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ook w:val="01E0" w:firstRow="1" w:lastRow="1" w:firstColumn="1" w:lastColumn="1" w:noHBand="0" w:noVBand="0"/>
      </w:tblPr>
      <w:tblGrid>
        <w:gridCol w:w="1188"/>
        <w:gridCol w:w="8343"/>
      </w:tblGrid>
      <w:tr w:rsidR="00915389" w:rsidRPr="00E41EC2" w14:paraId="744CCD98" w14:textId="77777777" w:rsidTr="00C71CE7">
        <w:tc>
          <w:tcPr>
            <w:tcW w:w="1188" w:type="dxa"/>
          </w:tcPr>
          <w:p w14:paraId="71A167EF" w14:textId="77777777" w:rsidR="00915389" w:rsidRPr="00E41EC2" w:rsidRDefault="00915389" w:rsidP="00F30993">
            <w:pPr>
              <w:tabs>
                <w:tab w:val="left" w:pos="540"/>
              </w:tabs>
              <w:spacing w:line="240" w:lineRule="atLeast"/>
              <w:ind w:left="-18" w:right="389" w:firstLine="18"/>
              <w:jc w:val="thaiDistribute"/>
              <w:rPr>
                <w:rFonts w:cs="Times New Roman"/>
                <w:b/>
                <w:bCs/>
                <w:szCs w:val="22"/>
              </w:rPr>
            </w:pPr>
            <w:r w:rsidRPr="00E41EC2">
              <w:rPr>
                <w:rFonts w:cs="Times New Roman"/>
                <w:b/>
                <w:bCs/>
                <w:szCs w:val="22"/>
              </w:rPr>
              <w:t>Note</w:t>
            </w:r>
          </w:p>
        </w:tc>
        <w:tc>
          <w:tcPr>
            <w:tcW w:w="8343" w:type="dxa"/>
          </w:tcPr>
          <w:p w14:paraId="581D3A27" w14:textId="77777777" w:rsidR="00915389" w:rsidRPr="00E41EC2" w:rsidRDefault="00915389" w:rsidP="00C71CE7">
            <w:pPr>
              <w:tabs>
                <w:tab w:val="left" w:pos="540"/>
              </w:tabs>
              <w:spacing w:line="240" w:lineRule="atLeast"/>
              <w:ind w:right="389"/>
              <w:jc w:val="thaiDistribute"/>
              <w:rPr>
                <w:rFonts w:cs="Times New Roman"/>
                <w:b/>
                <w:bCs/>
                <w:szCs w:val="22"/>
              </w:rPr>
            </w:pPr>
            <w:r w:rsidRPr="00E41EC2">
              <w:rPr>
                <w:rFonts w:cs="Times New Roman"/>
                <w:b/>
                <w:bCs/>
                <w:szCs w:val="22"/>
              </w:rPr>
              <w:t>Contents</w:t>
            </w:r>
          </w:p>
        </w:tc>
      </w:tr>
      <w:tr w:rsidR="00915389" w:rsidRPr="00E41EC2" w14:paraId="60A27955" w14:textId="77777777" w:rsidTr="00C71CE7">
        <w:tc>
          <w:tcPr>
            <w:tcW w:w="1188" w:type="dxa"/>
          </w:tcPr>
          <w:p w14:paraId="417841D8" w14:textId="77777777" w:rsidR="00915389" w:rsidRPr="00E41EC2" w:rsidRDefault="00915389" w:rsidP="00C71CE7">
            <w:pPr>
              <w:tabs>
                <w:tab w:val="left" w:pos="540"/>
              </w:tabs>
              <w:spacing w:line="240" w:lineRule="atLeast"/>
              <w:ind w:right="389"/>
              <w:jc w:val="thaiDistribute"/>
              <w:rPr>
                <w:rFonts w:cs="Times New Roman"/>
                <w:szCs w:val="22"/>
                <w:cs/>
                <w:lang w:bidi="th-TH"/>
              </w:rPr>
            </w:pPr>
          </w:p>
        </w:tc>
        <w:tc>
          <w:tcPr>
            <w:tcW w:w="8343" w:type="dxa"/>
          </w:tcPr>
          <w:p w14:paraId="3D82DE99" w14:textId="77777777" w:rsidR="00915389" w:rsidRPr="00E41EC2" w:rsidRDefault="00915389" w:rsidP="00C71CE7">
            <w:pPr>
              <w:tabs>
                <w:tab w:val="left" w:pos="540"/>
              </w:tabs>
              <w:spacing w:line="240" w:lineRule="atLeast"/>
              <w:ind w:right="389"/>
              <w:jc w:val="thaiDistribute"/>
              <w:rPr>
                <w:rFonts w:cs="Times New Roman"/>
                <w:szCs w:val="22"/>
              </w:rPr>
            </w:pPr>
          </w:p>
        </w:tc>
      </w:tr>
      <w:tr w:rsidR="00915389" w:rsidRPr="00E41EC2" w14:paraId="6B3F8EF2" w14:textId="77777777" w:rsidTr="00C71CE7">
        <w:tc>
          <w:tcPr>
            <w:tcW w:w="1188" w:type="dxa"/>
          </w:tcPr>
          <w:p w14:paraId="5415A558" w14:textId="77777777" w:rsidR="00915389" w:rsidRPr="00E41EC2" w:rsidRDefault="00915389" w:rsidP="00F75647">
            <w:pPr>
              <w:pStyle w:val="ListParagraph"/>
              <w:numPr>
                <w:ilvl w:val="0"/>
                <w:numId w:val="12"/>
              </w:numPr>
              <w:tabs>
                <w:tab w:val="left" w:pos="360"/>
              </w:tabs>
              <w:spacing w:line="240" w:lineRule="atLeast"/>
              <w:ind w:right="389"/>
              <w:jc w:val="thaiDistribute"/>
              <w:rPr>
                <w:rFonts w:cs="Times New Roman"/>
                <w:szCs w:val="22"/>
              </w:rPr>
            </w:pPr>
          </w:p>
        </w:tc>
        <w:tc>
          <w:tcPr>
            <w:tcW w:w="8343" w:type="dxa"/>
          </w:tcPr>
          <w:p w14:paraId="5D74F749" w14:textId="77777777" w:rsidR="00915389" w:rsidRPr="00E41EC2" w:rsidRDefault="00915389" w:rsidP="00C71CE7">
            <w:pPr>
              <w:tabs>
                <w:tab w:val="left" w:pos="540"/>
              </w:tabs>
              <w:spacing w:line="240" w:lineRule="atLeast"/>
              <w:ind w:right="389"/>
              <w:jc w:val="thaiDistribute"/>
              <w:rPr>
                <w:rFonts w:cs="Times New Roman"/>
                <w:szCs w:val="22"/>
              </w:rPr>
            </w:pPr>
            <w:r w:rsidRPr="00E41EC2">
              <w:rPr>
                <w:rFonts w:cs="Times New Roman"/>
                <w:szCs w:val="22"/>
              </w:rPr>
              <w:t>General information</w:t>
            </w:r>
          </w:p>
        </w:tc>
      </w:tr>
      <w:tr w:rsidR="00915389" w:rsidRPr="00E41EC2" w14:paraId="6F9C9017" w14:textId="77777777" w:rsidTr="00C71CE7">
        <w:tc>
          <w:tcPr>
            <w:tcW w:w="1188" w:type="dxa"/>
          </w:tcPr>
          <w:p w14:paraId="005BDB8B" w14:textId="77777777" w:rsidR="00915389" w:rsidRPr="00E41EC2" w:rsidRDefault="00915389" w:rsidP="00F75647">
            <w:pPr>
              <w:pStyle w:val="ListParagraph"/>
              <w:numPr>
                <w:ilvl w:val="0"/>
                <w:numId w:val="12"/>
              </w:numPr>
              <w:tabs>
                <w:tab w:val="left" w:pos="360"/>
              </w:tabs>
              <w:spacing w:line="240" w:lineRule="atLeast"/>
              <w:ind w:right="389"/>
              <w:jc w:val="thaiDistribute"/>
              <w:rPr>
                <w:rFonts w:cs="Times New Roman"/>
                <w:szCs w:val="22"/>
              </w:rPr>
            </w:pPr>
          </w:p>
        </w:tc>
        <w:tc>
          <w:tcPr>
            <w:tcW w:w="8343" w:type="dxa"/>
          </w:tcPr>
          <w:p w14:paraId="5F022043" w14:textId="77777777" w:rsidR="00915389" w:rsidRPr="00E41EC2" w:rsidRDefault="00915389" w:rsidP="00C71CE7">
            <w:pPr>
              <w:tabs>
                <w:tab w:val="left" w:pos="540"/>
              </w:tabs>
              <w:spacing w:line="240" w:lineRule="atLeast"/>
              <w:ind w:right="389"/>
              <w:jc w:val="thaiDistribute"/>
              <w:rPr>
                <w:rFonts w:cs="Times New Roman"/>
                <w:szCs w:val="22"/>
              </w:rPr>
            </w:pPr>
            <w:r w:rsidRPr="00E41EC2">
              <w:rPr>
                <w:rFonts w:cs="Times New Roman"/>
                <w:szCs w:val="22"/>
              </w:rPr>
              <w:t>Basis of preparation of the financial statements</w:t>
            </w:r>
          </w:p>
        </w:tc>
      </w:tr>
      <w:tr w:rsidR="00171F0A" w:rsidRPr="00E41EC2" w14:paraId="26A1DB9E" w14:textId="77777777" w:rsidTr="00C71CE7">
        <w:tc>
          <w:tcPr>
            <w:tcW w:w="1188" w:type="dxa"/>
          </w:tcPr>
          <w:p w14:paraId="6450C434" w14:textId="77777777" w:rsidR="00171F0A" w:rsidRPr="00E41EC2" w:rsidRDefault="00171F0A" w:rsidP="00F75647">
            <w:pPr>
              <w:pStyle w:val="ListParagraph"/>
              <w:numPr>
                <w:ilvl w:val="0"/>
                <w:numId w:val="12"/>
              </w:numPr>
              <w:tabs>
                <w:tab w:val="left" w:pos="360"/>
              </w:tabs>
              <w:spacing w:line="240" w:lineRule="atLeast"/>
              <w:ind w:right="389"/>
              <w:jc w:val="thaiDistribute"/>
              <w:rPr>
                <w:rFonts w:cs="Times New Roman"/>
                <w:szCs w:val="22"/>
              </w:rPr>
            </w:pPr>
          </w:p>
        </w:tc>
        <w:tc>
          <w:tcPr>
            <w:tcW w:w="8343" w:type="dxa"/>
          </w:tcPr>
          <w:p w14:paraId="0983F6DB" w14:textId="77777777" w:rsidR="00171F0A" w:rsidRPr="00E41EC2" w:rsidRDefault="00171F0A" w:rsidP="00171F0A">
            <w:pPr>
              <w:tabs>
                <w:tab w:val="left" w:pos="540"/>
              </w:tabs>
              <w:spacing w:line="240" w:lineRule="atLeast"/>
              <w:ind w:right="389"/>
              <w:jc w:val="thaiDistribute"/>
              <w:rPr>
                <w:rFonts w:cs="Times New Roman"/>
              </w:rPr>
            </w:pPr>
            <w:r w:rsidRPr="00E41EC2">
              <w:rPr>
                <w:rFonts w:cs="Times New Roman"/>
              </w:rPr>
              <w:t>Significant accounting policies</w:t>
            </w:r>
          </w:p>
        </w:tc>
      </w:tr>
      <w:tr w:rsidR="00171F0A" w:rsidRPr="00E41EC2" w14:paraId="569DAEB3" w14:textId="77777777" w:rsidTr="00C71CE7">
        <w:tc>
          <w:tcPr>
            <w:tcW w:w="1188" w:type="dxa"/>
          </w:tcPr>
          <w:p w14:paraId="2A730EBF" w14:textId="77777777" w:rsidR="00171F0A" w:rsidRPr="00E41EC2" w:rsidRDefault="00171F0A" w:rsidP="00F75647">
            <w:pPr>
              <w:pStyle w:val="ListParagraph"/>
              <w:numPr>
                <w:ilvl w:val="0"/>
                <w:numId w:val="12"/>
              </w:numPr>
              <w:tabs>
                <w:tab w:val="left" w:pos="360"/>
              </w:tabs>
              <w:spacing w:line="240" w:lineRule="atLeast"/>
              <w:ind w:right="389"/>
              <w:jc w:val="thaiDistribute"/>
              <w:rPr>
                <w:rFonts w:cs="Times New Roman"/>
                <w:szCs w:val="22"/>
                <w:cs/>
                <w:lang w:bidi="th-TH"/>
              </w:rPr>
            </w:pPr>
          </w:p>
        </w:tc>
        <w:tc>
          <w:tcPr>
            <w:tcW w:w="8343" w:type="dxa"/>
          </w:tcPr>
          <w:p w14:paraId="1B0980C4" w14:textId="77777777" w:rsidR="00171F0A" w:rsidRPr="00E41EC2" w:rsidRDefault="00171F0A" w:rsidP="00171F0A">
            <w:pPr>
              <w:pStyle w:val="Heading1"/>
              <w:numPr>
                <w:ilvl w:val="0"/>
                <w:numId w:val="0"/>
              </w:numPr>
              <w:spacing w:before="0" w:after="0" w:line="240" w:lineRule="atLeast"/>
              <w:rPr>
                <w:rFonts w:cs="Times New Roman"/>
                <w:b w:val="0"/>
                <w:bCs/>
                <w:sz w:val="22"/>
                <w:szCs w:val="22"/>
              </w:rPr>
            </w:pPr>
            <w:r w:rsidRPr="00E41EC2">
              <w:rPr>
                <w:rFonts w:cs="Times New Roman"/>
                <w:b w:val="0"/>
                <w:bCs/>
                <w:sz w:val="22"/>
                <w:szCs w:val="22"/>
              </w:rPr>
              <w:t>Related parties</w:t>
            </w:r>
          </w:p>
        </w:tc>
      </w:tr>
      <w:tr w:rsidR="00171F0A" w:rsidRPr="00E41EC2" w14:paraId="00C034EA" w14:textId="77777777" w:rsidTr="00C71CE7">
        <w:tc>
          <w:tcPr>
            <w:tcW w:w="1188" w:type="dxa"/>
          </w:tcPr>
          <w:p w14:paraId="7A43FE83" w14:textId="77777777" w:rsidR="00171F0A" w:rsidRPr="00E41EC2" w:rsidRDefault="00171F0A" w:rsidP="00F75647">
            <w:pPr>
              <w:pStyle w:val="ListParagraph"/>
              <w:numPr>
                <w:ilvl w:val="0"/>
                <w:numId w:val="12"/>
              </w:numPr>
              <w:tabs>
                <w:tab w:val="left" w:pos="360"/>
              </w:tabs>
              <w:spacing w:line="240" w:lineRule="atLeast"/>
              <w:ind w:right="389"/>
              <w:jc w:val="thaiDistribute"/>
              <w:rPr>
                <w:rFonts w:cs="Times New Roman"/>
                <w:szCs w:val="22"/>
              </w:rPr>
            </w:pPr>
          </w:p>
        </w:tc>
        <w:tc>
          <w:tcPr>
            <w:tcW w:w="8343" w:type="dxa"/>
          </w:tcPr>
          <w:p w14:paraId="1D87E09A" w14:textId="77777777" w:rsidR="00171F0A" w:rsidRPr="00F76337" w:rsidRDefault="00171F0A" w:rsidP="00171F0A">
            <w:pPr>
              <w:tabs>
                <w:tab w:val="left" w:pos="540"/>
              </w:tabs>
              <w:spacing w:line="240" w:lineRule="atLeast"/>
              <w:ind w:right="389"/>
              <w:jc w:val="thaiDistribute"/>
              <w:rPr>
                <w:rFonts w:cstheme="minorBidi"/>
                <w:szCs w:val="28"/>
                <w:cs/>
                <w:lang w:bidi="th-TH"/>
              </w:rPr>
            </w:pPr>
            <w:r w:rsidRPr="00E41EC2">
              <w:rPr>
                <w:rFonts w:cs="Times New Roman"/>
                <w:szCs w:val="22"/>
              </w:rPr>
              <w:t>Cash and cash equivalents</w:t>
            </w:r>
          </w:p>
        </w:tc>
      </w:tr>
      <w:tr w:rsidR="00171F0A" w:rsidRPr="00E41EC2" w14:paraId="5866D0AC" w14:textId="77777777" w:rsidTr="00C71CE7">
        <w:tc>
          <w:tcPr>
            <w:tcW w:w="1188" w:type="dxa"/>
          </w:tcPr>
          <w:p w14:paraId="68BA94A0" w14:textId="77777777" w:rsidR="00171F0A" w:rsidRPr="00E41EC2" w:rsidRDefault="00171F0A" w:rsidP="00F75647">
            <w:pPr>
              <w:pStyle w:val="ListParagraph"/>
              <w:numPr>
                <w:ilvl w:val="0"/>
                <w:numId w:val="12"/>
              </w:numPr>
              <w:tabs>
                <w:tab w:val="left" w:pos="0"/>
                <w:tab w:val="left" w:pos="360"/>
              </w:tabs>
              <w:spacing w:line="240" w:lineRule="atLeast"/>
              <w:ind w:right="389"/>
              <w:jc w:val="thaiDistribute"/>
              <w:rPr>
                <w:rFonts w:cs="Times New Roman"/>
                <w:szCs w:val="22"/>
              </w:rPr>
            </w:pPr>
          </w:p>
        </w:tc>
        <w:tc>
          <w:tcPr>
            <w:tcW w:w="8343" w:type="dxa"/>
          </w:tcPr>
          <w:p w14:paraId="58E4B0FD" w14:textId="77777777" w:rsidR="00171F0A" w:rsidRPr="00E41EC2" w:rsidRDefault="00171F0A" w:rsidP="00171F0A">
            <w:pPr>
              <w:tabs>
                <w:tab w:val="left" w:pos="540"/>
              </w:tabs>
              <w:spacing w:line="240" w:lineRule="atLeast"/>
              <w:ind w:right="389"/>
              <w:jc w:val="thaiDistribute"/>
              <w:rPr>
                <w:rFonts w:cs="Times New Roman"/>
                <w:szCs w:val="22"/>
              </w:rPr>
            </w:pPr>
            <w:r w:rsidRPr="00E41EC2">
              <w:rPr>
                <w:rFonts w:cs="Times New Roman"/>
              </w:rPr>
              <w:t>Other investments</w:t>
            </w:r>
          </w:p>
        </w:tc>
      </w:tr>
      <w:tr w:rsidR="00171F0A" w:rsidRPr="00E41EC2" w14:paraId="6CEDACB1" w14:textId="77777777" w:rsidTr="00C71CE7">
        <w:tc>
          <w:tcPr>
            <w:tcW w:w="1188" w:type="dxa"/>
          </w:tcPr>
          <w:p w14:paraId="7B602C80" w14:textId="77777777" w:rsidR="00171F0A" w:rsidRPr="00E41EC2" w:rsidRDefault="00171F0A" w:rsidP="00F75647">
            <w:pPr>
              <w:pStyle w:val="ListParagraph"/>
              <w:numPr>
                <w:ilvl w:val="0"/>
                <w:numId w:val="12"/>
              </w:numPr>
              <w:tabs>
                <w:tab w:val="left" w:pos="360"/>
              </w:tabs>
              <w:spacing w:line="240" w:lineRule="atLeast"/>
              <w:ind w:right="389"/>
              <w:jc w:val="thaiDistribute"/>
              <w:rPr>
                <w:rFonts w:cs="Times New Roman"/>
                <w:szCs w:val="22"/>
              </w:rPr>
            </w:pPr>
          </w:p>
        </w:tc>
        <w:tc>
          <w:tcPr>
            <w:tcW w:w="8343" w:type="dxa"/>
          </w:tcPr>
          <w:p w14:paraId="3398186C" w14:textId="77777777" w:rsidR="00171F0A" w:rsidRPr="00E41EC2" w:rsidRDefault="00171F0A" w:rsidP="00171F0A">
            <w:pPr>
              <w:tabs>
                <w:tab w:val="left" w:pos="540"/>
              </w:tabs>
              <w:spacing w:line="240" w:lineRule="atLeast"/>
              <w:ind w:right="389"/>
              <w:jc w:val="thaiDistribute"/>
              <w:rPr>
                <w:rFonts w:cs="Times New Roman"/>
                <w:szCs w:val="22"/>
              </w:rPr>
            </w:pPr>
            <w:r w:rsidRPr="00E41EC2">
              <w:rPr>
                <w:rFonts w:cs="Times New Roman"/>
              </w:rPr>
              <w:t>Trade accounts receivable</w:t>
            </w:r>
          </w:p>
        </w:tc>
      </w:tr>
      <w:tr w:rsidR="00171F0A" w:rsidRPr="00E41EC2" w14:paraId="3B4261A3" w14:textId="77777777" w:rsidTr="00C71CE7">
        <w:tc>
          <w:tcPr>
            <w:tcW w:w="1188" w:type="dxa"/>
          </w:tcPr>
          <w:p w14:paraId="7506EABF" w14:textId="77777777" w:rsidR="00171F0A" w:rsidRPr="00E41EC2" w:rsidRDefault="00171F0A" w:rsidP="00F75647">
            <w:pPr>
              <w:pStyle w:val="ListParagraph"/>
              <w:numPr>
                <w:ilvl w:val="0"/>
                <w:numId w:val="12"/>
              </w:numPr>
              <w:tabs>
                <w:tab w:val="left" w:pos="360"/>
              </w:tabs>
              <w:spacing w:line="240" w:lineRule="atLeast"/>
              <w:ind w:right="389"/>
              <w:jc w:val="thaiDistribute"/>
              <w:rPr>
                <w:rFonts w:cs="Times New Roman"/>
                <w:szCs w:val="22"/>
              </w:rPr>
            </w:pPr>
          </w:p>
        </w:tc>
        <w:tc>
          <w:tcPr>
            <w:tcW w:w="8343" w:type="dxa"/>
          </w:tcPr>
          <w:p w14:paraId="2568A9AF" w14:textId="77777777" w:rsidR="00171F0A" w:rsidRPr="00E41EC2" w:rsidRDefault="00171F0A" w:rsidP="00171F0A">
            <w:pPr>
              <w:tabs>
                <w:tab w:val="left" w:pos="540"/>
              </w:tabs>
              <w:spacing w:line="240" w:lineRule="atLeast"/>
              <w:ind w:right="389"/>
              <w:jc w:val="thaiDistribute"/>
              <w:rPr>
                <w:rFonts w:cs="Times New Roman"/>
                <w:szCs w:val="22"/>
              </w:rPr>
            </w:pPr>
            <w:r w:rsidRPr="00E41EC2">
              <w:rPr>
                <w:rFonts w:cs="Times New Roman"/>
              </w:rPr>
              <w:t>Real estate projects under development</w:t>
            </w:r>
          </w:p>
        </w:tc>
      </w:tr>
      <w:tr w:rsidR="00171F0A" w:rsidRPr="00E41EC2" w14:paraId="394B281B" w14:textId="77777777" w:rsidTr="00C71CE7">
        <w:tc>
          <w:tcPr>
            <w:tcW w:w="1188" w:type="dxa"/>
          </w:tcPr>
          <w:p w14:paraId="7CA8737E" w14:textId="77777777" w:rsidR="00171F0A" w:rsidRPr="00E41EC2" w:rsidRDefault="00171F0A" w:rsidP="00F75647">
            <w:pPr>
              <w:pStyle w:val="ListParagraph"/>
              <w:numPr>
                <w:ilvl w:val="0"/>
                <w:numId w:val="12"/>
              </w:numPr>
              <w:tabs>
                <w:tab w:val="left" w:pos="360"/>
              </w:tabs>
              <w:spacing w:line="240" w:lineRule="atLeast"/>
              <w:ind w:right="389"/>
              <w:jc w:val="thaiDistribute"/>
              <w:rPr>
                <w:rFonts w:cs="Times New Roman"/>
                <w:szCs w:val="22"/>
              </w:rPr>
            </w:pPr>
          </w:p>
        </w:tc>
        <w:tc>
          <w:tcPr>
            <w:tcW w:w="8343" w:type="dxa"/>
          </w:tcPr>
          <w:p w14:paraId="65639B56" w14:textId="77777777" w:rsidR="00171F0A" w:rsidRPr="00E41EC2" w:rsidRDefault="00171F0A" w:rsidP="00171F0A">
            <w:pPr>
              <w:tabs>
                <w:tab w:val="left" w:pos="540"/>
              </w:tabs>
              <w:spacing w:line="240" w:lineRule="atLeast"/>
              <w:ind w:right="389"/>
              <w:jc w:val="thaiDistribute"/>
              <w:rPr>
                <w:rFonts w:cs="Times New Roman"/>
                <w:lang w:val="en-US"/>
              </w:rPr>
            </w:pPr>
            <w:r w:rsidRPr="00E41EC2">
              <w:rPr>
                <w:rFonts w:cs="Times New Roman"/>
              </w:rPr>
              <w:t>Other current assets</w:t>
            </w:r>
          </w:p>
        </w:tc>
      </w:tr>
      <w:tr w:rsidR="00171F0A" w:rsidRPr="00E41EC2" w14:paraId="58E10BD8" w14:textId="77777777" w:rsidTr="00193C78">
        <w:tc>
          <w:tcPr>
            <w:tcW w:w="1188" w:type="dxa"/>
          </w:tcPr>
          <w:p w14:paraId="134E62F0" w14:textId="77777777" w:rsidR="00171F0A" w:rsidRPr="00E41EC2" w:rsidRDefault="00171F0A" w:rsidP="00F75647">
            <w:pPr>
              <w:pStyle w:val="ListParagraph"/>
              <w:numPr>
                <w:ilvl w:val="0"/>
                <w:numId w:val="12"/>
              </w:numPr>
              <w:tabs>
                <w:tab w:val="left" w:pos="360"/>
              </w:tabs>
              <w:spacing w:line="240" w:lineRule="atLeast"/>
              <w:ind w:right="389"/>
              <w:jc w:val="thaiDistribute"/>
              <w:rPr>
                <w:rFonts w:cs="Times New Roman"/>
                <w:szCs w:val="22"/>
              </w:rPr>
            </w:pPr>
          </w:p>
        </w:tc>
        <w:tc>
          <w:tcPr>
            <w:tcW w:w="8343" w:type="dxa"/>
            <w:shd w:val="clear" w:color="auto" w:fill="auto"/>
          </w:tcPr>
          <w:p w14:paraId="41363D78" w14:textId="77777777" w:rsidR="00171F0A" w:rsidRPr="00E41EC2" w:rsidRDefault="00171F0A" w:rsidP="00171F0A">
            <w:pPr>
              <w:tabs>
                <w:tab w:val="left" w:pos="540"/>
              </w:tabs>
              <w:spacing w:line="240" w:lineRule="atLeast"/>
              <w:ind w:right="389"/>
              <w:jc w:val="thaiDistribute"/>
              <w:rPr>
                <w:rFonts w:cs="Times New Roman"/>
                <w:szCs w:val="22"/>
              </w:rPr>
            </w:pPr>
            <w:r w:rsidRPr="00E41EC2">
              <w:rPr>
                <w:rFonts w:cs="Times New Roman"/>
              </w:rPr>
              <w:t>Investments in associates and joint venture</w:t>
            </w:r>
          </w:p>
        </w:tc>
      </w:tr>
      <w:tr w:rsidR="00171F0A" w:rsidRPr="00E41EC2" w14:paraId="11320011" w14:textId="77777777" w:rsidTr="00193C78">
        <w:tc>
          <w:tcPr>
            <w:tcW w:w="1188" w:type="dxa"/>
          </w:tcPr>
          <w:p w14:paraId="4C9042D9" w14:textId="77777777" w:rsidR="00171F0A" w:rsidRPr="00E41EC2" w:rsidRDefault="00171F0A" w:rsidP="00F75647">
            <w:pPr>
              <w:pStyle w:val="ListParagraph"/>
              <w:numPr>
                <w:ilvl w:val="0"/>
                <w:numId w:val="12"/>
              </w:numPr>
              <w:tabs>
                <w:tab w:val="left" w:pos="360"/>
              </w:tabs>
              <w:spacing w:line="240" w:lineRule="atLeast"/>
              <w:ind w:right="389"/>
              <w:jc w:val="thaiDistribute"/>
              <w:rPr>
                <w:rFonts w:cs="Times New Roman"/>
                <w:szCs w:val="22"/>
              </w:rPr>
            </w:pPr>
          </w:p>
        </w:tc>
        <w:tc>
          <w:tcPr>
            <w:tcW w:w="8343" w:type="dxa"/>
            <w:shd w:val="clear" w:color="auto" w:fill="auto"/>
          </w:tcPr>
          <w:p w14:paraId="55614F74" w14:textId="77777777" w:rsidR="00171F0A" w:rsidRPr="00E41EC2" w:rsidRDefault="00171F0A" w:rsidP="00171F0A">
            <w:pPr>
              <w:tabs>
                <w:tab w:val="left" w:pos="540"/>
              </w:tabs>
              <w:spacing w:line="240" w:lineRule="atLeast"/>
              <w:ind w:right="389"/>
              <w:jc w:val="thaiDistribute"/>
              <w:rPr>
                <w:rFonts w:cs="Times New Roman"/>
                <w:szCs w:val="22"/>
              </w:rPr>
            </w:pPr>
            <w:r w:rsidRPr="00E41EC2">
              <w:rPr>
                <w:rFonts w:cs="Times New Roman"/>
                <w:szCs w:val="22"/>
              </w:rPr>
              <w:t xml:space="preserve">Investments in subsidiaries </w:t>
            </w:r>
          </w:p>
        </w:tc>
      </w:tr>
      <w:tr w:rsidR="00171F0A" w:rsidRPr="00E41EC2" w14:paraId="5BB36CBB" w14:textId="77777777" w:rsidTr="00193C78">
        <w:tc>
          <w:tcPr>
            <w:tcW w:w="1188" w:type="dxa"/>
          </w:tcPr>
          <w:p w14:paraId="4639475E" w14:textId="77777777" w:rsidR="00171F0A" w:rsidRPr="00E41EC2" w:rsidRDefault="00171F0A" w:rsidP="00F75647">
            <w:pPr>
              <w:pStyle w:val="ListParagraph"/>
              <w:numPr>
                <w:ilvl w:val="0"/>
                <w:numId w:val="12"/>
              </w:numPr>
              <w:tabs>
                <w:tab w:val="left" w:pos="360"/>
              </w:tabs>
              <w:spacing w:line="240" w:lineRule="atLeast"/>
              <w:ind w:right="389"/>
              <w:jc w:val="thaiDistribute"/>
              <w:rPr>
                <w:rFonts w:cs="Times New Roman"/>
                <w:szCs w:val="22"/>
              </w:rPr>
            </w:pPr>
          </w:p>
        </w:tc>
        <w:tc>
          <w:tcPr>
            <w:tcW w:w="8343" w:type="dxa"/>
            <w:shd w:val="clear" w:color="auto" w:fill="auto"/>
          </w:tcPr>
          <w:p w14:paraId="1E73CE06" w14:textId="77777777" w:rsidR="00171F0A" w:rsidRPr="00E41EC2" w:rsidRDefault="00171F0A" w:rsidP="00171F0A">
            <w:pPr>
              <w:pStyle w:val="index"/>
              <w:tabs>
                <w:tab w:val="clear" w:pos="1134"/>
                <w:tab w:val="num" w:pos="1170"/>
              </w:tabs>
              <w:spacing w:after="0" w:line="230" w:lineRule="exact"/>
              <w:outlineLvl w:val="0"/>
              <w:rPr>
                <w:rFonts w:cs="Times New Roman"/>
              </w:rPr>
            </w:pPr>
            <w:r w:rsidRPr="00E41EC2">
              <w:rPr>
                <w:rFonts w:cs="Times New Roman"/>
              </w:rPr>
              <w:t>Non-controlling interests</w:t>
            </w:r>
          </w:p>
        </w:tc>
      </w:tr>
      <w:tr w:rsidR="00171F0A" w:rsidRPr="00E41EC2" w14:paraId="36C171F9" w14:textId="77777777" w:rsidTr="00C71CE7">
        <w:tc>
          <w:tcPr>
            <w:tcW w:w="1188" w:type="dxa"/>
          </w:tcPr>
          <w:p w14:paraId="0D5F36C0" w14:textId="77777777" w:rsidR="00171F0A" w:rsidRPr="00E41EC2" w:rsidRDefault="00171F0A" w:rsidP="00F75647">
            <w:pPr>
              <w:pStyle w:val="ListParagraph"/>
              <w:numPr>
                <w:ilvl w:val="0"/>
                <w:numId w:val="12"/>
              </w:numPr>
              <w:tabs>
                <w:tab w:val="left" w:pos="360"/>
              </w:tabs>
              <w:spacing w:line="240" w:lineRule="atLeast"/>
              <w:ind w:right="389"/>
              <w:jc w:val="thaiDistribute"/>
              <w:rPr>
                <w:rFonts w:cs="Times New Roman"/>
                <w:szCs w:val="22"/>
              </w:rPr>
            </w:pPr>
          </w:p>
        </w:tc>
        <w:tc>
          <w:tcPr>
            <w:tcW w:w="8343" w:type="dxa"/>
          </w:tcPr>
          <w:p w14:paraId="18C41E0C" w14:textId="77777777" w:rsidR="00171F0A" w:rsidRPr="00E41EC2" w:rsidRDefault="00171F0A" w:rsidP="00171F0A">
            <w:pPr>
              <w:tabs>
                <w:tab w:val="left" w:pos="540"/>
              </w:tabs>
              <w:spacing w:line="240" w:lineRule="atLeast"/>
              <w:ind w:right="389"/>
              <w:jc w:val="thaiDistribute"/>
              <w:rPr>
                <w:rFonts w:cs="Times New Roman"/>
                <w:szCs w:val="22"/>
              </w:rPr>
            </w:pPr>
            <w:r w:rsidRPr="00E41EC2">
              <w:rPr>
                <w:rFonts w:cs="Times New Roman"/>
              </w:rPr>
              <w:t>Investment properties</w:t>
            </w:r>
          </w:p>
        </w:tc>
      </w:tr>
      <w:tr w:rsidR="00171F0A" w:rsidRPr="00E41EC2" w14:paraId="0D3029A2" w14:textId="77777777" w:rsidTr="00C71CE7">
        <w:tc>
          <w:tcPr>
            <w:tcW w:w="1188" w:type="dxa"/>
          </w:tcPr>
          <w:p w14:paraId="363E3F77" w14:textId="77777777" w:rsidR="00171F0A" w:rsidRPr="00E41EC2" w:rsidRDefault="00171F0A" w:rsidP="00F75647">
            <w:pPr>
              <w:pStyle w:val="ListParagraph"/>
              <w:numPr>
                <w:ilvl w:val="0"/>
                <w:numId w:val="12"/>
              </w:numPr>
              <w:tabs>
                <w:tab w:val="left" w:pos="360"/>
              </w:tabs>
              <w:spacing w:line="240" w:lineRule="atLeast"/>
              <w:ind w:right="389"/>
              <w:jc w:val="thaiDistribute"/>
              <w:rPr>
                <w:rFonts w:cs="Times New Roman"/>
                <w:szCs w:val="22"/>
              </w:rPr>
            </w:pPr>
          </w:p>
        </w:tc>
        <w:tc>
          <w:tcPr>
            <w:tcW w:w="8343" w:type="dxa"/>
          </w:tcPr>
          <w:p w14:paraId="0D158230" w14:textId="77777777" w:rsidR="00171F0A" w:rsidRPr="00E41EC2" w:rsidRDefault="002E7F55" w:rsidP="00171F0A">
            <w:pPr>
              <w:tabs>
                <w:tab w:val="left" w:pos="540"/>
              </w:tabs>
              <w:spacing w:line="240" w:lineRule="atLeast"/>
              <w:ind w:right="389"/>
              <w:jc w:val="thaiDistribute"/>
              <w:rPr>
                <w:rFonts w:cs="Times New Roman"/>
                <w:szCs w:val="22"/>
              </w:rPr>
            </w:pPr>
            <w:r w:rsidRPr="00E41EC2">
              <w:rPr>
                <w:rFonts w:cs="Times New Roman"/>
                <w:szCs w:val="22"/>
              </w:rPr>
              <w:t>Leasehold rights</w:t>
            </w:r>
          </w:p>
        </w:tc>
      </w:tr>
      <w:tr w:rsidR="00171F0A" w:rsidRPr="00E41EC2" w14:paraId="7AC3732A" w14:textId="77777777" w:rsidTr="00C71CE7">
        <w:tc>
          <w:tcPr>
            <w:tcW w:w="1188" w:type="dxa"/>
          </w:tcPr>
          <w:p w14:paraId="0BB9D631" w14:textId="77777777" w:rsidR="00171F0A" w:rsidRPr="00E41EC2" w:rsidRDefault="00171F0A" w:rsidP="00F75647">
            <w:pPr>
              <w:pStyle w:val="ListParagraph"/>
              <w:numPr>
                <w:ilvl w:val="0"/>
                <w:numId w:val="12"/>
              </w:numPr>
              <w:tabs>
                <w:tab w:val="left" w:pos="360"/>
              </w:tabs>
              <w:spacing w:line="240" w:lineRule="atLeast"/>
              <w:ind w:right="389"/>
              <w:jc w:val="thaiDistribute"/>
              <w:rPr>
                <w:rFonts w:cs="Times New Roman"/>
                <w:szCs w:val="22"/>
              </w:rPr>
            </w:pPr>
          </w:p>
        </w:tc>
        <w:tc>
          <w:tcPr>
            <w:tcW w:w="8343" w:type="dxa"/>
          </w:tcPr>
          <w:p w14:paraId="735ABAF6" w14:textId="77777777" w:rsidR="00171F0A" w:rsidRPr="00E41EC2" w:rsidRDefault="00171F0A" w:rsidP="00171F0A">
            <w:pPr>
              <w:tabs>
                <w:tab w:val="left" w:pos="540"/>
              </w:tabs>
              <w:spacing w:line="240" w:lineRule="atLeast"/>
              <w:ind w:right="389"/>
              <w:jc w:val="thaiDistribute"/>
              <w:rPr>
                <w:rFonts w:cs="Times New Roman"/>
                <w:szCs w:val="22"/>
              </w:rPr>
            </w:pPr>
            <w:r w:rsidRPr="00E41EC2">
              <w:rPr>
                <w:rFonts w:cs="Times New Roman"/>
                <w:szCs w:val="24"/>
              </w:rPr>
              <w:t>Property, plant and equipment</w:t>
            </w:r>
          </w:p>
        </w:tc>
      </w:tr>
      <w:tr w:rsidR="00171F0A" w:rsidRPr="00E41EC2" w14:paraId="4516CCF2" w14:textId="77777777" w:rsidTr="00C71CE7">
        <w:tc>
          <w:tcPr>
            <w:tcW w:w="1188" w:type="dxa"/>
          </w:tcPr>
          <w:p w14:paraId="3725FF94" w14:textId="77777777" w:rsidR="00171F0A" w:rsidRPr="00E41EC2" w:rsidRDefault="00171F0A" w:rsidP="00F75647">
            <w:pPr>
              <w:pStyle w:val="ListParagraph"/>
              <w:numPr>
                <w:ilvl w:val="0"/>
                <w:numId w:val="12"/>
              </w:numPr>
              <w:tabs>
                <w:tab w:val="left" w:pos="360"/>
              </w:tabs>
              <w:spacing w:line="240" w:lineRule="atLeast"/>
              <w:ind w:right="389"/>
              <w:jc w:val="thaiDistribute"/>
              <w:rPr>
                <w:rFonts w:cs="Times New Roman"/>
                <w:szCs w:val="22"/>
              </w:rPr>
            </w:pPr>
          </w:p>
        </w:tc>
        <w:tc>
          <w:tcPr>
            <w:tcW w:w="8343" w:type="dxa"/>
          </w:tcPr>
          <w:p w14:paraId="47CAAB34" w14:textId="77777777" w:rsidR="00171F0A" w:rsidRPr="007678F6" w:rsidRDefault="00171F0A" w:rsidP="00171F0A">
            <w:pPr>
              <w:tabs>
                <w:tab w:val="left" w:pos="540"/>
              </w:tabs>
              <w:spacing w:line="240" w:lineRule="atLeast"/>
              <w:ind w:right="389"/>
              <w:jc w:val="thaiDistribute"/>
              <w:rPr>
                <w:rFonts w:cs="Times New Roman"/>
                <w:szCs w:val="22"/>
                <w:lang w:val="en-US"/>
              </w:rPr>
            </w:pPr>
            <w:r w:rsidRPr="00E41EC2">
              <w:rPr>
                <w:rFonts w:cs="Times New Roman"/>
                <w:lang w:val="en-US" w:bidi="th-TH"/>
              </w:rPr>
              <w:t>Intangible assets</w:t>
            </w:r>
          </w:p>
        </w:tc>
      </w:tr>
      <w:tr w:rsidR="00171F0A" w:rsidRPr="00E41EC2" w14:paraId="2554AF32" w14:textId="77777777" w:rsidTr="00C71CE7">
        <w:tc>
          <w:tcPr>
            <w:tcW w:w="1188" w:type="dxa"/>
          </w:tcPr>
          <w:p w14:paraId="16C13EB4" w14:textId="77777777" w:rsidR="00171F0A" w:rsidRPr="00E41EC2" w:rsidRDefault="00171F0A" w:rsidP="00F75647">
            <w:pPr>
              <w:pStyle w:val="ListParagraph"/>
              <w:numPr>
                <w:ilvl w:val="0"/>
                <w:numId w:val="12"/>
              </w:numPr>
              <w:tabs>
                <w:tab w:val="left" w:pos="360"/>
              </w:tabs>
              <w:spacing w:line="240" w:lineRule="atLeast"/>
              <w:ind w:right="389"/>
              <w:jc w:val="thaiDistribute"/>
              <w:rPr>
                <w:rFonts w:cs="Times New Roman"/>
                <w:szCs w:val="22"/>
              </w:rPr>
            </w:pPr>
          </w:p>
        </w:tc>
        <w:tc>
          <w:tcPr>
            <w:tcW w:w="8343" w:type="dxa"/>
          </w:tcPr>
          <w:p w14:paraId="0E8F2A41" w14:textId="77777777" w:rsidR="00171F0A" w:rsidRPr="00E41EC2" w:rsidRDefault="00171F0A" w:rsidP="00171F0A">
            <w:pPr>
              <w:tabs>
                <w:tab w:val="left" w:pos="540"/>
              </w:tabs>
              <w:spacing w:line="240" w:lineRule="atLeast"/>
              <w:ind w:right="389"/>
              <w:jc w:val="thaiDistribute"/>
              <w:rPr>
                <w:rFonts w:cs="Times New Roman"/>
                <w:szCs w:val="22"/>
                <w:lang w:val="en-US"/>
              </w:rPr>
            </w:pPr>
            <w:r w:rsidRPr="00E41EC2">
              <w:rPr>
                <w:rFonts w:cs="Times New Roman"/>
                <w:szCs w:val="22"/>
                <w:lang w:val="en-US"/>
              </w:rPr>
              <w:t>Deferred tax</w:t>
            </w:r>
          </w:p>
        </w:tc>
      </w:tr>
      <w:tr w:rsidR="00171F0A" w:rsidRPr="00E41EC2" w14:paraId="41336881" w14:textId="77777777" w:rsidTr="00C71CE7">
        <w:tc>
          <w:tcPr>
            <w:tcW w:w="1188" w:type="dxa"/>
          </w:tcPr>
          <w:p w14:paraId="3CD1D1C1" w14:textId="77777777" w:rsidR="00171F0A" w:rsidRPr="00E41EC2" w:rsidRDefault="00171F0A" w:rsidP="00F75647">
            <w:pPr>
              <w:pStyle w:val="ListParagraph"/>
              <w:numPr>
                <w:ilvl w:val="0"/>
                <w:numId w:val="12"/>
              </w:numPr>
              <w:tabs>
                <w:tab w:val="left" w:pos="360"/>
              </w:tabs>
              <w:spacing w:line="240" w:lineRule="atLeast"/>
              <w:ind w:right="389"/>
              <w:jc w:val="thaiDistribute"/>
              <w:rPr>
                <w:rFonts w:cs="Times New Roman"/>
                <w:szCs w:val="22"/>
              </w:rPr>
            </w:pPr>
          </w:p>
        </w:tc>
        <w:tc>
          <w:tcPr>
            <w:tcW w:w="8343" w:type="dxa"/>
          </w:tcPr>
          <w:p w14:paraId="5868A29E" w14:textId="77777777" w:rsidR="00171F0A" w:rsidRPr="007678F6" w:rsidRDefault="00171F0A" w:rsidP="00171F0A">
            <w:pPr>
              <w:tabs>
                <w:tab w:val="left" w:pos="540"/>
              </w:tabs>
              <w:spacing w:line="240" w:lineRule="atLeast"/>
              <w:ind w:right="389"/>
              <w:jc w:val="thaiDistribute"/>
              <w:rPr>
                <w:rFonts w:cstheme="minorBidi"/>
                <w:szCs w:val="28"/>
                <w:cs/>
                <w:lang w:val="en-US" w:bidi="th-TH"/>
              </w:rPr>
            </w:pPr>
            <w:r w:rsidRPr="00E41EC2">
              <w:rPr>
                <w:rFonts w:cs="Times New Roman"/>
                <w:szCs w:val="22"/>
              </w:rPr>
              <w:t xml:space="preserve">Other non-current assets </w:t>
            </w:r>
          </w:p>
        </w:tc>
      </w:tr>
      <w:tr w:rsidR="00171F0A" w:rsidRPr="00E41EC2" w14:paraId="01572D9D" w14:textId="77777777" w:rsidTr="00C71CE7">
        <w:tc>
          <w:tcPr>
            <w:tcW w:w="1188" w:type="dxa"/>
          </w:tcPr>
          <w:p w14:paraId="6C3D0649" w14:textId="77777777" w:rsidR="00171F0A" w:rsidRPr="00E41EC2" w:rsidRDefault="00171F0A" w:rsidP="00F75647">
            <w:pPr>
              <w:pStyle w:val="ListParagraph"/>
              <w:numPr>
                <w:ilvl w:val="0"/>
                <w:numId w:val="12"/>
              </w:numPr>
              <w:tabs>
                <w:tab w:val="left" w:pos="360"/>
              </w:tabs>
              <w:spacing w:line="240" w:lineRule="atLeast"/>
              <w:ind w:right="389"/>
              <w:jc w:val="thaiDistribute"/>
              <w:rPr>
                <w:rFonts w:cs="Times New Roman"/>
                <w:szCs w:val="22"/>
              </w:rPr>
            </w:pPr>
          </w:p>
        </w:tc>
        <w:tc>
          <w:tcPr>
            <w:tcW w:w="8343" w:type="dxa"/>
          </w:tcPr>
          <w:p w14:paraId="7C270E29" w14:textId="77777777" w:rsidR="00171F0A" w:rsidRPr="00E41EC2" w:rsidRDefault="00171F0A" w:rsidP="00171F0A">
            <w:pPr>
              <w:tabs>
                <w:tab w:val="left" w:pos="540"/>
              </w:tabs>
              <w:spacing w:line="240" w:lineRule="atLeast"/>
              <w:ind w:right="389"/>
              <w:jc w:val="thaiDistribute"/>
              <w:rPr>
                <w:rFonts w:cs="Times New Roman"/>
                <w:szCs w:val="22"/>
              </w:rPr>
            </w:pPr>
            <w:r w:rsidRPr="00E41EC2">
              <w:rPr>
                <w:rFonts w:cs="Times New Roman"/>
                <w:szCs w:val="22"/>
              </w:rPr>
              <w:t>Interest-bearing liabilities</w:t>
            </w:r>
          </w:p>
        </w:tc>
      </w:tr>
      <w:tr w:rsidR="00171F0A" w:rsidRPr="00E41EC2" w14:paraId="0145FBFD" w14:textId="77777777" w:rsidTr="00C71CE7">
        <w:tc>
          <w:tcPr>
            <w:tcW w:w="1188" w:type="dxa"/>
          </w:tcPr>
          <w:p w14:paraId="087D971C" w14:textId="77777777" w:rsidR="00171F0A" w:rsidRPr="00E41EC2" w:rsidRDefault="00171F0A" w:rsidP="00F75647">
            <w:pPr>
              <w:pStyle w:val="ListParagraph"/>
              <w:numPr>
                <w:ilvl w:val="0"/>
                <w:numId w:val="12"/>
              </w:numPr>
              <w:tabs>
                <w:tab w:val="left" w:pos="360"/>
              </w:tabs>
              <w:spacing w:line="240" w:lineRule="atLeast"/>
              <w:ind w:right="389"/>
              <w:jc w:val="thaiDistribute"/>
              <w:rPr>
                <w:rFonts w:cs="Times New Roman"/>
                <w:szCs w:val="22"/>
              </w:rPr>
            </w:pPr>
          </w:p>
        </w:tc>
        <w:tc>
          <w:tcPr>
            <w:tcW w:w="8343" w:type="dxa"/>
          </w:tcPr>
          <w:p w14:paraId="551AD40E" w14:textId="77777777" w:rsidR="00171F0A" w:rsidRPr="00816628" w:rsidRDefault="001B4408" w:rsidP="00171F0A">
            <w:pPr>
              <w:tabs>
                <w:tab w:val="left" w:pos="540"/>
              </w:tabs>
              <w:spacing w:line="240" w:lineRule="atLeast"/>
              <w:ind w:right="389"/>
              <w:jc w:val="thaiDistribute"/>
              <w:rPr>
                <w:szCs w:val="28"/>
                <w:lang w:val="en-US" w:bidi="th-TH"/>
              </w:rPr>
            </w:pPr>
            <w:r w:rsidRPr="00E41EC2">
              <w:rPr>
                <w:rFonts w:cs="Times New Roman"/>
                <w:szCs w:val="22"/>
              </w:rPr>
              <w:t>D</w:t>
            </w:r>
            <w:r w:rsidR="00171F0A" w:rsidRPr="00E41EC2">
              <w:rPr>
                <w:rFonts w:cs="Times New Roman"/>
                <w:szCs w:val="22"/>
              </w:rPr>
              <w:t>ebenture</w:t>
            </w:r>
            <w:r w:rsidR="00816628">
              <w:rPr>
                <w:szCs w:val="28"/>
                <w:lang w:val="en-US" w:bidi="th-TH"/>
              </w:rPr>
              <w:t>s</w:t>
            </w:r>
          </w:p>
        </w:tc>
      </w:tr>
      <w:tr w:rsidR="00171F0A" w:rsidRPr="00E41EC2" w14:paraId="7C8D9C79" w14:textId="77777777" w:rsidTr="00C71CE7">
        <w:trPr>
          <w:trHeight w:val="74"/>
        </w:trPr>
        <w:tc>
          <w:tcPr>
            <w:tcW w:w="1188" w:type="dxa"/>
          </w:tcPr>
          <w:p w14:paraId="74E0BB13" w14:textId="77777777" w:rsidR="00171F0A" w:rsidRPr="00E41EC2" w:rsidRDefault="00171F0A" w:rsidP="00F75647">
            <w:pPr>
              <w:pStyle w:val="ListParagraph"/>
              <w:numPr>
                <w:ilvl w:val="0"/>
                <w:numId w:val="12"/>
              </w:numPr>
              <w:tabs>
                <w:tab w:val="left" w:pos="360"/>
              </w:tabs>
              <w:spacing w:line="240" w:lineRule="atLeast"/>
              <w:ind w:right="389"/>
              <w:jc w:val="thaiDistribute"/>
              <w:rPr>
                <w:rFonts w:cs="Times New Roman"/>
                <w:szCs w:val="22"/>
              </w:rPr>
            </w:pPr>
          </w:p>
        </w:tc>
        <w:tc>
          <w:tcPr>
            <w:tcW w:w="8343" w:type="dxa"/>
          </w:tcPr>
          <w:p w14:paraId="6C75C182" w14:textId="77777777" w:rsidR="00171F0A" w:rsidRPr="00E41EC2" w:rsidRDefault="00171F0A" w:rsidP="00171F0A">
            <w:pPr>
              <w:tabs>
                <w:tab w:val="left" w:pos="540"/>
              </w:tabs>
              <w:spacing w:line="240" w:lineRule="atLeast"/>
              <w:ind w:right="389"/>
              <w:jc w:val="thaiDistribute"/>
              <w:rPr>
                <w:rFonts w:cs="Times New Roman"/>
                <w:szCs w:val="28"/>
                <w:lang w:val="en-US" w:bidi="th-TH"/>
              </w:rPr>
            </w:pPr>
            <w:r w:rsidRPr="00E41EC2">
              <w:rPr>
                <w:rFonts w:cs="Times New Roman"/>
                <w:szCs w:val="28"/>
                <w:lang w:val="en-US" w:bidi="th-TH"/>
              </w:rPr>
              <w:t>Trade accounts payable</w:t>
            </w:r>
          </w:p>
        </w:tc>
      </w:tr>
      <w:tr w:rsidR="00171F0A" w:rsidRPr="00E41EC2" w14:paraId="4F135A75" w14:textId="77777777" w:rsidTr="00C71CE7">
        <w:trPr>
          <w:trHeight w:val="74"/>
        </w:trPr>
        <w:tc>
          <w:tcPr>
            <w:tcW w:w="1188" w:type="dxa"/>
          </w:tcPr>
          <w:p w14:paraId="5FB8BEB9" w14:textId="77777777" w:rsidR="00171F0A" w:rsidRPr="00E41EC2" w:rsidRDefault="00171F0A" w:rsidP="00F75647">
            <w:pPr>
              <w:pStyle w:val="ListParagraph"/>
              <w:numPr>
                <w:ilvl w:val="0"/>
                <w:numId w:val="12"/>
              </w:numPr>
              <w:tabs>
                <w:tab w:val="left" w:pos="360"/>
              </w:tabs>
              <w:spacing w:line="240" w:lineRule="atLeast"/>
              <w:ind w:right="389"/>
              <w:jc w:val="thaiDistribute"/>
              <w:rPr>
                <w:rFonts w:cs="Times New Roman"/>
                <w:szCs w:val="22"/>
              </w:rPr>
            </w:pPr>
          </w:p>
        </w:tc>
        <w:tc>
          <w:tcPr>
            <w:tcW w:w="8343" w:type="dxa"/>
          </w:tcPr>
          <w:p w14:paraId="4D79A748" w14:textId="77777777" w:rsidR="00171F0A" w:rsidRPr="007678F6" w:rsidRDefault="00171F0A" w:rsidP="00171F0A">
            <w:pPr>
              <w:tabs>
                <w:tab w:val="left" w:pos="540"/>
              </w:tabs>
              <w:spacing w:line="240" w:lineRule="atLeast"/>
              <w:ind w:right="389"/>
              <w:jc w:val="thaiDistribute"/>
              <w:rPr>
                <w:rFonts w:cstheme="minorBidi"/>
                <w:szCs w:val="28"/>
                <w:cs/>
                <w:lang w:val="en-US" w:bidi="th-TH"/>
              </w:rPr>
            </w:pPr>
            <w:r w:rsidRPr="00E41EC2">
              <w:rPr>
                <w:rFonts w:cs="Times New Roman"/>
                <w:szCs w:val="22"/>
              </w:rPr>
              <w:t>Other current liabilities</w:t>
            </w:r>
          </w:p>
        </w:tc>
      </w:tr>
      <w:tr w:rsidR="00171F0A" w:rsidRPr="00E41EC2" w14:paraId="000DED9C" w14:textId="77777777" w:rsidTr="00C71CE7">
        <w:tc>
          <w:tcPr>
            <w:tcW w:w="1188" w:type="dxa"/>
          </w:tcPr>
          <w:p w14:paraId="34822A86" w14:textId="77777777" w:rsidR="00171F0A" w:rsidRPr="00E41EC2" w:rsidRDefault="00171F0A" w:rsidP="00F75647">
            <w:pPr>
              <w:pStyle w:val="ListParagraph"/>
              <w:numPr>
                <w:ilvl w:val="0"/>
                <w:numId w:val="12"/>
              </w:numPr>
              <w:tabs>
                <w:tab w:val="left" w:pos="360"/>
              </w:tabs>
              <w:spacing w:line="240" w:lineRule="atLeast"/>
              <w:ind w:right="389"/>
              <w:jc w:val="thaiDistribute"/>
              <w:rPr>
                <w:rFonts w:cs="Times New Roman"/>
                <w:szCs w:val="22"/>
              </w:rPr>
            </w:pPr>
          </w:p>
        </w:tc>
        <w:tc>
          <w:tcPr>
            <w:tcW w:w="8343" w:type="dxa"/>
          </w:tcPr>
          <w:p w14:paraId="00A61F5D" w14:textId="77777777" w:rsidR="00171F0A" w:rsidRPr="00E41EC2" w:rsidRDefault="00B249F8" w:rsidP="00171F0A">
            <w:pPr>
              <w:tabs>
                <w:tab w:val="left" w:pos="540"/>
              </w:tabs>
              <w:spacing w:line="240" w:lineRule="atLeast"/>
              <w:ind w:right="389"/>
              <w:jc w:val="thaiDistribute"/>
              <w:rPr>
                <w:rFonts w:cs="Times New Roman"/>
                <w:szCs w:val="22"/>
                <w:lang w:val="en-US"/>
              </w:rPr>
            </w:pPr>
            <w:r w:rsidRPr="00E41EC2">
              <w:rPr>
                <w:rFonts w:cs="Times New Roman"/>
                <w:szCs w:val="22"/>
              </w:rPr>
              <w:t>Unearned leasehold rights</w:t>
            </w:r>
          </w:p>
        </w:tc>
      </w:tr>
      <w:tr w:rsidR="00171F0A" w:rsidRPr="00E41EC2" w14:paraId="647FEE19" w14:textId="77777777" w:rsidTr="00C71CE7">
        <w:tc>
          <w:tcPr>
            <w:tcW w:w="1188" w:type="dxa"/>
          </w:tcPr>
          <w:p w14:paraId="31611D57" w14:textId="77777777" w:rsidR="00171F0A" w:rsidRPr="00E41EC2" w:rsidRDefault="00171F0A" w:rsidP="00F75647">
            <w:pPr>
              <w:pStyle w:val="ListParagraph"/>
              <w:numPr>
                <w:ilvl w:val="0"/>
                <w:numId w:val="12"/>
              </w:numPr>
              <w:tabs>
                <w:tab w:val="left" w:pos="360"/>
              </w:tabs>
              <w:spacing w:line="240" w:lineRule="atLeast"/>
              <w:ind w:right="389"/>
              <w:jc w:val="thaiDistribute"/>
              <w:rPr>
                <w:rFonts w:cs="Times New Roman"/>
                <w:szCs w:val="22"/>
              </w:rPr>
            </w:pPr>
          </w:p>
        </w:tc>
        <w:tc>
          <w:tcPr>
            <w:tcW w:w="8343" w:type="dxa"/>
          </w:tcPr>
          <w:p w14:paraId="75AF6343" w14:textId="77777777" w:rsidR="00171F0A" w:rsidRPr="00C61DE8" w:rsidRDefault="00C61DE8" w:rsidP="00171F0A">
            <w:pPr>
              <w:tabs>
                <w:tab w:val="left" w:pos="540"/>
              </w:tabs>
              <w:spacing w:line="240" w:lineRule="atLeast"/>
              <w:ind w:right="389"/>
              <w:jc w:val="thaiDistribute"/>
              <w:rPr>
                <w:szCs w:val="28"/>
                <w:lang w:val="en-US" w:bidi="th-TH"/>
              </w:rPr>
            </w:pPr>
            <w:r>
              <w:rPr>
                <w:szCs w:val="28"/>
                <w:lang w:val="en-US" w:bidi="th-TH"/>
              </w:rPr>
              <w:t>Non-current provision for employee benefits</w:t>
            </w:r>
          </w:p>
        </w:tc>
      </w:tr>
      <w:tr w:rsidR="00171F0A" w:rsidRPr="00E41EC2" w14:paraId="36BAC3A5" w14:textId="77777777" w:rsidTr="00C71CE7">
        <w:tc>
          <w:tcPr>
            <w:tcW w:w="1188" w:type="dxa"/>
          </w:tcPr>
          <w:p w14:paraId="1ADE14C5" w14:textId="77777777" w:rsidR="00171F0A" w:rsidRPr="00E41EC2" w:rsidRDefault="00171F0A" w:rsidP="00F75647">
            <w:pPr>
              <w:pStyle w:val="ListParagraph"/>
              <w:numPr>
                <w:ilvl w:val="0"/>
                <w:numId w:val="12"/>
              </w:numPr>
              <w:tabs>
                <w:tab w:val="left" w:pos="360"/>
              </w:tabs>
              <w:spacing w:line="240" w:lineRule="atLeast"/>
              <w:ind w:right="389"/>
              <w:jc w:val="thaiDistribute"/>
              <w:rPr>
                <w:rFonts w:cs="Times New Roman"/>
                <w:szCs w:val="22"/>
              </w:rPr>
            </w:pPr>
          </w:p>
        </w:tc>
        <w:tc>
          <w:tcPr>
            <w:tcW w:w="8343" w:type="dxa"/>
          </w:tcPr>
          <w:p w14:paraId="54CF7B51" w14:textId="77777777" w:rsidR="00171F0A" w:rsidRPr="00E41EC2" w:rsidRDefault="000F4700" w:rsidP="00171F0A">
            <w:pPr>
              <w:tabs>
                <w:tab w:val="left" w:pos="540"/>
              </w:tabs>
              <w:spacing w:line="240" w:lineRule="atLeast"/>
              <w:ind w:right="389"/>
              <w:jc w:val="thaiDistribute"/>
              <w:rPr>
                <w:rFonts w:cs="Times New Roman"/>
                <w:szCs w:val="22"/>
                <w:lang w:val="en-US"/>
              </w:rPr>
            </w:pPr>
            <w:r>
              <w:rPr>
                <w:rFonts w:cs="Times New Roman"/>
                <w:szCs w:val="22"/>
              </w:rPr>
              <w:t>P</w:t>
            </w:r>
            <w:r w:rsidR="00171F0A" w:rsidRPr="00E41EC2">
              <w:rPr>
                <w:rFonts w:cs="Times New Roman"/>
                <w:szCs w:val="22"/>
              </w:rPr>
              <w:t>rovisions</w:t>
            </w:r>
          </w:p>
        </w:tc>
      </w:tr>
      <w:tr w:rsidR="00171F0A" w:rsidRPr="00E41EC2" w14:paraId="6F757830" w14:textId="77777777" w:rsidTr="00C71CE7">
        <w:tc>
          <w:tcPr>
            <w:tcW w:w="1188" w:type="dxa"/>
          </w:tcPr>
          <w:p w14:paraId="35F05607" w14:textId="77777777" w:rsidR="00171F0A" w:rsidRPr="00E41EC2" w:rsidRDefault="00171F0A" w:rsidP="00F75647">
            <w:pPr>
              <w:pStyle w:val="ListParagraph"/>
              <w:numPr>
                <w:ilvl w:val="0"/>
                <w:numId w:val="12"/>
              </w:numPr>
              <w:tabs>
                <w:tab w:val="left" w:pos="360"/>
              </w:tabs>
              <w:spacing w:line="240" w:lineRule="atLeast"/>
              <w:ind w:right="389"/>
              <w:jc w:val="thaiDistribute"/>
              <w:rPr>
                <w:rFonts w:cs="Times New Roman"/>
                <w:szCs w:val="22"/>
              </w:rPr>
            </w:pPr>
          </w:p>
        </w:tc>
        <w:tc>
          <w:tcPr>
            <w:tcW w:w="8343" w:type="dxa"/>
          </w:tcPr>
          <w:p w14:paraId="60211026" w14:textId="77777777" w:rsidR="00171F0A" w:rsidRPr="00E41EC2" w:rsidRDefault="00171F0A" w:rsidP="00171F0A">
            <w:pPr>
              <w:tabs>
                <w:tab w:val="left" w:pos="540"/>
              </w:tabs>
              <w:spacing w:line="240" w:lineRule="atLeast"/>
              <w:ind w:right="389"/>
              <w:jc w:val="thaiDistribute"/>
              <w:rPr>
                <w:rFonts w:cs="Times New Roman"/>
                <w:szCs w:val="22"/>
              </w:rPr>
            </w:pPr>
            <w:r w:rsidRPr="00E41EC2">
              <w:rPr>
                <w:rFonts w:cs="Times New Roman"/>
                <w:szCs w:val="22"/>
              </w:rPr>
              <w:t>Other non-current liabilities</w:t>
            </w:r>
          </w:p>
        </w:tc>
      </w:tr>
      <w:tr w:rsidR="00171F0A" w:rsidRPr="00E41EC2" w14:paraId="60A62AF2" w14:textId="77777777" w:rsidTr="00C71CE7">
        <w:tc>
          <w:tcPr>
            <w:tcW w:w="1188" w:type="dxa"/>
          </w:tcPr>
          <w:p w14:paraId="0890C958" w14:textId="77777777" w:rsidR="00171F0A" w:rsidRPr="00E41EC2" w:rsidRDefault="00171F0A" w:rsidP="00F75647">
            <w:pPr>
              <w:pStyle w:val="ListParagraph"/>
              <w:numPr>
                <w:ilvl w:val="0"/>
                <w:numId w:val="12"/>
              </w:numPr>
              <w:tabs>
                <w:tab w:val="left" w:pos="360"/>
              </w:tabs>
              <w:spacing w:line="240" w:lineRule="atLeast"/>
              <w:ind w:right="389"/>
              <w:jc w:val="thaiDistribute"/>
              <w:rPr>
                <w:rFonts w:cs="Times New Roman"/>
                <w:szCs w:val="22"/>
              </w:rPr>
            </w:pPr>
          </w:p>
        </w:tc>
        <w:tc>
          <w:tcPr>
            <w:tcW w:w="8343" w:type="dxa"/>
          </w:tcPr>
          <w:p w14:paraId="3588EAD8" w14:textId="77777777" w:rsidR="00171F0A" w:rsidRPr="00E41EC2" w:rsidRDefault="00171F0A" w:rsidP="00171F0A">
            <w:pPr>
              <w:tabs>
                <w:tab w:val="left" w:pos="540"/>
              </w:tabs>
              <w:spacing w:line="240" w:lineRule="atLeast"/>
              <w:ind w:right="389"/>
              <w:jc w:val="thaiDistribute"/>
              <w:rPr>
                <w:rFonts w:cs="Times New Roman"/>
                <w:szCs w:val="22"/>
              </w:rPr>
            </w:pPr>
            <w:r w:rsidRPr="00E41EC2">
              <w:rPr>
                <w:rFonts w:cs="Times New Roman"/>
                <w:szCs w:val="22"/>
              </w:rPr>
              <w:t>Share capital</w:t>
            </w:r>
          </w:p>
        </w:tc>
      </w:tr>
      <w:tr w:rsidR="00171F0A" w:rsidRPr="00E41EC2" w14:paraId="35FADD94" w14:textId="77777777" w:rsidTr="00C71CE7">
        <w:tc>
          <w:tcPr>
            <w:tcW w:w="1188" w:type="dxa"/>
          </w:tcPr>
          <w:p w14:paraId="61CA74E2" w14:textId="77777777" w:rsidR="00171F0A" w:rsidRPr="00E41EC2" w:rsidRDefault="00171F0A" w:rsidP="00F75647">
            <w:pPr>
              <w:pStyle w:val="ListParagraph"/>
              <w:numPr>
                <w:ilvl w:val="0"/>
                <w:numId w:val="12"/>
              </w:numPr>
              <w:tabs>
                <w:tab w:val="left" w:pos="360"/>
              </w:tabs>
              <w:spacing w:line="240" w:lineRule="atLeast"/>
              <w:ind w:right="389"/>
              <w:jc w:val="thaiDistribute"/>
              <w:rPr>
                <w:rFonts w:cs="Times New Roman"/>
                <w:szCs w:val="22"/>
              </w:rPr>
            </w:pPr>
          </w:p>
        </w:tc>
        <w:tc>
          <w:tcPr>
            <w:tcW w:w="8343" w:type="dxa"/>
          </w:tcPr>
          <w:p w14:paraId="2EF2DC51" w14:textId="77777777" w:rsidR="00171F0A" w:rsidRPr="00E41EC2" w:rsidRDefault="00171F0A" w:rsidP="00171F0A">
            <w:pPr>
              <w:tabs>
                <w:tab w:val="left" w:pos="540"/>
              </w:tabs>
              <w:spacing w:line="240" w:lineRule="atLeast"/>
              <w:ind w:right="389"/>
              <w:jc w:val="thaiDistribute"/>
              <w:rPr>
                <w:rFonts w:cs="Times New Roman"/>
                <w:szCs w:val="22"/>
              </w:rPr>
            </w:pPr>
            <w:r w:rsidRPr="00E41EC2">
              <w:rPr>
                <w:rFonts w:cs="Times New Roman"/>
                <w:szCs w:val="22"/>
              </w:rPr>
              <w:t>Additional paid-in capital and reserves</w:t>
            </w:r>
          </w:p>
        </w:tc>
      </w:tr>
      <w:tr w:rsidR="00171F0A" w:rsidRPr="00E41EC2" w14:paraId="5ADC0A5F" w14:textId="77777777" w:rsidTr="00C71CE7">
        <w:tc>
          <w:tcPr>
            <w:tcW w:w="1188" w:type="dxa"/>
          </w:tcPr>
          <w:p w14:paraId="74133B8C" w14:textId="77777777" w:rsidR="00171F0A" w:rsidRPr="00E41EC2" w:rsidRDefault="00171F0A" w:rsidP="00F75647">
            <w:pPr>
              <w:pStyle w:val="ListParagraph"/>
              <w:numPr>
                <w:ilvl w:val="0"/>
                <w:numId w:val="12"/>
              </w:numPr>
              <w:tabs>
                <w:tab w:val="left" w:pos="360"/>
              </w:tabs>
              <w:spacing w:line="240" w:lineRule="atLeast"/>
              <w:ind w:right="389"/>
              <w:jc w:val="thaiDistribute"/>
              <w:rPr>
                <w:rFonts w:cs="Times New Roman"/>
                <w:szCs w:val="22"/>
              </w:rPr>
            </w:pPr>
          </w:p>
        </w:tc>
        <w:tc>
          <w:tcPr>
            <w:tcW w:w="8343" w:type="dxa"/>
          </w:tcPr>
          <w:p w14:paraId="20E06053" w14:textId="77777777" w:rsidR="00171F0A" w:rsidRPr="00E41EC2" w:rsidRDefault="00171F0A" w:rsidP="00171F0A">
            <w:pPr>
              <w:tabs>
                <w:tab w:val="left" w:pos="540"/>
              </w:tabs>
              <w:spacing w:line="240" w:lineRule="atLeast"/>
              <w:ind w:right="389"/>
              <w:jc w:val="thaiDistribute"/>
              <w:rPr>
                <w:rFonts w:cs="Times New Roman"/>
                <w:szCs w:val="22"/>
              </w:rPr>
            </w:pPr>
            <w:r w:rsidRPr="00E41EC2">
              <w:rPr>
                <w:rFonts w:cs="Times New Roman"/>
                <w:szCs w:val="24"/>
              </w:rPr>
              <w:t>Segment information</w:t>
            </w:r>
          </w:p>
        </w:tc>
      </w:tr>
      <w:tr w:rsidR="00171F0A" w:rsidRPr="00E41EC2" w14:paraId="31D647FF" w14:textId="77777777" w:rsidTr="00C71CE7">
        <w:tc>
          <w:tcPr>
            <w:tcW w:w="1188" w:type="dxa"/>
          </w:tcPr>
          <w:p w14:paraId="4686BD85" w14:textId="77777777" w:rsidR="00171F0A" w:rsidRPr="00E41EC2" w:rsidRDefault="00171F0A" w:rsidP="00F75647">
            <w:pPr>
              <w:pStyle w:val="ListParagraph"/>
              <w:numPr>
                <w:ilvl w:val="0"/>
                <w:numId w:val="12"/>
              </w:numPr>
              <w:tabs>
                <w:tab w:val="left" w:pos="360"/>
              </w:tabs>
              <w:spacing w:line="240" w:lineRule="atLeast"/>
              <w:ind w:right="389"/>
              <w:jc w:val="thaiDistribute"/>
              <w:rPr>
                <w:rFonts w:cs="Times New Roman"/>
                <w:szCs w:val="22"/>
              </w:rPr>
            </w:pPr>
          </w:p>
        </w:tc>
        <w:tc>
          <w:tcPr>
            <w:tcW w:w="8343" w:type="dxa"/>
          </w:tcPr>
          <w:p w14:paraId="3A217D72" w14:textId="77777777" w:rsidR="00171F0A" w:rsidRPr="00E41EC2" w:rsidRDefault="00171F0A" w:rsidP="00171F0A">
            <w:pPr>
              <w:tabs>
                <w:tab w:val="left" w:pos="540"/>
              </w:tabs>
              <w:spacing w:line="240" w:lineRule="atLeast"/>
              <w:ind w:right="389"/>
              <w:jc w:val="thaiDistribute"/>
              <w:rPr>
                <w:rFonts w:cs="Times New Roman"/>
                <w:szCs w:val="24"/>
              </w:rPr>
            </w:pPr>
            <w:r w:rsidRPr="00E41EC2">
              <w:rPr>
                <w:rFonts w:cs="Times New Roman"/>
                <w:szCs w:val="24"/>
              </w:rPr>
              <w:t>Investment income</w:t>
            </w:r>
          </w:p>
        </w:tc>
      </w:tr>
      <w:tr w:rsidR="00171F0A" w:rsidRPr="00E41EC2" w14:paraId="4232C0DF" w14:textId="77777777" w:rsidTr="00C71CE7">
        <w:tc>
          <w:tcPr>
            <w:tcW w:w="1188" w:type="dxa"/>
          </w:tcPr>
          <w:p w14:paraId="0494C35A" w14:textId="77777777" w:rsidR="00171F0A" w:rsidRPr="00E41EC2" w:rsidRDefault="00171F0A" w:rsidP="00F75647">
            <w:pPr>
              <w:pStyle w:val="ListParagraph"/>
              <w:numPr>
                <w:ilvl w:val="0"/>
                <w:numId w:val="12"/>
              </w:numPr>
              <w:tabs>
                <w:tab w:val="left" w:pos="360"/>
              </w:tabs>
              <w:spacing w:line="240" w:lineRule="atLeast"/>
              <w:ind w:right="389"/>
              <w:jc w:val="thaiDistribute"/>
              <w:rPr>
                <w:rFonts w:cs="Times New Roman"/>
                <w:szCs w:val="22"/>
              </w:rPr>
            </w:pPr>
          </w:p>
        </w:tc>
        <w:tc>
          <w:tcPr>
            <w:tcW w:w="8343" w:type="dxa"/>
          </w:tcPr>
          <w:p w14:paraId="5A1712A2" w14:textId="77777777" w:rsidR="00171F0A" w:rsidRPr="00DF5036" w:rsidRDefault="00DF5036" w:rsidP="00DF5036">
            <w:pPr>
              <w:pStyle w:val="index"/>
              <w:tabs>
                <w:tab w:val="clear" w:pos="1134"/>
              </w:tabs>
              <w:spacing w:after="0" w:line="260" w:lineRule="exact"/>
              <w:ind w:left="0" w:firstLine="0"/>
              <w:outlineLvl w:val="0"/>
              <w:rPr>
                <w:shd w:val="clear" w:color="auto" w:fill="00FFFF"/>
              </w:rPr>
            </w:pPr>
            <w:r w:rsidRPr="00842B4C">
              <w:t>Distribution costs</w:t>
            </w:r>
          </w:p>
        </w:tc>
      </w:tr>
      <w:tr w:rsidR="00171F0A" w:rsidRPr="00E41EC2" w14:paraId="02A49515" w14:textId="77777777" w:rsidTr="00C71CE7">
        <w:tc>
          <w:tcPr>
            <w:tcW w:w="1188" w:type="dxa"/>
          </w:tcPr>
          <w:p w14:paraId="301DF3B2" w14:textId="77777777" w:rsidR="00171F0A" w:rsidRPr="00E41EC2" w:rsidRDefault="00171F0A" w:rsidP="00F75647">
            <w:pPr>
              <w:pStyle w:val="ListParagraph"/>
              <w:numPr>
                <w:ilvl w:val="0"/>
                <w:numId w:val="12"/>
              </w:numPr>
              <w:tabs>
                <w:tab w:val="left" w:pos="360"/>
              </w:tabs>
              <w:spacing w:line="240" w:lineRule="atLeast"/>
              <w:ind w:right="389"/>
              <w:jc w:val="thaiDistribute"/>
              <w:rPr>
                <w:rFonts w:cs="Times New Roman"/>
                <w:szCs w:val="22"/>
              </w:rPr>
            </w:pPr>
          </w:p>
        </w:tc>
        <w:tc>
          <w:tcPr>
            <w:tcW w:w="8343" w:type="dxa"/>
          </w:tcPr>
          <w:p w14:paraId="081AAE7D" w14:textId="77777777" w:rsidR="00171F0A" w:rsidRPr="00E41EC2" w:rsidRDefault="00171F0A" w:rsidP="00171F0A">
            <w:pPr>
              <w:tabs>
                <w:tab w:val="left" w:pos="540"/>
              </w:tabs>
              <w:spacing w:line="240" w:lineRule="atLeast"/>
              <w:ind w:right="389"/>
              <w:jc w:val="thaiDistribute"/>
              <w:rPr>
                <w:rFonts w:cs="Times New Roman"/>
                <w:szCs w:val="22"/>
                <w:lang w:bidi="th-TH"/>
              </w:rPr>
            </w:pPr>
            <w:r w:rsidRPr="00E41EC2">
              <w:rPr>
                <w:rFonts w:cs="Times New Roman"/>
                <w:szCs w:val="24"/>
              </w:rPr>
              <w:t>Administrative expenses</w:t>
            </w:r>
          </w:p>
        </w:tc>
      </w:tr>
      <w:tr w:rsidR="00171F0A" w:rsidRPr="00E41EC2" w14:paraId="5768C854" w14:textId="77777777" w:rsidTr="00C71CE7">
        <w:tc>
          <w:tcPr>
            <w:tcW w:w="1188" w:type="dxa"/>
          </w:tcPr>
          <w:p w14:paraId="7EF7E56C" w14:textId="77777777" w:rsidR="00171F0A" w:rsidRPr="00E41EC2" w:rsidRDefault="00171F0A" w:rsidP="00F75647">
            <w:pPr>
              <w:pStyle w:val="ListParagraph"/>
              <w:numPr>
                <w:ilvl w:val="0"/>
                <w:numId w:val="12"/>
              </w:numPr>
              <w:tabs>
                <w:tab w:val="left" w:pos="360"/>
              </w:tabs>
              <w:spacing w:line="240" w:lineRule="atLeast"/>
              <w:ind w:right="389"/>
              <w:jc w:val="thaiDistribute"/>
              <w:rPr>
                <w:rFonts w:cs="Times New Roman"/>
                <w:szCs w:val="22"/>
              </w:rPr>
            </w:pPr>
          </w:p>
        </w:tc>
        <w:tc>
          <w:tcPr>
            <w:tcW w:w="8343" w:type="dxa"/>
          </w:tcPr>
          <w:p w14:paraId="0729532E" w14:textId="77777777" w:rsidR="00171F0A" w:rsidRPr="00E41EC2" w:rsidRDefault="00171F0A" w:rsidP="00171F0A">
            <w:pPr>
              <w:pStyle w:val="index"/>
              <w:tabs>
                <w:tab w:val="clear" w:pos="1134"/>
                <w:tab w:val="num" w:pos="1170"/>
              </w:tabs>
              <w:spacing w:after="0" w:line="240" w:lineRule="atLeast"/>
              <w:ind w:left="1170" w:hanging="1170"/>
              <w:outlineLvl w:val="0"/>
              <w:rPr>
                <w:rFonts w:cs="Times New Roman"/>
                <w:lang w:val="en-US"/>
              </w:rPr>
            </w:pPr>
            <w:r w:rsidRPr="00E41EC2">
              <w:rPr>
                <w:rFonts w:cs="Times New Roman"/>
              </w:rPr>
              <w:t>Employee benefit expenses</w:t>
            </w:r>
          </w:p>
        </w:tc>
      </w:tr>
      <w:tr w:rsidR="00171F0A" w:rsidRPr="00E41EC2" w14:paraId="4784B046" w14:textId="77777777" w:rsidTr="00C71CE7">
        <w:tc>
          <w:tcPr>
            <w:tcW w:w="1188" w:type="dxa"/>
          </w:tcPr>
          <w:p w14:paraId="69DA1654" w14:textId="77777777" w:rsidR="00171F0A" w:rsidRPr="00E41EC2" w:rsidRDefault="00171F0A" w:rsidP="00F75647">
            <w:pPr>
              <w:pStyle w:val="ListParagraph"/>
              <w:numPr>
                <w:ilvl w:val="0"/>
                <w:numId w:val="12"/>
              </w:numPr>
              <w:tabs>
                <w:tab w:val="left" w:pos="360"/>
              </w:tabs>
              <w:spacing w:line="240" w:lineRule="atLeast"/>
              <w:ind w:right="389"/>
              <w:jc w:val="thaiDistribute"/>
              <w:rPr>
                <w:rFonts w:cs="Times New Roman"/>
                <w:szCs w:val="22"/>
              </w:rPr>
            </w:pPr>
          </w:p>
        </w:tc>
        <w:tc>
          <w:tcPr>
            <w:tcW w:w="8343" w:type="dxa"/>
          </w:tcPr>
          <w:p w14:paraId="6E979038" w14:textId="77777777" w:rsidR="00171F0A" w:rsidRPr="00E41EC2" w:rsidRDefault="00171F0A" w:rsidP="00171F0A">
            <w:pPr>
              <w:pStyle w:val="index"/>
              <w:tabs>
                <w:tab w:val="clear" w:pos="1134"/>
                <w:tab w:val="num" w:pos="1170"/>
              </w:tabs>
              <w:spacing w:after="0" w:line="240" w:lineRule="atLeast"/>
              <w:ind w:left="1170" w:hanging="1170"/>
              <w:outlineLvl w:val="0"/>
              <w:rPr>
                <w:rFonts w:cs="Times New Roman"/>
              </w:rPr>
            </w:pPr>
            <w:r w:rsidRPr="00E41EC2">
              <w:rPr>
                <w:rFonts w:cs="Times New Roman"/>
              </w:rPr>
              <w:t>Expenses by nature</w:t>
            </w:r>
          </w:p>
        </w:tc>
      </w:tr>
      <w:tr w:rsidR="00171F0A" w:rsidRPr="00E41EC2" w14:paraId="68C51A8E" w14:textId="77777777" w:rsidTr="00C71CE7">
        <w:tc>
          <w:tcPr>
            <w:tcW w:w="1188" w:type="dxa"/>
          </w:tcPr>
          <w:p w14:paraId="486B580D" w14:textId="77777777" w:rsidR="00171F0A" w:rsidRPr="00E41EC2" w:rsidRDefault="00171F0A" w:rsidP="00F75647">
            <w:pPr>
              <w:pStyle w:val="ListParagraph"/>
              <w:numPr>
                <w:ilvl w:val="0"/>
                <w:numId w:val="12"/>
              </w:numPr>
              <w:tabs>
                <w:tab w:val="left" w:pos="360"/>
              </w:tabs>
              <w:spacing w:line="240" w:lineRule="atLeast"/>
              <w:ind w:right="389"/>
              <w:jc w:val="thaiDistribute"/>
              <w:rPr>
                <w:rFonts w:cs="Times New Roman"/>
                <w:szCs w:val="22"/>
              </w:rPr>
            </w:pPr>
          </w:p>
        </w:tc>
        <w:tc>
          <w:tcPr>
            <w:tcW w:w="8343" w:type="dxa"/>
          </w:tcPr>
          <w:p w14:paraId="591DD6C5" w14:textId="77777777" w:rsidR="00171F0A" w:rsidRPr="00E41EC2" w:rsidRDefault="00171F0A" w:rsidP="00171F0A">
            <w:pPr>
              <w:pStyle w:val="index"/>
              <w:tabs>
                <w:tab w:val="clear" w:pos="1134"/>
                <w:tab w:val="num" w:pos="1170"/>
              </w:tabs>
              <w:spacing w:after="0" w:line="240" w:lineRule="atLeast"/>
              <w:ind w:left="1170" w:hanging="1170"/>
              <w:outlineLvl w:val="0"/>
              <w:rPr>
                <w:rFonts w:cs="Times New Roman"/>
              </w:rPr>
            </w:pPr>
            <w:r w:rsidRPr="00E41EC2">
              <w:rPr>
                <w:rFonts w:cs="Times New Roman"/>
              </w:rPr>
              <w:t>Finance costs</w:t>
            </w:r>
          </w:p>
        </w:tc>
      </w:tr>
      <w:tr w:rsidR="00171F0A" w:rsidRPr="00E41EC2" w14:paraId="00642701" w14:textId="77777777" w:rsidTr="00C71CE7">
        <w:tc>
          <w:tcPr>
            <w:tcW w:w="1188" w:type="dxa"/>
          </w:tcPr>
          <w:p w14:paraId="6C98B55D" w14:textId="77777777" w:rsidR="00171F0A" w:rsidRPr="00E41EC2" w:rsidRDefault="00171F0A" w:rsidP="00F75647">
            <w:pPr>
              <w:pStyle w:val="ListParagraph"/>
              <w:numPr>
                <w:ilvl w:val="0"/>
                <w:numId w:val="12"/>
              </w:numPr>
              <w:tabs>
                <w:tab w:val="left" w:pos="360"/>
              </w:tabs>
              <w:spacing w:line="240" w:lineRule="atLeast"/>
              <w:ind w:right="389"/>
              <w:jc w:val="thaiDistribute"/>
              <w:rPr>
                <w:rFonts w:cs="Times New Roman"/>
                <w:szCs w:val="22"/>
              </w:rPr>
            </w:pPr>
          </w:p>
        </w:tc>
        <w:tc>
          <w:tcPr>
            <w:tcW w:w="8343" w:type="dxa"/>
          </w:tcPr>
          <w:p w14:paraId="3972B3B0" w14:textId="77777777" w:rsidR="00171F0A" w:rsidRPr="00E41EC2" w:rsidRDefault="00A916EE" w:rsidP="00A916EE">
            <w:pPr>
              <w:tabs>
                <w:tab w:val="left" w:pos="540"/>
              </w:tabs>
              <w:spacing w:line="240" w:lineRule="atLeast"/>
              <w:ind w:right="389"/>
              <w:jc w:val="thaiDistribute"/>
              <w:rPr>
                <w:rFonts w:cs="Times New Roman"/>
                <w:szCs w:val="22"/>
                <w:lang w:val="en-US"/>
              </w:rPr>
            </w:pPr>
            <w:r>
              <w:rPr>
                <w:rFonts w:cs="Times New Roman"/>
              </w:rPr>
              <w:t>Ta</w:t>
            </w:r>
            <w:r w:rsidR="00171F0A" w:rsidRPr="00E41EC2">
              <w:rPr>
                <w:rFonts w:cs="Times New Roman"/>
              </w:rPr>
              <w:t xml:space="preserve">x </w:t>
            </w:r>
            <w:r w:rsidR="00171F0A" w:rsidRPr="00E41EC2">
              <w:rPr>
                <w:rFonts w:cs="Times New Roman"/>
                <w:szCs w:val="22"/>
                <w:lang w:val="en-US"/>
              </w:rPr>
              <w:t>expense</w:t>
            </w:r>
          </w:p>
        </w:tc>
      </w:tr>
      <w:tr w:rsidR="00171F0A" w:rsidRPr="00E41EC2" w14:paraId="7437401E" w14:textId="77777777" w:rsidTr="00C71CE7">
        <w:tc>
          <w:tcPr>
            <w:tcW w:w="1188" w:type="dxa"/>
          </w:tcPr>
          <w:p w14:paraId="1D391075" w14:textId="77777777" w:rsidR="00171F0A" w:rsidRPr="00E41EC2" w:rsidRDefault="00171F0A" w:rsidP="00F75647">
            <w:pPr>
              <w:pStyle w:val="ListParagraph"/>
              <w:numPr>
                <w:ilvl w:val="0"/>
                <w:numId w:val="12"/>
              </w:numPr>
              <w:tabs>
                <w:tab w:val="left" w:pos="360"/>
              </w:tabs>
              <w:spacing w:line="240" w:lineRule="atLeast"/>
              <w:ind w:right="389"/>
              <w:jc w:val="thaiDistribute"/>
              <w:rPr>
                <w:rFonts w:cs="Times New Roman"/>
                <w:szCs w:val="22"/>
              </w:rPr>
            </w:pPr>
          </w:p>
        </w:tc>
        <w:tc>
          <w:tcPr>
            <w:tcW w:w="8343" w:type="dxa"/>
          </w:tcPr>
          <w:p w14:paraId="313909BC" w14:textId="77777777" w:rsidR="00171F0A" w:rsidRPr="007678F6" w:rsidRDefault="00171F0A" w:rsidP="00171F0A">
            <w:pPr>
              <w:tabs>
                <w:tab w:val="left" w:pos="540"/>
              </w:tabs>
              <w:spacing w:line="240" w:lineRule="atLeast"/>
              <w:ind w:right="389"/>
              <w:jc w:val="thaiDistribute"/>
              <w:rPr>
                <w:rFonts w:cstheme="minorBidi"/>
                <w:cs/>
                <w:lang w:bidi="th-TH"/>
              </w:rPr>
            </w:pPr>
            <w:r w:rsidRPr="00E41EC2">
              <w:rPr>
                <w:rFonts w:cs="Times New Roman"/>
              </w:rPr>
              <w:t>Earnings per share</w:t>
            </w:r>
          </w:p>
        </w:tc>
      </w:tr>
      <w:tr w:rsidR="00171F0A" w:rsidRPr="00E41EC2" w14:paraId="7AFEDD58" w14:textId="77777777" w:rsidTr="00C71CE7">
        <w:tc>
          <w:tcPr>
            <w:tcW w:w="1188" w:type="dxa"/>
          </w:tcPr>
          <w:p w14:paraId="06A3C267" w14:textId="77777777" w:rsidR="00171F0A" w:rsidRPr="00E41EC2" w:rsidRDefault="00171F0A" w:rsidP="00F75647">
            <w:pPr>
              <w:pStyle w:val="ListParagraph"/>
              <w:numPr>
                <w:ilvl w:val="0"/>
                <w:numId w:val="12"/>
              </w:numPr>
              <w:tabs>
                <w:tab w:val="left" w:pos="360"/>
              </w:tabs>
              <w:spacing w:line="240" w:lineRule="atLeast"/>
              <w:ind w:right="389"/>
              <w:jc w:val="thaiDistribute"/>
              <w:rPr>
                <w:rFonts w:cs="Times New Roman"/>
                <w:szCs w:val="22"/>
              </w:rPr>
            </w:pPr>
          </w:p>
        </w:tc>
        <w:tc>
          <w:tcPr>
            <w:tcW w:w="8343" w:type="dxa"/>
          </w:tcPr>
          <w:p w14:paraId="53659480" w14:textId="77777777" w:rsidR="00171F0A" w:rsidRPr="00E41EC2" w:rsidRDefault="00171F0A" w:rsidP="00171F0A">
            <w:pPr>
              <w:tabs>
                <w:tab w:val="left" w:pos="540"/>
              </w:tabs>
              <w:spacing w:line="240" w:lineRule="atLeast"/>
              <w:ind w:right="389"/>
              <w:jc w:val="thaiDistribute"/>
              <w:rPr>
                <w:rFonts w:cs="Times New Roman"/>
                <w:szCs w:val="22"/>
                <w:cs/>
                <w:lang w:bidi="th-TH"/>
              </w:rPr>
            </w:pPr>
            <w:r w:rsidRPr="00E41EC2">
              <w:rPr>
                <w:rFonts w:cs="Times New Roman"/>
                <w:szCs w:val="22"/>
              </w:rPr>
              <w:t>Dividends</w:t>
            </w:r>
          </w:p>
        </w:tc>
      </w:tr>
      <w:tr w:rsidR="00171F0A" w:rsidRPr="00E41EC2" w14:paraId="392E2F33" w14:textId="77777777" w:rsidTr="00C71CE7">
        <w:tc>
          <w:tcPr>
            <w:tcW w:w="1188" w:type="dxa"/>
          </w:tcPr>
          <w:p w14:paraId="1E7E79EC" w14:textId="77777777" w:rsidR="00171F0A" w:rsidRPr="00E41EC2" w:rsidRDefault="00171F0A" w:rsidP="00F75647">
            <w:pPr>
              <w:pStyle w:val="ListParagraph"/>
              <w:numPr>
                <w:ilvl w:val="0"/>
                <w:numId w:val="12"/>
              </w:numPr>
              <w:tabs>
                <w:tab w:val="left" w:pos="360"/>
              </w:tabs>
              <w:spacing w:line="240" w:lineRule="atLeast"/>
              <w:ind w:right="389"/>
              <w:jc w:val="thaiDistribute"/>
              <w:rPr>
                <w:rFonts w:cs="Times New Roman"/>
                <w:szCs w:val="22"/>
              </w:rPr>
            </w:pPr>
          </w:p>
        </w:tc>
        <w:tc>
          <w:tcPr>
            <w:tcW w:w="8343" w:type="dxa"/>
          </w:tcPr>
          <w:p w14:paraId="75181D6F" w14:textId="77777777" w:rsidR="00171F0A" w:rsidRPr="00E41EC2" w:rsidRDefault="00171F0A" w:rsidP="00171F0A">
            <w:pPr>
              <w:tabs>
                <w:tab w:val="left" w:pos="540"/>
              </w:tabs>
              <w:spacing w:line="240" w:lineRule="atLeast"/>
              <w:ind w:right="389"/>
              <w:jc w:val="thaiDistribute"/>
              <w:rPr>
                <w:rFonts w:cs="Times New Roman"/>
                <w:szCs w:val="22"/>
              </w:rPr>
            </w:pPr>
            <w:r w:rsidRPr="00E41EC2">
              <w:rPr>
                <w:rFonts w:cs="Times New Roman"/>
                <w:szCs w:val="22"/>
              </w:rPr>
              <w:t>Financial instruments</w:t>
            </w:r>
          </w:p>
        </w:tc>
      </w:tr>
      <w:tr w:rsidR="00171F0A" w:rsidRPr="00E41EC2" w14:paraId="5BF5E72C" w14:textId="77777777" w:rsidTr="00C71CE7">
        <w:tc>
          <w:tcPr>
            <w:tcW w:w="1188" w:type="dxa"/>
          </w:tcPr>
          <w:p w14:paraId="3BD58561" w14:textId="77777777" w:rsidR="00171F0A" w:rsidRPr="00E41EC2" w:rsidRDefault="00171F0A" w:rsidP="00F75647">
            <w:pPr>
              <w:pStyle w:val="ListParagraph"/>
              <w:numPr>
                <w:ilvl w:val="0"/>
                <w:numId w:val="12"/>
              </w:numPr>
              <w:tabs>
                <w:tab w:val="left" w:pos="360"/>
              </w:tabs>
              <w:spacing w:line="240" w:lineRule="atLeast"/>
              <w:ind w:right="389"/>
              <w:jc w:val="thaiDistribute"/>
              <w:rPr>
                <w:rFonts w:cs="Times New Roman"/>
                <w:szCs w:val="22"/>
              </w:rPr>
            </w:pPr>
          </w:p>
        </w:tc>
        <w:tc>
          <w:tcPr>
            <w:tcW w:w="8343" w:type="dxa"/>
          </w:tcPr>
          <w:p w14:paraId="096AA984" w14:textId="77777777" w:rsidR="00171F0A" w:rsidRPr="00E41EC2" w:rsidRDefault="00171F0A" w:rsidP="00171F0A">
            <w:pPr>
              <w:tabs>
                <w:tab w:val="left" w:pos="540"/>
              </w:tabs>
              <w:spacing w:line="240" w:lineRule="atLeast"/>
              <w:ind w:right="389"/>
              <w:jc w:val="thaiDistribute"/>
              <w:rPr>
                <w:rFonts w:cs="Times New Roman"/>
                <w:szCs w:val="22"/>
                <w:cs/>
                <w:lang w:bidi="th-TH"/>
              </w:rPr>
            </w:pPr>
            <w:r w:rsidRPr="00E41EC2">
              <w:rPr>
                <w:rFonts w:cs="Times New Roman"/>
              </w:rPr>
              <w:t>Commitments</w:t>
            </w:r>
            <w:r w:rsidRPr="00E41EC2">
              <w:rPr>
                <w:rFonts w:cs="Times New Roman"/>
                <w:szCs w:val="22"/>
              </w:rPr>
              <w:t xml:space="preserve"> with non-related parties</w:t>
            </w:r>
          </w:p>
        </w:tc>
      </w:tr>
      <w:tr w:rsidR="00C17B56" w:rsidRPr="00E41EC2" w14:paraId="04CEC000" w14:textId="77777777" w:rsidTr="00C71CE7">
        <w:tc>
          <w:tcPr>
            <w:tcW w:w="1188" w:type="dxa"/>
          </w:tcPr>
          <w:p w14:paraId="03B261FF" w14:textId="77777777" w:rsidR="00C17B56" w:rsidRPr="00E41EC2" w:rsidRDefault="00C17B56" w:rsidP="00F75647">
            <w:pPr>
              <w:pStyle w:val="ListParagraph"/>
              <w:numPr>
                <w:ilvl w:val="0"/>
                <w:numId w:val="12"/>
              </w:numPr>
              <w:tabs>
                <w:tab w:val="left" w:pos="360"/>
              </w:tabs>
              <w:spacing w:line="240" w:lineRule="atLeast"/>
              <w:ind w:right="389"/>
              <w:jc w:val="thaiDistribute"/>
              <w:rPr>
                <w:rFonts w:cs="Times New Roman"/>
                <w:szCs w:val="22"/>
              </w:rPr>
            </w:pPr>
          </w:p>
        </w:tc>
        <w:tc>
          <w:tcPr>
            <w:tcW w:w="8343" w:type="dxa"/>
          </w:tcPr>
          <w:p w14:paraId="6D663366" w14:textId="77777777" w:rsidR="00C17B56" w:rsidRPr="00E41EC2" w:rsidRDefault="00C17B56" w:rsidP="00171F0A">
            <w:pPr>
              <w:tabs>
                <w:tab w:val="left" w:pos="540"/>
              </w:tabs>
              <w:spacing w:line="240" w:lineRule="atLeast"/>
              <w:ind w:right="389"/>
              <w:jc w:val="thaiDistribute"/>
              <w:rPr>
                <w:rFonts w:cs="Times New Roman"/>
              </w:rPr>
            </w:pPr>
            <w:r w:rsidRPr="00E41EC2">
              <w:rPr>
                <w:rFonts w:cs="Times New Roman"/>
                <w:szCs w:val="22"/>
              </w:rPr>
              <w:t>Events after the reporting period</w:t>
            </w:r>
          </w:p>
        </w:tc>
      </w:tr>
      <w:tr w:rsidR="00DF5036" w:rsidRPr="00E41EC2" w14:paraId="502DB4AB" w14:textId="77777777" w:rsidTr="00C71CE7">
        <w:tc>
          <w:tcPr>
            <w:tcW w:w="1188" w:type="dxa"/>
          </w:tcPr>
          <w:p w14:paraId="0AA881DE" w14:textId="77777777" w:rsidR="00DF5036" w:rsidRPr="00E41EC2" w:rsidRDefault="00DF5036" w:rsidP="00F75647">
            <w:pPr>
              <w:pStyle w:val="ListParagraph"/>
              <w:numPr>
                <w:ilvl w:val="0"/>
                <w:numId w:val="12"/>
              </w:numPr>
              <w:tabs>
                <w:tab w:val="left" w:pos="360"/>
              </w:tabs>
              <w:spacing w:line="240" w:lineRule="atLeast"/>
              <w:ind w:right="389"/>
              <w:jc w:val="thaiDistribute"/>
              <w:rPr>
                <w:rFonts w:cs="Times New Roman"/>
                <w:szCs w:val="22"/>
              </w:rPr>
            </w:pPr>
          </w:p>
        </w:tc>
        <w:tc>
          <w:tcPr>
            <w:tcW w:w="8343" w:type="dxa"/>
          </w:tcPr>
          <w:p w14:paraId="7D8AC828" w14:textId="77777777" w:rsidR="00DF5036" w:rsidRPr="00E41EC2" w:rsidRDefault="00DF5036" w:rsidP="00171F0A">
            <w:pPr>
              <w:tabs>
                <w:tab w:val="left" w:pos="540"/>
              </w:tabs>
              <w:spacing w:line="240" w:lineRule="atLeast"/>
              <w:ind w:right="389"/>
              <w:jc w:val="thaiDistribute"/>
              <w:rPr>
                <w:rFonts w:cs="Times New Roman"/>
              </w:rPr>
            </w:pPr>
            <w:r w:rsidRPr="007F6C76">
              <w:t>Thai Financial Reporting Standards (TFRS) not yet adopted</w:t>
            </w:r>
          </w:p>
        </w:tc>
      </w:tr>
      <w:tr w:rsidR="008C5BF6" w:rsidRPr="00E41EC2" w14:paraId="22010CE1" w14:textId="77777777" w:rsidTr="00C71CE7">
        <w:tc>
          <w:tcPr>
            <w:tcW w:w="1188" w:type="dxa"/>
          </w:tcPr>
          <w:p w14:paraId="0478F3FE" w14:textId="77777777" w:rsidR="008C5BF6" w:rsidRPr="00E41EC2" w:rsidRDefault="008C5BF6" w:rsidP="00F75647">
            <w:pPr>
              <w:pStyle w:val="ListParagraph"/>
              <w:numPr>
                <w:ilvl w:val="0"/>
                <w:numId w:val="12"/>
              </w:numPr>
              <w:tabs>
                <w:tab w:val="left" w:pos="360"/>
              </w:tabs>
              <w:spacing w:line="240" w:lineRule="atLeast"/>
              <w:ind w:right="389"/>
              <w:jc w:val="thaiDistribute"/>
              <w:rPr>
                <w:rFonts w:cs="Times New Roman"/>
                <w:szCs w:val="22"/>
              </w:rPr>
            </w:pPr>
          </w:p>
        </w:tc>
        <w:tc>
          <w:tcPr>
            <w:tcW w:w="8343" w:type="dxa"/>
          </w:tcPr>
          <w:p w14:paraId="2F351205" w14:textId="77777777" w:rsidR="008C5BF6" w:rsidRPr="007F6C76" w:rsidRDefault="00D710D1" w:rsidP="00171F0A">
            <w:pPr>
              <w:tabs>
                <w:tab w:val="left" w:pos="540"/>
              </w:tabs>
              <w:spacing w:line="240" w:lineRule="atLeast"/>
              <w:ind w:right="389"/>
              <w:jc w:val="thaiDistribute"/>
            </w:pPr>
            <w:r>
              <w:t>Reclassification of accounts</w:t>
            </w:r>
          </w:p>
        </w:tc>
      </w:tr>
    </w:tbl>
    <w:p w14:paraId="1D57DD05" w14:textId="77777777" w:rsidR="00915389" w:rsidRPr="00E41EC2" w:rsidRDefault="00915389" w:rsidP="00915389">
      <w:pPr>
        <w:tabs>
          <w:tab w:val="left" w:pos="540"/>
        </w:tabs>
        <w:spacing w:line="240" w:lineRule="atLeast"/>
        <w:rPr>
          <w:rFonts w:cs="Times New Roman"/>
          <w:szCs w:val="22"/>
          <w:cs/>
          <w:lang w:bidi="th-TH"/>
        </w:rPr>
      </w:pPr>
      <w:r w:rsidRPr="00E41EC2">
        <w:rPr>
          <w:rFonts w:cs="Times New Roman"/>
          <w:szCs w:val="22"/>
        </w:rPr>
        <w:br w:type="page"/>
      </w:r>
      <w:r w:rsidRPr="00E41EC2">
        <w:rPr>
          <w:rFonts w:cs="Times New Roman"/>
          <w:szCs w:val="22"/>
        </w:rPr>
        <w:lastRenderedPageBreak/>
        <w:tab/>
        <w:t>These notes form an integral part of the financial statements.</w:t>
      </w:r>
    </w:p>
    <w:p w14:paraId="4EC6D505" w14:textId="77777777" w:rsidR="00915389" w:rsidRPr="00E41EC2" w:rsidRDefault="00915389" w:rsidP="00915389">
      <w:pPr>
        <w:spacing w:line="240" w:lineRule="atLeast"/>
        <w:ind w:left="540"/>
        <w:rPr>
          <w:rFonts w:cs="Times New Roman"/>
        </w:rPr>
      </w:pPr>
    </w:p>
    <w:p w14:paraId="3CE6F03E" w14:textId="77777777" w:rsidR="00915389" w:rsidRPr="00E41EC2" w:rsidRDefault="00915389" w:rsidP="00915389">
      <w:pPr>
        <w:spacing w:line="240" w:lineRule="atLeast"/>
        <w:ind w:left="540"/>
        <w:jc w:val="both"/>
        <w:outlineLvl w:val="0"/>
        <w:rPr>
          <w:rFonts w:cs="Times New Roman"/>
          <w:lang w:val="en-US"/>
        </w:rPr>
      </w:pPr>
      <w:r w:rsidRPr="00E41EC2">
        <w:rPr>
          <w:rFonts w:cs="Times New Roman"/>
        </w:rPr>
        <w:t xml:space="preserve">The financial statements issued for Thai statutory and regulatory reporting purposes are prepared in the Thai language. These English language financial statements have been prepared from the Thai language statutory financial statements, and were approved and authorised for issue by the Board of Directors on </w:t>
      </w:r>
      <w:r w:rsidR="00783A31">
        <w:rPr>
          <w:rFonts w:cstheme="minorBidi"/>
          <w:lang w:val="en-US" w:bidi="th-TH"/>
        </w:rPr>
        <w:t>13</w:t>
      </w:r>
      <w:r w:rsidR="007678F6" w:rsidRPr="009644CE">
        <w:rPr>
          <w:rFonts w:cstheme="minorBidi"/>
          <w:lang w:val="en-US" w:bidi="th-TH"/>
        </w:rPr>
        <w:t xml:space="preserve"> November </w:t>
      </w:r>
      <w:r w:rsidR="00D17D7B" w:rsidRPr="009644CE">
        <w:rPr>
          <w:rFonts w:cs="Times New Roman"/>
        </w:rPr>
        <w:t>201</w:t>
      </w:r>
      <w:r w:rsidR="00783A31">
        <w:rPr>
          <w:rFonts w:cs="Times New Roman"/>
        </w:rPr>
        <w:t>9</w:t>
      </w:r>
      <w:r w:rsidR="00D17D7B" w:rsidRPr="009644CE">
        <w:rPr>
          <w:rFonts w:cs="Times New Roman"/>
        </w:rPr>
        <w:t>.</w:t>
      </w:r>
    </w:p>
    <w:p w14:paraId="029B42AF" w14:textId="77777777" w:rsidR="00915389" w:rsidRPr="00F76337" w:rsidRDefault="00915389" w:rsidP="001B4408">
      <w:pPr>
        <w:pStyle w:val="BodyText"/>
        <w:spacing w:after="0" w:line="240" w:lineRule="atLeast"/>
        <w:ind w:left="547"/>
        <w:jc w:val="center"/>
        <w:rPr>
          <w:rFonts w:cstheme="minorBidi"/>
          <w:lang w:val="en-US" w:bidi="th-TH"/>
        </w:rPr>
      </w:pPr>
    </w:p>
    <w:p w14:paraId="1959E3FB" w14:textId="77777777" w:rsidR="00915389" w:rsidRPr="00E41EC2" w:rsidRDefault="00915389" w:rsidP="00890220">
      <w:pPr>
        <w:pStyle w:val="Heading1"/>
        <w:tabs>
          <w:tab w:val="clear" w:pos="1404"/>
        </w:tabs>
        <w:spacing w:before="0" w:after="0"/>
        <w:ind w:left="540" w:hanging="540"/>
        <w:rPr>
          <w:rFonts w:cs="Times New Roman"/>
        </w:rPr>
      </w:pPr>
      <w:r w:rsidRPr="00E41EC2">
        <w:rPr>
          <w:rFonts w:cs="Times New Roman"/>
        </w:rPr>
        <w:t>General information</w:t>
      </w:r>
    </w:p>
    <w:p w14:paraId="288BD4B3" w14:textId="77777777" w:rsidR="00915389" w:rsidRPr="00E41EC2" w:rsidRDefault="00915389" w:rsidP="00915389">
      <w:pPr>
        <w:pStyle w:val="BodyText"/>
        <w:spacing w:after="0" w:line="240" w:lineRule="atLeast"/>
        <w:ind w:left="547"/>
        <w:jc w:val="both"/>
        <w:rPr>
          <w:rFonts w:cs="Times New Roman"/>
          <w:cs/>
          <w:lang w:bidi="th-TH"/>
        </w:rPr>
      </w:pPr>
    </w:p>
    <w:p w14:paraId="176BB092" w14:textId="77777777" w:rsidR="00915389" w:rsidRPr="00E41EC2" w:rsidRDefault="00915389" w:rsidP="00915389">
      <w:pPr>
        <w:pStyle w:val="BodyText"/>
        <w:spacing w:after="0" w:line="240" w:lineRule="atLeast"/>
        <w:ind w:left="547"/>
        <w:jc w:val="both"/>
        <w:rPr>
          <w:rFonts w:cs="Times New Roman"/>
          <w:szCs w:val="22"/>
        </w:rPr>
      </w:pPr>
      <w:r w:rsidRPr="00F76337">
        <w:rPr>
          <w:rFonts w:cs="Times New Roman"/>
          <w:szCs w:val="22"/>
        </w:rPr>
        <w:t>Golden Land Property Development Public Company Limited, the “Company”, is incorporated in Thailand and has its registered office at</w:t>
      </w:r>
      <w:r w:rsidRPr="00F76337">
        <w:rPr>
          <w:rFonts w:cs="Times New Roman"/>
          <w:szCs w:val="28"/>
          <w:lang w:bidi="th-TH"/>
        </w:rPr>
        <w:t xml:space="preserve"> 9</w:t>
      </w:r>
      <w:r w:rsidR="00F76337" w:rsidRPr="00F76337">
        <w:rPr>
          <w:rFonts w:cs="Times New Roman"/>
          <w:szCs w:val="28"/>
          <w:lang w:bidi="th-TH"/>
        </w:rPr>
        <w:t>44</w:t>
      </w:r>
      <w:r w:rsidRPr="00F76337">
        <w:rPr>
          <w:rFonts w:cs="Times New Roman"/>
          <w:szCs w:val="28"/>
          <w:lang w:bidi="th-TH"/>
        </w:rPr>
        <w:t xml:space="preserve"> </w:t>
      </w:r>
      <w:proofErr w:type="spellStart"/>
      <w:r w:rsidR="00F76337" w:rsidRPr="00F76337">
        <w:rPr>
          <w:rFonts w:cs="Times New Roman"/>
          <w:szCs w:val="28"/>
          <w:lang w:bidi="th-TH"/>
        </w:rPr>
        <w:t>Mitrtown</w:t>
      </w:r>
      <w:proofErr w:type="spellEnd"/>
      <w:r w:rsidRPr="00F76337">
        <w:rPr>
          <w:rFonts w:cs="Times New Roman"/>
          <w:szCs w:val="28"/>
          <w:lang w:bidi="th-TH"/>
        </w:rPr>
        <w:t xml:space="preserve"> Office Tower, </w:t>
      </w:r>
      <w:r w:rsidR="00F76337" w:rsidRPr="00F76337">
        <w:rPr>
          <w:rFonts w:cs="Times New Roman"/>
          <w:szCs w:val="28"/>
          <w:lang w:bidi="th-TH"/>
        </w:rPr>
        <w:t>20</w:t>
      </w:r>
      <w:r w:rsidRPr="00F76337">
        <w:rPr>
          <w:rFonts w:cs="Times New Roman"/>
          <w:szCs w:val="28"/>
          <w:vertAlign w:val="superscript"/>
          <w:lang w:bidi="th-TH"/>
        </w:rPr>
        <w:t>th</w:t>
      </w:r>
      <w:r w:rsidRPr="00F76337">
        <w:rPr>
          <w:rFonts w:cs="Times New Roman"/>
          <w:szCs w:val="28"/>
          <w:lang w:bidi="th-TH"/>
        </w:rPr>
        <w:t xml:space="preserve"> Floor, </w:t>
      </w:r>
      <w:r w:rsidR="00F76337" w:rsidRPr="00F76337">
        <w:rPr>
          <w:rFonts w:cs="Times New Roman"/>
          <w:szCs w:val="28"/>
          <w:lang w:bidi="th-TH"/>
        </w:rPr>
        <w:t>Rama 4</w:t>
      </w:r>
      <w:r w:rsidRPr="00F76337">
        <w:rPr>
          <w:rFonts w:cs="Times New Roman"/>
          <w:szCs w:val="28"/>
          <w:lang w:bidi="th-TH"/>
        </w:rPr>
        <w:t xml:space="preserve"> Road</w:t>
      </w:r>
      <w:r w:rsidRPr="00F76337">
        <w:rPr>
          <w:rFonts w:cs="Times New Roman"/>
          <w:szCs w:val="22"/>
        </w:rPr>
        <w:t xml:space="preserve">, </w:t>
      </w:r>
      <w:proofErr w:type="spellStart"/>
      <w:r w:rsidR="00F76337" w:rsidRPr="00F76337">
        <w:rPr>
          <w:rFonts w:cs="Times New Roman"/>
          <w:szCs w:val="22"/>
        </w:rPr>
        <w:t>Wangmai</w:t>
      </w:r>
      <w:proofErr w:type="spellEnd"/>
      <w:r w:rsidRPr="00F76337">
        <w:rPr>
          <w:rFonts w:cs="Times New Roman"/>
          <w:szCs w:val="22"/>
        </w:rPr>
        <w:t xml:space="preserve">, </w:t>
      </w:r>
      <w:proofErr w:type="spellStart"/>
      <w:r w:rsidR="00F76337" w:rsidRPr="00F76337">
        <w:rPr>
          <w:rFonts w:cs="Times New Roman"/>
          <w:szCs w:val="22"/>
        </w:rPr>
        <w:t>Pathumwan</w:t>
      </w:r>
      <w:proofErr w:type="spellEnd"/>
      <w:r w:rsidRPr="00F76337">
        <w:rPr>
          <w:rFonts w:cs="Times New Roman"/>
          <w:szCs w:val="22"/>
        </w:rPr>
        <w:t>, Bangkok.</w:t>
      </w:r>
    </w:p>
    <w:p w14:paraId="196186D7" w14:textId="77777777" w:rsidR="00915389" w:rsidRDefault="00915389" w:rsidP="00915389">
      <w:pPr>
        <w:spacing w:line="240" w:lineRule="atLeast"/>
        <w:ind w:left="540"/>
        <w:jc w:val="thaiDistribute"/>
        <w:outlineLvl w:val="0"/>
        <w:rPr>
          <w:rFonts w:cs="Times New Roman"/>
        </w:rPr>
      </w:pPr>
    </w:p>
    <w:p w14:paraId="4D7EA99E" w14:textId="4F2AA865" w:rsidR="00915389" w:rsidRPr="009A3939" w:rsidRDefault="006D66AC" w:rsidP="00915389">
      <w:pPr>
        <w:spacing w:line="240" w:lineRule="atLeast"/>
        <w:ind w:left="540"/>
        <w:jc w:val="thaiDistribute"/>
        <w:outlineLvl w:val="0"/>
        <w:rPr>
          <w:lang w:val="en-US"/>
        </w:rPr>
      </w:pPr>
      <w:r w:rsidRPr="009A3939">
        <w:rPr>
          <w:lang w:val="en-US"/>
        </w:rPr>
        <w:t xml:space="preserve">On 25 February 2019, Frasers Property (Thailand) Public Company Limited summited the tender offer to the Stock Exchange of Thailand, which intended to acquire all ordinary shares of the Company </w:t>
      </w:r>
      <w:r w:rsidR="004B3068" w:rsidRPr="009A3939">
        <w:rPr>
          <w:lang w:val="en-US"/>
        </w:rPr>
        <w:t>totaling</w:t>
      </w:r>
      <w:r w:rsidRPr="009A3939">
        <w:rPr>
          <w:lang w:val="en-US"/>
        </w:rPr>
        <w:t xml:space="preserve"> 2,323,720,000 shares, at tender offer price of Baht 8.50 per share. The ordinary shares </w:t>
      </w:r>
      <w:r w:rsidR="004B3068" w:rsidRPr="009A3939">
        <w:rPr>
          <w:lang w:val="en-US"/>
        </w:rPr>
        <w:t>totaling</w:t>
      </w:r>
      <w:r w:rsidRPr="009A3939">
        <w:rPr>
          <w:lang w:val="en-US"/>
        </w:rPr>
        <w:t xml:space="preserve"> 2,195,898,701 shares were acquired after the tender offer expired on 8 August 2019, representing 94.50% of total issued and paid up </w:t>
      </w:r>
      <w:proofErr w:type="gramStart"/>
      <w:r w:rsidRPr="009A3939">
        <w:rPr>
          <w:lang w:val="en-US"/>
        </w:rPr>
        <w:t>shares</w:t>
      </w:r>
      <w:proofErr w:type="gramEnd"/>
      <w:r w:rsidRPr="009A3939">
        <w:rPr>
          <w:lang w:val="en-US"/>
        </w:rPr>
        <w:t xml:space="preserve"> capital of the Company.</w:t>
      </w:r>
    </w:p>
    <w:p w14:paraId="0F3DDF21" w14:textId="77777777" w:rsidR="006D66AC" w:rsidRPr="009A3939" w:rsidRDefault="006D66AC" w:rsidP="00915389">
      <w:pPr>
        <w:spacing w:line="240" w:lineRule="atLeast"/>
        <w:ind w:left="540"/>
        <w:jc w:val="thaiDistribute"/>
        <w:outlineLvl w:val="0"/>
        <w:rPr>
          <w:lang w:val="en-US"/>
        </w:rPr>
      </w:pPr>
    </w:p>
    <w:p w14:paraId="53A5A877" w14:textId="77777777" w:rsidR="006D66AC" w:rsidRPr="009A3939" w:rsidRDefault="006D66AC" w:rsidP="006D66AC">
      <w:pPr>
        <w:spacing w:line="240" w:lineRule="atLeast"/>
        <w:ind w:left="540"/>
        <w:jc w:val="thaiDistribute"/>
        <w:outlineLvl w:val="0"/>
        <w:rPr>
          <w:lang w:val="en-US"/>
        </w:rPr>
      </w:pPr>
      <w:r w:rsidRPr="009A3939">
        <w:rPr>
          <w:lang w:val="en-US"/>
        </w:rPr>
        <w:t xml:space="preserve">As a result, the new immediate and new ultimate parent companies of the Company </w:t>
      </w:r>
      <w:proofErr w:type="gramStart"/>
      <w:r w:rsidRPr="009A3939">
        <w:rPr>
          <w:lang w:val="en-US"/>
        </w:rPr>
        <w:t>has</w:t>
      </w:r>
      <w:proofErr w:type="gramEnd"/>
      <w:r w:rsidRPr="009A3939">
        <w:rPr>
          <w:lang w:val="en-US"/>
        </w:rPr>
        <w:t xml:space="preserve"> changed to Frasers Property (Thailand) Public Company Limited, which was incorporated in Thailand and TCC Assets Limited, which was incorporated in British Virgin Islands, United Kingdom, respectively.</w:t>
      </w:r>
    </w:p>
    <w:p w14:paraId="153CAEE8" w14:textId="77777777" w:rsidR="006D66AC" w:rsidRPr="007678F6" w:rsidRDefault="006D66AC" w:rsidP="006D66AC">
      <w:pPr>
        <w:spacing w:line="240" w:lineRule="atLeast"/>
        <w:jc w:val="thaiDistribute"/>
        <w:outlineLvl w:val="0"/>
        <w:rPr>
          <w:rFonts w:cstheme="minorBidi"/>
          <w:cs/>
          <w:lang w:bidi="th-TH"/>
        </w:rPr>
      </w:pPr>
    </w:p>
    <w:p w14:paraId="540EAD4E" w14:textId="77777777" w:rsidR="00915389" w:rsidRPr="000B42E0" w:rsidRDefault="00915389" w:rsidP="00915389">
      <w:pPr>
        <w:spacing w:line="240" w:lineRule="atLeast"/>
        <w:ind w:left="540"/>
        <w:jc w:val="thaiDistribute"/>
        <w:outlineLvl w:val="0"/>
        <w:rPr>
          <w:rFonts w:cstheme="minorBidi"/>
          <w:cs/>
          <w:lang w:bidi="th-TH"/>
        </w:rPr>
      </w:pPr>
      <w:r w:rsidRPr="00E41EC2">
        <w:rPr>
          <w:rFonts w:cs="Times New Roman"/>
        </w:rPr>
        <w:t xml:space="preserve">The principal activities of the </w:t>
      </w:r>
      <w:r w:rsidR="00F30C5A" w:rsidRPr="00E41EC2">
        <w:rPr>
          <w:rFonts w:cs="Times New Roman"/>
        </w:rPr>
        <w:t xml:space="preserve">Group and the </w:t>
      </w:r>
      <w:r w:rsidRPr="00E41EC2">
        <w:rPr>
          <w:rFonts w:cs="Times New Roman"/>
        </w:rPr>
        <w:t>Company are property development</w:t>
      </w:r>
      <w:r w:rsidR="009B388C">
        <w:rPr>
          <w:rFonts w:cs="Times New Roman"/>
        </w:rPr>
        <w:t>, rental and commercial building business and hotel business</w:t>
      </w:r>
      <w:r w:rsidRPr="00E41EC2">
        <w:rPr>
          <w:rFonts w:cs="Times New Roman"/>
        </w:rPr>
        <w:t xml:space="preserve">. </w:t>
      </w:r>
      <w:r w:rsidRPr="00E41EC2">
        <w:rPr>
          <w:rFonts w:cs="Times New Roman"/>
          <w:lang w:val="en-US"/>
        </w:rPr>
        <w:t>Details of the Company’s subsidiaries</w:t>
      </w:r>
      <w:r w:rsidR="00072D2A">
        <w:rPr>
          <w:rFonts w:cs="Times New Roman"/>
          <w:lang w:val="en-US" w:bidi="th-TH"/>
        </w:rPr>
        <w:t xml:space="preserve">, </w:t>
      </w:r>
      <w:r w:rsidR="001244DB" w:rsidRPr="00E41EC2">
        <w:rPr>
          <w:rFonts w:cs="Times New Roman"/>
          <w:lang w:val="en-US" w:bidi="th-TH"/>
        </w:rPr>
        <w:t>associates</w:t>
      </w:r>
      <w:r w:rsidR="00072D2A">
        <w:rPr>
          <w:rFonts w:cs="Times New Roman"/>
          <w:lang w:val="en-US" w:bidi="th-TH"/>
        </w:rPr>
        <w:t xml:space="preserve"> and joint venture</w:t>
      </w:r>
      <w:r w:rsidRPr="00E41EC2">
        <w:rPr>
          <w:rFonts w:cs="Times New Roman"/>
          <w:lang w:val="en-US"/>
        </w:rPr>
        <w:t xml:space="preserve"> as at 3</w:t>
      </w:r>
      <w:r w:rsidR="00F70119">
        <w:rPr>
          <w:rFonts w:cs="Times New Roman"/>
          <w:lang w:val="en-US"/>
        </w:rPr>
        <w:t>0 September 201</w:t>
      </w:r>
      <w:r w:rsidR="00D74B53">
        <w:rPr>
          <w:rFonts w:cs="Times New Roman"/>
          <w:lang w:val="en-US"/>
        </w:rPr>
        <w:t>9</w:t>
      </w:r>
      <w:r w:rsidR="00F70119">
        <w:rPr>
          <w:rFonts w:cs="Times New Roman"/>
          <w:lang w:val="en-US"/>
        </w:rPr>
        <w:t xml:space="preserve"> and </w:t>
      </w:r>
      <w:r w:rsidR="000B42E0" w:rsidRPr="009644CE">
        <w:rPr>
          <w:rFonts w:cs="Times New Roman"/>
          <w:lang w:val="en-US"/>
        </w:rPr>
        <w:t>201</w:t>
      </w:r>
      <w:r w:rsidR="00D74B53">
        <w:rPr>
          <w:rFonts w:cs="Times New Roman"/>
          <w:lang w:val="en-US"/>
        </w:rPr>
        <w:t>8</w:t>
      </w:r>
      <w:r w:rsidR="000B42E0">
        <w:rPr>
          <w:rFonts w:cs="Times New Roman"/>
          <w:lang w:val="en-US"/>
        </w:rPr>
        <w:t xml:space="preserve"> </w:t>
      </w:r>
      <w:r w:rsidRPr="00E41EC2">
        <w:rPr>
          <w:rFonts w:cs="Times New Roman"/>
          <w:lang w:val="en-US"/>
        </w:rPr>
        <w:t>are g</w:t>
      </w:r>
      <w:proofErr w:type="spellStart"/>
      <w:r w:rsidRPr="00E41EC2">
        <w:rPr>
          <w:rFonts w:cs="Times New Roman"/>
        </w:rPr>
        <w:t>iven</w:t>
      </w:r>
      <w:proofErr w:type="spellEnd"/>
      <w:r w:rsidRPr="00E41EC2">
        <w:rPr>
          <w:rFonts w:cs="Times New Roman"/>
        </w:rPr>
        <w:t xml:space="preserve"> in notes </w:t>
      </w:r>
      <w:r w:rsidR="00292EB4" w:rsidRPr="00E41EC2">
        <w:rPr>
          <w:rFonts w:cs="Times New Roman"/>
        </w:rPr>
        <w:t>10</w:t>
      </w:r>
      <w:r w:rsidRPr="00E41EC2">
        <w:rPr>
          <w:rFonts w:cs="Times New Roman"/>
        </w:rPr>
        <w:t xml:space="preserve"> </w:t>
      </w:r>
      <w:r w:rsidR="00292EB4" w:rsidRPr="00E41EC2">
        <w:rPr>
          <w:rFonts w:cs="Times New Roman"/>
        </w:rPr>
        <w:t>and 11</w:t>
      </w:r>
      <w:r w:rsidR="00705988" w:rsidRPr="00E41EC2">
        <w:rPr>
          <w:rFonts w:cs="Times New Roman"/>
        </w:rPr>
        <w:t>.</w:t>
      </w:r>
    </w:p>
    <w:p w14:paraId="521B7DEC" w14:textId="1372C5E1" w:rsidR="00915389" w:rsidRDefault="00915389" w:rsidP="00915389">
      <w:pPr>
        <w:pStyle w:val="Heading1"/>
        <w:numPr>
          <w:ilvl w:val="0"/>
          <w:numId w:val="0"/>
        </w:numPr>
        <w:spacing w:before="0" w:after="0" w:line="240" w:lineRule="atLeast"/>
        <w:ind w:left="540" w:hanging="540"/>
        <w:rPr>
          <w:rFonts w:cs="Times New Roman"/>
          <w:sz w:val="22"/>
          <w:szCs w:val="22"/>
        </w:rPr>
      </w:pPr>
    </w:p>
    <w:p w14:paraId="03BAB8DB" w14:textId="77777777" w:rsidR="00915389" w:rsidRPr="00E41EC2" w:rsidRDefault="00915389" w:rsidP="00915389">
      <w:pPr>
        <w:pStyle w:val="Heading1"/>
        <w:numPr>
          <w:ilvl w:val="0"/>
          <w:numId w:val="0"/>
        </w:numPr>
        <w:spacing w:before="0" w:after="0" w:line="240" w:lineRule="atLeast"/>
        <w:ind w:left="540" w:hanging="540"/>
        <w:rPr>
          <w:rFonts w:cs="Times New Roman"/>
        </w:rPr>
      </w:pPr>
      <w:r w:rsidRPr="00E41EC2">
        <w:rPr>
          <w:rFonts w:cs="Times New Roman"/>
        </w:rPr>
        <w:t>2</w:t>
      </w:r>
      <w:r w:rsidRPr="00E41EC2">
        <w:rPr>
          <w:rFonts w:cs="Times New Roman"/>
        </w:rPr>
        <w:tab/>
        <w:t>Basis of preparation of the financial statements</w:t>
      </w:r>
    </w:p>
    <w:p w14:paraId="2D524F2D" w14:textId="77777777" w:rsidR="00915389" w:rsidRPr="00BB5C2D" w:rsidRDefault="00915389" w:rsidP="00915389">
      <w:pPr>
        <w:pStyle w:val="BodyText"/>
        <w:spacing w:after="0" w:line="240" w:lineRule="atLeast"/>
        <w:ind w:left="547"/>
        <w:jc w:val="both"/>
        <w:rPr>
          <w:rFonts w:cs="Times New Roman"/>
          <w:sz w:val="18"/>
          <w:szCs w:val="18"/>
        </w:rPr>
      </w:pPr>
    </w:p>
    <w:p w14:paraId="49B42BDE" w14:textId="77777777" w:rsidR="00915389" w:rsidRPr="00E41EC2" w:rsidRDefault="00915389" w:rsidP="00705988">
      <w:pPr>
        <w:pStyle w:val="BodyText"/>
        <w:tabs>
          <w:tab w:val="left" w:pos="562"/>
          <w:tab w:val="left" w:pos="1124"/>
          <w:tab w:val="left" w:pos="1686"/>
          <w:tab w:val="left" w:pos="2248"/>
          <w:tab w:val="left" w:pos="2810"/>
          <w:tab w:val="left" w:pos="3360"/>
        </w:tabs>
        <w:spacing w:after="0" w:line="240" w:lineRule="atLeast"/>
        <w:ind w:left="540" w:hanging="540"/>
        <w:jc w:val="both"/>
        <w:rPr>
          <w:rFonts w:cs="Times New Roman"/>
          <w:i/>
          <w:iCs/>
          <w:szCs w:val="22"/>
        </w:rPr>
      </w:pPr>
      <w:r w:rsidRPr="00E41EC2">
        <w:rPr>
          <w:rFonts w:cs="Times New Roman"/>
          <w:i/>
          <w:iCs/>
          <w:szCs w:val="22"/>
        </w:rPr>
        <w:t xml:space="preserve">(a) </w:t>
      </w:r>
      <w:r w:rsidRPr="00E41EC2">
        <w:rPr>
          <w:rFonts w:cs="Times New Roman"/>
          <w:i/>
          <w:iCs/>
          <w:szCs w:val="22"/>
        </w:rPr>
        <w:tab/>
        <w:t>Statement of compliance</w:t>
      </w:r>
      <w:r w:rsidR="00705988" w:rsidRPr="00E41EC2">
        <w:rPr>
          <w:rFonts w:cs="Times New Roman"/>
          <w:i/>
          <w:iCs/>
          <w:szCs w:val="22"/>
        </w:rPr>
        <w:tab/>
      </w:r>
      <w:r w:rsidR="00705988" w:rsidRPr="00E41EC2">
        <w:rPr>
          <w:rFonts w:cs="Times New Roman"/>
          <w:i/>
          <w:iCs/>
          <w:szCs w:val="22"/>
        </w:rPr>
        <w:tab/>
      </w:r>
    </w:p>
    <w:p w14:paraId="2003B82B" w14:textId="77777777" w:rsidR="00915389" w:rsidRPr="00E41EC2" w:rsidRDefault="00915389" w:rsidP="00915389">
      <w:pPr>
        <w:spacing w:line="240" w:lineRule="atLeast"/>
        <w:ind w:left="540"/>
        <w:jc w:val="both"/>
        <w:outlineLvl w:val="0"/>
        <w:rPr>
          <w:rFonts w:cs="Times New Roman"/>
          <w:szCs w:val="22"/>
          <w:lang w:bidi="th-TH"/>
        </w:rPr>
      </w:pPr>
    </w:p>
    <w:p w14:paraId="49BD1F44" w14:textId="4A014CD9" w:rsidR="00915389" w:rsidRPr="00E41EC2" w:rsidRDefault="00915389" w:rsidP="000D53EB">
      <w:pPr>
        <w:spacing w:line="240" w:lineRule="auto"/>
        <w:ind w:left="540"/>
        <w:jc w:val="both"/>
        <w:outlineLvl w:val="0"/>
        <w:rPr>
          <w:rFonts w:cs="Times New Roman"/>
          <w:szCs w:val="22"/>
          <w:lang w:bidi="th-TH"/>
        </w:rPr>
      </w:pPr>
      <w:r w:rsidRPr="00E41EC2">
        <w:rPr>
          <w:rFonts w:cs="Times New Roman"/>
          <w:szCs w:val="22"/>
          <w:lang w:bidi="th-TH"/>
        </w:rPr>
        <w:t>The financial statements are prepared in accordance with Thai Finan</w:t>
      </w:r>
      <w:r w:rsidR="00236E67" w:rsidRPr="00E41EC2">
        <w:rPr>
          <w:rFonts w:cs="Times New Roman"/>
          <w:szCs w:val="22"/>
          <w:lang w:bidi="th-TH"/>
        </w:rPr>
        <w:t>cial Reporting Standards (TFRS</w:t>
      </w:r>
      <w:r w:rsidRPr="00E41EC2">
        <w:rPr>
          <w:rFonts w:cs="Times New Roman"/>
          <w:szCs w:val="22"/>
          <w:lang w:bidi="th-TH"/>
        </w:rPr>
        <w:t>); guidelines promulgated by the Federation of Accounting Professions and applicable rules and regulations of the Thai Securities and Exchange Commission.</w:t>
      </w:r>
    </w:p>
    <w:p w14:paraId="77653EC7" w14:textId="77777777" w:rsidR="00915389" w:rsidRPr="00BB5C2D" w:rsidRDefault="00915389" w:rsidP="000D53EB">
      <w:pPr>
        <w:spacing w:line="240" w:lineRule="auto"/>
        <w:ind w:left="540"/>
        <w:jc w:val="both"/>
        <w:outlineLvl w:val="0"/>
        <w:rPr>
          <w:rFonts w:cs="Times New Roman"/>
          <w:sz w:val="18"/>
          <w:szCs w:val="18"/>
          <w:lang w:bidi="th-TH"/>
        </w:rPr>
      </w:pPr>
    </w:p>
    <w:p w14:paraId="022658A6" w14:textId="39630917" w:rsidR="00915389" w:rsidRPr="00E41EC2" w:rsidRDefault="009B3F2E" w:rsidP="000D53EB">
      <w:pPr>
        <w:spacing w:line="240" w:lineRule="auto"/>
        <w:ind w:left="540"/>
        <w:jc w:val="both"/>
        <w:rPr>
          <w:rFonts w:cs="Times New Roman"/>
          <w:szCs w:val="22"/>
        </w:rPr>
      </w:pPr>
      <w:r w:rsidRPr="00354F29">
        <w:rPr>
          <w:rFonts w:cs="Times New Roman"/>
        </w:rPr>
        <w:t xml:space="preserve">The FAP has issued new and revised TFRS effective for annual accounting periods beginning on or after </w:t>
      </w:r>
      <w:r w:rsidRPr="009A3939">
        <w:rPr>
          <w:rFonts w:cs="Times New Roman"/>
        </w:rPr>
        <w:t>1 January 201</w:t>
      </w:r>
      <w:r w:rsidR="009A3939" w:rsidRPr="009A3939">
        <w:rPr>
          <w:rFonts w:cs="Times New Roman"/>
        </w:rPr>
        <w:t>8</w:t>
      </w:r>
      <w:r w:rsidRPr="009A3939">
        <w:rPr>
          <w:rFonts w:cs="Times New Roman"/>
        </w:rPr>
        <w:t xml:space="preserve">. </w:t>
      </w:r>
      <w:r w:rsidR="00915389" w:rsidRPr="009A3939">
        <w:rPr>
          <w:rFonts w:cs="Times New Roman"/>
          <w:szCs w:val="22"/>
        </w:rPr>
        <w:t>The</w:t>
      </w:r>
      <w:r w:rsidR="00915389" w:rsidRPr="00E41EC2">
        <w:rPr>
          <w:rFonts w:cs="Times New Roman"/>
          <w:szCs w:val="22"/>
        </w:rPr>
        <w:t xml:space="preserve"> initial application of these new and revised TFRS has resulted in </w:t>
      </w:r>
      <w:r w:rsidR="00236E67" w:rsidRPr="00E41EC2">
        <w:rPr>
          <w:rFonts w:cs="Times New Roman"/>
          <w:szCs w:val="22"/>
        </w:rPr>
        <w:t xml:space="preserve">changes in </w:t>
      </w:r>
      <w:r w:rsidR="00915389" w:rsidRPr="00E41EC2">
        <w:rPr>
          <w:rFonts w:cs="Times New Roman"/>
          <w:szCs w:val="22"/>
        </w:rPr>
        <w:t xml:space="preserve">certain of the Group’s accounting policies. These changes have no material effect on the financial statements.  </w:t>
      </w:r>
    </w:p>
    <w:p w14:paraId="142391A1" w14:textId="77777777" w:rsidR="000D53EB" w:rsidRPr="00BB5C2D" w:rsidRDefault="000D53EB" w:rsidP="000D53EB">
      <w:pPr>
        <w:spacing w:line="240" w:lineRule="auto"/>
        <w:ind w:left="540"/>
        <w:jc w:val="both"/>
        <w:rPr>
          <w:rFonts w:cs="Times New Roman"/>
          <w:b/>
          <w:bCs/>
          <w:color w:val="0000FF"/>
          <w:sz w:val="18"/>
          <w:szCs w:val="18"/>
          <w:rtl/>
          <w:cs/>
        </w:rPr>
      </w:pPr>
    </w:p>
    <w:p w14:paraId="7C89E511" w14:textId="7FE84B4E" w:rsidR="009A3939" w:rsidRPr="009A3939" w:rsidRDefault="009A3939" w:rsidP="009A3939">
      <w:pPr>
        <w:ind w:left="540"/>
        <w:jc w:val="thaiDistribute"/>
      </w:pPr>
      <w:r w:rsidRPr="009A3939">
        <w:rPr>
          <w:rFonts w:cs="Times New Roman"/>
        </w:rPr>
        <w:t xml:space="preserve">In addition, the Group has not early adopted </w:t>
      </w:r>
      <w:proofErr w:type="gramStart"/>
      <w:r w:rsidRPr="009A3939">
        <w:rPr>
          <w:rFonts w:cs="Times New Roman"/>
        </w:rPr>
        <w:t>a number of</w:t>
      </w:r>
      <w:proofErr w:type="gramEnd"/>
      <w:r w:rsidRPr="009A3939">
        <w:rPr>
          <w:rFonts w:cs="Times New Roman"/>
        </w:rPr>
        <w:t xml:space="preserve"> new and revised TFRS which are not yet effective for the current period in preparing these financial statements.  Those new and revised TFRS that are relevant to the Group’s operations are disclosed in</w:t>
      </w:r>
      <w:r w:rsidRPr="009A3939">
        <w:t xml:space="preserve"> note 4</w:t>
      </w:r>
      <w:r>
        <w:t>2</w:t>
      </w:r>
      <w:r w:rsidRPr="009A3939">
        <w:t>.</w:t>
      </w:r>
    </w:p>
    <w:p w14:paraId="2F9C4F62" w14:textId="77777777" w:rsidR="00915389" w:rsidRPr="009A3939" w:rsidRDefault="00915389" w:rsidP="00915389">
      <w:pPr>
        <w:pStyle w:val="BodyText"/>
        <w:spacing w:after="0" w:line="240" w:lineRule="atLeast"/>
        <w:ind w:left="540" w:hanging="540"/>
        <w:jc w:val="both"/>
        <w:rPr>
          <w:rFonts w:cs="Times New Roman"/>
          <w:i/>
          <w:iCs/>
          <w:color w:val="FF0000"/>
        </w:rPr>
      </w:pPr>
    </w:p>
    <w:p w14:paraId="1A9E1E9F" w14:textId="77777777" w:rsidR="00915389" w:rsidRPr="00E41EC2" w:rsidRDefault="00915389" w:rsidP="00915389">
      <w:pPr>
        <w:pStyle w:val="BodyText"/>
        <w:spacing w:after="0" w:line="240" w:lineRule="atLeast"/>
        <w:ind w:left="540" w:hanging="540"/>
        <w:jc w:val="both"/>
        <w:rPr>
          <w:rFonts w:cs="Times New Roman"/>
          <w:lang w:bidi="th-TH"/>
        </w:rPr>
      </w:pPr>
      <w:r w:rsidRPr="00E41EC2">
        <w:rPr>
          <w:rFonts w:cs="Times New Roman"/>
          <w:i/>
          <w:iCs/>
        </w:rPr>
        <w:t>(b)</w:t>
      </w:r>
      <w:r w:rsidRPr="00E41EC2">
        <w:rPr>
          <w:rFonts w:cs="Times New Roman"/>
          <w:i/>
          <w:iCs/>
        </w:rPr>
        <w:tab/>
        <w:t xml:space="preserve">Basis of measurement     </w:t>
      </w:r>
    </w:p>
    <w:p w14:paraId="3F098032" w14:textId="77777777" w:rsidR="00915389" w:rsidRPr="00BB5C2D" w:rsidRDefault="00915389" w:rsidP="00915389">
      <w:pPr>
        <w:spacing w:line="240" w:lineRule="atLeast"/>
        <w:ind w:left="540"/>
        <w:jc w:val="both"/>
        <w:outlineLvl w:val="0"/>
        <w:rPr>
          <w:rFonts w:cs="Times New Roman"/>
          <w:sz w:val="18"/>
          <w:szCs w:val="18"/>
          <w:lang w:bidi="th-TH"/>
        </w:rPr>
      </w:pPr>
    </w:p>
    <w:p w14:paraId="6A87CE1C" w14:textId="77777777" w:rsidR="00CB359B" w:rsidRPr="00E41EC2" w:rsidRDefault="00CB359B" w:rsidP="00CB359B">
      <w:pPr>
        <w:pStyle w:val="AccountingPolicy"/>
        <w:tabs>
          <w:tab w:val="clear" w:pos="1531"/>
          <w:tab w:val="clear" w:pos="1871"/>
          <w:tab w:val="left" w:pos="600"/>
          <w:tab w:val="left" w:pos="1200"/>
        </w:tabs>
        <w:ind w:left="540" w:firstLine="22"/>
        <w:jc w:val="both"/>
        <w:rPr>
          <w:rFonts w:ascii="Times New Roman" w:eastAsia="Times New Roman" w:hAnsi="Times New Roman" w:cs="Times New Roman"/>
          <w:color w:val="0000FF"/>
          <w:sz w:val="22"/>
        </w:rPr>
      </w:pPr>
      <w:r w:rsidRPr="00E41EC2">
        <w:rPr>
          <w:rFonts w:ascii="Times New Roman" w:eastAsia="Times New Roman" w:hAnsi="Times New Roman" w:cs="Times New Roman"/>
          <w:color w:val="auto"/>
          <w:sz w:val="22"/>
        </w:rPr>
        <w:t xml:space="preserve">The financial statements have been prepared on the historical cost basis </w:t>
      </w:r>
      <w:r w:rsidR="00012C75">
        <w:rPr>
          <w:rFonts w:ascii="Times New Roman" w:eastAsia="Times New Roman" w:hAnsi="Times New Roman" w:cs="Times New Roman"/>
          <w:color w:val="auto"/>
          <w:sz w:val="22"/>
        </w:rPr>
        <w:t>except for the following items;</w:t>
      </w:r>
      <w:r w:rsidR="002C6CEA" w:rsidRPr="00E41EC2">
        <w:rPr>
          <w:rFonts w:ascii="Times New Roman" w:eastAsia="Times New Roman" w:hAnsi="Times New Roman" w:cs="Times New Roman"/>
          <w:color w:val="auto"/>
          <w:sz w:val="22"/>
        </w:rPr>
        <w:t xml:space="preserve"> </w:t>
      </w:r>
    </w:p>
    <w:p w14:paraId="76FB011A" w14:textId="77777777" w:rsidR="00CB359B" w:rsidRPr="00BB5C2D" w:rsidRDefault="00CB359B" w:rsidP="00CB359B">
      <w:pPr>
        <w:pStyle w:val="AccountingPolicy"/>
        <w:tabs>
          <w:tab w:val="clear" w:pos="1531"/>
          <w:tab w:val="clear" w:pos="1871"/>
          <w:tab w:val="left" w:pos="600"/>
          <w:tab w:val="left" w:pos="1200"/>
        </w:tabs>
        <w:ind w:left="2122" w:hanging="1560"/>
        <w:rPr>
          <w:rFonts w:ascii="Times New Roman" w:eastAsia="Times New Roman" w:hAnsi="Times New Roman" w:cs="Times New Roman"/>
          <w:color w:val="auto"/>
          <w:sz w:val="18"/>
          <w:szCs w:val="18"/>
        </w:rPr>
      </w:pPr>
    </w:p>
    <w:tbl>
      <w:tblPr>
        <w:tblW w:w="9072" w:type="dxa"/>
        <w:tblInd w:w="450" w:type="dxa"/>
        <w:tblLook w:val="04A0" w:firstRow="1" w:lastRow="0" w:firstColumn="1" w:lastColumn="0" w:noHBand="0" w:noVBand="1"/>
      </w:tblPr>
      <w:tblGrid>
        <w:gridCol w:w="4050"/>
        <w:gridCol w:w="5022"/>
      </w:tblGrid>
      <w:tr w:rsidR="00CB359B" w:rsidRPr="00E41EC2" w14:paraId="6ED7E1AD" w14:textId="77777777" w:rsidTr="00664590">
        <w:tc>
          <w:tcPr>
            <w:tcW w:w="4050" w:type="dxa"/>
            <w:shd w:val="clear" w:color="auto" w:fill="auto"/>
          </w:tcPr>
          <w:p w14:paraId="16664918" w14:textId="77777777" w:rsidR="00CB359B" w:rsidRPr="00E41EC2" w:rsidRDefault="00CB359B" w:rsidP="004C1A28">
            <w:pPr>
              <w:pStyle w:val="AccountingPolicy"/>
              <w:tabs>
                <w:tab w:val="clear" w:pos="1531"/>
                <w:tab w:val="clear" w:pos="1871"/>
                <w:tab w:val="left" w:pos="162"/>
                <w:tab w:val="left" w:pos="600"/>
                <w:tab w:val="left" w:pos="1200"/>
              </w:tabs>
              <w:ind w:left="72" w:hanging="90"/>
              <w:rPr>
                <w:rFonts w:ascii="Times New Roman" w:eastAsia="Times New Roman" w:hAnsi="Times New Roman" w:cs="Times New Roman"/>
                <w:b/>
                <w:bCs/>
                <w:i/>
                <w:iCs/>
                <w:color w:val="auto"/>
                <w:sz w:val="22"/>
              </w:rPr>
            </w:pPr>
            <w:r w:rsidRPr="00E41EC2">
              <w:rPr>
                <w:rFonts w:ascii="Times New Roman" w:eastAsia="Times New Roman" w:hAnsi="Times New Roman" w:cs="Times New Roman"/>
                <w:b/>
                <w:bCs/>
                <w:i/>
                <w:iCs/>
                <w:color w:val="auto"/>
                <w:sz w:val="22"/>
              </w:rPr>
              <w:t>Item</w:t>
            </w:r>
          </w:p>
        </w:tc>
        <w:tc>
          <w:tcPr>
            <w:tcW w:w="5022" w:type="dxa"/>
            <w:shd w:val="clear" w:color="auto" w:fill="auto"/>
          </w:tcPr>
          <w:p w14:paraId="6D0EE0ED" w14:textId="77777777" w:rsidR="00CB359B" w:rsidRPr="00E41EC2" w:rsidRDefault="00CB359B" w:rsidP="009C3232">
            <w:pPr>
              <w:pStyle w:val="AccountingPolicy"/>
              <w:tabs>
                <w:tab w:val="clear" w:pos="1531"/>
                <w:tab w:val="clear" w:pos="1871"/>
                <w:tab w:val="left" w:pos="600"/>
                <w:tab w:val="left" w:pos="1200"/>
              </w:tabs>
              <w:ind w:left="0" w:firstLine="0"/>
              <w:rPr>
                <w:rFonts w:ascii="Times New Roman" w:eastAsia="Times New Roman" w:hAnsi="Times New Roman" w:cs="Times New Roman"/>
                <w:b/>
                <w:bCs/>
                <w:i/>
                <w:iCs/>
                <w:color w:val="auto"/>
                <w:sz w:val="22"/>
              </w:rPr>
            </w:pPr>
            <w:r w:rsidRPr="00E41EC2">
              <w:rPr>
                <w:rFonts w:ascii="Times New Roman" w:eastAsia="Times New Roman" w:hAnsi="Times New Roman" w:cs="Times New Roman"/>
                <w:b/>
                <w:bCs/>
                <w:i/>
                <w:iCs/>
                <w:color w:val="auto"/>
                <w:sz w:val="22"/>
              </w:rPr>
              <w:t>Measurement bases</w:t>
            </w:r>
          </w:p>
        </w:tc>
      </w:tr>
      <w:tr w:rsidR="00CB359B" w:rsidRPr="00E41EC2" w14:paraId="7ECBC1F3" w14:textId="77777777" w:rsidTr="00664590">
        <w:tc>
          <w:tcPr>
            <w:tcW w:w="4050" w:type="dxa"/>
            <w:shd w:val="clear" w:color="auto" w:fill="auto"/>
          </w:tcPr>
          <w:p w14:paraId="6AF9942B" w14:textId="77777777" w:rsidR="00CB359B" w:rsidRPr="00E41EC2" w:rsidRDefault="00792140" w:rsidP="000B37DD">
            <w:pPr>
              <w:pStyle w:val="AccountingPolicy"/>
              <w:tabs>
                <w:tab w:val="clear" w:pos="1531"/>
                <w:tab w:val="clear" w:pos="1871"/>
                <w:tab w:val="left" w:pos="162"/>
                <w:tab w:val="left" w:pos="600"/>
                <w:tab w:val="left" w:pos="1200"/>
              </w:tabs>
              <w:ind w:left="167" w:hanging="185"/>
              <w:rPr>
                <w:rFonts w:ascii="Times New Roman" w:eastAsia="Times New Roman" w:hAnsi="Times New Roman" w:cs="Times New Roman"/>
                <w:color w:val="auto"/>
                <w:sz w:val="22"/>
              </w:rPr>
            </w:pPr>
            <w:r>
              <w:rPr>
                <w:rFonts w:ascii="Times New Roman" w:eastAsia="Times New Roman" w:hAnsi="Times New Roman" w:cs="Times New Roman"/>
                <w:color w:val="auto"/>
                <w:sz w:val="22"/>
              </w:rPr>
              <w:t>D</w:t>
            </w:r>
            <w:r w:rsidR="00CB359B" w:rsidRPr="00E41EC2">
              <w:rPr>
                <w:rFonts w:ascii="Times New Roman" w:eastAsia="Times New Roman" w:hAnsi="Times New Roman" w:cs="Times New Roman"/>
                <w:color w:val="auto"/>
                <w:sz w:val="22"/>
              </w:rPr>
              <w:t>efined benefit liability</w:t>
            </w:r>
          </w:p>
        </w:tc>
        <w:tc>
          <w:tcPr>
            <w:tcW w:w="5022" w:type="dxa"/>
            <w:shd w:val="clear" w:color="auto" w:fill="auto"/>
          </w:tcPr>
          <w:p w14:paraId="03B62C3D" w14:textId="77777777" w:rsidR="00CB359B" w:rsidRPr="00E41EC2" w:rsidRDefault="00CB359B" w:rsidP="001F7A2F">
            <w:pPr>
              <w:pStyle w:val="AccountingPolicy"/>
              <w:tabs>
                <w:tab w:val="clear" w:pos="1531"/>
                <w:tab w:val="clear" w:pos="1871"/>
              </w:tabs>
              <w:ind w:left="234" w:hanging="234"/>
              <w:rPr>
                <w:rFonts w:ascii="Times New Roman" w:eastAsia="Times New Roman" w:hAnsi="Times New Roman" w:cs="Times New Roman"/>
                <w:color w:val="auto"/>
                <w:sz w:val="22"/>
                <w:rtl/>
                <w:cs/>
              </w:rPr>
            </w:pPr>
            <w:r w:rsidRPr="00E41EC2">
              <w:rPr>
                <w:rFonts w:ascii="Times New Roman" w:eastAsia="Times New Roman" w:hAnsi="Times New Roman" w:cs="Times New Roman"/>
                <w:color w:val="auto"/>
                <w:sz w:val="22"/>
              </w:rPr>
              <w:t>Present value of the defined benefit obligation</w:t>
            </w:r>
            <w:r w:rsidR="00547597" w:rsidRPr="00E41EC2">
              <w:rPr>
                <w:rFonts w:ascii="Times New Roman" w:eastAsia="Times New Roman" w:hAnsi="Times New Roman" w:cs="Times New Roman"/>
                <w:color w:val="auto"/>
                <w:sz w:val="22"/>
              </w:rPr>
              <w:t xml:space="preserve">, limited </w:t>
            </w:r>
            <w:r w:rsidR="00C5272E" w:rsidRPr="00E41EC2">
              <w:rPr>
                <w:rFonts w:ascii="Times New Roman" w:eastAsia="Times New Roman" w:hAnsi="Times New Roman" w:cs="Times New Roman"/>
                <w:color w:val="auto"/>
                <w:sz w:val="22"/>
              </w:rPr>
              <w:t xml:space="preserve">        a</w:t>
            </w:r>
            <w:r w:rsidR="00547597" w:rsidRPr="00E41EC2">
              <w:rPr>
                <w:rFonts w:ascii="Times New Roman" w:eastAsia="Times New Roman" w:hAnsi="Times New Roman" w:cs="Times New Roman"/>
                <w:color w:val="auto"/>
                <w:sz w:val="22"/>
              </w:rPr>
              <w:t xml:space="preserve">s explained in </w:t>
            </w:r>
            <w:r w:rsidR="00547597" w:rsidRPr="00E41EC2">
              <w:rPr>
                <w:rFonts w:ascii="Times New Roman" w:eastAsia="Times New Roman" w:hAnsi="Times New Roman" w:cs="Times New Roman"/>
                <w:color w:val="auto"/>
                <w:sz w:val="22"/>
                <w:szCs w:val="22"/>
              </w:rPr>
              <w:t xml:space="preserve">Note </w:t>
            </w:r>
            <w:r w:rsidR="007D7891" w:rsidRPr="00E41EC2">
              <w:rPr>
                <w:rFonts w:ascii="Times New Roman" w:eastAsia="Times New Roman" w:hAnsi="Times New Roman" w:cs="Times New Roman"/>
                <w:color w:val="auto"/>
                <w:sz w:val="22"/>
                <w:szCs w:val="22"/>
              </w:rPr>
              <w:t xml:space="preserve">3 </w:t>
            </w:r>
            <w:r w:rsidR="00563F2F" w:rsidRPr="00E41EC2">
              <w:rPr>
                <w:rFonts w:ascii="Times New Roman" w:eastAsia="Times New Roman" w:hAnsi="Times New Roman" w:cs="Times New Roman"/>
                <w:color w:val="auto"/>
                <w:sz w:val="22"/>
                <w:szCs w:val="22"/>
                <w:cs/>
                <w:lang w:bidi="th-TH"/>
              </w:rPr>
              <w:t>(</w:t>
            </w:r>
            <w:r w:rsidR="00D476B2">
              <w:rPr>
                <w:rFonts w:ascii="Times New Roman" w:eastAsia="Times New Roman" w:hAnsi="Times New Roman" w:cs="Angsana New"/>
                <w:color w:val="auto"/>
                <w:sz w:val="22"/>
                <w:szCs w:val="28"/>
                <w:lang w:val="en-US" w:bidi="th-TH"/>
              </w:rPr>
              <w:t>o</w:t>
            </w:r>
            <w:r w:rsidR="00563F2F" w:rsidRPr="00E41EC2">
              <w:rPr>
                <w:rFonts w:ascii="Times New Roman" w:eastAsia="Times New Roman" w:hAnsi="Times New Roman" w:cs="Times New Roman"/>
                <w:color w:val="auto"/>
                <w:sz w:val="22"/>
                <w:szCs w:val="22"/>
                <w:cs/>
                <w:lang w:bidi="th-TH"/>
              </w:rPr>
              <w:t>)</w:t>
            </w:r>
          </w:p>
        </w:tc>
      </w:tr>
      <w:tr w:rsidR="005D1E3B" w:rsidRPr="00E41EC2" w14:paraId="695628AA" w14:textId="77777777" w:rsidTr="00664590">
        <w:tc>
          <w:tcPr>
            <w:tcW w:w="4050" w:type="dxa"/>
            <w:shd w:val="clear" w:color="auto" w:fill="auto"/>
          </w:tcPr>
          <w:p w14:paraId="5401C68D" w14:textId="77777777" w:rsidR="005D1E3B" w:rsidRDefault="005D1E3B" w:rsidP="000B37DD">
            <w:pPr>
              <w:pStyle w:val="AccountingPolicy"/>
              <w:tabs>
                <w:tab w:val="clear" w:pos="1531"/>
                <w:tab w:val="clear" w:pos="1871"/>
                <w:tab w:val="left" w:pos="162"/>
                <w:tab w:val="left" w:pos="600"/>
                <w:tab w:val="left" w:pos="1200"/>
              </w:tabs>
              <w:ind w:left="167" w:hanging="185"/>
              <w:rPr>
                <w:rFonts w:ascii="Times New Roman" w:eastAsia="Times New Roman" w:hAnsi="Times New Roman" w:cs="Times New Roman"/>
                <w:color w:val="auto"/>
                <w:sz w:val="22"/>
              </w:rPr>
            </w:pPr>
          </w:p>
          <w:p w14:paraId="004A3BD8" w14:textId="77777777" w:rsidR="005D1E3B" w:rsidRDefault="005D1E3B" w:rsidP="000B37DD">
            <w:pPr>
              <w:pStyle w:val="AccountingPolicy"/>
              <w:tabs>
                <w:tab w:val="clear" w:pos="1531"/>
                <w:tab w:val="clear" w:pos="1871"/>
                <w:tab w:val="left" w:pos="162"/>
                <w:tab w:val="left" w:pos="600"/>
                <w:tab w:val="left" w:pos="1200"/>
              </w:tabs>
              <w:ind w:left="167" w:hanging="185"/>
              <w:rPr>
                <w:rFonts w:ascii="Times New Roman" w:eastAsia="Times New Roman" w:hAnsi="Times New Roman" w:cs="Times New Roman"/>
                <w:color w:val="auto"/>
                <w:sz w:val="22"/>
              </w:rPr>
            </w:pPr>
          </w:p>
          <w:p w14:paraId="34C5D9EE" w14:textId="77777777" w:rsidR="005D1E3B" w:rsidRDefault="005D1E3B" w:rsidP="000B37DD">
            <w:pPr>
              <w:pStyle w:val="AccountingPolicy"/>
              <w:tabs>
                <w:tab w:val="clear" w:pos="1531"/>
                <w:tab w:val="clear" w:pos="1871"/>
                <w:tab w:val="left" w:pos="162"/>
                <w:tab w:val="left" w:pos="600"/>
                <w:tab w:val="left" w:pos="1200"/>
              </w:tabs>
              <w:ind w:left="167" w:hanging="185"/>
              <w:rPr>
                <w:rFonts w:ascii="Times New Roman" w:eastAsia="Times New Roman" w:hAnsi="Times New Roman" w:cs="Times New Roman"/>
                <w:color w:val="auto"/>
                <w:sz w:val="22"/>
              </w:rPr>
            </w:pPr>
          </w:p>
          <w:p w14:paraId="6CE434EB" w14:textId="3AE66BE4" w:rsidR="005D1E3B" w:rsidRDefault="005D1E3B" w:rsidP="000B37DD">
            <w:pPr>
              <w:pStyle w:val="AccountingPolicy"/>
              <w:tabs>
                <w:tab w:val="clear" w:pos="1531"/>
                <w:tab w:val="clear" w:pos="1871"/>
                <w:tab w:val="left" w:pos="162"/>
                <w:tab w:val="left" w:pos="600"/>
                <w:tab w:val="left" w:pos="1200"/>
              </w:tabs>
              <w:ind w:left="167" w:hanging="185"/>
              <w:rPr>
                <w:rFonts w:ascii="Times New Roman" w:eastAsia="Times New Roman" w:hAnsi="Times New Roman" w:cs="Times New Roman"/>
                <w:color w:val="auto"/>
                <w:sz w:val="22"/>
              </w:rPr>
            </w:pPr>
          </w:p>
        </w:tc>
        <w:tc>
          <w:tcPr>
            <w:tcW w:w="5022" w:type="dxa"/>
            <w:shd w:val="clear" w:color="auto" w:fill="auto"/>
          </w:tcPr>
          <w:p w14:paraId="09CF1B47" w14:textId="77777777" w:rsidR="005D1E3B" w:rsidRPr="00E41EC2" w:rsidRDefault="005D1E3B" w:rsidP="001F7A2F">
            <w:pPr>
              <w:pStyle w:val="AccountingPolicy"/>
              <w:tabs>
                <w:tab w:val="clear" w:pos="1531"/>
                <w:tab w:val="clear" w:pos="1871"/>
              </w:tabs>
              <w:ind w:left="234" w:hanging="234"/>
              <w:rPr>
                <w:rFonts w:ascii="Times New Roman" w:eastAsia="Times New Roman" w:hAnsi="Times New Roman" w:cs="Times New Roman"/>
                <w:color w:val="auto"/>
                <w:sz w:val="22"/>
              </w:rPr>
            </w:pPr>
          </w:p>
        </w:tc>
      </w:tr>
    </w:tbl>
    <w:p w14:paraId="168485AD" w14:textId="77777777" w:rsidR="00915389" w:rsidRPr="00E41EC2" w:rsidRDefault="00915389" w:rsidP="00915389">
      <w:pPr>
        <w:spacing w:line="240" w:lineRule="atLeast"/>
        <w:ind w:left="540" w:hanging="540"/>
        <w:rPr>
          <w:rFonts w:cs="Times New Roman"/>
          <w:i/>
          <w:iCs/>
        </w:rPr>
      </w:pPr>
      <w:r w:rsidRPr="00E41EC2">
        <w:rPr>
          <w:rFonts w:cs="Times New Roman"/>
          <w:i/>
          <w:iCs/>
        </w:rPr>
        <w:lastRenderedPageBreak/>
        <w:t>(c)</w:t>
      </w:r>
      <w:r w:rsidRPr="00E41EC2">
        <w:rPr>
          <w:rFonts w:cs="Times New Roman"/>
          <w:i/>
          <w:iCs/>
        </w:rPr>
        <w:tab/>
        <w:t>Functional and presentation currency</w:t>
      </w:r>
    </w:p>
    <w:p w14:paraId="7508F478" w14:textId="77777777" w:rsidR="00915389" w:rsidRPr="00E41EC2" w:rsidRDefault="00915389" w:rsidP="00915389">
      <w:pPr>
        <w:spacing w:line="240" w:lineRule="atLeast"/>
        <w:ind w:left="540"/>
        <w:jc w:val="both"/>
        <w:outlineLvl w:val="0"/>
        <w:rPr>
          <w:rFonts w:cs="Times New Roman"/>
          <w:lang w:bidi="th-TH"/>
        </w:rPr>
      </w:pPr>
    </w:p>
    <w:p w14:paraId="73978964" w14:textId="77777777" w:rsidR="00664590" w:rsidRDefault="00915389" w:rsidP="00FC0A05">
      <w:pPr>
        <w:spacing w:line="240" w:lineRule="atLeast"/>
        <w:ind w:left="540"/>
        <w:jc w:val="both"/>
        <w:outlineLvl w:val="0"/>
        <w:rPr>
          <w:rFonts w:cs="Times New Roman"/>
        </w:rPr>
      </w:pPr>
      <w:r w:rsidRPr="00E41EC2">
        <w:rPr>
          <w:rFonts w:cs="Times New Roman"/>
        </w:rPr>
        <w:t xml:space="preserve">The financial statements are </w:t>
      </w:r>
      <w:r w:rsidR="00CA4494">
        <w:rPr>
          <w:rFonts w:cs="Times New Roman"/>
        </w:rPr>
        <w:t xml:space="preserve">prepared and </w:t>
      </w:r>
      <w:r w:rsidRPr="00E41EC2">
        <w:rPr>
          <w:rFonts w:cs="Times New Roman"/>
        </w:rPr>
        <w:t>presented in Thai Baht, which is the Company’s functional currency.</w:t>
      </w:r>
    </w:p>
    <w:p w14:paraId="177EAD74" w14:textId="77777777" w:rsidR="00CA4494" w:rsidRDefault="00CA4494" w:rsidP="00FC0A05">
      <w:pPr>
        <w:spacing w:line="240" w:lineRule="atLeast"/>
        <w:ind w:left="540"/>
        <w:jc w:val="both"/>
        <w:outlineLvl w:val="0"/>
        <w:rPr>
          <w:rFonts w:cs="Times New Roman"/>
          <w:lang w:bidi="th-TH"/>
        </w:rPr>
      </w:pPr>
    </w:p>
    <w:p w14:paraId="71D0F2CF" w14:textId="77777777" w:rsidR="00915389" w:rsidRPr="00E41EC2" w:rsidRDefault="00982D68" w:rsidP="00915389">
      <w:pPr>
        <w:spacing w:line="240" w:lineRule="atLeast"/>
        <w:ind w:left="540" w:hanging="540"/>
        <w:rPr>
          <w:rFonts w:cs="Times New Roman"/>
          <w:i/>
          <w:iCs/>
        </w:rPr>
      </w:pPr>
      <w:r>
        <w:rPr>
          <w:rFonts w:cs="Times New Roman"/>
          <w:i/>
          <w:iCs/>
        </w:rPr>
        <w:t>(</w:t>
      </w:r>
      <w:r w:rsidR="00915389" w:rsidRPr="00E41EC2">
        <w:rPr>
          <w:rFonts w:cs="Times New Roman"/>
          <w:i/>
          <w:iCs/>
        </w:rPr>
        <w:t>d)</w:t>
      </w:r>
      <w:r w:rsidR="00915389" w:rsidRPr="00E41EC2">
        <w:rPr>
          <w:rFonts w:cs="Times New Roman"/>
          <w:i/>
          <w:iCs/>
        </w:rPr>
        <w:tab/>
        <w:t>Use of</w:t>
      </w:r>
      <w:r w:rsidR="002C6CEA" w:rsidRPr="00E41EC2">
        <w:rPr>
          <w:rFonts w:cs="Times New Roman"/>
          <w:i/>
          <w:iCs/>
        </w:rPr>
        <w:t xml:space="preserve"> judgements</w:t>
      </w:r>
      <w:r w:rsidR="00563F2F" w:rsidRPr="00E41EC2">
        <w:rPr>
          <w:rFonts w:cs="Cordia New" w:hint="cs"/>
          <w:i/>
          <w:iCs/>
          <w:cs/>
          <w:lang w:bidi="th-TH"/>
        </w:rPr>
        <w:t xml:space="preserve"> </w:t>
      </w:r>
      <w:r w:rsidR="00563F2F" w:rsidRPr="00E41EC2">
        <w:rPr>
          <w:rFonts w:cs="Cordia New"/>
          <w:i/>
          <w:iCs/>
          <w:lang w:val="en-US" w:bidi="th-TH"/>
        </w:rPr>
        <w:t xml:space="preserve">and </w:t>
      </w:r>
      <w:r w:rsidR="00915389" w:rsidRPr="00E41EC2">
        <w:rPr>
          <w:rFonts w:cs="Times New Roman"/>
          <w:i/>
          <w:iCs/>
        </w:rPr>
        <w:t>estimates</w:t>
      </w:r>
      <w:r w:rsidR="002C6CEA" w:rsidRPr="00E41EC2">
        <w:rPr>
          <w:rFonts w:cs="Times New Roman"/>
          <w:i/>
          <w:iCs/>
        </w:rPr>
        <w:t xml:space="preserve"> </w:t>
      </w:r>
      <w:r w:rsidR="00915389" w:rsidRPr="00E41EC2">
        <w:rPr>
          <w:rFonts w:cs="Times New Roman"/>
          <w:i/>
          <w:iCs/>
        </w:rPr>
        <w:t xml:space="preserve"> </w:t>
      </w:r>
    </w:p>
    <w:p w14:paraId="77FFEDD3" w14:textId="77777777" w:rsidR="00915389" w:rsidRPr="00E41EC2" w:rsidRDefault="00915389" w:rsidP="00915389">
      <w:pPr>
        <w:spacing w:line="240" w:lineRule="atLeast"/>
        <w:ind w:left="540"/>
        <w:jc w:val="both"/>
        <w:outlineLvl w:val="0"/>
        <w:rPr>
          <w:rFonts w:cs="Times New Roman"/>
          <w:lang w:bidi="th-TH"/>
        </w:rPr>
      </w:pPr>
    </w:p>
    <w:p w14:paraId="5E678001" w14:textId="5661825A" w:rsidR="00915389" w:rsidRPr="00E41EC2" w:rsidRDefault="00E91C6C" w:rsidP="00176D06">
      <w:pPr>
        <w:spacing w:line="240" w:lineRule="atLeast"/>
        <w:ind w:left="540"/>
        <w:jc w:val="both"/>
        <w:outlineLvl w:val="0"/>
        <w:rPr>
          <w:rFonts w:cs="Times New Roman"/>
        </w:rPr>
      </w:pPr>
      <w:r w:rsidRPr="00E91C6C">
        <w:t>The preparation of financial statements in conformity with TFRS requires management to make judgements, estimates and assumptions that affect the application of the Group’s accounting policies.</w:t>
      </w:r>
      <w:r w:rsidRPr="00E91C6C">
        <w:rPr>
          <w:rFonts w:cstheme="minorBidi" w:hint="cs"/>
          <w:lang w:bidi="th-TH"/>
        </w:rPr>
        <w:t xml:space="preserve"> </w:t>
      </w:r>
      <w:r w:rsidRPr="00E91C6C">
        <w:t>Actual results may differ from these estimates.</w:t>
      </w:r>
      <w:r w:rsidRPr="00E91C6C">
        <w:rPr>
          <w:rFonts w:cstheme="minorBidi" w:hint="cs"/>
          <w:lang w:bidi="th-TH"/>
        </w:rPr>
        <w:t xml:space="preserve"> </w:t>
      </w:r>
      <w:r w:rsidRPr="00E91C6C">
        <w:t>Estimates and underlying assumptions are reviewed on an ongoing basis. Revisions to accounting estimates</w:t>
      </w:r>
      <w:r>
        <w:t xml:space="preserve"> are recognised prospectively</w:t>
      </w:r>
      <w:r w:rsidR="000C53EE" w:rsidRPr="00111B0A">
        <w:rPr>
          <w:rFonts w:cs="Times New Roman"/>
        </w:rPr>
        <w:t>.</w:t>
      </w:r>
      <w:r w:rsidR="00915389" w:rsidRPr="00E41EC2">
        <w:rPr>
          <w:rFonts w:cs="Times New Roman"/>
        </w:rPr>
        <w:t xml:space="preserve"> </w:t>
      </w:r>
    </w:p>
    <w:p w14:paraId="43A69256" w14:textId="77777777" w:rsidR="000C53EE" w:rsidRPr="00E41EC2" w:rsidRDefault="000C53EE" w:rsidP="000C53EE">
      <w:pPr>
        <w:pStyle w:val="BodyText"/>
        <w:spacing w:after="0" w:line="240" w:lineRule="atLeast"/>
        <w:ind w:left="540"/>
        <w:jc w:val="both"/>
        <w:rPr>
          <w:rFonts w:cs="Times New Roman"/>
        </w:rPr>
      </w:pPr>
    </w:p>
    <w:p w14:paraId="6848BD43" w14:textId="77777777" w:rsidR="00F30C5A" w:rsidRPr="00E41EC2" w:rsidRDefault="00F30C5A" w:rsidP="00F75647">
      <w:pPr>
        <w:pStyle w:val="ListParagraph"/>
        <w:numPr>
          <w:ilvl w:val="0"/>
          <w:numId w:val="13"/>
        </w:numPr>
        <w:ind w:left="990" w:hanging="450"/>
        <w:contextualSpacing/>
      </w:pPr>
      <w:r w:rsidRPr="00E41EC2">
        <w:t>Judgements</w:t>
      </w:r>
      <w:r w:rsidRPr="00030145">
        <w:rPr>
          <w:rFonts w:cs="Cordia New"/>
          <w:lang w:val="en-US" w:bidi="th-TH"/>
        </w:rPr>
        <w:t xml:space="preserve"> </w:t>
      </w:r>
    </w:p>
    <w:p w14:paraId="4991B33E" w14:textId="77777777" w:rsidR="00F30C5A" w:rsidRPr="00E41EC2" w:rsidRDefault="00F30C5A" w:rsidP="00F30C5A">
      <w:pPr>
        <w:pStyle w:val="ListParagraph"/>
        <w:spacing w:line="240" w:lineRule="atLeast"/>
        <w:ind w:left="540"/>
        <w:contextualSpacing/>
        <w:jc w:val="both"/>
      </w:pPr>
    </w:p>
    <w:p w14:paraId="75962DAF" w14:textId="77777777" w:rsidR="00F30C5A" w:rsidRPr="00E41EC2" w:rsidRDefault="00F30C5A" w:rsidP="00F30C5A">
      <w:pPr>
        <w:pStyle w:val="BodyText"/>
        <w:tabs>
          <w:tab w:val="left" w:pos="720"/>
        </w:tabs>
        <w:spacing w:after="0" w:line="240" w:lineRule="atLeast"/>
        <w:ind w:left="990"/>
        <w:jc w:val="both"/>
        <w:rPr>
          <w:rFonts w:cs="Times New Roman"/>
        </w:rPr>
      </w:pPr>
      <w:r w:rsidRPr="00E41EC2">
        <w:rPr>
          <w:rFonts w:cs="Times New Roman"/>
        </w:rPr>
        <w:t>Information about judgements made in applying accounting policies that have the most significant effects on the amounts recognised in the financial statements is included in the following notes</w:t>
      </w:r>
      <w:r w:rsidR="00012C75">
        <w:rPr>
          <w:rFonts w:cs="Times New Roman"/>
        </w:rPr>
        <w:t>;</w:t>
      </w:r>
    </w:p>
    <w:p w14:paraId="1D637C73" w14:textId="77777777" w:rsidR="00F30C5A" w:rsidRPr="00E41EC2" w:rsidRDefault="00F30C5A" w:rsidP="00F30C5A">
      <w:pPr>
        <w:pStyle w:val="BodyText"/>
        <w:spacing w:after="0" w:line="240" w:lineRule="atLeast"/>
        <w:ind w:left="1020"/>
        <w:jc w:val="both"/>
      </w:pPr>
    </w:p>
    <w:p w14:paraId="0CAA1495" w14:textId="77777777" w:rsidR="00F30C5A" w:rsidRPr="00B431AE" w:rsidRDefault="00F30C5A" w:rsidP="00CA4494">
      <w:pPr>
        <w:pStyle w:val="BodyText"/>
        <w:tabs>
          <w:tab w:val="left" w:pos="2880"/>
        </w:tabs>
        <w:spacing w:after="0" w:line="240" w:lineRule="atLeast"/>
        <w:ind w:left="562" w:firstLine="428"/>
        <w:jc w:val="both"/>
        <w:rPr>
          <w:rFonts w:cs="Times New Roman"/>
        </w:rPr>
      </w:pPr>
      <w:r w:rsidRPr="00E41EC2">
        <w:rPr>
          <w:rFonts w:cs="Times New Roman"/>
        </w:rPr>
        <w:t xml:space="preserve">Note </w:t>
      </w:r>
      <w:r w:rsidR="00EC7394" w:rsidRPr="00E41EC2">
        <w:rPr>
          <w:rFonts w:cs="Times New Roman"/>
        </w:rPr>
        <w:t>3</w:t>
      </w:r>
      <w:r w:rsidR="00012C75">
        <w:rPr>
          <w:rFonts w:cs="Times New Roman"/>
        </w:rPr>
        <w:t xml:space="preserve"> </w:t>
      </w:r>
      <w:r w:rsidR="00012C75" w:rsidRPr="00E41EC2">
        <w:rPr>
          <w:rFonts w:cs="Times New Roman" w:hint="cs"/>
          <w:szCs w:val="22"/>
          <w:cs/>
          <w:lang w:bidi="th-TH"/>
        </w:rPr>
        <w:t>(</w:t>
      </w:r>
      <w:r w:rsidR="00EC7394" w:rsidRPr="00030145">
        <w:rPr>
          <w:rFonts w:cs="Cordia New"/>
          <w:lang w:bidi="th-TH"/>
        </w:rPr>
        <w:t>a</w:t>
      </w:r>
      <w:r w:rsidR="00CA0EAC" w:rsidRPr="00030145">
        <w:rPr>
          <w:rFonts w:cs="Cordia New"/>
          <w:lang w:bidi="th-TH"/>
        </w:rPr>
        <w:t>)</w:t>
      </w:r>
      <w:r w:rsidRPr="00E41EC2">
        <w:rPr>
          <w:rFonts w:cs="Times New Roman"/>
        </w:rPr>
        <w:tab/>
      </w:r>
      <w:r w:rsidR="00892456" w:rsidRPr="00B431AE">
        <w:t>Classification of joint venture;</w:t>
      </w:r>
    </w:p>
    <w:p w14:paraId="73E45292" w14:textId="1B221984" w:rsidR="00F30C5A" w:rsidRPr="00B431AE" w:rsidRDefault="00F30C5A" w:rsidP="00CA4494">
      <w:pPr>
        <w:pStyle w:val="BodyText"/>
        <w:tabs>
          <w:tab w:val="left" w:pos="2880"/>
        </w:tabs>
        <w:spacing w:after="0" w:line="240" w:lineRule="atLeast"/>
        <w:ind w:left="562" w:firstLine="428"/>
        <w:jc w:val="both"/>
      </w:pPr>
      <w:r w:rsidRPr="00B431AE">
        <w:rPr>
          <w:rFonts w:cs="Times New Roman"/>
          <w:szCs w:val="22"/>
        </w:rPr>
        <w:t>Note</w:t>
      </w:r>
      <w:r w:rsidR="00EC7394" w:rsidRPr="00B431AE">
        <w:rPr>
          <w:szCs w:val="22"/>
          <w:lang w:val="en-US" w:bidi="th-TH"/>
        </w:rPr>
        <w:t>s</w:t>
      </w:r>
      <w:r w:rsidRPr="00B431AE">
        <w:rPr>
          <w:rFonts w:cs="Times New Roman"/>
          <w:szCs w:val="22"/>
        </w:rPr>
        <w:t xml:space="preserve"> 3</w:t>
      </w:r>
      <w:r w:rsidR="00012C75" w:rsidRPr="00B431AE">
        <w:rPr>
          <w:rFonts w:cs="Times New Roman"/>
          <w:szCs w:val="22"/>
        </w:rPr>
        <w:t xml:space="preserve"> </w:t>
      </w:r>
      <w:r w:rsidR="00CA0EAC" w:rsidRPr="00B431AE">
        <w:rPr>
          <w:rFonts w:cs="Times New Roman" w:hint="cs"/>
          <w:szCs w:val="22"/>
          <w:cs/>
          <w:lang w:bidi="th-TH"/>
        </w:rPr>
        <w:t>(</w:t>
      </w:r>
      <w:r w:rsidR="00EC7394" w:rsidRPr="00B431AE">
        <w:rPr>
          <w:rFonts w:cs="Times New Roman"/>
          <w:szCs w:val="22"/>
        </w:rPr>
        <w:t>a</w:t>
      </w:r>
      <w:r w:rsidR="00CA0EAC" w:rsidRPr="00B431AE">
        <w:rPr>
          <w:rFonts w:cs="Times New Roman" w:hint="cs"/>
          <w:szCs w:val="22"/>
          <w:cs/>
          <w:lang w:bidi="th-TH"/>
        </w:rPr>
        <w:t xml:space="preserve">) </w:t>
      </w:r>
      <w:r w:rsidR="003A77C2" w:rsidRPr="00B431AE">
        <w:rPr>
          <w:szCs w:val="28"/>
          <w:lang w:bidi="th-TH"/>
        </w:rPr>
        <w:t>and</w:t>
      </w:r>
      <w:r w:rsidR="00EC7394" w:rsidRPr="00B431AE">
        <w:rPr>
          <w:rFonts w:cs="Times New Roman"/>
          <w:szCs w:val="22"/>
          <w:lang w:bidi="th-TH"/>
        </w:rPr>
        <w:t xml:space="preserve"> </w:t>
      </w:r>
      <w:r w:rsidR="00CA0EAC" w:rsidRPr="00B431AE">
        <w:rPr>
          <w:rFonts w:cs="Times New Roman"/>
          <w:szCs w:val="22"/>
        </w:rPr>
        <w:t>1</w:t>
      </w:r>
      <w:r w:rsidR="009A53A8">
        <w:rPr>
          <w:rFonts w:cs="Times New Roman"/>
          <w:szCs w:val="22"/>
        </w:rPr>
        <w:t>1</w:t>
      </w:r>
      <w:r w:rsidRPr="00B431AE">
        <w:tab/>
        <w:t>Consolidation: whether the Group has de</w:t>
      </w:r>
      <w:r w:rsidR="006F6C0F" w:rsidRPr="00B431AE">
        <w:t xml:space="preserve"> facto control over an investee</w:t>
      </w:r>
    </w:p>
    <w:p w14:paraId="19409EF5" w14:textId="77777777" w:rsidR="00260AAA" w:rsidRPr="00E41EC2" w:rsidRDefault="00260AAA" w:rsidP="00260AAA">
      <w:pPr>
        <w:pStyle w:val="BodyText"/>
        <w:tabs>
          <w:tab w:val="left" w:pos="2880"/>
        </w:tabs>
        <w:spacing w:after="0" w:line="240" w:lineRule="atLeast"/>
        <w:ind w:left="2880" w:hanging="1890"/>
        <w:jc w:val="both"/>
      </w:pPr>
      <w:r w:rsidRPr="00B431AE">
        <w:rPr>
          <w:rFonts w:cs="Times New Roman"/>
          <w:szCs w:val="22"/>
        </w:rPr>
        <w:t>Note</w:t>
      </w:r>
      <w:r w:rsidRPr="00B431AE">
        <w:rPr>
          <w:szCs w:val="22"/>
          <w:lang w:val="en-US" w:bidi="th-TH"/>
        </w:rPr>
        <w:t xml:space="preserve">s </w:t>
      </w:r>
      <w:r w:rsidRPr="00B431AE">
        <w:rPr>
          <w:rFonts w:cs="Times New Roman"/>
          <w:szCs w:val="22"/>
        </w:rPr>
        <w:t>10</w:t>
      </w:r>
      <w:r w:rsidRPr="00B431AE">
        <w:rPr>
          <w:rFonts w:cs="Times New Roman"/>
          <w:szCs w:val="22"/>
        </w:rPr>
        <w:tab/>
      </w:r>
      <w:r w:rsidRPr="00B431AE">
        <w:t>Equity-accounted investees: whether the Group has significant influence over   an investee;</w:t>
      </w:r>
    </w:p>
    <w:p w14:paraId="5F1ED07A" w14:textId="77777777" w:rsidR="00F30C5A" w:rsidRPr="00E41EC2" w:rsidRDefault="00F30C5A" w:rsidP="00F30C5A">
      <w:pPr>
        <w:pStyle w:val="BodyText"/>
        <w:tabs>
          <w:tab w:val="left" w:pos="2610"/>
        </w:tabs>
        <w:spacing w:after="0" w:line="240" w:lineRule="atLeast"/>
        <w:ind w:left="2610" w:hanging="1590"/>
        <w:jc w:val="both"/>
      </w:pPr>
    </w:p>
    <w:p w14:paraId="3C30D05B" w14:textId="77777777" w:rsidR="000C53EE" w:rsidRPr="00E41EC2" w:rsidRDefault="000C53EE" w:rsidP="00F75647">
      <w:pPr>
        <w:pStyle w:val="ListParagraph"/>
        <w:numPr>
          <w:ilvl w:val="0"/>
          <w:numId w:val="13"/>
        </w:numPr>
        <w:ind w:left="990" w:hanging="450"/>
        <w:contextualSpacing/>
        <w:rPr>
          <w:rFonts w:cs="Times New Roman"/>
        </w:rPr>
      </w:pPr>
      <w:r w:rsidRPr="00E41EC2">
        <w:rPr>
          <w:rFonts w:cs="Times New Roman"/>
        </w:rPr>
        <w:t>Assumptions and estimation uncertainties</w:t>
      </w:r>
    </w:p>
    <w:p w14:paraId="37B60C73" w14:textId="77777777" w:rsidR="000C53EE" w:rsidRPr="00E41EC2" w:rsidRDefault="000C53EE" w:rsidP="00CA0EAC">
      <w:pPr>
        <w:contextualSpacing/>
        <w:rPr>
          <w:rFonts w:cs="Times New Roman"/>
          <w:i/>
          <w:iCs/>
        </w:rPr>
      </w:pPr>
    </w:p>
    <w:p w14:paraId="5E086600" w14:textId="77777777" w:rsidR="002C6CEA" w:rsidRPr="00E41EC2" w:rsidRDefault="002C6CEA" w:rsidP="00CA0EAC">
      <w:pPr>
        <w:pStyle w:val="BodyText"/>
        <w:spacing w:after="0" w:line="240" w:lineRule="atLeast"/>
        <w:ind w:left="990"/>
        <w:jc w:val="both"/>
        <w:rPr>
          <w:rFonts w:cs="Times New Roman"/>
          <w:szCs w:val="22"/>
        </w:rPr>
      </w:pPr>
      <w:r w:rsidRPr="00E41EC2">
        <w:rPr>
          <w:rFonts w:cs="Times New Roman"/>
          <w:szCs w:val="22"/>
        </w:rPr>
        <w:t xml:space="preserve">Information about significant areas of estimation uncertainties that have a significant risk of resulting in a </w:t>
      </w:r>
      <w:proofErr w:type="gramStart"/>
      <w:r w:rsidRPr="00E41EC2">
        <w:rPr>
          <w:rFonts w:cs="Times New Roman"/>
          <w:szCs w:val="22"/>
        </w:rPr>
        <w:t>material adjustments</w:t>
      </w:r>
      <w:proofErr w:type="gramEnd"/>
      <w:r w:rsidRPr="00E41EC2">
        <w:rPr>
          <w:rFonts w:cs="Times New Roman"/>
          <w:szCs w:val="22"/>
        </w:rPr>
        <w:t xml:space="preserve"> to the </w:t>
      </w:r>
      <w:r w:rsidR="00664590" w:rsidRPr="00664590">
        <w:rPr>
          <w:rFonts w:cs="Times New Roman"/>
          <w:szCs w:val="22"/>
        </w:rPr>
        <w:t>carrying amounts of assets and liabi</w:t>
      </w:r>
      <w:r w:rsidR="00CA4494">
        <w:rPr>
          <w:rFonts w:cs="Times New Roman"/>
          <w:szCs w:val="22"/>
        </w:rPr>
        <w:t xml:space="preserve">lities within the year ending </w:t>
      </w:r>
      <w:r w:rsidR="00260AAA">
        <w:rPr>
          <w:rFonts w:cs="Times New Roman"/>
          <w:szCs w:val="22"/>
        </w:rPr>
        <w:br/>
      </w:r>
      <w:r w:rsidR="00CA4494">
        <w:rPr>
          <w:rFonts w:cs="Times New Roman"/>
          <w:szCs w:val="22"/>
        </w:rPr>
        <w:t>30</w:t>
      </w:r>
      <w:r w:rsidR="00664590" w:rsidRPr="00664590">
        <w:rPr>
          <w:rFonts w:cs="Times New Roman"/>
          <w:szCs w:val="22"/>
        </w:rPr>
        <w:t xml:space="preserve"> </w:t>
      </w:r>
      <w:r w:rsidR="00CA4494">
        <w:rPr>
          <w:rFonts w:cs="Times New Roman"/>
          <w:szCs w:val="22"/>
        </w:rPr>
        <w:t>Sept</w:t>
      </w:r>
      <w:r w:rsidR="00664590" w:rsidRPr="00664590">
        <w:rPr>
          <w:rFonts w:cs="Times New Roman"/>
          <w:szCs w:val="22"/>
        </w:rPr>
        <w:t>ember 2019</w:t>
      </w:r>
      <w:r w:rsidRPr="00E41EC2">
        <w:rPr>
          <w:rFonts w:cs="Times New Roman"/>
          <w:szCs w:val="22"/>
        </w:rPr>
        <w:t xml:space="preserve"> is in</w:t>
      </w:r>
      <w:r w:rsidR="00C17B56">
        <w:rPr>
          <w:rFonts w:cs="Times New Roman"/>
          <w:szCs w:val="22"/>
        </w:rPr>
        <w:t>cluded in the following notes;</w:t>
      </w:r>
    </w:p>
    <w:p w14:paraId="033E001F" w14:textId="77777777" w:rsidR="002C6CEA" w:rsidRPr="00E41EC2" w:rsidRDefault="002C6CEA" w:rsidP="002C6CEA">
      <w:pPr>
        <w:pStyle w:val="BodyText"/>
        <w:spacing w:after="0" w:line="240" w:lineRule="atLeast"/>
        <w:ind w:left="540"/>
        <w:jc w:val="both"/>
        <w:rPr>
          <w:rFonts w:cs="Times New Roman"/>
          <w:shd w:val="clear" w:color="auto" w:fill="CCCCCC"/>
        </w:rPr>
      </w:pPr>
    </w:p>
    <w:p w14:paraId="7C974ADF" w14:textId="77777777" w:rsidR="00EC7394" w:rsidRPr="00E41EC2" w:rsidRDefault="00EC7394" w:rsidP="00CA4494">
      <w:pPr>
        <w:pStyle w:val="BodyText"/>
        <w:spacing w:after="0" w:line="240" w:lineRule="atLeast"/>
        <w:ind w:left="2880" w:hanging="1890"/>
        <w:jc w:val="both"/>
        <w:rPr>
          <w:cs/>
          <w:lang w:bidi="th-TH"/>
        </w:rPr>
      </w:pPr>
      <w:r w:rsidRPr="00E41EC2">
        <w:t>N</w:t>
      </w:r>
      <w:r w:rsidRPr="00C17B56">
        <w:t>ote</w:t>
      </w:r>
      <w:r w:rsidRPr="00E41EC2">
        <w:t xml:space="preserve"> 8 </w:t>
      </w:r>
      <w:r w:rsidRPr="00E41EC2">
        <w:tab/>
      </w:r>
      <w:r w:rsidR="00CA4494">
        <w:t xml:space="preserve">Determining the net realisable value </w:t>
      </w:r>
      <w:r w:rsidR="00A93193">
        <w:rPr>
          <w:lang w:bidi="th-TH"/>
        </w:rPr>
        <w:t>of real estate projects under development</w:t>
      </w:r>
      <w:r w:rsidR="003A0636">
        <w:t>;</w:t>
      </w:r>
    </w:p>
    <w:p w14:paraId="53205442" w14:textId="77777777" w:rsidR="00394388" w:rsidRPr="00B431AE" w:rsidRDefault="00072D2A" w:rsidP="00CA4494">
      <w:pPr>
        <w:pStyle w:val="BodyText"/>
        <w:spacing w:after="0" w:line="240" w:lineRule="atLeast"/>
        <w:ind w:left="2880" w:hanging="1890"/>
        <w:jc w:val="both"/>
      </w:pPr>
      <w:r>
        <w:t>Note</w:t>
      </w:r>
      <w:r w:rsidR="00473904">
        <w:t>s</w:t>
      </w:r>
      <w:r w:rsidR="00EC7394" w:rsidRPr="00E41EC2">
        <w:t xml:space="preserve"> </w:t>
      </w:r>
      <w:r w:rsidR="00153B71">
        <w:t xml:space="preserve">4 </w:t>
      </w:r>
      <w:r w:rsidR="00EC7394" w:rsidRPr="00E41EC2">
        <w:t xml:space="preserve">10 </w:t>
      </w:r>
      <w:r w:rsidR="003A77C2">
        <w:t>and</w:t>
      </w:r>
      <w:r w:rsidR="00EC7394" w:rsidRPr="00E41EC2">
        <w:t xml:space="preserve"> 1</w:t>
      </w:r>
      <w:r w:rsidR="00260AAA">
        <w:t>1</w:t>
      </w:r>
      <w:r w:rsidR="00EC7394" w:rsidRPr="00E41EC2">
        <w:tab/>
        <w:t xml:space="preserve">Impairment </w:t>
      </w:r>
      <w:proofErr w:type="gramStart"/>
      <w:r w:rsidR="00EC7394" w:rsidRPr="00E41EC2">
        <w:t>test</w:t>
      </w:r>
      <w:proofErr w:type="gramEnd"/>
      <w:r w:rsidR="00EC7394" w:rsidRPr="00E41EC2">
        <w:t>: key assumptions underlying recoverable amounts</w:t>
      </w:r>
      <w:r w:rsidR="00394388">
        <w:t xml:space="preserve"> </w:t>
      </w:r>
      <w:r w:rsidR="00394388">
        <w:rPr>
          <w:lang w:bidi="th-TH"/>
        </w:rPr>
        <w:t xml:space="preserve">of investments </w:t>
      </w:r>
      <w:r w:rsidR="00394388">
        <w:t>in subsidiaries, associates and joint ventu</w:t>
      </w:r>
      <w:r w:rsidR="00CA4494">
        <w:t>res and loan</w:t>
      </w:r>
      <w:r w:rsidR="00B976D0">
        <w:t>s</w:t>
      </w:r>
      <w:r w:rsidR="00CA4494">
        <w:t xml:space="preserve"> to related </w:t>
      </w:r>
      <w:r w:rsidR="00CA4494" w:rsidRPr="00B431AE">
        <w:t>parties.</w:t>
      </w:r>
    </w:p>
    <w:p w14:paraId="1A4D5380" w14:textId="77777777" w:rsidR="00260AAA" w:rsidRPr="00E41EC2" w:rsidRDefault="00260AAA" w:rsidP="00CA4494">
      <w:pPr>
        <w:pStyle w:val="BodyText"/>
        <w:spacing w:after="0" w:line="240" w:lineRule="atLeast"/>
        <w:ind w:left="2880" w:hanging="1890"/>
        <w:jc w:val="both"/>
        <w:rPr>
          <w:cs/>
          <w:lang w:bidi="th-TH"/>
        </w:rPr>
      </w:pPr>
      <w:r w:rsidRPr="00B431AE">
        <w:t>Notes 24</w:t>
      </w:r>
      <w:r w:rsidRPr="00B431AE">
        <w:tab/>
        <w:t>Measurement of defined benefit obligations: key actuarial assumptions</w:t>
      </w:r>
    </w:p>
    <w:p w14:paraId="23892214" w14:textId="77777777" w:rsidR="001F7A2F" w:rsidRPr="00E41EC2" w:rsidRDefault="001F7A2F" w:rsidP="00EC7394">
      <w:pPr>
        <w:pStyle w:val="BodyText"/>
        <w:spacing w:after="0" w:line="240" w:lineRule="atLeast"/>
        <w:jc w:val="both"/>
        <w:rPr>
          <w:rFonts w:cs="Times New Roman"/>
        </w:rPr>
      </w:pPr>
    </w:p>
    <w:p w14:paraId="5EED252B" w14:textId="77777777" w:rsidR="00260AAA" w:rsidRDefault="00260AAA" w:rsidP="00217FFE">
      <w:pPr>
        <w:pStyle w:val="BodyText"/>
        <w:spacing w:after="0" w:line="240" w:lineRule="atLeast"/>
        <w:ind w:left="540"/>
        <w:jc w:val="both"/>
        <w:rPr>
          <w:rFonts w:cs="Times New Roman"/>
          <w:i/>
          <w:iCs/>
        </w:rPr>
      </w:pPr>
    </w:p>
    <w:p w14:paraId="4AB7BC89" w14:textId="77777777" w:rsidR="00217FFE" w:rsidRPr="00E41EC2" w:rsidRDefault="00217FFE" w:rsidP="00217FFE">
      <w:pPr>
        <w:pStyle w:val="BodyText"/>
        <w:spacing w:after="0" w:line="240" w:lineRule="atLeast"/>
        <w:ind w:left="540"/>
        <w:jc w:val="both"/>
        <w:rPr>
          <w:rFonts w:cs="Times New Roman"/>
          <w:i/>
          <w:iCs/>
        </w:rPr>
      </w:pPr>
      <w:r w:rsidRPr="00E41EC2">
        <w:rPr>
          <w:rFonts w:cs="Times New Roman"/>
          <w:i/>
          <w:iCs/>
        </w:rPr>
        <w:t>Measurement of fair values</w:t>
      </w:r>
    </w:p>
    <w:p w14:paraId="05C8AC6A" w14:textId="77777777" w:rsidR="00217FFE" w:rsidRPr="00E41EC2" w:rsidRDefault="00217FFE" w:rsidP="00217FFE">
      <w:pPr>
        <w:pStyle w:val="BodyText"/>
        <w:spacing w:after="0" w:line="240" w:lineRule="atLeast"/>
        <w:ind w:left="540"/>
        <w:jc w:val="both"/>
        <w:rPr>
          <w:rFonts w:cs="Times New Roman"/>
          <w:i/>
          <w:iCs/>
          <w:shd w:val="clear" w:color="auto" w:fill="CCCCCC"/>
        </w:rPr>
      </w:pPr>
    </w:p>
    <w:p w14:paraId="7E8B0D69" w14:textId="77777777" w:rsidR="000C53EE" w:rsidRPr="00E41EC2" w:rsidRDefault="000C53EE" w:rsidP="00C7516C">
      <w:pPr>
        <w:pStyle w:val="BodyText"/>
        <w:shd w:val="clear" w:color="auto" w:fill="FFFFFF"/>
        <w:spacing w:after="0" w:line="240" w:lineRule="atLeast"/>
        <w:ind w:left="540"/>
        <w:jc w:val="both"/>
        <w:rPr>
          <w:rFonts w:cs="Times New Roman"/>
          <w:szCs w:val="22"/>
        </w:rPr>
      </w:pPr>
      <w:r w:rsidRPr="00E41EC2">
        <w:rPr>
          <w:rFonts w:cs="Times New Roman"/>
          <w:szCs w:val="22"/>
        </w:rPr>
        <w:t>A number of the Group’s accounting policies and disclosures require the measurement of fair values, for both financial and non-financial assets and liabilities.</w:t>
      </w:r>
    </w:p>
    <w:p w14:paraId="378E6A1C" w14:textId="77777777" w:rsidR="000C53EE" w:rsidRPr="00E41EC2" w:rsidRDefault="000C53EE" w:rsidP="00C7516C">
      <w:pPr>
        <w:pStyle w:val="BodyText"/>
        <w:shd w:val="clear" w:color="auto" w:fill="FFFFFF"/>
        <w:spacing w:after="0" w:line="240" w:lineRule="atLeast"/>
        <w:ind w:left="540" w:firstLine="562"/>
        <w:jc w:val="both"/>
        <w:rPr>
          <w:rFonts w:cs="Times New Roman"/>
          <w:szCs w:val="22"/>
        </w:rPr>
      </w:pPr>
    </w:p>
    <w:p w14:paraId="6D897C7A" w14:textId="77777777" w:rsidR="000C53EE" w:rsidRPr="00E41EC2" w:rsidRDefault="000C53EE" w:rsidP="00C7516C">
      <w:pPr>
        <w:pStyle w:val="BodyText"/>
        <w:shd w:val="clear" w:color="auto" w:fill="FFFFFF"/>
        <w:spacing w:after="0" w:line="240" w:lineRule="atLeast"/>
        <w:ind w:left="540"/>
        <w:jc w:val="both"/>
        <w:rPr>
          <w:rFonts w:cs="Times New Roman"/>
          <w:szCs w:val="22"/>
        </w:rPr>
      </w:pPr>
      <w:r w:rsidRPr="00E41EC2">
        <w:rPr>
          <w:rFonts w:cs="Times New Roman"/>
          <w:szCs w:val="22"/>
        </w:rPr>
        <w:t>The Group has an established control framework with respect to the measurement of fair values. This includes a valuation team that has overall responsibility for overseeing all significant fair value measurements, including Level 3 fair values,</w:t>
      </w:r>
      <w:r w:rsidR="00CA4494">
        <w:rPr>
          <w:rFonts w:cs="Times New Roman"/>
          <w:szCs w:val="22"/>
        </w:rPr>
        <w:t xml:space="preserve"> and reports directly to the chief financial officer</w:t>
      </w:r>
      <w:r w:rsidR="00C7516C" w:rsidRPr="00E41EC2">
        <w:rPr>
          <w:rFonts w:cs="Times New Roman"/>
          <w:szCs w:val="22"/>
        </w:rPr>
        <w:t>.</w:t>
      </w:r>
    </w:p>
    <w:p w14:paraId="4E793906" w14:textId="77777777" w:rsidR="008D70A7" w:rsidRPr="00E41EC2" w:rsidRDefault="008D70A7" w:rsidP="000C53EE">
      <w:pPr>
        <w:pStyle w:val="BodyText"/>
        <w:shd w:val="clear" w:color="auto" w:fill="FFFFFF"/>
        <w:spacing w:after="0" w:line="240" w:lineRule="atLeast"/>
        <w:ind w:left="1020"/>
        <w:jc w:val="both"/>
        <w:rPr>
          <w:rFonts w:cs="Times New Roman"/>
          <w:szCs w:val="22"/>
        </w:rPr>
      </w:pPr>
    </w:p>
    <w:p w14:paraId="1B8D79D1" w14:textId="77777777" w:rsidR="000C53EE" w:rsidRPr="00E41EC2" w:rsidRDefault="000C53EE" w:rsidP="00C7516C">
      <w:pPr>
        <w:pStyle w:val="BodyText"/>
        <w:shd w:val="clear" w:color="auto" w:fill="FFFFFF"/>
        <w:spacing w:after="0" w:line="240" w:lineRule="atLeast"/>
        <w:ind w:left="540"/>
        <w:jc w:val="both"/>
        <w:rPr>
          <w:rFonts w:cs="Times New Roman"/>
          <w:szCs w:val="22"/>
        </w:rPr>
      </w:pPr>
      <w:r w:rsidRPr="00E41EC2">
        <w:rPr>
          <w:rFonts w:cs="Times New Roman"/>
          <w:szCs w:val="22"/>
        </w:rPr>
        <w:t>The valuation team regularly reviews significant unobservable inputs and valuation adjustments. If third party information, such as broker quotes or pricing services, is used to measure fair values, then the valuation team assesses the evidence obtained from the third parties to support the conclusion that such valuations meet the requirements of TFRS, including the level in the fair value hierarchy in which such valuations should be classified.</w:t>
      </w:r>
    </w:p>
    <w:p w14:paraId="1D870A37" w14:textId="77777777" w:rsidR="00217FFE" w:rsidRPr="00E41EC2" w:rsidRDefault="00217FFE" w:rsidP="00C7516C">
      <w:pPr>
        <w:pStyle w:val="BodyText"/>
        <w:shd w:val="clear" w:color="auto" w:fill="FFFFFF"/>
        <w:spacing w:after="0" w:line="240" w:lineRule="atLeast"/>
        <w:ind w:left="540"/>
        <w:jc w:val="both"/>
        <w:rPr>
          <w:rFonts w:cs="Times New Roman"/>
          <w:szCs w:val="22"/>
        </w:rPr>
      </w:pPr>
    </w:p>
    <w:p w14:paraId="609F97CD" w14:textId="77777777" w:rsidR="000C53EE" w:rsidRPr="00E41EC2" w:rsidRDefault="000C53EE" w:rsidP="00C7516C">
      <w:pPr>
        <w:pStyle w:val="BodyText"/>
        <w:shd w:val="clear" w:color="auto" w:fill="FFFFFF"/>
        <w:spacing w:after="0" w:line="240" w:lineRule="atLeast"/>
        <w:ind w:left="540"/>
        <w:jc w:val="both"/>
        <w:rPr>
          <w:rFonts w:cs="Times New Roman"/>
          <w:szCs w:val="22"/>
        </w:rPr>
      </w:pPr>
      <w:r w:rsidRPr="00E41EC2">
        <w:rPr>
          <w:rFonts w:cs="Times New Roman"/>
          <w:szCs w:val="22"/>
        </w:rPr>
        <w:t>Significant valuation issues are reported to the Group Audit Committee.</w:t>
      </w:r>
    </w:p>
    <w:p w14:paraId="658F79AC" w14:textId="77777777" w:rsidR="00AA381D" w:rsidRPr="00E41EC2" w:rsidRDefault="00AA381D" w:rsidP="00C7516C">
      <w:pPr>
        <w:pStyle w:val="BodyText"/>
        <w:shd w:val="clear" w:color="auto" w:fill="FFFFFF"/>
        <w:spacing w:after="0" w:line="240" w:lineRule="atLeast"/>
        <w:ind w:left="540"/>
        <w:jc w:val="both"/>
        <w:rPr>
          <w:rFonts w:cs="Times New Roman"/>
          <w:szCs w:val="22"/>
        </w:rPr>
      </w:pPr>
    </w:p>
    <w:p w14:paraId="4C3BB265" w14:textId="77777777" w:rsidR="000C53EE" w:rsidRPr="00E41EC2" w:rsidRDefault="000C53EE" w:rsidP="00C7516C">
      <w:pPr>
        <w:pStyle w:val="BodyText"/>
        <w:shd w:val="clear" w:color="auto" w:fill="FFFFFF"/>
        <w:spacing w:after="0" w:line="240" w:lineRule="atLeast"/>
        <w:ind w:left="540"/>
        <w:jc w:val="both"/>
        <w:rPr>
          <w:rFonts w:cs="Times New Roman"/>
          <w:szCs w:val="22"/>
        </w:rPr>
      </w:pPr>
      <w:r w:rsidRPr="00E41EC2">
        <w:rPr>
          <w:rFonts w:cs="Times New Roman"/>
          <w:szCs w:val="22"/>
        </w:rPr>
        <w:lastRenderedPageBreak/>
        <w:t>When measuring the fair value of an asset or a liability, the Group uses market observable data as far as possible. Fair values are categorised into different levels in a fair value hierarchy based on the inputs used in the valuation techniques as follows:</w:t>
      </w:r>
    </w:p>
    <w:p w14:paraId="2937B0A6" w14:textId="77777777" w:rsidR="00AA381D" w:rsidRPr="00E41EC2" w:rsidRDefault="00AA381D" w:rsidP="00C7516C">
      <w:pPr>
        <w:pStyle w:val="BodyText"/>
        <w:shd w:val="clear" w:color="auto" w:fill="FFFFFF"/>
        <w:spacing w:after="0" w:line="240" w:lineRule="atLeast"/>
        <w:ind w:left="540"/>
        <w:jc w:val="both"/>
        <w:rPr>
          <w:rFonts w:cs="Times New Roman"/>
          <w:szCs w:val="22"/>
        </w:rPr>
      </w:pPr>
    </w:p>
    <w:p w14:paraId="58808F9E" w14:textId="77777777" w:rsidR="000C53EE" w:rsidRPr="00E41EC2" w:rsidRDefault="000C53EE" w:rsidP="00745998">
      <w:pPr>
        <w:pStyle w:val="BodyText"/>
        <w:numPr>
          <w:ilvl w:val="0"/>
          <w:numId w:val="8"/>
        </w:numPr>
        <w:shd w:val="clear" w:color="auto" w:fill="FFFFFF"/>
        <w:spacing w:after="0" w:line="240" w:lineRule="atLeast"/>
        <w:ind w:left="900"/>
        <w:jc w:val="both"/>
        <w:rPr>
          <w:rFonts w:cs="Times New Roman"/>
          <w:szCs w:val="22"/>
        </w:rPr>
      </w:pPr>
      <w:r w:rsidRPr="00E25A55">
        <w:rPr>
          <w:rFonts w:cs="Times New Roman"/>
          <w:szCs w:val="22"/>
        </w:rPr>
        <w:t>Level 1:</w:t>
      </w:r>
      <w:r w:rsidRPr="00E41EC2">
        <w:rPr>
          <w:rFonts w:cs="Times New Roman"/>
          <w:szCs w:val="22"/>
        </w:rPr>
        <w:t xml:space="preserve"> quoted prices (unadjusted) in active markets for identical assets or liabilities.</w:t>
      </w:r>
    </w:p>
    <w:p w14:paraId="57128CE5" w14:textId="77777777" w:rsidR="004C1A28" w:rsidRPr="00E41EC2" w:rsidRDefault="000C53EE" w:rsidP="00745998">
      <w:pPr>
        <w:pStyle w:val="BodyText"/>
        <w:numPr>
          <w:ilvl w:val="0"/>
          <w:numId w:val="8"/>
        </w:numPr>
        <w:shd w:val="clear" w:color="auto" w:fill="FFFFFF"/>
        <w:spacing w:after="0" w:line="240" w:lineRule="atLeast"/>
        <w:ind w:left="900"/>
        <w:jc w:val="both"/>
        <w:rPr>
          <w:rFonts w:cs="Times New Roman"/>
          <w:szCs w:val="22"/>
        </w:rPr>
      </w:pPr>
      <w:r w:rsidRPr="00E25A55">
        <w:rPr>
          <w:rFonts w:cs="Times New Roman"/>
          <w:szCs w:val="22"/>
        </w:rPr>
        <w:t>Level 2:</w:t>
      </w:r>
      <w:r w:rsidRPr="00E41EC2">
        <w:rPr>
          <w:rFonts w:cs="Times New Roman"/>
          <w:szCs w:val="22"/>
        </w:rPr>
        <w:t xml:space="preserve"> inputs other than quoted prices included in Level 1 that are observable for the asset or liability, either directly (i.e. as prices) or indirectly (i.e. derived from prices).</w:t>
      </w:r>
    </w:p>
    <w:p w14:paraId="7DB407A0" w14:textId="77777777" w:rsidR="00FC636B" w:rsidRPr="00E41EC2" w:rsidRDefault="000C53EE" w:rsidP="00012C75">
      <w:pPr>
        <w:pStyle w:val="BodyText"/>
        <w:numPr>
          <w:ilvl w:val="0"/>
          <w:numId w:val="8"/>
        </w:numPr>
        <w:shd w:val="clear" w:color="auto" w:fill="FFFFFF"/>
        <w:tabs>
          <w:tab w:val="left" w:pos="900"/>
        </w:tabs>
        <w:spacing w:after="0" w:line="240" w:lineRule="atLeast"/>
        <w:ind w:left="900"/>
        <w:jc w:val="both"/>
        <w:rPr>
          <w:rFonts w:cs="Times New Roman"/>
          <w:szCs w:val="22"/>
        </w:rPr>
      </w:pPr>
      <w:r w:rsidRPr="00E25A55">
        <w:rPr>
          <w:rFonts w:cs="Times New Roman"/>
          <w:szCs w:val="22"/>
        </w:rPr>
        <w:t>Level 3</w:t>
      </w:r>
      <w:r w:rsidRPr="00E41EC2">
        <w:rPr>
          <w:rFonts w:cs="Times New Roman"/>
          <w:szCs w:val="22"/>
        </w:rPr>
        <w:t>: inputs for the asset or liability that are not based on observable market data (unobservable</w:t>
      </w:r>
      <w:r w:rsidR="008C2909" w:rsidRPr="00E41EC2">
        <w:rPr>
          <w:rFonts w:cs="Times New Roman"/>
          <w:szCs w:val="22"/>
        </w:rPr>
        <w:t xml:space="preserve"> </w:t>
      </w:r>
      <w:r w:rsidRPr="00E41EC2">
        <w:rPr>
          <w:rFonts w:cs="Times New Roman"/>
          <w:szCs w:val="22"/>
        </w:rPr>
        <w:t>inputs).</w:t>
      </w:r>
    </w:p>
    <w:p w14:paraId="7E958E8A" w14:textId="77777777" w:rsidR="00FC636B" w:rsidRPr="00E41EC2" w:rsidRDefault="00FC636B" w:rsidP="00FC636B">
      <w:pPr>
        <w:pStyle w:val="BodyText"/>
        <w:shd w:val="clear" w:color="auto" w:fill="FFFFFF"/>
        <w:tabs>
          <w:tab w:val="left" w:pos="900"/>
        </w:tabs>
        <w:spacing w:after="0" w:line="240" w:lineRule="atLeast"/>
        <w:ind w:left="540"/>
        <w:jc w:val="both"/>
        <w:rPr>
          <w:rFonts w:cs="Times New Roman"/>
          <w:szCs w:val="22"/>
        </w:rPr>
      </w:pPr>
    </w:p>
    <w:p w14:paraId="4A8A496E" w14:textId="77777777" w:rsidR="000C53EE" w:rsidRPr="00E41EC2" w:rsidRDefault="000C53EE" w:rsidP="00FC636B">
      <w:pPr>
        <w:pStyle w:val="BodyText"/>
        <w:shd w:val="clear" w:color="auto" w:fill="FFFFFF"/>
        <w:tabs>
          <w:tab w:val="left" w:pos="900"/>
        </w:tabs>
        <w:spacing w:after="0" w:line="240" w:lineRule="atLeast"/>
        <w:ind w:left="540"/>
        <w:jc w:val="both"/>
        <w:rPr>
          <w:rFonts w:cs="Times New Roman"/>
          <w:szCs w:val="22"/>
        </w:rPr>
      </w:pPr>
      <w:r w:rsidRPr="00E41EC2">
        <w:rPr>
          <w:rFonts w:cs="Times New Roman"/>
          <w:szCs w:val="22"/>
        </w:rPr>
        <w:t>If the inputs used to measure the fair value of an asset or liability might be categorised in different levels of the fair value hierarchy, then the fair value measureme</w:t>
      </w:r>
      <w:r w:rsidR="00EE4C4B" w:rsidRPr="00E41EC2">
        <w:rPr>
          <w:rFonts w:cs="Times New Roman"/>
          <w:szCs w:val="22"/>
        </w:rPr>
        <w:t>nt is categorised in its entiret</w:t>
      </w:r>
      <w:r w:rsidRPr="00E41EC2">
        <w:rPr>
          <w:rFonts w:cs="Times New Roman"/>
          <w:szCs w:val="22"/>
        </w:rPr>
        <w:t>y in the same level of the fair value hierarchy as the lowest level input that is significant to the entire measurement.</w:t>
      </w:r>
    </w:p>
    <w:p w14:paraId="362FE032" w14:textId="77777777" w:rsidR="000C53EE" w:rsidRPr="00E41EC2" w:rsidRDefault="000C53EE" w:rsidP="004941B4">
      <w:pPr>
        <w:pStyle w:val="BodyText"/>
        <w:shd w:val="clear" w:color="auto" w:fill="FFFFFF"/>
        <w:spacing w:after="0" w:line="240" w:lineRule="atLeast"/>
        <w:ind w:left="540"/>
        <w:jc w:val="both"/>
        <w:rPr>
          <w:rFonts w:cs="Times New Roman"/>
          <w:szCs w:val="22"/>
        </w:rPr>
      </w:pPr>
    </w:p>
    <w:p w14:paraId="65B8B2D5" w14:textId="77777777" w:rsidR="00F571CE" w:rsidRPr="00E41EC2" w:rsidRDefault="000C53EE" w:rsidP="004941B4">
      <w:pPr>
        <w:pStyle w:val="BodyText"/>
        <w:shd w:val="clear" w:color="auto" w:fill="FFFFFF"/>
        <w:spacing w:after="0" w:line="240" w:lineRule="atLeast"/>
        <w:ind w:left="540"/>
        <w:jc w:val="both"/>
        <w:rPr>
          <w:rFonts w:cs="Times New Roman"/>
          <w:szCs w:val="22"/>
        </w:rPr>
      </w:pPr>
      <w:r w:rsidRPr="00E41EC2">
        <w:rPr>
          <w:rFonts w:cs="Times New Roman"/>
          <w:szCs w:val="22"/>
        </w:rPr>
        <w:t xml:space="preserve">The </w:t>
      </w:r>
      <w:r w:rsidR="008D70A7" w:rsidRPr="00E41EC2">
        <w:rPr>
          <w:rFonts w:cs="Times New Roman"/>
          <w:szCs w:val="22"/>
        </w:rPr>
        <w:t>Group</w:t>
      </w:r>
      <w:r w:rsidRPr="00E41EC2">
        <w:rPr>
          <w:rFonts w:cs="Times New Roman"/>
          <w:szCs w:val="22"/>
        </w:rPr>
        <w:t xml:space="preserve"> recognises transfers between levels of the fair value hierarchy at the end of the reporting period during which the change has occurred.</w:t>
      </w:r>
    </w:p>
    <w:p w14:paraId="79B178F5" w14:textId="77777777" w:rsidR="000C53EE" w:rsidRPr="00E41EC2" w:rsidRDefault="000C53EE" w:rsidP="004941B4">
      <w:pPr>
        <w:pStyle w:val="BodyText"/>
        <w:shd w:val="clear" w:color="auto" w:fill="FFFFFF"/>
        <w:tabs>
          <w:tab w:val="left" w:pos="1875"/>
        </w:tabs>
        <w:spacing w:after="0" w:line="240" w:lineRule="atLeast"/>
        <w:ind w:left="540"/>
        <w:jc w:val="both"/>
        <w:rPr>
          <w:rFonts w:cs="Times New Roman"/>
          <w:szCs w:val="22"/>
        </w:rPr>
      </w:pPr>
    </w:p>
    <w:p w14:paraId="287A3834" w14:textId="77777777" w:rsidR="000C53EE" w:rsidRPr="00E41EC2" w:rsidRDefault="000C53EE" w:rsidP="004941B4">
      <w:pPr>
        <w:pStyle w:val="BodyText"/>
        <w:shd w:val="clear" w:color="auto" w:fill="FFFFFF"/>
        <w:spacing w:after="0" w:line="240" w:lineRule="atLeast"/>
        <w:ind w:left="540"/>
        <w:jc w:val="both"/>
        <w:rPr>
          <w:rFonts w:cs="Times New Roman"/>
          <w:szCs w:val="22"/>
        </w:rPr>
      </w:pPr>
      <w:r w:rsidRPr="00E41EC2">
        <w:rPr>
          <w:rFonts w:cs="Times New Roman"/>
          <w:szCs w:val="22"/>
        </w:rPr>
        <w:t>Further information about the assumptions made in measuring fair values is included in the following notes:</w:t>
      </w:r>
    </w:p>
    <w:p w14:paraId="73CAFDA0" w14:textId="77777777" w:rsidR="000C53EE" w:rsidRPr="00E41EC2" w:rsidRDefault="000C53EE" w:rsidP="000C53EE">
      <w:pPr>
        <w:pStyle w:val="BodyText"/>
        <w:shd w:val="clear" w:color="auto" w:fill="FFFFFF"/>
        <w:spacing w:after="0" w:line="240" w:lineRule="atLeast"/>
        <w:ind w:left="540"/>
        <w:jc w:val="both"/>
        <w:rPr>
          <w:rFonts w:cs="Times New Roman"/>
          <w:szCs w:val="22"/>
        </w:rPr>
      </w:pPr>
    </w:p>
    <w:p w14:paraId="4D70E20E" w14:textId="77777777" w:rsidR="000C53EE" w:rsidRPr="00E41EC2" w:rsidRDefault="000C53EE" w:rsidP="00745998">
      <w:pPr>
        <w:pStyle w:val="BodyText"/>
        <w:numPr>
          <w:ilvl w:val="0"/>
          <w:numId w:val="9"/>
        </w:numPr>
        <w:shd w:val="clear" w:color="auto" w:fill="FFFFFF"/>
        <w:spacing w:after="0" w:line="240" w:lineRule="atLeast"/>
        <w:ind w:left="900"/>
        <w:jc w:val="both"/>
        <w:rPr>
          <w:rFonts w:cs="Times New Roman"/>
          <w:szCs w:val="22"/>
        </w:rPr>
      </w:pPr>
      <w:r w:rsidRPr="00E41EC2">
        <w:rPr>
          <w:rFonts w:cs="Times New Roman"/>
          <w:szCs w:val="22"/>
        </w:rPr>
        <w:t xml:space="preserve">Note </w:t>
      </w:r>
      <w:r w:rsidR="00BB545E" w:rsidRPr="00E41EC2">
        <w:rPr>
          <w:rFonts w:cs="Times New Roman"/>
          <w:szCs w:val="22"/>
        </w:rPr>
        <w:t>13</w:t>
      </w:r>
      <w:r w:rsidR="004F36EE" w:rsidRPr="00E41EC2">
        <w:rPr>
          <w:rFonts w:cs="Times New Roman"/>
          <w:szCs w:val="22"/>
        </w:rPr>
        <w:tab/>
      </w:r>
      <w:r w:rsidR="004F36EE" w:rsidRPr="00E41EC2">
        <w:rPr>
          <w:rFonts w:cs="Times New Roman"/>
          <w:szCs w:val="22"/>
        </w:rPr>
        <w:tab/>
      </w:r>
      <w:r w:rsidR="00473904">
        <w:rPr>
          <w:rFonts w:cs="Times New Roman"/>
          <w:szCs w:val="22"/>
        </w:rPr>
        <w:t>investment properties</w:t>
      </w:r>
      <w:r w:rsidR="004F36EE" w:rsidRPr="00E41EC2">
        <w:rPr>
          <w:rFonts w:cs="Times New Roman"/>
          <w:szCs w:val="22"/>
        </w:rPr>
        <w:t xml:space="preserve"> and</w:t>
      </w:r>
    </w:p>
    <w:p w14:paraId="7E9D0188" w14:textId="77777777" w:rsidR="000C53EE" w:rsidRDefault="000C53EE" w:rsidP="00745998">
      <w:pPr>
        <w:pStyle w:val="BodyText"/>
        <w:numPr>
          <w:ilvl w:val="0"/>
          <w:numId w:val="9"/>
        </w:numPr>
        <w:shd w:val="clear" w:color="auto" w:fill="FFFFFF"/>
        <w:spacing w:after="0" w:line="240" w:lineRule="atLeast"/>
        <w:ind w:left="900"/>
        <w:jc w:val="both"/>
        <w:rPr>
          <w:rFonts w:cs="Times New Roman"/>
          <w:szCs w:val="22"/>
        </w:rPr>
      </w:pPr>
      <w:r w:rsidRPr="00E41EC2">
        <w:rPr>
          <w:rFonts w:cs="Times New Roman"/>
          <w:szCs w:val="22"/>
        </w:rPr>
        <w:t xml:space="preserve">Note </w:t>
      </w:r>
      <w:r w:rsidR="00473904">
        <w:rPr>
          <w:rFonts w:cs="Times New Roman"/>
          <w:szCs w:val="22"/>
        </w:rPr>
        <w:t>39</w:t>
      </w:r>
      <w:r w:rsidR="004F36EE" w:rsidRPr="00E41EC2">
        <w:rPr>
          <w:rFonts w:cs="Times New Roman"/>
          <w:szCs w:val="22"/>
        </w:rPr>
        <w:tab/>
      </w:r>
      <w:r w:rsidR="004F36EE" w:rsidRPr="00E41EC2">
        <w:rPr>
          <w:rFonts w:cs="Times New Roman"/>
          <w:szCs w:val="22"/>
        </w:rPr>
        <w:tab/>
      </w:r>
      <w:r w:rsidR="00C7516C" w:rsidRPr="00E41EC2">
        <w:rPr>
          <w:rFonts w:cs="Times New Roman"/>
          <w:szCs w:val="22"/>
        </w:rPr>
        <w:t>financial instruments</w:t>
      </w:r>
    </w:p>
    <w:p w14:paraId="6850C56D" w14:textId="77777777" w:rsidR="00761CA9" w:rsidRDefault="00761CA9" w:rsidP="00761CA9">
      <w:pPr>
        <w:pStyle w:val="BodyText"/>
        <w:shd w:val="clear" w:color="auto" w:fill="FFFFFF"/>
        <w:spacing w:after="0" w:line="240" w:lineRule="atLeast"/>
        <w:ind w:left="900"/>
        <w:jc w:val="both"/>
        <w:rPr>
          <w:rFonts w:cs="Times New Roman"/>
          <w:szCs w:val="22"/>
        </w:rPr>
      </w:pPr>
    </w:p>
    <w:p w14:paraId="7DB2CCB9" w14:textId="77777777" w:rsidR="00037912" w:rsidRPr="00E41EC2" w:rsidRDefault="00037912" w:rsidP="00037912">
      <w:pPr>
        <w:pStyle w:val="Heading1"/>
        <w:numPr>
          <w:ilvl w:val="0"/>
          <w:numId w:val="0"/>
        </w:numPr>
        <w:spacing w:before="0" w:after="0" w:line="240" w:lineRule="atLeast"/>
        <w:ind w:left="540" w:hanging="540"/>
        <w:rPr>
          <w:rFonts w:cs="Times New Roman"/>
        </w:rPr>
      </w:pPr>
      <w:r w:rsidRPr="00E41EC2">
        <w:rPr>
          <w:rFonts w:cs="Times New Roman"/>
        </w:rPr>
        <w:t>3</w:t>
      </w:r>
      <w:r w:rsidRPr="00E41EC2">
        <w:rPr>
          <w:rFonts w:cs="Times New Roman"/>
        </w:rPr>
        <w:tab/>
        <w:t>Significant accounting policies</w:t>
      </w:r>
    </w:p>
    <w:p w14:paraId="4F64C526" w14:textId="77777777" w:rsidR="00915389" w:rsidRPr="00E25A55" w:rsidRDefault="00915389" w:rsidP="00C167B5">
      <w:pPr>
        <w:pStyle w:val="BodyText"/>
        <w:spacing w:after="0" w:line="240" w:lineRule="auto"/>
        <w:jc w:val="both"/>
        <w:rPr>
          <w:rFonts w:cs="Times New Roman"/>
          <w:szCs w:val="22"/>
        </w:rPr>
      </w:pPr>
    </w:p>
    <w:p w14:paraId="67EC2B07" w14:textId="77777777" w:rsidR="00915389" w:rsidRPr="006C0C62" w:rsidRDefault="00915389" w:rsidP="000F6193">
      <w:pPr>
        <w:pStyle w:val="AccPolicyalternative"/>
      </w:pPr>
      <w:r w:rsidRPr="006C0C62">
        <w:t>The accounting policies set out below have been applied consistently to all periods presented in these financial statements</w:t>
      </w:r>
      <w:r w:rsidR="00236E67" w:rsidRPr="006C0C62">
        <w:t>.</w:t>
      </w:r>
    </w:p>
    <w:p w14:paraId="6A3B9EC8" w14:textId="77777777" w:rsidR="00915389" w:rsidRPr="00E25A55" w:rsidRDefault="00915389" w:rsidP="00585D66">
      <w:pPr>
        <w:pStyle w:val="BodyText"/>
        <w:spacing w:after="0" w:line="240" w:lineRule="auto"/>
        <w:jc w:val="both"/>
        <w:outlineLvl w:val="0"/>
        <w:rPr>
          <w:rFonts w:cs="Times New Roman"/>
          <w:szCs w:val="22"/>
        </w:rPr>
      </w:pPr>
    </w:p>
    <w:p w14:paraId="0C47466F" w14:textId="77777777" w:rsidR="00915389" w:rsidRPr="00E41EC2" w:rsidRDefault="00915389" w:rsidP="00F75647">
      <w:pPr>
        <w:pStyle w:val="Heading2"/>
        <w:numPr>
          <w:ilvl w:val="0"/>
          <w:numId w:val="14"/>
        </w:numPr>
        <w:spacing w:before="0" w:after="0"/>
        <w:ind w:left="0" w:firstLine="0"/>
        <w:jc w:val="both"/>
        <w:rPr>
          <w:sz w:val="22"/>
          <w:szCs w:val="22"/>
        </w:rPr>
      </w:pPr>
      <w:r w:rsidRPr="00E41EC2">
        <w:rPr>
          <w:sz w:val="22"/>
          <w:szCs w:val="22"/>
        </w:rPr>
        <w:t>Basis of consolidation</w:t>
      </w:r>
    </w:p>
    <w:p w14:paraId="2565D9C2" w14:textId="77777777" w:rsidR="00915389" w:rsidRPr="00E41EC2" w:rsidRDefault="00915389" w:rsidP="00585D66">
      <w:pPr>
        <w:spacing w:line="240" w:lineRule="auto"/>
        <w:ind w:left="540"/>
        <w:jc w:val="both"/>
        <w:outlineLvl w:val="0"/>
        <w:rPr>
          <w:rFonts w:cs="Times New Roman"/>
          <w:szCs w:val="22"/>
          <w:lang w:bidi="th-TH"/>
        </w:rPr>
      </w:pPr>
    </w:p>
    <w:p w14:paraId="4F5F9B40" w14:textId="77777777" w:rsidR="00915389" w:rsidRPr="00E41EC2" w:rsidRDefault="00915389" w:rsidP="00585D66">
      <w:pPr>
        <w:spacing w:line="240" w:lineRule="atLeast"/>
        <w:ind w:left="540"/>
        <w:jc w:val="both"/>
        <w:outlineLvl w:val="0"/>
        <w:rPr>
          <w:rFonts w:cs="Times New Roman"/>
          <w:lang w:bidi="th-TH"/>
        </w:rPr>
      </w:pPr>
      <w:r w:rsidRPr="00E41EC2">
        <w:rPr>
          <w:rFonts w:cs="Times New Roman"/>
          <w:lang w:bidi="th-TH"/>
        </w:rPr>
        <w:t>The consolidated financial statements relate to the Company and its subsidiaries</w:t>
      </w:r>
      <w:r w:rsidR="00236E67" w:rsidRPr="00E41EC2">
        <w:rPr>
          <w:rFonts w:cs="Times New Roman"/>
          <w:lang w:bidi="th-TH"/>
        </w:rPr>
        <w:t xml:space="preserve"> </w:t>
      </w:r>
      <w:r w:rsidR="00F571CE" w:rsidRPr="00E41EC2">
        <w:rPr>
          <w:rFonts w:cs="Times New Roman"/>
          <w:szCs w:val="22"/>
        </w:rPr>
        <w:t xml:space="preserve">and joint operations </w:t>
      </w:r>
      <w:r w:rsidRPr="00E41EC2">
        <w:rPr>
          <w:rFonts w:cs="Times New Roman"/>
          <w:lang w:bidi="th-TH"/>
        </w:rPr>
        <w:t xml:space="preserve">(together referred to as the “Group”) and the </w:t>
      </w:r>
      <w:r w:rsidR="00006204" w:rsidRPr="00E41EC2">
        <w:rPr>
          <w:rFonts w:cs="Times New Roman"/>
          <w:lang w:bidi="th-TH"/>
        </w:rPr>
        <w:t xml:space="preserve">Group’s interests in associates and </w:t>
      </w:r>
      <w:r w:rsidR="00F571CE" w:rsidRPr="00E41EC2">
        <w:rPr>
          <w:rFonts w:cs="Times New Roman"/>
          <w:szCs w:val="22"/>
        </w:rPr>
        <w:t>joint ventures</w:t>
      </w:r>
      <w:r w:rsidR="00006204" w:rsidRPr="00E41EC2">
        <w:rPr>
          <w:rFonts w:cs="Times New Roman"/>
          <w:lang w:bidi="th-TH"/>
        </w:rPr>
        <w:t>.</w:t>
      </w:r>
    </w:p>
    <w:p w14:paraId="21D3D3CC" w14:textId="77777777" w:rsidR="00915389" w:rsidRPr="00E41EC2" w:rsidRDefault="00915389" w:rsidP="00585D66">
      <w:pPr>
        <w:pStyle w:val="BodyText"/>
        <w:spacing w:after="0" w:line="240" w:lineRule="atLeast"/>
        <w:ind w:left="540"/>
        <w:jc w:val="both"/>
        <w:outlineLvl w:val="0"/>
        <w:rPr>
          <w:rFonts w:cs="Times New Roman"/>
          <w:i/>
          <w:iCs/>
          <w:szCs w:val="22"/>
        </w:rPr>
      </w:pPr>
    </w:p>
    <w:p w14:paraId="56710203" w14:textId="77777777" w:rsidR="00FC636B" w:rsidRPr="00E41EC2" w:rsidRDefault="00FC636B" w:rsidP="00585D66">
      <w:pPr>
        <w:pStyle w:val="BodyText"/>
        <w:spacing w:after="0" w:line="240" w:lineRule="atLeast"/>
        <w:ind w:left="540"/>
        <w:jc w:val="both"/>
        <w:outlineLvl w:val="0"/>
        <w:rPr>
          <w:i/>
          <w:iCs/>
          <w:szCs w:val="22"/>
        </w:rPr>
      </w:pPr>
      <w:r w:rsidRPr="00E41EC2">
        <w:rPr>
          <w:i/>
          <w:iCs/>
          <w:szCs w:val="22"/>
        </w:rPr>
        <w:t>Business combinations</w:t>
      </w:r>
    </w:p>
    <w:p w14:paraId="4867232D" w14:textId="77777777" w:rsidR="00FC636B" w:rsidRPr="00E41EC2" w:rsidRDefault="00FC636B" w:rsidP="00585D66">
      <w:pPr>
        <w:pStyle w:val="BodyText"/>
        <w:shd w:val="clear" w:color="auto" w:fill="FFFFFF"/>
        <w:spacing w:after="0" w:line="240" w:lineRule="atLeast"/>
        <w:ind w:left="540"/>
        <w:jc w:val="both"/>
        <w:outlineLvl w:val="0"/>
        <w:rPr>
          <w:rFonts w:cs="Times New Roman"/>
          <w:i/>
          <w:iCs/>
          <w:szCs w:val="22"/>
        </w:rPr>
      </w:pPr>
    </w:p>
    <w:p w14:paraId="37BD5961" w14:textId="77777777" w:rsidR="00FC636B" w:rsidRPr="00E41EC2" w:rsidRDefault="00FC636B" w:rsidP="00585D66">
      <w:pPr>
        <w:autoSpaceDE w:val="0"/>
        <w:autoSpaceDN w:val="0"/>
        <w:adjustRightInd w:val="0"/>
        <w:spacing w:line="240" w:lineRule="auto"/>
        <w:ind w:left="540"/>
        <w:jc w:val="both"/>
        <w:outlineLvl w:val="0"/>
        <w:rPr>
          <w:rFonts w:cs="Univers 45 Light"/>
          <w:color w:val="000000"/>
          <w:szCs w:val="22"/>
          <w:lang w:val="en-US" w:bidi="th-TH"/>
        </w:rPr>
      </w:pPr>
      <w:r w:rsidRPr="00E41EC2">
        <w:rPr>
          <w:rFonts w:cs="Univers 45 Light"/>
          <w:color w:val="000000"/>
          <w:szCs w:val="22"/>
          <w:lang w:val="en-US" w:bidi="th-TH"/>
        </w:rPr>
        <w:t>The Group applies the acquisition method for all business combinations when control is transferred to the Group other than those with entities under common control.</w:t>
      </w:r>
    </w:p>
    <w:p w14:paraId="761AA485" w14:textId="77777777" w:rsidR="00FC636B" w:rsidRPr="00E41EC2" w:rsidRDefault="00FC636B" w:rsidP="00585D66">
      <w:pPr>
        <w:pStyle w:val="BodyText"/>
        <w:shd w:val="clear" w:color="auto" w:fill="FFFFFF"/>
        <w:spacing w:after="0" w:line="240" w:lineRule="atLeast"/>
        <w:ind w:left="540"/>
        <w:jc w:val="both"/>
        <w:outlineLvl w:val="0"/>
        <w:rPr>
          <w:rFonts w:cs="Times New Roman"/>
          <w:i/>
          <w:iCs/>
          <w:szCs w:val="22"/>
        </w:rPr>
      </w:pPr>
    </w:p>
    <w:p w14:paraId="77266AB0" w14:textId="77777777" w:rsidR="00DF5036" w:rsidRPr="007F6C76" w:rsidRDefault="00DF5036" w:rsidP="00DF5036">
      <w:pPr>
        <w:autoSpaceDE w:val="0"/>
        <w:autoSpaceDN w:val="0"/>
        <w:adjustRightInd w:val="0"/>
        <w:spacing w:line="240" w:lineRule="auto"/>
        <w:ind w:left="540"/>
        <w:jc w:val="thaiDistribute"/>
        <w:rPr>
          <w:rFonts w:cs="Univers 45 Light"/>
          <w:color w:val="000000"/>
          <w:szCs w:val="22"/>
          <w:lang w:val="en-US" w:bidi="th-TH"/>
        </w:rPr>
      </w:pPr>
      <w:r w:rsidRPr="00D155C5">
        <w:rPr>
          <w:rFonts w:cs="Univers 45 Light"/>
          <w:color w:val="000000"/>
          <w:szCs w:val="22"/>
          <w:lang w:val="en-US" w:bidi="th-TH"/>
        </w:rPr>
        <w:t>The acquisition</w:t>
      </w:r>
      <w:r w:rsidRPr="00743536">
        <w:rPr>
          <w:rFonts w:cs="Univers 45 Light"/>
          <w:color w:val="000000"/>
          <w:szCs w:val="22"/>
          <w:lang w:val="en-US" w:bidi="th-TH"/>
        </w:rPr>
        <w:t xml:space="preserve"> date is the date on which control is transferred to the acquirer. Judgment is applied in determining the acquisition date and determining whether control is transferred from one party to another.</w:t>
      </w:r>
    </w:p>
    <w:p w14:paraId="3239BF08" w14:textId="77777777" w:rsidR="00DD6B96" w:rsidRDefault="00DD6B96" w:rsidP="00FC636B">
      <w:pPr>
        <w:autoSpaceDE w:val="0"/>
        <w:autoSpaceDN w:val="0"/>
        <w:adjustRightInd w:val="0"/>
        <w:spacing w:line="240" w:lineRule="auto"/>
        <w:ind w:left="540"/>
        <w:jc w:val="both"/>
        <w:rPr>
          <w:rFonts w:cs="Univers 45 Light"/>
          <w:color w:val="000000"/>
          <w:szCs w:val="22"/>
          <w:lang w:val="en-US" w:bidi="th-TH"/>
        </w:rPr>
      </w:pPr>
    </w:p>
    <w:p w14:paraId="50338F03" w14:textId="04E076C9" w:rsidR="00FC636B" w:rsidRPr="00E41EC2" w:rsidRDefault="00FC636B" w:rsidP="00FC636B">
      <w:pPr>
        <w:autoSpaceDE w:val="0"/>
        <w:autoSpaceDN w:val="0"/>
        <w:adjustRightInd w:val="0"/>
        <w:spacing w:line="240" w:lineRule="auto"/>
        <w:ind w:left="540"/>
        <w:jc w:val="both"/>
        <w:rPr>
          <w:rFonts w:cs="Univers 45 Light"/>
          <w:color w:val="000000"/>
          <w:szCs w:val="22"/>
          <w:lang w:val="en-US" w:bidi="th-TH"/>
        </w:rPr>
      </w:pPr>
      <w:r w:rsidRPr="00E41EC2">
        <w:rPr>
          <w:rFonts w:cs="Univers 45 Light"/>
          <w:color w:val="000000"/>
          <w:szCs w:val="22"/>
          <w:lang w:val="en-US" w:bidi="th-TH"/>
        </w:rPr>
        <w:t xml:space="preserve">Goodwill is measured as the fair value of the consideration transferred including the </w:t>
      </w:r>
      <w:proofErr w:type="spellStart"/>
      <w:r w:rsidRPr="00E41EC2">
        <w:rPr>
          <w:rFonts w:cs="Univers 45 Light"/>
          <w:color w:val="000000"/>
          <w:szCs w:val="22"/>
          <w:lang w:val="en-US" w:bidi="th-TH"/>
        </w:rPr>
        <w:t>recognised</w:t>
      </w:r>
      <w:proofErr w:type="spellEnd"/>
      <w:r w:rsidRPr="00E41EC2">
        <w:rPr>
          <w:rFonts w:cs="Univers 45 Light"/>
          <w:color w:val="000000"/>
          <w:szCs w:val="22"/>
          <w:lang w:val="en-US" w:bidi="th-TH"/>
        </w:rPr>
        <w:t xml:space="preserve"> amount of any non-controlling interest in the </w:t>
      </w:r>
      <w:proofErr w:type="spellStart"/>
      <w:r w:rsidRPr="00E41EC2">
        <w:rPr>
          <w:rFonts w:cs="Univers 45 Light"/>
          <w:color w:val="000000"/>
          <w:szCs w:val="22"/>
          <w:lang w:val="en-US" w:bidi="th-TH"/>
        </w:rPr>
        <w:t>acquiree</w:t>
      </w:r>
      <w:proofErr w:type="spellEnd"/>
      <w:r w:rsidRPr="00E41EC2">
        <w:rPr>
          <w:rFonts w:cs="Univers 45 Light"/>
          <w:color w:val="000000"/>
          <w:szCs w:val="22"/>
          <w:lang w:val="en-US" w:bidi="th-TH"/>
        </w:rPr>
        <w:t xml:space="preserve">, less the net </w:t>
      </w:r>
      <w:proofErr w:type="spellStart"/>
      <w:r w:rsidRPr="00E41EC2">
        <w:rPr>
          <w:rFonts w:cs="Univers 45 Light"/>
          <w:color w:val="000000"/>
          <w:szCs w:val="22"/>
          <w:lang w:val="en-US" w:bidi="th-TH"/>
        </w:rPr>
        <w:t>recognised</w:t>
      </w:r>
      <w:proofErr w:type="spellEnd"/>
      <w:r w:rsidRPr="00E41EC2">
        <w:rPr>
          <w:rFonts w:cs="Univers 45 Light"/>
          <w:color w:val="000000"/>
          <w:szCs w:val="22"/>
          <w:lang w:val="en-US" w:bidi="th-TH"/>
        </w:rPr>
        <w:t xml:space="preserve"> amount (generally fair value) of the identifiable assets acquired and liabilities assumed, all measured as of the acquisition date. </w:t>
      </w:r>
    </w:p>
    <w:p w14:paraId="6502597A" w14:textId="77777777" w:rsidR="00FC636B" w:rsidRPr="00E41EC2" w:rsidRDefault="00FC636B" w:rsidP="00FC636B">
      <w:pPr>
        <w:autoSpaceDE w:val="0"/>
        <w:autoSpaceDN w:val="0"/>
        <w:adjustRightInd w:val="0"/>
        <w:spacing w:line="240" w:lineRule="auto"/>
        <w:ind w:left="540"/>
        <w:jc w:val="both"/>
        <w:rPr>
          <w:rFonts w:cs="Univers 45 Light"/>
          <w:color w:val="000000"/>
          <w:szCs w:val="22"/>
          <w:lang w:val="en-US" w:bidi="th-TH"/>
        </w:rPr>
      </w:pPr>
    </w:p>
    <w:p w14:paraId="262F9309" w14:textId="77777777" w:rsidR="005763C3" w:rsidRDefault="00FC636B" w:rsidP="005763C3">
      <w:pPr>
        <w:autoSpaceDE w:val="0"/>
        <w:autoSpaceDN w:val="0"/>
        <w:adjustRightInd w:val="0"/>
        <w:spacing w:line="240" w:lineRule="auto"/>
        <w:ind w:left="540"/>
        <w:jc w:val="both"/>
        <w:rPr>
          <w:rFonts w:cs="Univers 45 Light"/>
          <w:color w:val="000000"/>
          <w:szCs w:val="22"/>
          <w:lang w:val="en-US" w:bidi="th-TH"/>
        </w:rPr>
      </w:pPr>
      <w:r w:rsidRPr="00E41EC2">
        <w:rPr>
          <w:rFonts w:cs="Univers 45 Light"/>
          <w:color w:val="000000"/>
          <w:szCs w:val="22"/>
          <w:lang w:val="en-US" w:bidi="th-TH"/>
        </w:rPr>
        <w:t>Consideration transferred includes the fair values of the assets transferred</w:t>
      </w:r>
      <w:r w:rsidR="005763C3">
        <w:rPr>
          <w:rFonts w:cs="Univers 45 Light"/>
          <w:color w:val="000000"/>
          <w:szCs w:val="22"/>
          <w:lang w:val="en-US" w:bidi="th-TH"/>
        </w:rPr>
        <w:t xml:space="preserve">. </w:t>
      </w:r>
    </w:p>
    <w:p w14:paraId="0A288176" w14:textId="77777777" w:rsidR="009D0B0F" w:rsidRDefault="009D0B0F" w:rsidP="00FC636B">
      <w:pPr>
        <w:autoSpaceDE w:val="0"/>
        <w:autoSpaceDN w:val="0"/>
        <w:adjustRightInd w:val="0"/>
        <w:spacing w:line="240" w:lineRule="auto"/>
        <w:ind w:left="540"/>
        <w:jc w:val="both"/>
        <w:rPr>
          <w:rFonts w:cs="Univers 45 Light"/>
          <w:color w:val="000000"/>
          <w:szCs w:val="22"/>
          <w:lang w:val="en-US" w:bidi="th-TH"/>
        </w:rPr>
      </w:pPr>
    </w:p>
    <w:p w14:paraId="4EFB4064" w14:textId="77777777" w:rsidR="00FC636B" w:rsidRPr="00E41EC2" w:rsidRDefault="00FC636B" w:rsidP="00FC636B">
      <w:pPr>
        <w:autoSpaceDE w:val="0"/>
        <w:autoSpaceDN w:val="0"/>
        <w:adjustRightInd w:val="0"/>
        <w:spacing w:line="240" w:lineRule="auto"/>
        <w:ind w:left="540"/>
        <w:jc w:val="both"/>
        <w:rPr>
          <w:rFonts w:cs="Univers 45 Light"/>
          <w:color w:val="000000"/>
          <w:szCs w:val="22"/>
          <w:lang w:val="en-US" w:bidi="th-TH"/>
        </w:rPr>
      </w:pPr>
      <w:r w:rsidRPr="00E41EC2">
        <w:rPr>
          <w:rFonts w:cs="Univers 45 Light"/>
          <w:color w:val="000000"/>
          <w:szCs w:val="22"/>
          <w:lang w:val="en-US" w:bidi="th-TH"/>
        </w:rPr>
        <w:t xml:space="preserve">A contingent liability of the </w:t>
      </w:r>
      <w:proofErr w:type="spellStart"/>
      <w:r w:rsidRPr="00E41EC2">
        <w:rPr>
          <w:rFonts w:cs="Univers 45 Light"/>
          <w:color w:val="000000"/>
          <w:szCs w:val="22"/>
          <w:lang w:val="en-US" w:bidi="th-TH"/>
        </w:rPr>
        <w:t>acquiree</w:t>
      </w:r>
      <w:proofErr w:type="spellEnd"/>
      <w:r w:rsidRPr="00E41EC2">
        <w:rPr>
          <w:rFonts w:cs="Univers 45 Light"/>
          <w:color w:val="000000"/>
          <w:szCs w:val="22"/>
          <w:lang w:val="en-US" w:bidi="th-TH"/>
        </w:rPr>
        <w:t xml:space="preserve"> is assumed in a business combination only if such a liability represents a present obligation and arises from a past event, and its fair value can be measured reliably. </w:t>
      </w:r>
    </w:p>
    <w:p w14:paraId="17E222D5" w14:textId="77777777" w:rsidR="00FC636B" w:rsidRPr="00E41EC2" w:rsidRDefault="00FC636B" w:rsidP="00FC636B">
      <w:pPr>
        <w:autoSpaceDE w:val="0"/>
        <w:autoSpaceDN w:val="0"/>
        <w:adjustRightInd w:val="0"/>
        <w:spacing w:line="240" w:lineRule="auto"/>
        <w:ind w:left="540"/>
        <w:jc w:val="both"/>
        <w:rPr>
          <w:rFonts w:cs="Univers 45 Light"/>
          <w:color w:val="000000"/>
          <w:szCs w:val="22"/>
          <w:lang w:val="en-US" w:bidi="th-TH"/>
        </w:rPr>
      </w:pPr>
    </w:p>
    <w:p w14:paraId="595F0B70" w14:textId="77777777" w:rsidR="00FC636B" w:rsidRPr="00E41EC2" w:rsidRDefault="00FC636B" w:rsidP="00FC636B">
      <w:pPr>
        <w:autoSpaceDE w:val="0"/>
        <w:autoSpaceDN w:val="0"/>
        <w:adjustRightInd w:val="0"/>
        <w:spacing w:line="240" w:lineRule="auto"/>
        <w:ind w:left="540"/>
        <w:jc w:val="both"/>
        <w:rPr>
          <w:rFonts w:cs="Univers 45 Light"/>
          <w:color w:val="000000"/>
          <w:szCs w:val="22"/>
          <w:lang w:val="en-US" w:bidi="th-TH"/>
        </w:rPr>
      </w:pPr>
      <w:r w:rsidRPr="00E41EC2">
        <w:rPr>
          <w:rFonts w:cs="Univers 45 Light"/>
          <w:color w:val="000000"/>
          <w:szCs w:val="22"/>
          <w:lang w:val="en-US" w:bidi="th-TH"/>
        </w:rPr>
        <w:t xml:space="preserve">Transaction costs that the Group incurs in connection with a business combination, such as legal fees, and other professional and consulting fees are expensed as incurred. </w:t>
      </w:r>
    </w:p>
    <w:p w14:paraId="2E469B29" w14:textId="77777777" w:rsidR="00FC636B" w:rsidRPr="00E41EC2" w:rsidRDefault="00FC636B" w:rsidP="00FC636B">
      <w:pPr>
        <w:autoSpaceDE w:val="0"/>
        <w:autoSpaceDN w:val="0"/>
        <w:adjustRightInd w:val="0"/>
        <w:spacing w:line="240" w:lineRule="auto"/>
        <w:ind w:left="540"/>
        <w:jc w:val="both"/>
        <w:rPr>
          <w:rFonts w:cs="Univers 45 Light"/>
          <w:color w:val="000000"/>
          <w:szCs w:val="22"/>
          <w:lang w:val="en-US" w:bidi="th-TH"/>
        </w:rPr>
      </w:pPr>
    </w:p>
    <w:p w14:paraId="65BB34B5" w14:textId="77777777" w:rsidR="00FC636B" w:rsidRPr="00E41EC2" w:rsidRDefault="00FC636B" w:rsidP="00FC636B">
      <w:pPr>
        <w:autoSpaceDE w:val="0"/>
        <w:autoSpaceDN w:val="0"/>
        <w:adjustRightInd w:val="0"/>
        <w:spacing w:line="240" w:lineRule="auto"/>
        <w:ind w:left="540"/>
        <w:jc w:val="both"/>
        <w:rPr>
          <w:rFonts w:cs="Univers 45 Light"/>
          <w:color w:val="000000"/>
          <w:szCs w:val="22"/>
          <w:lang w:val="en-US" w:bidi="th-TH"/>
        </w:rPr>
      </w:pPr>
      <w:r w:rsidRPr="00E41EC2">
        <w:rPr>
          <w:rFonts w:cs="Univers 45 Light"/>
          <w:color w:val="000000"/>
          <w:szCs w:val="22"/>
          <w:lang w:val="en-US" w:bidi="th-TH"/>
        </w:rPr>
        <w:lastRenderedPageBreak/>
        <w:t xml:space="preserve">If the initial accounting for a business combination is incomplete by the end of the reporting period in which the combination occurs, the Group reports provisional amounts for the items for which the accounting is incomplete. Those provisional amounts are adjusted during the measurement period, or additional assets or liabilities are </w:t>
      </w:r>
      <w:proofErr w:type="spellStart"/>
      <w:r w:rsidRPr="00E41EC2">
        <w:rPr>
          <w:rFonts w:cs="Univers 45 Light"/>
          <w:color w:val="000000"/>
          <w:szCs w:val="22"/>
          <w:lang w:val="en-US" w:bidi="th-TH"/>
        </w:rPr>
        <w:t>recogni</w:t>
      </w:r>
      <w:r w:rsidR="005763C3">
        <w:rPr>
          <w:rFonts w:cs="Univers 45 Light"/>
          <w:color w:val="000000"/>
          <w:szCs w:val="22"/>
          <w:lang w:val="en-US" w:bidi="th-TH"/>
        </w:rPr>
        <w:t>s</w:t>
      </w:r>
      <w:r w:rsidRPr="00E41EC2">
        <w:rPr>
          <w:rFonts w:cs="Univers 45 Light"/>
          <w:color w:val="000000"/>
          <w:szCs w:val="22"/>
          <w:lang w:val="en-US" w:bidi="th-TH"/>
        </w:rPr>
        <w:t>ed</w:t>
      </w:r>
      <w:proofErr w:type="spellEnd"/>
      <w:r w:rsidRPr="00E41EC2">
        <w:rPr>
          <w:rFonts w:cs="Univers 45 Light"/>
          <w:color w:val="000000"/>
          <w:szCs w:val="22"/>
          <w:lang w:val="en-US" w:bidi="th-TH"/>
        </w:rPr>
        <w:t xml:space="preserve">, to reflect new information obtained about facts and circumstances that existed at the acquisition date that, if known, would have affected the amounts </w:t>
      </w:r>
      <w:proofErr w:type="spellStart"/>
      <w:r w:rsidRPr="00E41EC2">
        <w:rPr>
          <w:rFonts w:cs="Univers 45 Light"/>
          <w:color w:val="000000"/>
          <w:szCs w:val="22"/>
          <w:lang w:val="en-US" w:bidi="th-TH"/>
        </w:rPr>
        <w:t>recogni</w:t>
      </w:r>
      <w:r w:rsidR="005763C3">
        <w:rPr>
          <w:rFonts w:cs="Univers 45 Light"/>
          <w:color w:val="000000"/>
          <w:szCs w:val="22"/>
          <w:lang w:val="en-US" w:bidi="th-TH"/>
        </w:rPr>
        <w:t>s</w:t>
      </w:r>
      <w:r w:rsidRPr="00E41EC2">
        <w:rPr>
          <w:rFonts w:cs="Univers 45 Light"/>
          <w:color w:val="000000"/>
          <w:szCs w:val="22"/>
          <w:lang w:val="en-US" w:bidi="th-TH"/>
        </w:rPr>
        <w:t>ed</w:t>
      </w:r>
      <w:proofErr w:type="spellEnd"/>
      <w:r w:rsidRPr="00E41EC2">
        <w:rPr>
          <w:rFonts w:cs="Univers 45 Light"/>
          <w:color w:val="000000"/>
          <w:szCs w:val="22"/>
          <w:lang w:val="en-US" w:bidi="th-TH"/>
        </w:rPr>
        <w:t xml:space="preserve"> at that date.</w:t>
      </w:r>
    </w:p>
    <w:p w14:paraId="59E1E22A" w14:textId="77777777" w:rsidR="00FC636B" w:rsidRPr="00E41EC2" w:rsidRDefault="00FC636B" w:rsidP="00915389">
      <w:pPr>
        <w:pStyle w:val="BodyText"/>
        <w:shd w:val="clear" w:color="auto" w:fill="FFFFFF"/>
        <w:spacing w:after="0" w:line="240" w:lineRule="atLeast"/>
        <w:ind w:left="540"/>
        <w:jc w:val="both"/>
        <w:rPr>
          <w:rFonts w:cs="Times New Roman"/>
          <w:i/>
          <w:iCs/>
          <w:szCs w:val="22"/>
          <w:lang w:val="en-US"/>
        </w:rPr>
      </w:pPr>
    </w:p>
    <w:p w14:paraId="49AE3A00" w14:textId="77777777" w:rsidR="00915389" w:rsidRPr="00E41EC2" w:rsidRDefault="00915389" w:rsidP="00915389">
      <w:pPr>
        <w:pStyle w:val="BodyText"/>
        <w:shd w:val="clear" w:color="auto" w:fill="FFFFFF"/>
        <w:spacing w:after="0" w:line="240" w:lineRule="atLeast"/>
        <w:ind w:left="540"/>
        <w:jc w:val="both"/>
        <w:rPr>
          <w:rFonts w:cs="Times New Roman"/>
          <w:i/>
          <w:iCs/>
          <w:szCs w:val="22"/>
        </w:rPr>
      </w:pPr>
      <w:r w:rsidRPr="00E41EC2">
        <w:rPr>
          <w:rFonts w:cs="Times New Roman"/>
          <w:i/>
          <w:iCs/>
          <w:szCs w:val="22"/>
        </w:rPr>
        <w:t>Acquisitions from entities under common control</w:t>
      </w:r>
    </w:p>
    <w:p w14:paraId="3BF3FC8C" w14:textId="77777777" w:rsidR="00915389" w:rsidRPr="00E41EC2" w:rsidRDefault="00915389" w:rsidP="00915389">
      <w:pPr>
        <w:pStyle w:val="BodyText"/>
        <w:shd w:val="clear" w:color="auto" w:fill="FFFFFF"/>
        <w:spacing w:after="0" w:line="240" w:lineRule="atLeast"/>
        <w:jc w:val="both"/>
        <w:rPr>
          <w:rFonts w:cs="Times New Roman"/>
          <w:szCs w:val="22"/>
          <w:shd w:val="clear" w:color="auto" w:fill="00FFFF"/>
        </w:rPr>
      </w:pPr>
    </w:p>
    <w:p w14:paraId="1A2C6BF1" w14:textId="77777777" w:rsidR="00E71CF3" w:rsidRPr="00E71CF3" w:rsidRDefault="00E71CF3" w:rsidP="00E71CF3">
      <w:pPr>
        <w:pStyle w:val="BodyText"/>
        <w:shd w:val="clear" w:color="auto" w:fill="FFFFFF"/>
        <w:spacing w:line="240" w:lineRule="atLeast"/>
        <w:ind w:left="540"/>
        <w:jc w:val="both"/>
        <w:rPr>
          <w:rFonts w:cs="Times New Roman"/>
          <w:szCs w:val="22"/>
        </w:rPr>
      </w:pPr>
      <w:r w:rsidRPr="00E71CF3">
        <w:rPr>
          <w:rFonts w:cs="Times New Roman"/>
          <w:szCs w:val="22"/>
        </w:rPr>
        <w:t>Business combination under common control are accounted for using a method similar to the pooling of interest method. Under t</w:t>
      </w:r>
      <w:r w:rsidR="000E06FC">
        <w:rPr>
          <w:rFonts w:cs="Times New Roman"/>
          <w:szCs w:val="22"/>
        </w:rPr>
        <w:t>hat method the acquirer recognis</w:t>
      </w:r>
      <w:r w:rsidRPr="00E71CF3">
        <w:rPr>
          <w:rFonts w:cs="Times New Roman"/>
          <w:szCs w:val="22"/>
        </w:rPr>
        <w:t>es assets and liabilities of the acquired businesses at their carrying amounts in the consolidated financial statements of the ultimate parent company at the moment of the transaction. The difference between the carrying amount of the acquired net assets and the consi</w:t>
      </w:r>
      <w:r w:rsidR="000E06FC">
        <w:rPr>
          <w:rFonts w:cs="Times New Roman"/>
          <w:szCs w:val="22"/>
        </w:rPr>
        <w:t>deration transferred is recognis</w:t>
      </w:r>
      <w:r w:rsidRPr="00E71CF3">
        <w:rPr>
          <w:rFonts w:cs="Times New Roman"/>
          <w:szCs w:val="22"/>
        </w:rPr>
        <w:t>ed as surplus or discount from business combinations under common control in shareholder’s equity. The surplus or discount will be transferred to retained earnings upon divestment of the businesses acquired.</w:t>
      </w:r>
    </w:p>
    <w:p w14:paraId="3535B14D" w14:textId="77777777" w:rsidR="005763C3" w:rsidRPr="007F6C76" w:rsidRDefault="00E71CF3" w:rsidP="00E71CF3">
      <w:pPr>
        <w:pStyle w:val="BodyText"/>
        <w:shd w:val="clear" w:color="auto" w:fill="FFFFFF"/>
        <w:spacing w:after="0" w:line="240" w:lineRule="atLeast"/>
        <w:ind w:left="540"/>
        <w:jc w:val="both"/>
        <w:rPr>
          <w:szCs w:val="22"/>
        </w:rPr>
      </w:pPr>
      <w:r w:rsidRPr="00E71CF3">
        <w:rPr>
          <w:rFonts w:cs="Times New Roman"/>
          <w:szCs w:val="22"/>
        </w:rPr>
        <w:t>The results from operations of the acquired businesses will be included in the consolidated financial statements of the acquirer from the beginning of the comparative period or the moment the businesses came under common control, whichever date is later, until control ceases.</w:t>
      </w:r>
    </w:p>
    <w:p w14:paraId="67DFAC04" w14:textId="77777777" w:rsidR="00236E67" w:rsidRPr="00E41EC2" w:rsidRDefault="00236E67" w:rsidP="00236E67">
      <w:pPr>
        <w:spacing w:line="240" w:lineRule="atLeast"/>
        <w:jc w:val="both"/>
        <w:outlineLvl w:val="0"/>
        <w:rPr>
          <w:rFonts w:cs="Times New Roman"/>
          <w:i/>
          <w:iCs/>
          <w:lang w:bidi="th-TH"/>
        </w:rPr>
      </w:pPr>
    </w:p>
    <w:p w14:paraId="0AD6F584" w14:textId="77777777" w:rsidR="00EA1239" w:rsidRPr="00E41EC2" w:rsidRDefault="00EA1239" w:rsidP="00EA1239">
      <w:pPr>
        <w:pStyle w:val="BodyText"/>
        <w:shd w:val="clear" w:color="auto" w:fill="FFFFFF"/>
        <w:spacing w:after="0" w:line="240" w:lineRule="atLeast"/>
        <w:ind w:left="540"/>
        <w:jc w:val="both"/>
        <w:rPr>
          <w:rFonts w:cs="Times New Roman"/>
          <w:b/>
          <w:bCs/>
          <w:color w:val="0000FF"/>
          <w:szCs w:val="22"/>
        </w:rPr>
      </w:pPr>
      <w:r w:rsidRPr="00E41EC2">
        <w:rPr>
          <w:rFonts w:cs="Times New Roman"/>
          <w:i/>
          <w:iCs/>
          <w:szCs w:val="22"/>
        </w:rPr>
        <w:t xml:space="preserve">Subsidiaries  </w:t>
      </w:r>
    </w:p>
    <w:p w14:paraId="7395772E" w14:textId="77777777" w:rsidR="00EA1239" w:rsidRPr="00E41EC2" w:rsidRDefault="00EA1239" w:rsidP="00EA1239">
      <w:pPr>
        <w:pStyle w:val="BodyText"/>
        <w:shd w:val="clear" w:color="auto" w:fill="FFFFFF"/>
        <w:spacing w:after="0" w:line="240" w:lineRule="atLeast"/>
        <w:ind w:left="540"/>
        <w:jc w:val="both"/>
        <w:rPr>
          <w:rFonts w:cs="Times New Roman"/>
          <w:szCs w:val="22"/>
        </w:rPr>
      </w:pPr>
    </w:p>
    <w:p w14:paraId="480A22AF" w14:textId="77777777" w:rsidR="00EA1239" w:rsidRPr="00E41EC2" w:rsidRDefault="00EA1239" w:rsidP="00EA1239">
      <w:pPr>
        <w:pStyle w:val="BodyText"/>
        <w:shd w:val="clear" w:color="auto" w:fill="FFFFFF"/>
        <w:spacing w:after="0" w:line="240" w:lineRule="atLeast"/>
        <w:ind w:left="540"/>
        <w:jc w:val="both"/>
        <w:rPr>
          <w:rFonts w:cs="Times New Roman"/>
          <w:szCs w:val="22"/>
        </w:rPr>
      </w:pPr>
      <w:r w:rsidRPr="00E41EC2">
        <w:rPr>
          <w:rFonts w:cs="Times New Roman"/>
          <w:szCs w:val="22"/>
        </w:rPr>
        <w:t>Subsidiaries are entities controlled by the Group. The Group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p>
    <w:p w14:paraId="47E180E5" w14:textId="77777777" w:rsidR="005763C3" w:rsidRDefault="005763C3">
      <w:pPr>
        <w:spacing w:line="240" w:lineRule="auto"/>
        <w:rPr>
          <w:rFonts w:cs="Times New Roman"/>
          <w:szCs w:val="22"/>
        </w:rPr>
      </w:pPr>
    </w:p>
    <w:p w14:paraId="311AAB8E" w14:textId="77777777" w:rsidR="00FC636B" w:rsidRPr="00E41EC2" w:rsidRDefault="00FC636B" w:rsidP="00FC636B">
      <w:pPr>
        <w:pStyle w:val="BodyText"/>
        <w:shd w:val="clear" w:color="auto" w:fill="FFFFFF"/>
        <w:spacing w:after="0" w:line="240" w:lineRule="atLeast"/>
        <w:ind w:left="540"/>
        <w:jc w:val="both"/>
        <w:rPr>
          <w:b/>
          <w:bCs/>
          <w:color w:val="0000FF"/>
          <w:szCs w:val="22"/>
        </w:rPr>
      </w:pPr>
      <w:r w:rsidRPr="00E41EC2">
        <w:rPr>
          <w:rFonts w:cs="Univers 45 Light"/>
          <w:i/>
          <w:iCs/>
          <w:color w:val="000000"/>
          <w:szCs w:val="22"/>
          <w:lang w:val="en-US" w:bidi="th-TH"/>
        </w:rPr>
        <w:t xml:space="preserve">Non-controlling interests </w:t>
      </w:r>
    </w:p>
    <w:p w14:paraId="673442AC" w14:textId="77777777" w:rsidR="00FC636B" w:rsidRPr="00E41EC2" w:rsidDel="00E00E25" w:rsidRDefault="00FC636B" w:rsidP="00FC636B">
      <w:pPr>
        <w:autoSpaceDE w:val="0"/>
        <w:autoSpaceDN w:val="0"/>
        <w:adjustRightInd w:val="0"/>
        <w:spacing w:line="240" w:lineRule="auto"/>
        <w:ind w:left="540"/>
        <w:jc w:val="both"/>
        <w:rPr>
          <w:rFonts w:cs="Univers 45 Light"/>
          <w:color w:val="000000"/>
          <w:szCs w:val="22"/>
          <w:lang w:bidi="th-TH"/>
        </w:rPr>
      </w:pPr>
    </w:p>
    <w:p w14:paraId="5AEEA363" w14:textId="77777777" w:rsidR="00FC636B" w:rsidRPr="00E41EC2" w:rsidDel="00E00E25" w:rsidRDefault="00FC636B" w:rsidP="00FC636B">
      <w:pPr>
        <w:autoSpaceDE w:val="0"/>
        <w:autoSpaceDN w:val="0"/>
        <w:adjustRightInd w:val="0"/>
        <w:spacing w:line="240" w:lineRule="auto"/>
        <w:ind w:left="540"/>
        <w:jc w:val="both"/>
        <w:rPr>
          <w:rFonts w:cs="Univers 45 Light"/>
          <w:color w:val="000000"/>
          <w:szCs w:val="22"/>
          <w:lang w:val="en-US" w:bidi="th-TH"/>
        </w:rPr>
      </w:pPr>
      <w:r w:rsidRPr="00E41EC2">
        <w:rPr>
          <w:rFonts w:cs="Univers 45 Light"/>
          <w:color w:val="000000"/>
          <w:szCs w:val="22"/>
          <w:lang w:val="en-US" w:bidi="th-TH"/>
        </w:rPr>
        <w:t>At the acquisition date, t</w:t>
      </w:r>
      <w:r w:rsidRPr="00E41EC2" w:rsidDel="00E00E25">
        <w:rPr>
          <w:rFonts w:cs="Univers 45 Light"/>
          <w:color w:val="000000"/>
          <w:szCs w:val="22"/>
          <w:lang w:val="en-US" w:bidi="th-TH"/>
        </w:rPr>
        <w:t xml:space="preserve">he Group measures any non-controlling interest at its proportionate interest in the identifiable net assets of the </w:t>
      </w:r>
      <w:proofErr w:type="spellStart"/>
      <w:r w:rsidRPr="00E41EC2" w:rsidDel="00E00E25">
        <w:rPr>
          <w:rFonts w:cs="Univers 45 Light"/>
          <w:color w:val="000000"/>
          <w:szCs w:val="22"/>
          <w:lang w:val="en-US" w:bidi="th-TH"/>
        </w:rPr>
        <w:t>acquiree</w:t>
      </w:r>
      <w:proofErr w:type="spellEnd"/>
      <w:r w:rsidRPr="00E41EC2" w:rsidDel="00E00E25">
        <w:rPr>
          <w:rFonts w:cs="Univers 45 Light"/>
          <w:color w:val="000000"/>
          <w:szCs w:val="22"/>
          <w:lang w:val="en-US" w:bidi="th-TH"/>
        </w:rPr>
        <w:t>.</w:t>
      </w:r>
    </w:p>
    <w:p w14:paraId="0FFF042E" w14:textId="77777777" w:rsidR="00FC636B" w:rsidRPr="00E41EC2" w:rsidRDefault="00FC636B" w:rsidP="00FC636B">
      <w:pPr>
        <w:pStyle w:val="BodyText"/>
        <w:shd w:val="clear" w:color="auto" w:fill="FFFFFF"/>
        <w:spacing w:after="0" w:line="240" w:lineRule="atLeast"/>
        <w:ind w:left="540"/>
        <w:jc w:val="both"/>
        <w:rPr>
          <w:szCs w:val="22"/>
          <w:lang w:val="en-US"/>
        </w:rPr>
      </w:pPr>
    </w:p>
    <w:p w14:paraId="45500BD0" w14:textId="77777777" w:rsidR="00FC636B" w:rsidRPr="00E41EC2" w:rsidRDefault="00FC636B" w:rsidP="00FC636B">
      <w:pPr>
        <w:spacing w:line="240" w:lineRule="auto"/>
        <w:ind w:left="540"/>
        <w:jc w:val="both"/>
        <w:rPr>
          <w:b/>
          <w:bCs/>
        </w:rPr>
      </w:pPr>
      <w:r w:rsidRPr="00E41EC2">
        <w:rPr>
          <w:szCs w:val="22"/>
          <w:lang w:val="en-US"/>
        </w:rPr>
        <w:t>Changes in the Group’s interest in a subsidiary that do not result in a loss of control are accounted for as equity transactions</w:t>
      </w:r>
      <w:r w:rsidR="005763C3">
        <w:rPr>
          <w:szCs w:val="22"/>
          <w:lang w:val="en-US"/>
        </w:rPr>
        <w:t>.</w:t>
      </w:r>
      <w:r w:rsidRPr="00E41EC2">
        <w:rPr>
          <w:szCs w:val="22"/>
          <w:lang w:val="en-US"/>
        </w:rPr>
        <w:t xml:space="preserve"> </w:t>
      </w:r>
    </w:p>
    <w:p w14:paraId="178B2261" w14:textId="77777777" w:rsidR="00DD6B96" w:rsidRDefault="00DD6B96" w:rsidP="00EA1239">
      <w:pPr>
        <w:spacing w:line="240" w:lineRule="auto"/>
        <w:ind w:firstLine="540"/>
        <w:rPr>
          <w:rFonts w:cs="Times New Roman"/>
          <w:i/>
          <w:iCs/>
        </w:rPr>
      </w:pPr>
    </w:p>
    <w:p w14:paraId="3B1D7D1C" w14:textId="6C6270B8" w:rsidR="00EA1239" w:rsidRPr="00E41EC2" w:rsidRDefault="008B2ABB" w:rsidP="00EA1239">
      <w:pPr>
        <w:spacing w:line="240" w:lineRule="auto"/>
        <w:ind w:firstLine="540"/>
        <w:rPr>
          <w:rFonts w:cs="Times New Roman"/>
          <w:i/>
          <w:iCs/>
        </w:rPr>
      </w:pPr>
      <w:r w:rsidRPr="00E41EC2">
        <w:rPr>
          <w:rFonts w:cs="Times New Roman"/>
          <w:i/>
          <w:iCs/>
        </w:rPr>
        <w:t>Interests in equity-</w:t>
      </w:r>
      <w:r w:rsidR="00EA1239" w:rsidRPr="00E41EC2">
        <w:rPr>
          <w:rFonts w:cs="Times New Roman"/>
          <w:i/>
          <w:iCs/>
        </w:rPr>
        <w:t xml:space="preserve">accounted investees </w:t>
      </w:r>
    </w:p>
    <w:p w14:paraId="75556785" w14:textId="77777777" w:rsidR="00EA1239" w:rsidRPr="00E41EC2" w:rsidRDefault="00EA1239" w:rsidP="00EA1239">
      <w:pPr>
        <w:pStyle w:val="BodyText"/>
        <w:spacing w:after="0" w:line="240" w:lineRule="atLeast"/>
        <w:ind w:left="540"/>
        <w:jc w:val="both"/>
        <w:rPr>
          <w:rFonts w:cs="Times New Roman"/>
          <w:i/>
          <w:iCs/>
        </w:rPr>
      </w:pPr>
    </w:p>
    <w:p w14:paraId="68715D0A" w14:textId="77777777" w:rsidR="00EA1239" w:rsidRPr="00E41EC2" w:rsidRDefault="00EA1239" w:rsidP="00EA1239">
      <w:pPr>
        <w:pStyle w:val="BodyText"/>
        <w:spacing w:after="0" w:line="240" w:lineRule="atLeast"/>
        <w:ind w:left="540"/>
        <w:jc w:val="both"/>
        <w:rPr>
          <w:rFonts w:cs="Times New Roman"/>
        </w:rPr>
      </w:pPr>
      <w:r w:rsidRPr="00E41EC2">
        <w:rPr>
          <w:rFonts w:cs="Times New Roman"/>
        </w:rPr>
        <w:t>The Group’s interests in equity-accounted investees comprise interests in associates and a joint venture.</w:t>
      </w:r>
    </w:p>
    <w:p w14:paraId="600B2F0F" w14:textId="77777777" w:rsidR="00EA1239" w:rsidRPr="00E41EC2" w:rsidRDefault="00EA1239" w:rsidP="00EA1239">
      <w:pPr>
        <w:pStyle w:val="BodyText"/>
        <w:spacing w:after="0" w:line="240" w:lineRule="atLeast"/>
        <w:ind w:left="540"/>
        <w:jc w:val="both"/>
        <w:rPr>
          <w:rFonts w:cs="Times New Roman"/>
        </w:rPr>
      </w:pPr>
    </w:p>
    <w:p w14:paraId="281937E7" w14:textId="77777777" w:rsidR="00FC636B" w:rsidRPr="00E41EC2" w:rsidRDefault="00EA1239" w:rsidP="00FC636B">
      <w:pPr>
        <w:pStyle w:val="BodyText"/>
        <w:spacing w:after="0" w:line="240" w:lineRule="atLeast"/>
        <w:ind w:left="540"/>
        <w:jc w:val="both"/>
        <w:rPr>
          <w:rFonts w:cs="Times New Roman"/>
        </w:rPr>
      </w:pPr>
      <w:r w:rsidRPr="00E41EC2">
        <w:rPr>
          <w:rFonts w:cs="Times New Roman"/>
        </w:rPr>
        <w:t>Associates are those entities in which the Group has significant influence, but not control or joint control, over the financial and operating policies. A joint venture is an arrangement in which the Group has joint control, whereby the Group has rights to the net assets of the arrangement, rather than rights to its assets and obligations for its liabilities.</w:t>
      </w:r>
    </w:p>
    <w:p w14:paraId="6A827082" w14:textId="77777777" w:rsidR="00FC636B" w:rsidRPr="00E41EC2" w:rsidRDefault="00FC636B" w:rsidP="00FC636B">
      <w:pPr>
        <w:pStyle w:val="BodyText"/>
        <w:spacing w:after="0" w:line="240" w:lineRule="atLeast"/>
        <w:ind w:left="540"/>
        <w:jc w:val="both"/>
        <w:rPr>
          <w:rFonts w:cs="Times New Roman"/>
        </w:rPr>
      </w:pPr>
    </w:p>
    <w:p w14:paraId="29231208" w14:textId="77777777" w:rsidR="00EA1239" w:rsidRPr="00E41EC2" w:rsidRDefault="00EA1239" w:rsidP="00FC636B">
      <w:pPr>
        <w:pStyle w:val="BodyText"/>
        <w:spacing w:after="0" w:line="240" w:lineRule="atLeast"/>
        <w:ind w:left="540"/>
        <w:jc w:val="both"/>
        <w:rPr>
          <w:rFonts w:cs="Times New Roman"/>
          <w:szCs w:val="22"/>
        </w:rPr>
      </w:pPr>
      <w:r w:rsidRPr="00E41EC2">
        <w:rPr>
          <w:rFonts w:cs="Times New Roman"/>
        </w:rPr>
        <w:t>Interests in associates and joint ventures are accounted for using the equity method. They are recognised initially at cost, which includes transaction costs. Subsequent to initial recognition, the consolidated financial statements include the Group’s share of the profit or loss and other</w:t>
      </w:r>
      <w:r w:rsidR="00254353">
        <w:rPr>
          <w:rFonts w:cs="Times New Roman"/>
        </w:rPr>
        <w:t xml:space="preserve"> comprehensive income of equity - </w:t>
      </w:r>
      <w:r w:rsidRPr="00E41EC2">
        <w:rPr>
          <w:rFonts w:cs="Times New Roman"/>
        </w:rPr>
        <w:t>accounted investees, until the date on which significant influence or joint control ceases.</w:t>
      </w:r>
    </w:p>
    <w:p w14:paraId="41777879" w14:textId="77777777" w:rsidR="007325E3" w:rsidRDefault="007325E3" w:rsidP="00915389">
      <w:pPr>
        <w:spacing w:line="240" w:lineRule="atLeast"/>
        <w:ind w:left="540"/>
        <w:jc w:val="both"/>
        <w:outlineLvl w:val="0"/>
        <w:rPr>
          <w:rFonts w:cs="Times New Roman"/>
          <w:i/>
          <w:iCs/>
          <w:lang w:bidi="th-TH"/>
        </w:rPr>
      </w:pPr>
    </w:p>
    <w:p w14:paraId="1F55A34F" w14:textId="77777777" w:rsidR="00915389" w:rsidRPr="00E41EC2" w:rsidRDefault="00915389" w:rsidP="00915389">
      <w:pPr>
        <w:spacing w:line="240" w:lineRule="atLeast"/>
        <w:ind w:left="540"/>
        <w:jc w:val="both"/>
        <w:outlineLvl w:val="0"/>
        <w:rPr>
          <w:rFonts w:cs="Times New Roman"/>
          <w:i/>
          <w:iCs/>
          <w:lang w:bidi="th-TH"/>
        </w:rPr>
      </w:pPr>
      <w:r w:rsidRPr="00E41EC2">
        <w:rPr>
          <w:rFonts w:cs="Times New Roman"/>
          <w:i/>
          <w:iCs/>
          <w:lang w:bidi="th-TH"/>
        </w:rPr>
        <w:t>Transactions eliminated on consolidation</w:t>
      </w:r>
    </w:p>
    <w:p w14:paraId="3366D003" w14:textId="77777777" w:rsidR="00915389" w:rsidRPr="00E41EC2" w:rsidRDefault="00915389" w:rsidP="00C167B5">
      <w:pPr>
        <w:spacing w:line="240" w:lineRule="auto"/>
        <w:ind w:left="540"/>
        <w:jc w:val="both"/>
        <w:outlineLvl w:val="0"/>
        <w:rPr>
          <w:rFonts w:cs="Times New Roman"/>
          <w:szCs w:val="22"/>
          <w:lang w:bidi="th-TH"/>
        </w:rPr>
      </w:pPr>
    </w:p>
    <w:p w14:paraId="0A46D36B" w14:textId="77777777" w:rsidR="00915389" w:rsidRPr="00E41EC2" w:rsidRDefault="00915389" w:rsidP="00585D66">
      <w:pPr>
        <w:spacing w:line="240" w:lineRule="atLeast"/>
        <w:ind w:left="540"/>
        <w:jc w:val="both"/>
        <w:outlineLvl w:val="0"/>
        <w:rPr>
          <w:rFonts w:cs="Times New Roman"/>
          <w:lang w:bidi="th-TH"/>
        </w:rPr>
      </w:pPr>
      <w:r w:rsidRPr="00E41EC2">
        <w:rPr>
          <w:rFonts w:cs="Times New Roman"/>
          <w:lang w:bidi="th-TH"/>
        </w:rPr>
        <w:t>Intra-group balances and transactions, and any unrealised income or expenses arising from intra-gro</w:t>
      </w:r>
      <w:r w:rsidR="00037912" w:rsidRPr="00E41EC2">
        <w:rPr>
          <w:rFonts w:cs="Times New Roman"/>
          <w:lang w:bidi="th-TH"/>
        </w:rPr>
        <w:t>up transactions, are eliminated</w:t>
      </w:r>
      <w:r w:rsidR="00DD7C32" w:rsidRPr="00E41EC2">
        <w:rPr>
          <w:rFonts w:cs="Times New Roman"/>
          <w:lang w:bidi="th-TH"/>
        </w:rPr>
        <w:t xml:space="preserve"> in preparing the consolidated financial statements. </w:t>
      </w:r>
      <w:r w:rsidRPr="00E41EC2">
        <w:rPr>
          <w:rFonts w:cs="Times New Roman"/>
          <w:lang w:bidi="th-TH"/>
        </w:rPr>
        <w:t xml:space="preserve">Unrealised gains arising </w:t>
      </w:r>
      <w:r w:rsidRPr="00E41EC2">
        <w:rPr>
          <w:rFonts w:cs="Times New Roman"/>
          <w:lang w:bidi="th-TH"/>
        </w:rPr>
        <w:lastRenderedPageBreak/>
        <w:t xml:space="preserve">from transactions with associates </w:t>
      </w:r>
      <w:r w:rsidRPr="00E41EC2">
        <w:rPr>
          <w:rFonts w:cs="Times New Roman"/>
          <w:szCs w:val="22"/>
        </w:rPr>
        <w:t>and jointly-controlled entities</w:t>
      </w:r>
      <w:r w:rsidRPr="00E41EC2">
        <w:rPr>
          <w:rFonts w:cs="Times New Roman"/>
          <w:lang w:bidi="th-TH"/>
        </w:rPr>
        <w:t xml:space="preserve"> are eliminated against the investment to the extent of the Group’s interest in the investee. Unrealised losses are eliminated in the same way as unrealised gains, but only to the extent that there is no evidence of impairment.</w:t>
      </w:r>
    </w:p>
    <w:p w14:paraId="5A29588E" w14:textId="77777777" w:rsidR="004D4356" w:rsidRPr="00E41EC2" w:rsidRDefault="004D4356" w:rsidP="00E25A55">
      <w:pPr>
        <w:spacing w:line="240" w:lineRule="atLeast"/>
        <w:ind w:left="547"/>
        <w:jc w:val="both"/>
        <w:outlineLvl w:val="0"/>
        <w:rPr>
          <w:rFonts w:cs="Times New Roman"/>
          <w:lang w:bidi="th-TH"/>
        </w:rPr>
      </w:pPr>
    </w:p>
    <w:p w14:paraId="7F3731A0" w14:textId="77777777" w:rsidR="004D4356" w:rsidRDefault="006402B7" w:rsidP="00F75647">
      <w:pPr>
        <w:pStyle w:val="Heading2"/>
        <w:numPr>
          <w:ilvl w:val="0"/>
          <w:numId w:val="14"/>
        </w:numPr>
        <w:tabs>
          <w:tab w:val="left" w:pos="547"/>
        </w:tabs>
        <w:spacing w:before="0" w:after="0"/>
        <w:ind w:left="540" w:hanging="540"/>
        <w:jc w:val="both"/>
        <w:rPr>
          <w:rFonts w:cs="Times New Roman"/>
          <w:sz w:val="22"/>
          <w:szCs w:val="22"/>
        </w:rPr>
      </w:pPr>
      <w:r>
        <w:rPr>
          <w:rFonts w:cs="Times New Roman"/>
          <w:sz w:val="22"/>
          <w:szCs w:val="22"/>
        </w:rPr>
        <w:t xml:space="preserve">Foreign currency </w:t>
      </w:r>
    </w:p>
    <w:p w14:paraId="0377B280" w14:textId="77777777" w:rsidR="00E25A55" w:rsidRDefault="00E25A55" w:rsidP="00E25A55">
      <w:pPr>
        <w:pStyle w:val="BodyText"/>
        <w:spacing w:after="0"/>
        <w:ind w:left="547"/>
        <w:jc w:val="both"/>
        <w:outlineLvl w:val="0"/>
      </w:pPr>
    </w:p>
    <w:p w14:paraId="22079738" w14:textId="77777777" w:rsidR="00E25A55" w:rsidRPr="006402B7" w:rsidRDefault="006402B7" w:rsidP="006402B7">
      <w:pPr>
        <w:spacing w:line="240" w:lineRule="atLeast"/>
        <w:ind w:left="540"/>
        <w:jc w:val="both"/>
        <w:outlineLvl w:val="0"/>
        <w:rPr>
          <w:rFonts w:cs="Times New Roman"/>
          <w:i/>
          <w:iCs/>
          <w:lang w:bidi="th-TH"/>
        </w:rPr>
      </w:pPr>
      <w:r w:rsidRPr="006402B7">
        <w:rPr>
          <w:rFonts w:cs="Times New Roman"/>
          <w:i/>
          <w:iCs/>
          <w:lang w:bidi="th-TH"/>
        </w:rPr>
        <w:t>Foreign currency transactions</w:t>
      </w:r>
    </w:p>
    <w:p w14:paraId="1840F419" w14:textId="77777777" w:rsidR="006402B7" w:rsidRPr="00E25A55" w:rsidRDefault="006402B7" w:rsidP="00E25A55">
      <w:pPr>
        <w:pStyle w:val="BodyText"/>
        <w:spacing w:after="0"/>
        <w:ind w:left="547"/>
        <w:jc w:val="both"/>
        <w:outlineLvl w:val="0"/>
      </w:pPr>
    </w:p>
    <w:p w14:paraId="0EE111C4" w14:textId="77777777" w:rsidR="00915389" w:rsidRPr="00E41EC2" w:rsidRDefault="00915389" w:rsidP="00E25A55">
      <w:pPr>
        <w:pStyle w:val="BodyText"/>
        <w:spacing w:after="0" w:line="240" w:lineRule="atLeast"/>
        <w:ind w:left="547"/>
        <w:jc w:val="both"/>
        <w:outlineLvl w:val="0"/>
        <w:rPr>
          <w:rFonts w:cs="Times New Roman"/>
          <w:szCs w:val="22"/>
        </w:rPr>
      </w:pPr>
      <w:r w:rsidRPr="00E41EC2">
        <w:rPr>
          <w:rFonts w:cs="Times New Roman"/>
          <w:szCs w:val="22"/>
        </w:rPr>
        <w:t>Transactions in foreign currencies are translated to the functional currency</w:t>
      </w:r>
      <w:r w:rsidR="002E4C53" w:rsidRPr="00E41EC2">
        <w:rPr>
          <w:rFonts w:cs="Times New Roman"/>
          <w:szCs w:val="22"/>
        </w:rPr>
        <w:t xml:space="preserve"> of Group entities </w:t>
      </w:r>
      <w:r w:rsidR="00A63232" w:rsidRPr="00E41EC2">
        <w:rPr>
          <w:rFonts w:cs="Times New Roman"/>
          <w:szCs w:val="22"/>
        </w:rPr>
        <w:t xml:space="preserve">at exchange rate </w:t>
      </w:r>
      <w:r w:rsidRPr="00E41EC2">
        <w:rPr>
          <w:rFonts w:cs="Times New Roman"/>
          <w:szCs w:val="22"/>
        </w:rPr>
        <w:t xml:space="preserve">at the dates of the transactions.  </w:t>
      </w:r>
    </w:p>
    <w:p w14:paraId="6B7345E5" w14:textId="77777777" w:rsidR="00915389" w:rsidRPr="00E41EC2" w:rsidRDefault="00915389" w:rsidP="00E25A55">
      <w:pPr>
        <w:pStyle w:val="BodyText"/>
        <w:spacing w:after="0" w:line="240" w:lineRule="auto"/>
        <w:ind w:left="547"/>
        <w:jc w:val="both"/>
        <w:outlineLvl w:val="0"/>
        <w:rPr>
          <w:rFonts w:cs="Times New Roman"/>
          <w:szCs w:val="22"/>
        </w:rPr>
      </w:pPr>
    </w:p>
    <w:p w14:paraId="404D5D26" w14:textId="77777777" w:rsidR="00915389" w:rsidRPr="00E41EC2" w:rsidRDefault="00915389" w:rsidP="00E25A55">
      <w:pPr>
        <w:pStyle w:val="BodyText"/>
        <w:spacing w:after="0" w:line="240" w:lineRule="atLeast"/>
        <w:ind w:left="547"/>
        <w:jc w:val="both"/>
        <w:outlineLvl w:val="0"/>
        <w:rPr>
          <w:rFonts w:cs="Times New Roman"/>
          <w:szCs w:val="22"/>
        </w:rPr>
      </w:pPr>
      <w:r w:rsidRPr="00E41EC2">
        <w:rPr>
          <w:rFonts w:cs="Times New Roman"/>
          <w:szCs w:val="22"/>
        </w:rPr>
        <w:t xml:space="preserve">Monetary assets and liabilities denominated in foreign currencies are translated to </w:t>
      </w:r>
      <w:r w:rsidRPr="00E41EC2">
        <w:rPr>
          <w:rFonts w:cs="Times New Roman"/>
          <w:szCs w:val="28"/>
          <w:lang w:bidi="th-TH"/>
        </w:rPr>
        <w:t xml:space="preserve">the </w:t>
      </w:r>
      <w:r w:rsidR="00A63232" w:rsidRPr="00E41EC2">
        <w:rPr>
          <w:rFonts w:cs="Times New Roman"/>
          <w:szCs w:val="22"/>
        </w:rPr>
        <w:t>functional currency at the</w:t>
      </w:r>
      <w:r w:rsidR="00037912" w:rsidRPr="00E41EC2">
        <w:rPr>
          <w:rFonts w:cs="Times New Roman"/>
          <w:szCs w:val="22"/>
        </w:rPr>
        <w:t xml:space="preserve"> exchange rate</w:t>
      </w:r>
      <w:r w:rsidR="00A63232" w:rsidRPr="00E41EC2">
        <w:rPr>
          <w:rFonts w:cs="Times New Roman"/>
          <w:szCs w:val="22"/>
        </w:rPr>
        <w:t xml:space="preserve"> at the reporting date.</w:t>
      </w:r>
    </w:p>
    <w:p w14:paraId="72FB577D" w14:textId="77777777" w:rsidR="00915389" w:rsidRPr="00E41EC2" w:rsidRDefault="002E4C53" w:rsidP="004D4356">
      <w:pPr>
        <w:pStyle w:val="BodyText"/>
        <w:spacing w:after="0" w:line="240" w:lineRule="auto"/>
        <w:ind w:left="540"/>
        <w:jc w:val="both"/>
        <w:outlineLvl w:val="0"/>
        <w:rPr>
          <w:rFonts w:cs="Times New Roman"/>
          <w:szCs w:val="22"/>
        </w:rPr>
      </w:pPr>
      <w:r w:rsidRPr="00E41EC2">
        <w:rPr>
          <w:rFonts w:cs="Times New Roman"/>
          <w:sz w:val="18"/>
          <w:szCs w:val="18"/>
        </w:rPr>
        <w:t xml:space="preserve"> </w:t>
      </w:r>
    </w:p>
    <w:p w14:paraId="2F584AB3" w14:textId="77777777" w:rsidR="00915389" w:rsidRPr="00E41EC2" w:rsidRDefault="00915389" w:rsidP="004D4356">
      <w:pPr>
        <w:pStyle w:val="BodyText"/>
        <w:spacing w:after="0" w:line="240" w:lineRule="atLeast"/>
        <w:ind w:left="540"/>
        <w:jc w:val="both"/>
        <w:outlineLvl w:val="0"/>
        <w:rPr>
          <w:rFonts w:cs="Times New Roman"/>
          <w:szCs w:val="22"/>
        </w:rPr>
      </w:pPr>
      <w:r w:rsidRPr="00E41EC2">
        <w:rPr>
          <w:rFonts w:cs="Times New Roman"/>
          <w:szCs w:val="22"/>
          <w:shd w:val="clear" w:color="auto" w:fill="FFFFFF"/>
        </w:rPr>
        <w:t xml:space="preserve">Non-monetary assets and liabilities measured at cost in foreign currencies are translated to the </w:t>
      </w:r>
      <w:r w:rsidRPr="00E41EC2">
        <w:rPr>
          <w:rFonts w:cs="Times New Roman"/>
          <w:szCs w:val="22"/>
        </w:rPr>
        <w:t xml:space="preserve">functional currency </w:t>
      </w:r>
      <w:r w:rsidR="00A63232" w:rsidRPr="00E41EC2">
        <w:rPr>
          <w:rFonts w:cs="Times New Roman"/>
          <w:szCs w:val="22"/>
          <w:shd w:val="clear" w:color="auto" w:fill="FFFFFF"/>
        </w:rPr>
        <w:t>at the exchange rates</w:t>
      </w:r>
      <w:r w:rsidRPr="00E41EC2">
        <w:rPr>
          <w:rFonts w:cs="Times New Roman"/>
          <w:szCs w:val="22"/>
          <w:shd w:val="clear" w:color="auto" w:fill="FFFFFF"/>
        </w:rPr>
        <w:t xml:space="preserve"> at the dates of the transactions.</w:t>
      </w:r>
      <w:r w:rsidRPr="00E41EC2">
        <w:rPr>
          <w:rFonts w:cs="Times New Roman"/>
          <w:szCs w:val="22"/>
        </w:rPr>
        <w:t xml:space="preserve"> </w:t>
      </w:r>
    </w:p>
    <w:p w14:paraId="69368B45" w14:textId="77777777" w:rsidR="00915389" w:rsidRPr="00E41EC2" w:rsidRDefault="00915389" w:rsidP="00C167B5">
      <w:pPr>
        <w:pStyle w:val="BodyText"/>
        <w:spacing w:after="0" w:line="240" w:lineRule="auto"/>
        <w:ind w:left="540"/>
        <w:jc w:val="both"/>
        <w:rPr>
          <w:rFonts w:cs="Times New Roman"/>
          <w:szCs w:val="22"/>
        </w:rPr>
      </w:pPr>
    </w:p>
    <w:p w14:paraId="6C89B287" w14:textId="77777777" w:rsidR="004D4356" w:rsidRPr="00E41EC2" w:rsidRDefault="00915389" w:rsidP="004D4356">
      <w:pPr>
        <w:spacing w:line="240" w:lineRule="atLeast"/>
        <w:ind w:left="540"/>
        <w:jc w:val="both"/>
        <w:outlineLvl w:val="0"/>
        <w:rPr>
          <w:rFonts w:cs="Times New Roman"/>
        </w:rPr>
      </w:pPr>
      <w:r w:rsidRPr="00E41EC2">
        <w:rPr>
          <w:rFonts w:cs="Times New Roman"/>
        </w:rPr>
        <w:t>Foreign currency di</w:t>
      </w:r>
      <w:r w:rsidR="00037912" w:rsidRPr="00E41EC2">
        <w:rPr>
          <w:rFonts w:cs="Times New Roman"/>
        </w:rPr>
        <w:t>fferences are generally recognis</w:t>
      </w:r>
      <w:r w:rsidRPr="00E41EC2">
        <w:rPr>
          <w:rFonts w:cs="Times New Roman"/>
        </w:rPr>
        <w:t>ed in profit or loss.</w:t>
      </w:r>
    </w:p>
    <w:p w14:paraId="7992C46C" w14:textId="77777777" w:rsidR="004D4356" w:rsidRPr="00E41EC2" w:rsidRDefault="004D4356" w:rsidP="004D4356">
      <w:pPr>
        <w:spacing w:line="240" w:lineRule="atLeast"/>
        <w:jc w:val="both"/>
        <w:outlineLvl w:val="0"/>
        <w:rPr>
          <w:rFonts w:cs="Times New Roman"/>
        </w:rPr>
      </w:pPr>
    </w:p>
    <w:p w14:paraId="0E866C48" w14:textId="77777777" w:rsidR="00915389" w:rsidRPr="00E41EC2" w:rsidRDefault="00037912" w:rsidP="00F75647">
      <w:pPr>
        <w:pStyle w:val="Heading2"/>
        <w:numPr>
          <w:ilvl w:val="0"/>
          <w:numId w:val="14"/>
        </w:numPr>
        <w:tabs>
          <w:tab w:val="left" w:pos="540"/>
        </w:tabs>
        <w:spacing w:before="0" w:after="0"/>
        <w:ind w:left="0" w:firstLine="0"/>
        <w:jc w:val="both"/>
        <w:rPr>
          <w:rFonts w:cs="Times New Roman"/>
          <w:sz w:val="22"/>
          <w:szCs w:val="22"/>
        </w:rPr>
      </w:pPr>
      <w:r w:rsidRPr="00E41EC2">
        <w:rPr>
          <w:rFonts w:cs="Times New Roman"/>
          <w:sz w:val="22"/>
          <w:szCs w:val="22"/>
        </w:rPr>
        <w:tab/>
        <w:t>Cash and cash equivalents</w:t>
      </w:r>
    </w:p>
    <w:p w14:paraId="55F4C22C" w14:textId="77777777" w:rsidR="004D4356" w:rsidRPr="00E41EC2" w:rsidRDefault="004D4356" w:rsidP="004D4356">
      <w:pPr>
        <w:pStyle w:val="BodyText"/>
        <w:spacing w:after="0"/>
        <w:ind w:left="540"/>
        <w:jc w:val="both"/>
        <w:outlineLvl w:val="0"/>
      </w:pPr>
    </w:p>
    <w:p w14:paraId="29C9FEC8" w14:textId="77777777" w:rsidR="000D6FC3" w:rsidRPr="00E41EC2" w:rsidRDefault="00915389" w:rsidP="004D4356">
      <w:pPr>
        <w:spacing w:line="240" w:lineRule="atLeast"/>
        <w:ind w:left="540"/>
        <w:jc w:val="both"/>
        <w:outlineLvl w:val="0"/>
        <w:rPr>
          <w:rFonts w:cs="Times New Roman"/>
          <w:lang w:bidi="th-TH"/>
        </w:rPr>
      </w:pPr>
      <w:r w:rsidRPr="00E41EC2">
        <w:rPr>
          <w:rFonts w:cs="Times New Roman"/>
          <w:lang w:bidi="th-TH"/>
        </w:rPr>
        <w:t>Cash and cash equivalents</w:t>
      </w:r>
      <w:r w:rsidR="00874872" w:rsidRPr="00E41EC2">
        <w:rPr>
          <w:rFonts w:cs="Times New Roman"/>
          <w:lang w:bidi="th-TH"/>
        </w:rPr>
        <w:t xml:space="preserve"> in the statements of cash flows comprise</w:t>
      </w:r>
      <w:r w:rsidRPr="00E41EC2">
        <w:rPr>
          <w:rFonts w:cs="Times New Roman"/>
          <w:lang w:bidi="th-TH"/>
        </w:rPr>
        <w:t xml:space="preserve"> cash balances, call deposits and highly liquid short-term investments. Bank overdrafts that are repayable on demand are a component of financing activities for the purpose of the statement of cash flows.</w:t>
      </w:r>
    </w:p>
    <w:p w14:paraId="45400E9B" w14:textId="77777777" w:rsidR="004D4356" w:rsidRPr="00E41EC2" w:rsidRDefault="004D4356" w:rsidP="004D4356">
      <w:pPr>
        <w:spacing w:line="240" w:lineRule="atLeast"/>
        <w:ind w:left="540"/>
        <w:jc w:val="both"/>
        <w:outlineLvl w:val="0"/>
        <w:rPr>
          <w:rFonts w:cs="Times New Roman"/>
          <w:lang w:bidi="th-TH"/>
        </w:rPr>
      </w:pPr>
    </w:p>
    <w:p w14:paraId="457D22E1" w14:textId="77777777" w:rsidR="00915389" w:rsidRPr="00E41EC2" w:rsidRDefault="00915389" w:rsidP="00F75647">
      <w:pPr>
        <w:pStyle w:val="Heading2"/>
        <w:numPr>
          <w:ilvl w:val="0"/>
          <w:numId w:val="14"/>
        </w:numPr>
        <w:tabs>
          <w:tab w:val="left" w:pos="540"/>
        </w:tabs>
        <w:spacing w:before="0" w:after="0"/>
        <w:ind w:left="540" w:hanging="540"/>
        <w:jc w:val="both"/>
        <w:rPr>
          <w:rFonts w:cs="Times New Roman"/>
          <w:sz w:val="22"/>
          <w:szCs w:val="22"/>
        </w:rPr>
      </w:pPr>
      <w:r w:rsidRPr="00E41EC2">
        <w:rPr>
          <w:rFonts w:cs="Times New Roman"/>
          <w:sz w:val="22"/>
          <w:szCs w:val="22"/>
        </w:rPr>
        <w:tab/>
        <w:t>Trade and other accounts receivable</w:t>
      </w:r>
    </w:p>
    <w:p w14:paraId="6CAFF205" w14:textId="77777777" w:rsidR="00915389" w:rsidRPr="00E41EC2" w:rsidRDefault="00915389" w:rsidP="00915389">
      <w:pPr>
        <w:spacing w:line="240" w:lineRule="atLeast"/>
        <w:ind w:left="540"/>
        <w:jc w:val="both"/>
        <w:outlineLvl w:val="0"/>
        <w:rPr>
          <w:rFonts w:cs="Times New Roman"/>
          <w:lang w:bidi="th-TH"/>
        </w:rPr>
      </w:pPr>
    </w:p>
    <w:p w14:paraId="34E49351" w14:textId="77777777" w:rsidR="00915389" w:rsidRPr="00E41EC2" w:rsidRDefault="00915389" w:rsidP="004941B4">
      <w:pPr>
        <w:spacing w:line="240" w:lineRule="atLeast"/>
        <w:ind w:left="540"/>
        <w:jc w:val="both"/>
        <w:outlineLvl w:val="0"/>
        <w:rPr>
          <w:rFonts w:cs="Times New Roman"/>
          <w:lang w:bidi="th-TH"/>
        </w:rPr>
      </w:pPr>
      <w:r w:rsidRPr="00E41EC2">
        <w:rPr>
          <w:rFonts w:cs="Times New Roman"/>
          <w:lang w:bidi="th-TH"/>
        </w:rPr>
        <w:t>Trade and other accounts receivable are stated at their invoice value less allowance for doubtful accounts.</w:t>
      </w:r>
    </w:p>
    <w:p w14:paraId="3FF45AAD" w14:textId="77777777" w:rsidR="00A63232" w:rsidRPr="00E41EC2" w:rsidRDefault="00A63232" w:rsidP="004941B4">
      <w:pPr>
        <w:pStyle w:val="BodyText"/>
        <w:spacing w:after="0" w:line="240" w:lineRule="atLeast"/>
        <w:ind w:left="540"/>
        <w:jc w:val="both"/>
        <w:rPr>
          <w:rFonts w:cs="Times New Roman"/>
          <w:szCs w:val="22"/>
        </w:rPr>
      </w:pPr>
    </w:p>
    <w:p w14:paraId="1C4766EE" w14:textId="4FB2AD7E" w:rsidR="00E35B04" w:rsidRDefault="00915389" w:rsidP="00E35B04">
      <w:pPr>
        <w:pStyle w:val="BodyText"/>
        <w:spacing w:after="0" w:line="240" w:lineRule="atLeast"/>
        <w:ind w:left="540"/>
        <w:jc w:val="both"/>
        <w:rPr>
          <w:rFonts w:cs="Times New Roman"/>
          <w:szCs w:val="22"/>
        </w:rPr>
      </w:pPr>
      <w:r w:rsidRPr="00E41EC2">
        <w:rPr>
          <w:rFonts w:cs="Times New Roman"/>
          <w:szCs w:val="22"/>
        </w:rPr>
        <w:t>The allowance for doubtful accounts is assessed primarily on analysis of payment histories and future expectations of customer payments. Bad debts are written off when incurred.</w:t>
      </w:r>
    </w:p>
    <w:p w14:paraId="14B694D7" w14:textId="77777777" w:rsidR="00DD6B96" w:rsidRDefault="00DD6B96" w:rsidP="00E35B04">
      <w:pPr>
        <w:pStyle w:val="BodyText"/>
        <w:spacing w:after="0" w:line="240" w:lineRule="atLeast"/>
        <w:ind w:left="540"/>
        <w:jc w:val="both"/>
        <w:rPr>
          <w:rFonts w:cs="Times New Roman"/>
          <w:szCs w:val="22"/>
        </w:rPr>
      </w:pPr>
    </w:p>
    <w:p w14:paraId="322C36FA" w14:textId="77777777" w:rsidR="00915389" w:rsidRDefault="00915389" w:rsidP="00F75647">
      <w:pPr>
        <w:pStyle w:val="Heading2"/>
        <w:numPr>
          <w:ilvl w:val="0"/>
          <w:numId w:val="14"/>
        </w:numPr>
        <w:tabs>
          <w:tab w:val="left" w:pos="540"/>
        </w:tabs>
        <w:spacing w:before="0" w:after="0" w:line="240" w:lineRule="atLeast"/>
        <w:ind w:left="567" w:hanging="540"/>
        <w:jc w:val="both"/>
        <w:rPr>
          <w:rFonts w:cs="Times New Roman"/>
          <w:sz w:val="22"/>
          <w:szCs w:val="22"/>
        </w:rPr>
      </w:pPr>
      <w:r w:rsidRPr="00473904">
        <w:rPr>
          <w:rFonts w:cs="Times New Roman"/>
          <w:sz w:val="22"/>
          <w:szCs w:val="22"/>
        </w:rPr>
        <w:tab/>
        <w:t xml:space="preserve">Real estate projects under development </w:t>
      </w:r>
    </w:p>
    <w:p w14:paraId="6545D6FB" w14:textId="77777777" w:rsidR="00473904" w:rsidRPr="00030145" w:rsidRDefault="00473904" w:rsidP="00473904">
      <w:pPr>
        <w:spacing w:line="240" w:lineRule="atLeast"/>
        <w:ind w:left="540"/>
        <w:jc w:val="both"/>
        <w:outlineLvl w:val="0"/>
        <w:rPr>
          <w:rFonts w:cs="Cordia New"/>
          <w:lang w:bidi="th-TH"/>
        </w:rPr>
      </w:pPr>
    </w:p>
    <w:p w14:paraId="435543EF" w14:textId="77777777" w:rsidR="000869A8" w:rsidRPr="00051DD5" w:rsidRDefault="000869A8" w:rsidP="00051DD5">
      <w:pPr>
        <w:spacing w:line="240" w:lineRule="atLeast"/>
        <w:ind w:left="540"/>
        <w:jc w:val="both"/>
        <w:outlineLvl w:val="0"/>
        <w:rPr>
          <w:rFonts w:cs="Times New Roman"/>
          <w:lang w:bidi="th-TH"/>
        </w:rPr>
      </w:pPr>
      <w:r w:rsidRPr="000869A8">
        <w:rPr>
          <w:rFonts w:cs="Times New Roman"/>
          <w:lang w:bidi="th-TH"/>
        </w:rPr>
        <w:t>Real estate projects under development are those properties which are held with the intention of development and sale in the ordinary course of business. </w:t>
      </w:r>
      <w:r w:rsidRPr="000869A8">
        <w:rPr>
          <w:rFonts w:cs="Times New Roman"/>
          <w:szCs w:val="22"/>
        </w:rPr>
        <w:t>Real estate projects under development are stated at the lower of cost and their estimated net realisable value.</w:t>
      </w:r>
      <w:r w:rsidR="00051DD5">
        <w:rPr>
          <w:rFonts w:cs="Times New Roman"/>
          <w:szCs w:val="22"/>
        </w:rPr>
        <w:t xml:space="preserve"> </w:t>
      </w:r>
      <w:r w:rsidRPr="000869A8">
        <w:rPr>
          <w:rFonts w:cs="Times New Roman"/>
          <w:szCs w:val="22"/>
        </w:rPr>
        <w:t>Net realisable value represents the estimated selling price in the ordinary course of business less the estimated costs to make the sale.</w:t>
      </w:r>
    </w:p>
    <w:p w14:paraId="391BFF1E" w14:textId="77777777" w:rsidR="000869A8" w:rsidRPr="000869A8" w:rsidRDefault="000869A8" w:rsidP="00473904">
      <w:pPr>
        <w:spacing w:line="240" w:lineRule="atLeast"/>
        <w:ind w:left="540"/>
        <w:jc w:val="both"/>
        <w:outlineLvl w:val="0"/>
        <w:rPr>
          <w:rFonts w:cs="Times New Roman"/>
          <w:szCs w:val="22"/>
        </w:rPr>
      </w:pPr>
    </w:p>
    <w:p w14:paraId="0216ECD5" w14:textId="77777777" w:rsidR="000869A8" w:rsidRPr="000869A8" w:rsidRDefault="000869A8" w:rsidP="005E1434">
      <w:pPr>
        <w:autoSpaceDE w:val="0"/>
        <w:autoSpaceDN w:val="0"/>
        <w:spacing w:before="40" w:after="40" w:line="240" w:lineRule="auto"/>
        <w:ind w:left="540"/>
        <w:jc w:val="both"/>
        <w:rPr>
          <w:rFonts w:cs="Times New Roman"/>
          <w:szCs w:val="22"/>
          <w:lang w:val="en-US" w:bidi="th-TH"/>
        </w:rPr>
      </w:pPr>
      <w:r w:rsidRPr="000869A8">
        <w:rPr>
          <w:rFonts w:cs="Times New Roman"/>
          <w:lang w:bidi="th-TH"/>
        </w:rPr>
        <w:t>Real estate projects under development and properties developed for sale comprise specifically identified costs, including acquisition costs, development</w:t>
      </w:r>
      <w:r w:rsidRPr="000869A8">
        <w:rPr>
          <w:rFonts w:cs="Times New Roman"/>
          <w:szCs w:val="22"/>
        </w:rPr>
        <w:t xml:space="preserve"> expenditure, borrowing costs and other related expenditure. Borrowing costs payable on loans funding a development property are capitalised, on a specific identification basis, as part of the cost of the development property until the completion of development</w:t>
      </w:r>
      <w:r w:rsidR="005E1434">
        <w:rPr>
          <w:rFonts w:cs="Times New Roman"/>
          <w:szCs w:val="22"/>
        </w:rPr>
        <w:t>.</w:t>
      </w:r>
      <w:r w:rsidRPr="000869A8">
        <w:rPr>
          <w:rFonts w:cs="Times New Roman"/>
          <w:color w:val="000000"/>
          <w:szCs w:val="22"/>
        </w:rPr>
        <w:t xml:space="preserve"> </w:t>
      </w:r>
    </w:p>
    <w:p w14:paraId="44884D11" w14:textId="77777777" w:rsidR="000869A8" w:rsidRPr="00030145" w:rsidRDefault="000869A8" w:rsidP="00473904">
      <w:pPr>
        <w:spacing w:line="240" w:lineRule="atLeast"/>
        <w:ind w:left="540"/>
        <w:jc w:val="both"/>
        <w:outlineLvl w:val="0"/>
        <w:rPr>
          <w:rFonts w:cs="Cordia New"/>
        </w:rPr>
      </w:pPr>
    </w:p>
    <w:p w14:paraId="3C016D08" w14:textId="77777777" w:rsidR="00915389" w:rsidRPr="00E41EC2" w:rsidRDefault="00915389" w:rsidP="00F75647">
      <w:pPr>
        <w:pStyle w:val="Heading2"/>
        <w:numPr>
          <w:ilvl w:val="0"/>
          <w:numId w:val="14"/>
        </w:numPr>
        <w:tabs>
          <w:tab w:val="left" w:pos="540"/>
        </w:tabs>
        <w:spacing w:before="0" w:after="0"/>
        <w:ind w:left="540" w:hanging="540"/>
        <w:jc w:val="both"/>
        <w:rPr>
          <w:rFonts w:cs="Times New Roman"/>
          <w:sz w:val="22"/>
          <w:szCs w:val="22"/>
        </w:rPr>
      </w:pPr>
      <w:r w:rsidRPr="00E41EC2">
        <w:rPr>
          <w:rFonts w:cs="Times New Roman"/>
          <w:sz w:val="22"/>
          <w:szCs w:val="22"/>
        </w:rPr>
        <w:t>Investments</w:t>
      </w:r>
      <w:r w:rsidRPr="00E41EC2">
        <w:rPr>
          <w:rFonts w:cs="Times New Roman"/>
          <w:sz w:val="22"/>
          <w:szCs w:val="22"/>
        </w:rPr>
        <w:tab/>
      </w:r>
    </w:p>
    <w:p w14:paraId="1DC08CF2" w14:textId="77777777" w:rsidR="00915389" w:rsidRPr="00E41EC2" w:rsidRDefault="00915389" w:rsidP="00915389">
      <w:pPr>
        <w:pStyle w:val="BodyText"/>
        <w:spacing w:after="0" w:line="240" w:lineRule="atLeast"/>
        <w:ind w:left="567"/>
        <w:jc w:val="both"/>
        <w:rPr>
          <w:rFonts w:cs="Times New Roman"/>
          <w:szCs w:val="22"/>
        </w:rPr>
      </w:pPr>
    </w:p>
    <w:p w14:paraId="7EEBECDD" w14:textId="107D1D41" w:rsidR="00915389" w:rsidRPr="00E41EC2" w:rsidRDefault="00915389" w:rsidP="00915389">
      <w:pPr>
        <w:pStyle w:val="BodyText"/>
        <w:spacing w:after="0" w:line="240" w:lineRule="atLeast"/>
        <w:ind w:left="540"/>
        <w:jc w:val="both"/>
        <w:rPr>
          <w:rFonts w:cs="Times New Roman"/>
          <w:i/>
          <w:iCs/>
        </w:rPr>
      </w:pPr>
      <w:r w:rsidRPr="00E41EC2">
        <w:rPr>
          <w:rFonts w:cs="Times New Roman"/>
          <w:i/>
          <w:iCs/>
          <w:szCs w:val="22"/>
        </w:rPr>
        <w:t>Investments in associate</w:t>
      </w:r>
      <w:r w:rsidR="00C50B27" w:rsidRPr="00E41EC2">
        <w:rPr>
          <w:rFonts w:cs="Times New Roman"/>
          <w:i/>
          <w:iCs/>
          <w:szCs w:val="22"/>
        </w:rPr>
        <w:t>s</w:t>
      </w:r>
      <w:r w:rsidRPr="00E41EC2">
        <w:rPr>
          <w:rFonts w:cs="Times New Roman"/>
          <w:i/>
          <w:iCs/>
          <w:szCs w:val="22"/>
        </w:rPr>
        <w:t xml:space="preserve">, </w:t>
      </w:r>
      <w:r w:rsidRPr="00E41EC2">
        <w:rPr>
          <w:rFonts w:cs="Times New Roman"/>
          <w:i/>
          <w:iCs/>
        </w:rPr>
        <w:t xml:space="preserve">subsidiaries and </w:t>
      </w:r>
      <w:r w:rsidR="00DC7725">
        <w:rPr>
          <w:rFonts w:cs="Times New Roman"/>
          <w:i/>
          <w:iCs/>
        </w:rPr>
        <w:t>joint venture</w:t>
      </w:r>
      <w:r w:rsidR="00A366CA">
        <w:rPr>
          <w:rFonts w:cs="Times New Roman"/>
          <w:i/>
          <w:iCs/>
        </w:rPr>
        <w:t>s</w:t>
      </w:r>
    </w:p>
    <w:p w14:paraId="3BEAC908" w14:textId="77777777" w:rsidR="00E35B04" w:rsidRDefault="00E35B04" w:rsidP="00915389">
      <w:pPr>
        <w:pStyle w:val="BodyText"/>
        <w:spacing w:after="0" w:line="240" w:lineRule="atLeast"/>
        <w:ind w:left="540"/>
        <w:jc w:val="both"/>
        <w:rPr>
          <w:rFonts w:cs="Times New Roman"/>
          <w:szCs w:val="22"/>
        </w:rPr>
      </w:pPr>
    </w:p>
    <w:p w14:paraId="392EFD5E" w14:textId="77777777" w:rsidR="00915389" w:rsidRPr="00E41EC2" w:rsidRDefault="00915389" w:rsidP="00915389">
      <w:pPr>
        <w:pStyle w:val="BodyText"/>
        <w:spacing w:after="0" w:line="240" w:lineRule="atLeast"/>
        <w:ind w:left="540"/>
        <w:jc w:val="both"/>
        <w:rPr>
          <w:rFonts w:cs="Times New Roman"/>
          <w:szCs w:val="22"/>
        </w:rPr>
      </w:pPr>
      <w:r w:rsidRPr="00E41EC2">
        <w:rPr>
          <w:rFonts w:cs="Times New Roman"/>
          <w:szCs w:val="22"/>
        </w:rPr>
        <w:t xml:space="preserve">Investments in </w:t>
      </w:r>
      <w:r w:rsidRPr="00E41EC2">
        <w:rPr>
          <w:rFonts w:cs="Times New Roman"/>
        </w:rPr>
        <w:t>associates, subsidiaries and</w:t>
      </w:r>
      <w:r w:rsidR="000D6FC3" w:rsidRPr="00E41EC2">
        <w:rPr>
          <w:rFonts w:cs="Times New Roman"/>
        </w:rPr>
        <w:t xml:space="preserve"> joint</w:t>
      </w:r>
      <w:r w:rsidRPr="00E41EC2">
        <w:rPr>
          <w:rFonts w:cs="Times New Roman"/>
        </w:rPr>
        <w:t xml:space="preserve"> </w:t>
      </w:r>
      <w:r w:rsidR="000D6FC3" w:rsidRPr="00E41EC2">
        <w:rPr>
          <w:rFonts w:cs="Times New Roman"/>
        </w:rPr>
        <w:t>ventures</w:t>
      </w:r>
      <w:r w:rsidRPr="00E41EC2">
        <w:rPr>
          <w:rFonts w:cs="Times New Roman"/>
          <w:szCs w:val="22"/>
        </w:rPr>
        <w:t xml:space="preserve"> in the separate financial statements of the Company are accounted for using the cost method. Investments in associates and </w:t>
      </w:r>
      <w:r w:rsidR="000D6FC3" w:rsidRPr="00E41EC2">
        <w:rPr>
          <w:rFonts w:cs="Times New Roman"/>
        </w:rPr>
        <w:t>joint ventures</w:t>
      </w:r>
      <w:r w:rsidR="000D6FC3" w:rsidRPr="00E41EC2">
        <w:rPr>
          <w:rFonts w:cs="Times New Roman"/>
          <w:szCs w:val="22"/>
        </w:rPr>
        <w:t xml:space="preserve"> </w:t>
      </w:r>
      <w:r w:rsidRPr="00E41EC2">
        <w:rPr>
          <w:rFonts w:cs="Times New Roman"/>
          <w:szCs w:val="22"/>
        </w:rPr>
        <w:t>in the consolidated financial statements are accounted for using the equity method.</w:t>
      </w:r>
    </w:p>
    <w:p w14:paraId="5ABAC13C" w14:textId="77777777" w:rsidR="00915389" w:rsidRPr="00E41EC2" w:rsidRDefault="00915389" w:rsidP="00915389">
      <w:pPr>
        <w:pStyle w:val="BodyText"/>
        <w:spacing w:after="0" w:line="240" w:lineRule="atLeast"/>
        <w:ind w:left="540"/>
        <w:jc w:val="both"/>
        <w:rPr>
          <w:rFonts w:cs="Times New Roman"/>
          <w:i/>
          <w:iCs/>
          <w:szCs w:val="22"/>
        </w:rPr>
      </w:pPr>
    </w:p>
    <w:p w14:paraId="4993FC94" w14:textId="77777777" w:rsidR="00915389" w:rsidRPr="00E41EC2" w:rsidRDefault="00915389" w:rsidP="00915389">
      <w:pPr>
        <w:pStyle w:val="BodyText"/>
        <w:spacing w:after="0" w:line="240" w:lineRule="atLeast"/>
        <w:ind w:left="540"/>
        <w:jc w:val="both"/>
        <w:rPr>
          <w:rFonts w:cs="Times New Roman"/>
          <w:i/>
          <w:iCs/>
          <w:szCs w:val="22"/>
        </w:rPr>
      </w:pPr>
      <w:r w:rsidRPr="00E41EC2">
        <w:rPr>
          <w:rFonts w:cs="Times New Roman"/>
          <w:i/>
          <w:iCs/>
          <w:szCs w:val="22"/>
        </w:rPr>
        <w:lastRenderedPageBreak/>
        <w:t>Disposal of investments</w:t>
      </w:r>
    </w:p>
    <w:p w14:paraId="4D4D952D" w14:textId="77777777" w:rsidR="00915389" w:rsidRPr="00E41EC2" w:rsidRDefault="00915389" w:rsidP="00915389">
      <w:pPr>
        <w:pStyle w:val="BodyText"/>
        <w:spacing w:after="0" w:line="240" w:lineRule="atLeast"/>
        <w:ind w:left="540"/>
        <w:jc w:val="both"/>
        <w:rPr>
          <w:rFonts w:cs="Times New Roman"/>
          <w:szCs w:val="22"/>
        </w:rPr>
      </w:pPr>
    </w:p>
    <w:p w14:paraId="3460D044" w14:textId="77777777" w:rsidR="00915389" w:rsidRPr="00E41EC2" w:rsidRDefault="00915389" w:rsidP="00915389">
      <w:pPr>
        <w:pStyle w:val="BodyText"/>
        <w:spacing w:after="0" w:line="240" w:lineRule="atLeast"/>
        <w:ind w:left="540"/>
        <w:jc w:val="both"/>
        <w:rPr>
          <w:rFonts w:cs="Times New Roman"/>
          <w:szCs w:val="22"/>
        </w:rPr>
      </w:pPr>
      <w:r w:rsidRPr="00E41EC2">
        <w:rPr>
          <w:rFonts w:cs="Times New Roman"/>
          <w:szCs w:val="22"/>
        </w:rPr>
        <w:t>On disposal of an investment, the difference between net disposal proceeds and the carrying amount is recognised in profit or loss.</w:t>
      </w:r>
    </w:p>
    <w:p w14:paraId="01229048" w14:textId="77777777" w:rsidR="00585D66" w:rsidRPr="00E41EC2" w:rsidRDefault="00585D66" w:rsidP="00915389">
      <w:pPr>
        <w:pStyle w:val="BodyText"/>
        <w:spacing w:after="0" w:line="240" w:lineRule="atLeast"/>
        <w:ind w:left="540"/>
        <w:jc w:val="both"/>
        <w:rPr>
          <w:rFonts w:cs="Times New Roman"/>
          <w:szCs w:val="22"/>
        </w:rPr>
      </w:pPr>
    </w:p>
    <w:p w14:paraId="2605C9E3" w14:textId="77777777" w:rsidR="00915389" w:rsidRPr="00E41EC2" w:rsidRDefault="00585D66" w:rsidP="00915389">
      <w:pPr>
        <w:pStyle w:val="BodyText"/>
        <w:spacing w:after="0" w:line="240" w:lineRule="atLeast"/>
        <w:ind w:left="540"/>
        <w:jc w:val="both"/>
        <w:rPr>
          <w:szCs w:val="22"/>
        </w:rPr>
      </w:pPr>
      <w:r w:rsidRPr="00E41EC2">
        <w:rPr>
          <w:szCs w:val="22"/>
        </w:rPr>
        <w:t>If the Group disposes of part of its holding of a particular investment, the deemed cost of the part sold is determined using the weighted average method applied to the carrying value of the total holding of the investment</w:t>
      </w:r>
      <w:r w:rsidR="005E1434">
        <w:rPr>
          <w:szCs w:val="22"/>
        </w:rPr>
        <w:t>.</w:t>
      </w:r>
    </w:p>
    <w:p w14:paraId="471ED7FE" w14:textId="77777777" w:rsidR="00585D66" w:rsidRPr="00E41EC2" w:rsidRDefault="00585D66" w:rsidP="00915389">
      <w:pPr>
        <w:pStyle w:val="BodyText"/>
        <w:spacing w:after="0" w:line="240" w:lineRule="atLeast"/>
        <w:ind w:left="540"/>
        <w:jc w:val="both"/>
        <w:rPr>
          <w:rFonts w:cs="Times New Roman"/>
          <w:szCs w:val="22"/>
        </w:rPr>
      </w:pPr>
    </w:p>
    <w:p w14:paraId="0550F80B" w14:textId="77777777" w:rsidR="00915389" w:rsidRPr="00E41EC2" w:rsidRDefault="00915389" w:rsidP="00F75647">
      <w:pPr>
        <w:pStyle w:val="Heading2"/>
        <w:numPr>
          <w:ilvl w:val="0"/>
          <w:numId w:val="14"/>
        </w:numPr>
        <w:tabs>
          <w:tab w:val="left" w:pos="540"/>
        </w:tabs>
        <w:spacing w:before="0" w:after="0"/>
        <w:ind w:left="540" w:hanging="540"/>
        <w:jc w:val="both"/>
        <w:rPr>
          <w:rFonts w:cs="Times New Roman"/>
          <w:sz w:val="22"/>
          <w:szCs w:val="22"/>
        </w:rPr>
      </w:pPr>
      <w:r w:rsidRPr="00E41EC2">
        <w:rPr>
          <w:rFonts w:cs="Times New Roman"/>
          <w:sz w:val="22"/>
          <w:szCs w:val="22"/>
        </w:rPr>
        <w:tab/>
        <w:t>Investment properties</w:t>
      </w:r>
    </w:p>
    <w:p w14:paraId="0E4861D1" w14:textId="77777777" w:rsidR="00915389" w:rsidRPr="00E41EC2" w:rsidRDefault="00915389" w:rsidP="00915389">
      <w:pPr>
        <w:pStyle w:val="BodyText"/>
        <w:spacing w:after="0" w:line="240" w:lineRule="atLeast"/>
        <w:ind w:left="540"/>
        <w:jc w:val="both"/>
        <w:rPr>
          <w:rFonts w:cs="Times New Roman"/>
          <w:szCs w:val="22"/>
        </w:rPr>
      </w:pPr>
    </w:p>
    <w:p w14:paraId="09DD3BA9" w14:textId="77777777" w:rsidR="00915389" w:rsidRPr="00E41EC2" w:rsidRDefault="00915389" w:rsidP="00915389">
      <w:pPr>
        <w:pStyle w:val="BodyText"/>
        <w:spacing w:after="0" w:line="240" w:lineRule="atLeast"/>
        <w:ind w:left="540"/>
        <w:jc w:val="both"/>
        <w:rPr>
          <w:rFonts w:cs="Times New Roman"/>
          <w:szCs w:val="22"/>
        </w:rPr>
      </w:pPr>
      <w:r w:rsidRPr="00E41EC2">
        <w:rPr>
          <w:rFonts w:cs="Times New Roman"/>
          <w:szCs w:val="22"/>
        </w:rPr>
        <w:t>Investment properties are properties which are held to earn rental income, for capital appreciation or for both, but not for sale in the ordinary course of business or use for administrative purposes.</w:t>
      </w:r>
    </w:p>
    <w:p w14:paraId="074686BC" w14:textId="77777777" w:rsidR="00915389" w:rsidRPr="00E41EC2" w:rsidRDefault="00915389" w:rsidP="00915389">
      <w:pPr>
        <w:pStyle w:val="BodyText"/>
        <w:spacing w:after="0" w:line="240" w:lineRule="atLeast"/>
        <w:ind w:left="540"/>
        <w:jc w:val="both"/>
        <w:rPr>
          <w:rFonts w:cs="Times New Roman"/>
          <w:szCs w:val="22"/>
        </w:rPr>
      </w:pPr>
    </w:p>
    <w:p w14:paraId="37AB8096" w14:textId="77777777" w:rsidR="00915389" w:rsidRPr="00E41EC2" w:rsidRDefault="00915389" w:rsidP="00915389">
      <w:pPr>
        <w:pStyle w:val="BodyText"/>
        <w:spacing w:after="0" w:line="240" w:lineRule="atLeast"/>
        <w:ind w:left="540"/>
        <w:jc w:val="both"/>
        <w:rPr>
          <w:rFonts w:cs="Times New Roman"/>
          <w:szCs w:val="22"/>
        </w:rPr>
      </w:pPr>
      <w:r w:rsidRPr="00E41EC2">
        <w:rPr>
          <w:rFonts w:cs="Times New Roman"/>
          <w:szCs w:val="22"/>
        </w:rPr>
        <w:t>Investment properties are stated at cost less accumulated depreciation and impairment losses.</w:t>
      </w:r>
    </w:p>
    <w:p w14:paraId="4970CD5D" w14:textId="77777777" w:rsidR="00915389" w:rsidRPr="00E41EC2" w:rsidRDefault="00915389" w:rsidP="00915389">
      <w:pPr>
        <w:pStyle w:val="BodyText"/>
        <w:spacing w:after="0" w:line="240" w:lineRule="atLeast"/>
        <w:ind w:left="540"/>
        <w:jc w:val="both"/>
        <w:rPr>
          <w:rFonts w:cs="Times New Roman"/>
          <w:szCs w:val="22"/>
        </w:rPr>
      </w:pPr>
    </w:p>
    <w:p w14:paraId="07833E95" w14:textId="77777777" w:rsidR="00915389" w:rsidRPr="00E41EC2" w:rsidRDefault="00915389" w:rsidP="00915389">
      <w:pPr>
        <w:pStyle w:val="BodyText"/>
        <w:spacing w:after="0" w:line="240" w:lineRule="atLeast"/>
        <w:ind w:left="540"/>
        <w:jc w:val="both"/>
        <w:rPr>
          <w:rFonts w:cs="Times New Roman"/>
          <w:szCs w:val="22"/>
        </w:rPr>
      </w:pPr>
      <w:r w:rsidRPr="00E41EC2">
        <w:rPr>
          <w:rFonts w:cs="Times New Roman"/>
          <w:szCs w:val="22"/>
        </w:rPr>
        <w:t>Cost includes expenditure that is directly attributable to the acquisition of the investment property. The cost of self-constructed investment property includes the cost of materials and direct labour, and other costs directly attributable to bringing the investment property to a working condition for its intended use and capitalised borrowing costs.</w:t>
      </w:r>
    </w:p>
    <w:p w14:paraId="21DD62D1" w14:textId="77777777" w:rsidR="00DD6B96" w:rsidRDefault="00DD6B96" w:rsidP="00915389">
      <w:pPr>
        <w:pStyle w:val="BodyText"/>
        <w:spacing w:after="0" w:line="240" w:lineRule="atLeast"/>
        <w:ind w:left="540"/>
        <w:jc w:val="both"/>
        <w:rPr>
          <w:rFonts w:cs="Times New Roman"/>
          <w:szCs w:val="22"/>
        </w:rPr>
      </w:pPr>
    </w:p>
    <w:p w14:paraId="3699A667" w14:textId="3B78BC52" w:rsidR="00915389" w:rsidRPr="00E41EC2" w:rsidRDefault="00915389" w:rsidP="00915389">
      <w:pPr>
        <w:pStyle w:val="BodyText"/>
        <w:spacing w:after="0" w:line="240" w:lineRule="atLeast"/>
        <w:ind w:left="540"/>
        <w:jc w:val="both"/>
        <w:rPr>
          <w:rFonts w:cs="Times New Roman"/>
          <w:szCs w:val="22"/>
        </w:rPr>
      </w:pPr>
      <w:r w:rsidRPr="00E41EC2">
        <w:rPr>
          <w:rFonts w:cs="Times New Roman"/>
          <w:szCs w:val="22"/>
        </w:rPr>
        <w:t>Depreciation is charged to profit or loss on a straight-line basis over the estimated useful lives of each property. The estimated useful lives are as follows:</w:t>
      </w:r>
    </w:p>
    <w:p w14:paraId="3F919DC7" w14:textId="77777777" w:rsidR="00915389" w:rsidRPr="006402B7" w:rsidRDefault="00915389" w:rsidP="00915389">
      <w:pPr>
        <w:pStyle w:val="BodyText"/>
        <w:spacing w:after="0" w:line="240" w:lineRule="atLeast"/>
        <w:ind w:left="540"/>
        <w:jc w:val="both"/>
        <w:rPr>
          <w:rFonts w:cs="Times New Roman"/>
          <w:szCs w:val="22"/>
        </w:rPr>
      </w:pPr>
    </w:p>
    <w:tbl>
      <w:tblPr>
        <w:tblW w:w="7732" w:type="dxa"/>
        <w:tblInd w:w="450" w:type="dxa"/>
        <w:tblLook w:val="0000" w:firstRow="0" w:lastRow="0" w:firstColumn="0" w:lastColumn="0" w:noHBand="0" w:noVBand="0"/>
      </w:tblPr>
      <w:tblGrid>
        <w:gridCol w:w="5244"/>
        <w:gridCol w:w="1807"/>
        <w:gridCol w:w="681"/>
      </w:tblGrid>
      <w:tr w:rsidR="00915389" w:rsidRPr="00E41EC2" w14:paraId="13F58AB0" w14:textId="77777777" w:rsidTr="002E7F55">
        <w:tc>
          <w:tcPr>
            <w:tcW w:w="5244" w:type="dxa"/>
            <w:vAlign w:val="bottom"/>
          </w:tcPr>
          <w:p w14:paraId="505EA565" w14:textId="77777777" w:rsidR="00915389" w:rsidRPr="00E41EC2" w:rsidRDefault="00D23BEE" w:rsidP="00E35B04">
            <w:pPr>
              <w:spacing w:line="240" w:lineRule="atLeast"/>
              <w:ind w:left="-18" w:right="-86"/>
              <w:rPr>
                <w:rFonts w:cs="Times New Roman"/>
                <w:szCs w:val="22"/>
              </w:rPr>
            </w:pPr>
            <w:r w:rsidRPr="00E41EC2">
              <w:rPr>
                <w:rFonts w:cs="Times New Roman"/>
                <w:szCs w:val="22"/>
              </w:rPr>
              <w:t>Building</w:t>
            </w:r>
            <w:r w:rsidR="004F36EE" w:rsidRPr="00E41EC2">
              <w:rPr>
                <w:rFonts w:cs="Times New Roman"/>
                <w:szCs w:val="22"/>
              </w:rPr>
              <w:t xml:space="preserve"> and other constructions</w:t>
            </w:r>
          </w:p>
        </w:tc>
        <w:tc>
          <w:tcPr>
            <w:tcW w:w="1807" w:type="dxa"/>
          </w:tcPr>
          <w:p w14:paraId="59FC062E" w14:textId="77777777" w:rsidR="00915389" w:rsidRPr="00E41EC2" w:rsidRDefault="007E25EC" w:rsidP="00C50B27">
            <w:pPr>
              <w:spacing w:line="240" w:lineRule="atLeast"/>
              <w:jc w:val="right"/>
              <w:rPr>
                <w:rFonts w:cs="Times New Roman"/>
                <w:szCs w:val="22"/>
              </w:rPr>
            </w:pPr>
            <w:r w:rsidRPr="00E41EC2">
              <w:rPr>
                <w:rFonts w:cs="Times New Roman"/>
                <w:szCs w:val="22"/>
              </w:rPr>
              <w:t xml:space="preserve">18 - </w:t>
            </w:r>
            <w:r w:rsidR="00D23BEE" w:rsidRPr="00E41EC2">
              <w:rPr>
                <w:rFonts w:cs="Times New Roman"/>
                <w:szCs w:val="22"/>
              </w:rPr>
              <w:t>30</w:t>
            </w:r>
          </w:p>
        </w:tc>
        <w:tc>
          <w:tcPr>
            <w:tcW w:w="681" w:type="dxa"/>
            <w:vAlign w:val="bottom"/>
          </w:tcPr>
          <w:p w14:paraId="34860188" w14:textId="77777777" w:rsidR="00915389" w:rsidRPr="00E41EC2" w:rsidRDefault="00915389" w:rsidP="00C50B27">
            <w:pPr>
              <w:spacing w:line="240" w:lineRule="atLeast"/>
              <w:ind w:right="-86"/>
              <w:rPr>
                <w:rFonts w:cs="Times New Roman"/>
                <w:szCs w:val="22"/>
              </w:rPr>
            </w:pPr>
            <w:r w:rsidRPr="00E41EC2">
              <w:rPr>
                <w:rFonts w:cs="Times New Roman"/>
                <w:szCs w:val="22"/>
              </w:rPr>
              <w:t>years</w:t>
            </w:r>
          </w:p>
        </w:tc>
      </w:tr>
      <w:tr w:rsidR="00D23BEE" w:rsidRPr="00E41EC2" w14:paraId="1BBEAD59" w14:textId="77777777" w:rsidTr="002E7F55">
        <w:tc>
          <w:tcPr>
            <w:tcW w:w="5244" w:type="dxa"/>
            <w:vAlign w:val="bottom"/>
          </w:tcPr>
          <w:p w14:paraId="4DD631F7" w14:textId="77777777" w:rsidR="00D23BEE" w:rsidRPr="00E41EC2" w:rsidRDefault="003A77C2" w:rsidP="003A77C2">
            <w:pPr>
              <w:spacing w:line="240" w:lineRule="atLeast"/>
              <w:ind w:left="-18" w:right="-86"/>
              <w:rPr>
                <w:rFonts w:cs="Times New Roman"/>
                <w:szCs w:val="22"/>
              </w:rPr>
            </w:pPr>
            <w:r>
              <w:rPr>
                <w:rFonts w:cs="Times New Roman"/>
                <w:szCs w:val="22"/>
              </w:rPr>
              <w:t xml:space="preserve">Furniture fixture </w:t>
            </w:r>
            <w:r w:rsidR="00D23BEE" w:rsidRPr="00E41EC2">
              <w:rPr>
                <w:rFonts w:cs="Times New Roman"/>
                <w:szCs w:val="22"/>
              </w:rPr>
              <w:t>and equipment</w:t>
            </w:r>
          </w:p>
        </w:tc>
        <w:tc>
          <w:tcPr>
            <w:tcW w:w="1807" w:type="dxa"/>
          </w:tcPr>
          <w:p w14:paraId="2D47BB21" w14:textId="77777777" w:rsidR="00D23BEE" w:rsidRPr="00E41EC2" w:rsidRDefault="00D23BEE" w:rsidP="00217A4F">
            <w:pPr>
              <w:spacing w:line="240" w:lineRule="atLeast"/>
              <w:jc w:val="right"/>
              <w:rPr>
                <w:rFonts w:cs="Times New Roman"/>
                <w:szCs w:val="22"/>
              </w:rPr>
            </w:pPr>
            <w:r w:rsidRPr="00E41EC2">
              <w:rPr>
                <w:rFonts w:cs="Times New Roman"/>
                <w:szCs w:val="22"/>
              </w:rPr>
              <w:t>5 - 10</w:t>
            </w:r>
          </w:p>
        </w:tc>
        <w:tc>
          <w:tcPr>
            <w:tcW w:w="681" w:type="dxa"/>
            <w:vAlign w:val="bottom"/>
          </w:tcPr>
          <w:p w14:paraId="33E2B822" w14:textId="77777777" w:rsidR="00D23BEE" w:rsidRPr="00E41EC2" w:rsidRDefault="00D23BEE" w:rsidP="00217A4F">
            <w:pPr>
              <w:spacing w:line="240" w:lineRule="atLeast"/>
              <w:ind w:right="-86"/>
              <w:rPr>
                <w:rFonts w:cs="Times New Roman"/>
                <w:szCs w:val="22"/>
              </w:rPr>
            </w:pPr>
            <w:r w:rsidRPr="00E41EC2">
              <w:rPr>
                <w:rFonts w:cs="Times New Roman"/>
                <w:szCs w:val="22"/>
              </w:rPr>
              <w:t>years</w:t>
            </w:r>
          </w:p>
        </w:tc>
      </w:tr>
      <w:tr w:rsidR="00217A4F" w:rsidRPr="00E41EC2" w14:paraId="092D32B8" w14:textId="77777777" w:rsidTr="002E7F55">
        <w:tc>
          <w:tcPr>
            <w:tcW w:w="5244" w:type="dxa"/>
            <w:vAlign w:val="bottom"/>
          </w:tcPr>
          <w:p w14:paraId="7D0CDD42" w14:textId="77777777" w:rsidR="00217A4F" w:rsidRPr="00E41EC2" w:rsidRDefault="004F36EE" w:rsidP="00E35B04">
            <w:pPr>
              <w:spacing w:line="240" w:lineRule="atLeast"/>
              <w:ind w:left="-18" w:right="-86"/>
              <w:rPr>
                <w:rFonts w:cs="Times New Roman"/>
                <w:szCs w:val="22"/>
              </w:rPr>
            </w:pPr>
            <w:r w:rsidRPr="00E41EC2">
              <w:rPr>
                <w:rFonts w:cs="Times New Roman"/>
                <w:szCs w:val="22"/>
              </w:rPr>
              <w:t>Facilities systems</w:t>
            </w:r>
          </w:p>
        </w:tc>
        <w:tc>
          <w:tcPr>
            <w:tcW w:w="1807" w:type="dxa"/>
          </w:tcPr>
          <w:p w14:paraId="71913A70" w14:textId="77777777" w:rsidR="00217A4F" w:rsidRPr="00E41EC2" w:rsidRDefault="00217A4F" w:rsidP="00217A4F">
            <w:pPr>
              <w:spacing w:line="240" w:lineRule="atLeast"/>
              <w:jc w:val="right"/>
              <w:rPr>
                <w:rFonts w:cs="Times New Roman"/>
                <w:szCs w:val="22"/>
              </w:rPr>
            </w:pPr>
            <w:r w:rsidRPr="00E41EC2">
              <w:rPr>
                <w:rFonts w:cs="Times New Roman"/>
                <w:szCs w:val="22"/>
              </w:rPr>
              <w:t>5</w:t>
            </w:r>
            <w:r w:rsidR="007E25EC" w:rsidRPr="00E41EC2">
              <w:rPr>
                <w:rFonts w:cs="Times New Roman"/>
                <w:szCs w:val="22"/>
              </w:rPr>
              <w:t xml:space="preserve"> - 15</w:t>
            </w:r>
          </w:p>
        </w:tc>
        <w:tc>
          <w:tcPr>
            <w:tcW w:w="681" w:type="dxa"/>
            <w:vAlign w:val="bottom"/>
          </w:tcPr>
          <w:p w14:paraId="6B7BD87D" w14:textId="77777777" w:rsidR="00217A4F" w:rsidRPr="00E41EC2" w:rsidRDefault="00217A4F" w:rsidP="00217A4F">
            <w:pPr>
              <w:spacing w:line="240" w:lineRule="atLeast"/>
              <w:ind w:right="-86"/>
              <w:rPr>
                <w:rFonts w:cs="Times New Roman"/>
                <w:szCs w:val="22"/>
              </w:rPr>
            </w:pPr>
            <w:r w:rsidRPr="00E41EC2">
              <w:rPr>
                <w:rFonts w:cs="Times New Roman"/>
                <w:szCs w:val="22"/>
              </w:rPr>
              <w:t>years</w:t>
            </w:r>
          </w:p>
        </w:tc>
      </w:tr>
    </w:tbl>
    <w:p w14:paraId="25FF6156" w14:textId="77777777" w:rsidR="00915389" w:rsidRPr="00E41EC2" w:rsidRDefault="00915389" w:rsidP="00915389">
      <w:pPr>
        <w:pStyle w:val="BodyText"/>
        <w:spacing w:after="0" w:line="240" w:lineRule="atLeast"/>
        <w:ind w:left="567"/>
        <w:jc w:val="both"/>
        <w:rPr>
          <w:rFonts w:cs="Times New Roman"/>
          <w:szCs w:val="22"/>
        </w:rPr>
      </w:pPr>
    </w:p>
    <w:p w14:paraId="5145E553" w14:textId="77777777" w:rsidR="00A63232" w:rsidRPr="00E41EC2" w:rsidRDefault="00A63232" w:rsidP="004941B4">
      <w:pPr>
        <w:pStyle w:val="BodyText"/>
        <w:spacing w:after="0" w:line="240" w:lineRule="atLeast"/>
        <w:ind w:left="540"/>
        <w:jc w:val="both"/>
        <w:rPr>
          <w:rFonts w:cs="Times New Roman"/>
          <w:szCs w:val="22"/>
        </w:rPr>
      </w:pPr>
      <w:r w:rsidRPr="00E41EC2">
        <w:rPr>
          <w:rFonts w:cs="Times New Roman"/>
          <w:szCs w:val="22"/>
        </w:rPr>
        <w:t>No depreciation is provided on assets under construction.</w:t>
      </w:r>
    </w:p>
    <w:p w14:paraId="017B8D21" w14:textId="77777777" w:rsidR="00A63232" w:rsidRPr="00E41EC2" w:rsidRDefault="00A63232" w:rsidP="0002504B">
      <w:pPr>
        <w:spacing w:line="240" w:lineRule="auto"/>
        <w:rPr>
          <w:rFonts w:cs="Times New Roman"/>
          <w:szCs w:val="22"/>
        </w:rPr>
      </w:pPr>
    </w:p>
    <w:p w14:paraId="7BE1D4A5" w14:textId="77777777" w:rsidR="00915389" w:rsidRPr="00E41EC2" w:rsidRDefault="002E7F55" w:rsidP="00F75647">
      <w:pPr>
        <w:pStyle w:val="Heading2"/>
        <w:numPr>
          <w:ilvl w:val="0"/>
          <w:numId w:val="14"/>
        </w:numPr>
        <w:tabs>
          <w:tab w:val="left" w:pos="540"/>
        </w:tabs>
        <w:spacing w:before="0" w:after="0"/>
        <w:ind w:left="540" w:hanging="540"/>
        <w:jc w:val="both"/>
        <w:rPr>
          <w:rFonts w:cs="Times New Roman"/>
          <w:sz w:val="22"/>
          <w:szCs w:val="22"/>
        </w:rPr>
      </w:pPr>
      <w:r w:rsidRPr="00E41EC2">
        <w:rPr>
          <w:rFonts w:cs="Times New Roman"/>
          <w:sz w:val="22"/>
          <w:szCs w:val="22"/>
        </w:rPr>
        <w:t>Leasehold rights</w:t>
      </w:r>
    </w:p>
    <w:p w14:paraId="21A7BDD9" w14:textId="77777777" w:rsidR="00972A4B" w:rsidRPr="00E41EC2" w:rsidRDefault="00972A4B" w:rsidP="00972A4B"/>
    <w:p w14:paraId="3B2AEF3F" w14:textId="77777777" w:rsidR="00915389" w:rsidRPr="00E41EC2" w:rsidRDefault="002E7F55" w:rsidP="00915389">
      <w:pPr>
        <w:pStyle w:val="BodyText"/>
        <w:spacing w:after="0" w:line="240" w:lineRule="atLeast"/>
        <w:ind w:left="540"/>
        <w:jc w:val="both"/>
        <w:rPr>
          <w:rFonts w:cs="Times New Roman"/>
          <w:szCs w:val="22"/>
        </w:rPr>
      </w:pPr>
      <w:r w:rsidRPr="00E41EC2">
        <w:rPr>
          <w:rFonts w:cs="Times New Roman"/>
          <w:szCs w:val="22"/>
        </w:rPr>
        <w:t xml:space="preserve">Leasehold rights </w:t>
      </w:r>
      <w:r w:rsidR="00915389" w:rsidRPr="00E41EC2">
        <w:rPr>
          <w:rFonts w:cs="Times New Roman"/>
          <w:szCs w:val="22"/>
        </w:rPr>
        <w:t>are stated at cost less accumulated amortisation and impairment losses.</w:t>
      </w:r>
    </w:p>
    <w:p w14:paraId="79290D50" w14:textId="77777777" w:rsidR="00915389" w:rsidRPr="00E41EC2" w:rsidRDefault="00915389" w:rsidP="00915389">
      <w:pPr>
        <w:pStyle w:val="BodyText"/>
        <w:spacing w:after="0" w:line="240" w:lineRule="atLeast"/>
        <w:ind w:left="540"/>
        <w:jc w:val="both"/>
        <w:rPr>
          <w:rFonts w:cs="Times New Roman"/>
          <w:szCs w:val="22"/>
        </w:rPr>
      </w:pPr>
    </w:p>
    <w:p w14:paraId="36F0B691" w14:textId="77777777" w:rsidR="00915389" w:rsidRPr="00E41EC2" w:rsidRDefault="002E7F55" w:rsidP="00915389">
      <w:pPr>
        <w:pStyle w:val="BodyText"/>
        <w:spacing w:after="0" w:line="240" w:lineRule="atLeast"/>
        <w:ind w:left="540"/>
        <w:jc w:val="both"/>
        <w:rPr>
          <w:rFonts w:cs="Times New Roman"/>
          <w:szCs w:val="22"/>
        </w:rPr>
      </w:pPr>
      <w:r w:rsidRPr="00E41EC2">
        <w:rPr>
          <w:rFonts w:cs="Times New Roman"/>
          <w:szCs w:val="22"/>
        </w:rPr>
        <w:t>The cost of leasehold rights</w:t>
      </w:r>
      <w:r w:rsidR="00915389" w:rsidRPr="00E41EC2">
        <w:rPr>
          <w:rFonts w:cs="Times New Roman"/>
          <w:szCs w:val="22"/>
        </w:rPr>
        <w:t xml:space="preserve"> comprises specifically identified costs, including directly attributable cost for leasehold rights, development expenditure, borrowing costs and other related expenditure. Borrowing costs payable on loans funding land leasehold rights are capitalised, on a specific identification basis, as part of the cost of the </w:t>
      </w:r>
      <w:r w:rsidR="00DC7725">
        <w:rPr>
          <w:rFonts w:cs="Times New Roman"/>
          <w:szCs w:val="22"/>
        </w:rPr>
        <w:t>leasehold rights</w:t>
      </w:r>
      <w:r w:rsidR="00915389" w:rsidRPr="00E41EC2">
        <w:rPr>
          <w:rFonts w:cs="Times New Roman"/>
          <w:szCs w:val="22"/>
        </w:rPr>
        <w:t xml:space="preserve"> until the completion of development.</w:t>
      </w:r>
    </w:p>
    <w:p w14:paraId="4B989FEF" w14:textId="77777777" w:rsidR="00915389" w:rsidRPr="00E41EC2" w:rsidRDefault="00915389" w:rsidP="00915389">
      <w:pPr>
        <w:pStyle w:val="BodyText"/>
        <w:spacing w:after="0" w:line="240" w:lineRule="atLeast"/>
        <w:ind w:left="540"/>
        <w:jc w:val="both"/>
        <w:rPr>
          <w:rFonts w:cs="Times New Roman"/>
          <w:szCs w:val="22"/>
        </w:rPr>
      </w:pPr>
    </w:p>
    <w:p w14:paraId="393C63B3" w14:textId="77777777" w:rsidR="00915389" w:rsidRPr="00E41EC2" w:rsidRDefault="00915389" w:rsidP="00915389">
      <w:pPr>
        <w:pStyle w:val="BodyText"/>
        <w:spacing w:after="0" w:line="240" w:lineRule="atLeast"/>
        <w:ind w:left="540"/>
        <w:jc w:val="both"/>
        <w:rPr>
          <w:rFonts w:cs="Times New Roman"/>
          <w:szCs w:val="22"/>
        </w:rPr>
      </w:pPr>
      <w:r w:rsidRPr="00E41EC2">
        <w:rPr>
          <w:rFonts w:cs="Times New Roman"/>
          <w:szCs w:val="22"/>
        </w:rPr>
        <w:t>Amortisation is charged to profit or loss on a straight-line basis over the lease period as follows:</w:t>
      </w:r>
    </w:p>
    <w:p w14:paraId="5CC995A1" w14:textId="77777777" w:rsidR="00915389" w:rsidRPr="00E41EC2" w:rsidRDefault="00915389" w:rsidP="00915389">
      <w:pPr>
        <w:pStyle w:val="BodyText"/>
        <w:spacing w:after="0" w:line="240" w:lineRule="atLeast"/>
        <w:ind w:left="567"/>
        <w:jc w:val="both"/>
        <w:rPr>
          <w:rFonts w:cs="Times New Roman"/>
          <w:szCs w:val="22"/>
        </w:rPr>
      </w:pPr>
    </w:p>
    <w:tbl>
      <w:tblPr>
        <w:tblW w:w="7732" w:type="dxa"/>
        <w:tblInd w:w="450" w:type="dxa"/>
        <w:tblLook w:val="0000" w:firstRow="0" w:lastRow="0" w:firstColumn="0" w:lastColumn="0" w:noHBand="0" w:noVBand="0"/>
      </w:tblPr>
      <w:tblGrid>
        <w:gridCol w:w="5258"/>
        <w:gridCol w:w="1813"/>
        <w:gridCol w:w="661"/>
      </w:tblGrid>
      <w:tr w:rsidR="00915389" w:rsidRPr="00E41EC2" w14:paraId="514190D5" w14:textId="77777777" w:rsidTr="002E7F55">
        <w:tc>
          <w:tcPr>
            <w:tcW w:w="5258" w:type="dxa"/>
            <w:vAlign w:val="bottom"/>
          </w:tcPr>
          <w:p w14:paraId="3C7E25E5" w14:textId="77777777" w:rsidR="00915389" w:rsidRPr="00E35B04" w:rsidRDefault="002E7F55" w:rsidP="00E35B04">
            <w:pPr>
              <w:spacing w:line="240" w:lineRule="atLeast"/>
              <w:ind w:left="-18" w:right="-86"/>
              <w:rPr>
                <w:rFonts w:cs="Times New Roman"/>
                <w:szCs w:val="22"/>
              </w:rPr>
            </w:pPr>
            <w:r w:rsidRPr="00E35B04">
              <w:rPr>
                <w:rFonts w:cs="Times New Roman"/>
                <w:szCs w:val="22"/>
              </w:rPr>
              <w:t>Leasehold rights</w:t>
            </w:r>
          </w:p>
        </w:tc>
        <w:tc>
          <w:tcPr>
            <w:tcW w:w="1813" w:type="dxa"/>
          </w:tcPr>
          <w:p w14:paraId="4E8084F4" w14:textId="77777777" w:rsidR="00915389" w:rsidRPr="00E35B04" w:rsidRDefault="00DC7902" w:rsidP="00C71CE7">
            <w:pPr>
              <w:spacing w:line="240" w:lineRule="atLeast"/>
              <w:jc w:val="right"/>
              <w:rPr>
                <w:rFonts w:cs="Times New Roman"/>
              </w:rPr>
            </w:pPr>
            <w:r w:rsidRPr="00E35B04">
              <w:rPr>
                <w:rFonts w:cs="Times New Roman"/>
                <w:szCs w:val="22"/>
              </w:rPr>
              <w:t>30 - 34</w:t>
            </w:r>
            <w:r w:rsidR="00915389" w:rsidRPr="00E35B04">
              <w:rPr>
                <w:rFonts w:cs="Times New Roman"/>
                <w:szCs w:val="22"/>
              </w:rPr>
              <w:t xml:space="preserve"> </w:t>
            </w:r>
          </w:p>
        </w:tc>
        <w:tc>
          <w:tcPr>
            <w:tcW w:w="661" w:type="dxa"/>
            <w:vAlign w:val="bottom"/>
          </w:tcPr>
          <w:p w14:paraId="33795869" w14:textId="77777777" w:rsidR="00915389" w:rsidRPr="00E35B04" w:rsidRDefault="00915389" w:rsidP="00C71CE7">
            <w:pPr>
              <w:spacing w:line="240" w:lineRule="atLeast"/>
              <w:ind w:left="-20" w:right="-86"/>
              <w:rPr>
                <w:rFonts w:cs="Times New Roman"/>
                <w:szCs w:val="22"/>
              </w:rPr>
            </w:pPr>
            <w:r w:rsidRPr="00E35B04">
              <w:rPr>
                <w:rFonts w:cs="Times New Roman"/>
                <w:szCs w:val="22"/>
              </w:rPr>
              <w:t>years</w:t>
            </w:r>
          </w:p>
        </w:tc>
      </w:tr>
      <w:tr w:rsidR="00254353" w:rsidRPr="00E41EC2" w14:paraId="30599575" w14:textId="77777777" w:rsidTr="002E7F55">
        <w:tc>
          <w:tcPr>
            <w:tcW w:w="5258" w:type="dxa"/>
            <w:vAlign w:val="bottom"/>
          </w:tcPr>
          <w:p w14:paraId="5B5E094E" w14:textId="77777777" w:rsidR="00254353" w:rsidRPr="00E35B04" w:rsidRDefault="00254353" w:rsidP="00E35B04">
            <w:pPr>
              <w:spacing w:line="240" w:lineRule="atLeast"/>
              <w:ind w:left="-18" w:right="-86"/>
              <w:rPr>
                <w:rFonts w:cs="Times New Roman"/>
                <w:szCs w:val="22"/>
              </w:rPr>
            </w:pPr>
          </w:p>
        </w:tc>
        <w:tc>
          <w:tcPr>
            <w:tcW w:w="1813" w:type="dxa"/>
          </w:tcPr>
          <w:p w14:paraId="4197CB94" w14:textId="77777777" w:rsidR="00254353" w:rsidRPr="00E35B04" w:rsidRDefault="00254353" w:rsidP="00C71CE7">
            <w:pPr>
              <w:spacing w:line="240" w:lineRule="atLeast"/>
              <w:jc w:val="right"/>
              <w:rPr>
                <w:rFonts w:cs="Times New Roman"/>
                <w:szCs w:val="22"/>
              </w:rPr>
            </w:pPr>
          </w:p>
        </w:tc>
        <w:tc>
          <w:tcPr>
            <w:tcW w:w="661" w:type="dxa"/>
            <w:vAlign w:val="bottom"/>
          </w:tcPr>
          <w:p w14:paraId="7769C939" w14:textId="77777777" w:rsidR="00254353" w:rsidRPr="00E35B04" w:rsidRDefault="00254353" w:rsidP="00C71CE7">
            <w:pPr>
              <w:spacing w:line="240" w:lineRule="atLeast"/>
              <w:ind w:left="-20" w:right="-86"/>
              <w:rPr>
                <w:rFonts w:cs="Times New Roman"/>
                <w:szCs w:val="22"/>
              </w:rPr>
            </w:pPr>
          </w:p>
        </w:tc>
      </w:tr>
    </w:tbl>
    <w:p w14:paraId="77C765D1" w14:textId="77777777" w:rsidR="00915389" w:rsidRPr="00E41EC2" w:rsidRDefault="00915389" w:rsidP="00F75647">
      <w:pPr>
        <w:pStyle w:val="Heading2"/>
        <w:numPr>
          <w:ilvl w:val="0"/>
          <w:numId w:val="14"/>
        </w:numPr>
        <w:tabs>
          <w:tab w:val="left" w:pos="540"/>
        </w:tabs>
        <w:spacing w:before="0" w:after="0"/>
        <w:ind w:left="540" w:hanging="540"/>
        <w:jc w:val="both"/>
        <w:rPr>
          <w:rFonts w:cs="Times New Roman"/>
          <w:sz w:val="22"/>
          <w:szCs w:val="22"/>
        </w:rPr>
      </w:pPr>
      <w:r w:rsidRPr="00E41EC2">
        <w:rPr>
          <w:rFonts w:cs="Times New Roman"/>
          <w:sz w:val="22"/>
          <w:szCs w:val="22"/>
        </w:rPr>
        <w:t>Property, plant and equipment</w:t>
      </w:r>
    </w:p>
    <w:p w14:paraId="379A0B99" w14:textId="77777777" w:rsidR="003B69F1" w:rsidRPr="00E41EC2" w:rsidRDefault="003B69F1" w:rsidP="000F6193">
      <w:pPr>
        <w:pStyle w:val="AccPolicysubhead"/>
      </w:pPr>
    </w:p>
    <w:p w14:paraId="2BBBAC0C" w14:textId="77777777" w:rsidR="003B69F1" w:rsidRPr="00BE3CC2" w:rsidRDefault="003B69F1" w:rsidP="000F6193">
      <w:pPr>
        <w:pStyle w:val="AccPolicysubhead"/>
      </w:pPr>
      <w:r w:rsidRPr="00BE3CC2">
        <w:t>Recognition and measurement</w:t>
      </w:r>
    </w:p>
    <w:p w14:paraId="59C41C6D" w14:textId="77777777" w:rsidR="00915389" w:rsidRPr="00BE3CC2" w:rsidRDefault="00915389" w:rsidP="000F6193">
      <w:pPr>
        <w:pStyle w:val="AccPolicysubhead"/>
      </w:pPr>
    </w:p>
    <w:p w14:paraId="53837A28" w14:textId="77777777" w:rsidR="00915389" w:rsidRPr="00BE3CC2" w:rsidRDefault="00915389" w:rsidP="000F6193">
      <w:pPr>
        <w:pStyle w:val="AccPolicysubhead"/>
      </w:pPr>
      <w:r w:rsidRPr="00BE3CC2">
        <w:t>Owned assets</w:t>
      </w:r>
    </w:p>
    <w:p w14:paraId="75F23455" w14:textId="77777777" w:rsidR="00915389" w:rsidRPr="00E41EC2" w:rsidRDefault="00915389" w:rsidP="00915389">
      <w:pPr>
        <w:pStyle w:val="BodyText"/>
        <w:spacing w:after="0" w:line="240" w:lineRule="atLeast"/>
        <w:ind w:left="540"/>
        <w:jc w:val="both"/>
        <w:rPr>
          <w:rFonts w:cs="Times New Roman"/>
          <w:szCs w:val="22"/>
        </w:rPr>
      </w:pPr>
    </w:p>
    <w:p w14:paraId="67CE9EFB" w14:textId="77777777" w:rsidR="00915389" w:rsidRPr="00E41EC2" w:rsidRDefault="00915389" w:rsidP="00915389">
      <w:pPr>
        <w:pStyle w:val="BodyText"/>
        <w:spacing w:after="0" w:line="240" w:lineRule="atLeast"/>
        <w:ind w:left="540"/>
        <w:jc w:val="both"/>
        <w:rPr>
          <w:rFonts w:cs="Times New Roman"/>
          <w:szCs w:val="22"/>
        </w:rPr>
      </w:pPr>
      <w:r w:rsidRPr="00E41EC2">
        <w:rPr>
          <w:rFonts w:cs="Times New Roman"/>
          <w:szCs w:val="22"/>
        </w:rPr>
        <w:t>Property, plant and equipment are stated at cost less accumulated depreciation and impairment losses.</w:t>
      </w:r>
    </w:p>
    <w:p w14:paraId="7CB5F7FE" w14:textId="77777777" w:rsidR="00915389" w:rsidRPr="00E41EC2" w:rsidRDefault="00915389" w:rsidP="00915389">
      <w:pPr>
        <w:pStyle w:val="BodyText"/>
        <w:spacing w:after="0" w:line="240" w:lineRule="atLeast"/>
        <w:ind w:left="540"/>
        <w:jc w:val="both"/>
        <w:rPr>
          <w:rFonts w:cs="Times New Roman"/>
          <w:szCs w:val="22"/>
        </w:rPr>
      </w:pPr>
    </w:p>
    <w:p w14:paraId="6BF7D24B" w14:textId="77777777" w:rsidR="00915389" w:rsidRPr="00E41EC2" w:rsidRDefault="00915389" w:rsidP="00915389">
      <w:pPr>
        <w:pStyle w:val="BodyText"/>
        <w:spacing w:after="0" w:line="240" w:lineRule="atLeast"/>
        <w:ind w:left="540"/>
        <w:jc w:val="both"/>
        <w:rPr>
          <w:rFonts w:cs="Times New Roman"/>
          <w:szCs w:val="22"/>
        </w:rPr>
      </w:pPr>
      <w:r w:rsidRPr="00E41EC2">
        <w:rPr>
          <w:rFonts w:cs="Times New Roman"/>
          <w:szCs w:val="22"/>
        </w:rPr>
        <w:t xml:space="preserve">Cost includes expenditure that is directly attributable to the acquisition of the asset. The cost of self-constructed assets includes the cost of materials and direct labour, any other costs directly attributable to bringing the assets to a working condition for their intended use, the costs of dismantling and removing </w:t>
      </w:r>
      <w:r w:rsidRPr="00E41EC2">
        <w:rPr>
          <w:rFonts w:cs="Times New Roman"/>
          <w:szCs w:val="22"/>
        </w:rPr>
        <w:lastRenderedPageBreak/>
        <w:t xml:space="preserve">the items and restoring the site on which they are located, and capitalised borrowing costs. Purchased software that is integral to the functionality of the related equipment is capitalised as part of that equipment. </w:t>
      </w:r>
    </w:p>
    <w:p w14:paraId="1D4B6D60" w14:textId="77777777" w:rsidR="00915389" w:rsidRPr="00E41EC2" w:rsidRDefault="00915389" w:rsidP="00915389">
      <w:pPr>
        <w:pStyle w:val="BodyText"/>
        <w:spacing w:after="0" w:line="240" w:lineRule="atLeast"/>
        <w:ind w:left="540"/>
        <w:jc w:val="both"/>
        <w:rPr>
          <w:rFonts w:cs="Times New Roman"/>
          <w:sz w:val="18"/>
          <w:szCs w:val="18"/>
        </w:rPr>
      </w:pPr>
    </w:p>
    <w:p w14:paraId="71AFC587" w14:textId="77777777" w:rsidR="00915389" w:rsidRPr="00E41EC2" w:rsidRDefault="00915389" w:rsidP="00915389">
      <w:pPr>
        <w:pStyle w:val="BodyText"/>
        <w:spacing w:after="0" w:line="240" w:lineRule="atLeast"/>
        <w:ind w:left="540"/>
        <w:jc w:val="both"/>
        <w:rPr>
          <w:rFonts w:cs="Times New Roman"/>
          <w:szCs w:val="22"/>
        </w:rPr>
      </w:pPr>
      <w:r w:rsidRPr="00E41EC2">
        <w:rPr>
          <w:rFonts w:cs="Times New Roman"/>
          <w:szCs w:val="22"/>
        </w:rPr>
        <w:t>When parts of an item of property, plant and equipment have different useful lives, they are accounted for as separate items (major components)</w:t>
      </w:r>
      <w:r w:rsidR="00C50B27" w:rsidRPr="00E41EC2">
        <w:rPr>
          <w:rFonts w:cs="Times New Roman"/>
          <w:szCs w:val="22"/>
        </w:rPr>
        <w:t xml:space="preserve"> of property, plant and equipment</w:t>
      </w:r>
      <w:r w:rsidRPr="00E41EC2">
        <w:rPr>
          <w:rFonts w:cs="Times New Roman"/>
          <w:szCs w:val="22"/>
        </w:rPr>
        <w:t xml:space="preserve">. </w:t>
      </w:r>
    </w:p>
    <w:p w14:paraId="7F39BB15" w14:textId="77777777" w:rsidR="00915389" w:rsidRPr="00E41EC2" w:rsidRDefault="00915389" w:rsidP="00915389">
      <w:pPr>
        <w:pStyle w:val="BodyText"/>
        <w:spacing w:after="0" w:line="240" w:lineRule="atLeast"/>
        <w:ind w:left="540"/>
        <w:jc w:val="both"/>
        <w:rPr>
          <w:rFonts w:cs="Times New Roman"/>
          <w:sz w:val="18"/>
          <w:szCs w:val="18"/>
        </w:rPr>
      </w:pPr>
    </w:p>
    <w:p w14:paraId="64CB1C52" w14:textId="77777777" w:rsidR="00915389" w:rsidRPr="00E41EC2" w:rsidRDefault="00915389" w:rsidP="00915389">
      <w:pPr>
        <w:pStyle w:val="BodyText"/>
        <w:spacing w:after="0" w:line="240" w:lineRule="atLeast"/>
        <w:ind w:left="540"/>
        <w:jc w:val="both"/>
        <w:rPr>
          <w:rFonts w:cs="Times New Roman"/>
          <w:szCs w:val="22"/>
        </w:rPr>
      </w:pPr>
      <w:r w:rsidRPr="00E41EC2">
        <w:rPr>
          <w:rFonts w:cs="Times New Roman"/>
          <w:szCs w:val="22"/>
        </w:rPr>
        <w:t xml:space="preserve">Gains </w:t>
      </w:r>
      <w:r w:rsidR="00B976D0">
        <w:rPr>
          <w:rFonts w:cs="Times New Roman"/>
          <w:szCs w:val="22"/>
        </w:rPr>
        <w:t>or</w:t>
      </w:r>
      <w:r w:rsidRPr="00E41EC2">
        <w:rPr>
          <w:rFonts w:cs="Times New Roman"/>
          <w:szCs w:val="22"/>
        </w:rPr>
        <w:t xml:space="preserve"> losses on disposal of an item of property, plant and equipment are determined by comparing the proceeds from disposal with the carrying amount of property, plant and equipment, and are recognised in profit or loss. </w:t>
      </w:r>
    </w:p>
    <w:p w14:paraId="5F0A7431" w14:textId="77777777" w:rsidR="00A63232" w:rsidRPr="00E41EC2" w:rsidRDefault="00A63232" w:rsidP="00915389">
      <w:pPr>
        <w:pStyle w:val="BodyText"/>
        <w:spacing w:after="0" w:line="240" w:lineRule="atLeast"/>
        <w:ind w:left="540"/>
        <w:jc w:val="both"/>
        <w:rPr>
          <w:rFonts w:cs="Times New Roman"/>
          <w:sz w:val="18"/>
          <w:szCs w:val="18"/>
        </w:rPr>
      </w:pPr>
    </w:p>
    <w:p w14:paraId="2F18660D" w14:textId="77777777" w:rsidR="00A63232" w:rsidRPr="00BE3CC2" w:rsidRDefault="00A63232" w:rsidP="000F6193">
      <w:pPr>
        <w:pStyle w:val="AccPolicysubhead"/>
      </w:pPr>
      <w:r w:rsidRPr="00BE3CC2">
        <w:t>Leased assets</w:t>
      </w:r>
    </w:p>
    <w:p w14:paraId="560FC9ED" w14:textId="77777777" w:rsidR="00A63232" w:rsidRPr="00E41EC2" w:rsidRDefault="00A63232" w:rsidP="00A63232">
      <w:pPr>
        <w:pStyle w:val="BodyText"/>
        <w:spacing w:after="0" w:line="240" w:lineRule="atLeast"/>
        <w:ind w:left="567"/>
        <w:jc w:val="both"/>
        <w:rPr>
          <w:rFonts w:cs="Times New Roman"/>
          <w:sz w:val="18"/>
          <w:szCs w:val="18"/>
        </w:rPr>
      </w:pPr>
    </w:p>
    <w:p w14:paraId="36C274B2" w14:textId="77777777" w:rsidR="00A63232" w:rsidRPr="00E41EC2" w:rsidRDefault="00A63232" w:rsidP="00756AA2">
      <w:pPr>
        <w:pStyle w:val="BodyText"/>
        <w:spacing w:after="0" w:line="240" w:lineRule="atLeast"/>
        <w:ind w:left="567"/>
        <w:jc w:val="both"/>
        <w:rPr>
          <w:rFonts w:cs="Times New Roman"/>
          <w:szCs w:val="22"/>
        </w:rPr>
      </w:pPr>
      <w:r w:rsidRPr="00E41EC2">
        <w:rPr>
          <w:rFonts w:cs="Times New Roman"/>
          <w:szCs w:val="22"/>
        </w:rPr>
        <w:t>Leases in terms of which the Group substantially assumes all the risk and rewards of ownership are</w:t>
      </w:r>
      <w:r w:rsidR="008B2ABB" w:rsidRPr="00E41EC2">
        <w:rPr>
          <w:rFonts w:cs="Times New Roman"/>
          <w:szCs w:val="22"/>
        </w:rPr>
        <w:t xml:space="preserve"> classified as finance leases. </w:t>
      </w:r>
      <w:r w:rsidRPr="00E41EC2">
        <w:rPr>
          <w:rFonts w:cs="Times New Roman"/>
          <w:szCs w:val="22"/>
        </w:rPr>
        <w:t>Property, plant and equipment acquired by way of finance leases is capitalised at the lower of its fair value and the present value of the minimum lease payments at the inception of the lease, less accumulated depre</w:t>
      </w:r>
      <w:r w:rsidR="008B2ABB" w:rsidRPr="00E41EC2">
        <w:rPr>
          <w:rFonts w:cs="Times New Roman"/>
          <w:szCs w:val="22"/>
        </w:rPr>
        <w:t xml:space="preserve">ciation and impairment losses. </w:t>
      </w:r>
      <w:r w:rsidRPr="00E41EC2">
        <w:rPr>
          <w:rFonts w:cs="Times New Roman"/>
          <w:szCs w:val="22"/>
        </w:rPr>
        <w:t>Lease payments are apportioned between the finance charges and reduction of the lease liability so as to achieve a constant rate of interest on the remaining balance of t</w:t>
      </w:r>
      <w:r w:rsidR="008B2ABB" w:rsidRPr="00E41EC2">
        <w:rPr>
          <w:rFonts w:cs="Times New Roman"/>
          <w:szCs w:val="22"/>
        </w:rPr>
        <w:t xml:space="preserve">he liability. </w:t>
      </w:r>
      <w:r w:rsidRPr="00E41EC2">
        <w:rPr>
          <w:rFonts w:cs="Times New Roman"/>
          <w:szCs w:val="22"/>
        </w:rPr>
        <w:t>Finance charges are charged directly to the profit or loss.</w:t>
      </w:r>
    </w:p>
    <w:p w14:paraId="2D3153FB" w14:textId="77777777" w:rsidR="00DD6B96" w:rsidRDefault="00DD6B96" w:rsidP="00915389">
      <w:pPr>
        <w:pStyle w:val="BodyText"/>
        <w:spacing w:after="0" w:line="240" w:lineRule="atLeast"/>
        <w:ind w:left="540"/>
        <w:jc w:val="both"/>
        <w:rPr>
          <w:rFonts w:cs="Times New Roman"/>
          <w:i/>
          <w:iCs/>
          <w:szCs w:val="22"/>
        </w:rPr>
      </w:pPr>
    </w:p>
    <w:p w14:paraId="6FBF7365" w14:textId="4524BB46" w:rsidR="00915389" w:rsidRPr="00E41EC2" w:rsidRDefault="00915389" w:rsidP="00915389">
      <w:pPr>
        <w:pStyle w:val="BodyText"/>
        <w:spacing w:after="0" w:line="240" w:lineRule="atLeast"/>
        <w:ind w:left="540"/>
        <w:jc w:val="both"/>
        <w:rPr>
          <w:rFonts w:cs="Times New Roman"/>
          <w:i/>
          <w:iCs/>
          <w:szCs w:val="22"/>
        </w:rPr>
      </w:pPr>
      <w:r w:rsidRPr="00E41EC2">
        <w:rPr>
          <w:rFonts w:cs="Times New Roman"/>
          <w:i/>
          <w:iCs/>
          <w:szCs w:val="22"/>
        </w:rPr>
        <w:t>Subsequent costs</w:t>
      </w:r>
    </w:p>
    <w:p w14:paraId="1EBAEA58" w14:textId="77777777" w:rsidR="00915389" w:rsidRPr="00E41EC2" w:rsidRDefault="00915389" w:rsidP="00915389">
      <w:pPr>
        <w:pStyle w:val="BodyText"/>
        <w:spacing w:after="0" w:line="240" w:lineRule="atLeast"/>
        <w:ind w:left="540"/>
        <w:jc w:val="both"/>
        <w:rPr>
          <w:rFonts w:cs="Times New Roman"/>
          <w:szCs w:val="22"/>
        </w:rPr>
      </w:pPr>
    </w:p>
    <w:p w14:paraId="03BD072B" w14:textId="77777777" w:rsidR="00193C78" w:rsidRPr="00E41EC2" w:rsidRDefault="00915389" w:rsidP="00585D66">
      <w:pPr>
        <w:pStyle w:val="BodyText"/>
        <w:spacing w:after="0" w:line="240" w:lineRule="atLeast"/>
        <w:ind w:left="540"/>
        <w:jc w:val="both"/>
        <w:rPr>
          <w:rFonts w:cs="Times New Roman"/>
          <w:szCs w:val="22"/>
        </w:rPr>
      </w:pPr>
      <w:r w:rsidRPr="00E41EC2">
        <w:rPr>
          <w:rFonts w:cs="Times New Roman"/>
          <w:szCs w:val="22"/>
        </w:rPr>
        <w:t>The cost of replacing a part of an item of property, plant and equipment is recognised in the carrying amount of the item if it is probable that the future economic benefits embodied within the part will flow to the Group, and its cost can be measured reliably. The carrying amount of the replaced part is derecognised. The costs of the day-to-day servicing of property, plant and equipment are recognised in profit or loss as incurred.</w:t>
      </w:r>
    </w:p>
    <w:p w14:paraId="05C89DE5" w14:textId="77777777" w:rsidR="007E25EC" w:rsidRPr="00E41EC2" w:rsidRDefault="007E25EC" w:rsidP="00915389">
      <w:pPr>
        <w:pStyle w:val="BodyText"/>
        <w:spacing w:after="0" w:line="240" w:lineRule="atLeast"/>
        <w:ind w:left="540"/>
        <w:jc w:val="both"/>
        <w:rPr>
          <w:rFonts w:cs="Times New Roman"/>
          <w:i/>
          <w:iCs/>
          <w:szCs w:val="22"/>
        </w:rPr>
      </w:pPr>
    </w:p>
    <w:p w14:paraId="7C5E002D" w14:textId="77777777" w:rsidR="00915389" w:rsidRPr="00E41EC2" w:rsidRDefault="00FC0A05" w:rsidP="00FC0A05">
      <w:pPr>
        <w:tabs>
          <w:tab w:val="left" w:pos="540"/>
        </w:tabs>
        <w:spacing w:line="240" w:lineRule="auto"/>
        <w:rPr>
          <w:rFonts w:cs="Times New Roman"/>
          <w:i/>
          <w:iCs/>
          <w:szCs w:val="22"/>
        </w:rPr>
      </w:pPr>
      <w:r>
        <w:rPr>
          <w:rFonts w:cs="Times New Roman"/>
          <w:i/>
          <w:iCs/>
          <w:szCs w:val="22"/>
        </w:rPr>
        <w:tab/>
      </w:r>
      <w:r w:rsidR="00915389" w:rsidRPr="00E41EC2">
        <w:rPr>
          <w:rFonts w:cs="Times New Roman"/>
          <w:i/>
          <w:iCs/>
          <w:szCs w:val="22"/>
        </w:rPr>
        <w:t>Depreciation</w:t>
      </w:r>
    </w:p>
    <w:p w14:paraId="3D39C212" w14:textId="77777777" w:rsidR="00915389" w:rsidRPr="00E41EC2" w:rsidRDefault="00915389" w:rsidP="00915389">
      <w:pPr>
        <w:pStyle w:val="BodyText"/>
        <w:spacing w:after="0" w:line="240" w:lineRule="atLeast"/>
        <w:ind w:left="540"/>
        <w:jc w:val="both"/>
        <w:rPr>
          <w:rFonts w:cs="Times New Roman"/>
          <w:szCs w:val="22"/>
        </w:rPr>
      </w:pPr>
    </w:p>
    <w:p w14:paraId="6BD712F7" w14:textId="77777777" w:rsidR="00915389" w:rsidRPr="00E41EC2" w:rsidRDefault="00915389" w:rsidP="00915389">
      <w:pPr>
        <w:pStyle w:val="BodyText"/>
        <w:spacing w:after="0" w:line="240" w:lineRule="atLeast"/>
        <w:ind w:left="540"/>
        <w:jc w:val="both"/>
        <w:rPr>
          <w:rFonts w:cs="Times New Roman"/>
          <w:szCs w:val="22"/>
        </w:rPr>
      </w:pPr>
      <w:r w:rsidRPr="00E41EC2">
        <w:rPr>
          <w:rFonts w:cs="Times New Roman"/>
          <w:szCs w:val="22"/>
        </w:rPr>
        <w:t>Depreciation is calculated based on the depreciable amount, which is the cost of an asset, or other amount substituted for cost, less its residual value.</w:t>
      </w:r>
    </w:p>
    <w:p w14:paraId="34FF732F" w14:textId="77777777" w:rsidR="00915389" w:rsidRPr="00E41EC2" w:rsidRDefault="00915389" w:rsidP="00915389">
      <w:pPr>
        <w:pStyle w:val="BodyText"/>
        <w:spacing w:after="0" w:line="240" w:lineRule="atLeast"/>
        <w:ind w:left="540"/>
        <w:jc w:val="both"/>
        <w:rPr>
          <w:rFonts w:cs="Times New Roman"/>
          <w:szCs w:val="22"/>
        </w:rPr>
      </w:pPr>
    </w:p>
    <w:p w14:paraId="46F2A9D1" w14:textId="77777777" w:rsidR="00915389" w:rsidRDefault="00915389" w:rsidP="00915389">
      <w:pPr>
        <w:pStyle w:val="BodyText"/>
        <w:spacing w:after="0" w:line="240" w:lineRule="atLeast"/>
        <w:ind w:left="540"/>
        <w:jc w:val="both"/>
        <w:rPr>
          <w:rFonts w:cs="Times New Roman"/>
          <w:szCs w:val="22"/>
        </w:rPr>
      </w:pPr>
      <w:r w:rsidRPr="00E41EC2">
        <w:rPr>
          <w:rFonts w:cs="Times New Roman"/>
          <w:szCs w:val="22"/>
        </w:rPr>
        <w:t>Depreciation is charged to profit or loss on a straight-line basis over the estimated useful lives of each component of an item of property, plant and equipment. The estimated useful lives are as follows:</w:t>
      </w:r>
    </w:p>
    <w:p w14:paraId="6669854C" w14:textId="77777777" w:rsidR="006402B7" w:rsidRDefault="006402B7" w:rsidP="00915389">
      <w:pPr>
        <w:pStyle w:val="BodyText"/>
        <w:spacing w:after="0" w:line="240" w:lineRule="atLeast"/>
        <w:ind w:left="540"/>
        <w:jc w:val="both"/>
        <w:rPr>
          <w:rFonts w:cs="Times New Roman"/>
          <w:szCs w:val="22"/>
        </w:rPr>
      </w:pPr>
    </w:p>
    <w:p w14:paraId="792BB4A9" w14:textId="77777777" w:rsidR="00A8242D" w:rsidRPr="00E41EC2" w:rsidRDefault="00A8242D" w:rsidP="00915389">
      <w:pPr>
        <w:pStyle w:val="BodyText"/>
        <w:spacing w:after="0" w:line="240" w:lineRule="atLeast"/>
        <w:ind w:left="540"/>
        <w:jc w:val="both"/>
        <w:rPr>
          <w:rFonts w:cs="Times New Roman"/>
          <w:szCs w:val="22"/>
        </w:rPr>
      </w:pPr>
    </w:p>
    <w:tbl>
      <w:tblPr>
        <w:tblW w:w="7732" w:type="dxa"/>
        <w:tblInd w:w="450" w:type="dxa"/>
        <w:tblLayout w:type="fixed"/>
        <w:tblLook w:val="0000" w:firstRow="0" w:lastRow="0" w:firstColumn="0" w:lastColumn="0" w:noHBand="0" w:noVBand="0"/>
      </w:tblPr>
      <w:tblGrid>
        <w:gridCol w:w="5302"/>
        <w:gridCol w:w="1800"/>
        <w:gridCol w:w="630"/>
      </w:tblGrid>
      <w:tr w:rsidR="00915389" w:rsidRPr="00E41EC2" w14:paraId="1780EDC6" w14:textId="77777777" w:rsidTr="002E7F55">
        <w:tc>
          <w:tcPr>
            <w:tcW w:w="5302" w:type="dxa"/>
            <w:vAlign w:val="bottom"/>
          </w:tcPr>
          <w:p w14:paraId="1CBEA17F" w14:textId="77777777" w:rsidR="00915389" w:rsidRPr="00E41EC2" w:rsidRDefault="00915389" w:rsidP="00E35B04">
            <w:pPr>
              <w:spacing w:line="240" w:lineRule="atLeast"/>
              <w:ind w:right="-86"/>
              <w:rPr>
                <w:rFonts w:cs="Times New Roman"/>
                <w:szCs w:val="22"/>
              </w:rPr>
            </w:pPr>
            <w:r w:rsidRPr="00E41EC2">
              <w:rPr>
                <w:rFonts w:cs="Times New Roman"/>
                <w:szCs w:val="22"/>
              </w:rPr>
              <w:t>Golf course</w:t>
            </w:r>
          </w:p>
        </w:tc>
        <w:tc>
          <w:tcPr>
            <w:tcW w:w="1800" w:type="dxa"/>
          </w:tcPr>
          <w:p w14:paraId="58464067" w14:textId="77777777" w:rsidR="00915389" w:rsidRPr="00E41EC2" w:rsidRDefault="00915389" w:rsidP="00C71CE7">
            <w:pPr>
              <w:spacing w:line="240" w:lineRule="atLeast"/>
              <w:jc w:val="right"/>
              <w:rPr>
                <w:rFonts w:cs="Times New Roman"/>
                <w:szCs w:val="22"/>
              </w:rPr>
            </w:pPr>
            <w:r w:rsidRPr="00E41EC2">
              <w:rPr>
                <w:rFonts w:cs="Times New Roman"/>
                <w:szCs w:val="22"/>
              </w:rPr>
              <w:t>10</w:t>
            </w:r>
          </w:p>
        </w:tc>
        <w:tc>
          <w:tcPr>
            <w:tcW w:w="630" w:type="dxa"/>
            <w:vAlign w:val="bottom"/>
          </w:tcPr>
          <w:p w14:paraId="1A21A342" w14:textId="77777777" w:rsidR="00915389" w:rsidRPr="00E41EC2" w:rsidRDefault="00915389" w:rsidP="00C71CE7">
            <w:pPr>
              <w:spacing w:line="240" w:lineRule="atLeast"/>
              <w:ind w:left="-20" w:right="-86"/>
              <w:jc w:val="right"/>
              <w:rPr>
                <w:rFonts w:cs="Times New Roman"/>
                <w:szCs w:val="22"/>
              </w:rPr>
            </w:pPr>
            <w:r w:rsidRPr="00E41EC2">
              <w:rPr>
                <w:rFonts w:cs="Times New Roman"/>
                <w:szCs w:val="22"/>
              </w:rPr>
              <w:t>years</w:t>
            </w:r>
          </w:p>
        </w:tc>
      </w:tr>
      <w:tr w:rsidR="00915389" w:rsidRPr="00E41EC2" w14:paraId="5EAD2FA4" w14:textId="77777777" w:rsidTr="002E7F55">
        <w:tc>
          <w:tcPr>
            <w:tcW w:w="5302" w:type="dxa"/>
            <w:vAlign w:val="bottom"/>
          </w:tcPr>
          <w:p w14:paraId="482E93C1" w14:textId="77777777" w:rsidR="00915389" w:rsidRPr="00E41EC2" w:rsidRDefault="00915389" w:rsidP="00E35B04">
            <w:pPr>
              <w:spacing w:line="240" w:lineRule="atLeast"/>
              <w:ind w:right="-86"/>
              <w:rPr>
                <w:rFonts w:cs="Times New Roman"/>
                <w:szCs w:val="22"/>
              </w:rPr>
            </w:pPr>
            <w:r w:rsidRPr="00E41EC2">
              <w:rPr>
                <w:rFonts w:cs="Times New Roman"/>
                <w:szCs w:val="22"/>
              </w:rPr>
              <w:t>Buildings and other constructions</w:t>
            </w:r>
          </w:p>
        </w:tc>
        <w:tc>
          <w:tcPr>
            <w:tcW w:w="1800" w:type="dxa"/>
          </w:tcPr>
          <w:p w14:paraId="3DE73040" w14:textId="77777777" w:rsidR="00915389" w:rsidRPr="00E41EC2" w:rsidRDefault="00915389" w:rsidP="00C71CE7">
            <w:pPr>
              <w:spacing w:line="240" w:lineRule="atLeast"/>
              <w:jc w:val="right"/>
              <w:rPr>
                <w:rFonts w:cs="Times New Roman"/>
                <w:szCs w:val="22"/>
              </w:rPr>
            </w:pPr>
            <w:r w:rsidRPr="00E41EC2">
              <w:rPr>
                <w:rFonts w:cs="Times New Roman"/>
                <w:szCs w:val="22"/>
              </w:rPr>
              <w:t>3</w:t>
            </w:r>
            <w:r w:rsidR="00F70119">
              <w:rPr>
                <w:rFonts w:cs="Times New Roman"/>
                <w:szCs w:val="22"/>
              </w:rPr>
              <w:t>0</w:t>
            </w:r>
            <w:r w:rsidRPr="00E41EC2">
              <w:rPr>
                <w:rFonts w:cs="Times New Roman"/>
                <w:szCs w:val="22"/>
              </w:rPr>
              <w:t xml:space="preserve"> - 50</w:t>
            </w:r>
          </w:p>
        </w:tc>
        <w:tc>
          <w:tcPr>
            <w:tcW w:w="630" w:type="dxa"/>
            <w:vAlign w:val="bottom"/>
          </w:tcPr>
          <w:p w14:paraId="6932D89F" w14:textId="77777777" w:rsidR="00915389" w:rsidRPr="00E41EC2" w:rsidRDefault="00915389" w:rsidP="00C71CE7">
            <w:pPr>
              <w:spacing w:line="240" w:lineRule="atLeast"/>
              <w:ind w:left="-20" w:right="-86"/>
              <w:jc w:val="right"/>
              <w:rPr>
                <w:rFonts w:cs="Times New Roman"/>
                <w:szCs w:val="22"/>
              </w:rPr>
            </w:pPr>
            <w:r w:rsidRPr="00E41EC2">
              <w:rPr>
                <w:rFonts w:cs="Times New Roman"/>
                <w:szCs w:val="22"/>
              </w:rPr>
              <w:t>years</w:t>
            </w:r>
          </w:p>
        </w:tc>
      </w:tr>
      <w:tr w:rsidR="006F09BF" w:rsidRPr="00E41EC2" w14:paraId="7E41B2DE" w14:textId="77777777" w:rsidTr="00AA381D">
        <w:tc>
          <w:tcPr>
            <w:tcW w:w="5302" w:type="dxa"/>
            <w:vAlign w:val="bottom"/>
          </w:tcPr>
          <w:p w14:paraId="3509854A" w14:textId="77777777" w:rsidR="006F09BF" w:rsidRPr="00E41EC2" w:rsidRDefault="006F09BF" w:rsidP="00E35B04">
            <w:pPr>
              <w:spacing w:line="240" w:lineRule="atLeast"/>
              <w:ind w:right="-86"/>
              <w:rPr>
                <w:rFonts w:cs="Times New Roman"/>
                <w:szCs w:val="22"/>
              </w:rPr>
            </w:pPr>
            <w:r w:rsidRPr="00E41EC2">
              <w:rPr>
                <w:rFonts w:cs="Times New Roman"/>
                <w:szCs w:val="22"/>
              </w:rPr>
              <w:t>Facilities systems</w:t>
            </w:r>
          </w:p>
        </w:tc>
        <w:tc>
          <w:tcPr>
            <w:tcW w:w="1800" w:type="dxa"/>
          </w:tcPr>
          <w:p w14:paraId="494B3223" w14:textId="77777777" w:rsidR="006F09BF" w:rsidRPr="00E41EC2" w:rsidRDefault="006402B7" w:rsidP="006F09BF">
            <w:pPr>
              <w:spacing w:line="240" w:lineRule="atLeast"/>
              <w:jc w:val="right"/>
              <w:rPr>
                <w:rFonts w:cs="Times New Roman"/>
                <w:szCs w:val="22"/>
              </w:rPr>
            </w:pPr>
            <w:r>
              <w:rPr>
                <w:rFonts w:cs="Times New Roman"/>
                <w:szCs w:val="22"/>
              </w:rPr>
              <w:t>5</w:t>
            </w:r>
            <w:r w:rsidR="007A1F31">
              <w:rPr>
                <w:rFonts w:cs="Times New Roman"/>
                <w:szCs w:val="22"/>
              </w:rPr>
              <w:t xml:space="preserve"> - 15</w:t>
            </w:r>
            <w:r w:rsidR="006F09BF" w:rsidRPr="00E41EC2">
              <w:rPr>
                <w:rFonts w:cs="Times New Roman"/>
                <w:szCs w:val="22"/>
              </w:rPr>
              <w:t xml:space="preserve"> </w:t>
            </w:r>
          </w:p>
        </w:tc>
        <w:tc>
          <w:tcPr>
            <w:tcW w:w="630" w:type="dxa"/>
          </w:tcPr>
          <w:p w14:paraId="64CF42C7" w14:textId="77777777" w:rsidR="006F09BF" w:rsidRPr="00E41EC2" w:rsidRDefault="006F09BF" w:rsidP="006F09BF">
            <w:pPr>
              <w:spacing w:line="240" w:lineRule="atLeast"/>
              <w:ind w:left="-20" w:right="-86"/>
              <w:jc w:val="right"/>
              <w:rPr>
                <w:rFonts w:cs="Times New Roman"/>
                <w:szCs w:val="22"/>
              </w:rPr>
            </w:pPr>
            <w:r w:rsidRPr="00E41EC2">
              <w:rPr>
                <w:rFonts w:cs="Times New Roman"/>
                <w:szCs w:val="22"/>
              </w:rPr>
              <w:t>years</w:t>
            </w:r>
          </w:p>
        </w:tc>
      </w:tr>
      <w:tr w:rsidR="006F09BF" w:rsidRPr="00E41EC2" w14:paraId="09D3A330" w14:textId="77777777" w:rsidTr="002E7F55">
        <w:tc>
          <w:tcPr>
            <w:tcW w:w="5302" w:type="dxa"/>
            <w:vAlign w:val="bottom"/>
          </w:tcPr>
          <w:p w14:paraId="3977E20A" w14:textId="77777777" w:rsidR="006F09BF" w:rsidRPr="00E41EC2" w:rsidRDefault="006F09BF" w:rsidP="00CF4E15">
            <w:pPr>
              <w:spacing w:line="240" w:lineRule="atLeast"/>
              <w:ind w:right="-86"/>
              <w:rPr>
                <w:rFonts w:cs="Times New Roman"/>
                <w:szCs w:val="22"/>
              </w:rPr>
            </w:pPr>
            <w:r w:rsidRPr="00E41EC2">
              <w:rPr>
                <w:rFonts w:cs="Times New Roman"/>
                <w:szCs w:val="22"/>
              </w:rPr>
              <w:t>Furniture fixtures and equipment</w:t>
            </w:r>
          </w:p>
        </w:tc>
        <w:tc>
          <w:tcPr>
            <w:tcW w:w="1800" w:type="dxa"/>
          </w:tcPr>
          <w:p w14:paraId="472768FB" w14:textId="77777777" w:rsidR="006F09BF" w:rsidRPr="00E41EC2" w:rsidRDefault="007A1F31" w:rsidP="006F09BF">
            <w:pPr>
              <w:spacing w:line="240" w:lineRule="atLeast"/>
              <w:jc w:val="right"/>
              <w:rPr>
                <w:rFonts w:cs="Times New Roman"/>
                <w:szCs w:val="22"/>
              </w:rPr>
            </w:pPr>
            <w:r>
              <w:rPr>
                <w:rFonts w:cs="Times New Roman"/>
                <w:szCs w:val="22"/>
              </w:rPr>
              <w:t>3</w:t>
            </w:r>
            <w:r w:rsidR="006F09BF" w:rsidRPr="00E41EC2">
              <w:rPr>
                <w:rFonts w:cs="Times New Roman"/>
                <w:szCs w:val="22"/>
              </w:rPr>
              <w:t xml:space="preserve"> - 10 </w:t>
            </w:r>
          </w:p>
        </w:tc>
        <w:tc>
          <w:tcPr>
            <w:tcW w:w="630" w:type="dxa"/>
          </w:tcPr>
          <w:p w14:paraId="4DF34CBC" w14:textId="77777777" w:rsidR="006F09BF" w:rsidRPr="00E41EC2" w:rsidRDefault="006F09BF" w:rsidP="006F09BF">
            <w:pPr>
              <w:spacing w:line="240" w:lineRule="atLeast"/>
              <w:ind w:left="-20" w:right="-86"/>
              <w:jc w:val="right"/>
              <w:rPr>
                <w:rFonts w:cs="Times New Roman"/>
                <w:szCs w:val="22"/>
              </w:rPr>
            </w:pPr>
            <w:r w:rsidRPr="00E41EC2">
              <w:rPr>
                <w:rFonts w:cs="Times New Roman"/>
                <w:szCs w:val="22"/>
              </w:rPr>
              <w:t>years</w:t>
            </w:r>
          </w:p>
        </w:tc>
      </w:tr>
      <w:tr w:rsidR="006F09BF" w:rsidRPr="00E41EC2" w14:paraId="47038996" w14:textId="77777777" w:rsidTr="002E7F55">
        <w:tc>
          <w:tcPr>
            <w:tcW w:w="5302" w:type="dxa"/>
            <w:vAlign w:val="bottom"/>
          </w:tcPr>
          <w:p w14:paraId="17282894" w14:textId="77777777" w:rsidR="006F09BF" w:rsidRPr="00E41EC2" w:rsidRDefault="006F09BF" w:rsidP="00E35B04">
            <w:pPr>
              <w:spacing w:line="240" w:lineRule="atLeast"/>
              <w:ind w:right="-86"/>
              <w:rPr>
                <w:rFonts w:cs="Times New Roman"/>
                <w:szCs w:val="22"/>
              </w:rPr>
            </w:pPr>
            <w:r w:rsidRPr="00E41EC2">
              <w:rPr>
                <w:rFonts w:cs="Times New Roman"/>
                <w:szCs w:val="22"/>
              </w:rPr>
              <w:t>Vehicles</w:t>
            </w:r>
          </w:p>
        </w:tc>
        <w:tc>
          <w:tcPr>
            <w:tcW w:w="1800" w:type="dxa"/>
          </w:tcPr>
          <w:p w14:paraId="7AA97BD2" w14:textId="77777777" w:rsidR="006F09BF" w:rsidRPr="00E41EC2" w:rsidRDefault="006F09BF" w:rsidP="006F09BF">
            <w:pPr>
              <w:spacing w:line="240" w:lineRule="atLeast"/>
              <w:jc w:val="right"/>
              <w:rPr>
                <w:rFonts w:cs="Times New Roman"/>
                <w:szCs w:val="22"/>
              </w:rPr>
            </w:pPr>
            <w:r w:rsidRPr="00E41EC2">
              <w:rPr>
                <w:rFonts w:cs="Times New Roman"/>
                <w:szCs w:val="22"/>
              </w:rPr>
              <w:t>5</w:t>
            </w:r>
          </w:p>
        </w:tc>
        <w:tc>
          <w:tcPr>
            <w:tcW w:w="630" w:type="dxa"/>
          </w:tcPr>
          <w:p w14:paraId="5300211F" w14:textId="77777777" w:rsidR="006F09BF" w:rsidRPr="00E41EC2" w:rsidRDefault="006F09BF" w:rsidP="006F09BF">
            <w:pPr>
              <w:spacing w:line="240" w:lineRule="atLeast"/>
              <w:ind w:left="-20" w:right="-86"/>
              <w:jc w:val="right"/>
              <w:rPr>
                <w:rFonts w:cs="Times New Roman"/>
                <w:szCs w:val="22"/>
              </w:rPr>
            </w:pPr>
            <w:r w:rsidRPr="00E41EC2">
              <w:rPr>
                <w:rFonts w:cs="Times New Roman"/>
                <w:szCs w:val="22"/>
              </w:rPr>
              <w:t>years</w:t>
            </w:r>
          </w:p>
        </w:tc>
      </w:tr>
      <w:tr w:rsidR="006F09BF" w:rsidRPr="00E41EC2" w14:paraId="2A756437" w14:textId="77777777" w:rsidTr="002E7F55">
        <w:tc>
          <w:tcPr>
            <w:tcW w:w="5302" w:type="dxa"/>
            <w:vAlign w:val="bottom"/>
          </w:tcPr>
          <w:p w14:paraId="6DC22BD6" w14:textId="77777777" w:rsidR="006F09BF" w:rsidRPr="00E41EC2" w:rsidRDefault="006F09BF" w:rsidP="006F09BF">
            <w:pPr>
              <w:spacing w:line="240" w:lineRule="atLeast"/>
              <w:ind w:left="180" w:right="-86" w:hanging="90"/>
              <w:rPr>
                <w:rFonts w:cs="Times New Roman"/>
                <w:szCs w:val="22"/>
              </w:rPr>
            </w:pPr>
          </w:p>
        </w:tc>
        <w:tc>
          <w:tcPr>
            <w:tcW w:w="1800" w:type="dxa"/>
          </w:tcPr>
          <w:p w14:paraId="4D18A39B" w14:textId="77777777" w:rsidR="006F09BF" w:rsidRPr="00E41EC2" w:rsidRDefault="006F09BF" w:rsidP="006F09BF">
            <w:pPr>
              <w:spacing w:line="240" w:lineRule="atLeast"/>
              <w:jc w:val="right"/>
              <w:rPr>
                <w:rFonts w:cs="Times New Roman"/>
                <w:szCs w:val="22"/>
              </w:rPr>
            </w:pPr>
          </w:p>
        </w:tc>
        <w:tc>
          <w:tcPr>
            <w:tcW w:w="630" w:type="dxa"/>
          </w:tcPr>
          <w:p w14:paraId="45495CAE" w14:textId="77777777" w:rsidR="006F09BF" w:rsidRPr="00E41EC2" w:rsidRDefault="006F09BF" w:rsidP="006F09BF">
            <w:pPr>
              <w:spacing w:line="240" w:lineRule="atLeast"/>
              <w:ind w:left="-20" w:right="-86"/>
              <w:jc w:val="right"/>
              <w:rPr>
                <w:rFonts w:cs="Times New Roman"/>
                <w:szCs w:val="22"/>
              </w:rPr>
            </w:pPr>
          </w:p>
        </w:tc>
      </w:tr>
    </w:tbl>
    <w:p w14:paraId="7492661F" w14:textId="77777777" w:rsidR="00FD7EBF" w:rsidRDefault="00915389" w:rsidP="00585D66">
      <w:pPr>
        <w:pStyle w:val="BodyText"/>
        <w:spacing w:after="0" w:line="240" w:lineRule="atLeast"/>
        <w:ind w:left="540"/>
        <w:jc w:val="thaiDistribute"/>
        <w:rPr>
          <w:rFonts w:cs="Times New Roman"/>
          <w:szCs w:val="22"/>
        </w:rPr>
      </w:pPr>
      <w:r w:rsidRPr="00E41EC2">
        <w:rPr>
          <w:rFonts w:cs="Times New Roman"/>
          <w:szCs w:val="22"/>
        </w:rPr>
        <w:t xml:space="preserve">No depreciation is provided on freehold land or </w:t>
      </w:r>
      <w:r w:rsidR="00A63232" w:rsidRPr="00E41EC2">
        <w:rPr>
          <w:rFonts w:cs="Times New Roman"/>
          <w:szCs w:val="22"/>
        </w:rPr>
        <w:t xml:space="preserve">assets under </w:t>
      </w:r>
      <w:r w:rsidRPr="00E41EC2">
        <w:rPr>
          <w:rFonts w:cs="Times New Roman"/>
          <w:szCs w:val="22"/>
        </w:rPr>
        <w:t>construction.</w:t>
      </w:r>
    </w:p>
    <w:p w14:paraId="2F64B2CB" w14:textId="77777777" w:rsidR="009644CE" w:rsidRPr="00E41EC2" w:rsidRDefault="009644CE" w:rsidP="00585D66">
      <w:pPr>
        <w:pStyle w:val="BodyText"/>
        <w:spacing w:after="0" w:line="240" w:lineRule="atLeast"/>
        <w:ind w:left="540"/>
        <w:jc w:val="thaiDistribute"/>
        <w:rPr>
          <w:rFonts w:cs="Times New Roman"/>
          <w:szCs w:val="22"/>
        </w:rPr>
      </w:pPr>
    </w:p>
    <w:p w14:paraId="452BCF37" w14:textId="77777777" w:rsidR="00915389" w:rsidRPr="00E41EC2" w:rsidRDefault="00915389" w:rsidP="006402B7">
      <w:pPr>
        <w:pStyle w:val="BodyText"/>
        <w:spacing w:after="0" w:line="240" w:lineRule="atLeast"/>
        <w:ind w:left="540"/>
        <w:jc w:val="thaiDistribute"/>
        <w:outlineLvl w:val="0"/>
        <w:rPr>
          <w:rFonts w:cs="Times New Roman"/>
          <w:szCs w:val="22"/>
        </w:rPr>
      </w:pPr>
      <w:r w:rsidRPr="00E41EC2">
        <w:rPr>
          <w:rFonts w:cs="Times New Roman"/>
          <w:szCs w:val="22"/>
        </w:rPr>
        <w:t>Depreciation methods, useful lives and residual values are reviewed at each financial year-end and adjusted if appropriate.</w:t>
      </w:r>
    </w:p>
    <w:p w14:paraId="3CB95709" w14:textId="77777777" w:rsidR="007E25EC" w:rsidRPr="005F7A67" w:rsidRDefault="007E25EC" w:rsidP="006402B7">
      <w:pPr>
        <w:tabs>
          <w:tab w:val="left" w:pos="426"/>
          <w:tab w:val="left" w:pos="540"/>
        </w:tabs>
        <w:spacing w:line="240" w:lineRule="auto"/>
        <w:ind w:left="540"/>
        <w:jc w:val="thaiDistribute"/>
        <w:outlineLvl w:val="0"/>
        <w:rPr>
          <w:rFonts w:cs="Times New Roman"/>
          <w:szCs w:val="22"/>
        </w:rPr>
      </w:pPr>
    </w:p>
    <w:p w14:paraId="2D4CB6E2" w14:textId="77777777" w:rsidR="00892456" w:rsidRPr="00E41EC2" w:rsidRDefault="00892456" w:rsidP="006402B7">
      <w:pPr>
        <w:pStyle w:val="BodyText"/>
        <w:spacing w:after="0" w:line="240" w:lineRule="atLeast"/>
        <w:ind w:left="540"/>
        <w:jc w:val="thaiDistribute"/>
        <w:outlineLvl w:val="0"/>
        <w:rPr>
          <w:rFonts w:cs="Times New Roman"/>
          <w:szCs w:val="22"/>
        </w:rPr>
      </w:pPr>
      <w:r w:rsidRPr="00424F45">
        <w:rPr>
          <w:rFonts w:cs="Times New Roman"/>
          <w:szCs w:val="22"/>
        </w:rPr>
        <w:t xml:space="preserve">Hotel operating equipment consists of linen, crockery, glass, silver and kitchen utensils </w:t>
      </w:r>
      <w:r w:rsidR="00C17B56" w:rsidRPr="00424F45">
        <w:rPr>
          <w:rFonts w:cs="Times New Roman"/>
          <w:szCs w:val="22"/>
        </w:rPr>
        <w:t>are stated at cost less accumulated depreciation and impairment losses and</w:t>
      </w:r>
      <w:r w:rsidRPr="00424F45">
        <w:rPr>
          <w:rFonts w:cs="Times New Roman"/>
          <w:szCs w:val="22"/>
        </w:rPr>
        <w:t xml:space="preserve"> subsequent purchases are expended when incurred.</w:t>
      </w:r>
      <w:r w:rsidRPr="00E41EC2">
        <w:rPr>
          <w:rFonts w:cs="Times New Roman"/>
          <w:szCs w:val="22"/>
        </w:rPr>
        <w:t xml:space="preserve"> </w:t>
      </w:r>
    </w:p>
    <w:p w14:paraId="7310C1EF" w14:textId="586F9F12" w:rsidR="00915389" w:rsidRDefault="00915389" w:rsidP="006402B7">
      <w:pPr>
        <w:pStyle w:val="BodyText"/>
        <w:spacing w:after="0" w:line="240" w:lineRule="atLeast"/>
        <w:ind w:left="540"/>
        <w:jc w:val="thaiDistribute"/>
        <w:outlineLvl w:val="0"/>
        <w:rPr>
          <w:rFonts w:cs="Times New Roman"/>
          <w:szCs w:val="22"/>
        </w:rPr>
      </w:pPr>
    </w:p>
    <w:p w14:paraId="4D365C0A" w14:textId="77777777" w:rsidR="00DD6B96" w:rsidRPr="00E41EC2" w:rsidRDefault="00DD6B96" w:rsidP="006402B7">
      <w:pPr>
        <w:pStyle w:val="BodyText"/>
        <w:spacing w:after="0" w:line="240" w:lineRule="atLeast"/>
        <w:ind w:left="540"/>
        <w:jc w:val="thaiDistribute"/>
        <w:outlineLvl w:val="0"/>
        <w:rPr>
          <w:rFonts w:cs="Times New Roman"/>
          <w:szCs w:val="22"/>
        </w:rPr>
      </w:pPr>
    </w:p>
    <w:p w14:paraId="64ECD2C0" w14:textId="77777777" w:rsidR="005F7A67" w:rsidRDefault="005F7A67" w:rsidP="00F75647">
      <w:pPr>
        <w:pStyle w:val="Heading2"/>
        <w:numPr>
          <w:ilvl w:val="0"/>
          <w:numId w:val="14"/>
        </w:numPr>
        <w:tabs>
          <w:tab w:val="left" w:pos="540"/>
        </w:tabs>
        <w:spacing w:before="0" w:after="0"/>
        <w:ind w:left="540" w:right="547" w:hanging="540"/>
        <w:jc w:val="both"/>
        <w:rPr>
          <w:rFonts w:cs="Times New Roman"/>
          <w:sz w:val="22"/>
        </w:rPr>
      </w:pPr>
      <w:r>
        <w:rPr>
          <w:rFonts w:cs="Times New Roman"/>
          <w:sz w:val="22"/>
        </w:rPr>
        <w:lastRenderedPageBreak/>
        <w:t>Goodwill</w:t>
      </w:r>
    </w:p>
    <w:p w14:paraId="6C5E035D" w14:textId="77777777" w:rsidR="005F7A67" w:rsidRPr="005F7A67" w:rsidRDefault="005F7A67" w:rsidP="006402B7">
      <w:pPr>
        <w:tabs>
          <w:tab w:val="left" w:pos="426"/>
          <w:tab w:val="left" w:pos="540"/>
          <w:tab w:val="left" w:pos="8190"/>
        </w:tabs>
        <w:spacing w:line="240" w:lineRule="auto"/>
        <w:ind w:left="540"/>
        <w:jc w:val="both"/>
        <w:outlineLvl w:val="0"/>
        <w:rPr>
          <w:rFonts w:cs="Times New Roman"/>
          <w:szCs w:val="22"/>
        </w:rPr>
      </w:pPr>
    </w:p>
    <w:p w14:paraId="6DB3EB09" w14:textId="77777777" w:rsidR="005F7A67" w:rsidRDefault="005F7A67" w:rsidP="005F7A67">
      <w:pPr>
        <w:tabs>
          <w:tab w:val="left" w:pos="426"/>
          <w:tab w:val="left" w:pos="540"/>
        </w:tabs>
        <w:spacing w:line="240" w:lineRule="auto"/>
        <w:ind w:left="540"/>
        <w:jc w:val="both"/>
        <w:outlineLvl w:val="0"/>
        <w:rPr>
          <w:rFonts w:cs="Univers 45 Light"/>
          <w:color w:val="000000"/>
          <w:szCs w:val="22"/>
          <w:lang w:val="en-US" w:bidi="th-TH"/>
        </w:rPr>
      </w:pPr>
      <w:r w:rsidRPr="00151D62">
        <w:rPr>
          <w:rFonts w:cs="Times New Roman"/>
          <w:szCs w:val="22"/>
        </w:rPr>
        <w:t xml:space="preserve">Goodwill that arises upon the acquisition of subsidiaries is </w:t>
      </w:r>
      <w:r w:rsidR="007A1F31">
        <w:rPr>
          <w:rFonts w:cs="Times New Roman"/>
          <w:szCs w:val="22"/>
        </w:rPr>
        <w:t>recognised</w:t>
      </w:r>
      <w:r w:rsidR="00151D62" w:rsidRPr="00151D62">
        <w:rPr>
          <w:rFonts w:cs="Times New Roman"/>
          <w:szCs w:val="22"/>
        </w:rPr>
        <w:t xml:space="preserve"> as explained in note 3</w:t>
      </w:r>
      <w:r w:rsidR="005E1434">
        <w:rPr>
          <w:rFonts w:cs="Times New Roman"/>
          <w:szCs w:val="22"/>
        </w:rPr>
        <w:t xml:space="preserve"> </w:t>
      </w:r>
      <w:r w:rsidR="00151D62" w:rsidRPr="00151D62">
        <w:rPr>
          <w:rFonts w:cs="Times New Roman"/>
          <w:szCs w:val="22"/>
          <w:cs/>
          <w:lang w:bidi="th-TH"/>
        </w:rPr>
        <w:t>(</w:t>
      </w:r>
      <w:r w:rsidR="00151D62" w:rsidRPr="00151D62">
        <w:rPr>
          <w:rFonts w:cs="Times New Roman"/>
          <w:szCs w:val="22"/>
          <w:lang w:val="en-US" w:bidi="th-TH"/>
        </w:rPr>
        <w:t>a</w:t>
      </w:r>
      <w:r w:rsidR="00151D62" w:rsidRPr="00151D62">
        <w:rPr>
          <w:rFonts w:cs="Times New Roman"/>
          <w:szCs w:val="22"/>
          <w:cs/>
          <w:lang w:val="en-US" w:bidi="th-TH"/>
        </w:rPr>
        <w:t>)</w:t>
      </w:r>
      <w:r w:rsidRPr="00151D62">
        <w:rPr>
          <w:rFonts w:cs="Times New Roman"/>
          <w:szCs w:val="22"/>
        </w:rPr>
        <w:t>. Subsequent to initial recognition, goodwill is measured at cost less accumulated impairment losses. In respect of equity-accounted investees, the carrying amount of goodwill is included in the carrying amount of the investment, and an impairment loss on such an investment is not allocated to any asset, including goodwill, that</w:t>
      </w:r>
      <w:r w:rsidRPr="00151D62">
        <w:rPr>
          <w:rFonts w:cs="Univers 45 Light"/>
          <w:color w:val="000000"/>
          <w:szCs w:val="22"/>
          <w:lang w:val="en-US" w:bidi="th-TH"/>
        </w:rPr>
        <w:t xml:space="preserve"> forms part of the carrying amount of the equity</w:t>
      </w:r>
      <w:r w:rsidRPr="00E41EC2">
        <w:rPr>
          <w:rFonts w:cs="Univers 45 Light"/>
          <w:color w:val="000000"/>
          <w:szCs w:val="22"/>
          <w:lang w:val="en-US" w:bidi="th-TH"/>
        </w:rPr>
        <w:t>-accounted investee.</w:t>
      </w:r>
    </w:p>
    <w:p w14:paraId="2A4CB9F9" w14:textId="77777777" w:rsidR="005F7A67" w:rsidRPr="005F7A67" w:rsidRDefault="005F7A67" w:rsidP="005F7A67">
      <w:pPr>
        <w:tabs>
          <w:tab w:val="left" w:pos="426"/>
          <w:tab w:val="left" w:pos="540"/>
        </w:tabs>
        <w:spacing w:line="240" w:lineRule="auto"/>
        <w:ind w:left="540"/>
        <w:jc w:val="both"/>
        <w:outlineLvl w:val="0"/>
        <w:rPr>
          <w:rFonts w:cs="Univers 45 Light"/>
          <w:color w:val="000000"/>
          <w:szCs w:val="22"/>
          <w:lang w:val="en-US" w:bidi="th-TH"/>
        </w:rPr>
      </w:pPr>
    </w:p>
    <w:p w14:paraId="5C87491E" w14:textId="77777777" w:rsidR="00915389" w:rsidRPr="00E41EC2" w:rsidRDefault="00915389" w:rsidP="00F75647">
      <w:pPr>
        <w:pStyle w:val="Heading2"/>
        <w:numPr>
          <w:ilvl w:val="0"/>
          <w:numId w:val="14"/>
        </w:numPr>
        <w:tabs>
          <w:tab w:val="left" w:pos="540"/>
        </w:tabs>
        <w:spacing w:before="0" w:after="0"/>
        <w:ind w:left="540" w:right="547" w:hanging="540"/>
        <w:jc w:val="both"/>
        <w:rPr>
          <w:rFonts w:cs="Times New Roman"/>
          <w:sz w:val="22"/>
        </w:rPr>
      </w:pPr>
      <w:r w:rsidRPr="00E41EC2">
        <w:rPr>
          <w:rFonts w:cs="Times New Roman"/>
          <w:sz w:val="22"/>
        </w:rPr>
        <w:t>Intangible assets</w:t>
      </w:r>
    </w:p>
    <w:p w14:paraId="4D0CDE90" w14:textId="77777777" w:rsidR="003B69F1" w:rsidRPr="00E41EC2" w:rsidRDefault="003B69F1" w:rsidP="005F7A67">
      <w:pPr>
        <w:ind w:right="547"/>
        <w:jc w:val="both"/>
        <w:outlineLvl w:val="0"/>
      </w:pPr>
    </w:p>
    <w:p w14:paraId="01C30BEA" w14:textId="77777777" w:rsidR="003B69F1" w:rsidRPr="00E41EC2" w:rsidRDefault="003B69F1" w:rsidP="007E25EC">
      <w:pPr>
        <w:ind w:left="540"/>
        <w:jc w:val="both"/>
        <w:outlineLvl w:val="0"/>
        <w:rPr>
          <w:rFonts w:cs="Univers 45 Light"/>
          <w:i/>
          <w:iCs/>
          <w:color w:val="000000"/>
          <w:szCs w:val="22"/>
          <w:lang w:val="en-US" w:bidi="th-TH"/>
        </w:rPr>
      </w:pPr>
      <w:r w:rsidRPr="00E41EC2">
        <w:rPr>
          <w:rFonts w:cs="Univers 45 Light"/>
          <w:i/>
          <w:iCs/>
          <w:color w:val="000000"/>
          <w:szCs w:val="22"/>
          <w:lang w:val="en-US" w:bidi="th-TH"/>
        </w:rPr>
        <w:t xml:space="preserve">Other intangible assets </w:t>
      </w:r>
    </w:p>
    <w:p w14:paraId="32ACBC11" w14:textId="77777777" w:rsidR="003B69F1" w:rsidRPr="00151D62" w:rsidRDefault="003B69F1" w:rsidP="007E25EC">
      <w:pPr>
        <w:ind w:left="540"/>
        <w:jc w:val="both"/>
        <w:outlineLvl w:val="0"/>
        <w:rPr>
          <w:rFonts w:cs="Times New Roman"/>
          <w:i/>
          <w:iCs/>
          <w:color w:val="000000"/>
          <w:szCs w:val="22"/>
          <w:lang w:val="en-US" w:bidi="th-TH"/>
        </w:rPr>
      </w:pPr>
    </w:p>
    <w:p w14:paraId="27B7AA87" w14:textId="77777777" w:rsidR="003B69F1" w:rsidRPr="00E41EC2" w:rsidRDefault="003B69F1" w:rsidP="007E25EC">
      <w:pPr>
        <w:ind w:left="540"/>
        <w:jc w:val="both"/>
        <w:outlineLvl w:val="0"/>
        <w:rPr>
          <w:rFonts w:cs="Univers 45 Light"/>
          <w:color w:val="000000"/>
          <w:szCs w:val="22"/>
          <w:lang w:val="en-US" w:bidi="th-TH"/>
        </w:rPr>
      </w:pPr>
      <w:r w:rsidRPr="00E41EC2">
        <w:rPr>
          <w:rFonts w:cs="Univers 45 Light"/>
          <w:color w:val="000000"/>
          <w:szCs w:val="22"/>
          <w:lang w:val="en-US" w:bidi="th-TH"/>
        </w:rPr>
        <w:t>Other intangible assets that are acquired by the</w:t>
      </w:r>
      <w:r w:rsidR="00C50B27" w:rsidRPr="00E41EC2">
        <w:rPr>
          <w:rFonts w:cs="Univers 45 Light"/>
          <w:color w:val="000000"/>
          <w:szCs w:val="22"/>
          <w:lang w:val="en-US" w:bidi="th-TH"/>
        </w:rPr>
        <w:t xml:space="preserve"> Group </w:t>
      </w:r>
      <w:r w:rsidRPr="00E41EC2">
        <w:rPr>
          <w:rFonts w:cs="Univers 45 Light"/>
          <w:color w:val="000000"/>
          <w:szCs w:val="22"/>
          <w:lang w:val="en-US" w:bidi="th-TH"/>
        </w:rPr>
        <w:t xml:space="preserve">and have finite useful lives are measured at cost less accumulated </w:t>
      </w:r>
      <w:proofErr w:type="spellStart"/>
      <w:r w:rsidRPr="00E41EC2">
        <w:rPr>
          <w:rFonts w:cs="Univers 45 Light"/>
          <w:color w:val="000000"/>
          <w:szCs w:val="22"/>
          <w:lang w:val="en-US" w:bidi="th-TH"/>
        </w:rPr>
        <w:t>amortisation</w:t>
      </w:r>
      <w:proofErr w:type="spellEnd"/>
      <w:r w:rsidRPr="00E41EC2">
        <w:rPr>
          <w:rFonts w:cs="Univers 45 Light"/>
          <w:color w:val="000000"/>
          <w:szCs w:val="22"/>
          <w:lang w:val="en-US" w:bidi="th-TH"/>
        </w:rPr>
        <w:t xml:space="preserve"> and accumulated impairment losses. </w:t>
      </w:r>
    </w:p>
    <w:p w14:paraId="4C15B90F" w14:textId="77777777" w:rsidR="003B69F1" w:rsidRPr="00E41EC2" w:rsidRDefault="003B69F1" w:rsidP="007E25EC">
      <w:pPr>
        <w:ind w:left="540" w:hanging="540"/>
        <w:jc w:val="both"/>
        <w:outlineLvl w:val="0"/>
        <w:rPr>
          <w:lang w:val="en-US"/>
        </w:rPr>
      </w:pPr>
    </w:p>
    <w:p w14:paraId="7869613E" w14:textId="77777777" w:rsidR="003B69F1" w:rsidRPr="00E41EC2" w:rsidRDefault="003B69F1" w:rsidP="007E25EC">
      <w:pPr>
        <w:ind w:left="540"/>
        <w:jc w:val="both"/>
        <w:outlineLvl w:val="0"/>
        <w:rPr>
          <w:rFonts w:cs="Univers 45 Light"/>
          <w:i/>
          <w:iCs/>
          <w:color w:val="000000"/>
          <w:szCs w:val="22"/>
          <w:lang w:val="en-US" w:bidi="th-TH"/>
        </w:rPr>
      </w:pPr>
      <w:r w:rsidRPr="00E41EC2">
        <w:rPr>
          <w:rFonts w:cs="Univers 45 Light"/>
          <w:i/>
          <w:iCs/>
          <w:color w:val="000000"/>
          <w:szCs w:val="22"/>
          <w:lang w:val="en-US" w:bidi="th-TH"/>
        </w:rPr>
        <w:t xml:space="preserve">Subsequent expenditure </w:t>
      </w:r>
    </w:p>
    <w:p w14:paraId="7DC47DD5" w14:textId="77777777" w:rsidR="003B69F1" w:rsidRPr="00E41EC2" w:rsidRDefault="003B69F1" w:rsidP="007E25EC">
      <w:pPr>
        <w:ind w:left="540"/>
        <w:jc w:val="both"/>
        <w:outlineLvl w:val="0"/>
        <w:rPr>
          <w:rFonts w:cs="Univers 45 Light"/>
          <w:i/>
          <w:iCs/>
          <w:color w:val="000000"/>
          <w:szCs w:val="22"/>
          <w:lang w:val="en-US" w:bidi="th-TH"/>
        </w:rPr>
      </w:pPr>
    </w:p>
    <w:p w14:paraId="761C4D63" w14:textId="77777777" w:rsidR="003B69F1" w:rsidRPr="00E41EC2" w:rsidRDefault="003B69F1" w:rsidP="007E25EC">
      <w:pPr>
        <w:ind w:left="540"/>
        <w:jc w:val="both"/>
        <w:outlineLvl w:val="0"/>
        <w:rPr>
          <w:rFonts w:cs="Univers 45 Light"/>
          <w:color w:val="000000"/>
          <w:szCs w:val="22"/>
          <w:lang w:val="en-US" w:bidi="th-TH"/>
        </w:rPr>
      </w:pPr>
      <w:r w:rsidRPr="00E41EC2">
        <w:rPr>
          <w:rFonts w:cs="Univers 45 Light"/>
          <w:color w:val="000000"/>
          <w:szCs w:val="22"/>
          <w:lang w:val="en-US" w:bidi="th-TH"/>
        </w:rPr>
        <w:t xml:space="preserve">Subsequent expenditure is </w:t>
      </w:r>
      <w:proofErr w:type="spellStart"/>
      <w:r w:rsidRPr="00E41EC2">
        <w:rPr>
          <w:rFonts w:cs="Univers 45 Light"/>
          <w:color w:val="000000"/>
          <w:szCs w:val="22"/>
          <w:lang w:val="en-US" w:bidi="th-TH"/>
        </w:rPr>
        <w:t>capitalised</w:t>
      </w:r>
      <w:proofErr w:type="spellEnd"/>
      <w:r w:rsidRPr="00E41EC2">
        <w:rPr>
          <w:rFonts w:cs="Univers 45 Light"/>
          <w:color w:val="000000"/>
          <w:szCs w:val="22"/>
          <w:lang w:val="en-US" w:bidi="th-TH"/>
        </w:rPr>
        <w:t xml:space="preserve"> only when it increases the future economic benefits embodied in the specific asset to which it relates. All other expenditure, including expenditure on internally generated goodwill and brands, is </w:t>
      </w:r>
      <w:proofErr w:type="spellStart"/>
      <w:r w:rsidRPr="00E41EC2">
        <w:rPr>
          <w:rFonts w:cs="Univers 45 Light"/>
          <w:color w:val="000000"/>
          <w:szCs w:val="22"/>
          <w:lang w:val="en-US" w:bidi="th-TH"/>
        </w:rPr>
        <w:t>recognised</w:t>
      </w:r>
      <w:proofErr w:type="spellEnd"/>
      <w:r w:rsidRPr="00E41EC2">
        <w:rPr>
          <w:rFonts w:cs="Univers 45 Light"/>
          <w:color w:val="000000"/>
          <w:szCs w:val="22"/>
          <w:lang w:val="en-US" w:bidi="th-TH"/>
        </w:rPr>
        <w:t xml:space="preserve"> in profit or loss as incurred. </w:t>
      </w:r>
    </w:p>
    <w:p w14:paraId="36D1B64B" w14:textId="77777777" w:rsidR="00915389" w:rsidRPr="00E41EC2" w:rsidRDefault="00915389" w:rsidP="00915389">
      <w:pPr>
        <w:pStyle w:val="BodyText"/>
        <w:spacing w:after="0" w:line="240" w:lineRule="atLeast"/>
        <w:ind w:left="540"/>
        <w:jc w:val="both"/>
        <w:rPr>
          <w:rFonts w:cs="Times New Roman"/>
          <w:szCs w:val="22"/>
        </w:rPr>
      </w:pPr>
    </w:p>
    <w:p w14:paraId="264B214E" w14:textId="77777777" w:rsidR="00915389" w:rsidRPr="00E41EC2" w:rsidRDefault="00915389" w:rsidP="00664C66">
      <w:pPr>
        <w:pStyle w:val="BodyText"/>
        <w:spacing w:after="0" w:line="240" w:lineRule="atLeast"/>
        <w:ind w:left="540"/>
        <w:rPr>
          <w:rFonts w:cs="Times New Roman"/>
          <w:i/>
          <w:iCs/>
          <w:color w:val="000000"/>
          <w:szCs w:val="22"/>
          <w:lang w:val="en-US" w:bidi="th-TH"/>
        </w:rPr>
      </w:pPr>
      <w:proofErr w:type="spellStart"/>
      <w:r w:rsidRPr="00E41EC2">
        <w:rPr>
          <w:rFonts w:cs="Times New Roman"/>
          <w:i/>
          <w:iCs/>
          <w:color w:val="000000"/>
          <w:szCs w:val="22"/>
          <w:lang w:val="en-US" w:bidi="th-TH"/>
        </w:rPr>
        <w:t>Amortisation</w:t>
      </w:r>
      <w:proofErr w:type="spellEnd"/>
    </w:p>
    <w:p w14:paraId="2B4980CF" w14:textId="77777777" w:rsidR="0077742C" w:rsidRPr="00E41EC2" w:rsidRDefault="0077742C" w:rsidP="00915389">
      <w:pPr>
        <w:pStyle w:val="BodyText"/>
        <w:spacing w:after="0" w:line="240" w:lineRule="atLeast"/>
        <w:ind w:left="540"/>
        <w:jc w:val="both"/>
        <w:rPr>
          <w:rFonts w:cs="Times New Roman"/>
          <w:i/>
          <w:iCs/>
          <w:color w:val="000000"/>
          <w:szCs w:val="22"/>
          <w:lang w:val="en-US" w:bidi="th-TH"/>
        </w:rPr>
      </w:pPr>
    </w:p>
    <w:p w14:paraId="3DDF4603" w14:textId="77777777" w:rsidR="0077742C" w:rsidRPr="00E41EC2" w:rsidRDefault="0077742C" w:rsidP="0077742C">
      <w:pPr>
        <w:ind w:left="540"/>
        <w:jc w:val="both"/>
        <w:rPr>
          <w:rFonts w:cs="Times New Roman"/>
          <w:color w:val="000000"/>
          <w:szCs w:val="22"/>
          <w:lang w:val="en-US" w:bidi="th-TH"/>
        </w:rPr>
      </w:pPr>
      <w:proofErr w:type="spellStart"/>
      <w:r w:rsidRPr="00E41EC2">
        <w:rPr>
          <w:rFonts w:cs="Times New Roman"/>
          <w:color w:val="000000"/>
          <w:szCs w:val="22"/>
          <w:lang w:val="en-US" w:bidi="th-TH"/>
        </w:rPr>
        <w:t>Amortisation</w:t>
      </w:r>
      <w:proofErr w:type="spellEnd"/>
      <w:r w:rsidRPr="00E41EC2">
        <w:rPr>
          <w:rFonts w:cs="Times New Roman"/>
          <w:color w:val="000000"/>
          <w:szCs w:val="22"/>
          <w:lang w:val="en-US" w:bidi="th-TH"/>
        </w:rPr>
        <w:t xml:space="preserve"> is based on the cost of the asset, or other amount substituted for cost, less its residual value. </w:t>
      </w:r>
    </w:p>
    <w:p w14:paraId="398DBF80" w14:textId="77777777" w:rsidR="00915389" w:rsidRPr="00E41EC2" w:rsidRDefault="00915389" w:rsidP="00915389">
      <w:pPr>
        <w:pStyle w:val="BodyText"/>
        <w:spacing w:after="0" w:line="240" w:lineRule="atLeast"/>
        <w:ind w:left="540"/>
        <w:jc w:val="both"/>
        <w:rPr>
          <w:rFonts w:cs="Times New Roman"/>
          <w:szCs w:val="22"/>
        </w:rPr>
      </w:pPr>
    </w:p>
    <w:p w14:paraId="0DF8663F" w14:textId="6088D684" w:rsidR="004745F7" w:rsidRPr="00E41EC2" w:rsidRDefault="00915389" w:rsidP="004772AE">
      <w:pPr>
        <w:pStyle w:val="BodyText"/>
        <w:spacing w:after="0" w:line="240" w:lineRule="atLeast"/>
        <w:ind w:left="540"/>
        <w:jc w:val="both"/>
        <w:rPr>
          <w:rFonts w:cs="Times New Roman"/>
          <w:szCs w:val="22"/>
        </w:rPr>
      </w:pPr>
      <w:r w:rsidRPr="00E41EC2">
        <w:rPr>
          <w:rFonts w:cs="Times New Roman"/>
          <w:szCs w:val="22"/>
        </w:rPr>
        <w:t>Amortisation is recognised in profit or loss on a straight-line basis over their estimated useful lives</w:t>
      </w:r>
      <w:r w:rsidR="00C50B27" w:rsidRPr="00E41EC2">
        <w:rPr>
          <w:rFonts w:cs="Times New Roman"/>
          <w:szCs w:val="22"/>
        </w:rPr>
        <w:t xml:space="preserve"> of intangible assets,</w:t>
      </w:r>
      <w:r w:rsidRPr="00E41EC2">
        <w:rPr>
          <w:rFonts w:cs="Times New Roman"/>
          <w:szCs w:val="22"/>
        </w:rPr>
        <w:t xml:space="preserve"> </w:t>
      </w:r>
      <w:r w:rsidR="00C50B27" w:rsidRPr="00E41EC2">
        <w:rPr>
          <w:rFonts w:cs="Times New Roman"/>
          <w:szCs w:val="22"/>
        </w:rPr>
        <w:t xml:space="preserve">other than goodwill, </w:t>
      </w:r>
      <w:r w:rsidRPr="00E41EC2">
        <w:rPr>
          <w:rFonts w:cs="Times New Roman"/>
          <w:szCs w:val="22"/>
        </w:rPr>
        <w:t>from the date that they are available for use</w:t>
      </w:r>
      <w:r w:rsidR="00C50B27" w:rsidRPr="00E41EC2">
        <w:rPr>
          <w:rFonts w:cs="Times New Roman"/>
          <w:szCs w:val="22"/>
        </w:rPr>
        <w:t>, since this most closely reflects the expected pattern of consumption of the future economic benefits embodied in the asset</w:t>
      </w:r>
      <w:r w:rsidRPr="00E41EC2">
        <w:rPr>
          <w:rFonts w:cs="Times New Roman"/>
          <w:szCs w:val="22"/>
        </w:rPr>
        <w:t xml:space="preserve">. </w:t>
      </w:r>
      <w:r w:rsidR="00923320">
        <w:rPr>
          <w:rFonts w:cs="Times New Roman"/>
          <w:szCs w:val="22"/>
          <w:cs/>
        </w:rPr>
        <w:br/>
      </w:r>
      <w:r w:rsidRPr="00E41EC2">
        <w:rPr>
          <w:rFonts w:cs="Times New Roman"/>
          <w:szCs w:val="22"/>
        </w:rPr>
        <w:t>The estimated useful lives for the current and comparative period are as follows:</w:t>
      </w:r>
    </w:p>
    <w:p w14:paraId="0D774313" w14:textId="77777777" w:rsidR="00057752" w:rsidRPr="00E41EC2" w:rsidRDefault="00057752" w:rsidP="00972A4B">
      <w:pPr>
        <w:pStyle w:val="BodyText"/>
        <w:spacing w:after="0" w:line="240" w:lineRule="atLeast"/>
        <w:jc w:val="both"/>
        <w:rPr>
          <w:rFonts w:cs="Times New Roman"/>
          <w:szCs w:val="22"/>
        </w:rPr>
      </w:pPr>
    </w:p>
    <w:tbl>
      <w:tblPr>
        <w:tblW w:w="7732" w:type="dxa"/>
        <w:tblInd w:w="360" w:type="dxa"/>
        <w:tblLayout w:type="fixed"/>
        <w:tblLook w:val="0000" w:firstRow="0" w:lastRow="0" w:firstColumn="0" w:lastColumn="0" w:noHBand="0" w:noVBand="0"/>
      </w:tblPr>
      <w:tblGrid>
        <w:gridCol w:w="5302"/>
        <w:gridCol w:w="1800"/>
        <w:gridCol w:w="630"/>
      </w:tblGrid>
      <w:tr w:rsidR="00915389" w:rsidRPr="00E41EC2" w14:paraId="0C2372EA" w14:textId="77777777" w:rsidTr="00E35B04">
        <w:tc>
          <w:tcPr>
            <w:tcW w:w="5302" w:type="dxa"/>
            <w:vAlign w:val="bottom"/>
          </w:tcPr>
          <w:p w14:paraId="3354EE9E" w14:textId="77777777" w:rsidR="00915389" w:rsidRPr="00E41EC2" w:rsidRDefault="00915389" w:rsidP="004941B4">
            <w:pPr>
              <w:spacing w:line="240" w:lineRule="atLeast"/>
              <w:ind w:left="90" w:right="-86"/>
              <w:rPr>
                <w:rFonts w:cs="Times New Roman"/>
                <w:szCs w:val="22"/>
              </w:rPr>
            </w:pPr>
            <w:r w:rsidRPr="00E41EC2">
              <w:rPr>
                <w:rFonts w:cs="Times New Roman"/>
                <w:szCs w:val="22"/>
              </w:rPr>
              <w:t>Software licenses</w:t>
            </w:r>
          </w:p>
        </w:tc>
        <w:tc>
          <w:tcPr>
            <w:tcW w:w="1800" w:type="dxa"/>
          </w:tcPr>
          <w:p w14:paraId="5C52FE83" w14:textId="77777777" w:rsidR="00915389" w:rsidRPr="00E41EC2" w:rsidRDefault="00915389" w:rsidP="00C71CE7">
            <w:pPr>
              <w:spacing w:line="240" w:lineRule="atLeast"/>
              <w:jc w:val="right"/>
              <w:rPr>
                <w:rFonts w:cs="Times New Roman"/>
                <w:szCs w:val="22"/>
              </w:rPr>
            </w:pPr>
            <w:r w:rsidRPr="00E41EC2">
              <w:rPr>
                <w:rFonts w:cs="Times New Roman"/>
                <w:szCs w:val="22"/>
              </w:rPr>
              <w:t>3 - 10</w:t>
            </w:r>
          </w:p>
        </w:tc>
        <w:tc>
          <w:tcPr>
            <w:tcW w:w="630" w:type="dxa"/>
            <w:vAlign w:val="bottom"/>
          </w:tcPr>
          <w:p w14:paraId="76FABCA1" w14:textId="77777777" w:rsidR="00915389" w:rsidRPr="00E41EC2" w:rsidRDefault="00915389" w:rsidP="00C71CE7">
            <w:pPr>
              <w:spacing w:line="240" w:lineRule="atLeast"/>
              <w:ind w:left="-20" w:right="-86"/>
              <w:jc w:val="right"/>
              <w:rPr>
                <w:rFonts w:cs="Times New Roman"/>
                <w:szCs w:val="22"/>
              </w:rPr>
            </w:pPr>
            <w:r w:rsidRPr="00E41EC2">
              <w:rPr>
                <w:rFonts w:cs="Times New Roman"/>
                <w:szCs w:val="22"/>
              </w:rPr>
              <w:t>years</w:t>
            </w:r>
          </w:p>
        </w:tc>
      </w:tr>
    </w:tbl>
    <w:p w14:paraId="46FC2963" w14:textId="77777777" w:rsidR="00585D66" w:rsidRPr="00E41EC2" w:rsidRDefault="00585D66" w:rsidP="00585D66">
      <w:pPr>
        <w:jc w:val="both"/>
        <w:outlineLvl w:val="0"/>
        <w:rPr>
          <w:rFonts w:cs="Times New Roman"/>
          <w:color w:val="000000"/>
          <w:szCs w:val="22"/>
          <w:lang w:val="en-US" w:bidi="th-TH"/>
        </w:rPr>
      </w:pPr>
    </w:p>
    <w:p w14:paraId="52CCA583" w14:textId="77777777" w:rsidR="00E72FE7" w:rsidRDefault="00E23F83" w:rsidP="007E25EC">
      <w:pPr>
        <w:ind w:left="540"/>
        <w:jc w:val="both"/>
        <w:outlineLvl w:val="0"/>
        <w:rPr>
          <w:rFonts w:cs="Times New Roman"/>
          <w:color w:val="000000"/>
          <w:szCs w:val="22"/>
          <w:lang w:val="en-US" w:bidi="th-TH"/>
        </w:rPr>
      </w:pPr>
      <w:proofErr w:type="spellStart"/>
      <w:r w:rsidRPr="00E41EC2">
        <w:rPr>
          <w:rFonts w:cs="Times New Roman"/>
          <w:color w:val="000000"/>
          <w:szCs w:val="22"/>
          <w:lang w:val="en-US" w:bidi="th-TH"/>
        </w:rPr>
        <w:t>Amortisation</w:t>
      </w:r>
      <w:proofErr w:type="spellEnd"/>
      <w:r w:rsidRPr="00E41EC2">
        <w:rPr>
          <w:rFonts w:cs="Times New Roman"/>
          <w:color w:val="000000"/>
          <w:szCs w:val="22"/>
          <w:lang w:val="en-US" w:bidi="th-TH"/>
        </w:rPr>
        <w:t xml:space="preserve"> methods, useful lives and residual values are reviewed at each financial year-end and adjusted if appropriate.</w:t>
      </w:r>
    </w:p>
    <w:p w14:paraId="0FF677AC" w14:textId="77777777" w:rsidR="006402B7" w:rsidRPr="00E41EC2" w:rsidRDefault="006402B7" w:rsidP="007E25EC">
      <w:pPr>
        <w:ind w:left="540"/>
        <w:jc w:val="both"/>
        <w:outlineLvl w:val="0"/>
        <w:rPr>
          <w:rFonts w:cs="Times New Roman"/>
          <w:szCs w:val="22"/>
          <w:lang w:val="en-US"/>
        </w:rPr>
      </w:pPr>
    </w:p>
    <w:p w14:paraId="7D59B63B" w14:textId="77777777" w:rsidR="00915389" w:rsidRPr="00E41EC2" w:rsidRDefault="00915389" w:rsidP="00F75647">
      <w:pPr>
        <w:pStyle w:val="Heading2"/>
        <w:numPr>
          <w:ilvl w:val="0"/>
          <w:numId w:val="14"/>
        </w:numPr>
        <w:tabs>
          <w:tab w:val="left" w:pos="540"/>
        </w:tabs>
        <w:spacing w:before="0" w:after="0"/>
        <w:ind w:left="540" w:hanging="540"/>
        <w:jc w:val="both"/>
        <w:rPr>
          <w:rFonts w:cs="Times New Roman"/>
          <w:sz w:val="22"/>
        </w:rPr>
      </w:pPr>
      <w:r w:rsidRPr="00E41EC2">
        <w:rPr>
          <w:rFonts w:cs="Times New Roman"/>
          <w:sz w:val="22"/>
        </w:rPr>
        <w:t>Impairment</w:t>
      </w:r>
    </w:p>
    <w:p w14:paraId="75B0F0D6" w14:textId="77777777" w:rsidR="00915389" w:rsidRPr="00E41EC2" w:rsidRDefault="00915389" w:rsidP="00585D66">
      <w:pPr>
        <w:pStyle w:val="BodyText"/>
        <w:spacing w:after="0" w:line="240" w:lineRule="atLeast"/>
        <w:jc w:val="both"/>
        <w:outlineLvl w:val="0"/>
        <w:rPr>
          <w:rFonts w:cs="Times New Roman"/>
          <w:sz w:val="20"/>
        </w:rPr>
      </w:pPr>
    </w:p>
    <w:p w14:paraId="2014483E" w14:textId="77777777" w:rsidR="00915389" w:rsidRPr="00E41EC2" w:rsidRDefault="00915389" w:rsidP="007E25EC">
      <w:pPr>
        <w:pStyle w:val="BodyText"/>
        <w:tabs>
          <w:tab w:val="left" w:pos="810"/>
        </w:tabs>
        <w:spacing w:after="0" w:line="240" w:lineRule="atLeast"/>
        <w:ind w:left="540"/>
        <w:jc w:val="both"/>
        <w:outlineLvl w:val="0"/>
        <w:rPr>
          <w:rFonts w:cs="Times New Roman"/>
          <w:szCs w:val="22"/>
        </w:rPr>
      </w:pPr>
      <w:r w:rsidRPr="00E41EC2">
        <w:rPr>
          <w:rFonts w:cs="Times New Roman"/>
          <w:szCs w:val="22"/>
        </w:rPr>
        <w:t>The carrying amounts of the Group’s assets are reviewed at each reporting date to determine whether there is any indication of impairment. If any such indication exists, the assets’ recoverable amounts are estimated.</w:t>
      </w:r>
      <w:r w:rsidR="00E56651" w:rsidRPr="00E41EC2">
        <w:rPr>
          <w:rFonts w:cs="Times New Roman"/>
          <w:szCs w:val="22"/>
        </w:rPr>
        <w:t xml:space="preserve"> For goodwill, the recoverable amount is estimated each year at the same time.</w:t>
      </w:r>
    </w:p>
    <w:p w14:paraId="452427CC" w14:textId="77777777" w:rsidR="00915389" w:rsidRPr="00E41EC2" w:rsidRDefault="00915389" w:rsidP="00585D66">
      <w:pPr>
        <w:pStyle w:val="BodyText"/>
        <w:spacing w:after="0" w:line="240" w:lineRule="atLeast"/>
        <w:jc w:val="both"/>
        <w:outlineLvl w:val="0"/>
        <w:rPr>
          <w:rFonts w:cs="Times New Roman"/>
          <w:sz w:val="20"/>
          <w:cs/>
          <w:lang w:bidi="th-TH"/>
        </w:rPr>
      </w:pPr>
    </w:p>
    <w:p w14:paraId="17179C92" w14:textId="77777777" w:rsidR="00915389" w:rsidRPr="00E41EC2" w:rsidRDefault="00915389" w:rsidP="00915389">
      <w:pPr>
        <w:pStyle w:val="BodyText"/>
        <w:spacing w:after="0" w:line="240" w:lineRule="atLeast"/>
        <w:ind w:left="540"/>
        <w:jc w:val="both"/>
        <w:rPr>
          <w:rFonts w:cs="Times New Roman"/>
          <w:szCs w:val="22"/>
        </w:rPr>
      </w:pPr>
      <w:r w:rsidRPr="00E41EC2">
        <w:rPr>
          <w:rFonts w:cs="Times New Roman"/>
          <w:szCs w:val="22"/>
        </w:rPr>
        <w:t>An impairment loss is recognised if the carrying amount of an asset or its cash-generating unit exceeds its recoverable amount. The impairment loss is recognised in profit or loss</w:t>
      </w:r>
      <w:r w:rsidR="008F2B01" w:rsidRPr="00E41EC2">
        <w:rPr>
          <w:rFonts w:cs="Times New Roman"/>
          <w:szCs w:val="22"/>
        </w:rPr>
        <w:t xml:space="preserve"> unless it reserves a </w:t>
      </w:r>
      <w:r w:rsidR="00E56651" w:rsidRPr="00E41EC2">
        <w:rPr>
          <w:rFonts w:cs="Times New Roman"/>
          <w:szCs w:val="22"/>
        </w:rPr>
        <w:t>previous</w:t>
      </w:r>
      <w:r w:rsidR="006F2136" w:rsidRPr="00E41EC2">
        <w:rPr>
          <w:rFonts w:cs="Times New Roman"/>
          <w:szCs w:val="22"/>
        </w:rPr>
        <w:t xml:space="preserve"> </w:t>
      </w:r>
      <w:r w:rsidR="008F2B01" w:rsidRPr="00E41EC2">
        <w:rPr>
          <w:rFonts w:cs="Times New Roman"/>
          <w:szCs w:val="22"/>
        </w:rPr>
        <w:t xml:space="preserve">revaluation credited to </w:t>
      </w:r>
      <w:r w:rsidR="00E56651" w:rsidRPr="00E41EC2">
        <w:rPr>
          <w:rFonts w:cs="Times New Roman"/>
          <w:szCs w:val="22"/>
        </w:rPr>
        <w:t>equity, in which case it is char</w:t>
      </w:r>
      <w:r w:rsidR="008F2B01" w:rsidRPr="00E41EC2">
        <w:rPr>
          <w:rFonts w:cs="Times New Roman"/>
          <w:szCs w:val="22"/>
        </w:rPr>
        <w:t>ged to equity</w:t>
      </w:r>
      <w:r w:rsidRPr="00E41EC2">
        <w:rPr>
          <w:rFonts w:cs="Times New Roman"/>
          <w:szCs w:val="22"/>
        </w:rPr>
        <w:t>.</w:t>
      </w:r>
    </w:p>
    <w:p w14:paraId="7FDE503F" w14:textId="77777777" w:rsidR="00A8242D" w:rsidRDefault="00A8242D" w:rsidP="00A8242D">
      <w:pPr>
        <w:spacing w:line="240" w:lineRule="auto"/>
        <w:rPr>
          <w:rFonts w:cs="Times New Roman"/>
          <w:i/>
          <w:iCs/>
          <w:szCs w:val="22"/>
        </w:rPr>
      </w:pPr>
    </w:p>
    <w:p w14:paraId="0EB97E78" w14:textId="77777777" w:rsidR="00915389" w:rsidRPr="00E41EC2" w:rsidRDefault="00915389" w:rsidP="00E71CF3">
      <w:pPr>
        <w:spacing w:line="240" w:lineRule="auto"/>
        <w:ind w:left="540"/>
        <w:rPr>
          <w:rFonts w:cs="Times New Roman"/>
          <w:i/>
          <w:iCs/>
          <w:szCs w:val="22"/>
        </w:rPr>
      </w:pPr>
      <w:r w:rsidRPr="00E41EC2">
        <w:rPr>
          <w:rFonts w:cs="Times New Roman"/>
          <w:i/>
          <w:iCs/>
          <w:szCs w:val="22"/>
        </w:rPr>
        <w:t>Calculation of recoverable amount</w:t>
      </w:r>
    </w:p>
    <w:p w14:paraId="7D35858D" w14:textId="77777777" w:rsidR="00915389" w:rsidRPr="00E41EC2" w:rsidRDefault="00915389" w:rsidP="00915389">
      <w:pPr>
        <w:pStyle w:val="BodyText"/>
        <w:spacing w:after="0" w:line="240" w:lineRule="atLeast"/>
        <w:ind w:left="540"/>
        <w:jc w:val="both"/>
        <w:rPr>
          <w:rFonts w:cs="Times New Roman"/>
          <w:sz w:val="20"/>
        </w:rPr>
      </w:pPr>
    </w:p>
    <w:p w14:paraId="095168C3" w14:textId="77777777" w:rsidR="00915389" w:rsidRPr="00E41EC2" w:rsidRDefault="00915389" w:rsidP="00915389">
      <w:pPr>
        <w:pStyle w:val="BodyText"/>
        <w:spacing w:after="0" w:line="240" w:lineRule="atLeast"/>
        <w:ind w:left="540"/>
        <w:jc w:val="both"/>
        <w:rPr>
          <w:rFonts w:cs="Times New Roman"/>
          <w:szCs w:val="22"/>
        </w:rPr>
      </w:pPr>
      <w:r w:rsidRPr="00E41EC2">
        <w:rPr>
          <w:rFonts w:cs="Times New Roman"/>
          <w:szCs w:val="22"/>
        </w:rPr>
        <w:t>The recoverable amount of a non-financial asset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371F414D" w14:textId="77777777" w:rsidR="00915389" w:rsidRPr="00E41EC2" w:rsidRDefault="00915389" w:rsidP="00915389">
      <w:pPr>
        <w:pStyle w:val="BodyText"/>
        <w:spacing w:after="0" w:line="240" w:lineRule="atLeast"/>
        <w:ind w:left="540"/>
        <w:jc w:val="both"/>
        <w:rPr>
          <w:rFonts w:cs="Times New Roman"/>
          <w:i/>
          <w:iCs/>
          <w:szCs w:val="22"/>
        </w:rPr>
      </w:pPr>
      <w:r w:rsidRPr="00E41EC2">
        <w:rPr>
          <w:rFonts w:cs="Times New Roman"/>
          <w:i/>
          <w:iCs/>
          <w:szCs w:val="22"/>
        </w:rPr>
        <w:lastRenderedPageBreak/>
        <w:t>Reversals of impairment</w:t>
      </w:r>
    </w:p>
    <w:p w14:paraId="4519095B" w14:textId="77777777" w:rsidR="00915389" w:rsidRPr="00EA5EE0" w:rsidRDefault="00915389" w:rsidP="00915389">
      <w:pPr>
        <w:pStyle w:val="BodyText"/>
        <w:spacing w:after="0" w:line="240" w:lineRule="atLeast"/>
        <w:ind w:left="540"/>
        <w:jc w:val="both"/>
        <w:rPr>
          <w:rFonts w:cs="Times New Roman"/>
          <w:sz w:val="18"/>
          <w:szCs w:val="18"/>
        </w:rPr>
      </w:pPr>
    </w:p>
    <w:p w14:paraId="6C88AE7D" w14:textId="77777777" w:rsidR="00915389" w:rsidRPr="00E41EC2" w:rsidRDefault="00915389" w:rsidP="00915389">
      <w:pPr>
        <w:pStyle w:val="BodyText"/>
        <w:spacing w:after="0" w:line="240" w:lineRule="atLeast"/>
        <w:ind w:left="540"/>
        <w:jc w:val="both"/>
        <w:rPr>
          <w:rFonts w:cs="Times New Roman"/>
          <w:szCs w:val="22"/>
        </w:rPr>
      </w:pPr>
      <w:r w:rsidRPr="00E41EC2">
        <w:rPr>
          <w:rFonts w:cs="Times New Roman"/>
          <w:szCs w:val="22"/>
        </w:rPr>
        <w:t xml:space="preserve">An impairment loss in respect of a financial asset is reversed if the subsequent increase in recoverable amount can be related objectively to an event occurring after the impairment loss was recognised in profit or loss. </w:t>
      </w:r>
    </w:p>
    <w:p w14:paraId="529AE7B9" w14:textId="77777777" w:rsidR="00915389" w:rsidRPr="00EA5EE0" w:rsidRDefault="00915389" w:rsidP="00915389">
      <w:pPr>
        <w:pStyle w:val="BodyText"/>
        <w:spacing w:after="0" w:line="240" w:lineRule="atLeast"/>
        <w:ind w:left="540"/>
        <w:jc w:val="both"/>
        <w:rPr>
          <w:rFonts w:cs="Times New Roman"/>
          <w:sz w:val="18"/>
          <w:szCs w:val="18"/>
        </w:rPr>
      </w:pPr>
    </w:p>
    <w:p w14:paraId="1BB876DB" w14:textId="77777777" w:rsidR="00915389" w:rsidRPr="00E41EC2" w:rsidRDefault="00E56651" w:rsidP="00915389">
      <w:pPr>
        <w:pStyle w:val="BodyText"/>
        <w:spacing w:after="0" w:line="240" w:lineRule="atLeast"/>
        <w:ind w:left="540"/>
        <w:jc w:val="both"/>
        <w:rPr>
          <w:rFonts w:cs="Times New Roman"/>
          <w:szCs w:val="22"/>
        </w:rPr>
      </w:pPr>
      <w:r w:rsidRPr="00E41EC2">
        <w:rPr>
          <w:rFonts w:cs="Times New Roman"/>
          <w:szCs w:val="22"/>
        </w:rPr>
        <w:t xml:space="preserve">An impairment loss in respect of goodwill is not reversed. </w:t>
      </w:r>
      <w:r w:rsidR="00915389" w:rsidRPr="00E41EC2">
        <w:rPr>
          <w:rFonts w:cs="Times New Roman"/>
          <w:szCs w:val="22"/>
        </w:rPr>
        <w:t>Impairment losses recognised in prior periods in respect of other non-financial assets are assessed at each reporting date for any indications that the loss has decreased or no longer exists. An impairment loss is reversed if there has been a change in the estimates used to determine the recoverable amount. An impairment loss is reversed only to the extent that the asset’s carrying amount does not exceed the carrying amount that would have been determined, net of depreciation or amortisation, if no impairment loss had been recognised.</w:t>
      </w:r>
    </w:p>
    <w:p w14:paraId="0EB47073" w14:textId="77777777" w:rsidR="00A05978" w:rsidRPr="00EA5EE0" w:rsidRDefault="00A05978" w:rsidP="00915389">
      <w:pPr>
        <w:pStyle w:val="BodyText"/>
        <w:spacing w:after="0" w:line="240" w:lineRule="atLeast"/>
        <w:ind w:left="540"/>
        <w:jc w:val="both"/>
        <w:rPr>
          <w:rFonts w:cs="Times New Roman"/>
          <w:sz w:val="18"/>
          <w:szCs w:val="18"/>
          <w:lang w:bidi="th-TH"/>
        </w:rPr>
      </w:pPr>
    </w:p>
    <w:p w14:paraId="3B4AAACB" w14:textId="77777777" w:rsidR="00A05978" w:rsidRPr="00E41EC2" w:rsidRDefault="00A05978" w:rsidP="00F75647">
      <w:pPr>
        <w:pStyle w:val="Heading2"/>
        <w:numPr>
          <w:ilvl w:val="0"/>
          <w:numId w:val="14"/>
        </w:numPr>
        <w:tabs>
          <w:tab w:val="left" w:pos="540"/>
        </w:tabs>
        <w:spacing w:before="0" w:after="0"/>
        <w:ind w:left="540" w:hanging="540"/>
        <w:jc w:val="both"/>
        <w:rPr>
          <w:sz w:val="22"/>
          <w:szCs w:val="22"/>
        </w:rPr>
      </w:pPr>
      <w:r w:rsidRPr="00E41EC2">
        <w:rPr>
          <w:sz w:val="22"/>
          <w:szCs w:val="22"/>
        </w:rPr>
        <w:t>Interest-bearing liabilities</w:t>
      </w:r>
    </w:p>
    <w:p w14:paraId="3A86FE5F" w14:textId="77777777" w:rsidR="00FD7EBF" w:rsidRPr="00EA5EE0" w:rsidRDefault="00FD7EBF" w:rsidP="00A05978">
      <w:pPr>
        <w:pStyle w:val="BodyText"/>
        <w:spacing w:after="0" w:line="240" w:lineRule="atLeast"/>
        <w:ind w:left="540"/>
        <w:jc w:val="both"/>
        <w:rPr>
          <w:sz w:val="18"/>
          <w:szCs w:val="18"/>
        </w:rPr>
      </w:pPr>
    </w:p>
    <w:p w14:paraId="67D94712" w14:textId="77777777" w:rsidR="00A05978" w:rsidRPr="00E41EC2" w:rsidRDefault="00A05978" w:rsidP="00A05978">
      <w:pPr>
        <w:pStyle w:val="BodyText"/>
        <w:spacing w:after="0" w:line="240" w:lineRule="atLeast"/>
        <w:ind w:left="540"/>
        <w:jc w:val="both"/>
        <w:rPr>
          <w:szCs w:val="22"/>
        </w:rPr>
      </w:pPr>
      <w:r w:rsidRPr="00E41EC2">
        <w:rPr>
          <w:szCs w:val="22"/>
        </w:rPr>
        <w:t>Interest-bearing liabilities are recognised initially at fair value less attributable transaction charges.  Subsequent to initial recognition, interest-bearing liabilities are stated at amortised cost with any difference between cost and redemption value being recognised in profit or loss over the period of the borrowings on an effective interest basis.</w:t>
      </w:r>
    </w:p>
    <w:p w14:paraId="15885F19" w14:textId="77777777" w:rsidR="008F2B01" w:rsidRPr="00E41EC2" w:rsidRDefault="008F2B01" w:rsidP="00E56651">
      <w:pPr>
        <w:pStyle w:val="BodyText"/>
        <w:spacing w:after="0" w:line="240" w:lineRule="atLeast"/>
        <w:jc w:val="both"/>
        <w:rPr>
          <w:rFonts w:cs="Times New Roman"/>
          <w:sz w:val="20"/>
          <w:lang w:bidi="th-TH"/>
        </w:rPr>
      </w:pPr>
    </w:p>
    <w:p w14:paraId="2BB50897" w14:textId="77777777" w:rsidR="00915389" w:rsidRPr="00E41EC2" w:rsidRDefault="009B74C5" w:rsidP="00F75647">
      <w:pPr>
        <w:pStyle w:val="Heading2"/>
        <w:numPr>
          <w:ilvl w:val="0"/>
          <w:numId w:val="14"/>
        </w:numPr>
        <w:tabs>
          <w:tab w:val="left" w:pos="540"/>
        </w:tabs>
        <w:spacing w:before="0" w:after="0"/>
        <w:ind w:left="540" w:hanging="540"/>
        <w:jc w:val="both"/>
        <w:rPr>
          <w:rFonts w:cs="Times New Roman"/>
          <w:sz w:val="22"/>
        </w:rPr>
      </w:pPr>
      <w:r w:rsidRPr="00E41EC2">
        <w:rPr>
          <w:rFonts w:cs="Times New Roman"/>
          <w:sz w:val="22"/>
        </w:rPr>
        <w:t>T</w:t>
      </w:r>
      <w:r w:rsidR="00915389" w:rsidRPr="00E41EC2">
        <w:rPr>
          <w:rFonts w:cs="Times New Roman"/>
          <w:sz w:val="22"/>
        </w:rPr>
        <w:t>rade and other accounts payable</w:t>
      </w:r>
    </w:p>
    <w:p w14:paraId="5B175FC5" w14:textId="77777777" w:rsidR="00915389" w:rsidRPr="00EA5EE0" w:rsidRDefault="00915389" w:rsidP="00915389">
      <w:pPr>
        <w:pStyle w:val="BodyText"/>
        <w:spacing w:after="0" w:line="240" w:lineRule="atLeast"/>
        <w:ind w:left="567"/>
        <w:jc w:val="both"/>
        <w:rPr>
          <w:rFonts w:cs="Times New Roman"/>
          <w:sz w:val="20"/>
        </w:rPr>
      </w:pPr>
    </w:p>
    <w:p w14:paraId="2AC1FD62" w14:textId="77777777" w:rsidR="00915389" w:rsidRPr="00E41EC2" w:rsidRDefault="00915389" w:rsidP="00915389">
      <w:pPr>
        <w:pStyle w:val="BodyText"/>
        <w:spacing w:after="0" w:line="240" w:lineRule="atLeast"/>
        <w:ind w:left="540"/>
        <w:jc w:val="both"/>
        <w:rPr>
          <w:rFonts w:cs="Times New Roman"/>
          <w:szCs w:val="22"/>
        </w:rPr>
      </w:pPr>
      <w:r w:rsidRPr="00E41EC2">
        <w:rPr>
          <w:rFonts w:cs="Times New Roman"/>
          <w:szCs w:val="22"/>
        </w:rPr>
        <w:t>Trade and other accounts payable are stated at cost.</w:t>
      </w:r>
    </w:p>
    <w:p w14:paraId="6F2252E5" w14:textId="77777777" w:rsidR="00915389" w:rsidRPr="00EA5EE0" w:rsidRDefault="00915389" w:rsidP="00915389">
      <w:pPr>
        <w:pStyle w:val="BodyText"/>
        <w:spacing w:after="0" w:line="240" w:lineRule="atLeast"/>
        <w:ind w:left="567"/>
        <w:jc w:val="both"/>
        <w:rPr>
          <w:rFonts w:cs="Times New Roman"/>
          <w:sz w:val="20"/>
        </w:rPr>
      </w:pPr>
    </w:p>
    <w:p w14:paraId="12D3012C" w14:textId="77777777" w:rsidR="00915389" w:rsidRPr="00E41EC2" w:rsidRDefault="00915389" w:rsidP="00F75647">
      <w:pPr>
        <w:pStyle w:val="Heading2"/>
        <w:numPr>
          <w:ilvl w:val="0"/>
          <w:numId w:val="14"/>
        </w:numPr>
        <w:tabs>
          <w:tab w:val="left" w:pos="540"/>
        </w:tabs>
        <w:spacing w:before="0" w:after="0"/>
        <w:ind w:left="540" w:hanging="540"/>
        <w:jc w:val="both"/>
        <w:rPr>
          <w:rFonts w:cs="Times New Roman"/>
          <w:sz w:val="22"/>
        </w:rPr>
      </w:pPr>
      <w:r w:rsidRPr="00E41EC2">
        <w:rPr>
          <w:rFonts w:cs="Times New Roman"/>
          <w:sz w:val="22"/>
        </w:rPr>
        <w:t>Employee benefit</w:t>
      </w:r>
    </w:p>
    <w:p w14:paraId="43E0B0B4" w14:textId="77777777" w:rsidR="00915389" w:rsidRPr="00EA5EE0" w:rsidRDefault="00915389" w:rsidP="00915389">
      <w:pPr>
        <w:pStyle w:val="BodyText"/>
        <w:spacing w:after="0" w:line="240" w:lineRule="atLeast"/>
        <w:ind w:left="540"/>
        <w:jc w:val="both"/>
        <w:rPr>
          <w:rFonts w:cs="Times New Roman"/>
          <w:sz w:val="20"/>
        </w:rPr>
      </w:pPr>
    </w:p>
    <w:p w14:paraId="1DE7BA51" w14:textId="77777777" w:rsidR="00BA3E94" w:rsidRPr="00E41EC2" w:rsidRDefault="00BA3E94" w:rsidP="000F6193">
      <w:pPr>
        <w:pStyle w:val="AccPolicysubhead"/>
      </w:pPr>
      <w:r w:rsidRPr="00E41EC2">
        <w:t>Defined contribution plans</w:t>
      </w:r>
    </w:p>
    <w:p w14:paraId="5DE36F7E" w14:textId="77777777" w:rsidR="00BA3E94" w:rsidRPr="00EA5EE0" w:rsidRDefault="00BA3E94" w:rsidP="00BA3E94">
      <w:pPr>
        <w:autoSpaceDE w:val="0"/>
        <w:autoSpaceDN w:val="0"/>
        <w:adjustRightInd w:val="0"/>
        <w:spacing w:line="240" w:lineRule="atLeast"/>
        <w:jc w:val="both"/>
        <w:rPr>
          <w:rFonts w:cs="Times New Roman"/>
          <w:color w:val="000000"/>
          <w:sz w:val="20"/>
          <w:lang w:val="en-US" w:bidi="th-TH"/>
        </w:rPr>
      </w:pPr>
    </w:p>
    <w:p w14:paraId="79392C35" w14:textId="77777777" w:rsidR="00BA3E94" w:rsidRPr="00E41EC2" w:rsidRDefault="00BA3E94" w:rsidP="00BA3E94">
      <w:pPr>
        <w:pStyle w:val="BodyText"/>
        <w:spacing w:after="0" w:line="240" w:lineRule="atLeast"/>
        <w:ind w:left="540"/>
        <w:jc w:val="both"/>
        <w:rPr>
          <w:rFonts w:cs="Times New Roman"/>
          <w:color w:val="000000"/>
          <w:szCs w:val="22"/>
          <w:lang w:val="en-US" w:bidi="th-TH"/>
        </w:rPr>
      </w:pPr>
      <w:r w:rsidRPr="00E41EC2">
        <w:rPr>
          <w:rFonts w:cs="Times New Roman"/>
          <w:color w:val="000000"/>
          <w:szCs w:val="22"/>
          <w:lang w:val="en-US" w:bidi="th-TH"/>
        </w:rPr>
        <w:t xml:space="preserve">Obligations for contributions to defined contribution plans are expensed as the related service is provided. </w:t>
      </w:r>
    </w:p>
    <w:p w14:paraId="2161DBA0" w14:textId="77777777" w:rsidR="00972A4B" w:rsidRPr="00EA5EE0" w:rsidRDefault="00972A4B" w:rsidP="00BA3E94">
      <w:pPr>
        <w:pStyle w:val="BodyText"/>
        <w:spacing w:after="0" w:line="240" w:lineRule="atLeast"/>
        <w:ind w:left="540"/>
        <w:jc w:val="both"/>
        <w:rPr>
          <w:rFonts w:cs="Times New Roman"/>
          <w:color w:val="000000"/>
          <w:sz w:val="20"/>
          <w:lang w:val="en-US" w:bidi="th-TH"/>
        </w:rPr>
      </w:pPr>
    </w:p>
    <w:p w14:paraId="42335208" w14:textId="77777777" w:rsidR="00BA3E94" w:rsidRPr="00E41EC2" w:rsidRDefault="00BA3E94" w:rsidP="00DD7C32">
      <w:pPr>
        <w:pStyle w:val="BodyText"/>
        <w:spacing w:after="0" w:line="240" w:lineRule="atLeast"/>
        <w:ind w:left="540"/>
        <w:jc w:val="both"/>
        <w:rPr>
          <w:rFonts w:cs="Times New Roman"/>
          <w:i/>
          <w:iCs/>
          <w:szCs w:val="22"/>
        </w:rPr>
      </w:pPr>
      <w:r w:rsidRPr="00E41EC2">
        <w:rPr>
          <w:rFonts w:cs="Times New Roman"/>
          <w:i/>
          <w:iCs/>
        </w:rPr>
        <w:t>Defined benefit plans</w:t>
      </w:r>
    </w:p>
    <w:p w14:paraId="45DECCA1" w14:textId="77777777" w:rsidR="00BA3E94" w:rsidRPr="00E41EC2" w:rsidRDefault="00BA3E94" w:rsidP="00BA3E94">
      <w:pPr>
        <w:pStyle w:val="Default"/>
        <w:rPr>
          <w:rFonts w:ascii="Times New Roman" w:eastAsia="Times New Roman" w:hAnsi="Times New Roman" w:cs="Times New Roman"/>
          <w:sz w:val="20"/>
          <w:szCs w:val="20"/>
          <w:lang w:val="en-GB" w:eastAsia="en-US"/>
        </w:rPr>
      </w:pPr>
    </w:p>
    <w:p w14:paraId="0F5D2085" w14:textId="77777777" w:rsidR="00057752" w:rsidRPr="00E41EC2" w:rsidRDefault="00BA3E94" w:rsidP="007E25EC">
      <w:pPr>
        <w:pStyle w:val="BodyText"/>
        <w:spacing w:after="0" w:line="240" w:lineRule="atLeast"/>
        <w:ind w:left="540"/>
        <w:jc w:val="both"/>
        <w:rPr>
          <w:rFonts w:cs="Times New Roman"/>
          <w:color w:val="000000"/>
          <w:szCs w:val="22"/>
          <w:lang w:val="en-US" w:bidi="th-TH"/>
        </w:rPr>
      </w:pPr>
      <w:r w:rsidRPr="00E41EC2">
        <w:rPr>
          <w:rFonts w:cs="Times New Roman"/>
          <w:color w:val="000000"/>
          <w:szCs w:val="22"/>
          <w:lang w:val="en-US" w:bidi="th-TH"/>
        </w:rPr>
        <w:t xml:space="preserve">The Group’s net obligation in respect of defined benefit plans is calculated separately for each plan by estimating the amount of future benefit that employees have earned in the current and prior periods, discounting that amount. </w:t>
      </w:r>
    </w:p>
    <w:p w14:paraId="02B5549A" w14:textId="77777777" w:rsidR="006402B7" w:rsidRPr="00EA5EE0" w:rsidRDefault="006402B7" w:rsidP="00586E8A">
      <w:pPr>
        <w:spacing w:line="240" w:lineRule="auto"/>
        <w:ind w:left="540"/>
        <w:jc w:val="thaiDistribute"/>
        <w:rPr>
          <w:rFonts w:cs="Times New Roman"/>
          <w:sz w:val="20"/>
          <w:szCs w:val="18"/>
        </w:rPr>
      </w:pPr>
    </w:p>
    <w:p w14:paraId="017B59F6" w14:textId="77777777" w:rsidR="00BA3E94" w:rsidRPr="00E41EC2" w:rsidRDefault="00BA3E94" w:rsidP="00586E8A">
      <w:pPr>
        <w:spacing w:line="240" w:lineRule="auto"/>
        <w:ind w:left="540"/>
        <w:jc w:val="thaiDistribute"/>
        <w:rPr>
          <w:rFonts w:cs="Times New Roman"/>
          <w:b/>
          <w:bCs/>
          <w:color w:val="0000FF"/>
          <w:lang w:val="en-US" w:bidi="th-TH"/>
        </w:rPr>
      </w:pPr>
      <w:r w:rsidRPr="00E41EC2">
        <w:rPr>
          <w:rFonts w:cs="Times New Roman"/>
        </w:rPr>
        <w:t>The calculation of defined benefit obligations is performed by a qualified actuary using the projected unit credit method.</w:t>
      </w:r>
    </w:p>
    <w:p w14:paraId="7436E6D1" w14:textId="77777777" w:rsidR="00BA3E94" w:rsidRPr="00EA5EE0" w:rsidRDefault="00BA3E94" w:rsidP="00BA3E94">
      <w:pPr>
        <w:pStyle w:val="BodyText"/>
        <w:spacing w:after="0" w:line="240" w:lineRule="atLeast"/>
        <w:ind w:left="540"/>
        <w:jc w:val="both"/>
        <w:rPr>
          <w:rFonts w:cs="Times New Roman"/>
          <w:color w:val="0000FF"/>
          <w:sz w:val="20"/>
          <w:szCs w:val="18"/>
          <w:lang w:val="en-US" w:bidi="th-TH"/>
        </w:rPr>
      </w:pPr>
    </w:p>
    <w:p w14:paraId="7941D674" w14:textId="77777777" w:rsidR="00BA3E94" w:rsidRPr="00E41EC2" w:rsidRDefault="00BA3E94" w:rsidP="00BA3E94">
      <w:pPr>
        <w:pStyle w:val="BodyText"/>
        <w:spacing w:after="0" w:line="240" w:lineRule="atLeast"/>
        <w:ind w:left="540"/>
        <w:jc w:val="both"/>
        <w:rPr>
          <w:rFonts w:cs="Times New Roman"/>
          <w:b/>
          <w:bCs/>
          <w:color w:val="0000FF"/>
        </w:rPr>
      </w:pPr>
      <w:r w:rsidRPr="00E41EC2">
        <w:rPr>
          <w:rFonts w:cs="Times New Roman"/>
          <w:szCs w:val="22"/>
          <w:lang w:val="en-US" w:bidi="th-TH"/>
        </w:rPr>
        <w:t xml:space="preserve">Remeasurements of the net defined benefit liability, actuarial gain or loss are </w:t>
      </w:r>
      <w:proofErr w:type="spellStart"/>
      <w:r w:rsidRPr="00E41EC2">
        <w:rPr>
          <w:rFonts w:cs="Times New Roman"/>
          <w:szCs w:val="22"/>
          <w:lang w:val="en-US" w:bidi="th-TH"/>
        </w:rPr>
        <w:t>recogn</w:t>
      </w:r>
      <w:r w:rsidR="00E56651" w:rsidRPr="00E41EC2">
        <w:rPr>
          <w:rFonts w:cs="Times New Roman"/>
          <w:szCs w:val="22"/>
          <w:lang w:val="en-US" w:bidi="th-TH"/>
        </w:rPr>
        <w:t>is</w:t>
      </w:r>
      <w:r w:rsidRPr="00E41EC2">
        <w:rPr>
          <w:rFonts w:cs="Times New Roman"/>
          <w:szCs w:val="22"/>
          <w:lang w:val="en-US" w:bidi="th-TH"/>
        </w:rPr>
        <w:t>ed</w:t>
      </w:r>
      <w:proofErr w:type="spellEnd"/>
      <w:r w:rsidRPr="00E41EC2">
        <w:rPr>
          <w:rFonts w:cs="Times New Roman"/>
          <w:szCs w:val="22"/>
          <w:lang w:val="en-US" w:bidi="th-TH"/>
        </w:rPr>
        <w:t xml:space="preserve"> immediately in OCI. The 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w:t>
      </w:r>
      <w:r w:rsidR="00E56651" w:rsidRPr="00E41EC2">
        <w:rPr>
          <w:rFonts w:cs="Times New Roman"/>
          <w:szCs w:val="22"/>
          <w:lang w:val="en-US" w:bidi="th-TH"/>
        </w:rPr>
        <w:t xml:space="preserve">fined benefit plans are </w:t>
      </w:r>
      <w:proofErr w:type="spellStart"/>
      <w:r w:rsidR="00E56651" w:rsidRPr="00E41EC2">
        <w:rPr>
          <w:rFonts w:cs="Times New Roman"/>
          <w:szCs w:val="22"/>
          <w:lang w:val="en-US" w:bidi="th-TH"/>
        </w:rPr>
        <w:t>recognis</w:t>
      </w:r>
      <w:r w:rsidRPr="00E41EC2">
        <w:rPr>
          <w:rFonts w:cs="Times New Roman"/>
          <w:szCs w:val="22"/>
          <w:lang w:val="en-US" w:bidi="th-TH"/>
        </w:rPr>
        <w:t>ed</w:t>
      </w:r>
      <w:proofErr w:type="spellEnd"/>
      <w:r w:rsidRPr="00E41EC2">
        <w:rPr>
          <w:rFonts w:cs="Times New Roman"/>
          <w:szCs w:val="22"/>
          <w:lang w:val="en-US" w:bidi="th-TH"/>
        </w:rPr>
        <w:t xml:space="preserve"> in profit or loss.</w:t>
      </w:r>
    </w:p>
    <w:p w14:paraId="6DCD1AF2" w14:textId="77777777" w:rsidR="00FA2DD6" w:rsidRPr="00EA5EE0" w:rsidRDefault="00FA2DD6" w:rsidP="00585D66">
      <w:pPr>
        <w:pStyle w:val="BodyText"/>
        <w:spacing w:after="0" w:line="240" w:lineRule="atLeast"/>
        <w:ind w:left="540"/>
        <w:jc w:val="both"/>
        <w:rPr>
          <w:rFonts w:cs="Times New Roman"/>
          <w:sz w:val="20"/>
          <w:szCs w:val="18"/>
        </w:rPr>
      </w:pPr>
    </w:p>
    <w:p w14:paraId="0E969FAE" w14:textId="29F18C1E" w:rsidR="00EA5EE0" w:rsidRPr="00EA5EE0" w:rsidRDefault="00BA3E94" w:rsidP="00EA5EE0">
      <w:pPr>
        <w:pStyle w:val="BodyText"/>
        <w:spacing w:after="0" w:line="240" w:lineRule="atLeast"/>
        <w:ind w:left="540"/>
        <w:jc w:val="both"/>
        <w:rPr>
          <w:rFonts w:cs="Times New Roman"/>
          <w:color w:val="0000FF"/>
        </w:rPr>
      </w:pPr>
      <w:r w:rsidRPr="00E41EC2">
        <w:rPr>
          <w:rFonts w:cs="Times New Roman"/>
        </w:rPr>
        <w:t>When the benefits of a plan are changed or when a plan is curtailed, the resulting change in benefit that relates to past service or the gain or loss on curtailment is recognised immediately in profit or loss. The Group recognises gains and losses on the settlement of a defined benefit plan when the settlement occurs.</w:t>
      </w:r>
      <w:r w:rsidRPr="00E41EC2">
        <w:rPr>
          <w:rFonts w:cs="Times New Roman"/>
          <w:color w:val="0000FF"/>
        </w:rPr>
        <w:t xml:space="preserve"> </w:t>
      </w:r>
    </w:p>
    <w:p w14:paraId="36AF14B1" w14:textId="2BDB1292" w:rsidR="00EA5EE0" w:rsidRDefault="00EA5EE0" w:rsidP="000F6193">
      <w:pPr>
        <w:pStyle w:val="AccPolicysubhead"/>
      </w:pPr>
    </w:p>
    <w:p w14:paraId="0E64439C" w14:textId="37825F9C" w:rsidR="00BE3CC2" w:rsidRDefault="00BE3CC2" w:rsidP="00BE3CC2">
      <w:pPr>
        <w:pStyle w:val="BodyText"/>
        <w:rPr>
          <w:lang w:val="en-US" w:eastAsia="en-GB" w:bidi="th-TH"/>
        </w:rPr>
      </w:pPr>
    </w:p>
    <w:p w14:paraId="1F9AB665" w14:textId="77777777" w:rsidR="00BE3CC2" w:rsidRPr="00BE3CC2" w:rsidRDefault="00BE3CC2" w:rsidP="00BE3CC2">
      <w:pPr>
        <w:pStyle w:val="BodyText"/>
        <w:rPr>
          <w:lang w:val="en-US" w:eastAsia="en-GB" w:bidi="th-TH"/>
        </w:rPr>
      </w:pPr>
    </w:p>
    <w:p w14:paraId="05CE588F" w14:textId="32991B0A" w:rsidR="00BA3E94" w:rsidRPr="006F6C0F" w:rsidRDefault="00BA3E94" w:rsidP="000F6193">
      <w:pPr>
        <w:pStyle w:val="AccPolicysubhead"/>
      </w:pPr>
      <w:r w:rsidRPr="006F6C0F">
        <w:lastRenderedPageBreak/>
        <w:t xml:space="preserve">Termination benefits </w:t>
      </w:r>
    </w:p>
    <w:p w14:paraId="582825F0" w14:textId="77777777" w:rsidR="00BA3E94" w:rsidRPr="00E41EC2" w:rsidRDefault="00BA3E94" w:rsidP="000F6193">
      <w:pPr>
        <w:pStyle w:val="AccPolicyalternative"/>
      </w:pPr>
    </w:p>
    <w:p w14:paraId="174446AD" w14:textId="0D54088D" w:rsidR="00BA3E94" w:rsidRDefault="00BA3E94" w:rsidP="006F6C0F">
      <w:pPr>
        <w:pStyle w:val="BodyText"/>
        <w:spacing w:after="0" w:line="240" w:lineRule="atLeast"/>
        <w:ind w:left="540"/>
        <w:jc w:val="both"/>
        <w:rPr>
          <w:rFonts w:cs="Times New Roman"/>
        </w:rPr>
      </w:pPr>
      <w:r w:rsidRPr="006F6C0F">
        <w:rPr>
          <w:rFonts w:cs="Times New Roman"/>
        </w:rPr>
        <w:t>Termination benefits are expensed at the earlier of when the Group can no longer withdraw the offer of those bene</w:t>
      </w:r>
      <w:r w:rsidR="00E56651" w:rsidRPr="006F6C0F">
        <w:rPr>
          <w:rFonts w:cs="Times New Roman"/>
        </w:rPr>
        <w:t>fits and when the Group recognis</w:t>
      </w:r>
      <w:r w:rsidRPr="006F6C0F">
        <w:rPr>
          <w:rFonts w:cs="Times New Roman"/>
        </w:rPr>
        <w:t xml:space="preserve">es costs for a restructuring. If benefits are not expected to be settled wholly within 12 months of the end of the reporting period, then they are discounted. </w:t>
      </w:r>
    </w:p>
    <w:p w14:paraId="6BD8C41D" w14:textId="77777777" w:rsidR="00BE3CC2" w:rsidRPr="006F6C0F" w:rsidRDefault="00BE3CC2" w:rsidP="006F6C0F">
      <w:pPr>
        <w:pStyle w:val="BodyText"/>
        <w:spacing w:after="0" w:line="240" w:lineRule="atLeast"/>
        <w:ind w:left="540"/>
        <w:jc w:val="both"/>
        <w:rPr>
          <w:rFonts w:cs="Times New Roman"/>
        </w:rPr>
      </w:pPr>
    </w:p>
    <w:p w14:paraId="1A723498" w14:textId="77777777" w:rsidR="00BA3E94" w:rsidRPr="005E1434" w:rsidRDefault="00BA3E94" w:rsidP="000F6193">
      <w:pPr>
        <w:pStyle w:val="AccPolicysubhead"/>
      </w:pPr>
      <w:r w:rsidRPr="005E1434">
        <w:t>Short-term employee benefits</w:t>
      </w:r>
    </w:p>
    <w:p w14:paraId="2A586A4F" w14:textId="77777777" w:rsidR="00F74998" w:rsidRPr="00EA5EE0" w:rsidRDefault="00F74998" w:rsidP="00585D66">
      <w:pPr>
        <w:pStyle w:val="BodyText"/>
        <w:spacing w:after="0" w:line="240" w:lineRule="atLeast"/>
        <w:jc w:val="both"/>
        <w:outlineLvl w:val="0"/>
        <w:rPr>
          <w:rFonts w:cs="Times New Roman"/>
          <w:sz w:val="20"/>
          <w:szCs w:val="18"/>
          <w:lang w:val="en-US" w:eastAsia="en-GB" w:bidi="th-TH"/>
        </w:rPr>
      </w:pPr>
    </w:p>
    <w:p w14:paraId="1CF3304B" w14:textId="77777777" w:rsidR="00585D66" w:rsidRPr="006F6C0F" w:rsidRDefault="00BA3E94" w:rsidP="000F6193">
      <w:pPr>
        <w:pStyle w:val="AccPolicyalternative"/>
      </w:pPr>
      <w:r w:rsidRPr="006F6C0F">
        <w:t xml:space="preserve">Short-term employee benefits are expensed as the related service is provided. A liability is </w:t>
      </w:r>
      <w:proofErr w:type="spellStart"/>
      <w:r w:rsidRPr="006F6C0F">
        <w:t>recognised</w:t>
      </w:r>
      <w:proofErr w:type="spellEnd"/>
      <w:r w:rsidRPr="006F6C0F">
        <w:t xml:space="preserve"> for the amount expected to be paid if the Group has a present legal or constructive obligation to pay this amount as a result of past service provided by the employee and the obligation can be estimated reliably.</w:t>
      </w:r>
    </w:p>
    <w:p w14:paraId="38906DAF" w14:textId="77777777" w:rsidR="00BA3E94" w:rsidRPr="00EA5EE0" w:rsidRDefault="00BA3E94" w:rsidP="000F6193">
      <w:pPr>
        <w:pStyle w:val="AccPolicyalternative"/>
      </w:pPr>
    </w:p>
    <w:p w14:paraId="17CCB482" w14:textId="77777777" w:rsidR="00915389" w:rsidRPr="00E41EC2" w:rsidRDefault="00915389" w:rsidP="00F75647">
      <w:pPr>
        <w:pStyle w:val="Heading2"/>
        <w:numPr>
          <w:ilvl w:val="0"/>
          <w:numId w:val="14"/>
        </w:numPr>
        <w:tabs>
          <w:tab w:val="left" w:pos="540"/>
        </w:tabs>
        <w:spacing w:before="0" w:after="0"/>
        <w:ind w:left="540" w:hanging="540"/>
        <w:jc w:val="both"/>
        <w:rPr>
          <w:rFonts w:cs="Times New Roman"/>
          <w:sz w:val="22"/>
        </w:rPr>
      </w:pPr>
      <w:r w:rsidRPr="00E41EC2">
        <w:rPr>
          <w:rFonts w:cs="Times New Roman"/>
          <w:sz w:val="22"/>
        </w:rPr>
        <w:t>Provisions</w:t>
      </w:r>
    </w:p>
    <w:p w14:paraId="2335A237" w14:textId="77777777" w:rsidR="00915389" w:rsidRPr="00EA5EE0" w:rsidRDefault="00915389" w:rsidP="007E25EC">
      <w:pPr>
        <w:pStyle w:val="BodyText"/>
        <w:spacing w:after="0" w:line="240" w:lineRule="atLeast"/>
        <w:ind w:left="540" w:hanging="540"/>
        <w:jc w:val="both"/>
        <w:outlineLvl w:val="0"/>
        <w:rPr>
          <w:rFonts w:cs="Times New Roman"/>
          <w:szCs w:val="22"/>
        </w:rPr>
      </w:pPr>
    </w:p>
    <w:p w14:paraId="5B9CDA4A" w14:textId="3231E97A" w:rsidR="00915389" w:rsidRDefault="00915389" w:rsidP="009903AA">
      <w:pPr>
        <w:pStyle w:val="BodyText"/>
        <w:tabs>
          <w:tab w:val="left" w:pos="540"/>
        </w:tabs>
        <w:spacing w:after="0" w:line="240" w:lineRule="atLeast"/>
        <w:ind w:left="540"/>
        <w:jc w:val="both"/>
        <w:outlineLvl w:val="0"/>
        <w:rPr>
          <w:rFonts w:cs="Times New Roman"/>
          <w:szCs w:val="22"/>
        </w:rPr>
      </w:pPr>
      <w:r w:rsidRPr="00E41EC2">
        <w:rPr>
          <w:rFonts w:cs="Times New Roman"/>
          <w:szCs w:val="22"/>
        </w:rPr>
        <w:t>A provision is recognised if, as a result of a past event, the Group has a present legal or constructive obligation that can be estimated reliably, and it is probable that an outflow of economic benefits will be required to settle the obligatio</w:t>
      </w:r>
      <w:r w:rsidR="006402B7">
        <w:rPr>
          <w:rFonts w:cs="Times New Roman"/>
          <w:szCs w:val="22"/>
        </w:rPr>
        <w:t>n.</w:t>
      </w:r>
    </w:p>
    <w:p w14:paraId="3FD6AE82" w14:textId="77777777" w:rsidR="00EA5EE0" w:rsidRPr="00EA5EE0" w:rsidRDefault="00EA5EE0" w:rsidP="009903AA">
      <w:pPr>
        <w:pStyle w:val="BodyText"/>
        <w:tabs>
          <w:tab w:val="left" w:pos="540"/>
        </w:tabs>
        <w:spacing w:after="0" w:line="240" w:lineRule="atLeast"/>
        <w:ind w:left="540"/>
        <w:jc w:val="both"/>
        <w:outlineLvl w:val="0"/>
        <w:rPr>
          <w:rFonts w:cs="Times New Roman"/>
          <w:szCs w:val="22"/>
        </w:rPr>
      </w:pPr>
    </w:p>
    <w:p w14:paraId="65E69316" w14:textId="77777777" w:rsidR="00915389" w:rsidRPr="00E41EC2" w:rsidRDefault="00915389" w:rsidP="00F75647">
      <w:pPr>
        <w:pStyle w:val="Heading2"/>
        <w:numPr>
          <w:ilvl w:val="0"/>
          <w:numId w:val="14"/>
        </w:numPr>
        <w:tabs>
          <w:tab w:val="left" w:pos="540"/>
        </w:tabs>
        <w:spacing w:before="0" w:after="0"/>
        <w:ind w:left="540" w:hanging="540"/>
        <w:jc w:val="both"/>
        <w:rPr>
          <w:rFonts w:cs="Times New Roman"/>
          <w:sz w:val="22"/>
        </w:rPr>
      </w:pPr>
      <w:r w:rsidRPr="00E41EC2">
        <w:rPr>
          <w:rFonts w:cs="Times New Roman"/>
          <w:sz w:val="22"/>
        </w:rPr>
        <w:t>Revenue</w:t>
      </w:r>
    </w:p>
    <w:p w14:paraId="59A5A508" w14:textId="77777777" w:rsidR="00915389" w:rsidRPr="00EA5EE0" w:rsidRDefault="00915389" w:rsidP="007E25EC">
      <w:pPr>
        <w:pStyle w:val="BodyText"/>
        <w:spacing w:after="0" w:line="240" w:lineRule="atLeast"/>
        <w:ind w:left="540" w:hanging="540"/>
        <w:jc w:val="both"/>
        <w:outlineLvl w:val="0"/>
        <w:rPr>
          <w:rFonts w:cs="Times New Roman"/>
          <w:szCs w:val="22"/>
        </w:rPr>
      </w:pPr>
    </w:p>
    <w:p w14:paraId="42B90F47" w14:textId="77777777" w:rsidR="00915389" w:rsidRPr="00E41EC2" w:rsidRDefault="00915389" w:rsidP="007E25EC">
      <w:pPr>
        <w:pStyle w:val="BodyText"/>
        <w:spacing w:after="0" w:line="240" w:lineRule="atLeast"/>
        <w:ind w:left="540"/>
        <w:jc w:val="both"/>
        <w:outlineLvl w:val="0"/>
        <w:rPr>
          <w:rFonts w:cs="Times New Roman"/>
          <w:i/>
          <w:iCs/>
          <w:szCs w:val="22"/>
        </w:rPr>
      </w:pPr>
      <w:r w:rsidRPr="00E41EC2">
        <w:rPr>
          <w:rFonts w:cs="Times New Roman"/>
          <w:i/>
          <w:iCs/>
          <w:szCs w:val="22"/>
        </w:rPr>
        <w:t>Revenue from sale of real estate</w:t>
      </w:r>
    </w:p>
    <w:p w14:paraId="508BFBCC" w14:textId="77777777" w:rsidR="00915389" w:rsidRPr="00EA5EE0" w:rsidRDefault="00915389" w:rsidP="007E25EC">
      <w:pPr>
        <w:pStyle w:val="BodyText"/>
        <w:spacing w:after="0" w:line="240" w:lineRule="atLeast"/>
        <w:ind w:left="540" w:hanging="540"/>
        <w:jc w:val="both"/>
        <w:outlineLvl w:val="0"/>
        <w:rPr>
          <w:rFonts w:cs="Times New Roman"/>
          <w:szCs w:val="22"/>
        </w:rPr>
      </w:pPr>
    </w:p>
    <w:p w14:paraId="25479541" w14:textId="77777777" w:rsidR="00AA381D" w:rsidRPr="00FC0A05" w:rsidRDefault="00486276" w:rsidP="00FC0A05">
      <w:pPr>
        <w:pStyle w:val="BodyText"/>
        <w:spacing w:after="0" w:line="240" w:lineRule="atLeast"/>
        <w:ind w:left="540"/>
        <w:jc w:val="both"/>
      </w:pPr>
      <w:r w:rsidRPr="00E41EC2">
        <w:t xml:space="preserve">When the contract meets the criteria for a sale of goods, or if control and significant risks and rewards of ownership of the work in progress are transferred to the buyer at a single time, for example at completion or after delivery, revenue is recognised when the criteria described above for sales of goods are met. </w:t>
      </w:r>
    </w:p>
    <w:p w14:paraId="4635B7C7" w14:textId="77777777" w:rsidR="00E35B04" w:rsidRPr="00EA5EE0" w:rsidRDefault="00E35B04">
      <w:pPr>
        <w:spacing w:line="240" w:lineRule="auto"/>
        <w:rPr>
          <w:rFonts w:cs="Times New Roman"/>
          <w:i/>
          <w:iCs/>
          <w:color w:val="000000"/>
          <w:sz w:val="20"/>
        </w:rPr>
      </w:pPr>
    </w:p>
    <w:p w14:paraId="15D82CFB" w14:textId="77777777" w:rsidR="00915389" w:rsidRPr="00E41EC2" w:rsidRDefault="00915389" w:rsidP="00915389">
      <w:pPr>
        <w:pStyle w:val="BodyText"/>
        <w:spacing w:after="0" w:line="240" w:lineRule="atLeast"/>
        <w:ind w:left="540"/>
        <w:jc w:val="both"/>
        <w:rPr>
          <w:rFonts w:cs="Times New Roman"/>
          <w:i/>
          <w:iCs/>
          <w:color w:val="000000"/>
          <w:szCs w:val="22"/>
        </w:rPr>
      </w:pPr>
      <w:r w:rsidRPr="00E41EC2">
        <w:rPr>
          <w:rFonts w:cs="Times New Roman"/>
          <w:i/>
          <w:iCs/>
          <w:color w:val="000000"/>
          <w:szCs w:val="22"/>
        </w:rPr>
        <w:t>Revenue from rental and services</w:t>
      </w:r>
    </w:p>
    <w:p w14:paraId="21424AF0" w14:textId="77777777" w:rsidR="007010C8" w:rsidRPr="00EA5EE0" w:rsidRDefault="007010C8" w:rsidP="00915389">
      <w:pPr>
        <w:pStyle w:val="BodyText"/>
        <w:spacing w:after="0" w:line="240" w:lineRule="atLeast"/>
        <w:ind w:left="540"/>
        <w:jc w:val="both"/>
        <w:rPr>
          <w:rFonts w:cs="Times New Roman"/>
          <w:i/>
          <w:iCs/>
          <w:color w:val="000000"/>
          <w:szCs w:val="22"/>
        </w:rPr>
      </w:pPr>
    </w:p>
    <w:p w14:paraId="0741A40B" w14:textId="77777777" w:rsidR="00DA334B" w:rsidRDefault="007010C8" w:rsidP="005E1434">
      <w:pPr>
        <w:pStyle w:val="BodyText"/>
        <w:spacing w:after="0" w:line="240" w:lineRule="atLeast"/>
        <w:ind w:left="540"/>
        <w:jc w:val="both"/>
        <w:rPr>
          <w:rFonts w:cs="Times New Roman"/>
          <w:color w:val="000000"/>
          <w:szCs w:val="22"/>
        </w:rPr>
      </w:pPr>
      <w:r w:rsidRPr="00E41EC2">
        <w:rPr>
          <w:rFonts w:cs="Times New Roman"/>
          <w:color w:val="000000"/>
          <w:szCs w:val="22"/>
        </w:rPr>
        <w:t xml:space="preserve">Revenue from rental and services comprises rental and service </w:t>
      </w:r>
      <w:r w:rsidR="00486276" w:rsidRPr="00E41EC2">
        <w:rPr>
          <w:rFonts w:cs="Times New Roman"/>
          <w:color w:val="000000"/>
          <w:szCs w:val="22"/>
        </w:rPr>
        <w:t>income</w:t>
      </w:r>
      <w:r w:rsidRPr="00E41EC2">
        <w:rPr>
          <w:rFonts w:cs="Times New Roman"/>
          <w:color w:val="000000"/>
          <w:szCs w:val="22"/>
        </w:rPr>
        <w:t xml:space="preserve"> relating to investment properties</w:t>
      </w:r>
      <w:r w:rsidR="005E1434">
        <w:rPr>
          <w:rFonts w:cs="Times New Roman"/>
          <w:color w:val="000000"/>
          <w:szCs w:val="22"/>
        </w:rPr>
        <w:t xml:space="preserve"> and revenue from the residential services.</w:t>
      </w:r>
    </w:p>
    <w:p w14:paraId="7C3EFF14" w14:textId="77777777" w:rsidR="005E1434" w:rsidRPr="00EA5EE0" w:rsidRDefault="005E1434" w:rsidP="00915389">
      <w:pPr>
        <w:pStyle w:val="BodyText"/>
        <w:spacing w:after="0" w:line="240" w:lineRule="atLeast"/>
        <w:ind w:left="540"/>
        <w:jc w:val="both"/>
        <w:rPr>
          <w:rFonts w:cs="Times New Roman"/>
          <w:color w:val="000000"/>
          <w:szCs w:val="22"/>
        </w:rPr>
      </w:pPr>
    </w:p>
    <w:p w14:paraId="17CC8E3D" w14:textId="77777777" w:rsidR="00915389" w:rsidRDefault="000D1399" w:rsidP="00915389">
      <w:pPr>
        <w:pStyle w:val="BodyText"/>
        <w:spacing w:after="0" w:line="240" w:lineRule="atLeast"/>
        <w:ind w:left="540"/>
        <w:jc w:val="both"/>
        <w:rPr>
          <w:rFonts w:cs="Times New Roman"/>
          <w:color w:val="000000"/>
          <w:szCs w:val="22"/>
        </w:rPr>
      </w:pPr>
      <w:r>
        <w:rPr>
          <w:rFonts w:cs="Times New Roman"/>
          <w:color w:val="000000"/>
          <w:szCs w:val="22"/>
        </w:rPr>
        <w:t xml:space="preserve">Revenue from rental relating to </w:t>
      </w:r>
      <w:r w:rsidR="00915389" w:rsidRPr="00E41EC2">
        <w:rPr>
          <w:rFonts w:cs="Times New Roman"/>
          <w:color w:val="000000"/>
          <w:szCs w:val="22"/>
        </w:rPr>
        <w:t>investment properties is recognised in profit or loss on a straight-line basis over the term of the lease.</w:t>
      </w:r>
      <w:r w:rsidR="008F2B01" w:rsidRPr="00E41EC2">
        <w:rPr>
          <w:rFonts w:cs="Times New Roman"/>
          <w:color w:val="000000"/>
          <w:szCs w:val="22"/>
        </w:rPr>
        <w:t xml:space="preserve"> Lease incentives granted are recognised as an integral</w:t>
      </w:r>
      <w:r w:rsidR="00083A99" w:rsidRPr="00E41EC2">
        <w:rPr>
          <w:rFonts w:cs="Times New Roman"/>
          <w:color w:val="000000"/>
          <w:szCs w:val="22"/>
        </w:rPr>
        <w:t xml:space="preserve"> </w:t>
      </w:r>
      <w:r w:rsidR="008F2B01" w:rsidRPr="00E41EC2">
        <w:rPr>
          <w:rFonts w:cs="Times New Roman"/>
          <w:color w:val="000000"/>
          <w:szCs w:val="22"/>
        </w:rPr>
        <w:t>part of the total rental income. In the accounting</w:t>
      </w:r>
      <w:r w:rsidR="00E21AF1" w:rsidRPr="00E41EC2">
        <w:rPr>
          <w:rFonts w:cs="Times New Roman"/>
          <w:color w:val="000000"/>
          <w:szCs w:val="22"/>
        </w:rPr>
        <w:t xml:space="preserve"> period in which they are earned.</w:t>
      </w:r>
    </w:p>
    <w:p w14:paraId="1D798A43" w14:textId="77777777" w:rsidR="00DA334B" w:rsidRPr="00EA5EE0" w:rsidRDefault="00DA334B" w:rsidP="00915389">
      <w:pPr>
        <w:pStyle w:val="BodyText"/>
        <w:spacing w:after="0" w:line="240" w:lineRule="atLeast"/>
        <w:ind w:left="540"/>
        <w:jc w:val="both"/>
        <w:rPr>
          <w:rFonts w:cs="Times New Roman"/>
          <w:color w:val="000000"/>
          <w:szCs w:val="22"/>
        </w:rPr>
      </w:pPr>
    </w:p>
    <w:p w14:paraId="5AB9E67C" w14:textId="77777777" w:rsidR="00892456" w:rsidRPr="00E41EC2" w:rsidRDefault="00892456" w:rsidP="00892456">
      <w:pPr>
        <w:pStyle w:val="BodyText"/>
        <w:spacing w:after="0" w:line="240" w:lineRule="atLeast"/>
        <w:ind w:left="540"/>
        <w:jc w:val="both"/>
        <w:rPr>
          <w:rFonts w:cs="Times New Roman"/>
          <w:color w:val="000000"/>
          <w:szCs w:val="22"/>
        </w:rPr>
      </w:pPr>
      <w:r w:rsidRPr="00E41EC2">
        <w:rPr>
          <w:rFonts w:cs="Times New Roman"/>
          <w:color w:val="000000"/>
          <w:szCs w:val="22"/>
        </w:rPr>
        <w:t xml:space="preserve">For </w:t>
      </w:r>
      <w:r w:rsidR="000D1399">
        <w:rPr>
          <w:rFonts w:cs="Times New Roman"/>
          <w:color w:val="000000"/>
          <w:szCs w:val="22"/>
        </w:rPr>
        <w:t xml:space="preserve">service income from </w:t>
      </w:r>
      <w:r w:rsidRPr="00E41EC2">
        <w:rPr>
          <w:rFonts w:cs="Times New Roman"/>
          <w:color w:val="000000"/>
          <w:szCs w:val="22"/>
        </w:rPr>
        <w:t>residential business; room, food, beverage and other income are recognised when guests have checked in, food and beverage have been sold as well as services have been rendered.</w:t>
      </w:r>
    </w:p>
    <w:p w14:paraId="28CBFB17" w14:textId="77777777" w:rsidR="009903AA" w:rsidRPr="00EA5EE0" w:rsidRDefault="009903AA" w:rsidP="007010C8">
      <w:pPr>
        <w:pStyle w:val="BodyText"/>
        <w:spacing w:after="0" w:line="240" w:lineRule="atLeast"/>
        <w:jc w:val="both"/>
        <w:rPr>
          <w:rFonts w:cs="Times New Roman"/>
          <w:color w:val="000000"/>
          <w:szCs w:val="22"/>
        </w:rPr>
      </w:pPr>
    </w:p>
    <w:p w14:paraId="346C653E" w14:textId="77777777" w:rsidR="004F36EE" w:rsidRPr="00E41EC2" w:rsidRDefault="00915389" w:rsidP="004F36EE">
      <w:pPr>
        <w:pStyle w:val="BodyText"/>
        <w:spacing w:after="0" w:line="240" w:lineRule="atLeast"/>
        <w:ind w:left="540"/>
        <w:jc w:val="both"/>
        <w:rPr>
          <w:rFonts w:cs="Times New Roman"/>
          <w:color w:val="000000"/>
          <w:szCs w:val="22"/>
        </w:rPr>
      </w:pPr>
      <w:r w:rsidRPr="00E41EC2">
        <w:rPr>
          <w:rFonts w:cs="Times New Roman"/>
          <w:color w:val="000000"/>
          <w:szCs w:val="22"/>
        </w:rPr>
        <w:t>Unearned lease</w:t>
      </w:r>
      <w:r w:rsidR="009E47D2">
        <w:rPr>
          <w:rFonts w:cs="Times New Roman"/>
          <w:color w:val="000000"/>
          <w:szCs w:val="22"/>
        </w:rPr>
        <w:t>hold</w:t>
      </w:r>
      <w:r w:rsidRPr="00E41EC2">
        <w:rPr>
          <w:rFonts w:cs="Times New Roman"/>
          <w:color w:val="000000"/>
          <w:szCs w:val="22"/>
        </w:rPr>
        <w:t xml:space="preserve"> rights are recognised as revenue over the term of the lease.</w:t>
      </w:r>
    </w:p>
    <w:p w14:paraId="3D74C4BB" w14:textId="77777777" w:rsidR="00057752" w:rsidRPr="00EA5EE0" w:rsidRDefault="00057752" w:rsidP="004F36EE">
      <w:pPr>
        <w:pStyle w:val="BodyText"/>
        <w:spacing w:after="0" w:line="240" w:lineRule="atLeast"/>
        <w:ind w:left="540"/>
        <w:jc w:val="both"/>
        <w:rPr>
          <w:rFonts w:cs="Times New Roman"/>
          <w:color w:val="000000"/>
          <w:szCs w:val="22"/>
        </w:rPr>
      </w:pPr>
    </w:p>
    <w:p w14:paraId="43ABFF2B" w14:textId="77777777" w:rsidR="00915389" w:rsidRPr="00E41EC2" w:rsidRDefault="00915389" w:rsidP="00586E8A">
      <w:pPr>
        <w:spacing w:line="240" w:lineRule="auto"/>
        <w:ind w:left="540"/>
        <w:rPr>
          <w:rFonts w:cs="Times New Roman"/>
          <w:i/>
          <w:iCs/>
          <w:color w:val="000000"/>
          <w:szCs w:val="22"/>
        </w:rPr>
      </w:pPr>
      <w:r w:rsidRPr="00E41EC2">
        <w:rPr>
          <w:rFonts w:cs="Times New Roman"/>
          <w:i/>
          <w:iCs/>
          <w:color w:val="000000"/>
          <w:szCs w:val="22"/>
        </w:rPr>
        <w:t>Revenue from golf course membership</w:t>
      </w:r>
    </w:p>
    <w:p w14:paraId="3868E82B" w14:textId="77777777" w:rsidR="00915389" w:rsidRPr="00EA5EE0" w:rsidRDefault="00915389" w:rsidP="00915389">
      <w:pPr>
        <w:pStyle w:val="BodyText"/>
        <w:spacing w:after="0" w:line="240" w:lineRule="atLeast"/>
        <w:ind w:left="540"/>
        <w:jc w:val="both"/>
        <w:rPr>
          <w:rFonts w:cs="Times New Roman"/>
          <w:szCs w:val="22"/>
        </w:rPr>
      </w:pPr>
    </w:p>
    <w:p w14:paraId="2B9F8167" w14:textId="77777777" w:rsidR="00915389" w:rsidRPr="00E41EC2" w:rsidRDefault="00915389" w:rsidP="00915389">
      <w:pPr>
        <w:pStyle w:val="BodyText"/>
        <w:spacing w:after="0" w:line="240" w:lineRule="atLeast"/>
        <w:ind w:left="540"/>
        <w:jc w:val="both"/>
        <w:rPr>
          <w:rFonts w:cs="Times New Roman"/>
          <w:szCs w:val="22"/>
        </w:rPr>
      </w:pPr>
      <w:r w:rsidRPr="00E41EC2">
        <w:rPr>
          <w:rFonts w:cs="Times New Roman"/>
          <w:szCs w:val="22"/>
        </w:rPr>
        <w:t>Deferred golf course membership fees are recognised as income over a period of 10 years.</w:t>
      </w:r>
    </w:p>
    <w:p w14:paraId="213426B5" w14:textId="77777777" w:rsidR="00915389" w:rsidRPr="00EA5EE0" w:rsidRDefault="00915389" w:rsidP="00915389">
      <w:pPr>
        <w:pStyle w:val="BodyText"/>
        <w:spacing w:after="0" w:line="240" w:lineRule="atLeast"/>
        <w:ind w:left="540"/>
        <w:jc w:val="both"/>
        <w:rPr>
          <w:rFonts w:cs="Times New Roman"/>
          <w:i/>
          <w:iCs/>
          <w:szCs w:val="22"/>
        </w:rPr>
      </w:pPr>
    </w:p>
    <w:p w14:paraId="68BDC2DF" w14:textId="77777777" w:rsidR="00915389" w:rsidRPr="00E41EC2" w:rsidRDefault="00915389" w:rsidP="00915389">
      <w:pPr>
        <w:pStyle w:val="BodyText"/>
        <w:spacing w:after="0" w:line="240" w:lineRule="atLeast"/>
        <w:ind w:left="540"/>
        <w:jc w:val="both"/>
        <w:rPr>
          <w:rFonts w:cs="Times New Roman"/>
          <w:i/>
          <w:iCs/>
          <w:szCs w:val="22"/>
        </w:rPr>
      </w:pPr>
      <w:r w:rsidRPr="00E41EC2">
        <w:rPr>
          <w:rFonts w:cs="Times New Roman"/>
          <w:i/>
          <w:iCs/>
          <w:szCs w:val="22"/>
        </w:rPr>
        <w:t>Investments</w:t>
      </w:r>
    </w:p>
    <w:p w14:paraId="52E9CC0A" w14:textId="77777777" w:rsidR="00915389" w:rsidRPr="00EA5EE0" w:rsidRDefault="00915389" w:rsidP="00915389">
      <w:pPr>
        <w:pStyle w:val="BodyText"/>
        <w:spacing w:after="0" w:line="240" w:lineRule="atLeast"/>
        <w:ind w:left="540"/>
        <w:jc w:val="both"/>
        <w:rPr>
          <w:rFonts w:cs="Times New Roman"/>
          <w:szCs w:val="22"/>
        </w:rPr>
      </w:pPr>
    </w:p>
    <w:p w14:paraId="1F8D1E69" w14:textId="4AD38820" w:rsidR="002A2859" w:rsidRDefault="00DC6766" w:rsidP="00915389">
      <w:pPr>
        <w:pStyle w:val="BodyText"/>
        <w:spacing w:after="0" w:line="240" w:lineRule="atLeast"/>
        <w:ind w:left="540"/>
        <w:jc w:val="both"/>
        <w:rPr>
          <w:rFonts w:cs="Times New Roman"/>
          <w:sz w:val="24"/>
          <w:szCs w:val="24"/>
        </w:rPr>
      </w:pPr>
      <w:r w:rsidRPr="00DC6766">
        <w:rPr>
          <w:szCs w:val="22"/>
          <w:lang w:eastAsia="en-GB"/>
        </w:rPr>
        <w:t>Investment income comprises dividend and interest income from investments and bank deposits.</w:t>
      </w:r>
      <w:r w:rsidRPr="00DC6766">
        <w:rPr>
          <w:szCs w:val="22"/>
        </w:rPr>
        <w:t xml:space="preserve"> Dividend income is recognised in profit or loss on the date the Group’s right to receive payments is established</w:t>
      </w:r>
      <w:r w:rsidRPr="00DC6766">
        <w:rPr>
          <w:rFonts w:cstheme="minorBidi"/>
          <w:szCs w:val="28"/>
          <w:lang w:val="en-US" w:bidi="th-TH"/>
        </w:rPr>
        <w:t xml:space="preserve">. </w:t>
      </w:r>
      <w:r w:rsidR="00362A46">
        <w:rPr>
          <w:rFonts w:cstheme="minorBidi"/>
          <w:szCs w:val="28"/>
          <w:lang w:val="en-US" w:bidi="th-TH"/>
        </w:rPr>
        <w:t>I</w:t>
      </w:r>
      <w:proofErr w:type="spellStart"/>
      <w:r w:rsidRPr="00DC6766">
        <w:rPr>
          <w:szCs w:val="22"/>
        </w:rPr>
        <w:t>nterest</w:t>
      </w:r>
      <w:proofErr w:type="spellEnd"/>
      <w:r w:rsidRPr="00DC6766">
        <w:rPr>
          <w:szCs w:val="22"/>
        </w:rPr>
        <w:t xml:space="preserve"> income is recognised in profit or loss as it accrues</w:t>
      </w:r>
    </w:p>
    <w:p w14:paraId="6CE675BE" w14:textId="603FD882" w:rsidR="00EA5EE0" w:rsidRDefault="00EA5EE0" w:rsidP="00915389">
      <w:pPr>
        <w:pStyle w:val="BodyText"/>
        <w:spacing w:after="0" w:line="240" w:lineRule="atLeast"/>
        <w:ind w:left="540"/>
        <w:jc w:val="both"/>
        <w:rPr>
          <w:rFonts w:cs="Times New Roman"/>
          <w:sz w:val="24"/>
          <w:szCs w:val="24"/>
        </w:rPr>
      </w:pPr>
    </w:p>
    <w:p w14:paraId="03D4716C" w14:textId="77777777" w:rsidR="00E71CF3" w:rsidRDefault="002A2859" w:rsidP="00F75647">
      <w:pPr>
        <w:pStyle w:val="BodyText"/>
        <w:numPr>
          <w:ilvl w:val="0"/>
          <w:numId w:val="14"/>
        </w:numPr>
        <w:spacing w:after="0" w:line="240" w:lineRule="atLeast"/>
        <w:ind w:left="540" w:hanging="540"/>
        <w:jc w:val="both"/>
        <w:rPr>
          <w:rFonts w:cs="Times New Roman"/>
          <w:b/>
          <w:bCs/>
          <w:i/>
          <w:iCs/>
          <w:szCs w:val="22"/>
        </w:rPr>
      </w:pPr>
      <w:r w:rsidRPr="002A2859">
        <w:rPr>
          <w:rFonts w:cs="Times New Roman"/>
          <w:b/>
          <w:bCs/>
          <w:i/>
          <w:iCs/>
          <w:szCs w:val="22"/>
        </w:rPr>
        <w:t>Cost</w:t>
      </w:r>
      <w:r w:rsidR="00173202">
        <w:rPr>
          <w:rFonts w:cs="Times New Roman"/>
          <w:b/>
          <w:bCs/>
          <w:i/>
          <w:iCs/>
          <w:szCs w:val="22"/>
        </w:rPr>
        <w:t xml:space="preserve"> of sales of real estate</w:t>
      </w:r>
    </w:p>
    <w:p w14:paraId="080FF675" w14:textId="77777777" w:rsidR="002A2859" w:rsidRDefault="002A2859" w:rsidP="002A2859">
      <w:pPr>
        <w:pStyle w:val="BodyText"/>
        <w:spacing w:after="0" w:line="240" w:lineRule="atLeast"/>
        <w:ind w:left="540"/>
        <w:jc w:val="both"/>
        <w:rPr>
          <w:rFonts w:cs="Times New Roman"/>
          <w:i/>
          <w:iCs/>
          <w:szCs w:val="22"/>
        </w:rPr>
      </w:pPr>
    </w:p>
    <w:p w14:paraId="676E9F26" w14:textId="77777777" w:rsidR="002A2859" w:rsidRDefault="002A2859" w:rsidP="002A2859">
      <w:pPr>
        <w:pStyle w:val="BodyText"/>
        <w:spacing w:after="0" w:line="240" w:lineRule="atLeast"/>
        <w:ind w:left="540"/>
        <w:jc w:val="both"/>
        <w:rPr>
          <w:rFonts w:cs="Times New Roman"/>
          <w:szCs w:val="22"/>
        </w:rPr>
      </w:pPr>
      <w:r w:rsidRPr="00746DAA">
        <w:rPr>
          <w:rFonts w:cs="Times New Roman"/>
          <w:szCs w:val="22"/>
        </w:rPr>
        <w:t xml:space="preserve">Cost of land and houses sold </w:t>
      </w:r>
      <w:r w:rsidR="00746DAA">
        <w:rPr>
          <w:rFonts w:cs="Times New Roman"/>
          <w:szCs w:val="22"/>
        </w:rPr>
        <w:t>consist of cost of land, land improvement, design fees, public utilities, construction and direct related interest and other related cost.</w:t>
      </w:r>
    </w:p>
    <w:p w14:paraId="35994C68" w14:textId="77777777" w:rsidR="00746DAA" w:rsidRDefault="00746DAA" w:rsidP="002A2859">
      <w:pPr>
        <w:pStyle w:val="BodyText"/>
        <w:spacing w:after="0" w:line="240" w:lineRule="atLeast"/>
        <w:ind w:left="540"/>
        <w:jc w:val="both"/>
        <w:rPr>
          <w:rFonts w:cs="Times New Roman"/>
          <w:szCs w:val="22"/>
        </w:rPr>
      </w:pPr>
      <w:r>
        <w:rPr>
          <w:rFonts w:cs="Times New Roman"/>
          <w:szCs w:val="22"/>
        </w:rPr>
        <w:lastRenderedPageBreak/>
        <w:t>In determining the cost of land and houses sold, the anticipated total development costs (</w:t>
      </w:r>
      <w:proofErr w:type="gramStart"/>
      <w:r>
        <w:rPr>
          <w:rFonts w:cs="Times New Roman"/>
          <w:szCs w:val="22"/>
        </w:rPr>
        <w:t>taking into account</w:t>
      </w:r>
      <w:proofErr w:type="gramEnd"/>
      <w:r>
        <w:rPr>
          <w:rFonts w:cs="Times New Roman"/>
          <w:szCs w:val="22"/>
        </w:rPr>
        <w:t xml:space="preserve"> actual costs incurred to date) are attributed to land and houses sold on the basis of the </w:t>
      </w:r>
      <w:proofErr w:type="spellStart"/>
      <w:r>
        <w:rPr>
          <w:rFonts w:cs="Times New Roman"/>
          <w:szCs w:val="22"/>
        </w:rPr>
        <w:t>salable</w:t>
      </w:r>
      <w:proofErr w:type="spellEnd"/>
      <w:r>
        <w:rPr>
          <w:rFonts w:cs="Times New Roman"/>
          <w:szCs w:val="22"/>
        </w:rPr>
        <w:t xml:space="preserve"> area.</w:t>
      </w:r>
    </w:p>
    <w:p w14:paraId="5514F37E" w14:textId="77777777" w:rsidR="00746DAA" w:rsidRDefault="00746DAA" w:rsidP="002A2859">
      <w:pPr>
        <w:pStyle w:val="BodyText"/>
        <w:spacing w:after="0" w:line="240" w:lineRule="atLeast"/>
        <w:ind w:left="540"/>
        <w:jc w:val="both"/>
        <w:rPr>
          <w:rFonts w:cs="Times New Roman"/>
          <w:szCs w:val="22"/>
        </w:rPr>
      </w:pPr>
    </w:p>
    <w:p w14:paraId="1FCE0E14" w14:textId="230EAA35" w:rsidR="00746DAA" w:rsidRDefault="00746DAA" w:rsidP="002A2859">
      <w:pPr>
        <w:pStyle w:val="BodyText"/>
        <w:spacing w:after="0" w:line="240" w:lineRule="atLeast"/>
        <w:ind w:left="540"/>
        <w:jc w:val="both"/>
        <w:rPr>
          <w:rFonts w:cs="Times New Roman"/>
          <w:szCs w:val="22"/>
        </w:rPr>
      </w:pPr>
      <w:r>
        <w:rPr>
          <w:rFonts w:cs="Times New Roman"/>
          <w:szCs w:val="22"/>
        </w:rPr>
        <w:t>Selling expenses directly associated with projects, such as specific business tax and transfer fee are recognised when sale incurred.</w:t>
      </w:r>
    </w:p>
    <w:p w14:paraId="04A4702D" w14:textId="77777777" w:rsidR="00EA5EE0" w:rsidRPr="00746DAA" w:rsidRDefault="00EA5EE0" w:rsidP="002A2859">
      <w:pPr>
        <w:pStyle w:val="BodyText"/>
        <w:spacing w:after="0" w:line="240" w:lineRule="atLeast"/>
        <w:ind w:left="540"/>
        <w:jc w:val="both"/>
        <w:rPr>
          <w:rFonts w:cs="Times New Roman"/>
          <w:szCs w:val="22"/>
        </w:rPr>
      </w:pPr>
    </w:p>
    <w:p w14:paraId="52BACC6A" w14:textId="77777777" w:rsidR="00915389" w:rsidRPr="00E41EC2" w:rsidRDefault="006755AE" w:rsidP="00F75647">
      <w:pPr>
        <w:pStyle w:val="Heading2"/>
        <w:numPr>
          <w:ilvl w:val="0"/>
          <w:numId w:val="14"/>
        </w:numPr>
        <w:tabs>
          <w:tab w:val="left" w:pos="540"/>
        </w:tabs>
        <w:spacing w:before="0" w:after="0"/>
        <w:ind w:left="540" w:hanging="540"/>
        <w:jc w:val="both"/>
        <w:rPr>
          <w:rFonts w:cs="Times New Roman"/>
          <w:sz w:val="22"/>
        </w:rPr>
      </w:pPr>
      <w:r w:rsidRPr="00E41EC2">
        <w:rPr>
          <w:rFonts w:cs="Times New Roman"/>
          <w:sz w:val="22"/>
        </w:rPr>
        <w:t>Finance costs</w:t>
      </w:r>
    </w:p>
    <w:p w14:paraId="6340DFB0" w14:textId="77777777" w:rsidR="00915389" w:rsidRPr="00E41EC2" w:rsidRDefault="00915389" w:rsidP="00915389">
      <w:pPr>
        <w:pStyle w:val="BodyText"/>
        <w:spacing w:after="0" w:line="240" w:lineRule="atLeast"/>
        <w:ind w:left="540"/>
        <w:jc w:val="both"/>
        <w:rPr>
          <w:rFonts w:cs="Times New Roman"/>
          <w:szCs w:val="22"/>
        </w:rPr>
      </w:pPr>
    </w:p>
    <w:p w14:paraId="4AD25354" w14:textId="77777777" w:rsidR="00915389" w:rsidRDefault="005E1434" w:rsidP="00915389">
      <w:pPr>
        <w:pStyle w:val="BodyText"/>
        <w:spacing w:after="0" w:line="240" w:lineRule="atLeast"/>
        <w:ind w:left="540"/>
        <w:jc w:val="both"/>
        <w:rPr>
          <w:rFonts w:cs="Times New Roman"/>
          <w:szCs w:val="22"/>
        </w:rPr>
      </w:pPr>
      <w:r w:rsidRPr="005E1434">
        <w:rPr>
          <w:rFonts w:cs="Times New Roman"/>
          <w:szCs w:val="22"/>
        </w:rPr>
        <w:t>Interest expenses and similar costs are charged to profit or loss for the period in which they are incurred, except to the extent that they are capitalised as being directly attributable to the acquisition, construction or production of an asset which nece</w:t>
      </w:r>
      <w:r w:rsidR="009E47D2">
        <w:rPr>
          <w:rFonts w:cs="Times New Roman"/>
          <w:szCs w:val="22"/>
        </w:rPr>
        <w:t>ssarily takes a substantial period</w:t>
      </w:r>
      <w:r w:rsidRPr="005E1434">
        <w:rPr>
          <w:rFonts w:cs="Times New Roman"/>
          <w:szCs w:val="22"/>
        </w:rPr>
        <w:t xml:space="preserve"> of time to be prepared for its intended use or sale.</w:t>
      </w:r>
    </w:p>
    <w:p w14:paraId="01D3A90B" w14:textId="77777777" w:rsidR="005E1434" w:rsidRPr="00E41EC2" w:rsidRDefault="005E1434" w:rsidP="00915389">
      <w:pPr>
        <w:pStyle w:val="BodyText"/>
        <w:spacing w:after="0" w:line="240" w:lineRule="atLeast"/>
        <w:ind w:left="540"/>
        <w:jc w:val="both"/>
        <w:rPr>
          <w:rFonts w:cs="Times New Roman"/>
          <w:szCs w:val="22"/>
        </w:rPr>
      </w:pPr>
    </w:p>
    <w:p w14:paraId="3008B136" w14:textId="77777777" w:rsidR="00915389" w:rsidRPr="00E41EC2" w:rsidRDefault="00915389" w:rsidP="00F75647">
      <w:pPr>
        <w:pStyle w:val="Heading2"/>
        <w:numPr>
          <w:ilvl w:val="0"/>
          <w:numId w:val="14"/>
        </w:numPr>
        <w:tabs>
          <w:tab w:val="left" w:pos="540"/>
        </w:tabs>
        <w:spacing w:before="0" w:after="0"/>
        <w:ind w:left="540" w:hanging="540"/>
        <w:jc w:val="both"/>
        <w:rPr>
          <w:rFonts w:cs="Times New Roman"/>
          <w:sz w:val="22"/>
        </w:rPr>
      </w:pPr>
      <w:r w:rsidRPr="00E41EC2">
        <w:rPr>
          <w:rFonts w:cs="Times New Roman"/>
          <w:sz w:val="22"/>
        </w:rPr>
        <w:t>Lease payments</w:t>
      </w:r>
    </w:p>
    <w:p w14:paraId="58833085" w14:textId="77777777" w:rsidR="00915389" w:rsidRPr="00E41EC2" w:rsidRDefault="00915389" w:rsidP="00915389">
      <w:pPr>
        <w:pStyle w:val="BodyText"/>
        <w:spacing w:after="0" w:line="240" w:lineRule="atLeast"/>
        <w:ind w:left="567"/>
        <w:jc w:val="both"/>
        <w:rPr>
          <w:rFonts w:cs="Times New Roman"/>
          <w:szCs w:val="22"/>
        </w:rPr>
      </w:pPr>
    </w:p>
    <w:p w14:paraId="3BE94F3C" w14:textId="77777777" w:rsidR="00915389" w:rsidRPr="00E41EC2" w:rsidRDefault="00915389" w:rsidP="00915389">
      <w:pPr>
        <w:pStyle w:val="BodyText"/>
        <w:spacing w:after="0" w:line="240" w:lineRule="atLeast"/>
        <w:ind w:left="540"/>
        <w:jc w:val="both"/>
        <w:rPr>
          <w:rFonts w:cs="Times New Roman"/>
          <w:szCs w:val="22"/>
        </w:rPr>
      </w:pPr>
      <w:r w:rsidRPr="00E41EC2">
        <w:rPr>
          <w:rFonts w:cs="Times New Roman"/>
          <w:szCs w:val="22"/>
        </w:rPr>
        <w:t>Payments made under operating leases are recognised in profit or loss on a straight-line basis over the term of the lease.</w:t>
      </w:r>
    </w:p>
    <w:p w14:paraId="00918060" w14:textId="77777777" w:rsidR="00915389" w:rsidRPr="00E41EC2" w:rsidRDefault="00915389" w:rsidP="00915389">
      <w:pPr>
        <w:pStyle w:val="BodyText"/>
        <w:spacing w:after="0" w:line="240" w:lineRule="atLeast"/>
        <w:ind w:left="540"/>
        <w:jc w:val="both"/>
        <w:rPr>
          <w:rFonts w:cs="Times New Roman"/>
          <w:szCs w:val="22"/>
        </w:rPr>
      </w:pPr>
    </w:p>
    <w:p w14:paraId="68F6929A" w14:textId="77777777" w:rsidR="00915389" w:rsidRPr="00E41EC2" w:rsidRDefault="00915389" w:rsidP="00915389">
      <w:pPr>
        <w:pStyle w:val="BodyText"/>
        <w:spacing w:after="0" w:line="240" w:lineRule="atLeast"/>
        <w:ind w:left="540"/>
        <w:jc w:val="both"/>
        <w:rPr>
          <w:rFonts w:cs="Times New Roman"/>
          <w:szCs w:val="22"/>
        </w:rPr>
      </w:pPr>
      <w:r w:rsidRPr="00E41EC2">
        <w:rPr>
          <w:rFonts w:cs="Times New Roman"/>
          <w:szCs w:val="22"/>
        </w:rPr>
        <w:t>Contingent lease payments are accounted for by revising the minimum lease payments over the remaining term of the lease when the lease adjustment is confirmed.</w:t>
      </w:r>
    </w:p>
    <w:p w14:paraId="566312D5" w14:textId="77777777" w:rsidR="00DA334B" w:rsidRDefault="00DA334B">
      <w:pPr>
        <w:spacing w:line="240" w:lineRule="auto"/>
        <w:rPr>
          <w:rFonts w:cs="Times New Roman"/>
          <w:szCs w:val="22"/>
        </w:rPr>
      </w:pPr>
    </w:p>
    <w:p w14:paraId="31D66878" w14:textId="77777777" w:rsidR="00915389" w:rsidRPr="00E41EC2" w:rsidRDefault="00915389" w:rsidP="00915389">
      <w:pPr>
        <w:pStyle w:val="BodyText"/>
        <w:spacing w:after="0" w:line="240" w:lineRule="atLeast"/>
        <w:ind w:left="540"/>
        <w:jc w:val="both"/>
        <w:rPr>
          <w:rFonts w:cs="Times New Roman"/>
          <w:i/>
          <w:iCs/>
          <w:szCs w:val="22"/>
        </w:rPr>
      </w:pPr>
      <w:r w:rsidRPr="00E41EC2">
        <w:rPr>
          <w:rFonts w:cs="Times New Roman"/>
          <w:i/>
          <w:iCs/>
          <w:szCs w:val="22"/>
        </w:rPr>
        <w:t xml:space="preserve">Determining whether an arrangement contains a lease </w:t>
      </w:r>
    </w:p>
    <w:p w14:paraId="09729D70" w14:textId="77777777" w:rsidR="00FD7EBF" w:rsidRPr="00E41EC2" w:rsidRDefault="00FD7EBF" w:rsidP="006F2136">
      <w:pPr>
        <w:pStyle w:val="BodyText"/>
        <w:spacing w:after="0" w:line="240" w:lineRule="auto"/>
        <w:jc w:val="both"/>
        <w:rPr>
          <w:rFonts w:cs="Times New Roman"/>
          <w:sz w:val="18"/>
          <w:szCs w:val="18"/>
        </w:rPr>
      </w:pPr>
    </w:p>
    <w:p w14:paraId="0D0E7D00" w14:textId="77777777" w:rsidR="009903AA" w:rsidRPr="00E41EC2" w:rsidRDefault="009903AA" w:rsidP="009903AA">
      <w:pPr>
        <w:pStyle w:val="BodyText"/>
        <w:spacing w:after="0" w:line="240" w:lineRule="atLeast"/>
        <w:ind w:left="540"/>
        <w:jc w:val="both"/>
        <w:rPr>
          <w:rFonts w:cs="Times New Roman"/>
          <w:szCs w:val="22"/>
        </w:rPr>
      </w:pPr>
      <w:r w:rsidRPr="00E41EC2">
        <w:rPr>
          <w:rFonts w:cs="Times New Roman"/>
          <w:sz w:val="18"/>
          <w:szCs w:val="18"/>
        </w:rPr>
        <w:tab/>
      </w:r>
      <w:r w:rsidRPr="00E41EC2">
        <w:t xml:space="preserve">At inception of an </w:t>
      </w:r>
      <w:r w:rsidRPr="00E41EC2">
        <w:rPr>
          <w:rFonts w:cs="Times New Roman"/>
          <w:szCs w:val="22"/>
        </w:rPr>
        <w:t xml:space="preserve">arrangement, the Group determines whether such an arrangement is or contains a lease. A specific asset is the subject of a lease if fulfilment of the arrangement is dependent on the use of that specified asset. An arrangement conveys the right to use the asset if the arrangement conveys to the Group the right to control the use of the underlying asset. </w:t>
      </w:r>
    </w:p>
    <w:p w14:paraId="7FDE1C06" w14:textId="77777777" w:rsidR="000D1399" w:rsidRDefault="000D1399" w:rsidP="009903AA">
      <w:pPr>
        <w:pStyle w:val="BodyText"/>
        <w:spacing w:after="0" w:line="240" w:lineRule="atLeast"/>
        <w:ind w:left="540"/>
        <w:jc w:val="both"/>
      </w:pPr>
    </w:p>
    <w:p w14:paraId="06E606C6" w14:textId="77777777" w:rsidR="009903AA" w:rsidRDefault="009903AA" w:rsidP="009903AA">
      <w:pPr>
        <w:pStyle w:val="BodyText"/>
        <w:spacing w:after="0" w:line="240" w:lineRule="atLeast"/>
        <w:ind w:left="540"/>
        <w:jc w:val="both"/>
        <w:rPr>
          <w:rFonts w:cs="Times New Roman"/>
          <w:szCs w:val="22"/>
        </w:rPr>
      </w:pPr>
      <w:r w:rsidRPr="00E41EC2">
        <w:t xml:space="preserve">At inception or </w:t>
      </w:r>
      <w:r w:rsidRPr="00E41EC2">
        <w:rPr>
          <w:rFonts w:cs="Times New Roman"/>
          <w:szCs w:val="22"/>
        </w:rPr>
        <w:t>upon reassessment of the arrangement, the Group separates payments and other consideration required by such an arrangement into those for the lease and those for other elements on the basis of their relative fair values. If the Group</w:t>
      </w:r>
      <w:r w:rsidR="00716C66" w:rsidRPr="00E41EC2">
        <w:rPr>
          <w:rFonts w:cs="Times New Roman"/>
          <w:szCs w:val="22"/>
        </w:rPr>
        <w:t xml:space="preserve"> </w:t>
      </w:r>
      <w:r w:rsidRPr="00E41EC2">
        <w:rPr>
          <w:rFonts w:cs="Times New Roman"/>
          <w:szCs w:val="22"/>
        </w:rPr>
        <w:t>concludes for a finance lease that it is impracticable to separate the payments reliably, an asset and a liability are recognised at an amount equal to the fair value of the underlying asset. Subsequently the liability is reduced as payments are made and an imputed finance charge on the liability is recognised using the Group’s</w:t>
      </w:r>
      <w:r w:rsidR="00716C66" w:rsidRPr="00E41EC2">
        <w:rPr>
          <w:rFonts w:cs="Times New Roman"/>
          <w:szCs w:val="22"/>
        </w:rPr>
        <w:t xml:space="preserve"> </w:t>
      </w:r>
      <w:r w:rsidRPr="00E41EC2">
        <w:rPr>
          <w:rFonts w:cs="Times New Roman"/>
          <w:szCs w:val="22"/>
        </w:rPr>
        <w:t>incremental borrowing rate.</w:t>
      </w:r>
    </w:p>
    <w:p w14:paraId="419E7F52" w14:textId="77777777" w:rsidR="00FC0A05" w:rsidRPr="00E41EC2" w:rsidRDefault="00FC0A05" w:rsidP="009903AA">
      <w:pPr>
        <w:pStyle w:val="BodyText"/>
        <w:spacing w:after="0" w:line="240" w:lineRule="atLeast"/>
        <w:ind w:left="540"/>
        <w:jc w:val="both"/>
        <w:rPr>
          <w:rFonts w:cs="Times New Roman"/>
          <w:szCs w:val="22"/>
        </w:rPr>
      </w:pPr>
    </w:p>
    <w:p w14:paraId="788738C3" w14:textId="77777777" w:rsidR="00915389" w:rsidRPr="00E41EC2" w:rsidRDefault="00915389" w:rsidP="00F75647">
      <w:pPr>
        <w:pStyle w:val="Heading2"/>
        <w:numPr>
          <w:ilvl w:val="0"/>
          <w:numId w:val="14"/>
        </w:numPr>
        <w:tabs>
          <w:tab w:val="left" w:pos="540"/>
        </w:tabs>
        <w:spacing w:before="0" w:after="0"/>
        <w:ind w:left="540" w:hanging="540"/>
        <w:jc w:val="both"/>
        <w:rPr>
          <w:rFonts w:cs="Times New Roman"/>
          <w:sz w:val="22"/>
        </w:rPr>
      </w:pPr>
      <w:r w:rsidRPr="00E41EC2">
        <w:rPr>
          <w:rFonts w:cs="Times New Roman"/>
          <w:sz w:val="22"/>
        </w:rPr>
        <w:t>Income tax</w:t>
      </w:r>
    </w:p>
    <w:p w14:paraId="76999815" w14:textId="77777777" w:rsidR="00915389" w:rsidRPr="00E41EC2" w:rsidRDefault="00915389" w:rsidP="0055311C">
      <w:pPr>
        <w:pStyle w:val="BodyText"/>
        <w:spacing w:after="0" w:line="240" w:lineRule="auto"/>
        <w:ind w:left="540"/>
        <w:jc w:val="both"/>
        <w:rPr>
          <w:rFonts w:cs="Times New Roman"/>
          <w:sz w:val="18"/>
          <w:szCs w:val="18"/>
        </w:rPr>
      </w:pPr>
    </w:p>
    <w:p w14:paraId="7D6C5895" w14:textId="77777777" w:rsidR="00915389" w:rsidRPr="00E41EC2" w:rsidRDefault="00915389" w:rsidP="00915389">
      <w:pPr>
        <w:pStyle w:val="BodyText"/>
        <w:spacing w:after="0" w:line="240" w:lineRule="atLeast"/>
        <w:ind w:left="540"/>
        <w:jc w:val="both"/>
        <w:rPr>
          <w:rFonts w:cs="Times New Roman"/>
        </w:rPr>
      </w:pPr>
      <w:r w:rsidRPr="00E41EC2">
        <w:rPr>
          <w:rFonts w:cs="Times New Roman"/>
        </w:rPr>
        <w:t>Income tax expense for the year compr</w:t>
      </w:r>
      <w:r w:rsidR="0053230E" w:rsidRPr="00E41EC2">
        <w:rPr>
          <w:rFonts w:cs="Times New Roman"/>
        </w:rPr>
        <w:t xml:space="preserve">ises current and deferred tax. </w:t>
      </w:r>
      <w:r w:rsidRPr="00E41EC2">
        <w:rPr>
          <w:rFonts w:cs="Times New Roman"/>
        </w:rPr>
        <w:t>Current and deferred tax are recognised in profit or loss except to the extent that they relate to a business combination, or items recognised directly in equity or in other comprehensive income.</w:t>
      </w:r>
    </w:p>
    <w:p w14:paraId="408F4F2E" w14:textId="77777777" w:rsidR="00915389" w:rsidRPr="00E41EC2" w:rsidRDefault="00915389" w:rsidP="0055311C">
      <w:pPr>
        <w:pStyle w:val="BodyText"/>
        <w:spacing w:after="0" w:line="240" w:lineRule="auto"/>
        <w:ind w:left="540"/>
        <w:jc w:val="both"/>
        <w:rPr>
          <w:rFonts w:cs="Times New Roman"/>
          <w:sz w:val="18"/>
          <w:szCs w:val="16"/>
        </w:rPr>
      </w:pPr>
    </w:p>
    <w:p w14:paraId="54DD65B6" w14:textId="77777777" w:rsidR="004F36EE" w:rsidRPr="000F6193" w:rsidRDefault="00915389" w:rsidP="000F6193">
      <w:pPr>
        <w:pStyle w:val="AccPolicysubhead"/>
      </w:pPr>
      <w:r w:rsidRPr="000F6193">
        <w:t>Current tax is the expected tax payable or receivable on the taxable income or loss for the year, using tax rates enacted or substantively enacted at the reporting date, and any adjustment to tax payable in respect of previous years.</w:t>
      </w:r>
    </w:p>
    <w:p w14:paraId="4C93D454" w14:textId="77777777" w:rsidR="0002504B" w:rsidRDefault="0002504B" w:rsidP="000B37DD">
      <w:pPr>
        <w:autoSpaceDE w:val="0"/>
        <w:autoSpaceDN w:val="0"/>
        <w:adjustRightInd w:val="0"/>
        <w:spacing w:line="240" w:lineRule="atLeast"/>
        <w:ind w:left="540"/>
        <w:jc w:val="thaiDistribute"/>
        <w:rPr>
          <w:rFonts w:cs="Times New Roman"/>
        </w:rPr>
      </w:pPr>
    </w:p>
    <w:p w14:paraId="5E4572DB" w14:textId="77777777" w:rsidR="004F36EE" w:rsidRPr="00E41EC2" w:rsidRDefault="00915389" w:rsidP="000B37DD">
      <w:pPr>
        <w:autoSpaceDE w:val="0"/>
        <w:autoSpaceDN w:val="0"/>
        <w:adjustRightInd w:val="0"/>
        <w:spacing w:line="240" w:lineRule="atLeast"/>
        <w:ind w:left="540"/>
        <w:jc w:val="thaiDistribute"/>
        <w:rPr>
          <w:rFonts w:cs="Times New Roman"/>
        </w:rPr>
      </w:pPr>
      <w:r w:rsidRPr="00E41EC2">
        <w:rPr>
          <w:rFonts w:cs="Times New Roman"/>
        </w:rPr>
        <w:t>Deferred tax is recognised in respect of temporary differences between the carrying amounts of assets and liabilities for financial reporting purposes and the amounts used for taxation purposes. Deferred tax is not recognised for the following temporary differences: the initial recognition of goodwill; the initial recognition of assets or liabilities in a transaction that is not a business combination and that affects neither accounting nor taxable profit or loss; and differences relating to investme</w:t>
      </w:r>
      <w:r w:rsidR="006F2136" w:rsidRPr="00E41EC2">
        <w:rPr>
          <w:rFonts w:cs="Times New Roman"/>
        </w:rPr>
        <w:t xml:space="preserve">nts in subsidiaries and jointly </w:t>
      </w:r>
      <w:r w:rsidR="00CE2169" w:rsidRPr="00E41EC2">
        <w:rPr>
          <w:rFonts w:cs="Times New Roman"/>
        </w:rPr>
        <w:t>ventures</w:t>
      </w:r>
      <w:r w:rsidRPr="00E41EC2">
        <w:rPr>
          <w:rFonts w:cs="Times New Roman"/>
        </w:rPr>
        <w:t xml:space="preserve"> to the extent that it is probable that they will not reverse in the foreseeable future.  </w:t>
      </w:r>
    </w:p>
    <w:p w14:paraId="29541B52" w14:textId="77777777" w:rsidR="00A9057B" w:rsidRDefault="00A9057B" w:rsidP="005E1434">
      <w:pPr>
        <w:spacing w:line="240" w:lineRule="auto"/>
        <w:ind w:left="540"/>
        <w:jc w:val="both"/>
        <w:rPr>
          <w:rFonts w:cs="Times New Roman"/>
        </w:rPr>
      </w:pPr>
    </w:p>
    <w:p w14:paraId="1AA8D183" w14:textId="77777777" w:rsidR="00915389" w:rsidRPr="00E41EC2" w:rsidRDefault="00915389" w:rsidP="005E1434">
      <w:pPr>
        <w:spacing w:line="240" w:lineRule="auto"/>
        <w:ind w:left="540"/>
        <w:jc w:val="both"/>
        <w:rPr>
          <w:rFonts w:cs="Times New Roman"/>
        </w:rPr>
      </w:pPr>
      <w:r w:rsidRPr="00E41EC2">
        <w:rPr>
          <w:rFonts w:cs="Times New Roman"/>
        </w:rPr>
        <w:lastRenderedPageBreak/>
        <w:t xml:space="preserve">The measurement of deferred tax reflects the tax consequences that would follow the manner in which the Group expects, at the end of the reporting period, to recover or settle the carrying amount of its assets and liabilities.  </w:t>
      </w:r>
    </w:p>
    <w:p w14:paraId="597A5552" w14:textId="77777777" w:rsidR="00915389" w:rsidRPr="00E41EC2" w:rsidRDefault="00915389" w:rsidP="0055311C">
      <w:pPr>
        <w:autoSpaceDE w:val="0"/>
        <w:autoSpaceDN w:val="0"/>
        <w:adjustRightInd w:val="0"/>
        <w:spacing w:line="240" w:lineRule="auto"/>
        <w:ind w:left="540"/>
        <w:jc w:val="thaiDistribute"/>
        <w:rPr>
          <w:rFonts w:cs="Times New Roman"/>
          <w:sz w:val="18"/>
          <w:szCs w:val="16"/>
        </w:rPr>
      </w:pPr>
    </w:p>
    <w:p w14:paraId="4528169C" w14:textId="77777777" w:rsidR="00915389" w:rsidRPr="00E41EC2" w:rsidRDefault="00915389" w:rsidP="00915389">
      <w:pPr>
        <w:autoSpaceDE w:val="0"/>
        <w:autoSpaceDN w:val="0"/>
        <w:adjustRightInd w:val="0"/>
        <w:spacing w:line="240" w:lineRule="atLeast"/>
        <w:ind w:left="540"/>
        <w:jc w:val="thaiDistribute"/>
        <w:rPr>
          <w:rFonts w:cs="Times New Roman"/>
        </w:rPr>
      </w:pPr>
      <w:r w:rsidRPr="00E41EC2">
        <w:rPr>
          <w:rFonts w:cs="Times New Roman"/>
        </w:rPr>
        <w:t xml:space="preserve">Deferred tax is measured at the tax rates that are expected to be applied to the temporary differences when they reverse, using tax rates enacted or substantively </w:t>
      </w:r>
      <w:r w:rsidR="00586E8A" w:rsidRPr="00E41EC2">
        <w:rPr>
          <w:rFonts w:cs="Times New Roman"/>
        </w:rPr>
        <w:t>enacted at the reporting date.</w:t>
      </w:r>
    </w:p>
    <w:p w14:paraId="2DF84720" w14:textId="77777777" w:rsidR="00746DAA" w:rsidRDefault="00746DAA" w:rsidP="0055311C">
      <w:pPr>
        <w:autoSpaceDE w:val="0"/>
        <w:autoSpaceDN w:val="0"/>
        <w:adjustRightInd w:val="0"/>
        <w:spacing w:line="240" w:lineRule="auto"/>
        <w:ind w:left="540"/>
        <w:jc w:val="thaiDistribute"/>
        <w:rPr>
          <w:rFonts w:cs="Times New Roman"/>
          <w:sz w:val="18"/>
          <w:szCs w:val="16"/>
        </w:rPr>
      </w:pPr>
    </w:p>
    <w:p w14:paraId="67D14B68" w14:textId="77777777" w:rsidR="00915389" w:rsidRPr="00E41EC2" w:rsidRDefault="00915389" w:rsidP="00915389">
      <w:pPr>
        <w:autoSpaceDE w:val="0"/>
        <w:autoSpaceDN w:val="0"/>
        <w:adjustRightInd w:val="0"/>
        <w:spacing w:line="240" w:lineRule="atLeast"/>
        <w:ind w:left="540"/>
        <w:jc w:val="thaiDistribute"/>
        <w:rPr>
          <w:rFonts w:cs="Times New Roman"/>
        </w:rPr>
      </w:pPr>
      <w:r w:rsidRPr="00E41EC2">
        <w:rPr>
          <w:rFonts w:cs="Times New Roman"/>
        </w:rPr>
        <w:t xml:space="preserve">In determining the amount of current and deferred tax, the Group </w:t>
      </w:r>
      <w:proofErr w:type="gramStart"/>
      <w:r w:rsidRPr="00E41EC2">
        <w:rPr>
          <w:rFonts w:cs="Times New Roman"/>
        </w:rPr>
        <w:t>takes into account</w:t>
      </w:r>
      <w:proofErr w:type="gramEnd"/>
      <w:r w:rsidRPr="00E41EC2">
        <w:rPr>
          <w:rFonts w:cs="Times New Roman"/>
        </w:rPr>
        <w:t xml:space="preserve"> the impact of uncertain tax positions and whether additional taxes and interest may be due. The Group believes that its accruals for tax liabilities are adequate for all open tax years based on its assessment of many factors, including interpretations of tax law and prior experience. This assessment relies on estimates and assumptions and may involve a series of judgements about future events. New information may become available that causes the Group to change its judgement regarding the adequacy of existing tax liabilities; such changes to tax liabilities will impact tax expense in the period that such a determination is made.</w:t>
      </w:r>
    </w:p>
    <w:p w14:paraId="6346C5B2" w14:textId="77777777" w:rsidR="00915389" w:rsidRPr="00E41EC2" w:rsidRDefault="00915389" w:rsidP="0055311C">
      <w:pPr>
        <w:autoSpaceDE w:val="0"/>
        <w:autoSpaceDN w:val="0"/>
        <w:adjustRightInd w:val="0"/>
        <w:spacing w:line="240" w:lineRule="auto"/>
        <w:ind w:left="540"/>
        <w:jc w:val="thaiDistribute"/>
        <w:rPr>
          <w:rFonts w:cs="Times New Roman"/>
          <w:sz w:val="18"/>
          <w:szCs w:val="16"/>
        </w:rPr>
      </w:pPr>
    </w:p>
    <w:p w14:paraId="2D1B339A" w14:textId="77777777" w:rsidR="00915389" w:rsidRPr="00E41EC2" w:rsidRDefault="00915389" w:rsidP="00915389">
      <w:pPr>
        <w:autoSpaceDE w:val="0"/>
        <w:autoSpaceDN w:val="0"/>
        <w:adjustRightInd w:val="0"/>
        <w:spacing w:line="240" w:lineRule="atLeast"/>
        <w:ind w:left="540"/>
        <w:jc w:val="thaiDistribute"/>
        <w:rPr>
          <w:rFonts w:cs="Times New Roman"/>
        </w:rPr>
      </w:pPr>
      <w:r w:rsidRPr="00E41EC2">
        <w:rPr>
          <w:rFonts w:cs="Times New Roman"/>
        </w:rPr>
        <w:t>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realised simultaneously.</w:t>
      </w:r>
    </w:p>
    <w:p w14:paraId="0797710B" w14:textId="77777777" w:rsidR="00915389" w:rsidRPr="00E41EC2" w:rsidRDefault="00915389" w:rsidP="0055311C">
      <w:pPr>
        <w:pStyle w:val="BodyText"/>
        <w:spacing w:after="0" w:line="240" w:lineRule="auto"/>
        <w:ind w:left="540"/>
        <w:jc w:val="both"/>
        <w:rPr>
          <w:rFonts w:cs="Times New Roman"/>
          <w:sz w:val="18"/>
          <w:szCs w:val="16"/>
        </w:rPr>
      </w:pPr>
    </w:p>
    <w:p w14:paraId="57D85B28" w14:textId="77777777" w:rsidR="00915389" w:rsidRDefault="00915389" w:rsidP="00915389">
      <w:pPr>
        <w:autoSpaceDE w:val="0"/>
        <w:autoSpaceDN w:val="0"/>
        <w:adjustRightInd w:val="0"/>
        <w:spacing w:line="240" w:lineRule="atLeast"/>
        <w:ind w:left="540"/>
        <w:jc w:val="thaiDistribute"/>
        <w:rPr>
          <w:rFonts w:cs="Times New Roman"/>
        </w:rPr>
      </w:pPr>
      <w:r w:rsidRPr="00E41EC2">
        <w:rPr>
          <w:rFonts w:cs="Times New Roman"/>
        </w:rPr>
        <w:t>A deferred tax asset is recognised to the extent that it is probable that future taxable profits will be available against which the temporar</w:t>
      </w:r>
      <w:r w:rsidR="00476F80" w:rsidRPr="00E41EC2">
        <w:rPr>
          <w:rFonts w:cs="Times New Roman"/>
        </w:rPr>
        <w:t xml:space="preserve">y differences can be utilised. </w:t>
      </w:r>
      <w:r w:rsidR="00235D6B" w:rsidRPr="00235D6B">
        <w:rPr>
          <w:rFonts w:cs="Times New Roman"/>
        </w:rPr>
        <w:t>Future taxable profits are determined based on the reversal of relevant taxable temporary differences. If the amount of taxable temporary differences is insufficient to recognise a deferred tax asset in full, then future taxable profits, adjusted for reversals of existing temporary differences, are considered, based on the business plans for individual subsidiaries in the Group.</w:t>
      </w:r>
      <w:r w:rsidR="00235D6B">
        <w:rPr>
          <w:rFonts w:cs="Times New Roman"/>
        </w:rPr>
        <w:t xml:space="preserve"> </w:t>
      </w:r>
      <w:r w:rsidRPr="00E41EC2">
        <w:rPr>
          <w:rFonts w:cs="Times New Roman"/>
        </w:rPr>
        <w:t xml:space="preserve">Deferred tax assets are reviewed at each reporting date and reduced to the extent that it is no longer probable that the related tax benefit will be realised. </w:t>
      </w:r>
    </w:p>
    <w:p w14:paraId="222DF529" w14:textId="77777777" w:rsidR="00254353" w:rsidRPr="00E41EC2" w:rsidRDefault="00254353" w:rsidP="00915389">
      <w:pPr>
        <w:autoSpaceDE w:val="0"/>
        <w:autoSpaceDN w:val="0"/>
        <w:adjustRightInd w:val="0"/>
        <w:spacing w:line="240" w:lineRule="atLeast"/>
        <w:ind w:left="540"/>
        <w:jc w:val="thaiDistribute"/>
        <w:rPr>
          <w:rFonts w:cs="Times New Roman"/>
        </w:rPr>
      </w:pPr>
    </w:p>
    <w:p w14:paraId="5822E163" w14:textId="77777777" w:rsidR="00915389" w:rsidRPr="00E41EC2" w:rsidRDefault="00CE2169" w:rsidP="00F75647">
      <w:pPr>
        <w:pStyle w:val="Heading2"/>
        <w:numPr>
          <w:ilvl w:val="0"/>
          <w:numId w:val="14"/>
        </w:numPr>
        <w:tabs>
          <w:tab w:val="left" w:pos="540"/>
        </w:tabs>
        <w:spacing w:before="0" w:after="0"/>
        <w:ind w:left="540" w:hanging="540"/>
        <w:jc w:val="both"/>
        <w:rPr>
          <w:rFonts w:cs="Times New Roman"/>
          <w:sz w:val="22"/>
        </w:rPr>
      </w:pPr>
      <w:r w:rsidRPr="00E41EC2">
        <w:rPr>
          <w:rFonts w:cs="Times New Roman"/>
          <w:sz w:val="22"/>
        </w:rPr>
        <w:t xml:space="preserve">Earnings </w:t>
      </w:r>
      <w:r w:rsidR="00915389" w:rsidRPr="00E41EC2">
        <w:rPr>
          <w:rFonts w:cs="Times New Roman"/>
          <w:sz w:val="22"/>
        </w:rPr>
        <w:t>per share</w:t>
      </w:r>
    </w:p>
    <w:p w14:paraId="4D2D7558" w14:textId="77777777" w:rsidR="00915389" w:rsidRPr="00E41EC2" w:rsidRDefault="00915389" w:rsidP="00915389">
      <w:pPr>
        <w:pStyle w:val="BodyText"/>
        <w:spacing w:after="0" w:line="240" w:lineRule="atLeast"/>
        <w:ind w:left="540"/>
        <w:jc w:val="both"/>
        <w:rPr>
          <w:rFonts w:cs="Times New Roman"/>
          <w:szCs w:val="22"/>
        </w:rPr>
      </w:pPr>
    </w:p>
    <w:p w14:paraId="63FB9DC3" w14:textId="77777777" w:rsidR="000D1399" w:rsidRDefault="00915389" w:rsidP="00FC0A05">
      <w:pPr>
        <w:pStyle w:val="BodyText"/>
        <w:spacing w:after="0" w:line="240" w:lineRule="auto"/>
        <w:ind w:left="540"/>
        <w:jc w:val="both"/>
        <w:outlineLvl w:val="0"/>
        <w:rPr>
          <w:rFonts w:cs="Times New Roman"/>
          <w:szCs w:val="22"/>
        </w:rPr>
      </w:pPr>
      <w:r w:rsidRPr="00E41EC2">
        <w:rPr>
          <w:rFonts w:cs="Times New Roman"/>
          <w:szCs w:val="22"/>
        </w:rPr>
        <w:t>The Group pres</w:t>
      </w:r>
      <w:r w:rsidR="00CE2169" w:rsidRPr="00E41EC2">
        <w:rPr>
          <w:rFonts w:cs="Times New Roman"/>
          <w:szCs w:val="22"/>
        </w:rPr>
        <w:t xml:space="preserve">ents basic </w:t>
      </w:r>
      <w:r w:rsidR="009C746C" w:rsidRPr="00E41EC2">
        <w:rPr>
          <w:rFonts w:cs="Times New Roman"/>
          <w:szCs w:val="22"/>
        </w:rPr>
        <w:t>earnings</w:t>
      </w:r>
      <w:r w:rsidR="00CE2169" w:rsidRPr="00E41EC2">
        <w:rPr>
          <w:rFonts w:cs="Times New Roman"/>
          <w:szCs w:val="22"/>
        </w:rPr>
        <w:t xml:space="preserve"> per </w:t>
      </w:r>
      <w:r w:rsidRPr="00E41EC2">
        <w:rPr>
          <w:rFonts w:cs="Times New Roman"/>
          <w:szCs w:val="22"/>
        </w:rPr>
        <w:t>share</w:t>
      </w:r>
      <w:r w:rsidR="00CE2169" w:rsidRPr="00E41EC2">
        <w:rPr>
          <w:rFonts w:cs="Times New Roman"/>
          <w:szCs w:val="22"/>
        </w:rPr>
        <w:t xml:space="preserve"> </w:t>
      </w:r>
      <w:r w:rsidR="00CE2169" w:rsidRPr="00E41EC2">
        <w:rPr>
          <w:rFonts w:cs="Times New Roman"/>
          <w:szCs w:val="22"/>
          <w:cs/>
          <w:lang w:bidi="th-TH"/>
        </w:rPr>
        <w:t>(</w:t>
      </w:r>
      <w:r w:rsidR="00CE2169" w:rsidRPr="00E41EC2">
        <w:rPr>
          <w:rFonts w:cs="Times New Roman"/>
          <w:szCs w:val="22"/>
          <w:lang w:val="en-US" w:bidi="th-TH"/>
        </w:rPr>
        <w:t>EPS</w:t>
      </w:r>
      <w:r w:rsidR="00CE2169" w:rsidRPr="00E41EC2">
        <w:rPr>
          <w:rFonts w:cs="Times New Roman"/>
          <w:szCs w:val="22"/>
          <w:cs/>
          <w:lang w:val="en-US" w:bidi="th-TH"/>
        </w:rPr>
        <w:t>)</w:t>
      </w:r>
      <w:r w:rsidRPr="00E41EC2">
        <w:rPr>
          <w:rFonts w:cs="Times New Roman"/>
          <w:szCs w:val="22"/>
        </w:rPr>
        <w:t xml:space="preserve"> data for its ordinary shares. Basic </w:t>
      </w:r>
      <w:r w:rsidR="00CE2169" w:rsidRPr="00E41EC2">
        <w:rPr>
          <w:rFonts w:cs="Times New Roman"/>
          <w:szCs w:val="22"/>
          <w:lang w:bidi="th-TH"/>
        </w:rPr>
        <w:t xml:space="preserve">EPS </w:t>
      </w:r>
      <w:r w:rsidR="006F2136" w:rsidRPr="00E41EC2">
        <w:rPr>
          <w:rFonts w:cs="Times New Roman"/>
          <w:szCs w:val="22"/>
        </w:rPr>
        <w:t xml:space="preserve">is </w:t>
      </w:r>
      <w:r w:rsidRPr="00E41EC2">
        <w:rPr>
          <w:rFonts w:cs="Times New Roman"/>
          <w:szCs w:val="22"/>
        </w:rPr>
        <w:t xml:space="preserve">calculated by dividing the </w:t>
      </w:r>
      <w:r w:rsidR="00A63232" w:rsidRPr="00E41EC2">
        <w:rPr>
          <w:rFonts w:cs="Times New Roman"/>
          <w:szCs w:val="22"/>
        </w:rPr>
        <w:t xml:space="preserve">profit or </w:t>
      </w:r>
      <w:r w:rsidRPr="00E41EC2">
        <w:rPr>
          <w:rFonts w:cs="Times New Roman"/>
          <w:szCs w:val="22"/>
        </w:rPr>
        <w:t xml:space="preserve">loss attributable to ordinary shareholders of the Company by the weighted average number of ordinary shares outstanding during the year. </w:t>
      </w:r>
    </w:p>
    <w:p w14:paraId="46E03827" w14:textId="77777777" w:rsidR="00DA334B" w:rsidRPr="00E41EC2" w:rsidRDefault="00DA334B" w:rsidP="00FC0A05">
      <w:pPr>
        <w:pStyle w:val="BodyText"/>
        <w:spacing w:after="0" w:line="240" w:lineRule="auto"/>
        <w:ind w:left="540"/>
        <w:jc w:val="both"/>
        <w:outlineLvl w:val="0"/>
        <w:rPr>
          <w:rFonts w:cs="Times New Roman"/>
          <w:szCs w:val="22"/>
        </w:rPr>
      </w:pPr>
    </w:p>
    <w:p w14:paraId="22D702BE" w14:textId="77777777" w:rsidR="00696E76" w:rsidRPr="00EA5EE0" w:rsidRDefault="00696E76" w:rsidP="00F75647">
      <w:pPr>
        <w:pStyle w:val="Heading2"/>
        <w:numPr>
          <w:ilvl w:val="0"/>
          <w:numId w:val="14"/>
        </w:numPr>
        <w:tabs>
          <w:tab w:val="left" w:pos="540"/>
        </w:tabs>
        <w:spacing w:before="0" w:after="0"/>
        <w:ind w:left="540" w:hanging="540"/>
        <w:jc w:val="both"/>
        <w:rPr>
          <w:sz w:val="22"/>
          <w:szCs w:val="18"/>
        </w:rPr>
      </w:pPr>
      <w:r w:rsidRPr="00EA5EE0">
        <w:rPr>
          <w:sz w:val="22"/>
          <w:szCs w:val="18"/>
        </w:rPr>
        <w:t>Related parties</w:t>
      </w:r>
    </w:p>
    <w:p w14:paraId="2D90ECF2" w14:textId="77777777" w:rsidR="00696E76" w:rsidRPr="00EA5EE0" w:rsidRDefault="00696E76" w:rsidP="00696E76">
      <w:pPr>
        <w:ind w:left="540"/>
        <w:jc w:val="both"/>
      </w:pPr>
    </w:p>
    <w:p w14:paraId="2BDEC30D" w14:textId="77777777" w:rsidR="00696E76" w:rsidRPr="00EA5EE0" w:rsidRDefault="00696E76" w:rsidP="00696E76">
      <w:pPr>
        <w:ind w:left="540"/>
        <w:jc w:val="both"/>
      </w:pPr>
      <w:r w:rsidRPr="00EA5EE0">
        <w:t>Related parties are a person or entity that has direct or indirect control or joint control, or has significant influence over the financial</w:t>
      </w:r>
      <w:r w:rsidRPr="00EA5EE0">
        <w:rPr>
          <w:rFonts w:cstheme="minorBidi"/>
          <w:cs/>
          <w:lang w:bidi="th-TH"/>
        </w:rPr>
        <w:t xml:space="preserve"> </w:t>
      </w:r>
      <w:r w:rsidRPr="00EA5EE0">
        <w:rPr>
          <w:rFonts w:cstheme="minorBidi"/>
          <w:lang w:val="en-US" w:bidi="th-TH"/>
        </w:rPr>
        <w:t>and managerial</w:t>
      </w:r>
      <w:r w:rsidRPr="00EA5EE0">
        <w:t xml:space="preserve"> decision-making of the Group; a person or entity that are under common control or under the same significant influence as the Group; or the Group has direct or indirect control or joint control or has significant influence over the financial</w:t>
      </w:r>
      <w:r w:rsidRPr="00EA5EE0">
        <w:rPr>
          <w:rFonts w:cstheme="minorBidi"/>
          <w:cs/>
          <w:lang w:bidi="th-TH"/>
        </w:rPr>
        <w:t xml:space="preserve"> </w:t>
      </w:r>
      <w:r w:rsidRPr="00EA5EE0">
        <w:rPr>
          <w:rFonts w:cstheme="minorBidi"/>
          <w:lang w:val="en-US" w:bidi="th-TH"/>
        </w:rPr>
        <w:t>and managerial</w:t>
      </w:r>
      <w:r w:rsidRPr="00EA5EE0">
        <w:t xml:space="preserve"> decision-making of a person or entity.</w:t>
      </w:r>
    </w:p>
    <w:p w14:paraId="1BED99F9" w14:textId="77777777" w:rsidR="00696E76" w:rsidRDefault="00696E76" w:rsidP="00696E76">
      <w:pPr>
        <w:ind w:left="540"/>
        <w:jc w:val="both"/>
        <w:rPr>
          <w:highlight w:val="cyan"/>
        </w:rPr>
      </w:pPr>
    </w:p>
    <w:p w14:paraId="0538AD8B" w14:textId="77777777" w:rsidR="00915389" w:rsidRPr="00E41EC2" w:rsidRDefault="00915389" w:rsidP="00F75647">
      <w:pPr>
        <w:pStyle w:val="Heading2"/>
        <w:numPr>
          <w:ilvl w:val="0"/>
          <w:numId w:val="14"/>
        </w:numPr>
        <w:tabs>
          <w:tab w:val="left" w:pos="540"/>
        </w:tabs>
        <w:spacing w:before="0" w:after="0"/>
        <w:ind w:left="540" w:hanging="540"/>
        <w:jc w:val="both"/>
        <w:rPr>
          <w:rFonts w:cs="Times New Roman"/>
          <w:sz w:val="22"/>
          <w:szCs w:val="22"/>
        </w:rPr>
      </w:pPr>
      <w:r w:rsidRPr="00E41EC2">
        <w:rPr>
          <w:rFonts w:cs="Times New Roman"/>
          <w:sz w:val="22"/>
          <w:szCs w:val="22"/>
        </w:rPr>
        <w:t>Segment reporting</w:t>
      </w:r>
    </w:p>
    <w:p w14:paraId="6A6656EE" w14:textId="77777777" w:rsidR="00915389" w:rsidRPr="00E41EC2" w:rsidRDefault="00915389" w:rsidP="00585D66">
      <w:pPr>
        <w:pStyle w:val="BodyText"/>
        <w:spacing w:after="0" w:line="240" w:lineRule="atLeast"/>
        <w:jc w:val="both"/>
        <w:outlineLvl w:val="0"/>
        <w:rPr>
          <w:rFonts w:cs="Times New Roman"/>
        </w:rPr>
      </w:pPr>
    </w:p>
    <w:p w14:paraId="7321D375" w14:textId="77777777" w:rsidR="00B9501A" w:rsidRPr="00E41EC2" w:rsidRDefault="00915389" w:rsidP="007E25EC">
      <w:pPr>
        <w:spacing w:line="240" w:lineRule="atLeast"/>
        <w:ind w:left="540"/>
        <w:jc w:val="both"/>
        <w:outlineLvl w:val="0"/>
        <w:rPr>
          <w:rFonts w:cs="Times New Roman"/>
        </w:rPr>
      </w:pPr>
      <w:r w:rsidRPr="00E41EC2">
        <w:rPr>
          <w:rFonts w:cs="Times New Roman"/>
        </w:rPr>
        <w:t>Segment results that are re</w:t>
      </w:r>
      <w:r w:rsidR="00CE2169" w:rsidRPr="00E41EC2">
        <w:rPr>
          <w:rFonts w:cs="Times New Roman"/>
        </w:rPr>
        <w:t xml:space="preserve">ported to the </w:t>
      </w:r>
      <w:r w:rsidR="00CE2169" w:rsidRPr="0015558E">
        <w:rPr>
          <w:rFonts w:cs="Times New Roman"/>
        </w:rPr>
        <w:t>Group’s CEO</w:t>
      </w:r>
      <w:r w:rsidRPr="0015558E">
        <w:rPr>
          <w:rFonts w:cs="Times New Roman"/>
        </w:rPr>
        <w:t xml:space="preserve"> (the chief operating decision maker) include items</w:t>
      </w:r>
      <w:r w:rsidRPr="00E41EC2">
        <w:rPr>
          <w:rFonts w:cs="Times New Roman"/>
        </w:rPr>
        <w:t xml:space="preserve"> directly attributable to a segment as well as those that can be allocated on a reasonable basis. Unallocated items comprise mainly other income, share of profit</w:t>
      </w:r>
      <w:r w:rsidR="00A63232" w:rsidRPr="00E41EC2">
        <w:rPr>
          <w:rFonts w:cs="Times New Roman"/>
        </w:rPr>
        <w:t xml:space="preserve"> (loss)</w:t>
      </w:r>
      <w:r w:rsidRPr="00E41EC2">
        <w:rPr>
          <w:rFonts w:cs="Times New Roman"/>
        </w:rPr>
        <w:t xml:space="preserve"> of associates</w:t>
      </w:r>
      <w:r w:rsidR="000D1399">
        <w:rPr>
          <w:rFonts w:cs="Times New Roman"/>
        </w:rPr>
        <w:t xml:space="preserve"> and joint venture</w:t>
      </w:r>
      <w:r w:rsidRPr="00E41EC2">
        <w:rPr>
          <w:rFonts w:cs="Times New Roman"/>
        </w:rPr>
        <w:t>, finance costs, other assets and other liabilities.</w:t>
      </w:r>
    </w:p>
    <w:p w14:paraId="73BA1807" w14:textId="75E883E5" w:rsidR="00121439" w:rsidRDefault="00121439" w:rsidP="00585D66">
      <w:pPr>
        <w:spacing w:line="240" w:lineRule="atLeast"/>
        <w:jc w:val="both"/>
        <w:outlineLvl w:val="0"/>
        <w:rPr>
          <w:rFonts w:cs="Times New Roman"/>
        </w:rPr>
      </w:pPr>
    </w:p>
    <w:p w14:paraId="7418CFAA" w14:textId="0DA3F676" w:rsidR="00BE3CC2" w:rsidRDefault="00BE3CC2" w:rsidP="00585D66">
      <w:pPr>
        <w:spacing w:line="240" w:lineRule="atLeast"/>
        <w:jc w:val="both"/>
        <w:outlineLvl w:val="0"/>
        <w:rPr>
          <w:rFonts w:cs="Times New Roman"/>
        </w:rPr>
      </w:pPr>
    </w:p>
    <w:p w14:paraId="6632B374" w14:textId="77777777" w:rsidR="000A11CA" w:rsidRDefault="000A11CA" w:rsidP="00585D66">
      <w:pPr>
        <w:spacing w:line="240" w:lineRule="atLeast"/>
        <w:jc w:val="both"/>
        <w:outlineLvl w:val="0"/>
        <w:rPr>
          <w:rFonts w:cs="Times New Roman"/>
        </w:rPr>
      </w:pPr>
    </w:p>
    <w:p w14:paraId="168EF534" w14:textId="05619480" w:rsidR="00BE3CC2" w:rsidRDefault="00BE3CC2" w:rsidP="00585D66">
      <w:pPr>
        <w:spacing w:line="240" w:lineRule="atLeast"/>
        <w:jc w:val="both"/>
        <w:outlineLvl w:val="0"/>
        <w:rPr>
          <w:rFonts w:cs="Times New Roman"/>
        </w:rPr>
      </w:pPr>
    </w:p>
    <w:p w14:paraId="0B8AA65B" w14:textId="77777777" w:rsidR="00BE3CC2" w:rsidRPr="00E41EC2" w:rsidRDefault="00BE3CC2" w:rsidP="00585D66">
      <w:pPr>
        <w:spacing w:line="240" w:lineRule="atLeast"/>
        <w:jc w:val="both"/>
        <w:outlineLvl w:val="0"/>
        <w:rPr>
          <w:rFonts w:cs="Times New Roman"/>
        </w:rPr>
      </w:pPr>
    </w:p>
    <w:p w14:paraId="4538AD5E" w14:textId="77777777" w:rsidR="00915389" w:rsidRPr="00E41EC2" w:rsidRDefault="00B9501A" w:rsidP="00BF0FD8">
      <w:pPr>
        <w:pStyle w:val="Heading1"/>
        <w:numPr>
          <w:ilvl w:val="0"/>
          <w:numId w:val="0"/>
        </w:numPr>
        <w:spacing w:before="0" w:after="0" w:line="240" w:lineRule="atLeast"/>
        <w:ind w:right="-45"/>
        <w:jc w:val="both"/>
        <w:rPr>
          <w:rFonts w:cs="Times New Roman"/>
          <w:szCs w:val="24"/>
        </w:rPr>
      </w:pPr>
      <w:r w:rsidRPr="002748A2">
        <w:rPr>
          <w:rFonts w:cs="Times New Roman"/>
          <w:szCs w:val="22"/>
        </w:rPr>
        <w:lastRenderedPageBreak/>
        <w:t>4</w:t>
      </w:r>
      <w:r w:rsidR="00915389" w:rsidRPr="002748A2">
        <w:rPr>
          <w:rFonts w:cs="Times New Roman"/>
          <w:szCs w:val="22"/>
        </w:rPr>
        <w:tab/>
      </w:r>
      <w:r w:rsidR="00915389" w:rsidRPr="006A7008">
        <w:rPr>
          <w:rFonts w:cs="Times New Roman"/>
          <w:szCs w:val="24"/>
        </w:rPr>
        <w:t>Related parties</w:t>
      </w:r>
    </w:p>
    <w:p w14:paraId="2A5FCD7C" w14:textId="77777777" w:rsidR="00915389" w:rsidRPr="00E41EC2" w:rsidRDefault="00915389" w:rsidP="00915389">
      <w:pPr>
        <w:pStyle w:val="block"/>
        <w:spacing w:after="0" w:line="240" w:lineRule="atLeast"/>
        <w:ind w:left="0" w:right="-45" w:firstLine="540"/>
        <w:jc w:val="both"/>
        <w:rPr>
          <w:rFonts w:cs="Times New Roman"/>
          <w:szCs w:val="22"/>
          <w:lang w:val="en-US"/>
        </w:rPr>
      </w:pPr>
    </w:p>
    <w:p w14:paraId="497B9CB5" w14:textId="77777777" w:rsidR="00915389" w:rsidRDefault="00915389" w:rsidP="00915389">
      <w:pPr>
        <w:pStyle w:val="BodyText"/>
        <w:spacing w:after="0" w:line="240" w:lineRule="atLeast"/>
        <w:ind w:left="540" w:right="-45"/>
        <w:jc w:val="both"/>
        <w:rPr>
          <w:rFonts w:cs="Times New Roman"/>
        </w:rPr>
      </w:pPr>
      <w:r w:rsidRPr="00E41EC2">
        <w:rPr>
          <w:rFonts w:cs="Times New Roman"/>
        </w:rPr>
        <w:t xml:space="preserve">Relationships with </w:t>
      </w:r>
      <w:r w:rsidR="00604222" w:rsidRPr="00E41EC2">
        <w:rPr>
          <w:rFonts w:cs="Times New Roman"/>
        </w:rPr>
        <w:t>subs</w:t>
      </w:r>
      <w:r w:rsidR="006A3EB9" w:rsidRPr="00E41EC2">
        <w:rPr>
          <w:rFonts w:cs="Times New Roman"/>
        </w:rPr>
        <w:t>idiar</w:t>
      </w:r>
      <w:r w:rsidR="00E36122" w:rsidRPr="00E41EC2">
        <w:rPr>
          <w:rFonts w:cs="Times New Roman"/>
        </w:rPr>
        <w:t>ies, associates and joint ventu</w:t>
      </w:r>
      <w:r w:rsidR="00235D6B">
        <w:rPr>
          <w:rFonts w:cs="Times New Roman"/>
        </w:rPr>
        <w:t>re</w:t>
      </w:r>
      <w:r w:rsidR="00604222" w:rsidRPr="00E41EC2">
        <w:rPr>
          <w:rFonts w:cs="Times New Roman"/>
        </w:rPr>
        <w:t xml:space="preserve"> entities </w:t>
      </w:r>
      <w:r w:rsidRPr="00E41EC2">
        <w:rPr>
          <w:rFonts w:cs="Times New Roman"/>
        </w:rPr>
        <w:t>are described in notes 1</w:t>
      </w:r>
      <w:r w:rsidR="00861F59" w:rsidRPr="00E41EC2">
        <w:rPr>
          <w:rFonts w:cs="Times New Roman"/>
        </w:rPr>
        <w:t>0</w:t>
      </w:r>
      <w:r w:rsidRPr="00E41EC2">
        <w:rPr>
          <w:rFonts w:cs="Times New Roman"/>
        </w:rPr>
        <w:t xml:space="preserve"> and 1</w:t>
      </w:r>
      <w:r w:rsidR="00861F59" w:rsidRPr="00E41EC2">
        <w:rPr>
          <w:rFonts w:cs="Times New Roman"/>
        </w:rPr>
        <w:t>1</w:t>
      </w:r>
      <w:r w:rsidRPr="00E41EC2">
        <w:rPr>
          <w:rFonts w:cs="Times New Roman"/>
        </w:rPr>
        <w:t>. Relationship with key management and other related parties that have transactions with the Group were as follows:</w:t>
      </w:r>
    </w:p>
    <w:p w14:paraId="2637AA64" w14:textId="77777777" w:rsidR="002748A2" w:rsidRPr="00E41EC2" w:rsidRDefault="002748A2" w:rsidP="00915389">
      <w:pPr>
        <w:pStyle w:val="BodyText"/>
        <w:spacing w:after="0" w:line="240" w:lineRule="atLeast"/>
        <w:ind w:left="540" w:right="-45"/>
        <w:jc w:val="both"/>
        <w:rPr>
          <w:rFonts w:cs="Times New Roman"/>
        </w:rPr>
      </w:pPr>
    </w:p>
    <w:tbl>
      <w:tblPr>
        <w:tblW w:w="9342" w:type="dxa"/>
        <w:tblInd w:w="450" w:type="dxa"/>
        <w:tblLayout w:type="fixed"/>
        <w:tblLook w:val="01E0" w:firstRow="1" w:lastRow="1" w:firstColumn="1" w:lastColumn="1" w:noHBand="0" w:noVBand="0"/>
      </w:tblPr>
      <w:tblGrid>
        <w:gridCol w:w="4230"/>
        <w:gridCol w:w="1602"/>
        <w:gridCol w:w="3510"/>
      </w:tblGrid>
      <w:tr w:rsidR="00915389" w:rsidRPr="00E41EC2" w14:paraId="1E987F69" w14:textId="77777777" w:rsidTr="00E062CE">
        <w:trPr>
          <w:tblHeader/>
        </w:trPr>
        <w:tc>
          <w:tcPr>
            <w:tcW w:w="4230" w:type="dxa"/>
          </w:tcPr>
          <w:p w14:paraId="4090819D" w14:textId="77777777" w:rsidR="00915389" w:rsidRPr="00E41EC2" w:rsidRDefault="00254353" w:rsidP="00C71CE7">
            <w:pPr>
              <w:pStyle w:val="block"/>
              <w:spacing w:after="0" w:line="240" w:lineRule="atLeast"/>
              <w:ind w:left="-18"/>
              <w:rPr>
                <w:rFonts w:cs="Times New Roman"/>
                <w:b/>
                <w:bCs/>
                <w:szCs w:val="22"/>
              </w:rPr>
            </w:pPr>
            <w:r>
              <w:rPr>
                <w:rFonts w:cs="Times New Roman"/>
              </w:rPr>
              <w:br w:type="page"/>
            </w:r>
            <w:r w:rsidR="00915389" w:rsidRPr="00E41EC2">
              <w:rPr>
                <w:rFonts w:cs="Times New Roman"/>
                <w:b/>
                <w:bCs/>
                <w:szCs w:val="22"/>
              </w:rPr>
              <w:t>Name of entities</w:t>
            </w:r>
          </w:p>
        </w:tc>
        <w:tc>
          <w:tcPr>
            <w:tcW w:w="1602" w:type="dxa"/>
          </w:tcPr>
          <w:p w14:paraId="02C94239" w14:textId="77777777" w:rsidR="00915389" w:rsidRPr="00E41EC2" w:rsidRDefault="00915389" w:rsidP="00DD2645">
            <w:pPr>
              <w:pStyle w:val="block"/>
              <w:spacing w:after="0" w:line="240" w:lineRule="atLeast"/>
              <w:ind w:left="-18"/>
              <w:jc w:val="center"/>
              <w:rPr>
                <w:rFonts w:cs="Times New Roman"/>
                <w:b/>
                <w:bCs/>
                <w:szCs w:val="22"/>
              </w:rPr>
            </w:pPr>
            <w:r w:rsidRPr="00E41EC2">
              <w:rPr>
                <w:rFonts w:cs="Times New Roman"/>
                <w:b/>
                <w:bCs/>
                <w:szCs w:val="22"/>
              </w:rPr>
              <w:t>Country of</w:t>
            </w:r>
          </w:p>
        </w:tc>
        <w:tc>
          <w:tcPr>
            <w:tcW w:w="3510" w:type="dxa"/>
          </w:tcPr>
          <w:p w14:paraId="7DFE448B" w14:textId="77777777" w:rsidR="00915389" w:rsidRPr="00E41EC2" w:rsidRDefault="00915389" w:rsidP="00DD2645">
            <w:pPr>
              <w:pStyle w:val="block"/>
              <w:spacing w:after="0" w:line="240" w:lineRule="atLeast"/>
              <w:ind w:left="0"/>
              <w:jc w:val="center"/>
              <w:rPr>
                <w:rFonts w:cs="Times New Roman"/>
                <w:b/>
                <w:bCs/>
                <w:szCs w:val="22"/>
              </w:rPr>
            </w:pPr>
            <w:r w:rsidRPr="00E41EC2">
              <w:rPr>
                <w:rFonts w:cs="Times New Roman"/>
                <w:b/>
                <w:bCs/>
                <w:szCs w:val="22"/>
              </w:rPr>
              <w:t>Nature of relationships</w:t>
            </w:r>
          </w:p>
        </w:tc>
      </w:tr>
      <w:tr w:rsidR="00915389" w:rsidRPr="00E41EC2" w14:paraId="7057CA53" w14:textId="77777777" w:rsidTr="00E062CE">
        <w:trPr>
          <w:tblHeader/>
        </w:trPr>
        <w:tc>
          <w:tcPr>
            <w:tcW w:w="4230" w:type="dxa"/>
          </w:tcPr>
          <w:p w14:paraId="5B5CB3BD" w14:textId="77777777" w:rsidR="00915389" w:rsidRPr="00E41EC2" w:rsidRDefault="00915389" w:rsidP="00C71CE7">
            <w:pPr>
              <w:pStyle w:val="block"/>
              <w:spacing w:after="0" w:line="240" w:lineRule="atLeast"/>
              <w:ind w:left="-18"/>
              <w:rPr>
                <w:rFonts w:cs="Times New Roman"/>
                <w:b/>
                <w:bCs/>
                <w:szCs w:val="22"/>
              </w:rPr>
            </w:pPr>
          </w:p>
        </w:tc>
        <w:tc>
          <w:tcPr>
            <w:tcW w:w="1602" w:type="dxa"/>
          </w:tcPr>
          <w:p w14:paraId="0E683646" w14:textId="77777777" w:rsidR="00915389" w:rsidRPr="00E41EC2" w:rsidRDefault="00915389" w:rsidP="00DD2645">
            <w:pPr>
              <w:pStyle w:val="block"/>
              <w:spacing w:after="0" w:line="240" w:lineRule="atLeast"/>
              <w:ind w:left="-18"/>
              <w:jc w:val="center"/>
              <w:rPr>
                <w:rFonts w:cs="Times New Roman"/>
                <w:b/>
                <w:bCs/>
                <w:szCs w:val="22"/>
              </w:rPr>
            </w:pPr>
            <w:r w:rsidRPr="00E41EC2">
              <w:rPr>
                <w:rFonts w:cs="Times New Roman"/>
                <w:b/>
                <w:bCs/>
                <w:szCs w:val="22"/>
              </w:rPr>
              <w:t>incorporation</w:t>
            </w:r>
          </w:p>
        </w:tc>
        <w:tc>
          <w:tcPr>
            <w:tcW w:w="3510" w:type="dxa"/>
          </w:tcPr>
          <w:p w14:paraId="4EF6E263" w14:textId="77777777" w:rsidR="00915389" w:rsidRPr="00E41EC2" w:rsidRDefault="00915389" w:rsidP="00C71CE7">
            <w:pPr>
              <w:pStyle w:val="block"/>
              <w:spacing w:after="0" w:line="240" w:lineRule="atLeast"/>
              <w:ind w:left="0"/>
              <w:rPr>
                <w:rFonts w:cs="Times New Roman"/>
                <w:b/>
                <w:bCs/>
                <w:szCs w:val="22"/>
              </w:rPr>
            </w:pPr>
          </w:p>
        </w:tc>
      </w:tr>
      <w:tr w:rsidR="00915389" w:rsidRPr="00E41EC2" w14:paraId="37A11F4C" w14:textId="77777777" w:rsidTr="00E062CE">
        <w:trPr>
          <w:tblHeader/>
        </w:trPr>
        <w:tc>
          <w:tcPr>
            <w:tcW w:w="4230" w:type="dxa"/>
          </w:tcPr>
          <w:p w14:paraId="72F9D49A" w14:textId="77777777" w:rsidR="00915389" w:rsidRPr="00E41EC2" w:rsidRDefault="00915389" w:rsidP="00C71CE7">
            <w:pPr>
              <w:pStyle w:val="block"/>
              <w:spacing w:after="0" w:line="240" w:lineRule="atLeast"/>
              <w:ind w:left="-18"/>
              <w:rPr>
                <w:rFonts w:cs="Times New Roman"/>
                <w:b/>
                <w:bCs/>
                <w:szCs w:val="22"/>
              </w:rPr>
            </w:pPr>
          </w:p>
        </w:tc>
        <w:tc>
          <w:tcPr>
            <w:tcW w:w="1602" w:type="dxa"/>
          </w:tcPr>
          <w:p w14:paraId="755DFAEC" w14:textId="77777777" w:rsidR="00915389" w:rsidRPr="00E41EC2" w:rsidRDefault="00915389" w:rsidP="00DD2645">
            <w:pPr>
              <w:pStyle w:val="block"/>
              <w:spacing w:after="0" w:line="240" w:lineRule="atLeast"/>
              <w:ind w:left="-18"/>
              <w:jc w:val="center"/>
              <w:rPr>
                <w:rFonts w:cs="Times New Roman"/>
                <w:b/>
                <w:bCs/>
                <w:szCs w:val="22"/>
              </w:rPr>
            </w:pPr>
            <w:r w:rsidRPr="00E41EC2">
              <w:rPr>
                <w:rFonts w:cs="Times New Roman"/>
                <w:b/>
                <w:bCs/>
                <w:szCs w:val="22"/>
              </w:rPr>
              <w:t>/ nationality</w:t>
            </w:r>
          </w:p>
        </w:tc>
        <w:tc>
          <w:tcPr>
            <w:tcW w:w="3510" w:type="dxa"/>
          </w:tcPr>
          <w:p w14:paraId="31702DFD" w14:textId="77777777" w:rsidR="00915389" w:rsidRPr="00E41EC2" w:rsidRDefault="00915389" w:rsidP="00C71CE7">
            <w:pPr>
              <w:pStyle w:val="block"/>
              <w:spacing w:after="0" w:line="240" w:lineRule="atLeast"/>
              <w:ind w:left="0"/>
              <w:rPr>
                <w:rFonts w:cs="Times New Roman"/>
                <w:b/>
                <w:bCs/>
                <w:szCs w:val="22"/>
              </w:rPr>
            </w:pPr>
          </w:p>
        </w:tc>
      </w:tr>
      <w:tr w:rsidR="00915389" w:rsidRPr="00596754" w14:paraId="16B575A7" w14:textId="77777777" w:rsidTr="00E062CE">
        <w:tc>
          <w:tcPr>
            <w:tcW w:w="4230" w:type="dxa"/>
          </w:tcPr>
          <w:p w14:paraId="348FAF6F" w14:textId="77777777" w:rsidR="00CD1BDF" w:rsidRPr="00984D4A" w:rsidRDefault="00331989" w:rsidP="00CD1BDF">
            <w:pPr>
              <w:spacing w:line="240" w:lineRule="atLeast"/>
              <w:ind w:left="-18" w:right="-45"/>
              <w:rPr>
                <w:rFonts w:cs="Times New Roman"/>
                <w:szCs w:val="22"/>
                <w:lang w:val="en-US" w:bidi="th-TH"/>
              </w:rPr>
            </w:pPr>
            <w:r w:rsidRPr="00596754">
              <w:rPr>
                <w:rFonts w:cs="Times New Roman"/>
                <w:szCs w:val="22"/>
                <w:lang w:val="en-US" w:bidi="th-TH"/>
              </w:rPr>
              <w:t xml:space="preserve">Frasers </w:t>
            </w:r>
            <w:r w:rsidRPr="00984D4A">
              <w:rPr>
                <w:rFonts w:cs="Times New Roman"/>
                <w:szCs w:val="22"/>
                <w:lang w:val="en-US" w:bidi="th-TH"/>
              </w:rPr>
              <w:t xml:space="preserve">Property (Thailand) </w:t>
            </w:r>
            <w:r w:rsidR="00CD1BDF" w:rsidRPr="00984D4A">
              <w:rPr>
                <w:rFonts w:cs="Times New Roman"/>
                <w:szCs w:val="22"/>
                <w:lang w:val="en-US" w:bidi="th-TH"/>
              </w:rPr>
              <w:t>Public Company</w:t>
            </w:r>
          </w:p>
          <w:p w14:paraId="3B3A7F06" w14:textId="0749FDEF" w:rsidR="00915389" w:rsidRPr="00596754" w:rsidRDefault="00CD1BDF" w:rsidP="00CD1BDF">
            <w:pPr>
              <w:spacing w:line="240" w:lineRule="atLeast"/>
              <w:ind w:left="342" w:right="-45" w:hanging="360"/>
              <w:rPr>
                <w:rFonts w:cs="Times New Roman"/>
                <w:szCs w:val="22"/>
                <w:rtl/>
                <w:cs/>
                <w:lang w:val="en-US" w:bidi="th-TH"/>
              </w:rPr>
            </w:pPr>
            <w:r w:rsidRPr="00984D4A">
              <w:rPr>
                <w:rFonts w:cs="Times New Roman"/>
                <w:szCs w:val="22"/>
                <w:lang w:val="en-US" w:bidi="th-TH"/>
              </w:rPr>
              <w:t xml:space="preserve">   Limited</w:t>
            </w:r>
          </w:p>
        </w:tc>
        <w:tc>
          <w:tcPr>
            <w:tcW w:w="1602" w:type="dxa"/>
          </w:tcPr>
          <w:p w14:paraId="4E27EFE8" w14:textId="77777777" w:rsidR="00915389" w:rsidRPr="00596754" w:rsidRDefault="00915389" w:rsidP="00C71CE7">
            <w:pPr>
              <w:spacing w:line="240" w:lineRule="atLeast"/>
              <w:ind w:left="-18" w:right="-45"/>
              <w:jc w:val="center"/>
              <w:rPr>
                <w:rFonts w:cs="Times New Roman"/>
                <w:szCs w:val="22"/>
                <w:lang w:val="en-US" w:bidi="th-TH"/>
              </w:rPr>
            </w:pPr>
            <w:r w:rsidRPr="00596754">
              <w:rPr>
                <w:rFonts w:cs="Times New Roman"/>
                <w:szCs w:val="22"/>
                <w:lang w:val="en-US" w:bidi="th-TH"/>
              </w:rPr>
              <w:t>Thailand</w:t>
            </w:r>
          </w:p>
        </w:tc>
        <w:tc>
          <w:tcPr>
            <w:tcW w:w="3510" w:type="dxa"/>
          </w:tcPr>
          <w:p w14:paraId="6D2B723E" w14:textId="77777777" w:rsidR="00331989" w:rsidRPr="00596754" w:rsidRDefault="00331989" w:rsidP="00331989">
            <w:pPr>
              <w:pStyle w:val="block"/>
              <w:spacing w:after="0" w:line="240" w:lineRule="atLeast"/>
              <w:ind w:left="162" w:right="-108" w:hanging="180"/>
              <w:rPr>
                <w:rFonts w:cs="Times New Roman"/>
                <w:szCs w:val="22"/>
              </w:rPr>
            </w:pPr>
            <w:r w:rsidRPr="00596754">
              <w:rPr>
                <w:rFonts w:cs="Times New Roman"/>
                <w:szCs w:val="22"/>
              </w:rPr>
              <w:t xml:space="preserve">Major Shareholders </w:t>
            </w:r>
            <w:r w:rsidR="00596754">
              <w:rPr>
                <w:rFonts w:cs="Times New Roman"/>
                <w:szCs w:val="22"/>
              </w:rPr>
              <w:t>94.50</w:t>
            </w:r>
            <w:r w:rsidRPr="00596754">
              <w:rPr>
                <w:rFonts w:cs="Times New Roman"/>
                <w:szCs w:val="22"/>
              </w:rPr>
              <w:t xml:space="preserve">% and </w:t>
            </w:r>
          </w:p>
          <w:p w14:paraId="36CAA1FF" w14:textId="77777777" w:rsidR="00915389" w:rsidRPr="00596754" w:rsidRDefault="00EF238E" w:rsidP="00331989">
            <w:pPr>
              <w:pStyle w:val="block"/>
              <w:spacing w:after="0" w:line="240" w:lineRule="atLeast"/>
              <w:ind w:left="162" w:right="-108" w:hanging="180"/>
              <w:rPr>
                <w:rFonts w:cs="Times New Roman"/>
                <w:szCs w:val="22"/>
                <w:rtl/>
                <w:cs/>
              </w:rPr>
            </w:pPr>
            <w:r>
              <w:rPr>
                <w:rFonts w:cs="Times New Roman"/>
                <w:szCs w:val="22"/>
              </w:rPr>
              <w:t>m</w:t>
            </w:r>
            <w:r w:rsidR="00331989" w:rsidRPr="00596754">
              <w:rPr>
                <w:rFonts w:cs="Times New Roman"/>
                <w:szCs w:val="22"/>
              </w:rPr>
              <w:t>ajor shareholders are relative of the</w:t>
            </w:r>
            <w:r w:rsidR="00331989" w:rsidRPr="00596754">
              <w:rPr>
                <w:rFonts w:cs="Times New Roman"/>
                <w:szCs w:val="22"/>
              </w:rPr>
              <w:br/>
              <w:t>directors and/or the major</w:t>
            </w:r>
            <w:r w:rsidR="00331989" w:rsidRPr="00596754">
              <w:rPr>
                <w:rFonts w:cs="Times New Roman"/>
                <w:szCs w:val="22"/>
              </w:rPr>
              <w:br/>
              <w:t>shareholders of the Company</w:t>
            </w:r>
          </w:p>
        </w:tc>
      </w:tr>
      <w:tr w:rsidR="00331989" w:rsidRPr="00E41EC2" w14:paraId="3B1C480B" w14:textId="77777777" w:rsidTr="00E062CE">
        <w:tc>
          <w:tcPr>
            <w:tcW w:w="4230" w:type="dxa"/>
          </w:tcPr>
          <w:p w14:paraId="4A6F3C1E" w14:textId="77777777" w:rsidR="00331989" w:rsidRPr="007947AD" w:rsidRDefault="00331989" w:rsidP="00331989">
            <w:pPr>
              <w:spacing w:line="240" w:lineRule="atLeast"/>
              <w:ind w:left="342" w:right="-45" w:hanging="360"/>
              <w:jc w:val="thaiDistribute"/>
              <w:rPr>
                <w:rFonts w:cs="Times New Roman"/>
                <w:szCs w:val="22"/>
                <w:lang w:val="en-US" w:bidi="th-TH"/>
              </w:rPr>
            </w:pPr>
            <w:r w:rsidRPr="007947AD">
              <w:rPr>
                <w:rFonts w:cs="Times New Roman"/>
                <w:szCs w:val="22"/>
                <w:lang w:val="en-US" w:bidi="th-TH"/>
              </w:rPr>
              <w:t>Siam Holding Limited</w:t>
            </w:r>
          </w:p>
          <w:p w14:paraId="28622A6F" w14:textId="77777777" w:rsidR="00331989" w:rsidRPr="007947AD" w:rsidRDefault="00331989" w:rsidP="00331989">
            <w:pPr>
              <w:spacing w:line="240" w:lineRule="atLeast"/>
              <w:ind w:left="342" w:right="-45" w:hanging="360"/>
              <w:jc w:val="thaiDistribute"/>
              <w:rPr>
                <w:rFonts w:cs="Times New Roman"/>
                <w:szCs w:val="22"/>
                <w:cs/>
                <w:lang w:val="en-US" w:bidi="th-TH"/>
              </w:rPr>
            </w:pPr>
          </w:p>
        </w:tc>
        <w:tc>
          <w:tcPr>
            <w:tcW w:w="1602" w:type="dxa"/>
          </w:tcPr>
          <w:p w14:paraId="5902AE81" w14:textId="77777777" w:rsidR="00331989" w:rsidRPr="007947AD" w:rsidRDefault="00331989" w:rsidP="00331989">
            <w:pPr>
              <w:spacing w:line="240" w:lineRule="atLeast"/>
              <w:ind w:left="-18" w:right="-45"/>
              <w:jc w:val="center"/>
              <w:rPr>
                <w:rFonts w:cs="Times New Roman"/>
                <w:szCs w:val="22"/>
                <w:lang w:val="en-US" w:bidi="th-TH"/>
              </w:rPr>
            </w:pPr>
            <w:r w:rsidRPr="007947AD">
              <w:rPr>
                <w:rFonts w:cs="Times New Roman"/>
                <w:szCs w:val="22"/>
                <w:lang w:val="en-US" w:bidi="th-TH"/>
              </w:rPr>
              <w:t>Singapore</w:t>
            </w:r>
          </w:p>
        </w:tc>
        <w:tc>
          <w:tcPr>
            <w:tcW w:w="3510" w:type="dxa"/>
          </w:tcPr>
          <w:p w14:paraId="56ED5DF5" w14:textId="77777777" w:rsidR="00331989" w:rsidRPr="007947AD" w:rsidRDefault="00331989" w:rsidP="00331989">
            <w:pPr>
              <w:spacing w:line="240" w:lineRule="atLeast"/>
              <w:ind w:left="162" w:hanging="180"/>
              <w:rPr>
                <w:rFonts w:cs="Times New Roman"/>
                <w:szCs w:val="22"/>
                <w:lang w:val="en-US" w:bidi="th-TH"/>
              </w:rPr>
            </w:pPr>
            <w:r w:rsidRPr="007947AD">
              <w:rPr>
                <w:rFonts w:cs="Times New Roman"/>
                <w:szCs w:val="22"/>
                <w:lang w:val="en-US" w:bidi="th-TH"/>
              </w:rPr>
              <w:t>Shareholder of a subsidiary</w:t>
            </w:r>
          </w:p>
          <w:p w14:paraId="6B3A6AB3" w14:textId="77777777" w:rsidR="00331989" w:rsidRPr="007947AD" w:rsidRDefault="00331989" w:rsidP="00331989">
            <w:pPr>
              <w:spacing w:line="240" w:lineRule="atLeast"/>
              <w:ind w:left="162" w:hanging="180"/>
              <w:rPr>
                <w:rFonts w:cs="Times New Roman"/>
                <w:szCs w:val="22"/>
                <w:rtl/>
                <w:cs/>
                <w:lang w:val="en-US" w:bidi="th-TH"/>
              </w:rPr>
            </w:pPr>
            <w:r w:rsidRPr="007947AD">
              <w:rPr>
                <w:rFonts w:cs="Times New Roman"/>
                <w:szCs w:val="22"/>
                <w:lang w:val="en-US" w:bidi="th-TH"/>
              </w:rPr>
              <w:t xml:space="preserve">   (Sathorn </w:t>
            </w:r>
            <w:proofErr w:type="spellStart"/>
            <w:r w:rsidRPr="007947AD">
              <w:rPr>
                <w:rFonts w:cs="Times New Roman"/>
                <w:szCs w:val="22"/>
                <w:lang w:val="en-US" w:bidi="th-TH"/>
              </w:rPr>
              <w:t>Supsin</w:t>
            </w:r>
            <w:proofErr w:type="spellEnd"/>
            <w:r w:rsidRPr="007947AD">
              <w:rPr>
                <w:rFonts w:cs="Times New Roman"/>
                <w:szCs w:val="22"/>
                <w:lang w:val="en-US" w:bidi="th-TH"/>
              </w:rPr>
              <w:t xml:space="preserve"> Co., Ltd.)</w:t>
            </w:r>
          </w:p>
        </w:tc>
      </w:tr>
      <w:tr w:rsidR="00331989" w:rsidRPr="007947AD" w14:paraId="0E9B0877" w14:textId="77777777" w:rsidTr="00E062CE">
        <w:tblPrEx>
          <w:tblLook w:val="0000" w:firstRow="0" w:lastRow="0" w:firstColumn="0" w:lastColumn="0" w:noHBand="0" w:noVBand="0"/>
        </w:tblPrEx>
        <w:tc>
          <w:tcPr>
            <w:tcW w:w="4230" w:type="dxa"/>
          </w:tcPr>
          <w:p w14:paraId="4704A0F1" w14:textId="77777777" w:rsidR="00331989" w:rsidRDefault="00331989" w:rsidP="00331989">
            <w:pPr>
              <w:spacing w:line="240" w:lineRule="atLeast"/>
              <w:ind w:left="-18" w:right="-45"/>
              <w:rPr>
                <w:rFonts w:cs="Times New Roman"/>
                <w:szCs w:val="22"/>
                <w:lang w:val="en-US" w:bidi="th-TH"/>
              </w:rPr>
            </w:pPr>
            <w:r>
              <w:rPr>
                <w:rFonts w:cs="Times New Roman"/>
                <w:szCs w:val="22"/>
                <w:lang w:val="en-US" w:bidi="th-TH"/>
              </w:rPr>
              <w:t xml:space="preserve">The Southeast Insurance Public </w:t>
            </w:r>
            <w:r w:rsidRPr="007947AD">
              <w:rPr>
                <w:rFonts w:cs="Times New Roman"/>
                <w:szCs w:val="22"/>
                <w:lang w:val="en-US" w:bidi="th-TH"/>
              </w:rPr>
              <w:t>Company</w:t>
            </w:r>
          </w:p>
          <w:p w14:paraId="179F1A51" w14:textId="77777777" w:rsidR="00331989" w:rsidRPr="007947AD" w:rsidRDefault="00331989" w:rsidP="00331989">
            <w:pPr>
              <w:spacing w:line="240" w:lineRule="atLeast"/>
              <w:ind w:left="-18" w:right="-45"/>
              <w:rPr>
                <w:rFonts w:cs="Times New Roman"/>
                <w:szCs w:val="22"/>
                <w:cs/>
                <w:lang w:val="en-US" w:bidi="th-TH"/>
              </w:rPr>
            </w:pPr>
            <w:r w:rsidRPr="007947AD">
              <w:rPr>
                <w:rFonts w:cs="Times New Roman"/>
                <w:szCs w:val="22"/>
                <w:lang w:val="en-US" w:bidi="th-TH"/>
              </w:rPr>
              <w:t xml:space="preserve"> </w:t>
            </w:r>
            <w:r>
              <w:rPr>
                <w:rFonts w:cs="Times New Roman"/>
                <w:szCs w:val="22"/>
                <w:lang w:val="en-US" w:bidi="th-TH"/>
              </w:rPr>
              <w:t xml:space="preserve">  </w:t>
            </w:r>
            <w:r w:rsidRPr="007947AD">
              <w:rPr>
                <w:rFonts w:cs="Times New Roman"/>
                <w:szCs w:val="22"/>
                <w:lang w:val="en-US" w:bidi="th-TH"/>
              </w:rPr>
              <w:t>Limited</w:t>
            </w:r>
          </w:p>
        </w:tc>
        <w:tc>
          <w:tcPr>
            <w:tcW w:w="1602" w:type="dxa"/>
          </w:tcPr>
          <w:p w14:paraId="4DC143F5" w14:textId="77777777" w:rsidR="00331989" w:rsidRPr="007947AD" w:rsidRDefault="00331989" w:rsidP="00331989">
            <w:pPr>
              <w:spacing w:line="240" w:lineRule="atLeast"/>
              <w:ind w:left="-18" w:right="-45"/>
              <w:jc w:val="center"/>
              <w:rPr>
                <w:rFonts w:cs="Times New Roman"/>
                <w:szCs w:val="22"/>
                <w:rtl/>
                <w:cs/>
                <w:lang w:val="en-US"/>
              </w:rPr>
            </w:pPr>
            <w:r w:rsidRPr="007947AD">
              <w:rPr>
                <w:rFonts w:cs="Times New Roman"/>
                <w:szCs w:val="22"/>
                <w:lang w:val="en-US"/>
              </w:rPr>
              <w:t>Thailand</w:t>
            </w:r>
          </w:p>
        </w:tc>
        <w:tc>
          <w:tcPr>
            <w:tcW w:w="3510" w:type="dxa"/>
          </w:tcPr>
          <w:p w14:paraId="0A58E021" w14:textId="77777777" w:rsidR="00331989" w:rsidRPr="00DC505C" w:rsidRDefault="00331989" w:rsidP="00331989">
            <w:pPr>
              <w:spacing w:line="240" w:lineRule="atLeast"/>
              <w:ind w:left="162" w:right="-45" w:hanging="180"/>
              <w:rPr>
                <w:rFonts w:cstheme="minorBidi"/>
                <w:szCs w:val="28"/>
                <w:rtl/>
                <w:cs/>
                <w:lang w:val="en-US" w:bidi="th-TH"/>
              </w:rPr>
            </w:pPr>
            <w:r w:rsidRPr="007947AD">
              <w:rPr>
                <w:rFonts w:cs="Times New Roman"/>
                <w:szCs w:val="22"/>
                <w:lang w:val="en-US"/>
              </w:rPr>
              <w:t>Common directors</w:t>
            </w:r>
          </w:p>
        </w:tc>
      </w:tr>
      <w:tr w:rsidR="00331989" w:rsidRPr="007947AD" w14:paraId="079B2C7C" w14:textId="77777777" w:rsidTr="00E062CE">
        <w:tblPrEx>
          <w:tblLook w:val="0000" w:firstRow="0" w:lastRow="0" w:firstColumn="0" w:lastColumn="0" w:noHBand="0" w:noVBand="0"/>
        </w:tblPrEx>
        <w:tc>
          <w:tcPr>
            <w:tcW w:w="4230" w:type="dxa"/>
          </w:tcPr>
          <w:p w14:paraId="6CA072BA" w14:textId="77777777" w:rsidR="00331989" w:rsidRPr="007947AD" w:rsidRDefault="00331989" w:rsidP="00331989">
            <w:pPr>
              <w:spacing w:line="240" w:lineRule="atLeast"/>
              <w:ind w:right="-45"/>
              <w:rPr>
                <w:rFonts w:cs="Times New Roman"/>
                <w:szCs w:val="22"/>
                <w:cs/>
                <w:lang w:val="en-US" w:bidi="th-TH"/>
              </w:rPr>
            </w:pPr>
            <w:r w:rsidRPr="007947AD">
              <w:rPr>
                <w:rFonts w:cs="Times New Roman"/>
                <w:szCs w:val="22"/>
                <w:lang w:val="en-US" w:bidi="th-TH"/>
              </w:rPr>
              <w:t>Southeast Capital Company Limited</w:t>
            </w:r>
          </w:p>
        </w:tc>
        <w:tc>
          <w:tcPr>
            <w:tcW w:w="1602" w:type="dxa"/>
          </w:tcPr>
          <w:p w14:paraId="625E3DEF" w14:textId="77777777" w:rsidR="00331989" w:rsidRPr="007947AD" w:rsidRDefault="00331989" w:rsidP="00331989">
            <w:pPr>
              <w:spacing w:line="240" w:lineRule="atLeast"/>
              <w:ind w:left="-18" w:right="-45"/>
              <w:jc w:val="center"/>
              <w:rPr>
                <w:rFonts w:cs="Times New Roman"/>
                <w:szCs w:val="22"/>
                <w:rtl/>
                <w:cs/>
                <w:lang w:val="en-US"/>
              </w:rPr>
            </w:pPr>
            <w:r w:rsidRPr="007947AD">
              <w:rPr>
                <w:rFonts w:cs="Times New Roman"/>
                <w:szCs w:val="22"/>
                <w:lang w:val="en-US"/>
              </w:rPr>
              <w:t>Thailand</w:t>
            </w:r>
          </w:p>
        </w:tc>
        <w:tc>
          <w:tcPr>
            <w:tcW w:w="3510" w:type="dxa"/>
          </w:tcPr>
          <w:p w14:paraId="547AD71C" w14:textId="77777777" w:rsidR="00331989" w:rsidRPr="007947AD" w:rsidRDefault="00331989" w:rsidP="00331989">
            <w:pPr>
              <w:spacing w:line="240" w:lineRule="atLeast"/>
              <w:ind w:left="162" w:right="-45" w:hanging="180"/>
              <w:rPr>
                <w:rFonts w:cs="Times New Roman"/>
                <w:szCs w:val="22"/>
                <w:rtl/>
                <w:cs/>
                <w:lang w:val="en-US"/>
              </w:rPr>
            </w:pPr>
            <w:r w:rsidRPr="007947AD">
              <w:rPr>
                <w:rFonts w:cs="Times New Roman"/>
                <w:szCs w:val="22"/>
                <w:lang w:val="en-US"/>
              </w:rPr>
              <w:t>Common directors</w:t>
            </w:r>
          </w:p>
        </w:tc>
      </w:tr>
      <w:tr w:rsidR="00331989" w:rsidRPr="007947AD" w14:paraId="44DB3AE6" w14:textId="77777777" w:rsidTr="00E062CE">
        <w:tblPrEx>
          <w:tblLook w:val="0000" w:firstRow="0" w:lastRow="0" w:firstColumn="0" w:lastColumn="0" w:noHBand="0" w:noVBand="0"/>
        </w:tblPrEx>
        <w:tc>
          <w:tcPr>
            <w:tcW w:w="4230" w:type="dxa"/>
          </w:tcPr>
          <w:p w14:paraId="67064652" w14:textId="77777777" w:rsidR="00331989" w:rsidRDefault="00331989" w:rsidP="00331989">
            <w:pPr>
              <w:spacing w:line="240" w:lineRule="atLeast"/>
              <w:ind w:left="342" w:right="-45" w:hanging="360"/>
              <w:rPr>
                <w:rFonts w:cs="Times New Roman"/>
                <w:szCs w:val="22"/>
                <w:lang w:val="en-US" w:bidi="th-TH"/>
              </w:rPr>
            </w:pPr>
            <w:r w:rsidRPr="007947AD">
              <w:rPr>
                <w:rFonts w:cs="Times New Roman"/>
                <w:szCs w:val="22"/>
                <w:lang w:val="en-US" w:bidi="th-TH"/>
              </w:rPr>
              <w:t xml:space="preserve">The </w:t>
            </w:r>
            <w:r>
              <w:rPr>
                <w:rFonts w:cs="Times New Roman"/>
                <w:szCs w:val="22"/>
                <w:lang w:val="en-US" w:bidi="th-TH"/>
              </w:rPr>
              <w:t>Southeast Life Insurance Public</w:t>
            </w:r>
          </w:p>
          <w:p w14:paraId="76C4973F" w14:textId="77777777" w:rsidR="00331989" w:rsidRPr="007947AD" w:rsidRDefault="00331989" w:rsidP="00331989">
            <w:pPr>
              <w:spacing w:line="240" w:lineRule="atLeast"/>
              <w:ind w:left="342" w:right="-45" w:hanging="360"/>
              <w:rPr>
                <w:rFonts w:cs="Times New Roman"/>
                <w:szCs w:val="22"/>
                <w:rtl/>
                <w:cs/>
                <w:lang w:val="en-US" w:bidi="th-TH"/>
              </w:rPr>
            </w:pPr>
            <w:r>
              <w:rPr>
                <w:rFonts w:cs="Times New Roman"/>
                <w:szCs w:val="22"/>
                <w:lang w:val="en-US" w:bidi="th-TH"/>
              </w:rPr>
              <w:t xml:space="preserve">   </w:t>
            </w:r>
            <w:r w:rsidRPr="007947AD">
              <w:rPr>
                <w:rFonts w:cs="Times New Roman"/>
                <w:szCs w:val="22"/>
                <w:lang w:val="en-US" w:bidi="th-TH"/>
              </w:rPr>
              <w:t>Company Limited</w:t>
            </w:r>
          </w:p>
        </w:tc>
        <w:tc>
          <w:tcPr>
            <w:tcW w:w="1602" w:type="dxa"/>
          </w:tcPr>
          <w:p w14:paraId="6EEB3575" w14:textId="77777777" w:rsidR="00331989" w:rsidRPr="007947AD" w:rsidRDefault="00331989" w:rsidP="00331989">
            <w:pPr>
              <w:spacing w:line="240" w:lineRule="atLeast"/>
              <w:ind w:left="-18" w:right="-45"/>
              <w:jc w:val="center"/>
              <w:rPr>
                <w:rFonts w:cs="Times New Roman"/>
                <w:szCs w:val="22"/>
                <w:rtl/>
                <w:cs/>
                <w:lang w:val="en-US"/>
              </w:rPr>
            </w:pPr>
            <w:r w:rsidRPr="007947AD">
              <w:rPr>
                <w:rFonts w:cs="Times New Roman"/>
                <w:szCs w:val="22"/>
                <w:lang w:val="en-US"/>
              </w:rPr>
              <w:t>Thailand</w:t>
            </w:r>
          </w:p>
        </w:tc>
        <w:tc>
          <w:tcPr>
            <w:tcW w:w="3510" w:type="dxa"/>
          </w:tcPr>
          <w:p w14:paraId="506EC728" w14:textId="77777777" w:rsidR="00331989" w:rsidRPr="007947AD" w:rsidRDefault="00331989" w:rsidP="00331989">
            <w:pPr>
              <w:pStyle w:val="block"/>
              <w:spacing w:after="0" w:line="240" w:lineRule="atLeast"/>
              <w:ind w:left="162" w:right="-108" w:hanging="180"/>
              <w:rPr>
                <w:rFonts w:cs="Times New Roman"/>
                <w:szCs w:val="22"/>
                <w:rtl/>
                <w:cs/>
                <w:lang w:val="en-US"/>
              </w:rPr>
            </w:pPr>
            <w:r w:rsidRPr="007947AD">
              <w:rPr>
                <w:rFonts w:cs="Times New Roman"/>
                <w:szCs w:val="22"/>
                <w:lang w:val="en-US"/>
              </w:rPr>
              <w:t>Common directors</w:t>
            </w:r>
          </w:p>
        </w:tc>
      </w:tr>
      <w:tr w:rsidR="00331989" w:rsidRPr="00E41EC2" w14:paraId="01358895" w14:textId="77777777" w:rsidTr="00E062CE">
        <w:tblPrEx>
          <w:tblLook w:val="0000" w:firstRow="0" w:lastRow="0" w:firstColumn="0" w:lastColumn="0" w:noHBand="0" w:noVBand="0"/>
        </w:tblPrEx>
        <w:tc>
          <w:tcPr>
            <w:tcW w:w="4230" w:type="dxa"/>
          </w:tcPr>
          <w:p w14:paraId="296F5C94" w14:textId="77777777" w:rsidR="00331989" w:rsidRDefault="00331989" w:rsidP="00331989">
            <w:pPr>
              <w:spacing w:line="240" w:lineRule="atLeast"/>
              <w:ind w:left="342" w:right="-45" w:hanging="360"/>
              <w:rPr>
                <w:rFonts w:cs="Times New Roman"/>
                <w:szCs w:val="22"/>
                <w:lang w:val="en-US" w:bidi="th-TH"/>
              </w:rPr>
            </w:pPr>
            <w:r w:rsidRPr="007947AD">
              <w:rPr>
                <w:rFonts w:cs="Times New Roman"/>
                <w:szCs w:val="22"/>
                <w:lang w:val="en-US" w:bidi="th-TH"/>
              </w:rPr>
              <w:t>So</w:t>
            </w:r>
            <w:r>
              <w:rPr>
                <w:rFonts w:cs="Times New Roman"/>
                <w:szCs w:val="22"/>
                <w:lang w:val="en-US" w:bidi="th-TH"/>
              </w:rPr>
              <w:t>utheast Academic Center Company</w:t>
            </w:r>
          </w:p>
          <w:p w14:paraId="303F5722" w14:textId="77777777" w:rsidR="00331989" w:rsidRPr="007947AD" w:rsidRDefault="00331989" w:rsidP="00331989">
            <w:pPr>
              <w:spacing w:line="240" w:lineRule="atLeast"/>
              <w:ind w:left="342" w:right="-45" w:hanging="360"/>
              <w:rPr>
                <w:rFonts w:cs="Times New Roman"/>
                <w:szCs w:val="22"/>
                <w:lang w:val="en-US" w:bidi="th-TH"/>
              </w:rPr>
            </w:pPr>
            <w:r>
              <w:rPr>
                <w:rFonts w:cs="Times New Roman"/>
                <w:szCs w:val="22"/>
                <w:lang w:val="en-US" w:bidi="th-TH"/>
              </w:rPr>
              <w:t xml:space="preserve">   </w:t>
            </w:r>
            <w:r w:rsidRPr="007947AD">
              <w:rPr>
                <w:rFonts w:cs="Times New Roman"/>
                <w:szCs w:val="22"/>
                <w:lang w:val="en-US" w:bidi="th-TH"/>
              </w:rPr>
              <w:t>Limited</w:t>
            </w:r>
          </w:p>
        </w:tc>
        <w:tc>
          <w:tcPr>
            <w:tcW w:w="1602" w:type="dxa"/>
          </w:tcPr>
          <w:p w14:paraId="08FE8421" w14:textId="77777777" w:rsidR="00331989" w:rsidRPr="007947AD" w:rsidRDefault="00331989" w:rsidP="00331989">
            <w:pPr>
              <w:spacing w:line="240" w:lineRule="atLeast"/>
              <w:ind w:left="-18" w:right="-45"/>
              <w:jc w:val="center"/>
              <w:rPr>
                <w:rFonts w:cs="Times New Roman"/>
                <w:szCs w:val="22"/>
                <w:lang w:val="en-US"/>
              </w:rPr>
            </w:pPr>
            <w:r w:rsidRPr="007947AD">
              <w:rPr>
                <w:rFonts w:cs="Times New Roman"/>
                <w:szCs w:val="22"/>
                <w:lang w:val="en-US"/>
              </w:rPr>
              <w:t>Thailand</w:t>
            </w:r>
          </w:p>
        </w:tc>
        <w:tc>
          <w:tcPr>
            <w:tcW w:w="3510" w:type="dxa"/>
          </w:tcPr>
          <w:p w14:paraId="271F921F" w14:textId="77777777" w:rsidR="00331989" w:rsidRPr="007947AD" w:rsidRDefault="00331989" w:rsidP="00331989">
            <w:pPr>
              <w:pStyle w:val="block"/>
              <w:spacing w:after="0" w:line="240" w:lineRule="atLeast"/>
              <w:ind w:left="162" w:right="-108" w:hanging="180"/>
              <w:rPr>
                <w:rFonts w:cs="Times New Roman"/>
                <w:szCs w:val="22"/>
                <w:lang w:val="en-US"/>
              </w:rPr>
            </w:pPr>
            <w:r w:rsidRPr="007947AD">
              <w:rPr>
                <w:rFonts w:cs="Times New Roman"/>
                <w:szCs w:val="22"/>
                <w:lang w:val="en-US"/>
              </w:rPr>
              <w:t>Common directors</w:t>
            </w:r>
          </w:p>
        </w:tc>
      </w:tr>
      <w:tr w:rsidR="00331989" w:rsidRPr="00E41EC2" w14:paraId="1AC77B6E" w14:textId="77777777" w:rsidTr="00E062CE">
        <w:tblPrEx>
          <w:tblLook w:val="0000" w:firstRow="0" w:lastRow="0" w:firstColumn="0" w:lastColumn="0" w:noHBand="0" w:noVBand="0"/>
        </w:tblPrEx>
        <w:tc>
          <w:tcPr>
            <w:tcW w:w="4230" w:type="dxa"/>
          </w:tcPr>
          <w:p w14:paraId="7DC55D05" w14:textId="77777777" w:rsidR="00331989" w:rsidRPr="00746DAA" w:rsidRDefault="00A67504" w:rsidP="00331989">
            <w:pPr>
              <w:spacing w:line="240" w:lineRule="atLeast"/>
              <w:ind w:left="342" w:right="-45" w:hanging="360"/>
              <w:rPr>
                <w:rFonts w:cs="Times New Roman"/>
                <w:szCs w:val="22"/>
                <w:lang w:val="en-US" w:bidi="th-TH"/>
              </w:rPr>
            </w:pPr>
            <w:hyperlink r:id="rId8" w:history="1">
              <w:proofErr w:type="spellStart"/>
              <w:r w:rsidR="00331989" w:rsidRPr="00746DAA">
                <w:rPr>
                  <w:rFonts w:cs="Times New Roman"/>
                  <w:szCs w:val="22"/>
                  <w:lang w:val="en-US" w:bidi="th-TH"/>
                </w:rPr>
                <w:t>A</w:t>
              </w:r>
              <w:r w:rsidR="00331989" w:rsidRPr="00746DAA">
                <w:rPr>
                  <w:szCs w:val="28"/>
                  <w:lang w:val="en-US" w:bidi="th-TH"/>
                </w:rPr>
                <w:t>rcaney</w:t>
              </w:r>
              <w:proofErr w:type="spellEnd"/>
              <w:r w:rsidR="00331989" w:rsidRPr="00746DAA">
                <w:rPr>
                  <w:szCs w:val="28"/>
                  <w:lang w:val="en-US" w:bidi="th-TH"/>
                </w:rPr>
                <w:t xml:space="preserve"> Group</w:t>
              </w:r>
            </w:hyperlink>
            <w:r w:rsidR="00331989" w:rsidRPr="00746DAA">
              <w:rPr>
                <w:rFonts w:cs="Times New Roman"/>
                <w:szCs w:val="22"/>
                <w:lang w:val="en-US" w:bidi="th-TH"/>
              </w:rPr>
              <w:t xml:space="preserve"> Co., Ltd.</w:t>
            </w:r>
          </w:p>
        </w:tc>
        <w:tc>
          <w:tcPr>
            <w:tcW w:w="1602" w:type="dxa"/>
          </w:tcPr>
          <w:p w14:paraId="178E7F0F" w14:textId="77777777" w:rsidR="00331989" w:rsidRPr="00746DAA" w:rsidRDefault="00331989" w:rsidP="00331989">
            <w:pPr>
              <w:spacing w:line="240" w:lineRule="atLeast"/>
              <w:ind w:left="-18" w:right="-45"/>
              <w:jc w:val="center"/>
              <w:rPr>
                <w:rFonts w:cs="Times New Roman"/>
                <w:szCs w:val="22"/>
                <w:lang w:val="en-US"/>
              </w:rPr>
            </w:pPr>
            <w:r w:rsidRPr="00746DAA">
              <w:rPr>
                <w:rFonts w:cs="Times New Roman"/>
                <w:szCs w:val="22"/>
                <w:lang w:val="en-US"/>
              </w:rPr>
              <w:t>Thailand</w:t>
            </w:r>
          </w:p>
        </w:tc>
        <w:tc>
          <w:tcPr>
            <w:tcW w:w="3510" w:type="dxa"/>
          </w:tcPr>
          <w:p w14:paraId="50AD133A" w14:textId="77777777" w:rsidR="00331989" w:rsidRPr="00746DAA" w:rsidRDefault="00331989" w:rsidP="00331989">
            <w:pPr>
              <w:pStyle w:val="block"/>
              <w:spacing w:after="0" w:line="240" w:lineRule="atLeast"/>
              <w:ind w:left="162" w:right="-108" w:hanging="180"/>
              <w:rPr>
                <w:rFonts w:cs="Times New Roman"/>
                <w:szCs w:val="22"/>
                <w:lang w:val="en-US"/>
              </w:rPr>
            </w:pPr>
            <w:r w:rsidRPr="00746DAA">
              <w:rPr>
                <w:rFonts w:cs="Times New Roman"/>
                <w:szCs w:val="22"/>
                <w:lang w:val="en-US"/>
              </w:rPr>
              <w:t>Common directors</w:t>
            </w:r>
          </w:p>
        </w:tc>
      </w:tr>
      <w:tr w:rsidR="00331989" w:rsidRPr="007947AD" w14:paraId="1FC0B6D5" w14:textId="77777777" w:rsidTr="00E062CE">
        <w:tblPrEx>
          <w:tblLook w:val="0000" w:firstRow="0" w:lastRow="0" w:firstColumn="0" w:lastColumn="0" w:noHBand="0" w:noVBand="0"/>
        </w:tblPrEx>
        <w:tc>
          <w:tcPr>
            <w:tcW w:w="4230" w:type="dxa"/>
          </w:tcPr>
          <w:p w14:paraId="71D6D8E4" w14:textId="77777777" w:rsidR="00331989" w:rsidRPr="00746DAA" w:rsidRDefault="00331989" w:rsidP="00331989">
            <w:pPr>
              <w:spacing w:line="240" w:lineRule="atLeast"/>
              <w:ind w:left="342" w:right="-45" w:hanging="360"/>
              <w:jc w:val="thaiDistribute"/>
              <w:rPr>
                <w:rFonts w:cs="Cordia New"/>
                <w:szCs w:val="28"/>
                <w:lang w:bidi="th-TH"/>
              </w:rPr>
            </w:pPr>
            <w:r w:rsidRPr="00746DAA">
              <w:rPr>
                <w:rFonts w:cs="Times New Roman"/>
                <w:szCs w:val="22"/>
                <w:lang w:val="en-US" w:bidi="th-TH"/>
              </w:rPr>
              <w:t>Southeast Management Company Limited</w:t>
            </w:r>
          </w:p>
          <w:p w14:paraId="5A4B89EE" w14:textId="77777777" w:rsidR="00331989" w:rsidRPr="00746DAA" w:rsidRDefault="00331989" w:rsidP="00331989">
            <w:pPr>
              <w:spacing w:line="240" w:lineRule="atLeast"/>
              <w:ind w:left="162" w:right="-45" w:hanging="162"/>
              <w:rPr>
                <w:rFonts w:cs="Cordia New"/>
                <w:szCs w:val="22"/>
                <w:cs/>
                <w:lang w:val="en-US" w:bidi="th-TH"/>
              </w:rPr>
            </w:pPr>
            <w:r>
              <w:rPr>
                <w:rFonts w:cs="Times New Roman"/>
                <w:szCs w:val="22"/>
                <w:lang w:val="en-US" w:bidi="th-TH"/>
              </w:rPr>
              <w:t xml:space="preserve">(Formerly, TCC Land Development </w:t>
            </w:r>
            <w:r w:rsidRPr="00746DAA">
              <w:rPr>
                <w:rFonts w:cs="Times New Roman"/>
                <w:szCs w:val="22"/>
                <w:lang w:val="en-US" w:bidi="th-TH"/>
              </w:rPr>
              <w:t>Company Limited)</w:t>
            </w:r>
          </w:p>
        </w:tc>
        <w:tc>
          <w:tcPr>
            <w:tcW w:w="1602" w:type="dxa"/>
          </w:tcPr>
          <w:p w14:paraId="1EF746E8" w14:textId="77777777" w:rsidR="00331989" w:rsidRPr="00746DAA" w:rsidRDefault="00331989" w:rsidP="00331989">
            <w:pPr>
              <w:spacing w:line="240" w:lineRule="atLeast"/>
              <w:ind w:left="-18" w:right="-45"/>
              <w:jc w:val="center"/>
              <w:rPr>
                <w:rFonts w:cs="Times New Roman"/>
                <w:szCs w:val="22"/>
                <w:lang w:bidi="th-TH"/>
              </w:rPr>
            </w:pPr>
            <w:r w:rsidRPr="00746DAA">
              <w:rPr>
                <w:rFonts w:cs="Times New Roman"/>
                <w:szCs w:val="22"/>
                <w:lang w:bidi="th-TH"/>
              </w:rPr>
              <w:t>Thailand</w:t>
            </w:r>
          </w:p>
        </w:tc>
        <w:tc>
          <w:tcPr>
            <w:tcW w:w="3510" w:type="dxa"/>
          </w:tcPr>
          <w:p w14:paraId="0F67E4C9" w14:textId="77777777" w:rsidR="00331989" w:rsidRPr="00746DAA" w:rsidRDefault="00331989" w:rsidP="00331989">
            <w:pPr>
              <w:spacing w:line="240" w:lineRule="atLeast"/>
              <w:ind w:left="162" w:right="-18" w:hanging="180"/>
              <w:jc w:val="thaiDistribute"/>
              <w:rPr>
                <w:rFonts w:cs="Times New Roman"/>
                <w:szCs w:val="22"/>
                <w:lang w:val="en-US"/>
              </w:rPr>
            </w:pPr>
            <w:r w:rsidRPr="00746DAA">
              <w:rPr>
                <w:rFonts w:cs="Times New Roman"/>
                <w:szCs w:val="22"/>
                <w:lang w:val="en-US"/>
              </w:rPr>
              <w:t>Common directors</w:t>
            </w:r>
          </w:p>
        </w:tc>
      </w:tr>
      <w:tr w:rsidR="00331989" w:rsidRPr="007947AD" w14:paraId="2BF0BBD3" w14:textId="77777777" w:rsidTr="00E062CE">
        <w:tblPrEx>
          <w:tblLook w:val="0000" w:firstRow="0" w:lastRow="0" w:firstColumn="0" w:lastColumn="0" w:noHBand="0" w:noVBand="0"/>
        </w:tblPrEx>
        <w:tc>
          <w:tcPr>
            <w:tcW w:w="4230" w:type="dxa"/>
          </w:tcPr>
          <w:p w14:paraId="3F32CB9E" w14:textId="77777777" w:rsidR="00331989" w:rsidRPr="007947AD" w:rsidRDefault="00331989" w:rsidP="00331989">
            <w:pPr>
              <w:spacing w:line="240" w:lineRule="atLeast"/>
              <w:ind w:left="342" w:right="-45" w:hanging="360"/>
              <w:rPr>
                <w:rFonts w:cs="Times New Roman"/>
                <w:szCs w:val="22"/>
                <w:rtl/>
                <w:cs/>
                <w:lang w:val="en-US" w:bidi="th-TH"/>
              </w:rPr>
            </w:pPr>
            <w:r w:rsidRPr="007947AD">
              <w:rPr>
                <w:rFonts w:cs="Times New Roman"/>
                <w:szCs w:val="22"/>
                <w:lang w:val="en-US" w:bidi="th-TH"/>
              </w:rPr>
              <w:t>T.C.C. Technology Company Limited</w:t>
            </w:r>
          </w:p>
        </w:tc>
        <w:tc>
          <w:tcPr>
            <w:tcW w:w="1602" w:type="dxa"/>
          </w:tcPr>
          <w:p w14:paraId="1ABA35C1" w14:textId="77777777" w:rsidR="00331989" w:rsidRPr="007947AD" w:rsidRDefault="00331989" w:rsidP="00331989">
            <w:pPr>
              <w:spacing w:line="240" w:lineRule="atLeast"/>
              <w:ind w:left="-18" w:right="-45"/>
              <w:jc w:val="center"/>
              <w:rPr>
                <w:rFonts w:cs="Times New Roman"/>
                <w:szCs w:val="22"/>
                <w:rtl/>
                <w:cs/>
                <w:lang w:val="en-US"/>
              </w:rPr>
            </w:pPr>
            <w:r w:rsidRPr="007947AD">
              <w:rPr>
                <w:rFonts w:cs="Times New Roman"/>
                <w:szCs w:val="22"/>
                <w:lang w:val="en-US"/>
              </w:rPr>
              <w:t>Thailand</w:t>
            </w:r>
          </w:p>
        </w:tc>
        <w:tc>
          <w:tcPr>
            <w:tcW w:w="3510" w:type="dxa"/>
          </w:tcPr>
          <w:p w14:paraId="74AD0048" w14:textId="77777777" w:rsidR="00331989" w:rsidRPr="007947AD" w:rsidRDefault="00331989" w:rsidP="00331989">
            <w:pPr>
              <w:pStyle w:val="block"/>
              <w:spacing w:after="0" w:line="240" w:lineRule="atLeast"/>
              <w:ind w:left="162" w:right="-108" w:hanging="180"/>
              <w:rPr>
                <w:rFonts w:cs="Times New Roman"/>
                <w:szCs w:val="22"/>
                <w:rtl/>
                <w:cs/>
                <w:lang w:val="en-US"/>
              </w:rPr>
            </w:pPr>
            <w:r w:rsidRPr="007947AD">
              <w:rPr>
                <w:rFonts w:cs="Times New Roman"/>
                <w:szCs w:val="22"/>
                <w:lang w:val="en-US"/>
              </w:rPr>
              <w:t>Common directors</w:t>
            </w:r>
          </w:p>
        </w:tc>
      </w:tr>
      <w:tr w:rsidR="00331989" w:rsidRPr="007947AD" w14:paraId="783DA26C" w14:textId="77777777" w:rsidTr="00E062CE">
        <w:tblPrEx>
          <w:tblLook w:val="0000" w:firstRow="0" w:lastRow="0" w:firstColumn="0" w:lastColumn="0" w:noHBand="0" w:noVBand="0"/>
        </w:tblPrEx>
        <w:tc>
          <w:tcPr>
            <w:tcW w:w="4230" w:type="dxa"/>
          </w:tcPr>
          <w:p w14:paraId="4D625642" w14:textId="77777777" w:rsidR="00331989" w:rsidRPr="007947AD" w:rsidRDefault="00331989" w:rsidP="00331989">
            <w:pPr>
              <w:spacing w:line="240" w:lineRule="atLeast"/>
              <w:ind w:left="162" w:right="-45" w:hanging="162"/>
              <w:rPr>
                <w:rFonts w:cs="Times New Roman"/>
                <w:szCs w:val="22"/>
              </w:rPr>
            </w:pPr>
            <w:r>
              <w:rPr>
                <w:rFonts w:cs="Times New Roman"/>
                <w:szCs w:val="22"/>
              </w:rPr>
              <w:t>North Park Service Apartment</w:t>
            </w:r>
            <w:r w:rsidRPr="007947AD">
              <w:rPr>
                <w:rFonts w:cs="Times New Roman"/>
                <w:szCs w:val="22"/>
              </w:rPr>
              <w:t xml:space="preserve"> Company Limited</w:t>
            </w:r>
            <w:r>
              <w:rPr>
                <w:rFonts w:cs="Times New Roman"/>
                <w:szCs w:val="22"/>
              </w:rPr>
              <w:t xml:space="preserve"> (Formerly, TCCCL North Park Company Limited)</w:t>
            </w:r>
          </w:p>
        </w:tc>
        <w:tc>
          <w:tcPr>
            <w:tcW w:w="1602" w:type="dxa"/>
          </w:tcPr>
          <w:p w14:paraId="5093FC31" w14:textId="77777777" w:rsidR="00331989" w:rsidRPr="007947AD" w:rsidRDefault="00331989" w:rsidP="00331989">
            <w:pPr>
              <w:spacing w:line="240" w:lineRule="atLeast"/>
              <w:ind w:left="-18" w:right="-45"/>
              <w:jc w:val="center"/>
              <w:rPr>
                <w:rFonts w:cs="Times New Roman"/>
                <w:szCs w:val="22"/>
                <w:lang w:bidi="th-TH"/>
              </w:rPr>
            </w:pPr>
            <w:r w:rsidRPr="007947AD">
              <w:rPr>
                <w:rFonts w:cs="Times New Roman"/>
                <w:szCs w:val="22"/>
                <w:lang w:bidi="th-TH"/>
              </w:rPr>
              <w:t>Thailand</w:t>
            </w:r>
          </w:p>
        </w:tc>
        <w:tc>
          <w:tcPr>
            <w:tcW w:w="3510" w:type="dxa"/>
          </w:tcPr>
          <w:p w14:paraId="583EB1F3" w14:textId="77777777" w:rsidR="00331989" w:rsidRPr="007947AD" w:rsidRDefault="00331989" w:rsidP="00331989">
            <w:pPr>
              <w:spacing w:line="240" w:lineRule="atLeast"/>
              <w:ind w:left="162" w:right="-18" w:hanging="180"/>
              <w:jc w:val="thaiDistribute"/>
              <w:rPr>
                <w:rFonts w:cs="Times New Roman"/>
                <w:szCs w:val="22"/>
                <w:lang w:val="en-US"/>
              </w:rPr>
            </w:pPr>
            <w:r w:rsidRPr="007947AD">
              <w:rPr>
                <w:rFonts w:cs="Times New Roman"/>
                <w:szCs w:val="22"/>
                <w:lang w:val="en-US"/>
              </w:rPr>
              <w:t>Common directors</w:t>
            </w:r>
          </w:p>
        </w:tc>
      </w:tr>
      <w:tr w:rsidR="00331989" w:rsidRPr="00E41EC2" w14:paraId="7C267A30" w14:textId="77777777" w:rsidTr="00E062CE">
        <w:tblPrEx>
          <w:tblLook w:val="0000" w:firstRow="0" w:lastRow="0" w:firstColumn="0" w:lastColumn="0" w:noHBand="0" w:noVBand="0"/>
        </w:tblPrEx>
        <w:tc>
          <w:tcPr>
            <w:tcW w:w="4230" w:type="dxa"/>
          </w:tcPr>
          <w:p w14:paraId="6F8CFFB2" w14:textId="77777777" w:rsidR="00331989" w:rsidRPr="007947AD" w:rsidRDefault="00331989" w:rsidP="00331989">
            <w:pPr>
              <w:spacing w:line="240" w:lineRule="atLeast"/>
              <w:ind w:left="342" w:right="-45" w:hanging="360"/>
              <w:jc w:val="thaiDistribute"/>
              <w:rPr>
                <w:rFonts w:cs="Times New Roman"/>
                <w:szCs w:val="22"/>
              </w:rPr>
            </w:pPr>
            <w:r w:rsidRPr="007947AD">
              <w:rPr>
                <w:rFonts w:cs="Times New Roman"/>
                <w:szCs w:val="22"/>
              </w:rPr>
              <w:t>TCC Assets (</w:t>
            </w:r>
            <w:r w:rsidRPr="007947AD">
              <w:rPr>
                <w:rFonts w:cs="Times New Roman"/>
                <w:szCs w:val="22"/>
                <w:lang w:val="en-US" w:bidi="th-TH"/>
              </w:rPr>
              <w:t>Thailand)</w:t>
            </w:r>
            <w:r w:rsidRPr="007947AD">
              <w:rPr>
                <w:rFonts w:cs="Times New Roman"/>
                <w:szCs w:val="22"/>
              </w:rPr>
              <w:t xml:space="preserve"> Company Limited</w:t>
            </w:r>
          </w:p>
        </w:tc>
        <w:tc>
          <w:tcPr>
            <w:tcW w:w="1602" w:type="dxa"/>
          </w:tcPr>
          <w:p w14:paraId="0F3A3040" w14:textId="77777777" w:rsidR="00331989" w:rsidRPr="007947AD" w:rsidRDefault="00331989" w:rsidP="00331989">
            <w:pPr>
              <w:spacing w:line="240" w:lineRule="atLeast"/>
              <w:ind w:left="-18" w:right="-45"/>
              <w:jc w:val="center"/>
              <w:rPr>
                <w:rFonts w:cs="Times New Roman"/>
                <w:szCs w:val="22"/>
                <w:lang w:bidi="th-TH"/>
              </w:rPr>
            </w:pPr>
            <w:r w:rsidRPr="007947AD">
              <w:rPr>
                <w:rFonts w:cs="Times New Roman"/>
                <w:szCs w:val="22"/>
                <w:lang w:bidi="th-TH"/>
              </w:rPr>
              <w:t>Thailand</w:t>
            </w:r>
          </w:p>
        </w:tc>
        <w:tc>
          <w:tcPr>
            <w:tcW w:w="3510" w:type="dxa"/>
          </w:tcPr>
          <w:p w14:paraId="4659BFF8" w14:textId="77777777" w:rsidR="00331989" w:rsidRPr="007947AD" w:rsidRDefault="00331989" w:rsidP="00331989">
            <w:pPr>
              <w:spacing w:line="240" w:lineRule="atLeast"/>
              <w:ind w:left="162" w:right="-18" w:hanging="180"/>
              <w:jc w:val="thaiDistribute"/>
              <w:rPr>
                <w:rFonts w:cs="Times New Roman"/>
                <w:szCs w:val="22"/>
                <w:lang w:val="en-US"/>
              </w:rPr>
            </w:pPr>
            <w:r w:rsidRPr="007947AD">
              <w:rPr>
                <w:rFonts w:cs="Times New Roman"/>
                <w:szCs w:val="22"/>
                <w:lang w:val="en-US"/>
              </w:rPr>
              <w:t>Common directors</w:t>
            </w:r>
          </w:p>
        </w:tc>
      </w:tr>
      <w:tr w:rsidR="00331989" w:rsidRPr="000607AE" w14:paraId="423A006A" w14:textId="77777777" w:rsidTr="00E062CE">
        <w:tblPrEx>
          <w:tblLook w:val="0000" w:firstRow="0" w:lastRow="0" w:firstColumn="0" w:lastColumn="0" w:noHBand="0" w:noVBand="0"/>
        </w:tblPrEx>
        <w:tc>
          <w:tcPr>
            <w:tcW w:w="4230" w:type="dxa"/>
          </w:tcPr>
          <w:p w14:paraId="6B2A6F42" w14:textId="77777777" w:rsidR="00331989" w:rsidRPr="000607AE" w:rsidRDefault="00331989" w:rsidP="00331989">
            <w:pPr>
              <w:spacing w:line="240" w:lineRule="atLeast"/>
              <w:ind w:left="342" w:right="-45" w:hanging="360"/>
              <w:jc w:val="thaiDistribute"/>
              <w:rPr>
                <w:rFonts w:cs="Times New Roman"/>
                <w:szCs w:val="22"/>
              </w:rPr>
            </w:pPr>
            <w:proofErr w:type="spellStart"/>
            <w:r w:rsidRPr="000607AE">
              <w:rPr>
                <w:rFonts w:cs="Times New Roman"/>
                <w:szCs w:val="22"/>
              </w:rPr>
              <w:t>Shinasub</w:t>
            </w:r>
            <w:proofErr w:type="spellEnd"/>
            <w:r w:rsidRPr="000607AE">
              <w:rPr>
                <w:rFonts w:cs="Times New Roman"/>
                <w:szCs w:val="22"/>
              </w:rPr>
              <w:t xml:space="preserve"> </w:t>
            </w:r>
            <w:r w:rsidRPr="000607AE">
              <w:rPr>
                <w:rFonts w:cs="Times New Roman"/>
                <w:szCs w:val="22"/>
                <w:lang w:val="en-US" w:bidi="th-TH"/>
              </w:rPr>
              <w:t>Company Limited</w:t>
            </w:r>
          </w:p>
        </w:tc>
        <w:tc>
          <w:tcPr>
            <w:tcW w:w="1602" w:type="dxa"/>
          </w:tcPr>
          <w:p w14:paraId="55FB1F80" w14:textId="77777777" w:rsidR="00331989" w:rsidRPr="000607AE" w:rsidRDefault="00331989" w:rsidP="00331989">
            <w:pPr>
              <w:spacing w:line="240" w:lineRule="atLeast"/>
              <w:ind w:left="-18" w:right="-45"/>
              <w:jc w:val="center"/>
              <w:rPr>
                <w:rFonts w:cs="Times New Roman"/>
                <w:szCs w:val="22"/>
                <w:lang w:bidi="th-TH"/>
              </w:rPr>
            </w:pPr>
            <w:r w:rsidRPr="000607AE">
              <w:rPr>
                <w:rFonts w:cs="Times New Roman"/>
                <w:szCs w:val="22"/>
                <w:lang w:bidi="th-TH"/>
              </w:rPr>
              <w:t>Thailand</w:t>
            </w:r>
          </w:p>
        </w:tc>
        <w:tc>
          <w:tcPr>
            <w:tcW w:w="3510" w:type="dxa"/>
          </w:tcPr>
          <w:p w14:paraId="1DF45A54" w14:textId="77777777" w:rsidR="00331989" w:rsidRPr="000607AE" w:rsidRDefault="00331989" w:rsidP="00331989">
            <w:pPr>
              <w:spacing w:line="240" w:lineRule="atLeast"/>
              <w:ind w:left="162" w:right="-18" w:hanging="180"/>
              <w:jc w:val="thaiDistribute"/>
              <w:rPr>
                <w:rFonts w:cs="Times New Roman"/>
                <w:szCs w:val="22"/>
                <w:lang w:val="en-US"/>
              </w:rPr>
            </w:pPr>
            <w:r w:rsidRPr="000607AE">
              <w:rPr>
                <w:rFonts w:cs="Times New Roman"/>
                <w:szCs w:val="22"/>
                <w:lang w:val="en-US"/>
              </w:rPr>
              <w:t>Common directors</w:t>
            </w:r>
          </w:p>
        </w:tc>
      </w:tr>
      <w:tr w:rsidR="00331989" w:rsidRPr="000607AE" w14:paraId="5BDFDDD6" w14:textId="77777777" w:rsidTr="00E062CE">
        <w:tblPrEx>
          <w:tblLook w:val="0000" w:firstRow="0" w:lastRow="0" w:firstColumn="0" w:lastColumn="0" w:noHBand="0" w:noVBand="0"/>
        </w:tblPrEx>
        <w:tc>
          <w:tcPr>
            <w:tcW w:w="4230" w:type="dxa"/>
          </w:tcPr>
          <w:p w14:paraId="462EA951" w14:textId="77777777" w:rsidR="00331989" w:rsidRPr="000607AE" w:rsidRDefault="00331989" w:rsidP="00331989">
            <w:pPr>
              <w:spacing w:line="240" w:lineRule="atLeast"/>
              <w:ind w:left="342" w:right="-45" w:hanging="360"/>
              <w:jc w:val="thaiDistribute"/>
              <w:rPr>
                <w:rFonts w:cs="Times New Roman"/>
                <w:szCs w:val="22"/>
              </w:rPr>
            </w:pPr>
            <w:r w:rsidRPr="000607AE">
              <w:rPr>
                <w:rFonts w:cs="Times New Roman"/>
                <w:szCs w:val="22"/>
              </w:rPr>
              <w:t xml:space="preserve">Thai Beverage </w:t>
            </w:r>
            <w:r w:rsidRPr="000607AE">
              <w:rPr>
                <w:rFonts w:cs="Times New Roman"/>
                <w:szCs w:val="22"/>
                <w:lang w:val="en-US" w:bidi="th-TH"/>
              </w:rPr>
              <w:t>Public Company Limited</w:t>
            </w:r>
          </w:p>
        </w:tc>
        <w:tc>
          <w:tcPr>
            <w:tcW w:w="1602" w:type="dxa"/>
          </w:tcPr>
          <w:p w14:paraId="072254DB" w14:textId="77777777" w:rsidR="00331989" w:rsidRPr="000607AE" w:rsidRDefault="00331989" w:rsidP="00331989">
            <w:pPr>
              <w:spacing w:line="240" w:lineRule="atLeast"/>
              <w:ind w:left="-18" w:right="-45"/>
              <w:jc w:val="center"/>
              <w:rPr>
                <w:rFonts w:cs="Times New Roman"/>
                <w:szCs w:val="22"/>
                <w:lang w:bidi="th-TH"/>
              </w:rPr>
            </w:pPr>
            <w:r w:rsidRPr="000607AE">
              <w:rPr>
                <w:rFonts w:cs="Times New Roman"/>
                <w:szCs w:val="22"/>
                <w:lang w:bidi="th-TH"/>
              </w:rPr>
              <w:t>Thailand</w:t>
            </w:r>
          </w:p>
        </w:tc>
        <w:tc>
          <w:tcPr>
            <w:tcW w:w="3510" w:type="dxa"/>
          </w:tcPr>
          <w:p w14:paraId="4B1E1386" w14:textId="77777777" w:rsidR="00331989" w:rsidRPr="000607AE" w:rsidRDefault="00331989" w:rsidP="00331989">
            <w:pPr>
              <w:spacing w:line="240" w:lineRule="atLeast"/>
              <w:ind w:left="162" w:right="-18" w:hanging="180"/>
              <w:jc w:val="thaiDistribute"/>
              <w:rPr>
                <w:rFonts w:cs="Times New Roman"/>
                <w:szCs w:val="22"/>
                <w:lang w:val="en-US"/>
              </w:rPr>
            </w:pPr>
            <w:r w:rsidRPr="000607AE">
              <w:rPr>
                <w:rFonts w:cs="Times New Roman"/>
                <w:szCs w:val="22"/>
                <w:lang w:val="en-US"/>
              </w:rPr>
              <w:t>Common directors</w:t>
            </w:r>
          </w:p>
        </w:tc>
      </w:tr>
      <w:tr w:rsidR="00331989" w:rsidRPr="000607AE" w14:paraId="7BD7854F" w14:textId="77777777" w:rsidTr="00E062CE">
        <w:tblPrEx>
          <w:tblLook w:val="0000" w:firstRow="0" w:lastRow="0" w:firstColumn="0" w:lastColumn="0" w:noHBand="0" w:noVBand="0"/>
        </w:tblPrEx>
        <w:tc>
          <w:tcPr>
            <w:tcW w:w="4230" w:type="dxa"/>
          </w:tcPr>
          <w:p w14:paraId="364E32A2" w14:textId="77777777" w:rsidR="00331989" w:rsidRPr="000607AE" w:rsidRDefault="00331989" w:rsidP="00331989">
            <w:pPr>
              <w:spacing w:line="240" w:lineRule="atLeast"/>
              <w:ind w:left="342" w:right="-45" w:hanging="360"/>
              <w:rPr>
                <w:rFonts w:cs="Times New Roman"/>
                <w:szCs w:val="22"/>
                <w:rtl/>
                <w:cs/>
                <w:lang w:val="en-US" w:bidi="th-TH"/>
              </w:rPr>
            </w:pPr>
            <w:proofErr w:type="spellStart"/>
            <w:r w:rsidRPr="000607AE">
              <w:rPr>
                <w:rFonts w:cs="Times New Roman"/>
                <w:szCs w:val="22"/>
                <w:lang w:val="en-US" w:bidi="th-TH"/>
              </w:rPr>
              <w:t>Berli</w:t>
            </w:r>
            <w:proofErr w:type="spellEnd"/>
            <w:r w:rsidRPr="000607AE">
              <w:rPr>
                <w:rFonts w:cs="Times New Roman"/>
                <w:szCs w:val="22"/>
                <w:lang w:val="en-US" w:bidi="th-TH"/>
              </w:rPr>
              <w:t xml:space="preserve"> </w:t>
            </w:r>
            <w:proofErr w:type="spellStart"/>
            <w:r w:rsidRPr="000607AE">
              <w:rPr>
                <w:rFonts w:cs="Times New Roman"/>
                <w:szCs w:val="22"/>
                <w:lang w:val="en-US" w:bidi="th-TH"/>
              </w:rPr>
              <w:t>Jucker</w:t>
            </w:r>
            <w:proofErr w:type="spellEnd"/>
            <w:r w:rsidRPr="000607AE">
              <w:rPr>
                <w:rFonts w:cs="Times New Roman"/>
                <w:szCs w:val="22"/>
                <w:lang w:val="en-US" w:bidi="th-TH"/>
              </w:rPr>
              <w:t xml:space="preserve"> Public Company Limited</w:t>
            </w:r>
          </w:p>
        </w:tc>
        <w:tc>
          <w:tcPr>
            <w:tcW w:w="1602" w:type="dxa"/>
          </w:tcPr>
          <w:p w14:paraId="70F94D29" w14:textId="77777777" w:rsidR="00331989" w:rsidRPr="000607AE" w:rsidRDefault="00331989" w:rsidP="00331989">
            <w:pPr>
              <w:spacing w:line="240" w:lineRule="atLeast"/>
              <w:ind w:left="-18" w:right="-45"/>
              <w:jc w:val="center"/>
              <w:rPr>
                <w:rFonts w:cs="Times New Roman"/>
                <w:szCs w:val="22"/>
                <w:rtl/>
                <w:cs/>
                <w:lang w:val="en-US"/>
              </w:rPr>
            </w:pPr>
            <w:r w:rsidRPr="000607AE">
              <w:rPr>
                <w:rFonts w:cs="Times New Roman"/>
                <w:szCs w:val="22"/>
                <w:lang w:val="en-US"/>
              </w:rPr>
              <w:t>Thailand</w:t>
            </w:r>
          </w:p>
        </w:tc>
        <w:tc>
          <w:tcPr>
            <w:tcW w:w="3510" w:type="dxa"/>
          </w:tcPr>
          <w:p w14:paraId="271215B5" w14:textId="77777777" w:rsidR="00331989" w:rsidRPr="000607AE" w:rsidRDefault="00331989" w:rsidP="00331989">
            <w:pPr>
              <w:pStyle w:val="block"/>
              <w:spacing w:after="0" w:line="240" w:lineRule="atLeast"/>
              <w:ind w:left="162" w:right="-108" w:hanging="180"/>
              <w:rPr>
                <w:rFonts w:cs="Times New Roman"/>
                <w:szCs w:val="22"/>
                <w:rtl/>
                <w:cs/>
                <w:lang w:val="en-US"/>
              </w:rPr>
            </w:pPr>
            <w:r w:rsidRPr="000607AE">
              <w:rPr>
                <w:rFonts w:cs="Times New Roman"/>
                <w:szCs w:val="22"/>
                <w:lang w:val="en-US"/>
              </w:rPr>
              <w:t>Common directors</w:t>
            </w:r>
          </w:p>
        </w:tc>
      </w:tr>
      <w:tr w:rsidR="00331989" w:rsidRPr="000607AE" w14:paraId="5BAA93C7" w14:textId="77777777" w:rsidTr="00E062CE">
        <w:tblPrEx>
          <w:tblLook w:val="0000" w:firstRow="0" w:lastRow="0" w:firstColumn="0" w:lastColumn="0" w:noHBand="0" w:noVBand="0"/>
        </w:tblPrEx>
        <w:tc>
          <w:tcPr>
            <w:tcW w:w="4230" w:type="dxa"/>
          </w:tcPr>
          <w:p w14:paraId="16222F9F" w14:textId="77777777" w:rsidR="00331989" w:rsidRPr="000607AE" w:rsidRDefault="00331989" w:rsidP="00331989">
            <w:pPr>
              <w:spacing w:line="240" w:lineRule="atLeast"/>
              <w:ind w:left="342" w:right="-45" w:hanging="360"/>
              <w:rPr>
                <w:rFonts w:cs="Times New Roman"/>
                <w:szCs w:val="22"/>
                <w:lang w:val="en-US" w:bidi="th-TH"/>
              </w:rPr>
            </w:pPr>
            <w:proofErr w:type="spellStart"/>
            <w:r w:rsidRPr="000607AE">
              <w:rPr>
                <w:rFonts w:cs="Times New Roman"/>
                <w:szCs w:val="22"/>
                <w:lang w:val="en-US" w:bidi="th-TH"/>
              </w:rPr>
              <w:t>Horeca</w:t>
            </w:r>
            <w:proofErr w:type="spellEnd"/>
            <w:r w:rsidRPr="000607AE">
              <w:rPr>
                <w:rFonts w:cs="Times New Roman"/>
                <w:szCs w:val="22"/>
                <w:lang w:val="en-US" w:bidi="th-TH"/>
              </w:rPr>
              <w:t xml:space="preserve"> Management Company Limited</w:t>
            </w:r>
          </w:p>
        </w:tc>
        <w:tc>
          <w:tcPr>
            <w:tcW w:w="1602" w:type="dxa"/>
          </w:tcPr>
          <w:p w14:paraId="3889AD6B" w14:textId="77777777" w:rsidR="00331989" w:rsidRPr="000607AE" w:rsidRDefault="00331989" w:rsidP="00331989">
            <w:pPr>
              <w:spacing w:line="240" w:lineRule="atLeast"/>
              <w:ind w:left="-18" w:right="-45"/>
              <w:jc w:val="center"/>
              <w:rPr>
                <w:rFonts w:cs="Times New Roman"/>
                <w:szCs w:val="22"/>
                <w:lang w:val="en-US"/>
              </w:rPr>
            </w:pPr>
            <w:r w:rsidRPr="000607AE">
              <w:rPr>
                <w:rFonts w:cs="Times New Roman"/>
                <w:szCs w:val="22"/>
                <w:lang w:val="en-US"/>
              </w:rPr>
              <w:t>Thailand</w:t>
            </w:r>
          </w:p>
        </w:tc>
        <w:tc>
          <w:tcPr>
            <w:tcW w:w="3510" w:type="dxa"/>
          </w:tcPr>
          <w:p w14:paraId="14CEC6BA" w14:textId="77777777" w:rsidR="00331989" w:rsidRPr="000607AE" w:rsidRDefault="00331989" w:rsidP="00331989">
            <w:pPr>
              <w:pStyle w:val="block"/>
              <w:spacing w:after="0" w:line="240" w:lineRule="atLeast"/>
              <w:ind w:left="162" w:right="-108" w:hanging="180"/>
              <w:rPr>
                <w:rFonts w:cs="Times New Roman"/>
                <w:szCs w:val="22"/>
                <w:lang w:val="en-US"/>
              </w:rPr>
            </w:pPr>
            <w:r w:rsidRPr="000607AE">
              <w:rPr>
                <w:rFonts w:cs="Times New Roman"/>
                <w:szCs w:val="22"/>
                <w:lang w:val="en-US"/>
              </w:rPr>
              <w:t>Common directors</w:t>
            </w:r>
          </w:p>
        </w:tc>
      </w:tr>
      <w:tr w:rsidR="00331989" w:rsidRPr="000607AE" w14:paraId="5105CFBE" w14:textId="77777777" w:rsidTr="00E062CE">
        <w:tblPrEx>
          <w:tblLook w:val="0000" w:firstRow="0" w:lastRow="0" w:firstColumn="0" w:lastColumn="0" w:noHBand="0" w:noVBand="0"/>
        </w:tblPrEx>
        <w:tc>
          <w:tcPr>
            <w:tcW w:w="4230" w:type="dxa"/>
          </w:tcPr>
          <w:p w14:paraId="39F41AB3" w14:textId="77777777" w:rsidR="00331989" w:rsidRPr="000607AE" w:rsidRDefault="00331989" w:rsidP="00331989">
            <w:pPr>
              <w:spacing w:line="240" w:lineRule="atLeast"/>
              <w:ind w:left="342" w:right="-45" w:hanging="360"/>
              <w:rPr>
                <w:rFonts w:cs="Times New Roman"/>
                <w:szCs w:val="22"/>
                <w:lang w:val="en-US" w:bidi="th-TH"/>
              </w:rPr>
            </w:pPr>
            <w:r w:rsidRPr="000607AE">
              <w:rPr>
                <w:rFonts w:cs="Times New Roman"/>
                <w:szCs w:val="22"/>
                <w:lang w:val="en-US" w:bidi="th-TH"/>
              </w:rPr>
              <w:t xml:space="preserve">Asia </w:t>
            </w:r>
            <w:proofErr w:type="spellStart"/>
            <w:proofErr w:type="gramStart"/>
            <w:r w:rsidRPr="000607AE">
              <w:rPr>
                <w:rFonts w:cs="Times New Roman"/>
                <w:szCs w:val="22"/>
                <w:lang w:val="en-US" w:bidi="th-TH"/>
              </w:rPr>
              <w:t>Horeca</w:t>
            </w:r>
            <w:proofErr w:type="spellEnd"/>
            <w:r w:rsidRPr="000607AE">
              <w:rPr>
                <w:rFonts w:cs="Times New Roman"/>
                <w:szCs w:val="22"/>
                <w:lang w:val="en-US" w:bidi="th-TH"/>
              </w:rPr>
              <w:t xml:space="preserve">  Company</w:t>
            </w:r>
            <w:proofErr w:type="gramEnd"/>
            <w:r w:rsidRPr="000607AE">
              <w:rPr>
                <w:rFonts w:cs="Times New Roman"/>
                <w:szCs w:val="22"/>
                <w:lang w:val="en-US" w:bidi="th-TH"/>
              </w:rPr>
              <w:t xml:space="preserve"> Limited</w:t>
            </w:r>
          </w:p>
        </w:tc>
        <w:tc>
          <w:tcPr>
            <w:tcW w:w="1602" w:type="dxa"/>
          </w:tcPr>
          <w:p w14:paraId="64B123F6" w14:textId="77777777" w:rsidR="00331989" w:rsidRPr="000607AE" w:rsidRDefault="00331989" w:rsidP="00331989">
            <w:pPr>
              <w:spacing w:line="240" w:lineRule="atLeast"/>
              <w:ind w:left="-18" w:right="-45"/>
              <w:jc w:val="center"/>
              <w:rPr>
                <w:rFonts w:cs="Times New Roman"/>
                <w:szCs w:val="22"/>
                <w:lang w:val="en-US"/>
              </w:rPr>
            </w:pPr>
            <w:r w:rsidRPr="000607AE">
              <w:rPr>
                <w:rFonts w:cs="Times New Roman"/>
                <w:szCs w:val="22"/>
                <w:lang w:val="en-US"/>
              </w:rPr>
              <w:t>Thailand</w:t>
            </w:r>
          </w:p>
        </w:tc>
        <w:tc>
          <w:tcPr>
            <w:tcW w:w="3510" w:type="dxa"/>
          </w:tcPr>
          <w:p w14:paraId="7ABD7386" w14:textId="77777777" w:rsidR="00331989" w:rsidRPr="000607AE" w:rsidRDefault="00331989" w:rsidP="00331989">
            <w:pPr>
              <w:pStyle w:val="block"/>
              <w:spacing w:after="0" w:line="240" w:lineRule="atLeast"/>
              <w:ind w:left="162" w:right="-108" w:hanging="180"/>
              <w:rPr>
                <w:rFonts w:cs="Times New Roman"/>
                <w:szCs w:val="22"/>
                <w:lang w:val="en-US"/>
              </w:rPr>
            </w:pPr>
            <w:r w:rsidRPr="000607AE">
              <w:rPr>
                <w:rFonts w:cs="Times New Roman"/>
                <w:szCs w:val="22"/>
                <w:lang w:val="en-US"/>
              </w:rPr>
              <w:t>Common directors</w:t>
            </w:r>
          </w:p>
        </w:tc>
      </w:tr>
      <w:tr w:rsidR="00331989" w:rsidRPr="00796CEC" w14:paraId="1058C6B6" w14:textId="77777777" w:rsidTr="00E062CE">
        <w:tblPrEx>
          <w:tblLook w:val="0000" w:firstRow="0" w:lastRow="0" w:firstColumn="0" w:lastColumn="0" w:noHBand="0" w:noVBand="0"/>
        </w:tblPrEx>
        <w:tc>
          <w:tcPr>
            <w:tcW w:w="4230" w:type="dxa"/>
          </w:tcPr>
          <w:p w14:paraId="66FF93CC" w14:textId="77777777" w:rsidR="00331989" w:rsidRPr="00796CEC" w:rsidRDefault="00331989" w:rsidP="00331989">
            <w:pPr>
              <w:spacing w:line="240" w:lineRule="atLeast"/>
              <w:ind w:left="342" w:right="-45" w:hanging="360"/>
              <w:rPr>
                <w:rFonts w:cs="Times New Roman"/>
                <w:szCs w:val="22"/>
                <w:lang w:val="en-US" w:bidi="th-TH"/>
              </w:rPr>
            </w:pPr>
            <w:r w:rsidRPr="00796CEC">
              <w:rPr>
                <w:rFonts w:cs="Times New Roman"/>
                <w:szCs w:val="22"/>
                <w:lang w:val="en-US" w:bidi="th-TH"/>
              </w:rPr>
              <w:t xml:space="preserve">Inter </w:t>
            </w:r>
            <w:proofErr w:type="spellStart"/>
            <w:proofErr w:type="gramStart"/>
            <w:r w:rsidRPr="00796CEC">
              <w:rPr>
                <w:rFonts w:cs="Times New Roman"/>
                <w:szCs w:val="22"/>
                <w:lang w:val="en-US" w:bidi="th-TH"/>
              </w:rPr>
              <w:t>Horeca</w:t>
            </w:r>
            <w:proofErr w:type="spellEnd"/>
            <w:r w:rsidRPr="00796CEC">
              <w:rPr>
                <w:rFonts w:cs="Times New Roman"/>
                <w:szCs w:val="22"/>
                <w:lang w:val="en-US" w:bidi="th-TH"/>
              </w:rPr>
              <w:t xml:space="preserve">  Company</w:t>
            </w:r>
            <w:proofErr w:type="gramEnd"/>
            <w:r w:rsidRPr="00796CEC">
              <w:rPr>
                <w:rFonts w:cs="Times New Roman"/>
                <w:szCs w:val="22"/>
                <w:lang w:val="en-US" w:bidi="th-TH"/>
              </w:rPr>
              <w:t xml:space="preserve"> Limited</w:t>
            </w:r>
          </w:p>
        </w:tc>
        <w:tc>
          <w:tcPr>
            <w:tcW w:w="1602" w:type="dxa"/>
          </w:tcPr>
          <w:p w14:paraId="75D5E8E6" w14:textId="77777777" w:rsidR="00331989" w:rsidRPr="00796CEC" w:rsidRDefault="00331989" w:rsidP="00331989">
            <w:pPr>
              <w:spacing w:line="240" w:lineRule="atLeast"/>
              <w:ind w:left="-18" w:right="-45"/>
              <w:jc w:val="center"/>
              <w:rPr>
                <w:rFonts w:cs="Times New Roman"/>
                <w:szCs w:val="22"/>
                <w:lang w:val="en-US"/>
              </w:rPr>
            </w:pPr>
            <w:r w:rsidRPr="00796CEC">
              <w:rPr>
                <w:rFonts w:cs="Times New Roman"/>
                <w:szCs w:val="22"/>
                <w:lang w:val="en-US"/>
              </w:rPr>
              <w:t>Thailand</w:t>
            </w:r>
          </w:p>
        </w:tc>
        <w:tc>
          <w:tcPr>
            <w:tcW w:w="3510" w:type="dxa"/>
          </w:tcPr>
          <w:p w14:paraId="2A54C00F" w14:textId="77777777" w:rsidR="00331989" w:rsidRPr="00796CEC" w:rsidRDefault="00331989" w:rsidP="00331989">
            <w:pPr>
              <w:pStyle w:val="block"/>
              <w:spacing w:after="0" w:line="240" w:lineRule="atLeast"/>
              <w:ind w:left="162" w:right="-108" w:hanging="180"/>
              <w:rPr>
                <w:rFonts w:cs="Times New Roman"/>
                <w:szCs w:val="22"/>
                <w:lang w:val="en-US"/>
              </w:rPr>
            </w:pPr>
            <w:r w:rsidRPr="00796CEC">
              <w:rPr>
                <w:rFonts w:cs="Times New Roman"/>
                <w:szCs w:val="22"/>
                <w:lang w:val="en-US"/>
              </w:rPr>
              <w:t>Common directors</w:t>
            </w:r>
          </w:p>
        </w:tc>
      </w:tr>
      <w:tr w:rsidR="00331989" w:rsidRPr="00796CEC" w14:paraId="0AB9D69B" w14:textId="77777777" w:rsidTr="00E062CE">
        <w:tblPrEx>
          <w:tblLook w:val="0000" w:firstRow="0" w:lastRow="0" w:firstColumn="0" w:lastColumn="0" w:noHBand="0" w:noVBand="0"/>
        </w:tblPrEx>
        <w:tc>
          <w:tcPr>
            <w:tcW w:w="4230" w:type="dxa"/>
          </w:tcPr>
          <w:p w14:paraId="38CBDDA1" w14:textId="77777777" w:rsidR="00331989" w:rsidRPr="00796CEC" w:rsidRDefault="00331989" w:rsidP="00331989">
            <w:pPr>
              <w:spacing w:line="240" w:lineRule="atLeast"/>
              <w:ind w:left="342" w:right="-45" w:hanging="360"/>
              <w:rPr>
                <w:rFonts w:cs="Times New Roman"/>
                <w:szCs w:val="22"/>
                <w:lang w:val="en-US" w:bidi="th-TH"/>
              </w:rPr>
            </w:pPr>
            <w:r w:rsidRPr="00796CEC">
              <w:rPr>
                <w:rFonts w:cs="Times New Roman"/>
                <w:szCs w:val="22"/>
                <w:lang w:val="en-US" w:bidi="th-TH"/>
              </w:rPr>
              <w:t>Thai Drinks Company Limited</w:t>
            </w:r>
          </w:p>
        </w:tc>
        <w:tc>
          <w:tcPr>
            <w:tcW w:w="1602" w:type="dxa"/>
          </w:tcPr>
          <w:p w14:paraId="00023518" w14:textId="77777777" w:rsidR="00331989" w:rsidRPr="00796CEC" w:rsidRDefault="00331989" w:rsidP="00331989">
            <w:pPr>
              <w:spacing w:line="240" w:lineRule="atLeast"/>
              <w:ind w:left="-18" w:right="-45"/>
              <w:jc w:val="center"/>
              <w:rPr>
                <w:rFonts w:cs="Times New Roman"/>
                <w:szCs w:val="22"/>
                <w:lang w:val="en-US"/>
              </w:rPr>
            </w:pPr>
            <w:r w:rsidRPr="00796CEC">
              <w:rPr>
                <w:rFonts w:cs="Times New Roman"/>
                <w:szCs w:val="22"/>
                <w:lang w:val="en-US"/>
              </w:rPr>
              <w:t>Thailand</w:t>
            </w:r>
          </w:p>
        </w:tc>
        <w:tc>
          <w:tcPr>
            <w:tcW w:w="3510" w:type="dxa"/>
          </w:tcPr>
          <w:p w14:paraId="6FBB97C2" w14:textId="77777777" w:rsidR="00331989" w:rsidRPr="00796CEC" w:rsidRDefault="00331989" w:rsidP="00331989">
            <w:pPr>
              <w:pStyle w:val="block"/>
              <w:spacing w:after="0" w:line="240" w:lineRule="atLeast"/>
              <w:ind w:left="162" w:right="-108" w:hanging="180"/>
              <w:rPr>
                <w:rFonts w:cs="Times New Roman"/>
                <w:szCs w:val="22"/>
                <w:lang w:val="en-US"/>
              </w:rPr>
            </w:pPr>
            <w:r w:rsidRPr="00796CEC">
              <w:rPr>
                <w:rFonts w:cs="Times New Roman"/>
                <w:szCs w:val="22"/>
                <w:lang w:val="en-US"/>
              </w:rPr>
              <w:t>Common directors</w:t>
            </w:r>
          </w:p>
        </w:tc>
      </w:tr>
      <w:tr w:rsidR="00331989" w:rsidRPr="00796CEC" w14:paraId="7623339C" w14:textId="77777777" w:rsidTr="00E062CE">
        <w:tblPrEx>
          <w:tblLook w:val="0000" w:firstRow="0" w:lastRow="0" w:firstColumn="0" w:lastColumn="0" w:noHBand="0" w:noVBand="0"/>
        </w:tblPrEx>
        <w:tc>
          <w:tcPr>
            <w:tcW w:w="4230" w:type="dxa"/>
          </w:tcPr>
          <w:p w14:paraId="166AB394" w14:textId="77777777" w:rsidR="00331989" w:rsidRPr="00796CEC" w:rsidRDefault="00331989" w:rsidP="00331989">
            <w:pPr>
              <w:spacing w:line="240" w:lineRule="atLeast"/>
              <w:ind w:left="342" w:right="-45" w:hanging="360"/>
              <w:jc w:val="thaiDistribute"/>
              <w:rPr>
                <w:rFonts w:cs="Times New Roman"/>
                <w:szCs w:val="22"/>
                <w:lang w:val="en-US" w:bidi="th-TH"/>
              </w:rPr>
            </w:pPr>
            <w:proofErr w:type="spellStart"/>
            <w:r w:rsidRPr="00796CEC">
              <w:rPr>
                <w:rFonts w:cs="Times New Roman"/>
                <w:szCs w:val="22"/>
                <w:lang w:val="en-US" w:bidi="th-TH"/>
              </w:rPr>
              <w:t>Sermsuk</w:t>
            </w:r>
            <w:proofErr w:type="spellEnd"/>
            <w:r w:rsidRPr="00796CEC">
              <w:rPr>
                <w:rFonts w:cs="Times New Roman"/>
                <w:szCs w:val="22"/>
                <w:lang w:val="en-US" w:bidi="th-TH"/>
              </w:rPr>
              <w:t xml:space="preserve"> Public Company Limited </w:t>
            </w:r>
          </w:p>
        </w:tc>
        <w:tc>
          <w:tcPr>
            <w:tcW w:w="1602" w:type="dxa"/>
          </w:tcPr>
          <w:p w14:paraId="1678023F" w14:textId="77777777" w:rsidR="00331989" w:rsidRPr="00796CEC" w:rsidRDefault="00331989" w:rsidP="00331989">
            <w:pPr>
              <w:spacing w:line="240" w:lineRule="atLeast"/>
              <w:ind w:left="-18" w:right="-45"/>
              <w:jc w:val="center"/>
              <w:rPr>
                <w:rFonts w:cs="Times New Roman"/>
                <w:szCs w:val="22"/>
                <w:lang w:val="en-US"/>
              </w:rPr>
            </w:pPr>
            <w:r w:rsidRPr="00796CEC">
              <w:rPr>
                <w:rFonts w:cs="Times New Roman"/>
                <w:szCs w:val="22"/>
                <w:lang w:val="en-US"/>
              </w:rPr>
              <w:t>Thailand</w:t>
            </w:r>
          </w:p>
        </w:tc>
        <w:tc>
          <w:tcPr>
            <w:tcW w:w="3510" w:type="dxa"/>
          </w:tcPr>
          <w:p w14:paraId="14FAD752" w14:textId="77777777" w:rsidR="00331989" w:rsidRPr="00796CEC" w:rsidRDefault="00331989" w:rsidP="00331989">
            <w:pPr>
              <w:spacing w:line="240" w:lineRule="atLeast"/>
              <w:ind w:left="162" w:right="-108" w:hanging="180"/>
              <w:jc w:val="thaiDistribute"/>
              <w:rPr>
                <w:rFonts w:cs="Times New Roman"/>
                <w:szCs w:val="22"/>
                <w:lang w:val="en-US"/>
              </w:rPr>
            </w:pPr>
            <w:r w:rsidRPr="00796CEC">
              <w:rPr>
                <w:rFonts w:cs="Times New Roman"/>
                <w:szCs w:val="22"/>
                <w:lang w:val="en-US"/>
              </w:rPr>
              <w:t>Common directors</w:t>
            </w:r>
          </w:p>
        </w:tc>
      </w:tr>
      <w:tr w:rsidR="00331989" w:rsidRPr="00796CEC" w14:paraId="1DD7F5CA" w14:textId="77777777" w:rsidTr="00E062CE">
        <w:tblPrEx>
          <w:tblLook w:val="0000" w:firstRow="0" w:lastRow="0" w:firstColumn="0" w:lastColumn="0" w:noHBand="0" w:noVBand="0"/>
        </w:tblPrEx>
        <w:tc>
          <w:tcPr>
            <w:tcW w:w="4230" w:type="dxa"/>
          </w:tcPr>
          <w:p w14:paraId="3F7FEB2C" w14:textId="77777777" w:rsidR="00331989" w:rsidRPr="00796CEC" w:rsidRDefault="00331989" w:rsidP="00331989">
            <w:pPr>
              <w:spacing w:line="240" w:lineRule="atLeast"/>
              <w:ind w:right="-45"/>
              <w:jc w:val="thaiDistribute"/>
              <w:rPr>
                <w:rFonts w:cs="Times New Roman"/>
                <w:szCs w:val="22"/>
                <w:lang w:val="en-US" w:bidi="th-TH"/>
              </w:rPr>
            </w:pPr>
            <w:r w:rsidRPr="00796CEC">
              <w:rPr>
                <w:rFonts w:cs="Times New Roman"/>
                <w:szCs w:val="22"/>
                <w:lang w:val="en-US" w:bidi="th-TH"/>
              </w:rPr>
              <w:t>Chang International Company Limited</w:t>
            </w:r>
          </w:p>
        </w:tc>
        <w:tc>
          <w:tcPr>
            <w:tcW w:w="1602" w:type="dxa"/>
          </w:tcPr>
          <w:p w14:paraId="296DC86F" w14:textId="77777777" w:rsidR="00331989" w:rsidRPr="00796CEC" w:rsidRDefault="00331989" w:rsidP="00331989">
            <w:pPr>
              <w:spacing w:line="240" w:lineRule="atLeast"/>
              <w:ind w:left="-18" w:right="-45"/>
              <w:jc w:val="center"/>
              <w:rPr>
                <w:rFonts w:cs="Times New Roman"/>
                <w:szCs w:val="22"/>
                <w:lang w:val="en-US"/>
              </w:rPr>
            </w:pPr>
            <w:r w:rsidRPr="00796CEC">
              <w:rPr>
                <w:rFonts w:cs="Times New Roman"/>
                <w:szCs w:val="22"/>
                <w:lang w:val="en-US"/>
              </w:rPr>
              <w:t>Thailand</w:t>
            </w:r>
          </w:p>
        </w:tc>
        <w:tc>
          <w:tcPr>
            <w:tcW w:w="3510" w:type="dxa"/>
          </w:tcPr>
          <w:p w14:paraId="73AF0ECE" w14:textId="77777777" w:rsidR="00331989" w:rsidRPr="00796CEC" w:rsidRDefault="00331989" w:rsidP="00331989">
            <w:pPr>
              <w:spacing w:line="240" w:lineRule="atLeast"/>
              <w:ind w:left="162" w:right="-108" w:hanging="180"/>
              <w:jc w:val="thaiDistribute"/>
              <w:rPr>
                <w:rFonts w:cs="Times New Roman"/>
                <w:szCs w:val="22"/>
                <w:lang w:val="en-US"/>
              </w:rPr>
            </w:pPr>
            <w:r w:rsidRPr="00796CEC">
              <w:rPr>
                <w:rFonts w:cs="Times New Roman"/>
                <w:szCs w:val="22"/>
                <w:lang w:val="en-US"/>
              </w:rPr>
              <w:t>Common directors</w:t>
            </w:r>
          </w:p>
        </w:tc>
      </w:tr>
      <w:tr w:rsidR="00331989" w:rsidRPr="00796CEC" w14:paraId="3D0F2742" w14:textId="77777777" w:rsidTr="00E062CE">
        <w:tblPrEx>
          <w:tblLook w:val="0000" w:firstRow="0" w:lastRow="0" w:firstColumn="0" w:lastColumn="0" w:noHBand="0" w:noVBand="0"/>
        </w:tblPrEx>
        <w:tc>
          <w:tcPr>
            <w:tcW w:w="4230" w:type="dxa"/>
          </w:tcPr>
          <w:p w14:paraId="00FD1117" w14:textId="77777777" w:rsidR="00331989" w:rsidRPr="00796CEC" w:rsidRDefault="00331989" w:rsidP="00331989">
            <w:pPr>
              <w:spacing w:line="240" w:lineRule="atLeast"/>
              <w:ind w:left="342" w:right="-45" w:hanging="360"/>
              <w:jc w:val="thaiDistribute"/>
              <w:rPr>
                <w:rFonts w:cs="Times New Roman"/>
                <w:szCs w:val="22"/>
                <w:lang w:val="en-US" w:bidi="th-TH"/>
              </w:rPr>
            </w:pPr>
            <w:proofErr w:type="spellStart"/>
            <w:r w:rsidRPr="00796CEC">
              <w:rPr>
                <w:rFonts w:cs="Times New Roman"/>
                <w:szCs w:val="22"/>
                <w:lang w:val="en-US" w:bidi="th-TH"/>
              </w:rPr>
              <w:t>Bevtech</w:t>
            </w:r>
            <w:proofErr w:type="spellEnd"/>
            <w:r w:rsidRPr="00796CEC">
              <w:rPr>
                <w:rFonts w:cs="Times New Roman"/>
                <w:szCs w:val="22"/>
                <w:lang w:val="en-US" w:bidi="th-TH"/>
              </w:rPr>
              <w:t xml:space="preserve"> Company Limited</w:t>
            </w:r>
          </w:p>
        </w:tc>
        <w:tc>
          <w:tcPr>
            <w:tcW w:w="1602" w:type="dxa"/>
          </w:tcPr>
          <w:p w14:paraId="07855682" w14:textId="77777777" w:rsidR="00331989" w:rsidRPr="00796CEC" w:rsidRDefault="00331989" w:rsidP="00331989">
            <w:pPr>
              <w:spacing w:line="240" w:lineRule="atLeast"/>
              <w:ind w:left="-18" w:right="-45"/>
              <w:jc w:val="center"/>
              <w:rPr>
                <w:rFonts w:cs="Times New Roman"/>
                <w:szCs w:val="22"/>
                <w:lang w:val="en-US"/>
              </w:rPr>
            </w:pPr>
            <w:r w:rsidRPr="00796CEC">
              <w:rPr>
                <w:rFonts w:cs="Times New Roman"/>
                <w:szCs w:val="22"/>
                <w:lang w:val="en-US"/>
              </w:rPr>
              <w:t>Thailand</w:t>
            </w:r>
          </w:p>
        </w:tc>
        <w:tc>
          <w:tcPr>
            <w:tcW w:w="3510" w:type="dxa"/>
          </w:tcPr>
          <w:p w14:paraId="215460B8" w14:textId="77777777" w:rsidR="00331989" w:rsidRPr="00796CEC" w:rsidRDefault="00331989" w:rsidP="00331989">
            <w:pPr>
              <w:spacing w:line="240" w:lineRule="atLeast"/>
              <w:ind w:left="162" w:right="-108" w:hanging="180"/>
              <w:jc w:val="thaiDistribute"/>
              <w:rPr>
                <w:rFonts w:cs="Times New Roman"/>
                <w:szCs w:val="22"/>
                <w:lang w:val="en-US"/>
              </w:rPr>
            </w:pPr>
            <w:r w:rsidRPr="00796CEC">
              <w:rPr>
                <w:rFonts w:cs="Times New Roman"/>
                <w:szCs w:val="22"/>
                <w:lang w:val="en-US"/>
              </w:rPr>
              <w:t>Common directors</w:t>
            </w:r>
          </w:p>
        </w:tc>
      </w:tr>
      <w:tr w:rsidR="00331989" w:rsidRPr="00796CEC" w14:paraId="3F5B4EB4" w14:textId="77777777" w:rsidTr="00E062CE">
        <w:tblPrEx>
          <w:tblLook w:val="0000" w:firstRow="0" w:lastRow="0" w:firstColumn="0" w:lastColumn="0" w:noHBand="0" w:noVBand="0"/>
        </w:tblPrEx>
        <w:tc>
          <w:tcPr>
            <w:tcW w:w="4230" w:type="dxa"/>
          </w:tcPr>
          <w:p w14:paraId="0961D7D9" w14:textId="77777777" w:rsidR="00331989" w:rsidRPr="00796CEC" w:rsidRDefault="00331989" w:rsidP="00331989">
            <w:pPr>
              <w:spacing w:line="240" w:lineRule="atLeast"/>
              <w:ind w:left="342" w:right="-45" w:hanging="360"/>
              <w:jc w:val="thaiDistribute"/>
              <w:rPr>
                <w:rFonts w:cs="Times New Roman"/>
                <w:szCs w:val="22"/>
                <w:lang w:val="en-US" w:bidi="th-TH"/>
              </w:rPr>
            </w:pPr>
            <w:proofErr w:type="spellStart"/>
            <w:r w:rsidRPr="00796CEC">
              <w:rPr>
                <w:rFonts w:cs="Times New Roman"/>
                <w:szCs w:val="22"/>
                <w:lang w:val="en-US" w:bidi="th-TH"/>
              </w:rPr>
              <w:t>Kasemsubsiri</w:t>
            </w:r>
            <w:proofErr w:type="spellEnd"/>
            <w:r w:rsidRPr="00796CEC">
              <w:rPr>
                <w:rFonts w:cs="Times New Roman"/>
                <w:szCs w:val="22"/>
                <w:lang w:val="en-US" w:bidi="th-TH"/>
              </w:rPr>
              <w:t xml:space="preserve"> Company Limited</w:t>
            </w:r>
          </w:p>
        </w:tc>
        <w:tc>
          <w:tcPr>
            <w:tcW w:w="1602" w:type="dxa"/>
          </w:tcPr>
          <w:p w14:paraId="09A258EE" w14:textId="77777777" w:rsidR="00331989" w:rsidRPr="00796CEC" w:rsidRDefault="00331989" w:rsidP="00331989">
            <w:pPr>
              <w:spacing w:line="240" w:lineRule="atLeast"/>
              <w:ind w:left="-18" w:right="-45"/>
              <w:jc w:val="center"/>
              <w:rPr>
                <w:rFonts w:cs="Times New Roman"/>
                <w:szCs w:val="22"/>
                <w:lang w:val="en-US"/>
              </w:rPr>
            </w:pPr>
            <w:r w:rsidRPr="00796CEC">
              <w:rPr>
                <w:rFonts w:cs="Times New Roman"/>
                <w:szCs w:val="22"/>
                <w:lang w:val="en-US"/>
              </w:rPr>
              <w:t>Thailand</w:t>
            </w:r>
          </w:p>
        </w:tc>
        <w:tc>
          <w:tcPr>
            <w:tcW w:w="3510" w:type="dxa"/>
          </w:tcPr>
          <w:p w14:paraId="343A65AC" w14:textId="77777777" w:rsidR="00331989" w:rsidRPr="00796CEC" w:rsidRDefault="00331989" w:rsidP="00331989">
            <w:pPr>
              <w:spacing w:line="240" w:lineRule="atLeast"/>
              <w:ind w:left="162" w:right="-18" w:hanging="180"/>
              <w:rPr>
                <w:rFonts w:cs="Times New Roman"/>
                <w:szCs w:val="22"/>
              </w:rPr>
            </w:pPr>
            <w:r w:rsidRPr="00796CEC">
              <w:rPr>
                <w:rFonts w:cs="Times New Roman"/>
                <w:szCs w:val="22"/>
                <w:lang w:val="en-US"/>
              </w:rPr>
              <w:t>Common directors</w:t>
            </w:r>
          </w:p>
        </w:tc>
      </w:tr>
      <w:tr w:rsidR="00331989" w:rsidRPr="00E41EC2" w14:paraId="080E0D1F" w14:textId="77777777" w:rsidTr="00E062CE">
        <w:tblPrEx>
          <w:tblLook w:val="0000" w:firstRow="0" w:lastRow="0" w:firstColumn="0" w:lastColumn="0" w:noHBand="0" w:noVBand="0"/>
        </w:tblPrEx>
        <w:tc>
          <w:tcPr>
            <w:tcW w:w="4230" w:type="dxa"/>
          </w:tcPr>
          <w:p w14:paraId="2CE7135A" w14:textId="77777777" w:rsidR="00331989" w:rsidRPr="00746DAA" w:rsidRDefault="00331989" w:rsidP="00331989">
            <w:pPr>
              <w:spacing w:line="240" w:lineRule="atLeast"/>
              <w:ind w:left="342" w:right="-45" w:hanging="360"/>
              <w:jc w:val="thaiDistribute"/>
              <w:rPr>
                <w:rFonts w:cs="Times New Roman"/>
                <w:szCs w:val="22"/>
                <w:lang w:val="en-US" w:bidi="th-TH"/>
              </w:rPr>
            </w:pPr>
            <w:r>
              <w:rPr>
                <w:rFonts w:cs="Times New Roman"/>
                <w:szCs w:val="22"/>
                <w:lang w:val="en-US" w:bidi="th-TH"/>
              </w:rPr>
              <w:t>One Bangkok Co., L</w:t>
            </w:r>
            <w:r w:rsidRPr="00746DAA">
              <w:rPr>
                <w:rFonts w:cs="Times New Roman"/>
                <w:szCs w:val="22"/>
                <w:lang w:val="en-US" w:bidi="th-TH"/>
              </w:rPr>
              <w:t xml:space="preserve">td. (Formerly, </w:t>
            </w:r>
          </w:p>
          <w:p w14:paraId="37DE33DF" w14:textId="77777777" w:rsidR="00331989" w:rsidRPr="00746DAA" w:rsidRDefault="00331989" w:rsidP="00331989">
            <w:pPr>
              <w:spacing w:line="240" w:lineRule="atLeast"/>
              <w:ind w:left="342" w:right="-45" w:hanging="360"/>
              <w:jc w:val="thaiDistribute"/>
              <w:rPr>
                <w:rFonts w:cs="Times New Roman"/>
                <w:szCs w:val="22"/>
                <w:lang w:val="en-US" w:bidi="th-TH"/>
              </w:rPr>
            </w:pPr>
            <w:r>
              <w:rPr>
                <w:rFonts w:cs="Times New Roman"/>
                <w:szCs w:val="22"/>
                <w:lang w:val="en-US" w:bidi="th-TH"/>
              </w:rPr>
              <w:t xml:space="preserve">   </w:t>
            </w:r>
            <w:proofErr w:type="spellStart"/>
            <w:r w:rsidRPr="00746DAA">
              <w:rPr>
                <w:rFonts w:cs="Times New Roman"/>
                <w:szCs w:val="22"/>
                <w:lang w:val="en-US" w:bidi="th-TH"/>
              </w:rPr>
              <w:t>Kasemsubwattana</w:t>
            </w:r>
            <w:proofErr w:type="spellEnd"/>
            <w:r w:rsidRPr="00746DAA">
              <w:rPr>
                <w:rFonts w:cs="Times New Roman"/>
                <w:szCs w:val="22"/>
                <w:lang w:val="en-US" w:bidi="th-TH"/>
              </w:rPr>
              <w:t xml:space="preserve"> Company Limited)</w:t>
            </w:r>
          </w:p>
        </w:tc>
        <w:tc>
          <w:tcPr>
            <w:tcW w:w="1602" w:type="dxa"/>
          </w:tcPr>
          <w:p w14:paraId="6278B31F" w14:textId="77777777" w:rsidR="00331989" w:rsidRPr="00746DAA" w:rsidRDefault="00331989" w:rsidP="00331989">
            <w:pPr>
              <w:spacing w:line="240" w:lineRule="atLeast"/>
              <w:ind w:left="-18" w:right="-45"/>
              <w:jc w:val="center"/>
              <w:rPr>
                <w:rFonts w:cs="Times New Roman"/>
                <w:szCs w:val="22"/>
                <w:lang w:val="en-US"/>
              </w:rPr>
            </w:pPr>
            <w:r w:rsidRPr="00746DAA">
              <w:rPr>
                <w:rFonts w:cs="Times New Roman"/>
                <w:szCs w:val="22"/>
                <w:lang w:val="en-US"/>
              </w:rPr>
              <w:t>Thailand</w:t>
            </w:r>
          </w:p>
        </w:tc>
        <w:tc>
          <w:tcPr>
            <w:tcW w:w="3510" w:type="dxa"/>
          </w:tcPr>
          <w:p w14:paraId="4B7CA68B" w14:textId="77777777" w:rsidR="00331989" w:rsidRPr="00746DAA" w:rsidRDefault="00331989" w:rsidP="00331989">
            <w:pPr>
              <w:spacing w:line="240" w:lineRule="atLeast"/>
              <w:ind w:left="162" w:right="-18" w:hanging="180"/>
              <w:rPr>
                <w:rFonts w:cs="Times New Roman"/>
                <w:szCs w:val="22"/>
                <w:lang w:val="en-US"/>
              </w:rPr>
            </w:pPr>
            <w:r w:rsidRPr="00746DAA">
              <w:rPr>
                <w:rFonts w:cs="Times New Roman"/>
                <w:szCs w:val="22"/>
                <w:lang w:val="en-US"/>
              </w:rPr>
              <w:t>Common directors</w:t>
            </w:r>
          </w:p>
        </w:tc>
      </w:tr>
      <w:tr w:rsidR="00331989" w:rsidRPr="00E51417" w14:paraId="66C25D90" w14:textId="77777777" w:rsidTr="00E062CE">
        <w:tc>
          <w:tcPr>
            <w:tcW w:w="4230" w:type="dxa"/>
          </w:tcPr>
          <w:p w14:paraId="1E1A23F3" w14:textId="77777777" w:rsidR="00331989" w:rsidRPr="00DA334B" w:rsidRDefault="00331989" w:rsidP="00331989">
            <w:pPr>
              <w:spacing w:line="240" w:lineRule="atLeast"/>
              <w:ind w:left="342" w:right="-45" w:hanging="360"/>
              <w:jc w:val="thaiDistribute"/>
              <w:rPr>
                <w:rFonts w:cs="Times New Roman"/>
                <w:szCs w:val="22"/>
                <w:lang w:val="en-US" w:bidi="th-TH"/>
              </w:rPr>
            </w:pPr>
            <w:r w:rsidRPr="00DA334B">
              <w:rPr>
                <w:rFonts w:cs="Times New Roman"/>
                <w:szCs w:val="22"/>
                <w:lang w:val="en-US" w:bidi="th-TH"/>
              </w:rPr>
              <w:t>Seema Business Company Limited</w:t>
            </w:r>
          </w:p>
        </w:tc>
        <w:tc>
          <w:tcPr>
            <w:tcW w:w="1602" w:type="dxa"/>
          </w:tcPr>
          <w:p w14:paraId="6BE1D1E7" w14:textId="77777777" w:rsidR="00331989" w:rsidRPr="00DA334B" w:rsidRDefault="00331989" w:rsidP="00331989">
            <w:pPr>
              <w:spacing w:line="240" w:lineRule="atLeast"/>
              <w:ind w:left="-18" w:right="-45"/>
              <w:jc w:val="center"/>
              <w:rPr>
                <w:rFonts w:cs="Times New Roman"/>
                <w:szCs w:val="22"/>
                <w:lang w:val="en-US"/>
              </w:rPr>
            </w:pPr>
            <w:r w:rsidRPr="00DA334B">
              <w:rPr>
                <w:rFonts w:cs="Times New Roman"/>
                <w:szCs w:val="22"/>
                <w:lang w:val="en-US"/>
              </w:rPr>
              <w:t>Thailand</w:t>
            </w:r>
          </w:p>
        </w:tc>
        <w:tc>
          <w:tcPr>
            <w:tcW w:w="3510" w:type="dxa"/>
          </w:tcPr>
          <w:p w14:paraId="513E86B3" w14:textId="77777777" w:rsidR="00331989" w:rsidRPr="00DA334B" w:rsidRDefault="00331989" w:rsidP="00331989">
            <w:pPr>
              <w:spacing w:line="240" w:lineRule="atLeast"/>
              <w:ind w:left="162" w:right="-18" w:hanging="180"/>
              <w:jc w:val="thaiDistribute"/>
              <w:rPr>
                <w:rFonts w:cs="Times New Roman"/>
                <w:szCs w:val="22"/>
                <w:lang w:val="en-US"/>
              </w:rPr>
            </w:pPr>
            <w:r w:rsidRPr="00DA334B">
              <w:rPr>
                <w:rFonts w:cs="Times New Roman"/>
                <w:szCs w:val="22"/>
                <w:lang w:val="en-US"/>
              </w:rPr>
              <w:t>Common directors</w:t>
            </w:r>
          </w:p>
        </w:tc>
      </w:tr>
      <w:tr w:rsidR="00331989" w:rsidRPr="00E41EC2" w14:paraId="094A853D" w14:textId="77777777" w:rsidTr="00E062CE">
        <w:tc>
          <w:tcPr>
            <w:tcW w:w="4230" w:type="dxa"/>
          </w:tcPr>
          <w:p w14:paraId="498C43AA" w14:textId="77777777" w:rsidR="00331989" w:rsidRDefault="00331989" w:rsidP="00331989">
            <w:pPr>
              <w:spacing w:line="240" w:lineRule="atLeast"/>
              <w:ind w:left="342" w:right="-45" w:hanging="360"/>
              <w:rPr>
                <w:rFonts w:cs="Times New Roman"/>
                <w:szCs w:val="22"/>
                <w:lang w:val="en-US" w:bidi="th-TH"/>
              </w:rPr>
            </w:pPr>
            <w:r w:rsidRPr="00E51417">
              <w:rPr>
                <w:rFonts w:cs="Times New Roman"/>
                <w:szCs w:val="22"/>
                <w:lang w:val="en-US" w:bidi="th-TH"/>
              </w:rPr>
              <w:t>N.</w:t>
            </w:r>
            <w:r>
              <w:rPr>
                <w:rFonts w:cs="Times New Roman"/>
                <w:szCs w:val="22"/>
                <w:lang w:val="en-US" w:bidi="th-TH"/>
              </w:rPr>
              <w:t>C.C. Management and Development</w:t>
            </w:r>
          </w:p>
          <w:p w14:paraId="250CAF3F" w14:textId="77777777" w:rsidR="00331989" w:rsidRPr="00E51417" w:rsidRDefault="00331989" w:rsidP="00331989">
            <w:pPr>
              <w:spacing w:line="240" w:lineRule="atLeast"/>
              <w:ind w:left="342" w:right="-45" w:hanging="360"/>
              <w:rPr>
                <w:rFonts w:cs="Times New Roman"/>
                <w:szCs w:val="22"/>
                <w:lang w:val="en-US" w:bidi="th-TH"/>
              </w:rPr>
            </w:pPr>
            <w:r>
              <w:rPr>
                <w:rFonts w:cs="Times New Roman"/>
                <w:szCs w:val="22"/>
                <w:lang w:val="en-US" w:bidi="th-TH"/>
              </w:rPr>
              <w:t xml:space="preserve">   </w:t>
            </w:r>
            <w:r w:rsidRPr="00E51417">
              <w:rPr>
                <w:rFonts w:cs="Times New Roman"/>
                <w:szCs w:val="22"/>
                <w:lang w:val="en-US" w:bidi="th-TH"/>
              </w:rPr>
              <w:t>Company Limited</w:t>
            </w:r>
          </w:p>
        </w:tc>
        <w:tc>
          <w:tcPr>
            <w:tcW w:w="1602" w:type="dxa"/>
          </w:tcPr>
          <w:p w14:paraId="72ABB93C" w14:textId="77777777" w:rsidR="00331989" w:rsidRPr="00E51417" w:rsidRDefault="00331989" w:rsidP="00331989">
            <w:pPr>
              <w:spacing w:line="240" w:lineRule="atLeast"/>
              <w:ind w:left="-18"/>
              <w:jc w:val="center"/>
              <w:rPr>
                <w:rFonts w:cs="Times New Roman"/>
                <w:szCs w:val="22"/>
                <w:lang w:val="en-US" w:bidi="th-TH"/>
              </w:rPr>
            </w:pPr>
            <w:r w:rsidRPr="00E51417">
              <w:rPr>
                <w:rFonts w:cs="Times New Roman"/>
                <w:szCs w:val="22"/>
                <w:lang w:val="en-US" w:bidi="th-TH"/>
              </w:rPr>
              <w:t>Thailand</w:t>
            </w:r>
          </w:p>
        </w:tc>
        <w:tc>
          <w:tcPr>
            <w:tcW w:w="3510" w:type="dxa"/>
          </w:tcPr>
          <w:p w14:paraId="40EE1939" w14:textId="77777777" w:rsidR="00331989" w:rsidRPr="00E51417" w:rsidRDefault="00331989" w:rsidP="00331989">
            <w:pPr>
              <w:spacing w:line="240" w:lineRule="atLeast"/>
              <w:ind w:left="162" w:right="-108" w:hanging="180"/>
              <w:jc w:val="thaiDistribute"/>
              <w:rPr>
                <w:rFonts w:cs="Times New Roman"/>
                <w:szCs w:val="22"/>
                <w:lang w:val="en-US"/>
              </w:rPr>
            </w:pPr>
            <w:r w:rsidRPr="00E51417">
              <w:rPr>
                <w:rFonts w:cs="Times New Roman"/>
                <w:szCs w:val="22"/>
                <w:lang w:val="en-US"/>
              </w:rPr>
              <w:t>Common directors</w:t>
            </w:r>
          </w:p>
        </w:tc>
      </w:tr>
      <w:tr w:rsidR="00331989" w:rsidRPr="00E51417" w14:paraId="700A1117" w14:textId="77777777" w:rsidTr="00E062CE">
        <w:tc>
          <w:tcPr>
            <w:tcW w:w="4230" w:type="dxa"/>
          </w:tcPr>
          <w:p w14:paraId="0AE62D5C" w14:textId="77777777" w:rsidR="00331989" w:rsidRDefault="00331989" w:rsidP="00331989">
            <w:pPr>
              <w:spacing w:line="240" w:lineRule="atLeast"/>
              <w:ind w:left="342" w:right="-45" w:hanging="360"/>
              <w:jc w:val="thaiDistribute"/>
              <w:rPr>
                <w:rFonts w:cs="Times New Roman"/>
                <w:szCs w:val="22"/>
                <w:lang w:val="en-US" w:bidi="th-TH"/>
              </w:rPr>
            </w:pPr>
            <w:proofErr w:type="spellStart"/>
            <w:r w:rsidRPr="00E51417">
              <w:rPr>
                <w:rFonts w:cs="Times New Roman"/>
                <w:szCs w:val="22"/>
                <w:lang w:val="en-US" w:bidi="th-TH"/>
              </w:rPr>
              <w:t>Weerawong</w:t>
            </w:r>
            <w:proofErr w:type="spellEnd"/>
            <w:r w:rsidRPr="00E51417">
              <w:rPr>
                <w:rFonts w:cs="Times New Roman"/>
                <w:szCs w:val="22"/>
                <w:lang w:val="en-US" w:bidi="th-TH"/>
              </w:rPr>
              <w:t xml:space="preserve">, </w:t>
            </w:r>
            <w:proofErr w:type="spellStart"/>
            <w:r w:rsidRPr="00E51417">
              <w:rPr>
                <w:rFonts w:cs="Times New Roman"/>
                <w:szCs w:val="22"/>
                <w:lang w:val="en-US" w:bidi="th-TH"/>
              </w:rPr>
              <w:t>Chinnavat</w:t>
            </w:r>
            <w:proofErr w:type="spellEnd"/>
            <w:r>
              <w:rPr>
                <w:rFonts w:cs="Times New Roman"/>
                <w:szCs w:val="22"/>
                <w:lang w:val="en-US" w:bidi="th-TH"/>
              </w:rPr>
              <w:t xml:space="preserve"> &amp; Partners Company</w:t>
            </w:r>
          </w:p>
          <w:p w14:paraId="3B66DEBD" w14:textId="77777777" w:rsidR="00331989" w:rsidRPr="00E51417" w:rsidRDefault="00331989" w:rsidP="00331989">
            <w:pPr>
              <w:spacing w:line="240" w:lineRule="atLeast"/>
              <w:ind w:left="342" w:right="-45" w:hanging="360"/>
              <w:jc w:val="thaiDistribute"/>
              <w:rPr>
                <w:rFonts w:cs="Times New Roman"/>
                <w:szCs w:val="22"/>
                <w:lang w:val="en-US" w:bidi="th-TH"/>
              </w:rPr>
            </w:pPr>
            <w:r>
              <w:rPr>
                <w:rFonts w:cs="Times New Roman"/>
                <w:szCs w:val="22"/>
                <w:lang w:val="en-US" w:bidi="th-TH"/>
              </w:rPr>
              <w:t xml:space="preserve">   </w:t>
            </w:r>
            <w:r w:rsidRPr="00E51417">
              <w:rPr>
                <w:rFonts w:cs="Times New Roman"/>
                <w:szCs w:val="22"/>
                <w:lang w:val="en-US" w:bidi="th-TH"/>
              </w:rPr>
              <w:t>Limited</w:t>
            </w:r>
          </w:p>
        </w:tc>
        <w:tc>
          <w:tcPr>
            <w:tcW w:w="1602" w:type="dxa"/>
          </w:tcPr>
          <w:p w14:paraId="747BDAF7" w14:textId="77777777" w:rsidR="00331989" w:rsidRPr="00E51417" w:rsidRDefault="00331989" w:rsidP="00331989">
            <w:pPr>
              <w:spacing w:line="240" w:lineRule="atLeast"/>
              <w:ind w:left="-18"/>
              <w:jc w:val="center"/>
              <w:rPr>
                <w:rFonts w:cs="Times New Roman"/>
                <w:szCs w:val="22"/>
                <w:lang w:val="en-US" w:bidi="th-TH"/>
              </w:rPr>
            </w:pPr>
            <w:r w:rsidRPr="00E51417">
              <w:rPr>
                <w:rFonts w:cs="Times New Roman"/>
                <w:szCs w:val="22"/>
                <w:lang w:val="en-US" w:bidi="th-TH"/>
              </w:rPr>
              <w:t>Thailand</w:t>
            </w:r>
          </w:p>
        </w:tc>
        <w:tc>
          <w:tcPr>
            <w:tcW w:w="3510" w:type="dxa"/>
          </w:tcPr>
          <w:p w14:paraId="4E8C1B8F" w14:textId="77777777" w:rsidR="00331989" w:rsidRPr="00E51417" w:rsidRDefault="00331989" w:rsidP="00331989">
            <w:pPr>
              <w:spacing w:line="240" w:lineRule="atLeast"/>
              <w:ind w:left="162" w:right="-108" w:hanging="180"/>
              <w:jc w:val="thaiDistribute"/>
              <w:rPr>
                <w:rFonts w:cs="Times New Roman"/>
                <w:szCs w:val="22"/>
                <w:lang w:val="en-US"/>
              </w:rPr>
            </w:pPr>
            <w:r w:rsidRPr="00E51417">
              <w:rPr>
                <w:rFonts w:cs="Times New Roman"/>
                <w:szCs w:val="22"/>
                <w:lang w:val="en-US"/>
              </w:rPr>
              <w:t>Common directors</w:t>
            </w:r>
          </w:p>
        </w:tc>
      </w:tr>
      <w:tr w:rsidR="00331989" w:rsidRPr="00E51417" w14:paraId="3AC91380" w14:textId="77777777" w:rsidTr="00E062CE">
        <w:tc>
          <w:tcPr>
            <w:tcW w:w="4230" w:type="dxa"/>
          </w:tcPr>
          <w:p w14:paraId="4D3E9EE2" w14:textId="77777777" w:rsidR="00331989" w:rsidRPr="00E51417" w:rsidRDefault="00331989" w:rsidP="00331989">
            <w:pPr>
              <w:spacing w:line="240" w:lineRule="atLeast"/>
              <w:ind w:left="342" w:right="-45" w:hanging="360"/>
              <w:jc w:val="thaiDistribute"/>
              <w:rPr>
                <w:rFonts w:cs="Times New Roman"/>
                <w:szCs w:val="22"/>
                <w:lang w:val="en-US" w:bidi="th-TH"/>
              </w:rPr>
            </w:pPr>
            <w:r w:rsidRPr="00E51417">
              <w:rPr>
                <w:rFonts w:cs="Times New Roman"/>
                <w:szCs w:val="22"/>
                <w:lang w:val="en-US" w:bidi="th-TH"/>
              </w:rPr>
              <w:t>F&amp;B International Company Limited</w:t>
            </w:r>
          </w:p>
        </w:tc>
        <w:tc>
          <w:tcPr>
            <w:tcW w:w="1602" w:type="dxa"/>
          </w:tcPr>
          <w:p w14:paraId="766223EF" w14:textId="77777777" w:rsidR="00331989" w:rsidRPr="00E51417" w:rsidRDefault="00331989" w:rsidP="00331989">
            <w:pPr>
              <w:spacing w:line="240" w:lineRule="atLeast"/>
              <w:ind w:left="-18"/>
              <w:jc w:val="center"/>
              <w:rPr>
                <w:rFonts w:cs="Times New Roman"/>
                <w:szCs w:val="22"/>
                <w:lang w:val="en-US" w:bidi="th-TH"/>
              </w:rPr>
            </w:pPr>
            <w:r w:rsidRPr="00E51417">
              <w:rPr>
                <w:rFonts w:cs="Times New Roman"/>
                <w:szCs w:val="22"/>
                <w:lang w:val="en-US" w:bidi="th-TH"/>
              </w:rPr>
              <w:t>Thailand</w:t>
            </w:r>
          </w:p>
        </w:tc>
        <w:tc>
          <w:tcPr>
            <w:tcW w:w="3510" w:type="dxa"/>
          </w:tcPr>
          <w:p w14:paraId="2E096DE1" w14:textId="77777777" w:rsidR="00331989" w:rsidRPr="00E51417" w:rsidRDefault="00331989" w:rsidP="00331989">
            <w:pPr>
              <w:spacing w:line="240" w:lineRule="atLeast"/>
              <w:ind w:left="162" w:right="-108" w:hanging="180"/>
              <w:jc w:val="thaiDistribute"/>
              <w:rPr>
                <w:rFonts w:cs="Times New Roman"/>
                <w:szCs w:val="22"/>
                <w:lang w:val="en-US"/>
              </w:rPr>
            </w:pPr>
            <w:r w:rsidRPr="00E51417">
              <w:rPr>
                <w:rFonts w:cs="Times New Roman"/>
                <w:szCs w:val="22"/>
                <w:lang w:val="en-US"/>
              </w:rPr>
              <w:t>Common directors</w:t>
            </w:r>
          </w:p>
        </w:tc>
      </w:tr>
      <w:tr w:rsidR="00331989" w:rsidRPr="00E41EC2" w14:paraId="11AE7FE1" w14:textId="77777777" w:rsidTr="00E062CE">
        <w:tc>
          <w:tcPr>
            <w:tcW w:w="4230" w:type="dxa"/>
          </w:tcPr>
          <w:p w14:paraId="4EFDE945" w14:textId="77777777" w:rsidR="00331989" w:rsidRPr="00E51417" w:rsidRDefault="00331989" w:rsidP="00331989">
            <w:pPr>
              <w:spacing w:line="240" w:lineRule="atLeast"/>
              <w:ind w:left="342" w:right="-45" w:hanging="360"/>
              <w:rPr>
                <w:rFonts w:cs="Times New Roman"/>
                <w:szCs w:val="22"/>
                <w:lang w:val="en-US" w:bidi="th-TH"/>
              </w:rPr>
            </w:pPr>
            <w:r w:rsidRPr="00E51417">
              <w:rPr>
                <w:rFonts w:cs="Times New Roman"/>
                <w:szCs w:val="22"/>
                <w:lang w:val="en-US" w:bidi="th-TH"/>
              </w:rPr>
              <w:t>Leap Solutions Asia Company Limited</w:t>
            </w:r>
          </w:p>
        </w:tc>
        <w:tc>
          <w:tcPr>
            <w:tcW w:w="1602" w:type="dxa"/>
          </w:tcPr>
          <w:p w14:paraId="7DEAD8C0" w14:textId="77777777" w:rsidR="00331989" w:rsidRPr="00E51417" w:rsidRDefault="00331989" w:rsidP="00331989">
            <w:pPr>
              <w:spacing w:line="240" w:lineRule="atLeast"/>
              <w:ind w:left="-18"/>
              <w:jc w:val="center"/>
              <w:rPr>
                <w:rFonts w:cs="Times New Roman"/>
                <w:szCs w:val="22"/>
                <w:lang w:val="en-US" w:bidi="th-TH"/>
              </w:rPr>
            </w:pPr>
            <w:r w:rsidRPr="00E51417">
              <w:rPr>
                <w:rFonts w:cs="Times New Roman"/>
                <w:szCs w:val="22"/>
                <w:lang w:val="en-US" w:bidi="th-TH"/>
              </w:rPr>
              <w:t>Thailand</w:t>
            </w:r>
          </w:p>
        </w:tc>
        <w:tc>
          <w:tcPr>
            <w:tcW w:w="3510" w:type="dxa"/>
          </w:tcPr>
          <w:p w14:paraId="358A320A" w14:textId="77777777" w:rsidR="00331989" w:rsidRPr="00E41EC2" w:rsidRDefault="00331989" w:rsidP="00331989">
            <w:pPr>
              <w:spacing w:line="240" w:lineRule="atLeast"/>
              <w:ind w:left="162" w:right="-108" w:hanging="180"/>
              <w:jc w:val="thaiDistribute"/>
              <w:rPr>
                <w:rFonts w:cs="Times New Roman"/>
                <w:szCs w:val="22"/>
                <w:lang w:val="en-US"/>
              </w:rPr>
            </w:pPr>
            <w:r w:rsidRPr="00E51417">
              <w:rPr>
                <w:rFonts w:cs="Times New Roman"/>
                <w:szCs w:val="22"/>
                <w:lang w:val="en-US"/>
              </w:rPr>
              <w:t>Common directors</w:t>
            </w:r>
          </w:p>
        </w:tc>
      </w:tr>
      <w:tr w:rsidR="00331989" w:rsidRPr="00CC28A4" w14:paraId="0C2DD1A5" w14:textId="77777777" w:rsidTr="00E062CE">
        <w:tc>
          <w:tcPr>
            <w:tcW w:w="4230" w:type="dxa"/>
          </w:tcPr>
          <w:p w14:paraId="6E6C90D6" w14:textId="77777777" w:rsidR="00331989" w:rsidRPr="00DA334B" w:rsidRDefault="00331989" w:rsidP="00331989">
            <w:pPr>
              <w:spacing w:line="240" w:lineRule="atLeast"/>
              <w:ind w:left="342" w:right="-45" w:hanging="360"/>
              <w:rPr>
                <w:rFonts w:cs="Times New Roman"/>
                <w:szCs w:val="22"/>
                <w:lang w:val="en-US" w:bidi="th-TH"/>
              </w:rPr>
            </w:pPr>
            <w:r w:rsidRPr="00DA334B">
              <w:rPr>
                <w:rFonts w:cs="Times New Roman"/>
                <w:szCs w:val="22"/>
                <w:lang w:val="en-US" w:bidi="th-TH"/>
              </w:rPr>
              <w:t>Max Asia Company Limited</w:t>
            </w:r>
          </w:p>
        </w:tc>
        <w:tc>
          <w:tcPr>
            <w:tcW w:w="1602" w:type="dxa"/>
          </w:tcPr>
          <w:p w14:paraId="55FD4120" w14:textId="77777777" w:rsidR="00331989" w:rsidRPr="00DA334B" w:rsidRDefault="00331989" w:rsidP="00331989">
            <w:pPr>
              <w:spacing w:line="240" w:lineRule="atLeast"/>
              <w:ind w:left="-18"/>
              <w:jc w:val="center"/>
              <w:rPr>
                <w:rFonts w:cs="Times New Roman"/>
                <w:szCs w:val="22"/>
                <w:lang w:val="en-US" w:bidi="th-TH"/>
              </w:rPr>
            </w:pPr>
            <w:r w:rsidRPr="00DA334B">
              <w:rPr>
                <w:rFonts w:cs="Times New Roman"/>
                <w:szCs w:val="22"/>
                <w:lang w:val="en-US" w:bidi="th-TH"/>
              </w:rPr>
              <w:t>Thailand</w:t>
            </w:r>
          </w:p>
        </w:tc>
        <w:tc>
          <w:tcPr>
            <w:tcW w:w="3510" w:type="dxa"/>
          </w:tcPr>
          <w:p w14:paraId="6FB84B4E" w14:textId="77777777" w:rsidR="00331989" w:rsidRPr="00DA334B" w:rsidRDefault="00331989" w:rsidP="00331989">
            <w:pPr>
              <w:spacing w:line="240" w:lineRule="atLeast"/>
              <w:ind w:left="162" w:right="-108" w:hanging="180"/>
              <w:jc w:val="thaiDistribute"/>
              <w:rPr>
                <w:rFonts w:cs="Times New Roman"/>
                <w:szCs w:val="22"/>
                <w:lang w:val="en-US"/>
              </w:rPr>
            </w:pPr>
            <w:r w:rsidRPr="00DA334B">
              <w:rPr>
                <w:rFonts w:cs="Times New Roman"/>
                <w:szCs w:val="22"/>
                <w:lang w:val="en-US"/>
              </w:rPr>
              <w:t>Common directors</w:t>
            </w:r>
          </w:p>
        </w:tc>
      </w:tr>
      <w:tr w:rsidR="00331989" w:rsidRPr="00CC28A4" w14:paraId="6235C817" w14:textId="77777777" w:rsidTr="00E062CE">
        <w:tc>
          <w:tcPr>
            <w:tcW w:w="4230" w:type="dxa"/>
          </w:tcPr>
          <w:p w14:paraId="54D06668" w14:textId="77777777" w:rsidR="00331989" w:rsidRDefault="00331989" w:rsidP="00331989">
            <w:pPr>
              <w:spacing w:line="240" w:lineRule="atLeast"/>
              <w:ind w:left="342" w:right="-45" w:hanging="360"/>
              <w:rPr>
                <w:rFonts w:cs="Times New Roman"/>
                <w:szCs w:val="22"/>
                <w:lang w:val="en-US" w:bidi="th-TH"/>
              </w:rPr>
            </w:pPr>
            <w:proofErr w:type="spellStart"/>
            <w:r w:rsidRPr="00DA334B">
              <w:rPr>
                <w:rFonts w:cs="Times New Roman"/>
                <w:szCs w:val="22"/>
                <w:lang w:val="en-US" w:bidi="th-TH"/>
              </w:rPr>
              <w:t>Amarin</w:t>
            </w:r>
            <w:proofErr w:type="spellEnd"/>
            <w:r w:rsidRPr="00DA334B">
              <w:rPr>
                <w:rFonts w:cs="Times New Roman"/>
                <w:szCs w:val="22"/>
                <w:lang w:val="en-US" w:bidi="th-TH"/>
              </w:rPr>
              <w:t xml:space="preserve"> Printing and Publi</w:t>
            </w:r>
            <w:r>
              <w:rPr>
                <w:rFonts w:cs="Times New Roman"/>
                <w:szCs w:val="22"/>
                <w:lang w:val="en-US" w:bidi="th-TH"/>
              </w:rPr>
              <w:t>shing Public</w:t>
            </w:r>
          </w:p>
          <w:p w14:paraId="59F577D9" w14:textId="77777777" w:rsidR="00331989" w:rsidRPr="00DA334B" w:rsidRDefault="00331989" w:rsidP="00331989">
            <w:pPr>
              <w:spacing w:line="240" w:lineRule="atLeast"/>
              <w:ind w:left="342" w:right="-45" w:hanging="360"/>
              <w:rPr>
                <w:rFonts w:cs="Times New Roman"/>
                <w:szCs w:val="22"/>
                <w:lang w:val="en-US" w:bidi="th-TH"/>
              </w:rPr>
            </w:pPr>
            <w:r>
              <w:rPr>
                <w:rFonts w:cs="Times New Roman"/>
                <w:szCs w:val="22"/>
                <w:lang w:val="en-US" w:bidi="th-TH"/>
              </w:rPr>
              <w:t xml:space="preserve">   </w:t>
            </w:r>
            <w:r w:rsidRPr="00DA334B">
              <w:rPr>
                <w:rFonts w:cs="Times New Roman"/>
                <w:szCs w:val="22"/>
                <w:lang w:val="en-US" w:bidi="th-TH"/>
              </w:rPr>
              <w:t>Company Limited</w:t>
            </w:r>
          </w:p>
        </w:tc>
        <w:tc>
          <w:tcPr>
            <w:tcW w:w="1602" w:type="dxa"/>
          </w:tcPr>
          <w:p w14:paraId="3903B864" w14:textId="77777777" w:rsidR="00331989" w:rsidRPr="00DA334B" w:rsidRDefault="00331989" w:rsidP="00331989">
            <w:pPr>
              <w:spacing w:line="240" w:lineRule="atLeast"/>
              <w:ind w:left="-18"/>
              <w:jc w:val="center"/>
              <w:rPr>
                <w:rFonts w:cs="Times New Roman"/>
                <w:szCs w:val="22"/>
                <w:lang w:val="en-US" w:bidi="th-TH"/>
              </w:rPr>
            </w:pPr>
            <w:r w:rsidRPr="00DA334B">
              <w:rPr>
                <w:rFonts w:cs="Times New Roman"/>
                <w:szCs w:val="22"/>
                <w:lang w:val="en-US" w:bidi="th-TH"/>
              </w:rPr>
              <w:t>Thailand</w:t>
            </w:r>
          </w:p>
        </w:tc>
        <w:tc>
          <w:tcPr>
            <w:tcW w:w="3510" w:type="dxa"/>
          </w:tcPr>
          <w:p w14:paraId="5EC5B822" w14:textId="77777777" w:rsidR="00331989" w:rsidRPr="00DA334B" w:rsidRDefault="00331989" w:rsidP="00331989">
            <w:pPr>
              <w:spacing w:line="240" w:lineRule="atLeast"/>
              <w:ind w:left="162" w:right="-108" w:hanging="180"/>
              <w:jc w:val="thaiDistribute"/>
              <w:rPr>
                <w:rFonts w:cs="Times New Roman"/>
                <w:szCs w:val="22"/>
                <w:lang w:val="en-US"/>
              </w:rPr>
            </w:pPr>
            <w:r w:rsidRPr="00DA334B">
              <w:rPr>
                <w:rFonts w:cs="Times New Roman"/>
                <w:szCs w:val="22"/>
                <w:lang w:val="en-US"/>
              </w:rPr>
              <w:t>Common directors</w:t>
            </w:r>
          </w:p>
        </w:tc>
      </w:tr>
      <w:tr w:rsidR="00331989" w:rsidRPr="00CC28A4" w14:paraId="3CC2CEFD" w14:textId="77777777" w:rsidTr="00E062CE">
        <w:tblPrEx>
          <w:tblLook w:val="0000" w:firstRow="0" w:lastRow="0" w:firstColumn="0" w:lastColumn="0" w:noHBand="0" w:noVBand="0"/>
        </w:tblPrEx>
        <w:tc>
          <w:tcPr>
            <w:tcW w:w="4230" w:type="dxa"/>
          </w:tcPr>
          <w:p w14:paraId="444A0F18" w14:textId="77777777" w:rsidR="00331989" w:rsidRDefault="00331989" w:rsidP="00331989">
            <w:pPr>
              <w:spacing w:line="240" w:lineRule="atLeast"/>
              <w:ind w:left="342" w:right="-45" w:hanging="360"/>
              <w:rPr>
                <w:rFonts w:cs="Times New Roman"/>
                <w:szCs w:val="22"/>
                <w:lang w:val="en-US" w:bidi="th-TH"/>
              </w:rPr>
            </w:pPr>
            <w:proofErr w:type="spellStart"/>
            <w:r w:rsidRPr="00DA334B">
              <w:rPr>
                <w:rFonts w:cs="Times New Roman"/>
                <w:szCs w:val="22"/>
                <w:lang w:val="en-US" w:bidi="th-TH"/>
              </w:rPr>
              <w:lastRenderedPageBreak/>
              <w:t>Pracharat</w:t>
            </w:r>
            <w:proofErr w:type="spellEnd"/>
            <w:r w:rsidRPr="00DA334B">
              <w:rPr>
                <w:rFonts w:cs="Times New Roman"/>
                <w:szCs w:val="22"/>
                <w:lang w:val="en-US" w:bidi="th-TH"/>
              </w:rPr>
              <w:t xml:space="preserve"> </w:t>
            </w:r>
            <w:proofErr w:type="spellStart"/>
            <w:r w:rsidRPr="00DA334B">
              <w:rPr>
                <w:rFonts w:cs="Times New Roman"/>
                <w:szCs w:val="22"/>
                <w:lang w:val="en-US" w:bidi="th-TH"/>
              </w:rPr>
              <w:t>Rak</w:t>
            </w:r>
            <w:proofErr w:type="spellEnd"/>
            <w:r w:rsidRPr="00DA334B">
              <w:rPr>
                <w:rFonts w:cs="Times New Roman"/>
                <w:szCs w:val="22"/>
                <w:lang w:val="en-US" w:bidi="th-TH"/>
              </w:rPr>
              <w:t xml:space="preserve"> </w:t>
            </w:r>
            <w:proofErr w:type="spellStart"/>
            <w:r w:rsidRPr="00DA334B">
              <w:rPr>
                <w:rFonts w:cs="Times New Roman"/>
                <w:szCs w:val="22"/>
                <w:lang w:val="en-US" w:bidi="th-TH"/>
              </w:rPr>
              <w:t>Samakki</w:t>
            </w:r>
            <w:proofErr w:type="spellEnd"/>
            <w:r w:rsidRPr="00DA334B">
              <w:rPr>
                <w:rFonts w:cs="Times New Roman"/>
                <w:szCs w:val="22"/>
                <w:lang w:val="en-US" w:bidi="th-TH"/>
              </w:rPr>
              <w:t xml:space="preserve"> </w:t>
            </w:r>
            <w:r>
              <w:rPr>
                <w:rFonts w:cs="Times New Roman"/>
                <w:szCs w:val="22"/>
                <w:lang w:val="en-US" w:bidi="th-TH"/>
              </w:rPr>
              <w:t>(Social Enterprise)</w:t>
            </w:r>
          </w:p>
          <w:p w14:paraId="6831E568" w14:textId="77777777" w:rsidR="00331989" w:rsidRPr="00DA334B" w:rsidRDefault="00331989" w:rsidP="00331989">
            <w:pPr>
              <w:spacing w:line="240" w:lineRule="atLeast"/>
              <w:ind w:left="342" w:right="-45" w:hanging="360"/>
              <w:rPr>
                <w:rFonts w:cs="Times New Roman"/>
                <w:szCs w:val="22"/>
                <w:lang w:val="en-US" w:bidi="th-TH"/>
              </w:rPr>
            </w:pPr>
            <w:r>
              <w:rPr>
                <w:rFonts w:cs="Times New Roman"/>
                <w:szCs w:val="22"/>
                <w:lang w:val="en-US" w:bidi="th-TH"/>
              </w:rPr>
              <w:t xml:space="preserve">   </w:t>
            </w:r>
            <w:r w:rsidRPr="00DA334B">
              <w:rPr>
                <w:rFonts w:cs="Times New Roman"/>
                <w:szCs w:val="22"/>
                <w:lang w:val="en-US" w:bidi="th-TH"/>
              </w:rPr>
              <w:t xml:space="preserve">Thailand </w:t>
            </w:r>
            <w:proofErr w:type="spellStart"/>
            <w:proofErr w:type="gramStart"/>
            <w:r w:rsidRPr="00DA334B">
              <w:rPr>
                <w:rFonts w:cs="Times New Roman"/>
                <w:szCs w:val="22"/>
                <w:lang w:val="en-US" w:bidi="th-TH"/>
              </w:rPr>
              <w:t>Co.,Ltd</w:t>
            </w:r>
            <w:proofErr w:type="spellEnd"/>
            <w:r w:rsidRPr="00DA334B">
              <w:rPr>
                <w:rFonts w:cs="Times New Roman"/>
                <w:szCs w:val="22"/>
                <w:lang w:val="en-US" w:bidi="th-TH"/>
              </w:rPr>
              <w:t>.</w:t>
            </w:r>
            <w:proofErr w:type="gramEnd"/>
          </w:p>
        </w:tc>
        <w:tc>
          <w:tcPr>
            <w:tcW w:w="1602" w:type="dxa"/>
          </w:tcPr>
          <w:p w14:paraId="5D3AB0E1" w14:textId="77777777" w:rsidR="00331989" w:rsidRPr="00DA334B" w:rsidRDefault="00331989" w:rsidP="00331989">
            <w:pPr>
              <w:spacing w:line="240" w:lineRule="atLeast"/>
              <w:ind w:left="-18"/>
              <w:jc w:val="center"/>
              <w:rPr>
                <w:rFonts w:cs="Times New Roman"/>
                <w:szCs w:val="22"/>
                <w:lang w:val="en-US" w:bidi="th-TH"/>
              </w:rPr>
            </w:pPr>
            <w:r w:rsidRPr="00DA334B">
              <w:rPr>
                <w:rFonts w:cs="Times New Roman"/>
                <w:szCs w:val="22"/>
                <w:lang w:val="en-US" w:bidi="th-TH"/>
              </w:rPr>
              <w:t>Thailand</w:t>
            </w:r>
          </w:p>
        </w:tc>
        <w:tc>
          <w:tcPr>
            <w:tcW w:w="3510" w:type="dxa"/>
          </w:tcPr>
          <w:p w14:paraId="2FA0895F" w14:textId="77777777" w:rsidR="00331989" w:rsidRPr="00DA334B" w:rsidRDefault="00331989" w:rsidP="00331989">
            <w:pPr>
              <w:spacing w:line="240" w:lineRule="atLeast"/>
              <w:ind w:left="162" w:right="-108" w:hanging="180"/>
              <w:jc w:val="thaiDistribute"/>
              <w:rPr>
                <w:rFonts w:cs="Times New Roman"/>
                <w:szCs w:val="22"/>
                <w:lang w:val="en-US"/>
              </w:rPr>
            </w:pPr>
            <w:r w:rsidRPr="00DA334B">
              <w:rPr>
                <w:rFonts w:cs="Times New Roman"/>
                <w:szCs w:val="22"/>
                <w:lang w:val="en-US"/>
              </w:rPr>
              <w:t>Common directors</w:t>
            </w:r>
          </w:p>
        </w:tc>
      </w:tr>
      <w:tr w:rsidR="00331989" w:rsidRPr="00CC28A4" w14:paraId="643FC94A" w14:textId="77777777" w:rsidTr="00E062CE">
        <w:tblPrEx>
          <w:tblLook w:val="0000" w:firstRow="0" w:lastRow="0" w:firstColumn="0" w:lastColumn="0" w:noHBand="0" w:noVBand="0"/>
        </w:tblPrEx>
        <w:tc>
          <w:tcPr>
            <w:tcW w:w="4230" w:type="dxa"/>
          </w:tcPr>
          <w:p w14:paraId="188B92B5" w14:textId="77777777" w:rsidR="00331989" w:rsidRPr="00DA334B" w:rsidRDefault="00331989" w:rsidP="00331989">
            <w:pPr>
              <w:spacing w:line="240" w:lineRule="atLeast"/>
              <w:ind w:left="342" w:right="-45" w:hanging="360"/>
              <w:jc w:val="thaiDistribute"/>
              <w:rPr>
                <w:rFonts w:cs="Times New Roman"/>
                <w:szCs w:val="22"/>
                <w:lang w:val="en-US" w:bidi="th-TH"/>
              </w:rPr>
            </w:pPr>
            <w:proofErr w:type="spellStart"/>
            <w:r w:rsidRPr="00DA334B">
              <w:rPr>
                <w:rFonts w:cs="Times New Roman"/>
                <w:szCs w:val="22"/>
                <w:lang w:val="en-US" w:bidi="th-TH"/>
              </w:rPr>
              <w:t>Pomthip</w:t>
            </w:r>
            <w:proofErr w:type="spellEnd"/>
            <w:r w:rsidRPr="00DA334B">
              <w:rPr>
                <w:rFonts w:cs="Times New Roman"/>
                <w:szCs w:val="22"/>
                <w:lang w:val="en-US" w:bidi="th-TH"/>
              </w:rPr>
              <w:t xml:space="preserve"> (2012) Company Limited</w:t>
            </w:r>
          </w:p>
        </w:tc>
        <w:tc>
          <w:tcPr>
            <w:tcW w:w="1602" w:type="dxa"/>
          </w:tcPr>
          <w:p w14:paraId="3D87F894" w14:textId="77777777" w:rsidR="00331989" w:rsidRPr="00DA334B" w:rsidRDefault="00331989" w:rsidP="00331989">
            <w:pPr>
              <w:spacing w:line="240" w:lineRule="atLeast"/>
              <w:ind w:left="-18"/>
              <w:jc w:val="center"/>
              <w:rPr>
                <w:rFonts w:cs="Times New Roman"/>
                <w:szCs w:val="22"/>
                <w:lang w:val="en-US" w:bidi="th-TH"/>
              </w:rPr>
            </w:pPr>
            <w:r w:rsidRPr="00DA334B">
              <w:rPr>
                <w:rFonts w:cs="Times New Roman"/>
                <w:szCs w:val="22"/>
                <w:lang w:val="en-US" w:bidi="th-TH"/>
              </w:rPr>
              <w:t>Thailand</w:t>
            </w:r>
          </w:p>
        </w:tc>
        <w:tc>
          <w:tcPr>
            <w:tcW w:w="3510" w:type="dxa"/>
          </w:tcPr>
          <w:p w14:paraId="245822E7" w14:textId="77777777" w:rsidR="00331989" w:rsidRPr="00DA334B" w:rsidRDefault="00331989" w:rsidP="00331989">
            <w:pPr>
              <w:spacing w:line="240" w:lineRule="atLeast"/>
              <w:ind w:left="162" w:right="-108" w:hanging="180"/>
              <w:jc w:val="thaiDistribute"/>
              <w:rPr>
                <w:rFonts w:cs="Times New Roman"/>
                <w:szCs w:val="22"/>
                <w:lang w:val="en-US"/>
              </w:rPr>
            </w:pPr>
            <w:r w:rsidRPr="00DA334B">
              <w:rPr>
                <w:rFonts w:cs="Times New Roman"/>
                <w:szCs w:val="22"/>
                <w:lang w:val="en-US"/>
              </w:rPr>
              <w:t>Common directors</w:t>
            </w:r>
          </w:p>
        </w:tc>
      </w:tr>
      <w:tr w:rsidR="00331989" w:rsidRPr="00CC28A4" w14:paraId="6934152D" w14:textId="77777777" w:rsidTr="00E062CE">
        <w:tblPrEx>
          <w:tblLook w:val="0000" w:firstRow="0" w:lastRow="0" w:firstColumn="0" w:lastColumn="0" w:noHBand="0" w:noVBand="0"/>
        </w:tblPrEx>
        <w:tc>
          <w:tcPr>
            <w:tcW w:w="4230" w:type="dxa"/>
          </w:tcPr>
          <w:p w14:paraId="7E19FFC2" w14:textId="77777777" w:rsidR="00331989" w:rsidRDefault="00331989" w:rsidP="00331989">
            <w:pPr>
              <w:spacing w:line="240" w:lineRule="atLeast"/>
              <w:ind w:left="342" w:right="-45" w:hanging="360"/>
              <w:jc w:val="thaiDistribute"/>
              <w:rPr>
                <w:rFonts w:cs="Times New Roman"/>
                <w:szCs w:val="22"/>
                <w:lang w:val="en-US" w:bidi="th-TH"/>
              </w:rPr>
            </w:pPr>
            <w:r w:rsidRPr="00DA334B">
              <w:rPr>
                <w:rFonts w:cs="Times New Roman"/>
                <w:szCs w:val="22"/>
                <w:lang w:val="en-US" w:bidi="th-TH"/>
              </w:rPr>
              <w:t>North P</w:t>
            </w:r>
            <w:r>
              <w:rPr>
                <w:rFonts w:cs="Times New Roman"/>
                <w:szCs w:val="22"/>
                <w:lang w:val="en-US" w:bidi="th-TH"/>
              </w:rPr>
              <w:t>ark Golf and Sport Club Company</w:t>
            </w:r>
          </w:p>
          <w:p w14:paraId="4675BA8D" w14:textId="77777777" w:rsidR="00331989" w:rsidRPr="00DA334B" w:rsidRDefault="00331989" w:rsidP="00331989">
            <w:pPr>
              <w:spacing w:line="240" w:lineRule="atLeast"/>
              <w:ind w:left="342" w:right="-45" w:hanging="360"/>
              <w:jc w:val="thaiDistribute"/>
              <w:rPr>
                <w:rFonts w:cs="Times New Roman"/>
                <w:szCs w:val="22"/>
                <w:lang w:val="en-US" w:bidi="th-TH"/>
              </w:rPr>
            </w:pPr>
            <w:r>
              <w:rPr>
                <w:rFonts w:cs="Times New Roman"/>
                <w:szCs w:val="22"/>
                <w:lang w:val="en-US" w:bidi="th-TH"/>
              </w:rPr>
              <w:t xml:space="preserve">   </w:t>
            </w:r>
            <w:r w:rsidRPr="00DA334B">
              <w:rPr>
                <w:rFonts w:cs="Times New Roman"/>
                <w:szCs w:val="22"/>
                <w:lang w:val="en-US" w:bidi="th-TH"/>
              </w:rPr>
              <w:t>Limited</w:t>
            </w:r>
          </w:p>
        </w:tc>
        <w:tc>
          <w:tcPr>
            <w:tcW w:w="1602" w:type="dxa"/>
          </w:tcPr>
          <w:p w14:paraId="2D827D7A" w14:textId="77777777" w:rsidR="00331989" w:rsidRPr="00DA334B" w:rsidRDefault="00331989" w:rsidP="00331989">
            <w:pPr>
              <w:spacing w:line="240" w:lineRule="atLeast"/>
              <w:ind w:left="-18"/>
              <w:jc w:val="center"/>
              <w:rPr>
                <w:rFonts w:cs="Times New Roman"/>
                <w:szCs w:val="22"/>
                <w:lang w:val="en-US" w:bidi="th-TH"/>
              </w:rPr>
            </w:pPr>
            <w:r w:rsidRPr="00DA334B">
              <w:rPr>
                <w:rFonts w:cs="Times New Roman"/>
                <w:szCs w:val="22"/>
                <w:lang w:val="en-US" w:bidi="th-TH"/>
              </w:rPr>
              <w:t>Thailand</w:t>
            </w:r>
          </w:p>
        </w:tc>
        <w:tc>
          <w:tcPr>
            <w:tcW w:w="3510" w:type="dxa"/>
          </w:tcPr>
          <w:p w14:paraId="02148B63" w14:textId="77777777" w:rsidR="00331989" w:rsidRPr="00DA334B" w:rsidRDefault="00331989" w:rsidP="00331989">
            <w:pPr>
              <w:spacing w:line="240" w:lineRule="atLeast"/>
              <w:ind w:left="162" w:right="-108" w:hanging="180"/>
              <w:jc w:val="thaiDistribute"/>
              <w:rPr>
                <w:rFonts w:cs="Times New Roman"/>
                <w:szCs w:val="22"/>
                <w:lang w:val="en-US"/>
              </w:rPr>
            </w:pPr>
            <w:r w:rsidRPr="00DA334B">
              <w:rPr>
                <w:rFonts w:cs="Times New Roman"/>
                <w:szCs w:val="22"/>
                <w:lang w:val="en-US"/>
              </w:rPr>
              <w:t>Common directors</w:t>
            </w:r>
          </w:p>
        </w:tc>
      </w:tr>
      <w:tr w:rsidR="00331989" w:rsidRPr="00CC28A4" w14:paraId="7714AB1D" w14:textId="77777777" w:rsidTr="00E062CE">
        <w:tblPrEx>
          <w:tblLook w:val="0000" w:firstRow="0" w:lastRow="0" w:firstColumn="0" w:lastColumn="0" w:noHBand="0" w:noVBand="0"/>
        </w:tblPrEx>
        <w:tc>
          <w:tcPr>
            <w:tcW w:w="4230" w:type="dxa"/>
          </w:tcPr>
          <w:p w14:paraId="0E1D52BE" w14:textId="77777777" w:rsidR="00331989" w:rsidRPr="00DA334B" w:rsidRDefault="00331989" w:rsidP="00331989">
            <w:pPr>
              <w:spacing w:line="240" w:lineRule="atLeast"/>
              <w:ind w:left="342" w:right="-45" w:hanging="360"/>
              <w:jc w:val="thaiDistribute"/>
              <w:rPr>
                <w:rFonts w:cs="Times New Roman"/>
                <w:szCs w:val="22"/>
                <w:lang w:val="en-US" w:bidi="th-TH"/>
              </w:rPr>
            </w:pPr>
            <w:r w:rsidRPr="00DA334B">
              <w:rPr>
                <w:rFonts w:cs="Times New Roman"/>
                <w:szCs w:val="22"/>
                <w:lang w:val="en-US" w:bidi="th-TH"/>
              </w:rPr>
              <w:t>Thai Beverage Marketing Company Limited</w:t>
            </w:r>
          </w:p>
        </w:tc>
        <w:tc>
          <w:tcPr>
            <w:tcW w:w="1602" w:type="dxa"/>
          </w:tcPr>
          <w:p w14:paraId="15FC0304" w14:textId="77777777" w:rsidR="00331989" w:rsidRPr="00DA334B" w:rsidRDefault="00331989" w:rsidP="00331989">
            <w:pPr>
              <w:spacing w:line="240" w:lineRule="atLeast"/>
              <w:ind w:left="-18"/>
              <w:jc w:val="center"/>
              <w:rPr>
                <w:rFonts w:cs="Times New Roman"/>
                <w:szCs w:val="22"/>
                <w:lang w:val="en-US" w:bidi="th-TH"/>
              </w:rPr>
            </w:pPr>
            <w:r w:rsidRPr="00DA334B">
              <w:rPr>
                <w:rFonts w:cs="Times New Roman"/>
                <w:szCs w:val="22"/>
                <w:lang w:val="en-US" w:bidi="th-TH"/>
              </w:rPr>
              <w:t>Thailand</w:t>
            </w:r>
          </w:p>
        </w:tc>
        <w:tc>
          <w:tcPr>
            <w:tcW w:w="3510" w:type="dxa"/>
          </w:tcPr>
          <w:p w14:paraId="000C6894" w14:textId="77777777" w:rsidR="00331989" w:rsidRPr="00DA334B" w:rsidRDefault="00331989" w:rsidP="00331989">
            <w:pPr>
              <w:spacing w:line="240" w:lineRule="atLeast"/>
              <w:ind w:left="162" w:right="-108" w:hanging="180"/>
              <w:jc w:val="thaiDistribute"/>
              <w:rPr>
                <w:rFonts w:cs="Times New Roman"/>
                <w:szCs w:val="22"/>
                <w:lang w:val="en-US"/>
              </w:rPr>
            </w:pPr>
            <w:r w:rsidRPr="00DA334B">
              <w:rPr>
                <w:rFonts w:cs="Times New Roman"/>
                <w:szCs w:val="22"/>
                <w:lang w:val="en-US"/>
              </w:rPr>
              <w:t>Common directors</w:t>
            </w:r>
          </w:p>
        </w:tc>
      </w:tr>
      <w:tr w:rsidR="00331989" w:rsidRPr="001D51A3" w14:paraId="30DCF7E4" w14:textId="77777777" w:rsidTr="00E062CE">
        <w:tblPrEx>
          <w:tblLook w:val="0000" w:firstRow="0" w:lastRow="0" w:firstColumn="0" w:lastColumn="0" w:noHBand="0" w:noVBand="0"/>
        </w:tblPrEx>
        <w:tc>
          <w:tcPr>
            <w:tcW w:w="4230" w:type="dxa"/>
          </w:tcPr>
          <w:p w14:paraId="6EF55DF6" w14:textId="77777777" w:rsidR="00331989" w:rsidRPr="001D51A3" w:rsidRDefault="00331989" w:rsidP="00331989">
            <w:pPr>
              <w:spacing w:line="240" w:lineRule="atLeast"/>
              <w:ind w:left="342" w:right="-45" w:hanging="360"/>
              <w:jc w:val="thaiDistribute"/>
              <w:rPr>
                <w:rFonts w:cs="Times New Roman"/>
                <w:szCs w:val="22"/>
                <w:lang w:val="en-US" w:bidi="th-TH"/>
              </w:rPr>
            </w:pPr>
            <w:r w:rsidRPr="001D51A3">
              <w:rPr>
                <w:rFonts w:cs="Times New Roman"/>
                <w:szCs w:val="22"/>
                <w:lang w:val="en-US" w:bidi="th-TH"/>
              </w:rPr>
              <w:t>Inside Hotel Sukhumvit 50 Company Limited</w:t>
            </w:r>
          </w:p>
          <w:p w14:paraId="56229988" w14:textId="77777777" w:rsidR="00331989" w:rsidRDefault="00331989" w:rsidP="00331989">
            <w:pPr>
              <w:spacing w:line="240" w:lineRule="atLeast"/>
              <w:ind w:left="342" w:right="-45" w:hanging="360"/>
              <w:rPr>
                <w:rFonts w:cs="Times New Roman"/>
                <w:szCs w:val="22"/>
                <w:lang w:val="en-US" w:bidi="th-TH"/>
              </w:rPr>
            </w:pPr>
            <w:r>
              <w:rPr>
                <w:rFonts w:cs="Times New Roman"/>
                <w:szCs w:val="22"/>
                <w:lang w:val="en-US" w:bidi="th-TH"/>
              </w:rPr>
              <w:t xml:space="preserve">   (Formerly, Dhamma Land Property</w:t>
            </w:r>
          </w:p>
          <w:p w14:paraId="0868D74B" w14:textId="77777777" w:rsidR="00331989" w:rsidRPr="001D51A3" w:rsidRDefault="00331989" w:rsidP="00331989">
            <w:pPr>
              <w:spacing w:line="240" w:lineRule="atLeast"/>
              <w:ind w:left="342" w:right="-45" w:hanging="360"/>
              <w:rPr>
                <w:rFonts w:cs="Times New Roman"/>
                <w:szCs w:val="22"/>
                <w:lang w:val="en-US" w:bidi="th-TH"/>
              </w:rPr>
            </w:pPr>
            <w:r>
              <w:rPr>
                <w:rFonts w:cs="Times New Roman"/>
                <w:szCs w:val="22"/>
                <w:lang w:val="en-US" w:bidi="th-TH"/>
              </w:rPr>
              <w:t xml:space="preserve">   </w:t>
            </w:r>
            <w:r w:rsidRPr="001D51A3">
              <w:rPr>
                <w:rFonts w:cs="Times New Roman"/>
                <w:szCs w:val="22"/>
                <w:lang w:val="en-US" w:bidi="th-TH"/>
              </w:rPr>
              <w:t>Development Company Limited)</w:t>
            </w:r>
          </w:p>
        </w:tc>
        <w:tc>
          <w:tcPr>
            <w:tcW w:w="1602" w:type="dxa"/>
          </w:tcPr>
          <w:p w14:paraId="39180667" w14:textId="77777777" w:rsidR="00331989" w:rsidRPr="001D51A3" w:rsidRDefault="00331989" w:rsidP="00331989">
            <w:pPr>
              <w:spacing w:line="240" w:lineRule="atLeast"/>
              <w:ind w:left="-18"/>
              <w:jc w:val="center"/>
              <w:rPr>
                <w:rFonts w:cs="Times New Roman"/>
                <w:szCs w:val="22"/>
                <w:lang w:val="en-US" w:bidi="th-TH"/>
              </w:rPr>
            </w:pPr>
            <w:r w:rsidRPr="001D51A3">
              <w:rPr>
                <w:rFonts w:cs="Times New Roman"/>
                <w:szCs w:val="22"/>
                <w:lang w:val="en-US" w:bidi="th-TH"/>
              </w:rPr>
              <w:t>Thailand</w:t>
            </w:r>
          </w:p>
        </w:tc>
        <w:tc>
          <w:tcPr>
            <w:tcW w:w="3510" w:type="dxa"/>
          </w:tcPr>
          <w:p w14:paraId="69BA730F" w14:textId="77777777" w:rsidR="00331989" w:rsidRPr="001D51A3" w:rsidRDefault="00331989" w:rsidP="00331989">
            <w:pPr>
              <w:spacing w:line="240" w:lineRule="atLeast"/>
              <w:ind w:left="162" w:right="-108" w:hanging="180"/>
              <w:jc w:val="thaiDistribute"/>
              <w:rPr>
                <w:rFonts w:cs="Times New Roman"/>
                <w:szCs w:val="22"/>
                <w:lang w:val="en-US"/>
              </w:rPr>
            </w:pPr>
            <w:r w:rsidRPr="001D51A3">
              <w:rPr>
                <w:rFonts w:cs="Times New Roman"/>
                <w:szCs w:val="22"/>
                <w:lang w:val="en-US"/>
              </w:rPr>
              <w:t>Common directors</w:t>
            </w:r>
          </w:p>
        </w:tc>
      </w:tr>
      <w:tr w:rsidR="00331989" w:rsidRPr="001D51A3" w14:paraId="290E3259" w14:textId="77777777" w:rsidTr="00E062CE">
        <w:tc>
          <w:tcPr>
            <w:tcW w:w="4230" w:type="dxa"/>
          </w:tcPr>
          <w:p w14:paraId="281EBFD2" w14:textId="77777777" w:rsidR="00331989" w:rsidRPr="001D51A3" w:rsidRDefault="00331989" w:rsidP="00331989">
            <w:pPr>
              <w:spacing w:line="240" w:lineRule="atLeast"/>
              <w:ind w:left="342" w:right="-45" w:hanging="360"/>
              <w:jc w:val="thaiDistribute"/>
              <w:rPr>
                <w:rFonts w:cs="Times New Roman"/>
                <w:szCs w:val="22"/>
                <w:lang w:val="en-US" w:bidi="th-TH"/>
              </w:rPr>
            </w:pPr>
            <w:r w:rsidRPr="001D51A3">
              <w:rPr>
                <w:rFonts w:cs="Times New Roman"/>
                <w:szCs w:val="22"/>
                <w:lang w:val="en-US" w:bidi="th-TH"/>
              </w:rPr>
              <w:t>Bang Pa-in Paper Mill Industry Co., Ltd.</w:t>
            </w:r>
          </w:p>
        </w:tc>
        <w:tc>
          <w:tcPr>
            <w:tcW w:w="1602" w:type="dxa"/>
          </w:tcPr>
          <w:p w14:paraId="3EB19489" w14:textId="77777777" w:rsidR="00331989" w:rsidRPr="001D51A3" w:rsidRDefault="00331989" w:rsidP="00331989">
            <w:pPr>
              <w:spacing w:line="240" w:lineRule="auto"/>
              <w:ind w:left="-108" w:right="-25"/>
              <w:jc w:val="center"/>
              <w:rPr>
                <w:rFonts w:cs="Times New Roman"/>
                <w:szCs w:val="22"/>
                <w:lang w:val="en-US"/>
              </w:rPr>
            </w:pPr>
            <w:r w:rsidRPr="001D51A3">
              <w:rPr>
                <w:rFonts w:cs="Times New Roman"/>
                <w:szCs w:val="22"/>
                <w:lang w:val="en-US"/>
              </w:rPr>
              <w:t>Thailand</w:t>
            </w:r>
          </w:p>
        </w:tc>
        <w:tc>
          <w:tcPr>
            <w:tcW w:w="3510" w:type="dxa"/>
          </w:tcPr>
          <w:p w14:paraId="3D9C1CEB" w14:textId="77777777" w:rsidR="00331989" w:rsidRPr="001D51A3" w:rsidRDefault="00331989" w:rsidP="00331989">
            <w:pPr>
              <w:spacing w:line="240" w:lineRule="atLeast"/>
              <w:ind w:left="162" w:right="-18" w:hanging="162"/>
              <w:jc w:val="thaiDistribute"/>
              <w:rPr>
                <w:rFonts w:cs="Times New Roman"/>
                <w:szCs w:val="22"/>
                <w:lang w:val="en-US"/>
              </w:rPr>
            </w:pPr>
            <w:r w:rsidRPr="001D51A3">
              <w:rPr>
                <w:rFonts w:cs="Times New Roman"/>
                <w:szCs w:val="22"/>
                <w:lang w:val="en-US"/>
              </w:rPr>
              <w:t>Common directors</w:t>
            </w:r>
          </w:p>
        </w:tc>
      </w:tr>
      <w:tr w:rsidR="00331989" w:rsidRPr="00744335" w14:paraId="703B0547" w14:textId="77777777" w:rsidTr="00E062CE">
        <w:tblPrEx>
          <w:tblLook w:val="0000" w:firstRow="0" w:lastRow="0" w:firstColumn="0" w:lastColumn="0" w:noHBand="0" w:noVBand="0"/>
        </w:tblPrEx>
        <w:tc>
          <w:tcPr>
            <w:tcW w:w="4230" w:type="dxa"/>
          </w:tcPr>
          <w:p w14:paraId="20AE450B" w14:textId="77777777" w:rsidR="00331989" w:rsidRPr="001D51A3" w:rsidRDefault="00331989" w:rsidP="00331989">
            <w:pPr>
              <w:spacing w:line="240" w:lineRule="atLeast"/>
              <w:ind w:left="342" w:right="-45" w:hanging="360"/>
              <w:jc w:val="thaiDistribute"/>
              <w:rPr>
                <w:rFonts w:cs="Cordia New"/>
                <w:szCs w:val="22"/>
                <w:lang w:val="en-US" w:bidi="th-TH"/>
              </w:rPr>
            </w:pPr>
            <w:r w:rsidRPr="001D51A3">
              <w:rPr>
                <w:rFonts w:cs="Times New Roman"/>
                <w:szCs w:val="22"/>
                <w:lang w:val="en-US" w:bidi="th-TH"/>
              </w:rPr>
              <w:t>SPM Food &amp; Beverages Co., Ltd.</w:t>
            </w:r>
          </w:p>
        </w:tc>
        <w:tc>
          <w:tcPr>
            <w:tcW w:w="1602" w:type="dxa"/>
          </w:tcPr>
          <w:p w14:paraId="589B8020" w14:textId="77777777" w:rsidR="00331989" w:rsidRPr="001D51A3" w:rsidRDefault="00331989" w:rsidP="00331989">
            <w:pPr>
              <w:spacing w:line="240" w:lineRule="atLeast"/>
              <w:ind w:left="-18"/>
              <w:jc w:val="center"/>
              <w:rPr>
                <w:rFonts w:cs="Times New Roman"/>
                <w:szCs w:val="22"/>
              </w:rPr>
            </w:pPr>
            <w:r w:rsidRPr="001D51A3">
              <w:rPr>
                <w:rFonts w:cs="Times New Roman"/>
                <w:szCs w:val="22"/>
                <w:lang w:val="en-US"/>
              </w:rPr>
              <w:t>Thailand</w:t>
            </w:r>
          </w:p>
        </w:tc>
        <w:tc>
          <w:tcPr>
            <w:tcW w:w="3510" w:type="dxa"/>
          </w:tcPr>
          <w:p w14:paraId="608F3041" w14:textId="77777777" w:rsidR="00331989" w:rsidRPr="00823BBB" w:rsidRDefault="00331989" w:rsidP="00331989">
            <w:pPr>
              <w:spacing w:line="240" w:lineRule="atLeast"/>
              <w:ind w:left="162" w:right="-18" w:hanging="180"/>
              <w:rPr>
                <w:rFonts w:cstheme="minorBidi"/>
                <w:szCs w:val="28"/>
                <w:cs/>
                <w:lang w:val="en-US" w:bidi="th-TH"/>
              </w:rPr>
            </w:pPr>
            <w:r w:rsidRPr="001D51A3">
              <w:rPr>
                <w:rFonts w:cs="Times New Roman"/>
                <w:szCs w:val="22"/>
                <w:lang w:val="en-US"/>
              </w:rPr>
              <w:t>Common director</w:t>
            </w:r>
            <w:r>
              <w:rPr>
                <w:rFonts w:cs="Times New Roman"/>
                <w:szCs w:val="22"/>
                <w:lang w:val="en-US"/>
              </w:rPr>
              <w:t>s</w:t>
            </w:r>
          </w:p>
        </w:tc>
      </w:tr>
      <w:tr w:rsidR="00EA5EE0" w:rsidRPr="00744335" w14:paraId="3E40CDC2" w14:textId="77777777" w:rsidTr="00E062CE">
        <w:tblPrEx>
          <w:tblLook w:val="0000" w:firstRow="0" w:lastRow="0" w:firstColumn="0" w:lastColumn="0" w:noHBand="0" w:noVBand="0"/>
        </w:tblPrEx>
        <w:tc>
          <w:tcPr>
            <w:tcW w:w="4230" w:type="dxa"/>
          </w:tcPr>
          <w:p w14:paraId="751BE23F" w14:textId="59C91F70" w:rsidR="00EA5EE0" w:rsidRPr="001D51A3" w:rsidRDefault="00EA5EE0" w:rsidP="00331989">
            <w:pPr>
              <w:spacing w:line="240" w:lineRule="atLeast"/>
              <w:ind w:left="342" w:right="-45" w:hanging="360"/>
              <w:jc w:val="thaiDistribute"/>
              <w:rPr>
                <w:rFonts w:cs="Times New Roman"/>
                <w:szCs w:val="22"/>
                <w:lang w:val="en-US" w:bidi="th-TH"/>
              </w:rPr>
            </w:pPr>
            <w:proofErr w:type="spellStart"/>
            <w:r>
              <w:rPr>
                <w:rFonts w:cs="Times New Roman"/>
                <w:szCs w:val="22"/>
                <w:lang w:val="en-US" w:bidi="th-TH"/>
              </w:rPr>
              <w:t>Univentures</w:t>
            </w:r>
            <w:proofErr w:type="spellEnd"/>
            <w:r>
              <w:rPr>
                <w:rFonts w:cs="Times New Roman"/>
                <w:szCs w:val="22"/>
                <w:lang w:val="en-US" w:bidi="th-TH"/>
              </w:rPr>
              <w:t xml:space="preserve"> Public Company Limited</w:t>
            </w:r>
          </w:p>
        </w:tc>
        <w:tc>
          <w:tcPr>
            <w:tcW w:w="1602" w:type="dxa"/>
          </w:tcPr>
          <w:p w14:paraId="49C371C3" w14:textId="239674AC" w:rsidR="00EA5EE0" w:rsidRPr="001D51A3" w:rsidRDefault="00EA5EE0" w:rsidP="00331989">
            <w:pPr>
              <w:spacing w:line="240" w:lineRule="atLeast"/>
              <w:ind w:left="-18"/>
              <w:jc w:val="center"/>
              <w:rPr>
                <w:rFonts w:cs="Times New Roman"/>
                <w:szCs w:val="22"/>
                <w:lang w:val="en-US"/>
              </w:rPr>
            </w:pPr>
            <w:r w:rsidRPr="001D51A3">
              <w:rPr>
                <w:rFonts w:cs="Times New Roman"/>
                <w:szCs w:val="22"/>
                <w:lang w:val="en-US"/>
              </w:rPr>
              <w:t>Thailand</w:t>
            </w:r>
          </w:p>
        </w:tc>
        <w:tc>
          <w:tcPr>
            <w:tcW w:w="3510" w:type="dxa"/>
          </w:tcPr>
          <w:p w14:paraId="69F02ED0" w14:textId="78B230F7" w:rsidR="00EA5EE0" w:rsidRPr="001D51A3" w:rsidRDefault="00EA5EE0" w:rsidP="00331989">
            <w:pPr>
              <w:spacing w:line="240" w:lineRule="atLeast"/>
              <w:ind w:left="162" w:right="-18" w:hanging="180"/>
              <w:rPr>
                <w:rFonts w:cs="Times New Roman"/>
                <w:szCs w:val="22"/>
                <w:lang w:val="en-US"/>
              </w:rPr>
            </w:pPr>
            <w:r w:rsidRPr="001D51A3">
              <w:rPr>
                <w:rFonts w:cs="Times New Roman"/>
                <w:szCs w:val="22"/>
                <w:lang w:val="en-US"/>
              </w:rPr>
              <w:t>Common director</w:t>
            </w:r>
            <w:r>
              <w:rPr>
                <w:rFonts w:cs="Times New Roman"/>
                <w:szCs w:val="22"/>
                <w:lang w:val="en-US"/>
              </w:rPr>
              <w:t>s</w:t>
            </w:r>
          </w:p>
        </w:tc>
      </w:tr>
      <w:tr w:rsidR="00D41E2E" w:rsidRPr="00C82D13" w14:paraId="3127A7E3" w14:textId="77777777" w:rsidTr="00D41E2E">
        <w:tblPrEx>
          <w:tblLook w:val="0000" w:firstRow="0" w:lastRow="0" w:firstColumn="0" w:lastColumn="0" w:noHBand="0" w:noVBand="0"/>
        </w:tblPrEx>
        <w:tc>
          <w:tcPr>
            <w:tcW w:w="4230" w:type="dxa"/>
          </w:tcPr>
          <w:p w14:paraId="0B57CE7A" w14:textId="77777777" w:rsidR="00D41E2E" w:rsidRPr="00C82D13" w:rsidRDefault="00D41E2E" w:rsidP="00D41E2E">
            <w:pPr>
              <w:spacing w:line="240" w:lineRule="atLeast"/>
              <w:ind w:left="342" w:right="-45" w:hanging="360"/>
              <w:jc w:val="thaiDistribute"/>
              <w:rPr>
                <w:rFonts w:cs="Times New Roman"/>
                <w:szCs w:val="22"/>
                <w:lang w:val="en-US" w:bidi="th-TH"/>
              </w:rPr>
            </w:pPr>
            <w:proofErr w:type="spellStart"/>
            <w:r w:rsidRPr="00C82D13">
              <w:rPr>
                <w:rFonts w:cs="Times New Roman"/>
                <w:szCs w:val="22"/>
                <w:lang w:val="en-US" w:bidi="th-TH"/>
              </w:rPr>
              <w:t>Athimart</w:t>
            </w:r>
            <w:proofErr w:type="spellEnd"/>
            <w:r w:rsidRPr="00C82D13">
              <w:rPr>
                <w:rFonts w:cs="Times New Roman"/>
                <w:szCs w:val="22"/>
                <w:lang w:val="en-US" w:bidi="th-TH"/>
              </w:rPr>
              <w:t xml:space="preserve"> Co., Ltd.</w:t>
            </w:r>
          </w:p>
        </w:tc>
        <w:tc>
          <w:tcPr>
            <w:tcW w:w="1602" w:type="dxa"/>
          </w:tcPr>
          <w:p w14:paraId="4298CB0D" w14:textId="77777777" w:rsidR="00D41E2E" w:rsidRPr="00C82D13" w:rsidRDefault="00D41E2E" w:rsidP="00D41E2E">
            <w:pPr>
              <w:spacing w:line="240" w:lineRule="atLeast"/>
              <w:ind w:left="-18"/>
              <w:jc w:val="center"/>
              <w:rPr>
                <w:rFonts w:cs="Times New Roman"/>
                <w:szCs w:val="22"/>
              </w:rPr>
            </w:pPr>
            <w:r w:rsidRPr="00C82D13">
              <w:rPr>
                <w:rFonts w:cs="Times New Roman"/>
                <w:szCs w:val="22"/>
              </w:rPr>
              <w:t>Thailand</w:t>
            </w:r>
          </w:p>
        </w:tc>
        <w:tc>
          <w:tcPr>
            <w:tcW w:w="3510" w:type="dxa"/>
          </w:tcPr>
          <w:p w14:paraId="7AB29C6B" w14:textId="77777777" w:rsidR="00D41E2E" w:rsidRPr="00D41E2E" w:rsidRDefault="00D41E2E" w:rsidP="00D41E2E">
            <w:pPr>
              <w:spacing w:line="240" w:lineRule="atLeast"/>
              <w:ind w:left="162" w:right="-18" w:hanging="180"/>
              <w:rPr>
                <w:rFonts w:cs="Times New Roman"/>
                <w:szCs w:val="22"/>
                <w:lang w:val="en-US"/>
              </w:rPr>
            </w:pPr>
            <w:r w:rsidRPr="00D41E2E">
              <w:rPr>
                <w:rFonts w:cs="Times New Roman"/>
                <w:szCs w:val="22"/>
                <w:lang w:val="en-US"/>
              </w:rPr>
              <w:t>Common directors</w:t>
            </w:r>
          </w:p>
        </w:tc>
      </w:tr>
      <w:tr w:rsidR="00331989" w:rsidRPr="00744335" w14:paraId="7209C74F" w14:textId="77777777" w:rsidTr="00E062CE">
        <w:tblPrEx>
          <w:tblLook w:val="0000" w:firstRow="0" w:lastRow="0" w:firstColumn="0" w:lastColumn="0" w:noHBand="0" w:noVBand="0"/>
        </w:tblPrEx>
        <w:tc>
          <w:tcPr>
            <w:tcW w:w="4230" w:type="dxa"/>
          </w:tcPr>
          <w:p w14:paraId="23466291" w14:textId="77777777" w:rsidR="00331989" w:rsidRPr="00744335" w:rsidRDefault="00331989" w:rsidP="00331989">
            <w:pPr>
              <w:spacing w:line="240" w:lineRule="atLeast"/>
              <w:ind w:left="342" w:right="-45" w:hanging="360"/>
              <w:jc w:val="thaiDistribute"/>
              <w:rPr>
                <w:rFonts w:cs="Times New Roman"/>
                <w:szCs w:val="22"/>
                <w:lang w:val="en-US" w:bidi="th-TH"/>
              </w:rPr>
            </w:pPr>
            <w:proofErr w:type="spellStart"/>
            <w:r w:rsidRPr="00744335">
              <w:rPr>
                <w:rFonts w:cs="Times New Roman"/>
                <w:szCs w:val="22"/>
                <w:lang w:val="en-US" w:bidi="th-TH"/>
              </w:rPr>
              <w:t>Ascott</w:t>
            </w:r>
            <w:proofErr w:type="spellEnd"/>
            <w:r w:rsidRPr="00744335">
              <w:rPr>
                <w:rFonts w:cs="Times New Roman"/>
                <w:szCs w:val="22"/>
                <w:lang w:val="en-US" w:bidi="th-TH"/>
              </w:rPr>
              <w:t xml:space="preserve"> International Management </w:t>
            </w:r>
          </w:p>
          <w:p w14:paraId="5E400C32" w14:textId="77777777" w:rsidR="00331989" w:rsidRPr="00144D39" w:rsidRDefault="00331989" w:rsidP="00331989">
            <w:pPr>
              <w:spacing w:line="240" w:lineRule="atLeast"/>
              <w:ind w:right="-45"/>
              <w:jc w:val="thaiDistribute"/>
              <w:rPr>
                <w:rFonts w:cstheme="minorBidi"/>
                <w:szCs w:val="22"/>
                <w:cs/>
                <w:lang w:val="en-US" w:bidi="th-TH"/>
              </w:rPr>
            </w:pPr>
            <w:r>
              <w:rPr>
                <w:rFonts w:cs="Times New Roman"/>
                <w:szCs w:val="22"/>
                <w:lang w:val="en-US" w:bidi="th-TH"/>
              </w:rPr>
              <w:t xml:space="preserve">   </w:t>
            </w:r>
            <w:r w:rsidRPr="00744335">
              <w:rPr>
                <w:rFonts w:cs="Times New Roman"/>
                <w:szCs w:val="22"/>
                <w:lang w:val="en-US" w:bidi="th-TH"/>
              </w:rPr>
              <w:t>(Thailand) Limited</w:t>
            </w:r>
          </w:p>
        </w:tc>
        <w:tc>
          <w:tcPr>
            <w:tcW w:w="1602" w:type="dxa"/>
          </w:tcPr>
          <w:p w14:paraId="5A20CADB" w14:textId="77777777" w:rsidR="00331989" w:rsidRPr="00744335" w:rsidRDefault="00331989" w:rsidP="00331989">
            <w:pPr>
              <w:spacing w:line="240" w:lineRule="atLeast"/>
              <w:ind w:left="-18"/>
              <w:jc w:val="center"/>
              <w:rPr>
                <w:rFonts w:cs="Times New Roman"/>
                <w:szCs w:val="22"/>
              </w:rPr>
            </w:pPr>
            <w:r w:rsidRPr="00744335">
              <w:rPr>
                <w:rFonts w:cs="Times New Roman"/>
                <w:szCs w:val="22"/>
              </w:rPr>
              <w:t>Thailand</w:t>
            </w:r>
          </w:p>
        </w:tc>
        <w:tc>
          <w:tcPr>
            <w:tcW w:w="3510" w:type="dxa"/>
          </w:tcPr>
          <w:p w14:paraId="37131497" w14:textId="77777777" w:rsidR="00331989" w:rsidRPr="00744335" w:rsidRDefault="00331989" w:rsidP="00331989">
            <w:pPr>
              <w:spacing w:line="240" w:lineRule="atLeast"/>
              <w:ind w:left="162" w:right="-18" w:hanging="180"/>
              <w:rPr>
                <w:rFonts w:cs="Times New Roman"/>
                <w:szCs w:val="22"/>
              </w:rPr>
            </w:pPr>
            <w:r w:rsidRPr="00744335">
              <w:rPr>
                <w:rFonts w:cs="Times New Roman"/>
                <w:szCs w:val="22"/>
                <w:lang w:val="en-US"/>
              </w:rPr>
              <w:t>Common director with a subsidiary</w:t>
            </w:r>
          </w:p>
        </w:tc>
      </w:tr>
      <w:tr w:rsidR="00331989" w:rsidRPr="00744335" w14:paraId="6DCCA536" w14:textId="77777777" w:rsidTr="00E062CE">
        <w:tblPrEx>
          <w:tblLook w:val="0000" w:firstRow="0" w:lastRow="0" w:firstColumn="0" w:lastColumn="0" w:noHBand="0" w:noVBand="0"/>
        </w:tblPrEx>
        <w:tc>
          <w:tcPr>
            <w:tcW w:w="4230" w:type="dxa"/>
          </w:tcPr>
          <w:p w14:paraId="7C301576" w14:textId="77777777" w:rsidR="00331989" w:rsidRPr="00744335" w:rsidRDefault="00331989" w:rsidP="00331989">
            <w:pPr>
              <w:spacing w:line="240" w:lineRule="atLeast"/>
              <w:ind w:left="342" w:right="-45" w:hanging="360"/>
              <w:jc w:val="thaiDistribute"/>
              <w:rPr>
                <w:rFonts w:cs="Times New Roman"/>
                <w:szCs w:val="22"/>
                <w:lang w:val="en-US" w:bidi="th-TH"/>
              </w:rPr>
            </w:pPr>
            <w:proofErr w:type="spellStart"/>
            <w:r w:rsidRPr="00744335">
              <w:rPr>
                <w:rFonts w:cs="Times New Roman"/>
                <w:szCs w:val="22"/>
                <w:lang w:val="en-US" w:bidi="th-TH"/>
              </w:rPr>
              <w:t>Numyuk</w:t>
            </w:r>
            <w:proofErr w:type="spellEnd"/>
            <w:r w:rsidRPr="00744335">
              <w:rPr>
                <w:rFonts w:cs="Times New Roman"/>
                <w:szCs w:val="22"/>
                <w:lang w:val="en-US" w:bidi="th-TH"/>
              </w:rPr>
              <w:t xml:space="preserve"> Co., Ltd.</w:t>
            </w:r>
          </w:p>
        </w:tc>
        <w:tc>
          <w:tcPr>
            <w:tcW w:w="1602" w:type="dxa"/>
          </w:tcPr>
          <w:p w14:paraId="5BB44222" w14:textId="77777777" w:rsidR="00331989" w:rsidRPr="00744335" w:rsidRDefault="00331989" w:rsidP="00331989">
            <w:pPr>
              <w:spacing w:line="240" w:lineRule="atLeast"/>
              <w:ind w:left="-18"/>
              <w:jc w:val="center"/>
              <w:rPr>
                <w:rFonts w:cs="Times New Roman"/>
                <w:szCs w:val="22"/>
              </w:rPr>
            </w:pPr>
            <w:r w:rsidRPr="00744335">
              <w:rPr>
                <w:rFonts w:cs="Times New Roman"/>
                <w:szCs w:val="22"/>
              </w:rPr>
              <w:t>Thailand</w:t>
            </w:r>
          </w:p>
        </w:tc>
        <w:tc>
          <w:tcPr>
            <w:tcW w:w="3510" w:type="dxa"/>
          </w:tcPr>
          <w:p w14:paraId="2D59EC58" w14:textId="77777777" w:rsidR="00331989" w:rsidRPr="00744335" w:rsidRDefault="00331989" w:rsidP="00331989">
            <w:pPr>
              <w:spacing w:line="240" w:lineRule="atLeast"/>
              <w:ind w:left="162" w:right="-18" w:hanging="180"/>
              <w:rPr>
                <w:rFonts w:cs="Times New Roman"/>
                <w:szCs w:val="22"/>
                <w:lang w:val="en-US"/>
              </w:rPr>
            </w:pPr>
            <w:r w:rsidRPr="00744335">
              <w:rPr>
                <w:rFonts w:cs="Times New Roman"/>
                <w:szCs w:val="22"/>
                <w:lang w:val="en-US"/>
              </w:rPr>
              <w:t xml:space="preserve">Subsidiary of an entity which </w:t>
            </w:r>
            <w:proofErr w:type="gramStart"/>
            <w:r w:rsidRPr="00744335">
              <w:rPr>
                <w:rFonts w:cs="Times New Roman"/>
                <w:szCs w:val="22"/>
                <w:lang w:val="en-US"/>
              </w:rPr>
              <w:t>has  common</w:t>
            </w:r>
            <w:proofErr w:type="gramEnd"/>
            <w:r w:rsidRPr="00744335">
              <w:rPr>
                <w:rFonts w:cs="Times New Roman"/>
                <w:szCs w:val="22"/>
                <w:lang w:val="en-US"/>
              </w:rPr>
              <w:t xml:space="preserve"> directors</w:t>
            </w:r>
          </w:p>
        </w:tc>
      </w:tr>
      <w:tr w:rsidR="00331989" w:rsidRPr="00744335" w14:paraId="5C708A38" w14:textId="77777777" w:rsidTr="00E062CE">
        <w:tblPrEx>
          <w:tblLook w:val="0000" w:firstRow="0" w:lastRow="0" w:firstColumn="0" w:lastColumn="0" w:noHBand="0" w:noVBand="0"/>
        </w:tblPrEx>
        <w:tc>
          <w:tcPr>
            <w:tcW w:w="4230" w:type="dxa"/>
          </w:tcPr>
          <w:p w14:paraId="5EEB0020" w14:textId="77777777" w:rsidR="00331989" w:rsidRPr="00744335" w:rsidRDefault="00331989" w:rsidP="00331989">
            <w:pPr>
              <w:spacing w:line="240" w:lineRule="atLeast"/>
              <w:ind w:left="342" w:right="-45" w:hanging="360"/>
              <w:jc w:val="thaiDistribute"/>
              <w:rPr>
                <w:rFonts w:cs="Times New Roman"/>
                <w:szCs w:val="22"/>
                <w:lang w:val="en-US" w:bidi="th-TH"/>
              </w:rPr>
            </w:pPr>
            <w:r w:rsidRPr="00744335">
              <w:rPr>
                <w:rFonts w:cs="Times New Roman"/>
                <w:szCs w:val="22"/>
                <w:lang w:val="en-US" w:bidi="th-TH"/>
              </w:rPr>
              <w:t>Golden Wealth Company Limited</w:t>
            </w:r>
          </w:p>
        </w:tc>
        <w:tc>
          <w:tcPr>
            <w:tcW w:w="1602" w:type="dxa"/>
          </w:tcPr>
          <w:p w14:paraId="7870C109" w14:textId="77777777" w:rsidR="00331989" w:rsidRPr="00744335" w:rsidRDefault="00331989" w:rsidP="00331989">
            <w:pPr>
              <w:spacing w:line="240" w:lineRule="atLeast"/>
              <w:ind w:left="-18"/>
              <w:jc w:val="center"/>
              <w:rPr>
                <w:rFonts w:cs="Times New Roman"/>
                <w:szCs w:val="22"/>
              </w:rPr>
            </w:pPr>
            <w:r w:rsidRPr="00744335">
              <w:rPr>
                <w:rFonts w:cs="Times New Roman"/>
                <w:szCs w:val="22"/>
              </w:rPr>
              <w:t>Thailand</w:t>
            </w:r>
          </w:p>
        </w:tc>
        <w:tc>
          <w:tcPr>
            <w:tcW w:w="3510" w:type="dxa"/>
          </w:tcPr>
          <w:p w14:paraId="18AA6850" w14:textId="77777777" w:rsidR="00331989" w:rsidRPr="00744335" w:rsidRDefault="00331989" w:rsidP="00331989">
            <w:pPr>
              <w:spacing w:line="240" w:lineRule="atLeast"/>
              <w:ind w:left="162" w:right="-18" w:hanging="180"/>
              <w:rPr>
                <w:rFonts w:cs="Times New Roman"/>
                <w:szCs w:val="22"/>
                <w:lang w:val="en-US"/>
              </w:rPr>
            </w:pPr>
            <w:r w:rsidRPr="00744335">
              <w:rPr>
                <w:rFonts w:cs="Times New Roman"/>
                <w:szCs w:val="22"/>
                <w:lang w:val="en-US"/>
              </w:rPr>
              <w:t xml:space="preserve">Subsidiary of an entity which </w:t>
            </w:r>
            <w:proofErr w:type="gramStart"/>
            <w:r w:rsidRPr="00744335">
              <w:rPr>
                <w:rFonts w:cs="Times New Roman"/>
                <w:szCs w:val="22"/>
                <w:lang w:val="en-US"/>
              </w:rPr>
              <w:t>has  common</w:t>
            </w:r>
            <w:proofErr w:type="gramEnd"/>
            <w:r w:rsidRPr="00744335">
              <w:rPr>
                <w:rFonts w:cs="Times New Roman"/>
                <w:szCs w:val="22"/>
                <w:lang w:val="en-US"/>
              </w:rPr>
              <w:t xml:space="preserve"> directors</w:t>
            </w:r>
          </w:p>
        </w:tc>
      </w:tr>
      <w:tr w:rsidR="00331989" w:rsidRPr="00744335" w14:paraId="3B2CC872" w14:textId="77777777" w:rsidTr="00E062CE">
        <w:tblPrEx>
          <w:tblLook w:val="0000" w:firstRow="0" w:lastRow="0" w:firstColumn="0" w:lastColumn="0" w:noHBand="0" w:noVBand="0"/>
        </w:tblPrEx>
        <w:tc>
          <w:tcPr>
            <w:tcW w:w="4230" w:type="dxa"/>
          </w:tcPr>
          <w:p w14:paraId="64737948" w14:textId="77777777" w:rsidR="00331989" w:rsidRPr="00744335" w:rsidRDefault="00331989" w:rsidP="00331989">
            <w:pPr>
              <w:spacing w:line="240" w:lineRule="atLeast"/>
              <w:ind w:left="342" w:right="-45" w:hanging="360"/>
              <w:jc w:val="thaiDistribute"/>
              <w:rPr>
                <w:rFonts w:cs="Times New Roman"/>
                <w:szCs w:val="22"/>
                <w:lang w:val="en-US" w:bidi="th-TH"/>
              </w:rPr>
            </w:pPr>
            <w:r>
              <w:rPr>
                <w:rFonts w:cs="Times New Roman"/>
                <w:szCs w:val="22"/>
                <w:lang w:val="en-US" w:bidi="th-TH"/>
              </w:rPr>
              <w:t>Big</w:t>
            </w:r>
            <w:r>
              <w:rPr>
                <w:rFonts w:cstheme="minorBidi" w:hint="cs"/>
                <w:szCs w:val="22"/>
                <w:cs/>
                <w:lang w:val="en-US" w:bidi="th-TH"/>
              </w:rPr>
              <w:t xml:space="preserve"> </w:t>
            </w:r>
            <w:r>
              <w:rPr>
                <w:rFonts w:cs="Times New Roman"/>
                <w:szCs w:val="22"/>
                <w:lang w:val="en-US" w:bidi="th-TH"/>
              </w:rPr>
              <w:t>C Supercenter Public Company Limited</w:t>
            </w:r>
          </w:p>
        </w:tc>
        <w:tc>
          <w:tcPr>
            <w:tcW w:w="1602" w:type="dxa"/>
          </w:tcPr>
          <w:p w14:paraId="3D00B16C" w14:textId="77777777" w:rsidR="00331989" w:rsidRPr="00744335" w:rsidRDefault="00331989" w:rsidP="00331989">
            <w:pPr>
              <w:spacing w:line="240" w:lineRule="atLeast"/>
              <w:ind w:left="-18"/>
              <w:jc w:val="center"/>
              <w:rPr>
                <w:rFonts w:cs="Times New Roman"/>
                <w:szCs w:val="22"/>
              </w:rPr>
            </w:pPr>
            <w:r w:rsidRPr="00744335">
              <w:rPr>
                <w:rFonts w:cs="Times New Roman"/>
                <w:szCs w:val="22"/>
              </w:rPr>
              <w:t>Thailand</w:t>
            </w:r>
          </w:p>
        </w:tc>
        <w:tc>
          <w:tcPr>
            <w:tcW w:w="3510" w:type="dxa"/>
          </w:tcPr>
          <w:p w14:paraId="5EA35626" w14:textId="77777777" w:rsidR="00331989" w:rsidRPr="00744335" w:rsidRDefault="00331989" w:rsidP="00331989">
            <w:pPr>
              <w:spacing w:line="240" w:lineRule="atLeast"/>
              <w:ind w:left="162" w:right="-18" w:hanging="180"/>
              <w:rPr>
                <w:rFonts w:cs="Times New Roman"/>
                <w:szCs w:val="22"/>
                <w:lang w:val="en-US"/>
              </w:rPr>
            </w:pPr>
            <w:r w:rsidRPr="00744335">
              <w:rPr>
                <w:rFonts w:cs="Times New Roman"/>
                <w:szCs w:val="22"/>
                <w:lang w:val="en-US"/>
              </w:rPr>
              <w:t xml:space="preserve">Subsidiary of an entity which </w:t>
            </w:r>
            <w:proofErr w:type="gramStart"/>
            <w:r w:rsidRPr="00744335">
              <w:rPr>
                <w:rFonts w:cs="Times New Roman"/>
                <w:szCs w:val="22"/>
                <w:lang w:val="en-US"/>
              </w:rPr>
              <w:t>has  common</w:t>
            </w:r>
            <w:proofErr w:type="gramEnd"/>
            <w:r w:rsidRPr="00744335">
              <w:rPr>
                <w:rFonts w:cs="Times New Roman"/>
                <w:szCs w:val="22"/>
                <w:lang w:val="en-US"/>
              </w:rPr>
              <w:t xml:space="preserve"> directors</w:t>
            </w:r>
          </w:p>
        </w:tc>
      </w:tr>
      <w:tr w:rsidR="004D6635" w:rsidRPr="00744335" w14:paraId="7EEA504C" w14:textId="77777777" w:rsidTr="00E062CE">
        <w:tblPrEx>
          <w:tblLook w:val="0000" w:firstRow="0" w:lastRow="0" w:firstColumn="0" w:lastColumn="0" w:noHBand="0" w:noVBand="0"/>
        </w:tblPrEx>
        <w:tc>
          <w:tcPr>
            <w:tcW w:w="4230" w:type="dxa"/>
          </w:tcPr>
          <w:p w14:paraId="76A9A041" w14:textId="77777777" w:rsidR="004D6635" w:rsidRPr="004D6635" w:rsidRDefault="004D6635" w:rsidP="004D6635">
            <w:pPr>
              <w:spacing w:line="240" w:lineRule="atLeast"/>
              <w:ind w:left="342" w:right="-45" w:hanging="360"/>
              <w:jc w:val="thaiDistribute"/>
              <w:rPr>
                <w:rFonts w:cstheme="minorBidi"/>
                <w:szCs w:val="22"/>
                <w:cs/>
                <w:lang w:val="en-US" w:bidi="th-TH"/>
              </w:rPr>
            </w:pPr>
            <w:r w:rsidRPr="004D6635">
              <w:rPr>
                <w:rFonts w:cs="Times New Roman"/>
                <w:szCs w:val="22"/>
                <w:lang w:val="en-US" w:bidi="th-TH"/>
              </w:rPr>
              <w:t>Stonehenge Inter Public Company Limited</w:t>
            </w:r>
          </w:p>
        </w:tc>
        <w:tc>
          <w:tcPr>
            <w:tcW w:w="1602" w:type="dxa"/>
          </w:tcPr>
          <w:p w14:paraId="6475C6E3" w14:textId="77777777" w:rsidR="004D6635" w:rsidRPr="004D6635" w:rsidRDefault="004D6635" w:rsidP="004D6635">
            <w:pPr>
              <w:spacing w:line="240" w:lineRule="atLeast"/>
              <w:ind w:left="-18"/>
              <w:jc w:val="center"/>
              <w:rPr>
                <w:szCs w:val="28"/>
                <w:lang w:val="en-US" w:bidi="th-TH"/>
              </w:rPr>
            </w:pPr>
            <w:r w:rsidRPr="004D6635">
              <w:rPr>
                <w:szCs w:val="28"/>
                <w:lang w:val="en-US" w:bidi="th-TH"/>
              </w:rPr>
              <w:t>Thailand</w:t>
            </w:r>
          </w:p>
        </w:tc>
        <w:tc>
          <w:tcPr>
            <w:tcW w:w="3510" w:type="dxa"/>
          </w:tcPr>
          <w:p w14:paraId="155BD440" w14:textId="1E5CCB04" w:rsidR="004D6635" w:rsidRPr="004D6635" w:rsidRDefault="004D6635" w:rsidP="004D6635">
            <w:pPr>
              <w:spacing w:line="240" w:lineRule="atLeast"/>
              <w:ind w:left="162" w:right="-18" w:hanging="180"/>
              <w:rPr>
                <w:rFonts w:cs="Times New Roman"/>
                <w:szCs w:val="22"/>
                <w:lang w:val="en-US"/>
              </w:rPr>
            </w:pPr>
            <w:r w:rsidRPr="004D6635">
              <w:rPr>
                <w:rFonts w:cs="Times New Roman"/>
                <w:szCs w:val="22"/>
                <w:lang w:val="en-US"/>
              </w:rPr>
              <w:t>Associate of</w:t>
            </w:r>
            <w:r w:rsidR="006F366D" w:rsidRPr="00744335">
              <w:rPr>
                <w:rFonts w:cs="Times New Roman"/>
                <w:szCs w:val="22"/>
              </w:rPr>
              <w:t xml:space="preserve"> </w:t>
            </w:r>
            <w:r w:rsidR="006F366D">
              <w:rPr>
                <w:rFonts w:cs="Times New Roman"/>
                <w:szCs w:val="22"/>
              </w:rPr>
              <w:t>major shareholder of the Company</w:t>
            </w:r>
            <w:r w:rsidRPr="004D6635">
              <w:rPr>
                <w:rFonts w:cs="Times New Roman"/>
                <w:szCs w:val="22"/>
              </w:rPr>
              <w:t xml:space="preserve">   </w:t>
            </w:r>
          </w:p>
        </w:tc>
      </w:tr>
      <w:tr w:rsidR="004D6635" w:rsidRPr="00744335" w14:paraId="21065F10" w14:textId="77777777" w:rsidTr="00E062CE">
        <w:tblPrEx>
          <w:tblLook w:val="0000" w:firstRow="0" w:lastRow="0" w:firstColumn="0" w:lastColumn="0" w:noHBand="0" w:noVBand="0"/>
        </w:tblPrEx>
        <w:tc>
          <w:tcPr>
            <w:tcW w:w="4230" w:type="dxa"/>
          </w:tcPr>
          <w:p w14:paraId="7E176486" w14:textId="77777777" w:rsidR="004D6635" w:rsidRPr="004D6635" w:rsidRDefault="004D6635" w:rsidP="004D6635">
            <w:pPr>
              <w:spacing w:line="240" w:lineRule="atLeast"/>
              <w:ind w:left="342" w:right="-45" w:hanging="360"/>
              <w:jc w:val="thaiDistribute"/>
              <w:rPr>
                <w:rFonts w:cs="Times New Roman"/>
                <w:szCs w:val="22"/>
                <w:lang w:val="en-US" w:bidi="th-TH"/>
              </w:rPr>
            </w:pPr>
            <w:r w:rsidRPr="004D6635">
              <w:rPr>
                <w:rFonts w:cs="Times New Roman"/>
                <w:szCs w:val="22"/>
                <w:lang w:val="en-US" w:bidi="th-TH"/>
              </w:rPr>
              <w:t>Forward System Company Limited</w:t>
            </w:r>
          </w:p>
        </w:tc>
        <w:tc>
          <w:tcPr>
            <w:tcW w:w="1602" w:type="dxa"/>
          </w:tcPr>
          <w:p w14:paraId="62785EB1" w14:textId="77777777" w:rsidR="004D6635" w:rsidRPr="004D6635" w:rsidRDefault="004D6635" w:rsidP="004D6635">
            <w:pPr>
              <w:spacing w:line="240" w:lineRule="atLeast"/>
              <w:ind w:left="-18"/>
              <w:jc w:val="center"/>
              <w:rPr>
                <w:rFonts w:cs="Times New Roman"/>
                <w:szCs w:val="22"/>
              </w:rPr>
            </w:pPr>
            <w:r w:rsidRPr="004D6635">
              <w:rPr>
                <w:rFonts w:cs="Times New Roman"/>
                <w:szCs w:val="22"/>
              </w:rPr>
              <w:t>Thailand</w:t>
            </w:r>
          </w:p>
        </w:tc>
        <w:tc>
          <w:tcPr>
            <w:tcW w:w="3510" w:type="dxa"/>
          </w:tcPr>
          <w:p w14:paraId="3ED58970" w14:textId="5BDA3F59" w:rsidR="004D6635" w:rsidRPr="004D6635" w:rsidRDefault="00DB6543" w:rsidP="004D6635">
            <w:pPr>
              <w:spacing w:line="240" w:lineRule="atLeast"/>
              <w:ind w:left="162" w:right="-108" w:hanging="162"/>
              <w:jc w:val="thaiDistribute"/>
              <w:rPr>
                <w:rFonts w:cs="Times New Roman"/>
                <w:szCs w:val="22"/>
              </w:rPr>
            </w:pPr>
            <w:r>
              <w:rPr>
                <w:rFonts w:cs="Times New Roman"/>
                <w:szCs w:val="22"/>
              </w:rPr>
              <w:t>Subsidiary</w:t>
            </w:r>
            <w:r w:rsidRPr="00744335">
              <w:rPr>
                <w:rFonts w:cs="Times New Roman"/>
                <w:szCs w:val="22"/>
              </w:rPr>
              <w:t xml:space="preserve"> of </w:t>
            </w:r>
            <w:r>
              <w:rPr>
                <w:rFonts w:cs="Times New Roman"/>
                <w:szCs w:val="22"/>
              </w:rPr>
              <w:t>major shareholder of the Company</w:t>
            </w:r>
            <w:r w:rsidRPr="00744335">
              <w:rPr>
                <w:rFonts w:cs="Times New Roman"/>
                <w:szCs w:val="22"/>
              </w:rPr>
              <w:t xml:space="preserve">  </w:t>
            </w:r>
          </w:p>
        </w:tc>
      </w:tr>
      <w:tr w:rsidR="00B21654" w:rsidRPr="00B21654" w14:paraId="19971438" w14:textId="77777777" w:rsidTr="00E062CE">
        <w:tblPrEx>
          <w:tblLook w:val="0000" w:firstRow="0" w:lastRow="0" w:firstColumn="0" w:lastColumn="0" w:noHBand="0" w:noVBand="0"/>
        </w:tblPrEx>
        <w:tc>
          <w:tcPr>
            <w:tcW w:w="4230" w:type="dxa"/>
          </w:tcPr>
          <w:p w14:paraId="0C79A655" w14:textId="77777777" w:rsidR="00B21654" w:rsidRPr="00B21654" w:rsidRDefault="00B21654" w:rsidP="00B21654">
            <w:pPr>
              <w:spacing w:line="240" w:lineRule="atLeast"/>
              <w:ind w:left="342" w:right="-45" w:hanging="360"/>
              <w:jc w:val="thaiDistribute"/>
              <w:rPr>
                <w:rFonts w:cs="Times New Roman"/>
                <w:szCs w:val="22"/>
                <w:rtl/>
                <w:cs/>
              </w:rPr>
            </w:pPr>
            <w:proofErr w:type="spellStart"/>
            <w:r w:rsidRPr="00B21654">
              <w:rPr>
                <w:rFonts w:cs="Times New Roman"/>
                <w:szCs w:val="22"/>
                <w:lang w:val="en-US" w:bidi="th-TH"/>
              </w:rPr>
              <w:t>Lerdrattakarn</w:t>
            </w:r>
            <w:proofErr w:type="spellEnd"/>
            <w:r w:rsidRPr="00B21654">
              <w:rPr>
                <w:rFonts w:cs="Times New Roman"/>
                <w:szCs w:val="22"/>
                <w:lang w:val="en-US" w:bidi="th-TH"/>
              </w:rPr>
              <w:t xml:space="preserve"> Co., Ltd.</w:t>
            </w:r>
          </w:p>
        </w:tc>
        <w:tc>
          <w:tcPr>
            <w:tcW w:w="1602" w:type="dxa"/>
          </w:tcPr>
          <w:p w14:paraId="31EEC33A" w14:textId="77777777" w:rsidR="00B21654" w:rsidRPr="00B21654" w:rsidRDefault="00B21654" w:rsidP="00B21654">
            <w:pPr>
              <w:spacing w:line="240" w:lineRule="auto"/>
              <w:ind w:left="-108" w:right="-25"/>
              <w:jc w:val="center"/>
              <w:rPr>
                <w:rFonts w:cs="Times New Roman"/>
                <w:szCs w:val="22"/>
                <w:rtl/>
                <w:cs/>
              </w:rPr>
            </w:pPr>
            <w:r w:rsidRPr="00B21654">
              <w:rPr>
                <w:rFonts w:cs="Times New Roman"/>
                <w:szCs w:val="22"/>
              </w:rPr>
              <w:t>Thailand</w:t>
            </w:r>
          </w:p>
        </w:tc>
        <w:tc>
          <w:tcPr>
            <w:tcW w:w="3510" w:type="dxa"/>
          </w:tcPr>
          <w:p w14:paraId="2FC45253" w14:textId="1821FED0" w:rsidR="00B21654" w:rsidRPr="00B21654" w:rsidRDefault="00DB6543" w:rsidP="00B21654">
            <w:pPr>
              <w:spacing w:line="240" w:lineRule="atLeast"/>
              <w:ind w:left="162" w:right="-108" w:hanging="162"/>
              <w:jc w:val="thaiDistribute"/>
              <w:rPr>
                <w:rFonts w:cs="Times New Roman"/>
                <w:szCs w:val="22"/>
                <w:u w:val="single"/>
              </w:rPr>
            </w:pPr>
            <w:r>
              <w:rPr>
                <w:rFonts w:cs="Times New Roman"/>
                <w:szCs w:val="22"/>
              </w:rPr>
              <w:t>Subsidiary</w:t>
            </w:r>
            <w:r w:rsidRPr="00744335">
              <w:rPr>
                <w:rFonts w:cs="Times New Roman"/>
                <w:szCs w:val="22"/>
              </w:rPr>
              <w:t xml:space="preserve"> of </w:t>
            </w:r>
            <w:r>
              <w:rPr>
                <w:rFonts w:cs="Times New Roman"/>
                <w:szCs w:val="22"/>
              </w:rPr>
              <w:t>major shareholder of the Company</w:t>
            </w:r>
            <w:r w:rsidRPr="00744335">
              <w:rPr>
                <w:rFonts w:cs="Times New Roman"/>
                <w:szCs w:val="22"/>
              </w:rPr>
              <w:t xml:space="preserve">  </w:t>
            </w:r>
          </w:p>
        </w:tc>
      </w:tr>
      <w:tr w:rsidR="000D0933" w:rsidRPr="00B21654" w14:paraId="3059592C" w14:textId="77777777" w:rsidTr="00E062CE">
        <w:tblPrEx>
          <w:tblLook w:val="0000" w:firstRow="0" w:lastRow="0" w:firstColumn="0" w:lastColumn="0" w:noHBand="0" w:noVBand="0"/>
        </w:tblPrEx>
        <w:tc>
          <w:tcPr>
            <w:tcW w:w="4230" w:type="dxa"/>
          </w:tcPr>
          <w:p w14:paraId="53EF688E" w14:textId="77777777" w:rsidR="000D0933" w:rsidRPr="000D0933" w:rsidRDefault="000D0933" w:rsidP="000D0933">
            <w:pPr>
              <w:spacing w:line="240" w:lineRule="atLeast"/>
              <w:ind w:left="342" w:right="-45" w:hanging="360"/>
              <w:jc w:val="thaiDistribute"/>
              <w:rPr>
                <w:rFonts w:cs="Times New Roman"/>
                <w:szCs w:val="22"/>
                <w:lang w:val="en-US" w:bidi="th-TH"/>
              </w:rPr>
            </w:pPr>
            <w:r w:rsidRPr="000D0933">
              <w:rPr>
                <w:rFonts w:cs="Times New Roman"/>
                <w:szCs w:val="22"/>
                <w:lang w:val="en-US" w:bidi="th-TH"/>
              </w:rPr>
              <w:t>Grand Unity Development Co., Ltd.</w:t>
            </w:r>
          </w:p>
        </w:tc>
        <w:tc>
          <w:tcPr>
            <w:tcW w:w="1602" w:type="dxa"/>
          </w:tcPr>
          <w:p w14:paraId="228B02FA" w14:textId="77777777" w:rsidR="000D0933" w:rsidRPr="000D0933" w:rsidRDefault="000D0933" w:rsidP="000D0933">
            <w:pPr>
              <w:spacing w:line="240" w:lineRule="auto"/>
              <w:ind w:left="-108" w:right="-25"/>
              <w:jc w:val="center"/>
              <w:rPr>
                <w:rFonts w:cs="Times New Roman"/>
                <w:szCs w:val="22"/>
                <w:rtl/>
                <w:cs/>
              </w:rPr>
            </w:pPr>
            <w:r w:rsidRPr="000D0933">
              <w:rPr>
                <w:rFonts w:cs="Times New Roman"/>
                <w:szCs w:val="22"/>
              </w:rPr>
              <w:t>Thailand</w:t>
            </w:r>
          </w:p>
        </w:tc>
        <w:tc>
          <w:tcPr>
            <w:tcW w:w="3510" w:type="dxa"/>
          </w:tcPr>
          <w:p w14:paraId="49FE002B" w14:textId="0B403772" w:rsidR="000D0933" w:rsidRPr="000D0933" w:rsidRDefault="00DB6543" w:rsidP="000D0933">
            <w:pPr>
              <w:spacing w:line="240" w:lineRule="atLeast"/>
              <w:ind w:left="162" w:right="-108" w:hanging="162"/>
              <w:jc w:val="thaiDistribute"/>
              <w:rPr>
                <w:rFonts w:cstheme="minorBidi"/>
                <w:szCs w:val="28"/>
                <w:cs/>
                <w:lang w:val="en-US" w:bidi="th-TH"/>
              </w:rPr>
            </w:pPr>
            <w:r>
              <w:rPr>
                <w:rFonts w:cs="Times New Roman"/>
                <w:szCs w:val="22"/>
              </w:rPr>
              <w:t>Subsidiary</w:t>
            </w:r>
            <w:r w:rsidRPr="00744335">
              <w:rPr>
                <w:rFonts w:cs="Times New Roman"/>
                <w:szCs w:val="22"/>
              </w:rPr>
              <w:t xml:space="preserve"> of </w:t>
            </w:r>
            <w:r>
              <w:rPr>
                <w:rFonts w:cs="Times New Roman"/>
                <w:szCs w:val="22"/>
              </w:rPr>
              <w:t>major shareholder of the Company</w:t>
            </w:r>
            <w:r w:rsidRPr="00744335">
              <w:rPr>
                <w:rFonts w:cs="Times New Roman"/>
                <w:szCs w:val="22"/>
              </w:rPr>
              <w:t xml:space="preserve">  </w:t>
            </w:r>
          </w:p>
        </w:tc>
      </w:tr>
      <w:tr w:rsidR="000D0933" w:rsidRPr="000D0933" w14:paraId="7D51588E" w14:textId="77777777" w:rsidTr="00E062CE">
        <w:tblPrEx>
          <w:tblLook w:val="0000" w:firstRow="0" w:lastRow="0" w:firstColumn="0" w:lastColumn="0" w:noHBand="0" w:noVBand="0"/>
        </w:tblPrEx>
        <w:tc>
          <w:tcPr>
            <w:tcW w:w="4230" w:type="dxa"/>
          </w:tcPr>
          <w:p w14:paraId="6EBEC7DF" w14:textId="77777777" w:rsidR="000D0933" w:rsidRPr="000D0933" w:rsidRDefault="000D0933" w:rsidP="000D0933">
            <w:pPr>
              <w:spacing w:line="240" w:lineRule="atLeast"/>
              <w:ind w:left="342" w:right="-45" w:hanging="360"/>
              <w:jc w:val="thaiDistribute"/>
              <w:rPr>
                <w:rFonts w:cs="Times New Roman"/>
                <w:szCs w:val="22"/>
                <w:lang w:val="en-US" w:bidi="th-TH"/>
              </w:rPr>
            </w:pPr>
            <w:proofErr w:type="spellStart"/>
            <w:r w:rsidRPr="000D0933">
              <w:rPr>
                <w:rFonts w:cs="Times New Roman"/>
                <w:szCs w:val="22"/>
                <w:lang w:val="en-US" w:bidi="th-TH"/>
              </w:rPr>
              <w:t>Univentures</w:t>
            </w:r>
            <w:proofErr w:type="spellEnd"/>
            <w:r w:rsidRPr="000D0933">
              <w:rPr>
                <w:rFonts w:cs="Times New Roman"/>
                <w:szCs w:val="22"/>
                <w:lang w:val="en-US" w:bidi="th-TH"/>
              </w:rPr>
              <w:t xml:space="preserve"> Consulting Co., Ltd.</w:t>
            </w:r>
          </w:p>
        </w:tc>
        <w:tc>
          <w:tcPr>
            <w:tcW w:w="1602" w:type="dxa"/>
          </w:tcPr>
          <w:p w14:paraId="28069C84" w14:textId="77777777" w:rsidR="000D0933" w:rsidRPr="000D0933" w:rsidRDefault="000D0933" w:rsidP="000D0933">
            <w:pPr>
              <w:spacing w:line="240" w:lineRule="auto"/>
              <w:ind w:left="-108" w:right="-25"/>
              <w:jc w:val="center"/>
              <w:rPr>
                <w:rFonts w:cs="Times New Roman"/>
                <w:szCs w:val="22"/>
                <w:rtl/>
                <w:cs/>
              </w:rPr>
            </w:pPr>
            <w:r w:rsidRPr="000D0933">
              <w:rPr>
                <w:rFonts w:cs="Times New Roman"/>
                <w:szCs w:val="22"/>
              </w:rPr>
              <w:t>Thailand</w:t>
            </w:r>
          </w:p>
        </w:tc>
        <w:tc>
          <w:tcPr>
            <w:tcW w:w="3510" w:type="dxa"/>
          </w:tcPr>
          <w:p w14:paraId="20AF3A03" w14:textId="2788D592" w:rsidR="000D0933" w:rsidRPr="000D0933" w:rsidRDefault="00DB6543" w:rsidP="000D0933">
            <w:pPr>
              <w:spacing w:line="240" w:lineRule="atLeast"/>
              <w:ind w:left="162" w:right="-108" w:hanging="162"/>
              <w:jc w:val="thaiDistribute"/>
              <w:rPr>
                <w:rFonts w:cs="Times New Roman"/>
                <w:szCs w:val="22"/>
              </w:rPr>
            </w:pPr>
            <w:r>
              <w:rPr>
                <w:rFonts w:cs="Times New Roman"/>
                <w:szCs w:val="22"/>
              </w:rPr>
              <w:t>Subsidiary</w:t>
            </w:r>
            <w:r w:rsidRPr="00744335">
              <w:rPr>
                <w:rFonts w:cs="Times New Roman"/>
                <w:szCs w:val="22"/>
              </w:rPr>
              <w:t xml:space="preserve"> of </w:t>
            </w:r>
            <w:r>
              <w:rPr>
                <w:rFonts w:cs="Times New Roman"/>
                <w:szCs w:val="22"/>
              </w:rPr>
              <w:t>major shareholder of the Company</w:t>
            </w:r>
            <w:r w:rsidRPr="00744335">
              <w:rPr>
                <w:rFonts w:cs="Times New Roman"/>
                <w:szCs w:val="22"/>
              </w:rPr>
              <w:t xml:space="preserve">  </w:t>
            </w:r>
          </w:p>
        </w:tc>
      </w:tr>
      <w:tr w:rsidR="000D0933" w:rsidRPr="000D0933" w14:paraId="0C937888" w14:textId="77777777" w:rsidTr="00E062CE">
        <w:tblPrEx>
          <w:tblLook w:val="0000" w:firstRow="0" w:lastRow="0" w:firstColumn="0" w:lastColumn="0" w:noHBand="0" w:noVBand="0"/>
        </w:tblPrEx>
        <w:tc>
          <w:tcPr>
            <w:tcW w:w="4230" w:type="dxa"/>
          </w:tcPr>
          <w:p w14:paraId="34BF4D20" w14:textId="77777777" w:rsidR="000D0933" w:rsidRPr="000D0933" w:rsidRDefault="000D0933" w:rsidP="000D0933">
            <w:pPr>
              <w:spacing w:line="240" w:lineRule="atLeast"/>
              <w:ind w:left="342" w:right="-45" w:hanging="360"/>
              <w:jc w:val="thaiDistribute"/>
              <w:rPr>
                <w:szCs w:val="28"/>
                <w:lang w:val="en-US" w:bidi="th-TH"/>
              </w:rPr>
            </w:pPr>
            <w:proofErr w:type="gramStart"/>
            <w:r w:rsidRPr="000D0933">
              <w:rPr>
                <w:szCs w:val="28"/>
                <w:lang w:val="en-US" w:bidi="th-TH"/>
              </w:rPr>
              <w:t>LRK</w:t>
            </w:r>
            <w:r w:rsidRPr="000D0933">
              <w:rPr>
                <w:rFonts w:hint="cs"/>
                <w:szCs w:val="28"/>
                <w:cs/>
                <w:lang w:val="en-US" w:bidi="th-TH"/>
              </w:rPr>
              <w:t xml:space="preserve">  </w:t>
            </w:r>
            <w:r w:rsidRPr="000D0933">
              <w:rPr>
                <w:rFonts w:cs="Times New Roman"/>
                <w:szCs w:val="22"/>
                <w:lang w:val="en-US" w:bidi="th-TH"/>
              </w:rPr>
              <w:t>Development</w:t>
            </w:r>
            <w:proofErr w:type="gramEnd"/>
            <w:r w:rsidRPr="000D0933">
              <w:rPr>
                <w:rFonts w:cs="Times New Roman"/>
                <w:szCs w:val="22"/>
                <w:lang w:val="en-US" w:bidi="th-TH"/>
              </w:rPr>
              <w:t xml:space="preserve"> Co., Ltd.</w:t>
            </w:r>
          </w:p>
        </w:tc>
        <w:tc>
          <w:tcPr>
            <w:tcW w:w="1602" w:type="dxa"/>
          </w:tcPr>
          <w:p w14:paraId="29FEA31C" w14:textId="77777777" w:rsidR="000D0933" w:rsidRPr="000D0933" w:rsidRDefault="000D0933" w:rsidP="000D0933">
            <w:pPr>
              <w:spacing w:line="240" w:lineRule="auto"/>
              <w:ind w:left="-108" w:right="-25"/>
              <w:jc w:val="center"/>
              <w:rPr>
                <w:rFonts w:cs="Times New Roman"/>
                <w:szCs w:val="22"/>
              </w:rPr>
            </w:pPr>
            <w:r w:rsidRPr="000D0933">
              <w:rPr>
                <w:rFonts w:cs="Times New Roman"/>
                <w:szCs w:val="22"/>
              </w:rPr>
              <w:t>Thailand</w:t>
            </w:r>
          </w:p>
        </w:tc>
        <w:tc>
          <w:tcPr>
            <w:tcW w:w="3510" w:type="dxa"/>
          </w:tcPr>
          <w:p w14:paraId="28C444E3" w14:textId="17692BD0" w:rsidR="000D0933" w:rsidRPr="000D0933" w:rsidRDefault="00DB6543" w:rsidP="000D0933">
            <w:pPr>
              <w:spacing w:line="240" w:lineRule="atLeast"/>
              <w:ind w:left="162" w:right="-108" w:hanging="162"/>
              <w:jc w:val="thaiDistribute"/>
              <w:rPr>
                <w:rFonts w:cs="Times New Roman"/>
                <w:szCs w:val="22"/>
              </w:rPr>
            </w:pPr>
            <w:r>
              <w:rPr>
                <w:rFonts w:cs="Times New Roman"/>
                <w:szCs w:val="22"/>
              </w:rPr>
              <w:t>Subsidiary</w:t>
            </w:r>
            <w:r w:rsidRPr="00744335">
              <w:rPr>
                <w:rFonts w:cs="Times New Roman"/>
                <w:szCs w:val="22"/>
              </w:rPr>
              <w:t xml:space="preserve"> of </w:t>
            </w:r>
            <w:r>
              <w:rPr>
                <w:rFonts w:cs="Times New Roman"/>
                <w:szCs w:val="22"/>
              </w:rPr>
              <w:t>major shareholder of the Company</w:t>
            </w:r>
            <w:r w:rsidRPr="00744335">
              <w:rPr>
                <w:rFonts w:cs="Times New Roman"/>
                <w:szCs w:val="22"/>
              </w:rPr>
              <w:t xml:space="preserve">  </w:t>
            </w:r>
          </w:p>
        </w:tc>
      </w:tr>
      <w:tr w:rsidR="000D0933" w:rsidRPr="000D0933" w14:paraId="1D4ABB72" w14:textId="77777777" w:rsidTr="00E062CE">
        <w:tblPrEx>
          <w:tblLook w:val="0000" w:firstRow="0" w:lastRow="0" w:firstColumn="0" w:lastColumn="0" w:noHBand="0" w:noVBand="0"/>
        </w:tblPrEx>
        <w:tc>
          <w:tcPr>
            <w:tcW w:w="4230" w:type="dxa"/>
          </w:tcPr>
          <w:p w14:paraId="1083B880" w14:textId="77777777" w:rsidR="000D0933" w:rsidRPr="000D0933" w:rsidRDefault="000D0933" w:rsidP="000D0933">
            <w:pPr>
              <w:spacing w:line="240" w:lineRule="atLeast"/>
              <w:ind w:left="342" w:right="-45" w:hanging="360"/>
              <w:jc w:val="thaiDistribute"/>
              <w:rPr>
                <w:szCs w:val="28"/>
                <w:lang w:val="en-US" w:bidi="th-TH"/>
              </w:rPr>
            </w:pPr>
            <w:r w:rsidRPr="000D0933">
              <w:rPr>
                <w:rFonts w:cs="Times New Roman"/>
                <w:szCs w:val="22"/>
                <w:lang w:val="en-US" w:bidi="th-TH"/>
              </w:rPr>
              <w:t>A</w:t>
            </w:r>
            <w:r w:rsidRPr="000D0933">
              <w:rPr>
                <w:szCs w:val="28"/>
                <w:lang w:val="en-US" w:bidi="th-TH"/>
              </w:rPr>
              <w:t>head All Co., Ltd.</w:t>
            </w:r>
          </w:p>
        </w:tc>
        <w:tc>
          <w:tcPr>
            <w:tcW w:w="1602" w:type="dxa"/>
          </w:tcPr>
          <w:p w14:paraId="2849B7BB" w14:textId="77777777" w:rsidR="000D0933" w:rsidRPr="000D0933" w:rsidRDefault="000D0933" w:rsidP="000D0933">
            <w:pPr>
              <w:spacing w:line="240" w:lineRule="auto"/>
              <w:ind w:left="-108" w:right="-25"/>
              <w:jc w:val="center"/>
              <w:rPr>
                <w:rFonts w:cs="Times New Roman"/>
                <w:szCs w:val="22"/>
              </w:rPr>
            </w:pPr>
            <w:r w:rsidRPr="000D0933">
              <w:rPr>
                <w:rFonts w:cs="Times New Roman"/>
                <w:szCs w:val="22"/>
              </w:rPr>
              <w:t>Thailand</w:t>
            </w:r>
          </w:p>
        </w:tc>
        <w:tc>
          <w:tcPr>
            <w:tcW w:w="3510" w:type="dxa"/>
          </w:tcPr>
          <w:p w14:paraId="2F1A4160" w14:textId="77777777" w:rsidR="000D0933" w:rsidRPr="000D0933" w:rsidRDefault="000D0933" w:rsidP="000D0933">
            <w:pPr>
              <w:spacing w:line="240" w:lineRule="atLeast"/>
              <w:ind w:left="162" w:right="-108" w:hanging="162"/>
              <w:jc w:val="thaiDistribute"/>
              <w:rPr>
                <w:rFonts w:cs="Times New Roman"/>
                <w:szCs w:val="22"/>
              </w:rPr>
            </w:pPr>
            <w:r w:rsidRPr="000D0933">
              <w:rPr>
                <w:rFonts w:cs="Times New Roman"/>
                <w:szCs w:val="22"/>
              </w:rPr>
              <w:t xml:space="preserve">Subsidiary of major shareholder of the Company  </w:t>
            </w:r>
          </w:p>
        </w:tc>
      </w:tr>
      <w:tr w:rsidR="000D0933" w:rsidRPr="00744335" w14:paraId="6C94CD06" w14:textId="77777777" w:rsidTr="00E062CE">
        <w:tc>
          <w:tcPr>
            <w:tcW w:w="4230" w:type="dxa"/>
          </w:tcPr>
          <w:p w14:paraId="5705C766" w14:textId="77777777" w:rsidR="000D0933" w:rsidRPr="00654147" w:rsidRDefault="000D0933" w:rsidP="000D0933">
            <w:pPr>
              <w:spacing w:line="240" w:lineRule="atLeast"/>
              <w:ind w:left="342" w:right="-45" w:hanging="360"/>
              <w:jc w:val="thaiDistribute"/>
              <w:rPr>
                <w:rFonts w:cs="Times New Roman"/>
                <w:spacing w:val="-8"/>
                <w:szCs w:val="22"/>
              </w:rPr>
            </w:pPr>
            <w:r w:rsidRPr="00654147">
              <w:rPr>
                <w:rFonts w:cs="Times New Roman"/>
                <w:spacing w:val="-8"/>
                <w:szCs w:val="22"/>
                <w:lang w:val="en-US" w:bidi="th-TH"/>
              </w:rPr>
              <w:t>Fraser Hospitality (Thailand) Company Limited</w:t>
            </w:r>
          </w:p>
        </w:tc>
        <w:tc>
          <w:tcPr>
            <w:tcW w:w="1602" w:type="dxa"/>
          </w:tcPr>
          <w:p w14:paraId="13BF7CBC" w14:textId="77777777" w:rsidR="000D0933" w:rsidRPr="00654147" w:rsidRDefault="000D0933" w:rsidP="000D0933">
            <w:pPr>
              <w:spacing w:line="240" w:lineRule="atLeast"/>
              <w:ind w:left="-18"/>
              <w:jc w:val="center"/>
              <w:rPr>
                <w:rFonts w:cs="Times New Roman"/>
                <w:szCs w:val="22"/>
              </w:rPr>
            </w:pPr>
            <w:r w:rsidRPr="00654147">
              <w:rPr>
                <w:rFonts w:cs="Times New Roman"/>
                <w:szCs w:val="22"/>
              </w:rPr>
              <w:t>Thailand</w:t>
            </w:r>
          </w:p>
        </w:tc>
        <w:tc>
          <w:tcPr>
            <w:tcW w:w="3510" w:type="dxa"/>
          </w:tcPr>
          <w:p w14:paraId="3420E242" w14:textId="76E6511E" w:rsidR="000D0933" w:rsidRPr="00654147" w:rsidRDefault="00DB6543" w:rsidP="000D0933">
            <w:pPr>
              <w:spacing w:line="240" w:lineRule="atLeast"/>
              <w:ind w:left="162" w:right="-108" w:hanging="162"/>
              <w:jc w:val="thaiDistribute"/>
              <w:rPr>
                <w:rFonts w:cs="Times New Roman"/>
                <w:szCs w:val="22"/>
              </w:rPr>
            </w:pPr>
            <w:r>
              <w:rPr>
                <w:rFonts w:cs="Times New Roman"/>
                <w:szCs w:val="22"/>
              </w:rPr>
              <w:t>Subsidiary</w:t>
            </w:r>
            <w:r w:rsidRPr="00744335">
              <w:rPr>
                <w:rFonts w:cs="Times New Roman"/>
                <w:szCs w:val="22"/>
              </w:rPr>
              <w:t xml:space="preserve"> of </w:t>
            </w:r>
            <w:r>
              <w:rPr>
                <w:rFonts w:cs="Times New Roman"/>
                <w:szCs w:val="22"/>
              </w:rPr>
              <w:t>major shareholder of the Company</w:t>
            </w:r>
            <w:r w:rsidRPr="00744335">
              <w:rPr>
                <w:rFonts w:cs="Times New Roman"/>
                <w:szCs w:val="22"/>
              </w:rPr>
              <w:t xml:space="preserve">  </w:t>
            </w:r>
          </w:p>
        </w:tc>
      </w:tr>
      <w:tr w:rsidR="000D0933" w:rsidRPr="00744335" w14:paraId="3FC63B5F" w14:textId="77777777" w:rsidTr="00E062CE">
        <w:tc>
          <w:tcPr>
            <w:tcW w:w="4230" w:type="dxa"/>
          </w:tcPr>
          <w:p w14:paraId="238A5139" w14:textId="77777777" w:rsidR="000D0933" w:rsidRDefault="000D0933" w:rsidP="000D0933">
            <w:pPr>
              <w:spacing w:line="240" w:lineRule="atLeast"/>
              <w:ind w:left="342" w:right="-45" w:hanging="360"/>
              <w:jc w:val="thaiDistribute"/>
              <w:rPr>
                <w:rFonts w:cs="Times New Roman"/>
                <w:szCs w:val="22"/>
                <w:lang w:val="en-US" w:bidi="th-TH"/>
              </w:rPr>
            </w:pPr>
            <w:r>
              <w:rPr>
                <w:rFonts w:cs="Times New Roman"/>
                <w:szCs w:val="22"/>
                <w:lang w:val="en-US" w:bidi="th-TH"/>
              </w:rPr>
              <w:t xml:space="preserve">Fraser </w:t>
            </w:r>
            <w:r w:rsidRPr="00744335">
              <w:rPr>
                <w:rFonts w:cs="Times New Roman"/>
                <w:szCs w:val="22"/>
                <w:lang w:val="en-US" w:bidi="th-TH"/>
              </w:rPr>
              <w:t>Management Service PTE LTD</w:t>
            </w:r>
          </w:p>
          <w:p w14:paraId="037AA71A" w14:textId="77777777" w:rsidR="00516C7A" w:rsidRDefault="00516C7A" w:rsidP="00516C7A">
            <w:pPr>
              <w:spacing w:line="240" w:lineRule="atLeast"/>
              <w:ind w:left="342" w:right="-45" w:hanging="360"/>
              <w:jc w:val="thaiDistribute"/>
              <w:rPr>
                <w:rFonts w:cs="Times New Roman"/>
                <w:szCs w:val="22"/>
                <w:lang w:val="en-US" w:bidi="th-TH"/>
              </w:rPr>
            </w:pPr>
            <w:r>
              <w:rPr>
                <w:rFonts w:cs="Times New Roman"/>
                <w:szCs w:val="22"/>
                <w:lang w:val="en-US" w:bidi="th-TH"/>
              </w:rPr>
              <w:t xml:space="preserve">   (Formerly, FCL Management Service </w:t>
            </w:r>
          </w:p>
          <w:p w14:paraId="0C5ABCDF" w14:textId="13693B88" w:rsidR="000D0933" w:rsidRPr="00744335" w:rsidRDefault="00516C7A" w:rsidP="00516C7A">
            <w:pPr>
              <w:spacing w:line="240" w:lineRule="atLeast"/>
              <w:ind w:left="130" w:right="-43" w:hanging="144"/>
              <w:jc w:val="thaiDistribute"/>
              <w:rPr>
                <w:rFonts w:cs="Times New Roman"/>
                <w:szCs w:val="22"/>
                <w:lang w:val="en-US" w:bidi="th-TH"/>
              </w:rPr>
            </w:pPr>
            <w:r>
              <w:rPr>
                <w:rFonts w:cs="Times New Roman"/>
                <w:szCs w:val="22"/>
                <w:lang w:val="en-US" w:bidi="th-TH"/>
              </w:rPr>
              <w:t xml:space="preserve">   PTE LTD)</w:t>
            </w:r>
          </w:p>
        </w:tc>
        <w:tc>
          <w:tcPr>
            <w:tcW w:w="1602" w:type="dxa"/>
          </w:tcPr>
          <w:p w14:paraId="100C5D3A" w14:textId="77777777" w:rsidR="000D0933" w:rsidRPr="00744335" w:rsidRDefault="000D0933" w:rsidP="000D0933">
            <w:pPr>
              <w:spacing w:line="240" w:lineRule="atLeast"/>
              <w:ind w:left="-18"/>
              <w:jc w:val="center"/>
              <w:rPr>
                <w:rFonts w:cs="Times New Roman"/>
                <w:szCs w:val="22"/>
              </w:rPr>
            </w:pPr>
            <w:r w:rsidRPr="00744335">
              <w:rPr>
                <w:rFonts w:cs="Times New Roman"/>
                <w:szCs w:val="22"/>
              </w:rPr>
              <w:t>Singapore</w:t>
            </w:r>
          </w:p>
        </w:tc>
        <w:tc>
          <w:tcPr>
            <w:tcW w:w="3510" w:type="dxa"/>
          </w:tcPr>
          <w:p w14:paraId="456145F9" w14:textId="77777777" w:rsidR="000D0933" w:rsidRPr="00744335" w:rsidRDefault="000D0933" w:rsidP="000D0933">
            <w:pPr>
              <w:spacing w:line="240" w:lineRule="atLeast"/>
              <w:ind w:left="162" w:right="-108" w:hanging="162"/>
              <w:jc w:val="thaiDistribute"/>
              <w:rPr>
                <w:rFonts w:cs="Times New Roman"/>
                <w:szCs w:val="22"/>
                <w:lang w:val="en-US"/>
              </w:rPr>
            </w:pPr>
            <w:r>
              <w:rPr>
                <w:rFonts w:cs="Times New Roman"/>
                <w:szCs w:val="22"/>
              </w:rPr>
              <w:t>Subsidiary</w:t>
            </w:r>
            <w:r w:rsidRPr="00744335">
              <w:rPr>
                <w:rFonts w:cs="Times New Roman"/>
                <w:szCs w:val="22"/>
              </w:rPr>
              <w:t xml:space="preserve"> of </w:t>
            </w:r>
            <w:r>
              <w:rPr>
                <w:rFonts w:cs="Times New Roman"/>
                <w:szCs w:val="22"/>
              </w:rPr>
              <w:t>major shareholder of the Company</w:t>
            </w:r>
            <w:r w:rsidRPr="00744335">
              <w:rPr>
                <w:rFonts w:cs="Times New Roman"/>
                <w:szCs w:val="22"/>
              </w:rPr>
              <w:t xml:space="preserve">  </w:t>
            </w:r>
          </w:p>
        </w:tc>
      </w:tr>
      <w:tr w:rsidR="000D0933" w:rsidRPr="00744335" w14:paraId="2927231E" w14:textId="77777777" w:rsidTr="00E062CE">
        <w:tc>
          <w:tcPr>
            <w:tcW w:w="4230" w:type="dxa"/>
          </w:tcPr>
          <w:p w14:paraId="32E08427" w14:textId="77777777" w:rsidR="000D0933" w:rsidRPr="00654147" w:rsidRDefault="000D0933" w:rsidP="000D0933">
            <w:pPr>
              <w:spacing w:line="240" w:lineRule="atLeast"/>
              <w:ind w:left="342" w:right="-45" w:hanging="360"/>
              <w:jc w:val="thaiDistribute"/>
              <w:rPr>
                <w:rFonts w:cs="Times New Roman"/>
                <w:szCs w:val="22"/>
                <w:lang w:val="en-US" w:bidi="th-TH"/>
              </w:rPr>
            </w:pPr>
            <w:r w:rsidRPr="00654147">
              <w:rPr>
                <w:rFonts w:cs="Times New Roman"/>
                <w:szCs w:val="22"/>
                <w:lang w:val="en-US" w:bidi="th-TH"/>
              </w:rPr>
              <w:t>Fraser Property Limited</w:t>
            </w:r>
          </w:p>
        </w:tc>
        <w:tc>
          <w:tcPr>
            <w:tcW w:w="1602" w:type="dxa"/>
          </w:tcPr>
          <w:p w14:paraId="6A3AA16F" w14:textId="77777777" w:rsidR="000D0933" w:rsidRPr="00654147" w:rsidRDefault="000D0933" w:rsidP="000D0933">
            <w:pPr>
              <w:spacing w:line="240" w:lineRule="atLeast"/>
              <w:ind w:left="-18"/>
              <w:jc w:val="center"/>
              <w:rPr>
                <w:rFonts w:cs="Times New Roman"/>
                <w:szCs w:val="22"/>
              </w:rPr>
            </w:pPr>
            <w:r w:rsidRPr="00654147">
              <w:rPr>
                <w:rFonts w:cs="Times New Roman"/>
                <w:szCs w:val="22"/>
              </w:rPr>
              <w:t>Singapore</w:t>
            </w:r>
          </w:p>
        </w:tc>
        <w:tc>
          <w:tcPr>
            <w:tcW w:w="3510" w:type="dxa"/>
          </w:tcPr>
          <w:p w14:paraId="66501449" w14:textId="77777777" w:rsidR="000D0933" w:rsidRPr="00654147" w:rsidRDefault="000D0933" w:rsidP="000D0933">
            <w:pPr>
              <w:spacing w:line="240" w:lineRule="atLeast"/>
              <w:ind w:left="162" w:right="-108" w:hanging="162"/>
              <w:jc w:val="thaiDistribute"/>
              <w:rPr>
                <w:rFonts w:cs="Times New Roman"/>
                <w:szCs w:val="22"/>
              </w:rPr>
            </w:pPr>
            <w:r w:rsidRPr="00654147">
              <w:rPr>
                <w:rFonts w:cs="Times New Roman"/>
                <w:szCs w:val="22"/>
              </w:rPr>
              <w:t xml:space="preserve">Subsidiary of major shareholder of the Company  </w:t>
            </w:r>
          </w:p>
        </w:tc>
      </w:tr>
      <w:tr w:rsidR="000D0933" w:rsidRPr="00744335" w14:paraId="1A3E3543" w14:textId="77777777" w:rsidTr="00E062CE">
        <w:tc>
          <w:tcPr>
            <w:tcW w:w="4230" w:type="dxa"/>
          </w:tcPr>
          <w:p w14:paraId="5D7AED45" w14:textId="301A22E5" w:rsidR="000D0933" w:rsidRDefault="000D0933" w:rsidP="000D0933">
            <w:pPr>
              <w:spacing w:line="240" w:lineRule="atLeast"/>
              <w:ind w:left="342" w:right="-45" w:hanging="360"/>
              <w:jc w:val="thaiDistribute"/>
              <w:rPr>
                <w:rFonts w:cs="Times New Roman"/>
                <w:szCs w:val="22"/>
                <w:lang w:val="en-US" w:bidi="th-TH"/>
              </w:rPr>
            </w:pPr>
            <w:r w:rsidRPr="00654147">
              <w:rPr>
                <w:rFonts w:cs="Times New Roman"/>
                <w:szCs w:val="22"/>
                <w:lang w:val="en-US" w:bidi="th-TH"/>
              </w:rPr>
              <w:t>Fraser Property Corporate Service PTE LTD</w:t>
            </w:r>
          </w:p>
          <w:p w14:paraId="4FED52D2" w14:textId="7BA1A66D" w:rsidR="000D0933" w:rsidRPr="00654147" w:rsidRDefault="000D0933" w:rsidP="000D0933">
            <w:pPr>
              <w:spacing w:line="240" w:lineRule="atLeast"/>
              <w:ind w:left="342" w:right="-45" w:hanging="360"/>
              <w:jc w:val="thaiDistribute"/>
              <w:rPr>
                <w:rFonts w:cs="Times New Roman"/>
                <w:szCs w:val="22"/>
                <w:lang w:val="en-US" w:bidi="th-TH"/>
              </w:rPr>
            </w:pPr>
          </w:p>
        </w:tc>
        <w:tc>
          <w:tcPr>
            <w:tcW w:w="1602" w:type="dxa"/>
          </w:tcPr>
          <w:p w14:paraId="5E8F2B90" w14:textId="77777777" w:rsidR="000D0933" w:rsidRPr="00654147" w:rsidRDefault="000D0933" w:rsidP="000D0933">
            <w:pPr>
              <w:spacing w:line="240" w:lineRule="atLeast"/>
              <w:ind w:left="-18"/>
              <w:jc w:val="center"/>
              <w:rPr>
                <w:rFonts w:cs="Times New Roman"/>
                <w:szCs w:val="22"/>
                <w:lang w:val="en-US"/>
              </w:rPr>
            </w:pPr>
            <w:r w:rsidRPr="00654147">
              <w:rPr>
                <w:rFonts w:cs="Times New Roman"/>
                <w:szCs w:val="22"/>
                <w:lang w:val="en-US"/>
              </w:rPr>
              <w:t>Singapore</w:t>
            </w:r>
          </w:p>
        </w:tc>
        <w:tc>
          <w:tcPr>
            <w:tcW w:w="3510" w:type="dxa"/>
          </w:tcPr>
          <w:p w14:paraId="35871505" w14:textId="77777777" w:rsidR="000D0933" w:rsidRPr="00654147" w:rsidRDefault="000D0933" w:rsidP="000D0933">
            <w:pPr>
              <w:spacing w:line="240" w:lineRule="atLeast"/>
              <w:ind w:left="162" w:right="-108" w:hanging="162"/>
              <w:jc w:val="thaiDistribute"/>
              <w:rPr>
                <w:rFonts w:cs="Times New Roman"/>
                <w:szCs w:val="22"/>
              </w:rPr>
            </w:pPr>
            <w:r w:rsidRPr="00654147">
              <w:rPr>
                <w:rFonts w:cs="Times New Roman"/>
                <w:szCs w:val="22"/>
              </w:rPr>
              <w:t xml:space="preserve">Subsidiary of major shareholder of the Company  </w:t>
            </w:r>
          </w:p>
        </w:tc>
      </w:tr>
      <w:tr w:rsidR="004F1EAF" w:rsidRPr="00744335" w14:paraId="227F374A" w14:textId="77777777" w:rsidTr="00E062CE">
        <w:tc>
          <w:tcPr>
            <w:tcW w:w="4230" w:type="dxa"/>
          </w:tcPr>
          <w:p w14:paraId="5F8E1A03" w14:textId="77777777" w:rsidR="004F1EAF" w:rsidRPr="00654147" w:rsidRDefault="004F1EAF" w:rsidP="000D0933">
            <w:pPr>
              <w:spacing w:line="240" w:lineRule="atLeast"/>
              <w:ind w:left="342" w:right="-45" w:hanging="360"/>
              <w:jc w:val="thaiDistribute"/>
              <w:rPr>
                <w:rFonts w:cs="Times New Roman"/>
                <w:szCs w:val="22"/>
                <w:lang w:val="en-US" w:bidi="th-TH"/>
              </w:rPr>
            </w:pPr>
            <w:r>
              <w:rPr>
                <w:rFonts w:cs="Times New Roman"/>
                <w:szCs w:val="22"/>
                <w:lang w:val="en-US" w:bidi="th-TH"/>
              </w:rPr>
              <w:t xml:space="preserve">Fraser Property Holding (Thailand) </w:t>
            </w:r>
            <w:proofErr w:type="spellStart"/>
            <w:proofErr w:type="gramStart"/>
            <w:r>
              <w:rPr>
                <w:rFonts w:cs="Times New Roman"/>
                <w:szCs w:val="22"/>
                <w:lang w:val="en-US" w:bidi="th-TH"/>
              </w:rPr>
              <w:t>Co.,Ltd</w:t>
            </w:r>
            <w:proofErr w:type="spellEnd"/>
            <w:r>
              <w:rPr>
                <w:rFonts w:cs="Times New Roman"/>
                <w:szCs w:val="22"/>
                <w:lang w:val="en-US" w:bidi="th-TH"/>
              </w:rPr>
              <w:t>.</w:t>
            </w:r>
            <w:proofErr w:type="gramEnd"/>
          </w:p>
        </w:tc>
        <w:tc>
          <w:tcPr>
            <w:tcW w:w="1602" w:type="dxa"/>
          </w:tcPr>
          <w:p w14:paraId="6988DAA6" w14:textId="77777777" w:rsidR="004F1EAF" w:rsidRPr="00654147" w:rsidRDefault="004F1EAF" w:rsidP="000D0933">
            <w:pPr>
              <w:spacing w:line="240" w:lineRule="atLeast"/>
              <w:ind w:left="-18"/>
              <w:jc w:val="center"/>
              <w:rPr>
                <w:rFonts w:cs="Times New Roman"/>
                <w:szCs w:val="22"/>
                <w:lang w:val="en-US"/>
              </w:rPr>
            </w:pPr>
            <w:r>
              <w:rPr>
                <w:rFonts w:cs="Times New Roman"/>
                <w:szCs w:val="22"/>
                <w:lang w:val="en-US"/>
              </w:rPr>
              <w:t>Thailand</w:t>
            </w:r>
          </w:p>
        </w:tc>
        <w:tc>
          <w:tcPr>
            <w:tcW w:w="3510" w:type="dxa"/>
          </w:tcPr>
          <w:p w14:paraId="42391248" w14:textId="18FF9095" w:rsidR="004F1EAF" w:rsidRPr="00654147" w:rsidRDefault="00DB6543" w:rsidP="000D0933">
            <w:pPr>
              <w:spacing w:line="240" w:lineRule="atLeast"/>
              <w:ind w:left="162" w:right="-108" w:hanging="162"/>
              <w:jc w:val="thaiDistribute"/>
              <w:rPr>
                <w:rFonts w:cs="Times New Roman"/>
                <w:szCs w:val="22"/>
              </w:rPr>
            </w:pPr>
            <w:r>
              <w:rPr>
                <w:rFonts w:cs="Times New Roman"/>
                <w:szCs w:val="22"/>
              </w:rPr>
              <w:t>Subsidiary</w:t>
            </w:r>
            <w:r w:rsidRPr="00744335">
              <w:rPr>
                <w:rFonts w:cs="Times New Roman"/>
                <w:szCs w:val="22"/>
              </w:rPr>
              <w:t xml:space="preserve"> of </w:t>
            </w:r>
            <w:r>
              <w:rPr>
                <w:rFonts w:cs="Times New Roman"/>
                <w:szCs w:val="22"/>
              </w:rPr>
              <w:t>major shareholder of the Company</w:t>
            </w:r>
            <w:r w:rsidRPr="00744335">
              <w:rPr>
                <w:rFonts w:cs="Times New Roman"/>
                <w:szCs w:val="22"/>
              </w:rPr>
              <w:t xml:space="preserve">  </w:t>
            </w:r>
          </w:p>
        </w:tc>
      </w:tr>
      <w:tr w:rsidR="000D0933" w:rsidRPr="00744335" w14:paraId="28333D24" w14:textId="77777777" w:rsidTr="00E062CE">
        <w:tc>
          <w:tcPr>
            <w:tcW w:w="4230" w:type="dxa"/>
          </w:tcPr>
          <w:p w14:paraId="1725C94E" w14:textId="77777777" w:rsidR="000D0933" w:rsidRPr="00744335" w:rsidRDefault="000D0933" w:rsidP="000D0933">
            <w:pPr>
              <w:spacing w:line="240" w:lineRule="atLeast"/>
              <w:ind w:left="342" w:right="-45" w:hanging="360"/>
              <w:jc w:val="thaiDistribute"/>
              <w:rPr>
                <w:rFonts w:cs="Times New Roman"/>
                <w:szCs w:val="22"/>
                <w:lang w:val="en-US" w:bidi="th-TH"/>
              </w:rPr>
            </w:pPr>
            <w:r w:rsidRPr="00627881">
              <w:rPr>
                <w:rFonts w:cs="Times New Roman"/>
                <w:szCs w:val="22"/>
                <w:lang w:val="en-US" w:bidi="th-TH"/>
              </w:rPr>
              <w:t>Food of Asia Company Limited</w:t>
            </w:r>
          </w:p>
        </w:tc>
        <w:tc>
          <w:tcPr>
            <w:tcW w:w="1602" w:type="dxa"/>
          </w:tcPr>
          <w:p w14:paraId="1FA866CA" w14:textId="77777777" w:rsidR="000D0933" w:rsidRPr="00744335" w:rsidRDefault="000D0933" w:rsidP="000D0933">
            <w:pPr>
              <w:spacing w:line="240" w:lineRule="auto"/>
              <w:ind w:left="-108" w:right="-25"/>
              <w:jc w:val="center"/>
              <w:rPr>
                <w:rFonts w:cs="Times New Roman"/>
                <w:szCs w:val="22"/>
                <w:lang w:val="en-US"/>
              </w:rPr>
            </w:pPr>
            <w:r w:rsidRPr="00744335">
              <w:rPr>
                <w:rFonts w:cs="Times New Roman"/>
                <w:szCs w:val="22"/>
                <w:lang w:val="en-US"/>
              </w:rPr>
              <w:t>Thailand</w:t>
            </w:r>
          </w:p>
        </w:tc>
        <w:tc>
          <w:tcPr>
            <w:tcW w:w="3510" w:type="dxa"/>
          </w:tcPr>
          <w:p w14:paraId="1A7C28BB" w14:textId="77777777" w:rsidR="000D0933" w:rsidRPr="00AF7624" w:rsidRDefault="000D0933" w:rsidP="000D0933">
            <w:pPr>
              <w:spacing w:line="240" w:lineRule="atLeast"/>
              <w:ind w:left="162" w:right="-18" w:hanging="180"/>
              <w:rPr>
                <w:rFonts w:cs="Times New Roman"/>
                <w:szCs w:val="22"/>
                <w:lang w:val="en-US"/>
              </w:rPr>
            </w:pPr>
            <w:proofErr w:type="gramStart"/>
            <w:r w:rsidRPr="00AF7624">
              <w:rPr>
                <w:rFonts w:cs="Times New Roman"/>
                <w:szCs w:val="22"/>
                <w:lang w:val="en-US"/>
              </w:rPr>
              <w:t>Subsidiary  of</w:t>
            </w:r>
            <w:proofErr w:type="gramEnd"/>
            <w:r w:rsidRPr="00AF7624">
              <w:rPr>
                <w:rFonts w:cs="Times New Roman"/>
                <w:szCs w:val="22"/>
                <w:lang w:val="en-US"/>
              </w:rPr>
              <w:t xml:space="preserve">   an  entity  which  has</w:t>
            </w:r>
            <w:r w:rsidRPr="00AF7624">
              <w:rPr>
                <w:rFonts w:cs="Times New Roman"/>
                <w:szCs w:val="22"/>
                <w:lang w:val="en-US"/>
              </w:rPr>
              <w:br/>
              <w:t>common directors</w:t>
            </w:r>
          </w:p>
        </w:tc>
      </w:tr>
      <w:tr w:rsidR="000D0933" w:rsidRPr="00744335" w14:paraId="514E0063" w14:textId="77777777" w:rsidTr="00E062CE">
        <w:tc>
          <w:tcPr>
            <w:tcW w:w="4230" w:type="dxa"/>
          </w:tcPr>
          <w:p w14:paraId="50BD5230" w14:textId="77777777" w:rsidR="000D0933" w:rsidRPr="00744335" w:rsidRDefault="000D0933" w:rsidP="000D0933">
            <w:pPr>
              <w:spacing w:line="240" w:lineRule="atLeast"/>
              <w:ind w:left="342" w:right="-45" w:hanging="360"/>
              <w:jc w:val="thaiDistribute"/>
              <w:rPr>
                <w:rFonts w:cs="Times New Roman"/>
                <w:szCs w:val="22"/>
                <w:lang w:val="en-US" w:bidi="th-TH"/>
              </w:rPr>
            </w:pPr>
            <w:r w:rsidRPr="00744335">
              <w:rPr>
                <w:rFonts w:cs="Times New Roman"/>
                <w:szCs w:val="22"/>
                <w:lang w:val="en-US" w:bidi="th-TH"/>
              </w:rPr>
              <w:t>Tonic International Company Limited</w:t>
            </w:r>
          </w:p>
        </w:tc>
        <w:tc>
          <w:tcPr>
            <w:tcW w:w="1602" w:type="dxa"/>
          </w:tcPr>
          <w:p w14:paraId="0A06D98D" w14:textId="77777777" w:rsidR="000D0933" w:rsidRPr="00744335" w:rsidRDefault="000D0933" w:rsidP="000D0933">
            <w:pPr>
              <w:spacing w:line="240" w:lineRule="auto"/>
              <w:ind w:left="-108" w:right="-25"/>
              <w:jc w:val="center"/>
              <w:rPr>
                <w:rFonts w:cs="Times New Roman"/>
                <w:szCs w:val="22"/>
                <w:lang w:val="en-US"/>
              </w:rPr>
            </w:pPr>
            <w:r w:rsidRPr="00744335">
              <w:rPr>
                <w:rFonts w:cs="Times New Roman"/>
                <w:szCs w:val="22"/>
                <w:lang w:val="en-US"/>
              </w:rPr>
              <w:t>Thailand</w:t>
            </w:r>
          </w:p>
        </w:tc>
        <w:tc>
          <w:tcPr>
            <w:tcW w:w="3510" w:type="dxa"/>
          </w:tcPr>
          <w:p w14:paraId="43D4AF18" w14:textId="77777777" w:rsidR="000D0933" w:rsidRPr="00AF7624" w:rsidRDefault="000D0933" w:rsidP="000D0933">
            <w:pPr>
              <w:spacing w:line="240" w:lineRule="atLeast"/>
              <w:ind w:left="162" w:right="-18" w:hanging="180"/>
              <w:rPr>
                <w:rFonts w:cs="Times New Roman"/>
                <w:szCs w:val="22"/>
                <w:lang w:val="en-US"/>
              </w:rPr>
            </w:pPr>
            <w:proofErr w:type="gramStart"/>
            <w:r w:rsidRPr="00AF7624">
              <w:rPr>
                <w:rFonts w:cs="Times New Roman"/>
                <w:szCs w:val="22"/>
                <w:lang w:val="en-US"/>
              </w:rPr>
              <w:t>Subsidiary  of</w:t>
            </w:r>
            <w:proofErr w:type="gramEnd"/>
            <w:r w:rsidRPr="00AF7624">
              <w:rPr>
                <w:rFonts w:cs="Times New Roman"/>
                <w:szCs w:val="22"/>
                <w:lang w:val="en-US"/>
              </w:rPr>
              <w:t xml:space="preserve">   an  entity  which  has</w:t>
            </w:r>
            <w:r w:rsidRPr="00AF7624">
              <w:rPr>
                <w:rFonts w:cs="Times New Roman"/>
                <w:szCs w:val="22"/>
                <w:lang w:val="en-US"/>
              </w:rPr>
              <w:br/>
              <w:t>common directors</w:t>
            </w:r>
          </w:p>
        </w:tc>
      </w:tr>
      <w:tr w:rsidR="000D0933" w:rsidRPr="00CC28A4" w14:paraId="7D49550E" w14:textId="77777777" w:rsidTr="00E062CE">
        <w:tc>
          <w:tcPr>
            <w:tcW w:w="4230" w:type="dxa"/>
          </w:tcPr>
          <w:p w14:paraId="3871B98C" w14:textId="77777777" w:rsidR="000D0933" w:rsidRPr="00DA334B" w:rsidRDefault="000D0933" w:rsidP="000D0933">
            <w:pPr>
              <w:spacing w:line="240" w:lineRule="atLeast"/>
              <w:ind w:left="342" w:right="-45" w:hanging="360"/>
              <w:jc w:val="thaiDistribute"/>
              <w:rPr>
                <w:rFonts w:cs="Times New Roman"/>
                <w:szCs w:val="22"/>
                <w:lang w:val="en-US" w:bidi="th-TH"/>
              </w:rPr>
            </w:pPr>
            <w:r w:rsidRPr="00DA334B">
              <w:rPr>
                <w:rFonts w:cs="Times New Roman"/>
                <w:szCs w:val="22"/>
                <w:lang w:val="en-US" w:bidi="th-TH"/>
              </w:rPr>
              <w:lastRenderedPageBreak/>
              <w:t>Thai Show 2013 Company Limited</w:t>
            </w:r>
          </w:p>
        </w:tc>
        <w:tc>
          <w:tcPr>
            <w:tcW w:w="1602" w:type="dxa"/>
          </w:tcPr>
          <w:p w14:paraId="7DE7F2B1" w14:textId="77777777" w:rsidR="000D0933" w:rsidRPr="00DA334B" w:rsidRDefault="000D0933" w:rsidP="000D0933">
            <w:pPr>
              <w:spacing w:line="240" w:lineRule="auto"/>
              <w:ind w:left="-108" w:right="-25"/>
              <w:jc w:val="center"/>
              <w:rPr>
                <w:rFonts w:cs="Times New Roman"/>
                <w:szCs w:val="22"/>
                <w:lang w:val="en-US"/>
              </w:rPr>
            </w:pPr>
            <w:r w:rsidRPr="00DA334B">
              <w:rPr>
                <w:rFonts w:cs="Times New Roman"/>
                <w:szCs w:val="22"/>
                <w:lang w:val="en-US"/>
              </w:rPr>
              <w:t>Thailand</w:t>
            </w:r>
          </w:p>
        </w:tc>
        <w:tc>
          <w:tcPr>
            <w:tcW w:w="3510" w:type="dxa"/>
          </w:tcPr>
          <w:p w14:paraId="46567167" w14:textId="77777777" w:rsidR="000D0933" w:rsidRPr="00AF7624" w:rsidRDefault="000D0933" w:rsidP="000D0933">
            <w:pPr>
              <w:spacing w:line="240" w:lineRule="atLeast"/>
              <w:ind w:left="162" w:right="-18" w:hanging="180"/>
              <w:rPr>
                <w:rFonts w:cs="Times New Roman"/>
                <w:szCs w:val="22"/>
                <w:lang w:val="en-US"/>
              </w:rPr>
            </w:pPr>
            <w:proofErr w:type="gramStart"/>
            <w:r w:rsidRPr="00AF7624">
              <w:rPr>
                <w:rFonts w:cs="Times New Roman"/>
                <w:szCs w:val="22"/>
                <w:lang w:val="en-US"/>
              </w:rPr>
              <w:t>Subsidiary  of</w:t>
            </w:r>
            <w:proofErr w:type="gramEnd"/>
            <w:r w:rsidRPr="00AF7624">
              <w:rPr>
                <w:rFonts w:cs="Times New Roman"/>
                <w:szCs w:val="22"/>
                <w:lang w:val="en-US"/>
              </w:rPr>
              <w:t xml:space="preserve">   an  entity  which  has</w:t>
            </w:r>
            <w:r w:rsidRPr="00AF7624">
              <w:rPr>
                <w:rFonts w:cs="Times New Roman"/>
                <w:szCs w:val="22"/>
                <w:lang w:val="en-US"/>
              </w:rPr>
              <w:br/>
              <w:t>common directors</w:t>
            </w:r>
          </w:p>
        </w:tc>
      </w:tr>
      <w:tr w:rsidR="000D0933" w:rsidRPr="00CC28A4" w14:paraId="76A7B1F5" w14:textId="77777777" w:rsidTr="00E062CE">
        <w:tc>
          <w:tcPr>
            <w:tcW w:w="4230" w:type="dxa"/>
          </w:tcPr>
          <w:p w14:paraId="0150F5B9" w14:textId="77777777" w:rsidR="000D0933" w:rsidRPr="00DA334B" w:rsidRDefault="000D0933" w:rsidP="000D0933">
            <w:pPr>
              <w:spacing w:line="240" w:lineRule="atLeast"/>
              <w:ind w:left="342" w:right="-45" w:hanging="360"/>
              <w:jc w:val="thaiDistribute"/>
              <w:rPr>
                <w:rFonts w:cs="Times New Roman"/>
                <w:szCs w:val="22"/>
                <w:lang w:val="en-US" w:bidi="th-TH"/>
              </w:rPr>
            </w:pPr>
            <w:r w:rsidRPr="00DA334B">
              <w:rPr>
                <w:rFonts w:cs="Times New Roman"/>
                <w:szCs w:val="22"/>
                <w:lang w:val="en-US" w:bidi="th-TH"/>
              </w:rPr>
              <w:t>Asset World Leisure Company Limited</w:t>
            </w:r>
          </w:p>
        </w:tc>
        <w:tc>
          <w:tcPr>
            <w:tcW w:w="1602" w:type="dxa"/>
          </w:tcPr>
          <w:p w14:paraId="19EF6299" w14:textId="77777777" w:rsidR="000D0933" w:rsidRPr="00DA334B" w:rsidRDefault="000D0933" w:rsidP="000D0933">
            <w:pPr>
              <w:spacing w:line="240" w:lineRule="auto"/>
              <w:ind w:left="-108" w:right="-25"/>
              <w:jc w:val="center"/>
              <w:rPr>
                <w:rFonts w:cs="Times New Roman"/>
                <w:szCs w:val="22"/>
                <w:lang w:val="en-US"/>
              </w:rPr>
            </w:pPr>
            <w:r w:rsidRPr="00DA334B">
              <w:rPr>
                <w:rFonts w:cs="Times New Roman"/>
                <w:szCs w:val="22"/>
                <w:lang w:val="en-US"/>
              </w:rPr>
              <w:t>Thailand</w:t>
            </w:r>
          </w:p>
        </w:tc>
        <w:tc>
          <w:tcPr>
            <w:tcW w:w="3510" w:type="dxa"/>
          </w:tcPr>
          <w:p w14:paraId="0FA63764" w14:textId="77777777" w:rsidR="000D0933" w:rsidRPr="00AF7624" w:rsidRDefault="000D0933" w:rsidP="000D0933">
            <w:pPr>
              <w:spacing w:line="240" w:lineRule="atLeast"/>
              <w:ind w:left="162" w:right="-18" w:hanging="180"/>
              <w:rPr>
                <w:rFonts w:cs="Times New Roman"/>
                <w:szCs w:val="22"/>
                <w:lang w:val="en-US"/>
              </w:rPr>
            </w:pPr>
            <w:proofErr w:type="gramStart"/>
            <w:r w:rsidRPr="00AF7624">
              <w:rPr>
                <w:rFonts w:cs="Times New Roman"/>
                <w:szCs w:val="22"/>
                <w:lang w:val="en-US"/>
              </w:rPr>
              <w:t>Subsidiary  of</w:t>
            </w:r>
            <w:proofErr w:type="gramEnd"/>
            <w:r w:rsidRPr="00AF7624">
              <w:rPr>
                <w:rFonts w:cs="Times New Roman"/>
                <w:szCs w:val="22"/>
                <w:lang w:val="en-US"/>
              </w:rPr>
              <w:t xml:space="preserve">   an  entity  which  has</w:t>
            </w:r>
            <w:r w:rsidRPr="00AF7624">
              <w:rPr>
                <w:rFonts w:cs="Times New Roman"/>
                <w:szCs w:val="22"/>
                <w:lang w:val="en-US"/>
              </w:rPr>
              <w:br/>
              <w:t>common directors</w:t>
            </w:r>
          </w:p>
        </w:tc>
      </w:tr>
      <w:tr w:rsidR="004F1EAF" w:rsidRPr="00CC28A4" w14:paraId="35D32F90" w14:textId="77777777" w:rsidTr="00E062CE">
        <w:tc>
          <w:tcPr>
            <w:tcW w:w="4230" w:type="dxa"/>
          </w:tcPr>
          <w:p w14:paraId="1A62F629" w14:textId="77777777" w:rsidR="004F1EAF" w:rsidRPr="00DA334B" w:rsidRDefault="004F1EAF" w:rsidP="004F1EAF">
            <w:pPr>
              <w:spacing w:line="240" w:lineRule="atLeast"/>
              <w:ind w:left="342" w:right="-45" w:hanging="360"/>
              <w:jc w:val="thaiDistribute"/>
              <w:rPr>
                <w:rFonts w:cs="Times New Roman"/>
                <w:szCs w:val="22"/>
                <w:lang w:val="en-US" w:bidi="th-TH"/>
              </w:rPr>
            </w:pPr>
            <w:r w:rsidRPr="00DA334B">
              <w:rPr>
                <w:rFonts w:cs="Times New Roman"/>
                <w:szCs w:val="22"/>
                <w:lang w:val="en-US" w:bidi="th-TH"/>
              </w:rPr>
              <w:t xml:space="preserve">Asset World </w:t>
            </w:r>
            <w:proofErr w:type="spellStart"/>
            <w:r w:rsidRPr="00DA334B">
              <w:rPr>
                <w:rFonts w:cs="Times New Roman"/>
                <w:szCs w:val="22"/>
                <w:lang w:val="en-US" w:bidi="th-TH"/>
              </w:rPr>
              <w:t>Wex</w:t>
            </w:r>
            <w:proofErr w:type="spellEnd"/>
            <w:r w:rsidRPr="00DA334B">
              <w:rPr>
                <w:rFonts w:cs="Times New Roman"/>
                <w:szCs w:val="22"/>
                <w:lang w:val="en-US" w:bidi="th-TH"/>
              </w:rPr>
              <w:t xml:space="preserve"> Company Limited</w:t>
            </w:r>
          </w:p>
        </w:tc>
        <w:tc>
          <w:tcPr>
            <w:tcW w:w="1602" w:type="dxa"/>
          </w:tcPr>
          <w:p w14:paraId="618A3F36" w14:textId="77777777" w:rsidR="004F1EAF" w:rsidRPr="00DA334B" w:rsidRDefault="004F1EAF" w:rsidP="004F1EAF">
            <w:pPr>
              <w:spacing w:line="240" w:lineRule="auto"/>
              <w:ind w:left="-108" w:right="-25"/>
              <w:jc w:val="center"/>
              <w:rPr>
                <w:rFonts w:cs="Times New Roman"/>
                <w:szCs w:val="22"/>
                <w:lang w:val="en-US"/>
              </w:rPr>
            </w:pPr>
            <w:r w:rsidRPr="00DA334B">
              <w:rPr>
                <w:rFonts w:cs="Times New Roman"/>
                <w:szCs w:val="22"/>
                <w:lang w:val="en-US"/>
              </w:rPr>
              <w:t>Thailand</w:t>
            </w:r>
          </w:p>
        </w:tc>
        <w:tc>
          <w:tcPr>
            <w:tcW w:w="3510" w:type="dxa"/>
          </w:tcPr>
          <w:p w14:paraId="0FA7DCED" w14:textId="77777777" w:rsidR="004F1EAF" w:rsidRPr="00DA334B" w:rsidRDefault="004F1EAF" w:rsidP="004F1EAF">
            <w:pPr>
              <w:spacing w:line="240" w:lineRule="atLeast"/>
              <w:ind w:left="162" w:right="-18" w:hanging="162"/>
              <w:jc w:val="thaiDistribute"/>
              <w:rPr>
                <w:rFonts w:cs="Times New Roman"/>
                <w:szCs w:val="22"/>
              </w:rPr>
            </w:pPr>
            <w:r>
              <w:rPr>
                <w:rFonts w:cs="Times New Roman"/>
                <w:szCs w:val="22"/>
              </w:rPr>
              <w:t xml:space="preserve">Joint </w:t>
            </w:r>
            <w:proofErr w:type="gramStart"/>
            <w:r>
              <w:rPr>
                <w:rFonts w:cs="Times New Roman"/>
                <w:szCs w:val="22"/>
              </w:rPr>
              <w:t>venture  of</w:t>
            </w:r>
            <w:proofErr w:type="gramEnd"/>
            <w:r>
              <w:rPr>
                <w:rFonts w:cs="Times New Roman"/>
                <w:szCs w:val="22"/>
              </w:rPr>
              <w:t xml:space="preserve">   an  entity  which  has </w:t>
            </w:r>
            <w:r w:rsidRPr="00DA334B">
              <w:rPr>
                <w:rFonts w:cs="Times New Roman"/>
                <w:szCs w:val="22"/>
              </w:rPr>
              <w:t>common directors</w:t>
            </w:r>
          </w:p>
        </w:tc>
      </w:tr>
      <w:tr w:rsidR="004F1EAF" w:rsidRPr="00CC28A4" w14:paraId="043A216D" w14:textId="77777777" w:rsidTr="00E062CE">
        <w:tc>
          <w:tcPr>
            <w:tcW w:w="4230" w:type="dxa"/>
          </w:tcPr>
          <w:p w14:paraId="01D47B63" w14:textId="77777777" w:rsidR="004F1EAF" w:rsidRDefault="004F1EAF" w:rsidP="004F1EAF">
            <w:pPr>
              <w:spacing w:line="240" w:lineRule="atLeast"/>
              <w:ind w:left="342" w:right="-45" w:hanging="360"/>
              <w:jc w:val="thaiDistribute"/>
              <w:rPr>
                <w:rFonts w:cs="Times New Roman"/>
                <w:szCs w:val="22"/>
              </w:rPr>
            </w:pPr>
            <w:r w:rsidRPr="00DA334B">
              <w:rPr>
                <w:rFonts w:cs="Times New Roman"/>
                <w:szCs w:val="22"/>
              </w:rPr>
              <w:t xml:space="preserve">TCC </w:t>
            </w:r>
            <w:r>
              <w:rPr>
                <w:rFonts w:cs="Times New Roman"/>
                <w:szCs w:val="22"/>
              </w:rPr>
              <w:t>Hotel Assets Management Company</w:t>
            </w:r>
          </w:p>
          <w:p w14:paraId="4F8E30CC" w14:textId="77777777" w:rsidR="004F1EAF" w:rsidRPr="00DA334B" w:rsidRDefault="004F1EAF" w:rsidP="004F1EAF">
            <w:pPr>
              <w:spacing w:line="240" w:lineRule="atLeast"/>
              <w:ind w:left="342" w:right="-45" w:hanging="360"/>
              <w:jc w:val="thaiDistribute"/>
              <w:rPr>
                <w:rFonts w:cs="Times New Roman"/>
                <w:szCs w:val="22"/>
              </w:rPr>
            </w:pPr>
            <w:r>
              <w:rPr>
                <w:rFonts w:cs="Times New Roman"/>
                <w:szCs w:val="22"/>
              </w:rPr>
              <w:t xml:space="preserve">   </w:t>
            </w:r>
            <w:r w:rsidRPr="00DA334B">
              <w:rPr>
                <w:rFonts w:cs="Times New Roman"/>
                <w:szCs w:val="22"/>
              </w:rPr>
              <w:t>Limited</w:t>
            </w:r>
          </w:p>
        </w:tc>
        <w:tc>
          <w:tcPr>
            <w:tcW w:w="1602" w:type="dxa"/>
          </w:tcPr>
          <w:p w14:paraId="1CF2E5EB" w14:textId="77777777" w:rsidR="004F1EAF" w:rsidRPr="005643C6" w:rsidRDefault="004F1EAF" w:rsidP="004F1EAF">
            <w:pPr>
              <w:spacing w:line="240" w:lineRule="auto"/>
              <w:ind w:left="-108" w:right="-25"/>
              <w:jc w:val="center"/>
              <w:rPr>
                <w:rFonts w:cs="Times New Roman"/>
                <w:szCs w:val="22"/>
                <w:lang w:val="en-US"/>
              </w:rPr>
            </w:pPr>
            <w:r w:rsidRPr="005643C6">
              <w:rPr>
                <w:rFonts w:cs="Times New Roman"/>
                <w:szCs w:val="22"/>
                <w:lang w:val="en-US"/>
              </w:rPr>
              <w:t>Thailand</w:t>
            </w:r>
          </w:p>
        </w:tc>
        <w:tc>
          <w:tcPr>
            <w:tcW w:w="3510" w:type="dxa"/>
          </w:tcPr>
          <w:p w14:paraId="2D6B30C1" w14:textId="77777777" w:rsidR="004F1EAF" w:rsidRPr="00DA334B" w:rsidRDefault="004F1EAF" w:rsidP="004F1EAF">
            <w:pPr>
              <w:spacing w:line="240" w:lineRule="atLeast"/>
              <w:ind w:left="162" w:right="-18" w:hanging="180"/>
              <w:jc w:val="thaiDistribute"/>
              <w:rPr>
                <w:rFonts w:cstheme="minorBidi"/>
                <w:szCs w:val="28"/>
                <w:cs/>
                <w:lang w:val="en-US" w:bidi="th-TH"/>
              </w:rPr>
            </w:pPr>
            <w:r w:rsidRPr="00DA334B">
              <w:rPr>
                <w:rFonts w:cs="Times New Roman"/>
                <w:szCs w:val="22"/>
              </w:rPr>
              <w:t>Major shareholders are relative of the</w:t>
            </w:r>
            <w:r w:rsidRPr="00DA334B">
              <w:rPr>
                <w:rFonts w:cs="Times New Roman"/>
                <w:szCs w:val="22"/>
              </w:rPr>
              <w:br/>
              <w:t>directors and/or the major</w:t>
            </w:r>
            <w:r w:rsidRPr="00DA334B">
              <w:rPr>
                <w:rFonts w:cs="Times New Roman"/>
                <w:szCs w:val="22"/>
              </w:rPr>
              <w:br/>
              <w:t>shareholders of the Company</w:t>
            </w:r>
          </w:p>
        </w:tc>
      </w:tr>
      <w:tr w:rsidR="004F1EAF" w:rsidRPr="00CC28A4" w14:paraId="7FE903CB" w14:textId="77777777" w:rsidTr="00E062CE">
        <w:tc>
          <w:tcPr>
            <w:tcW w:w="4230" w:type="dxa"/>
          </w:tcPr>
          <w:p w14:paraId="452106BF" w14:textId="77777777" w:rsidR="004F1EAF" w:rsidRPr="00654147" w:rsidRDefault="004F1EAF" w:rsidP="004F1EAF">
            <w:pPr>
              <w:spacing w:line="240" w:lineRule="atLeast"/>
              <w:ind w:left="342" w:right="-45" w:hanging="360"/>
              <w:jc w:val="thaiDistribute"/>
              <w:rPr>
                <w:szCs w:val="28"/>
                <w:lang w:val="en-US" w:bidi="th-TH"/>
              </w:rPr>
            </w:pPr>
            <w:proofErr w:type="spellStart"/>
            <w:r w:rsidRPr="00654147">
              <w:rPr>
                <w:szCs w:val="28"/>
                <w:lang w:val="en-US" w:bidi="th-TH"/>
              </w:rPr>
              <w:t>Bangna</w:t>
            </w:r>
            <w:proofErr w:type="spellEnd"/>
            <w:r w:rsidRPr="00654147">
              <w:rPr>
                <w:szCs w:val="28"/>
                <w:lang w:val="en-US" w:bidi="th-TH"/>
              </w:rPr>
              <w:t xml:space="preserve"> Glass Co., Ltd.</w:t>
            </w:r>
          </w:p>
        </w:tc>
        <w:tc>
          <w:tcPr>
            <w:tcW w:w="1602" w:type="dxa"/>
          </w:tcPr>
          <w:p w14:paraId="1F0CB76A" w14:textId="77777777" w:rsidR="004F1EAF" w:rsidRPr="00654147" w:rsidRDefault="004F1EAF" w:rsidP="004F1EAF">
            <w:pPr>
              <w:spacing w:line="240" w:lineRule="auto"/>
              <w:ind w:left="-108" w:right="-25"/>
              <w:jc w:val="center"/>
              <w:rPr>
                <w:rFonts w:cs="Times New Roman"/>
                <w:szCs w:val="22"/>
                <w:lang w:val="en-US"/>
              </w:rPr>
            </w:pPr>
            <w:r w:rsidRPr="00654147">
              <w:rPr>
                <w:rFonts w:cs="Times New Roman"/>
                <w:szCs w:val="22"/>
              </w:rPr>
              <w:t>Thailand</w:t>
            </w:r>
          </w:p>
        </w:tc>
        <w:tc>
          <w:tcPr>
            <w:tcW w:w="3510" w:type="dxa"/>
          </w:tcPr>
          <w:p w14:paraId="45E511CF" w14:textId="77777777" w:rsidR="004F1EAF" w:rsidRPr="00654147" w:rsidRDefault="004F1EAF" w:rsidP="004F1EAF">
            <w:pPr>
              <w:spacing w:line="240" w:lineRule="atLeast"/>
              <w:ind w:left="162" w:right="-18" w:hanging="180"/>
              <w:jc w:val="thaiDistribute"/>
              <w:rPr>
                <w:rFonts w:cs="Times New Roman"/>
                <w:szCs w:val="22"/>
              </w:rPr>
            </w:pPr>
            <w:r w:rsidRPr="00654147">
              <w:rPr>
                <w:rFonts w:cs="Times New Roman"/>
                <w:szCs w:val="22"/>
              </w:rPr>
              <w:t>Major shareholders are relative of the</w:t>
            </w:r>
            <w:r w:rsidRPr="00654147">
              <w:rPr>
                <w:rFonts w:cs="Times New Roman"/>
                <w:szCs w:val="22"/>
              </w:rPr>
              <w:br/>
              <w:t>directors and/or the major</w:t>
            </w:r>
            <w:r w:rsidRPr="00654147">
              <w:rPr>
                <w:rFonts w:cs="Times New Roman"/>
                <w:szCs w:val="22"/>
              </w:rPr>
              <w:br/>
              <w:t>shareholders of the Company</w:t>
            </w:r>
          </w:p>
        </w:tc>
      </w:tr>
      <w:tr w:rsidR="004F1EAF" w:rsidRPr="00CC28A4" w14:paraId="6E929E45" w14:textId="77777777" w:rsidTr="00E062CE">
        <w:tc>
          <w:tcPr>
            <w:tcW w:w="4230" w:type="dxa"/>
          </w:tcPr>
          <w:p w14:paraId="29437B88" w14:textId="77777777" w:rsidR="004F1EAF" w:rsidRPr="00744335" w:rsidRDefault="004F1EAF" w:rsidP="004F1EAF">
            <w:pPr>
              <w:spacing w:line="240" w:lineRule="atLeast"/>
              <w:ind w:left="342" w:right="-45" w:hanging="360"/>
              <w:jc w:val="thaiDistribute"/>
              <w:rPr>
                <w:rFonts w:cs="Times New Roman"/>
                <w:szCs w:val="22"/>
                <w:lang w:val="en-US" w:bidi="th-TH"/>
              </w:rPr>
            </w:pPr>
            <w:r w:rsidRPr="00744335">
              <w:rPr>
                <w:rFonts w:cs="Times New Roman"/>
                <w:szCs w:val="22"/>
                <w:lang w:val="en-US" w:bidi="th-TH"/>
              </w:rPr>
              <w:t>Fraser Hospitality PTE LTD</w:t>
            </w:r>
          </w:p>
        </w:tc>
        <w:tc>
          <w:tcPr>
            <w:tcW w:w="1602" w:type="dxa"/>
          </w:tcPr>
          <w:p w14:paraId="1CE6E2C1" w14:textId="77777777" w:rsidR="004F1EAF" w:rsidRPr="00744335" w:rsidRDefault="004F1EAF" w:rsidP="004F1EAF">
            <w:pPr>
              <w:spacing w:line="240" w:lineRule="atLeast"/>
              <w:ind w:left="-18"/>
              <w:jc w:val="center"/>
              <w:rPr>
                <w:rFonts w:cs="Times New Roman"/>
                <w:szCs w:val="22"/>
              </w:rPr>
            </w:pPr>
            <w:r w:rsidRPr="00744335">
              <w:rPr>
                <w:rFonts w:cs="Times New Roman"/>
                <w:szCs w:val="22"/>
              </w:rPr>
              <w:t>Singapore</w:t>
            </w:r>
          </w:p>
        </w:tc>
        <w:tc>
          <w:tcPr>
            <w:tcW w:w="3510" w:type="dxa"/>
          </w:tcPr>
          <w:p w14:paraId="6095D17D" w14:textId="77777777" w:rsidR="004F1EAF" w:rsidRPr="00744335" w:rsidRDefault="004F1EAF" w:rsidP="004F1EAF">
            <w:pPr>
              <w:spacing w:line="240" w:lineRule="atLeast"/>
              <w:ind w:left="162" w:right="-108" w:hanging="162"/>
              <w:jc w:val="thaiDistribute"/>
              <w:rPr>
                <w:rFonts w:cs="Times New Roman"/>
                <w:szCs w:val="22"/>
              </w:rPr>
            </w:pPr>
            <w:r w:rsidRPr="00744335">
              <w:rPr>
                <w:rFonts w:cs="Times New Roman"/>
                <w:szCs w:val="22"/>
                <w:lang w:val="en-US"/>
              </w:rPr>
              <w:t>Major shareholders are close relatives of the directors and/or the major shareholders of the Company</w:t>
            </w:r>
          </w:p>
        </w:tc>
      </w:tr>
      <w:tr w:rsidR="004F1EAF" w:rsidRPr="00CC28A4" w14:paraId="6F5308F3" w14:textId="77777777" w:rsidTr="00E062CE">
        <w:tc>
          <w:tcPr>
            <w:tcW w:w="4230" w:type="dxa"/>
          </w:tcPr>
          <w:p w14:paraId="09CEB28F" w14:textId="77777777" w:rsidR="004F1EAF" w:rsidRPr="00744335" w:rsidRDefault="004F1EAF" w:rsidP="004F1EAF">
            <w:pPr>
              <w:spacing w:line="240" w:lineRule="atLeast"/>
              <w:ind w:left="342" w:right="-45" w:hanging="360"/>
              <w:jc w:val="thaiDistribute"/>
              <w:rPr>
                <w:rFonts w:cs="Times New Roman"/>
                <w:szCs w:val="22"/>
                <w:lang w:val="en-US" w:bidi="th-TH"/>
              </w:rPr>
            </w:pPr>
            <w:r w:rsidRPr="00744335">
              <w:rPr>
                <w:rFonts w:cs="Times New Roman"/>
                <w:szCs w:val="22"/>
                <w:lang w:val="en-US" w:bidi="th-TH"/>
              </w:rPr>
              <w:t>Fraser (Thailand) PTE LTD</w:t>
            </w:r>
          </w:p>
        </w:tc>
        <w:tc>
          <w:tcPr>
            <w:tcW w:w="1602" w:type="dxa"/>
          </w:tcPr>
          <w:p w14:paraId="59A4C43B" w14:textId="77777777" w:rsidR="004F1EAF" w:rsidRPr="00744335" w:rsidRDefault="004F1EAF" w:rsidP="004F1EAF">
            <w:pPr>
              <w:spacing w:line="240" w:lineRule="atLeast"/>
              <w:ind w:left="-18"/>
              <w:jc w:val="center"/>
              <w:rPr>
                <w:rFonts w:cs="Times New Roman"/>
                <w:szCs w:val="22"/>
              </w:rPr>
            </w:pPr>
            <w:r w:rsidRPr="00744335">
              <w:rPr>
                <w:rFonts w:cs="Times New Roman"/>
                <w:szCs w:val="22"/>
              </w:rPr>
              <w:t>Singapore</w:t>
            </w:r>
          </w:p>
        </w:tc>
        <w:tc>
          <w:tcPr>
            <w:tcW w:w="3510" w:type="dxa"/>
          </w:tcPr>
          <w:p w14:paraId="2108F2B0" w14:textId="77777777" w:rsidR="004F1EAF" w:rsidRPr="00744335" w:rsidRDefault="004F1EAF" w:rsidP="004F1EAF">
            <w:pPr>
              <w:spacing w:line="240" w:lineRule="atLeast"/>
              <w:ind w:left="162" w:right="-108" w:hanging="162"/>
              <w:rPr>
                <w:rFonts w:cs="Times New Roman"/>
                <w:szCs w:val="22"/>
              </w:rPr>
            </w:pPr>
            <w:r w:rsidRPr="00744335">
              <w:rPr>
                <w:rFonts w:cs="Times New Roman"/>
                <w:szCs w:val="22"/>
                <w:lang w:val="en-US"/>
              </w:rPr>
              <w:t>Major shareholders are close relatives of the directors and/or the major shareholders of the Company</w:t>
            </w:r>
            <w:r>
              <w:rPr>
                <w:rFonts w:cs="Times New Roman"/>
                <w:szCs w:val="22"/>
                <w:lang w:val="en-US"/>
              </w:rPr>
              <w:t xml:space="preserve"> and provide key management personnel service to the Company</w:t>
            </w:r>
          </w:p>
        </w:tc>
      </w:tr>
      <w:tr w:rsidR="004F1EAF" w:rsidRPr="004F1EAF" w14:paraId="360C6737" w14:textId="77777777" w:rsidTr="00E062CE">
        <w:tc>
          <w:tcPr>
            <w:tcW w:w="4230" w:type="dxa"/>
          </w:tcPr>
          <w:p w14:paraId="5F8B4943" w14:textId="77777777" w:rsidR="004F1EAF" w:rsidRPr="004F1EAF" w:rsidRDefault="004F1EAF" w:rsidP="004F1EAF">
            <w:pPr>
              <w:spacing w:line="240" w:lineRule="atLeast"/>
              <w:ind w:left="342" w:right="-45" w:hanging="360"/>
              <w:jc w:val="thaiDistribute"/>
              <w:rPr>
                <w:rFonts w:cs="Times New Roman"/>
                <w:szCs w:val="22"/>
                <w:lang w:val="en-US" w:bidi="th-TH"/>
              </w:rPr>
            </w:pPr>
            <w:proofErr w:type="spellStart"/>
            <w:r w:rsidRPr="004F1EAF">
              <w:rPr>
                <w:rFonts w:cs="Times New Roman"/>
                <w:szCs w:val="22"/>
                <w:lang w:val="en-US" w:bidi="th-TH"/>
              </w:rPr>
              <w:t>Sirisub</w:t>
            </w:r>
            <w:proofErr w:type="spellEnd"/>
            <w:r w:rsidRPr="004F1EAF">
              <w:rPr>
                <w:rFonts w:cs="Times New Roman"/>
                <w:szCs w:val="22"/>
                <w:lang w:val="en-US" w:bidi="th-TH"/>
              </w:rPr>
              <w:t xml:space="preserve"> </w:t>
            </w:r>
            <w:proofErr w:type="spellStart"/>
            <w:r w:rsidRPr="004F1EAF">
              <w:rPr>
                <w:rFonts w:cs="Times New Roman"/>
                <w:szCs w:val="22"/>
                <w:lang w:val="en-US" w:bidi="th-TH"/>
              </w:rPr>
              <w:t>Patthana</w:t>
            </w:r>
            <w:proofErr w:type="spellEnd"/>
            <w:r w:rsidRPr="004F1EAF">
              <w:rPr>
                <w:rFonts w:cs="Times New Roman"/>
                <w:szCs w:val="22"/>
                <w:lang w:val="en-US" w:bidi="th-TH"/>
              </w:rPr>
              <w:t xml:space="preserve"> Co., Ltd.</w:t>
            </w:r>
          </w:p>
        </w:tc>
        <w:tc>
          <w:tcPr>
            <w:tcW w:w="1602" w:type="dxa"/>
          </w:tcPr>
          <w:p w14:paraId="7D867A42" w14:textId="77777777" w:rsidR="004F1EAF" w:rsidRPr="004F1EAF" w:rsidRDefault="004F1EAF" w:rsidP="004F1EAF">
            <w:pPr>
              <w:spacing w:line="240" w:lineRule="atLeast"/>
              <w:ind w:left="-18"/>
              <w:jc w:val="center"/>
              <w:rPr>
                <w:rFonts w:cs="Times New Roman"/>
                <w:szCs w:val="22"/>
              </w:rPr>
            </w:pPr>
            <w:r w:rsidRPr="004F1EAF">
              <w:rPr>
                <w:rFonts w:cs="Times New Roman"/>
                <w:szCs w:val="22"/>
              </w:rPr>
              <w:t>Thailand</w:t>
            </w:r>
          </w:p>
        </w:tc>
        <w:tc>
          <w:tcPr>
            <w:tcW w:w="3510" w:type="dxa"/>
          </w:tcPr>
          <w:p w14:paraId="2B0D3DE6" w14:textId="77777777" w:rsidR="004F1EAF" w:rsidRPr="004F1EAF" w:rsidRDefault="004F1EAF" w:rsidP="004F1EAF">
            <w:pPr>
              <w:spacing w:line="240" w:lineRule="atLeast"/>
              <w:ind w:left="162" w:right="-18" w:hanging="180"/>
              <w:rPr>
                <w:rFonts w:cs="Times New Roman"/>
                <w:szCs w:val="22"/>
                <w:lang w:val="en-US"/>
              </w:rPr>
            </w:pPr>
            <w:r w:rsidRPr="004F1EAF">
              <w:rPr>
                <w:rFonts w:cs="Times New Roman"/>
                <w:szCs w:val="22"/>
                <w:lang w:val="en-US"/>
              </w:rPr>
              <w:t xml:space="preserve">Subsidiary of an entity which </w:t>
            </w:r>
            <w:proofErr w:type="gramStart"/>
            <w:r w:rsidRPr="004F1EAF">
              <w:rPr>
                <w:rFonts w:cs="Times New Roman"/>
                <w:szCs w:val="22"/>
                <w:lang w:val="en-US"/>
              </w:rPr>
              <w:t>has  common</w:t>
            </w:r>
            <w:proofErr w:type="gramEnd"/>
            <w:r w:rsidRPr="004F1EAF">
              <w:rPr>
                <w:rFonts w:cs="Times New Roman"/>
                <w:szCs w:val="22"/>
                <w:lang w:val="en-US"/>
              </w:rPr>
              <w:t xml:space="preserve"> directors</w:t>
            </w:r>
          </w:p>
        </w:tc>
      </w:tr>
      <w:tr w:rsidR="004F1EAF" w:rsidRPr="004F1EAF" w14:paraId="1C0B7FB2" w14:textId="77777777" w:rsidTr="00E062CE">
        <w:tblPrEx>
          <w:tblLook w:val="0000" w:firstRow="0" w:lastRow="0" w:firstColumn="0" w:lastColumn="0" w:noHBand="0" w:noVBand="0"/>
        </w:tblPrEx>
        <w:tc>
          <w:tcPr>
            <w:tcW w:w="4230" w:type="dxa"/>
          </w:tcPr>
          <w:p w14:paraId="14E06779" w14:textId="77777777" w:rsidR="004F1EAF" w:rsidRPr="004F1EAF" w:rsidRDefault="004F1EAF" w:rsidP="004F1EAF">
            <w:pPr>
              <w:spacing w:line="240" w:lineRule="atLeast"/>
              <w:ind w:left="342" w:right="-45" w:hanging="360"/>
              <w:jc w:val="thaiDistribute"/>
              <w:rPr>
                <w:szCs w:val="28"/>
                <w:lang w:val="en-US" w:bidi="th-TH"/>
              </w:rPr>
            </w:pPr>
            <w:r w:rsidRPr="004F1EAF">
              <w:rPr>
                <w:szCs w:val="28"/>
                <w:lang w:val="en-US" w:bidi="th-TH"/>
              </w:rPr>
              <w:t>C.A.C Co., Ltd.</w:t>
            </w:r>
          </w:p>
        </w:tc>
        <w:tc>
          <w:tcPr>
            <w:tcW w:w="1602" w:type="dxa"/>
          </w:tcPr>
          <w:p w14:paraId="7FEE5329" w14:textId="77777777" w:rsidR="004F1EAF" w:rsidRPr="004F1EAF" w:rsidRDefault="004F1EAF" w:rsidP="004F1EAF">
            <w:pPr>
              <w:spacing w:line="240" w:lineRule="auto"/>
              <w:ind w:left="-108" w:right="-25"/>
              <w:jc w:val="center"/>
              <w:rPr>
                <w:rFonts w:cs="Times New Roman"/>
                <w:szCs w:val="22"/>
                <w:lang w:val="en-US"/>
              </w:rPr>
            </w:pPr>
            <w:r w:rsidRPr="004F1EAF">
              <w:rPr>
                <w:rFonts w:cs="Times New Roman"/>
                <w:szCs w:val="22"/>
              </w:rPr>
              <w:t>Thailand</w:t>
            </w:r>
          </w:p>
        </w:tc>
        <w:tc>
          <w:tcPr>
            <w:tcW w:w="3510" w:type="dxa"/>
          </w:tcPr>
          <w:p w14:paraId="74F953A9" w14:textId="77777777" w:rsidR="004F1EAF" w:rsidRPr="004F1EAF" w:rsidRDefault="004F1EAF" w:rsidP="004F1EAF">
            <w:pPr>
              <w:spacing w:line="240" w:lineRule="atLeast"/>
              <w:ind w:left="162" w:right="-18" w:hanging="180"/>
              <w:jc w:val="thaiDistribute"/>
              <w:rPr>
                <w:rFonts w:cs="Times New Roman"/>
                <w:szCs w:val="22"/>
              </w:rPr>
            </w:pPr>
            <w:r w:rsidRPr="004F1EAF">
              <w:rPr>
                <w:rFonts w:cs="Times New Roman"/>
                <w:szCs w:val="22"/>
              </w:rPr>
              <w:t>Major shareholders are relative of the</w:t>
            </w:r>
            <w:r w:rsidRPr="004F1EAF">
              <w:rPr>
                <w:rFonts w:cs="Times New Roman"/>
                <w:szCs w:val="22"/>
              </w:rPr>
              <w:br/>
              <w:t>directors and/or the major</w:t>
            </w:r>
            <w:r w:rsidRPr="004F1EAF">
              <w:rPr>
                <w:rFonts w:cs="Times New Roman"/>
                <w:szCs w:val="22"/>
              </w:rPr>
              <w:br/>
              <w:t>shareholders of the Company</w:t>
            </w:r>
          </w:p>
        </w:tc>
      </w:tr>
      <w:tr w:rsidR="00C82D13" w:rsidRPr="004F1EAF" w14:paraId="61AC8845" w14:textId="77777777" w:rsidTr="00E062CE">
        <w:tblPrEx>
          <w:tblLook w:val="0000" w:firstRow="0" w:lastRow="0" w:firstColumn="0" w:lastColumn="0" w:noHBand="0" w:noVBand="0"/>
        </w:tblPrEx>
        <w:tc>
          <w:tcPr>
            <w:tcW w:w="4230" w:type="dxa"/>
          </w:tcPr>
          <w:p w14:paraId="002E888A" w14:textId="77777777" w:rsidR="00C82D13" w:rsidRPr="004F1EAF" w:rsidRDefault="00C82D13" w:rsidP="004F1EAF">
            <w:pPr>
              <w:spacing w:line="240" w:lineRule="atLeast"/>
              <w:ind w:left="342" w:right="-45" w:hanging="360"/>
              <w:jc w:val="thaiDistribute"/>
              <w:rPr>
                <w:szCs w:val="28"/>
                <w:lang w:val="en-US" w:bidi="th-TH"/>
              </w:rPr>
            </w:pPr>
            <w:r w:rsidRPr="00C82D13">
              <w:rPr>
                <w:szCs w:val="28"/>
                <w:lang w:val="en-US" w:bidi="th-TH"/>
              </w:rPr>
              <w:t>C.A.</w:t>
            </w:r>
            <w:r>
              <w:rPr>
                <w:szCs w:val="28"/>
                <w:lang w:val="en-US" w:bidi="th-TH"/>
              </w:rPr>
              <w:t>I</w:t>
            </w:r>
            <w:r w:rsidRPr="00C82D13">
              <w:rPr>
                <w:szCs w:val="28"/>
                <w:lang w:val="en-US" w:bidi="th-TH"/>
              </w:rPr>
              <w:t xml:space="preserve"> Co., Ltd.</w:t>
            </w:r>
          </w:p>
        </w:tc>
        <w:tc>
          <w:tcPr>
            <w:tcW w:w="1602" w:type="dxa"/>
          </w:tcPr>
          <w:p w14:paraId="1438C471" w14:textId="77777777" w:rsidR="00C82D13" w:rsidRPr="00596754" w:rsidRDefault="00C82D13" w:rsidP="004F1EAF">
            <w:pPr>
              <w:spacing w:line="240" w:lineRule="auto"/>
              <w:ind w:left="-108" w:right="-25"/>
              <w:jc w:val="center"/>
              <w:rPr>
                <w:rFonts w:cs="Times New Roman"/>
                <w:szCs w:val="22"/>
              </w:rPr>
            </w:pPr>
            <w:r w:rsidRPr="00596754">
              <w:rPr>
                <w:rFonts w:cs="Times New Roman"/>
                <w:szCs w:val="22"/>
              </w:rPr>
              <w:t>Thailand</w:t>
            </w:r>
          </w:p>
        </w:tc>
        <w:tc>
          <w:tcPr>
            <w:tcW w:w="3510" w:type="dxa"/>
          </w:tcPr>
          <w:p w14:paraId="60D4E044" w14:textId="77777777" w:rsidR="00C82D13" w:rsidRPr="00A406F7" w:rsidRDefault="00596754" w:rsidP="00C82D13">
            <w:pPr>
              <w:spacing w:line="240" w:lineRule="atLeast"/>
              <w:ind w:left="162" w:right="-18" w:hanging="180"/>
              <w:jc w:val="thaiDistribute"/>
              <w:rPr>
                <w:rFonts w:cs="Times New Roman"/>
                <w:szCs w:val="22"/>
                <w:highlight w:val="magenta"/>
              </w:rPr>
            </w:pPr>
            <w:r>
              <w:rPr>
                <w:rFonts w:cs="Times New Roman"/>
                <w:szCs w:val="22"/>
              </w:rPr>
              <w:t>Subsidiary of m</w:t>
            </w:r>
            <w:r w:rsidRPr="00596754">
              <w:rPr>
                <w:rFonts w:cs="Times New Roman"/>
                <w:szCs w:val="22"/>
              </w:rPr>
              <w:t xml:space="preserve">ajor shareholders are close relatives of the directors and/or the major shareholders of the Company </w:t>
            </w:r>
          </w:p>
        </w:tc>
      </w:tr>
      <w:tr w:rsidR="004F1EAF" w:rsidRPr="00744335" w14:paraId="026E1308" w14:textId="77777777" w:rsidTr="00E062CE">
        <w:tblPrEx>
          <w:tblLook w:val="0000" w:firstRow="0" w:lastRow="0" w:firstColumn="0" w:lastColumn="0" w:noHBand="0" w:noVBand="0"/>
        </w:tblPrEx>
        <w:tc>
          <w:tcPr>
            <w:tcW w:w="4230" w:type="dxa"/>
          </w:tcPr>
          <w:p w14:paraId="32F49CE1" w14:textId="77777777" w:rsidR="004F1EAF" w:rsidRPr="00A406F7" w:rsidRDefault="004F1EAF" w:rsidP="004F1EAF">
            <w:pPr>
              <w:spacing w:line="240" w:lineRule="atLeast"/>
              <w:ind w:left="342" w:right="-45" w:hanging="360"/>
              <w:jc w:val="thaiDistribute"/>
              <w:rPr>
                <w:rFonts w:cs="Times New Roman"/>
                <w:szCs w:val="22"/>
                <w:lang w:val="en-US" w:bidi="th-TH"/>
              </w:rPr>
            </w:pPr>
            <w:proofErr w:type="spellStart"/>
            <w:r w:rsidRPr="00A406F7">
              <w:rPr>
                <w:rFonts w:cs="Times New Roman"/>
                <w:szCs w:val="22"/>
                <w:lang w:val="en-US" w:bidi="th-TH"/>
              </w:rPr>
              <w:t>Bangpakong</w:t>
            </w:r>
            <w:proofErr w:type="spellEnd"/>
            <w:r w:rsidRPr="00A406F7">
              <w:rPr>
                <w:rFonts w:cs="Times New Roman"/>
                <w:szCs w:val="22"/>
                <w:lang w:val="en-US" w:bidi="th-TH"/>
              </w:rPr>
              <w:t xml:space="preserve"> logistic park Co., Ltd.</w:t>
            </w:r>
          </w:p>
        </w:tc>
        <w:tc>
          <w:tcPr>
            <w:tcW w:w="1602" w:type="dxa"/>
          </w:tcPr>
          <w:p w14:paraId="6D332719" w14:textId="77777777" w:rsidR="004F1EAF" w:rsidRPr="00596754" w:rsidRDefault="004F1EAF" w:rsidP="004F1EAF">
            <w:pPr>
              <w:spacing w:line="240" w:lineRule="atLeast"/>
              <w:ind w:left="-18"/>
              <w:jc w:val="center"/>
              <w:rPr>
                <w:rFonts w:cs="Times New Roman"/>
                <w:szCs w:val="22"/>
              </w:rPr>
            </w:pPr>
            <w:r w:rsidRPr="00596754">
              <w:rPr>
                <w:rFonts w:cs="Times New Roman"/>
                <w:szCs w:val="22"/>
              </w:rPr>
              <w:t>Thailand</w:t>
            </w:r>
          </w:p>
        </w:tc>
        <w:tc>
          <w:tcPr>
            <w:tcW w:w="3510" w:type="dxa"/>
          </w:tcPr>
          <w:p w14:paraId="0539E19B" w14:textId="488F05B4" w:rsidR="004F1EAF" w:rsidRDefault="002E35E6" w:rsidP="004F1EAF">
            <w:pPr>
              <w:spacing w:line="240" w:lineRule="atLeast"/>
              <w:ind w:left="162" w:right="-108" w:hanging="162"/>
              <w:rPr>
                <w:rFonts w:cstheme="minorBidi"/>
                <w:szCs w:val="28"/>
                <w:lang w:val="en-US" w:bidi="th-TH"/>
              </w:rPr>
            </w:pPr>
            <w:r>
              <w:rPr>
                <w:rFonts w:cs="Times New Roman"/>
                <w:szCs w:val="22"/>
              </w:rPr>
              <w:t>J</w:t>
            </w:r>
            <w:proofErr w:type="spellStart"/>
            <w:r w:rsidR="004E1D07">
              <w:rPr>
                <w:rFonts w:cstheme="minorBidi"/>
                <w:szCs w:val="28"/>
                <w:lang w:val="en-US" w:bidi="th-TH"/>
              </w:rPr>
              <w:t>oint</w:t>
            </w:r>
            <w:proofErr w:type="spellEnd"/>
            <w:r>
              <w:rPr>
                <w:rFonts w:cstheme="minorBidi"/>
                <w:szCs w:val="28"/>
                <w:lang w:val="en-US" w:bidi="th-TH"/>
              </w:rPr>
              <w:t xml:space="preserve"> venture</w:t>
            </w:r>
            <w:r w:rsidR="004E1D07">
              <w:rPr>
                <w:rFonts w:cstheme="minorBidi"/>
                <w:szCs w:val="28"/>
                <w:lang w:val="en-US" w:bidi="th-TH"/>
              </w:rPr>
              <w:t xml:space="preserve"> of the Company which</w:t>
            </w:r>
          </w:p>
          <w:p w14:paraId="5E6FCF3C" w14:textId="09757300" w:rsidR="004E1D07" w:rsidRPr="002E35E6" w:rsidRDefault="004E1D07" w:rsidP="004F1EAF">
            <w:pPr>
              <w:spacing w:line="240" w:lineRule="atLeast"/>
              <w:ind w:left="162" w:right="-108" w:hanging="162"/>
              <w:rPr>
                <w:rFonts w:cstheme="minorBidi"/>
                <w:szCs w:val="28"/>
                <w:highlight w:val="magenta"/>
                <w:lang w:val="en-US" w:bidi="th-TH"/>
              </w:rPr>
            </w:pPr>
            <w:r>
              <w:rPr>
                <w:rFonts w:cstheme="minorBidi"/>
                <w:szCs w:val="28"/>
                <w:lang w:val="en-US" w:bidi="th-TH"/>
              </w:rPr>
              <w:t xml:space="preserve">   has common major shareholder</w:t>
            </w:r>
          </w:p>
        </w:tc>
      </w:tr>
      <w:tr w:rsidR="004F1EAF" w14:paraId="3A234466" w14:textId="77777777" w:rsidTr="001952C6">
        <w:tblPrEx>
          <w:tblLook w:val="0000" w:firstRow="0" w:lastRow="0" w:firstColumn="0" w:lastColumn="0" w:noHBand="0" w:noVBand="0"/>
        </w:tblPrEx>
        <w:tc>
          <w:tcPr>
            <w:tcW w:w="4230" w:type="dxa"/>
          </w:tcPr>
          <w:p w14:paraId="53DCD267" w14:textId="77777777" w:rsidR="004F1EAF" w:rsidRPr="00A406F7" w:rsidRDefault="004F1EAF" w:rsidP="004F1EAF">
            <w:pPr>
              <w:spacing w:line="240" w:lineRule="atLeast"/>
              <w:ind w:left="342" w:right="-45" w:hanging="360"/>
              <w:jc w:val="thaiDistribute"/>
              <w:rPr>
                <w:rFonts w:cs="Times New Roman"/>
                <w:szCs w:val="22"/>
                <w:lang w:val="en-US" w:bidi="th-TH"/>
              </w:rPr>
            </w:pPr>
            <w:proofErr w:type="spellStart"/>
            <w:r w:rsidRPr="00A406F7">
              <w:rPr>
                <w:rFonts w:cs="Times New Roman"/>
                <w:szCs w:val="22"/>
                <w:lang w:val="en-US" w:bidi="th-TH"/>
              </w:rPr>
              <w:t>Wangnoi</w:t>
            </w:r>
            <w:proofErr w:type="spellEnd"/>
            <w:r w:rsidRPr="00A406F7">
              <w:rPr>
                <w:rFonts w:cs="Times New Roman"/>
                <w:szCs w:val="22"/>
                <w:lang w:val="en-US" w:bidi="th-TH"/>
              </w:rPr>
              <w:t xml:space="preserve"> logistic park Co., Ltd.</w:t>
            </w:r>
          </w:p>
        </w:tc>
        <w:tc>
          <w:tcPr>
            <w:tcW w:w="1602" w:type="dxa"/>
          </w:tcPr>
          <w:p w14:paraId="5980919C" w14:textId="77777777" w:rsidR="004F1EAF" w:rsidRPr="00596754" w:rsidRDefault="004F1EAF" w:rsidP="004F1EAF">
            <w:pPr>
              <w:spacing w:line="240" w:lineRule="atLeast"/>
              <w:ind w:left="-18"/>
              <w:jc w:val="center"/>
              <w:rPr>
                <w:rFonts w:cs="Times New Roman"/>
                <w:szCs w:val="22"/>
                <w:cs/>
              </w:rPr>
            </w:pPr>
            <w:r w:rsidRPr="00596754">
              <w:rPr>
                <w:rFonts w:cs="Times New Roman"/>
                <w:szCs w:val="22"/>
              </w:rPr>
              <w:t>Thailand</w:t>
            </w:r>
          </w:p>
        </w:tc>
        <w:tc>
          <w:tcPr>
            <w:tcW w:w="3510" w:type="dxa"/>
          </w:tcPr>
          <w:p w14:paraId="74F4EE44" w14:textId="77777777" w:rsidR="004E1D07" w:rsidRDefault="004E1D07" w:rsidP="004E1D07">
            <w:pPr>
              <w:spacing w:line="240" w:lineRule="atLeast"/>
              <w:ind w:left="162" w:right="-108" w:hanging="162"/>
              <w:rPr>
                <w:rFonts w:cstheme="minorBidi"/>
                <w:szCs w:val="28"/>
                <w:lang w:val="en-US" w:bidi="th-TH"/>
              </w:rPr>
            </w:pPr>
            <w:r>
              <w:rPr>
                <w:rFonts w:cs="Times New Roman"/>
                <w:szCs w:val="22"/>
              </w:rPr>
              <w:t>J</w:t>
            </w:r>
            <w:proofErr w:type="spellStart"/>
            <w:r>
              <w:rPr>
                <w:rFonts w:cstheme="minorBidi"/>
                <w:szCs w:val="28"/>
                <w:lang w:val="en-US" w:bidi="th-TH"/>
              </w:rPr>
              <w:t>oint</w:t>
            </w:r>
            <w:proofErr w:type="spellEnd"/>
            <w:r>
              <w:rPr>
                <w:rFonts w:cstheme="minorBidi"/>
                <w:szCs w:val="28"/>
                <w:lang w:val="en-US" w:bidi="th-TH"/>
              </w:rPr>
              <w:t xml:space="preserve"> venture of the Company which</w:t>
            </w:r>
          </w:p>
          <w:p w14:paraId="345EF67F" w14:textId="6045FCDB" w:rsidR="004F1EAF" w:rsidRPr="00A406F7" w:rsidRDefault="004E1D07" w:rsidP="004E1D07">
            <w:pPr>
              <w:spacing w:line="240" w:lineRule="atLeast"/>
              <w:ind w:left="162" w:right="-108" w:hanging="162"/>
              <w:rPr>
                <w:rFonts w:cs="Times New Roman"/>
                <w:szCs w:val="22"/>
                <w:highlight w:val="magenta"/>
              </w:rPr>
            </w:pPr>
            <w:r>
              <w:rPr>
                <w:rFonts w:cstheme="minorBidi"/>
                <w:szCs w:val="28"/>
                <w:lang w:val="en-US" w:bidi="th-TH"/>
              </w:rPr>
              <w:t xml:space="preserve">   has common major shareholder</w:t>
            </w:r>
          </w:p>
        </w:tc>
      </w:tr>
      <w:tr w:rsidR="00C82D13" w:rsidRPr="00C82D13" w14:paraId="392AC292" w14:textId="77777777" w:rsidTr="001952C6">
        <w:tblPrEx>
          <w:tblLook w:val="0000" w:firstRow="0" w:lastRow="0" w:firstColumn="0" w:lastColumn="0" w:noHBand="0" w:noVBand="0"/>
        </w:tblPrEx>
        <w:tc>
          <w:tcPr>
            <w:tcW w:w="4230" w:type="dxa"/>
          </w:tcPr>
          <w:p w14:paraId="7603C3DC" w14:textId="77777777" w:rsidR="00C82D13" w:rsidRPr="00C82D13" w:rsidRDefault="00C82D13" w:rsidP="00C82D13">
            <w:pPr>
              <w:spacing w:line="240" w:lineRule="atLeast"/>
              <w:ind w:left="342" w:right="-45" w:hanging="360"/>
              <w:jc w:val="thaiDistribute"/>
              <w:rPr>
                <w:rFonts w:cs="Times New Roman"/>
                <w:szCs w:val="22"/>
                <w:cs/>
                <w:lang w:val="en-US" w:bidi="th-TH"/>
              </w:rPr>
            </w:pPr>
            <w:proofErr w:type="spellStart"/>
            <w:r w:rsidRPr="00C82D13">
              <w:rPr>
                <w:rFonts w:cs="Times New Roman"/>
                <w:szCs w:val="22"/>
                <w:lang w:val="en-US" w:bidi="th-TH"/>
              </w:rPr>
              <w:t>Pomburapa</w:t>
            </w:r>
            <w:proofErr w:type="spellEnd"/>
            <w:r w:rsidRPr="00C82D13">
              <w:rPr>
                <w:rFonts w:cs="Times New Roman"/>
                <w:szCs w:val="22"/>
                <w:lang w:val="en-US" w:bidi="th-TH"/>
              </w:rPr>
              <w:t xml:space="preserve"> </w:t>
            </w:r>
            <w:proofErr w:type="spellStart"/>
            <w:proofErr w:type="gramStart"/>
            <w:r w:rsidRPr="00C82D13">
              <w:rPr>
                <w:rFonts w:cs="Times New Roman"/>
                <w:szCs w:val="22"/>
                <w:lang w:val="en-US" w:bidi="th-TH"/>
              </w:rPr>
              <w:t>Co.,Ltd</w:t>
            </w:r>
            <w:proofErr w:type="spellEnd"/>
            <w:r w:rsidRPr="00C82D13">
              <w:rPr>
                <w:rFonts w:cs="Times New Roman"/>
                <w:szCs w:val="22"/>
                <w:lang w:val="en-US" w:bidi="th-TH"/>
              </w:rPr>
              <w:t>.</w:t>
            </w:r>
            <w:proofErr w:type="gramEnd"/>
          </w:p>
        </w:tc>
        <w:tc>
          <w:tcPr>
            <w:tcW w:w="1602" w:type="dxa"/>
          </w:tcPr>
          <w:p w14:paraId="097DC1B7" w14:textId="77777777" w:rsidR="00C82D13" w:rsidRPr="00C82D13" w:rsidRDefault="00C82D13" w:rsidP="00C82D13">
            <w:pPr>
              <w:spacing w:line="240" w:lineRule="atLeast"/>
              <w:ind w:left="-18"/>
              <w:jc w:val="center"/>
              <w:rPr>
                <w:rFonts w:cs="Times New Roman"/>
                <w:szCs w:val="22"/>
              </w:rPr>
            </w:pPr>
            <w:r w:rsidRPr="00C82D13">
              <w:rPr>
                <w:rFonts w:cs="Times New Roman"/>
                <w:szCs w:val="22"/>
              </w:rPr>
              <w:t>Thailand</w:t>
            </w:r>
          </w:p>
        </w:tc>
        <w:tc>
          <w:tcPr>
            <w:tcW w:w="3510" w:type="dxa"/>
          </w:tcPr>
          <w:p w14:paraId="387D4772" w14:textId="77777777" w:rsidR="00C82D13" w:rsidRPr="00C82D13" w:rsidRDefault="00C82D13" w:rsidP="00C82D13">
            <w:pPr>
              <w:spacing w:line="240" w:lineRule="atLeast"/>
              <w:ind w:left="162" w:right="-108" w:hanging="162"/>
              <w:rPr>
                <w:rFonts w:cs="Times New Roman"/>
                <w:szCs w:val="22"/>
              </w:rPr>
            </w:pPr>
            <w:r w:rsidRPr="00C82D13">
              <w:rPr>
                <w:rFonts w:cs="Times New Roman"/>
                <w:szCs w:val="22"/>
              </w:rPr>
              <w:t>Subsidiary of an entity which has common directors</w:t>
            </w:r>
          </w:p>
        </w:tc>
      </w:tr>
      <w:tr w:rsidR="00C82D13" w:rsidRPr="00C82D13" w14:paraId="5D83E6B9" w14:textId="77777777" w:rsidTr="001952C6">
        <w:tblPrEx>
          <w:tblLook w:val="0000" w:firstRow="0" w:lastRow="0" w:firstColumn="0" w:lastColumn="0" w:noHBand="0" w:noVBand="0"/>
        </w:tblPrEx>
        <w:tc>
          <w:tcPr>
            <w:tcW w:w="4230" w:type="dxa"/>
          </w:tcPr>
          <w:p w14:paraId="387732EE" w14:textId="77777777" w:rsidR="00C82D13" w:rsidRPr="00C82D13" w:rsidRDefault="00C82D13" w:rsidP="00C82D13">
            <w:pPr>
              <w:spacing w:line="240" w:lineRule="atLeast"/>
              <w:ind w:left="342" w:right="-45" w:hanging="360"/>
              <w:jc w:val="thaiDistribute"/>
              <w:rPr>
                <w:rFonts w:cs="Times New Roman"/>
                <w:szCs w:val="22"/>
                <w:lang w:val="en-US" w:bidi="th-TH"/>
              </w:rPr>
            </w:pPr>
            <w:proofErr w:type="spellStart"/>
            <w:r w:rsidRPr="00C82D13">
              <w:rPr>
                <w:rFonts w:cs="Times New Roman"/>
                <w:szCs w:val="22"/>
                <w:lang w:val="en-US" w:bidi="th-TH"/>
              </w:rPr>
              <w:t>Pomkung</w:t>
            </w:r>
            <w:proofErr w:type="spellEnd"/>
            <w:r w:rsidRPr="00C82D13">
              <w:rPr>
                <w:rFonts w:cs="Times New Roman"/>
                <w:szCs w:val="22"/>
                <w:lang w:val="en-US" w:bidi="th-TH"/>
              </w:rPr>
              <w:t xml:space="preserve"> </w:t>
            </w:r>
            <w:proofErr w:type="spellStart"/>
            <w:proofErr w:type="gramStart"/>
            <w:r w:rsidRPr="00C82D13">
              <w:rPr>
                <w:rFonts w:cs="Times New Roman"/>
                <w:szCs w:val="22"/>
                <w:lang w:val="en-US" w:bidi="th-TH"/>
              </w:rPr>
              <w:t>Co.,Ltd</w:t>
            </w:r>
            <w:proofErr w:type="spellEnd"/>
            <w:r w:rsidRPr="00C82D13">
              <w:rPr>
                <w:rFonts w:cs="Times New Roman"/>
                <w:szCs w:val="22"/>
                <w:lang w:val="en-US" w:bidi="th-TH"/>
              </w:rPr>
              <w:t>.</w:t>
            </w:r>
            <w:proofErr w:type="gramEnd"/>
          </w:p>
        </w:tc>
        <w:tc>
          <w:tcPr>
            <w:tcW w:w="1602" w:type="dxa"/>
          </w:tcPr>
          <w:p w14:paraId="4FE9B0C6" w14:textId="77777777" w:rsidR="00C82D13" w:rsidRPr="00C82D13" w:rsidRDefault="00C82D13" w:rsidP="00C82D13">
            <w:pPr>
              <w:spacing w:line="240" w:lineRule="atLeast"/>
              <w:ind w:left="-18"/>
              <w:jc w:val="center"/>
              <w:rPr>
                <w:rFonts w:cs="Times New Roman"/>
                <w:szCs w:val="22"/>
              </w:rPr>
            </w:pPr>
            <w:r w:rsidRPr="00C82D13">
              <w:rPr>
                <w:rFonts w:cs="Times New Roman"/>
                <w:szCs w:val="22"/>
              </w:rPr>
              <w:t>Thailand</w:t>
            </w:r>
          </w:p>
        </w:tc>
        <w:tc>
          <w:tcPr>
            <w:tcW w:w="3510" w:type="dxa"/>
          </w:tcPr>
          <w:p w14:paraId="532F6D60" w14:textId="77777777" w:rsidR="00C82D13" w:rsidRPr="00C82D13" w:rsidRDefault="00C82D13" w:rsidP="00C82D13">
            <w:pPr>
              <w:spacing w:line="240" w:lineRule="atLeast"/>
              <w:ind w:left="162" w:right="-108" w:hanging="162"/>
              <w:rPr>
                <w:rFonts w:cs="Times New Roman"/>
                <w:szCs w:val="22"/>
              </w:rPr>
            </w:pPr>
            <w:r w:rsidRPr="00C82D13">
              <w:rPr>
                <w:rFonts w:cs="Times New Roman"/>
                <w:szCs w:val="22"/>
              </w:rPr>
              <w:t>Subsidiary of an entity which has common directors</w:t>
            </w:r>
          </w:p>
        </w:tc>
      </w:tr>
      <w:tr w:rsidR="00C82D13" w:rsidRPr="00C82D13" w14:paraId="1EF162DD" w14:textId="77777777" w:rsidTr="001952C6">
        <w:tblPrEx>
          <w:tblLook w:val="0000" w:firstRow="0" w:lastRow="0" w:firstColumn="0" w:lastColumn="0" w:noHBand="0" w:noVBand="0"/>
        </w:tblPrEx>
        <w:tc>
          <w:tcPr>
            <w:tcW w:w="4230" w:type="dxa"/>
          </w:tcPr>
          <w:p w14:paraId="283721CC" w14:textId="77777777" w:rsidR="00C82D13" w:rsidRPr="00C82D13" w:rsidRDefault="00C82D13" w:rsidP="00C82D13">
            <w:pPr>
              <w:spacing w:line="240" w:lineRule="atLeast"/>
              <w:ind w:left="342" w:right="-45" w:hanging="360"/>
              <w:jc w:val="thaiDistribute"/>
              <w:rPr>
                <w:rFonts w:cs="Times New Roman"/>
                <w:szCs w:val="22"/>
                <w:lang w:val="en-US" w:bidi="th-TH"/>
              </w:rPr>
            </w:pPr>
            <w:proofErr w:type="spellStart"/>
            <w:r w:rsidRPr="00C82D13">
              <w:rPr>
                <w:rFonts w:cs="Times New Roman"/>
                <w:szCs w:val="22"/>
                <w:lang w:val="en-US" w:bidi="th-TH"/>
              </w:rPr>
              <w:t>Pomkit</w:t>
            </w:r>
            <w:proofErr w:type="spellEnd"/>
            <w:r w:rsidRPr="00C82D13">
              <w:rPr>
                <w:rFonts w:cs="Times New Roman"/>
                <w:szCs w:val="22"/>
                <w:lang w:val="en-US" w:bidi="th-TH"/>
              </w:rPr>
              <w:t xml:space="preserve"> </w:t>
            </w:r>
            <w:proofErr w:type="spellStart"/>
            <w:proofErr w:type="gramStart"/>
            <w:r w:rsidRPr="00C82D13">
              <w:rPr>
                <w:rFonts w:cs="Times New Roman"/>
                <w:szCs w:val="22"/>
                <w:lang w:val="en-US" w:bidi="th-TH"/>
              </w:rPr>
              <w:t>Co.,Ltd</w:t>
            </w:r>
            <w:proofErr w:type="spellEnd"/>
            <w:r w:rsidRPr="00C82D13">
              <w:rPr>
                <w:rFonts w:cs="Times New Roman"/>
                <w:szCs w:val="22"/>
                <w:lang w:val="en-US" w:bidi="th-TH"/>
              </w:rPr>
              <w:t>.</w:t>
            </w:r>
            <w:proofErr w:type="gramEnd"/>
          </w:p>
        </w:tc>
        <w:tc>
          <w:tcPr>
            <w:tcW w:w="1602" w:type="dxa"/>
          </w:tcPr>
          <w:p w14:paraId="661859BC" w14:textId="77777777" w:rsidR="00C82D13" w:rsidRPr="00C82D13" w:rsidRDefault="00C82D13" w:rsidP="00C82D13">
            <w:pPr>
              <w:spacing w:line="240" w:lineRule="atLeast"/>
              <w:ind w:left="-18"/>
              <w:jc w:val="center"/>
              <w:rPr>
                <w:rFonts w:cs="Times New Roman"/>
                <w:szCs w:val="22"/>
              </w:rPr>
            </w:pPr>
            <w:r w:rsidRPr="00C82D13">
              <w:rPr>
                <w:rFonts w:cs="Times New Roman"/>
                <w:szCs w:val="22"/>
              </w:rPr>
              <w:t>Thailand</w:t>
            </w:r>
          </w:p>
        </w:tc>
        <w:tc>
          <w:tcPr>
            <w:tcW w:w="3510" w:type="dxa"/>
          </w:tcPr>
          <w:p w14:paraId="4F377E34" w14:textId="77777777" w:rsidR="00C82D13" w:rsidRPr="00C82D13" w:rsidRDefault="00C82D13" w:rsidP="00C82D13">
            <w:pPr>
              <w:spacing w:line="240" w:lineRule="atLeast"/>
              <w:ind w:left="162" w:right="-108" w:hanging="162"/>
              <w:rPr>
                <w:rFonts w:cs="Times New Roman"/>
                <w:szCs w:val="22"/>
              </w:rPr>
            </w:pPr>
            <w:r w:rsidRPr="00C82D13">
              <w:rPr>
                <w:rFonts w:cs="Times New Roman"/>
                <w:szCs w:val="22"/>
              </w:rPr>
              <w:t>Subsidiary of an entity which has common directors</w:t>
            </w:r>
          </w:p>
        </w:tc>
      </w:tr>
      <w:tr w:rsidR="00C82D13" w:rsidRPr="00C82D13" w14:paraId="0A4558B3" w14:textId="77777777" w:rsidTr="001952C6">
        <w:tblPrEx>
          <w:tblLook w:val="0000" w:firstRow="0" w:lastRow="0" w:firstColumn="0" w:lastColumn="0" w:noHBand="0" w:noVBand="0"/>
        </w:tblPrEx>
        <w:tc>
          <w:tcPr>
            <w:tcW w:w="4230" w:type="dxa"/>
          </w:tcPr>
          <w:p w14:paraId="2D6A8730" w14:textId="77777777" w:rsidR="00C82D13" w:rsidRPr="00C82D13" w:rsidRDefault="00C82D13" w:rsidP="00C82D13">
            <w:pPr>
              <w:spacing w:line="240" w:lineRule="atLeast"/>
              <w:ind w:left="342" w:right="-45" w:hanging="360"/>
              <w:jc w:val="thaiDistribute"/>
              <w:rPr>
                <w:rFonts w:cs="Times New Roman"/>
                <w:szCs w:val="22"/>
                <w:lang w:val="en-US" w:bidi="th-TH"/>
              </w:rPr>
            </w:pPr>
            <w:r w:rsidRPr="00C82D13">
              <w:rPr>
                <w:rFonts w:cs="Times New Roman"/>
                <w:szCs w:val="22"/>
                <w:lang w:val="en-US" w:bidi="th-TH"/>
              </w:rPr>
              <w:t xml:space="preserve">The QSR of Asia </w:t>
            </w:r>
            <w:proofErr w:type="spellStart"/>
            <w:proofErr w:type="gramStart"/>
            <w:r w:rsidRPr="00C82D13">
              <w:rPr>
                <w:rFonts w:cs="Times New Roman"/>
                <w:szCs w:val="22"/>
                <w:lang w:val="en-US" w:bidi="th-TH"/>
              </w:rPr>
              <w:t>Co.,Ltd</w:t>
            </w:r>
            <w:proofErr w:type="spellEnd"/>
            <w:r w:rsidRPr="00C82D13">
              <w:rPr>
                <w:rFonts w:cs="Times New Roman"/>
                <w:szCs w:val="22"/>
                <w:lang w:val="en-US" w:bidi="th-TH"/>
              </w:rPr>
              <w:t>.</w:t>
            </w:r>
            <w:proofErr w:type="gramEnd"/>
          </w:p>
        </w:tc>
        <w:tc>
          <w:tcPr>
            <w:tcW w:w="1602" w:type="dxa"/>
          </w:tcPr>
          <w:p w14:paraId="6AD0FA2D" w14:textId="77777777" w:rsidR="00C82D13" w:rsidRPr="00C82D13" w:rsidRDefault="00C82D13" w:rsidP="00C82D13">
            <w:pPr>
              <w:spacing w:line="240" w:lineRule="atLeast"/>
              <w:ind w:left="-18"/>
              <w:jc w:val="center"/>
              <w:rPr>
                <w:rFonts w:cs="Times New Roman"/>
                <w:szCs w:val="22"/>
              </w:rPr>
            </w:pPr>
            <w:r w:rsidRPr="00C82D13">
              <w:rPr>
                <w:rFonts w:cs="Times New Roman"/>
                <w:szCs w:val="22"/>
              </w:rPr>
              <w:t>Thailand</w:t>
            </w:r>
          </w:p>
        </w:tc>
        <w:tc>
          <w:tcPr>
            <w:tcW w:w="3510" w:type="dxa"/>
          </w:tcPr>
          <w:p w14:paraId="6E1A83F6" w14:textId="77777777" w:rsidR="00C82D13" w:rsidRPr="00C82D13" w:rsidRDefault="00C82D13" w:rsidP="00C82D13">
            <w:pPr>
              <w:spacing w:line="240" w:lineRule="atLeast"/>
              <w:ind w:left="162" w:right="-108" w:hanging="162"/>
              <w:rPr>
                <w:rFonts w:cs="Times New Roman"/>
                <w:szCs w:val="22"/>
              </w:rPr>
            </w:pPr>
            <w:r w:rsidRPr="00C82D13">
              <w:rPr>
                <w:rFonts w:cs="Times New Roman"/>
                <w:szCs w:val="22"/>
              </w:rPr>
              <w:t>Subsidiary of an entity which has common directors</w:t>
            </w:r>
          </w:p>
        </w:tc>
      </w:tr>
      <w:tr w:rsidR="00C82D13" w:rsidRPr="00C82D13" w14:paraId="61C292D4" w14:textId="77777777" w:rsidTr="001952C6">
        <w:tblPrEx>
          <w:tblLook w:val="0000" w:firstRow="0" w:lastRow="0" w:firstColumn="0" w:lastColumn="0" w:noHBand="0" w:noVBand="0"/>
        </w:tblPrEx>
        <w:tc>
          <w:tcPr>
            <w:tcW w:w="4230" w:type="dxa"/>
          </w:tcPr>
          <w:p w14:paraId="216886E6" w14:textId="77777777" w:rsidR="00C82D13" w:rsidRPr="00C82D13" w:rsidRDefault="00C82D13" w:rsidP="00C82D13">
            <w:pPr>
              <w:spacing w:line="240" w:lineRule="atLeast"/>
              <w:ind w:left="342" w:right="-45" w:hanging="360"/>
              <w:jc w:val="thaiDistribute"/>
              <w:rPr>
                <w:rFonts w:cs="Times New Roman"/>
                <w:szCs w:val="22"/>
                <w:lang w:val="en-US" w:bidi="th-TH"/>
              </w:rPr>
            </w:pPr>
            <w:proofErr w:type="spellStart"/>
            <w:r w:rsidRPr="00C82D13">
              <w:rPr>
                <w:rFonts w:cs="Times New Roman"/>
                <w:szCs w:val="22"/>
                <w:lang w:val="en-US" w:bidi="th-TH"/>
              </w:rPr>
              <w:t>Berli</w:t>
            </w:r>
            <w:proofErr w:type="spellEnd"/>
            <w:r w:rsidRPr="00C82D13">
              <w:rPr>
                <w:rFonts w:cs="Times New Roman"/>
                <w:szCs w:val="22"/>
                <w:lang w:val="en-US" w:bidi="th-TH"/>
              </w:rPr>
              <w:t xml:space="preserve"> </w:t>
            </w:r>
            <w:proofErr w:type="spellStart"/>
            <w:r w:rsidRPr="00C82D13">
              <w:rPr>
                <w:rFonts w:cs="Times New Roman"/>
                <w:szCs w:val="22"/>
                <w:lang w:val="en-US" w:bidi="th-TH"/>
              </w:rPr>
              <w:t>Dynaplast</w:t>
            </w:r>
            <w:proofErr w:type="spellEnd"/>
            <w:r w:rsidRPr="00C82D13">
              <w:rPr>
                <w:rFonts w:cs="Times New Roman"/>
                <w:szCs w:val="22"/>
                <w:lang w:val="en-US" w:bidi="th-TH"/>
              </w:rPr>
              <w:t xml:space="preserve"> Co., Ltd</w:t>
            </w:r>
          </w:p>
        </w:tc>
        <w:tc>
          <w:tcPr>
            <w:tcW w:w="1602" w:type="dxa"/>
          </w:tcPr>
          <w:p w14:paraId="420BDE0D" w14:textId="77777777" w:rsidR="00C82D13" w:rsidRPr="00C82D13" w:rsidRDefault="00C82D13" w:rsidP="00C82D13">
            <w:pPr>
              <w:spacing w:line="240" w:lineRule="atLeast"/>
              <w:ind w:left="-18"/>
              <w:jc w:val="center"/>
              <w:rPr>
                <w:rFonts w:cs="Times New Roman"/>
                <w:szCs w:val="22"/>
              </w:rPr>
            </w:pPr>
            <w:r w:rsidRPr="00C82D13">
              <w:rPr>
                <w:rFonts w:cs="Times New Roman"/>
                <w:szCs w:val="22"/>
              </w:rPr>
              <w:t>Thailand</w:t>
            </w:r>
          </w:p>
        </w:tc>
        <w:tc>
          <w:tcPr>
            <w:tcW w:w="3510" w:type="dxa"/>
          </w:tcPr>
          <w:p w14:paraId="5C5270E9" w14:textId="7000E9D5" w:rsidR="00C82D13" w:rsidRPr="00C82D13" w:rsidRDefault="00DB6543" w:rsidP="00C82D13">
            <w:pPr>
              <w:spacing w:line="240" w:lineRule="atLeast"/>
              <w:ind w:left="162" w:right="-108" w:hanging="162"/>
              <w:rPr>
                <w:rFonts w:cs="Times New Roman"/>
                <w:szCs w:val="22"/>
              </w:rPr>
            </w:pPr>
            <w:r>
              <w:rPr>
                <w:rFonts w:cs="Times New Roman"/>
                <w:szCs w:val="22"/>
              </w:rPr>
              <w:t>Subsidiary</w:t>
            </w:r>
            <w:r w:rsidR="00C82D13">
              <w:rPr>
                <w:rFonts w:cs="Times New Roman"/>
                <w:szCs w:val="22"/>
              </w:rPr>
              <w:t xml:space="preserve"> </w:t>
            </w:r>
            <w:r w:rsidR="00C82D13" w:rsidRPr="00C82D13">
              <w:rPr>
                <w:rFonts w:cs="Times New Roman"/>
                <w:szCs w:val="22"/>
              </w:rPr>
              <w:t>of an entity which has common directors</w:t>
            </w:r>
          </w:p>
        </w:tc>
      </w:tr>
      <w:tr w:rsidR="004E1D07" w:rsidRPr="00C82D13" w14:paraId="6162ED1F" w14:textId="77777777" w:rsidTr="001952C6">
        <w:tblPrEx>
          <w:tblLook w:val="0000" w:firstRow="0" w:lastRow="0" w:firstColumn="0" w:lastColumn="0" w:noHBand="0" w:noVBand="0"/>
        </w:tblPrEx>
        <w:tc>
          <w:tcPr>
            <w:tcW w:w="4230" w:type="dxa"/>
          </w:tcPr>
          <w:p w14:paraId="5FBA40DD" w14:textId="77777777" w:rsidR="004E1D07" w:rsidRPr="00C82D13" w:rsidRDefault="004E1D07" w:rsidP="004E1D07">
            <w:pPr>
              <w:spacing w:line="240" w:lineRule="atLeast"/>
              <w:ind w:left="342" w:right="-45" w:hanging="360"/>
              <w:jc w:val="thaiDistribute"/>
              <w:rPr>
                <w:rFonts w:cs="Times New Roman"/>
                <w:szCs w:val="22"/>
                <w:lang w:val="en-US" w:bidi="th-TH"/>
              </w:rPr>
            </w:pPr>
            <w:proofErr w:type="spellStart"/>
            <w:r w:rsidRPr="00A406F7">
              <w:rPr>
                <w:rFonts w:cs="Times New Roman"/>
                <w:szCs w:val="22"/>
                <w:lang w:val="en-US" w:bidi="th-TH"/>
              </w:rPr>
              <w:t>Adelfos</w:t>
            </w:r>
            <w:proofErr w:type="spellEnd"/>
            <w:r>
              <w:rPr>
                <w:rFonts w:cs="Times New Roman"/>
                <w:szCs w:val="22"/>
                <w:lang w:val="en-US" w:bidi="th-TH"/>
              </w:rPr>
              <w:t xml:space="preserve"> </w:t>
            </w:r>
            <w:r w:rsidRPr="00A406F7">
              <w:rPr>
                <w:rFonts w:cs="Times New Roman"/>
                <w:szCs w:val="22"/>
                <w:lang w:val="en-US" w:bidi="th-TH"/>
              </w:rPr>
              <w:t>Co., Ltd.</w:t>
            </w:r>
          </w:p>
        </w:tc>
        <w:tc>
          <w:tcPr>
            <w:tcW w:w="1602" w:type="dxa"/>
          </w:tcPr>
          <w:p w14:paraId="075743F7" w14:textId="77777777" w:rsidR="004E1D07" w:rsidRPr="00C82D13" w:rsidRDefault="004E1D07" w:rsidP="004E1D07">
            <w:pPr>
              <w:spacing w:line="240" w:lineRule="atLeast"/>
              <w:ind w:left="-18"/>
              <w:jc w:val="center"/>
              <w:rPr>
                <w:rFonts w:cs="Times New Roman"/>
                <w:szCs w:val="22"/>
              </w:rPr>
            </w:pPr>
            <w:r w:rsidRPr="00A406F7">
              <w:rPr>
                <w:rFonts w:cs="Times New Roman"/>
                <w:szCs w:val="22"/>
              </w:rPr>
              <w:t>Thailand</w:t>
            </w:r>
          </w:p>
        </w:tc>
        <w:tc>
          <w:tcPr>
            <w:tcW w:w="3510" w:type="dxa"/>
          </w:tcPr>
          <w:p w14:paraId="6A33D443" w14:textId="729D0C66" w:rsidR="004E1D07" w:rsidRPr="00C82D13" w:rsidRDefault="004E1D07" w:rsidP="004E1D07">
            <w:pPr>
              <w:spacing w:line="240" w:lineRule="atLeast"/>
              <w:ind w:left="162" w:right="-18" w:hanging="180"/>
              <w:jc w:val="thaiDistribute"/>
              <w:rPr>
                <w:rFonts w:cs="Times New Roman"/>
                <w:szCs w:val="22"/>
              </w:rPr>
            </w:pPr>
            <w:r w:rsidRPr="004F1EAF">
              <w:rPr>
                <w:rFonts w:cs="Times New Roman"/>
                <w:szCs w:val="22"/>
              </w:rPr>
              <w:t xml:space="preserve">Major shareholders </w:t>
            </w:r>
            <w:proofErr w:type="gramStart"/>
            <w:r w:rsidRPr="004F1EAF">
              <w:rPr>
                <w:rFonts w:cs="Times New Roman"/>
                <w:szCs w:val="22"/>
              </w:rPr>
              <w:t xml:space="preserve">are </w:t>
            </w:r>
            <w:r w:rsidR="00F8093F">
              <w:rPr>
                <w:rFonts w:cs="Times New Roman"/>
                <w:szCs w:val="22"/>
              </w:rPr>
              <w:t xml:space="preserve"> close</w:t>
            </w:r>
            <w:proofErr w:type="gramEnd"/>
            <w:r w:rsidR="00F8093F">
              <w:rPr>
                <w:rFonts w:cs="Times New Roman"/>
                <w:szCs w:val="22"/>
              </w:rPr>
              <w:t xml:space="preserve"> </w:t>
            </w:r>
            <w:r w:rsidRPr="004F1EAF">
              <w:rPr>
                <w:rFonts w:cs="Times New Roman"/>
                <w:szCs w:val="22"/>
              </w:rPr>
              <w:t>relative of the</w:t>
            </w:r>
            <w:r w:rsidR="00F8093F">
              <w:rPr>
                <w:rFonts w:cs="Times New Roman"/>
                <w:szCs w:val="22"/>
              </w:rPr>
              <w:t xml:space="preserve"> </w:t>
            </w:r>
            <w:r w:rsidRPr="004F1EAF">
              <w:rPr>
                <w:rFonts w:cs="Times New Roman"/>
                <w:szCs w:val="22"/>
              </w:rPr>
              <w:t>directors and/or the major</w:t>
            </w:r>
            <w:r w:rsidRPr="004F1EAF">
              <w:rPr>
                <w:rFonts w:cs="Times New Roman"/>
                <w:szCs w:val="22"/>
              </w:rPr>
              <w:br/>
              <w:t>shareholders of the Company</w:t>
            </w:r>
          </w:p>
        </w:tc>
      </w:tr>
      <w:tr w:rsidR="004E1D07" w:rsidRPr="00C82D13" w14:paraId="0FB5E49C" w14:textId="77777777" w:rsidTr="001952C6">
        <w:tblPrEx>
          <w:tblLook w:val="0000" w:firstRow="0" w:lastRow="0" w:firstColumn="0" w:lastColumn="0" w:noHBand="0" w:noVBand="0"/>
        </w:tblPrEx>
        <w:tc>
          <w:tcPr>
            <w:tcW w:w="4230" w:type="dxa"/>
          </w:tcPr>
          <w:p w14:paraId="2B2FB5D9" w14:textId="77777777" w:rsidR="004E1D07" w:rsidRPr="00C82D13" w:rsidRDefault="004E1D07" w:rsidP="004E1D07">
            <w:pPr>
              <w:spacing w:line="240" w:lineRule="atLeast"/>
              <w:ind w:left="342" w:right="-45" w:hanging="360"/>
              <w:jc w:val="thaiDistribute"/>
              <w:rPr>
                <w:rFonts w:cs="Times New Roman"/>
                <w:szCs w:val="22"/>
                <w:lang w:val="en-US" w:bidi="th-TH"/>
              </w:rPr>
            </w:pPr>
            <w:r w:rsidRPr="00596754">
              <w:rPr>
                <w:rFonts w:cs="Times New Roman"/>
                <w:szCs w:val="22"/>
                <w:lang w:val="en-US" w:bidi="th-TH"/>
              </w:rPr>
              <w:t>Q</w:t>
            </w:r>
            <w:r>
              <w:rPr>
                <w:szCs w:val="28"/>
                <w:lang w:val="en-US" w:bidi="th-TH"/>
              </w:rPr>
              <w:t xml:space="preserve">uantum </w:t>
            </w:r>
            <w:r w:rsidRPr="00596754">
              <w:rPr>
                <w:rFonts w:cs="Times New Roman"/>
                <w:szCs w:val="22"/>
                <w:lang w:val="en-US" w:bidi="th-TH"/>
              </w:rPr>
              <w:t>A</w:t>
            </w:r>
            <w:r>
              <w:rPr>
                <w:rFonts w:cs="Times New Roman"/>
                <w:szCs w:val="22"/>
                <w:lang w:val="en-US" w:bidi="th-TH"/>
              </w:rPr>
              <w:t>ssets</w:t>
            </w:r>
            <w:r w:rsidRPr="00596754">
              <w:rPr>
                <w:rFonts w:cs="Times New Roman"/>
                <w:szCs w:val="22"/>
                <w:lang w:val="en-US" w:bidi="th-TH"/>
              </w:rPr>
              <w:t xml:space="preserve"> M</w:t>
            </w:r>
            <w:r>
              <w:rPr>
                <w:rFonts w:cs="Times New Roman"/>
                <w:szCs w:val="22"/>
                <w:lang w:val="en-US" w:bidi="th-TH"/>
              </w:rPr>
              <w:t>anagement Co., Ltd</w:t>
            </w:r>
          </w:p>
        </w:tc>
        <w:tc>
          <w:tcPr>
            <w:tcW w:w="1602" w:type="dxa"/>
          </w:tcPr>
          <w:p w14:paraId="60601BC6" w14:textId="77777777" w:rsidR="004E1D07" w:rsidRPr="00C82D13" w:rsidRDefault="004E1D07" w:rsidP="004E1D07">
            <w:pPr>
              <w:spacing w:line="240" w:lineRule="atLeast"/>
              <w:ind w:left="-18"/>
              <w:jc w:val="center"/>
              <w:rPr>
                <w:rFonts w:cs="Times New Roman"/>
                <w:szCs w:val="22"/>
              </w:rPr>
            </w:pPr>
            <w:r w:rsidRPr="00A406F7">
              <w:rPr>
                <w:rFonts w:cs="Times New Roman"/>
                <w:szCs w:val="22"/>
              </w:rPr>
              <w:t>Thailand</w:t>
            </w:r>
          </w:p>
        </w:tc>
        <w:tc>
          <w:tcPr>
            <w:tcW w:w="3510" w:type="dxa"/>
          </w:tcPr>
          <w:p w14:paraId="621661E1" w14:textId="77777777" w:rsidR="004E1D07" w:rsidRPr="00C82D13" w:rsidRDefault="004E1D07" w:rsidP="004E1D07">
            <w:pPr>
              <w:spacing w:line="240" w:lineRule="atLeast"/>
              <w:ind w:left="162" w:right="-108" w:hanging="162"/>
              <w:rPr>
                <w:rFonts w:cs="Times New Roman"/>
                <w:szCs w:val="22"/>
              </w:rPr>
            </w:pPr>
            <w:r w:rsidRPr="00A406F7">
              <w:rPr>
                <w:rFonts w:cs="Times New Roman"/>
                <w:szCs w:val="22"/>
              </w:rPr>
              <w:t>Associate of an entity which has common directors</w:t>
            </w:r>
          </w:p>
        </w:tc>
      </w:tr>
      <w:tr w:rsidR="004E1D07" w:rsidRPr="00C82D13" w14:paraId="3316D803" w14:textId="77777777" w:rsidTr="001952C6">
        <w:tblPrEx>
          <w:tblLook w:val="0000" w:firstRow="0" w:lastRow="0" w:firstColumn="0" w:lastColumn="0" w:noHBand="0" w:noVBand="0"/>
        </w:tblPrEx>
        <w:tc>
          <w:tcPr>
            <w:tcW w:w="4230" w:type="dxa"/>
          </w:tcPr>
          <w:p w14:paraId="500FEF6A" w14:textId="77777777" w:rsidR="004E1D07" w:rsidRPr="00C82D13" w:rsidRDefault="004E1D07" w:rsidP="004E1D07">
            <w:pPr>
              <w:spacing w:line="240" w:lineRule="atLeast"/>
              <w:ind w:left="342" w:right="-45" w:hanging="360"/>
              <w:jc w:val="thaiDistribute"/>
              <w:rPr>
                <w:rFonts w:cs="Times New Roman"/>
                <w:szCs w:val="22"/>
                <w:lang w:val="en-US" w:bidi="th-TH"/>
              </w:rPr>
            </w:pPr>
            <w:proofErr w:type="spellStart"/>
            <w:r>
              <w:rPr>
                <w:rFonts w:cs="Times New Roman"/>
                <w:szCs w:val="22"/>
                <w:lang w:val="en-US" w:bidi="th-TH"/>
              </w:rPr>
              <w:t>TSpace</w:t>
            </w:r>
            <w:proofErr w:type="spellEnd"/>
            <w:r>
              <w:rPr>
                <w:rFonts w:cs="Times New Roman"/>
                <w:szCs w:val="22"/>
                <w:lang w:val="en-US" w:bidi="th-TH"/>
              </w:rPr>
              <w:t xml:space="preserve"> Digital Co., Ltd.</w:t>
            </w:r>
          </w:p>
        </w:tc>
        <w:tc>
          <w:tcPr>
            <w:tcW w:w="1602" w:type="dxa"/>
          </w:tcPr>
          <w:p w14:paraId="0E609EEF" w14:textId="77777777" w:rsidR="004E1D07" w:rsidRPr="00C82D13" w:rsidRDefault="004E1D07" w:rsidP="004E1D07">
            <w:pPr>
              <w:spacing w:line="240" w:lineRule="atLeast"/>
              <w:ind w:left="-18"/>
              <w:jc w:val="center"/>
              <w:rPr>
                <w:rFonts w:cs="Times New Roman"/>
                <w:szCs w:val="22"/>
              </w:rPr>
            </w:pPr>
            <w:r w:rsidRPr="00A406F7">
              <w:rPr>
                <w:rFonts w:cs="Times New Roman"/>
                <w:szCs w:val="22"/>
              </w:rPr>
              <w:t>Thailand</w:t>
            </w:r>
          </w:p>
        </w:tc>
        <w:tc>
          <w:tcPr>
            <w:tcW w:w="3510" w:type="dxa"/>
          </w:tcPr>
          <w:p w14:paraId="2BBE001B" w14:textId="77777777" w:rsidR="004E1D07" w:rsidRPr="00C82D13" w:rsidRDefault="004E1D07" w:rsidP="004E1D07">
            <w:pPr>
              <w:spacing w:line="240" w:lineRule="atLeast"/>
              <w:ind w:left="162" w:right="-108" w:hanging="162"/>
              <w:rPr>
                <w:rFonts w:cs="Times New Roman"/>
                <w:szCs w:val="22"/>
              </w:rPr>
            </w:pPr>
            <w:r w:rsidRPr="00A406F7">
              <w:rPr>
                <w:rFonts w:cs="Times New Roman"/>
                <w:szCs w:val="22"/>
              </w:rPr>
              <w:t>Subsidiary of an entity which has common directors</w:t>
            </w:r>
          </w:p>
        </w:tc>
      </w:tr>
      <w:tr w:rsidR="004E1D07" w:rsidRPr="00C82D13" w14:paraId="6DD27810" w14:textId="77777777" w:rsidTr="001952C6">
        <w:tblPrEx>
          <w:tblLook w:val="0000" w:firstRow="0" w:lastRow="0" w:firstColumn="0" w:lastColumn="0" w:noHBand="0" w:noVBand="0"/>
        </w:tblPrEx>
        <w:tc>
          <w:tcPr>
            <w:tcW w:w="4230" w:type="dxa"/>
          </w:tcPr>
          <w:p w14:paraId="0E69BA84" w14:textId="77777777" w:rsidR="004E1D07" w:rsidRPr="00596754" w:rsidRDefault="004E1D07" w:rsidP="004E1D07">
            <w:pPr>
              <w:spacing w:line="240" w:lineRule="atLeast"/>
              <w:ind w:left="342" w:right="-45" w:hanging="360"/>
              <w:jc w:val="thaiDistribute"/>
              <w:rPr>
                <w:rFonts w:cstheme="minorBidi"/>
                <w:szCs w:val="22"/>
                <w:cs/>
                <w:lang w:val="en-US" w:bidi="th-TH"/>
              </w:rPr>
            </w:pPr>
            <w:r>
              <w:rPr>
                <w:rFonts w:cstheme="minorBidi"/>
                <w:szCs w:val="22"/>
                <w:lang w:val="en-US" w:bidi="th-TH"/>
              </w:rPr>
              <w:lastRenderedPageBreak/>
              <w:t>T</w:t>
            </w:r>
            <w:r w:rsidRPr="00596754">
              <w:rPr>
                <w:rFonts w:cstheme="minorBidi"/>
                <w:szCs w:val="22"/>
                <w:lang w:val="en-US" w:bidi="th-TH"/>
              </w:rPr>
              <w:t xml:space="preserve">he </w:t>
            </w:r>
            <w:r>
              <w:rPr>
                <w:rFonts w:cstheme="minorBidi"/>
                <w:szCs w:val="22"/>
                <w:lang w:val="en-US" w:bidi="th-TH"/>
              </w:rPr>
              <w:t>S</w:t>
            </w:r>
            <w:r w:rsidRPr="00596754">
              <w:rPr>
                <w:rFonts w:cstheme="minorBidi"/>
                <w:szCs w:val="22"/>
                <w:lang w:val="en-US" w:bidi="th-TH"/>
              </w:rPr>
              <w:t xml:space="preserve">treet </w:t>
            </w:r>
            <w:r>
              <w:rPr>
                <w:rFonts w:cstheme="minorBidi"/>
                <w:szCs w:val="22"/>
                <w:lang w:val="en-US" w:bidi="th-TH"/>
              </w:rPr>
              <w:t>R</w:t>
            </w:r>
            <w:r w:rsidRPr="00596754">
              <w:rPr>
                <w:rFonts w:cstheme="minorBidi"/>
                <w:szCs w:val="22"/>
                <w:lang w:val="en-US" w:bidi="th-TH"/>
              </w:rPr>
              <w:t xml:space="preserve">etail </w:t>
            </w:r>
            <w:r>
              <w:rPr>
                <w:rFonts w:cstheme="minorBidi"/>
                <w:szCs w:val="22"/>
                <w:lang w:val="en-US" w:bidi="th-TH"/>
              </w:rPr>
              <w:t>D</w:t>
            </w:r>
            <w:r w:rsidRPr="00596754">
              <w:rPr>
                <w:rFonts w:cstheme="minorBidi"/>
                <w:szCs w:val="22"/>
                <w:lang w:val="en-US" w:bidi="th-TH"/>
              </w:rPr>
              <w:t xml:space="preserve">evelopment </w:t>
            </w:r>
            <w:r>
              <w:rPr>
                <w:rFonts w:cstheme="minorBidi"/>
                <w:szCs w:val="22"/>
                <w:lang w:val="en-US" w:bidi="th-TH"/>
              </w:rPr>
              <w:t>Co</w:t>
            </w:r>
            <w:r w:rsidRPr="00596754">
              <w:rPr>
                <w:rFonts w:cstheme="minorBidi"/>
                <w:szCs w:val="22"/>
                <w:lang w:val="en-US" w:bidi="th-TH"/>
              </w:rPr>
              <w:t>.</w:t>
            </w:r>
            <w:r>
              <w:rPr>
                <w:rFonts w:cstheme="minorBidi"/>
                <w:szCs w:val="22"/>
                <w:lang w:val="en-US" w:bidi="th-TH"/>
              </w:rPr>
              <w:t>,</w:t>
            </w:r>
            <w:r w:rsidRPr="00596754">
              <w:rPr>
                <w:rFonts w:cstheme="minorBidi"/>
                <w:szCs w:val="22"/>
                <w:lang w:val="en-US" w:bidi="th-TH"/>
              </w:rPr>
              <w:t xml:space="preserve"> </w:t>
            </w:r>
            <w:r>
              <w:rPr>
                <w:rFonts w:cstheme="minorBidi"/>
                <w:szCs w:val="22"/>
                <w:lang w:val="en-US" w:bidi="th-TH"/>
              </w:rPr>
              <w:t>L</w:t>
            </w:r>
            <w:r w:rsidRPr="00596754">
              <w:rPr>
                <w:rFonts w:cstheme="minorBidi"/>
                <w:szCs w:val="22"/>
                <w:lang w:val="en-US" w:bidi="th-TH"/>
              </w:rPr>
              <w:t>td</w:t>
            </w:r>
            <w:r>
              <w:rPr>
                <w:rFonts w:cstheme="minorBidi"/>
                <w:szCs w:val="22"/>
                <w:lang w:val="en-US" w:bidi="th-TH"/>
              </w:rPr>
              <w:t>.</w:t>
            </w:r>
          </w:p>
        </w:tc>
        <w:tc>
          <w:tcPr>
            <w:tcW w:w="1602" w:type="dxa"/>
          </w:tcPr>
          <w:p w14:paraId="0925221D" w14:textId="77777777" w:rsidR="004E1D07" w:rsidRPr="00C82D13" w:rsidRDefault="004E1D07" w:rsidP="004E1D07">
            <w:pPr>
              <w:spacing w:line="240" w:lineRule="atLeast"/>
              <w:ind w:left="-18"/>
              <w:jc w:val="center"/>
              <w:rPr>
                <w:rFonts w:cs="Times New Roman"/>
                <w:szCs w:val="22"/>
              </w:rPr>
            </w:pPr>
            <w:r w:rsidRPr="00A406F7">
              <w:rPr>
                <w:rFonts w:cs="Times New Roman"/>
                <w:szCs w:val="22"/>
              </w:rPr>
              <w:t>Thailand</w:t>
            </w:r>
          </w:p>
        </w:tc>
        <w:tc>
          <w:tcPr>
            <w:tcW w:w="3510" w:type="dxa"/>
          </w:tcPr>
          <w:p w14:paraId="709A62F0" w14:textId="77777777" w:rsidR="004E1D07" w:rsidRPr="00C82D13" w:rsidRDefault="004E1D07" w:rsidP="004E1D07">
            <w:pPr>
              <w:spacing w:line="240" w:lineRule="atLeast"/>
              <w:ind w:left="162" w:right="-108" w:hanging="162"/>
              <w:rPr>
                <w:rFonts w:cs="Times New Roman"/>
                <w:szCs w:val="22"/>
              </w:rPr>
            </w:pPr>
            <w:r w:rsidRPr="00893650">
              <w:rPr>
                <w:rFonts w:cs="Times New Roman"/>
                <w:szCs w:val="22"/>
              </w:rPr>
              <w:t>Subsidiary of major shareholders are close relatives of the directors and/or the major shareholders of the Company</w:t>
            </w:r>
          </w:p>
        </w:tc>
      </w:tr>
      <w:tr w:rsidR="004E1D07" w:rsidRPr="00CC28A4" w14:paraId="71729CB5" w14:textId="77777777" w:rsidTr="00E062CE">
        <w:tblPrEx>
          <w:tblLook w:val="0000" w:firstRow="0" w:lastRow="0" w:firstColumn="0" w:lastColumn="0" w:noHBand="0" w:noVBand="0"/>
        </w:tblPrEx>
        <w:tc>
          <w:tcPr>
            <w:tcW w:w="4230" w:type="dxa"/>
          </w:tcPr>
          <w:p w14:paraId="3E54E6CA" w14:textId="77777777" w:rsidR="004E1D07" w:rsidRPr="00CC28A4" w:rsidRDefault="004E1D07" w:rsidP="004E1D07">
            <w:pPr>
              <w:spacing w:line="240" w:lineRule="atLeast"/>
              <w:ind w:left="342" w:right="-45" w:hanging="360"/>
              <w:jc w:val="thaiDistribute"/>
              <w:rPr>
                <w:rFonts w:cs="Times New Roman"/>
                <w:szCs w:val="22"/>
                <w:lang w:val="en-US" w:bidi="th-TH"/>
              </w:rPr>
            </w:pPr>
            <w:r w:rsidRPr="00CC28A4">
              <w:rPr>
                <w:rFonts w:cs="Times New Roman"/>
                <w:szCs w:val="22"/>
                <w:lang w:val="en-US" w:bidi="th-TH"/>
              </w:rPr>
              <w:t>Quality Golf (Thailand) Co., Ltd.</w:t>
            </w:r>
          </w:p>
        </w:tc>
        <w:tc>
          <w:tcPr>
            <w:tcW w:w="1602" w:type="dxa"/>
          </w:tcPr>
          <w:p w14:paraId="5A26994A" w14:textId="77777777" w:rsidR="004E1D07" w:rsidRPr="00CC28A4" w:rsidRDefault="004E1D07" w:rsidP="004E1D07">
            <w:pPr>
              <w:spacing w:line="240" w:lineRule="atLeast"/>
              <w:ind w:left="-18"/>
              <w:jc w:val="center"/>
              <w:rPr>
                <w:rFonts w:cs="Times New Roman"/>
                <w:szCs w:val="22"/>
              </w:rPr>
            </w:pPr>
            <w:r w:rsidRPr="00CC28A4">
              <w:rPr>
                <w:rFonts w:cs="Times New Roman"/>
                <w:szCs w:val="22"/>
              </w:rPr>
              <w:t>Thailand</w:t>
            </w:r>
          </w:p>
        </w:tc>
        <w:tc>
          <w:tcPr>
            <w:tcW w:w="3510" w:type="dxa"/>
          </w:tcPr>
          <w:p w14:paraId="15D397C8" w14:textId="2120819E" w:rsidR="004E1D07" w:rsidRPr="00CC28A4" w:rsidRDefault="004E1D07" w:rsidP="004E1D07">
            <w:pPr>
              <w:spacing w:line="240" w:lineRule="atLeast"/>
              <w:ind w:left="162" w:right="-108" w:hanging="162"/>
              <w:jc w:val="thaiDistribute"/>
              <w:rPr>
                <w:rFonts w:cs="Times New Roman"/>
                <w:szCs w:val="22"/>
                <w:lang w:val="en-US"/>
              </w:rPr>
            </w:pPr>
            <w:r w:rsidRPr="00CC28A4">
              <w:rPr>
                <w:rFonts w:cs="Times New Roman"/>
                <w:szCs w:val="22"/>
                <w:lang w:val="en-US"/>
              </w:rPr>
              <w:t>Provide key management personnel</w:t>
            </w:r>
            <w:r w:rsidRPr="00CC28A4">
              <w:rPr>
                <w:rFonts w:cs="Times New Roman"/>
                <w:szCs w:val="22"/>
                <w:lang w:val="en-US"/>
              </w:rPr>
              <w:br/>
              <w:t xml:space="preserve">service to the </w:t>
            </w:r>
            <w:r w:rsidR="00BE3CC2">
              <w:rPr>
                <w:rFonts w:cs="Times New Roman"/>
                <w:szCs w:val="22"/>
                <w:lang w:val="en-US"/>
              </w:rPr>
              <w:t>C</w:t>
            </w:r>
            <w:r w:rsidRPr="00CC28A4">
              <w:rPr>
                <w:rFonts w:cs="Times New Roman"/>
                <w:szCs w:val="22"/>
                <w:lang w:val="en-US"/>
              </w:rPr>
              <w:t>ompany</w:t>
            </w:r>
          </w:p>
        </w:tc>
      </w:tr>
      <w:tr w:rsidR="004E1D07" w:rsidRPr="00CC28A4" w14:paraId="49F26D83" w14:textId="77777777" w:rsidTr="00E062CE">
        <w:tblPrEx>
          <w:tblLook w:val="0000" w:firstRow="0" w:lastRow="0" w:firstColumn="0" w:lastColumn="0" w:noHBand="0" w:noVBand="0"/>
        </w:tblPrEx>
        <w:tc>
          <w:tcPr>
            <w:tcW w:w="4230" w:type="dxa"/>
          </w:tcPr>
          <w:p w14:paraId="54F2CFC7" w14:textId="77777777" w:rsidR="004E1D07" w:rsidRPr="00CC28A4" w:rsidRDefault="004E1D07" w:rsidP="004E1D07">
            <w:pPr>
              <w:spacing w:line="240" w:lineRule="atLeast"/>
              <w:ind w:left="342" w:right="-45" w:hanging="360"/>
              <w:jc w:val="thaiDistribute"/>
              <w:rPr>
                <w:rFonts w:cs="Times New Roman"/>
                <w:szCs w:val="22"/>
                <w:lang w:val="en-US" w:bidi="th-TH"/>
              </w:rPr>
            </w:pPr>
            <w:proofErr w:type="spellStart"/>
            <w:r w:rsidRPr="00CC28A4">
              <w:rPr>
                <w:rFonts w:cs="Times New Roman"/>
                <w:szCs w:val="22"/>
                <w:lang w:val="en-US" w:bidi="th-TH"/>
              </w:rPr>
              <w:t>Pinsiri</w:t>
            </w:r>
            <w:proofErr w:type="spellEnd"/>
            <w:r w:rsidRPr="00CC28A4">
              <w:rPr>
                <w:rFonts w:cs="Times New Roman"/>
                <w:szCs w:val="22"/>
                <w:lang w:val="en-US" w:bidi="th-TH"/>
              </w:rPr>
              <w:t xml:space="preserve"> Property Co., Ltd.</w:t>
            </w:r>
          </w:p>
        </w:tc>
        <w:tc>
          <w:tcPr>
            <w:tcW w:w="1602" w:type="dxa"/>
          </w:tcPr>
          <w:p w14:paraId="0219E13C" w14:textId="77777777" w:rsidR="004E1D07" w:rsidRPr="00CC28A4" w:rsidRDefault="004E1D07" w:rsidP="004E1D07">
            <w:pPr>
              <w:spacing w:line="240" w:lineRule="atLeast"/>
              <w:ind w:left="-18"/>
              <w:jc w:val="center"/>
              <w:rPr>
                <w:rFonts w:cs="Times New Roman"/>
                <w:szCs w:val="22"/>
              </w:rPr>
            </w:pPr>
            <w:r w:rsidRPr="00CC28A4">
              <w:rPr>
                <w:rFonts w:cs="Times New Roman"/>
                <w:szCs w:val="22"/>
              </w:rPr>
              <w:t>Thailand</w:t>
            </w:r>
          </w:p>
        </w:tc>
        <w:tc>
          <w:tcPr>
            <w:tcW w:w="3510" w:type="dxa"/>
          </w:tcPr>
          <w:p w14:paraId="35E26967" w14:textId="77777777" w:rsidR="004E1D07" w:rsidRPr="00CC28A4" w:rsidRDefault="004E1D07" w:rsidP="004E1D07">
            <w:pPr>
              <w:spacing w:line="240" w:lineRule="atLeast"/>
              <w:ind w:left="162" w:right="-108" w:hanging="162"/>
              <w:jc w:val="thaiDistribute"/>
              <w:rPr>
                <w:rFonts w:cs="Times New Roman"/>
                <w:szCs w:val="22"/>
                <w:lang w:val="en-US"/>
              </w:rPr>
            </w:pPr>
            <w:r w:rsidRPr="00CC28A4">
              <w:rPr>
                <w:rFonts w:cs="Times New Roman"/>
                <w:szCs w:val="22"/>
                <w:lang w:val="en-US"/>
              </w:rPr>
              <w:t>Provide key management personnel</w:t>
            </w:r>
            <w:r w:rsidRPr="00CC28A4">
              <w:rPr>
                <w:rFonts w:cs="Times New Roman"/>
                <w:szCs w:val="22"/>
                <w:lang w:val="en-US"/>
              </w:rPr>
              <w:br/>
              <w:t xml:space="preserve">service </w:t>
            </w:r>
            <w:r>
              <w:rPr>
                <w:rFonts w:cs="Times New Roman"/>
                <w:szCs w:val="22"/>
                <w:lang w:val="en-US"/>
              </w:rPr>
              <w:t>to the Group</w:t>
            </w:r>
          </w:p>
        </w:tc>
      </w:tr>
      <w:tr w:rsidR="004E1D07" w:rsidRPr="00CC28A4" w14:paraId="551E64E1" w14:textId="77777777" w:rsidTr="00E062CE">
        <w:tblPrEx>
          <w:tblLook w:val="0000" w:firstRow="0" w:lastRow="0" w:firstColumn="0" w:lastColumn="0" w:noHBand="0" w:noVBand="0"/>
        </w:tblPrEx>
        <w:tc>
          <w:tcPr>
            <w:tcW w:w="4230" w:type="dxa"/>
          </w:tcPr>
          <w:p w14:paraId="746003F1" w14:textId="77777777" w:rsidR="004E1D07" w:rsidRPr="00CC28A4" w:rsidRDefault="004E1D07" w:rsidP="004E1D07">
            <w:pPr>
              <w:spacing w:line="240" w:lineRule="atLeast"/>
              <w:ind w:left="342" w:right="-45" w:hanging="360"/>
              <w:jc w:val="thaiDistribute"/>
              <w:rPr>
                <w:rFonts w:cs="Times New Roman"/>
                <w:szCs w:val="22"/>
                <w:lang w:val="en-US" w:bidi="th-TH"/>
              </w:rPr>
            </w:pPr>
            <w:r w:rsidRPr="00CC28A4">
              <w:rPr>
                <w:rFonts w:cs="Times New Roman"/>
                <w:szCs w:val="22"/>
                <w:lang w:val="en-US" w:bidi="th-TH"/>
              </w:rPr>
              <w:t>Marriott International Thailand Co., Ltd.</w:t>
            </w:r>
          </w:p>
        </w:tc>
        <w:tc>
          <w:tcPr>
            <w:tcW w:w="1602" w:type="dxa"/>
          </w:tcPr>
          <w:p w14:paraId="22842E16" w14:textId="77777777" w:rsidR="004E1D07" w:rsidRPr="00CC28A4" w:rsidRDefault="004E1D07" w:rsidP="004E1D07">
            <w:pPr>
              <w:spacing w:line="240" w:lineRule="atLeast"/>
              <w:ind w:left="-18"/>
              <w:jc w:val="center"/>
              <w:rPr>
                <w:rFonts w:cs="Times New Roman"/>
                <w:szCs w:val="22"/>
                <w:lang w:val="en-US"/>
              </w:rPr>
            </w:pPr>
            <w:r w:rsidRPr="00CC28A4">
              <w:rPr>
                <w:rFonts w:cs="Times New Roman"/>
                <w:szCs w:val="22"/>
                <w:lang w:val="en-US"/>
              </w:rPr>
              <w:t>Thailand</w:t>
            </w:r>
          </w:p>
        </w:tc>
        <w:tc>
          <w:tcPr>
            <w:tcW w:w="3510" w:type="dxa"/>
          </w:tcPr>
          <w:p w14:paraId="43E8CD72" w14:textId="77777777" w:rsidR="004E1D07" w:rsidRPr="00CC28A4" w:rsidRDefault="004E1D07" w:rsidP="004E1D07">
            <w:pPr>
              <w:spacing w:line="240" w:lineRule="atLeast"/>
              <w:ind w:left="162" w:right="-108" w:hanging="162"/>
              <w:jc w:val="thaiDistribute"/>
              <w:rPr>
                <w:rFonts w:cs="Times New Roman"/>
                <w:szCs w:val="22"/>
                <w:lang w:val="en-US"/>
              </w:rPr>
            </w:pPr>
            <w:r w:rsidRPr="00CC28A4">
              <w:rPr>
                <w:rFonts w:cs="Times New Roman"/>
                <w:szCs w:val="22"/>
                <w:lang w:val="en-US"/>
              </w:rPr>
              <w:t>Provide key management personnel</w:t>
            </w:r>
            <w:r w:rsidRPr="00CC28A4">
              <w:rPr>
                <w:rFonts w:cs="Times New Roman"/>
                <w:szCs w:val="22"/>
                <w:lang w:val="en-US"/>
              </w:rPr>
              <w:br/>
              <w:t xml:space="preserve">service </w:t>
            </w:r>
            <w:r>
              <w:rPr>
                <w:rFonts w:cs="Times New Roman"/>
                <w:szCs w:val="22"/>
                <w:lang w:val="en-US"/>
              </w:rPr>
              <w:t>to the Group</w:t>
            </w:r>
          </w:p>
        </w:tc>
      </w:tr>
      <w:tr w:rsidR="004E1D07" w:rsidRPr="00CC28A4" w14:paraId="7073B728" w14:textId="77777777" w:rsidTr="00E062CE">
        <w:tblPrEx>
          <w:tblLook w:val="0000" w:firstRow="0" w:lastRow="0" w:firstColumn="0" w:lastColumn="0" w:noHBand="0" w:noVBand="0"/>
        </w:tblPrEx>
        <w:tc>
          <w:tcPr>
            <w:tcW w:w="4230" w:type="dxa"/>
          </w:tcPr>
          <w:p w14:paraId="0A10FD1C" w14:textId="77777777" w:rsidR="004E1D07" w:rsidRPr="00CC28A4" w:rsidRDefault="004E1D07" w:rsidP="004E1D07">
            <w:pPr>
              <w:spacing w:line="240" w:lineRule="atLeast"/>
              <w:ind w:left="342" w:right="-45" w:hanging="360"/>
              <w:jc w:val="thaiDistribute"/>
              <w:rPr>
                <w:rFonts w:cs="Times New Roman"/>
                <w:szCs w:val="22"/>
                <w:lang w:val="en-US" w:bidi="th-TH"/>
              </w:rPr>
            </w:pPr>
            <w:r w:rsidRPr="00CC28A4">
              <w:rPr>
                <w:rFonts w:cs="Times New Roman"/>
                <w:szCs w:val="22"/>
                <w:lang w:val="en-US" w:bidi="th-TH"/>
              </w:rPr>
              <w:t>Luxury Hotel and Resort (Thailand) Co., Ltd.</w:t>
            </w:r>
          </w:p>
        </w:tc>
        <w:tc>
          <w:tcPr>
            <w:tcW w:w="1602" w:type="dxa"/>
          </w:tcPr>
          <w:p w14:paraId="48CAC7D4" w14:textId="77777777" w:rsidR="004E1D07" w:rsidRPr="00CC28A4" w:rsidRDefault="004E1D07" w:rsidP="004E1D07">
            <w:pPr>
              <w:spacing w:line="240" w:lineRule="atLeast"/>
              <w:ind w:left="-18"/>
              <w:jc w:val="center"/>
              <w:rPr>
                <w:rFonts w:cs="Times New Roman"/>
                <w:szCs w:val="22"/>
                <w:lang w:val="en-US"/>
              </w:rPr>
            </w:pPr>
            <w:r w:rsidRPr="00CC28A4">
              <w:rPr>
                <w:rFonts w:cs="Times New Roman"/>
                <w:szCs w:val="22"/>
                <w:lang w:val="en-US"/>
              </w:rPr>
              <w:t>Thailand</w:t>
            </w:r>
          </w:p>
        </w:tc>
        <w:tc>
          <w:tcPr>
            <w:tcW w:w="3510" w:type="dxa"/>
          </w:tcPr>
          <w:p w14:paraId="2660F3BF" w14:textId="77777777" w:rsidR="004E1D07" w:rsidRPr="00CC28A4" w:rsidRDefault="004E1D07" w:rsidP="004E1D07">
            <w:pPr>
              <w:spacing w:line="240" w:lineRule="atLeast"/>
              <w:ind w:left="162" w:right="-108" w:hanging="162"/>
              <w:jc w:val="thaiDistribute"/>
              <w:rPr>
                <w:rFonts w:cs="Times New Roman"/>
                <w:szCs w:val="22"/>
                <w:lang w:val="en-US"/>
              </w:rPr>
            </w:pPr>
            <w:r w:rsidRPr="00CC28A4">
              <w:rPr>
                <w:rFonts w:cs="Times New Roman"/>
                <w:szCs w:val="22"/>
                <w:lang w:val="en-US"/>
              </w:rPr>
              <w:t>Provide key management personnel</w:t>
            </w:r>
            <w:r w:rsidRPr="00CC28A4">
              <w:rPr>
                <w:rFonts w:cs="Times New Roman"/>
                <w:szCs w:val="22"/>
                <w:lang w:val="en-US"/>
              </w:rPr>
              <w:br/>
              <w:t xml:space="preserve">service </w:t>
            </w:r>
            <w:r>
              <w:rPr>
                <w:rFonts w:cs="Times New Roman"/>
                <w:szCs w:val="22"/>
                <w:lang w:val="en-US"/>
              </w:rPr>
              <w:t>to the Group</w:t>
            </w:r>
          </w:p>
        </w:tc>
      </w:tr>
      <w:tr w:rsidR="004E1D07" w:rsidRPr="00E41EC2" w14:paraId="61AC324A" w14:textId="77777777" w:rsidTr="00E062CE">
        <w:tblPrEx>
          <w:tblLook w:val="0000" w:firstRow="0" w:lastRow="0" w:firstColumn="0" w:lastColumn="0" w:noHBand="0" w:noVBand="0"/>
        </w:tblPrEx>
        <w:tc>
          <w:tcPr>
            <w:tcW w:w="4230" w:type="dxa"/>
          </w:tcPr>
          <w:p w14:paraId="22467265" w14:textId="77777777" w:rsidR="004E1D07" w:rsidRPr="00CC28A4" w:rsidRDefault="004E1D07" w:rsidP="004E1D07">
            <w:pPr>
              <w:tabs>
                <w:tab w:val="left" w:pos="252"/>
              </w:tabs>
              <w:spacing w:line="240" w:lineRule="auto"/>
              <w:ind w:right="-25"/>
              <w:jc w:val="thaiDistribute"/>
              <w:rPr>
                <w:rFonts w:cs="Times New Roman"/>
                <w:szCs w:val="22"/>
                <w:rtl/>
                <w:cs/>
              </w:rPr>
            </w:pPr>
            <w:r w:rsidRPr="00CC28A4">
              <w:rPr>
                <w:rFonts w:cs="Times New Roman"/>
                <w:szCs w:val="22"/>
                <w:lang w:val="en-US" w:bidi="th-TH"/>
              </w:rPr>
              <w:t>Key Management personnel</w:t>
            </w:r>
          </w:p>
        </w:tc>
        <w:tc>
          <w:tcPr>
            <w:tcW w:w="1602" w:type="dxa"/>
          </w:tcPr>
          <w:p w14:paraId="039F3FB9" w14:textId="77777777" w:rsidR="004E1D07" w:rsidRPr="00CC28A4" w:rsidRDefault="004E1D07" w:rsidP="002616F7">
            <w:pPr>
              <w:spacing w:line="240" w:lineRule="auto"/>
              <w:ind w:left="-20"/>
              <w:jc w:val="center"/>
              <w:rPr>
                <w:rFonts w:cs="Times New Roman"/>
                <w:szCs w:val="22"/>
                <w:rtl/>
                <w:cs/>
              </w:rPr>
            </w:pPr>
            <w:r w:rsidRPr="00CC28A4">
              <w:rPr>
                <w:rFonts w:cs="Times New Roman"/>
                <w:szCs w:val="22"/>
              </w:rPr>
              <w:t>Thailand</w:t>
            </w:r>
          </w:p>
        </w:tc>
        <w:tc>
          <w:tcPr>
            <w:tcW w:w="3510" w:type="dxa"/>
          </w:tcPr>
          <w:p w14:paraId="0F5C4412" w14:textId="77777777" w:rsidR="004E1D07" w:rsidRPr="00E41EC2" w:rsidRDefault="004E1D07" w:rsidP="004E1D07">
            <w:pPr>
              <w:spacing w:line="240" w:lineRule="auto"/>
              <w:ind w:left="162" w:right="-25" w:hanging="162"/>
              <w:jc w:val="thaiDistribute"/>
              <w:rPr>
                <w:rFonts w:cs="Times New Roman"/>
                <w:szCs w:val="22"/>
                <w:rtl/>
                <w:cs/>
              </w:rPr>
            </w:pPr>
            <w:r w:rsidRPr="00CC28A4">
              <w:rPr>
                <w:rFonts w:cs="Times New Roman"/>
                <w:szCs w:val="22"/>
              </w:rPr>
              <w:t>Persons having authority and responsibility for planning, directing and controlling the activities of the entity, directly or indirectly, including any director (whether executive or otherwise) of the Group</w:t>
            </w:r>
          </w:p>
        </w:tc>
      </w:tr>
    </w:tbl>
    <w:p w14:paraId="2612333A" w14:textId="77777777" w:rsidR="00C167B5" w:rsidRPr="00E41EC2" w:rsidRDefault="00C167B5" w:rsidP="00716C66">
      <w:pPr>
        <w:pStyle w:val="BodyText"/>
        <w:spacing w:after="0" w:line="240" w:lineRule="atLeast"/>
        <w:jc w:val="both"/>
        <w:rPr>
          <w:rFonts w:cs="Times New Roman"/>
          <w:szCs w:val="22"/>
          <w:lang w:bidi="th-TH"/>
        </w:rPr>
      </w:pPr>
    </w:p>
    <w:p w14:paraId="2343F297" w14:textId="77777777" w:rsidR="00915389" w:rsidRPr="00144D39" w:rsidRDefault="00915389" w:rsidP="00915389">
      <w:pPr>
        <w:pStyle w:val="block"/>
        <w:spacing w:after="0" w:line="240" w:lineRule="atLeast"/>
        <w:ind w:left="540"/>
        <w:jc w:val="both"/>
        <w:rPr>
          <w:rFonts w:cstheme="minorBidi"/>
          <w:szCs w:val="28"/>
          <w:cs/>
          <w:lang w:bidi="th-TH"/>
        </w:rPr>
      </w:pPr>
      <w:r w:rsidRPr="00E41EC2">
        <w:rPr>
          <w:rFonts w:cs="Times New Roman"/>
          <w:szCs w:val="22"/>
        </w:rPr>
        <w:t>The pricing policies for particular types of transactions are explained further below:</w:t>
      </w:r>
    </w:p>
    <w:p w14:paraId="00BE5F61" w14:textId="77777777" w:rsidR="00530075" w:rsidRPr="00E41EC2" w:rsidRDefault="00530075" w:rsidP="00915389">
      <w:pPr>
        <w:pStyle w:val="block"/>
        <w:spacing w:after="0" w:line="240" w:lineRule="atLeast"/>
        <w:ind w:left="540"/>
        <w:jc w:val="both"/>
        <w:rPr>
          <w:rFonts w:cs="Times New Roman"/>
          <w:szCs w:val="22"/>
        </w:rPr>
      </w:pPr>
    </w:p>
    <w:tbl>
      <w:tblPr>
        <w:tblW w:w="9252" w:type="dxa"/>
        <w:tblInd w:w="450" w:type="dxa"/>
        <w:tblLayout w:type="fixed"/>
        <w:tblLook w:val="0000" w:firstRow="0" w:lastRow="0" w:firstColumn="0" w:lastColumn="0" w:noHBand="0" w:noVBand="0"/>
      </w:tblPr>
      <w:tblGrid>
        <w:gridCol w:w="3510"/>
        <w:gridCol w:w="5742"/>
      </w:tblGrid>
      <w:tr w:rsidR="00530075" w:rsidRPr="00E41EC2" w14:paraId="051C1030" w14:textId="77777777" w:rsidTr="00BC0EF2">
        <w:trPr>
          <w:trHeight w:val="20"/>
          <w:tblHeader/>
        </w:trPr>
        <w:tc>
          <w:tcPr>
            <w:tcW w:w="3510" w:type="dxa"/>
          </w:tcPr>
          <w:p w14:paraId="225DBB85" w14:textId="77777777" w:rsidR="00530075" w:rsidRPr="00E41EC2" w:rsidRDefault="00530075" w:rsidP="00D845F4">
            <w:pPr>
              <w:spacing w:line="240" w:lineRule="atLeast"/>
              <w:ind w:right="-18"/>
              <w:rPr>
                <w:rFonts w:cs="Times New Roman"/>
                <w:b/>
                <w:bCs/>
                <w:szCs w:val="22"/>
              </w:rPr>
            </w:pPr>
            <w:r w:rsidRPr="00E41EC2">
              <w:rPr>
                <w:rFonts w:cs="Times New Roman"/>
                <w:b/>
                <w:bCs/>
                <w:szCs w:val="22"/>
              </w:rPr>
              <w:t xml:space="preserve">Transactions  </w:t>
            </w:r>
          </w:p>
        </w:tc>
        <w:tc>
          <w:tcPr>
            <w:tcW w:w="5742" w:type="dxa"/>
          </w:tcPr>
          <w:p w14:paraId="00EFA866" w14:textId="77777777" w:rsidR="00530075" w:rsidRPr="00E41EC2" w:rsidRDefault="00530075" w:rsidP="00D845F4">
            <w:pPr>
              <w:spacing w:line="240" w:lineRule="atLeast"/>
              <w:ind w:right="-18"/>
              <w:rPr>
                <w:rFonts w:cs="Times New Roman"/>
                <w:b/>
                <w:bCs/>
                <w:szCs w:val="22"/>
              </w:rPr>
            </w:pPr>
            <w:r w:rsidRPr="00E41EC2">
              <w:rPr>
                <w:rFonts w:cs="Times New Roman"/>
                <w:b/>
                <w:bCs/>
                <w:szCs w:val="22"/>
              </w:rPr>
              <w:t xml:space="preserve">Pricing policies  </w:t>
            </w:r>
          </w:p>
        </w:tc>
      </w:tr>
      <w:tr w:rsidR="00530075" w:rsidRPr="00E41EC2" w14:paraId="31EF57EE" w14:textId="77777777" w:rsidTr="00BC0EF2">
        <w:trPr>
          <w:trHeight w:val="20"/>
        </w:trPr>
        <w:tc>
          <w:tcPr>
            <w:tcW w:w="3510" w:type="dxa"/>
          </w:tcPr>
          <w:p w14:paraId="20A5A2F9" w14:textId="77777777" w:rsidR="00530075" w:rsidRPr="00E41EC2" w:rsidRDefault="00530075" w:rsidP="00D845F4">
            <w:pPr>
              <w:spacing w:line="240" w:lineRule="atLeast"/>
              <w:ind w:right="-108"/>
              <w:rPr>
                <w:rFonts w:cs="Times New Roman"/>
                <w:szCs w:val="22"/>
              </w:rPr>
            </w:pPr>
            <w:r w:rsidRPr="00E41EC2">
              <w:rPr>
                <w:rFonts w:cs="Times New Roman"/>
                <w:szCs w:val="22"/>
              </w:rPr>
              <w:t>Rental and service income</w:t>
            </w:r>
          </w:p>
        </w:tc>
        <w:tc>
          <w:tcPr>
            <w:tcW w:w="5742" w:type="dxa"/>
          </w:tcPr>
          <w:p w14:paraId="0D69E127" w14:textId="77777777" w:rsidR="00530075" w:rsidRPr="002C2634" w:rsidRDefault="00DA334B" w:rsidP="00D845F4">
            <w:pPr>
              <w:spacing w:line="240" w:lineRule="atLeast"/>
              <w:ind w:right="-108"/>
              <w:rPr>
                <w:szCs w:val="28"/>
                <w:highlight w:val="green"/>
                <w:lang w:val="en-US" w:bidi="th-TH"/>
              </w:rPr>
            </w:pPr>
            <w:r w:rsidRPr="00E41EC2">
              <w:rPr>
                <w:rFonts w:cs="Times New Roman"/>
                <w:szCs w:val="22"/>
              </w:rPr>
              <w:t>Based on contractually agreed prices</w:t>
            </w:r>
          </w:p>
        </w:tc>
      </w:tr>
      <w:tr w:rsidR="00692DF3" w:rsidRPr="00E41EC2" w14:paraId="7D69782F" w14:textId="77777777" w:rsidTr="00BC0EF2">
        <w:trPr>
          <w:trHeight w:val="20"/>
        </w:trPr>
        <w:tc>
          <w:tcPr>
            <w:tcW w:w="3510" w:type="dxa"/>
          </w:tcPr>
          <w:p w14:paraId="460D193B" w14:textId="77777777" w:rsidR="00692DF3" w:rsidRPr="00E41EC2" w:rsidRDefault="00692DF3" w:rsidP="00692DF3">
            <w:pPr>
              <w:spacing w:line="240" w:lineRule="atLeast"/>
              <w:ind w:right="-108"/>
              <w:rPr>
                <w:rFonts w:cs="Times New Roman"/>
                <w:szCs w:val="22"/>
              </w:rPr>
            </w:pPr>
            <w:r w:rsidRPr="00E41EC2">
              <w:rPr>
                <w:rFonts w:cs="Times New Roman"/>
                <w:szCs w:val="22"/>
              </w:rPr>
              <w:t>Management fee income</w:t>
            </w:r>
          </w:p>
        </w:tc>
        <w:tc>
          <w:tcPr>
            <w:tcW w:w="5742" w:type="dxa"/>
          </w:tcPr>
          <w:p w14:paraId="7F8DC91E" w14:textId="77777777" w:rsidR="00692DF3" w:rsidRPr="00DA334B" w:rsidRDefault="00692DF3" w:rsidP="00692DF3">
            <w:pPr>
              <w:spacing w:line="240" w:lineRule="atLeast"/>
              <w:ind w:right="-108"/>
              <w:rPr>
                <w:szCs w:val="28"/>
                <w:lang w:val="en-US" w:bidi="th-TH"/>
              </w:rPr>
            </w:pPr>
            <w:r w:rsidRPr="00DA334B">
              <w:rPr>
                <w:rFonts w:cs="Times New Roman"/>
                <w:szCs w:val="22"/>
              </w:rPr>
              <w:t xml:space="preserve">Based on </w:t>
            </w:r>
            <w:r w:rsidRPr="00DA334B">
              <w:rPr>
                <w:szCs w:val="28"/>
                <w:lang w:val="en-US" w:bidi="th-TH"/>
              </w:rPr>
              <w:t>cost plus margin</w:t>
            </w:r>
          </w:p>
        </w:tc>
      </w:tr>
      <w:tr w:rsidR="00692DF3" w:rsidRPr="00E41EC2" w14:paraId="457C2FBD" w14:textId="77777777" w:rsidTr="00BC0EF2">
        <w:trPr>
          <w:trHeight w:val="20"/>
        </w:trPr>
        <w:tc>
          <w:tcPr>
            <w:tcW w:w="3510" w:type="dxa"/>
          </w:tcPr>
          <w:p w14:paraId="52349FAE" w14:textId="77777777" w:rsidR="00692DF3" w:rsidRPr="00E41EC2" w:rsidRDefault="00692DF3" w:rsidP="00692DF3">
            <w:pPr>
              <w:spacing w:line="240" w:lineRule="atLeast"/>
              <w:ind w:right="-108"/>
              <w:rPr>
                <w:rFonts w:cs="Times New Roman"/>
                <w:szCs w:val="22"/>
              </w:rPr>
            </w:pPr>
            <w:r w:rsidRPr="00E41EC2">
              <w:rPr>
                <w:rFonts w:cs="Times New Roman"/>
                <w:szCs w:val="22"/>
              </w:rPr>
              <w:t>Property management fee income</w:t>
            </w:r>
          </w:p>
        </w:tc>
        <w:tc>
          <w:tcPr>
            <w:tcW w:w="5742" w:type="dxa"/>
          </w:tcPr>
          <w:p w14:paraId="47DEB2BF" w14:textId="77777777" w:rsidR="00692DF3" w:rsidRPr="00DA334B" w:rsidRDefault="00DA334B" w:rsidP="00692DF3">
            <w:pPr>
              <w:spacing w:line="240" w:lineRule="atLeast"/>
              <w:ind w:right="-108"/>
              <w:rPr>
                <w:szCs w:val="28"/>
                <w:lang w:val="en-US" w:bidi="th-TH"/>
              </w:rPr>
            </w:pPr>
            <w:r w:rsidRPr="00DA334B">
              <w:rPr>
                <w:rFonts w:cs="Times New Roman"/>
                <w:szCs w:val="22"/>
              </w:rPr>
              <w:t>Based on contractually agreed prices</w:t>
            </w:r>
          </w:p>
        </w:tc>
      </w:tr>
      <w:tr w:rsidR="00692DF3" w:rsidRPr="00E41EC2" w14:paraId="14B58D99" w14:textId="77777777" w:rsidTr="00BC0EF2">
        <w:trPr>
          <w:trHeight w:val="20"/>
        </w:trPr>
        <w:tc>
          <w:tcPr>
            <w:tcW w:w="3510" w:type="dxa"/>
          </w:tcPr>
          <w:p w14:paraId="48404425" w14:textId="77777777" w:rsidR="00692DF3" w:rsidRPr="00E41EC2" w:rsidRDefault="00692DF3" w:rsidP="00692DF3">
            <w:pPr>
              <w:spacing w:line="240" w:lineRule="atLeast"/>
              <w:ind w:right="-108"/>
              <w:rPr>
                <w:rFonts w:cs="Times New Roman"/>
                <w:szCs w:val="22"/>
                <w:lang w:val="en-US" w:bidi="th-TH"/>
              </w:rPr>
            </w:pPr>
            <w:r w:rsidRPr="00E41EC2">
              <w:rPr>
                <w:rFonts w:cs="Times New Roman"/>
                <w:szCs w:val="22"/>
                <w:lang w:val="en-US" w:bidi="th-TH"/>
              </w:rPr>
              <w:t>Dividend income</w:t>
            </w:r>
          </w:p>
        </w:tc>
        <w:tc>
          <w:tcPr>
            <w:tcW w:w="5742" w:type="dxa"/>
          </w:tcPr>
          <w:p w14:paraId="64831B27" w14:textId="77777777" w:rsidR="00692DF3" w:rsidRPr="00DA334B" w:rsidRDefault="00692DF3" w:rsidP="00692DF3">
            <w:pPr>
              <w:spacing w:line="240" w:lineRule="atLeast"/>
              <w:ind w:left="144" w:right="-108" w:hanging="144"/>
              <w:rPr>
                <w:rFonts w:cs="Times New Roman"/>
                <w:szCs w:val="22"/>
                <w:lang w:val="en-US" w:bidi="th-TH"/>
              </w:rPr>
            </w:pPr>
            <w:r w:rsidRPr="00DA334B">
              <w:rPr>
                <w:rFonts w:cs="Times New Roman"/>
                <w:szCs w:val="22"/>
                <w:lang w:val="en-US" w:bidi="th-TH"/>
              </w:rPr>
              <w:t xml:space="preserve">In accordance with the resolution of shareholders’ meeting </w:t>
            </w:r>
          </w:p>
        </w:tc>
      </w:tr>
      <w:tr w:rsidR="008A0C1E" w:rsidRPr="00E41EC2" w14:paraId="213CF2B5" w14:textId="77777777" w:rsidTr="00BC0EF2">
        <w:trPr>
          <w:trHeight w:val="20"/>
        </w:trPr>
        <w:tc>
          <w:tcPr>
            <w:tcW w:w="3510" w:type="dxa"/>
          </w:tcPr>
          <w:p w14:paraId="1405E5AD" w14:textId="77777777" w:rsidR="008A0C1E" w:rsidRPr="00922C64" w:rsidRDefault="008A0C1E" w:rsidP="00692DF3">
            <w:pPr>
              <w:spacing w:line="240" w:lineRule="atLeast"/>
              <w:ind w:right="-108"/>
              <w:rPr>
                <w:rFonts w:cs="Times New Roman"/>
                <w:szCs w:val="22"/>
                <w:lang w:val="en-US" w:bidi="th-TH"/>
              </w:rPr>
            </w:pPr>
            <w:r w:rsidRPr="00922C64">
              <w:rPr>
                <w:rFonts w:cs="Times New Roman"/>
                <w:szCs w:val="22"/>
                <w:lang w:val="en-US" w:bidi="th-TH"/>
              </w:rPr>
              <w:t>Income from sale of non-core assets</w:t>
            </w:r>
          </w:p>
        </w:tc>
        <w:tc>
          <w:tcPr>
            <w:tcW w:w="5742" w:type="dxa"/>
          </w:tcPr>
          <w:p w14:paraId="4148CF13" w14:textId="77777777" w:rsidR="008A0C1E" w:rsidRPr="00922C64" w:rsidRDefault="008A0C1E" w:rsidP="00692DF3">
            <w:pPr>
              <w:spacing w:line="240" w:lineRule="atLeast"/>
              <w:ind w:left="144" w:right="-108" w:hanging="144"/>
              <w:rPr>
                <w:rFonts w:cs="Times New Roman"/>
                <w:szCs w:val="22"/>
                <w:lang w:val="en-US" w:bidi="th-TH"/>
              </w:rPr>
            </w:pPr>
            <w:r w:rsidRPr="00922C64">
              <w:rPr>
                <w:rFonts w:cs="Times New Roman"/>
                <w:szCs w:val="22"/>
                <w:lang w:val="en-US" w:bidi="th-TH"/>
              </w:rPr>
              <w:t xml:space="preserve">Based on contractually agreed prices </w:t>
            </w:r>
          </w:p>
        </w:tc>
      </w:tr>
      <w:tr w:rsidR="00556AF4" w:rsidRPr="00E41EC2" w14:paraId="7E0416D1" w14:textId="77777777" w:rsidTr="00BC0EF2">
        <w:trPr>
          <w:trHeight w:val="20"/>
        </w:trPr>
        <w:tc>
          <w:tcPr>
            <w:tcW w:w="3510" w:type="dxa"/>
          </w:tcPr>
          <w:p w14:paraId="180C27D2" w14:textId="1333F882" w:rsidR="00556AF4" w:rsidRPr="00556AF4" w:rsidRDefault="00260F8B" w:rsidP="00692DF3">
            <w:pPr>
              <w:spacing w:line="240" w:lineRule="atLeast"/>
              <w:ind w:right="-108"/>
              <w:rPr>
                <w:szCs w:val="28"/>
                <w:lang w:val="en-US" w:bidi="th-TH"/>
              </w:rPr>
            </w:pPr>
            <w:r w:rsidRPr="00762186">
              <w:rPr>
                <w:rFonts w:cs="Times New Roman"/>
                <w:szCs w:val="22"/>
                <w:lang w:val="en-US" w:bidi="th-TH"/>
              </w:rPr>
              <w:t>Sales of assets</w:t>
            </w:r>
          </w:p>
        </w:tc>
        <w:tc>
          <w:tcPr>
            <w:tcW w:w="5742" w:type="dxa"/>
          </w:tcPr>
          <w:p w14:paraId="256064B4" w14:textId="763CEEF4" w:rsidR="00556AF4" w:rsidRPr="00922C64" w:rsidRDefault="00336D9E" w:rsidP="00692DF3">
            <w:pPr>
              <w:spacing w:line="240" w:lineRule="atLeast"/>
              <w:ind w:left="144" w:right="-108" w:hanging="144"/>
              <w:rPr>
                <w:rFonts w:cs="Times New Roman"/>
                <w:szCs w:val="22"/>
                <w:lang w:val="en-US" w:bidi="th-TH"/>
              </w:rPr>
            </w:pPr>
            <w:r w:rsidRPr="00922C64">
              <w:rPr>
                <w:rFonts w:cs="Times New Roman"/>
                <w:szCs w:val="22"/>
                <w:lang w:val="en-US" w:bidi="th-TH"/>
              </w:rPr>
              <w:t>Based on contractually agreed prices</w:t>
            </w:r>
          </w:p>
        </w:tc>
      </w:tr>
      <w:tr w:rsidR="00692DF3" w:rsidRPr="00E41EC2" w14:paraId="562BB285" w14:textId="77777777" w:rsidTr="00BC0EF2">
        <w:trPr>
          <w:trHeight w:val="20"/>
        </w:trPr>
        <w:tc>
          <w:tcPr>
            <w:tcW w:w="3510" w:type="dxa"/>
          </w:tcPr>
          <w:p w14:paraId="24ECDBA7" w14:textId="77777777" w:rsidR="00692DF3" w:rsidRPr="00922C64" w:rsidRDefault="00692DF3" w:rsidP="00692DF3">
            <w:pPr>
              <w:spacing w:line="240" w:lineRule="atLeast"/>
              <w:ind w:right="-108"/>
              <w:rPr>
                <w:rFonts w:cs="Times New Roman"/>
                <w:szCs w:val="22"/>
                <w:lang w:val="en-US" w:bidi="th-TH"/>
              </w:rPr>
            </w:pPr>
            <w:r w:rsidRPr="00922C64">
              <w:rPr>
                <w:rFonts w:cs="Times New Roman"/>
                <w:szCs w:val="22"/>
                <w:lang w:val="en-US" w:bidi="th-TH"/>
              </w:rPr>
              <w:t>Interest income</w:t>
            </w:r>
          </w:p>
        </w:tc>
        <w:tc>
          <w:tcPr>
            <w:tcW w:w="5742" w:type="dxa"/>
          </w:tcPr>
          <w:p w14:paraId="2DB364B8" w14:textId="77777777" w:rsidR="00692DF3" w:rsidRPr="00922C64" w:rsidRDefault="00692DF3" w:rsidP="00692DF3">
            <w:pPr>
              <w:spacing w:line="240" w:lineRule="atLeast"/>
              <w:ind w:right="-108" w:hanging="18"/>
              <w:rPr>
                <w:rFonts w:cs="Times New Roman"/>
                <w:szCs w:val="22"/>
                <w:lang w:val="en-US" w:bidi="th-TH"/>
              </w:rPr>
            </w:pPr>
            <w:r w:rsidRPr="00922C64">
              <w:rPr>
                <w:rFonts w:cs="Times New Roman"/>
                <w:szCs w:val="22"/>
                <w:lang w:val="en-US" w:bidi="th-TH"/>
              </w:rPr>
              <w:t>Base on cost of fund plus a certain percentage</w:t>
            </w:r>
          </w:p>
        </w:tc>
      </w:tr>
      <w:tr w:rsidR="00382C1F" w:rsidRPr="00E41EC2" w14:paraId="487680B2" w14:textId="77777777" w:rsidTr="00BC0EF2">
        <w:trPr>
          <w:trHeight w:val="20"/>
        </w:trPr>
        <w:tc>
          <w:tcPr>
            <w:tcW w:w="3510" w:type="dxa"/>
          </w:tcPr>
          <w:p w14:paraId="656C83B0" w14:textId="77777777" w:rsidR="00382C1F" w:rsidRPr="00922C64" w:rsidRDefault="00382C1F" w:rsidP="00382C1F">
            <w:pPr>
              <w:spacing w:line="240" w:lineRule="atLeast"/>
              <w:ind w:right="-108"/>
              <w:rPr>
                <w:rFonts w:cs="Times New Roman"/>
                <w:szCs w:val="22"/>
              </w:rPr>
            </w:pPr>
            <w:r w:rsidRPr="00922C64">
              <w:rPr>
                <w:rFonts w:cs="Times New Roman"/>
                <w:szCs w:val="22"/>
              </w:rPr>
              <w:t xml:space="preserve">Other income </w:t>
            </w:r>
          </w:p>
        </w:tc>
        <w:tc>
          <w:tcPr>
            <w:tcW w:w="5742" w:type="dxa"/>
          </w:tcPr>
          <w:p w14:paraId="0F04DBF2" w14:textId="77777777" w:rsidR="00382C1F" w:rsidRPr="00922C64" w:rsidRDefault="00382C1F" w:rsidP="00382C1F">
            <w:pPr>
              <w:spacing w:line="240" w:lineRule="atLeast"/>
              <w:ind w:right="-108"/>
              <w:rPr>
                <w:rFonts w:cs="Times New Roman"/>
                <w:szCs w:val="22"/>
              </w:rPr>
            </w:pPr>
            <w:r w:rsidRPr="00922C64">
              <w:rPr>
                <w:rFonts w:cs="Times New Roman"/>
                <w:szCs w:val="22"/>
              </w:rPr>
              <w:t>Based on agreed prices</w:t>
            </w:r>
          </w:p>
        </w:tc>
      </w:tr>
      <w:tr w:rsidR="00382C1F" w:rsidRPr="00E41EC2" w14:paraId="53402C24" w14:textId="77777777" w:rsidTr="00BC0EF2">
        <w:trPr>
          <w:trHeight w:val="20"/>
        </w:trPr>
        <w:tc>
          <w:tcPr>
            <w:tcW w:w="3510" w:type="dxa"/>
          </w:tcPr>
          <w:p w14:paraId="053405D5" w14:textId="77777777" w:rsidR="00382C1F" w:rsidRPr="00922C64" w:rsidRDefault="00382C1F" w:rsidP="00382C1F">
            <w:pPr>
              <w:spacing w:line="240" w:lineRule="atLeast"/>
              <w:ind w:right="-108"/>
              <w:rPr>
                <w:rFonts w:cs="Times New Roman"/>
                <w:szCs w:val="22"/>
                <w:lang w:val="en-US" w:bidi="th-TH"/>
              </w:rPr>
            </w:pPr>
            <w:r w:rsidRPr="00922C64">
              <w:rPr>
                <w:rFonts w:cs="Times New Roman"/>
                <w:szCs w:val="22"/>
                <w:lang w:val="en-US" w:bidi="th-TH"/>
              </w:rPr>
              <w:t>Interest expense</w:t>
            </w:r>
          </w:p>
        </w:tc>
        <w:tc>
          <w:tcPr>
            <w:tcW w:w="5742" w:type="dxa"/>
          </w:tcPr>
          <w:p w14:paraId="37D075B3" w14:textId="77777777" w:rsidR="00382C1F" w:rsidRPr="00922C64" w:rsidRDefault="00382C1F" w:rsidP="00382C1F">
            <w:pPr>
              <w:spacing w:line="240" w:lineRule="atLeast"/>
              <w:ind w:right="-108"/>
              <w:rPr>
                <w:rFonts w:cs="Times New Roman"/>
                <w:szCs w:val="22"/>
                <w:lang w:val="en-US" w:bidi="th-TH"/>
              </w:rPr>
            </w:pPr>
            <w:r w:rsidRPr="00922C64">
              <w:rPr>
                <w:rFonts w:cs="Times New Roman"/>
                <w:szCs w:val="22"/>
                <w:lang w:val="en-US" w:bidi="th-TH"/>
              </w:rPr>
              <w:t xml:space="preserve">Base on cost of fund of lender plus fixed rate or fixed deposit </w:t>
            </w:r>
            <w:r w:rsidRPr="00922C64">
              <w:rPr>
                <w:rFonts w:cs="Times New Roman"/>
                <w:szCs w:val="22"/>
                <w:lang w:val="en-US" w:bidi="th-TH"/>
              </w:rPr>
              <w:br/>
              <w:t xml:space="preserve">   12 months rate plus a certain percentage per agreement</w:t>
            </w:r>
          </w:p>
        </w:tc>
      </w:tr>
      <w:tr w:rsidR="00382C1F" w:rsidRPr="00E41EC2" w14:paraId="04625C47" w14:textId="77777777" w:rsidTr="00BC0EF2">
        <w:trPr>
          <w:trHeight w:val="227"/>
        </w:trPr>
        <w:tc>
          <w:tcPr>
            <w:tcW w:w="3510" w:type="dxa"/>
          </w:tcPr>
          <w:p w14:paraId="5FEA524B" w14:textId="77777777" w:rsidR="00382C1F" w:rsidRPr="00986956" w:rsidRDefault="00382C1F" w:rsidP="00382C1F">
            <w:pPr>
              <w:spacing w:line="240" w:lineRule="atLeast"/>
              <w:ind w:right="-108"/>
              <w:rPr>
                <w:rFonts w:cs="Times New Roman"/>
                <w:szCs w:val="22"/>
              </w:rPr>
            </w:pPr>
            <w:r w:rsidRPr="00986956">
              <w:rPr>
                <w:rFonts w:cs="Times New Roman"/>
                <w:szCs w:val="22"/>
              </w:rPr>
              <w:t>Purchase of goods</w:t>
            </w:r>
          </w:p>
        </w:tc>
        <w:tc>
          <w:tcPr>
            <w:tcW w:w="5742" w:type="dxa"/>
          </w:tcPr>
          <w:p w14:paraId="3B63F2B2" w14:textId="77777777" w:rsidR="00382C1F" w:rsidRPr="00986956" w:rsidRDefault="00382C1F" w:rsidP="00382C1F">
            <w:pPr>
              <w:spacing w:line="240" w:lineRule="atLeast"/>
              <w:ind w:right="-108"/>
              <w:rPr>
                <w:rFonts w:cs="Times New Roman"/>
                <w:szCs w:val="22"/>
              </w:rPr>
            </w:pPr>
            <w:r w:rsidRPr="00986956">
              <w:rPr>
                <w:rFonts w:cs="Times New Roman"/>
                <w:szCs w:val="22"/>
              </w:rPr>
              <w:t>Based on contractually agreed prices</w:t>
            </w:r>
          </w:p>
        </w:tc>
      </w:tr>
      <w:tr w:rsidR="00382C1F" w:rsidRPr="00E41EC2" w14:paraId="1FD49F60" w14:textId="77777777" w:rsidTr="00BC0EF2">
        <w:trPr>
          <w:trHeight w:val="227"/>
        </w:trPr>
        <w:tc>
          <w:tcPr>
            <w:tcW w:w="3510" w:type="dxa"/>
          </w:tcPr>
          <w:p w14:paraId="4C7AB974" w14:textId="77777777" w:rsidR="00382C1F" w:rsidRPr="00986956" w:rsidRDefault="00382C1F" w:rsidP="00382C1F">
            <w:pPr>
              <w:spacing w:line="240" w:lineRule="atLeast"/>
              <w:ind w:right="-108"/>
              <w:rPr>
                <w:rFonts w:cs="Times New Roman"/>
                <w:szCs w:val="22"/>
              </w:rPr>
            </w:pPr>
            <w:r w:rsidRPr="00986956">
              <w:rPr>
                <w:rFonts w:cs="Times New Roman"/>
                <w:szCs w:val="22"/>
              </w:rPr>
              <w:t>Purchase of land</w:t>
            </w:r>
          </w:p>
        </w:tc>
        <w:tc>
          <w:tcPr>
            <w:tcW w:w="5742" w:type="dxa"/>
          </w:tcPr>
          <w:p w14:paraId="1B2970AF" w14:textId="77777777" w:rsidR="00382C1F" w:rsidRPr="00986956" w:rsidRDefault="00382C1F" w:rsidP="00382C1F">
            <w:pPr>
              <w:spacing w:line="240" w:lineRule="atLeast"/>
              <w:ind w:right="-108"/>
              <w:rPr>
                <w:rFonts w:cs="Times New Roman"/>
                <w:szCs w:val="22"/>
              </w:rPr>
            </w:pPr>
            <w:r w:rsidRPr="00986956">
              <w:rPr>
                <w:rFonts w:cs="Times New Roman"/>
                <w:szCs w:val="22"/>
              </w:rPr>
              <w:t>Based on agreed prices</w:t>
            </w:r>
          </w:p>
        </w:tc>
      </w:tr>
      <w:tr w:rsidR="00382C1F" w:rsidRPr="00E41EC2" w14:paraId="03FB2B25" w14:textId="77777777" w:rsidTr="00BC0EF2">
        <w:trPr>
          <w:trHeight w:val="227"/>
        </w:trPr>
        <w:tc>
          <w:tcPr>
            <w:tcW w:w="3510" w:type="dxa"/>
          </w:tcPr>
          <w:p w14:paraId="3AF2E963" w14:textId="77777777" w:rsidR="00382C1F" w:rsidRPr="00E41EC2" w:rsidRDefault="00382C1F" w:rsidP="00382C1F">
            <w:pPr>
              <w:spacing w:line="240" w:lineRule="atLeast"/>
              <w:ind w:right="-108"/>
              <w:rPr>
                <w:rFonts w:cs="Times New Roman"/>
                <w:szCs w:val="22"/>
              </w:rPr>
            </w:pPr>
            <w:r w:rsidRPr="00E41EC2">
              <w:rPr>
                <w:rFonts w:cs="Times New Roman"/>
                <w:szCs w:val="22"/>
              </w:rPr>
              <w:t>Rental expense</w:t>
            </w:r>
          </w:p>
        </w:tc>
        <w:tc>
          <w:tcPr>
            <w:tcW w:w="5742" w:type="dxa"/>
          </w:tcPr>
          <w:p w14:paraId="13F047B2" w14:textId="77777777" w:rsidR="00382C1F" w:rsidRPr="00E41EC2" w:rsidRDefault="00382C1F" w:rsidP="00382C1F">
            <w:pPr>
              <w:spacing w:line="240" w:lineRule="atLeast"/>
              <w:ind w:right="-108"/>
              <w:rPr>
                <w:rFonts w:cs="Times New Roman"/>
                <w:szCs w:val="22"/>
              </w:rPr>
            </w:pPr>
            <w:r w:rsidRPr="00E41EC2">
              <w:rPr>
                <w:rFonts w:cs="Times New Roman"/>
                <w:szCs w:val="22"/>
              </w:rPr>
              <w:t>Based on contractually agreed prices</w:t>
            </w:r>
          </w:p>
        </w:tc>
      </w:tr>
      <w:tr w:rsidR="00382C1F" w:rsidRPr="00E41EC2" w14:paraId="6275334D" w14:textId="77777777" w:rsidTr="00BC0EF2">
        <w:trPr>
          <w:trHeight w:val="20"/>
        </w:trPr>
        <w:tc>
          <w:tcPr>
            <w:tcW w:w="3510" w:type="dxa"/>
          </w:tcPr>
          <w:p w14:paraId="55B2D5C0" w14:textId="77777777" w:rsidR="00382C1F" w:rsidRPr="00E41EC2" w:rsidRDefault="00382C1F" w:rsidP="00382C1F">
            <w:pPr>
              <w:spacing w:line="240" w:lineRule="atLeast"/>
              <w:ind w:right="-108"/>
              <w:rPr>
                <w:rFonts w:cs="Times New Roman"/>
                <w:szCs w:val="22"/>
              </w:rPr>
            </w:pPr>
            <w:r w:rsidRPr="00E41EC2">
              <w:rPr>
                <w:rFonts w:cs="Times New Roman"/>
                <w:szCs w:val="22"/>
              </w:rPr>
              <w:t>Management fee expense</w:t>
            </w:r>
          </w:p>
        </w:tc>
        <w:tc>
          <w:tcPr>
            <w:tcW w:w="5742" w:type="dxa"/>
          </w:tcPr>
          <w:p w14:paraId="48BF0024" w14:textId="77777777" w:rsidR="00382C1F" w:rsidRPr="00E41EC2" w:rsidRDefault="00382C1F" w:rsidP="00382C1F">
            <w:pPr>
              <w:spacing w:line="240" w:lineRule="atLeast"/>
              <w:ind w:right="-108"/>
              <w:rPr>
                <w:rFonts w:cs="Times New Roman"/>
                <w:szCs w:val="22"/>
              </w:rPr>
            </w:pPr>
            <w:r w:rsidRPr="00E41EC2">
              <w:rPr>
                <w:rFonts w:cs="Times New Roman"/>
                <w:szCs w:val="22"/>
              </w:rPr>
              <w:t>Based on contractually agreed prices</w:t>
            </w:r>
          </w:p>
        </w:tc>
      </w:tr>
      <w:tr w:rsidR="00382C1F" w:rsidRPr="00E41EC2" w14:paraId="3C1B7EC3" w14:textId="77777777" w:rsidTr="00BC0EF2">
        <w:trPr>
          <w:trHeight w:val="20"/>
        </w:trPr>
        <w:tc>
          <w:tcPr>
            <w:tcW w:w="3510" w:type="dxa"/>
          </w:tcPr>
          <w:p w14:paraId="453E0317" w14:textId="77777777" w:rsidR="00382C1F" w:rsidRPr="00E41EC2" w:rsidRDefault="00382C1F" w:rsidP="00382C1F">
            <w:pPr>
              <w:spacing w:line="240" w:lineRule="atLeast"/>
              <w:ind w:right="-108"/>
              <w:rPr>
                <w:rFonts w:cs="Times New Roman"/>
                <w:szCs w:val="22"/>
                <w:lang w:val="en-US" w:bidi="th-TH"/>
              </w:rPr>
            </w:pPr>
            <w:r w:rsidRPr="00E41EC2">
              <w:rPr>
                <w:rFonts w:cs="Times New Roman"/>
                <w:szCs w:val="22"/>
                <w:lang w:val="en-US" w:bidi="th-TH"/>
              </w:rPr>
              <w:t>Central charge expense</w:t>
            </w:r>
          </w:p>
        </w:tc>
        <w:tc>
          <w:tcPr>
            <w:tcW w:w="5742" w:type="dxa"/>
          </w:tcPr>
          <w:p w14:paraId="77095554" w14:textId="77777777" w:rsidR="00382C1F" w:rsidRPr="00E41EC2" w:rsidRDefault="00382C1F" w:rsidP="00382C1F">
            <w:pPr>
              <w:spacing w:line="240" w:lineRule="atLeast"/>
              <w:ind w:right="-108"/>
              <w:rPr>
                <w:rFonts w:cs="Times New Roman"/>
                <w:szCs w:val="22"/>
              </w:rPr>
            </w:pPr>
            <w:r w:rsidRPr="00E41EC2">
              <w:rPr>
                <w:rFonts w:cs="Times New Roman"/>
                <w:szCs w:val="22"/>
              </w:rPr>
              <w:t>Based on contractually agreed prices</w:t>
            </w:r>
          </w:p>
        </w:tc>
      </w:tr>
      <w:tr w:rsidR="00382C1F" w:rsidRPr="00E41EC2" w14:paraId="69322F24" w14:textId="77777777" w:rsidTr="00BC0EF2">
        <w:trPr>
          <w:trHeight w:val="20"/>
        </w:trPr>
        <w:tc>
          <w:tcPr>
            <w:tcW w:w="3510" w:type="dxa"/>
          </w:tcPr>
          <w:p w14:paraId="05DAD370" w14:textId="77777777" w:rsidR="00382C1F" w:rsidRPr="00E41EC2" w:rsidRDefault="00382C1F" w:rsidP="00382C1F">
            <w:pPr>
              <w:spacing w:line="240" w:lineRule="atLeast"/>
              <w:ind w:right="-108"/>
              <w:rPr>
                <w:rFonts w:cs="Times New Roman"/>
                <w:szCs w:val="22"/>
              </w:rPr>
            </w:pPr>
            <w:r w:rsidRPr="00E41EC2">
              <w:rPr>
                <w:rFonts w:cs="Times New Roman"/>
                <w:szCs w:val="22"/>
              </w:rPr>
              <w:t>Professional fee expense</w:t>
            </w:r>
          </w:p>
        </w:tc>
        <w:tc>
          <w:tcPr>
            <w:tcW w:w="5742" w:type="dxa"/>
          </w:tcPr>
          <w:p w14:paraId="36EE25F0" w14:textId="77777777" w:rsidR="00382C1F" w:rsidRPr="00E41EC2" w:rsidRDefault="00382C1F" w:rsidP="00382C1F">
            <w:pPr>
              <w:spacing w:line="240" w:lineRule="atLeast"/>
              <w:ind w:right="-108"/>
              <w:rPr>
                <w:rFonts w:cs="Times New Roman"/>
                <w:szCs w:val="22"/>
              </w:rPr>
            </w:pPr>
            <w:r w:rsidRPr="00E41EC2">
              <w:rPr>
                <w:rFonts w:cs="Times New Roman"/>
                <w:szCs w:val="22"/>
              </w:rPr>
              <w:t>Based on agreed prices</w:t>
            </w:r>
          </w:p>
        </w:tc>
      </w:tr>
      <w:tr w:rsidR="00382C1F" w:rsidRPr="00E41EC2" w14:paraId="28640AA4" w14:textId="77777777" w:rsidTr="00BC0EF2">
        <w:trPr>
          <w:trHeight w:val="20"/>
        </w:trPr>
        <w:tc>
          <w:tcPr>
            <w:tcW w:w="3510" w:type="dxa"/>
          </w:tcPr>
          <w:p w14:paraId="454778CE" w14:textId="77777777" w:rsidR="00382C1F" w:rsidRPr="00E41EC2" w:rsidRDefault="00382C1F" w:rsidP="00382C1F">
            <w:pPr>
              <w:spacing w:line="240" w:lineRule="atLeast"/>
              <w:ind w:right="-108"/>
              <w:rPr>
                <w:rFonts w:cs="Times New Roman"/>
                <w:szCs w:val="22"/>
              </w:rPr>
            </w:pPr>
            <w:r w:rsidRPr="00E41EC2">
              <w:rPr>
                <w:rFonts w:cs="Times New Roman"/>
                <w:szCs w:val="22"/>
              </w:rPr>
              <w:t>Other expenses</w:t>
            </w:r>
          </w:p>
        </w:tc>
        <w:tc>
          <w:tcPr>
            <w:tcW w:w="5742" w:type="dxa"/>
          </w:tcPr>
          <w:p w14:paraId="61F252EC" w14:textId="77777777" w:rsidR="00382C1F" w:rsidRPr="00E41EC2" w:rsidRDefault="00382C1F" w:rsidP="00382C1F">
            <w:pPr>
              <w:spacing w:line="240" w:lineRule="atLeast"/>
              <w:ind w:right="-108"/>
              <w:rPr>
                <w:rFonts w:cs="Times New Roman"/>
                <w:szCs w:val="22"/>
              </w:rPr>
            </w:pPr>
            <w:r w:rsidRPr="00E41EC2">
              <w:rPr>
                <w:rFonts w:cs="Times New Roman"/>
                <w:szCs w:val="22"/>
              </w:rPr>
              <w:t>Based on agreed prices</w:t>
            </w:r>
          </w:p>
        </w:tc>
      </w:tr>
    </w:tbl>
    <w:p w14:paraId="20F9066E" w14:textId="77777777" w:rsidR="007424F3" w:rsidRDefault="007424F3" w:rsidP="008537BD">
      <w:pPr>
        <w:pStyle w:val="block"/>
        <w:spacing w:after="0" w:line="240" w:lineRule="atLeast"/>
        <w:ind w:left="540" w:right="63"/>
        <w:rPr>
          <w:rFonts w:cs="Times New Roman"/>
          <w:szCs w:val="22"/>
        </w:rPr>
      </w:pPr>
    </w:p>
    <w:p w14:paraId="0C785D11" w14:textId="77777777" w:rsidR="00BA7B12" w:rsidRDefault="007424F3" w:rsidP="00BA7B12">
      <w:pPr>
        <w:spacing w:line="240" w:lineRule="auto"/>
        <w:ind w:firstLine="562"/>
      </w:pPr>
      <w:r>
        <w:rPr>
          <w:rFonts w:cs="Times New Roman"/>
          <w:szCs w:val="22"/>
        </w:rPr>
        <w:br w:type="page"/>
      </w:r>
      <w:r w:rsidR="00BA7B12" w:rsidRPr="007F6C76">
        <w:lastRenderedPageBreak/>
        <w:t>Significant transactions for the years ended 3</w:t>
      </w:r>
      <w:r w:rsidR="0056765C">
        <w:t>0</w:t>
      </w:r>
      <w:r w:rsidR="00BA7B12" w:rsidRPr="007F6C76">
        <w:t xml:space="preserve"> </w:t>
      </w:r>
      <w:r w:rsidR="0056765C">
        <w:t>September</w:t>
      </w:r>
      <w:r w:rsidR="00BA7B12" w:rsidRPr="007F6C76">
        <w:t xml:space="preserve"> with related parties were as follows:</w:t>
      </w:r>
    </w:p>
    <w:p w14:paraId="00970403" w14:textId="77777777" w:rsidR="008537BD" w:rsidRPr="00304B93" w:rsidRDefault="008537BD" w:rsidP="00BA7B12">
      <w:pPr>
        <w:spacing w:line="240" w:lineRule="auto"/>
        <w:rPr>
          <w:rFonts w:cs="Times New Roman"/>
          <w:szCs w:val="22"/>
        </w:rPr>
      </w:pPr>
    </w:p>
    <w:p w14:paraId="3C81885C" w14:textId="77777777" w:rsidR="00076028" w:rsidRPr="00E41EC2" w:rsidRDefault="00076028" w:rsidP="009062F9">
      <w:pPr>
        <w:pStyle w:val="block"/>
        <w:spacing w:after="0" w:line="240" w:lineRule="atLeast"/>
        <w:ind w:left="540" w:right="63"/>
        <w:jc w:val="both"/>
        <w:rPr>
          <w:rFonts w:cs="Times New Roman"/>
          <w:szCs w:val="22"/>
        </w:rPr>
      </w:pPr>
    </w:p>
    <w:tbl>
      <w:tblPr>
        <w:tblW w:w="9187" w:type="dxa"/>
        <w:tblInd w:w="558" w:type="dxa"/>
        <w:tblLayout w:type="fixed"/>
        <w:tblLook w:val="0000" w:firstRow="0" w:lastRow="0" w:firstColumn="0" w:lastColumn="0" w:noHBand="0" w:noVBand="0"/>
      </w:tblPr>
      <w:tblGrid>
        <w:gridCol w:w="3642"/>
        <w:gridCol w:w="1134"/>
        <w:gridCol w:w="238"/>
        <w:gridCol w:w="1287"/>
        <w:gridCol w:w="251"/>
        <w:gridCol w:w="1112"/>
        <w:gridCol w:w="238"/>
        <w:gridCol w:w="1275"/>
        <w:gridCol w:w="10"/>
      </w:tblGrid>
      <w:tr w:rsidR="00D35C3E" w:rsidRPr="00501741" w14:paraId="5E8C0E9E" w14:textId="77777777" w:rsidTr="005938E7">
        <w:trPr>
          <w:tblHeader/>
        </w:trPr>
        <w:tc>
          <w:tcPr>
            <w:tcW w:w="3642" w:type="dxa"/>
          </w:tcPr>
          <w:p w14:paraId="5058FDC6" w14:textId="77777777" w:rsidR="00D35C3E" w:rsidRPr="00762186" w:rsidRDefault="00D35C3E" w:rsidP="00F2272A">
            <w:pPr>
              <w:spacing w:line="240" w:lineRule="atLeast"/>
              <w:ind w:right="-36"/>
              <w:rPr>
                <w:rFonts w:cs="Times New Roman"/>
                <w:b/>
                <w:bCs/>
                <w:i/>
                <w:iCs/>
                <w:szCs w:val="22"/>
              </w:rPr>
            </w:pPr>
          </w:p>
        </w:tc>
        <w:tc>
          <w:tcPr>
            <w:tcW w:w="2659" w:type="dxa"/>
            <w:gridSpan w:val="3"/>
          </w:tcPr>
          <w:p w14:paraId="010C7DC2" w14:textId="77777777" w:rsidR="00D35C3E" w:rsidRPr="00762186" w:rsidRDefault="00D35C3E" w:rsidP="00D35C3E">
            <w:pPr>
              <w:pStyle w:val="acctmergecolhdg"/>
              <w:tabs>
                <w:tab w:val="right" w:pos="2876"/>
              </w:tabs>
              <w:spacing w:line="240" w:lineRule="atLeast"/>
              <w:ind w:left="-108" w:right="-108"/>
              <w:rPr>
                <w:rFonts w:cs="Times New Roman"/>
                <w:szCs w:val="22"/>
              </w:rPr>
            </w:pPr>
            <w:r w:rsidRPr="00762186">
              <w:rPr>
                <w:rFonts w:cs="Times New Roman"/>
                <w:szCs w:val="22"/>
              </w:rPr>
              <w:t>Consolidated</w:t>
            </w:r>
            <w:r w:rsidRPr="00762186">
              <w:rPr>
                <w:rFonts w:cs="Times New Roman"/>
                <w:szCs w:val="22"/>
              </w:rPr>
              <w:br/>
              <w:t>financial statements</w:t>
            </w:r>
          </w:p>
        </w:tc>
        <w:tc>
          <w:tcPr>
            <w:tcW w:w="251" w:type="dxa"/>
          </w:tcPr>
          <w:p w14:paraId="5741335F" w14:textId="77777777" w:rsidR="00D35C3E" w:rsidRPr="00762186" w:rsidRDefault="00D35C3E" w:rsidP="00F2272A">
            <w:pPr>
              <w:spacing w:line="240" w:lineRule="atLeast"/>
              <w:ind w:left="-156" w:right="-135"/>
              <w:jc w:val="center"/>
              <w:rPr>
                <w:rFonts w:cs="Times New Roman"/>
                <w:szCs w:val="22"/>
              </w:rPr>
            </w:pPr>
          </w:p>
        </w:tc>
        <w:tc>
          <w:tcPr>
            <w:tcW w:w="2635" w:type="dxa"/>
            <w:gridSpan w:val="4"/>
          </w:tcPr>
          <w:p w14:paraId="7B5CB0AE" w14:textId="77777777" w:rsidR="00D35C3E" w:rsidRPr="00762186" w:rsidRDefault="00D35C3E" w:rsidP="00D35C3E">
            <w:pPr>
              <w:pStyle w:val="acctmergecolhdg"/>
              <w:tabs>
                <w:tab w:val="right" w:pos="2876"/>
              </w:tabs>
              <w:spacing w:line="240" w:lineRule="atLeast"/>
              <w:ind w:left="-108" w:right="-108"/>
              <w:rPr>
                <w:rFonts w:cs="Times New Roman"/>
                <w:szCs w:val="22"/>
              </w:rPr>
            </w:pPr>
            <w:r w:rsidRPr="00762186">
              <w:rPr>
                <w:rFonts w:cs="Times New Roman"/>
                <w:szCs w:val="22"/>
              </w:rPr>
              <w:t>Separate</w:t>
            </w:r>
          </w:p>
          <w:p w14:paraId="2DF30177" w14:textId="77777777" w:rsidR="00D35C3E" w:rsidRPr="00762186" w:rsidRDefault="00D35C3E" w:rsidP="00D35C3E">
            <w:pPr>
              <w:spacing w:line="240" w:lineRule="atLeast"/>
              <w:ind w:left="-108" w:right="-108"/>
              <w:jc w:val="center"/>
              <w:rPr>
                <w:rFonts w:cs="Times New Roman"/>
                <w:b/>
                <w:bCs/>
                <w:szCs w:val="22"/>
              </w:rPr>
            </w:pPr>
            <w:r w:rsidRPr="00762186">
              <w:rPr>
                <w:rFonts w:cs="Times New Roman"/>
                <w:b/>
                <w:bCs/>
                <w:szCs w:val="22"/>
              </w:rPr>
              <w:t>financial statements</w:t>
            </w:r>
          </w:p>
        </w:tc>
      </w:tr>
      <w:tr w:rsidR="0056765C" w:rsidRPr="00501741" w14:paraId="67EE9771" w14:textId="77777777" w:rsidTr="005938E7">
        <w:trPr>
          <w:tblHeader/>
        </w:trPr>
        <w:tc>
          <w:tcPr>
            <w:tcW w:w="3642" w:type="dxa"/>
          </w:tcPr>
          <w:p w14:paraId="3E199BD0" w14:textId="77777777" w:rsidR="0056765C" w:rsidRPr="00762186" w:rsidRDefault="0056765C" w:rsidP="0056765C">
            <w:pPr>
              <w:spacing w:line="240" w:lineRule="atLeast"/>
              <w:ind w:right="-36"/>
              <w:rPr>
                <w:rFonts w:cs="Times New Roman"/>
                <w:b/>
                <w:bCs/>
                <w:i/>
                <w:iCs/>
                <w:szCs w:val="22"/>
              </w:rPr>
            </w:pPr>
            <w:r w:rsidRPr="00762186">
              <w:rPr>
                <w:b/>
                <w:bCs/>
                <w:i/>
                <w:iCs/>
              </w:rPr>
              <w:t>Year ended 30 September</w:t>
            </w:r>
          </w:p>
        </w:tc>
        <w:tc>
          <w:tcPr>
            <w:tcW w:w="1134" w:type="dxa"/>
          </w:tcPr>
          <w:p w14:paraId="777B6149" w14:textId="77777777" w:rsidR="0056765C" w:rsidRPr="00762186" w:rsidRDefault="0056765C" w:rsidP="0056765C">
            <w:pPr>
              <w:pStyle w:val="acctmergecolhdg"/>
              <w:spacing w:line="240" w:lineRule="atLeast"/>
              <w:rPr>
                <w:b w:val="0"/>
                <w:bCs/>
              </w:rPr>
            </w:pPr>
            <w:r w:rsidRPr="00762186">
              <w:rPr>
                <w:b w:val="0"/>
                <w:bCs/>
              </w:rPr>
              <w:t>2019</w:t>
            </w:r>
          </w:p>
        </w:tc>
        <w:tc>
          <w:tcPr>
            <w:tcW w:w="238" w:type="dxa"/>
          </w:tcPr>
          <w:p w14:paraId="53502ED8" w14:textId="77777777" w:rsidR="0056765C" w:rsidRPr="00762186" w:rsidRDefault="0056765C" w:rsidP="0056765C">
            <w:pPr>
              <w:pStyle w:val="acctmergecolhdg"/>
              <w:spacing w:line="240" w:lineRule="atLeast"/>
              <w:rPr>
                <w:b w:val="0"/>
                <w:bCs/>
              </w:rPr>
            </w:pPr>
          </w:p>
        </w:tc>
        <w:tc>
          <w:tcPr>
            <w:tcW w:w="1287" w:type="dxa"/>
          </w:tcPr>
          <w:p w14:paraId="46220217" w14:textId="77777777" w:rsidR="0056765C" w:rsidRPr="00762186" w:rsidRDefault="0056765C" w:rsidP="0056765C">
            <w:pPr>
              <w:pStyle w:val="acctmergecolhdg"/>
              <w:spacing w:line="240" w:lineRule="atLeast"/>
              <w:rPr>
                <w:b w:val="0"/>
                <w:bCs/>
              </w:rPr>
            </w:pPr>
            <w:r w:rsidRPr="00762186">
              <w:rPr>
                <w:b w:val="0"/>
                <w:bCs/>
              </w:rPr>
              <w:t>2018</w:t>
            </w:r>
          </w:p>
        </w:tc>
        <w:tc>
          <w:tcPr>
            <w:tcW w:w="251" w:type="dxa"/>
          </w:tcPr>
          <w:p w14:paraId="21B6FC3B" w14:textId="77777777" w:rsidR="0056765C" w:rsidRPr="00762186" w:rsidRDefault="0056765C" w:rsidP="0056765C">
            <w:pPr>
              <w:pStyle w:val="acctmergecolhdg"/>
              <w:spacing w:line="240" w:lineRule="atLeast"/>
              <w:rPr>
                <w:b w:val="0"/>
                <w:bCs/>
              </w:rPr>
            </w:pPr>
          </w:p>
        </w:tc>
        <w:tc>
          <w:tcPr>
            <w:tcW w:w="1112" w:type="dxa"/>
          </w:tcPr>
          <w:p w14:paraId="03F72F0A" w14:textId="77777777" w:rsidR="0056765C" w:rsidRPr="00762186" w:rsidRDefault="0056765C" w:rsidP="0056765C">
            <w:pPr>
              <w:pStyle w:val="acctmergecolhdg"/>
              <w:spacing w:line="240" w:lineRule="atLeast"/>
              <w:rPr>
                <w:b w:val="0"/>
                <w:bCs/>
              </w:rPr>
            </w:pPr>
            <w:r w:rsidRPr="00762186">
              <w:rPr>
                <w:b w:val="0"/>
                <w:bCs/>
              </w:rPr>
              <w:t>2019</w:t>
            </w:r>
          </w:p>
        </w:tc>
        <w:tc>
          <w:tcPr>
            <w:tcW w:w="238" w:type="dxa"/>
          </w:tcPr>
          <w:p w14:paraId="3CD450AD" w14:textId="77777777" w:rsidR="0056765C" w:rsidRPr="00762186" w:rsidRDefault="0056765C" w:rsidP="0056765C">
            <w:pPr>
              <w:pStyle w:val="acctmergecolhdg"/>
              <w:spacing w:line="240" w:lineRule="atLeast"/>
              <w:rPr>
                <w:b w:val="0"/>
                <w:bCs/>
              </w:rPr>
            </w:pPr>
          </w:p>
        </w:tc>
        <w:tc>
          <w:tcPr>
            <w:tcW w:w="1285" w:type="dxa"/>
            <w:gridSpan w:val="2"/>
          </w:tcPr>
          <w:p w14:paraId="3827BF9C" w14:textId="77777777" w:rsidR="0056765C" w:rsidRPr="00762186" w:rsidRDefault="0056765C" w:rsidP="0056765C">
            <w:pPr>
              <w:pStyle w:val="acctmergecolhdg"/>
              <w:spacing w:line="240" w:lineRule="atLeast"/>
              <w:rPr>
                <w:b w:val="0"/>
                <w:bCs/>
              </w:rPr>
            </w:pPr>
            <w:r w:rsidRPr="00762186">
              <w:rPr>
                <w:b w:val="0"/>
                <w:bCs/>
              </w:rPr>
              <w:t>2018</w:t>
            </w:r>
          </w:p>
        </w:tc>
      </w:tr>
      <w:tr w:rsidR="0056765C" w:rsidRPr="00762186" w14:paraId="34B846BC" w14:textId="77777777" w:rsidTr="005938E7">
        <w:trPr>
          <w:gridAfter w:val="1"/>
          <w:wAfter w:w="10" w:type="dxa"/>
          <w:tblHeader/>
        </w:trPr>
        <w:tc>
          <w:tcPr>
            <w:tcW w:w="3642" w:type="dxa"/>
          </w:tcPr>
          <w:p w14:paraId="4734A6BD" w14:textId="77777777" w:rsidR="0056765C" w:rsidRPr="00762186" w:rsidRDefault="0056765C" w:rsidP="0056765C">
            <w:pPr>
              <w:spacing w:line="240" w:lineRule="atLeast"/>
              <w:ind w:right="-36"/>
              <w:rPr>
                <w:rFonts w:cs="Times New Roman"/>
                <w:szCs w:val="22"/>
              </w:rPr>
            </w:pPr>
          </w:p>
        </w:tc>
        <w:tc>
          <w:tcPr>
            <w:tcW w:w="5535" w:type="dxa"/>
            <w:gridSpan w:val="7"/>
          </w:tcPr>
          <w:p w14:paraId="49ED6E96" w14:textId="77777777" w:rsidR="0056765C" w:rsidRPr="00762186" w:rsidRDefault="0056765C" w:rsidP="0056765C">
            <w:pPr>
              <w:pStyle w:val="acctfourfigures"/>
              <w:spacing w:line="240" w:lineRule="atLeast"/>
              <w:ind w:left="-108" w:right="-108"/>
              <w:jc w:val="center"/>
              <w:rPr>
                <w:rFonts w:cs="Times New Roman"/>
                <w:i/>
                <w:iCs/>
                <w:szCs w:val="22"/>
              </w:rPr>
            </w:pPr>
            <w:r w:rsidRPr="00762186">
              <w:rPr>
                <w:rFonts w:cs="Times New Roman"/>
                <w:i/>
                <w:iCs/>
                <w:szCs w:val="22"/>
              </w:rPr>
              <w:t>(in million Baht)</w:t>
            </w:r>
          </w:p>
        </w:tc>
      </w:tr>
      <w:tr w:rsidR="0056765C" w:rsidRPr="00501741" w14:paraId="075AE8F0" w14:textId="77777777" w:rsidTr="005938E7">
        <w:tc>
          <w:tcPr>
            <w:tcW w:w="3642" w:type="dxa"/>
          </w:tcPr>
          <w:p w14:paraId="1C7E76C3" w14:textId="77777777" w:rsidR="0056765C" w:rsidRPr="00762186" w:rsidRDefault="0056765C" w:rsidP="0056765C">
            <w:pPr>
              <w:spacing w:line="240" w:lineRule="atLeast"/>
              <w:ind w:right="-43"/>
              <w:jc w:val="both"/>
              <w:rPr>
                <w:rFonts w:cs="Times New Roman"/>
                <w:b/>
                <w:bCs/>
                <w:szCs w:val="22"/>
                <w:lang w:val="en-US"/>
              </w:rPr>
            </w:pPr>
            <w:r w:rsidRPr="00762186">
              <w:rPr>
                <w:rFonts w:cs="Times New Roman"/>
                <w:b/>
                <w:bCs/>
                <w:szCs w:val="22"/>
              </w:rPr>
              <w:t>Subsidiaries</w:t>
            </w:r>
          </w:p>
        </w:tc>
        <w:tc>
          <w:tcPr>
            <w:tcW w:w="1134" w:type="dxa"/>
          </w:tcPr>
          <w:p w14:paraId="3A9ECFDC" w14:textId="77777777" w:rsidR="0056765C" w:rsidRPr="00762186" w:rsidRDefault="0056765C" w:rsidP="0056765C">
            <w:pPr>
              <w:tabs>
                <w:tab w:val="decimal" w:pos="522"/>
              </w:tabs>
              <w:spacing w:line="240" w:lineRule="atLeast"/>
              <w:ind w:left="-18" w:right="-90"/>
              <w:rPr>
                <w:rFonts w:cs="Times New Roman"/>
                <w:szCs w:val="22"/>
                <w:lang w:val="en-US" w:bidi="th-TH"/>
              </w:rPr>
            </w:pPr>
          </w:p>
        </w:tc>
        <w:tc>
          <w:tcPr>
            <w:tcW w:w="238" w:type="dxa"/>
          </w:tcPr>
          <w:p w14:paraId="79990D86" w14:textId="77777777" w:rsidR="0056765C" w:rsidRPr="00762186" w:rsidRDefault="0056765C" w:rsidP="0056765C">
            <w:pPr>
              <w:tabs>
                <w:tab w:val="decimal" w:pos="522"/>
              </w:tabs>
              <w:spacing w:line="240" w:lineRule="atLeast"/>
              <w:ind w:left="-18" w:right="-90"/>
              <w:rPr>
                <w:rFonts w:cs="Times New Roman"/>
                <w:szCs w:val="22"/>
                <w:lang w:val="en-US" w:bidi="th-TH"/>
              </w:rPr>
            </w:pPr>
          </w:p>
        </w:tc>
        <w:tc>
          <w:tcPr>
            <w:tcW w:w="1287" w:type="dxa"/>
          </w:tcPr>
          <w:p w14:paraId="7FA8CF61" w14:textId="77777777" w:rsidR="0056765C" w:rsidRPr="00762186" w:rsidRDefault="0056765C" w:rsidP="0056765C">
            <w:pPr>
              <w:tabs>
                <w:tab w:val="decimal" w:pos="522"/>
              </w:tabs>
              <w:spacing w:line="240" w:lineRule="atLeast"/>
              <w:ind w:left="-18" w:right="-90"/>
              <w:rPr>
                <w:rFonts w:cs="Times New Roman"/>
                <w:szCs w:val="22"/>
                <w:lang w:val="en-US" w:bidi="th-TH"/>
              </w:rPr>
            </w:pPr>
          </w:p>
        </w:tc>
        <w:tc>
          <w:tcPr>
            <w:tcW w:w="251" w:type="dxa"/>
          </w:tcPr>
          <w:p w14:paraId="0A28A644" w14:textId="77777777" w:rsidR="0056765C" w:rsidRPr="00762186" w:rsidRDefault="0056765C" w:rsidP="0056765C">
            <w:pPr>
              <w:tabs>
                <w:tab w:val="decimal" w:pos="522"/>
              </w:tabs>
              <w:spacing w:line="240" w:lineRule="atLeast"/>
              <w:ind w:left="-18" w:right="-90"/>
              <w:rPr>
                <w:rFonts w:cs="Times New Roman"/>
                <w:szCs w:val="22"/>
                <w:lang w:val="en-US" w:bidi="th-TH"/>
              </w:rPr>
            </w:pPr>
          </w:p>
        </w:tc>
        <w:tc>
          <w:tcPr>
            <w:tcW w:w="1112" w:type="dxa"/>
          </w:tcPr>
          <w:p w14:paraId="547F3314" w14:textId="77777777" w:rsidR="0056765C" w:rsidRPr="00762186" w:rsidRDefault="0056765C" w:rsidP="0056765C">
            <w:pPr>
              <w:tabs>
                <w:tab w:val="decimal" w:pos="522"/>
              </w:tabs>
              <w:spacing w:line="240" w:lineRule="atLeast"/>
              <w:ind w:left="-18" w:right="-90"/>
              <w:rPr>
                <w:rFonts w:cs="Times New Roman"/>
                <w:szCs w:val="22"/>
                <w:lang w:val="en-US" w:bidi="th-TH"/>
              </w:rPr>
            </w:pPr>
          </w:p>
        </w:tc>
        <w:tc>
          <w:tcPr>
            <w:tcW w:w="238" w:type="dxa"/>
          </w:tcPr>
          <w:p w14:paraId="2ED75ED5" w14:textId="77777777" w:rsidR="0056765C" w:rsidRPr="00762186" w:rsidRDefault="0056765C" w:rsidP="0056765C">
            <w:pPr>
              <w:tabs>
                <w:tab w:val="decimal" w:pos="522"/>
              </w:tabs>
              <w:spacing w:line="240" w:lineRule="atLeast"/>
              <w:ind w:left="-18" w:right="-90"/>
              <w:rPr>
                <w:rFonts w:cs="Times New Roman"/>
                <w:szCs w:val="22"/>
                <w:lang w:val="en-US" w:bidi="th-TH"/>
              </w:rPr>
            </w:pPr>
          </w:p>
        </w:tc>
        <w:tc>
          <w:tcPr>
            <w:tcW w:w="1285" w:type="dxa"/>
            <w:gridSpan w:val="2"/>
          </w:tcPr>
          <w:p w14:paraId="175DDFAF" w14:textId="77777777" w:rsidR="0056765C" w:rsidRPr="00762186" w:rsidRDefault="0056765C" w:rsidP="0056765C">
            <w:pPr>
              <w:tabs>
                <w:tab w:val="decimal" w:pos="522"/>
              </w:tabs>
              <w:spacing w:line="240" w:lineRule="atLeast"/>
              <w:ind w:left="-18" w:right="-90"/>
              <w:rPr>
                <w:rFonts w:cs="Times New Roman"/>
                <w:szCs w:val="22"/>
                <w:lang w:val="en-US" w:bidi="th-TH"/>
              </w:rPr>
            </w:pPr>
          </w:p>
        </w:tc>
      </w:tr>
      <w:tr w:rsidR="0056765C" w:rsidRPr="00501741" w14:paraId="6573ED00" w14:textId="77777777" w:rsidTr="005938E7">
        <w:tc>
          <w:tcPr>
            <w:tcW w:w="3642" w:type="dxa"/>
          </w:tcPr>
          <w:p w14:paraId="45A6E0AE" w14:textId="77777777" w:rsidR="0056765C" w:rsidRPr="00762186" w:rsidRDefault="0056765C" w:rsidP="0056765C">
            <w:pPr>
              <w:pStyle w:val="BodyText"/>
              <w:spacing w:after="0" w:line="240" w:lineRule="atLeast"/>
              <w:ind w:left="270" w:hanging="270"/>
              <w:rPr>
                <w:rFonts w:cs="Times New Roman"/>
                <w:szCs w:val="22"/>
              </w:rPr>
            </w:pPr>
            <w:r w:rsidRPr="00762186">
              <w:rPr>
                <w:rFonts w:cs="Times New Roman"/>
                <w:szCs w:val="22"/>
              </w:rPr>
              <w:t xml:space="preserve">Rental and service income </w:t>
            </w:r>
          </w:p>
        </w:tc>
        <w:tc>
          <w:tcPr>
            <w:tcW w:w="1134" w:type="dxa"/>
          </w:tcPr>
          <w:p w14:paraId="2E065478" w14:textId="77777777" w:rsidR="0056765C" w:rsidRPr="00762186" w:rsidRDefault="0056765C" w:rsidP="0056765C">
            <w:pPr>
              <w:pStyle w:val="BodyText"/>
              <w:tabs>
                <w:tab w:val="decimal" w:pos="642"/>
              </w:tabs>
              <w:spacing w:after="0" w:line="240" w:lineRule="atLeast"/>
              <w:ind w:left="-78" w:right="-84"/>
              <w:rPr>
                <w:rFonts w:cs="Times New Roman"/>
                <w:szCs w:val="22"/>
              </w:rPr>
            </w:pPr>
            <w:r w:rsidRPr="00762186">
              <w:rPr>
                <w:rFonts w:cs="Times New Roman"/>
                <w:szCs w:val="22"/>
              </w:rPr>
              <w:t>-</w:t>
            </w:r>
          </w:p>
        </w:tc>
        <w:tc>
          <w:tcPr>
            <w:tcW w:w="238" w:type="dxa"/>
          </w:tcPr>
          <w:p w14:paraId="43E35097" w14:textId="77777777" w:rsidR="0056765C" w:rsidRPr="00762186" w:rsidRDefault="0056765C" w:rsidP="0056765C">
            <w:pPr>
              <w:pStyle w:val="BodyText"/>
              <w:tabs>
                <w:tab w:val="decimal" w:pos="522"/>
              </w:tabs>
              <w:spacing w:after="0" w:line="240" w:lineRule="atLeast"/>
              <w:rPr>
                <w:rFonts w:cs="Times New Roman"/>
                <w:szCs w:val="22"/>
                <w:lang w:val="en-US" w:bidi="th-TH"/>
              </w:rPr>
            </w:pPr>
          </w:p>
        </w:tc>
        <w:tc>
          <w:tcPr>
            <w:tcW w:w="1287" w:type="dxa"/>
          </w:tcPr>
          <w:p w14:paraId="02979843" w14:textId="77777777" w:rsidR="0056765C" w:rsidRPr="00762186" w:rsidRDefault="0056765C" w:rsidP="0056765C">
            <w:pPr>
              <w:pStyle w:val="BodyText"/>
              <w:tabs>
                <w:tab w:val="decimal" w:pos="522"/>
              </w:tabs>
              <w:spacing w:after="0" w:line="240" w:lineRule="atLeast"/>
              <w:ind w:left="270" w:hanging="270"/>
              <w:jc w:val="center"/>
              <w:rPr>
                <w:rFonts w:cs="Times New Roman"/>
                <w:szCs w:val="22"/>
              </w:rPr>
            </w:pPr>
            <w:r w:rsidRPr="00762186">
              <w:rPr>
                <w:rFonts w:cs="Times New Roman"/>
                <w:szCs w:val="22"/>
              </w:rPr>
              <w:t>-</w:t>
            </w:r>
          </w:p>
        </w:tc>
        <w:tc>
          <w:tcPr>
            <w:tcW w:w="251" w:type="dxa"/>
          </w:tcPr>
          <w:p w14:paraId="0CB8E8EE" w14:textId="77777777" w:rsidR="0056765C" w:rsidRPr="00762186" w:rsidRDefault="0056765C" w:rsidP="0056765C">
            <w:pPr>
              <w:pStyle w:val="BodyText"/>
              <w:tabs>
                <w:tab w:val="decimal" w:pos="522"/>
              </w:tabs>
              <w:spacing w:after="0" w:line="240" w:lineRule="atLeast"/>
              <w:ind w:left="270" w:hanging="270"/>
              <w:rPr>
                <w:rFonts w:cs="Times New Roman"/>
                <w:szCs w:val="22"/>
              </w:rPr>
            </w:pPr>
          </w:p>
        </w:tc>
        <w:tc>
          <w:tcPr>
            <w:tcW w:w="1112" w:type="dxa"/>
          </w:tcPr>
          <w:p w14:paraId="2CCCBAD8" w14:textId="77777777" w:rsidR="0056765C" w:rsidRPr="00762186" w:rsidRDefault="00762186" w:rsidP="0056765C">
            <w:pPr>
              <w:pStyle w:val="BodyText"/>
              <w:tabs>
                <w:tab w:val="decimal" w:pos="525"/>
              </w:tabs>
              <w:spacing w:after="0" w:line="240" w:lineRule="atLeast"/>
              <w:ind w:hanging="108"/>
              <w:jc w:val="right"/>
              <w:rPr>
                <w:rFonts w:cs="Times New Roman"/>
                <w:szCs w:val="22"/>
              </w:rPr>
            </w:pPr>
            <w:r w:rsidRPr="00762186">
              <w:rPr>
                <w:rFonts w:cs="Times New Roman"/>
                <w:szCs w:val="22"/>
              </w:rPr>
              <w:t>5.69</w:t>
            </w:r>
          </w:p>
        </w:tc>
        <w:tc>
          <w:tcPr>
            <w:tcW w:w="238" w:type="dxa"/>
          </w:tcPr>
          <w:p w14:paraId="4528CCC5" w14:textId="77777777" w:rsidR="0056765C" w:rsidRPr="00762186" w:rsidRDefault="0056765C" w:rsidP="0056765C">
            <w:pPr>
              <w:pStyle w:val="BodyText"/>
              <w:tabs>
                <w:tab w:val="decimal" w:pos="522"/>
              </w:tabs>
              <w:spacing w:after="0" w:line="240" w:lineRule="atLeast"/>
              <w:ind w:left="270" w:hanging="270"/>
              <w:jc w:val="right"/>
              <w:rPr>
                <w:rFonts w:cs="Times New Roman"/>
                <w:szCs w:val="22"/>
              </w:rPr>
            </w:pPr>
          </w:p>
        </w:tc>
        <w:tc>
          <w:tcPr>
            <w:tcW w:w="1285" w:type="dxa"/>
            <w:gridSpan w:val="2"/>
          </w:tcPr>
          <w:p w14:paraId="49448A21" w14:textId="77777777" w:rsidR="0056765C" w:rsidRPr="00762186" w:rsidRDefault="0056765C" w:rsidP="0056765C">
            <w:pPr>
              <w:pStyle w:val="BodyText"/>
              <w:tabs>
                <w:tab w:val="decimal" w:pos="525"/>
              </w:tabs>
              <w:spacing w:after="0" w:line="240" w:lineRule="atLeast"/>
              <w:ind w:hanging="108"/>
              <w:jc w:val="right"/>
              <w:rPr>
                <w:rFonts w:cs="Times New Roman"/>
                <w:szCs w:val="22"/>
              </w:rPr>
            </w:pPr>
            <w:r w:rsidRPr="00762186">
              <w:rPr>
                <w:rFonts w:cs="Times New Roman"/>
                <w:szCs w:val="22"/>
              </w:rPr>
              <w:t>5.84</w:t>
            </w:r>
          </w:p>
        </w:tc>
      </w:tr>
      <w:tr w:rsidR="0056765C" w:rsidRPr="00501741" w14:paraId="15FFCEDF" w14:textId="77777777" w:rsidTr="005938E7">
        <w:tc>
          <w:tcPr>
            <w:tcW w:w="3642" w:type="dxa"/>
          </w:tcPr>
          <w:p w14:paraId="2B58111D" w14:textId="77777777" w:rsidR="0056765C" w:rsidRPr="00762186" w:rsidRDefault="0056765C" w:rsidP="0056765C">
            <w:pPr>
              <w:pStyle w:val="BodyText"/>
              <w:spacing w:after="0" w:line="240" w:lineRule="atLeast"/>
              <w:ind w:left="270" w:hanging="270"/>
              <w:rPr>
                <w:rFonts w:cs="Times New Roman"/>
                <w:szCs w:val="22"/>
              </w:rPr>
            </w:pPr>
            <w:r w:rsidRPr="00762186">
              <w:rPr>
                <w:rFonts w:cs="Times New Roman"/>
                <w:szCs w:val="22"/>
              </w:rPr>
              <w:t>Management fee income</w:t>
            </w:r>
          </w:p>
        </w:tc>
        <w:tc>
          <w:tcPr>
            <w:tcW w:w="1134" w:type="dxa"/>
          </w:tcPr>
          <w:p w14:paraId="6C953F87" w14:textId="77777777" w:rsidR="0056765C" w:rsidRPr="00762186" w:rsidRDefault="0056765C" w:rsidP="0056765C">
            <w:pPr>
              <w:pStyle w:val="BodyText"/>
              <w:tabs>
                <w:tab w:val="decimal" w:pos="642"/>
              </w:tabs>
              <w:spacing w:after="0" w:line="240" w:lineRule="atLeast"/>
              <w:ind w:left="-78" w:right="-84"/>
              <w:rPr>
                <w:rFonts w:cs="Times New Roman"/>
                <w:szCs w:val="22"/>
              </w:rPr>
            </w:pPr>
            <w:r w:rsidRPr="00762186">
              <w:rPr>
                <w:rFonts w:cs="Times New Roman"/>
                <w:szCs w:val="22"/>
              </w:rPr>
              <w:t>-</w:t>
            </w:r>
          </w:p>
        </w:tc>
        <w:tc>
          <w:tcPr>
            <w:tcW w:w="238" w:type="dxa"/>
          </w:tcPr>
          <w:p w14:paraId="34B30E83" w14:textId="77777777" w:rsidR="0056765C" w:rsidRPr="00762186" w:rsidRDefault="0056765C" w:rsidP="0056765C">
            <w:pPr>
              <w:pStyle w:val="BodyText"/>
              <w:spacing w:after="0" w:line="240" w:lineRule="atLeast"/>
              <w:ind w:left="270" w:hanging="270"/>
              <w:rPr>
                <w:rFonts w:cs="Times New Roman"/>
                <w:szCs w:val="22"/>
              </w:rPr>
            </w:pPr>
          </w:p>
        </w:tc>
        <w:tc>
          <w:tcPr>
            <w:tcW w:w="1287" w:type="dxa"/>
          </w:tcPr>
          <w:p w14:paraId="544083CA" w14:textId="77777777" w:rsidR="0056765C" w:rsidRPr="00762186" w:rsidRDefault="0056765C" w:rsidP="0056765C">
            <w:pPr>
              <w:pStyle w:val="BodyText"/>
              <w:tabs>
                <w:tab w:val="decimal" w:pos="522"/>
              </w:tabs>
              <w:spacing w:after="0" w:line="240" w:lineRule="atLeast"/>
              <w:ind w:left="270" w:hanging="270"/>
              <w:jc w:val="center"/>
              <w:rPr>
                <w:rFonts w:cs="Times New Roman"/>
                <w:szCs w:val="22"/>
              </w:rPr>
            </w:pPr>
            <w:r w:rsidRPr="00762186">
              <w:rPr>
                <w:rFonts w:cs="Times New Roman"/>
                <w:szCs w:val="22"/>
              </w:rPr>
              <w:t>-</w:t>
            </w:r>
          </w:p>
        </w:tc>
        <w:tc>
          <w:tcPr>
            <w:tcW w:w="251" w:type="dxa"/>
          </w:tcPr>
          <w:p w14:paraId="4A0CD22B" w14:textId="77777777" w:rsidR="0056765C" w:rsidRPr="00762186" w:rsidRDefault="0056765C" w:rsidP="0056765C">
            <w:pPr>
              <w:pStyle w:val="BodyText"/>
              <w:spacing w:after="0" w:line="240" w:lineRule="atLeast"/>
              <w:ind w:left="270" w:hanging="270"/>
              <w:rPr>
                <w:rFonts w:cs="Times New Roman"/>
                <w:szCs w:val="22"/>
              </w:rPr>
            </w:pPr>
          </w:p>
        </w:tc>
        <w:tc>
          <w:tcPr>
            <w:tcW w:w="1112" w:type="dxa"/>
          </w:tcPr>
          <w:p w14:paraId="68E7AA23" w14:textId="77777777" w:rsidR="0056765C" w:rsidRPr="00762186" w:rsidRDefault="00762186" w:rsidP="0056765C">
            <w:pPr>
              <w:pStyle w:val="BodyText"/>
              <w:tabs>
                <w:tab w:val="decimal" w:pos="525"/>
              </w:tabs>
              <w:spacing w:after="0" w:line="240" w:lineRule="atLeast"/>
              <w:ind w:hanging="108"/>
              <w:jc w:val="right"/>
              <w:rPr>
                <w:rFonts w:cs="Times New Roman"/>
                <w:szCs w:val="22"/>
                <w:rtl/>
                <w:cs/>
              </w:rPr>
            </w:pPr>
            <w:r w:rsidRPr="00762186">
              <w:rPr>
                <w:rFonts w:cs="Times New Roman"/>
                <w:szCs w:val="22"/>
              </w:rPr>
              <w:t>364.44</w:t>
            </w:r>
          </w:p>
        </w:tc>
        <w:tc>
          <w:tcPr>
            <w:tcW w:w="238" w:type="dxa"/>
          </w:tcPr>
          <w:p w14:paraId="1A76FDD9" w14:textId="77777777" w:rsidR="0056765C" w:rsidRPr="00762186" w:rsidRDefault="0056765C" w:rsidP="0056765C">
            <w:pPr>
              <w:pStyle w:val="BodyText"/>
              <w:spacing w:after="0" w:line="240" w:lineRule="atLeast"/>
              <w:ind w:left="270" w:hanging="270"/>
              <w:jc w:val="right"/>
              <w:rPr>
                <w:rFonts w:cs="Times New Roman"/>
                <w:szCs w:val="22"/>
              </w:rPr>
            </w:pPr>
          </w:p>
        </w:tc>
        <w:tc>
          <w:tcPr>
            <w:tcW w:w="1285" w:type="dxa"/>
            <w:gridSpan w:val="2"/>
          </w:tcPr>
          <w:p w14:paraId="61F52E58" w14:textId="77777777" w:rsidR="0056765C" w:rsidRPr="00762186" w:rsidRDefault="0056765C" w:rsidP="0056765C">
            <w:pPr>
              <w:pStyle w:val="BodyText"/>
              <w:tabs>
                <w:tab w:val="decimal" w:pos="525"/>
              </w:tabs>
              <w:spacing w:after="0" w:line="240" w:lineRule="atLeast"/>
              <w:ind w:hanging="108"/>
              <w:jc w:val="right"/>
              <w:rPr>
                <w:rFonts w:cs="Times New Roman"/>
                <w:szCs w:val="22"/>
                <w:rtl/>
                <w:cs/>
              </w:rPr>
            </w:pPr>
            <w:r w:rsidRPr="00762186">
              <w:rPr>
                <w:rFonts w:cs="Times New Roman"/>
                <w:szCs w:val="22"/>
              </w:rPr>
              <w:t>260.40</w:t>
            </w:r>
          </w:p>
        </w:tc>
      </w:tr>
      <w:tr w:rsidR="0056765C" w:rsidRPr="00501741" w14:paraId="20E6C083" w14:textId="77777777" w:rsidTr="005938E7">
        <w:tc>
          <w:tcPr>
            <w:tcW w:w="3642" w:type="dxa"/>
          </w:tcPr>
          <w:p w14:paraId="11AFFFE1" w14:textId="77777777" w:rsidR="0056765C" w:rsidRPr="00762186" w:rsidRDefault="0056765C" w:rsidP="0056765C">
            <w:pPr>
              <w:pStyle w:val="BodyText"/>
              <w:spacing w:after="0" w:line="240" w:lineRule="atLeast"/>
              <w:ind w:left="270" w:hanging="270"/>
              <w:rPr>
                <w:rFonts w:cs="Times New Roman"/>
                <w:szCs w:val="22"/>
              </w:rPr>
            </w:pPr>
            <w:r w:rsidRPr="00762186">
              <w:rPr>
                <w:rFonts w:cs="Times New Roman"/>
                <w:szCs w:val="22"/>
              </w:rPr>
              <w:t>Dividend income</w:t>
            </w:r>
          </w:p>
        </w:tc>
        <w:tc>
          <w:tcPr>
            <w:tcW w:w="1134" w:type="dxa"/>
          </w:tcPr>
          <w:p w14:paraId="27F81D6D" w14:textId="77777777" w:rsidR="0056765C" w:rsidRPr="00762186" w:rsidRDefault="0056765C" w:rsidP="0056765C">
            <w:pPr>
              <w:pStyle w:val="BodyText"/>
              <w:tabs>
                <w:tab w:val="decimal" w:pos="642"/>
              </w:tabs>
              <w:spacing w:after="0" w:line="240" w:lineRule="atLeast"/>
              <w:ind w:left="-78" w:right="-84"/>
              <w:rPr>
                <w:rFonts w:cs="Times New Roman"/>
                <w:szCs w:val="22"/>
              </w:rPr>
            </w:pPr>
            <w:r w:rsidRPr="00762186">
              <w:rPr>
                <w:rFonts w:cs="Times New Roman"/>
                <w:szCs w:val="22"/>
              </w:rPr>
              <w:t>-</w:t>
            </w:r>
          </w:p>
        </w:tc>
        <w:tc>
          <w:tcPr>
            <w:tcW w:w="238" w:type="dxa"/>
          </w:tcPr>
          <w:p w14:paraId="748DAB65" w14:textId="77777777" w:rsidR="0056765C" w:rsidRPr="00762186" w:rsidRDefault="0056765C" w:rsidP="0056765C">
            <w:pPr>
              <w:pStyle w:val="BodyText"/>
              <w:spacing w:after="0" w:line="240" w:lineRule="atLeast"/>
              <w:ind w:left="270" w:hanging="270"/>
              <w:rPr>
                <w:rFonts w:cs="Times New Roman"/>
                <w:szCs w:val="22"/>
              </w:rPr>
            </w:pPr>
          </w:p>
        </w:tc>
        <w:tc>
          <w:tcPr>
            <w:tcW w:w="1287" w:type="dxa"/>
          </w:tcPr>
          <w:p w14:paraId="79F548DC" w14:textId="77777777" w:rsidR="0056765C" w:rsidRPr="00762186" w:rsidRDefault="0056765C" w:rsidP="0056765C">
            <w:pPr>
              <w:pStyle w:val="BodyText"/>
              <w:tabs>
                <w:tab w:val="decimal" w:pos="522"/>
              </w:tabs>
              <w:spacing w:after="0" w:line="240" w:lineRule="atLeast"/>
              <w:ind w:left="270" w:hanging="270"/>
              <w:jc w:val="center"/>
              <w:rPr>
                <w:rFonts w:cs="Times New Roman"/>
                <w:szCs w:val="22"/>
              </w:rPr>
            </w:pPr>
            <w:r w:rsidRPr="00762186">
              <w:rPr>
                <w:rFonts w:cs="Times New Roman"/>
                <w:szCs w:val="22"/>
              </w:rPr>
              <w:t>-</w:t>
            </w:r>
          </w:p>
        </w:tc>
        <w:tc>
          <w:tcPr>
            <w:tcW w:w="251" w:type="dxa"/>
          </w:tcPr>
          <w:p w14:paraId="51F913D6" w14:textId="77777777" w:rsidR="0056765C" w:rsidRPr="00762186" w:rsidRDefault="0056765C" w:rsidP="0056765C">
            <w:pPr>
              <w:pStyle w:val="BodyText"/>
              <w:spacing w:after="0" w:line="240" w:lineRule="atLeast"/>
              <w:ind w:left="270" w:hanging="270"/>
              <w:rPr>
                <w:rFonts w:cs="Times New Roman"/>
                <w:szCs w:val="22"/>
              </w:rPr>
            </w:pPr>
          </w:p>
        </w:tc>
        <w:tc>
          <w:tcPr>
            <w:tcW w:w="1112" w:type="dxa"/>
          </w:tcPr>
          <w:p w14:paraId="5B7AD294" w14:textId="77777777" w:rsidR="0056765C" w:rsidRPr="00762186" w:rsidRDefault="00762186" w:rsidP="0056765C">
            <w:pPr>
              <w:pStyle w:val="BodyText"/>
              <w:tabs>
                <w:tab w:val="decimal" w:pos="525"/>
              </w:tabs>
              <w:spacing w:after="0" w:line="240" w:lineRule="atLeast"/>
              <w:ind w:hanging="108"/>
              <w:jc w:val="right"/>
              <w:rPr>
                <w:rFonts w:cs="Times New Roman"/>
                <w:szCs w:val="22"/>
                <w:rtl/>
                <w:cs/>
              </w:rPr>
            </w:pPr>
            <w:r w:rsidRPr="00762186">
              <w:rPr>
                <w:rFonts w:cs="Times New Roman"/>
                <w:szCs w:val="22"/>
              </w:rPr>
              <w:t>1,328.50</w:t>
            </w:r>
          </w:p>
        </w:tc>
        <w:tc>
          <w:tcPr>
            <w:tcW w:w="238" w:type="dxa"/>
          </w:tcPr>
          <w:p w14:paraId="11ED6FCE" w14:textId="77777777" w:rsidR="0056765C" w:rsidRPr="00762186" w:rsidRDefault="0056765C" w:rsidP="0056765C">
            <w:pPr>
              <w:pStyle w:val="BodyText"/>
              <w:spacing w:after="0" w:line="240" w:lineRule="atLeast"/>
              <w:ind w:left="270" w:hanging="270"/>
              <w:jc w:val="right"/>
              <w:rPr>
                <w:rFonts w:cs="Times New Roman"/>
                <w:szCs w:val="22"/>
              </w:rPr>
            </w:pPr>
          </w:p>
        </w:tc>
        <w:tc>
          <w:tcPr>
            <w:tcW w:w="1285" w:type="dxa"/>
            <w:gridSpan w:val="2"/>
          </w:tcPr>
          <w:p w14:paraId="5CE6E4DC" w14:textId="77777777" w:rsidR="0056765C" w:rsidRPr="00762186" w:rsidRDefault="0056765C" w:rsidP="0056765C">
            <w:pPr>
              <w:pStyle w:val="BodyText"/>
              <w:tabs>
                <w:tab w:val="decimal" w:pos="525"/>
              </w:tabs>
              <w:spacing w:after="0" w:line="240" w:lineRule="atLeast"/>
              <w:ind w:hanging="108"/>
              <w:jc w:val="right"/>
              <w:rPr>
                <w:rFonts w:cs="Times New Roman"/>
                <w:szCs w:val="22"/>
                <w:rtl/>
                <w:cs/>
              </w:rPr>
            </w:pPr>
            <w:r w:rsidRPr="00762186">
              <w:rPr>
                <w:rFonts w:cs="Times New Roman"/>
                <w:szCs w:val="22"/>
              </w:rPr>
              <w:t>1,781.27</w:t>
            </w:r>
          </w:p>
        </w:tc>
      </w:tr>
      <w:tr w:rsidR="0056765C" w:rsidRPr="00501741" w14:paraId="0F51127C" w14:textId="77777777" w:rsidTr="005938E7">
        <w:tc>
          <w:tcPr>
            <w:tcW w:w="3642" w:type="dxa"/>
          </w:tcPr>
          <w:p w14:paraId="4F742D57" w14:textId="77777777" w:rsidR="0056765C" w:rsidRPr="00762186" w:rsidRDefault="0056765C" w:rsidP="0056765C">
            <w:pPr>
              <w:pStyle w:val="BodyText"/>
              <w:spacing w:after="0" w:line="240" w:lineRule="atLeast"/>
              <w:ind w:left="270" w:hanging="270"/>
              <w:rPr>
                <w:rFonts w:cs="Times New Roman"/>
                <w:szCs w:val="22"/>
              </w:rPr>
            </w:pPr>
            <w:r w:rsidRPr="00762186">
              <w:rPr>
                <w:rFonts w:cs="Times New Roman"/>
                <w:szCs w:val="22"/>
              </w:rPr>
              <w:t>Interest income</w:t>
            </w:r>
          </w:p>
        </w:tc>
        <w:tc>
          <w:tcPr>
            <w:tcW w:w="1134" w:type="dxa"/>
          </w:tcPr>
          <w:p w14:paraId="36FC54F2" w14:textId="77777777" w:rsidR="0056765C" w:rsidRPr="00922C64" w:rsidRDefault="0056765C" w:rsidP="0056765C">
            <w:pPr>
              <w:pStyle w:val="BodyText"/>
              <w:tabs>
                <w:tab w:val="decimal" w:pos="642"/>
              </w:tabs>
              <w:spacing w:after="0" w:line="240" w:lineRule="atLeast"/>
              <w:ind w:left="-78" w:right="-84"/>
              <w:rPr>
                <w:rFonts w:cs="Times New Roman"/>
                <w:szCs w:val="22"/>
              </w:rPr>
            </w:pPr>
            <w:r w:rsidRPr="00922C64">
              <w:rPr>
                <w:rFonts w:cs="Times New Roman"/>
                <w:szCs w:val="22"/>
              </w:rPr>
              <w:t>-</w:t>
            </w:r>
          </w:p>
        </w:tc>
        <w:tc>
          <w:tcPr>
            <w:tcW w:w="238" w:type="dxa"/>
          </w:tcPr>
          <w:p w14:paraId="0953A8CD" w14:textId="77777777" w:rsidR="0056765C" w:rsidRPr="00922C64" w:rsidRDefault="0056765C" w:rsidP="0056765C">
            <w:pPr>
              <w:pStyle w:val="BodyText"/>
              <w:spacing w:after="0" w:line="240" w:lineRule="atLeast"/>
              <w:ind w:left="270" w:hanging="270"/>
              <w:rPr>
                <w:rFonts w:cs="Times New Roman"/>
                <w:szCs w:val="22"/>
              </w:rPr>
            </w:pPr>
          </w:p>
        </w:tc>
        <w:tc>
          <w:tcPr>
            <w:tcW w:w="1287" w:type="dxa"/>
          </w:tcPr>
          <w:p w14:paraId="697F6EA0" w14:textId="77777777" w:rsidR="0056765C" w:rsidRPr="00922C64" w:rsidRDefault="0056765C" w:rsidP="0056765C">
            <w:pPr>
              <w:pStyle w:val="BodyText"/>
              <w:tabs>
                <w:tab w:val="decimal" w:pos="522"/>
              </w:tabs>
              <w:spacing w:after="0" w:line="240" w:lineRule="atLeast"/>
              <w:ind w:left="270" w:hanging="270"/>
              <w:jc w:val="center"/>
              <w:rPr>
                <w:rFonts w:cs="Times New Roman"/>
                <w:szCs w:val="22"/>
              </w:rPr>
            </w:pPr>
            <w:r w:rsidRPr="00922C64">
              <w:rPr>
                <w:rFonts w:cs="Times New Roman"/>
                <w:szCs w:val="22"/>
              </w:rPr>
              <w:t>-</w:t>
            </w:r>
          </w:p>
        </w:tc>
        <w:tc>
          <w:tcPr>
            <w:tcW w:w="251" w:type="dxa"/>
          </w:tcPr>
          <w:p w14:paraId="58C3EC21" w14:textId="77777777" w:rsidR="0056765C" w:rsidRPr="00922C64" w:rsidRDefault="0056765C" w:rsidP="0056765C">
            <w:pPr>
              <w:pStyle w:val="BodyText"/>
              <w:spacing w:after="0" w:line="240" w:lineRule="atLeast"/>
              <w:ind w:left="270" w:hanging="270"/>
              <w:rPr>
                <w:rFonts w:cs="Times New Roman"/>
                <w:szCs w:val="22"/>
              </w:rPr>
            </w:pPr>
          </w:p>
        </w:tc>
        <w:tc>
          <w:tcPr>
            <w:tcW w:w="1112" w:type="dxa"/>
          </w:tcPr>
          <w:p w14:paraId="6F469F6D" w14:textId="77777777" w:rsidR="0056765C" w:rsidRPr="00922C64" w:rsidRDefault="00762186" w:rsidP="0056765C">
            <w:pPr>
              <w:pStyle w:val="BodyText"/>
              <w:tabs>
                <w:tab w:val="decimal" w:pos="525"/>
              </w:tabs>
              <w:spacing w:after="0" w:line="240" w:lineRule="atLeast"/>
              <w:ind w:hanging="108"/>
              <w:jc w:val="right"/>
              <w:rPr>
                <w:rFonts w:cs="Times New Roman"/>
                <w:szCs w:val="22"/>
                <w:rtl/>
                <w:cs/>
              </w:rPr>
            </w:pPr>
            <w:r w:rsidRPr="00922C64">
              <w:rPr>
                <w:rFonts w:cs="Times New Roman"/>
                <w:szCs w:val="22"/>
              </w:rPr>
              <w:t>1,067.01</w:t>
            </w:r>
          </w:p>
        </w:tc>
        <w:tc>
          <w:tcPr>
            <w:tcW w:w="238" w:type="dxa"/>
          </w:tcPr>
          <w:p w14:paraId="035F18F4" w14:textId="77777777" w:rsidR="0056765C" w:rsidRPr="00762186" w:rsidRDefault="0056765C" w:rsidP="0056765C">
            <w:pPr>
              <w:pStyle w:val="BodyText"/>
              <w:spacing w:after="0" w:line="240" w:lineRule="atLeast"/>
              <w:ind w:left="270" w:hanging="270"/>
              <w:jc w:val="right"/>
              <w:rPr>
                <w:rFonts w:cs="Times New Roman"/>
                <w:szCs w:val="22"/>
              </w:rPr>
            </w:pPr>
          </w:p>
        </w:tc>
        <w:tc>
          <w:tcPr>
            <w:tcW w:w="1285" w:type="dxa"/>
            <w:gridSpan w:val="2"/>
          </w:tcPr>
          <w:p w14:paraId="724D01F5" w14:textId="77777777" w:rsidR="0056765C" w:rsidRPr="00762186" w:rsidRDefault="0056765C" w:rsidP="0056765C">
            <w:pPr>
              <w:pStyle w:val="BodyText"/>
              <w:tabs>
                <w:tab w:val="decimal" w:pos="525"/>
              </w:tabs>
              <w:spacing w:after="0" w:line="240" w:lineRule="atLeast"/>
              <w:ind w:hanging="108"/>
              <w:jc w:val="right"/>
              <w:rPr>
                <w:rFonts w:cs="Times New Roman"/>
                <w:szCs w:val="22"/>
                <w:rtl/>
                <w:cs/>
              </w:rPr>
            </w:pPr>
            <w:r w:rsidRPr="00762186">
              <w:rPr>
                <w:rFonts w:cs="Times New Roman"/>
                <w:szCs w:val="22"/>
              </w:rPr>
              <w:t>737.89</w:t>
            </w:r>
          </w:p>
        </w:tc>
      </w:tr>
      <w:tr w:rsidR="0056765C" w:rsidRPr="00501741" w14:paraId="2F628E9A" w14:textId="77777777" w:rsidTr="005938E7">
        <w:tc>
          <w:tcPr>
            <w:tcW w:w="3642" w:type="dxa"/>
          </w:tcPr>
          <w:p w14:paraId="343EE9E7" w14:textId="77777777" w:rsidR="0056765C" w:rsidRPr="00762186" w:rsidRDefault="0056765C" w:rsidP="0056765C">
            <w:pPr>
              <w:pStyle w:val="BodyText"/>
              <w:spacing w:after="0" w:line="240" w:lineRule="atLeast"/>
              <w:ind w:left="270" w:hanging="270"/>
              <w:rPr>
                <w:rFonts w:cs="Times New Roman"/>
                <w:szCs w:val="22"/>
              </w:rPr>
            </w:pPr>
            <w:r w:rsidRPr="00762186">
              <w:rPr>
                <w:rFonts w:cs="Times New Roman"/>
                <w:szCs w:val="22"/>
              </w:rPr>
              <w:t>Interest expense</w:t>
            </w:r>
          </w:p>
        </w:tc>
        <w:tc>
          <w:tcPr>
            <w:tcW w:w="1134" w:type="dxa"/>
          </w:tcPr>
          <w:p w14:paraId="6CA00800" w14:textId="77777777" w:rsidR="0056765C" w:rsidRPr="00922C64" w:rsidRDefault="0056765C" w:rsidP="0056765C">
            <w:pPr>
              <w:pStyle w:val="BodyText"/>
              <w:tabs>
                <w:tab w:val="decimal" w:pos="642"/>
              </w:tabs>
              <w:spacing w:after="0" w:line="240" w:lineRule="atLeast"/>
              <w:ind w:left="-78" w:right="-84"/>
              <w:rPr>
                <w:rFonts w:cs="Times New Roman"/>
                <w:szCs w:val="22"/>
              </w:rPr>
            </w:pPr>
            <w:r w:rsidRPr="00922C64">
              <w:rPr>
                <w:rFonts w:cs="Times New Roman"/>
                <w:szCs w:val="22"/>
              </w:rPr>
              <w:t>-</w:t>
            </w:r>
          </w:p>
        </w:tc>
        <w:tc>
          <w:tcPr>
            <w:tcW w:w="238" w:type="dxa"/>
          </w:tcPr>
          <w:p w14:paraId="525FD3F9" w14:textId="77777777" w:rsidR="0056765C" w:rsidRPr="00922C64" w:rsidRDefault="0056765C" w:rsidP="0056765C">
            <w:pPr>
              <w:pStyle w:val="BodyText"/>
              <w:spacing w:after="0" w:line="240" w:lineRule="atLeast"/>
              <w:ind w:left="270" w:hanging="270"/>
              <w:rPr>
                <w:rFonts w:cs="Times New Roman"/>
                <w:szCs w:val="22"/>
              </w:rPr>
            </w:pPr>
          </w:p>
        </w:tc>
        <w:tc>
          <w:tcPr>
            <w:tcW w:w="1287" w:type="dxa"/>
          </w:tcPr>
          <w:p w14:paraId="4153C78E" w14:textId="77777777" w:rsidR="0056765C" w:rsidRPr="00922C64" w:rsidRDefault="0056765C" w:rsidP="0056765C">
            <w:pPr>
              <w:pStyle w:val="BodyText"/>
              <w:tabs>
                <w:tab w:val="decimal" w:pos="522"/>
              </w:tabs>
              <w:spacing w:after="0" w:line="240" w:lineRule="atLeast"/>
              <w:ind w:left="270" w:hanging="270"/>
              <w:jc w:val="center"/>
              <w:rPr>
                <w:rFonts w:cs="Times New Roman"/>
                <w:szCs w:val="22"/>
              </w:rPr>
            </w:pPr>
            <w:r w:rsidRPr="00922C64">
              <w:rPr>
                <w:rFonts w:cs="Times New Roman"/>
                <w:szCs w:val="22"/>
              </w:rPr>
              <w:t>-</w:t>
            </w:r>
          </w:p>
        </w:tc>
        <w:tc>
          <w:tcPr>
            <w:tcW w:w="251" w:type="dxa"/>
          </w:tcPr>
          <w:p w14:paraId="461B7318" w14:textId="77777777" w:rsidR="0056765C" w:rsidRPr="00922C64" w:rsidRDefault="0056765C" w:rsidP="0056765C">
            <w:pPr>
              <w:pStyle w:val="BodyText"/>
              <w:spacing w:after="0" w:line="240" w:lineRule="atLeast"/>
              <w:ind w:left="270" w:hanging="270"/>
              <w:rPr>
                <w:rFonts w:cs="Times New Roman"/>
                <w:szCs w:val="22"/>
              </w:rPr>
            </w:pPr>
          </w:p>
        </w:tc>
        <w:tc>
          <w:tcPr>
            <w:tcW w:w="1112" w:type="dxa"/>
          </w:tcPr>
          <w:p w14:paraId="261B37C3" w14:textId="77777777" w:rsidR="0056765C" w:rsidRPr="00922C64" w:rsidRDefault="00762186" w:rsidP="0056765C">
            <w:pPr>
              <w:pStyle w:val="BodyText"/>
              <w:tabs>
                <w:tab w:val="decimal" w:pos="525"/>
              </w:tabs>
              <w:spacing w:after="0" w:line="240" w:lineRule="atLeast"/>
              <w:ind w:hanging="108"/>
              <w:jc w:val="right"/>
              <w:rPr>
                <w:rFonts w:cs="Times New Roman"/>
                <w:szCs w:val="22"/>
              </w:rPr>
            </w:pPr>
            <w:r w:rsidRPr="00922C64">
              <w:rPr>
                <w:rFonts w:cs="Times New Roman"/>
                <w:szCs w:val="22"/>
              </w:rPr>
              <w:t>15</w:t>
            </w:r>
            <w:r w:rsidR="00CA7362" w:rsidRPr="00922C64">
              <w:rPr>
                <w:rFonts w:cs="Times New Roman"/>
                <w:szCs w:val="22"/>
              </w:rPr>
              <w:t>0.66</w:t>
            </w:r>
          </w:p>
        </w:tc>
        <w:tc>
          <w:tcPr>
            <w:tcW w:w="238" w:type="dxa"/>
          </w:tcPr>
          <w:p w14:paraId="7D36F7B9" w14:textId="77777777" w:rsidR="0056765C" w:rsidRPr="00762186" w:rsidRDefault="0056765C" w:rsidP="0056765C">
            <w:pPr>
              <w:pStyle w:val="BodyText"/>
              <w:spacing w:after="0" w:line="240" w:lineRule="atLeast"/>
              <w:ind w:left="270" w:hanging="270"/>
              <w:jc w:val="right"/>
              <w:rPr>
                <w:rFonts w:cs="Times New Roman"/>
                <w:szCs w:val="22"/>
              </w:rPr>
            </w:pPr>
          </w:p>
        </w:tc>
        <w:tc>
          <w:tcPr>
            <w:tcW w:w="1285" w:type="dxa"/>
            <w:gridSpan w:val="2"/>
          </w:tcPr>
          <w:p w14:paraId="40CA63C7" w14:textId="77777777" w:rsidR="0056765C" w:rsidRPr="00762186" w:rsidRDefault="0056765C" w:rsidP="0056765C">
            <w:pPr>
              <w:pStyle w:val="BodyText"/>
              <w:tabs>
                <w:tab w:val="decimal" w:pos="525"/>
              </w:tabs>
              <w:spacing w:after="0" w:line="240" w:lineRule="atLeast"/>
              <w:ind w:hanging="108"/>
              <w:jc w:val="right"/>
              <w:rPr>
                <w:rFonts w:cs="Times New Roman"/>
                <w:szCs w:val="22"/>
              </w:rPr>
            </w:pPr>
            <w:r w:rsidRPr="00762186">
              <w:rPr>
                <w:rFonts w:cs="Times New Roman"/>
                <w:szCs w:val="22"/>
              </w:rPr>
              <w:t>150.08</w:t>
            </w:r>
          </w:p>
        </w:tc>
      </w:tr>
      <w:tr w:rsidR="0056765C" w:rsidRPr="00501741" w14:paraId="69EE122B" w14:textId="77777777" w:rsidTr="005938E7">
        <w:tc>
          <w:tcPr>
            <w:tcW w:w="3642" w:type="dxa"/>
          </w:tcPr>
          <w:p w14:paraId="73058475" w14:textId="77777777" w:rsidR="0056765C" w:rsidRPr="00762186" w:rsidRDefault="0056765C" w:rsidP="0056765C">
            <w:pPr>
              <w:pStyle w:val="BodyText"/>
              <w:spacing w:after="0" w:line="240" w:lineRule="atLeast"/>
              <w:ind w:left="270" w:hanging="270"/>
              <w:rPr>
                <w:rFonts w:cs="Times New Roman"/>
                <w:szCs w:val="22"/>
              </w:rPr>
            </w:pPr>
            <w:r w:rsidRPr="00762186">
              <w:rPr>
                <w:rFonts w:cs="Times New Roman"/>
                <w:szCs w:val="22"/>
              </w:rPr>
              <w:t>Management fee expense</w:t>
            </w:r>
          </w:p>
        </w:tc>
        <w:tc>
          <w:tcPr>
            <w:tcW w:w="1134" w:type="dxa"/>
          </w:tcPr>
          <w:p w14:paraId="35B76687" w14:textId="77777777" w:rsidR="0056765C" w:rsidRPr="00922C64" w:rsidRDefault="0056765C" w:rsidP="0056765C">
            <w:pPr>
              <w:pStyle w:val="BodyText"/>
              <w:tabs>
                <w:tab w:val="decimal" w:pos="642"/>
              </w:tabs>
              <w:spacing w:after="0" w:line="240" w:lineRule="atLeast"/>
              <w:ind w:left="-78" w:right="-84"/>
              <w:rPr>
                <w:rFonts w:cs="Times New Roman"/>
                <w:szCs w:val="22"/>
              </w:rPr>
            </w:pPr>
            <w:r w:rsidRPr="00922C64">
              <w:rPr>
                <w:rFonts w:cs="Times New Roman"/>
                <w:szCs w:val="22"/>
              </w:rPr>
              <w:t>-</w:t>
            </w:r>
          </w:p>
        </w:tc>
        <w:tc>
          <w:tcPr>
            <w:tcW w:w="238" w:type="dxa"/>
          </w:tcPr>
          <w:p w14:paraId="57E523C8" w14:textId="77777777" w:rsidR="0056765C" w:rsidRPr="00922C64" w:rsidRDefault="0056765C" w:rsidP="0056765C">
            <w:pPr>
              <w:pStyle w:val="BodyText"/>
              <w:spacing w:after="0" w:line="240" w:lineRule="atLeast"/>
              <w:ind w:left="270" w:hanging="270"/>
              <w:rPr>
                <w:rFonts w:cs="Times New Roman"/>
                <w:szCs w:val="22"/>
              </w:rPr>
            </w:pPr>
          </w:p>
        </w:tc>
        <w:tc>
          <w:tcPr>
            <w:tcW w:w="1287" w:type="dxa"/>
          </w:tcPr>
          <w:p w14:paraId="0C9A883A" w14:textId="77777777" w:rsidR="0056765C" w:rsidRPr="00922C64" w:rsidRDefault="0056765C" w:rsidP="0056765C">
            <w:pPr>
              <w:pStyle w:val="BodyText"/>
              <w:tabs>
                <w:tab w:val="decimal" w:pos="522"/>
              </w:tabs>
              <w:spacing w:after="0" w:line="240" w:lineRule="atLeast"/>
              <w:ind w:left="270" w:hanging="270"/>
              <w:jc w:val="center"/>
              <w:rPr>
                <w:rFonts w:cs="Times New Roman"/>
                <w:szCs w:val="22"/>
              </w:rPr>
            </w:pPr>
            <w:r w:rsidRPr="00922C64">
              <w:rPr>
                <w:rFonts w:cs="Times New Roman"/>
                <w:szCs w:val="22"/>
              </w:rPr>
              <w:t>-</w:t>
            </w:r>
          </w:p>
        </w:tc>
        <w:tc>
          <w:tcPr>
            <w:tcW w:w="251" w:type="dxa"/>
          </w:tcPr>
          <w:p w14:paraId="1F68C102" w14:textId="77777777" w:rsidR="0056765C" w:rsidRPr="00922C64" w:rsidRDefault="0056765C" w:rsidP="0056765C">
            <w:pPr>
              <w:pStyle w:val="BodyText"/>
              <w:spacing w:after="0" w:line="240" w:lineRule="atLeast"/>
              <w:ind w:left="270" w:hanging="270"/>
              <w:rPr>
                <w:rFonts w:cs="Times New Roman"/>
                <w:szCs w:val="22"/>
              </w:rPr>
            </w:pPr>
          </w:p>
        </w:tc>
        <w:tc>
          <w:tcPr>
            <w:tcW w:w="1112" w:type="dxa"/>
          </w:tcPr>
          <w:p w14:paraId="10C13C73" w14:textId="77777777" w:rsidR="0056765C" w:rsidRPr="00922C64" w:rsidRDefault="00762186" w:rsidP="0056765C">
            <w:pPr>
              <w:pStyle w:val="BodyText"/>
              <w:tabs>
                <w:tab w:val="decimal" w:pos="525"/>
              </w:tabs>
              <w:spacing w:after="0" w:line="240" w:lineRule="atLeast"/>
              <w:ind w:hanging="108"/>
              <w:jc w:val="right"/>
              <w:rPr>
                <w:rFonts w:cs="Times New Roman"/>
                <w:szCs w:val="22"/>
              </w:rPr>
            </w:pPr>
            <w:r w:rsidRPr="00922C64">
              <w:rPr>
                <w:rFonts w:cs="Times New Roman"/>
                <w:szCs w:val="22"/>
              </w:rPr>
              <w:t>56.40</w:t>
            </w:r>
          </w:p>
        </w:tc>
        <w:tc>
          <w:tcPr>
            <w:tcW w:w="238" w:type="dxa"/>
          </w:tcPr>
          <w:p w14:paraId="6038CFA2" w14:textId="77777777" w:rsidR="0056765C" w:rsidRPr="00762186" w:rsidRDefault="0056765C" w:rsidP="0056765C">
            <w:pPr>
              <w:pStyle w:val="BodyText"/>
              <w:spacing w:after="0" w:line="240" w:lineRule="atLeast"/>
              <w:ind w:left="270" w:hanging="270"/>
              <w:jc w:val="right"/>
              <w:rPr>
                <w:rFonts w:cs="Times New Roman"/>
                <w:szCs w:val="22"/>
              </w:rPr>
            </w:pPr>
          </w:p>
        </w:tc>
        <w:tc>
          <w:tcPr>
            <w:tcW w:w="1285" w:type="dxa"/>
            <w:gridSpan w:val="2"/>
          </w:tcPr>
          <w:p w14:paraId="7E825B1B" w14:textId="77777777" w:rsidR="0056765C" w:rsidRPr="00762186" w:rsidRDefault="0056765C" w:rsidP="0056765C">
            <w:pPr>
              <w:pStyle w:val="BodyText"/>
              <w:tabs>
                <w:tab w:val="decimal" w:pos="525"/>
              </w:tabs>
              <w:spacing w:after="0" w:line="240" w:lineRule="atLeast"/>
              <w:ind w:hanging="108"/>
              <w:jc w:val="right"/>
              <w:rPr>
                <w:rFonts w:cs="Times New Roman"/>
                <w:szCs w:val="22"/>
              </w:rPr>
            </w:pPr>
            <w:r w:rsidRPr="00762186">
              <w:rPr>
                <w:rFonts w:cs="Times New Roman"/>
                <w:szCs w:val="22"/>
              </w:rPr>
              <w:t>56.40</w:t>
            </w:r>
          </w:p>
        </w:tc>
      </w:tr>
      <w:tr w:rsidR="0056765C" w:rsidRPr="00501741" w14:paraId="6EDBD2B5" w14:textId="77777777" w:rsidTr="005938E7">
        <w:tc>
          <w:tcPr>
            <w:tcW w:w="3642" w:type="dxa"/>
          </w:tcPr>
          <w:p w14:paraId="6D3BE318" w14:textId="77777777" w:rsidR="0056765C" w:rsidRPr="00762186" w:rsidRDefault="0056765C" w:rsidP="0056765C">
            <w:pPr>
              <w:pStyle w:val="BodyText"/>
              <w:spacing w:after="0" w:line="240" w:lineRule="atLeast"/>
              <w:ind w:left="270" w:hanging="270"/>
              <w:rPr>
                <w:rFonts w:cs="Times New Roman"/>
                <w:szCs w:val="22"/>
              </w:rPr>
            </w:pPr>
            <w:r w:rsidRPr="00762186">
              <w:rPr>
                <w:rFonts w:cs="Times New Roman"/>
                <w:szCs w:val="22"/>
                <w:lang w:val="en-US" w:bidi="th-TH"/>
              </w:rPr>
              <w:t>Sales of assets</w:t>
            </w:r>
          </w:p>
        </w:tc>
        <w:tc>
          <w:tcPr>
            <w:tcW w:w="1134" w:type="dxa"/>
          </w:tcPr>
          <w:p w14:paraId="2D840A01" w14:textId="77777777" w:rsidR="0056765C" w:rsidRPr="00922C64" w:rsidRDefault="0056765C" w:rsidP="0056765C">
            <w:pPr>
              <w:pStyle w:val="BodyText"/>
              <w:tabs>
                <w:tab w:val="decimal" w:pos="642"/>
              </w:tabs>
              <w:spacing w:after="0" w:line="240" w:lineRule="atLeast"/>
              <w:ind w:left="-78" w:right="-84"/>
              <w:rPr>
                <w:rFonts w:cs="Times New Roman"/>
                <w:szCs w:val="22"/>
              </w:rPr>
            </w:pPr>
            <w:r w:rsidRPr="00922C64">
              <w:rPr>
                <w:rFonts w:cs="Times New Roman"/>
                <w:szCs w:val="22"/>
              </w:rPr>
              <w:t>-</w:t>
            </w:r>
          </w:p>
        </w:tc>
        <w:tc>
          <w:tcPr>
            <w:tcW w:w="238" w:type="dxa"/>
          </w:tcPr>
          <w:p w14:paraId="3D808CA0" w14:textId="77777777" w:rsidR="0056765C" w:rsidRPr="00922C64" w:rsidRDefault="0056765C" w:rsidP="0056765C">
            <w:pPr>
              <w:pStyle w:val="BodyText"/>
              <w:spacing w:after="0" w:line="240" w:lineRule="atLeast"/>
              <w:ind w:left="270" w:hanging="270"/>
              <w:rPr>
                <w:rFonts w:cs="Times New Roman"/>
                <w:szCs w:val="22"/>
              </w:rPr>
            </w:pPr>
          </w:p>
        </w:tc>
        <w:tc>
          <w:tcPr>
            <w:tcW w:w="1287" w:type="dxa"/>
          </w:tcPr>
          <w:p w14:paraId="079F9BD0" w14:textId="77777777" w:rsidR="0056765C" w:rsidRPr="00922C64" w:rsidRDefault="0056765C" w:rsidP="0056765C">
            <w:pPr>
              <w:pStyle w:val="BodyText"/>
              <w:tabs>
                <w:tab w:val="decimal" w:pos="522"/>
              </w:tabs>
              <w:spacing w:after="0" w:line="240" w:lineRule="atLeast"/>
              <w:ind w:left="270" w:hanging="270"/>
              <w:jc w:val="center"/>
              <w:rPr>
                <w:rFonts w:cs="Times New Roman"/>
                <w:szCs w:val="22"/>
              </w:rPr>
            </w:pPr>
            <w:r w:rsidRPr="00922C64">
              <w:rPr>
                <w:rFonts w:cs="Times New Roman"/>
                <w:szCs w:val="22"/>
              </w:rPr>
              <w:t>-</w:t>
            </w:r>
          </w:p>
        </w:tc>
        <w:tc>
          <w:tcPr>
            <w:tcW w:w="251" w:type="dxa"/>
          </w:tcPr>
          <w:p w14:paraId="11292B32" w14:textId="77777777" w:rsidR="0056765C" w:rsidRPr="00922C64" w:rsidRDefault="0056765C" w:rsidP="0056765C">
            <w:pPr>
              <w:pStyle w:val="BodyText"/>
              <w:spacing w:after="0" w:line="240" w:lineRule="atLeast"/>
              <w:ind w:left="270" w:hanging="270"/>
              <w:rPr>
                <w:rFonts w:cs="Times New Roman"/>
                <w:szCs w:val="22"/>
              </w:rPr>
            </w:pPr>
          </w:p>
        </w:tc>
        <w:tc>
          <w:tcPr>
            <w:tcW w:w="1112" w:type="dxa"/>
          </w:tcPr>
          <w:p w14:paraId="736ACC37" w14:textId="77777777" w:rsidR="0056765C" w:rsidRPr="00922C64" w:rsidRDefault="00893650" w:rsidP="00893650">
            <w:pPr>
              <w:pStyle w:val="BodyText"/>
              <w:tabs>
                <w:tab w:val="decimal" w:pos="525"/>
              </w:tabs>
              <w:spacing w:after="0" w:line="240" w:lineRule="atLeast"/>
              <w:ind w:right="272" w:hanging="108"/>
              <w:jc w:val="right"/>
              <w:rPr>
                <w:rFonts w:cs="Times New Roman"/>
                <w:szCs w:val="22"/>
              </w:rPr>
            </w:pPr>
            <w:r w:rsidRPr="00922C64">
              <w:rPr>
                <w:rFonts w:cs="Times New Roman"/>
                <w:szCs w:val="22"/>
              </w:rPr>
              <w:t>-</w:t>
            </w:r>
          </w:p>
        </w:tc>
        <w:tc>
          <w:tcPr>
            <w:tcW w:w="238" w:type="dxa"/>
          </w:tcPr>
          <w:p w14:paraId="63295CE1" w14:textId="77777777" w:rsidR="0056765C" w:rsidRPr="00762186" w:rsidRDefault="0056765C" w:rsidP="0056765C">
            <w:pPr>
              <w:pStyle w:val="BodyText"/>
              <w:spacing w:after="0" w:line="240" w:lineRule="atLeast"/>
              <w:ind w:left="270" w:hanging="270"/>
              <w:jc w:val="right"/>
              <w:rPr>
                <w:rFonts w:cs="Times New Roman"/>
                <w:szCs w:val="22"/>
              </w:rPr>
            </w:pPr>
          </w:p>
        </w:tc>
        <w:tc>
          <w:tcPr>
            <w:tcW w:w="1285" w:type="dxa"/>
            <w:gridSpan w:val="2"/>
          </w:tcPr>
          <w:p w14:paraId="44DD0A2A" w14:textId="77777777" w:rsidR="0056765C" w:rsidRPr="00762186" w:rsidRDefault="0056765C" w:rsidP="0056765C">
            <w:pPr>
              <w:pStyle w:val="BodyText"/>
              <w:tabs>
                <w:tab w:val="decimal" w:pos="525"/>
              </w:tabs>
              <w:spacing w:after="0" w:line="240" w:lineRule="atLeast"/>
              <w:ind w:hanging="108"/>
              <w:jc w:val="right"/>
              <w:rPr>
                <w:rFonts w:cs="Times New Roman"/>
                <w:szCs w:val="22"/>
              </w:rPr>
            </w:pPr>
            <w:r w:rsidRPr="00762186">
              <w:rPr>
                <w:rFonts w:cs="Times New Roman"/>
                <w:szCs w:val="22"/>
              </w:rPr>
              <w:t>0.09</w:t>
            </w:r>
          </w:p>
        </w:tc>
      </w:tr>
      <w:tr w:rsidR="0056765C" w:rsidRPr="00501741" w14:paraId="3ED308FB" w14:textId="77777777" w:rsidTr="005938E7">
        <w:tc>
          <w:tcPr>
            <w:tcW w:w="3642" w:type="dxa"/>
          </w:tcPr>
          <w:p w14:paraId="022F67B6" w14:textId="77777777" w:rsidR="0056765C" w:rsidRPr="00762186" w:rsidRDefault="0056765C" w:rsidP="0056765C">
            <w:pPr>
              <w:pStyle w:val="BodyText"/>
              <w:spacing w:after="0" w:line="240" w:lineRule="atLeast"/>
              <w:ind w:left="270" w:hanging="270"/>
              <w:rPr>
                <w:rFonts w:cs="Times New Roman"/>
                <w:szCs w:val="22"/>
              </w:rPr>
            </w:pPr>
            <w:r w:rsidRPr="00762186">
              <w:rPr>
                <w:rFonts w:cs="Times New Roman"/>
                <w:szCs w:val="22"/>
              </w:rPr>
              <w:t>Other expenses</w:t>
            </w:r>
          </w:p>
        </w:tc>
        <w:tc>
          <w:tcPr>
            <w:tcW w:w="1134" w:type="dxa"/>
          </w:tcPr>
          <w:p w14:paraId="6FAA71A1" w14:textId="77777777" w:rsidR="0056765C" w:rsidRPr="00922C64" w:rsidRDefault="0056765C" w:rsidP="0056765C">
            <w:pPr>
              <w:pStyle w:val="BodyText"/>
              <w:tabs>
                <w:tab w:val="decimal" w:pos="642"/>
              </w:tabs>
              <w:spacing w:after="0" w:line="240" w:lineRule="atLeast"/>
              <w:ind w:left="-78" w:right="-84"/>
              <w:rPr>
                <w:rFonts w:cs="Times New Roman"/>
                <w:szCs w:val="22"/>
              </w:rPr>
            </w:pPr>
            <w:r w:rsidRPr="00922C64">
              <w:rPr>
                <w:rFonts w:cs="Times New Roman"/>
                <w:szCs w:val="22"/>
              </w:rPr>
              <w:t>-</w:t>
            </w:r>
          </w:p>
        </w:tc>
        <w:tc>
          <w:tcPr>
            <w:tcW w:w="238" w:type="dxa"/>
          </w:tcPr>
          <w:p w14:paraId="78D61663" w14:textId="77777777" w:rsidR="0056765C" w:rsidRPr="00922C64" w:rsidRDefault="0056765C" w:rsidP="0056765C">
            <w:pPr>
              <w:pStyle w:val="BodyText"/>
              <w:spacing w:after="0" w:line="240" w:lineRule="atLeast"/>
              <w:ind w:left="270" w:hanging="270"/>
              <w:jc w:val="center"/>
              <w:rPr>
                <w:rFonts w:cs="Times New Roman"/>
                <w:szCs w:val="22"/>
              </w:rPr>
            </w:pPr>
          </w:p>
        </w:tc>
        <w:tc>
          <w:tcPr>
            <w:tcW w:w="1287" w:type="dxa"/>
          </w:tcPr>
          <w:p w14:paraId="4825D045" w14:textId="77777777" w:rsidR="0056765C" w:rsidRPr="00922C64" w:rsidRDefault="0056765C" w:rsidP="0056765C">
            <w:pPr>
              <w:pStyle w:val="BodyText"/>
              <w:tabs>
                <w:tab w:val="decimal" w:pos="522"/>
              </w:tabs>
              <w:spacing w:after="0" w:line="240" w:lineRule="atLeast"/>
              <w:ind w:left="270" w:hanging="270"/>
              <w:jc w:val="center"/>
              <w:rPr>
                <w:rFonts w:cs="Times New Roman"/>
                <w:szCs w:val="22"/>
              </w:rPr>
            </w:pPr>
            <w:r w:rsidRPr="00922C64">
              <w:rPr>
                <w:rFonts w:cs="Times New Roman"/>
                <w:szCs w:val="22"/>
              </w:rPr>
              <w:t>-</w:t>
            </w:r>
          </w:p>
        </w:tc>
        <w:tc>
          <w:tcPr>
            <w:tcW w:w="251" w:type="dxa"/>
          </w:tcPr>
          <w:p w14:paraId="6DB3CE17" w14:textId="77777777" w:rsidR="0056765C" w:rsidRPr="00922C64" w:rsidRDefault="0056765C" w:rsidP="0056765C">
            <w:pPr>
              <w:pStyle w:val="BodyText"/>
              <w:spacing w:after="0" w:line="240" w:lineRule="atLeast"/>
              <w:ind w:left="270" w:hanging="270"/>
              <w:jc w:val="right"/>
              <w:rPr>
                <w:rFonts w:cs="Times New Roman"/>
                <w:szCs w:val="22"/>
              </w:rPr>
            </w:pPr>
          </w:p>
        </w:tc>
        <w:tc>
          <w:tcPr>
            <w:tcW w:w="1112" w:type="dxa"/>
          </w:tcPr>
          <w:p w14:paraId="25F63F32" w14:textId="77777777" w:rsidR="0056765C" w:rsidRPr="00922C64" w:rsidRDefault="00B670CB" w:rsidP="00B670CB">
            <w:pPr>
              <w:pStyle w:val="BodyText"/>
              <w:tabs>
                <w:tab w:val="decimal" w:pos="525"/>
              </w:tabs>
              <w:spacing w:after="0" w:line="240" w:lineRule="atLeast"/>
              <w:ind w:hanging="108"/>
              <w:jc w:val="right"/>
              <w:rPr>
                <w:rFonts w:cs="Times New Roman"/>
                <w:szCs w:val="22"/>
              </w:rPr>
            </w:pPr>
            <w:r w:rsidRPr="00922C64">
              <w:rPr>
                <w:rFonts w:cs="Times New Roman"/>
                <w:szCs w:val="22"/>
              </w:rPr>
              <w:t>0.29</w:t>
            </w:r>
          </w:p>
        </w:tc>
        <w:tc>
          <w:tcPr>
            <w:tcW w:w="238" w:type="dxa"/>
          </w:tcPr>
          <w:p w14:paraId="72E317EF" w14:textId="77777777" w:rsidR="0056765C" w:rsidRPr="00762186" w:rsidRDefault="0056765C" w:rsidP="0056765C">
            <w:pPr>
              <w:pStyle w:val="BodyText"/>
              <w:spacing w:after="0" w:line="240" w:lineRule="atLeast"/>
              <w:ind w:left="270" w:hanging="270"/>
              <w:jc w:val="right"/>
              <w:rPr>
                <w:rFonts w:cs="Times New Roman"/>
                <w:szCs w:val="22"/>
              </w:rPr>
            </w:pPr>
          </w:p>
        </w:tc>
        <w:tc>
          <w:tcPr>
            <w:tcW w:w="1285" w:type="dxa"/>
            <w:gridSpan w:val="2"/>
          </w:tcPr>
          <w:p w14:paraId="0D1A2390" w14:textId="77777777" w:rsidR="0056765C" w:rsidRPr="00762186" w:rsidRDefault="0056765C" w:rsidP="0056765C">
            <w:pPr>
              <w:pStyle w:val="BodyText"/>
              <w:tabs>
                <w:tab w:val="decimal" w:pos="525"/>
              </w:tabs>
              <w:spacing w:after="0" w:line="240" w:lineRule="atLeast"/>
              <w:ind w:hanging="108"/>
              <w:jc w:val="right"/>
              <w:rPr>
                <w:rFonts w:cs="Times New Roman"/>
                <w:szCs w:val="22"/>
              </w:rPr>
            </w:pPr>
            <w:r w:rsidRPr="00762186">
              <w:rPr>
                <w:rFonts w:cs="Times New Roman"/>
                <w:szCs w:val="22"/>
              </w:rPr>
              <w:t>0.11</w:t>
            </w:r>
          </w:p>
        </w:tc>
      </w:tr>
      <w:tr w:rsidR="0056765C" w:rsidRPr="00501741" w14:paraId="71D32A44" w14:textId="77777777" w:rsidTr="005938E7">
        <w:tc>
          <w:tcPr>
            <w:tcW w:w="3642" w:type="dxa"/>
          </w:tcPr>
          <w:p w14:paraId="410C4B77" w14:textId="77777777" w:rsidR="0056765C" w:rsidRPr="00762186" w:rsidRDefault="0056765C" w:rsidP="0056765C">
            <w:pPr>
              <w:pStyle w:val="BodyText"/>
              <w:spacing w:after="0" w:line="240" w:lineRule="auto"/>
              <w:ind w:left="270" w:hanging="270"/>
              <w:rPr>
                <w:rFonts w:cs="Times New Roman"/>
                <w:szCs w:val="22"/>
              </w:rPr>
            </w:pPr>
          </w:p>
        </w:tc>
        <w:tc>
          <w:tcPr>
            <w:tcW w:w="1134" w:type="dxa"/>
          </w:tcPr>
          <w:p w14:paraId="0FB7FC9C" w14:textId="77777777" w:rsidR="0056765C" w:rsidRPr="00922C64" w:rsidRDefault="0056765C" w:rsidP="0056765C">
            <w:pPr>
              <w:pStyle w:val="BodyText"/>
              <w:tabs>
                <w:tab w:val="decimal" w:pos="522"/>
              </w:tabs>
              <w:spacing w:after="0" w:line="240" w:lineRule="auto"/>
              <w:ind w:left="270" w:hanging="270"/>
              <w:rPr>
                <w:rFonts w:cs="Times New Roman"/>
                <w:szCs w:val="22"/>
              </w:rPr>
            </w:pPr>
          </w:p>
        </w:tc>
        <w:tc>
          <w:tcPr>
            <w:tcW w:w="238" w:type="dxa"/>
          </w:tcPr>
          <w:p w14:paraId="2062A120" w14:textId="77777777" w:rsidR="0056765C" w:rsidRPr="00922C64" w:rsidRDefault="0056765C" w:rsidP="0056765C">
            <w:pPr>
              <w:pStyle w:val="BodyText"/>
              <w:spacing w:after="0" w:line="240" w:lineRule="auto"/>
              <w:ind w:left="270" w:hanging="270"/>
              <w:rPr>
                <w:rFonts w:cs="Times New Roman"/>
                <w:szCs w:val="22"/>
              </w:rPr>
            </w:pPr>
          </w:p>
        </w:tc>
        <w:tc>
          <w:tcPr>
            <w:tcW w:w="1287" w:type="dxa"/>
          </w:tcPr>
          <w:p w14:paraId="02CC01CD" w14:textId="77777777" w:rsidR="0056765C" w:rsidRPr="00922C64" w:rsidRDefault="0056765C" w:rsidP="0056765C">
            <w:pPr>
              <w:pStyle w:val="BodyText"/>
              <w:tabs>
                <w:tab w:val="decimal" w:pos="522"/>
              </w:tabs>
              <w:spacing w:after="0" w:line="240" w:lineRule="auto"/>
              <w:ind w:left="270" w:hanging="270"/>
              <w:rPr>
                <w:rFonts w:cs="Times New Roman"/>
                <w:szCs w:val="22"/>
              </w:rPr>
            </w:pPr>
          </w:p>
        </w:tc>
        <w:tc>
          <w:tcPr>
            <w:tcW w:w="251" w:type="dxa"/>
          </w:tcPr>
          <w:p w14:paraId="676DB949" w14:textId="77777777" w:rsidR="0056765C" w:rsidRPr="00922C64" w:rsidRDefault="0056765C" w:rsidP="0056765C">
            <w:pPr>
              <w:pStyle w:val="BodyText"/>
              <w:spacing w:after="0" w:line="240" w:lineRule="auto"/>
              <w:ind w:left="270" w:hanging="270"/>
              <w:rPr>
                <w:rFonts w:cs="Times New Roman"/>
                <w:szCs w:val="22"/>
              </w:rPr>
            </w:pPr>
          </w:p>
        </w:tc>
        <w:tc>
          <w:tcPr>
            <w:tcW w:w="1112" w:type="dxa"/>
          </w:tcPr>
          <w:p w14:paraId="776A1EFA" w14:textId="77777777" w:rsidR="0056765C" w:rsidRPr="00922C64" w:rsidRDefault="0056765C" w:rsidP="0056765C">
            <w:pPr>
              <w:pStyle w:val="BodyText"/>
              <w:tabs>
                <w:tab w:val="decimal" w:pos="525"/>
              </w:tabs>
              <w:spacing w:after="0" w:line="240" w:lineRule="auto"/>
              <w:ind w:hanging="108"/>
              <w:rPr>
                <w:rFonts w:cs="Times New Roman"/>
                <w:szCs w:val="22"/>
              </w:rPr>
            </w:pPr>
          </w:p>
        </w:tc>
        <w:tc>
          <w:tcPr>
            <w:tcW w:w="238" w:type="dxa"/>
          </w:tcPr>
          <w:p w14:paraId="3D335E86" w14:textId="77777777" w:rsidR="0056765C" w:rsidRPr="00762186" w:rsidRDefault="0056765C" w:rsidP="0056765C">
            <w:pPr>
              <w:pStyle w:val="BodyText"/>
              <w:spacing w:after="0" w:line="240" w:lineRule="auto"/>
              <w:ind w:left="270" w:hanging="270"/>
              <w:rPr>
                <w:rFonts w:cs="Times New Roman"/>
                <w:szCs w:val="22"/>
              </w:rPr>
            </w:pPr>
          </w:p>
        </w:tc>
        <w:tc>
          <w:tcPr>
            <w:tcW w:w="1285" w:type="dxa"/>
            <w:gridSpan w:val="2"/>
          </w:tcPr>
          <w:p w14:paraId="76BDFE56" w14:textId="77777777" w:rsidR="0056765C" w:rsidRPr="00762186" w:rsidRDefault="0056765C" w:rsidP="0056765C">
            <w:pPr>
              <w:pStyle w:val="BodyText"/>
              <w:tabs>
                <w:tab w:val="decimal" w:pos="525"/>
              </w:tabs>
              <w:spacing w:after="0" w:line="240" w:lineRule="auto"/>
              <w:ind w:hanging="108"/>
              <w:rPr>
                <w:rFonts w:cs="Times New Roman"/>
                <w:szCs w:val="22"/>
              </w:rPr>
            </w:pPr>
          </w:p>
        </w:tc>
      </w:tr>
      <w:tr w:rsidR="0056765C" w:rsidRPr="00501741" w14:paraId="794308E6" w14:textId="77777777" w:rsidTr="005938E7">
        <w:tc>
          <w:tcPr>
            <w:tcW w:w="3642" w:type="dxa"/>
          </w:tcPr>
          <w:p w14:paraId="4D096AD0" w14:textId="77777777" w:rsidR="0056765C" w:rsidRPr="00812BCA" w:rsidRDefault="0056765C" w:rsidP="0056765C">
            <w:pPr>
              <w:pStyle w:val="BodyText"/>
              <w:spacing w:after="0" w:line="240" w:lineRule="atLeast"/>
              <w:ind w:left="270" w:hanging="270"/>
              <w:rPr>
                <w:rFonts w:cs="Times New Roman"/>
                <w:b/>
                <w:bCs/>
                <w:szCs w:val="22"/>
              </w:rPr>
            </w:pPr>
            <w:r w:rsidRPr="00812BCA">
              <w:rPr>
                <w:rFonts w:cs="Times New Roman"/>
                <w:b/>
                <w:bCs/>
                <w:szCs w:val="22"/>
              </w:rPr>
              <w:t>Joint venture</w:t>
            </w:r>
          </w:p>
        </w:tc>
        <w:tc>
          <w:tcPr>
            <w:tcW w:w="1134" w:type="dxa"/>
          </w:tcPr>
          <w:p w14:paraId="7D538DFE" w14:textId="77777777" w:rsidR="0056765C" w:rsidRPr="00922C64" w:rsidRDefault="0056765C" w:rsidP="0056765C">
            <w:pPr>
              <w:pStyle w:val="BodyText"/>
              <w:tabs>
                <w:tab w:val="decimal" w:pos="522"/>
              </w:tabs>
              <w:spacing w:after="0" w:line="240" w:lineRule="atLeast"/>
              <w:ind w:left="270" w:hanging="270"/>
              <w:rPr>
                <w:rFonts w:cs="Times New Roman"/>
                <w:szCs w:val="22"/>
              </w:rPr>
            </w:pPr>
          </w:p>
        </w:tc>
        <w:tc>
          <w:tcPr>
            <w:tcW w:w="238" w:type="dxa"/>
          </w:tcPr>
          <w:p w14:paraId="097B40B6" w14:textId="77777777" w:rsidR="0056765C" w:rsidRPr="00922C64" w:rsidRDefault="0056765C" w:rsidP="0056765C">
            <w:pPr>
              <w:pStyle w:val="BodyText"/>
              <w:spacing w:after="0" w:line="240" w:lineRule="atLeast"/>
              <w:ind w:left="270" w:hanging="270"/>
              <w:rPr>
                <w:rFonts w:cs="Times New Roman"/>
                <w:szCs w:val="22"/>
              </w:rPr>
            </w:pPr>
          </w:p>
        </w:tc>
        <w:tc>
          <w:tcPr>
            <w:tcW w:w="1287" w:type="dxa"/>
          </w:tcPr>
          <w:p w14:paraId="586E4E46" w14:textId="77777777" w:rsidR="0056765C" w:rsidRPr="00922C64" w:rsidRDefault="0056765C" w:rsidP="0056765C">
            <w:pPr>
              <w:pStyle w:val="BodyText"/>
              <w:tabs>
                <w:tab w:val="decimal" w:pos="522"/>
              </w:tabs>
              <w:spacing w:after="0" w:line="240" w:lineRule="atLeast"/>
              <w:ind w:left="270" w:hanging="270"/>
              <w:rPr>
                <w:rFonts w:cs="Times New Roman"/>
                <w:szCs w:val="22"/>
              </w:rPr>
            </w:pPr>
          </w:p>
        </w:tc>
        <w:tc>
          <w:tcPr>
            <w:tcW w:w="251" w:type="dxa"/>
          </w:tcPr>
          <w:p w14:paraId="1ABDAA33" w14:textId="77777777" w:rsidR="0056765C" w:rsidRPr="00922C64" w:rsidRDefault="0056765C" w:rsidP="0056765C">
            <w:pPr>
              <w:pStyle w:val="BodyText"/>
              <w:spacing w:after="0" w:line="240" w:lineRule="atLeast"/>
              <w:ind w:left="270" w:hanging="270"/>
              <w:rPr>
                <w:rFonts w:cs="Times New Roman"/>
                <w:szCs w:val="22"/>
              </w:rPr>
            </w:pPr>
          </w:p>
        </w:tc>
        <w:tc>
          <w:tcPr>
            <w:tcW w:w="1112" w:type="dxa"/>
          </w:tcPr>
          <w:p w14:paraId="7937270A" w14:textId="77777777" w:rsidR="0056765C" w:rsidRPr="00922C64" w:rsidRDefault="0056765C" w:rsidP="0056765C">
            <w:pPr>
              <w:pStyle w:val="BodyText"/>
              <w:tabs>
                <w:tab w:val="decimal" w:pos="525"/>
              </w:tabs>
              <w:spacing w:after="0" w:line="240" w:lineRule="atLeast"/>
              <w:ind w:hanging="108"/>
              <w:rPr>
                <w:rFonts w:cs="Times New Roman"/>
                <w:szCs w:val="22"/>
              </w:rPr>
            </w:pPr>
          </w:p>
        </w:tc>
        <w:tc>
          <w:tcPr>
            <w:tcW w:w="238" w:type="dxa"/>
          </w:tcPr>
          <w:p w14:paraId="53E19388" w14:textId="77777777" w:rsidR="0056765C" w:rsidRPr="00501741" w:rsidRDefault="0056765C" w:rsidP="0056765C">
            <w:pPr>
              <w:pStyle w:val="BodyText"/>
              <w:spacing w:after="0" w:line="240" w:lineRule="atLeast"/>
              <w:ind w:left="270" w:hanging="270"/>
              <w:rPr>
                <w:rFonts w:cs="Times New Roman"/>
                <w:szCs w:val="22"/>
                <w:highlight w:val="magenta"/>
              </w:rPr>
            </w:pPr>
          </w:p>
        </w:tc>
        <w:tc>
          <w:tcPr>
            <w:tcW w:w="1285" w:type="dxa"/>
            <w:gridSpan w:val="2"/>
          </w:tcPr>
          <w:p w14:paraId="0FE5ADA3" w14:textId="77777777" w:rsidR="0056765C" w:rsidRPr="00501741" w:rsidRDefault="0056765C" w:rsidP="0056765C">
            <w:pPr>
              <w:pStyle w:val="BodyText"/>
              <w:tabs>
                <w:tab w:val="decimal" w:pos="525"/>
              </w:tabs>
              <w:spacing w:after="0" w:line="240" w:lineRule="atLeast"/>
              <w:ind w:hanging="108"/>
              <w:rPr>
                <w:rFonts w:cs="Times New Roman"/>
                <w:szCs w:val="22"/>
                <w:highlight w:val="magenta"/>
              </w:rPr>
            </w:pPr>
          </w:p>
        </w:tc>
      </w:tr>
      <w:tr w:rsidR="00762186" w:rsidRPr="00762186" w14:paraId="4AC9299C" w14:textId="77777777" w:rsidTr="005938E7">
        <w:tc>
          <w:tcPr>
            <w:tcW w:w="3642" w:type="dxa"/>
          </w:tcPr>
          <w:p w14:paraId="1BB952B9" w14:textId="77777777" w:rsidR="00762186" w:rsidRPr="00812BCA" w:rsidRDefault="00762186" w:rsidP="0056765C">
            <w:pPr>
              <w:pStyle w:val="BodyText"/>
              <w:spacing w:after="0" w:line="240" w:lineRule="atLeast"/>
              <w:ind w:left="270" w:hanging="270"/>
              <w:rPr>
                <w:rFonts w:cs="Times New Roman"/>
                <w:szCs w:val="22"/>
              </w:rPr>
            </w:pPr>
            <w:r w:rsidRPr="00812BCA">
              <w:rPr>
                <w:rFonts w:cs="Times New Roman"/>
                <w:szCs w:val="22"/>
              </w:rPr>
              <w:t>Rental and service income</w:t>
            </w:r>
          </w:p>
        </w:tc>
        <w:tc>
          <w:tcPr>
            <w:tcW w:w="1134" w:type="dxa"/>
          </w:tcPr>
          <w:p w14:paraId="2FA73DBA" w14:textId="77777777" w:rsidR="00762186" w:rsidRPr="00922C64" w:rsidRDefault="00BD0ABC" w:rsidP="00BD0ABC">
            <w:pPr>
              <w:pStyle w:val="BodyText"/>
              <w:tabs>
                <w:tab w:val="decimal" w:pos="567"/>
              </w:tabs>
              <w:spacing w:after="0" w:line="240" w:lineRule="atLeast"/>
              <w:ind w:left="207" w:right="50" w:hanging="207"/>
              <w:jc w:val="right"/>
              <w:rPr>
                <w:rFonts w:cs="Times New Roman"/>
                <w:szCs w:val="22"/>
              </w:rPr>
            </w:pPr>
            <w:r w:rsidRPr="00922C64">
              <w:rPr>
                <w:rFonts w:cs="Times New Roman"/>
                <w:szCs w:val="22"/>
              </w:rPr>
              <w:t>0.10</w:t>
            </w:r>
          </w:p>
        </w:tc>
        <w:tc>
          <w:tcPr>
            <w:tcW w:w="238" w:type="dxa"/>
          </w:tcPr>
          <w:p w14:paraId="3DF7DD17" w14:textId="77777777" w:rsidR="00762186" w:rsidRPr="00922C64" w:rsidRDefault="00762186" w:rsidP="0056765C">
            <w:pPr>
              <w:pStyle w:val="BodyText"/>
              <w:spacing w:after="0" w:line="240" w:lineRule="atLeast"/>
              <w:ind w:left="270" w:hanging="270"/>
              <w:rPr>
                <w:rFonts w:cs="Times New Roman"/>
                <w:szCs w:val="22"/>
              </w:rPr>
            </w:pPr>
          </w:p>
        </w:tc>
        <w:tc>
          <w:tcPr>
            <w:tcW w:w="1287" w:type="dxa"/>
          </w:tcPr>
          <w:p w14:paraId="68E990FF" w14:textId="77777777" w:rsidR="00762186" w:rsidRPr="00922C64" w:rsidRDefault="00762186" w:rsidP="0032668D">
            <w:pPr>
              <w:pStyle w:val="BodyText"/>
              <w:tabs>
                <w:tab w:val="decimal" w:pos="800"/>
              </w:tabs>
              <w:spacing w:after="0" w:line="240" w:lineRule="atLeast"/>
              <w:ind w:left="-78" w:right="-84"/>
              <w:rPr>
                <w:rFonts w:cs="Times New Roman"/>
                <w:szCs w:val="22"/>
              </w:rPr>
            </w:pPr>
            <w:r w:rsidRPr="00922C64">
              <w:rPr>
                <w:rFonts w:cs="Times New Roman"/>
                <w:szCs w:val="22"/>
              </w:rPr>
              <w:t>-</w:t>
            </w:r>
          </w:p>
        </w:tc>
        <w:tc>
          <w:tcPr>
            <w:tcW w:w="251" w:type="dxa"/>
          </w:tcPr>
          <w:p w14:paraId="636C7814" w14:textId="77777777" w:rsidR="00762186" w:rsidRPr="00922C64" w:rsidRDefault="00762186" w:rsidP="0056765C">
            <w:pPr>
              <w:pStyle w:val="BodyText"/>
              <w:spacing w:after="0" w:line="240" w:lineRule="atLeast"/>
              <w:ind w:left="270" w:hanging="270"/>
              <w:rPr>
                <w:rFonts w:cs="Times New Roman"/>
                <w:szCs w:val="22"/>
              </w:rPr>
            </w:pPr>
          </w:p>
        </w:tc>
        <w:tc>
          <w:tcPr>
            <w:tcW w:w="1112" w:type="dxa"/>
          </w:tcPr>
          <w:p w14:paraId="53477141" w14:textId="77777777" w:rsidR="00762186" w:rsidRPr="00922C64" w:rsidRDefault="00762186" w:rsidP="00762186">
            <w:pPr>
              <w:pStyle w:val="BodyText"/>
              <w:tabs>
                <w:tab w:val="decimal" w:pos="525"/>
              </w:tabs>
              <w:spacing w:after="0" w:line="240" w:lineRule="atLeast"/>
              <w:ind w:hanging="108"/>
              <w:jc w:val="right"/>
              <w:rPr>
                <w:rFonts w:cs="Times New Roman"/>
                <w:szCs w:val="22"/>
              </w:rPr>
            </w:pPr>
            <w:r w:rsidRPr="00922C64">
              <w:rPr>
                <w:rFonts w:cs="Times New Roman"/>
                <w:szCs w:val="22"/>
              </w:rPr>
              <w:t>0.10</w:t>
            </w:r>
          </w:p>
        </w:tc>
        <w:tc>
          <w:tcPr>
            <w:tcW w:w="238" w:type="dxa"/>
          </w:tcPr>
          <w:p w14:paraId="76D0AA38" w14:textId="77777777" w:rsidR="00762186" w:rsidRPr="00762186" w:rsidRDefault="00762186" w:rsidP="0056765C">
            <w:pPr>
              <w:pStyle w:val="BodyText"/>
              <w:spacing w:after="0" w:line="240" w:lineRule="atLeast"/>
              <w:ind w:left="270" w:hanging="270"/>
              <w:rPr>
                <w:rFonts w:cs="Times New Roman"/>
                <w:szCs w:val="22"/>
              </w:rPr>
            </w:pPr>
          </w:p>
        </w:tc>
        <w:tc>
          <w:tcPr>
            <w:tcW w:w="1285" w:type="dxa"/>
            <w:gridSpan w:val="2"/>
          </w:tcPr>
          <w:p w14:paraId="3E1F1DDB" w14:textId="77777777" w:rsidR="00762186" w:rsidRPr="00762186" w:rsidRDefault="00762186" w:rsidP="00762186">
            <w:pPr>
              <w:pStyle w:val="BodyText"/>
              <w:tabs>
                <w:tab w:val="decimal" w:pos="525"/>
              </w:tabs>
              <w:spacing w:after="0" w:line="240" w:lineRule="atLeast"/>
              <w:ind w:right="272" w:hanging="108"/>
              <w:jc w:val="right"/>
              <w:rPr>
                <w:rFonts w:cs="Times New Roman"/>
                <w:szCs w:val="22"/>
              </w:rPr>
            </w:pPr>
            <w:r w:rsidRPr="00762186">
              <w:rPr>
                <w:rFonts w:cs="Times New Roman"/>
                <w:szCs w:val="22"/>
              </w:rPr>
              <w:t>-</w:t>
            </w:r>
          </w:p>
        </w:tc>
      </w:tr>
      <w:tr w:rsidR="0056765C" w:rsidRPr="00762186" w14:paraId="40B87606" w14:textId="77777777" w:rsidTr="005938E7">
        <w:tc>
          <w:tcPr>
            <w:tcW w:w="3642" w:type="dxa"/>
          </w:tcPr>
          <w:p w14:paraId="224E115A" w14:textId="77777777" w:rsidR="0056765C" w:rsidRPr="00812BCA" w:rsidRDefault="0056765C" w:rsidP="0056765C">
            <w:pPr>
              <w:pStyle w:val="BodyText"/>
              <w:spacing w:after="0" w:line="240" w:lineRule="atLeast"/>
              <w:ind w:left="270" w:hanging="270"/>
              <w:rPr>
                <w:rFonts w:cs="Times New Roman"/>
                <w:szCs w:val="22"/>
              </w:rPr>
            </w:pPr>
            <w:r w:rsidRPr="00812BCA">
              <w:rPr>
                <w:rFonts w:cs="Times New Roman"/>
                <w:szCs w:val="22"/>
              </w:rPr>
              <w:t>Management fee income</w:t>
            </w:r>
          </w:p>
        </w:tc>
        <w:tc>
          <w:tcPr>
            <w:tcW w:w="1134" w:type="dxa"/>
          </w:tcPr>
          <w:p w14:paraId="27FC6EB5" w14:textId="77777777" w:rsidR="0056765C" w:rsidRPr="00922C64" w:rsidRDefault="00BD0ABC" w:rsidP="00BD0ABC">
            <w:pPr>
              <w:pStyle w:val="BodyText"/>
              <w:tabs>
                <w:tab w:val="decimal" w:pos="567"/>
              </w:tabs>
              <w:spacing w:after="0" w:line="240" w:lineRule="atLeast"/>
              <w:ind w:left="207" w:right="50" w:hanging="207"/>
              <w:jc w:val="right"/>
              <w:rPr>
                <w:rFonts w:cs="Times New Roman"/>
                <w:szCs w:val="22"/>
              </w:rPr>
            </w:pPr>
            <w:r w:rsidRPr="00922C64">
              <w:rPr>
                <w:rFonts w:cs="Times New Roman"/>
                <w:szCs w:val="22"/>
              </w:rPr>
              <w:t>96.00</w:t>
            </w:r>
          </w:p>
        </w:tc>
        <w:tc>
          <w:tcPr>
            <w:tcW w:w="238" w:type="dxa"/>
          </w:tcPr>
          <w:p w14:paraId="1A2FD466" w14:textId="77777777" w:rsidR="0056765C" w:rsidRPr="00922C64" w:rsidRDefault="0056765C" w:rsidP="0056765C">
            <w:pPr>
              <w:pStyle w:val="BodyText"/>
              <w:spacing w:after="0" w:line="240" w:lineRule="atLeast"/>
              <w:ind w:left="270" w:hanging="270"/>
              <w:rPr>
                <w:rFonts w:cs="Times New Roman"/>
                <w:szCs w:val="22"/>
              </w:rPr>
            </w:pPr>
          </w:p>
        </w:tc>
        <w:tc>
          <w:tcPr>
            <w:tcW w:w="1287" w:type="dxa"/>
          </w:tcPr>
          <w:p w14:paraId="37F3FAD6" w14:textId="77777777" w:rsidR="0056765C" w:rsidRPr="00922C64" w:rsidRDefault="0056765C" w:rsidP="0056765C">
            <w:pPr>
              <w:pStyle w:val="BodyText"/>
              <w:tabs>
                <w:tab w:val="decimal" w:pos="567"/>
              </w:tabs>
              <w:spacing w:after="0" w:line="240" w:lineRule="atLeast"/>
              <w:ind w:left="270" w:right="50" w:hanging="270"/>
              <w:jc w:val="right"/>
              <w:rPr>
                <w:rFonts w:cs="Times New Roman"/>
                <w:szCs w:val="22"/>
              </w:rPr>
            </w:pPr>
            <w:r w:rsidRPr="00922C64">
              <w:rPr>
                <w:rFonts w:cs="Times New Roman"/>
                <w:szCs w:val="22"/>
              </w:rPr>
              <w:t>64.80</w:t>
            </w:r>
          </w:p>
        </w:tc>
        <w:tc>
          <w:tcPr>
            <w:tcW w:w="251" w:type="dxa"/>
          </w:tcPr>
          <w:p w14:paraId="25EABCE9" w14:textId="77777777" w:rsidR="0056765C" w:rsidRPr="00922C64" w:rsidRDefault="0056765C" w:rsidP="0056765C">
            <w:pPr>
              <w:pStyle w:val="BodyText"/>
              <w:spacing w:after="0" w:line="240" w:lineRule="atLeast"/>
              <w:ind w:left="270" w:hanging="270"/>
              <w:jc w:val="right"/>
              <w:rPr>
                <w:rFonts w:cs="Times New Roman"/>
                <w:szCs w:val="22"/>
              </w:rPr>
            </w:pPr>
          </w:p>
        </w:tc>
        <w:tc>
          <w:tcPr>
            <w:tcW w:w="1112" w:type="dxa"/>
          </w:tcPr>
          <w:p w14:paraId="395DEFF7" w14:textId="77777777" w:rsidR="0056765C" w:rsidRPr="00922C64" w:rsidRDefault="00762186" w:rsidP="0056765C">
            <w:pPr>
              <w:pStyle w:val="BodyText"/>
              <w:tabs>
                <w:tab w:val="decimal" w:pos="525"/>
              </w:tabs>
              <w:spacing w:after="0" w:line="240" w:lineRule="atLeast"/>
              <w:ind w:hanging="108"/>
              <w:jc w:val="right"/>
              <w:rPr>
                <w:rFonts w:cs="Times New Roman"/>
                <w:szCs w:val="22"/>
              </w:rPr>
            </w:pPr>
            <w:r w:rsidRPr="00922C64">
              <w:rPr>
                <w:rFonts w:cs="Times New Roman"/>
                <w:szCs w:val="22"/>
              </w:rPr>
              <w:t>96.00</w:t>
            </w:r>
          </w:p>
        </w:tc>
        <w:tc>
          <w:tcPr>
            <w:tcW w:w="238" w:type="dxa"/>
          </w:tcPr>
          <w:p w14:paraId="63CBAED8" w14:textId="77777777" w:rsidR="0056765C" w:rsidRPr="00762186" w:rsidRDefault="0056765C" w:rsidP="0056765C">
            <w:pPr>
              <w:pStyle w:val="BodyText"/>
              <w:spacing w:after="0" w:line="240" w:lineRule="atLeast"/>
              <w:ind w:left="270" w:hanging="270"/>
              <w:jc w:val="right"/>
              <w:rPr>
                <w:rFonts w:cs="Times New Roman"/>
                <w:szCs w:val="22"/>
              </w:rPr>
            </w:pPr>
          </w:p>
        </w:tc>
        <w:tc>
          <w:tcPr>
            <w:tcW w:w="1285" w:type="dxa"/>
            <w:gridSpan w:val="2"/>
          </w:tcPr>
          <w:p w14:paraId="17FF85B0" w14:textId="77777777" w:rsidR="0056765C" w:rsidRPr="00762186" w:rsidRDefault="0056765C" w:rsidP="0056765C">
            <w:pPr>
              <w:pStyle w:val="BodyText"/>
              <w:tabs>
                <w:tab w:val="decimal" w:pos="525"/>
              </w:tabs>
              <w:spacing w:after="0" w:line="240" w:lineRule="atLeast"/>
              <w:ind w:hanging="108"/>
              <w:jc w:val="right"/>
              <w:rPr>
                <w:rFonts w:cs="Times New Roman"/>
                <w:szCs w:val="22"/>
              </w:rPr>
            </w:pPr>
            <w:r w:rsidRPr="00762186">
              <w:rPr>
                <w:rFonts w:cs="Times New Roman"/>
                <w:szCs w:val="22"/>
              </w:rPr>
              <w:t>64.80</w:t>
            </w:r>
          </w:p>
        </w:tc>
      </w:tr>
      <w:tr w:rsidR="00762186" w:rsidRPr="00762186" w14:paraId="655817C2" w14:textId="77777777" w:rsidTr="005938E7">
        <w:tc>
          <w:tcPr>
            <w:tcW w:w="3642" w:type="dxa"/>
          </w:tcPr>
          <w:p w14:paraId="7F9489C9" w14:textId="77777777" w:rsidR="00762186" w:rsidRPr="00812BCA" w:rsidRDefault="00762186" w:rsidP="0056765C">
            <w:pPr>
              <w:pStyle w:val="BodyText"/>
              <w:spacing w:after="0" w:line="240" w:lineRule="atLeast"/>
              <w:ind w:left="270" w:hanging="270"/>
              <w:rPr>
                <w:rFonts w:cs="Times New Roman"/>
                <w:szCs w:val="22"/>
              </w:rPr>
            </w:pPr>
            <w:r w:rsidRPr="00812BCA">
              <w:rPr>
                <w:rFonts w:cs="Times New Roman"/>
                <w:szCs w:val="22"/>
              </w:rPr>
              <w:t>Other expenses</w:t>
            </w:r>
          </w:p>
        </w:tc>
        <w:tc>
          <w:tcPr>
            <w:tcW w:w="1134" w:type="dxa"/>
          </w:tcPr>
          <w:p w14:paraId="0076DA69" w14:textId="77777777" w:rsidR="00762186" w:rsidRPr="00922C64" w:rsidRDefault="00BD0ABC" w:rsidP="00BD0ABC">
            <w:pPr>
              <w:pStyle w:val="BodyText"/>
              <w:tabs>
                <w:tab w:val="decimal" w:pos="567"/>
              </w:tabs>
              <w:spacing w:after="0" w:line="240" w:lineRule="atLeast"/>
              <w:ind w:left="207" w:right="50" w:hanging="207"/>
              <w:jc w:val="right"/>
              <w:rPr>
                <w:rFonts w:cs="Times New Roman"/>
                <w:szCs w:val="22"/>
              </w:rPr>
            </w:pPr>
            <w:r w:rsidRPr="00922C64">
              <w:rPr>
                <w:rFonts w:cs="Times New Roman"/>
                <w:szCs w:val="22"/>
              </w:rPr>
              <w:t>0.</w:t>
            </w:r>
            <w:r w:rsidR="00B670CB" w:rsidRPr="00922C64">
              <w:rPr>
                <w:rFonts w:cs="Times New Roman"/>
                <w:szCs w:val="22"/>
              </w:rPr>
              <w:t>51</w:t>
            </w:r>
          </w:p>
        </w:tc>
        <w:tc>
          <w:tcPr>
            <w:tcW w:w="238" w:type="dxa"/>
          </w:tcPr>
          <w:p w14:paraId="6AA5A151" w14:textId="77777777" w:rsidR="00762186" w:rsidRPr="00922C64" w:rsidRDefault="00762186" w:rsidP="0056765C">
            <w:pPr>
              <w:pStyle w:val="BodyText"/>
              <w:spacing w:after="0" w:line="240" w:lineRule="atLeast"/>
              <w:ind w:left="270" w:hanging="270"/>
              <w:rPr>
                <w:rFonts w:cs="Times New Roman"/>
                <w:szCs w:val="22"/>
              </w:rPr>
            </w:pPr>
          </w:p>
        </w:tc>
        <w:tc>
          <w:tcPr>
            <w:tcW w:w="1287" w:type="dxa"/>
          </w:tcPr>
          <w:p w14:paraId="6F2AA2F3" w14:textId="77777777" w:rsidR="00762186" w:rsidRPr="00922C64" w:rsidRDefault="00762186" w:rsidP="0032668D">
            <w:pPr>
              <w:pStyle w:val="BodyText"/>
              <w:tabs>
                <w:tab w:val="decimal" w:pos="800"/>
              </w:tabs>
              <w:spacing w:after="0" w:line="240" w:lineRule="atLeast"/>
              <w:ind w:left="-78" w:right="-84"/>
              <w:rPr>
                <w:rFonts w:cs="Times New Roman"/>
                <w:szCs w:val="22"/>
              </w:rPr>
            </w:pPr>
            <w:r w:rsidRPr="00922C64">
              <w:rPr>
                <w:rFonts w:cs="Times New Roman"/>
                <w:szCs w:val="22"/>
              </w:rPr>
              <w:t>-</w:t>
            </w:r>
          </w:p>
        </w:tc>
        <w:tc>
          <w:tcPr>
            <w:tcW w:w="251" w:type="dxa"/>
          </w:tcPr>
          <w:p w14:paraId="51BA399D" w14:textId="77777777" w:rsidR="00762186" w:rsidRPr="00922C64" w:rsidRDefault="00762186" w:rsidP="0056765C">
            <w:pPr>
              <w:pStyle w:val="BodyText"/>
              <w:spacing w:after="0" w:line="240" w:lineRule="atLeast"/>
              <w:ind w:left="270" w:hanging="270"/>
              <w:jc w:val="right"/>
              <w:rPr>
                <w:rFonts w:cs="Times New Roman"/>
                <w:szCs w:val="22"/>
              </w:rPr>
            </w:pPr>
          </w:p>
        </w:tc>
        <w:tc>
          <w:tcPr>
            <w:tcW w:w="1112" w:type="dxa"/>
          </w:tcPr>
          <w:p w14:paraId="70412741" w14:textId="77777777" w:rsidR="00762186" w:rsidRPr="00922C64" w:rsidRDefault="00762186" w:rsidP="0056765C">
            <w:pPr>
              <w:pStyle w:val="BodyText"/>
              <w:tabs>
                <w:tab w:val="decimal" w:pos="525"/>
              </w:tabs>
              <w:spacing w:after="0" w:line="240" w:lineRule="atLeast"/>
              <w:ind w:hanging="108"/>
              <w:jc w:val="right"/>
              <w:rPr>
                <w:rFonts w:cs="Times New Roman"/>
                <w:szCs w:val="22"/>
              </w:rPr>
            </w:pPr>
            <w:r w:rsidRPr="00922C64">
              <w:rPr>
                <w:rFonts w:cs="Times New Roman"/>
                <w:szCs w:val="22"/>
              </w:rPr>
              <w:t>0.51</w:t>
            </w:r>
          </w:p>
        </w:tc>
        <w:tc>
          <w:tcPr>
            <w:tcW w:w="238" w:type="dxa"/>
          </w:tcPr>
          <w:p w14:paraId="0E8BE60C" w14:textId="77777777" w:rsidR="00762186" w:rsidRPr="00762186" w:rsidRDefault="00762186" w:rsidP="0056765C">
            <w:pPr>
              <w:pStyle w:val="BodyText"/>
              <w:spacing w:after="0" w:line="240" w:lineRule="atLeast"/>
              <w:ind w:left="270" w:hanging="270"/>
              <w:jc w:val="right"/>
              <w:rPr>
                <w:rFonts w:cs="Times New Roman"/>
                <w:szCs w:val="22"/>
              </w:rPr>
            </w:pPr>
          </w:p>
        </w:tc>
        <w:tc>
          <w:tcPr>
            <w:tcW w:w="1285" w:type="dxa"/>
            <w:gridSpan w:val="2"/>
          </w:tcPr>
          <w:p w14:paraId="28051089" w14:textId="77777777" w:rsidR="00762186" w:rsidRPr="00762186" w:rsidRDefault="00762186" w:rsidP="00762186">
            <w:pPr>
              <w:pStyle w:val="BodyText"/>
              <w:tabs>
                <w:tab w:val="decimal" w:pos="525"/>
              </w:tabs>
              <w:spacing w:after="0" w:line="240" w:lineRule="atLeast"/>
              <w:ind w:right="272" w:hanging="108"/>
              <w:jc w:val="right"/>
              <w:rPr>
                <w:rFonts w:cs="Times New Roman"/>
                <w:szCs w:val="22"/>
              </w:rPr>
            </w:pPr>
            <w:r w:rsidRPr="00762186">
              <w:rPr>
                <w:rFonts w:cs="Times New Roman"/>
                <w:szCs w:val="22"/>
              </w:rPr>
              <w:t>-</w:t>
            </w:r>
          </w:p>
        </w:tc>
      </w:tr>
      <w:tr w:rsidR="0056765C" w:rsidRPr="00501741" w14:paraId="1627B81C" w14:textId="77777777" w:rsidTr="005938E7">
        <w:tc>
          <w:tcPr>
            <w:tcW w:w="3642" w:type="dxa"/>
          </w:tcPr>
          <w:p w14:paraId="7F944BF5" w14:textId="77777777" w:rsidR="0056765C" w:rsidRPr="00812BCA" w:rsidRDefault="0056765C" w:rsidP="0056765C">
            <w:pPr>
              <w:pStyle w:val="BodyText"/>
              <w:spacing w:after="0" w:line="240" w:lineRule="auto"/>
              <w:ind w:left="270" w:hanging="270"/>
              <w:rPr>
                <w:rFonts w:cs="Times New Roman"/>
                <w:szCs w:val="22"/>
              </w:rPr>
            </w:pPr>
          </w:p>
        </w:tc>
        <w:tc>
          <w:tcPr>
            <w:tcW w:w="1134" w:type="dxa"/>
          </w:tcPr>
          <w:p w14:paraId="7732F814" w14:textId="77777777" w:rsidR="0056765C" w:rsidRPr="00922C64" w:rsidRDefault="0056765C" w:rsidP="0056765C">
            <w:pPr>
              <w:pStyle w:val="BodyText"/>
              <w:tabs>
                <w:tab w:val="decimal" w:pos="477"/>
              </w:tabs>
              <w:spacing w:after="0" w:line="240" w:lineRule="auto"/>
              <w:ind w:left="270" w:right="50" w:hanging="270"/>
              <w:jc w:val="right"/>
              <w:rPr>
                <w:rFonts w:cs="Times New Roman"/>
                <w:szCs w:val="22"/>
              </w:rPr>
            </w:pPr>
          </w:p>
        </w:tc>
        <w:tc>
          <w:tcPr>
            <w:tcW w:w="238" w:type="dxa"/>
          </w:tcPr>
          <w:p w14:paraId="7963FDB0" w14:textId="77777777" w:rsidR="0056765C" w:rsidRPr="00922C64" w:rsidRDefault="0056765C" w:rsidP="0056765C">
            <w:pPr>
              <w:pStyle w:val="BodyText"/>
              <w:spacing w:after="0" w:line="240" w:lineRule="auto"/>
              <w:ind w:left="270" w:hanging="270"/>
              <w:rPr>
                <w:rFonts w:cs="Times New Roman"/>
                <w:szCs w:val="22"/>
              </w:rPr>
            </w:pPr>
          </w:p>
        </w:tc>
        <w:tc>
          <w:tcPr>
            <w:tcW w:w="1287" w:type="dxa"/>
          </w:tcPr>
          <w:p w14:paraId="0C0854D5" w14:textId="77777777" w:rsidR="0056765C" w:rsidRPr="00922C64" w:rsidRDefault="0056765C" w:rsidP="0056765C">
            <w:pPr>
              <w:pStyle w:val="BodyText"/>
              <w:tabs>
                <w:tab w:val="decimal" w:pos="477"/>
              </w:tabs>
              <w:spacing w:after="0" w:line="240" w:lineRule="auto"/>
              <w:ind w:left="270" w:right="50" w:hanging="270"/>
              <w:jc w:val="right"/>
              <w:rPr>
                <w:rFonts w:cs="Times New Roman"/>
                <w:szCs w:val="22"/>
              </w:rPr>
            </w:pPr>
          </w:p>
        </w:tc>
        <w:tc>
          <w:tcPr>
            <w:tcW w:w="251" w:type="dxa"/>
          </w:tcPr>
          <w:p w14:paraId="36AB27A7" w14:textId="77777777" w:rsidR="0056765C" w:rsidRPr="00922C64" w:rsidRDefault="0056765C" w:rsidP="0056765C">
            <w:pPr>
              <w:pStyle w:val="BodyText"/>
              <w:spacing w:after="0" w:line="240" w:lineRule="auto"/>
              <w:ind w:left="270" w:hanging="270"/>
              <w:jc w:val="right"/>
              <w:rPr>
                <w:rFonts w:cs="Times New Roman"/>
                <w:szCs w:val="22"/>
              </w:rPr>
            </w:pPr>
          </w:p>
        </w:tc>
        <w:tc>
          <w:tcPr>
            <w:tcW w:w="1112" w:type="dxa"/>
          </w:tcPr>
          <w:p w14:paraId="5F1CF4F4" w14:textId="77777777" w:rsidR="0056765C" w:rsidRPr="00922C64" w:rsidRDefault="0056765C" w:rsidP="0056765C">
            <w:pPr>
              <w:pStyle w:val="BodyText"/>
              <w:tabs>
                <w:tab w:val="decimal" w:pos="525"/>
              </w:tabs>
              <w:spacing w:after="0" w:line="240" w:lineRule="auto"/>
              <w:ind w:hanging="108"/>
              <w:jc w:val="right"/>
              <w:rPr>
                <w:rFonts w:cs="Times New Roman"/>
                <w:szCs w:val="22"/>
              </w:rPr>
            </w:pPr>
          </w:p>
        </w:tc>
        <w:tc>
          <w:tcPr>
            <w:tcW w:w="238" w:type="dxa"/>
          </w:tcPr>
          <w:p w14:paraId="74EE12D3" w14:textId="77777777" w:rsidR="0056765C" w:rsidRPr="00501741" w:rsidRDefault="0056765C" w:rsidP="0056765C">
            <w:pPr>
              <w:pStyle w:val="BodyText"/>
              <w:spacing w:after="0" w:line="240" w:lineRule="auto"/>
              <w:ind w:left="270" w:hanging="270"/>
              <w:jc w:val="right"/>
              <w:rPr>
                <w:rFonts w:cs="Times New Roman"/>
                <w:szCs w:val="22"/>
                <w:highlight w:val="magenta"/>
              </w:rPr>
            </w:pPr>
          </w:p>
        </w:tc>
        <w:tc>
          <w:tcPr>
            <w:tcW w:w="1285" w:type="dxa"/>
            <w:gridSpan w:val="2"/>
          </w:tcPr>
          <w:p w14:paraId="6C550EDA" w14:textId="77777777" w:rsidR="0056765C" w:rsidRPr="00501741" w:rsidRDefault="0056765C" w:rsidP="0056765C">
            <w:pPr>
              <w:pStyle w:val="BodyText"/>
              <w:tabs>
                <w:tab w:val="decimal" w:pos="525"/>
              </w:tabs>
              <w:spacing w:after="0" w:line="240" w:lineRule="auto"/>
              <w:ind w:hanging="108"/>
              <w:jc w:val="right"/>
              <w:rPr>
                <w:rFonts w:cs="Times New Roman"/>
                <w:szCs w:val="22"/>
                <w:highlight w:val="magenta"/>
              </w:rPr>
            </w:pPr>
          </w:p>
        </w:tc>
      </w:tr>
      <w:tr w:rsidR="0056765C" w:rsidRPr="00501741" w14:paraId="2E9030FA" w14:textId="77777777" w:rsidTr="005938E7">
        <w:tc>
          <w:tcPr>
            <w:tcW w:w="3642" w:type="dxa"/>
          </w:tcPr>
          <w:p w14:paraId="0CCEC7D7" w14:textId="77777777" w:rsidR="0056765C" w:rsidRPr="00812BCA" w:rsidRDefault="0056765C" w:rsidP="0056765C">
            <w:pPr>
              <w:pStyle w:val="BodyText"/>
              <w:spacing w:after="0" w:line="240" w:lineRule="atLeast"/>
              <w:ind w:left="270" w:hanging="270"/>
              <w:rPr>
                <w:rFonts w:cs="Times New Roman"/>
                <w:b/>
                <w:bCs/>
                <w:szCs w:val="22"/>
              </w:rPr>
            </w:pPr>
            <w:r w:rsidRPr="00812BCA">
              <w:rPr>
                <w:rFonts w:cs="Times New Roman"/>
                <w:b/>
                <w:bCs/>
                <w:szCs w:val="22"/>
              </w:rPr>
              <w:t>Associates</w:t>
            </w:r>
          </w:p>
        </w:tc>
        <w:tc>
          <w:tcPr>
            <w:tcW w:w="1134" w:type="dxa"/>
          </w:tcPr>
          <w:p w14:paraId="73D54963" w14:textId="77777777" w:rsidR="0056765C" w:rsidRPr="00922C64" w:rsidRDefault="0056765C" w:rsidP="0056765C">
            <w:pPr>
              <w:pStyle w:val="BodyText"/>
              <w:tabs>
                <w:tab w:val="decimal" w:pos="477"/>
              </w:tabs>
              <w:spacing w:after="0" w:line="240" w:lineRule="atLeast"/>
              <w:ind w:left="270" w:right="50" w:hanging="270"/>
              <w:jc w:val="right"/>
              <w:rPr>
                <w:rFonts w:cs="Times New Roman"/>
                <w:szCs w:val="22"/>
              </w:rPr>
            </w:pPr>
          </w:p>
        </w:tc>
        <w:tc>
          <w:tcPr>
            <w:tcW w:w="238" w:type="dxa"/>
          </w:tcPr>
          <w:p w14:paraId="586D4357" w14:textId="77777777" w:rsidR="0056765C" w:rsidRPr="00922C64" w:rsidRDefault="0056765C" w:rsidP="0056765C">
            <w:pPr>
              <w:pStyle w:val="BodyText"/>
              <w:spacing w:after="0" w:line="240" w:lineRule="atLeast"/>
              <w:ind w:left="270" w:hanging="270"/>
              <w:rPr>
                <w:rFonts w:cs="Times New Roman"/>
                <w:szCs w:val="22"/>
              </w:rPr>
            </w:pPr>
          </w:p>
        </w:tc>
        <w:tc>
          <w:tcPr>
            <w:tcW w:w="1287" w:type="dxa"/>
          </w:tcPr>
          <w:p w14:paraId="72BD3B7E" w14:textId="77777777" w:rsidR="0056765C" w:rsidRPr="00922C64" w:rsidRDefault="0056765C" w:rsidP="0056765C">
            <w:pPr>
              <w:pStyle w:val="BodyText"/>
              <w:tabs>
                <w:tab w:val="decimal" w:pos="477"/>
              </w:tabs>
              <w:spacing w:after="0" w:line="240" w:lineRule="atLeast"/>
              <w:ind w:left="270" w:right="50" w:hanging="270"/>
              <w:jc w:val="right"/>
              <w:rPr>
                <w:rFonts w:cs="Times New Roman"/>
                <w:szCs w:val="22"/>
              </w:rPr>
            </w:pPr>
          </w:p>
        </w:tc>
        <w:tc>
          <w:tcPr>
            <w:tcW w:w="251" w:type="dxa"/>
          </w:tcPr>
          <w:p w14:paraId="60A03746" w14:textId="77777777" w:rsidR="0056765C" w:rsidRPr="00922C64" w:rsidRDefault="0056765C" w:rsidP="0056765C">
            <w:pPr>
              <w:pStyle w:val="BodyText"/>
              <w:spacing w:after="0" w:line="240" w:lineRule="atLeast"/>
              <w:ind w:left="270" w:hanging="270"/>
              <w:jc w:val="right"/>
              <w:rPr>
                <w:rFonts w:cs="Times New Roman"/>
                <w:szCs w:val="22"/>
              </w:rPr>
            </w:pPr>
          </w:p>
        </w:tc>
        <w:tc>
          <w:tcPr>
            <w:tcW w:w="1112" w:type="dxa"/>
          </w:tcPr>
          <w:p w14:paraId="7D7564D9" w14:textId="77777777" w:rsidR="0056765C" w:rsidRPr="00922C64" w:rsidRDefault="0056765C" w:rsidP="0056765C">
            <w:pPr>
              <w:pStyle w:val="BodyText"/>
              <w:tabs>
                <w:tab w:val="decimal" w:pos="525"/>
              </w:tabs>
              <w:spacing w:after="0" w:line="240" w:lineRule="atLeast"/>
              <w:ind w:hanging="108"/>
              <w:jc w:val="right"/>
              <w:rPr>
                <w:rFonts w:cs="Times New Roman"/>
                <w:szCs w:val="22"/>
              </w:rPr>
            </w:pPr>
          </w:p>
        </w:tc>
        <w:tc>
          <w:tcPr>
            <w:tcW w:w="238" w:type="dxa"/>
          </w:tcPr>
          <w:p w14:paraId="1BAAD2AB" w14:textId="77777777" w:rsidR="0056765C" w:rsidRPr="00501741" w:rsidRDefault="0056765C" w:rsidP="0056765C">
            <w:pPr>
              <w:pStyle w:val="BodyText"/>
              <w:spacing w:after="0" w:line="240" w:lineRule="atLeast"/>
              <w:ind w:left="270" w:hanging="270"/>
              <w:jc w:val="right"/>
              <w:rPr>
                <w:rFonts w:cs="Times New Roman"/>
                <w:szCs w:val="22"/>
                <w:highlight w:val="magenta"/>
              </w:rPr>
            </w:pPr>
          </w:p>
        </w:tc>
        <w:tc>
          <w:tcPr>
            <w:tcW w:w="1285" w:type="dxa"/>
            <w:gridSpan w:val="2"/>
          </w:tcPr>
          <w:p w14:paraId="0360AB17" w14:textId="77777777" w:rsidR="0056765C" w:rsidRPr="00501741" w:rsidRDefault="0056765C" w:rsidP="0056765C">
            <w:pPr>
              <w:pStyle w:val="BodyText"/>
              <w:tabs>
                <w:tab w:val="decimal" w:pos="525"/>
              </w:tabs>
              <w:spacing w:after="0" w:line="240" w:lineRule="atLeast"/>
              <w:ind w:hanging="108"/>
              <w:jc w:val="right"/>
              <w:rPr>
                <w:rFonts w:cs="Times New Roman"/>
                <w:szCs w:val="22"/>
                <w:highlight w:val="magenta"/>
              </w:rPr>
            </w:pPr>
          </w:p>
        </w:tc>
      </w:tr>
      <w:tr w:rsidR="0056765C" w:rsidRPr="00762186" w14:paraId="76CEBEB1" w14:textId="77777777" w:rsidTr="005938E7">
        <w:tc>
          <w:tcPr>
            <w:tcW w:w="3642" w:type="dxa"/>
          </w:tcPr>
          <w:p w14:paraId="6CB3B352" w14:textId="77777777" w:rsidR="0056765C" w:rsidRPr="00812BCA" w:rsidRDefault="0056765C" w:rsidP="0056765C">
            <w:pPr>
              <w:pStyle w:val="BodyText"/>
              <w:spacing w:after="0" w:line="240" w:lineRule="atLeast"/>
              <w:ind w:left="270" w:hanging="270"/>
              <w:rPr>
                <w:rFonts w:cs="Times New Roman"/>
                <w:szCs w:val="22"/>
              </w:rPr>
            </w:pPr>
            <w:r w:rsidRPr="00812BCA">
              <w:rPr>
                <w:rFonts w:cs="Times New Roman"/>
                <w:szCs w:val="22"/>
              </w:rPr>
              <w:t xml:space="preserve">Rental and service income </w:t>
            </w:r>
          </w:p>
        </w:tc>
        <w:tc>
          <w:tcPr>
            <w:tcW w:w="1134" w:type="dxa"/>
          </w:tcPr>
          <w:p w14:paraId="44F33C16" w14:textId="77777777" w:rsidR="0056765C" w:rsidRPr="00922C64" w:rsidRDefault="00EC1C74" w:rsidP="0056765C">
            <w:pPr>
              <w:pStyle w:val="BodyText"/>
              <w:tabs>
                <w:tab w:val="decimal" w:pos="567"/>
              </w:tabs>
              <w:spacing w:after="0" w:line="240" w:lineRule="atLeast"/>
              <w:ind w:left="207" w:right="50" w:hanging="207"/>
              <w:jc w:val="right"/>
              <w:rPr>
                <w:rFonts w:cs="Times New Roman"/>
                <w:szCs w:val="22"/>
              </w:rPr>
            </w:pPr>
            <w:r w:rsidRPr="00922C64">
              <w:rPr>
                <w:rFonts w:cs="Times New Roman"/>
                <w:szCs w:val="22"/>
              </w:rPr>
              <w:t>356.74</w:t>
            </w:r>
          </w:p>
        </w:tc>
        <w:tc>
          <w:tcPr>
            <w:tcW w:w="238" w:type="dxa"/>
          </w:tcPr>
          <w:p w14:paraId="4254F607" w14:textId="77777777" w:rsidR="0056765C" w:rsidRPr="00922C64" w:rsidRDefault="0056765C" w:rsidP="0056765C">
            <w:pPr>
              <w:pStyle w:val="BodyText"/>
              <w:spacing w:after="0" w:line="240" w:lineRule="atLeast"/>
              <w:ind w:left="270" w:hanging="270"/>
              <w:rPr>
                <w:rFonts w:cs="Times New Roman"/>
                <w:szCs w:val="22"/>
              </w:rPr>
            </w:pPr>
          </w:p>
        </w:tc>
        <w:tc>
          <w:tcPr>
            <w:tcW w:w="1287" w:type="dxa"/>
          </w:tcPr>
          <w:p w14:paraId="506F42CF" w14:textId="58ACF7E1" w:rsidR="0056765C" w:rsidRPr="00922C64" w:rsidRDefault="00516C7A" w:rsidP="0056765C">
            <w:pPr>
              <w:pStyle w:val="BodyText"/>
              <w:tabs>
                <w:tab w:val="decimal" w:pos="567"/>
              </w:tabs>
              <w:spacing w:after="0" w:line="240" w:lineRule="atLeast"/>
              <w:ind w:left="207" w:right="50" w:hanging="207"/>
              <w:jc w:val="right"/>
              <w:rPr>
                <w:rFonts w:cs="Times New Roman"/>
                <w:szCs w:val="22"/>
              </w:rPr>
            </w:pPr>
            <w:r>
              <w:rPr>
                <w:rFonts w:cs="Times New Roman"/>
                <w:szCs w:val="22"/>
              </w:rPr>
              <w:t>356.74</w:t>
            </w:r>
          </w:p>
        </w:tc>
        <w:tc>
          <w:tcPr>
            <w:tcW w:w="251" w:type="dxa"/>
          </w:tcPr>
          <w:p w14:paraId="5762D7FD" w14:textId="77777777" w:rsidR="0056765C" w:rsidRPr="00922C64" w:rsidRDefault="0056765C" w:rsidP="0056765C">
            <w:pPr>
              <w:pStyle w:val="BodyText"/>
              <w:spacing w:after="0" w:line="240" w:lineRule="atLeast"/>
              <w:ind w:left="270" w:hanging="270"/>
              <w:jc w:val="right"/>
              <w:rPr>
                <w:rFonts w:cs="Times New Roman"/>
                <w:szCs w:val="22"/>
              </w:rPr>
            </w:pPr>
          </w:p>
        </w:tc>
        <w:tc>
          <w:tcPr>
            <w:tcW w:w="1112" w:type="dxa"/>
          </w:tcPr>
          <w:p w14:paraId="0604E81E" w14:textId="77777777" w:rsidR="0056765C" w:rsidRPr="00922C64" w:rsidRDefault="00762186" w:rsidP="0056765C">
            <w:pPr>
              <w:pStyle w:val="BodyText"/>
              <w:tabs>
                <w:tab w:val="decimal" w:pos="525"/>
              </w:tabs>
              <w:spacing w:after="0" w:line="240" w:lineRule="atLeast"/>
              <w:ind w:right="272" w:hanging="108"/>
              <w:jc w:val="right"/>
              <w:rPr>
                <w:rFonts w:cs="Times New Roman"/>
                <w:szCs w:val="22"/>
              </w:rPr>
            </w:pPr>
            <w:r w:rsidRPr="00922C64">
              <w:rPr>
                <w:rFonts w:cs="Times New Roman"/>
                <w:szCs w:val="22"/>
              </w:rPr>
              <w:t>-</w:t>
            </w:r>
          </w:p>
        </w:tc>
        <w:tc>
          <w:tcPr>
            <w:tcW w:w="238" w:type="dxa"/>
          </w:tcPr>
          <w:p w14:paraId="05498D43" w14:textId="77777777" w:rsidR="0056765C" w:rsidRPr="00762186" w:rsidRDefault="0056765C" w:rsidP="0056765C">
            <w:pPr>
              <w:pStyle w:val="BodyText"/>
              <w:spacing w:after="0" w:line="240" w:lineRule="atLeast"/>
              <w:ind w:left="270" w:hanging="270"/>
              <w:jc w:val="right"/>
              <w:rPr>
                <w:rFonts w:cs="Times New Roman"/>
                <w:szCs w:val="22"/>
              </w:rPr>
            </w:pPr>
          </w:p>
        </w:tc>
        <w:tc>
          <w:tcPr>
            <w:tcW w:w="1285" w:type="dxa"/>
            <w:gridSpan w:val="2"/>
          </w:tcPr>
          <w:p w14:paraId="71BCE5F4" w14:textId="77777777" w:rsidR="0056765C" w:rsidRPr="00762186" w:rsidRDefault="0056765C" w:rsidP="0056765C">
            <w:pPr>
              <w:pStyle w:val="BodyText"/>
              <w:tabs>
                <w:tab w:val="decimal" w:pos="525"/>
              </w:tabs>
              <w:spacing w:after="0" w:line="240" w:lineRule="atLeast"/>
              <w:ind w:right="272" w:hanging="108"/>
              <w:jc w:val="right"/>
              <w:rPr>
                <w:rFonts w:cs="Times New Roman"/>
                <w:szCs w:val="22"/>
              </w:rPr>
            </w:pPr>
            <w:r w:rsidRPr="00762186">
              <w:rPr>
                <w:rFonts w:cs="Times New Roman"/>
                <w:szCs w:val="22"/>
              </w:rPr>
              <w:t>-</w:t>
            </w:r>
          </w:p>
        </w:tc>
      </w:tr>
      <w:tr w:rsidR="0056765C" w:rsidRPr="00762186" w14:paraId="3EE5020E" w14:textId="77777777" w:rsidTr="005938E7">
        <w:tc>
          <w:tcPr>
            <w:tcW w:w="3642" w:type="dxa"/>
          </w:tcPr>
          <w:p w14:paraId="747692A5" w14:textId="77777777" w:rsidR="0056765C" w:rsidRPr="00812BCA" w:rsidRDefault="0056765C" w:rsidP="0056765C">
            <w:pPr>
              <w:pStyle w:val="BodyText"/>
              <w:spacing w:after="0" w:line="240" w:lineRule="atLeast"/>
              <w:ind w:left="270" w:hanging="270"/>
              <w:rPr>
                <w:rFonts w:cs="Times New Roman"/>
                <w:szCs w:val="22"/>
              </w:rPr>
            </w:pPr>
            <w:r w:rsidRPr="00812BCA">
              <w:rPr>
                <w:rFonts w:cs="Times New Roman"/>
                <w:szCs w:val="22"/>
              </w:rPr>
              <w:t>Property management fee income</w:t>
            </w:r>
          </w:p>
        </w:tc>
        <w:tc>
          <w:tcPr>
            <w:tcW w:w="1134" w:type="dxa"/>
          </w:tcPr>
          <w:p w14:paraId="03E4B802" w14:textId="77777777" w:rsidR="0056765C" w:rsidRPr="00922C64" w:rsidRDefault="00BD0ABC" w:rsidP="0056765C">
            <w:pPr>
              <w:pStyle w:val="BodyText"/>
              <w:tabs>
                <w:tab w:val="decimal" w:pos="567"/>
              </w:tabs>
              <w:spacing w:after="0" w:line="240" w:lineRule="atLeast"/>
              <w:ind w:left="207" w:right="50" w:hanging="207"/>
              <w:jc w:val="right"/>
              <w:rPr>
                <w:rFonts w:cs="Times New Roman"/>
                <w:szCs w:val="22"/>
                <w:cs/>
                <w:lang w:bidi="th-TH"/>
              </w:rPr>
            </w:pPr>
            <w:r w:rsidRPr="00922C64">
              <w:rPr>
                <w:rFonts w:cs="Times New Roman"/>
                <w:szCs w:val="22"/>
                <w:lang w:bidi="th-TH"/>
              </w:rPr>
              <w:t>1</w:t>
            </w:r>
            <w:r w:rsidR="00893650" w:rsidRPr="00922C64">
              <w:rPr>
                <w:rFonts w:cs="Times New Roman"/>
                <w:szCs w:val="22"/>
                <w:lang w:bidi="th-TH"/>
              </w:rPr>
              <w:t>10.92</w:t>
            </w:r>
          </w:p>
        </w:tc>
        <w:tc>
          <w:tcPr>
            <w:tcW w:w="238" w:type="dxa"/>
          </w:tcPr>
          <w:p w14:paraId="7873E623" w14:textId="77777777" w:rsidR="0056765C" w:rsidRPr="00922C64" w:rsidRDefault="0056765C" w:rsidP="0056765C">
            <w:pPr>
              <w:pStyle w:val="BodyText"/>
              <w:spacing w:after="0" w:line="240" w:lineRule="atLeast"/>
              <w:ind w:left="270" w:hanging="270"/>
              <w:rPr>
                <w:rFonts w:cs="Times New Roman"/>
                <w:szCs w:val="22"/>
              </w:rPr>
            </w:pPr>
          </w:p>
        </w:tc>
        <w:tc>
          <w:tcPr>
            <w:tcW w:w="1287" w:type="dxa"/>
          </w:tcPr>
          <w:p w14:paraId="1150BC83" w14:textId="77777777" w:rsidR="0056765C" w:rsidRPr="00922C64" w:rsidRDefault="0056765C" w:rsidP="0056765C">
            <w:pPr>
              <w:pStyle w:val="BodyText"/>
              <w:tabs>
                <w:tab w:val="decimal" w:pos="567"/>
              </w:tabs>
              <w:spacing w:after="0" w:line="240" w:lineRule="atLeast"/>
              <w:ind w:left="207" w:right="50" w:hanging="207"/>
              <w:jc w:val="right"/>
              <w:rPr>
                <w:rFonts w:cs="Times New Roman"/>
                <w:szCs w:val="22"/>
                <w:cs/>
                <w:lang w:bidi="th-TH"/>
              </w:rPr>
            </w:pPr>
            <w:r w:rsidRPr="00922C64">
              <w:rPr>
                <w:rFonts w:cs="Times New Roman"/>
                <w:szCs w:val="22"/>
                <w:lang w:bidi="th-TH"/>
              </w:rPr>
              <w:t>77.98</w:t>
            </w:r>
          </w:p>
        </w:tc>
        <w:tc>
          <w:tcPr>
            <w:tcW w:w="251" w:type="dxa"/>
          </w:tcPr>
          <w:p w14:paraId="615CA15D" w14:textId="77777777" w:rsidR="0056765C" w:rsidRPr="00922C64" w:rsidRDefault="0056765C" w:rsidP="0056765C">
            <w:pPr>
              <w:pStyle w:val="BodyText"/>
              <w:spacing w:after="0" w:line="240" w:lineRule="atLeast"/>
              <w:ind w:left="270" w:hanging="270"/>
              <w:jc w:val="right"/>
              <w:rPr>
                <w:rFonts w:cs="Times New Roman"/>
                <w:szCs w:val="22"/>
              </w:rPr>
            </w:pPr>
          </w:p>
        </w:tc>
        <w:tc>
          <w:tcPr>
            <w:tcW w:w="1112" w:type="dxa"/>
          </w:tcPr>
          <w:p w14:paraId="39A75A55" w14:textId="77777777" w:rsidR="0056765C" w:rsidRPr="00922C64" w:rsidRDefault="00762186" w:rsidP="0056765C">
            <w:pPr>
              <w:pStyle w:val="BodyText"/>
              <w:tabs>
                <w:tab w:val="decimal" w:pos="525"/>
              </w:tabs>
              <w:spacing w:after="0" w:line="240" w:lineRule="atLeast"/>
              <w:ind w:right="272" w:hanging="108"/>
              <w:jc w:val="right"/>
              <w:rPr>
                <w:rFonts w:cs="Times New Roman"/>
                <w:szCs w:val="22"/>
              </w:rPr>
            </w:pPr>
            <w:r w:rsidRPr="00922C64">
              <w:rPr>
                <w:rFonts w:cs="Times New Roman"/>
                <w:szCs w:val="22"/>
              </w:rPr>
              <w:t>-</w:t>
            </w:r>
          </w:p>
        </w:tc>
        <w:tc>
          <w:tcPr>
            <w:tcW w:w="238" w:type="dxa"/>
          </w:tcPr>
          <w:p w14:paraId="644137C8" w14:textId="77777777" w:rsidR="0056765C" w:rsidRPr="00762186" w:rsidRDefault="0056765C" w:rsidP="0056765C">
            <w:pPr>
              <w:pStyle w:val="BodyText"/>
              <w:spacing w:after="0" w:line="240" w:lineRule="atLeast"/>
              <w:ind w:left="270" w:hanging="270"/>
              <w:jc w:val="right"/>
              <w:rPr>
                <w:rFonts w:cs="Times New Roman"/>
                <w:szCs w:val="22"/>
              </w:rPr>
            </w:pPr>
          </w:p>
        </w:tc>
        <w:tc>
          <w:tcPr>
            <w:tcW w:w="1285" w:type="dxa"/>
            <w:gridSpan w:val="2"/>
          </w:tcPr>
          <w:p w14:paraId="3505E9BF" w14:textId="77777777" w:rsidR="0056765C" w:rsidRPr="00762186" w:rsidRDefault="0056765C" w:rsidP="0056765C">
            <w:pPr>
              <w:pStyle w:val="BodyText"/>
              <w:tabs>
                <w:tab w:val="decimal" w:pos="525"/>
              </w:tabs>
              <w:spacing w:after="0" w:line="240" w:lineRule="atLeast"/>
              <w:ind w:right="272" w:hanging="108"/>
              <w:jc w:val="right"/>
              <w:rPr>
                <w:rFonts w:cs="Times New Roman"/>
                <w:szCs w:val="22"/>
              </w:rPr>
            </w:pPr>
            <w:r w:rsidRPr="00762186">
              <w:rPr>
                <w:rFonts w:cs="Times New Roman"/>
                <w:szCs w:val="22"/>
              </w:rPr>
              <w:t>-</w:t>
            </w:r>
          </w:p>
        </w:tc>
      </w:tr>
      <w:tr w:rsidR="0056765C" w:rsidRPr="00762186" w14:paraId="202EF466" w14:textId="77777777" w:rsidTr="005938E7">
        <w:tc>
          <w:tcPr>
            <w:tcW w:w="3642" w:type="dxa"/>
          </w:tcPr>
          <w:p w14:paraId="728C995E" w14:textId="77777777" w:rsidR="0056765C" w:rsidRPr="00812BCA" w:rsidRDefault="0056765C" w:rsidP="0056765C">
            <w:pPr>
              <w:pStyle w:val="BodyText"/>
              <w:spacing w:after="0" w:line="240" w:lineRule="atLeast"/>
              <w:ind w:left="270" w:hanging="270"/>
              <w:rPr>
                <w:rFonts w:cs="Times New Roman"/>
                <w:szCs w:val="22"/>
              </w:rPr>
            </w:pPr>
            <w:r w:rsidRPr="00812BCA">
              <w:rPr>
                <w:rFonts w:cs="Times New Roman"/>
                <w:szCs w:val="22"/>
              </w:rPr>
              <w:t>Dividend income</w:t>
            </w:r>
          </w:p>
        </w:tc>
        <w:tc>
          <w:tcPr>
            <w:tcW w:w="1134" w:type="dxa"/>
          </w:tcPr>
          <w:p w14:paraId="16E49387" w14:textId="77777777" w:rsidR="0056765C" w:rsidRPr="00922C64" w:rsidRDefault="00BD0ABC" w:rsidP="0056765C">
            <w:pPr>
              <w:pStyle w:val="BodyText"/>
              <w:tabs>
                <w:tab w:val="decimal" w:pos="642"/>
              </w:tabs>
              <w:spacing w:after="0" w:line="240" w:lineRule="atLeast"/>
              <w:ind w:left="-78" w:right="-84"/>
              <w:rPr>
                <w:rFonts w:cs="Times New Roman"/>
                <w:szCs w:val="22"/>
              </w:rPr>
            </w:pPr>
            <w:r w:rsidRPr="00922C64">
              <w:rPr>
                <w:rFonts w:cs="Times New Roman"/>
                <w:szCs w:val="22"/>
              </w:rPr>
              <w:t>-</w:t>
            </w:r>
          </w:p>
        </w:tc>
        <w:tc>
          <w:tcPr>
            <w:tcW w:w="238" w:type="dxa"/>
          </w:tcPr>
          <w:p w14:paraId="59FC5691" w14:textId="77777777" w:rsidR="0056765C" w:rsidRPr="00922C64" w:rsidRDefault="0056765C" w:rsidP="0056765C">
            <w:pPr>
              <w:pStyle w:val="BodyText"/>
              <w:spacing w:after="0" w:line="240" w:lineRule="atLeast"/>
              <w:ind w:left="270" w:hanging="270"/>
              <w:rPr>
                <w:rFonts w:cs="Times New Roman"/>
                <w:szCs w:val="22"/>
              </w:rPr>
            </w:pPr>
          </w:p>
        </w:tc>
        <w:tc>
          <w:tcPr>
            <w:tcW w:w="1287" w:type="dxa"/>
          </w:tcPr>
          <w:p w14:paraId="4091DF2E" w14:textId="77777777" w:rsidR="0056765C" w:rsidRPr="00922C64" w:rsidRDefault="0056765C" w:rsidP="0032668D">
            <w:pPr>
              <w:pStyle w:val="BodyText"/>
              <w:tabs>
                <w:tab w:val="decimal" w:pos="800"/>
              </w:tabs>
              <w:spacing w:after="0" w:line="240" w:lineRule="atLeast"/>
              <w:ind w:left="-78" w:right="-84"/>
              <w:rPr>
                <w:rFonts w:cs="Times New Roman"/>
                <w:szCs w:val="22"/>
              </w:rPr>
            </w:pPr>
            <w:r w:rsidRPr="00922C64">
              <w:rPr>
                <w:rFonts w:cs="Times New Roman"/>
                <w:szCs w:val="22"/>
              </w:rPr>
              <w:t>-</w:t>
            </w:r>
          </w:p>
        </w:tc>
        <w:tc>
          <w:tcPr>
            <w:tcW w:w="251" w:type="dxa"/>
          </w:tcPr>
          <w:p w14:paraId="372BADC5" w14:textId="77777777" w:rsidR="0056765C" w:rsidRPr="00922C64" w:rsidRDefault="0056765C" w:rsidP="0056765C">
            <w:pPr>
              <w:pStyle w:val="BodyText"/>
              <w:spacing w:after="0" w:line="240" w:lineRule="atLeast"/>
              <w:ind w:left="270" w:hanging="270"/>
              <w:jc w:val="right"/>
              <w:rPr>
                <w:rFonts w:cs="Times New Roman"/>
                <w:szCs w:val="22"/>
              </w:rPr>
            </w:pPr>
          </w:p>
        </w:tc>
        <w:tc>
          <w:tcPr>
            <w:tcW w:w="1112" w:type="dxa"/>
          </w:tcPr>
          <w:p w14:paraId="21B6320A" w14:textId="77777777" w:rsidR="0056765C" w:rsidRPr="00922C64" w:rsidRDefault="00762186" w:rsidP="0056765C">
            <w:pPr>
              <w:pStyle w:val="BodyText"/>
              <w:tabs>
                <w:tab w:val="decimal" w:pos="525"/>
              </w:tabs>
              <w:spacing w:after="0" w:line="240" w:lineRule="atLeast"/>
              <w:ind w:hanging="108"/>
              <w:jc w:val="right"/>
              <w:rPr>
                <w:rFonts w:cs="Times New Roman"/>
                <w:szCs w:val="22"/>
              </w:rPr>
            </w:pPr>
            <w:r w:rsidRPr="00922C64">
              <w:rPr>
                <w:rFonts w:cs="Times New Roman"/>
                <w:szCs w:val="22"/>
              </w:rPr>
              <w:t>181.88</w:t>
            </w:r>
          </w:p>
        </w:tc>
        <w:tc>
          <w:tcPr>
            <w:tcW w:w="238" w:type="dxa"/>
          </w:tcPr>
          <w:p w14:paraId="65AA6A72" w14:textId="77777777" w:rsidR="0056765C" w:rsidRPr="00762186" w:rsidRDefault="0056765C" w:rsidP="0056765C">
            <w:pPr>
              <w:pStyle w:val="BodyText"/>
              <w:spacing w:after="0" w:line="240" w:lineRule="atLeast"/>
              <w:ind w:left="270" w:hanging="270"/>
              <w:jc w:val="right"/>
              <w:rPr>
                <w:rFonts w:cs="Times New Roman"/>
                <w:szCs w:val="22"/>
              </w:rPr>
            </w:pPr>
          </w:p>
        </w:tc>
        <w:tc>
          <w:tcPr>
            <w:tcW w:w="1285" w:type="dxa"/>
            <w:gridSpan w:val="2"/>
          </w:tcPr>
          <w:p w14:paraId="55C275D3" w14:textId="77777777" w:rsidR="0056765C" w:rsidRPr="00762186" w:rsidRDefault="0056765C" w:rsidP="0056765C">
            <w:pPr>
              <w:pStyle w:val="BodyText"/>
              <w:tabs>
                <w:tab w:val="decimal" w:pos="525"/>
              </w:tabs>
              <w:spacing w:after="0" w:line="240" w:lineRule="atLeast"/>
              <w:ind w:hanging="108"/>
              <w:jc w:val="right"/>
              <w:rPr>
                <w:rFonts w:cs="Times New Roman"/>
                <w:szCs w:val="22"/>
              </w:rPr>
            </w:pPr>
            <w:r w:rsidRPr="00762186">
              <w:rPr>
                <w:rFonts w:cs="Times New Roman"/>
                <w:szCs w:val="22"/>
              </w:rPr>
              <w:t>155.18</w:t>
            </w:r>
          </w:p>
        </w:tc>
      </w:tr>
      <w:tr w:rsidR="0056765C" w:rsidRPr="00762186" w14:paraId="15FF10C4" w14:textId="77777777" w:rsidTr="005938E7">
        <w:trPr>
          <w:trHeight w:val="254"/>
        </w:trPr>
        <w:tc>
          <w:tcPr>
            <w:tcW w:w="3642" w:type="dxa"/>
          </w:tcPr>
          <w:p w14:paraId="4462B13D" w14:textId="77777777" w:rsidR="0056765C" w:rsidRPr="00812BCA" w:rsidRDefault="0056765C" w:rsidP="0056765C">
            <w:pPr>
              <w:pStyle w:val="BodyText"/>
              <w:spacing w:after="0" w:line="240" w:lineRule="atLeast"/>
              <w:ind w:left="270" w:hanging="270"/>
              <w:rPr>
                <w:rFonts w:cs="Times New Roman"/>
                <w:szCs w:val="22"/>
              </w:rPr>
            </w:pPr>
            <w:r w:rsidRPr="00812BCA">
              <w:rPr>
                <w:rFonts w:cs="Times New Roman"/>
                <w:szCs w:val="22"/>
              </w:rPr>
              <w:t>Interest income</w:t>
            </w:r>
          </w:p>
        </w:tc>
        <w:tc>
          <w:tcPr>
            <w:tcW w:w="1134" w:type="dxa"/>
          </w:tcPr>
          <w:p w14:paraId="1936563E" w14:textId="77777777" w:rsidR="0056765C" w:rsidRPr="00922C64" w:rsidRDefault="00893650" w:rsidP="0056765C">
            <w:pPr>
              <w:pStyle w:val="BodyText"/>
              <w:tabs>
                <w:tab w:val="decimal" w:pos="567"/>
              </w:tabs>
              <w:spacing w:after="0" w:line="240" w:lineRule="atLeast"/>
              <w:ind w:left="207" w:right="50" w:hanging="207"/>
              <w:jc w:val="right"/>
              <w:rPr>
                <w:rFonts w:cs="Times New Roman"/>
                <w:szCs w:val="22"/>
              </w:rPr>
            </w:pPr>
            <w:r w:rsidRPr="00922C64">
              <w:rPr>
                <w:rFonts w:cs="Times New Roman"/>
                <w:szCs w:val="22"/>
              </w:rPr>
              <w:t>10.70</w:t>
            </w:r>
          </w:p>
        </w:tc>
        <w:tc>
          <w:tcPr>
            <w:tcW w:w="238" w:type="dxa"/>
          </w:tcPr>
          <w:p w14:paraId="54973D46" w14:textId="77777777" w:rsidR="0056765C" w:rsidRPr="00922C64" w:rsidRDefault="0056765C" w:rsidP="0056765C">
            <w:pPr>
              <w:pStyle w:val="BodyText"/>
              <w:spacing w:after="0" w:line="240" w:lineRule="atLeast"/>
              <w:ind w:left="270" w:hanging="270"/>
              <w:rPr>
                <w:rFonts w:cs="Times New Roman"/>
                <w:szCs w:val="22"/>
              </w:rPr>
            </w:pPr>
          </w:p>
        </w:tc>
        <w:tc>
          <w:tcPr>
            <w:tcW w:w="1287" w:type="dxa"/>
          </w:tcPr>
          <w:p w14:paraId="49167B79" w14:textId="77777777" w:rsidR="0056765C" w:rsidRPr="00922C64" w:rsidRDefault="0056765C" w:rsidP="0056765C">
            <w:pPr>
              <w:pStyle w:val="BodyText"/>
              <w:tabs>
                <w:tab w:val="decimal" w:pos="567"/>
              </w:tabs>
              <w:spacing w:after="0" w:line="240" w:lineRule="atLeast"/>
              <w:ind w:left="207" w:right="50" w:hanging="207"/>
              <w:jc w:val="right"/>
              <w:rPr>
                <w:rFonts w:cs="Times New Roman"/>
                <w:szCs w:val="22"/>
              </w:rPr>
            </w:pPr>
            <w:r w:rsidRPr="00922C64">
              <w:rPr>
                <w:rFonts w:cs="Times New Roman"/>
                <w:szCs w:val="22"/>
              </w:rPr>
              <w:t>10.70</w:t>
            </w:r>
          </w:p>
        </w:tc>
        <w:tc>
          <w:tcPr>
            <w:tcW w:w="251" w:type="dxa"/>
          </w:tcPr>
          <w:p w14:paraId="7E8BB103" w14:textId="77777777" w:rsidR="0056765C" w:rsidRPr="00922C64" w:rsidRDefault="0056765C" w:rsidP="0056765C">
            <w:pPr>
              <w:pStyle w:val="BodyText"/>
              <w:spacing w:after="0" w:line="240" w:lineRule="atLeast"/>
              <w:ind w:left="270" w:hanging="270"/>
              <w:jc w:val="right"/>
              <w:rPr>
                <w:rFonts w:cs="Times New Roman"/>
                <w:szCs w:val="22"/>
              </w:rPr>
            </w:pPr>
          </w:p>
        </w:tc>
        <w:tc>
          <w:tcPr>
            <w:tcW w:w="1112" w:type="dxa"/>
          </w:tcPr>
          <w:p w14:paraId="5012BB0C" w14:textId="77777777" w:rsidR="0056765C" w:rsidRPr="00922C64" w:rsidRDefault="00762186" w:rsidP="0056765C">
            <w:pPr>
              <w:pStyle w:val="BodyText"/>
              <w:tabs>
                <w:tab w:val="decimal" w:pos="525"/>
              </w:tabs>
              <w:spacing w:after="0" w:line="240" w:lineRule="atLeast"/>
              <w:ind w:hanging="108"/>
              <w:jc w:val="right"/>
              <w:rPr>
                <w:rFonts w:cs="Times New Roman"/>
                <w:szCs w:val="22"/>
              </w:rPr>
            </w:pPr>
            <w:r w:rsidRPr="00922C64">
              <w:rPr>
                <w:rFonts w:cs="Times New Roman"/>
                <w:szCs w:val="22"/>
              </w:rPr>
              <w:t>10.70</w:t>
            </w:r>
          </w:p>
        </w:tc>
        <w:tc>
          <w:tcPr>
            <w:tcW w:w="238" w:type="dxa"/>
          </w:tcPr>
          <w:p w14:paraId="799E980B" w14:textId="77777777" w:rsidR="0056765C" w:rsidRPr="00762186" w:rsidRDefault="0056765C" w:rsidP="0056765C">
            <w:pPr>
              <w:pStyle w:val="BodyText"/>
              <w:spacing w:after="0" w:line="240" w:lineRule="atLeast"/>
              <w:ind w:left="270" w:hanging="270"/>
              <w:jc w:val="right"/>
              <w:rPr>
                <w:rFonts w:cs="Times New Roman"/>
                <w:szCs w:val="22"/>
              </w:rPr>
            </w:pPr>
          </w:p>
        </w:tc>
        <w:tc>
          <w:tcPr>
            <w:tcW w:w="1285" w:type="dxa"/>
            <w:gridSpan w:val="2"/>
          </w:tcPr>
          <w:p w14:paraId="543BD249" w14:textId="77777777" w:rsidR="0056765C" w:rsidRPr="00762186" w:rsidRDefault="0056765C" w:rsidP="0056765C">
            <w:pPr>
              <w:pStyle w:val="BodyText"/>
              <w:tabs>
                <w:tab w:val="decimal" w:pos="525"/>
              </w:tabs>
              <w:spacing w:after="0" w:line="240" w:lineRule="atLeast"/>
              <w:ind w:hanging="108"/>
              <w:jc w:val="right"/>
              <w:rPr>
                <w:rFonts w:cs="Times New Roman"/>
                <w:szCs w:val="22"/>
              </w:rPr>
            </w:pPr>
            <w:r w:rsidRPr="00762186">
              <w:rPr>
                <w:rFonts w:cs="Times New Roman"/>
                <w:szCs w:val="22"/>
              </w:rPr>
              <w:t>10.70</w:t>
            </w:r>
          </w:p>
        </w:tc>
      </w:tr>
      <w:tr w:rsidR="00BD0ABC" w:rsidRPr="00762186" w14:paraId="42944EEF" w14:textId="77777777" w:rsidTr="005938E7">
        <w:trPr>
          <w:trHeight w:val="254"/>
        </w:trPr>
        <w:tc>
          <w:tcPr>
            <w:tcW w:w="3642" w:type="dxa"/>
          </w:tcPr>
          <w:p w14:paraId="7532E54C" w14:textId="77777777" w:rsidR="00BD0ABC" w:rsidRPr="00812BCA" w:rsidRDefault="00BD0ABC" w:rsidP="0056765C">
            <w:pPr>
              <w:pStyle w:val="BodyText"/>
              <w:spacing w:after="0" w:line="240" w:lineRule="atLeast"/>
              <w:ind w:left="270" w:hanging="270"/>
              <w:rPr>
                <w:rFonts w:cs="Times New Roman"/>
                <w:szCs w:val="22"/>
              </w:rPr>
            </w:pPr>
            <w:r w:rsidRPr="00812BCA">
              <w:rPr>
                <w:rFonts w:cs="Times New Roman"/>
                <w:szCs w:val="22"/>
              </w:rPr>
              <w:t>Other income</w:t>
            </w:r>
          </w:p>
        </w:tc>
        <w:tc>
          <w:tcPr>
            <w:tcW w:w="1134" w:type="dxa"/>
          </w:tcPr>
          <w:p w14:paraId="3C939A5B" w14:textId="77777777" w:rsidR="00BD0ABC" w:rsidRPr="00922C64" w:rsidRDefault="00BD0ABC" w:rsidP="0056765C">
            <w:pPr>
              <w:pStyle w:val="BodyText"/>
              <w:tabs>
                <w:tab w:val="decimal" w:pos="567"/>
              </w:tabs>
              <w:spacing w:after="0" w:line="240" w:lineRule="atLeast"/>
              <w:ind w:left="207" w:right="50" w:hanging="207"/>
              <w:jc w:val="right"/>
              <w:rPr>
                <w:rFonts w:cs="Times New Roman"/>
                <w:szCs w:val="22"/>
              </w:rPr>
            </w:pPr>
            <w:r w:rsidRPr="00922C64">
              <w:rPr>
                <w:rFonts w:cs="Times New Roman"/>
                <w:szCs w:val="22"/>
              </w:rPr>
              <w:t>0.</w:t>
            </w:r>
            <w:r w:rsidR="007C5FFF" w:rsidRPr="00922C64">
              <w:rPr>
                <w:rFonts w:cs="Times New Roman"/>
                <w:szCs w:val="22"/>
              </w:rPr>
              <w:t>87</w:t>
            </w:r>
          </w:p>
        </w:tc>
        <w:tc>
          <w:tcPr>
            <w:tcW w:w="238" w:type="dxa"/>
          </w:tcPr>
          <w:p w14:paraId="059577BE" w14:textId="77777777" w:rsidR="00BD0ABC" w:rsidRPr="00922C64" w:rsidRDefault="00BD0ABC" w:rsidP="0056765C">
            <w:pPr>
              <w:pStyle w:val="BodyText"/>
              <w:spacing w:after="0" w:line="240" w:lineRule="atLeast"/>
              <w:ind w:left="270" w:hanging="270"/>
              <w:rPr>
                <w:rFonts w:cs="Times New Roman"/>
                <w:szCs w:val="22"/>
              </w:rPr>
            </w:pPr>
          </w:p>
        </w:tc>
        <w:tc>
          <w:tcPr>
            <w:tcW w:w="1287" w:type="dxa"/>
          </w:tcPr>
          <w:p w14:paraId="521F6FF7" w14:textId="77777777" w:rsidR="00BD0ABC" w:rsidRPr="00922C64" w:rsidRDefault="00BD0ABC" w:rsidP="0032668D">
            <w:pPr>
              <w:pStyle w:val="BodyText"/>
              <w:tabs>
                <w:tab w:val="decimal" w:pos="800"/>
              </w:tabs>
              <w:spacing w:after="0" w:line="240" w:lineRule="atLeast"/>
              <w:ind w:left="-78" w:right="-84"/>
              <w:rPr>
                <w:rFonts w:cs="Times New Roman"/>
                <w:szCs w:val="22"/>
              </w:rPr>
            </w:pPr>
            <w:r w:rsidRPr="00922C64">
              <w:rPr>
                <w:rFonts w:cs="Times New Roman"/>
                <w:szCs w:val="22"/>
              </w:rPr>
              <w:t>-</w:t>
            </w:r>
          </w:p>
        </w:tc>
        <w:tc>
          <w:tcPr>
            <w:tcW w:w="251" w:type="dxa"/>
          </w:tcPr>
          <w:p w14:paraId="1B173C90" w14:textId="77777777" w:rsidR="00BD0ABC" w:rsidRPr="00922C64" w:rsidRDefault="00BD0ABC" w:rsidP="0056765C">
            <w:pPr>
              <w:pStyle w:val="BodyText"/>
              <w:spacing w:after="0" w:line="240" w:lineRule="atLeast"/>
              <w:ind w:left="270" w:hanging="270"/>
              <w:jc w:val="right"/>
              <w:rPr>
                <w:rFonts w:cs="Times New Roman"/>
                <w:szCs w:val="22"/>
              </w:rPr>
            </w:pPr>
          </w:p>
        </w:tc>
        <w:tc>
          <w:tcPr>
            <w:tcW w:w="1112" w:type="dxa"/>
          </w:tcPr>
          <w:p w14:paraId="657B0E04" w14:textId="77777777" w:rsidR="00BD0ABC" w:rsidRPr="00922C64" w:rsidRDefault="00BD0ABC" w:rsidP="00BD0ABC">
            <w:pPr>
              <w:pStyle w:val="BodyText"/>
              <w:tabs>
                <w:tab w:val="decimal" w:pos="525"/>
              </w:tabs>
              <w:spacing w:after="0" w:line="240" w:lineRule="atLeast"/>
              <w:ind w:right="272" w:hanging="108"/>
              <w:jc w:val="right"/>
              <w:rPr>
                <w:rFonts w:cs="Times New Roman"/>
                <w:szCs w:val="22"/>
              </w:rPr>
            </w:pPr>
            <w:r w:rsidRPr="00922C64">
              <w:rPr>
                <w:rFonts w:cs="Times New Roman"/>
                <w:szCs w:val="22"/>
              </w:rPr>
              <w:t>-</w:t>
            </w:r>
          </w:p>
        </w:tc>
        <w:tc>
          <w:tcPr>
            <w:tcW w:w="238" w:type="dxa"/>
          </w:tcPr>
          <w:p w14:paraId="3CD5A803" w14:textId="77777777" w:rsidR="00BD0ABC" w:rsidRPr="00762186" w:rsidRDefault="00BD0ABC" w:rsidP="0056765C">
            <w:pPr>
              <w:pStyle w:val="BodyText"/>
              <w:spacing w:after="0" w:line="240" w:lineRule="atLeast"/>
              <w:ind w:left="270" w:hanging="270"/>
              <w:jc w:val="right"/>
              <w:rPr>
                <w:rFonts w:cs="Times New Roman"/>
                <w:szCs w:val="22"/>
              </w:rPr>
            </w:pPr>
          </w:p>
        </w:tc>
        <w:tc>
          <w:tcPr>
            <w:tcW w:w="1285" w:type="dxa"/>
            <w:gridSpan w:val="2"/>
          </w:tcPr>
          <w:p w14:paraId="6B9B5EE4" w14:textId="77777777" w:rsidR="00BD0ABC" w:rsidRPr="00762186" w:rsidRDefault="00BD0ABC" w:rsidP="00BD0ABC">
            <w:pPr>
              <w:pStyle w:val="BodyText"/>
              <w:tabs>
                <w:tab w:val="decimal" w:pos="525"/>
              </w:tabs>
              <w:spacing w:after="0" w:line="240" w:lineRule="atLeast"/>
              <w:ind w:right="272" w:hanging="108"/>
              <w:jc w:val="right"/>
              <w:rPr>
                <w:rFonts w:cs="Times New Roman"/>
                <w:szCs w:val="22"/>
              </w:rPr>
            </w:pPr>
            <w:r>
              <w:rPr>
                <w:rFonts w:cs="Times New Roman"/>
                <w:szCs w:val="22"/>
              </w:rPr>
              <w:t>-</w:t>
            </w:r>
          </w:p>
        </w:tc>
      </w:tr>
      <w:tr w:rsidR="0056765C" w:rsidRPr="00762186" w14:paraId="76540DF0" w14:textId="77777777" w:rsidTr="005938E7">
        <w:trPr>
          <w:trHeight w:val="80"/>
        </w:trPr>
        <w:tc>
          <w:tcPr>
            <w:tcW w:w="3642" w:type="dxa"/>
          </w:tcPr>
          <w:p w14:paraId="4EA4F546" w14:textId="77777777" w:rsidR="0056765C" w:rsidRPr="00812BCA" w:rsidRDefault="0056765C" w:rsidP="0056765C">
            <w:pPr>
              <w:pStyle w:val="BodyText"/>
              <w:spacing w:after="0" w:line="240" w:lineRule="atLeast"/>
              <w:ind w:left="270" w:hanging="270"/>
              <w:rPr>
                <w:rFonts w:cs="Times New Roman"/>
                <w:szCs w:val="22"/>
              </w:rPr>
            </w:pPr>
            <w:r w:rsidRPr="00812BCA">
              <w:rPr>
                <w:rFonts w:cs="Times New Roman"/>
                <w:szCs w:val="22"/>
              </w:rPr>
              <w:t>Rental expense</w:t>
            </w:r>
          </w:p>
        </w:tc>
        <w:tc>
          <w:tcPr>
            <w:tcW w:w="1134" w:type="dxa"/>
          </w:tcPr>
          <w:p w14:paraId="29625F17" w14:textId="77777777" w:rsidR="0056765C" w:rsidRPr="00922C64" w:rsidRDefault="007C5FFF" w:rsidP="0056765C">
            <w:pPr>
              <w:pStyle w:val="BodyText"/>
              <w:tabs>
                <w:tab w:val="decimal" w:pos="567"/>
              </w:tabs>
              <w:spacing w:after="0" w:line="240" w:lineRule="atLeast"/>
              <w:ind w:left="207" w:right="50" w:hanging="207"/>
              <w:jc w:val="right"/>
              <w:rPr>
                <w:rFonts w:cs="Times New Roman"/>
                <w:szCs w:val="22"/>
              </w:rPr>
            </w:pPr>
            <w:r w:rsidRPr="00922C64">
              <w:rPr>
                <w:rFonts w:cs="Times New Roman"/>
                <w:szCs w:val="22"/>
              </w:rPr>
              <w:t>100.98</w:t>
            </w:r>
          </w:p>
        </w:tc>
        <w:tc>
          <w:tcPr>
            <w:tcW w:w="238" w:type="dxa"/>
          </w:tcPr>
          <w:p w14:paraId="3DE6B4F8" w14:textId="77777777" w:rsidR="0056765C" w:rsidRPr="00922C64" w:rsidRDefault="0056765C" w:rsidP="0056765C">
            <w:pPr>
              <w:pStyle w:val="BodyText"/>
              <w:spacing w:after="0" w:line="240" w:lineRule="atLeast"/>
              <w:ind w:left="270" w:hanging="270"/>
              <w:rPr>
                <w:rFonts w:cs="Times New Roman"/>
                <w:szCs w:val="22"/>
              </w:rPr>
            </w:pPr>
          </w:p>
        </w:tc>
        <w:tc>
          <w:tcPr>
            <w:tcW w:w="1287" w:type="dxa"/>
          </w:tcPr>
          <w:p w14:paraId="56B97019" w14:textId="77777777" w:rsidR="0056765C" w:rsidRPr="00922C64" w:rsidRDefault="0056765C" w:rsidP="0056765C">
            <w:pPr>
              <w:pStyle w:val="BodyText"/>
              <w:tabs>
                <w:tab w:val="decimal" w:pos="567"/>
              </w:tabs>
              <w:spacing w:after="0" w:line="240" w:lineRule="atLeast"/>
              <w:ind w:left="207" w:right="50" w:hanging="207"/>
              <w:jc w:val="right"/>
              <w:rPr>
                <w:rFonts w:cs="Times New Roman"/>
                <w:szCs w:val="22"/>
              </w:rPr>
            </w:pPr>
            <w:r w:rsidRPr="00922C64">
              <w:rPr>
                <w:rFonts w:cs="Times New Roman"/>
                <w:szCs w:val="22"/>
              </w:rPr>
              <w:t>90.62</w:t>
            </w:r>
          </w:p>
        </w:tc>
        <w:tc>
          <w:tcPr>
            <w:tcW w:w="251" w:type="dxa"/>
          </w:tcPr>
          <w:p w14:paraId="230E5F67" w14:textId="77777777" w:rsidR="0056765C" w:rsidRPr="00922C64" w:rsidRDefault="0056765C" w:rsidP="0056765C">
            <w:pPr>
              <w:pStyle w:val="BodyText"/>
              <w:spacing w:after="0" w:line="240" w:lineRule="atLeast"/>
              <w:ind w:left="270" w:hanging="270"/>
              <w:jc w:val="right"/>
              <w:rPr>
                <w:rFonts w:cs="Times New Roman"/>
                <w:szCs w:val="22"/>
              </w:rPr>
            </w:pPr>
          </w:p>
        </w:tc>
        <w:tc>
          <w:tcPr>
            <w:tcW w:w="1112" w:type="dxa"/>
          </w:tcPr>
          <w:p w14:paraId="796EB09B" w14:textId="77777777" w:rsidR="0056765C" w:rsidRPr="00922C64" w:rsidRDefault="00762186" w:rsidP="0056765C">
            <w:pPr>
              <w:pStyle w:val="BodyText"/>
              <w:tabs>
                <w:tab w:val="decimal" w:pos="525"/>
              </w:tabs>
              <w:spacing w:after="0" w:line="240" w:lineRule="atLeast"/>
              <w:ind w:hanging="108"/>
              <w:jc w:val="right"/>
              <w:rPr>
                <w:rFonts w:cs="Times New Roman"/>
                <w:szCs w:val="22"/>
              </w:rPr>
            </w:pPr>
            <w:r w:rsidRPr="00922C64">
              <w:rPr>
                <w:rFonts w:cs="Times New Roman"/>
                <w:szCs w:val="22"/>
              </w:rPr>
              <w:t>23.28</w:t>
            </w:r>
          </w:p>
        </w:tc>
        <w:tc>
          <w:tcPr>
            <w:tcW w:w="238" w:type="dxa"/>
          </w:tcPr>
          <w:p w14:paraId="267A215F" w14:textId="77777777" w:rsidR="0056765C" w:rsidRPr="00762186" w:rsidRDefault="0056765C" w:rsidP="0056765C">
            <w:pPr>
              <w:pStyle w:val="BodyText"/>
              <w:spacing w:after="0" w:line="240" w:lineRule="atLeast"/>
              <w:ind w:left="270" w:hanging="270"/>
              <w:jc w:val="right"/>
              <w:rPr>
                <w:rFonts w:cs="Times New Roman"/>
                <w:szCs w:val="22"/>
              </w:rPr>
            </w:pPr>
          </w:p>
        </w:tc>
        <w:tc>
          <w:tcPr>
            <w:tcW w:w="1285" w:type="dxa"/>
            <w:gridSpan w:val="2"/>
          </w:tcPr>
          <w:p w14:paraId="365F051E" w14:textId="77777777" w:rsidR="0056765C" w:rsidRPr="00762186" w:rsidRDefault="0056765C" w:rsidP="0056765C">
            <w:pPr>
              <w:pStyle w:val="BodyText"/>
              <w:tabs>
                <w:tab w:val="decimal" w:pos="525"/>
              </w:tabs>
              <w:spacing w:after="0" w:line="240" w:lineRule="atLeast"/>
              <w:ind w:hanging="108"/>
              <w:jc w:val="right"/>
              <w:rPr>
                <w:rFonts w:cs="Times New Roman"/>
                <w:szCs w:val="22"/>
              </w:rPr>
            </w:pPr>
            <w:r w:rsidRPr="00762186">
              <w:rPr>
                <w:rFonts w:cs="Times New Roman"/>
                <w:szCs w:val="22"/>
              </w:rPr>
              <w:t>19.98</w:t>
            </w:r>
          </w:p>
        </w:tc>
      </w:tr>
      <w:tr w:rsidR="0056765C" w:rsidRPr="00762186" w14:paraId="6F644681" w14:textId="77777777" w:rsidTr="005938E7">
        <w:trPr>
          <w:trHeight w:val="80"/>
        </w:trPr>
        <w:tc>
          <w:tcPr>
            <w:tcW w:w="3642" w:type="dxa"/>
          </w:tcPr>
          <w:p w14:paraId="11A79951" w14:textId="77777777" w:rsidR="0056765C" w:rsidRPr="00812BCA" w:rsidRDefault="0056765C" w:rsidP="0056765C">
            <w:pPr>
              <w:pStyle w:val="BodyText"/>
              <w:spacing w:after="0" w:line="240" w:lineRule="atLeast"/>
              <w:ind w:left="270" w:hanging="270"/>
              <w:rPr>
                <w:rFonts w:cs="Times New Roman"/>
                <w:szCs w:val="22"/>
              </w:rPr>
            </w:pPr>
            <w:r w:rsidRPr="00812BCA">
              <w:rPr>
                <w:rFonts w:cs="Times New Roman"/>
                <w:szCs w:val="22"/>
              </w:rPr>
              <w:t>Other expenses</w:t>
            </w:r>
          </w:p>
        </w:tc>
        <w:tc>
          <w:tcPr>
            <w:tcW w:w="1134" w:type="dxa"/>
          </w:tcPr>
          <w:p w14:paraId="65B165E8" w14:textId="77777777" w:rsidR="0056765C" w:rsidRPr="00922C64" w:rsidRDefault="007D1911" w:rsidP="0056765C">
            <w:pPr>
              <w:pStyle w:val="BodyText"/>
              <w:tabs>
                <w:tab w:val="decimal" w:pos="567"/>
              </w:tabs>
              <w:spacing w:after="0" w:line="240" w:lineRule="atLeast"/>
              <w:ind w:left="207" w:right="50" w:hanging="207"/>
              <w:jc w:val="right"/>
              <w:rPr>
                <w:rFonts w:cs="Times New Roman"/>
                <w:szCs w:val="22"/>
              </w:rPr>
            </w:pPr>
            <w:r w:rsidRPr="00922C64">
              <w:rPr>
                <w:rFonts w:cs="Times New Roman"/>
                <w:szCs w:val="22"/>
              </w:rPr>
              <w:t>0.50</w:t>
            </w:r>
          </w:p>
        </w:tc>
        <w:tc>
          <w:tcPr>
            <w:tcW w:w="238" w:type="dxa"/>
          </w:tcPr>
          <w:p w14:paraId="619F58EF" w14:textId="77777777" w:rsidR="0056765C" w:rsidRPr="00922C64" w:rsidRDefault="0056765C" w:rsidP="0056765C">
            <w:pPr>
              <w:pStyle w:val="BodyText"/>
              <w:spacing w:after="0" w:line="240" w:lineRule="atLeast"/>
              <w:ind w:left="270" w:hanging="270"/>
              <w:rPr>
                <w:rFonts w:cs="Times New Roman"/>
                <w:szCs w:val="22"/>
              </w:rPr>
            </w:pPr>
          </w:p>
        </w:tc>
        <w:tc>
          <w:tcPr>
            <w:tcW w:w="1287" w:type="dxa"/>
          </w:tcPr>
          <w:p w14:paraId="3923B8FE" w14:textId="77777777" w:rsidR="0056765C" w:rsidRPr="00922C64" w:rsidRDefault="0056765C" w:rsidP="0056765C">
            <w:pPr>
              <w:pStyle w:val="BodyText"/>
              <w:tabs>
                <w:tab w:val="decimal" w:pos="567"/>
              </w:tabs>
              <w:spacing w:after="0" w:line="240" w:lineRule="atLeast"/>
              <w:ind w:left="207" w:right="50" w:hanging="207"/>
              <w:jc w:val="right"/>
              <w:rPr>
                <w:rFonts w:cs="Times New Roman"/>
                <w:szCs w:val="22"/>
              </w:rPr>
            </w:pPr>
            <w:r w:rsidRPr="00922C64">
              <w:rPr>
                <w:rFonts w:cs="Times New Roman"/>
                <w:szCs w:val="22"/>
              </w:rPr>
              <w:t>1.88</w:t>
            </w:r>
          </w:p>
        </w:tc>
        <w:tc>
          <w:tcPr>
            <w:tcW w:w="251" w:type="dxa"/>
          </w:tcPr>
          <w:p w14:paraId="2A7CBEE4" w14:textId="77777777" w:rsidR="0056765C" w:rsidRPr="00922C64" w:rsidRDefault="0056765C" w:rsidP="0056765C">
            <w:pPr>
              <w:pStyle w:val="BodyText"/>
              <w:spacing w:after="0" w:line="240" w:lineRule="atLeast"/>
              <w:ind w:left="270" w:hanging="270"/>
              <w:jc w:val="right"/>
              <w:rPr>
                <w:rFonts w:cs="Times New Roman"/>
                <w:szCs w:val="22"/>
              </w:rPr>
            </w:pPr>
          </w:p>
        </w:tc>
        <w:tc>
          <w:tcPr>
            <w:tcW w:w="1112" w:type="dxa"/>
          </w:tcPr>
          <w:p w14:paraId="0EB409C5" w14:textId="77777777" w:rsidR="0056765C" w:rsidRPr="00922C64" w:rsidRDefault="00762186" w:rsidP="0056765C">
            <w:pPr>
              <w:pStyle w:val="BodyText"/>
              <w:tabs>
                <w:tab w:val="decimal" w:pos="525"/>
              </w:tabs>
              <w:spacing w:after="0" w:line="240" w:lineRule="atLeast"/>
              <w:ind w:hanging="108"/>
              <w:jc w:val="right"/>
              <w:rPr>
                <w:rFonts w:cs="Times New Roman"/>
                <w:szCs w:val="22"/>
              </w:rPr>
            </w:pPr>
            <w:r w:rsidRPr="00922C64">
              <w:rPr>
                <w:rFonts w:cs="Times New Roman"/>
                <w:szCs w:val="22"/>
              </w:rPr>
              <w:t>0.45</w:t>
            </w:r>
          </w:p>
        </w:tc>
        <w:tc>
          <w:tcPr>
            <w:tcW w:w="238" w:type="dxa"/>
          </w:tcPr>
          <w:p w14:paraId="2BE79559" w14:textId="77777777" w:rsidR="0056765C" w:rsidRPr="00762186" w:rsidRDefault="0056765C" w:rsidP="0056765C">
            <w:pPr>
              <w:pStyle w:val="BodyText"/>
              <w:spacing w:after="0" w:line="240" w:lineRule="atLeast"/>
              <w:ind w:left="270" w:hanging="270"/>
              <w:jc w:val="right"/>
              <w:rPr>
                <w:rFonts w:cs="Times New Roman"/>
                <w:szCs w:val="22"/>
              </w:rPr>
            </w:pPr>
          </w:p>
        </w:tc>
        <w:tc>
          <w:tcPr>
            <w:tcW w:w="1285" w:type="dxa"/>
            <w:gridSpan w:val="2"/>
          </w:tcPr>
          <w:p w14:paraId="6E593572" w14:textId="77777777" w:rsidR="0056765C" w:rsidRPr="00762186" w:rsidRDefault="0056765C" w:rsidP="0056765C">
            <w:pPr>
              <w:pStyle w:val="BodyText"/>
              <w:tabs>
                <w:tab w:val="decimal" w:pos="525"/>
              </w:tabs>
              <w:spacing w:after="0" w:line="240" w:lineRule="atLeast"/>
              <w:ind w:hanging="108"/>
              <w:jc w:val="right"/>
              <w:rPr>
                <w:rFonts w:cs="Times New Roman"/>
                <w:szCs w:val="22"/>
              </w:rPr>
            </w:pPr>
            <w:r w:rsidRPr="00762186">
              <w:rPr>
                <w:rFonts w:cs="Times New Roman"/>
                <w:szCs w:val="22"/>
              </w:rPr>
              <w:t>0.75</w:t>
            </w:r>
          </w:p>
        </w:tc>
      </w:tr>
      <w:tr w:rsidR="0056765C" w:rsidRPr="00501741" w14:paraId="7A673CF6" w14:textId="77777777" w:rsidTr="005938E7">
        <w:trPr>
          <w:trHeight w:val="80"/>
        </w:trPr>
        <w:tc>
          <w:tcPr>
            <w:tcW w:w="3642" w:type="dxa"/>
          </w:tcPr>
          <w:p w14:paraId="74F1B8DF" w14:textId="77777777" w:rsidR="0056765C" w:rsidRPr="00812BCA" w:rsidRDefault="0056765C" w:rsidP="0056765C">
            <w:pPr>
              <w:pStyle w:val="BodyText"/>
              <w:spacing w:after="0" w:line="240" w:lineRule="auto"/>
              <w:ind w:left="270" w:hanging="270"/>
              <w:rPr>
                <w:rFonts w:cs="Times New Roman"/>
                <w:szCs w:val="22"/>
              </w:rPr>
            </w:pPr>
          </w:p>
        </w:tc>
        <w:tc>
          <w:tcPr>
            <w:tcW w:w="1134" w:type="dxa"/>
          </w:tcPr>
          <w:p w14:paraId="784E4682" w14:textId="77777777" w:rsidR="0056765C" w:rsidRPr="00922C64" w:rsidRDefault="0056765C" w:rsidP="0056765C">
            <w:pPr>
              <w:pStyle w:val="BodyText"/>
              <w:tabs>
                <w:tab w:val="decimal" w:pos="522"/>
              </w:tabs>
              <w:spacing w:after="0" w:line="240" w:lineRule="auto"/>
              <w:ind w:left="270" w:hanging="270"/>
              <w:rPr>
                <w:rFonts w:cs="Times New Roman"/>
                <w:szCs w:val="22"/>
              </w:rPr>
            </w:pPr>
          </w:p>
        </w:tc>
        <w:tc>
          <w:tcPr>
            <w:tcW w:w="238" w:type="dxa"/>
          </w:tcPr>
          <w:p w14:paraId="6DF3E109" w14:textId="77777777" w:rsidR="0056765C" w:rsidRPr="00922C64" w:rsidRDefault="0056765C" w:rsidP="0056765C">
            <w:pPr>
              <w:pStyle w:val="BodyText"/>
              <w:spacing w:after="0" w:line="240" w:lineRule="auto"/>
              <w:ind w:left="270" w:hanging="270"/>
              <w:rPr>
                <w:rFonts w:cs="Times New Roman"/>
                <w:szCs w:val="22"/>
              </w:rPr>
            </w:pPr>
          </w:p>
        </w:tc>
        <w:tc>
          <w:tcPr>
            <w:tcW w:w="1287" w:type="dxa"/>
          </w:tcPr>
          <w:p w14:paraId="400D0131" w14:textId="77777777" w:rsidR="0056765C" w:rsidRPr="00922C64" w:rsidRDefault="0056765C" w:rsidP="0056765C">
            <w:pPr>
              <w:pStyle w:val="BodyText"/>
              <w:tabs>
                <w:tab w:val="decimal" w:pos="522"/>
              </w:tabs>
              <w:spacing w:after="0" w:line="240" w:lineRule="auto"/>
              <w:ind w:left="270" w:hanging="270"/>
              <w:rPr>
                <w:rFonts w:cs="Times New Roman"/>
                <w:szCs w:val="22"/>
              </w:rPr>
            </w:pPr>
          </w:p>
        </w:tc>
        <w:tc>
          <w:tcPr>
            <w:tcW w:w="251" w:type="dxa"/>
          </w:tcPr>
          <w:p w14:paraId="4DF3966F" w14:textId="77777777" w:rsidR="0056765C" w:rsidRPr="00922C64" w:rsidRDefault="0056765C" w:rsidP="0056765C">
            <w:pPr>
              <w:pStyle w:val="BodyText"/>
              <w:spacing w:after="0" w:line="240" w:lineRule="auto"/>
              <w:ind w:left="270" w:hanging="270"/>
              <w:rPr>
                <w:rFonts w:cs="Times New Roman"/>
                <w:szCs w:val="22"/>
              </w:rPr>
            </w:pPr>
          </w:p>
        </w:tc>
        <w:tc>
          <w:tcPr>
            <w:tcW w:w="1112" w:type="dxa"/>
          </w:tcPr>
          <w:p w14:paraId="14DEEDCE" w14:textId="77777777" w:rsidR="0056765C" w:rsidRPr="00922C64" w:rsidRDefault="0056765C" w:rsidP="0056765C">
            <w:pPr>
              <w:pStyle w:val="BodyText"/>
              <w:tabs>
                <w:tab w:val="decimal" w:pos="522"/>
              </w:tabs>
              <w:spacing w:after="0" w:line="240" w:lineRule="auto"/>
              <w:ind w:hanging="108"/>
              <w:rPr>
                <w:rFonts w:cs="Times New Roman"/>
                <w:szCs w:val="22"/>
              </w:rPr>
            </w:pPr>
          </w:p>
        </w:tc>
        <w:tc>
          <w:tcPr>
            <w:tcW w:w="238" w:type="dxa"/>
          </w:tcPr>
          <w:p w14:paraId="4755A445" w14:textId="77777777" w:rsidR="0056765C" w:rsidRPr="00501741" w:rsidRDefault="0056765C" w:rsidP="0056765C">
            <w:pPr>
              <w:pStyle w:val="BodyText"/>
              <w:spacing w:after="0" w:line="240" w:lineRule="auto"/>
              <w:ind w:left="270" w:hanging="270"/>
              <w:rPr>
                <w:rFonts w:cs="Times New Roman"/>
                <w:szCs w:val="22"/>
                <w:highlight w:val="magenta"/>
              </w:rPr>
            </w:pPr>
          </w:p>
        </w:tc>
        <w:tc>
          <w:tcPr>
            <w:tcW w:w="1285" w:type="dxa"/>
            <w:gridSpan w:val="2"/>
          </w:tcPr>
          <w:p w14:paraId="3B8BB9E4" w14:textId="77777777" w:rsidR="0056765C" w:rsidRPr="00501741" w:rsidRDefault="0056765C" w:rsidP="0056765C">
            <w:pPr>
              <w:pStyle w:val="BodyText"/>
              <w:tabs>
                <w:tab w:val="decimal" w:pos="522"/>
              </w:tabs>
              <w:spacing w:after="0" w:line="240" w:lineRule="auto"/>
              <w:ind w:hanging="108"/>
              <w:rPr>
                <w:rFonts w:cs="Times New Roman"/>
                <w:szCs w:val="22"/>
                <w:highlight w:val="magenta"/>
              </w:rPr>
            </w:pPr>
          </w:p>
        </w:tc>
      </w:tr>
      <w:tr w:rsidR="0056765C" w:rsidRPr="00501741" w14:paraId="61AFE11E" w14:textId="77777777" w:rsidTr="005938E7">
        <w:trPr>
          <w:trHeight w:val="80"/>
        </w:trPr>
        <w:tc>
          <w:tcPr>
            <w:tcW w:w="3642" w:type="dxa"/>
          </w:tcPr>
          <w:p w14:paraId="659AA11A" w14:textId="77777777" w:rsidR="0056765C" w:rsidRPr="00812BCA" w:rsidRDefault="0056765C" w:rsidP="0056765C">
            <w:pPr>
              <w:spacing w:line="240" w:lineRule="atLeast"/>
              <w:ind w:right="-43"/>
              <w:jc w:val="both"/>
              <w:rPr>
                <w:rFonts w:cs="Times New Roman"/>
                <w:b/>
                <w:bCs/>
                <w:szCs w:val="22"/>
              </w:rPr>
            </w:pPr>
            <w:r w:rsidRPr="00812BCA">
              <w:rPr>
                <w:rFonts w:cs="Times New Roman"/>
                <w:b/>
                <w:bCs/>
                <w:szCs w:val="22"/>
              </w:rPr>
              <w:t>Other related parties</w:t>
            </w:r>
          </w:p>
        </w:tc>
        <w:tc>
          <w:tcPr>
            <w:tcW w:w="1134" w:type="dxa"/>
          </w:tcPr>
          <w:p w14:paraId="78234679" w14:textId="77777777" w:rsidR="0056765C" w:rsidRPr="00922C64" w:rsidRDefault="0056765C" w:rsidP="0056765C">
            <w:pPr>
              <w:tabs>
                <w:tab w:val="decimal" w:pos="432"/>
                <w:tab w:val="decimal" w:pos="522"/>
              </w:tabs>
              <w:spacing w:line="240" w:lineRule="atLeast"/>
              <w:ind w:left="-18" w:right="-90"/>
              <w:rPr>
                <w:rFonts w:cs="Times New Roman"/>
                <w:szCs w:val="22"/>
                <w:lang w:val="en-US" w:bidi="th-TH"/>
              </w:rPr>
            </w:pPr>
          </w:p>
        </w:tc>
        <w:tc>
          <w:tcPr>
            <w:tcW w:w="238" w:type="dxa"/>
          </w:tcPr>
          <w:p w14:paraId="7C537C9A" w14:textId="77777777" w:rsidR="0056765C" w:rsidRPr="00922C64" w:rsidRDefault="0056765C" w:rsidP="0056765C">
            <w:pPr>
              <w:tabs>
                <w:tab w:val="decimal" w:pos="432"/>
              </w:tabs>
              <w:spacing w:line="240" w:lineRule="atLeast"/>
              <w:ind w:left="-18" w:right="-90"/>
              <w:rPr>
                <w:rFonts w:cs="Times New Roman"/>
                <w:szCs w:val="22"/>
                <w:lang w:val="en-US" w:bidi="th-TH"/>
              </w:rPr>
            </w:pPr>
          </w:p>
        </w:tc>
        <w:tc>
          <w:tcPr>
            <w:tcW w:w="1287" w:type="dxa"/>
          </w:tcPr>
          <w:p w14:paraId="29E00879" w14:textId="77777777" w:rsidR="0056765C" w:rsidRPr="00922C64" w:rsidRDefault="0056765C" w:rsidP="0056765C">
            <w:pPr>
              <w:tabs>
                <w:tab w:val="decimal" w:pos="432"/>
                <w:tab w:val="decimal" w:pos="522"/>
              </w:tabs>
              <w:spacing w:line="240" w:lineRule="atLeast"/>
              <w:ind w:left="-18" w:right="-90"/>
              <w:rPr>
                <w:rFonts w:cs="Times New Roman"/>
                <w:szCs w:val="22"/>
                <w:lang w:val="en-US" w:bidi="th-TH"/>
              </w:rPr>
            </w:pPr>
          </w:p>
        </w:tc>
        <w:tc>
          <w:tcPr>
            <w:tcW w:w="251" w:type="dxa"/>
          </w:tcPr>
          <w:p w14:paraId="12B1CC6C" w14:textId="77777777" w:rsidR="0056765C" w:rsidRPr="00922C64" w:rsidRDefault="0056765C" w:rsidP="0056765C">
            <w:pPr>
              <w:tabs>
                <w:tab w:val="decimal" w:pos="432"/>
              </w:tabs>
              <w:spacing w:line="240" w:lineRule="atLeast"/>
              <w:ind w:left="-18" w:right="-90"/>
              <w:rPr>
                <w:rFonts w:cs="Times New Roman"/>
                <w:szCs w:val="22"/>
                <w:lang w:val="en-US" w:bidi="th-TH"/>
              </w:rPr>
            </w:pPr>
          </w:p>
        </w:tc>
        <w:tc>
          <w:tcPr>
            <w:tcW w:w="1112" w:type="dxa"/>
          </w:tcPr>
          <w:p w14:paraId="49FC0321" w14:textId="77777777" w:rsidR="0056765C" w:rsidRPr="00922C64" w:rsidRDefault="0056765C" w:rsidP="0056765C">
            <w:pPr>
              <w:tabs>
                <w:tab w:val="decimal" w:pos="432"/>
                <w:tab w:val="decimal" w:pos="522"/>
              </w:tabs>
              <w:spacing w:line="240" w:lineRule="atLeast"/>
              <w:ind w:left="-18" w:right="-90"/>
              <w:rPr>
                <w:rFonts w:cs="Times New Roman"/>
                <w:szCs w:val="22"/>
                <w:lang w:val="en-US" w:bidi="th-TH"/>
              </w:rPr>
            </w:pPr>
          </w:p>
        </w:tc>
        <w:tc>
          <w:tcPr>
            <w:tcW w:w="238" w:type="dxa"/>
          </w:tcPr>
          <w:p w14:paraId="6410F628" w14:textId="77777777" w:rsidR="0056765C" w:rsidRPr="00501741" w:rsidRDefault="0056765C" w:rsidP="0056765C">
            <w:pPr>
              <w:tabs>
                <w:tab w:val="decimal" w:pos="432"/>
              </w:tabs>
              <w:spacing w:line="240" w:lineRule="atLeast"/>
              <w:ind w:left="-18" w:right="-90"/>
              <w:rPr>
                <w:rFonts w:cs="Times New Roman"/>
                <w:szCs w:val="22"/>
                <w:highlight w:val="magenta"/>
                <w:lang w:val="en-US" w:bidi="th-TH"/>
              </w:rPr>
            </w:pPr>
          </w:p>
        </w:tc>
        <w:tc>
          <w:tcPr>
            <w:tcW w:w="1285" w:type="dxa"/>
            <w:gridSpan w:val="2"/>
          </w:tcPr>
          <w:p w14:paraId="79C04F51" w14:textId="77777777" w:rsidR="0056765C" w:rsidRPr="00501741" w:rsidRDefault="0056765C" w:rsidP="0056765C">
            <w:pPr>
              <w:tabs>
                <w:tab w:val="decimal" w:pos="432"/>
                <w:tab w:val="decimal" w:pos="522"/>
              </w:tabs>
              <w:spacing w:line="240" w:lineRule="atLeast"/>
              <w:ind w:left="-18" w:right="-90"/>
              <w:rPr>
                <w:rFonts w:cs="Times New Roman"/>
                <w:szCs w:val="22"/>
                <w:highlight w:val="magenta"/>
                <w:lang w:val="en-US" w:bidi="th-TH"/>
              </w:rPr>
            </w:pPr>
          </w:p>
        </w:tc>
      </w:tr>
      <w:tr w:rsidR="0056765C" w:rsidRPr="00501741" w14:paraId="04DB1F90" w14:textId="77777777" w:rsidTr="005938E7">
        <w:trPr>
          <w:trHeight w:val="80"/>
        </w:trPr>
        <w:tc>
          <w:tcPr>
            <w:tcW w:w="3642" w:type="dxa"/>
          </w:tcPr>
          <w:p w14:paraId="335C1E21" w14:textId="77777777" w:rsidR="0056765C" w:rsidRPr="00812BCA" w:rsidRDefault="0056765C" w:rsidP="0056765C">
            <w:pPr>
              <w:pStyle w:val="BodyText"/>
              <w:spacing w:after="0" w:line="240" w:lineRule="atLeast"/>
              <w:ind w:left="270" w:hanging="270"/>
              <w:rPr>
                <w:rFonts w:cs="Times New Roman"/>
                <w:szCs w:val="22"/>
              </w:rPr>
            </w:pPr>
            <w:r w:rsidRPr="00812BCA">
              <w:rPr>
                <w:rFonts w:cs="Times New Roman"/>
                <w:szCs w:val="22"/>
              </w:rPr>
              <w:t xml:space="preserve">Rental and service income </w:t>
            </w:r>
          </w:p>
        </w:tc>
        <w:tc>
          <w:tcPr>
            <w:tcW w:w="1134" w:type="dxa"/>
          </w:tcPr>
          <w:p w14:paraId="6FFCB6D8" w14:textId="77777777" w:rsidR="0056765C" w:rsidRPr="00922C64" w:rsidRDefault="007D1911" w:rsidP="00922C64">
            <w:pPr>
              <w:pStyle w:val="BodyText"/>
              <w:tabs>
                <w:tab w:val="decimal" w:pos="567"/>
              </w:tabs>
              <w:spacing w:after="0" w:line="240" w:lineRule="atLeast"/>
              <w:ind w:left="207" w:right="50" w:hanging="207"/>
              <w:jc w:val="right"/>
              <w:rPr>
                <w:rFonts w:cs="Times New Roman"/>
                <w:szCs w:val="22"/>
              </w:rPr>
            </w:pPr>
            <w:r w:rsidRPr="00922C64">
              <w:rPr>
                <w:rFonts w:cs="Times New Roman"/>
                <w:szCs w:val="22"/>
              </w:rPr>
              <w:t>8.03</w:t>
            </w:r>
          </w:p>
        </w:tc>
        <w:tc>
          <w:tcPr>
            <w:tcW w:w="238" w:type="dxa"/>
          </w:tcPr>
          <w:p w14:paraId="4CFF7B06" w14:textId="77777777" w:rsidR="0056765C" w:rsidRPr="00922C64" w:rsidRDefault="0056765C" w:rsidP="0056765C">
            <w:pPr>
              <w:pStyle w:val="BodyText"/>
              <w:spacing w:after="0" w:line="240" w:lineRule="atLeast"/>
              <w:ind w:left="270" w:hanging="270"/>
              <w:jc w:val="right"/>
              <w:rPr>
                <w:rFonts w:cs="Times New Roman"/>
                <w:szCs w:val="22"/>
              </w:rPr>
            </w:pPr>
          </w:p>
        </w:tc>
        <w:tc>
          <w:tcPr>
            <w:tcW w:w="1287" w:type="dxa"/>
          </w:tcPr>
          <w:p w14:paraId="001F6715" w14:textId="77777777" w:rsidR="0056765C" w:rsidRPr="00922C64" w:rsidRDefault="0056765C" w:rsidP="00922C64">
            <w:pPr>
              <w:pStyle w:val="BodyText"/>
              <w:tabs>
                <w:tab w:val="decimal" w:pos="567"/>
              </w:tabs>
              <w:spacing w:after="0" w:line="240" w:lineRule="atLeast"/>
              <w:ind w:left="207" w:right="50" w:hanging="207"/>
              <w:jc w:val="right"/>
              <w:rPr>
                <w:rFonts w:cs="Times New Roman"/>
                <w:szCs w:val="22"/>
              </w:rPr>
            </w:pPr>
            <w:r w:rsidRPr="00922C64">
              <w:rPr>
                <w:rFonts w:cs="Times New Roman"/>
                <w:szCs w:val="22"/>
              </w:rPr>
              <w:t>6.82</w:t>
            </w:r>
          </w:p>
        </w:tc>
        <w:tc>
          <w:tcPr>
            <w:tcW w:w="251" w:type="dxa"/>
          </w:tcPr>
          <w:p w14:paraId="4FC23232" w14:textId="77777777" w:rsidR="0056765C" w:rsidRPr="00922C64" w:rsidRDefault="0056765C" w:rsidP="0056765C">
            <w:pPr>
              <w:pStyle w:val="BodyText"/>
              <w:tabs>
                <w:tab w:val="decimal" w:pos="321"/>
              </w:tabs>
              <w:spacing w:after="0" w:line="240" w:lineRule="atLeast"/>
              <w:ind w:left="270" w:hanging="270"/>
              <w:jc w:val="right"/>
              <w:rPr>
                <w:rFonts w:cs="Times New Roman"/>
                <w:szCs w:val="22"/>
              </w:rPr>
            </w:pPr>
          </w:p>
        </w:tc>
        <w:tc>
          <w:tcPr>
            <w:tcW w:w="1112" w:type="dxa"/>
          </w:tcPr>
          <w:p w14:paraId="680C9063" w14:textId="77777777" w:rsidR="0056765C" w:rsidRPr="00922C64" w:rsidRDefault="00762186" w:rsidP="0056765C">
            <w:pPr>
              <w:pStyle w:val="BodyText"/>
              <w:tabs>
                <w:tab w:val="decimal" w:pos="615"/>
              </w:tabs>
              <w:spacing w:after="0" w:line="240" w:lineRule="atLeast"/>
              <w:ind w:hanging="108"/>
              <w:jc w:val="right"/>
              <w:rPr>
                <w:rFonts w:cs="Times New Roman"/>
                <w:szCs w:val="22"/>
              </w:rPr>
            </w:pPr>
            <w:r w:rsidRPr="00922C64">
              <w:rPr>
                <w:rFonts w:cs="Times New Roman"/>
                <w:szCs w:val="22"/>
              </w:rPr>
              <w:t>6.87</w:t>
            </w:r>
          </w:p>
        </w:tc>
        <w:tc>
          <w:tcPr>
            <w:tcW w:w="238" w:type="dxa"/>
          </w:tcPr>
          <w:p w14:paraId="450C2797" w14:textId="77777777" w:rsidR="0056765C" w:rsidRPr="00181E85" w:rsidRDefault="0056765C" w:rsidP="0056765C">
            <w:pPr>
              <w:pStyle w:val="BodyText"/>
              <w:spacing w:after="0" w:line="240" w:lineRule="atLeast"/>
              <w:ind w:left="270" w:hanging="270"/>
              <w:jc w:val="right"/>
              <w:rPr>
                <w:rFonts w:cs="Times New Roman"/>
                <w:szCs w:val="22"/>
              </w:rPr>
            </w:pPr>
          </w:p>
        </w:tc>
        <w:tc>
          <w:tcPr>
            <w:tcW w:w="1285" w:type="dxa"/>
            <w:gridSpan w:val="2"/>
          </w:tcPr>
          <w:p w14:paraId="7E57AED5" w14:textId="77777777" w:rsidR="0056765C" w:rsidRPr="00181E85" w:rsidRDefault="0056765C" w:rsidP="0056765C">
            <w:pPr>
              <w:pStyle w:val="BodyText"/>
              <w:tabs>
                <w:tab w:val="decimal" w:pos="615"/>
              </w:tabs>
              <w:spacing w:after="0" w:line="240" w:lineRule="atLeast"/>
              <w:ind w:hanging="108"/>
              <w:jc w:val="right"/>
              <w:rPr>
                <w:rFonts w:cs="Times New Roman"/>
                <w:szCs w:val="22"/>
              </w:rPr>
            </w:pPr>
            <w:r w:rsidRPr="00181E85">
              <w:rPr>
                <w:rFonts w:cs="Times New Roman"/>
                <w:szCs w:val="22"/>
              </w:rPr>
              <w:t>5.51</w:t>
            </w:r>
          </w:p>
        </w:tc>
      </w:tr>
      <w:tr w:rsidR="0056765C" w:rsidRPr="00501741" w14:paraId="2F06A198" w14:textId="77777777" w:rsidTr="005938E7">
        <w:trPr>
          <w:trHeight w:val="80"/>
        </w:trPr>
        <w:tc>
          <w:tcPr>
            <w:tcW w:w="3642" w:type="dxa"/>
          </w:tcPr>
          <w:p w14:paraId="6556864A" w14:textId="77777777" w:rsidR="0056765C" w:rsidRPr="00812BCA" w:rsidRDefault="0056765C" w:rsidP="0056765C">
            <w:pPr>
              <w:pStyle w:val="BodyText"/>
              <w:spacing w:after="0" w:line="240" w:lineRule="atLeast"/>
              <w:rPr>
                <w:rFonts w:cs="Times New Roman"/>
                <w:szCs w:val="22"/>
              </w:rPr>
            </w:pPr>
            <w:r w:rsidRPr="00812BCA">
              <w:rPr>
                <w:rFonts w:cs="Times New Roman"/>
                <w:szCs w:val="22"/>
              </w:rPr>
              <w:t>Management fee income</w:t>
            </w:r>
          </w:p>
        </w:tc>
        <w:tc>
          <w:tcPr>
            <w:tcW w:w="1134" w:type="dxa"/>
          </w:tcPr>
          <w:p w14:paraId="436AC0D0" w14:textId="77777777" w:rsidR="0056765C" w:rsidRPr="00922C64" w:rsidRDefault="007D1911" w:rsidP="00922C64">
            <w:pPr>
              <w:pStyle w:val="BodyText"/>
              <w:tabs>
                <w:tab w:val="decimal" w:pos="567"/>
              </w:tabs>
              <w:spacing w:after="0" w:line="240" w:lineRule="atLeast"/>
              <w:ind w:left="207" w:right="50" w:hanging="207"/>
              <w:jc w:val="right"/>
              <w:rPr>
                <w:rFonts w:cs="Times New Roman"/>
                <w:szCs w:val="22"/>
              </w:rPr>
            </w:pPr>
            <w:r w:rsidRPr="00922C64">
              <w:rPr>
                <w:rFonts w:cs="Times New Roman"/>
                <w:szCs w:val="22"/>
              </w:rPr>
              <w:t>5.60</w:t>
            </w:r>
          </w:p>
        </w:tc>
        <w:tc>
          <w:tcPr>
            <w:tcW w:w="238" w:type="dxa"/>
          </w:tcPr>
          <w:p w14:paraId="7173D608" w14:textId="77777777" w:rsidR="0056765C" w:rsidRPr="00922C64" w:rsidRDefault="0056765C" w:rsidP="0056765C">
            <w:pPr>
              <w:pStyle w:val="BodyText"/>
              <w:spacing w:after="0" w:line="240" w:lineRule="atLeast"/>
              <w:ind w:left="270" w:hanging="270"/>
              <w:jc w:val="right"/>
              <w:rPr>
                <w:rFonts w:cs="Times New Roman"/>
                <w:szCs w:val="22"/>
              </w:rPr>
            </w:pPr>
          </w:p>
        </w:tc>
        <w:tc>
          <w:tcPr>
            <w:tcW w:w="1287" w:type="dxa"/>
          </w:tcPr>
          <w:p w14:paraId="03E6F562" w14:textId="77777777" w:rsidR="0056765C" w:rsidRPr="00922C64" w:rsidRDefault="0056765C" w:rsidP="0032668D">
            <w:pPr>
              <w:pStyle w:val="BodyText"/>
              <w:tabs>
                <w:tab w:val="decimal" w:pos="800"/>
              </w:tabs>
              <w:spacing w:after="0" w:line="240" w:lineRule="atLeast"/>
              <w:ind w:left="-78" w:right="-84"/>
              <w:rPr>
                <w:rFonts w:cs="Times New Roman"/>
                <w:szCs w:val="22"/>
              </w:rPr>
            </w:pPr>
            <w:r w:rsidRPr="00922C64">
              <w:rPr>
                <w:rFonts w:cs="Times New Roman"/>
                <w:szCs w:val="22"/>
              </w:rPr>
              <w:t>-</w:t>
            </w:r>
          </w:p>
        </w:tc>
        <w:tc>
          <w:tcPr>
            <w:tcW w:w="251" w:type="dxa"/>
          </w:tcPr>
          <w:p w14:paraId="4E606979" w14:textId="77777777" w:rsidR="0056765C" w:rsidRPr="00922C64" w:rsidRDefault="0056765C" w:rsidP="0056765C">
            <w:pPr>
              <w:pStyle w:val="BodyText"/>
              <w:tabs>
                <w:tab w:val="decimal" w:pos="321"/>
              </w:tabs>
              <w:spacing w:after="0" w:line="240" w:lineRule="atLeast"/>
              <w:ind w:left="270" w:hanging="270"/>
              <w:jc w:val="right"/>
              <w:rPr>
                <w:rFonts w:cs="Times New Roman"/>
                <w:szCs w:val="22"/>
              </w:rPr>
            </w:pPr>
          </w:p>
        </w:tc>
        <w:tc>
          <w:tcPr>
            <w:tcW w:w="1112" w:type="dxa"/>
          </w:tcPr>
          <w:p w14:paraId="63BB1BA0" w14:textId="77777777" w:rsidR="0056765C" w:rsidRPr="00922C64" w:rsidRDefault="00762186" w:rsidP="00762186">
            <w:pPr>
              <w:pStyle w:val="BodyText"/>
              <w:tabs>
                <w:tab w:val="decimal" w:pos="615"/>
              </w:tabs>
              <w:spacing w:after="0" w:line="240" w:lineRule="atLeast"/>
              <w:ind w:hanging="108"/>
              <w:jc w:val="right"/>
              <w:rPr>
                <w:rFonts w:cs="Times New Roman"/>
                <w:szCs w:val="22"/>
              </w:rPr>
            </w:pPr>
            <w:r w:rsidRPr="00922C64">
              <w:rPr>
                <w:rFonts w:cs="Times New Roman"/>
                <w:szCs w:val="22"/>
              </w:rPr>
              <w:t>5.60</w:t>
            </w:r>
          </w:p>
        </w:tc>
        <w:tc>
          <w:tcPr>
            <w:tcW w:w="238" w:type="dxa"/>
          </w:tcPr>
          <w:p w14:paraId="1C1FACB5" w14:textId="77777777" w:rsidR="0056765C" w:rsidRPr="00181E85" w:rsidRDefault="0056765C" w:rsidP="0056765C">
            <w:pPr>
              <w:pStyle w:val="BodyText"/>
              <w:spacing w:after="0" w:line="240" w:lineRule="atLeast"/>
              <w:ind w:left="270" w:hanging="270"/>
              <w:jc w:val="right"/>
              <w:rPr>
                <w:rFonts w:cs="Times New Roman"/>
                <w:szCs w:val="22"/>
              </w:rPr>
            </w:pPr>
          </w:p>
        </w:tc>
        <w:tc>
          <w:tcPr>
            <w:tcW w:w="1285" w:type="dxa"/>
            <w:gridSpan w:val="2"/>
          </w:tcPr>
          <w:p w14:paraId="06315E98" w14:textId="77777777" w:rsidR="0056765C" w:rsidRPr="00181E85" w:rsidRDefault="0056765C" w:rsidP="0056765C">
            <w:pPr>
              <w:pStyle w:val="BodyText"/>
              <w:tabs>
                <w:tab w:val="decimal" w:pos="525"/>
              </w:tabs>
              <w:spacing w:after="0" w:line="240" w:lineRule="atLeast"/>
              <w:ind w:right="272" w:hanging="108"/>
              <w:jc w:val="right"/>
              <w:rPr>
                <w:rFonts w:cs="Times New Roman"/>
                <w:szCs w:val="22"/>
              </w:rPr>
            </w:pPr>
            <w:r w:rsidRPr="00181E85">
              <w:rPr>
                <w:rFonts w:cs="Times New Roman"/>
                <w:szCs w:val="22"/>
              </w:rPr>
              <w:t>-</w:t>
            </w:r>
          </w:p>
        </w:tc>
      </w:tr>
      <w:tr w:rsidR="00762186" w:rsidRPr="00501741" w14:paraId="5138114B" w14:textId="77777777" w:rsidTr="005938E7">
        <w:trPr>
          <w:trHeight w:val="80"/>
        </w:trPr>
        <w:tc>
          <w:tcPr>
            <w:tcW w:w="3642" w:type="dxa"/>
          </w:tcPr>
          <w:p w14:paraId="2C721CC9" w14:textId="77777777" w:rsidR="00762186" w:rsidRPr="00812BCA" w:rsidRDefault="00762186" w:rsidP="0056765C">
            <w:pPr>
              <w:pStyle w:val="BodyText"/>
              <w:spacing w:after="0" w:line="240" w:lineRule="atLeast"/>
              <w:rPr>
                <w:rFonts w:cs="Times New Roman"/>
                <w:szCs w:val="22"/>
              </w:rPr>
            </w:pPr>
            <w:r w:rsidRPr="00812BCA">
              <w:rPr>
                <w:rFonts w:cs="Times New Roman"/>
                <w:szCs w:val="22"/>
              </w:rPr>
              <w:t>Other income</w:t>
            </w:r>
          </w:p>
        </w:tc>
        <w:tc>
          <w:tcPr>
            <w:tcW w:w="1134" w:type="dxa"/>
          </w:tcPr>
          <w:p w14:paraId="30C71952" w14:textId="77777777" w:rsidR="00762186" w:rsidRPr="00922C64" w:rsidRDefault="007D1911" w:rsidP="00922C64">
            <w:pPr>
              <w:pStyle w:val="BodyText"/>
              <w:tabs>
                <w:tab w:val="decimal" w:pos="567"/>
              </w:tabs>
              <w:spacing w:after="0" w:line="240" w:lineRule="atLeast"/>
              <w:ind w:left="207" w:right="50" w:hanging="207"/>
              <w:jc w:val="right"/>
              <w:rPr>
                <w:rFonts w:cs="Times New Roman"/>
                <w:szCs w:val="22"/>
              </w:rPr>
            </w:pPr>
            <w:r w:rsidRPr="00922C64">
              <w:rPr>
                <w:rFonts w:cs="Times New Roman"/>
                <w:szCs w:val="22"/>
              </w:rPr>
              <w:t>4.80</w:t>
            </w:r>
          </w:p>
        </w:tc>
        <w:tc>
          <w:tcPr>
            <w:tcW w:w="238" w:type="dxa"/>
          </w:tcPr>
          <w:p w14:paraId="61233182" w14:textId="77777777" w:rsidR="00762186" w:rsidRPr="00922C64" w:rsidRDefault="00762186" w:rsidP="0056765C">
            <w:pPr>
              <w:pStyle w:val="BodyText"/>
              <w:spacing w:after="0" w:line="240" w:lineRule="atLeast"/>
              <w:ind w:left="270" w:hanging="270"/>
              <w:jc w:val="right"/>
              <w:rPr>
                <w:rFonts w:cs="Times New Roman"/>
                <w:szCs w:val="22"/>
              </w:rPr>
            </w:pPr>
          </w:p>
        </w:tc>
        <w:tc>
          <w:tcPr>
            <w:tcW w:w="1287" w:type="dxa"/>
          </w:tcPr>
          <w:p w14:paraId="1E2F3673" w14:textId="77777777" w:rsidR="00762186" w:rsidRPr="00922C64" w:rsidRDefault="007D1911" w:rsidP="0032668D">
            <w:pPr>
              <w:pStyle w:val="BodyText"/>
              <w:tabs>
                <w:tab w:val="decimal" w:pos="800"/>
              </w:tabs>
              <w:spacing w:after="0" w:line="240" w:lineRule="atLeast"/>
              <w:ind w:left="-78" w:right="-84"/>
              <w:rPr>
                <w:rFonts w:cs="Times New Roman"/>
                <w:szCs w:val="22"/>
              </w:rPr>
            </w:pPr>
            <w:r w:rsidRPr="00922C64">
              <w:rPr>
                <w:rFonts w:cs="Times New Roman"/>
                <w:szCs w:val="22"/>
              </w:rPr>
              <w:t>-</w:t>
            </w:r>
          </w:p>
        </w:tc>
        <w:tc>
          <w:tcPr>
            <w:tcW w:w="251" w:type="dxa"/>
          </w:tcPr>
          <w:p w14:paraId="144894AD" w14:textId="77777777" w:rsidR="00762186" w:rsidRPr="00922C64" w:rsidRDefault="00762186" w:rsidP="0056765C">
            <w:pPr>
              <w:pStyle w:val="BodyText"/>
              <w:tabs>
                <w:tab w:val="decimal" w:pos="321"/>
              </w:tabs>
              <w:spacing w:after="0" w:line="240" w:lineRule="atLeast"/>
              <w:ind w:left="270" w:hanging="270"/>
              <w:jc w:val="right"/>
              <w:rPr>
                <w:rFonts w:cs="Times New Roman"/>
                <w:szCs w:val="22"/>
              </w:rPr>
            </w:pPr>
          </w:p>
        </w:tc>
        <w:tc>
          <w:tcPr>
            <w:tcW w:w="1112" w:type="dxa"/>
          </w:tcPr>
          <w:p w14:paraId="3F7C5B7B" w14:textId="77777777" w:rsidR="00762186" w:rsidRPr="00922C64" w:rsidRDefault="00762186" w:rsidP="00762186">
            <w:pPr>
              <w:pStyle w:val="BodyText"/>
              <w:tabs>
                <w:tab w:val="decimal" w:pos="615"/>
              </w:tabs>
              <w:spacing w:after="0" w:line="240" w:lineRule="atLeast"/>
              <w:ind w:hanging="108"/>
              <w:jc w:val="right"/>
              <w:rPr>
                <w:rFonts w:cs="Times New Roman"/>
                <w:szCs w:val="22"/>
              </w:rPr>
            </w:pPr>
            <w:r w:rsidRPr="00922C64">
              <w:rPr>
                <w:rFonts w:cs="Times New Roman"/>
                <w:szCs w:val="22"/>
              </w:rPr>
              <w:t>3.26</w:t>
            </w:r>
          </w:p>
        </w:tc>
        <w:tc>
          <w:tcPr>
            <w:tcW w:w="238" w:type="dxa"/>
          </w:tcPr>
          <w:p w14:paraId="20CE6516" w14:textId="77777777" w:rsidR="00762186" w:rsidRPr="00181E85" w:rsidRDefault="00762186" w:rsidP="0056765C">
            <w:pPr>
              <w:pStyle w:val="BodyText"/>
              <w:spacing w:after="0" w:line="240" w:lineRule="atLeast"/>
              <w:ind w:left="270" w:hanging="270"/>
              <w:jc w:val="right"/>
              <w:rPr>
                <w:rFonts w:cs="Times New Roman"/>
                <w:szCs w:val="22"/>
              </w:rPr>
            </w:pPr>
          </w:p>
        </w:tc>
        <w:tc>
          <w:tcPr>
            <w:tcW w:w="1285" w:type="dxa"/>
            <w:gridSpan w:val="2"/>
          </w:tcPr>
          <w:p w14:paraId="2908C9F2" w14:textId="77777777" w:rsidR="00762186" w:rsidRPr="00181E85" w:rsidRDefault="00762186" w:rsidP="0056765C">
            <w:pPr>
              <w:pStyle w:val="BodyText"/>
              <w:tabs>
                <w:tab w:val="decimal" w:pos="525"/>
              </w:tabs>
              <w:spacing w:after="0" w:line="240" w:lineRule="atLeast"/>
              <w:ind w:right="272" w:hanging="108"/>
              <w:jc w:val="right"/>
              <w:rPr>
                <w:rFonts w:cs="Times New Roman"/>
                <w:szCs w:val="22"/>
              </w:rPr>
            </w:pPr>
            <w:r w:rsidRPr="00181E85">
              <w:rPr>
                <w:rFonts w:cs="Times New Roman"/>
                <w:szCs w:val="22"/>
              </w:rPr>
              <w:t>-</w:t>
            </w:r>
          </w:p>
        </w:tc>
      </w:tr>
      <w:tr w:rsidR="00762186" w:rsidRPr="00501741" w14:paraId="20DB9535" w14:textId="77777777" w:rsidTr="005938E7">
        <w:trPr>
          <w:trHeight w:val="80"/>
        </w:trPr>
        <w:tc>
          <w:tcPr>
            <w:tcW w:w="3642" w:type="dxa"/>
          </w:tcPr>
          <w:p w14:paraId="6EFC55EA" w14:textId="49F21F71" w:rsidR="00762186" w:rsidRPr="00812BCA" w:rsidRDefault="00762186" w:rsidP="0056765C">
            <w:pPr>
              <w:pStyle w:val="BodyText"/>
              <w:spacing w:after="0" w:line="240" w:lineRule="atLeast"/>
              <w:rPr>
                <w:rFonts w:cs="Times New Roman"/>
                <w:szCs w:val="22"/>
              </w:rPr>
            </w:pPr>
            <w:r w:rsidRPr="00812BCA">
              <w:rPr>
                <w:rFonts w:cs="Times New Roman"/>
                <w:szCs w:val="22"/>
              </w:rPr>
              <w:t xml:space="preserve">Income from sale </w:t>
            </w:r>
            <w:r w:rsidR="00AD6AF4">
              <w:rPr>
                <w:szCs w:val="28"/>
                <w:lang w:val="en-US" w:bidi="th-TH"/>
              </w:rPr>
              <w:t xml:space="preserve">of </w:t>
            </w:r>
            <w:r w:rsidRPr="00812BCA">
              <w:rPr>
                <w:rFonts w:cs="Times New Roman"/>
                <w:szCs w:val="22"/>
              </w:rPr>
              <w:t>non-core assets</w:t>
            </w:r>
          </w:p>
        </w:tc>
        <w:tc>
          <w:tcPr>
            <w:tcW w:w="1134" w:type="dxa"/>
          </w:tcPr>
          <w:p w14:paraId="6178F2E2" w14:textId="77777777" w:rsidR="00762186" w:rsidRPr="00922C64" w:rsidRDefault="007D1911" w:rsidP="00922C64">
            <w:pPr>
              <w:pStyle w:val="BodyText"/>
              <w:tabs>
                <w:tab w:val="decimal" w:pos="567"/>
              </w:tabs>
              <w:spacing w:after="0" w:line="240" w:lineRule="atLeast"/>
              <w:ind w:left="207" w:right="50" w:hanging="207"/>
              <w:jc w:val="right"/>
              <w:rPr>
                <w:rFonts w:cs="Times New Roman"/>
                <w:szCs w:val="22"/>
              </w:rPr>
            </w:pPr>
            <w:r w:rsidRPr="00922C64">
              <w:rPr>
                <w:rFonts w:cs="Times New Roman"/>
                <w:szCs w:val="22"/>
              </w:rPr>
              <w:t>0.40</w:t>
            </w:r>
          </w:p>
        </w:tc>
        <w:tc>
          <w:tcPr>
            <w:tcW w:w="238" w:type="dxa"/>
          </w:tcPr>
          <w:p w14:paraId="780AB21F" w14:textId="77777777" w:rsidR="00762186" w:rsidRPr="00922C64" w:rsidRDefault="00762186" w:rsidP="0056765C">
            <w:pPr>
              <w:pStyle w:val="BodyText"/>
              <w:spacing w:after="0" w:line="240" w:lineRule="atLeast"/>
              <w:ind w:left="270" w:hanging="270"/>
              <w:jc w:val="right"/>
              <w:rPr>
                <w:rFonts w:cs="Times New Roman"/>
                <w:szCs w:val="22"/>
              </w:rPr>
            </w:pPr>
          </w:p>
        </w:tc>
        <w:tc>
          <w:tcPr>
            <w:tcW w:w="1287" w:type="dxa"/>
          </w:tcPr>
          <w:p w14:paraId="4D60504A" w14:textId="77777777" w:rsidR="00762186" w:rsidRPr="00922C64" w:rsidRDefault="007D1911" w:rsidP="0032668D">
            <w:pPr>
              <w:pStyle w:val="BodyText"/>
              <w:tabs>
                <w:tab w:val="decimal" w:pos="800"/>
              </w:tabs>
              <w:spacing w:after="0" w:line="240" w:lineRule="atLeast"/>
              <w:ind w:left="-78" w:right="-84"/>
              <w:rPr>
                <w:rFonts w:cs="Times New Roman"/>
                <w:szCs w:val="22"/>
              </w:rPr>
            </w:pPr>
            <w:r w:rsidRPr="00922C64">
              <w:rPr>
                <w:rFonts w:cs="Times New Roman"/>
                <w:szCs w:val="22"/>
              </w:rPr>
              <w:t>-</w:t>
            </w:r>
          </w:p>
        </w:tc>
        <w:tc>
          <w:tcPr>
            <w:tcW w:w="251" w:type="dxa"/>
          </w:tcPr>
          <w:p w14:paraId="02F4F8A2" w14:textId="77777777" w:rsidR="00762186" w:rsidRPr="00922C64" w:rsidRDefault="00762186" w:rsidP="0056765C">
            <w:pPr>
              <w:pStyle w:val="BodyText"/>
              <w:tabs>
                <w:tab w:val="decimal" w:pos="321"/>
              </w:tabs>
              <w:spacing w:after="0" w:line="240" w:lineRule="atLeast"/>
              <w:ind w:left="270" w:hanging="270"/>
              <w:jc w:val="right"/>
              <w:rPr>
                <w:rFonts w:cs="Times New Roman"/>
                <w:szCs w:val="22"/>
              </w:rPr>
            </w:pPr>
          </w:p>
        </w:tc>
        <w:tc>
          <w:tcPr>
            <w:tcW w:w="1112" w:type="dxa"/>
          </w:tcPr>
          <w:p w14:paraId="0AF318DA" w14:textId="77777777" w:rsidR="00762186" w:rsidRPr="00922C64" w:rsidRDefault="00762186" w:rsidP="00762186">
            <w:pPr>
              <w:pStyle w:val="BodyText"/>
              <w:tabs>
                <w:tab w:val="decimal" w:pos="615"/>
              </w:tabs>
              <w:spacing w:after="0" w:line="240" w:lineRule="atLeast"/>
              <w:ind w:hanging="108"/>
              <w:jc w:val="right"/>
              <w:rPr>
                <w:rFonts w:cs="Times New Roman"/>
                <w:szCs w:val="22"/>
              </w:rPr>
            </w:pPr>
            <w:r w:rsidRPr="00922C64">
              <w:rPr>
                <w:rFonts w:cs="Times New Roman"/>
                <w:szCs w:val="22"/>
              </w:rPr>
              <w:t>0.40</w:t>
            </w:r>
          </w:p>
        </w:tc>
        <w:tc>
          <w:tcPr>
            <w:tcW w:w="238" w:type="dxa"/>
          </w:tcPr>
          <w:p w14:paraId="2B0D06F1" w14:textId="77777777" w:rsidR="00762186" w:rsidRPr="00181E85" w:rsidRDefault="00762186" w:rsidP="0056765C">
            <w:pPr>
              <w:pStyle w:val="BodyText"/>
              <w:spacing w:after="0" w:line="240" w:lineRule="atLeast"/>
              <w:ind w:left="270" w:hanging="270"/>
              <w:jc w:val="right"/>
              <w:rPr>
                <w:rFonts w:cs="Times New Roman"/>
                <w:szCs w:val="22"/>
              </w:rPr>
            </w:pPr>
          </w:p>
        </w:tc>
        <w:tc>
          <w:tcPr>
            <w:tcW w:w="1285" w:type="dxa"/>
            <w:gridSpan w:val="2"/>
          </w:tcPr>
          <w:p w14:paraId="2DD0084F" w14:textId="77777777" w:rsidR="00762186" w:rsidRPr="00181E85" w:rsidRDefault="00762186" w:rsidP="0056765C">
            <w:pPr>
              <w:pStyle w:val="BodyText"/>
              <w:tabs>
                <w:tab w:val="decimal" w:pos="525"/>
              </w:tabs>
              <w:spacing w:after="0" w:line="240" w:lineRule="atLeast"/>
              <w:ind w:right="272" w:hanging="108"/>
              <w:jc w:val="right"/>
              <w:rPr>
                <w:rFonts w:cs="Times New Roman"/>
                <w:szCs w:val="22"/>
              </w:rPr>
            </w:pPr>
            <w:r w:rsidRPr="00181E85">
              <w:rPr>
                <w:rFonts w:cs="Times New Roman"/>
                <w:szCs w:val="22"/>
              </w:rPr>
              <w:t>-</w:t>
            </w:r>
          </w:p>
        </w:tc>
      </w:tr>
      <w:tr w:rsidR="0056765C" w:rsidRPr="00501741" w14:paraId="52F32096" w14:textId="77777777" w:rsidTr="005938E7">
        <w:trPr>
          <w:trHeight w:val="80"/>
        </w:trPr>
        <w:tc>
          <w:tcPr>
            <w:tcW w:w="3642" w:type="dxa"/>
          </w:tcPr>
          <w:p w14:paraId="22F7CD90" w14:textId="77777777" w:rsidR="0056765C" w:rsidRPr="00812BCA" w:rsidRDefault="0056765C" w:rsidP="0056765C">
            <w:pPr>
              <w:pStyle w:val="BodyText"/>
              <w:spacing w:after="0" w:line="240" w:lineRule="atLeast"/>
              <w:ind w:left="270" w:hanging="270"/>
              <w:rPr>
                <w:rFonts w:cs="Times New Roman"/>
                <w:szCs w:val="22"/>
              </w:rPr>
            </w:pPr>
            <w:r w:rsidRPr="00812BCA">
              <w:rPr>
                <w:rFonts w:cs="Times New Roman"/>
                <w:szCs w:val="22"/>
              </w:rPr>
              <w:t>Interest expense</w:t>
            </w:r>
          </w:p>
        </w:tc>
        <w:tc>
          <w:tcPr>
            <w:tcW w:w="1134" w:type="dxa"/>
          </w:tcPr>
          <w:p w14:paraId="1795CB18" w14:textId="77777777" w:rsidR="0056765C" w:rsidRPr="00922C64" w:rsidRDefault="007C5FFF" w:rsidP="00922C64">
            <w:pPr>
              <w:pStyle w:val="BodyText"/>
              <w:tabs>
                <w:tab w:val="decimal" w:pos="567"/>
              </w:tabs>
              <w:spacing w:after="0" w:line="240" w:lineRule="atLeast"/>
              <w:ind w:left="207" w:right="50" w:hanging="207"/>
              <w:jc w:val="right"/>
              <w:rPr>
                <w:rFonts w:cs="Times New Roman"/>
                <w:szCs w:val="22"/>
              </w:rPr>
            </w:pPr>
            <w:r w:rsidRPr="00922C64">
              <w:rPr>
                <w:rFonts w:cs="Times New Roman"/>
                <w:szCs w:val="22"/>
              </w:rPr>
              <w:t>14.80</w:t>
            </w:r>
          </w:p>
        </w:tc>
        <w:tc>
          <w:tcPr>
            <w:tcW w:w="238" w:type="dxa"/>
          </w:tcPr>
          <w:p w14:paraId="689D1545" w14:textId="77777777" w:rsidR="0056765C" w:rsidRPr="00922C64" w:rsidRDefault="0056765C" w:rsidP="0056765C">
            <w:pPr>
              <w:pStyle w:val="BodyText"/>
              <w:spacing w:after="0" w:line="240" w:lineRule="atLeast"/>
              <w:ind w:left="270" w:hanging="270"/>
              <w:jc w:val="right"/>
              <w:rPr>
                <w:rFonts w:cs="Times New Roman"/>
                <w:szCs w:val="22"/>
              </w:rPr>
            </w:pPr>
          </w:p>
        </w:tc>
        <w:tc>
          <w:tcPr>
            <w:tcW w:w="1287" w:type="dxa"/>
          </w:tcPr>
          <w:p w14:paraId="6D45ED70" w14:textId="77777777" w:rsidR="0056765C" w:rsidRPr="00922C64" w:rsidRDefault="0056765C" w:rsidP="00922C64">
            <w:pPr>
              <w:pStyle w:val="BodyText"/>
              <w:tabs>
                <w:tab w:val="decimal" w:pos="567"/>
              </w:tabs>
              <w:spacing w:after="0" w:line="240" w:lineRule="atLeast"/>
              <w:ind w:left="207" w:right="50" w:hanging="207"/>
              <w:jc w:val="right"/>
              <w:rPr>
                <w:rFonts w:cs="Times New Roman"/>
                <w:szCs w:val="22"/>
              </w:rPr>
            </w:pPr>
            <w:r w:rsidRPr="00922C64">
              <w:rPr>
                <w:rFonts w:cs="Times New Roman"/>
                <w:szCs w:val="22"/>
              </w:rPr>
              <w:t>14.80</w:t>
            </w:r>
          </w:p>
        </w:tc>
        <w:tc>
          <w:tcPr>
            <w:tcW w:w="251" w:type="dxa"/>
          </w:tcPr>
          <w:p w14:paraId="2EB2E377" w14:textId="77777777" w:rsidR="0056765C" w:rsidRPr="00922C64" w:rsidRDefault="0056765C" w:rsidP="0056765C">
            <w:pPr>
              <w:pStyle w:val="BodyText"/>
              <w:spacing w:after="0" w:line="240" w:lineRule="atLeast"/>
              <w:ind w:left="270" w:hanging="270"/>
              <w:jc w:val="right"/>
              <w:rPr>
                <w:rFonts w:cs="Times New Roman"/>
                <w:szCs w:val="22"/>
              </w:rPr>
            </w:pPr>
          </w:p>
        </w:tc>
        <w:tc>
          <w:tcPr>
            <w:tcW w:w="1112" w:type="dxa"/>
          </w:tcPr>
          <w:p w14:paraId="1FCD16C9" w14:textId="77777777" w:rsidR="0056765C" w:rsidRPr="00922C64" w:rsidRDefault="00181E85" w:rsidP="0056765C">
            <w:pPr>
              <w:pStyle w:val="BodyText"/>
              <w:tabs>
                <w:tab w:val="decimal" w:pos="525"/>
              </w:tabs>
              <w:spacing w:after="0" w:line="240" w:lineRule="atLeast"/>
              <w:ind w:right="272" w:hanging="108"/>
              <w:jc w:val="right"/>
              <w:rPr>
                <w:rFonts w:cs="Times New Roman"/>
                <w:szCs w:val="22"/>
              </w:rPr>
            </w:pPr>
            <w:r w:rsidRPr="00922C64">
              <w:rPr>
                <w:rFonts w:cs="Times New Roman"/>
                <w:szCs w:val="22"/>
              </w:rPr>
              <w:t>-</w:t>
            </w:r>
          </w:p>
        </w:tc>
        <w:tc>
          <w:tcPr>
            <w:tcW w:w="238" w:type="dxa"/>
          </w:tcPr>
          <w:p w14:paraId="19EFEC99" w14:textId="77777777" w:rsidR="0056765C" w:rsidRPr="00181E85" w:rsidRDefault="0056765C" w:rsidP="0056765C">
            <w:pPr>
              <w:pStyle w:val="BodyText"/>
              <w:spacing w:after="0" w:line="240" w:lineRule="atLeast"/>
              <w:ind w:left="270" w:hanging="270"/>
              <w:jc w:val="right"/>
              <w:rPr>
                <w:rFonts w:cs="Times New Roman"/>
                <w:szCs w:val="22"/>
              </w:rPr>
            </w:pPr>
          </w:p>
        </w:tc>
        <w:tc>
          <w:tcPr>
            <w:tcW w:w="1285" w:type="dxa"/>
            <w:gridSpan w:val="2"/>
          </w:tcPr>
          <w:p w14:paraId="24545950" w14:textId="77777777" w:rsidR="0056765C" w:rsidRPr="00181E85" w:rsidRDefault="0056765C" w:rsidP="0056765C">
            <w:pPr>
              <w:pStyle w:val="BodyText"/>
              <w:tabs>
                <w:tab w:val="decimal" w:pos="525"/>
              </w:tabs>
              <w:spacing w:after="0" w:line="240" w:lineRule="atLeast"/>
              <w:ind w:right="272" w:hanging="108"/>
              <w:jc w:val="right"/>
              <w:rPr>
                <w:rFonts w:cs="Times New Roman"/>
                <w:szCs w:val="22"/>
              </w:rPr>
            </w:pPr>
            <w:r w:rsidRPr="00181E85">
              <w:rPr>
                <w:rFonts w:cs="Times New Roman"/>
                <w:szCs w:val="22"/>
              </w:rPr>
              <w:t>-</w:t>
            </w:r>
          </w:p>
        </w:tc>
      </w:tr>
      <w:tr w:rsidR="0056765C" w:rsidRPr="00501741" w14:paraId="220F3FB5" w14:textId="77777777" w:rsidTr="005938E7">
        <w:trPr>
          <w:trHeight w:val="80"/>
        </w:trPr>
        <w:tc>
          <w:tcPr>
            <w:tcW w:w="3642" w:type="dxa"/>
          </w:tcPr>
          <w:p w14:paraId="5436021E" w14:textId="77777777" w:rsidR="0056765C" w:rsidRPr="00812BCA" w:rsidRDefault="0056765C" w:rsidP="0056765C">
            <w:pPr>
              <w:pStyle w:val="BodyText"/>
              <w:spacing w:after="0" w:line="240" w:lineRule="atLeast"/>
              <w:ind w:left="270" w:hanging="270"/>
              <w:rPr>
                <w:rFonts w:cs="Times New Roman"/>
                <w:szCs w:val="22"/>
              </w:rPr>
            </w:pPr>
            <w:r w:rsidRPr="00812BCA">
              <w:rPr>
                <w:rFonts w:cs="Times New Roman"/>
                <w:szCs w:val="22"/>
              </w:rPr>
              <w:t>Purchase of goods</w:t>
            </w:r>
          </w:p>
        </w:tc>
        <w:tc>
          <w:tcPr>
            <w:tcW w:w="1134" w:type="dxa"/>
          </w:tcPr>
          <w:p w14:paraId="36FC1AC1" w14:textId="77777777" w:rsidR="0056765C" w:rsidRPr="00922C64" w:rsidRDefault="0059253A" w:rsidP="00922C64">
            <w:pPr>
              <w:pStyle w:val="BodyText"/>
              <w:tabs>
                <w:tab w:val="decimal" w:pos="567"/>
              </w:tabs>
              <w:spacing w:after="0" w:line="240" w:lineRule="atLeast"/>
              <w:ind w:left="207" w:right="50" w:hanging="207"/>
              <w:jc w:val="right"/>
              <w:rPr>
                <w:rFonts w:cs="Times New Roman"/>
                <w:szCs w:val="22"/>
              </w:rPr>
            </w:pPr>
            <w:r w:rsidRPr="00922C64">
              <w:rPr>
                <w:rFonts w:cs="Times New Roman"/>
                <w:szCs w:val="22"/>
              </w:rPr>
              <w:t>2.09</w:t>
            </w:r>
          </w:p>
        </w:tc>
        <w:tc>
          <w:tcPr>
            <w:tcW w:w="238" w:type="dxa"/>
          </w:tcPr>
          <w:p w14:paraId="009B4080" w14:textId="77777777" w:rsidR="0056765C" w:rsidRPr="00922C64" w:rsidRDefault="0056765C" w:rsidP="0056765C">
            <w:pPr>
              <w:pStyle w:val="BodyText"/>
              <w:spacing w:after="0" w:line="240" w:lineRule="atLeast"/>
              <w:ind w:left="270" w:hanging="270"/>
              <w:jc w:val="right"/>
              <w:rPr>
                <w:rFonts w:cs="Times New Roman"/>
                <w:szCs w:val="22"/>
              </w:rPr>
            </w:pPr>
          </w:p>
        </w:tc>
        <w:tc>
          <w:tcPr>
            <w:tcW w:w="1287" w:type="dxa"/>
          </w:tcPr>
          <w:p w14:paraId="5F060E91" w14:textId="77777777" w:rsidR="0056765C" w:rsidRPr="00922C64" w:rsidRDefault="0056765C" w:rsidP="00922C64">
            <w:pPr>
              <w:pStyle w:val="BodyText"/>
              <w:tabs>
                <w:tab w:val="decimal" w:pos="567"/>
              </w:tabs>
              <w:spacing w:after="0" w:line="240" w:lineRule="atLeast"/>
              <w:ind w:left="207" w:right="50" w:hanging="207"/>
              <w:jc w:val="right"/>
              <w:rPr>
                <w:rFonts w:cs="Times New Roman"/>
                <w:szCs w:val="22"/>
              </w:rPr>
            </w:pPr>
            <w:r w:rsidRPr="00922C64">
              <w:rPr>
                <w:rFonts w:cs="Times New Roman"/>
                <w:szCs w:val="22"/>
              </w:rPr>
              <w:t>6.39</w:t>
            </w:r>
          </w:p>
        </w:tc>
        <w:tc>
          <w:tcPr>
            <w:tcW w:w="251" w:type="dxa"/>
          </w:tcPr>
          <w:p w14:paraId="0669C6FE" w14:textId="77777777" w:rsidR="0056765C" w:rsidRPr="00922C64" w:rsidRDefault="0056765C" w:rsidP="0056765C">
            <w:pPr>
              <w:pStyle w:val="BodyText"/>
              <w:spacing w:after="0" w:line="240" w:lineRule="atLeast"/>
              <w:ind w:left="270" w:hanging="270"/>
              <w:jc w:val="right"/>
              <w:rPr>
                <w:rFonts w:cs="Times New Roman"/>
                <w:szCs w:val="22"/>
              </w:rPr>
            </w:pPr>
          </w:p>
        </w:tc>
        <w:tc>
          <w:tcPr>
            <w:tcW w:w="1112" w:type="dxa"/>
          </w:tcPr>
          <w:p w14:paraId="2303B5F2" w14:textId="77777777" w:rsidR="0056765C" w:rsidRPr="00922C64" w:rsidRDefault="0059253A" w:rsidP="0059253A">
            <w:pPr>
              <w:pStyle w:val="BodyText"/>
              <w:tabs>
                <w:tab w:val="decimal" w:pos="615"/>
              </w:tabs>
              <w:spacing w:after="0" w:line="240" w:lineRule="atLeast"/>
              <w:ind w:hanging="108"/>
              <w:jc w:val="right"/>
              <w:rPr>
                <w:rFonts w:cs="Times New Roman"/>
                <w:szCs w:val="22"/>
              </w:rPr>
            </w:pPr>
            <w:r w:rsidRPr="00922C64">
              <w:rPr>
                <w:rFonts w:cs="Times New Roman"/>
                <w:szCs w:val="22"/>
              </w:rPr>
              <w:t>0.46</w:t>
            </w:r>
          </w:p>
        </w:tc>
        <w:tc>
          <w:tcPr>
            <w:tcW w:w="238" w:type="dxa"/>
          </w:tcPr>
          <w:p w14:paraId="6067DD2E" w14:textId="77777777" w:rsidR="0056765C" w:rsidRPr="00181E85" w:rsidRDefault="0056765C" w:rsidP="0056765C">
            <w:pPr>
              <w:pStyle w:val="BodyText"/>
              <w:spacing w:after="0" w:line="240" w:lineRule="atLeast"/>
              <w:ind w:left="270" w:hanging="270"/>
              <w:jc w:val="right"/>
              <w:rPr>
                <w:rFonts w:cs="Times New Roman"/>
                <w:szCs w:val="22"/>
              </w:rPr>
            </w:pPr>
          </w:p>
        </w:tc>
        <w:tc>
          <w:tcPr>
            <w:tcW w:w="1285" w:type="dxa"/>
            <w:gridSpan w:val="2"/>
          </w:tcPr>
          <w:p w14:paraId="0B9D0681" w14:textId="77777777" w:rsidR="0056765C" w:rsidRPr="00181E85" w:rsidRDefault="0056765C" w:rsidP="0056765C">
            <w:pPr>
              <w:pStyle w:val="BodyText"/>
              <w:tabs>
                <w:tab w:val="decimal" w:pos="525"/>
              </w:tabs>
              <w:spacing w:after="0" w:line="240" w:lineRule="atLeast"/>
              <w:ind w:right="272" w:hanging="108"/>
              <w:jc w:val="right"/>
              <w:rPr>
                <w:rFonts w:cs="Times New Roman"/>
                <w:szCs w:val="22"/>
              </w:rPr>
            </w:pPr>
            <w:r w:rsidRPr="00181E85">
              <w:rPr>
                <w:rFonts w:cs="Times New Roman"/>
                <w:szCs w:val="22"/>
              </w:rPr>
              <w:t>-</w:t>
            </w:r>
          </w:p>
        </w:tc>
      </w:tr>
      <w:tr w:rsidR="0056765C" w:rsidRPr="00501741" w14:paraId="2CAC305E" w14:textId="77777777" w:rsidTr="005938E7">
        <w:trPr>
          <w:trHeight w:val="80"/>
        </w:trPr>
        <w:tc>
          <w:tcPr>
            <w:tcW w:w="3642" w:type="dxa"/>
          </w:tcPr>
          <w:p w14:paraId="3E0BC91D" w14:textId="77777777" w:rsidR="0056765C" w:rsidRPr="00812BCA" w:rsidRDefault="0056765C" w:rsidP="0056765C">
            <w:pPr>
              <w:pStyle w:val="BodyText"/>
              <w:spacing w:after="0" w:line="240" w:lineRule="atLeast"/>
              <w:ind w:left="270" w:hanging="270"/>
              <w:rPr>
                <w:rFonts w:cs="Times New Roman"/>
                <w:szCs w:val="22"/>
              </w:rPr>
            </w:pPr>
            <w:r w:rsidRPr="00812BCA">
              <w:rPr>
                <w:rFonts w:cs="Times New Roman"/>
                <w:szCs w:val="22"/>
              </w:rPr>
              <w:t>Purchase of land</w:t>
            </w:r>
          </w:p>
        </w:tc>
        <w:tc>
          <w:tcPr>
            <w:tcW w:w="1134" w:type="dxa"/>
          </w:tcPr>
          <w:p w14:paraId="652F2683" w14:textId="77777777" w:rsidR="0056765C" w:rsidRPr="00922C64" w:rsidRDefault="007D1911" w:rsidP="007D1911">
            <w:pPr>
              <w:pStyle w:val="BodyText"/>
              <w:tabs>
                <w:tab w:val="decimal" w:pos="657"/>
              </w:tabs>
              <w:spacing w:after="0" w:line="240" w:lineRule="atLeast"/>
              <w:ind w:left="-78" w:right="-84"/>
              <w:rPr>
                <w:rFonts w:cs="Times New Roman"/>
                <w:szCs w:val="22"/>
              </w:rPr>
            </w:pPr>
            <w:r w:rsidRPr="00922C64">
              <w:rPr>
                <w:rFonts w:cs="Times New Roman"/>
                <w:szCs w:val="22"/>
              </w:rPr>
              <w:t>-</w:t>
            </w:r>
          </w:p>
        </w:tc>
        <w:tc>
          <w:tcPr>
            <w:tcW w:w="238" w:type="dxa"/>
          </w:tcPr>
          <w:p w14:paraId="5CE56CA5" w14:textId="77777777" w:rsidR="0056765C" w:rsidRPr="00922C64" w:rsidRDefault="0056765C" w:rsidP="0056765C">
            <w:pPr>
              <w:pStyle w:val="BodyText"/>
              <w:spacing w:after="0" w:line="240" w:lineRule="atLeast"/>
              <w:ind w:left="270" w:hanging="270"/>
              <w:jc w:val="right"/>
              <w:rPr>
                <w:rFonts w:cs="Times New Roman"/>
                <w:szCs w:val="22"/>
              </w:rPr>
            </w:pPr>
          </w:p>
        </w:tc>
        <w:tc>
          <w:tcPr>
            <w:tcW w:w="1287" w:type="dxa"/>
          </w:tcPr>
          <w:p w14:paraId="6885D5D9" w14:textId="77777777" w:rsidR="0056765C" w:rsidRPr="00922C64" w:rsidRDefault="0056765C" w:rsidP="00922C64">
            <w:pPr>
              <w:pStyle w:val="BodyText"/>
              <w:tabs>
                <w:tab w:val="decimal" w:pos="567"/>
              </w:tabs>
              <w:spacing w:after="0" w:line="240" w:lineRule="atLeast"/>
              <w:ind w:left="207" w:right="50" w:hanging="207"/>
              <w:jc w:val="right"/>
              <w:rPr>
                <w:rFonts w:cs="Times New Roman"/>
                <w:szCs w:val="22"/>
              </w:rPr>
            </w:pPr>
            <w:r w:rsidRPr="00922C64">
              <w:rPr>
                <w:rFonts w:cs="Times New Roman"/>
                <w:szCs w:val="22"/>
              </w:rPr>
              <w:t>317.33</w:t>
            </w:r>
          </w:p>
        </w:tc>
        <w:tc>
          <w:tcPr>
            <w:tcW w:w="251" w:type="dxa"/>
          </w:tcPr>
          <w:p w14:paraId="7169D2DA" w14:textId="77777777" w:rsidR="0056765C" w:rsidRPr="00922C64" w:rsidRDefault="0056765C" w:rsidP="0056765C">
            <w:pPr>
              <w:pStyle w:val="BodyText"/>
              <w:spacing w:after="0" w:line="240" w:lineRule="atLeast"/>
              <w:ind w:left="270" w:hanging="270"/>
              <w:jc w:val="right"/>
              <w:rPr>
                <w:rFonts w:cs="Times New Roman"/>
                <w:szCs w:val="22"/>
              </w:rPr>
            </w:pPr>
          </w:p>
        </w:tc>
        <w:tc>
          <w:tcPr>
            <w:tcW w:w="1112" w:type="dxa"/>
          </w:tcPr>
          <w:p w14:paraId="03CADA0E" w14:textId="77777777" w:rsidR="0056765C" w:rsidRPr="00922C64" w:rsidRDefault="00181E85" w:rsidP="0056765C">
            <w:pPr>
              <w:pStyle w:val="BodyText"/>
              <w:tabs>
                <w:tab w:val="decimal" w:pos="525"/>
              </w:tabs>
              <w:spacing w:after="0" w:line="240" w:lineRule="atLeast"/>
              <w:ind w:right="272" w:hanging="108"/>
              <w:jc w:val="right"/>
              <w:rPr>
                <w:rFonts w:cs="Times New Roman"/>
                <w:szCs w:val="22"/>
              </w:rPr>
            </w:pPr>
            <w:r w:rsidRPr="00922C64">
              <w:rPr>
                <w:rFonts w:cs="Times New Roman"/>
                <w:szCs w:val="22"/>
              </w:rPr>
              <w:t>-</w:t>
            </w:r>
          </w:p>
        </w:tc>
        <w:tc>
          <w:tcPr>
            <w:tcW w:w="238" w:type="dxa"/>
          </w:tcPr>
          <w:p w14:paraId="181BEB15" w14:textId="77777777" w:rsidR="0056765C" w:rsidRPr="00181E85" w:rsidRDefault="0056765C" w:rsidP="0056765C">
            <w:pPr>
              <w:pStyle w:val="BodyText"/>
              <w:spacing w:after="0" w:line="240" w:lineRule="atLeast"/>
              <w:ind w:left="270" w:hanging="270"/>
              <w:jc w:val="right"/>
              <w:rPr>
                <w:rFonts w:cs="Times New Roman"/>
                <w:szCs w:val="22"/>
              </w:rPr>
            </w:pPr>
          </w:p>
        </w:tc>
        <w:tc>
          <w:tcPr>
            <w:tcW w:w="1285" w:type="dxa"/>
            <w:gridSpan w:val="2"/>
          </w:tcPr>
          <w:p w14:paraId="02164D9D" w14:textId="77777777" w:rsidR="0056765C" w:rsidRPr="00181E85" w:rsidRDefault="0056765C" w:rsidP="0056765C">
            <w:pPr>
              <w:pStyle w:val="BodyText"/>
              <w:tabs>
                <w:tab w:val="decimal" w:pos="525"/>
              </w:tabs>
              <w:spacing w:after="0" w:line="240" w:lineRule="atLeast"/>
              <w:ind w:right="272" w:hanging="108"/>
              <w:jc w:val="right"/>
              <w:rPr>
                <w:rFonts w:cs="Times New Roman"/>
                <w:szCs w:val="22"/>
              </w:rPr>
            </w:pPr>
            <w:r w:rsidRPr="00181E85">
              <w:rPr>
                <w:rFonts w:cs="Times New Roman"/>
                <w:szCs w:val="22"/>
              </w:rPr>
              <w:t>-</w:t>
            </w:r>
          </w:p>
        </w:tc>
      </w:tr>
      <w:tr w:rsidR="0056765C" w:rsidRPr="00501741" w14:paraId="2ACD59F9" w14:textId="77777777" w:rsidTr="005938E7">
        <w:trPr>
          <w:trHeight w:val="80"/>
        </w:trPr>
        <w:tc>
          <w:tcPr>
            <w:tcW w:w="3642" w:type="dxa"/>
          </w:tcPr>
          <w:p w14:paraId="64C83FB2" w14:textId="77777777" w:rsidR="0056765C" w:rsidRPr="00812BCA" w:rsidRDefault="0056765C" w:rsidP="0056765C">
            <w:pPr>
              <w:pStyle w:val="BodyText"/>
              <w:spacing w:after="0" w:line="240" w:lineRule="atLeast"/>
              <w:ind w:left="270" w:hanging="270"/>
              <w:rPr>
                <w:rFonts w:cs="Times New Roman"/>
                <w:szCs w:val="22"/>
              </w:rPr>
            </w:pPr>
            <w:r w:rsidRPr="00812BCA">
              <w:rPr>
                <w:rFonts w:cs="Times New Roman"/>
                <w:szCs w:val="22"/>
              </w:rPr>
              <w:t>Rental expense</w:t>
            </w:r>
          </w:p>
        </w:tc>
        <w:tc>
          <w:tcPr>
            <w:tcW w:w="1134" w:type="dxa"/>
          </w:tcPr>
          <w:p w14:paraId="71406D52" w14:textId="77777777" w:rsidR="0056765C" w:rsidRPr="00922C64" w:rsidRDefault="007D1911" w:rsidP="00922C64">
            <w:pPr>
              <w:pStyle w:val="BodyText"/>
              <w:tabs>
                <w:tab w:val="decimal" w:pos="567"/>
              </w:tabs>
              <w:spacing w:after="0" w:line="240" w:lineRule="atLeast"/>
              <w:ind w:left="207" w:right="50" w:hanging="207"/>
              <w:jc w:val="right"/>
              <w:rPr>
                <w:rFonts w:cs="Times New Roman"/>
                <w:szCs w:val="22"/>
              </w:rPr>
            </w:pPr>
            <w:r w:rsidRPr="00922C64">
              <w:rPr>
                <w:rFonts w:cs="Times New Roman"/>
                <w:szCs w:val="22"/>
              </w:rPr>
              <w:t>43.33</w:t>
            </w:r>
          </w:p>
        </w:tc>
        <w:tc>
          <w:tcPr>
            <w:tcW w:w="238" w:type="dxa"/>
          </w:tcPr>
          <w:p w14:paraId="4FAEE4F0" w14:textId="77777777" w:rsidR="0056765C" w:rsidRPr="00922C64" w:rsidRDefault="0056765C" w:rsidP="0056765C">
            <w:pPr>
              <w:pStyle w:val="BodyText"/>
              <w:spacing w:after="0" w:line="240" w:lineRule="atLeast"/>
              <w:ind w:left="270" w:hanging="270"/>
              <w:jc w:val="right"/>
              <w:rPr>
                <w:rFonts w:cs="Times New Roman"/>
                <w:szCs w:val="22"/>
              </w:rPr>
            </w:pPr>
          </w:p>
        </w:tc>
        <w:tc>
          <w:tcPr>
            <w:tcW w:w="1287" w:type="dxa"/>
          </w:tcPr>
          <w:p w14:paraId="0391B8A9" w14:textId="77777777" w:rsidR="0056765C" w:rsidRPr="00922C64" w:rsidRDefault="0056765C" w:rsidP="00922C64">
            <w:pPr>
              <w:pStyle w:val="BodyText"/>
              <w:tabs>
                <w:tab w:val="decimal" w:pos="567"/>
              </w:tabs>
              <w:spacing w:after="0" w:line="240" w:lineRule="atLeast"/>
              <w:ind w:left="207" w:right="50" w:hanging="207"/>
              <w:jc w:val="right"/>
              <w:rPr>
                <w:rFonts w:cs="Times New Roman"/>
                <w:szCs w:val="22"/>
              </w:rPr>
            </w:pPr>
            <w:r w:rsidRPr="00922C64">
              <w:rPr>
                <w:rFonts w:cs="Times New Roman"/>
                <w:szCs w:val="22"/>
              </w:rPr>
              <w:t>31.81</w:t>
            </w:r>
          </w:p>
        </w:tc>
        <w:tc>
          <w:tcPr>
            <w:tcW w:w="251" w:type="dxa"/>
          </w:tcPr>
          <w:p w14:paraId="0865ED56" w14:textId="77777777" w:rsidR="0056765C" w:rsidRPr="00922C64" w:rsidRDefault="0056765C" w:rsidP="0056765C">
            <w:pPr>
              <w:pStyle w:val="BodyText"/>
              <w:spacing w:after="0" w:line="240" w:lineRule="atLeast"/>
              <w:ind w:left="270" w:hanging="270"/>
              <w:jc w:val="right"/>
              <w:rPr>
                <w:rFonts w:cs="Times New Roman"/>
                <w:szCs w:val="22"/>
              </w:rPr>
            </w:pPr>
          </w:p>
        </w:tc>
        <w:tc>
          <w:tcPr>
            <w:tcW w:w="1112" w:type="dxa"/>
          </w:tcPr>
          <w:p w14:paraId="494EA9B9" w14:textId="77777777" w:rsidR="0056765C" w:rsidRPr="00922C64" w:rsidRDefault="00181E85" w:rsidP="0056765C">
            <w:pPr>
              <w:pStyle w:val="BodyText"/>
              <w:tabs>
                <w:tab w:val="decimal" w:pos="525"/>
              </w:tabs>
              <w:spacing w:after="0" w:line="240" w:lineRule="atLeast"/>
              <w:ind w:hanging="108"/>
              <w:jc w:val="right"/>
              <w:rPr>
                <w:rFonts w:cs="Times New Roman"/>
                <w:szCs w:val="22"/>
              </w:rPr>
            </w:pPr>
            <w:r w:rsidRPr="00922C64">
              <w:rPr>
                <w:rFonts w:cs="Times New Roman"/>
                <w:szCs w:val="22"/>
              </w:rPr>
              <w:t>31.15</w:t>
            </w:r>
          </w:p>
        </w:tc>
        <w:tc>
          <w:tcPr>
            <w:tcW w:w="238" w:type="dxa"/>
          </w:tcPr>
          <w:p w14:paraId="69D201DC" w14:textId="77777777" w:rsidR="0056765C" w:rsidRPr="00181E85" w:rsidRDefault="0056765C" w:rsidP="0056765C">
            <w:pPr>
              <w:pStyle w:val="BodyText"/>
              <w:spacing w:after="0" w:line="240" w:lineRule="atLeast"/>
              <w:ind w:left="270" w:hanging="270"/>
              <w:jc w:val="right"/>
              <w:rPr>
                <w:rFonts w:cs="Times New Roman"/>
                <w:szCs w:val="22"/>
              </w:rPr>
            </w:pPr>
          </w:p>
        </w:tc>
        <w:tc>
          <w:tcPr>
            <w:tcW w:w="1285" w:type="dxa"/>
            <w:gridSpan w:val="2"/>
          </w:tcPr>
          <w:p w14:paraId="389E4517" w14:textId="77777777" w:rsidR="0056765C" w:rsidRPr="00181E85" w:rsidRDefault="0056765C" w:rsidP="0056765C">
            <w:pPr>
              <w:pStyle w:val="BodyText"/>
              <w:tabs>
                <w:tab w:val="decimal" w:pos="525"/>
              </w:tabs>
              <w:spacing w:after="0" w:line="240" w:lineRule="atLeast"/>
              <w:ind w:hanging="108"/>
              <w:jc w:val="right"/>
              <w:rPr>
                <w:rFonts w:cs="Times New Roman"/>
                <w:szCs w:val="22"/>
              </w:rPr>
            </w:pPr>
            <w:r w:rsidRPr="00181E85">
              <w:rPr>
                <w:rFonts w:cs="Times New Roman"/>
                <w:szCs w:val="22"/>
              </w:rPr>
              <w:t>20.48</w:t>
            </w:r>
          </w:p>
        </w:tc>
      </w:tr>
      <w:tr w:rsidR="0056765C" w:rsidRPr="00501741" w14:paraId="06752DA7" w14:textId="77777777" w:rsidTr="005938E7">
        <w:trPr>
          <w:trHeight w:val="80"/>
        </w:trPr>
        <w:tc>
          <w:tcPr>
            <w:tcW w:w="3642" w:type="dxa"/>
          </w:tcPr>
          <w:p w14:paraId="23017E66" w14:textId="77777777" w:rsidR="0056765C" w:rsidRPr="00812BCA" w:rsidRDefault="0056765C" w:rsidP="0056765C">
            <w:pPr>
              <w:pStyle w:val="BodyText"/>
              <w:spacing w:after="0" w:line="240" w:lineRule="atLeast"/>
              <w:ind w:left="270" w:hanging="270"/>
              <w:rPr>
                <w:rFonts w:cs="Times New Roman"/>
                <w:szCs w:val="22"/>
              </w:rPr>
            </w:pPr>
            <w:r w:rsidRPr="00812BCA">
              <w:rPr>
                <w:rFonts w:cs="Times New Roman"/>
                <w:szCs w:val="22"/>
              </w:rPr>
              <w:t>Management fee expense</w:t>
            </w:r>
          </w:p>
        </w:tc>
        <w:tc>
          <w:tcPr>
            <w:tcW w:w="1134" w:type="dxa"/>
          </w:tcPr>
          <w:p w14:paraId="0B5AD9D6" w14:textId="77777777" w:rsidR="0056765C" w:rsidRPr="00922C64" w:rsidRDefault="007D1911" w:rsidP="00922C64">
            <w:pPr>
              <w:pStyle w:val="BodyText"/>
              <w:tabs>
                <w:tab w:val="decimal" w:pos="567"/>
              </w:tabs>
              <w:spacing w:after="0" w:line="240" w:lineRule="atLeast"/>
              <w:ind w:left="207" w:right="50" w:hanging="207"/>
              <w:jc w:val="right"/>
              <w:rPr>
                <w:rFonts w:cs="Times New Roman"/>
                <w:szCs w:val="22"/>
              </w:rPr>
            </w:pPr>
            <w:r w:rsidRPr="00922C64">
              <w:rPr>
                <w:rFonts w:cs="Times New Roman"/>
                <w:szCs w:val="22"/>
              </w:rPr>
              <w:t>69.3</w:t>
            </w:r>
            <w:r w:rsidR="007C5FFF" w:rsidRPr="00922C64">
              <w:rPr>
                <w:rFonts w:cs="Times New Roman"/>
                <w:szCs w:val="22"/>
              </w:rPr>
              <w:t>2</w:t>
            </w:r>
          </w:p>
        </w:tc>
        <w:tc>
          <w:tcPr>
            <w:tcW w:w="238" w:type="dxa"/>
          </w:tcPr>
          <w:p w14:paraId="3763A4DC" w14:textId="77777777" w:rsidR="0056765C" w:rsidRPr="00922C64" w:rsidRDefault="0056765C" w:rsidP="0056765C">
            <w:pPr>
              <w:pStyle w:val="BodyText"/>
              <w:spacing w:after="0" w:line="240" w:lineRule="atLeast"/>
              <w:ind w:left="270" w:hanging="270"/>
              <w:jc w:val="right"/>
              <w:rPr>
                <w:rFonts w:cs="Times New Roman"/>
                <w:szCs w:val="22"/>
              </w:rPr>
            </w:pPr>
          </w:p>
        </w:tc>
        <w:tc>
          <w:tcPr>
            <w:tcW w:w="1287" w:type="dxa"/>
          </w:tcPr>
          <w:p w14:paraId="04B855A8" w14:textId="77777777" w:rsidR="0056765C" w:rsidRPr="00922C64" w:rsidRDefault="0056765C" w:rsidP="00922C64">
            <w:pPr>
              <w:pStyle w:val="BodyText"/>
              <w:tabs>
                <w:tab w:val="decimal" w:pos="567"/>
              </w:tabs>
              <w:spacing w:after="0" w:line="240" w:lineRule="atLeast"/>
              <w:ind w:left="207" w:right="50" w:hanging="207"/>
              <w:jc w:val="right"/>
              <w:rPr>
                <w:rFonts w:cs="Times New Roman"/>
                <w:szCs w:val="22"/>
              </w:rPr>
            </w:pPr>
            <w:r w:rsidRPr="00922C64">
              <w:rPr>
                <w:rFonts w:cs="Times New Roman"/>
                <w:szCs w:val="22"/>
              </w:rPr>
              <w:t>58.68</w:t>
            </w:r>
          </w:p>
        </w:tc>
        <w:tc>
          <w:tcPr>
            <w:tcW w:w="251" w:type="dxa"/>
          </w:tcPr>
          <w:p w14:paraId="2EBAB751" w14:textId="77777777" w:rsidR="0056765C" w:rsidRPr="00922C64" w:rsidRDefault="0056765C" w:rsidP="0056765C">
            <w:pPr>
              <w:pStyle w:val="BodyText"/>
              <w:spacing w:after="0" w:line="240" w:lineRule="atLeast"/>
              <w:ind w:left="270" w:hanging="270"/>
              <w:jc w:val="right"/>
              <w:rPr>
                <w:rFonts w:cs="Times New Roman"/>
                <w:szCs w:val="22"/>
              </w:rPr>
            </w:pPr>
          </w:p>
        </w:tc>
        <w:tc>
          <w:tcPr>
            <w:tcW w:w="1112" w:type="dxa"/>
          </w:tcPr>
          <w:p w14:paraId="4C177B7C" w14:textId="77777777" w:rsidR="0056765C" w:rsidRPr="00922C64" w:rsidRDefault="00181E85" w:rsidP="0056765C">
            <w:pPr>
              <w:pStyle w:val="BodyText"/>
              <w:tabs>
                <w:tab w:val="decimal" w:pos="525"/>
              </w:tabs>
              <w:spacing w:after="0" w:line="240" w:lineRule="atLeast"/>
              <w:ind w:hanging="108"/>
              <w:jc w:val="right"/>
              <w:rPr>
                <w:rFonts w:cs="Times New Roman"/>
                <w:szCs w:val="22"/>
              </w:rPr>
            </w:pPr>
            <w:r w:rsidRPr="00922C64">
              <w:rPr>
                <w:rFonts w:cs="Times New Roman"/>
                <w:szCs w:val="22"/>
              </w:rPr>
              <w:t>27.6</w:t>
            </w:r>
            <w:r w:rsidR="007C5FFF" w:rsidRPr="00922C64">
              <w:rPr>
                <w:rFonts w:cs="Times New Roman"/>
                <w:szCs w:val="22"/>
              </w:rPr>
              <w:t>3</w:t>
            </w:r>
          </w:p>
        </w:tc>
        <w:tc>
          <w:tcPr>
            <w:tcW w:w="238" w:type="dxa"/>
          </w:tcPr>
          <w:p w14:paraId="3BE934D1" w14:textId="77777777" w:rsidR="0056765C" w:rsidRPr="00181E85" w:rsidRDefault="0056765C" w:rsidP="0056765C">
            <w:pPr>
              <w:pStyle w:val="BodyText"/>
              <w:spacing w:after="0" w:line="240" w:lineRule="atLeast"/>
              <w:ind w:left="270" w:hanging="270"/>
              <w:jc w:val="right"/>
              <w:rPr>
                <w:rFonts w:cs="Times New Roman"/>
                <w:szCs w:val="22"/>
              </w:rPr>
            </w:pPr>
          </w:p>
        </w:tc>
        <w:tc>
          <w:tcPr>
            <w:tcW w:w="1285" w:type="dxa"/>
            <w:gridSpan w:val="2"/>
          </w:tcPr>
          <w:p w14:paraId="7C9BF78F" w14:textId="77777777" w:rsidR="0056765C" w:rsidRPr="00181E85" w:rsidRDefault="0056765C" w:rsidP="0056765C">
            <w:pPr>
              <w:pStyle w:val="BodyText"/>
              <w:tabs>
                <w:tab w:val="decimal" w:pos="525"/>
              </w:tabs>
              <w:spacing w:after="0" w:line="240" w:lineRule="atLeast"/>
              <w:ind w:hanging="108"/>
              <w:jc w:val="right"/>
              <w:rPr>
                <w:rFonts w:cs="Times New Roman"/>
                <w:szCs w:val="22"/>
              </w:rPr>
            </w:pPr>
            <w:r w:rsidRPr="00181E85">
              <w:rPr>
                <w:rFonts w:cs="Times New Roman"/>
                <w:szCs w:val="22"/>
              </w:rPr>
              <w:t>25.62</w:t>
            </w:r>
          </w:p>
        </w:tc>
      </w:tr>
      <w:tr w:rsidR="0056765C" w:rsidRPr="00501741" w14:paraId="39DCB752" w14:textId="77777777" w:rsidTr="005938E7">
        <w:trPr>
          <w:trHeight w:val="80"/>
        </w:trPr>
        <w:tc>
          <w:tcPr>
            <w:tcW w:w="3642" w:type="dxa"/>
          </w:tcPr>
          <w:p w14:paraId="58650727" w14:textId="77777777" w:rsidR="0056765C" w:rsidRPr="00812BCA" w:rsidRDefault="0056765C" w:rsidP="0056765C">
            <w:pPr>
              <w:pStyle w:val="BodyText"/>
              <w:spacing w:after="0" w:line="240" w:lineRule="atLeast"/>
              <w:ind w:left="270" w:hanging="270"/>
              <w:rPr>
                <w:rFonts w:cs="Times New Roman"/>
                <w:szCs w:val="22"/>
              </w:rPr>
            </w:pPr>
            <w:r w:rsidRPr="00812BCA">
              <w:rPr>
                <w:rFonts w:cs="Times New Roman"/>
                <w:szCs w:val="22"/>
              </w:rPr>
              <w:br w:type="page"/>
              <w:t>Central charge expense</w:t>
            </w:r>
          </w:p>
        </w:tc>
        <w:tc>
          <w:tcPr>
            <w:tcW w:w="1134" w:type="dxa"/>
          </w:tcPr>
          <w:p w14:paraId="36D058CE" w14:textId="77777777" w:rsidR="0056765C" w:rsidRPr="00922C64" w:rsidRDefault="007D1911" w:rsidP="00922C64">
            <w:pPr>
              <w:pStyle w:val="BodyText"/>
              <w:tabs>
                <w:tab w:val="decimal" w:pos="567"/>
              </w:tabs>
              <w:spacing w:after="0" w:line="240" w:lineRule="atLeast"/>
              <w:ind w:left="207" w:right="50" w:hanging="207"/>
              <w:jc w:val="right"/>
              <w:rPr>
                <w:rFonts w:cs="Times New Roman"/>
                <w:szCs w:val="22"/>
              </w:rPr>
            </w:pPr>
            <w:r w:rsidRPr="00922C64">
              <w:rPr>
                <w:rFonts w:cs="Times New Roman"/>
                <w:szCs w:val="22"/>
              </w:rPr>
              <w:t>7.28</w:t>
            </w:r>
          </w:p>
        </w:tc>
        <w:tc>
          <w:tcPr>
            <w:tcW w:w="238" w:type="dxa"/>
          </w:tcPr>
          <w:p w14:paraId="71EBB76A" w14:textId="77777777" w:rsidR="0056765C" w:rsidRPr="00922C64" w:rsidRDefault="0056765C" w:rsidP="0056765C">
            <w:pPr>
              <w:pStyle w:val="BodyText"/>
              <w:spacing w:after="0" w:line="240" w:lineRule="atLeast"/>
              <w:ind w:left="270" w:hanging="270"/>
              <w:jc w:val="right"/>
              <w:rPr>
                <w:rFonts w:cs="Times New Roman"/>
                <w:szCs w:val="22"/>
              </w:rPr>
            </w:pPr>
          </w:p>
        </w:tc>
        <w:tc>
          <w:tcPr>
            <w:tcW w:w="1287" w:type="dxa"/>
          </w:tcPr>
          <w:p w14:paraId="7AE862E0" w14:textId="77777777" w:rsidR="0056765C" w:rsidRPr="00922C64" w:rsidRDefault="0056765C" w:rsidP="00922C64">
            <w:pPr>
              <w:pStyle w:val="BodyText"/>
              <w:tabs>
                <w:tab w:val="decimal" w:pos="567"/>
              </w:tabs>
              <w:spacing w:after="0" w:line="240" w:lineRule="atLeast"/>
              <w:ind w:left="207" w:right="50" w:hanging="207"/>
              <w:jc w:val="right"/>
              <w:rPr>
                <w:rFonts w:cs="Times New Roman"/>
                <w:szCs w:val="22"/>
              </w:rPr>
            </w:pPr>
            <w:r w:rsidRPr="00922C64">
              <w:rPr>
                <w:rFonts w:cs="Times New Roman"/>
                <w:szCs w:val="22"/>
              </w:rPr>
              <w:t>7.23</w:t>
            </w:r>
          </w:p>
        </w:tc>
        <w:tc>
          <w:tcPr>
            <w:tcW w:w="251" w:type="dxa"/>
          </w:tcPr>
          <w:p w14:paraId="402637DE" w14:textId="77777777" w:rsidR="0056765C" w:rsidRPr="00922C64" w:rsidRDefault="0056765C" w:rsidP="0056765C">
            <w:pPr>
              <w:pStyle w:val="BodyText"/>
              <w:spacing w:after="0" w:line="240" w:lineRule="atLeast"/>
              <w:ind w:left="270" w:hanging="270"/>
              <w:jc w:val="right"/>
              <w:rPr>
                <w:rFonts w:cs="Times New Roman"/>
                <w:szCs w:val="22"/>
              </w:rPr>
            </w:pPr>
          </w:p>
        </w:tc>
        <w:tc>
          <w:tcPr>
            <w:tcW w:w="1112" w:type="dxa"/>
          </w:tcPr>
          <w:p w14:paraId="153A094E" w14:textId="77777777" w:rsidR="0056765C" w:rsidRPr="00922C64" w:rsidRDefault="00181E85" w:rsidP="0056765C">
            <w:pPr>
              <w:pStyle w:val="BodyText"/>
              <w:tabs>
                <w:tab w:val="decimal" w:pos="525"/>
              </w:tabs>
              <w:spacing w:after="0" w:line="240" w:lineRule="atLeast"/>
              <w:ind w:right="272" w:hanging="108"/>
              <w:jc w:val="right"/>
              <w:rPr>
                <w:rFonts w:cs="Times New Roman"/>
                <w:szCs w:val="22"/>
              </w:rPr>
            </w:pPr>
            <w:r w:rsidRPr="00922C64">
              <w:rPr>
                <w:rFonts w:cs="Times New Roman"/>
                <w:szCs w:val="22"/>
              </w:rPr>
              <w:t>-</w:t>
            </w:r>
          </w:p>
        </w:tc>
        <w:tc>
          <w:tcPr>
            <w:tcW w:w="238" w:type="dxa"/>
          </w:tcPr>
          <w:p w14:paraId="6E83BE04" w14:textId="77777777" w:rsidR="0056765C" w:rsidRPr="00181E85" w:rsidRDefault="0056765C" w:rsidP="0056765C">
            <w:pPr>
              <w:pStyle w:val="BodyText"/>
              <w:spacing w:after="0" w:line="240" w:lineRule="atLeast"/>
              <w:ind w:left="270" w:hanging="270"/>
              <w:jc w:val="right"/>
              <w:rPr>
                <w:rFonts w:cs="Times New Roman"/>
                <w:szCs w:val="22"/>
              </w:rPr>
            </w:pPr>
          </w:p>
        </w:tc>
        <w:tc>
          <w:tcPr>
            <w:tcW w:w="1285" w:type="dxa"/>
            <w:gridSpan w:val="2"/>
          </w:tcPr>
          <w:p w14:paraId="4F1D80A2" w14:textId="77777777" w:rsidR="0056765C" w:rsidRPr="00181E85" w:rsidRDefault="0056765C" w:rsidP="0056765C">
            <w:pPr>
              <w:pStyle w:val="BodyText"/>
              <w:tabs>
                <w:tab w:val="decimal" w:pos="525"/>
              </w:tabs>
              <w:spacing w:after="0" w:line="240" w:lineRule="atLeast"/>
              <w:ind w:right="272" w:hanging="108"/>
              <w:jc w:val="right"/>
              <w:rPr>
                <w:rFonts w:cs="Times New Roman"/>
                <w:szCs w:val="22"/>
              </w:rPr>
            </w:pPr>
            <w:r w:rsidRPr="00181E85">
              <w:rPr>
                <w:rFonts w:cs="Times New Roman"/>
                <w:szCs w:val="22"/>
              </w:rPr>
              <w:t>-</w:t>
            </w:r>
          </w:p>
        </w:tc>
      </w:tr>
      <w:tr w:rsidR="0056765C" w:rsidRPr="00501741" w14:paraId="1AD54240" w14:textId="77777777" w:rsidTr="005938E7">
        <w:trPr>
          <w:trHeight w:val="80"/>
        </w:trPr>
        <w:tc>
          <w:tcPr>
            <w:tcW w:w="3642" w:type="dxa"/>
          </w:tcPr>
          <w:p w14:paraId="637190EA" w14:textId="6320D6C9" w:rsidR="0056765C" w:rsidRPr="00812BCA" w:rsidRDefault="0056765C" w:rsidP="0056765C">
            <w:pPr>
              <w:pStyle w:val="BodyText"/>
              <w:spacing w:after="0" w:line="240" w:lineRule="atLeast"/>
              <w:ind w:left="270" w:hanging="270"/>
              <w:rPr>
                <w:rFonts w:cs="Times New Roman"/>
                <w:szCs w:val="22"/>
              </w:rPr>
            </w:pPr>
            <w:r w:rsidRPr="00812BCA">
              <w:rPr>
                <w:rFonts w:cs="Times New Roman"/>
                <w:szCs w:val="22"/>
              </w:rPr>
              <w:t>Professional fee</w:t>
            </w:r>
            <w:r w:rsidR="006A093B">
              <w:rPr>
                <w:rFonts w:cs="Times New Roman"/>
                <w:szCs w:val="22"/>
              </w:rPr>
              <w:t xml:space="preserve"> expense</w:t>
            </w:r>
          </w:p>
        </w:tc>
        <w:tc>
          <w:tcPr>
            <w:tcW w:w="1134" w:type="dxa"/>
          </w:tcPr>
          <w:p w14:paraId="16D14FD4" w14:textId="77777777" w:rsidR="0056765C" w:rsidRPr="00922C64" w:rsidRDefault="007D1911" w:rsidP="00922C64">
            <w:pPr>
              <w:pStyle w:val="BodyText"/>
              <w:tabs>
                <w:tab w:val="decimal" w:pos="567"/>
              </w:tabs>
              <w:spacing w:after="0" w:line="240" w:lineRule="atLeast"/>
              <w:ind w:left="207" w:right="50" w:hanging="207"/>
              <w:jc w:val="right"/>
              <w:rPr>
                <w:rFonts w:cs="Times New Roman"/>
                <w:szCs w:val="22"/>
              </w:rPr>
            </w:pPr>
            <w:r w:rsidRPr="00922C64">
              <w:rPr>
                <w:rFonts w:cs="Times New Roman"/>
                <w:szCs w:val="22"/>
              </w:rPr>
              <w:t>11.20</w:t>
            </w:r>
          </w:p>
        </w:tc>
        <w:tc>
          <w:tcPr>
            <w:tcW w:w="238" w:type="dxa"/>
          </w:tcPr>
          <w:p w14:paraId="76F0444A" w14:textId="77777777" w:rsidR="0056765C" w:rsidRPr="00922C64" w:rsidRDefault="0056765C" w:rsidP="0056765C">
            <w:pPr>
              <w:pStyle w:val="BodyText"/>
              <w:spacing w:after="0" w:line="240" w:lineRule="atLeast"/>
              <w:ind w:left="270" w:hanging="270"/>
              <w:jc w:val="right"/>
              <w:rPr>
                <w:rFonts w:cs="Times New Roman"/>
                <w:szCs w:val="22"/>
              </w:rPr>
            </w:pPr>
          </w:p>
        </w:tc>
        <w:tc>
          <w:tcPr>
            <w:tcW w:w="1287" w:type="dxa"/>
          </w:tcPr>
          <w:p w14:paraId="7A78C7A3" w14:textId="77777777" w:rsidR="0056765C" w:rsidRPr="00922C64" w:rsidRDefault="0056765C" w:rsidP="00922C64">
            <w:pPr>
              <w:pStyle w:val="BodyText"/>
              <w:tabs>
                <w:tab w:val="decimal" w:pos="567"/>
              </w:tabs>
              <w:spacing w:after="0" w:line="240" w:lineRule="atLeast"/>
              <w:ind w:left="207" w:right="50" w:hanging="207"/>
              <w:jc w:val="right"/>
              <w:rPr>
                <w:rFonts w:cs="Times New Roman"/>
                <w:szCs w:val="22"/>
              </w:rPr>
            </w:pPr>
            <w:r w:rsidRPr="00922C64">
              <w:rPr>
                <w:rFonts w:cs="Times New Roman"/>
                <w:szCs w:val="22"/>
              </w:rPr>
              <w:t>10.81</w:t>
            </w:r>
          </w:p>
        </w:tc>
        <w:tc>
          <w:tcPr>
            <w:tcW w:w="251" w:type="dxa"/>
          </w:tcPr>
          <w:p w14:paraId="068FA2B1" w14:textId="77777777" w:rsidR="0056765C" w:rsidRPr="00922C64" w:rsidRDefault="0056765C" w:rsidP="0056765C">
            <w:pPr>
              <w:pStyle w:val="BodyText"/>
              <w:spacing w:after="0" w:line="240" w:lineRule="atLeast"/>
              <w:ind w:left="270" w:hanging="270"/>
              <w:jc w:val="right"/>
              <w:rPr>
                <w:rFonts w:cs="Times New Roman"/>
                <w:szCs w:val="22"/>
              </w:rPr>
            </w:pPr>
          </w:p>
        </w:tc>
        <w:tc>
          <w:tcPr>
            <w:tcW w:w="1112" w:type="dxa"/>
          </w:tcPr>
          <w:p w14:paraId="4F61181F" w14:textId="77777777" w:rsidR="0056765C" w:rsidRPr="00922C64" w:rsidRDefault="00181E85" w:rsidP="0056765C">
            <w:pPr>
              <w:pStyle w:val="BodyText"/>
              <w:tabs>
                <w:tab w:val="decimal" w:pos="525"/>
              </w:tabs>
              <w:spacing w:after="0" w:line="240" w:lineRule="atLeast"/>
              <w:ind w:right="272" w:hanging="108"/>
              <w:jc w:val="right"/>
              <w:rPr>
                <w:rFonts w:cs="Times New Roman"/>
                <w:szCs w:val="22"/>
              </w:rPr>
            </w:pPr>
            <w:r w:rsidRPr="00922C64">
              <w:rPr>
                <w:rFonts w:cs="Times New Roman"/>
                <w:szCs w:val="22"/>
              </w:rPr>
              <w:t>-</w:t>
            </w:r>
          </w:p>
        </w:tc>
        <w:tc>
          <w:tcPr>
            <w:tcW w:w="238" w:type="dxa"/>
          </w:tcPr>
          <w:p w14:paraId="5AE74376" w14:textId="77777777" w:rsidR="0056765C" w:rsidRPr="00181E85" w:rsidRDefault="0056765C" w:rsidP="0056765C">
            <w:pPr>
              <w:pStyle w:val="BodyText"/>
              <w:spacing w:after="0" w:line="240" w:lineRule="atLeast"/>
              <w:ind w:left="270" w:hanging="270"/>
              <w:jc w:val="right"/>
              <w:rPr>
                <w:rFonts w:cs="Times New Roman"/>
                <w:szCs w:val="22"/>
              </w:rPr>
            </w:pPr>
          </w:p>
        </w:tc>
        <w:tc>
          <w:tcPr>
            <w:tcW w:w="1285" w:type="dxa"/>
            <w:gridSpan w:val="2"/>
          </w:tcPr>
          <w:p w14:paraId="7513FCC7" w14:textId="77777777" w:rsidR="0056765C" w:rsidRPr="00181E85" w:rsidRDefault="0056765C" w:rsidP="0056765C">
            <w:pPr>
              <w:pStyle w:val="BodyText"/>
              <w:tabs>
                <w:tab w:val="decimal" w:pos="525"/>
              </w:tabs>
              <w:spacing w:after="0" w:line="240" w:lineRule="atLeast"/>
              <w:ind w:right="272" w:hanging="108"/>
              <w:jc w:val="right"/>
              <w:rPr>
                <w:rFonts w:cs="Times New Roman"/>
                <w:szCs w:val="22"/>
              </w:rPr>
            </w:pPr>
            <w:r w:rsidRPr="00181E85">
              <w:rPr>
                <w:rFonts w:cs="Times New Roman"/>
                <w:szCs w:val="22"/>
              </w:rPr>
              <w:t>-</w:t>
            </w:r>
          </w:p>
        </w:tc>
      </w:tr>
      <w:tr w:rsidR="0056765C" w:rsidRPr="00501741" w14:paraId="1740B035" w14:textId="77777777" w:rsidTr="005938E7">
        <w:trPr>
          <w:trHeight w:val="80"/>
        </w:trPr>
        <w:tc>
          <w:tcPr>
            <w:tcW w:w="3642" w:type="dxa"/>
          </w:tcPr>
          <w:p w14:paraId="025B50B8" w14:textId="77777777" w:rsidR="0056765C" w:rsidRPr="00812BCA" w:rsidRDefault="0056765C" w:rsidP="0056765C">
            <w:pPr>
              <w:pStyle w:val="BodyText"/>
              <w:spacing w:after="0" w:line="240" w:lineRule="atLeast"/>
              <w:ind w:left="270" w:hanging="270"/>
              <w:rPr>
                <w:rFonts w:cs="Times New Roman"/>
                <w:szCs w:val="22"/>
              </w:rPr>
            </w:pPr>
            <w:r w:rsidRPr="00812BCA">
              <w:rPr>
                <w:rFonts w:cs="Times New Roman"/>
                <w:szCs w:val="22"/>
              </w:rPr>
              <w:t>Other expenses</w:t>
            </w:r>
          </w:p>
        </w:tc>
        <w:tc>
          <w:tcPr>
            <w:tcW w:w="1134" w:type="dxa"/>
          </w:tcPr>
          <w:p w14:paraId="0434508E" w14:textId="77777777" w:rsidR="0056765C" w:rsidRPr="00922C64" w:rsidRDefault="007D1911" w:rsidP="00922C64">
            <w:pPr>
              <w:pStyle w:val="BodyText"/>
              <w:tabs>
                <w:tab w:val="decimal" w:pos="567"/>
              </w:tabs>
              <w:spacing w:after="0" w:line="240" w:lineRule="atLeast"/>
              <w:ind w:left="207" w:right="50" w:hanging="207"/>
              <w:jc w:val="right"/>
              <w:rPr>
                <w:rFonts w:cs="Times New Roman"/>
                <w:szCs w:val="22"/>
              </w:rPr>
            </w:pPr>
            <w:r w:rsidRPr="00922C64">
              <w:rPr>
                <w:rFonts w:cs="Times New Roman"/>
                <w:szCs w:val="22"/>
              </w:rPr>
              <w:t>35.</w:t>
            </w:r>
            <w:r w:rsidR="004424F2" w:rsidRPr="00922C64">
              <w:rPr>
                <w:rFonts w:cs="Times New Roman"/>
                <w:szCs w:val="22"/>
              </w:rPr>
              <w:t>79</w:t>
            </w:r>
          </w:p>
        </w:tc>
        <w:tc>
          <w:tcPr>
            <w:tcW w:w="238" w:type="dxa"/>
          </w:tcPr>
          <w:p w14:paraId="6603036B" w14:textId="77777777" w:rsidR="0056765C" w:rsidRPr="00922C64" w:rsidRDefault="0056765C" w:rsidP="0056765C">
            <w:pPr>
              <w:pStyle w:val="BodyText"/>
              <w:spacing w:after="0" w:line="240" w:lineRule="atLeast"/>
              <w:ind w:left="270" w:hanging="270"/>
              <w:jc w:val="right"/>
              <w:rPr>
                <w:rFonts w:cs="Times New Roman"/>
                <w:szCs w:val="22"/>
              </w:rPr>
            </w:pPr>
          </w:p>
        </w:tc>
        <w:tc>
          <w:tcPr>
            <w:tcW w:w="1287" w:type="dxa"/>
          </w:tcPr>
          <w:p w14:paraId="1CA71AAC" w14:textId="77777777" w:rsidR="0056765C" w:rsidRPr="00922C64" w:rsidRDefault="0056765C" w:rsidP="00922C64">
            <w:pPr>
              <w:pStyle w:val="BodyText"/>
              <w:tabs>
                <w:tab w:val="decimal" w:pos="567"/>
              </w:tabs>
              <w:spacing w:after="0" w:line="240" w:lineRule="atLeast"/>
              <w:ind w:left="207" w:right="50" w:hanging="207"/>
              <w:jc w:val="right"/>
              <w:rPr>
                <w:rFonts w:cs="Times New Roman"/>
                <w:szCs w:val="22"/>
              </w:rPr>
            </w:pPr>
            <w:r w:rsidRPr="00922C64">
              <w:rPr>
                <w:rFonts w:cs="Times New Roman"/>
                <w:szCs w:val="22"/>
              </w:rPr>
              <w:t>25.98</w:t>
            </w:r>
          </w:p>
        </w:tc>
        <w:tc>
          <w:tcPr>
            <w:tcW w:w="251" w:type="dxa"/>
          </w:tcPr>
          <w:p w14:paraId="51B6F7DF" w14:textId="77777777" w:rsidR="0056765C" w:rsidRPr="00922C64" w:rsidRDefault="0056765C" w:rsidP="0056765C">
            <w:pPr>
              <w:pStyle w:val="BodyText"/>
              <w:spacing w:after="0" w:line="240" w:lineRule="atLeast"/>
              <w:ind w:left="270" w:hanging="270"/>
              <w:jc w:val="right"/>
              <w:rPr>
                <w:rFonts w:cs="Times New Roman"/>
                <w:szCs w:val="22"/>
              </w:rPr>
            </w:pPr>
          </w:p>
        </w:tc>
        <w:tc>
          <w:tcPr>
            <w:tcW w:w="1112" w:type="dxa"/>
          </w:tcPr>
          <w:p w14:paraId="73501979" w14:textId="77777777" w:rsidR="0056765C" w:rsidRPr="00922C64" w:rsidRDefault="00181E85" w:rsidP="0056765C">
            <w:pPr>
              <w:pStyle w:val="BodyText"/>
              <w:tabs>
                <w:tab w:val="decimal" w:pos="615"/>
              </w:tabs>
              <w:spacing w:after="0" w:line="240" w:lineRule="atLeast"/>
              <w:ind w:hanging="108"/>
              <w:jc w:val="right"/>
              <w:rPr>
                <w:rFonts w:cs="Times New Roman"/>
                <w:szCs w:val="22"/>
              </w:rPr>
            </w:pPr>
            <w:r w:rsidRPr="00922C64">
              <w:rPr>
                <w:rFonts w:cs="Times New Roman"/>
                <w:szCs w:val="22"/>
              </w:rPr>
              <w:t>13.</w:t>
            </w:r>
            <w:r w:rsidR="004424F2" w:rsidRPr="00922C64">
              <w:rPr>
                <w:rFonts w:cs="Times New Roman"/>
                <w:szCs w:val="22"/>
              </w:rPr>
              <w:t>43</w:t>
            </w:r>
          </w:p>
        </w:tc>
        <w:tc>
          <w:tcPr>
            <w:tcW w:w="238" w:type="dxa"/>
          </w:tcPr>
          <w:p w14:paraId="62EE33A3" w14:textId="77777777" w:rsidR="0056765C" w:rsidRPr="00181E85" w:rsidRDefault="0056765C" w:rsidP="0056765C">
            <w:pPr>
              <w:pStyle w:val="BodyText"/>
              <w:spacing w:after="0" w:line="240" w:lineRule="atLeast"/>
              <w:ind w:left="270" w:hanging="270"/>
              <w:jc w:val="right"/>
              <w:rPr>
                <w:rFonts w:cs="Times New Roman"/>
                <w:szCs w:val="22"/>
              </w:rPr>
            </w:pPr>
          </w:p>
        </w:tc>
        <w:tc>
          <w:tcPr>
            <w:tcW w:w="1285" w:type="dxa"/>
            <w:gridSpan w:val="2"/>
          </w:tcPr>
          <w:p w14:paraId="673FD7A5" w14:textId="77777777" w:rsidR="0056765C" w:rsidRPr="00181E85" w:rsidRDefault="0056765C" w:rsidP="0056765C">
            <w:pPr>
              <w:pStyle w:val="BodyText"/>
              <w:tabs>
                <w:tab w:val="decimal" w:pos="615"/>
              </w:tabs>
              <w:spacing w:after="0" w:line="240" w:lineRule="atLeast"/>
              <w:ind w:hanging="108"/>
              <w:jc w:val="right"/>
              <w:rPr>
                <w:rFonts w:cs="Times New Roman"/>
                <w:szCs w:val="22"/>
              </w:rPr>
            </w:pPr>
            <w:r w:rsidRPr="00181E85">
              <w:rPr>
                <w:rFonts w:cs="Times New Roman"/>
                <w:szCs w:val="22"/>
              </w:rPr>
              <w:t>11.97</w:t>
            </w:r>
          </w:p>
        </w:tc>
      </w:tr>
      <w:tr w:rsidR="0056765C" w:rsidRPr="00501741" w14:paraId="3D817B8B" w14:textId="77777777" w:rsidTr="005938E7">
        <w:trPr>
          <w:trHeight w:val="80"/>
        </w:trPr>
        <w:tc>
          <w:tcPr>
            <w:tcW w:w="3642" w:type="dxa"/>
          </w:tcPr>
          <w:p w14:paraId="27B49DDF" w14:textId="77777777" w:rsidR="0056765C" w:rsidRPr="00501741" w:rsidRDefault="0056765C" w:rsidP="0056765C">
            <w:pPr>
              <w:pStyle w:val="BodyText"/>
              <w:spacing w:after="0" w:line="240" w:lineRule="auto"/>
              <w:rPr>
                <w:rFonts w:cs="Times New Roman"/>
                <w:szCs w:val="22"/>
                <w:highlight w:val="magenta"/>
              </w:rPr>
            </w:pPr>
          </w:p>
        </w:tc>
        <w:tc>
          <w:tcPr>
            <w:tcW w:w="1134" w:type="dxa"/>
          </w:tcPr>
          <w:p w14:paraId="57194BD4" w14:textId="77777777" w:rsidR="0056765C" w:rsidRPr="00922C64" w:rsidRDefault="0056765C" w:rsidP="0056765C">
            <w:pPr>
              <w:pStyle w:val="BodyText"/>
              <w:tabs>
                <w:tab w:val="decimal" w:pos="522"/>
              </w:tabs>
              <w:spacing w:after="0" w:line="240" w:lineRule="auto"/>
              <w:ind w:left="270" w:hanging="270"/>
              <w:rPr>
                <w:rFonts w:cs="Times New Roman"/>
                <w:szCs w:val="22"/>
              </w:rPr>
            </w:pPr>
          </w:p>
        </w:tc>
        <w:tc>
          <w:tcPr>
            <w:tcW w:w="238" w:type="dxa"/>
          </w:tcPr>
          <w:p w14:paraId="007ED95D" w14:textId="77777777" w:rsidR="0056765C" w:rsidRPr="00922C64" w:rsidRDefault="0056765C" w:rsidP="0056765C">
            <w:pPr>
              <w:pStyle w:val="BodyText"/>
              <w:spacing w:after="0" w:line="240" w:lineRule="auto"/>
              <w:ind w:left="270" w:hanging="270"/>
              <w:rPr>
                <w:rFonts w:cs="Times New Roman"/>
                <w:szCs w:val="22"/>
              </w:rPr>
            </w:pPr>
          </w:p>
        </w:tc>
        <w:tc>
          <w:tcPr>
            <w:tcW w:w="1287" w:type="dxa"/>
          </w:tcPr>
          <w:p w14:paraId="1D6573FE" w14:textId="77777777" w:rsidR="0056765C" w:rsidRPr="00922C64" w:rsidRDefault="0056765C" w:rsidP="0056765C">
            <w:pPr>
              <w:pStyle w:val="BodyText"/>
              <w:tabs>
                <w:tab w:val="decimal" w:pos="522"/>
              </w:tabs>
              <w:spacing w:after="0" w:line="240" w:lineRule="auto"/>
              <w:ind w:left="270" w:hanging="270"/>
              <w:rPr>
                <w:rFonts w:cs="Times New Roman"/>
                <w:szCs w:val="22"/>
              </w:rPr>
            </w:pPr>
          </w:p>
        </w:tc>
        <w:tc>
          <w:tcPr>
            <w:tcW w:w="251" w:type="dxa"/>
          </w:tcPr>
          <w:p w14:paraId="581F9B62" w14:textId="77777777" w:rsidR="0056765C" w:rsidRPr="00922C64" w:rsidRDefault="0056765C" w:rsidP="0056765C">
            <w:pPr>
              <w:pStyle w:val="BodyText"/>
              <w:spacing w:after="0" w:line="240" w:lineRule="auto"/>
              <w:ind w:left="270" w:hanging="270"/>
              <w:rPr>
                <w:rFonts w:cs="Times New Roman"/>
                <w:szCs w:val="22"/>
              </w:rPr>
            </w:pPr>
          </w:p>
        </w:tc>
        <w:tc>
          <w:tcPr>
            <w:tcW w:w="1112" w:type="dxa"/>
          </w:tcPr>
          <w:p w14:paraId="4F98E836" w14:textId="77777777" w:rsidR="0056765C" w:rsidRPr="00922C64" w:rsidRDefault="0056765C" w:rsidP="0056765C">
            <w:pPr>
              <w:pStyle w:val="BodyText"/>
              <w:tabs>
                <w:tab w:val="decimal" w:pos="615"/>
              </w:tabs>
              <w:spacing w:after="0" w:line="240" w:lineRule="auto"/>
              <w:ind w:hanging="108"/>
              <w:rPr>
                <w:rFonts w:cs="Times New Roman"/>
                <w:szCs w:val="22"/>
              </w:rPr>
            </w:pPr>
          </w:p>
        </w:tc>
        <w:tc>
          <w:tcPr>
            <w:tcW w:w="238" w:type="dxa"/>
          </w:tcPr>
          <w:p w14:paraId="38114D76" w14:textId="77777777" w:rsidR="0056765C" w:rsidRPr="00501741" w:rsidRDefault="0056765C" w:rsidP="0056765C">
            <w:pPr>
              <w:pStyle w:val="BodyText"/>
              <w:spacing w:after="0" w:line="240" w:lineRule="auto"/>
              <w:ind w:left="270" w:hanging="270"/>
              <w:rPr>
                <w:rFonts w:cs="Times New Roman"/>
                <w:szCs w:val="22"/>
                <w:highlight w:val="magenta"/>
              </w:rPr>
            </w:pPr>
          </w:p>
        </w:tc>
        <w:tc>
          <w:tcPr>
            <w:tcW w:w="1285" w:type="dxa"/>
            <w:gridSpan w:val="2"/>
          </w:tcPr>
          <w:p w14:paraId="0AD58CA6" w14:textId="77777777" w:rsidR="0056765C" w:rsidRPr="00501741" w:rsidRDefault="0056765C" w:rsidP="0056765C">
            <w:pPr>
              <w:pStyle w:val="BodyText"/>
              <w:tabs>
                <w:tab w:val="decimal" w:pos="615"/>
              </w:tabs>
              <w:spacing w:after="0" w:line="240" w:lineRule="auto"/>
              <w:ind w:hanging="108"/>
              <w:rPr>
                <w:rFonts w:cs="Times New Roman"/>
                <w:szCs w:val="22"/>
                <w:highlight w:val="magenta"/>
              </w:rPr>
            </w:pPr>
          </w:p>
        </w:tc>
      </w:tr>
      <w:tr w:rsidR="0056765C" w:rsidRPr="00812BCA" w14:paraId="3A150FF9" w14:textId="77777777" w:rsidTr="005938E7">
        <w:trPr>
          <w:trHeight w:val="80"/>
        </w:trPr>
        <w:tc>
          <w:tcPr>
            <w:tcW w:w="3642" w:type="dxa"/>
          </w:tcPr>
          <w:p w14:paraId="2B6D6907" w14:textId="77777777" w:rsidR="0056765C" w:rsidRPr="00812BCA" w:rsidRDefault="0056765C" w:rsidP="0056765C">
            <w:pPr>
              <w:pStyle w:val="BodyText"/>
              <w:spacing w:after="0" w:line="240" w:lineRule="atLeast"/>
              <w:ind w:left="270" w:hanging="270"/>
              <w:rPr>
                <w:rFonts w:cs="Times New Roman"/>
                <w:b/>
                <w:bCs/>
                <w:szCs w:val="22"/>
              </w:rPr>
            </w:pPr>
            <w:r w:rsidRPr="00812BCA">
              <w:rPr>
                <w:rFonts w:cs="Times New Roman"/>
                <w:b/>
                <w:bCs/>
                <w:szCs w:val="22"/>
              </w:rPr>
              <w:t>Key management personnel</w:t>
            </w:r>
          </w:p>
        </w:tc>
        <w:tc>
          <w:tcPr>
            <w:tcW w:w="1134" w:type="dxa"/>
          </w:tcPr>
          <w:p w14:paraId="1F62E9BE" w14:textId="77777777" w:rsidR="0056765C" w:rsidRPr="00922C64" w:rsidRDefault="0056765C" w:rsidP="0056765C">
            <w:pPr>
              <w:pStyle w:val="BodyText"/>
              <w:tabs>
                <w:tab w:val="decimal" w:pos="522"/>
              </w:tabs>
              <w:spacing w:after="0" w:line="240" w:lineRule="atLeast"/>
              <w:ind w:left="270" w:hanging="270"/>
              <w:rPr>
                <w:rFonts w:cs="Times New Roman"/>
                <w:szCs w:val="22"/>
              </w:rPr>
            </w:pPr>
          </w:p>
        </w:tc>
        <w:tc>
          <w:tcPr>
            <w:tcW w:w="238" w:type="dxa"/>
          </w:tcPr>
          <w:p w14:paraId="30ADDA58" w14:textId="77777777" w:rsidR="0056765C" w:rsidRPr="00922C64" w:rsidRDefault="0056765C" w:rsidP="0056765C">
            <w:pPr>
              <w:pStyle w:val="BodyText"/>
              <w:spacing w:after="0" w:line="240" w:lineRule="atLeast"/>
              <w:ind w:left="270" w:hanging="270"/>
              <w:rPr>
                <w:rFonts w:cs="Times New Roman"/>
                <w:szCs w:val="22"/>
              </w:rPr>
            </w:pPr>
          </w:p>
        </w:tc>
        <w:tc>
          <w:tcPr>
            <w:tcW w:w="1287" w:type="dxa"/>
          </w:tcPr>
          <w:p w14:paraId="189E1DEA" w14:textId="77777777" w:rsidR="0056765C" w:rsidRPr="00922C64" w:rsidRDefault="0056765C" w:rsidP="0056765C">
            <w:pPr>
              <w:pStyle w:val="BodyText"/>
              <w:tabs>
                <w:tab w:val="decimal" w:pos="522"/>
              </w:tabs>
              <w:spacing w:after="0" w:line="240" w:lineRule="atLeast"/>
              <w:ind w:left="270" w:hanging="270"/>
              <w:rPr>
                <w:rFonts w:cs="Times New Roman"/>
                <w:szCs w:val="22"/>
              </w:rPr>
            </w:pPr>
          </w:p>
        </w:tc>
        <w:tc>
          <w:tcPr>
            <w:tcW w:w="251" w:type="dxa"/>
          </w:tcPr>
          <w:p w14:paraId="04EE597A" w14:textId="77777777" w:rsidR="0056765C" w:rsidRPr="00922C64" w:rsidRDefault="0056765C" w:rsidP="0056765C">
            <w:pPr>
              <w:pStyle w:val="BodyText"/>
              <w:spacing w:after="0" w:line="240" w:lineRule="atLeast"/>
              <w:ind w:left="270" w:hanging="270"/>
              <w:rPr>
                <w:rFonts w:cs="Times New Roman"/>
                <w:szCs w:val="22"/>
              </w:rPr>
            </w:pPr>
          </w:p>
        </w:tc>
        <w:tc>
          <w:tcPr>
            <w:tcW w:w="1112" w:type="dxa"/>
          </w:tcPr>
          <w:p w14:paraId="46EB4B07" w14:textId="77777777" w:rsidR="0056765C" w:rsidRPr="00922C64" w:rsidRDefault="0056765C" w:rsidP="0056765C">
            <w:pPr>
              <w:pStyle w:val="BodyText"/>
              <w:tabs>
                <w:tab w:val="decimal" w:pos="615"/>
              </w:tabs>
              <w:spacing w:after="0" w:line="240" w:lineRule="atLeast"/>
              <w:ind w:hanging="108"/>
              <w:rPr>
                <w:rFonts w:cs="Times New Roman"/>
                <w:szCs w:val="22"/>
              </w:rPr>
            </w:pPr>
          </w:p>
        </w:tc>
        <w:tc>
          <w:tcPr>
            <w:tcW w:w="238" w:type="dxa"/>
          </w:tcPr>
          <w:p w14:paraId="4BAA1DBD" w14:textId="77777777" w:rsidR="0056765C" w:rsidRPr="00812BCA" w:rsidRDefault="0056765C" w:rsidP="0056765C">
            <w:pPr>
              <w:pStyle w:val="BodyText"/>
              <w:spacing w:after="0" w:line="240" w:lineRule="atLeast"/>
              <w:ind w:left="270" w:hanging="270"/>
              <w:rPr>
                <w:rFonts w:cs="Times New Roman"/>
                <w:szCs w:val="22"/>
              </w:rPr>
            </w:pPr>
          </w:p>
        </w:tc>
        <w:tc>
          <w:tcPr>
            <w:tcW w:w="1285" w:type="dxa"/>
            <w:gridSpan w:val="2"/>
          </w:tcPr>
          <w:p w14:paraId="5843BF77" w14:textId="77777777" w:rsidR="0056765C" w:rsidRPr="00812BCA" w:rsidRDefault="0056765C" w:rsidP="0056765C">
            <w:pPr>
              <w:pStyle w:val="BodyText"/>
              <w:tabs>
                <w:tab w:val="decimal" w:pos="615"/>
              </w:tabs>
              <w:spacing w:after="0" w:line="240" w:lineRule="atLeast"/>
              <w:ind w:hanging="108"/>
              <w:rPr>
                <w:rFonts w:cs="Times New Roman"/>
                <w:szCs w:val="22"/>
              </w:rPr>
            </w:pPr>
          </w:p>
        </w:tc>
      </w:tr>
      <w:tr w:rsidR="0056765C" w:rsidRPr="00812BCA" w14:paraId="7E810E0B" w14:textId="77777777" w:rsidTr="005938E7">
        <w:trPr>
          <w:trHeight w:val="80"/>
        </w:trPr>
        <w:tc>
          <w:tcPr>
            <w:tcW w:w="3642" w:type="dxa"/>
          </w:tcPr>
          <w:p w14:paraId="551291D5" w14:textId="77777777" w:rsidR="0056765C" w:rsidRPr="00812BCA" w:rsidRDefault="0056765C" w:rsidP="0056765C">
            <w:pPr>
              <w:spacing w:line="240" w:lineRule="atLeast"/>
              <w:rPr>
                <w:rFonts w:cs="Times New Roman"/>
                <w:szCs w:val="22"/>
              </w:rPr>
            </w:pPr>
            <w:r w:rsidRPr="00812BCA">
              <w:rPr>
                <w:rFonts w:cs="Times New Roman"/>
                <w:szCs w:val="22"/>
              </w:rPr>
              <w:t>Key management personnel</w:t>
            </w:r>
          </w:p>
          <w:p w14:paraId="44717211" w14:textId="77777777" w:rsidR="0056765C" w:rsidRPr="00812BCA" w:rsidRDefault="0056765C" w:rsidP="0056765C">
            <w:pPr>
              <w:spacing w:line="240" w:lineRule="atLeast"/>
              <w:rPr>
                <w:rFonts w:cs="Times New Roman"/>
                <w:szCs w:val="22"/>
              </w:rPr>
            </w:pPr>
            <w:r w:rsidRPr="00812BCA">
              <w:rPr>
                <w:rFonts w:cs="Times New Roman"/>
                <w:szCs w:val="22"/>
              </w:rPr>
              <w:t xml:space="preserve">   compensation</w:t>
            </w:r>
          </w:p>
        </w:tc>
        <w:tc>
          <w:tcPr>
            <w:tcW w:w="1134" w:type="dxa"/>
          </w:tcPr>
          <w:p w14:paraId="4F31E046" w14:textId="77777777" w:rsidR="0056765C" w:rsidRPr="00922C64" w:rsidRDefault="0056765C" w:rsidP="0056765C">
            <w:pPr>
              <w:tabs>
                <w:tab w:val="decimal" w:pos="522"/>
              </w:tabs>
              <w:spacing w:line="240" w:lineRule="atLeast"/>
              <w:ind w:left="-18" w:right="-90"/>
              <w:rPr>
                <w:rFonts w:cs="Times New Roman"/>
                <w:szCs w:val="22"/>
                <w:lang w:val="en-US" w:bidi="th-TH"/>
              </w:rPr>
            </w:pPr>
          </w:p>
        </w:tc>
        <w:tc>
          <w:tcPr>
            <w:tcW w:w="238" w:type="dxa"/>
          </w:tcPr>
          <w:p w14:paraId="4775BF10" w14:textId="77777777" w:rsidR="0056765C" w:rsidRPr="00922C64" w:rsidRDefault="0056765C" w:rsidP="0056765C">
            <w:pPr>
              <w:tabs>
                <w:tab w:val="decimal" w:pos="522"/>
              </w:tabs>
              <w:spacing w:line="240" w:lineRule="atLeast"/>
              <w:ind w:left="-18" w:right="-90"/>
              <w:rPr>
                <w:rFonts w:cs="Times New Roman"/>
                <w:szCs w:val="22"/>
                <w:lang w:val="en-US" w:bidi="th-TH"/>
              </w:rPr>
            </w:pPr>
          </w:p>
        </w:tc>
        <w:tc>
          <w:tcPr>
            <w:tcW w:w="1287" w:type="dxa"/>
          </w:tcPr>
          <w:p w14:paraId="0B2F964B" w14:textId="77777777" w:rsidR="0056765C" w:rsidRPr="00922C64" w:rsidRDefault="0056765C" w:rsidP="0056765C">
            <w:pPr>
              <w:tabs>
                <w:tab w:val="decimal" w:pos="522"/>
              </w:tabs>
              <w:spacing w:line="240" w:lineRule="atLeast"/>
              <w:ind w:left="-18" w:right="-90"/>
              <w:rPr>
                <w:rFonts w:cs="Times New Roman"/>
                <w:szCs w:val="22"/>
                <w:lang w:val="en-US" w:bidi="th-TH"/>
              </w:rPr>
            </w:pPr>
          </w:p>
        </w:tc>
        <w:tc>
          <w:tcPr>
            <w:tcW w:w="251" w:type="dxa"/>
          </w:tcPr>
          <w:p w14:paraId="3BA567AE" w14:textId="77777777" w:rsidR="0056765C" w:rsidRPr="00922C64" w:rsidRDefault="0056765C" w:rsidP="0056765C">
            <w:pPr>
              <w:tabs>
                <w:tab w:val="decimal" w:pos="522"/>
              </w:tabs>
              <w:spacing w:line="240" w:lineRule="atLeast"/>
              <w:ind w:left="-18" w:right="-90"/>
              <w:rPr>
                <w:rFonts w:cs="Times New Roman"/>
                <w:szCs w:val="22"/>
                <w:lang w:val="en-US" w:bidi="th-TH"/>
              </w:rPr>
            </w:pPr>
          </w:p>
        </w:tc>
        <w:tc>
          <w:tcPr>
            <w:tcW w:w="1112" w:type="dxa"/>
          </w:tcPr>
          <w:p w14:paraId="53874D09" w14:textId="77777777" w:rsidR="0056765C" w:rsidRPr="00922C64" w:rsidRDefault="0056765C" w:rsidP="0056765C">
            <w:pPr>
              <w:pStyle w:val="BodyText"/>
              <w:tabs>
                <w:tab w:val="decimal" w:pos="615"/>
              </w:tabs>
              <w:spacing w:after="0" w:line="240" w:lineRule="atLeast"/>
              <w:ind w:hanging="108"/>
              <w:rPr>
                <w:rFonts w:cs="Times New Roman"/>
                <w:szCs w:val="22"/>
              </w:rPr>
            </w:pPr>
          </w:p>
        </w:tc>
        <w:tc>
          <w:tcPr>
            <w:tcW w:w="238" w:type="dxa"/>
          </w:tcPr>
          <w:p w14:paraId="08A32F69" w14:textId="77777777" w:rsidR="0056765C" w:rsidRPr="00812BCA" w:rsidRDefault="0056765C" w:rsidP="0056765C">
            <w:pPr>
              <w:tabs>
                <w:tab w:val="decimal" w:pos="522"/>
              </w:tabs>
              <w:spacing w:line="240" w:lineRule="atLeast"/>
              <w:ind w:left="-18" w:right="-90"/>
              <w:rPr>
                <w:rFonts w:cs="Times New Roman"/>
                <w:szCs w:val="22"/>
                <w:lang w:val="en-US" w:bidi="th-TH"/>
              </w:rPr>
            </w:pPr>
          </w:p>
        </w:tc>
        <w:tc>
          <w:tcPr>
            <w:tcW w:w="1285" w:type="dxa"/>
            <w:gridSpan w:val="2"/>
          </w:tcPr>
          <w:p w14:paraId="775E7A26" w14:textId="77777777" w:rsidR="0056765C" w:rsidRPr="00812BCA" w:rsidRDefault="0056765C" w:rsidP="0056765C">
            <w:pPr>
              <w:pStyle w:val="BodyText"/>
              <w:tabs>
                <w:tab w:val="decimal" w:pos="615"/>
              </w:tabs>
              <w:spacing w:after="0" w:line="240" w:lineRule="atLeast"/>
              <w:ind w:hanging="108"/>
              <w:rPr>
                <w:rFonts w:cs="Times New Roman"/>
                <w:szCs w:val="22"/>
              </w:rPr>
            </w:pPr>
          </w:p>
        </w:tc>
      </w:tr>
      <w:tr w:rsidR="0056765C" w:rsidRPr="00812BCA" w14:paraId="5C26B48F" w14:textId="77777777" w:rsidTr="00986956">
        <w:trPr>
          <w:trHeight w:val="80"/>
        </w:trPr>
        <w:tc>
          <w:tcPr>
            <w:tcW w:w="3642" w:type="dxa"/>
          </w:tcPr>
          <w:p w14:paraId="3804C125" w14:textId="77777777" w:rsidR="0056765C" w:rsidRPr="00812BCA" w:rsidRDefault="0056765C" w:rsidP="0056765C">
            <w:pPr>
              <w:spacing w:line="240" w:lineRule="atLeast"/>
              <w:rPr>
                <w:rFonts w:cs="Times New Roman"/>
                <w:szCs w:val="22"/>
              </w:rPr>
            </w:pPr>
            <w:r w:rsidRPr="00812BCA">
              <w:rPr>
                <w:rFonts w:cs="Times New Roman"/>
                <w:szCs w:val="22"/>
              </w:rPr>
              <w:t xml:space="preserve">   Short-term employee benefits</w:t>
            </w:r>
          </w:p>
        </w:tc>
        <w:tc>
          <w:tcPr>
            <w:tcW w:w="1134" w:type="dxa"/>
          </w:tcPr>
          <w:p w14:paraId="297279BE" w14:textId="77777777" w:rsidR="0056765C" w:rsidRPr="00812BCA" w:rsidRDefault="00812BCA" w:rsidP="00922C64">
            <w:pPr>
              <w:pStyle w:val="BodyText"/>
              <w:tabs>
                <w:tab w:val="decimal" w:pos="567"/>
              </w:tabs>
              <w:spacing w:after="0" w:line="240" w:lineRule="atLeast"/>
              <w:ind w:left="207" w:right="50" w:hanging="207"/>
              <w:jc w:val="right"/>
              <w:rPr>
                <w:rFonts w:cs="Times New Roman"/>
                <w:szCs w:val="22"/>
              </w:rPr>
            </w:pPr>
            <w:r w:rsidRPr="00812BCA">
              <w:rPr>
                <w:rFonts w:cs="Times New Roman"/>
                <w:szCs w:val="22"/>
              </w:rPr>
              <w:t>71.71</w:t>
            </w:r>
          </w:p>
        </w:tc>
        <w:tc>
          <w:tcPr>
            <w:tcW w:w="238" w:type="dxa"/>
          </w:tcPr>
          <w:p w14:paraId="27B52493" w14:textId="77777777" w:rsidR="0056765C" w:rsidRPr="00812BCA" w:rsidRDefault="0056765C" w:rsidP="0056765C">
            <w:pPr>
              <w:tabs>
                <w:tab w:val="decimal" w:pos="522"/>
              </w:tabs>
              <w:spacing w:line="240" w:lineRule="atLeast"/>
              <w:ind w:left="-18" w:right="-90"/>
              <w:jc w:val="right"/>
              <w:rPr>
                <w:rFonts w:cs="Times New Roman"/>
                <w:szCs w:val="22"/>
                <w:lang w:val="en-US" w:bidi="th-TH"/>
              </w:rPr>
            </w:pPr>
          </w:p>
        </w:tc>
        <w:tc>
          <w:tcPr>
            <w:tcW w:w="1287" w:type="dxa"/>
          </w:tcPr>
          <w:p w14:paraId="6B48D7DE" w14:textId="77777777" w:rsidR="0056765C" w:rsidRPr="00812BCA" w:rsidRDefault="0056765C" w:rsidP="00922C64">
            <w:pPr>
              <w:pStyle w:val="BodyText"/>
              <w:tabs>
                <w:tab w:val="decimal" w:pos="567"/>
              </w:tabs>
              <w:spacing w:after="0" w:line="240" w:lineRule="atLeast"/>
              <w:ind w:left="207" w:right="50" w:hanging="207"/>
              <w:jc w:val="right"/>
              <w:rPr>
                <w:rFonts w:cs="Times New Roman"/>
                <w:szCs w:val="22"/>
              </w:rPr>
            </w:pPr>
            <w:r w:rsidRPr="00812BCA">
              <w:rPr>
                <w:rFonts w:cs="Times New Roman"/>
                <w:szCs w:val="22"/>
              </w:rPr>
              <w:t>72.05</w:t>
            </w:r>
          </w:p>
        </w:tc>
        <w:tc>
          <w:tcPr>
            <w:tcW w:w="251" w:type="dxa"/>
          </w:tcPr>
          <w:p w14:paraId="648E4FE4" w14:textId="77777777" w:rsidR="0056765C" w:rsidRPr="00812BCA" w:rsidRDefault="0056765C" w:rsidP="0056765C">
            <w:pPr>
              <w:tabs>
                <w:tab w:val="decimal" w:pos="522"/>
              </w:tabs>
              <w:spacing w:line="240" w:lineRule="atLeast"/>
              <w:ind w:left="-18" w:right="-90"/>
              <w:jc w:val="right"/>
              <w:rPr>
                <w:rFonts w:cs="Times New Roman"/>
                <w:szCs w:val="22"/>
                <w:lang w:val="en-US" w:bidi="th-TH"/>
              </w:rPr>
            </w:pPr>
          </w:p>
        </w:tc>
        <w:tc>
          <w:tcPr>
            <w:tcW w:w="1112" w:type="dxa"/>
          </w:tcPr>
          <w:p w14:paraId="429BBB90" w14:textId="77777777" w:rsidR="0056765C" w:rsidRPr="00812BCA" w:rsidRDefault="00812BCA" w:rsidP="0056765C">
            <w:pPr>
              <w:pStyle w:val="BodyText"/>
              <w:tabs>
                <w:tab w:val="decimal" w:pos="615"/>
              </w:tabs>
              <w:spacing w:after="0" w:line="240" w:lineRule="atLeast"/>
              <w:ind w:hanging="108"/>
              <w:jc w:val="right"/>
              <w:rPr>
                <w:rFonts w:cs="Times New Roman"/>
                <w:szCs w:val="22"/>
              </w:rPr>
            </w:pPr>
            <w:r w:rsidRPr="00812BCA">
              <w:rPr>
                <w:rFonts w:cs="Times New Roman"/>
                <w:szCs w:val="22"/>
              </w:rPr>
              <w:t>54.49</w:t>
            </w:r>
          </w:p>
        </w:tc>
        <w:tc>
          <w:tcPr>
            <w:tcW w:w="238" w:type="dxa"/>
          </w:tcPr>
          <w:p w14:paraId="6B776611" w14:textId="77777777" w:rsidR="0056765C" w:rsidRPr="00812BCA" w:rsidRDefault="0056765C" w:rsidP="0056765C">
            <w:pPr>
              <w:tabs>
                <w:tab w:val="decimal" w:pos="522"/>
              </w:tabs>
              <w:spacing w:line="240" w:lineRule="atLeast"/>
              <w:ind w:left="-18" w:right="-90"/>
              <w:jc w:val="right"/>
              <w:rPr>
                <w:rFonts w:cs="Times New Roman"/>
                <w:szCs w:val="22"/>
                <w:lang w:val="en-US" w:bidi="th-TH"/>
              </w:rPr>
            </w:pPr>
          </w:p>
        </w:tc>
        <w:tc>
          <w:tcPr>
            <w:tcW w:w="1285" w:type="dxa"/>
            <w:gridSpan w:val="2"/>
          </w:tcPr>
          <w:p w14:paraId="5E938373" w14:textId="77777777" w:rsidR="0056765C" w:rsidRPr="00812BCA" w:rsidRDefault="0056765C" w:rsidP="0056765C">
            <w:pPr>
              <w:pStyle w:val="BodyText"/>
              <w:tabs>
                <w:tab w:val="decimal" w:pos="615"/>
              </w:tabs>
              <w:spacing w:after="0" w:line="240" w:lineRule="atLeast"/>
              <w:ind w:hanging="108"/>
              <w:jc w:val="right"/>
              <w:rPr>
                <w:rFonts w:cs="Times New Roman"/>
                <w:szCs w:val="22"/>
              </w:rPr>
            </w:pPr>
            <w:r w:rsidRPr="00812BCA">
              <w:rPr>
                <w:rFonts w:cs="Times New Roman"/>
                <w:szCs w:val="22"/>
              </w:rPr>
              <w:t>55.06</w:t>
            </w:r>
          </w:p>
        </w:tc>
      </w:tr>
      <w:tr w:rsidR="0056765C" w:rsidRPr="00812BCA" w14:paraId="7A11821B" w14:textId="77777777" w:rsidTr="00986956">
        <w:trPr>
          <w:trHeight w:val="80"/>
        </w:trPr>
        <w:tc>
          <w:tcPr>
            <w:tcW w:w="3642" w:type="dxa"/>
          </w:tcPr>
          <w:p w14:paraId="53E9AD5C" w14:textId="77777777" w:rsidR="0056765C" w:rsidRPr="00812BCA" w:rsidRDefault="0056765C" w:rsidP="0056765C">
            <w:pPr>
              <w:spacing w:line="240" w:lineRule="atLeast"/>
              <w:rPr>
                <w:rFonts w:cs="Times New Roman"/>
                <w:szCs w:val="22"/>
                <w:rtl/>
                <w:cs/>
              </w:rPr>
            </w:pPr>
            <w:r w:rsidRPr="00812BCA">
              <w:rPr>
                <w:rFonts w:cs="Times New Roman"/>
                <w:szCs w:val="22"/>
              </w:rPr>
              <w:t xml:space="preserve">   Post-employment benefits</w:t>
            </w:r>
          </w:p>
        </w:tc>
        <w:tc>
          <w:tcPr>
            <w:tcW w:w="1134" w:type="dxa"/>
            <w:tcBorders>
              <w:bottom w:val="single" w:sz="4" w:space="0" w:color="auto"/>
            </w:tcBorders>
          </w:tcPr>
          <w:p w14:paraId="46AC9357" w14:textId="77777777" w:rsidR="0056765C" w:rsidRPr="00812BCA" w:rsidRDefault="00812BCA" w:rsidP="00922C64">
            <w:pPr>
              <w:pStyle w:val="BodyText"/>
              <w:tabs>
                <w:tab w:val="decimal" w:pos="567"/>
              </w:tabs>
              <w:spacing w:after="0" w:line="240" w:lineRule="atLeast"/>
              <w:ind w:left="207" w:right="50" w:hanging="207"/>
              <w:jc w:val="right"/>
              <w:rPr>
                <w:rFonts w:cs="Times New Roman"/>
                <w:szCs w:val="22"/>
              </w:rPr>
            </w:pPr>
            <w:r w:rsidRPr="00812BCA">
              <w:rPr>
                <w:rFonts w:cs="Times New Roman"/>
                <w:szCs w:val="22"/>
              </w:rPr>
              <w:t>6.44</w:t>
            </w:r>
          </w:p>
        </w:tc>
        <w:tc>
          <w:tcPr>
            <w:tcW w:w="238" w:type="dxa"/>
          </w:tcPr>
          <w:p w14:paraId="659D402D" w14:textId="77777777" w:rsidR="0056765C" w:rsidRPr="00812BCA" w:rsidRDefault="0056765C" w:rsidP="0056765C">
            <w:pPr>
              <w:tabs>
                <w:tab w:val="decimal" w:pos="522"/>
              </w:tabs>
              <w:spacing w:line="240" w:lineRule="atLeast"/>
              <w:ind w:left="-18" w:right="-90"/>
              <w:jc w:val="right"/>
              <w:rPr>
                <w:rFonts w:cs="Times New Roman"/>
                <w:szCs w:val="22"/>
                <w:lang w:val="en-US" w:bidi="th-TH"/>
              </w:rPr>
            </w:pPr>
          </w:p>
        </w:tc>
        <w:tc>
          <w:tcPr>
            <w:tcW w:w="1287" w:type="dxa"/>
            <w:tcBorders>
              <w:bottom w:val="single" w:sz="4" w:space="0" w:color="auto"/>
            </w:tcBorders>
          </w:tcPr>
          <w:p w14:paraId="5CB3FACD" w14:textId="77777777" w:rsidR="0056765C" w:rsidRPr="00812BCA" w:rsidRDefault="0056765C" w:rsidP="00922C64">
            <w:pPr>
              <w:pStyle w:val="BodyText"/>
              <w:tabs>
                <w:tab w:val="decimal" w:pos="567"/>
              </w:tabs>
              <w:spacing w:after="0" w:line="240" w:lineRule="atLeast"/>
              <w:ind w:left="207" w:right="50" w:hanging="207"/>
              <w:jc w:val="right"/>
              <w:rPr>
                <w:rFonts w:cs="Times New Roman"/>
                <w:szCs w:val="22"/>
              </w:rPr>
            </w:pPr>
            <w:r w:rsidRPr="00812BCA">
              <w:rPr>
                <w:rFonts w:cs="Times New Roman"/>
                <w:szCs w:val="22"/>
              </w:rPr>
              <w:t>5.94</w:t>
            </w:r>
          </w:p>
        </w:tc>
        <w:tc>
          <w:tcPr>
            <w:tcW w:w="251" w:type="dxa"/>
          </w:tcPr>
          <w:p w14:paraId="7FA97F5B" w14:textId="77777777" w:rsidR="0056765C" w:rsidRPr="00812BCA" w:rsidRDefault="0056765C" w:rsidP="0056765C">
            <w:pPr>
              <w:tabs>
                <w:tab w:val="decimal" w:pos="522"/>
              </w:tabs>
              <w:spacing w:line="240" w:lineRule="atLeast"/>
              <w:ind w:left="-18" w:right="-90"/>
              <w:jc w:val="right"/>
              <w:rPr>
                <w:rFonts w:cs="Times New Roman"/>
                <w:szCs w:val="22"/>
                <w:lang w:val="en-US" w:bidi="th-TH"/>
              </w:rPr>
            </w:pPr>
          </w:p>
        </w:tc>
        <w:tc>
          <w:tcPr>
            <w:tcW w:w="1112" w:type="dxa"/>
            <w:tcBorders>
              <w:bottom w:val="single" w:sz="4" w:space="0" w:color="auto"/>
            </w:tcBorders>
          </w:tcPr>
          <w:p w14:paraId="2487D40D" w14:textId="77777777" w:rsidR="0056765C" w:rsidRPr="00812BCA" w:rsidRDefault="00812BCA" w:rsidP="0056765C">
            <w:pPr>
              <w:pStyle w:val="BodyText"/>
              <w:tabs>
                <w:tab w:val="decimal" w:pos="615"/>
              </w:tabs>
              <w:spacing w:after="0" w:line="240" w:lineRule="atLeast"/>
              <w:ind w:hanging="108"/>
              <w:jc w:val="right"/>
              <w:rPr>
                <w:rFonts w:cs="Times New Roman"/>
                <w:szCs w:val="22"/>
              </w:rPr>
            </w:pPr>
            <w:r w:rsidRPr="00812BCA">
              <w:rPr>
                <w:rFonts w:cs="Times New Roman"/>
                <w:szCs w:val="22"/>
              </w:rPr>
              <w:t>5.30</w:t>
            </w:r>
          </w:p>
        </w:tc>
        <w:tc>
          <w:tcPr>
            <w:tcW w:w="238" w:type="dxa"/>
          </w:tcPr>
          <w:p w14:paraId="09DEB24B" w14:textId="77777777" w:rsidR="0056765C" w:rsidRPr="00812BCA" w:rsidRDefault="0056765C" w:rsidP="0056765C">
            <w:pPr>
              <w:tabs>
                <w:tab w:val="decimal" w:pos="522"/>
              </w:tabs>
              <w:spacing w:line="240" w:lineRule="atLeast"/>
              <w:ind w:left="-18" w:right="-90"/>
              <w:jc w:val="right"/>
              <w:rPr>
                <w:rFonts w:cs="Times New Roman"/>
                <w:szCs w:val="22"/>
                <w:lang w:val="en-US" w:bidi="th-TH"/>
              </w:rPr>
            </w:pPr>
          </w:p>
        </w:tc>
        <w:tc>
          <w:tcPr>
            <w:tcW w:w="1285" w:type="dxa"/>
            <w:gridSpan w:val="2"/>
            <w:tcBorders>
              <w:bottom w:val="single" w:sz="4" w:space="0" w:color="auto"/>
            </w:tcBorders>
          </w:tcPr>
          <w:p w14:paraId="3F6AAA3B" w14:textId="77777777" w:rsidR="0056765C" w:rsidRPr="00812BCA" w:rsidRDefault="0056765C" w:rsidP="0056765C">
            <w:pPr>
              <w:pStyle w:val="BodyText"/>
              <w:tabs>
                <w:tab w:val="decimal" w:pos="615"/>
              </w:tabs>
              <w:spacing w:after="0" w:line="240" w:lineRule="atLeast"/>
              <w:ind w:hanging="108"/>
              <w:jc w:val="right"/>
              <w:rPr>
                <w:rFonts w:cs="Times New Roman"/>
                <w:szCs w:val="22"/>
              </w:rPr>
            </w:pPr>
            <w:r w:rsidRPr="00812BCA">
              <w:rPr>
                <w:rFonts w:cs="Times New Roman"/>
                <w:szCs w:val="22"/>
              </w:rPr>
              <w:t>4.93</w:t>
            </w:r>
          </w:p>
        </w:tc>
      </w:tr>
      <w:tr w:rsidR="0056765C" w:rsidRPr="00812BCA" w14:paraId="17AA28CD" w14:textId="77777777" w:rsidTr="00986956">
        <w:trPr>
          <w:trHeight w:val="80"/>
        </w:trPr>
        <w:tc>
          <w:tcPr>
            <w:tcW w:w="3642" w:type="dxa"/>
          </w:tcPr>
          <w:p w14:paraId="0CB93C80" w14:textId="77777777" w:rsidR="0056765C" w:rsidRPr="00812BCA" w:rsidRDefault="0056765C" w:rsidP="0056765C">
            <w:pPr>
              <w:spacing w:line="240" w:lineRule="atLeast"/>
              <w:ind w:left="162" w:hanging="162"/>
              <w:rPr>
                <w:rFonts w:cs="Times New Roman"/>
                <w:b/>
                <w:bCs/>
                <w:szCs w:val="22"/>
              </w:rPr>
            </w:pPr>
            <w:r w:rsidRPr="00812BCA">
              <w:rPr>
                <w:rFonts w:cs="Times New Roman"/>
                <w:b/>
                <w:bCs/>
                <w:szCs w:val="22"/>
              </w:rPr>
              <w:t>Total key management personnel compensation</w:t>
            </w:r>
          </w:p>
        </w:tc>
        <w:tc>
          <w:tcPr>
            <w:tcW w:w="1134" w:type="dxa"/>
            <w:tcBorders>
              <w:top w:val="single" w:sz="4" w:space="0" w:color="auto"/>
              <w:bottom w:val="double" w:sz="4" w:space="0" w:color="auto"/>
            </w:tcBorders>
          </w:tcPr>
          <w:p w14:paraId="3952A330" w14:textId="77777777" w:rsidR="0056765C" w:rsidRPr="00922C64" w:rsidRDefault="0056765C" w:rsidP="00922C64">
            <w:pPr>
              <w:pStyle w:val="BodyText"/>
              <w:tabs>
                <w:tab w:val="decimal" w:pos="567"/>
              </w:tabs>
              <w:spacing w:after="0" w:line="240" w:lineRule="atLeast"/>
              <w:ind w:left="207" w:right="50" w:hanging="207"/>
              <w:jc w:val="right"/>
              <w:rPr>
                <w:rFonts w:cs="Times New Roman"/>
                <w:szCs w:val="22"/>
              </w:rPr>
            </w:pPr>
          </w:p>
          <w:p w14:paraId="324B341E" w14:textId="77777777" w:rsidR="00812BCA" w:rsidRPr="00922C64" w:rsidRDefault="00812BCA" w:rsidP="00922C64">
            <w:pPr>
              <w:pStyle w:val="BodyText"/>
              <w:tabs>
                <w:tab w:val="decimal" w:pos="281"/>
              </w:tabs>
              <w:spacing w:after="0" w:line="240" w:lineRule="atLeast"/>
              <w:ind w:left="207" w:right="50" w:hanging="207"/>
              <w:jc w:val="right"/>
              <w:rPr>
                <w:rFonts w:cs="Times New Roman"/>
                <w:b/>
                <w:bCs/>
                <w:szCs w:val="22"/>
              </w:rPr>
            </w:pPr>
            <w:r w:rsidRPr="00922C64">
              <w:rPr>
                <w:rFonts w:cs="Times New Roman"/>
                <w:b/>
                <w:bCs/>
                <w:szCs w:val="22"/>
              </w:rPr>
              <w:t>78.15</w:t>
            </w:r>
          </w:p>
        </w:tc>
        <w:tc>
          <w:tcPr>
            <w:tcW w:w="238" w:type="dxa"/>
          </w:tcPr>
          <w:p w14:paraId="0A1B27E9" w14:textId="77777777" w:rsidR="0056765C" w:rsidRPr="00812BCA" w:rsidRDefault="0056765C" w:rsidP="0056765C">
            <w:pPr>
              <w:pStyle w:val="BodyText"/>
              <w:tabs>
                <w:tab w:val="decimal" w:pos="411"/>
              </w:tabs>
              <w:spacing w:after="0" w:line="240" w:lineRule="atLeast"/>
              <w:ind w:left="270" w:hanging="270"/>
              <w:jc w:val="right"/>
              <w:rPr>
                <w:rFonts w:cs="Times New Roman"/>
                <w:szCs w:val="22"/>
              </w:rPr>
            </w:pPr>
          </w:p>
        </w:tc>
        <w:tc>
          <w:tcPr>
            <w:tcW w:w="1287" w:type="dxa"/>
            <w:tcBorders>
              <w:top w:val="single" w:sz="4" w:space="0" w:color="auto"/>
              <w:bottom w:val="double" w:sz="4" w:space="0" w:color="auto"/>
            </w:tcBorders>
          </w:tcPr>
          <w:p w14:paraId="4ED6D449" w14:textId="77777777" w:rsidR="0056765C" w:rsidRPr="00922C64" w:rsidRDefault="0056765C" w:rsidP="00922C64">
            <w:pPr>
              <w:pStyle w:val="BodyText"/>
              <w:tabs>
                <w:tab w:val="decimal" w:pos="567"/>
              </w:tabs>
              <w:spacing w:after="0" w:line="240" w:lineRule="atLeast"/>
              <w:ind w:left="207" w:right="50" w:hanging="207"/>
              <w:jc w:val="right"/>
              <w:rPr>
                <w:rFonts w:cs="Times New Roman"/>
                <w:b/>
                <w:bCs/>
                <w:szCs w:val="22"/>
              </w:rPr>
            </w:pPr>
          </w:p>
          <w:p w14:paraId="229AC8AB" w14:textId="77777777" w:rsidR="0056765C" w:rsidRPr="00922C64" w:rsidRDefault="0056765C" w:rsidP="00922C64">
            <w:pPr>
              <w:pStyle w:val="BodyText"/>
              <w:tabs>
                <w:tab w:val="decimal" w:pos="567"/>
              </w:tabs>
              <w:spacing w:after="0" w:line="240" w:lineRule="atLeast"/>
              <w:ind w:left="207" w:right="50" w:hanging="207"/>
              <w:jc w:val="right"/>
              <w:rPr>
                <w:rFonts w:cs="Times New Roman"/>
                <w:b/>
                <w:bCs/>
                <w:szCs w:val="22"/>
              </w:rPr>
            </w:pPr>
            <w:r w:rsidRPr="00922C64">
              <w:rPr>
                <w:rFonts w:cs="Times New Roman"/>
                <w:b/>
                <w:bCs/>
                <w:szCs w:val="22"/>
              </w:rPr>
              <w:t>77.99</w:t>
            </w:r>
          </w:p>
        </w:tc>
        <w:tc>
          <w:tcPr>
            <w:tcW w:w="251" w:type="dxa"/>
          </w:tcPr>
          <w:p w14:paraId="2710FAED" w14:textId="77777777" w:rsidR="0056765C" w:rsidRPr="00812BCA" w:rsidRDefault="0056765C" w:rsidP="0056765C">
            <w:pPr>
              <w:tabs>
                <w:tab w:val="decimal" w:pos="522"/>
              </w:tabs>
              <w:spacing w:line="240" w:lineRule="atLeast"/>
              <w:ind w:left="-18" w:right="-90"/>
              <w:jc w:val="right"/>
              <w:rPr>
                <w:rFonts w:cs="Times New Roman"/>
                <w:b/>
                <w:bCs/>
                <w:szCs w:val="22"/>
                <w:lang w:val="en-US" w:bidi="th-TH"/>
              </w:rPr>
            </w:pPr>
          </w:p>
        </w:tc>
        <w:tc>
          <w:tcPr>
            <w:tcW w:w="1112" w:type="dxa"/>
            <w:tcBorders>
              <w:top w:val="single" w:sz="4" w:space="0" w:color="auto"/>
              <w:bottom w:val="double" w:sz="4" w:space="0" w:color="auto"/>
            </w:tcBorders>
          </w:tcPr>
          <w:p w14:paraId="51770F6B" w14:textId="77777777" w:rsidR="0056765C" w:rsidRPr="00812BCA" w:rsidRDefault="0056765C" w:rsidP="00922C64">
            <w:pPr>
              <w:pStyle w:val="BodyText"/>
              <w:tabs>
                <w:tab w:val="decimal" w:pos="567"/>
              </w:tabs>
              <w:spacing w:after="0" w:line="240" w:lineRule="atLeast"/>
              <w:ind w:left="207" w:right="50" w:hanging="207"/>
              <w:jc w:val="right"/>
              <w:rPr>
                <w:rFonts w:cs="Times New Roman"/>
                <w:b/>
                <w:bCs/>
                <w:szCs w:val="22"/>
              </w:rPr>
            </w:pPr>
          </w:p>
          <w:p w14:paraId="5F9753FC" w14:textId="77777777" w:rsidR="00812BCA" w:rsidRPr="00812BCA" w:rsidRDefault="00812BCA" w:rsidP="00922C64">
            <w:pPr>
              <w:pStyle w:val="BodyText"/>
              <w:tabs>
                <w:tab w:val="decimal" w:pos="698"/>
              </w:tabs>
              <w:spacing w:after="0" w:line="240" w:lineRule="atLeast"/>
              <w:ind w:left="207" w:hanging="207"/>
              <w:jc w:val="right"/>
              <w:rPr>
                <w:rFonts w:cs="Times New Roman"/>
                <w:b/>
                <w:bCs/>
                <w:szCs w:val="22"/>
              </w:rPr>
            </w:pPr>
            <w:r w:rsidRPr="00812BCA">
              <w:rPr>
                <w:rFonts w:cs="Times New Roman"/>
                <w:b/>
                <w:bCs/>
                <w:szCs w:val="22"/>
              </w:rPr>
              <w:t>59.79</w:t>
            </w:r>
          </w:p>
        </w:tc>
        <w:tc>
          <w:tcPr>
            <w:tcW w:w="238" w:type="dxa"/>
          </w:tcPr>
          <w:p w14:paraId="4B7DDBC3" w14:textId="77777777" w:rsidR="0056765C" w:rsidRPr="00922C64" w:rsidRDefault="0056765C" w:rsidP="00922C64">
            <w:pPr>
              <w:tabs>
                <w:tab w:val="decimal" w:pos="522"/>
                <w:tab w:val="decimal" w:pos="567"/>
              </w:tabs>
              <w:spacing w:line="240" w:lineRule="atLeast"/>
              <w:ind w:left="207" w:right="50" w:hanging="207"/>
              <w:jc w:val="right"/>
              <w:rPr>
                <w:rFonts w:cs="Times New Roman"/>
                <w:b/>
                <w:bCs/>
                <w:szCs w:val="22"/>
              </w:rPr>
            </w:pPr>
          </w:p>
        </w:tc>
        <w:tc>
          <w:tcPr>
            <w:tcW w:w="1285" w:type="dxa"/>
            <w:gridSpan w:val="2"/>
            <w:tcBorders>
              <w:top w:val="single" w:sz="4" w:space="0" w:color="auto"/>
              <w:bottom w:val="double" w:sz="4" w:space="0" w:color="auto"/>
            </w:tcBorders>
          </w:tcPr>
          <w:p w14:paraId="3664B34A" w14:textId="77777777" w:rsidR="0056765C" w:rsidRPr="00812BCA" w:rsidRDefault="0056765C" w:rsidP="00922C64">
            <w:pPr>
              <w:pStyle w:val="BodyText"/>
              <w:tabs>
                <w:tab w:val="decimal" w:pos="567"/>
              </w:tabs>
              <w:spacing w:after="0" w:line="240" w:lineRule="atLeast"/>
              <w:ind w:left="207" w:right="50" w:hanging="207"/>
              <w:jc w:val="right"/>
              <w:rPr>
                <w:rFonts w:cs="Times New Roman"/>
                <w:b/>
                <w:bCs/>
                <w:szCs w:val="22"/>
              </w:rPr>
            </w:pPr>
          </w:p>
          <w:p w14:paraId="503EE37E" w14:textId="77777777" w:rsidR="0056765C" w:rsidRPr="00812BCA" w:rsidRDefault="0056765C" w:rsidP="00922C64">
            <w:pPr>
              <w:pStyle w:val="BodyText"/>
              <w:tabs>
                <w:tab w:val="decimal" w:pos="567"/>
              </w:tabs>
              <w:spacing w:after="0" w:line="240" w:lineRule="atLeast"/>
              <w:ind w:left="207" w:hanging="207"/>
              <w:jc w:val="right"/>
              <w:rPr>
                <w:rFonts w:cs="Times New Roman"/>
                <w:b/>
                <w:bCs/>
                <w:szCs w:val="22"/>
              </w:rPr>
            </w:pPr>
            <w:r w:rsidRPr="00812BCA">
              <w:rPr>
                <w:rFonts w:cs="Times New Roman"/>
                <w:b/>
                <w:bCs/>
                <w:szCs w:val="22"/>
              </w:rPr>
              <w:t>59.99</w:t>
            </w:r>
          </w:p>
        </w:tc>
      </w:tr>
    </w:tbl>
    <w:p w14:paraId="75EBF3A5" w14:textId="4FE616BB" w:rsidR="007424F3" w:rsidRDefault="007424F3">
      <w:pPr>
        <w:spacing w:line="240" w:lineRule="auto"/>
        <w:rPr>
          <w:rFonts w:cs="Times New Roman"/>
          <w:szCs w:val="22"/>
        </w:rPr>
      </w:pPr>
    </w:p>
    <w:p w14:paraId="4902F4C6" w14:textId="77777777" w:rsidR="001C3203" w:rsidRDefault="001C3203">
      <w:pPr>
        <w:spacing w:line="240" w:lineRule="auto"/>
        <w:rPr>
          <w:rFonts w:cs="Times New Roman"/>
          <w:szCs w:val="22"/>
        </w:rPr>
      </w:pPr>
    </w:p>
    <w:p w14:paraId="77EF0377" w14:textId="77777777" w:rsidR="0056765C" w:rsidRDefault="0056765C" w:rsidP="0056765C">
      <w:pPr>
        <w:ind w:left="540"/>
        <w:jc w:val="both"/>
        <w:rPr>
          <w:szCs w:val="22"/>
          <w:lang w:val="en-US"/>
        </w:rPr>
      </w:pPr>
      <w:r w:rsidRPr="007F6C76">
        <w:rPr>
          <w:szCs w:val="22"/>
          <w:lang w:val="en-US"/>
        </w:rPr>
        <w:lastRenderedPageBreak/>
        <w:t xml:space="preserve">Balances as at </w:t>
      </w:r>
      <w:r>
        <w:rPr>
          <w:szCs w:val="22"/>
          <w:lang w:val="en-US"/>
        </w:rPr>
        <w:t>30 September</w:t>
      </w:r>
      <w:r w:rsidRPr="007F6C76">
        <w:rPr>
          <w:szCs w:val="22"/>
          <w:lang w:val="en-US"/>
        </w:rPr>
        <w:t xml:space="preserve"> with related parties were as follows:</w:t>
      </w:r>
    </w:p>
    <w:p w14:paraId="2764D641" w14:textId="77777777" w:rsidR="009D256E" w:rsidRDefault="009D256E" w:rsidP="0056765C">
      <w:pPr>
        <w:ind w:left="540"/>
        <w:jc w:val="both"/>
        <w:rPr>
          <w:szCs w:val="22"/>
          <w:lang w:val="en-US"/>
        </w:rPr>
      </w:pPr>
    </w:p>
    <w:tbl>
      <w:tblPr>
        <w:tblW w:w="9522" w:type="dxa"/>
        <w:tblInd w:w="558" w:type="dxa"/>
        <w:tblLayout w:type="fixed"/>
        <w:tblLook w:val="0000" w:firstRow="0" w:lastRow="0" w:firstColumn="0" w:lastColumn="0" w:noHBand="0" w:noVBand="0"/>
      </w:tblPr>
      <w:tblGrid>
        <w:gridCol w:w="4392"/>
        <w:gridCol w:w="990"/>
        <w:gridCol w:w="270"/>
        <w:gridCol w:w="990"/>
        <w:gridCol w:w="270"/>
        <w:gridCol w:w="1080"/>
        <w:gridCol w:w="270"/>
        <w:gridCol w:w="1260"/>
      </w:tblGrid>
      <w:tr w:rsidR="009D256E" w:rsidRPr="00E41EC2" w14:paraId="69A5824C" w14:textId="77777777" w:rsidTr="00BD1A02">
        <w:tc>
          <w:tcPr>
            <w:tcW w:w="4392" w:type="dxa"/>
          </w:tcPr>
          <w:p w14:paraId="627C565A" w14:textId="77777777" w:rsidR="009D256E" w:rsidRPr="00E41EC2" w:rsidRDefault="009D256E" w:rsidP="00BD1A02">
            <w:pPr>
              <w:spacing w:line="240" w:lineRule="atLeast"/>
              <w:ind w:left="-36" w:right="-36"/>
              <w:rPr>
                <w:rFonts w:cs="Times New Roman"/>
                <w:szCs w:val="22"/>
              </w:rPr>
            </w:pPr>
            <w:r w:rsidRPr="00E41EC2">
              <w:rPr>
                <w:rFonts w:cs="Times New Roman"/>
                <w:b/>
                <w:bCs/>
                <w:i/>
                <w:iCs/>
                <w:szCs w:val="22"/>
                <w:lang w:val="en-US" w:bidi="th-TH"/>
              </w:rPr>
              <w:t xml:space="preserve">Trade accounts receivable </w:t>
            </w:r>
            <w:r>
              <w:rPr>
                <w:rFonts w:cs="Times New Roman"/>
                <w:b/>
                <w:bCs/>
                <w:i/>
                <w:iCs/>
                <w:szCs w:val="22"/>
                <w:lang w:val="en-US" w:bidi="th-TH"/>
              </w:rPr>
              <w:t>-</w:t>
            </w:r>
            <w:r w:rsidRPr="00E41EC2">
              <w:rPr>
                <w:rFonts w:cs="Times New Roman"/>
                <w:b/>
                <w:bCs/>
                <w:i/>
                <w:iCs/>
                <w:szCs w:val="22"/>
                <w:lang w:val="en-US" w:bidi="th-TH"/>
              </w:rPr>
              <w:t xml:space="preserve"> related parties</w:t>
            </w:r>
          </w:p>
        </w:tc>
        <w:tc>
          <w:tcPr>
            <w:tcW w:w="2250" w:type="dxa"/>
            <w:gridSpan w:val="3"/>
          </w:tcPr>
          <w:p w14:paraId="57099342" w14:textId="77777777" w:rsidR="009D256E" w:rsidRPr="00E41EC2" w:rsidRDefault="009D256E" w:rsidP="00BD1A02">
            <w:pPr>
              <w:pStyle w:val="acctmergecolhdg"/>
              <w:tabs>
                <w:tab w:val="right" w:pos="2876"/>
              </w:tabs>
              <w:spacing w:line="240" w:lineRule="atLeast"/>
              <w:ind w:left="-108" w:right="-108"/>
              <w:rPr>
                <w:rFonts w:cs="Times New Roman"/>
                <w:szCs w:val="22"/>
              </w:rPr>
            </w:pPr>
            <w:r w:rsidRPr="00E41EC2">
              <w:rPr>
                <w:rFonts w:cs="Times New Roman"/>
                <w:szCs w:val="22"/>
              </w:rPr>
              <w:t>Consolidated</w:t>
            </w:r>
          </w:p>
          <w:p w14:paraId="25633FA4" w14:textId="77777777" w:rsidR="009D256E" w:rsidRPr="00E41EC2" w:rsidRDefault="009D256E" w:rsidP="00BD1A02">
            <w:pPr>
              <w:pStyle w:val="acctmergecolhdg"/>
              <w:spacing w:line="240" w:lineRule="atLeast"/>
              <w:rPr>
                <w:rFonts w:cs="Times New Roman"/>
                <w:szCs w:val="22"/>
              </w:rPr>
            </w:pPr>
            <w:r w:rsidRPr="00E41EC2">
              <w:rPr>
                <w:rFonts w:cs="Times New Roman"/>
                <w:szCs w:val="22"/>
              </w:rPr>
              <w:t>financial statements</w:t>
            </w:r>
          </w:p>
        </w:tc>
        <w:tc>
          <w:tcPr>
            <w:tcW w:w="270" w:type="dxa"/>
          </w:tcPr>
          <w:p w14:paraId="6B8D494C" w14:textId="77777777" w:rsidR="009D256E" w:rsidRPr="00E41EC2" w:rsidRDefault="009D256E" w:rsidP="00BD1A02">
            <w:pPr>
              <w:spacing w:line="240" w:lineRule="atLeast"/>
              <w:ind w:right="-43"/>
              <w:jc w:val="center"/>
              <w:rPr>
                <w:rFonts w:cs="Times New Roman"/>
                <w:szCs w:val="22"/>
                <w:u w:val="single"/>
              </w:rPr>
            </w:pPr>
          </w:p>
        </w:tc>
        <w:tc>
          <w:tcPr>
            <w:tcW w:w="2610" w:type="dxa"/>
            <w:gridSpan w:val="3"/>
          </w:tcPr>
          <w:p w14:paraId="2641D6D5" w14:textId="77777777" w:rsidR="009D256E" w:rsidRPr="00E41EC2" w:rsidRDefault="009D256E" w:rsidP="00BD1A02">
            <w:pPr>
              <w:pStyle w:val="acctmergecolhdg"/>
              <w:spacing w:line="240" w:lineRule="atLeast"/>
              <w:ind w:left="-108" w:right="-108"/>
              <w:rPr>
                <w:rFonts w:cs="Times New Roman"/>
                <w:szCs w:val="22"/>
              </w:rPr>
            </w:pPr>
            <w:r w:rsidRPr="00E41EC2">
              <w:rPr>
                <w:rFonts w:cs="Times New Roman"/>
                <w:szCs w:val="22"/>
              </w:rPr>
              <w:t>Separate</w:t>
            </w:r>
          </w:p>
          <w:p w14:paraId="46DB6459" w14:textId="77777777" w:rsidR="009D256E" w:rsidRPr="00E41EC2" w:rsidRDefault="009D256E" w:rsidP="00BD1A02">
            <w:pPr>
              <w:pStyle w:val="acctmergecolhdg"/>
              <w:spacing w:line="240" w:lineRule="atLeast"/>
              <w:rPr>
                <w:rFonts w:cs="Times New Roman"/>
                <w:szCs w:val="22"/>
              </w:rPr>
            </w:pPr>
            <w:r w:rsidRPr="00E41EC2">
              <w:rPr>
                <w:rFonts w:cs="Times New Roman"/>
                <w:szCs w:val="22"/>
              </w:rPr>
              <w:t>financial statements</w:t>
            </w:r>
          </w:p>
        </w:tc>
      </w:tr>
      <w:tr w:rsidR="009D256E" w:rsidRPr="00E41EC2" w14:paraId="24D70647" w14:textId="77777777" w:rsidTr="00BD1A02">
        <w:tc>
          <w:tcPr>
            <w:tcW w:w="4392" w:type="dxa"/>
          </w:tcPr>
          <w:p w14:paraId="0D8480E5" w14:textId="77777777" w:rsidR="009D256E" w:rsidRPr="00E41EC2" w:rsidRDefault="009D256E" w:rsidP="00BD1A02">
            <w:pPr>
              <w:spacing w:line="240" w:lineRule="atLeast"/>
              <w:ind w:right="-36"/>
              <w:rPr>
                <w:rFonts w:cs="Times New Roman"/>
                <w:szCs w:val="22"/>
              </w:rPr>
            </w:pPr>
          </w:p>
        </w:tc>
        <w:tc>
          <w:tcPr>
            <w:tcW w:w="990" w:type="dxa"/>
          </w:tcPr>
          <w:p w14:paraId="2F517828" w14:textId="77777777" w:rsidR="009D256E" w:rsidRPr="00E41EC2" w:rsidRDefault="009D256E" w:rsidP="00BD1A02">
            <w:pPr>
              <w:spacing w:line="240" w:lineRule="atLeast"/>
              <w:ind w:left="-108" w:right="-108"/>
              <w:jc w:val="center"/>
              <w:rPr>
                <w:rFonts w:cs="Times New Roman"/>
                <w:szCs w:val="22"/>
              </w:rPr>
            </w:pPr>
            <w:r>
              <w:rPr>
                <w:rFonts w:cs="Times New Roman"/>
                <w:szCs w:val="22"/>
              </w:rPr>
              <w:t>2019</w:t>
            </w:r>
          </w:p>
        </w:tc>
        <w:tc>
          <w:tcPr>
            <w:tcW w:w="270" w:type="dxa"/>
          </w:tcPr>
          <w:p w14:paraId="637B5B63" w14:textId="77777777" w:rsidR="009D256E" w:rsidRPr="00E41EC2" w:rsidRDefault="009D256E" w:rsidP="00BD1A02">
            <w:pPr>
              <w:spacing w:line="240" w:lineRule="atLeast"/>
              <w:ind w:left="-156" w:right="-135"/>
              <w:jc w:val="center"/>
              <w:rPr>
                <w:rFonts w:cs="Times New Roman"/>
                <w:szCs w:val="22"/>
              </w:rPr>
            </w:pPr>
          </w:p>
        </w:tc>
        <w:tc>
          <w:tcPr>
            <w:tcW w:w="990" w:type="dxa"/>
          </w:tcPr>
          <w:p w14:paraId="0E6DE266" w14:textId="77777777" w:rsidR="009D256E" w:rsidRPr="00E41EC2" w:rsidRDefault="009D256E" w:rsidP="00BD1A02">
            <w:pPr>
              <w:spacing w:line="240" w:lineRule="atLeast"/>
              <w:ind w:left="-108" w:right="-108"/>
              <w:jc w:val="center"/>
              <w:rPr>
                <w:rFonts w:cs="Times New Roman"/>
                <w:szCs w:val="22"/>
              </w:rPr>
            </w:pPr>
            <w:r>
              <w:rPr>
                <w:rFonts w:cs="Times New Roman"/>
                <w:szCs w:val="22"/>
              </w:rPr>
              <w:t>2018</w:t>
            </w:r>
          </w:p>
        </w:tc>
        <w:tc>
          <w:tcPr>
            <w:tcW w:w="270" w:type="dxa"/>
          </w:tcPr>
          <w:p w14:paraId="28931914" w14:textId="77777777" w:rsidR="009D256E" w:rsidRPr="00E41EC2" w:rsidRDefault="009D256E" w:rsidP="00BD1A02">
            <w:pPr>
              <w:spacing w:line="240" w:lineRule="atLeast"/>
              <w:ind w:left="-156" w:right="-135"/>
              <w:jc w:val="center"/>
              <w:rPr>
                <w:rFonts w:cs="Times New Roman"/>
                <w:szCs w:val="22"/>
              </w:rPr>
            </w:pPr>
          </w:p>
        </w:tc>
        <w:tc>
          <w:tcPr>
            <w:tcW w:w="1080" w:type="dxa"/>
          </w:tcPr>
          <w:p w14:paraId="2E35ECAF" w14:textId="77777777" w:rsidR="009D256E" w:rsidRPr="00E41EC2" w:rsidRDefault="009D256E" w:rsidP="00BD1A02">
            <w:pPr>
              <w:spacing w:line="240" w:lineRule="atLeast"/>
              <w:ind w:left="-108" w:right="-108"/>
              <w:jc w:val="center"/>
              <w:rPr>
                <w:rFonts w:cs="Times New Roman"/>
                <w:szCs w:val="22"/>
              </w:rPr>
            </w:pPr>
            <w:r>
              <w:rPr>
                <w:rFonts w:cs="Times New Roman"/>
                <w:szCs w:val="22"/>
              </w:rPr>
              <w:t>2019</w:t>
            </w:r>
          </w:p>
        </w:tc>
        <w:tc>
          <w:tcPr>
            <w:tcW w:w="270" w:type="dxa"/>
          </w:tcPr>
          <w:p w14:paraId="65C5B5F0" w14:textId="77777777" w:rsidR="009D256E" w:rsidRPr="00E41EC2" w:rsidRDefault="009D256E" w:rsidP="00BD1A02">
            <w:pPr>
              <w:spacing w:line="240" w:lineRule="atLeast"/>
              <w:ind w:left="-156" w:right="-135"/>
              <w:jc w:val="center"/>
              <w:rPr>
                <w:rFonts w:cs="Times New Roman"/>
                <w:szCs w:val="22"/>
              </w:rPr>
            </w:pPr>
          </w:p>
        </w:tc>
        <w:tc>
          <w:tcPr>
            <w:tcW w:w="1260" w:type="dxa"/>
          </w:tcPr>
          <w:p w14:paraId="6CE19326" w14:textId="77777777" w:rsidR="009D256E" w:rsidRPr="00E41EC2" w:rsidRDefault="009D256E" w:rsidP="00BD1A02">
            <w:pPr>
              <w:spacing w:line="240" w:lineRule="atLeast"/>
              <w:ind w:left="-108" w:right="-108"/>
              <w:jc w:val="center"/>
              <w:rPr>
                <w:rFonts w:cs="Times New Roman"/>
                <w:szCs w:val="22"/>
              </w:rPr>
            </w:pPr>
            <w:r>
              <w:rPr>
                <w:rFonts w:cs="Times New Roman"/>
                <w:szCs w:val="22"/>
              </w:rPr>
              <w:t>2018</w:t>
            </w:r>
          </w:p>
        </w:tc>
      </w:tr>
      <w:tr w:rsidR="009D256E" w:rsidRPr="00154FF3" w14:paraId="04505FD8" w14:textId="77777777" w:rsidTr="00BD1A02">
        <w:tc>
          <w:tcPr>
            <w:tcW w:w="4392" w:type="dxa"/>
          </w:tcPr>
          <w:p w14:paraId="681893CD" w14:textId="77777777" w:rsidR="009D256E" w:rsidRPr="00E41EC2" w:rsidRDefault="009D256E" w:rsidP="00BD1A02">
            <w:pPr>
              <w:spacing w:line="240" w:lineRule="atLeast"/>
              <w:ind w:left="27"/>
              <w:rPr>
                <w:rFonts w:cs="Times New Roman"/>
                <w:b/>
                <w:bCs/>
                <w:i/>
                <w:iCs/>
                <w:szCs w:val="22"/>
              </w:rPr>
            </w:pPr>
          </w:p>
        </w:tc>
        <w:tc>
          <w:tcPr>
            <w:tcW w:w="5130" w:type="dxa"/>
            <w:gridSpan w:val="7"/>
          </w:tcPr>
          <w:p w14:paraId="11EB20A7" w14:textId="77777777" w:rsidR="009D256E" w:rsidRPr="00154FF3" w:rsidRDefault="009D256E" w:rsidP="00BD1A02">
            <w:pPr>
              <w:tabs>
                <w:tab w:val="decimal" w:pos="882"/>
              </w:tabs>
              <w:spacing w:line="240" w:lineRule="atLeast"/>
              <w:ind w:left="-108" w:right="-90"/>
              <w:jc w:val="center"/>
              <w:rPr>
                <w:rFonts w:cs="Times New Roman"/>
                <w:b/>
                <w:bCs/>
                <w:szCs w:val="22"/>
              </w:rPr>
            </w:pPr>
            <w:r w:rsidRPr="00154FF3">
              <w:rPr>
                <w:rFonts w:cs="Times New Roman"/>
                <w:i/>
                <w:iCs/>
                <w:szCs w:val="22"/>
              </w:rPr>
              <w:t>(in million Baht)</w:t>
            </w:r>
          </w:p>
        </w:tc>
      </w:tr>
      <w:tr w:rsidR="009D256E" w:rsidRPr="00154FF3" w14:paraId="5C7804DF" w14:textId="77777777" w:rsidTr="00BD1A02">
        <w:tc>
          <w:tcPr>
            <w:tcW w:w="4392" w:type="dxa"/>
          </w:tcPr>
          <w:p w14:paraId="1A798549" w14:textId="77777777" w:rsidR="009D256E" w:rsidRPr="00154FF3" w:rsidRDefault="009D256E" w:rsidP="00BD1A02">
            <w:pPr>
              <w:spacing w:line="240" w:lineRule="atLeast"/>
              <w:ind w:left="-36"/>
              <w:rPr>
                <w:rFonts w:cs="Times New Roman"/>
                <w:szCs w:val="22"/>
              </w:rPr>
            </w:pPr>
            <w:r w:rsidRPr="00154FF3">
              <w:rPr>
                <w:rFonts w:cs="Times New Roman"/>
                <w:szCs w:val="22"/>
              </w:rPr>
              <w:t>Subsidiaries</w:t>
            </w:r>
          </w:p>
        </w:tc>
        <w:tc>
          <w:tcPr>
            <w:tcW w:w="990" w:type="dxa"/>
          </w:tcPr>
          <w:p w14:paraId="42FB149D" w14:textId="77777777" w:rsidR="009D256E" w:rsidRPr="00154FF3" w:rsidRDefault="007719B6" w:rsidP="00BD1A02">
            <w:pPr>
              <w:tabs>
                <w:tab w:val="decimal" w:pos="522"/>
              </w:tabs>
              <w:ind w:left="-90" w:right="-104"/>
              <w:rPr>
                <w:rFonts w:cs="Times New Roman"/>
                <w:szCs w:val="22"/>
              </w:rPr>
            </w:pPr>
            <w:r>
              <w:rPr>
                <w:rFonts w:cs="Times New Roman"/>
                <w:szCs w:val="22"/>
              </w:rPr>
              <w:t>-</w:t>
            </w:r>
          </w:p>
        </w:tc>
        <w:tc>
          <w:tcPr>
            <w:tcW w:w="270" w:type="dxa"/>
          </w:tcPr>
          <w:p w14:paraId="3552B5BC" w14:textId="77777777" w:rsidR="009D256E" w:rsidRPr="00154FF3" w:rsidRDefault="009D256E" w:rsidP="00BD1A02">
            <w:pPr>
              <w:tabs>
                <w:tab w:val="decimal" w:pos="522"/>
              </w:tabs>
              <w:ind w:left="-90" w:right="-104"/>
              <w:rPr>
                <w:rFonts w:cs="Times New Roman"/>
                <w:szCs w:val="22"/>
              </w:rPr>
            </w:pPr>
          </w:p>
        </w:tc>
        <w:tc>
          <w:tcPr>
            <w:tcW w:w="990" w:type="dxa"/>
          </w:tcPr>
          <w:p w14:paraId="4112B9F3" w14:textId="77777777" w:rsidR="009D256E" w:rsidRPr="00154FF3" w:rsidRDefault="009D256E" w:rsidP="001C3203">
            <w:pPr>
              <w:tabs>
                <w:tab w:val="decimal" w:pos="522"/>
              </w:tabs>
              <w:ind w:left="-90" w:right="-104"/>
              <w:rPr>
                <w:rFonts w:cs="Times New Roman"/>
                <w:szCs w:val="22"/>
              </w:rPr>
            </w:pPr>
            <w:r>
              <w:rPr>
                <w:rFonts w:cs="Times New Roman"/>
                <w:szCs w:val="22"/>
              </w:rPr>
              <w:t>-</w:t>
            </w:r>
          </w:p>
        </w:tc>
        <w:tc>
          <w:tcPr>
            <w:tcW w:w="270" w:type="dxa"/>
          </w:tcPr>
          <w:p w14:paraId="06747227" w14:textId="77777777" w:rsidR="009D256E" w:rsidRPr="00154FF3" w:rsidRDefault="009D256E" w:rsidP="00BD1A02">
            <w:pPr>
              <w:tabs>
                <w:tab w:val="decimal" w:pos="522"/>
              </w:tabs>
              <w:ind w:left="-90" w:right="-104"/>
              <w:rPr>
                <w:rFonts w:cs="Times New Roman"/>
                <w:szCs w:val="22"/>
              </w:rPr>
            </w:pPr>
          </w:p>
        </w:tc>
        <w:tc>
          <w:tcPr>
            <w:tcW w:w="1080" w:type="dxa"/>
          </w:tcPr>
          <w:p w14:paraId="3C4BF199" w14:textId="77777777" w:rsidR="009D256E" w:rsidRPr="00154FF3" w:rsidRDefault="007719B6" w:rsidP="00BD1A02">
            <w:pPr>
              <w:tabs>
                <w:tab w:val="decimal" w:pos="612"/>
              </w:tabs>
              <w:ind w:right="-104"/>
              <w:rPr>
                <w:rFonts w:cs="Times New Roman"/>
                <w:szCs w:val="22"/>
              </w:rPr>
            </w:pPr>
            <w:r>
              <w:rPr>
                <w:rFonts w:cs="Times New Roman"/>
                <w:szCs w:val="22"/>
              </w:rPr>
              <w:t>13.77</w:t>
            </w:r>
          </w:p>
        </w:tc>
        <w:tc>
          <w:tcPr>
            <w:tcW w:w="270" w:type="dxa"/>
          </w:tcPr>
          <w:p w14:paraId="48805399" w14:textId="77777777" w:rsidR="009D256E" w:rsidRPr="00154FF3" w:rsidRDefault="009D256E" w:rsidP="00BD1A02">
            <w:pPr>
              <w:tabs>
                <w:tab w:val="decimal" w:pos="522"/>
              </w:tabs>
              <w:ind w:left="-90" w:right="-104"/>
              <w:rPr>
                <w:rFonts w:cs="Times New Roman"/>
                <w:szCs w:val="22"/>
              </w:rPr>
            </w:pPr>
          </w:p>
        </w:tc>
        <w:tc>
          <w:tcPr>
            <w:tcW w:w="1260" w:type="dxa"/>
          </w:tcPr>
          <w:p w14:paraId="7E13E653" w14:textId="77777777" w:rsidR="009D256E" w:rsidRPr="00154FF3" w:rsidRDefault="009D256E" w:rsidP="001C3203">
            <w:pPr>
              <w:tabs>
                <w:tab w:val="decimal" w:pos="612"/>
              </w:tabs>
              <w:ind w:right="-104"/>
              <w:rPr>
                <w:rFonts w:cs="Times New Roman"/>
                <w:szCs w:val="22"/>
              </w:rPr>
            </w:pPr>
            <w:r>
              <w:rPr>
                <w:rFonts w:cs="Times New Roman"/>
                <w:szCs w:val="22"/>
              </w:rPr>
              <w:t>12.64</w:t>
            </w:r>
          </w:p>
        </w:tc>
      </w:tr>
      <w:tr w:rsidR="009D256E" w:rsidRPr="00154FF3" w14:paraId="6950D810" w14:textId="77777777" w:rsidTr="00BD1A02">
        <w:tc>
          <w:tcPr>
            <w:tcW w:w="4392" w:type="dxa"/>
          </w:tcPr>
          <w:p w14:paraId="035FCFA2" w14:textId="77777777" w:rsidR="009D256E" w:rsidRPr="00154FF3" w:rsidRDefault="009D256E" w:rsidP="00BD1A02">
            <w:pPr>
              <w:spacing w:line="240" w:lineRule="atLeast"/>
              <w:ind w:left="-36"/>
              <w:rPr>
                <w:rFonts w:cs="Times New Roman"/>
                <w:szCs w:val="22"/>
              </w:rPr>
            </w:pPr>
            <w:r w:rsidRPr="00154FF3">
              <w:rPr>
                <w:rFonts w:cs="Times New Roman"/>
                <w:szCs w:val="22"/>
              </w:rPr>
              <w:t>Associates</w:t>
            </w:r>
          </w:p>
        </w:tc>
        <w:tc>
          <w:tcPr>
            <w:tcW w:w="990" w:type="dxa"/>
          </w:tcPr>
          <w:p w14:paraId="0DAD2D8E" w14:textId="77777777" w:rsidR="009D256E" w:rsidRPr="00154FF3" w:rsidRDefault="007719B6" w:rsidP="00BD1A02">
            <w:pPr>
              <w:tabs>
                <w:tab w:val="decimal" w:pos="522"/>
              </w:tabs>
              <w:ind w:left="-90" w:right="-104"/>
              <w:rPr>
                <w:rFonts w:cs="Times New Roman"/>
                <w:szCs w:val="22"/>
              </w:rPr>
            </w:pPr>
            <w:r>
              <w:rPr>
                <w:rFonts w:cs="Times New Roman"/>
                <w:szCs w:val="22"/>
              </w:rPr>
              <w:t>-</w:t>
            </w:r>
          </w:p>
        </w:tc>
        <w:tc>
          <w:tcPr>
            <w:tcW w:w="270" w:type="dxa"/>
          </w:tcPr>
          <w:p w14:paraId="47B960CD" w14:textId="77777777" w:rsidR="009D256E" w:rsidRPr="00154FF3" w:rsidRDefault="009D256E" w:rsidP="00BD1A02">
            <w:pPr>
              <w:tabs>
                <w:tab w:val="decimal" w:pos="522"/>
              </w:tabs>
              <w:ind w:left="-90" w:right="-104"/>
              <w:rPr>
                <w:rFonts w:cs="Times New Roman"/>
                <w:szCs w:val="22"/>
              </w:rPr>
            </w:pPr>
          </w:p>
        </w:tc>
        <w:tc>
          <w:tcPr>
            <w:tcW w:w="990" w:type="dxa"/>
          </w:tcPr>
          <w:p w14:paraId="2DC36580" w14:textId="77777777" w:rsidR="009D256E" w:rsidRDefault="009D256E" w:rsidP="00BD1A02">
            <w:pPr>
              <w:tabs>
                <w:tab w:val="decimal" w:pos="522"/>
              </w:tabs>
              <w:ind w:left="-90" w:right="-104"/>
              <w:rPr>
                <w:rFonts w:cs="Times New Roman"/>
                <w:szCs w:val="22"/>
              </w:rPr>
            </w:pPr>
            <w:r>
              <w:rPr>
                <w:rFonts w:cs="Times New Roman"/>
                <w:szCs w:val="22"/>
              </w:rPr>
              <w:t>10.01</w:t>
            </w:r>
          </w:p>
        </w:tc>
        <w:tc>
          <w:tcPr>
            <w:tcW w:w="270" w:type="dxa"/>
          </w:tcPr>
          <w:p w14:paraId="3C19AEDA" w14:textId="77777777" w:rsidR="009D256E" w:rsidRPr="00154FF3" w:rsidRDefault="009D256E" w:rsidP="00BD1A02">
            <w:pPr>
              <w:tabs>
                <w:tab w:val="decimal" w:pos="522"/>
              </w:tabs>
              <w:ind w:left="-90" w:right="-104"/>
              <w:rPr>
                <w:rFonts w:cs="Times New Roman"/>
                <w:szCs w:val="22"/>
              </w:rPr>
            </w:pPr>
          </w:p>
        </w:tc>
        <w:tc>
          <w:tcPr>
            <w:tcW w:w="1080" w:type="dxa"/>
          </w:tcPr>
          <w:p w14:paraId="4055A262" w14:textId="77777777" w:rsidR="009D256E" w:rsidRPr="00154FF3" w:rsidRDefault="007719B6" w:rsidP="00BD1A02">
            <w:pPr>
              <w:tabs>
                <w:tab w:val="decimal" w:pos="612"/>
              </w:tabs>
              <w:ind w:right="-104"/>
              <w:rPr>
                <w:rFonts w:cs="Times New Roman"/>
                <w:szCs w:val="22"/>
              </w:rPr>
            </w:pPr>
            <w:r>
              <w:rPr>
                <w:rFonts w:cs="Times New Roman"/>
                <w:szCs w:val="22"/>
              </w:rPr>
              <w:t>-</w:t>
            </w:r>
          </w:p>
        </w:tc>
        <w:tc>
          <w:tcPr>
            <w:tcW w:w="270" w:type="dxa"/>
          </w:tcPr>
          <w:p w14:paraId="3043647E" w14:textId="77777777" w:rsidR="009D256E" w:rsidRPr="00154FF3" w:rsidRDefault="009D256E" w:rsidP="00BD1A02">
            <w:pPr>
              <w:tabs>
                <w:tab w:val="decimal" w:pos="522"/>
              </w:tabs>
              <w:ind w:left="-90" w:right="-104"/>
              <w:rPr>
                <w:rFonts w:cs="Times New Roman"/>
                <w:szCs w:val="22"/>
              </w:rPr>
            </w:pPr>
          </w:p>
        </w:tc>
        <w:tc>
          <w:tcPr>
            <w:tcW w:w="1260" w:type="dxa"/>
          </w:tcPr>
          <w:p w14:paraId="2472F5EA" w14:textId="77777777" w:rsidR="009D256E" w:rsidRPr="00154FF3" w:rsidRDefault="009D256E" w:rsidP="001C3203">
            <w:pPr>
              <w:tabs>
                <w:tab w:val="decimal" w:pos="700"/>
              </w:tabs>
              <w:ind w:left="-90" w:right="-104"/>
              <w:rPr>
                <w:rFonts w:cs="Times New Roman"/>
                <w:szCs w:val="22"/>
              </w:rPr>
            </w:pPr>
            <w:r>
              <w:rPr>
                <w:rFonts w:cs="Times New Roman"/>
                <w:szCs w:val="22"/>
              </w:rPr>
              <w:t>-</w:t>
            </w:r>
          </w:p>
        </w:tc>
      </w:tr>
      <w:tr w:rsidR="009D256E" w:rsidRPr="00154FF3" w14:paraId="59DF6DD5" w14:textId="77777777" w:rsidTr="00BD1A02">
        <w:tc>
          <w:tcPr>
            <w:tcW w:w="4392" w:type="dxa"/>
          </w:tcPr>
          <w:p w14:paraId="19973839" w14:textId="77777777" w:rsidR="009D256E" w:rsidRPr="00154FF3" w:rsidRDefault="009D256E" w:rsidP="00BD1A02">
            <w:pPr>
              <w:spacing w:line="240" w:lineRule="atLeast"/>
              <w:ind w:left="-36"/>
              <w:rPr>
                <w:rFonts w:cs="Times New Roman"/>
                <w:szCs w:val="22"/>
              </w:rPr>
            </w:pPr>
            <w:r w:rsidRPr="00154FF3">
              <w:rPr>
                <w:szCs w:val="28"/>
                <w:lang w:val="en-US" w:bidi="th-TH"/>
              </w:rPr>
              <w:t>Other r</w:t>
            </w:r>
            <w:r w:rsidRPr="00154FF3">
              <w:rPr>
                <w:rFonts w:cs="Times New Roman"/>
                <w:szCs w:val="22"/>
              </w:rPr>
              <w:t>elated parties</w:t>
            </w:r>
          </w:p>
        </w:tc>
        <w:tc>
          <w:tcPr>
            <w:tcW w:w="990" w:type="dxa"/>
          </w:tcPr>
          <w:p w14:paraId="595498F5" w14:textId="77777777" w:rsidR="009D256E" w:rsidRPr="00154FF3" w:rsidRDefault="00EB63C6" w:rsidP="00BD1A02">
            <w:pPr>
              <w:tabs>
                <w:tab w:val="decimal" w:pos="522"/>
              </w:tabs>
              <w:ind w:left="-90" w:right="-104"/>
              <w:rPr>
                <w:rFonts w:cs="Times New Roman"/>
                <w:szCs w:val="22"/>
              </w:rPr>
            </w:pPr>
            <w:r>
              <w:rPr>
                <w:rFonts w:cs="Times New Roman"/>
                <w:szCs w:val="22"/>
              </w:rPr>
              <w:t>6.69</w:t>
            </w:r>
          </w:p>
        </w:tc>
        <w:tc>
          <w:tcPr>
            <w:tcW w:w="270" w:type="dxa"/>
          </w:tcPr>
          <w:p w14:paraId="1D7CCCF7" w14:textId="77777777" w:rsidR="009D256E" w:rsidRPr="00154FF3" w:rsidRDefault="009D256E" w:rsidP="00BD1A02">
            <w:pPr>
              <w:tabs>
                <w:tab w:val="decimal" w:pos="522"/>
              </w:tabs>
              <w:ind w:left="-90" w:right="-104"/>
              <w:rPr>
                <w:rFonts w:cs="Times New Roman"/>
                <w:szCs w:val="22"/>
              </w:rPr>
            </w:pPr>
          </w:p>
        </w:tc>
        <w:tc>
          <w:tcPr>
            <w:tcW w:w="990" w:type="dxa"/>
          </w:tcPr>
          <w:p w14:paraId="57CFF107" w14:textId="77777777" w:rsidR="009D256E" w:rsidRPr="00154FF3" w:rsidRDefault="009D256E" w:rsidP="00BD1A02">
            <w:pPr>
              <w:tabs>
                <w:tab w:val="decimal" w:pos="522"/>
              </w:tabs>
              <w:ind w:left="-90" w:right="-104"/>
              <w:rPr>
                <w:rFonts w:cs="Times New Roman"/>
                <w:szCs w:val="22"/>
              </w:rPr>
            </w:pPr>
            <w:r>
              <w:rPr>
                <w:rFonts w:cs="Times New Roman"/>
                <w:szCs w:val="22"/>
              </w:rPr>
              <w:t>1.18</w:t>
            </w:r>
          </w:p>
        </w:tc>
        <w:tc>
          <w:tcPr>
            <w:tcW w:w="270" w:type="dxa"/>
          </w:tcPr>
          <w:p w14:paraId="5F5E7674" w14:textId="77777777" w:rsidR="009D256E" w:rsidRPr="00154FF3" w:rsidRDefault="009D256E" w:rsidP="00BD1A02">
            <w:pPr>
              <w:tabs>
                <w:tab w:val="decimal" w:pos="522"/>
              </w:tabs>
              <w:ind w:left="-90" w:right="-104"/>
              <w:rPr>
                <w:rFonts w:cs="Times New Roman"/>
                <w:szCs w:val="22"/>
              </w:rPr>
            </w:pPr>
          </w:p>
        </w:tc>
        <w:tc>
          <w:tcPr>
            <w:tcW w:w="1080" w:type="dxa"/>
            <w:shd w:val="clear" w:color="auto" w:fill="auto"/>
          </w:tcPr>
          <w:p w14:paraId="45F322F9" w14:textId="77777777" w:rsidR="009D256E" w:rsidRPr="00986956" w:rsidRDefault="007719B6" w:rsidP="00BD1A02">
            <w:pPr>
              <w:tabs>
                <w:tab w:val="decimal" w:pos="612"/>
              </w:tabs>
              <w:ind w:right="-104"/>
              <w:rPr>
                <w:rFonts w:cs="Times New Roman"/>
                <w:szCs w:val="22"/>
              </w:rPr>
            </w:pPr>
            <w:r>
              <w:rPr>
                <w:rFonts w:cs="Times New Roman"/>
                <w:szCs w:val="22"/>
              </w:rPr>
              <w:t>6.40</w:t>
            </w:r>
          </w:p>
        </w:tc>
        <w:tc>
          <w:tcPr>
            <w:tcW w:w="270" w:type="dxa"/>
          </w:tcPr>
          <w:p w14:paraId="1B917457" w14:textId="77777777" w:rsidR="009D256E" w:rsidRPr="00154FF3" w:rsidRDefault="009D256E" w:rsidP="00BD1A02">
            <w:pPr>
              <w:tabs>
                <w:tab w:val="decimal" w:pos="522"/>
              </w:tabs>
              <w:ind w:left="-90" w:right="-104"/>
              <w:rPr>
                <w:rFonts w:cs="Times New Roman"/>
                <w:szCs w:val="22"/>
              </w:rPr>
            </w:pPr>
          </w:p>
        </w:tc>
        <w:tc>
          <w:tcPr>
            <w:tcW w:w="1260" w:type="dxa"/>
          </w:tcPr>
          <w:p w14:paraId="3628E4D4" w14:textId="77777777" w:rsidR="009D256E" w:rsidRPr="00986956" w:rsidRDefault="009D256E" w:rsidP="00BD1A02">
            <w:pPr>
              <w:tabs>
                <w:tab w:val="decimal" w:pos="612"/>
              </w:tabs>
              <w:ind w:right="-104"/>
              <w:rPr>
                <w:rFonts w:cs="Times New Roman"/>
                <w:szCs w:val="22"/>
              </w:rPr>
            </w:pPr>
            <w:r w:rsidRPr="00986956">
              <w:rPr>
                <w:rFonts w:cs="Times New Roman"/>
                <w:szCs w:val="22"/>
              </w:rPr>
              <w:t>0.97</w:t>
            </w:r>
          </w:p>
        </w:tc>
      </w:tr>
      <w:tr w:rsidR="009D256E" w:rsidRPr="00E41EC2" w14:paraId="75BC111E" w14:textId="77777777" w:rsidTr="00BD1A02">
        <w:trPr>
          <w:trHeight w:val="262"/>
        </w:trPr>
        <w:tc>
          <w:tcPr>
            <w:tcW w:w="4392" w:type="dxa"/>
          </w:tcPr>
          <w:p w14:paraId="6B8575E5" w14:textId="77777777" w:rsidR="009D256E" w:rsidRPr="00154FF3" w:rsidRDefault="009D256E" w:rsidP="00BD1A02">
            <w:pPr>
              <w:spacing w:line="240" w:lineRule="atLeast"/>
              <w:ind w:left="-36"/>
              <w:rPr>
                <w:rFonts w:cs="Times New Roman"/>
                <w:b/>
                <w:bCs/>
                <w:szCs w:val="22"/>
              </w:rPr>
            </w:pPr>
            <w:r w:rsidRPr="00154FF3">
              <w:rPr>
                <w:rFonts w:cs="Times New Roman"/>
                <w:b/>
                <w:bCs/>
                <w:szCs w:val="22"/>
              </w:rPr>
              <w:t>Total</w:t>
            </w:r>
          </w:p>
        </w:tc>
        <w:tc>
          <w:tcPr>
            <w:tcW w:w="990" w:type="dxa"/>
            <w:tcBorders>
              <w:top w:val="single" w:sz="4" w:space="0" w:color="auto"/>
              <w:bottom w:val="double" w:sz="4" w:space="0" w:color="auto"/>
            </w:tcBorders>
          </w:tcPr>
          <w:p w14:paraId="7A08B325" w14:textId="77777777" w:rsidR="009D256E" w:rsidRPr="00154FF3" w:rsidRDefault="007719B6" w:rsidP="00BD1A02">
            <w:pPr>
              <w:tabs>
                <w:tab w:val="decimal" w:pos="522"/>
              </w:tabs>
              <w:ind w:left="-90" w:right="-104"/>
              <w:rPr>
                <w:rFonts w:cs="Times New Roman"/>
                <w:b/>
                <w:bCs/>
                <w:szCs w:val="22"/>
              </w:rPr>
            </w:pPr>
            <w:r>
              <w:rPr>
                <w:rFonts w:cs="Times New Roman"/>
                <w:b/>
                <w:bCs/>
                <w:szCs w:val="22"/>
              </w:rPr>
              <w:t>6.</w:t>
            </w:r>
            <w:r w:rsidR="00EB63C6">
              <w:rPr>
                <w:rFonts w:cs="Times New Roman"/>
                <w:b/>
                <w:bCs/>
                <w:szCs w:val="22"/>
              </w:rPr>
              <w:t>69</w:t>
            </w:r>
          </w:p>
        </w:tc>
        <w:tc>
          <w:tcPr>
            <w:tcW w:w="270" w:type="dxa"/>
          </w:tcPr>
          <w:p w14:paraId="3ACD9471" w14:textId="77777777" w:rsidR="009D256E" w:rsidRPr="00154FF3" w:rsidRDefault="009D256E" w:rsidP="00BD1A02">
            <w:pPr>
              <w:tabs>
                <w:tab w:val="decimal" w:pos="522"/>
              </w:tabs>
              <w:ind w:left="-90" w:right="-104"/>
              <w:rPr>
                <w:rFonts w:cs="Times New Roman"/>
                <w:szCs w:val="22"/>
              </w:rPr>
            </w:pPr>
          </w:p>
        </w:tc>
        <w:tc>
          <w:tcPr>
            <w:tcW w:w="990" w:type="dxa"/>
            <w:tcBorders>
              <w:top w:val="single" w:sz="4" w:space="0" w:color="auto"/>
              <w:bottom w:val="double" w:sz="4" w:space="0" w:color="auto"/>
            </w:tcBorders>
          </w:tcPr>
          <w:p w14:paraId="7BC49295" w14:textId="77777777" w:rsidR="009D256E" w:rsidRPr="00154FF3" w:rsidRDefault="009D256E" w:rsidP="00BD1A02">
            <w:pPr>
              <w:tabs>
                <w:tab w:val="decimal" w:pos="522"/>
              </w:tabs>
              <w:ind w:left="-90" w:right="-104"/>
              <w:rPr>
                <w:rFonts w:cs="Times New Roman"/>
                <w:b/>
                <w:bCs/>
                <w:szCs w:val="22"/>
              </w:rPr>
            </w:pPr>
            <w:r>
              <w:rPr>
                <w:rFonts w:cs="Times New Roman"/>
                <w:b/>
                <w:bCs/>
                <w:szCs w:val="22"/>
              </w:rPr>
              <w:t>11.19</w:t>
            </w:r>
          </w:p>
        </w:tc>
        <w:tc>
          <w:tcPr>
            <w:tcW w:w="270" w:type="dxa"/>
          </w:tcPr>
          <w:p w14:paraId="3F384EAC" w14:textId="77777777" w:rsidR="009D256E" w:rsidRPr="00154FF3" w:rsidRDefault="009D256E" w:rsidP="00BD1A02">
            <w:pPr>
              <w:tabs>
                <w:tab w:val="decimal" w:pos="522"/>
              </w:tabs>
              <w:ind w:left="-90" w:right="-104"/>
              <w:rPr>
                <w:rFonts w:cs="Times New Roman"/>
                <w:b/>
                <w:bCs/>
                <w:szCs w:val="22"/>
              </w:rPr>
            </w:pPr>
          </w:p>
        </w:tc>
        <w:tc>
          <w:tcPr>
            <w:tcW w:w="1080" w:type="dxa"/>
            <w:tcBorders>
              <w:top w:val="single" w:sz="4" w:space="0" w:color="auto"/>
              <w:bottom w:val="double" w:sz="4" w:space="0" w:color="auto"/>
            </w:tcBorders>
            <w:shd w:val="clear" w:color="auto" w:fill="auto"/>
          </w:tcPr>
          <w:p w14:paraId="6E2EEFBA" w14:textId="77777777" w:rsidR="009D256E" w:rsidRPr="00986956" w:rsidRDefault="007719B6" w:rsidP="00BD1A02">
            <w:pPr>
              <w:tabs>
                <w:tab w:val="decimal" w:pos="612"/>
              </w:tabs>
              <w:ind w:right="-104"/>
              <w:rPr>
                <w:rFonts w:cs="Times New Roman"/>
                <w:b/>
                <w:bCs/>
                <w:szCs w:val="22"/>
              </w:rPr>
            </w:pPr>
            <w:r>
              <w:rPr>
                <w:rFonts w:cs="Times New Roman"/>
                <w:b/>
                <w:bCs/>
                <w:szCs w:val="22"/>
              </w:rPr>
              <w:t>20.17</w:t>
            </w:r>
          </w:p>
        </w:tc>
        <w:tc>
          <w:tcPr>
            <w:tcW w:w="270" w:type="dxa"/>
          </w:tcPr>
          <w:p w14:paraId="19AFAB35" w14:textId="77777777" w:rsidR="009D256E" w:rsidRPr="00154FF3" w:rsidRDefault="009D256E" w:rsidP="00BD1A02">
            <w:pPr>
              <w:tabs>
                <w:tab w:val="decimal" w:pos="522"/>
              </w:tabs>
              <w:ind w:left="-90" w:right="-104"/>
              <w:rPr>
                <w:rFonts w:cs="Times New Roman"/>
                <w:b/>
                <w:bCs/>
                <w:szCs w:val="22"/>
              </w:rPr>
            </w:pPr>
          </w:p>
        </w:tc>
        <w:tc>
          <w:tcPr>
            <w:tcW w:w="1260" w:type="dxa"/>
            <w:tcBorders>
              <w:top w:val="single" w:sz="4" w:space="0" w:color="auto"/>
              <w:bottom w:val="double" w:sz="4" w:space="0" w:color="auto"/>
            </w:tcBorders>
          </w:tcPr>
          <w:p w14:paraId="0347D4D1" w14:textId="77777777" w:rsidR="009D256E" w:rsidRPr="00986956" w:rsidRDefault="009D256E" w:rsidP="00BD1A02">
            <w:pPr>
              <w:tabs>
                <w:tab w:val="decimal" w:pos="612"/>
              </w:tabs>
              <w:ind w:right="-104"/>
              <w:rPr>
                <w:rFonts w:cs="Times New Roman"/>
                <w:b/>
                <w:bCs/>
                <w:szCs w:val="22"/>
              </w:rPr>
            </w:pPr>
            <w:r w:rsidRPr="00986956">
              <w:rPr>
                <w:rFonts w:cs="Times New Roman"/>
                <w:b/>
                <w:bCs/>
                <w:szCs w:val="22"/>
              </w:rPr>
              <w:t>13.61</w:t>
            </w:r>
          </w:p>
        </w:tc>
      </w:tr>
    </w:tbl>
    <w:p w14:paraId="48235723" w14:textId="77777777" w:rsidR="009D256E" w:rsidRDefault="009D256E" w:rsidP="001C3203">
      <w:pPr>
        <w:jc w:val="both"/>
        <w:rPr>
          <w:szCs w:val="22"/>
          <w:lang w:val="en-US"/>
        </w:rPr>
      </w:pPr>
    </w:p>
    <w:tbl>
      <w:tblPr>
        <w:tblW w:w="9522" w:type="dxa"/>
        <w:tblInd w:w="558" w:type="dxa"/>
        <w:tblLayout w:type="fixed"/>
        <w:tblLook w:val="0000" w:firstRow="0" w:lastRow="0" w:firstColumn="0" w:lastColumn="0" w:noHBand="0" w:noVBand="0"/>
      </w:tblPr>
      <w:tblGrid>
        <w:gridCol w:w="4392"/>
        <w:gridCol w:w="990"/>
        <w:gridCol w:w="270"/>
        <w:gridCol w:w="990"/>
        <w:gridCol w:w="252"/>
        <w:gridCol w:w="1098"/>
        <w:gridCol w:w="270"/>
        <w:gridCol w:w="1260"/>
      </w:tblGrid>
      <w:tr w:rsidR="009D256E" w:rsidRPr="00E41EC2" w14:paraId="11D32C90" w14:textId="77777777" w:rsidTr="00BD1A02">
        <w:tc>
          <w:tcPr>
            <w:tcW w:w="4392" w:type="dxa"/>
            <w:vAlign w:val="bottom"/>
          </w:tcPr>
          <w:p w14:paraId="0ED2B102" w14:textId="77777777" w:rsidR="009D256E" w:rsidRPr="00E41EC2" w:rsidRDefault="009D256E" w:rsidP="00BD1A02">
            <w:pPr>
              <w:spacing w:line="240" w:lineRule="atLeast"/>
              <w:ind w:right="-36"/>
              <w:rPr>
                <w:rFonts w:cs="Times New Roman"/>
                <w:b/>
                <w:bCs/>
                <w:i/>
                <w:iCs/>
                <w:szCs w:val="22"/>
              </w:rPr>
            </w:pPr>
            <w:r w:rsidRPr="00E41EC2">
              <w:rPr>
                <w:rFonts w:cs="Times New Roman"/>
                <w:b/>
                <w:bCs/>
                <w:i/>
                <w:iCs/>
                <w:szCs w:val="22"/>
              </w:rPr>
              <w:t xml:space="preserve">Amounts due from related parties </w:t>
            </w:r>
          </w:p>
          <w:p w14:paraId="43DD64A8" w14:textId="77777777" w:rsidR="009D256E" w:rsidRPr="00E41EC2" w:rsidRDefault="009D256E" w:rsidP="00BD1A02">
            <w:pPr>
              <w:spacing w:line="240" w:lineRule="atLeast"/>
              <w:ind w:left="252" w:right="-36" w:hanging="252"/>
              <w:rPr>
                <w:rFonts w:cs="Times New Roman"/>
                <w:b/>
                <w:bCs/>
                <w:i/>
                <w:iCs/>
                <w:szCs w:val="22"/>
              </w:rPr>
            </w:pPr>
            <w:r w:rsidRPr="00E41EC2">
              <w:rPr>
                <w:rFonts w:cs="Times New Roman"/>
                <w:b/>
                <w:bCs/>
                <w:i/>
                <w:iCs/>
                <w:szCs w:val="22"/>
                <w:lang w:val="en-US"/>
              </w:rPr>
              <w:t xml:space="preserve">    (non-current)</w:t>
            </w:r>
          </w:p>
        </w:tc>
        <w:tc>
          <w:tcPr>
            <w:tcW w:w="2250" w:type="dxa"/>
            <w:gridSpan w:val="3"/>
          </w:tcPr>
          <w:p w14:paraId="1F6B4D16" w14:textId="77777777" w:rsidR="009D256E" w:rsidRPr="00E41EC2" w:rsidRDefault="009D256E" w:rsidP="00BD1A02">
            <w:pPr>
              <w:pStyle w:val="acctmergecolhdg"/>
              <w:tabs>
                <w:tab w:val="right" w:pos="2876"/>
              </w:tabs>
              <w:spacing w:line="240" w:lineRule="atLeast"/>
              <w:ind w:left="-108" w:right="-108"/>
              <w:rPr>
                <w:rFonts w:cs="Times New Roman"/>
                <w:szCs w:val="22"/>
              </w:rPr>
            </w:pPr>
            <w:r w:rsidRPr="00E41EC2">
              <w:rPr>
                <w:rFonts w:cs="Times New Roman"/>
                <w:szCs w:val="22"/>
              </w:rPr>
              <w:t>Consolidated</w:t>
            </w:r>
          </w:p>
          <w:p w14:paraId="7279067A" w14:textId="77777777" w:rsidR="009D256E" w:rsidRPr="00E41EC2" w:rsidRDefault="009D256E" w:rsidP="00BD1A02">
            <w:pPr>
              <w:pStyle w:val="acctmergecolhdg"/>
              <w:spacing w:line="240" w:lineRule="atLeast"/>
              <w:rPr>
                <w:rFonts w:cs="Times New Roman"/>
                <w:szCs w:val="22"/>
              </w:rPr>
            </w:pPr>
            <w:r w:rsidRPr="00E41EC2">
              <w:rPr>
                <w:rFonts w:cs="Times New Roman"/>
                <w:szCs w:val="22"/>
              </w:rPr>
              <w:t>financial statements</w:t>
            </w:r>
          </w:p>
        </w:tc>
        <w:tc>
          <w:tcPr>
            <w:tcW w:w="252" w:type="dxa"/>
          </w:tcPr>
          <w:p w14:paraId="27FA6D15" w14:textId="77777777" w:rsidR="009D256E" w:rsidRPr="00E41EC2" w:rsidRDefault="009D256E" w:rsidP="00BD1A02">
            <w:pPr>
              <w:spacing w:line="240" w:lineRule="atLeast"/>
              <w:ind w:right="-43"/>
              <w:jc w:val="center"/>
              <w:rPr>
                <w:rFonts w:cs="Times New Roman"/>
                <w:szCs w:val="22"/>
                <w:u w:val="single"/>
              </w:rPr>
            </w:pPr>
          </w:p>
        </w:tc>
        <w:tc>
          <w:tcPr>
            <w:tcW w:w="2628" w:type="dxa"/>
            <w:gridSpan w:val="3"/>
          </w:tcPr>
          <w:p w14:paraId="4D3794B9" w14:textId="77777777" w:rsidR="009D256E" w:rsidRPr="00E41EC2" w:rsidRDefault="009D256E" w:rsidP="00BD1A02">
            <w:pPr>
              <w:pStyle w:val="acctmergecolhdg"/>
              <w:spacing w:line="240" w:lineRule="atLeast"/>
              <w:ind w:left="-108" w:right="-108"/>
              <w:rPr>
                <w:rFonts w:cs="Times New Roman"/>
                <w:szCs w:val="22"/>
              </w:rPr>
            </w:pPr>
            <w:r w:rsidRPr="00E41EC2">
              <w:rPr>
                <w:rFonts w:cs="Times New Roman"/>
                <w:szCs w:val="22"/>
              </w:rPr>
              <w:t>Separate</w:t>
            </w:r>
          </w:p>
          <w:p w14:paraId="68514BBB" w14:textId="77777777" w:rsidR="009D256E" w:rsidRPr="00E41EC2" w:rsidRDefault="009D256E" w:rsidP="00BD1A02">
            <w:pPr>
              <w:pStyle w:val="acctmergecolhdg"/>
              <w:spacing w:line="240" w:lineRule="atLeast"/>
              <w:rPr>
                <w:rFonts w:cs="Times New Roman"/>
                <w:szCs w:val="22"/>
              </w:rPr>
            </w:pPr>
            <w:r w:rsidRPr="00E41EC2">
              <w:rPr>
                <w:rFonts w:cs="Times New Roman"/>
                <w:szCs w:val="22"/>
              </w:rPr>
              <w:t>financial statements</w:t>
            </w:r>
          </w:p>
        </w:tc>
      </w:tr>
      <w:tr w:rsidR="009D256E" w:rsidRPr="00E41EC2" w14:paraId="7A8BA2FB" w14:textId="77777777" w:rsidTr="00BD1A02">
        <w:tc>
          <w:tcPr>
            <w:tcW w:w="4392" w:type="dxa"/>
          </w:tcPr>
          <w:p w14:paraId="6D614BCE" w14:textId="77777777" w:rsidR="009D256E" w:rsidRPr="00E41EC2" w:rsidRDefault="009D256E" w:rsidP="00BD1A02">
            <w:pPr>
              <w:spacing w:line="240" w:lineRule="atLeast"/>
              <w:ind w:right="-36" w:firstLine="162"/>
              <w:rPr>
                <w:rFonts w:cs="Times New Roman"/>
                <w:szCs w:val="22"/>
              </w:rPr>
            </w:pPr>
          </w:p>
        </w:tc>
        <w:tc>
          <w:tcPr>
            <w:tcW w:w="990" w:type="dxa"/>
          </w:tcPr>
          <w:p w14:paraId="48A60037" w14:textId="77777777" w:rsidR="009D256E" w:rsidRPr="00E41EC2" w:rsidRDefault="009D256E" w:rsidP="00BD1A02">
            <w:pPr>
              <w:spacing w:line="240" w:lineRule="atLeast"/>
              <w:ind w:left="-108" w:right="-108"/>
              <w:jc w:val="center"/>
              <w:rPr>
                <w:rFonts w:cs="Times New Roman"/>
                <w:szCs w:val="22"/>
              </w:rPr>
            </w:pPr>
            <w:r>
              <w:rPr>
                <w:rFonts w:cs="Times New Roman"/>
                <w:szCs w:val="22"/>
              </w:rPr>
              <w:t>2019</w:t>
            </w:r>
          </w:p>
        </w:tc>
        <w:tc>
          <w:tcPr>
            <w:tcW w:w="270" w:type="dxa"/>
          </w:tcPr>
          <w:p w14:paraId="23632ADA" w14:textId="77777777" w:rsidR="009D256E" w:rsidRPr="00E41EC2" w:rsidRDefault="009D256E" w:rsidP="00BD1A02">
            <w:pPr>
              <w:spacing w:line="240" w:lineRule="atLeast"/>
              <w:ind w:left="-156" w:right="-135"/>
              <w:jc w:val="center"/>
              <w:rPr>
                <w:rFonts w:cs="Times New Roman"/>
                <w:szCs w:val="22"/>
              </w:rPr>
            </w:pPr>
          </w:p>
        </w:tc>
        <w:tc>
          <w:tcPr>
            <w:tcW w:w="990" w:type="dxa"/>
          </w:tcPr>
          <w:p w14:paraId="2E6FC41D" w14:textId="77777777" w:rsidR="009D256E" w:rsidRPr="00E41EC2" w:rsidRDefault="009D256E" w:rsidP="00BD1A02">
            <w:pPr>
              <w:spacing w:line="240" w:lineRule="atLeast"/>
              <w:ind w:left="-108" w:right="-108"/>
              <w:jc w:val="center"/>
              <w:rPr>
                <w:rFonts w:cs="Times New Roman"/>
                <w:szCs w:val="22"/>
              </w:rPr>
            </w:pPr>
            <w:r>
              <w:rPr>
                <w:rFonts w:cs="Times New Roman"/>
                <w:szCs w:val="22"/>
              </w:rPr>
              <w:t>2018</w:t>
            </w:r>
          </w:p>
        </w:tc>
        <w:tc>
          <w:tcPr>
            <w:tcW w:w="252" w:type="dxa"/>
          </w:tcPr>
          <w:p w14:paraId="10C35AFD" w14:textId="77777777" w:rsidR="009D256E" w:rsidRPr="00E41EC2" w:rsidRDefault="009D256E" w:rsidP="00BD1A02">
            <w:pPr>
              <w:spacing w:line="240" w:lineRule="atLeast"/>
              <w:ind w:left="-156" w:right="-135"/>
              <w:jc w:val="center"/>
              <w:rPr>
                <w:rFonts w:cs="Times New Roman"/>
                <w:szCs w:val="22"/>
              </w:rPr>
            </w:pPr>
          </w:p>
        </w:tc>
        <w:tc>
          <w:tcPr>
            <w:tcW w:w="1098" w:type="dxa"/>
          </w:tcPr>
          <w:p w14:paraId="31865635" w14:textId="77777777" w:rsidR="009D256E" w:rsidRPr="00E41EC2" w:rsidRDefault="009D256E" w:rsidP="00BD1A02">
            <w:pPr>
              <w:spacing w:line="240" w:lineRule="atLeast"/>
              <w:ind w:left="-108" w:right="-108"/>
              <w:jc w:val="center"/>
              <w:rPr>
                <w:rFonts w:cs="Times New Roman"/>
                <w:szCs w:val="22"/>
              </w:rPr>
            </w:pPr>
            <w:r>
              <w:rPr>
                <w:rFonts w:cs="Times New Roman"/>
                <w:szCs w:val="22"/>
              </w:rPr>
              <w:t>2019</w:t>
            </w:r>
          </w:p>
        </w:tc>
        <w:tc>
          <w:tcPr>
            <w:tcW w:w="270" w:type="dxa"/>
          </w:tcPr>
          <w:p w14:paraId="09A5EEDF" w14:textId="77777777" w:rsidR="009D256E" w:rsidRPr="00E41EC2" w:rsidRDefault="009D256E" w:rsidP="00BD1A02">
            <w:pPr>
              <w:spacing w:line="240" w:lineRule="atLeast"/>
              <w:ind w:left="-156" w:right="-135"/>
              <w:jc w:val="center"/>
              <w:rPr>
                <w:rFonts w:cs="Times New Roman"/>
                <w:szCs w:val="22"/>
              </w:rPr>
            </w:pPr>
          </w:p>
        </w:tc>
        <w:tc>
          <w:tcPr>
            <w:tcW w:w="1260" w:type="dxa"/>
          </w:tcPr>
          <w:p w14:paraId="3DC99CA8" w14:textId="77777777" w:rsidR="009D256E" w:rsidRPr="00E41EC2" w:rsidRDefault="009D256E" w:rsidP="00BD1A02">
            <w:pPr>
              <w:spacing w:line="240" w:lineRule="atLeast"/>
              <w:ind w:left="-108" w:right="-108"/>
              <w:jc w:val="center"/>
              <w:rPr>
                <w:rFonts w:cs="Times New Roman"/>
                <w:szCs w:val="22"/>
              </w:rPr>
            </w:pPr>
            <w:r>
              <w:rPr>
                <w:rFonts w:cs="Times New Roman"/>
                <w:szCs w:val="22"/>
              </w:rPr>
              <w:t>2018</w:t>
            </w:r>
          </w:p>
        </w:tc>
      </w:tr>
      <w:tr w:rsidR="009D256E" w:rsidRPr="00E41EC2" w14:paraId="054646B7" w14:textId="77777777" w:rsidTr="00BD1A02">
        <w:tc>
          <w:tcPr>
            <w:tcW w:w="4392" w:type="dxa"/>
          </w:tcPr>
          <w:p w14:paraId="59F88219" w14:textId="77777777" w:rsidR="009D256E" w:rsidRPr="00E41EC2" w:rsidRDefault="009D256E" w:rsidP="00BD1A02">
            <w:pPr>
              <w:spacing w:line="240" w:lineRule="atLeast"/>
              <w:ind w:left="27"/>
              <w:rPr>
                <w:rFonts w:cs="Times New Roman"/>
                <w:b/>
                <w:bCs/>
                <w:i/>
                <w:iCs/>
                <w:szCs w:val="22"/>
              </w:rPr>
            </w:pPr>
          </w:p>
        </w:tc>
        <w:tc>
          <w:tcPr>
            <w:tcW w:w="5130" w:type="dxa"/>
            <w:gridSpan w:val="7"/>
          </w:tcPr>
          <w:p w14:paraId="2DA3F04B" w14:textId="77777777" w:rsidR="009D256E" w:rsidRPr="00E41EC2" w:rsidRDefault="009D256E" w:rsidP="00BD1A02">
            <w:pPr>
              <w:tabs>
                <w:tab w:val="decimal" w:pos="882"/>
              </w:tabs>
              <w:spacing w:line="240" w:lineRule="atLeast"/>
              <w:ind w:left="-108" w:right="-90"/>
              <w:jc w:val="center"/>
              <w:rPr>
                <w:rFonts w:cs="Times New Roman"/>
                <w:b/>
                <w:bCs/>
                <w:szCs w:val="22"/>
              </w:rPr>
            </w:pPr>
            <w:r w:rsidRPr="00E41EC2">
              <w:rPr>
                <w:rFonts w:cs="Times New Roman"/>
                <w:i/>
                <w:iCs/>
                <w:szCs w:val="22"/>
              </w:rPr>
              <w:t>(in million Baht)</w:t>
            </w:r>
          </w:p>
        </w:tc>
      </w:tr>
      <w:tr w:rsidR="009D256E" w:rsidRPr="00154FF3" w14:paraId="0CCB1C0B" w14:textId="77777777" w:rsidTr="00176BB2">
        <w:tc>
          <w:tcPr>
            <w:tcW w:w="4392" w:type="dxa"/>
          </w:tcPr>
          <w:p w14:paraId="7413894F" w14:textId="77777777" w:rsidR="009D256E" w:rsidRPr="00154FF3" w:rsidRDefault="009D256E" w:rsidP="00BD1A02">
            <w:pPr>
              <w:tabs>
                <w:tab w:val="decimal" w:pos="522"/>
                <w:tab w:val="decimal" w:pos="612"/>
              </w:tabs>
              <w:spacing w:line="240" w:lineRule="atLeast"/>
              <w:ind w:right="-72"/>
              <w:rPr>
                <w:rFonts w:cs="Times New Roman"/>
                <w:szCs w:val="22"/>
                <w:lang w:val="en-US" w:bidi="th-TH"/>
              </w:rPr>
            </w:pPr>
            <w:r w:rsidRPr="00154FF3">
              <w:rPr>
                <w:rFonts w:cs="Times New Roman"/>
                <w:szCs w:val="22"/>
                <w:lang w:val="en-US" w:bidi="th-TH"/>
              </w:rPr>
              <w:t>Subsidiaries</w:t>
            </w:r>
          </w:p>
        </w:tc>
        <w:tc>
          <w:tcPr>
            <w:tcW w:w="990" w:type="dxa"/>
            <w:tcBorders>
              <w:bottom w:val="double" w:sz="4" w:space="0" w:color="auto"/>
            </w:tcBorders>
          </w:tcPr>
          <w:p w14:paraId="2C8789B2" w14:textId="77777777" w:rsidR="009D256E" w:rsidRPr="00F64372" w:rsidRDefault="009D256E" w:rsidP="00BD1A02">
            <w:pPr>
              <w:tabs>
                <w:tab w:val="decimal" w:pos="522"/>
              </w:tabs>
              <w:ind w:left="-90" w:right="-104"/>
              <w:rPr>
                <w:rFonts w:cs="Times New Roman"/>
                <w:b/>
                <w:bCs/>
                <w:szCs w:val="22"/>
              </w:rPr>
            </w:pPr>
            <w:r w:rsidRPr="00F64372">
              <w:rPr>
                <w:rFonts w:cs="Times New Roman"/>
                <w:b/>
                <w:bCs/>
                <w:szCs w:val="22"/>
              </w:rPr>
              <w:t>-</w:t>
            </w:r>
          </w:p>
        </w:tc>
        <w:tc>
          <w:tcPr>
            <w:tcW w:w="270" w:type="dxa"/>
          </w:tcPr>
          <w:p w14:paraId="66BA3E04" w14:textId="77777777" w:rsidR="009D256E" w:rsidRPr="00F64372" w:rsidRDefault="009D256E" w:rsidP="00BD1A02">
            <w:pPr>
              <w:tabs>
                <w:tab w:val="decimal" w:pos="522"/>
              </w:tabs>
              <w:ind w:left="-90" w:right="-104"/>
              <w:rPr>
                <w:rFonts w:cs="Times New Roman"/>
                <w:b/>
                <w:bCs/>
                <w:szCs w:val="22"/>
              </w:rPr>
            </w:pPr>
          </w:p>
        </w:tc>
        <w:tc>
          <w:tcPr>
            <w:tcW w:w="990" w:type="dxa"/>
            <w:tcBorders>
              <w:bottom w:val="double" w:sz="4" w:space="0" w:color="auto"/>
            </w:tcBorders>
          </w:tcPr>
          <w:p w14:paraId="11E9FCD1" w14:textId="77777777" w:rsidR="009D256E" w:rsidRPr="00F64372" w:rsidRDefault="009D256E" w:rsidP="00BD1A02">
            <w:pPr>
              <w:tabs>
                <w:tab w:val="decimal" w:pos="522"/>
              </w:tabs>
              <w:ind w:left="-90" w:right="-104"/>
              <w:rPr>
                <w:rFonts w:cs="Times New Roman"/>
                <w:b/>
                <w:bCs/>
                <w:szCs w:val="22"/>
              </w:rPr>
            </w:pPr>
            <w:r w:rsidRPr="00F64372">
              <w:rPr>
                <w:rFonts w:cs="Times New Roman"/>
                <w:b/>
                <w:bCs/>
                <w:szCs w:val="22"/>
              </w:rPr>
              <w:t>-</w:t>
            </w:r>
          </w:p>
        </w:tc>
        <w:tc>
          <w:tcPr>
            <w:tcW w:w="252" w:type="dxa"/>
          </w:tcPr>
          <w:p w14:paraId="58949DD7" w14:textId="77777777" w:rsidR="009D256E" w:rsidRPr="00F64372" w:rsidRDefault="009D256E" w:rsidP="00BD1A02">
            <w:pPr>
              <w:tabs>
                <w:tab w:val="decimal" w:pos="522"/>
              </w:tabs>
              <w:ind w:left="-90" w:right="-104"/>
              <w:rPr>
                <w:rFonts w:cs="Times New Roman"/>
                <w:b/>
                <w:bCs/>
                <w:szCs w:val="22"/>
              </w:rPr>
            </w:pPr>
          </w:p>
        </w:tc>
        <w:tc>
          <w:tcPr>
            <w:tcW w:w="1098" w:type="dxa"/>
            <w:tcBorders>
              <w:bottom w:val="double" w:sz="4" w:space="0" w:color="auto"/>
            </w:tcBorders>
          </w:tcPr>
          <w:p w14:paraId="5878189F" w14:textId="77777777" w:rsidR="009D256E" w:rsidRPr="00F64372" w:rsidRDefault="007719B6" w:rsidP="00BD1A02">
            <w:pPr>
              <w:tabs>
                <w:tab w:val="decimal" w:pos="630"/>
              </w:tabs>
              <w:ind w:right="-104"/>
              <w:rPr>
                <w:rFonts w:cs="Times New Roman"/>
                <w:b/>
                <w:bCs/>
                <w:szCs w:val="22"/>
              </w:rPr>
            </w:pPr>
            <w:r>
              <w:rPr>
                <w:rFonts w:cs="Times New Roman"/>
                <w:b/>
                <w:bCs/>
                <w:szCs w:val="22"/>
              </w:rPr>
              <w:t>2.57</w:t>
            </w:r>
          </w:p>
        </w:tc>
        <w:tc>
          <w:tcPr>
            <w:tcW w:w="270" w:type="dxa"/>
          </w:tcPr>
          <w:p w14:paraId="12556B99" w14:textId="77777777" w:rsidR="009D256E" w:rsidRPr="00F64372" w:rsidRDefault="009D256E" w:rsidP="00BD1A02">
            <w:pPr>
              <w:tabs>
                <w:tab w:val="decimal" w:pos="522"/>
              </w:tabs>
              <w:ind w:left="-90" w:right="-104"/>
              <w:rPr>
                <w:rFonts w:cs="Times New Roman"/>
                <w:b/>
                <w:bCs/>
                <w:szCs w:val="22"/>
              </w:rPr>
            </w:pPr>
          </w:p>
        </w:tc>
        <w:tc>
          <w:tcPr>
            <w:tcW w:w="1260" w:type="dxa"/>
            <w:tcBorders>
              <w:bottom w:val="double" w:sz="4" w:space="0" w:color="auto"/>
            </w:tcBorders>
          </w:tcPr>
          <w:p w14:paraId="720D8C45" w14:textId="77777777" w:rsidR="009D256E" w:rsidRPr="00F64372" w:rsidRDefault="009D256E" w:rsidP="00BD1A02">
            <w:pPr>
              <w:tabs>
                <w:tab w:val="decimal" w:pos="630"/>
              </w:tabs>
              <w:ind w:right="-104"/>
              <w:rPr>
                <w:rFonts w:cs="Times New Roman"/>
                <w:b/>
                <w:bCs/>
                <w:szCs w:val="22"/>
              </w:rPr>
            </w:pPr>
            <w:r w:rsidRPr="00F64372">
              <w:rPr>
                <w:rFonts w:cs="Times New Roman"/>
                <w:b/>
                <w:bCs/>
                <w:szCs w:val="22"/>
              </w:rPr>
              <w:t>2.57</w:t>
            </w:r>
          </w:p>
        </w:tc>
      </w:tr>
    </w:tbl>
    <w:p w14:paraId="11753EE7" w14:textId="77777777" w:rsidR="001C3203" w:rsidRDefault="001C3203"/>
    <w:tbl>
      <w:tblPr>
        <w:tblW w:w="9522" w:type="dxa"/>
        <w:tblInd w:w="558" w:type="dxa"/>
        <w:tblLayout w:type="fixed"/>
        <w:tblLook w:val="0000" w:firstRow="0" w:lastRow="0" w:firstColumn="0" w:lastColumn="0" w:noHBand="0" w:noVBand="0"/>
      </w:tblPr>
      <w:tblGrid>
        <w:gridCol w:w="4392"/>
        <w:gridCol w:w="990"/>
        <w:gridCol w:w="270"/>
        <w:gridCol w:w="990"/>
        <w:gridCol w:w="252"/>
        <w:gridCol w:w="1098"/>
        <w:gridCol w:w="270"/>
        <w:gridCol w:w="1260"/>
      </w:tblGrid>
      <w:tr w:rsidR="009D256E" w:rsidRPr="00E41EC2" w14:paraId="3F576F39" w14:textId="77777777" w:rsidTr="00BD1A02">
        <w:tc>
          <w:tcPr>
            <w:tcW w:w="4392" w:type="dxa"/>
            <w:vMerge w:val="restart"/>
          </w:tcPr>
          <w:p w14:paraId="68609603" w14:textId="77777777" w:rsidR="009D256E" w:rsidRPr="00E41EC2" w:rsidRDefault="009D256E" w:rsidP="00BD1A02">
            <w:pPr>
              <w:autoSpaceDE w:val="0"/>
              <w:autoSpaceDN w:val="0"/>
              <w:adjustRightInd w:val="0"/>
              <w:spacing w:line="240" w:lineRule="auto"/>
              <w:rPr>
                <w:rFonts w:cs="Times New Roman"/>
                <w:b/>
                <w:bCs/>
                <w:i/>
                <w:iCs/>
                <w:szCs w:val="22"/>
                <w:lang w:val="en-US" w:bidi="th-TH"/>
              </w:rPr>
            </w:pPr>
            <w:r w:rsidRPr="00E41EC2">
              <w:rPr>
                <w:b/>
                <w:bCs/>
                <w:i/>
                <w:iCs/>
                <w:szCs w:val="22"/>
              </w:rPr>
              <w:t xml:space="preserve">Rental and service deposits - </w:t>
            </w:r>
            <w:r w:rsidRPr="00E41EC2">
              <w:rPr>
                <w:rFonts w:cs="Times New Roman"/>
                <w:b/>
                <w:bCs/>
                <w:i/>
                <w:iCs/>
                <w:szCs w:val="22"/>
              </w:rPr>
              <w:t>related parties</w:t>
            </w:r>
          </w:p>
        </w:tc>
        <w:tc>
          <w:tcPr>
            <w:tcW w:w="2250" w:type="dxa"/>
            <w:gridSpan w:val="3"/>
            <w:vMerge w:val="restart"/>
          </w:tcPr>
          <w:p w14:paraId="5C67D8A4" w14:textId="77777777" w:rsidR="009D256E" w:rsidRPr="00E41EC2" w:rsidRDefault="009D256E" w:rsidP="00BD1A02">
            <w:pPr>
              <w:pStyle w:val="acctmergecolhdg"/>
              <w:tabs>
                <w:tab w:val="right" w:pos="2876"/>
              </w:tabs>
              <w:spacing w:line="240" w:lineRule="atLeast"/>
              <w:ind w:left="-108" w:right="-108"/>
              <w:rPr>
                <w:rFonts w:cs="Times New Roman"/>
                <w:szCs w:val="22"/>
              </w:rPr>
            </w:pPr>
            <w:r w:rsidRPr="00E41EC2">
              <w:rPr>
                <w:rFonts w:cs="Times New Roman"/>
                <w:szCs w:val="22"/>
              </w:rPr>
              <w:t>Consolidated</w:t>
            </w:r>
          </w:p>
          <w:p w14:paraId="16EEE678" w14:textId="77777777" w:rsidR="009D256E" w:rsidRPr="00E41EC2" w:rsidRDefault="009D256E" w:rsidP="00BD1A02">
            <w:pPr>
              <w:pStyle w:val="acctmergecolhdg"/>
              <w:spacing w:line="240" w:lineRule="atLeast"/>
              <w:rPr>
                <w:rFonts w:cs="Times New Roman"/>
                <w:szCs w:val="22"/>
              </w:rPr>
            </w:pPr>
            <w:r w:rsidRPr="00E41EC2">
              <w:rPr>
                <w:rFonts w:cs="Times New Roman"/>
                <w:szCs w:val="22"/>
              </w:rPr>
              <w:t>financial statements</w:t>
            </w:r>
          </w:p>
        </w:tc>
        <w:tc>
          <w:tcPr>
            <w:tcW w:w="252" w:type="dxa"/>
            <w:shd w:val="clear" w:color="auto" w:fill="auto"/>
          </w:tcPr>
          <w:p w14:paraId="660C49BB" w14:textId="77777777" w:rsidR="009D256E" w:rsidRPr="00E41EC2" w:rsidRDefault="009D256E" w:rsidP="00BD1A02">
            <w:pPr>
              <w:spacing w:line="240" w:lineRule="atLeast"/>
              <w:ind w:right="-43"/>
              <w:jc w:val="center"/>
              <w:rPr>
                <w:rFonts w:cs="Times New Roman"/>
                <w:szCs w:val="22"/>
                <w:u w:val="single"/>
              </w:rPr>
            </w:pPr>
          </w:p>
        </w:tc>
        <w:tc>
          <w:tcPr>
            <w:tcW w:w="2628" w:type="dxa"/>
            <w:gridSpan w:val="3"/>
            <w:vMerge w:val="restart"/>
            <w:shd w:val="clear" w:color="auto" w:fill="auto"/>
          </w:tcPr>
          <w:p w14:paraId="0075775C" w14:textId="77777777" w:rsidR="009D256E" w:rsidRPr="00E41EC2" w:rsidRDefault="009D256E" w:rsidP="00BD1A02">
            <w:pPr>
              <w:pStyle w:val="acctmergecolhdg"/>
              <w:spacing w:line="240" w:lineRule="atLeast"/>
              <w:ind w:left="-108" w:right="-108"/>
              <w:rPr>
                <w:rFonts w:cs="Times New Roman"/>
                <w:szCs w:val="22"/>
              </w:rPr>
            </w:pPr>
            <w:r w:rsidRPr="00E41EC2">
              <w:rPr>
                <w:rFonts w:cs="Times New Roman"/>
                <w:szCs w:val="22"/>
              </w:rPr>
              <w:t>Separate</w:t>
            </w:r>
          </w:p>
          <w:p w14:paraId="3570B188" w14:textId="77777777" w:rsidR="009D256E" w:rsidRPr="00E41EC2" w:rsidRDefault="009D256E" w:rsidP="00BD1A02">
            <w:pPr>
              <w:pStyle w:val="acctmergecolhdg"/>
              <w:spacing w:line="240" w:lineRule="atLeast"/>
              <w:rPr>
                <w:rFonts w:cs="Times New Roman"/>
                <w:szCs w:val="22"/>
              </w:rPr>
            </w:pPr>
            <w:r w:rsidRPr="00E41EC2">
              <w:rPr>
                <w:rFonts w:cs="Times New Roman"/>
                <w:szCs w:val="22"/>
              </w:rPr>
              <w:t>financial statements</w:t>
            </w:r>
          </w:p>
        </w:tc>
      </w:tr>
      <w:tr w:rsidR="009D256E" w:rsidRPr="00E41EC2" w14:paraId="63FAC808" w14:textId="77777777" w:rsidTr="00BD1A02">
        <w:tc>
          <w:tcPr>
            <w:tcW w:w="4392" w:type="dxa"/>
            <w:vMerge/>
          </w:tcPr>
          <w:p w14:paraId="1852A138" w14:textId="77777777" w:rsidR="009D256E" w:rsidRPr="00E41EC2" w:rsidRDefault="009D256E" w:rsidP="00BD1A02">
            <w:pPr>
              <w:autoSpaceDE w:val="0"/>
              <w:autoSpaceDN w:val="0"/>
              <w:adjustRightInd w:val="0"/>
              <w:spacing w:line="240" w:lineRule="auto"/>
              <w:rPr>
                <w:rFonts w:cs="Times New Roman"/>
                <w:b/>
                <w:bCs/>
                <w:i/>
                <w:iCs/>
                <w:szCs w:val="22"/>
                <w:lang w:val="en-US" w:bidi="th-TH"/>
              </w:rPr>
            </w:pPr>
          </w:p>
        </w:tc>
        <w:tc>
          <w:tcPr>
            <w:tcW w:w="2250" w:type="dxa"/>
            <w:gridSpan w:val="3"/>
            <w:vMerge/>
          </w:tcPr>
          <w:p w14:paraId="34FFAE12" w14:textId="77777777" w:rsidR="009D256E" w:rsidRPr="00E41EC2" w:rsidRDefault="009D256E" w:rsidP="00BD1A02">
            <w:pPr>
              <w:tabs>
                <w:tab w:val="decimal" w:pos="522"/>
              </w:tabs>
              <w:ind w:left="-90" w:right="-104"/>
              <w:rPr>
                <w:rFonts w:cs="Times New Roman"/>
                <w:szCs w:val="22"/>
                <w:rtl/>
                <w:cs/>
              </w:rPr>
            </w:pPr>
          </w:p>
        </w:tc>
        <w:tc>
          <w:tcPr>
            <w:tcW w:w="252" w:type="dxa"/>
            <w:shd w:val="clear" w:color="auto" w:fill="auto"/>
          </w:tcPr>
          <w:p w14:paraId="4FC5C261" w14:textId="77777777" w:rsidR="009D256E" w:rsidRPr="00E41EC2" w:rsidRDefault="009D256E" w:rsidP="00BD1A02">
            <w:pPr>
              <w:tabs>
                <w:tab w:val="decimal" w:pos="522"/>
                <w:tab w:val="decimal" w:pos="803"/>
              </w:tabs>
              <w:spacing w:line="240" w:lineRule="atLeast"/>
              <w:ind w:left="-18" w:right="-90"/>
              <w:rPr>
                <w:rFonts w:cs="Times New Roman"/>
                <w:szCs w:val="22"/>
                <w:lang w:val="en-US" w:bidi="th-TH"/>
              </w:rPr>
            </w:pPr>
          </w:p>
        </w:tc>
        <w:tc>
          <w:tcPr>
            <w:tcW w:w="2628" w:type="dxa"/>
            <w:gridSpan w:val="3"/>
            <w:vMerge/>
            <w:shd w:val="clear" w:color="auto" w:fill="auto"/>
          </w:tcPr>
          <w:p w14:paraId="70BED4E8" w14:textId="77777777" w:rsidR="009D256E" w:rsidRPr="00E41EC2" w:rsidRDefault="009D256E" w:rsidP="00BD1A02">
            <w:pPr>
              <w:tabs>
                <w:tab w:val="decimal" w:pos="432"/>
              </w:tabs>
              <w:ind w:left="-90" w:right="-104"/>
              <w:rPr>
                <w:rFonts w:cs="Times New Roman"/>
                <w:szCs w:val="22"/>
                <w:rtl/>
              </w:rPr>
            </w:pPr>
          </w:p>
        </w:tc>
      </w:tr>
      <w:tr w:rsidR="009D256E" w:rsidRPr="00E41EC2" w14:paraId="4172445F" w14:textId="77777777" w:rsidTr="00BD1A02">
        <w:tc>
          <w:tcPr>
            <w:tcW w:w="4392" w:type="dxa"/>
          </w:tcPr>
          <w:p w14:paraId="26D8CF92" w14:textId="77777777" w:rsidR="009D256E" w:rsidRPr="00E41EC2" w:rsidRDefault="009D256E" w:rsidP="00BD1A02">
            <w:pPr>
              <w:autoSpaceDE w:val="0"/>
              <w:autoSpaceDN w:val="0"/>
              <w:adjustRightInd w:val="0"/>
              <w:spacing w:line="240" w:lineRule="auto"/>
              <w:rPr>
                <w:rFonts w:cs="Times New Roman"/>
                <w:b/>
                <w:bCs/>
                <w:i/>
                <w:iCs/>
                <w:szCs w:val="22"/>
                <w:lang w:val="en-US" w:bidi="th-TH"/>
              </w:rPr>
            </w:pPr>
          </w:p>
        </w:tc>
        <w:tc>
          <w:tcPr>
            <w:tcW w:w="990" w:type="dxa"/>
          </w:tcPr>
          <w:p w14:paraId="669FE6C2" w14:textId="77777777" w:rsidR="009D256E" w:rsidRPr="00E41EC2" w:rsidRDefault="009D256E" w:rsidP="00BD1A02">
            <w:pPr>
              <w:spacing w:line="240" w:lineRule="atLeast"/>
              <w:ind w:left="-108" w:right="-108"/>
              <w:jc w:val="center"/>
              <w:rPr>
                <w:rFonts w:cs="Times New Roman"/>
                <w:szCs w:val="22"/>
              </w:rPr>
            </w:pPr>
            <w:r>
              <w:rPr>
                <w:rFonts w:cs="Times New Roman"/>
                <w:szCs w:val="22"/>
              </w:rPr>
              <w:t>2019</w:t>
            </w:r>
          </w:p>
        </w:tc>
        <w:tc>
          <w:tcPr>
            <w:tcW w:w="270" w:type="dxa"/>
          </w:tcPr>
          <w:p w14:paraId="1F648EB3" w14:textId="77777777" w:rsidR="009D256E" w:rsidRPr="00E41EC2" w:rsidRDefault="009D256E" w:rsidP="00BD1A02">
            <w:pPr>
              <w:spacing w:line="240" w:lineRule="atLeast"/>
              <w:ind w:left="-156" w:right="-135"/>
              <w:jc w:val="center"/>
              <w:rPr>
                <w:rFonts w:cs="Times New Roman"/>
                <w:szCs w:val="22"/>
              </w:rPr>
            </w:pPr>
          </w:p>
        </w:tc>
        <w:tc>
          <w:tcPr>
            <w:tcW w:w="990" w:type="dxa"/>
            <w:shd w:val="clear" w:color="auto" w:fill="auto"/>
          </w:tcPr>
          <w:p w14:paraId="6FC323EB" w14:textId="77777777" w:rsidR="009D256E" w:rsidRPr="00E41EC2" w:rsidRDefault="009D256E" w:rsidP="00BD1A02">
            <w:pPr>
              <w:spacing w:line="240" w:lineRule="atLeast"/>
              <w:ind w:left="-108" w:right="-108"/>
              <w:jc w:val="center"/>
              <w:rPr>
                <w:rFonts w:cs="Times New Roman"/>
                <w:szCs w:val="22"/>
              </w:rPr>
            </w:pPr>
            <w:r>
              <w:rPr>
                <w:rFonts w:cs="Times New Roman"/>
                <w:szCs w:val="22"/>
              </w:rPr>
              <w:t>2018</w:t>
            </w:r>
          </w:p>
        </w:tc>
        <w:tc>
          <w:tcPr>
            <w:tcW w:w="252" w:type="dxa"/>
            <w:shd w:val="clear" w:color="auto" w:fill="auto"/>
          </w:tcPr>
          <w:p w14:paraId="2C45E5BC" w14:textId="77777777" w:rsidR="009D256E" w:rsidRPr="00E41EC2" w:rsidRDefault="009D256E" w:rsidP="00BD1A02">
            <w:pPr>
              <w:spacing w:line="240" w:lineRule="atLeast"/>
              <w:ind w:left="-156" w:right="-135"/>
              <w:jc w:val="center"/>
              <w:rPr>
                <w:rFonts w:cs="Times New Roman"/>
                <w:szCs w:val="22"/>
              </w:rPr>
            </w:pPr>
          </w:p>
        </w:tc>
        <w:tc>
          <w:tcPr>
            <w:tcW w:w="1098" w:type="dxa"/>
            <w:shd w:val="clear" w:color="auto" w:fill="auto"/>
          </w:tcPr>
          <w:p w14:paraId="108B1E6A" w14:textId="77777777" w:rsidR="009D256E" w:rsidRPr="00E41EC2" w:rsidRDefault="009D256E" w:rsidP="00BD1A02">
            <w:pPr>
              <w:spacing w:line="240" w:lineRule="atLeast"/>
              <w:ind w:left="-108" w:right="-108"/>
              <w:jc w:val="center"/>
              <w:rPr>
                <w:rFonts w:cs="Times New Roman"/>
                <w:szCs w:val="22"/>
              </w:rPr>
            </w:pPr>
            <w:r>
              <w:rPr>
                <w:rFonts w:cs="Times New Roman"/>
                <w:szCs w:val="22"/>
              </w:rPr>
              <w:t>2019</w:t>
            </w:r>
          </w:p>
        </w:tc>
        <w:tc>
          <w:tcPr>
            <w:tcW w:w="270" w:type="dxa"/>
          </w:tcPr>
          <w:p w14:paraId="441A7610" w14:textId="77777777" w:rsidR="009D256E" w:rsidRPr="00E41EC2" w:rsidRDefault="009D256E" w:rsidP="00BD1A02">
            <w:pPr>
              <w:spacing w:line="240" w:lineRule="atLeast"/>
              <w:ind w:left="-156" w:right="-135"/>
              <w:jc w:val="center"/>
              <w:rPr>
                <w:rFonts w:cs="Times New Roman"/>
                <w:szCs w:val="22"/>
              </w:rPr>
            </w:pPr>
          </w:p>
        </w:tc>
        <w:tc>
          <w:tcPr>
            <w:tcW w:w="1260" w:type="dxa"/>
          </w:tcPr>
          <w:p w14:paraId="46302E6F" w14:textId="77777777" w:rsidR="009D256E" w:rsidRPr="00E41EC2" w:rsidRDefault="009D256E" w:rsidP="00BD1A02">
            <w:pPr>
              <w:spacing w:line="240" w:lineRule="atLeast"/>
              <w:ind w:left="-108" w:right="-108"/>
              <w:jc w:val="center"/>
              <w:rPr>
                <w:rFonts w:cs="Times New Roman"/>
                <w:szCs w:val="22"/>
              </w:rPr>
            </w:pPr>
            <w:r>
              <w:rPr>
                <w:rFonts w:cs="Times New Roman"/>
                <w:szCs w:val="22"/>
              </w:rPr>
              <w:t>2018</w:t>
            </w:r>
          </w:p>
        </w:tc>
      </w:tr>
      <w:tr w:rsidR="009D256E" w:rsidRPr="00E41EC2" w14:paraId="46A727B1" w14:textId="77777777" w:rsidTr="00BD1A02">
        <w:tc>
          <w:tcPr>
            <w:tcW w:w="4392" w:type="dxa"/>
          </w:tcPr>
          <w:p w14:paraId="57B5C781" w14:textId="77777777" w:rsidR="009D256E" w:rsidRPr="00E41EC2" w:rsidRDefault="009D256E" w:rsidP="00BD1A02">
            <w:pPr>
              <w:autoSpaceDE w:val="0"/>
              <w:autoSpaceDN w:val="0"/>
              <w:adjustRightInd w:val="0"/>
              <w:spacing w:line="240" w:lineRule="auto"/>
              <w:rPr>
                <w:rFonts w:cs="Times New Roman"/>
                <w:b/>
                <w:bCs/>
                <w:i/>
                <w:iCs/>
                <w:szCs w:val="22"/>
                <w:lang w:val="en-US" w:bidi="th-TH"/>
              </w:rPr>
            </w:pPr>
          </w:p>
        </w:tc>
        <w:tc>
          <w:tcPr>
            <w:tcW w:w="5130" w:type="dxa"/>
            <w:gridSpan w:val="7"/>
          </w:tcPr>
          <w:p w14:paraId="73B37547" w14:textId="77777777" w:rsidR="009D256E" w:rsidRPr="00E41EC2" w:rsidRDefault="009D256E" w:rsidP="00BD1A02">
            <w:pPr>
              <w:tabs>
                <w:tab w:val="decimal" w:pos="432"/>
              </w:tabs>
              <w:ind w:left="-90" w:right="-104"/>
              <w:jc w:val="center"/>
              <w:rPr>
                <w:rFonts w:cs="Times New Roman"/>
                <w:szCs w:val="22"/>
                <w:rtl/>
              </w:rPr>
            </w:pPr>
            <w:r w:rsidRPr="00E41EC2">
              <w:rPr>
                <w:rFonts w:cs="Times New Roman"/>
                <w:i/>
                <w:iCs/>
                <w:szCs w:val="22"/>
              </w:rPr>
              <w:t>(in million Baht)</w:t>
            </w:r>
          </w:p>
        </w:tc>
      </w:tr>
      <w:tr w:rsidR="009D256E" w:rsidRPr="00E41EC2" w14:paraId="2C2D741A" w14:textId="77777777" w:rsidTr="00BD1A02">
        <w:tc>
          <w:tcPr>
            <w:tcW w:w="4392" w:type="dxa"/>
          </w:tcPr>
          <w:p w14:paraId="15AA97BB" w14:textId="77777777" w:rsidR="009D256E" w:rsidRPr="00803B8A" w:rsidRDefault="009D256E" w:rsidP="00BD1A02">
            <w:pPr>
              <w:autoSpaceDE w:val="0"/>
              <w:autoSpaceDN w:val="0"/>
              <w:adjustRightInd w:val="0"/>
              <w:spacing w:line="240" w:lineRule="auto"/>
              <w:rPr>
                <w:rFonts w:cs="Times New Roman"/>
                <w:b/>
                <w:bCs/>
                <w:i/>
                <w:iCs/>
                <w:szCs w:val="22"/>
                <w:lang w:val="en-US" w:bidi="th-TH"/>
              </w:rPr>
            </w:pPr>
            <w:r w:rsidRPr="00803B8A">
              <w:rPr>
                <w:rFonts w:cs="Times New Roman"/>
                <w:szCs w:val="22"/>
              </w:rPr>
              <w:t>Associates</w:t>
            </w:r>
          </w:p>
        </w:tc>
        <w:tc>
          <w:tcPr>
            <w:tcW w:w="990" w:type="dxa"/>
          </w:tcPr>
          <w:p w14:paraId="4C8BA006" w14:textId="77777777" w:rsidR="009D256E" w:rsidRPr="007719B6" w:rsidRDefault="007719B6" w:rsidP="00BD1A02">
            <w:pPr>
              <w:tabs>
                <w:tab w:val="decimal" w:pos="522"/>
              </w:tabs>
              <w:ind w:left="-90" w:right="-104"/>
              <w:rPr>
                <w:rFonts w:cs="Times New Roman"/>
                <w:szCs w:val="22"/>
              </w:rPr>
            </w:pPr>
            <w:r w:rsidRPr="007719B6">
              <w:rPr>
                <w:rFonts w:cs="Times New Roman"/>
                <w:szCs w:val="22"/>
              </w:rPr>
              <w:t>8.30</w:t>
            </w:r>
          </w:p>
        </w:tc>
        <w:tc>
          <w:tcPr>
            <w:tcW w:w="270" w:type="dxa"/>
          </w:tcPr>
          <w:p w14:paraId="2386DDC6" w14:textId="77777777" w:rsidR="009D256E" w:rsidRPr="00803B8A" w:rsidRDefault="009D256E" w:rsidP="00BD1A02">
            <w:pPr>
              <w:tabs>
                <w:tab w:val="decimal" w:pos="522"/>
                <w:tab w:val="decimal" w:pos="803"/>
              </w:tabs>
              <w:spacing w:line="240" w:lineRule="atLeast"/>
              <w:ind w:left="-18" w:right="-90"/>
              <w:rPr>
                <w:rFonts w:cs="Times New Roman"/>
                <w:b/>
                <w:bCs/>
                <w:szCs w:val="22"/>
                <w:lang w:val="en-US" w:bidi="th-TH"/>
              </w:rPr>
            </w:pPr>
          </w:p>
        </w:tc>
        <w:tc>
          <w:tcPr>
            <w:tcW w:w="990" w:type="dxa"/>
            <w:shd w:val="clear" w:color="auto" w:fill="auto"/>
          </w:tcPr>
          <w:p w14:paraId="07F6B55F" w14:textId="77777777" w:rsidR="009D256E" w:rsidRPr="00EE519B" w:rsidRDefault="009D256E" w:rsidP="00BD1A02">
            <w:pPr>
              <w:tabs>
                <w:tab w:val="decimal" w:pos="522"/>
              </w:tabs>
              <w:ind w:left="-90" w:right="-104"/>
              <w:rPr>
                <w:rFonts w:cs="Times New Roman"/>
                <w:szCs w:val="22"/>
              </w:rPr>
            </w:pPr>
            <w:r w:rsidRPr="00EE519B">
              <w:rPr>
                <w:rFonts w:cs="Times New Roman"/>
                <w:szCs w:val="22"/>
              </w:rPr>
              <w:t>8.00</w:t>
            </w:r>
          </w:p>
        </w:tc>
        <w:tc>
          <w:tcPr>
            <w:tcW w:w="252" w:type="dxa"/>
            <w:shd w:val="clear" w:color="auto" w:fill="auto"/>
          </w:tcPr>
          <w:p w14:paraId="1E98B915" w14:textId="77777777" w:rsidR="009D256E" w:rsidRPr="00EE519B" w:rsidRDefault="009D256E" w:rsidP="00BD1A02">
            <w:pPr>
              <w:tabs>
                <w:tab w:val="decimal" w:pos="522"/>
                <w:tab w:val="decimal" w:pos="803"/>
              </w:tabs>
              <w:spacing w:line="240" w:lineRule="atLeast"/>
              <w:ind w:left="-18" w:right="-90"/>
              <w:rPr>
                <w:rFonts w:cs="Times New Roman"/>
                <w:szCs w:val="22"/>
                <w:lang w:val="en-US" w:bidi="th-TH"/>
              </w:rPr>
            </w:pPr>
          </w:p>
        </w:tc>
        <w:tc>
          <w:tcPr>
            <w:tcW w:w="1098" w:type="dxa"/>
            <w:shd w:val="clear" w:color="auto" w:fill="auto"/>
          </w:tcPr>
          <w:p w14:paraId="64011D9D" w14:textId="77777777" w:rsidR="009D256E" w:rsidRPr="00EE519B" w:rsidRDefault="007719B6" w:rsidP="00BD1A02">
            <w:pPr>
              <w:tabs>
                <w:tab w:val="decimal" w:pos="630"/>
              </w:tabs>
              <w:ind w:left="-90" w:right="-104"/>
              <w:rPr>
                <w:rFonts w:cs="Times New Roman"/>
                <w:szCs w:val="22"/>
              </w:rPr>
            </w:pPr>
            <w:r>
              <w:rPr>
                <w:rFonts w:cs="Times New Roman"/>
                <w:szCs w:val="22"/>
              </w:rPr>
              <w:t>5.32</w:t>
            </w:r>
          </w:p>
        </w:tc>
        <w:tc>
          <w:tcPr>
            <w:tcW w:w="270" w:type="dxa"/>
          </w:tcPr>
          <w:p w14:paraId="19D9F8B6" w14:textId="77777777" w:rsidR="009D256E" w:rsidRPr="00EE519B" w:rsidRDefault="009D256E" w:rsidP="00BD1A02">
            <w:pPr>
              <w:tabs>
                <w:tab w:val="decimal" w:pos="522"/>
                <w:tab w:val="decimal" w:pos="803"/>
              </w:tabs>
              <w:spacing w:line="240" w:lineRule="atLeast"/>
              <w:ind w:left="-18" w:right="-90"/>
              <w:rPr>
                <w:rFonts w:cs="Times New Roman"/>
                <w:szCs w:val="22"/>
                <w:lang w:val="en-US" w:bidi="th-TH"/>
              </w:rPr>
            </w:pPr>
          </w:p>
        </w:tc>
        <w:tc>
          <w:tcPr>
            <w:tcW w:w="1260" w:type="dxa"/>
          </w:tcPr>
          <w:p w14:paraId="5A272E70" w14:textId="77777777" w:rsidR="009D256E" w:rsidRPr="00EE519B" w:rsidRDefault="009D256E" w:rsidP="001C3203">
            <w:pPr>
              <w:tabs>
                <w:tab w:val="decimal" w:pos="610"/>
              </w:tabs>
              <w:ind w:left="-90" w:right="-104"/>
              <w:rPr>
                <w:rFonts w:cs="Times New Roman"/>
                <w:szCs w:val="22"/>
              </w:rPr>
            </w:pPr>
            <w:r w:rsidRPr="00EE519B">
              <w:rPr>
                <w:rFonts w:cs="Times New Roman"/>
                <w:szCs w:val="22"/>
              </w:rPr>
              <w:t>5.02</w:t>
            </w:r>
          </w:p>
        </w:tc>
      </w:tr>
      <w:tr w:rsidR="007719B6" w:rsidRPr="00E41EC2" w14:paraId="016E45F4" w14:textId="77777777" w:rsidTr="00BD1A02">
        <w:tc>
          <w:tcPr>
            <w:tcW w:w="4392" w:type="dxa"/>
          </w:tcPr>
          <w:p w14:paraId="66CBD51F" w14:textId="77777777" w:rsidR="007719B6" w:rsidRPr="00803B8A" w:rsidRDefault="007719B6" w:rsidP="00BD1A02">
            <w:pPr>
              <w:autoSpaceDE w:val="0"/>
              <w:autoSpaceDN w:val="0"/>
              <w:adjustRightInd w:val="0"/>
              <w:spacing w:line="240" w:lineRule="auto"/>
              <w:rPr>
                <w:rFonts w:cs="Times New Roman"/>
                <w:szCs w:val="22"/>
              </w:rPr>
            </w:pPr>
            <w:r w:rsidRPr="00154FF3">
              <w:rPr>
                <w:rFonts w:cs="Times New Roman"/>
                <w:szCs w:val="22"/>
                <w:lang w:val="en-US" w:bidi="th-TH"/>
              </w:rPr>
              <w:t>Joint venture</w:t>
            </w:r>
          </w:p>
        </w:tc>
        <w:tc>
          <w:tcPr>
            <w:tcW w:w="990" w:type="dxa"/>
          </w:tcPr>
          <w:p w14:paraId="34BBF1A3" w14:textId="77777777" w:rsidR="007719B6" w:rsidRPr="007719B6" w:rsidRDefault="007719B6" w:rsidP="00BD1A02">
            <w:pPr>
              <w:tabs>
                <w:tab w:val="decimal" w:pos="522"/>
              </w:tabs>
              <w:ind w:left="-90" w:right="-104"/>
              <w:rPr>
                <w:rFonts w:cs="Times New Roman"/>
                <w:szCs w:val="22"/>
              </w:rPr>
            </w:pPr>
            <w:r w:rsidRPr="007719B6">
              <w:rPr>
                <w:rFonts w:cs="Times New Roman"/>
                <w:szCs w:val="22"/>
              </w:rPr>
              <w:t>10.01</w:t>
            </w:r>
          </w:p>
        </w:tc>
        <w:tc>
          <w:tcPr>
            <w:tcW w:w="270" w:type="dxa"/>
          </w:tcPr>
          <w:p w14:paraId="2931B8DB" w14:textId="77777777" w:rsidR="007719B6" w:rsidRPr="00803B8A" w:rsidRDefault="007719B6" w:rsidP="00BD1A02">
            <w:pPr>
              <w:tabs>
                <w:tab w:val="decimal" w:pos="522"/>
                <w:tab w:val="decimal" w:pos="803"/>
              </w:tabs>
              <w:spacing w:line="240" w:lineRule="atLeast"/>
              <w:ind w:left="-18" w:right="-90"/>
              <w:rPr>
                <w:rFonts w:cs="Times New Roman"/>
                <w:b/>
                <w:bCs/>
                <w:szCs w:val="22"/>
                <w:lang w:val="en-US" w:bidi="th-TH"/>
              </w:rPr>
            </w:pPr>
          </w:p>
        </w:tc>
        <w:tc>
          <w:tcPr>
            <w:tcW w:w="990" w:type="dxa"/>
            <w:shd w:val="clear" w:color="auto" w:fill="auto"/>
          </w:tcPr>
          <w:p w14:paraId="738D7DB3" w14:textId="77777777" w:rsidR="007719B6" w:rsidRPr="00EE519B" w:rsidRDefault="007719B6" w:rsidP="00BD1A02">
            <w:pPr>
              <w:tabs>
                <w:tab w:val="decimal" w:pos="522"/>
              </w:tabs>
              <w:ind w:left="-90" w:right="-104"/>
              <w:rPr>
                <w:rFonts w:cs="Times New Roman"/>
                <w:szCs w:val="22"/>
              </w:rPr>
            </w:pPr>
            <w:r>
              <w:rPr>
                <w:rFonts w:cs="Times New Roman"/>
                <w:szCs w:val="22"/>
              </w:rPr>
              <w:t>-</w:t>
            </w:r>
          </w:p>
        </w:tc>
        <w:tc>
          <w:tcPr>
            <w:tcW w:w="252" w:type="dxa"/>
            <w:shd w:val="clear" w:color="auto" w:fill="auto"/>
          </w:tcPr>
          <w:p w14:paraId="161C3B8F" w14:textId="77777777" w:rsidR="007719B6" w:rsidRPr="00EE519B" w:rsidRDefault="007719B6" w:rsidP="00BD1A02">
            <w:pPr>
              <w:tabs>
                <w:tab w:val="decimal" w:pos="522"/>
                <w:tab w:val="decimal" w:pos="803"/>
              </w:tabs>
              <w:spacing w:line="240" w:lineRule="atLeast"/>
              <w:ind w:left="-18" w:right="-90"/>
              <w:rPr>
                <w:rFonts w:cs="Times New Roman"/>
                <w:szCs w:val="22"/>
                <w:lang w:val="en-US" w:bidi="th-TH"/>
              </w:rPr>
            </w:pPr>
          </w:p>
        </w:tc>
        <w:tc>
          <w:tcPr>
            <w:tcW w:w="1098" w:type="dxa"/>
            <w:shd w:val="clear" w:color="auto" w:fill="auto"/>
          </w:tcPr>
          <w:p w14:paraId="5425966B" w14:textId="77777777" w:rsidR="007719B6" w:rsidRPr="00EE519B" w:rsidRDefault="007719B6" w:rsidP="00BD1A02">
            <w:pPr>
              <w:tabs>
                <w:tab w:val="decimal" w:pos="630"/>
              </w:tabs>
              <w:ind w:left="-90" w:right="-104"/>
              <w:rPr>
                <w:rFonts w:cs="Times New Roman"/>
                <w:szCs w:val="22"/>
              </w:rPr>
            </w:pPr>
            <w:r>
              <w:rPr>
                <w:rFonts w:cs="Times New Roman"/>
                <w:szCs w:val="22"/>
              </w:rPr>
              <w:t>6.03</w:t>
            </w:r>
          </w:p>
        </w:tc>
        <w:tc>
          <w:tcPr>
            <w:tcW w:w="270" w:type="dxa"/>
          </w:tcPr>
          <w:p w14:paraId="41086CEC" w14:textId="77777777" w:rsidR="007719B6" w:rsidRPr="00EE519B" w:rsidRDefault="007719B6" w:rsidP="00BD1A02">
            <w:pPr>
              <w:tabs>
                <w:tab w:val="decimal" w:pos="522"/>
                <w:tab w:val="decimal" w:pos="803"/>
              </w:tabs>
              <w:spacing w:line="240" w:lineRule="atLeast"/>
              <w:ind w:left="-18" w:right="-90"/>
              <w:rPr>
                <w:rFonts w:cs="Times New Roman"/>
                <w:szCs w:val="22"/>
                <w:lang w:val="en-US" w:bidi="th-TH"/>
              </w:rPr>
            </w:pPr>
          </w:p>
        </w:tc>
        <w:tc>
          <w:tcPr>
            <w:tcW w:w="1260" w:type="dxa"/>
          </w:tcPr>
          <w:p w14:paraId="7B4782B5" w14:textId="77777777" w:rsidR="007719B6" w:rsidRPr="00EE519B" w:rsidRDefault="007719B6" w:rsidP="00BD1A02">
            <w:pPr>
              <w:tabs>
                <w:tab w:val="decimal" w:pos="702"/>
              </w:tabs>
              <w:ind w:left="-90" w:right="-104"/>
              <w:rPr>
                <w:rFonts w:cs="Times New Roman"/>
                <w:szCs w:val="22"/>
              </w:rPr>
            </w:pPr>
            <w:r>
              <w:rPr>
                <w:rFonts w:cs="Times New Roman"/>
                <w:szCs w:val="22"/>
              </w:rPr>
              <w:t>-</w:t>
            </w:r>
          </w:p>
        </w:tc>
      </w:tr>
      <w:tr w:rsidR="009D256E" w:rsidRPr="00E41EC2" w14:paraId="703A5E6E" w14:textId="77777777" w:rsidTr="00BD1A02">
        <w:tc>
          <w:tcPr>
            <w:tcW w:w="4392" w:type="dxa"/>
          </w:tcPr>
          <w:p w14:paraId="7E7E6034" w14:textId="77777777" w:rsidR="009D256E" w:rsidRPr="00803B8A" w:rsidRDefault="009D256E" w:rsidP="00BD1A02">
            <w:pPr>
              <w:autoSpaceDE w:val="0"/>
              <w:autoSpaceDN w:val="0"/>
              <w:adjustRightInd w:val="0"/>
              <w:spacing w:line="240" w:lineRule="auto"/>
              <w:rPr>
                <w:rFonts w:cs="Times New Roman"/>
                <w:szCs w:val="22"/>
              </w:rPr>
            </w:pPr>
            <w:r w:rsidRPr="00154FF3">
              <w:rPr>
                <w:szCs w:val="28"/>
                <w:lang w:val="en-US" w:bidi="th-TH"/>
              </w:rPr>
              <w:t>Other r</w:t>
            </w:r>
            <w:r w:rsidRPr="00154FF3">
              <w:rPr>
                <w:rFonts w:cs="Times New Roman"/>
                <w:szCs w:val="22"/>
              </w:rPr>
              <w:t>elated parties</w:t>
            </w:r>
          </w:p>
        </w:tc>
        <w:tc>
          <w:tcPr>
            <w:tcW w:w="990" w:type="dxa"/>
            <w:tcBorders>
              <w:bottom w:val="single" w:sz="4" w:space="0" w:color="auto"/>
            </w:tcBorders>
          </w:tcPr>
          <w:p w14:paraId="513D9E6E" w14:textId="04B48FEC" w:rsidR="009D256E" w:rsidRPr="009E1485" w:rsidRDefault="00627881" w:rsidP="00BD1A02">
            <w:pPr>
              <w:tabs>
                <w:tab w:val="decimal" w:pos="522"/>
              </w:tabs>
              <w:ind w:left="-90" w:right="-104"/>
              <w:rPr>
                <w:rFonts w:cs="Times New Roman"/>
                <w:szCs w:val="22"/>
              </w:rPr>
            </w:pPr>
            <w:r w:rsidRPr="009E1485">
              <w:rPr>
                <w:rFonts w:cs="Times New Roman" w:hint="cs"/>
                <w:szCs w:val="22"/>
                <w:cs/>
                <w:lang w:bidi="th-TH"/>
              </w:rPr>
              <w:t>4.04</w:t>
            </w:r>
          </w:p>
        </w:tc>
        <w:tc>
          <w:tcPr>
            <w:tcW w:w="270" w:type="dxa"/>
          </w:tcPr>
          <w:p w14:paraId="43F3CAC9" w14:textId="77777777" w:rsidR="009D256E" w:rsidRPr="00C014C4" w:rsidRDefault="009D256E" w:rsidP="00BD1A02">
            <w:pPr>
              <w:tabs>
                <w:tab w:val="decimal" w:pos="522"/>
                <w:tab w:val="decimal" w:pos="803"/>
              </w:tabs>
              <w:spacing w:line="240" w:lineRule="atLeast"/>
              <w:ind w:left="-18" w:right="-90"/>
              <w:rPr>
                <w:rFonts w:cs="Times New Roman"/>
                <w:b/>
                <w:bCs/>
                <w:szCs w:val="22"/>
                <w:highlight w:val="lightGray"/>
                <w:lang w:val="en-US" w:bidi="th-TH"/>
              </w:rPr>
            </w:pPr>
          </w:p>
        </w:tc>
        <w:tc>
          <w:tcPr>
            <w:tcW w:w="990" w:type="dxa"/>
            <w:tcBorders>
              <w:bottom w:val="single" w:sz="4" w:space="0" w:color="auto"/>
            </w:tcBorders>
            <w:shd w:val="clear" w:color="auto" w:fill="auto"/>
          </w:tcPr>
          <w:p w14:paraId="7AB75F47" w14:textId="77777777" w:rsidR="009D256E" w:rsidRPr="009E1485" w:rsidRDefault="009D256E" w:rsidP="00BD1A02">
            <w:pPr>
              <w:tabs>
                <w:tab w:val="decimal" w:pos="522"/>
              </w:tabs>
              <w:ind w:left="-90" w:right="-104"/>
              <w:rPr>
                <w:rFonts w:cs="Times New Roman"/>
                <w:szCs w:val="22"/>
              </w:rPr>
            </w:pPr>
            <w:r w:rsidRPr="009E1485">
              <w:rPr>
                <w:rFonts w:cs="Times New Roman"/>
                <w:szCs w:val="22"/>
              </w:rPr>
              <w:t>-</w:t>
            </w:r>
          </w:p>
        </w:tc>
        <w:tc>
          <w:tcPr>
            <w:tcW w:w="252" w:type="dxa"/>
            <w:shd w:val="clear" w:color="auto" w:fill="auto"/>
          </w:tcPr>
          <w:p w14:paraId="67CF13F6" w14:textId="77777777" w:rsidR="009D256E" w:rsidRPr="009E1485" w:rsidRDefault="009D256E" w:rsidP="00BD1A02">
            <w:pPr>
              <w:tabs>
                <w:tab w:val="decimal" w:pos="522"/>
                <w:tab w:val="decimal" w:pos="803"/>
              </w:tabs>
              <w:spacing w:line="240" w:lineRule="atLeast"/>
              <w:ind w:left="-18" w:right="-90"/>
              <w:rPr>
                <w:rFonts w:cs="Times New Roman"/>
                <w:szCs w:val="22"/>
              </w:rPr>
            </w:pPr>
          </w:p>
        </w:tc>
        <w:tc>
          <w:tcPr>
            <w:tcW w:w="1098" w:type="dxa"/>
            <w:tcBorders>
              <w:bottom w:val="single" w:sz="4" w:space="0" w:color="auto"/>
            </w:tcBorders>
            <w:shd w:val="clear" w:color="auto" w:fill="auto"/>
          </w:tcPr>
          <w:p w14:paraId="0E3DB73C" w14:textId="78712468" w:rsidR="009D256E" w:rsidRPr="009E1485" w:rsidRDefault="007719B6" w:rsidP="00BD1A02">
            <w:pPr>
              <w:tabs>
                <w:tab w:val="decimal" w:pos="630"/>
              </w:tabs>
              <w:ind w:left="-90" w:right="-104"/>
              <w:rPr>
                <w:rFonts w:cs="Times New Roman"/>
                <w:szCs w:val="22"/>
              </w:rPr>
            </w:pPr>
            <w:r w:rsidRPr="009E1485">
              <w:rPr>
                <w:rFonts w:cs="Times New Roman"/>
                <w:szCs w:val="22"/>
              </w:rPr>
              <w:t>4.0</w:t>
            </w:r>
            <w:r w:rsidR="00627881" w:rsidRPr="009E1485">
              <w:rPr>
                <w:rFonts w:cs="Times New Roman" w:hint="cs"/>
                <w:szCs w:val="22"/>
                <w:cs/>
                <w:lang w:bidi="th-TH"/>
              </w:rPr>
              <w:t>2</w:t>
            </w:r>
          </w:p>
        </w:tc>
        <w:tc>
          <w:tcPr>
            <w:tcW w:w="270" w:type="dxa"/>
          </w:tcPr>
          <w:p w14:paraId="70AB3DBA" w14:textId="77777777" w:rsidR="009D256E" w:rsidRPr="00EE519B" w:rsidRDefault="009D256E" w:rsidP="00BD1A02">
            <w:pPr>
              <w:tabs>
                <w:tab w:val="decimal" w:pos="522"/>
                <w:tab w:val="decimal" w:pos="803"/>
              </w:tabs>
              <w:spacing w:line="240" w:lineRule="atLeast"/>
              <w:ind w:left="-18" w:right="-90"/>
              <w:rPr>
                <w:rFonts w:cs="Times New Roman"/>
                <w:szCs w:val="22"/>
                <w:lang w:val="en-US" w:bidi="th-TH"/>
              </w:rPr>
            </w:pPr>
          </w:p>
        </w:tc>
        <w:tc>
          <w:tcPr>
            <w:tcW w:w="1260" w:type="dxa"/>
            <w:tcBorders>
              <w:bottom w:val="single" w:sz="4" w:space="0" w:color="auto"/>
            </w:tcBorders>
          </w:tcPr>
          <w:p w14:paraId="746C0CF7" w14:textId="77777777" w:rsidR="009D256E" w:rsidRPr="00F64372" w:rsidRDefault="009D256E" w:rsidP="007719B6">
            <w:pPr>
              <w:tabs>
                <w:tab w:val="decimal" w:pos="702"/>
              </w:tabs>
              <w:ind w:left="-90" w:right="-104"/>
              <w:rPr>
                <w:rFonts w:cs="Times New Roman"/>
                <w:b/>
                <w:bCs/>
                <w:szCs w:val="22"/>
              </w:rPr>
            </w:pPr>
            <w:r w:rsidRPr="00F64372">
              <w:rPr>
                <w:rFonts w:cs="Times New Roman"/>
                <w:b/>
                <w:bCs/>
                <w:szCs w:val="22"/>
              </w:rPr>
              <w:t>-</w:t>
            </w:r>
          </w:p>
        </w:tc>
      </w:tr>
      <w:tr w:rsidR="009D256E" w:rsidRPr="00E41EC2" w14:paraId="035AAD97" w14:textId="77777777" w:rsidTr="00BD1A02">
        <w:tc>
          <w:tcPr>
            <w:tcW w:w="4392" w:type="dxa"/>
          </w:tcPr>
          <w:p w14:paraId="0A45A829" w14:textId="77777777" w:rsidR="009D256E" w:rsidRPr="00803B8A" w:rsidRDefault="009D256E" w:rsidP="00BD1A02">
            <w:pPr>
              <w:autoSpaceDE w:val="0"/>
              <w:autoSpaceDN w:val="0"/>
              <w:adjustRightInd w:val="0"/>
              <w:spacing w:line="240" w:lineRule="auto"/>
              <w:rPr>
                <w:rFonts w:cs="Times New Roman"/>
                <w:szCs w:val="22"/>
              </w:rPr>
            </w:pPr>
            <w:r w:rsidRPr="00154FF3">
              <w:rPr>
                <w:rFonts w:cs="Times New Roman"/>
                <w:b/>
                <w:bCs/>
                <w:szCs w:val="22"/>
              </w:rPr>
              <w:t>Total</w:t>
            </w:r>
          </w:p>
        </w:tc>
        <w:tc>
          <w:tcPr>
            <w:tcW w:w="990" w:type="dxa"/>
            <w:tcBorders>
              <w:top w:val="single" w:sz="4" w:space="0" w:color="auto"/>
              <w:bottom w:val="double" w:sz="4" w:space="0" w:color="auto"/>
            </w:tcBorders>
          </w:tcPr>
          <w:p w14:paraId="2D50ECA9" w14:textId="0A8BACDA" w:rsidR="009D256E" w:rsidRPr="009E1485" w:rsidRDefault="007719B6" w:rsidP="009E1485">
            <w:pPr>
              <w:tabs>
                <w:tab w:val="decimal" w:pos="610"/>
              </w:tabs>
              <w:ind w:left="-90" w:right="-13"/>
              <w:rPr>
                <w:rFonts w:cs="Times New Roman"/>
                <w:b/>
                <w:bCs/>
                <w:szCs w:val="22"/>
              </w:rPr>
            </w:pPr>
            <w:r w:rsidRPr="009E1485">
              <w:rPr>
                <w:rFonts w:cs="Times New Roman"/>
                <w:b/>
                <w:bCs/>
                <w:szCs w:val="22"/>
              </w:rPr>
              <w:t>22.</w:t>
            </w:r>
            <w:r w:rsidR="00627881" w:rsidRPr="009E1485">
              <w:rPr>
                <w:rFonts w:cs="Times New Roman" w:hint="cs"/>
                <w:b/>
                <w:bCs/>
                <w:szCs w:val="22"/>
                <w:cs/>
                <w:lang w:bidi="th-TH"/>
              </w:rPr>
              <w:t>35</w:t>
            </w:r>
          </w:p>
        </w:tc>
        <w:tc>
          <w:tcPr>
            <w:tcW w:w="270" w:type="dxa"/>
          </w:tcPr>
          <w:p w14:paraId="1493D8FA" w14:textId="77777777" w:rsidR="009D256E" w:rsidRPr="00C014C4" w:rsidRDefault="009D256E" w:rsidP="00BD1A02">
            <w:pPr>
              <w:tabs>
                <w:tab w:val="decimal" w:pos="522"/>
                <w:tab w:val="decimal" w:pos="803"/>
              </w:tabs>
              <w:spacing w:line="240" w:lineRule="atLeast"/>
              <w:ind w:left="-18" w:right="-90"/>
              <w:rPr>
                <w:rFonts w:cs="Times New Roman"/>
                <w:b/>
                <w:bCs/>
                <w:szCs w:val="22"/>
                <w:highlight w:val="lightGray"/>
                <w:lang w:val="en-US" w:bidi="th-TH"/>
              </w:rPr>
            </w:pPr>
          </w:p>
        </w:tc>
        <w:tc>
          <w:tcPr>
            <w:tcW w:w="990" w:type="dxa"/>
            <w:tcBorders>
              <w:top w:val="single" w:sz="4" w:space="0" w:color="auto"/>
              <w:bottom w:val="double" w:sz="4" w:space="0" w:color="auto"/>
            </w:tcBorders>
            <w:shd w:val="clear" w:color="auto" w:fill="auto"/>
          </w:tcPr>
          <w:p w14:paraId="06F7B089" w14:textId="77777777" w:rsidR="009D256E" w:rsidRPr="009E1485" w:rsidRDefault="009D256E" w:rsidP="009E1485">
            <w:pPr>
              <w:tabs>
                <w:tab w:val="decimal" w:pos="610"/>
              </w:tabs>
              <w:ind w:left="-90" w:right="-21"/>
              <w:rPr>
                <w:rFonts w:cs="Times New Roman"/>
                <w:b/>
                <w:bCs/>
                <w:szCs w:val="22"/>
              </w:rPr>
            </w:pPr>
            <w:r w:rsidRPr="009E1485">
              <w:rPr>
                <w:rFonts w:cs="Times New Roman"/>
                <w:b/>
                <w:bCs/>
                <w:szCs w:val="22"/>
              </w:rPr>
              <w:t>8.00</w:t>
            </w:r>
          </w:p>
        </w:tc>
        <w:tc>
          <w:tcPr>
            <w:tcW w:w="252" w:type="dxa"/>
            <w:shd w:val="clear" w:color="auto" w:fill="auto"/>
          </w:tcPr>
          <w:p w14:paraId="673C36B5" w14:textId="77777777" w:rsidR="009D256E" w:rsidRPr="00C014C4" w:rsidRDefault="009D256E" w:rsidP="00BD1A02">
            <w:pPr>
              <w:tabs>
                <w:tab w:val="decimal" w:pos="522"/>
                <w:tab w:val="decimal" w:pos="803"/>
              </w:tabs>
              <w:spacing w:line="240" w:lineRule="atLeast"/>
              <w:ind w:left="-18" w:right="-90"/>
              <w:rPr>
                <w:rFonts w:cs="Times New Roman"/>
                <w:b/>
                <w:bCs/>
                <w:szCs w:val="22"/>
                <w:highlight w:val="lightGray"/>
                <w:lang w:val="en-US" w:bidi="th-TH"/>
              </w:rPr>
            </w:pPr>
          </w:p>
        </w:tc>
        <w:tc>
          <w:tcPr>
            <w:tcW w:w="1098" w:type="dxa"/>
            <w:tcBorders>
              <w:top w:val="single" w:sz="4" w:space="0" w:color="auto"/>
              <w:bottom w:val="double" w:sz="4" w:space="0" w:color="auto"/>
            </w:tcBorders>
            <w:shd w:val="clear" w:color="auto" w:fill="auto"/>
          </w:tcPr>
          <w:p w14:paraId="0C0BADC6" w14:textId="56239994" w:rsidR="009D256E" w:rsidRPr="009E1485" w:rsidRDefault="007719B6" w:rsidP="00BD1A02">
            <w:pPr>
              <w:tabs>
                <w:tab w:val="decimal" w:pos="630"/>
              </w:tabs>
              <w:ind w:left="-90" w:right="-104"/>
              <w:rPr>
                <w:rFonts w:cs="Times New Roman"/>
                <w:b/>
                <w:bCs/>
                <w:szCs w:val="22"/>
              </w:rPr>
            </w:pPr>
            <w:r w:rsidRPr="009E1485">
              <w:rPr>
                <w:rFonts w:cs="Times New Roman"/>
                <w:b/>
                <w:bCs/>
                <w:szCs w:val="22"/>
              </w:rPr>
              <w:t>15.3</w:t>
            </w:r>
            <w:r w:rsidR="00627881" w:rsidRPr="009E1485">
              <w:rPr>
                <w:rFonts w:cs="Times New Roman" w:hint="cs"/>
                <w:b/>
                <w:bCs/>
                <w:szCs w:val="22"/>
                <w:cs/>
                <w:lang w:bidi="th-TH"/>
              </w:rPr>
              <w:t>7</w:t>
            </w:r>
          </w:p>
        </w:tc>
        <w:tc>
          <w:tcPr>
            <w:tcW w:w="270" w:type="dxa"/>
          </w:tcPr>
          <w:p w14:paraId="37164D9C" w14:textId="77777777" w:rsidR="009D256E" w:rsidRPr="00EE519B" w:rsidRDefault="009D256E" w:rsidP="00BD1A02">
            <w:pPr>
              <w:tabs>
                <w:tab w:val="decimal" w:pos="522"/>
                <w:tab w:val="decimal" w:pos="803"/>
              </w:tabs>
              <w:spacing w:line="240" w:lineRule="atLeast"/>
              <w:ind w:left="-18" w:right="-90"/>
              <w:rPr>
                <w:rFonts w:cs="Times New Roman"/>
                <w:b/>
                <w:bCs/>
                <w:szCs w:val="22"/>
                <w:lang w:val="en-US" w:bidi="th-TH"/>
              </w:rPr>
            </w:pPr>
          </w:p>
        </w:tc>
        <w:tc>
          <w:tcPr>
            <w:tcW w:w="1260" w:type="dxa"/>
            <w:tcBorders>
              <w:top w:val="single" w:sz="4" w:space="0" w:color="auto"/>
              <w:bottom w:val="double" w:sz="4" w:space="0" w:color="auto"/>
            </w:tcBorders>
          </w:tcPr>
          <w:p w14:paraId="6DAC3ADA" w14:textId="77777777" w:rsidR="009D256E" w:rsidRPr="00EE519B" w:rsidRDefault="009D256E" w:rsidP="001C3203">
            <w:pPr>
              <w:tabs>
                <w:tab w:val="decimal" w:pos="610"/>
              </w:tabs>
              <w:ind w:left="-90" w:right="-104"/>
              <w:rPr>
                <w:rFonts w:cs="Times New Roman"/>
                <w:b/>
                <w:bCs/>
                <w:szCs w:val="22"/>
              </w:rPr>
            </w:pPr>
            <w:r w:rsidRPr="00EE519B">
              <w:rPr>
                <w:rFonts w:cs="Times New Roman"/>
                <w:b/>
                <w:bCs/>
                <w:szCs w:val="22"/>
              </w:rPr>
              <w:t>5.02</w:t>
            </w:r>
          </w:p>
        </w:tc>
      </w:tr>
    </w:tbl>
    <w:p w14:paraId="48C23F04" w14:textId="4424D7F4" w:rsidR="009D256E" w:rsidRDefault="009D256E" w:rsidP="0056765C">
      <w:pPr>
        <w:ind w:left="540"/>
        <w:jc w:val="both"/>
        <w:rPr>
          <w:szCs w:val="22"/>
          <w:lang w:val="en-US"/>
        </w:rPr>
      </w:pPr>
    </w:p>
    <w:p w14:paraId="5EF84907" w14:textId="13F3202D" w:rsidR="009D256E" w:rsidRDefault="009D256E" w:rsidP="009D256E">
      <w:pPr>
        <w:pStyle w:val="block"/>
        <w:spacing w:after="0" w:line="240" w:lineRule="atLeast"/>
        <w:ind w:left="630" w:right="-27"/>
        <w:jc w:val="thaiDistribute"/>
        <w:rPr>
          <w:rFonts w:cs="Times New Roman"/>
          <w:szCs w:val="22"/>
        </w:rPr>
      </w:pPr>
      <w:r w:rsidRPr="00AC3339">
        <w:rPr>
          <w:rFonts w:cs="Times New Roman"/>
          <w:szCs w:val="22"/>
        </w:rPr>
        <w:t>M</w:t>
      </w:r>
      <w:r w:rsidRPr="00AC3339">
        <w:rPr>
          <w:szCs w:val="28"/>
          <w:lang w:bidi="th-TH"/>
        </w:rPr>
        <w:t>o</w:t>
      </w:r>
      <w:r w:rsidRPr="00AC3339">
        <w:rPr>
          <w:rFonts w:cs="Times New Roman"/>
          <w:szCs w:val="22"/>
        </w:rPr>
        <w:t>vements during the year ended 30 September</w:t>
      </w:r>
      <w:r>
        <w:rPr>
          <w:rFonts w:cs="Times New Roman"/>
          <w:szCs w:val="22"/>
        </w:rPr>
        <w:t xml:space="preserve"> </w:t>
      </w:r>
      <w:r w:rsidRPr="00AC3339">
        <w:rPr>
          <w:rFonts w:cs="Times New Roman"/>
          <w:szCs w:val="22"/>
        </w:rPr>
        <w:t>of long-term loans</w:t>
      </w:r>
      <w:r w:rsidR="004E186A">
        <w:rPr>
          <w:rFonts w:cs="Times New Roman"/>
          <w:szCs w:val="22"/>
        </w:rPr>
        <w:t xml:space="preserve"> and </w:t>
      </w:r>
      <w:r w:rsidR="007C4EF7">
        <w:rPr>
          <w:rFonts w:cs="Times New Roman"/>
          <w:szCs w:val="22"/>
        </w:rPr>
        <w:t xml:space="preserve">interest </w:t>
      </w:r>
      <w:r w:rsidR="0000404C">
        <w:rPr>
          <w:rFonts w:cs="Times New Roman"/>
          <w:szCs w:val="22"/>
        </w:rPr>
        <w:t>receivable</w:t>
      </w:r>
      <w:r w:rsidRPr="00AC3339">
        <w:rPr>
          <w:rFonts w:cs="Times New Roman"/>
          <w:szCs w:val="22"/>
        </w:rPr>
        <w:t xml:space="preserve"> to related parties were as follows:</w:t>
      </w:r>
    </w:p>
    <w:p w14:paraId="29671884" w14:textId="77777777" w:rsidR="004519ED" w:rsidRDefault="004519ED" w:rsidP="009D256E">
      <w:pPr>
        <w:pStyle w:val="block"/>
        <w:spacing w:after="0" w:line="240" w:lineRule="atLeast"/>
        <w:ind w:left="630" w:right="-27"/>
        <w:jc w:val="thaiDistribute"/>
        <w:rPr>
          <w:rFonts w:cs="Times New Roman"/>
          <w:szCs w:val="22"/>
        </w:rPr>
      </w:pPr>
    </w:p>
    <w:tbl>
      <w:tblPr>
        <w:tblW w:w="9454" w:type="dxa"/>
        <w:tblInd w:w="540" w:type="dxa"/>
        <w:tblLayout w:type="fixed"/>
        <w:tblLook w:val="0000" w:firstRow="0" w:lastRow="0" w:firstColumn="0" w:lastColumn="0" w:noHBand="0" w:noVBand="0"/>
      </w:tblPr>
      <w:tblGrid>
        <w:gridCol w:w="2070"/>
        <w:gridCol w:w="1444"/>
        <w:gridCol w:w="1350"/>
        <w:gridCol w:w="270"/>
        <w:gridCol w:w="1260"/>
        <w:gridCol w:w="270"/>
        <w:gridCol w:w="1260"/>
        <w:gridCol w:w="270"/>
        <w:gridCol w:w="1260"/>
      </w:tblGrid>
      <w:tr w:rsidR="002F2B62" w:rsidRPr="00E41EC2" w14:paraId="4BE8A9FF" w14:textId="77777777" w:rsidTr="0000404C">
        <w:trPr>
          <w:trHeight w:val="767"/>
        </w:trPr>
        <w:tc>
          <w:tcPr>
            <w:tcW w:w="2070" w:type="dxa"/>
            <w:vMerge w:val="restart"/>
          </w:tcPr>
          <w:p w14:paraId="761683CE" w14:textId="77777777" w:rsidR="002F2B62" w:rsidRPr="00E41EC2" w:rsidRDefault="002F2B62" w:rsidP="009D256E">
            <w:pPr>
              <w:spacing w:line="240" w:lineRule="atLeast"/>
              <w:ind w:right="-36"/>
              <w:rPr>
                <w:rFonts w:cs="Times New Roman"/>
                <w:b/>
                <w:bCs/>
                <w:i/>
                <w:iCs/>
                <w:szCs w:val="22"/>
              </w:rPr>
            </w:pPr>
          </w:p>
        </w:tc>
        <w:tc>
          <w:tcPr>
            <w:tcW w:w="1444" w:type="dxa"/>
            <w:vAlign w:val="bottom"/>
          </w:tcPr>
          <w:p w14:paraId="58CB761D" w14:textId="169DF56C" w:rsidR="002F2B62" w:rsidRPr="007C4EF7" w:rsidRDefault="007C4EF7" w:rsidP="00BD1A02">
            <w:pPr>
              <w:spacing w:line="240" w:lineRule="atLeast"/>
              <w:ind w:left="-108" w:right="-108"/>
              <w:jc w:val="center"/>
              <w:rPr>
                <w:rFonts w:cs="Times New Roman"/>
                <w:b/>
                <w:bCs/>
                <w:szCs w:val="22"/>
              </w:rPr>
            </w:pPr>
            <w:r w:rsidRPr="007C4EF7">
              <w:rPr>
                <w:rFonts w:cs="Times New Roman"/>
                <w:b/>
                <w:bCs/>
                <w:szCs w:val="22"/>
              </w:rPr>
              <w:t>Interest rate</w:t>
            </w:r>
          </w:p>
        </w:tc>
        <w:tc>
          <w:tcPr>
            <w:tcW w:w="5940" w:type="dxa"/>
            <w:gridSpan w:val="7"/>
            <w:vAlign w:val="bottom"/>
          </w:tcPr>
          <w:p w14:paraId="7576069D" w14:textId="77777777" w:rsidR="002F2B62" w:rsidRPr="00E41EC2" w:rsidRDefault="002F2B62" w:rsidP="00BD1A02">
            <w:pPr>
              <w:pStyle w:val="acctmergecolhdg"/>
              <w:spacing w:line="240" w:lineRule="atLeast"/>
              <w:rPr>
                <w:rFonts w:cs="Times New Roman"/>
                <w:szCs w:val="22"/>
              </w:rPr>
            </w:pPr>
            <w:r w:rsidRPr="00E41EC2">
              <w:rPr>
                <w:rFonts w:cs="Times New Roman"/>
                <w:szCs w:val="22"/>
              </w:rPr>
              <w:t>Consolidated</w:t>
            </w:r>
            <w:r>
              <w:rPr>
                <w:rFonts w:cs="Times New Roman"/>
                <w:szCs w:val="22"/>
              </w:rPr>
              <w:t xml:space="preserve"> </w:t>
            </w:r>
            <w:r w:rsidRPr="00E41EC2">
              <w:rPr>
                <w:rFonts w:cs="Times New Roman"/>
                <w:szCs w:val="22"/>
              </w:rPr>
              <w:t>financial</w:t>
            </w:r>
            <w:r>
              <w:rPr>
                <w:rFonts w:cs="Times New Roman"/>
                <w:szCs w:val="22"/>
              </w:rPr>
              <w:t xml:space="preserve"> </w:t>
            </w:r>
            <w:r w:rsidRPr="00E41EC2">
              <w:rPr>
                <w:rFonts w:cs="Times New Roman"/>
                <w:szCs w:val="22"/>
              </w:rPr>
              <w:t>statements</w:t>
            </w:r>
          </w:p>
        </w:tc>
      </w:tr>
      <w:tr w:rsidR="006C7A6B" w:rsidRPr="00E41EC2" w14:paraId="4D11CC5D" w14:textId="77777777" w:rsidTr="0000404C">
        <w:trPr>
          <w:trHeight w:val="259"/>
        </w:trPr>
        <w:tc>
          <w:tcPr>
            <w:tcW w:w="2070" w:type="dxa"/>
            <w:vMerge/>
          </w:tcPr>
          <w:p w14:paraId="37CE8A4E" w14:textId="77777777" w:rsidR="002F2B62" w:rsidRPr="00E41EC2" w:rsidRDefault="002F2B62" w:rsidP="00BD1A02">
            <w:pPr>
              <w:spacing w:line="240" w:lineRule="atLeast"/>
              <w:ind w:left="162" w:right="-36" w:hanging="162"/>
              <w:rPr>
                <w:rFonts w:cs="Times New Roman"/>
                <w:b/>
                <w:bCs/>
                <w:i/>
                <w:iCs/>
                <w:szCs w:val="22"/>
              </w:rPr>
            </w:pPr>
          </w:p>
        </w:tc>
        <w:tc>
          <w:tcPr>
            <w:tcW w:w="1444" w:type="dxa"/>
          </w:tcPr>
          <w:p w14:paraId="5969EF5A" w14:textId="77777777" w:rsidR="002F2B62" w:rsidRDefault="002F2B62" w:rsidP="00B24769">
            <w:pPr>
              <w:spacing w:line="240" w:lineRule="atLeast"/>
              <w:ind w:left="-108" w:right="-108"/>
              <w:jc w:val="center"/>
              <w:rPr>
                <w:rFonts w:cs="Times New Roman"/>
                <w:szCs w:val="22"/>
              </w:rPr>
            </w:pPr>
            <w:r>
              <w:rPr>
                <w:rFonts w:cs="Times New Roman"/>
                <w:szCs w:val="22"/>
              </w:rPr>
              <w:t>At 30 September</w:t>
            </w:r>
          </w:p>
          <w:p w14:paraId="50102DE1" w14:textId="77777777" w:rsidR="002F2B62" w:rsidRPr="00E41EC2" w:rsidRDefault="002F2B62" w:rsidP="00B24769">
            <w:pPr>
              <w:spacing w:line="240" w:lineRule="atLeast"/>
              <w:ind w:left="-108" w:right="-108"/>
              <w:jc w:val="center"/>
              <w:rPr>
                <w:rFonts w:cs="Times New Roman"/>
                <w:szCs w:val="22"/>
              </w:rPr>
            </w:pPr>
            <w:r>
              <w:rPr>
                <w:rFonts w:cs="Times New Roman"/>
                <w:szCs w:val="22"/>
              </w:rPr>
              <w:t>2019</w:t>
            </w:r>
          </w:p>
        </w:tc>
        <w:tc>
          <w:tcPr>
            <w:tcW w:w="1350" w:type="dxa"/>
          </w:tcPr>
          <w:p w14:paraId="17BCF6F1" w14:textId="05689E7B" w:rsidR="002F2B62" w:rsidRDefault="002F2B62" w:rsidP="00B24769">
            <w:pPr>
              <w:spacing w:line="240" w:lineRule="atLeast"/>
              <w:ind w:left="-108" w:right="-108"/>
              <w:jc w:val="center"/>
              <w:rPr>
                <w:rFonts w:cs="Times New Roman"/>
                <w:szCs w:val="22"/>
              </w:rPr>
            </w:pPr>
            <w:r>
              <w:rPr>
                <w:rFonts w:cs="Times New Roman"/>
                <w:szCs w:val="22"/>
              </w:rPr>
              <w:t xml:space="preserve">At </w:t>
            </w:r>
            <w:r w:rsidR="007C4EF7">
              <w:rPr>
                <w:rFonts w:cs="Times New Roman"/>
                <w:szCs w:val="22"/>
              </w:rPr>
              <w:t>1</w:t>
            </w:r>
            <w:r>
              <w:rPr>
                <w:rFonts w:cs="Times New Roman"/>
                <w:szCs w:val="22"/>
              </w:rPr>
              <w:t xml:space="preserve"> </w:t>
            </w:r>
            <w:r w:rsidR="007C4EF7">
              <w:rPr>
                <w:rFonts w:cs="Times New Roman"/>
                <w:szCs w:val="22"/>
              </w:rPr>
              <w:br/>
              <w:t>October</w:t>
            </w:r>
          </w:p>
          <w:p w14:paraId="475A4C19" w14:textId="77777777" w:rsidR="002F2B62" w:rsidRPr="00E41EC2" w:rsidRDefault="002F2B62" w:rsidP="00B24769">
            <w:pPr>
              <w:spacing w:line="240" w:lineRule="atLeast"/>
              <w:ind w:left="-108" w:right="-108"/>
              <w:jc w:val="center"/>
              <w:rPr>
                <w:rFonts w:cs="Times New Roman"/>
                <w:szCs w:val="22"/>
              </w:rPr>
            </w:pPr>
            <w:r>
              <w:rPr>
                <w:rFonts w:cs="Times New Roman"/>
                <w:szCs w:val="22"/>
              </w:rPr>
              <w:t>2018</w:t>
            </w:r>
          </w:p>
        </w:tc>
        <w:tc>
          <w:tcPr>
            <w:tcW w:w="270" w:type="dxa"/>
          </w:tcPr>
          <w:p w14:paraId="6E263F09" w14:textId="77777777" w:rsidR="002F2B62" w:rsidRPr="00E41EC2" w:rsidRDefault="002F2B62" w:rsidP="00BD1A02">
            <w:pPr>
              <w:spacing w:line="240" w:lineRule="atLeast"/>
              <w:ind w:left="-156" w:right="-135"/>
              <w:jc w:val="center"/>
              <w:rPr>
                <w:rFonts w:cs="Times New Roman"/>
                <w:szCs w:val="22"/>
              </w:rPr>
            </w:pPr>
          </w:p>
        </w:tc>
        <w:tc>
          <w:tcPr>
            <w:tcW w:w="1260" w:type="dxa"/>
          </w:tcPr>
          <w:p w14:paraId="0589D75D" w14:textId="77777777" w:rsidR="00922C64" w:rsidRDefault="00922C64" w:rsidP="00BD1A02">
            <w:pPr>
              <w:spacing w:line="240" w:lineRule="atLeast"/>
              <w:ind w:left="-108" w:right="-108"/>
              <w:jc w:val="center"/>
              <w:rPr>
                <w:rFonts w:cs="Times New Roman"/>
                <w:szCs w:val="22"/>
              </w:rPr>
            </w:pPr>
          </w:p>
          <w:p w14:paraId="6CE26DE8" w14:textId="77777777" w:rsidR="00922C64" w:rsidRDefault="00922C64" w:rsidP="00BD1A02">
            <w:pPr>
              <w:spacing w:line="240" w:lineRule="atLeast"/>
              <w:ind w:left="-108" w:right="-108"/>
              <w:jc w:val="center"/>
              <w:rPr>
                <w:rFonts w:cs="Times New Roman"/>
                <w:szCs w:val="22"/>
              </w:rPr>
            </w:pPr>
          </w:p>
          <w:p w14:paraId="4C4D21F2" w14:textId="1417B75F" w:rsidR="002F2B62" w:rsidRPr="00E41EC2" w:rsidRDefault="002F2B62" w:rsidP="00BD1A02">
            <w:pPr>
              <w:spacing w:line="240" w:lineRule="atLeast"/>
              <w:ind w:left="-108" w:right="-108"/>
              <w:jc w:val="center"/>
              <w:rPr>
                <w:rFonts w:cs="Times New Roman"/>
                <w:szCs w:val="22"/>
              </w:rPr>
            </w:pPr>
            <w:r>
              <w:rPr>
                <w:rFonts w:cs="Times New Roman"/>
                <w:szCs w:val="22"/>
              </w:rPr>
              <w:t>Increase</w:t>
            </w:r>
          </w:p>
        </w:tc>
        <w:tc>
          <w:tcPr>
            <w:tcW w:w="270" w:type="dxa"/>
          </w:tcPr>
          <w:p w14:paraId="461C2D7C" w14:textId="77777777" w:rsidR="002F2B62" w:rsidRPr="00E41EC2" w:rsidRDefault="002F2B62" w:rsidP="00BD1A02">
            <w:pPr>
              <w:spacing w:line="240" w:lineRule="atLeast"/>
              <w:ind w:left="-156" w:right="-135"/>
              <w:jc w:val="center"/>
              <w:rPr>
                <w:rFonts w:cs="Times New Roman"/>
                <w:szCs w:val="22"/>
              </w:rPr>
            </w:pPr>
          </w:p>
        </w:tc>
        <w:tc>
          <w:tcPr>
            <w:tcW w:w="1260" w:type="dxa"/>
          </w:tcPr>
          <w:p w14:paraId="0D147855" w14:textId="77777777" w:rsidR="00922C64" w:rsidRDefault="00922C64" w:rsidP="00BD1A02">
            <w:pPr>
              <w:spacing w:line="240" w:lineRule="atLeast"/>
              <w:ind w:left="-108" w:right="-108"/>
              <w:jc w:val="center"/>
              <w:rPr>
                <w:rFonts w:cs="Times New Roman"/>
                <w:szCs w:val="22"/>
              </w:rPr>
            </w:pPr>
          </w:p>
          <w:p w14:paraId="2520AB88" w14:textId="77777777" w:rsidR="00922C64" w:rsidRDefault="00922C64" w:rsidP="00BD1A02">
            <w:pPr>
              <w:spacing w:line="240" w:lineRule="atLeast"/>
              <w:ind w:left="-108" w:right="-108"/>
              <w:jc w:val="center"/>
              <w:rPr>
                <w:rFonts w:cs="Times New Roman"/>
                <w:szCs w:val="22"/>
              </w:rPr>
            </w:pPr>
          </w:p>
          <w:p w14:paraId="4209CF74" w14:textId="65591251" w:rsidR="002F2B62" w:rsidRPr="00E41EC2" w:rsidRDefault="002F2B62" w:rsidP="00BD1A02">
            <w:pPr>
              <w:spacing w:line="240" w:lineRule="atLeast"/>
              <w:ind w:left="-108" w:right="-108"/>
              <w:jc w:val="center"/>
              <w:rPr>
                <w:rFonts w:cs="Times New Roman"/>
                <w:szCs w:val="22"/>
              </w:rPr>
            </w:pPr>
            <w:r>
              <w:rPr>
                <w:rFonts w:cs="Times New Roman"/>
                <w:szCs w:val="22"/>
              </w:rPr>
              <w:t>Decrease</w:t>
            </w:r>
          </w:p>
        </w:tc>
        <w:tc>
          <w:tcPr>
            <w:tcW w:w="270" w:type="dxa"/>
          </w:tcPr>
          <w:p w14:paraId="0D687414" w14:textId="77777777" w:rsidR="002F2B62" w:rsidRPr="00E41EC2" w:rsidRDefault="002F2B62" w:rsidP="00BD1A02">
            <w:pPr>
              <w:spacing w:line="240" w:lineRule="atLeast"/>
              <w:ind w:left="-156" w:right="-135"/>
              <w:jc w:val="center"/>
              <w:rPr>
                <w:rFonts w:cs="Times New Roman"/>
                <w:szCs w:val="22"/>
              </w:rPr>
            </w:pPr>
          </w:p>
        </w:tc>
        <w:tc>
          <w:tcPr>
            <w:tcW w:w="1260" w:type="dxa"/>
          </w:tcPr>
          <w:p w14:paraId="7B39DC0F" w14:textId="77777777" w:rsidR="002F2B62" w:rsidRDefault="002F2B62" w:rsidP="00B24769">
            <w:pPr>
              <w:spacing w:line="240" w:lineRule="atLeast"/>
              <w:ind w:left="-108" w:right="-108"/>
              <w:jc w:val="center"/>
              <w:rPr>
                <w:rFonts w:cs="Times New Roman"/>
                <w:szCs w:val="22"/>
              </w:rPr>
            </w:pPr>
            <w:r>
              <w:rPr>
                <w:rFonts w:cs="Times New Roman"/>
                <w:szCs w:val="22"/>
              </w:rPr>
              <w:t>At 30 September</w:t>
            </w:r>
          </w:p>
          <w:p w14:paraId="75BC1F83" w14:textId="77777777" w:rsidR="002F2B62" w:rsidRPr="00E41EC2" w:rsidRDefault="002F2B62" w:rsidP="00B24769">
            <w:pPr>
              <w:spacing w:line="240" w:lineRule="atLeast"/>
              <w:ind w:left="-108" w:right="-108"/>
              <w:jc w:val="center"/>
              <w:rPr>
                <w:rFonts w:cs="Times New Roman"/>
                <w:szCs w:val="22"/>
              </w:rPr>
            </w:pPr>
            <w:r>
              <w:rPr>
                <w:rFonts w:cs="Times New Roman"/>
                <w:szCs w:val="22"/>
              </w:rPr>
              <w:t>2019</w:t>
            </w:r>
          </w:p>
        </w:tc>
      </w:tr>
      <w:tr w:rsidR="002F2B62" w:rsidRPr="00E41EC2" w14:paraId="5857D356" w14:textId="77777777" w:rsidTr="0000404C">
        <w:trPr>
          <w:trHeight w:val="243"/>
        </w:trPr>
        <w:tc>
          <w:tcPr>
            <w:tcW w:w="2070" w:type="dxa"/>
          </w:tcPr>
          <w:p w14:paraId="3ED9FBA7" w14:textId="77777777" w:rsidR="002F2B62" w:rsidRPr="00E41EC2" w:rsidRDefault="002F2B62" w:rsidP="00BD1A02">
            <w:pPr>
              <w:spacing w:line="240" w:lineRule="atLeast"/>
              <w:ind w:left="162" w:right="-36" w:hanging="162"/>
              <w:rPr>
                <w:rFonts w:cs="Times New Roman"/>
                <w:b/>
                <w:bCs/>
                <w:i/>
                <w:iCs/>
                <w:szCs w:val="22"/>
              </w:rPr>
            </w:pPr>
          </w:p>
        </w:tc>
        <w:tc>
          <w:tcPr>
            <w:tcW w:w="1444" w:type="dxa"/>
          </w:tcPr>
          <w:p w14:paraId="4B9816C6" w14:textId="6D27785C" w:rsidR="002F2B62" w:rsidRPr="00E41EC2" w:rsidRDefault="006C7A6B" w:rsidP="00BD1A02">
            <w:pPr>
              <w:spacing w:line="240" w:lineRule="atLeast"/>
              <w:ind w:left="-108" w:right="-108"/>
              <w:jc w:val="center"/>
              <w:rPr>
                <w:rFonts w:cs="Times New Roman"/>
                <w:i/>
                <w:iCs/>
                <w:szCs w:val="22"/>
              </w:rPr>
            </w:pPr>
            <w:r w:rsidRPr="00E41EC2">
              <w:rPr>
                <w:rFonts w:cs="Times New Roman"/>
                <w:i/>
                <w:iCs/>
                <w:szCs w:val="22"/>
              </w:rPr>
              <w:t>(% per annum)</w:t>
            </w:r>
          </w:p>
        </w:tc>
        <w:tc>
          <w:tcPr>
            <w:tcW w:w="5940" w:type="dxa"/>
            <w:gridSpan w:val="7"/>
          </w:tcPr>
          <w:p w14:paraId="24AE935B" w14:textId="77777777" w:rsidR="002F2B62" w:rsidRPr="00E41EC2" w:rsidRDefault="002F2B62" w:rsidP="00BD1A02">
            <w:pPr>
              <w:tabs>
                <w:tab w:val="decimal" w:pos="585"/>
              </w:tabs>
              <w:spacing w:line="240" w:lineRule="atLeast"/>
              <w:ind w:left="-130" w:right="-115"/>
              <w:jc w:val="center"/>
              <w:rPr>
                <w:rFonts w:cs="Times New Roman"/>
                <w:b/>
                <w:bCs/>
                <w:szCs w:val="22"/>
              </w:rPr>
            </w:pPr>
            <w:r w:rsidRPr="00E41EC2">
              <w:rPr>
                <w:rFonts w:cs="Times New Roman"/>
                <w:i/>
                <w:iCs/>
                <w:szCs w:val="22"/>
              </w:rPr>
              <w:t>(in million Baht)</w:t>
            </w:r>
          </w:p>
        </w:tc>
      </w:tr>
      <w:tr w:rsidR="002F2B62" w:rsidRPr="00E41EC2" w14:paraId="00A4660A" w14:textId="77777777" w:rsidTr="0000404C">
        <w:trPr>
          <w:trHeight w:val="259"/>
        </w:trPr>
        <w:tc>
          <w:tcPr>
            <w:tcW w:w="2070" w:type="dxa"/>
            <w:vAlign w:val="bottom"/>
          </w:tcPr>
          <w:p w14:paraId="538E8AB1" w14:textId="77777777" w:rsidR="002F2B62" w:rsidRPr="00E41EC2" w:rsidRDefault="002F2B62" w:rsidP="00BD1A02">
            <w:pPr>
              <w:spacing w:line="240" w:lineRule="atLeast"/>
              <w:ind w:left="-18" w:right="-36" w:firstLine="18"/>
              <w:rPr>
                <w:rFonts w:cs="Times New Roman"/>
                <w:szCs w:val="22"/>
              </w:rPr>
            </w:pPr>
            <w:r w:rsidRPr="00154FF3">
              <w:rPr>
                <w:rFonts w:cs="Times New Roman"/>
                <w:szCs w:val="22"/>
              </w:rPr>
              <w:t>Associates</w:t>
            </w:r>
          </w:p>
        </w:tc>
        <w:tc>
          <w:tcPr>
            <w:tcW w:w="1444" w:type="dxa"/>
            <w:tcBorders>
              <w:left w:val="nil"/>
            </w:tcBorders>
            <w:vAlign w:val="bottom"/>
          </w:tcPr>
          <w:p w14:paraId="69E7E09F" w14:textId="77777777" w:rsidR="002F2B62" w:rsidRPr="00E41EC2" w:rsidRDefault="002F2B62" w:rsidP="00BD1A02">
            <w:pPr>
              <w:spacing w:line="240" w:lineRule="atLeast"/>
              <w:ind w:right="-36"/>
              <w:rPr>
                <w:rFonts w:cs="Times New Roman"/>
                <w:szCs w:val="22"/>
              </w:rPr>
            </w:pPr>
          </w:p>
        </w:tc>
        <w:tc>
          <w:tcPr>
            <w:tcW w:w="1350" w:type="dxa"/>
          </w:tcPr>
          <w:p w14:paraId="7FA12247" w14:textId="77777777" w:rsidR="002F2B62" w:rsidRPr="00E41EC2" w:rsidRDefault="002F2B62" w:rsidP="00BD1A02">
            <w:pPr>
              <w:tabs>
                <w:tab w:val="decimal" w:pos="432"/>
              </w:tabs>
              <w:spacing w:line="240" w:lineRule="atLeast"/>
              <w:ind w:left="-18" w:right="-90"/>
              <w:rPr>
                <w:rFonts w:cs="Times New Roman"/>
                <w:b/>
                <w:bCs/>
                <w:szCs w:val="22"/>
                <w:cs/>
                <w:lang w:val="en-US" w:bidi="th-TH"/>
              </w:rPr>
            </w:pPr>
          </w:p>
        </w:tc>
        <w:tc>
          <w:tcPr>
            <w:tcW w:w="270" w:type="dxa"/>
          </w:tcPr>
          <w:p w14:paraId="63ACFAEC" w14:textId="77777777" w:rsidR="002F2B62" w:rsidRPr="00E41EC2" w:rsidRDefault="002F2B62" w:rsidP="00BD1A02">
            <w:pPr>
              <w:tabs>
                <w:tab w:val="decimal" w:pos="432"/>
              </w:tabs>
              <w:spacing w:line="240" w:lineRule="atLeast"/>
              <w:ind w:left="-18" w:right="-90"/>
              <w:rPr>
                <w:rFonts w:cs="Times New Roman"/>
                <w:b/>
                <w:bCs/>
                <w:szCs w:val="22"/>
                <w:lang w:val="en-US" w:bidi="th-TH"/>
              </w:rPr>
            </w:pPr>
          </w:p>
        </w:tc>
        <w:tc>
          <w:tcPr>
            <w:tcW w:w="1260" w:type="dxa"/>
          </w:tcPr>
          <w:p w14:paraId="7E2316C2" w14:textId="77777777" w:rsidR="002F2B62" w:rsidRPr="00E41EC2" w:rsidRDefault="002F2B62" w:rsidP="00BD1A02">
            <w:pPr>
              <w:tabs>
                <w:tab w:val="decimal" w:pos="432"/>
              </w:tabs>
              <w:spacing w:line="240" w:lineRule="atLeast"/>
              <w:ind w:left="-18" w:right="-90"/>
              <w:rPr>
                <w:rFonts w:cs="Times New Roman"/>
                <w:b/>
                <w:bCs/>
                <w:szCs w:val="22"/>
                <w:lang w:val="en-US" w:bidi="th-TH"/>
              </w:rPr>
            </w:pPr>
          </w:p>
        </w:tc>
        <w:tc>
          <w:tcPr>
            <w:tcW w:w="270" w:type="dxa"/>
          </w:tcPr>
          <w:p w14:paraId="232D0751" w14:textId="77777777" w:rsidR="002F2B62" w:rsidRPr="00E41EC2" w:rsidRDefault="002F2B62" w:rsidP="00BD1A02">
            <w:pPr>
              <w:tabs>
                <w:tab w:val="decimal" w:pos="522"/>
              </w:tabs>
              <w:spacing w:line="240" w:lineRule="atLeast"/>
              <w:ind w:left="-18" w:right="-90"/>
              <w:rPr>
                <w:rFonts w:cs="Times New Roman"/>
                <w:b/>
                <w:bCs/>
                <w:szCs w:val="22"/>
                <w:lang w:val="en-US" w:bidi="th-TH"/>
              </w:rPr>
            </w:pPr>
          </w:p>
        </w:tc>
        <w:tc>
          <w:tcPr>
            <w:tcW w:w="1260" w:type="dxa"/>
          </w:tcPr>
          <w:p w14:paraId="117E6534" w14:textId="77777777" w:rsidR="002F2B62" w:rsidRPr="00E41EC2" w:rsidRDefault="002F2B62" w:rsidP="00BD1A02">
            <w:pPr>
              <w:tabs>
                <w:tab w:val="decimal" w:pos="522"/>
              </w:tabs>
              <w:spacing w:line="240" w:lineRule="atLeast"/>
              <w:ind w:left="-18" w:right="-90"/>
              <w:rPr>
                <w:rFonts w:cs="Times New Roman"/>
                <w:b/>
                <w:bCs/>
                <w:szCs w:val="22"/>
                <w:lang w:val="en-US" w:bidi="th-TH"/>
              </w:rPr>
            </w:pPr>
          </w:p>
        </w:tc>
        <w:tc>
          <w:tcPr>
            <w:tcW w:w="270" w:type="dxa"/>
          </w:tcPr>
          <w:p w14:paraId="38FD26E6" w14:textId="77777777" w:rsidR="002F2B62" w:rsidRPr="00E41EC2" w:rsidRDefault="002F2B62" w:rsidP="00BD1A02">
            <w:pPr>
              <w:tabs>
                <w:tab w:val="decimal" w:pos="522"/>
              </w:tabs>
              <w:spacing w:line="240" w:lineRule="atLeast"/>
              <w:ind w:left="-18" w:right="-90"/>
              <w:rPr>
                <w:rFonts w:cs="Times New Roman"/>
                <w:b/>
                <w:bCs/>
                <w:szCs w:val="22"/>
                <w:lang w:val="en-US" w:bidi="th-TH"/>
              </w:rPr>
            </w:pPr>
          </w:p>
        </w:tc>
        <w:tc>
          <w:tcPr>
            <w:tcW w:w="1260" w:type="dxa"/>
          </w:tcPr>
          <w:p w14:paraId="62CA296F" w14:textId="77777777" w:rsidR="002F2B62" w:rsidRPr="00E41EC2" w:rsidRDefault="002F2B62" w:rsidP="00BD1A02">
            <w:pPr>
              <w:tabs>
                <w:tab w:val="decimal" w:pos="522"/>
              </w:tabs>
              <w:spacing w:line="240" w:lineRule="atLeast"/>
              <w:ind w:left="-18" w:right="-90"/>
              <w:rPr>
                <w:rFonts w:cs="Times New Roman"/>
                <w:b/>
                <w:bCs/>
                <w:szCs w:val="22"/>
                <w:lang w:val="en-US" w:bidi="th-TH"/>
              </w:rPr>
            </w:pPr>
          </w:p>
        </w:tc>
      </w:tr>
      <w:tr w:rsidR="002F2B62" w:rsidRPr="00E41EC2" w14:paraId="108A58BC" w14:textId="77777777" w:rsidTr="0000404C">
        <w:trPr>
          <w:trHeight w:val="259"/>
        </w:trPr>
        <w:tc>
          <w:tcPr>
            <w:tcW w:w="2070" w:type="dxa"/>
          </w:tcPr>
          <w:p w14:paraId="3DEB3186" w14:textId="77777777" w:rsidR="002F2B62" w:rsidRPr="00E41EC2" w:rsidRDefault="002F2B62" w:rsidP="00BD1A02">
            <w:pPr>
              <w:tabs>
                <w:tab w:val="center" w:pos="2245"/>
                <w:tab w:val="left" w:pos="2745"/>
              </w:tabs>
              <w:spacing w:line="240" w:lineRule="atLeast"/>
              <w:ind w:left="162" w:right="-108" w:hanging="135"/>
              <w:rPr>
                <w:rFonts w:cs="Times New Roman"/>
                <w:szCs w:val="22"/>
              </w:rPr>
            </w:pPr>
            <w:r w:rsidRPr="00E41EC2">
              <w:rPr>
                <w:rFonts w:cs="Times New Roman"/>
                <w:szCs w:val="22"/>
              </w:rPr>
              <w:t xml:space="preserve">   Long-term loans</w:t>
            </w:r>
          </w:p>
        </w:tc>
        <w:tc>
          <w:tcPr>
            <w:tcW w:w="1444" w:type="dxa"/>
            <w:tcBorders>
              <w:left w:val="nil"/>
            </w:tcBorders>
          </w:tcPr>
          <w:p w14:paraId="294A5A11" w14:textId="77777777" w:rsidR="002F2B62" w:rsidRPr="0013225E" w:rsidRDefault="002F2B62" w:rsidP="00BD1A02">
            <w:pPr>
              <w:tabs>
                <w:tab w:val="center" w:pos="2245"/>
              </w:tabs>
              <w:spacing w:line="240" w:lineRule="atLeast"/>
              <w:rPr>
                <w:rFonts w:cs="Times New Roman"/>
                <w:szCs w:val="22"/>
                <w:highlight w:val="green"/>
              </w:rPr>
            </w:pPr>
          </w:p>
        </w:tc>
        <w:tc>
          <w:tcPr>
            <w:tcW w:w="1350" w:type="dxa"/>
          </w:tcPr>
          <w:p w14:paraId="246E0330" w14:textId="77777777" w:rsidR="002F2B62" w:rsidRPr="00E41EC2" w:rsidRDefault="002F2B62" w:rsidP="00BD1A02">
            <w:pPr>
              <w:tabs>
                <w:tab w:val="decimal" w:pos="522"/>
              </w:tabs>
              <w:spacing w:line="240" w:lineRule="atLeast"/>
              <w:ind w:left="-18" w:right="-90"/>
              <w:rPr>
                <w:rFonts w:cs="Times New Roman"/>
                <w:szCs w:val="22"/>
                <w:cs/>
                <w:lang w:val="en-US" w:bidi="th-TH"/>
              </w:rPr>
            </w:pPr>
            <w:r>
              <w:rPr>
                <w:rFonts w:cs="Times New Roman"/>
                <w:szCs w:val="22"/>
                <w:lang w:val="en-US" w:bidi="th-TH"/>
              </w:rPr>
              <w:t>241.74</w:t>
            </w:r>
          </w:p>
        </w:tc>
        <w:tc>
          <w:tcPr>
            <w:tcW w:w="270" w:type="dxa"/>
          </w:tcPr>
          <w:p w14:paraId="2B7D1E15" w14:textId="77777777" w:rsidR="002F2B62" w:rsidRPr="00E41EC2" w:rsidRDefault="002F2B62" w:rsidP="00BD1A02">
            <w:pPr>
              <w:tabs>
                <w:tab w:val="decimal" w:pos="612"/>
              </w:tabs>
              <w:spacing w:line="240" w:lineRule="atLeast"/>
              <w:ind w:left="-18" w:right="-90"/>
              <w:rPr>
                <w:rFonts w:cs="Times New Roman"/>
                <w:szCs w:val="22"/>
                <w:lang w:val="en-US" w:bidi="th-TH"/>
              </w:rPr>
            </w:pPr>
          </w:p>
        </w:tc>
        <w:tc>
          <w:tcPr>
            <w:tcW w:w="1260" w:type="dxa"/>
          </w:tcPr>
          <w:p w14:paraId="79F7D6B4" w14:textId="77777777" w:rsidR="002F2B62" w:rsidRPr="006C7A6B" w:rsidRDefault="002F2B62" w:rsidP="00BD1A02">
            <w:pPr>
              <w:tabs>
                <w:tab w:val="decimal" w:pos="702"/>
              </w:tabs>
              <w:spacing w:line="240" w:lineRule="atLeast"/>
              <w:ind w:left="-108" w:right="-90"/>
              <w:rPr>
                <w:rFonts w:cs="Times New Roman"/>
                <w:b/>
                <w:bCs/>
                <w:szCs w:val="22"/>
                <w:cs/>
                <w:lang w:val="en-US" w:bidi="th-TH"/>
              </w:rPr>
            </w:pPr>
            <w:r w:rsidRPr="006C7A6B">
              <w:rPr>
                <w:rFonts w:cs="Times New Roman"/>
                <w:b/>
                <w:bCs/>
                <w:szCs w:val="22"/>
                <w:lang w:val="en-US" w:bidi="th-TH"/>
              </w:rPr>
              <w:t>-</w:t>
            </w:r>
          </w:p>
        </w:tc>
        <w:tc>
          <w:tcPr>
            <w:tcW w:w="270" w:type="dxa"/>
          </w:tcPr>
          <w:p w14:paraId="33F4B7BE" w14:textId="77777777" w:rsidR="002F2B62" w:rsidRPr="00E41EC2" w:rsidRDefault="002F2B62" w:rsidP="00BD1A02">
            <w:pPr>
              <w:tabs>
                <w:tab w:val="decimal" w:pos="522"/>
              </w:tabs>
              <w:spacing w:line="240" w:lineRule="atLeast"/>
              <w:ind w:left="-18" w:right="-90"/>
              <w:rPr>
                <w:rFonts w:cs="Times New Roman"/>
                <w:szCs w:val="22"/>
                <w:lang w:val="en-US" w:bidi="th-TH"/>
              </w:rPr>
            </w:pPr>
          </w:p>
        </w:tc>
        <w:tc>
          <w:tcPr>
            <w:tcW w:w="1260" w:type="dxa"/>
          </w:tcPr>
          <w:p w14:paraId="4E39D3B5" w14:textId="77777777" w:rsidR="002F2B62" w:rsidRPr="006C7A6B" w:rsidRDefault="002F2B62" w:rsidP="00BD1A02">
            <w:pPr>
              <w:tabs>
                <w:tab w:val="decimal" w:pos="612"/>
              </w:tabs>
              <w:spacing w:line="240" w:lineRule="atLeast"/>
              <w:ind w:left="-108" w:right="-90"/>
              <w:rPr>
                <w:rFonts w:cs="Times New Roman"/>
                <w:b/>
                <w:bCs/>
                <w:szCs w:val="22"/>
                <w:lang w:val="en-US" w:bidi="th-TH"/>
              </w:rPr>
            </w:pPr>
            <w:r w:rsidRPr="006C7A6B">
              <w:rPr>
                <w:rFonts w:cs="Times New Roman"/>
                <w:b/>
                <w:bCs/>
                <w:szCs w:val="22"/>
                <w:lang w:val="en-US" w:bidi="th-TH"/>
              </w:rPr>
              <w:t>-</w:t>
            </w:r>
          </w:p>
        </w:tc>
        <w:tc>
          <w:tcPr>
            <w:tcW w:w="270" w:type="dxa"/>
          </w:tcPr>
          <w:p w14:paraId="1B7B9EDF" w14:textId="77777777" w:rsidR="002F2B62" w:rsidRPr="00E41EC2" w:rsidRDefault="002F2B62" w:rsidP="00BD1A02">
            <w:pPr>
              <w:tabs>
                <w:tab w:val="decimal" w:pos="972"/>
              </w:tabs>
              <w:spacing w:line="240" w:lineRule="atLeast"/>
              <w:ind w:left="-18" w:right="-90"/>
              <w:rPr>
                <w:rFonts w:cs="Times New Roman"/>
                <w:szCs w:val="22"/>
                <w:lang w:val="en-US" w:bidi="th-TH"/>
              </w:rPr>
            </w:pPr>
          </w:p>
        </w:tc>
        <w:tc>
          <w:tcPr>
            <w:tcW w:w="1260" w:type="dxa"/>
          </w:tcPr>
          <w:p w14:paraId="708A9BDD" w14:textId="77777777" w:rsidR="002F2B62" w:rsidRPr="00E41EC2" w:rsidRDefault="002F2B62" w:rsidP="00CC3250">
            <w:pPr>
              <w:tabs>
                <w:tab w:val="decimal" w:pos="614"/>
              </w:tabs>
              <w:spacing w:line="240" w:lineRule="atLeast"/>
              <w:ind w:left="-90" w:right="-90"/>
              <w:rPr>
                <w:rFonts w:cs="Times New Roman"/>
                <w:szCs w:val="22"/>
                <w:lang w:val="en-US" w:bidi="th-TH"/>
              </w:rPr>
            </w:pPr>
            <w:r>
              <w:rPr>
                <w:rFonts w:cs="Times New Roman"/>
                <w:szCs w:val="22"/>
                <w:lang w:val="en-US" w:bidi="th-TH"/>
              </w:rPr>
              <w:t>241.74</w:t>
            </w:r>
          </w:p>
        </w:tc>
      </w:tr>
      <w:tr w:rsidR="002F2B62" w:rsidRPr="00E41EC2" w14:paraId="445792B2" w14:textId="77777777" w:rsidTr="0000404C">
        <w:trPr>
          <w:trHeight w:val="200"/>
        </w:trPr>
        <w:tc>
          <w:tcPr>
            <w:tcW w:w="2070" w:type="dxa"/>
          </w:tcPr>
          <w:p w14:paraId="267AEA0F" w14:textId="167CF34E" w:rsidR="002F2B62" w:rsidRPr="00E41EC2" w:rsidRDefault="002F2B62" w:rsidP="00931B87">
            <w:pPr>
              <w:tabs>
                <w:tab w:val="center" w:pos="2245"/>
                <w:tab w:val="left" w:pos="2745"/>
              </w:tabs>
              <w:spacing w:line="240" w:lineRule="atLeast"/>
              <w:ind w:left="162" w:right="-108" w:hanging="135"/>
              <w:rPr>
                <w:rFonts w:cs="Times New Roman"/>
                <w:szCs w:val="22"/>
              </w:rPr>
            </w:pPr>
            <w:r>
              <w:rPr>
                <w:rFonts w:cs="Times New Roman"/>
                <w:szCs w:val="22"/>
              </w:rPr>
              <w:t xml:space="preserve">   </w:t>
            </w:r>
            <w:r w:rsidRPr="00E41EC2">
              <w:rPr>
                <w:rFonts w:cs="Times New Roman"/>
                <w:szCs w:val="22"/>
              </w:rPr>
              <w:t xml:space="preserve">Interest </w:t>
            </w:r>
            <w:r w:rsidR="0000404C">
              <w:rPr>
                <w:rFonts w:cs="Times New Roman"/>
                <w:szCs w:val="22"/>
              </w:rPr>
              <w:t>receivable</w:t>
            </w:r>
          </w:p>
        </w:tc>
        <w:tc>
          <w:tcPr>
            <w:tcW w:w="1444" w:type="dxa"/>
            <w:tcBorders>
              <w:left w:val="nil"/>
            </w:tcBorders>
          </w:tcPr>
          <w:p w14:paraId="336C12A8" w14:textId="77777777" w:rsidR="002F2B62" w:rsidRPr="0013225E" w:rsidRDefault="002F2B62" w:rsidP="006C7A6B">
            <w:pPr>
              <w:tabs>
                <w:tab w:val="decimal" w:pos="522"/>
                <w:tab w:val="center" w:pos="2245"/>
              </w:tabs>
              <w:spacing w:line="240" w:lineRule="atLeast"/>
              <w:rPr>
                <w:rFonts w:cs="Times New Roman"/>
                <w:szCs w:val="22"/>
                <w:highlight w:val="green"/>
              </w:rPr>
            </w:pPr>
            <w:r w:rsidRPr="006C7A6B">
              <w:rPr>
                <w:rFonts w:cs="Times New Roman"/>
                <w:szCs w:val="22"/>
              </w:rPr>
              <w:tab/>
              <w:t>4.425</w:t>
            </w:r>
          </w:p>
        </w:tc>
        <w:tc>
          <w:tcPr>
            <w:tcW w:w="1350" w:type="dxa"/>
          </w:tcPr>
          <w:p w14:paraId="541493F1" w14:textId="77777777" w:rsidR="002F2B62" w:rsidRPr="00E41EC2" w:rsidRDefault="002F2B62" w:rsidP="00BD1A02">
            <w:pPr>
              <w:tabs>
                <w:tab w:val="decimal" w:pos="522"/>
              </w:tabs>
              <w:spacing w:line="240" w:lineRule="atLeast"/>
              <w:ind w:left="-18" w:right="-90"/>
              <w:rPr>
                <w:rFonts w:cs="Times New Roman"/>
                <w:szCs w:val="22"/>
                <w:cs/>
                <w:lang w:val="en-US" w:bidi="th-TH"/>
              </w:rPr>
            </w:pPr>
            <w:r>
              <w:rPr>
                <w:rFonts w:cs="Times New Roman"/>
                <w:szCs w:val="22"/>
                <w:lang w:val="en-US" w:bidi="th-TH"/>
              </w:rPr>
              <w:t>19.05</w:t>
            </w:r>
          </w:p>
        </w:tc>
        <w:tc>
          <w:tcPr>
            <w:tcW w:w="270" w:type="dxa"/>
          </w:tcPr>
          <w:p w14:paraId="347C6762" w14:textId="77777777" w:rsidR="002F2B62" w:rsidRPr="00E41EC2" w:rsidRDefault="002F2B62" w:rsidP="00BD1A02">
            <w:pPr>
              <w:tabs>
                <w:tab w:val="decimal" w:pos="594"/>
              </w:tabs>
              <w:spacing w:line="240" w:lineRule="atLeast"/>
              <w:ind w:left="-18" w:right="-90"/>
              <w:rPr>
                <w:rFonts w:cs="Times New Roman"/>
                <w:szCs w:val="22"/>
                <w:lang w:val="en-US" w:bidi="th-TH"/>
              </w:rPr>
            </w:pPr>
          </w:p>
        </w:tc>
        <w:tc>
          <w:tcPr>
            <w:tcW w:w="1260" w:type="dxa"/>
          </w:tcPr>
          <w:p w14:paraId="2396E47C" w14:textId="77777777" w:rsidR="002F2B62" w:rsidRPr="00E41EC2" w:rsidRDefault="002F2B62" w:rsidP="00CC3250">
            <w:pPr>
              <w:tabs>
                <w:tab w:val="decimal" w:pos="524"/>
              </w:tabs>
              <w:spacing w:line="240" w:lineRule="atLeast"/>
              <w:ind w:left="-108" w:right="-90"/>
              <w:rPr>
                <w:rFonts w:cs="Times New Roman"/>
                <w:szCs w:val="22"/>
                <w:cs/>
                <w:lang w:val="en-US" w:bidi="th-TH"/>
              </w:rPr>
            </w:pPr>
            <w:r>
              <w:rPr>
                <w:rFonts w:cs="Times New Roman"/>
                <w:szCs w:val="22"/>
                <w:lang w:val="en-US" w:bidi="th-TH"/>
              </w:rPr>
              <w:t>10.70</w:t>
            </w:r>
          </w:p>
        </w:tc>
        <w:tc>
          <w:tcPr>
            <w:tcW w:w="270" w:type="dxa"/>
          </w:tcPr>
          <w:p w14:paraId="6EC82044" w14:textId="77777777" w:rsidR="002F2B62" w:rsidRPr="00E41EC2" w:rsidRDefault="002F2B62" w:rsidP="00BD1A02">
            <w:pPr>
              <w:tabs>
                <w:tab w:val="decimal" w:pos="522"/>
              </w:tabs>
              <w:spacing w:line="240" w:lineRule="atLeast"/>
              <w:ind w:left="-18" w:right="-90"/>
              <w:rPr>
                <w:rFonts w:cs="Times New Roman"/>
                <w:szCs w:val="22"/>
                <w:lang w:val="en-US" w:bidi="th-TH"/>
              </w:rPr>
            </w:pPr>
          </w:p>
        </w:tc>
        <w:tc>
          <w:tcPr>
            <w:tcW w:w="1260" w:type="dxa"/>
          </w:tcPr>
          <w:p w14:paraId="0E8ACBE3" w14:textId="77777777" w:rsidR="002F2B62" w:rsidRPr="006C7A6B" w:rsidRDefault="002F2B62" w:rsidP="00BD1A02">
            <w:pPr>
              <w:tabs>
                <w:tab w:val="decimal" w:pos="612"/>
              </w:tabs>
              <w:spacing w:line="240" w:lineRule="atLeast"/>
              <w:ind w:left="-108" w:right="-90"/>
              <w:rPr>
                <w:rFonts w:cs="Times New Roman"/>
                <w:b/>
                <w:bCs/>
                <w:szCs w:val="22"/>
                <w:lang w:val="en-US" w:bidi="th-TH"/>
              </w:rPr>
            </w:pPr>
            <w:r w:rsidRPr="006C7A6B">
              <w:rPr>
                <w:rFonts w:cs="Times New Roman"/>
                <w:b/>
                <w:bCs/>
                <w:szCs w:val="22"/>
                <w:lang w:val="en-US" w:bidi="th-TH"/>
              </w:rPr>
              <w:t>-</w:t>
            </w:r>
          </w:p>
        </w:tc>
        <w:tc>
          <w:tcPr>
            <w:tcW w:w="270" w:type="dxa"/>
          </w:tcPr>
          <w:p w14:paraId="7DBC8E9D" w14:textId="77777777" w:rsidR="002F2B62" w:rsidRPr="00E41EC2" w:rsidRDefault="002F2B62" w:rsidP="00BD1A02">
            <w:pPr>
              <w:tabs>
                <w:tab w:val="decimal" w:pos="376"/>
              </w:tabs>
              <w:spacing w:line="240" w:lineRule="atLeast"/>
              <w:ind w:left="-18" w:right="-90"/>
              <w:rPr>
                <w:rFonts w:cs="Times New Roman"/>
                <w:szCs w:val="22"/>
                <w:lang w:val="en-US" w:bidi="th-TH"/>
              </w:rPr>
            </w:pPr>
          </w:p>
        </w:tc>
        <w:tc>
          <w:tcPr>
            <w:tcW w:w="1260" w:type="dxa"/>
          </w:tcPr>
          <w:p w14:paraId="45B8245B" w14:textId="77777777" w:rsidR="002F2B62" w:rsidRPr="00F0473F" w:rsidRDefault="002F2B62" w:rsidP="00CC3250">
            <w:pPr>
              <w:tabs>
                <w:tab w:val="decimal" w:pos="614"/>
              </w:tabs>
              <w:spacing w:line="240" w:lineRule="atLeast"/>
              <w:ind w:left="-90" w:right="-90"/>
              <w:rPr>
                <w:rFonts w:cs="Times New Roman"/>
                <w:szCs w:val="22"/>
                <w:lang w:val="en-US" w:bidi="th-TH"/>
              </w:rPr>
            </w:pPr>
            <w:r>
              <w:rPr>
                <w:rFonts w:cs="Times New Roman"/>
                <w:szCs w:val="22"/>
                <w:lang w:val="en-US" w:bidi="th-TH"/>
              </w:rPr>
              <w:t>29.75</w:t>
            </w:r>
          </w:p>
        </w:tc>
      </w:tr>
      <w:tr w:rsidR="006C7A6B" w:rsidRPr="00E41EC2" w14:paraId="6D88103E" w14:textId="77777777" w:rsidTr="0000404C">
        <w:trPr>
          <w:trHeight w:val="227"/>
        </w:trPr>
        <w:tc>
          <w:tcPr>
            <w:tcW w:w="2070" w:type="dxa"/>
            <w:vAlign w:val="bottom"/>
          </w:tcPr>
          <w:p w14:paraId="118A3E92" w14:textId="77777777" w:rsidR="002F2B62" w:rsidRPr="00E41EC2" w:rsidRDefault="002F2B62" w:rsidP="00BD1A02">
            <w:pPr>
              <w:spacing w:line="240" w:lineRule="atLeast"/>
              <w:ind w:left="-18" w:right="-36" w:firstLine="18"/>
              <w:rPr>
                <w:rFonts w:cs="Times New Roman"/>
                <w:szCs w:val="22"/>
              </w:rPr>
            </w:pPr>
            <w:r w:rsidRPr="00E41EC2">
              <w:rPr>
                <w:rFonts w:cs="Times New Roman"/>
                <w:b/>
                <w:bCs/>
                <w:szCs w:val="22"/>
              </w:rPr>
              <w:t>Total</w:t>
            </w:r>
          </w:p>
        </w:tc>
        <w:tc>
          <w:tcPr>
            <w:tcW w:w="1444" w:type="dxa"/>
            <w:tcBorders>
              <w:left w:val="nil"/>
            </w:tcBorders>
            <w:vAlign w:val="bottom"/>
          </w:tcPr>
          <w:p w14:paraId="14C30CD7" w14:textId="77777777" w:rsidR="002F2B62" w:rsidRPr="00E41EC2" w:rsidRDefault="002F2B62" w:rsidP="00BD1A02">
            <w:pPr>
              <w:spacing w:line="240" w:lineRule="atLeast"/>
              <w:ind w:right="-36"/>
              <w:rPr>
                <w:rFonts w:cs="Times New Roman"/>
                <w:szCs w:val="22"/>
              </w:rPr>
            </w:pPr>
          </w:p>
        </w:tc>
        <w:tc>
          <w:tcPr>
            <w:tcW w:w="1350" w:type="dxa"/>
            <w:tcBorders>
              <w:top w:val="single" w:sz="4" w:space="0" w:color="auto"/>
            </w:tcBorders>
          </w:tcPr>
          <w:p w14:paraId="19D04509" w14:textId="77777777" w:rsidR="002F2B62" w:rsidRPr="001C17F6" w:rsidRDefault="002F2B62" w:rsidP="00BD1A02">
            <w:pPr>
              <w:tabs>
                <w:tab w:val="decimal" w:pos="522"/>
              </w:tabs>
              <w:spacing w:line="240" w:lineRule="atLeast"/>
              <w:ind w:left="-18" w:right="-90"/>
              <w:rPr>
                <w:rFonts w:cs="Times New Roman"/>
                <w:b/>
                <w:bCs/>
                <w:szCs w:val="22"/>
                <w:cs/>
                <w:lang w:val="en-US" w:bidi="th-TH"/>
              </w:rPr>
            </w:pPr>
            <w:r>
              <w:rPr>
                <w:rFonts w:cs="Times New Roman"/>
                <w:b/>
                <w:bCs/>
                <w:szCs w:val="22"/>
                <w:lang w:val="en-US" w:bidi="th-TH"/>
              </w:rPr>
              <w:t>260.79</w:t>
            </w:r>
          </w:p>
        </w:tc>
        <w:tc>
          <w:tcPr>
            <w:tcW w:w="270" w:type="dxa"/>
          </w:tcPr>
          <w:p w14:paraId="65F53532" w14:textId="77777777" w:rsidR="002F2B62" w:rsidRPr="001C17F6" w:rsidRDefault="002F2B62" w:rsidP="00BD1A02">
            <w:pPr>
              <w:tabs>
                <w:tab w:val="decimal" w:pos="594"/>
              </w:tabs>
              <w:spacing w:line="240" w:lineRule="atLeast"/>
              <w:ind w:left="-18" w:right="-90"/>
              <w:rPr>
                <w:rFonts w:cs="Times New Roman"/>
                <w:b/>
                <w:bCs/>
                <w:szCs w:val="22"/>
                <w:lang w:val="en-US" w:bidi="th-TH"/>
              </w:rPr>
            </w:pPr>
          </w:p>
        </w:tc>
        <w:tc>
          <w:tcPr>
            <w:tcW w:w="1260" w:type="dxa"/>
          </w:tcPr>
          <w:p w14:paraId="0B06B195" w14:textId="25CBEC4E" w:rsidR="002F2B62" w:rsidRPr="001C17F6" w:rsidRDefault="002F2B62" w:rsidP="00A17903">
            <w:pPr>
              <w:tabs>
                <w:tab w:val="decimal" w:pos="702"/>
              </w:tabs>
              <w:spacing w:line="240" w:lineRule="atLeast"/>
              <w:ind w:right="-90"/>
              <w:rPr>
                <w:rFonts w:cs="Times New Roman"/>
                <w:b/>
                <w:bCs/>
                <w:szCs w:val="22"/>
                <w:lang w:val="en-US" w:bidi="th-TH"/>
              </w:rPr>
            </w:pPr>
          </w:p>
        </w:tc>
        <w:tc>
          <w:tcPr>
            <w:tcW w:w="270" w:type="dxa"/>
          </w:tcPr>
          <w:p w14:paraId="1AD7629E" w14:textId="77777777" w:rsidR="002F2B62" w:rsidRPr="00E41EC2" w:rsidRDefault="002F2B62" w:rsidP="00BD1A02">
            <w:pPr>
              <w:tabs>
                <w:tab w:val="decimal" w:pos="522"/>
              </w:tabs>
              <w:spacing w:line="240" w:lineRule="atLeast"/>
              <w:ind w:left="-18" w:right="-90"/>
              <w:rPr>
                <w:rFonts w:cs="Times New Roman"/>
                <w:b/>
                <w:bCs/>
                <w:szCs w:val="22"/>
                <w:lang w:val="en-US" w:bidi="th-TH"/>
              </w:rPr>
            </w:pPr>
          </w:p>
        </w:tc>
        <w:tc>
          <w:tcPr>
            <w:tcW w:w="1260" w:type="dxa"/>
          </w:tcPr>
          <w:p w14:paraId="53EF17CC" w14:textId="3E0375D3" w:rsidR="002F2B62" w:rsidRPr="00E41EC2" w:rsidRDefault="002F2B62" w:rsidP="00BD1A02">
            <w:pPr>
              <w:tabs>
                <w:tab w:val="decimal" w:pos="612"/>
              </w:tabs>
              <w:spacing w:line="240" w:lineRule="atLeast"/>
              <w:ind w:left="-108" w:right="-90"/>
              <w:rPr>
                <w:rFonts w:cs="Times New Roman"/>
                <w:b/>
                <w:bCs/>
                <w:szCs w:val="22"/>
                <w:lang w:val="en-US" w:bidi="th-TH"/>
              </w:rPr>
            </w:pPr>
          </w:p>
        </w:tc>
        <w:tc>
          <w:tcPr>
            <w:tcW w:w="270" w:type="dxa"/>
          </w:tcPr>
          <w:p w14:paraId="1670C321" w14:textId="77777777" w:rsidR="002F2B62" w:rsidRPr="00E41EC2" w:rsidRDefault="002F2B62" w:rsidP="00BD1A02">
            <w:pPr>
              <w:tabs>
                <w:tab w:val="decimal" w:pos="376"/>
              </w:tabs>
              <w:spacing w:line="240" w:lineRule="atLeast"/>
              <w:ind w:left="-18" w:right="-90"/>
              <w:rPr>
                <w:rFonts w:cs="Times New Roman"/>
                <w:b/>
                <w:bCs/>
                <w:szCs w:val="22"/>
                <w:lang w:val="en-US" w:bidi="th-TH"/>
              </w:rPr>
            </w:pPr>
          </w:p>
        </w:tc>
        <w:tc>
          <w:tcPr>
            <w:tcW w:w="1260" w:type="dxa"/>
            <w:tcBorders>
              <w:top w:val="single" w:sz="4" w:space="0" w:color="auto"/>
            </w:tcBorders>
          </w:tcPr>
          <w:p w14:paraId="7EFA908B" w14:textId="77777777" w:rsidR="002F2B62" w:rsidRPr="00F55AD4" w:rsidRDefault="002F2B62" w:rsidP="006C7A6B">
            <w:pPr>
              <w:tabs>
                <w:tab w:val="decimal" w:pos="614"/>
              </w:tabs>
              <w:spacing w:line="240" w:lineRule="atLeast"/>
              <w:ind w:left="-90" w:right="-90"/>
              <w:rPr>
                <w:rFonts w:cstheme="minorBidi"/>
                <w:b/>
                <w:bCs/>
                <w:szCs w:val="22"/>
                <w:cs/>
                <w:lang w:val="en-US" w:bidi="th-TH"/>
              </w:rPr>
            </w:pPr>
            <w:r>
              <w:rPr>
                <w:rFonts w:cstheme="minorBidi"/>
                <w:b/>
                <w:bCs/>
                <w:szCs w:val="22"/>
                <w:lang w:val="en-US" w:bidi="th-TH"/>
              </w:rPr>
              <w:t>271.49</w:t>
            </w:r>
          </w:p>
        </w:tc>
      </w:tr>
      <w:tr w:rsidR="002F2B62" w:rsidRPr="00E41EC2" w14:paraId="7C072DB7" w14:textId="77777777" w:rsidTr="0000404C">
        <w:trPr>
          <w:trHeight w:val="227"/>
        </w:trPr>
        <w:tc>
          <w:tcPr>
            <w:tcW w:w="2070" w:type="dxa"/>
            <w:vAlign w:val="bottom"/>
          </w:tcPr>
          <w:p w14:paraId="0558BFA9" w14:textId="77777777" w:rsidR="006C7A6B" w:rsidRDefault="002F2B62" w:rsidP="001C3203">
            <w:pPr>
              <w:spacing w:line="240" w:lineRule="atLeast"/>
              <w:ind w:left="-18" w:right="-36" w:firstLine="18"/>
            </w:pPr>
            <w:r w:rsidRPr="007F6C76">
              <w:rPr>
                <w:i/>
                <w:iCs/>
              </w:rPr>
              <w:t>Less</w:t>
            </w:r>
            <w:r w:rsidRPr="007F6C76">
              <w:t xml:space="preserve"> allowance</w:t>
            </w:r>
          </w:p>
          <w:p w14:paraId="5D389444" w14:textId="539F382F" w:rsidR="002F2B62" w:rsidRPr="001C3203" w:rsidRDefault="006C7A6B" w:rsidP="001C3203">
            <w:pPr>
              <w:spacing w:line="240" w:lineRule="atLeast"/>
              <w:ind w:left="-18" w:right="-36" w:firstLine="18"/>
            </w:pPr>
            <w:r>
              <w:rPr>
                <w:i/>
                <w:iCs/>
              </w:rPr>
              <w:t xml:space="preserve">  </w:t>
            </w:r>
            <w:r w:rsidR="002F2B62" w:rsidRPr="007F6C76">
              <w:t xml:space="preserve"> for doubtful </w:t>
            </w:r>
          </w:p>
        </w:tc>
        <w:tc>
          <w:tcPr>
            <w:tcW w:w="1444" w:type="dxa"/>
            <w:tcBorders>
              <w:left w:val="nil"/>
            </w:tcBorders>
            <w:vAlign w:val="bottom"/>
          </w:tcPr>
          <w:p w14:paraId="5238F764" w14:textId="77777777" w:rsidR="002F2B62" w:rsidRPr="00E41EC2" w:rsidRDefault="002F2B62" w:rsidP="00BD1A02">
            <w:pPr>
              <w:spacing w:line="240" w:lineRule="atLeast"/>
              <w:ind w:right="-36"/>
              <w:rPr>
                <w:rFonts w:cs="Times New Roman"/>
                <w:szCs w:val="22"/>
              </w:rPr>
            </w:pPr>
          </w:p>
        </w:tc>
        <w:tc>
          <w:tcPr>
            <w:tcW w:w="1350" w:type="dxa"/>
            <w:tcBorders>
              <w:bottom w:val="single" w:sz="4" w:space="0" w:color="auto"/>
            </w:tcBorders>
          </w:tcPr>
          <w:p w14:paraId="6E77A864" w14:textId="77777777" w:rsidR="002F2B62" w:rsidRDefault="002F2B62" w:rsidP="00BD1A02">
            <w:pPr>
              <w:tabs>
                <w:tab w:val="decimal" w:pos="522"/>
              </w:tabs>
              <w:spacing w:line="240" w:lineRule="atLeast"/>
              <w:ind w:left="-18" w:right="-90"/>
              <w:rPr>
                <w:rFonts w:cs="Times New Roman"/>
                <w:szCs w:val="22"/>
                <w:lang w:val="en-US" w:bidi="th-TH"/>
              </w:rPr>
            </w:pPr>
          </w:p>
          <w:p w14:paraId="7F840833" w14:textId="77777777" w:rsidR="002F2B62" w:rsidRPr="00B24769" w:rsidRDefault="002F2B62" w:rsidP="00BD1A02">
            <w:pPr>
              <w:tabs>
                <w:tab w:val="decimal" w:pos="522"/>
              </w:tabs>
              <w:spacing w:line="240" w:lineRule="atLeast"/>
              <w:ind w:left="-18" w:right="-90"/>
              <w:rPr>
                <w:rFonts w:cs="Times New Roman"/>
                <w:szCs w:val="22"/>
                <w:lang w:val="en-US" w:bidi="th-TH"/>
              </w:rPr>
            </w:pPr>
            <w:r w:rsidRPr="00B24769">
              <w:rPr>
                <w:rFonts w:cs="Times New Roman"/>
                <w:szCs w:val="22"/>
                <w:lang w:val="en-US" w:bidi="th-TH"/>
              </w:rPr>
              <w:t>(28.21)</w:t>
            </w:r>
          </w:p>
        </w:tc>
        <w:tc>
          <w:tcPr>
            <w:tcW w:w="270" w:type="dxa"/>
          </w:tcPr>
          <w:p w14:paraId="073B80BF" w14:textId="77777777" w:rsidR="002F2B62" w:rsidRPr="001C17F6" w:rsidRDefault="002F2B62" w:rsidP="00BD1A02">
            <w:pPr>
              <w:tabs>
                <w:tab w:val="decimal" w:pos="594"/>
              </w:tabs>
              <w:spacing w:line="240" w:lineRule="atLeast"/>
              <w:ind w:left="-18" w:right="-90"/>
              <w:rPr>
                <w:rFonts w:cs="Times New Roman"/>
                <w:b/>
                <w:bCs/>
                <w:szCs w:val="22"/>
                <w:lang w:val="en-US" w:bidi="th-TH"/>
              </w:rPr>
            </w:pPr>
          </w:p>
        </w:tc>
        <w:tc>
          <w:tcPr>
            <w:tcW w:w="1260" w:type="dxa"/>
          </w:tcPr>
          <w:p w14:paraId="10C6C860" w14:textId="77777777" w:rsidR="002F2B62" w:rsidRPr="006C7A6B" w:rsidRDefault="002F2B62" w:rsidP="00BD1A02">
            <w:pPr>
              <w:tabs>
                <w:tab w:val="decimal" w:pos="702"/>
              </w:tabs>
              <w:spacing w:line="240" w:lineRule="atLeast"/>
              <w:ind w:left="-108" w:right="-90"/>
              <w:rPr>
                <w:rFonts w:cs="Times New Roman"/>
                <w:szCs w:val="22"/>
                <w:lang w:val="en-US" w:bidi="th-TH"/>
              </w:rPr>
            </w:pPr>
          </w:p>
          <w:p w14:paraId="3501CC10" w14:textId="77777777" w:rsidR="002F2B62" w:rsidRPr="006C7A6B" w:rsidRDefault="002F2B62" w:rsidP="006C7A6B">
            <w:pPr>
              <w:tabs>
                <w:tab w:val="decimal" w:pos="524"/>
              </w:tabs>
              <w:spacing w:line="240" w:lineRule="atLeast"/>
              <w:ind w:right="-90"/>
              <w:rPr>
                <w:rFonts w:cs="Times New Roman"/>
                <w:szCs w:val="22"/>
                <w:lang w:val="en-US" w:bidi="th-TH"/>
              </w:rPr>
            </w:pPr>
            <w:r w:rsidRPr="006C7A6B">
              <w:rPr>
                <w:rFonts w:cs="Times New Roman"/>
                <w:szCs w:val="22"/>
                <w:lang w:val="en-US" w:bidi="th-TH"/>
              </w:rPr>
              <w:t>(10.70)</w:t>
            </w:r>
          </w:p>
        </w:tc>
        <w:tc>
          <w:tcPr>
            <w:tcW w:w="270" w:type="dxa"/>
          </w:tcPr>
          <w:p w14:paraId="20FE5CB4" w14:textId="77777777" w:rsidR="002F2B62" w:rsidRPr="006C7A6B" w:rsidRDefault="002F2B62" w:rsidP="00BD1A02">
            <w:pPr>
              <w:tabs>
                <w:tab w:val="decimal" w:pos="522"/>
              </w:tabs>
              <w:spacing w:line="240" w:lineRule="atLeast"/>
              <w:ind w:left="-18" w:right="-90"/>
              <w:rPr>
                <w:rFonts w:cs="Times New Roman"/>
                <w:szCs w:val="22"/>
                <w:lang w:val="en-US" w:bidi="th-TH"/>
              </w:rPr>
            </w:pPr>
          </w:p>
        </w:tc>
        <w:tc>
          <w:tcPr>
            <w:tcW w:w="1260" w:type="dxa"/>
          </w:tcPr>
          <w:p w14:paraId="59372587" w14:textId="77777777" w:rsidR="002F2B62" w:rsidRPr="006C7A6B" w:rsidRDefault="002F2B62" w:rsidP="00BD1A02">
            <w:pPr>
              <w:tabs>
                <w:tab w:val="decimal" w:pos="612"/>
              </w:tabs>
              <w:spacing w:line="240" w:lineRule="atLeast"/>
              <w:ind w:left="-108" w:right="-90"/>
              <w:rPr>
                <w:rFonts w:cs="Times New Roman"/>
                <w:szCs w:val="22"/>
                <w:lang w:val="en-US" w:bidi="th-TH"/>
              </w:rPr>
            </w:pPr>
          </w:p>
          <w:p w14:paraId="33A79877" w14:textId="77777777" w:rsidR="002F2B62" w:rsidRPr="006C7A6B" w:rsidRDefault="002F2B62" w:rsidP="00BD1A02">
            <w:pPr>
              <w:tabs>
                <w:tab w:val="decimal" w:pos="612"/>
              </w:tabs>
              <w:spacing w:line="240" w:lineRule="atLeast"/>
              <w:ind w:left="-108" w:right="-90"/>
              <w:rPr>
                <w:rFonts w:cs="Times New Roman"/>
                <w:szCs w:val="22"/>
                <w:lang w:val="en-US" w:bidi="th-TH"/>
              </w:rPr>
            </w:pPr>
            <w:r w:rsidRPr="006C7A6B">
              <w:rPr>
                <w:rFonts w:cs="Times New Roman"/>
                <w:szCs w:val="22"/>
                <w:lang w:val="en-US" w:bidi="th-TH"/>
              </w:rPr>
              <w:t>-</w:t>
            </w:r>
          </w:p>
        </w:tc>
        <w:tc>
          <w:tcPr>
            <w:tcW w:w="270" w:type="dxa"/>
          </w:tcPr>
          <w:p w14:paraId="3F90E0B3" w14:textId="77777777" w:rsidR="002F2B62" w:rsidRPr="00E41EC2" w:rsidRDefault="002F2B62" w:rsidP="00BD1A02">
            <w:pPr>
              <w:tabs>
                <w:tab w:val="decimal" w:pos="376"/>
              </w:tabs>
              <w:spacing w:line="240" w:lineRule="atLeast"/>
              <w:ind w:left="-18" w:right="-90"/>
              <w:rPr>
                <w:rFonts w:cs="Times New Roman"/>
                <w:b/>
                <w:bCs/>
                <w:szCs w:val="22"/>
                <w:lang w:val="en-US" w:bidi="th-TH"/>
              </w:rPr>
            </w:pPr>
          </w:p>
        </w:tc>
        <w:tc>
          <w:tcPr>
            <w:tcW w:w="1260" w:type="dxa"/>
            <w:tcBorders>
              <w:bottom w:val="single" w:sz="4" w:space="0" w:color="auto"/>
            </w:tcBorders>
          </w:tcPr>
          <w:p w14:paraId="34091A34" w14:textId="77777777" w:rsidR="002F2B62" w:rsidRDefault="002F2B62" w:rsidP="00BD1A02">
            <w:pPr>
              <w:tabs>
                <w:tab w:val="decimal" w:pos="720"/>
              </w:tabs>
              <w:spacing w:line="240" w:lineRule="atLeast"/>
              <w:ind w:left="-90" w:right="-90"/>
              <w:rPr>
                <w:rFonts w:cs="Times New Roman"/>
                <w:b/>
                <w:bCs/>
                <w:szCs w:val="22"/>
                <w:lang w:val="en-US" w:bidi="th-TH"/>
              </w:rPr>
            </w:pPr>
          </w:p>
          <w:p w14:paraId="5C3F1B4D" w14:textId="77777777" w:rsidR="002F2B62" w:rsidRPr="007C4EF7" w:rsidRDefault="002F2B62" w:rsidP="006C7A6B">
            <w:pPr>
              <w:tabs>
                <w:tab w:val="decimal" w:pos="606"/>
              </w:tabs>
              <w:spacing w:line="240" w:lineRule="atLeast"/>
              <w:ind w:left="-90" w:right="-90"/>
              <w:rPr>
                <w:rFonts w:cs="Times New Roman"/>
                <w:szCs w:val="22"/>
                <w:lang w:val="en-US" w:bidi="th-TH"/>
              </w:rPr>
            </w:pPr>
            <w:r w:rsidRPr="007C4EF7">
              <w:rPr>
                <w:rFonts w:cs="Times New Roman"/>
                <w:szCs w:val="22"/>
                <w:lang w:val="en-US" w:bidi="th-TH"/>
              </w:rPr>
              <w:t>(38.91)</w:t>
            </w:r>
          </w:p>
        </w:tc>
      </w:tr>
      <w:tr w:rsidR="002F2B62" w:rsidRPr="00E41EC2" w14:paraId="3368B954" w14:textId="77777777" w:rsidTr="0000404C">
        <w:trPr>
          <w:trHeight w:val="227"/>
        </w:trPr>
        <w:tc>
          <w:tcPr>
            <w:tcW w:w="2070" w:type="dxa"/>
            <w:vAlign w:val="bottom"/>
          </w:tcPr>
          <w:p w14:paraId="277E857C" w14:textId="77777777" w:rsidR="002F2B62" w:rsidRPr="00E41EC2" w:rsidRDefault="002F2B62" w:rsidP="00BD1A02">
            <w:pPr>
              <w:spacing w:line="240" w:lineRule="atLeast"/>
              <w:ind w:left="-18" w:right="-36" w:firstLine="18"/>
              <w:rPr>
                <w:rFonts w:cs="Times New Roman"/>
                <w:b/>
                <w:bCs/>
                <w:szCs w:val="22"/>
              </w:rPr>
            </w:pPr>
            <w:r>
              <w:rPr>
                <w:rFonts w:cs="Times New Roman"/>
                <w:b/>
                <w:bCs/>
                <w:szCs w:val="22"/>
              </w:rPr>
              <w:t>Net</w:t>
            </w:r>
          </w:p>
        </w:tc>
        <w:tc>
          <w:tcPr>
            <w:tcW w:w="1444" w:type="dxa"/>
            <w:tcBorders>
              <w:left w:val="nil"/>
            </w:tcBorders>
            <w:vAlign w:val="bottom"/>
          </w:tcPr>
          <w:p w14:paraId="367AE1C6" w14:textId="77777777" w:rsidR="002F2B62" w:rsidRPr="00E41EC2" w:rsidRDefault="002F2B62" w:rsidP="00BD1A02">
            <w:pPr>
              <w:spacing w:line="240" w:lineRule="atLeast"/>
              <w:ind w:right="-36"/>
              <w:rPr>
                <w:rFonts w:cs="Times New Roman"/>
                <w:szCs w:val="22"/>
              </w:rPr>
            </w:pPr>
          </w:p>
        </w:tc>
        <w:tc>
          <w:tcPr>
            <w:tcW w:w="1350" w:type="dxa"/>
            <w:tcBorders>
              <w:top w:val="single" w:sz="4" w:space="0" w:color="auto"/>
              <w:bottom w:val="double" w:sz="4" w:space="0" w:color="auto"/>
            </w:tcBorders>
          </w:tcPr>
          <w:p w14:paraId="23342B9E" w14:textId="77777777" w:rsidR="002F2B62" w:rsidRPr="001C17F6" w:rsidRDefault="002F2B62" w:rsidP="00BD1A02">
            <w:pPr>
              <w:tabs>
                <w:tab w:val="decimal" w:pos="522"/>
              </w:tabs>
              <w:spacing w:line="240" w:lineRule="atLeast"/>
              <w:ind w:left="-18" w:right="-90"/>
              <w:rPr>
                <w:rFonts w:cs="Times New Roman"/>
                <w:b/>
                <w:bCs/>
                <w:szCs w:val="22"/>
                <w:lang w:val="en-US" w:bidi="th-TH"/>
              </w:rPr>
            </w:pPr>
            <w:r>
              <w:rPr>
                <w:rFonts w:cs="Times New Roman"/>
                <w:b/>
                <w:bCs/>
                <w:szCs w:val="22"/>
                <w:lang w:val="en-US" w:bidi="th-TH"/>
              </w:rPr>
              <w:t>232.58</w:t>
            </w:r>
          </w:p>
        </w:tc>
        <w:tc>
          <w:tcPr>
            <w:tcW w:w="270" w:type="dxa"/>
          </w:tcPr>
          <w:p w14:paraId="237A1934" w14:textId="77777777" w:rsidR="002F2B62" w:rsidRPr="001C17F6" w:rsidRDefault="002F2B62" w:rsidP="00BD1A02">
            <w:pPr>
              <w:tabs>
                <w:tab w:val="decimal" w:pos="594"/>
              </w:tabs>
              <w:spacing w:line="240" w:lineRule="atLeast"/>
              <w:ind w:left="-18" w:right="-90"/>
              <w:rPr>
                <w:rFonts w:cs="Times New Roman"/>
                <w:b/>
                <w:bCs/>
                <w:szCs w:val="22"/>
                <w:lang w:val="en-US" w:bidi="th-TH"/>
              </w:rPr>
            </w:pPr>
          </w:p>
        </w:tc>
        <w:tc>
          <w:tcPr>
            <w:tcW w:w="1260" w:type="dxa"/>
          </w:tcPr>
          <w:p w14:paraId="1E259A56" w14:textId="0A6F8429" w:rsidR="002F2B62" w:rsidRPr="006C7A6B" w:rsidRDefault="002F2B62" w:rsidP="00BD1A02">
            <w:pPr>
              <w:tabs>
                <w:tab w:val="decimal" w:pos="702"/>
              </w:tabs>
              <w:spacing w:line="240" w:lineRule="atLeast"/>
              <w:ind w:left="-108" w:right="-90"/>
              <w:rPr>
                <w:rFonts w:cs="Times New Roman"/>
                <w:szCs w:val="22"/>
                <w:lang w:val="en-US" w:bidi="th-TH"/>
              </w:rPr>
            </w:pPr>
          </w:p>
        </w:tc>
        <w:tc>
          <w:tcPr>
            <w:tcW w:w="270" w:type="dxa"/>
          </w:tcPr>
          <w:p w14:paraId="239EA2CC" w14:textId="77777777" w:rsidR="002F2B62" w:rsidRPr="006C7A6B" w:rsidRDefault="002F2B62" w:rsidP="00BD1A02">
            <w:pPr>
              <w:tabs>
                <w:tab w:val="decimal" w:pos="522"/>
              </w:tabs>
              <w:spacing w:line="240" w:lineRule="atLeast"/>
              <w:ind w:left="-18" w:right="-90"/>
              <w:rPr>
                <w:rFonts w:cs="Times New Roman"/>
                <w:szCs w:val="22"/>
                <w:lang w:val="en-US" w:bidi="th-TH"/>
              </w:rPr>
            </w:pPr>
          </w:p>
        </w:tc>
        <w:tc>
          <w:tcPr>
            <w:tcW w:w="1260" w:type="dxa"/>
          </w:tcPr>
          <w:p w14:paraId="17D81F83" w14:textId="732DC5A0" w:rsidR="002F2B62" w:rsidRPr="006C7A6B" w:rsidRDefault="002F2B62" w:rsidP="00BD1A02">
            <w:pPr>
              <w:tabs>
                <w:tab w:val="decimal" w:pos="612"/>
              </w:tabs>
              <w:spacing w:line="240" w:lineRule="atLeast"/>
              <w:ind w:left="-108" w:right="-90"/>
              <w:rPr>
                <w:rFonts w:cs="Times New Roman"/>
                <w:szCs w:val="22"/>
                <w:lang w:val="en-US" w:bidi="th-TH"/>
              </w:rPr>
            </w:pPr>
          </w:p>
        </w:tc>
        <w:tc>
          <w:tcPr>
            <w:tcW w:w="270" w:type="dxa"/>
          </w:tcPr>
          <w:p w14:paraId="593DAF4B" w14:textId="77777777" w:rsidR="002F2B62" w:rsidRPr="00E41EC2" w:rsidRDefault="002F2B62" w:rsidP="00BD1A02">
            <w:pPr>
              <w:tabs>
                <w:tab w:val="decimal" w:pos="376"/>
              </w:tabs>
              <w:spacing w:line="240" w:lineRule="atLeast"/>
              <w:ind w:left="-18" w:right="-90"/>
              <w:rPr>
                <w:rFonts w:cs="Times New Roman"/>
                <w:b/>
                <w:bCs/>
                <w:szCs w:val="22"/>
                <w:lang w:val="en-US" w:bidi="th-TH"/>
              </w:rPr>
            </w:pPr>
          </w:p>
        </w:tc>
        <w:tc>
          <w:tcPr>
            <w:tcW w:w="1260" w:type="dxa"/>
            <w:tcBorders>
              <w:top w:val="single" w:sz="4" w:space="0" w:color="auto"/>
              <w:bottom w:val="double" w:sz="4" w:space="0" w:color="auto"/>
            </w:tcBorders>
          </w:tcPr>
          <w:p w14:paraId="2E7AADC2" w14:textId="77777777" w:rsidR="002F2B62" w:rsidRPr="00F0473F" w:rsidRDefault="002F2B62" w:rsidP="00CC3250">
            <w:pPr>
              <w:tabs>
                <w:tab w:val="decimal" w:pos="614"/>
              </w:tabs>
              <w:spacing w:line="240" w:lineRule="atLeast"/>
              <w:ind w:left="-90" w:right="-90"/>
              <w:rPr>
                <w:rFonts w:cs="Times New Roman"/>
                <w:b/>
                <w:bCs/>
                <w:szCs w:val="22"/>
                <w:lang w:val="en-US" w:bidi="th-TH"/>
              </w:rPr>
            </w:pPr>
            <w:r>
              <w:rPr>
                <w:rFonts w:cs="Times New Roman"/>
                <w:b/>
                <w:bCs/>
                <w:szCs w:val="22"/>
                <w:lang w:val="en-US" w:bidi="th-TH"/>
              </w:rPr>
              <w:t>232.58</w:t>
            </w:r>
          </w:p>
        </w:tc>
      </w:tr>
    </w:tbl>
    <w:p w14:paraId="370E908D" w14:textId="5C4BD9DE" w:rsidR="00931B87" w:rsidRDefault="00931B87"/>
    <w:p w14:paraId="64F20C83" w14:textId="77777777" w:rsidR="00931B87" w:rsidRDefault="00931B87">
      <w:pPr>
        <w:spacing w:line="240" w:lineRule="auto"/>
      </w:pPr>
      <w:r>
        <w:br w:type="page"/>
      </w:r>
    </w:p>
    <w:tbl>
      <w:tblPr>
        <w:tblW w:w="9454" w:type="dxa"/>
        <w:tblInd w:w="540" w:type="dxa"/>
        <w:tblLayout w:type="fixed"/>
        <w:tblLook w:val="0000" w:firstRow="0" w:lastRow="0" w:firstColumn="0" w:lastColumn="0" w:noHBand="0" w:noVBand="0"/>
      </w:tblPr>
      <w:tblGrid>
        <w:gridCol w:w="2070"/>
        <w:gridCol w:w="1444"/>
        <w:gridCol w:w="1350"/>
        <w:gridCol w:w="270"/>
        <w:gridCol w:w="1260"/>
        <w:gridCol w:w="270"/>
        <w:gridCol w:w="1260"/>
        <w:gridCol w:w="270"/>
        <w:gridCol w:w="1260"/>
      </w:tblGrid>
      <w:tr w:rsidR="007C4EF7" w:rsidRPr="00E41EC2" w14:paraId="737D0471" w14:textId="77777777" w:rsidTr="0000404C">
        <w:trPr>
          <w:trHeight w:val="767"/>
        </w:trPr>
        <w:tc>
          <w:tcPr>
            <w:tcW w:w="2070" w:type="dxa"/>
            <w:vMerge w:val="restart"/>
          </w:tcPr>
          <w:p w14:paraId="539A9ACA" w14:textId="77777777" w:rsidR="007C4EF7" w:rsidRPr="00E41EC2" w:rsidRDefault="007C4EF7" w:rsidP="007C4EF7">
            <w:pPr>
              <w:spacing w:line="240" w:lineRule="atLeast"/>
              <w:ind w:right="-36"/>
              <w:rPr>
                <w:rFonts w:cs="Times New Roman"/>
                <w:b/>
                <w:bCs/>
                <w:i/>
                <w:iCs/>
                <w:szCs w:val="22"/>
              </w:rPr>
            </w:pPr>
          </w:p>
        </w:tc>
        <w:tc>
          <w:tcPr>
            <w:tcW w:w="1444" w:type="dxa"/>
            <w:vAlign w:val="bottom"/>
          </w:tcPr>
          <w:p w14:paraId="6D3117F7" w14:textId="0373667E" w:rsidR="007C4EF7" w:rsidRPr="00E41EC2" w:rsidRDefault="007C4EF7" w:rsidP="007C4EF7">
            <w:pPr>
              <w:spacing w:line="240" w:lineRule="atLeast"/>
              <w:ind w:left="-108" w:right="-108"/>
              <w:jc w:val="center"/>
              <w:rPr>
                <w:rFonts w:cs="Times New Roman"/>
                <w:i/>
                <w:iCs/>
                <w:szCs w:val="22"/>
              </w:rPr>
            </w:pPr>
            <w:r w:rsidRPr="007C4EF7">
              <w:rPr>
                <w:rFonts w:cs="Times New Roman"/>
                <w:b/>
                <w:bCs/>
                <w:szCs w:val="22"/>
              </w:rPr>
              <w:t>Interest rate</w:t>
            </w:r>
          </w:p>
        </w:tc>
        <w:tc>
          <w:tcPr>
            <w:tcW w:w="5940" w:type="dxa"/>
            <w:gridSpan w:val="7"/>
            <w:vAlign w:val="bottom"/>
          </w:tcPr>
          <w:p w14:paraId="065A61CB" w14:textId="77777777" w:rsidR="007C4EF7" w:rsidRPr="00E41EC2" w:rsidRDefault="007C4EF7" w:rsidP="007C4EF7">
            <w:pPr>
              <w:pStyle w:val="acctmergecolhdg"/>
              <w:spacing w:line="240" w:lineRule="atLeast"/>
              <w:ind w:left="-108" w:right="-108"/>
              <w:rPr>
                <w:rFonts w:cs="Times New Roman"/>
                <w:szCs w:val="22"/>
              </w:rPr>
            </w:pPr>
            <w:r>
              <w:rPr>
                <w:rFonts w:cstheme="minorBidi" w:hint="cs"/>
                <w:szCs w:val="28"/>
                <w:cs/>
                <w:lang w:bidi="th-TH"/>
              </w:rPr>
              <w:t xml:space="preserve">    </w:t>
            </w:r>
          </w:p>
          <w:p w14:paraId="54664BF6" w14:textId="77777777" w:rsidR="007C4EF7" w:rsidRPr="00E41EC2" w:rsidRDefault="007C4EF7" w:rsidP="007C4EF7">
            <w:pPr>
              <w:pStyle w:val="acctmergecolhdg"/>
              <w:spacing w:line="240" w:lineRule="atLeast"/>
              <w:rPr>
                <w:rFonts w:cs="Times New Roman"/>
                <w:szCs w:val="22"/>
              </w:rPr>
            </w:pPr>
            <w:r w:rsidRPr="00E41EC2">
              <w:rPr>
                <w:rFonts w:cs="Times New Roman"/>
                <w:szCs w:val="22"/>
              </w:rPr>
              <w:t>Consolidated</w:t>
            </w:r>
            <w:r>
              <w:rPr>
                <w:szCs w:val="28"/>
                <w:lang w:val="en-US" w:bidi="th-TH"/>
              </w:rPr>
              <w:t xml:space="preserve"> </w:t>
            </w:r>
            <w:r w:rsidRPr="00E41EC2">
              <w:rPr>
                <w:rFonts w:cs="Times New Roman"/>
                <w:szCs w:val="22"/>
              </w:rPr>
              <w:t>financial</w:t>
            </w:r>
            <w:r>
              <w:rPr>
                <w:rFonts w:cs="Times New Roman"/>
                <w:szCs w:val="22"/>
              </w:rPr>
              <w:t xml:space="preserve"> </w:t>
            </w:r>
            <w:r w:rsidRPr="00E41EC2">
              <w:rPr>
                <w:rFonts w:cs="Times New Roman"/>
                <w:szCs w:val="22"/>
              </w:rPr>
              <w:t>statements</w:t>
            </w:r>
          </w:p>
        </w:tc>
      </w:tr>
      <w:tr w:rsidR="006C7A6B" w:rsidRPr="00E41EC2" w14:paraId="221D7C34" w14:textId="77777777" w:rsidTr="0000404C">
        <w:trPr>
          <w:trHeight w:val="259"/>
        </w:trPr>
        <w:tc>
          <w:tcPr>
            <w:tcW w:w="2070" w:type="dxa"/>
            <w:vMerge/>
          </w:tcPr>
          <w:p w14:paraId="1E20485B" w14:textId="77777777" w:rsidR="002F2B62" w:rsidRPr="00E41EC2" w:rsidRDefault="002F2B62" w:rsidP="00BD1A02">
            <w:pPr>
              <w:spacing w:line="240" w:lineRule="atLeast"/>
              <w:ind w:left="162" w:right="-36" w:hanging="162"/>
              <w:rPr>
                <w:rFonts w:cs="Times New Roman"/>
                <w:b/>
                <w:bCs/>
                <w:i/>
                <w:iCs/>
                <w:szCs w:val="22"/>
              </w:rPr>
            </w:pPr>
          </w:p>
        </w:tc>
        <w:tc>
          <w:tcPr>
            <w:tcW w:w="1444" w:type="dxa"/>
          </w:tcPr>
          <w:p w14:paraId="74E87B13" w14:textId="77777777" w:rsidR="002F2B62" w:rsidRDefault="002F2B62" w:rsidP="00BD1A02">
            <w:pPr>
              <w:spacing w:line="240" w:lineRule="atLeast"/>
              <w:ind w:left="-108" w:right="-108"/>
              <w:jc w:val="center"/>
              <w:rPr>
                <w:rFonts w:cs="Times New Roman"/>
                <w:szCs w:val="22"/>
              </w:rPr>
            </w:pPr>
            <w:r>
              <w:rPr>
                <w:rFonts w:cs="Times New Roman"/>
                <w:szCs w:val="22"/>
              </w:rPr>
              <w:t>At 30 September</w:t>
            </w:r>
          </w:p>
          <w:p w14:paraId="15C6784C" w14:textId="77777777" w:rsidR="002F2B62" w:rsidRPr="00E41EC2" w:rsidRDefault="002F2B62" w:rsidP="00BD1A02">
            <w:pPr>
              <w:spacing w:line="240" w:lineRule="atLeast"/>
              <w:ind w:left="-108" w:right="-108"/>
              <w:jc w:val="center"/>
              <w:rPr>
                <w:rFonts w:cs="Times New Roman"/>
                <w:szCs w:val="22"/>
              </w:rPr>
            </w:pPr>
            <w:r>
              <w:rPr>
                <w:rFonts w:cs="Times New Roman"/>
                <w:szCs w:val="22"/>
              </w:rPr>
              <w:t>2018</w:t>
            </w:r>
          </w:p>
        </w:tc>
        <w:tc>
          <w:tcPr>
            <w:tcW w:w="1350" w:type="dxa"/>
          </w:tcPr>
          <w:p w14:paraId="7A01C0C4" w14:textId="293191E3" w:rsidR="002F2B62" w:rsidRDefault="002F2B62" w:rsidP="00BD1A02">
            <w:pPr>
              <w:spacing w:line="240" w:lineRule="atLeast"/>
              <w:ind w:left="-108" w:right="-108"/>
              <w:jc w:val="center"/>
              <w:rPr>
                <w:rFonts w:cs="Times New Roman"/>
                <w:szCs w:val="22"/>
              </w:rPr>
            </w:pPr>
            <w:r>
              <w:rPr>
                <w:rFonts w:cs="Times New Roman"/>
                <w:szCs w:val="22"/>
              </w:rPr>
              <w:t xml:space="preserve">At </w:t>
            </w:r>
            <w:r w:rsidR="007C4EF7">
              <w:rPr>
                <w:rFonts w:cs="Times New Roman"/>
                <w:szCs w:val="22"/>
              </w:rPr>
              <w:t>1</w:t>
            </w:r>
            <w:r>
              <w:rPr>
                <w:rFonts w:cs="Times New Roman"/>
                <w:szCs w:val="22"/>
              </w:rPr>
              <w:t xml:space="preserve"> </w:t>
            </w:r>
            <w:r w:rsidR="007C4EF7">
              <w:rPr>
                <w:rFonts w:cs="Times New Roman"/>
                <w:szCs w:val="22"/>
              </w:rPr>
              <w:br/>
              <w:t>October</w:t>
            </w:r>
          </w:p>
          <w:p w14:paraId="304D1225" w14:textId="77777777" w:rsidR="002F2B62" w:rsidRPr="00E41EC2" w:rsidRDefault="002F2B62" w:rsidP="00BD1A02">
            <w:pPr>
              <w:spacing w:line="240" w:lineRule="atLeast"/>
              <w:ind w:left="-108" w:right="-108"/>
              <w:jc w:val="center"/>
              <w:rPr>
                <w:rFonts w:cs="Times New Roman"/>
                <w:szCs w:val="22"/>
              </w:rPr>
            </w:pPr>
            <w:r>
              <w:rPr>
                <w:rFonts w:cs="Times New Roman"/>
                <w:szCs w:val="22"/>
              </w:rPr>
              <w:t>2017</w:t>
            </w:r>
          </w:p>
        </w:tc>
        <w:tc>
          <w:tcPr>
            <w:tcW w:w="270" w:type="dxa"/>
          </w:tcPr>
          <w:p w14:paraId="17BDE17F" w14:textId="77777777" w:rsidR="002F2B62" w:rsidRPr="00E41EC2" w:rsidRDefault="002F2B62" w:rsidP="00BD1A02">
            <w:pPr>
              <w:spacing w:line="240" w:lineRule="atLeast"/>
              <w:ind w:left="-156" w:right="-135"/>
              <w:jc w:val="center"/>
              <w:rPr>
                <w:rFonts w:cs="Times New Roman"/>
                <w:szCs w:val="22"/>
              </w:rPr>
            </w:pPr>
          </w:p>
        </w:tc>
        <w:tc>
          <w:tcPr>
            <w:tcW w:w="1260" w:type="dxa"/>
          </w:tcPr>
          <w:p w14:paraId="3DC72BDF" w14:textId="77777777" w:rsidR="00922C64" w:rsidRDefault="00922C64" w:rsidP="00BD1A02">
            <w:pPr>
              <w:spacing w:line="240" w:lineRule="atLeast"/>
              <w:ind w:left="-108" w:right="-108"/>
              <w:jc w:val="center"/>
              <w:rPr>
                <w:rFonts w:cs="Times New Roman"/>
                <w:szCs w:val="22"/>
              </w:rPr>
            </w:pPr>
          </w:p>
          <w:p w14:paraId="7745B59E" w14:textId="77777777" w:rsidR="00922C64" w:rsidRDefault="00922C64" w:rsidP="00BD1A02">
            <w:pPr>
              <w:spacing w:line="240" w:lineRule="atLeast"/>
              <w:ind w:left="-108" w:right="-108"/>
              <w:jc w:val="center"/>
              <w:rPr>
                <w:rFonts w:cs="Times New Roman"/>
                <w:szCs w:val="22"/>
              </w:rPr>
            </w:pPr>
          </w:p>
          <w:p w14:paraId="6A80869F" w14:textId="1CEAD04C" w:rsidR="002F2B62" w:rsidRPr="00E41EC2" w:rsidRDefault="002F2B62" w:rsidP="00BD1A02">
            <w:pPr>
              <w:spacing w:line="240" w:lineRule="atLeast"/>
              <w:ind w:left="-108" w:right="-108"/>
              <w:jc w:val="center"/>
              <w:rPr>
                <w:rFonts w:cs="Times New Roman"/>
                <w:szCs w:val="22"/>
              </w:rPr>
            </w:pPr>
            <w:r>
              <w:rPr>
                <w:rFonts w:cs="Times New Roman"/>
                <w:szCs w:val="22"/>
              </w:rPr>
              <w:t>Increase</w:t>
            </w:r>
          </w:p>
        </w:tc>
        <w:tc>
          <w:tcPr>
            <w:tcW w:w="270" w:type="dxa"/>
          </w:tcPr>
          <w:p w14:paraId="5FB97885" w14:textId="77777777" w:rsidR="002F2B62" w:rsidRPr="00E41EC2" w:rsidRDefault="002F2B62" w:rsidP="00BD1A02">
            <w:pPr>
              <w:spacing w:line="240" w:lineRule="atLeast"/>
              <w:ind w:left="-156" w:right="-135"/>
              <w:jc w:val="center"/>
              <w:rPr>
                <w:rFonts w:cs="Times New Roman"/>
                <w:szCs w:val="22"/>
              </w:rPr>
            </w:pPr>
          </w:p>
        </w:tc>
        <w:tc>
          <w:tcPr>
            <w:tcW w:w="1260" w:type="dxa"/>
          </w:tcPr>
          <w:p w14:paraId="10A639F0" w14:textId="77777777" w:rsidR="00922C64" w:rsidRDefault="00922C64" w:rsidP="00BD1A02">
            <w:pPr>
              <w:spacing w:line="240" w:lineRule="atLeast"/>
              <w:ind w:left="-108" w:right="-108"/>
              <w:jc w:val="center"/>
              <w:rPr>
                <w:rFonts w:cs="Times New Roman"/>
                <w:szCs w:val="22"/>
              </w:rPr>
            </w:pPr>
          </w:p>
          <w:p w14:paraId="0A0EC73F" w14:textId="77777777" w:rsidR="00922C64" w:rsidRDefault="00922C64" w:rsidP="00BD1A02">
            <w:pPr>
              <w:spacing w:line="240" w:lineRule="atLeast"/>
              <w:ind w:left="-108" w:right="-108"/>
              <w:jc w:val="center"/>
              <w:rPr>
                <w:rFonts w:cs="Times New Roman"/>
                <w:szCs w:val="22"/>
              </w:rPr>
            </w:pPr>
          </w:p>
          <w:p w14:paraId="695182B2" w14:textId="5409765E" w:rsidR="002F2B62" w:rsidRPr="00E41EC2" w:rsidRDefault="002F2B62" w:rsidP="00BD1A02">
            <w:pPr>
              <w:spacing w:line="240" w:lineRule="atLeast"/>
              <w:ind w:left="-108" w:right="-108"/>
              <w:jc w:val="center"/>
              <w:rPr>
                <w:rFonts w:cs="Times New Roman"/>
                <w:szCs w:val="22"/>
              </w:rPr>
            </w:pPr>
            <w:r>
              <w:rPr>
                <w:rFonts w:cs="Times New Roman"/>
                <w:szCs w:val="22"/>
              </w:rPr>
              <w:t>Decrease</w:t>
            </w:r>
          </w:p>
        </w:tc>
        <w:tc>
          <w:tcPr>
            <w:tcW w:w="270" w:type="dxa"/>
          </w:tcPr>
          <w:p w14:paraId="770FD495" w14:textId="77777777" w:rsidR="002F2B62" w:rsidRPr="00E41EC2" w:rsidRDefault="002F2B62" w:rsidP="00BD1A02">
            <w:pPr>
              <w:spacing w:line="240" w:lineRule="atLeast"/>
              <w:ind w:left="-156" w:right="-135"/>
              <w:jc w:val="center"/>
              <w:rPr>
                <w:rFonts w:cs="Times New Roman"/>
                <w:szCs w:val="22"/>
              </w:rPr>
            </w:pPr>
          </w:p>
        </w:tc>
        <w:tc>
          <w:tcPr>
            <w:tcW w:w="1260" w:type="dxa"/>
          </w:tcPr>
          <w:p w14:paraId="355B43E0" w14:textId="77777777" w:rsidR="002F2B62" w:rsidRDefault="002F2B62" w:rsidP="00BD1A02">
            <w:pPr>
              <w:spacing w:line="240" w:lineRule="atLeast"/>
              <w:ind w:left="-108" w:right="-108"/>
              <w:jc w:val="center"/>
              <w:rPr>
                <w:rFonts w:cs="Times New Roman"/>
                <w:szCs w:val="22"/>
              </w:rPr>
            </w:pPr>
            <w:r>
              <w:rPr>
                <w:rFonts w:cs="Times New Roman"/>
                <w:szCs w:val="22"/>
              </w:rPr>
              <w:t>At 30 September</w:t>
            </w:r>
          </w:p>
          <w:p w14:paraId="0947CA03" w14:textId="77777777" w:rsidR="002F2B62" w:rsidRPr="00E41EC2" w:rsidRDefault="002F2B62" w:rsidP="00BD1A02">
            <w:pPr>
              <w:spacing w:line="240" w:lineRule="atLeast"/>
              <w:ind w:left="-108" w:right="-108"/>
              <w:jc w:val="center"/>
              <w:rPr>
                <w:rFonts w:cs="Times New Roman"/>
                <w:szCs w:val="22"/>
              </w:rPr>
            </w:pPr>
            <w:r>
              <w:rPr>
                <w:rFonts w:cs="Times New Roman"/>
                <w:szCs w:val="22"/>
              </w:rPr>
              <w:t>2018</w:t>
            </w:r>
          </w:p>
        </w:tc>
      </w:tr>
      <w:tr w:rsidR="002F2B62" w:rsidRPr="00E41EC2" w14:paraId="09585432" w14:textId="77777777" w:rsidTr="0000404C">
        <w:trPr>
          <w:trHeight w:val="243"/>
        </w:trPr>
        <w:tc>
          <w:tcPr>
            <w:tcW w:w="2070" w:type="dxa"/>
          </w:tcPr>
          <w:p w14:paraId="6032A9AF" w14:textId="77777777" w:rsidR="002F2B62" w:rsidRPr="00E41EC2" w:rsidRDefault="002F2B62" w:rsidP="00BD1A02">
            <w:pPr>
              <w:spacing w:line="240" w:lineRule="atLeast"/>
              <w:ind w:left="162" w:right="-36" w:hanging="162"/>
              <w:rPr>
                <w:rFonts w:cs="Times New Roman"/>
                <w:b/>
                <w:bCs/>
                <w:i/>
                <w:iCs/>
                <w:szCs w:val="22"/>
              </w:rPr>
            </w:pPr>
          </w:p>
        </w:tc>
        <w:tc>
          <w:tcPr>
            <w:tcW w:w="1444" w:type="dxa"/>
          </w:tcPr>
          <w:p w14:paraId="12A493C4" w14:textId="54508CC7" w:rsidR="002F2B62" w:rsidRPr="00E41EC2" w:rsidRDefault="006C7A6B" w:rsidP="00BD1A02">
            <w:pPr>
              <w:spacing w:line="240" w:lineRule="atLeast"/>
              <w:ind w:left="-108" w:right="-108"/>
              <w:jc w:val="center"/>
              <w:rPr>
                <w:rFonts w:cs="Times New Roman"/>
                <w:i/>
                <w:iCs/>
                <w:szCs w:val="22"/>
              </w:rPr>
            </w:pPr>
            <w:r w:rsidRPr="00E41EC2">
              <w:rPr>
                <w:rFonts w:cs="Times New Roman"/>
                <w:i/>
                <w:iCs/>
                <w:szCs w:val="22"/>
              </w:rPr>
              <w:t>(% per annum)</w:t>
            </w:r>
          </w:p>
        </w:tc>
        <w:tc>
          <w:tcPr>
            <w:tcW w:w="5940" w:type="dxa"/>
            <w:gridSpan w:val="7"/>
          </w:tcPr>
          <w:p w14:paraId="4EC57CFA" w14:textId="77777777" w:rsidR="002F2B62" w:rsidRPr="00E41EC2" w:rsidRDefault="002F2B62" w:rsidP="00BD1A02">
            <w:pPr>
              <w:tabs>
                <w:tab w:val="decimal" w:pos="585"/>
              </w:tabs>
              <w:spacing w:line="240" w:lineRule="atLeast"/>
              <w:ind w:left="-130" w:right="-115"/>
              <w:jc w:val="center"/>
              <w:rPr>
                <w:rFonts w:cs="Times New Roman"/>
                <w:b/>
                <w:bCs/>
                <w:szCs w:val="22"/>
              </w:rPr>
            </w:pPr>
            <w:r w:rsidRPr="00E41EC2">
              <w:rPr>
                <w:rFonts w:cs="Times New Roman"/>
                <w:i/>
                <w:iCs/>
                <w:szCs w:val="22"/>
              </w:rPr>
              <w:t>(in million Baht)</w:t>
            </w:r>
          </w:p>
        </w:tc>
      </w:tr>
      <w:tr w:rsidR="006C7A6B" w:rsidRPr="00E41EC2" w14:paraId="17836D76" w14:textId="77777777" w:rsidTr="0000404C">
        <w:trPr>
          <w:trHeight w:val="259"/>
        </w:trPr>
        <w:tc>
          <w:tcPr>
            <w:tcW w:w="2070" w:type="dxa"/>
            <w:vAlign w:val="bottom"/>
          </w:tcPr>
          <w:p w14:paraId="7A98B4EA" w14:textId="77777777" w:rsidR="002F2B62" w:rsidRPr="00E41EC2" w:rsidRDefault="002F2B62" w:rsidP="00BD1A02">
            <w:pPr>
              <w:spacing w:line="240" w:lineRule="atLeast"/>
              <w:ind w:left="-18" w:right="-36" w:firstLine="18"/>
              <w:rPr>
                <w:rFonts w:cs="Times New Roman"/>
                <w:szCs w:val="22"/>
              </w:rPr>
            </w:pPr>
            <w:r w:rsidRPr="00154FF3">
              <w:rPr>
                <w:rFonts w:cs="Times New Roman"/>
                <w:szCs w:val="22"/>
              </w:rPr>
              <w:t>Associates</w:t>
            </w:r>
          </w:p>
        </w:tc>
        <w:tc>
          <w:tcPr>
            <w:tcW w:w="1444" w:type="dxa"/>
            <w:tcBorders>
              <w:left w:val="nil"/>
            </w:tcBorders>
            <w:vAlign w:val="bottom"/>
          </w:tcPr>
          <w:p w14:paraId="2AA054EC" w14:textId="77777777" w:rsidR="002F2B62" w:rsidRPr="00E41EC2" w:rsidRDefault="002F2B62" w:rsidP="00BD1A02">
            <w:pPr>
              <w:spacing w:line="240" w:lineRule="atLeast"/>
              <w:ind w:right="-36"/>
              <w:rPr>
                <w:rFonts w:cs="Times New Roman"/>
                <w:szCs w:val="22"/>
              </w:rPr>
            </w:pPr>
          </w:p>
        </w:tc>
        <w:tc>
          <w:tcPr>
            <w:tcW w:w="1350" w:type="dxa"/>
          </w:tcPr>
          <w:p w14:paraId="63E6ABFD" w14:textId="77777777" w:rsidR="002F2B62" w:rsidRPr="00E41EC2" w:rsidRDefault="002F2B62" w:rsidP="00BD1A02">
            <w:pPr>
              <w:tabs>
                <w:tab w:val="decimal" w:pos="432"/>
              </w:tabs>
              <w:spacing w:line="240" w:lineRule="atLeast"/>
              <w:ind w:left="-18" w:right="-90"/>
              <w:rPr>
                <w:rFonts w:cs="Times New Roman"/>
                <w:b/>
                <w:bCs/>
                <w:szCs w:val="22"/>
                <w:cs/>
                <w:lang w:val="en-US" w:bidi="th-TH"/>
              </w:rPr>
            </w:pPr>
          </w:p>
        </w:tc>
        <w:tc>
          <w:tcPr>
            <w:tcW w:w="270" w:type="dxa"/>
          </w:tcPr>
          <w:p w14:paraId="2360E2FA" w14:textId="77777777" w:rsidR="002F2B62" w:rsidRPr="00E41EC2" w:rsidRDefault="002F2B62" w:rsidP="00BD1A02">
            <w:pPr>
              <w:tabs>
                <w:tab w:val="decimal" w:pos="432"/>
              </w:tabs>
              <w:spacing w:line="240" w:lineRule="atLeast"/>
              <w:ind w:left="-18" w:right="-90"/>
              <w:rPr>
                <w:rFonts w:cs="Times New Roman"/>
                <w:b/>
                <w:bCs/>
                <w:szCs w:val="22"/>
                <w:lang w:val="en-US" w:bidi="th-TH"/>
              </w:rPr>
            </w:pPr>
          </w:p>
        </w:tc>
        <w:tc>
          <w:tcPr>
            <w:tcW w:w="1260" w:type="dxa"/>
          </w:tcPr>
          <w:p w14:paraId="56F05108" w14:textId="77777777" w:rsidR="002F2B62" w:rsidRPr="00E41EC2" w:rsidRDefault="002F2B62" w:rsidP="00BD1A02">
            <w:pPr>
              <w:tabs>
                <w:tab w:val="decimal" w:pos="432"/>
              </w:tabs>
              <w:spacing w:line="240" w:lineRule="atLeast"/>
              <w:ind w:left="-18" w:right="-90"/>
              <w:rPr>
                <w:rFonts w:cs="Times New Roman"/>
                <w:b/>
                <w:bCs/>
                <w:szCs w:val="22"/>
                <w:lang w:val="en-US" w:bidi="th-TH"/>
              </w:rPr>
            </w:pPr>
          </w:p>
        </w:tc>
        <w:tc>
          <w:tcPr>
            <w:tcW w:w="270" w:type="dxa"/>
          </w:tcPr>
          <w:p w14:paraId="5C61934B" w14:textId="77777777" w:rsidR="002F2B62" w:rsidRPr="00E41EC2" w:rsidRDefault="002F2B62" w:rsidP="00BD1A02">
            <w:pPr>
              <w:tabs>
                <w:tab w:val="decimal" w:pos="522"/>
              </w:tabs>
              <w:spacing w:line="240" w:lineRule="atLeast"/>
              <w:ind w:left="-18" w:right="-90"/>
              <w:rPr>
                <w:rFonts w:cs="Times New Roman"/>
                <w:b/>
                <w:bCs/>
                <w:szCs w:val="22"/>
                <w:lang w:val="en-US" w:bidi="th-TH"/>
              </w:rPr>
            </w:pPr>
          </w:p>
        </w:tc>
        <w:tc>
          <w:tcPr>
            <w:tcW w:w="1260" w:type="dxa"/>
          </w:tcPr>
          <w:p w14:paraId="265C99F6" w14:textId="77777777" w:rsidR="002F2B62" w:rsidRPr="00E41EC2" w:rsidRDefault="002F2B62" w:rsidP="00BD1A02">
            <w:pPr>
              <w:tabs>
                <w:tab w:val="decimal" w:pos="522"/>
              </w:tabs>
              <w:spacing w:line="240" w:lineRule="atLeast"/>
              <w:ind w:left="-18" w:right="-90"/>
              <w:rPr>
                <w:rFonts w:cs="Times New Roman"/>
                <w:b/>
                <w:bCs/>
                <w:szCs w:val="22"/>
                <w:lang w:val="en-US" w:bidi="th-TH"/>
              </w:rPr>
            </w:pPr>
          </w:p>
        </w:tc>
        <w:tc>
          <w:tcPr>
            <w:tcW w:w="270" w:type="dxa"/>
          </w:tcPr>
          <w:p w14:paraId="498B338E" w14:textId="77777777" w:rsidR="002F2B62" w:rsidRPr="00E41EC2" w:rsidRDefault="002F2B62" w:rsidP="00BD1A02">
            <w:pPr>
              <w:tabs>
                <w:tab w:val="decimal" w:pos="522"/>
              </w:tabs>
              <w:spacing w:line="240" w:lineRule="atLeast"/>
              <w:ind w:left="-18" w:right="-90"/>
              <w:rPr>
                <w:rFonts w:cs="Times New Roman"/>
                <w:b/>
                <w:bCs/>
                <w:szCs w:val="22"/>
                <w:lang w:val="en-US" w:bidi="th-TH"/>
              </w:rPr>
            </w:pPr>
          </w:p>
        </w:tc>
        <w:tc>
          <w:tcPr>
            <w:tcW w:w="1260" w:type="dxa"/>
          </w:tcPr>
          <w:p w14:paraId="7C45A978" w14:textId="77777777" w:rsidR="002F2B62" w:rsidRPr="00E41EC2" w:rsidRDefault="002F2B62" w:rsidP="00BD1A02">
            <w:pPr>
              <w:tabs>
                <w:tab w:val="decimal" w:pos="522"/>
              </w:tabs>
              <w:spacing w:line="240" w:lineRule="atLeast"/>
              <w:ind w:left="-18" w:right="-90"/>
              <w:rPr>
                <w:rFonts w:cs="Times New Roman"/>
                <w:b/>
                <w:bCs/>
                <w:szCs w:val="22"/>
                <w:lang w:val="en-US" w:bidi="th-TH"/>
              </w:rPr>
            </w:pPr>
          </w:p>
        </w:tc>
      </w:tr>
      <w:tr w:rsidR="006C7A6B" w:rsidRPr="00E41EC2" w14:paraId="3D85B170" w14:textId="77777777" w:rsidTr="0000404C">
        <w:trPr>
          <w:trHeight w:val="259"/>
        </w:trPr>
        <w:tc>
          <w:tcPr>
            <w:tcW w:w="2070" w:type="dxa"/>
          </w:tcPr>
          <w:p w14:paraId="280B0DED" w14:textId="77777777" w:rsidR="002F2B62" w:rsidRPr="00E41EC2" w:rsidRDefault="002F2B62" w:rsidP="00841889">
            <w:pPr>
              <w:tabs>
                <w:tab w:val="center" w:pos="2245"/>
                <w:tab w:val="left" w:pos="2745"/>
              </w:tabs>
              <w:spacing w:line="240" w:lineRule="atLeast"/>
              <w:ind w:left="162" w:right="-108" w:hanging="135"/>
              <w:rPr>
                <w:rFonts w:cs="Times New Roman"/>
                <w:szCs w:val="22"/>
              </w:rPr>
            </w:pPr>
            <w:r w:rsidRPr="00E41EC2">
              <w:rPr>
                <w:rFonts w:cs="Times New Roman"/>
                <w:szCs w:val="22"/>
              </w:rPr>
              <w:t xml:space="preserve">   Long-term loans</w:t>
            </w:r>
          </w:p>
        </w:tc>
        <w:tc>
          <w:tcPr>
            <w:tcW w:w="1444" w:type="dxa"/>
            <w:tcBorders>
              <w:left w:val="nil"/>
            </w:tcBorders>
          </w:tcPr>
          <w:p w14:paraId="74E271D9" w14:textId="77777777" w:rsidR="002F2B62" w:rsidRPr="00173202" w:rsidRDefault="002F2B62" w:rsidP="00841889">
            <w:pPr>
              <w:tabs>
                <w:tab w:val="center" w:pos="2245"/>
              </w:tabs>
              <w:spacing w:line="240" w:lineRule="atLeast"/>
              <w:rPr>
                <w:rFonts w:cs="Times New Roman"/>
                <w:szCs w:val="22"/>
              </w:rPr>
            </w:pPr>
          </w:p>
        </w:tc>
        <w:tc>
          <w:tcPr>
            <w:tcW w:w="1350" w:type="dxa"/>
          </w:tcPr>
          <w:p w14:paraId="2E36969B" w14:textId="77777777" w:rsidR="002F2B62" w:rsidRPr="00A17903" w:rsidRDefault="002F2B62" w:rsidP="00841889">
            <w:pPr>
              <w:tabs>
                <w:tab w:val="decimal" w:pos="522"/>
              </w:tabs>
              <w:spacing w:line="240" w:lineRule="atLeast"/>
              <w:ind w:left="-18" w:right="-90"/>
              <w:rPr>
                <w:rFonts w:cs="Times New Roman"/>
                <w:szCs w:val="22"/>
                <w:cs/>
                <w:lang w:val="en-US" w:bidi="th-TH"/>
              </w:rPr>
            </w:pPr>
            <w:r w:rsidRPr="00A17903">
              <w:rPr>
                <w:rFonts w:cs="Times New Roman"/>
                <w:szCs w:val="22"/>
                <w:lang w:val="en-US" w:bidi="th-TH"/>
              </w:rPr>
              <w:t>241.74</w:t>
            </w:r>
          </w:p>
        </w:tc>
        <w:tc>
          <w:tcPr>
            <w:tcW w:w="270" w:type="dxa"/>
          </w:tcPr>
          <w:p w14:paraId="7F3C8D0D" w14:textId="77777777" w:rsidR="002F2B62" w:rsidRPr="00E41EC2" w:rsidRDefault="002F2B62" w:rsidP="00841889">
            <w:pPr>
              <w:tabs>
                <w:tab w:val="decimal" w:pos="612"/>
              </w:tabs>
              <w:spacing w:line="240" w:lineRule="atLeast"/>
              <w:ind w:left="-18" w:right="-90"/>
              <w:rPr>
                <w:rFonts w:cs="Times New Roman"/>
                <w:szCs w:val="22"/>
                <w:lang w:val="en-US" w:bidi="th-TH"/>
              </w:rPr>
            </w:pPr>
          </w:p>
        </w:tc>
        <w:tc>
          <w:tcPr>
            <w:tcW w:w="1260" w:type="dxa"/>
          </w:tcPr>
          <w:p w14:paraId="50FC1645" w14:textId="77777777" w:rsidR="002F2B62" w:rsidRPr="00A17903" w:rsidRDefault="002F2B62" w:rsidP="00BC1E33">
            <w:pPr>
              <w:tabs>
                <w:tab w:val="decimal" w:pos="702"/>
              </w:tabs>
              <w:spacing w:line="240" w:lineRule="atLeast"/>
              <w:ind w:left="-108" w:right="-90"/>
              <w:rPr>
                <w:rFonts w:cs="Times New Roman"/>
                <w:b/>
                <w:bCs/>
                <w:szCs w:val="22"/>
                <w:cs/>
                <w:lang w:val="en-US" w:bidi="th-TH"/>
              </w:rPr>
            </w:pPr>
            <w:r w:rsidRPr="00A17903">
              <w:rPr>
                <w:rFonts w:cs="Times New Roman"/>
                <w:b/>
                <w:bCs/>
                <w:szCs w:val="22"/>
                <w:lang w:val="en-US" w:bidi="th-TH"/>
              </w:rPr>
              <w:t>-</w:t>
            </w:r>
          </w:p>
        </w:tc>
        <w:tc>
          <w:tcPr>
            <w:tcW w:w="270" w:type="dxa"/>
          </w:tcPr>
          <w:p w14:paraId="71EF3A4B" w14:textId="77777777" w:rsidR="002F2B62" w:rsidRPr="00A17903" w:rsidRDefault="002F2B62" w:rsidP="00841889">
            <w:pPr>
              <w:tabs>
                <w:tab w:val="decimal" w:pos="522"/>
              </w:tabs>
              <w:spacing w:line="240" w:lineRule="atLeast"/>
              <w:ind w:left="-18" w:right="-90"/>
              <w:rPr>
                <w:rFonts w:cs="Times New Roman"/>
                <w:szCs w:val="22"/>
                <w:lang w:val="en-US" w:bidi="th-TH"/>
              </w:rPr>
            </w:pPr>
          </w:p>
        </w:tc>
        <w:tc>
          <w:tcPr>
            <w:tcW w:w="1260" w:type="dxa"/>
          </w:tcPr>
          <w:p w14:paraId="019C384D" w14:textId="77777777" w:rsidR="002F2B62" w:rsidRPr="00A17903" w:rsidRDefault="002F2B62" w:rsidP="00A17903">
            <w:pPr>
              <w:tabs>
                <w:tab w:val="decimal" w:pos="612"/>
              </w:tabs>
              <w:spacing w:line="240" w:lineRule="atLeast"/>
              <w:ind w:left="-108" w:right="-90"/>
              <w:rPr>
                <w:rFonts w:cs="Times New Roman"/>
                <w:szCs w:val="22"/>
                <w:lang w:val="en-US" w:bidi="th-TH"/>
              </w:rPr>
            </w:pPr>
            <w:r w:rsidRPr="00A17903">
              <w:rPr>
                <w:rFonts w:cs="Times New Roman"/>
                <w:szCs w:val="22"/>
                <w:lang w:val="en-US" w:bidi="th-TH"/>
              </w:rPr>
              <w:t>-</w:t>
            </w:r>
          </w:p>
        </w:tc>
        <w:tc>
          <w:tcPr>
            <w:tcW w:w="270" w:type="dxa"/>
          </w:tcPr>
          <w:p w14:paraId="6128888F" w14:textId="77777777" w:rsidR="002F2B62" w:rsidRPr="00A43718" w:rsidRDefault="002F2B62" w:rsidP="00841889">
            <w:pPr>
              <w:tabs>
                <w:tab w:val="decimal" w:pos="972"/>
              </w:tabs>
              <w:spacing w:line="240" w:lineRule="atLeast"/>
              <w:ind w:left="-18" w:right="-90"/>
              <w:rPr>
                <w:rFonts w:cs="Times New Roman"/>
                <w:szCs w:val="22"/>
                <w:highlight w:val="green"/>
                <w:lang w:val="en-US" w:bidi="th-TH"/>
              </w:rPr>
            </w:pPr>
          </w:p>
        </w:tc>
        <w:tc>
          <w:tcPr>
            <w:tcW w:w="1260" w:type="dxa"/>
          </w:tcPr>
          <w:p w14:paraId="6B0BC4B1" w14:textId="77777777" w:rsidR="002F2B62" w:rsidRPr="00A17903" w:rsidRDefault="002F2B62" w:rsidP="00AC5712">
            <w:pPr>
              <w:tabs>
                <w:tab w:val="decimal" w:pos="696"/>
              </w:tabs>
              <w:spacing w:line="240" w:lineRule="atLeast"/>
              <w:ind w:left="-18" w:right="-90"/>
              <w:rPr>
                <w:rFonts w:cs="Times New Roman"/>
                <w:szCs w:val="22"/>
                <w:cs/>
                <w:lang w:val="en-US" w:bidi="th-TH"/>
              </w:rPr>
            </w:pPr>
            <w:r w:rsidRPr="00A17903">
              <w:rPr>
                <w:rFonts w:cs="Times New Roman"/>
                <w:szCs w:val="22"/>
                <w:lang w:val="en-US" w:bidi="th-TH"/>
              </w:rPr>
              <w:t>241.74</w:t>
            </w:r>
          </w:p>
        </w:tc>
      </w:tr>
      <w:tr w:rsidR="006C7A6B" w:rsidRPr="00E41EC2" w14:paraId="72602D90" w14:textId="77777777" w:rsidTr="0000404C">
        <w:trPr>
          <w:trHeight w:val="200"/>
        </w:trPr>
        <w:tc>
          <w:tcPr>
            <w:tcW w:w="2070" w:type="dxa"/>
          </w:tcPr>
          <w:p w14:paraId="4CF4E855" w14:textId="734F4847" w:rsidR="002F2B62" w:rsidRPr="00E41EC2" w:rsidRDefault="002F2B62" w:rsidP="00931B87">
            <w:pPr>
              <w:tabs>
                <w:tab w:val="center" w:pos="2245"/>
                <w:tab w:val="left" w:pos="2745"/>
              </w:tabs>
              <w:spacing w:line="240" w:lineRule="atLeast"/>
              <w:ind w:left="162" w:right="-108" w:hanging="135"/>
              <w:rPr>
                <w:rFonts w:cs="Times New Roman"/>
                <w:szCs w:val="22"/>
              </w:rPr>
            </w:pPr>
            <w:r>
              <w:rPr>
                <w:rFonts w:cs="Times New Roman"/>
                <w:szCs w:val="22"/>
              </w:rPr>
              <w:t xml:space="preserve">   </w:t>
            </w:r>
            <w:r w:rsidRPr="00E41EC2">
              <w:rPr>
                <w:rFonts w:cs="Times New Roman"/>
                <w:szCs w:val="22"/>
              </w:rPr>
              <w:t xml:space="preserve">Interest </w:t>
            </w:r>
            <w:r w:rsidR="0000404C">
              <w:rPr>
                <w:rFonts w:cs="Times New Roman"/>
                <w:szCs w:val="22"/>
              </w:rPr>
              <w:t>receivable</w:t>
            </w:r>
          </w:p>
        </w:tc>
        <w:tc>
          <w:tcPr>
            <w:tcW w:w="1444" w:type="dxa"/>
            <w:tcBorders>
              <w:left w:val="nil"/>
            </w:tcBorders>
          </w:tcPr>
          <w:p w14:paraId="154C935F" w14:textId="77777777" w:rsidR="002F2B62" w:rsidRPr="00173202" w:rsidRDefault="002F2B62" w:rsidP="00841889">
            <w:pPr>
              <w:tabs>
                <w:tab w:val="center" w:pos="2245"/>
              </w:tabs>
              <w:spacing w:line="240" w:lineRule="atLeast"/>
              <w:jc w:val="center"/>
              <w:rPr>
                <w:rFonts w:cs="Times New Roman"/>
                <w:szCs w:val="22"/>
              </w:rPr>
            </w:pPr>
            <w:r>
              <w:rPr>
                <w:rFonts w:cs="Times New Roman"/>
                <w:szCs w:val="22"/>
              </w:rPr>
              <w:t>4.425</w:t>
            </w:r>
          </w:p>
        </w:tc>
        <w:tc>
          <w:tcPr>
            <w:tcW w:w="1350" w:type="dxa"/>
          </w:tcPr>
          <w:p w14:paraId="35BE4DC6" w14:textId="77777777" w:rsidR="002F2B62" w:rsidRPr="00A17903" w:rsidRDefault="002F2B62" w:rsidP="00841889">
            <w:pPr>
              <w:tabs>
                <w:tab w:val="decimal" w:pos="522"/>
              </w:tabs>
              <w:spacing w:line="240" w:lineRule="atLeast"/>
              <w:ind w:left="-18" w:right="-90"/>
              <w:rPr>
                <w:rFonts w:cs="Times New Roman"/>
                <w:szCs w:val="22"/>
                <w:cs/>
                <w:lang w:val="en-US" w:bidi="th-TH"/>
              </w:rPr>
            </w:pPr>
            <w:r w:rsidRPr="00A17903">
              <w:rPr>
                <w:rFonts w:cs="Times New Roman"/>
                <w:szCs w:val="22"/>
                <w:lang w:val="en-US" w:bidi="th-TH"/>
              </w:rPr>
              <w:t>8.35</w:t>
            </w:r>
          </w:p>
        </w:tc>
        <w:tc>
          <w:tcPr>
            <w:tcW w:w="270" w:type="dxa"/>
          </w:tcPr>
          <w:p w14:paraId="60BA697D" w14:textId="77777777" w:rsidR="002F2B62" w:rsidRPr="00E41EC2" w:rsidRDefault="002F2B62" w:rsidP="00A0555A">
            <w:pPr>
              <w:tabs>
                <w:tab w:val="decimal" w:pos="533"/>
              </w:tabs>
              <w:spacing w:line="240" w:lineRule="atLeast"/>
              <w:ind w:left="-18" w:right="-90"/>
              <w:rPr>
                <w:rFonts w:cs="Times New Roman"/>
                <w:szCs w:val="22"/>
                <w:lang w:val="en-US" w:bidi="th-TH"/>
              </w:rPr>
            </w:pPr>
          </w:p>
        </w:tc>
        <w:tc>
          <w:tcPr>
            <w:tcW w:w="1260" w:type="dxa"/>
          </w:tcPr>
          <w:p w14:paraId="6A6DC1F7" w14:textId="2BAED2AC" w:rsidR="002F2B62" w:rsidRPr="00A17903" w:rsidRDefault="002F2B62" w:rsidP="00BC1E33">
            <w:pPr>
              <w:tabs>
                <w:tab w:val="decimal" w:pos="702"/>
              </w:tabs>
              <w:spacing w:line="240" w:lineRule="atLeast"/>
              <w:ind w:left="-108" w:right="-90"/>
              <w:rPr>
                <w:rFonts w:cs="Times New Roman"/>
                <w:szCs w:val="22"/>
                <w:cs/>
                <w:lang w:val="en-US" w:bidi="th-TH"/>
              </w:rPr>
            </w:pPr>
            <w:r w:rsidRPr="00A17903">
              <w:rPr>
                <w:rFonts w:cs="Times New Roman"/>
                <w:szCs w:val="22"/>
                <w:lang w:val="en-US" w:bidi="th-TH"/>
              </w:rPr>
              <w:t>10.70</w:t>
            </w:r>
          </w:p>
        </w:tc>
        <w:tc>
          <w:tcPr>
            <w:tcW w:w="270" w:type="dxa"/>
          </w:tcPr>
          <w:p w14:paraId="0FB70D9B" w14:textId="77777777" w:rsidR="002F2B62" w:rsidRPr="00A17903" w:rsidRDefault="002F2B62" w:rsidP="00A0555A">
            <w:pPr>
              <w:tabs>
                <w:tab w:val="decimal" w:pos="533"/>
              </w:tabs>
              <w:spacing w:line="240" w:lineRule="atLeast"/>
              <w:ind w:left="-18" w:right="-90"/>
              <w:rPr>
                <w:rFonts w:cs="Times New Roman"/>
                <w:szCs w:val="22"/>
                <w:lang w:val="en-US" w:bidi="th-TH"/>
              </w:rPr>
            </w:pPr>
          </w:p>
        </w:tc>
        <w:tc>
          <w:tcPr>
            <w:tcW w:w="1260" w:type="dxa"/>
          </w:tcPr>
          <w:p w14:paraId="7C91A3DC" w14:textId="77777777" w:rsidR="002F2B62" w:rsidRPr="00A17903" w:rsidRDefault="002F2B62" w:rsidP="00841889">
            <w:pPr>
              <w:tabs>
                <w:tab w:val="decimal" w:pos="612"/>
              </w:tabs>
              <w:spacing w:line="240" w:lineRule="atLeast"/>
              <w:ind w:left="-108" w:right="-90"/>
              <w:rPr>
                <w:rFonts w:cs="Times New Roman"/>
                <w:szCs w:val="22"/>
                <w:lang w:val="en-US" w:bidi="th-TH"/>
              </w:rPr>
            </w:pPr>
            <w:r w:rsidRPr="00A17903">
              <w:rPr>
                <w:rFonts w:cs="Times New Roman"/>
                <w:szCs w:val="22"/>
                <w:lang w:val="en-US" w:bidi="th-TH"/>
              </w:rPr>
              <w:t>-</w:t>
            </w:r>
          </w:p>
        </w:tc>
        <w:tc>
          <w:tcPr>
            <w:tcW w:w="270" w:type="dxa"/>
          </w:tcPr>
          <w:p w14:paraId="7A4823BB" w14:textId="77777777" w:rsidR="002F2B62" w:rsidRPr="00A43718" w:rsidRDefault="002F2B62" w:rsidP="00841889">
            <w:pPr>
              <w:tabs>
                <w:tab w:val="decimal" w:pos="376"/>
              </w:tabs>
              <w:spacing w:line="240" w:lineRule="atLeast"/>
              <w:ind w:left="-18" w:right="-90"/>
              <w:rPr>
                <w:rFonts w:cs="Times New Roman"/>
                <w:szCs w:val="22"/>
                <w:highlight w:val="green"/>
                <w:lang w:val="en-US" w:bidi="th-TH"/>
              </w:rPr>
            </w:pPr>
          </w:p>
        </w:tc>
        <w:tc>
          <w:tcPr>
            <w:tcW w:w="1260" w:type="dxa"/>
          </w:tcPr>
          <w:p w14:paraId="3C8FC408" w14:textId="77777777" w:rsidR="002F2B62" w:rsidRPr="00A17903" w:rsidRDefault="002F2B62" w:rsidP="00AC5712">
            <w:pPr>
              <w:tabs>
                <w:tab w:val="decimal" w:pos="696"/>
              </w:tabs>
              <w:spacing w:line="240" w:lineRule="atLeast"/>
              <w:ind w:left="-18" w:right="-90"/>
              <w:rPr>
                <w:rFonts w:cs="Times New Roman"/>
                <w:szCs w:val="22"/>
                <w:cs/>
                <w:lang w:val="en-US" w:bidi="th-TH"/>
              </w:rPr>
            </w:pPr>
            <w:r w:rsidRPr="00A17903">
              <w:rPr>
                <w:rFonts w:cs="Times New Roman"/>
                <w:szCs w:val="22"/>
                <w:lang w:val="en-US" w:bidi="th-TH"/>
              </w:rPr>
              <w:t>19.05</w:t>
            </w:r>
          </w:p>
        </w:tc>
      </w:tr>
      <w:tr w:rsidR="006C7A6B" w:rsidRPr="00E41EC2" w14:paraId="1B281DEE" w14:textId="77777777" w:rsidTr="0000404C">
        <w:trPr>
          <w:trHeight w:val="227"/>
        </w:trPr>
        <w:tc>
          <w:tcPr>
            <w:tcW w:w="2070" w:type="dxa"/>
            <w:vAlign w:val="bottom"/>
          </w:tcPr>
          <w:p w14:paraId="60243295" w14:textId="77777777" w:rsidR="002F2B62" w:rsidRPr="00E41EC2" w:rsidRDefault="002F2B62" w:rsidP="00841889">
            <w:pPr>
              <w:spacing w:line="240" w:lineRule="atLeast"/>
              <w:ind w:left="-18" w:right="-36" w:firstLine="18"/>
              <w:rPr>
                <w:rFonts w:cs="Times New Roman"/>
                <w:szCs w:val="22"/>
              </w:rPr>
            </w:pPr>
            <w:r w:rsidRPr="00E41EC2">
              <w:rPr>
                <w:rFonts w:cs="Times New Roman"/>
                <w:b/>
                <w:bCs/>
                <w:szCs w:val="22"/>
              </w:rPr>
              <w:t>Total</w:t>
            </w:r>
          </w:p>
        </w:tc>
        <w:tc>
          <w:tcPr>
            <w:tcW w:w="1444" w:type="dxa"/>
            <w:tcBorders>
              <w:left w:val="nil"/>
            </w:tcBorders>
            <w:vAlign w:val="bottom"/>
          </w:tcPr>
          <w:p w14:paraId="764B81FA" w14:textId="77777777" w:rsidR="002F2B62" w:rsidRPr="00E41EC2" w:rsidRDefault="002F2B62" w:rsidP="00841889">
            <w:pPr>
              <w:spacing w:line="240" w:lineRule="atLeast"/>
              <w:ind w:right="-36"/>
              <w:rPr>
                <w:rFonts w:cs="Times New Roman"/>
                <w:szCs w:val="22"/>
              </w:rPr>
            </w:pPr>
          </w:p>
        </w:tc>
        <w:tc>
          <w:tcPr>
            <w:tcW w:w="1350" w:type="dxa"/>
            <w:tcBorders>
              <w:top w:val="single" w:sz="4" w:space="0" w:color="auto"/>
            </w:tcBorders>
          </w:tcPr>
          <w:p w14:paraId="49C6433D" w14:textId="77777777" w:rsidR="002F2B62" w:rsidRPr="00A17903" w:rsidRDefault="002F2B62" w:rsidP="00841889">
            <w:pPr>
              <w:tabs>
                <w:tab w:val="decimal" w:pos="522"/>
              </w:tabs>
              <w:spacing w:line="240" w:lineRule="atLeast"/>
              <w:ind w:left="-18" w:right="-90"/>
              <w:rPr>
                <w:rFonts w:cs="Times New Roman"/>
                <w:b/>
                <w:bCs/>
                <w:szCs w:val="22"/>
                <w:cs/>
                <w:lang w:val="en-US" w:bidi="th-TH"/>
              </w:rPr>
            </w:pPr>
            <w:r w:rsidRPr="00A17903">
              <w:rPr>
                <w:rFonts w:cs="Times New Roman"/>
                <w:b/>
                <w:bCs/>
                <w:szCs w:val="22"/>
                <w:lang w:val="en-US" w:bidi="th-TH"/>
              </w:rPr>
              <w:t>250.09</w:t>
            </w:r>
          </w:p>
        </w:tc>
        <w:tc>
          <w:tcPr>
            <w:tcW w:w="270" w:type="dxa"/>
          </w:tcPr>
          <w:p w14:paraId="560E58E5" w14:textId="77777777" w:rsidR="002F2B62" w:rsidRPr="001C17F6" w:rsidRDefault="002F2B62" w:rsidP="00A0555A">
            <w:pPr>
              <w:tabs>
                <w:tab w:val="decimal" w:pos="533"/>
              </w:tabs>
              <w:spacing w:line="240" w:lineRule="atLeast"/>
              <w:ind w:left="-18" w:right="-90"/>
              <w:rPr>
                <w:rFonts w:cs="Times New Roman"/>
                <w:b/>
                <w:bCs/>
                <w:szCs w:val="22"/>
                <w:lang w:val="en-US" w:bidi="th-TH"/>
              </w:rPr>
            </w:pPr>
          </w:p>
        </w:tc>
        <w:tc>
          <w:tcPr>
            <w:tcW w:w="1260" w:type="dxa"/>
          </w:tcPr>
          <w:p w14:paraId="7F752BF1" w14:textId="0CC7E033" w:rsidR="002F2B62" w:rsidRPr="00A17903" w:rsidRDefault="002F2B62" w:rsidP="006C7A6B">
            <w:pPr>
              <w:tabs>
                <w:tab w:val="decimal" w:pos="1064"/>
                <w:tab w:val="decimal" w:pos="1141"/>
              </w:tabs>
              <w:spacing w:line="240" w:lineRule="atLeast"/>
              <w:ind w:left="-108" w:right="-90" w:firstLine="429"/>
              <w:rPr>
                <w:rFonts w:cs="Times New Roman"/>
                <w:szCs w:val="22"/>
                <w:lang w:val="en-US" w:bidi="th-TH"/>
              </w:rPr>
            </w:pPr>
          </w:p>
        </w:tc>
        <w:tc>
          <w:tcPr>
            <w:tcW w:w="270" w:type="dxa"/>
          </w:tcPr>
          <w:p w14:paraId="4D23CC30" w14:textId="77777777" w:rsidR="002F2B62" w:rsidRPr="00A17903" w:rsidRDefault="002F2B62" w:rsidP="00A0555A">
            <w:pPr>
              <w:tabs>
                <w:tab w:val="decimal" w:pos="533"/>
              </w:tabs>
              <w:spacing w:line="240" w:lineRule="atLeast"/>
              <w:ind w:left="-18" w:right="-90"/>
              <w:rPr>
                <w:rFonts w:cs="Times New Roman"/>
                <w:szCs w:val="22"/>
                <w:lang w:val="en-US" w:bidi="th-TH"/>
              </w:rPr>
            </w:pPr>
          </w:p>
        </w:tc>
        <w:tc>
          <w:tcPr>
            <w:tcW w:w="1260" w:type="dxa"/>
          </w:tcPr>
          <w:p w14:paraId="715D2F37" w14:textId="34766760" w:rsidR="002F2B62" w:rsidRPr="00A17903" w:rsidRDefault="002F2B62" w:rsidP="00841889">
            <w:pPr>
              <w:tabs>
                <w:tab w:val="decimal" w:pos="612"/>
              </w:tabs>
              <w:spacing w:line="240" w:lineRule="atLeast"/>
              <w:ind w:left="-108" w:right="-90"/>
              <w:rPr>
                <w:rFonts w:cs="Times New Roman"/>
                <w:szCs w:val="22"/>
                <w:lang w:val="en-US" w:bidi="th-TH"/>
              </w:rPr>
            </w:pPr>
          </w:p>
        </w:tc>
        <w:tc>
          <w:tcPr>
            <w:tcW w:w="270" w:type="dxa"/>
          </w:tcPr>
          <w:p w14:paraId="1EE952C2" w14:textId="77777777" w:rsidR="002F2B62" w:rsidRPr="00A43718" w:rsidRDefault="002F2B62" w:rsidP="00841889">
            <w:pPr>
              <w:tabs>
                <w:tab w:val="decimal" w:pos="376"/>
              </w:tabs>
              <w:spacing w:line="240" w:lineRule="atLeast"/>
              <w:ind w:left="-18" w:right="-90"/>
              <w:rPr>
                <w:rFonts w:cs="Times New Roman"/>
                <w:b/>
                <w:bCs/>
                <w:szCs w:val="22"/>
                <w:highlight w:val="green"/>
                <w:lang w:val="en-US" w:bidi="th-TH"/>
              </w:rPr>
            </w:pPr>
          </w:p>
        </w:tc>
        <w:tc>
          <w:tcPr>
            <w:tcW w:w="1260" w:type="dxa"/>
            <w:tcBorders>
              <w:top w:val="single" w:sz="4" w:space="0" w:color="auto"/>
            </w:tcBorders>
          </w:tcPr>
          <w:p w14:paraId="64CCAD7A" w14:textId="23387AE6" w:rsidR="002F2B62" w:rsidRPr="00A17903" w:rsidRDefault="002F2B62" w:rsidP="00AC5712">
            <w:pPr>
              <w:tabs>
                <w:tab w:val="decimal" w:pos="696"/>
              </w:tabs>
              <w:spacing w:line="240" w:lineRule="atLeast"/>
              <w:ind w:left="-18" w:right="-90"/>
              <w:rPr>
                <w:rFonts w:cs="Times New Roman"/>
                <w:b/>
                <w:bCs/>
                <w:szCs w:val="22"/>
                <w:cs/>
                <w:lang w:val="en-US" w:bidi="th-TH"/>
              </w:rPr>
            </w:pPr>
            <w:r w:rsidRPr="00A17903">
              <w:rPr>
                <w:rFonts w:cs="Times New Roman"/>
                <w:b/>
                <w:bCs/>
                <w:szCs w:val="22"/>
                <w:lang w:val="en-US" w:bidi="th-TH"/>
              </w:rPr>
              <w:t>260.79</w:t>
            </w:r>
          </w:p>
        </w:tc>
      </w:tr>
      <w:tr w:rsidR="006C7A6B" w:rsidRPr="00E41EC2" w14:paraId="324DE7C4" w14:textId="77777777" w:rsidTr="0000404C">
        <w:trPr>
          <w:trHeight w:val="227"/>
        </w:trPr>
        <w:tc>
          <w:tcPr>
            <w:tcW w:w="2070" w:type="dxa"/>
            <w:vAlign w:val="bottom"/>
          </w:tcPr>
          <w:p w14:paraId="79977074" w14:textId="77777777" w:rsidR="002F2B62" w:rsidRDefault="002F2B62" w:rsidP="00841889">
            <w:pPr>
              <w:spacing w:line="240" w:lineRule="atLeast"/>
              <w:ind w:left="-18" w:right="-36" w:firstLine="18"/>
            </w:pPr>
            <w:r w:rsidRPr="007F6C76">
              <w:rPr>
                <w:i/>
                <w:iCs/>
              </w:rPr>
              <w:t>Less</w:t>
            </w:r>
            <w:r w:rsidRPr="007F6C76">
              <w:t xml:space="preserve"> allowance </w:t>
            </w:r>
          </w:p>
          <w:p w14:paraId="677C48C7" w14:textId="64020573" w:rsidR="002F2B62" w:rsidRPr="002F2B62" w:rsidRDefault="002F2B62" w:rsidP="00841889">
            <w:pPr>
              <w:spacing w:line="240" w:lineRule="atLeast"/>
              <w:ind w:left="-18" w:right="-36" w:firstLine="18"/>
              <w:rPr>
                <w:lang w:val="en-US" w:bidi="th-TH"/>
              </w:rPr>
            </w:pPr>
            <w:r w:rsidRPr="00931B87">
              <w:rPr>
                <w:rFonts w:hint="cs"/>
                <w:i/>
                <w:iCs/>
                <w:sz w:val="24"/>
                <w:szCs w:val="22"/>
                <w:cs/>
                <w:lang w:bidi="th-TH"/>
              </w:rPr>
              <w:t xml:space="preserve">   </w:t>
            </w:r>
            <w:r w:rsidRPr="006C7A6B">
              <w:t>for doubtful</w:t>
            </w:r>
          </w:p>
        </w:tc>
        <w:tc>
          <w:tcPr>
            <w:tcW w:w="1444" w:type="dxa"/>
            <w:tcBorders>
              <w:left w:val="nil"/>
            </w:tcBorders>
            <w:vAlign w:val="bottom"/>
          </w:tcPr>
          <w:p w14:paraId="03498990" w14:textId="77777777" w:rsidR="002F2B62" w:rsidRPr="00E41EC2" w:rsidRDefault="002F2B62" w:rsidP="00841889">
            <w:pPr>
              <w:spacing w:line="240" w:lineRule="atLeast"/>
              <w:ind w:right="-36"/>
              <w:rPr>
                <w:rFonts w:cs="Times New Roman"/>
                <w:szCs w:val="22"/>
              </w:rPr>
            </w:pPr>
          </w:p>
        </w:tc>
        <w:tc>
          <w:tcPr>
            <w:tcW w:w="1350" w:type="dxa"/>
            <w:tcBorders>
              <w:bottom w:val="single" w:sz="4" w:space="0" w:color="auto"/>
            </w:tcBorders>
          </w:tcPr>
          <w:p w14:paraId="372F1542" w14:textId="77777777" w:rsidR="002F2B62" w:rsidRPr="00A17903" w:rsidRDefault="002F2B62" w:rsidP="00841889">
            <w:pPr>
              <w:tabs>
                <w:tab w:val="decimal" w:pos="522"/>
              </w:tabs>
              <w:spacing w:line="240" w:lineRule="atLeast"/>
              <w:ind w:left="-18" w:right="-90"/>
              <w:rPr>
                <w:rFonts w:cs="Times New Roman"/>
                <w:szCs w:val="22"/>
                <w:lang w:val="en-US" w:bidi="th-TH"/>
              </w:rPr>
            </w:pPr>
          </w:p>
          <w:p w14:paraId="244F4472" w14:textId="77777777" w:rsidR="002F2B62" w:rsidRPr="00A17903" w:rsidRDefault="002F2B62" w:rsidP="00841889">
            <w:pPr>
              <w:tabs>
                <w:tab w:val="decimal" w:pos="522"/>
              </w:tabs>
              <w:spacing w:line="240" w:lineRule="atLeast"/>
              <w:ind w:left="-18" w:right="-90"/>
              <w:rPr>
                <w:rFonts w:cs="Times New Roman"/>
                <w:szCs w:val="22"/>
                <w:lang w:val="en-US" w:bidi="th-TH"/>
              </w:rPr>
            </w:pPr>
            <w:r w:rsidRPr="00A17903">
              <w:rPr>
                <w:rFonts w:cs="Times New Roman"/>
                <w:szCs w:val="22"/>
                <w:lang w:val="en-US" w:bidi="th-TH"/>
              </w:rPr>
              <w:t>(17.51)</w:t>
            </w:r>
          </w:p>
        </w:tc>
        <w:tc>
          <w:tcPr>
            <w:tcW w:w="270" w:type="dxa"/>
          </w:tcPr>
          <w:p w14:paraId="10018E20" w14:textId="77777777" w:rsidR="002F2B62" w:rsidRPr="001C17F6" w:rsidRDefault="002F2B62" w:rsidP="00841889">
            <w:pPr>
              <w:tabs>
                <w:tab w:val="decimal" w:pos="594"/>
              </w:tabs>
              <w:spacing w:line="240" w:lineRule="atLeast"/>
              <w:ind w:left="-18" w:right="-90"/>
              <w:rPr>
                <w:rFonts w:cs="Times New Roman"/>
                <w:b/>
                <w:bCs/>
                <w:szCs w:val="22"/>
                <w:lang w:val="en-US" w:bidi="th-TH"/>
              </w:rPr>
            </w:pPr>
          </w:p>
        </w:tc>
        <w:tc>
          <w:tcPr>
            <w:tcW w:w="1260" w:type="dxa"/>
          </w:tcPr>
          <w:p w14:paraId="26B62AC2" w14:textId="77777777" w:rsidR="002F2B62" w:rsidRPr="00A17903" w:rsidRDefault="002F2B62" w:rsidP="00841889">
            <w:pPr>
              <w:tabs>
                <w:tab w:val="decimal" w:pos="702"/>
              </w:tabs>
              <w:spacing w:line="240" w:lineRule="atLeast"/>
              <w:ind w:left="-108" w:right="-90"/>
              <w:rPr>
                <w:rFonts w:cs="Times New Roman"/>
                <w:szCs w:val="22"/>
                <w:lang w:val="en-US" w:bidi="th-TH"/>
              </w:rPr>
            </w:pPr>
          </w:p>
          <w:p w14:paraId="359312BE" w14:textId="77777777" w:rsidR="002F2B62" w:rsidRPr="00A17903" w:rsidRDefault="002F2B62" w:rsidP="00BC1E33">
            <w:pPr>
              <w:tabs>
                <w:tab w:val="decimal" w:pos="704"/>
              </w:tabs>
              <w:spacing w:line="240" w:lineRule="atLeast"/>
              <w:ind w:left="-108" w:right="-90"/>
              <w:rPr>
                <w:rFonts w:cs="Times New Roman"/>
                <w:szCs w:val="22"/>
                <w:lang w:val="en-US" w:bidi="th-TH"/>
              </w:rPr>
            </w:pPr>
            <w:r w:rsidRPr="00A17903">
              <w:rPr>
                <w:rFonts w:cs="Times New Roman"/>
                <w:szCs w:val="22"/>
                <w:lang w:val="en-US" w:bidi="th-TH"/>
              </w:rPr>
              <w:t>(10.70)</w:t>
            </w:r>
          </w:p>
        </w:tc>
        <w:tc>
          <w:tcPr>
            <w:tcW w:w="270" w:type="dxa"/>
          </w:tcPr>
          <w:p w14:paraId="6642DAB0" w14:textId="77777777" w:rsidR="002F2B62" w:rsidRPr="00A17903" w:rsidRDefault="002F2B62" w:rsidP="00841889">
            <w:pPr>
              <w:tabs>
                <w:tab w:val="decimal" w:pos="522"/>
              </w:tabs>
              <w:spacing w:line="240" w:lineRule="atLeast"/>
              <w:ind w:left="-18" w:right="-90"/>
              <w:rPr>
                <w:rFonts w:cs="Times New Roman"/>
                <w:szCs w:val="22"/>
                <w:lang w:val="en-US" w:bidi="th-TH"/>
              </w:rPr>
            </w:pPr>
          </w:p>
        </w:tc>
        <w:tc>
          <w:tcPr>
            <w:tcW w:w="1260" w:type="dxa"/>
          </w:tcPr>
          <w:p w14:paraId="2DCC7FB5" w14:textId="77777777" w:rsidR="002F2B62" w:rsidRPr="00A17903" w:rsidRDefault="002F2B62" w:rsidP="00841889">
            <w:pPr>
              <w:tabs>
                <w:tab w:val="decimal" w:pos="612"/>
              </w:tabs>
              <w:spacing w:line="240" w:lineRule="atLeast"/>
              <w:ind w:left="-108" w:right="-90"/>
              <w:rPr>
                <w:rFonts w:cs="Times New Roman"/>
                <w:szCs w:val="22"/>
                <w:lang w:val="en-US" w:bidi="th-TH"/>
              </w:rPr>
            </w:pPr>
          </w:p>
          <w:p w14:paraId="194C2091" w14:textId="77777777" w:rsidR="002F2B62" w:rsidRPr="00A17903" w:rsidRDefault="002F2B62" w:rsidP="00A17903">
            <w:pPr>
              <w:tabs>
                <w:tab w:val="decimal" w:pos="612"/>
              </w:tabs>
              <w:spacing w:line="240" w:lineRule="atLeast"/>
              <w:ind w:left="-108" w:right="-90"/>
              <w:rPr>
                <w:rFonts w:cs="Times New Roman"/>
                <w:szCs w:val="22"/>
                <w:lang w:val="en-US" w:bidi="th-TH"/>
              </w:rPr>
            </w:pPr>
            <w:r w:rsidRPr="00A17903">
              <w:rPr>
                <w:rFonts w:cs="Times New Roman"/>
                <w:szCs w:val="22"/>
                <w:lang w:val="en-US" w:bidi="th-TH"/>
              </w:rPr>
              <w:t>-</w:t>
            </w:r>
          </w:p>
        </w:tc>
        <w:tc>
          <w:tcPr>
            <w:tcW w:w="270" w:type="dxa"/>
          </w:tcPr>
          <w:p w14:paraId="188A1E0A" w14:textId="77777777" w:rsidR="002F2B62" w:rsidRPr="00A43718" w:rsidRDefault="002F2B62" w:rsidP="00841889">
            <w:pPr>
              <w:tabs>
                <w:tab w:val="decimal" w:pos="376"/>
              </w:tabs>
              <w:spacing w:line="240" w:lineRule="atLeast"/>
              <w:ind w:left="-18" w:right="-90"/>
              <w:rPr>
                <w:rFonts w:cs="Times New Roman"/>
                <w:b/>
                <w:bCs/>
                <w:szCs w:val="22"/>
                <w:highlight w:val="green"/>
                <w:lang w:val="en-US" w:bidi="th-TH"/>
              </w:rPr>
            </w:pPr>
          </w:p>
        </w:tc>
        <w:tc>
          <w:tcPr>
            <w:tcW w:w="1260" w:type="dxa"/>
            <w:tcBorders>
              <w:bottom w:val="single" w:sz="4" w:space="0" w:color="auto"/>
            </w:tcBorders>
          </w:tcPr>
          <w:p w14:paraId="2D62562B" w14:textId="77777777" w:rsidR="002F2B62" w:rsidRPr="00A17903" w:rsidRDefault="002F2B62" w:rsidP="00841889">
            <w:pPr>
              <w:tabs>
                <w:tab w:val="decimal" w:pos="522"/>
              </w:tabs>
              <w:spacing w:line="240" w:lineRule="atLeast"/>
              <w:ind w:left="-18" w:right="-90"/>
              <w:rPr>
                <w:rFonts w:cs="Times New Roman"/>
                <w:szCs w:val="22"/>
                <w:lang w:val="en-US" w:bidi="th-TH"/>
              </w:rPr>
            </w:pPr>
          </w:p>
          <w:p w14:paraId="65456559" w14:textId="30908916" w:rsidR="002F2B62" w:rsidRPr="00A17903" w:rsidRDefault="002F2B62" w:rsidP="00AC5712">
            <w:pPr>
              <w:tabs>
                <w:tab w:val="decimal" w:pos="696"/>
              </w:tabs>
              <w:spacing w:line="240" w:lineRule="atLeast"/>
              <w:ind w:left="-18" w:right="-90"/>
              <w:rPr>
                <w:rFonts w:cs="Times New Roman"/>
                <w:szCs w:val="22"/>
                <w:lang w:val="en-US" w:bidi="th-TH"/>
              </w:rPr>
            </w:pPr>
            <w:r w:rsidRPr="00A17903">
              <w:rPr>
                <w:rFonts w:cs="Times New Roman"/>
                <w:szCs w:val="22"/>
                <w:lang w:val="en-US" w:bidi="th-TH"/>
              </w:rPr>
              <w:t>(28.21)</w:t>
            </w:r>
          </w:p>
        </w:tc>
      </w:tr>
      <w:tr w:rsidR="006C7A6B" w:rsidRPr="00E41EC2" w14:paraId="4B7EBC6D" w14:textId="77777777" w:rsidTr="0000404C">
        <w:trPr>
          <w:trHeight w:val="227"/>
        </w:trPr>
        <w:tc>
          <w:tcPr>
            <w:tcW w:w="2070" w:type="dxa"/>
            <w:vAlign w:val="bottom"/>
          </w:tcPr>
          <w:p w14:paraId="7C016FD8" w14:textId="77777777" w:rsidR="002F2B62" w:rsidRPr="00E41EC2" w:rsidRDefault="002F2B62" w:rsidP="00841889">
            <w:pPr>
              <w:spacing w:line="240" w:lineRule="atLeast"/>
              <w:ind w:left="-18" w:right="-36" w:firstLine="18"/>
              <w:rPr>
                <w:rFonts w:cs="Times New Roman"/>
                <w:b/>
                <w:bCs/>
                <w:szCs w:val="22"/>
              </w:rPr>
            </w:pPr>
            <w:r>
              <w:rPr>
                <w:rFonts w:cs="Times New Roman"/>
                <w:b/>
                <w:bCs/>
                <w:szCs w:val="22"/>
              </w:rPr>
              <w:t>Net</w:t>
            </w:r>
          </w:p>
        </w:tc>
        <w:tc>
          <w:tcPr>
            <w:tcW w:w="1444" w:type="dxa"/>
            <w:tcBorders>
              <w:left w:val="nil"/>
            </w:tcBorders>
            <w:vAlign w:val="bottom"/>
          </w:tcPr>
          <w:p w14:paraId="18403ACD" w14:textId="77777777" w:rsidR="002F2B62" w:rsidRPr="00E41EC2" w:rsidRDefault="002F2B62" w:rsidP="00841889">
            <w:pPr>
              <w:spacing w:line="240" w:lineRule="atLeast"/>
              <w:ind w:right="-36"/>
              <w:rPr>
                <w:rFonts w:cs="Times New Roman"/>
                <w:szCs w:val="22"/>
              </w:rPr>
            </w:pPr>
          </w:p>
        </w:tc>
        <w:tc>
          <w:tcPr>
            <w:tcW w:w="1350" w:type="dxa"/>
            <w:tcBorders>
              <w:top w:val="single" w:sz="4" w:space="0" w:color="auto"/>
              <w:bottom w:val="double" w:sz="4" w:space="0" w:color="auto"/>
            </w:tcBorders>
          </w:tcPr>
          <w:p w14:paraId="731C9360" w14:textId="77777777" w:rsidR="002F2B62" w:rsidRPr="00A17903" w:rsidRDefault="002F2B62" w:rsidP="00841889">
            <w:pPr>
              <w:tabs>
                <w:tab w:val="decimal" w:pos="522"/>
              </w:tabs>
              <w:spacing w:line="240" w:lineRule="atLeast"/>
              <w:ind w:left="-18" w:right="-90"/>
              <w:rPr>
                <w:rFonts w:cs="Times New Roman"/>
                <w:b/>
                <w:bCs/>
                <w:szCs w:val="22"/>
                <w:lang w:val="en-US" w:bidi="th-TH"/>
              </w:rPr>
            </w:pPr>
            <w:r w:rsidRPr="00A17903">
              <w:rPr>
                <w:rFonts w:cs="Times New Roman"/>
                <w:b/>
                <w:bCs/>
                <w:szCs w:val="22"/>
                <w:lang w:val="en-US" w:bidi="th-TH"/>
              </w:rPr>
              <w:t>232.58</w:t>
            </w:r>
          </w:p>
        </w:tc>
        <w:tc>
          <w:tcPr>
            <w:tcW w:w="270" w:type="dxa"/>
          </w:tcPr>
          <w:p w14:paraId="2A4EBFF7" w14:textId="77777777" w:rsidR="002F2B62" w:rsidRPr="001C17F6" w:rsidRDefault="002F2B62" w:rsidP="00841889">
            <w:pPr>
              <w:tabs>
                <w:tab w:val="decimal" w:pos="594"/>
              </w:tabs>
              <w:spacing w:line="240" w:lineRule="atLeast"/>
              <w:ind w:left="-18" w:right="-90"/>
              <w:rPr>
                <w:rFonts w:cs="Times New Roman"/>
                <w:b/>
                <w:bCs/>
                <w:szCs w:val="22"/>
                <w:lang w:val="en-US" w:bidi="th-TH"/>
              </w:rPr>
            </w:pPr>
          </w:p>
        </w:tc>
        <w:tc>
          <w:tcPr>
            <w:tcW w:w="1260" w:type="dxa"/>
          </w:tcPr>
          <w:p w14:paraId="2A272466" w14:textId="1B353F36" w:rsidR="002F2B62" w:rsidRPr="00A17903" w:rsidRDefault="002F2B62" w:rsidP="00A17903">
            <w:pPr>
              <w:tabs>
                <w:tab w:val="decimal" w:pos="702"/>
              </w:tabs>
              <w:spacing w:line="240" w:lineRule="atLeast"/>
              <w:ind w:left="-108" w:right="-90"/>
              <w:rPr>
                <w:rFonts w:cs="Times New Roman"/>
                <w:szCs w:val="22"/>
                <w:lang w:val="en-US" w:bidi="th-TH"/>
              </w:rPr>
            </w:pPr>
          </w:p>
        </w:tc>
        <w:tc>
          <w:tcPr>
            <w:tcW w:w="270" w:type="dxa"/>
          </w:tcPr>
          <w:p w14:paraId="3AAC2357" w14:textId="77777777" w:rsidR="002F2B62" w:rsidRPr="00A17903" w:rsidRDefault="002F2B62" w:rsidP="00841889">
            <w:pPr>
              <w:tabs>
                <w:tab w:val="decimal" w:pos="522"/>
              </w:tabs>
              <w:spacing w:line="240" w:lineRule="atLeast"/>
              <w:ind w:left="-18" w:right="-90"/>
              <w:rPr>
                <w:rFonts w:cs="Times New Roman"/>
                <w:szCs w:val="22"/>
                <w:lang w:val="en-US" w:bidi="th-TH"/>
              </w:rPr>
            </w:pPr>
          </w:p>
        </w:tc>
        <w:tc>
          <w:tcPr>
            <w:tcW w:w="1260" w:type="dxa"/>
          </w:tcPr>
          <w:p w14:paraId="78D4829D" w14:textId="64C6AA0B" w:rsidR="002F2B62" w:rsidRPr="00A17903" w:rsidRDefault="002F2B62" w:rsidP="00841889">
            <w:pPr>
              <w:tabs>
                <w:tab w:val="decimal" w:pos="612"/>
              </w:tabs>
              <w:spacing w:line="240" w:lineRule="atLeast"/>
              <w:ind w:left="-108" w:right="-90"/>
              <w:rPr>
                <w:rFonts w:cs="Times New Roman"/>
                <w:szCs w:val="22"/>
                <w:lang w:val="en-US" w:bidi="th-TH"/>
              </w:rPr>
            </w:pPr>
          </w:p>
        </w:tc>
        <w:tc>
          <w:tcPr>
            <w:tcW w:w="270" w:type="dxa"/>
          </w:tcPr>
          <w:p w14:paraId="0BA3C237" w14:textId="77777777" w:rsidR="002F2B62" w:rsidRPr="00A43718" w:rsidRDefault="002F2B62" w:rsidP="00841889">
            <w:pPr>
              <w:tabs>
                <w:tab w:val="decimal" w:pos="376"/>
              </w:tabs>
              <w:spacing w:line="240" w:lineRule="atLeast"/>
              <w:ind w:left="-18" w:right="-90"/>
              <w:rPr>
                <w:rFonts w:cs="Times New Roman"/>
                <w:b/>
                <w:bCs/>
                <w:szCs w:val="22"/>
                <w:highlight w:val="green"/>
                <w:lang w:val="en-US" w:bidi="th-TH"/>
              </w:rPr>
            </w:pPr>
          </w:p>
        </w:tc>
        <w:tc>
          <w:tcPr>
            <w:tcW w:w="1260" w:type="dxa"/>
            <w:tcBorders>
              <w:top w:val="single" w:sz="4" w:space="0" w:color="auto"/>
              <w:bottom w:val="double" w:sz="4" w:space="0" w:color="auto"/>
            </w:tcBorders>
          </w:tcPr>
          <w:p w14:paraId="5627AF59" w14:textId="725290DD" w:rsidR="002F2B62" w:rsidRPr="00A17903" w:rsidRDefault="002F2B62" w:rsidP="00AC5712">
            <w:pPr>
              <w:tabs>
                <w:tab w:val="decimal" w:pos="696"/>
              </w:tabs>
              <w:spacing w:line="240" w:lineRule="atLeast"/>
              <w:ind w:left="-18" w:right="-90"/>
              <w:rPr>
                <w:rFonts w:cs="Times New Roman"/>
                <w:b/>
                <w:bCs/>
                <w:szCs w:val="22"/>
                <w:lang w:val="en-US" w:bidi="th-TH"/>
              </w:rPr>
            </w:pPr>
            <w:r w:rsidRPr="00A17903">
              <w:rPr>
                <w:rFonts w:cs="Times New Roman"/>
                <w:b/>
                <w:bCs/>
                <w:szCs w:val="22"/>
                <w:lang w:val="en-US" w:bidi="th-TH"/>
              </w:rPr>
              <w:t>232.58</w:t>
            </w:r>
          </w:p>
        </w:tc>
      </w:tr>
    </w:tbl>
    <w:p w14:paraId="44CC3927" w14:textId="77777777" w:rsidR="002F2B62" w:rsidRDefault="002F2B62"/>
    <w:tbl>
      <w:tblPr>
        <w:tblW w:w="9459" w:type="dxa"/>
        <w:tblInd w:w="540" w:type="dxa"/>
        <w:tblLayout w:type="fixed"/>
        <w:tblLook w:val="0000" w:firstRow="0" w:lastRow="0" w:firstColumn="0" w:lastColumn="0" w:noHBand="0" w:noVBand="0"/>
      </w:tblPr>
      <w:tblGrid>
        <w:gridCol w:w="2070"/>
        <w:gridCol w:w="1449"/>
        <w:gridCol w:w="1350"/>
        <w:gridCol w:w="270"/>
        <w:gridCol w:w="1260"/>
        <w:gridCol w:w="270"/>
        <w:gridCol w:w="1260"/>
        <w:gridCol w:w="270"/>
        <w:gridCol w:w="1260"/>
      </w:tblGrid>
      <w:tr w:rsidR="007C4EF7" w:rsidRPr="00E41EC2" w14:paraId="38FF6F29" w14:textId="77777777" w:rsidTr="0000404C">
        <w:trPr>
          <w:trHeight w:val="767"/>
        </w:trPr>
        <w:tc>
          <w:tcPr>
            <w:tcW w:w="2070" w:type="dxa"/>
            <w:vMerge w:val="restart"/>
          </w:tcPr>
          <w:p w14:paraId="580F8C4B" w14:textId="77777777" w:rsidR="007C4EF7" w:rsidRPr="00E41EC2" w:rsidRDefault="007C4EF7" w:rsidP="007C4EF7">
            <w:pPr>
              <w:spacing w:line="240" w:lineRule="atLeast"/>
              <w:ind w:left="162" w:right="-36" w:hanging="162"/>
              <w:rPr>
                <w:rFonts w:cs="Times New Roman"/>
                <w:b/>
                <w:bCs/>
                <w:i/>
                <w:iCs/>
                <w:szCs w:val="22"/>
              </w:rPr>
            </w:pPr>
            <w:r w:rsidRPr="00E41EC2">
              <w:br w:type="page"/>
            </w:r>
          </w:p>
        </w:tc>
        <w:tc>
          <w:tcPr>
            <w:tcW w:w="1449" w:type="dxa"/>
            <w:vAlign w:val="bottom"/>
          </w:tcPr>
          <w:p w14:paraId="67860C42" w14:textId="1602F576" w:rsidR="007C4EF7" w:rsidRPr="00E41EC2" w:rsidRDefault="007C4EF7" w:rsidP="007C4EF7">
            <w:pPr>
              <w:spacing w:line="240" w:lineRule="atLeast"/>
              <w:ind w:left="-108" w:right="-108"/>
              <w:jc w:val="center"/>
              <w:rPr>
                <w:rFonts w:cs="Times New Roman"/>
                <w:i/>
                <w:iCs/>
                <w:szCs w:val="22"/>
              </w:rPr>
            </w:pPr>
            <w:r w:rsidRPr="007C4EF7">
              <w:rPr>
                <w:rFonts w:cs="Times New Roman"/>
                <w:b/>
                <w:bCs/>
                <w:szCs w:val="22"/>
              </w:rPr>
              <w:t>Interest rate</w:t>
            </w:r>
          </w:p>
        </w:tc>
        <w:tc>
          <w:tcPr>
            <w:tcW w:w="5940" w:type="dxa"/>
            <w:gridSpan w:val="7"/>
            <w:vAlign w:val="bottom"/>
          </w:tcPr>
          <w:p w14:paraId="1C913937" w14:textId="77777777" w:rsidR="007C4EF7" w:rsidRPr="00E41EC2" w:rsidRDefault="007C4EF7" w:rsidP="007C4EF7">
            <w:pPr>
              <w:pStyle w:val="acctmergecolhdg"/>
              <w:tabs>
                <w:tab w:val="right" w:pos="2876"/>
              </w:tabs>
              <w:spacing w:line="240" w:lineRule="atLeast"/>
              <w:ind w:left="-108" w:right="-108"/>
              <w:rPr>
                <w:rFonts w:cs="Times New Roman"/>
                <w:szCs w:val="22"/>
              </w:rPr>
            </w:pPr>
          </w:p>
          <w:p w14:paraId="0A4CA26A" w14:textId="77777777" w:rsidR="007C4EF7" w:rsidRPr="00E41EC2" w:rsidRDefault="007C4EF7" w:rsidP="007C4EF7">
            <w:pPr>
              <w:pStyle w:val="acctmergecolhdg"/>
              <w:spacing w:line="240" w:lineRule="atLeast"/>
              <w:rPr>
                <w:rFonts w:cs="Times New Roman"/>
                <w:szCs w:val="22"/>
              </w:rPr>
            </w:pPr>
            <w:r>
              <w:rPr>
                <w:rFonts w:cs="Times New Roman"/>
                <w:szCs w:val="22"/>
              </w:rPr>
              <w:t xml:space="preserve">Separate </w:t>
            </w:r>
            <w:r w:rsidRPr="00E41EC2">
              <w:rPr>
                <w:rFonts w:cs="Times New Roman"/>
                <w:szCs w:val="22"/>
              </w:rPr>
              <w:t>financial</w:t>
            </w:r>
            <w:r>
              <w:rPr>
                <w:rFonts w:cs="Times New Roman"/>
                <w:szCs w:val="22"/>
              </w:rPr>
              <w:t xml:space="preserve"> </w:t>
            </w:r>
            <w:r w:rsidRPr="00E41EC2">
              <w:rPr>
                <w:rFonts w:cs="Times New Roman"/>
                <w:szCs w:val="22"/>
              </w:rPr>
              <w:t>statements</w:t>
            </w:r>
          </w:p>
        </w:tc>
      </w:tr>
      <w:tr w:rsidR="007C4EF7" w:rsidRPr="00E41EC2" w14:paraId="78EA9453" w14:textId="77777777" w:rsidTr="0000404C">
        <w:trPr>
          <w:trHeight w:val="259"/>
        </w:trPr>
        <w:tc>
          <w:tcPr>
            <w:tcW w:w="2070" w:type="dxa"/>
            <w:vMerge/>
          </w:tcPr>
          <w:p w14:paraId="3A5849A4" w14:textId="77777777" w:rsidR="007C4EF7" w:rsidRPr="00E41EC2" w:rsidRDefault="007C4EF7" w:rsidP="007C4EF7">
            <w:pPr>
              <w:spacing w:line="240" w:lineRule="atLeast"/>
              <w:ind w:left="162" w:right="-36" w:hanging="162"/>
              <w:rPr>
                <w:rFonts w:cs="Times New Roman"/>
                <w:b/>
                <w:bCs/>
                <w:i/>
                <w:iCs/>
                <w:szCs w:val="22"/>
              </w:rPr>
            </w:pPr>
          </w:p>
        </w:tc>
        <w:tc>
          <w:tcPr>
            <w:tcW w:w="1449" w:type="dxa"/>
          </w:tcPr>
          <w:p w14:paraId="4383DE60" w14:textId="77777777" w:rsidR="007C4EF7" w:rsidRDefault="007C4EF7" w:rsidP="007C4EF7">
            <w:pPr>
              <w:spacing w:line="240" w:lineRule="atLeast"/>
              <w:ind w:left="-108" w:right="-108"/>
              <w:jc w:val="center"/>
              <w:rPr>
                <w:rFonts w:cs="Times New Roman"/>
                <w:szCs w:val="22"/>
              </w:rPr>
            </w:pPr>
            <w:r>
              <w:rPr>
                <w:rFonts w:cs="Times New Roman"/>
                <w:szCs w:val="22"/>
              </w:rPr>
              <w:t>At 30 September</w:t>
            </w:r>
          </w:p>
          <w:p w14:paraId="34F6D155" w14:textId="77777777" w:rsidR="007C4EF7" w:rsidRPr="00E41EC2" w:rsidRDefault="007C4EF7" w:rsidP="007C4EF7">
            <w:pPr>
              <w:spacing w:line="240" w:lineRule="atLeast"/>
              <w:ind w:left="-108" w:right="-108"/>
              <w:jc w:val="center"/>
              <w:rPr>
                <w:rFonts w:cs="Times New Roman"/>
                <w:szCs w:val="22"/>
              </w:rPr>
            </w:pPr>
            <w:r>
              <w:rPr>
                <w:rFonts w:cs="Times New Roman"/>
                <w:szCs w:val="22"/>
              </w:rPr>
              <w:t>2019</w:t>
            </w:r>
          </w:p>
        </w:tc>
        <w:tc>
          <w:tcPr>
            <w:tcW w:w="1350" w:type="dxa"/>
          </w:tcPr>
          <w:p w14:paraId="7BC97627" w14:textId="1F9EF859" w:rsidR="007C4EF7" w:rsidRDefault="007C4EF7" w:rsidP="007C4EF7">
            <w:pPr>
              <w:spacing w:line="240" w:lineRule="atLeast"/>
              <w:ind w:left="-108" w:right="-108"/>
              <w:jc w:val="center"/>
              <w:rPr>
                <w:rFonts w:cs="Times New Roman"/>
                <w:szCs w:val="22"/>
              </w:rPr>
            </w:pPr>
            <w:r>
              <w:rPr>
                <w:rFonts w:cs="Times New Roman"/>
                <w:szCs w:val="22"/>
              </w:rPr>
              <w:t xml:space="preserve">At 1 </w:t>
            </w:r>
            <w:r>
              <w:rPr>
                <w:rFonts w:cs="Times New Roman"/>
                <w:szCs w:val="22"/>
              </w:rPr>
              <w:br/>
              <w:t>October</w:t>
            </w:r>
          </w:p>
          <w:p w14:paraId="7AC6B2EC" w14:textId="77777777" w:rsidR="007C4EF7" w:rsidRPr="00E41EC2" w:rsidRDefault="007C4EF7" w:rsidP="007C4EF7">
            <w:pPr>
              <w:spacing w:line="240" w:lineRule="atLeast"/>
              <w:ind w:left="-108" w:right="-108"/>
              <w:jc w:val="center"/>
              <w:rPr>
                <w:rFonts w:cs="Times New Roman"/>
                <w:szCs w:val="22"/>
              </w:rPr>
            </w:pPr>
            <w:r>
              <w:rPr>
                <w:rFonts w:cs="Times New Roman"/>
                <w:szCs w:val="22"/>
              </w:rPr>
              <w:t>2018</w:t>
            </w:r>
          </w:p>
        </w:tc>
        <w:tc>
          <w:tcPr>
            <w:tcW w:w="270" w:type="dxa"/>
          </w:tcPr>
          <w:p w14:paraId="33CAF235" w14:textId="77777777" w:rsidR="007C4EF7" w:rsidRPr="00E41EC2" w:rsidRDefault="007C4EF7" w:rsidP="007C4EF7">
            <w:pPr>
              <w:spacing w:line="240" w:lineRule="atLeast"/>
              <w:ind w:left="-156" w:right="-135"/>
              <w:jc w:val="center"/>
              <w:rPr>
                <w:rFonts w:cs="Times New Roman"/>
                <w:szCs w:val="22"/>
              </w:rPr>
            </w:pPr>
          </w:p>
        </w:tc>
        <w:tc>
          <w:tcPr>
            <w:tcW w:w="1260" w:type="dxa"/>
          </w:tcPr>
          <w:p w14:paraId="5C5AB581" w14:textId="77777777" w:rsidR="007C4EF7" w:rsidRDefault="007C4EF7" w:rsidP="007C4EF7">
            <w:pPr>
              <w:spacing w:line="240" w:lineRule="atLeast"/>
              <w:ind w:left="-108" w:right="-108"/>
              <w:jc w:val="center"/>
              <w:rPr>
                <w:rFonts w:cs="Times New Roman"/>
                <w:szCs w:val="22"/>
              </w:rPr>
            </w:pPr>
          </w:p>
          <w:p w14:paraId="45A4BA1C" w14:textId="77777777" w:rsidR="007C4EF7" w:rsidRDefault="007C4EF7" w:rsidP="007C4EF7">
            <w:pPr>
              <w:spacing w:line="240" w:lineRule="atLeast"/>
              <w:ind w:left="-108" w:right="-108"/>
              <w:jc w:val="center"/>
              <w:rPr>
                <w:rFonts w:cs="Times New Roman"/>
                <w:szCs w:val="22"/>
              </w:rPr>
            </w:pPr>
          </w:p>
          <w:p w14:paraId="0BBAB971" w14:textId="1EF20489" w:rsidR="007C4EF7" w:rsidRPr="00E41EC2" w:rsidRDefault="007C4EF7" w:rsidP="007C4EF7">
            <w:pPr>
              <w:spacing w:line="240" w:lineRule="atLeast"/>
              <w:ind w:left="-108" w:right="-108"/>
              <w:jc w:val="center"/>
              <w:rPr>
                <w:rFonts w:cs="Times New Roman"/>
                <w:szCs w:val="22"/>
              </w:rPr>
            </w:pPr>
            <w:r>
              <w:rPr>
                <w:rFonts w:cs="Times New Roman"/>
                <w:szCs w:val="22"/>
              </w:rPr>
              <w:t>Increase</w:t>
            </w:r>
          </w:p>
        </w:tc>
        <w:tc>
          <w:tcPr>
            <w:tcW w:w="270" w:type="dxa"/>
          </w:tcPr>
          <w:p w14:paraId="1568E3E5" w14:textId="77777777" w:rsidR="007C4EF7" w:rsidRPr="00E41EC2" w:rsidRDefault="007C4EF7" w:rsidP="007C4EF7">
            <w:pPr>
              <w:spacing w:line="240" w:lineRule="atLeast"/>
              <w:ind w:left="-156" w:right="-135"/>
              <w:jc w:val="center"/>
              <w:rPr>
                <w:rFonts w:cs="Times New Roman"/>
                <w:szCs w:val="22"/>
              </w:rPr>
            </w:pPr>
          </w:p>
        </w:tc>
        <w:tc>
          <w:tcPr>
            <w:tcW w:w="1260" w:type="dxa"/>
          </w:tcPr>
          <w:p w14:paraId="0A66A27D" w14:textId="77777777" w:rsidR="007C4EF7" w:rsidRDefault="007C4EF7" w:rsidP="007C4EF7">
            <w:pPr>
              <w:spacing w:line="240" w:lineRule="atLeast"/>
              <w:ind w:left="-108" w:right="-108"/>
              <w:jc w:val="center"/>
              <w:rPr>
                <w:rFonts w:cs="Times New Roman"/>
                <w:szCs w:val="22"/>
              </w:rPr>
            </w:pPr>
          </w:p>
          <w:p w14:paraId="6EC3B6A2" w14:textId="77777777" w:rsidR="007C4EF7" w:rsidRDefault="007C4EF7" w:rsidP="007C4EF7">
            <w:pPr>
              <w:spacing w:line="240" w:lineRule="atLeast"/>
              <w:ind w:left="-108" w:right="-108"/>
              <w:jc w:val="center"/>
              <w:rPr>
                <w:rFonts w:cs="Times New Roman"/>
                <w:szCs w:val="22"/>
              </w:rPr>
            </w:pPr>
          </w:p>
          <w:p w14:paraId="73FB7260" w14:textId="1E744D3C" w:rsidR="007C4EF7" w:rsidRPr="00E41EC2" w:rsidRDefault="007C4EF7" w:rsidP="007C4EF7">
            <w:pPr>
              <w:spacing w:line="240" w:lineRule="atLeast"/>
              <w:ind w:left="-108" w:right="-108"/>
              <w:jc w:val="center"/>
              <w:rPr>
                <w:rFonts w:cs="Times New Roman"/>
                <w:szCs w:val="22"/>
              </w:rPr>
            </w:pPr>
            <w:r>
              <w:rPr>
                <w:rFonts w:cs="Times New Roman"/>
                <w:szCs w:val="22"/>
              </w:rPr>
              <w:t>Decrease</w:t>
            </w:r>
          </w:p>
        </w:tc>
        <w:tc>
          <w:tcPr>
            <w:tcW w:w="270" w:type="dxa"/>
          </w:tcPr>
          <w:p w14:paraId="105FB0D5" w14:textId="77777777" w:rsidR="007C4EF7" w:rsidRPr="00E41EC2" w:rsidRDefault="007C4EF7" w:rsidP="007C4EF7">
            <w:pPr>
              <w:spacing w:line="240" w:lineRule="atLeast"/>
              <w:ind w:left="-156" w:right="-135"/>
              <w:jc w:val="center"/>
              <w:rPr>
                <w:rFonts w:cs="Times New Roman"/>
                <w:szCs w:val="22"/>
              </w:rPr>
            </w:pPr>
          </w:p>
        </w:tc>
        <w:tc>
          <w:tcPr>
            <w:tcW w:w="1260" w:type="dxa"/>
          </w:tcPr>
          <w:p w14:paraId="420F9AD8" w14:textId="77777777" w:rsidR="007C4EF7" w:rsidRDefault="007C4EF7" w:rsidP="007C4EF7">
            <w:pPr>
              <w:spacing w:line="240" w:lineRule="atLeast"/>
              <w:ind w:left="-108" w:right="-108"/>
              <w:jc w:val="center"/>
              <w:rPr>
                <w:rFonts w:cs="Times New Roman"/>
                <w:szCs w:val="22"/>
              </w:rPr>
            </w:pPr>
            <w:r>
              <w:rPr>
                <w:rFonts w:cs="Times New Roman"/>
                <w:szCs w:val="22"/>
              </w:rPr>
              <w:t>At 30 September</w:t>
            </w:r>
          </w:p>
          <w:p w14:paraId="6BB42489" w14:textId="77777777" w:rsidR="007C4EF7" w:rsidRPr="00E41EC2" w:rsidRDefault="007C4EF7" w:rsidP="007C4EF7">
            <w:pPr>
              <w:spacing w:line="240" w:lineRule="atLeast"/>
              <w:ind w:left="-108" w:right="-108"/>
              <w:jc w:val="center"/>
              <w:rPr>
                <w:rFonts w:cs="Times New Roman"/>
                <w:szCs w:val="22"/>
              </w:rPr>
            </w:pPr>
            <w:r>
              <w:rPr>
                <w:rFonts w:cs="Times New Roman"/>
                <w:szCs w:val="22"/>
              </w:rPr>
              <w:t>2019</w:t>
            </w:r>
          </w:p>
        </w:tc>
      </w:tr>
      <w:tr w:rsidR="007C4EF7" w:rsidRPr="00E41EC2" w14:paraId="5DBBBE70" w14:textId="77777777" w:rsidTr="0000404C">
        <w:trPr>
          <w:trHeight w:val="243"/>
        </w:trPr>
        <w:tc>
          <w:tcPr>
            <w:tcW w:w="2070" w:type="dxa"/>
          </w:tcPr>
          <w:p w14:paraId="5A493E65" w14:textId="77777777" w:rsidR="007C4EF7" w:rsidRPr="00E41EC2" w:rsidRDefault="007C4EF7" w:rsidP="007C4EF7">
            <w:pPr>
              <w:spacing w:line="240" w:lineRule="atLeast"/>
              <w:ind w:left="162" w:right="-36" w:hanging="162"/>
              <w:rPr>
                <w:rFonts w:cs="Times New Roman"/>
                <w:b/>
                <w:bCs/>
                <w:i/>
                <w:iCs/>
                <w:szCs w:val="22"/>
              </w:rPr>
            </w:pPr>
          </w:p>
        </w:tc>
        <w:tc>
          <w:tcPr>
            <w:tcW w:w="1449" w:type="dxa"/>
          </w:tcPr>
          <w:p w14:paraId="46EB877A" w14:textId="60929F8E" w:rsidR="007C4EF7" w:rsidRPr="00E41EC2" w:rsidRDefault="007C4EF7" w:rsidP="007C4EF7">
            <w:pPr>
              <w:spacing w:line="240" w:lineRule="atLeast"/>
              <w:ind w:left="-108" w:right="-108"/>
              <w:jc w:val="center"/>
              <w:rPr>
                <w:rFonts w:cs="Times New Roman"/>
                <w:i/>
                <w:iCs/>
                <w:szCs w:val="22"/>
              </w:rPr>
            </w:pPr>
            <w:r w:rsidRPr="00E41EC2">
              <w:rPr>
                <w:rFonts w:cs="Times New Roman"/>
                <w:i/>
                <w:iCs/>
                <w:szCs w:val="22"/>
              </w:rPr>
              <w:t>(% per annum</w:t>
            </w:r>
            <w:r>
              <w:rPr>
                <w:rFonts w:cs="Times New Roman"/>
                <w:i/>
                <w:iCs/>
                <w:szCs w:val="22"/>
              </w:rPr>
              <w:t>)</w:t>
            </w:r>
          </w:p>
        </w:tc>
        <w:tc>
          <w:tcPr>
            <w:tcW w:w="5940" w:type="dxa"/>
            <w:gridSpan w:val="7"/>
          </w:tcPr>
          <w:p w14:paraId="54B9248B" w14:textId="77777777" w:rsidR="007C4EF7" w:rsidRPr="00E41EC2" w:rsidRDefault="007C4EF7" w:rsidP="007C4EF7">
            <w:pPr>
              <w:tabs>
                <w:tab w:val="decimal" w:pos="585"/>
              </w:tabs>
              <w:spacing w:line="240" w:lineRule="atLeast"/>
              <w:ind w:left="-130" w:right="-115"/>
              <w:jc w:val="center"/>
              <w:rPr>
                <w:rFonts w:cs="Times New Roman"/>
                <w:b/>
                <w:bCs/>
                <w:szCs w:val="22"/>
              </w:rPr>
            </w:pPr>
            <w:r w:rsidRPr="00E41EC2">
              <w:rPr>
                <w:rFonts w:cs="Times New Roman"/>
                <w:i/>
                <w:iCs/>
                <w:szCs w:val="22"/>
              </w:rPr>
              <w:t>(in million Baht)</w:t>
            </w:r>
          </w:p>
        </w:tc>
      </w:tr>
      <w:tr w:rsidR="007C4EF7" w:rsidRPr="00E41EC2" w14:paraId="6EBF8DCA" w14:textId="77777777" w:rsidTr="0000404C">
        <w:trPr>
          <w:trHeight w:val="259"/>
        </w:trPr>
        <w:tc>
          <w:tcPr>
            <w:tcW w:w="2070" w:type="dxa"/>
            <w:vAlign w:val="bottom"/>
          </w:tcPr>
          <w:p w14:paraId="76DDAE4E" w14:textId="77777777" w:rsidR="007C4EF7" w:rsidRPr="00BC1E33" w:rsidRDefault="007C4EF7" w:rsidP="007C4EF7">
            <w:pPr>
              <w:spacing w:line="240" w:lineRule="atLeast"/>
              <w:ind w:left="-18" w:right="-36" w:firstLine="18"/>
              <w:rPr>
                <w:rFonts w:cs="Times New Roman"/>
                <w:szCs w:val="22"/>
              </w:rPr>
            </w:pPr>
            <w:r w:rsidRPr="00BC1E33">
              <w:rPr>
                <w:rFonts w:cs="Times New Roman"/>
                <w:szCs w:val="22"/>
              </w:rPr>
              <w:t>Subsidiaries</w:t>
            </w:r>
          </w:p>
        </w:tc>
        <w:tc>
          <w:tcPr>
            <w:tcW w:w="1449" w:type="dxa"/>
            <w:tcBorders>
              <w:left w:val="nil"/>
            </w:tcBorders>
            <w:vAlign w:val="bottom"/>
          </w:tcPr>
          <w:p w14:paraId="52961E15" w14:textId="77777777" w:rsidR="007C4EF7" w:rsidRPr="00BC1E33" w:rsidRDefault="007C4EF7" w:rsidP="007C4EF7">
            <w:pPr>
              <w:spacing w:line="240" w:lineRule="atLeast"/>
              <w:ind w:right="-36"/>
              <w:rPr>
                <w:rFonts w:cs="Times New Roman"/>
                <w:szCs w:val="22"/>
              </w:rPr>
            </w:pPr>
          </w:p>
        </w:tc>
        <w:tc>
          <w:tcPr>
            <w:tcW w:w="1350" w:type="dxa"/>
          </w:tcPr>
          <w:p w14:paraId="640CECBC" w14:textId="77777777" w:rsidR="007C4EF7" w:rsidRPr="00E41EC2" w:rsidRDefault="007C4EF7" w:rsidP="007C4EF7">
            <w:pPr>
              <w:tabs>
                <w:tab w:val="decimal" w:pos="432"/>
              </w:tabs>
              <w:spacing w:line="240" w:lineRule="atLeast"/>
              <w:ind w:left="-18" w:right="-90"/>
              <w:rPr>
                <w:rFonts w:cs="Times New Roman"/>
                <w:b/>
                <w:bCs/>
                <w:szCs w:val="22"/>
                <w:cs/>
                <w:lang w:val="en-US" w:bidi="th-TH"/>
              </w:rPr>
            </w:pPr>
          </w:p>
        </w:tc>
        <w:tc>
          <w:tcPr>
            <w:tcW w:w="270" w:type="dxa"/>
          </w:tcPr>
          <w:p w14:paraId="5EE2D1B8" w14:textId="77777777" w:rsidR="007C4EF7" w:rsidRPr="00E41EC2" w:rsidRDefault="007C4EF7" w:rsidP="007C4EF7">
            <w:pPr>
              <w:tabs>
                <w:tab w:val="decimal" w:pos="432"/>
              </w:tabs>
              <w:spacing w:line="240" w:lineRule="atLeast"/>
              <w:ind w:left="-18" w:right="-90"/>
              <w:rPr>
                <w:rFonts w:cs="Times New Roman"/>
                <w:b/>
                <w:bCs/>
                <w:szCs w:val="22"/>
                <w:lang w:val="en-US" w:bidi="th-TH"/>
              </w:rPr>
            </w:pPr>
          </w:p>
        </w:tc>
        <w:tc>
          <w:tcPr>
            <w:tcW w:w="1260" w:type="dxa"/>
          </w:tcPr>
          <w:p w14:paraId="3E946F7D" w14:textId="77777777" w:rsidR="007C4EF7" w:rsidRPr="00E41EC2" w:rsidRDefault="007C4EF7" w:rsidP="007C4EF7">
            <w:pPr>
              <w:tabs>
                <w:tab w:val="decimal" w:pos="432"/>
              </w:tabs>
              <w:spacing w:line="240" w:lineRule="atLeast"/>
              <w:ind w:left="-18" w:right="-90"/>
              <w:rPr>
                <w:rFonts w:cs="Times New Roman"/>
                <w:b/>
                <w:bCs/>
                <w:szCs w:val="22"/>
                <w:lang w:val="en-US" w:bidi="th-TH"/>
              </w:rPr>
            </w:pPr>
          </w:p>
        </w:tc>
        <w:tc>
          <w:tcPr>
            <w:tcW w:w="270" w:type="dxa"/>
          </w:tcPr>
          <w:p w14:paraId="5F85DA9C" w14:textId="77777777" w:rsidR="007C4EF7" w:rsidRPr="00E41EC2" w:rsidRDefault="007C4EF7" w:rsidP="007C4EF7">
            <w:pPr>
              <w:tabs>
                <w:tab w:val="decimal" w:pos="522"/>
              </w:tabs>
              <w:spacing w:line="240" w:lineRule="atLeast"/>
              <w:ind w:left="-18" w:right="-90"/>
              <w:rPr>
                <w:rFonts w:cs="Times New Roman"/>
                <w:b/>
                <w:bCs/>
                <w:szCs w:val="22"/>
                <w:lang w:val="en-US" w:bidi="th-TH"/>
              </w:rPr>
            </w:pPr>
          </w:p>
        </w:tc>
        <w:tc>
          <w:tcPr>
            <w:tcW w:w="1260" w:type="dxa"/>
          </w:tcPr>
          <w:p w14:paraId="2D208876" w14:textId="77777777" w:rsidR="007C4EF7" w:rsidRPr="00E41EC2" w:rsidRDefault="007C4EF7" w:rsidP="007C4EF7">
            <w:pPr>
              <w:tabs>
                <w:tab w:val="decimal" w:pos="522"/>
              </w:tabs>
              <w:spacing w:line="240" w:lineRule="atLeast"/>
              <w:ind w:left="-18" w:right="-90"/>
              <w:rPr>
                <w:rFonts w:cs="Times New Roman"/>
                <w:b/>
                <w:bCs/>
                <w:szCs w:val="22"/>
                <w:lang w:val="en-US" w:bidi="th-TH"/>
              </w:rPr>
            </w:pPr>
          </w:p>
        </w:tc>
        <w:tc>
          <w:tcPr>
            <w:tcW w:w="270" w:type="dxa"/>
          </w:tcPr>
          <w:p w14:paraId="541FDF06" w14:textId="77777777" w:rsidR="007C4EF7" w:rsidRPr="00E41EC2" w:rsidRDefault="007C4EF7" w:rsidP="007C4EF7">
            <w:pPr>
              <w:tabs>
                <w:tab w:val="decimal" w:pos="522"/>
              </w:tabs>
              <w:spacing w:line="240" w:lineRule="atLeast"/>
              <w:ind w:left="-18" w:right="-90"/>
              <w:rPr>
                <w:rFonts w:cs="Times New Roman"/>
                <w:b/>
                <w:bCs/>
                <w:szCs w:val="22"/>
                <w:lang w:val="en-US" w:bidi="th-TH"/>
              </w:rPr>
            </w:pPr>
          </w:p>
        </w:tc>
        <w:tc>
          <w:tcPr>
            <w:tcW w:w="1260" w:type="dxa"/>
          </w:tcPr>
          <w:p w14:paraId="65BBBFF2" w14:textId="77777777" w:rsidR="007C4EF7" w:rsidRPr="00E41EC2" w:rsidRDefault="007C4EF7" w:rsidP="007C4EF7">
            <w:pPr>
              <w:tabs>
                <w:tab w:val="decimal" w:pos="522"/>
              </w:tabs>
              <w:spacing w:line="240" w:lineRule="atLeast"/>
              <w:ind w:left="-18" w:right="-90"/>
              <w:rPr>
                <w:rFonts w:cs="Times New Roman"/>
                <w:b/>
                <w:bCs/>
                <w:szCs w:val="22"/>
                <w:lang w:val="en-US" w:bidi="th-TH"/>
              </w:rPr>
            </w:pPr>
          </w:p>
        </w:tc>
      </w:tr>
      <w:tr w:rsidR="007C4EF7" w:rsidRPr="00E41EC2" w14:paraId="6094D15F" w14:textId="77777777" w:rsidTr="0000404C">
        <w:trPr>
          <w:trHeight w:val="259"/>
        </w:trPr>
        <w:tc>
          <w:tcPr>
            <w:tcW w:w="2070" w:type="dxa"/>
          </w:tcPr>
          <w:p w14:paraId="45AF6748" w14:textId="77777777" w:rsidR="007C4EF7" w:rsidRPr="00BC1E33" w:rsidRDefault="007C4EF7" w:rsidP="007C4EF7">
            <w:pPr>
              <w:tabs>
                <w:tab w:val="center" w:pos="2245"/>
                <w:tab w:val="left" w:pos="2745"/>
              </w:tabs>
              <w:spacing w:line="240" w:lineRule="atLeast"/>
              <w:ind w:left="162" w:right="-108" w:hanging="135"/>
              <w:rPr>
                <w:rFonts w:cs="Times New Roman"/>
                <w:szCs w:val="22"/>
              </w:rPr>
            </w:pPr>
            <w:r w:rsidRPr="00BC1E33">
              <w:rPr>
                <w:rFonts w:cs="Times New Roman"/>
                <w:szCs w:val="22"/>
              </w:rPr>
              <w:t xml:space="preserve">   Long-term loans</w:t>
            </w:r>
          </w:p>
        </w:tc>
        <w:tc>
          <w:tcPr>
            <w:tcW w:w="1449" w:type="dxa"/>
            <w:tcBorders>
              <w:left w:val="nil"/>
            </w:tcBorders>
          </w:tcPr>
          <w:p w14:paraId="05730AA8" w14:textId="77777777" w:rsidR="007C4EF7" w:rsidRPr="00BC1E33" w:rsidRDefault="007C4EF7" w:rsidP="007C4EF7">
            <w:pPr>
              <w:tabs>
                <w:tab w:val="center" w:pos="2245"/>
              </w:tabs>
              <w:spacing w:line="240" w:lineRule="atLeast"/>
              <w:rPr>
                <w:rFonts w:cs="Times New Roman"/>
                <w:szCs w:val="22"/>
              </w:rPr>
            </w:pPr>
          </w:p>
        </w:tc>
        <w:tc>
          <w:tcPr>
            <w:tcW w:w="1350" w:type="dxa"/>
          </w:tcPr>
          <w:p w14:paraId="296C759F" w14:textId="77777777" w:rsidR="007C4EF7" w:rsidRPr="00C24BC4" w:rsidRDefault="007C4EF7" w:rsidP="007C4EF7">
            <w:pPr>
              <w:tabs>
                <w:tab w:val="left" w:pos="852"/>
              </w:tabs>
            </w:pPr>
            <w:r w:rsidRPr="00C24BC4">
              <w:t>17,732.64</w:t>
            </w:r>
          </w:p>
        </w:tc>
        <w:tc>
          <w:tcPr>
            <w:tcW w:w="270" w:type="dxa"/>
          </w:tcPr>
          <w:p w14:paraId="40E91D25" w14:textId="77777777" w:rsidR="007C4EF7" w:rsidRPr="00E41EC2" w:rsidRDefault="007C4EF7" w:rsidP="007C4EF7">
            <w:pPr>
              <w:tabs>
                <w:tab w:val="decimal" w:pos="612"/>
              </w:tabs>
              <w:spacing w:line="240" w:lineRule="atLeast"/>
              <w:ind w:left="-18" w:right="-90"/>
              <w:rPr>
                <w:rFonts w:cs="Times New Roman"/>
                <w:szCs w:val="22"/>
                <w:lang w:val="en-US" w:bidi="th-TH"/>
              </w:rPr>
            </w:pPr>
          </w:p>
        </w:tc>
        <w:tc>
          <w:tcPr>
            <w:tcW w:w="1260" w:type="dxa"/>
          </w:tcPr>
          <w:p w14:paraId="4A0FD9C0" w14:textId="77777777" w:rsidR="007C4EF7" w:rsidRPr="007B3E3B" w:rsidRDefault="007C4EF7" w:rsidP="007C4EF7">
            <w:pPr>
              <w:tabs>
                <w:tab w:val="decimal" w:pos="702"/>
              </w:tabs>
              <w:spacing w:line="240" w:lineRule="atLeast"/>
              <w:ind w:left="-108" w:right="-90"/>
              <w:rPr>
                <w:rFonts w:cstheme="minorBidi"/>
                <w:szCs w:val="22"/>
                <w:cs/>
                <w:lang w:val="en-US" w:bidi="th-TH"/>
              </w:rPr>
            </w:pPr>
            <w:r>
              <w:rPr>
                <w:rFonts w:cs="Times New Roman"/>
                <w:szCs w:val="22"/>
                <w:lang w:val="en-US" w:bidi="th-TH"/>
              </w:rPr>
              <w:t>22,680.30</w:t>
            </w:r>
          </w:p>
        </w:tc>
        <w:tc>
          <w:tcPr>
            <w:tcW w:w="270" w:type="dxa"/>
          </w:tcPr>
          <w:p w14:paraId="5D217543" w14:textId="77777777" w:rsidR="007C4EF7" w:rsidRPr="00E41EC2" w:rsidRDefault="007C4EF7" w:rsidP="007C4EF7">
            <w:pPr>
              <w:tabs>
                <w:tab w:val="decimal" w:pos="522"/>
              </w:tabs>
              <w:spacing w:line="240" w:lineRule="atLeast"/>
              <w:ind w:left="-18" w:right="-90"/>
              <w:rPr>
                <w:rFonts w:cs="Times New Roman"/>
                <w:szCs w:val="22"/>
                <w:lang w:val="en-US" w:bidi="th-TH"/>
              </w:rPr>
            </w:pPr>
          </w:p>
        </w:tc>
        <w:tc>
          <w:tcPr>
            <w:tcW w:w="1260" w:type="dxa"/>
          </w:tcPr>
          <w:p w14:paraId="679C755C" w14:textId="77777777" w:rsidR="007C4EF7" w:rsidRPr="002C4C82" w:rsidRDefault="007C4EF7" w:rsidP="00BE505C">
            <w:pPr>
              <w:tabs>
                <w:tab w:val="decimal" w:pos="612"/>
              </w:tabs>
              <w:spacing w:line="240" w:lineRule="atLeast"/>
              <w:ind w:left="-108" w:right="-90"/>
              <w:rPr>
                <w:rFonts w:cs="Times New Roman"/>
                <w:sz w:val="20"/>
                <w:lang w:val="en-US" w:bidi="th-TH"/>
              </w:rPr>
            </w:pPr>
            <w:r w:rsidRPr="00AC5712">
              <w:rPr>
                <w:rFonts w:cs="Times New Roman"/>
                <w:szCs w:val="22"/>
                <w:lang w:val="en-US" w:bidi="th-TH"/>
              </w:rPr>
              <w:t>(16,820.88)</w:t>
            </w:r>
          </w:p>
        </w:tc>
        <w:tc>
          <w:tcPr>
            <w:tcW w:w="270" w:type="dxa"/>
          </w:tcPr>
          <w:p w14:paraId="784F4B72" w14:textId="77777777" w:rsidR="007C4EF7" w:rsidRPr="00E41EC2" w:rsidRDefault="007C4EF7" w:rsidP="007C4EF7">
            <w:pPr>
              <w:tabs>
                <w:tab w:val="decimal" w:pos="972"/>
              </w:tabs>
              <w:spacing w:line="240" w:lineRule="atLeast"/>
              <w:ind w:left="-18" w:right="-90"/>
              <w:rPr>
                <w:rFonts w:cs="Times New Roman"/>
                <w:szCs w:val="22"/>
                <w:lang w:val="en-US" w:bidi="th-TH"/>
              </w:rPr>
            </w:pPr>
          </w:p>
        </w:tc>
        <w:tc>
          <w:tcPr>
            <w:tcW w:w="1260" w:type="dxa"/>
          </w:tcPr>
          <w:p w14:paraId="150E4C61" w14:textId="77777777" w:rsidR="007C4EF7" w:rsidRPr="00E41EC2" w:rsidRDefault="007C4EF7" w:rsidP="007C4EF7">
            <w:pPr>
              <w:tabs>
                <w:tab w:val="decimal" w:pos="720"/>
              </w:tabs>
              <w:spacing w:line="240" w:lineRule="atLeast"/>
              <w:ind w:left="-90" w:right="-90"/>
              <w:rPr>
                <w:rFonts w:cs="Times New Roman"/>
                <w:szCs w:val="22"/>
                <w:lang w:val="en-US" w:bidi="th-TH"/>
              </w:rPr>
            </w:pPr>
            <w:r>
              <w:rPr>
                <w:rFonts w:cs="Times New Roman"/>
                <w:szCs w:val="22"/>
                <w:lang w:val="en-US" w:bidi="th-TH"/>
              </w:rPr>
              <w:t>23,592.06</w:t>
            </w:r>
          </w:p>
        </w:tc>
      </w:tr>
      <w:tr w:rsidR="007C4EF7" w:rsidRPr="00E41EC2" w14:paraId="036FACC6" w14:textId="77777777" w:rsidTr="0000404C">
        <w:trPr>
          <w:trHeight w:val="200"/>
        </w:trPr>
        <w:tc>
          <w:tcPr>
            <w:tcW w:w="2070" w:type="dxa"/>
          </w:tcPr>
          <w:p w14:paraId="483102D3" w14:textId="134F7F43" w:rsidR="007C4EF7" w:rsidRPr="00BC1E33" w:rsidRDefault="007C4EF7" w:rsidP="00931B87">
            <w:pPr>
              <w:tabs>
                <w:tab w:val="center" w:pos="2245"/>
                <w:tab w:val="left" w:pos="2745"/>
              </w:tabs>
              <w:spacing w:line="240" w:lineRule="atLeast"/>
              <w:ind w:left="162" w:right="-108" w:hanging="135"/>
              <w:rPr>
                <w:rFonts w:cs="Times New Roman"/>
                <w:szCs w:val="22"/>
              </w:rPr>
            </w:pPr>
            <w:r w:rsidRPr="00BC1E33">
              <w:rPr>
                <w:rFonts w:cs="Times New Roman"/>
                <w:szCs w:val="22"/>
              </w:rPr>
              <w:t xml:space="preserve">   Interest </w:t>
            </w:r>
            <w:r w:rsidR="0000404C">
              <w:rPr>
                <w:rFonts w:cs="Times New Roman"/>
                <w:szCs w:val="22"/>
              </w:rPr>
              <w:t>receivable</w:t>
            </w:r>
          </w:p>
        </w:tc>
        <w:tc>
          <w:tcPr>
            <w:tcW w:w="1449" w:type="dxa"/>
            <w:tcBorders>
              <w:left w:val="nil"/>
            </w:tcBorders>
          </w:tcPr>
          <w:p w14:paraId="7202BB4D" w14:textId="77777777" w:rsidR="007C4EF7" w:rsidRPr="00BC1E33" w:rsidRDefault="007C4EF7" w:rsidP="007C4EF7">
            <w:pPr>
              <w:tabs>
                <w:tab w:val="center" w:pos="2245"/>
              </w:tabs>
              <w:spacing w:line="240" w:lineRule="atLeast"/>
              <w:ind w:firstLine="83"/>
              <w:rPr>
                <w:rFonts w:cs="Times New Roman"/>
                <w:szCs w:val="22"/>
              </w:rPr>
            </w:pPr>
            <w:r w:rsidRPr="00BC1E33">
              <w:rPr>
                <w:rFonts w:cs="Times New Roman"/>
                <w:szCs w:val="22"/>
              </w:rPr>
              <w:t>4.997-6.500</w:t>
            </w:r>
          </w:p>
        </w:tc>
        <w:tc>
          <w:tcPr>
            <w:tcW w:w="1350" w:type="dxa"/>
          </w:tcPr>
          <w:p w14:paraId="6DD86AF0" w14:textId="77777777" w:rsidR="007C4EF7" w:rsidRDefault="007C4EF7" w:rsidP="007C4EF7">
            <w:pPr>
              <w:tabs>
                <w:tab w:val="left" w:pos="852"/>
              </w:tabs>
            </w:pPr>
            <w:r>
              <w:t xml:space="preserve">  </w:t>
            </w:r>
            <w:r w:rsidRPr="00C24BC4">
              <w:t>1,178.96</w:t>
            </w:r>
          </w:p>
        </w:tc>
        <w:tc>
          <w:tcPr>
            <w:tcW w:w="270" w:type="dxa"/>
          </w:tcPr>
          <w:p w14:paraId="228B5DAB" w14:textId="77777777" w:rsidR="007C4EF7" w:rsidRPr="00E41EC2" w:rsidRDefault="007C4EF7" w:rsidP="007C4EF7">
            <w:pPr>
              <w:tabs>
                <w:tab w:val="decimal" w:pos="594"/>
              </w:tabs>
              <w:spacing w:line="240" w:lineRule="atLeast"/>
              <w:ind w:left="-18" w:right="-90"/>
              <w:rPr>
                <w:rFonts w:cs="Times New Roman"/>
                <w:szCs w:val="22"/>
                <w:lang w:val="en-US" w:bidi="th-TH"/>
              </w:rPr>
            </w:pPr>
          </w:p>
        </w:tc>
        <w:tc>
          <w:tcPr>
            <w:tcW w:w="1260" w:type="dxa"/>
          </w:tcPr>
          <w:p w14:paraId="579532ED" w14:textId="77777777" w:rsidR="007C4EF7" w:rsidRPr="00E41EC2" w:rsidRDefault="007C4EF7" w:rsidP="007C4EF7">
            <w:pPr>
              <w:tabs>
                <w:tab w:val="decimal" w:pos="702"/>
              </w:tabs>
              <w:spacing w:line="240" w:lineRule="atLeast"/>
              <w:ind w:left="-108" w:right="-90"/>
              <w:rPr>
                <w:rFonts w:cs="Times New Roman"/>
                <w:szCs w:val="22"/>
                <w:cs/>
                <w:lang w:val="en-US" w:bidi="th-TH"/>
              </w:rPr>
            </w:pPr>
            <w:r>
              <w:rPr>
                <w:rFonts w:cs="Times New Roman"/>
                <w:szCs w:val="22"/>
                <w:lang w:val="en-US" w:bidi="th-TH"/>
              </w:rPr>
              <w:t>1,067.01</w:t>
            </w:r>
          </w:p>
        </w:tc>
        <w:tc>
          <w:tcPr>
            <w:tcW w:w="270" w:type="dxa"/>
          </w:tcPr>
          <w:p w14:paraId="11CF84B8" w14:textId="77777777" w:rsidR="007C4EF7" w:rsidRPr="00E41EC2" w:rsidRDefault="007C4EF7" w:rsidP="007C4EF7">
            <w:pPr>
              <w:tabs>
                <w:tab w:val="decimal" w:pos="522"/>
              </w:tabs>
              <w:spacing w:line="240" w:lineRule="atLeast"/>
              <w:ind w:left="-18" w:right="-90"/>
              <w:rPr>
                <w:rFonts w:cs="Times New Roman"/>
                <w:szCs w:val="22"/>
                <w:lang w:val="en-US" w:bidi="th-TH"/>
              </w:rPr>
            </w:pPr>
          </w:p>
        </w:tc>
        <w:tc>
          <w:tcPr>
            <w:tcW w:w="1260" w:type="dxa"/>
          </w:tcPr>
          <w:p w14:paraId="6123396B" w14:textId="77777777" w:rsidR="007C4EF7" w:rsidRPr="00E41EC2" w:rsidRDefault="007C4EF7" w:rsidP="007C4EF7">
            <w:pPr>
              <w:tabs>
                <w:tab w:val="decimal" w:pos="612"/>
              </w:tabs>
              <w:spacing w:line="240" w:lineRule="atLeast"/>
              <w:ind w:left="-108" w:right="-90"/>
              <w:rPr>
                <w:rFonts w:cs="Times New Roman"/>
                <w:szCs w:val="22"/>
                <w:lang w:val="en-US" w:bidi="th-TH"/>
              </w:rPr>
            </w:pPr>
            <w:r>
              <w:rPr>
                <w:rFonts w:cs="Times New Roman"/>
                <w:szCs w:val="22"/>
                <w:lang w:val="en-US" w:bidi="th-TH"/>
              </w:rPr>
              <w:t>(1,585.05)</w:t>
            </w:r>
          </w:p>
        </w:tc>
        <w:tc>
          <w:tcPr>
            <w:tcW w:w="270" w:type="dxa"/>
          </w:tcPr>
          <w:p w14:paraId="1F5EAF04" w14:textId="77777777" w:rsidR="007C4EF7" w:rsidRPr="00E41EC2" w:rsidRDefault="007C4EF7" w:rsidP="007C4EF7">
            <w:pPr>
              <w:tabs>
                <w:tab w:val="decimal" w:pos="376"/>
              </w:tabs>
              <w:spacing w:line="240" w:lineRule="atLeast"/>
              <w:ind w:left="-18" w:right="-90"/>
              <w:rPr>
                <w:rFonts w:cs="Times New Roman"/>
                <w:szCs w:val="22"/>
                <w:lang w:val="en-US" w:bidi="th-TH"/>
              </w:rPr>
            </w:pPr>
          </w:p>
        </w:tc>
        <w:tc>
          <w:tcPr>
            <w:tcW w:w="1260" w:type="dxa"/>
          </w:tcPr>
          <w:p w14:paraId="0E6CEA92" w14:textId="77777777" w:rsidR="007C4EF7" w:rsidRPr="00F0473F" w:rsidRDefault="007C4EF7" w:rsidP="007C4EF7">
            <w:pPr>
              <w:tabs>
                <w:tab w:val="decimal" w:pos="720"/>
              </w:tabs>
              <w:spacing w:line="240" w:lineRule="atLeast"/>
              <w:ind w:left="-90" w:right="-90"/>
              <w:rPr>
                <w:rFonts w:cs="Times New Roman"/>
                <w:szCs w:val="22"/>
                <w:lang w:val="en-US" w:bidi="th-TH"/>
              </w:rPr>
            </w:pPr>
            <w:r>
              <w:rPr>
                <w:rFonts w:cs="Times New Roman"/>
                <w:szCs w:val="22"/>
                <w:lang w:val="en-US" w:bidi="th-TH"/>
              </w:rPr>
              <w:t>660.92</w:t>
            </w:r>
          </w:p>
        </w:tc>
      </w:tr>
      <w:tr w:rsidR="007C4EF7" w:rsidRPr="00E41EC2" w14:paraId="4354C63C" w14:textId="77777777" w:rsidTr="0000404C">
        <w:trPr>
          <w:trHeight w:val="200"/>
        </w:trPr>
        <w:tc>
          <w:tcPr>
            <w:tcW w:w="2070" w:type="dxa"/>
          </w:tcPr>
          <w:p w14:paraId="6E43D136" w14:textId="77777777" w:rsidR="007C4EF7" w:rsidRPr="00BC1E33" w:rsidRDefault="007C4EF7" w:rsidP="007C4EF7">
            <w:pPr>
              <w:tabs>
                <w:tab w:val="center" w:pos="2245"/>
              </w:tabs>
              <w:spacing w:line="240" w:lineRule="atLeast"/>
              <w:rPr>
                <w:rFonts w:cs="Times New Roman"/>
                <w:szCs w:val="22"/>
              </w:rPr>
            </w:pPr>
            <w:r w:rsidRPr="00BC1E33">
              <w:rPr>
                <w:rFonts w:cs="Times New Roman"/>
                <w:szCs w:val="22"/>
              </w:rPr>
              <w:t>Associates</w:t>
            </w:r>
          </w:p>
        </w:tc>
        <w:tc>
          <w:tcPr>
            <w:tcW w:w="1449" w:type="dxa"/>
            <w:tcBorders>
              <w:left w:val="nil"/>
            </w:tcBorders>
          </w:tcPr>
          <w:p w14:paraId="2747588D" w14:textId="77777777" w:rsidR="007C4EF7" w:rsidRPr="00BC1E33" w:rsidRDefault="007C4EF7" w:rsidP="007C4EF7">
            <w:pPr>
              <w:tabs>
                <w:tab w:val="center" w:pos="2245"/>
              </w:tabs>
              <w:spacing w:line="240" w:lineRule="atLeast"/>
              <w:rPr>
                <w:rFonts w:cs="Times New Roman"/>
                <w:szCs w:val="22"/>
              </w:rPr>
            </w:pPr>
          </w:p>
        </w:tc>
        <w:tc>
          <w:tcPr>
            <w:tcW w:w="1350" w:type="dxa"/>
          </w:tcPr>
          <w:p w14:paraId="771CE8CB" w14:textId="77777777" w:rsidR="007C4EF7" w:rsidRDefault="007C4EF7" w:rsidP="007C4EF7">
            <w:pPr>
              <w:tabs>
                <w:tab w:val="decimal" w:pos="522"/>
              </w:tabs>
              <w:spacing w:line="240" w:lineRule="atLeast"/>
              <w:ind w:left="-18" w:right="-90"/>
              <w:rPr>
                <w:rFonts w:cs="Times New Roman"/>
                <w:szCs w:val="22"/>
                <w:lang w:val="en-US" w:bidi="th-TH"/>
              </w:rPr>
            </w:pPr>
          </w:p>
        </w:tc>
        <w:tc>
          <w:tcPr>
            <w:tcW w:w="270" w:type="dxa"/>
          </w:tcPr>
          <w:p w14:paraId="2B1BB034" w14:textId="77777777" w:rsidR="007C4EF7" w:rsidRPr="00E41EC2" w:rsidRDefault="007C4EF7" w:rsidP="007C4EF7">
            <w:pPr>
              <w:tabs>
                <w:tab w:val="decimal" w:pos="594"/>
              </w:tabs>
              <w:spacing w:line="240" w:lineRule="atLeast"/>
              <w:ind w:left="-18" w:right="-90"/>
              <w:rPr>
                <w:rFonts w:cs="Times New Roman"/>
                <w:szCs w:val="22"/>
                <w:lang w:val="en-US" w:bidi="th-TH"/>
              </w:rPr>
            </w:pPr>
          </w:p>
        </w:tc>
        <w:tc>
          <w:tcPr>
            <w:tcW w:w="1260" w:type="dxa"/>
          </w:tcPr>
          <w:p w14:paraId="6043897D" w14:textId="77777777" w:rsidR="007C4EF7" w:rsidRDefault="007C4EF7" w:rsidP="007C4EF7">
            <w:pPr>
              <w:tabs>
                <w:tab w:val="decimal" w:pos="702"/>
              </w:tabs>
              <w:spacing w:line="240" w:lineRule="atLeast"/>
              <w:ind w:left="-108" w:right="-90"/>
              <w:rPr>
                <w:rFonts w:cs="Times New Roman"/>
                <w:szCs w:val="22"/>
                <w:lang w:val="en-US" w:bidi="th-TH"/>
              </w:rPr>
            </w:pPr>
          </w:p>
        </w:tc>
        <w:tc>
          <w:tcPr>
            <w:tcW w:w="270" w:type="dxa"/>
          </w:tcPr>
          <w:p w14:paraId="19FE6F02" w14:textId="77777777" w:rsidR="007C4EF7" w:rsidRPr="00E41EC2" w:rsidRDefault="007C4EF7" w:rsidP="007C4EF7">
            <w:pPr>
              <w:tabs>
                <w:tab w:val="decimal" w:pos="522"/>
              </w:tabs>
              <w:spacing w:line="240" w:lineRule="atLeast"/>
              <w:ind w:left="-18" w:right="-90"/>
              <w:rPr>
                <w:rFonts w:cs="Times New Roman"/>
                <w:szCs w:val="22"/>
                <w:lang w:val="en-US" w:bidi="th-TH"/>
              </w:rPr>
            </w:pPr>
          </w:p>
        </w:tc>
        <w:tc>
          <w:tcPr>
            <w:tcW w:w="1260" w:type="dxa"/>
          </w:tcPr>
          <w:p w14:paraId="50F55719" w14:textId="77777777" w:rsidR="007C4EF7" w:rsidRPr="00E41EC2" w:rsidRDefault="007C4EF7" w:rsidP="007C4EF7">
            <w:pPr>
              <w:tabs>
                <w:tab w:val="decimal" w:pos="612"/>
              </w:tabs>
              <w:spacing w:line="240" w:lineRule="atLeast"/>
              <w:ind w:left="-108" w:right="-90"/>
              <w:rPr>
                <w:rFonts w:cs="Times New Roman"/>
                <w:szCs w:val="22"/>
                <w:lang w:val="en-US" w:bidi="th-TH"/>
              </w:rPr>
            </w:pPr>
          </w:p>
        </w:tc>
        <w:tc>
          <w:tcPr>
            <w:tcW w:w="270" w:type="dxa"/>
          </w:tcPr>
          <w:p w14:paraId="6F1B3CD6" w14:textId="77777777" w:rsidR="007C4EF7" w:rsidRPr="00E41EC2" w:rsidRDefault="007C4EF7" w:rsidP="007C4EF7">
            <w:pPr>
              <w:tabs>
                <w:tab w:val="decimal" w:pos="376"/>
              </w:tabs>
              <w:spacing w:line="240" w:lineRule="atLeast"/>
              <w:ind w:left="-18" w:right="-90"/>
              <w:rPr>
                <w:rFonts w:cs="Times New Roman"/>
                <w:szCs w:val="22"/>
                <w:lang w:val="en-US" w:bidi="th-TH"/>
              </w:rPr>
            </w:pPr>
          </w:p>
        </w:tc>
        <w:tc>
          <w:tcPr>
            <w:tcW w:w="1260" w:type="dxa"/>
          </w:tcPr>
          <w:p w14:paraId="02F9C705" w14:textId="77777777" w:rsidR="007C4EF7" w:rsidRPr="00F0473F" w:rsidRDefault="007C4EF7" w:rsidP="007C4EF7">
            <w:pPr>
              <w:tabs>
                <w:tab w:val="decimal" w:pos="720"/>
              </w:tabs>
              <w:spacing w:line="240" w:lineRule="atLeast"/>
              <w:ind w:left="-90" w:right="-90"/>
              <w:rPr>
                <w:rFonts w:cs="Times New Roman"/>
                <w:szCs w:val="22"/>
                <w:lang w:val="en-US" w:bidi="th-TH"/>
              </w:rPr>
            </w:pPr>
          </w:p>
        </w:tc>
      </w:tr>
      <w:tr w:rsidR="007C4EF7" w:rsidRPr="00E41EC2" w14:paraId="5F6F96C5" w14:textId="77777777" w:rsidTr="0000404C">
        <w:trPr>
          <w:trHeight w:val="200"/>
        </w:trPr>
        <w:tc>
          <w:tcPr>
            <w:tcW w:w="2070" w:type="dxa"/>
          </w:tcPr>
          <w:p w14:paraId="2645C737" w14:textId="77777777" w:rsidR="007C4EF7" w:rsidRPr="00BC1E33" w:rsidRDefault="007C4EF7" w:rsidP="007C4EF7">
            <w:pPr>
              <w:tabs>
                <w:tab w:val="center" w:pos="2245"/>
                <w:tab w:val="left" w:pos="2745"/>
              </w:tabs>
              <w:spacing w:line="240" w:lineRule="atLeast"/>
              <w:ind w:left="162" w:right="-108" w:hanging="135"/>
              <w:rPr>
                <w:rFonts w:cs="Times New Roman"/>
                <w:szCs w:val="22"/>
              </w:rPr>
            </w:pPr>
            <w:r w:rsidRPr="00BC1E33">
              <w:rPr>
                <w:rFonts w:cs="Times New Roman"/>
                <w:szCs w:val="22"/>
              </w:rPr>
              <w:t xml:space="preserve">   Long-term loans</w:t>
            </w:r>
          </w:p>
        </w:tc>
        <w:tc>
          <w:tcPr>
            <w:tcW w:w="1449" w:type="dxa"/>
            <w:tcBorders>
              <w:left w:val="nil"/>
            </w:tcBorders>
          </w:tcPr>
          <w:p w14:paraId="185C38DC" w14:textId="77777777" w:rsidR="007C4EF7" w:rsidRPr="00BC1E33" w:rsidRDefault="007C4EF7" w:rsidP="007C4EF7">
            <w:pPr>
              <w:tabs>
                <w:tab w:val="decimal" w:pos="443"/>
                <w:tab w:val="center" w:pos="2245"/>
              </w:tabs>
              <w:spacing w:line="240" w:lineRule="atLeast"/>
              <w:rPr>
                <w:rFonts w:cs="Times New Roman"/>
                <w:szCs w:val="22"/>
              </w:rPr>
            </w:pPr>
            <w:r w:rsidRPr="00BC1E33">
              <w:rPr>
                <w:rFonts w:cs="Times New Roman"/>
                <w:szCs w:val="22"/>
              </w:rPr>
              <w:tab/>
              <w:t>4.425</w:t>
            </w:r>
          </w:p>
        </w:tc>
        <w:tc>
          <w:tcPr>
            <w:tcW w:w="1350" w:type="dxa"/>
          </w:tcPr>
          <w:p w14:paraId="24FE007A" w14:textId="77777777" w:rsidR="007C4EF7" w:rsidRPr="00E41EC2" w:rsidRDefault="007C4EF7" w:rsidP="007C4EF7">
            <w:pPr>
              <w:tabs>
                <w:tab w:val="decimal" w:pos="617"/>
              </w:tabs>
              <w:spacing w:line="240" w:lineRule="atLeast"/>
              <w:ind w:left="-18" w:right="-90"/>
              <w:rPr>
                <w:rFonts w:cs="Times New Roman"/>
                <w:szCs w:val="22"/>
                <w:cs/>
                <w:lang w:val="en-US" w:bidi="th-TH"/>
              </w:rPr>
            </w:pPr>
            <w:r>
              <w:rPr>
                <w:rFonts w:cs="Times New Roman"/>
                <w:szCs w:val="22"/>
                <w:lang w:val="en-US" w:bidi="th-TH"/>
              </w:rPr>
              <w:t>241.74</w:t>
            </w:r>
          </w:p>
        </w:tc>
        <w:tc>
          <w:tcPr>
            <w:tcW w:w="270" w:type="dxa"/>
          </w:tcPr>
          <w:p w14:paraId="3F6516C5" w14:textId="77777777" w:rsidR="007C4EF7" w:rsidRPr="00E41EC2" w:rsidRDefault="007C4EF7" w:rsidP="007C4EF7">
            <w:pPr>
              <w:tabs>
                <w:tab w:val="decimal" w:pos="594"/>
              </w:tabs>
              <w:spacing w:line="240" w:lineRule="atLeast"/>
              <w:ind w:left="-18" w:right="-90"/>
              <w:rPr>
                <w:rFonts w:cs="Times New Roman"/>
                <w:szCs w:val="22"/>
                <w:lang w:val="en-US" w:bidi="th-TH"/>
              </w:rPr>
            </w:pPr>
          </w:p>
        </w:tc>
        <w:tc>
          <w:tcPr>
            <w:tcW w:w="1260" w:type="dxa"/>
          </w:tcPr>
          <w:p w14:paraId="2427643A" w14:textId="77777777" w:rsidR="007C4EF7" w:rsidRDefault="007C4EF7" w:rsidP="007C4EF7">
            <w:pPr>
              <w:tabs>
                <w:tab w:val="decimal" w:pos="702"/>
              </w:tabs>
              <w:spacing w:line="240" w:lineRule="atLeast"/>
              <w:ind w:left="-108" w:right="-90"/>
              <w:rPr>
                <w:rFonts w:cs="Times New Roman"/>
                <w:szCs w:val="22"/>
                <w:lang w:val="en-US" w:bidi="th-TH"/>
              </w:rPr>
            </w:pPr>
            <w:r>
              <w:rPr>
                <w:rFonts w:cs="Times New Roman"/>
                <w:szCs w:val="22"/>
                <w:lang w:val="en-US" w:bidi="th-TH"/>
              </w:rPr>
              <w:t>-</w:t>
            </w:r>
          </w:p>
        </w:tc>
        <w:tc>
          <w:tcPr>
            <w:tcW w:w="270" w:type="dxa"/>
          </w:tcPr>
          <w:p w14:paraId="163CC4B0" w14:textId="77777777" w:rsidR="007C4EF7" w:rsidRPr="00E41EC2" w:rsidRDefault="007C4EF7" w:rsidP="007C4EF7">
            <w:pPr>
              <w:tabs>
                <w:tab w:val="decimal" w:pos="522"/>
              </w:tabs>
              <w:spacing w:line="240" w:lineRule="atLeast"/>
              <w:ind w:left="-18" w:right="-90"/>
              <w:rPr>
                <w:rFonts w:cs="Times New Roman"/>
                <w:szCs w:val="22"/>
                <w:lang w:val="en-US" w:bidi="th-TH"/>
              </w:rPr>
            </w:pPr>
          </w:p>
        </w:tc>
        <w:tc>
          <w:tcPr>
            <w:tcW w:w="1260" w:type="dxa"/>
          </w:tcPr>
          <w:p w14:paraId="34524F95" w14:textId="77777777" w:rsidR="007C4EF7" w:rsidRPr="00E41EC2" w:rsidRDefault="007C4EF7" w:rsidP="007C4EF7">
            <w:pPr>
              <w:tabs>
                <w:tab w:val="decimal" w:pos="612"/>
              </w:tabs>
              <w:spacing w:line="240" w:lineRule="atLeast"/>
              <w:ind w:left="-108" w:right="-90"/>
              <w:rPr>
                <w:rFonts w:cs="Times New Roman"/>
                <w:szCs w:val="22"/>
                <w:lang w:val="en-US" w:bidi="th-TH"/>
              </w:rPr>
            </w:pPr>
            <w:r>
              <w:rPr>
                <w:rFonts w:cs="Times New Roman"/>
                <w:szCs w:val="22"/>
                <w:lang w:val="en-US" w:bidi="th-TH"/>
              </w:rPr>
              <w:t>-</w:t>
            </w:r>
          </w:p>
        </w:tc>
        <w:tc>
          <w:tcPr>
            <w:tcW w:w="270" w:type="dxa"/>
          </w:tcPr>
          <w:p w14:paraId="54C3D115" w14:textId="77777777" w:rsidR="007C4EF7" w:rsidRPr="00E41EC2" w:rsidRDefault="007C4EF7" w:rsidP="007C4EF7">
            <w:pPr>
              <w:tabs>
                <w:tab w:val="decimal" w:pos="376"/>
              </w:tabs>
              <w:spacing w:line="240" w:lineRule="atLeast"/>
              <w:ind w:left="-18" w:right="-90"/>
              <w:rPr>
                <w:rFonts w:cs="Times New Roman"/>
                <w:szCs w:val="22"/>
                <w:lang w:val="en-US" w:bidi="th-TH"/>
              </w:rPr>
            </w:pPr>
          </w:p>
        </w:tc>
        <w:tc>
          <w:tcPr>
            <w:tcW w:w="1260" w:type="dxa"/>
          </w:tcPr>
          <w:p w14:paraId="7738F72E" w14:textId="77777777" w:rsidR="007C4EF7" w:rsidRPr="00F0473F" w:rsidRDefault="007C4EF7" w:rsidP="007C4EF7">
            <w:pPr>
              <w:tabs>
                <w:tab w:val="decimal" w:pos="720"/>
              </w:tabs>
              <w:spacing w:line="240" w:lineRule="atLeast"/>
              <w:ind w:left="-90" w:right="-90"/>
              <w:rPr>
                <w:rFonts w:cs="Times New Roman"/>
                <w:szCs w:val="22"/>
                <w:lang w:val="en-US" w:bidi="th-TH"/>
              </w:rPr>
            </w:pPr>
            <w:r>
              <w:rPr>
                <w:rFonts w:cs="Times New Roman"/>
                <w:szCs w:val="22"/>
                <w:lang w:val="en-US" w:bidi="th-TH"/>
              </w:rPr>
              <w:t>241.74</w:t>
            </w:r>
          </w:p>
        </w:tc>
      </w:tr>
      <w:tr w:rsidR="007C4EF7" w:rsidRPr="00E41EC2" w14:paraId="3573523D" w14:textId="77777777" w:rsidTr="0000404C">
        <w:trPr>
          <w:trHeight w:val="200"/>
        </w:trPr>
        <w:tc>
          <w:tcPr>
            <w:tcW w:w="2070" w:type="dxa"/>
          </w:tcPr>
          <w:p w14:paraId="56F7F588" w14:textId="11F84987" w:rsidR="007C4EF7" w:rsidRPr="00E41EC2" w:rsidRDefault="007C4EF7" w:rsidP="00931B87">
            <w:pPr>
              <w:tabs>
                <w:tab w:val="center" w:pos="2245"/>
                <w:tab w:val="left" w:pos="2745"/>
              </w:tabs>
              <w:spacing w:line="240" w:lineRule="atLeast"/>
              <w:ind w:left="162" w:right="-108" w:hanging="135"/>
              <w:rPr>
                <w:rFonts w:cs="Times New Roman"/>
                <w:szCs w:val="22"/>
              </w:rPr>
            </w:pPr>
            <w:r>
              <w:rPr>
                <w:rFonts w:cs="Times New Roman"/>
                <w:szCs w:val="22"/>
              </w:rPr>
              <w:t xml:space="preserve">   </w:t>
            </w:r>
            <w:r w:rsidRPr="00E41EC2">
              <w:rPr>
                <w:rFonts w:cs="Times New Roman"/>
                <w:szCs w:val="22"/>
              </w:rPr>
              <w:t xml:space="preserve">Interest </w:t>
            </w:r>
            <w:r w:rsidR="0000404C">
              <w:rPr>
                <w:rFonts w:cs="Times New Roman"/>
                <w:szCs w:val="22"/>
              </w:rPr>
              <w:t>receivable</w:t>
            </w:r>
          </w:p>
        </w:tc>
        <w:tc>
          <w:tcPr>
            <w:tcW w:w="1449" w:type="dxa"/>
            <w:tcBorders>
              <w:left w:val="nil"/>
            </w:tcBorders>
          </w:tcPr>
          <w:p w14:paraId="0A105C54" w14:textId="77777777" w:rsidR="007C4EF7" w:rsidRPr="00173202" w:rsidRDefault="007C4EF7" w:rsidP="007C4EF7">
            <w:pPr>
              <w:tabs>
                <w:tab w:val="center" w:pos="2245"/>
              </w:tabs>
              <w:spacing w:line="240" w:lineRule="atLeast"/>
              <w:rPr>
                <w:rFonts w:cs="Times New Roman"/>
                <w:szCs w:val="22"/>
              </w:rPr>
            </w:pPr>
          </w:p>
        </w:tc>
        <w:tc>
          <w:tcPr>
            <w:tcW w:w="1350" w:type="dxa"/>
          </w:tcPr>
          <w:p w14:paraId="30B2AFED" w14:textId="77777777" w:rsidR="007C4EF7" w:rsidRPr="00E41EC2" w:rsidRDefault="007C4EF7" w:rsidP="007C4EF7">
            <w:pPr>
              <w:tabs>
                <w:tab w:val="decimal" w:pos="617"/>
              </w:tabs>
              <w:spacing w:line="240" w:lineRule="atLeast"/>
              <w:ind w:left="-18" w:right="-90"/>
              <w:rPr>
                <w:rFonts w:cs="Times New Roman"/>
                <w:szCs w:val="22"/>
                <w:cs/>
                <w:lang w:val="en-US" w:bidi="th-TH"/>
              </w:rPr>
            </w:pPr>
            <w:r>
              <w:rPr>
                <w:rFonts w:cs="Times New Roman"/>
                <w:szCs w:val="22"/>
                <w:lang w:val="en-US" w:bidi="th-TH"/>
              </w:rPr>
              <w:t>19.05</w:t>
            </w:r>
          </w:p>
        </w:tc>
        <w:tc>
          <w:tcPr>
            <w:tcW w:w="270" w:type="dxa"/>
          </w:tcPr>
          <w:p w14:paraId="5213D8EC" w14:textId="77777777" w:rsidR="007C4EF7" w:rsidRPr="00E41EC2" w:rsidRDefault="007C4EF7" w:rsidP="007C4EF7">
            <w:pPr>
              <w:tabs>
                <w:tab w:val="decimal" w:pos="594"/>
              </w:tabs>
              <w:spacing w:line="240" w:lineRule="atLeast"/>
              <w:ind w:left="-18" w:right="-90"/>
              <w:rPr>
                <w:rFonts w:cs="Times New Roman"/>
                <w:szCs w:val="22"/>
                <w:lang w:val="en-US" w:bidi="th-TH"/>
              </w:rPr>
            </w:pPr>
          </w:p>
        </w:tc>
        <w:tc>
          <w:tcPr>
            <w:tcW w:w="1260" w:type="dxa"/>
          </w:tcPr>
          <w:p w14:paraId="5E75B24F" w14:textId="77777777" w:rsidR="007C4EF7" w:rsidRPr="002C4C82" w:rsidRDefault="007C4EF7" w:rsidP="007C4EF7">
            <w:pPr>
              <w:tabs>
                <w:tab w:val="decimal" w:pos="704"/>
              </w:tabs>
              <w:spacing w:line="240" w:lineRule="atLeast"/>
              <w:ind w:left="-108" w:right="-90"/>
              <w:rPr>
                <w:rFonts w:cs="Times New Roman"/>
                <w:szCs w:val="22"/>
                <w:lang w:val="en-US" w:bidi="th-TH"/>
              </w:rPr>
            </w:pPr>
            <w:r w:rsidRPr="002C4C82">
              <w:rPr>
                <w:rFonts w:cs="Times New Roman"/>
                <w:szCs w:val="22"/>
                <w:lang w:val="en-US" w:bidi="th-TH"/>
              </w:rPr>
              <w:t>10.</w:t>
            </w:r>
            <w:r>
              <w:rPr>
                <w:rFonts w:cs="Times New Roman"/>
                <w:szCs w:val="22"/>
                <w:lang w:val="en-US" w:bidi="th-TH"/>
              </w:rPr>
              <w:t>70</w:t>
            </w:r>
          </w:p>
        </w:tc>
        <w:tc>
          <w:tcPr>
            <w:tcW w:w="270" w:type="dxa"/>
          </w:tcPr>
          <w:p w14:paraId="64465750" w14:textId="77777777" w:rsidR="007C4EF7" w:rsidRPr="00E41EC2" w:rsidRDefault="007C4EF7" w:rsidP="007C4EF7">
            <w:pPr>
              <w:tabs>
                <w:tab w:val="decimal" w:pos="522"/>
              </w:tabs>
              <w:spacing w:line="240" w:lineRule="atLeast"/>
              <w:ind w:left="-18" w:right="-90"/>
              <w:rPr>
                <w:rFonts w:cs="Times New Roman"/>
                <w:szCs w:val="22"/>
                <w:lang w:val="en-US" w:bidi="th-TH"/>
              </w:rPr>
            </w:pPr>
          </w:p>
        </w:tc>
        <w:tc>
          <w:tcPr>
            <w:tcW w:w="1260" w:type="dxa"/>
          </w:tcPr>
          <w:p w14:paraId="7990975D" w14:textId="77777777" w:rsidR="007C4EF7" w:rsidRPr="00E41EC2" w:rsidRDefault="007C4EF7" w:rsidP="007C4EF7">
            <w:pPr>
              <w:tabs>
                <w:tab w:val="decimal" w:pos="612"/>
              </w:tabs>
              <w:spacing w:line="240" w:lineRule="atLeast"/>
              <w:ind w:right="-90"/>
              <w:rPr>
                <w:rFonts w:cs="Times New Roman"/>
                <w:szCs w:val="22"/>
                <w:lang w:val="en-US" w:bidi="th-TH"/>
              </w:rPr>
            </w:pPr>
            <w:r>
              <w:rPr>
                <w:rFonts w:cs="Times New Roman"/>
                <w:szCs w:val="22"/>
                <w:lang w:val="en-US" w:bidi="th-TH"/>
              </w:rPr>
              <w:t>-</w:t>
            </w:r>
          </w:p>
        </w:tc>
        <w:tc>
          <w:tcPr>
            <w:tcW w:w="270" w:type="dxa"/>
          </w:tcPr>
          <w:p w14:paraId="3B0BBBED" w14:textId="77777777" w:rsidR="007C4EF7" w:rsidRPr="00E41EC2" w:rsidRDefault="007C4EF7" w:rsidP="007C4EF7">
            <w:pPr>
              <w:tabs>
                <w:tab w:val="decimal" w:pos="376"/>
              </w:tabs>
              <w:spacing w:line="240" w:lineRule="atLeast"/>
              <w:ind w:left="-18" w:right="-90"/>
              <w:rPr>
                <w:rFonts w:cs="Times New Roman"/>
                <w:szCs w:val="22"/>
                <w:lang w:val="en-US" w:bidi="th-TH"/>
              </w:rPr>
            </w:pPr>
          </w:p>
        </w:tc>
        <w:tc>
          <w:tcPr>
            <w:tcW w:w="1260" w:type="dxa"/>
          </w:tcPr>
          <w:p w14:paraId="4C3557BA" w14:textId="77777777" w:rsidR="007C4EF7" w:rsidRPr="00F0473F" w:rsidRDefault="007C4EF7" w:rsidP="007C4EF7">
            <w:pPr>
              <w:tabs>
                <w:tab w:val="decimal" w:pos="720"/>
              </w:tabs>
              <w:spacing w:line="240" w:lineRule="atLeast"/>
              <w:ind w:left="-90" w:right="-90"/>
              <w:rPr>
                <w:rFonts w:cs="Times New Roman"/>
                <w:szCs w:val="22"/>
                <w:lang w:val="en-US" w:bidi="th-TH"/>
              </w:rPr>
            </w:pPr>
            <w:r>
              <w:rPr>
                <w:rFonts w:cs="Times New Roman"/>
                <w:szCs w:val="22"/>
                <w:lang w:val="en-US" w:bidi="th-TH"/>
              </w:rPr>
              <w:t>29.75</w:t>
            </w:r>
          </w:p>
        </w:tc>
      </w:tr>
      <w:tr w:rsidR="007C4EF7" w:rsidRPr="00E41EC2" w14:paraId="79AC3FE0" w14:textId="77777777" w:rsidTr="0000404C">
        <w:trPr>
          <w:trHeight w:val="227"/>
        </w:trPr>
        <w:tc>
          <w:tcPr>
            <w:tcW w:w="2070" w:type="dxa"/>
            <w:vAlign w:val="bottom"/>
          </w:tcPr>
          <w:p w14:paraId="65316E6D" w14:textId="77777777" w:rsidR="007C4EF7" w:rsidRPr="00E41EC2" w:rsidRDefault="007C4EF7" w:rsidP="007C4EF7">
            <w:pPr>
              <w:spacing w:line="240" w:lineRule="atLeast"/>
              <w:ind w:left="-18" w:right="-36" w:firstLine="18"/>
              <w:rPr>
                <w:rFonts w:cs="Times New Roman"/>
                <w:szCs w:val="22"/>
              </w:rPr>
            </w:pPr>
            <w:r w:rsidRPr="00E41EC2">
              <w:rPr>
                <w:rFonts w:cs="Times New Roman"/>
                <w:b/>
                <w:bCs/>
                <w:szCs w:val="22"/>
              </w:rPr>
              <w:t>Total</w:t>
            </w:r>
          </w:p>
        </w:tc>
        <w:tc>
          <w:tcPr>
            <w:tcW w:w="1449" w:type="dxa"/>
            <w:tcBorders>
              <w:left w:val="nil"/>
            </w:tcBorders>
            <w:vAlign w:val="bottom"/>
          </w:tcPr>
          <w:p w14:paraId="7C10597C" w14:textId="77777777" w:rsidR="007C4EF7" w:rsidRPr="00E41EC2" w:rsidRDefault="007C4EF7" w:rsidP="007C4EF7">
            <w:pPr>
              <w:spacing w:line="240" w:lineRule="atLeast"/>
              <w:ind w:right="-36"/>
              <w:rPr>
                <w:rFonts w:cs="Times New Roman"/>
                <w:szCs w:val="22"/>
              </w:rPr>
            </w:pPr>
          </w:p>
        </w:tc>
        <w:tc>
          <w:tcPr>
            <w:tcW w:w="1350" w:type="dxa"/>
            <w:tcBorders>
              <w:top w:val="single" w:sz="4" w:space="0" w:color="auto"/>
            </w:tcBorders>
          </w:tcPr>
          <w:p w14:paraId="1A45D3C6" w14:textId="77777777" w:rsidR="007C4EF7" w:rsidRPr="00D5294F" w:rsidRDefault="007C4EF7" w:rsidP="007C4EF7">
            <w:pPr>
              <w:tabs>
                <w:tab w:val="decimal" w:pos="257"/>
                <w:tab w:val="left" w:pos="887"/>
              </w:tabs>
              <w:spacing w:line="240" w:lineRule="atLeast"/>
              <w:ind w:left="-18" w:right="-90"/>
              <w:jc w:val="both"/>
              <w:rPr>
                <w:rFonts w:cs="Times New Roman"/>
                <w:b/>
                <w:bCs/>
                <w:szCs w:val="22"/>
                <w:cs/>
                <w:lang w:val="en-US" w:bidi="th-TH"/>
              </w:rPr>
            </w:pPr>
            <w:r w:rsidRPr="00D5294F">
              <w:rPr>
                <w:rFonts w:cs="Times New Roman"/>
                <w:b/>
                <w:bCs/>
                <w:szCs w:val="22"/>
                <w:lang w:val="en-US" w:bidi="th-TH"/>
              </w:rPr>
              <w:t>19,172.39</w:t>
            </w:r>
          </w:p>
        </w:tc>
        <w:tc>
          <w:tcPr>
            <w:tcW w:w="270" w:type="dxa"/>
          </w:tcPr>
          <w:p w14:paraId="03DA11CC" w14:textId="77777777" w:rsidR="007C4EF7" w:rsidRPr="00D5294F" w:rsidRDefault="007C4EF7" w:rsidP="007C4EF7">
            <w:pPr>
              <w:tabs>
                <w:tab w:val="decimal" w:pos="594"/>
              </w:tabs>
              <w:spacing w:line="240" w:lineRule="atLeast"/>
              <w:ind w:left="-18" w:right="-90"/>
              <w:rPr>
                <w:rFonts w:cs="Times New Roman"/>
                <w:b/>
                <w:bCs/>
                <w:szCs w:val="22"/>
                <w:lang w:val="en-US" w:bidi="th-TH"/>
              </w:rPr>
            </w:pPr>
          </w:p>
        </w:tc>
        <w:tc>
          <w:tcPr>
            <w:tcW w:w="1260" w:type="dxa"/>
          </w:tcPr>
          <w:p w14:paraId="5FE981CB" w14:textId="77777777" w:rsidR="007C4EF7" w:rsidRPr="00D5294F" w:rsidRDefault="007C4EF7" w:rsidP="007C4EF7">
            <w:pPr>
              <w:tabs>
                <w:tab w:val="decimal" w:pos="702"/>
              </w:tabs>
              <w:spacing w:line="240" w:lineRule="atLeast"/>
              <w:ind w:left="-108" w:right="-90"/>
              <w:rPr>
                <w:rFonts w:cs="Times New Roman"/>
                <w:b/>
                <w:bCs/>
                <w:szCs w:val="22"/>
                <w:lang w:val="en-US" w:bidi="th-TH"/>
              </w:rPr>
            </w:pPr>
            <w:r w:rsidRPr="00D5294F">
              <w:rPr>
                <w:rFonts w:cs="Times New Roman"/>
                <w:b/>
                <w:bCs/>
                <w:szCs w:val="22"/>
                <w:lang w:val="en-US" w:bidi="th-TH"/>
              </w:rPr>
              <w:t>23,758.01</w:t>
            </w:r>
          </w:p>
        </w:tc>
        <w:tc>
          <w:tcPr>
            <w:tcW w:w="270" w:type="dxa"/>
          </w:tcPr>
          <w:p w14:paraId="1C253BEA" w14:textId="77777777" w:rsidR="007C4EF7" w:rsidRPr="00D5294F" w:rsidRDefault="007C4EF7" w:rsidP="007C4EF7">
            <w:pPr>
              <w:tabs>
                <w:tab w:val="decimal" w:pos="522"/>
              </w:tabs>
              <w:spacing w:line="240" w:lineRule="atLeast"/>
              <w:ind w:left="-18" w:right="-90"/>
              <w:rPr>
                <w:rFonts w:cs="Times New Roman"/>
                <w:b/>
                <w:bCs/>
                <w:szCs w:val="22"/>
                <w:lang w:val="en-US" w:bidi="th-TH"/>
              </w:rPr>
            </w:pPr>
          </w:p>
        </w:tc>
        <w:tc>
          <w:tcPr>
            <w:tcW w:w="1260" w:type="dxa"/>
          </w:tcPr>
          <w:p w14:paraId="5B783A73" w14:textId="77777777" w:rsidR="007C4EF7" w:rsidRPr="00D5294F" w:rsidRDefault="007C4EF7" w:rsidP="007C4EF7">
            <w:pPr>
              <w:tabs>
                <w:tab w:val="decimal" w:pos="612"/>
              </w:tabs>
              <w:spacing w:line="240" w:lineRule="atLeast"/>
              <w:ind w:left="-108" w:right="-90"/>
              <w:rPr>
                <w:rFonts w:cs="Times New Roman"/>
                <w:b/>
                <w:bCs/>
                <w:szCs w:val="22"/>
                <w:lang w:val="en-US" w:bidi="th-TH"/>
              </w:rPr>
            </w:pPr>
            <w:r w:rsidRPr="00D5294F">
              <w:rPr>
                <w:rFonts w:cs="Times New Roman"/>
                <w:b/>
                <w:bCs/>
                <w:szCs w:val="22"/>
                <w:lang w:val="en-US" w:bidi="th-TH"/>
              </w:rPr>
              <w:t>(18,405.93)</w:t>
            </w:r>
          </w:p>
        </w:tc>
        <w:tc>
          <w:tcPr>
            <w:tcW w:w="270" w:type="dxa"/>
          </w:tcPr>
          <w:p w14:paraId="2E6741B1" w14:textId="77777777" w:rsidR="007C4EF7" w:rsidRPr="00D5294F" w:rsidRDefault="007C4EF7" w:rsidP="007C4EF7">
            <w:pPr>
              <w:tabs>
                <w:tab w:val="decimal" w:pos="376"/>
              </w:tabs>
              <w:spacing w:line="240" w:lineRule="atLeast"/>
              <w:ind w:left="-18" w:right="-90"/>
              <w:rPr>
                <w:rFonts w:cs="Times New Roman"/>
                <w:b/>
                <w:bCs/>
                <w:szCs w:val="22"/>
                <w:lang w:val="en-US" w:bidi="th-TH"/>
              </w:rPr>
            </w:pPr>
          </w:p>
        </w:tc>
        <w:tc>
          <w:tcPr>
            <w:tcW w:w="1260" w:type="dxa"/>
            <w:tcBorders>
              <w:top w:val="single" w:sz="4" w:space="0" w:color="auto"/>
            </w:tcBorders>
          </w:tcPr>
          <w:p w14:paraId="4A4FFD11" w14:textId="77777777" w:rsidR="007C4EF7" w:rsidRPr="00D5294F" w:rsidRDefault="007C4EF7" w:rsidP="007C4EF7">
            <w:pPr>
              <w:tabs>
                <w:tab w:val="decimal" w:pos="720"/>
              </w:tabs>
              <w:spacing w:line="240" w:lineRule="atLeast"/>
              <w:ind w:left="-90" w:right="-90"/>
              <w:rPr>
                <w:rFonts w:cstheme="minorBidi"/>
                <w:b/>
                <w:bCs/>
                <w:szCs w:val="22"/>
                <w:cs/>
                <w:lang w:val="en-US" w:bidi="th-TH"/>
              </w:rPr>
            </w:pPr>
            <w:r w:rsidRPr="00D5294F">
              <w:rPr>
                <w:rFonts w:cstheme="minorBidi"/>
                <w:b/>
                <w:bCs/>
                <w:szCs w:val="22"/>
                <w:lang w:val="en-US" w:bidi="th-TH"/>
              </w:rPr>
              <w:t>24,524.47</w:t>
            </w:r>
          </w:p>
        </w:tc>
      </w:tr>
      <w:tr w:rsidR="007C4EF7" w:rsidRPr="00E41EC2" w14:paraId="1599B95B" w14:textId="77777777" w:rsidTr="0000404C">
        <w:trPr>
          <w:trHeight w:val="227"/>
        </w:trPr>
        <w:tc>
          <w:tcPr>
            <w:tcW w:w="2070" w:type="dxa"/>
            <w:vAlign w:val="bottom"/>
          </w:tcPr>
          <w:p w14:paraId="487BF843" w14:textId="77777777" w:rsidR="007C4EF7" w:rsidRDefault="007C4EF7" w:rsidP="007C4EF7">
            <w:pPr>
              <w:spacing w:line="240" w:lineRule="atLeast"/>
              <w:ind w:left="-18" w:right="-36" w:firstLine="18"/>
            </w:pPr>
            <w:r w:rsidRPr="007F6C76">
              <w:rPr>
                <w:i/>
                <w:iCs/>
              </w:rPr>
              <w:t>Less</w:t>
            </w:r>
            <w:r w:rsidRPr="007F6C76">
              <w:t xml:space="preserve"> allowance </w:t>
            </w:r>
          </w:p>
          <w:p w14:paraId="727AF8A8" w14:textId="56EFF103" w:rsidR="007C4EF7" w:rsidRDefault="007C4EF7" w:rsidP="007C4EF7">
            <w:pPr>
              <w:spacing w:line="240" w:lineRule="atLeast"/>
              <w:ind w:left="-18" w:right="-36" w:firstLine="18"/>
            </w:pPr>
            <w:r>
              <w:rPr>
                <w:rFonts w:hint="cs"/>
                <w:i/>
                <w:iCs/>
                <w:cs/>
                <w:lang w:bidi="th-TH"/>
              </w:rPr>
              <w:t xml:space="preserve">   </w:t>
            </w:r>
            <w:r w:rsidRPr="00BC1E33">
              <w:t>for doubtful</w:t>
            </w:r>
          </w:p>
        </w:tc>
        <w:tc>
          <w:tcPr>
            <w:tcW w:w="1449" w:type="dxa"/>
            <w:tcBorders>
              <w:left w:val="nil"/>
            </w:tcBorders>
            <w:vAlign w:val="bottom"/>
          </w:tcPr>
          <w:p w14:paraId="0A5A9DB9" w14:textId="77777777" w:rsidR="007C4EF7" w:rsidRPr="00E41EC2" w:rsidRDefault="007C4EF7" w:rsidP="007C4EF7">
            <w:pPr>
              <w:spacing w:line="240" w:lineRule="atLeast"/>
              <w:ind w:right="-36"/>
              <w:rPr>
                <w:rFonts w:cs="Times New Roman"/>
                <w:szCs w:val="22"/>
              </w:rPr>
            </w:pPr>
          </w:p>
        </w:tc>
        <w:tc>
          <w:tcPr>
            <w:tcW w:w="1350" w:type="dxa"/>
            <w:tcBorders>
              <w:bottom w:val="single" w:sz="4" w:space="0" w:color="auto"/>
            </w:tcBorders>
          </w:tcPr>
          <w:p w14:paraId="51617C6D" w14:textId="77777777" w:rsidR="007C4EF7" w:rsidRPr="00D5294F" w:rsidRDefault="007C4EF7" w:rsidP="007C4EF7">
            <w:pPr>
              <w:tabs>
                <w:tab w:val="decimal" w:pos="522"/>
                <w:tab w:val="left" w:pos="887"/>
              </w:tabs>
              <w:spacing w:line="240" w:lineRule="atLeast"/>
              <w:ind w:left="-18" w:right="-90"/>
              <w:rPr>
                <w:rFonts w:cs="Times New Roman"/>
                <w:szCs w:val="22"/>
                <w:lang w:val="en-US" w:bidi="th-TH"/>
              </w:rPr>
            </w:pPr>
          </w:p>
          <w:p w14:paraId="23EF409C" w14:textId="77777777" w:rsidR="007C4EF7" w:rsidRPr="00D5294F" w:rsidRDefault="007C4EF7" w:rsidP="007C4EF7">
            <w:pPr>
              <w:tabs>
                <w:tab w:val="left" w:pos="852"/>
              </w:tabs>
              <w:ind w:firstLine="72"/>
              <w:rPr>
                <w:rFonts w:cs="Times New Roman"/>
                <w:szCs w:val="22"/>
                <w:lang w:val="en-US" w:bidi="th-TH"/>
              </w:rPr>
            </w:pPr>
            <w:r w:rsidRPr="00D5294F">
              <w:rPr>
                <w:rFonts w:cs="Times New Roman"/>
                <w:szCs w:val="22"/>
                <w:lang w:val="en-US" w:bidi="th-TH"/>
              </w:rPr>
              <w:t>(1,339.</w:t>
            </w:r>
            <w:r w:rsidRPr="00D5294F">
              <w:rPr>
                <w:szCs w:val="22"/>
              </w:rPr>
              <w:t>65</w:t>
            </w:r>
            <w:r w:rsidRPr="00D5294F">
              <w:rPr>
                <w:rFonts w:cs="Times New Roman"/>
                <w:szCs w:val="22"/>
                <w:lang w:val="en-US" w:bidi="th-TH"/>
              </w:rPr>
              <w:t>)</w:t>
            </w:r>
          </w:p>
        </w:tc>
        <w:tc>
          <w:tcPr>
            <w:tcW w:w="270" w:type="dxa"/>
          </w:tcPr>
          <w:p w14:paraId="2C8E6070" w14:textId="77777777" w:rsidR="007C4EF7" w:rsidRPr="00D5294F" w:rsidRDefault="007C4EF7" w:rsidP="007C4EF7">
            <w:pPr>
              <w:tabs>
                <w:tab w:val="decimal" w:pos="594"/>
              </w:tabs>
              <w:spacing w:line="240" w:lineRule="atLeast"/>
              <w:ind w:left="-18" w:right="-90"/>
              <w:rPr>
                <w:rFonts w:cs="Times New Roman"/>
                <w:b/>
                <w:bCs/>
                <w:szCs w:val="22"/>
                <w:lang w:val="en-US" w:bidi="th-TH"/>
              </w:rPr>
            </w:pPr>
          </w:p>
        </w:tc>
        <w:tc>
          <w:tcPr>
            <w:tcW w:w="1260" w:type="dxa"/>
          </w:tcPr>
          <w:p w14:paraId="6D167244" w14:textId="77777777" w:rsidR="007C4EF7" w:rsidRPr="00D5294F" w:rsidRDefault="007C4EF7" w:rsidP="007C4EF7">
            <w:pPr>
              <w:tabs>
                <w:tab w:val="decimal" w:pos="702"/>
              </w:tabs>
              <w:spacing w:line="240" w:lineRule="atLeast"/>
              <w:ind w:left="-108" w:right="-90"/>
              <w:rPr>
                <w:rFonts w:cs="Times New Roman"/>
                <w:szCs w:val="22"/>
                <w:lang w:val="en-US" w:bidi="th-TH"/>
              </w:rPr>
            </w:pPr>
          </w:p>
          <w:p w14:paraId="112A82C8" w14:textId="77777777" w:rsidR="007C4EF7" w:rsidRPr="00D5294F" w:rsidRDefault="007C4EF7" w:rsidP="007C4EF7">
            <w:pPr>
              <w:tabs>
                <w:tab w:val="decimal" w:pos="704"/>
              </w:tabs>
              <w:spacing w:line="240" w:lineRule="atLeast"/>
              <w:ind w:left="-108" w:right="-90"/>
              <w:rPr>
                <w:rFonts w:cs="Times New Roman"/>
                <w:szCs w:val="22"/>
                <w:lang w:val="en-US" w:bidi="th-TH"/>
              </w:rPr>
            </w:pPr>
            <w:r w:rsidRPr="00D5294F">
              <w:rPr>
                <w:rFonts w:cs="Times New Roman"/>
                <w:szCs w:val="22"/>
                <w:lang w:val="en-US" w:bidi="th-TH"/>
              </w:rPr>
              <w:t>(48.14)</w:t>
            </w:r>
          </w:p>
        </w:tc>
        <w:tc>
          <w:tcPr>
            <w:tcW w:w="270" w:type="dxa"/>
          </w:tcPr>
          <w:p w14:paraId="26E7F1AC" w14:textId="77777777" w:rsidR="007C4EF7" w:rsidRPr="00D5294F" w:rsidRDefault="007C4EF7" w:rsidP="007C4EF7">
            <w:pPr>
              <w:tabs>
                <w:tab w:val="decimal" w:pos="522"/>
              </w:tabs>
              <w:spacing w:line="240" w:lineRule="atLeast"/>
              <w:ind w:left="-18" w:right="-90"/>
              <w:rPr>
                <w:rFonts w:cs="Times New Roman"/>
                <w:b/>
                <w:bCs/>
                <w:szCs w:val="22"/>
                <w:lang w:val="en-US" w:bidi="th-TH"/>
              </w:rPr>
            </w:pPr>
          </w:p>
        </w:tc>
        <w:tc>
          <w:tcPr>
            <w:tcW w:w="1260" w:type="dxa"/>
          </w:tcPr>
          <w:p w14:paraId="2B2F241C" w14:textId="77777777" w:rsidR="007C4EF7" w:rsidRPr="00D5294F" w:rsidRDefault="007C4EF7" w:rsidP="007C4EF7">
            <w:pPr>
              <w:tabs>
                <w:tab w:val="decimal" w:pos="612"/>
              </w:tabs>
              <w:spacing w:line="240" w:lineRule="atLeast"/>
              <w:ind w:left="-108" w:right="-90"/>
              <w:rPr>
                <w:rFonts w:cs="Times New Roman"/>
                <w:b/>
                <w:bCs/>
                <w:szCs w:val="22"/>
                <w:lang w:val="en-US" w:bidi="th-TH"/>
              </w:rPr>
            </w:pPr>
          </w:p>
          <w:p w14:paraId="4A890ABB" w14:textId="77777777" w:rsidR="007C4EF7" w:rsidRPr="00D5294F" w:rsidRDefault="007C4EF7" w:rsidP="007C4EF7">
            <w:pPr>
              <w:tabs>
                <w:tab w:val="decimal" w:pos="612"/>
              </w:tabs>
              <w:spacing w:line="240" w:lineRule="atLeast"/>
              <w:ind w:left="-108" w:right="-90"/>
              <w:rPr>
                <w:rFonts w:cs="Times New Roman"/>
                <w:b/>
                <w:bCs/>
                <w:szCs w:val="22"/>
                <w:lang w:val="en-US" w:bidi="th-TH"/>
              </w:rPr>
            </w:pPr>
            <w:r w:rsidRPr="00D5294F">
              <w:rPr>
                <w:rFonts w:cs="Times New Roman"/>
                <w:b/>
                <w:bCs/>
                <w:szCs w:val="22"/>
                <w:lang w:val="en-US" w:bidi="th-TH"/>
              </w:rPr>
              <w:t>-</w:t>
            </w:r>
          </w:p>
        </w:tc>
        <w:tc>
          <w:tcPr>
            <w:tcW w:w="270" w:type="dxa"/>
          </w:tcPr>
          <w:p w14:paraId="066D897E" w14:textId="77777777" w:rsidR="007C4EF7" w:rsidRPr="00D5294F" w:rsidRDefault="007C4EF7" w:rsidP="007C4EF7">
            <w:pPr>
              <w:tabs>
                <w:tab w:val="decimal" w:pos="376"/>
              </w:tabs>
              <w:spacing w:line="240" w:lineRule="atLeast"/>
              <w:ind w:left="-18" w:right="-90"/>
              <w:rPr>
                <w:rFonts w:cs="Times New Roman"/>
                <w:b/>
                <w:bCs/>
                <w:szCs w:val="22"/>
                <w:lang w:val="en-US" w:bidi="th-TH"/>
              </w:rPr>
            </w:pPr>
          </w:p>
        </w:tc>
        <w:tc>
          <w:tcPr>
            <w:tcW w:w="1260" w:type="dxa"/>
            <w:tcBorders>
              <w:bottom w:val="single" w:sz="4" w:space="0" w:color="auto"/>
            </w:tcBorders>
          </w:tcPr>
          <w:p w14:paraId="33406D48" w14:textId="77777777" w:rsidR="007C4EF7" w:rsidRPr="00D5294F" w:rsidRDefault="007C4EF7" w:rsidP="007C4EF7">
            <w:pPr>
              <w:tabs>
                <w:tab w:val="decimal" w:pos="720"/>
              </w:tabs>
              <w:spacing w:line="240" w:lineRule="atLeast"/>
              <w:ind w:right="-90"/>
              <w:rPr>
                <w:rFonts w:cs="Times New Roman"/>
                <w:szCs w:val="22"/>
                <w:lang w:val="en-US" w:bidi="th-TH"/>
              </w:rPr>
            </w:pPr>
          </w:p>
          <w:p w14:paraId="49AD3A13" w14:textId="77777777" w:rsidR="007C4EF7" w:rsidRPr="00D5294F" w:rsidRDefault="007C4EF7" w:rsidP="007C4EF7">
            <w:pPr>
              <w:tabs>
                <w:tab w:val="decimal" w:pos="720"/>
              </w:tabs>
              <w:spacing w:line="240" w:lineRule="atLeast"/>
              <w:ind w:right="-90"/>
              <w:rPr>
                <w:rFonts w:cs="Times New Roman"/>
                <w:szCs w:val="22"/>
                <w:lang w:val="en-US" w:bidi="th-TH"/>
              </w:rPr>
            </w:pPr>
            <w:r w:rsidRPr="00D5294F">
              <w:rPr>
                <w:rFonts w:cs="Times New Roman"/>
                <w:szCs w:val="22"/>
                <w:lang w:val="en-US" w:bidi="th-TH"/>
              </w:rPr>
              <w:t>(1,387.79)</w:t>
            </w:r>
          </w:p>
        </w:tc>
      </w:tr>
      <w:tr w:rsidR="007C4EF7" w:rsidRPr="00E41EC2" w14:paraId="59CF981B" w14:textId="77777777" w:rsidTr="0000404C">
        <w:trPr>
          <w:trHeight w:val="227"/>
        </w:trPr>
        <w:tc>
          <w:tcPr>
            <w:tcW w:w="2070" w:type="dxa"/>
            <w:tcBorders>
              <w:left w:val="nil"/>
            </w:tcBorders>
            <w:vAlign w:val="bottom"/>
          </w:tcPr>
          <w:p w14:paraId="57C36CAC" w14:textId="1F22E1FC" w:rsidR="007C4EF7" w:rsidRPr="007C4EF7" w:rsidRDefault="007C4EF7" w:rsidP="007C4EF7">
            <w:pPr>
              <w:spacing w:line="240" w:lineRule="atLeast"/>
              <w:ind w:right="-36"/>
              <w:rPr>
                <w:rFonts w:cs="Times New Roman"/>
                <w:b/>
                <w:bCs/>
                <w:szCs w:val="22"/>
              </w:rPr>
            </w:pPr>
            <w:r w:rsidRPr="007C4EF7">
              <w:rPr>
                <w:rFonts w:cs="Times New Roman"/>
                <w:b/>
                <w:bCs/>
                <w:szCs w:val="22"/>
              </w:rPr>
              <w:t>Net</w:t>
            </w:r>
          </w:p>
        </w:tc>
        <w:tc>
          <w:tcPr>
            <w:tcW w:w="1449" w:type="dxa"/>
          </w:tcPr>
          <w:p w14:paraId="78467FB9" w14:textId="19C8A32D" w:rsidR="007C4EF7" w:rsidRPr="001C17F6" w:rsidRDefault="007C4EF7" w:rsidP="007C4EF7">
            <w:pPr>
              <w:tabs>
                <w:tab w:val="decimal" w:pos="594"/>
              </w:tabs>
              <w:spacing w:line="240" w:lineRule="atLeast"/>
              <w:ind w:left="-18" w:right="-90"/>
              <w:rPr>
                <w:rFonts w:cs="Times New Roman"/>
                <w:b/>
                <w:bCs/>
                <w:szCs w:val="22"/>
                <w:lang w:val="en-US" w:bidi="th-TH"/>
              </w:rPr>
            </w:pPr>
          </w:p>
        </w:tc>
        <w:tc>
          <w:tcPr>
            <w:tcW w:w="1350" w:type="dxa"/>
            <w:tcBorders>
              <w:top w:val="single" w:sz="4" w:space="0" w:color="auto"/>
              <w:bottom w:val="double" w:sz="4" w:space="0" w:color="auto"/>
            </w:tcBorders>
          </w:tcPr>
          <w:p w14:paraId="439EE733" w14:textId="545F4498" w:rsidR="007C4EF7" w:rsidRPr="00D5294F" w:rsidRDefault="007C4EF7" w:rsidP="007C4EF7">
            <w:pPr>
              <w:tabs>
                <w:tab w:val="decimal" w:pos="612"/>
              </w:tabs>
              <w:spacing w:line="240" w:lineRule="atLeast"/>
              <w:ind w:left="-108" w:right="-90"/>
              <w:rPr>
                <w:rFonts w:cs="Times New Roman"/>
                <w:b/>
                <w:bCs/>
                <w:szCs w:val="22"/>
                <w:lang w:val="en-US" w:bidi="th-TH"/>
              </w:rPr>
            </w:pPr>
            <w:r w:rsidRPr="00E243F1">
              <w:rPr>
                <w:rFonts w:cs="Times New Roman"/>
                <w:b/>
                <w:bCs/>
                <w:szCs w:val="22"/>
                <w:lang w:val="en-US" w:bidi="th-TH"/>
              </w:rPr>
              <w:t>17,832.74</w:t>
            </w:r>
          </w:p>
        </w:tc>
        <w:tc>
          <w:tcPr>
            <w:tcW w:w="270" w:type="dxa"/>
          </w:tcPr>
          <w:p w14:paraId="42186745" w14:textId="77777777" w:rsidR="007C4EF7" w:rsidRPr="00D5294F" w:rsidRDefault="007C4EF7" w:rsidP="007C4EF7">
            <w:pPr>
              <w:tabs>
                <w:tab w:val="decimal" w:pos="522"/>
              </w:tabs>
              <w:spacing w:line="240" w:lineRule="atLeast"/>
              <w:ind w:left="-18" w:right="-90"/>
              <w:rPr>
                <w:rFonts w:cs="Times New Roman"/>
                <w:b/>
                <w:bCs/>
                <w:szCs w:val="22"/>
                <w:lang w:val="en-US" w:bidi="th-TH"/>
              </w:rPr>
            </w:pPr>
          </w:p>
        </w:tc>
        <w:tc>
          <w:tcPr>
            <w:tcW w:w="1260" w:type="dxa"/>
          </w:tcPr>
          <w:p w14:paraId="4E98FD25" w14:textId="7E994EFD" w:rsidR="007C4EF7" w:rsidRPr="00D5294F" w:rsidRDefault="007C4EF7" w:rsidP="007C4EF7">
            <w:pPr>
              <w:tabs>
                <w:tab w:val="decimal" w:pos="704"/>
              </w:tabs>
              <w:spacing w:line="240" w:lineRule="atLeast"/>
              <w:ind w:left="-18" w:right="-90"/>
              <w:rPr>
                <w:rFonts w:cs="Times New Roman"/>
                <w:b/>
                <w:bCs/>
                <w:szCs w:val="22"/>
                <w:lang w:val="en-US" w:bidi="th-TH"/>
              </w:rPr>
            </w:pPr>
            <w:r>
              <w:rPr>
                <w:rFonts w:cs="Times New Roman"/>
                <w:b/>
                <w:bCs/>
                <w:szCs w:val="22"/>
                <w:lang w:val="en-US" w:bidi="th-TH"/>
              </w:rPr>
              <w:t>23,709.87</w:t>
            </w:r>
          </w:p>
        </w:tc>
        <w:tc>
          <w:tcPr>
            <w:tcW w:w="270" w:type="dxa"/>
          </w:tcPr>
          <w:p w14:paraId="590F04FB" w14:textId="77777777" w:rsidR="007C4EF7" w:rsidRPr="00D5294F" w:rsidRDefault="007C4EF7" w:rsidP="007C4EF7">
            <w:pPr>
              <w:tabs>
                <w:tab w:val="decimal" w:pos="376"/>
              </w:tabs>
              <w:spacing w:line="240" w:lineRule="atLeast"/>
              <w:ind w:left="-18" w:right="-90"/>
              <w:rPr>
                <w:rFonts w:cs="Times New Roman"/>
                <w:b/>
                <w:bCs/>
                <w:szCs w:val="22"/>
                <w:lang w:val="en-US" w:bidi="th-TH"/>
              </w:rPr>
            </w:pPr>
          </w:p>
        </w:tc>
        <w:tc>
          <w:tcPr>
            <w:tcW w:w="1260" w:type="dxa"/>
          </w:tcPr>
          <w:p w14:paraId="243818BE" w14:textId="17BB4D57" w:rsidR="007C4EF7" w:rsidRPr="00D5294F" w:rsidRDefault="007C4EF7" w:rsidP="00646299">
            <w:pPr>
              <w:tabs>
                <w:tab w:val="decimal" w:pos="612"/>
              </w:tabs>
              <w:spacing w:line="240" w:lineRule="atLeast"/>
              <w:ind w:left="-108" w:right="-90"/>
              <w:rPr>
                <w:rFonts w:cs="Times New Roman"/>
                <w:b/>
                <w:bCs/>
                <w:szCs w:val="22"/>
                <w:lang w:val="en-US" w:bidi="th-TH"/>
              </w:rPr>
            </w:pPr>
            <w:r w:rsidRPr="00D5294F">
              <w:rPr>
                <w:rFonts w:cs="Times New Roman"/>
                <w:b/>
                <w:bCs/>
                <w:szCs w:val="22"/>
                <w:lang w:val="en-US" w:bidi="th-TH"/>
              </w:rPr>
              <w:t>(18,405.93)</w:t>
            </w:r>
          </w:p>
        </w:tc>
        <w:tc>
          <w:tcPr>
            <w:tcW w:w="270" w:type="dxa"/>
          </w:tcPr>
          <w:p w14:paraId="21F7F113" w14:textId="4938EC58" w:rsidR="007C4EF7" w:rsidRPr="00D5294F" w:rsidRDefault="007C4EF7" w:rsidP="007C4EF7">
            <w:pPr>
              <w:tabs>
                <w:tab w:val="decimal" w:pos="720"/>
              </w:tabs>
              <w:spacing w:line="240" w:lineRule="atLeast"/>
              <w:ind w:left="-90" w:right="-90"/>
              <w:rPr>
                <w:rFonts w:cs="Times New Roman"/>
                <w:b/>
                <w:bCs/>
                <w:szCs w:val="22"/>
                <w:lang w:val="en-US" w:bidi="th-TH"/>
              </w:rPr>
            </w:pPr>
          </w:p>
        </w:tc>
        <w:tc>
          <w:tcPr>
            <w:tcW w:w="1260" w:type="dxa"/>
            <w:tcBorders>
              <w:top w:val="single" w:sz="4" w:space="0" w:color="auto"/>
              <w:bottom w:val="double" w:sz="4" w:space="0" w:color="auto"/>
            </w:tcBorders>
          </w:tcPr>
          <w:p w14:paraId="1719F4C3" w14:textId="27CFD6F8" w:rsidR="007C4EF7" w:rsidRPr="00D5294F" w:rsidRDefault="007C4EF7" w:rsidP="007C4EF7">
            <w:pPr>
              <w:tabs>
                <w:tab w:val="decimal" w:pos="720"/>
              </w:tabs>
              <w:spacing w:line="240" w:lineRule="atLeast"/>
              <w:ind w:left="-90" w:right="-90"/>
              <w:rPr>
                <w:rFonts w:cs="Times New Roman"/>
                <w:b/>
                <w:bCs/>
                <w:szCs w:val="22"/>
                <w:lang w:val="en-US" w:bidi="th-TH"/>
              </w:rPr>
            </w:pPr>
            <w:r w:rsidRPr="00D5294F">
              <w:rPr>
                <w:rFonts w:cs="Times New Roman"/>
                <w:b/>
                <w:bCs/>
                <w:szCs w:val="22"/>
                <w:lang w:val="en-US" w:bidi="th-TH"/>
              </w:rPr>
              <w:t>23,136.68</w:t>
            </w:r>
          </w:p>
        </w:tc>
      </w:tr>
    </w:tbl>
    <w:p w14:paraId="0C0B37A7" w14:textId="2EB848C4" w:rsidR="00841889" w:rsidRDefault="00841889" w:rsidP="004322FE">
      <w:pPr>
        <w:pStyle w:val="block"/>
        <w:spacing w:after="0" w:line="140" w:lineRule="atLeast"/>
        <w:ind w:left="547" w:right="58"/>
        <w:jc w:val="both"/>
        <w:rPr>
          <w:rFonts w:cs="Times New Roman"/>
          <w:sz w:val="18"/>
          <w:szCs w:val="18"/>
          <w:lang w:val="en-US"/>
        </w:rPr>
      </w:pPr>
    </w:p>
    <w:tbl>
      <w:tblPr>
        <w:tblW w:w="9541" w:type="dxa"/>
        <w:tblInd w:w="540" w:type="dxa"/>
        <w:tblLayout w:type="fixed"/>
        <w:tblLook w:val="0000" w:firstRow="0" w:lastRow="0" w:firstColumn="0" w:lastColumn="0" w:noHBand="0" w:noVBand="0"/>
      </w:tblPr>
      <w:tblGrid>
        <w:gridCol w:w="2070"/>
        <w:gridCol w:w="1441"/>
        <w:gridCol w:w="1350"/>
        <w:gridCol w:w="270"/>
        <w:gridCol w:w="1260"/>
        <w:gridCol w:w="270"/>
        <w:gridCol w:w="1260"/>
        <w:gridCol w:w="270"/>
        <w:gridCol w:w="1350"/>
      </w:tblGrid>
      <w:tr w:rsidR="00D40C35" w:rsidRPr="00E41EC2" w14:paraId="02193A44" w14:textId="77777777" w:rsidTr="0000404C">
        <w:trPr>
          <w:trHeight w:val="767"/>
        </w:trPr>
        <w:tc>
          <w:tcPr>
            <w:tcW w:w="2070" w:type="dxa"/>
            <w:vMerge w:val="restart"/>
          </w:tcPr>
          <w:p w14:paraId="2562AE1A" w14:textId="77777777" w:rsidR="00D40C35" w:rsidRPr="00E41EC2" w:rsidRDefault="00D40C35" w:rsidP="009D256E">
            <w:pPr>
              <w:spacing w:line="240" w:lineRule="atLeast"/>
              <w:ind w:right="-36"/>
              <w:rPr>
                <w:rFonts w:cs="Times New Roman"/>
                <w:b/>
                <w:bCs/>
                <w:i/>
                <w:iCs/>
                <w:szCs w:val="22"/>
              </w:rPr>
            </w:pPr>
            <w:r w:rsidRPr="00E41EC2">
              <w:br w:type="page"/>
            </w:r>
          </w:p>
        </w:tc>
        <w:tc>
          <w:tcPr>
            <w:tcW w:w="1441" w:type="dxa"/>
            <w:vAlign w:val="bottom"/>
          </w:tcPr>
          <w:p w14:paraId="55BDEA45" w14:textId="613852EA" w:rsidR="00D40C35" w:rsidRPr="00E41EC2" w:rsidRDefault="00D40C35" w:rsidP="00BD1A02">
            <w:pPr>
              <w:spacing w:line="240" w:lineRule="atLeast"/>
              <w:ind w:left="-108" w:right="-108"/>
              <w:jc w:val="center"/>
              <w:rPr>
                <w:rFonts w:cs="Times New Roman"/>
                <w:i/>
                <w:iCs/>
                <w:szCs w:val="22"/>
              </w:rPr>
            </w:pPr>
            <w:r w:rsidRPr="00E41EC2">
              <w:rPr>
                <w:rFonts w:cs="Times New Roman"/>
                <w:b/>
                <w:bCs/>
                <w:szCs w:val="22"/>
                <w:lang w:bidi="th-TH"/>
              </w:rPr>
              <w:t>Interest rate</w:t>
            </w:r>
          </w:p>
        </w:tc>
        <w:tc>
          <w:tcPr>
            <w:tcW w:w="6030" w:type="dxa"/>
            <w:gridSpan w:val="7"/>
            <w:vAlign w:val="bottom"/>
          </w:tcPr>
          <w:p w14:paraId="71D13633" w14:textId="77777777" w:rsidR="00D40C35" w:rsidRPr="00E41EC2" w:rsidRDefault="00D40C35" w:rsidP="00BD1A02">
            <w:pPr>
              <w:pStyle w:val="acctmergecolhdg"/>
              <w:spacing w:line="240" w:lineRule="atLeast"/>
              <w:rPr>
                <w:rFonts w:cs="Times New Roman"/>
                <w:szCs w:val="22"/>
              </w:rPr>
            </w:pPr>
            <w:r>
              <w:rPr>
                <w:rFonts w:cs="Times New Roman"/>
                <w:szCs w:val="22"/>
              </w:rPr>
              <w:t xml:space="preserve">Separate </w:t>
            </w:r>
            <w:r w:rsidRPr="00E41EC2">
              <w:rPr>
                <w:rFonts w:cs="Times New Roman"/>
                <w:szCs w:val="22"/>
              </w:rPr>
              <w:t>financial</w:t>
            </w:r>
            <w:r>
              <w:rPr>
                <w:rFonts w:cs="Times New Roman"/>
                <w:szCs w:val="22"/>
              </w:rPr>
              <w:t xml:space="preserve"> </w:t>
            </w:r>
            <w:r w:rsidRPr="00E41EC2">
              <w:rPr>
                <w:rFonts w:cs="Times New Roman"/>
                <w:szCs w:val="22"/>
              </w:rPr>
              <w:t>statements</w:t>
            </w:r>
          </w:p>
        </w:tc>
      </w:tr>
      <w:tr w:rsidR="00D40C35" w:rsidRPr="00E41EC2" w14:paraId="22C32949" w14:textId="77777777" w:rsidTr="0000404C">
        <w:trPr>
          <w:trHeight w:val="259"/>
        </w:trPr>
        <w:tc>
          <w:tcPr>
            <w:tcW w:w="2070" w:type="dxa"/>
            <w:vMerge/>
          </w:tcPr>
          <w:p w14:paraId="1CDD005F" w14:textId="77777777" w:rsidR="00D40C35" w:rsidRPr="00E41EC2" w:rsidRDefault="00D40C35" w:rsidP="00BD1A02">
            <w:pPr>
              <w:spacing w:line="240" w:lineRule="atLeast"/>
              <w:ind w:left="162" w:right="-36" w:hanging="162"/>
              <w:rPr>
                <w:rFonts w:cs="Times New Roman"/>
                <w:b/>
                <w:bCs/>
                <w:i/>
                <w:iCs/>
                <w:szCs w:val="22"/>
              </w:rPr>
            </w:pPr>
          </w:p>
        </w:tc>
        <w:tc>
          <w:tcPr>
            <w:tcW w:w="1441" w:type="dxa"/>
          </w:tcPr>
          <w:p w14:paraId="5AB90E5F" w14:textId="77777777" w:rsidR="00D40C35" w:rsidRDefault="00D40C35" w:rsidP="00BD1A02">
            <w:pPr>
              <w:spacing w:line="240" w:lineRule="atLeast"/>
              <w:ind w:left="-108" w:right="-108"/>
              <w:jc w:val="center"/>
              <w:rPr>
                <w:rFonts w:cs="Times New Roman"/>
                <w:szCs w:val="22"/>
              </w:rPr>
            </w:pPr>
            <w:r>
              <w:rPr>
                <w:rFonts w:cs="Times New Roman"/>
                <w:szCs w:val="22"/>
              </w:rPr>
              <w:t>At 30 September</w:t>
            </w:r>
          </w:p>
          <w:p w14:paraId="086932E0" w14:textId="77777777" w:rsidR="00D40C35" w:rsidRPr="00E41EC2" w:rsidRDefault="00D40C35" w:rsidP="00BD1A02">
            <w:pPr>
              <w:spacing w:line="240" w:lineRule="atLeast"/>
              <w:ind w:left="-108" w:right="-108"/>
              <w:jc w:val="center"/>
              <w:rPr>
                <w:rFonts w:cs="Times New Roman"/>
                <w:szCs w:val="22"/>
              </w:rPr>
            </w:pPr>
            <w:r>
              <w:rPr>
                <w:rFonts w:cs="Times New Roman"/>
                <w:szCs w:val="22"/>
              </w:rPr>
              <w:t>2018</w:t>
            </w:r>
          </w:p>
        </w:tc>
        <w:tc>
          <w:tcPr>
            <w:tcW w:w="1350" w:type="dxa"/>
          </w:tcPr>
          <w:p w14:paraId="46D15F1E" w14:textId="07BFD4DE" w:rsidR="00D40C35" w:rsidRDefault="00D40C35" w:rsidP="00BD1A02">
            <w:pPr>
              <w:spacing w:line="240" w:lineRule="atLeast"/>
              <w:ind w:left="-108" w:right="-108"/>
              <w:jc w:val="center"/>
              <w:rPr>
                <w:rFonts w:cs="Times New Roman"/>
                <w:szCs w:val="22"/>
              </w:rPr>
            </w:pPr>
            <w:r>
              <w:rPr>
                <w:rFonts w:cs="Times New Roman"/>
                <w:szCs w:val="22"/>
              </w:rPr>
              <w:t xml:space="preserve">At </w:t>
            </w:r>
            <w:r w:rsidR="007C4EF7">
              <w:rPr>
                <w:rFonts w:cs="Times New Roman"/>
                <w:szCs w:val="22"/>
              </w:rPr>
              <w:t>1</w:t>
            </w:r>
            <w:r w:rsidR="007C4EF7">
              <w:rPr>
                <w:rFonts w:cs="Times New Roman"/>
                <w:szCs w:val="22"/>
              </w:rPr>
              <w:br/>
            </w:r>
            <w:r>
              <w:rPr>
                <w:rFonts w:cs="Times New Roman"/>
                <w:szCs w:val="22"/>
              </w:rPr>
              <w:t xml:space="preserve"> </w:t>
            </w:r>
            <w:r w:rsidR="007C4EF7">
              <w:rPr>
                <w:rFonts w:cs="Times New Roman"/>
                <w:szCs w:val="22"/>
              </w:rPr>
              <w:t>October</w:t>
            </w:r>
          </w:p>
          <w:p w14:paraId="693ACE06" w14:textId="77777777" w:rsidR="00D40C35" w:rsidRPr="00E41EC2" w:rsidRDefault="00D40C35" w:rsidP="00BD1A02">
            <w:pPr>
              <w:spacing w:line="240" w:lineRule="atLeast"/>
              <w:ind w:left="-108" w:right="-108"/>
              <w:jc w:val="center"/>
              <w:rPr>
                <w:rFonts w:cs="Times New Roman"/>
                <w:szCs w:val="22"/>
              </w:rPr>
            </w:pPr>
            <w:r>
              <w:rPr>
                <w:rFonts w:cs="Times New Roman"/>
                <w:szCs w:val="22"/>
              </w:rPr>
              <w:t>2017</w:t>
            </w:r>
          </w:p>
        </w:tc>
        <w:tc>
          <w:tcPr>
            <w:tcW w:w="270" w:type="dxa"/>
          </w:tcPr>
          <w:p w14:paraId="0FFEAB00" w14:textId="77777777" w:rsidR="00D40C35" w:rsidRPr="00E41EC2" w:rsidRDefault="00D40C35" w:rsidP="00BD1A02">
            <w:pPr>
              <w:spacing w:line="240" w:lineRule="atLeast"/>
              <w:ind w:left="-156" w:right="-135"/>
              <w:jc w:val="center"/>
              <w:rPr>
                <w:rFonts w:cs="Times New Roman"/>
                <w:szCs w:val="22"/>
              </w:rPr>
            </w:pPr>
          </w:p>
        </w:tc>
        <w:tc>
          <w:tcPr>
            <w:tcW w:w="1260" w:type="dxa"/>
          </w:tcPr>
          <w:p w14:paraId="076BD619" w14:textId="77777777" w:rsidR="00922C64" w:rsidRDefault="00922C64" w:rsidP="00BD1A02">
            <w:pPr>
              <w:spacing w:line="240" w:lineRule="atLeast"/>
              <w:ind w:left="-108" w:right="-108"/>
              <w:jc w:val="center"/>
              <w:rPr>
                <w:rFonts w:cs="Times New Roman"/>
                <w:szCs w:val="22"/>
              </w:rPr>
            </w:pPr>
          </w:p>
          <w:p w14:paraId="79ED63EC" w14:textId="77777777" w:rsidR="00922C64" w:rsidRDefault="00922C64" w:rsidP="00BD1A02">
            <w:pPr>
              <w:spacing w:line="240" w:lineRule="atLeast"/>
              <w:ind w:left="-108" w:right="-108"/>
              <w:jc w:val="center"/>
              <w:rPr>
                <w:rFonts w:cs="Times New Roman"/>
                <w:szCs w:val="22"/>
              </w:rPr>
            </w:pPr>
          </w:p>
          <w:p w14:paraId="37F2EB47" w14:textId="4F0124CB" w:rsidR="00D40C35" w:rsidRPr="00E41EC2" w:rsidRDefault="00D40C35" w:rsidP="00BD1A02">
            <w:pPr>
              <w:spacing w:line="240" w:lineRule="atLeast"/>
              <w:ind w:left="-108" w:right="-108"/>
              <w:jc w:val="center"/>
              <w:rPr>
                <w:rFonts w:cs="Times New Roman"/>
                <w:szCs w:val="22"/>
              </w:rPr>
            </w:pPr>
            <w:r>
              <w:rPr>
                <w:rFonts w:cs="Times New Roman"/>
                <w:szCs w:val="22"/>
              </w:rPr>
              <w:t>Increase</w:t>
            </w:r>
          </w:p>
        </w:tc>
        <w:tc>
          <w:tcPr>
            <w:tcW w:w="270" w:type="dxa"/>
          </w:tcPr>
          <w:p w14:paraId="7D38D92F" w14:textId="77777777" w:rsidR="00D40C35" w:rsidRPr="00E41EC2" w:rsidRDefault="00D40C35" w:rsidP="00BD1A02">
            <w:pPr>
              <w:spacing w:line="240" w:lineRule="atLeast"/>
              <w:ind w:left="-156" w:right="-135"/>
              <w:jc w:val="center"/>
              <w:rPr>
                <w:rFonts w:cs="Times New Roman"/>
                <w:szCs w:val="22"/>
              </w:rPr>
            </w:pPr>
          </w:p>
        </w:tc>
        <w:tc>
          <w:tcPr>
            <w:tcW w:w="1260" w:type="dxa"/>
          </w:tcPr>
          <w:p w14:paraId="0332B690" w14:textId="77777777" w:rsidR="00922C64" w:rsidRDefault="00922C64" w:rsidP="00BD1A02">
            <w:pPr>
              <w:spacing w:line="240" w:lineRule="atLeast"/>
              <w:ind w:left="-108" w:right="-108"/>
              <w:jc w:val="center"/>
              <w:rPr>
                <w:rFonts w:cs="Times New Roman"/>
                <w:szCs w:val="22"/>
              </w:rPr>
            </w:pPr>
          </w:p>
          <w:p w14:paraId="4A99E515" w14:textId="77777777" w:rsidR="00922C64" w:rsidRDefault="00922C64" w:rsidP="00BD1A02">
            <w:pPr>
              <w:spacing w:line="240" w:lineRule="atLeast"/>
              <w:ind w:left="-108" w:right="-108"/>
              <w:jc w:val="center"/>
              <w:rPr>
                <w:rFonts w:cs="Times New Roman"/>
                <w:szCs w:val="22"/>
              </w:rPr>
            </w:pPr>
          </w:p>
          <w:p w14:paraId="08F0CA7A" w14:textId="4B926783" w:rsidR="00D40C35" w:rsidRPr="00E41EC2" w:rsidRDefault="00D40C35" w:rsidP="00BD1A02">
            <w:pPr>
              <w:spacing w:line="240" w:lineRule="atLeast"/>
              <w:ind w:left="-108" w:right="-108"/>
              <w:jc w:val="center"/>
              <w:rPr>
                <w:rFonts w:cs="Times New Roman"/>
                <w:szCs w:val="22"/>
              </w:rPr>
            </w:pPr>
            <w:r>
              <w:rPr>
                <w:rFonts w:cs="Times New Roman"/>
                <w:szCs w:val="22"/>
              </w:rPr>
              <w:t>Decrease</w:t>
            </w:r>
          </w:p>
        </w:tc>
        <w:tc>
          <w:tcPr>
            <w:tcW w:w="270" w:type="dxa"/>
          </w:tcPr>
          <w:p w14:paraId="18945B1A" w14:textId="77777777" w:rsidR="00D40C35" w:rsidRPr="00E41EC2" w:rsidRDefault="00D40C35" w:rsidP="00BD1A02">
            <w:pPr>
              <w:spacing w:line="240" w:lineRule="atLeast"/>
              <w:ind w:left="-156" w:right="-135"/>
              <w:jc w:val="center"/>
              <w:rPr>
                <w:rFonts w:cs="Times New Roman"/>
                <w:szCs w:val="22"/>
              </w:rPr>
            </w:pPr>
          </w:p>
        </w:tc>
        <w:tc>
          <w:tcPr>
            <w:tcW w:w="1350" w:type="dxa"/>
          </w:tcPr>
          <w:p w14:paraId="0E77B171" w14:textId="77777777" w:rsidR="00D40C35" w:rsidRDefault="00D40C35" w:rsidP="00BD1A02">
            <w:pPr>
              <w:spacing w:line="240" w:lineRule="atLeast"/>
              <w:ind w:left="-108" w:right="-108"/>
              <w:jc w:val="center"/>
              <w:rPr>
                <w:rFonts w:cs="Times New Roman"/>
                <w:szCs w:val="22"/>
              </w:rPr>
            </w:pPr>
            <w:r>
              <w:rPr>
                <w:rFonts w:cs="Times New Roman"/>
                <w:szCs w:val="22"/>
              </w:rPr>
              <w:t>At 30 September</w:t>
            </w:r>
          </w:p>
          <w:p w14:paraId="20DEE9FC" w14:textId="77777777" w:rsidR="00D40C35" w:rsidRPr="00E41EC2" w:rsidRDefault="00D40C35" w:rsidP="00BD1A02">
            <w:pPr>
              <w:spacing w:line="240" w:lineRule="atLeast"/>
              <w:ind w:left="-108" w:right="-108"/>
              <w:jc w:val="center"/>
              <w:rPr>
                <w:rFonts w:cs="Times New Roman"/>
                <w:szCs w:val="22"/>
              </w:rPr>
            </w:pPr>
            <w:r>
              <w:rPr>
                <w:rFonts w:cs="Times New Roman"/>
                <w:szCs w:val="22"/>
              </w:rPr>
              <w:t>2018</w:t>
            </w:r>
          </w:p>
        </w:tc>
      </w:tr>
      <w:tr w:rsidR="00D40C35" w:rsidRPr="00E41EC2" w14:paraId="2AD981FC" w14:textId="77777777" w:rsidTr="0000404C">
        <w:trPr>
          <w:trHeight w:val="243"/>
        </w:trPr>
        <w:tc>
          <w:tcPr>
            <w:tcW w:w="2070" w:type="dxa"/>
          </w:tcPr>
          <w:p w14:paraId="3413ACF6" w14:textId="77777777" w:rsidR="00D40C35" w:rsidRPr="00E41EC2" w:rsidRDefault="00D40C35" w:rsidP="00D40C35">
            <w:pPr>
              <w:spacing w:line="240" w:lineRule="atLeast"/>
              <w:ind w:left="162" w:right="-36" w:hanging="162"/>
              <w:rPr>
                <w:rFonts w:cs="Times New Roman"/>
                <w:b/>
                <w:bCs/>
                <w:i/>
                <w:iCs/>
                <w:szCs w:val="22"/>
              </w:rPr>
            </w:pPr>
          </w:p>
        </w:tc>
        <w:tc>
          <w:tcPr>
            <w:tcW w:w="1441" w:type="dxa"/>
          </w:tcPr>
          <w:p w14:paraId="71DF323B" w14:textId="76BECA5F" w:rsidR="00D40C35" w:rsidRPr="00E41EC2" w:rsidRDefault="00D40C35" w:rsidP="00D40C35">
            <w:pPr>
              <w:spacing w:line="240" w:lineRule="atLeast"/>
              <w:ind w:left="-108" w:right="-108"/>
              <w:jc w:val="center"/>
              <w:rPr>
                <w:rFonts w:cs="Times New Roman"/>
                <w:i/>
                <w:iCs/>
                <w:szCs w:val="22"/>
              </w:rPr>
            </w:pPr>
            <w:r w:rsidRPr="00E41EC2">
              <w:rPr>
                <w:rFonts w:cs="Times New Roman"/>
                <w:i/>
                <w:iCs/>
                <w:szCs w:val="22"/>
              </w:rPr>
              <w:t>(% per annum)</w:t>
            </w:r>
          </w:p>
        </w:tc>
        <w:tc>
          <w:tcPr>
            <w:tcW w:w="6030" w:type="dxa"/>
            <w:gridSpan w:val="7"/>
          </w:tcPr>
          <w:p w14:paraId="1A96EB9C" w14:textId="77777777" w:rsidR="00D40C35" w:rsidRPr="00E41EC2" w:rsidRDefault="00D40C35" w:rsidP="00D40C35">
            <w:pPr>
              <w:tabs>
                <w:tab w:val="decimal" w:pos="585"/>
              </w:tabs>
              <w:spacing w:line="240" w:lineRule="atLeast"/>
              <w:ind w:left="-130" w:right="-115"/>
              <w:jc w:val="center"/>
              <w:rPr>
                <w:rFonts w:cs="Times New Roman"/>
                <w:b/>
                <w:bCs/>
                <w:szCs w:val="22"/>
              </w:rPr>
            </w:pPr>
            <w:r w:rsidRPr="00E41EC2">
              <w:rPr>
                <w:rFonts w:cs="Times New Roman"/>
                <w:i/>
                <w:iCs/>
                <w:szCs w:val="22"/>
              </w:rPr>
              <w:t>(in million Baht)</w:t>
            </w:r>
          </w:p>
        </w:tc>
      </w:tr>
      <w:tr w:rsidR="00D40C35" w:rsidRPr="00803364" w14:paraId="788BDBB7" w14:textId="77777777" w:rsidTr="0000404C">
        <w:trPr>
          <w:trHeight w:val="259"/>
        </w:trPr>
        <w:tc>
          <w:tcPr>
            <w:tcW w:w="2070" w:type="dxa"/>
            <w:vAlign w:val="bottom"/>
          </w:tcPr>
          <w:p w14:paraId="619FC0BB" w14:textId="77777777" w:rsidR="00D40C35" w:rsidRPr="00803364" w:rsidRDefault="00D40C35" w:rsidP="00D40C35">
            <w:pPr>
              <w:spacing w:line="240" w:lineRule="atLeast"/>
              <w:ind w:left="-18" w:right="-36" w:firstLine="18"/>
              <w:rPr>
                <w:rFonts w:cs="Times New Roman"/>
                <w:szCs w:val="22"/>
              </w:rPr>
            </w:pPr>
            <w:r w:rsidRPr="00803364">
              <w:rPr>
                <w:rFonts w:cs="Times New Roman"/>
                <w:szCs w:val="22"/>
              </w:rPr>
              <w:t>Subsidiaries</w:t>
            </w:r>
          </w:p>
        </w:tc>
        <w:tc>
          <w:tcPr>
            <w:tcW w:w="1441" w:type="dxa"/>
            <w:tcBorders>
              <w:left w:val="nil"/>
            </w:tcBorders>
            <w:vAlign w:val="bottom"/>
          </w:tcPr>
          <w:p w14:paraId="7662EA0F" w14:textId="77777777" w:rsidR="00D40C35" w:rsidRPr="00803364" w:rsidRDefault="00D40C35" w:rsidP="00D40C35">
            <w:pPr>
              <w:spacing w:line="240" w:lineRule="atLeast"/>
              <w:ind w:right="-36"/>
              <w:rPr>
                <w:rFonts w:cs="Times New Roman"/>
                <w:szCs w:val="22"/>
              </w:rPr>
            </w:pPr>
          </w:p>
        </w:tc>
        <w:tc>
          <w:tcPr>
            <w:tcW w:w="1350" w:type="dxa"/>
          </w:tcPr>
          <w:p w14:paraId="4BBA3391" w14:textId="77777777" w:rsidR="00D40C35" w:rsidRPr="00803364" w:rsidRDefault="00D40C35" w:rsidP="00D40C35">
            <w:pPr>
              <w:tabs>
                <w:tab w:val="decimal" w:pos="432"/>
              </w:tabs>
              <w:spacing w:line="240" w:lineRule="atLeast"/>
              <w:ind w:left="-18" w:right="-90"/>
              <w:rPr>
                <w:rFonts w:cs="Times New Roman"/>
                <w:b/>
                <w:bCs/>
                <w:szCs w:val="22"/>
                <w:cs/>
                <w:lang w:val="en-US" w:bidi="th-TH"/>
              </w:rPr>
            </w:pPr>
          </w:p>
        </w:tc>
        <w:tc>
          <w:tcPr>
            <w:tcW w:w="270" w:type="dxa"/>
          </w:tcPr>
          <w:p w14:paraId="41590DBA" w14:textId="77777777" w:rsidR="00D40C35" w:rsidRPr="00803364" w:rsidRDefault="00D40C35" w:rsidP="00D40C35">
            <w:pPr>
              <w:tabs>
                <w:tab w:val="decimal" w:pos="432"/>
              </w:tabs>
              <w:spacing w:line="240" w:lineRule="atLeast"/>
              <w:ind w:left="-18" w:right="-90"/>
              <w:rPr>
                <w:rFonts w:cs="Times New Roman"/>
                <w:b/>
                <w:bCs/>
                <w:szCs w:val="22"/>
                <w:lang w:val="en-US" w:bidi="th-TH"/>
              </w:rPr>
            </w:pPr>
          </w:p>
        </w:tc>
        <w:tc>
          <w:tcPr>
            <w:tcW w:w="1260" w:type="dxa"/>
          </w:tcPr>
          <w:p w14:paraId="1070806D" w14:textId="77777777" w:rsidR="00D40C35" w:rsidRPr="00803364" w:rsidRDefault="00D40C35" w:rsidP="00D40C35">
            <w:pPr>
              <w:tabs>
                <w:tab w:val="decimal" w:pos="432"/>
              </w:tabs>
              <w:spacing w:line="240" w:lineRule="atLeast"/>
              <w:ind w:left="-18" w:right="-90"/>
              <w:rPr>
                <w:rFonts w:cs="Times New Roman"/>
                <w:b/>
                <w:bCs/>
                <w:szCs w:val="22"/>
                <w:lang w:val="en-US" w:bidi="th-TH"/>
              </w:rPr>
            </w:pPr>
          </w:p>
        </w:tc>
        <w:tc>
          <w:tcPr>
            <w:tcW w:w="270" w:type="dxa"/>
          </w:tcPr>
          <w:p w14:paraId="46FB7FA2" w14:textId="77777777" w:rsidR="00D40C35" w:rsidRPr="00803364" w:rsidRDefault="00D40C35" w:rsidP="00D40C35">
            <w:pPr>
              <w:tabs>
                <w:tab w:val="decimal" w:pos="522"/>
              </w:tabs>
              <w:spacing w:line="240" w:lineRule="atLeast"/>
              <w:ind w:left="-18" w:right="-90"/>
              <w:rPr>
                <w:rFonts w:cs="Times New Roman"/>
                <w:b/>
                <w:bCs/>
                <w:szCs w:val="22"/>
                <w:lang w:val="en-US" w:bidi="th-TH"/>
              </w:rPr>
            </w:pPr>
          </w:p>
        </w:tc>
        <w:tc>
          <w:tcPr>
            <w:tcW w:w="1260" w:type="dxa"/>
          </w:tcPr>
          <w:p w14:paraId="395C3FDF" w14:textId="77777777" w:rsidR="00D40C35" w:rsidRPr="00803364" w:rsidRDefault="00D40C35" w:rsidP="00D40C35">
            <w:pPr>
              <w:tabs>
                <w:tab w:val="decimal" w:pos="522"/>
              </w:tabs>
              <w:spacing w:line="240" w:lineRule="atLeast"/>
              <w:ind w:left="-18" w:right="-90"/>
              <w:rPr>
                <w:rFonts w:cs="Times New Roman"/>
                <w:b/>
                <w:bCs/>
                <w:szCs w:val="22"/>
                <w:lang w:val="en-US" w:bidi="th-TH"/>
              </w:rPr>
            </w:pPr>
          </w:p>
        </w:tc>
        <w:tc>
          <w:tcPr>
            <w:tcW w:w="270" w:type="dxa"/>
          </w:tcPr>
          <w:p w14:paraId="230B1592" w14:textId="77777777" w:rsidR="00D40C35" w:rsidRPr="00803364" w:rsidRDefault="00D40C35" w:rsidP="00D40C35">
            <w:pPr>
              <w:tabs>
                <w:tab w:val="decimal" w:pos="522"/>
              </w:tabs>
              <w:spacing w:line="240" w:lineRule="atLeast"/>
              <w:ind w:left="-18" w:right="-90"/>
              <w:rPr>
                <w:rFonts w:cs="Times New Roman"/>
                <w:b/>
                <w:bCs/>
                <w:szCs w:val="22"/>
                <w:lang w:val="en-US" w:bidi="th-TH"/>
              </w:rPr>
            </w:pPr>
          </w:p>
        </w:tc>
        <w:tc>
          <w:tcPr>
            <w:tcW w:w="1350" w:type="dxa"/>
          </w:tcPr>
          <w:p w14:paraId="7B47476B" w14:textId="77777777" w:rsidR="00D40C35" w:rsidRPr="00803364" w:rsidRDefault="00D40C35" w:rsidP="00D40C35">
            <w:pPr>
              <w:tabs>
                <w:tab w:val="decimal" w:pos="522"/>
              </w:tabs>
              <w:spacing w:line="240" w:lineRule="atLeast"/>
              <w:ind w:left="-18" w:right="-90"/>
              <w:rPr>
                <w:rFonts w:cs="Times New Roman"/>
                <w:b/>
                <w:bCs/>
                <w:szCs w:val="22"/>
                <w:lang w:val="en-US" w:bidi="th-TH"/>
              </w:rPr>
            </w:pPr>
          </w:p>
        </w:tc>
      </w:tr>
      <w:tr w:rsidR="00D40C35" w:rsidRPr="00803364" w14:paraId="5A55ADF6" w14:textId="77777777" w:rsidTr="0000404C">
        <w:trPr>
          <w:trHeight w:val="259"/>
        </w:trPr>
        <w:tc>
          <w:tcPr>
            <w:tcW w:w="2070" w:type="dxa"/>
          </w:tcPr>
          <w:p w14:paraId="2878E176" w14:textId="77777777" w:rsidR="00D40C35" w:rsidRPr="00803364" w:rsidRDefault="00D40C35" w:rsidP="00D40C35">
            <w:pPr>
              <w:tabs>
                <w:tab w:val="center" w:pos="2245"/>
                <w:tab w:val="left" w:pos="2745"/>
              </w:tabs>
              <w:spacing w:line="240" w:lineRule="atLeast"/>
              <w:ind w:left="162" w:right="-108" w:hanging="135"/>
              <w:rPr>
                <w:rFonts w:cs="Times New Roman"/>
                <w:szCs w:val="22"/>
              </w:rPr>
            </w:pPr>
            <w:r w:rsidRPr="00803364">
              <w:rPr>
                <w:rFonts w:cs="Times New Roman"/>
                <w:szCs w:val="22"/>
              </w:rPr>
              <w:t xml:space="preserve">   Long-term loans</w:t>
            </w:r>
          </w:p>
        </w:tc>
        <w:tc>
          <w:tcPr>
            <w:tcW w:w="1441" w:type="dxa"/>
            <w:tcBorders>
              <w:left w:val="nil"/>
            </w:tcBorders>
          </w:tcPr>
          <w:p w14:paraId="5CF1766A" w14:textId="77777777" w:rsidR="00D40C35" w:rsidRPr="00803364" w:rsidRDefault="00D40C35" w:rsidP="00D40C35">
            <w:pPr>
              <w:tabs>
                <w:tab w:val="center" w:pos="1128"/>
              </w:tabs>
              <w:spacing w:line="240" w:lineRule="atLeast"/>
              <w:rPr>
                <w:rFonts w:cs="Times New Roman"/>
                <w:szCs w:val="22"/>
              </w:rPr>
            </w:pPr>
          </w:p>
        </w:tc>
        <w:tc>
          <w:tcPr>
            <w:tcW w:w="1350" w:type="dxa"/>
          </w:tcPr>
          <w:p w14:paraId="3658A0F1" w14:textId="77777777" w:rsidR="00D40C35" w:rsidRPr="00803364" w:rsidRDefault="00D40C35" w:rsidP="00D40C35">
            <w:pPr>
              <w:tabs>
                <w:tab w:val="decimal" w:pos="699"/>
              </w:tabs>
              <w:rPr>
                <w:rFonts w:cs="Times New Roman"/>
                <w:szCs w:val="22"/>
                <w:lang w:val="en-US" w:bidi="th-TH"/>
              </w:rPr>
            </w:pPr>
            <w:r w:rsidRPr="00803364">
              <w:rPr>
                <w:rFonts w:cs="Times New Roman"/>
                <w:szCs w:val="22"/>
                <w:lang w:val="en-US" w:bidi="th-TH"/>
              </w:rPr>
              <w:t>11,788.04</w:t>
            </w:r>
          </w:p>
        </w:tc>
        <w:tc>
          <w:tcPr>
            <w:tcW w:w="270" w:type="dxa"/>
          </w:tcPr>
          <w:p w14:paraId="01230EA1" w14:textId="77777777" w:rsidR="00D40C35" w:rsidRPr="00803364" w:rsidRDefault="00D40C35" w:rsidP="00D40C35">
            <w:pPr>
              <w:tabs>
                <w:tab w:val="decimal" w:pos="55"/>
              </w:tabs>
              <w:spacing w:line="240" w:lineRule="atLeast"/>
              <w:ind w:left="-18" w:right="-90"/>
              <w:rPr>
                <w:rFonts w:cs="Times New Roman"/>
                <w:szCs w:val="22"/>
                <w:lang w:val="en-US" w:bidi="th-TH"/>
              </w:rPr>
            </w:pPr>
          </w:p>
        </w:tc>
        <w:tc>
          <w:tcPr>
            <w:tcW w:w="1260" w:type="dxa"/>
          </w:tcPr>
          <w:p w14:paraId="38F4D822" w14:textId="200A7FF2" w:rsidR="00D40C35" w:rsidRPr="00803364" w:rsidRDefault="00346E39" w:rsidP="00346E39">
            <w:pPr>
              <w:tabs>
                <w:tab w:val="decimal" w:pos="55"/>
                <w:tab w:val="decimal" w:pos="974"/>
              </w:tabs>
              <w:spacing w:line="240" w:lineRule="atLeast"/>
              <w:ind w:left="-108" w:right="-90"/>
              <w:jc w:val="center"/>
              <w:rPr>
                <w:rFonts w:cstheme="minorBidi"/>
                <w:szCs w:val="22"/>
                <w:cs/>
                <w:lang w:val="en-US" w:bidi="th-TH"/>
              </w:rPr>
            </w:pPr>
            <w:r w:rsidRPr="00803364">
              <w:rPr>
                <w:rFonts w:cs="Times New Roman"/>
                <w:szCs w:val="22"/>
                <w:lang w:val="en-US" w:bidi="th-TH"/>
              </w:rPr>
              <w:t xml:space="preserve"> </w:t>
            </w:r>
            <w:r w:rsidR="00D40C35" w:rsidRPr="00803364">
              <w:rPr>
                <w:rFonts w:cs="Times New Roman"/>
                <w:szCs w:val="22"/>
                <w:lang w:val="en-US" w:bidi="th-TH"/>
              </w:rPr>
              <w:t>18,631.60</w:t>
            </w:r>
          </w:p>
        </w:tc>
        <w:tc>
          <w:tcPr>
            <w:tcW w:w="270" w:type="dxa"/>
          </w:tcPr>
          <w:p w14:paraId="2414592F" w14:textId="77777777" w:rsidR="00D40C35" w:rsidRPr="00803364" w:rsidRDefault="00D40C35" w:rsidP="00D40C35">
            <w:pPr>
              <w:tabs>
                <w:tab w:val="decimal" w:pos="522"/>
              </w:tabs>
              <w:spacing w:line="240" w:lineRule="atLeast"/>
              <w:ind w:left="-18" w:right="-90"/>
              <w:rPr>
                <w:rFonts w:cs="Times New Roman"/>
                <w:szCs w:val="22"/>
                <w:lang w:val="en-US" w:bidi="th-TH"/>
              </w:rPr>
            </w:pPr>
          </w:p>
        </w:tc>
        <w:tc>
          <w:tcPr>
            <w:tcW w:w="1260" w:type="dxa"/>
          </w:tcPr>
          <w:p w14:paraId="3BAE344B" w14:textId="77777777" w:rsidR="00D40C35" w:rsidRPr="00803364" w:rsidRDefault="00D40C35" w:rsidP="00D40C35">
            <w:pPr>
              <w:tabs>
                <w:tab w:val="decimal" w:pos="612"/>
              </w:tabs>
              <w:spacing w:line="240" w:lineRule="atLeast"/>
              <w:ind w:left="-108" w:right="-90"/>
              <w:rPr>
                <w:rFonts w:cs="Times New Roman"/>
                <w:szCs w:val="22"/>
                <w:lang w:val="en-US" w:bidi="th-TH"/>
              </w:rPr>
            </w:pPr>
            <w:r w:rsidRPr="00803364">
              <w:rPr>
                <w:rFonts w:cs="Times New Roman"/>
                <w:szCs w:val="22"/>
                <w:lang w:val="en-US" w:bidi="th-TH"/>
              </w:rPr>
              <w:t>(12,687.00)</w:t>
            </w:r>
          </w:p>
        </w:tc>
        <w:tc>
          <w:tcPr>
            <w:tcW w:w="270" w:type="dxa"/>
          </w:tcPr>
          <w:p w14:paraId="25190162" w14:textId="77777777" w:rsidR="00D40C35" w:rsidRPr="00803364" w:rsidRDefault="00D40C35" w:rsidP="00D40C35">
            <w:pPr>
              <w:tabs>
                <w:tab w:val="decimal" w:pos="972"/>
              </w:tabs>
              <w:spacing w:line="240" w:lineRule="atLeast"/>
              <w:ind w:left="-18" w:right="-90"/>
              <w:rPr>
                <w:rFonts w:cs="Times New Roman"/>
                <w:szCs w:val="22"/>
                <w:lang w:val="en-US" w:bidi="th-TH"/>
              </w:rPr>
            </w:pPr>
          </w:p>
        </w:tc>
        <w:tc>
          <w:tcPr>
            <w:tcW w:w="1350" w:type="dxa"/>
          </w:tcPr>
          <w:p w14:paraId="4B56C1CD" w14:textId="77777777" w:rsidR="00D40C35" w:rsidRPr="00803364" w:rsidRDefault="00D40C35" w:rsidP="00346E39">
            <w:pPr>
              <w:tabs>
                <w:tab w:val="left" w:pos="852"/>
              </w:tabs>
              <w:ind w:firstLine="66"/>
            </w:pPr>
            <w:r w:rsidRPr="00803364">
              <w:t>17,732.64</w:t>
            </w:r>
          </w:p>
        </w:tc>
      </w:tr>
      <w:tr w:rsidR="00D40C35" w:rsidRPr="00803364" w14:paraId="4CF6E247" w14:textId="77777777" w:rsidTr="0000404C">
        <w:trPr>
          <w:trHeight w:val="200"/>
        </w:trPr>
        <w:tc>
          <w:tcPr>
            <w:tcW w:w="2070" w:type="dxa"/>
          </w:tcPr>
          <w:p w14:paraId="23FFA410" w14:textId="39A664FA" w:rsidR="00D40C35" w:rsidRPr="00803364" w:rsidRDefault="00D40C35" w:rsidP="00931B87">
            <w:pPr>
              <w:tabs>
                <w:tab w:val="center" w:pos="2245"/>
                <w:tab w:val="left" w:pos="2745"/>
              </w:tabs>
              <w:spacing w:line="240" w:lineRule="atLeast"/>
              <w:ind w:left="162" w:right="-108" w:hanging="135"/>
              <w:rPr>
                <w:rFonts w:cs="Times New Roman"/>
                <w:szCs w:val="22"/>
              </w:rPr>
            </w:pPr>
            <w:r w:rsidRPr="00803364">
              <w:rPr>
                <w:rFonts w:cs="Times New Roman"/>
                <w:szCs w:val="22"/>
              </w:rPr>
              <w:t xml:space="preserve">   Interest </w:t>
            </w:r>
            <w:r w:rsidR="0000404C">
              <w:rPr>
                <w:rFonts w:cs="Times New Roman"/>
                <w:szCs w:val="22"/>
              </w:rPr>
              <w:t>receivable</w:t>
            </w:r>
          </w:p>
        </w:tc>
        <w:tc>
          <w:tcPr>
            <w:tcW w:w="1441" w:type="dxa"/>
            <w:tcBorders>
              <w:left w:val="nil"/>
            </w:tcBorders>
          </w:tcPr>
          <w:p w14:paraId="0E628484" w14:textId="77777777" w:rsidR="00D40C35" w:rsidRPr="00803364" w:rsidRDefault="00D40C35" w:rsidP="00D40C35">
            <w:pPr>
              <w:tabs>
                <w:tab w:val="center" w:pos="1128"/>
              </w:tabs>
              <w:spacing w:line="240" w:lineRule="atLeast"/>
              <w:ind w:right="-36"/>
              <w:rPr>
                <w:rFonts w:cs="Times New Roman"/>
                <w:szCs w:val="22"/>
              </w:rPr>
            </w:pPr>
            <w:r w:rsidRPr="00803364">
              <w:rPr>
                <w:rFonts w:cs="Times New Roman"/>
                <w:szCs w:val="22"/>
              </w:rPr>
              <w:t>5.022-6.500</w:t>
            </w:r>
          </w:p>
        </w:tc>
        <w:tc>
          <w:tcPr>
            <w:tcW w:w="1350" w:type="dxa"/>
          </w:tcPr>
          <w:p w14:paraId="74827A5E" w14:textId="77777777" w:rsidR="00D40C35" w:rsidRPr="00803364" w:rsidRDefault="00D40C35" w:rsidP="00D40C35">
            <w:pPr>
              <w:tabs>
                <w:tab w:val="decimal" w:pos="699"/>
              </w:tabs>
              <w:rPr>
                <w:rFonts w:cs="Times New Roman"/>
                <w:szCs w:val="22"/>
                <w:lang w:val="en-US" w:bidi="th-TH"/>
              </w:rPr>
            </w:pPr>
            <w:r w:rsidRPr="00803364">
              <w:rPr>
                <w:rFonts w:cs="Times New Roman"/>
                <w:szCs w:val="22"/>
                <w:lang w:val="en-US" w:bidi="th-TH"/>
              </w:rPr>
              <w:t xml:space="preserve">     631.31</w:t>
            </w:r>
          </w:p>
        </w:tc>
        <w:tc>
          <w:tcPr>
            <w:tcW w:w="270" w:type="dxa"/>
          </w:tcPr>
          <w:p w14:paraId="4C9D4DC0" w14:textId="77777777" w:rsidR="00D40C35" w:rsidRPr="00803364" w:rsidRDefault="00D40C35" w:rsidP="00D40C35">
            <w:pPr>
              <w:tabs>
                <w:tab w:val="decimal" w:pos="55"/>
              </w:tabs>
              <w:spacing w:line="240" w:lineRule="atLeast"/>
              <w:ind w:left="-18" w:right="-90"/>
              <w:rPr>
                <w:rFonts w:cs="Times New Roman"/>
                <w:szCs w:val="22"/>
                <w:lang w:val="en-US" w:bidi="th-TH"/>
              </w:rPr>
            </w:pPr>
          </w:p>
        </w:tc>
        <w:tc>
          <w:tcPr>
            <w:tcW w:w="1260" w:type="dxa"/>
          </w:tcPr>
          <w:p w14:paraId="49BCA447" w14:textId="77777777" w:rsidR="00D40C35" w:rsidRPr="00803364" w:rsidRDefault="00D40C35" w:rsidP="00D40C35">
            <w:pPr>
              <w:tabs>
                <w:tab w:val="decimal" w:pos="55"/>
                <w:tab w:val="decimal" w:pos="539"/>
              </w:tabs>
              <w:spacing w:line="240" w:lineRule="atLeast"/>
              <w:ind w:left="-108" w:right="-90"/>
              <w:jc w:val="center"/>
              <w:rPr>
                <w:rFonts w:cs="Times New Roman"/>
                <w:szCs w:val="22"/>
                <w:cs/>
                <w:lang w:val="en-US" w:bidi="th-TH"/>
              </w:rPr>
            </w:pPr>
            <w:r w:rsidRPr="00803364">
              <w:rPr>
                <w:rFonts w:cs="Times New Roman"/>
                <w:szCs w:val="22"/>
                <w:lang w:val="en-US" w:bidi="th-TH"/>
              </w:rPr>
              <w:tab/>
            </w:r>
            <w:r w:rsidRPr="00803364">
              <w:rPr>
                <w:rFonts w:cs="Times New Roman"/>
                <w:szCs w:val="22"/>
                <w:lang w:val="en-US" w:bidi="th-TH"/>
              </w:rPr>
              <w:tab/>
              <w:t>737.89</w:t>
            </w:r>
          </w:p>
        </w:tc>
        <w:tc>
          <w:tcPr>
            <w:tcW w:w="270" w:type="dxa"/>
          </w:tcPr>
          <w:p w14:paraId="64F7165A" w14:textId="77777777" w:rsidR="00D40C35" w:rsidRPr="00803364" w:rsidRDefault="00D40C35" w:rsidP="00D40C35">
            <w:pPr>
              <w:tabs>
                <w:tab w:val="decimal" w:pos="522"/>
              </w:tabs>
              <w:spacing w:line="240" w:lineRule="atLeast"/>
              <w:ind w:left="-18" w:right="-90"/>
              <w:rPr>
                <w:rFonts w:cs="Times New Roman"/>
                <w:szCs w:val="22"/>
                <w:lang w:val="en-US" w:bidi="th-TH"/>
              </w:rPr>
            </w:pPr>
          </w:p>
        </w:tc>
        <w:tc>
          <w:tcPr>
            <w:tcW w:w="1260" w:type="dxa"/>
          </w:tcPr>
          <w:p w14:paraId="76215D5F" w14:textId="77777777" w:rsidR="00D40C35" w:rsidRPr="00803364" w:rsidRDefault="00D40C35" w:rsidP="00D40C35">
            <w:pPr>
              <w:tabs>
                <w:tab w:val="decimal" w:pos="612"/>
              </w:tabs>
              <w:spacing w:line="240" w:lineRule="atLeast"/>
              <w:ind w:left="-108" w:right="-90"/>
              <w:rPr>
                <w:rFonts w:cs="Times New Roman"/>
                <w:szCs w:val="22"/>
                <w:lang w:val="en-US" w:bidi="th-TH"/>
              </w:rPr>
            </w:pPr>
            <w:r w:rsidRPr="00803364">
              <w:rPr>
                <w:rFonts w:cs="Times New Roman"/>
                <w:szCs w:val="22"/>
                <w:lang w:val="en-US" w:bidi="th-TH"/>
              </w:rPr>
              <w:t>(190.24)</w:t>
            </w:r>
          </w:p>
        </w:tc>
        <w:tc>
          <w:tcPr>
            <w:tcW w:w="270" w:type="dxa"/>
          </w:tcPr>
          <w:p w14:paraId="79080E2E" w14:textId="77777777" w:rsidR="00D40C35" w:rsidRPr="00803364" w:rsidRDefault="00D40C35" w:rsidP="00D40C35">
            <w:pPr>
              <w:tabs>
                <w:tab w:val="decimal" w:pos="376"/>
              </w:tabs>
              <w:spacing w:line="240" w:lineRule="atLeast"/>
              <w:ind w:left="-18" w:right="-90"/>
              <w:rPr>
                <w:rFonts w:cs="Times New Roman"/>
                <w:szCs w:val="22"/>
                <w:lang w:val="en-US" w:bidi="th-TH"/>
              </w:rPr>
            </w:pPr>
          </w:p>
        </w:tc>
        <w:tc>
          <w:tcPr>
            <w:tcW w:w="1350" w:type="dxa"/>
          </w:tcPr>
          <w:p w14:paraId="4514E08A" w14:textId="77777777" w:rsidR="00D40C35" w:rsidRPr="00803364" w:rsidRDefault="00D40C35" w:rsidP="00346E39">
            <w:pPr>
              <w:tabs>
                <w:tab w:val="left" w:pos="852"/>
              </w:tabs>
              <w:ind w:firstLine="66"/>
            </w:pPr>
            <w:r w:rsidRPr="00803364">
              <w:t xml:space="preserve">  1,178.96</w:t>
            </w:r>
          </w:p>
        </w:tc>
      </w:tr>
      <w:tr w:rsidR="00D40C35" w:rsidRPr="00803364" w14:paraId="61838B1E" w14:textId="77777777" w:rsidTr="0000404C">
        <w:trPr>
          <w:trHeight w:val="200"/>
        </w:trPr>
        <w:tc>
          <w:tcPr>
            <w:tcW w:w="2070" w:type="dxa"/>
          </w:tcPr>
          <w:p w14:paraId="365396F5" w14:textId="77777777" w:rsidR="00D40C35" w:rsidRPr="00803364" w:rsidRDefault="00D40C35" w:rsidP="00D40C35">
            <w:pPr>
              <w:tabs>
                <w:tab w:val="center" w:pos="2245"/>
              </w:tabs>
              <w:spacing w:line="240" w:lineRule="atLeast"/>
              <w:rPr>
                <w:rFonts w:cs="Times New Roman"/>
                <w:szCs w:val="22"/>
              </w:rPr>
            </w:pPr>
            <w:r w:rsidRPr="00803364">
              <w:rPr>
                <w:rFonts w:cs="Times New Roman"/>
                <w:szCs w:val="22"/>
              </w:rPr>
              <w:t>Associates</w:t>
            </w:r>
          </w:p>
        </w:tc>
        <w:tc>
          <w:tcPr>
            <w:tcW w:w="1441" w:type="dxa"/>
            <w:tcBorders>
              <w:left w:val="nil"/>
            </w:tcBorders>
          </w:tcPr>
          <w:p w14:paraId="1FCD7C0E" w14:textId="77777777" w:rsidR="00D40C35" w:rsidRPr="00803364" w:rsidRDefault="00D40C35" w:rsidP="00D40C35">
            <w:pPr>
              <w:tabs>
                <w:tab w:val="center" w:pos="1128"/>
              </w:tabs>
              <w:spacing w:line="240" w:lineRule="atLeast"/>
              <w:rPr>
                <w:rFonts w:cs="Times New Roman"/>
                <w:szCs w:val="22"/>
              </w:rPr>
            </w:pPr>
          </w:p>
        </w:tc>
        <w:tc>
          <w:tcPr>
            <w:tcW w:w="1350" w:type="dxa"/>
          </w:tcPr>
          <w:p w14:paraId="291CEFF1" w14:textId="77777777" w:rsidR="00D40C35" w:rsidRPr="00803364" w:rsidRDefault="00D40C35" w:rsidP="00D40C35">
            <w:pPr>
              <w:tabs>
                <w:tab w:val="decimal" w:pos="522"/>
                <w:tab w:val="left" w:pos="965"/>
                <w:tab w:val="center" w:pos="1128"/>
              </w:tabs>
              <w:spacing w:line="240" w:lineRule="atLeast"/>
              <w:ind w:left="-18" w:right="-90"/>
              <w:rPr>
                <w:rFonts w:cs="Times New Roman"/>
                <w:szCs w:val="22"/>
                <w:lang w:val="en-US" w:bidi="th-TH"/>
              </w:rPr>
            </w:pPr>
          </w:p>
        </w:tc>
        <w:tc>
          <w:tcPr>
            <w:tcW w:w="270" w:type="dxa"/>
          </w:tcPr>
          <w:p w14:paraId="562DB5A2" w14:textId="77777777" w:rsidR="00D40C35" w:rsidRPr="00803364" w:rsidRDefault="00D40C35" w:rsidP="00D40C35">
            <w:pPr>
              <w:tabs>
                <w:tab w:val="decimal" w:pos="55"/>
              </w:tabs>
              <w:spacing w:line="240" w:lineRule="atLeast"/>
              <w:ind w:left="-18" w:right="-90"/>
              <w:rPr>
                <w:rFonts w:cs="Times New Roman"/>
                <w:szCs w:val="22"/>
                <w:lang w:val="en-US" w:bidi="th-TH"/>
              </w:rPr>
            </w:pPr>
          </w:p>
        </w:tc>
        <w:tc>
          <w:tcPr>
            <w:tcW w:w="1260" w:type="dxa"/>
          </w:tcPr>
          <w:p w14:paraId="329DF3D3" w14:textId="77777777" w:rsidR="00D40C35" w:rsidRPr="00803364" w:rsidRDefault="00D40C35" w:rsidP="00D40C35">
            <w:pPr>
              <w:tabs>
                <w:tab w:val="decimal" w:pos="55"/>
                <w:tab w:val="decimal" w:pos="702"/>
              </w:tabs>
              <w:spacing w:line="240" w:lineRule="atLeast"/>
              <w:ind w:left="-108" w:right="-90"/>
              <w:jc w:val="center"/>
              <w:rPr>
                <w:rFonts w:cs="Times New Roman"/>
                <w:szCs w:val="22"/>
                <w:lang w:val="en-US" w:bidi="th-TH"/>
              </w:rPr>
            </w:pPr>
          </w:p>
        </w:tc>
        <w:tc>
          <w:tcPr>
            <w:tcW w:w="270" w:type="dxa"/>
          </w:tcPr>
          <w:p w14:paraId="709FB5AC" w14:textId="77777777" w:rsidR="00D40C35" w:rsidRPr="00803364" w:rsidRDefault="00D40C35" w:rsidP="00D40C35">
            <w:pPr>
              <w:tabs>
                <w:tab w:val="decimal" w:pos="522"/>
              </w:tabs>
              <w:spacing w:line="240" w:lineRule="atLeast"/>
              <w:ind w:left="-18" w:right="-90"/>
              <w:rPr>
                <w:rFonts w:cs="Times New Roman"/>
                <w:szCs w:val="22"/>
                <w:lang w:val="en-US" w:bidi="th-TH"/>
              </w:rPr>
            </w:pPr>
          </w:p>
        </w:tc>
        <w:tc>
          <w:tcPr>
            <w:tcW w:w="1260" w:type="dxa"/>
          </w:tcPr>
          <w:p w14:paraId="3A098763" w14:textId="77777777" w:rsidR="00D40C35" w:rsidRPr="00803364" w:rsidRDefault="00D40C35" w:rsidP="00D40C35">
            <w:pPr>
              <w:tabs>
                <w:tab w:val="decimal" w:pos="612"/>
              </w:tabs>
              <w:spacing w:line="240" w:lineRule="atLeast"/>
              <w:ind w:left="-108" w:right="-90"/>
              <w:rPr>
                <w:rFonts w:cs="Times New Roman"/>
                <w:szCs w:val="22"/>
                <w:lang w:val="en-US" w:bidi="th-TH"/>
              </w:rPr>
            </w:pPr>
          </w:p>
        </w:tc>
        <w:tc>
          <w:tcPr>
            <w:tcW w:w="270" w:type="dxa"/>
          </w:tcPr>
          <w:p w14:paraId="1A9BBD34" w14:textId="77777777" w:rsidR="00D40C35" w:rsidRPr="00803364" w:rsidRDefault="00D40C35" w:rsidP="00D40C35">
            <w:pPr>
              <w:tabs>
                <w:tab w:val="decimal" w:pos="376"/>
              </w:tabs>
              <w:spacing w:line="240" w:lineRule="atLeast"/>
              <w:ind w:left="-18" w:right="-90"/>
              <w:rPr>
                <w:rFonts w:cs="Times New Roman"/>
                <w:szCs w:val="22"/>
                <w:lang w:val="en-US" w:bidi="th-TH"/>
              </w:rPr>
            </w:pPr>
          </w:p>
        </w:tc>
        <w:tc>
          <w:tcPr>
            <w:tcW w:w="1350" w:type="dxa"/>
          </w:tcPr>
          <w:p w14:paraId="63B63E5E" w14:textId="77777777" w:rsidR="00D40C35" w:rsidRPr="00803364" w:rsidRDefault="00D40C35" w:rsidP="00D40C35">
            <w:pPr>
              <w:tabs>
                <w:tab w:val="decimal" w:pos="522"/>
              </w:tabs>
              <w:spacing w:line="240" w:lineRule="atLeast"/>
              <w:ind w:left="-18" w:right="-90"/>
              <w:rPr>
                <w:rFonts w:cs="Times New Roman"/>
                <w:szCs w:val="22"/>
                <w:lang w:val="en-US" w:bidi="th-TH"/>
              </w:rPr>
            </w:pPr>
          </w:p>
        </w:tc>
      </w:tr>
      <w:tr w:rsidR="00D40C35" w:rsidRPr="00803364" w14:paraId="4C718BCB" w14:textId="77777777" w:rsidTr="0000404C">
        <w:trPr>
          <w:trHeight w:val="200"/>
        </w:trPr>
        <w:tc>
          <w:tcPr>
            <w:tcW w:w="2070" w:type="dxa"/>
          </w:tcPr>
          <w:p w14:paraId="0E7CD81E" w14:textId="77777777" w:rsidR="00D40C35" w:rsidRPr="00803364" w:rsidRDefault="00D40C35" w:rsidP="00D40C35">
            <w:pPr>
              <w:tabs>
                <w:tab w:val="center" w:pos="2245"/>
                <w:tab w:val="left" w:pos="2745"/>
              </w:tabs>
              <w:spacing w:line="240" w:lineRule="atLeast"/>
              <w:ind w:left="162" w:right="-108" w:hanging="135"/>
              <w:rPr>
                <w:rFonts w:cs="Times New Roman"/>
                <w:szCs w:val="22"/>
              </w:rPr>
            </w:pPr>
            <w:r w:rsidRPr="00803364">
              <w:rPr>
                <w:rFonts w:cs="Times New Roman"/>
                <w:szCs w:val="22"/>
              </w:rPr>
              <w:t xml:space="preserve">   Long-term loans</w:t>
            </w:r>
          </w:p>
        </w:tc>
        <w:tc>
          <w:tcPr>
            <w:tcW w:w="1441" w:type="dxa"/>
            <w:tcBorders>
              <w:left w:val="nil"/>
            </w:tcBorders>
          </w:tcPr>
          <w:p w14:paraId="2F838AB9" w14:textId="77777777" w:rsidR="00D40C35" w:rsidRPr="00803364" w:rsidRDefault="00D40C35" w:rsidP="00D40C35">
            <w:pPr>
              <w:tabs>
                <w:tab w:val="center" w:pos="1128"/>
              </w:tabs>
              <w:spacing w:line="240" w:lineRule="atLeast"/>
              <w:jc w:val="center"/>
              <w:rPr>
                <w:rFonts w:cs="Times New Roman"/>
                <w:szCs w:val="22"/>
              </w:rPr>
            </w:pPr>
          </w:p>
        </w:tc>
        <w:tc>
          <w:tcPr>
            <w:tcW w:w="1350" w:type="dxa"/>
          </w:tcPr>
          <w:p w14:paraId="646DAB4E" w14:textId="77777777" w:rsidR="00D40C35" w:rsidRPr="00803364" w:rsidRDefault="00D40C35" w:rsidP="00D40C35">
            <w:pPr>
              <w:tabs>
                <w:tab w:val="decimal" w:pos="699"/>
              </w:tabs>
              <w:rPr>
                <w:rFonts w:cs="Times New Roman"/>
                <w:szCs w:val="22"/>
                <w:cs/>
                <w:lang w:val="en-US" w:bidi="th-TH"/>
              </w:rPr>
            </w:pPr>
            <w:r w:rsidRPr="00803364">
              <w:rPr>
                <w:rFonts w:cs="Times New Roman"/>
                <w:szCs w:val="22"/>
                <w:lang w:val="en-US" w:bidi="th-TH"/>
              </w:rPr>
              <w:t>241.74</w:t>
            </w:r>
          </w:p>
        </w:tc>
        <w:tc>
          <w:tcPr>
            <w:tcW w:w="270" w:type="dxa"/>
          </w:tcPr>
          <w:p w14:paraId="5E51AFD8" w14:textId="77777777" w:rsidR="00D40C35" w:rsidRPr="00803364" w:rsidRDefault="00D40C35" w:rsidP="00D40C35">
            <w:pPr>
              <w:tabs>
                <w:tab w:val="decimal" w:pos="55"/>
              </w:tabs>
              <w:spacing w:line="240" w:lineRule="atLeast"/>
              <w:ind w:left="-18" w:right="-90"/>
              <w:rPr>
                <w:rFonts w:cs="Times New Roman"/>
                <w:szCs w:val="22"/>
                <w:lang w:val="en-US" w:bidi="th-TH"/>
              </w:rPr>
            </w:pPr>
          </w:p>
        </w:tc>
        <w:tc>
          <w:tcPr>
            <w:tcW w:w="1260" w:type="dxa"/>
          </w:tcPr>
          <w:p w14:paraId="7ED3C982" w14:textId="77777777" w:rsidR="00D40C35" w:rsidRPr="00803364" w:rsidRDefault="00D40C35" w:rsidP="00D40C35">
            <w:pPr>
              <w:tabs>
                <w:tab w:val="decimal" w:pos="55"/>
                <w:tab w:val="decimal" w:pos="702"/>
              </w:tabs>
              <w:spacing w:line="240" w:lineRule="atLeast"/>
              <w:ind w:left="-108" w:right="-90"/>
              <w:jc w:val="center"/>
              <w:rPr>
                <w:rFonts w:cs="Times New Roman"/>
                <w:szCs w:val="22"/>
                <w:lang w:val="en-US" w:bidi="th-TH"/>
              </w:rPr>
            </w:pPr>
            <w:r w:rsidRPr="00803364">
              <w:rPr>
                <w:rFonts w:cs="Times New Roman"/>
                <w:szCs w:val="22"/>
                <w:lang w:val="en-US" w:bidi="th-TH"/>
              </w:rPr>
              <w:t>-</w:t>
            </w:r>
          </w:p>
        </w:tc>
        <w:tc>
          <w:tcPr>
            <w:tcW w:w="270" w:type="dxa"/>
          </w:tcPr>
          <w:p w14:paraId="1DE66A7A" w14:textId="77777777" w:rsidR="00D40C35" w:rsidRPr="00803364" w:rsidRDefault="00D40C35" w:rsidP="00D40C35">
            <w:pPr>
              <w:tabs>
                <w:tab w:val="decimal" w:pos="522"/>
              </w:tabs>
              <w:spacing w:line="240" w:lineRule="atLeast"/>
              <w:ind w:left="-18" w:right="-90"/>
              <w:rPr>
                <w:rFonts w:cs="Times New Roman"/>
                <w:szCs w:val="22"/>
                <w:lang w:val="en-US" w:bidi="th-TH"/>
              </w:rPr>
            </w:pPr>
          </w:p>
        </w:tc>
        <w:tc>
          <w:tcPr>
            <w:tcW w:w="1260" w:type="dxa"/>
          </w:tcPr>
          <w:p w14:paraId="2B8F93AD" w14:textId="77777777" w:rsidR="00D40C35" w:rsidRPr="00803364" w:rsidRDefault="00D40C35" w:rsidP="00D40C35">
            <w:pPr>
              <w:tabs>
                <w:tab w:val="decimal" w:pos="612"/>
              </w:tabs>
              <w:spacing w:line="240" w:lineRule="atLeast"/>
              <w:ind w:left="-108" w:right="-90"/>
              <w:rPr>
                <w:rFonts w:cs="Times New Roman"/>
                <w:szCs w:val="22"/>
                <w:lang w:val="en-US" w:bidi="th-TH"/>
              </w:rPr>
            </w:pPr>
            <w:r w:rsidRPr="00803364">
              <w:rPr>
                <w:rFonts w:cs="Times New Roman"/>
                <w:szCs w:val="22"/>
                <w:lang w:val="en-US" w:bidi="th-TH"/>
              </w:rPr>
              <w:t>-</w:t>
            </w:r>
          </w:p>
        </w:tc>
        <w:tc>
          <w:tcPr>
            <w:tcW w:w="270" w:type="dxa"/>
          </w:tcPr>
          <w:p w14:paraId="3E212705" w14:textId="77777777" w:rsidR="00D40C35" w:rsidRPr="00803364" w:rsidRDefault="00D40C35" w:rsidP="00D40C35">
            <w:pPr>
              <w:tabs>
                <w:tab w:val="decimal" w:pos="376"/>
              </w:tabs>
              <w:spacing w:line="240" w:lineRule="atLeast"/>
              <w:ind w:left="-18" w:right="-90"/>
              <w:rPr>
                <w:rFonts w:cs="Times New Roman"/>
                <w:szCs w:val="22"/>
                <w:lang w:val="en-US" w:bidi="th-TH"/>
              </w:rPr>
            </w:pPr>
          </w:p>
        </w:tc>
        <w:tc>
          <w:tcPr>
            <w:tcW w:w="1350" w:type="dxa"/>
          </w:tcPr>
          <w:p w14:paraId="18E2B61F" w14:textId="77777777" w:rsidR="00D40C35" w:rsidRPr="00803364" w:rsidRDefault="00D40C35" w:rsidP="00346E39">
            <w:pPr>
              <w:tabs>
                <w:tab w:val="decimal" w:pos="696"/>
              </w:tabs>
              <w:spacing w:line="240" w:lineRule="atLeast"/>
              <w:ind w:left="-18" w:right="-90"/>
              <w:rPr>
                <w:rFonts w:cs="Times New Roman"/>
                <w:szCs w:val="22"/>
                <w:cs/>
                <w:lang w:val="en-US" w:bidi="th-TH"/>
              </w:rPr>
            </w:pPr>
            <w:r w:rsidRPr="00803364">
              <w:rPr>
                <w:rFonts w:cs="Times New Roman"/>
                <w:szCs w:val="22"/>
                <w:lang w:val="en-US" w:bidi="th-TH"/>
              </w:rPr>
              <w:t>241.74</w:t>
            </w:r>
          </w:p>
        </w:tc>
      </w:tr>
      <w:tr w:rsidR="00D40C35" w:rsidRPr="00803364" w14:paraId="77F362BD" w14:textId="77777777" w:rsidTr="0000404C">
        <w:trPr>
          <w:trHeight w:val="200"/>
        </w:trPr>
        <w:tc>
          <w:tcPr>
            <w:tcW w:w="2070" w:type="dxa"/>
          </w:tcPr>
          <w:p w14:paraId="3B0CBDFE" w14:textId="2936568E" w:rsidR="00D40C35" w:rsidRPr="00803364" w:rsidRDefault="00D40C35" w:rsidP="00931B87">
            <w:pPr>
              <w:tabs>
                <w:tab w:val="center" w:pos="2245"/>
                <w:tab w:val="left" w:pos="2745"/>
              </w:tabs>
              <w:spacing w:line="240" w:lineRule="atLeast"/>
              <w:ind w:left="162" w:right="-108" w:hanging="135"/>
              <w:rPr>
                <w:rFonts w:cs="Times New Roman"/>
                <w:szCs w:val="22"/>
              </w:rPr>
            </w:pPr>
            <w:r w:rsidRPr="00803364">
              <w:rPr>
                <w:rFonts w:cs="Times New Roman"/>
                <w:szCs w:val="22"/>
              </w:rPr>
              <w:t xml:space="preserve">   Interest </w:t>
            </w:r>
            <w:r w:rsidR="0000404C">
              <w:rPr>
                <w:rFonts w:cs="Times New Roman"/>
                <w:szCs w:val="22"/>
              </w:rPr>
              <w:t>receivable</w:t>
            </w:r>
          </w:p>
        </w:tc>
        <w:tc>
          <w:tcPr>
            <w:tcW w:w="1441" w:type="dxa"/>
            <w:tcBorders>
              <w:left w:val="nil"/>
            </w:tcBorders>
          </w:tcPr>
          <w:p w14:paraId="51B33E45" w14:textId="77777777" w:rsidR="00D40C35" w:rsidRPr="00803364" w:rsidRDefault="00D40C35" w:rsidP="00D40C35">
            <w:pPr>
              <w:tabs>
                <w:tab w:val="center" w:pos="1128"/>
              </w:tabs>
              <w:spacing w:line="240" w:lineRule="atLeast"/>
              <w:jc w:val="center"/>
              <w:rPr>
                <w:rFonts w:cs="Times New Roman"/>
                <w:szCs w:val="22"/>
              </w:rPr>
            </w:pPr>
            <w:r w:rsidRPr="00803364">
              <w:rPr>
                <w:rFonts w:cs="Times New Roman"/>
                <w:szCs w:val="22"/>
              </w:rPr>
              <w:t>4.425</w:t>
            </w:r>
          </w:p>
        </w:tc>
        <w:tc>
          <w:tcPr>
            <w:tcW w:w="1350" w:type="dxa"/>
          </w:tcPr>
          <w:p w14:paraId="6468B0C2" w14:textId="77777777" w:rsidR="00D40C35" w:rsidRPr="00803364" w:rsidRDefault="00D40C35" w:rsidP="00D40C35">
            <w:pPr>
              <w:tabs>
                <w:tab w:val="decimal" w:pos="699"/>
              </w:tabs>
              <w:rPr>
                <w:rFonts w:cs="Times New Roman"/>
                <w:szCs w:val="22"/>
                <w:cs/>
                <w:lang w:val="en-US" w:bidi="th-TH"/>
              </w:rPr>
            </w:pPr>
            <w:r w:rsidRPr="00803364">
              <w:rPr>
                <w:rFonts w:cs="Times New Roman"/>
                <w:szCs w:val="22"/>
                <w:lang w:val="en-US" w:bidi="th-TH"/>
              </w:rPr>
              <w:t>8.35</w:t>
            </w:r>
          </w:p>
        </w:tc>
        <w:tc>
          <w:tcPr>
            <w:tcW w:w="270" w:type="dxa"/>
          </w:tcPr>
          <w:p w14:paraId="1F51FE8F" w14:textId="77777777" w:rsidR="00D40C35" w:rsidRPr="00803364" w:rsidRDefault="00D40C35" w:rsidP="00D40C35">
            <w:pPr>
              <w:tabs>
                <w:tab w:val="decimal" w:pos="55"/>
              </w:tabs>
              <w:spacing w:line="240" w:lineRule="atLeast"/>
              <w:ind w:left="-18" w:right="-90"/>
              <w:rPr>
                <w:rFonts w:cs="Times New Roman"/>
                <w:szCs w:val="22"/>
                <w:lang w:val="en-US" w:bidi="th-TH"/>
              </w:rPr>
            </w:pPr>
          </w:p>
        </w:tc>
        <w:tc>
          <w:tcPr>
            <w:tcW w:w="1260" w:type="dxa"/>
          </w:tcPr>
          <w:p w14:paraId="279F85FF" w14:textId="77777777" w:rsidR="00D40C35" w:rsidRPr="00803364" w:rsidRDefault="00D40C35" w:rsidP="00346E39">
            <w:pPr>
              <w:tabs>
                <w:tab w:val="decimal" w:pos="614"/>
                <w:tab w:val="decimal" w:pos="974"/>
              </w:tabs>
              <w:spacing w:line="240" w:lineRule="atLeast"/>
              <w:ind w:left="-108" w:right="-90" w:firstLine="362"/>
              <w:jc w:val="center"/>
              <w:rPr>
                <w:rFonts w:cs="Times New Roman"/>
                <w:szCs w:val="22"/>
                <w:lang w:val="en-US" w:bidi="th-TH"/>
              </w:rPr>
            </w:pPr>
            <w:r w:rsidRPr="00803364">
              <w:rPr>
                <w:rFonts w:cs="Times New Roman"/>
                <w:szCs w:val="22"/>
                <w:lang w:val="en-US" w:bidi="th-TH"/>
              </w:rPr>
              <w:t>10.70</w:t>
            </w:r>
          </w:p>
        </w:tc>
        <w:tc>
          <w:tcPr>
            <w:tcW w:w="270" w:type="dxa"/>
          </w:tcPr>
          <w:p w14:paraId="2DE45D82" w14:textId="77777777" w:rsidR="00D40C35" w:rsidRPr="00803364" w:rsidRDefault="00D40C35" w:rsidP="00D40C35">
            <w:pPr>
              <w:tabs>
                <w:tab w:val="decimal" w:pos="522"/>
              </w:tabs>
              <w:spacing w:line="240" w:lineRule="atLeast"/>
              <w:ind w:left="-18" w:right="-90"/>
              <w:rPr>
                <w:rFonts w:cs="Times New Roman"/>
                <w:szCs w:val="22"/>
                <w:lang w:val="en-US" w:bidi="th-TH"/>
              </w:rPr>
            </w:pPr>
          </w:p>
        </w:tc>
        <w:tc>
          <w:tcPr>
            <w:tcW w:w="1260" w:type="dxa"/>
          </w:tcPr>
          <w:p w14:paraId="2CE3FDD9" w14:textId="77777777" w:rsidR="00D40C35" w:rsidRPr="00803364" w:rsidRDefault="00D40C35" w:rsidP="00D40C35">
            <w:pPr>
              <w:tabs>
                <w:tab w:val="decimal" w:pos="612"/>
              </w:tabs>
              <w:spacing w:line="240" w:lineRule="atLeast"/>
              <w:ind w:left="-108" w:right="-90"/>
              <w:rPr>
                <w:rFonts w:cs="Times New Roman"/>
                <w:szCs w:val="22"/>
                <w:lang w:val="en-US" w:bidi="th-TH"/>
              </w:rPr>
            </w:pPr>
            <w:r w:rsidRPr="00803364">
              <w:rPr>
                <w:rFonts w:cs="Times New Roman"/>
                <w:szCs w:val="22"/>
                <w:lang w:val="en-US" w:bidi="th-TH"/>
              </w:rPr>
              <w:t>-</w:t>
            </w:r>
          </w:p>
        </w:tc>
        <w:tc>
          <w:tcPr>
            <w:tcW w:w="270" w:type="dxa"/>
          </w:tcPr>
          <w:p w14:paraId="418E3B75" w14:textId="77777777" w:rsidR="00D40C35" w:rsidRPr="00803364" w:rsidRDefault="00D40C35" w:rsidP="00D40C35">
            <w:pPr>
              <w:tabs>
                <w:tab w:val="decimal" w:pos="376"/>
              </w:tabs>
              <w:spacing w:line="240" w:lineRule="atLeast"/>
              <w:ind w:left="-18" w:right="-90"/>
              <w:rPr>
                <w:rFonts w:cs="Times New Roman"/>
                <w:szCs w:val="22"/>
                <w:lang w:val="en-US" w:bidi="th-TH"/>
              </w:rPr>
            </w:pPr>
          </w:p>
        </w:tc>
        <w:tc>
          <w:tcPr>
            <w:tcW w:w="1350" w:type="dxa"/>
          </w:tcPr>
          <w:p w14:paraId="088BD83D" w14:textId="322DD364" w:rsidR="00D40C35" w:rsidRPr="00803364" w:rsidRDefault="00D40C35" w:rsidP="00346E39">
            <w:pPr>
              <w:tabs>
                <w:tab w:val="decimal" w:pos="696"/>
              </w:tabs>
              <w:spacing w:line="240" w:lineRule="atLeast"/>
              <w:ind w:left="-18" w:right="-90" w:firstLine="417"/>
              <w:rPr>
                <w:rFonts w:cs="Times New Roman"/>
                <w:szCs w:val="22"/>
                <w:cs/>
                <w:lang w:val="en-US" w:bidi="th-TH"/>
              </w:rPr>
            </w:pPr>
            <w:r w:rsidRPr="00803364">
              <w:rPr>
                <w:rFonts w:cs="Times New Roman"/>
                <w:szCs w:val="22"/>
                <w:lang w:val="en-US" w:bidi="th-TH"/>
              </w:rPr>
              <w:t>19.05</w:t>
            </w:r>
          </w:p>
        </w:tc>
      </w:tr>
      <w:tr w:rsidR="00D40C35" w:rsidRPr="00803364" w14:paraId="2579CB4A" w14:textId="77777777" w:rsidTr="0000404C">
        <w:trPr>
          <w:trHeight w:val="227"/>
        </w:trPr>
        <w:tc>
          <w:tcPr>
            <w:tcW w:w="2070" w:type="dxa"/>
            <w:vAlign w:val="bottom"/>
          </w:tcPr>
          <w:p w14:paraId="025EFE27" w14:textId="77777777" w:rsidR="00D40C35" w:rsidRPr="00803364" w:rsidRDefault="00D40C35" w:rsidP="00D40C35">
            <w:pPr>
              <w:spacing w:line="240" w:lineRule="atLeast"/>
              <w:ind w:left="-18" w:right="-36" w:firstLine="18"/>
              <w:rPr>
                <w:rFonts w:cs="Times New Roman"/>
                <w:szCs w:val="22"/>
              </w:rPr>
            </w:pPr>
            <w:r w:rsidRPr="00803364">
              <w:rPr>
                <w:rFonts w:cs="Times New Roman"/>
                <w:b/>
                <w:bCs/>
                <w:szCs w:val="22"/>
              </w:rPr>
              <w:t>Total</w:t>
            </w:r>
          </w:p>
        </w:tc>
        <w:tc>
          <w:tcPr>
            <w:tcW w:w="1441" w:type="dxa"/>
            <w:tcBorders>
              <w:left w:val="nil"/>
            </w:tcBorders>
            <w:vAlign w:val="bottom"/>
          </w:tcPr>
          <w:p w14:paraId="1769E50D" w14:textId="77777777" w:rsidR="00D40C35" w:rsidRPr="00803364" w:rsidRDefault="00D40C35" w:rsidP="00D40C35">
            <w:pPr>
              <w:tabs>
                <w:tab w:val="center" w:pos="1128"/>
              </w:tabs>
              <w:spacing w:line="240" w:lineRule="atLeast"/>
              <w:ind w:right="-36"/>
              <w:rPr>
                <w:rFonts w:cs="Times New Roman"/>
                <w:szCs w:val="22"/>
              </w:rPr>
            </w:pPr>
          </w:p>
        </w:tc>
        <w:tc>
          <w:tcPr>
            <w:tcW w:w="1350" w:type="dxa"/>
            <w:tcBorders>
              <w:top w:val="single" w:sz="4" w:space="0" w:color="auto"/>
            </w:tcBorders>
          </w:tcPr>
          <w:p w14:paraId="5484E55C" w14:textId="77777777" w:rsidR="00D40C35" w:rsidRPr="00803364" w:rsidRDefault="00D40C35" w:rsidP="00803364">
            <w:pPr>
              <w:tabs>
                <w:tab w:val="decimal" w:pos="702"/>
                <w:tab w:val="left" w:pos="887"/>
                <w:tab w:val="center" w:pos="1128"/>
              </w:tabs>
              <w:spacing w:line="240" w:lineRule="atLeast"/>
              <w:ind w:right="-90"/>
              <w:jc w:val="both"/>
              <w:rPr>
                <w:rFonts w:cs="Times New Roman"/>
                <w:b/>
                <w:bCs/>
                <w:szCs w:val="22"/>
                <w:cs/>
                <w:lang w:val="en-US" w:bidi="th-TH"/>
              </w:rPr>
            </w:pPr>
            <w:r w:rsidRPr="00803364">
              <w:rPr>
                <w:rFonts w:cs="Times New Roman"/>
                <w:b/>
                <w:bCs/>
                <w:szCs w:val="22"/>
                <w:lang w:val="en-US" w:bidi="th-TH"/>
              </w:rPr>
              <w:tab/>
              <w:t>12,669.44</w:t>
            </w:r>
          </w:p>
        </w:tc>
        <w:tc>
          <w:tcPr>
            <w:tcW w:w="270" w:type="dxa"/>
          </w:tcPr>
          <w:p w14:paraId="095FD8C3" w14:textId="77777777" w:rsidR="00D40C35" w:rsidRPr="00803364" w:rsidRDefault="00D40C35" w:rsidP="00D40C35">
            <w:pPr>
              <w:tabs>
                <w:tab w:val="decimal" w:pos="55"/>
              </w:tabs>
              <w:spacing w:line="240" w:lineRule="atLeast"/>
              <w:ind w:left="-18" w:right="-90"/>
              <w:rPr>
                <w:rFonts w:cs="Times New Roman"/>
                <w:b/>
                <w:bCs/>
                <w:szCs w:val="22"/>
                <w:lang w:val="en-US" w:bidi="th-TH"/>
              </w:rPr>
            </w:pPr>
          </w:p>
        </w:tc>
        <w:tc>
          <w:tcPr>
            <w:tcW w:w="1260" w:type="dxa"/>
          </w:tcPr>
          <w:p w14:paraId="3D0B5841" w14:textId="77777777" w:rsidR="00D40C35" w:rsidRPr="00803364" w:rsidRDefault="00D40C35" w:rsidP="00D40C35">
            <w:pPr>
              <w:tabs>
                <w:tab w:val="decimal" w:pos="430"/>
              </w:tabs>
              <w:spacing w:line="240" w:lineRule="atLeast"/>
              <w:ind w:left="-108" w:right="-90"/>
              <w:jc w:val="center"/>
              <w:rPr>
                <w:rFonts w:cs="Times New Roman"/>
                <w:b/>
                <w:bCs/>
                <w:szCs w:val="22"/>
                <w:lang w:val="en-US" w:bidi="th-TH"/>
              </w:rPr>
            </w:pPr>
            <w:r w:rsidRPr="00803364">
              <w:rPr>
                <w:rFonts w:cs="Times New Roman"/>
                <w:b/>
                <w:bCs/>
                <w:szCs w:val="22"/>
                <w:lang w:val="en-US" w:bidi="th-TH"/>
              </w:rPr>
              <w:t>19,380.19</w:t>
            </w:r>
          </w:p>
        </w:tc>
        <w:tc>
          <w:tcPr>
            <w:tcW w:w="270" w:type="dxa"/>
          </w:tcPr>
          <w:p w14:paraId="77457DEB" w14:textId="77777777" w:rsidR="00D40C35" w:rsidRPr="00803364" w:rsidRDefault="00D40C35" w:rsidP="00D40C35">
            <w:pPr>
              <w:tabs>
                <w:tab w:val="decimal" w:pos="522"/>
              </w:tabs>
              <w:spacing w:line="240" w:lineRule="atLeast"/>
              <w:ind w:left="-18" w:right="-90"/>
              <w:rPr>
                <w:rFonts w:cs="Times New Roman"/>
                <w:b/>
                <w:bCs/>
                <w:szCs w:val="22"/>
                <w:lang w:val="en-US" w:bidi="th-TH"/>
              </w:rPr>
            </w:pPr>
          </w:p>
        </w:tc>
        <w:tc>
          <w:tcPr>
            <w:tcW w:w="1260" w:type="dxa"/>
          </w:tcPr>
          <w:p w14:paraId="3FFC8513" w14:textId="77777777" w:rsidR="00D40C35" w:rsidRPr="00803364" w:rsidRDefault="00D40C35" w:rsidP="00D40C35">
            <w:pPr>
              <w:tabs>
                <w:tab w:val="decimal" w:pos="612"/>
              </w:tabs>
              <w:spacing w:line="240" w:lineRule="atLeast"/>
              <w:ind w:left="-108" w:right="-90"/>
              <w:rPr>
                <w:rFonts w:cs="Times New Roman"/>
                <w:b/>
                <w:bCs/>
                <w:szCs w:val="22"/>
                <w:lang w:val="en-US" w:bidi="th-TH"/>
              </w:rPr>
            </w:pPr>
            <w:r w:rsidRPr="00803364">
              <w:rPr>
                <w:rFonts w:cs="Times New Roman"/>
                <w:b/>
                <w:bCs/>
                <w:szCs w:val="22"/>
                <w:lang w:val="en-US" w:bidi="th-TH"/>
              </w:rPr>
              <w:t>(12,877.24)</w:t>
            </w:r>
          </w:p>
        </w:tc>
        <w:tc>
          <w:tcPr>
            <w:tcW w:w="270" w:type="dxa"/>
          </w:tcPr>
          <w:p w14:paraId="558A0889" w14:textId="77777777" w:rsidR="00D40C35" w:rsidRPr="00803364" w:rsidRDefault="00D40C35" w:rsidP="00D40C35">
            <w:pPr>
              <w:tabs>
                <w:tab w:val="decimal" w:pos="376"/>
              </w:tabs>
              <w:spacing w:line="240" w:lineRule="atLeast"/>
              <w:ind w:left="-18" w:right="-90"/>
              <w:rPr>
                <w:rFonts w:cs="Times New Roman"/>
                <w:b/>
                <w:bCs/>
                <w:szCs w:val="22"/>
                <w:lang w:val="en-US" w:bidi="th-TH"/>
              </w:rPr>
            </w:pPr>
          </w:p>
        </w:tc>
        <w:tc>
          <w:tcPr>
            <w:tcW w:w="1350" w:type="dxa"/>
            <w:tcBorders>
              <w:top w:val="single" w:sz="4" w:space="0" w:color="auto"/>
            </w:tcBorders>
          </w:tcPr>
          <w:p w14:paraId="76513C0E" w14:textId="0DE32629" w:rsidR="00D40C35" w:rsidRPr="00803364" w:rsidRDefault="00346E39" w:rsidP="00346E39">
            <w:pPr>
              <w:tabs>
                <w:tab w:val="decimal" w:pos="606"/>
                <w:tab w:val="left" w:pos="887"/>
              </w:tabs>
              <w:spacing w:line="240" w:lineRule="atLeast"/>
              <w:ind w:left="-18" w:right="-90" w:firstLine="84"/>
              <w:jc w:val="both"/>
              <w:rPr>
                <w:rFonts w:cs="Times New Roman"/>
                <w:b/>
                <w:bCs/>
                <w:szCs w:val="22"/>
                <w:cs/>
                <w:lang w:val="en-US" w:bidi="th-TH"/>
              </w:rPr>
            </w:pPr>
            <w:r w:rsidRPr="00803364">
              <w:rPr>
                <w:rFonts w:cs="Times New Roman"/>
                <w:b/>
                <w:bCs/>
                <w:szCs w:val="22"/>
                <w:lang w:val="en-US" w:bidi="th-TH"/>
              </w:rPr>
              <w:t xml:space="preserve"> </w:t>
            </w:r>
            <w:r w:rsidR="00D40C35" w:rsidRPr="00803364">
              <w:rPr>
                <w:rFonts w:cs="Times New Roman"/>
                <w:b/>
                <w:bCs/>
                <w:szCs w:val="22"/>
                <w:lang w:val="en-US" w:bidi="th-TH"/>
              </w:rPr>
              <w:t>19,172.39</w:t>
            </w:r>
          </w:p>
        </w:tc>
      </w:tr>
      <w:tr w:rsidR="00D40C35" w:rsidRPr="00803364" w14:paraId="373DD994" w14:textId="77777777" w:rsidTr="0000404C">
        <w:trPr>
          <w:trHeight w:val="227"/>
        </w:trPr>
        <w:tc>
          <w:tcPr>
            <w:tcW w:w="2070" w:type="dxa"/>
            <w:vAlign w:val="bottom"/>
          </w:tcPr>
          <w:p w14:paraId="79BFAECE" w14:textId="77777777" w:rsidR="00D40C35" w:rsidRDefault="00D40C35" w:rsidP="00D40C35">
            <w:pPr>
              <w:spacing w:line="240" w:lineRule="atLeast"/>
              <w:ind w:left="-18" w:right="-36" w:firstLine="18"/>
            </w:pPr>
            <w:r w:rsidRPr="00803364">
              <w:rPr>
                <w:i/>
                <w:iCs/>
              </w:rPr>
              <w:t>Less</w:t>
            </w:r>
            <w:r w:rsidRPr="00803364">
              <w:t xml:space="preserve"> allowance </w:t>
            </w:r>
          </w:p>
          <w:p w14:paraId="0C8B20EE" w14:textId="3B4FC4C6" w:rsidR="00803364" w:rsidRPr="00803364" w:rsidRDefault="00803364" w:rsidP="00D40C35">
            <w:pPr>
              <w:spacing w:line="240" w:lineRule="atLeast"/>
              <w:ind w:left="-18" w:right="-36" w:firstLine="18"/>
            </w:pPr>
            <w:r>
              <w:rPr>
                <w:i/>
                <w:iCs/>
              </w:rPr>
              <w:t xml:space="preserve">   </w:t>
            </w:r>
            <w:r>
              <w:t>For doubtful</w:t>
            </w:r>
          </w:p>
        </w:tc>
        <w:tc>
          <w:tcPr>
            <w:tcW w:w="1441" w:type="dxa"/>
            <w:tcBorders>
              <w:left w:val="nil"/>
            </w:tcBorders>
            <w:vAlign w:val="bottom"/>
          </w:tcPr>
          <w:p w14:paraId="483DCFAF" w14:textId="77777777" w:rsidR="00D40C35" w:rsidRPr="00803364" w:rsidRDefault="00D40C35" w:rsidP="00D40C35">
            <w:pPr>
              <w:spacing w:line="240" w:lineRule="atLeast"/>
              <w:ind w:right="-36"/>
              <w:rPr>
                <w:rFonts w:cs="Times New Roman"/>
                <w:szCs w:val="22"/>
              </w:rPr>
            </w:pPr>
          </w:p>
        </w:tc>
        <w:tc>
          <w:tcPr>
            <w:tcW w:w="1350" w:type="dxa"/>
            <w:tcBorders>
              <w:bottom w:val="single" w:sz="4" w:space="0" w:color="auto"/>
            </w:tcBorders>
          </w:tcPr>
          <w:p w14:paraId="06555913" w14:textId="77777777" w:rsidR="00D40C35" w:rsidRPr="00803364" w:rsidRDefault="00D40C35" w:rsidP="00D40C35">
            <w:pPr>
              <w:tabs>
                <w:tab w:val="decimal" w:pos="769"/>
                <w:tab w:val="center" w:pos="1128"/>
              </w:tabs>
              <w:spacing w:line="240" w:lineRule="atLeast"/>
              <w:ind w:right="-90"/>
              <w:jc w:val="both"/>
              <w:rPr>
                <w:rFonts w:cs="Times New Roman"/>
                <w:szCs w:val="22"/>
                <w:lang w:val="en-US" w:bidi="th-TH"/>
              </w:rPr>
            </w:pPr>
            <w:r w:rsidRPr="00803364">
              <w:rPr>
                <w:rFonts w:cs="Times New Roman"/>
                <w:szCs w:val="22"/>
                <w:lang w:val="en-US" w:bidi="th-TH"/>
              </w:rPr>
              <w:tab/>
            </w:r>
          </w:p>
          <w:p w14:paraId="1346E1FB" w14:textId="77777777" w:rsidR="00D40C35" w:rsidRPr="00803364" w:rsidRDefault="00D40C35" w:rsidP="00803364">
            <w:pPr>
              <w:tabs>
                <w:tab w:val="decimal" w:pos="702"/>
                <w:tab w:val="center" w:pos="1152"/>
              </w:tabs>
              <w:spacing w:line="240" w:lineRule="atLeast"/>
              <w:ind w:right="-90"/>
              <w:jc w:val="both"/>
              <w:rPr>
                <w:rFonts w:cs="Times New Roman"/>
                <w:szCs w:val="22"/>
                <w:lang w:val="en-US" w:bidi="th-TH"/>
              </w:rPr>
            </w:pPr>
            <w:r w:rsidRPr="00803364">
              <w:rPr>
                <w:rFonts w:cs="Times New Roman"/>
                <w:szCs w:val="22"/>
                <w:lang w:val="en-US" w:bidi="th-TH"/>
              </w:rPr>
              <w:tab/>
              <w:t>(1,259.50)</w:t>
            </w:r>
          </w:p>
        </w:tc>
        <w:tc>
          <w:tcPr>
            <w:tcW w:w="270" w:type="dxa"/>
          </w:tcPr>
          <w:p w14:paraId="215816E1" w14:textId="77777777" w:rsidR="00D40C35" w:rsidRPr="00803364" w:rsidRDefault="00D40C35" w:rsidP="00D40C35">
            <w:pPr>
              <w:tabs>
                <w:tab w:val="decimal" w:pos="594"/>
              </w:tabs>
              <w:spacing w:line="240" w:lineRule="atLeast"/>
              <w:ind w:left="-18" w:right="-90"/>
              <w:rPr>
                <w:rFonts w:cs="Times New Roman"/>
                <w:b/>
                <w:bCs/>
                <w:szCs w:val="22"/>
                <w:lang w:val="en-US" w:bidi="th-TH"/>
              </w:rPr>
            </w:pPr>
          </w:p>
        </w:tc>
        <w:tc>
          <w:tcPr>
            <w:tcW w:w="1260" w:type="dxa"/>
          </w:tcPr>
          <w:p w14:paraId="4B726E29" w14:textId="77777777" w:rsidR="00D40C35" w:rsidRPr="00803364" w:rsidRDefault="00D40C35" w:rsidP="00D40C35">
            <w:pPr>
              <w:tabs>
                <w:tab w:val="decimal" w:pos="702"/>
              </w:tabs>
              <w:spacing w:line="240" w:lineRule="atLeast"/>
              <w:ind w:left="-108" w:right="-90"/>
              <w:rPr>
                <w:rFonts w:cs="Times New Roman"/>
                <w:b/>
                <w:bCs/>
                <w:szCs w:val="22"/>
                <w:lang w:val="en-US" w:bidi="th-TH"/>
              </w:rPr>
            </w:pPr>
          </w:p>
          <w:p w14:paraId="7FF8EC1D" w14:textId="77777777" w:rsidR="00D40C35" w:rsidRPr="00803364" w:rsidRDefault="00D40C35" w:rsidP="00D40C35">
            <w:pPr>
              <w:tabs>
                <w:tab w:val="decimal" w:pos="702"/>
              </w:tabs>
              <w:spacing w:line="240" w:lineRule="atLeast"/>
              <w:ind w:left="-108" w:right="-90"/>
              <w:rPr>
                <w:rFonts w:cs="Times New Roman"/>
                <w:szCs w:val="22"/>
                <w:lang w:val="en-US" w:bidi="th-TH"/>
              </w:rPr>
            </w:pPr>
            <w:r w:rsidRPr="00803364">
              <w:rPr>
                <w:rFonts w:cs="Times New Roman"/>
                <w:szCs w:val="22"/>
                <w:lang w:val="en-US" w:bidi="th-TH"/>
              </w:rPr>
              <w:t>(80.15)</w:t>
            </w:r>
          </w:p>
        </w:tc>
        <w:tc>
          <w:tcPr>
            <w:tcW w:w="270" w:type="dxa"/>
          </w:tcPr>
          <w:p w14:paraId="0B8710D8" w14:textId="77777777" w:rsidR="00D40C35" w:rsidRPr="00803364" w:rsidRDefault="00D40C35" w:rsidP="00D40C35">
            <w:pPr>
              <w:tabs>
                <w:tab w:val="decimal" w:pos="522"/>
              </w:tabs>
              <w:spacing w:line="240" w:lineRule="atLeast"/>
              <w:ind w:left="-18" w:right="-90"/>
              <w:rPr>
                <w:rFonts w:cs="Times New Roman"/>
                <w:b/>
                <w:bCs/>
                <w:szCs w:val="22"/>
                <w:lang w:val="en-US" w:bidi="th-TH"/>
              </w:rPr>
            </w:pPr>
          </w:p>
        </w:tc>
        <w:tc>
          <w:tcPr>
            <w:tcW w:w="1260" w:type="dxa"/>
          </w:tcPr>
          <w:p w14:paraId="7B6769B9" w14:textId="77777777" w:rsidR="00D40C35" w:rsidRDefault="00D40C35" w:rsidP="00D40C35">
            <w:pPr>
              <w:tabs>
                <w:tab w:val="decimal" w:pos="612"/>
              </w:tabs>
              <w:spacing w:line="240" w:lineRule="atLeast"/>
              <w:ind w:left="-108" w:right="-90"/>
              <w:rPr>
                <w:rFonts w:cs="Times New Roman"/>
                <w:b/>
                <w:bCs/>
                <w:szCs w:val="22"/>
                <w:lang w:val="en-US" w:bidi="th-TH"/>
              </w:rPr>
            </w:pPr>
          </w:p>
          <w:p w14:paraId="579DEF21" w14:textId="494FD4D1" w:rsidR="00AC1CA7" w:rsidRPr="00803364" w:rsidRDefault="00AC1CA7" w:rsidP="00AC1CA7">
            <w:pPr>
              <w:tabs>
                <w:tab w:val="decimal" w:pos="612"/>
              </w:tabs>
              <w:spacing w:line="240" w:lineRule="atLeast"/>
              <w:ind w:left="-108" w:right="-90"/>
              <w:rPr>
                <w:rFonts w:cs="Times New Roman"/>
                <w:b/>
                <w:bCs/>
                <w:szCs w:val="22"/>
                <w:lang w:val="en-US" w:bidi="th-TH"/>
              </w:rPr>
            </w:pPr>
            <w:r>
              <w:rPr>
                <w:rFonts w:cs="Times New Roman"/>
                <w:b/>
                <w:bCs/>
                <w:szCs w:val="22"/>
                <w:lang w:val="en-US" w:bidi="th-TH"/>
              </w:rPr>
              <w:t>-</w:t>
            </w:r>
          </w:p>
        </w:tc>
        <w:tc>
          <w:tcPr>
            <w:tcW w:w="270" w:type="dxa"/>
          </w:tcPr>
          <w:p w14:paraId="60EBBBD3" w14:textId="77777777" w:rsidR="00D40C35" w:rsidRPr="00803364" w:rsidRDefault="00D40C35" w:rsidP="00D40C35">
            <w:pPr>
              <w:tabs>
                <w:tab w:val="decimal" w:pos="376"/>
              </w:tabs>
              <w:spacing w:line="240" w:lineRule="atLeast"/>
              <w:ind w:left="-18" w:right="-90"/>
              <w:rPr>
                <w:rFonts w:cs="Times New Roman"/>
                <w:b/>
                <w:bCs/>
                <w:szCs w:val="22"/>
                <w:lang w:val="en-US" w:bidi="th-TH"/>
              </w:rPr>
            </w:pPr>
          </w:p>
        </w:tc>
        <w:tc>
          <w:tcPr>
            <w:tcW w:w="1350" w:type="dxa"/>
            <w:tcBorders>
              <w:bottom w:val="single" w:sz="4" w:space="0" w:color="auto"/>
            </w:tcBorders>
          </w:tcPr>
          <w:p w14:paraId="26175781" w14:textId="77777777" w:rsidR="00D40C35" w:rsidRPr="00803364" w:rsidRDefault="00D40C35" w:rsidP="00D40C35">
            <w:pPr>
              <w:tabs>
                <w:tab w:val="decimal" w:pos="522"/>
                <w:tab w:val="left" w:pos="887"/>
              </w:tabs>
              <w:spacing w:line="240" w:lineRule="atLeast"/>
              <w:ind w:left="-18" w:right="-90"/>
              <w:rPr>
                <w:rFonts w:cs="Times New Roman"/>
                <w:szCs w:val="22"/>
                <w:lang w:val="en-US" w:bidi="th-TH"/>
              </w:rPr>
            </w:pPr>
          </w:p>
          <w:p w14:paraId="23F63437" w14:textId="0D298BC1" w:rsidR="00D40C35" w:rsidRPr="00803364" w:rsidRDefault="00346E39" w:rsidP="009E1485">
            <w:pPr>
              <w:tabs>
                <w:tab w:val="left" w:pos="966"/>
              </w:tabs>
              <w:ind w:firstLine="66"/>
              <w:rPr>
                <w:rFonts w:cs="Times New Roman"/>
                <w:szCs w:val="22"/>
                <w:lang w:val="en-US" w:bidi="th-TH"/>
              </w:rPr>
            </w:pPr>
            <w:r w:rsidRPr="00803364">
              <w:rPr>
                <w:rFonts w:cs="Times New Roman"/>
                <w:szCs w:val="22"/>
                <w:lang w:val="en-US" w:bidi="th-TH"/>
              </w:rPr>
              <w:t xml:space="preserve"> </w:t>
            </w:r>
            <w:r w:rsidR="00D40C35" w:rsidRPr="00803364">
              <w:rPr>
                <w:rFonts w:cs="Times New Roman"/>
                <w:szCs w:val="22"/>
                <w:lang w:val="en-US" w:bidi="th-TH"/>
              </w:rPr>
              <w:t>(1,339.</w:t>
            </w:r>
            <w:r w:rsidR="00D40C35" w:rsidRPr="00803364">
              <w:t>65</w:t>
            </w:r>
            <w:r w:rsidR="00D40C35" w:rsidRPr="00803364">
              <w:rPr>
                <w:rFonts w:cs="Times New Roman"/>
                <w:szCs w:val="22"/>
                <w:lang w:val="en-US" w:bidi="th-TH"/>
              </w:rPr>
              <w:t>)</w:t>
            </w:r>
          </w:p>
        </w:tc>
      </w:tr>
      <w:tr w:rsidR="00D40C35" w:rsidRPr="00E41EC2" w14:paraId="31E22495" w14:textId="77777777" w:rsidTr="0000404C">
        <w:trPr>
          <w:trHeight w:val="227"/>
        </w:trPr>
        <w:tc>
          <w:tcPr>
            <w:tcW w:w="2070" w:type="dxa"/>
            <w:vAlign w:val="bottom"/>
          </w:tcPr>
          <w:p w14:paraId="6E5AA6CB" w14:textId="77777777" w:rsidR="00D40C35" w:rsidRPr="00803364" w:rsidRDefault="00D40C35" w:rsidP="00D40C35">
            <w:pPr>
              <w:spacing w:line="240" w:lineRule="atLeast"/>
              <w:ind w:left="-18" w:right="-36" w:firstLine="18"/>
              <w:rPr>
                <w:rFonts w:cs="Times New Roman"/>
                <w:b/>
                <w:bCs/>
                <w:szCs w:val="22"/>
              </w:rPr>
            </w:pPr>
            <w:r w:rsidRPr="00803364">
              <w:rPr>
                <w:rFonts w:cs="Times New Roman"/>
                <w:b/>
                <w:bCs/>
                <w:szCs w:val="22"/>
              </w:rPr>
              <w:t>Net</w:t>
            </w:r>
          </w:p>
        </w:tc>
        <w:tc>
          <w:tcPr>
            <w:tcW w:w="1441" w:type="dxa"/>
            <w:tcBorders>
              <w:left w:val="nil"/>
            </w:tcBorders>
            <w:vAlign w:val="bottom"/>
          </w:tcPr>
          <w:p w14:paraId="186446BA" w14:textId="77777777" w:rsidR="00D40C35" w:rsidRPr="00803364" w:rsidRDefault="00D40C35" w:rsidP="00D40C35">
            <w:pPr>
              <w:spacing w:line="240" w:lineRule="atLeast"/>
              <w:ind w:right="-36"/>
              <w:rPr>
                <w:rFonts w:cs="Times New Roman"/>
                <w:szCs w:val="22"/>
              </w:rPr>
            </w:pPr>
          </w:p>
        </w:tc>
        <w:tc>
          <w:tcPr>
            <w:tcW w:w="1350" w:type="dxa"/>
            <w:tcBorders>
              <w:top w:val="single" w:sz="4" w:space="0" w:color="auto"/>
              <w:bottom w:val="double" w:sz="4" w:space="0" w:color="auto"/>
            </w:tcBorders>
          </w:tcPr>
          <w:p w14:paraId="59FA0A09" w14:textId="77777777" w:rsidR="00D40C35" w:rsidRPr="00803364" w:rsidRDefault="00D40C35" w:rsidP="00D40C35">
            <w:pPr>
              <w:tabs>
                <w:tab w:val="decimal" w:pos="685"/>
              </w:tabs>
              <w:spacing w:line="240" w:lineRule="atLeast"/>
              <w:ind w:left="-18" w:right="-90"/>
              <w:rPr>
                <w:rFonts w:cs="Times New Roman"/>
                <w:b/>
                <w:bCs/>
                <w:szCs w:val="22"/>
                <w:lang w:val="en-US" w:bidi="th-TH"/>
              </w:rPr>
            </w:pPr>
            <w:r w:rsidRPr="00803364">
              <w:rPr>
                <w:rFonts w:cs="Times New Roman"/>
                <w:b/>
                <w:bCs/>
                <w:szCs w:val="22"/>
                <w:lang w:val="en-US" w:bidi="th-TH"/>
              </w:rPr>
              <w:t>11,409.94</w:t>
            </w:r>
          </w:p>
        </w:tc>
        <w:tc>
          <w:tcPr>
            <w:tcW w:w="270" w:type="dxa"/>
          </w:tcPr>
          <w:p w14:paraId="685FEB83" w14:textId="77777777" w:rsidR="00D40C35" w:rsidRPr="00803364" w:rsidRDefault="00D40C35" w:rsidP="00D40C35">
            <w:pPr>
              <w:tabs>
                <w:tab w:val="decimal" w:pos="594"/>
              </w:tabs>
              <w:spacing w:line="240" w:lineRule="atLeast"/>
              <w:ind w:left="-18" w:right="-90"/>
              <w:rPr>
                <w:rFonts w:cs="Times New Roman"/>
                <w:b/>
                <w:bCs/>
                <w:szCs w:val="22"/>
                <w:lang w:val="en-US" w:bidi="th-TH"/>
              </w:rPr>
            </w:pPr>
          </w:p>
        </w:tc>
        <w:tc>
          <w:tcPr>
            <w:tcW w:w="1260" w:type="dxa"/>
          </w:tcPr>
          <w:p w14:paraId="42DADE2D" w14:textId="77777777" w:rsidR="00D40C35" w:rsidRPr="00803364" w:rsidRDefault="00D40C35" w:rsidP="00D40C35">
            <w:pPr>
              <w:tabs>
                <w:tab w:val="decimal" w:pos="702"/>
              </w:tabs>
              <w:spacing w:line="240" w:lineRule="atLeast"/>
              <w:ind w:left="-108" w:right="-90"/>
              <w:rPr>
                <w:rFonts w:cs="Times New Roman"/>
                <w:b/>
                <w:bCs/>
                <w:szCs w:val="22"/>
                <w:lang w:val="en-US" w:bidi="th-TH"/>
              </w:rPr>
            </w:pPr>
            <w:r w:rsidRPr="00803364">
              <w:rPr>
                <w:rFonts w:cs="Times New Roman"/>
                <w:b/>
                <w:bCs/>
                <w:szCs w:val="22"/>
                <w:lang w:val="en-US" w:bidi="th-TH"/>
              </w:rPr>
              <w:t>19,300.04</w:t>
            </w:r>
          </w:p>
        </w:tc>
        <w:tc>
          <w:tcPr>
            <w:tcW w:w="270" w:type="dxa"/>
          </w:tcPr>
          <w:p w14:paraId="618A392A" w14:textId="77777777" w:rsidR="00D40C35" w:rsidRPr="00803364" w:rsidRDefault="00D40C35" w:rsidP="00D40C35">
            <w:pPr>
              <w:tabs>
                <w:tab w:val="decimal" w:pos="522"/>
              </w:tabs>
              <w:spacing w:line="240" w:lineRule="atLeast"/>
              <w:ind w:left="-18" w:right="-90"/>
              <w:rPr>
                <w:rFonts w:cs="Times New Roman"/>
                <w:b/>
                <w:bCs/>
                <w:szCs w:val="22"/>
                <w:lang w:val="en-US" w:bidi="th-TH"/>
              </w:rPr>
            </w:pPr>
          </w:p>
        </w:tc>
        <w:tc>
          <w:tcPr>
            <w:tcW w:w="1260" w:type="dxa"/>
          </w:tcPr>
          <w:p w14:paraId="0EBFF1C7" w14:textId="77777777" w:rsidR="00D40C35" w:rsidRPr="00803364" w:rsidRDefault="00D40C35" w:rsidP="00D40C35">
            <w:pPr>
              <w:tabs>
                <w:tab w:val="decimal" w:pos="612"/>
              </w:tabs>
              <w:spacing w:line="240" w:lineRule="atLeast"/>
              <w:ind w:left="-108" w:right="-90"/>
              <w:rPr>
                <w:b/>
                <w:bCs/>
                <w:szCs w:val="28"/>
                <w:lang w:val="en-US" w:bidi="th-TH"/>
              </w:rPr>
            </w:pPr>
            <w:r w:rsidRPr="00803364">
              <w:rPr>
                <w:b/>
                <w:bCs/>
                <w:szCs w:val="28"/>
                <w:lang w:val="en-US" w:bidi="th-TH"/>
              </w:rPr>
              <w:t>(12,877.24)</w:t>
            </w:r>
          </w:p>
        </w:tc>
        <w:tc>
          <w:tcPr>
            <w:tcW w:w="270" w:type="dxa"/>
          </w:tcPr>
          <w:p w14:paraId="74AB19E2" w14:textId="77777777" w:rsidR="00D40C35" w:rsidRPr="00803364" w:rsidRDefault="00D40C35" w:rsidP="00D40C35">
            <w:pPr>
              <w:tabs>
                <w:tab w:val="decimal" w:pos="376"/>
              </w:tabs>
              <w:spacing w:line="240" w:lineRule="atLeast"/>
              <w:ind w:left="-18" w:right="-90"/>
              <w:rPr>
                <w:rFonts w:cs="Times New Roman"/>
                <w:b/>
                <w:bCs/>
                <w:szCs w:val="22"/>
                <w:lang w:val="en-US" w:bidi="th-TH"/>
              </w:rPr>
            </w:pPr>
          </w:p>
        </w:tc>
        <w:tc>
          <w:tcPr>
            <w:tcW w:w="1350" w:type="dxa"/>
            <w:tcBorders>
              <w:top w:val="single" w:sz="4" w:space="0" w:color="auto"/>
              <w:bottom w:val="double" w:sz="4" w:space="0" w:color="auto"/>
            </w:tcBorders>
          </w:tcPr>
          <w:p w14:paraId="031E063E" w14:textId="42617803" w:rsidR="00D40C35" w:rsidRPr="00346E39" w:rsidRDefault="00D40C35" w:rsidP="00346E39">
            <w:pPr>
              <w:tabs>
                <w:tab w:val="decimal" w:pos="696"/>
              </w:tabs>
              <w:spacing w:line="240" w:lineRule="atLeast"/>
              <w:ind w:left="-18" w:right="-90"/>
              <w:rPr>
                <w:rFonts w:cs="Times New Roman"/>
                <w:b/>
                <w:bCs/>
                <w:szCs w:val="22"/>
                <w:lang w:val="en-US" w:bidi="th-TH"/>
              </w:rPr>
            </w:pPr>
            <w:r w:rsidRPr="00803364">
              <w:rPr>
                <w:rFonts w:cs="Times New Roman"/>
                <w:b/>
                <w:bCs/>
                <w:szCs w:val="22"/>
                <w:lang w:val="en-US" w:bidi="th-TH"/>
              </w:rPr>
              <w:t>17,832.74</w:t>
            </w:r>
          </w:p>
        </w:tc>
      </w:tr>
    </w:tbl>
    <w:p w14:paraId="29AA3CB4" w14:textId="6EECDB47" w:rsidR="009D256E" w:rsidRDefault="009D256E" w:rsidP="00260F8B">
      <w:pPr>
        <w:pStyle w:val="block"/>
        <w:spacing w:after="0" w:line="140" w:lineRule="atLeast"/>
        <w:ind w:left="0" w:right="58"/>
        <w:jc w:val="both"/>
        <w:rPr>
          <w:rFonts w:cs="Times New Roman"/>
          <w:sz w:val="18"/>
          <w:szCs w:val="18"/>
          <w:lang w:val="en-US"/>
        </w:rPr>
      </w:pPr>
    </w:p>
    <w:p w14:paraId="0FA52DE7" w14:textId="4EDEBB2D" w:rsidR="00292FA8" w:rsidRDefault="00292FA8" w:rsidP="00260F8B">
      <w:pPr>
        <w:pStyle w:val="block"/>
        <w:spacing w:after="0" w:line="140" w:lineRule="atLeast"/>
        <w:ind w:left="0" w:right="58"/>
        <w:jc w:val="both"/>
        <w:rPr>
          <w:rFonts w:cs="Times New Roman"/>
          <w:sz w:val="18"/>
          <w:szCs w:val="18"/>
          <w:lang w:val="en-US"/>
        </w:rPr>
      </w:pPr>
    </w:p>
    <w:p w14:paraId="51BF9965" w14:textId="3E6C8EAF" w:rsidR="00292FA8" w:rsidRDefault="00292FA8" w:rsidP="00260F8B">
      <w:pPr>
        <w:pStyle w:val="block"/>
        <w:spacing w:after="0" w:line="140" w:lineRule="atLeast"/>
        <w:ind w:left="0" w:right="58"/>
        <w:jc w:val="both"/>
        <w:rPr>
          <w:rFonts w:cs="Times New Roman"/>
          <w:sz w:val="18"/>
          <w:szCs w:val="18"/>
          <w:lang w:val="en-US"/>
        </w:rPr>
      </w:pPr>
    </w:p>
    <w:p w14:paraId="65AAA4FE" w14:textId="77777777" w:rsidR="00292FA8" w:rsidRDefault="00292FA8" w:rsidP="00260F8B">
      <w:pPr>
        <w:pStyle w:val="block"/>
        <w:spacing w:after="0" w:line="140" w:lineRule="atLeast"/>
        <w:ind w:left="0" w:right="58"/>
        <w:jc w:val="both"/>
        <w:rPr>
          <w:rFonts w:cs="Times New Roman"/>
          <w:sz w:val="18"/>
          <w:szCs w:val="18"/>
          <w:lang w:val="en-US"/>
        </w:rPr>
      </w:pPr>
    </w:p>
    <w:tbl>
      <w:tblPr>
        <w:tblW w:w="9270" w:type="dxa"/>
        <w:tblInd w:w="540" w:type="dxa"/>
        <w:tblLayout w:type="fixed"/>
        <w:tblLook w:val="0000" w:firstRow="0" w:lastRow="0" w:firstColumn="0" w:lastColumn="0" w:noHBand="0" w:noVBand="0"/>
      </w:tblPr>
      <w:tblGrid>
        <w:gridCol w:w="4140"/>
        <w:gridCol w:w="1080"/>
        <w:gridCol w:w="270"/>
        <w:gridCol w:w="1080"/>
        <w:gridCol w:w="270"/>
        <w:gridCol w:w="1080"/>
        <w:gridCol w:w="270"/>
        <w:gridCol w:w="1080"/>
      </w:tblGrid>
      <w:tr w:rsidR="009D256E" w:rsidRPr="00E41EC2" w14:paraId="034DCF62" w14:textId="77777777" w:rsidTr="00292FA8">
        <w:trPr>
          <w:trHeight w:val="281"/>
        </w:trPr>
        <w:tc>
          <w:tcPr>
            <w:tcW w:w="4140" w:type="dxa"/>
          </w:tcPr>
          <w:p w14:paraId="02E78BD4" w14:textId="77777777" w:rsidR="009D256E" w:rsidRPr="00E41EC2" w:rsidRDefault="009D256E" w:rsidP="00BD1A02">
            <w:pPr>
              <w:spacing w:line="240" w:lineRule="atLeast"/>
              <w:ind w:right="-36"/>
              <w:rPr>
                <w:rFonts w:cs="Times New Roman"/>
                <w:b/>
                <w:bCs/>
                <w:i/>
                <w:iCs/>
                <w:szCs w:val="22"/>
              </w:rPr>
            </w:pPr>
          </w:p>
        </w:tc>
        <w:tc>
          <w:tcPr>
            <w:tcW w:w="2430" w:type="dxa"/>
            <w:gridSpan w:val="3"/>
            <w:vMerge w:val="restart"/>
          </w:tcPr>
          <w:p w14:paraId="07EBED9B" w14:textId="77777777" w:rsidR="009D256E" w:rsidRPr="00E41EC2" w:rsidRDefault="009D256E" w:rsidP="00BD1A02">
            <w:pPr>
              <w:pStyle w:val="acctmergecolhdg"/>
              <w:tabs>
                <w:tab w:val="right" w:pos="2876"/>
              </w:tabs>
              <w:spacing w:line="240" w:lineRule="atLeast"/>
              <w:ind w:left="-108" w:right="-108"/>
              <w:rPr>
                <w:rFonts w:cs="Times New Roman"/>
                <w:szCs w:val="22"/>
              </w:rPr>
            </w:pPr>
            <w:r w:rsidRPr="00E41EC2">
              <w:rPr>
                <w:rFonts w:cs="Times New Roman"/>
                <w:szCs w:val="22"/>
              </w:rPr>
              <w:t>Consolidated</w:t>
            </w:r>
          </w:p>
          <w:p w14:paraId="0106FF86" w14:textId="77777777" w:rsidR="009D256E" w:rsidRPr="00E41EC2" w:rsidRDefault="009D256E" w:rsidP="00BD1A02">
            <w:pPr>
              <w:spacing w:line="240" w:lineRule="atLeast"/>
              <w:ind w:left="-18"/>
              <w:jc w:val="center"/>
              <w:rPr>
                <w:rFonts w:cs="Times New Roman"/>
                <w:b/>
                <w:i/>
                <w:iCs/>
                <w:szCs w:val="22"/>
              </w:rPr>
            </w:pPr>
            <w:r w:rsidRPr="00E41EC2">
              <w:rPr>
                <w:rFonts w:cs="Times New Roman"/>
                <w:b/>
                <w:szCs w:val="22"/>
              </w:rPr>
              <w:t>financial statements</w:t>
            </w:r>
          </w:p>
        </w:tc>
        <w:tc>
          <w:tcPr>
            <w:tcW w:w="270" w:type="dxa"/>
          </w:tcPr>
          <w:p w14:paraId="0485623C" w14:textId="77777777" w:rsidR="009D256E" w:rsidRPr="00E41EC2" w:rsidRDefault="009D256E" w:rsidP="00BD1A02">
            <w:pPr>
              <w:tabs>
                <w:tab w:val="decimal" w:pos="972"/>
              </w:tabs>
              <w:spacing w:line="240" w:lineRule="atLeast"/>
              <w:ind w:left="-18"/>
              <w:jc w:val="thaiDistribute"/>
              <w:rPr>
                <w:rFonts w:cs="Times New Roman"/>
                <w:b/>
                <w:i/>
                <w:iCs/>
                <w:szCs w:val="22"/>
              </w:rPr>
            </w:pPr>
          </w:p>
        </w:tc>
        <w:tc>
          <w:tcPr>
            <w:tcW w:w="2430" w:type="dxa"/>
            <w:gridSpan w:val="3"/>
            <w:vMerge w:val="restart"/>
          </w:tcPr>
          <w:p w14:paraId="0C16429D" w14:textId="77777777" w:rsidR="009D256E" w:rsidRPr="00E41EC2" w:rsidRDefault="009D256E" w:rsidP="00BD1A02">
            <w:pPr>
              <w:pStyle w:val="acctmergecolhdg"/>
              <w:spacing w:line="240" w:lineRule="atLeast"/>
              <w:ind w:left="-108" w:right="-108"/>
              <w:rPr>
                <w:rFonts w:cs="Times New Roman"/>
                <w:szCs w:val="22"/>
              </w:rPr>
            </w:pPr>
            <w:r w:rsidRPr="00E41EC2">
              <w:rPr>
                <w:rFonts w:cs="Times New Roman"/>
                <w:szCs w:val="22"/>
              </w:rPr>
              <w:t>Separate</w:t>
            </w:r>
          </w:p>
          <w:p w14:paraId="4D063C8D" w14:textId="77777777" w:rsidR="009D256E" w:rsidRPr="00E41EC2" w:rsidRDefault="009D256E" w:rsidP="00BD1A02">
            <w:pPr>
              <w:spacing w:line="240" w:lineRule="atLeast"/>
              <w:ind w:left="-18"/>
              <w:jc w:val="right"/>
              <w:rPr>
                <w:rFonts w:cs="Times New Roman"/>
                <w:b/>
                <w:i/>
                <w:iCs/>
                <w:szCs w:val="22"/>
              </w:rPr>
            </w:pPr>
            <w:r w:rsidRPr="00E41EC2">
              <w:rPr>
                <w:rFonts w:cs="Times New Roman"/>
                <w:b/>
                <w:szCs w:val="22"/>
              </w:rPr>
              <w:t>financial statements</w:t>
            </w:r>
          </w:p>
        </w:tc>
      </w:tr>
      <w:tr w:rsidR="009D256E" w:rsidRPr="00E41EC2" w14:paraId="0A3ABD9C" w14:textId="77777777" w:rsidTr="00292FA8">
        <w:trPr>
          <w:trHeight w:val="281"/>
        </w:trPr>
        <w:tc>
          <w:tcPr>
            <w:tcW w:w="4140" w:type="dxa"/>
          </w:tcPr>
          <w:p w14:paraId="5B199421" w14:textId="77777777" w:rsidR="009D256E" w:rsidRPr="00E41EC2" w:rsidRDefault="009D256E" w:rsidP="00BD1A02">
            <w:pPr>
              <w:spacing w:line="240" w:lineRule="atLeast"/>
              <w:ind w:right="-36"/>
              <w:rPr>
                <w:rFonts w:cs="Times New Roman"/>
                <w:b/>
                <w:bCs/>
                <w:i/>
                <w:iCs/>
                <w:szCs w:val="22"/>
              </w:rPr>
            </w:pPr>
          </w:p>
        </w:tc>
        <w:tc>
          <w:tcPr>
            <w:tcW w:w="2430" w:type="dxa"/>
            <w:gridSpan w:val="3"/>
            <w:vMerge/>
          </w:tcPr>
          <w:p w14:paraId="7F54924C" w14:textId="77777777" w:rsidR="009D256E" w:rsidRPr="00E41EC2" w:rsidRDefault="009D256E" w:rsidP="00BD1A02">
            <w:pPr>
              <w:spacing w:line="240" w:lineRule="atLeast"/>
              <w:ind w:left="-18"/>
              <w:jc w:val="center"/>
              <w:rPr>
                <w:rFonts w:cs="Times New Roman"/>
                <w:i/>
                <w:iCs/>
                <w:szCs w:val="22"/>
              </w:rPr>
            </w:pPr>
          </w:p>
        </w:tc>
        <w:tc>
          <w:tcPr>
            <w:tcW w:w="270" w:type="dxa"/>
          </w:tcPr>
          <w:p w14:paraId="6A7D7C6C" w14:textId="77777777" w:rsidR="009D256E" w:rsidRPr="00E41EC2" w:rsidRDefault="009D256E" w:rsidP="00BD1A02">
            <w:pPr>
              <w:tabs>
                <w:tab w:val="decimal" w:pos="972"/>
              </w:tabs>
              <w:spacing w:line="240" w:lineRule="atLeast"/>
              <w:ind w:left="-18"/>
              <w:jc w:val="thaiDistribute"/>
              <w:rPr>
                <w:rFonts w:cs="Times New Roman"/>
                <w:i/>
                <w:iCs/>
                <w:szCs w:val="22"/>
              </w:rPr>
            </w:pPr>
          </w:p>
        </w:tc>
        <w:tc>
          <w:tcPr>
            <w:tcW w:w="2430" w:type="dxa"/>
            <w:gridSpan w:val="3"/>
            <w:vMerge/>
          </w:tcPr>
          <w:p w14:paraId="6B1B1D2A" w14:textId="77777777" w:rsidR="009D256E" w:rsidRPr="00E41EC2" w:rsidRDefault="009D256E" w:rsidP="00BD1A02">
            <w:pPr>
              <w:spacing w:line="240" w:lineRule="atLeast"/>
              <w:ind w:left="-18"/>
              <w:jc w:val="right"/>
              <w:rPr>
                <w:rFonts w:cs="Times New Roman"/>
                <w:i/>
                <w:iCs/>
                <w:szCs w:val="22"/>
              </w:rPr>
            </w:pPr>
          </w:p>
        </w:tc>
      </w:tr>
      <w:tr w:rsidR="009D256E" w:rsidRPr="00E41EC2" w14:paraId="526B50E4" w14:textId="77777777" w:rsidTr="00292FA8">
        <w:trPr>
          <w:trHeight w:val="281"/>
        </w:trPr>
        <w:tc>
          <w:tcPr>
            <w:tcW w:w="4140" w:type="dxa"/>
          </w:tcPr>
          <w:p w14:paraId="0A88CC23" w14:textId="77777777" w:rsidR="009D256E" w:rsidRPr="00E41EC2" w:rsidRDefault="009D256E" w:rsidP="00BD1A02">
            <w:pPr>
              <w:spacing w:line="240" w:lineRule="atLeast"/>
              <w:ind w:right="-36"/>
              <w:rPr>
                <w:rFonts w:cs="Times New Roman"/>
                <w:b/>
                <w:bCs/>
                <w:i/>
                <w:iCs/>
                <w:szCs w:val="22"/>
              </w:rPr>
            </w:pPr>
          </w:p>
        </w:tc>
        <w:tc>
          <w:tcPr>
            <w:tcW w:w="1080" w:type="dxa"/>
          </w:tcPr>
          <w:p w14:paraId="3D0C129D" w14:textId="77777777" w:rsidR="009D256E" w:rsidRPr="00E41EC2" w:rsidRDefault="009D256E" w:rsidP="00BD1A02">
            <w:pPr>
              <w:spacing w:line="240" w:lineRule="atLeast"/>
              <w:ind w:left="-108" w:right="-108"/>
              <w:jc w:val="center"/>
              <w:rPr>
                <w:rFonts w:cs="Times New Roman"/>
                <w:szCs w:val="22"/>
              </w:rPr>
            </w:pPr>
            <w:r>
              <w:rPr>
                <w:rFonts w:cs="Times New Roman"/>
                <w:szCs w:val="22"/>
              </w:rPr>
              <w:t>2019</w:t>
            </w:r>
          </w:p>
        </w:tc>
        <w:tc>
          <w:tcPr>
            <w:tcW w:w="270" w:type="dxa"/>
          </w:tcPr>
          <w:p w14:paraId="1332D7D8" w14:textId="77777777" w:rsidR="009D256E" w:rsidRPr="00E41EC2" w:rsidRDefault="009D256E" w:rsidP="00BD1A02">
            <w:pPr>
              <w:spacing w:line="240" w:lineRule="atLeast"/>
              <w:ind w:left="-156" w:right="-135"/>
              <w:jc w:val="center"/>
              <w:rPr>
                <w:rFonts w:cs="Times New Roman"/>
                <w:szCs w:val="22"/>
              </w:rPr>
            </w:pPr>
          </w:p>
        </w:tc>
        <w:tc>
          <w:tcPr>
            <w:tcW w:w="1080" w:type="dxa"/>
          </w:tcPr>
          <w:p w14:paraId="208F45E6" w14:textId="77777777" w:rsidR="009D256E" w:rsidRPr="00E41EC2" w:rsidRDefault="009D256E" w:rsidP="00BD1A02">
            <w:pPr>
              <w:spacing w:line="240" w:lineRule="atLeast"/>
              <w:ind w:left="-108" w:right="-108"/>
              <w:jc w:val="center"/>
              <w:rPr>
                <w:rFonts w:cs="Times New Roman"/>
                <w:szCs w:val="22"/>
              </w:rPr>
            </w:pPr>
            <w:r>
              <w:rPr>
                <w:rFonts w:cs="Times New Roman"/>
                <w:szCs w:val="22"/>
              </w:rPr>
              <w:t>2018</w:t>
            </w:r>
          </w:p>
        </w:tc>
        <w:tc>
          <w:tcPr>
            <w:tcW w:w="270" w:type="dxa"/>
          </w:tcPr>
          <w:p w14:paraId="33794685" w14:textId="77777777" w:rsidR="009D256E" w:rsidRPr="00E41EC2" w:rsidRDefault="009D256E" w:rsidP="00BD1A02">
            <w:pPr>
              <w:spacing w:line="240" w:lineRule="atLeast"/>
              <w:ind w:left="-156" w:right="-135"/>
              <w:jc w:val="center"/>
              <w:rPr>
                <w:rFonts w:cs="Times New Roman"/>
                <w:szCs w:val="22"/>
              </w:rPr>
            </w:pPr>
          </w:p>
        </w:tc>
        <w:tc>
          <w:tcPr>
            <w:tcW w:w="1080" w:type="dxa"/>
          </w:tcPr>
          <w:p w14:paraId="4E933E79" w14:textId="77777777" w:rsidR="009D256E" w:rsidRPr="00E41EC2" w:rsidRDefault="009D256E" w:rsidP="00BD1A02">
            <w:pPr>
              <w:spacing w:line="240" w:lineRule="atLeast"/>
              <w:ind w:left="-108" w:right="-108"/>
              <w:jc w:val="center"/>
              <w:rPr>
                <w:rFonts w:cs="Times New Roman"/>
                <w:szCs w:val="22"/>
              </w:rPr>
            </w:pPr>
            <w:r>
              <w:rPr>
                <w:rFonts w:cs="Times New Roman"/>
                <w:szCs w:val="22"/>
              </w:rPr>
              <w:t>2019</w:t>
            </w:r>
          </w:p>
        </w:tc>
        <w:tc>
          <w:tcPr>
            <w:tcW w:w="270" w:type="dxa"/>
          </w:tcPr>
          <w:p w14:paraId="01D07FDA" w14:textId="77777777" w:rsidR="009D256E" w:rsidRPr="00E41EC2" w:rsidRDefault="009D256E" w:rsidP="00BD1A02">
            <w:pPr>
              <w:spacing w:line="240" w:lineRule="atLeast"/>
              <w:ind w:left="-156" w:right="-135"/>
              <w:jc w:val="center"/>
              <w:rPr>
                <w:rFonts w:cs="Times New Roman"/>
                <w:szCs w:val="22"/>
              </w:rPr>
            </w:pPr>
          </w:p>
        </w:tc>
        <w:tc>
          <w:tcPr>
            <w:tcW w:w="1080" w:type="dxa"/>
          </w:tcPr>
          <w:p w14:paraId="36C58425" w14:textId="77777777" w:rsidR="009D256E" w:rsidRPr="00E41EC2" w:rsidRDefault="009D256E" w:rsidP="00BD1A02">
            <w:pPr>
              <w:spacing w:line="240" w:lineRule="atLeast"/>
              <w:ind w:left="-108" w:right="-108"/>
              <w:jc w:val="center"/>
              <w:rPr>
                <w:rFonts w:cs="Times New Roman"/>
                <w:szCs w:val="22"/>
              </w:rPr>
            </w:pPr>
            <w:r>
              <w:rPr>
                <w:rFonts w:cs="Times New Roman"/>
                <w:szCs w:val="22"/>
              </w:rPr>
              <w:t>2018</w:t>
            </w:r>
          </w:p>
        </w:tc>
      </w:tr>
      <w:tr w:rsidR="009D256E" w:rsidRPr="00E41EC2" w14:paraId="136C1FBC" w14:textId="77777777" w:rsidTr="00292FA8">
        <w:trPr>
          <w:trHeight w:val="281"/>
        </w:trPr>
        <w:tc>
          <w:tcPr>
            <w:tcW w:w="4140" w:type="dxa"/>
          </w:tcPr>
          <w:p w14:paraId="7A0B1650" w14:textId="77777777" w:rsidR="009D256E" w:rsidRPr="00E41EC2" w:rsidRDefault="009D256E" w:rsidP="00BD1A02">
            <w:pPr>
              <w:spacing w:line="240" w:lineRule="atLeast"/>
              <w:ind w:left="-18"/>
              <w:jc w:val="right"/>
              <w:rPr>
                <w:rFonts w:cs="Times New Roman"/>
                <w:i/>
                <w:iCs/>
                <w:szCs w:val="22"/>
              </w:rPr>
            </w:pPr>
          </w:p>
        </w:tc>
        <w:tc>
          <w:tcPr>
            <w:tcW w:w="5130" w:type="dxa"/>
            <w:gridSpan w:val="7"/>
          </w:tcPr>
          <w:p w14:paraId="1663F2F3" w14:textId="77777777" w:rsidR="009D256E" w:rsidRPr="00E41EC2" w:rsidRDefault="009D256E" w:rsidP="00BD1A02">
            <w:pPr>
              <w:spacing w:line="240" w:lineRule="atLeast"/>
              <w:ind w:left="-18"/>
              <w:jc w:val="center"/>
              <w:rPr>
                <w:rFonts w:cs="Times New Roman"/>
                <w:i/>
                <w:iCs/>
                <w:szCs w:val="22"/>
              </w:rPr>
            </w:pPr>
            <w:r w:rsidRPr="00E41EC2">
              <w:rPr>
                <w:rFonts w:cs="Times New Roman"/>
                <w:i/>
                <w:iCs/>
                <w:szCs w:val="22"/>
              </w:rPr>
              <w:t>(in million Baht)</w:t>
            </w:r>
          </w:p>
        </w:tc>
      </w:tr>
      <w:tr w:rsidR="009D256E" w:rsidRPr="00E41EC2" w14:paraId="0109F0D1" w14:textId="77777777" w:rsidTr="00292FA8">
        <w:tc>
          <w:tcPr>
            <w:tcW w:w="4140" w:type="dxa"/>
          </w:tcPr>
          <w:p w14:paraId="3D637D6C" w14:textId="6DA58F43" w:rsidR="0050624F" w:rsidRPr="0050624F" w:rsidRDefault="009D256E" w:rsidP="00AC1CA7">
            <w:pPr>
              <w:spacing w:line="240" w:lineRule="atLeast"/>
              <w:ind w:right="-72" w:hanging="40"/>
              <w:rPr>
                <w:rFonts w:cs="Times New Roman"/>
                <w:szCs w:val="22"/>
                <w:lang w:val="en-US" w:bidi="th-TH"/>
              </w:rPr>
            </w:pPr>
            <w:r w:rsidRPr="009D256E">
              <w:rPr>
                <w:rFonts w:cs="Times New Roman"/>
                <w:szCs w:val="22"/>
              </w:rPr>
              <w:t xml:space="preserve">Bad and doubtful debt </w:t>
            </w:r>
            <w:r w:rsidR="007C4EF7">
              <w:rPr>
                <w:rFonts w:cs="Times New Roman"/>
                <w:szCs w:val="22"/>
              </w:rPr>
              <w:t>for the year</w:t>
            </w:r>
          </w:p>
        </w:tc>
        <w:tc>
          <w:tcPr>
            <w:tcW w:w="1080" w:type="dxa"/>
            <w:tcBorders>
              <w:bottom w:val="double" w:sz="4" w:space="0" w:color="auto"/>
            </w:tcBorders>
          </w:tcPr>
          <w:p w14:paraId="2C528058" w14:textId="77777777" w:rsidR="00932FC4" w:rsidRPr="00154FF3" w:rsidRDefault="00932FC4" w:rsidP="00932FC4">
            <w:pPr>
              <w:tabs>
                <w:tab w:val="decimal" w:pos="467"/>
              </w:tabs>
              <w:ind w:right="-104"/>
              <w:rPr>
                <w:rFonts w:cs="Times New Roman"/>
                <w:b/>
                <w:bCs/>
                <w:szCs w:val="22"/>
              </w:rPr>
            </w:pPr>
            <w:r>
              <w:rPr>
                <w:rFonts w:cs="Times New Roman"/>
                <w:b/>
                <w:bCs/>
                <w:szCs w:val="22"/>
              </w:rPr>
              <w:t>10.</w:t>
            </w:r>
            <w:r w:rsidR="0059253A">
              <w:rPr>
                <w:rFonts w:cs="Times New Roman"/>
                <w:b/>
                <w:bCs/>
                <w:szCs w:val="22"/>
              </w:rPr>
              <w:t>70</w:t>
            </w:r>
          </w:p>
        </w:tc>
        <w:tc>
          <w:tcPr>
            <w:tcW w:w="270" w:type="dxa"/>
          </w:tcPr>
          <w:p w14:paraId="741280BD" w14:textId="77777777" w:rsidR="009D256E" w:rsidRPr="00154FF3" w:rsidRDefault="009D256E" w:rsidP="00BD1A02">
            <w:pPr>
              <w:tabs>
                <w:tab w:val="decimal" w:pos="522"/>
              </w:tabs>
              <w:ind w:left="-90" w:right="-104"/>
              <w:rPr>
                <w:rFonts w:cs="Times New Roman"/>
                <w:szCs w:val="22"/>
              </w:rPr>
            </w:pPr>
          </w:p>
        </w:tc>
        <w:tc>
          <w:tcPr>
            <w:tcW w:w="1080" w:type="dxa"/>
            <w:tcBorders>
              <w:bottom w:val="double" w:sz="4" w:space="0" w:color="auto"/>
            </w:tcBorders>
          </w:tcPr>
          <w:p w14:paraId="50C19BFA" w14:textId="52DACF06" w:rsidR="00A43718" w:rsidRPr="00154FF3" w:rsidRDefault="00A70CB5" w:rsidP="00E67978">
            <w:pPr>
              <w:tabs>
                <w:tab w:val="decimal" w:pos="433"/>
              </w:tabs>
              <w:ind w:left="-90" w:right="-104"/>
              <w:rPr>
                <w:rFonts w:cs="Times New Roman"/>
                <w:b/>
                <w:bCs/>
                <w:szCs w:val="22"/>
              </w:rPr>
            </w:pPr>
            <w:r>
              <w:rPr>
                <w:rFonts w:cs="Times New Roman"/>
                <w:b/>
                <w:bCs/>
                <w:szCs w:val="22"/>
              </w:rPr>
              <w:t>10.70</w:t>
            </w:r>
          </w:p>
        </w:tc>
        <w:tc>
          <w:tcPr>
            <w:tcW w:w="270" w:type="dxa"/>
          </w:tcPr>
          <w:p w14:paraId="2E89B7F0" w14:textId="77777777" w:rsidR="009D256E" w:rsidRPr="00154FF3" w:rsidRDefault="009D256E" w:rsidP="00BD1A02">
            <w:pPr>
              <w:tabs>
                <w:tab w:val="decimal" w:pos="522"/>
              </w:tabs>
              <w:ind w:left="-90" w:right="-104"/>
              <w:rPr>
                <w:rFonts w:cs="Times New Roman"/>
                <w:szCs w:val="22"/>
              </w:rPr>
            </w:pPr>
          </w:p>
        </w:tc>
        <w:tc>
          <w:tcPr>
            <w:tcW w:w="1080" w:type="dxa"/>
            <w:tcBorders>
              <w:bottom w:val="double" w:sz="4" w:space="0" w:color="auto"/>
            </w:tcBorders>
          </w:tcPr>
          <w:p w14:paraId="77F7B223" w14:textId="77777777" w:rsidR="00932FC4" w:rsidRPr="00154FF3" w:rsidRDefault="00932FC4" w:rsidP="00D40C35">
            <w:pPr>
              <w:tabs>
                <w:tab w:val="decimal" w:pos="520"/>
              </w:tabs>
              <w:ind w:right="-104"/>
              <w:rPr>
                <w:rFonts w:cs="Times New Roman"/>
                <w:b/>
                <w:bCs/>
                <w:szCs w:val="22"/>
              </w:rPr>
            </w:pPr>
            <w:r>
              <w:rPr>
                <w:rFonts w:cs="Times New Roman"/>
                <w:b/>
                <w:bCs/>
                <w:szCs w:val="22"/>
              </w:rPr>
              <w:t>48.</w:t>
            </w:r>
            <w:r w:rsidR="0059253A">
              <w:rPr>
                <w:rFonts w:cs="Times New Roman"/>
                <w:b/>
                <w:bCs/>
                <w:szCs w:val="22"/>
              </w:rPr>
              <w:t>14</w:t>
            </w:r>
          </w:p>
        </w:tc>
        <w:tc>
          <w:tcPr>
            <w:tcW w:w="270" w:type="dxa"/>
          </w:tcPr>
          <w:p w14:paraId="7479E3AB" w14:textId="77777777" w:rsidR="009D256E" w:rsidRPr="00154FF3" w:rsidRDefault="009D256E" w:rsidP="00BD1A02">
            <w:pPr>
              <w:tabs>
                <w:tab w:val="decimal" w:pos="522"/>
              </w:tabs>
              <w:ind w:left="-90" w:right="-104"/>
              <w:rPr>
                <w:rFonts w:cs="Times New Roman"/>
                <w:b/>
                <w:bCs/>
                <w:szCs w:val="22"/>
              </w:rPr>
            </w:pPr>
          </w:p>
        </w:tc>
        <w:tc>
          <w:tcPr>
            <w:tcW w:w="1080" w:type="dxa"/>
            <w:tcBorders>
              <w:bottom w:val="double" w:sz="4" w:space="0" w:color="auto"/>
            </w:tcBorders>
          </w:tcPr>
          <w:p w14:paraId="5FA2BBC2" w14:textId="2F450C7F" w:rsidR="00A43718" w:rsidRPr="00154FF3" w:rsidRDefault="00A70CB5" w:rsidP="00E67978">
            <w:pPr>
              <w:tabs>
                <w:tab w:val="decimal" w:pos="519"/>
              </w:tabs>
              <w:ind w:right="-104"/>
              <w:rPr>
                <w:rFonts w:cs="Times New Roman"/>
                <w:b/>
                <w:bCs/>
                <w:szCs w:val="22"/>
              </w:rPr>
            </w:pPr>
            <w:r>
              <w:rPr>
                <w:rFonts w:cs="Times New Roman"/>
                <w:b/>
                <w:bCs/>
                <w:szCs w:val="22"/>
              </w:rPr>
              <w:t>80.15</w:t>
            </w:r>
          </w:p>
        </w:tc>
      </w:tr>
    </w:tbl>
    <w:p w14:paraId="3C3F8649" w14:textId="77777777" w:rsidR="00841889" w:rsidRDefault="00841889" w:rsidP="004322FE">
      <w:pPr>
        <w:pStyle w:val="block"/>
        <w:spacing w:after="0" w:line="140" w:lineRule="atLeast"/>
        <w:ind w:left="547" w:right="58"/>
        <w:jc w:val="both"/>
        <w:rPr>
          <w:rFonts w:cs="Times New Roman"/>
          <w:sz w:val="18"/>
          <w:szCs w:val="18"/>
          <w:lang w:val="en-US"/>
        </w:rPr>
      </w:pPr>
    </w:p>
    <w:p w14:paraId="6C0F7FD9" w14:textId="77777777" w:rsidR="00A5158A" w:rsidRPr="00A5158A" w:rsidRDefault="00A5158A" w:rsidP="007A4DC3">
      <w:pPr>
        <w:tabs>
          <w:tab w:val="left" w:pos="540"/>
        </w:tabs>
        <w:ind w:left="450" w:right="-115" w:firstLine="180"/>
        <w:jc w:val="both"/>
        <w:rPr>
          <w:rFonts w:cs="Times New Roman"/>
          <w:szCs w:val="22"/>
        </w:rPr>
      </w:pPr>
      <w:r w:rsidRPr="00A5158A">
        <w:rPr>
          <w:rFonts w:cs="Times New Roman"/>
          <w:szCs w:val="22"/>
        </w:rPr>
        <w:t>Impairment testing</w:t>
      </w:r>
    </w:p>
    <w:p w14:paraId="29A8A62A" w14:textId="77777777" w:rsidR="00A5158A" w:rsidRPr="00A5158A" w:rsidRDefault="00A5158A" w:rsidP="00A5158A">
      <w:pPr>
        <w:tabs>
          <w:tab w:val="left" w:pos="540"/>
        </w:tabs>
        <w:ind w:left="450" w:right="-115"/>
        <w:jc w:val="both"/>
        <w:rPr>
          <w:rFonts w:cs="Times New Roman"/>
          <w:szCs w:val="22"/>
        </w:rPr>
      </w:pPr>
    </w:p>
    <w:p w14:paraId="45FB5653" w14:textId="5745E1CF" w:rsidR="00A5158A" w:rsidRPr="00E41EC2" w:rsidRDefault="00A5158A" w:rsidP="007A4DC3">
      <w:pPr>
        <w:tabs>
          <w:tab w:val="left" w:pos="540"/>
        </w:tabs>
        <w:ind w:left="450" w:right="-115" w:firstLine="180"/>
        <w:jc w:val="both"/>
        <w:rPr>
          <w:rFonts w:cs="Times New Roman"/>
          <w:szCs w:val="22"/>
        </w:rPr>
      </w:pPr>
      <w:r w:rsidRPr="00A5158A">
        <w:rPr>
          <w:rFonts w:cs="Times New Roman"/>
          <w:szCs w:val="22"/>
        </w:rPr>
        <w:t xml:space="preserve">Impairment testing of </w:t>
      </w:r>
      <w:r w:rsidR="0000404C">
        <w:rPr>
          <w:rFonts w:cs="Times New Roman"/>
          <w:szCs w:val="22"/>
        </w:rPr>
        <w:t>loan to related parties</w:t>
      </w:r>
      <w:r w:rsidRPr="00A5158A">
        <w:rPr>
          <w:rFonts w:cs="Times New Roman"/>
          <w:szCs w:val="22"/>
        </w:rPr>
        <w:t xml:space="preserve"> (see note 11).</w:t>
      </w:r>
    </w:p>
    <w:p w14:paraId="562B896A" w14:textId="77777777" w:rsidR="00BD1A02" w:rsidRPr="00BD1A02" w:rsidRDefault="00BD1A02" w:rsidP="004322FE">
      <w:pPr>
        <w:pStyle w:val="block"/>
        <w:spacing w:after="0" w:line="140" w:lineRule="atLeast"/>
        <w:ind w:left="547" w:right="58"/>
        <w:jc w:val="both"/>
        <w:rPr>
          <w:rFonts w:cs="Times New Roman"/>
          <w:sz w:val="18"/>
          <w:szCs w:val="18"/>
        </w:rPr>
      </w:pPr>
    </w:p>
    <w:tbl>
      <w:tblPr>
        <w:tblW w:w="9342" w:type="dxa"/>
        <w:tblInd w:w="558" w:type="dxa"/>
        <w:tblLayout w:type="fixed"/>
        <w:tblLook w:val="0000" w:firstRow="0" w:lastRow="0" w:firstColumn="0" w:lastColumn="0" w:noHBand="0" w:noVBand="0"/>
      </w:tblPr>
      <w:tblGrid>
        <w:gridCol w:w="3312"/>
        <w:gridCol w:w="1350"/>
        <w:gridCol w:w="270"/>
        <w:gridCol w:w="1260"/>
        <w:gridCol w:w="270"/>
        <w:gridCol w:w="1260"/>
        <w:gridCol w:w="270"/>
        <w:gridCol w:w="1350"/>
      </w:tblGrid>
      <w:tr w:rsidR="00A22075" w:rsidRPr="00E41EC2" w14:paraId="19A38CC9" w14:textId="77777777" w:rsidTr="007A4DC3">
        <w:trPr>
          <w:trHeight w:val="515"/>
        </w:trPr>
        <w:tc>
          <w:tcPr>
            <w:tcW w:w="3312" w:type="dxa"/>
          </w:tcPr>
          <w:p w14:paraId="5F438A7D" w14:textId="77777777" w:rsidR="00A22075" w:rsidRPr="00E41EC2" w:rsidRDefault="00A22075" w:rsidP="007A4DC3">
            <w:pPr>
              <w:tabs>
                <w:tab w:val="left" w:pos="1406"/>
              </w:tabs>
              <w:spacing w:line="240" w:lineRule="atLeast"/>
              <w:ind w:left="-18" w:right="-198" w:hanging="17"/>
              <w:rPr>
                <w:rFonts w:cs="Times New Roman"/>
                <w:b/>
                <w:bCs/>
                <w:i/>
                <w:iCs/>
                <w:szCs w:val="22"/>
              </w:rPr>
            </w:pPr>
            <w:r w:rsidRPr="00E41EC2">
              <w:rPr>
                <w:rFonts w:cs="Times New Roman"/>
                <w:b/>
                <w:bCs/>
                <w:i/>
                <w:iCs/>
                <w:szCs w:val="22"/>
                <w:lang w:val="en-US" w:bidi="th-TH"/>
              </w:rPr>
              <w:t>Trade accounts payable - related</w:t>
            </w:r>
          </w:p>
        </w:tc>
        <w:tc>
          <w:tcPr>
            <w:tcW w:w="2880" w:type="dxa"/>
            <w:gridSpan w:val="3"/>
          </w:tcPr>
          <w:p w14:paraId="3D24B53A" w14:textId="77777777" w:rsidR="00A22075" w:rsidRPr="00E41EC2" w:rsidRDefault="00A22075" w:rsidP="00A22075">
            <w:pPr>
              <w:pStyle w:val="acctmergecolhdg"/>
              <w:spacing w:line="240" w:lineRule="atLeast"/>
              <w:rPr>
                <w:rFonts w:cs="Times New Roman"/>
                <w:szCs w:val="22"/>
              </w:rPr>
            </w:pPr>
            <w:r w:rsidRPr="00E41EC2">
              <w:rPr>
                <w:rFonts w:cs="Times New Roman"/>
                <w:szCs w:val="22"/>
              </w:rPr>
              <w:t>Consolidated</w:t>
            </w:r>
          </w:p>
          <w:p w14:paraId="4449476A" w14:textId="77777777" w:rsidR="00A22075" w:rsidRPr="00E41EC2" w:rsidRDefault="00A22075" w:rsidP="00A22075">
            <w:pPr>
              <w:pStyle w:val="acctmergecolhdg"/>
              <w:spacing w:line="240" w:lineRule="atLeast"/>
              <w:rPr>
                <w:rFonts w:cs="Times New Roman"/>
                <w:szCs w:val="22"/>
              </w:rPr>
            </w:pPr>
            <w:r w:rsidRPr="00E41EC2">
              <w:rPr>
                <w:rFonts w:cs="Times New Roman"/>
                <w:szCs w:val="22"/>
              </w:rPr>
              <w:t>financial statements</w:t>
            </w:r>
          </w:p>
        </w:tc>
        <w:tc>
          <w:tcPr>
            <w:tcW w:w="270" w:type="dxa"/>
          </w:tcPr>
          <w:p w14:paraId="4A458313" w14:textId="77777777" w:rsidR="00A22075" w:rsidRPr="00E41EC2" w:rsidRDefault="00A22075" w:rsidP="00A22075">
            <w:pPr>
              <w:spacing w:line="240" w:lineRule="atLeast"/>
              <w:ind w:right="-43"/>
              <w:jc w:val="center"/>
              <w:rPr>
                <w:rFonts w:cs="Times New Roman"/>
                <w:szCs w:val="22"/>
                <w:u w:val="single"/>
              </w:rPr>
            </w:pPr>
          </w:p>
        </w:tc>
        <w:tc>
          <w:tcPr>
            <w:tcW w:w="2880" w:type="dxa"/>
            <w:gridSpan w:val="3"/>
          </w:tcPr>
          <w:p w14:paraId="67C25A60" w14:textId="77777777" w:rsidR="00A22075" w:rsidRPr="00E41EC2" w:rsidRDefault="00A22075" w:rsidP="00A22075">
            <w:pPr>
              <w:pStyle w:val="acctmergecolhdg"/>
              <w:spacing w:line="240" w:lineRule="atLeast"/>
              <w:rPr>
                <w:rFonts w:cs="Times New Roman"/>
                <w:szCs w:val="22"/>
              </w:rPr>
            </w:pPr>
            <w:r w:rsidRPr="00E41EC2">
              <w:rPr>
                <w:rFonts w:cs="Times New Roman"/>
                <w:szCs w:val="22"/>
              </w:rPr>
              <w:t>Separate</w:t>
            </w:r>
          </w:p>
          <w:p w14:paraId="2611F2FD" w14:textId="77777777" w:rsidR="00A22075" w:rsidRPr="00E41EC2" w:rsidRDefault="00A22075" w:rsidP="00A22075">
            <w:pPr>
              <w:pStyle w:val="acctmergecolhdg"/>
              <w:spacing w:line="240" w:lineRule="atLeast"/>
              <w:rPr>
                <w:rFonts w:cs="Times New Roman"/>
                <w:szCs w:val="22"/>
              </w:rPr>
            </w:pPr>
            <w:r w:rsidRPr="00E41EC2">
              <w:rPr>
                <w:rFonts w:cs="Times New Roman"/>
                <w:szCs w:val="22"/>
              </w:rPr>
              <w:t>financial statements</w:t>
            </w:r>
          </w:p>
        </w:tc>
      </w:tr>
      <w:tr w:rsidR="00BD1A02" w:rsidRPr="00E41EC2" w14:paraId="25051882" w14:textId="77777777" w:rsidTr="007A4DC3">
        <w:trPr>
          <w:trHeight w:val="241"/>
        </w:trPr>
        <w:tc>
          <w:tcPr>
            <w:tcW w:w="3312" w:type="dxa"/>
          </w:tcPr>
          <w:p w14:paraId="4871D409" w14:textId="77777777" w:rsidR="00BD1A02" w:rsidRPr="00E41EC2" w:rsidRDefault="00BD1A02" w:rsidP="00BD1A02">
            <w:pPr>
              <w:spacing w:line="240" w:lineRule="atLeast"/>
              <w:ind w:right="-36"/>
              <w:rPr>
                <w:rFonts w:cs="Times New Roman"/>
                <w:szCs w:val="22"/>
              </w:rPr>
            </w:pPr>
          </w:p>
        </w:tc>
        <w:tc>
          <w:tcPr>
            <w:tcW w:w="1350" w:type="dxa"/>
          </w:tcPr>
          <w:p w14:paraId="51E02C3E" w14:textId="77777777" w:rsidR="00BD1A02" w:rsidRPr="00E41EC2" w:rsidRDefault="00BD1A02" w:rsidP="00BD1A02">
            <w:pPr>
              <w:spacing w:line="240" w:lineRule="atLeast"/>
              <w:ind w:left="-108" w:right="-108"/>
              <w:jc w:val="center"/>
              <w:rPr>
                <w:rFonts w:cs="Times New Roman"/>
                <w:szCs w:val="22"/>
              </w:rPr>
            </w:pPr>
            <w:r>
              <w:rPr>
                <w:rFonts w:cs="Times New Roman"/>
                <w:szCs w:val="22"/>
              </w:rPr>
              <w:t>2019</w:t>
            </w:r>
          </w:p>
        </w:tc>
        <w:tc>
          <w:tcPr>
            <w:tcW w:w="270" w:type="dxa"/>
          </w:tcPr>
          <w:p w14:paraId="200E3199" w14:textId="77777777" w:rsidR="00BD1A02" w:rsidRPr="00E41EC2" w:rsidRDefault="00BD1A02" w:rsidP="00BD1A02">
            <w:pPr>
              <w:spacing w:line="240" w:lineRule="atLeast"/>
              <w:ind w:left="-156" w:right="-135"/>
              <w:jc w:val="center"/>
              <w:rPr>
                <w:rFonts w:cs="Times New Roman"/>
                <w:szCs w:val="22"/>
              </w:rPr>
            </w:pPr>
          </w:p>
        </w:tc>
        <w:tc>
          <w:tcPr>
            <w:tcW w:w="1260" w:type="dxa"/>
          </w:tcPr>
          <w:p w14:paraId="5B9183B6" w14:textId="77777777" w:rsidR="00BD1A02" w:rsidRPr="00E41EC2" w:rsidRDefault="00BD1A02" w:rsidP="00BD1A02">
            <w:pPr>
              <w:spacing w:line="240" w:lineRule="atLeast"/>
              <w:ind w:left="-108" w:right="-108"/>
              <w:jc w:val="center"/>
              <w:rPr>
                <w:rFonts w:cs="Times New Roman"/>
                <w:szCs w:val="22"/>
              </w:rPr>
            </w:pPr>
            <w:r>
              <w:rPr>
                <w:rFonts w:cs="Times New Roman"/>
                <w:szCs w:val="22"/>
              </w:rPr>
              <w:t>2018</w:t>
            </w:r>
          </w:p>
        </w:tc>
        <w:tc>
          <w:tcPr>
            <w:tcW w:w="270" w:type="dxa"/>
          </w:tcPr>
          <w:p w14:paraId="7876C1BE" w14:textId="77777777" w:rsidR="00BD1A02" w:rsidRPr="00E41EC2" w:rsidRDefault="00BD1A02" w:rsidP="00BD1A02">
            <w:pPr>
              <w:spacing w:line="240" w:lineRule="atLeast"/>
              <w:ind w:left="-156" w:right="-135"/>
              <w:jc w:val="center"/>
              <w:rPr>
                <w:rFonts w:cs="Times New Roman"/>
                <w:szCs w:val="22"/>
              </w:rPr>
            </w:pPr>
          </w:p>
        </w:tc>
        <w:tc>
          <w:tcPr>
            <w:tcW w:w="1260" w:type="dxa"/>
          </w:tcPr>
          <w:p w14:paraId="7EF3940D" w14:textId="77777777" w:rsidR="00BD1A02" w:rsidRPr="00E41EC2" w:rsidRDefault="00BD1A02" w:rsidP="00BD1A02">
            <w:pPr>
              <w:spacing w:line="240" w:lineRule="atLeast"/>
              <w:ind w:left="-108" w:right="-108"/>
              <w:jc w:val="center"/>
              <w:rPr>
                <w:rFonts w:cs="Times New Roman"/>
                <w:szCs w:val="22"/>
              </w:rPr>
            </w:pPr>
            <w:r>
              <w:rPr>
                <w:rFonts w:cs="Times New Roman"/>
                <w:szCs w:val="22"/>
              </w:rPr>
              <w:t>2019</w:t>
            </w:r>
          </w:p>
        </w:tc>
        <w:tc>
          <w:tcPr>
            <w:tcW w:w="270" w:type="dxa"/>
          </w:tcPr>
          <w:p w14:paraId="6183A4A4" w14:textId="77777777" w:rsidR="00BD1A02" w:rsidRPr="00E41EC2" w:rsidRDefault="00BD1A02" w:rsidP="00BD1A02">
            <w:pPr>
              <w:spacing w:line="240" w:lineRule="atLeast"/>
              <w:ind w:left="-156" w:right="-135"/>
              <w:jc w:val="center"/>
              <w:rPr>
                <w:rFonts w:cs="Times New Roman"/>
                <w:szCs w:val="22"/>
              </w:rPr>
            </w:pPr>
          </w:p>
        </w:tc>
        <w:tc>
          <w:tcPr>
            <w:tcW w:w="1350" w:type="dxa"/>
          </w:tcPr>
          <w:p w14:paraId="12501367" w14:textId="77777777" w:rsidR="00BD1A02" w:rsidRPr="00E41EC2" w:rsidRDefault="00BD1A02" w:rsidP="00BD1A02">
            <w:pPr>
              <w:spacing w:line="240" w:lineRule="atLeast"/>
              <w:ind w:left="-108" w:right="-108"/>
              <w:jc w:val="center"/>
              <w:rPr>
                <w:rFonts w:cs="Times New Roman"/>
                <w:szCs w:val="22"/>
              </w:rPr>
            </w:pPr>
            <w:r>
              <w:rPr>
                <w:rFonts w:cs="Times New Roman"/>
                <w:szCs w:val="22"/>
              </w:rPr>
              <w:t>2018</w:t>
            </w:r>
          </w:p>
        </w:tc>
      </w:tr>
      <w:tr w:rsidR="00BD1A02" w:rsidRPr="00E41EC2" w14:paraId="65E16C9C" w14:textId="77777777" w:rsidTr="007A4DC3">
        <w:trPr>
          <w:trHeight w:val="257"/>
        </w:trPr>
        <w:tc>
          <w:tcPr>
            <w:tcW w:w="3312" w:type="dxa"/>
          </w:tcPr>
          <w:p w14:paraId="4F89EEA5" w14:textId="77777777" w:rsidR="00BD1A02" w:rsidRPr="00E41EC2" w:rsidRDefault="00BD1A02" w:rsidP="00BD1A02">
            <w:pPr>
              <w:spacing w:line="240" w:lineRule="atLeast"/>
              <w:ind w:left="27"/>
              <w:rPr>
                <w:rFonts w:cs="Times New Roman"/>
                <w:b/>
                <w:bCs/>
                <w:i/>
                <w:iCs/>
                <w:szCs w:val="22"/>
              </w:rPr>
            </w:pPr>
          </w:p>
        </w:tc>
        <w:tc>
          <w:tcPr>
            <w:tcW w:w="6030" w:type="dxa"/>
            <w:gridSpan w:val="7"/>
          </w:tcPr>
          <w:p w14:paraId="79950B5A" w14:textId="77777777" w:rsidR="00BD1A02" w:rsidRPr="00E41EC2" w:rsidRDefault="00BD1A02" w:rsidP="00BD1A02">
            <w:pPr>
              <w:tabs>
                <w:tab w:val="decimal" w:pos="882"/>
              </w:tabs>
              <w:spacing w:line="240" w:lineRule="atLeast"/>
              <w:ind w:left="-18"/>
              <w:jc w:val="center"/>
              <w:rPr>
                <w:rFonts w:cs="Times New Roman"/>
                <w:b/>
                <w:bCs/>
                <w:szCs w:val="22"/>
              </w:rPr>
            </w:pPr>
            <w:r w:rsidRPr="00E41EC2">
              <w:rPr>
                <w:rFonts w:cs="Times New Roman"/>
                <w:i/>
                <w:iCs/>
                <w:szCs w:val="22"/>
              </w:rPr>
              <w:t>(in million Baht)</w:t>
            </w:r>
          </w:p>
        </w:tc>
      </w:tr>
      <w:tr w:rsidR="00BD1A02" w:rsidRPr="00E41EC2" w14:paraId="496058CB" w14:textId="77777777" w:rsidTr="007A4DC3">
        <w:trPr>
          <w:trHeight w:val="257"/>
        </w:trPr>
        <w:tc>
          <w:tcPr>
            <w:tcW w:w="3312" w:type="dxa"/>
          </w:tcPr>
          <w:p w14:paraId="141092B0" w14:textId="77777777" w:rsidR="00BD1A02" w:rsidRPr="00E41EC2" w:rsidRDefault="00BD1A02" w:rsidP="00BD1A02">
            <w:pPr>
              <w:spacing w:line="240" w:lineRule="atLeast"/>
              <w:ind w:left="-18" w:right="-198"/>
              <w:rPr>
                <w:rFonts w:cs="Times New Roman"/>
                <w:b/>
                <w:bCs/>
                <w:i/>
                <w:iCs/>
                <w:szCs w:val="22"/>
              </w:rPr>
            </w:pPr>
            <w:r w:rsidRPr="00E41EC2">
              <w:rPr>
                <w:rFonts w:cs="Times New Roman"/>
                <w:szCs w:val="22"/>
              </w:rPr>
              <w:t>Associate</w:t>
            </w:r>
          </w:p>
        </w:tc>
        <w:tc>
          <w:tcPr>
            <w:tcW w:w="1350" w:type="dxa"/>
          </w:tcPr>
          <w:p w14:paraId="5AD820A2" w14:textId="77777777" w:rsidR="00BD1A02" w:rsidRPr="00F0473F" w:rsidRDefault="007719B6" w:rsidP="00BD1A02">
            <w:pPr>
              <w:tabs>
                <w:tab w:val="decimal" w:pos="570"/>
              </w:tabs>
              <w:spacing w:line="240" w:lineRule="atLeast"/>
              <w:ind w:left="-18" w:right="-90"/>
              <w:rPr>
                <w:rFonts w:cs="Times New Roman"/>
                <w:szCs w:val="22"/>
                <w:lang w:val="en-US" w:bidi="th-TH"/>
              </w:rPr>
            </w:pPr>
            <w:r>
              <w:rPr>
                <w:rFonts w:cs="Times New Roman"/>
                <w:szCs w:val="22"/>
                <w:lang w:val="en-US" w:bidi="th-TH"/>
              </w:rPr>
              <w:t>3.77</w:t>
            </w:r>
          </w:p>
        </w:tc>
        <w:tc>
          <w:tcPr>
            <w:tcW w:w="270" w:type="dxa"/>
          </w:tcPr>
          <w:p w14:paraId="3068D79F" w14:textId="77777777" w:rsidR="00BD1A02" w:rsidRPr="00E41EC2" w:rsidRDefault="00BD1A02" w:rsidP="00BD1A02">
            <w:pPr>
              <w:spacing w:line="240" w:lineRule="atLeast"/>
              <w:ind w:left="-18"/>
              <w:jc w:val="center"/>
              <w:rPr>
                <w:rFonts w:cs="Times New Roman"/>
                <w:szCs w:val="22"/>
              </w:rPr>
            </w:pPr>
          </w:p>
        </w:tc>
        <w:tc>
          <w:tcPr>
            <w:tcW w:w="1260" w:type="dxa"/>
          </w:tcPr>
          <w:p w14:paraId="4124B066" w14:textId="77777777" w:rsidR="00BD1A02" w:rsidRPr="00F0473F" w:rsidRDefault="00BD1A02" w:rsidP="00BD1A02">
            <w:pPr>
              <w:tabs>
                <w:tab w:val="decimal" w:pos="570"/>
              </w:tabs>
              <w:spacing w:line="240" w:lineRule="atLeast"/>
              <w:ind w:left="-18" w:right="-90"/>
              <w:rPr>
                <w:rFonts w:cs="Times New Roman"/>
                <w:szCs w:val="22"/>
                <w:lang w:val="en-US" w:bidi="th-TH"/>
              </w:rPr>
            </w:pPr>
            <w:r w:rsidRPr="00F0473F">
              <w:rPr>
                <w:rFonts w:cs="Times New Roman"/>
                <w:szCs w:val="22"/>
                <w:lang w:val="en-US" w:bidi="th-TH"/>
              </w:rPr>
              <w:t>4.64</w:t>
            </w:r>
          </w:p>
        </w:tc>
        <w:tc>
          <w:tcPr>
            <w:tcW w:w="270" w:type="dxa"/>
          </w:tcPr>
          <w:p w14:paraId="37901764" w14:textId="77777777" w:rsidR="00BD1A02" w:rsidRPr="00E41EC2" w:rsidRDefault="00BD1A02" w:rsidP="00BD1A02">
            <w:pPr>
              <w:tabs>
                <w:tab w:val="decimal" w:pos="972"/>
              </w:tabs>
              <w:spacing w:line="240" w:lineRule="atLeast"/>
              <w:ind w:left="-18"/>
              <w:jc w:val="thaiDistribute"/>
              <w:rPr>
                <w:rFonts w:cs="Times New Roman"/>
                <w:szCs w:val="22"/>
              </w:rPr>
            </w:pPr>
          </w:p>
        </w:tc>
        <w:tc>
          <w:tcPr>
            <w:tcW w:w="1260" w:type="dxa"/>
          </w:tcPr>
          <w:p w14:paraId="2DDE251B" w14:textId="77777777" w:rsidR="00BD1A02" w:rsidRPr="00E41EC2" w:rsidRDefault="007719B6" w:rsidP="00BD1A02">
            <w:pPr>
              <w:tabs>
                <w:tab w:val="decimal" w:pos="612"/>
              </w:tabs>
              <w:spacing w:line="240" w:lineRule="atLeast"/>
              <w:ind w:left="-108" w:right="-90"/>
              <w:rPr>
                <w:rFonts w:cs="Times New Roman"/>
                <w:szCs w:val="22"/>
                <w:lang w:val="en-US" w:bidi="th-TH"/>
              </w:rPr>
            </w:pPr>
            <w:r>
              <w:rPr>
                <w:rFonts w:cs="Times New Roman"/>
                <w:szCs w:val="22"/>
                <w:lang w:val="en-US" w:bidi="th-TH"/>
              </w:rPr>
              <w:t>-</w:t>
            </w:r>
          </w:p>
        </w:tc>
        <w:tc>
          <w:tcPr>
            <w:tcW w:w="270" w:type="dxa"/>
          </w:tcPr>
          <w:p w14:paraId="3E42451D" w14:textId="77777777" w:rsidR="00BD1A02" w:rsidRPr="00E41EC2" w:rsidRDefault="00BD1A02" w:rsidP="00BD1A02">
            <w:pPr>
              <w:tabs>
                <w:tab w:val="decimal" w:pos="522"/>
              </w:tabs>
              <w:spacing w:line="240" w:lineRule="atLeast"/>
              <w:ind w:left="-18" w:right="-90"/>
              <w:rPr>
                <w:rFonts w:cs="Times New Roman"/>
                <w:szCs w:val="22"/>
                <w:lang w:val="en-US" w:bidi="th-TH"/>
              </w:rPr>
            </w:pPr>
          </w:p>
        </w:tc>
        <w:tc>
          <w:tcPr>
            <w:tcW w:w="1350" w:type="dxa"/>
          </w:tcPr>
          <w:p w14:paraId="0F624E3E" w14:textId="77777777" w:rsidR="00BD1A02" w:rsidRPr="00E41EC2" w:rsidRDefault="00BD1A02" w:rsidP="00BD1A02">
            <w:pPr>
              <w:tabs>
                <w:tab w:val="decimal" w:pos="612"/>
              </w:tabs>
              <w:spacing w:line="240" w:lineRule="atLeast"/>
              <w:ind w:left="-108" w:right="-90"/>
              <w:rPr>
                <w:rFonts w:cs="Times New Roman"/>
                <w:szCs w:val="22"/>
                <w:lang w:val="en-US" w:bidi="th-TH"/>
              </w:rPr>
            </w:pPr>
            <w:r>
              <w:rPr>
                <w:rFonts w:cs="Times New Roman"/>
                <w:szCs w:val="22"/>
                <w:lang w:val="en-US" w:bidi="th-TH"/>
              </w:rPr>
              <w:t>-</w:t>
            </w:r>
          </w:p>
        </w:tc>
      </w:tr>
      <w:tr w:rsidR="00BD1A02" w:rsidRPr="00E41EC2" w14:paraId="4D931782" w14:textId="77777777" w:rsidTr="007A4DC3">
        <w:trPr>
          <w:trHeight w:val="241"/>
        </w:trPr>
        <w:tc>
          <w:tcPr>
            <w:tcW w:w="3312" w:type="dxa"/>
          </w:tcPr>
          <w:p w14:paraId="103B4D66" w14:textId="77777777" w:rsidR="00BD1A02" w:rsidRPr="00E41EC2" w:rsidRDefault="00BD1A02" w:rsidP="00BD1A02">
            <w:pPr>
              <w:spacing w:line="240" w:lineRule="atLeast"/>
              <w:ind w:left="-18" w:right="-198"/>
              <w:rPr>
                <w:rFonts w:cs="Times New Roman"/>
                <w:b/>
                <w:bCs/>
                <w:i/>
                <w:iCs/>
                <w:szCs w:val="22"/>
              </w:rPr>
            </w:pPr>
            <w:r w:rsidRPr="00E41EC2">
              <w:rPr>
                <w:rFonts w:cs="Times New Roman"/>
                <w:szCs w:val="22"/>
                <w:lang w:val="en-US" w:bidi="th-TH"/>
              </w:rPr>
              <w:t>Other related parties</w:t>
            </w:r>
          </w:p>
        </w:tc>
        <w:tc>
          <w:tcPr>
            <w:tcW w:w="1350" w:type="dxa"/>
            <w:tcBorders>
              <w:bottom w:val="single" w:sz="4" w:space="0" w:color="auto"/>
            </w:tcBorders>
          </w:tcPr>
          <w:p w14:paraId="4E14F9E0" w14:textId="77777777" w:rsidR="00BD1A02" w:rsidRPr="00F0473F" w:rsidRDefault="007719B6" w:rsidP="00BD1A02">
            <w:pPr>
              <w:tabs>
                <w:tab w:val="decimal" w:pos="570"/>
              </w:tabs>
              <w:spacing w:line="240" w:lineRule="atLeast"/>
              <w:ind w:left="-18" w:right="-90"/>
              <w:rPr>
                <w:rFonts w:cs="Times New Roman"/>
                <w:szCs w:val="22"/>
                <w:lang w:val="en-US" w:bidi="th-TH"/>
              </w:rPr>
            </w:pPr>
            <w:r>
              <w:rPr>
                <w:rFonts w:cs="Times New Roman"/>
                <w:szCs w:val="22"/>
                <w:lang w:val="en-US" w:bidi="th-TH"/>
              </w:rPr>
              <w:t>4.91</w:t>
            </w:r>
          </w:p>
        </w:tc>
        <w:tc>
          <w:tcPr>
            <w:tcW w:w="270" w:type="dxa"/>
          </w:tcPr>
          <w:p w14:paraId="15C2EC95" w14:textId="77777777" w:rsidR="00BD1A02" w:rsidRPr="00E41EC2" w:rsidRDefault="00BD1A02" w:rsidP="00BD1A02">
            <w:pPr>
              <w:spacing w:line="240" w:lineRule="atLeast"/>
              <w:ind w:left="-18"/>
              <w:jc w:val="center"/>
              <w:rPr>
                <w:rFonts w:cs="Times New Roman"/>
                <w:szCs w:val="22"/>
              </w:rPr>
            </w:pPr>
          </w:p>
        </w:tc>
        <w:tc>
          <w:tcPr>
            <w:tcW w:w="1260" w:type="dxa"/>
            <w:tcBorders>
              <w:bottom w:val="single" w:sz="4" w:space="0" w:color="auto"/>
            </w:tcBorders>
          </w:tcPr>
          <w:p w14:paraId="71FABA50" w14:textId="77777777" w:rsidR="00BD1A02" w:rsidRPr="00F0473F" w:rsidRDefault="00BD1A02" w:rsidP="00BD1A02">
            <w:pPr>
              <w:tabs>
                <w:tab w:val="decimal" w:pos="570"/>
              </w:tabs>
              <w:spacing w:line="240" w:lineRule="atLeast"/>
              <w:ind w:left="-18" w:right="-90"/>
              <w:rPr>
                <w:rFonts w:cs="Times New Roman"/>
                <w:szCs w:val="22"/>
                <w:lang w:val="en-US" w:bidi="th-TH"/>
              </w:rPr>
            </w:pPr>
            <w:r w:rsidRPr="00F0473F">
              <w:rPr>
                <w:rFonts w:cs="Times New Roman"/>
                <w:szCs w:val="22"/>
                <w:lang w:val="en-US" w:bidi="th-TH"/>
              </w:rPr>
              <w:t>2.93</w:t>
            </w:r>
          </w:p>
        </w:tc>
        <w:tc>
          <w:tcPr>
            <w:tcW w:w="270" w:type="dxa"/>
          </w:tcPr>
          <w:p w14:paraId="3ACA7304" w14:textId="77777777" w:rsidR="00BD1A02" w:rsidRPr="00E41EC2" w:rsidRDefault="00BD1A02" w:rsidP="00BD1A02">
            <w:pPr>
              <w:tabs>
                <w:tab w:val="decimal" w:pos="972"/>
              </w:tabs>
              <w:spacing w:line="240" w:lineRule="atLeast"/>
              <w:ind w:left="-18"/>
              <w:jc w:val="thaiDistribute"/>
              <w:rPr>
                <w:rFonts w:cs="Times New Roman"/>
                <w:szCs w:val="22"/>
              </w:rPr>
            </w:pPr>
          </w:p>
        </w:tc>
        <w:tc>
          <w:tcPr>
            <w:tcW w:w="1260" w:type="dxa"/>
            <w:tcBorders>
              <w:bottom w:val="single" w:sz="4" w:space="0" w:color="auto"/>
            </w:tcBorders>
          </w:tcPr>
          <w:p w14:paraId="03AB4649" w14:textId="77777777" w:rsidR="00BD1A02" w:rsidRPr="00E41EC2" w:rsidRDefault="007719B6" w:rsidP="00BD1A02">
            <w:pPr>
              <w:tabs>
                <w:tab w:val="decimal" w:pos="612"/>
              </w:tabs>
              <w:spacing w:line="240" w:lineRule="atLeast"/>
              <w:ind w:left="-18" w:right="-90"/>
              <w:rPr>
                <w:rFonts w:cs="Times New Roman"/>
                <w:szCs w:val="22"/>
                <w:lang w:val="en-US" w:bidi="th-TH"/>
              </w:rPr>
            </w:pPr>
            <w:r>
              <w:rPr>
                <w:rFonts w:cs="Times New Roman"/>
                <w:szCs w:val="22"/>
                <w:lang w:val="en-US" w:bidi="th-TH"/>
              </w:rPr>
              <w:t>1.94</w:t>
            </w:r>
          </w:p>
        </w:tc>
        <w:tc>
          <w:tcPr>
            <w:tcW w:w="270" w:type="dxa"/>
          </w:tcPr>
          <w:p w14:paraId="5CB40C39" w14:textId="77777777" w:rsidR="00BD1A02" w:rsidRPr="00E41EC2" w:rsidRDefault="00BD1A02" w:rsidP="00BD1A02">
            <w:pPr>
              <w:tabs>
                <w:tab w:val="decimal" w:pos="522"/>
              </w:tabs>
              <w:spacing w:line="240" w:lineRule="atLeast"/>
              <w:ind w:left="-18" w:right="-90"/>
              <w:rPr>
                <w:rFonts w:cs="Times New Roman"/>
                <w:szCs w:val="22"/>
                <w:lang w:val="en-US" w:bidi="th-TH"/>
              </w:rPr>
            </w:pPr>
          </w:p>
        </w:tc>
        <w:tc>
          <w:tcPr>
            <w:tcW w:w="1350" w:type="dxa"/>
            <w:tcBorders>
              <w:bottom w:val="single" w:sz="4" w:space="0" w:color="auto"/>
            </w:tcBorders>
          </w:tcPr>
          <w:p w14:paraId="0245DF45" w14:textId="77777777" w:rsidR="00BD1A02" w:rsidRPr="00E41EC2" w:rsidRDefault="00BD1A02" w:rsidP="00BD1A02">
            <w:pPr>
              <w:tabs>
                <w:tab w:val="decimal" w:pos="612"/>
              </w:tabs>
              <w:spacing w:line="240" w:lineRule="atLeast"/>
              <w:ind w:left="-18" w:right="-90"/>
              <w:rPr>
                <w:rFonts w:cs="Times New Roman"/>
                <w:szCs w:val="22"/>
                <w:lang w:val="en-US" w:bidi="th-TH"/>
              </w:rPr>
            </w:pPr>
            <w:r>
              <w:rPr>
                <w:rFonts w:cs="Times New Roman"/>
                <w:szCs w:val="22"/>
                <w:lang w:val="en-US" w:bidi="th-TH"/>
              </w:rPr>
              <w:t>1.17</w:t>
            </w:r>
          </w:p>
        </w:tc>
      </w:tr>
      <w:tr w:rsidR="00BD1A02" w:rsidRPr="00E41EC2" w14:paraId="342D143F" w14:textId="77777777" w:rsidTr="007A4DC3">
        <w:trPr>
          <w:trHeight w:val="257"/>
        </w:trPr>
        <w:tc>
          <w:tcPr>
            <w:tcW w:w="3312" w:type="dxa"/>
          </w:tcPr>
          <w:p w14:paraId="1EF9ADF9" w14:textId="77777777" w:rsidR="00BD1A02" w:rsidRPr="00E41EC2" w:rsidRDefault="00BD1A02" w:rsidP="00BD1A02">
            <w:pPr>
              <w:spacing w:line="240" w:lineRule="atLeast"/>
              <w:ind w:left="-18" w:right="-198"/>
              <w:rPr>
                <w:rFonts w:cs="Times New Roman"/>
                <w:b/>
                <w:bCs/>
                <w:szCs w:val="22"/>
              </w:rPr>
            </w:pPr>
            <w:r w:rsidRPr="00E41EC2">
              <w:rPr>
                <w:b/>
                <w:bCs/>
                <w:szCs w:val="28"/>
                <w:lang w:val="en-US" w:bidi="th-TH"/>
              </w:rPr>
              <w:t>T</w:t>
            </w:r>
            <w:proofErr w:type="spellStart"/>
            <w:r w:rsidRPr="00E41EC2">
              <w:rPr>
                <w:rFonts w:cs="Times New Roman"/>
                <w:b/>
                <w:bCs/>
                <w:szCs w:val="22"/>
              </w:rPr>
              <w:t>otal</w:t>
            </w:r>
            <w:proofErr w:type="spellEnd"/>
          </w:p>
        </w:tc>
        <w:tc>
          <w:tcPr>
            <w:tcW w:w="1350" w:type="dxa"/>
            <w:tcBorders>
              <w:top w:val="single" w:sz="4" w:space="0" w:color="auto"/>
              <w:bottom w:val="double" w:sz="4" w:space="0" w:color="auto"/>
            </w:tcBorders>
          </w:tcPr>
          <w:p w14:paraId="6B93E878" w14:textId="77777777" w:rsidR="00BD1A02" w:rsidRPr="00E41EC2" w:rsidRDefault="007719B6" w:rsidP="00BD1A02">
            <w:pPr>
              <w:tabs>
                <w:tab w:val="decimal" w:pos="570"/>
              </w:tabs>
              <w:spacing w:line="240" w:lineRule="atLeast"/>
              <w:ind w:left="-18" w:right="-90"/>
              <w:rPr>
                <w:rFonts w:cs="Times New Roman"/>
                <w:b/>
                <w:bCs/>
                <w:szCs w:val="22"/>
                <w:lang w:val="en-US" w:bidi="th-TH"/>
              </w:rPr>
            </w:pPr>
            <w:r>
              <w:rPr>
                <w:rFonts w:cs="Times New Roman"/>
                <w:b/>
                <w:bCs/>
                <w:szCs w:val="22"/>
                <w:lang w:val="en-US" w:bidi="th-TH"/>
              </w:rPr>
              <w:t>8.68</w:t>
            </w:r>
          </w:p>
        </w:tc>
        <w:tc>
          <w:tcPr>
            <w:tcW w:w="270" w:type="dxa"/>
          </w:tcPr>
          <w:p w14:paraId="244A3A95" w14:textId="77777777" w:rsidR="00BD1A02" w:rsidRPr="00E41EC2" w:rsidRDefault="00BD1A02" w:rsidP="00BD1A02">
            <w:pPr>
              <w:spacing w:line="240" w:lineRule="atLeast"/>
              <w:ind w:left="-18"/>
              <w:jc w:val="center"/>
              <w:rPr>
                <w:rFonts w:cs="Times New Roman"/>
                <w:b/>
                <w:bCs/>
                <w:szCs w:val="22"/>
              </w:rPr>
            </w:pPr>
          </w:p>
        </w:tc>
        <w:tc>
          <w:tcPr>
            <w:tcW w:w="1260" w:type="dxa"/>
            <w:tcBorders>
              <w:top w:val="single" w:sz="4" w:space="0" w:color="auto"/>
              <w:bottom w:val="double" w:sz="4" w:space="0" w:color="auto"/>
            </w:tcBorders>
          </w:tcPr>
          <w:p w14:paraId="4EB62AB0" w14:textId="77777777" w:rsidR="00BD1A02" w:rsidRPr="00E41EC2" w:rsidRDefault="00BD1A02" w:rsidP="00BD1A02">
            <w:pPr>
              <w:tabs>
                <w:tab w:val="decimal" w:pos="570"/>
              </w:tabs>
              <w:spacing w:line="240" w:lineRule="atLeast"/>
              <w:ind w:left="-18" w:right="-90"/>
              <w:rPr>
                <w:rFonts w:cs="Times New Roman"/>
                <w:b/>
                <w:bCs/>
                <w:szCs w:val="22"/>
                <w:lang w:val="en-US" w:bidi="th-TH"/>
              </w:rPr>
            </w:pPr>
            <w:r>
              <w:rPr>
                <w:rFonts w:cs="Times New Roman"/>
                <w:b/>
                <w:bCs/>
                <w:szCs w:val="22"/>
                <w:lang w:val="en-US" w:bidi="th-TH"/>
              </w:rPr>
              <w:t>7.57</w:t>
            </w:r>
          </w:p>
        </w:tc>
        <w:tc>
          <w:tcPr>
            <w:tcW w:w="270" w:type="dxa"/>
          </w:tcPr>
          <w:p w14:paraId="3D90837F" w14:textId="77777777" w:rsidR="00BD1A02" w:rsidRPr="00E41EC2" w:rsidRDefault="00BD1A02" w:rsidP="00BD1A02">
            <w:pPr>
              <w:tabs>
                <w:tab w:val="decimal" w:pos="972"/>
              </w:tabs>
              <w:spacing w:line="240" w:lineRule="atLeast"/>
              <w:ind w:left="-18"/>
              <w:jc w:val="thaiDistribute"/>
              <w:rPr>
                <w:rFonts w:cs="Times New Roman"/>
                <w:b/>
                <w:bCs/>
                <w:szCs w:val="22"/>
              </w:rPr>
            </w:pPr>
          </w:p>
        </w:tc>
        <w:tc>
          <w:tcPr>
            <w:tcW w:w="1260" w:type="dxa"/>
            <w:tcBorders>
              <w:top w:val="single" w:sz="4" w:space="0" w:color="auto"/>
              <w:bottom w:val="double" w:sz="4" w:space="0" w:color="auto"/>
            </w:tcBorders>
          </w:tcPr>
          <w:p w14:paraId="6C1165A4" w14:textId="77777777" w:rsidR="00BD1A02" w:rsidRPr="00E41EC2" w:rsidRDefault="007719B6" w:rsidP="00BD1A02">
            <w:pPr>
              <w:tabs>
                <w:tab w:val="decimal" w:pos="606"/>
              </w:tabs>
              <w:spacing w:line="240" w:lineRule="atLeast"/>
              <w:ind w:left="-18" w:right="-90"/>
              <w:rPr>
                <w:rFonts w:cs="Times New Roman"/>
                <w:b/>
                <w:bCs/>
                <w:szCs w:val="22"/>
                <w:lang w:val="en-US" w:bidi="th-TH"/>
              </w:rPr>
            </w:pPr>
            <w:r>
              <w:rPr>
                <w:rFonts w:cs="Times New Roman"/>
                <w:b/>
                <w:bCs/>
                <w:szCs w:val="22"/>
                <w:lang w:val="en-US" w:bidi="th-TH"/>
              </w:rPr>
              <w:t>1.94</w:t>
            </w:r>
          </w:p>
        </w:tc>
        <w:tc>
          <w:tcPr>
            <w:tcW w:w="270" w:type="dxa"/>
          </w:tcPr>
          <w:p w14:paraId="727541DB" w14:textId="77777777" w:rsidR="00BD1A02" w:rsidRPr="00E41EC2" w:rsidRDefault="00BD1A02" w:rsidP="00BD1A02">
            <w:pPr>
              <w:tabs>
                <w:tab w:val="decimal" w:pos="882"/>
              </w:tabs>
              <w:spacing w:line="240" w:lineRule="atLeast"/>
              <w:ind w:left="-18"/>
              <w:jc w:val="thaiDistribute"/>
              <w:rPr>
                <w:rFonts w:cs="Times New Roman"/>
                <w:szCs w:val="22"/>
              </w:rPr>
            </w:pPr>
          </w:p>
        </w:tc>
        <w:tc>
          <w:tcPr>
            <w:tcW w:w="1350" w:type="dxa"/>
            <w:tcBorders>
              <w:top w:val="single" w:sz="4" w:space="0" w:color="auto"/>
              <w:bottom w:val="double" w:sz="4" w:space="0" w:color="auto"/>
            </w:tcBorders>
          </w:tcPr>
          <w:p w14:paraId="176C6360" w14:textId="77777777" w:rsidR="00BD1A02" w:rsidRPr="00E41EC2" w:rsidRDefault="00BD1A02" w:rsidP="00BD1A02">
            <w:pPr>
              <w:tabs>
                <w:tab w:val="decimal" w:pos="606"/>
              </w:tabs>
              <w:spacing w:line="240" w:lineRule="atLeast"/>
              <w:ind w:left="-18" w:right="-90"/>
              <w:rPr>
                <w:rFonts w:cs="Times New Roman"/>
                <w:b/>
                <w:bCs/>
                <w:szCs w:val="22"/>
                <w:lang w:val="en-US" w:bidi="th-TH"/>
              </w:rPr>
            </w:pPr>
            <w:r>
              <w:rPr>
                <w:rFonts w:cs="Times New Roman"/>
                <w:b/>
                <w:bCs/>
                <w:szCs w:val="22"/>
                <w:lang w:val="en-US" w:bidi="th-TH"/>
              </w:rPr>
              <w:t>1.17</w:t>
            </w:r>
          </w:p>
        </w:tc>
      </w:tr>
      <w:tr w:rsidR="00BD1A02" w:rsidRPr="00E41EC2" w14:paraId="72079CBA" w14:textId="77777777" w:rsidTr="007A4DC3">
        <w:trPr>
          <w:trHeight w:val="257"/>
        </w:trPr>
        <w:tc>
          <w:tcPr>
            <w:tcW w:w="3312" w:type="dxa"/>
          </w:tcPr>
          <w:p w14:paraId="406E7B78" w14:textId="77777777" w:rsidR="00BD1A02" w:rsidRPr="00E41EC2" w:rsidRDefault="00BD1A02" w:rsidP="00BD1A02">
            <w:pPr>
              <w:spacing w:line="240" w:lineRule="atLeast"/>
              <w:ind w:left="-18" w:right="-198"/>
              <w:rPr>
                <w:b/>
                <w:bCs/>
                <w:szCs w:val="28"/>
                <w:lang w:val="en-US" w:bidi="th-TH"/>
              </w:rPr>
            </w:pPr>
          </w:p>
        </w:tc>
        <w:tc>
          <w:tcPr>
            <w:tcW w:w="1350" w:type="dxa"/>
            <w:tcBorders>
              <w:top w:val="single" w:sz="4" w:space="0" w:color="auto"/>
            </w:tcBorders>
          </w:tcPr>
          <w:p w14:paraId="6983887A" w14:textId="77777777" w:rsidR="00BD1A02" w:rsidRPr="00E41EC2" w:rsidRDefault="00BD1A02" w:rsidP="00BD1A02">
            <w:pPr>
              <w:tabs>
                <w:tab w:val="decimal" w:pos="570"/>
              </w:tabs>
              <w:spacing w:line="240" w:lineRule="atLeast"/>
              <w:ind w:left="-18" w:right="-90"/>
              <w:rPr>
                <w:rFonts w:cs="Times New Roman"/>
                <w:b/>
                <w:bCs/>
                <w:szCs w:val="22"/>
                <w:lang w:val="en-US" w:bidi="th-TH"/>
              </w:rPr>
            </w:pPr>
          </w:p>
        </w:tc>
        <w:tc>
          <w:tcPr>
            <w:tcW w:w="270" w:type="dxa"/>
          </w:tcPr>
          <w:p w14:paraId="7617A102" w14:textId="77777777" w:rsidR="00BD1A02" w:rsidRPr="00E41EC2" w:rsidRDefault="00BD1A02" w:rsidP="00BD1A02">
            <w:pPr>
              <w:spacing w:line="240" w:lineRule="atLeast"/>
              <w:ind w:left="-18"/>
              <w:jc w:val="center"/>
              <w:rPr>
                <w:rFonts w:cs="Times New Roman"/>
                <w:b/>
                <w:bCs/>
                <w:szCs w:val="22"/>
              </w:rPr>
            </w:pPr>
          </w:p>
        </w:tc>
        <w:tc>
          <w:tcPr>
            <w:tcW w:w="1260" w:type="dxa"/>
            <w:tcBorders>
              <w:top w:val="single" w:sz="4" w:space="0" w:color="auto"/>
            </w:tcBorders>
          </w:tcPr>
          <w:p w14:paraId="0388D120" w14:textId="77777777" w:rsidR="00BD1A02" w:rsidRDefault="00BD1A02" w:rsidP="00BD1A02">
            <w:pPr>
              <w:tabs>
                <w:tab w:val="decimal" w:pos="570"/>
              </w:tabs>
              <w:spacing w:line="240" w:lineRule="atLeast"/>
              <w:ind w:left="-18" w:right="-90"/>
              <w:rPr>
                <w:rFonts w:cs="Times New Roman"/>
                <w:b/>
                <w:bCs/>
                <w:szCs w:val="22"/>
                <w:lang w:val="en-US" w:bidi="th-TH"/>
              </w:rPr>
            </w:pPr>
          </w:p>
        </w:tc>
        <w:tc>
          <w:tcPr>
            <w:tcW w:w="270" w:type="dxa"/>
          </w:tcPr>
          <w:p w14:paraId="32CB74CB" w14:textId="77777777" w:rsidR="00BD1A02" w:rsidRPr="00E41EC2" w:rsidRDefault="00BD1A02" w:rsidP="00BD1A02">
            <w:pPr>
              <w:tabs>
                <w:tab w:val="decimal" w:pos="972"/>
              </w:tabs>
              <w:spacing w:line="240" w:lineRule="atLeast"/>
              <w:ind w:left="-18"/>
              <w:jc w:val="thaiDistribute"/>
              <w:rPr>
                <w:rFonts w:cs="Times New Roman"/>
                <w:b/>
                <w:bCs/>
                <w:szCs w:val="22"/>
              </w:rPr>
            </w:pPr>
          </w:p>
        </w:tc>
        <w:tc>
          <w:tcPr>
            <w:tcW w:w="1260" w:type="dxa"/>
            <w:tcBorders>
              <w:top w:val="single" w:sz="4" w:space="0" w:color="auto"/>
            </w:tcBorders>
          </w:tcPr>
          <w:p w14:paraId="424C641E" w14:textId="77777777" w:rsidR="00BD1A02" w:rsidRPr="00E41EC2" w:rsidRDefault="00BD1A02" w:rsidP="00BD1A02">
            <w:pPr>
              <w:tabs>
                <w:tab w:val="decimal" w:pos="606"/>
              </w:tabs>
              <w:spacing w:line="240" w:lineRule="atLeast"/>
              <w:ind w:left="-18" w:right="-90"/>
              <w:rPr>
                <w:rFonts w:cs="Times New Roman"/>
                <w:b/>
                <w:bCs/>
                <w:szCs w:val="22"/>
                <w:lang w:val="en-US" w:bidi="th-TH"/>
              </w:rPr>
            </w:pPr>
          </w:p>
        </w:tc>
        <w:tc>
          <w:tcPr>
            <w:tcW w:w="270" w:type="dxa"/>
          </w:tcPr>
          <w:p w14:paraId="07A99A9C" w14:textId="77777777" w:rsidR="00BD1A02" w:rsidRPr="00E41EC2" w:rsidRDefault="00BD1A02" w:rsidP="00BD1A02">
            <w:pPr>
              <w:tabs>
                <w:tab w:val="decimal" w:pos="882"/>
              </w:tabs>
              <w:spacing w:line="240" w:lineRule="atLeast"/>
              <w:ind w:left="-18"/>
              <w:jc w:val="thaiDistribute"/>
              <w:rPr>
                <w:rFonts w:cs="Times New Roman"/>
                <w:szCs w:val="22"/>
              </w:rPr>
            </w:pPr>
          </w:p>
        </w:tc>
        <w:tc>
          <w:tcPr>
            <w:tcW w:w="1350" w:type="dxa"/>
            <w:tcBorders>
              <w:top w:val="single" w:sz="4" w:space="0" w:color="auto"/>
            </w:tcBorders>
          </w:tcPr>
          <w:p w14:paraId="109CFFA2" w14:textId="77777777" w:rsidR="00BD1A02" w:rsidRDefault="00BD1A02" w:rsidP="00BD1A02">
            <w:pPr>
              <w:tabs>
                <w:tab w:val="decimal" w:pos="606"/>
              </w:tabs>
              <w:spacing w:line="240" w:lineRule="atLeast"/>
              <w:ind w:left="-18" w:right="-90"/>
              <w:rPr>
                <w:rFonts w:cs="Times New Roman"/>
                <w:b/>
                <w:bCs/>
                <w:szCs w:val="22"/>
                <w:lang w:val="en-US" w:bidi="th-TH"/>
              </w:rPr>
            </w:pPr>
          </w:p>
        </w:tc>
      </w:tr>
    </w:tbl>
    <w:p w14:paraId="6A205169" w14:textId="77777777" w:rsidR="009E1485" w:rsidRDefault="009E1485"/>
    <w:tbl>
      <w:tblPr>
        <w:tblW w:w="9342" w:type="dxa"/>
        <w:tblInd w:w="558" w:type="dxa"/>
        <w:tblLayout w:type="fixed"/>
        <w:tblLook w:val="0000" w:firstRow="0" w:lastRow="0" w:firstColumn="0" w:lastColumn="0" w:noHBand="0" w:noVBand="0"/>
      </w:tblPr>
      <w:tblGrid>
        <w:gridCol w:w="3312"/>
        <w:gridCol w:w="1350"/>
        <w:gridCol w:w="270"/>
        <w:gridCol w:w="1260"/>
        <w:gridCol w:w="270"/>
        <w:gridCol w:w="1260"/>
        <w:gridCol w:w="270"/>
        <w:gridCol w:w="1350"/>
      </w:tblGrid>
      <w:tr w:rsidR="00BD1A02" w:rsidRPr="0058032F" w14:paraId="646C1FB9" w14:textId="77777777" w:rsidTr="007A4DC3">
        <w:trPr>
          <w:trHeight w:val="143"/>
        </w:trPr>
        <w:tc>
          <w:tcPr>
            <w:tcW w:w="3312" w:type="dxa"/>
          </w:tcPr>
          <w:p w14:paraId="29147239" w14:textId="77777777" w:rsidR="00BD1A02" w:rsidRPr="005333B9" w:rsidRDefault="00BD1A02" w:rsidP="007A4DC3">
            <w:pPr>
              <w:tabs>
                <w:tab w:val="left" w:pos="1406"/>
              </w:tabs>
              <w:spacing w:line="240" w:lineRule="atLeast"/>
              <w:ind w:left="-18" w:right="-198" w:hanging="17"/>
              <w:rPr>
                <w:rFonts w:cs="Times New Roman"/>
                <w:b/>
                <w:bCs/>
                <w:i/>
                <w:iCs/>
                <w:szCs w:val="22"/>
                <w:lang w:val="en-US" w:bidi="th-TH"/>
              </w:rPr>
            </w:pPr>
            <w:r w:rsidRPr="0058032F">
              <w:rPr>
                <w:rFonts w:cs="Times New Roman"/>
                <w:b/>
                <w:bCs/>
                <w:i/>
                <w:iCs/>
                <w:szCs w:val="22"/>
                <w:lang w:val="en-US" w:bidi="th-TH"/>
              </w:rPr>
              <w:t>Other payable - related</w:t>
            </w:r>
          </w:p>
        </w:tc>
        <w:tc>
          <w:tcPr>
            <w:tcW w:w="2880" w:type="dxa"/>
            <w:gridSpan w:val="3"/>
          </w:tcPr>
          <w:p w14:paraId="106EC8DB" w14:textId="77777777" w:rsidR="00BD1A02" w:rsidRPr="0058032F" w:rsidRDefault="00BD1A02" w:rsidP="00BD1A02">
            <w:pPr>
              <w:pStyle w:val="acctmergecolhdg"/>
              <w:spacing w:line="240" w:lineRule="atLeast"/>
              <w:rPr>
                <w:rFonts w:cs="Times New Roman"/>
                <w:szCs w:val="22"/>
              </w:rPr>
            </w:pPr>
            <w:r w:rsidRPr="0058032F">
              <w:rPr>
                <w:rFonts w:cs="Times New Roman"/>
                <w:szCs w:val="22"/>
              </w:rPr>
              <w:t>Consolidated</w:t>
            </w:r>
          </w:p>
          <w:p w14:paraId="051C2C5D" w14:textId="77777777" w:rsidR="00BD1A02" w:rsidRPr="0058032F" w:rsidRDefault="00BD1A02" w:rsidP="00BD1A02">
            <w:pPr>
              <w:pStyle w:val="acctmergecolhdg"/>
              <w:spacing w:line="240" w:lineRule="atLeast"/>
              <w:rPr>
                <w:rFonts w:cs="Times New Roman"/>
                <w:szCs w:val="22"/>
              </w:rPr>
            </w:pPr>
            <w:r w:rsidRPr="0058032F">
              <w:rPr>
                <w:rFonts w:cs="Times New Roman"/>
                <w:szCs w:val="22"/>
              </w:rPr>
              <w:t>financial statements</w:t>
            </w:r>
          </w:p>
        </w:tc>
        <w:tc>
          <w:tcPr>
            <w:tcW w:w="270" w:type="dxa"/>
          </w:tcPr>
          <w:p w14:paraId="24DEA51B" w14:textId="77777777" w:rsidR="00BD1A02" w:rsidRPr="005333B9" w:rsidRDefault="00BD1A02" w:rsidP="00BD1A02">
            <w:pPr>
              <w:tabs>
                <w:tab w:val="decimal" w:pos="972"/>
              </w:tabs>
              <w:spacing w:line="240" w:lineRule="atLeast"/>
              <w:ind w:left="-18"/>
              <w:jc w:val="thaiDistribute"/>
              <w:rPr>
                <w:rFonts w:cs="Times New Roman"/>
                <w:szCs w:val="22"/>
              </w:rPr>
            </w:pPr>
          </w:p>
        </w:tc>
        <w:tc>
          <w:tcPr>
            <w:tcW w:w="2880" w:type="dxa"/>
            <w:gridSpan w:val="3"/>
          </w:tcPr>
          <w:p w14:paraId="0C70D4EE" w14:textId="77777777" w:rsidR="00BD1A02" w:rsidRPr="0058032F" w:rsidRDefault="00BD1A02" w:rsidP="00BD1A02">
            <w:pPr>
              <w:pStyle w:val="acctmergecolhdg"/>
              <w:spacing w:line="240" w:lineRule="atLeast"/>
              <w:rPr>
                <w:rFonts w:cs="Times New Roman"/>
                <w:szCs w:val="22"/>
              </w:rPr>
            </w:pPr>
            <w:r w:rsidRPr="0058032F">
              <w:rPr>
                <w:rFonts w:cs="Times New Roman"/>
                <w:szCs w:val="22"/>
              </w:rPr>
              <w:t>Separate</w:t>
            </w:r>
          </w:p>
          <w:p w14:paraId="5FA552F3" w14:textId="77777777" w:rsidR="00BD1A02" w:rsidRPr="005333B9" w:rsidRDefault="00BD1A02" w:rsidP="00BD1A02">
            <w:pPr>
              <w:pStyle w:val="acctmergecolhdg"/>
              <w:rPr>
                <w:rFonts w:cs="Times New Roman"/>
                <w:szCs w:val="22"/>
              </w:rPr>
            </w:pPr>
            <w:r w:rsidRPr="0058032F">
              <w:rPr>
                <w:rFonts w:cs="Times New Roman"/>
                <w:szCs w:val="22"/>
              </w:rPr>
              <w:t>financial statements</w:t>
            </w:r>
          </w:p>
        </w:tc>
      </w:tr>
      <w:tr w:rsidR="00BD1A02" w:rsidRPr="0058032F" w14:paraId="7CCCD1FD" w14:textId="77777777" w:rsidTr="007A4DC3">
        <w:trPr>
          <w:trHeight w:val="257"/>
        </w:trPr>
        <w:tc>
          <w:tcPr>
            <w:tcW w:w="3312" w:type="dxa"/>
          </w:tcPr>
          <w:p w14:paraId="5C94AD79" w14:textId="77777777" w:rsidR="00BD1A02" w:rsidRPr="0058032F" w:rsidRDefault="00BD1A02" w:rsidP="00BD1A02">
            <w:pPr>
              <w:spacing w:line="240" w:lineRule="atLeast"/>
              <w:ind w:right="-36"/>
              <w:rPr>
                <w:rFonts w:cs="Times New Roman"/>
                <w:szCs w:val="22"/>
              </w:rPr>
            </w:pPr>
          </w:p>
        </w:tc>
        <w:tc>
          <w:tcPr>
            <w:tcW w:w="1350" w:type="dxa"/>
          </w:tcPr>
          <w:p w14:paraId="4ECFED72" w14:textId="77777777" w:rsidR="00BD1A02" w:rsidRPr="00E41EC2" w:rsidRDefault="00BD1A02" w:rsidP="00BD1A02">
            <w:pPr>
              <w:spacing w:line="240" w:lineRule="atLeast"/>
              <w:ind w:left="-108" w:right="-108"/>
              <w:jc w:val="center"/>
              <w:rPr>
                <w:rFonts w:cs="Times New Roman"/>
                <w:szCs w:val="22"/>
              </w:rPr>
            </w:pPr>
            <w:r>
              <w:rPr>
                <w:rFonts w:cs="Times New Roman"/>
                <w:szCs w:val="22"/>
              </w:rPr>
              <w:t>2019</w:t>
            </w:r>
          </w:p>
        </w:tc>
        <w:tc>
          <w:tcPr>
            <w:tcW w:w="270" w:type="dxa"/>
          </w:tcPr>
          <w:p w14:paraId="19D51D3C" w14:textId="77777777" w:rsidR="00BD1A02" w:rsidRPr="00E41EC2" w:rsidRDefault="00BD1A02" w:rsidP="00BD1A02">
            <w:pPr>
              <w:spacing w:line="240" w:lineRule="atLeast"/>
              <w:ind w:left="-156" w:right="-135"/>
              <w:jc w:val="center"/>
              <w:rPr>
                <w:rFonts w:cs="Times New Roman"/>
                <w:szCs w:val="22"/>
              </w:rPr>
            </w:pPr>
          </w:p>
        </w:tc>
        <w:tc>
          <w:tcPr>
            <w:tcW w:w="1260" w:type="dxa"/>
          </w:tcPr>
          <w:p w14:paraId="1FCF5313" w14:textId="77777777" w:rsidR="00BD1A02" w:rsidRPr="00E41EC2" w:rsidRDefault="00BD1A02" w:rsidP="00BD1A02">
            <w:pPr>
              <w:spacing w:line="240" w:lineRule="atLeast"/>
              <w:ind w:left="-108" w:right="-108"/>
              <w:jc w:val="center"/>
              <w:rPr>
                <w:rFonts w:cs="Times New Roman"/>
                <w:szCs w:val="22"/>
              </w:rPr>
            </w:pPr>
            <w:r>
              <w:rPr>
                <w:rFonts w:cs="Times New Roman"/>
                <w:szCs w:val="22"/>
              </w:rPr>
              <w:t>2018</w:t>
            </w:r>
          </w:p>
        </w:tc>
        <w:tc>
          <w:tcPr>
            <w:tcW w:w="270" w:type="dxa"/>
          </w:tcPr>
          <w:p w14:paraId="6FB2D64B" w14:textId="77777777" w:rsidR="00BD1A02" w:rsidRPr="00E41EC2" w:rsidRDefault="00BD1A02" w:rsidP="00BD1A02">
            <w:pPr>
              <w:spacing w:line="240" w:lineRule="atLeast"/>
              <w:ind w:left="-156" w:right="-135"/>
              <w:jc w:val="center"/>
              <w:rPr>
                <w:rFonts w:cs="Times New Roman"/>
                <w:szCs w:val="22"/>
              </w:rPr>
            </w:pPr>
          </w:p>
        </w:tc>
        <w:tc>
          <w:tcPr>
            <w:tcW w:w="1260" w:type="dxa"/>
          </w:tcPr>
          <w:p w14:paraId="3AD3E5A5" w14:textId="77777777" w:rsidR="00BD1A02" w:rsidRPr="00E41EC2" w:rsidRDefault="00BD1A02" w:rsidP="00BD1A02">
            <w:pPr>
              <w:spacing w:line="240" w:lineRule="atLeast"/>
              <w:ind w:left="-108" w:right="-108"/>
              <w:jc w:val="center"/>
              <w:rPr>
                <w:rFonts w:cs="Times New Roman"/>
                <w:szCs w:val="22"/>
              </w:rPr>
            </w:pPr>
            <w:r>
              <w:rPr>
                <w:rFonts w:cs="Times New Roman"/>
                <w:szCs w:val="22"/>
              </w:rPr>
              <w:t>2019</w:t>
            </w:r>
          </w:p>
        </w:tc>
        <w:tc>
          <w:tcPr>
            <w:tcW w:w="270" w:type="dxa"/>
          </w:tcPr>
          <w:p w14:paraId="6E1DC215" w14:textId="77777777" w:rsidR="00BD1A02" w:rsidRPr="00E41EC2" w:rsidRDefault="00BD1A02" w:rsidP="00BD1A02">
            <w:pPr>
              <w:spacing w:line="240" w:lineRule="atLeast"/>
              <w:ind w:left="-156" w:right="-135"/>
              <w:jc w:val="center"/>
              <w:rPr>
                <w:rFonts w:cs="Times New Roman"/>
                <w:szCs w:val="22"/>
              </w:rPr>
            </w:pPr>
          </w:p>
        </w:tc>
        <w:tc>
          <w:tcPr>
            <w:tcW w:w="1350" w:type="dxa"/>
          </w:tcPr>
          <w:p w14:paraId="06AB82FD" w14:textId="77777777" w:rsidR="00BD1A02" w:rsidRPr="00E41EC2" w:rsidRDefault="00BD1A02" w:rsidP="00BD1A02">
            <w:pPr>
              <w:spacing w:line="240" w:lineRule="atLeast"/>
              <w:ind w:left="-108" w:right="-108"/>
              <w:jc w:val="center"/>
              <w:rPr>
                <w:rFonts w:cs="Times New Roman"/>
                <w:szCs w:val="22"/>
              </w:rPr>
            </w:pPr>
            <w:r>
              <w:rPr>
                <w:rFonts w:cs="Times New Roman"/>
                <w:szCs w:val="22"/>
              </w:rPr>
              <w:t>2018</w:t>
            </w:r>
          </w:p>
        </w:tc>
      </w:tr>
      <w:tr w:rsidR="00BD1A02" w:rsidRPr="0058032F" w14:paraId="0B9AF9AE" w14:textId="77777777" w:rsidTr="007A4DC3">
        <w:trPr>
          <w:trHeight w:val="257"/>
        </w:trPr>
        <w:tc>
          <w:tcPr>
            <w:tcW w:w="3312" w:type="dxa"/>
          </w:tcPr>
          <w:p w14:paraId="58A0CBF2" w14:textId="77777777" w:rsidR="00BD1A02" w:rsidRPr="0058032F" w:rsidRDefault="00BD1A02" w:rsidP="00BD1A02">
            <w:pPr>
              <w:spacing w:line="240" w:lineRule="atLeast"/>
              <w:ind w:left="27"/>
              <w:rPr>
                <w:rFonts w:cs="Times New Roman"/>
                <w:b/>
                <w:bCs/>
                <w:i/>
                <w:iCs/>
                <w:szCs w:val="22"/>
              </w:rPr>
            </w:pPr>
          </w:p>
        </w:tc>
        <w:tc>
          <w:tcPr>
            <w:tcW w:w="6030" w:type="dxa"/>
            <w:gridSpan w:val="7"/>
          </w:tcPr>
          <w:p w14:paraId="2BBCF8A1" w14:textId="77777777" w:rsidR="00BD1A02" w:rsidRPr="0058032F" w:rsidRDefault="00BD1A02" w:rsidP="00BD1A02">
            <w:pPr>
              <w:tabs>
                <w:tab w:val="decimal" w:pos="606"/>
              </w:tabs>
              <w:spacing w:line="240" w:lineRule="atLeast"/>
              <w:ind w:left="-18" w:right="-90"/>
              <w:jc w:val="center"/>
              <w:rPr>
                <w:rFonts w:cs="Times New Roman"/>
                <w:b/>
                <w:bCs/>
                <w:szCs w:val="22"/>
                <w:lang w:val="en-US" w:bidi="th-TH"/>
              </w:rPr>
            </w:pPr>
            <w:r w:rsidRPr="0058032F">
              <w:rPr>
                <w:rFonts w:cs="Times New Roman"/>
                <w:i/>
                <w:iCs/>
                <w:szCs w:val="22"/>
              </w:rPr>
              <w:t>(in million Baht)</w:t>
            </w:r>
          </w:p>
        </w:tc>
      </w:tr>
      <w:tr w:rsidR="00BD1A02" w:rsidRPr="0058032F" w14:paraId="12DA5F49" w14:textId="77777777" w:rsidTr="007A4DC3">
        <w:trPr>
          <w:trHeight w:val="257"/>
        </w:trPr>
        <w:tc>
          <w:tcPr>
            <w:tcW w:w="3312" w:type="dxa"/>
          </w:tcPr>
          <w:p w14:paraId="53693CBC" w14:textId="77777777" w:rsidR="00BD1A02" w:rsidRPr="0058032F" w:rsidRDefault="00BD1A02" w:rsidP="00BD1A02">
            <w:pPr>
              <w:spacing w:line="240" w:lineRule="atLeast"/>
              <w:ind w:left="-18" w:right="-198"/>
              <w:rPr>
                <w:rFonts w:cs="Times New Roman"/>
                <w:b/>
                <w:bCs/>
                <w:i/>
                <w:iCs/>
                <w:szCs w:val="22"/>
              </w:rPr>
            </w:pPr>
            <w:r w:rsidRPr="0058032F">
              <w:rPr>
                <w:rFonts w:cs="Times New Roman"/>
                <w:szCs w:val="22"/>
              </w:rPr>
              <w:t>Subsidiar</w:t>
            </w:r>
            <w:r>
              <w:rPr>
                <w:rFonts w:cs="Times New Roman"/>
                <w:szCs w:val="22"/>
              </w:rPr>
              <w:t>ies</w:t>
            </w:r>
          </w:p>
        </w:tc>
        <w:tc>
          <w:tcPr>
            <w:tcW w:w="1350" w:type="dxa"/>
          </w:tcPr>
          <w:p w14:paraId="074BDECD" w14:textId="77777777" w:rsidR="00BD1A02" w:rsidRPr="0058032F" w:rsidRDefault="00FD5F01" w:rsidP="00BD1A02">
            <w:pPr>
              <w:tabs>
                <w:tab w:val="decimal" w:pos="570"/>
              </w:tabs>
              <w:spacing w:line="240" w:lineRule="atLeast"/>
              <w:ind w:left="-106" w:right="-90"/>
              <w:rPr>
                <w:rFonts w:cs="Times New Roman"/>
                <w:szCs w:val="22"/>
                <w:lang w:val="en-US" w:bidi="th-TH"/>
              </w:rPr>
            </w:pPr>
            <w:r>
              <w:rPr>
                <w:rFonts w:cs="Times New Roman"/>
                <w:szCs w:val="22"/>
                <w:lang w:val="en-US" w:bidi="th-TH"/>
              </w:rPr>
              <w:t>-</w:t>
            </w:r>
          </w:p>
        </w:tc>
        <w:tc>
          <w:tcPr>
            <w:tcW w:w="270" w:type="dxa"/>
          </w:tcPr>
          <w:p w14:paraId="04AF2489" w14:textId="77777777" w:rsidR="00BD1A02" w:rsidRPr="0058032F" w:rsidRDefault="00BD1A02" w:rsidP="00BD1A02">
            <w:pPr>
              <w:spacing w:line="240" w:lineRule="atLeast"/>
              <w:ind w:left="-18"/>
              <w:jc w:val="center"/>
              <w:rPr>
                <w:rFonts w:cs="Times New Roman"/>
                <w:szCs w:val="22"/>
              </w:rPr>
            </w:pPr>
          </w:p>
        </w:tc>
        <w:tc>
          <w:tcPr>
            <w:tcW w:w="1260" w:type="dxa"/>
          </w:tcPr>
          <w:p w14:paraId="4E1948E0" w14:textId="77777777" w:rsidR="00BD1A02" w:rsidRPr="0058032F" w:rsidRDefault="00BD1A02" w:rsidP="00BD1A02">
            <w:pPr>
              <w:tabs>
                <w:tab w:val="decimal" w:pos="570"/>
              </w:tabs>
              <w:spacing w:line="240" w:lineRule="atLeast"/>
              <w:ind w:left="-106" w:right="-90"/>
              <w:rPr>
                <w:rFonts w:cs="Times New Roman"/>
                <w:szCs w:val="22"/>
                <w:lang w:val="en-US" w:bidi="th-TH"/>
              </w:rPr>
            </w:pPr>
            <w:r w:rsidRPr="0058032F">
              <w:rPr>
                <w:rFonts w:cs="Times New Roman"/>
                <w:szCs w:val="22"/>
                <w:lang w:val="en-US" w:bidi="th-TH"/>
              </w:rPr>
              <w:t>-</w:t>
            </w:r>
          </w:p>
        </w:tc>
        <w:tc>
          <w:tcPr>
            <w:tcW w:w="270" w:type="dxa"/>
          </w:tcPr>
          <w:p w14:paraId="3B0DA08D" w14:textId="77777777" w:rsidR="00BD1A02" w:rsidRPr="0058032F" w:rsidRDefault="00BD1A02" w:rsidP="00BD1A02">
            <w:pPr>
              <w:tabs>
                <w:tab w:val="decimal" w:pos="972"/>
              </w:tabs>
              <w:spacing w:line="240" w:lineRule="atLeast"/>
              <w:ind w:left="-18"/>
              <w:jc w:val="thaiDistribute"/>
              <w:rPr>
                <w:rFonts w:cs="Times New Roman"/>
                <w:szCs w:val="22"/>
              </w:rPr>
            </w:pPr>
          </w:p>
        </w:tc>
        <w:tc>
          <w:tcPr>
            <w:tcW w:w="1260" w:type="dxa"/>
          </w:tcPr>
          <w:p w14:paraId="14D51FA3" w14:textId="77777777" w:rsidR="00BD1A02" w:rsidRPr="0058032F" w:rsidRDefault="007719B6" w:rsidP="00BD1A02">
            <w:pPr>
              <w:tabs>
                <w:tab w:val="decimal" w:pos="584"/>
              </w:tabs>
              <w:spacing w:line="240" w:lineRule="atLeast"/>
              <w:ind w:left="-18" w:right="-90"/>
              <w:rPr>
                <w:rFonts w:cs="Times New Roman"/>
                <w:szCs w:val="22"/>
                <w:lang w:val="en-US" w:bidi="th-TH"/>
              </w:rPr>
            </w:pPr>
            <w:r>
              <w:rPr>
                <w:rFonts w:cs="Times New Roman"/>
                <w:szCs w:val="22"/>
                <w:lang w:val="en-US" w:bidi="th-TH"/>
              </w:rPr>
              <w:t>0.05</w:t>
            </w:r>
          </w:p>
        </w:tc>
        <w:tc>
          <w:tcPr>
            <w:tcW w:w="270" w:type="dxa"/>
          </w:tcPr>
          <w:p w14:paraId="4F2B5E98" w14:textId="77777777" w:rsidR="00BD1A02" w:rsidRPr="0058032F" w:rsidRDefault="00BD1A02" w:rsidP="00BD1A02">
            <w:pPr>
              <w:tabs>
                <w:tab w:val="decimal" w:pos="522"/>
              </w:tabs>
              <w:spacing w:line="240" w:lineRule="atLeast"/>
              <w:ind w:left="-18" w:right="-90"/>
              <w:rPr>
                <w:rFonts w:cs="Times New Roman"/>
                <w:szCs w:val="22"/>
                <w:lang w:val="en-US" w:bidi="th-TH"/>
              </w:rPr>
            </w:pPr>
          </w:p>
        </w:tc>
        <w:tc>
          <w:tcPr>
            <w:tcW w:w="1350" w:type="dxa"/>
          </w:tcPr>
          <w:p w14:paraId="4DD8D7C4" w14:textId="77777777" w:rsidR="00BD1A02" w:rsidRPr="0058032F" w:rsidRDefault="00BD1A02" w:rsidP="00BD1A02">
            <w:pPr>
              <w:tabs>
                <w:tab w:val="decimal" w:pos="584"/>
              </w:tabs>
              <w:spacing w:line="240" w:lineRule="atLeast"/>
              <w:ind w:left="-18" w:right="-90"/>
              <w:rPr>
                <w:rFonts w:cs="Times New Roman"/>
                <w:szCs w:val="22"/>
                <w:lang w:val="en-US" w:bidi="th-TH"/>
              </w:rPr>
            </w:pPr>
            <w:r w:rsidRPr="0058032F">
              <w:rPr>
                <w:rFonts w:cs="Times New Roman"/>
                <w:szCs w:val="22"/>
                <w:lang w:val="en-US" w:bidi="th-TH"/>
              </w:rPr>
              <w:t>0.05</w:t>
            </w:r>
          </w:p>
        </w:tc>
      </w:tr>
      <w:tr w:rsidR="00BD1A02" w:rsidRPr="0058032F" w14:paraId="25C66CAD" w14:textId="77777777" w:rsidTr="007A4DC3">
        <w:trPr>
          <w:trHeight w:val="257"/>
        </w:trPr>
        <w:tc>
          <w:tcPr>
            <w:tcW w:w="3312" w:type="dxa"/>
          </w:tcPr>
          <w:p w14:paraId="5E862844" w14:textId="77777777" w:rsidR="00BD1A02" w:rsidRPr="0058032F" w:rsidRDefault="00BD1A02" w:rsidP="00BD1A02">
            <w:pPr>
              <w:spacing w:line="240" w:lineRule="atLeast"/>
              <w:ind w:left="-18" w:right="-198"/>
              <w:rPr>
                <w:rFonts w:cs="Times New Roman"/>
                <w:szCs w:val="22"/>
              </w:rPr>
            </w:pPr>
            <w:r w:rsidRPr="00E41EC2">
              <w:rPr>
                <w:rFonts w:cs="Times New Roman"/>
                <w:szCs w:val="22"/>
              </w:rPr>
              <w:t>Associate</w:t>
            </w:r>
            <w:r>
              <w:rPr>
                <w:rFonts w:cs="Times New Roman"/>
                <w:szCs w:val="22"/>
              </w:rPr>
              <w:t>s</w:t>
            </w:r>
          </w:p>
        </w:tc>
        <w:tc>
          <w:tcPr>
            <w:tcW w:w="1350" w:type="dxa"/>
          </w:tcPr>
          <w:p w14:paraId="5BC3B41C" w14:textId="52CFA080" w:rsidR="00BD1A02" w:rsidRPr="0058032F" w:rsidRDefault="00411A1A" w:rsidP="00803364">
            <w:pPr>
              <w:tabs>
                <w:tab w:val="decimal" w:pos="570"/>
              </w:tabs>
              <w:spacing w:line="240" w:lineRule="atLeast"/>
              <w:ind w:left="-18" w:right="-90"/>
              <w:rPr>
                <w:rFonts w:cs="Times New Roman"/>
                <w:szCs w:val="22"/>
                <w:lang w:val="en-US" w:bidi="th-TH"/>
              </w:rPr>
            </w:pPr>
            <w:r w:rsidRPr="00803364">
              <w:rPr>
                <w:rFonts w:cs="Times New Roman"/>
                <w:szCs w:val="22"/>
                <w:lang w:val="en-US" w:bidi="th-TH"/>
              </w:rPr>
              <w:t>15.61</w:t>
            </w:r>
          </w:p>
        </w:tc>
        <w:tc>
          <w:tcPr>
            <w:tcW w:w="270" w:type="dxa"/>
          </w:tcPr>
          <w:p w14:paraId="7DE1763A" w14:textId="77777777" w:rsidR="00BD1A02" w:rsidRPr="0058032F" w:rsidRDefault="00BD1A02" w:rsidP="00BD1A02">
            <w:pPr>
              <w:spacing w:line="240" w:lineRule="atLeast"/>
              <w:ind w:left="-18"/>
              <w:jc w:val="center"/>
              <w:rPr>
                <w:rFonts w:cs="Times New Roman"/>
                <w:szCs w:val="22"/>
              </w:rPr>
            </w:pPr>
          </w:p>
        </w:tc>
        <w:tc>
          <w:tcPr>
            <w:tcW w:w="1260" w:type="dxa"/>
          </w:tcPr>
          <w:p w14:paraId="4D818A07" w14:textId="77777777" w:rsidR="00BD1A02" w:rsidRPr="0058032F" w:rsidRDefault="00BD1A02" w:rsidP="00BD1A02">
            <w:pPr>
              <w:tabs>
                <w:tab w:val="decimal" w:pos="570"/>
              </w:tabs>
              <w:spacing w:line="240" w:lineRule="atLeast"/>
              <w:ind w:left="-106" w:right="-90"/>
              <w:rPr>
                <w:rFonts w:cs="Times New Roman"/>
                <w:szCs w:val="22"/>
                <w:lang w:val="en-US" w:bidi="th-TH"/>
              </w:rPr>
            </w:pPr>
            <w:r w:rsidRPr="00BD1A02">
              <w:rPr>
                <w:rFonts w:cs="Times New Roman"/>
                <w:szCs w:val="22"/>
                <w:lang w:val="en-US" w:bidi="th-TH"/>
              </w:rPr>
              <w:t>16.30</w:t>
            </w:r>
          </w:p>
        </w:tc>
        <w:tc>
          <w:tcPr>
            <w:tcW w:w="270" w:type="dxa"/>
          </w:tcPr>
          <w:p w14:paraId="7D990B3A" w14:textId="77777777" w:rsidR="00BD1A02" w:rsidRPr="0058032F" w:rsidRDefault="00BD1A02" w:rsidP="00BD1A02">
            <w:pPr>
              <w:tabs>
                <w:tab w:val="decimal" w:pos="972"/>
              </w:tabs>
              <w:spacing w:line="240" w:lineRule="atLeast"/>
              <w:ind w:left="-18"/>
              <w:jc w:val="thaiDistribute"/>
              <w:rPr>
                <w:rFonts w:cs="Times New Roman"/>
                <w:szCs w:val="22"/>
              </w:rPr>
            </w:pPr>
          </w:p>
        </w:tc>
        <w:tc>
          <w:tcPr>
            <w:tcW w:w="1260" w:type="dxa"/>
          </w:tcPr>
          <w:p w14:paraId="7350A45B" w14:textId="77777777" w:rsidR="00BD1A02" w:rsidRPr="0058032F" w:rsidRDefault="00FD5F01" w:rsidP="00BD1A02">
            <w:pPr>
              <w:tabs>
                <w:tab w:val="decimal" w:pos="584"/>
              </w:tabs>
              <w:spacing w:line="240" w:lineRule="atLeast"/>
              <w:ind w:left="-18" w:right="-90"/>
              <w:rPr>
                <w:rFonts w:cs="Times New Roman"/>
                <w:szCs w:val="22"/>
                <w:lang w:val="en-US" w:bidi="th-TH"/>
              </w:rPr>
            </w:pPr>
            <w:r>
              <w:rPr>
                <w:rFonts w:cs="Times New Roman"/>
                <w:szCs w:val="22"/>
                <w:lang w:val="en-US" w:bidi="th-TH"/>
              </w:rPr>
              <w:t>-</w:t>
            </w:r>
          </w:p>
        </w:tc>
        <w:tc>
          <w:tcPr>
            <w:tcW w:w="270" w:type="dxa"/>
          </w:tcPr>
          <w:p w14:paraId="77BE33A9" w14:textId="77777777" w:rsidR="00BD1A02" w:rsidRPr="0058032F" w:rsidRDefault="00BD1A02" w:rsidP="00BD1A02">
            <w:pPr>
              <w:tabs>
                <w:tab w:val="decimal" w:pos="522"/>
              </w:tabs>
              <w:spacing w:line="240" w:lineRule="atLeast"/>
              <w:ind w:left="-18" w:right="-90"/>
              <w:rPr>
                <w:rFonts w:cs="Times New Roman"/>
                <w:szCs w:val="22"/>
                <w:lang w:val="en-US" w:bidi="th-TH"/>
              </w:rPr>
            </w:pPr>
          </w:p>
        </w:tc>
        <w:tc>
          <w:tcPr>
            <w:tcW w:w="1350" w:type="dxa"/>
          </w:tcPr>
          <w:p w14:paraId="56D0DD4B" w14:textId="77777777" w:rsidR="00BD1A02" w:rsidRPr="0058032F" w:rsidRDefault="00BD1A02" w:rsidP="00BD1A02">
            <w:pPr>
              <w:tabs>
                <w:tab w:val="decimal" w:pos="570"/>
              </w:tabs>
              <w:spacing w:line="240" w:lineRule="atLeast"/>
              <w:ind w:left="-106" w:right="-90"/>
              <w:rPr>
                <w:rFonts w:cs="Times New Roman"/>
                <w:szCs w:val="22"/>
                <w:lang w:val="en-US" w:bidi="th-TH"/>
              </w:rPr>
            </w:pPr>
            <w:r w:rsidRPr="0058032F">
              <w:rPr>
                <w:rFonts w:cs="Times New Roman"/>
                <w:szCs w:val="22"/>
                <w:lang w:val="en-US" w:bidi="th-TH"/>
              </w:rPr>
              <w:t>-</w:t>
            </w:r>
          </w:p>
        </w:tc>
      </w:tr>
      <w:tr w:rsidR="00BD1A02" w:rsidRPr="0058032F" w14:paraId="6BE62A96" w14:textId="77777777" w:rsidTr="007A4DC3">
        <w:trPr>
          <w:trHeight w:val="257"/>
        </w:trPr>
        <w:tc>
          <w:tcPr>
            <w:tcW w:w="3312" w:type="dxa"/>
          </w:tcPr>
          <w:p w14:paraId="4843E7F0" w14:textId="77777777" w:rsidR="00BD1A02" w:rsidRPr="0058032F" w:rsidRDefault="00BD1A02" w:rsidP="00BD1A02">
            <w:pPr>
              <w:spacing w:line="240" w:lineRule="atLeast"/>
              <w:ind w:left="-18" w:right="-198"/>
              <w:rPr>
                <w:rFonts w:cs="Times New Roman"/>
                <w:b/>
                <w:bCs/>
                <w:i/>
                <w:iCs/>
                <w:szCs w:val="22"/>
              </w:rPr>
            </w:pPr>
            <w:r w:rsidRPr="0058032F">
              <w:rPr>
                <w:rFonts w:cs="Times New Roman"/>
                <w:szCs w:val="22"/>
                <w:lang w:val="en-US" w:bidi="th-TH"/>
              </w:rPr>
              <w:t>Other related parties</w:t>
            </w:r>
          </w:p>
        </w:tc>
        <w:tc>
          <w:tcPr>
            <w:tcW w:w="1350" w:type="dxa"/>
            <w:tcBorders>
              <w:bottom w:val="single" w:sz="4" w:space="0" w:color="auto"/>
            </w:tcBorders>
          </w:tcPr>
          <w:p w14:paraId="7025B9C7" w14:textId="7324D288" w:rsidR="00BD1A02" w:rsidRPr="00803364" w:rsidRDefault="007667CD" w:rsidP="00803364">
            <w:pPr>
              <w:tabs>
                <w:tab w:val="decimal" w:pos="570"/>
              </w:tabs>
              <w:spacing w:line="240" w:lineRule="atLeast"/>
              <w:ind w:left="-18" w:right="-90"/>
              <w:rPr>
                <w:rFonts w:cs="Times New Roman"/>
                <w:szCs w:val="22"/>
                <w:lang w:val="en-US" w:bidi="th-TH"/>
              </w:rPr>
            </w:pPr>
            <w:r w:rsidRPr="00803364">
              <w:rPr>
                <w:rFonts w:cs="Times New Roman" w:hint="cs"/>
                <w:szCs w:val="22"/>
                <w:cs/>
                <w:lang w:val="en-US" w:bidi="th-TH"/>
              </w:rPr>
              <w:t>8.06</w:t>
            </w:r>
          </w:p>
        </w:tc>
        <w:tc>
          <w:tcPr>
            <w:tcW w:w="270" w:type="dxa"/>
          </w:tcPr>
          <w:p w14:paraId="7254EE18" w14:textId="77777777" w:rsidR="00BD1A02" w:rsidRPr="0058032F" w:rsidRDefault="00BD1A02" w:rsidP="00BD1A02">
            <w:pPr>
              <w:spacing w:line="240" w:lineRule="atLeast"/>
              <w:ind w:left="-18"/>
              <w:jc w:val="center"/>
              <w:rPr>
                <w:rFonts w:cs="Times New Roman"/>
                <w:szCs w:val="22"/>
              </w:rPr>
            </w:pPr>
          </w:p>
        </w:tc>
        <w:tc>
          <w:tcPr>
            <w:tcW w:w="1260" w:type="dxa"/>
            <w:tcBorders>
              <w:bottom w:val="single" w:sz="4" w:space="0" w:color="auto"/>
            </w:tcBorders>
          </w:tcPr>
          <w:p w14:paraId="3F3EF0A7" w14:textId="77777777" w:rsidR="00BD1A02" w:rsidRPr="0058032F" w:rsidRDefault="00BD1A02" w:rsidP="00BD1A02">
            <w:pPr>
              <w:tabs>
                <w:tab w:val="decimal" w:pos="570"/>
              </w:tabs>
              <w:spacing w:line="240" w:lineRule="atLeast"/>
              <w:ind w:left="-106" w:right="-90"/>
              <w:rPr>
                <w:rFonts w:cs="Times New Roman"/>
                <w:szCs w:val="22"/>
                <w:lang w:val="en-US" w:bidi="th-TH"/>
              </w:rPr>
            </w:pPr>
            <w:r w:rsidRPr="0058032F">
              <w:rPr>
                <w:rFonts w:cs="Times New Roman"/>
                <w:szCs w:val="22"/>
                <w:lang w:val="en-US" w:bidi="th-TH"/>
              </w:rPr>
              <w:t>15.09</w:t>
            </w:r>
          </w:p>
        </w:tc>
        <w:tc>
          <w:tcPr>
            <w:tcW w:w="270" w:type="dxa"/>
          </w:tcPr>
          <w:p w14:paraId="6CA2F9BA" w14:textId="77777777" w:rsidR="00BD1A02" w:rsidRPr="0058032F" w:rsidRDefault="00BD1A02" w:rsidP="00BD1A02">
            <w:pPr>
              <w:tabs>
                <w:tab w:val="decimal" w:pos="972"/>
              </w:tabs>
              <w:spacing w:line="240" w:lineRule="atLeast"/>
              <w:ind w:left="-18"/>
              <w:jc w:val="thaiDistribute"/>
              <w:rPr>
                <w:rFonts w:cs="Times New Roman"/>
                <w:szCs w:val="22"/>
              </w:rPr>
            </w:pPr>
          </w:p>
        </w:tc>
        <w:tc>
          <w:tcPr>
            <w:tcW w:w="1260" w:type="dxa"/>
            <w:tcBorders>
              <w:bottom w:val="single" w:sz="4" w:space="0" w:color="auto"/>
            </w:tcBorders>
          </w:tcPr>
          <w:p w14:paraId="43534437" w14:textId="77777777" w:rsidR="00FD5F01" w:rsidRPr="0058032F" w:rsidRDefault="00FD5F01" w:rsidP="00FD5F01">
            <w:pPr>
              <w:tabs>
                <w:tab w:val="decimal" w:pos="606"/>
              </w:tabs>
              <w:spacing w:line="240" w:lineRule="atLeast"/>
              <w:ind w:left="-18" w:right="-90"/>
              <w:rPr>
                <w:rFonts w:cs="Times New Roman"/>
                <w:szCs w:val="22"/>
                <w:lang w:val="en-US" w:bidi="th-TH"/>
              </w:rPr>
            </w:pPr>
            <w:r>
              <w:rPr>
                <w:rFonts w:cs="Times New Roman"/>
                <w:szCs w:val="22"/>
                <w:lang w:val="en-US" w:bidi="th-TH"/>
              </w:rPr>
              <w:t>5.88</w:t>
            </w:r>
          </w:p>
        </w:tc>
        <w:tc>
          <w:tcPr>
            <w:tcW w:w="270" w:type="dxa"/>
          </w:tcPr>
          <w:p w14:paraId="6C6CBE54" w14:textId="77777777" w:rsidR="00BD1A02" w:rsidRPr="0058032F" w:rsidRDefault="00BD1A02" w:rsidP="00BD1A02">
            <w:pPr>
              <w:tabs>
                <w:tab w:val="decimal" w:pos="522"/>
              </w:tabs>
              <w:spacing w:line="240" w:lineRule="atLeast"/>
              <w:ind w:left="-18" w:right="-90"/>
              <w:rPr>
                <w:rFonts w:cs="Times New Roman"/>
                <w:szCs w:val="22"/>
                <w:lang w:val="en-US" w:bidi="th-TH"/>
              </w:rPr>
            </w:pPr>
          </w:p>
        </w:tc>
        <w:tc>
          <w:tcPr>
            <w:tcW w:w="1350" w:type="dxa"/>
            <w:tcBorders>
              <w:bottom w:val="single" w:sz="4" w:space="0" w:color="auto"/>
            </w:tcBorders>
          </w:tcPr>
          <w:p w14:paraId="22CEA03E" w14:textId="77777777" w:rsidR="00BD1A02" w:rsidRPr="0058032F" w:rsidRDefault="00BD1A02" w:rsidP="00BD1A02">
            <w:pPr>
              <w:tabs>
                <w:tab w:val="decimal" w:pos="606"/>
              </w:tabs>
              <w:spacing w:line="240" w:lineRule="atLeast"/>
              <w:ind w:left="-18" w:right="-90"/>
              <w:rPr>
                <w:rFonts w:cs="Times New Roman"/>
                <w:szCs w:val="22"/>
                <w:lang w:val="en-US" w:bidi="th-TH"/>
              </w:rPr>
            </w:pPr>
            <w:r w:rsidRPr="0058032F">
              <w:rPr>
                <w:rFonts w:cs="Times New Roman"/>
                <w:szCs w:val="22"/>
                <w:lang w:val="en-US" w:bidi="th-TH"/>
              </w:rPr>
              <w:t>13.56</w:t>
            </w:r>
          </w:p>
        </w:tc>
      </w:tr>
      <w:tr w:rsidR="00BD1A02" w:rsidRPr="00536F05" w14:paraId="62BD448B" w14:textId="77777777" w:rsidTr="007A4DC3">
        <w:trPr>
          <w:trHeight w:val="257"/>
        </w:trPr>
        <w:tc>
          <w:tcPr>
            <w:tcW w:w="3312" w:type="dxa"/>
          </w:tcPr>
          <w:p w14:paraId="77FCA1F1" w14:textId="77777777" w:rsidR="00BD1A02" w:rsidRPr="0058032F" w:rsidRDefault="00BD1A02" w:rsidP="00BD1A02">
            <w:pPr>
              <w:spacing w:line="240" w:lineRule="atLeast"/>
              <w:ind w:left="-18" w:right="-198"/>
              <w:rPr>
                <w:rFonts w:cs="Times New Roman"/>
                <w:b/>
                <w:bCs/>
                <w:szCs w:val="22"/>
              </w:rPr>
            </w:pPr>
            <w:r w:rsidRPr="0058032F">
              <w:rPr>
                <w:b/>
                <w:bCs/>
                <w:szCs w:val="28"/>
                <w:lang w:val="en-US" w:bidi="th-TH"/>
              </w:rPr>
              <w:t>T</w:t>
            </w:r>
            <w:proofErr w:type="spellStart"/>
            <w:r w:rsidRPr="0058032F">
              <w:rPr>
                <w:rFonts w:cs="Times New Roman"/>
                <w:b/>
                <w:bCs/>
                <w:szCs w:val="22"/>
              </w:rPr>
              <w:t>otal</w:t>
            </w:r>
            <w:proofErr w:type="spellEnd"/>
          </w:p>
        </w:tc>
        <w:tc>
          <w:tcPr>
            <w:tcW w:w="1350" w:type="dxa"/>
            <w:tcBorders>
              <w:top w:val="single" w:sz="4" w:space="0" w:color="auto"/>
              <w:bottom w:val="double" w:sz="4" w:space="0" w:color="auto"/>
            </w:tcBorders>
          </w:tcPr>
          <w:p w14:paraId="31DD98A8" w14:textId="6DB5178B" w:rsidR="00BD1A02" w:rsidRPr="00803364" w:rsidRDefault="00411A1A" w:rsidP="00803364">
            <w:pPr>
              <w:tabs>
                <w:tab w:val="decimal" w:pos="570"/>
              </w:tabs>
              <w:spacing w:line="240" w:lineRule="atLeast"/>
              <w:ind w:left="-18" w:right="-90"/>
              <w:rPr>
                <w:rFonts w:cs="Times New Roman"/>
                <w:b/>
                <w:bCs/>
                <w:szCs w:val="22"/>
                <w:lang w:val="en-US" w:bidi="th-TH"/>
              </w:rPr>
            </w:pPr>
            <w:r w:rsidRPr="00803364">
              <w:rPr>
                <w:rFonts w:cs="Times New Roman"/>
                <w:b/>
                <w:bCs/>
                <w:szCs w:val="22"/>
                <w:lang w:val="en-US" w:bidi="th-TH"/>
              </w:rPr>
              <w:t>23.67</w:t>
            </w:r>
          </w:p>
        </w:tc>
        <w:tc>
          <w:tcPr>
            <w:tcW w:w="270" w:type="dxa"/>
          </w:tcPr>
          <w:p w14:paraId="1D36337C" w14:textId="77777777" w:rsidR="00BD1A02" w:rsidRPr="0058032F" w:rsidRDefault="00BD1A02" w:rsidP="00BD1A02">
            <w:pPr>
              <w:spacing w:line="240" w:lineRule="atLeast"/>
              <w:ind w:left="-18"/>
              <w:jc w:val="center"/>
              <w:rPr>
                <w:rFonts w:cs="Times New Roman"/>
                <w:b/>
                <w:bCs/>
                <w:szCs w:val="22"/>
              </w:rPr>
            </w:pPr>
          </w:p>
        </w:tc>
        <w:tc>
          <w:tcPr>
            <w:tcW w:w="1260" w:type="dxa"/>
            <w:tcBorders>
              <w:top w:val="single" w:sz="4" w:space="0" w:color="auto"/>
              <w:bottom w:val="double" w:sz="4" w:space="0" w:color="auto"/>
            </w:tcBorders>
          </w:tcPr>
          <w:p w14:paraId="4361D657" w14:textId="77777777" w:rsidR="00BD1A02" w:rsidRPr="0058032F" w:rsidRDefault="00BD1A02" w:rsidP="00BD1A02">
            <w:pPr>
              <w:tabs>
                <w:tab w:val="decimal" w:pos="570"/>
              </w:tabs>
              <w:spacing w:line="240" w:lineRule="atLeast"/>
              <w:ind w:left="-106" w:right="-90"/>
              <w:rPr>
                <w:rFonts w:cs="Times New Roman"/>
                <w:b/>
                <w:bCs/>
                <w:szCs w:val="22"/>
                <w:lang w:val="en-US" w:bidi="th-TH"/>
              </w:rPr>
            </w:pPr>
            <w:r>
              <w:rPr>
                <w:rFonts w:cs="Times New Roman"/>
                <w:b/>
                <w:bCs/>
                <w:szCs w:val="22"/>
                <w:lang w:val="en-US" w:bidi="th-TH"/>
              </w:rPr>
              <w:t>31.39</w:t>
            </w:r>
          </w:p>
        </w:tc>
        <w:tc>
          <w:tcPr>
            <w:tcW w:w="270" w:type="dxa"/>
          </w:tcPr>
          <w:p w14:paraId="1B68AD96" w14:textId="77777777" w:rsidR="00BD1A02" w:rsidRPr="0058032F" w:rsidRDefault="00BD1A02" w:rsidP="00BD1A02">
            <w:pPr>
              <w:tabs>
                <w:tab w:val="decimal" w:pos="972"/>
              </w:tabs>
              <w:spacing w:line="240" w:lineRule="atLeast"/>
              <w:ind w:left="-18"/>
              <w:jc w:val="thaiDistribute"/>
              <w:rPr>
                <w:rFonts w:cs="Times New Roman"/>
                <w:b/>
                <w:bCs/>
                <w:szCs w:val="22"/>
              </w:rPr>
            </w:pPr>
          </w:p>
        </w:tc>
        <w:tc>
          <w:tcPr>
            <w:tcW w:w="1260" w:type="dxa"/>
            <w:tcBorders>
              <w:top w:val="single" w:sz="4" w:space="0" w:color="auto"/>
              <w:bottom w:val="double" w:sz="4" w:space="0" w:color="auto"/>
            </w:tcBorders>
          </w:tcPr>
          <w:p w14:paraId="19D80F23" w14:textId="77777777" w:rsidR="00BD1A02" w:rsidRPr="0058032F" w:rsidRDefault="00FD5F01" w:rsidP="00BD1A02">
            <w:pPr>
              <w:tabs>
                <w:tab w:val="decimal" w:pos="606"/>
              </w:tabs>
              <w:spacing w:line="240" w:lineRule="atLeast"/>
              <w:ind w:left="-18" w:right="-90"/>
              <w:rPr>
                <w:rFonts w:cs="Times New Roman"/>
                <w:b/>
                <w:bCs/>
                <w:szCs w:val="22"/>
                <w:lang w:val="en-US" w:bidi="th-TH"/>
              </w:rPr>
            </w:pPr>
            <w:r>
              <w:rPr>
                <w:rFonts w:cs="Times New Roman"/>
                <w:b/>
                <w:bCs/>
                <w:szCs w:val="22"/>
                <w:lang w:val="en-US" w:bidi="th-TH"/>
              </w:rPr>
              <w:t>5.93</w:t>
            </w:r>
          </w:p>
        </w:tc>
        <w:tc>
          <w:tcPr>
            <w:tcW w:w="270" w:type="dxa"/>
          </w:tcPr>
          <w:p w14:paraId="10C97BAC" w14:textId="77777777" w:rsidR="00BD1A02" w:rsidRPr="0058032F" w:rsidRDefault="00BD1A02" w:rsidP="00BD1A02">
            <w:pPr>
              <w:tabs>
                <w:tab w:val="decimal" w:pos="882"/>
              </w:tabs>
              <w:spacing w:line="240" w:lineRule="atLeast"/>
              <w:ind w:left="-18"/>
              <w:jc w:val="thaiDistribute"/>
              <w:rPr>
                <w:rFonts w:cs="Times New Roman"/>
                <w:szCs w:val="22"/>
              </w:rPr>
            </w:pPr>
          </w:p>
        </w:tc>
        <w:tc>
          <w:tcPr>
            <w:tcW w:w="1350" w:type="dxa"/>
            <w:tcBorders>
              <w:top w:val="single" w:sz="4" w:space="0" w:color="auto"/>
              <w:bottom w:val="double" w:sz="4" w:space="0" w:color="auto"/>
            </w:tcBorders>
          </w:tcPr>
          <w:p w14:paraId="1C9A33AD" w14:textId="77777777" w:rsidR="00BD1A02" w:rsidRPr="0058032F" w:rsidRDefault="00BD1A02" w:rsidP="00BD1A02">
            <w:pPr>
              <w:tabs>
                <w:tab w:val="decimal" w:pos="606"/>
              </w:tabs>
              <w:spacing w:line="240" w:lineRule="atLeast"/>
              <w:ind w:left="-18" w:right="-90"/>
              <w:rPr>
                <w:rFonts w:cs="Times New Roman"/>
                <w:b/>
                <w:bCs/>
                <w:szCs w:val="22"/>
                <w:lang w:val="en-US" w:bidi="th-TH"/>
              </w:rPr>
            </w:pPr>
            <w:r w:rsidRPr="0058032F">
              <w:rPr>
                <w:rFonts w:cs="Times New Roman"/>
                <w:b/>
                <w:bCs/>
                <w:szCs w:val="22"/>
                <w:lang w:val="en-US" w:bidi="th-TH"/>
              </w:rPr>
              <w:t>13.61</w:t>
            </w:r>
          </w:p>
        </w:tc>
      </w:tr>
    </w:tbl>
    <w:p w14:paraId="11FB7A64" w14:textId="182F79AB" w:rsidR="005333B9" w:rsidRDefault="005333B9"/>
    <w:tbl>
      <w:tblPr>
        <w:tblW w:w="9342" w:type="dxa"/>
        <w:tblInd w:w="558" w:type="dxa"/>
        <w:tblLayout w:type="fixed"/>
        <w:tblLook w:val="0000" w:firstRow="0" w:lastRow="0" w:firstColumn="0" w:lastColumn="0" w:noHBand="0" w:noVBand="0"/>
      </w:tblPr>
      <w:tblGrid>
        <w:gridCol w:w="3312"/>
        <w:gridCol w:w="1350"/>
        <w:gridCol w:w="270"/>
        <w:gridCol w:w="1260"/>
        <w:gridCol w:w="270"/>
        <w:gridCol w:w="1260"/>
        <w:gridCol w:w="270"/>
        <w:gridCol w:w="1350"/>
      </w:tblGrid>
      <w:tr w:rsidR="00F0473F" w:rsidRPr="00E41EC2" w14:paraId="45374D95" w14:textId="77777777" w:rsidTr="00803364">
        <w:tc>
          <w:tcPr>
            <w:tcW w:w="3312" w:type="dxa"/>
          </w:tcPr>
          <w:p w14:paraId="4C7BE884" w14:textId="13F82A2D" w:rsidR="00F0473F" w:rsidRPr="00E41EC2" w:rsidRDefault="00F0473F" w:rsidP="003D44FA">
            <w:pPr>
              <w:spacing w:line="240" w:lineRule="atLeast"/>
              <w:ind w:left="-18" w:right="-198"/>
              <w:rPr>
                <w:rFonts w:cs="Times New Roman"/>
                <w:b/>
                <w:bCs/>
                <w:i/>
                <w:iCs/>
                <w:szCs w:val="22"/>
              </w:rPr>
            </w:pPr>
            <w:r w:rsidRPr="00E41EC2">
              <w:rPr>
                <w:rFonts w:cs="Times New Roman"/>
                <w:b/>
                <w:bCs/>
                <w:i/>
                <w:iCs/>
                <w:szCs w:val="22"/>
              </w:rPr>
              <w:t>Amounts due to related part</w:t>
            </w:r>
            <w:r w:rsidR="006A093B">
              <w:rPr>
                <w:rFonts w:cs="Times New Roman"/>
                <w:b/>
                <w:bCs/>
                <w:i/>
                <w:iCs/>
                <w:szCs w:val="22"/>
              </w:rPr>
              <w:t>ies</w:t>
            </w:r>
          </w:p>
        </w:tc>
        <w:tc>
          <w:tcPr>
            <w:tcW w:w="2880" w:type="dxa"/>
            <w:gridSpan w:val="3"/>
            <w:vMerge w:val="restart"/>
          </w:tcPr>
          <w:p w14:paraId="4893FE19" w14:textId="77777777" w:rsidR="00F0473F" w:rsidRPr="00E41EC2" w:rsidRDefault="00F0473F" w:rsidP="003D44FA">
            <w:pPr>
              <w:pStyle w:val="acctmergecolhdg"/>
              <w:spacing w:line="240" w:lineRule="atLeast"/>
              <w:rPr>
                <w:rFonts w:cs="Times New Roman"/>
                <w:szCs w:val="22"/>
              </w:rPr>
            </w:pPr>
            <w:r w:rsidRPr="00E41EC2">
              <w:rPr>
                <w:rFonts w:cs="Times New Roman"/>
                <w:szCs w:val="22"/>
              </w:rPr>
              <w:t>Consolidated</w:t>
            </w:r>
          </w:p>
          <w:p w14:paraId="7087DF5E" w14:textId="77777777" w:rsidR="00F0473F" w:rsidRPr="00E41EC2" w:rsidRDefault="00F0473F" w:rsidP="003D44FA">
            <w:pPr>
              <w:spacing w:line="240" w:lineRule="atLeast"/>
              <w:ind w:left="-18"/>
              <w:jc w:val="center"/>
              <w:rPr>
                <w:rFonts w:cs="Times New Roman"/>
                <w:szCs w:val="22"/>
              </w:rPr>
            </w:pPr>
            <w:r w:rsidRPr="00E41EC2">
              <w:rPr>
                <w:rFonts w:cs="Times New Roman"/>
                <w:b/>
                <w:szCs w:val="22"/>
              </w:rPr>
              <w:t>financial statements</w:t>
            </w:r>
          </w:p>
        </w:tc>
        <w:tc>
          <w:tcPr>
            <w:tcW w:w="270" w:type="dxa"/>
          </w:tcPr>
          <w:p w14:paraId="279114A2" w14:textId="77777777" w:rsidR="00F0473F" w:rsidRPr="00E41EC2" w:rsidRDefault="00F0473F" w:rsidP="003D44FA">
            <w:pPr>
              <w:tabs>
                <w:tab w:val="decimal" w:pos="972"/>
              </w:tabs>
              <w:spacing w:line="240" w:lineRule="atLeast"/>
              <w:ind w:left="-18"/>
              <w:jc w:val="thaiDistribute"/>
              <w:rPr>
                <w:rFonts w:cs="Times New Roman"/>
                <w:szCs w:val="22"/>
              </w:rPr>
            </w:pPr>
          </w:p>
        </w:tc>
        <w:tc>
          <w:tcPr>
            <w:tcW w:w="2880" w:type="dxa"/>
            <w:gridSpan w:val="3"/>
            <w:vMerge w:val="restart"/>
          </w:tcPr>
          <w:p w14:paraId="03D14B85" w14:textId="77777777" w:rsidR="00F0473F" w:rsidRPr="00E41EC2" w:rsidRDefault="00F0473F" w:rsidP="003D44FA">
            <w:pPr>
              <w:pStyle w:val="acctmergecolhdg"/>
              <w:spacing w:line="240" w:lineRule="atLeast"/>
              <w:rPr>
                <w:rFonts w:cs="Times New Roman"/>
                <w:szCs w:val="22"/>
              </w:rPr>
            </w:pPr>
            <w:r w:rsidRPr="00E41EC2">
              <w:rPr>
                <w:rFonts w:cs="Times New Roman"/>
                <w:szCs w:val="22"/>
              </w:rPr>
              <w:t>Separate</w:t>
            </w:r>
          </w:p>
          <w:p w14:paraId="0F4AD76E" w14:textId="77777777" w:rsidR="00F0473F" w:rsidRPr="00E41EC2" w:rsidRDefault="00F0473F" w:rsidP="003D44FA">
            <w:pPr>
              <w:tabs>
                <w:tab w:val="decimal" w:pos="882"/>
              </w:tabs>
              <w:spacing w:line="240" w:lineRule="atLeast"/>
              <w:ind w:left="-18"/>
              <w:jc w:val="center"/>
              <w:rPr>
                <w:rFonts w:cs="Times New Roman"/>
                <w:szCs w:val="22"/>
              </w:rPr>
            </w:pPr>
            <w:r w:rsidRPr="00E41EC2">
              <w:rPr>
                <w:rFonts w:cs="Times New Roman"/>
                <w:b/>
                <w:szCs w:val="22"/>
              </w:rPr>
              <w:t>financial statements</w:t>
            </w:r>
          </w:p>
        </w:tc>
      </w:tr>
      <w:tr w:rsidR="00F0473F" w:rsidRPr="00E41EC2" w14:paraId="636382A7" w14:textId="77777777" w:rsidTr="00803364">
        <w:tc>
          <w:tcPr>
            <w:tcW w:w="3312" w:type="dxa"/>
          </w:tcPr>
          <w:p w14:paraId="75A836ED" w14:textId="77777777" w:rsidR="00F0473F" w:rsidRPr="00E41EC2" w:rsidRDefault="00F0473F" w:rsidP="003D44FA">
            <w:pPr>
              <w:spacing w:line="240" w:lineRule="atLeast"/>
              <w:ind w:left="-18" w:right="-198"/>
              <w:rPr>
                <w:rFonts w:cs="Times New Roman"/>
                <w:b/>
                <w:bCs/>
                <w:i/>
                <w:iCs/>
                <w:szCs w:val="22"/>
              </w:rPr>
            </w:pPr>
            <w:r w:rsidRPr="00E41EC2">
              <w:rPr>
                <w:rFonts w:cs="Times New Roman"/>
                <w:b/>
                <w:bCs/>
                <w:i/>
                <w:iCs/>
                <w:szCs w:val="22"/>
              </w:rPr>
              <w:t xml:space="preserve">   (current)</w:t>
            </w:r>
          </w:p>
        </w:tc>
        <w:tc>
          <w:tcPr>
            <w:tcW w:w="2880" w:type="dxa"/>
            <w:gridSpan w:val="3"/>
            <w:vMerge/>
          </w:tcPr>
          <w:p w14:paraId="51500E38" w14:textId="77777777" w:rsidR="00F0473F" w:rsidRPr="00E41EC2" w:rsidRDefault="00F0473F" w:rsidP="003D44FA">
            <w:pPr>
              <w:spacing w:line="240" w:lineRule="atLeast"/>
              <w:ind w:left="-18"/>
              <w:jc w:val="center"/>
              <w:rPr>
                <w:rFonts w:cs="Times New Roman"/>
                <w:szCs w:val="22"/>
              </w:rPr>
            </w:pPr>
          </w:p>
        </w:tc>
        <w:tc>
          <w:tcPr>
            <w:tcW w:w="270" w:type="dxa"/>
          </w:tcPr>
          <w:p w14:paraId="073E5862" w14:textId="77777777" w:rsidR="00F0473F" w:rsidRPr="00E41EC2" w:rsidRDefault="00F0473F" w:rsidP="003D44FA">
            <w:pPr>
              <w:tabs>
                <w:tab w:val="decimal" w:pos="972"/>
              </w:tabs>
              <w:spacing w:line="240" w:lineRule="atLeast"/>
              <w:ind w:left="-18"/>
              <w:jc w:val="thaiDistribute"/>
              <w:rPr>
                <w:rFonts w:cs="Times New Roman"/>
                <w:szCs w:val="22"/>
              </w:rPr>
            </w:pPr>
          </w:p>
        </w:tc>
        <w:tc>
          <w:tcPr>
            <w:tcW w:w="2880" w:type="dxa"/>
            <w:gridSpan w:val="3"/>
            <w:vMerge/>
          </w:tcPr>
          <w:p w14:paraId="7DD15980" w14:textId="77777777" w:rsidR="00F0473F" w:rsidRPr="00E41EC2" w:rsidRDefault="00F0473F" w:rsidP="003D44FA">
            <w:pPr>
              <w:tabs>
                <w:tab w:val="decimal" w:pos="882"/>
              </w:tabs>
              <w:spacing w:line="240" w:lineRule="atLeast"/>
              <w:ind w:left="-18"/>
              <w:jc w:val="thaiDistribute"/>
              <w:rPr>
                <w:rFonts w:cs="Times New Roman"/>
                <w:szCs w:val="22"/>
              </w:rPr>
            </w:pPr>
          </w:p>
        </w:tc>
      </w:tr>
      <w:tr w:rsidR="00BD1A02" w:rsidRPr="00E41EC2" w14:paraId="04460F21" w14:textId="77777777" w:rsidTr="00803364">
        <w:tc>
          <w:tcPr>
            <w:tcW w:w="3312" w:type="dxa"/>
          </w:tcPr>
          <w:p w14:paraId="74651A20" w14:textId="77777777" w:rsidR="00BD1A02" w:rsidRPr="00E41EC2" w:rsidRDefault="00BD1A02" w:rsidP="00BD1A02">
            <w:pPr>
              <w:spacing w:line="240" w:lineRule="atLeast"/>
              <w:ind w:left="-18" w:right="-198"/>
              <w:rPr>
                <w:rFonts w:cs="Times New Roman"/>
                <w:b/>
                <w:bCs/>
                <w:i/>
                <w:iCs/>
                <w:szCs w:val="22"/>
              </w:rPr>
            </w:pPr>
          </w:p>
        </w:tc>
        <w:tc>
          <w:tcPr>
            <w:tcW w:w="1350" w:type="dxa"/>
          </w:tcPr>
          <w:p w14:paraId="65A83EE0" w14:textId="77777777" w:rsidR="00BD1A02" w:rsidRPr="00E41EC2" w:rsidRDefault="00BD1A02" w:rsidP="00BD1A02">
            <w:pPr>
              <w:spacing w:line="240" w:lineRule="atLeast"/>
              <w:ind w:left="-108" w:right="-108"/>
              <w:jc w:val="center"/>
              <w:rPr>
                <w:rFonts w:cs="Times New Roman"/>
                <w:szCs w:val="22"/>
              </w:rPr>
            </w:pPr>
            <w:r>
              <w:rPr>
                <w:rFonts w:cs="Times New Roman"/>
                <w:szCs w:val="22"/>
              </w:rPr>
              <w:t>2019</w:t>
            </w:r>
          </w:p>
        </w:tc>
        <w:tc>
          <w:tcPr>
            <w:tcW w:w="270" w:type="dxa"/>
          </w:tcPr>
          <w:p w14:paraId="0280FDF5" w14:textId="77777777" w:rsidR="00BD1A02" w:rsidRPr="00E41EC2" w:rsidRDefault="00BD1A02" w:rsidP="00BD1A02">
            <w:pPr>
              <w:spacing w:line="240" w:lineRule="atLeast"/>
              <w:ind w:left="-156" w:right="-135"/>
              <w:jc w:val="center"/>
              <w:rPr>
                <w:rFonts w:cs="Times New Roman"/>
                <w:szCs w:val="22"/>
              </w:rPr>
            </w:pPr>
          </w:p>
        </w:tc>
        <w:tc>
          <w:tcPr>
            <w:tcW w:w="1260" w:type="dxa"/>
          </w:tcPr>
          <w:p w14:paraId="299B46AB" w14:textId="77777777" w:rsidR="00BD1A02" w:rsidRPr="00E41EC2" w:rsidRDefault="00BD1A02" w:rsidP="00BD1A02">
            <w:pPr>
              <w:spacing w:line="240" w:lineRule="atLeast"/>
              <w:ind w:left="-108" w:right="-108"/>
              <w:jc w:val="center"/>
              <w:rPr>
                <w:rFonts w:cs="Times New Roman"/>
                <w:szCs w:val="22"/>
              </w:rPr>
            </w:pPr>
            <w:r>
              <w:rPr>
                <w:rFonts w:cs="Times New Roman"/>
                <w:szCs w:val="22"/>
              </w:rPr>
              <w:t>2018</w:t>
            </w:r>
          </w:p>
        </w:tc>
        <w:tc>
          <w:tcPr>
            <w:tcW w:w="270" w:type="dxa"/>
          </w:tcPr>
          <w:p w14:paraId="44F2DD79" w14:textId="77777777" w:rsidR="00BD1A02" w:rsidRPr="00E41EC2" w:rsidRDefault="00BD1A02" w:rsidP="00BD1A02">
            <w:pPr>
              <w:spacing w:line="240" w:lineRule="atLeast"/>
              <w:ind w:left="-156" w:right="-135"/>
              <w:jc w:val="center"/>
              <w:rPr>
                <w:rFonts w:cs="Times New Roman"/>
                <w:szCs w:val="22"/>
              </w:rPr>
            </w:pPr>
          </w:p>
        </w:tc>
        <w:tc>
          <w:tcPr>
            <w:tcW w:w="1260" w:type="dxa"/>
          </w:tcPr>
          <w:p w14:paraId="34274326" w14:textId="77777777" w:rsidR="00BD1A02" w:rsidRPr="00E41EC2" w:rsidRDefault="00BD1A02" w:rsidP="00BD1A02">
            <w:pPr>
              <w:spacing w:line="240" w:lineRule="atLeast"/>
              <w:ind w:left="-108" w:right="-108"/>
              <w:jc w:val="center"/>
              <w:rPr>
                <w:rFonts w:cs="Times New Roman"/>
                <w:szCs w:val="22"/>
              </w:rPr>
            </w:pPr>
            <w:r>
              <w:rPr>
                <w:rFonts w:cs="Times New Roman"/>
                <w:szCs w:val="22"/>
              </w:rPr>
              <w:t>2019</w:t>
            </w:r>
          </w:p>
        </w:tc>
        <w:tc>
          <w:tcPr>
            <w:tcW w:w="270" w:type="dxa"/>
          </w:tcPr>
          <w:p w14:paraId="6147DAA0" w14:textId="77777777" w:rsidR="00BD1A02" w:rsidRPr="00E41EC2" w:rsidRDefault="00BD1A02" w:rsidP="00BD1A02">
            <w:pPr>
              <w:spacing w:line="240" w:lineRule="atLeast"/>
              <w:ind w:left="-156" w:right="-135"/>
              <w:jc w:val="center"/>
              <w:rPr>
                <w:rFonts w:cs="Times New Roman"/>
                <w:szCs w:val="22"/>
              </w:rPr>
            </w:pPr>
          </w:p>
        </w:tc>
        <w:tc>
          <w:tcPr>
            <w:tcW w:w="1350" w:type="dxa"/>
          </w:tcPr>
          <w:p w14:paraId="1C9B1374" w14:textId="77777777" w:rsidR="00BD1A02" w:rsidRPr="00E41EC2" w:rsidRDefault="00BD1A02" w:rsidP="00BD1A02">
            <w:pPr>
              <w:spacing w:line="240" w:lineRule="atLeast"/>
              <w:ind w:left="-108" w:right="-108"/>
              <w:jc w:val="center"/>
              <w:rPr>
                <w:rFonts w:cs="Times New Roman"/>
                <w:szCs w:val="22"/>
              </w:rPr>
            </w:pPr>
            <w:r>
              <w:rPr>
                <w:rFonts w:cs="Times New Roman"/>
                <w:szCs w:val="22"/>
              </w:rPr>
              <w:t>2018</w:t>
            </w:r>
          </w:p>
        </w:tc>
      </w:tr>
      <w:tr w:rsidR="00BD1A02" w:rsidRPr="00E41EC2" w14:paraId="65C1FCC4" w14:textId="77777777" w:rsidTr="00803364">
        <w:tc>
          <w:tcPr>
            <w:tcW w:w="3312" w:type="dxa"/>
          </w:tcPr>
          <w:p w14:paraId="0EBF0B21" w14:textId="77777777" w:rsidR="00BD1A02" w:rsidRPr="00E41EC2" w:rsidRDefault="00BD1A02" w:rsidP="00BD1A02">
            <w:pPr>
              <w:spacing w:line="240" w:lineRule="atLeast"/>
              <w:ind w:left="-18" w:right="-198"/>
              <w:rPr>
                <w:rFonts w:cs="Times New Roman"/>
                <w:b/>
                <w:bCs/>
                <w:i/>
                <w:iCs/>
                <w:szCs w:val="22"/>
              </w:rPr>
            </w:pPr>
          </w:p>
        </w:tc>
        <w:tc>
          <w:tcPr>
            <w:tcW w:w="6030" w:type="dxa"/>
            <w:gridSpan w:val="7"/>
          </w:tcPr>
          <w:p w14:paraId="521AB5EC" w14:textId="77777777" w:rsidR="00BD1A02" w:rsidRPr="00E41EC2" w:rsidRDefault="00BD1A02" w:rsidP="00BD1A02">
            <w:pPr>
              <w:spacing w:line="240" w:lineRule="atLeast"/>
              <w:ind w:left="-108" w:right="-108"/>
              <w:jc w:val="center"/>
              <w:rPr>
                <w:rFonts w:cs="Times New Roman"/>
                <w:szCs w:val="22"/>
              </w:rPr>
            </w:pPr>
            <w:r w:rsidRPr="00E41EC2">
              <w:rPr>
                <w:rFonts w:cs="Times New Roman"/>
                <w:i/>
                <w:iCs/>
                <w:szCs w:val="22"/>
              </w:rPr>
              <w:t>(in million Baht)</w:t>
            </w:r>
          </w:p>
        </w:tc>
      </w:tr>
      <w:tr w:rsidR="00BD1A02" w:rsidRPr="00E41EC2" w14:paraId="3911B714" w14:textId="77777777" w:rsidTr="00803364">
        <w:tc>
          <w:tcPr>
            <w:tcW w:w="3312" w:type="dxa"/>
          </w:tcPr>
          <w:p w14:paraId="5E0AE9D5" w14:textId="77777777" w:rsidR="00BD1A02" w:rsidRPr="00E41EC2" w:rsidRDefault="00BD1A02" w:rsidP="00BD1A02">
            <w:pPr>
              <w:spacing w:line="240" w:lineRule="atLeast"/>
              <w:ind w:right="-43"/>
              <w:rPr>
                <w:rFonts w:cs="Times New Roman"/>
                <w:szCs w:val="22"/>
              </w:rPr>
            </w:pPr>
            <w:r w:rsidRPr="00E41EC2">
              <w:rPr>
                <w:rFonts w:cs="Times New Roman"/>
                <w:szCs w:val="22"/>
              </w:rPr>
              <w:t>Subsidiaries</w:t>
            </w:r>
          </w:p>
        </w:tc>
        <w:tc>
          <w:tcPr>
            <w:tcW w:w="1350" w:type="dxa"/>
          </w:tcPr>
          <w:p w14:paraId="63B9692B" w14:textId="77777777" w:rsidR="00BD1A02" w:rsidRPr="00E41EC2" w:rsidRDefault="00FD5F01" w:rsidP="00FD5F01">
            <w:pPr>
              <w:tabs>
                <w:tab w:val="decimal" w:pos="582"/>
              </w:tabs>
              <w:spacing w:line="240" w:lineRule="atLeast"/>
              <w:ind w:right="-90"/>
              <w:rPr>
                <w:rFonts w:cs="Times New Roman"/>
                <w:szCs w:val="22"/>
                <w:lang w:val="en-US" w:bidi="th-TH"/>
              </w:rPr>
            </w:pPr>
            <w:r>
              <w:rPr>
                <w:rFonts w:cs="Times New Roman"/>
                <w:szCs w:val="22"/>
                <w:lang w:val="en-US" w:bidi="th-TH"/>
              </w:rPr>
              <w:t>-</w:t>
            </w:r>
          </w:p>
        </w:tc>
        <w:tc>
          <w:tcPr>
            <w:tcW w:w="270" w:type="dxa"/>
          </w:tcPr>
          <w:p w14:paraId="5B0479D3" w14:textId="77777777" w:rsidR="00BD1A02" w:rsidRPr="00E41EC2" w:rsidRDefault="00BD1A02" w:rsidP="00BD1A02">
            <w:pPr>
              <w:tabs>
                <w:tab w:val="decimal" w:pos="522"/>
                <w:tab w:val="decimal" w:pos="803"/>
              </w:tabs>
              <w:spacing w:line="240" w:lineRule="atLeast"/>
              <w:ind w:left="-18" w:right="-90"/>
              <w:rPr>
                <w:rFonts w:cs="Times New Roman"/>
                <w:b/>
                <w:bCs/>
                <w:szCs w:val="22"/>
                <w:lang w:val="en-US" w:bidi="th-TH"/>
              </w:rPr>
            </w:pPr>
          </w:p>
        </w:tc>
        <w:tc>
          <w:tcPr>
            <w:tcW w:w="1260" w:type="dxa"/>
          </w:tcPr>
          <w:p w14:paraId="55C2805F" w14:textId="77777777" w:rsidR="00BD1A02" w:rsidRPr="00E41EC2" w:rsidRDefault="00BD1A02" w:rsidP="00BD1A02">
            <w:pPr>
              <w:tabs>
                <w:tab w:val="decimal" w:pos="582"/>
              </w:tabs>
              <w:spacing w:line="240" w:lineRule="atLeast"/>
              <w:ind w:left="-18" w:right="-90"/>
              <w:rPr>
                <w:rFonts w:cs="Times New Roman"/>
                <w:szCs w:val="22"/>
                <w:lang w:val="en-US" w:bidi="th-TH"/>
              </w:rPr>
            </w:pPr>
            <w:r>
              <w:rPr>
                <w:rFonts w:cs="Times New Roman"/>
                <w:szCs w:val="22"/>
                <w:lang w:val="en-US" w:bidi="th-TH"/>
              </w:rPr>
              <w:t>-</w:t>
            </w:r>
          </w:p>
        </w:tc>
        <w:tc>
          <w:tcPr>
            <w:tcW w:w="270" w:type="dxa"/>
          </w:tcPr>
          <w:p w14:paraId="21C3ABDB" w14:textId="77777777" w:rsidR="00BD1A02" w:rsidRPr="00E41EC2" w:rsidRDefault="00BD1A02" w:rsidP="00BD1A02">
            <w:pPr>
              <w:tabs>
                <w:tab w:val="decimal" w:pos="522"/>
                <w:tab w:val="decimal" w:pos="803"/>
              </w:tabs>
              <w:spacing w:line="240" w:lineRule="atLeast"/>
              <w:ind w:left="-18" w:right="-90"/>
              <w:rPr>
                <w:rFonts w:cs="Times New Roman"/>
                <w:b/>
                <w:bCs/>
                <w:szCs w:val="22"/>
                <w:lang w:val="en-US" w:bidi="th-TH"/>
              </w:rPr>
            </w:pPr>
          </w:p>
        </w:tc>
        <w:tc>
          <w:tcPr>
            <w:tcW w:w="1260" w:type="dxa"/>
          </w:tcPr>
          <w:p w14:paraId="6AA4C740" w14:textId="0372FCFA" w:rsidR="00BD1A02" w:rsidRPr="00803364" w:rsidRDefault="00FD5F01" w:rsidP="00803364">
            <w:pPr>
              <w:tabs>
                <w:tab w:val="decimal" w:pos="606"/>
              </w:tabs>
              <w:spacing w:line="240" w:lineRule="atLeast"/>
              <w:ind w:left="-18" w:right="-90"/>
              <w:rPr>
                <w:rFonts w:cs="Times New Roman"/>
                <w:szCs w:val="22"/>
                <w:lang w:val="en-US" w:bidi="th-TH"/>
              </w:rPr>
            </w:pPr>
            <w:r w:rsidRPr="00803364">
              <w:rPr>
                <w:rFonts w:cs="Times New Roman"/>
                <w:szCs w:val="22"/>
                <w:lang w:val="en-US" w:bidi="th-TH"/>
              </w:rPr>
              <w:t>0.0</w:t>
            </w:r>
            <w:r w:rsidR="00C014C4" w:rsidRPr="00803364">
              <w:rPr>
                <w:rFonts w:cs="Times New Roman" w:hint="cs"/>
                <w:szCs w:val="22"/>
                <w:cs/>
                <w:lang w:val="en-US" w:bidi="th-TH"/>
              </w:rPr>
              <w:t>5</w:t>
            </w:r>
          </w:p>
        </w:tc>
        <w:tc>
          <w:tcPr>
            <w:tcW w:w="270" w:type="dxa"/>
          </w:tcPr>
          <w:p w14:paraId="4E7CC228" w14:textId="77777777" w:rsidR="00BD1A02" w:rsidRPr="00E41EC2" w:rsidRDefault="00BD1A02" w:rsidP="00BD1A02">
            <w:pPr>
              <w:tabs>
                <w:tab w:val="decimal" w:pos="522"/>
                <w:tab w:val="decimal" w:pos="803"/>
              </w:tabs>
              <w:spacing w:line="240" w:lineRule="atLeast"/>
              <w:ind w:left="-18" w:right="-90"/>
              <w:rPr>
                <w:rFonts w:cs="Times New Roman"/>
                <w:b/>
                <w:bCs/>
                <w:szCs w:val="22"/>
                <w:lang w:val="en-US" w:bidi="th-TH"/>
              </w:rPr>
            </w:pPr>
          </w:p>
        </w:tc>
        <w:tc>
          <w:tcPr>
            <w:tcW w:w="1350" w:type="dxa"/>
          </w:tcPr>
          <w:p w14:paraId="2331658E" w14:textId="77777777" w:rsidR="00BD1A02" w:rsidRPr="00E41EC2" w:rsidRDefault="00BD1A02" w:rsidP="00BD1A02">
            <w:pPr>
              <w:tabs>
                <w:tab w:val="decimal" w:pos="612"/>
              </w:tabs>
              <w:spacing w:line="240" w:lineRule="atLeast"/>
              <w:ind w:left="-108" w:right="-90"/>
              <w:rPr>
                <w:rFonts w:cs="Times New Roman"/>
                <w:szCs w:val="22"/>
                <w:lang w:val="en-US" w:bidi="th-TH"/>
              </w:rPr>
            </w:pPr>
            <w:r>
              <w:rPr>
                <w:rFonts w:cs="Times New Roman"/>
                <w:szCs w:val="22"/>
              </w:rPr>
              <w:t>19.80</w:t>
            </w:r>
          </w:p>
        </w:tc>
      </w:tr>
      <w:tr w:rsidR="00BD1A02" w:rsidRPr="00E41EC2" w14:paraId="21D2223F" w14:textId="77777777" w:rsidTr="00803364">
        <w:tc>
          <w:tcPr>
            <w:tcW w:w="3312" w:type="dxa"/>
          </w:tcPr>
          <w:p w14:paraId="77A94078" w14:textId="77777777" w:rsidR="00BD1A02" w:rsidRPr="00E41EC2" w:rsidRDefault="00BD1A02" w:rsidP="00BD1A02">
            <w:pPr>
              <w:spacing w:line="240" w:lineRule="atLeast"/>
              <w:ind w:left="-18" w:right="-198"/>
              <w:rPr>
                <w:rFonts w:cs="Times New Roman"/>
                <w:szCs w:val="22"/>
              </w:rPr>
            </w:pPr>
            <w:r w:rsidRPr="00E41EC2">
              <w:rPr>
                <w:rFonts w:cs="Times New Roman"/>
                <w:szCs w:val="22"/>
              </w:rPr>
              <w:t>Associates</w:t>
            </w:r>
          </w:p>
        </w:tc>
        <w:tc>
          <w:tcPr>
            <w:tcW w:w="1350" w:type="dxa"/>
            <w:tcBorders>
              <w:bottom w:val="single" w:sz="4" w:space="0" w:color="auto"/>
            </w:tcBorders>
          </w:tcPr>
          <w:p w14:paraId="331B435D" w14:textId="77777777" w:rsidR="00BD1A02" w:rsidRPr="00E41EC2" w:rsidRDefault="00FD5F01" w:rsidP="00BD1A02">
            <w:pPr>
              <w:tabs>
                <w:tab w:val="decimal" w:pos="522"/>
              </w:tabs>
              <w:spacing w:line="240" w:lineRule="atLeast"/>
              <w:ind w:left="-18" w:right="-90"/>
              <w:rPr>
                <w:rFonts w:cs="Times New Roman"/>
                <w:szCs w:val="22"/>
              </w:rPr>
            </w:pPr>
            <w:r>
              <w:rPr>
                <w:rFonts w:cs="Times New Roman"/>
                <w:szCs w:val="22"/>
              </w:rPr>
              <w:t>0.17</w:t>
            </w:r>
          </w:p>
        </w:tc>
        <w:tc>
          <w:tcPr>
            <w:tcW w:w="270" w:type="dxa"/>
          </w:tcPr>
          <w:p w14:paraId="37F425B8" w14:textId="77777777" w:rsidR="00BD1A02" w:rsidRPr="00E41EC2" w:rsidRDefault="00BD1A02" w:rsidP="00BD1A02">
            <w:pPr>
              <w:spacing w:line="240" w:lineRule="atLeast"/>
              <w:ind w:left="-18"/>
              <w:jc w:val="center"/>
              <w:rPr>
                <w:rFonts w:cs="Times New Roman"/>
                <w:szCs w:val="22"/>
              </w:rPr>
            </w:pPr>
          </w:p>
        </w:tc>
        <w:tc>
          <w:tcPr>
            <w:tcW w:w="1260" w:type="dxa"/>
            <w:tcBorders>
              <w:bottom w:val="single" w:sz="4" w:space="0" w:color="auto"/>
            </w:tcBorders>
          </w:tcPr>
          <w:p w14:paraId="2C57E301" w14:textId="77777777" w:rsidR="00BD1A02" w:rsidRPr="00E41EC2" w:rsidRDefault="00BD1A02" w:rsidP="00BD1A02">
            <w:pPr>
              <w:tabs>
                <w:tab w:val="decimal" w:pos="522"/>
              </w:tabs>
              <w:spacing w:line="240" w:lineRule="atLeast"/>
              <w:ind w:left="-18" w:right="-90"/>
              <w:rPr>
                <w:rFonts w:cs="Times New Roman"/>
                <w:szCs w:val="22"/>
              </w:rPr>
            </w:pPr>
            <w:r>
              <w:rPr>
                <w:rFonts w:cs="Times New Roman"/>
                <w:szCs w:val="22"/>
              </w:rPr>
              <w:t>0.03</w:t>
            </w:r>
          </w:p>
        </w:tc>
        <w:tc>
          <w:tcPr>
            <w:tcW w:w="270" w:type="dxa"/>
          </w:tcPr>
          <w:p w14:paraId="42AC6B10" w14:textId="77777777" w:rsidR="00BD1A02" w:rsidRPr="00E41EC2" w:rsidRDefault="00BD1A02" w:rsidP="00BD1A02">
            <w:pPr>
              <w:tabs>
                <w:tab w:val="decimal" w:pos="972"/>
              </w:tabs>
              <w:spacing w:line="240" w:lineRule="atLeast"/>
              <w:ind w:left="-18"/>
              <w:jc w:val="thaiDistribute"/>
              <w:rPr>
                <w:rFonts w:cs="Times New Roman"/>
                <w:szCs w:val="22"/>
              </w:rPr>
            </w:pPr>
          </w:p>
        </w:tc>
        <w:tc>
          <w:tcPr>
            <w:tcW w:w="1260" w:type="dxa"/>
            <w:tcBorders>
              <w:bottom w:val="single" w:sz="4" w:space="0" w:color="auto"/>
            </w:tcBorders>
          </w:tcPr>
          <w:p w14:paraId="6B942C83" w14:textId="77777777" w:rsidR="00BD1A02" w:rsidRPr="00803364" w:rsidRDefault="00FD5F01" w:rsidP="00803364">
            <w:pPr>
              <w:tabs>
                <w:tab w:val="decimal" w:pos="606"/>
              </w:tabs>
              <w:spacing w:line="240" w:lineRule="atLeast"/>
              <w:ind w:left="-18" w:right="-90"/>
              <w:rPr>
                <w:rFonts w:cs="Times New Roman"/>
                <w:szCs w:val="22"/>
                <w:lang w:val="en-US" w:bidi="th-TH"/>
              </w:rPr>
            </w:pPr>
            <w:r w:rsidRPr="00803364">
              <w:rPr>
                <w:rFonts w:cs="Times New Roman"/>
                <w:szCs w:val="22"/>
                <w:lang w:val="en-US" w:bidi="th-TH"/>
              </w:rPr>
              <w:t>0.10</w:t>
            </w:r>
          </w:p>
        </w:tc>
        <w:tc>
          <w:tcPr>
            <w:tcW w:w="270" w:type="dxa"/>
          </w:tcPr>
          <w:p w14:paraId="2E7C866A" w14:textId="77777777" w:rsidR="00BD1A02" w:rsidRPr="00E41EC2" w:rsidRDefault="00BD1A02" w:rsidP="00BD1A02">
            <w:pPr>
              <w:tabs>
                <w:tab w:val="decimal" w:pos="882"/>
              </w:tabs>
              <w:spacing w:line="240" w:lineRule="atLeast"/>
              <w:ind w:left="-18"/>
              <w:jc w:val="thaiDistribute"/>
              <w:rPr>
                <w:rFonts w:cs="Times New Roman"/>
                <w:szCs w:val="22"/>
              </w:rPr>
            </w:pPr>
          </w:p>
        </w:tc>
        <w:tc>
          <w:tcPr>
            <w:tcW w:w="1350" w:type="dxa"/>
            <w:tcBorders>
              <w:bottom w:val="single" w:sz="4" w:space="0" w:color="auto"/>
            </w:tcBorders>
          </w:tcPr>
          <w:p w14:paraId="7A3D6ED7" w14:textId="77777777" w:rsidR="00BD1A02" w:rsidRPr="00E41EC2" w:rsidRDefault="00BD1A02" w:rsidP="00BD1A02">
            <w:pPr>
              <w:tabs>
                <w:tab w:val="decimal" w:pos="612"/>
              </w:tabs>
              <w:spacing w:line="240" w:lineRule="atLeast"/>
              <w:ind w:left="-108"/>
              <w:jc w:val="thaiDistribute"/>
              <w:rPr>
                <w:rFonts w:cs="Times New Roman"/>
                <w:szCs w:val="22"/>
              </w:rPr>
            </w:pPr>
            <w:r>
              <w:rPr>
                <w:rFonts w:cs="Times New Roman"/>
                <w:szCs w:val="22"/>
                <w:lang w:val="en-US" w:bidi="th-TH"/>
              </w:rPr>
              <w:t>-</w:t>
            </w:r>
          </w:p>
        </w:tc>
      </w:tr>
      <w:tr w:rsidR="00BD1A02" w:rsidRPr="00E41EC2" w14:paraId="2ED208BD" w14:textId="77777777" w:rsidTr="00803364">
        <w:tc>
          <w:tcPr>
            <w:tcW w:w="3312" w:type="dxa"/>
          </w:tcPr>
          <w:p w14:paraId="15789358" w14:textId="77777777" w:rsidR="00BD1A02" w:rsidRPr="00E41EC2" w:rsidRDefault="00BD1A02" w:rsidP="00BD1A02">
            <w:pPr>
              <w:spacing w:line="240" w:lineRule="atLeast"/>
              <w:ind w:right="-43"/>
              <w:rPr>
                <w:rFonts w:cs="Times New Roman"/>
                <w:b/>
                <w:bCs/>
                <w:szCs w:val="22"/>
              </w:rPr>
            </w:pPr>
            <w:r w:rsidRPr="00E41EC2">
              <w:rPr>
                <w:rFonts w:cs="Times New Roman"/>
                <w:b/>
                <w:bCs/>
                <w:szCs w:val="22"/>
              </w:rPr>
              <w:t>Total</w:t>
            </w:r>
          </w:p>
        </w:tc>
        <w:tc>
          <w:tcPr>
            <w:tcW w:w="1350" w:type="dxa"/>
            <w:tcBorders>
              <w:top w:val="single" w:sz="4" w:space="0" w:color="auto"/>
              <w:bottom w:val="double" w:sz="4" w:space="0" w:color="auto"/>
            </w:tcBorders>
          </w:tcPr>
          <w:p w14:paraId="4DB9633F" w14:textId="77777777" w:rsidR="00BD1A02" w:rsidRPr="00E41EC2" w:rsidRDefault="00FD5F01" w:rsidP="00BD1A02">
            <w:pPr>
              <w:tabs>
                <w:tab w:val="decimal" w:pos="522"/>
              </w:tabs>
              <w:spacing w:line="240" w:lineRule="atLeast"/>
              <w:ind w:left="-18" w:right="-90"/>
              <w:rPr>
                <w:rFonts w:cs="Times New Roman"/>
                <w:b/>
                <w:bCs/>
                <w:szCs w:val="22"/>
                <w:lang w:val="en-US" w:bidi="th-TH"/>
              </w:rPr>
            </w:pPr>
            <w:r>
              <w:rPr>
                <w:rFonts w:cs="Times New Roman"/>
                <w:b/>
                <w:bCs/>
                <w:szCs w:val="22"/>
                <w:lang w:val="en-US" w:bidi="th-TH"/>
              </w:rPr>
              <w:t>0.17</w:t>
            </w:r>
          </w:p>
        </w:tc>
        <w:tc>
          <w:tcPr>
            <w:tcW w:w="270" w:type="dxa"/>
          </w:tcPr>
          <w:p w14:paraId="5C213E47" w14:textId="77777777" w:rsidR="00BD1A02" w:rsidRPr="00E41EC2" w:rsidRDefault="00BD1A02" w:rsidP="00BD1A02">
            <w:pPr>
              <w:tabs>
                <w:tab w:val="decimal" w:pos="522"/>
                <w:tab w:val="decimal" w:pos="803"/>
              </w:tabs>
              <w:spacing w:line="240" w:lineRule="atLeast"/>
              <w:ind w:left="-18" w:right="-90"/>
              <w:rPr>
                <w:rFonts w:cs="Times New Roman"/>
                <w:b/>
                <w:bCs/>
                <w:szCs w:val="22"/>
                <w:lang w:val="en-US" w:bidi="th-TH"/>
              </w:rPr>
            </w:pPr>
          </w:p>
        </w:tc>
        <w:tc>
          <w:tcPr>
            <w:tcW w:w="1260" w:type="dxa"/>
            <w:tcBorders>
              <w:top w:val="single" w:sz="4" w:space="0" w:color="auto"/>
              <w:bottom w:val="double" w:sz="4" w:space="0" w:color="auto"/>
            </w:tcBorders>
          </w:tcPr>
          <w:p w14:paraId="025F1432" w14:textId="77777777" w:rsidR="00BD1A02" w:rsidRPr="00E41EC2" w:rsidRDefault="00BD1A02" w:rsidP="00BD1A02">
            <w:pPr>
              <w:tabs>
                <w:tab w:val="decimal" w:pos="522"/>
              </w:tabs>
              <w:spacing w:line="240" w:lineRule="atLeast"/>
              <w:ind w:left="-18" w:right="-90"/>
              <w:rPr>
                <w:rFonts w:cs="Times New Roman"/>
                <w:b/>
                <w:bCs/>
                <w:szCs w:val="22"/>
                <w:lang w:val="en-US" w:bidi="th-TH"/>
              </w:rPr>
            </w:pPr>
            <w:r>
              <w:rPr>
                <w:rFonts w:cs="Times New Roman"/>
                <w:b/>
                <w:bCs/>
                <w:szCs w:val="22"/>
                <w:lang w:val="en-US" w:bidi="th-TH"/>
              </w:rPr>
              <w:t>0.03</w:t>
            </w:r>
          </w:p>
        </w:tc>
        <w:tc>
          <w:tcPr>
            <w:tcW w:w="270" w:type="dxa"/>
          </w:tcPr>
          <w:p w14:paraId="149672F2" w14:textId="77777777" w:rsidR="00BD1A02" w:rsidRPr="00E41EC2" w:rsidRDefault="00BD1A02" w:rsidP="00BD1A02">
            <w:pPr>
              <w:tabs>
                <w:tab w:val="decimal" w:pos="522"/>
                <w:tab w:val="decimal" w:pos="803"/>
              </w:tabs>
              <w:spacing w:line="240" w:lineRule="atLeast"/>
              <w:ind w:left="-18" w:right="-90"/>
              <w:rPr>
                <w:rFonts w:cs="Times New Roman"/>
                <w:b/>
                <w:bCs/>
                <w:szCs w:val="22"/>
                <w:lang w:val="en-US" w:bidi="th-TH"/>
              </w:rPr>
            </w:pPr>
          </w:p>
        </w:tc>
        <w:tc>
          <w:tcPr>
            <w:tcW w:w="1260" w:type="dxa"/>
            <w:tcBorders>
              <w:top w:val="single" w:sz="4" w:space="0" w:color="auto"/>
              <w:bottom w:val="double" w:sz="4" w:space="0" w:color="auto"/>
            </w:tcBorders>
          </w:tcPr>
          <w:p w14:paraId="6AC46AE8" w14:textId="23A766BA" w:rsidR="00BD1A02" w:rsidRPr="00803364" w:rsidRDefault="00FD5F01" w:rsidP="00803364">
            <w:pPr>
              <w:tabs>
                <w:tab w:val="decimal" w:pos="606"/>
              </w:tabs>
              <w:spacing w:line="240" w:lineRule="atLeast"/>
              <w:ind w:left="-18" w:right="-90" w:firstLine="264"/>
              <w:rPr>
                <w:rFonts w:cs="Times New Roman"/>
                <w:b/>
                <w:bCs/>
                <w:szCs w:val="22"/>
                <w:lang w:val="en-US" w:bidi="th-TH"/>
              </w:rPr>
            </w:pPr>
            <w:r w:rsidRPr="00803364">
              <w:rPr>
                <w:rFonts w:cs="Times New Roman"/>
                <w:b/>
                <w:bCs/>
                <w:szCs w:val="22"/>
                <w:lang w:val="en-US" w:bidi="th-TH"/>
              </w:rPr>
              <w:t>0.1</w:t>
            </w:r>
            <w:r w:rsidR="00C014C4" w:rsidRPr="00803364">
              <w:rPr>
                <w:rFonts w:cs="Times New Roman" w:hint="cs"/>
                <w:b/>
                <w:bCs/>
                <w:szCs w:val="22"/>
                <w:cs/>
                <w:lang w:val="en-US" w:bidi="th-TH"/>
              </w:rPr>
              <w:t>5</w:t>
            </w:r>
          </w:p>
        </w:tc>
        <w:tc>
          <w:tcPr>
            <w:tcW w:w="270" w:type="dxa"/>
          </w:tcPr>
          <w:p w14:paraId="0C463195" w14:textId="77777777" w:rsidR="00BD1A02" w:rsidRPr="00E41EC2" w:rsidRDefault="00BD1A02" w:rsidP="00BD1A02">
            <w:pPr>
              <w:tabs>
                <w:tab w:val="decimal" w:pos="522"/>
                <w:tab w:val="decimal" w:pos="803"/>
              </w:tabs>
              <w:spacing w:line="240" w:lineRule="atLeast"/>
              <w:ind w:left="-18" w:right="-90"/>
              <w:rPr>
                <w:rFonts w:cs="Times New Roman"/>
                <w:b/>
                <w:bCs/>
                <w:szCs w:val="22"/>
                <w:lang w:val="en-US" w:bidi="th-TH"/>
              </w:rPr>
            </w:pPr>
          </w:p>
        </w:tc>
        <w:tc>
          <w:tcPr>
            <w:tcW w:w="1350" w:type="dxa"/>
            <w:tcBorders>
              <w:top w:val="single" w:sz="4" w:space="0" w:color="auto"/>
              <w:bottom w:val="double" w:sz="4" w:space="0" w:color="auto"/>
            </w:tcBorders>
          </w:tcPr>
          <w:p w14:paraId="7BE8D8CC" w14:textId="77777777" w:rsidR="00BD1A02" w:rsidRPr="00E41EC2" w:rsidRDefault="00BD1A02" w:rsidP="00BD1A02">
            <w:pPr>
              <w:tabs>
                <w:tab w:val="decimal" w:pos="612"/>
              </w:tabs>
              <w:spacing w:line="240" w:lineRule="atLeast"/>
              <w:ind w:left="-108" w:right="-90"/>
              <w:rPr>
                <w:rFonts w:cs="Times New Roman"/>
                <w:b/>
                <w:bCs/>
                <w:szCs w:val="22"/>
                <w:lang w:val="en-US" w:bidi="th-TH"/>
              </w:rPr>
            </w:pPr>
            <w:r>
              <w:rPr>
                <w:rFonts w:cs="Times New Roman"/>
                <w:b/>
                <w:bCs/>
                <w:szCs w:val="22"/>
                <w:lang w:val="en-US" w:bidi="th-TH"/>
              </w:rPr>
              <w:t>19.80</w:t>
            </w:r>
          </w:p>
        </w:tc>
      </w:tr>
    </w:tbl>
    <w:p w14:paraId="4AA6139A" w14:textId="77777777" w:rsidR="00F0473F" w:rsidRDefault="00F0473F"/>
    <w:tbl>
      <w:tblPr>
        <w:tblW w:w="9342" w:type="dxa"/>
        <w:tblInd w:w="558" w:type="dxa"/>
        <w:tblLayout w:type="fixed"/>
        <w:tblLook w:val="0000" w:firstRow="0" w:lastRow="0" w:firstColumn="0" w:lastColumn="0" w:noHBand="0" w:noVBand="0"/>
      </w:tblPr>
      <w:tblGrid>
        <w:gridCol w:w="3312"/>
        <w:gridCol w:w="1350"/>
        <w:gridCol w:w="270"/>
        <w:gridCol w:w="1260"/>
        <w:gridCol w:w="270"/>
        <w:gridCol w:w="1260"/>
        <w:gridCol w:w="270"/>
        <w:gridCol w:w="1350"/>
      </w:tblGrid>
      <w:tr w:rsidR="00BD1A02" w:rsidRPr="00E41EC2" w14:paraId="7DF1C338" w14:textId="77777777" w:rsidTr="00803364">
        <w:tc>
          <w:tcPr>
            <w:tcW w:w="3312" w:type="dxa"/>
          </w:tcPr>
          <w:p w14:paraId="2F902EB0" w14:textId="77777777" w:rsidR="00BD1A02" w:rsidRPr="00BD1A02" w:rsidRDefault="00BD1A02" w:rsidP="00BD1A02">
            <w:pPr>
              <w:rPr>
                <w:b/>
                <w:bCs/>
                <w:i/>
                <w:iCs/>
              </w:rPr>
            </w:pPr>
            <w:r w:rsidRPr="00BD1A02">
              <w:rPr>
                <w:b/>
                <w:bCs/>
                <w:i/>
                <w:iCs/>
              </w:rPr>
              <w:t xml:space="preserve">Rental and service deposits </w:t>
            </w:r>
            <w:r>
              <w:rPr>
                <w:b/>
                <w:bCs/>
                <w:i/>
                <w:iCs/>
              </w:rPr>
              <w:br/>
              <w:t xml:space="preserve">    </w:t>
            </w:r>
            <w:r w:rsidRPr="00BD1A02">
              <w:rPr>
                <w:b/>
                <w:bCs/>
                <w:i/>
                <w:iCs/>
              </w:rPr>
              <w:t>- related parties</w:t>
            </w:r>
          </w:p>
        </w:tc>
        <w:tc>
          <w:tcPr>
            <w:tcW w:w="2880" w:type="dxa"/>
            <w:gridSpan w:val="3"/>
          </w:tcPr>
          <w:p w14:paraId="495BDFAB" w14:textId="77777777" w:rsidR="00BD1A02" w:rsidRPr="00E41EC2" w:rsidRDefault="00BD1A02" w:rsidP="00BD1A02">
            <w:pPr>
              <w:pStyle w:val="acctmergecolhdg"/>
              <w:spacing w:line="240" w:lineRule="atLeast"/>
              <w:rPr>
                <w:rFonts w:cs="Times New Roman"/>
                <w:szCs w:val="22"/>
              </w:rPr>
            </w:pPr>
            <w:r w:rsidRPr="00E41EC2">
              <w:rPr>
                <w:rFonts w:cs="Times New Roman"/>
                <w:szCs w:val="22"/>
              </w:rPr>
              <w:t>Consolidated</w:t>
            </w:r>
          </w:p>
          <w:p w14:paraId="64A072C5" w14:textId="77777777" w:rsidR="00BD1A02" w:rsidRPr="00E41EC2" w:rsidRDefault="00BD1A02" w:rsidP="00BD1A02">
            <w:pPr>
              <w:spacing w:line="240" w:lineRule="atLeast"/>
              <w:ind w:left="-18"/>
              <w:jc w:val="center"/>
              <w:rPr>
                <w:rFonts w:cs="Times New Roman"/>
                <w:szCs w:val="22"/>
              </w:rPr>
            </w:pPr>
            <w:r w:rsidRPr="00E41EC2">
              <w:rPr>
                <w:rFonts w:cs="Times New Roman"/>
                <w:b/>
                <w:szCs w:val="22"/>
              </w:rPr>
              <w:t>financial statements</w:t>
            </w:r>
          </w:p>
        </w:tc>
        <w:tc>
          <w:tcPr>
            <w:tcW w:w="270" w:type="dxa"/>
          </w:tcPr>
          <w:p w14:paraId="7A5FCCA0" w14:textId="77777777" w:rsidR="00BD1A02" w:rsidRPr="00E41EC2" w:rsidRDefault="00BD1A02" w:rsidP="00BD1A02">
            <w:pPr>
              <w:tabs>
                <w:tab w:val="decimal" w:pos="972"/>
              </w:tabs>
              <w:spacing w:line="240" w:lineRule="atLeast"/>
              <w:ind w:left="-18"/>
              <w:jc w:val="thaiDistribute"/>
              <w:rPr>
                <w:rFonts w:cs="Times New Roman"/>
                <w:szCs w:val="22"/>
              </w:rPr>
            </w:pPr>
          </w:p>
        </w:tc>
        <w:tc>
          <w:tcPr>
            <w:tcW w:w="2880" w:type="dxa"/>
            <w:gridSpan w:val="3"/>
          </w:tcPr>
          <w:p w14:paraId="483A06E4" w14:textId="77777777" w:rsidR="00BD1A02" w:rsidRPr="00E41EC2" w:rsidRDefault="00BD1A02" w:rsidP="00BD1A02">
            <w:pPr>
              <w:pStyle w:val="acctmergecolhdg"/>
              <w:spacing w:line="240" w:lineRule="atLeast"/>
              <w:rPr>
                <w:rFonts w:cs="Times New Roman"/>
                <w:szCs w:val="22"/>
              </w:rPr>
            </w:pPr>
            <w:r w:rsidRPr="00E41EC2">
              <w:rPr>
                <w:rFonts w:cs="Times New Roman"/>
                <w:szCs w:val="22"/>
              </w:rPr>
              <w:t>Separate</w:t>
            </w:r>
          </w:p>
          <w:p w14:paraId="752740E7" w14:textId="77777777" w:rsidR="00BD1A02" w:rsidRPr="00E41EC2" w:rsidRDefault="00BD1A02" w:rsidP="00BD1A02">
            <w:pPr>
              <w:tabs>
                <w:tab w:val="decimal" w:pos="882"/>
              </w:tabs>
              <w:spacing w:line="240" w:lineRule="atLeast"/>
              <w:ind w:left="-18"/>
              <w:jc w:val="center"/>
              <w:rPr>
                <w:rFonts w:cs="Times New Roman"/>
                <w:szCs w:val="22"/>
              </w:rPr>
            </w:pPr>
            <w:r w:rsidRPr="00E41EC2">
              <w:rPr>
                <w:rFonts w:cs="Times New Roman"/>
                <w:b/>
                <w:szCs w:val="22"/>
              </w:rPr>
              <w:t>financial statements</w:t>
            </w:r>
          </w:p>
        </w:tc>
      </w:tr>
      <w:tr w:rsidR="00BD1A02" w:rsidRPr="00E41EC2" w14:paraId="7F1BD0AF" w14:textId="77777777" w:rsidTr="00803364">
        <w:tc>
          <w:tcPr>
            <w:tcW w:w="3312" w:type="dxa"/>
          </w:tcPr>
          <w:p w14:paraId="3B9B6774" w14:textId="77777777" w:rsidR="00BD1A02" w:rsidRPr="00E41EC2" w:rsidRDefault="00BD1A02" w:rsidP="00BD1A02">
            <w:pPr>
              <w:spacing w:line="240" w:lineRule="atLeast"/>
              <w:ind w:left="-18" w:right="-198"/>
              <w:rPr>
                <w:rFonts w:cs="Times New Roman"/>
                <w:b/>
                <w:bCs/>
                <w:i/>
                <w:iCs/>
                <w:szCs w:val="22"/>
              </w:rPr>
            </w:pPr>
          </w:p>
        </w:tc>
        <w:tc>
          <w:tcPr>
            <w:tcW w:w="1350" w:type="dxa"/>
          </w:tcPr>
          <w:p w14:paraId="53DCA841" w14:textId="77777777" w:rsidR="00BD1A02" w:rsidRPr="00E41EC2" w:rsidRDefault="00BD1A02" w:rsidP="00BD1A02">
            <w:pPr>
              <w:spacing w:line="240" w:lineRule="atLeast"/>
              <w:ind w:left="-108" w:right="-108"/>
              <w:jc w:val="center"/>
              <w:rPr>
                <w:rFonts w:cs="Times New Roman"/>
                <w:szCs w:val="22"/>
              </w:rPr>
            </w:pPr>
            <w:r>
              <w:rPr>
                <w:rFonts w:cs="Times New Roman"/>
                <w:szCs w:val="22"/>
              </w:rPr>
              <w:t>2019</w:t>
            </w:r>
          </w:p>
        </w:tc>
        <w:tc>
          <w:tcPr>
            <w:tcW w:w="270" w:type="dxa"/>
          </w:tcPr>
          <w:p w14:paraId="532F9AA8" w14:textId="77777777" w:rsidR="00BD1A02" w:rsidRPr="00E41EC2" w:rsidRDefault="00BD1A02" w:rsidP="00BD1A02">
            <w:pPr>
              <w:spacing w:line="240" w:lineRule="atLeast"/>
              <w:ind w:left="-156" w:right="-135"/>
              <w:jc w:val="center"/>
              <w:rPr>
                <w:rFonts w:cs="Times New Roman"/>
                <w:szCs w:val="22"/>
              </w:rPr>
            </w:pPr>
          </w:p>
        </w:tc>
        <w:tc>
          <w:tcPr>
            <w:tcW w:w="1260" w:type="dxa"/>
          </w:tcPr>
          <w:p w14:paraId="644CFF16" w14:textId="77777777" w:rsidR="00BD1A02" w:rsidRPr="00E41EC2" w:rsidRDefault="00BD1A02" w:rsidP="00BD1A02">
            <w:pPr>
              <w:spacing w:line="240" w:lineRule="atLeast"/>
              <w:ind w:left="-108" w:right="-108"/>
              <w:jc w:val="center"/>
              <w:rPr>
                <w:rFonts w:cs="Times New Roman"/>
                <w:szCs w:val="22"/>
              </w:rPr>
            </w:pPr>
            <w:r>
              <w:rPr>
                <w:rFonts w:cs="Times New Roman"/>
                <w:szCs w:val="22"/>
              </w:rPr>
              <w:t>2018</w:t>
            </w:r>
          </w:p>
        </w:tc>
        <w:tc>
          <w:tcPr>
            <w:tcW w:w="270" w:type="dxa"/>
          </w:tcPr>
          <w:p w14:paraId="78E2E9F2" w14:textId="77777777" w:rsidR="00BD1A02" w:rsidRPr="00E41EC2" w:rsidRDefault="00BD1A02" w:rsidP="00BD1A02">
            <w:pPr>
              <w:spacing w:line="240" w:lineRule="atLeast"/>
              <w:ind w:left="-156" w:right="-135"/>
              <w:jc w:val="center"/>
              <w:rPr>
                <w:rFonts w:cs="Times New Roman"/>
                <w:szCs w:val="22"/>
              </w:rPr>
            </w:pPr>
          </w:p>
        </w:tc>
        <w:tc>
          <w:tcPr>
            <w:tcW w:w="1260" w:type="dxa"/>
          </w:tcPr>
          <w:p w14:paraId="3435EBE4" w14:textId="77777777" w:rsidR="00BD1A02" w:rsidRPr="00E41EC2" w:rsidRDefault="00BD1A02" w:rsidP="00BD1A02">
            <w:pPr>
              <w:spacing w:line="240" w:lineRule="atLeast"/>
              <w:ind w:left="-108" w:right="-108"/>
              <w:jc w:val="center"/>
              <w:rPr>
                <w:rFonts w:cs="Times New Roman"/>
                <w:szCs w:val="22"/>
              </w:rPr>
            </w:pPr>
            <w:r>
              <w:rPr>
                <w:rFonts w:cs="Times New Roman"/>
                <w:szCs w:val="22"/>
              </w:rPr>
              <w:t>2019</w:t>
            </w:r>
          </w:p>
        </w:tc>
        <w:tc>
          <w:tcPr>
            <w:tcW w:w="270" w:type="dxa"/>
          </w:tcPr>
          <w:p w14:paraId="13A750CA" w14:textId="77777777" w:rsidR="00BD1A02" w:rsidRPr="00E41EC2" w:rsidRDefault="00BD1A02" w:rsidP="00BD1A02">
            <w:pPr>
              <w:spacing w:line="240" w:lineRule="atLeast"/>
              <w:ind w:left="-156" w:right="-135"/>
              <w:jc w:val="center"/>
              <w:rPr>
                <w:rFonts w:cs="Times New Roman"/>
                <w:szCs w:val="22"/>
              </w:rPr>
            </w:pPr>
          </w:p>
        </w:tc>
        <w:tc>
          <w:tcPr>
            <w:tcW w:w="1350" w:type="dxa"/>
          </w:tcPr>
          <w:p w14:paraId="14D30963" w14:textId="77777777" w:rsidR="00BD1A02" w:rsidRPr="00E41EC2" w:rsidRDefault="00BD1A02" w:rsidP="00BD1A02">
            <w:pPr>
              <w:spacing w:line="240" w:lineRule="atLeast"/>
              <w:ind w:left="-108" w:right="-108"/>
              <w:jc w:val="center"/>
              <w:rPr>
                <w:rFonts w:cs="Times New Roman"/>
                <w:szCs w:val="22"/>
              </w:rPr>
            </w:pPr>
            <w:r>
              <w:rPr>
                <w:rFonts w:cs="Times New Roman"/>
                <w:szCs w:val="22"/>
              </w:rPr>
              <w:t>2018</w:t>
            </w:r>
          </w:p>
        </w:tc>
      </w:tr>
      <w:tr w:rsidR="00BD1A02" w:rsidRPr="00E41EC2" w14:paraId="6114F1E3" w14:textId="77777777" w:rsidTr="00803364">
        <w:tc>
          <w:tcPr>
            <w:tcW w:w="3312" w:type="dxa"/>
          </w:tcPr>
          <w:p w14:paraId="6921D2D7" w14:textId="77777777" w:rsidR="00BD1A02" w:rsidRPr="00E41EC2" w:rsidRDefault="00BD1A02" w:rsidP="00BD1A02">
            <w:pPr>
              <w:spacing w:line="240" w:lineRule="atLeast"/>
              <w:ind w:left="-18" w:right="-198"/>
              <w:rPr>
                <w:rFonts w:cs="Times New Roman"/>
                <w:b/>
                <w:bCs/>
                <w:i/>
                <w:iCs/>
                <w:szCs w:val="22"/>
              </w:rPr>
            </w:pPr>
          </w:p>
        </w:tc>
        <w:tc>
          <w:tcPr>
            <w:tcW w:w="6030" w:type="dxa"/>
            <w:gridSpan w:val="7"/>
          </w:tcPr>
          <w:p w14:paraId="51A27951" w14:textId="77777777" w:rsidR="00BD1A02" w:rsidRPr="00E41EC2" w:rsidRDefault="00BD1A02" w:rsidP="00BD1A02">
            <w:pPr>
              <w:spacing w:line="240" w:lineRule="atLeast"/>
              <w:ind w:left="-108" w:right="-108"/>
              <w:jc w:val="center"/>
              <w:rPr>
                <w:rFonts w:cs="Times New Roman"/>
                <w:szCs w:val="22"/>
              </w:rPr>
            </w:pPr>
            <w:r w:rsidRPr="00E41EC2">
              <w:rPr>
                <w:rFonts w:cs="Times New Roman"/>
                <w:i/>
                <w:iCs/>
                <w:szCs w:val="22"/>
              </w:rPr>
              <w:t>(in million Baht)</w:t>
            </w:r>
          </w:p>
        </w:tc>
      </w:tr>
      <w:tr w:rsidR="00BD1A02" w:rsidRPr="00E41EC2" w14:paraId="60D0E4D0" w14:textId="77777777" w:rsidTr="00803364">
        <w:tc>
          <w:tcPr>
            <w:tcW w:w="3312" w:type="dxa"/>
          </w:tcPr>
          <w:p w14:paraId="7B908D05" w14:textId="77777777" w:rsidR="00BD1A02" w:rsidRPr="005746E8" w:rsidRDefault="005746E8" w:rsidP="00BD1A02">
            <w:pPr>
              <w:spacing w:line="240" w:lineRule="atLeast"/>
              <w:ind w:right="-43"/>
              <w:rPr>
                <w:rFonts w:cs="Times New Roman"/>
                <w:b/>
                <w:bCs/>
                <w:szCs w:val="22"/>
              </w:rPr>
            </w:pPr>
            <w:r w:rsidRPr="005746E8">
              <w:rPr>
                <w:rFonts w:cs="Times New Roman"/>
                <w:b/>
                <w:bCs/>
                <w:szCs w:val="22"/>
                <w:lang w:val="en-US" w:bidi="th-TH"/>
              </w:rPr>
              <w:t>Other related parties</w:t>
            </w:r>
          </w:p>
        </w:tc>
        <w:tc>
          <w:tcPr>
            <w:tcW w:w="1350" w:type="dxa"/>
            <w:tcBorders>
              <w:bottom w:val="double" w:sz="4" w:space="0" w:color="auto"/>
            </w:tcBorders>
          </w:tcPr>
          <w:p w14:paraId="737EE6CF" w14:textId="660D1FA5" w:rsidR="00BD1A02" w:rsidRPr="00803364" w:rsidRDefault="00FD5F01" w:rsidP="00BD1A02">
            <w:pPr>
              <w:tabs>
                <w:tab w:val="decimal" w:pos="522"/>
              </w:tabs>
              <w:spacing w:line="240" w:lineRule="atLeast"/>
              <w:ind w:left="-18" w:right="-90"/>
              <w:rPr>
                <w:rFonts w:cs="Times New Roman"/>
                <w:b/>
                <w:bCs/>
                <w:szCs w:val="22"/>
                <w:lang w:val="en-US" w:bidi="th-TH"/>
              </w:rPr>
            </w:pPr>
            <w:r w:rsidRPr="00803364">
              <w:rPr>
                <w:rFonts w:cs="Times New Roman"/>
                <w:b/>
                <w:bCs/>
                <w:szCs w:val="22"/>
                <w:lang w:val="en-US" w:bidi="th-TH"/>
              </w:rPr>
              <w:t>0.</w:t>
            </w:r>
            <w:r w:rsidR="00C014C4" w:rsidRPr="00803364">
              <w:rPr>
                <w:rFonts w:cs="Times New Roman" w:hint="cs"/>
                <w:b/>
                <w:bCs/>
                <w:szCs w:val="22"/>
                <w:cs/>
                <w:lang w:val="en-US" w:bidi="th-TH"/>
              </w:rPr>
              <w:t>77</w:t>
            </w:r>
          </w:p>
        </w:tc>
        <w:tc>
          <w:tcPr>
            <w:tcW w:w="270" w:type="dxa"/>
          </w:tcPr>
          <w:p w14:paraId="666985EA" w14:textId="77777777" w:rsidR="00BD1A02" w:rsidRPr="00E41EC2" w:rsidRDefault="00BD1A02" w:rsidP="00BD1A02">
            <w:pPr>
              <w:tabs>
                <w:tab w:val="decimal" w:pos="522"/>
                <w:tab w:val="decimal" w:pos="803"/>
              </w:tabs>
              <w:spacing w:line="240" w:lineRule="atLeast"/>
              <w:ind w:left="-18" w:right="-90"/>
              <w:rPr>
                <w:rFonts w:cs="Times New Roman"/>
                <w:b/>
                <w:bCs/>
                <w:szCs w:val="22"/>
                <w:lang w:val="en-US" w:bidi="th-TH"/>
              </w:rPr>
            </w:pPr>
          </w:p>
        </w:tc>
        <w:tc>
          <w:tcPr>
            <w:tcW w:w="1260" w:type="dxa"/>
            <w:tcBorders>
              <w:bottom w:val="double" w:sz="4" w:space="0" w:color="auto"/>
            </w:tcBorders>
          </w:tcPr>
          <w:p w14:paraId="79433F71" w14:textId="77777777" w:rsidR="00BD1A02" w:rsidRPr="00E41EC2" w:rsidRDefault="00BD1A02" w:rsidP="00BD1A02">
            <w:pPr>
              <w:tabs>
                <w:tab w:val="decimal" w:pos="522"/>
              </w:tabs>
              <w:spacing w:line="240" w:lineRule="atLeast"/>
              <w:ind w:left="-18" w:right="-90"/>
              <w:rPr>
                <w:rFonts w:cs="Times New Roman"/>
                <w:b/>
                <w:bCs/>
                <w:szCs w:val="22"/>
                <w:lang w:val="en-US" w:bidi="th-TH"/>
              </w:rPr>
            </w:pPr>
            <w:r>
              <w:rPr>
                <w:rFonts w:cs="Times New Roman"/>
                <w:b/>
                <w:bCs/>
                <w:szCs w:val="22"/>
                <w:lang w:val="en-US" w:bidi="th-TH"/>
              </w:rPr>
              <w:t>0.</w:t>
            </w:r>
            <w:r w:rsidR="005746E8">
              <w:rPr>
                <w:rFonts w:cs="Times New Roman"/>
                <w:b/>
                <w:bCs/>
                <w:szCs w:val="22"/>
                <w:lang w:val="en-US" w:bidi="th-TH"/>
              </w:rPr>
              <w:t>67</w:t>
            </w:r>
          </w:p>
        </w:tc>
        <w:tc>
          <w:tcPr>
            <w:tcW w:w="270" w:type="dxa"/>
          </w:tcPr>
          <w:p w14:paraId="23E5BF4C" w14:textId="77777777" w:rsidR="00BD1A02" w:rsidRPr="00E41EC2" w:rsidRDefault="00BD1A02" w:rsidP="00BD1A02">
            <w:pPr>
              <w:tabs>
                <w:tab w:val="decimal" w:pos="522"/>
                <w:tab w:val="decimal" w:pos="803"/>
              </w:tabs>
              <w:spacing w:line="240" w:lineRule="atLeast"/>
              <w:ind w:left="-18" w:right="-90"/>
              <w:rPr>
                <w:rFonts w:cs="Times New Roman"/>
                <w:b/>
                <w:bCs/>
                <w:szCs w:val="22"/>
                <w:lang w:val="en-US" w:bidi="th-TH"/>
              </w:rPr>
            </w:pPr>
          </w:p>
        </w:tc>
        <w:tc>
          <w:tcPr>
            <w:tcW w:w="1260" w:type="dxa"/>
            <w:tcBorders>
              <w:bottom w:val="double" w:sz="4" w:space="0" w:color="auto"/>
            </w:tcBorders>
          </w:tcPr>
          <w:p w14:paraId="3FE89A28" w14:textId="77777777" w:rsidR="00BD1A02" w:rsidRPr="00E41EC2" w:rsidRDefault="00FD5F01" w:rsidP="00803364">
            <w:pPr>
              <w:tabs>
                <w:tab w:val="decimal" w:pos="518"/>
              </w:tabs>
              <w:spacing w:line="240" w:lineRule="atLeast"/>
              <w:ind w:left="-108" w:right="-90"/>
              <w:rPr>
                <w:rFonts w:cs="Times New Roman"/>
                <w:b/>
                <w:bCs/>
                <w:szCs w:val="22"/>
                <w:lang w:val="en-US" w:bidi="th-TH"/>
              </w:rPr>
            </w:pPr>
            <w:r>
              <w:rPr>
                <w:rFonts w:cs="Times New Roman"/>
                <w:b/>
                <w:bCs/>
                <w:szCs w:val="22"/>
                <w:lang w:val="en-US" w:bidi="th-TH"/>
              </w:rPr>
              <w:t>0.67</w:t>
            </w:r>
          </w:p>
        </w:tc>
        <w:tc>
          <w:tcPr>
            <w:tcW w:w="270" w:type="dxa"/>
          </w:tcPr>
          <w:p w14:paraId="596EB850" w14:textId="77777777" w:rsidR="00BD1A02" w:rsidRPr="00E41EC2" w:rsidRDefault="00BD1A02" w:rsidP="00BD1A02">
            <w:pPr>
              <w:tabs>
                <w:tab w:val="decimal" w:pos="522"/>
                <w:tab w:val="decimal" w:pos="803"/>
              </w:tabs>
              <w:spacing w:line="240" w:lineRule="atLeast"/>
              <w:ind w:left="-18" w:right="-90"/>
              <w:rPr>
                <w:rFonts w:cs="Times New Roman"/>
                <w:b/>
                <w:bCs/>
                <w:szCs w:val="22"/>
                <w:lang w:val="en-US" w:bidi="th-TH"/>
              </w:rPr>
            </w:pPr>
          </w:p>
        </w:tc>
        <w:tc>
          <w:tcPr>
            <w:tcW w:w="1350" w:type="dxa"/>
            <w:tcBorders>
              <w:bottom w:val="double" w:sz="4" w:space="0" w:color="auto"/>
            </w:tcBorders>
          </w:tcPr>
          <w:p w14:paraId="07A1AF5B" w14:textId="77777777" w:rsidR="00BD1A02" w:rsidRPr="00E41EC2" w:rsidRDefault="005746E8" w:rsidP="00803364">
            <w:pPr>
              <w:tabs>
                <w:tab w:val="decimal" w:pos="519"/>
              </w:tabs>
              <w:spacing w:line="240" w:lineRule="atLeast"/>
              <w:ind w:left="-108" w:right="-90"/>
              <w:rPr>
                <w:rFonts w:cs="Times New Roman"/>
                <w:b/>
                <w:bCs/>
                <w:szCs w:val="22"/>
                <w:lang w:val="en-US" w:bidi="th-TH"/>
              </w:rPr>
            </w:pPr>
            <w:r>
              <w:rPr>
                <w:rFonts w:cs="Times New Roman"/>
                <w:b/>
                <w:bCs/>
                <w:szCs w:val="22"/>
                <w:lang w:val="en-US" w:bidi="th-TH"/>
              </w:rPr>
              <w:t>0.67</w:t>
            </w:r>
          </w:p>
        </w:tc>
      </w:tr>
    </w:tbl>
    <w:p w14:paraId="48E6E697" w14:textId="608556DE" w:rsidR="00931B87" w:rsidRDefault="00931B87" w:rsidP="00DE0EFB">
      <w:pPr>
        <w:spacing w:line="240" w:lineRule="auto"/>
        <w:jc w:val="center"/>
        <w:rPr>
          <w:rFonts w:cs="Times New Roman"/>
          <w:sz w:val="20"/>
          <w:szCs w:val="18"/>
          <w:lang w:val="en-US"/>
        </w:rPr>
      </w:pPr>
    </w:p>
    <w:p w14:paraId="5DEC9E83" w14:textId="77777777" w:rsidR="00523B5A" w:rsidRDefault="00523B5A" w:rsidP="00DE46FE">
      <w:pPr>
        <w:pStyle w:val="block"/>
        <w:spacing w:after="0" w:line="240" w:lineRule="atLeast"/>
        <w:ind w:left="540" w:right="-27"/>
        <w:jc w:val="thaiDistribute"/>
        <w:rPr>
          <w:rFonts w:cs="Times New Roman"/>
          <w:szCs w:val="22"/>
        </w:rPr>
      </w:pPr>
    </w:p>
    <w:p w14:paraId="19B6C958" w14:textId="77777777" w:rsidR="00523B5A" w:rsidRDefault="00523B5A" w:rsidP="00DE46FE">
      <w:pPr>
        <w:pStyle w:val="block"/>
        <w:spacing w:after="0" w:line="240" w:lineRule="atLeast"/>
        <w:ind w:left="540" w:right="-27"/>
        <w:jc w:val="thaiDistribute"/>
        <w:rPr>
          <w:rFonts w:cs="Times New Roman"/>
          <w:szCs w:val="22"/>
          <w:lang w:val="en-US"/>
        </w:rPr>
      </w:pPr>
    </w:p>
    <w:p w14:paraId="64A1B4C6" w14:textId="77777777" w:rsidR="00523B5A" w:rsidRDefault="00523B5A" w:rsidP="00DE46FE">
      <w:pPr>
        <w:pStyle w:val="block"/>
        <w:spacing w:after="0" w:line="240" w:lineRule="atLeast"/>
        <w:ind w:left="540" w:right="-27"/>
        <w:jc w:val="thaiDistribute"/>
        <w:rPr>
          <w:rFonts w:cs="Times New Roman"/>
          <w:szCs w:val="22"/>
        </w:rPr>
      </w:pPr>
    </w:p>
    <w:p w14:paraId="7E510CE7" w14:textId="77777777" w:rsidR="00523B5A" w:rsidRDefault="00523B5A" w:rsidP="00DE46FE">
      <w:pPr>
        <w:pStyle w:val="block"/>
        <w:spacing w:after="0" w:line="240" w:lineRule="atLeast"/>
        <w:ind w:left="540" w:right="-27"/>
        <w:jc w:val="thaiDistribute"/>
        <w:rPr>
          <w:rFonts w:cs="Times New Roman"/>
          <w:szCs w:val="22"/>
          <w:lang w:val="en-US"/>
        </w:rPr>
      </w:pPr>
    </w:p>
    <w:p w14:paraId="026D5EBD" w14:textId="77777777" w:rsidR="00523B5A" w:rsidRDefault="00523B5A" w:rsidP="00DE46FE">
      <w:pPr>
        <w:pStyle w:val="block"/>
        <w:spacing w:after="0" w:line="240" w:lineRule="atLeast"/>
        <w:ind w:left="540" w:right="-27"/>
        <w:jc w:val="thaiDistribute"/>
        <w:rPr>
          <w:rFonts w:cs="Times New Roman"/>
          <w:szCs w:val="22"/>
        </w:rPr>
      </w:pPr>
    </w:p>
    <w:p w14:paraId="59611E08" w14:textId="77777777" w:rsidR="00523B5A" w:rsidRDefault="00523B5A" w:rsidP="00DE46FE">
      <w:pPr>
        <w:pStyle w:val="block"/>
        <w:spacing w:after="0" w:line="240" w:lineRule="atLeast"/>
        <w:ind w:left="540" w:right="-27"/>
        <w:jc w:val="thaiDistribute"/>
        <w:rPr>
          <w:rFonts w:cs="Times New Roman"/>
          <w:szCs w:val="22"/>
          <w:lang w:val="en-US"/>
        </w:rPr>
      </w:pPr>
    </w:p>
    <w:p w14:paraId="4B43AF16" w14:textId="77777777" w:rsidR="00523B5A" w:rsidRDefault="00523B5A" w:rsidP="00DE46FE">
      <w:pPr>
        <w:pStyle w:val="block"/>
        <w:spacing w:after="0" w:line="240" w:lineRule="atLeast"/>
        <w:ind w:left="540" w:right="-27"/>
        <w:jc w:val="thaiDistribute"/>
        <w:rPr>
          <w:rFonts w:cs="Times New Roman"/>
          <w:szCs w:val="22"/>
        </w:rPr>
      </w:pPr>
    </w:p>
    <w:p w14:paraId="79917602" w14:textId="77777777" w:rsidR="00523B5A" w:rsidRDefault="00523B5A" w:rsidP="00DE46FE">
      <w:pPr>
        <w:pStyle w:val="block"/>
        <w:spacing w:after="0" w:line="240" w:lineRule="atLeast"/>
        <w:ind w:left="540" w:right="-27"/>
        <w:jc w:val="thaiDistribute"/>
        <w:rPr>
          <w:rFonts w:cs="Times New Roman"/>
          <w:szCs w:val="22"/>
          <w:lang w:val="en-US"/>
        </w:rPr>
      </w:pPr>
    </w:p>
    <w:p w14:paraId="4AD7303D" w14:textId="77777777" w:rsidR="00523B5A" w:rsidRDefault="00523B5A" w:rsidP="00DE46FE">
      <w:pPr>
        <w:pStyle w:val="block"/>
        <w:spacing w:after="0" w:line="240" w:lineRule="atLeast"/>
        <w:ind w:left="540" w:right="-27"/>
        <w:jc w:val="thaiDistribute"/>
        <w:rPr>
          <w:rFonts w:cs="Times New Roman"/>
          <w:szCs w:val="22"/>
        </w:rPr>
      </w:pPr>
    </w:p>
    <w:p w14:paraId="2A67420A" w14:textId="77777777" w:rsidR="00523B5A" w:rsidRDefault="00523B5A" w:rsidP="00DE46FE">
      <w:pPr>
        <w:pStyle w:val="block"/>
        <w:spacing w:after="0" w:line="240" w:lineRule="atLeast"/>
        <w:ind w:left="540" w:right="-27"/>
        <w:jc w:val="thaiDistribute"/>
        <w:rPr>
          <w:rFonts w:cs="Times New Roman"/>
          <w:szCs w:val="22"/>
          <w:lang w:val="en-US"/>
        </w:rPr>
      </w:pPr>
    </w:p>
    <w:p w14:paraId="53C88C9B" w14:textId="77777777" w:rsidR="00523B5A" w:rsidRDefault="00523B5A" w:rsidP="00DE46FE">
      <w:pPr>
        <w:pStyle w:val="block"/>
        <w:spacing w:after="0" w:line="240" w:lineRule="atLeast"/>
        <w:ind w:left="540" w:right="-27"/>
        <w:jc w:val="thaiDistribute"/>
        <w:rPr>
          <w:rFonts w:cs="Times New Roman"/>
          <w:szCs w:val="22"/>
        </w:rPr>
      </w:pPr>
    </w:p>
    <w:p w14:paraId="5D28FF54" w14:textId="0FE629A2" w:rsidR="00D400B9" w:rsidRDefault="00D400B9" w:rsidP="00DE46FE">
      <w:pPr>
        <w:pStyle w:val="block"/>
        <w:spacing w:after="0" w:line="240" w:lineRule="atLeast"/>
        <w:ind w:left="540" w:right="-27"/>
        <w:jc w:val="thaiDistribute"/>
        <w:rPr>
          <w:rFonts w:cs="Times New Roman"/>
          <w:szCs w:val="22"/>
        </w:rPr>
      </w:pPr>
      <w:r w:rsidRPr="00AC3339">
        <w:rPr>
          <w:rFonts w:cs="Times New Roman"/>
          <w:szCs w:val="22"/>
        </w:rPr>
        <w:lastRenderedPageBreak/>
        <w:t>M</w:t>
      </w:r>
      <w:r w:rsidRPr="00AC3339">
        <w:rPr>
          <w:szCs w:val="28"/>
          <w:lang w:bidi="th-TH"/>
        </w:rPr>
        <w:t>o</w:t>
      </w:r>
      <w:r w:rsidRPr="00AC3339">
        <w:rPr>
          <w:rFonts w:cs="Times New Roman"/>
          <w:szCs w:val="22"/>
        </w:rPr>
        <w:t>vements during the year ended 30 September</w:t>
      </w:r>
      <w:r>
        <w:rPr>
          <w:rFonts w:cs="Times New Roman"/>
          <w:szCs w:val="22"/>
        </w:rPr>
        <w:t xml:space="preserve"> </w:t>
      </w:r>
      <w:r w:rsidRPr="00AC3339">
        <w:rPr>
          <w:rFonts w:cs="Times New Roman"/>
          <w:szCs w:val="22"/>
        </w:rPr>
        <w:t>of long-term loans</w:t>
      </w:r>
      <w:r w:rsidR="0000404C">
        <w:rPr>
          <w:rFonts w:cs="Times New Roman"/>
          <w:szCs w:val="22"/>
        </w:rPr>
        <w:t xml:space="preserve"> and interest payable</w:t>
      </w:r>
      <w:r w:rsidRPr="00AC3339">
        <w:rPr>
          <w:rFonts w:cs="Times New Roman"/>
          <w:szCs w:val="22"/>
        </w:rPr>
        <w:t xml:space="preserve"> </w:t>
      </w:r>
      <w:r>
        <w:rPr>
          <w:rFonts w:cs="Times New Roman"/>
          <w:szCs w:val="22"/>
        </w:rPr>
        <w:t>from</w:t>
      </w:r>
      <w:r w:rsidRPr="00AC3339">
        <w:rPr>
          <w:rFonts w:cs="Times New Roman"/>
          <w:szCs w:val="22"/>
        </w:rPr>
        <w:t xml:space="preserve"> related parties were as follows:</w:t>
      </w:r>
    </w:p>
    <w:p w14:paraId="0F0DCB67" w14:textId="77777777" w:rsidR="006506BA" w:rsidRPr="00AC3339" w:rsidRDefault="006506BA" w:rsidP="00D400B9">
      <w:pPr>
        <w:pStyle w:val="block"/>
        <w:spacing w:after="0" w:line="240" w:lineRule="atLeast"/>
        <w:ind w:left="630" w:right="-27"/>
        <w:jc w:val="thaiDistribute"/>
        <w:rPr>
          <w:rFonts w:cs="Times New Roman"/>
          <w:szCs w:val="22"/>
        </w:rPr>
      </w:pPr>
    </w:p>
    <w:tbl>
      <w:tblPr>
        <w:tblW w:w="9450" w:type="dxa"/>
        <w:tblInd w:w="450" w:type="dxa"/>
        <w:tblLayout w:type="fixed"/>
        <w:tblLook w:val="0000" w:firstRow="0" w:lastRow="0" w:firstColumn="0" w:lastColumn="0" w:noHBand="0" w:noVBand="0"/>
      </w:tblPr>
      <w:tblGrid>
        <w:gridCol w:w="1980"/>
        <w:gridCol w:w="1440"/>
        <w:gridCol w:w="1350"/>
        <w:gridCol w:w="270"/>
        <w:gridCol w:w="1260"/>
        <w:gridCol w:w="270"/>
        <w:gridCol w:w="1260"/>
        <w:gridCol w:w="270"/>
        <w:gridCol w:w="1350"/>
      </w:tblGrid>
      <w:tr w:rsidR="00A6794D" w:rsidRPr="00E41EC2" w14:paraId="140ADCE6" w14:textId="77777777" w:rsidTr="00DE46FE">
        <w:trPr>
          <w:trHeight w:val="767"/>
        </w:trPr>
        <w:tc>
          <w:tcPr>
            <w:tcW w:w="1980" w:type="dxa"/>
            <w:vMerge w:val="restart"/>
          </w:tcPr>
          <w:p w14:paraId="08D81681" w14:textId="77777777" w:rsidR="00A6794D" w:rsidRPr="00E41EC2" w:rsidRDefault="00A6794D" w:rsidP="00E14575">
            <w:pPr>
              <w:spacing w:line="240" w:lineRule="atLeast"/>
              <w:ind w:right="-36"/>
              <w:rPr>
                <w:rFonts w:cs="Times New Roman"/>
                <w:b/>
                <w:bCs/>
                <w:i/>
                <w:iCs/>
                <w:szCs w:val="22"/>
              </w:rPr>
            </w:pPr>
            <w:r w:rsidRPr="00E41EC2">
              <w:br w:type="page"/>
            </w:r>
          </w:p>
        </w:tc>
        <w:tc>
          <w:tcPr>
            <w:tcW w:w="1440" w:type="dxa"/>
            <w:vAlign w:val="bottom"/>
          </w:tcPr>
          <w:p w14:paraId="64E4164C" w14:textId="78562E1B" w:rsidR="00A6794D" w:rsidRPr="00E41EC2" w:rsidRDefault="00A6794D" w:rsidP="009A3106">
            <w:pPr>
              <w:spacing w:line="240" w:lineRule="atLeast"/>
              <w:ind w:right="-108"/>
              <w:jc w:val="center"/>
              <w:rPr>
                <w:rFonts w:cs="Times New Roman"/>
                <w:i/>
                <w:iCs/>
                <w:szCs w:val="22"/>
              </w:rPr>
            </w:pPr>
            <w:r w:rsidRPr="00E41EC2">
              <w:rPr>
                <w:rFonts w:cs="Times New Roman"/>
                <w:b/>
                <w:bCs/>
                <w:szCs w:val="22"/>
                <w:lang w:bidi="th-TH"/>
              </w:rPr>
              <w:t>Interest rate</w:t>
            </w:r>
          </w:p>
        </w:tc>
        <w:tc>
          <w:tcPr>
            <w:tcW w:w="6030" w:type="dxa"/>
            <w:gridSpan w:val="7"/>
            <w:vAlign w:val="bottom"/>
          </w:tcPr>
          <w:p w14:paraId="1D384DBC" w14:textId="77777777" w:rsidR="00A6794D" w:rsidRPr="00E41EC2" w:rsidRDefault="00A6794D" w:rsidP="009A3106">
            <w:pPr>
              <w:pStyle w:val="acctmergecolhdg"/>
              <w:spacing w:line="240" w:lineRule="atLeast"/>
              <w:rPr>
                <w:rFonts w:cs="Times New Roman"/>
                <w:szCs w:val="22"/>
              </w:rPr>
            </w:pPr>
            <w:r>
              <w:rPr>
                <w:rFonts w:cs="Times New Roman"/>
                <w:szCs w:val="22"/>
              </w:rPr>
              <w:t xml:space="preserve">Separate </w:t>
            </w:r>
            <w:r w:rsidRPr="00E41EC2">
              <w:rPr>
                <w:rFonts w:cs="Times New Roman"/>
                <w:szCs w:val="22"/>
              </w:rPr>
              <w:t>financial</w:t>
            </w:r>
            <w:r>
              <w:rPr>
                <w:rFonts w:cs="Times New Roman"/>
                <w:szCs w:val="22"/>
              </w:rPr>
              <w:t xml:space="preserve"> </w:t>
            </w:r>
            <w:r w:rsidRPr="00E41EC2">
              <w:rPr>
                <w:rFonts w:cs="Times New Roman"/>
                <w:szCs w:val="22"/>
              </w:rPr>
              <w:t>statements</w:t>
            </w:r>
          </w:p>
        </w:tc>
      </w:tr>
      <w:tr w:rsidR="00A6794D" w:rsidRPr="009E1485" w14:paraId="743F1207" w14:textId="77777777" w:rsidTr="00DE46FE">
        <w:trPr>
          <w:trHeight w:val="259"/>
        </w:trPr>
        <w:tc>
          <w:tcPr>
            <w:tcW w:w="1980" w:type="dxa"/>
            <w:vMerge/>
          </w:tcPr>
          <w:p w14:paraId="7FC90E7C" w14:textId="77777777" w:rsidR="00A6794D" w:rsidRPr="00E41EC2" w:rsidRDefault="00A6794D" w:rsidP="00E14575">
            <w:pPr>
              <w:spacing w:line="240" w:lineRule="atLeast"/>
              <w:ind w:left="162" w:right="-36" w:hanging="162"/>
              <w:rPr>
                <w:rFonts w:cs="Times New Roman"/>
                <w:b/>
                <w:bCs/>
                <w:i/>
                <w:iCs/>
                <w:szCs w:val="22"/>
              </w:rPr>
            </w:pPr>
          </w:p>
        </w:tc>
        <w:tc>
          <w:tcPr>
            <w:tcW w:w="1440" w:type="dxa"/>
          </w:tcPr>
          <w:p w14:paraId="52B537A4" w14:textId="77777777" w:rsidR="00A6794D" w:rsidRPr="009E1485" w:rsidRDefault="00A6794D" w:rsidP="009A3106">
            <w:pPr>
              <w:spacing w:line="240" w:lineRule="atLeast"/>
              <w:ind w:left="-108" w:right="-108"/>
              <w:jc w:val="center"/>
              <w:rPr>
                <w:rFonts w:cs="Times New Roman"/>
                <w:szCs w:val="22"/>
              </w:rPr>
            </w:pPr>
            <w:r w:rsidRPr="009E1485">
              <w:rPr>
                <w:rFonts w:cs="Times New Roman"/>
                <w:szCs w:val="22"/>
              </w:rPr>
              <w:t>At 30 September</w:t>
            </w:r>
          </w:p>
          <w:p w14:paraId="0D246C2B" w14:textId="77777777" w:rsidR="00A6794D" w:rsidRPr="009E1485" w:rsidRDefault="00A6794D" w:rsidP="00E14575">
            <w:pPr>
              <w:spacing w:line="240" w:lineRule="atLeast"/>
              <w:ind w:left="-108" w:right="-108"/>
              <w:jc w:val="center"/>
              <w:rPr>
                <w:rFonts w:cs="Times New Roman"/>
                <w:szCs w:val="22"/>
              </w:rPr>
            </w:pPr>
            <w:r w:rsidRPr="009E1485">
              <w:rPr>
                <w:rFonts w:cs="Times New Roman"/>
                <w:szCs w:val="22"/>
              </w:rPr>
              <w:t>2019</w:t>
            </w:r>
          </w:p>
        </w:tc>
        <w:tc>
          <w:tcPr>
            <w:tcW w:w="1350" w:type="dxa"/>
          </w:tcPr>
          <w:p w14:paraId="49565C14" w14:textId="28BFBC8C" w:rsidR="00A6794D" w:rsidRPr="009E1485" w:rsidRDefault="00A6794D" w:rsidP="00E14575">
            <w:pPr>
              <w:spacing w:line="240" w:lineRule="atLeast"/>
              <w:ind w:left="-108" w:right="-108"/>
              <w:jc w:val="center"/>
              <w:rPr>
                <w:rFonts w:cs="Times New Roman"/>
                <w:szCs w:val="22"/>
              </w:rPr>
            </w:pPr>
            <w:r w:rsidRPr="009E1485">
              <w:rPr>
                <w:rFonts w:cs="Times New Roman"/>
                <w:szCs w:val="22"/>
              </w:rPr>
              <w:t xml:space="preserve">At </w:t>
            </w:r>
            <w:r w:rsidR="00D53197">
              <w:rPr>
                <w:rFonts w:cs="Times New Roman"/>
                <w:szCs w:val="22"/>
              </w:rPr>
              <w:t>1</w:t>
            </w:r>
            <w:r w:rsidRPr="009E1485">
              <w:rPr>
                <w:rFonts w:cs="Times New Roman"/>
                <w:szCs w:val="22"/>
              </w:rPr>
              <w:t xml:space="preserve"> </w:t>
            </w:r>
            <w:r w:rsidR="00D53197">
              <w:rPr>
                <w:rFonts w:cs="Times New Roman"/>
                <w:szCs w:val="22"/>
              </w:rPr>
              <w:br/>
              <w:t>October</w:t>
            </w:r>
          </w:p>
          <w:p w14:paraId="1117366C" w14:textId="77777777" w:rsidR="00A6794D" w:rsidRPr="009E1485" w:rsidRDefault="00A6794D" w:rsidP="00E14575">
            <w:pPr>
              <w:spacing w:line="240" w:lineRule="atLeast"/>
              <w:ind w:left="-108" w:right="-108"/>
              <w:jc w:val="center"/>
              <w:rPr>
                <w:rFonts w:cs="Times New Roman"/>
                <w:szCs w:val="22"/>
              </w:rPr>
            </w:pPr>
            <w:r w:rsidRPr="009E1485">
              <w:rPr>
                <w:rFonts w:cs="Times New Roman"/>
                <w:szCs w:val="22"/>
              </w:rPr>
              <w:t>2018</w:t>
            </w:r>
          </w:p>
        </w:tc>
        <w:tc>
          <w:tcPr>
            <w:tcW w:w="270" w:type="dxa"/>
          </w:tcPr>
          <w:p w14:paraId="428F87D4" w14:textId="77777777" w:rsidR="00A6794D" w:rsidRPr="009E1485" w:rsidRDefault="00A6794D" w:rsidP="00E14575">
            <w:pPr>
              <w:spacing w:line="240" w:lineRule="atLeast"/>
              <w:ind w:left="-156" w:right="-135"/>
              <w:jc w:val="center"/>
              <w:rPr>
                <w:rFonts w:cs="Times New Roman"/>
                <w:szCs w:val="22"/>
              </w:rPr>
            </w:pPr>
          </w:p>
        </w:tc>
        <w:tc>
          <w:tcPr>
            <w:tcW w:w="1260" w:type="dxa"/>
          </w:tcPr>
          <w:p w14:paraId="1ADDB904" w14:textId="77777777" w:rsidR="00922C64" w:rsidRDefault="00922C64" w:rsidP="00E14575">
            <w:pPr>
              <w:spacing w:line="240" w:lineRule="atLeast"/>
              <w:ind w:left="-108" w:right="-108"/>
              <w:jc w:val="center"/>
              <w:rPr>
                <w:rFonts w:cs="Times New Roman"/>
                <w:szCs w:val="22"/>
              </w:rPr>
            </w:pPr>
          </w:p>
          <w:p w14:paraId="3B26000B" w14:textId="77777777" w:rsidR="00922C64" w:rsidRDefault="00922C64" w:rsidP="00E14575">
            <w:pPr>
              <w:spacing w:line="240" w:lineRule="atLeast"/>
              <w:ind w:left="-108" w:right="-108"/>
              <w:jc w:val="center"/>
              <w:rPr>
                <w:rFonts w:cs="Times New Roman"/>
                <w:szCs w:val="22"/>
              </w:rPr>
            </w:pPr>
          </w:p>
          <w:p w14:paraId="175AAB82" w14:textId="13F53DDE" w:rsidR="00A6794D" w:rsidRPr="009E1485" w:rsidRDefault="00A6794D" w:rsidP="00E14575">
            <w:pPr>
              <w:spacing w:line="240" w:lineRule="atLeast"/>
              <w:ind w:left="-108" w:right="-108"/>
              <w:jc w:val="center"/>
              <w:rPr>
                <w:rFonts w:cs="Times New Roman"/>
                <w:szCs w:val="22"/>
              </w:rPr>
            </w:pPr>
            <w:r w:rsidRPr="009E1485">
              <w:rPr>
                <w:rFonts w:cs="Times New Roman"/>
                <w:szCs w:val="22"/>
              </w:rPr>
              <w:t>Increase</w:t>
            </w:r>
          </w:p>
        </w:tc>
        <w:tc>
          <w:tcPr>
            <w:tcW w:w="270" w:type="dxa"/>
          </w:tcPr>
          <w:p w14:paraId="0C724564" w14:textId="77777777" w:rsidR="00A6794D" w:rsidRPr="009E1485" w:rsidRDefault="00A6794D" w:rsidP="00E14575">
            <w:pPr>
              <w:spacing w:line="240" w:lineRule="atLeast"/>
              <w:ind w:left="-156" w:right="-135"/>
              <w:jc w:val="center"/>
              <w:rPr>
                <w:rFonts w:cs="Times New Roman"/>
                <w:szCs w:val="22"/>
              </w:rPr>
            </w:pPr>
          </w:p>
        </w:tc>
        <w:tc>
          <w:tcPr>
            <w:tcW w:w="1260" w:type="dxa"/>
          </w:tcPr>
          <w:p w14:paraId="15FB7C97" w14:textId="77777777" w:rsidR="00922C64" w:rsidRDefault="00922C64" w:rsidP="00E14575">
            <w:pPr>
              <w:spacing w:line="240" w:lineRule="atLeast"/>
              <w:ind w:left="-108" w:right="-108"/>
              <w:jc w:val="center"/>
              <w:rPr>
                <w:rFonts w:cs="Times New Roman"/>
                <w:szCs w:val="22"/>
              </w:rPr>
            </w:pPr>
          </w:p>
          <w:p w14:paraId="2564BA31" w14:textId="77777777" w:rsidR="00922C64" w:rsidRDefault="00922C64" w:rsidP="00E14575">
            <w:pPr>
              <w:spacing w:line="240" w:lineRule="atLeast"/>
              <w:ind w:left="-108" w:right="-108"/>
              <w:jc w:val="center"/>
              <w:rPr>
                <w:rFonts w:cs="Times New Roman"/>
                <w:szCs w:val="22"/>
              </w:rPr>
            </w:pPr>
          </w:p>
          <w:p w14:paraId="16DCB26C" w14:textId="5ABAF063" w:rsidR="00A6794D" w:rsidRPr="009E1485" w:rsidRDefault="00A6794D" w:rsidP="00E14575">
            <w:pPr>
              <w:spacing w:line="240" w:lineRule="atLeast"/>
              <w:ind w:left="-108" w:right="-108"/>
              <w:jc w:val="center"/>
              <w:rPr>
                <w:rFonts w:cs="Times New Roman"/>
                <w:szCs w:val="22"/>
              </w:rPr>
            </w:pPr>
            <w:r w:rsidRPr="009E1485">
              <w:rPr>
                <w:rFonts w:cs="Times New Roman"/>
                <w:szCs w:val="22"/>
              </w:rPr>
              <w:t>Decrease</w:t>
            </w:r>
          </w:p>
        </w:tc>
        <w:tc>
          <w:tcPr>
            <w:tcW w:w="270" w:type="dxa"/>
          </w:tcPr>
          <w:p w14:paraId="2BB58957" w14:textId="77777777" w:rsidR="00A6794D" w:rsidRPr="009E1485" w:rsidRDefault="00A6794D" w:rsidP="00E14575">
            <w:pPr>
              <w:spacing w:line="240" w:lineRule="atLeast"/>
              <w:ind w:left="-156" w:right="-135"/>
              <w:jc w:val="center"/>
              <w:rPr>
                <w:rFonts w:cs="Times New Roman"/>
                <w:szCs w:val="22"/>
              </w:rPr>
            </w:pPr>
          </w:p>
        </w:tc>
        <w:tc>
          <w:tcPr>
            <w:tcW w:w="1350" w:type="dxa"/>
          </w:tcPr>
          <w:p w14:paraId="6E62999B" w14:textId="77777777" w:rsidR="00A6794D" w:rsidRPr="009E1485" w:rsidRDefault="00A6794D" w:rsidP="00E14575">
            <w:pPr>
              <w:spacing w:line="240" w:lineRule="atLeast"/>
              <w:ind w:left="-108" w:right="-108"/>
              <w:jc w:val="center"/>
              <w:rPr>
                <w:rFonts w:cs="Times New Roman"/>
                <w:szCs w:val="22"/>
              </w:rPr>
            </w:pPr>
            <w:r w:rsidRPr="009E1485">
              <w:rPr>
                <w:rFonts w:cs="Times New Roman"/>
                <w:szCs w:val="22"/>
              </w:rPr>
              <w:t>At 30 September</w:t>
            </w:r>
          </w:p>
          <w:p w14:paraId="57ABC8B1" w14:textId="77777777" w:rsidR="00A6794D" w:rsidRPr="009E1485" w:rsidRDefault="00A6794D" w:rsidP="00E14575">
            <w:pPr>
              <w:spacing w:line="240" w:lineRule="atLeast"/>
              <w:ind w:left="-108" w:right="-108"/>
              <w:jc w:val="center"/>
              <w:rPr>
                <w:rFonts w:cs="Times New Roman"/>
                <w:szCs w:val="22"/>
              </w:rPr>
            </w:pPr>
            <w:r w:rsidRPr="009E1485">
              <w:rPr>
                <w:rFonts w:cs="Times New Roman"/>
                <w:szCs w:val="22"/>
              </w:rPr>
              <w:t>2019</w:t>
            </w:r>
          </w:p>
        </w:tc>
      </w:tr>
      <w:tr w:rsidR="00A6794D" w:rsidRPr="009E1485" w14:paraId="220C5094" w14:textId="77777777" w:rsidTr="00DE46FE">
        <w:trPr>
          <w:trHeight w:val="243"/>
        </w:trPr>
        <w:tc>
          <w:tcPr>
            <w:tcW w:w="1980" w:type="dxa"/>
          </w:tcPr>
          <w:p w14:paraId="32A38DAE" w14:textId="77777777" w:rsidR="00A6794D" w:rsidRPr="009E1485" w:rsidRDefault="00A6794D" w:rsidP="00E14575">
            <w:pPr>
              <w:spacing w:line="240" w:lineRule="atLeast"/>
              <w:ind w:left="162" w:right="-36" w:hanging="162"/>
              <w:rPr>
                <w:rFonts w:cs="Times New Roman"/>
                <w:b/>
                <w:bCs/>
                <w:i/>
                <w:iCs/>
                <w:szCs w:val="22"/>
              </w:rPr>
            </w:pPr>
          </w:p>
        </w:tc>
        <w:tc>
          <w:tcPr>
            <w:tcW w:w="1440" w:type="dxa"/>
          </w:tcPr>
          <w:p w14:paraId="477F1EDB" w14:textId="614EC2AC" w:rsidR="00A6794D" w:rsidRPr="009E1485" w:rsidRDefault="00A6794D" w:rsidP="00E14575">
            <w:pPr>
              <w:spacing w:line="240" w:lineRule="atLeast"/>
              <w:ind w:left="-108" w:right="-108"/>
              <w:jc w:val="center"/>
              <w:rPr>
                <w:rFonts w:cs="Times New Roman"/>
                <w:i/>
                <w:iCs/>
                <w:szCs w:val="22"/>
              </w:rPr>
            </w:pPr>
            <w:r w:rsidRPr="009E1485">
              <w:rPr>
                <w:rFonts w:cs="Times New Roman"/>
                <w:i/>
                <w:iCs/>
                <w:szCs w:val="22"/>
              </w:rPr>
              <w:t>(% per annum)</w:t>
            </w:r>
          </w:p>
        </w:tc>
        <w:tc>
          <w:tcPr>
            <w:tcW w:w="6030" w:type="dxa"/>
            <w:gridSpan w:val="7"/>
          </w:tcPr>
          <w:p w14:paraId="72CF9ECF" w14:textId="77777777" w:rsidR="00A6794D" w:rsidRPr="009E1485" w:rsidRDefault="00A6794D" w:rsidP="00E14575">
            <w:pPr>
              <w:tabs>
                <w:tab w:val="decimal" w:pos="585"/>
              </w:tabs>
              <w:spacing w:line="240" w:lineRule="atLeast"/>
              <w:ind w:left="-130" w:right="-115"/>
              <w:jc w:val="center"/>
              <w:rPr>
                <w:rFonts w:cs="Times New Roman"/>
                <w:b/>
                <w:bCs/>
                <w:szCs w:val="22"/>
              </w:rPr>
            </w:pPr>
            <w:r w:rsidRPr="009E1485">
              <w:rPr>
                <w:rFonts w:cs="Times New Roman"/>
                <w:i/>
                <w:iCs/>
                <w:szCs w:val="22"/>
              </w:rPr>
              <w:t>(in million Baht)</w:t>
            </w:r>
          </w:p>
        </w:tc>
      </w:tr>
      <w:tr w:rsidR="00A6794D" w:rsidRPr="009E1485" w14:paraId="6087C9EF" w14:textId="77777777" w:rsidTr="00DE46FE">
        <w:trPr>
          <w:trHeight w:val="200"/>
        </w:trPr>
        <w:tc>
          <w:tcPr>
            <w:tcW w:w="1980" w:type="dxa"/>
          </w:tcPr>
          <w:p w14:paraId="4D7C0E77" w14:textId="77777777" w:rsidR="00A6794D" w:rsidRPr="009E1485" w:rsidRDefault="00A6794D" w:rsidP="00E14575">
            <w:pPr>
              <w:tabs>
                <w:tab w:val="center" w:pos="2245"/>
              </w:tabs>
              <w:spacing w:line="240" w:lineRule="atLeast"/>
              <w:rPr>
                <w:rFonts w:cs="Times New Roman"/>
                <w:szCs w:val="22"/>
              </w:rPr>
            </w:pPr>
            <w:r w:rsidRPr="009E1485">
              <w:rPr>
                <w:rFonts w:cs="Times New Roman"/>
                <w:szCs w:val="22"/>
              </w:rPr>
              <w:t>Subsidiaries</w:t>
            </w:r>
          </w:p>
        </w:tc>
        <w:tc>
          <w:tcPr>
            <w:tcW w:w="1440" w:type="dxa"/>
            <w:tcBorders>
              <w:left w:val="nil"/>
            </w:tcBorders>
          </w:tcPr>
          <w:p w14:paraId="5FC70DE9" w14:textId="77777777" w:rsidR="00A6794D" w:rsidRPr="009E1485" w:rsidRDefault="00A6794D" w:rsidP="00E14575">
            <w:pPr>
              <w:tabs>
                <w:tab w:val="center" w:pos="2245"/>
              </w:tabs>
              <w:spacing w:line="240" w:lineRule="atLeast"/>
              <w:rPr>
                <w:rFonts w:cs="Times New Roman"/>
                <w:szCs w:val="22"/>
              </w:rPr>
            </w:pPr>
          </w:p>
        </w:tc>
        <w:tc>
          <w:tcPr>
            <w:tcW w:w="1350" w:type="dxa"/>
          </w:tcPr>
          <w:p w14:paraId="726D90E3" w14:textId="77777777" w:rsidR="00A6794D" w:rsidRPr="009E1485" w:rsidRDefault="00A6794D" w:rsidP="00E14575">
            <w:pPr>
              <w:tabs>
                <w:tab w:val="decimal" w:pos="522"/>
              </w:tabs>
              <w:spacing w:line="240" w:lineRule="atLeast"/>
              <w:ind w:left="-18" w:right="-90"/>
              <w:rPr>
                <w:rFonts w:cs="Times New Roman"/>
                <w:szCs w:val="22"/>
                <w:lang w:val="en-US" w:bidi="th-TH"/>
              </w:rPr>
            </w:pPr>
          </w:p>
        </w:tc>
        <w:tc>
          <w:tcPr>
            <w:tcW w:w="270" w:type="dxa"/>
          </w:tcPr>
          <w:p w14:paraId="705C4E38" w14:textId="77777777" w:rsidR="00A6794D" w:rsidRPr="009E1485" w:rsidRDefault="00A6794D" w:rsidP="00E14575">
            <w:pPr>
              <w:tabs>
                <w:tab w:val="decimal" w:pos="594"/>
              </w:tabs>
              <w:spacing w:line="240" w:lineRule="atLeast"/>
              <w:ind w:left="-18" w:right="-90"/>
              <w:rPr>
                <w:rFonts w:cs="Times New Roman"/>
                <w:szCs w:val="22"/>
                <w:lang w:val="en-US" w:bidi="th-TH"/>
              </w:rPr>
            </w:pPr>
          </w:p>
        </w:tc>
        <w:tc>
          <w:tcPr>
            <w:tcW w:w="1260" w:type="dxa"/>
          </w:tcPr>
          <w:p w14:paraId="2031C0FE" w14:textId="77777777" w:rsidR="00A6794D" w:rsidRPr="009E1485" w:rsidRDefault="00A6794D" w:rsidP="00E14575">
            <w:pPr>
              <w:tabs>
                <w:tab w:val="decimal" w:pos="702"/>
              </w:tabs>
              <w:spacing w:line="240" w:lineRule="atLeast"/>
              <w:ind w:left="-108" w:right="-90"/>
              <w:rPr>
                <w:rFonts w:cs="Times New Roman"/>
                <w:szCs w:val="22"/>
                <w:lang w:val="en-US" w:bidi="th-TH"/>
              </w:rPr>
            </w:pPr>
          </w:p>
        </w:tc>
        <w:tc>
          <w:tcPr>
            <w:tcW w:w="270" w:type="dxa"/>
          </w:tcPr>
          <w:p w14:paraId="2FC5937C" w14:textId="77777777" w:rsidR="00A6794D" w:rsidRPr="009E1485" w:rsidRDefault="00A6794D" w:rsidP="00E14575">
            <w:pPr>
              <w:tabs>
                <w:tab w:val="decimal" w:pos="522"/>
              </w:tabs>
              <w:spacing w:line="240" w:lineRule="atLeast"/>
              <w:ind w:left="-18" w:right="-90"/>
              <w:rPr>
                <w:rFonts w:cs="Times New Roman"/>
                <w:szCs w:val="22"/>
                <w:lang w:val="en-US" w:bidi="th-TH"/>
              </w:rPr>
            </w:pPr>
          </w:p>
        </w:tc>
        <w:tc>
          <w:tcPr>
            <w:tcW w:w="1260" w:type="dxa"/>
          </w:tcPr>
          <w:p w14:paraId="49B7D343" w14:textId="77777777" w:rsidR="00A6794D" w:rsidRPr="009E1485" w:rsidRDefault="00A6794D" w:rsidP="00E14575">
            <w:pPr>
              <w:tabs>
                <w:tab w:val="decimal" w:pos="612"/>
              </w:tabs>
              <w:spacing w:line="240" w:lineRule="atLeast"/>
              <w:ind w:left="-108" w:right="-90"/>
              <w:rPr>
                <w:rFonts w:cs="Times New Roman"/>
                <w:szCs w:val="22"/>
                <w:lang w:val="en-US" w:bidi="th-TH"/>
              </w:rPr>
            </w:pPr>
          </w:p>
        </w:tc>
        <w:tc>
          <w:tcPr>
            <w:tcW w:w="270" w:type="dxa"/>
          </w:tcPr>
          <w:p w14:paraId="2C309BAA" w14:textId="77777777" w:rsidR="00A6794D" w:rsidRPr="009E1485" w:rsidRDefault="00A6794D" w:rsidP="00E14575">
            <w:pPr>
              <w:tabs>
                <w:tab w:val="decimal" w:pos="376"/>
              </w:tabs>
              <w:spacing w:line="240" w:lineRule="atLeast"/>
              <w:ind w:left="-18" w:right="-90"/>
              <w:rPr>
                <w:rFonts w:cs="Times New Roman"/>
                <w:szCs w:val="22"/>
                <w:lang w:val="en-US" w:bidi="th-TH"/>
              </w:rPr>
            </w:pPr>
          </w:p>
        </w:tc>
        <w:tc>
          <w:tcPr>
            <w:tcW w:w="1350" w:type="dxa"/>
          </w:tcPr>
          <w:p w14:paraId="5FD098EE" w14:textId="77777777" w:rsidR="00A6794D" w:rsidRPr="009E1485" w:rsidRDefault="00A6794D" w:rsidP="00E14575">
            <w:pPr>
              <w:tabs>
                <w:tab w:val="decimal" w:pos="522"/>
              </w:tabs>
              <w:spacing w:line="240" w:lineRule="atLeast"/>
              <w:ind w:left="-18" w:right="-90"/>
              <w:rPr>
                <w:rFonts w:cs="Times New Roman"/>
                <w:szCs w:val="22"/>
                <w:lang w:val="en-US" w:bidi="th-TH"/>
              </w:rPr>
            </w:pPr>
          </w:p>
        </w:tc>
      </w:tr>
      <w:tr w:rsidR="00A6794D" w:rsidRPr="009E1485" w14:paraId="02FED52A" w14:textId="77777777" w:rsidTr="00DE46FE">
        <w:trPr>
          <w:trHeight w:val="200"/>
        </w:trPr>
        <w:tc>
          <w:tcPr>
            <w:tcW w:w="1980" w:type="dxa"/>
          </w:tcPr>
          <w:p w14:paraId="545AD01B" w14:textId="77777777" w:rsidR="00A6794D" w:rsidRPr="009E1485" w:rsidRDefault="00A6794D" w:rsidP="00E14575">
            <w:pPr>
              <w:tabs>
                <w:tab w:val="center" w:pos="2245"/>
                <w:tab w:val="left" w:pos="2745"/>
              </w:tabs>
              <w:spacing w:line="240" w:lineRule="atLeast"/>
              <w:ind w:left="162" w:right="-108" w:hanging="135"/>
              <w:rPr>
                <w:rFonts w:cs="Times New Roman"/>
                <w:szCs w:val="22"/>
              </w:rPr>
            </w:pPr>
            <w:r w:rsidRPr="009E1485">
              <w:rPr>
                <w:rFonts w:cs="Times New Roman"/>
                <w:szCs w:val="22"/>
              </w:rPr>
              <w:t xml:space="preserve">   Long-term loans</w:t>
            </w:r>
          </w:p>
        </w:tc>
        <w:tc>
          <w:tcPr>
            <w:tcW w:w="1440" w:type="dxa"/>
            <w:tcBorders>
              <w:left w:val="nil"/>
            </w:tcBorders>
          </w:tcPr>
          <w:p w14:paraId="6BA81601" w14:textId="77777777" w:rsidR="00A6794D" w:rsidRPr="009E1485" w:rsidRDefault="00A6794D" w:rsidP="00E14575">
            <w:pPr>
              <w:tabs>
                <w:tab w:val="center" w:pos="2245"/>
              </w:tabs>
              <w:spacing w:line="240" w:lineRule="atLeast"/>
              <w:jc w:val="center"/>
              <w:rPr>
                <w:rFonts w:cs="Times New Roman"/>
                <w:szCs w:val="22"/>
              </w:rPr>
            </w:pPr>
          </w:p>
        </w:tc>
        <w:tc>
          <w:tcPr>
            <w:tcW w:w="1350" w:type="dxa"/>
          </w:tcPr>
          <w:p w14:paraId="2A6121B8" w14:textId="77777777" w:rsidR="00A6794D" w:rsidRPr="009E1485" w:rsidRDefault="00A6794D" w:rsidP="009A3106">
            <w:pPr>
              <w:tabs>
                <w:tab w:val="decimal" w:pos="617"/>
              </w:tabs>
              <w:spacing w:line="240" w:lineRule="atLeast"/>
              <w:ind w:left="-18" w:right="-90"/>
              <w:rPr>
                <w:rFonts w:cs="Times New Roman"/>
                <w:szCs w:val="22"/>
                <w:cs/>
                <w:lang w:val="en-US" w:bidi="th-TH"/>
              </w:rPr>
            </w:pPr>
            <w:r w:rsidRPr="009E1485">
              <w:rPr>
                <w:rFonts w:cs="Times New Roman"/>
                <w:szCs w:val="22"/>
                <w:lang w:val="en-US" w:bidi="th-TH"/>
              </w:rPr>
              <w:t>4,431.15</w:t>
            </w:r>
          </w:p>
        </w:tc>
        <w:tc>
          <w:tcPr>
            <w:tcW w:w="270" w:type="dxa"/>
          </w:tcPr>
          <w:p w14:paraId="6B576556" w14:textId="77777777" w:rsidR="00A6794D" w:rsidRPr="009E1485" w:rsidRDefault="00A6794D" w:rsidP="00E14575">
            <w:pPr>
              <w:tabs>
                <w:tab w:val="decimal" w:pos="594"/>
              </w:tabs>
              <w:spacing w:line="240" w:lineRule="atLeast"/>
              <w:ind w:left="-18" w:right="-90"/>
              <w:rPr>
                <w:rFonts w:cs="Times New Roman"/>
                <w:szCs w:val="22"/>
                <w:lang w:val="en-US" w:bidi="th-TH"/>
              </w:rPr>
            </w:pPr>
          </w:p>
        </w:tc>
        <w:tc>
          <w:tcPr>
            <w:tcW w:w="1260" w:type="dxa"/>
          </w:tcPr>
          <w:p w14:paraId="12D777C0" w14:textId="77777777" w:rsidR="00A6794D" w:rsidRPr="009E1485" w:rsidRDefault="00A6794D" w:rsidP="00E14575">
            <w:pPr>
              <w:tabs>
                <w:tab w:val="decimal" w:pos="702"/>
              </w:tabs>
              <w:spacing w:line="240" w:lineRule="atLeast"/>
              <w:ind w:left="-108" w:right="-90"/>
              <w:rPr>
                <w:rFonts w:cs="Times New Roman"/>
                <w:szCs w:val="22"/>
                <w:lang w:val="en-US" w:bidi="th-TH"/>
              </w:rPr>
            </w:pPr>
            <w:r w:rsidRPr="009E1485">
              <w:rPr>
                <w:rFonts w:cs="Times New Roman"/>
                <w:szCs w:val="22"/>
                <w:lang w:val="en-US" w:bidi="th-TH"/>
              </w:rPr>
              <w:t>435.10</w:t>
            </w:r>
          </w:p>
        </w:tc>
        <w:tc>
          <w:tcPr>
            <w:tcW w:w="270" w:type="dxa"/>
          </w:tcPr>
          <w:p w14:paraId="6F19BC9D" w14:textId="77777777" w:rsidR="00A6794D" w:rsidRPr="009E1485" w:rsidRDefault="00A6794D" w:rsidP="00E14575">
            <w:pPr>
              <w:tabs>
                <w:tab w:val="decimal" w:pos="522"/>
              </w:tabs>
              <w:spacing w:line="240" w:lineRule="atLeast"/>
              <w:ind w:left="-18" w:right="-90"/>
              <w:rPr>
                <w:rFonts w:cs="Times New Roman"/>
                <w:szCs w:val="22"/>
                <w:lang w:val="en-US" w:bidi="th-TH"/>
              </w:rPr>
            </w:pPr>
          </w:p>
        </w:tc>
        <w:tc>
          <w:tcPr>
            <w:tcW w:w="1260" w:type="dxa"/>
          </w:tcPr>
          <w:p w14:paraId="4965D842" w14:textId="77777777" w:rsidR="00A6794D" w:rsidRPr="009E1485" w:rsidRDefault="00A6794D" w:rsidP="00E14575">
            <w:pPr>
              <w:tabs>
                <w:tab w:val="decimal" w:pos="612"/>
              </w:tabs>
              <w:spacing w:line="240" w:lineRule="atLeast"/>
              <w:ind w:left="-108" w:right="-90"/>
              <w:rPr>
                <w:rFonts w:cs="Times New Roman"/>
                <w:szCs w:val="22"/>
                <w:lang w:val="en-US" w:bidi="th-TH"/>
              </w:rPr>
            </w:pPr>
            <w:r w:rsidRPr="009E1485">
              <w:rPr>
                <w:rFonts w:cs="Times New Roman"/>
                <w:szCs w:val="22"/>
                <w:lang w:val="en-US" w:bidi="th-TH"/>
              </w:rPr>
              <w:t>(176.50)</w:t>
            </w:r>
          </w:p>
        </w:tc>
        <w:tc>
          <w:tcPr>
            <w:tcW w:w="270" w:type="dxa"/>
          </w:tcPr>
          <w:p w14:paraId="63263451" w14:textId="77777777" w:rsidR="00A6794D" w:rsidRPr="009E1485" w:rsidRDefault="00A6794D" w:rsidP="00E14575">
            <w:pPr>
              <w:tabs>
                <w:tab w:val="decimal" w:pos="376"/>
              </w:tabs>
              <w:spacing w:line="240" w:lineRule="atLeast"/>
              <w:ind w:left="-18" w:right="-90"/>
              <w:rPr>
                <w:rFonts w:cs="Times New Roman"/>
                <w:szCs w:val="22"/>
                <w:lang w:val="en-US" w:bidi="th-TH"/>
              </w:rPr>
            </w:pPr>
          </w:p>
        </w:tc>
        <w:tc>
          <w:tcPr>
            <w:tcW w:w="1350" w:type="dxa"/>
          </w:tcPr>
          <w:p w14:paraId="4BB1E72F" w14:textId="77777777" w:rsidR="00A6794D" w:rsidRPr="009E1485" w:rsidRDefault="00A6794D" w:rsidP="00E14575">
            <w:pPr>
              <w:tabs>
                <w:tab w:val="decimal" w:pos="617"/>
              </w:tabs>
              <w:spacing w:line="240" w:lineRule="atLeast"/>
              <w:ind w:left="-18" w:right="-90"/>
              <w:rPr>
                <w:rFonts w:cs="Times New Roman"/>
                <w:szCs w:val="22"/>
                <w:cs/>
                <w:lang w:val="en-US" w:bidi="th-TH"/>
              </w:rPr>
            </w:pPr>
            <w:r w:rsidRPr="009E1485">
              <w:rPr>
                <w:rFonts w:cs="Times New Roman"/>
                <w:szCs w:val="22"/>
                <w:lang w:val="en-US" w:bidi="th-TH"/>
              </w:rPr>
              <w:t>4,689.75</w:t>
            </w:r>
          </w:p>
        </w:tc>
      </w:tr>
      <w:tr w:rsidR="00A6794D" w:rsidRPr="009E1485" w14:paraId="12D7B45D" w14:textId="77777777" w:rsidTr="00DE46FE">
        <w:trPr>
          <w:trHeight w:val="299"/>
        </w:trPr>
        <w:tc>
          <w:tcPr>
            <w:tcW w:w="1980" w:type="dxa"/>
          </w:tcPr>
          <w:p w14:paraId="05444CA1" w14:textId="77777777" w:rsidR="00A6794D" w:rsidRPr="009E1485" w:rsidRDefault="00A6794D" w:rsidP="00CC7781">
            <w:pPr>
              <w:tabs>
                <w:tab w:val="center" w:pos="2245"/>
                <w:tab w:val="left" w:pos="2745"/>
              </w:tabs>
              <w:spacing w:line="240" w:lineRule="atLeast"/>
              <w:ind w:left="162" w:right="-108" w:hanging="135"/>
              <w:rPr>
                <w:rFonts w:cs="Times New Roman"/>
                <w:szCs w:val="22"/>
              </w:rPr>
            </w:pPr>
            <w:r w:rsidRPr="009E1485">
              <w:rPr>
                <w:rFonts w:cs="Times New Roman"/>
                <w:szCs w:val="22"/>
              </w:rPr>
              <w:t xml:space="preserve">   Interest payable</w:t>
            </w:r>
          </w:p>
        </w:tc>
        <w:tc>
          <w:tcPr>
            <w:tcW w:w="1440" w:type="dxa"/>
            <w:tcBorders>
              <w:left w:val="nil"/>
            </w:tcBorders>
          </w:tcPr>
          <w:p w14:paraId="3452205C" w14:textId="77777777" w:rsidR="00A6794D" w:rsidRPr="009E1485" w:rsidRDefault="00A6794D" w:rsidP="00DE1192">
            <w:pPr>
              <w:tabs>
                <w:tab w:val="center" w:pos="2245"/>
              </w:tabs>
              <w:spacing w:line="240" w:lineRule="atLeast"/>
              <w:jc w:val="center"/>
              <w:rPr>
                <w:rFonts w:cs="Times New Roman"/>
                <w:szCs w:val="22"/>
              </w:rPr>
            </w:pPr>
            <w:r w:rsidRPr="009E1485">
              <w:rPr>
                <w:rFonts w:cs="Times New Roman"/>
                <w:szCs w:val="22"/>
              </w:rPr>
              <w:t>3.30</w:t>
            </w:r>
          </w:p>
        </w:tc>
        <w:tc>
          <w:tcPr>
            <w:tcW w:w="1350" w:type="dxa"/>
            <w:tcBorders>
              <w:bottom w:val="single" w:sz="4" w:space="0" w:color="auto"/>
            </w:tcBorders>
          </w:tcPr>
          <w:p w14:paraId="4DB032E3" w14:textId="77777777" w:rsidR="00A6794D" w:rsidRPr="009E1485" w:rsidRDefault="00A6794D" w:rsidP="009A3106">
            <w:pPr>
              <w:tabs>
                <w:tab w:val="decimal" w:pos="617"/>
              </w:tabs>
              <w:spacing w:line="240" w:lineRule="atLeast"/>
              <w:ind w:left="-18" w:right="-90"/>
              <w:rPr>
                <w:rFonts w:cs="Times New Roman"/>
                <w:szCs w:val="22"/>
                <w:cs/>
                <w:lang w:val="en-US" w:bidi="th-TH"/>
              </w:rPr>
            </w:pPr>
            <w:r w:rsidRPr="009E1485">
              <w:rPr>
                <w:rFonts w:cs="Times New Roman"/>
                <w:szCs w:val="22"/>
                <w:lang w:val="en-US" w:bidi="th-TH"/>
              </w:rPr>
              <w:t>176.84</w:t>
            </w:r>
          </w:p>
        </w:tc>
        <w:tc>
          <w:tcPr>
            <w:tcW w:w="270" w:type="dxa"/>
          </w:tcPr>
          <w:p w14:paraId="7B9D1F44" w14:textId="77777777" w:rsidR="00A6794D" w:rsidRPr="009E1485" w:rsidRDefault="00A6794D" w:rsidP="00E14575">
            <w:pPr>
              <w:tabs>
                <w:tab w:val="decimal" w:pos="594"/>
              </w:tabs>
              <w:spacing w:line="240" w:lineRule="atLeast"/>
              <w:ind w:left="-18" w:right="-90"/>
              <w:rPr>
                <w:rFonts w:cs="Times New Roman"/>
                <w:szCs w:val="22"/>
                <w:lang w:val="en-US" w:bidi="th-TH"/>
              </w:rPr>
            </w:pPr>
          </w:p>
        </w:tc>
        <w:tc>
          <w:tcPr>
            <w:tcW w:w="1260" w:type="dxa"/>
          </w:tcPr>
          <w:p w14:paraId="55C57255" w14:textId="77777777" w:rsidR="00A6794D" w:rsidRPr="009E1485" w:rsidRDefault="00A6794D" w:rsidP="00E14575">
            <w:pPr>
              <w:tabs>
                <w:tab w:val="decimal" w:pos="702"/>
              </w:tabs>
              <w:spacing w:line="240" w:lineRule="atLeast"/>
              <w:ind w:left="-108" w:right="-90"/>
              <w:rPr>
                <w:rFonts w:cs="Times New Roman"/>
                <w:szCs w:val="22"/>
                <w:lang w:val="en-US" w:bidi="th-TH"/>
              </w:rPr>
            </w:pPr>
            <w:r w:rsidRPr="009E1485">
              <w:rPr>
                <w:rFonts w:cs="Times New Roman"/>
                <w:szCs w:val="22"/>
                <w:lang w:val="en-US" w:bidi="th-TH"/>
              </w:rPr>
              <w:t>150.66</w:t>
            </w:r>
          </w:p>
        </w:tc>
        <w:tc>
          <w:tcPr>
            <w:tcW w:w="270" w:type="dxa"/>
          </w:tcPr>
          <w:p w14:paraId="12BFFFD2" w14:textId="77777777" w:rsidR="00A6794D" w:rsidRPr="009E1485" w:rsidRDefault="00A6794D" w:rsidP="00E14575">
            <w:pPr>
              <w:tabs>
                <w:tab w:val="decimal" w:pos="522"/>
              </w:tabs>
              <w:spacing w:line="240" w:lineRule="atLeast"/>
              <w:ind w:left="-18" w:right="-90"/>
              <w:rPr>
                <w:rFonts w:cs="Times New Roman"/>
                <w:szCs w:val="22"/>
                <w:lang w:val="en-US" w:bidi="th-TH"/>
              </w:rPr>
            </w:pPr>
          </w:p>
        </w:tc>
        <w:tc>
          <w:tcPr>
            <w:tcW w:w="1260" w:type="dxa"/>
          </w:tcPr>
          <w:p w14:paraId="6AC5E611" w14:textId="77777777" w:rsidR="00A6794D" w:rsidRPr="009E1485" w:rsidRDefault="00A6794D" w:rsidP="00E14575">
            <w:pPr>
              <w:tabs>
                <w:tab w:val="decimal" w:pos="612"/>
              </w:tabs>
              <w:spacing w:line="240" w:lineRule="atLeast"/>
              <w:ind w:left="-108" w:right="-90"/>
              <w:rPr>
                <w:rFonts w:cs="Times New Roman"/>
                <w:szCs w:val="22"/>
                <w:lang w:val="en-US" w:bidi="th-TH"/>
              </w:rPr>
            </w:pPr>
            <w:r w:rsidRPr="009E1485">
              <w:rPr>
                <w:rFonts w:cs="Times New Roman"/>
                <w:szCs w:val="22"/>
                <w:lang w:val="en-US" w:bidi="th-TH"/>
              </w:rPr>
              <w:t>(95.16)</w:t>
            </w:r>
          </w:p>
        </w:tc>
        <w:tc>
          <w:tcPr>
            <w:tcW w:w="270" w:type="dxa"/>
          </w:tcPr>
          <w:p w14:paraId="4517FEA8" w14:textId="77777777" w:rsidR="00A6794D" w:rsidRPr="009E1485" w:rsidRDefault="00A6794D" w:rsidP="00E14575">
            <w:pPr>
              <w:tabs>
                <w:tab w:val="decimal" w:pos="376"/>
              </w:tabs>
              <w:spacing w:line="240" w:lineRule="atLeast"/>
              <w:ind w:left="-18" w:right="-90"/>
              <w:rPr>
                <w:rFonts w:cs="Times New Roman"/>
                <w:szCs w:val="22"/>
                <w:lang w:val="en-US" w:bidi="th-TH"/>
              </w:rPr>
            </w:pPr>
          </w:p>
        </w:tc>
        <w:tc>
          <w:tcPr>
            <w:tcW w:w="1350" w:type="dxa"/>
            <w:tcBorders>
              <w:bottom w:val="single" w:sz="4" w:space="0" w:color="auto"/>
            </w:tcBorders>
          </w:tcPr>
          <w:p w14:paraId="44913CD6" w14:textId="77777777" w:rsidR="00A6794D" w:rsidRPr="009E1485" w:rsidRDefault="00A6794D" w:rsidP="00E14575">
            <w:pPr>
              <w:tabs>
                <w:tab w:val="decimal" w:pos="617"/>
              </w:tabs>
              <w:spacing w:line="240" w:lineRule="atLeast"/>
              <w:ind w:left="-18" w:right="-90"/>
              <w:rPr>
                <w:rFonts w:cs="Times New Roman"/>
                <w:szCs w:val="22"/>
                <w:cs/>
                <w:lang w:val="en-US" w:bidi="th-TH"/>
              </w:rPr>
            </w:pPr>
            <w:r w:rsidRPr="009E1485">
              <w:rPr>
                <w:rFonts w:cs="Times New Roman"/>
                <w:szCs w:val="22"/>
                <w:lang w:val="en-US" w:bidi="th-TH"/>
              </w:rPr>
              <w:t>232.34</w:t>
            </w:r>
          </w:p>
        </w:tc>
      </w:tr>
      <w:tr w:rsidR="00A6794D" w:rsidRPr="009E1485" w14:paraId="5114FE26" w14:textId="77777777" w:rsidTr="00DE46FE">
        <w:trPr>
          <w:trHeight w:val="263"/>
        </w:trPr>
        <w:tc>
          <w:tcPr>
            <w:tcW w:w="1980" w:type="dxa"/>
            <w:vAlign w:val="bottom"/>
          </w:tcPr>
          <w:p w14:paraId="5AE2485F" w14:textId="77777777" w:rsidR="00A6794D" w:rsidRPr="009E1485" w:rsidRDefault="00A6794D" w:rsidP="00E14575">
            <w:pPr>
              <w:spacing w:line="240" w:lineRule="atLeast"/>
              <w:ind w:left="-18" w:right="-36" w:firstLine="18"/>
              <w:rPr>
                <w:rFonts w:cs="Times New Roman"/>
                <w:b/>
                <w:bCs/>
                <w:szCs w:val="22"/>
              </w:rPr>
            </w:pPr>
            <w:r w:rsidRPr="009E1485">
              <w:rPr>
                <w:rFonts w:cs="Times New Roman"/>
                <w:b/>
                <w:bCs/>
                <w:szCs w:val="22"/>
              </w:rPr>
              <w:t>Total</w:t>
            </w:r>
          </w:p>
        </w:tc>
        <w:tc>
          <w:tcPr>
            <w:tcW w:w="1440" w:type="dxa"/>
            <w:tcBorders>
              <w:left w:val="nil"/>
            </w:tcBorders>
            <w:vAlign w:val="bottom"/>
          </w:tcPr>
          <w:p w14:paraId="3F13E890" w14:textId="77777777" w:rsidR="00A6794D" w:rsidRPr="009E1485" w:rsidRDefault="00A6794D" w:rsidP="00E14575">
            <w:pPr>
              <w:spacing w:line="240" w:lineRule="atLeast"/>
              <w:ind w:right="-36"/>
              <w:rPr>
                <w:rFonts w:cs="Times New Roman"/>
                <w:szCs w:val="22"/>
              </w:rPr>
            </w:pPr>
          </w:p>
        </w:tc>
        <w:tc>
          <w:tcPr>
            <w:tcW w:w="1350" w:type="dxa"/>
            <w:tcBorders>
              <w:top w:val="single" w:sz="4" w:space="0" w:color="auto"/>
              <w:bottom w:val="double" w:sz="4" w:space="0" w:color="auto"/>
            </w:tcBorders>
          </w:tcPr>
          <w:p w14:paraId="79CDC0F0" w14:textId="77777777" w:rsidR="00A6794D" w:rsidRPr="009E1485" w:rsidRDefault="00A6794D" w:rsidP="009A3106">
            <w:pPr>
              <w:tabs>
                <w:tab w:val="decimal" w:pos="609"/>
              </w:tabs>
              <w:spacing w:line="240" w:lineRule="atLeast"/>
              <w:ind w:left="-18" w:right="-90"/>
              <w:rPr>
                <w:rFonts w:cs="Times New Roman"/>
                <w:b/>
                <w:bCs/>
                <w:szCs w:val="22"/>
                <w:lang w:val="en-US" w:bidi="th-TH"/>
              </w:rPr>
            </w:pPr>
            <w:r w:rsidRPr="009E1485">
              <w:rPr>
                <w:rFonts w:cs="Times New Roman"/>
                <w:b/>
                <w:bCs/>
                <w:szCs w:val="22"/>
                <w:lang w:val="en-US" w:bidi="th-TH"/>
              </w:rPr>
              <w:t>4,607.99</w:t>
            </w:r>
          </w:p>
        </w:tc>
        <w:tc>
          <w:tcPr>
            <w:tcW w:w="270" w:type="dxa"/>
          </w:tcPr>
          <w:p w14:paraId="656FB537" w14:textId="77777777" w:rsidR="00A6794D" w:rsidRPr="009E1485" w:rsidRDefault="00A6794D" w:rsidP="00E14575">
            <w:pPr>
              <w:tabs>
                <w:tab w:val="decimal" w:pos="594"/>
              </w:tabs>
              <w:spacing w:line="240" w:lineRule="atLeast"/>
              <w:ind w:left="-18" w:right="-90"/>
              <w:rPr>
                <w:rFonts w:cs="Times New Roman"/>
                <w:b/>
                <w:bCs/>
                <w:szCs w:val="22"/>
                <w:lang w:val="en-US" w:bidi="th-TH"/>
              </w:rPr>
            </w:pPr>
          </w:p>
        </w:tc>
        <w:tc>
          <w:tcPr>
            <w:tcW w:w="1260" w:type="dxa"/>
          </w:tcPr>
          <w:p w14:paraId="0987ECE7" w14:textId="47C66CAE" w:rsidR="00A6794D" w:rsidRPr="009E1485" w:rsidRDefault="00527543" w:rsidP="00E14575">
            <w:pPr>
              <w:tabs>
                <w:tab w:val="decimal" w:pos="702"/>
              </w:tabs>
              <w:spacing w:line="240" w:lineRule="atLeast"/>
              <w:ind w:left="-108" w:right="-90"/>
              <w:rPr>
                <w:rFonts w:cs="Times New Roman"/>
                <w:b/>
                <w:bCs/>
                <w:szCs w:val="22"/>
                <w:lang w:val="en-US" w:bidi="th-TH"/>
              </w:rPr>
            </w:pPr>
            <w:r w:rsidRPr="009E1485">
              <w:rPr>
                <w:rFonts w:cs="Times New Roman"/>
                <w:b/>
                <w:bCs/>
                <w:szCs w:val="22"/>
                <w:lang w:val="en-US" w:bidi="th-TH"/>
              </w:rPr>
              <w:t>585.76</w:t>
            </w:r>
          </w:p>
        </w:tc>
        <w:tc>
          <w:tcPr>
            <w:tcW w:w="270" w:type="dxa"/>
          </w:tcPr>
          <w:p w14:paraId="3E981F4D" w14:textId="77777777" w:rsidR="00A6794D" w:rsidRPr="009E1485" w:rsidRDefault="00A6794D" w:rsidP="00E14575">
            <w:pPr>
              <w:tabs>
                <w:tab w:val="decimal" w:pos="522"/>
              </w:tabs>
              <w:spacing w:line="240" w:lineRule="atLeast"/>
              <w:ind w:left="-18" w:right="-90"/>
              <w:rPr>
                <w:rFonts w:cs="Times New Roman"/>
                <w:b/>
                <w:bCs/>
                <w:szCs w:val="22"/>
                <w:lang w:val="en-US" w:bidi="th-TH"/>
              </w:rPr>
            </w:pPr>
          </w:p>
        </w:tc>
        <w:tc>
          <w:tcPr>
            <w:tcW w:w="1260" w:type="dxa"/>
          </w:tcPr>
          <w:p w14:paraId="6CF5AE74" w14:textId="1CD4BBB6" w:rsidR="00A6794D" w:rsidRPr="009E1485" w:rsidRDefault="00527543" w:rsidP="00E14575">
            <w:pPr>
              <w:tabs>
                <w:tab w:val="decimal" w:pos="612"/>
              </w:tabs>
              <w:spacing w:line="240" w:lineRule="atLeast"/>
              <w:ind w:left="-108" w:right="-90"/>
              <w:rPr>
                <w:rFonts w:cs="Times New Roman"/>
                <w:b/>
                <w:bCs/>
                <w:szCs w:val="22"/>
                <w:lang w:val="en-US" w:bidi="th-TH"/>
              </w:rPr>
            </w:pPr>
            <w:r w:rsidRPr="009E1485">
              <w:rPr>
                <w:rFonts w:cs="Times New Roman"/>
                <w:b/>
                <w:bCs/>
                <w:szCs w:val="22"/>
                <w:lang w:val="en-US" w:bidi="th-TH"/>
              </w:rPr>
              <w:t>(271.</w:t>
            </w:r>
            <w:r w:rsidR="00CC7781">
              <w:rPr>
                <w:rFonts w:cs="Times New Roman"/>
                <w:b/>
                <w:bCs/>
                <w:szCs w:val="22"/>
                <w:lang w:val="en-US" w:bidi="th-TH"/>
              </w:rPr>
              <w:t>66</w:t>
            </w:r>
            <w:r w:rsidRPr="009E1485">
              <w:rPr>
                <w:rFonts w:cs="Times New Roman"/>
                <w:b/>
                <w:bCs/>
                <w:szCs w:val="22"/>
                <w:lang w:val="en-US" w:bidi="th-TH"/>
              </w:rPr>
              <w:t>)</w:t>
            </w:r>
          </w:p>
        </w:tc>
        <w:tc>
          <w:tcPr>
            <w:tcW w:w="270" w:type="dxa"/>
          </w:tcPr>
          <w:p w14:paraId="28327E0B" w14:textId="77777777" w:rsidR="00A6794D" w:rsidRPr="009E1485" w:rsidRDefault="00A6794D" w:rsidP="00E14575">
            <w:pPr>
              <w:tabs>
                <w:tab w:val="decimal" w:pos="376"/>
              </w:tabs>
              <w:spacing w:line="240" w:lineRule="atLeast"/>
              <w:ind w:left="-18" w:right="-90"/>
              <w:rPr>
                <w:rFonts w:cs="Times New Roman"/>
                <w:b/>
                <w:bCs/>
                <w:szCs w:val="22"/>
                <w:lang w:val="en-US" w:bidi="th-TH"/>
              </w:rPr>
            </w:pPr>
          </w:p>
        </w:tc>
        <w:tc>
          <w:tcPr>
            <w:tcW w:w="1350" w:type="dxa"/>
            <w:tcBorders>
              <w:top w:val="single" w:sz="4" w:space="0" w:color="auto"/>
              <w:bottom w:val="double" w:sz="4" w:space="0" w:color="auto"/>
            </w:tcBorders>
          </w:tcPr>
          <w:p w14:paraId="6F23F258" w14:textId="201F0B2A" w:rsidR="00A6794D" w:rsidRPr="009E1485" w:rsidRDefault="00A6794D" w:rsidP="00527543">
            <w:pPr>
              <w:tabs>
                <w:tab w:val="decimal" w:pos="608"/>
              </w:tabs>
              <w:spacing w:line="240" w:lineRule="atLeast"/>
              <w:ind w:left="-18" w:right="-90"/>
              <w:rPr>
                <w:rFonts w:cs="Times New Roman"/>
                <w:b/>
                <w:bCs/>
                <w:szCs w:val="22"/>
                <w:lang w:val="en-US" w:bidi="th-TH"/>
              </w:rPr>
            </w:pPr>
            <w:r w:rsidRPr="009E1485">
              <w:rPr>
                <w:rFonts w:cs="Times New Roman"/>
                <w:b/>
                <w:bCs/>
                <w:szCs w:val="22"/>
                <w:lang w:val="en-US" w:bidi="th-TH"/>
              </w:rPr>
              <w:t>4,922.09</w:t>
            </w:r>
          </w:p>
        </w:tc>
      </w:tr>
    </w:tbl>
    <w:p w14:paraId="2DD4E14F" w14:textId="77777777" w:rsidR="00527543" w:rsidRPr="009E1485" w:rsidRDefault="00527543"/>
    <w:tbl>
      <w:tblPr>
        <w:tblW w:w="9450" w:type="dxa"/>
        <w:tblInd w:w="450" w:type="dxa"/>
        <w:tblLayout w:type="fixed"/>
        <w:tblLook w:val="0000" w:firstRow="0" w:lastRow="0" w:firstColumn="0" w:lastColumn="0" w:noHBand="0" w:noVBand="0"/>
      </w:tblPr>
      <w:tblGrid>
        <w:gridCol w:w="1980"/>
        <w:gridCol w:w="1440"/>
        <w:gridCol w:w="1350"/>
        <w:gridCol w:w="270"/>
        <w:gridCol w:w="1260"/>
        <w:gridCol w:w="270"/>
        <w:gridCol w:w="1260"/>
        <w:gridCol w:w="270"/>
        <w:gridCol w:w="1350"/>
      </w:tblGrid>
      <w:tr w:rsidR="00A6794D" w:rsidRPr="009E1485" w14:paraId="1FE80CD2" w14:textId="77777777" w:rsidTr="00DE46FE">
        <w:trPr>
          <w:trHeight w:val="767"/>
        </w:trPr>
        <w:tc>
          <w:tcPr>
            <w:tcW w:w="1980" w:type="dxa"/>
            <w:vMerge w:val="restart"/>
          </w:tcPr>
          <w:p w14:paraId="2D66CC1A" w14:textId="77777777" w:rsidR="00A6794D" w:rsidRPr="009E1485" w:rsidRDefault="00A6794D" w:rsidP="00E14575">
            <w:pPr>
              <w:spacing w:line="240" w:lineRule="atLeast"/>
              <w:ind w:right="-36"/>
              <w:rPr>
                <w:rFonts w:cs="Times New Roman"/>
                <w:b/>
                <w:bCs/>
                <w:i/>
                <w:iCs/>
                <w:szCs w:val="22"/>
              </w:rPr>
            </w:pPr>
            <w:r w:rsidRPr="009E1485">
              <w:br w:type="page"/>
            </w:r>
          </w:p>
        </w:tc>
        <w:tc>
          <w:tcPr>
            <w:tcW w:w="1440" w:type="dxa"/>
            <w:vAlign w:val="bottom"/>
          </w:tcPr>
          <w:p w14:paraId="5BB0C22F" w14:textId="7F571607" w:rsidR="00A6794D" w:rsidRPr="009E1485" w:rsidRDefault="00A6794D" w:rsidP="00E14575">
            <w:pPr>
              <w:spacing w:line="240" w:lineRule="atLeast"/>
              <w:ind w:right="-108"/>
              <w:jc w:val="center"/>
              <w:rPr>
                <w:rFonts w:cs="Times New Roman"/>
                <w:i/>
                <w:iCs/>
                <w:szCs w:val="22"/>
              </w:rPr>
            </w:pPr>
            <w:r w:rsidRPr="009E1485">
              <w:rPr>
                <w:rFonts w:cs="Times New Roman"/>
                <w:b/>
                <w:bCs/>
                <w:szCs w:val="22"/>
                <w:lang w:bidi="th-TH"/>
              </w:rPr>
              <w:t>Interest rate</w:t>
            </w:r>
          </w:p>
        </w:tc>
        <w:tc>
          <w:tcPr>
            <w:tcW w:w="6030" w:type="dxa"/>
            <w:gridSpan w:val="7"/>
            <w:vAlign w:val="bottom"/>
          </w:tcPr>
          <w:p w14:paraId="27165C84" w14:textId="77777777" w:rsidR="00A6794D" w:rsidRPr="009E1485" w:rsidRDefault="00A6794D" w:rsidP="00E14575">
            <w:pPr>
              <w:pStyle w:val="acctmergecolhdg"/>
              <w:spacing w:line="240" w:lineRule="atLeast"/>
              <w:rPr>
                <w:rFonts w:cs="Times New Roman"/>
                <w:szCs w:val="22"/>
              </w:rPr>
            </w:pPr>
            <w:r w:rsidRPr="009E1485">
              <w:rPr>
                <w:rFonts w:cs="Times New Roman"/>
                <w:szCs w:val="22"/>
              </w:rPr>
              <w:t>Separate financial statements</w:t>
            </w:r>
          </w:p>
        </w:tc>
      </w:tr>
      <w:tr w:rsidR="00A6794D" w:rsidRPr="009E1485" w14:paraId="26E33F61" w14:textId="77777777" w:rsidTr="00DE46FE">
        <w:trPr>
          <w:trHeight w:val="259"/>
        </w:trPr>
        <w:tc>
          <w:tcPr>
            <w:tcW w:w="1980" w:type="dxa"/>
            <w:vMerge/>
          </w:tcPr>
          <w:p w14:paraId="2440981A" w14:textId="77777777" w:rsidR="00A6794D" w:rsidRPr="009E1485" w:rsidRDefault="00A6794D" w:rsidP="00E14575">
            <w:pPr>
              <w:spacing w:line="240" w:lineRule="atLeast"/>
              <w:ind w:left="162" w:right="-36" w:hanging="162"/>
              <w:rPr>
                <w:rFonts w:cs="Times New Roman"/>
                <w:b/>
                <w:bCs/>
                <w:i/>
                <w:iCs/>
                <w:szCs w:val="22"/>
              </w:rPr>
            </w:pPr>
          </w:p>
        </w:tc>
        <w:tc>
          <w:tcPr>
            <w:tcW w:w="1440" w:type="dxa"/>
          </w:tcPr>
          <w:p w14:paraId="5B094EA1" w14:textId="77777777" w:rsidR="00A6794D" w:rsidRPr="009E1485" w:rsidRDefault="00A6794D" w:rsidP="00E14575">
            <w:pPr>
              <w:spacing w:line="240" w:lineRule="atLeast"/>
              <w:ind w:left="-108" w:right="-108"/>
              <w:jc w:val="center"/>
              <w:rPr>
                <w:rFonts w:cs="Times New Roman"/>
                <w:szCs w:val="22"/>
              </w:rPr>
            </w:pPr>
            <w:r w:rsidRPr="009E1485">
              <w:rPr>
                <w:rFonts w:cs="Times New Roman"/>
                <w:szCs w:val="22"/>
              </w:rPr>
              <w:t>At 30 September</w:t>
            </w:r>
          </w:p>
          <w:p w14:paraId="0F1A684F" w14:textId="77777777" w:rsidR="00A6794D" w:rsidRPr="009E1485" w:rsidRDefault="00A6794D" w:rsidP="00E14575">
            <w:pPr>
              <w:spacing w:line="240" w:lineRule="atLeast"/>
              <w:ind w:left="-108" w:right="-108"/>
              <w:jc w:val="center"/>
              <w:rPr>
                <w:rFonts w:cs="Times New Roman"/>
                <w:szCs w:val="22"/>
              </w:rPr>
            </w:pPr>
            <w:r w:rsidRPr="009E1485">
              <w:rPr>
                <w:rFonts w:cs="Times New Roman"/>
                <w:szCs w:val="22"/>
              </w:rPr>
              <w:t>2018</w:t>
            </w:r>
          </w:p>
        </w:tc>
        <w:tc>
          <w:tcPr>
            <w:tcW w:w="1350" w:type="dxa"/>
          </w:tcPr>
          <w:p w14:paraId="03204ECF" w14:textId="0369CDAF" w:rsidR="00A6794D" w:rsidRPr="009E1485" w:rsidRDefault="00A6794D" w:rsidP="00E14575">
            <w:pPr>
              <w:spacing w:line="240" w:lineRule="atLeast"/>
              <w:ind w:left="-108" w:right="-108"/>
              <w:jc w:val="center"/>
              <w:rPr>
                <w:rFonts w:cs="Times New Roman"/>
                <w:szCs w:val="22"/>
              </w:rPr>
            </w:pPr>
            <w:r w:rsidRPr="009E1485">
              <w:rPr>
                <w:rFonts w:cs="Times New Roman"/>
                <w:szCs w:val="22"/>
              </w:rPr>
              <w:t xml:space="preserve">At </w:t>
            </w:r>
            <w:r w:rsidR="00817410">
              <w:rPr>
                <w:rFonts w:cs="Times New Roman"/>
                <w:szCs w:val="22"/>
              </w:rPr>
              <w:t>1</w:t>
            </w:r>
            <w:r w:rsidRPr="009E1485">
              <w:rPr>
                <w:rFonts w:cs="Times New Roman"/>
                <w:szCs w:val="22"/>
              </w:rPr>
              <w:t xml:space="preserve"> </w:t>
            </w:r>
            <w:r w:rsidR="00817410">
              <w:rPr>
                <w:rFonts w:cs="Times New Roman"/>
                <w:szCs w:val="22"/>
              </w:rPr>
              <w:br/>
              <w:t>October</w:t>
            </w:r>
          </w:p>
          <w:p w14:paraId="097BFFD8" w14:textId="77777777" w:rsidR="00A6794D" w:rsidRPr="009E1485" w:rsidRDefault="00A6794D" w:rsidP="00E14575">
            <w:pPr>
              <w:spacing w:line="240" w:lineRule="atLeast"/>
              <w:ind w:left="-108" w:right="-108"/>
              <w:jc w:val="center"/>
              <w:rPr>
                <w:rFonts w:cs="Times New Roman"/>
                <w:szCs w:val="22"/>
              </w:rPr>
            </w:pPr>
            <w:r w:rsidRPr="009E1485">
              <w:rPr>
                <w:rFonts w:cs="Times New Roman"/>
                <w:szCs w:val="22"/>
              </w:rPr>
              <w:t>2017</w:t>
            </w:r>
          </w:p>
        </w:tc>
        <w:tc>
          <w:tcPr>
            <w:tcW w:w="270" w:type="dxa"/>
          </w:tcPr>
          <w:p w14:paraId="7512AE20" w14:textId="77777777" w:rsidR="00A6794D" w:rsidRPr="009E1485" w:rsidRDefault="00A6794D" w:rsidP="00E14575">
            <w:pPr>
              <w:spacing w:line="240" w:lineRule="atLeast"/>
              <w:ind w:left="-156" w:right="-135"/>
              <w:jc w:val="center"/>
              <w:rPr>
                <w:rFonts w:cs="Times New Roman"/>
                <w:szCs w:val="22"/>
              </w:rPr>
            </w:pPr>
          </w:p>
        </w:tc>
        <w:tc>
          <w:tcPr>
            <w:tcW w:w="1260" w:type="dxa"/>
          </w:tcPr>
          <w:p w14:paraId="009369B1" w14:textId="77777777" w:rsidR="00922C64" w:rsidRDefault="00922C64" w:rsidP="00E14575">
            <w:pPr>
              <w:spacing w:line="240" w:lineRule="atLeast"/>
              <w:ind w:left="-108" w:right="-108"/>
              <w:jc w:val="center"/>
              <w:rPr>
                <w:rFonts w:cs="Times New Roman"/>
                <w:szCs w:val="22"/>
              </w:rPr>
            </w:pPr>
          </w:p>
          <w:p w14:paraId="697C1177" w14:textId="77777777" w:rsidR="00922C64" w:rsidRDefault="00922C64" w:rsidP="00E14575">
            <w:pPr>
              <w:spacing w:line="240" w:lineRule="atLeast"/>
              <w:ind w:left="-108" w:right="-108"/>
              <w:jc w:val="center"/>
              <w:rPr>
                <w:rFonts w:cs="Times New Roman"/>
                <w:szCs w:val="22"/>
              </w:rPr>
            </w:pPr>
          </w:p>
          <w:p w14:paraId="68AEFC59" w14:textId="324A5A6F" w:rsidR="00A6794D" w:rsidRPr="009E1485" w:rsidRDefault="00A6794D" w:rsidP="00E14575">
            <w:pPr>
              <w:spacing w:line="240" w:lineRule="atLeast"/>
              <w:ind w:left="-108" w:right="-108"/>
              <w:jc w:val="center"/>
              <w:rPr>
                <w:rFonts w:cs="Times New Roman"/>
                <w:szCs w:val="22"/>
              </w:rPr>
            </w:pPr>
            <w:r w:rsidRPr="009E1485">
              <w:rPr>
                <w:rFonts w:cs="Times New Roman"/>
                <w:szCs w:val="22"/>
              </w:rPr>
              <w:t>Increase</w:t>
            </w:r>
          </w:p>
        </w:tc>
        <w:tc>
          <w:tcPr>
            <w:tcW w:w="270" w:type="dxa"/>
          </w:tcPr>
          <w:p w14:paraId="1C13C145" w14:textId="77777777" w:rsidR="00A6794D" w:rsidRPr="009E1485" w:rsidRDefault="00A6794D" w:rsidP="00E14575">
            <w:pPr>
              <w:spacing w:line="240" w:lineRule="atLeast"/>
              <w:ind w:left="-156" w:right="-135"/>
              <w:jc w:val="center"/>
              <w:rPr>
                <w:rFonts w:cs="Times New Roman"/>
                <w:szCs w:val="22"/>
              </w:rPr>
            </w:pPr>
          </w:p>
        </w:tc>
        <w:tc>
          <w:tcPr>
            <w:tcW w:w="1260" w:type="dxa"/>
          </w:tcPr>
          <w:p w14:paraId="20209DEA" w14:textId="77777777" w:rsidR="00922C64" w:rsidRDefault="00922C64" w:rsidP="00E14575">
            <w:pPr>
              <w:spacing w:line="240" w:lineRule="atLeast"/>
              <w:ind w:left="-108" w:right="-108"/>
              <w:jc w:val="center"/>
              <w:rPr>
                <w:rFonts w:cs="Times New Roman"/>
                <w:szCs w:val="22"/>
              </w:rPr>
            </w:pPr>
          </w:p>
          <w:p w14:paraId="064BFABC" w14:textId="77777777" w:rsidR="00922C64" w:rsidRDefault="00922C64" w:rsidP="00E14575">
            <w:pPr>
              <w:spacing w:line="240" w:lineRule="atLeast"/>
              <w:ind w:left="-108" w:right="-108"/>
              <w:jc w:val="center"/>
              <w:rPr>
                <w:rFonts w:cs="Times New Roman"/>
                <w:szCs w:val="22"/>
              </w:rPr>
            </w:pPr>
          </w:p>
          <w:p w14:paraId="3CEA2CDD" w14:textId="1E56E2EA" w:rsidR="00A6794D" w:rsidRPr="009E1485" w:rsidRDefault="00A6794D" w:rsidP="00E14575">
            <w:pPr>
              <w:spacing w:line="240" w:lineRule="atLeast"/>
              <w:ind w:left="-108" w:right="-108"/>
              <w:jc w:val="center"/>
              <w:rPr>
                <w:rFonts w:cs="Times New Roman"/>
                <w:szCs w:val="22"/>
              </w:rPr>
            </w:pPr>
            <w:r w:rsidRPr="009E1485">
              <w:rPr>
                <w:rFonts w:cs="Times New Roman"/>
                <w:szCs w:val="22"/>
              </w:rPr>
              <w:t>Decrease</w:t>
            </w:r>
          </w:p>
        </w:tc>
        <w:tc>
          <w:tcPr>
            <w:tcW w:w="270" w:type="dxa"/>
          </w:tcPr>
          <w:p w14:paraId="7EC7E7FB" w14:textId="77777777" w:rsidR="00A6794D" w:rsidRPr="009E1485" w:rsidRDefault="00A6794D" w:rsidP="00E14575">
            <w:pPr>
              <w:spacing w:line="240" w:lineRule="atLeast"/>
              <w:ind w:left="-156" w:right="-135"/>
              <w:jc w:val="center"/>
              <w:rPr>
                <w:rFonts w:cs="Times New Roman"/>
                <w:szCs w:val="22"/>
              </w:rPr>
            </w:pPr>
          </w:p>
        </w:tc>
        <w:tc>
          <w:tcPr>
            <w:tcW w:w="1350" w:type="dxa"/>
          </w:tcPr>
          <w:p w14:paraId="561B963F" w14:textId="77777777" w:rsidR="00A6794D" w:rsidRPr="009E1485" w:rsidRDefault="00A6794D" w:rsidP="00E14575">
            <w:pPr>
              <w:spacing w:line="240" w:lineRule="atLeast"/>
              <w:ind w:left="-108" w:right="-108"/>
              <w:jc w:val="center"/>
              <w:rPr>
                <w:rFonts w:cs="Times New Roman"/>
                <w:szCs w:val="22"/>
              </w:rPr>
            </w:pPr>
            <w:r w:rsidRPr="009E1485">
              <w:rPr>
                <w:rFonts w:cs="Times New Roman"/>
                <w:szCs w:val="22"/>
              </w:rPr>
              <w:t>At 30 September</w:t>
            </w:r>
          </w:p>
          <w:p w14:paraId="7B5FD7B5" w14:textId="77777777" w:rsidR="00A6794D" w:rsidRPr="009E1485" w:rsidRDefault="00A6794D" w:rsidP="00E14575">
            <w:pPr>
              <w:spacing w:line="240" w:lineRule="atLeast"/>
              <w:ind w:left="-108" w:right="-108"/>
              <w:jc w:val="center"/>
              <w:rPr>
                <w:rFonts w:cs="Times New Roman"/>
                <w:szCs w:val="22"/>
              </w:rPr>
            </w:pPr>
            <w:r w:rsidRPr="009E1485">
              <w:rPr>
                <w:rFonts w:cs="Times New Roman"/>
                <w:szCs w:val="22"/>
              </w:rPr>
              <w:t>2018</w:t>
            </w:r>
          </w:p>
        </w:tc>
      </w:tr>
      <w:tr w:rsidR="0000404C" w:rsidRPr="009E1485" w14:paraId="2B6006A3" w14:textId="77777777" w:rsidTr="00DE46FE">
        <w:trPr>
          <w:trHeight w:val="243"/>
        </w:trPr>
        <w:tc>
          <w:tcPr>
            <w:tcW w:w="1980" w:type="dxa"/>
          </w:tcPr>
          <w:p w14:paraId="77033331" w14:textId="77777777" w:rsidR="0000404C" w:rsidRPr="009E1485" w:rsidRDefault="0000404C" w:rsidP="0000404C">
            <w:pPr>
              <w:spacing w:line="240" w:lineRule="atLeast"/>
              <w:ind w:left="162" w:right="-36" w:hanging="162"/>
              <w:rPr>
                <w:rFonts w:cs="Times New Roman"/>
                <w:b/>
                <w:bCs/>
                <w:i/>
                <w:iCs/>
                <w:szCs w:val="22"/>
              </w:rPr>
            </w:pPr>
          </w:p>
        </w:tc>
        <w:tc>
          <w:tcPr>
            <w:tcW w:w="1440" w:type="dxa"/>
          </w:tcPr>
          <w:p w14:paraId="50CFDF87" w14:textId="000D3EEC" w:rsidR="0000404C" w:rsidRPr="009E1485" w:rsidRDefault="0000404C" w:rsidP="0000404C">
            <w:pPr>
              <w:spacing w:line="240" w:lineRule="atLeast"/>
              <w:ind w:left="-108" w:right="-108"/>
              <w:jc w:val="center"/>
              <w:rPr>
                <w:rFonts w:cs="Times New Roman"/>
                <w:i/>
                <w:iCs/>
                <w:szCs w:val="22"/>
              </w:rPr>
            </w:pPr>
            <w:r w:rsidRPr="009E1485">
              <w:rPr>
                <w:rFonts w:cs="Times New Roman"/>
                <w:i/>
                <w:iCs/>
                <w:szCs w:val="22"/>
              </w:rPr>
              <w:t>(% per annum)</w:t>
            </w:r>
          </w:p>
        </w:tc>
        <w:tc>
          <w:tcPr>
            <w:tcW w:w="6030" w:type="dxa"/>
            <w:gridSpan w:val="7"/>
          </w:tcPr>
          <w:p w14:paraId="51BF1A47" w14:textId="77777777" w:rsidR="0000404C" w:rsidRPr="009E1485" w:rsidRDefault="0000404C" w:rsidP="0000404C">
            <w:pPr>
              <w:tabs>
                <w:tab w:val="decimal" w:pos="585"/>
              </w:tabs>
              <w:spacing w:line="240" w:lineRule="atLeast"/>
              <w:ind w:left="-130" w:right="-115"/>
              <w:jc w:val="center"/>
              <w:rPr>
                <w:rFonts w:cs="Times New Roman"/>
                <w:b/>
                <w:bCs/>
                <w:szCs w:val="22"/>
              </w:rPr>
            </w:pPr>
            <w:r w:rsidRPr="009E1485">
              <w:rPr>
                <w:rFonts w:cs="Times New Roman"/>
                <w:i/>
                <w:iCs/>
                <w:szCs w:val="22"/>
              </w:rPr>
              <w:t>(in million Baht)</w:t>
            </w:r>
          </w:p>
        </w:tc>
      </w:tr>
      <w:tr w:rsidR="0000404C" w:rsidRPr="009E1485" w14:paraId="6C80A02A" w14:textId="77777777" w:rsidTr="00DE46FE">
        <w:trPr>
          <w:trHeight w:val="200"/>
        </w:trPr>
        <w:tc>
          <w:tcPr>
            <w:tcW w:w="1980" w:type="dxa"/>
          </w:tcPr>
          <w:p w14:paraId="1DEB63D3" w14:textId="77777777" w:rsidR="0000404C" w:rsidRPr="009E1485" w:rsidRDefault="0000404C" w:rsidP="0000404C">
            <w:pPr>
              <w:tabs>
                <w:tab w:val="center" w:pos="2245"/>
              </w:tabs>
              <w:spacing w:line="240" w:lineRule="atLeast"/>
              <w:rPr>
                <w:rFonts w:cs="Times New Roman"/>
                <w:szCs w:val="22"/>
              </w:rPr>
            </w:pPr>
            <w:r w:rsidRPr="009E1485">
              <w:rPr>
                <w:rFonts w:cs="Times New Roman"/>
                <w:szCs w:val="22"/>
              </w:rPr>
              <w:t>Subsidiaries</w:t>
            </w:r>
          </w:p>
        </w:tc>
        <w:tc>
          <w:tcPr>
            <w:tcW w:w="1440" w:type="dxa"/>
            <w:tcBorders>
              <w:left w:val="nil"/>
            </w:tcBorders>
          </w:tcPr>
          <w:p w14:paraId="314DA804" w14:textId="77777777" w:rsidR="0000404C" w:rsidRPr="009E1485" w:rsidRDefault="0000404C" w:rsidP="0000404C">
            <w:pPr>
              <w:tabs>
                <w:tab w:val="center" w:pos="2245"/>
              </w:tabs>
              <w:spacing w:line="240" w:lineRule="atLeast"/>
              <w:rPr>
                <w:rFonts w:cs="Times New Roman"/>
                <w:szCs w:val="22"/>
              </w:rPr>
            </w:pPr>
          </w:p>
        </w:tc>
        <w:tc>
          <w:tcPr>
            <w:tcW w:w="1350" w:type="dxa"/>
          </w:tcPr>
          <w:p w14:paraId="0B33663E" w14:textId="77777777" w:rsidR="0000404C" w:rsidRPr="009E1485" w:rsidRDefault="0000404C" w:rsidP="0000404C">
            <w:pPr>
              <w:tabs>
                <w:tab w:val="decimal" w:pos="522"/>
              </w:tabs>
              <w:spacing w:line="240" w:lineRule="atLeast"/>
              <w:ind w:left="-18" w:right="-90"/>
              <w:rPr>
                <w:rFonts w:cs="Times New Roman"/>
                <w:szCs w:val="22"/>
                <w:lang w:val="en-US" w:bidi="th-TH"/>
              </w:rPr>
            </w:pPr>
          </w:p>
        </w:tc>
        <w:tc>
          <w:tcPr>
            <w:tcW w:w="270" w:type="dxa"/>
          </w:tcPr>
          <w:p w14:paraId="4DE60242" w14:textId="77777777" w:rsidR="0000404C" w:rsidRPr="009E1485" w:rsidRDefault="0000404C" w:rsidP="0000404C">
            <w:pPr>
              <w:tabs>
                <w:tab w:val="decimal" w:pos="594"/>
              </w:tabs>
              <w:spacing w:line="240" w:lineRule="atLeast"/>
              <w:ind w:left="-18" w:right="-90"/>
              <w:rPr>
                <w:rFonts w:cs="Times New Roman"/>
                <w:szCs w:val="22"/>
                <w:lang w:val="en-US" w:bidi="th-TH"/>
              </w:rPr>
            </w:pPr>
          </w:p>
        </w:tc>
        <w:tc>
          <w:tcPr>
            <w:tcW w:w="1260" w:type="dxa"/>
          </w:tcPr>
          <w:p w14:paraId="0BF17E7D" w14:textId="77777777" w:rsidR="0000404C" w:rsidRPr="009E1485" w:rsidRDefault="0000404C" w:rsidP="0000404C">
            <w:pPr>
              <w:tabs>
                <w:tab w:val="decimal" w:pos="702"/>
              </w:tabs>
              <w:spacing w:line="240" w:lineRule="atLeast"/>
              <w:ind w:left="-108" w:right="-90"/>
              <w:rPr>
                <w:rFonts w:cs="Times New Roman"/>
                <w:szCs w:val="22"/>
                <w:lang w:val="en-US" w:bidi="th-TH"/>
              </w:rPr>
            </w:pPr>
          </w:p>
        </w:tc>
        <w:tc>
          <w:tcPr>
            <w:tcW w:w="270" w:type="dxa"/>
          </w:tcPr>
          <w:p w14:paraId="4A8E3316" w14:textId="77777777" w:rsidR="0000404C" w:rsidRPr="009E1485" w:rsidRDefault="0000404C" w:rsidP="0000404C">
            <w:pPr>
              <w:tabs>
                <w:tab w:val="decimal" w:pos="522"/>
              </w:tabs>
              <w:spacing w:line="240" w:lineRule="atLeast"/>
              <w:ind w:left="-18" w:right="-90"/>
              <w:rPr>
                <w:rFonts w:cs="Times New Roman"/>
                <w:szCs w:val="22"/>
                <w:lang w:val="en-US" w:bidi="th-TH"/>
              </w:rPr>
            </w:pPr>
          </w:p>
        </w:tc>
        <w:tc>
          <w:tcPr>
            <w:tcW w:w="1260" w:type="dxa"/>
          </w:tcPr>
          <w:p w14:paraId="4C4ABD3D" w14:textId="77777777" w:rsidR="0000404C" w:rsidRPr="009E1485" w:rsidRDefault="0000404C" w:rsidP="0000404C">
            <w:pPr>
              <w:tabs>
                <w:tab w:val="decimal" w:pos="612"/>
              </w:tabs>
              <w:spacing w:line="240" w:lineRule="atLeast"/>
              <w:ind w:left="-108" w:right="-90"/>
              <w:rPr>
                <w:rFonts w:cs="Times New Roman"/>
                <w:szCs w:val="22"/>
                <w:lang w:val="en-US" w:bidi="th-TH"/>
              </w:rPr>
            </w:pPr>
          </w:p>
        </w:tc>
        <w:tc>
          <w:tcPr>
            <w:tcW w:w="270" w:type="dxa"/>
          </w:tcPr>
          <w:p w14:paraId="6A4ABCBA" w14:textId="77777777" w:rsidR="0000404C" w:rsidRPr="009E1485" w:rsidRDefault="0000404C" w:rsidP="0000404C">
            <w:pPr>
              <w:tabs>
                <w:tab w:val="decimal" w:pos="376"/>
              </w:tabs>
              <w:spacing w:line="240" w:lineRule="atLeast"/>
              <w:ind w:left="-18" w:right="-90"/>
              <w:rPr>
                <w:rFonts w:cs="Times New Roman"/>
                <w:szCs w:val="22"/>
                <w:lang w:val="en-US" w:bidi="th-TH"/>
              </w:rPr>
            </w:pPr>
          </w:p>
        </w:tc>
        <w:tc>
          <w:tcPr>
            <w:tcW w:w="1350" w:type="dxa"/>
          </w:tcPr>
          <w:p w14:paraId="5037172B" w14:textId="77777777" w:rsidR="0000404C" w:rsidRPr="009E1485" w:rsidRDefault="0000404C" w:rsidP="0000404C">
            <w:pPr>
              <w:tabs>
                <w:tab w:val="decimal" w:pos="522"/>
              </w:tabs>
              <w:spacing w:line="240" w:lineRule="atLeast"/>
              <w:ind w:left="-18" w:right="-90"/>
              <w:rPr>
                <w:rFonts w:cs="Times New Roman"/>
                <w:szCs w:val="22"/>
                <w:lang w:val="en-US" w:bidi="th-TH"/>
              </w:rPr>
            </w:pPr>
          </w:p>
        </w:tc>
      </w:tr>
      <w:tr w:rsidR="0000404C" w:rsidRPr="009E1485" w14:paraId="47AECF1C" w14:textId="77777777" w:rsidTr="00DE46FE">
        <w:trPr>
          <w:trHeight w:val="200"/>
        </w:trPr>
        <w:tc>
          <w:tcPr>
            <w:tcW w:w="1980" w:type="dxa"/>
          </w:tcPr>
          <w:p w14:paraId="1D8D5968" w14:textId="77777777" w:rsidR="0000404C" w:rsidRPr="009E1485" w:rsidRDefault="0000404C" w:rsidP="0000404C">
            <w:pPr>
              <w:tabs>
                <w:tab w:val="center" w:pos="2245"/>
                <w:tab w:val="left" w:pos="2745"/>
              </w:tabs>
              <w:spacing w:line="240" w:lineRule="atLeast"/>
              <w:ind w:left="162" w:right="-108" w:hanging="135"/>
              <w:rPr>
                <w:rFonts w:cs="Times New Roman"/>
                <w:szCs w:val="22"/>
              </w:rPr>
            </w:pPr>
            <w:r w:rsidRPr="009E1485">
              <w:rPr>
                <w:rFonts w:cs="Times New Roman"/>
                <w:szCs w:val="22"/>
              </w:rPr>
              <w:t xml:space="preserve">   Long-term loans</w:t>
            </w:r>
          </w:p>
        </w:tc>
        <w:tc>
          <w:tcPr>
            <w:tcW w:w="1440" w:type="dxa"/>
            <w:tcBorders>
              <w:left w:val="nil"/>
            </w:tcBorders>
          </w:tcPr>
          <w:p w14:paraId="1CFA1A9E" w14:textId="77777777" w:rsidR="0000404C" w:rsidRPr="009E1485" w:rsidRDefault="0000404C" w:rsidP="0000404C">
            <w:pPr>
              <w:tabs>
                <w:tab w:val="center" w:pos="2245"/>
              </w:tabs>
              <w:spacing w:line="240" w:lineRule="atLeast"/>
              <w:jc w:val="center"/>
              <w:rPr>
                <w:rFonts w:cs="Times New Roman"/>
                <w:szCs w:val="22"/>
              </w:rPr>
            </w:pPr>
          </w:p>
        </w:tc>
        <w:tc>
          <w:tcPr>
            <w:tcW w:w="1350" w:type="dxa"/>
          </w:tcPr>
          <w:p w14:paraId="41DBD7D2" w14:textId="77777777" w:rsidR="0000404C" w:rsidRPr="009E1485" w:rsidRDefault="0000404C" w:rsidP="0000404C">
            <w:pPr>
              <w:tabs>
                <w:tab w:val="decimal" w:pos="617"/>
              </w:tabs>
              <w:spacing w:line="240" w:lineRule="atLeast"/>
              <w:ind w:left="-18" w:right="-90"/>
              <w:rPr>
                <w:rFonts w:cs="Times New Roman"/>
                <w:szCs w:val="22"/>
                <w:cs/>
                <w:lang w:val="en-US" w:bidi="th-TH"/>
              </w:rPr>
            </w:pPr>
            <w:r w:rsidRPr="009E1485">
              <w:rPr>
                <w:rFonts w:cs="Times New Roman"/>
                <w:szCs w:val="22"/>
                <w:lang w:val="en-US" w:bidi="th-TH"/>
              </w:rPr>
              <w:t>4,514.35</w:t>
            </w:r>
          </w:p>
        </w:tc>
        <w:tc>
          <w:tcPr>
            <w:tcW w:w="270" w:type="dxa"/>
          </w:tcPr>
          <w:p w14:paraId="29F36483" w14:textId="77777777" w:rsidR="0000404C" w:rsidRPr="009E1485" w:rsidRDefault="0000404C" w:rsidP="0000404C">
            <w:pPr>
              <w:tabs>
                <w:tab w:val="decimal" w:pos="594"/>
              </w:tabs>
              <w:spacing w:line="240" w:lineRule="atLeast"/>
              <w:ind w:left="-18" w:right="-90"/>
              <w:rPr>
                <w:rFonts w:cs="Times New Roman"/>
                <w:szCs w:val="22"/>
                <w:lang w:val="en-US" w:bidi="th-TH"/>
              </w:rPr>
            </w:pPr>
          </w:p>
        </w:tc>
        <w:tc>
          <w:tcPr>
            <w:tcW w:w="1260" w:type="dxa"/>
          </w:tcPr>
          <w:p w14:paraId="7963CB88" w14:textId="77777777" w:rsidR="0000404C" w:rsidRPr="009E1485" w:rsidRDefault="0000404C" w:rsidP="0000404C">
            <w:pPr>
              <w:tabs>
                <w:tab w:val="decimal" w:pos="538"/>
              </w:tabs>
              <w:spacing w:line="240" w:lineRule="atLeast"/>
              <w:ind w:left="-108" w:right="-90"/>
              <w:rPr>
                <w:rFonts w:cs="Times New Roman"/>
                <w:szCs w:val="22"/>
                <w:lang w:val="en-US" w:bidi="th-TH"/>
              </w:rPr>
            </w:pPr>
            <w:r w:rsidRPr="009E1485">
              <w:rPr>
                <w:rFonts w:cs="Times New Roman"/>
                <w:szCs w:val="22"/>
                <w:lang w:val="en-US" w:bidi="th-TH"/>
              </w:rPr>
              <w:t>619.30</w:t>
            </w:r>
          </w:p>
        </w:tc>
        <w:tc>
          <w:tcPr>
            <w:tcW w:w="270" w:type="dxa"/>
          </w:tcPr>
          <w:p w14:paraId="0484075D" w14:textId="77777777" w:rsidR="0000404C" w:rsidRPr="009E1485" w:rsidRDefault="0000404C" w:rsidP="0000404C">
            <w:pPr>
              <w:tabs>
                <w:tab w:val="decimal" w:pos="522"/>
              </w:tabs>
              <w:spacing w:line="240" w:lineRule="atLeast"/>
              <w:ind w:left="-18" w:right="-90"/>
              <w:rPr>
                <w:rFonts w:cs="Times New Roman"/>
                <w:szCs w:val="22"/>
                <w:lang w:val="en-US" w:bidi="th-TH"/>
              </w:rPr>
            </w:pPr>
          </w:p>
        </w:tc>
        <w:tc>
          <w:tcPr>
            <w:tcW w:w="1260" w:type="dxa"/>
          </w:tcPr>
          <w:p w14:paraId="581B1E13" w14:textId="77777777" w:rsidR="0000404C" w:rsidRPr="009E1485" w:rsidRDefault="0000404C" w:rsidP="0000404C">
            <w:pPr>
              <w:tabs>
                <w:tab w:val="decimal" w:pos="612"/>
              </w:tabs>
              <w:spacing w:line="240" w:lineRule="atLeast"/>
              <w:ind w:left="-108" w:right="-90"/>
              <w:rPr>
                <w:rFonts w:cs="Times New Roman"/>
                <w:szCs w:val="22"/>
                <w:lang w:val="en-US" w:bidi="th-TH"/>
              </w:rPr>
            </w:pPr>
            <w:r w:rsidRPr="009E1485">
              <w:rPr>
                <w:rFonts w:cs="Times New Roman"/>
                <w:szCs w:val="22"/>
                <w:lang w:val="en-US" w:bidi="th-TH"/>
              </w:rPr>
              <w:t>(702.50)</w:t>
            </w:r>
          </w:p>
        </w:tc>
        <w:tc>
          <w:tcPr>
            <w:tcW w:w="270" w:type="dxa"/>
          </w:tcPr>
          <w:p w14:paraId="235DADF3" w14:textId="77777777" w:rsidR="0000404C" w:rsidRPr="009E1485" w:rsidRDefault="0000404C" w:rsidP="0000404C">
            <w:pPr>
              <w:tabs>
                <w:tab w:val="decimal" w:pos="376"/>
              </w:tabs>
              <w:spacing w:line="240" w:lineRule="atLeast"/>
              <w:ind w:left="-18" w:right="-90"/>
              <w:rPr>
                <w:rFonts w:cs="Times New Roman"/>
                <w:szCs w:val="22"/>
                <w:lang w:val="en-US" w:bidi="th-TH"/>
              </w:rPr>
            </w:pPr>
          </w:p>
        </w:tc>
        <w:tc>
          <w:tcPr>
            <w:tcW w:w="1350" w:type="dxa"/>
          </w:tcPr>
          <w:p w14:paraId="5BE6FE18" w14:textId="77777777" w:rsidR="0000404C" w:rsidRPr="009E1485" w:rsidRDefault="0000404C" w:rsidP="0000404C">
            <w:pPr>
              <w:tabs>
                <w:tab w:val="decimal" w:pos="617"/>
              </w:tabs>
              <w:spacing w:line="240" w:lineRule="atLeast"/>
              <w:ind w:left="-18" w:right="-90"/>
              <w:rPr>
                <w:rFonts w:cs="Times New Roman"/>
                <w:szCs w:val="22"/>
                <w:cs/>
                <w:lang w:val="en-US" w:bidi="th-TH"/>
              </w:rPr>
            </w:pPr>
            <w:r w:rsidRPr="009E1485">
              <w:rPr>
                <w:rFonts w:cs="Times New Roman"/>
                <w:szCs w:val="22"/>
                <w:lang w:val="en-US" w:bidi="th-TH"/>
              </w:rPr>
              <w:t>4,431.15</w:t>
            </w:r>
          </w:p>
        </w:tc>
      </w:tr>
      <w:tr w:rsidR="0000404C" w:rsidRPr="009E1485" w14:paraId="2E3D4C6D" w14:textId="77777777" w:rsidTr="00DE46FE">
        <w:trPr>
          <w:trHeight w:val="200"/>
        </w:trPr>
        <w:tc>
          <w:tcPr>
            <w:tcW w:w="1980" w:type="dxa"/>
          </w:tcPr>
          <w:p w14:paraId="184C50B2" w14:textId="77777777" w:rsidR="0000404C" w:rsidRPr="009E1485" w:rsidRDefault="0000404C" w:rsidP="0000404C">
            <w:pPr>
              <w:tabs>
                <w:tab w:val="center" w:pos="2245"/>
                <w:tab w:val="left" w:pos="2745"/>
              </w:tabs>
              <w:spacing w:line="240" w:lineRule="atLeast"/>
              <w:ind w:left="162" w:right="-108" w:hanging="135"/>
              <w:rPr>
                <w:rFonts w:cs="Times New Roman"/>
                <w:szCs w:val="22"/>
              </w:rPr>
            </w:pPr>
            <w:r w:rsidRPr="009E1485">
              <w:rPr>
                <w:rFonts w:cs="Times New Roman"/>
                <w:szCs w:val="22"/>
              </w:rPr>
              <w:t xml:space="preserve">   Interest payable</w:t>
            </w:r>
          </w:p>
        </w:tc>
        <w:tc>
          <w:tcPr>
            <w:tcW w:w="1440" w:type="dxa"/>
            <w:tcBorders>
              <w:left w:val="nil"/>
            </w:tcBorders>
          </w:tcPr>
          <w:p w14:paraId="6F5DDB6C" w14:textId="77777777" w:rsidR="0000404C" w:rsidRPr="009E1485" w:rsidRDefault="0000404C" w:rsidP="0000404C">
            <w:pPr>
              <w:tabs>
                <w:tab w:val="center" w:pos="2245"/>
              </w:tabs>
              <w:spacing w:line="240" w:lineRule="atLeast"/>
              <w:ind w:right="-104" w:firstLine="162"/>
              <w:rPr>
                <w:rFonts w:cs="Times New Roman"/>
                <w:szCs w:val="22"/>
              </w:rPr>
            </w:pPr>
            <w:r w:rsidRPr="009E1485">
              <w:rPr>
                <w:rFonts w:cs="Times New Roman"/>
                <w:szCs w:val="22"/>
              </w:rPr>
              <w:t>3.30-5.288</w:t>
            </w:r>
          </w:p>
        </w:tc>
        <w:tc>
          <w:tcPr>
            <w:tcW w:w="1350" w:type="dxa"/>
            <w:tcBorders>
              <w:bottom w:val="single" w:sz="4" w:space="0" w:color="auto"/>
            </w:tcBorders>
          </w:tcPr>
          <w:p w14:paraId="7EB7BE82" w14:textId="77777777" w:rsidR="0000404C" w:rsidRPr="009E1485" w:rsidRDefault="0000404C" w:rsidP="0000404C">
            <w:pPr>
              <w:tabs>
                <w:tab w:val="decimal" w:pos="617"/>
              </w:tabs>
              <w:spacing w:line="240" w:lineRule="atLeast"/>
              <w:ind w:left="-18" w:right="-90"/>
              <w:rPr>
                <w:rFonts w:cs="Times New Roman"/>
                <w:szCs w:val="22"/>
                <w:cs/>
                <w:lang w:val="en-US" w:bidi="th-TH"/>
              </w:rPr>
            </w:pPr>
            <w:r w:rsidRPr="009E1485">
              <w:rPr>
                <w:rFonts w:cs="Times New Roman"/>
                <w:szCs w:val="22"/>
                <w:lang w:val="en-US" w:bidi="th-TH"/>
              </w:rPr>
              <w:t>148.63</w:t>
            </w:r>
          </w:p>
        </w:tc>
        <w:tc>
          <w:tcPr>
            <w:tcW w:w="270" w:type="dxa"/>
          </w:tcPr>
          <w:p w14:paraId="6A14803A" w14:textId="77777777" w:rsidR="0000404C" w:rsidRPr="009E1485" w:rsidRDefault="0000404C" w:rsidP="0000404C">
            <w:pPr>
              <w:tabs>
                <w:tab w:val="decimal" w:pos="594"/>
              </w:tabs>
              <w:spacing w:line="240" w:lineRule="atLeast"/>
              <w:ind w:left="-18" w:right="-90"/>
              <w:rPr>
                <w:rFonts w:cs="Times New Roman"/>
                <w:szCs w:val="22"/>
                <w:lang w:val="en-US" w:bidi="th-TH"/>
              </w:rPr>
            </w:pPr>
          </w:p>
        </w:tc>
        <w:tc>
          <w:tcPr>
            <w:tcW w:w="1260" w:type="dxa"/>
          </w:tcPr>
          <w:p w14:paraId="2F882CC7" w14:textId="77777777" w:rsidR="0000404C" w:rsidRPr="009E1485" w:rsidRDefault="0000404C" w:rsidP="0000404C">
            <w:pPr>
              <w:tabs>
                <w:tab w:val="decimal" w:pos="535"/>
              </w:tabs>
              <w:spacing w:line="240" w:lineRule="atLeast"/>
              <w:ind w:left="-108" w:right="-90"/>
              <w:rPr>
                <w:rFonts w:cs="Times New Roman"/>
                <w:szCs w:val="22"/>
                <w:lang w:val="en-US" w:bidi="th-TH"/>
              </w:rPr>
            </w:pPr>
            <w:r w:rsidRPr="009E1485">
              <w:rPr>
                <w:rFonts w:cs="Times New Roman"/>
                <w:szCs w:val="22"/>
                <w:lang w:val="en-US" w:bidi="th-TH"/>
              </w:rPr>
              <w:t>150.08</w:t>
            </w:r>
          </w:p>
        </w:tc>
        <w:tc>
          <w:tcPr>
            <w:tcW w:w="270" w:type="dxa"/>
          </w:tcPr>
          <w:p w14:paraId="162AA3DD" w14:textId="77777777" w:rsidR="0000404C" w:rsidRPr="009E1485" w:rsidRDefault="0000404C" w:rsidP="0000404C">
            <w:pPr>
              <w:tabs>
                <w:tab w:val="decimal" w:pos="522"/>
              </w:tabs>
              <w:spacing w:line="240" w:lineRule="atLeast"/>
              <w:ind w:left="-18" w:right="-90"/>
              <w:rPr>
                <w:rFonts w:cs="Times New Roman"/>
                <w:szCs w:val="22"/>
                <w:lang w:val="en-US" w:bidi="th-TH"/>
              </w:rPr>
            </w:pPr>
          </w:p>
        </w:tc>
        <w:tc>
          <w:tcPr>
            <w:tcW w:w="1260" w:type="dxa"/>
          </w:tcPr>
          <w:p w14:paraId="7CDD1964" w14:textId="77777777" w:rsidR="0000404C" w:rsidRPr="009E1485" w:rsidRDefault="0000404C" w:rsidP="0000404C">
            <w:pPr>
              <w:tabs>
                <w:tab w:val="decimal" w:pos="612"/>
              </w:tabs>
              <w:spacing w:line="240" w:lineRule="atLeast"/>
              <w:ind w:left="-108" w:right="-90"/>
              <w:rPr>
                <w:rFonts w:cs="Times New Roman"/>
                <w:szCs w:val="22"/>
                <w:lang w:val="en-US" w:bidi="th-TH"/>
              </w:rPr>
            </w:pPr>
            <w:r w:rsidRPr="009E1485">
              <w:rPr>
                <w:rFonts w:cs="Times New Roman"/>
                <w:szCs w:val="22"/>
                <w:lang w:val="en-US" w:bidi="th-TH"/>
              </w:rPr>
              <w:t>(121.87)</w:t>
            </w:r>
          </w:p>
        </w:tc>
        <w:tc>
          <w:tcPr>
            <w:tcW w:w="270" w:type="dxa"/>
          </w:tcPr>
          <w:p w14:paraId="492415CD" w14:textId="77777777" w:rsidR="0000404C" w:rsidRPr="009E1485" w:rsidRDefault="0000404C" w:rsidP="0000404C">
            <w:pPr>
              <w:tabs>
                <w:tab w:val="decimal" w:pos="376"/>
              </w:tabs>
              <w:spacing w:line="240" w:lineRule="atLeast"/>
              <w:ind w:left="-18" w:right="-90"/>
              <w:rPr>
                <w:rFonts w:cs="Times New Roman"/>
                <w:szCs w:val="22"/>
                <w:lang w:val="en-US" w:bidi="th-TH"/>
              </w:rPr>
            </w:pPr>
          </w:p>
        </w:tc>
        <w:tc>
          <w:tcPr>
            <w:tcW w:w="1350" w:type="dxa"/>
          </w:tcPr>
          <w:p w14:paraId="086538B6" w14:textId="77777777" w:rsidR="0000404C" w:rsidRPr="009E1485" w:rsidRDefault="0000404C" w:rsidP="0000404C">
            <w:pPr>
              <w:tabs>
                <w:tab w:val="decimal" w:pos="617"/>
              </w:tabs>
              <w:spacing w:line="240" w:lineRule="atLeast"/>
              <w:ind w:left="-18" w:right="-90"/>
              <w:rPr>
                <w:rFonts w:cs="Times New Roman"/>
                <w:szCs w:val="22"/>
                <w:cs/>
                <w:lang w:val="en-US" w:bidi="th-TH"/>
              </w:rPr>
            </w:pPr>
            <w:r w:rsidRPr="009E1485">
              <w:rPr>
                <w:rFonts w:cs="Times New Roman"/>
                <w:szCs w:val="22"/>
                <w:lang w:val="en-US" w:bidi="th-TH"/>
              </w:rPr>
              <w:t>176.84</w:t>
            </w:r>
          </w:p>
        </w:tc>
      </w:tr>
      <w:tr w:rsidR="0000404C" w:rsidRPr="00E41EC2" w14:paraId="5F0895FF" w14:textId="77777777" w:rsidTr="00DE46FE">
        <w:trPr>
          <w:trHeight w:val="227"/>
        </w:trPr>
        <w:tc>
          <w:tcPr>
            <w:tcW w:w="1980" w:type="dxa"/>
            <w:vAlign w:val="bottom"/>
          </w:tcPr>
          <w:p w14:paraId="6B5695D5" w14:textId="77777777" w:rsidR="0000404C" w:rsidRPr="009E1485" w:rsidRDefault="0000404C" w:rsidP="0000404C">
            <w:pPr>
              <w:spacing w:line="240" w:lineRule="atLeast"/>
              <w:ind w:left="-18" w:right="-36" w:firstLine="18"/>
              <w:rPr>
                <w:rFonts w:cs="Times New Roman"/>
                <w:b/>
                <w:bCs/>
                <w:szCs w:val="22"/>
              </w:rPr>
            </w:pPr>
            <w:r w:rsidRPr="009E1485">
              <w:rPr>
                <w:rFonts w:cs="Times New Roman"/>
                <w:b/>
                <w:bCs/>
                <w:szCs w:val="22"/>
              </w:rPr>
              <w:t>Total</w:t>
            </w:r>
          </w:p>
        </w:tc>
        <w:tc>
          <w:tcPr>
            <w:tcW w:w="1440" w:type="dxa"/>
            <w:tcBorders>
              <w:left w:val="nil"/>
            </w:tcBorders>
            <w:vAlign w:val="bottom"/>
          </w:tcPr>
          <w:p w14:paraId="08A44AC4" w14:textId="77777777" w:rsidR="0000404C" w:rsidRPr="009E1485" w:rsidRDefault="0000404C" w:rsidP="0000404C">
            <w:pPr>
              <w:spacing w:line="240" w:lineRule="atLeast"/>
              <w:ind w:right="-36"/>
              <w:rPr>
                <w:rFonts w:cs="Times New Roman"/>
                <w:szCs w:val="22"/>
              </w:rPr>
            </w:pPr>
          </w:p>
        </w:tc>
        <w:tc>
          <w:tcPr>
            <w:tcW w:w="1350" w:type="dxa"/>
            <w:tcBorders>
              <w:top w:val="single" w:sz="4" w:space="0" w:color="auto"/>
              <w:bottom w:val="double" w:sz="4" w:space="0" w:color="auto"/>
            </w:tcBorders>
          </w:tcPr>
          <w:p w14:paraId="21D4F595" w14:textId="77777777" w:rsidR="0000404C" w:rsidRPr="009E1485" w:rsidRDefault="0000404C" w:rsidP="0000404C">
            <w:pPr>
              <w:tabs>
                <w:tab w:val="decimal" w:pos="609"/>
              </w:tabs>
              <w:spacing w:line="240" w:lineRule="atLeast"/>
              <w:ind w:left="-18" w:right="-90"/>
              <w:rPr>
                <w:rFonts w:cs="Times New Roman"/>
                <w:b/>
                <w:bCs/>
                <w:szCs w:val="22"/>
                <w:lang w:val="en-US" w:bidi="th-TH"/>
              </w:rPr>
            </w:pPr>
            <w:r w:rsidRPr="009E1485">
              <w:rPr>
                <w:rFonts w:cs="Times New Roman"/>
                <w:b/>
                <w:bCs/>
                <w:szCs w:val="22"/>
                <w:lang w:val="en-US" w:bidi="th-TH"/>
              </w:rPr>
              <w:t>4,662.98</w:t>
            </w:r>
          </w:p>
        </w:tc>
        <w:tc>
          <w:tcPr>
            <w:tcW w:w="270" w:type="dxa"/>
          </w:tcPr>
          <w:p w14:paraId="01DE12D6" w14:textId="77777777" w:rsidR="0000404C" w:rsidRPr="009E1485" w:rsidRDefault="0000404C" w:rsidP="0000404C">
            <w:pPr>
              <w:tabs>
                <w:tab w:val="decimal" w:pos="594"/>
              </w:tabs>
              <w:spacing w:line="240" w:lineRule="atLeast"/>
              <w:ind w:left="-18" w:right="-90"/>
              <w:rPr>
                <w:rFonts w:cs="Times New Roman"/>
                <w:b/>
                <w:bCs/>
                <w:szCs w:val="22"/>
                <w:lang w:val="en-US" w:bidi="th-TH"/>
              </w:rPr>
            </w:pPr>
          </w:p>
        </w:tc>
        <w:tc>
          <w:tcPr>
            <w:tcW w:w="1260" w:type="dxa"/>
          </w:tcPr>
          <w:p w14:paraId="3F855254" w14:textId="49C54041" w:rsidR="0000404C" w:rsidRPr="009E1485" w:rsidRDefault="0000404C" w:rsidP="0000404C">
            <w:pPr>
              <w:tabs>
                <w:tab w:val="decimal" w:pos="538"/>
              </w:tabs>
              <w:spacing w:line="240" w:lineRule="atLeast"/>
              <w:ind w:left="-108" w:right="-90"/>
              <w:rPr>
                <w:rFonts w:cs="Times New Roman"/>
                <w:b/>
                <w:bCs/>
                <w:szCs w:val="22"/>
                <w:lang w:val="en-US" w:bidi="th-TH"/>
              </w:rPr>
            </w:pPr>
            <w:r w:rsidRPr="009E1485">
              <w:rPr>
                <w:rFonts w:cs="Times New Roman"/>
                <w:b/>
                <w:bCs/>
                <w:szCs w:val="22"/>
                <w:lang w:val="en-US" w:bidi="th-TH"/>
              </w:rPr>
              <w:t>769.38</w:t>
            </w:r>
          </w:p>
        </w:tc>
        <w:tc>
          <w:tcPr>
            <w:tcW w:w="270" w:type="dxa"/>
          </w:tcPr>
          <w:p w14:paraId="78B433A6" w14:textId="77777777" w:rsidR="0000404C" w:rsidRPr="009E1485" w:rsidRDefault="0000404C" w:rsidP="0000404C">
            <w:pPr>
              <w:tabs>
                <w:tab w:val="decimal" w:pos="522"/>
              </w:tabs>
              <w:spacing w:line="240" w:lineRule="atLeast"/>
              <w:ind w:left="-18" w:right="-90"/>
              <w:rPr>
                <w:rFonts w:cs="Times New Roman"/>
                <w:b/>
                <w:bCs/>
                <w:szCs w:val="22"/>
                <w:lang w:val="en-US" w:bidi="th-TH"/>
              </w:rPr>
            </w:pPr>
          </w:p>
        </w:tc>
        <w:tc>
          <w:tcPr>
            <w:tcW w:w="1260" w:type="dxa"/>
          </w:tcPr>
          <w:p w14:paraId="342E5946" w14:textId="7D082901" w:rsidR="0000404C" w:rsidRPr="009E1485" w:rsidRDefault="0000404C" w:rsidP="0000404C">
            <w:pPr>
              <w:tabs>
                <w:tab w:val="decimal" w:pos="612"/>
              </w:tabs>
              <w:spacing w:line="240" w:lineRule="atLeast"/>
              <w:ind w:left="-108" w:right="-90"/>
              <w:rPr>
                <w:rFonts w:cs="Times New Roman"/>
                <w:b/>
                <w:bCs/>
                <w:szCs w:val="22"/>
                <w:lang w:val="en-US" w:bidi="th-TH"/>
              </w:rPr>
            </w:pPr>
            <w:r w:rsidRPr="009E1485">
              <w:rPr>
                <w:rFonts w:cs="Times New Roman"/>
                <w:b/>
                <w:bCs/>
                <w:szCs w:val="22"/>
                <w:lang w:val="en-US" w:bidi="th-TH"/>
              </w:rPr>
              <w:t>(824.37)</w:t>
            </w:r>
          </w:p>
        </w:tc>
        <w:tc>
          <w:tcPr>
            <w:tcW w:w="270" w:type="dxa"/>
          </w:tcPr>
          <w:p w14:paraId="7123908B" w14:textId="77777777" w:rsidR="0000404C" w:rsidRPr="009E1485" w:rsidRDefault="0000404C" w:rsidP="0000404C">
            <w:pPr>
              <w:tabs>
                <w:tab w:val="decimal" w:pos="376"/>
              </w:tabs>
              <w:spacing w:line="240" w:lineRule="atLeast"/>
              <w:ind w:left="-18" w:right="-90"/>
              <w:rPr>
                <w:rFonts w:cs="Times New Roman"/>
                <w:b/>
                <w:bCs/>
                <w:szCs w:val="22"/>
                <w:lang w:val="en-US" w:bidi="th-TH"/>
              </w:rPr>
            </w:pPr>
          </w:p>
        </w:tc>
        <w:tc>
          <w:tcPr>
            <w:tcW w:w="1350" w:type="dxa"/>
            <w:tcBorders>
              <w:top w:val="single" w:sz="4" w:space="0" w:color="auto"/>
              <w:bottom w:val="double" w:sz="4" w:space="0" w:color="auto"/>
            </w:tcBorders>
          </w:tcPr>
          <w:p w14:paraId="7FBBB480" w14:textId="47E82B04" w:rsidR="0000404C" w:rsidRPr="009A3106" w:rsidRDefault="0000404C" w:rsidP="0000404C">
            <w:pPr>
              <w:tabs>
                <w:tab w:val="decimal" w:pos="609"/>
              </w:tabs>
              <w:spacing w:line="240" w:lineRule="atLeast"/>
              <w:ind w:left="-18" w:right="-90"/>
              <w:rPr>
                <w:rFonts w:cs="Times New Roman"/>
                <w:b/>
                <w:bCs/>
                <w:szCs w:val="22"/>
                <w:lang w:val="en-US" w:bidi="th-TH"/>
              </w:rPr>
            </w:pPr>
            <w:r w:rsidRPr="009E1485">
              <w:rPr>
                <w:rFonts w:cs="Times New Roman"/>
                <w:b/>
                <w:bCs/>
                <w:szCs w:val="22"/>
                <w:lang w:val="en-US" w:bidi="th-TH"/>
              </w:rPr>
              <w:t>4,607.99</w:t>
            </w:r>
          </w:p>
        </w:tc>
      </w:tr>
    </w:tbl>
    <w:p w14:paraId="33BBF645" w14:textId="77777777" w:rsidR="00A6794D" w:rsidRDefault="00A6794D"/>
    <w:tbl>
      <w:tblPr>
        <w:tblW w:w="9450" w:type="dxa"/>
        <w:tblInd w:w="450" w:type="dxa"/>
        <w:tblLayout w:type="fixed"/>
        <w:tblLook w:val="0000" w:firstRow="0" w:lastRow="0" w:firstColumn="0" w:lastColumn="0" w:noHBand="0" w:noVBand="0"/>
      </w:tblPr>
      <w:tblGrid>
        <w:gridCol w:w="1980"/>
        <w:gridCol w:w="1440"/>
        <w:gridCol w:w="1350"/>
        <w:gridCol w:w="270"/>
        <w:gridCol w:w="1260"/>
        <w:gridCol w:w="270"/>
        <w:gridCol w:w="1260"/>
        <w:gridCol w:w="270"/>
        <w:gridCol w:w="1350"/>
      </w:tblGrid>
      <w:tr w:rsidR="00A6794D" w:rsidRPr="00E41EC2" w14:paraId="60CBD416" w14:textId="77777777" w:rsidTr="00A6794D">
        <w:trPr>
          <w:trHeight w:val="767"/>
        </w:trPr>
        <w:tc>
          <w:tcPr>
            <w:tcW w:w="1980" w:type="dxa"/>
            <w:vMerge w:val="restart"/>
          </w:tcPr>
          <w:p w14:paraId="676F4F72" w14:textId="77777777" w:rsidR="00A6794D" w:rsidRPr="00E41EC2" w:rsidRDefault="00A6794D" w:rsidP="00E14575">
            <w:pPr>
              <w:spacing w:line="240" w:lineRule="atLeast"/>
              <w:ind w:right="-36"/>
              <w:rPr>
                <w:rFonts w:cs="Times New Roman"/>
                <w:b/>
                <w:bCs/>
                <w:i/>
                <w:iCs/>
                <w:szCs w:val="22"/>
              </w:rPr>
            </w:pPr>
            <w:r w:rsidRPr="00E41EC2">
              <w:br w:type="page"/>
            </w:r>
          </w:p>
        </w:tc>
        <w:tc>
          <w:tcPr>
            <w:tcW w:w="1440" w:type="dxa"/>
            <w:vAlign w:val="bottom"/>
          </w:tcPr>
          <w:p w14:paraId="3447B343" w14:textId="45087F3E" w:rsidR="00A6794D" w:rsidRPr="00E41EC2" w:rsidRDefault="00A6794D" w:rsidP="00E14575">
            <w:pPr>
              <w:spacing w:line="240" w:lineRule="atLeast"/>
              <w:ind w:right="-108"/>
              <w:jc w:val="center"/>
              <w:rPr>
                <w:rFonts w:cs="Times New Roman"/>
                <w:i/>
                <w:iCs/>
                <w:szCs w:val="22"/>
              </w:rPr>
            </w:pPr>
            <w:r w:rsidRPr="00E41EC2">
              <w:rPr>
                <w:rFonts w:cs="Times New Roman"/>
                <w:b/>
                <w:bCs/>
                <w:szCs w:val="22"/>
                <w:lang w:bidi="th-TH"/>
              </w:rPr>
              <w:t>Interest rate</w:t>
            </w:r>
          </w:p>
        </w:tc>
        <w:tc>
          <w:tcPr>
            <w:tcW w:w="6030" w:type="dxa"/>
            <w:gridSpan w:val="7"/>
            <w:vAlign w:val="bottom"/>
          </w:tcPr>
          <w:p w14:paraId="3DB4EBEE" w14:textId="77777777" w:rsidR="00A6794D" w:rsidRPr="00E41EC2" w:rsidRDefault="00A6794D" w:rsidP="00E14575">
            <w:pPr>
              <w:pStyle w:val="acctmergecolhdg"/>
              <w:spacing w:line="240" w:lineRule="atLeast"/>
              <w:rPr>
                <w:rFonts w:cs="Times New Roman"/>
                <w:szCs w:val="22"/>
              </w:rPr>
            </w:pPr>
            <w:r>
              <w:rPr>
                <w:rFonts w:cs="Times New Roman"/>
                <w:szCs w:val="22"/>
              </w:rPr>
              <w:t xml:space="preserve">Consolidated </w:t>
            </w:r>
            <w:r w:rsidRPr="00E41EC2">
              <w:rPr>
                <w:rFonts w:cs="Times New Roman"/>
                <w:szCs w:val="22"/>
              </w:rPr>
              <w:t>financial</w:t>
            </w:r>
            <w:r>
              <w:rPr>
                <w:rFonts w:cs="Times New Roman"/>
                <w:szCs w:val="22"/>
              </w:rPr>
              <w:t xml:space="preserve"> </w:t>
            </w:r>
            <w:r w:rsidRPr="00E41EC2">
              <w:rPr>
                <w:rFonts w:cs="Times New Roman"/>
                <w:szCs w:val="22"/>
              </w:rPr>
              <w:t>statements</w:t>
            </w:r>
          </w:p>
        </w:tc>
      </w:tr>
      <w:tr w:rsidR="00A6794D" w:rsidRPr="00E41EC2" w14:paraId="51A69BE5" w14:textId="77777777" w:rsidTr="00A6794D">
        <w:trPr>
          <w:trHeight w:val="259"/>
        </w:trPr>
        <w:tc>
          <w:tcPr>
            <w:tcW w:w="1980" w:type="dxa"/>
            <w:vMerge/>
          </w:tcPr>
          <w:p w14:paraId="06944CE7" w14:textId="77777777" w:rsidR="00A6794D" w:rsidRPr="00E41EC2" w:rsidRDefault="00A6794D" w:rsidP="00E14575">
            <w:pPr>
              <w:spacing w:line="240" w:lineRule="atLeast"/>
              <w:ind w:left="162" w:right="-36" w:hanging="162"/>
              <w:rPr>
                <w:rFonts w:cs="Times New Roman"/>
                <w:b/>
                <w:bCs/>
                <w:i/>
                <w:iCs/>
                <w:szCs w:val="22"/>
              </w:rPr>
            </w:pPr>
          </w:p>
        </w:tc>
        <w:tc>
          <w:tcPr>
            <w:tcW w:w="1440" w:type="dxa"/>
          </w:tcPr>
          <w:p w14:paraId="35D213A9" w14:textId="77777777" w:rsidR="00A6794D" w:rsidRDefault="00A6794D" w:rsidP="00E14575">
            <w:pPr>
              <w:spacing w:line="240" w:lineRule="atLeast"/>
              <w:ind w:left="-108" w:right="-108"/>
              <w:jc w:val="center"/>
              <w:rPr>
                <w:rFonts w:cs="Times New Roman"/>
                <w:szCs w:val="22"/>
              </w:rPr>
            </w:pPr>
            <w:r>
              <w:rPr>
                <w:rFonts w:cs="Times New Roman"/>
                <w:szCs w:val="22"/>
              </w:rPr>
              <w:t>At 30 September</w:t>
            </w:r>
          </w:p>
          <w:p w14:paraId="5748F849" w14:textId="3385EE6A" w:rsidR="00A6794D" w:rsidRPr="00E41EC2" w:rsidRDefault="00A6794D" w:rsidP="00E14575">
            <w:pPr>
              <w:spacing w:line="240" w:lineRule="atLeast"/>
              <w:ind w:left="-108" w:right="-108"/>
              <w:jc w:val="center"/>
              <w:rPr>
                <w:rFonts w:cs="Times New Roman"/>
                <w:szCs w:val="22"/>
              </w:rPr>
            </w:pPr>
            <w:r>
              <w:rPr>
                <w:rFonts w:cs="Times New Roman"/>
                <w:szCs w:val="22"/>
              </w:rPr>
              <w:t>201</w:t>
            </w:r>
            <w:r w:rsidR="00D03F2A">
              <w:rPr>
                <w:rFonts w:cs="Times New Roman"/>
                <w:szCs w:val="22"/>
              </w:rPr>
              <w:t>9</w:t>
            </w:r>
          </w:p>
        </w:tc>
        <w:tc>
          <w:tcPr>
            <w:tcW w:w="1350" w:type="dxa"/>
          </w:tcPr>
          <w:p w14:paraId="2569E3B6" w14:textId="5F46C502" w:rsidR="00A6794D" w:rsidRDefault="00A6794D" w:rsidP="00E14575">
            <w:pPr>
              <w:spacing w:line="240" w:lineRule="atLeast"/>
              <w:ind w:left="-108" w:right="-108"/>
              <w:jc w:val="center"/>
              <w:rPr>
                <w:rFonts w:cs="Times New Roman"/>
                <w:szCs w:val="22"/>
              </w:rPr>
            </w:pPr>
            <w:r>
              <w:rPr>
                <w:rFonts w:cs="Times New Roman"/>
                <w:szCs w:val="22"/>
              </w:rPr>
              <w:t xml:space="preserve">At </w:t>
            </w:r>
            <w:r w:rsidR="00F85647">
              <w:rPr>
                <w:rFonts w:cs="Times New Roman"/>
                <w:szCs w:val="22"/>
              </w:rPr>
              <w:t>1</w:t>
            </w:r>
            <w:r>
              <w:rPr>
                <w:rFonts w:cs="Times New Roman"/>
                <w:szCs w:val="22"/>
              </w:rPr>
              <w:t xml:space="preserve"> </w:t>
            </w:r>
            <w:r w:rsidR="00F85647">
              <w:rPr>
                <w:rFonts w:cs="Times New Roman"/>
                <w:szCs w:val="22"/>
              </w:rPr>
              <w:br/>
              <w:t>October</w:t>
            </w:r>
          </w:p>
          <w:p w14:paraId="6A5172C3" w14:textId="77777777" w:rsidR="00A6794D" w:rsidRPr="00E41EC2" w:rsidRDefault="00A6794D" w:rsidP="00E14575">
            <w:pPr>
              <w:spacing w:line="240" w:lineRule="atLeast"/>
              <w:ind w:left="-108" w:right="-108"/>
              <w:jc w:val="center"/>
              <w:rPr>
                <w:rFonts w:cs="Times New Roman"/>
                <w:szCs w:val="22"/>
              </w:rPr>
            </w:pPr>
            <w:r>
              <w:rPr>
                <w:rFonts w:cs="Times New Roman"/>
                <w:szCs w:val="22"/>
              </w:rPr>
              <w:t>2018</w:t>
            </w:r>
          </w:p>
        </w:tc>
        <w:tc>
          <w:tcPr>
            <w:tcW w:w="270" w:type="dxa"/>
          </w:tcPr>
          <w:p w14:paraId="51ACA524" w14:textId="77777777" w:rsidR="00A6794D" w:rsidRPr="00E41EC2" w:rsidRDefault="00A6794D" w:rsidP="00E14575">
            <w:pPr>
              <w:spacing w:line="240" w:lineRule="atLeast"/>
              <w:ind w:left="-156" w:right="-135"/>
              <w:jc w:val="center"/>
              <w:rPr>
                <w:rFonts w:cs="Times New Roman"/>
                <w:szCs w:val="22"/>
              </w:rPr>
            </w:pPr>
          </w:p>
        </w:tc>
        <w:tc>
          <w:tcPr>
            <w:tcW w:w="1260" w:type="dxa"/>
          </w:tcPr>
          <w:p w14:paraId="1CCC5F92" w14:textId="77777777" w:rsidR="00922C64" w:rsidRDefault="00922C64" w:rsidP="00E14575">
            <w:pPr>
              <w:spacing w:line="240" w:lineRule="atLeast"/>
              <w:ind w:left="-108" w:right="-108"/>
              <w:jc w:val="center"/>
              <w:rPr>
                <w:rFonts w:cs="Times New Roman"/>
                <w:szCs w:val="22"/>
              </w:rPr>
            </w:pPr>
          </w:p>
          <w:p w14:paraId="18D50869" w14:textId="77777777" w:rsidR="00922C64" w:rsidRDefault="00922C64" w:rsidP="00E14575">
            <w:pPr>
              <w:spacing w:line="240" w:lineRule="atLeast"/>
              <w:ind w:left="-108" w:right="-108"/>
              <w:jc w:val="center"/>
              <w:rPr>
                <w:rFonts w:cs="Times New Roman"/>
                <w:szCs w:val="22"/>
              </w:rPr>
            </w:pPr>
          </w:p>
          <w:p w14:paraId="67482B0B" w14:textId="4022F9C6" w:rsidR="00A6794D" w:rsidRPr="00E41EC2" w:rsidRDefault="00A6794D" w:rsidP="00E14575">
            <w:pPr>
              <w:spacing w:line="240" w:lineRule="atLeast"/>
              <w:ind w:left="-108" w:right="-108"/>
              <w:jc w:val="center"/>
              <w:rPr>
                <w:rFonts w:cs="Times New Roman"/>
                <w:szCs w:val="22"/>
              </w:rPr>
            </w:pPr>
            <w:r>
              <w:rPr>
                <w:rFonts w:cs="Times New Roman"/>
                <w:szCs w:val="22"/>
              </w:rPr>
              <w:t>Increase</w:t>
            </w:r>
          </w:p>
        </w:tc>
        <w:tc>
          <w:tcPr>
            <w:tcW w:w="270" w:type="dxa"/>
          </w:tcPr>
          <w:p w14:paraId="56A84473" w14:textId="77777777" w:rsidR="00A6794D" w:rsidRPr="00E41EC2" w:rsidRDefault="00A6794D" w:rsidP="00E14575">
            <w:pPr>
              <w:spacing w:line="240" w:lineRule="atLeast"/>
              <w:ind w:left="-156" w:right="-135"/>
              <w:jc w:val="center"/>
              <w:rPr>
                <w:rFonts w:cs="Times New Roman"/>
                <w:szCs w:val="22"/>
              </w:rPr>
            </w:pPr>
          </w:p>
        </w:tc>
        <w:tc>
          <w:tcPr>
            <w:tcW w:w="1260" w:type="dxa"/>
          </w:tcPr>
          <w:p w14:paraId="7B4FD172" w14:textId="3FB051B4" w:rsidR="00922C64" w:rsidRDefault="00922C64" w:rsidP="00E14575">
            <w:pPr>
              <w:spacing w:line="240" w:lineRule="atLeast"/>
              <w:ind w:left="-108" w:right="-108"/>
              <w:jc w:val="center"/>
              <w:rPr>
                <w:rFonts w:cs="Times New Roman"/>
                <w:szCs w:val="22"/>
              </w:rPr>
            </w:pPr>
          </w:p>
          <w:p w14:paraId="6A3B2AA6" w14:textId="77777777" w:rsidR="00922C64" w:rsidRDefault="00922C64" w:rsidP="00E14575">
            <w:pPr>
              <w:spacing w:line="240" w:lineRule="atLeast"/>
              <w:ind w:left="-108" w:right="-108"/>
              <w:jc w:val="center"/>
              <w:rPr>
                <w:rFonts w:cs="Times New Roman"/>
                <w:szCs w:val="22"/>
              </w:rPr>
            </w:pPr>
          </w:p>
          <w:p w14:paraId="1056C87F" w14:textId="677B2BE5" w:rsidR="00A6794D" w:rsidRPr="00E41EC2" w:rsidRDefault="00A6794D" w:rsidP="00E14575">
            <w:pPr>
              <w:spacing w:line="240" w:lineRule="atLeast"/>
              <w:ind w:left="-108" w:right="-108"/>
              <w:jc w:val="center"/>
              <w:rPr>
                <w:rFonts w:cs="Times New Roman"/>
                <w:szCs w:val="22"/>
              </w:rPr>
            </w:pPr>
            <w:r>
              <w:rPr>
                <w:rFonts w:cs="Times New Roman"/>
                <w:szCs w:val="22"/>
              </w:rPr>
              <w:t>Decrease</w:t>
            </w:r>
          </w:p>
        </w:tc>
        <w:tc>
          <w:tcPr>
            <w:tcW w:w="270" w:type="dxa"/>
          </w:tcPr>
          <w:p w14:paraId="6C566602" w14:textId="77777777" w:rsidR="00A6794D" w:rsidRPr="00E41EC2" w:rsidRDefault="00A6794D" w:rsidP="00E14575">
            <w:pPr>
              <w:spacing w:line="240" w:lineRule="atLeast"/>
              <w:ind w:left="-156" w:right="-135"/>
              <w:jc w:val="center"/>
              <w:rPr>
                <w:rFonts w:cs="Times New Roman"/>
                <w:szCs w:val="22"/>
              </w:rPr>
            </w:pPr>
          </w:p>
        </w:tc>
        <w:tc>
          <w:tcPr>
            <w:tcW w:w="1350" w:type="dxa"/>
          </w:tcPr>
          <w:p w14:paraId="49944B91" w14:textId="77777777" w:rsidR="00A6794D" w:rsidRDefault="00A6794D" w:rsidP="00E14575">
            <w:pPr>
              <w:spacing w:line="240" w:lineRule="atLeast"/>
              <w:ind w:left="-108" w:right="-108"/>
              <w:jc w:val="center"/>
              <w:rPr>
                <w:rFonts w:cs="Times New Roman"/>
                <w:szCs w:val="22"/>
              </w:rPr>
            </w:pPr>
            <w:r>
              <w:rPr>
                <w:rFonts w:cs="Times New Roman"/>
                <w:szCs w:val="22"/>
              </w:rPr>
              <w:t>At 30 September</w:t>
            </w:r>
          </w:p>
          <w:p w14:paraId="5923E8CB" w14:textId="77777777" w:rsidR="00A6794D" w:rsidRPr="00E41EC2" w:rsidRDefault="00A6794D" w:rsidP="00E14575">
            <w:pPr>
              <w:spacing w:line="240" w:lineRule="atLeast"/>
              <w:ind w:left="-108" w:right="-108"/>
              <w:jc w:val="center"/>
              <w:rPr>
                <w:rFonts w:cs="Times New Roman"/>
                <w:szCs w:val="22"/>
              </w:rPr>
            </w:pPr>
            <w:r>
              <w:rPr>
                <w:rFonts w:cs="Times New Roman"/>
                <w:szCs w:val="22"/>
              </w:rPr>
              <w:t>2019</w:t>
            </w:r>
          </w:p>
        </w:tc>
      </w:tr>
      <w:tr w:rsidR="0000404C" w:rsidRPr="00E41EC2" w14:paraId="4C05EFA3" w14:textId="77777777" w:rsidTr="00A6794D">
        <w:trPr>
          <w:trHeight w:val="243"/>
        </w:trPr>
        <w:tc>
          <w:tcPr>
            <w:tcW w:w="1980" w:type="dxa"/>
          </w:tcPr>
          <w:p w14:paraId="7FB78C76" w14:textId="77777777" w:rsidR="0000404C" w:rsidRPr="00E41EC2" w:rsidRDefault="0000404C" w:rsidP="0000404C">
            <w:pPr>
              <w:spacing w:line="240" w:lineRule="atLeast"/>
              <w:ind w:left="162" w:right="-36" w:hanging="162"/>
              <w:rPr>
                <w:rFonts w:cs="Times New Roman"/>
                <w:b/>
                <w:bCs/>
                <w:i/>
                <w:iCs/>
                <w:szCs w:val="22"/>
              </w:rPr>
            </w:pPr>
          </w:p>
        </w:tc>
        <w:tc>
          <w:tcPr>
            <w:tcW w:w="1440" w:type="dxa"/>
          </w:tcPr>
          <w:p w14:paraId="3F9476C4" w14:textId="34709136" w:rsidR="0000404C" w:rsidRPr="00E41EC2" w:rsidRDefault="0000404C" w:rsidP="0000404C">
            <w:pPr>
              <w:spacing w:line="240" w:lineRule="atLeast"/>
              <w:ind w:left="-108" w:right="-108"/>
              <w:jc w:val="center"/>
              <w:rPr>
                <w:rFonts w:cs="Times New Roman"/>
                <w:i/>
                <w:iCs/>
                <w:szCs w:val="22"/>
              </w:rPr>
            </w:pPr>
            <w:r w:rsidRPr="009E1485">
              <w:rPr>
                <w:rFonts w:cs="Times New Roman"/>
                <w:i/>
                <w:iCs/>
                <w:szCs w:val="22"/>
              </w:rPr>
              <w:t>(% per annum)</w:t>
            </w:r>
          </w:p>
        </w:tc>
        <w:tc>
          <w:tcPr>
            <w:tcW w:w="6030" w:type="dxa"/>
            <w:gridSpan w:val="7"/>
          </w:tcPr>
          <w:p w14:paraId="3D9D0642" w14:textId="77777777" w:rsidR="0000404C" w:rsidRPr="00E41EC2" w:rsidRDefault="0000404C" w:rsidP="0000404C">
            <w:pPr>
              <w:tabs>
                <w:tab w:val="decimal" w:pos="585"/>
              </w:tabs>
              <w:spacing w:line="240" w:lineRule="atLeast"/>
              <w:ind w:left="-130" w:right="-115"/>
              <w:jc w:val="center"/>
              <w:rPr>
                <w:rFonts w:cs="Times New Roman"/>
                <w:b/>
                <w:bCs/>
                <w:szCs w:val="22"/>
              </w:rPr>
            </w:pPr>
            <w:r w:rsidRPr="00E41EC2">
              <w:rPr>
                <w:rFonts w:cs="Times New Roman"/>
                <w:i/>
                <w:iCs/>
                <w:szCs w:val="22"/>
              </w:rPr>
              <w:t>(in million Baht)</w:t>
            </w:r>
          </w:p>
        </w:tc>
      </w:tr>
      <w:tr w:rsidR="0000404C" w:rsidRPr="00E41EC2" w14:paraId="4EDB9F04" w14:textId="77777777" w:rsidTr="00A6794D">
        <w:trPr>
          <w:trHeight w:val="200"/>
        </w:trPr>
        <w:tc>
          <w:tcPr>
            <w:tcW w:w="1980" w:type="dxa"/>
          </w:tcPr>
          <w:p w14:paraId="1AC71C01" w14:textId="77777777" w:rsidR="0000404C" w:rsidRDefault="0000404C" w:rsidP="0000404C">
            <w:pPr>
              <w:tabs>
                <w:tab w:val="center" w:pos="2245"/>
              </w:tabs>
              <w:spacing w:line="240" w:lineRule="atLeast"/>
              <w:rPr>
                <w:rFonts w:cs="Times New Roman"/>
                <w:szCs w:val="22"/>
              </w:rPr>
            </w:pPr>
            <w:r w:rsidRPr="00456ED4">
              <w:rPr>
                <w:rFonts w:cs="Times New Roman"/>
                <w:szCs w:val="22"/>
              </w:rPr>
              <w:t>Shareholder of subsidiary</w:t>
            </w:r>
          </w:p>
        </w:tc>
        <w:tc>
          <w:tcPr>
            <w:tcW w:w="1440" w:type="dxa"/>
            <w:tcBorders>
              <w:left w:val="nil"/>
            </w:tcBorders>
          </w:tcPr>
          <w:p w14:paraId="43FD1906" w14:textId="77777777" w:rsidR="0000404C" w:rsidRPr="00841889" w:rsidRDefault="0000404C" w:rsidP="0000404C">
            <w:pPr>
              <w:tabs>
                <w:tab w:val="center" w:pos="2245"/>
              </w:tabs>
              <w:spacing w:line="240" w:lineRule="atLeast"/>
              <w:rPr>
                <w:rFonts w:cs="Times New Roman"/>
                <w:szCs w:val="22"/>
              </w:rPr>
            </w:pPr>
          </w:p>
        </w:tc>
        <w:tc>
          <w:tcPr>
            <w:tcW w:w="1350" w:type="dxa"/>
          </w:tcPr>
          <w:p w14:paraId="5FB5D325" w14:textId="77777777" w:rsidR="0000404C" w:rsidRDefault="0000404C" w:rsidP="0000404C">
            <w:pPr>
              <w:tabs>
                <w:tab w:val="decimal" w:pos="522"/>
              </w:tabs>
              <w:spacing w:line="240" w:lineRule="atLeast"/>
              <w:ind w:left="-18" w:right="-90"/>
              <w:rPr>
                <w:rFonts w:cs="Times New Roman"/>
                <w:szCs w:val="22"/>
                <w:lang w:val="en-US" w:bidi="th-TH"/>
              </w:rPr>
            </w:pPr>
          </w:p>
        </w:tc>
        <w:tc>
          <w:tcPr>
            <w:tcW w:w="270" w:type="dxa"/>
          </w:tcPr>
          <w:p w14:paraId="5D7215B8" w14:textId="77777777" w:rsidR="0000404C" w:rsidRPr="00E41EC2" w:rsidRDefault="0000404C" w:rsidP="0000404C">
            <w:pPr>
              <w:tabs>
                <w:tab w:val="decimal" w:pos="594"/>
              </w:tabs>
              <w:spacing w:line="240" w:lineRule="atLeast"/>
              <w:ind w:left="-18" w:right="-90"/>
              <w:rPr>
                <w:rFonts w:cs="Times New Roman"/>
                <w:szCs w:val="22"/>
                <w:lang w:val="en-US" w:bidi="th-TH"/>
              </w:rPr>
            </w:pPr>
          </w:p>
        </w:tc>
        <w:tc>
          <w:tcPr>
            <w:tcW w:w="1260" w:type="dxa"/>
          </w:tcPr>
          <w:p w14:paraId="7CB82788" w14:textId="77777777" w:rsidR="0000404C" w:rsidRDefault="0000404C" w:rsidP="0000404C">
            <w:pPr>
              <w:tabs>
                <w:tab w:val="decimal" w:pos="702"/>
              </w:tabs>
              <w:spacing w:line="240" w:lineRule="atLeast"/>
              <w:ind w:left="-108" w:right="-90"/>
              <w:rPr>
                <w:rFonts w:cs="Times New Roman"/>
                <w:szCs w:val="22"/>
                <w:lang w:val="en-US" w:bidi="th-TH"/>
              </w:rPr>
            </w:pPr>
          </w:p>
        </w:tc>
        <w:tc>
          <w:tcPr>
            <w:tcW w:w="270" w:type="dxa"/>
          </w:tcPr>
          <w:p w14:paraId="3FD177A1" w14:textId="77777777" w:rsidR="0000404C" w:rsidRPr="00E41EC2" w:rsidRDefault="0000404C" w:rsidP="0000404C">
            <w:pPr>
              <w:tabs>
                <w:tab w:val="decimal" w:pos="522"/>
              </w:tabs>
              <w:spacing w:line="240" w:lineRule="atLeast"/>
              <w:ind w:left="-18" w:right="-90"/>
              <w:rPr>
                <w:rFonts w:cs="Times New Roman"/>
                <w:szCs w:val="22"/>
                <w:lang w:val="en-US" w:bidi="th-TH"/>
              </w:rPr>
            </w:pPr>
          </w:p>
        </w:tc>
        <w:tc>
          <w:tcPr>
            <w:tcW w:w="1260" w:type="dxa"/>
          </w:tcPr>
          <w:p w14:paraId="61E732A1" w14:textId="77777777" w:rsidR="0000404C" w:rsidRPr="00E41EC2" w:rsidRDefault="0000404C" w:rsidP="0000404C">
            <w:pPr>
              <w:tabs>
                <w:tab w:val="decimal" w:pos="612"/>
              </w:tabs>
              <w:spacing w:line="240" w:lineRule="atLeast"/>
              <w:ind w:left="-108" w:right="-90"/>
              <w:rPr>
                <w:rFonts w:cs="Times New Roman"/>
                <w:szCs w:val="22"/>
                <w:lang w:val="en-US" w:bidi="th-TH"/>
              </w:rPr>
            </w:pPr>
          </w:p>
        </w:tc>
        <w:tc>
          <w:tcPr>
            <w:tcW w:w="270" w:type="dxa"/>
          </w:tcPr>
          <w:p w14:paraId="7D8E2DD7" w14:textId="77777777" w:rsidR="0000404C" w:rsidRPr="00E41EC2" w:rsidRDefault="0000404C" w:rsidP="0000404C">
            <w:pPr>
              <w:tabs>
                <w:tab w:val="decimal" w:pos="376"/>
              </w:tabs>
              <w:spacing w:line="240" w:lineRule="atLeast"/>
              <w:ind w:left="-18" w:right="-90"/>
              <w:rPr>
                <w:rFonts w:cs="Times New Roman"/>
                <w:szCs w:val="22"/>
                <w:lang w:val="en-US" w:bidi="th-TH"/>
              </w:rPr>
            </w:pPr>
          </w:p>
        </w:tc>
        <w:tc>
          <w:tcPr>
            <w:tcW w:w="1350" w:type="dxa"/>
          </w:tcPr>
          <w:p w14:paraId="52818BC3" w14:textId="77777777" w:rsidR="0000404C" w:rsidRDefault="0000404C" w:rsidP="0000404C">
            <w:pPr>
              <w:tabs>
                <w:tab w:val="decimal" w:pos="522"/>
              </w:tabs>
              <w:spacing w:line="240" w:lineRule="atLeast"/>
              <w:ind w:left="-18" w:right="-90"/>
              <w:rPr>
                <w:rFonts w:cs="Times New Roman"/>
                <w:szCs w:val="22"/>
                <w:lang w:val="en-US" w:bidi="th-TH"/>
              </w:rPr>
            </w:pPr>
          </w:p>
        </w:tc>
      </w:tr>
      <w:tr w:rsidR="0000404C" w:rsidRPr="00E41EC2" w14:paraId="240E9600" w14:textId="77777777" w:rsidTr="00A6794D">
        <w:trPr>
          <w:trHeight w:val="200"/>
        </w:trPr>
        <w:tc>
          <w:tcPr>
            <w:tcW w:w="1980" w:type="dxa"/>
          </w:tcPr>
          <w:p w14:paraId="5A703ADD" w14:textId="77777777" w:rsidR="0000404C" w:rsidRPr="00E41EC2" w:rsidRDefault="0000404C" w:rsidP="0000404C">
            <w:pPr>
              <w:tabs>
                <w:tab w:val="center" w:pos="2245"/>
                <w:tab w:val="left" w:pos="2745"/>
              </w:tabs>
              <w:spacing w:line="240" w:lineRule="atLeast"/>
              <w:ind w:left="162" w:right="-108" w:hanging="135"/>
              <w:rPr>
                <w:rFonts w:cs="Times New Roman"/>
                <w:szCs w:val="22"/>
              </w:rPr>
            </w:pPr>
            <w:r w:rsidRPr="00E41EC2">
              <w:rPr>
                <w:rFonts w:cs="Times New Roman"/>
                <w:szCs w:val="22"/>
              </w:rPr>
              <w:t xml:space="preserve">   Long-term loans</w:t>
            </w:r>
          </w:p>
        </w:tc>
        <w:tc>
          <w:tcPr>
            <w:tcW w:w="1440" w:type="dxa"/>
            <w:tcBorders>
              <w:left w:val="nil"/>
            </w:tcBorders>
          </w:tcPr>
          <w:p w14:paraId="6FC0C817" w14:textId="77777777" w:rsidR="0000404C" w:rsidRPr="000C45AA" w:rsidRDefault="0000404C" w:rsidP="0000404C"/>
        </w:tc>
        <w:tc>
          <w:tcPr>
            <w:tcW w:w="1350" w:type="dxa"/>
          </w:tcPr>
          <w:p w14:paraId="51C8FF6F" w14:textId="77777777" w:rsidR="0000404C" w:rsidRPr="00E41EC2" w:rsidRDefault="0000404C" w:rsidP="0000404C">
            <w:pPr>
              <w:tabs>
                <w:tab w:val="decimal" w:pos="617"/>
              </w:tabs>
              <w:spacing w:line="240" w:lineRule="atLeast"/>
              <w:ind w:left="-18" w:right="-90"/>
              <w:rPr>
                <w:rFonts w:cs="Times New Roman"/>
                <w:szCs w:val="22"/>
                <w:cs/>
                <w:lang w:val="en-US" w:bidi="th-TH"/>
              </w:rPr>
            </w:pPr>
            <w:r w:rsidRPr="000C45AA">
              <w:t>273.43</w:t>
            </w:r>
          </w:p>
        </w:tc>
        <w:tc>
          <w:tcPr>
            <w:tcW w:w="270" w:type="dxa"/>
          </w:tcPr>
          <w:p w14:paraId="26FC2084" w14:textId="77777777" w:rsidR="0000404C" w:rsidRPr="00E41EC2" w:rsidRDefault="0000404C" w:rsidP="0000404C">
            <w:pPr>
              <w:tabs>
                <w:tab w:val="decimal" w:pos="594"/>
              </w:tabs>
              <w:spacing w:line="240" w:lineRule="atLeast"/>
              <w:ind w:left="-18" w:right="-90"/>
              <w:rPr>
                <w:rFonts w:cs="Times New Roman"/>
                <w:szCs w:val="22"/>
                <w:lang w:val="en-US" w:bidi="th-TH"/>
              </w:rPr>
            </w:pPr>
          </w:p>
        </w:tc>
        <w:tc>
          <w:tcPr>
            <w:tcW w:w="1260" w:type="dxa"/>
          </w:tcPr>
          <w:p w14:paraId="31781D9A" w14:textId="77777777" w:rsidR="0000404C" w:rsidRDefault="0000404C" w:rsidP="0000404C">
            <w:pPr>
              <w:tabs>
                <w:tab w:val="decimal" w:pos="702"/>
              </w:tabs>
              <w:spacing w:line="240" w:lineRule="atLeast"/>
              <w:ind w:left="-108" w:right="-90"/>
              <w:rPr>
                <w:rFonts w:cs="Times New Roman"/>
                <w:szCs w:val="22"/>
                <w:lang w:val="en-US" w:bidi="th-TH"/>
              </w:rPr>
            </w:pPr>
            <w:r>
              <w:rPr>
                <w:rFonts w:cs="Times New Roman"/>
                <w:szCs w:val="22"/>
                <w:lang w:val="en-US" w:bidi="th-TH"/>
              </w:rPr>
              <w:t>-</w:t>
            </w:r>
          </w:p>
        </w:tc>
        <w:tc>
          <w:tcPr>
            <w:tcW w:w="270" w:type="dxa"/>
          </w:tcPr>
          <w:p w14:paraId="681478E1" w14:textId="77777777" w:rsidR="0000404C" w:rsidRPr="00E41EC2" w:rsidRDefault="0000404C" w:rsidP="0000404C">
            <w:pPr>
              <w:tabs>
                <w:tab w:val="decimal" w:pos="522"/>
              </w:tabs>
              <w:spacing w:line="240" w:lineRule="atLeast"/>
              <w:ind w:left="-18" w:right="-90"/>
              <w:rPr>
                <w:rFonts w:cs="Times New Roman"/>
                <w:szCs w:val="22"/>
                <w:lang w:val="en-US" w:bidi="th-TH"/>
              </w:rPr>
            </w:pPr>
          </w:p>
        </w:tc>
        <w:tc>
          <w:tcPr>
            <w:tcW w:w="1260" w:type="dxa"/>
          </w:tcPr>
          <w:p w14:paraId="746E4B11" w14:textId="77777777" w:rsidR="0000404C" w:rsidRPr="00E41EC2" w:rsidRDefault="0000404C" w:rsidP="0000404C">
            <w:pPr>
              <w:tabs>
                <w:tab w:val="decimal" w:pos="612"/>
              </w:tabs>
              <w:spacing w:line="240" w:lineRule="atLeast"/>
              <w:ind w:left="-108" w:right="-90"/>
              <w:rPr>
                <w:rFonts w:cs="Times New Roman"/>
                <w:szCs w:val="22"/>
                <w:lang w:val="en-US" w:bidi="th-TH"/>
              </w:rPr>
            </w:pPr>
            <w:r>
              <w:rPr>
                <w:rFonts w:cs="Times New Roman"/>
                <w:szCs w:val="22"/>
                <w:lang w:val="en-US" w:bidi="th-TH"/>
              </w:rPr>
              <w:t>-</w:t>
            </w:r>
          </w:p>
        </w:tc>
        <w:tc>
          <w:tcPr>
            <w:tcW w:w="270" w:type="dxa"/>
          </w:tcPr>
          <w:p w14:paraId="4642CAA1" w14:textId="77777777" w:rsidR="0000404C" w:rsidRPr="00E41EC2" w:rsidRDefault="0000404C" w:rsidP="0000404C">
            <w:pPr>
              <w:tabs>
                <w:tab w:val="decimal" w:pos="376"/>
              </w:tabs>
              <w:spacing w:line="240" w:lineRule="atLeast"/>
              <w:ind w:left="-18" w:right="-90"/>
              <w:rPr>
                <w:rFonts w:cs="Times New Roman"/>
                <w:szCs w:val="22"/>
                <w:lang w:val="en-US" w:bidi="th-TH"/>
              </w:rPr>
            </w:pPr>
          </w:p>
        </w:tc>
        <w:tc>
          <w:tcPr>
            <w:tcW w:w="1350" w:type="dxa"/>
          </w:tcPr>
          <w:p w14:paraId="0B645B48" w14:textId="77777777" w:rsidR="0000404C" w:rsidRPr="00E41EC2" w:rsidRDefault="0000404C" w:rsidP="0000404C">
            <w:pPr>
              <w:tabs>
                <w:tab w:val="decimal" w:pos="617"/>
              </w:tabs>
              <w:spacing w:line="240" w:lineRule="atLeast"/>
              <w:ind w:left="-18" w:right="-90"/>
              <w:rPr>
                <w:rFonts w:cs="Times New Roman"/>
                <w:szCs w:val="22"/>
                <w:cs/>
                <w:lang w:val="en-US" w:bidi="th-TH"/>
              </w:rPr>
            </w:pPr>
            <w:r>
              <w:rPr>
                <w:rFonts w:cs="Times New Roman"/>
                <w:szCs w:val="22"/>
                <w:lang w:val="en-US" w:bidi="th-TH"/>
              </w:rPr>
              <w:t>273.43</w:t>
            </w:r>
          </w:p>
        </w:tc>
      </w:tr>
      <w:tr w:rsidR="0000404C" w:rsidRPr="00E41EC2" w14:paraId="074B285C" w14:textId="77777777" w:rsidTr="00A6794D">
        <w:trPr>
          <w:trHeight w:val="200"/>
        </w:trPr>
        <w:tc>
          <w:tcPr>
            <w:tcW w:w="1980" w:type="dxa"/>
          </w:tcPr>
          <w:p w14:paraId="5E9D445B" w14:textId="77777777" w:rsidR="0000404C" w:rsidRPr="00E41EC2" w:rsidRDefault="0000404C" w:rsidP="0000404C">
            <w:pPr>
              <w:tabs>
                <w:tab w:val="center" w:pos="2245"/>
                <w:tab w:val="left" w:pos="2745"/>
              </w:tabs>
              <w:spacing w:line="240" w:lineRule="atLeast"/>
              <w:ind w:left="162" w:right="-108" w:hanging="135"/>
              <w:rPr>
                <w:rFonts w:cs="Times New Roman"/>
                <w:szCs w:val="22"/>
              </w:rPr>
            </w:pPr>
            <w:r>
              <w:rPr>
                <w:rFonts w:cs="Times New Roman"/>
                <w:szCs w:val="22"/>
              </w:rPr>
              <w:t xml:space="preserve">   </w:t>
            </w:r>
            <w:r w:rsidRPr="00E41EC2">
              <w:rPr>
                <w:rFonts w:cs="Times New Roman"/>
                <w:szCs w:val="22"/>
              </w:rPr>
              <w:t>Interest payable</w:t>
            </w:r>
          </w:p>
        </w:tc>
        <w:tc>
          <w:tcPr>
            <w:tcW w:w="1440" w:type="dxa"/>
            <w:tcBorders>
              <w:left w:val="nil"/>
            </w:tcBorders>
          </w:tcPr>
          <w:p w14:paraId="061DB41D" w14:textId="77777777" w:rsidR="0000404C" w:rsidRPr="000C45AA" w:rsidRDefault="0000404C" w:rsidP="0000404C">
            <w:pPr>
              <w:jc w:val="center"/>
            </w:pPr>
            <w:r>
              <w:t>6.50</w:t>
            </w:r>
          </w:p>
        </w:tc>
        <w:tc>
          <w:tcPr>
            <w:tcW w:w="1350" w:type="dxa"/>
          </w:tcPr>
          <w:p w14:paraId="3C937615" w14:textId="77777777" w:rsidR="0000404C" w:rsidRPr="00E41EC2" w:rsidRDefault="0000404C" w:rsidP="0000404C">
            <w:pPr>
              <w:tabs>
                <w:tab w:val="decimal" w:pos="617"/>
              </w:tabs>
              <w:spacing w:line="240" w:lineRule="atLeast"/>
              <w:ind w:left="-18" w:right="-90"/>
              <w:rPr>
                <w:rFonts w:cs="Times New Roman"/>
                <w:szCs w:val="22"/>
                <w:cs/>
                <w:lang w:val="en-US" w:bidi="th-TH"/>
              </w:rPr>
            </w:pPr>
            <w:r w:rsidRPr="000C45AA">
              <w:t>252.11</w:t>
            </w:r>
          </w:p>
        </w:tc>
        <w:tc>
          <w:tcPr>
            <w:tcW w:w="270" w:type="dxa"/>
          </w:tcPr>
          <w:p w14:paraId="0025CA4A" w14:textId="77777777" w:rsidR="0000404C" w:rsidRPr="00E41EC2" w:rsidRDefault="0000404C" w:rsidP="0000404C">
            <w:pPr>
              <w:tabs>
                <w:tab w:val="decimal" w:pos="594"/>
              </w:tabs>
              <w:spacing w:line="240" w:lineRule="atLeast"/>
              <w:ind w:left="-18" w:right="-90"/>
              <w:rPr>
                <w:rFonts w:cs="Times New Roman"/>
                <w:szCs w:val="22"/>
                <w:lang w:val="en-US" w:bidi="th-TH"/>
              </w:rPr>
            </w:pPr>
          </w:p>
        </w:tc>
        <w:tc>
          <w:tcPr>
            <w:tcW w:w="1260" w:type="dxa"/>
          </w:tcPr>
          <w:p w14:paraId="44CE375F" w14:textId="77777777" w:rsidR="0000404C" w:rsidRDefault="0000404C" w:rsidP="0000404C">
            <w:pPr>
              <w:tabs>
                <w:tab w:val="decimal" w:pos="539"/>
              </w:tabs>
              <w:spacing w:line="240" w:lineRule="atLeast"/>
              <w:ind w:left="-108" w:right="-90"/>
              <w:rPr>
                <w:rFonts w:cs="Times New Roman"/>
                <w:szCs w:val="22"/>
                <w:lang w:val="en-US" w:bidi="th-TH"/>
              </w:rPr>
            </w:pPr>
            <w:r>
              <w:rPr>
                <w:rFonts w:cs="Times New Roman"/>
                <w:szCs w:val="22"/>
                <w:lang w:val="en-US" w:bidi="th-TH"/>
              </w:rPr>
              <w:t>14.80</w:t>
            </w:r>
          </w:p>
        </w:tc>
        <w:tc>
          <w:tcPr>
            <w:tcW w:w="270" w:type="dxa"/>
          </w:tcPr>
          <w:p w14:paraId="362F2416" w14:textId="77777777" w:rsidR="0000404C" w:rsidRPr="00E41EC2" w:rsidRDefault="0000404C" w:rsidP="0000404C">
            <w:pPr>
              <w:tabs>
                <w:tab w:val="decimal" w:pos="522"/>
              </w:tabs>
              <w:spacing w:line="240" w:lineRule="atLeast"/>
              <w:ind w:left="-18" w:right="-90"/>
              <w:rPr>
                <w:rFonts w:cs="Times New Roman"/>
                <w:szCs w:val="22"/>
                <w:lang w:val="en-US" w:bidi="th-TH"/>
              </w:rPr>
            </w:pPr>
          </w:p>
        </w:tc>
        <w:tc>
          <w:tcPr>
            <w:tcW w:w="1260" w:type="dxa"/>
          </w:tcPr>
          <w:p w14:paraId="4988296C" w14:textId="77777777" w:rsidR="0000404C" w:rsidRPr="00E41EC2" w:rsidRDefault="0000404C" w:rsidP="0000404C">
            <w:pPr>
              <w:tabs>
                <w:tab w:val="decimal" w:pos="612"/>
              </w:tabs>
              <w:spacing w:line="240" w:lineRule="atLeast"/>
              <w:ind w:left="-108" w:right="-90"/>
              <w:rPr>
                <w:rFonts w:cs="Times New Roman"/>
                <w:szCs w:val="22"/>
                <w:lang w:val="en-US" w:bidi="th-TH"/>
              </w:rPr>
            </w:pPr>
            <w:r>
              <w:rPr>
                <w:rFonts w:cs="Times New Roman"/>
                <w:szCs w:val="22"/>
                <w:lang w:val="en-US" w:bidi="th-TH"/>
              </w:rPr>
              <w:t>-</w:t>
            </w:r>
          </w:p>
        </w:tc>
        <w:tc>
          <w:tcPr>
            <w:tcW w:w="270" w:type="dxa"/>
          </w:tcPr>
          <w:p w14:paraId="07A9EE60" w14:textId="77777777" w:rsidR="0000404C" w:rsidRPr="00E41EC2" w:rsidRDefault="0000404C" w:rsidP="0000404C">
            <w:pPr>
              <w:tabs>
                <w:tab w:val="decimal" w:pos="376"/>
              </w:tabs>
              <w:spacing w:line="240" w:lineRule="atLeast"/>
              <w:ind w:left="-18" w:right="-90"/>
              <w:rPr>
                <w:rFonts w:cs="Times New Roman"/>
                <w:szCs w:val="22"/>
                <w:lang w:val="en-US" w:bidi="th-TH"/>
              </w:rPr>
            </w:pPr>
          </w:p>
        </w:tc>
        <w:tc>
          <w:tcPr>
            <w:tcW w:w="1350" w:type="dxa"/>
          </w:tcPr>
          <w:p w14:paraId="1D2AA00F" w14:textId="77777777" w:rsidR="0000404C" w:rsidRPr="00E41EC2" w:rsidRDefault="0000404C" w:rsidP="0000404C">
            <w:pPr>
              <w:tabs>
                <w:tab w:val="decimal" w:pos="617"/>
              </w:tabs>
              <w:spacing w:line="240" w:lineRule="atLeast"/>
              <w:ind w:left="-18" w:right="-90"/>
              <w:rPr>
                <w:rFonts w:cs="Times New Roman"/>
                <w:szCs w:val="22"/>
                <w:cs/>
                <w:lang w:val="en-US" w:bidi="th-TH"/>
              </w:rPr>
            </w:pPr>
            <w:r>
              <w:rPr>
                <w:rFonts w:cs="Times New Roman"/>
                <w:szCs w:val="22"/>
                <w:lang w:val="en-US" w:bidi="th-TH"/>
              </w:rPr>
              <w:t>266.91</w:t>
            </w:r>
          </w:p>
        </w:tc>
      </w:tr>
      <w:tr w:rsidR="0000404C" w:rsidRPr="00527543" w14:paraId="49457314" w14:textId="77777777" w:rsidTr="00A6794D">
        <w:trPr>
          <w:trHeight w:val="227"/>
        </w:trPr>
        <w:tc>
          <w:tcPr>
            <w:tcW w:w="1980" w:type="dxa"/>
            <w:vAlign w:val="bottom"/>
          </w:tcPr>
          <w:p w14:paraId="7446EA91" w14:textId="77777777" w:rsidR="0000404C" w:rsidRPr="00E41EC2" w:rsidRDefault="0000404C" w:rsidP="0000404C">
            <w:pPr>
              <w:spacing w:line="240" w:lineRule="atLeast"/>
              <w:ind w:left="-18" w:right="-36" w:firstLine="18"/>
              <w:rPr>
                <w:rFonts w:cs="Times New Roman"/>
                <w:b/>
                <w:bCs/>
                <w:szCs w:val="22"/>
              </w:rPr>
            </w:pPr>
            <w:r w:rsidRPr="00E41EC2">
              <w:rPr>
                <w:rFonts w:cs="Times New Roman"/>
                <w:b/>
                <w:bCs/>
                <w:szCs w:val="22"/>
              </w:rPr>
              <w:t>Total</w:t>
            </w:r>
          </w:p>
        </w:tc>
        <w:tc>
          <w:tcPr>
            <w:tcW w:w="1440" w:type="dxa"/>
            <w:tcBorders>
              <w:left w:val="nil"/>
            </w:tcBorders>
            <w:vAlign w:val="bottom"/>
          </w:tcPr>
          <w:p w14:paraId="6F3CAEAF" w14:textId="77777777" w:rsidR="0000404C" w:rsidRPr="00E41EC2" w:rsidRDefault="0000404C" w:rsidP="0000404C">
            <w:pPr>
              <w:spacing w:line="240" w:lineRule="atLeast"/>
              <w:ind w:right="-36"/>
              <w:rPr>
                <w:rFonts w:cs="Times New Roman"/>
                <w:szCs w:val="22"/>
              </w:rPr>
            </w:pPr>
          </w:p>
        </w:tc>
        <w:tc>
          <w:tcPr>
            <w:tcW w:w="1350" w:type="dxa"/>
            <w:tcBorders>
              <w:top w:val="single" w:sz="4" w:space="0" w:color="auto"/>
              <w:bottom w:val="double" w:sz="4" w:space="0" w:color="auto"/>
            </w:tcBorders>
          </w:tcPr>
          <w:p w14:paraId="06065C39" w14:textId="77777777" w:rsidR="0000404C" w:rsidRPr="009A3106" w:rsidRDefault="0000404C" w:rsidP="0000404C">
            <w:pPr>
              <w:tabs>
                <w:tab w:val="decimal" w:pos="612"/>
              </w:tabs>
              <w:spacing w:line="240" w:lineRule="atLeast"/>
              <w:ind w:left="-18" w:right="-90"/>
              <w:rPr>
                <w:b/>
                <w:bCs/>
              </w:rPr>
            </w:pPr>
            <w:r w:rsidRPr="009A3106">
              <w:rPr>
                <w:b/>
                <w:bCs/>
              </w:rPr>
              <w:t>525.54</w:t>
            </w:r>
          </w:p>
        </w:tc>
        <w:tc>
          <w:tcPr>
            <w:tcW w:w="270" w:type="dxa"/>
          </w:tcPr>
          <w:p w14:paraId="3D0CB8DF" w14:textId="77777777" w:rsidR="0000404C" w:rsidRPr="001C17F6" w:rsidRDefault="0000404C" w:rsidP="0000404C">
            <w:pPr>
              <w:tabs>
                <w:tab w:val="decimal" w:pos="594"/>
              </w:tabs>
              <w:spacing w:line="240" w:lineRule="atLeast"/>
              <w:ind w:left="-18" w:right="-90"/>
              <w:rPr>
                <w:rFonts w:cs="Times New Roman"/>
                <w:b/>
                <w:bCs/>
                <w:szCs w:val="22"/>
                <w:lang w:val="en-US" w:bidi="th-TH"/>
              </w:rPr>
            </w:pPr>
          </w:p>
        </w:tc>
        <w:tc>
          <w:tcPr>
            <w:tcW w:w="1260" w:type="dxa"/>
          </w:tcPr>
          <w:p w14:paraId="2C1D0566" w14:textId="2DC092A3" w:rsidR="0000404C" w:rsidRPr="001C17F6" w:rsidRDefault="0000404C" w:rsidP="0000404C">
            <w:pPr>
              <w:tabs>
                <w:tab w:val="decimal" w:pos="539"/>
              </w:tabs>
              <w:spacing w:line="240" w:lineRule="atLeast"/>
              <w:ind w:left="-108" w:right="-90"/>
              <w:rPr>
                <w:rFonts w:cs="Times New Roman"/>
                <w:b/>
                <w:bCs/>
                <w:szCs w:val="22"/>
                <w:lang w:val="en-US" w:bidi="th-TH"/>
              </w:rPr>
            </w:pPr>
            <w:r>
              <w:rPr>
                <w:rFonts w:cs="Times New Roman"/>
                <w:b/>
                <w:bCs/>
                <w:szCs w:val="22"/>
                <w:lang w:val="en-US" w:bidi="th-TH"/>
              </w:rPr>
              <w:t>14.80</w:t>
            </w:r>
          </w:p>
        </w:tc>
        <w:tc>
          <w:tcPr>
            <w:tcW w:w="270" w:type="dxa"/>
          </w:tcPr>
          <w:p w14:paraId="7064F158" w14:textId="77777777" w:rsidR="0000404C" w:rsidRPr="00E41EC2" w:rsidRDefault="0000404C" w:rsidP="0000404C">
            <w:pPr>
              <w:tabs>
                <w:tab w:val="decimal" w:pos="522"/>
              </w:tabs>
              <w:spacing w:line="240" w:lineRule="atLeast"/>
              <w:ind w:left="-18" w:right="-90"/>
              <w:rPr>
                <w:rFonts w:cs="Times New Roman"/>
                <w:b/>
                <w:bCs/>
                <w:szCs w:val="22"/>
                <w:lang w:val="en-US" w:bidi="th-TH"/>
              </w:rPr>
            </w:pPr>
          </w:p>
        </w:tc>
        <w:tc>
          <w:tcPr>
            <w:tcW w:w="1260" w:type="dxa"/>
          </w:tcPr>
          <w:p w14:paraId="6B8BAE42" w14:textId="4FC6539A" w:rsidR="0000404C" w:rsidRPr="00527543" w:rsidRDefault="0000404C" w:rsidP="0000404C">
            <w:pPr>
              <w:tabs>
                <w:tab w:val="decimal" w:pos="612"/>
              </w:tabs>
              <w:spacing w:line="240" w:lineRule="atLeast"/>
              <w:ind w:left="-108" w:right="-90"/>
              <w:rPr>
                <w:rFonts w:cs="Times New Roman"/>
                <w:b/>
                <w:bCs/>
                <w:szCs w:val="22"/>
                <w:lang w:val="en-US" w:bidi="th-TH"/>
              </w:rPr>
            </w:pPr>
            <w:r w:rsidRPr="00527543">
              <w:rPr>
                <w:rFonts w:cs="Times New Roman"/>
                <w:b/>
                <w:bCs/>
                <w:szCs w:val="22"/>
                <w:lang w:val="en-US" w:bidi="th-TH"/>
              </w:rPr>
              <w:t>-</w:t>
            </w:r>
          </w:p>
        </w:tc>
        <w:tc>
          <w:tcPr>
            <w:tcW w:w="270" w:type="dxa"/>
          </w:tcPr>
          <w:p w14:paraId="68A90C64" w14:textId="77777777" w:rsidR="0000404C" w:rsidRPr="00E41EC2" w:rsidRDefault="0000404C" w:rsidP="0000404C">
            <w:pPr>
              <w:tabs>
                <w:tab w:val="decimal" w:pos="376"/>
              </w:tabs>
              <w:spacing w:line="240" w:lineRule="atLeast"/>
              <w:ind w:left="-18" w:right="-90"/>
              <w:rPr>
                <w:rFonts w:cs="Times New Roman"/>
                <w:b/>
                <w:bCs/>
                <w:szCs w:val="22"/>
                <w:lang w:val="en-US" w:bidi="th-TH"/>
              </w:rPr>
            </w:pPr>
          </w:p>
        </w:tc>
        <w:tc>
          <w:tcPr>
            <w:tcW w:w="1350" w:type="dxa"/>
            <w:tcBorders>
              <w:top w:val="single" w:sz="4" w:space="0" w:color="auto"/>
              <w:bottom w:val="double" w:sz="4" w:space="0" w:color="auto"/>
            </w:tcBorders>
          </w:tcPr>
          <w:p w14:paraId="06A6D4FC" w14:textId="63E83F3C" w:rsidR="0000404C" w:rsidRPr="00527543" w:rsidRDefault="0000404C" w:rsidP="0000404C">
            <w:pPr>
              <w:tabs>
                <w:tab w:val="decimal" w:pos="612"/>
              </w:tabs>
              <w:spacing w:line="240" w:lineRule="atLeast"/>
              <w:ind w:left="-18" w:right="-90"/>
              <w:rPr>
                <w:b/>
                <w:bCs/>
              </w:rPr>
            </w:pPr>
            <w:r w:rsidRPr="00527543">
              <w:rPr>
                <w:b/>
                <w:bCs/>
              </w:rPr>
              <w:t>540.34</w:t>
            </w:r>
          </w:p>
        </w:tc>
      </w:tr>
    </w:tbl>
    <w:p w14:paraId="294EECF5" w14:textId="77777777" w:rsidR="00451AE6" w:rsidRDefault="00451AE6"/>
    <w:tbl>
      <w:tblPr>
        <w:tblW w:w="9450" w:type="dxa"/>
        <w:tblInd w:w="450" w:type="dxa"/>
        <w:tblLayout w:type="fixed"/>
        <w:tblLook w:val="0000" w:firstRow="0" w:lastRow="0" w:firstColumn="0" w:lastColumn="0" w:noHBand="0" w:noVBand="0"/>
      </w:tblPr>
      <w:tblGrid>
        <w:gridCol w:w="1980"/>
        <w:gridCol w:w="1440"/>
        <w:gridCol w:w="1350"/>
        <w:gridCol w:w="270"/>
        <w:gridCol w:w="1260"/>
        <w:gridCol w:w="270"/>
        <w:gridCol w:w="1260"/>
        <w:gridCol w:w="270"/>
        <w:gridCol w:w="1350"/>
      </w:tblGrid>
      <w:tr w:rsidR="00A6794D" w:rsidRPr="00E41EC2" w14:paraId="1BB3FB7C" w14:textId="77777777" w:rsidTr="00A6794D">
        <w:trPr>
          <w:trHeight w:val="767"/>
        </w:trPr>
        <w:tc>
          <w:tcPr>
            <w:tcW w:w="1980" w:type="dxa"/>
            <w:vMerge w:val="restart"/>
          </w:tcPr>
          <w:p w14:paraId="085CB490" w14:textId="77777777" w:rsidR="00A6794D" w:rsidRPr="00E41EC2" w:rsidRDefault="00A6794D" w:rsidP="00E14575">
            <w:pPr>
              <w:spacing w:line="240" w:lineRule="atLeast"/>
              <w:ind w:right="-36"/>
              <w:rPr>
                <w:rFonts w:cs="Times New Roman"/>
                <w:b/>
                <w:bCs/>
                <w:i/>
                <w:iCs/>
                <w:szCs w:val="22"/>
              </w:rPr>
            </w:pPr>
            <w:r w:rsidRPr="00E41EC2">
              <w:br w:type="page"/>
            </w:r>
          </w:p>
        </w:tc>
        <w:tc>
          <w:tcPr>
            <w:tcW w:w="1440" w:type="dxa"/>
            <w:vAlign w:val="bottom"/>
          </w:tcPr>
          <w:p w14:paraId="6787BA2C" w14:textId="3E6C0F72" w:rsidR="00A6794D" w:rsidRPr="00E41EC2" w:rsidRDefault="00A6794D" w:rsidP="00E14575">
            <w:pPr>
              <w:spacing w:line="240" w:lineRule="atLeast"/>
              <w:ind w:right="-108"/>
              <w:jc w:val="center"/>
              <w:rPr>
                <w:rFonts w:cs="Times New Roman"/>
                <w:i/>
                <w:iCs/>
                <w:szCs w:val="22"/>
              </w:rPr>
            </w:pPr>
            <w:r w:rsidRPr="00E41EC2">
              <w:rPr>
                <w:rFonts w:cs="Times New Roman"/>
                <w:b/>
                <w:bCs/>
                <w:szCs w:val="22"/>
                <w:lang w:bidi="th-TH"/>
              </w:rPr>
              <w:t>Interest rate</w:t>
            </w:r>
          </w:p>
        </w:tc>
        <w:tc>
          <w:tcPr>
            <w:tcW w:w="6030" w:type="dxa"/>
            <w:gridSpan w:val="7"/>
            <w:vAlign w:val="bottom"/>
          </w:tcPr>
          <w:p w14:paraId="5CFE1D39" w14:textId="77777777" w:rsidR="00A6794D" w:rsidRPr="00E41EC2" w:rsidRDefault="00A6794D" w:rsidP="00E14575">
            <w:pPr>
              <w:pStyle w:val="acctmergecolhdg"/>
              <w:spacing w:line="240" w:lineRule="atLeast"/>
              <w:rPr>
                <w:rFonts w:cs="Times New Roman"/>
                <w:szCs w:val="22"/>
              </w:rPr>
            </w:pPr>
            <w:r>
              <w:rPr>
                <w:rFonts w:cs="Times New Roman"/>
                <w:szCs w:val="22"/>
              </w:rPr>
              <w:t xml:space="preserve">Consolidated </w:t>
            </w:r>
            <w:r w:rsidRPr="00E41EC2">
              <w:rPr>
                <w:rFonts w:cs="Times New Roman"/>
                <w:szCs w:val="22"/>
              </w:rPr>
              <w:t>financial</w:t>
            </w:r>
            <w:r>
              <w:rPr>
                <w:rFonts w:cs="Times New Roman"/>
                <w:szCs w:val="22"/>
              </w:rPr>
              <w:t xml:space="preserve"> </w:t>
            </w:r>
            <w:r w:rsidRPr="00E41EC2">
              <w:rPr>
                <w:rFonts w:cs="Times New Roman"/>
                <w:szCs w:val="22"/>
              </w:rPr>
              <w:t>statements</w:t>
            </w:r>
          </w:p>
        </w:tc>
      </w:tr>
      <w:tr w:rsidR="00A6794D" w:rsidRPr="00E41EC2" w14:paraId="57EDE945" w14:textId="77777777" w:rsidTr="00A6794D">
        <w:trPr>
          <w:trHeight w:val="259"/>
        </w:trPr>
        <w:tc>
          <w:tcPr>
            <w:tcW w:w="1980" w:type="dxa"/>
            <w:vMerge/>
          </w:tcPr>
          <w:p w14:paraId="62C38D7A" w14:textId="77777777" w:rsidR="00A6794D" w:rsidRPr="00E41EC2" w:rsidRDefault="00A6794D" w:rsidP="00E14575">
            <w:pPr>
              <w:spacing w:line="240" w:lineRule="atLeast"/>
              <w:ind w:left="162" w:right="-36" w:hanging="162"/>
              <w:rPr>
                <w:rFonts w:cs="Times New Roman"/>
                <w:b/>
                <w:bCs/>
                <w:i/>
                <w:iCs/>
                <w:szCs w:val="22"/>
              </w:rPr>
            </w:pPr>
          </w:p>
        </w:tc>
        <w:tc>
          <w:tcPr>
            <w:tcW w:w="1440" w:type="dxa"/>
          </w:tcPr>
          <w:p w14:paraId="0B290CA2" w14:textId="77777777" w:rsidR="00A6794D" w:rsidRDefault="00A6794D" w:rsidP="00E14575">
            <w:pPr>
              <w:spacing w:line="240" w:lineRule="atLeast"/>
              <w:ind w:left="-108" w:right="-108"/>
              <w:jc w:val="center"/>
              <w:rPr>
                <w:rFonts w:cs="Times New Roman"/>
                <w:szCs w:val="22"/>
              </w:rPr>
            </w:pPr>
            <w:r>
              <w:rPr>
                <w:rFonts w:cs="Times New Roman"/>
                <w:szCs w:val="22"/>
              </w:rPr>
              <w:t>At 30 September</w:t>
            </w:r>
          </w:p>
          <w:p w14:paraId="40D66337" w14:textId="18F770ED" w:rsidR="00A6794D" w:rsidRPr="00E41EC2" w:rsidRDefault="00A6794D" w:rsidP="00E14575">
            <w:pPr>
              <w:spacing w:line="240" w:lineRule="atLeast"/>
              <w:ind w:left="-108" w:right="-108"/>
              <w:jc w:val="center"/>
              <w:rPr>
                <w:rFonts w:cs="Times New Roman"/>
                <w:szCs w:val="22"/>
              </w:rPr>
            </w:pPr>
            <w:r>
              <w:rPr>
                <w:rFonts w:cs="Times New Roman"/>
                <w:szCs w:val="22"/>
              </w:rPr>
              <w:t>201</w:t>
            </w:r>
            <w:r w:rsidR="00B50B6F">
              <w:rPr>
                <w:rFonts w:cs="Times New Roman"/>
                <w:szCs w:val="22"/>
              </w:rPr>
              <w:t>8</w:t>
            </w:r>
          </w:p>
        </w:tc>
        <w:tc>
          <w:tcPr>
            <w:tcW w:w="1350" w:type="dxa"/>
          </w:tcPr>
          <w:p w14:paraId="7BA90FF1" w14:textId="34891C40" w:rsidR="00A6794D" w:rsidRDefault="00A6794D" w:rsidP="00E14575">
            <w:pPr>
              <w:spacing w:line="240" w:lineRule="atLeast"/>
              <w:ind w:left="-108" w:right="-108"/>
              <w:jc w:val="center"/>
              <w:rPr>
                <w:rFonts w:cs="Times New Roman"/>
                <w:szCs w:val="22"/>
              </w:rPr>
            </w:pPr>
            <w:r>
              <w:rPr>
                <w:rFonts w:cs="Times New Roman"/>
                <w:szCs w:val="22"/>
              </w:rPr>
              <w:t xml:space="preserve">At </w:t>
            </w:r>
            <w:r w:rsidR="00F85647">
              <w:rPr>
                <w:rFonts w:cs="Times New Roman"/>
                <w:szCs w:val="22"/>
              </w:rPr>
              <w:t>1</w:t>
            </w:r>
            <w:r>
              <w:rPr>
                <w:rFonts w:cs="Times New Roman"/>
                <w:szCs w:val="22"/>
              </w:rPr>
              <w:t xml:space="preserve"> </w:t>
            </w:r>
            <w:r w:rsidR="00F85647">
              <w:rPr>
                <w:rFonts w:cs="Times New Roman"/>
                <w:szCs w:val="22"/>
              </w:rPr>
              <w:br/>
              <w:t>October</w:t>
            </w:r>
          </w:p>
          <w:p w14:paraId="1FD57E06" w14:textId="77777777" w:rsidR="00A6794D" w:rsidRPr="00E41EC2" w:rsidRDefault="00A6794D" w:rsidP="00E14575">
            <w:pPr>
              <w:spacing w:line="240" w:lineRule="atLeast"/>
              <w:ind w:left="-108" w:right="-108"/>
              <w:jc w:val="center"/>
              <w:rPr>
                <w:rFonts w:cs="Times New Roman"/>
                <w:szCs w:val="22"/>
              </w:rPr>
            </w:pPr>
            <w:r>
              <w:rPr>
                <w:rFonts w:cs="Times New Roman"/>
                <w:szCs w:val="22"/>
              </w:rPr>
              <w:t>2017</w:t>
            </w:r>
          </w:p>
        </w:tc>
        <w:tc>
          <w:tcPr>
            <w:tcW w:w="270" w:type="dxa"/>
          </w:tcPr>
          <w:p w14:paraId="5C506E31" w14:textId="77777777" w:rsidR="00A6794D" w:rsidRPr="00E41EC2" w:rsidRDefault="00A6794D" w:rsidP="00E14575">
            <w:pPr>
              <w:spacing w:line="240" w:lineRule="atLeast"/>
              <w:ind w:left="-156" w:right="-135"/>
              <w:jc w:val="center"/>
              <w:rPr>
                <w:rFonts w:cs="Times New Roman"/>
                <w:szCs w:val="22"/>
              </w:rPr>
            </w:pPr>
          </w:p>
        </w:tc>
        <w:tc>
          <w:tcPr>
            <w:tcW w:w="1260" w:type="dxa"/>
          </w:tcPr>
          <w:p w14:paraId="42CAD996" w14:textId="77777777" w:rsidR="00456ED4" w:rsidRDefault="00456ED4" w:rsidP="00E14575">
            <w:pPr>
              <w:spacing w:line="240" w:lineRule="atLeast"/>
              <w:ind w:left="-108" w:right="-108"/>
              <w:jc w:val="center"/>
              <w:rPr>
                <w:rFonts w:cs="Times New Roman"/>
                <w:szCs w:val="22"/>
              </w:rPr>
            </w:pPr>
          </w:p>
          <w:p w14:paraId="4D487CE3" w14:textId="77777777" w:rsidR="00456ED4" w:rsidRDefault="00456ED4" w:rsidP="00E14575">
            <w:pPr>
              <w:spacing w:line="240" w:lineRule="atLeast"/>
              <w:ind w:left="-108" w:right="-108"/>
              <w:jc w:val="center"/>
              <w:rPr>
                <w:rFonts w:cs="Times New Roman"/>
                <w:szCs w:val="22"/>
              </w:rPr>
            </w:pPr>
          </w:p>
          <w:p w14:paraId="14A0289E" w14:textId="7B0A1805" w:rsidR="00A6794D" w:rsidRPr="00E41EC2" w:rsidRDefault="00A6794D" w:rsidP="00E14575">
            <w:pPr>
              <w:spacing w:line="240" w:lineRule="atLeast"/>
              <w:ind w:left="-108" w:right="-108"/>
              <w:jc w:val="center"/>
              <w:rPr>
                <w:rFonts w:cs="Times New Roman"/>
                <w:szCs w:val="22"/>
              </w:rPr>
            </w:pPr>
            <w:r>
              <w:rPr>
                <w:rFonts w:cs="Times New Roman"/>
                <w:szCs w:val="22"/>
              </w:rPr>
              <w:t>Increase</w:t>
            </w:r>
          </w:p>
        </w:tc>
        <w:tc>
          <w:tcPr>
            <w:tcW w:w="270" w:type="dxa"/>
          </w:tcPr>
          <w:p w14:paraId="5F42EE91" w14:textId="77777777" w:rsidR="00A6794D" w:rsidRPr="00E41EC2" w:rsidRDefault="00A6794D" w:rsidP="00E14575">
            <w:pPr>
              <w:spacing w:line="240" w:lineRule="atLeast"/>
              <w:ind w:left="-156" w:right="-135"/>
              <w:jc w:val="center"/>
              <w:rPr>
                <w:rFonts w:cs="Times New Roman"/>
                <w:szCs w:val="22"/>
              </w:rPr>
            </w:pPr>
          </w:p>
        </w:tc>
        <w:tc>
          <w:tcPr>
            <w:tcW w:w="1260" w:type="dxa"/>
          </w:tcPr>
          <w:p w14:paraId="28F25CB2" w14:textId="77777777" w:rsidR="00456ED4" w:rsidRDefault="00456ED4" w:rsidP="00E14575">
            <w:pPr>
              <w:spacing w:line="240" w:lineRule="atLeast"/>
              <w:ind w:left="-108" w:right="-108"/>
              <w:jc w:val="center"/>
              <w:rPr>
                <w:rFonts w:cs="Times New Roman"/>
                <w:szCs w:val="22"/>
              </w:rPr>
            </w:pPr>
          </w:p>
          <w:p w14:paraId="0AC4BC82" w14:textId="77777777" w:rsidR="00456ED4" w:rsidRDefault="00456ED4" w:rsidP="00E14575">
            <w:pPr>
              <w:spacing w:line="240" w:lineRule="atLeast"/>
              <w:ind w:left="-108" w:right="-108"/>
              <w:jc w:val="center"/>
              <w:rPr>
                <w:rFonts w:cs="Times New Roman"/>
                <w:szCs w:val="22"/>
              </w:rPr>
            </w:pPr>
          </w:p>
          <w:p w14:paraId="25C72138" w14:textId="74DAD906" w:rsidR="00A6794D" w:rsidRPr="00E41EC2" w:rsidRDefault="00A6794D" w:rsidP="00E14575">
            <w:pPr>
              <w:spacing w:line="240" w:lineRule="atLeast"/>
              <w:ind w:left="-108" w:right="-108"/>
              <w:jc w:val="center"/>
              <w:rPr>
                <w:rFonts w:cs="Times New Roman"/>
                <w:szCs w:val="22"/>
              </w:rPr>
            </w:pPr>
            <w:r>
              <w:rPr>
                <w:rFonts w:cs="Times New Roman"/>
                <w:szCs w:val="22"/>
              </w:rPr>
              <w:t>Decrease</w:t>
            </w:r>
          </w:p>
        </w:tc>
        <w:tc>
          <w:tcPr>
            <w:tcW w:w="270" w:type="dxa"/>
          </w:tcPr>
          <w:p w14:paraId="63523470" w14:textId="77777777" w:rsidR="00A6794D" w:rsidRPr="00E41EC2" w:rsidRDefault="00A6794D" w:rsidP="00E14575">
            <w:pPr>
              <w:spacing w:line="240" w:lineRule="atLeast"/>
              <w:ind w:left="-156" w:right="-135"/>
              <w:jc w:val="center"/>
              <w:rPr>
                <w:rFonts w:cs="Times New Roman"/>
                <w:szCs w:val="22"/>
              </w:rPr>
            </w:pPr>
          </w:p>
        </w:tc>
        <w:tc>
          <w:tcPr>
            <w:tcW w:w="1350" w:type="dxa"/>
          </w:tcPr>
          <w:p w14:paraId="63B29762" w14:textId="77777777" w:rsidR="00A6794D" w:rsidRDefault="00A6794D" w:rsidP="00E14575">
            <w:pPr>
              <w:spacing w:line="240" w:lineRule="atLeast"/>
              <w:ind w:left="-108" w:right="-108"/>
              <w:jc w:val="center"/>
              <w:rPr>
                <w:rFonts w:cs="Times New Roman"/>
                <w:szCs w:val="22"/>
              </w:rPr>
            </w:pPr>
            <w:r>
              <w:rPr>
                <w:rFonts w:cs="Times New Roman"/>
                <w:szCs w:val="22"/>
              </w:rPr>
              <w:t>At 30 September</w:t>
            </w:r>
          </w:p>
          <w:p w14:paraId="55667D9E" w14:textId="77777777" w:rsidR="00A6794D" w:rsidRPr="00E41EC2" w:rsidRDefault="00A6794D" w:rsidP="00E14575">
            <w:pPr>
              <w:spacing w:line="240" w:lineRule="atLeast"/>
              <w:ind w:left="-108" w:right="-108"/>
              <w:jc w:val="center"/>
              <w:rPr>
                <w:rFonts w:cs="Times New Roman"/>
                <w:szCs w:val="22"/>
              </w:rPr>
            </w:pPr>
            <w:r>
              <w:rPr>
                <w:rFonts w:cs="Times New Roman"/>
                <w:szCs w:val="22"/>
              </w:rPr>
              <w:t>2018</w:t>
            </w:r>
          </w:p>
        </w:tc>
      </w:tr>
      <w:tr w:rsidR="00A6794D" w:rsidRPr="00E41EC2" w14:paraId="1AEFBE2F" w14:textId="77777777" w:rsidTr="00A6794D">
        <w:trPr>
          <w:trHeight w:val="243"/>
        </w:trPr>
        <w:tc>
          <w:tcPr>
            <w:tcW w:w="1980" w:type="dxa"/>
          </w:tcPr>
          <w:p w14:paraId="5D1AD1DC" w14:textId="77777777" w:rsidR="00A6794D" w:rsidRPr="00E41EC2" w:rsidRDefault="00A6794D" w:rsidP="00E14575">
            <w:pPr>
              <w:spacing w:line="240" w:lineRule="atLeast"/>
              <w:ind w:left="162" w:right="-36" w:hanging="162"/>
              <w:rPr>
                <w:rFonts w:cs="Times New Roman"/>
                <w:b/>
                <w:bCs/>
                <w:i/>
                <w:iCs/>
                <w:szCs w:val="22"/>
              </w:rPr>
            </w:pPr>
          </w:p>
        </w:tc>
        <w:tc>
          <w:tcPr>
            <w:tcW w:w="1440" w:type="dxa"/>
          </w:tcPr>
          <w:p w14:paraId="68F1BDEF" w14:textId="2C5D9285" w:rsidR="00A6794D" w:rsidRPr="00E41EC2" w:rsidRDefault="00A6794D" w:rsidP="00E14575">
            <w:pPr>
              <w:spacing w:line="240" w:lineRule="atLeast"/>
              <w:ind w:left="-108" w:right="-108"/>
              <w:jc w:val="center"/>
              <w:rPr>
                <w:rFonts w:cs="Times New Roman"/>
                <w:i/>
                <w:iCs/>
                <w:szCs w:val="22"/>
              </w:rPr>
            </w:pPr>
            <w:r w:rsidRPr="00E41EC2">
              <w:rPr>
                <w:rFonts w:cs="Times New Roman"/>
                <w:i/>
                <w:iCs/>
                <w:szCs w:val="22"/>
              </w:rPr>
              <w:t>(% per annum)</w:t>
            </w:r>
          </w:p>
        </w:tc>
        <w:tc>
          <w:tcPr>
            <w:tcW w:w="6030" w:type="dxa"/>
            <w:gridSpan w:val="7"/>
          </w:tcPr>
          <w:p w14:paraId="1D1071F0" w14:textId="77777777" w:rsidR="00A6794D" w:rsidRPr="00E41EC2" w:rsidRDefault="00A6794D" w:rsidP="00E14575">
            <w:pPr>
              <w:tabs>
                <w:tab w:val="decimal" w:pos="585"/>
              </w:tabs>
              <w:spacing w:line="240" w:lineRule="atLeast"/>
              <w:ind w:left="-130" w:right="-115"/>
              <w:jc w:val="center"/>
              <w:rPr>
                <w:rFonts w:cs="Times New Roman"/>
                <w:b/>
                <w:bCs/>
                <w:szCs w:val="22"/>
              </w:rPr>
            </w:pPr>
            <w:r w:rsidRPr="00E41EC2">
              <w:rPr>
                <w:rFonts w:cs="Times New Roman"/>
                <w:i/>
                <w:iCs/>
                <w:szCs w:val="22"/>
              </w:rPr>
              <w:t>(in million Baht)</w:t>
            </w:r>
          </w:p>
        </w:tc>
      </w:tr>
      <w:tr w:rsidR="00A6794D" w:rsidRPr="00E41EC2" w14:paraId="32C7BF86" w14:textId="77777777" w:rsidTr="00A6794D">
        <w:trPr>
          <w:trHeight w:val="200"/>
        </w:trPr>
        <w:tc>
          <w:tcPr>
            <w:tcW w:w="1980" w:type="dxa"/>
          </w:tcPr>
          <w:p w14:paraId="7A5FDB2D" w14:textId="77777777" w:rsidR="00A6794D" w:rsidRPr="00F85647" w:rsidRDefault="00A6794D" w:rsidP="00E14575">
            <w:pPr>
              <w:tabs>
                <w:tab w:val="center" w:pos="2245"/>
              </w:tabs>
              <w:spacing w:line="240" w:lineRule="atLeast"/>
              <w:rPr>
                <w:rFonts w:cs="Times New Roman"/>
                <w:szCs w:val="22"/>
              </w:rPr>
            </w:pPr>
            <w:r w:rsidRPr="00F85647">
              <w:rPr>
                <w:rFonts w:cs="Times New Roman"/>
                <w:szCs w:val="22"/>
              </w:rPr>
              <w:t>Shareholder of subsidiary</w:t>
            </w:r>
          </w:p>
        </w:tc>
        <w:tc>
          <w:tcPr>
            <w:tcW w:w="1440" w:type="dxa"/>
            <w:tcBorders>
              <w:left w:val="nil"/>
            </w:tcBorders>
          </w:tcPr>
          <w:p w14:paraId="1C65E390" w14:textId="77777777" w:rsidR="00A6794D" w:rsidRPr="00F85647" w:rsidRDefault="00A6794D" w:rsidP="00E14575">
            <w:pPr>
              <w:tabs>
                <w:tab w:val="center" w:pos="2245"/>
              </w:tabs>
              <w:spacing w:line="240" w:lineRule="atLeast"/>
              <w:rPr>
                <w:rFonts w:cs="Times New Roman"/>
                <w:szCs w:val="22"/>
              </w:rPr>
            </w:pPr>
          </w:p>
        </w:tc>
        <w:tc>
          <w:tcPr>
            <w:tcW w:w="1350" w:type="dxa"/>
          </w:tcPr>
          <w:p w14:paraId="0BD7D798" w14:textId="77777777" w:rsidR="00A6794D" w:rsidRPr="00F85647" w:rsidRDefault="00A6794D" w:rsidP="00E14575">
            <w:pPr>
              <w:tabs>
                <w:tab w:val="decimal" w:pos="522"/>
              </w:tabs>
              <w:spacing w:line="240" w:lineRule="atLeast"/>
              <w:ind w:left="-18" w:right="-90"/>
              <w:rPr>
                <w:rFonts w:cs="Times New Roman"/>
                <w:szCs w:val="22"/>
                <w:lang w:val="en-US" w:bidi="th-TH"/>
              </w:rPr>
            </w:pPr>
          </w:p>
        </w:tc>
        <w:tc>
          <w:tcPr>
            <w:tcW w:w="270" w:type="dxa"/>
          </w:tcPr>
          <w:p w14:paraId="7276923F" w14:textId="77777777" w:rsidR="00A6794D" w:rsidRPr="00F85647" w:rsidRDefault="00A6794D" w:rsidP="00E14575">
            <w:pPr>
              <w:tabs>
                <w:tab w:val="decimal" w:pos="594"/>
              </w:tabs>
              <w:spacing w:line="240" w:lineRule="atLeast"/>
              <w:ind w:left="-18" w:right="-90"/>
              <w:rPr>
                <w:rFonts w:cs="Times New Roman"/>
                <w:szCs w:val="22"/>
                <w:lang w:val="en-US" w:bidi="th-TH"/>
              </w:rPr>
            </w:pPr>
          </w:p>
        </w:tc>
        <w:tc>
          <w:tcPr>
            <w:tcW w:w="1260" w:type="dxa"/>
          </w:tcPr>
          <w:p w14:paraId="49D56549" w14:textId="77777777" w:rsidR="00A6794D" w:rsidRPr="00F85647" w:rsidRDefault="00A6794D" w:rsidP="00E14575">
            <w:pPr>
              <w:tabs>
                <w:tab w:val="decimal" w:pos="702"/>
              </w:tabs>
              <w:spacing w:line="240" w:lineRule="atLeast"/>
              <w:ind w:left="-108" w:right="-90"/>
              <w:rPr>
                <w:rFonts w:cs="Times New Roman"/>
                <w:szCs w:val="22"/>
                <w:lang w:val="en-US" w:bidi="th-TH"/>
              </w:rPr>
            </w:pPr>
          </w:p>
        </w:tc>
        <w:tc>
          <w:tcPr>
            <w:tcW w:w="270" w:type="dxa"/>
          </w:tcPr>
          <w:p w14:paraId="1A9B78AA" w14:textId="77777777" w:rsidR="00A6794D" w:rsidRPr="00F85647" w:rsidRDefault="00A6794D" w:rsidP="00E14575">
            <w:pPr>
              <w:tabs>
                <w:tab w:val="decimal" w:pos="522"/>
              </w:tabs>
              <w:spacing w:line="240" w:lineRule="atLeast"/>
              <w:ind w:left="-18" w:right="-90"/>
              <w:rPr>
                <w:rFonts w:cs="Times New Roman"/>
                <w:szCs w:val="22"/>
                <w:lang w:val="en-US" w:bidi="th-TH"/>
              </w:rPr>
            </w:pPr>
          </w:p>
        </w:tc>
        <w:tc>
          <w:tcPr>
            <w:tcW w:w="1260" w:type="dxa"/>
          </w:tcPr>
          <w:p w14:paraId="5970CEC0" w14:textId="77777777" w:rsidR="00A6794D" w:rsidRPr="00F85647" w:rsidRDefault="00A6794D" w:rsidP="00E14575">
            <w:pPr>
              <w:tabs>
                <w:tab w:val="decimal" w:pos="612"/>
              </w:tabs>
              <w:spacing w:line="240" w:lineRule="atLeast"/>
              <w:ind w:left="-108" w:right="-90"/>
              <w:rPr>
                <w:rFonts w:cs="Times New Roman"/>
                <w:szCs w:val="22"/>
                <w:lang w:val="en-US" w:bidi="th-TH"/>
              </w:rPr>
            </w:pPr>
          </w:p>
        </w:tc>
        <w:tc>
          <w:tcPr>
            <w:tcW w:w="270" w:type="dxa"/>
          </w:tcPr>
          <w:p w14:paraId="57B8700B" w14:textId="77777777" w:rsidR="00A6794D" w:rsidRPr="00F85647" w:rsidRDefault="00A6794D" w:rsidP="00E14575">
            <w:pPr>
              <w:tabs>
                <w:tab w:val="decimal" w:pos="376"/>
              </w:tabs>
              <w:spacing w:line="240" w:lineRule="atLeast"/>
              <w:ind w:left="-18" w:right="-90"/>
              <w:rPr>
                <w:rFonts w:cs="Times New Roman"/>
                <w:szCs w:val="22"/>
                <w:lang w:val="en-US" w:bidi="th-TH"/>
              </w:rPr>
            </w:pPr>
          </w:p>
        </w:tc>
        <w:tc>
          <w:tcPr>
            <w:tcW w:w="1350" w:type="dxa"/>
          </w:tcPr>
          <w:p w14:paraId="59AF3D19" w14:textId="77777777" w:rsidR="00A6794D" w:rsidRPr="00F85647" w:rsidRDefault="00A6794D" w:rsidP="00E14575">
            <w:pPr>
              <w:tabs>
                <w:tab w:val="decimal" w:pos="522"/>
              </w:tabs>
              <w:spacing w:line="240" w:lineRule="atLeast"/>
              <w:ind w:left="-18" w:right="-90"/>
              <w:rPr>
                <w:rFonts w:cs="Times New Roman"/>
                <w:szCs w:val="22"/>
                <w:lang w:val="en-US" w:bidi="th-TH"/>
              </w:rPr>
            </w:pPr>
          </w:p>
        </w:tc>
      </w:tr>
      <w:tr w:rsidR="00A6794D" w:rsidRPr="00E41EC2" w14:paraId="00D1FA33" w14:textId="77777777" w:rsidTr="00A6794D">
        <w:trPr>
          <w:trHeight w:val="200"/>
        </w:trPr>
        <w:tc>
          <w:tcPr>
            <w:tcW w:w="1980" w:type="dxa"/>
          </w:tcPr>
          <w:p w14:paraId="340B508C" w14:textId="77777777" w:rsidR="00A6794D" w:rsidRPr="00F85647" w:rsidRDefault="00A6794D" w:rsidP="009A3106">
            <w:pPr>
              <w:tabs>
                <w:tab w:val="center" w:pos="2245"/>
                <w:tab w:val="left" w:pos="2745"/>
              </w:tabs>
              <w:spacing w:line="240" w:lineRule="atLeast"/>
              <w:ind w:left="162" w:right="-108" w:hanging="135"/>
              <w:rPr>
                <w:rFonts w:cs="Times New Roman"/>
                <w:szCs w:val="22"/>
              </w:rPr>
            </w:pPr>
            <w:r w:rsidRPr="00F85647">
              <w:rPr>
                <w:rFonts w:cs="Times New Roman"/>
                <w:szCs w:val="22"/>
              </w:rPr>
              <w:t xml:space="preserve">   Long-term loans</w:t>
            </w:r>
          </w:p>
        </w:tc>
        <w:tc>
          <w:tcPr>
            <w:tcW w:w="1440" w:type="dxa"/>
            <w:tcBorders>
              <w:left w:val="nil"/>
            </w:tcBorders>
          </w:tcPr>
          <w:p w14:paraId="5F8E5EB8" w14:textId="77777777" w:rsidR="00A6794D" w:rsidRPr="00F85647" w:rsidRDefault="00A6794D" w:rsidP="009A3106">
            <w:pPr>
              <w:tabs>
                <w:tab w:val="center" w:pos="2245"/>
              </w:tabs>
              <w:spacing w:line="240" w:lineRule="atLeast"/>
              <w:jc w:val="center"/>
              <w:rPr>
                <w:rFonts w:cs="Times New Roman"/>
                <w:szCs w:val="22"/>
              </w:rPr>
            </w:pPr>
          </w:p>
        </w:tc>
        <w:tc>
          <w:tcPr>
            <w:tcW w:w="1350" w:type="dxa"/>
          </w:tcPr>
          <w:p w14:paraId="73D4A88F" w14:textId="77777777" w:rsidR="00A6794D" w:rsidRPr="00F85647" w:rsidRDefault="00A6794D" w:rsidP="009A3106">
            <w:pPr>
              <w:tabs>
                <w:tab w:val="decimal" w:pos="617"/>
              </w:tabs>
              <w:spacing w:line="240" w:lineRule="atLeast"/>
              <w:ind w:left="-18" w:right="-90"/>
              <w:rPr>
                <w:rFonts w:cs="Times New Roman"/>
                <w:szCs w:val="22"/>
                <w:cs/>
                <w:lang w:val="en-US" w:bidi="th-TH"/>
              </w:rPr>
            </w:pPr>
            <w:r w:rsidRPr="00F85647">
              <w:rPr>
                <w:rFonts w:cs="Times New Roman"/>
                <w:szCs w:val="22"/>
                <w:lang w:val="en-US" w:bidi="th-TH"/>
              </w:rPr>
              <w:t>273.43</w:t>
            </w:r>
          </w:p>
        </w:tc>
        <w:tc>
          <w:tcPr>
            <w:tcW w:w="270" w:type="dxa"/>
          </w:tcPr>
          <w:p w14:paraId="40536F7C" w14:textId="77777777" w:rsidR="00A6794D" w:rsidRPr="00F85647" w:rsidRDefault="00A6794D" w:rsidP="009A3106">
            <w:pPr>
              <w:tabs>
                <w:tab w:val="decimal" w:pos="594"/>
              </w:tabs>
              <w:spacing w:line="240" w:lineRule="atLeast"/>
              <w:ind w:left="-18" w:right="-90"/>
              <w:rPr>
                <w:rFonts w:cs="Times New Roman"/>
                <w:szCs w:val="22"/>
                <w:lang w:val="en-US" w:bidi="th-TH"/>
              </w:rPr>
            </w:pPr>
          </w:p>
        </w:tc>
        <w:tc>
          <w:tcPr>
            <w:tcW w:w="1260" w:type="dxa"/>
          </w:tcPr>
          <w:p w14:paraId="5BE8B380" w14:textId="77777777" w:rsidR="00A6794D" w:rsidRPr="00F85647" w:rsidRDefault="00A6794D" w:rsidP="009A3106">
            <w:pPr>
              <w:tabs>
                <w:tab w:val="decimal" w:pos="702"/>
              </w:tabs>
              <w:spacing w:line="240" w:lineRule="atLeast"/>
              <w:ind w:left="-108" w:right="-90"/>
              <w:rPr>
                <w:rFonts w:cs="Times New Roman"/>
                <w:szCs w:val="22"/>
                <w:lang w:val="en-US" w:bidi="th-TH"/>
              </w:rPr>
            </w:pPr>
            <w:r w:rsidRPr="00F85647">
              <w:rPr>
                <w:rFonts w:cs="Times New Roman"/>
                <w:szCs w:val="22"/>
                <w:lang w:val="en-US" w:bidi="th-TH"/>
              </w:rPr>
              <w:t>-</w:t>
            </w:r>
          </w:p>
        </w:tc>
        <w:tc>
          <w:tcPr>
            <w:tcW w:w="270" w:type="dxa"/>
          </w:tcPr>
          <w:p w14:paraId="093B0BF9" w14:textId="77777777" w:rsidR="00A6794D" w:rsidRPr="00F85647" w:rsidRDefault="00A6794D" w:rsidP="009A3106">
            <w:pPr>
              <w:tabs>
                <w:tab w:val="decimal" w:pos="522"/>
              </w:tabs>
              <w:spacing w:line="240" w:lineRule="atLeast"/>
              <w:ind w:left="-18" w:right="-90"/>
              <w:rPr>
                <w:rFonts w:cs="Times New Roman"/>
                <w:szCs w:val="22"/>
                <w:lang w:val="en-US" w:bidi="th-TH"/>
              </w:rPr>
            </w:pPr>
          </w:p>
        </w:tc>
        <w:tc>
          <w:tcPr>
            <w:tcW w:w="1260" w:type="dxa"/>
          </w:tcPr>
          <w:p w14:paraId="3946F419" w14:textId="77777777" w:rsidR="00A6794D" w:rsidRPr="00F85647" w:rsidRDefault="00A6794D" w:rsidP="009A3106">
            <w:pPr>
              <w:tabs>
                <w:tab w:val="decimal" w:pos="612"/>
              </w:tabs>
              <w:spacing w:line="240" w:lineRule="atLeast"/>
              <w:ind w:left="-108" w:right="-90"/>
              <w:rPr>
                <w:rFonts w:cs="Times New Roman"/>
                <w:szCs w:val="22"/>
                <w:lang w:val="en-US" w:bidi="th-TH"/>
              </w:rPr>
            </w:pPr>
            <w:r w:rsidRPr="00F85647">
              <w:rPr>
                <w:rFonts w:cs="Times New Roman"/>
                <w:szCs w:val="22"/>
                <w:lang w:val="en-US" w:bidi="th-TH"/>
              </w:rPr>
              <w:t>-</w:t>
            </w:r>
          </w:p>
        </w:tc>
        <w:tc>
          <w:tcPr>
            <w:tcW w:w="270" w:type="dxa"/>
          </w:tcPr>
          <w:p w14:paraId="720F361A" w14:textId="77777777" w:rsidR="00A6794D" w:rsidRPr="00F85647" w:rsidRDefault="00A6794D" w:rsidP="009A3106">
            <w:pPr>
              <w:tabs>
                <w:tab w:val="decimal" w:pos="376"/>
              </w:tabs>
              <w:spacing w:line="240" w:lineRule="atLeast"/>
              <w:ind w:left="-18" w:right="-90"/>
              <w:rPr>
                <w:rFonts w:cs="Times New Roman"/>
                <w:szCs w:val="22"/>
                <w:lang w:val="en-US" w:bidi="th-TH"/>
              </w:rPr>
            </w:pPr>
          </w:p>
        </w:tc>
        <w:tc>
          <w:tcPr>
            <w:tcW w:w="1350" w:type="dxa"/>
          </w:tcPr>
          <w:p w14:paraId="4C9B672D" w14:textId="77777777" w:rsidR="00A6794D" w:rsidRPr="00F85647" w:rsidRDefault="00A6794D" w:rsidP="009A3106">
            <w:pPr>
              <w:tabs>
                <w:tab w:val="decimal" w:pos="617"/>
              </w:tabs>
              <w:spacing w:line="240" w:lineRule="atLeast"/>
              <w:ind w:left="-18" w:right="-90"/>
              <w:rPr>
                <w:rFonts w:cs="Times New Roman"/>
                <w:szCs w:val="22"/>
                <w:cs/>
                <w:lang w:val="en-US" w:bidi="th-TH"/>
              </w:rPr>
            </w:pPr>
            <w:r w:rsidRPr="00F85647">
              <w:t>273.43</w:t>
            </w:r>
          </w:p>
        </w:tc>
      </w:tr>
      <w:tr w:rsidR="00A6794D" w:rsidRPr="00E41EC2" w14:paraId="3CA0E556" w14:textId="77777777" w:rsidTr="00A6794D">
        <w:trPr>
          <w:trHeight w:val="200"/>
        </w:trPr>
        <w:tc>
          <w:tcPr>
            <w:tcW w:w="1980" w:type="dxa"/>
          </w:tcPr>
          <w:p w14:paraId="127829A2" w14:textId="77777777" w:rsidR="00A6794D" w:rsidRPr="00F85647" w:rsidRDefault="00A6794D" w:rsidP="00CC7781">
            <w:pPr>
              <w:tabs>
                <w:tab w:val="center" w:pos="2245"/>
                <w:tab w:val="left" w:pos="2745"/>
              </w:tabs>
              <w:spacing w:line="240" w:lineRule="atLeast"/>
              <w:ind w:left="162" w:right="-108" w:hanging="135"/>
              <w:rPr>
                <w:rFonts w:cs="Times New Roman"/>
                <w:szCs w:val="22"/>
              </w:rPr>
            </w:pPr>
            <w:r w:rsidRPr="00F85647">
              <w:rPr>
                <w:rFonts w:cs="Times New Roman"/>
                <w:szCs w:val="22"/>
              </w:rPr>
              <w:t xml:space="preserve">   Interest payable</w:t>
            </w:r>
          </w:p>
        </w:tc>
        <w:tc>
          <w:tcPr>
            <w:tcW w:w="1440" w:type="dxa"/>
            <w:tcBorders>
              <w:left w:val="nil"/>
            </w:tcBorders>
          </w:tcPr>
          <w:p w14:paraId="418F3EB5" w14:textId="77777777" w:rsidR="00A6794D" w:rsidRPr="00F85647" w:rsidRDefault="00A6794D" w:rsidP="009A3106">
            <w:pPr>
              <w:tabs>
                <w:tab w:val="center" w:pos="2245"/>
              </w:tabs>
              <w:spacing w:line="240" w:lineRule="atLeast"/>
              <w:jc w:val="center"/>
              <w:rPr>
                <w:rFonts w:cs="Times New Roman"/>
                <w:szCs w:val="22"/>
              </w:rPr>
            </w:pPr>
            <w:r w:rsidRPr="00F85647">
              <w:rPr>
                <w:rFonts w:cs="Times New Roman"/>
                <w:szCs w:val="22"/>
              </w:rPr>
              <w:t>6.50</w:t>
            </w:r>
          </w:p>
        </w:tc>
        <w:tc>
          <w:tcPr>
            <w:tcW w:w="1350" w:type="dxa"/>
          </w:tcPr>
          <w:p w14:paraId="2F6580C1" w14:textId="77777777" w:rsidR="00A6794D" w:rsidRPr="00F85647" w:rsidRDefault="00A6794D" w:rsidP="009A3106">
            <w:pPr>
              <w:tabs>
                <w:tab w:val="decimal" w:pos="617"/>
              </w:tabs>
              <w:spacing w:line="240" w:lineRule="atLeast"/>
              <w:ind w:left="-18" w:right="-90"/>
              <w:rPr>
                <w:rFonts w:cs="Times New Roman"/>
                <w:szCs w:val="22"/>
                <w:cs/>
                <w:lang w:val="en-US" w:bidi="th-TH"/>
              </w:rPr>
            </w:pPr>
            <w:r w:rsidRPr="00F85647">
              <w:rPr>
                <w:rFonts w:cs="Times New Roman"/>
                <w:szCs w:val="22"/>
                <w:lang w:val="en-US" w:bidi="th-TH"/>
              </w:rPr>
              <w:t>237.31</w:t>
            </w:r>
          </w:p>
        </w:tc>
        <w:tc>
          <w:tcPr>
            <w:tcW w:w="270" w:type="dxa"/>
          </w:tcPr>
          <w:p w14:paraId="640949EC" w14:textId="77777777" w:rsidR="00A6794D" w:rsidRPr="00F85647" w:rsidRDefault="00A6794D" w:rsidP="009A3106">
            <w:pPr>
              <w:tabs>
                <w:tab w:val="decimal" w:pos="594"/>
              </w:tabs>
              <w:spacing w:line="240" w:lineRule="atLeast"/>
              <w:ind w:left="-18" w:right="-90"/>
              <w:rPr>
                <w:rFonts w:cs="Times New Roman"/>
                <w:szCs w:val="22"/>
                <w:lang w:val="en-US" w:bidi="th-TH"/>
              </w:rPr>
            </w:pPr>
          </w:p>
        </w:tc>
        <w:tc>
          <w:tcPr>
            <w:tcW w:w="1260" w:type="dxa"/>
          </w:tcPr>
          <w:p w14:paraId="5365CC75" w14:textId="77777777" w:rsidR="00A6794D" w:rsidRPr="00F85647" w:rsidRDefault="00A6794D" w:rsidP="007A71C7">
            <w:pPr>
              <w:tabs>
                <w:tab w:val="decimal" w:pos="538"/>
              </w:tabs>
              <w:spacing w:line="240" w:lineRule="atLeast"/>
              <w:ind w:left="-108" w:right="-90"/>
              <w:rPr>
                <w:rFonts w:cs="Times New Roman"/>
                <w:szCs w:val="22"/>
                <w:lang w:val="en-US" w:bidi="th-TH"/>
              </w:rPr>
            </w:pPr>
            <w:r w:rsidRPr="00F85647">
              <w:rPr>
                <w:rFonts w:cs="Times New Roman"/>
                <w:szCs w:val="22"/>
                <w:lang w:val="en-US" w:bidi="th-TH"/>
              </w:rPr>
              <w:t>14.80</w:t>
            </w:r>
          </w:p>
        </w:tc>
        <w:tc>
          <w:tcPr>
            <w:tcW w:w="270" w:type="dxa"/>
          </w:tcPr>
          <w:p w14:paraId="036189A9" w14:textId="77777777" w:rsidR="00A6794D" w:rsidRPr="00F85647" w:rsidRDefault="00A6794D" w:rsidP="009A3106">
            <w:pPr>
              <w:tabs>
                <w:tab w:val="decimal" w:pos="522"/>
              </w:tabs>
              <w:spacing w:line="240" w:lineRule="atLeast"/>
              <w:ind w:left="-18" w:right="-90"/>
              <w:rPr>
                <w:rFonts w:cs="Times New Roman"/>
                <w:szCs w:val="22"/>
                <w:lang w:val="en-US" w:bidi="th-TH"/>
              </w:rPr>
            </w:pPr>
          </w:p>
        </w:tc>
        <w:tc>
          <w:tcPr>
            <w:tcW w:w="1260" w:type="dxa"/>
          </w:tcPr>
          <w:p w14:paraId="4FEAD41D" w14:textId="77777777" w:rsidR="00A6794D" w:rsidRPr="00F85647" w:rsidRDefault="00A6794D" w:rsidP="009A3106">
            <w:pPr>
              <w:tabs>
                <w:tab w:val="decimal" w:pos="612"/>
              </w:tabs>
              <w:spacing w:line="240" w:lineRule="atLeast"/>
              <w:ind w:left="-108" w:right="-90"/>
              <w:rPr>
                <w:rFonts w:cs="Times New Roman"/>
                <w:szCs w:val="22"/>
                <w:lang w:val="en-US" w:bidi="th-TH"/>
              </w:rPr>
            </w:pPr>
            <w:r w:rsidRPr="00F85647">
              <w:rPr>
                <w:rFonts w:cs="Times New Roman"/>
                <w:szCs w:val="22"/>
                <w:lang w:val="en-US" w:bidi="th-TH"/>
              </w:rPr>
              <w:t>-</w:t>
            </w:r>
          </w:p>
        </w:tc>
        <w:tc>
          <w:tcPr>
            <w:tcW w:w="270" w:type="dxa"/>
          </w:tcPr>
          <w:p w14:paraId="7ED82D74" w14:textId="77777777" w:rsidR="00A6794D" w:rsidRPr="00F85647" w:rsidRDefault="00A6794D" w:rsidP="009A3106">
            <w:pPr>
              <w:tabs>
                <w:tab w:val="decimal" w:pos="376"/>
              </w:tabs>
              <w:spacing w:line="240" w:lineRule="atLeast"/>
              <w:ind w:left="-18" w:right="-90"/>
              <w:rPr>
                <w:rFonts w:cs="Times New Roman"/>
                <w:szCs w:val="22"/>
                <w:lang w:val="en-US" w:bidi="th-TH"/>
              </w:rPr>
            </w:pPr>
          </w:p>
        </w:tc>
        <w:tc>
          <w:tcPr>
            <w:tcW w:w="1350" w:type="dxa"/>
          </w:tcPr>
          <w:p w14:paraId="4654C1F0" w14:textId="77777777" w:rsidR="00A6794D" w:rsidRPr="00F85647" w:rsidRDefault="00A6794D" w:rsidP="009A3106">
            <w:pPr>
              <w:tabs>
                <w:tab w:val="decimal" w:pos="617"/>
              </w:tabs>
              <w:spacing w:line="240" w:lineRule="atLeast"/>
              <w:ind w:left="-18" w:right="-90"/>
              <w:rPr>
                <w:rFonts w:cs="Times New Roman"/>
                <w:szCs w:val="22"/>
                <w:cs/>
                <w:lang w:val="en-US" w:bidi="th-TH"/>
              </w:rPr>
            </w:pPr>
            <w:r w:rsidRPr="00F85647">
              <w:t>252.11</w:t>
            </w:r>
          </w:p>
        </w:tc>
      </w:tr>
      <w:tr w:rsidR="00A6794D" w:rsidRPr="00E41EC2" w14:paraId="75E1E5FA" w14:textId="77777777" w:rsidTr="00A6794D">
        <w:trPr>
          <w:trHeight w:val="227"/>
        </w:trPr>
        <w:tc>
          <w:tcPr>
            <w:tcW w:w="1980" w:type="dxa"/>
            <w:vAlign w:val="bottom"/>
          </w:tcPr>
          <w:p w14:paraId="122DA11D" w14:textId="77777777" w:rsidR="00A6794D" w:rsidRPr="00F85647" w:rsidRDefault="00A6794D" w:rsidP="009A3106">
            <w:pPr>
              <w:spacing w:line="240" w:lineRule="atLeast"/>
              <w:ind w:left="-18" w:right="-36" w:firstLine="18"/>
              <w:rPr>
                <w:rFonts w:cs="Times New Roman"/>
                <w:b/>
                <w:bCs/>
                <w:szCs w:val="22"/>
              </w:rPr>
            </w:pPr>
            <w:r w:rsidRPr="00F85647">
              <w:rPr>
                <w:rFonts w:cs="Times New Roman"/>
                <w:b/>
                <w:bCs/>
                <w:szCs w:val="22"/>
              </w:rPr>
              <w:t>Total</w:t>
            </w:r>
          </w:p>
        </w:tc>
        <w:tc>
          <w:tcPr>
            <w:tcW w:w="1440" w:type="dxa"/>
            <w:tcBorders>
              <w:left w:val="nil"/>
            </w:tcBorders>
            <w:vAlign w:val="bottom"/>
          </w:tcPr>
          <w:p w14:paraId="023BA00F" w14:textId="77777777" w:rsidR="00A6794D" w:rsidRPr="00F85647" w:rsidRDefault="00A6794D" w:rsidP="009A3106">
            <w:pPr>
              <w:spacing w:line="240" w:lineRule="atLeast"/>
              <w:ind w:right="-36"/>
              <w:rPr>
                <w:rFonts w:cs="Times New Roman"/>
                <w:szCs w:val="22"/>
              </w:rPr>
            </w:pPr>
          </w:p>
        </w:tc>
        <w:tc>
          <w:tcPr>
            <w:tcW w:w="1350" w:type="dxa"/>
            <w:tcBorders>
              <w:top w:val="single" w:sz="4" w:space="0" w:color="auto"/>
              <w:bottom w:val="double" w:sz="4" w:space="0" w:color="auto"/>
            </w:tcBorders>
          </w:tcPr>
          <w:p w14:paraId="44780237" w14:textId="77777777" w:rsidR="00A6794D" w:rsidRPr="00F85647" w:rsidRDefault="00A6794D" w:rsidP="009A3106">
            <w:pPr>
              <w:tabs>
                <w:tab w:val="decimal" w:pos="609"/>
              </w:tabs>
              <w:spacing w:line="240" w:lineRule="atLeast"/>
              <w:ind w:left="-18" w:right="-90"/>
              <w:rPr>
                <w:rFonts w:cs="Times New Roman"/>
                <w:b/>
                <w:bCs/>
                <w:szCs w:val="22"/>
                <w:lang w:val="en-US" w:bidi="th-TH"/>
              </w:rPr>
            </w:pPr>
            <w:r w:rsidRPr="00F85647">
              <w:rPr>
                <w:rFonts w:cs="Times New Roman"/>
                <w:b/>
                <w:bCs/>
                <w:szCs w:val="22"/>
                <w:lang w:val="en-US" w:bidi="th-TH"/>
              </w:rPr>
              <w:t>510.74</w:t>
            </w:r>
          </w:p>
        </w:tc>
        <w:tc>
          <w:tcPr>
            <w:tcW w:w="270" w:type="dxa"/>
          </w:tcPr>
          <w:p w14:paraId="4AF9DC9C" w14:textId="77777777" w:rsidR="00A6794D" w:rsidRPr="00F85647" w:rsidRDefault="00A6794D" w:rsidP="009A3106">
            <w:pPr>
              <w:tabs>
                <w:tab w:val="decimal" w:pos="594"/>
              </w:tabs>
              <w:spacing w:line="240" w:lineRule="atLeast"/>
              <w:ind w:left="-18" w:right="-90"/>
              <w:rPr>
                <w:rFonts w:cs="Times New Roman"/>
                <w:b/>
                <w:bCs/>
                <w:szCs w:val="22"/>
                <w:lang w:val="en-US" w:bidi="th-TH"/>
              </w:rPr>
            </w:pPr>
          </w:p>
        </w:tc>
        <w:tc>
          <w:tcPr>
            <w:tcW w:w="1260" w:type="dxa"/>
          </w:tcPr>
          <w:p w14:paraId="6E913B57" w14:textId="58F50111" w:rsidR="00A6794D" w:rsidRPr="00F85647" w:rsidRDefault="00456ED4" w:rsidP="007A71C7">
            <w:pPr>
              <w:tabs>
                <w:tab w:val="decimal" w:pos="538"/>
              </w:tabs>
              <w:spacing w:line="240" w:lineRule="atLeast"/>
              <w:ind w:left="-108" w:right="-90"/>
              <w:rPr>
                <w:rFonts w:cs="Times New Roman"/>
                <w:b/>
                <w:bCs/>
                <w:szCs w:val="22"/>
                <w:lang w:val="en-US" w:bidi="th-TH"/>
              </w:rPr>
            </w:pPr>
            <w:r w:rsidRPr="00F85647">
              <w:rPr>
                <w:rFonts w:cs="Times New Roman"/>
                <w:b/>
                <w:bCs/>
                <w:szCs w:val="22"/>
                <w:lang w:val="en-US" w:bidi="th-TH"/>
              </w:rPr>
              <w:t>14.80</w:t>
            </w:r>
          </w:p>
        </w:tc>
        <w:tc>
          <w:tcPr>
            <w:tcW w:w="270" w:type="dxa"/>
          </w:tcPr>
          <w:p w14:paraId="549E5D4F" w14:textId="77777777" w:rsidR="00A6794D" w:rsidRPr="00F85647" w:rsidRDefault="00A6794D" w:rsidP="009A3106">
            <w:pPr>
              <w:tabs>
                <w:tab w:val="decimal" w:pos="522"/>
              </w:tabs>
              <w:spacing w:line="240" w:lineRule="atLeast"/>
              <w:ind w:left="-18" w:right="-90"/>
              <w:rPr>
                <w:rFonts w:cs="Times New Roman"/>
                <w:b/>
                <w:bCs/>
                <w:szCs w:val="22"/>
                <w:lang w:val="en-US" w:bidi="th-TH"/>
              </w:rPr>
            </w:pPr>
          </w:p>
        </w:tc>
        <w:tc>
          <w:tcPr>
            <w:tcW w:w="1260" w:type="dxa"/>
          </w:tcPr>
          <w:p w14:paraId="5A6E7E55" w14:textId="4A36BCF2" w:rsidR="00A6794D" w:rsidRPr="00F85647" w:rsidRDefault="00456ED4" w:rsidP="009A3106">
            <w:pPr>
              <w:tabs>
                <w:tab w:val="decimal" w:pos="612"/>
              </w:tabs>
              <w:spacing w:line="240" w:lineRule="atLeast"/>
              <w:ind w:left="-108" w:right="-90"/>
              <w:rPr>
                <w:rFonts w:cs="Times New Roman"/>
                <w:b/>
                <w:bCs/>
                <w:szCs w:val="22"/>
                <w:lang w:val="en-US" w:bidi="th-TH"/>
              </w:rPr>
            </w:pPr>
            <w:r w:rsidRPr="00F85647">
              <w:rPr>
                <w:rFonts w:cs="Times New Roman"/>
                <w:b/>
                <w:bCs/>
                <w:szCs w:val="22"/>
                <w:lang w:val="en-US" w:bidi="th-TH"/>
              </w:rPr>
              <w:t>-</w:t>
            </w:r>
          </w:p>
        </w:tc>
        <w:tc>
          <w:tcPr>
            <w:tcW w:w="270" w:type="dxa"/>
          </w:tcPr>
          <w:p w14:paraId="5BF16C87" w14:textId="77777777" w:rsidR="00A6794D" w:rsidRPr="00F85647" w:rsidRDefault="00A6794D" w:rsidP="009A3106">
            <w:pPr>
              <w:tabs>
                <w:tab w:val="decimal" w:pos="376"/>
              </w:tabs>
              <w:spacing w:line="240" w:lineRule="atLeast"/>
              <w:ind w:left="-18" w:right="-90"/>
              <w:rPr>
                <w:rFonts w:cs="Times New Roman"/>
                <w:b/>
                <w:bCs/>
                <w:szCs w:val="22"/>
                <w:lang w:val="en-US" w:bidi="th-TH"/>
              </w:rPr>
            </w:pPr>
          </w:p>
        </w:tc>
        <w:tc>
          <w:tcPr>
            <w:tcW w:w="1350" w:type="dxa"/>
            <w:tcBorders>
              <w:top w:val="single" w:sz="4" w:space="0" w:color="auto"/>
              <w:bottom w:val="double" w:sz="4" w:space="0" w:color="auto"/>
            </w:tcBorders>
          </w:tcPr>
          <w:p w14:paraId="611B7845" w14:textId="30A01397" w:rsidR="00A6794D" w:rsidRPr="00F85647" w:rsidRDefault="00A6794D" w:rsidP="009A3106">
            <w:pPr>
              <w:tabs>
                <w:tab w:val="decimal" w:pos="612"/>
              </w:tabs>
              <w:spacing w:line="240" w:lineRule="atLeast"/>
              <w:ind w:left="-18" w:right="-90"/>
              <w:rPr>
                <w:b/>
                <w:bCs/>
              </w:rPr>
            </w:pPr>
            <w:r w:rsidRPr="00F85647">
              <w:rPr>
                <w:b/>
                <w:bCs/>
              </w:rPr>
              <w:t>525.54</w:t>
            </w:r>
          </w:p>
        </w:tc>
      </w:tr>
    </w:tbl>
    <w:p w14:paraId="76408BC6" w14:textId="77777777" w:rsidR="00922269" w:rsidRDefault="00922269" w:rsidP="00FC0A05">
      <w:pPr>
        <w:spacing w:line="240" w:lineRule="auto"/>
        <w:rPr>
          <w:rFonts w:cs="Times New Roman"/>
          <w:sz w:val="2"/>
          <w:szCs w:val="2"/>
        </w:rPr>
      </w:pPr>
    </w:p>
    <w:p w14:paraId="253F10C2" w14:textId="77777777" w:rsidR="00646B03" w:rsidRDefault="00646B03" w:rsidP="00FC0A05">
      <w:pPr>
        <w:spacing w:line="240" w:lineRule="auto"/>
        <w:rPr>
          <w:rFonts w:cs="Times New Roman"/>
          <w:sz w:val="2"/>
          <w:szCs w:val="2"/>
        </w:rPr>
      </w:pPr>
    </w:p>
    <w:p w14:paraId="7F72B69E" w14:textId="77777777" w:rsidR="00646B03" w:rsidRDefault="00646B03" w:rsidP="00FC0A05">
      <w:pPr>
        <w:spacing w:line="240" w:lineRule="auto"/>
        <w:rPr>
          <w:rFonts w:cs="Times New Roman"/>
          <w:sz w:val="2"/>
          <w:szCs w:val="2"/>
        </w:rPr>
      </w:pPr>
    </w:p>
    <w:p w14:paraId="6ED4CAED" w14:textId="77777777" w:rsidR="00646B03" w:rsidRDefault="00646B03" w:rsidP="00FC0A05">
      <w:pPr>
        <w:spacing w:line="240" w:lineRule="auto"/>
        <w:rPr>
          <w:rFonts w:cs="Times New Roman"/>
          <w:sz w:val="2"/>
          <w:szCs w:val="2"/>
        </w:rPr>
      </w:pPr>
    </w:p>
    <w:p w14:paraId="7479C5EE" w14:textId="77777777" w:rsidR="00646B03" w:rsidRDefault="00646B03" w:rsidP="00FC0A05">
      <w:pPr>
        <w:spacing w:line="240" w:lineRule="auto"/>
        <w:rPr>
          <w:rFonts w:cs="Times New Roman"/>
          <w:sz w:val="2"/>
          <w:szCs w:val="2"/>
        </w:rPr>
      </w:pPr>
    </w:p>
    <w:tbl>
      <w:tblPr>
        <w:tblW w:w="9450" w:type="dxa"/>
        <w:tblInd w:w="450" w:type="dxa"/>
        <w:tblLayout w:type="fixed"/>
        <w:tblLook w:val="0000" w:firstRow="0" w:lastRow="0" w:firstColumn="0" w:lastColumn="0" w:noHBand="0" w:noVBand="0"/>
      </w:tblPr>
      <w:tblGrid>
        <w:gridCol w:w="3780"/>
        <w:gridCol w:w="1260"/>
        <w:gridCol w:w="269"/>
        <w:gridCol w:w="1171"/>
        <w:gridCol w:w="270"/>
        <w:gridCol w:w="1260"/>
        <w:gridCol w:w="270"/>
        <w:gridCol w:w="1170"/>
      </w:tblGrid>
      <w:tr w:rsidR="008A7F98" w:rsidRPr="00E41EC2" w14:paraId="5E917A2C" w14:textId="77777777" w:rsidTr="00527543">
        <w:tc>
          <w:tcPr>
            <w:tcW w:w="3780" w:type="dxa"/>
          </w:tcPr>
          <w:p w14:paraId="06346784" w14:textId="77777777" w:rsidR="008A7F98" w:rsidRPr="00E41EC2" w:rsidRDefault="008A7F98" w:rsidP="005B2EEB">
            <w:pPr>
              <w:spacing w:line="240" w:lineRule="atLeast"/>
              <w:rPr>
                <w:rFonts w:cs="Times New Roman"/>
                <w:b/>
                <w:bCs/>
                <w:i/>
                <w:iCs/>
                <w:szCs w:val="22"/>
              </w:rPr>
            </w:pPr>
            <w:r w:rsidRPr="00E41EC2">
              <w:rPr>
                <w:rFonts w:cs="Times New Roman"/>
                <w:szCs w:val="22"/>
              </w:rPr>
              <w:lastRenderedPageBreak/>
              <w:br w:type="page"/>
            </w:r>
            <w:r w:rsidRPr="00E41EC2">
              <w:rPr>
                <w:rFonts w:cs="Times New Roman"/>
                <w:b/>
                <w:bCs/>
                <w:i/>
                <w:iCs/>
                <w:szCs w:val="22"/>
              </w:rPr>
              <w:t>Unearned leasehold rights</w:t>
            </w:r>
            <w:r w:rsidRPr="00E41EC2">
              <w:rPr>
                <w:rFonts w:cs="Times New Roman"/>
                <w:i/>
                <w:iCs/>
                <w:szCs w:val="22"/>
              </w:rPr>
              <w:t xml:space="preserve"> </w:t>
            </w:r>
          </w:p>
        </w:tc>
        <w:tc>
          <w:tcPr>
            <w:tcW w:w="2700" w:type="dxa"/>
            <w:gridSpan w:val="3"/>
          </w:tcPr>
          <w:p w14:paraId="2373D559" w14:textId="77777777" w:rsidR="008A7F98" w:rsidRPr="00E41EC2" w:rsidRDefault="008A7F98" w:rsidP="005B2EEB">
            <w:pPr>
              <w:pStyle w:val="acctmergecolhdg"/>
              <w:spacing w:line="240" w:lineRule="atLeast"/>
              <w:rPr>
                <w:rFonts w:cs="Times New Roman"/>
                <w:szCs w:val="22"/>
              </w:rPr>
            </w:pPr>
            <w:r w:rsidRPr="00E41EC2">
              <w:rPr>
                <w:rFonts w:cs="Times New Roman"/>
                <w:szCs w:val="22"/>
              </w:rPr>
              <w:t>Consolidated</w:t>
            </w:r>
          </w:p>
          <w:p w14:paraId="2DCC791F" w14:textId="77777777" w:rsidR="008A7F98" w:rsidRPr="00E41EC2" w:rsidRDefault="008A7F98" w:rsidP="005B2EEB">
            <w:pPr>
              <w:tabs>
                <w:tab w:val="decimal" w:pos="518"/>
              </w:tabs>
              <w:spacing w:line="240" w:lineRule="atLeast"/>
              <w:ind w:left="-18"/>
              <w:jc w:val="center"/>
              <w:rPr>
                <w:rFonts w:cs="Times New Roman"/>
                <w:b/>
                <w:szCs w:val="22"/>
              </w:rPr>
            </w:pPr>
            <w:r w:rsidRPr="00E41EC2">
              <w:rPr>
                <w:rFonts w:cs="Times New Roman"/>
                <w:b/>
                <w:szCs w:val="22"/>
              </w:rPr>
              <w:t>financial statements</w:t>
            </w:r>
          </w:p>
        </w:tc>
        <w:tc>
          <w:tcPr>
            <w:tcW w:w="270" w:type="dxa"/>
          </w:tcPr>
          <w:p w14:paraId="184F602C" w14:textId="77777777" w:rsidR="008A7F98" w:rsidRPr="00E41EC2" w:rsidRDefault="008A7F98" w:rsidP="005B2EEB">
            <w:pPr>
              <w:tabs>
                <w:tab w:val="decimal" w:pos="518"/>
              </w:tabs>
              <w:spacing w:line="240" w:lineRule="atLeast"/>
              <w:rPr>
                <w:rFonts w:cs="Times New Roman"/>
                <w:b/>
                <w:szCs w:val="22"/>
              </w:rPr>
            </w:pPr>
          </w:p>
        </w:tc>
        <w:tc>
          <w:tcPr>
            <w:tcW w:w="2700" w:type="dxa"/>
            <w:gridSpan w:val="3"/>
          </w:tcPr>
          <w:p w14:paraId="38293D85" w14:textId="77777777" w:rsidR="008A7F98" w:rsidRPr="00E41EC2" w:rsidRDefault="008A7F98" w:rsidP="005B2EEB">
            <w:pPr>
              <w:pStyle w:val="acctmergecolhdg"/>
              <w:spacing w:line="240" w:lineRule="atLeast"/>
              <w:rPr>
                <w:rFonts w:cs="Times New Roman"/>
                <w:szCs w:val="22"/>
              </w:rPr>
            </w:pPr>
            <w:r w:rsidRPr="00E41EC2">
              <w:rPr>
                <w:rFonts w:cs="Times New Roman"/>
                <w:szCs w:val="22"/>
              </w:rPr>
              <w:t>Separate</w:t>
            </w:r>
          </w:p>
          <w:p w14:paraId="2129E060" w14:textId="77777777" w:rsidR="008A7F98" w:rsidRPr="00E41EC2" w:rsidRDefault="008A7F98" w:rsidP="005B2EEB">
            <w:pPr>
              <w:pStyle w:val="acctmergecolhdg"/>
              <w:spacing w:line="240" w:lineRule="atLeast"/>
              <w:rPr>
                <w:rFonts w:cs="Times New Roman"/>
                <w:szCs w:val="22"/>
              </w:rPr>
            </w:pPr>
            <w:r w:rsidRPr="00E41EC2">
              <w:rPr>
                <w:rFonts w:cs="Times New Roman"/>
                <w:szCs w:val="22"/>
              </w:rPr>
              <w:t>financial statements</w:t>
            </w:r>
          </w:p>
        </w:tc>
      </w:tr>
      <w:tr w:rsidR="008A7F98" w:rsidRPr="00E41EC2" w14:paraId="25F96C37" w14:textId="77777777" w:rsidTr="00527543">
        <w:tc>
          <w:tcPr>
            <w:tcW w:w="3780" w:type="dxa"/>
          </w:tcPr>
          <w:p w14:paraId="0E08C5C6" w14:textId="77777777" w:rsidR="008A7F98" w:rsidRPr="00E41EC2" w:rsidRDefault="008A7F98" w:rsidP="008E36EC">
            <w:pPr>
              <w:spacing w:line="240" w:lineRule="atLeast"/>
              <w:rPr>
                <w:rFonts w:cs="Times New Roman"/>
                <w:szCs w:val="22"/>
              </w:rPr>
            </w:pPr>
          </w:p>
        </w:tc>
        <w:tc>
          <w:tcPr>
            <w:tcW w:w="1260" w:type="dxa"/>
          </w:tcPr>
          <w:p w14:paraId="019803F7" w14:textId="77777777" w:rsidR="008A7F98" w:rsidRPr="008E36EC" w:rsidRDefault="008A7F98" w:rsidP="008E36EC">
            <w:pPr>
              <w:spacing w:line="240" w:lineRule="atLeast"/>
              <w:ind w:left="-108" w:right="-108"/>
              <w:jc w:val="center"/>
              <w:rPr>
                <w:rFonts w:cs="Times New Roman"/>
                <w:szCs w:val="22"/>
              </w:rPr>
            </w:pPr>
            <w:r w:rsidRPr="008E36EC">
              <w:rPr>
                <w:rFonts w:cs="Times New Roman"/>
                <w:szCs w:val="22"/>
              </w:rPr>
              <w:t>201</w:t>
            </w:r>
            <w:r w:rsidR="00646B03">
              <w:rPr>
                <w:rFonts w:cs="Times New Roman"/>
                <w:szCs w:val="22"/>
              </w:rPr>
              <w:t>9</w:t>
            </w:r>
          </w:p>
        </w:tc>
        <w:tc>
          <w:tcPr>
            <w:tcW w:w="269" w:type="dxa"/>
          </w:tcPr>
          <w:p w14:paraId="3FDCD5B3" w14:textId="77777777" w:rsidR="008A7F98" w:rsidRPr="008E36EC" w:rsidRDefault="008A7F98" w:rsidP="008E36EC">
            <w:pPr>
              <w:spacing w:line="240" w:lineRule="atLeast"/>
              <w:ind w:left="-156" w:right="-135"/>
              <w:jc w:val="center"/>
              <w:rPr>
                <w:rFonts w:cs="Times New Roman"/>
                <w:szCs w:val="22"/>
              </w:rPr>
            </w:pPr>
          </w:p>
        </w:tc>
        <w:tc>
          <w:tcPr>
            <w:tcW w:w="1171" w:type="dxa"/>
          </w:tcPr>
          <w:p w14:paraId="15FF0BFF" w14:textId="77777777" w:rsidR="008A7F98" w:rsidRPr="008E36EC" w:rsidRDefault="008A7F98" w:rsidP="008E36EC">
            <w:pPr>
              <w:spacing w:line="240" w:lineRule="atLeast"/>
              <w:ind w:left="-108" w:right="-108"/>
              <w:jc w:val="center"/>
              <w:rPr>
                <w:rFonts w:cs="Times New Roman"/>
                <w:szCs w:val="22"/>
              </w:rPr>
            </w:pPr>
            <w:r w:rsidRPr="008E36EC">
              <w:rPr>
                <w:rFonts w:cs="Times New Roman"/>
                <w:szCs w:val="22"/>
              </w:rPr>
              <w:t>201</w:t>
            </w:r>
            <w:r w:rsidR="00646B03">
              <w:rPr>
                <w:rFonts w:cs="Times New Roman"/>
                <w:szCs w:val="22"/>
              </w:rPr>
              <w:t>8</w:t>
            </w:r>
          </w:p>
        </w:tc>
        <w:tc>
          <w:tcPr>
            <w:tcW w:w="270" w:type="dxa"/>
          </w:tcPr>
          <w:p w14:paraId="747BFE04" w14:textId="77777777" w:rsidR="008A7F98" w:rsidRPr="008E36EC" w:rsidRDefault="008A7F98" w:rsidP="008E36EC">
            <w:pPr>
              <w:spacing w:line="240" w:lineRule="atLeast"/>
              <w:ind w:left="-156" w:right="-135"/>
              <w:jc w:val="center"/>
              <w:rPr>
                <w:rFonts w:cs="Times New Roman"/>
                <w:szCs w:val="22"/>
              </w:rPr>
            </w:pPr>
          </w:p>
        </w:tc>
        <w:tc>
          <w:tcPr>
            <w:tcW w:w="1260" w:type="dxa"/>
          </w:tcPr>
          <w:p w14:paraId="53CCCB20" w14:textId="77777777" w:rsidR="008A7F98" w:rsidRPr="008E36EC" w:rsidRDefault="008A7F98" w:rsidP="008E36EC">
            <w:pPr>
              <w:spacing w:line="240" w:lineRule="atLeast"/>
              <w:ind w:left="-108" w:right="-108"/>
              <w:jc w:val="center"/>
              <w:rPr>
                <w:rFonts w:cs="Times New Roman"/>
                <w:szCs w:val="22"/>
              </w:rPr>
            </w:pPr>
            <w:r w:rsidRPr="008E36EC">
              <w:rPr>
                <w:rFonts w:cs="Times New Roman"/>
                <w:szCs w:val="22"/>
              </w:rPr>
              <w:t>201</w:t>
            </w:r>
            <w:r w:rsidR="00646B03">
              <w:rPr>
                <w:rFonts w:cs="Times New Roman"/>
                <w:szCs w:val="22"/>
              </w:rPr>
              <w:t>9</w:t>
            </w:r>
          </w:p>
        </w:tc>
        <w:tc>
          <w:tcPr>
            <w:tcW w:w="270" w:type="dxa"/>
          </w:tcPr>
          <w:p w14:paraId="72996536" w14:textId="77777777" w:rsidR="008A7F98" w:rsidRPr="008E36EC" w:rsidRDefault="008A7F98" w:rsidP="008E36EC">
            <w:pPr>
              <w:spacing w:line="240" w:lineRule="atLeast"/>
              <w:ind w:left="-156" w:right="-135"/>
              <w:jc w:val="center"/>
              <w:rPr>
                <w:rFonts w:cs="Times New Roman"/>
                <w:szCs w:val="22"/>
              </w:rPr>
            </w:pPr>
          </w:p>
        </w:tc>
        <w:tc>
          <w:tcPr>
            <w:tcW w:w="1170" w:type="dxa"/>
          </w:tcPr>
          <w:p w14:paraId="01CCB99D" w14:textId="77777777" w:rsidR="008A7F98" w:rsidRPr="008E36EC" w:rsidRDefault="008A7F98" w:rsidP="008E36EC">
            <w:pPr>
              <w:spacing w:line="240" w:lineRule="atLeast"/>
              <w:ind w:left="-108" w:right="-108"/>
              <w:jc w:val="center"/>
              <w:rPr>
                <w:rFonts w:cs="Times New Roman"/>
                <w:szCs w:val="22"/>
              </w:rPr>
            </w:pPr>
            <w:r w:rsidRPr="008E36EC">
              <w:rPr>
                <w:rFonts w:cs="Times New Roman"/>
                <w:szCs w:val="22"/>
              </w:rPr>
              <w:t>201</w:t>
            </w:r>
            <w:r w:rsidR="00646B03">
              <w:rPr>
                <w:rFonts w:cs="Times New Roman"/>
                <w:szCs w:val="22"/>
              </w:rPr>
              <w:t>8</w:t>
            </w:r>
          </w:p>
        </w:tc>
      </w:tr>
      <w:tr w:rsidR="008A7F98" w:rsidRPr="00E41EC2" w14:paraId="72787088" w14:textId="77777777" w:rsidTr="00527543">
        <w:tc>
          <w:tcPr>
            <w:tcW w:w="3780" w:type="dxa"/>
          </w:tcPr>
          <w:p w14:paraId="6CB94BF4" w14:textId="77777777" w:rsidR="008A7F98" w:rsidRPr="00E41EC2" w:rsidRDefault="008A7F98" w:rsidP="008E36EC">
            <w:pPr>
              <w:spacing w:line="240" w:lineRule="atLeast"/>
              <w:rPr>
                <w:rFonts w:cs="Times New Roman"/>
                <w:szCs w:val="22"/>
              </w:rPr>
            </w:pPr>
          </w:p>
        </w:tc>
        <w:tc>
          <w:tcPr>
            <w:tcW w:w="5670" w:type="dxa"/>
            <w:gridSpan w:val="7"/>
          </w:tcPr>
          <w:p w14:paraId="1BA3B58C" w14:textId="77777777" w:rsidR="008A7F98" w:rsidRPr="00E41EC2" w:rsidRDefault="008A7F98" w:rsidP="008E36EC">
            <w:pPr>
              <w:tabs>
                <w:tab w:val="decimal" w:pos="518"/>
              </w:tabs>
              <w:spacing w:line="240" w:lineRule="atLeast"/>
              <w:ind w:right="-108"/>
              <w:jc w:val="center"/>
              <w:rPr>
                <w:rFonts w:cs="Times New Roman"/>
                <w:b/>
                <w:bCs/>
                <w:szCs w:val="22"/>
              </w:rPr>
            </w:pPr>
            <w:r w:rsidRPr="00E41EC2">
              <w:rPr>
                <w:rFonts w:cs="Times New Roman"/>
                <w:i/>
                <w:iCs/>
                <w:szCs w:val="22"/>
              </w:rPr>
              <w:t>(in million Baht)</w:t>
            </w:r>
          </w:p>
        </w:tc>
      </w:tr>
      <w:tr w:rsidR="008A7F98" w:rsidRPr="00E41EC2" w14:paraId="5815E31F" w14:textId="77777777" w:rsidTr="00527543">
        <w:tc>
          <w:tcPr>
            <w:tcW w:w="3780" w:type="dxa"/>
          </w:tcPr>
          <w:p w14:paraId="118205D9" w14:textId="77777777" w:rsidR="008A7F98" w:rsidRPr="00E41EC2" w:rsidRDefault="008A7F98" w:rsidP="008E36EC">
            <w:pPr>
              <w:spacing w:line="240" w:lineRule="atLeast"/>
              <w:ind w:left="27"/>
              <w:rPr>
                <w:rFonts w:cs="Times New Roman"/>
                <w:szCs w:val="22"/>
              </w:rPr>
            </w:pPr>
            <w:r w:rsidRPr="00E41EC2">
              <w:rPr>
                <w:rFonts w:cs="Times New Roman"/>
                <w:szCs w:val="22"/>
              </w:rPr>
              <w:t>Associates</w:t>
            </w:r>
          </w:p>
        </w:tc>
        <w:tc>
          <w:tcPr>
            <w:tcW w:w="1260" w:type="dxa"/>
          </w:tcPr>
          <w:p w14:paraId="442713CC" w14:textId="77777777" w:rsidR="008A7F98" w:rsidRPr="00E41EC2" w:rsidRDefault="008A7F98" w:rsidP="008E36EC">
            <w:pPr>
              <w:tabs>
                <w:tab w:val="decimal" w:pos="522"/>
              </w:tabs>
              <w:spacing w:line="240" w:lineRule="atLeast"/>
              <w:ind w:left="-18" w:right="-90"/>
              <w:rPr>
                <w:rFonts w:cs="Times New Roman"/>
                <w:b/>
                <w:bCs/>
                <w:szCs w:val="22"/>
                <w:lang w:val="en-US" w:bidi="th-TH"/>
              </w:rPr>
            </w:pPr>
          </w:p>
        </w:tc>
        <w:tc>
          <w:tcPr>
            <w:tcW w:w="269" w:type="dxa"/>
          </w:tcPr>
          <w:p w14:paraId="2A2F5B44" w14:textId="77777777" w:rsidR="008A7F98" w:rsidRPr="00E41EC2" w:rsidRDefault="008A7F98" w:rsidP="008E36EC">
            <w:pPr>
              <w:tabs>
                <w:tab w:val="decimal" w:pos="522"/>
              </w:tabs>
              <w:spacing w:line="240" w:lineRule="atLeast"/>
              <w:ind w:left="-18" w:right="-90"/>
              <w:rPr>
                <w:rFonts w:cs="Times New Roman"/>
                <w:b/>
                <w:bCs/>
                <w:szCs w:val="22"/>
                <w:lang w:val="en-US" w:bidi="th-TH"/>
              </w:rPr>
            </w:pPr>
          </w:p>
        </w:tc>
        <w:tc>
          <w:tcPr>
            <w:tcW w:w="1171" w:type="dxa"/>
          </w:tcPr>
          <w:p w14:paraId="75CD1797" w14:textId="77777777" w:rsidR="008A7F98" w:rsidRPr="00E41EC2" w:rsidRDefault="008A7F98" w:rsidP="008E36EC">
            <w:pPr>
              <w:tabs>
                <w:tab w:val="decimal" w:pos="522"/>
              </w:tabs>
              <w:spacing w:line="240" w:lineRule="atLeast"/>
              <w:ind w:left="-18" w:right="-90"/>
              <w:rPr>
                <w:rFonts w:cs="Times New Roman"/>
                <w:b/>
                <w:bCs/>
                <w:szCs w:val="22"/>
                <w:lang w:val="en-US" w:bidi="th-TH"/>
              </w:rPr>
            </w:pPr>
          </w:p>
        </w:tc>
        <w:tc>
          <w:tcPr>
            <w:tcW w:w="270" w:type="dxa"/>
          </w:tcPr>
          <w:p w14:paraId="580EFE87" w14:textId="77777777" w:rsidR="008A7F98" w:rsidRPr="00E41EC2" w:rsidRDefault="008A7F98" w:rsidP="008E36EC">
            <w:pPr>
              <w:tabs>
                <w:tab w:val="decimal" w:pos="522"/>
              </w:tabs>
              <w:spacing w:line="240" w:lineRule="atLeast"/>
              <w:ind w:left="-18" w:right="-90"/>
              <w:rPr>
                <w:rFonts w:cs="Times New Roman"/>
                <w:b/>
                <w:bCs/>
                <w:szCs w:val="22"/>
                <w:lang w:val="en-US" w:bidi="th-TH"/>
              </w:rPr>
            </w:pPr>
          </w:p>
        </w:tc>
        <w:tc>
          <w:tcPr>
            <w:tcW w:w="1260" w:type="dxa"/>
          </w:tcPr>
          <w:p w14:paraId="524778DA" w14:textId="77777777" w:rsidR="008A7F98" w:rsidRPr="00E41EC2" w:rsidRDefault="008A7F98" w:rsidP="008E36EC">
            <w:pPr>
              <w:tabs>
                <w:tab w:val="decimal" w:pos="522"/>
              </w:tabs>
              <w:spacing w:line="240" w:lineRule="atLeast"/>
              <w:ind w:left="-18" w:right="-90"/>
              <w:rPr>
                <w:rFonts w:cs="Times New Roman"/>
                <w:b/>
                <w:bCs/>
                <w:szCs w:val="22"/>
                <w:lang w:val="en-US" w:bidi="th-TH"/>
              </w:rPr>
            </w:pPr>
          </w:p>
        </w:tc>
        <w:tc>
          <w:tcPr>
            <w:tcW w:w="270" w:type="dxa"/>
          </w:tcPr>
          <w:p w14:paraId="1AF42E0C" w14:textId="77777777" w:rsidR="008A7F98" w:rsidRPr="00E41EC2" w:rsidRDefault="008A7F98" w:rsidP="008E36EC">
            <w:pPr>
              <w:tabs>
                <w:tab w:val="decimal" w:pos="522"/>
              </w:tabs>
              <w:spacing w:line="240" w:lineRule="atLeast"/>
              <w:ind w:left="-18" w:right="-90"/>
              <w:rPr>
                <w:rFonts w:cs="Times New Roman"/>
                <w:szCs w:val="22"/>
                <w:lang w:val="en-US" w:bidi="th-TH"/>
              </w:rPr>
            </w:pPr>
          </w:p>
        </w:tc>
        <w:tc>
          <w:tcPr>
            <w:tcW w:w="1170" w:type="dxa"/>
          </w:tcPr>
          <w:p w14:paraId="24973696" w14:textId="77777777" w:rsidR="008A7F98" w:rsidRPr="00E41EC2" w:rsidRDefault="008A7F98" w:rsidP="008E36EC">
            <w:pPr>
              <w:tabs>
                <w:tab w:val="decimal" w:pos="522"/>
              </w:tabs>
              <w:spacing w:line="240" w:lineRule="atLeast"/>
              <w:ind w:left="-18" w:right="-90"/>
              <w:rPr>
                <w:rFonts w:cs="Times New Roman"/>
                <w:b/>
                <w:bCs/>
                <w:szCs w:val="22"/>
                <w:lang w:val="en-US" w:bidi="th-TH"/>
              </w:rPr>
            </w:pPr>
          </w:p>
        </w:tc>
      </w:tr>
      <w:tr w:rsidR="00646B03" w:rsidRPr="00E41EC2" w14:paraId="5FD3FBAB" w14:textId="77777777" w:rsidTr="00527543">
        <w:tc>
          <w:tcPr>
            <w:tcW w:w="3780" w:type="dxa"/>
          </w:tcPr>
          <w:p w14:paraId="5AB6F2CD" w14:textId="77777777" w:rsidR="00646B03" w:rsidRPr="00E41EC2" w:rsidRDefault="00646B03" w:rsidP="00646B03">
            <w:pPr>
              <w:spacing w:line="240" w:lineRule="atLeast"/>
              <w:ind w:left="27"/>
              <w:rPr>
                <w:rFonts w:cs="Times New Roman"/>
                <w:szCs w:val="22"/>
              </w:rPr>
            </w:pPr>
            <w:r>
              <w:rPr>
                <w:rFonts w:cs="Times New Roman"/>
                <w:szCs w:val="22"/>
              </w:rPr>
              <w:t xml:space="preserve">   Current</w:t>
            </w:r>
          </w:p>
        </w:tc>
        <w:tc>
          <w:tcPr>
            <w:tcW w:w="1260" w:type="dxa"/>
          </w:tcPr>
          <w:p w14:paraId="378D9ACF" w14:textId="77777777" w:rsidR="00646B03" w:rsidRPr="00E41EC2" w:rsidRDefault="00A05385" w:rsidP="00646B03">
            <w:pPr>
              <w:tabs>
                <w:tab w:val="decimal" w:pos="612"/>
              </w:tabs>
              <w:spacing w:line="240" w:lineRule="atLeast"/>
              <w:ind w:left="-108" w:right="-90"/>
              <w:rPr>
                <w:rFonts w:cs="Times New Roman"/>
                <w:szCs w:val="22"/>
                <w:lang w:val="en-US" w:bidi="th-TH"/>
              </w:rPr>
            </w:pPr>
            <w:r>
              <w:rPr>
                <w:rFonts w:cs="Times New Roman"/>
                <w:szCs w:val="22"/>
                <w:lang w:val="en-US" w:bidi="th-TH"/>
              </w:rPr>
              <w:t>306.82</w:t>
            </w:r>
          </w:p>
        </w:tc>
        <w:tc>
          <w:tcPr>
            <w:tcW w:w="269" w:type="dxa"/>
          </w:tcPr>
          <w:p w14:paraId="4E78C619" w14:textId="77777777" w:rsidR="00646B03" w:rsidRPr="00E41EC2" w:rsidRDefault="00646B03" w:rsidP="00646B03">
            <w:pPr>
              <w:tabs>
                <w:tab w:val="decimal" w:pos="522"/>
              </w:tabs>
              <w:spacing w:line="240" w:lineRule="atLeast"/>
              <w:ind w:left="-18" w:right="-90"/>
              <w:rPr>
                <w:rFonts w:cs="Times New Roman"/>
                <w:szCs w:val="22"/>
                <w:lang w:val="en-US" w:bidi="th-TH"/>
              </w:rPr>
            </w:pPr>
          </w:p>
        </w:tc>
        <w:tc>
          <w:tcPr>
            <w:tcW w:w="1171" w:type="dxa"/>
          </w:tcPr>
          <w:p w14:paraId="0A549131" w14:textId="77777777" w:rsidR="00646B03" w:rsidRPr="00E41EC2" w:rsidRDefault="00646B03" w:rsidP="00646B03">
            <w:pPr>
              <w:tabs>
                <w:tab w:val="decimal" w:pos="612"/>
              </w:tabs>
              <w:spacing w:line="240" w:lineRule="atLeast"/>
              <w:ind w:left="-108" w:right="-90"/>
              <w:rPr>
                <w:rFonts w:cs="Times New Roman"/>
                <w:szCs w:val="22"/>
                <w:lang w:val="en-US" w:bidi="th-TH"/>
              </w:rPr>
            </w:pPr>
            <w:r>
              <w:rPr>
                <w:rFonts w:cs="Times New Roman"/>
                <w:szCs w:val="22"/>
                <w:lang w:val="en-US" w:bidi="th-TH"/>
              </w:rPr>
              <w:t>306.06</w:t>
            </w:r>
          </w:p>
        </w:tc>
        <w:tc>
          <w:tcPr>
            <w:tcW w:w="270" w:type="dxa"/>
          </w:tcPr>
          <w:p w14:paraId="6952ABB0" w14:textId="77777777" w:rsidR="00646B03" w:rsidRPr="00E41EC2" w:rsidRDefault="00646B03" w:rsidP="00646B03">
            <w:pPr>
              <w:tabs>
                <w:tab w:val="decimal" w:pos="522"/>
              </w:tabs>
              <w:spacing w:line="240" w:lineRule="atLeast"/>
              <w:ind w:left="-18" w:right="-90"/>
              <w:rPr>
                <w:rFonts w:cs="Times New Roman"/>
                <w:szCs w:val="22"/>
                <w:lang w:val="en-US" w:bidi="th-TH"/>
              </w:rPr>
            </w:pPr>
          </w:p>
        </w:tc>
        <w:tc>
          <w:tcPr>
            <w:tcW w:w="1260" w:type="dxa"/>
          </w:tcPr>
          <w:p w14:paraId="23916332" w14:textId="77777777" w:rsidR="00646B03" w:rsidRPr="00E41EC2" w:rsidRDefault="00F402D6" w:rsidP="00646B03">
            <w:pPr>
              <w:tabs>
                <w:tab w:val="decimal" w:pos="522"/>
              </w:tabs>
              <w:spacing w:line="240" w:lineRule="atLeast"/>
              <w:ind w:left="-18" w:right="-90"/>
              <w:rPr>
                <w:rFonts w:cs="Times New Roman"/>
                <w:szCs w:val="22"/>
                <w:lang w:val="en-US" w:bidi="th-TH"/>
              </w:rPr>
            </w:pPr>
            <w:r>
              <w:rPr>
                <w:rFonts w:cs="Times New Roman"/>
                <w:szCs w:val="22"/>
                <w:lang w:val="en-US" w:bidi="th-TH"/>
              </w:rPr>
              <w:t>-</w:t>
            </w:r>
          </w:p>
        </w:tc>
        <w:tc>
          <w:tcPr>
            <w:tcW w:w="270" w:type="dxa"/>
          </w:tcPr>
          <w:p w14:paraId="1B9729FE" w14:textId="77777777" w:rsidR="00646B03" w:rsidRPr="00E41EC2" w:rsidRDefault="00646B03" w:rsidP="00646B03">
            <w:pPr>
              <w:tabs>
                <w:tab w:val="decimal" w:pos="522"/>
              </w:tabs>
              <w:spacing w:line="240" w:lineRule="atLeast"/>
              <w:ind w:left="-18" w:right="-90"/>
              <w:rPr>
                <w:rFonts w:cs="Times New Roman"/>
                <w:szCs w:val="22"/>
                <w:lang w:val="en-US" w:bidi="th-TH"/>
              </w:rPr>
            </w:pPr>
          </w:p>
        </w:tc>
        <w:tc>
          <w:tcPr>
            <w:tcW w:w="1170" w:type="dxa"/>
          </w:tcPr>
          <w:p w14:paraId="1132AAED" w14:textId="77777777" w:rsidR="00646B03" w:rsidRPr="00E41EC2" w:rsidRDefault="00646B03" w:rsidP="00646B03">
            <w:pPr>
              <w:tabs>
                <w:tab w:val="decimal" w:pos="612"/>
              </w:tabs>
              <w:spacing w:line="240" w:lineRule="atLeast"/>
              <w:ind w:left="-108" w:right="-90"/>
              <w:rPr>
                <w:rFonts w:cs="Times New Roman"/>
                <w:szCs w:val="22"/>
                <w:lang w:val="en-US" w:bidi="th-TH"/>
              </w:rPr>
            </w:pPr>
            <w:r>
              <w:rPr>
                <w:rFonts w:cs="Times New Roman"/>
                <w:szCs w:val="22"/>
                <w:lang w:val="en-US" w:bidi="th-TH"/>
              </w:rPr>
              <w:t>-</w:t>
            </w:r>
          </w:p>
        </w:tc>
      </w:tr>
      <w:tr w:rsidR="00646B03" w:rsidRPr="00E41EC2" w14:paraId="6369D6C3" w14:textId="77777777" w:rsidTr="00527543">
        <w:tc>
          <w:tcPr>
            <w:tcW w:w="3780" w:type="dxa"/>
          </w:tcPr>
          <w:p w14:paraId="626ACA74" w14:textId="77777777" w:rsidR="00646B03" w:rsidRPr="00E41EC2" w:rsidRDefault="00646B03" w:rsidP="00646B03">
            <w:pPr>
              <w:spacing w:line="240" w:lineRule="atLeast"/>
              <w:ind w:left="27"/>
              <w:rPr>
                <w:rFonts w:cs="Times New Roman"/>
                <w:szCs w:val="22"/>
              </w:rPr>
            </w:pPr>
            <w:r w:rsidRPr="00E41EC2">
              <w:rPr>
                <w:rFonts w:cs="Times New Roman"/>
                <w:szCs w:val="22"/>
              </w:rPr>
              <w:t xml:space="preserve">   Non-Current</w:t>
            </w:r>
          </w:p>
        </w:tc>
        <w:tc>
          <w:tcPr>
            <w:tcW w:w="1260" w:type="dxa"/>
            <w:tcBorders>
              <w:bottom w:val="single" w:sz="4" w:space="0" w:color="auto"/>
            </w:tcBorders>
          </w:tcPr>
          <w:p w14:paraId="35E59D3B" w14:textId="77777777" w:rsidR="00646B03" w:rsidRPr="00E41EC2" w:rsidRDefault="00A05385" w:rsidP="00646B03">
            <w:pPr>
              <w:tabs>
                <w:tab w:val="decimal" w:pos="612"/>
              </w:tabs>
              <w:spacing w:line="240" w:lineRule="atLeast"/>
              <w:ind w:left="-108" w:right="-90"/>
              <w:rPr>
                <w:rFonts w:cs="Times New Roman"/>
                <w:szCs w:val="22"/>
                <w:lang w:val="en-US" w:bidi="th-TH"/>
              </w:rPr>
            </w:pPr>
            <w:r>
              <w:rPr>
                <w:rFonts w:cs="Times New Roman"/>
                <w:szCs w:val="22"/>
                <w:lang w:val="en-US" w:bidi="th-TH"/>
              </w:rPr>
              <w:t>6,128.79</w:t>
            </w:r>
          </w:p>
        </w:tc>
        <w:tc>
          <w:tcPr>
            <w:tcW w:w="269" w:type="dxa"/>
          </w:tcPr>
          <w:p w14:paraId="44CDB926" w14:textId="77777777" w:rsidR="00646B03" w:rsidRPr="00E41EC2" w:rsidRDefault="00646B03" w:rsidP="00646B03">
            <w:pPr>
              <w:tabs>
                <w:tab w:val="decimal" w:pos="522"/>
              </w:tabs>
              <w:spacing w:line="240" w:lineRule="atLeast"/>
              <w:ind w:left="-18" w:right="-90"/>
              <w:rPr>
                <w:rFonts w:cs="Times New Roman"/>
                <w:szCs w:val="22"/>
                <w:lang w:val="en-US" w:bidi="th-TH"/>
              </w:rPr>
            </w:pPr>
          </w:p>
        </w:tc>
        <w:tc>
          <w:tcPr>
            <w:tcW w:w="1171" w:type="dxa"/>
            <w:tcBorders>
              <w:bottom w:val="single" w:sz="4" w:space="0" w:color="auto"/>
            </w:tcBorders>
          </w:tcPr>
          <w:p w14:paraId="2344C30B" w14:textId="77777777" w:rsidR="00646B03" w:rsidRPr="00E41EC2" w:rsidRDefault="00646B03" w:rsidP="00646B03">
            <w:pPr>
              <w:tabs>
                <w:tab w:val="decimal" w:pos="612"/>
              </w:tabs>
              <w:spacing w:line="240" w:lineRule="atLeast"/>
              <w:ind w:left="-108" w:right="-90"/>
              <w:rPr>
                <w:rFonts w:cs="Times New Roman"/>
                <w:szCs w:val="22"/>
                <w:lang w:val="en-US" w:bidi="th-TH"/>
              </w:rPr>
            </w:pPr>
            <w:r>
              <w:rPr>
                <w:rFonts w:cs="Times New Roman"/>
                <w:szCs w:val="22"/>
                <w:lang w:val="en-US" w:bidi="th-TH"/>
              </w:rPr>
              <w:t>6,435.61</w:t>
            </w:r>
          </w:p>
        </w:tc>
        <w:tc>
          <w:tcPr>
            <w:tcW w:w="270" w:type="dxa"/>
          </w:tcPr>
          <w:p w14:paraId="1FFB477A" w14:textId="77777777" w:rsidR="00646B03" w:rsidRPr="00E41EC2" w:rsidRDefault="00646B03" w:rsidP="00646B03">
            <w:pPr>
              <w:tabs>
                <w:tab w:val="decimal" w:pos="522"/>
              </w:tabs>
              <w:spacing w:line="240" w:lineRule="atLeast"/>
              <w:ind w:left="-18" w:right="-90"/>
              <w:rPr>
                <w:rFonts w:cs="Times New Roman"/>
                <w:szCs w:val="22"/>
                <w:lang w:val="en-US" w:bidi="th-TH"/>
              </w:rPr>
            </w:pPr>
          </w:p>
        </w:tc>
        <w:tc>
          <w:tcPr>
            <w:tcW w:w="1260" w:type="dxa"/>
            <w:tcBorders>
              <w:bottom w:val="single" w:sz="4" w:space="0" w:color="auto"/>
            </w:tcBorders>
          </w:tcPr>
          <w:p w14:paraId="05F1DBEE" w14:textId="77777777" w:rsidR="00646B03" w:rsidRPr="00E41EC2" w:rsidRDefault="00F402D6" w:rsidP="00646B03">
            <w:pPr>
              <w:tabs>
                <w:tab w:val="decimal" w:pos="522"/>
              </w:tabs>
              <w:spacing w:line="240" w:lineRule="atLeast"/>
              <w:ind w:left="-18" w:right="-90"/>
              <w:rPr>
                <w:rFonts w:cs="Times New Roman"/>
                <w:szCs w:val="22"/>
                <w:lang w:val="en-US" w:bidi="th-TH"/>
              </w:rPr>
            </w:pPr>
            <w:r>
              <w:rPr>
                <w:rFonts w:cs="Times New Roman"/>
                <w:szCs w:val="22"/>
                <w:lang w:val="en-US" w:bidi="th-TH"/>
              </w:rPr>
              <w:t>-</w:t>
            </w:r>
          </w:p>
        </w:tc>
        <w:tc>
          <w:tcPr>
            <w:tcW w:w="270" w:type="dxa"/>
          </w:tcPr>
          <w:p w14:paraId="2A8EED50" w14:textId="77777777" w:rsidR="00646B03" w:rsidRPr="00E41EC2" w:rsidRDefault="00646B03" w:rsidP="00646B03">
            <w:pPr>
              <w:tabs>
                <w:tab w:val="decimal" w:pos="522"/>
              </w:tabs>
              <w:spacing w:line="240" w:lineRule="atLeast"/>
              <w:ind w:left="-18" w:right="-90"/>
              <w:rPr>
                <w:rFonts w:cs="Times New Roman"/>
                <w:szCs w:val="22"/>
                <w:lang w:val="en-US" w:bidi="th-TH"/>
              </w:rPr>
            </w:pPr>
          </w:p>
        </w:tc>
        <w:tc>
          <w:tcPr>
            <w:tcW w:w="1170" w:type="dxa"/>
            <w:tcBorders>
              <w:bottom w:val="single" w:sz="4" w:space="0" w:color="auto"/>
            </w:tcBorders>
          </w:tcPr>
          <w:p w14:paraId="4832E436" w14:textId="77777777" w:rsidR="00646B03" w:rsidRPr="00E41EC2" w:rsidRDefault="00646B03" w:rsidP="00646B03">
            <w:pPr>
              <w:tabs>
                <w:tab w:val="decimal" w:pos="612"/>
              </w:tabs>
              <w:spacing w:line="240" w:lineRule="atLeast"/>
              <w:ind w:left="-108" w:right="-90"/>
              <w:rPr>
                <w:rFonts w:cs="Times New Roman"/>
                <w:szCs w:val="22"/>
                <w:lang w:val="en-US" w:bidi="th-TH"/>
              </w:rPr>
            </w:pPr>
            <w:r>
              <w:rPr>
                <w:rFonts w:cs="Times New Roman"/>
                <w:szCs w:val="22"/>
                <w:lang w:val="en-US" w:bidi="th-TH"/>
              </w:rPr>
              <w:t>-</w:t>
            </w:r>
          </w:p>
        </w:tc>
      </w:tr>
      <w:tr w:rsidR="00646B03" w:rsidRPr="00E41EC2" w14:paraId="021DB8A1" w14:textId="77777777" w:rsidTr="00527543">
        <w:tc>
          <w:tcPr>
            <w:tcW w:w="3780" w:type="dxa"/>
          </w:tcPr>
          <w:p w14:paraId="6E60ED4D" w14:textId="77777777" w:rsidR="00646B03" w:rsidRPr="00E41EC2" w:rsidRDefault="00646B03" w:rsidP="00646B03">
            <w:pPr>
              <w:spacing w:line="240" w:lineRule="atLeast"/>
              <w:ind w:left="27"/>
              <w:rPr>
                <w:rFonts w:cs="Times New Roman"/>
                <w:b/>
                <w:bCs/>
                <w:szCs w:val="22"/>
              </w:rPr>
            </w:pPr>
            <w:r w:rsidRPr="00E41EC2">
              <w:rPr>
                <w:rFonts w:cs="Times New Roman"/>
                <w:b/>
                <w:bCs/>
                <w:szCs w:val="22"/>
              </w:rPr>
              <w:t>Total</w:t>
            </w:r>
          </w:p>
        </w:tc>
        <w:tc>
          <w:tcPr>
            <w:tcW w:w="1260" w:type="dxa"/>
            <w:tcBorders>
              <w:top w:val="single" w:sz="4" w:space="0" w:color="auto"/>
              <w:bottom w:val="double" w:sz="4" w:space="0" w:color="auto"/>
            </w:tcBorders>
          </w:tcPr>
          <w:p w14:paraId="177C837C" w14:textId="77777777" w:rsidR="00646B03" w:rsidRPr="00E41EC2" w:rsidRDefault="00A05385" w:rsidP="00646B03">
            <w:pPr>
              <w:tabs>
                <w:tab w:val="decimal" w:pos="612"/>
              </w:tabs>
              <w:spacing w:line="240" w:lineRule="atLeast"/>
              <w:ind w:left="-108" w:right="-90"/>
              <w:rPr>
                <w:rFonts w:cs="Times New Roman"/>
                <w:b/>
                <w:bCs/>
                <w:szCs w:val="22"/>
                <w:lang w:val="en-US" w:bidi="th-TH"/>
              </w:rPr>
            </w:pPr>
            <w:r>
              <w:rPr>
                <w:rFonts w:cs="Times New Roman"/>
                <w:b/>
                <w:bCs/>
                <w:szCs w:val="22"/>
                <w:lang w:val="en-US" w:bidi="th-TH"/>
              </w:rPr>
              <w:t>6,435.61</w:t>
            </w:r>
          </w:p>
        </w:tc>
        <w:tc>
          <w:tcPr>
            <w:tcW w:w="269" w:type="dxa"/>
          </w:tcPr>
          <w:p w14:paraId="1ECCDDBA" w14:textId="77777777" w:rsidR="00646B03" w:rsidRPr="00E41EC2" w:rsidRDefault="00646B03" w:rsidP="00646B03">
            <w:pPr>
              <w:tabs>
                <w:tab w:val="decimal" w:pos="522"/>
              </w:tabs>
              <w:spacing w:line="240" w:lineRule="atLeast"/>
              <w:ind w:left="-18" w:right="-90"/>
              <w:rPr>
                <w:rFonts w:cs="Times New Roman"/>
                <w:b/>
                <w:bCs/>
                <w:szCs w:val="22"/>
                <w:lang w:val="en-US" w:bidi="th-TH"/>
              </w:rPr>
            </w:pPr>
          </w:p>
        </w:tc>
        <w:tc>
          <w:tcPr>
            <w:tcW w:w="1171" w:type="dxa"/>
            <w:tcBorders>
              <w:top w:val="single" w:sz="4" w:space="0" w:color="auto"/>
              <w:bottom w:val="double" w:sz="4" w:space="0" w:color="auto"/>
            </w:tcBorders>
          </w:tcPr>
          <w:p w14:paraId="3462EC75" w14:textId="77777777" w:rsidR="00646B03" w:rsidRPr="00E41EC2" w:rsidRDefault="00646B03" w:rsidP="00646B03">
            <w:pPr>
              <w:tabs>
                <w:tab w:val="decimal" w:pos="612"/>
              </w:tabs>
              <w:spacing w:line="240" w:lineRule="atLeast"/>
              <w:ind w:left="-108" w:right="-90"/>
              <w:rPr>
                <w:rFonts w:cs="Times New Roman"/>
                <w:b/>
                <w:bCs/>
                <w:szCs w:val="22"/>
                <w:lang w:val="en-US" w:bidi="th-TH"/>
              </w:rPr>
            </w:pPr>
            <w:r>
              <w:rPr>
                <w:rFonts w:cs="Times New Roman"/>
                <w:b/>
                <w:bCs/>
                <w:szCs w:val="22"/>
                <w:lang w:val="en-US" w:bidi="th-TH"/>
              </w:rPr>
              <w:t>6,741.67</w:t>
            </w:r>
          </w:p>
        </w:tc>
        <w:tc>
          <w:tcPr>
            <w:tcW w:w="270" w:type="dxa"/>
          </w:tcPr>
          <w:p w14:paraId="52160DB5" w14:textId="77777777" w:rsidR="00646B03" w:rsidRPr="00E41EC2" w:rsidRDefault="00646B03" w:rsidP="00646B03">
            <w:pPr>
              <w:tabs>
                <w:tab w:val="decimal" w:pos="522"/>
              </w:tabs>
              <w:spacing w:line="240" w:lineRule="atLeast"/>
              <w:ind w:left="-18" w:right="-90"/>
              <w:rPr>
                <w:rFonts w:cs="Times New Roman"/>
                <w:b/>
                <w:bCs/>
                <w:szCs w:val="22"/>
                <w:lang w:val="en-US" w:bidi="th-TH"/>
              </w:rPr>
            </w:pPr>
          </w:p>
        </w:tc>
        <w:tc>
          <w:tcPr>
            <w:tcW w:w="1260" w:type="dxa"/>
            <w:tcBorders>
              <w:top w:val="single" w:sz="4" w:space="0" w:color="auto"/>
              <w:bottom w:val="double" w:sz="4" w:space="0" w:color="auto"/>
            </w:tcBorders>
          </w:tcPr>
          <w:p w14:paraId="3318C45A" w14:textId="77777777" w:rsidR="00646B03" w:rsidRPr="00E41EC2" w:rsidRDefault="00F402D6" w:rsidP="00646B03">
            <w:pPr>
              <w:tabs>
                <w:tab w:val="decimal" w:pos="522"/>
              </w:tabs>
              <w:spacing w:line="240" w:lineRule="atLeast"/>
              <w:ind w:left="-18" w:right="-90"/>
              <w:rPr>
                <w:rFonts w:cs="Times New Roman"/>
                <w:b/>
                <w:bCs/>
                <w:szCs w:val="22"/>
                <w:lang w:val="en-US" w:bidi="th-TH"/>
              </w:rPr>
            </w:pPr>
            <w:r>
              <w:rPr>
                <w:rFonts w:cs="Times New Roman"/>
                <w:b/>
                <w:bCs/>
                <w:szCs w:val="22"/>
                <w:lang w:val="en-US" w:bidi="th-TH"/>
              </w:rPr>
              <w:t>-</w:t>
            </w:r>
          </w:p>
        </w:tc>
        <w:tc>
          <w:tcPr>
            <w:tcW w:w="270" w:type="dxa"/>
          </w:tcPr>
          <w:p w14:paraId="5831843D" w14:textId="77777777" w:rsidR="00646B03" w:rsidRPr="00E41EC2" w:rsidRDefault="00646B03" w:rsidP="00646B03">
            <w:pPr>
              <w:tabs>
                <w:tab w:val="decimal" w:pos="522"/>
              </w:tabs>
              <w:spacing w:line="240" w:lineRule="atLeast"/>
              <w:ind w:left="-18" w:right="-90"/>
              <w:rPr>
                <w:rFonts w:cs="Times New Roman"/>
                <w:b/>
                <w:bCs/>
                <w:szCs w:val="22"/>
                <w:lang w:val="en-US" w:bidi="th-TH"/>
              </w:rPr>
            </w:pPr>
          </w:p>
        </w:tc>
        <w:tc>
          <w:tcPr>
            <w:tcW w:w="1170" w:type="dxa"/>
            <w:tcBorders>
              <w:top w:val="single" w:sz="4" w:space="0" w:color="auto"/>
              <w:bottom w:val="double" w:sz="4" w:space="0" w:color="auto"/>
            </w:tcBorders>
          </w:tcPr>
          <w:p w14:paraId="7EAB064D" w14:textId="77777777" w:rsidR="00646B03" w:rsidRPr="00E41EC2" w:rsidRDefault="00646B03" w:rsidP="00646B03">
            <w:pPr>
              <w:tabs>
                <w:tab w:val="decimal" w:pos="612"/>
              </w:tabs>
              <w:spacing w:line="240" w:lineRule="atLeast"/>
              <w:ind w:left="-108" w:right="-90"/>
              <w:rPr>
                <w:rFonts w:cs="Times New Roman"/>
                <w:b/>
                <w:bCs/>
                <w:szCs w:val="22"/>
                <w:lang w:val="en-US" w:bidi="th-TH"/>
              </w:rPr>
            </w:pPr>
            <w:r>
              <w:rPr>
                <w:rFonts w:cs="Times New Roman"/>
                <w:b/>
                <w:bCs/>
                <w:szCs w:val="22"/>
                <w:lang w:val="en-US" w:bidi="th-TH"/>
              </w:rPr>
              <w:t>-</w:t>
            </w:r>
          </w:p>
        </w:tc>
      </w:tr>
    </w:tbl>
    <w:p w14:paraId="4940A751" w14:textId="77777777" w:rsidR="008B385D" w:rsidRPr="008B385D" w:rsidRDefault="008B385D" w:rsidP="00757465">
      <w:pPr>
        <w:spacing w:line="240" w:lineRule="atLeast"/>
        <w:ind w:left="540"/>
        <w:jc w:val="thaiDistribute"/>
        <w:rPr>
          <w:rFonts w:cs="Times New Roman"/>
          <w:szCs w:val="22"/>
        </w:rPr>
      </w:pPr>
    </w:p>
    <w:p w14:paraId="505FBC6C" w14:textId="77777777" w:rsidR="00757465" w:rsidRPr="008B385D" w:rsidRDefault="00757465" w:rsidP="00757465">
      <w:pPr>
        <w:spacing w:line="240" w:lineRule="atLeast"/>
        <w:ind w:left="540"/>
        <w:jc w:val="thaiDistribute"/>
        <w:rPr>
          <w:rFonts w:cs="Times New Roman"/>
          <w:b/>
          <w:bCs/>
          <w:i/>
          <w:iCs/>
          <w:szCs w:val="22"/>
          <w:lang w:val="en-US" w:bidi="th-TH"/>
        </w:rPr>
      </w:pPr>
      <w:r w:rsidRPr="008B385D">
        <w:rPr>
          <w:rFonts w:cs="Times New Roman"/>
          <w:szCs w:val="22"/>
        </w:rPr>
        <w:t>Significant agreements relate to unear</w:t>
      </w:r>
      <w:r w:rsidR="00922269">
        <w:rPr>
          <w:rFonts w:cs="Times New Roman"/>
          <w:szCs w:val="22"/>
        </w:rPr>
        <w:t xml:space="preserve">ned leasehold rights (see note </w:t>
      </w:r>
      <w:r w:rsidR="00922269" w:rsidRPr="00030145">
        <w:rPr>
          <w:rFonts w:cs="Cordia New"/>
          <w:szCs w:val="28"/>
          <w:lang w:bidi="th-TH"/>
        </w:rPr>
        <w:t>2</w:t>
      </w:r>
      <w:r w:rsidRPr="008B385D">
        <w:rPr>
          <w:rFonts w:cs="Times New Roman"/>
          <w:szCs w:val="22"/>
        </w:rPr>
        <w:t>3).</w:t>
      </w:r>
    </w:p>
    <w:p w14:paraId="03CC5E98" w14:textId="77777777" w:rsidR="008A7F98" w:rsidRDefault="008A7F98" w:rsidP="00757465">
      <w:pPr>
        <w:spacing w:line="240" w:lineRule="atLeast"/>
        <w:ind w:left="540"/>
        <w:rPr>
          <w:rFonts w:cstheme="minorBidi"/>
          <w:b/>
          <w:bCs/>
          <w:i/>
          <w:iCs/>
          <w:szCs w:val="22"/>
          <w:lang w:val="en-US" w:bidi="th-TH"/>
        </w:rPr>
      </w:pPr>
    </w:p>
    <w:p w14:paraId="52559B26" w14:textId="77777777" w:rsidR="00757465" w:rsidRPr="00E41EC2" w:rsidRDefault="00757465" w:rsidP="00757465">
      <w:pPr>
        <w:spacing w:line="240" w:lineRule="atLeast"/>
        <w:ind w:left="540"/>
        <w:rPr>
          <w:rFonts w:cs="Times New Roman"/>
          <w:b/>
          <w:bCs/>
          <w:i/>
          <w:iCs/>
          <w:szCs w:val="22"/>
          <w:lang w:val="en-US" w:bidi="th-TH"/>
        </w:rPr>
      </w:pPr>
      <w:r w:rsidRPr="00E41EC2">
        <w:rPr>
          <w:rFonts w:cs="Times New Roman"/>
          <w:b/>
          <w:bCs/>
          <w:i/>
          <w:iCs/>
          <w:szCs w:val="22"/>
          <w:lang w:val="en-US" w:bidi="th-TH"/>
        </w:rPr>
        <w:t>Significant agreements with related parties</w:t>
      </w:r>
    </w:p>
    <w:p w14:paraId="392DE7E8" w14:textId="77777777" w:rsidR="00757465" w:rsidRPr="00E41EC2" w:rsidRDefault="00757465" w:rsidP="00757465">
      <w:pPr>
        <w:spacing w:line="240" w:lineRule="atLeast"/>
        <w:ind w:left="540"/>
        <w:rPr>
          <w:rFonts w:cs="Times New Roman"/>
          <w:b/>
          <w:bCs/>
          <w:i/>
          <w:iCs/>
          <w:szCs w:val="22"/>
          <w:lang w:val="en-US" w:bidi="th-TH"/>
        </w:rPr>
      </w:pPr>
    </w:p>
    <w:p w14:paraId="312686B9" w14:textId="77777777" w:rsidR="00757465" w:rsidRPr="00E41EC2" w:rsidRDefault="00757465" w:rsidP="00757465">
      <w:pPr>
        <w:tabs>
          <w:tab w:val="right" w:pos="5220"/>
          <w:tab w:val="right" w:pos="5940"/>
          <w:tab w:val="left" w:pos="6210"/>
          <w:tab w:val="right" w:pos="7200"/>
          <w:tab w:val="left" w:pos="7650"/>
          <w:tab w:val="right" w:pos="8460"/>
        </w:tabs>
        <w:spacing w:line="240" w:lineRule="atLeast"/>
        <w:ind w:left="1080" w:right="18" w:hanging="540"/>
        <w:jc w:val="both"/>
        <w:rPr>
          <w:rFonts w:cs="Times New Roman"/>
          <w:i/>
          <w:iCs/>
          <w:szCs w:val="22"/>
        </w:rPr>
      </w:pPr>
      <w:r w:rsidRPr="00E41EC2">
        <w:rPr>
          <w:rFonts w:cs="Times New Roman"/>
          <w:i/>
          <w:iCs/>
          <w:szCs w:val="22"/>
        </w:rPr>
        <w:t>Management agreements</w:t>
      </w:r>
    </w:p>
    <w:p w14:paraId="2E0B4013" w14:textId="77777777" w:rsidR="00757465" w:rsidRPr="00E41EC2" w:rsidRDefault="00757465" w:rsidP="008B385D">
      <w:pPr>
        <w:tabs>
          <w:tab w:val="left" w:pos="1080"/>
          <w:tab w:val="left" w:pos="1170"/>
        </w:tabs>
        <w:spacing w:line="240" w:lineRule="atLeast"/>
        <w:ind w:left="540"/>
        <w:jc w:val="both"/>
        <w:rPr>
          <w:rFonts w:cs="Times New Roman"/>
          <w:szCs w:val="22"/>
          <w:lang w:val="en-US" w:bidi="th-TH"/>
        </w:rPr>
      </w:pPr>
    </w:p>
    <w:p w14:paraId="00A5DCB7" w14:textId="77777777" w:rsidR="00757465" w:rsidRPr="00E41EC2" w:rsidRDefault="00757465" w:rsidP="00757465">
      <w:pPr>
        <w:tabs>
          <w:tab w:val="right" w:pos="5220"/>
          <w:tab w:val="right" w:pos="5940"/>
          <w:tab w:val="left" w:pos="6210"/>
          <w:tab w:val="right" w:pos="7200"/>
          <w:tab w:val="left" w:pos="7650"/>
          <w:tab w:val="right" w:pos="8460"/>
        </w:tabs>
        <w:spacing w:line="240" w:lineRule="atLeast"/>
        <w:ind w:left="1080" w:right="-27" w:hanging="540"/>
        <w:jc w:val="both"/>
        <w:rPr>
          <w:rFonts w:cs="Times New Roman"/>
          <w:szCs w:val="22"/>
        </w:rPr>
      </w:pPr>
      <w:r w:rsidRPr="00E41EC2">
        <w:rPr>
          <w:rFonts w:cs="Times New Roman"/>
          <w:szCs w:val="22"/>
        </w:rPr>
        <w:t>(a)</w:t>
      </w:r>
      <w:r w:rsidRPr="00E41EC2">
        <w:rPr>
          <w:rFonts w:cs="Times New Roman"/>
          <w:szCs w:val="22"/>
        </w:rPr>
        <w:tab/>
      </w:r>
      <w:r w:rsidRPr="00E41EC2">
        <w:rPr>
          <w:rFonts w:cs="Times New Roman"/>
          <w:szCs w:val="22"/>
        </w:rPr>
        <w:tab/>
        <w:t>The Company</w:t>
      </w:r>
      <w:r w:rsidR="001E136D" w:rsidRPr="00E41EC2">
        <w:rPr>
          <w:rFonts w:cs="Times New Roman"/>
          <w:szCs w:val="22"/>
        </w:rPr>
        <w:t xml:space="preserve"> </w:t>
      </w:r>
      <w:r w:rsidRPr="00E41EC2">
        <w:rPr>
          <w:rFonts w:cs="Times New Roman"/>
          <w:szCs w:val="22"/>
        </w:rPr>
        <w:t>had entered into service agreements with subsidiaries to provide services for general administration and management with monthly fixed service fee as stipulated in the agreements.</w:t>
      </w:r>
    </w:p>
    <w:p w14:paraId="76111AB7" w14:textId="77777777" w:rsidR="00757465" w:rsidRPr="00E41EC2" w:rsidRDefault="00757465" w:rsidP="00757465">
      <w:pPr>
        <w:tabs>
          <w:tab w:val="right" w:pos="5220"/>
          <w:tab w:val="right" w:pos="5940"/>
          <w:tab w:val="left" w:pos="6210"/>
          <w:tab w:val="right" w:pos="7200"/>
          <w:tab w:val="left" w:pos="7650"/>
          <w:tab w:val="right" w:pos="8460"/>
        </w:tabs>
        <w:spacing w:line="240" w:lineRule="atLeast"/>
        <w:ind w:left="1080" w:right="-27" w:hanging="540"/>
        <w:jc w:val="both"/>
        <w:rPr>
          <w:rFonts w:cs="Times New Roman"/>
          <w:szCs w:val="22"/>
        </w:rPr>
      </w:pPr>
    </w:p>
    <w:p w14:paraId="093ACE34" w14:textId="77777777" w:rsidR="00914625" w:rsidRPr="00E41EC2" w:rsidRDefault="007236B1" w:rsidP="008B385D">
      <w:pPr>
        <w:tabs>
          <w:tab w:val="right" w:pos="5220"/>
          <w:tab w:val="right" w:pos="5940"/>
          <w:tab w:val="left" w:pos="6210"/>
          <w:tab w:val="right" w:pos="7200"/>
          <w:tab w:val="left" w:pos="7650"/>
          <w:tab w:val="right" w:pos="8460"/>
        </w:tabs>
        <w:spacing w:line="240" w:lineRule="atLeast"/>
        <w:ind w:left="1080" w:right="-27" w:hanging="540"/>
        <w:jc w:val="thaiDistribute"/>
        <w:rPr>
          <w:rFonts w:cs="Times New Roman"/>
          <w:szCs w:val="22"/>
        </w:rPr>
      </w:pPr>
      <w:r>
        <w:rPr>
          <w:rFonts w:cs="Times New Roman"/>
          <w:szCs w:val="22"/>
        </w:rPr>
        <w:t>(b)</w:t>
      </w:r>
      <w:r>
        <w:rPr>
          <w:rFonts w:cs="Times New Roman"/>
          <w:szCs w:val="22"/>
        </w:rPr>
        <w:tab/>
      </w:r>
      <w:r w:rsidRPr="00BC43D7">
        <w:rPr>
          <w:rFonts w:cs="Times New Roman"/>
          <w:szCs w:val="22"/>
        </w:rPr>
        <w:t>T</w:t>
      </w:r>
      <w:r w:rsidR="00757465" w:rsidRPr="00BC43D7">
        <w:rPr>
          <w:rFonts w:cs="Times New Roman"/>
          <w:szCs w:val="22"/>
        </w:rPr>
        <w:t xml:space="preserve">he Company had entered into service agreements with a joint venture to provide project management services, construction and project design with monthly </w:t>
      </w:r>
      <w:r w:rsidR="00914625" w:rsidRPr="00BC43D7">
        <w:rPr>
          <w:rFonts w:cs="Times New Roman"/>
          <w:szCs w:val="22"/>
        </w:rPr>
        <w:t>fixed service fee as stipulated in the agreements.</w:t>
      </w:r>
    </w:p>
    <w:p w14:paraId="30055950" w14:textId="77777777" w:rsidR="00757465" w:rsidRPr="00E41EC2" w:rsidRDefault="00757465" w:rsidP="008B385D">
      <w:pPr>
        <w:tabs>
          <w:tab w:val="right" w:pos="5220"/>
          <w:tab w:val="right" w:pos="5940"/>
          <w:tab w:val="left" w:pos="6210"/>
          <w:tab w:val="right" w:pos="7200"/>
          <w:tab w:val="left" w:pos="7650"/>
          <w:tab w:val="right" w:pos="8460"/>
        </w:tabs>
        <w:spacing w:line="240" w:lineRule="atLeast"/>
        <w:ind w:left="1080" w:right="-27" w:hanging="540"/>
        <w:jc w:val="thaiDistribute"/>
        <w:rPr>
          <w:rFonts w:cs="Times New Roman"/>
          <w:szCs w:val="22"/>
        </w:rPr>
      </w:pPr>
    </w:p>
    <w:p w14:paraId="58402349" w14:textId="77777777" w:rsidR="00757465" w:rsidRPr="00E41EC2" w:rsidRDefault="00757465" w:rsidP="008B385D">
      <w:pPr>
        <w:tabs>
          <w:tab w:val="right" w:pos="5220"/>
          <w:tab w:val="right" w:pos="5940"/>
          <w:tab w:val="left" w:pos="6210"/>
          <w:tab w:val="right" w:pos="7200"/>
          <w:tab w:val="left" w:pos="7650"/>
          <w:tab w:val="right" w:pos="8460"/>
        </w:tabs>
        <w:spacing w:line="240" w:lineRule="atLeast"/>
        <w:ind w:left="1080" w:right="-27" w:hanging="540"/>
        <w:jc w:val="thaiDistribute"/>
        <w:rPr>
          <w:rFonts w:cs="Times New Roman"/>
          <w:szCs w:val="22"/>
        </w:rPr>
      </w:pPr>
      <w:r w:rsidRPr="00E41EC2">
        <w:rPr>
          <w:rFonts w:cs="Times New Roman"/>
          <w:szCs w:val="22"/>
        </w:rPr>
        <w:t>(c)</w:t>
      </w:r>
      <w:r w:rsidRPr="00E41EC2">
        <w:rPr>
          <w:rFonts w:cs="Times New Roman"/>
          <w:szCs w:val="22"/>
        </w:rPr>
        <w:tab/>
        <w:t xml:space="preserve">A subsidiary had entered into service agreements with subsidiaries to provide services for general administration and management </w:t>
      </w:r>
      <w:r w:rsidR="00914625" w:rsidRPr="00E41EC2">
        <w:rPr>
          <w:rFonts w:cs="Times New Roman"/>
          <w:szCs w:val="22"/>
        </w:rPr>
        <w:t>with monthly fixed service fee</w:t>
      </w:r>
      <w:r w:rsidRPr="00E41EC2">
        <w:rPr>
          <w:rFonts w:cs="Times New Roman"/>
          <w:szCs w:val="22"/>
        </w:rPr>
        <w:t xml:space="preserve"> </w:t>
      </w:r>
      <w:r w:rsidR="00914625" w:rsidRPr="00E41EC2">
        <w:rPr>
          <w:rFonts w:cs="Times New Roman"/>
          <w:szCs w:val="22"/>
        </w:rPr>
        <w:t>as stipulated in</w:t>
      </w:r>
      <w:r w:rsidR="00922269">
        <w:rPr>
          <w:rFonts w:cs="Times New Roman"/>
          <w:szCs w:val="22"/>
        </w:rPr>
        <w:t xml:space="preserve"> the agreements</w:t>
      </w:r>
      <w:r w:rsidR="001E136D" w:rsidRPr="00E41EC2">
        <w:rPr>
          <w:rFonts w:cs="Times New Roman"/>
          <w:szCs w:val="22"/>
        </w:rPr>
        <w:t>.</w:t>
      </w:r>
    </w:p>
    <w:p w14:paraId="2F967D77" w14:textId="77777777" w:rsidR="00914625" w:rsidRPr="00E41EC2" w:rsidRDefault="00914625" w:rsidP="008B385D">
      <w:pPr>
        <w:tabs>
          <w:tab w:val="right" w:pos="5220"/>
          <w:tab w:val="right" w:pos="5940"/>
          <w:tab w:val="left" w:pos="6210"/>
          <w:tab w:val="right" w:pos="7200"/>
          <w:tab w:val="left" w:pos="7650"/>
          <w:tab w:val="right" w:pos="8460"/>
        </w:tabs>
        <w:spacing w:line="240" w:lineRule="atLeast"/>
        <w:ind w:left="1080" w:right="-27" w:hanging="540"/>
        <w:jc w:val="thaiDistribute"/>
        <w:rPr>
          <w:rFonts w:cs="Times New Roman"/>
          <w:szCs w:val="22"/>
        </w:rPr>
      </w:pPr>
    </w:p>
    <w:p w14:paraId="3B57FED2" w14:textId="77777777" w:rsidR="00757465" w:rsidRPr="00E41EC2" w:rsidRDefault="00757465" w:rsidP="008B385D">
      <w:pPr>
        <w:tabs>
          <w:tab w:val="right" w:pos="5220"/>
          <w:tab w:val="right" w:pos="5940"/>
          <w:tab w:val="left" w:pos="6210"/>
          <w:tab w:val="right" w:pos="7200"/>
          <w:tab w:val="left" w:pos="7650"/>
          <w:tab w:val="right" w:pos="8460"/>
        </w:tabs>
        <w:spacing w:line="240" w:lineRule="atLeast"/>
        <w:ind w:left="1080" w:right="-27" w:hanging="540"/>
        <w:jc w:val="thaiDistribute"/>
        <w:rPr>
          <w:rFonts w:cs="Times New Roman"/>
          <w:szCs w:val="22"/>
        </w:rPr>
      </w:pPr>
      <w:r w:rsidRPr="00E41EC2">
        <w:rPr>
          <w:rFonts w:cs="Times New Roman"/>
          <w:szCs w:val="22"/>
        </w:rPr>
        <w:t>(d)</w:t>
      </w:r>
      <w:r w:rsidRPr="00E41EC2">
        <w:rPr>
          <w:rFonts w:cs="Times New Roman"/>
          <w:szCs w:val="22"/>
        </w:rPr>
        <w:tab/>
        <w:t>A subsidiary had entered into service agreement with the Company to provide contract worke</w:t>
      </w:r>
      <w:r w:rsidR="00A00B9E">
        <w:rPr>
          <w:rFonts w:cs="Times New Roman"/>
          <w:szCs w:val="22"/>
        </w:rPr>
        <w:t xml:space="preserve">rs services for hotel business </w:t>
      </w:r>
      <w:r w:rsidRPr="00E41EC2">
        <w:rPr>
          <w:rFonts w:cs="Times New Roman"/>
          <w:szCs w:val="22"/>
        </w:rPr>
        <w:t xml:space="preserve">with monthly fixed service fee totally </w:t>
      </w:r>
      <w:r w:rsidR="00914625" w:rsidRPr="00E41EC2">
        <w:rPr>
          <w:rFonts w:cs="Times New Roman"/>
          <w:szCs w:val="22"/>
        </w:rPr>
        <w:t>as stipulated in the agreements.</w:t>
      </w:r>
    </w:p>
    <w:p w14:paraId="39D787CB" w14:textId="77777777" w:rsidR="00757465" w:rsidRPr="00E41EC2" w:rsidRDefault="00757465" w:rsidP="008B385D">
      <w:pPr>
        <w:pStyle w:val="ListParagraph"/>
        <w:tabs>
          <w:tab w:val="right" w:pos="5220"/>
          <w:tab w:val="right" w:pos="5940"/>
          <w:tab w:val="left" w:pos="6210"/>
          <w:tab w:val="right" w:pos="7200"/>
          <w:tab w:val="left" w:pos="7650"/>
          <w:tab w:val="right" w:pos="8460"/>
        </w:tabs>
        <w:spacing w:line="240" w:lineRule="atLeast"/>
        <w:ind w:left="1170" w:right="-27"/>
        <w:jc w:val="thaiDistribute"/>
        <w:rPr>
          <w:rFonts w:cs="Times New Roman"/>
          <w:szCs w:val="22"/>
        </w:rPr>
      </w:pPr>
    </w:p>
    <w:p w14:paraId="1C8157DB" w14:textId="77777777" w:rsidR="00757465" w:rsidRPr="00E41EC2" w:rsidRDefault="00757465" w:rsidP="008B385D">
      <w:pPr>
        <w:tabs>
          <w:tab w:val="right" w:pos="5220"/>
          <w:tab w:val="right" w:pos="5940"/>
          <w:tab w:val="left" w:pos="6210"/>
          <w:tab w:val="right" w:pos="7200"/>
          <w:tab w:val="left" w:pos="7650"/>
          <w:tab w:val="right" w:pos="8460"/>
        </w:tabs>
        <w:spacing w:line="240" w:lineRule="atLeast"/>
        <w:ind w:left="1080" w:right="-27" w:hanging="540"/>
        <w:jc w:val="thaiDistribute"/>
        <w:rPr>
          <w:rFonts w:cs="Times New Roman"/>
          <w:szCs w:val="22"/>
        </w:rPr>
      </w:pPr>
      <w:r w:rsidRPr="00E41EC2">
        <w:rPr>
          <w:rFonts w:cs="Times New Roman"/>
          <w:szCs w:val="22"/>
        </w:rPr>
        <w:t>(e)</w:t>
      </w:r>
      <w:r w:rsidRPr="00E41EC2">
        <w:rPr>
          <w:rFonts w:cs="Times New Roman"/>
          <w:szCs w:val="22"/>
        </w:rPr>
        <w:tab/>
        <w:t>A subsidiary had entered into management agreements with a related company for management of service apartment project of the subsidiaries and trademarks. The term of agreement is 10 years, started from July 2003 and expired in April 2014. The Company opted for a renewal of 3 month</w:t>
      </w:r>
      <w:r w:rsidR="004606B0">
        <w:rPr>
          <w:rFonts w:cs="Times New Roman"/>
          <w:szCs w:val="22"/>
        </w:rPr>
        <w:t>s</w:t>
      </w:r>
      <w:r w:rsidRPr="00E41EC2">
        <w:rPr>
          <w:rFonts w:cs="Times New Roman"/>
          <w:szCs w:val="22"/>
        </w:rPr>
        <w:t xml:space="preserve"> short-term agreement. </w:t>
      </w:r>
    </w:p>
    <w:p w14:paraId="29142F9F" w14:textId="77777777" w:rsidR="003B6DB1" w:rsidRDefault="003B6DB1">
      <w:pPr>
        <w:spacing w:line="240" w:lineRule="auto"/>
        <w:rPr>
          <w:rFonts w:cs="Times New Roman"/>
          <w:i/>
          <w:iCs/>
          <w:szCs w:val="22"/>
        </w:rPr>
      </w:pPr>
    </w:p>
    <w:p w14:paraId="0673B00C" w14:textId="76A2314C" w:rsidR="00757465" w:rsidRPr="00251E27" w:rsidRDefault="00757465" w:rsidP="008B385D">
      <w:pPr>
        <w:tabs>
          <w:tab w:val="right" w:pos="5220"/>
          <w:tab w:val="right" w:pos="5940"/>
          <w:tab w:val="left" w:pos="6210"/>
          <w:tab w:val="right" w:pos="7200"/>
          <w:tab w:val="left" w:pos="7650"/>
          <w:tab w:val="right" w:pos="8460"/>
        </w:tabs>
        <w:spacing w:line="240" w:lineRule="atLeast"/>
        <w:ind w:left="1080" w:right="-27" w:hanging="540"/>
        <w:jc w:val="thaiDistribute"/>
        <w:rPr>
          <w:rFonts w:cs="Times New Roman"/>
          <w:szCs w:val="22"/>
        </w:rPr>
      </w:pPr>
      <w:r w:rsidRPr="00E41EC2">
        <w:rPr>
          <w:rFonts w:cs="Times New Roman"/>
          <w:szCs w:val="22"/>
        </w:rPr>
        <w:t>(f)</w:t>
      </w:r>
      <w:r w:rsidRPr="00E41EC2">
        <w:rPr>
          <w:rFonts w:cs="Times New Roman"/>
          <w:szCs w:val="22"/>
        </w:rPr>
        <w:tab/>
      </w:r>
      <w:r w:rsidR="003671B4">
        <w:rPr>
          <w:rFonts w:cs="Times New Roman"/>
          <w:szCs w:val="22"/>
        </w:rPr>
        <w:t>T</w:t>
      </w:r>
      <w:r w:rsidRPr="00251E27">
        <w:rPr>
          <w:rFonts w:cs="Times New Roman"/>
          <w:szCs w:val="22"/>
        </w:rPr>
        <w:t xml:space="preserve">he Company had entered into project management agreements with two companies for 10 years </w:t>
      </w:r>
      <w:r w:rsidR="00E44E6A">
        <w:rPr>
          <w:szCs w:val="28"/>
          <w:lang w:val="en-US" w:bidi="th-TH"/>
        </w:rPr>
        <w:t xml:space="preserve">since February 2016 </w:t>
      </w:r>
      <w:r w:rsidRPr="00251E27">
        <w:rPr>
          <w:rFonts w:cs="Times New Roman"/>
          <w:szCs w:val="22"/>
        </w:rPr>
        <w:t>commencing on the year that project has been operated, with an option to extend for another period of 10 years. Such companies will provide management of company’s hotel and allow the Company to use trademark. The Company pays variable fees as stated in the agreement.</w:t>
      </w:r>
    </w:p>
    <w:p w14:paraId="1F356233" w14:textId="77777777" w:rsidR="00757465" w:rsidRPr="00251E27" w:rsidRDefault="00757465" w:rsidP="00757465">
      <w:pPr>
        <w:tabs>
          <w:tab w:val="right" w:pos="5220"/>
          <w:tab w:val="right" w:pos="5940"/>
          <w:tab w:val="left" w:pos="6210"/>
          <w:tab w:val="right" w:pos="7200"/>
          <w:tab w:val="left" w:pos="7650"/>
          <w:tab w:val="right" w:pos="8460"/>
        </w:tabs>
        <w:spacing w:line="240" w:lineRule="atLeast"/>
        <w:ind w:right="-27"/>
        <w:jc w:val="both"/>
        <w:rPr>
          <w:rFonts w:cs="Times New Roman"/>
          <w:szCs w:val="22"/>
        </w:rPr>
      </w:pPr>
    </w:p>
    <w:p w14:paraId="5E050DF3" w14:textId="6666A9C1" w:rsidR="00757465" w:rsidRPr="00251E27" w:rsidRDefault="00757465" w:rsidP="008B385D">
      <w:pPr>
        <w:spacing w:line="240" w:lineRule="atLeast"/>
        <w:ind w:left="1080" w:hanging="585"/>
        <w:jc w:val="thaiDistribute"/>
        <w:rPr>
          <w:rFonts w:cs="Times New Roman"/>
          <w:szCs w:val="22"/>
        </w:rPr>
      </w:pPr>
      <w:r w:rsidRPr="00251E27">
        <w:rPr>
          <w:rFonts w:cs="Times New Roman"/>
          <w:szCs w:val="22"/>
        </w:rPr>
        <w:t>(g)</w:t>
      </w:r>
      <w:r w:rsidRPr="00251E27">
        <w:rPr>
          <w:rFonts w:cs="Times New Roman"/>
          <w:szCs w:val="22"/>
        </w:rPr>
        <w:tab/>
        <w:t xml:space="preserve">A subsidiary has </w:t>
      </w:r>
      <w:r w:rsidR="0034043E" w:rsidRPr="00251E27">
        <w:rPr>
          <w:rFonts w:cs="Times New Roman"/>
          <w:szCs w:val="22"/>
        </w:rPr>
        <w:t xml:space="preserve">entered into project management agreements </w:t>
      </w:r>
      <w:r w:rsidRPr="00251E27">
        <w:rPr>
          <w:rFonts w:cs="Times New Roman"/>
          <w:szCs w:val="22"/>
        </w:rPr>
        <w:t xml:space="preserve">with a related company for management of service apartment projects of the subsidiary and trademarks. The agreement is </w:t>
      </w:r>
      <w:r w:rsidR="0076066C">
        <w:rPr>
          <w:rFonts w:cs="Times New Roman"/>
          <w:szCs w:val="22"/>
        </w:rPr>
        <w:t>for 20 years ending 28 July 202</w:t>
      </w:r>
      <w:r w:rsidR="0076066C">
        <w:rPr>
          <w:rFonts w:cstheme="minorBidi"/>
          <w:szCs w:val="28"/>
          <w:lang w:bidi="th-TH"/>
        </w:rPr>
        <w:t>3</w:t>
      </w:r>
      <w:r w:rsidRPr="00251E27">
        <w:rPr>
          <w:rFonts w:cs="Times New Roman"/>
          <w:szCs w:val="22"/>
        </w:rPr>
        <w:t>, with an option to extend for another period of 10 years. The subsidiary pays variable fees as stated in the agreement.</w:t>
      </w:r>
    </w:p>
    <w:p w14:paraId="02F511CD" w14:textId="77777777" w:rsidR="00757465" w:rsidRPr="00251E27" w:rsidRDefault="00757465" w:rsidP="008B385D">
      <w:pPr>
        <w:tabs>
          <w:tab w:val="right" w:pos="5220"/>
          <w:tab w:val="right" w:pos="5940"/>
          <w:tab w:val="left" w:pos="6210"/>
          <w:tab w:val="right" w:pos="7200"/>
          <w:tab w:val="left" w:pos="7650"/>
          <w:tab w:val="right" w:pos="8460"/>
        </w:tabs>
        <w:spacing w:line="240" w:lineRule="atLeast"/>
        <w:ind w:left="1080" w:right="-27" w:hanging="540"/>
        <w:jc w:val="thaiDistribute"/>
        <w:rPr>
          <w:rFonts w:cs="Times New Roman"/>
          <w:szCs w:val="22"/>
        </w:rPr>
      </w:pPr>
    </w:p>
    <w:p w14:paraId="0EB895E1" w14:textId="77777777" w:rsidR="00710144" w:rsidRDefault="00757465" w:rsidP="001C57C4">
      <w:pPr>
        <w:tabs>
          <w:tab w:val="right" w:pos="5220"/>
          <w:tab w:val="right" w:pos="5940"/>
          <w:tab w:val="left" w:pos="6210"/>
          <w:tab w:val="right" w:pos="7200"/>
          <w:tab w:val="left" w:pos="7650"/>
          <w:tab w:val="right" w:pos="8460"/>
        </w:tabs>
        <w:spacing w:line="240" w:lineRule="atLeast"/>
        <w:ind w:left="1080" w:right="-27" w:hanging="540"/>
        <w:jc w:val="thaiDistribute"/>
        <w:rPr>
          <w:rFonts w:cs="Times New Roman"/>
          <w:szCs w:val="22"/>
        </w:rPr>
      </w:pPr>
      <w:r w:rsidRPr="00251E27">
        <w:rPr>
          <w:rFonts w:cs="Times New Roman"/>
          <w:szCs w:val="22"/>
        </w:rPr>
        <w:t>(h)</w:t>
      </w:r>
      <w:r w:rsidRPr="00251E27">
        <w:rPr>
          <w:rFonts w:cs="Times New Roman"/>
          <w:szCs w:val="22"/>
        </w:rPr>
        <w:tab/>
      </w:r>
      <w:r w:rsidR="001C57C4" w:rsidRPr="008A7F98">
        <w:rPr>
          <w:rFonts w:cs="Times New Roman"/>
          <w:szCs w:val="22"/>
        </w:rPr>
        <w:t>A subsidiary has entered into an agreement with a related company for management of property projects for a period of 2 years ending 22 December 2017. This company will provide service of project development and manage sales projects. The subsidiary has to pay service fee as stated in the agreement</w:t>
      </w:r>
      <w:r w:rsidR="003671B4">
        <w:rPr>
          <w:rFonts w:cs="Times New Roman"/>
          <w:szCs w:val="22"/>
        </w:rPr>
        <w:t>.</w:t>
      </w:r>
    </w:p>
    <w:p w14:paraId="5A5A9941" w14:textId="77777777" w:rsidR="00710144" w:rsidRPr="00710144" w:rsidRDefault="00710144" w:rsidP="00710144">
      <w:pPr>
        <w:pStyle w:val="ListParagraph"/>
        <w:tabs>
          <w:tab w:val="left" w:pos="720"/>
        </w:tabs>
        <w:ind w:left="1080" w:right="-27"/>
        <w:jc w:val="thaiDistribute"/>
        <w:rPr>
          <w:rFonts w:cs="Times New Roman"/>
          <w:szCs w:val="22"/>
        </w:rPr>
      </w:pPr>
    </w:p>
    <w:p w14:paraId="60B62C27" w14:textId="77777777" w:rsidR="001C57C4" w:rsidRPr="00710144" w:rsidRDefault="001C57C4" w:rsidP="00F75647">
      <w:pPr>
        <w:numPr>
          <w:ilvl w:val="0"/>
          <w:numId w:val="20"/>
        </w:numPr>
        <w:spacing w:line="240" w:lineRule="auto"/>
        <w:ind w:left="1107" w:hanging="594"/>
        <w:jc w:val="thaiDistribute"/>
        <w:rPr>
          <w:rFonts w:cs="Times New Roman"/>
          <w:szCs w:val="22"/>
        </w:rPr>
      </w:pPr>
      <w:r w:rsidRPr="00710144">
        <w:rPr>
          <w:rFonts w:cs="Times New Roman"/>
          <w:szCs w:val="22"/>
        </w:rPr>
        <w:t>The Company and a subsidiary had entered into asset management agreements with a related company for 1 year to provide management service for hotel of the Group. The Company and the subsidiary have to pay service fees as stipulated in the agreement.</w:t>
      </w:r>
    </w:p>
    <w:p w14:paraId="47C8B054" w14:textId="444D2314" w:rsidR="002B50C5" w:rsidRDefault="002B50C5">
      <w:pPr>
        <w:spacing w:line="240" w:lineRule="auto"/>
        <w:rPr>
          <w:i/>
          <w:iCs/>
          <w:szCs w:val="22"/>
          <w:lang w:bidi="th-TH"/>
        </w:rPr>
      </w:pPr>
    </w:p>
    <w:p w14:paraId="5E478769" w14:textId="7922BC7B" w:rsidR="00931B87" w:rsidRDefault="00931B87">
      <w:pPr>
        <w:spacing w:line="240" w:lineRule="auto"/>
        <w:rPr>
          <w:i/>
          <w:iCs/>
          <w:szCs w:val="22"/>
          <w:lang w:bidi="th-TH"/>
        </w:rPr>
      </w:pPr>
    </w:p>
    <w:p w14:paraId="79217063" w14:textId="77777777" w:rsidR="00757465" w:rsidRPr="00E41EC2" w:rsidRDefault="00757465" w:rsidP="008B385D">
      <w:pPr>
        <w:tabs>
          <w:tab w:val="right" w:pos="5220"/>
          <w:tab w:val="right" w:pos="5940"/>
          <w:tab w:val="left" w:pos="6210"/>
          <w:tab w:val="right" w:pos="7200"/>
          <w:tab w:val="left" w:pos="7650"/>
          <w:tab w:val="right" w:pos="8460"/>
        </w:tabs>
        <w:spacing w:line="240" w:lineRule="atLeast"/>
        <w:ind w:left="1080" w:right="-27" w:hanging="540"/>
        <w:jc w:val="thaiDistribute"/>
        <w:rPr>
          <w:i/>
          <w:iCs/>
          <w:szCs w:val="22"/>
          <w:lang w:bidi="th-TH"/>
        </w:rPr>
      </w:pPr>
      <w:r w:rsidRPr="00E41EC2">
        <w:rPr>
          <w:i/>
          <w:iCs/>
          <w:szCs w:val="22"/>
          <w:lang w:bidi="th-TH"/>
        </w:rPr>
        <w:lastRenderedPageBreak/>
        <w:t>Lease agreements</w:t>
      </w:r>
    </w:p>
    <w:p w14:paraId="12E1790F" w14:textId="77777777" w:rsidR="00757465" w:rsidRPr="00E41EC2" w:rsidRDefault="00757465" w:rsidP="008B385D">
      <w:pPr>
        <w:tabs>
          <w:tab w:val="right" w:pos="5220"/>
          <w:tab w:val="right" w:pos="5940"/>
          <w:tab w:val="left" w:pos="6210"/>
          <w:tab w:val="right" w:pos="7200"/>
          <w:tab w:val="left" w:pos="7650"/>
          <w:tab w:val="right" w:pos="8460"/>
        </w:tabs>
        <w:spacing w:line="240" w:lineRule="atLeast"/>
        <w:ind w:left="1080" w:right="-27" w:hanging="540"/>
        <w:jc w:val="thaiDistribute"/>
        <w:rPr>
          <w:i/>
          <w:iCs/>
          <w:szCs w:val="22"/>
          <w:lang w:bidi="th-TH"/>
        </w:rPr>
      </w:pPr>
    </w:p>
    <w:p w14:paraId="6EEDE7EC" w14:textId="77777777" w:rsidR="00922269" w:rsidRDefault="00757465" w:rsidP="00922269">
      <w:pPr>
        <w:tabs>
          <w:tab w:val="right" w:pos="5220"/>
          <w:tab w:val="right" w:pos="5940"/>
          <w:tab w:val="left" w:pos="6210"/>
          <w:tab w:val="right" w:pos="7200"/>
          <w:tab w:val="left" w:pos="7650"/>
          <w:tab w:val="right" w:pos="8460"/>
        </w:tabs>
        <w:spacing w:line="240" w:lineRule="atLeast"/>
        <w:ind w:left="1080" w:right="-27" w:hanging="540"/>
        <w:jc w:val="thaiDistribute"/>
        <w:rPr>
          <w:rFonts w:cs="Times New Roman"/>
          <w:szCs w:val="22"/>
        </w:rPr>
      </w:pPr>
      <w:r w:rsidRPr="00E41EC2">
        <w:rPr>
          <w:rFonts w:cs="Times New Roman"/>
          <w:szCs w:val="22"/>
        </w:rPr>
        <w:t>(</w:t>
      </w:r>
      <w:r w:rsidR="0090403A">
        <w:rPr>
          <w:rFonts w:cs="Times New Roman"/>
          <w:szCs w:val="22"/>
        </w:rPr>
        <w:t>j</w:t>
      </w:r>
      <w:r w:rsidRPr="00E41EC2">
        <w:rPr>
          <w:rFonts w:cs="Times New Roman"/>
          <w:szCs w:val="22"/>
        </w:rPr>
        <w:t>)</w:t>
      </w:r>
      <w:r w:rsidRPr="00E41EC2">
        <w:rPr>
          <w:rFonts w:cs="Times New Roman"/>
          <w:szCs w:val="22"/>
        </w:rPr>
        <w:tab/>
        <w:t>During 2007, Golden Land (Mayfair) Co., Ltd., a wholly-owned subsidiary of the Company, entered into a lease agreement with Gold Property Fund (Lease Hold) (the “Fund”), an associate company in which the Company holds 33% of the fund units. The agreement provided that the Fund would lease the land and building of the Mayfair Marriott Project (the “Project”), a residential project and related business, from the subsidiary f</w:t>
      </w:r>
      <w:r w:rsidR="004606B0">
        <w:rPr>
          <w:rFonts w:cs="Times New Roman"/>
          <w:szCs w:val="22"/>
        </w:rPr>
        <w:t xml:space="preserve">or 30 years from 8 May 2007 to </w:t>
      </w:r>
      <w:r w:rsidRPr="00E41EC2">
        <w:rPr>
          <w:rFonts w:cs="Times New Roman"/>
          <w:szCs w:val="22"/>
        </w:rPr>
        <w:t>7 May 2037 for a sum of Baht 1,700</w:t>
      </w:r>
      <w:r w:rsidR="00F0524A">
        <w:rPr>
          <w:rFonts w:cs="Times New Roman"/>
          <w:szCs w:val="22"/>
        </w:rPr>
        <w:t>.00</w:t>
      </w:r>
      <w:r w:rsidRPr="00E41EC2">
        <w:rPr>
          <w:rFonts w:cs="Cordia New" w:hint="cs"/>
          <w:szCs w:val="28"/>
          <w:cs/>
          <w:lang w:bidi="th-TH"/>
        </w:rPr>
        <w:t xml:space="preserve"> </w:t>
      </w:r>
      <w:r w:rsidRPr="00E41EC2">
        <w:rPr>
          <w:rFonts w:cs="Times New Roman"/>
          <w:szCs w:val="22"/>
        </w:rPr>
        <w:t>million, payable on commencement of the lease, and an additional sum of Baht 258.80 million, also payable on commencement of the lease, in respect of a</w:t>
      </w:r>
      <w:r w:rsidR="004606B0">
        <w:rPr>
          <w:rFonts w:cs="Times New Roman"/>
          <w:szCs w:val="22"/>
        </w:rPr>
        <w:t xml:space="preserve">n extension of the lease for an </w:t>
      </w:r>
      <w:r w:rsidRPr="00E41EC2">
        <w:rPr>
          <w:rFonts w:cs="Times New Roman"/>
          <w:szCs w:val="22"/>
        </w:rPr>
        <w:t>additional 30 years. The Fund has, under the terms of the lease, options to purchase the leased assets for Baht 405.00 million at the completion of the first 30 years of the lease term or Baht 984.00</w:t>
      </w:r>
      <w:r w:rsidRPr="00E41EC2">
        <w:rPr>
          <w:rFonts w:cs="Cordia New" w:hint="cs"/>
          <w:szCs w:val="28"/>
          <w:cs/>
          <w:lang w:bidi="th-TH"/>
        </w:rPr>
        <w:t xml:space="preserve"> </w:t>
      </w:r>
      <w:r w:rsidRPr="00E41EC2">
        <w:rPr>
          <w:rFonts w:cs="Times New Roman"/>
          <w:szCs w:val="22"/>
        </w:rPr>
        <w:t xml:space="preserve">million upon completion of the second </w:t>
      </w:r>
      <w:proofErr w:type="gramStart"/>
      <w:r w:rsidRPr="00E41EC2">
        <w:rPr>
          <w:rFonts w:cs="Times New Roman"/>
          <w:szCs w:val="22"/>
        </w:rPr>
        <w:t>30 year</w:t>
      </w:r>
      <w:proofErr w:type="gramEnd"/>
      <w:r w:rsidRPr="00E41EC2">
        <w:rPr>
          <w:rFonts w:cs="Times New Roman"/>
          <w:szCs w:val="22"/>
        </w:rPr>
        <w:t xml:space="preserve"> term. The subsidiary has mortgaged the leased assets and pledged its 100% shareholding in Grand Mayfair Co., Ltd. to the Fund as collateral for its performance under the agreement. The Company has also given guarantees to the Fund in this respect</w:t>
      </w:r>
      <w:r w:rsidR="004606B0">
        <w:rPr>
          <w:rFonts w:cs="Times New Roman"/>
          <w:szCs w:val="22"/>
        </w:rPr>
        <w:t>.</w:t>
      </w:r>
    </w:p>
    <w:p w14:paraId="37E740C5" w14:textId="77777777" w:rsidR="00922269" w:rsidRDefault="00922269" w:rsidP="00922269">
      <w:pPr>
        <w:tabs>
          <w:tab w:val="right" w:pos="5220"/>
          <w:tab w:val="right" w:pos="5940"/>
          <w:tab w:val="left" w:pos="6210"/>
          <w:tab w:val="right" w:pos="7200"/>
          <w:tab w:val="left" w:pos="7650"/>
          <w:tab w:val="right" w:pos="8460"/>
        </w:tabs>
        <w:spacing w:line="240" w:lineRule="atLeast"/>
        <w:ind w:left="1080" w:right="-27" w:hanging="540"/>
        <w:jc w:val="thaiDistribute"/>
        <w:rPr>
          <w:rFonts w:cs="Times New Roman"/>
          <w:szCs w:val="22"/>
        </w:rPr>
      </w:pPr>
    </w:p>
    <w:p w14:paraId="3DAC9F1B" w14:textId="77777777" w:rsidR="003671B4" w:rsidRDefault="00757465" w:rsidP="008B385D">
      <w:pPr>
        <w:tabs>
          <w:tab w:val="right" w:pos="5220"/>
          <w:tab w:val="right" w:pos="5940"/>
          <w:tab w:val="left" w:pos="6210"/>
          <w:tab w:val="right" w:pos="7200"/>
          <w:tab w:val="left" w:pos="7650"/>
          <w:tab w:val="right" w:pos="8460"/>
        </w:tabs>
        <w:spacing w:line="240" w:lineRule="atLeast"/>
        <w:ind w:left="1080" w:right="-27" w:hanging="540"/>
        <w:jc w:val="thaiDistribute"/>
        <w:rPr>
          <w:rFonts w:cs="Times New Roman"/>
          <w:szCs w:val="22"/>
        </w:rPr>
      </w:pPr>
      <w:r w:rsidRPr="00E41EC2">
        <w:rPr>
          <w:rFonts w:cs="Times New Roman"/>
          <w:szCs w:val="22"/>
        </w:rPr>
        <w:t>(</w:t>
      </w:r>
      <w:r w:rsidR="0090403A">
        <w:rPr>
          <w:rFonts w:cs="Times New Roman"/>
          <w:szCs w:val="22"/>
        </w:rPr>
        <w:t>k</w:t>
      </w:r>
      <w:r w:rsidRPr="00E41EC2">
        <w:rPr>
          <w:rFonts w:cs="Times New Roman"/>
          <w:szCs w:val="22"/>
        </w:rPr>
        <w:t>)</w:t>
      </w:r>
      <w:r w:rsidRPr="00E41EC2">
        <w:rPr>
          <w:rFonts w:cs="Times New Roman"/>
          <w:szCs w:val="22"/>
        </w:rPr>
        <w:tab/>
      </w:r>
      <w:r w:rsidRPr="001C57C4">
        <w:rPr>
          <w:rFonts w:cs="Times New Roman"/>
          <w:szCs w:val="22"/>
        </w:rPr>
        <w:t>During 2007, Grand Mayfair Co., Ltd., a wholly-owned subsidiary of Golden Land (Mayfair) Co., Ltd., entered into an agreement with Gold Property Fund (Lease Hold) to sub-lease the land and buildings and to lease furniture and equipment of the Mayfair Marriott Project (See note (</w:t>
      </w:r>
      <w:proofErr w:type="spellStart"/>
      <w:r w:rsidRPr="001C57C4">
        <w:rPr>
          <w:rFonts w:cs="Times New Roman"/>
          <w:szCs w:val="22"/>
        </w:rPr>
        <w:t>i</w:t>
      </w:r>
      <w:proofErr w:type="spellEnd"/>
      <w:r w:rsidRPr="001C57C4">
        <w:rPr>
          <w:rFonts w:cs="Times New Roman"/>
          <w:szCs w:val="22"/>
        </w:rPr>
        <w:t>) above) for approximately 16 years from 8 May 2007 to 15 March 2023 unless the Fund exercises its right to renew the agreement for an additional 10 years. The rental payable to the Fund under the agreement comprises a fixed monthly sum of Baht 4</w:t>
      </w:r>
      <w:r w:rsidR="00F0524A" w:rsidRPr="001C57C4">
        <w:rPr>
          <w:rFonts w:cs="Times New Roman"/>
          <w:szCs w:val="22"/>
        </w:rPr>
        <w:t>.00</w:t>
      </w:r>
      <w:r w:rsidRPr="001C57C4">
        <w:rPr>
          <w:rFonts w:cs="Times New Roman"/>
          <w:szCs w:val="22"/>
        </w:rPr>
        <w:t xml:space="preserve"> million and a variable monthly sum to be determined based on the operating results of Grand Mayfair Co., Ltd.</w:t>
      </w:r>
    </w:p>
    <w:p w14:paraId="2260AAF9" w14:textId="18A1C1AD" w:rsidR="00757465" w:rsidRDefault="00757465" w:rsidP="003671B4">
      <w:pPr>
        <w:spacing w:line="240" w:lineRule="auto"/>
        <w:rPr>
          <w:rFonts w:cs="Times New Roman"/>
          <w:szCs w:val="22"/>
        </w:rPr>
      </w:pPr>
    </w:p>
    <w:tbl>
      <w:tblPr>
        <w:tblpPr w:leftFromText="180" w:rightFromText="180" w:vertAnchor="text" w:horzAnchor="margin" w:tblpX="450" w:tblpY="137"/>
        <w:tblW w:w="9270" w:type="dxa"/>
        <w:tblLayout w:type="fixed"/>
        <w:tblCellMar>
          <w:left w:w="79" w:type="dxa"/>
          <w:right w:w="79" w:type="dxa"/>
        </w:tblCellMar>
        <w:tblLook w:val="04A0" w:firstRow="1" w:lastRow="0" w:firstColumn="1" w:lastColumn="0" w:noHBand="0" w:noVBand="1"/>
      </w:tblPr>
      <w:tblGrid>
        <w:gridCol w:w="3690"/>
        <w:gridCol w:w="1260"/>
        <w:gridCol w:w="270"/>
        <w:gridCol w:w="1170"/>
        <w:gridCol w:w="270"/>
        <w:gridCol w:w="1170"/>
        <w:gridCol w:w="270"/>
        <w:gridCol w:w="1170"/>
      </w:tblGrid>
      <w:tr w:rsidR="006409F1" w14:paraId="37E818C9" w14:textId="77777777" w:rsidTr="00B62B94">
        <w:trPr>
          <w:cantSplit/>
          <w:tblHeader/>
        </w:trPr>
        <w:tc>
          <w:tcPr>
            <w:tcW w:w="3690" w:type="dxa"/>
          </w:tcPr>
          <w:p w14:paraId="718BD5F7" w14:textId="77777777" w:rsidR="006409F1" w:rsidRDefault="006409F1" w:rsidP="005333B9">
            <w:pPr>
              <w:spacing w:line="240" w:lineRule="atLeast"/>
              <w:ind w:left="191" w:right="-72" w:hanging="900"/>
              <w:rPr>
                <w:rFonts w:cs="Times New Roman"/>
                <w:szCs w:val="22"/>
              </w:rPr>
            </w:pPr>
          </w:p>
        </w:tc>
        <w:tc>
          <w:tcPr>
            <w:tcW w:w="2700" w:type="dxa"/>
            <w:gridSpan w:val="3"/>
            <w:hideMark/>
          </w:tcPr>
          <w:p w14:paraId="1C9C57D3" w14:textId="77777777" w:rsidR="006409F1" w:rsidRDefault="006409F1" w:rsidP="005333B9">
            <w:pPr>
              <w:pStyle w:val="acctmergecolhdg"/>
              <w:spacing w:line="240" w:lineRule="atLeast"/>
              <w:rPr>
                <w:rFonts w:cs="Times New Roman"/>
                <w:szCs w:val="22"/>
              </w:rPr>
            </w:pPr>
            <w:r>
              <w:rPr>
                <w:rFonts w:cs="Times New Roman"/>
                <w:szCs w:val="22"/>
              </w:rPr>
              <w:t>Consolidated</w:t>
            </w:r>
          </w:p>
        </w:tc>
        <w:tc>
          <w:tcPr>
            <w:tcW w:w="270" w:type="dxa"/>
          </w:tcPr>
          <w:p w14:paraId="34E1ED21" w14:textId="77777777" w:rsidR="006409F1" w:rsidRDefault="006409F1" w:rsidP="005333B9">
            <w:pPr>
              <w:pStyle w:val="acctmergecolhdg"/>
              <w:spacing w:line="240" w:lineRule="atLeast"/>
              <w:rPr>
                <w:rFonts w:cs="Times New Roman"/>
                <w:szCs w:val="22"/>
              </w:rPr>
            </w:pPr>
          </w:p>
        </w:tc>
        <w:tc>
          <w:tcPr>
            <w:tcW w:w="2610" w:type="dxa"/>
            <w:gridSpan w:val="3"/>
            <w:hideMark/>
          </w:tcPr>
          <w:p w14:paraId="5A52DCA9" w14:textId="77777777" w:rsidR="006409F1" w:rsidRDefault="006409F1" w:rsidP="005333B9">
            <w:pPr>
              <w:pStyle w:val="acctmergecolhdg"/>
              <w:spacing w:line="240" w:lineRule="atLeast"/>
              <w:rPr>
                <w:rFonts w:cs="Times New Roman"/>
                <w:szCs w:val="22"/>
              </w:rPr>
            </w:pPr>
            <w:r>
              <w:rPr>
                <w:rFonts w:cs="Times New Roman"/>
                <w:szCs w:val="22"/>
              </w:rPr>
              <w:t xml:space="preserve">Separate </w:t>
            </w:r>
          </w:p>
        </w:tc>
      </w:tr>
      <w:tr w:rsidR="006409F1" w14:paraId="422B8FDB" w14:textId="77777777" w:rsidTr="00B62B94">
        <w:trPr>
          <w:cantSplit/>
          <w:tblHeader/>
        </w:trPr>
        <w:tc>
          <w:tcPr>
            <w:tcW w:w="3690" w:type="dxa"/>
          </w:tcPr>
          <w:p w14:paraId="5E0BA53E" w14:textId="77777777" w:rsidR="006409F1" w:rsidRDefault="006409F1" w:rsidP="005333B9">
            <w:pPr>
              <w:spacing w:line="240" w:lineRule="atLeast"/>
              <w:ind w:left="191" w:right="-72" w:hanging="191"/>
              <w:rPr>
                <w:rFonts w:cs="Times New Roman"/>
                <w:szCs w:val="22"/>
              </w:rPr>
            </w:pPr>
          </w:p>
        </w:tc>
        <w:tc>
          <w:tcPr>
            <w:tcW w:w="2700" w:type="dxa"/>
            <w:gridSpan w:val="3"/>
            <w:hideMark/>
          </w:tcPr>
          <w:p w14:paraId="7FCF2DA3" w14:textId="77777777" w:rsidR="006409F1" w:rsidRDefault="006409F1" w:rsidP="005333B9">
            <w:pPr>
              <w:pStyle w:val="acctmergecolhdg"/>
              <w:spacing w:line="240" w:lineRule="atLeast"/>
              <w:rPr>
                <w:rFonts w:cs="Times New Roman"/>
                <w:szCs w:val="22"/>
              </w:rPr>
            </w:pPr>
            <w:r>
              <w:rPr>
                <w:rFonts w:cs="Times New Roman"/>
                <w:szCs w:val="22"/>
              </w:rPr>
              <w:t>financial statements</w:t>
            </w:r>
          </w:p>
        </w:tc>
        <w:tc>
          <w:tcPr>
            <w:tcW w:w="270" w:type="dxa"/>
          </w:tcPr>
          <w:p w14:paraId="4A16B88E" w14:textId="77777777" w:rsidR="006409F1" w:rsidRDefault="006409F1" w:rsidP="005333B9">
            <w:pPr>
              <w:pStyle w:val="acctmergecolhdg"/>
              <w:spacing w:line="240" w:lineRule="atLeast"/>
              <w:rPr>
                <w:rFonts w:cs="Times New Roman"/>
                <w:szCs w:val="22"/>
              </w:rPr>
            </w:pPr>
          </w:p>
        </w:tc>
        <w:tc>
          <w:tcPr>
            <w:tcW w:w="2610" w:type="dxa"/>
            <w:gridSpan w:val="3"/>
            <w:hideMark/>
          </w:tcPr>
          <w:p w14:paraId="64B3009E" w14:textId="77777777" w:rsidR="006409F1" w:rsidRDefault="006409F1" w:rsidP="005333B9">
            <w:pPr>
              <w:pStyle w:val="acctmergecolhdg"/>
              <w:spacing w:line="240" w:lineRule="atLeast"/>
              <w:rPr>
                <w:rFonts w:cs="Times New Roman"/>
                <w:szCs w:val="22"/>
              </w:rPr>
            </w:pPr>
            <w:r>
              <w:rPr>
                <w:rFonts w:cs="Times New Roman"/>
                <w:szCs w:val="22"/>
              </w:rPr>
              <w:t>financial statements</w:t>
            </w:r>
          </w:p>
        </w:tc>
      </w:tr>
      <w:tr w:rsidR="00B62B94" w14:paraId="51091EDF" w14:textId="77777777" w:rsidTr="00B62B94">
        <w:trPr>
          <w:cantSplit/>
          <w:tblHeader/>
        </w:trPr>
        <w:tc>
          <w:tcPr>
            <w:tcW w:w="3690" w:type="dxa"/>
          </w:tcPr>
          <w:p w14:paraId="1C3A91F6" w14:textId="77777777" w:rsidR="00524F63" w:rsidRDefault="00524F63" w:rsidP="00524F63">
            <w:pPr>
              <w:spacing w:line="240" w:lineRule="atLeast"/>
              <w:ind w:left="191" w:right="-72" w:hanging="191"/>
              <w:rPr>
                <w:rFonts w:cs="Times New Roman"/>
                <w:b/>
                <w:bCs/>
                <w:i/>
                <w:iCs/>
                <w:szCs w:val="22"/>
              </w:rPr>
            </w:pPr>
          </w:p>
        </w:tc>
        <w:tc>
          <w:tcPr>
            <w:tcW w:w="1260" w:type="dxa"/>
            <w:hideMark/>
          </w:tcPr>
          <w:p w14:paraId="0DFE5633" w14:textId="77777777" w:rsidR="00524F63" w:rsidRDefault="00524F63" w:rsidP="00524F63">
            <w:pPr>
              <w:pStyle w:val="acctmergecolhdg"/>
              <w:spacing w:line="240" w:lineRule="atLeast"/>
              <w:rPr>
                <w:rFonts w:cs="Times New Roman"/>
                <w:b w:val="0"/>
                <w:bCs/>
              </w:rPr>
            </w:pPr>
            <w:r>
              <w:rPr>
                <w:rFonts w:cs="Times New Roman"/>
                <w:b w:val="0"/>
                <w:bCs/>
              </w:rPr>
              <w:t>2019</w:t>
            </w:r>
          </w:p>
        </w:tc>
        <w:tc>
          <w:tcPr>
            <w:tcW w:w="270" w:type="dxa"/>
          </w:tcPr>
          <w:p w14:paraId="713D8F1B" w14:textId="77777777" w:rsidR="00524F63" w:rsidRDefault="00524F63" w:rsidP="00524F63">
            <w:pPr>
              <w:pStyle w:val="acctmergecolhdg"/>
              <w:spacing w:line="240" w:lineRule="atLeast"/>
              <w:rPr>
                <w:rFonts w:cs="Times New Roman"/>
                <w:b w:val="0"/>
                <w:bCs/>
              </w:rPr>
            </w:pPr>
          </w:p>
        </w:tc>
        <w:tc>
          <w:tcPr>
            <w:tcW w:w="1170" w:type="dxa"/>
            <w:hideMark/>
          </w:tcPr>
          <w:p w14:paraId="61A801EE" w14:textId="77777777" w:rsidR="00524F63" w:rsidRDefault="00524F63" w:rsidP="00524F63">
            <w:pPr>
              <w:pStyle w:val="acctmergecolhdg"/>
              <w:spacing w:line="240" w:lineRule="atLeast"/>
              <w:rPr>
                <w:rFonts w:cs="Times New Roman"/>
                <w:b w:val="0"/>
                <w:bCs/>
              </w:rPr>
            </w:pPr>
            <w:r>
              <w:rPr>
                <w:rFonts w:cs="Times New Roman"/>
                <w:b w:val="0"/>
                <w:bCs/>
              </w:rPr>
              <w:t>2018</w:t>
            </w:r>
          </w:p>
        </w:tc>
        <w:tc>
          <w:tcPr>
            <w:tcW w:w="270" w:type="dxa"/>
          </w:tcPr>
          <w:p w14:paraId="055F02DF" w14:textId="77777777" w:rsidR="00524F63" w:rsidRDefault="00524F63" w:rsidP="00524F63">
            <w:pPr>
              <w:pStyle w:val="acctfourfigures"/>
              <w:tabs>
                <w:tab w:val="left" w:pos="720"/>
              </w:tabs>
              <w:spacing w:line="240" w:lineRule="atLeast"/>
              <w:ind w:left="-94" w:right="-124"/>
              <w:jc w:val="center"/>
              <w:rPr>
                <w:rFonts w:cs="Times New Roman"/>
                <w:szCs w:val="22"/>
              </w:rPr>
            </w:pPr>
          </w:p>
        </w:tc>
        <w:tc>
          <w:tcPr>
            <w:tcW w:w="1170" w:type="dxa"/>
            <w:hideMark/>
          </w:tcPr>
          <w:p w14:paraId="28FDDEB5" w14:textId="77777777" w:rsidR="00524F63" w:rsidRDefault="00524F63" w:rsidP="00524F63">
            <w:pPr>
              <w:pStyle w:val="acctmergecolhdg"/>
              <w:spacing w:line="240" w:lineRule="atLeast"/>
              <w:rPr>
                <w:rFonts w:cs="Times New Roman"/>
                <w:b w:val="0"/>
                <w:bCs/>
              </w:rPr>
            </w:pPr>
            <w:r>
              <w:rPr>
                <w:rFonts w:cs="Times New Roman"/>
                <w:b w:val="0"/>
                <w:bCs/>
              </w:rPr>
              <w:t>2019</w:t>
            </w:r>
          </w:p>
        </w:tc>
        <w:tc>
          <w:tcPr>
            <w:tcW w:w="270" w:type="dxa"/>
          </w:tcPr>
          <w:p w14:paraId="2E559A59" w14:textId="77777777" w:rsidR="00524F63" w:rsidRDefault="00524F63" w:rsidP="00524F63">
            <w:pPr>
              <w:pStyle w:val="acctmergecolhdg"/>
              <w:spacing w:line="240" w:lineRule="atLeast"/>
              <w:rPr>
                <w:rFonts w:cs="Times New Roman"/>
                <w:b w:val="0"/>
                <w:bCs/>
              </w:rPr>
            </w:pPr>
          </w:p>
        </w:tc>
        <w:tc>
          <w:tcPr>
            <w:tcW w:w="1170" w:type="dxa"/>
            <w:hideMark/>
          </w:tcPr>
          <w:p w14:paraId="250F24F2" w14:textId="77777777" w:rsidR="00524F63" w:rsidRDefault="00524F63" w:rsidP="00524F63">
            <w:pPr>
              <w:pStyle w:val="acctmergecolhdg"/>
              <w:spacing w:line="240" w:lineRule="atLeast"/>
              <w:rPr>
                <w:rFonts w:cs="Times New Roman"/>
                <w:b w:val="0"/>
                <w:bCs/>
              </w:rPr>
            </w:pPr>
            <w:r>
              <w:rPr>
                <w:rFonts w:cs="Times New Roman"/>
                <w:b w:val="0"/>
                <w:bCs/>
              </w:rPr>
              <w:t>2018</w:t>
            </w:r>
          </w:p>
        </w:tc>
      </w:tr>
      <w:tr w:rsidR="006409F1" w14:paraId="692E0945" w14:textId="77777777" w:rsidTr="00B62B94">
        <w:trPr>
          <w:cantSplit/>
          <w:tblHeader/>
        </w:trPr>
        <w:tc>
          <w:tcPr>
            <w:tcW w:w="3690" w:type="dxa"/>
          </w:tcPr>
          <w:p w14:paraId="65F22B60" w14:textId="77777777" w:rsidR="006409F1" w:rsidRDefault="006409F1" w:rsidP="005333B9">
            <w:pPr>
              <w:spacing w:line="240" w:lineRule="atLeast"/>
              <w:ind w:left="191" w:right="-72" w:hanging="191"/>
              <w:rPr>
                <w:rFonts w:cs="Times New Roman"/>
                <w:b/>
                <w:bCs/>
                <w:i/>
                <w:iCs/>
                <w:szCs w:val="22"/>
              </w:rPr>
            </w:pPr>
          </w:p>
        </w:tc>
        <w:tc>
          <w:tcPr>
            <w:tcW w:w="5580" w:type="dxa"/>
            <w:gridSpan w:val="7"/>
            <w:hideMark/>
          </w:tcPr>
          <w:p w14:paraId="1676DDF7" w14:textId="77777777" w:rsidR="006409F1" w:rsidRDefault="006409F1" w:rsidP="005333B9">
            <w:pPr>
              <w:pStyle w:val="acctfourfigures"/>
              <w:tabs>
                <w:tab w:val="left" w:pos="720"/>
              </w:tabs>
              <w:spacing w:line="240" w:lineRule="atLeast"/>
              <w:jc w:val="center"/>
              <w:rPr>
                <w:rFonts w:cs="Times New Roman"/>
                <w:szCs w:val="22"/>
              </w:rPr>
            </w:pPr>
            <w:r>
              <w:rPr>
                <w:rFonts w:cs="Times New Roman"/>
                <w:i/>
                <w:iCs/>
                <w:szCs w:val="22"/>
              </w:rPr>
              <w:t>(in million Baht)</w:t>
            </w:r>
          </w:p>
        </w:tc>
      </w:tr>
      <w:tr w:rsidR="006409F1" w14:paraId="0AFD8D2C" w14:textId="77777777" w:rsidTr="00B62B94">
        <w:trPr>
          <w:cantSplit/>
        </w:trPr>
        <w:tc>
          <w:tcPr>
            <w:tcW w:w="3690" w:type="dxa"/>
            <w:hideMark/>
          </w:tcPr>
          <w:p w14:paraId="26269347" w14:textId="77777777" w:rsidR="006409F1" w:rsidRDefault="006409F1" w:rsidP="003671B4">
            <w:pPr>
              <w:spacing w:line="240" w:lineRule="auto"/>
              <w:ind w:right="-29"/>
              <w:rPr>
                <w:rFonts w:cs="Times New Roman"/>
                <w:b/>
                <w:bCs/>
                <w:i/>
                <w:iCs/>
                <w:szCs w:val="22"/>
              </w:rPr>
            </w:pPr>
            <w:r>
              <w:rPr>
                <w:rFonts w:cs="Times New Roman"/>
                <w:b/>
                <w:bCs/>
                <w:i/>
                <w:iCs/>
                <w:szCs w:val="22"/>
              </w:rPr>
              <w:t>Land lease commitment (</w:t>
            </w:r>
            <w:r w:rsidR="00ED1F9F">
              <w:rPr>
                <w:rFonts w:cs="Times New Roman"/>
                <w:b/>
                <w:bCs/>
                <w:i/>
                <w:iCs/>
                <w:szCs w:val="22"/>
              </w:rPr>
              <w:t>k</w:t>
            </w:r>
            <w:r>
              <w:rPr>
                <w:rFonts w:cs="Times New Roman"/>
                <w:b/>
                <w:bCs/>
                <w:i/>
                <w:iCs/>
                <w:szCs w:val="22"/>
              </w:rPr>
              <w:t>)</w:t>
            </w:r>
          </w:p>
        </w:tc>
        <w:tc>
          <w:tcPr>
            <w:tcW w:w="5580" w:type="dxa"/>
            <w:gridSpan w:val="7"/>
          </w:tcPr>
          <w:p w14:paraId="30ECE442" w14:textId="77777777" w:rsidR="006409F1" w:rsidRDefault="006409F1" w:rsidP="005333B9">
            <w:pPr>
              <w:pStyle w:val="acctfourfigures"/>
              <w:tabs>
                <w:tab w:val="left" w:pos="720"/>
              </w:tabs>
              <w:spacing w:line="240" w:lineRule="atLeast"/>
              <w:jc w:val="center"/>
              <w:rPr>
                <w:rFonts w:cs="Times New Roman"/>
                <w:i/>
                <w:iCs/>
                <w:szCs w:val="22"/>
              </w:rPr>
            </w:pPr>
          </w:p>
        </w:tc>
      </w:tr>
      <w:tr w:rsidR="00B62B94" w14:paraId="1B02AEC4" w14:textId="77777777" w:rsidTr="00B62B94">
        <w:trPr>
          <w:cantSplit/>
        </w:trPr>
        <w:tc>
          <w:tcPr>
            <w:tcW w:w="3690" w:type="dxa"/>
          </w:tcPr>
          <w:p w14:paraId="10430803" w14:textId="77777777" w:rsidR="00B62B94" w:rsidRDefault="00B62B94" w:rsidP="003671B4">
            <w:pPr>
              <w:spacing w:line="240" w:lineRule="auto"/>
              <w:ind w:right="-29"/>
              <w:rPr>
                <w:rFonts w:cs="Times New Roman"/>
                <w:b/>
                <w:bCs/>
                <w:i/>
                <w:iCs/>
                <w:szCs w:val="22"/>
              </w:rPr>
            </w:pPr>
          </w:p>
        </w:tc>
        <w:tc>
          <w:tcPr>
            <w:tcW w:w="5580" w:type="dxa"/>
            <w:gridSpan w:val="7"/>
          </w:tcPr>
          <w:p w14:paraId="7697075F" w14:textId="77777777" w:rsidR="00B62B94" w:rsidRDefault="00B62B94" w:rsidP="005333B9">
            <w:pPr>
              <w:pStyle w:val="acctfourfigures"/>
              <w:tabs>
                <w:tab w:val="left" w:pos="720"/>
              </w:tabs>
              <w:spacing w:line="240" w:lineRule="atLeast"/>
              <w:jc w:val="center"/>
              <w:rPr>
                <w:rFonts w:cs="Times New Roman"/>
                <w:i/>
                <w:iCs/>
                <w:szCs w:val="22"/>
              </w:rPr>
            </w:pPr>
          </w:p>
        </w:tc>
      </w:tr>
      <w:tr w:rsidR="00B62B94" w14:paraId="15021A41" w14:textId="77777777" w:rsidTr="00B62B94">
        <w:trPr>
          <w:cantSplit/>
        </w:trPr>
        <w:tc>
          <w:tcPr>
            <w:tcW w:w="3690" w:type="dxa"/>
            <w:hideMark/>
          </w:tcPr>
          <w:p w14:paraId="3C1D989E" w14:textId="77777777" w:rsidR="00524F63" w:rsidRDefault="00524F63" w:rsidP="00524F63">
            <w:pPr>
              <w:spacing w:line="240" w:lineRule="auto"/>
              <w:ind w:right="-29"/>
              <w:rPr>
                <w:rFonts w:cs="Times New Roman"/>
                <w:szCs w:val="22"/>
              </w:rPr>
            </w:pPr>
            <w:r>
              <w:rPr>
                <w:rFonts w:cs="Times New Roman"/>
                <w:szCs w:val="22"/>
              </w:rPr>
              <w:t>Within one year</w:t>
            </w:r>
          </w:p>
        </w:tc>
        <w:tc>
          <w:tcPr>
            <w:tcW w:w="1260" w:type="dxa"/>
          </w:tcPr>
          <w:p w14:paraId="5674B1C0" w14:textId="77777777" w:rsidR="00524F63" w:rsidRPr="00B62B94" w:rsidRDefault="008374F4" w:rsidP="00524F63">
            <w:pPr>
              <w:tabs>
                <w:tab w:val="decimal" w:pos="891"/>
              </w:tabs>
              <w:spacing w:line="240" w:lineRule="auto"/>
              <w:ind w:left="-108"/>
              <w:jc w:val="right"/>
              <w:rPr>
                <w:rFonts w:cs="Times New Roman"/>
                <w:szCs w:val="22"/>
              </w:rPr>
            </w:pPr>
            <w:r w:rsidRPr="00B62B94">
              <w:rPr>
                <w:rFonts w:cs="Times New Roman"/>
                <w:szCs w:val="22"/>
              </w:rPr>
              <w:t>48.00</w:t>
            </w:r>
          </w:p>
        </w:tc>
        <w:tc>
          <w:tcPr>
            <w:tcW w:w="270" w:type="dxa"/>
          </w:tcPr>
          <w:p w14:paraId="55D3F01C" w14:textId="77777777" w:rsidR="00524F63" w:rsidRDefault="00524F63" w:rsidP="00524F63">
            <w:pPr>
              <w:tabs>
                <w:tab w:val="decimal" w:pos="792"/>
              </w:tabs>
              <w:spacing w:line="240" w:lineRule="auto"/>
              <w:ind w:left="-108" w:right="-108"/>
              <w:jc w:val="right"/>
              <w:rPr>
                <w:rFonts w:cs="Times New Roman"/>
                <w:szCs w:val="22"/>
              </w:rPr>
            </w:pPr>
          </w:p>
        </w:tc>
        <w:tc>
          <w:tcPr>
            <w:tcW w:w="1170" w:type="dxa"/>
          </w:tcPr>
          <w:p w14:paraId="3EAF4873" w14:textId="77777777" w:rsidR="00524F63" w:rsidRPr="00F3649B" w:rsidRDefault="00524F63" w:rsidP="00524F63">
            <w:pPr>
              <w:tabs>
                <w:tab w:val="decimal" w:pos="891"/>
              </w:tabs>
              <w:spacing w:line="240" w:lineRule="auto"/>
              <w:ind w:left="-108"/>
              <w:jc w:val="right"/>
              <w:rPr>
                <w:rFonts w:cs="Times New Roman"/>
                <w:szCs w:val="22"/>
              </w:rPr>
            </w:pPr>
            <w:r>
              <w:rPr>
                <w:rFonts w:cs="Times New Roman"/>
                <w:szCs w:val="22"/>
              </w:rPr>
              <w:t>48.00</w:t>
            </w:r>
          </w:p>
        </w:tc>
        <w:tc>
          <w:tcPr>
            <w:tcW w:w="270" w:type="dxa"/>
          </w:tcPr>
          <w:p w14:paraId="657B3B4B" w14:textId="77777777" w:rsidR="00524F63" w:rsidRDefault="00524F63" w:rsidP="00524F63">
            <w:pPr>
              <w:tabs>
                <w:tab w:val="decimal" w:pos="813"/>
              </w:tabs>
              <w:spacing w:line="240" w:lineRule="auto"/>
              <w:ind w:left="-108" w:right="-108"/>
              <w:jc w:val="right"/>
              <w:rPr>
                <w:rFonts w:cs="Times New Roman"/>
                <w:szCs w:val="22"/>
              </w:rPr>
            </w:pPr>
          </w:p>
        </w:tc>
        <w:tc>
          <w:tcPr>
            <w:tcW w:w="1170" w:type="dxa"/>
          </w:tcPr>
          <w:p w14:paraId="439E8C14" w14:textId="77777777" w:rsidR="00524F63" w:rsidRDefault="00524F63" w:rsidP="00524F63">
            <w:pPr>
              <w:tabs>
                <w:tab w:val="decimal" w:pos="522"/>
              </w:tabs>
              <w:spacing w:line="240" w:lineRule="auto"/>
              <w:ind w:left="-108"/>
              <w:jc w:val="center"/>
              <w:rPr>
                <w:rFonts w:cs="Times New Roman"/>
                <w:szCs w:val="22"/>
              </w:rPr>
            </w:pPr>
            <w:r>
              <w:rPr>
                <w:rFonts w:cs="Times New Roman"/>
                <w:szCs w:val="22"/>
              </w:rPr>
              <w:t>-</w:t>
            </w:r>
          </w:p>
        </w:tc>
        <w:tc>
          <w:tcPr>
            <w:tcW w:w="270" w:type="dxa"/>
          </w:tcPr>
          <w:p w14:paraId="3470C152" w14:textId="77777777" w:rsidR="00524F63" w:rsidRDefault="00524F63" w:rsidP="00524F63">
            <w:pPr>
              <w:tabs>
                <w:tab w:val="decimal" w:pos="813"/>
              </w:tabs>
              <w:spacing w:line="240" w:lineRule="auto"/>
              <w:ind w:left="-108" w:right="-108"/>
              <w:jc w:val="right"/>
              <w:rPr>
                <w:rFonts w:cs="Times New Roman"/>
                <w:szCs w:val="22"/>
              </w:rPr>
            </w:pPr>
          </w:p>
        </w:tc>
        <w:tc>
          <w:tcPr>
            <w:tcW w:w="1170" w:type="dxa"/>
          </w:tcPr>
          <w:p w14:paraId="64B52966" w14:textId="77777777" w:rsidR="00524F63" w:rsidRDefault="00524F63" w:rsidP="00524F63">
            <w:pPr>
              <w:tabs>
                <w:tab w:val="decimal" w:pos="522"/>
              </w:tabs>
              <w:spacing w:line="240" w:lineRule="auto"/>
              <w:ind w:left="-108"/>
              <w:jc w:val="center"/>
              <w:rPr>
                <w:rFonts w:cs="Times New Roman"/>
                <w:szCs w:val="22"/>
              </w:rPr>
            </w:pPr>
            <w:r>
              <w:rPr>
                <w:rFonts w:cs="Times New Roman"/>
                <w:szCs w:val="22"/>
              </w:rPr>
              <w:t>-</w:t>
            </w:r>
          </w:p>
        </w:tc>
      </w:tr>
      <w:tr w:rsidR="00B62B94" w14:paraId="2A23B92E" w14:textId="77777777" w:rsidTr="00B62B94">
        <w:trPr>
          <w:cantSplit/>
        </w:trPr>
        <w:tc>
          <w:tcPr>
            <w:tcW w:w="3690" w:type="dxa"/>
            <w:hideMark/>
          </w:tcPr>
          <w:p w14:paraId="0CB5EE2F" w14:textId="77777777" w:rsidR="00524F63" w:rsidRDefault="00524F63" w:rsidP="00524F63">
            <w:pPr>
              <w:spacing w:line="240" w:lineRule="auto"/>
              <w:ind w:left="191" w:right="-29" w:hanging="191"/>
              <w:rPr>
                <w:rFonts w:cs="Times New Roman"/>
                <w:szCs w:val="22"/>
              </w:rPr>
            </w:pPr>
            <w:r>
              <w:rPr>
                <w:rFonts w:cs="Times New Roman"/>
                <w:szCs w:val="22"/>
              </w:rPr>
              <w:t>After one year but within five years</w:t>
            </w:r>
          </w:p>
        </w:tc>
        <w:tc>
          <w:tcPr>
            <w:tcW w:w="1260" w:type="dxa"/>
          </w:tcPr>
          <w:p w14:paraId="3B2A0CC0" w14:textId="77777777" w:rsidR="008374F4" w:rsidRPr="00B62B94" w:rsidRDefault="008374F4" w:rsidP="00524F63">
            <w:pPr>
              <w:tabs>
                <w:tab w:val="decimal" w:pos="891"/>
              </w:tabs>
              <w:spacing w:line="240" w:lineRule="auto"/>
              <w:ind w:left="-108"/>
              <w:jc w:val="right"/>
              <w:rPr>
                <w:rFonts w:cs="Times New Roman"/>
                <w:szCs w:val="22"/>
              </w:rPr>
            </w:pPr>
            <w:r w:rsidRPr="00B62B94">
              <w:rPr>
                <w:rFonts w:cs="Times New Roman"/>
                <w:szCs w:val="22"/>
              </w:rPr>
              <w:t>129.31</w:t>
            </w:r>
          </w:p>
        </w:tc>
        <w:tc>
          <w:tcPr>
            <w:tcW w:w="270" w:type="dxa"/>
          </w:tcPr>
          <w:p w14:paraId="5738010F" w14:textId="77777777" w:rsidR="00524F63" w:rsidRDefault="00524F63" w:rsidP="00524F63">
            <w:pPr>
              <w:tabs>
                <w:tab w:val="decimal" w:pos="792"/>
              </w:tabs>
              <w:spacing w:line="240" w:lineRule="auto"/>
              <w:ind w:left="-108" w:right="-108"/>
              <w:jc w:val="right"/>
              <w:rPr>
                <w:rFonts w:cs="Times New Roman"/>
                <w:szCs w:val="22"/>
              </w:rPr>
            </w:pPr>
          </w:p>
        </w:tc>
        <w:tc>
          <w:tcPr>
            <w:tcW w:w="1170" w:type="dxa"/>
          </w:tcPr>
          <w:p w14:paraId="4044C373" w14:textId="77777777" w:rsidR="00524F63" w:rsidRPr="00F3649B" w:rsidRDefault="00524F63" w:rsidP="00524F63">
            <w:pPr>
              <w:tabs>
                <w:tab w:val="decimal" w:pos="891"/>
              </w:tabs>
              <w:spacing w:line="240" w:lineRule="auto"/>
              <w:ind w:left="-108"/>
              <w:jc w:val="right"/>
              <w:rPr>
                <w:rFonts w:cs="Times New Roman"/>
                <w:szCs w:val="22"/>
              </w:rPr>
            </w:pPr>
            <w:r>
              <w:rPr>
                <w:rFonts w:cs="Times New Roman"/>
                <w:szCs w:val="22"/>
              </w:rPr>
              <w:t>178.21</w:t>
            </w:r>
          </w:p>
        </w:tc>
        <w:tc>
          <w:tcPr>
            <w:tcW w:w="270" w:type="dxa"/>
          </w:tcPr>
          <w:p w14:paraId="290AFC5A" w14:textId="77777777" w:rsidR="00524F63" w:rsidRDefault="00524F63" w:rsidP="00524F63">
            <w:pPr>
              <w:tabs>
                <w:tab w:val="decimal" w:pos="813"/>
              </w:tabs>
              <w:spacing w:line="240" w:lineRule="auto"/>
              <w:ind w:left="-108" w:right="-108"/>
              <w:jc w:val="right"/>
              <w:rPr>
                <w:rFonts w:cs="Times New Roman"/>
                <w:szCs w:val="22"/>
              </w:rPr>
            </w:pPr>
          </w:p>
        </w:tc>
        <w:tc>
          <w:tcPr>
            <w:tcW w:w="1170" w:type="dxa"/>
          </w:tcPr>
          <w:p w14:paraId="257FDFEA" w14:textId="77777777" w:rsidR="00524F63" w:rsidRDefault="00524F63" w:rsidP="00524F63">
            <w:pPr>
              <w:tabs>
                <w:tab w:val="decimal" w:pos="522"/>
              </w:tabs>
              <w:spacing w:line="240" w:lineRule="auto"/>
              <w:ind w:left="-108"/>
              <w:jc w:val="center"/>
              <w:rPr>
                <w:rFonts w:cs="Times New Roman"/>
                <w:szCs w:val="22"/>
              </w:rPr>
            </w:pPr>
            <w:r>
              <w:rPr>
                <w:rFonts w:cs="Times New Roman"/>
                <w:szCs w:val="22"/>
              </w:rPr>
              <w:t>-</w:t>
            </w:r>
          </w:p>
        </w:tc>
        <w:tc>
          <w:tcPr>
            <w:tcW w:w="270" w:type="dxa"/>
          </w:tcPr>
          <w:p w14:paraId="35BDD7F8" w14:textId="77777777" w:rsidR="00524F63" w:rsidRDefault="00524F63" w:rsidP="00524F63">
            <w:pPr>
              <w:tabs>
                <w:tab w:val="decimal" w:pos="813"/>
              </w:tabs>
              <w:spacing w:line="240" w:lineRule="auto"/>
              <w:ind w:left="-108" w:right="-108"/>
              <w:jc w:val="right"/>
              <w:rPr>
                <w:rFonts w:cs="Times New Roman"/>
                <w:szCs w:val="22"/>
              </w:rPr>
            </w:pPr>
          </w:p>
        </w:tc>
        <w:tc>
          <w:tcPr>
            <w:tcW w:w="1170" w:type="dxa"/>
          </w:tcPr>
          <w:p w14:paraId="4F131544" w14:textId="77777777" w:rsidR="00524F63" w:rsidRDefault="00524F63" w:rsidP="00524F63">
            <w:pPr>
              <w:tabs>
                <w:tab w:val="decimal" w:pos="522"/>
              </w:tabs>
              <w:spacing w:line="240" w:lineRule="auto"/>
              <w:ind w:left="-108"/>
              <w:jc w:val="center"/>
              <w:rPr>
                <w:rFonts w:cs="Times New Roman"/>
                <w:szCs w:val="22"/>
              </w:rPr>
            </w:pPr>
            <w:r>
              <w:rPr>
                <w:rFonts w:cs="Times New Roman"/>
                <w:szCs w:val="22"/>
              </w:rPr>
              <w:t>-</w:t>
            </w:r>
          </w:p>
        </w:tc>
      </w:tr>
      <w:tr w:rsidR="00B62B94" w14:paraId="562667F6" w14:textId="77777777" w:rsidTr="00B62B94">
        <w:trPr>
          <w:cantSplit/>
        </w:trPr>
        <w:tc>
          <w:tcPr>
            <w:tcW w:w="3690" w:type="dxa"/>
            <w:hideMark/>
          </w:tcPr>
          <w:p w14:paraId="3783EDA2" w14:textId="77777777" w:rsidR="00524F63" w:rsidRDefault="00524F63" w:rsidP="00524F63">
            <w:pPr>
              <w:spacing w:line="240" w:lineRule="auto"/>
              <w:ind w:left="180" w:right="-108" w:hanging="180"/>
              <w:rPr>
                <w:rFonts w:cs="Times New Roman"/>
                <w:szCs w:val="22"/>
              </w:rPr>
            </w:pPr>
            <w:r>
              <w:rPr>
                <w:rFonts w:cs="Times New Roman"/>
                <w:szCs w:val="22"/>
              </w:rPr>
              <w:t>After five years</w:t>
            </w:r>
          </w:p>
        </w:tc>
        <w:tc>
          <w:tcPr>
            <w:tcW w:w="1260" w:type="dxa"/>
            <w:tcBorders>
              <w:top w:val="nil"/>
              <w:left w:val="nil"/>
              <w:bottom w:val="single" w:sz="4" w:space="0" w:color="auto"/>
              <w:right w:val="nil"/>
            </w:tcBorders>
          </w:tcPr>
          <w:p w14:paraId="5B40241C" w14:textId="77777777" w:rsidR="00524F63" w:rsidRPr="00B62B94" w:rsidRDefault="008374F4" w:rsidP="00524F63">
            <w:pPr>
              <w:tabs>
                <w:tab w:val="decimal" w:pos="911"/>
              </w:tabs>
              <w:spacing w:line="240" w:lineRule="auto"/>
              <w:ind w:left="-108" w:right="-79"/>
              <w:rPr>
                <w:rFonts w:cs="Times New Roman"/>
                <w:szCs w:val="22"/>
              </w:rPr>
            </w:pPr>
            <w:r w:rsidRPr="00B62B94">
              <w:rPr>
                <w:rFonts w:cs="Times New Roman"/>
                <w:szCs w:val="22"/>
              </w:rPr>
              <w:t>-</w:t>
            </w:r>
          </w:p>
        </w:tc>
        <w:tc>
          <w:tcPr>
            <w:tcW w:w="270" w:type="dxa"/>
          </w:tcPr>
          <w:p w14:paraId="46B63238" w14:textId="77777777" w:rsidR="00524F63" w:rsidRDefault="00524F63" w:rsidP="00524F63">
            <w:pPr>
              <w:tabs>
                <w:tab w:val="decimal" w:pos="792"/>
              </w:tabs>
              <w:spacing w:line="240" w:lineRule="auto"/>
              <w:ind w:left="-108" w:right="-108"/>
              <w:jc w:val="right"/>
              <w:rPr>
                <w:rFonts w:cs="Times New Roman"/>
                <w:szCs w:val="22"/>
              </w:rPr>
            </w:pPr>
          </w:p>
        </w:tc>
        <w:tc>
          <w:tcPr>
            <w:tcW w:w="1170" w:type="dxa"/>
            <w:tcBorders>
              <w:top w:val="nil"/>
              <w:left w:val="nil"/>
              <w:bottom w:val="single" w:sz="4" w:space="0" w:color="auto"/>
              <w:right w:val="nil"/>
            </w:tcBorders>
          </w:tcPr>
          <w:p w14:paraId="56B16556" w14:textId="77777777" w:rsidR="00524F63" w:rsidRPr="00F3649B" w:rsidRDefault="00524F63" w:rsidP="00BC6197">
            <w:pPr>
              <w:tabs>
                <w:tab w:val="decimal" w:pos="817"/>
              </w:tabs>
              <w:spacing w:line="240" w:lineRule="auto"/>
              <w:ind w:left="-108" w:right="-79"/>
              <w:rPr>
                <w:rFonts w:cs="Times New Roman"/>
                <w:szCs w:val="22"/>
              </w:rPr>
            </w:pPr>
            <w:r>
              <w:rPr>
                <w:rFonts w:cs="Times New Roman"/>
                <w:szCs w:val="22"/>
              </w:rPr>
              <w:t>-</w:t>
            </w:r>
          </w:p>
        </w:tc>
        <w:tc>
          <w:tcPr>
            <w:tcW w:w="270" w:type="dxa"/>
          </w:tcPr>
          <w:p w14:paraId="6E8969A8" w14:textId="77777777" w:rsidR="00524F63" w:rsidRDefault="00524F63" w:rsidP="00524F63">
            <w:pPr>
              <w:tabs>
                <w:tab w:val="decimal" w:pos="813"/>
              </w:tabs>
              <w:spacing w:line="240" w:lineRule="auto"/>
              <w:ind w:left="-108" w:right="-108"/>
              <w:jc w:val="right"/>
              <w:rPr>
                <w:rFonts w:cs="Times New Roman"/>
                <w:szCs w:val="22"/>
              </w:rPr>
            </w:pPr>
          </w:p>
        </w:tc>
        <w:tc>
          <w:tcPr>
            <w:tcW w:w="1170" w:type="dxa"/>
            <w:tcBorders>
              <w:top w:val="nil"/>
              <w:left w:val="nil"/>
              <w:bottom w:val="single" w:sz="4" w:space="0" w:color="auto"/>
              <w:right w:val="nil"/>
            </w:tcBorders>
          </w:tcPr>
          <w:p w14:paraId="28A754EF" w14:textId="77777777" w:rsidR="00524F63" w:rsidRDefault="00524F63" w:rsidP="00524F63">
            <w:pPr>
              <w:tabs>
                <w:tab w:val="decimal" w:pos="522"/>
              </w:tabs>
              <w:spacing w:line="240" w:lineRule="auto"/>
              <w:jc w:val="center"/>
              <w:rPr>
                <w:rFonts w:cs="Times New Roman"/>
                <w:szCs w:val="22"/>
              </w:rPr>
            </w:pPr>
            <w:r>
              <w:rPr>
                <w:rFonts w:cs="Times New Roman"/>
                <w:szCs w:val="22"/>
              </w:rPr>
              <w:t>-</w:t>
            </w:r>
          </w:p>
        </w:tc>
        <w:tc>
          <w:tcPr>
            <w:tcW w:w="270" w:type="dxa"/>
          </w:tcPr>
          <w:p w14:paraId="367214E4" w14:textId="77777777" w:rsidR="00524F63" w:rsidRDefault="00524F63" w:rsidP="00524F63">
            <w:pPr>
              <w:tabs>
                <w:tab w:val="decimal" w:pos="813"/>
              </w:tabs>
              <w:spacing w:line="240" w:lineRule="auto"/>
              <w:ind w:left="-108" w:right="-108"/>
              <w:jc w:val="right"/>
              <w:rPr>
                <w:rFonts w:cs="Times New Roman"/>
                <w:szCs w:val="22"/>
              </w:rPr>
            </w:pPr>
          </w:p>
        </w:tc>
        <w:tc>
          <w:tcPr>
            <w:tcW w:w="1170" w:type="dxa"/>
            <w:tcBorders>
              <w:top w:val="nil"/>
              <w:left w:val="nil"/>
              <w:bottom w:val="single" w:sz="4" w:space="0" w:color="auto"/>
              <w:right w:val="nil"/>
            </w:tcBorders>
          </w:tcPr>
          <w:p w14:paraId="51982DEB" w14:textId="77777777" w:rsidR="00524F63" w:rsidRDefault="00524F63" w:rsidP="00524F63">
            <w:pPr>
              <w:tabs>
                <w:tab w:val="decimal" w:pos="522"/>
              </w:tabs>
              <w:spacing w:line="240" w:lineRule="auto"/>
              <w:jc w:val="center"/>
              <w:rPr>
                <w:rFonts w:cs="Times New Roman"/>
                <w:szCs w:val="22"/>
              </w:rPr>
            </w:pPr>
            <w:r>
              <w:rPr>
                <w:rFonts w:cs="Times New Roman"/>
                <w:szCs w:val="22"/>
              </w:rPr>
              <w:t>-</w:t>
            </w:r>
          </w:p>
        </w:tc>
      </w:tr>
      <w:tr w:rsidR="00B62B94" w14:paraId="19004AC9" w14:textId="77777777" w:rsidTr="00B62B94">
        <w:trPr>
          <w:cantSplit/>
        </w:trPr>
        <w:tc>
          <w:tcPr>
            <w:tcW w:w="3690" w:type="dxa"/>
            <w:hideMark/>
          </w:tcPr>
          <w:p w14:paraId="1A6F2F2C" w14:textId="77777777" w:rsidR="00524F63" w:rsidRDefault="00524F63" w:rsidP="00524F63">
            <w:pPr>
              <w:spacing w:line="240" w:lineRule="auto"/>
              <w:ind w:right="-29"/>
              <w:rPr>
                <w:rFonts w:cs="Times New Roman"/>
                <w:b/>
                <w:bCs/>
                <w:szCs w:val="22"/>
              </w:rPr>
            </w:pPr>
            <w:r>
              <w:rPr>
                <w:rFonts w:cs="Times New Roman"/>
                <w:b/>
                <w:bCs/>
                <w:szCs w:val="22"/>
              </w:rPr>
              <w:t>Total</w:t>
            </w:r>
          </w:p>
        </w:tc>
        <w:tc>
          <w:tcPr>
            <w:tcW w:w="1260" w:type="dxa"/>
            <w:tcBorders>
              <w:top w:val="single" w:sz="4" w:space="0" w:color="auto"/>
              <w:left w:val="nil"/>
              <w:bottom w:val="double" w:sz="4" w:space="0" w:color="auto"/>
              <w:right w:val="nil"/>
            </w:tcBorders>
          </w:tcPr>
          <w:p w14:paraId="3671668E" w14:textId="77777777" w:rsidR="00524F63" w:rsidRPr="00B62B94" w:rsidRDefault="008374F4" w:rsidP="00524F63">
            <w:pPr>
              <w:tabs>
                <w:tab w:val="decimal" w:pos="891"/>
              </w:tabs>
              <w:spacing w:line="240" w:lineRule="auto"/>
              <w:ind w:left="-108"/>
              <w:jc w:val="right"/>
              <w:rPr>
                <w:rFonts w:cs="Times New Roman"/>
                <w:b/>
                <w:bCs/>
                <w:szCs w:val="22"/>
              </w:rPr>
            </w:pPr>
            <w:r w:rsidRPr="00B62B94">
              <w:rPr>
                <w:rFonts w:cs="Times New Roman"/>
                <w:b/>
                <w:bCs/>
                <w:szCs w:val="22"/>
              </w:rPr>
              <w:t>177.31</w:t>
            </w:r>
          </w:p>
        </w:tc>
        <w:tc>
          <w:tcPr>
            <w:tcW w:w="270" w:type="dxa"/>
          </w:tcPr>
          <w:p w14:paraId="37781893" w14:textId="77777777" w:rsidR="00524F63" w:rsidRPr="00F3649B" w:rsidRDefault="00524F63" w:rsidP="00524F63">
            <w:pPr>
              <w:tabs>
                <w:tab w:val="decimal" w:pos="792"/>
              </w:tabs>
              <w:spacing w:line="240" w:lineRule="auto"/>
              <w:ind w:left="-108" w:right="-108"/>
              <w:jc w:val="right"/>
              <w:rPr>
                <w:rFonts w:cs="Times New Roman"/>
                <w:b/>
                <w:bCs/>
                <w:szCs w:val="22"/>
              </w:rPr>
            </w:pPr>
          </w:p>
        </w:tc>
        <w:tc>
          <w:tcPr>
            <w:tcW w:w="1170" w:type="dxa"/>
            <w:tcBorders>
              <w:top w:val="single" w:sz="4" w:space="0" w:color="auto"/>
              <w:left w:val="nil"/>
              <w:bottom w:val="double" w:sz="4" w:space="0" w:color="auto"/>
              <w:right w:val="nil"/>
            </w:tcBorders>
          </w:tcPr>
          <w:p w14:paraId="155381B8" w14:textId="77777777" w:rsidR="00524F63" w:rsidRPr="00F3649B" w:rsidRDefault="00524F63" w:rsidP="00524F63">
            <w:pPr>
              <w:tabs>
                <w:tab w:val="decimal" w:pos="891"/>
              </w:tabs>
              <w:spacing w:line="240" w:lineRule="auto"/>
              <w:ind w:left="-108"/>
              <w:jc w:val="right"/>
              <w:rPr>
                <w:rFonts w:cs="Times New Roman"/>
                <w:b/>
                <w:bCs/>
                <w:szCs w:val="22"/>
              </w:rPr>
            </w:pPr>
            <w:r>
              <w:rPr>
                <w:rFonts w:cs="Times New Roman"/>
                <w:b/>
                <w:bCs/>
                <w:szCs w:val="22"/>
              </w:rPr>
              <w:t>226.21</w:t>
            </w:r>
          </w:p>
        </w:tc>
        <w:tc>
          <w:tcPr>
            <w:tcW w:w="270" w:type="dxa"/>
          </w:tcPr>
          <w:p w14:paraId="3FA419CE" w14:textId="77777777" w:rsidR="00524F63" w:rsidRPr="00F3649B" w:rsidRDefault="00524F63" w:rsidP="00524F63">
            <w:pPr>
              <w:tabs>
                <w:tab w:val="decimal" w:pos="813"/>
              </w:tabs>
              <w:spacing w:line="240" w:lineRule="auto"/>
              <w:ind w:left="-108" w:right="-108"/>
              <w:jc w:val="right"/>
              <w:rPr>
                <w:rFonts w:cs="Times New Roman"/>
                <w:b/>
                <w:bCs/>
                <w:szCs w:val="22"/>
              </w:rPr>
            </w:pPr>
          </w:p>
        </w:tc>
        <w:tc>
          <w:tcPr>
            <w:tcW w:w="1170" w:type="dxa"/>
            <w:tcBorders>
              <w:top w:val="single" w:sz="4" w:space="0" w:color="auto"/>
              <w:left w:val="nil"/>
              <w:bottom w:val="double" w:sz="4" w:space="0" w:color="auto"/>
              <w:right w:val="nil"/>
            </w:tcBorders>
          </w:tcPr>
          <w:p w14:paraId="157EC2E3" w14:textId="77777777" w:rsidR="00524F63" w:rsidRPr="00F3649B" w:rsidRDefault="00524F63" w:rsidP="00524F63">
            <w:pPr>
              <w:tabs>
                <w:tab w:val="decimal" w:pos="522"/>
              </w:tabs>
              <w:spacing w:line="240" w:lineRule="auto"/>
              <w:ind w:left="-108"/>
              <w:jc w:val="center"/>
              <w:rPr>
                <w:rFonts w:cs="Times New Roman"/>
                <w:b/>
                <w:bCs/>
                <w:szCs w:val="22"/>
              </w:rPr>
            </w:pPr>
            <w:r>
              <w:rPr>
                <w:rFonts w:cs="Times New Roman"/>
                <w:b/>
                <w:bCs/>
                <w:szCs w:val="22"/>
              </w:rPr>
              <w:t>-</w:t>
            </w:r>
          </w:p>
        </w:tc>
        <w:tc>
          <w:tcPr>
            <w:tcW w:w="270" w:type="dxa"/>
          </w:tcPr>
          <w:p w14:paraId="3B074A25" w14:textId="77777777" w:rsidR="00524F63" w:rsidRPr="00F3649B" w:rsidRDefault="00524F63" w:rsidP="00524F63">
            <w:pPr>
              <w:tabs>
                <w:tab w:val="decimal" w:pos="813"/>
              </w:tabs>
              <w:spacing w:line="240" w:lineRule="auto"/>
              <w:ind w:left="-108" w:right="-108"/>
              <w:jc w:val="right"/>
              <w:rPr>
                <w:rFonts w:cs="Times New Roman"/>
                <w:b/>
                <w:bCs/>
                <w:szCs w:val="22"/>
              </w:rPr>
            </w:pPr>
          </w:p>
        </w:tc>
        <w:tc>
          <w:tcPr>
            <w:tcW w:w="1170" w:type="dxa"/>
            <w:tcBorders>
              <w:top w:val="single" w:sz="4" w:space="0" w:color="auto"/>
              <w:left w:val="nil"/>
              <w:bottom w:val="double" w:sz="4" w:space="0" w:color="auto"/>
              <w:right w:val="nil"/>
            </w:tcBorders>
          </w:tcPr>
          <w:p w14:paraId="21B43274" w14:textId="77777777" w:rsidR="00524F63" w:rsidRPr="00F3649B" w:rsidRDefault="00524F63" w:rsidP="00524F63">
            <w:pPr>
              <w:tabs>
                <w:tab w:val="decimal" w:pos="522"/>
              </w:tabs>
              <w:spacing w:line="240" w:lineRule="auto"/>
              <w:ind w:left="-108"/>
              <w:jc w:val="center"/>
              <w:rPr>
                <w:rFonts w:cs="Times New Roman"/>
                <w:b/>
                <w:bCs/>
                <w:szCs w:val="22"/>
              </w:rPr>
            </w:pPr>
            <w:r>
              <w:rPr>
                <w:rFonts w:cs="Times New Roman"/>
                <w:b/>
                <w:bCs/>
                <w:szCs w:val="22"/>
              </w:rPr>
              <w:t>-</w:t>
            </w:r>
          </w:p>
        </w:tc>
      </w:tr>
    </w:tbl>
    <w:p w14:paraId="3B41AECD" w14:textId="7117D9D1" w:rsidR="006409F1" w:rsidRDefault="006409F1" w:rsidP="008B385D">
      <w:pPr>
        <w:tabs>
          <w:tab w:val="right" w:pos="5220"/>
          <w:tab w:val="right" w:pos="5940"/>
          <w:tab w:val="left" w:pos="6210"/>
          <w:tab w:val="right" w:pos="7200"/>
          <w:tab w:val="left" w:pos="7650"/>
          <w:tab w:val="right" w:pos="8460"/>
        </w:tabs>
        <w:spacing w:line="240" w:lineRule="atLeast"/>
        <w:ind w:left="1080" w:right="-27" w:hanging="540"/>
        <w:jc w:val="thaiDistribute"/>
        <w:rPr>
          <w:rFonts w:cs="Times New Roman"/>
          <w:szCs w:val="22"/>
        </w:rPr>
      </w:pPr>
    </w:p>
    <w:p w14:paraId="61DBC7A3" w14:textId="77195A7E" w:rsidR="00757465" w:rsidRDefault="00757465" w:rsidP="008B385D">
      <w:pPr>
        <w:tabs>
          <w:tab w:val="left" w:pos="1080"/>
          <w:tab w:val="right" w:pos="5220"/>
          <w:tab w:val="right" w:pos="5940"/>
          <w:tab w:val="left" w:pos="6210"/>
          <w:tab w:val="right" w:pos="7200"/>
          <w:tab w:val="left" w:pos="7650"/>
          <w:tab w:val="right" w:pos="8460"/>
        </w:tabs>
        <w:spacing w:line="240" w:lineRule="atLeast"/>
        <w:ind w:left="1080" w:right="-27" w:hanging="540"/>
        <w:jc w:val="thaiDistribute"/>
        <w:rPr>
          <w:rFonts w:cs="Times New Roman"/>
          <w:szCs w:val="22"/>
        </w:rPr>
      </w:pPr>
      <w:r w:rsidRPr="001C57C4">
        <w:rPr>
          <w:rFonts w:cs="Times New Roman"/>
          <w:szCs w:val="22"/>
        </w:rPr>
        <w:t>(</w:t>
      </w:r>
      <w:r w:rsidR="0090403A" w:rsidRPr="001C57C4">
        <w:rPr>
          <w:rFonts w:cs="Times New Roman"/>
          <w:szCs w:val="22"/>
        </w:rPr>
        <w:t>l</w:t>
      </w:r>
      <w:r w:rsidRPr="001C57C4">
        <w:rPr>
          <w:rFonts w:cs="Times New Roman"/>
          <w:szCs w:val="22"/>
        </w:rPr>
        <w:t>)</w:t>
      </w:r>
      <w:r w:rsidRPr="001C57C4">
        <w:rPr>
          <w:rFonts w:cs="Times New Roman"/>
          <w:szCs w:val="22"/>
        </w:rPr>
        <w:tab/>
      </w:r>
      <w:r w:rsidR="00162EC8" w:rsidRPr="001C57C4">
        <w:rPr>
          <w:rFonts w:cs="Times New Roman"/>
          <w:szCs w:val="22"/>
        </w:rPr>
        <w:t>During</w:t>
      </w:r>
      <w:r w:rsidR="00922269" w:rsidRPr="001C57C4">
        <w:rPr>
          <w:rFonts w:cs="Times New Roman"/>
          <w:szCs w:val="22"/>
        </w:rPr>
        <w:t xml:space="preserve"> 2011,</w:t>
      </w:r>
      <w:r w:rsidRPr="001C57C4">
        <w:rPr>
          <w:rFonts w:cs="Times New Roman"/>
          <w:szCs w:val="22"/>
        </w:rPr>
        <w:t xml:space="preserve"> the Company acquired rights to an agreement to lease land to a subsidiary on which is developed a residential building for rent, for a period of 41 years commencing on 23 December 2011 for </w:t>
      </w:r>
      <w:proofErr w:type="gramStart"/>
      <w:r w:rsidRPr="001C57C4">
        <w:rPr>
          <w:rFonts w:cs="Times New Roman"/>
          <w:szCs w:val="22"/>
        </w:rPr>
        <w:t>a sum total</w:t>
      </w:r>
      <w:proofErr w:type="gramEnd"/>
      <w:r w:rsidRPr="001C57C4">
        <w:rPr>
          <w:rFonts w:cs="Times New Roman"/>
          <w:szCs w:val="22"/>
        </w:rPr>
        <w:t xml:space="preserve"> rental of Baht 234</w:t>
      </w:r>
      <w:r w:rsidR="00A66822" w:rsidRPr="001C57C4">
        <w:rPr>
          <w:rFonts w:cs="Times New Roman"/>
          <w:szCs w:val="22"/>
        </w:rPr>
        <w:t>.</w:t>
      </w:r>
      <w:r w:rsidR="00F0524A" w:rsidRPr="001C57C4">
        <w:rPr>
          <w:rFonts w:cs="Times New Roman"/>
          <w:szCs w:val="22"/>
        </w:rPr>
        <w:t>17</w:t>
      </w:r>
      <w:r w:rsidRPr="001C57C4">
        <w:rPr>
          <w:rFonts w:cs="Times New Roman"/>
          <w:szCs w:val="22"/>
        </w:rPr>
        <w:t xml:space="preserve"> million. At the end of the lease period, the Company agrees to extend the lease period for another ten years with future rental commitments of Baht 85.16 million.</w:t>
      </w:r>
    </w:p>
    <w:p w14:paraId="22B19AA5" w14:textId="77777777" w:rsidR="00BE3CC2" w:rsidRPr="001C57C4" w:rsidRDefault="00BE3CC2" w:rsidP="008B385D">
      <w:pPr>
        <w:tabs>
          <w:tab w:val="left" w:pos="1080"/>
          <w:tab w:val="right" w:pos="5220"/>
          <w:tab w:val="right" w:pos="5940"/>
          <w:tab w:val="left" w:pos="6210"/>
          <w:tab w:val="right" w:pos="7200"/>
          <w:tab w:val="left" w:pos="7650"/>
          <w:tab w:val="right" w:pos="8460"/>
        </w:tabs>
        <w:spacing w:line="240" w:lineRule="atLeast"/>
        <w:ind w:left="1080" w:right="-27" w:hanging="540"/>
        <w:jc w:val="thaiDistribute"/>
        <w:rPr>
          <w:rFonts w:cs="Times New Roman"/>
          <w:szCs w:val="22"/>
        </w:rPr>
      </w:pPr>
    </w:p>
    <w:p w14:paraId="117E2AAC" w14:textId="77777777" w:rsidR="00757465" w:rsidRPr="00E41EC2" w:rsidRDefault="00757465" w:rsidP="00757465">
      <w:pPr>
        <w:tabs>
          <w:tab w:val="right" w:pos="5220"/>
          <w:tab w:val="right" w:pos="5940"/>
          <w:tab w:val="left" w:pos="6210"/>
          <w:tab w:val="right" w:pos="7200"/>
          <w:tab w:val="left" w:pos="7650"/>
          <w:tab w:val="right" w:pos="8460"/>
        </w:tabs>
        <w:spacing w:line="240" w:lineRule="atLeast"/>
        <w:ind w:left="1080" w:right="-27" w:hanging="540"/>
        <w:jc w:val="both"/>
        <w:rPr>
          <w:i/>
          <w:iCs/>
          <w:szCs w:val="22"/>
          <w:lang w:bidi="th-TH"/>
        </w:rPr>
      </w:pPr>
      <w:r w:rsidRPr="001C57C4">
        <w:rPr>
          <w:i/>
          <w:iCs/>
          <w:szCs w:val="22"/>
          <w:lang w:bidi="th-TH"/>
        </w:rPr>
        <w:t>Property Management Agreement</w:t>
      </w:r>
    </w:p>
    <w:p w14:paraId="3037D357" w14:textId="77777777" w:rsidR="00757465" w:rsidRPr="00E41EC2" w:rsidRDefault="00757465" w:rsidP="008B385D">
      <w:pPr>
        <w:tabs>
          <w:tab w:val="right" w:pos="5220"/>
          <w:tab w:val="right" w:pos="5940"/>
          <w:tab w:val="left" w:pos="6210"/>
          <w:tab w:val="right" w:pos="7200"/>
          <w:tab w:val="left" w:pos="7650"/>
          <w:tab w:val="right" w:pos="8460"/>
        </w:tabs>
        <w:spacing w:line="240" w:lineRule="atLeast"/>
        <w:ind w:left="1080" w:right="-27" w:hanging="540"/>
        <w:jc w:val="thaiDistribute"/>
        <w:rPr>
          <w:rFonts w:cs="Times New Roman"/>
          <w:szCs w:val="22"/>
        </w:rPr>
      </w:pPr>
    </w:p>
    <w:p w14:paraId="68B375B0" w14:textId="451BBA0A" w:rsidR="00757465" w:rsidRPr="00E41EC2" w:rsidRDefault="00757465" w:rsidP="008B385D">
      <w:pPr>
        <w:overflowPunct w:val="0"/>
        <w:autoSpaceDE w:val="0"/>
        <w:autoSpaceDN w:val="0"/>
        <w:adjustRightInd w:val="0"/>
        <w:spacing w:line="240" w:lineRule="atLeast"/>
        <w:ind w:left="1080" w:hanging="540"/>
        <w:contextualSpacing/>
        <w:jc w:val="thaiDistribute"/>
        <w:rPr>
          <w:rFonts w:cs="Times New Roman"/>
          <w:szCs w:val="22"/>
        </w:rPr>
      </w:pPr>
      <w:r w:rsidRPr="00E41EC2">
        <w:rPr>
          <w:rFonts w:cs="Times New Roman"/>
          <w:szCs w:val="22"/>
        </w:rPr>
        <w:t>(</w:t>
      </w:r>
      <w:r w:rsidR="0090403A">
        <w:rPr>
          <w:rFonts w:cs="Times New Roman"/>
          <w:szCs w:val="22"/>
        </w:rPr>
        <w:t>m</w:t>
      </w:r>
      <w:r w:rsidRPr="00E41EC2">
        <w:rPr>
          <w:rFonts w:cs="Times New Roman"/>
          <w:szCs w:val="22"/>
        </w:rPr>
        <w:t>)</w:t>
      </w:r>
      <w:r w:rsidRPr="00E41EC2">
        <w:rPr>
          <w:rFonts w:cs="Times New Roman"/>
          <w:szCs w:val="22"/>
        </w:rPr>
        <w:tab/>
        <w:t>In March 2016, North Sathorn Realty Co., Ltd., a subsidiary of the Compan</w:t>
      </w:r>
      <w:r w:rsidR="004606B0">
        <w:rPr>
          <w:rFonts w:cs="Times New Roman"/>
          <w:szCs w:val="22"/>
        </w:rPr>
        <w:t>y has been appointed from Trust</w:t>
      </w:r>
      <w:r w:rsidR="00385245" w:rsidRPr="00E41EC2">
        <w:rPr>
          <w:rFonts w:cs="Times New Roman"/>
          <w:szCs w:val="22"/>
        </w:rPr>
        <w:t xml:space="preserve">, </w:t>
      </w:r>
      <w:r w:rsidR="006E3A53">
        <w:rPr>
          <w:rFonts w:cs="Times New Roman"/>
          <w:szCs w:val="22"/>
        </w:rPr>
        <w:t>associate</w:t>
      </w:r>
      <w:r w:rsidR="001E136D" w:rsidRPr="00E41EC2">
        <w:rPr>
          <w:rFonts w:cs="Times New Roman"/>
          <w:szCs w:val="22"/>
        </w:rPr>
        <w:t xml:space="preserve"> of </w:t>
      </w:r>
      <w:r w:rsidR="00385245" w:rsidRPr="00E41EC2">
        <w:rPr>
          <w:rFonts w:cs="Times New Roman"/>
          <w:szCs w:val="22"/>
        </w:rPr>
        <w:t>the C</w:t>
      </w:r>
      <w:r w:rsidR="001E136D" w:rsidRPr="00E41EC2">
        <w:rPr>
          <w:rFonts w:cs="Times New Roman"/>
          <w:szCs w:val="22"/>
        </w:rPr>
        <w:t xml:space="preserve">ompany </w:t>
      </w:r>
      <w:r w:rsidRPr="00E41EC2">
        <w:rPr>
          <w:rFonts w:cs="Times New Roman"/>
          <w:szCs w:val="22"/>
        </w:rPr>
        <w:t xml:space="preserve">to be a property manager. The fees are summarised as follow; </w:t>
      </w:r>
    </w:p>
    <w:p w14:paraId="47B6CCE9" w14:textId="77777777" w:rsidR="004606B0" w:rsidRDefault="004606B0" w:rsidP="004606B0">
      <w:pPr>
        <w:spacing w:line="240" w:lineRule="auto"/>
        <w:rPr>
          <w:rFonts w:cs="Times New Roman"/>
          <w:szCs w:val="22"/>
        </w:rPr>
      </w:pPr>
    </w:p>
    <w:p w14:paraId="4ADFD6AB" w14:textId="77777777" w:rsidR="00757465" w:rsidRPr="004606B0" w:rsidRDefault="00757465" w:rsidP="00F75647">
      <w:pPr>
        <w:pStyle w:val="ListParagraph"/>
        <w:numPr>
          <w:ilvl w:val="0"/>
          <w:numId w:val="10"/>
        </w:numPr>
        <w:spacing w:line="240" w:lineRule="auto"/>
        <w:ind w:left="1526" w:hanging="446"/>
        <w:jc w:val="thaiDistribute"/>
        <w:rPr>
          <w:rFonts w:cs="Times New Roman"/>
          <w:szCs w:val="22"/>
          <w:lang w:val="en-US" w:bidi="th-TH"/>
        </w:rPr>
      </w:pPr>
      <w:r w:rsidRPr="004606B0">
        <w:rPr>
          <w:rFonts w:cs="Times New Roman"/>
          <w:szCs w:val="22"/>
        </w:rPr>
        <w:t xml:space="preserve">The base fee is approximately Baht 15 - 33 million per annum for Park Ventures </w:t>
      </w:r>
      <w:proofErr w:type="spellStart"/>
      <w:r w:rsidRPr="004606B0">
        <w:rPr>
          <w:rFonts w:cs="Times New Roman"/>
          <w:szCs w:val="22"/>
        </w:rPr>
        <w:t>Ecoplex</w:t>
      </w:r>
      <w:proofErr w:type="spellEnd"/>
      <w:r w:rsidRPr="004606B0">
        <w:rPr>
          <w:rFonts w:cs="Times New Roman"/>
          <w:szCs w:val="22"/>
        </w:rPr>
        <w:t xml:space="preserve"> Project and approximately Baht 19 - 45 million per annum for Sathorn Square Project</w:t>
      </w:r>
      <w:r w:rsidRPr="004606B0">
        <w:rPr>
          <w:szCs w:val="28"/>
        </w:rPr>
        <w:t>.</w:t>
      </w:r>
      <w:r w:rsidRPr="004606B0">
        <w:rPr>
          <w:rFonts w:cs="Times New Roman"/>
          <w:szCs w:val="22"/>
        </w:rPr>
        <w:t xml:space="preserve"> </w:t>
      </w:r>
      <w:r w:rsidRPr="004606B0">
        <w:rPr>
          <w:szCs w:val="28"/>
        </w:rPr>
        <w:t>The base fee</w:t>
      </w:r>
      <w:r w:rsidRPr="004606B0">
        <w:rPr>
          <w:rFonts w:cs="Times New Roman"/>
          <w:szCs w:val="22"/>
        </w:rPr>
        <w:t xml:space="preserve"> is calculated at the certain different fixed amount for each year as stipulated in the property management agreement. The base fee will be paid on monthly basis.</w:t>
      </w:r>
    </w:p>
    <w:p w14:paraId="083B37AA" w14:textId="21D4CCAF" w:rsidR="00757465" w:rsidRDefault="00757465" w:rsidP="00757465">
      <w:pPr>
        <w:overflowPunct w:val="0"/>
        <w:autoSpaceDE w:val="0"/>
        <w:autoSpaceDN w:val="0"/>
        <w:adjustRightInd w:val="0"/>
        <w:spacing w:line="240" w:lineRule="atLeast"/>
        <w:ind w:left="1080" w:hanging="540"/>
        <w:contextualSpacing/>
        <w:jc w:val="thaiDistribute"/>
        <w:rPr>
          <w:rFonts w:cs="Times New Roman"/>
          <w:szCs w:val="22"/>
        </w:rPr>
      </w:pPr>
    </w:p>
    <w:p w14:paraId="25D2493F" w14:textId="77777777" w:rsidR="00931B87" w:rsidRPr="00E41EC2" w:rsidRDefault="00931B87" w:rsidP="00757465">
      <w:pPr>
        <w:overflowPunct w:val="0"/>
        <w:autoSpaceDE w:val="0"/>
        <w:autoSpaceDN w:val="0"/>
        <w:adjustRightInd w:val="0"/>
        <w:spacing w:line="240" w:lineRule="atLeast"/>
        <w:ind w:left="1080" w:hanging="540"/>
        <w:contextualSpacing/>
        <w:jc w:val="thaiDistribute"/>
        <w:rPr>
          <w:rFonts w:cs="Times New Roman"/>
          <w:szCs w:val="22"/>
        </w:rPr>
      </w:pPr>
    </w:p>
    <w:p w14:paraId="62D32A8E" w14:textId="77777777" w:rsidR="00757465" w:rsidRPr="00E41EC2" w:rsidRDefault="00757465" w:rsidP="00F75647">
      <w:pPr>
        <w:pStyle w:val="ListParagraph"/>
        <w:numPr>
          <w:ilvl w:val="0"/>
          <w:numId w:val="10"/>
        </w:numPr>
        <w:overflowPunct w:val="0"/>
        <w:autoSpaceDE w:val="0"/>
        <w:autoSpaceDN w:val="0"/>
        <w:adjustRightInd w:val="0"/>
        <w:spacing w:line="240" w:lineRule="atLeast"/>
        <w:ind w:left="1530" w:hanging="450"/>
        <w:contextualSpacing/>
        <w:jc w:val="thaiDistribute"/>
        <w:rPr>
          <w:rFonts w:cs="Times New Roman"/>
          <w:szCs w:val="22"/>
          <w:lang w:val="en-US" w:bidi="th-TH"/>
        </w:rPr>
      </w:pPr>
      <w:r w:rsidRPr="00E41EC2">
        <w:rPr>
          <w:rFonts w:cs="Times New Roman"/>
          <w:szCs w:val="22"/>
        </w:rPr>
        <w:lastRenderedPageBreak/>
        <w:t>The variable fee</w:t>
      </w:r>
      <w:r w:rsidRPr="00E41EC2">
        <w:rPr>
          <w:rFonts w:cs="Cordia New"/>
          <w:szCs w:val="22"/>
          <w:rtl/>
          <w:cs/>
        </w:rPr>
        <w:t xml:space="preserve"> </w:t>
      </w:r>
      <w:r w:rsidRPr="00E41EC2">
        <w:rPr>
          <w:rFonts w:cs="Cordia New"/>
          <w:szCs w:val="22"/>
        </w:rPr>
        <w:t>for</w:t>
      </w:r>
      <w:r w:rsidRPr="00E41EC2">
        <w:rPr>
          <w:rFonts w:cs="Times New Roman"/>
          <w:szCs w:val="22"/>
        </w:rPr>
        <w:t xml:space="preserve"> Park Ventures </w:t>
      </w:r>
      <w:proofErr w:type="spellStart"/>
      <w:r w:rsidRPr="00E41EC2">
        <w:rPr>
          <w:rFonts w:cs="Times New Roman"/>
          <w:szCs w:val="22"/>
        </w:rPr>
        <w:t>Ecoplex</w:t>
      </w:r>
      <w:proofErr w:type="spellEnd"/>
      <w:r w:rsidRPr="00E41EC2">
        <w:rPr>
          <w:rFonts w:cs="Times New Roman"/>
          <w:szCs w:val="22"/>
        </w:rPr>
        <w:t xml:space="preserve"> Project is calculated at the rate of 3.50% - 4.75% per annum for the year 1 - 3 and 6.20% per annum for the fourth year onwards and for Sathorn Square Project is calculated at the rate of 1.55% - 3.45% per annum for the year </w:t>
      </w:r>
      <w:r w:rsidRPr="00E41EC2">
        <w:rPr>
          <w:rFonts w:cs="Times New Roman"/>
          <w:szCs w:val="22"/>
        </w:rPr>
        <w:br/>
        <w:t>1 - 3 and 4.65% per annum for the fourth year onwards. The variable fee is calculated based on percentage of revenue from rental and services provided under building rental which consist of office rental building space, commercial space (excluding revenue from multi-purpose area) and storage space. The variable fee will be paid on quarterly basis.</w:t>
      </w:r>
    </w:p>
    <w:p w14:paraId="5A147375" w14:textId="77777777" w:rsidR="004606B0" w:rsidRDefault="004606B0">
      <w:pPr>
        <w:spacing w:line="240" w:lineRule="auto"/>
        <w:rPr>
          <w:rFonts w:cs="Times New Roman"/>
          <w:szCs w:val="22"/>
        </w:rPr>
      </w:pPr>
    </w:p>
    <w:p w14:paraId="5D9E4298" w14:textId="77777777" w:rsidR="00757465" w:rsidRPr="00E41EC2" w:rsidRDefault="00922269" w:rsidP="008B385D">
      <w:pPr>
        <w:pStyle w:val="Heading2"/>
        <w:numPr>
          <w:ilvl w:val="0"/>
          <w:numId w:val="0"/>
        </w:numPr>
        <w:tabs>
          <w:tab w:val="left" w:pos="540"/>
        </w:tabs>
        <w:spacing w:before="0" w:after="0" w:line="240" w:lineRule="atLeast"/>
        <w:ind w:left="1080" w:right="-27" w:hanging="540"/>
        <w:rPr>
          <w:rFonts w:cs="Times New Roman"/>
          <w:sz w:val="22"/>
          <w:szCs w:val="22"/>
          <w:lang w:val="en-US"/>
        </w:rPr>
      </w:pPr>
      <w:r>
        <w:rPr>
          <w:rFonts w:cs="Times New Roman"/>
          <w:sz w:val="22"/>
          <w:szCs w:val="22"/>
          <w:lang w:val="en-US"/>
        </w:rPr>
        <w:t xml:space="preserve">Contingent liability </w:t>
      </w:r>
      <w:r w:rsidR="00385245" w:rsidRPr="00E41EC2">
        <w:rPr>
          <w:rFonts w:cs="Times New Roman"/>
          <w:sz w:val="22"/>
          <w:szCs w:val="22"/>
          <w:lang w:val="en-US"/>
        </w:rPr>
        <w:t>with related parties</w:t>
      </w:r>
    </w:p>
    <w:p w14:paraId="1B6D9B0F" w14:textId="77777777" w:rsidR="00757465" w:rsidRPr="004606B0" w:rsidRDefault="00757465" w:rsidP="004606B0">
      <w:pPr>
        <w:tabs>
          <w:tab w:val="right" w:pos="5220"/>
          <w:tab w:val="right" w:pos="5940"/>
          <w:tab w:val="left" w:pos="6210"/>
          <w:tab w:val="right" w:pos="7200"/>
          <w:tab w:val="left" w:pos="7650"/>
          <w:tab w:val="right" w:pos="8460"/>
        </w:tabs>
        <w:spacing w:line="160" w:lineRule="atLeast"/>
        <w:ind w:left="1094" w:right="-29" w:hanging="547"/>
        <w:jc w:val="both"/>
        <w:rPr>
          <w:rFonts w:cs="Times New Roman"/>
          <w:sz w:val="18"/>
          <w:szCs w:val="18"/>
        </w:rPr>
      </w:pPr>
    </w:p>
    <w:p w14:paraId="56E2601F" w14:textId="163A14F1" w:rsidR="00757465" w:rsidRPr="00E41EC2" w:rsidRDefault="00385245" w:rsidP="00757465">
      <w:pPr>
        <w:tabs>
          <w:tab w:val="right" w:pos="5220"/>
          <w:tab w:val="right" w:pos="5940"/>
          <w:tab w:val="left" w:pos="6210"/>
          <w:tab w:val="right" w:pos="7200"/>
          <w:tab w:val="left" w:pos="7650"/>
          <w:tab w:val="right" w:pos="8460"/>
        </w:tabs>
        <w:spacing w:line="240" w:lineRule="atLeast"/>
        <w:ind w:left="540" w:right="-27"/>
        <w:jc w:val="thaiDistribute"/>
        <w:rPr>
          <w:rFonts w:cs="Times New Roman"/>
          <w:szCs w:val="22"/>
        </w:rPr>
      </w:pPr>
      <w:r w:rsidRPr="00870B77">
        <w:rPr>
          <w:rFonts w:cs="Times New Roman"/>
          <w:szCs w:val="22"/>
        </w:rPr>
        <w:t xml:space="preserve">As </w:t>
      </w:r>
      <w:r w:rsidRPr="00646945">
        <w:rPr>
          <w:rFonts w:cs="Times New Roman"/>
          <w:szCs w:val="22"/>
        </w:rPr>
        <w:t xml:space="preserve">at </w:t>
      </w:r>
      <w:r w:rsidR="00F70119" w:rsidRPr="00646945">
        <w:rPr>
          <w:rFonts w:cs="Times New Roman"/>
          <w:szCs w:val="22"/>
        </w:rPr>
        <w:t>30 September 201</w:t>
      </w:r>
      <w:r w:rsidR="00B50AA1" w:rsidRPr="00646945">
        <w:rPr>
          <w:rFonts w:cs="Times New Roman"/>
          <w:szCs w:val="22"/>
        </w:rPr>
        <w:t>9</w:t>
      </w:r>
      <w:r w:rsidR="00757465" w:rsidRPr="00646945">
        <w:rPr>
          <w:rFonts w:cs="Times New Roman"/>
          <w:szCs w:val="22"/>
        </w:rPr>
        <w:t xml:space="preserve">, the Company had </w:t>
      </w:r>
      <w:r w:rsidR="00162EC8" w:rsidRPr="00646945">
        <w:rPr>
          <w:rFonts w:cs="Times New Roman"/>
          <w:szCs w:val="22"/>
        </w:rPr>
        <w:t xml:space="preserve">contingent liabilities from related parties’ </w:t>
      </w:r>
      <w:r w:rsidR="00757465" w:rsidRPr="00646945">
        <w:rPr>
          <w:rFonts w:cs="Times New Roman"/>
          <w:szCs w:val="22"/>
        </w:rPr>
        <w:t xml:space="preserve">guarantees to financial institutions for interest-bearing liabilities and letter of guarantees of subsidiaries totalling Baht </w:t>
      </w:r>
      <w:r w:rsidR="00FB7201" w:rsidRPr="00646945">
        <w:rPr>
          <w:rFonts w:cs="Times New Roman"/>
          <w:szCs w:val="22"/>
        </w:rPr>
        <w:t>822.00</w:t>
      </w:r>
      <w:r w:rsidR="00034884" w:rsidRPr="00646945">
        <w:rPr>
          <w:rFonts w:cs="Times New Roman"/>
          <w:szCs w:val="22"/>
        </w:rPr>
        <w:t xml:space="preserve"> </w:t>
      </w:r>
      <w:r w:rsidR="00757465" w:rsidRPr="00646945">
        <w:rPr>
          <w:rFonts w:cs="Times New Roman"/>
          <w:szCs w:val="22"/>
        </w:rPr>
        <w:t xml:space="preserve">million </w:t>
      </w:r>
      <w:r w:rsidR="00757465" w:rsidRPr="00646945">
        <w:rPr>
          <w:rFonts w:cs="Times New Roman"/>
          <w:i/>
          <w:iCs/>
          <w:szCs w:val="22"/>
        </w:rPr>
        <w:t>(</w:t>
      </w:r>
      <w:r w:rsidR="002C1E1D" w:rsidRPr="00646945">
        <w:rPr>
          <w:rFonts w:cs="Times New Roman"/>
          <w:i/>
          <w:iCs/>
          <w:szCs w:val="22"/>
        </w:rPr>
        <w:t xml:space="preserve">30 September </w:t>
      </w:r>
      <w:r w:rsidR="002C1E1D" w:rsidRPr="00646945">
        <w:rPr>
          <w:rFonts w:cstheme="minorBidi"/>
          <w:i/>
          <w:iCs/>
          <w:szCs w:val="28"/>
          <w:lang w:val="en-US" w:bidi="th-TH"/>
        </w:rPr>
        <w:t>201</w:t>
      </w:r>
      <w:r w:rsidR="00B50AA1" w:rsidRPr="00646945">
        <w:rPr>
          <w:rFonts w:cstheme="minorBidi"/>
          <w:i/>
          <w:iCs/>
          <w:szCs w:val="28"/>
          <w:lang w:val="en-US" w:bidi="th-TH"/>
        </w:rPr>
        <w:t>8</w:t>
      </w:r>
      <w:r w:rsidR="00757465" w:rsidRPr="00646945">
        <w:rPr>
          <w:rFonts w:cs="Times New Roman"/>
          <w:i/>
          <w:iCs/>
          <w:szCs w:val="22"/>
        </w:rPr>
        <w:t>: Ba</w:t>
      </w:r>
      <w:r w:rsidR="00757465" w:rsidRPr="00F12AF9">
        <w:rPr>
          <w:rFonts w:cs="Times New Roman"/>
          <w:i/>
          <w:iCs/>
          <w:szCs w:val="22"/>
        </w:rPr>
        <w:t xml:space="preserve">ht </w:t>
      </w:r>
      <w:r w:rsidR="00B50AA1" w:rsidRPr="00F12AF9">
        <w:rPr>
          <w:rFonts w:cs="Times New Roman"/>
          <w:i/>
          <w:iCs/>
          <w:szCs w:val="22"/>
        </w:rPr>
        <w:t>8</w:t>
      </w:r>
      <w:r w:rsidR="00544626" w:rsidRPr="00F12AF9">
        <w:rPr>
          <w:rFonts w:cs="Times New Roman" w:hint="cs"/>
          <w:i/>
          <w:iCs/>
          <w:szCs w:val="22"/>
          <w:cs/>
          <w:lang w:bidi="th-TH"/>
        </w:rPr>
        <w:t>2</w:t>
      </w:r>
      <w:r w:rsidR="00B50AA1" w:rsidRPr="00F12AF9">
        <w:rPr>
          <w:rFonts w:cs="Times New Roman"/>
          <w:i/>
          <w:iCs/>
          <w:szCs w:val="22"/>
        </w:rPr>
        <w:t>2</w:t>
      </w:r>
      <w:r w:rsidR="00FC0A05" w:rsidRPr="00F12AF9">
        <w:rPr>
          <w:rFonts w:cs="Times New Roman"/>
          <w:i/>
          <w:iCs/>
          <w:szCs w:val="22"/>
        </w:rPr>
        <w:t>.00</w:t>
      </w:r>
      <w:r w:rsidR="00757465" w:rsidRPr="00F12AF9">
        <w:rPr>
          <w:rFonts w:cs="Times New Roman"/>
          <w:i/>
          <w:iCs/>
          <w:szCs w:val="22"/>
        </w:rPr>
        <w:t xml:space="preserve"> </w:t>
      </w:r>
      <w:r w:rsidR="00757465" w:rsidRPr="00646945">
        <w:rPr>
          <w:rFonts w:cs="Times New Roman"/>
          <w:i/>
          <w:iCs/>
          <w:szCs w:val="22"/>
        </w:rPr>
        <w:t>million</w:t>
      </w:r>
      <w:r w:rsidR="00757465" w:rsidRPr="00870B77">
        <w:rPr>
          <w:rFonts w:cs="Times New Roman"/>
          <w:i/>
          <w:iCs/>
          <w:szCs w:val="22"/>
        </w:rPr>
        <w:t>)</w:t>
      </w:r>
      <w:r w:rsidR="00757465" w:rsidRPr="00870B77">
        <w:rPr>
          <w:rFonts w:cs="Times New Roman"/>
          <w:szCs w:val="22"/>
        </w:rPr>
        <w:t>. Generally, the guarantees are effective so long as the underlying obligations have not yet been discharged.</w:t>
      </w:r>
      <w:r w:rsidR="00757465" w:rsidRPr="00E41EC2">
        <w:rPr>
          <w:rFonts w:cs="Times New Roman"/>
          <w:szCs w:val="22"/>
        </w:rPr>
        <w:t xml:space="preserve"> </w:t>
      </w:r>
    </w:p>
    <w:p w14:paraId="458E5EA7" w14:textId="77777777" w:rsidR="00970369" w:rsidRPr="004606B0" w:rsidRDefault="00970369" w:rsidP="004606B0">
      <w:pPr>
        <w:spacing w:line="160" w:lineRule="atLeast"/>
        <w:ind w:right="-43"/>
        <w:rPr>
          <w:rFonts w:cs="Times New Roman"/>
          <w:i/>
          <w:iCs/>
          <w:sz w:val="18"/>
          <w:szCs w:val="18"/>
        </w:rPr>
      </w:pPr>
    </w:p>
    <w:p w14:paraId="01D1FAE6" w14:textId="77777777" w:rsidR="00757465" w:rsidRPr="00BC43D7" w:rsidRDefault="00757465" w:rsidP="00757465">
      <w:pPr>
        <w:spacing w:line="240" w:lineRule="atLeast"/>
        <w:ind w:right="-36" w:firstLine="540"/>
        <w:rPr>
          <w:rFonts w:cs="Times New Roman"/>
          <w:b/>
          <w:bCs/>
          <w:i/>
          <w:iCs/>
          <w:szCs w:val="22"/>
        </w:rPr>
      </w:pPr>
      <w:r w:rsidRPr="00BC43D7">
        <w:rPr>
          <w:rFonts w:cs="Times New Roman"/>
          <w:b/>
          <w:bCs/>
          <w:i/>
          <w:iCs/>
          <w:szCs w:val="22"/>
        </w:rPr>
        <w:t>Long-term loans from related parties</w:t>
      </w:r>
    </w:p>
    <w:p w14:paraId="6F92EEF1" w14:textId="77777777" w:rsidR="00757465" w:rsidRPr="00E41EC2" w:rsidRDefault="00757465" w:rsidP="004606B0">
      <w:pPr>
        <w:spacing w:line="140" w:lineRule="atLeast"/>
        <w:ind w:right="-43" w:firstLine="547"/>
        <w:rPr>
          <w:rFonts w:cs="Times New Roman"/>
          <w:i/>
          <w:iCs/>
          <w:sz w:val="20"/>
        </w:rPr>
      </w:pPr>
    </w:p>
    <w:p w14:paraId="72E585E4" w14:textId="77777777" w:rsidR="00757465" w:rsidRPr="002C1E1D" w:rsidRDefault="00757465" w:rsidP="00757465">
      <w:pPr>
        <w:tabs>
          <w:tab w:val="left" w:pos="540"/>
        </w:tabs>
        <w:spacing w:line="240" w:lineRule="atLeast"/>
        <w:ind w:left="540" w:right="-36"/>
        <w:jc w:val="thaiDistribute"/>
        <w:rPr>
          <w:rFonts w:cstheme="minorBidi"/>
          <w:szCs w:val="22"/>
          <w:cs/>
          <w:lang w:bidi="th-TH"/>
        </w:rPr>
      </w:pPr>
      <w:r w:rsidRPr="00E41EC2">
        <w:rPr>
          <w:rFonts w:cs="Times New Roman"/>
          <w:szCs w:val="22"/>
        </w:rPr>
        <w:t>Long-term loans from subsidiaries and shareholder of a subsidiary are promissory notes which condition are to repay at call. Long-term loans from subsidiaries and shareholder of a subsidiary are classified as long-term liabilities because the lender confirms that it has currently no intention to require the borrower to repay any liability due to the lender within 12 months after the end of period.</w:t>
      </w:r>
    </w:p>
    <w:p w14:paraId="6A4E73C9" w14:textId="53A9DB99" w:rsidR="002E3D0D" w:rsidRDefault="002E3D0D">
      <w:pPr>
        <w:spacing w:line="240" w:lineRule="auto"/>
        <w:rPr>
          <w:rFonts w:cs="Times New Roman"/>
          <w:sz w:val="18"/>
          <w:szCs w:val="18"/>
        </w:rPr>
      </w:pPr>
    </w:p>
    <w:p w14:paraId="5EBCDEE1" w14:textId="77777777" w:rsidR="00915389" w:rsidRPr="00E41EC2" w:rsidRDefault="009F7C49" w:rsidP="00203A7C">
      <w:pPr>
        <w:pStyle w:val="Heading1"/>
        <w:keepNext w:val="0"/>
        <w:numPr>
          <w:ilvl w:val="0"/>
          <w:numId w:val="0"/>
        </w:numPr>
        <w:spacing w:before="0" w:after="0" w:line="240" w:lineRule="atLeast"/>
        <w:ind w:left="540" w:hanging="540"/>
        <w:rPr>
          <w:rFonts w:cs="Times New Roman"/>
        </w:rPr>
      </w:pPr>
      <w:r w:rsidRPr="00E41EC2">
        <w:rPr>
          <w:rFonts w:cs="Times New Roman"/>
        </w:rPr>
        <w:t>5</w:t>
      </w:r>
      <w:r w:rsidR="00203A7C" w:rsidRPr="00E41EC2">
        <w:rPr>
          <w:rFonts w:cs="Times New Roman"/>
        </w:rPr>
        <w:tab/>
      </w:r>
      <w:r w:rsidR="00915389" w:rsidRPr="00E41EC2">
        <w:rPr>
          <w:rFonts w:cs="Times New Roman"/>
        </w:rPr>
        <w:t>Cash and cash equivalents</w:t>
      </w:r>
    </w:p>
    <w:p w14:paraId="0EBF370E" w14:textId="77777777" w:rsidR="00915389" w:rsidRPr="004606B0" w:rsidRDefault="00915389" w:rsidP="004606B0">
      <w:pPr>
        <w:pStyle w:val="BodyText"/>
        <w:spacing w:after="0" w:line="60" w:lineRule="atLeast"/>
        <w:rPr>
          <w:rFonts w:cs="Times New Roman"/>
          <w:sz w:val="18"/>
          <w:szCs w:val="16"/>
        </w:rPr>
      </w:pPr>
    </w:p>
    <w:tbl>
      <w:tblPr>
        <w:tblW w:w="9360" w:type="dxa"/>
        <w:tblInd w:w="450" w:type="dxa"/>
        <w:tblLayout w:type="fixed"/>
        <w:tblLook w:val="0000" w:firstRow="0" w:lastRow="0" w:firstColumn="0" w:lastColumn="0" w:noHBand="0" w:noVBand="0"/>
      </w:tblPr>
      <w:tblGrid>
        <w:gridCol w:w="4500"/>
        <w:gridCol w:w="1080"/>
        <w:gridCol w:w="270"/>
        <w:gridCol w:w="990"/>
        <w:gridCol w:w="270"/>
        <w:gridCol w:w="990"/>
        <w:gridCol w:w="270"/>
        <w:gridCol w:w="990"/>
      </w:tblGrid>
      <w:tr w:rsidR="00915389" w:rsidRPr="00E41EC2" w14:paraId="05A4FE4B" w14:textId="77777777" w:rsidTr="00BC43D7">
        <w:trPr>
          <w:tblHeader/>
        </w:trPr>
        <w:tc>
          <w:tcPr>
            <w:tcW w:w="4500" w:type="dxa"/>
          </w:tcPr>
          <w:p w14:paraId="58AFDB57" w14:textId="77777777" w:rsidR="00915389" w:rsidRPr="00E41EC2" w:rsidRDefault="00915389" w:rsidP="00C71CE7">
            <w:pPr>
              <w:spacing w:line="240" w:lineRule="atLeast"/>
              <w:ind w:right="-36"/>
              <w:rPr>
                <w:rFonts w:cs="Times New Roman"/>
                <w:szCs w:val="22"/>
              </w:rPr>
            </w:pPr>
          </w:p>
        </w:tc>
        <w:tc>
          <w:tcPr>
            <w:tcW w:w="2340" w:type="dxa"/>
            <w:gridSpan w:val="3"/>
          </w:tcPr>
          <w:p w14:paraId="6D7E8ED7" w14:textId="77777777" w:rsidR="00915389" w:rsidRPr="00E41EC2" w:rsidRDefault="00915389" w:rsidP="00C71CE7">
            <w:pPr>
              <w:pStyle w:val="acctmergecolhdg"/>
              <w:spacing w:line="240" w:lineRule="atLeast"/>
              <w:rPr>
                <w:rFonts w:cs="Times New Roman"/>
                <w:szCs w:val="22"/>
              </w:rPr>
            </w:pPr>
            <w:r w:rsidRPr="00E41EC2">
              <w:rPr>
                <w:rFonts w:cs="Times New Roman"/>
                <w:szCs w:val="22"/>
              </w:rPr>
              <w:t>Consolidated</w:t>
            </w:r>
          </w:p>
          <w:p w14:paraId="2B3AC013" w14:textId="77777777" w:rsidR="00915389" w:rsidRPr="00E41EC2" w:rsidRDefault="00915389" w:rsidP="00C71CE7">
            <w:pPr>
              <w:pStyle w:val="acctmergecolhdg"/>
              <w:spacing w:line="240" w:lineRule="atLeast"/>
              <w:rPr>
                <w:rFonts w:cs="Times New Roman"/>
                <w:szCs w:val="22"/>
              </w:rPr>
            </w:pPr>
            <w:r w:rsidRPr="00E41EC2">
              <w:rPr>
                <w:rFonts w:cs="Times New Roman"/>
                <w:szCs w:val="22"/>
              </w:rPr>
              <w:t>financial statements</w:t>
            </w:r>
          </w:p>
        </w:tc>
        <w:tc>
          <w:tcPr>
            <w:tcW w:w="270" w:type="dxa"/>
          </w:tcPr>
          <w:p w14:paraId="07E75706" w14:textId="77777777" w:rsidR="00915389" w:rsidRPr="00E41EC2" w:rsidRDefault="00915389" w:rsidP="00C71CE7">
            <w:pPr>
              <w:spacing w:line="240" w:lineRule="atLeast"/>
              <w:ind w:right="-43"/>
              <w:jc w:val="center"/>
              <w:rPr>
                <w:rFonts w:cs="Times New Roman"/>
                <w:szCs w:val="22"/>
                <w:u w:val="single"/>
              </w:rPr>
            </w:pPr>
          </w:p>
        </w:tc>
        <w:tc>
          <w:tcPr>
            <w:tcW w:w="2250" w:type="dxa"/>
            <w:gridSpan w:val="3"/>
          </w:tcPr>
          <w:p w14:paraId="5102248C" w14:textId="77777777" w:rsidR="00915389" w:rsidRPr="00E41EC2" w:rsidRDefault="00915389" w:rsidP="00C71CE7">
            <w:pPr>
              <w:pStyle w:val="acctmergecolhdg"/>
              <w:spacing w:line="240" w:lineRule="atLeast"/>
              <w:rPr>
                <w:rFonts w:cs="Times New Roman"/>
                <w:szCs w:val="22"/>
              </w:rPr>
            </w:pPr>
            <w:r w:rsidRPr="00E41EC2">
              <w:rPr>
                <w:rFonts w:cs="Times New Roman"/>
                <w:szCs w:val="22"/>
              </w:rPr>
              <w:t>Separate</w:t>
            </w:r>
          </w:p>
          <w:p w14:paraId="5A40DE82" w14:textId="77777777" w:rsidR="00915389" w:rsidRPr="00E41EC2" w:rsidRDefault="00915389" w:rsidP="00C71CE7">
            <w:pPr>
              <w:pStyle w:val="acctmergecolhdg"/>
              <w:spacing w:line="240" w:lineRule="atLeast"/>
              <w:rPr>
                <w:rFonts w:cs="Times New Roman"/>
                <w:szCs w:val="22"/>
              </w:rPr>
            </w:pPr>
            <w:r w:rsidRPr="00E41EC2">
              <w:rPr>
                <w:rFonts w:cs="Times New Roman"/>
                <w:szCs w:val="22"/>
              </w:rPr>
              <w:t>financial statements</w:t>
            </w:r>
          </w:p>
        </w:tc>
      </w:tr>
      <w:tr w:rsidR="00524F63" w:rsidRPr="00E41EC2" w14:paraId="4A283C4A" w14:textId="77777777" w:rsidTr="00BC43D7">
        <w:trPr>
          <w:tblHeader/>
        </w:trPr>
        <w:tc>
          <w:tcPr>
            <w:tcW w:w="4500" w:type="dxa"/>
          </w:tcPr>
          <w:p w14:paraId="25BC274A" w14:textId="77777777" w:rsidR="00524F63" w:rsidRPr="00E41EC2" w:rsidRDefault="00524F63" w:rsidP="00524F63">
            <w:pPr>
              <w:spacing w:line="240" w:lineRule="atLeast"/>
              <w:ind w:right="-36"/>
              <w:rPr>
                <w:rFonts w:cs="Times New Roman"/>
                <w:szCs w:val="22"/>
              </w:rPr>
            </w:pPr>
          </w:p>
        </w:tc>
        <w:tc>
          <w:tcPr>
            <w:tcW w:w="1080" w:type="dxa"/>
          </w:tcPr>
          <w:p w14:paraId="3E3C0385" w14:textId="77777777" w:rsidR="00524F63" w:rsidRPr="008E36EC" w:rsidRDefault="00524F63" w:rsidP="00524F63">
            <w:pPr>
              <w:spacing w:line="240" w:lineRule="atLeast"/>
              <w:ind w:left="-108" w:right="-108"/>
              <w:jc w:val="center"/>
              <w:rPr>
                <w:rFonts w:cs="Times New Roman"/>
                <w:szCs w:val="22"/>
              </w:rPr>
            </w:pPr>
            <w:r w:rsidRPr="008E36EC">
              <w:rPr>
                <w:rFonts w:cs="Times New Roman"/>
                <w:szCs w:val="22"/>
              </w:rPr>
              <w:t>201</w:t>
            </w:r>
            <w:r>
              <w:rPr>
                <w:rFonts w:cs="Times New Roman"/>
                <w:szCs w:val="22"/>
              </w:rPr>
              <w:t>9</w:t>
            </w:r>
          </w:p>
        </w:tc>
        <w:tc>
          <w:tcPr>
            <w:tcW w:w="270" w:type="dxa"/>
          </w:tcPr>
          <w:p w14:paraId="1F5FE3A7" w14:textId="77777777" w:rsidR="00524F63" w:rsidRPr="008E36EC" w:rsidRDefault="00524F63" w:rsidP="00524F63">
            <w:pPr>
              <w:spacing w:line="240" w:lineRule="atLeast"/>
              <w:ind w:left="-156" w:right="-135"/>
              <w:jc w:val="center"/>
              <w:rPr>
                <w:rFonts w:cs="Times New Roman"/>
                <w:szCs w:val="22"/>
              </w:rPr>
            </w:pPr>
          </w:p>
        </w:tc>
        <w:tc>
          <w:tcPr>
            <w:tcW w:w="990" w:type="dxa"/>
          </w:tcPr>
          <w:p w14:paraId="3CAD4B72" w14:textId="77777777" w:rsidR="00524F63" w:rsidRPr="008E36EC" w:rsidRDefault="00524F63" w:rsidP="00524F63">
            <w:pPr>
              <w:spacing w:line="240" w:lineRule="atLeast"/>
              <w:ind w:left="-108" w:right="-108"/>
              <w:jc w:val="center"/>
              <w:rPr>
                <w:rFonts w:cs="Times New Roman"/>
                <w:szCs w:val="22"/>
              </w:rPr>
            </w:pPr>
            <w:r w:rsidRPr="008E36EC">
              <w:rPr>
                <w:rFonts w:cs="Times New Roman"/>
                <w:szCs w:val="22"/>
              </w:rPr>
              <w:t>201</w:t>
            </w:r>
            <w:r>
              <w:rPr>
                <w:rFonts w:cs="Times New Roman"/>
                <w:szCs w:val="22"/>
              </w:rPr>
              <w:t>8</w:t>
            </w:r>
          </w:p>
        </w:tc>
        <w:tc>
          <w:tcPr>
            <w:tcW w:w="270" w:type="dxa"/>
          </w:tcPr>
          <w:p w14:paraId="5F341CB8" w14:textId="77777777" w:rsidR="00524F63" w:rsidRPr="008E36EC" w:rsidRDefault="00524F63" w:rsidP="00524F63">
            <w:pPr>
              <w:spacing w:line="240" w:lineRule="atLeast"/>
              <w:ind w:left="-156" w:right="-135"/>
              <w:jc w:val="center"/>
              <w:rPr>
                <w:rFonts w:cs="Times New Roman"/>
                <w:szCs w:val="22"/>
              </w:rPr>
            </w:pPr>
          </w:p>
        </w:tc>
        <w:tc>
          <w:tcPr>
            <w:tcW w:w="990" w:type="dxa"/>
          </w:tcPr>
          <w:p w14:paraId="6D3EA38C" w14:textId="77777777" w:rsidR="00524F63" w:rsidRPr="008E36EC" w:rsidRDefault="00524F63" w:rsidP="00524F63">
            <w:pPr>
              <w:spacing w:line="240" w:lineRule="atLeast"/>
              <w:ind w:left="-108" w:right="-108"/>
              <w:jc w:val="center"/>
              <w:rPr>
                <w:rFonts w:cs="Times New Roman"/>
                <w:szCs w:val="22"/>
              </w:rPr>
            </w:pPr>
            <w:r w:rsidRPr="008E36EC">
              <w:rPr>
                <w:rFonts w:cs="Times New Roman"/>
                <w:szCs w:val="22"/>
              </w:rPr>
              <w:t>201</w:t>
            </w:r>
            <w:r>
              <w:rPr>
                <w:rFonts w:cs="Times New Roman"/>
                <w:szCs w:val="22"/>
              </w:rPr>
              <w:t>9</w:t>
            </w:r>
          </w:p>
        </w:tc>
        <w:tc>
          <w:tcPr>
            <w:tcW w:w="270" w:type="dxa"/>
          </w:tcPr>
          <w:p w14:paraId="1715107F" w14:textId="77777777" w:rsidR="00524F63" w:rsidRPr="008E36EC" w:rsidRDefault="00524F63" w:rsidP="00524F63">
            <w:pPr>
              <w:spacing w:line="240" w:lineRule="atLeast"/>
              <w:ind w:left="-156" w:right="-135"/>
              <w:jc w:val="center"/>
              <w:rPr>
                <w:rFonts w:cs="Times New Roman"/>
                <w:szCs w:val="22"/>
              </w:rPr>
            </w:pPr>
          </w:p>
        </w:tc>
        <w:tc>
          <w:tcPr>
            <w:tcW w:w="990" w:type="dxa"/>
          </w:tcPr>
          <w:p w14:paraId="1E269B80" w14:textId="77777777" w:rsidR="00524F63" w:rsidRPr="008E36EC" w:rsidRDefault="00524F63" w:rsidP="00524F63">
            <w:pPr>
              <w:spacing w:line="240" w:lineRule="atLeast"/>
              <w:ind w:left="-108" w:right="-108"/>
              <w:jc w:val="center"/>
              <w:rPr>
                <w:rFonts w:cs="Times New Roman"/>
                <w:szCs w:val="22"/>
              </w:rPr>
            </w:pPr>
            <w:r w:rsidRPr="008E36EC">
              <w:rPr>
                <w:rFonts w:cs="Times New Roman"/>
                <w:szCs w:val="22"/>
              </w:rPr>
              <w:t>201</w:t>
            </w:r>
            <w:r>
              <w:rPr>
                <w:rFonts w:cs="Times New Roman"/>
                <w:szCs w:val="22"/>
              </w:rPr>
              <w:t>8</w:t>
            </w:r>
          </w:p>
        </w:tc>
      </w:tr>
      <w:tr w:rsidR="008E36EC" w:rsidRPr="00E41EC2" w14:paraId="374ACF1A" w14:textId="77777777" w:rsidTr="00BC43D7">
        <w:tc>
          <w:tcPr>
            <w:tcW w:w="4500" w:type="dxa"/>
          </w:tcPr>
          <w:p w14:paraId="049DC4F8" w14:textId="77777777" w:rsidR="008E36EC" w:rsidRPr="00E41EC2" w:rsidRDefault="008E36EC" w:rsidP="008E36EC">
            <w:pPr>
              <w:spacing w:line="240" w:lineRule="atLeast"/>
              <w:rPr>
                <w:rFonts w:cs="Times New Roman"/>
                <w:b/>
                <w:bCs/>
                <w:i/>
                <w:iCs/>
                <w:szCs w:val="22"/>
              </w:rPr>
            </w:pPr>
          </w:p>
        </w:tc>
        <w:tc>
          <w:tcPr>
            <w:tcW w:w="4860" w:type="dxa"/>
            <w:gridSpan w:val="7"/>
          </w:tcPr>
          <w:p w14:paraId="339A08A7" w14:textId="77777777" w:rsidR="008E36EC" w:rsidRPr="00E41EC2" w:rsidRDefault="008E36EC" w:rsidP="008E36EC">
            <w:pPr>
              <w:tabs>
                <w:tab w:val="decimal" w:pos="882"/>
              </w:tabs>
              <w:spacing w:line="240" w:lineRule="atLeast"/>
              <w:ind w:left="-18"/>
              <w:jc w:val="center"/>
              <w:rPr>
                <w:rFonts w:cs="Times New Roman"/>
                <w:b/>
                <w:bCs/>
                <w:szCs w:val="22"/>
              </w:rPr>
            </w:pPr>
            <w:r w:rsidRPr="00E41EC2">
              <w:rPr>
                <w:rFonts w:cs="Times New Roman"/>
                <w:i/>
                <w:iCs/>
                <w:szCs w:val="22"/>
              </w:rPr>
              <w:t>(in million Baht)</w:t>
            </w:r>
          </w:p>
        </w:tc>
      </w:tr>
      <w:tr w:rsidR="00524F63" w:rsidRPr="00E41EC2" w14:paraId="4F746D72" w14:textId="77777777" w:rsidTr="00BC43D7">
        <w:tc>
          <w:tcPr>
            <w:tcW w:w="4500" w:type="dxa"/>
          </w:tcPr>
          <w:p w14:paraId="4BF7E984" w14:textId="77777777" w:rsidR="00524F63" w:rsidRPr="00E41EC2" w:rsidRDefault="00524F63" w:rsidP="00524F63">
            <w:pPr>
              <w:spacing w:line="240" w:lineRule="atLeast"/>
              <w:rPr>
                <w:rFonts w:cs="Times New Roman"/>
                <w:szCs w:val="22"/>
              </w:rPr>
            </w:pPr>
            <w:r w:rsidRPr="00E41EC2">
              <w:rPr>
                <w:rFonts w:cs="Times New Roman"/>
                <w:szCs w:val="22"/>
              </w:rPr>
              <w:t>Cash on hand</w:t>
            </w:r>
          </w:p>
        </w:tc>
        <w:tc>
          <w:tcPr>
            <w:tcW w:w="1080" w:type="dxa"/>
          </w:tcPr>
          <w:p w14:paraId="00C65B54" w14:textId="77777777" w:rsidR="00524F63" w:rsidRPr="00E41EC2" w:rsidRDefault="00BD038C" w:rsidP="00524F63">
            <w:pPr>
              <w:tabs>
                <w:tab w:val="decimal" w:pos="522"/>
              </w:tabs>
              <w:ind w:right="-108"/>
              <w:rPr>
                <w:rFonts w:cs="Times New Roman"/>
                <w:szCs w:val="22"/>
              </w:rPr>
            </w:pPr>
            <w:r>
              <w:rPr>
                <w:rFonts w:cs="Times New Roman"/>
                <w:szCs w:val="22"/>
              </w:rPr>
              <w:t>10.18</w:t>
            </w:r>
          </w:p>
        </w:tc>
        <w:tc>
          <w:tcPr>
            <w:tcW w:w="270" w:type="dxa"/>
          </w:tcPr>
          <w:p w14:paraId="54AA47FB" w14:textId="77777777" w:rsidR="00524F63" w:rsidRPr="00E41EC2" w:rsidRDefault="00524F63" w:rsidP="00524F63">
            <w:pPr>
              <w:tabs>
                <w:tab w:val="decimal" w:pos="522"/>
              </w:tabs>
              <w:spacing w:line="240" w:lineRule="atLeast"/>
              <w:ind w:left="-18" w:right="-90"/>
              <w:rPr>
                <w:rFonts w:cs="Times New Roman"/>
                <w:szCs w:val="22"/>
                <w:lang w:val="en-US" w:bidi="th-TH"/>
              </w:rPr>
            </w:pPr>
          </w:p>
        </w:tc>
        <w:tc>
          <w:tcPr>
            <w:tcW w:w="990" w:type="dxa"/>
          </w:tcPr>
          <w:p w14:paraId="2398574E" w14:textId="77777777" w:rsidR="00524F63" w:rsidRPr="00E41EC2" w:rsidRDefault="00524F63" w:rsidP="00524F63">
            <w:pPr>
              <w:tabs>
                <w:tab w:val="decimal" w:pos="522"/>
              </w:tabs>
              <w:ind w:right="-108"/>
              <w:rPr>
                <w:rFonts w:cs="Times New Roman"/>
                <w:szCs w:val="22"/>
              </w:rPr>
            </w:pPr>
            <w:r>
              <w:rPr>
                <w:rFonts w:cs="Times New Roman"/>
                <w:szCs w:val="22"/>
              </w:rPr>
              <w:t>12.57</w:t>
            </w:r>
          </w:p>
        </w:tc>
        <w:tc>
          <w:tcPr>
            <w:tcW w:w="270" w:type="dxa"/>
          </w:tcPr>
          <w:p w14:paraId="265A1897" w14:textId="77777777" w:rsidR="00524F63" w:rsidRPr="00E41EC2" w:rsidRDefault="00524F63" w:rsidP="00524F63">
            <w:pPr>
              <w:tabs>
                <w:tab w:val="decimal" w:pos="522"/>
              </w:tabs>
              <w:spacing w:line="240" w:lineRule="atLeast"/>
              <w:ind w:left="-18" w:right="-90"/>
              <w:rPr>
                <w:rFonts w:cs="Times New Roman"/>
                <w:szCs w:val="22"/>
                <w:lang w:val="en-US" w:bidi="th-TH"/>
              </w:rPr>
            </w:pPr>
          </w:p>
        </w:tc>
        <w:tc>
          <w:tcPr>
            <w:tcW w:w="990" w:type="dxa"/>
          </w:tcPr>
          <w:p w14:paraId="696E16BE" w14:textId="77777777" w:rsidR="00524F63" w:rsidRPr="00E41EC2" w:rsidRDefault="00BD038C" w:rsidP="00524F63">
            <w:pPr>
              <w:tabs>
                <w:tab w:val="decimal" w:pos="458"/>
              </w:tabs>
              <w:ind w:right="-108"/>
              <w:rPr>
                <w:rFonts w:cs="Times New Roman"/>
                <w:szCs w:val="22"/>
              </w:rPr>
            </w:pPr>
            <w:r>
              <w:rPr>
                <w:rFonts w:cs="Times New Roman"/>
                <w:szCs w:val="22"/>
              </w:rPr>
              <w:t>7.44</w:t>
            </w:r>
          </w:p>
        </w:tc>
        <w:tc>
          <w:tcPr>
            <w:tcW w:w="270" w:type="dxa"/>
          </w:tcPr>
          <w:p w14:paraId="3F6B7893" w14:textId="77777777" w:rsidR="00524F63" w:rsidRPr="00E41EC2" w:rsidRDefault="00524F63" w:rsidP="00524F63">
            <w:pPr>
              <w:tabs>
                <w:tab w:val="decimal" w:pos="522"/>
              </w:tabs>
              <w:spacing w:line="240" w:lineRule="atLeast"/>
              <w:ind w:left="-18" w:right="-90"/>
              <w:rPr>
                <w:rFonts w:cs="Times New Roman"/>
                <w:szCs w:val="22"/>
                <w:lang w:val="en-US" w:bidi="th-TH"/>
              </w:rPr>
            </w:pPr>
          </w:p>
        </w:tc>
        <w:tc>
          <w:tcPr>
            <w:tcW w:w="990" w:type="dxa"/>
          </w:tcPr>
          <w:p w14:paraId="18FD7B6B" w14:textId="77777777" w:rsidR="00524F63" w:rsidRPr="00E41EC2" w:rsidRDefault="00524F63" w:rsidP="00524F63">
            <w:pPr>
              <w:tabs>
                <w:tab w:val="decimal" w:pos="458"/>
              </w:tabs>
              <w:ind w:right="-108"/>
              <w:rPr>
                <w:rFonts w:cs="Times New Roman"/>
                <w:szCs w:val="22"/>
              </w:rPr>
            </w:pPr>
            <w:r>
              <w:rPr>
                <w:rFonts w:cs="Times New Roman"/>
                <w:szCs w:val="22"/>
              </w:rPr>
              <w:t>8.07</w:t>
            </w:r>
          </w:p>
        </w:tc>
      </w:tr>
      <w:tr w:rsidR="00524F63" w:rsidRPr="00E41EC2" w14:paraId="7CE994EC" w14:textId="77777777" w:rsidTr="00BC43D7">
        <w:tc>
          <w:tcPr>
            <w:tcW w:w="4500" w:type="dxa"/>
          </w:tcPr>
          <w:p w14:paraId="40978362" w14:textId="77777777" w:rsidR="00524F63" w:rsidRPr="00E41EC2" w:rsidRDefault="00524F63" w:rsidP="00524F63">
            <w:pPr>
              <w:spacing w:line="240" w:lineRule="atLeast"/>
              <w:rPr>
                <w:rFonts w:cs="Times New Roman"/>
                <w:szCs w:val="22"/>
              </w:rPr>
            </w:pPr>
            <w:r w:rsidRPr="00E41EC2">
              <w:rPr>
                <w:rFonts w:cs="Times New Roman"/>
                <w:szCs w:val="22"/>
              </w:rPr>
              <w:t xml:space="preserve">Cash at bank - current accounts </w:t>
            </w:r>
          </w:p>
        </w:tc>
        <w:tc>
          <w:tcPr>
            <w:tcW w:w="1080" w:type="dxa"/>
          </w:tcPr>
          <w:p w14:paraId="0F981FB2" w14:textId="77777777" w:rsidR="00524F63" w:rsidRPr="00E41EC2" w:rsidRDefault="00BD038C" w:rsidP="00524F63">
            <w:pPr>
              <w:tabs>
                <w:tab w:val="decimal" w:pos="522"/>
              </w:tabs>
              <w:ind w:right="-108"/>
              <w:rPr>
                <w:rFonts w:cs="Times New Roman"/>
                <w:szCs w:val="22"/>
                <w:lang w:val="en-US"/>
              </w:rPr>
            </w:pPr>
            <w:r>
              <w:rPr>
                <w:rFonts w:cs="Times New Roman"/>
                <w:szCs w:val="22"/>
                <w:lang w:val="en-US"/>
              </w:rPr>
              <w:t>59.73</w:t>
            </w:r>
          </w:p>
        </w:tc>
        <w:tc>
          <w:tcPr>
            <w:tcW w:w="270" w:type="dxa"/>
          </w:tcPr>
          <w:p w14:paraId="5A04A204" w14:textId="77777777" w:rsidR="00524F63" w:rsidRPr="00E41EC2" w:rsidRDefault="00524F63" w:rsidP="00524F63">
            <w:pPr>
              <w:tabs>
                <w:tab w:val="decimal" w:pos="522"/>
              </w:tabs>
              <w:spacing w:line="240" w:lineRule="atLeast"/>
              <w:ind w:left="-18" w:right="-90"/>
              <w:rPr>
                <w:rFonts w:cs="Times New Roman"/>
                <w:szCs w:val="22"/>
                <w:lang w:val="en-US" w:bidi="th-TH"/>
              </w:rPr>
            </w:pPr>
          </w:p>
        </w:tc>
        <w:tc>
          <w:tcPr>
            <w:tcW w:w="990" w:type="dxa"/>
          </w:tcPr>
          <w:p w14:paraId="7EC84FB0" w14:textId="77777777" w:rsidR="00524F63" w:rsidRPr="00E41EC2" w:rsidRDefault="00524F63" w:rsidP="00524F63">
            <w:pPr>
              <w:tabs>
                <w:tab w:val="decimal" w:pos="522"/>
              </w:tabs>
              <w:ind w:right="-108"/>
              <w:rPr>
                <w:rFonts w:cs="Times New Roman"/>
                <w:szCs w:val="22"/>
                <w:lang w:val="en-US"/>
              </w:rPr>
            </w:pPr>
            <w:r>
              <w:rPr>
                <w:rFonts w:cs="Times New Roman"/>
                <w:szCs w:val="22"/>
                <w:lang w:val="en-US"/>
              </w:rPr>
              <w:t>15.73</w:t>
            </w:r>
          </w:p>
        </w:tc>
        <w:tc>
          <w:tcPr>
            <w:tcW w:w="270" w:type="dxa"/>
          </w:tcPr>
          <w:p w14:paraId="65A603C7" w14:textId="77777777" w:rsidR="00524F63" w:rsidRPr="00E41EC2" w:rsidRDefault="00524F63" w:rsidP="00524F63">
            <w:pPr>
              <w:tabs>
                <w:tab w:val="decimal" w:pos="522"/>
              </w:tabs>
              <w:spacing w:line="240" w:lineRule="atLeast"/>
              <w:ind w:left="-18" w:right="-90"/>
              <w:rPr>
                <w:rFonts w:cs="Times New Roman"/>
                <w:szCs w:val="22"/>
                <w:lang w:val="en-US" w:bidi="th-TH"/>
              </w:rPr>
            </w:pPr>
          </w:p>
        </w:tc>
        <w:tc>
          <w:tcPr>
            <w:tcW w:w="990" w:type="dxa"/>
          </w:tcPr>
          <w:p w14:paraId="2CEBD86A" w14:textId="77777777" w:rsidR="00524F63" w:rsidRPr="00E41EC2" w:rsidRDefault="00BD038C" w:rsidP="00524F63">
            <w:pPr>
              <w:tabs>
                <w:tab w:val="decimal" w:pos="458"/>
              </w:tabs>
              <w:ind w:right="-108"/>
              <w:rPr>
                <w:rFonts w:cs="Times New Roman"/>
                <w:szCs w:val="22"/>
              </w:rPr>
            </w:pPr>
            <w:r>
              <w:rPr>
                <w:rFonts w:cs="Times New Roman"/>
                <w:szCs w:val="22"/>
              </w:rPr>
              <w:t>4.63</w:t>
            </w:r>
          </w:p>
        </w:tc>
        <w:tc>
          <w:tcPr>
            <w:tcW w:w="270" w:type="dxa"/>
          </w:tcPr>
          <w:p w14:paraId="6EDA1C4B" w14:textId="77777777" w:rsidR="00524F63" w:rsidRPr="00E41EC2" w:rsidRDefault="00524F63" w:rsidP="00524F63">
            <w:pPr>
              <w:tabs>
                <w:tab w:val="decimal" w:pos="522"/>
              </w:tabs>
              <w:spacing w:line="240" w:lineRule="atLeast"/>
              <w:ind w:left="-18" w:right="-90"/>
              <w:rPr>
                <w:rFonts w:cs="Times New Roman"/>
                <w:szCs w:val="22"/>
                <w:lang w:val="en-US" w:bidi="th-TH"/>
              </w:rPr>
            </w:pPr>
          </w:p>
        </w:tc>
        <w:tc>
          <w:tcPr>
            <w:tcW w:w="990" w:type="dxa"/>
          </w:tcPr>
          <w:p w14:paraId="407C5585" w14:textId="77777777" w:rsidR="00524F63" w:rsidRPr="00E41EC2" w:rsidRDefault="00524F63" w:rsidP="00524F63">
            <w:pPr>
              <w:tabs>
                <w:tab w:val="decimal" w:pos="458"/>
              </w:tabs>
              <w:ind w:right="-108"/>
              <w:rPr>
                <w:rFonts w:cs="Times New Roman"/>
                <w:szCs w:val="22"/>
              </w:rPr>
            </w:pPr>
            <w:r>
              <w:rPr>
                <w:rFonts w:cs="Times New Roman"/>
                <w:szCs w:val="22"/>
              </w:rPr>
              <w:t>2.05</w:t>
            </w:r>
          </w:p>
        </w:tc>
      </w:tr>
      <w:tr w:rsidR="00524F63" w:rsidRPr="00E41EC2" w14:paraId="218C04D9" w14:textId="77777777" w:rsidTr="00BC43D7">
        <w:tc>
          <w:tcPr>
            <w:tcW w:w="4500" w:type="dxa"/>
          </w:tcPr>
          <w:p w14:paraId="2803181F" w14:textId="77777777" w:rsidR="00524F63" w:rsidRPr="00E41EC2" w:rsidRDefault="00524F63" w:rsidP="00524F63">
            <w:pPr>
              <w:spacing w:line="240" w:lineRule="atLeast"/>
              <w:rPr>
                <w:rFonts w:cs="Times New Roman"/>
                <w:szCs w:val="22"/>
              </w:rPr>
            </w:pPr>
            <w:r w:rsidRPr="00E41EC2">
              <w:rPr>
                <w:rFonts w:cs="Times New Roman"/>
                <w:szCs w:val="22"/>
              </w:rPr>
              <w:t>Cash at bank - savings accounts</w:t>
            </w:r>
          </w:p>
        </w:tc>
        <w:tc>
          <w:tcPr>
            <w:tcW w:w="1080" w:type="dxa"/>
          </w:tcPr>
          <w:p w14:paraId="19C136CE" w14:textId="77777777" w:rsidR="00524F63" w:rsidRPr="00E41EC2" w:rsidRDefault="00BD038C" w:rsidP="00524F63">
            <w:pPr>
              <w:tabs>
                <w:tab w:val="decimal" w:pos="522"/>
              </w:tabs>
              <w:ind w:right="-108"/>
              <w:rPr>
                <w:rFonts w:cs="Times New Roman"/>
                <w:szCs w:val="22"/>
                <w:lang w:val="en-US"/>
              </w:rPr>
            </w:pPr>
            <w:r>
              <w:rPr>
                <w:rFonts w:cs="Times New Roman"/>
                <w:szCs w:val="22"/>
                <w:lang w:val="en-US"/>
              </w:rPr>
              <w:t>1,269.12</w:t>
            </w:r>
          </w:p>
        </w:tc>
        <w:tc>
          <w:tcPr>
            <w:tcW w:w="270" w:type="dxa"/>
          </w:tcPr>
          <w:p w14:paraId="246032A3" w14:textId="77777777" w:rsidR="00524F63" w:rsidRPr="00E41EC2" w:rsidRDefault="00524F63" w:rsidP="00524F63">
            <w:pPr>
              <w:tabs>
                <w:tab w:val="decimal" w:pos="522"/>
              </w:tabs>
              <w:spacing w:line="240" w:lineRule="atLeast"/>
              <w:ind w:left="-18" w:right="-90"/>
              <w:rPr>
                <w:rFonts w:cs="Times New Roman"/>
                <w:szCs w:val="22"/>
                <w:lang w:val="en-US" w:bidi="th-TH"/>
              </w:rPr>
            </w:pPr>
          </w:p>
        </w:tc>
        <w:tc>
          <w:tcPr>
            <w:tcW w:w="990" w:type="dxa"/>
          </w:tcPr>
          <w:p w14:paraId="19835ABA" w14:textId="77777777" w:rsidR="00524F63" w:rsidRPr="00E41EC2" w:rsidRDefault="00524F63" w:rsidP="00524F63">
            <w:pPr>
              <w:tabs>
                <w:tab w:val="decimal" w:pos="522"/>
              </w:tabs>
              <w:ind w:right="-108"/>
              <w:rPr>
                <w:rFonts w:cs="Times New Roman"/>
                <w:szCs w:val="22"/>
                <w:lang w:val="en-US"/>
              </w:rPr>
            </w:pPr>
            <w:r>
              <w:rPr>
                <w:rFonts w:cs="Times New Roman"/>
                <w:szCs w:val="22"/>
                <w:lang w:val="en-US"/>
              </w:rPr>
              <w:t>976.25</w:t>
            </w:r>
          </w:p>
        </w:tc>
        <w:tc>
          <w:tcPr>
            <w:tcW w:w="270" w:type="dxa"/>
          </w:tcPr>
          <w:p w14:paraId="5F3C5E4C" w14:textId="77777777" w:rsidR="00524F63" w:rsidRPr="00E41EC2" w:rsidRDefault="00524F63" w:rsidP="00524F63">
            <w:pPr>
              <w:tabs>
                <w:tab w:val="decimal" w:pos="522"/>
              </w:tabs>
              <w:spacing w:line="240" w:lineRule="atLeast"/>
              <w:ind w:left="-18" w:right="-90"/>
              <w:rPr>
                <w:rFonts w:cs="Times New Roman"/>
                <w:szCs w:val="22"/>
                <w:lang w:val="en-US" w:bidi="th-TH"/>
              </w:rPr>
            </w:pPr>
          </w:p>
        </w:tc>
        <w:tc>
          <w:tcPr>
            <w:tcW w:w="990" w:type="dxa"/>
          </w:tcPr>
          <w:p w14:paraId="29FA6373" w14:textId="77777777" w:rsidR="00524F63" w:rsidRPr="00E41EC2" w:rsidDel="00482815" w:rsidRDefault="00BD038C" w:rsidP="00524F63">
            <w:pPr>
              <w:tabs>
                <w:tab w:val="decimal" w:pos="458"/>
              </w:tabs>
              <w:ind w:right="-108"/>
              <w:rPr>
                <w:rFonts w:cs="Times New Roman"/>
                <w:szCs w:val="22"/>
              </w:rPr>
            </w:pPr>
            <w:r>
              <w:rPr>
                <w:rFonts w:cs="Times New Roman"/>
                <w:szCs w:val="22"/>
              </w:rPr>
              <w:t>17.85</w:t>
            </w:r>
          </w:p>
        </w:tc>
        <w:tc>
          <w:tcPr>
            <w:tcW w:w="270" w:type="dxa"/>
          </w:tcPr>
          <w:p w14:paraId="05C60474" w14:textId="77777777" w:rsidR="00524F63" w:rsidRPr="00E41EC2" w:rsidRDefault="00524F63" w:rsidP="00524F63">
            <w:pPr>
              <w:tabs>
                <w:tab w:val="decimal" w:pos="522"/>
              </w:tabs>
              <w:spacing w:line="240" w:lineRule="atLeast"/>
              <w:ind w:left="-18" w:right="-90"/>
              <w:rPr>
                <w:rFonts w:cs="Times New Roman"/>
                <w:szCs w:val="22"/>
                <w:lang w:val="en-US" w:bidi="th-TH"/>
              </w:rPr>
            </w:pPr>
          </w:p>
        </w:tc>
        <w:tc>
          <w:tcPr>
            <w:tcW w:w="990" w:type="dxa"/>
          </w:tcPr>
          <w:p w14:paraId="18A5892B" w14:textId="77777777" w:rsidR="00524F63" w:rsidRPr="00E41EC2" w:rsidDel="00482815" w:rsidRDefault="00524F63" w:rsidP="00524F63">
            <w:pPr>
              <w:tabs>
                <w:tab w:val="decimal" w:pos="458"/>
              </w:tabs>
              <w:ind w:right="-108"/>
              <w:rPr>
                <w:rFonts w:cs="Times New Roman"/>
                <w:szCs w:val="22"/>
              </w:rPr>
            </w:pPr>
            <w:r>
              <w:rPr>
                <w:rFonts w:cs="Times New Roman"/>
                <w:szCs w:val="22"/>
              </w:rPr>
              <w:t>28.23</w:t>
            </w:r>
          </w:p>
        </w:tc>
      </w:tr>
      <w:tr w:rsidR="00524F63" w:rsidRPr="00E41EC2" w14:paraId="56C5A09B" w14:textId="77777777" w:rsidTr="00BC43D7">
        <w:trPr>
          <w:trHeight w:val="281"/>
        </w:trPr>
        <w:tc>
          <w:tcPr>
            <w:tcW w:w="4500" w:type="dxa"/>
          </w:tcPr>
          <w:p w14:paraId="13A2C496" w14:textId="77777777" w:rsidR="00524F63" w:rsidRPr="00E41EC2" w:rsidRDefault="00524F63" w:rsidP="00524F63">
            <w:pPr>
              <w:spacing w:line="240" w:lineRule="atLeast"/>
              <w:rPr>
                <w:rFonts w:cs="Times New Roman"/>
                <w:szCs w:val="22"/>
              </w:rPr>
            </w:pPr>
            <w:r w:rsidRPr="00E41EC2">
              <w:rPr>
                <w:rFonts w:cs="Times New Roman"/>
              </w:rPr>
              <w:t>Highly liquid short-term investments</w:t>
            </w:r>
          </w:p>
        </w:tc>
        <w:tc>
          <w:tcPr>
            <w:tcW w:w="1080" w:type="dxa"/>
            <w:tcBorders>
              <w:bottom w:val="single" w:sz="4" w:space="0" w:color="auto"/>
            </w:tcBorders>
          </w:tcPr>
          <w:p w14:paraId="665C7A78" w14:textId="1259EAA2" w:rsidR="00524F63" w:rsidRPr="00E41EC2" w:rsidRDefault="00BD038C" w:rsidP="00524F63">
            <w:pPr>
              <w:tabs>
                <w:tab w:val="decimal" w:pos="522"/>
              </w:tabs>
              <w:ind w:right="-108"/>
              <w:rPr>
                <w:rFonts w:cs="Times New Roman"/>
                <w:szCs w:val="22"/>
              </w:rPr>
            </w:pPr>
            <w:r>
              <w:rPr>
                <w:rFonts w:cs="Times New Roman"/>
                <w:szCs w:val="22"/>
              </w:rPr>
              <w:t>9.1</w:t>
            </w:r>
            <w:r w:rsidR="00F12AF9">
              <w:rPr>
                <w:rFonts w:cs="Times New Roman"/>
                <w:szCs w:val="22"/>
              </w:rPr>
              <w:t>7</w:t>
            </w:r>
          </w:p>
        </w:tc>
        <w:tc>
          <w:tcPr>
            <w:tcW w:w="270" w:type="dxa"/>
          </w:tcPr>
          <w:p w14:paraId="04D32E7B" w14:textId="77777777" w:rsidR="00524F63" w:rsidRPr="00E41EC2" w:rsidRDefault="00524F63" w:rsidP="00524F63">
            <w:pPr>
              <w:tabs>
                <w:tab w:val="decimal" w:pos="522"/>
              </w:tabs>
              <w:spacing w:line="240" w:lineRule="atLeast"/>
              <w:ind w:left="-18" w:right="-90"/>
              <w:rPr>
                <w:rFonts w:cs="Times New Roman"/>
                <w:szCs w:val="22"/>
                <w:lang w:val="en-US" w:bidi="th-TH"/>
              </w:rPr>
            </w:pPr>
          </w:p>
        </w:tc>
        <w:tc>
          <w:tcPr>
            <w:tcW w:w="990" w:type="dxa"/>
            <w:tcBorders>
              <w:bottom w:val="single" w:sz="4" w:space="0" w:color="auto"/>
            </w:tcBorders>
          </w:tcPr>
          <w:p w14:paraId="34AAD2D7" w14:textId="77777777" w:rsidR="00524F63" w:rsidRPr="00E41EC2" w:rsidRDefault="00524F63" w:rsidP="00524F63">
            <w:pPr>
              <w:tabs>
                <w:tab w:val="decimal" w:pos="522"/>
              </w:tabs>
              <w:ind w:right="-108"/>
              <w:rPr>
                <w:rFonts w:cs="Times New Roman"/>
                <w:szCs w:val="22"/>
              </w:rPr>
            </w:pPr>
            <w:r>
              <w:rPr>
                <w:rFonts w:cs="Times New Roman"/>
                <w:szCs w:val="22"/>
              </w:rPr>
              <w:t>13.89</w:t>
            </w:r>
          </w:p>
        </w:tc>
        <w:tc>
          <w:tcPr>
            <w:tcW w:w="270" w:type="dxa"/>
          </w:tcPr>
          <w:p w14:paraId="186757C0" w14:textId="77777777" w:rsidR="00524F63" w:rsidRPr="00E41EC2" w:rsidRDefault="00524F63" w:rsidP="00524F63">
            <w:pPr>
              <w:tabs>
                <w:tab w:val="decimal" w:pos="522"/>
              </w:tabs>
              <w:spacing w:line="240" w:lineRule="atLeast"/>
              <w:ind w:left="-18" w:right="-90"/>
              <w:rPr>
                <w:rFonts w:cs="Times New Roman"/>
                <w:szCs w:val="22"/>
                <w:lang w:val="en-US" w:bidi="th-TH"/>
              </w:rPr>
            </w:pPr>
          </w:p>
        </w:tc>
        <w:tc>
          <w:tcPr>
            <w:tcW w:w="990" w:type="dxa"/>
            <w:tcBorders>
              <w:bottom w:val="single" w:sz="4" w:space="0" w:color="auto"/>
            </w:tcBorders>
          </w:tcPr>
          <w:p w14:paraId="4F9E2BD4" w14:textId="77777777" w:rsidR="00524F63" w:rsidRPr="00E41EC2" w:rsidRDefault="00BD038C" w:rsidP="00524F63">
            <w:pPr>
              <w:tabs>
                <w:tab w:val="decimal" w:pos="458"/>
              </w:tabs>
              <w:ind w:right="-108"/>
              <w:rPr>
                <w:rFonts w:cs="Times New Roman"/>
                <w:szCs w:val="22"/>
              </w:rPr>
            </w:pPr>
            <w:r>
              <w:rPr>
                <w:rFonts w:cs="Times New Roman"/>
                <w:szCs w:val="22"/>
              </w:rPr>
              <w:t>-</w:t>
            </w:r>
          </w:p>
        </w:tc>
        <w:tc>
          <w:tcPr>
            <w:tcW w:w="270" w:type="dxa"/>
          </w:tcPr>
          <w:p w14:paraId="02043E02" w14:textId="77777777" w:rsidR="00524F63" w:rsidRPr="00E41EC2" w:rsidRDefault="00524F63" w:rsidP="00524F63">
            <w:pPr>
              <w:tabs>
                <w:tab w:val="decimal" w:pos="522"/>
              </w:tabs>
              <w:spacing w:line="240" w:lineRule="atLeast"/>
              <w:ind w:left="-18" w:right="-90"/>
              <w:rPr>
                <w:rFonts w:cs="Times New Roman"/>
                <w:szCs w:val="22"/>
                <w:lang w:val="en-US" w:bidi="th-TH"/>
              </w:rPr>
            </w:pPr>
          </w:p>
        </w:tc>
        <w:tc>
          <w:tcPr>
            <w:tcW w:w="990" w:type="dxa"/>
            <w:tcBorders>
              <w:bottom w:val="single" w:sz="4" w:space="0" w:color="auto"/>
            </w:tcBorders>
          </w:tcPr>
          <w:p w14:paraId="77CB8BF8" w14:textId="77777777" w:rsidR="00524F63" w:rsidRPr="00E41EC2" w:rsidRDefault="00524F63" w:rsidP="00524F63">
            <w:pPr>
              <w:tabs>
                <w:tab w:val="decimal" w:pos="458"/>
              </w:tabs>
              <w:ind w:right="-108"/>
              <w:rPr>
                <w:rFonts w:cs="Times New Roman"/>
                <w:szCs w:val="22"/>
              </w:rPr>
            </w:pPr>
            <w:r>
              <w:rPr>
                <w:rFonts w:cs="Times New Roman"/>
                <w:szCs w:val="22"/>
              </w:rPr>
              <w:t>-</w:t>
            </w:r>
          </w:p>
        </w:tc>
      </w:tr>
      <w:tr w:rsidR="00524F63" w:rsidRPr="00E41EC2" w14:paraId="44B718C1" w14:textId="77777777" w:rsidTr="00BC43D7">
        <w:trPr>
          <w:trHeight w:val="281"/>
        </w:trPr>
        <w:tc>
          <w:tcPr>
            <w:tcW w:w="4500" w:type="dxa"/>
            <w:vAlign w:val="bottom"/>
          </w:tcPr>
          <w:p w14:paraId="76AF4048" w14:textId="77777777" w:rsidR="00524F63" w:rsidRDefault="00524F63" w:rsidP="00524F63">
            <w:pPr>
              <w:spacing w:line="240" w:lineRule="atLeast"/>
              <w:ind w:left="175" w:hanging="175"/>
              <w:rPr>
                <w:b/>
                <w:bCs/>
              </w:rPr>
            </w:pPr>
            <w:r w:rsidRPr="00E41EC2">
              <w:rPr>
                <w:b/>
                <w:bCs/>
              </w:rPr>
              <w:t xml:space="preserve">Cash and cash equivalents in the statement </w:t>
            </w:r>
          </w:p>
          <w:p w14:paraId="3C421287" w14:textId="77777777" w:rsidR="00524F63" w:rsidRPr="00E41EC2" w:rsidRDefault="00524F63" w:rsidP="00524F63">
            <w:pPr>
              <w:spacing w:line="240" w:lineRule="atLeast"/>
              <w:ind w:left="175" w:hanging="175"/>
              <w:rPr>
                <w:b/>
                <w:bCs/>
              </w:rPr>
            </w:pPr>
            <w:r>
              <w:rPr>
                <w:b/>
                <w:bCs/>
              </w:rPr>
              <w:t xml:space="preserve">   </w:t>
            </w:r>
            <w:r w:rsidRPr="00E41EC2">
              <w:rPr>
                <w:b/>
                <w:bCs/>
              </w:rPr>
              <w:t xml:space="preserve">of financial position </w:t>
            </w:r>
          </w:p>
        </w:tc>
        <w:tc>
          <w:tcPr>
            <w:tcW w:w="1080" w:type="dxa"/>
            <w:tcBorders>
              <w:top w:val="single" w:sz="4" w:space="0" w:color="auto"/>
              <w:bottom w:val="double" w:sz="4" w:space="0" w:color="auto"/>
            </w:tcBorders>
          </w:tcPr>
          <w:p w14:paraId="4DCD8EFF" w14:textId="77777777" w:rsidR="00524F63" w:rsidRDefault="00524F63" w:rsidP="00524F63">
            <w:pPr>
              <w:tabs>
                <w:tab w:val="decimal" w:pos="522"/>
              </w:tabs>
              <w:ind w:right="-108"/>
              <w:rPr>
                <w:rFonts w:cs="Times New Roman"/>
                <w:b/>
                <w:bCs/>
                <w:szCs w:val="22"/>
              </w:rPr>
            </w:pPr>
          </w:p>
          <w:p w14:paraId="61F3B130" w14:textId="060D69B9" w:rsidR="00BD038C" w:rsidRPr="002E3D0D" w:rsidRDefault="00BD038C" w:rsidP="00524F63">
            <w:pPr>
              <w:tabs>
                <w:tab w:val="decimal" w:pos="522"/>
              </w:tabs>
              <w:ind w:right="-108"/>
              <w:rPr>
                <w:rFonts w:cs="Times New Roman"/>
                <w:b/>
                <w:bCs/>
                <w:szCs w:val="22"/>
              </w:rPr>
            </w:pPr>
            <w:r>
              <w:rPr>
                <w:rFonts w:cs="Times New Roman"/>
                <w:b/>
                <w:bCs/>
                <w:szCs w:val="22"/>
              </w:rPr>
              <w:t>1,348.</w:t>
            </w:r>
            <w:r w:rsidR="00F12AF9">
              <w:rPr>
                <w:rFonts w:cs="Times New Roman"/>
                <w:b/>
                <w:bCs/>
                <w:szCs w:val="22"/>
              </w:rPr>
              <w:t>20</w:t>
            </w:r>
          </w:p>
        </w:tc>
        <w:tc>
          <w:tcPr>
            <w:tcW w:w="270" w:type="dxa"/>
          </w:tcPr>
          <w:p w14:paraId="5CE1757F" w14:textId="77777777" w:rsidR="00524F63" w:rsidRPr="00E41EC2" w:rsidRDefault="00524F63" w:rsidP="00524F63">
            <w:pPr>
              <w:tabs>
                <w:tab w:val="decimal" w:pos="522"/>
              </w:tabs>
              <w:spacing w:line="240" w:lineRule="atLeast"/>
              <w:ind w:left="-18" w:right="-90"/>
              <w:rPr>
                <w:rFonts w:cs="Times New Roman"/>
                <w:b/>
                <w:bCs/>
                <w:szCs w:val="22"/>
                <w:lang w:val="en-US" w:bidi="th-TH"/>
              </w:rPr>
            </w:pPr>
          </w:p>
        </w:tc>
        <w:tc>
          <w:tcPr>
            <w:tcW w:w="990" w:type="dxa"/>
            <w:tcBorders>
              <w:top w:val="single" w:sz="4" w:space="0" w:color="auto"/>
              <w:bottom w:val="double" w:sz="4" w:space="0" w:color="auto"/>
            </w:tcBorders>
          </w:tcPr>
          <w:p w14:paraId="50657B07" w14:textId="77777777" w:rsidR="00524F63" w:rsidRPr="002E3D0D" w:rsidRDefault="00524F63" w:rsidP="00524F63">
            <w:pPr>
              <w:tabs>
                <w:tab w:val="decimal" w:pos="522"/>
              </w:tabs>
              <w:ind w:right="-108"/>
              <w:rPr>
                <w:rFonts w:cs="Times New Roman"/>
                <w:b/>
                <w:bCs/>
                <w:szCs w:val="22"/>
              </w:rPr>
            </w:pPr>
          </w:p>
          <w:p w14:paraId="602D98FA" w14:textId="77777777" w:rsidR="00524F63" w:rsidRPr="002E3D0D" w:rsidRDefault="00524F63" w:rsidP="00524F63">
            <w:pPr>
              <w:tabs>
                <w:tab w:val="decimal" w:pos="522"/>
              </w:tabs>
              <w:ind w:right="-108"/>
              <w:rPr>
                <w:rFonts w:cs="Times New Roman"/>
                <w:b/>
                <w:bCs/>
                <w:szCs w:val="22"/>
              </w:rPr>
            </w:pPr>
            <w:r w:rsidRPr="002E3D0D">
              <w:rPr>
                <w:rFonts w:cs="Times New Roman"/>
                <w:b/>
                <w:bCs/>
                <w:szCs w:val="22"/>
              </w:rPr>
              <w:t>1,018.44</w:t>
            </w:r>
          </w:p>
        </w:tc>
        <w:tc>
          <w:tcPr>
            <w:tcW w:w="270" w:type="dxa"/>
          </w:tcPr>
          <w:p w14:paraId="50529C11" w14:textId="77777777" w:rsidR="00524F63" w:rsidRPr="00E41EC2" w:rsidRDefault="00524F63" w:rsidP="00524F63">
            <w:pPr>
              <w:tabs>
                <w:tab w:val="decimal" w:pos="522"/>
              </w:tabs>
              <w:spacing w:line="240" w:lineRule="atLeast"/>
              <w:ind w:left="-18" w:right="-90"/>
              <w:rPr>
                <w:rFonts w:cs="Times New Roman"/>
                <w:b/>
                <w:bCs/>
                <w:szCs w:val="22"/>
                <w:lang w:val="en-US" w:bidi="th-TH"/>
              </w:rPr>
            </w:pPr>
          </w:p>
        </w:tc>
        <w:tc>
          <w:tcPr>
            <w:tcW w:w="990" w:type="dxa"/>
            <w:tcBorders>
              <w:top w:val="single" w:sz="4" w:space="0" w:color="auto"/>
              <w:bottom w:val="double" w:sz="4" w:space="0" w:color="auto"/>
            </w:tcBorders>
          </w:tcPr>
          <w:p w14:paraId="0C3A0B93" w14:textId="77777777" w:rsidR="00524F63" w:rsidRDefault="00524F63" w:rsidP="00524F63">
            <w:pPr>
              <w:tabs>
                <w:tab w:val="decimal" w:pos="458"/>
              </w:tabs>
              <w:ind w:right="-108"/>
              <w:rPr>
                <w:rFonts w:cs="Times New Roman"/>
                <w:b/>
                <w:bCs/>
                <w:szCs w:val="22"/>
              </w:rPr>
            </w:pPr>
          </w:p>
          <w:p w14:paraId="29DAC040" w14:textId="77777777" w:rsidR="00BD038C" w:rsidRPr="00E41EC2" w:rsidRDefault="00BD038C" w:rsidP="00524F63">
            <w:pPr>
              <w:tabs>
                <w:tab w:val="decimal" w:pos="458"/>
              </w:tabs>
              <w:ind w:right="-108"/>
              <w:rPr>
                <w:rFonts w:cs="Times New Roman"/>
                <w:b/>
                <w:bCs/>
                <w:szCs w:val="22"/>
              </w:rPr>
            </w:pPr>
            <w:r>
              <w:rPr>
                <w:rFonts w:cs="Times New Roman"/>
                <w:b/>
                <w:bCs/>
                <w:szCs w:val="22"/>
              </w:rPr>
              <w:t>29.92</w:t>
            </w:r>
          </w:p>
        </w:tc>
        <w:tc>
          <w:tcPr>
            <w:tcW w:w="270" w:type="dxa"/>
          </w:tcPr>
          <w:p w14:paraId="480E136B" w14:textId="77777777" w:rsidR="00524F63" w:rsidRPr="00E41EC2" w:rsidRDefault="00524F63" w:rsidP="00524F63">
            <w:pPr>
              <w:tabs>
                <w:tab w:val="decimal" w:pos="522"/>
              </w:tabs>
              <w:spacing w:line="240" w:lineRule="atLeast"/>
              <w:ind w:left="-18" w:right="-90"/>
              <w:rPr>
                <w:rFonts w:cs="Times New Roman"/>
                <w:b/>
                <w:bCs/>
                <w:szCs w:val="22"/>
                <w:lang w:val="en-US" w:bidi="th-TH"/>
              </w:rPr>
            </w:pPr>
          </w:p>
        </w:tc>
        <w:tc>
          <w:tcPr>
            <w:tcW w:w="990" w:type="dxa"/>
            <w:tcBorders>
              <w:top w:val="single" w:sz="4" w:space="0" w:color="auto"/>
              <w:bottom w:val="double" w:sz="4" w:space="0" w:color="auto"/>
            </w:tcBorders>
          </w:tcPr>
          <w:p w14:paraId="5F0BC43D" w14:textId="77777777" w:rsidR="00524F63" w:rsidRDefault="00524F63" w:rsidP="00524F63">
            <w:pPr>
              <w:tabs>
                <w:tab w:val="decimal" w:pos="458"/>
              </w:tabs>
              <w:ind w:right="-108"/>
              <w:rPr>
                <w:rFonts w:cs="Times New Roman"/>
                <w:b/>
                <w:bCs/>
                <w:szCs w:val="22"/>
              </w:rPr>
            </w:pPr>
          </w:p>
          <w:p w14:paraId="6174463A" w14:textId="77777777" w:rsidR="00524F63" w:rsidRPr="00E41EC2" w:rsidRDefault="00524F63" w:rsidP="00524F63">
            <w:pPr>
              <w:tabs>
                <w:tab w:val="decimal" w:pos="458"/>
              </w:tabs>
              <w:ind w:right="-108"/>
              <w:rPr>
                <w:rFonts w:cs="Times New Roman"/>
                <w:b/>
                <w:bCs/>
                <w:szCs w:val="22"/>
              </w:rPr>
            </w:pPr>
            <w:r>
              <w:rPr>
                <w:rFonts w:cs="Times New Roman"/>
                <w:b/>
                <w:bCs/>
                <w:szCs w:val="22"/>
              </w:rPr>
              <w:t>38.35</w:t>
            </w:r>
          </w:p>
        </w:tc>
      </w:tr>
    </w:tbl>
    <w:p w14:paraId="41452F55" w14:textId="16359B8F" w:rsidR="00F85647" w:rsidRDefault="00F85647" w:rsidP="004606B0">
      <w:pPr>
        <w:tabs>
          <w:tab w:val="left" w:pos="6709"/>
        </w:tabs>
        <w:spacing w:line="160" w:lineRule="atLeast"/>
        <w:rPr>
          <w:rFonts w:cs="Times New Roman"/>
          <w:sz w:val="20"/>
        </w:rPr>
      </w:pPr>
    </w:p>
    <w:p w14:paraId="22AC3AAF" w14:textId="77777777" w:rsidR="00915389" w:rsidRPr="00E41EC2" w:rsidRDefault="009F7C49" w:rsidP="00C167B5">
      <w:pPr>
        <w:spacing w:line="240" w:lineRule="auto"/>
        <w:rPr>
          <w:rFonts w:cs="Times New Roman"/>
          <w:b/>
          <w:bCs/>
          <w:sz w:val="24"/>
          <w:szCs w:val="24"/>
        </w:rPr>
      </w:pPr>
      <w:r w:rsidRPr="00E41EC2">
        <w:rPr>
          <w:rFonts w:cs="Times New Roman"/>
          <w:b/>
          <w:bCs/>
          <w:sz w:val="24"/>
          <w:szCs w:val="24"/>
        </w:rPr>
        <w:t>6</w:t>
      </w:r>
      <w:r w:rsidR="00915389" w:rsidRPr="00E41EC2">
        <w:rPr>
          <w:rFonts w:cs="Times New Roman"/>
          <w:b/>
          <w:bCs/>
          <w:sz w:val="24"/>
          <w:szCs w:val="24"/>
        </w:rPr>
        <w:tab/>
        <w:t>Other investments</w:t>
      </w:r>
    </w:p>
    <w:p w14:paraId="44540100" w14:textId="77777777" w:rsidR="00915389" w:rsidRPr="004606B0" w:rsidRDefault="00915389" w:rsidP="004606B0">
      <w:pPr>
        <w:pStyle w:val="BodyText"/>
        <w:tabs>
          <w:tab w:val="left" w:pos="540"/>
        </w:tabs>
        <w:spacing w:after="0" w:line="160" w:lineRule="atLeast"/>
        <w:rPr>
          <w:rFonts w:cs="Times New Roman"/>
          <w:sz w:val="18"/>
          <w:szCs w:val="18"/>
        </w:rPr>
      </w:pPr>
    </w:p>
    <w:tbl>
      <w:tblPr>
        <w:tblW w:w="9360" w:type="dxa"/>
        <w:tblInd w:w="450" w:type="dxa"/>
        <w:tblLayout w:type="fixed"/>
        <w:tblLook w:val="0000" w:firstRow="0" w:lastRow="0" w:firstColumn="0" w:lastColumn="0" w:noHBand="0" w:noVBand="0"/>
      </w:tblPr>
      <w:tblGrid>
        <w:gridCol w:w="4230"/>
        <w:gridCol w:w="1080"/>
        <w:gridCol w:w="270"/>
        <w:gridCol w:w="1080"/>
        <w:gridCol w:w="270"/>
        <w:gridCol w:w="1080"/>
        <w:gridCol w:w="270"/>
        <w:gridCol w:w="1080"/>
      </w:tblGrid>
      <w:tr w:rsidR="00915389" w:rsidRPr="00E41EC2" w14:paraId="09E721D5" w14:textId="77777777" w:rsidTr="00533668">
        <w:trPr>
          <w:tblHeader/>
        </w:trPr>
        <w:tc>
          <w:tcPr>
            <w:tcW w:w="4230" w:type="dxa"/>
          </w:tcPr>
          <w:p w14:paraId="65B72408" w14:textId="77777777" w:rsidR="00915389" w:rsidRPr="00E41EC2" w:rsidRDefault="00915389" w:rsidP="00C71CE7">
            <w:pPr>
              <w:spacing w:line="240" w:lineRule="atLeast"/>
              <w:ind w:right="-299"/>
              <w:rPr>
                <w:rFonts w:cs="Times New Roman"/>
                <w:szCs w:val="22"/>
              </w:rPr>
            </w:pPr>
          </w:p>
        </w:tc>
        <w:tc>
          <w:tcPr>
            <w:tcW w:w="2430" w:type="dxa"/>
            <w:gridSpan w:val="3"/>
          </w:tcPr>
          <w:p w14:paraId="3DEE283D" w14:textId="77777777" w:rsidR="00915389" w:rsidRPr="00E41EC2" w:rsidRDefault="00915389" w:rsidP="00C71CE7">
            <w:pPr>
              <w:pStyle w:val="acctmergecolhdg"/>
              <w:spacing w:line="240" w:lineRule="atLeast"/>
              <w:rPr>
                <w:rFonts w:cs="Times New Roman"/>
                <w:szCs w:val="22"/>
              </w:rPr>
            </w:pPr>
            <w:r w:rsidRPr="00E41EC2">
              <w:rPr>
                <w:rFonts w:cs="Times New Roman"/>
                <w:szCs w:val="22"/>
              </w:rPr>
              <w:t>Consolidated</w:t>
            </w:r>
          </w:p>
          <w:p w14:paraId="748A8420" w14:textId="77777777" w:rsidR="00915389" w:rsidRPr="00E41EC2" w:rsidRDefault="00915389" w:rsidP="00C71CE7">
            <w:pPr>
              <w:pStyle w:val="acctmergecolhdg"/>
              <w:spacing w:line="240" w:lineRule="atLeast"/>
              <w:rPr>
                <w:rFonts w:cs="Times New Roman"/>
                <w:szCs w:val="22"/>
              </w:rPr>
            </w:pPr>
            <w:r w:rsidRPr="00E41EC2">
              <w:rPr>
                <w:rFonts w:cs="Times New Roman"/>
                <w:szCs w:val="22"/>
              </w:rPr>
              <w:t>financial statements</w:t>
            </w:r>
          </w:p>
        </w:tc>
        <w:tc>
          <w:tcPr>
            <w:tcW w:w="270" w:type="dxa"/>
          </w:tcPr>
          <w:p w14:paraId="00FBA2E9" w14:textId="77777777" w:rsidR="00915389" w:rsidRPr="00E41EC2" w:rsidRDefault="00915389" w:rsidP="00C71CE7">
            <w:pPr>
              <w:spacing w:line="240" w:lineRule="atLeast"/>
              <w:ind w:right="-43"/>
              <w:jc w:val="center"/>
              <w:rPr>
                <w:rFonts w:cs="Times New Roman"/>
                <w:szCs w:val="22"/>
                <w:u w:val="single"/>
              </w:rPr>
            </w:pPr>
          </w:p>
        </w:tc>
        <w:tc>
          <w:tcPr>
            <w:tcW w:w="2430" w:type="dxa"/>
            <w:gridSpan w:val="3"/>
          </w:tcPr>
          <w:p w14:paraId="50A56BAE" w14:textId="77777777" w:rsidR="00915389" w:rsidRPr="00E41EC2" w:rsidRDefault="00915389" w:rsidP="00C71CE7">
            <w:pPr>
              <w:pStyle w:val="acctmergecolhdg"/>
              <w:spacing w:line="240" w:lineRule="atLeast"/>
              <w:rPr>
                <w:rFonts w:cs="Times New Roman"/>
                <w:szCs w:val="22"/>
              </w:rPr>
            </w:pPr>
            <w:r w:rsidRPr="00E41EC2">
              <w:rPr>
                <w:rFonts w:cs="Times New Roman"/>
                <w:szCs w:val="22"/>
              </w:rPr>
              <w:t>Separate</w:t>
            </w:r>
          </w:p>
          <w:p w14:paraId="7520E466" w14:textId="77777777" w:rsidR="00915389" w:rsidRPr="00E41EC2" w:rsidRDefault="00915389" w:rsidP="00C71CE7">
            <w:pPr>
              <w:pStyle w:val="acctmergecolhdg"/>
              <w:spacing w:line="240" w:lineRule="atLeast"/>
              <w:rPr>
                <w:rFonts w:cs="Times New Roman"/>
                <w:szCs w:val="22"/>
              </w:rPr>
            </w:pPr>
            <w:r w:rsidRPr="00E41EC2">
              <w:rPr>
                <w:rFonts w:cs="Times New Roman"/>
                <w:szCs w:val="22"/>
              </w:rPr>
              <w:t>financial statements</w:t>
            </w:r>
          </w:p>
        </w:tc>
      </w:tr>
      <w:tr w:rsidR="00524F63" w:rsidRPr="00E41EC2" w14:paraId="00AEC32F" w14:textId="77777777" w:rsidTr="00533668">
        <w:trPr>
          <w:tblHeader/>
        </w:trPr>
        <w:tc>
          <w:tcPr>
            <w:tcW w:w="4230" w:type="dxa"/>
          </w:tcPr>
          <w:p w14:paraId="030996C3" w14:textId="77777777" w:rsidR="00524F63" w:rsidRPr="00E41EC2" w:rsidRDefault="00524F63" w:rsidP="00524F63">
            <w:pPr>
              <w:spacing w:line="240" w:lineRule="atLeast"/>
              <w:ind w:right="-299"/>
              <w:rPr>
                <w:rFonts w:cs="Times New Roman"/>
                <w:szCs w:val="22"/>
              </w:rPr>
            </w:pPr>
          </w:p>
        </w:tc>
        <w:tc>
          <w:tcPr>
            <w:tcW w:w="1080" w:type="dxa"/>
          </w:tcPr>
          <w:p w14:paraId="21E97B07" w14:textId="77777777" w:rsidR="00524F63" w:rsidRPr="008E36EC" w:rsidRDefault="00524F63" w:rsidP="00524F63">
            <w:pPr>
              <w:spacing w:line="240" w:lineRule="atLeast"/>
              <w:ind w:left="-108" w:right="-108"/>
              <w:jc w:val="center"/>
              <w:rPr>
                <w:rFonts w:cs="Times New Roman"/>
                <w:szCs w:val="22"/>
              </w:rPr>
            </w:pPr>
            <w:r w:rsidRPr="008E36EC">
              <w:rPr>
                <w:rFonts w:cs="Times New Roman"/>
                <w:szCs w:val="22"/>
              </w:rPr>
              <w:t>201</w:t>
            </w:r>
            <w:r>
              <w:rPr>
                <w:rFonts w:cs="Times New Roman"/>
                <w:szCs w:val="22"/>
              </w:rPr>
              <w:t>9</w:t>
            </w:r>
          </w:p>
        </w:tc>
        <w:tc>
          <w:tcPr>
            <w:tcW w:w="270" w:type="dxa"/>
          </w:tcPr>
          <w:p w14:paraId="15217A43" w14:textId="77777777" w:rsidR="00524F63" w:rsidRPr="008E36EC" w:rsidRDefault="00524F63" w:rsidP="00524F63">
            <w:pPr>
              <w:spacing w:line="240" w:lineRule="atLeast"/>
              <w:ind w:left="-156" w:right="-135"/>
              <w:jc w:val="center"/>
              <w:rPr>
                <w:rFonts w:cs="Times New Roman"/>
                <w:szCs w:val="22"/>
              </w:rPr>
            </w:pPr>
          </w:p>
        </w:tc>
        <w:tc>
          <w:tcPr>
            <w:tcW w:w="1080" w:type="dxa"/>
          </w:tcPr>
          <w:p w14:paraId="405C2818" w14:textId="77777777" w:rsidR="00524F63" w:rsidRPr="008E36EC" w:rsidRDefault="00524F63" w:rsidP="00524F63">
            <w:pPr>
              <w:spacing w:line="240" w:lineRule="atLeast"/>
              <w:ind w:left="-108" w:right="-108"/>
              <w:jc w:val="center"/>
              <w:rPr>
                <w:rFonts w:cs="Times New Roman"/>
                <w:szCs w:val="22"/>
              </w:rPr>
            </w:pPr>
            <w:r w:rsidRPr="008E36EC">
              <w:rPr>
                <w:rFonts w:cs="Times New Roman"/>
                <w:szCs w:val="22"/>
              </w:rPr>
              <w:t>201</w:t>
            </w:r>
            <w:r>
              <w:rPr>
                <w:rFonts w:cs="Times New Roman"/>
                <w:szCs w:val="22"/>
              </w:rPr>
              <w:t>8</w:t>
            </w:r>
          </w:p>
        </w:tc>
        <w:tc>
          <w:tcPr>
            <w:tcW w:w="270" w:type="dxa"/>
          </w:tcPr>
          <w:p w14:paraId="2A7AECB3" w14:textId="77777777" w:rsidR="00524F63" w:rsidRPr="008E36EC" w:rsidRDefault="00524F63" w:rsidP="00524F63">
            <w:pPr>
              <w:spacing w:line="240" w:lineRule="atLeast"/>
              <w:ind w:left="-156" w:right="-135"/>
              <w:jc w:val="center"/>
              <w:rPr>
                <w:rFonts w:cs="Times New Roman"/>
                <w:szCs w:val="22"/>
              </w:rPr>
            </w:pPr>
          </w:p>
        </w:tc>
        <w:tc>
          <w:tcPr>
            <w:tcW w:w="1080" w:type="dxa"/>
          </w:tcPr>
          <w:p w14:paraId="48D7498C" w14:textId="77777777" w:rsidR="00524F63" w:rsidRPr="008E36EC" w:rsidRDefault="00524F63" w:rsidP="00524F63">
            <w:pPr>
              <w:spacing w:line="240" w:lineRule="atLeast"/>
              <w:ind w:left="-108" w:right="-108"/>
              <w:jc w:val="center"/>
              <w:rPr>
                <w:rFonts w:cs="Times New Roman"/>
                <w:szCs w:val="22"/>
              </w:rPr>
            </w:pPr>
            <w:r w:rsidRPr="008E36EC">
              <w:rPr>
                <w:rFonts w:cs="Times New Roman"/>
                <w:szCs w:val="22"/>
              </w:rPr>
              <w:t>201</w:t>
            </w:r>
            <w:r>
              <w:rPr>
                <w:rFonts w:cs="Times New Roman"/>
                <w:szCs w:val="22"/>
              </w:rPr>
              <w:t>9</w:t>
            </w:r>
          </w:p>
        </w:tc>
        <w:tc>
          <w:tcPr>
            <w:tcW w:w="270" w:type="dxa"/>
          </w:tcPr>
          <w:p w14:paraId="062D5462" w14:textId="77777777" w:rsidR="00524F63" w:rsidRPr="008E36EC" w:rsidRDefault="00524F63" w:rsidP="00524F63">
            <w:pPr>
              <w:spacing w:line="240" w:lineRule="atLeast"/>
              <w:ind w:left="-156" w:right="-135"/>
              <w:jc w:val="center"/>
              <w:rPr>
                <w:rFonts w:cs="Times New Roman"/>
                <w:szCs w:val="22"/>
              </w:rPr>
            </w:pPr>
          </w:p>
        </w:tc>
        <w:tc>
          <w:tcPr>
            <w:tcW w:w="1080" w:type="dxa"/>
          </w:tcPr>
          <w:p w14:paraId="140AE2E2" w14:textId="77777777" w:rsidR="00524F63" w:rsidRPr="008E36EC" w:rsidRDefault="00524F63" w:rsidP="00524F63">
            <w:pPr>
              <w:spacing w:line="240" w:lineRule="atLeast"/>
              <w:ind w:left="-108" w:right="-108"/>
              <w:jc w:val="center"/>
              <w:rPr>
                <w:rFonts w:cs="Times New Roman"/>
                <w:szCs w:val="22"/>
              </w:rPr>
            </w:pPr>
            <w:r w:rsidRPr="008E36EC">
              <w:rPr>
                <w:rFonts w:cs="Times New Roman"/>
                <w:szCs w:val="22"/>
              </w:rPr>
              <w:t>201</w:t>
            </w:r>
            <w:r>
              <w:rPr>
                <w:rFonts w:cs="Times New Roman"/>
                <w:szCs w:val="22"/>
              </w:rPr>
              <w:t>8</w:t>
            </w:r>
          </w:p>
        </w:tc>
      </w:tr>
      <w:tr w:rsidR="00F64F95" w:rsidRPr="00E41EC2" w14:paraId="3984F0D4" w14:textId="77777777" w:rsidTr="00CD0E22">
        <w:trPr>
          <w:tblHeader/>
        </w:trPr>
        <w:tc>
          <w:tcPr>
            <w:tcW w:w="4230" w:type="dxa"/>
          </w:tcPr>
          <w:p w14:paraId="4B8295B3" w14:textId="77777777" w:rsidR="00F64F95" w:rsidRPr="00E41EC2" w:rsidRDefault="00F64F95" w:rsidP="00F64F95">
            <w:pPr>
              <w:spacing w:line="240" w:lineRule="atLeast"/>
              <w:ind w:right="-299"/>
              <w:rPr>
                <w:rFonts w:cs="Times New Roman"/>
                <w:b/>
                <w:bCs/>
                <w:i/>
                <w:iCs/>
                <w:szCs w:val="22"/>
              </w:rPr>
            </w:pPr>
          </w:p>
        </w:tc>
        <w:tc>
          <w:tcPr>
            <w:tcW w:w="5130" w:type="dxa"/>
            <w:gridSpan w:val="7"/>
          </w:tcPr>
          <w:p w14:paraId="6BB5D3A2" w14:textId="77777777" w:rsidR="00F64F95" w:rsidRPr="00E41EC2" w:rsidRDefault="00F64F95" w:rsidP="00F64F95">
            <w:pPr>
              <w:tabs>
                <w:tab w:val="decimal" w:pos="882"/>
              </w:tabs>
              <w:spacing w:line="240" w:lineRule="atLeast"/>
              <w:ind w:left="-18"/>
              <w:jc w:val="center"/>
              <w:rPr>
                <w:rFonts w:cs="Times New Roman"/>
                <w:b/>
                <w:bCs/>
                <w:szCs w:val="22"/>
              </w:rPr>
            </w:pPr>
            <w:r w:rsidRPr="00E41EC2">
              <w:rPr>
                <w:rFonts w:cs="Times New Roman"/>
                <w:i/>
                <w:iCs/>
                <w:szCs w:val="22"/>
              </w:rPr>
              <w:t>(in million Baht)</w:t>
            </w:r>
          </w:p>
        </w:tc>
      </w:tr>
      <w:tr w:rsidR="00F64F95" w:rsidRPr="00E41EC2" w14:paraId="0BA3B203" w14:textId="77777777" w:rsidTr="00533668">
        <w:trPr>
          <w:trHeight w:val="254"/>
        </w:trPr>
        <w:tc>
          <w:tcPr>
            <w:tcW w:w="4230" w:type="dxa"/>
          </w:tcPr>
          <w:p w14:paraId="3C17BBF9" w14:textId="77777777" w:rsidR="00F64F95" w:rsidRPr="00E41EC2" w:rsidRDefault="00F64F95" w:rsidP="00F64F95">
            <w:pPr>
              <w:spacing w:line="240" w:lineRule="atLeast"/>
              <w:ind w:right="-299"/>
              <w:rPr>
                <w:rFonts w:cs="Times New Roman"/>
                <w:b/>
                <w:bCs/>
                <w:i/>
                <w:iCs/>
              </w:rPr>
            </w:pPr>
            <w:r w:rsidRPr="00E41EC2">
              <w:rPr>
                <w:rFonts w:cs="Times New Roman"/>
                <w:b/>
                <w:bCs/>
                <w:i/>
                <w:iCs/>
              </w:rPr>
              <w:t>Current investments</w:t>
            </w:r>
          </w:p>
        </w:tc>
        <w:tc>
          <w:tcPr>
            <w:tcW w:w="1080" w:type="dxa"/>
          </w:tcPr>
          <w:p w14:paraId="759319D1" w14:textId="77777777" w:rsidR="00F64F95" w:rsidRPr="00E41EC2" w:rsidRDefault="00F64F95" w:rsidP="00F64F95">
            <w:pPr>
              <w:tabs>
                <w:tab w:val="decimal" w:pos="522"/>
              </w:tabs>
              <w:spacing w:line="240" w:lineRule="atLeast"/>
              <w:ind w:left="-18" w:right="-90"/>
              <w:rPr>
                <w:rFonts w:cs="Times New Roman"/>
                <w:szCs w:val="22"/>
                <w:lang w:val="en-US" w:bidi="th-TH"/>
              </w:rPr>
            </w:pPr>
          </w:p>
        </w:tc>
        <w:tc>
          <w:tcPr>
            <w:tcW w:w="270" w:type="dxa"/>
          </w:tcPr>
          <w:p w14:paraId="27526961" w14:textId="77777777" w:rsidR="00F64F95" w:rsidRPr="00E41EC2" w:rsidRDefault="00F64F95" w:rsidP="00F64F95">
            <w:pPr>
              <w:tabs>
                <w:tab w:val="decimal" w:pos="522"/>
              </w:tabs>
              <w:spacing w:line="240" w:lineRule="atLeast"/>
              <w:ind w:left="-18" w:right="-90"/>
              <w:rPr>
                <w:rFonts w:cs="Times New Roman"/>
                <w:szCs w:val="22"/>
                <w:lang w:val="en-US" w:bidi="th-TH"/>
              </w:rPr>
            </w:pPr>
          </w:p>
        </w:tc>
        <w:tc>
          <w:tcPr>
            <w:tcW w:w="1080" w:type="dxa"/>
          </w:tcPr>
          <w:p w14:paraId="1FA16ADC" w14:textId="77777777" w:rsidR="00F64F95" w:rsidRPr="00E41EC2" w:rsidRDefault="00F64F95" w:rsidP="00F64F95">
            <w:pPr>
              <w:tabs>
                <w:tab w:val="decimal" w:pos="522"/>
              </w:tabs>
              <w:spacing w:line="240" w:lineRule="atLeast"/>
              <w:ind w:left="-18" w:right="-90"/>
              <w:rPr>
                <w:rFonts w:cs="Times New Roman"/>
                <w:szCs w:val="22"/>
                <w:lang w:val="en-US" w:bidi="th-TH"/>
              </w:rPr>
            </w:pPr>
          </w:p>
        </w:tc>
        <w:tc>
          <w:tcPr>
            <w:tcW w:w="270" w:type="dxa"/>
          </w:tcPr>
          <w:p w14:paraId="0E8D2B61" w14:textId="77777777" w:rsidR="00F64F95" w:rsidRPr="00E41EC2" w:rsidRDefault="00F64F95" w:rsidP="00F64F95">
            <w:pPr>
              <w:tabs>
                <w:tab w:val="decimal" w:pos="522"/>
              </w:tabs>
              <w:spacing w:line="240" w:lineRule="atLeast"/>
              <w:ind w:left="-18" w:right="-90"/>
              <w:rPr>
                <w:rFonts w:cs="Times New Roman"/>
                <w:szCs w:val="22"/>
                <w:lang w:val="en-US" w:bidi="th-TH"/>
              </w:rPr>
            </w:pPr>
          </w:p>
        </w:tc>
        <w:tc>
          <w:tcPr>
            <w:tcW w:w="1080" w:type="dxa"/>
          </w:tcPr>
          <w:p w14:paraId="58C5D738" w14:textId="77777777" w:rsidR="00F64F95" w:rsidRPr="00E41EC2" w:rsidRDefault="00F64F95" w:rsidP="00F64F95">
            <w:pPr>
              <w:tabs>
                <w:tab w:val="decimal" w:pos="522"/>
              </w:tabs>
              <w:spacing w:line="240" w:lineRule="atLeast"/>
              <w:ind w:left="-18" w:right="-90"/>
              <w:rPr>
                <w:rFonts w:cs="Times New Roman"/>
                <w:szCs w:val="22"/>
                <w:lang w:val="en-US" w:bidi="th-TH"/>
              </w:rPr>
            </w:pPr>
          </w:p>
        </w:tc>
        <w:tc>
          <w:tcPr>
            <w:tcW w:w="270" w:type="dxa"/>
          </w:tcPr>
          <w:p w14:paraId="38DE54EA" w14:textId="77777777" w:rsidR="00F64F95" w:rsidRPr="00E41EC2" w:rsidRDefault="00F64F95" w:rsidP="00F64F95">
            <w:pPr>
              <w:tabs>
                <w:tab w:val="decimal" w:pos="522"/>
              </w:tabs>
              <w:spacing w:line="240" w:lineRule="atLeast"/>
              <w:ind w:left="-18" w:right="-90"/>
              <w:rPr>
                <w:rFonts w:cs="Times New Roman"/>
                <w:szCs w:val="22"/>
                <w:lang w:val="en-US" w:bidi="th-TH"/>
              </w:rPr>
            </w:pPr>
          </w:p>
        </w:tc>
        <w:tc>
          <w:tcPr>
            <w:tcW w:w="1080" w:type="dxa"/>
          </w:tcPr>
          <w:p w14:paraId="446C591E" w14:textId="77777777" w:rsidR="00F64F95" w:rsidRPr="00E41EC2" w:rsidRDefault="00F64F95" w:rsidP="00F64F95">
            <w:pPr>
              <w:tabs>
                <w:tab w:val="decimal" w:pos="522"/>
              </w:tabs>
              <w:spacing w:line="240" w:lineRule="atLeast"/>
              <w:ind w:left="-18" w:right="-90"/>
              <w:rPr>
                <w:rFonts w:cs="Times New Roman"/>
                <w:szCs w:val="22"/>
                <w:lang w:val="en-US" w:bidi="th-TH"/>
              </w:rPr>
            </w:pPr>
          </w:p>
        </w:tc>
      </w:tr>
      <w:tr w:rsidR="00524F63" w:rsidRPr="00E41EC2" w14:paraId="6201E90F" w14:textId="77777777" w:rsidTr="00533668">
        <w:trPr>
          <w:trHeight w:val="173"/>
        </w:trPr>
        <w:tc>
          <w:tcPr>
            <w:tcW w:w="4230" w:type="dxa"/>
          </w:tcPr>
          <w:p w14:paraId="21F0D5F6" w14:textId="77777777" w:rsidR="00524F63" w:rsidRPr="00E41EC2" w:rsidRDefault="00524F63" w:rsidP="00524F63">
            <w:pPr>
              <w:spacing w:line="240" w:lineRule="atLeast"/>
              <w:ind w:right="-299"/>
              <w:rPr>
                <w:rFonts w:cs="Times New Roman"/>
                <w:b/>
                <w:bCs/>
                <w:i/>
                <w:iCs/>
              </w:rPr>
            </w:pPr>
            <w:r w:rsidRPr="00E41EC2">
              <w:rPr>
                <w:rFonts w:cs="Times New Roman"/>
              </w:rPr>
              <w:t>Current investments - fixed deposits</w:t>
            </w:r>
          </w:p>
        </w:tc>
        <w:tc>
          <w:tcPr>
            <w:tcW w:w="1080" w:type="dxa"/>
          </w:tcPr>
          <w:p w14:paraId="2F4D130A" w14:textId="77777777" w:rsidR="00524F63" w:rsidRPr="00E41EC2" w:rsidRDefault="00BD038C" w:rsidP="00524F63">
            <w:pPr>
              <w:tabs>
                <w:tab w:val="decimal" w:pos="458"/>
              </w:tabs>
              <w:ind w:right="-108"/>
              <w:rPr>
                <w:rFonts w:cs="Times New Roman"/>
                <w:szCs w:val="22"/>
                <w:lang w:val="en-US" w:bidi="th-TH"/>
              </w:rPr>
            </w:pPr>
            <w:r>
              <w:rPr>
                <w:rFonts w:cs="Times New Roman"/>
                <w:szCs w:val="22"/>
                <w:lang w:val="en-US" w:bidi="th-TH"/>
              </w:rPr>
              <w:t>8.83</w:t>
            </w:r>
          </w:p>
        </w:tc>
        <w:tc>
          <w:tcPr>
            <w:tcW w:w="270" w:type="dxa"/>
          </w:tcPr>
          <w:p w14:paraId="3AE023DA" w14:textId="77777777" w:rsidR="00524F63" w:rsidRPr="00E41EC2" w:rsidRDefault="00524F63" w:rsidP="00524F63">
            <w:pPr>
              <w:tabs>
                <w:tab w:val="decimal" w:pos="522"/>
              </w:tabs>
              <w:spacing w:line="240" w:lineRule="atLeast"/>
              <w:ind w:left="-18" w:right="-90"/>
              <w:rPr>
                <w:rFonts w:cs="Times New Roman"/>
                <w:szCs w:val="22"/>
                <w:lang w:val="en-US" w:bidi="th-TH"/>
              </w:rPr>
            </w:pPr>
          </w:p>
        </w:tc>
        <w:tc>
          <w:tcPr>
            <w:tcW w:w="1080" w:type="dxa"/>
          </w:tcPr>
          <w:p w14:paraId="43CC2508" w14:textId="77777777" w:rsidR="00524F63" w:rsidRPr="00E41EC2" w:rsidRDefault="00524F63" w:rsidP="00524F63">
            <w:pPr>
              <w:tabs>
                <w:tab w:val="decimal" w:pos="458"/>
              </w:tabs>
              <w:ind w:right="-108"/>
              <w:rPr>
                <w:rFonts w:cs="Times New Roman"/>
                <w:szCs w:val="22"/>
                <w:lang w:val="en-US" w:bidi="th-TH"/>
              </w:rPr>
            </w:pPr>
            <w:r>
              <w:rPr>
                <w:rFonts w:cs="Times New Roman"/>
                <w:szCs w:val="22"/>
                <w:lang w:val="en-US" w:bidi="th-TH"/>
              </w:rPr>
              <w:t>8.75</w:t>
            </w:r>
          </w:p>
        </w:tc>
        <w:tc>
          <w:tcPr>
            <w:tcW w:w="270" w:type="dxa"/>
          </w:tcPr>
          <w:p w14:paraId="09B57EA6" w14:textId="77777777" w:rsidR="00524F63" w:rsidRPr="00E41EC2" w:rsidRDefault="00524F63" w:rsidP="00524F63">
            <w:pPr>
              <w:tabs>
                <w:tab w:val="decimal" w:pos="522"/>
              </w:tabs>
              <w:spacing w:line="240" w:lineRule="atLeast"/>
              <w:ind w:left="-18" w:right="-90"/>
              <w:rPr>
                <w:rFonts w:cs="Times New Roman"/>
                <w:szCs w:val="22"/>
                <w:lang w:val="en-US" w:bidi="th-TH"/>
              </w:rPr>
            </w:pPr>
          </w:p>
        </w:tc>
        <w:tc>
          <w:tcPr>
            <w:tcW w:w="1080" w:type="dxa"/>
          </w:tcPr>
          <w:p w14:paraId="12C85882" w14:textId="77777777" w:rsidR="00524F63" w:rsidRPr="00E41EC2" w:rsidRDefault="00524F63" w:rsidP="00524F63">
            <w:pPr>
              <w:tabs>
                <w:tab w:val="decimal" w:pos="522"/>
              </w:tabs>
              <w:spacing w:line="240" w:lineRule="atLeast"/>
              <w:ind w:left="-18" w:right="-90"/>
              <w:rPr>
                <w:rFonts w:cs="Times New Roman"/>
                <w:szCs w:val="22"/>
                <w:lang w:val="en-US" w:bidi="th-TH"/>
              </w:rPr>
            </w:pPr>
            <w:r>
              <w:rPr>
                <w:rFonts w:cs="Times New Roman"/>
                <w:szCs w:val="22"/>
                <w:lang w:val="en-US" w:bidi="th-TH"/>
              </w:rPr>
              <w:t>-</w:t>
            </w:r>
          </w:p>
        </w:tc>
        <w:tc>
          <w:tcPr>
            <w:tcW w:w="270" w:type="dxa"/>
          </w:tcPr>
          <w:p w14:paraId="2AF84187" w14:textId="77777777" w:rsidR="00524F63" w:rsidRPr="00E41EC2" w:rsidRDefault="00524F63" w:rsidP="00524F63">
            <w:pPr>
              <w:tabs>
                <w:tab w:val="decimal" w:pos="522"/>
              </w:tabs>
              <w:spacing w:line="240" w:lineRule="atLeast"/>
              <w:ind w:left="-18" w:right="-90"/>
              <w:rPr>
                <w:rFonts w:cs="Times New Roman"/>
                <w:szCs w:val="22"/>
                <w:lang w:val="en-US" w:bidi="th-TH"/>
              </w:rPr>
            </w:pPr>
          </w:p>
        </w:tc>
        <w:tc>
          <w:tcPr>
            <w:tcW w:w="1080" w:type="dxa"/>
          </w:tcPr>
          <w:p w14:paraId="10F6AAC4" w14:textId="77777777" w:rsidR="00524F63" w:rsidRPr="00E41EC2" w:rsidRDefault="00524F63" w:rsidP="00524F63">
            <w:pPr>
              <w:tabs>
                <w:tab w:val="decimal" w:pos="522"/>
              </w:tabs>
              <w:spacing w:line="240" w:lineRule="atLeast"/>
              <w:ind w:left="-18" w:right="-90"/>
              <w:rPr>
                <w:rFonts w:cs="Times New Roman"/>
                <w:szCs w:val="22"/>
                <w:lang w:val="en-US" w:bidi="th-TH"/>
              </w:rPr>
            </w:pPr>
            <w:r>
              <w:rPr>
                <w:rFonts w:cs="Times New Roman"/>
                <w:szCs w:val="22"/>
                <w:lang w:val="en-US" w:bidi="th-TH"/>
              </w:rPr>
              <w:t>-</w:t>
            </w:r>
          </w:p>
        </w:tc>
      </w:tr>
      <w:tr w:rsidR="00524F63" w:rsidRPr="00E41EC2" w14:paraId="17E27F1B" w14:textId="77777777" w:rsidTr="00533668">
        <w:tc>
          <w:tcPr>
            <w:tcW w:w="4230" w:type="dxa"/>
          </w:tcPr>
          <w:p w14:paraId="7E56C5B4" w14:textId="77777777" w:rsidR="00524F63" w:rsidRPr="00E41EC2" w:rsidRDefault="00524F63" w:rsidP="00524F63">
            <w:pPr>
              <w:spacing w:line="240" w:lineRule="atLeast"/>
              <w:ind w:right="-299"/>
              <w:rPr>
                <w:rFonts w:cs="Times New Roman"/>
                <w:b/>
                <w:bCs/>
                <w:i/>
                <w:iCs/>
              </w:rPr>
            </w:pPr>
          </w:p>
        </w:tc>
        <w:tc>
          <w:tcPr>
            <w:tcW w:w="1080" w:type="dxa"/>
            <w:tcBorders>
              <w:top w:val="single" w:sz="4" w:space="0" w:color="auto"/>
              <w:bottom w:val="single" w:sz="4" w:space="0" w:color="auto"/>
            </w:tcBorders>
          </w:tcPr>
          <w:p w14:paraId="61EB81C0" w14:textId="77777777" w:rsidR="00524F63" w:rsidRPr="00E41EC2" w:rsidRDefault="00BD038C" w:rsidP="00524F63">
            <w:pPr>
              <w:tabs>
                <w:tab w:val="decimal" w:pos="458"/>
              </w:tabs>
              <w:ind w:right="-108"/>
              <w:rPr>
                <w:rFonts w:cs="Times New Roman"/>
                <w:b/>
                <w:bCs/>
                <w:szCs w:val="22"/>
                <w:lang w:val="en-US" w:bidi="th-TH"/>
              </w:rPr>
            </w:pPr>
            <w:r>
              <w:rPr>
                <w:rFonts w:cs="Times New Roman"/>
                <w:b/>
                <w:bCs/>
                <w:szCs w:val="22"/>
                <w:lang w:val="en-US" w:bidi="th-TH"/>
              </w:rPr>
              <w:t>8.83</w:t>
            </w:r>
          </w:p>
        </w:tc>
        <w:tc>
          <w:tcPr>
            <w:tcW w:w="270" w:type="dxa"/>
          </w:tcPr>
          <w:p w14:paraId="22DD8A3A" w14:textId="77777777" w:rsidR="00524F63" w:rsidRPr="00E41EC2" w:rsidRDefault="00524F63" w:rsidP="00524F63">
            <w:pPr>
              <w:tabs>
                <w:tab w:val="decimal" w:pos="522"/>
              </w:tabs>
              <w:spacing w:line="240" w:lineRule="atLeast"/>
              <w:ind w:left="-18" w:right="-90"/>
              <w:rPr>
                <w:rFonts w:cs="Times New Roman"/>
                <w:b/>
                <w:bCs/>
                <w:szCs w:val="22"/>
                <w:lang w:val="en-US" w:bidi="th-TH"/>
              </w:rPr>
            </w:pPr>
          </w:p>
        </w:tc>
        <w:tc>
          <w:tcPr>
            <w:tcW w:w="1080" w:type="dxa"/>
            <w:tcBorders>
              <w:top w:val="single" w:sz="4" w:space="0" w:color="auto"/>
              <w:bottom w:val="single" w:sz="4" w:space="0" w:color="auto"/>
            </w:tcBorders>
          </w:tcPr>
          <w:p w14:paraId="280CA6FE" w14:textId="77777777" w:rsidR="00524F63" w:rsidRPr="00E41EC2" w:rsidRDefault="00524F63" w:rsidP="00524F63">
            <w:pPr>
              <w:tabs>
                <w:tab w:val="decimal" w:pos="458"/>
              </w:tabs>
              <w:ind w:right="-108"/>
              <w:rPr>
                <w:rFonts w:cs="Times New Roman"/>
                <w:b/>
                <w:bCs/>
                <w:szCs w:val="22"/>
                <w:lang w:val="en-US" w:bidi="th-TH"/>
              </w:rPr>
            </w:pPr>
            <w:r>
              <w:rPr>
                <w:rFonts w:cs="Times New Roman"/>
                <w:b/>
                <w:bCs/>
                <w:szCs w:val="22"/>
                <w:lang w:val="en-US" w:bidi="th-TH"/>
              </w:rPr>
              <w:t>8.75</w:t>
            </w:r>
          </w:p>
        </w:tc>
        <w:tc>
          <w:tcPr>
            <w:tcW w:w="270" w:type="dxa"/>
          </w:tcPr>
          <w:p w14:paraId="086F2289" w14:textId="77777777" w:rsidR="00524F63" w:rsidRPr="00E41EC2" w:rsidRDefault="00524F63" w:rsidP="00524F63">
            <w:pPr>
              <w:tabs>
                <w:tab w:val="decimal" w:pos="522"/>
              </w:tabs>
              <w:spacing w:line="240" w:lineRule="atLeast"/>
              <w:ind w:left="-18" w:right="-90"/>
              <w:rPr>
                <w:rFonts w:cs="Times New Roman"/>
                <w:szCs w:val="22"/>
                <w:lang w:val="en-US" w:bidi="th-TH"/>
              </w:rPr>
            </w:pPr>
          </w:p>
        </w:tc>
        <w:tc>
          <w:tcPr>
            <w:tcW w:w="1080" w:type="dxa"/>
            <w:tcBorders>
              <w:top w:val="single" w:sz="4" w:space="0" w:color="auto"/>
              <w:bottom w:val="single" w:sz="4" w:space="0" w:color="auto"/>
            </w:tcBorders>
          </w:tcPr>
          <w:p w14:paraId="2A8CA774" w14:textId="77777777" w:rsidR="00524F63" w:rsidRPr="008B385D" w:rsidRDefault="00524F63" w:rsidP="00524F63">
            <w:pPr>
              <w:tabs>
                <w:tab w:val="decimal" w:pos="522"/>
              </w:tabs>
              <w:spacing w:line="240" w:lineRule="atLeast"/>
              <w:ind w:left="-18" w:right="-90"/>
              <w:rPr>
                <w:rFonts w:cs="Times New Roman"/>
                <w:b/>
                <w:bCs/>
                <w:szCs w:val="22"/>
                <w:lang w:val="en-US" w:bidi="th-TH"/>
              </w:rPr>
            </w:pPr>
            <w:r>
              <w:rPr>
                <w:rFonts w:cs="Times New Roman"/>
                <w:b/>
                <w:bCs/>
                <w:szCs w:val="22"/>
                <w:lang w:val="en-US" w:bidi="th-TH"/>
              </w:rPr>
              <w:t>-</w:t>
            </w:r>
          </w:p>
        </w:tc>
        <w:tc>
          <w:tcPr>
            <w:tcW w:w="270" w:type="dxa"/>
          </w:tcPr>
          <w:p w14:paraId="7100E421" w14:textId="77777777" w:rsidR="00524F63" w:rsidRPr="008B385D" w:rsidRDefault="00524F63" w:rsidP="00524F63">
            <w:pPr>
              <w:tabs>
                <w:tab w:val="decimal" w:pos="522"/>
              </w:tabs>
              <w:spacing w:line="240" w:lineRule="atLeast"/>
              <w:ind w:left="-18" w:right="-90"/>
              <w:rPr>
                <w:rFonts w:cs="Times New Roman"/>
                <w:b/>
                <w:bCs/>
                <w:szCs w:val="22"/>
                <w:lang w:val="en-US" w:bidi="th-TH"/>
              </w:rPr>
            </w:pPr>
          </w:p>
        </w:tc>
        <w:tc>
          <w:tcPr>
            <w:tcW w:w="1080" w:type="dxa"/>
            <w:tcBorders>
              <w:top w:val="single" w:sz="4" w:space="0" w:color="auto"/>
              <w:bottom w:val="single" w:sz="4" w:space="0" w:color="auto"/>
            </w:tcBorders>
          </w:tcPr>
          <w:p w14:paraId="4A3CC1C5" w14:textId="77777777" w:rsidR="00524F63" w:rsidRPr="008B385D" w:rsidRDefault="00524F63" w:rsidP="00524F63">
            <w:pPr>
              <w:tabs>
                <w:tab w:val="decimal" w:pos="522"/>
              </w:tabs>
              <w:spacing w:line="240" w:lineRule="atLeast"/>
              <w:ind w:left="-18" w:right="-90"/>
              <w:rPr>
                <w:rFonts w:cs="Times New Roman"/>
                <w:b/>
                <w:bCs/>
                <w:szCs w:val="22"/>
                <w:lang w:val="en-US" w:bidi="th-TH"/>
              </w:rPr>
            </w:pPr>
            <w:r>
              <w:rPr>
                <w:rFonts w:cs="Times New Roman"/>
                <w:b/>
                <w:bCs/>
                <w:szCs w:val="22"/>
                <w:lang w:val="en-US" w:bidi="th-TH"/>
              </w:rPr>
              <w:t>-</w:t>
            </w:r>
          </w:p>
        </w:tc>
      </w:tr>
      <w:tr w:rsidR="00524F63" w:rsidRPr="00E41EC2" w14:paraId="1939FE77" w14:textId="77777777" w:rsidTr="00533668">
        <w:tc>
          <w:tcPr>
            <w:tcW w:w="4230" w:type="dxa"/>
          </w:tcPr>
          <w:p w14:paraId="6732EECC" w14:textId="77777777" w:rsidR="00524F63" w:rsidRPr="004606B0" w:rsidRDefault="00524F63" w:rsidP="00524F63">
            <w:pPr>
              <w:spacing w:line="160" w:lineRule="atLeast"/>
              <w:ind w:right="-299"/>
              <w:rPr>
                <w:rFonts w:cs="Times New Roman"/>
                <w:b/>
                <w:bCs/>
                <w:i/>
                <w:iCs/>
                <w:sz w:val="18"/>
                <w:szCs w:val="18"/>
              </w:rPr>
            </w:pPr>
          </w:p>
        </w:tc>
        <w:tc>
          <w:tcPr>
            <w:tcW w:w="1080" w:type="dxa"/>
            <w:tcBorders>
              <w:top w:val="single" w:sz="4" w:space="0" w:color="auto"/>
            </w:tcBorders>
          </w:tcPr>
          <w:p w14:paraId="27FFE699" w14:textId="77777777" w:rsidR="00524F63" w:rsidRPr="004606B0" w:rsidRDefault="00524F63" w:rsidP="00524F63">
            <w:pPr>
              <w:tabs>
                <w:tab w:val="decimal" w:pos="522"/>
              </w:tabs>
              <w:spacing w:line="160" w:lineRule="atLeast"/>
              <w:ind w:left="-18" w:right="-90"/>
              <w:rPr>
                <w:rFonts w:cs="Times New Roman"/>
                <w:sz w:val="18"/>
                <w:szCs w:val="18"/>
                <w:lang w:val="en-US" w:bidi="th-TH"/>
              </w:rPr>
            </w:pPr>
          </w:p>
        </w:tc>
        <w:tc>
          <w:tcPr>
            <w:tcW w:w="270" w:type="dxa"/>
          </w:tcPr>
          <w:p w14:paraId="1F3E30EF" w14:textId="77777777" w:rsidR="00524F63" w:rsidRPr="004606B0" w:rsidRDefault="00524F63" w:rsidP="00524F63">
            <w:pPr>
              <w:tabs>
                <w:tab w:val="decimal" w:pos="522"/>
              </w:tabs>
              <w:spacing w:line="160" w:lineRule="atLeast"/>
              <w:ind w:left="-18" w:right="-90"/>
              <w:rPr>
                <w:rFonts w:cs="Times New Roman"/>
                <w:sz w:val="18"/>
                <w:szCs w:val="18"/>
                <w:lang w:val="en-US" w:bidi="th-TH"/>
              </w:rPr>
            </w:pPr>
          </w:p>
        </w:tc>
        <w:tc>
          <w:tcPr>
            <w:tcW w:w="1080" w:type="dxa"/>
            <w:tcBorders>
              <w:top w:val="single" w:sz="4" w:space="0" w:color="auto"/>
            </w:tcBorders>
          </w:tcPr>
          <w:p w14:paraId="2FE800E4" w14:textId="77777777" w:rsidR="00524F63" w:rsidRPr="004606B0" w:rsidRDefault="00524F63" w:rsidP="00524F63">
            <w:pPr>
              <w:tabs>
                <w:tab w:val="decimal" w:pos="522"/>
              </w:tabs>
              <w:spacing w:line="160" w:lineRule="atLeast"/>
              <w:ind w:left="-18" w:right="-90"/>
              <w:rPr>
                <w:rFonts w:cs="Times New Roman"/>
                <w:sz w:val="18"/>
                <w:szCs w:val="18"/>
                <w:lang w:val="en-US" w:bidi="th-TH"/>
              </w:rPr>
            </w:pPr>
          </w:p>
        </w:tc>
        <w:tc>
          <w:tcPr>
            <w:tcW w:w="270" w:type="dxa"/>
          </w:tcPr>
          <w:p w14:paraId="7276E9EA" w14:textId="77777777" w:rsidR="00524F63" w:rsidRPr="004606B0" w:rsidRDefault="00524F63" w:rsidP="00524F63">
            <w:pPr>
              <w:tabs>
                <w:tab w:val="decimal" w:pos="522"/>
              </w:tabs>
              <w:spacing w:line="160" w:lineRule="atLeast"/>
              <w:ind w:left="-18" w:right="-90"/>
              <w:rPr>
                <w:rFonts w:cs="Times New Roman"/>
                <w:sz w:val="18"/>
                <w:szCs w:val="18"/>
                <w:lang w:val="en-US" w:bidi="th-TH"/>
              </w:rPr>
            </w:pPr>
          </w:p>
        </w:tc>
        <w:tc>
          <w:tcPr>
            <w:tcW w:w="1080" w:type="dxa"/>
            <w:tcBorders>
              <w:top w:val="single" w:sz="4" w:space="0" w:color="auto"/>
            </w:tcBorders>
          </w:tcPr>
          <w:p w14:paraId="56F8B3F6" w14:textId="77777777" w:rsidR="00524F63" w:rsidRPr="004606B0" w:rsidRDefault="00524F63" w:rsidP="00524F63">
            <w:pPr>
              <w:tabs>
                <w:tab w:val="decimal" w:pos="522"/>
              </w:tabs>
              <w:spacing w:line="160" w:lineRule="atLeast"/>
              <w:ind w:left="-18" w:right="-90"/>
              <w:rPr>
                <w:rFonts w:cs="Times New Roman"/>
                <w:sz w:val="18"/>
                <w:szCs w:val="18"/>
                <w:lang w:val="en-US" w:bidi="th-TH"/>
              </w:rPr>
            </w:pPr>
          </w:p>
        </w:tc>
        <w:tc>
          <w:tcPr>
            <w:tcW w:w="270" w:type="dxa"/>
          </w:tcPr>
          <w:p w14:paraId="1E1CCB3F" w14:textId="77777777" w:rsidR="00524F63" w:rsidRPr="004606B0" w:rsidRDefault="00524F63" w:rsidP="00524F63">
            <w:pPr>
              <w:tabs>
                <w:tab w:val="decimal" w:pos="522"/>
              </w:tabs>
              <w:spacing w:line="160" w:lineRule="atLeast"/>
              <w:ind w:left="-18" w:right="-90"/>
              <w:rPr>
                <w:rFonts w:cs="Times New Roman"/>
                <w:sz w:val="18"/>
                <w:szCs w:val="18"/>
                <w:lang w:val="en-US" w:bidi="th-TH"/>
              </w:rPr>
            </w:pPr>
          </w:p>
        </w:tc>
        <w:tc>
          <w:tcPr>
            <w:tcW w:w="1080" w:type="dxa"/>
            <w:tcBorders>
              <w:top w:val="single" w:sz="4" w:space="0" w:color="auto"/>
            </w:tcBorders>
          </w:tcPr>
          <w:p w14:paraId="51ADF26C" w14:textId="77777777" w:rsidR="00524F63" w:rsidRPr="004606B0" w:rsidRDefault="00524F63" w:rsidP="00524F63">
            <w:pPr>
              <w:tabs>
                <w:tab w:val="decimal" w:pos="522"/>
              </w:tabs>
              <w:spacing w:line="160" w:lineRule="atLeast"/>
              <w:ind w:left="-18" w:right="-90"/>
              <w:rPr>
                <w:rFonts w:cs="Times New Roman"/>
                <w:sz w:val="18"/>
                <w:szCs w:val="18"/>
                <w:lang w:val="en-US" w:bidi="th-TH"/>
              </w:rPr>
            </w:pPr>
          </w:p>
        </w:tc>
      </w:tr>
      <w:tr w:rsidR="00524F63" w:rsidRPr="00E41EC2" w14:paraId="2D4FB54B" w14:textId="77777777" w:rsidTr="00533668">
        <w:tc>
          <w:tcPr>
            <w:tcW w:w="4230" w:type="dxa"/>
          </w:tcPr>
          <w:p w14:paraId="60E3DDEA" w14:textId="77777777" w:rsidR="00524F63" w:rsidRPr="00E41EC2" w:rsidRDefault="00524F63" w:rsidP="00524F63">
            <w:pPr>
              <w:spacing w:line="240" w:lineRule="atLeast"/>
              <w:ind w:right="-299"/>
              <w:rPr>
                <w:rFonts w:cs="Times New Roman"/>
                <w:b/>
                <w:bCs/>
                <w:i/>
                <w:iCs/>
              </w:rPr>
            </w:pPr>
            <w:r w:rsidRPr="00E41EC2">
              <w:rPr>
                <w:rFonts w:cs="Times New Roman"/>
                <w:b/>
                <w:bCs/>
                <w:i/>
                <w:iCs/>
              </w:rPr>
              <w:t>Long-term investment</w:t>
            </w:r>
          </w:p>
        </w:tc>
        <w:tc>
          <w:tcPr>
            <w:tcW w:w="1080" w:type="dxa"/>
          </w:tcPr>
          <w:p w14:paraId="20C54D2D" w14:textId="77777777" w:rsidR="00524F63" w:rsidRPr="00E41EC2" w:rsidRDefault="00524F63" w:rsidP="00524F63">
            <w:pPr>
              <w:tabs>
                <w:tab w:val="decimal" w:pos="522"/>
              </w:tabs>
              <w:spacing w:line="240" w:lineRule="atLeast"/>
              <w:ind w:left="-18" w:right="-90"/>
              <w:rPr>
                <w:rFonts w:cs="Times New Roman"/>
                <w:szCs w:val="22"/>
                <w:lang w:val="en-US" w:bidi="th-TH"/>
              </w:rPr>
            </w:pPr>
          </w:p>
        </w:tc>
        <w:tc>
          <w:tcPr>
            <w:tcW w:w="270" w:type="dxa"/>
          </w:tcPr>
          <w:p w14:paraId="4C2E71CB" w14:textId="77777777" w:rsidR="00524F63" w:rsidRPr="00E41EC2" w:rsidRDefault="00524F63" w:rsidP="00524F63">
            <w:pPr>
              <w:tabs>
                <w:tab w:val="decimal" w:pos="522"/>
              </w:tabs>
              <w:spacing w:line="240" w:lineRule="atLeast"/>
              <w:ind w:left="-18" w:right="-90"/>
              <w:rPr>
                <w:rFonts w:cs="Times New Roman"/>
                <w:szCs w:val="22"/>
                <w:lang w:val="en-US" w:bidi="th-TH"/>
              </w:rPr>
            </w:pPr>
          </w:p>
        </w:tc>
        <w:tc>
          <w:tcPr>
            <w:tcW w:w="1080" w:type="dxa"/>
          </w:tcPr>
          <w:p w14:paraId="2CD0464C" w14:textId="77777777" w:rsidR="00524F63" w:rsidRPr="00E41EC2" w:rsidRDefault="00524F63" w:rsidP="00524F63">
            <w:pPr>
              <w:tabs>
                <w:tab w:val="decimal" w:pos="522"/>
              </w:tabs>
              <w:spacing w:line="240" w:lineRule="atLeast"/>
              <w:ind w:left="-18" w:right="-90"/>
              <w:rPr>
                <w:rFonts w:cs="Times New Roman"/>
                <w:szCs w:val="22"/>
                <w:lang w:val="en-US" w:bidi="th-TH"/>
              </w:rPr>
            </w:pPr>
          </w:p>
        </w:tc>
        <w:tc>
          <w:tcPr>
            <w:tcW w:w="270" w:type="dxa"/>
          </w:tcPr>
          <w:p w14:paraId="4D25AB5F" w14:textId="77777777" w:rsidR="00524F63" w:rsidRPr="00E41EC2" w:rsidRDefault="00524F63" w:rsidP="00524F63">
            <w:pPr>
              <w:tabs>
                <w:tab w:val="decimal" w:pos="522"/>
              </w:tabs>
              <w:spacing w:line="240" w:lineRule="atLeast"/>
              <w:ind w:left="-18" w:right="-90"/>
              <w:rPr>
                <w:rFonts w:cs="Times New Roman"/>
                <w:szCs w:val="22"/>
                <w:lang w:val="en-US" w:bidi="th-TH"/>
              </w:rPr>
            </w:pPr>
          </w:p>
        </w:tc>
        <w:tc>
          <w:tcPr>
            <w:tcW w:w="1080" w:type="dxa"/>
          </w:tcPr>
          <w:p w14:paraId="392C4C94" w14:textId="77777777" w:rsidR="00524F63" w:rsidRPr="00E41EC2" w:rsidRDefault="00524F63" w:rsidP="00524F63">
            <w:pPr>
              <w:tabs>
                <w:tab w:val="decimal" w:pos="522"/>
              </w:tabs>
              <w:spacing w:line="240" w:lineRule="atLeast"/>
              <w:ind w:left="-18" w:right="-90"/>
              <w:rPr>
                <w:rFonts w:cs="Times New Roman"/>
                <w:szCs w:val="22"/>
                <w:lang w:val="en-US" w:bidi="th-TH"/>
              </w:rPr>
            </w:pPr>
          </w:p>
        </w:tc>
        <w:tc>
          <w:tcPr>
            <w:tcW w:w="270" w:type="dxa"/>
          </w:tcPr>
          <w:p w14:paraId="7382A746" w14:textId="77777777" w:rsidR="00524F63" w:rsidRPr="00E41EC2" w:rsidRDefault="00524F63" w:rsidP="00524F63">
            <w:pPr>
              <w:tabs>
                <w:tab w:val="decimal" w:pos="522"/>
              </w:tabs>
              <w:spacing w:line="240" w:lineRule="atLeast"/>
              <w:ind w:left="-18" w:right="-90"/>
              <w:rPr>
                <w:rFonts w:cs="Times New Roman"/>
                <w:szCs w:val="22"/>
                <w:lang w:val="en-US" w:bidi="th-TH"/>
              </w:rPr>
            </w:pPr>
          </w:p>
        </w:tc>
        <w:tc>
          <w:tcPr>
            <w:tcW w:w="1080" w:type="dxa"/>
          </w:tcPr>
          <w:p w14:paraId="76581CA4" w14:textId="77777777" w:rsidR="00524F63" w:rsidRPr="00E41EC2" w:rsidRDefault="00524F63" w:rsidP="00524F63">
            <w:pPr>
              <w:tabs>
                <w:tab w:val="decimal" w:pos="522"/>
              </w:tabs>
              <w:spacing w:line="240" w:lineRule="atLeast"/>
              <w:ind w:left="-18" w:right="-90"/>
              <w:rPr>
                <w:rFonts w:cs="Times New Roman"/>
                <w:szCs w:val="22"/>
                <w:lang w:val="en-US" w:bidi="th-TH"/>
              </w:rPr>
            </w:pPr>
          </w:p>
        </w:tc>
      </w:tr>
      <w:tr w:rsidR="00524F63" w:rsidRPr="00E41EC2" w14:paraId="765B795E" w14:textId="77777777" w:rsidTr="00533668">
        <w:tc>
          <w:tcPr>
            <w:tcW w:w="4230" w:type="dxa"/>
          </w:tcPr>
          <w:p w14:paraId="65EABF82" w14:textId="77777777" w:rsidR="00524F63" w:rsidRPr="00E41EC2" w:rsidRDefault="00524F63" w:rsidP="00524F63">
            <w:pPr>
              <w:spacing w:line="240" w:lineRule="atLeast"/>
              <w:ind w:right="-299"/>
              <w:rPr>
                <w:rFonts w:cs="Times New Roman"/>
              </w:rPr>
            </w:pPr>
            <w:r w:rsidRPr="00E41EC2">
              <w:rPr>
                <w:rFonts w:cs="Times New Roman"/>
              </w:rPr>
              <w:t>Deposit at banks under commitments</w:t>
            </w:r>
          </w:p>
        </w:tc>
        <w:tc>
          <w:tcPr>
            <w:tcW w:w="1080" w:type="dxa"/>
            <w:tcBorders>
              <w:bottom w:val="single" w:sz="4" w:space="0" w:color="auto"/>
            </w:tcBorders>
          </w:tcPr>
          <w:p w14:paraId="79C1C014" w14:textId="77777777" w:rsidR="00524F63" w:rsidRPr="00E41EC2" w:rsidRDefault="00BD038C" w:rsidP="00524F63">
            <w:pPr>
              <w:tabs>
                <w:tab w:val="decimal" w:pos="458"/>
              </w:tabs>
              <w:ind w:right="-108"/>
              <w:rPr>
                <w:rFonts w:cs="Times New Roman"/>
                <w:szCs w:val="22"/>
              </w:rPr>
            </w:pPr>
            <w:r>
              <w:rPr>
                <w:rFonts w:cs="Times New Roman"/>
                <w:szCs w:val="22"/>
              </w:rPr>
              <w:t>1.25</w:t>
            </w:r>
          </w:p>
        </w:tc>
        <w:tc>
          <w:tcPr>
            <w:tcW w:w="270" w:type="dxa"/>
          </w:tcPr>
          <w:p w14:paraId="18F2C803" w14:textId="77777777" w:rsidR="00524F63" w:rsidRPr="00E41EC2" w:rsidRDefault="00524F63" w:rsidP="00524F63">
            <w:pPr>
              <w:tabs>
                <w:tab w:val="decimal" w:pos="522"/>
              </w:tabs>
              <w:spacing w:line="240" w:lineRule="atLeast"/>
              <w:ind w:left="-18" w:right="-90"/>
              <w:rPr>
                <w:rFonts w:cs="Times New Roman"/>
                <w:szCs w:val="22"/>
                <w:lang w:val="en-US" w:bidi="th-TH"/>
              </w:rPr>
            </w:pPr>
          </w:p>
        </w:tc>
        <w:tc>
          <w:tcPr>
            <w:tcW w:w="1080" w:type="dxa"/>
            <w:tcBorders>
              <w:bottom w:val="single" w:sz="4" w:space="0" w:color="auto"/>
            </w:tcBorders>
          </w:tcPr>
          <w:p w14:paraId="34EFE199" w14:textId="77777777" w:rsidR="00524F63" w:rsidRPr="00E41EC2" w:rsidRDefault="00524F63" w:rsidP="00524F63">
            <w:pPr>
              <w:tabs>
                <w:tab w:val="decimal" w:pos="458"/>
              </w:tabs>
              <w:ind w:right="-108"/>
              <w:rPr>
                <w:rFonts w:cs="Times New Roman"/>
                <w:szCs w:val="22"/>
              </w:rPr>
            </w:pPr>
            <w:r>
              <w:rPr>
                <w:rFonts w:cs="Times New Roman"/>
                <w:szCs w:val="22"/>
              </w:rPr>
              <w:t>5.25</w:t>
            </w:r>
          </w:p>
        </w:tc>
        <w:tc>
          <w:tcPr>
            <w:tcW w:w="270" w:type="dxa"/>
          </w:tcPr>
          <w:p w14:paraId="71AE817F" w14:textId="77777777" w:rsidR="00524F63" w:rsidRPr="00E41EC2" w:rsidRDefault="00524F63" w:rsidP="00524F63">
            <w:pPr>
              <w:tabs>
                <w:tab w:val="decimal" w:pos="522"/>
              </w:tabs>
              <w:spacing w:line="240" w:lineRule="atLeast"/>
              <w:ind w:left="-18" w:right="-90"/>
              <w:rPr>
                <w:rFonts w:cs="Times New Roman"/>
                <w:szCs w:val="22"/>
                <w:lang w:val="en-US" w:bidi="th-TH"/>
              </w:rPr>
            </w:pPr>
          </w:p>
        </w:tc>
        <w:tc>
          <w:tcPr>
            <w:tcW w:w="1080" w:type="dxa"/>
            <w:tcBorders>
              <w:bottom w:val="single" w:sz="4" w:space="0" w:color="auto"/>
            </w:tcBorders>
          </w:tcPr>
          <w:p w14:paraId="4EAAD9F3" w14:textId="77777777" w:rsidR="00524F63" w:rsidRPr="00E41EC2" w:rsidRDefault="00524F63" w:rsidP="00524F63">
            <w:pPr>
              <w:tabs>
                <w:tab w:val="decimal" w:pos="522"/>
              </w:tabs>
              <w:spacing w:line="240" w:lineRule="atLeast"/>
              <w:ind w:left="-18" w:right="-90"/>
              <w:rPr>
                <w:rFonts w:cs="Times New Roman"/>
                <w:szCs w:val="22"/>
                <w:lang w:val="en-US" w:bidi="th-TH"/>
              </w:rPr>
            </w:pPr>
            <w:r>
              <w:rPr>
                <w:rFonts w:cs="Times New Roman"/>
                <w:szCs w:val="22"/>
                <w:lang w:val="en-US" w:bidi="th-TH"/>
              </w:rPr>
              <w:t>-</w:t>
            </w:r>
          </w:p>
        </w:tc>
        <w:tc>
          <w:tcPr>
            <w:tcW w:w="270" w:type="dxa"/>
          </w:tcPr>
          <w:p w14:paraId="0B782003" w14:textId="77777777" w:rsidR="00524F63" w:rsidRPr="00E41EC2" w:rsidRDefault="00524F63" w:rsidP="00524F63">
            <w:pPr>
              <w:tabs>
                <w:tab w:val="decimal" w:pos="522"/>
              </w:tabs>
              <w:spacing w:line="240" w:lineRule="atLeast"/>
              <w:ind w:left="-18" w:right="-90"/>
              <w:rPr>
                <w:rFonts w:cs="Times New Roman"/>
                <w:szCs w:val="22"/>
                <w:lang w:val="en-US" w:bidi="th-TH"/>
              </w:rPr>
            </w:pPr>
          </w:p>
        </w:tc>
        <w:tc>
          <w:tcPr>
            <w:tcW w:w="1080" w:type="dxa"/>
            <w:tcBorders>
              <w:bottom w:val="single" w:sz="4" w:space="0" w:color="auto"/>
            </w:tcBorders>
          </w:tcPr>
          <w:p w14:paraId="1A70D9AD" w14:textId="77777777" w:rsidR="00524F63" w:rsidRPr="00E41EC2" w:rsidRDefault="00524F63" w:rsidP="00524F63">
            <w:pPr>
              <w:tabs>
                <w:tab w:val="decimal" w:pos="522"/>
              </w:tabs>
              <w:spacing w:line="240" w:lineRule="atLeast"/>
              <w:ind w:left="-18" w:right="-90"/>
              <w:rPr>
                <w:rFonts w:cs="Times New Roman"/>
                <w:szCs w:val="22"/>
                <w:lang w:val="en-US" w:bidi="th-TH"/>
              </w:rPr>
            </w:pPr>
            <w:r>
              <w:rPr>
                <w:rFonts w:cs="Times New Roman"/>
                <w:szCs w:val="22"/>
                <w:lang w:val="en-US" w:bidi="th-TH"/>
              </w:rPr>
              <w:t>-</w:t>
            </w:r>
          </w:p>
        </w:tc>
      </w:tr>
      <w:tr w:rsidR="00524F63" w:rsidRPr="00E41EC2" w14:paraId="5A9E07E0" w14:textId="77777777" w:rsidTr="00533668">
        <w:tc>
          <w:tcPr>
            <w:tcW w:w="4230" w:type="dxa"/>
          </w:tcPr>
          <w:p w14:paraId="2E4BFBD8" w14:textId="77777777" w:rsidR="00524F63" w:rsidRPr="00E41EC2" w:rsidRDefault="00524F63" w:rsidP="00524F63">
            <w:pPr>
              <w:spacing w:line="240" w:lineRule="atLeast"/>
              <w:ind w:right="-299"/>
              <w:rPr>
                <w:rFonts w:cs="Times New Roman"/>
                <w:b/>
                <w:bCs/>
              </w:rPr>
            </w:pPr>
            <w:r w:rsidRPr="00E41EC2">
              <w:rPr>
                <w:rFonts w:cs="Times New Roman"/>
                <w:b/>
                <w:bCs/>
              </w:rPr>
              <w:t>Total</w:t>
            </w:r>
          </w:p>
        </w:tc>
        <w:tc>
          <w:tcPr>
            <w:tcW w:w="1080" w:type="dxa"/>
            <w:tcBorders>
              <w:top w:val="single" w:sz="4" w:space="0" w:color="auto"/>
              <w:bottom w:val="double" w:sz="4" w:space="0" w:color="auto"/>
            </w:tcBorders>
          </w:tcPr>
          <w:p w14:paraId="34094823" w14:textId="77777777" w:rsidR="00524F63" w:rsidRPr="00E41EC2" w:rsidRDefault="00BD038C" w:rsidP="00524F63">
            <w:pPr>
              <w:tabs>
                <w:tab w:val="decimal" w:pos="458"/>
              </w:tabs>
              <w:ind w:right="-108"/>
              <w:rPr>
                <w:rFonts w:cs="Times New Roman"/>
                <w:b/>
                <w:bCs/>
                <w:szCs w:val="22"/>
              </w:rPr>
            </w:pPr>
            <w:r>
              <w:rPr>
                <w:rFonts w:cs="Times New Roman"/>
                <w:b/>
                <w:bCs/>
                <w:szCs w:val="22"/>
              </w:rPr>
              <w:t>10.08</w:t>
            </w:r>
          </w:p>
        </w:tc>
        <w:tc>
          <w:tcPr>
            <w:tcW w:w="270" w:type="dxa"/>
          </w:tcPr>
          <w:p w14:paraId="6321492B" w14:textId="77777777" w:rsidR="00524F63" w:rsidRPr="00E41EC2" w:rsidRDefault="00524F63" w:rsidP="00524F63">
            <w:pPr>
              <w:tabs>
                <w:tab w:val="decimal" w:pos="522"/>
              </w:tabs>
              <w:spacing w:line="240" w:lineRule="atLeast"/>
              <w:ind w:left="-18" w:right="-90"/>
              <w:rPr>
                <w:rFonts w:cs="Times New Roman"/>
                <w:szCs w:val="22"/>
                <w:lang w:val="en-US" w:bidi="th-TH"/>
              </w:rPr>
            </w:pPr>
          </w:p>
        </w:tc>
        <w:tc>
          <w:tcPr>
            <w:tcW w:w="1080" w:type="dxa"/>
            <w:tcBorders>
              <w:top w:val="single" w:sz="4" w:space="0" w:color="auto"/>
              <w:bottom w:val="double" w:sz="4" w:space="0" w:color="auto"/>
            </w:tcBorders>
          </w:tcPr>
          <w:p w14:paraId="0F00EA63" w14:textId="77777777" w:rsidR="00524F63" w:rsidRPr="00E41EC2" w:rsidRDefault="00524F63" w:rsidP="00524F63">
            <w:pPr>
              <w:tabs>
                <w:tab w:val="decimal" w:pos="458"/>
              </w:tabs>
              <w:ind w:right="-108"/>
              <w:rPr>
                <w:rFonts w:cs="Times New Roman"/>
                <w:b/>
                <w:bCs/>
                <w:szCs w:val="22"/>
              </w:rPr>
            </w:pPr>
            <w:r>
              <w:rPr>
                <w:rFonts w:cs="Times New Roman"/>
                <w:b/>
                <w:bCs/>
                <w:szCs w:val="22"/>
              </w:rPr>
              <w:t>14.00</w:t>
            </w:r>
          </w:p>
        </w:tc>
        <w:tc>
          <w:tcPr>
            <w:tcW w:w="270" w:type="dxa"/>
          </w:tcPr>
          <w:p w14:paraId="312CA3CB" w14:textId="77777777" w:rsidR="00524F63" w:rsidRPr="00E41EC2" w:rsidRDefault="00524F63" w:rsidP="00524F63">
            <w:pPr>
              <w:tabs>
                <w:tab w:val="decimal" w:pos="522"/>
              </w:tabs>
              <w:spacing w:line="240" w:lineRule="atLeast"/>
              <w:ind w:left="-18" w:right="-90"/>
              <w:rPr>
                <w:rFonts w:cs="Times New Roman"/>
                <w:szCs w:val="22"/>
                <w:lang w:val="en-US" w:bidi="th-TH"/>
              </w:rPr>
            </w:pPr>
          </w:p>
        </w:tc>
        <w:tc>
          <w:tcPr>
            <w:tcW w:w="1080" w:type="dxa"/>
            <w:tcBorders>
              <w:top w:val="single" w:sz="4" w:space="0" w:color="auto"/>
              <w:bottom w:val="double" w:sz="4" w:space="0" w:color="auto"/>
            </w:tcBorders>
          </w:tcPr>
          <w:p w14:paraId="189475B2" w14:textId="77777777" w:rsidR="00524F63" w:rsidRPr="008B385D" w:rsidRDefault="00524F63" w:rsidP="00524F63">
            <w:pPr>
              <w:tabs>
                <w:tab w:val="decimal" w:pos="522"/>
              </w:tabs>
              <w:spacing w:line="240" w:lineRule="atLeast"/>
              <w:ind w:left="-18" w:right="-90"/>
              <w:rPr>
                <w:rFonts w:cs="Times New Roman"/>
                <w:b/>
                <w:bCs/>
                <w:szCs w:val="22"/>
                <w:lang w:val="en-US" w:bidi="th-TH"/>
              </w:rPr>
            </w:pPr>
            <w:r>
              <w:rPr>
                <w:rFonts w:cs="Times New Roman"/>
                <w:b/>
                <w:bCs/>
                <w:szCs w:val="22"/>
                <w:lang w:val="en-US" w:bidi="th-TH"/>
              </w:rPr>
              <w:t>-</w:t>
            </w:r>
          </w:p>
        </w:tc>
        <w:tc>
          <w:tcPr>
            <w:tcW w:w="270" w:type="dxa"/>
          </w:tcPr>
          <w:p w14:paraId="1273E411" w14:textId="77777777" w:rsidR="00524F63" w:rsidRPr="008B385D" w:rsidRDefault="00524F63" w:rsidP="00524F63">
            <w:pPr>
              <w:tabs>
                <w:tab w:val="decimal" w:pos="522"/>
              </w:tabs>
              <w:spacing w:line="240" w:lineRule="atLeast"/>
              <w:ind w:left="-18" w:right="-90"/>
              <w:rPr>
                <w:rFonts w:cs="Times New Roman"/>
                <w:b/>
                <w:bCs/>
                <w:szCs w:val="22"/>
                <w:lang w:val="en-US" w:bidi="th-TH"/>
              </w:rPr>
            </w:pPr>
          </w:p>
        </w:tc>
        <w:tc>
          <w:tcPr>
            <w:tcW w:w="1080" w:type="dxa"/>
            <w:tcBorders>
              <w:top w:val="single" w:sz="4" w:space="0" w:color="auto"/>
              <w:bottom w:val="double" w:sz="4" w:space="0" w:color="auto"/>
            </w:tcBorders>
          </w:tcPr>
          <w:p w14:paraId="03010EB6" w14:textId="77777777" w:rsidR="00524F63" w:rsidRPr="008B385D" w:rsidRDefault="00524F63" w:rsidP="00524F63">
            <w:pPr>
              <w:tabs>
                <w:tab w:val="decimal" w:pos="522"/>
              </w:tabs>
              <w:spacing w:line="240" w:lineRule="atLeast"/>
              <w:ind w:left="-18" w:right="-90"/>
              <w:rPr>
                <w:rFonts w:cs="Times New Roman"/>
                <w:b/>
                <w:bCs/>
                <w:szCs w:val="22"/>
                <w:lang w:val="en-US" w:bidi="th-TH"/>
              </w:rPr>
            </w:pPr>
            <w:r>
              <w:rPr>
                <w:rFonts w:cs="Times New Roman"/>
                <w:b/>
                <w:bCs/>
                <w:szCs w:val="22"/>
                <w:lang w:val="en-US" w:bidi="th-TH"/>
              </w:rPr>
              <w:t>-</w:t>
            </w:r>
          </w:p>
        </w:tc>
      </w:tr>
    </w:tbl>
    <w:p w14:paraId="7BA0F936" w14:textId="77777777" w:rsidR="00915389" w:rsidRPr="004606B0" w:rsidRDefault="00915389" w:rsidP="004606B0">
      <w:pPr>
        <w:spacing w:line="140" w:lineRule="atLeast"/>
        <w:ind w:left="547" w:right="14"/>
        <w:jc w:val="both"/>
        <w:rPr>
          <w:rFonts w:cs="Times New Roman"/>
          <w:sz w:val="18"/>
          <w:szCs w:val="18"/>
        </w:rPr>
      </w:pPr>
    </w:p>
    <w:p w14:paraId="69857F7B" w14:textId="00CBB59B" w:rsidR="00915389" w:rsidRDefault="00915389" w:rsidP="00915389">
      <w:pPr>
        <w:spacing w:line="240" w:lineRule="atLeast"/>
        <w:ind w:left="540" w:right="18"/>
        <w:jc w:val="both"/>
        <w:rPr>
          <w:rFonts w:cs="Times New Roman"/>
          <w:szCs w:val="22"/>
        </w:rPr>
      </w:pPr>
      <w:r w:rsidRPr="00870B77">
        <w:rPr>
          <w:rFonts w:cs="Times New Roman"/>
          <w:szCs w:val="22"/>
        </w:rPr>
        <w:t xml:space="preserve">As at </w:t>
      </w:r>
      <w:r w:rsidR="008E36EC">
        <w:rPr>
          <w:rFonts w:cs="Times New Roman"/>
          <w:szCs w:val="22"/>
        </w:rPr>
        <w:t>30 September 201</w:t>
      </w:r>
      <w:r w:rsidR="00524F63">
        <w:rPr>
          <w:rFonts w:cs="Times New Roman"/>
          <w:szCs w:val="22"/>
        </w:rPr>
        <w:t>9</w:t>
      </w:r>
      <w:r w:rsidR="008E36EC">
        <w:rPr>
          <w:rFonts w:cs="Times New Roman"/>
          <w:szCs w:val="22"/>
        </w:rPr>
        <w:t xml:space="preserve"> and 201</w:t>
      </w:r>
      <w:r w:rsidR="00524F63">
        <w:rPr>
          <w:rFonts w:cs="Times New Roman"/>
          <w:szCs w:val="22"/>
        </w:rPr>
        <w:t>8</w:t>
      </w:r>
      <w:r w:rsidR="00D86169" w:rsidRPr="00870B77">
        <w:rPr>
          <w:rFonts w:cs="Times New Roman"/>
          <w:szCs w:val="22"/>
        </w:rPr>
        <w:t>, some</w:t>
      </w:r>
      <w:r w:rsidRPr="00870B77">
        <w:rPr>
          <w:rFonts w:cs="Times New Roman"/>
          <w:szCs w:val="22"/>
        </w:rPr>
        <w:t xml:space="preserve"> bank deposits </w:t>
      </w:r>
      <w:r w:rsidR="00C31B3D" w:rsidRPr="00870B77">
        <w:rPr>
          <w:rFonts w:cs="Times New Roman"/>
          <w:szCs w:val="22"/>
        </w:rPr>
        <w:t>of</w:t>
      </w:r>
      <w:r w:rsidRPr="00870B77">
        <w:rPr>
          <w:rFonts w:cs="Times New Roman"/>
          <w:szCs w:val="22"/>
        </w:rPr>
        <w:t xml:space="preserve"> subsidiaries were pledged as collateral for bank guarantees obtained from those banks.</w:t>
      </w:r>
    </w:p>
    <w:p w14:paraId="2202AF29" w14:textId="5C06860B" w:rsidR="00D51F79" w:rsidRDefault="00D51F79" w:rsidP="00915389">
      <w:pPr>
        <w:spacing w:line="240" w:lineRule="atLeast"/>
        <w:ind w:left="540" w:right="18"/>
        <w:jc w:val="both"/>
        <w:rPr>
          <w:rFonts w:cs="Times New Roman"/>
          <w:szCs w:val="22"/>
        </w:rPr>
      </w:pPr>
    </w:p>
    <w:p w14:paraId="01514AA6" w14:textId="26A97AA7" w:rsidR="00D51F79" w:rsidRDefault="00D51F79" w:rsidP="00915389">
      <w:pPr>
        <w:spacing w:line="240" w:lineRule="atLeast"/>
        <w:ind w:left="540" w:right="18"/>
        <w:jc w:val="both"/>
        <w:rPr>
          <w:rFonts w:cs="Times New Roman"/>
          <w:szCs w:val="22"/>
        </w:rPr>
      </w:pPr>
    </w:p>
    <w:p w14:paraId="4ED322EC" w14:textId="77777777" w:rsidR="00D51F79" w:rsidRPr="00870B77" w:rsidRDefault="00D51F79" w:rsidP="00915389">
      <w:pPr>
        <w:spacing w:line="240" w:lineRule="atLeast"/>
        <w:ind w:left="540" w:right="18"/>
        <w:jc w:val="both"/>
        <w:rPr>
          <w:rFonts w:cs="Times New Roman"/>
          <w:szCs w:val="22"/>
        </w:rPr>
      </w:pPr>
    </w:p>
    <w:p w14:paraId="46626717" w14:textId="77777777" w:rsidR="00915389" w:rsidRPr="00E41EC2" w:rsidRDefault="00150518" w:rsidP="0029020E">
      <w:pPr>
        <w:spacing w:line="240" w:lineRule="auto"/>
        <w:rPr>
          <w:rFonts w:cs="Times New Roman"/>
          <w:b/>
          <w:bCs/>
          <w:sz w:val="24"/>
          <w:szCs w:val="24"/>
        </w:rPr>
      </w:pPr>
      <w:r w:rsidRPr="00E41EC2">
        <w:rPr>
          <w:rFonts w:cs="Times New Roman"/>
          <w:b/>
          <w:bCs/>
          <w:sz w:val="24"/>
          <w:szCs w:val="24"/>
        </w:rPr>
        <w:lastRenderedPageBreak/>
        <w:t>7</w:t>
      </w:r>
      <w:r w:rsidR="00915389" w:rsidRPr="00E41EC2">
        <w:rPr>
          <w:rFonts w:cs="Times New Roman"/>
          <w:b/>
          <w:bCs/>
          <w:sz w:val="24"/>
          <w:szCs w:val="24"/>
        </w:rPr>
        <w:tab/>
        <w:t>Trade accounts receivable</w:t>
      </w:r>
    </w:p>
    <w:p w14:paraId="4819B180" w14:textId="77777777" w:rsidR="009971FC" w:rsidRPr="004606B0" w:rsidRDefault="009971FC" w:rsidP="004606B0">
      <w:pPr>
        <w:spacing w:line="160" w:lineRule="atLeast"/>
        <w:rPr>
          <w:rFonts w:cs="Times New Roman"/>
          <w:sz w:val="16"/>
          <w:szCs w:val="16"/>
        </w:rPr>
      </w:pPr>
    </w:p>
    <w:tbl>
      <w:tblPr>
        <w:tblW w:w="9360" w:type="dxa"/>
        <w:tblInd w:w="450" w:type="dxa"/>
        <w:tblLayout w:type="fixed"/>
        <w:tblLook w:val="0000" w:firstRow="0" w:lastRow="0" w:firstColumn="0" w:lastColumn="0" w:noHBand="0" w:noVBand="0"/>
      </w:tblPr>
      <w:tblGrid>
        <w:gridCol w:w="2043"/>
        <w:gridCol w:w="1612"/>
        <w:gridCol w:w="575"/>
        <w:gridCol w:w="1080"/>
        <w:gridCol w:w="252"/>
        <w:gridCol w:w="1098"/>
        <w:gridCol w:w="270"/>
        <w:gridCol w:w="1080"/>
        <w:gridCol w:w="270"/>
        <w:gridCol w:w="1080"/>
      </w:tblGrid>
      <w:tr w:rsidR="00C31B3D" w:rsidRPr="00E41EC2" w14:paraId="7B96F23B" w14:textId="77777777" w:rsidTr="00533668">
        <w:trPr>
          <w:tblHeader/>
        </w:trPr>
        <w:tc>
          <w:tcPr>
            <w:tcW w:w="3655" w:type="dxa"/>
            <w:gridSpan w:val="2"/>
          </w:tcPr>
          <w:p w14:paraId="1CBB54AB" w14:textId="77777777" w:rsidR="00C31B3D" w:rsidRPr="00E41EC2" w:rsidRDefault="00C31B3D" w:rsidP="009D6192">
            <w:pPr>
              <w:spacing w:line="240" w:lineRule="atLeast"/>
              <w:ind w:right="-36"/>
              <w:rPr>
                <w:rFonts w:cs="Times New Roman"/>
                <w:szCs w:val="22"/>
              </w:rPr>
            </w:pPr>
          </w:p>
        </w:tc>
        <w:tc>
          <w:tcPr>
            <w:tcW w:w="575" w:type="dxa"/>
          </w:tcPr>
          <w:p w14:paraId="59ABDD71" w14:textId="77777777" w:rsidR="00C31B3D" w:rsidRPr="00E41EC2" w:rsidRDefault="00C31B3D" w:rsidP="009D6192">
            <w:pPr>
              <w:spacing w:line="240" w:lineRule="atLeast"/>
              <w:ind w:right="-36"/>
              <w:rPr>
                <w:rFonts w:cs="Times New Roman"/>
                <w:szCs w:val="22"/>
              </w:rPr>
            </w:pPr>
          </w:p>
        </w:tc>
        <w:tc>
          <w:tcPr>
            <w:tcW w:w="2430" w:type="dxa"/>
            <w:gridSpan w:val="3"/>
          </w:tcPr>
          <w:p w14:paraId="315B102B" w14:textId="77777777" w:rsidR="00C31B3D" w:rsidRPr="00E41EC2" w:rsidRDefault="00C31B3D" w:rsidP="009D6192">
            <w:pPr>
              <w:pStyle w:val="acctmergecolhdg"/>
              <w:spacing w:line="240" w:lineRule="atLeast"/>
              <w:rPr>
                <w:rFonts w:cs="Times New Roman"/>
                <w:szCs w:val="22"/>
              </w:rPr>
            </w:pPr>
            <w:r w:rsidRPr="00E41EC2">
              <w:rPr>
                <w:rFonts w:cs="Times New Roman"/>
                <w:szCs w:val="22"/>
              </w:rPr>
              <w:t>Consolidated</w:t>
            </w:r>
          </w:p>
          <w:p w14:paraId="0D880C7A" w14:textId="77777777" w:rsidR="00C31B3D" w:rsidRPr="00E41EC2" w:rsidRDefault="00C31B3D" w:rsidP="009D6192">
            <w:pPr>
              <w:pStyle w:val="acctmergecolhdg"/>
              <w:spacing w:line="240" w:lineRule="atLeast"/>
              <w:rPr>
                <w:rFonts w:cs="Times New Roman"/>
                <w:szCs w:val="22"/>
              </w:rPr>
            </w:pPr>
            <w:r w:rsidRPr="00E41EC2">
              <w:rPr>
                <w:rFonts w:cs="Times New Roman"/>
                <w:szCs w:val="22"/>
              </w:rPr>
              <w:t>financial statements</w:t>
            </w:r>
          </w:p>
        </w:tc>
        <w:tc>
          <w:tcPr>
            <w:tcW w:w="270" w:type="dxa"/>
          </w:tcPr>
          <w:p w14:paraId="37536968" w14:textId="77777777" w:rsidR="00C31B3D" w:rsidRPr="00E41EC2" w:rsidRDefault="00C31B3D" w:rsidP="009D6192">
            <w:pPr>
              <w:spacing w:line="240" w:lineRule="atLeast"/>
              <w:ind w:right="-43"/>
              <w:jc w:val="center"/>
              <w:rPr>
                <w:rFonts w:cs="Times New Roman"/>
                <w:szCs w:val="22"/>
                <w:u w:val="single"/>
              </w:rPr>
            </w:pPr>
          </w:p>
        </w:tc>
        <w:tc>
          <w:tcPr>
            <w:tcW w:w="2430" w:type="dxa"/>
            <w:gridSpan w:val="3"/>
          </w:tcPr>
          <w:p w14:paraId="15FF8064" w14:textId="77777777" w:rsidR="00C31B3D" w:rsidRPr="00E41EC2" w:rsidRDefault="00C31B3D" w:rsidP="009D6192">
            <w:pPr>
              <w:pStyle w:val="acctmergecolhdg"/>
              <w:spacing w:line="240" w:lineRule="atLeast"/>
              <w:rPr>
                <w:rFonts w:cs="Times New Roman"/>
                <w:szCs w:val="22"/>
              </w:rPr>
            </w:pPr>
            <w:r w:rsidRPr="00E41EC2">
              <w:rPr>
                <w:rFonts w:cs="Times New Roman"/>
                <w:szCs w:val="22"/>
              </w:rPr>
              <w:t>Separate</w:t>
            </w:r>
          </w:p>
          <w:p w14:paraId="05ED4C5B" w14:textId="77777777" w:rsidR="00C31B3D" w:rsidRPr="00E41EC2" w:rsidRDefault="00C31B3D" w:rsidP="009D6192">
            <w:pPr>
              <w:pStyle w:val="acctmergecolhdg"/>
              <w:spacing w:line="240" w:lineRule="atLeast"/>
              <w:rPr>
                <w:rFonts w:cs="Times New Roman"/>
                <w:szCs w:val="22"/>
              </w:rPr>
            </w:pPr>
            <w:r w:rsidRPr="00E41EC2">
              <w:rPr>
                <w:rFonts w:cs="Times New Roman"/>
                <w:szCs w:val="22"/>
              </w:rPr>
              <w:t>financial statements</w:t>
            </w:r>
          </w:p>
        </w:tc>
      </w:tr>
      <w:tr w:rsidR="00524F63" w:rsidRPr="00E41EC2" w14:paraId="722792A2" w14:textId="77777777" w:rsidTr="00533668">
        <w:trPr>
          <w:tblHeader/>
        </w:trPr>
        <w:tc>
          <w:tcPr>
            <w:tcW w:w="2043" w:type="dxa"/>
          </w:tcPr>
          <w:p w14:paraId="68D7C3F5" w14:textId="77777777" w:rsidR="00524F63" w:rsidRPr="00E41EC2" w:rsidRDefault="00524F63" w:rsidP="00524F63">
            <w:pPr>
              <w:spacing w:line="240" w:lineRule="atLeast"/>
              <w:ind w:right="-36"/>
              <w:rPr>
                <w:rFonts w:cs="Times New Roman"/>
                <w:szCs w:val="22"/>
              </w:rPr>
            </w:pPr>
          </w:p>
        </w:tc>
        <w:tc>
          <w:tcPr>
            <w:tcW w:w="1612" w:type="dxa"/>
          </w:tcPr>
          <w:p w14:paraId="38857807" w14:textId="77777777" w:rsidR="00524F63" w:rsidRPr="00E41EC2" w:rsidRDefault="00524F63" w:rsidP="00524F63">
            <w:pPr>
              <w:spacing w:line="240" w:lineRule="atLeast"/>
              <w:ind w:right="-36"/>
              <w:jc w:val="right"/>
              <w:rPr>
                <w:i/>
                <w:iCs/>
                <w:szCs w:val="28"/>
                <w:lang w:val="en-US" w:bidi="th-TH"/>
              </w:rPr>
            </w:pPr>
          </w:p>
        </w:tc>
        <w:tc>
          <w:tcPr>
            <w:tcW w:w="575" w:type="dxa"/>
          </w:tcPr>
          <w:p w14:paraId="735A7F34" w14:textId="77777777" w:rsidR="00524F63" w:rsidRPr="00E41EC2" w:rsidRDefault="00524F63" w:rsidP="00524F63">
            <w:pPr>
              <w:spacing w:line="240" w:lineRule="atLeast"/>
              <w:ind w:left="-73" w:right="-36"/>
              <w:jc w:val="center"/>
              <w:rPr>
                <w:i/>
                <w:iCs/>
                <w:szCs w:val="28"/>
                <w:lang w:val="en-US" w:bidi="th-TH"/>
              </w:rPr>
            </w:pPr>
            <w:r w:rsidRPr="00E41EC2">
              <w:rPr>
                <w:i/>
                <w:iCs/>
                <w:szCs w:val="28"/>
                <w:lang w:val="en-US" w:bidi="th-TH"/>
              </w:rPr>
              <w:t>Note</w:t>
            </w:r>
          </w:p>
        </w:tc>
        <w:tc>
          <w:tcPr>
            <w:tcW w:w="1080" w:type="dxa"/>
          </w:tcPr>
          <w:p w14:paraId="71CEE5D9" w14:textId="77777777" w:rsidR="00524F63" w:rsidRPr="008E36EC" w:rsidRDefault="00524F63" w:rsidP="00524F63">
            <w:pPr>
              <w:spacing w:line="240" w:lineRule="atLeast"/>
              <w:ind w:left="-108" w:right="-108"/>
              <w:jc w:val="center"/>
              <w:rPr>
                <w:rFonts w:cs="Times New Roman"/>
                <w:szCs w:val="22"/>
              </w:rPr>
            </w:pPr>
            <w:r w:rsidRPr="008E36EC">
              <w:rPr>
                <w:rFonts w:cs="Times New Roman"/>
                <w:szCs w:val="22"/>
              </w:rPr>
              <w:t>201</w:t>
            </w:r>
            <w:r>
              <w:rPr>
                <w:rFonts w:cs="Times New Roman"/>
                <w:szCs w:val="22"/>
              </w:rPr>
              <w:t>9</w:t>
            </w:r>
          </w:p>
        </w:tc>
        <w:tc>
          <w:tcPr>
            <w:tcW w:w="252" w:type="dxa"/>
          </w:tcPr>
          <w:p w14:paraId="2954AEB1" w14:textId="77777777" w:rsidR="00524F63" w:rsidRPr="008E36EC" w:rsidRDefault="00524F63" w:rsidP="00524F63">
            <w:pPr>
              <w:spacing w:line="240" w:lineRule="atLeast"/>
              <w:ind w:left="-156" w:right="-135"/>
              <w:jc w:val="center"/>
              <w:rPr>
                <w:rFonts w:cs="Times New Roman"/>
                <w:szCs w:val="22"/>
              </w:rPr>
            </w:pPr>
          </w:p>
        </w:tc>
        <w:tc>
          <w:tcPr>
            <w:tcW w:w="1098" w:type="dxa"/>
          </w:tcPr>
          <w:p w14:paraId="30BE95B1" w14:textId="77777777" w:rsidR="00524F63" w:rsidRPr="008E36EC" w:rsidRDefault="00524F63" w:rsidP="00524F63">
            <w:pPr>
              <w:spacing w:line="240" w:lineRule="atLeast"/>
              <w:ind w:left="-108" w:right="-108"/>
              <w:jc w:val="center"/>
              <w:rPr>
                <w:rFonts w:cs="Times New Roman"/>
                <w:szCs w:val="22"/>
              </w:rPr>
            </w:pPr>
            <w:r w:rsidRPr="008E36EC">
              <w:rPr>
                <w:rFonts w:cs="Times New Roman"/>
                <w:szCs w:val="22"/>
              </w:rPr>
              <w:t>201</w:t>
            </w:r>
            <w:r>
              <w:rPr>
                <w:rFonts w:cs="Times New Roman"/>
                <w:szCs w:val="22"/>
              </w:rPr>
              <w:t>8</w:t>
            </w:r>
          </w:p>
        </w:tc>
        <w:tc>
          <w:tcPr>
            <w:tcW w:w="270" w:type="dxa"/>
          </w:tcPr>
          <w:p w14:paraId="1A817587" w14:textId="77777777" w:rsidR="00524F63" w:rsidRPr="008E36EC" w:rsidRDefault="00524F63" w:rsidP="00524F63">
            <w:pPr>
              <w:spacing w:line="240" w:lineRule="atLeast"/>
              <w:ind w:left="-156" w:right="-135"/>
              <w:jc w:val="center"/>
              <w:rPr>
                <w:rFonts w:cs="Times New Roman"/>
                <w:szCs w:val="22"/>
              </w:rPr>
            </w:pPr>
          </w:p>
        </w:tc>
        <w:tc>
          <w:tcPr>
            <w:tcW w:w="1080" w:type="dxa"/>
          </w:tcPr>
          <w:p w14:paraId="738687CB" w14:textId="77777777" w:rsidR="00524F63" w:rsidRPr="008E36EC" w:rsidRDefault="00524F63" w:rsidP="00524F63">
            <w:pPr>
              <w:spacing w:line="240" w:lineRule="atLeast"/>
              <w:ind w:left="-108" w:right="-108"/>
              <w:jc w:val="center"/>
              <w:rPr>
                <w:rFonts w:cs="Times New Roman"/>
                <w:szCs w:val="22"/>
              </w:rPr>
            </w:pPr>
            <w:r w:rsidRPr="008E36EC">
              <w:rPr>
                <w:rFonts w:cs="Times New Roman"/>
                <w:szCs w:val="22"/>
              </w:rPr>
              <w:t>201</w:t>
            </w:r>
            <w:r>
              <w:rPr>
                <w:rFonts w:cs="Times New Roman"/>
                <w:szCs w:val="22"/>
              </w:rPr>
              <w:t>9</w:t>
            </w:r>
          </w:p>
        </w:tc>
        <w:tc>
          <w:tcPr>
            <w:tcW w:w="270" w:type="dxa"/>
          </w:tcPr>
          <w:p w14:paraId="0B146917" w14:textId="77777777" w:rsidR="00524F63" w:rsidRPr="008E36EC" w:rsidRDefault="00524F63" w:rsidP="00524F63">
            <w:pPr>
              <w:spacing w:line="240" w:lineRule="atLeast"/>
              <w:ind w:left="-156" w:right="-135"/>
              <w:jc w:val="center"/>
              <w:rPr>
                <w:rFonts w:cs="Times New Roman"/>
                <w:szCs w:val="22"/>
              </w:rPr>
            </w:pPr>
          </w:p>
        </w:tc>
        <w:tc>
          <w:tcPr>
            <w:tcW w:w="1080" w:type="dxa"/>
          </w:tcPr>
          <w:p w14:paraId="29105207" w14:textId="77777777" w:rsidR="00524F63" w:rsidRPr="008E36EC" w:rsidRDefault="00524F63" w:rsidP="00524F63">
            <w:pPr>
              <w:spacing w:line="240" w:lineRule="atLeast"/>
              <w:ind w:left="-108" w:right="-108"/>
              <w:jc w:val="center"/>
              <w:rPr>
                <w:rFonts w:cs="Times New Roman"/>
                <w:szCs w:val="22"/>
              </w:rPr>
            </w:pPr>
            <w:r w:rsidRPr="008E36EC">
              <w:rPr>
                <w:rFonts w:cs="Times New Roman"/>
                <w:szCs w:val="22"/>
              </w:rPr>
              <w:t>201</w:t>
            </w:r>
            <w:r>
              <w:rPr>
                <w:rFonts w:cs="Times New Roman"/>
                <w:szCs w:val="22"/>
              </w:rPr>
              <w:t>8</w:t>
            </w:r>
          </w:p>
        </w:tc>
      </w:tr>
      <w:tr w:rsidR="008E36EC" w:rsidRPr="00E41EC2" w14:paraId="213B2FF8" w14:textId="77777777" w:rsidTr="00533668">
        <w:tc>
          <w:tcPr>
            <w:tcW w:w="2043" w:type="dxa"/>
          </w:tcPr>
          <w:p w14:paraId="7331449D" w14:textId="77777777" w:rsidR="008E36EC" w:rsidRPr="00E41EC2" w:rsidRDefault="008E36EC" w:rsidP="008E36EC">
            <w:pPr>
              <w:spacing w:line="240" w:lineRule="atLeast"/>
              <w:ind w:right="-36"/>
              <w:rPr>
                <w:rFonts w:cs="Times New Roman"/>
                <w:b/>
                <w:bCs/>
                <w:i/>
                <w:iCs/>
                <w:szCs w:val="22"/>
              </w:rPr>
            </w:pPr>
          </w:p>
        </w:tc>
        <w:tc>
          <w:tcPr>
            <w:tcW w:w="1612" w:type="dxa"/>
          </w:tcPr>
          <w:p w14:paraId="44222D4D" w14:textId="77777777" w:rsidR="008E36EC" w:rsidRPr="00E41EC2" w:rsidRDefault="008E36EC" w:rsidP="008E36EC">
            <w:pPr>
              <w:spacing w:line="240" w:lineRule="atLeast"/>
              <w:ind w:right="162"/>
              <w:jc w:val="right"/>
              <w:rPr>
                <w:rFonts w:cs="Times New Roman"/>
                <w:i/>
                <w:iCs/>
                <w:szCs w:val="22"/>
              </w:rPr>
            </w:pPr>
          </w:p>
        </w:tc>
        <w:tc>
          <w:tcPr>
            <w:tcW w:w="575" w:type="dxa"/>
          </w:tcPr>
          <w:p w14:paraId="6E30BCF6" w14:textId="77777777" w:rsidR="008E36EC" w:rsidRPr="00E41EC2" w:rsidRDefault="008E36EC" w:rsidP="008E36EC">
            <w:pPr>
              <w:spacing w:line="240" w:lineRule="atLeast"/>
              <w:ind w:right="162"/>
              <w:jc w:val="center"/>
              <w:rPr>
                <w:rFonts w:cs="Times New Roman"/>
                <w:i/>
                <w:iCs/>
                <w:szCs w:val="22"/>
              </w:rPr>
            </w:pPr>
          </w:p>
        </w:tc>
        <w:tc>
          <w:tcPr>
            <w:tcW w:w="5130" w:type="dxa"/>
            <w:gridSpan w:val="7"/>
          </w:tcPr>
          <w:p w14:paraId="5ECE08F9" w14:textId="77777777" w:rsidR="008E36EC" w:rsidRPr="00E41EC2" w:rsidRDefault="008E36EC" w:rsidP="008E36EC">
            <w:pPr>
              <w:tabs>
                <w:tab w:val="decimal" w:pos="882"/>
              </w:tabs>
              <w:spacing w:line="240" w:lineRule="atLeast"/>
              <w:ind w:left="-18"/>
              <w:jc w:val="center"/>
              <w:rPr>
                <w:rFonts w:cs="Times New Roman"/>
                <w:b/>
                <w:bCs/>
                <w:szCs w:val="22"/>
              </w:rPr>
            </w:pPr>
            <w:r w:rsidRPr="00E41EC2">
              <w:rPr>
                <w:rFonts w:cs="Times New Roman"/>
                <w:i/>
                <w:iCs/>
                <w:szCs w:val="22"/>
              </w:rPr>
              <w:t>(in million Baht)</w:t>
            </w:r>
          </w:p>
        </w:tc>
      </w:tr>
      <w:tr w:rsidR="00524F63" w:rsidRPr="00E41EC2" w14:paraId="2FD94B5D" w14:textId="77777777" w:rsidTr="00533668">
        <w:tc>
          <w:tcPr>
            <w:tcW w:w="3655" w:type="dxa"/>
            <w:gridSpan w:val="2"/>
          </w:tcPr>
          <w:p w14:paraId="76AC0C11" w14:textId="77777777" w:rsidR="00524F63" w:rsidRPr="00E41EC2" w:rsidRDefault="00524F63" w:rsidP="00524F63">
            <w:pPr>
              <w:pStyle w:val="BodyText"/>
              <w:spacing w:after="0" w:line="240" w:lineRule="atLeast"/>
              <w:ind w:right="54"/>
              <w:jc w:val="both"/>
              <w:rPr>
                <w:rFonts w:cs="Times New Roman"/>
                <w:szCs w:val="22"/>
                <w:lang w:bidi="th-TH"/>
              </w:rPr>
            </w:pPr>
            <w:r w:rsidRPr="00E41EC2">
              <w:rPr>
                <w:rFonts w:cs="Times New Roman"/>
                <w:szCs w:val="22"/>
                <w:lang w:bidi="th-TH"/>
              </w:rPr>
              <w:t>Related part</w:t>
            </w:r>
            <w:r>
              <w:rPr>
                <w:rFonts w:cs="Times New Roman"/>
                <w:szCs w:val="22"/>
                <w:lang w:bidi="th-TH"/>
              </w:rPr>
              <w:t>ies</w:t>
            </w:r>
          </w:p>
        </w:tc>
        <w:tc>
          <w:tcPr>
            <w:tcW w:w="575" w:type="dxa"/>
          </w:tcPr>
          <w:p w14:paraId="4157D340" w14:textId="77777777" w:rsidR="00524F63" w:rsidRPr="00E41EC2" w:rsidRDefault="00524F63" w:rsidP="00524F63">
            <w:pPr>
              <w:pStyle w:val="BodyText"/>
              <w:spacing w:after="0" w:line="240" w:lineRule="atLeast"/>
              <w:ind w:right="54"/>
              <w:jc w:val="center"/>
              <w:rPr>
                <w:rFonts w:cs="Times New Roman"/>
                <w:i/>
                <w:iCs/>
                <w:szCs w:val="22"/>
                <w:lang w:bidi="th-TH"/>
              </w:rPr>
            </w:pPr>
            <w:r w:rsidRPr="00E41EC2">
              <w:rPr>
                <w:rFonts w:cs="Times New Roman"/>
                <w:i/>
                <w:iCs/>
                <w:szCs w:val="22"/>
                <w:lang w:bidi="th-TH"/>
              </w:rPr>
              <w:t>4</w:t>
            </w:r>
          </w:p>
        </w:tc>
        <w:tc>
          <w:tcPr>
            <w:tcW w:w="1080" w:type="dxa"/>
          </w:tcPr>
          <w:p w14:paraId="61500774" w14:textId="77777777" w:rsidR="00524F63" w:rsidRPr="00E41EC2" w:rsidRDefault="00EB63C6" w:rsidP="00524F63">
            <w:pPr>
              <w:tabs>
                <w:tab w:val="decimal" w:pos="522"/>
              </w:tabs>
              <w:ind w:left="-90" w:right="-104"/>
              <w:rPr>
                <w:rFonts w:cs="Times New Roman"/>
                <w:szCs w:val="22"/>
              </w:rPr>
            </w:pPr>
            <w:r>
              <w:rPr>
                <w:rFonts w:cs="Times New Roman"/>
                <w:szCs w:val="22"/>
              </w:rPr>
              <w:t>6.69</w:t>
            </w:r>
          </w:p>
        </w:tc>
        <w:tc>
          <w:tcPr>
            <w:tcW w:w="252" w:type="dxa"/>
          </w:tcPr>
          <w:p w14:paraId="563AD8BD" w14:textId="77777777" w:rsidR="00524F63" w:rsidRPr="00E41EC2" w:rsidRDefault="00524F63" w:rsidP="00524F63">
            <w:pPr>
              <w:tabs>
                <w:tab w:val="decimal" w:pos="508"/>
              </w:tabs>
              <w:ind w:left="-90" w:right="-104"/>
              <w:jc w:val="right"/>
              <w:rPr>
                <w:rFonts w:cs="Times New Roman"/>
                <w:szCs w:val="22"/>
              </w:rPr>
            </w:pPr>
          </w:p>
        </w:tc>
        <w:tc>
          <w:tcPr>
            <w:tcW w:w="1098" w:type="dxa"/>
          </w:tcPr>
          <w:p w14:paraId="2A999E35" w14:textId="77777777" w:rsidR="00524F63" w:rsidRPr="00E41EC2" w:rsidRDefault="00E243F1" w:rsidP="00524F63">
            <w:pPr>
              <w:tabs>
                <w:tab w:val="decimal" w:pos="522"/>
              </w:tabs>
              <w:ind w:left="-90" w:right="-104"/>
              <w:rPr>
                <w:rFonts w:cs="Times New Roman"/>
                <w:szCs w:val="22"/>
              </w:rPr>
            </w:pPr>
            <w:r w:rsidRPr="00E243F1">
              <w:rPr>
                <w:rFonts w:cs="Times New Roman"/>
                <w:szCs w:val="22"/>
              </w:rPr>
              <w:t>11.19</w:t>
            </w:r>
          </w:p>
        </w:tc>
        <w:tc>
          <w:tcPr>
            <w:tcW w:w="270" w:type="dxa"/>
          </w:tcPr>
          <w:p w14:paraId="62571F09" w14:textId="77777777" w:rsidR="00524F63" w:rsidRPr="00E41EC2" w:rsidRDefault="00524F63" w:rsidP="00524F63">
            <w:pPr>
              <w:tabs>
                <w:tab w:val="decimal" w:pos="508"/>
              </w:tabs>
              <w:ind w:left="-90" w:right="-104"/>
              <w:jc w:val="right"/>
              <w:rPr>
                <w:rFonts w:cs="Times New Roman"/>
                <w:szCs w:val="22"/>
              </w:rPr>
            </w:pPr>
          </w:p>
        </w:tc>
        <w:tc>
          <w:tcPr>
            <w:tcW w:w="1080" w:type="dxa"/>
          </w:tcPr>
          <w:p w14:paraId="434E768F" w14:textId="77777777" w:rsidR="00524F63" w:rsidRPr="002E3D0D" w:rsidRDefault="0026287E" w:rsidP="00524F63">
            <w:pPr>
              <w:tabs>
                <w:tab w:val="decimal" w:pos="533"/>
              </w:tabs>
              <w:spacing w:line="240" w:lineRule="atLeast"/>
              <w:ind w:left="-108" w:right="-90"/>
              <w:rPr>
                <w:rFonts w:cs="Times New Roman"/>
                <w:szCs w:val="22"/>
                <w:lang w:val="en-US" w:bidi="th-TH"/>
              </w:rPr>
            </w:pPr>
            <w:r>
              <w:rPr>
                <w:rFonts w:cs="Times New Roman"/>
                <w:szCs w:val="22"/>
                <w:lang w:val="en-US" w:bidi="th-TH"/>
              </w:rPr>
              <w:t>20.17</w:t>
            </w:r>
          </w:p>
        </w:tc>
        <w:tc>
          <w:tcPr>
            <w:tcW w:w="270" w:type="dxa"/>
            <w:vAlign w:val="bottom"/>
          </w:tcPr>
          <w:p w14:paraId="34272112" w14:textId="77777777" w:rsidR="00524F63" w:rsidRPr="002E3D0D" w:rsidRDefault="00524F63" w:rsidP="00524F63">
            <w:pPr>
              <w:tabs>
                <w:tab w:val="decimal" w:pos="533"/>
              </w:tabs>
              <w:spacing w:line="240" w:lineRule="atLeast"/>
              <w:ind w:left="-108" w:right="-90"/>
              <w:rPr>
                <w:rFonts w:cs="Times New Roman"/>
                <w:szCs w:val="22"/>
                <w:lang w:val="en-US" w:bidi="th-TH"/>
              </w:rPr>
            </w:pPr>
          </w:p>
        </w:tc>
        <w:tc>
          <w:tcPr>
            <w:tcW w:w="1080" w:type="dxa"/>
          </w:tcPr>
          <w:p w14:paraId="5C2C7033" w14:textId="77777777" w:rsidR="00524F63" w:rsidRPr="002E3D0D" w:rsidRDefault="00524F63" w:rsidP="00524F63">
            <w:pPr>
              <w:tabs>
                <w:tab w:val="decimal" w:pos="533"/>
              </w:tabs>
              <w:spacing w:line="240" w:lineRule="atLeast"/>
              <w:ind w:left="-108" w:right="-90"/>
              <w:rPr>
                <w:rFonts w:cs="Times New Roman"/>
                <w:szCs w:val="22"/>
                <w:lang w:val="en-US" w:bidi="th-TH"/>
              </w:rPr>
            </w:pPr>
            <w:r w:rsidRPr="002E3D0D">
              <w:rPr>
                <w:rFonts w:cs="Times New Roman"/>
                <w:szCs w:val="22"/>
                <w:lang w:val="en-US" w:bidi="th-TH"/>
              </w:rPr>
              <w:t>13.61</w:t>
            </w:r>
          </w:p>
        </w:tc>
      </w:tr>
      <w:tr w:rsidR="00524F63" w:rsidRPr="00E41EC2" w14:paraId="202A2DC6" w14:textId="77777777" w:rsidTr="00533668">
        <w:tc>
          <w:tcPr>
            <w:tcW w:w="3655" w:type="dxa"/>
            <w:gridSpan w:val="2"/>
          </w:tcPr>
          <w:p w14:paraId="3E2D0BC6" w14:textId="77777777" w:rsidR="00524F63" w:rsidRPr="00E41EC2" w:rsidRDefault="00524F63" w:rsidP="00524F63">
            <w:pPr>
              <w:pStyle w:val="BodyText"/>
              <w:spacing w:after="0" w:line="240" w:lineRule="atLeast"/>
              <w:ind w:right="-131"/>
              <w:jc w:val="both"/>
              <w:rPr>
                <w:rFonts w:cs="Times New Roman"/>
                <w:szCs w:val="22"/>
                <w:cs/>
                <w:lang w:bidi="th-TH"/>
              </w:rPr>
            </w:pPr>
            <w:r w:rsidRPr="00E41EC2">
              <w:rPr>
                <w:rFonts w:cs="Times New Roman"/>
                <w:szCs w:val="22"/>
                <w:lang w:bidi="th-TH"/>
              </w:rPr>
              <w:t>Other parties</w:t>
            </w:r>
          </w:p>
        </w:tc>
        <w:tc>
          <w:tcPr>
            <w:tcW w:w="575" w:type="dxa"/>
          </w:tcPr>
          <w:p w14:paraId="61296E5D" w14:textId="77777777" w:rsidR="00524F63" w:rsidRPr="00E41EC2" w:rsidRDefault="00524F63" w:rsidP="00524F63">
            <w:pPr>
              <w:pStyle w:val="BodyText"/>
              <w:spacing w:after="0" w:line="240" w:lineRule="atLeast"/>
              <w:ind w:right="-131"/>
              <w:jc w:val="center"/>
              <w:rPr>
                <w:rFonts w:cs="Times New Roman"/>
                <w:szCs w:val="22"/>
                <w:cs/>
                <w:lang w:bidi="th-TH"/>
              </w:rPr>
            </w:pPr>
          </w:p>
        </w:tc>
        <w:tc>
          <w:tcPr>
            <w:tcW w:w="1080" w:type="dxa"/>
            <w:tcBorders>
              <w:bottom w:val="single" w:sz="4" w:space="0" w:color="auto"/>
            </w:tcBorders>
          </w:tcPr>
          <w:p w14:paraId="0D7BD1E9" w14:textId="77777777" w:rsidR="00524F63" w:rsidRPr="00E41EC2" w:rsidRDefault="0026287E" w:rsidP="00524F63">
            <w:pPr>
              <w:tabs>
                <w:tab w:val="decimal" w:pos="522"/>
              </w:tabs>
              <w:ind w:left="-90" w:right="-104"/>
              <w:rPr>
                <w:rFonts w:cs="Times New Roman"/>
                <w:szCs w:val="22"/>
              </w:rPr>
            </w:pPr>
            <w:r>
              <w:rPr>
                <w:rFonts w:cs="Times New Roman"/>
                <w:szCs w:val="22"/>
              </w:rPr>
              <w:t>36.</w:t>
            </w:r>
            <w:r w:rsidR="00EB63C6">
              <w:rPr>
                <w:rFonts w:cs="Times New Roman"/>
                <w:szCs w:val="22"/>
              </w:rPr>
              <w:t>07</w:t>
            </w:r>
          </w:p>
        </w:tc>
        <w:tc>
          <w:tcPr>
            <w:tcW w:w="252" w:type="dxa"/>
          </w:tcPr>
          <w:p w14:paraId="62308F3D" w14:textId="77777777" w:rsidR="00524F63" w:rsidRPr="00E41EC2" w:rsidRDefault="00524F63" w:rsidP="00524F63">
            <w:pPr>
              <w:tabs>
                <w:tab w:val="decimal" w:pos="508"/>
              </w:tabs>
              <w:ind w:left="-90" w:right="-104"/>
              <w:jc w:val="right"/>
              <w:rPr>
                <w:rFonts w:cs="Times New Roman"/>
                <w:szCs w:val="22"/>
              </w:rPr>
            </w:pPr>
          </w:p>
        </w:tc>
        <w:tc>
          <w:tcPr>
            <w:tcW w:w="1098" w:type="dxa"/>
            <w:tcBorders>
              <w:bottom w:val="single" w:sz="4" w:space="0" w:color="auto"/>
            </w:tcBorders>
          </w:tcPr>
          <w:p w14:paraId="7BF40ED1" w14:textId="77777777" w:rsidR="00524F63" w:rsidRPr="00E41EC2" w:rsidRDefault="00524F63" w:rsidP="00524F63">
            <w:pPr>
              <w:tabs>
                <w:tab w:val="decimal" w:pos="522"/>
              </w:tabs>
              <w:ind w:left="-90" w:right="-104"/>
              <w:rPr>
                <w:rFonts w:cs="Times New Roman"/>
                <w:szCs w:val="22"/>
              </w:rPr>
            </w:pPr>
            <w:r>
              <w:rPr>
                <w:rFonts w:cs="Times New Roman"/>
                <w:szCs w:val="22"/>
              </w:rPr>
              <w:t>55.66</w:t>
            </w:r>
          </w:p>
        </w:tc>
        <w:tc>
          <w:tcPr>
            <w:tcW w:w="270" w:type="dxa"/>
          </w:tcPr>
          <w:p w14:paraId="5CE96B33" w14:textId="77777777" w:rsidR="00524F63" w:rsidRPr="00E41EC2" w:rsidRDefault="00524F63" w:rsidP="00524F63">
            <w:pPr>
              <w:tabs>
                <w:tab w:val="decimal" w:pos="508"/>
              </w:tabs>
              <w:ind w:left="-90" w:right="-104"/>
              <w:jc w:val="right"/>
              <w:rPr>
                <w:rFonts w:cs="Times New Roman"/>
                <w:szCs w:val="22"/>
              </w:rPr>
            </w:pPr>
          </w:p>
        </w:tc>
        <w:tc>
          <w:tcPr>
            <w:tcW w:w="1080" w:type="dxa"/>
            <w:tcBorders>
              <w:bottom w:val="single" w:sz="4" w:space="0" w:color="auto"/>
            </w:tcBorders>
          </w:tcPr>
          <w:p w14:paraId="01C2665D" w14:textId="77777777" w:rsidR="00524F63" w:rsidRPr="002E3D0D" w:rsidRDefault="0026287E" w:rsidP="00524F63">
            <w:pPr>
              <w:tabs>
                <w:tab w:val="decimal" w:pos="533"/>
              </w:tabs>
              <w:spacing w:line="240" w:lineRule="atLeast"/>
              <w:ind w:left="-108" w:right="-90"/>
              <w:rPr>
                <w:rFonts w:cs="Times New Roman"/>
                <w:szCs w:val="22"/>
                <w:lang w:val="en-US" w:bidi="th-TH"/>
              </w:rPr>
            </w:pPr>
            <w:r>
              <w:rPr>
                <w:rFonts w:cs="Times New Roman"/>
                <w:szCs w:val="22"/>
                <w:lang w:val="en-US" w:bidi="th-TH"/>
              </w:rPr>
              <w:t>12.97</w:t>
            </w:r>
          </w:p>
        </w:tc>
        <w:tc>
          <w:tcPr>
            <w:tcW w:w="270" w:type="dxa"/>
          </w:tcPr>
          <w:p w14:paraId="19DDA14E" w14:textId="77777777" w:rsidR="00524F63" w:rsidRPr="002E3D0D" w:rsidRDefault="00524F63" w:rsidP="00524F63">
            <w:pPr>
              <w:tabs>
                <w:tab w:val="decimal" w:pos="508"/>
              </w:tabs>
              <w:ind w:left="-90" w:right="-104"/>
              <w:jc w:val="right"/>
              <w:rPr>
                <w:rFonts w:cs="Times New Roman"/>
                <w:szCs w:val="22"/>
              </w:rPr>
            </w:pPr>
          </w:p>
        </w:tc>
        <w:tc>
          <w:tcPr>
            <w:tcW w:w="1080" w:type="dxa"/>
            <w:tcBorders>
              <w:bottom w:val="single" w:sz="4" w:space="0" w:color="auto"/>
            </w:tcBorders>
          </w:tcPr>
          <w:p w14:paraId="6681E48F" w14:textId="77777777" w:rsidR="00524F63" w:rsidRPr="002E3D0D" w:rsidRDefault="00524F63" w:rsidP="00524F63">
            <w:pPr>
              <w:tabs>
                <w:tab w:val="decimal" w:pos="533"/>
              </w:tabs>
              <w:spacing w:line="240" w:lineRule="atLeast"/>
              <w:ind w:left="-108" w:right="-90"/>
              <w:rPr>
                <w:rFonts w:cs="Times New Roman"/>
                <w:szCs w:val="22"/>
                <w:lang w:val="en-US" w:bidi="th-TH"/>
              </w:rPr>
            </w:pPr>
            <w:r w:rsidRPr="002E3D0D">
              <w:rPr>
                <w:rFonts w:cs="Times New Roman"/>
                <w:szCs w:val="22"/>
                <w:lang w:val="en-US" w:bidi="th-TH"/>
              </w:rPr>
              <w:t>31.52</w:t>
            </w:r>
          </w:p>
        </w:tc>
      </w:tr>
      <w:tr w:rsidR="00524F63" w:rsidRPr="00E41EC2" w14:paraId="2C5CE02A" w14:textId="77777777" w:rsidTr="00533668">
        <w:tc>
          <w:tcPr>
            <w:tcW w:w="3655" w:type="dxa"/>
            <w:gridSpan w:val="2"/>
          </w:tcPr>
          <w:p w14:paraId="0D2AC705" w14:textId="77777777" w:rsidR="00524F63" w:rsidRPr="00E41EC2" w:rsidRDefault="00524F63" w:rsidP="00524F63">
            <w:pPr>
              <w:pStyle w:val="BodyText"/>
              <w:spacing w:after="0" w:line="240" w:lineRule="atLeast"/>
              <w:ind w:right="-131"/>
              <w:jc w:val="both"/>
              <w:rPr>
                <w:rFonts w:cs="Times New Roman"/>
                <w:b/>
                <w:bCs/>
                <w:szCs w:val="22"/>
                <w:lang w:val="en-US"/>
              </w:rPr>
            </w:pPr>
            <w:r w:rsidRPr="00E41EC2">
              <w:rPr>
                <w:rFonts w:cs="Times New Roman"/>
                <w:b/>
                <w:bCs/>
                <w:szCs w:val="22"/>
                <w:lang w:val="en-US"/>
              </w:rPr>
              <w:t>Total</w:t>
            </w:r>
          </w:p>
        </w:tc>
        <w:tc>
          <w:tcPr>
            <w:tcW w:w="575" w:type="dxa"/>
          </w:tcPr>
          <w:p w14:paraId="3D21C63C" w14:textId="77777777" w:rsidR="00524F63" w:rsidRPr="00E41EC2" w:rsidRDefault="00524F63" w:rsidP="00524F63">
            <w:pPr>
              <w:pStyle w:val="BodyText"/>
              <w:spacing w:after="0" w:line="240" w:lineRule="atLeast"/>
              <w:ind w:right="-131"/>
              <w:jc w:val="center"/>
              <w:rPr>
                <w:rFonts w:cs="Times New Roman"/>
                <w:b/>
                <w:bCs/>
                <w:szCs w:val="22"/>
                <w:lang w:val="en-US"/>
              </w:rPr>
            </w:pPr>
          </w:p>
        </w:tc>
        <w:tc>
          <w:tcPr>
            <w:tcW w:w="1080" w:type="dxa"/>
            <w:tcBorders>
              <w:top w:val="single" w:sz="4" w:space="0" w:color="auto"/>
            </w:tcBorders>
          </w:tcPr>
          <w:p w14:paraId="53BEC735" w14:textId="77777777" w:rsidR="00524F63" w:rsidRPr="00E41EC2" w:rsidRDefault="0026287E" w:rsidP="00524F63">
            <w:pPr>
              <w:tabs>
                <w:tab w:val="decimal" w:pos="522"/>
              </w:tabs>
              <w:ind w:left="-90" w:right="-104"/>
              <w:rPr>
                <w:rFonts w:cs="Times New Roman"/>
                <w:b/>
                <w:bCs/>
                <w:szCs w:val="22"/>
              </w:rPr>
            </w:pPr>
            <w:r>
              <w:rPr>
                <w:rFonts w:cs="Times New Roman"/>
                <w:b/>
                <w:bCs/>
                <w:szCs w:val="22"/>
              </w:rPr>
              <w:t>42.7</w:t>
            </w:r>
            <w:r w:rsidR="00EB63C6">
              <w:rPr>
                <w:rFonts w:cs="Times New Roman"/>
                <w:b/>
                <w:bCs/>
                <w:szCs w:val="22"/>
              </w:rPr>
              <w:t>6</w:t>
            </w:r>
          </w:p>
        </w:tc>
        <w:tc>
          <w:tcPr>
            <w:tcW w:w="252" w:type="dxa"/>
          </w:tcPr>
          <w:p w14:paraId="58ED2D2B" w14:textId="77777777" w:rsidR="00524F63" w:rsidRPr="00E41EC2" w:rsidRDefault="00524F63" w:rsidP="00524F63">
            <w:pPr>
              <w:tabs>
                <w:tab w:val="decimal" w:pos="533"/>
              </w:tabs>
              <w:spacing w:line="240" w:lineRule="atLeast"/>
              <w:ind w:left="-108" w:right="-90"/>
              <w:rPr>
                <w:rFonts w:cs="Times New Roman"/>
                <w:b/>
                <w:bCs/>
                <w:szCs w:val="22"/>
                <w:lang w:val="en-US" w:bidi="th-TH"/>
              </w:rPr>
            </w:pPr>
          </w:p>
        </w:tc>
        <w:tc>
          <w:tcPr>
            <w:tcW w:w="1098" w:type="dxa"/>
            <w:tcBorders>
              <w:top w:val="single" w:sz="4" w:space="0" w:color="auto"/>
            </w:tcBorders>
          </w:tcPr>
          <w:p w14:paraId="1DEAC090" w14:textId="77777777" w:rsidR="00524F63" w:rsidRPr="00E41EC2" w:rsidRDefault="00E243F1" w:rsidP="00524F63">
            <w:pPr>
              <w:tabs>
                <w:tab w:val="decimal" w:pos="522"/>
              </w:tabs>
              <w:ind w:left="-90" w:right="-104"/>
              <w:rPr>
                <w:rFonts w:cs="Times New Roman"/>
                <w:b/>
                <w:bCs/>
                <w:szCs w:val="22"/>
              </w:rPr>
            </w:pPr>
            <w:r w:rsidRPr="00E243F1">
              <w:rPr>
                <w:rFonts w:cs="Times New Roman"/>
                <w:b/>
                <w:bCs/>
                <w:szCs w:val="22"/>
              </w:rPr>
              <w:t>66.85</w:t>
            </w:r>
          </w:p>
        </w:tc>
        <w:tc>
          <w:tcPr>
            <w:tcW w:w="270" w:type="dxa"/>
          </w:tcPr>
          <w:p w14:paraId="51EA040B" w14:textId="77777777" w:rsidR="00524F63" w:rsidRPr="00E41EC2" w:rsidRDefault="00524F63" w:rsidP="00524F63">
            <w:pPr>
              <w:tabs>
                <w:tab w:val="decimal" w:pos="533"/>
              </w:tabs>
              <w:spacing w:line="240" w:lineRule="atLeast"/>
              <w:ind w:left="-108" w:right="-90"/>
              <w:rPr>
                <w:rFonts w:cs="Times New Roman"/>
                <w:szCs w:val="22"/>
                <w:lang w:val="en-US" w:bidi="th-TH"/>
              </w:rPr>
            </w:pPr>
          </w:p>
        </w:tc>
        <w:tc>
          <w:tcPr>
            <w:tcW w:w="1080" w:type="dxa"/>
            <w:tcBorders>
              <w:top w:val="single" w:sz="4" w:space="0" w:color="auto"/>
            </w:tcBorders>
          </w:tcPr>
          <w:p w14:paraId="19A9E886" w14:textId="77777777" w:rsidR="00524F63" w:rsidRPr="002E3D0D" w:rsidRDefault="0026287E" w:rsidP="00524F63">
            <w:pPr>
              <w:tabs>
                <w:tab w:val="decimal" w:pos="533"/>
              </w:tabs>
              <w:spacing w:line="240" w:lineRule="atLeast"/>
              <w:ind w:left="-108" w:right="-90"/>
              <w:rPr>
                <w:rFonts w:cs="Times New Roman"/>
                <w:b/>
                <w:bCs/>
                <w:szCs w:val="22"/>
                <w:lang w:val="en-US" w:bidi="th-TH"/>
              </w:rPr>
            </w:pPr>
            <w:r>
              <w:rPr>
                <w:rFonts w:cs="Times New Roman"/>
                <w:b/>
                <w:bCs/>
                <w:szCs w:val="22"/>
                <w:lang w:val="en-US" w:bidi="th-TH"/>
              </w:rPr>
              <w:t>33.14</w:t>
            </w:r>
          </w:p>
        </w:tc>
        <w:tc>
          <w:tcPr>
            <w:tcW w:w="270" w:type="dxa"/>
          </w:tcPr>
          <w:p w14:paraId="264A1DF2" w14:textId="77777777" w:rsidR="00524F63" w:rsidRPr="002E3D0D" w:rsidRDefault="00524F63" w:rsidP="00524F63">
            <w:pPr>
              <w:tabs>
                <w:tab w:val="decimal" w:pos="533"/>
              </w:tabs>
              <w:spacing w:line="240" w:lineRule="atLeast"/>
              <w:ind w:left="-108" w:right="-90"/>
              <w:rPr>
                <w:rFonts w:cs="Times New Roman"/>
                <w:b/>
                <w:bCs/>
                <w:szCs w:val="22"/>
                <w:lang w:val="en-US" w:bidi="th-TH"/>
              </w:rPr>
            </w:pPr>
          </w:p>
        </w:tc>
        <w:tc>
          <w:tcPr>
            <w:tcW w:w="1080" w:type="dxa"/>
            <w:tcBorders>
              <w:top w:val="single" w:sz="4" w:space="0" w:color="auto"/>
            </w:tcBorders>
          </w:tcPr>
          <w:p w14:paraId="046B8869" w14:textId="77777777" w:rsidR="00524F63" w:rsidRPr="002E3D0D" w:rsidRDefault="00524F63" w:rsidP="00524F63">
            <w:pPr>
              <w:tabs>
                <w:tab w:val="decimal" w:pos="533"/>
              </w:tabs>
              <w:spacing w:line="240" w:lineRule="atLeast"/>
              <w:ind w:left="-108" w:right="-90"/>
              <w:rPr>
                <w:rFonts w:cs="Times New Roman"/>
                <w:b/>
                <w:bCs/>
                <w:szCs w:val="22"/>
                <w:lang w:val="en-US" w:bidi="th-TH"/>
              </w:rPr>
            </w:pPr>
            <w:r w:rsidRPr="002E3D0D">
              <w:rPr>
                <w:rFonts w:cs="Times New Roman"/>
                <w:b/>
                <w:bCs/>
                <w:szCs w:val="22"/>
                <w:lang w:val="en-US" w:bidi="th-TH"/>
              </w:rPr>
              <w:t>45.13</w:t>
            </w:r>
          </w:p>
        </w:tc>
      </w:tr>
      <w:tr w:rsidR="00524F63" w:rsidRPr="00E41EC2" w14:paraId="6D8BBA2B" w14:textId="77777777" w:rsidTr="00533668">
        <w:tc>
          <w:tcPr>
            <w:tcW w:w="3655" w:type="dxa"/>
            <w:gridSpan w:val="2"/>
          </w:tcPr>
          <w:p w14:paraId="021071B2" w14:textId="77777777" w:rsidR="00524F63" w:rsidRPr="00E41EC2" w:rsidRDefault="00524F63" w:rsidP="00524F63">
            <w:pPr>
              <w:pStyle w:val="BodyText"/>
              <w:spacing w:after="0" w:line="240" w:lineRule="atLeast"/>
              <w:ind w:right="-131"/>
              <w:jc w:val="both"/>
              <w:rPr>
                <w:rFonts w:cs="Times New Roman"/>
                <w:b/>
                <w:bCs/>
                <w:szCs w:val="22"/>
              </w:rPr>
            </w:pPr>
            <w:r w:rsidRPr="00E41EC2">
              <w:rPr>
                <w:rFonts w:cs="Times New Roman"/>
                <w:i/>
                <w:iCs/>
                <w:szCs w:val="22"/>
                <w:lang w:val="en-US"/>
              </w:rPr>
              <w:t>Less</w:t>
            </w:r>
            <w:r w:rsidRPr="00E41EC2">
              <w:rPr>
                <w:rFonts w:cs="Times New Roman"/>
                <w:szCs w:val="22"/>
                <w:lang w:val="en-US"/>
              </w:rPr>
              <w:t xml:space="preserve"> allowance for doubtful accounts</w:t>
            </w:r>
          </w:p>
        </w:tc>
        <w:tc>
          <w:tcPr>
            <w:tcW w:w="575" w:type="dxa"/>
          </w:tcPr>
          <w:p w14:paraId="4BE66340" w14:textId="77777777" w:rsidR="00524F63" w:rsidRPr="00E41EC2" w:rsidRDefault="00524F63" w:rsidP="00524F63">
            <w:pPr>
              <w:pStyle w:val="BodyText"/>
              <w:spacing w:after="0" w:line="240" w:lineRule="atLeast"/>
              <w:ind w:right="-131"/>
              <w:jc w:val="center"/>
              <w:rPr>
                <w:rFonts w:cs="Times New Roman"/>
                <w:b/>
                <w:bCs/>
                <w:szCs w:val="22"/>
              </w:rPr>
            </w:pPr>
          </w:p>
        </w:tc>
        <w:tc>
          <w:tcPr>
            <w:tcW w:w="1080" w:type="dxa"/>
            <w:tcBorders>
              <w:bottom w:val="single" w:sz="4" w:space="0" w:color="auto"/>
            </w:tcBorders>
          </w:tcPr>
          <w:p w14:paraId="607A60D2" w14:textId="77777777" w:rsidR="00524F63" w:rsidRPr="00E41EC2" w:rsidRDefault="0026287E" w:rsidP="00524F63">
            <w:pPr>
              <w:tabs>
                <w:tab w:val="decimal" w:pos="522"/>
              </w:tabs>
              <w:ind w:left="-90" w:right="-104"/>
              <w:rPr>
                <w:rFonts w:cs="Times New Roman"/>
                <w:szCs w:val="22"/>
              </w:rPr>
            </w:pPr>
            <w:r>
              <w:rPr>
                <w:rFonts w:cs="Times New Roman"/>
                <w:szCs w:val="22"/>
              </w:rPr>
              <w:t>(2.9</w:t>
            </w:r>
            <w:r w:rsidR="00EB63C6">
              <w:rPr>
                <w:rFonts w:cs="Times New Roman"/>
                <w:szCs w:val="22"/>
              </w:rPr>
              <w:t>0</w:t>
            </w:r>
            <w:r>
              <w:rPr>
                <w:rFonts w:cs="Times New Roman"/>
                <w:szCs w:val="22"/>
              </w:rPr>
              <w:t>)</w:t>
            </w:r>
          </w:p>
        </w:tc>
        <w:tc>
          <w:tcPr>
            <w:tcW w:w="252" w:type="dxa"/>
          </w:tcPr>
          <w:p w14:paraId="51E14F93" w14:textId="77777777" w:rsidR="00524F63" w:rsidRPr="00E41EC2" w:rsidRDefault="00524F63" w:rsidP="00524F63">
            <w:pPr>
              <w:tabs>
                <w:tab w:val="decimal" w:pos="533"/>
              </w:tabs>
              <w:spacing w:line="240" w:lineRule="atLeast"/>
              <w:ind w:left="-108" w:right="-90"/>
              <w:rPr>
                <w:rFonts w:cs="Times New Roman"/>
                <w:szCs w:val="22"/>
                <w:lang w:val="en-US" w:bidi="th-TH"/>
              </w:rPr>
            </w:pPr>
          </w:p>
        </w:tc>
        <w:tc>
          <w:tcPr>
            <w:tcW w:w="1098" w:type="dxa"/>
            <w:tcBorders>
              <w:bottom w:val="single" w:sz="4" w:space="0" w:color="auto"/>
            </w:tcBorders>
          </w:tcPr>
          <w:p w14:paraId="4BB69AD6" w14:textId="77777777" w:rsidR="00524F63" w:rsidRPr="00E41EC2" w:rsidRDefault="00524F63" w:rsidP="00524F63">
            <w:pPr>
              <w:tabs>
                <w:tab w:val="decimal" w:pos="522"/>
              </w:tabs>
              <w:ind w:left="-90" w:right="-104"/>
              <w:rPr>
                <w:rFonts w:cs="Times New Roman"/>
                <w:szCs w:val="22"/>
              </w:rPr>
            </w:pPr>
            <w:r>
              <w:rPr>
                <w:rFonts w:cs="Times New Roman"/>
                <w:szCs w:val="22"/>
              </w:rPr>
              <w:t>(0.23)</w:t>
            </w:r>
          </w:p>
        </w:tc>
        <w:tc>
          <w:tcPr>
            <w:tcW w:w="270" w:type="dxa"/>
          </w:tcPr>
          <w:p w14:paraId="375ED4D1" w14:textId="77777777" w:rsidR="00524F63" w:rsidRPr="00E41EC2" w:rsidRDefault="00524F63" w:rsidP="00524F63">
            <w:pPr>
              <w:tabs>
                <w:tab w:val="decimal" w:pos="533"/>
              </w:tabs>
              <w:spacing w:line="240" w:lineRule="atLeast"/>
              <w:ind w:left="-108" w:right="-90"/>
              <w:rPr>
                <w:rFonts w:cs="Times New Roman"/>
                <w:szCs w:val="22"/>
                <w:lang w:val="en-US" w:bidi="th-TH"/>
              </w:rPr>
            </w:pPr>
          </w:p>
        </w:tc>
        <w:tc>
          <w:tcPr>
            <w:tcW w:w="1080" w:type="dxa"/>
            <w:tcBorders>
              <w:bottom w:val="single" w:sz="4" w:space="0" w:color="auto"/>
            </w:tcBorders>
          </w:tcPr>
          <w:p w14:paraId="4C171DEE" w14:textId="77777777" w:rsidR="00524F63" w:rsidRPr="002E3D0D" w:rsidRDefault="0026287E" w:rsidP="00524F63">
            <w:pPr>
              <w:tabs>
                <w:tab w:val="decimal" w:pos="533"/>
              </w:tabs>
              <w:spacing w:line="240" w:lineRule="atLeast"/>
              <w:ind w:left="-108" w:right="-90"/>
              <w:rPr>
                <w:rFonts w:cs="Times New Roman"/>
                <w:szCs w:val="22"/>
                <w:lang w:val="en-US" w:bidi="th-TH"/>
              </w:rPr>
            </w:pPr>
            <w:r>
              <w:rPr>
                <w:rFonts w:cs="Times New Roman"/>
                <w:szCs w:val="22"/>
                <w:lang w:val="en-US" w:bidi="th-TH"/>
              </w:rPr>
              <w:t>-</w:t>
            </w:r>
          </w:p>
        </w:tc>
        <w:tc>
          <w:tcPr>
            <w:tcW w:w="270" w:type="dxa"/>
          </w:tcPr>
          <w:p w14:paraId="2DE422A8" w14:textId="77777777" w:rsidR="00524F63" w:rsidRPr="002E3D0D" w:rsidRDefault="00524F63" w:rsidP="00524F63">
            <w:pPr>
              <w:tabs>
                <w:tab w:val="decimal" w:pos="533"/>
              </w:tabs>
              <w:spacing w:line="240" w:lineRule="atLeast"/>
              <w:ind w:left="-108" w:right="-90"/>
              <w:rPr>
                <w:rFonts w:cs="Times New Roman"/>
                <w:b/>
                <w:bCs/>
                <w:szCs w:val="22"/>
                <w:lang w:val="en-US" w:bidi="th-TH"/>
              </w:rPr>
            </w:pPr>
          </w:p>
        </w:tc>
        <w:tc>
          <w:tcPr>
            <w:tcW w:w="1080" w:type="dxa"/>
            <w:tcBorders>
              <w:bottom w:val="single" w:sz="4" w:space="0" w:color="auto"/>
            </w:tcBorders>
          </w:tcPr>
          <w:p w14:paraId="24124FCA" w14:textId="77777777" w:rsidR="00524F63" w:rsidRPr="002E3D0D" w:rsidRDefault="00524F63" w:rsidP="00524F63">
            <w:pPr>
              <w:tabs>
                <w:tab w:val="decimal" w:pos="533"/>
              </w:tabs>
              <w:spacing w:line="240" w:lineRule="atLeast"/>
              <w:ind w:left="-108" w:right="-90"/>
              <w:rPr>
                <w:rFonts w:cs="Times New Roman"/>
                <w:szCs w:val="22"/>
                <w:lang w:val="en-US" w:bidi="th-TH"/>
              </w:rPr>
            </w:pPr>
            <w:r w:rsidRPr="002E3D0D">
              <w:rPr>
                <w:rFonts w:cs="Times New Roman"/>
                <w:szCs w:val="22"/>
                <w:lang w:val="en-US" w:bidi="th-TH"/>
              </w:rPr>
              <w:t>-</w:t>
            </w:r>
          </w:p>
        </w:tc>
      </w:tr>
      <w:tr w:rsidR="00524F63" w:rsidRPr="00E41EC2" w14:paraId="055AEA0C" w14:textId="77777777" w:rsidTr="00533668">
        <w:tc>
          <w:tcPr>
            <w:tcW w:w="3655" w:type="dxa"/>
            <w:gridSpan w:val="2"/>
          </w:tcPr>
          <w:p w14:paraId="2471EFE5" w14:textId="77777777" w:rsidR="00524F63" w:rsidRPr="00E41EC2" w:rsidRDefault="00524F63" w:rsidP="00524F63">
            <w:pPr>
              <w:pStyle w:val="BodyText"/>
              <w:spacing w:after="0" w:line="240" w:lineRule="auto"/>
              <w:ind w:right="-131"/>
              <w:jc w:val="both"/>
              <w:rPr>
                <w:rFonts w:cs="Times New Roman"/>
                <w:b/>
                <w:bCs/>
                <w:szCs w:val="22"/>
              </w:rPr>
            </w:pPr>
            <w:r w:rsidRPr="00E41EC2">
              <w:rPr>
                <w:rFonts w:cs="Times New Roman"/>
                <w:b/>
                <w:bCs/>
                <w:szCs w:val="22"/>
                <w:lang w:val="en-US"/>
              </w:rPr>
              <w:t>Net</w:t>
            </w:r>
          </w:p>
        </w:tc>
        <w:tc>
          <w:tcPr>
            <w:tcW w:w="575" w:type="dxa"/>
          </w:tcPr>
          <w:p w14:paraId="420CE9CD" w14:textId="77777777" w:rsidR="00524F63" w:rsidRPr="00E41EC2" w:rsidRDefault="00524F63" w:rsidP="00524F63">
            <w:pPr>
              <w:pStyle w:val="BodyText"/>
              <w:spacing w:after="0" w:line="240" w:lineRule="auto"/>
              <w:ind w:right="-131"/>
              <w:jc w:val="center"/>
              <w:rPr>
                <w:rFonts w:cs="Times New Roman"/>
                <w:b/>
                <w:bCs/>
                <w:szCs w:val="22"/>
              </w:rPr>
            </w:pPr>
          </w:p>
        </w:tc>
        <w:tc>
          <w:tcPr>
            <w:tcW w:w="1080" w:type="dxa"/>
            <w:tcBorders>
              <w:top w:val="single" w:sz="4" w:space="0" w:color="auto"/>
              <w:bottom w:val="double" w:sz="4" w:space="0" w:color="auto"/>
            </w:tcBorders>
          </w:tcPr>
          <w:p w14:paraId="04722D80" w14:textId="77777777" w:rsidR="00524F63" w:rsidRPr="00E41EC2" w:rsidRDefault="0026287E" w:rsidP="00524F63">
            <w:pPr>
              <w:tabs>
                <w:tab w:val="decimal" w:pos="522"/>
              </w:tabs>
              <w:spacing w:line="240" w:lineRule="auto"/>
              <w:ind w:left="-90" w:right="-104"/>
              <w:rPr>
                <w:rFonts w:cs="Times New Roman"/>
                <w:b/>
                <w:bCs/>
                <w:szCs w:val="22"/>
              </w:rPr>
            </w:pPr>
            <w:r>
              <w:rPr>
                <w:rFonts w:cs="Times New Roman"/>
                <w:b/>
                <w:bCs/>
                <w:szCs w:val="22"/>
              </w:rPr>
              <w:t>39.86</w:t>
            </w:r>
          </w:p>
        </w:tc>
        <w:tc>
          <w:tcPr>
            <w:tcW w:w="252" w:type="dxa"/>
          </w:tcPr>
          <w:p w14:paraId="2B483AAD" w14:textId="77777777" w:rsidR="00524F63" w:rsidRPr="00E41EC2" w:rsidRDefault="00524F63" w:rsidP="00524F63">
            <w:pPr>
              <w:tabs>
                <w:tab w:val="decimal" w:pos="533"/>
              </w:tabs>
              <w:spacing w:line="240" w:lineRule="auto"/>
              <w:ind w:left="-108" w:right="-90"/>
              <w:rPr>
                <w:rFonts w:cs="Times New Roman"/>
                <w:b/>
                <w:bCs/>
                <w:szCs w:val="22"/>
                <w:lang w:val="en-US" w:bidi="th-TH"/>
              </w:rPr>
            </w:pPr>
          </w:p>
        </w:tc>
        <w:tc>
          <w:tcPr>
            <w:tcW w:w="1098" w:type="dxa"/>
            <w:tcBorders>
              <w:top w:val="single" w:sz="4" w:space="0" w:color="auto"/>
              <w:bottom w:val="double" w:sz="4" w:space="0" w:color="auto"/>
            </w:tcBorders>
          </w:tcPr>
          <w:p w14:paraId="0CFFDB03" w14:textId="77777777" w:rsidR="00524F63" w:rsidRPr="00E41EC2" w:rsidRDefault="00E243F1" w:rsidP="00524F63">
            <w:pPr>
              <w:tabs>
                <w:tab w:val="decimal" w:pos="522"/>
              </w:tabs>
              <w:spacing w:line="240" w:lineRule="auto"/>
              <w:ind w:left="-90" w:right="-104"/>
              <w:rPr>
                <w:rFonts w:cs="Times New Roman"/>
                <w:b/>
                <w:bCs/>
                <w:szCs w:val="22"/>
              </w:rPr>
            </w:pPr>
            <w:r w:rsidRPr="00E243F1">
              <w:rPr>
                <w:rFonts w:cs="Times New Roman"/>
                <w:b/>
                <w:bCs/>
                <w:szCs w:val="22"/>
              </w:rPr>
              <w:t>66.62</w:t>
            </w:r>
          </w:p>
        </w:tc>
        <w:tc>
          <w:tcPr>
            <w:tcW w:w="270" w:type="dxa"/>
          </w:tcPr>
          <w:p w14:paraId="4E81C59A" w14:textId="77777777" w:rsidR="00524F63" w:rsidRPr="00E41EC2" w:rsidRDefault="00524F63" w:rsidP="00524F63">
            <w:pPr>
              <w:tabs>
                <w:tab w:val="decimal" w:pos="533"/>
              </w:tabs>
              <w:spacing w:line="240" w:lineRule="auto"/>
              <w:ind w:left="-108" w:right="-90"/>
              <w:rPr>
                <w:rFonts w:cs="Times New Roman"/>
                <w:b/>
                <w:bCs/>
                <w:szCs w:val="22"/>
                <w:lang w:val="en-US" w:bidi="th-TH"/>
              </w:rPr>
            </w:pPr>
          </w:p>
        </w:tc>
        <w:tc>
          <w:tcPr>
            <w:tcW w:w="1080" w:type="dxa"/>
            <w:tcBorders>
              <w:top w:val="single" w:sz="4" w:space="0" w:color="auto"/>
              <w:bottom w:val="double" w:sz="4" w:space="0" w:color="auto"/>
            </w:tcBorders>
          </w:tcPr>
          <w:p w14:paraId="638671AC" w14:textId="77777777" w:rsidR="00524F63" w:rsidRPr="002E3D0D" w:rsidRDefault="0026287E" w:rsidP="00524F63">
            <w:pPr>
              <w:tabs>
                <w:tab w:val="decimal" w:pos="533"/>
              </w:tabs>
              <w:spacing w:line="240" w:lineRule="auto"/>
              <w:ind w:left="-108" w:right="-90"/>
              <w:rPr>
                <w:rFonts w:cs="Times New Roman"/>
                <w:b/>
                <w:bCs/>
                <w:szCs w:val="22"/>
                <w:lang w:val="en-US" w:bidi="th-TH"/>
              </w:rPr>
            </w:pPr>
            <w:r>
              <w:rPr>
                <w:rFonts w:cs="Times New Roman"/>
                <w:b/>
                <w:bCs/>
                <w:szCs w:val="22"/>
                <w:lang w:val="en-US" w:bidi="th-TH"/>
              </w:rPr>
              <w:t>33.14</w:t>
            </w:r>
          </w:p>
        </w:tc>
        <w:tc>
          <w:tcPr>
            <w:tcW w:w="270" w:type="dxa"/>
          </w:tcPr>
          <w:p w14:paraId="37C3AD53" w14:textId="77777777" w:rsidR="00524F63" w:rsidRPr="002E3D0D" w:rsidRDefault="00524F63" w:rsidP="00524F63">
            <w:pPr>
              <w:tabs>
                <w:tab w:val="decimal" w:pos="533"/>
              </w:tabs>
              <w:spacing w:line="240" w:lineRule="auto"/>
              <w:ind w:left="-108" w:right="-90"/>
              <w:rPr>
                <w:rFonts w:cs="Times New Roman"/>
                <w:b/>
                <w:bCs/>
                <w:szCs w:val="22"/>
                <w:lang w:val="en-US" w:bidi="th-TH"/>
              </w:rPr>
            </w:pPr>
          </w:p>
        </w:tc>
        <w:tc>
          <w:tcPr>
            <w:tcW w:w="1080" w:type="dxa"/>
            <w:tcBorders>
              <w:top w:val="single" w:sz="4" w:space="0" w:color="auto"/>
              <w:bottom w:val="double" w:sz="4" w:space="0" w:color="auto"/>
            </w:tcBorders>
          </w:tcPr>
          <w:p w14:paraId="68DD1AD2" w14:textId="77777777" w:rsidR="00524F63" w:rsidRPr="002E3D0D" w:rsidRDefault="00524F63" w:rsidP="00524F63">
            <w:pPr>
              <w:tabs>
                <w:tab w:val="decimal" w:pos="533"/>
              </w:tabs>
              <w:spacing w:line="240" w:lineRule="auto"/>
              <w:ind w:left="-108" w:right="-90"/>
              <w:rPr>
                <w:rFonts w:cs="Times New Roman"/>
                <w:b/>
                <w:bCs/>
                <w:szCs w:val="22"/>
                <w:lang w:val="en-US" w:bidi="th-TH"/>
              </w:rPr>
            </w:pPr>
            <w:r w:rsidRPr="002E3D0D">
              <w:rPr>
                <w:rFonts w:cs="Times New Roman"/>
                <w:b/>
                <w:bCs/>
                <w:szCs w:val="22"/>
                <w:lang w:val="en-US" w:bidi="th-TH"/>
              </w:rPr>
              <w:t>45.13</w:t>
            </w:r>
          </w:p>
        </w:tc>
      </w:tr>
      <w:tr w:rsidR="00524F63" w:rsidRPr="00E41EC2" w14:paraId="004D5F2A" w14:textId="77777777" w:rsidTr="00533668">
        <w:tc>
          <w:tcPr>
            <w:tcW w:w="4230" w:type="dxa"/>
            <w:gridSpan w:val="3"/>
          </w:tcPr>
          <w:p w14:paraId="0BD1763A" w14:textId="77777777" w:rsidR="00524F63" w:rsidRPr="00E41EC2" w:rsidRDefault="00524F63" w:rsidP="00524F63">
            <w:pPr>
              <w:spacing w:line="240" w:lineRule="auto"/>
              <w:ind w:left="-18" w:right="-43"/>
              <w:jc w:val="both"/>
              <w:rPr>
                <w:rFonts w:cs="Times New Roman"/>
                <w:sz w:val="16"/>
                <w:szCs w:val="16"/>
                <w:lang w:val="en-US"/>
              </w:rPr>
            </w:pPr>
          </w:p>
        </w:tc>
        <w:tc>
          <w:tcPr>
            <w:tcW w:w="1080" w:type="dxa"/>
            <w:tcBorders>
              <w:top w:val="double" w:sz="4" w:space="0" w:color="auto"/>
            </w:tcBorders>
          </w:tcPr>
          <w:p w14:paraId="7DB13475" w14:textId="77777777" w:rsidR="00524F63" w:rsidRPr="00E41EC2" w:rsidRDefault="00524F63" w:rsidP="00524F63">
            <w:pPr>
              <w:tabs>
                <w:tab w:val="decimal" w:pos="533"/>
              </w:tabs>
              <w:spacing w:line="240" w:lineRule="auto"/>
              <w:ind w:left="-108" w:right="-90"/>
              <w:rPr>
                <w:rFonts w:cs="Times New Roman"/>
                <w:sz w:val="16"/>
                <w:szCs w:val="16"/>
                <w:lang w:val="en-US" w:bidi="th-TH"/>
              </w:rPr>
            </w:pPr>
          </w:p>
        </w:tc>
        <w:tc>
          <w:tcPr>
            <w:tcW w:w="252" w:type="dxa"/>
          </w:tcPr>
          <w:p w14:paraId="12365ED9" w14:textId="77777777" w:rsidR="00524F63" w:rsidRPr="00E41EC2" w:rsidRDefault="00524F63" w:rsidP="00524F63">
            <w:pPr>
              <w:tabs>
                <w:tab w:val="decimal" w:pos="533"/>
              </w:tabs>
              <w:spacing w:line="240" w:lineRule="auto"/>
              <w:ind w:left="-18" w:right="-90"/>
              <w:rPr>
                <w:rFonts w:cs="Times New Roman"/>
                <w:sz w:val="16"/>
                <w:szCs w:val="16"/>
                <w:lang w:val="en-US" w:bidi="th-TH"/>
              </w:rPr>
            </w:pPr>
          </w:p>
        </w:tc>
        <w:tc>
          <w:tcPr>
            <w:tcW w:w="1098" w:type="dxa"/>
            <w:tcBorders>
              <w:top w:val="double" w:sz="4" w:space="0" w:color="auto"/>
            </w:tcBorders>
          </w:tcPr>
          <w:p w14:paraId="4AE16580" w14:textId="77777777" w:rsidR="00524F63" w:rsidRPr="00E41EC2" w:rsidRDefault="00524F63" w:rsidP="00524F63">
            <w:pPr>
              <w:tabs>
                <w:tab w:val="decimal" w:pos="522"/>
              </w:tabs>
              <w:spacing w:line="240" w:lineRule="auto"/>
              <w:ind w:left="-108" w:right="-90"/>
              <w:rPr>
                <w:rFonts w:cs="Times New Roman"/>
                <w:sz w:val="16"/>
                <w:szCs w:val="16"/>
                <w:lang w:val="en-US" w:bidi="th-TH"/>
              </w:rPr>
            </w:pPr>
          </w:p>
        </w:tc>
        <w:tc>
          <w:tcPr>
            <w:tcW w:w="270" w:type="dxa"/>
          </w:tcPr>
          <w:p w14:paraId="43FFC1F5" w14:textId="77777777" w:rsidR="00524F63" w:rsidRPr="00E41EC2" w:rsidRDefault="00524F63" w:rsidP="00524F63">
            <w:pPr>
              <w:tabs>
                <w:tab w:val="decimal" w:pos="522"/>
              </w:tabs>
              <w:ind w:left="-90" w:right="-104"/>
              <w:rPr>
                <w:rFonts w:cs="Times New Roman"/>
                <w:szCs w:val="22"/>
              </w:rPr>
            </w:pPr>
          </w:p>
        </w:tc>
        <w:tc>
          <w:tcPr>
            <w:tcW w:w="1080" w:type="dxa"/>
            <w:tcBorders>
              <w:top w:val="double" w:sz="4" w:space="0" w:color="auto"/>
            </w:tcBorders>
          </w:tcPr>
          <w:p w14:paraId="45C0A168" w14:textId="77777777" w:rsidR="00524F63" w:rsidRPr="00E41EC2" w:rsidRDefault="00524F63" w:rsidP="00524F63">
            <w:pPr>
              <w:tabs>
                <w:tab w:val="decimal" w:pos="533"/>
              </w:tabs>
              <w:spacing w:line="240" w:lineRule="auto"/>
              <w:ind w:left="-18" w:right="-90"/>
              <w:rPr>
                <w:rFonts w:cs="Times New Roman"/>
                <w:sz w:val="16"/>
                <w:szCs w:val="16"/>
                <w:lang w:val="en-US" w:bidi="th-TH"/>
              </w:rPr>
            </w:pPr>
          </w:p>
        </w:tc>
        <w:tc>
          <w:tcPr>
            <w:tcW w:w="270" w:type="dxa"/>
          </w:tcPr>
          <w:p w14:paraId="09FCDE9D" w14:textId="77777777" w:rsidR="00524F63" w:rsidRPr="00E41EC2" w:rsidRDefault="00524F63" w:rsidP="00524F63">
            <w:pPr>
              <w:tabs>
                <w:tab w:val="decimal" w:pos="533"/>
              </w:tabs>
              <w:spacing w:line="240" w:lineRule="auto"/>
              <w:ind w:right="-90"/>
              <w:rPr>
                <w:rFonts w:cs="Times New Roman"/>
                <w:sz w:val="16"/>
                <w:szCs w:val="16"/>
                <w:lang w:val="en-US" w:bidi="th-TH"/>
              </w:rPr>
            </w:pPr>
          </w:p>
        </w:tc>
        <w:tc>
          <w:tcPr>
            <w:tcW w:w="1080" w:type="dxa"/>
            <w:tcBorders>
              <w:top w:val="double" w:sz="4" w:space="0" w:color="auto"/>
            </w:tcBorders>
          </w:tcPr>
          <w:p w14:paraId="44F4D99E" w14:textId="77777777" w:rsidR="00524F63" w:rsidRPr="00E41EC2" w:rsidRDefault="00524F63" w:rsidP="00524F63">
            <w:pPr>
              <w:tabs>
                <w:tab w:val="decimal" w:pos="533"/>
              </w:tabs>
              <w:spacing w:line="240" w:lineRule="auto"/>
              <w:ind w:left="-18" w:right="-90"/>
              <w:rPr>
                <w:rFonts w:cs="Times New Roman"/>
                <w:sz w:val="16"/>
                <w:szCs w:val="16"/>
                <w:lang w:val="en-US" w:bidi="th-TH"/>
              </w:rPr>
            </w:pPr>
          </w:p>
        </w:tc>
      </w:tr>
      <w:tr w:rsidR="008E36EC" w:rsidRPr="00E41EC2" w14:paraId="6234464F" w14:textId="77777777" w:rsidTr="00533668">
        <w:trPr>
          <w:trHeight w:val="245"/>
        </w:trPr>
        <w:tc>
          <w:tcPr>
            <w:tcW w:w="5310" w:type="dxa"/>
            <w:gridSpan w:val="4"/>
          </w:tcPr>
          <w:p w14:paraId="33487CCA" w14:textId="77777777" w:rsidR="008E36EC" w:rsidRPr="00E41EC2" w:rsidRDefault="009342B2" w:rsidP="008E36EC">
            <w:pPr>
              <w:spacing w:line="240" w:lineRule="auto"/>
              <w:ind w:right="-86"/>
              <w:rPr>
                <w:rFonts w:cs="Times New Roman"/>
                <w:szCs w:val="22"/>
                <w:lang w:val="en-US" w:bidi="th-TH"/>
              </w:rPr>
            </w:pPr>
            <w:r w:rsidRPr="00B807ED">
              <w:rPr>
                <w:rFonts w:cs="Times New Roman"/>
                <w:szCs w:val="22"/>
                <w:cs/>
                <w:lang w:val="en-US" w:bidi="th-TH"/>
              </w:rPr>
              <w:t>(</w:t>
            </w:r>
            <w:r w:rsidRPr="00B807ED">
              <w:rPr>
                <w:rFonts w:cs="Times New Roman"/>
                <w:szCs w:val="22"/>
                <w:lang w:val="en-US"/>
              </w:rPr>
              <w:t>Reversal of</w:t>
            </w:r>
            <w:r w:rsidRPr="00B807ED">
              <w:rPr>
                <w:rFonts w:cs="Times New Roman"/>
                <w:szCs w:val="22"/>
                <w:cs/>
                <w:lang w:val="en-US" w:bidi="th-TH"/>
              </w:rPr>
              <w:t>)</w:t>
            </w:r>
            <w:r>
              <w:rPr>
                <w:rFonts w:cs="Times New Roman"/>
                <w:szCs w:val="22"/>
                <w:lang w:val="en-US"/>
              </w:rPr>
              <w:t xml:space="preserve"> </w:t>
            </w:r>
            <w:r>
              <w:rPr>
                <w:rFonts w:cs="Cordia New"/>
                <w:szCs w:val="28"/>
                <w:lang w:val="en-US" w:bidi="th-TH"/>
              </w:rPr>
              <w:t>b</w:t>
            </w:r>
            <w:r w:rsidR="008E36EC" w:rsidRPr="000D63B3">
              <w:rPr>
                <w:rFonts w:cs="Cordia New"/>
                <w:szCs w:val="28"/>
                <w:lang w:val="en-US" w:bidi="th-TH"/>
              </w:rPr>
              <w:t>ad a</w:t>
            </w:r>
            <w:r w:rsidR="008E36EC" w:rsidRPr="000D63B3">
              <w:rPr>
                <w:rFonts w:cs="Times New Roman"/>
                <w:szCs w:val="22"/>
                <w:lang w:val="en-US"/>
              </w:rPr>
              <w:t>nd doubtful debt</w:t>
            </w:r>
            <w:r w:rsidR="008E36EC" w:rsidRPr="00E41EC2">
              <w:rPr>
                <w:rFonts w:cs="Times New Roman"/>
                <w:szCs w:val="22"/>
                <w:lang w:val="en-US"/>
              </w:rPr>
              <w:t xml:space="preserve"> expenses </w:t>
            </w:r>
          </w:p>
        </w:tc>
        <w:tc>
          <w:tcPr>
            <w:tcW w:w="252" w:type="dxa"/>
            <w:shd w:val="clear" w:color="auto" w:fill="auto"/>
            <w:vAlign w:val="bottom"/>
          </w:tcPr>
          <w:p w14:paraId="7EE82381" w14:textId="77777777" w:rsidR="008E36EC" w:rsidRPr="00E41EC2" w:rsidRDefault="008E36EC" w:rsidP="008E36EC">
            <w:pPr>
              <w:tabs>
                <w:tab w:val="decimal" w:pos="533"/>
              </w:tabs>
              <w:spacing w:line="240" w:lineRule="auto"/>
              <w:ind w:left="-108" w:right="-86"/>
              <w:rPr>
                <w:rFonts w:cs="Times New Roman"/>
                <w:szCs w:val="22"/>
                <w:lang w:val="en-US" w:bidi="th-TH"/>
              </w:rPr>
            </w:pPr>
          </w:p>
        </w:tc>
        <w:tc>
          <w:tcPr>
            <w:tcW w:w="1098" w:type="dxa"/>
            <w:shd w:val="clear" w:color="auto" w:fill="auto"/>
            <w:vAlign w:val="bottom"/>
          </w:tcPr>
          <w:p w14:paraId="2AA6F716" w14:textId="77777777" w:rsidR="008E36EC" w:rsidRPr="00E41EC2" w:rsidRDefault="008E36EC" w:rsidP="008E36EC">
            <w:pPr>
              <w:tabs>
                <w:tab w:val="decimal" w:pos="522"/>
              </w:tabs>
              <w:spacing w:line="240" w:lineRule="auto"/>
              <w:ind w:right="-86"/>
              <w:rPr>
                <w:rFonts w:cs="Times New Roman"/>
                <w:szCs w:val="22"/>
                <w:lang w:val="en-US" w:bidi="th-TH"/>
              </w:rPr>
            </w:pPr>
          </w:p>
        </w:tc>
        <w:tc>
          <w:tcPr>
            <w:tcW w:w="270" w:type="dxa"/>
            <w:shd w:val="clear" w:color="auto" w:fill="auto"/>
            <w:vAlign w:val="bottom"/>
          </w:tcPr>
          <w:p w14:paraId="6261DE22" w14:textId="77777777" w:rsidR="008E36EC" w:rsidRPr="00E41EC2" w:rsidRDefault="008E36EC" w:rsidP="008E36EC">
            <w:pPr>
              <w:tabs>
                <w:tab w:val="decimal" w:pos="533"/>
              </w:tabs>
              <w:spacing w:line="240" w:lineRule="auto"/>
              <w:ind w:left="-108" w:right="-86"/>
              <w:rPr>
                <w:rFonts w:cs="Times New Roman"/>
                <w:szCs w:val="22"/>
                <w:lang w:val="en-US" w:bidi="th-TH"/>
              </w:rPr>
            </w:pPr>
          </w:p>
        </w:tc>
        <w:tc>
          <w:tcPr>
            <w:tcW w:w="1080" w:type="dxa"/>
            <w:shd w:val="clear" w:color="auto" w:fill="auto"/>
            <w:vAlign w:val="bottom"/>
          </w:tcPr>
          <w:p w14:paraId="5F93A1B4" w14:textId="77777777" w:rsidR="008E36EC" w:rsidRPr="00E41EC2" w:rsidRDefault="008E36EC" w:rsidP="008E36EC">
            <w:pPr>
              <w:tabs>
                <w:tab w:val="decimal" w:pos="522"/>
              </w:tabs>
              <w:spacing w:line="240" w:lineRule="auto"/>
              <w:ind w:left="-108" w:right="-86"/>
              <w:rPr>
                <w:rFonts w:cs="Times New Roman"/>
                <w:szCs w:val="22"/>
                <w:lang w:val="en-US" w:bidi="th-TH"/>
              </w:rPr>
            </w:pPr>
          </w:p>
        </w:tc>
        <w:tc>
          <w:tcPr>
            <w:tcW w:w="270" w:type="dxa"/>
            <w:shd w:val="clear" w:color="auto" w:fill="auto"/>
            <w:vAlign w:val="bottom"/>
          </w:tcPr>
          <w:p w14:paraId="3DAF710C" w14:textId="77777777" w:rsidR="008E36EC" w:rsidRPr="00E41EC2" w:rsidRDefault="008E36EC" w:rsidP="008E36EC">
            <w:pPr>
              <w:tabs>
                <w:tab w:val="decimal" w:pos="533"/>
              </w:tabs>
              <w:spacing w:line="240" w:lineRule="auto"/>
              <w:ind w:left="-108" w:right="-86"/>
              <w:rPr>
                <w:rFonts w:cs="Times New Roman"/>
                <w:szCs w:val="22"/>
                <w:lang w:val="en-US" w:bidi="th-TH"/>
              </w:rPr>
            </w:pPr>
          </w:p>
        </w:tc>
        <w:tc>
          <w:tcPr>
            <w:tcW w:w="1080" w:type="dxa"/>
            <w:shd w:val="clear" w:color="auto" w:fill="auto"/>
            <w:vAlign w:val="bottom"/>
          </w:tcPr>
          <w:p w14:paraId="0E90C077" w14:textId="77777777" w:rsidR="008E36EC" w:rsidRPr="00E41EC2" w:rsidRDefault="008E36EC" w:rsidP="008E36EC">
            <w:pPr>
              <w:tabs>
                <w:tab w:val="decimal" w:pos="533"/>
              </w:tabs>
              <w:spacing w:line="240" w:lineRule="auto"/>
              <w:ind w:left="-108" w:right="-86"/>
              <w:rPr>
                <w:rFonts w:cs="Times New Roman"/>
                <w:szCs w:val="22"/>
                <w:lang w:val="en-US" w:bidi="th-TH"/>
              </w:rPr>
            </w:pPr>
          </w:p>
        </w:tc>
      </w:tr>
      <w:tr w:rsidR="00524F63" w:rsidRPr="00E41EC2" w14:paraId="2E9F456B" w14:textId="77777777" w:rsidTr="00533668">
        <w:tc>
          <w:tcPr>
            <w:tcW w:w="4230" w:type="dxa"/>
            <w:gridSpan w:val="3"/>
          </w:tcPr>
          <w:p w14:paraId="0A7A1D91" w14:textId="77777777" w:rsidR="00524F63" w:rsidRPr="00A86C53" w:rsidRDefault="00524F63" w:rsidP="00524F63">
            <w:pPr>
              <w:spacing w:line="240" w:lineRule="auto"/>
              <w:ind w:left="212" w:right="72" w:hanging="212"/>
              <w:rPr>
                <w:rFonts w:cstheme="minorBidi"/>
                <w:szCs w:val="22"/>
                <w:cs/>
                <w:lang w:bidi="th-TH"/>
              </w:rPr>
            </w:pPr>
            <w:r w:rsidRPr="00E41EC2">
              <w:rPr>
                <w:rFonts w:cs="Times New Roman"/>
                <w:szCs w:val="22"/>
                <w:lang w:val="en-US"/>
              </w:rPr>
              <w:t xml:space="preserve">  </w:t>
            </w:r>
            <w:r>
              <w:rPr>
                <w:rFonts w:cs="Times New Roman"/>
                <w:szCs w:val="22"/>
                <w:lang w:val="en-US"/>
              </w:rPr>
              <w:t xml:space="preserve"> for the year</w:t>
            </w:r>
          </w:p>
        </w:tc>
        <w:tc>
          <w:tcPr>
            <w:tcW w:w="1080" w:type="dxa"/>
            <w:tcBorders>
              <w:bottom w:val="double" w:sz="4" w:space="0" w:color="auto"/>
            </w:tcBorders>
            <w:shd w:val="clear" w:color="auto" w:fill="auto"/>
            <w:vAlign w:val="bottom"/>
          </w:tcPr>
          <w:p w14:paraId="09CD077D" w14:textId="77777777" w:rsidR="00524F63" w:rsidRPr="00E41EC2" w:rsidRDefault="0026287E" w:rsidP="00524F63">
            <w:pPr>
              <w:tabs>
                <w:tab w:val="decimal" w:pos="522"/>
              </w:tabs>
              <w:spacing w:line="240" w:lineRule="auto"/>
              <w:ind w:left="-108" w:right="-90"/>
              <w:rPr>
                <w:rFonts w:cs="Times New Roman"/>
                <w:szCs w:val="22"/>
                <w:lang w:val="en-US" w:bidi="th-TH"/>
              </w:rPr>
            </w:pPr>
            <w:r>
              <w:rPr>
                <w:rFonts w:cs="Times New Roman"/>
                <w:szCs w:val="22"/>
                <w:lang w:val="en-US" w:bidi="th-TH"/>
              </w:rPr>
              <w:t>2.6</w:t>
            </w:r>
            <w:r w:rsidR="00EB63C6">
              <w:rPr>
                <w:rFonts w:cs="Times New Roman"/>
                <w:szCs w:val="22"/>
                <w:lang w:val="en-US" w:bidi="th-TH"/>
              </w:rPr>
              <w:t>7</w:t>
            </w:r>
          </w:p>
        </w:tc>
        <w:tc>
          <w:tcPr>
            <w:tcW w:w="252" w:type="dxa"/>
            <w:shd w:val="clear" w:color="auto" w:fill="auto"/>
            <w:vAlign w:val="bottom"/>
          </w:tcPr>
          <w:p w14:paraId="19A508A6" w14:textId="77777777" w:rsidR="00524F63" w:rsidRPr="00E41EC2" w:rsidRDefault="00524F63" w:rsidP="00524F63">
            <w:pPr>
              <w:tabs>
                <w:tab w:val="decimal" w:pos="533"/>
              </w:tabs>
              <w:spacing w:line="240" w:lineRule="auto"/>
              <w:ind w:left="-108" w:right="-90"/>
              <w:rPr>
                <w:rFonts w:cs="Times New Roman"/>
                <w:szCs w:val="22"/>
                <w:lang w:val="en-US" w:bidi="th-TH"/>
              </w:rPr>
            </w:pPr>
          </w:p>
        </w:tc>
        <w:tc>
          <w:tcPr>
            <w:tcW w:w="1098" w:type="dxa"/>
            <w:tcBorders>
              <w:bottom w:val="double" w:sz="4" w:space="0" w:color="auto"/>
            </w:tcBorders>
            <w:shd w:val="clear" w:color="auto" w:fill="auto"/>
            <w:vAlign w:val="bottom"/>
          </w:tcPr>
          <w:p w14:paraId="6B4991A8" w14:textId="77777777" w:rsidR="00524F63" w:rsidRPr="00E41EC2" w:rsidRDefault="00524F63" w:rsidP="00524F63">
            <w:pPr>
              <w:tabs>
                <w:tab w:val="decimal" w:pos="522"/>
              </w:tabs>
              <w:spacing w:line="240" w:lineRule="auto"/>
              <w:ind w:left="-108" w:right="-90"/>
              <w:rPr>
                <w:rFonts w:cs="Times New Roman"/>
                <w:szCs w:val="22"/>
                <w:lang w:val="en-US" w:bidi="th-TH"/>
              </w:rPr>
            </w:pPr>
            <w:r>
              <w:rPr>
                <w:rFonts w:cs="Times New Roman"/>
                <w:szCs w:val="22"/>
                <w:lang w:val="en-US" w:bidi="th-TH"/>
              </w:rPr>
              <w:t>(0.20)</w:t>
            </w:r>
          </w:p>
        </w:tc>
        <w:tc>
          <w:tcPr>
            <w:tcW w:w="270" w:type="dxa"/>
            <w:shd w:val="clear" w:color="auto" w:fill="auto"/>
            <w:vAlign w:val="bottom"/>
          </w:tcPr>
          <w:p w14:paraId="0065D392" w14:textId="77777777" w:rsidR="00524F63" w:rsidRPr="00E41EC2" w:rsidRDefault="00524F63" w:rsidP="00524F63">
            <w:pPr>
              <w:tabs>
                <w:tab w:val="decimal" w:pos="533"/>
              </w:tabs>
              <w:spacing w:line="240" w:lineRule="auto"/>
              <w:ind w:left="-108" w:right="-90"/>
              <w:rPr>
                <w:rFonts w:cs="Times New Roman"/>
                <w:szCs w:val="22"/>
                <w:lang w:val="en-US" w:bidi="th-TH"/>
              </w:rPr>
            </w:pPr>
          </w:p>
        </w:tc>
        <w:tc>
          <w:tcPr>
            <w:tcW w:w="1080" w:type="dxa"/>
            <w:tcBorders>
              <w:bottom w:val="double" w:sz="4" w:space="0" w:color="auto"/>
            </w:tcBorders>
            <w:shd w:val="clear" w:color="auto" w:fill="auto"/>
          </w:tcPr>
          <w:p w14:paraId="5D722D21" w14:textId="77777777" w:rsidR="00524F63" w:rsidRPr="00E41EC2" w:rsidRDefault="00524F63" w:rsidP="00524F63">
            <w:pPr>
              <w:tabs>
                <w:tab w:val="decimal" w:pos="533"/>
              </w:tabs>
              <w:spacing w:line="240" w:lineRule="auto"/>
              <w:ind w:left="-108" w:right="-90"/>
              <w:rPr>
                <w:rFonts w:cs="Times New Roman"/>
                <w:szCs w:val="22"/>
                <w:lang w:val="en-US" w:bidi="th-TH"/>
              </w:rPr>
            </w:pPr>
            <w:r>
              <w:rPr>
                <w:rFonts w:cs="Times New Roman"/>
                <w:szCs w:val="22"/>
                <w:lang w:val="en-US" w:bidi="th-TH"/>
              </w:rPr>
              <w:t>-</w:t>
            </w:r>
          </w:p>
        </w:tc>
        <w:tc>
          <w:tcPr>
            <w:tcW w:w="270" w:type="dxa"/>
            <w:shd w:val="clear" w:color="auto" w:fill="auto"/>
            <w:vAlign w:val="bottom"/>
          </w:tcPr>
          <w:p w14:paraId="003A2176" w14:textId="77777777" w:rsidR="00524F63" w:rsidRPr="00E41EC2" w:rsidRDefault="00524F63" w:rsidP="00524F63">
            <w:pPr>
              <w:tabs>
                <w:tab w:val="decimal" w:pos="533"/>
              </w:tabs>
              <w:spacing w:line="240" w:lineRule="auto"/>
              <w:ind w:left="-108" w:right="-90"/>
              <w:rPr>
                <w:rFonts w:cs="Times New Roman"/>
                <w:szCs w:val="22"/>
                <w:lang w:val="en-US" w:bidi="th-TH"/>
              </w:rPr>
            </w:pPr>
          </w:p>
        </w:tc>
        <w:tc>
          <w:tcPr>
            <w:tcW w:w="1080" w:type="dxa"/>
            <w:tcBorders>
              <w:bottom w:val="double" w:sz="4" w:space="0" w:color="auto"/>
            </w:tcBorders>
            <w:shd w:val="clear" w:color="auto" w:fill="auto"/>
          </w:tcPr>
          <w:p w14:paraId="51225EE5" w14:textId="77777777" w:rsidR="00524F63" w:rsidRPr="00E41EC2" w:rsidRDefault="00524F63" w:rsidP="00524F63">
            <w:pPr>
              <w:tabs>
                <w:tab w:val="decimal" w:pos="533"/>
              </w:tabs>
              <w:spacing w:line="240" w:lineRule="auto"/>
              <w:ind w:left="-108" w:right="-90"/>
              <w:rPr>
                <w:rFonts w:cs="Times New Roman"/>
                <w:szCs w:val="22"/>
                <w:lang w:val="en-US" w:bidi="th-TH"/>
              </w:rPr>
            </w:pPr>
            <w:r w:rsidRPr="00E41EC2">
              <w:rPr>
                <w:rFonts w:cs="Times New Roman"/>
                <w:szCs w:val="22"/>
                <w:lang w:val="en-US" w:bidi="th-TH"/>
              </w:rPr>
              <w:t>-</w:t>
            </w:r>
          </w:p>
        </w:tc>
      </w:tr>
    </w:tbl>
    <w:p w14:paraId="2F36F403" w14:textId="77777777" w:rsidR="004F38A3" w:rsidRPr="004606B0" w:rsidRDefault="004F38A3" w:rsidP="004606B0">
      <w:pPr>
        <w:spacing w:line="160" w:lineRule="atLeast"/>
        <w:rPr>
          <w:rFonts w:cs="Times New Roman"/>
          <w:sz w:val="16"/>
          <w:szCs w:val="16"/>
        </w:rPr>
      </w:pPr>
    </w:p>
    <w:p w14:paraId="15CAEC56" w14:textId="77777777" w:rsidR="00915389" w:rsidRPr="00E41EC2" w:rsidRDefault="00915389" w:rsidP="00915389">
      <w:pPr>
        <w:spacing w:line="240" w:lineRule="atLeast"/>
        <w:ind w:firstLine="562"/>
        <w:rPr>
          <w:rFonts w:cs="Times New Roman"/>
          <w:szCs w:val="28"/>
          <w:lang w:bidi="th-TH"/>
        </w:rPr>
      </w:pPr>
      <w:r w:rsidRPr="00870B77">
        <w:rPr>
          <w:rFonts w:cs="Times New Roman"/>
          <w:szCs w:val="22"/>
        </w:rPr>
        <w:t>Trade accounts r</w:t>
      </w:r>
      <w:r w:rsidR="004F38A3" w:rsidRPr="00870B77">
        <w:rPr>
          <w:rFonts w:cs="Times New Roman"/>
          <w:szCs w:val="22"/>
        </w:rPr>
        <w:t xml:space="preserve">eceivable as at </w:t>
      </w:r>
      <w:r w:rsidR="008E36EC">
        <w:rPr>
          <w:rFonts w:cs="Times New Roman"/>
          <w:szCs w:val="22"/>
        </w:rPr>
        <w:t>30 September 201</w:t>
      </w:r>
      <w:r w:rsidR="00524F63">
        <w:rPr>
          <w:rFonts w:cs="Times New Roman"/>
          <w:szCs w:val="22"/>
        </w:rPr>
        <w:t>9</w:t>
      </w:r>
      <w:r w:rsidR="008E36EC">
        <w:rPr>
          <w:rFonts w:cs="Times New Roman"/>
          <w:szCs w:val="22"/>
        </w:rPr>
        <w:t xml:space="preserve"> and 201</w:t>
      </w:r>
      <w:r w:rsidR="00524F63">
        <w:rPr>
          <w:rFonts w:cs="Times New Roman"/>
          <w:szCs w:val="22"/>
        </w:rPr>
        <w:t>8</w:t>
      </w:r>
      <w:r w:rsidR="008E36EC">
        <w:rPr>
          <w:rFonts w:cs="Times New Roman"/>
          <w:szCs w:val="22"/>
        </w:rPr>
        <w:t xml:space="preserve"> </w:t>
      </w:r>
      <w:r w:rsidRPr="00870B77">
        <w:rPr>
          <w:rFonts w:cs="Times New Roman"/>
          <w:szCs w:val="22"/>
        </w:rPr>
        <w:t>consisted of:</w:t>
      </w:r>
      <w:r w:rsidRPr="00E41EC2">
        <w:rPr>
          <w:rFonts w:cs="Times New Roman"/>
          <w:szCs w:val="22"/>
        </w:rPr>
        <w:t xml:space="preserve">  </w:t>
      </w:r>
    </w:p>
    <w:p w14:paraId="24D96EF8" w14:textId="77777777" w:rsidR="00915389" w:rsidRPr="004606B0" w:rsidRDefault="00915389" w:rsidP="00154DDB">
      <w:pPr>
        <w:tabs>
          <w:tab w:val="right" w:pos="5220"/>
          <w:tab w:val="right" w:pos="5940"/>
          <w:tab w:val="left" w:pos="6210"/>
          <w:tab w:val="right" w:pos="7200"/>
          <w:tab w:val="left" w:pos="7650"/>
          <w:tab w:val="right" w:pos="8460"/>
        </w:tabs>
        <w:spacing w:line="240" w:lineRule="auto"/>
        <w:ind w:left="540" w:right="18"/>
        <w:jc w:val="both"/>
        <w:rPr>
          <w:rFonts w:cs="Times New Roman"/>
          <w:sz w:val="16"/>
          <w:szCs w:val="16"/>
        </w:rPr>
      </w:pPr>
    </w:p>
    <w:tbl>
      <w:tblPr>
        <w:tblW w:w="9270" w:type="dxa"/>
        <w:tblInd w:w="450" w:type="dxa"/>
        <w:tblLayout w:type="fixed"/>
        <w:tblLook w:val="0000" w:firstRow="0" w:lastRow="0" w:firstColumn="0" w:lastColumn="0" w:noHBand="0" w:noVBand="0"/>
      </w:tblPr>
      <w:tblGrid>
        <w:gridCol w:w="4410"/>
        <w:gridCol w:w="1080"/>
        <w:gridCol w:w="270"/>
        <w:gridCol w:w="1008"/>
        <w:gridCol w:w="252"/>
        <w:gridCol w:w="990"/>
        <w:gridCol w:w="270"/>
        <w:gridCol w:w="990"/>
      </w:tblGrid>
      <w:tr w:rsidR="00915389" w:rsidRPr="00E41EC2" w14:paraId="53B7DF2D" w14:textId="77777777" w:rsidTr="004E732A">
        <w:trPr>
          <w:tblHeader/>
        </w:trPr>
        <w:tc>
          <w:tcPr>
            <w:tcW w:w="4410" w:type="dxa"/>
          </w:tcPr>
          <w:p w14:paraId="4482DDC3" w14:textId="77777777" w:rsidR="00915389" w:rsidRPr="00E41EC2" w:rsidRDefault="00915389" w:rsidP="00C71CE7">
            <w:pPr>
              <w:spacing w:line="240" w:lineRule="atLeast"/>
              <w:ind w:right="-36"/>
              <w:rPr>
                <w:rFonts w:cs="Times New Roman"/>
                <w:szCs w:val="22"/>
              </w:rPr>
            </w:pPr>
          </w:p>
        </w:tc>
        <w:tc>
          <w:tcPr>
            <w:tcW w:w="2358" w:type="dxa"/>
            <w:gridSpan w:val="3"/>
          </w:tcPr>
          <w:p w14:paraId="6B82481F" w14:textId="77777777" w:rsidR="00915389" w:rsidRPr="00E41EC2" w:rsidRDefault="00915389" w:rsidP="00C71CE7">
            <w:pPr>
              <w:pStyle w:val="acctmergecolhdg"/>
              <w:spacing w:line="240" w:lineRule="atLeast"/>
              <w:rPr>
                <w:rFonts w:cs="Times New Roman"/>
                <w:szCs w:val="22"/>
              </w:rPr>
            </w:pPr>
            <w:r w:rsidRPr="00E41EC2">
              <w:rPr>
                <w:rFonts w:cs="Times New Roman"/>
                <w:szCs w:val="22"/>
              </w:rPr>
              <w:t>Consolidated</w:t>
            </w:r>
          </w:p>
          <w:p w14:paraId="0015B5A4" w14:textId="77777777" w:rsidR="00915389" w:rsidRPr="00E41EC2" w:rsidRDefault="00915389" w:rsidP="00C71CE7">
            <w:pPr>
              <w:pStyle w:val="acctmergecolhdg"/>
              <w:spacing w:line="240" w:lineRule="atLeast"/>
              <w:rPr>
                <w:rFonts w:cs="Times New Roman"/>
                <w:szCs w:val="22"/>
              </w:rPr>
            </w:pPr>
            <w:r w:rsidRPr="00E41EC2">
              <w:rPr>
                <w:rFonts w:cs="Times New Roman"/>
                <w:szCs w:val="22"/>
              </w:rPr>
              <w:t>financial statements</w:t>
            </w:r>
          </w:p>
        </w:tc>
        <w:tc>
          <w:tcPr>
            <w:tcW w:w="252" w:type="dxa"/>
          </w:tcPr>
          <w:p w14:paraId="5BE6091A" w14:textId="77777777" w:rsidR="00915389" w:rsidRPr="00E41EC2" w:rsidRDefault="00915389" w:rsidP="00C71CE7">
            <w:pPr>
              <w:spacing w:line="240" w:lineRule="atLeast"/>
              <w:ind w:right="-43"/>
              <w:jc w:val="center"/>
              <w:rPr>
                <w:rFonts w:cs="Times New Roman"/>
                <w:szCs w:val="22"/>
                <w:u w:val="single"/>
              </w:rPr>
            </w:pPr>
          </w:p>
        </w:tc>
        <w:tc>
          <w:tcPr>
            <w:tcW w:w="2250" w:type="dxa"/>
            <w:gridSpan w:val="3"/>
          </w:tcPr>
          <w:p w14:paraId="22F810F3" w14:textId="77777777" w:rsidR="00915389" w:rsidRPr="00E41EC2" w:rsidRDefault="00915389" w:rsidP="00C71CE7">
            <w:pPr>
              <w:pStyle w:val="acctmergecolhdg"/>
              <w:spacing w:line="240" w:lineRule="atLeast"/>
              <w:rPr>
                <w:rFonts w:cs="Times New Roman"/>
                <w:szCs w:val="22"/>
              </w:rPr>
            </w:pPr>
            <w:r w:rsidRPr="00E41EC2">
              <w:rPr>
                <w:rFonts w:cs="Times New Roman"/>
                <w:szCs w:val="22"/>
              </w:rPr>
              <w:t>Separate</w:t>
            </w:r>
          </w:p>
          <w:p w14:paraId="21AF0DF9" w14:textId="77777777" w:rsidR="00915389" w:rsidRPr="00E41EC2" w:rsidRDefault="00915389" w:rsidP="00C71CE7">
            <w:pPr>
              <w:pStyle w:val="acctmergecolhdg"/>
              <w:spacing w:line="240" w:lineRule="atLeast"/>
              <w:rPr>
                <w:rFonts w:cs="Times New Roman"/>
                <w:szCs w:val="22"/>
              </w:rPr>
            </w:pPr>
            <w:r w:rsidRPr="00E41EC2">
              <w:rPr>
                <w:rFonts w:cs="Times New Roman"/>
                <w:szCs w:val="22"/>
              </w:rPr>
              <w:t>financial statements</w:t>
            </w:r>
          </w:p>
        </w:tc>
      </w:tr>
      <w:tr w:rsidR="00524F63" w:rsidRPr="00E41EC2" w14:paraId="32EB6282" w14:textId="77777777" w:rsidTr="004E732A">
        <w:trPr>
          <w:tblHeader/>
        </w:trPr>
        <w:tc>
          <w:tcPr>
            <w:tcW w:w="4410" w:type="dxa"/>
          </w:tcPr>
          <w:p w14:paraId="4FF99365" w14:textId="77777777" w:rsidR="00524F63" w:rsidRPr="00E41EC2" w:rsidRDefault="00524F63" w:rsidP="00524F63">
            <w:pPr>
              <w:spacing w:line="240" w:lineRule="atLeast"/>
              <w:ind w:right="-36"/>
              <w:rPr>
                <w:rFonts w:cs="Times New Roman"/>
                <w:szCs w:val="22"/>
              </w:rPr>
            </w:pPr>
          </w:p>
        </w:tc>
        <w:tc>
          <w:tcPr>
            <w:tcW w:w="1080" w:type="dxa"/>
          </w:tcPr>
          <w:p w14:paraId="34985F8F" w14:textId="77777777" w:rsidR="00524F63" w:rsidRPr="008E36EC" w:rsidRDefault="00524F63" w:rsidP="00524F63">
            <w:pPr>
              <w:spacing w:line="240" w:lineRule="atLeast"/>
              <w:ind w:left="-108" w:right="-108"/>
              <w:jc w:val="center"/>
              <w:rPr>
                <w:rFonts w:cs="Times New Roman"/>
                <w:szCs w:val="22"/>
              </w:rPr>
            </w:pPr>
            <w:r w:rsidRPr="008E36EC">
              <w:rPr>
                <w:rFonts w:cs="Times New Roman"/>
                <w:szCs w:val="22"/>
              </w:rPr>
              <w:t>201</w:t>
            </w:r>
            <w:r>
              <w:rPr>
                <w:rFonts w:cs="Times New Roman"/>
                <w:szCs w:val="22"/>
              </w:rPr>
              <w:t>9</w:t>
            </w:r>
          </w:p>
        </w:tc>
        <w:tc>
          <w:tcPr>
            <w:tcW w:w="270" w:type="dxa"/>
          </w:tcPr>
          <w:p w14:paraId="5496D0EE" w14:textId="77777777" w:rsidR="00524F63" w:rsidRPr="008E36EC" w:rsidRDefault="00524F63" w:rsidP="00524F63">
            <w:pPr>
              <w:spacing w:line="240" w:lineRule="atLeast"/>
              <w:ind w:left="-156" w:right="-135"/>
              <w:jc w:val="center"/>
              <w:rPr>
                <w:rFonts w:cs="Times New Roman"/>
                <w:szCs w:val="22"/>
              </w:rPr>
            </w:pPr>
          </w:p>
        </w:tc>
        <w:tc>
          <w:tcPr>
            <w:tcW w:w="1008" w:type="dxa"/>
          </w:tcPr>
          <w:p w14:paraId="38DA2E73" w14:textId="77777777" w:rsidR="00524F63" w:rsidRPr="008E36EC" w:rsidRDefault="00524F63" w:rsidP="00524F63">
            <w:pPr>
              <w:spacing w:line="240" w:lineRule="atLeast"/>
              <w:ind w:left="-108" w:right="-108"/>
              <w:jc w:val="center"/>
              <w:rPr>
                <w:rFonts w:cs="Times New Roman"/>
                <w:szCs w:val="22"/>
              </w:rPr>
            </w:pPr>
            <w:r w:rsidRPr="008E36EC">
              <w:rPr>
                <w:rFonts w:cs="Times New Roman"/>
                <w:szCs w:val="22"/>
              </w:rPr>
              <w:t>201</w:t>
            </w:r>
            <w:r>
              <w:rPr>
                <w:rFonts w:cs="Times New Roman"/>
                <w:szCs w:val="22"/>
              </w:rPr>
              <w:t>8</w:t>
            </w:r>
          </w:p>
        </w:tc>
        <w:tc>
          <w:tcPr>
            <w:tcW w:w="252" w:type="dxa"/>
          </w:tcPr>
          <w:p w14:paraId="2534D283" w14:textId="77777777" w:rsidR="00524F63" w:rsidRPr="008E36EC" w:rsidRDefault="00524F63" w:rsidP="00524F63">
            <w:pPr>
              <w:spacing w:line="240" w:lineRule="atLeast"/>
              <w:ind w:left="-156" w:right="-135"/>
              <w:jc w:val="center"/>
              <w:rPr>
                <w:rFonts w:cs="Times New Roman"/>
                <w:szCs w:val="22"/>
              </w:rPr>
            </w:pPr>
          </w:p>
        </w:tc>
        <w:tc>
          <w:tcPr>
            <w:tcW w:w="990" w:type="dxa"/>
          </w:tcPr>
          <w:p w14:paraId="767CB22B" w14:textId="77777777" w:rsidR="00524F63" w:rsidRPr="008E36EC" w:rsidRDefault="00524F63" w:rsidP="00524F63">
            <w:pPr>
              <w:spacing w:line="240" w:lineRule="atLeast"/>
              <w:ind w:left="-108" w:right="-108"/>
              <w:jc w:val="center"/>
              <w:rPr>
                <w:rFonts w:cs="Times New Roman"/>
                <w:szCs w:val="22"/>
              </w:rPr>
            </w:pPr>
            <w:r w:rsidRPr="008E36EC">
              <w:rPr>
                <w:rFonts w:cs="Times New Roman"/>
                <w:szCs w:val="22"/>
              </w:rPr>
              <w:t>201</w:t>
            </w:r>
            <w:r>
              <w:rPr>
                <w:rFonts w:cs="Times New Roman"/>
                <w:szCs w:val="22"/>
              </w:rPr>
              <w:t>9</w:t>
            </w:r>
          </w:p>
        </w:tc>
        <w:tc>
          <w:tcPr>
            <w:tcW w:w="270" w:type="dxa"/>
          </w:tcPr>
          <w:p w14:paraId="28CC1FDF" w14:textId="77777777" w:rsidR="00524F63" w:rsidRPr="008E36EC" w:rsidRDefault="00524F63" w:rsidP="00524F63">
            <w:pPr>
              <w:spacing w:line="240" w:lineRule="atLeast"/>
              <w:ind w:left="-156" w:right="-135"/>
              <w:jc w:val="center"/>
              <w:rPr>
                <w:rFonts w:cs="Times New Roman"/>
                <w:szCs w:val="22"/>
              </w:rPr>
            </w:pPr>
          </w:p>
        </w:tc>
        <w:tc>
          <w:tcPr>
            <w:tcW w:w="990" w:type="dxa"/>
          </w:tcPr>
          <w:p w14:paraId="39EF786B" w14:textId="77777777" w:rsidR="00524F63" w:rsidRPr="008E36EC" w:rsidRDefault="00524F63" w:rsidP="00524F63">
            <w:pPr>
              <w:spacing w:line="240" w:lineRule="atLeast"/>
              <w:ind w:left="-108" w:right="-108"/>
              <w:jc w:val="center"/>
              <w:rPr>
                <w:rFonts w:cs="Times New Roman"/>
                <w:szCs w:val="22"/>
              </w:rPr>
            </w:pPr>
            <w:r w:rsidRPr="008E36EC">
              <w:rPr>
                <w:rFonts w:cs="Times New Roman"/>
                <w:szCs w:val="22"/>
              </w:rPr>
              <w:t>201</w:t>
            </w:r>
            <w:r>
              <w:rPr>
                <w:rFonts w:cs="Times New Roman"/>
                <w:szCs w:val="22"/>
              </w:rPr>
              <w:t>8</w:t>
            </w:r>
          </w:p>
        </w:tc>
      </w:tr>
      <w:tr w:rsidR="008E36EC" w:rsidRPr="00E41EC2" w14:paraId="4F5D9FA9" w14:textId="77777777" w:rsidTr="004E732A">
        <w:tc>
          <w:tcPr>
            <w:tcW w:w="4410" w:type="dxa"/>
          </w:tcPr>
          <w:p w14:paraId="0B2EF391" w14:textId="77777777" w:rsidR="008E36EC" w:rsidRPr="00E41EC2" w:rsidRDefault="008E36EC" w:rsidP="008E36EC">
            <w:pPr>
              <w:spacing w:line="240" w:lineRule="atLeast"/>
              <w:ind w:right="-36"/>
              <w:rPr>
                <w:rFonts w:cs="Times New Roman"/>
                <w:b/>
                <w:bCs/>
                <w:i/>
                <w:iCs/>
                <w:szCs w:val="22"/>
              </w:rPr>
            </w:pPr>
          </w:p>
        </w:tc>
        <w:tc>
          <w:tcPr>
            <w:tcW w:w="4860" w:type="dxa"/>
            <w:gridSpan w:val="7"/>
          </w:tcPr>
          <w:p w14:paraId="2342A917" w14:textId="77777777" w:rsidR="008E36EC" w:rsidRPr="00E41EC2" w:rsidRDefault="008E36EC" w:rsidP="008E36EC">
            <w:pPr>
              <w:tabs>
                <w:tab w:val="decimal" w:pos="882"/>
              </w:tabs>
              <w:spacing w:line="240" w:lineRule="atLeast"/>
              <w:ind w:left="-18"/>
              <w:jc w:val="center"/>
              <w:rPr>
                <w:rFonts w:cs="Times New Roman"/>
                <w:b/>
                <w:bCs/>
                <w:szCs w:val="22"/>
              </w:rPr>
            </w:pPr>
            <w:r w:rsidRPr="00E41EC2">
              <w:rPr>
                <w:rFonts w:cs="Times New Roman"/>
                <w:i/>
                <w:iCs/>
                <w:szCs w:val="22"/>
              </w:rPr>
              <w:t>(in million Baht)</w:t>
            </w:r>
          </w:p>
        </w:tc>
      </w:tr>
      <w:tr w:rsidR="00524F63" w:rsidRPr="00E41EC2" w14:paraId="77BDCA6A" w14:textId="77777777" w:rsidTr="004E732A">
        <w:tc>
          <w:tcPr>
            <w:tcW w:w="4410" w:type="dxa"/>
          </w:tcPr>
          <w:p w14:paraId="55C2FB19" w14:textId="77777777" w:rsidR="00524F63" w:rsidRPr="00796DB5" w:rsidRDefault="00BE35B2" w:rsidP="00524F63">
            <w:pPr>
              <w:pStyle w:val="BodyText"/>
              <w:spacing w:after="0" w:line="240" w:lineRule="atLeast"/>
              <w:ind w:right="-131"/>
              <w:jc w:val="both"/>
              <w:rPr>
                <w:rFonts w:cs="Times New Roman"/>
                <w:szCs w:val="22"/>
              </w:rPr>
            </w:pPr>
            <w:r w:rsidRPr="00796DB5">
              <w:rPr>
                <w:rFonts w:cs="Times New Roman"/>
                <w:szCs w:val="22"/>
              </w:rPr>
              <w:t>Trade accounts receivable</w:t>
            </w:r>
          </w:p>
        </w:tc>
        <w:tc>
          <w:tcPr>
            <w:tcW w:w="1080" w:type="dxa"/>
          </w:tcPr>
          <w:p w14:paraId="3427CCB8" w14:textId="77777777" w:rsidR="00524F63" w:rsidRPr="00796DB5" w:rsidRDefault="0026287E" w:rsidP="00524F63">
            <w:pPr>
              <w:tabs>
                <w:tab w:val="decimal" w:pos="522"/>
              </w:tabs>
              <w:ind w:left="-90" w:right="-104"/>
              <w:rPr>
                <w:rFonts w:cs="Times New Roman"/>
                <w:szCs w:val="22"/>
              </w:rPr>
            </w:pPr>
            <w:r w:rsidRPr="00796DB5">
              <w:rPr>
                <w:rFonts w:cs="Times New Roman"/>
                <w:szCs w:val="22"/>
              </w:rPr>
              <w:t>2.83</w:t>
            </w:r>
          </w:p>
        </w:tc>
        <w:tc>
          <w:tcPr>
            <w:tcW w:w="270" w:type="dxa"/>
          </w:tcPr>
          <w:p w14:paraId="75E57220" w14:textId="77777777" w:rsidR="00524F63" w:rsidRPr="00796DB5" w:rsidRDefault="00524F63" w:rsidP="00524F63">
            <w:pPr>
              <w:tabs>
                <w:tab w:val="decimal" w:pos="508"/>
              </w:tabs>
              <w:ind w:left="-90" w:right="-104"/>
              <w:jc w:val="right"/>
              <w:rPr>
                <w:rFonts w:cs="Times New Roman"/>
                <w:szCs w:val="22"/>
              </w:rPr>
            </w:pPr>
          </w:p>
        </w:tc>
        <w:tc>
          <w:tcPr>
            <w:tcW w:w="1008" w:type="dxa"/>
          </w:tcPr>
          <w:p w14:paraId="7E583A2B" w14:textId="77777777" w:rsidR="00524F63" w:rsidRPr="00796DB5" w:rsidRDefault="00BE35B2" w:rsidP="00524F63">
            <w:pPr>
              <w:tabs>
                <w:tab w:val="decimal" w:pos="522"/>
              </w:tabs>
              <w:ind w:left="-90" w:right="-104"/>
              <w:rPr>
                <w:rFonts w:cs="Times New Roman"/>
                <w:szCs w:val="22"/>
              </w:rPr>
            </w:pPr>
            <w:r w:rsidRPr="00796DB5">
              <w:rPr>
                <w:rFonts w:cs="Times New Roman"/>
                <w:szCs w:val="22"/>
              </w:rPr>
              <w:t>-</w:t>
            </w:r>
          </w:p>
        </w:tc>
        <w:tc>
          <w:tcPr>
            <w:tcW w:w="252" w:type="dxa"/>
          </w:tcPr>
          <w:p w14:paraId="19BC9044" w14:textId="77777777" w:rsidR="00524F63" w:rsidRPr="00E41EC2" w:rsidRDefault="00524F63" w:rsidP="00524F63">
            <w:pPr>
              <w:tabs>
                <w:tab w:val="decimal" w:pos="508"/>
              </w:tabs>
              <w:ind w:left="-90" w:right="-104"/>
              <w:jc w:val="right"/>
              <w:rPr>
                <w:rFonts w:cs="Times New Roman"/>
                <w:szCs w:val="22"/>
              </w:rPr>
            </w:pPr>
          </w:p>
        </w:tc>
        <w:tc>
          <w:tcPr>
            <w:tcW w:w="990" w:type="dxa"/>
          </w:tcPr>
          <w:p w14:paraId="71F731EE" w14:textId="77777777" w:rsidR="00524F63" w:rsidRPr="00E41EC2" w:rsidRDefault="0026287E" w:rsidP="00524F63">
            <w:pPr>
              <w:tabs>
                <w:tab w:val="decimal" w:pos="504"/>
              </w:tabs>
              <w:spacing w:line="240" w:lineRule="atLeast"/>
              <w:ind w:right="-90"/>
              <w:rPr>
                <w:rFonts w:cs="Times New Roman"/>
                <w:szCs w:val="22"/>
                <w:lang w:val="en-US" w:bidi="th-TH"/>
              </w:rPr>
            </w:pPr>
            <w:r>
              <w:rPr>
                <w:rFonts w:cs="Times New Roman"/>
                <w:szCs w:val="22"/>
                <w:lang w:val="en-US" w:bidi="th-TH"/>
              </w:rPr>
              <w:t>-</w:t>
            </w:r>
          </w:p>
        </w:tc>
        <w:tc>
          <w:tcPr>
            <w:tcW w:w="270" w:type="dxa"/>
          </w:tcPr>
          <w:p w14:paraId="33435E43" w14:textId="77777777" w:rsidR="00524F63" w:rsidRPr="00E41EC2" w:rsidRDefault="00524F63" w:rsidP="00524F63">
            <w:pPr>
              <w:tabs>
                <w:tab w:val="decimal" w:pos="508"/>
              </w:tabs>
              <w:ind w:left="-90" w:right="-104"/>
              <w:jc w:val="right"/>
              <w:rPr>
                <w:rFonts w:cs="Times New Roman"/>
                <w:szCs w:val="22"/>
              </w:rPr>
            </w:pPr>
          </w:p>
        </w:tc>
        <w:tc>
          <w:tcPr>
            <w:tcW w:w="990" w:type="dxa"/>
          </w:tcPr>
          <w:p w14:paraId="3A841246" w14:textId="77777777" w:rsidR="00524F63" w:rsidRPr="00E41EC2" w:rsidRDefault="00BE35B2" w:rsidP="00524F63">
            <w:pPr>
              <w:tabs>
                <w:tab w:val="decimal" w:pos="504"/>
              </w:tabs>
              <w:spacing w:line="240" w:lineRule="atLeast"/>
              <w:ind w:right="-90"/>
              <w:rPr>
                <w:rFonts w:cs="Times New Roman"/>
                <w:szCs w:val="22"/>
                <w:lang w:val="en-US" w:bidi="th-TH"/>
              </w:rPr>
            </w:pPr>
            <w:r>
              <w:rPr>
                <w:rFonts w:cs="Times New Roman"/>
                <w:szCs w:val="22"/>
                <w:lang w:val="en-US" w:bidi="th-TH"/>
              </w:rPr>
              <w:t>-</w:t>
            </w:r>
          </w:p>
        </w:tc>
      </w:tr>
      <w:tr w:rsidR="00BE35B2" w:rsidRPr="00E41EC2" w14:paraId="7B1F32A8" w14:textId="77777777" w:rsidTr="004E732A">
        <w:tc>
          <w:tcPr>
            <w:tcW w:w="4410" w:type="dxa"/>
          </w:tcPr>
          <w:p w14:paraId="470B2D2F" w14:textId="77777777" w:rsidR="00BE35B2" w:rsidRPr="00796DB5" w:rsidRDefault="00BE35B2" w:rsidP="00524F63">
            <w:pPr>
              <w:pStyle w:val="BodyText"/>
              <w:spacing w:after="0" w:line="240" w:lineRule="atLeast"/>
              <w:ind w:right="-131"/>
              <w:jc w:val="both"/>
              <w:rPr>
                <w:rFonts w:cs="Times New Roman"/>
                <w:szCs w:val="22"/>
              </w:rPr>
            </w:pPr>
            <w:r w:rsidRPr="00796DB5">
              <w:rPr>
                <w:rFonts w:cs="Times New Roman"/>
                <w:szCs w:val="22"/>
              </w:rPr>
              <w:t>Management fee receivable</w:t>
            </w:r>
          </w:p>
        </w:tc>
        <w:tc>
          <w:tcPr>
            <w:tcW w:w="1080" w:type="dxa"/>
          </w:tcPr>
          <w:p w14:paraId="12D1347A" w14:textId="77777777" w:rsidR="00BE35B2" w:rsidRPr="00796DB5" w:rsidRDefault="0026287E" w:rsidP="00524F63">
            <w:pPr>
              <w:tabs>
                <w:tab w:val="decimal" w:pos="522"/>
              </w:tabs>
              <w:ind w:left="-90" w:right="-104"/>
              <w:rPr>
                <w:rFonts w:cs="Times New Roman"/>
                <w:szCs w:val="22"/>
              </w:rPr>
            </w:pPr>
            <w:r w:rsidRPr="00796DB5">
              <w:rPr>
                <w:rFonts w:cs="Times New Roman"/>
                <w:szCs w:val="22"/>
              </w:rPr>
              <w:t>5.94</w:t>
            </w:r>
          </w:p>
        </w:tc>
        <w:tc>
          <w:tcPr>
            <w:tcW w:w="270" w:type="dxa"/>
          </w:tcPr>
          <w:p w14:paraId="7ED6DBF9" w14:textId="77777777" w:rsidR="00BE35B2" w:rsidRPr="00796DB5" w:rsidRDefault="00BE35B2" w:rsidP="00524F63">
            <w:pPr>
              <w:tabs>
                <w:tab w:val="decimal" w:pos="508"/>
              </w:tabs>
              <w:ind w:left="-90" w:right="-104"/>
              <w:jc w:val="right"/>
              <w:rPr>
                <w:rFonts w:cs="Times New Roman"/>
                <w:szCs w:val="22"/>
              </w:rPr>
            </w:pPr>
          </w:p>
        </w:tc>
        <w:tc>
          <w:tcPr>
            <w:tcW w:w="1008" w:type="dxa"/>
          </w:tcPr>
          <w:p w14:paraId="13C1CD61" w14:textId="77777777" w:rsidR="00BE35B2" w:rsidRPr="00796DB5" w:rsidRDefault="00BE35B2" w:rsidP="00524F63">
            <w:pPr>
              <w:tabs>
                <w:tab w:val="decimal" w:pos="522"/>
              </w:tabs>
              <w:ind w:left="-90" w:right="-104"/>
              <w:rPr>
                <w:rFonts w:cs="Times New Roman"/>
                <w:szCs w:val="22"/>
              </w:rPr>
            </w:pPr>
            <w:r w:rsidRPr="00796DB5">
              <w:rPr>
                <w:rFonts w:cs="Times New Roman"/>
                <w:szCs w:val="22"/>
              </w:rPr>
              <w:t>10.01</w:t>
            </w:r>
          </w:p>
        </w:tc>
        <w:tc>
          <w:tcPr>
            <w:tcW w:w="252" w:type="dxa"/>
          </w:tcPr>
          <w:p w14:paraId="0CF0C7B3" w14:textId="77777777" w:rsidR="00BE35B2" w:rsidRPr="00E41EC2" w:rsidRDefault="00BE35B2" w:rsidP="00524F63">
            <w:pPr>
              <w:tabs>
                <w:tab w:val="decimal" w:pos="508"/>
              </w:tabs>
              <w:ind w:left="-90" w:right="-104"/>
              <w:jc w:val="right"/>
              <w:rPr>
                <w:rFonts w:cs="Times New Roman"/>
                <w:szCs w:val="22"/>
              </w:rPr>
            </w:pPr>
          </w:p>
        </w:tc>
        <w:tc>
          <w:tcPr>
            <w:tcW w:w="990" w:type="dxa"/>
          </w:tcPr>
          <w:p w14:paraId="0C29E01E" w14:textId="77777777" w:rsidR="00BE35B2" w:rsidRPr="00E41EC2" w:rsidRDefault="0026287E" w:rsidP="00524F63">
            <w:pPr>
              <w:tabs>
                <w:tab w:val="decimal" w:pos="504"/>
              </w:tabs>
              <w:spacing w:line="240" w:lineRule="atLeast"/>
              <w:ind w:right="-90"/>
              <w:rPr>
                <w:rFonts w:cs="Times New Roman"/>
                <w:szCs w:val="22"/>
                <w:lang w:val="en-US" w:bidi="th-TH"/>
              </w:rPr>
            </w:pPr>
            <w:r>
              <w:rPr>
                <w:rFonts w:cs="Times New Roman"/>
                <w:szCs w:val="22"/>
                <w:lang w:val="en-US" w:bidi="th-TH"/>
              </w:rPr>
              <w:t>5.94</w:t>
            </w:r>
          </w:p>
        </w:tc>
        <w:tc>
          <w:tcPr>
            <w:tcW w:w="270" w:type="dxa"/>
          </w:tcPr>
          <w:p w14:paraId="3D879A51" w14:textId="77777777" w:rsidR="00BE35B2" w:rsidRPr="00E41EC2" w:rsidRDefault="00BE35B2" w:rsidP="00524F63">
            <w:pPr>
              <w:tabs>
                <w:tab w:val="decimal" w:pos="508"/>
              </w:tabs>
              <w:ind w:left="-90" w:right="-104"/>
              <w:jc w:val="right"/>
              <w:rPr>
                <w:rFonts w:cs="Times New Roman"/>
                <w:szCs w:val="22"/>
              </w:rPr>
            </w:pPr>
          </w:p>
        </w:tc>
        <w:tc>
          <w:tcPr>
            <w:tcW w:w="990" w:type="dxa"/>
          </w:tcPr>
          <w:p w14:paraId="1637F0D7" w14:textId="77777777" w:rsidR="00BE35B2" w:rsidRDefault="00BE35B2" w:rsidP="00524F63">
            <w:pPr>
              <w:tabs>
                <w:tab w:val="decimal" w:pos="504"/>
              </w:tabs>
              <w:spacing w:line="240" w:lineRule="atLeast"/>
              <w:ind w:right="-90"/>
              <w:rPr>
                <w:rFonts w:cs="Times New Roman"/>
                <w:szCs w:val="22"/>
                <w:lang w:val="en-US" w:bidi="th-TH"/>
              </w:rPr>
            </w:pPr>
            <w:r>
              <w:rPr>
                <w:rFonts w:cs="Times New Roman"/>
                <w:szCs w:val="22"/>
                <w:lang w:val="en-US" w:bidi="th-TH"/>
              </w:rPr>
              <w:t>-</w:t>
            </w:r>
          </w:p>
        </w:tc>
      </w:tr>
      <w:tr w:rsidR="00BE35B2" w:rsidRPr="00E41EC2" w14:paraId="067C60DC" w14:textId="77777777" w:rsidTr="004E732A">
        <w:tc>
          <w:tcPr>
            <w:tcW w:w="4410" w:type="dxa"/>
          </w:tcPr>
          <w:p w14:paraId="76E74CF7" w14:textId="77777777" w:rsidR="00BE35B2" w:rsidRPr="00796DB5" w:rsidRDefault="00BE35B2" w:rsidP="00BE35B2">
            <w:pPr>
              <w:pStyle w:val="BodyText"/>
              <w:spacing w:after="0" w:line="240" w:lineRule="atLeast"/>
              <w:ind w:right="-131"/>
              <w:jc w:val="both"/>
              <w:rPr>
                <w:rFonts w:cs="Times New Roman"/>
                <w:szCs w:val="22"/>
              </w:rPr>
            </w:pPr>
            <w:r w:rsidRPr="00796DB5">
              <w:rPr>
                <w:rFonts w:cs="Times New Roman"/>
                <w:szCs w:val="22"/>
              </w:rPr>
              <w:t>Rental and service receivable</w:t>
            </w:r>
          </w:p>
        </w:tc>
        <w:tc>
          <w:tcPr>
            <w:tcW w:w="1080" w:type="dxa"/>
          </w:tcPr>
          <w:p w14:paraId="22809C57" w14:textId="77777777" w:rsidR="00BE35B2" w:rsidRPr="00796DB5" w:rsidRDefault="0026287E" w:rsidP="00BE35B2">
            <w:pPr>
              <w:tabs>
                <w:tab w:val="decimal" w:pos="522"/>
              </w:tabs>
              <w:ind w:left="-90" w:right="-104"/>
              <w:rPr>
                <w:rFonts w:cs="Times New Roman"/>
                <w:szCs w:val="22"/>
              </w:rPr>
            </w:pPr>
            <w:r w:rsidRPr="00796DB5">
              <w:rPr>
                <w:rFonts w:cs="Times New Roman"/>
                <w:szCs w:val="22"/>
              </w:rPr>
              <w:t>26.58</w:t>
            </w:r>
          </w:p>
        </w:tc>
        <w:tc>
          <w:tcPr>
            <w:tcW w:w="270" w:type="dxa"/>
          </w:tcPr>
          <w:p w14:paraId="3AFA6BC7" w14:textId="77777777" w:rsidR="00BE35B2" w:rsidRPr="00796DB5" w:rsidRDefault="00BE35B2" w:rsidP="00BE35B2">
            <w:pPr>
              <w:tabs>
                <w:tab w:val="decimal" w:pos="508"/>
              </w:tabs>
              <w:ind w:left="-90" w:right="-104"/>
              <w:jc w:val="right"/>
              <w:rPr>
                <w:rFonts w:cs="Times New Roman"/>
                <w:szCs w:val="22"/>
              </w:rPr>
            </w:pPr>
          </w:p>
        </w:tc>
        <w:tc>
          <w:tcPr>
            <w:tcW w:w="1008" w:type="dxa"/>
          </w:tcPr>
          <w:p w14:paraId="340597A5" w14:textId="77777777" w:rsidR="00BE35B2" w:rsidRPr="00796DB5" w:rsidRDefault="00BE35B2" w:rsidP="00BE35B2">
            <w:pPr>
              <w:tabs>
                <w:tab w:val="decimal" w:pos="522"/>
              </w:tabs>
              <w:ind w:left="-90" w:right="-104"/>
              <w:rPr>
                <w:rFonts w:cs="Times New Roman"/>
                <w:szCs w:val="22"/>
              </w:rPr>
            </w:pPr>
            <w:r w:rsidRPr="00796DB5">
              <w:rPr>
                <w:rFonts w:cs="Times New Roman"/>
                <w:szCs w:val="22"/>
              </w:rPr>
              <w:t>31.87</w:t>
            </w:r>
          </w:p>
        </w:tc>
        <w:tc>
          <w:tcPr>
            <w:tcW w:w="252" w:type="dxa"/>
          </w:tcPr>
          <w:p w14:paraId="5597736D" w14:textId="77777777" w:rsidR="00BE35B2" w:rsidRPr="00E41EC2" w:rsidRDefault="00BE35B2" w:rsidP="00BE35B2">
            <w:pPr>
              <w:tabs>
                <w:tab w:val="decimal" w:pos="508"/>
              </w:tabs>
              <w:ind w:left="-90" w:right="-104"/>
              <w:jc w:val="right"/>
              <w:rPr>
                <w:rFonts w:cs="Times New Roman"/>
                <w:szCs w:val="22"/>
              </w:rPr>
            </w:pPr>
          </w:p>
        </w:tc>
        <w:tc>
          <w:tcPr>
            <w:tcW w:w="990" w:type="dxa"/>
          </w:tcPr>
          <w:p w14:paraId="2E33F850" w14:textId="77777777" w:rsidR="00BE35B2" w:rsidRPr="00E41EC2" w:rsidRDefault="0026287E" w:rsidP="00BE35B2">
            <w:pPr>
              <w:tabs>
                <w:tab w:val="decimal" w:pos="504"/>
              </w:tabs>
              <w:spacing w:line="240" w:lineRule="atLeast"/>
              <w:ind w:right="-90"/>
              <w:rPr>
                <w:rFonts w:cs="Times New Roman"/>
                <w:szCs w:val="22"/>
                <w:lang w:val="en-US" w:bidi="th-TH"/>
              </w:rPr>
            </w:pPr>
            <w:r>
              <w:rPr>
                <w:rFonts w:cs="Times New Roman"/>
                <w:szCs w:val="22"/>
                <w:lang w:val="en-US" w:bidi="th-TH"/>
              </w:rPr>
              <w:t>6.36</w:t>
            </w:r>
          </w:p>
        </w:tc>
        <w:tc>
          <w:tcPr>
            <w:tcW w:w="270" w:type="dxa"/>
          </w:tcPr>
          <w:p w14:paraId="1AC9D521" w14:textId="77777777" w:rsidR="00BE35B2" w:rsidRPr="00E41EC2" w:rsidRDefault="00BE35B2" w:rsidP="00BE35B2">
            <w:pPr>
              <w:tabs>
                <w:tab w:val="decimal" w:pos="508"/>
              </w:tabs>
              <w:ind w:left="-90" w:right="-104"/>
              <w:jc w:val="right"/>
              <w:rPr>
                <w:rFonts w:cs="Times New Roman"/>
                <w:szCs w:val="22"/>
              </w:rPr>
            </w:pPr>
          </w:p>
        </w:tc>
        <w:tc>
          <w:tcPr>
            <w:tcW w:w="990" w:type="dxa"/>
          </w:tcPr>
          <w:p w14:paraId="4C021214" w14:textId="77777777" w:rsidR="00BE35B2" w:rsidRPr="00E41EC2" w:rsidRDefault="00BE35B2" w:rsidP="00BE35B2">
            <w:pPr>
              <w:tabs>
                <w:tab w:val="decimal" w:pos="504"/>
              </w:tabs>
              <w:spacing w:line="240" w:lineRule="atLeast"/>
              <w:ind w:right="-90"/>
              <w:rPr>
                <w:rFonts w:cs="Times New Roman"/>
                <w:szCs w:val="22"/>
                <w:lang w:val="en-US" w:bidi="th-TH"/>
              </w:rPr>
            </w:pPr>
            <w:r>
              <w:rPr>
                <w:rFonts w:cs="Times New Roman"/>
                <w:szCs w:val="22"/>
                <w:lang w:val="en-US" w:bidi="th-TH"/>
              </w:rPr>
              <w:t>8.00</w:t>
            </w:r>
          </w:p>
        </w:tc>
      </w:tr>
      <w:tr w:rsidR="00BE35B2" w:rsidRPr="00E41EC2" w14:paraId="14716AA0" w14:textId="77777777" w:rsidTr="004E732A">
        <w:tc>
          <w:tcPr>
            <w:tcW w:w="4410" w:type="dxa"/>
          </w:tcPr>
          <w:p w14:paraId="6C9C985C" w14:textId="77777777" w:rsidR="00BE35B2" w:rsidRPr="00796DB5" w:rsidRDefault="00BE35B2" w:rsidP="00BE35B2">
            <w:pPr>
              <w:pStyle w:val="BodyText"/>
              <w:spacing w:after="0" w:line="240" w:lineRule="atLeast"/>
              <w:ind w:right="-131"/>
              <w:jc w:val="both"/>
              <w:rPr>
                <w:rFonts w:cs="Times New Roman"/>
                <w:szCs w:val="22"/>
              </w:rPr>
            </w:pPr>
            <w:r w:rsidRPr="00796DB5">
              <w:rPr>
                <w:rFonts w:cs="Times New Roman"/>
                <w:szCs w:val="22"/>
              </w:rPr>
              <w:t>Accrued income of operating lease</w:t>
            </w:r>
          </w:p>
        </w:tc>
        <w:tc>
          <w:tcPr>
            <w:tcW w:w="1080" w:type="dxa"/>
          </w:tcPr>
          <w:p w14:paraId="4E8DE35A" w14:textId="77777777" w:rsidR="00BE35B2" w:rsidRPr="00796DB5" w:rsidRDefault="0026287E" w:rsidP="00BE35B2">
            <w:pPr>
              <w:tabs>
                <w:tab w:val="decimal" w:pos="522"/>
              </w:tabs>
              <w:ind w:left="-90" w:right="-104"/>
              <w:rPr>
                <w:rFonts w:cs="Times New Roman"/>
                <w:szCs w:val="22"/>
              </w:rPr>
            </w:pPr>
            <w:r w:rsidRPr="00796DB5">
              <w:rPr>
                <w:rFonts w:cs="Times New Roman"/>
                <w:szCs w:val="22"/>
              </w:rPr>
              <w:t>7.4</w:t>
            </w:r>
            <w:r w:rsidR="00EB63C6" w:rsidRPr="00796DB5">
              <w:rPr>
                <w:rFonts w:cs="Times New Roman"/>
                <w:szCs w:val="22"/>
              </w:rPr>
              <w:t>1</w:t>
            </w:r>
          </w:p>
        </w:tc>
        <w:tc>
          <w:tcPr>
            <w:tcW w:w="270" w:type="dxa"/>
          </w:tcPr>
          <w:p w14:paraId="3457DD1F" w14:textId="77777777" w:rsidR="00BE35B2" w:rsidRPr="00796DB5" w:rsidRDefault="00BE35B2" w:rsidP="00BE35B2">
            <w:pPr>
              <w:tabs>
                <w:tab w:val="decimal" w:pos="508"/>
              </w:tabs>
              <w:ind w:left="-90" w:right="-104"/>
              <w:jc w:val="right"/>
              <w:rPr>
                <w:rFonts w:cs="Times New Roman"/>
                <w:szCs w:val="22"/>
              </w:rPr>
            </w:pPr>
          </w:p>
        </w:tc>
        <w:tc>
          <w:tcPr>
            <w:tcW w:w="1008" w:type="dxa"/>
          </w:tcPr>
          <w:p w14:paraId="29CAB78B" w14:textId="77777777" w:rsidR="00BE35B2" w:rsidRPr="00796DB5" w:rsidRDefault="00BE35B2" w:rsidP="00BE35B2">
            <w:pPr>
              <w:tabs>
                <w:tab w:val="decimal" w:pos="522"/>
              </w:tabs>
              <w:ind w:left="-90" w:right="-104"/>
              <w:rPr>
                <w:rFonts w:cs="Times New Roman"/>
                <w:szCs w:val="22"/>
              </w:rPr>
            </w:pPr>
            <w:r w:rsidRPr="00796DB5">
              <w:rPr>
                <w:rFonts w:cs="Times New Roman"/>
                <w:szCs w:val="22"/>
              </w:rPr>
              <w:t>24.97</w:t>
            </w:r>
          </w:p>
        </w:tc>
        <w:tc>
          <w:tcPr>
            <w:tcW w:w="252" w:type="dxa"/>
          </w:tcPr>
          <w:p w14:paraId="60F01BB2" w14:textId="77777777" w:rsidR="00BE35B2" w:rsidRPr="00E41EC2" w:rsidRDefault="00BE35B2" w:rsidP="00BE35B2">
            <w:pPr>
              <w:tabs>
                <w:tab w:val="decimal" w:pos="508"/>
              </w:tabs>
              <w:ind w:left="-90" w:right="-104"/>
              <w:jc w:val="right"/>
              <w:rPr>
                <w:rFonts w:cs="Times New Roman"/>
                <w:szCs w:val="22"/>
              </w:rPr>
            </w:pPr>
          </w:p>
        </w:tc>
        <w:tc>
          <w:tcPr>
            <w:tcW w:w="990" w:type="dxa"/>
          </w:tcPr>
          <w:p w14:paraId="76637173" w14:textId="77777777" w:rsidR="00BE35B2" w:rsidRPr="002E3D0D" w:rsidRDefault="0026287E" w:rsidP="00BE35B2">
            <w:pPr>
              <w:tabs>
                <w:tab w:val="decimal" w:pos="504"/>
              </w:tabs>
              <w:spacing w:line="240" w:lineRule="atLeast"/>
              <w:ind w:left="-108" w:right="-90"/>
              <w:rPr>
                <w:rFonts w:cs="Times New Roman"/>
                <w:szCs w:val="22"/>
                <w:lang w:val="en-US" w:bidi="th-TH"/>
              </w:rPr>
            </w:pPr>
            <w:r>
              <w:rPr>
                <w:rFonts w:cs="Times New Roman"/>
                <w:szCs w:val="22"/>
                <w:lang w:val="en-US" w:bidi="th-TH"/>
              </w:rPr>
              <w:t>20.84</w:t>
            </w:r>
          </w:p>
        </w:tc>
        <w:tc>
          <w:tcPr>
            <w:tcW w:w="270" w:type="dxa"/>
          </w:tcPr>
          <w:p w14:paraId="6004374C" w14:textId="77777777" w:rsidR="00BE35B2" w:rsidRPr="00E41EC2" w:rsidRDefault="00BE35B2" w:rsidP="00BE35B2">
            <w:pPr>
              <w:tabs>
                <w:tab w:val="decimal" w:pos="508"/>
              </w:tabs>
              <w:ind w:left="-90" w:right="-104"/>
              <w:jc w:val="right"/>
              <w:rPr>
                <w:rFonts w:cs="Times New Roman"/>
                <w:szCs w:val="22"/>
              </w:rPr>
            </w:pPr>
          </w:p>
        </w:tc>
        <w:tc>
          <w:tcPr>
            <w:tcW w:w="990" w:type="dxa"/>
          </w:tcPr>
          <w:p w14:paraId="1CCA3574" w14:textId="77777777" w:rsidR="00BE35B2" w:rsidRPr="002E3D0D" w:rsidRDefault="00BE35B2" w:rsidP="00BE35B2">
            <w:pPr>
              <w:tabs>
                <w:tab w:val="decimal" w:pos="504"/>
              </w:tabs>
              <w:spacing w:line="240" w:lineRule="atLeast"/>
              <w:ind w:left="-108" w:right="-90"/>
              <w:rPr>
                <w:rFonts w:cs="Times New Roman"/>
                <w:szCs w:val="22"/>
                <w:lang w:val="en-US" w:bidi="th-TH"/>
              </w:rPr>
            </w:pPr>
            <w:r w:rsidRPr="002E3D0D">
              <w:rPr>
                <w:rFonts w:cs="Times New Roman"/>
                <w:szCs w:val="22"/>
                <w:lang w:val="en-US" w:bidi="th-TH"/>
              </w:rPr>
              <w:t>37.13</w:t>
            </w:r>
          </w:p>
        </w:tc>
      </w:tr>
      <w:tr w:rsidR="00BE35B2" w:rsidRPr="00E41EC2" w14:paraId="386BB2C2" w14:textId="77777777" w:rsidTr="004E732A">
        <w:tc>
          <w:tcPr>
            <w:tcW w:w="4410" w:type="dxa"/>
          </w:tcPr>
          <w:p w14:paraId="5E143A8A" w14:textId="77777777" w:rsidR="00BE35B2" w:rsidRPr="00796DB5" w:rsidRDefault="00BE35B2" w:rsidP="00BE35B2">
            <w:pPr>
              <w:pStyle w:val="BodyText"/>
              <w:spacing w:after="0" w:line="240" w:lineRule="atLeast"/>
              <w:ind w:right="-131"/>
              <w:jc w:val="both"/>
              <w:rPr>
                <w:rFonts w:cs="Times New Roman"/>
                <w:b/>
                <w:bCs/>
                <w:szCs w:val="22"/>
              </w:rPr>
            </w:pPr>
            <w:r w:rsidRPr="00796DB5">
              <w:rPr>
                <w:rFonts w:cs="Times New Roman"/>
                <w:b/>
                <w:bCs/>
                <w:szCs w:val="22"/>
              </w:rPr>
              <w:t>Total</w:t>
            </w:r>
          </w:p>
        </w:tc>
        <w:tc>
          <w:tcPr>
            <w:tcW w:w="1080" w:type="dxa"/>
            <w:tcBorders>
              <w:top w:val="single" w:sz="4" w:space="0" w:color="auto"/>
            </w:tcBorders>
          </w:tcPr>
          <w:p w14:paraId="4916A5BC" w14:textId="77777777" w:rsidR="00BE35B2" w:rsidRPr="00796DB5" w:rsidRDefault="0026287E" w:rsidP="00BE35B2">
            <w:pPr>
              <w:tabs>
                <w:tab w:val="decimal" w:pos="522"/>
              </w:tabs>
              <w:ind w:left="-90" w:right="-104"/>
              <w:rPr>
                <w:rFonts w:cs="Times New Roman"/>
                <w:b/>
                <w:bCs/>
                <w:szCs w:val="22"/>
              </w:rPr>
            </w:pPr>
            <w:r w:rsidRPr="00796DB5">
              <w:rPr>
                <w:rFonts w:cs="Times New Roman"/>
                <w:b/>
                <w:bCs/>
                <w:szCs w:val="22"/>
              </w:rPr>
              <w:t>42.7</w:t>
            </w:r>
            <w:r w:rsidR="00EB63C6" w:rsidRPr="00796DB5">
              <w:rPr>
                <w:rFonts w:cs="Times New Roman"/>
                <w:b/>
                <w:bCs/>
                <w:szCs w:val="22"/>
              </w:rPr>
              <w:t>6</w:t>
            </w:r>
          </w:p>
        </w:tc>
        <w:tc>
          <w:tcPr>
            <w:tcW w:w="270" w:type="dxa"/>
          </w:tcPr>
          <w:p w14:paraId="04E102D4" w14:textId="77777777" w:rsidR="00BE35B2" w:rsidRPr="00796DB5" w:rsidRDefault="00BE35B2" w:rsidP="00BE35B2">
            <w:pPr>
              <w:tabs>
                <w:tab w:val="decimal" w:pos="533"/>
              </w:tabs>
              <w:spacing w:line="240" w:lineRule="atLeast"/>
              <w:ind w:left="-108" w:right="-90"/>
              <w:rPr>
                <w:rFonts w:cs="Times New Roman"/>
                <w:b/>
                <w:bCs/>
                <w:szCs w:val="22"/>
                <w:lang w:val="en-US" w:bidi="th-TH"/>
              </w:rPr>
            </w:pPr>
          </w:p>
        </w:tc>
        <w:tc>
          <w:tcPr>
            <w:tcW w:w="1008" w:type="dxa"/>
            <w:tcBorders>
              <w:top w:val="single" w:sz="4" w:space="0" w:color="auto"/>
            </w:tcBorders>
          </w:tcPr>
          <w:p w14:paraId="47363736" w14:textId="77777777" w:rsidR="00BE35B2" w:rsidRPr="00796DB5" w:rsidRDefault="00BE35B2" w:rsidP="00BE35B2">
            <w:pPr>
              <w:tabs>
                <w:tab w:val="decimal" w:pos="522"/>
              </w:tabs>
              <w:ind w:left="-90" w:right="-104"/>
              <w:rPr>
                <w:rFonts w:cs="Times New Roman"/>
                <w:b/>
                <w:bCs/>
                <w:szCs w:val="22"/>
              </w:rPr>
            </w:pPr>
            <w:r w:rsidRPr="00796DB5">
              <w:rPr>
                <w:rFonts w:cs="Times New Roman"/>
                <w:b/>
                <w:bCs/>
                <w:szCs w:val="22"/>
              </w:rPr>
              <w:t>66.85</w:t>
            </w:r>
          </w:p>
        </w:tc>
        <w:tc>
          <w:tcPr>
            <w:tcW w:w="252" w:type="dxa"/>
          </w:tcPr>
          <w:p w14:paraId="05F0F54D" w14:textId="77777777" w:rsidR="00BE35B2" w:rsidRPr="00E41EC2" w:rsidRDefault="00BE35B2" w:rsidP="00BE35B2">
            <w:pPr>
              <w:tabs>
                <w:tab w:val="decimal" w:pos="533"/>
              </w:tabs>
              <w:spacing w:line="240" w:lineRule="atLeast"/>
              <w:ind w:left="-108" w:right="-90"/>
              <w:rPr>
                <w:rFonts w:cs="Times New Roman"/>
                <w:szCs w:val="22"/>
                <w:lang w:val="en-US" w:bidi="th-TH"/>
              </w:rPr>
            </w:pPr>
          </w:p>
        </w:tc>
        <w:tc>
          <w:tcPr>
            <w:tcW w:w="990" w:type="dxa"/>
            <w:tcBorders>
              <w:top w:val="single" w:sz="4" w:space="0" w:color="auto"/>
            </w:tcBorders>
          </w:tcPr>
          <w:p w14:paraId="07FF46EB" w14:textId="77777777" w:rsidR="00BE35B2" w:rsidRPr="002E3D0D" w:rsidRDefault="0026287E" w:rsidP="00BE35B2">
            <w:pPr>
              <w:tabs>
                <w:tab w:val="decimal" w:pos="522"/>
              </w:tabs>
              <w:spacing w:line="240" w:lineRule="atLeast"/>
              <w:ind w:left="-108" w:right="-90"/>
              <w:rPr>
                <w:rFonts w:cs="Times New Roman"/>
                <w:b/>
                <w:bCs/>
                <w:szCs w:val="22"/>
                <w:lang w:val="en-US" w:bidi="th-TH"/>
              </w:rPr>
            </w:pPr>
            <w:r>
              <w:rPr>
                <w:rFonts w:cs="Times New Roman"/>
                <w:b/>
                <w:bCs/>
                <w:szCs w:val="22"/>
                <w:lang w:val="en-US" w:bidi="th-TH"/>
              </w:rPr>
              <w:t>33.14</w:t>
            </w:r>
          </w:p>
        </w:tc>
        <w:tc>
          <w:tcPr>
            <w:tcW w:w="270" w:type="dxa"/>
            <w:vAlign w:val="bottom"/>
          </w:tcPr>
          <w:p w14:paraId="675064D5" w14:textId="77777777" w:rsidR="00BE35B2" w:rsidRPr="00E41EC2" w:rsidRDefault="00BE35B2" w:rsidP="00BE35B2">
            <w:pPr>
              <w:tabs>
                <w:tab w:val="decimal" w:pos="533"/>
              </w:tabs>
              <w:spacing w:line="240" w:lineRule="atLeast"/>
              <w:ind w:left="-108" w:right="-90"/>
              <w:rPr>
                <w:rFonts w:cs="Times New Roman"/>
                <w:szCs w:val="22"/>
                <w:lang w:val="en-US" w:bidi="th-TH"/>
              </w:rPr>
            </w:pPr>
          </w:p>
        </w:tc>
        <w:tc>
          <w:tcPr>
            <w:tcW w:w="990" w:type="dxa"/>
            <w:tcBorders>
              <w:top w:val="single" w:sz="4" w:space="0" w:color="auto"/>
            </w:tcBorders>
          </w:tcPr>
          <w:p w14:paraId="123939D1" w14:textId="77777777" w:rsidR="00BE35B2" w:rsidRPr="002E3D0D" w:rsidRDefault="00BE35B2" w:rsidP="00BE35B2">
            <w:pPr>
              <w:tabs>
                <w:tab w:val="decimal" w:pos="522"/>
              </w:tabs>
              <w:spacing w:line="240" w:lineRule="atLeast"/>
              <w:ind w:left="-108" w:right="-90"/>
              <w:rPr>
                <w:rFonts w:cs="Times New Roman"/>
                <w:b/>
                <w:bCs/>
                <w:szCs w:val="22"/>
                <w:lang w:val="en-US" w:bidi="th-TH"/>
              </w:rPr>
            </w:pPr>
            <w:r w:rsidRPr="002E3D0D">
              <w:rPr>
                <w:rFonts w:cs="Times New Roman"/>
                <w:b/>
                <w:bCs/>
                <w:szCs w:val="22"/>
                <w:lang w:val="en-US" w:bidi="th-TH"/>
              </w:rPr>
              <w:t>45.13</w:t>
            </w:r>
          </w:p>
        </w:tc>
      </w:tr>
      <w:tr w:rsidR="00BE35B2" w:rsidRPr="00E41EC2" w14:paraId="267F087B" w14:textId="77777777" w:rsidTr="004E732A">
        <w:tc>
          <w:tcPr>
            <w:tcW w:w="4410" w:type="dxa"/>
          </w:tcPr>
          <w:p w14:paraId="16B5A049" w14:textId="77777777" w:rsidR="00BE35B2" w:rsidRPr="00796DB5" w:rsidRDefault="00BE35B2" w:rsidP="00BE35B2">
            <w:pPr>
              <w:pStyle w:val="BodyText"/>
              <w:spacing w:after="0" w:line="240" w:lineRule="atLeast"/>
              <w:ind w:right="-131"/>
              <w:jc w:val="both"/>
              <w:rPr>
                <w:rFonts w:cs="Times New Roman"/>
                <w:b/>
                <w:bCs/>
                <w:szCs w:val="22"/>
              </w:rPr>
            </w:pPr>
            <w:r w:rsidRPr="00796DB5">
              <w:rPr>
                <w:rFonts w:cs="Times New Roman"/>
                <w:i/>
                <w:iCs/>
                <w:szCs w:val="22"/>
                <w:lang w:val="en-US"/>
              </w:rPr>
              <w:t>Less</w:t>
            </w:r>
            <w:r w:rsidRPr="00796DB5">
              <w:rPr>
                <w:rFonts w:cs="Times New Roman"/>
                <w:szCs w:val="22"/>
                <w:lang w:val="en-US"/>
              </w:rPr>
              <w:t xml:space="preserve"> allowance for doubtful accounts</w:t>
            </w:r>
          </w:p>
        </w:tc>
        <w:tc>
          <w:tcPr>
            <w:tcW w:w="1080" w:type="dxa"/>
            <w:tcBorders>
              <w:bottom w:val="single" w:sz="4" w:space="0" w:color="auto"/>
            </w:tcBorders>
          </w:tcPr>
          <w:p w14:paraId="50D2C1E6" w14:textId="77777777" w:rsidR="00BE35B2" w:rsidRPr="00796DB5" w:rsidRDefault="0026287E" w:rsidP="00BE35B2">
            <w:pPr>
              <w:tabs>
                <w:tab w:val="decimal" w:pos="522"/>
              </w:tabs>
              <w:ind w:left="-90" w:right="-104"/>
              <w:rPr>
                <w:rFonts w:cs="Times New Roman"/>
                <w:szCs w:val="22"/>
              </w:rPr>
            </w:pPr>
            <w:r w:rsidRPr="00796DB5">
              <w:rPr>
                <w:rFonts w:cs="Times New Roman"/>
                <w:szCs w:val="22"/>
              </w:rPr>
              <w:t>(2.9</w:t>
            </w:r>
            <w:r w:rsidR="00EB63C6" w:rsidRPr="00796DB5">
              <w:rPr>
                <w:rFonts w:cs="Times New Roman"/>
                <w:szCs w:val="22"/>
              </w:rPr>
              <w:t>0</w:t>
            </w:r>
            <w:r w:rsidRPr="00796DB5">
              <w:rPr>
                <w:rFonts w:cs="Times New Roman"/>
                <w:szCs w:val="22"/>
              </w:rPr>
              <w:t>)</w:t>
            </w:r>
          </w:p>
        </w:tc>
        <w:tc>
          <w:tcPr>
            <w:tcW w:w="270" w:type="dxa"/>
          </w:tcPr>
          <w:p w14:paraId="406562EE" w14:textId="77777777" w:rsidR="00BE35B2" w:rsidRPr="00796DB5" w:rsidRDefault="00BE35B2" w:rsidP="00BE35B2">
            <w:pPr>
              <w:tabs>
                <w:tab w:val="decimal" w:pos="533"/>
              </w:tabs>
              <w:spacing w:line="240" w:lineRule="atLeast"/>
              <w:ind w:left="-108" w:right="-90"/>
              <w:rPr>
                <w:rFonts w:cs="Times New Roman"/>
                <w:szCs w:val="22"/>
                <w:lang w:val="en-US" w:bidi="th-TH"/>
              </w:rPr>
            </w:pPr>
          </w:p>
        </w:tc>
        <w:tc>
          <w:tcPr>
            <w:tcW w:w="1008" w:type="dxa"/>
            <w:tcBorders>
              <w:bottom w:val="single" w:sz="4" w:space="0" w:color="auto"/>
            </w:tcBorders>
          </w:tcPr>
          <w:p w14:paraId="0C911E27" w14:textId="77777777" w:rsidR="00BE35B2" w:rsidRPr="00796DB5" w:rsidRDefault="00BE35B2" w:rsidP="00BE35B2">
            <w:pPr>
              <w:tabs>
                <w:tab w:val="decimal" w:pos="522"/>
              </w:tabs>
              <w:ind w:left="-90" w:right="-104"/>
              <w:rPr>
                <w:rFonts w:cs="Times New Roman"/>
                <w:szCs w:val="22"/>
              </w:rPr>
            </w:pPr>
            <w:r w:rsidRPr="00796DB5">
              <w:rPr>
                <w:rFonts w:cs="Times New Roman"/>
                <w:szCs w:val="22"/>
              </w:rPr>
              <w:t>(0.23)</w:t>
            </w:r>
          </w:p>
        </w:tc>
        <w:tc>
          <w:tcPr>
            <w:tcW w:w="252" w:type="dxa"/>
          </w:tcPr>
          <w:p w14:paraId="363E81E7" w14:textId="77777777" w:rsidR="00BE35B2" w:rsidRPr="00E41EC2" w:rsidRDefault="00BE35B2" w:rsidP="00BE35B2">
            <w:pPr>
              <w:tabs>
                <w:tab w:val="decimal" w:pos="533"/>
              </w:tabs>
              <w:spacing w:line="240" w:lineRule="atLeast"/>
              <w:ind w:left="-108" w:right="-90"/>
              <w:rPr>
                <w:rFonts w:cs="Times New Roman"/>
                <w:szCs w:val="22"/>
                <w:lang w:val="en-US" w:bidi="th-TH"/>
              </w:rPr>
            </w:pPr>
          </w:p>
        </w:tc>
        <w:tc>
          <w:tcPr>
            <w:tcW w:w="990" w:type="dxa"/>
            <w:tcBorders>
              <w:bottom w:val="single" w:sz="4" w:space="0" w:color="auto"/>
            </w:tcBorders>
          </w:tcPr>
          <w:p w14:paraId="170A5C8D" w14:textId="77777777" w:rsidR="00BE35B2" w:rsidRPr="002E3D0D" w:rsidRDefault="0026287E" w:rsidP="00BE35B2">
            <w:pPr>
              <w:tabs>
                <w:tab w:val="decimal" w:pos="522"/>
              </w:tabs>
              <w:spacing w:line="240" w:lineRule="atLeast"/>
              <w:ind w:left="-108" w:right="-90"/>
              <w:rPr>
                <w:rFonts w:cs="Times New Roman"/>
                <w:szCs w:val="22"/>
                <w:lang w:val="en-US" w:bidi="th-TH"/>
              </w:rPr>
            </w:pPr>
            <w:r>
              <w:rPr>
                <w:rFonts w:cs="Times New Roman"/>
                <w:szCs w:val="22"/>
                <w:lang w:val="en-US" w:bidi="th-TH"/>
              </w:rPr>
              <w:t>-</w:t>
            </w:r>
          </w:p>
        </w:tc>
        <w:tc>
          <w:tcPr>
            <w:tcW w:w="270" w:type="dxa"/>
          </w:tcPr>
          <w:p w14:paraId="038D5AB4" w14:textId="77777777" w:rsidR="00BE35B2" w:rsidRPr="00E41EC2" w:rsidRDefault="00BE35B2" w:rsidP="00BE35B2">
            <w:pPr>
              <w:tabs>
                <w:tab w:val="decimal" w:pos="533"/>
              </w:tabs>
              <w:spacing w:line="240" w:lineRule="atLeast"/>
              <w:ind w:left="-108" w:right="-90"/>
              <w:rPr>
                <w:rFonts w:cs="Times New Roman"/>
                <w:b/>
                <w:bCs/>
                <w:szCs w:val="22"/>
                <w:lang w:val="en-US" w:bidi="th-TH"/>
              </w:rPr>
            </w:pPr>
          </w:p>
        </w:tc>
        <w:tc>
          <w:tcPr>
            <w:tcW w:w="990" w:type="dxa"/>
            <w:tcBorders>
              <w:bottom w:val="single" w:sz="4" w:space="0" w:color="auto"/>
            </w:tcBorders>
          </w:tcPr>
          <w:p w14:paraId="60DD57D2" w14:textId="77777777" w:rsidR="00BE35B2" w:rsidRPr="002E3D0D" w:rsidRDefault="00BE35B2" w:rsidP="00BE35B2">
            <w:pPr>
              <w:tabs>
                <w:tab w:val="decimal" w:pos="522"/>
              </w:tabs>
              <w:spacing w:line="240" w:lineRule="atLeast"/>
              <w:ind w:left="-108" w:right="-90"/>
              <w:rPr>
                <w:rFonts w:cs="Times New Roman"/>
                <w:szCs w:val="22"/>
                <w:lang w:val="en-US" w:bidi="th-TH"/>
              </w:rPr>
            </w:pPr>
            <w:r w:rsidRPr="002E3D0D">
              <w:rPr>
                <w:rFonts w:cs="Times New Roman"/>
                <w:szCs w:val="22"/>
                <w:lang w:val="en-US" w:bidi="th-TH"/>
              </w:rPr>
              <w:t>-</w:t>
            </w:r>
          </w:p>
        </w:tc>
      </w:tr>
      <w:tr w:rsidR="00BE35B2" w:rsidRPr="00E41EC2" w14:paraId="5CDC6E5C" w14:textId="77777777" w:rsidTr="004E732A">
        <w:tc>
          <w:tcPr>
            <w:tcW w:w="4410" w:type="dxa"/>
          </w:tcPr>
          <w:p w14:paraId="72750D74" w14:textId="77777777" w:rsidR="00BE35B2" w:rsidRPr="00796DB5" w:rsidRDefault="00BE35B2" w:rsidP="00BE35B2">
            <w:pPr>
              <w:pStyle w:val="BodyText"/>
              <w:spacing w:after="0" w:line="240" w:lineRule="atLeast"/>
              <w:ind w:right="-131"/>
              <w:jc w:val="both"/>
              <w:rPr>
                <w:rFonts w:cs="Times New Roman"/>
                <w:b/>
                <w:bCs/>
                <w:szCs w:val="22"/>
              </w:rPr>
            </w:pPr>
            <w:r w:rsidRPr="00796DB5">
              <w:rPr>
                <w:rFonts w:cs="Times New Roman"/>
                <w:b/>
                <w:bCs/>
                <w:szCs w:val="22"/>
                <w:lang w:val="en-US"/>
              </w:rPr>
              <w:t>Net</w:t>
            </w:r>
          </w:p>
        </w:tc>
        <w:tc>
          <w:tcPr>
            <w:tcW w:w="1080" w:type="dxa"/>
            <w:tcBorders>
              <w:top w:val="single" w:sz="4" w:space="0" w:color="auto"/>
              <w:bottom w:val="double" w:sz="4" w:space="0" w:color="auto"/>
            </w:tcBorders>
          </w:tcPr>
          <w:p w14:paraId="0F9212E1" w14:textId="77777777" w:rsidR="00BE35B2" w:rsidRPr="00796DB5" w:rsidRDefault="0026287E" w:rsidP="00BE35B2">
            <w:pPr>
              <w:tabs>
                <w:tab w:val="decimal" w:pos="522"/>
              </w:tabs>
              <w:ind w:left="-90" w:right="-104"/>
              <w:rPr>
                <w:rFonts w:cs="Times New Roman"/>
                <w:b/>
                <w:bCs/>
                <w:szCs w:val="22"/>
              </w:rPr>
            </w:pPr>
            <w:r w:rsidRPr="00796DB5">
              <w:rPr>
                <w:rFonts w:cs="Times New Roman"/>
                <w:b/>
                <w:bCs/>
                <w:szCs w:val="22"/>
              </w:rPr>
              <w:t>39.86</w:t>
            </w:r>
          </w:p>
        </w:tc>
        <w:tc>
          <w:tcPr>
            <w:tcW w:w="270" w:type="dxa"/>
          </w:tcPr>
          <w:p w14:paraId="71EAFF67" w14:textId="77777777" w:rsidR="00BE35B2" w:rsidRPr="00796DB5" w:rsidRDefault="00BE35B2" w:rsidP="00BE35B2">
            <w:pPr>
              <w:tabs>
                <w:tab w:val="decimal" w:pos="533"/>
              </w:tabs>
              <w:spacing w:line="240" w:lineRule="atLeast"/>
              <w:ind w:left="-108" w:right="-90"/>
              <w:rPr>
                <w:rFonts w:cs="Times New Roman"/>
                <w:b/>
                <w:bCs/>
                <w:szCs w:val="22"/>
                <w:lang w:val="en-US" w:bidi="th-TH"/>
              </w:rPr>
            </w:pPr>
          </w:p>
        </w:tc>
        <w:tc>
          <w:tcPr>
            <w:tcW w:w="1008" w:type="dxa"/>
            <w:tcBorders>
              <w:top w:val="single" w:sz="4" w:space="0" w:color="auto"/>
              <w:bottom w:val="double" w:sz="4" w:space="0" w:color="auto"/>
            </w:tcBorders>
          </w:tcPr>
          <w:p w14:paraId="5F54FF10" w14:textId="77777777" w:rsidR="00BE35B2" w:rsidRPr="00796DB5" w:rsidRDefault="00BE35B2" w:rsidP="00BE35B2">
            <w:pPr>
              <w:tabs>
                <w:tab w:val="decimal" w:pos="522"/>
              </w:tabs>
              <w:ind w:left="-90" w:right="-104"/>
              <w:rPr>
                <w:rFonts w:cs="Times New Roman"/>
                <w:b/>
                <w:bCs/>
                <w:szCs w:val="22"/>
              </w:rPr>
            </w:pPr>
            <w:r w:rsidRPr="00796DB5">
              <w:rPr>
                <w:rFonts w:cs="Times New Roman"/>
                <w:b/>
                <w:bCs/>
                <w:szCs w:val="22"/>
              </w:rPr>
              <w:t>66.62</w:t>
            </w:r>
          </w:p>
        </w:tc>
        <w:tc>
          <w:tcPr>
            <w:tcW w:w="252" w:type="dxa"/>
          </w:tcPr>
          <w:p w14:paraId="5AC9F156" w14:textId="77777777" w:rsidR="00BE35B2" w:rsidRPr="00870B77" w:rsidRDefault="00BE35B2" w:rsidP="00BE35B2">
            <w:pPr>
              <w:tabs>
                <w:tab w:val="decimal" w:pos="533"/>
              </w:tabs>
              <w:spacing w:line="240" w:lineRule="atLeast"/>
              <w:ind w:left="-108" w:right="-90"/>
              <w:rPr>
                <w:rFonts w:cs="Times New Roman"/>
                <w:b/>
                <w:bCs/>
                <w:szCs w:val="22"/>
                <w:lang w:val="en-US" w:bidi="th-TH"/>
              </w:rPr>
            </w:pPr>
          </w:p>
        </w:tc>
        <w:tc>
          <w:tcPr>
            <w:tcW w:w="990" w:type="dxa"/>
            <w:tcBorders>
              <w:top w:val="single" w:sz="4" w:space="0" w:color="auto"/>
              <w:bottom w:val="double" w:sz="4" w:space="0" w:color="auto"/>
            </w:tcBorders>
          </w:tcPr>
          <w:p w14:paraId="103C58FF" w14:textId="77777777" w:rsidR="00BE35B2" w:rsidRPr="002E3D0D" w:rsidRDefault="0026287E" w:rsidP="00BE35B2">
            <w:pPr>
              <w:tabs>
                <w:tab w:val="decimal" w:pos="522"/>
              </w:tabs>
              <w:spacing w:line="240" w:lineRule="atLeast"/>
              <w:ind w:left="-108" w:right="-90"/>
              <w:rPr>
                <w:rFonts w:cs="Times New Roman"/>
                <w:b/>
                <w:bCs/>
                <w:szCs w:val="22"/>
                <w:lang w:val="en-US" w:bidi="th-TH"/>
              </w:rPr>
            </w:pPr>
            <w:r>
              <w:rPr>
                <w:rFonts w:cs="Times New Roman"/>
                <w:b/>
                <w:bCs/>
                <w:szCs w:val="22"/>
                <w:lang w:val="en-US" w:bidi="th-TH"/>
              </w:rPr>
              <w:t>33.14</w:t>
            </w:r>
          </w:p>
        </w:tc>
        <w:tc>
          <w:tcPr>
            <w:tcW w:w="270" w:type="dxa"/>
          </w:tcPr>
          <w:p w14:paraId="762EDF90" w14:textId="77777777" w:rsidR="00BE35B2" w:rsidRPr="00870B77" w:rsidRDefault="00BE35B2" w:rsidP="00BE35B2">
            <w:pPr>
              <w:tabs>
                <w:tab w:val="decimal" w:pos="533"/>
              </w:tabs>
              <w:spacing w:line="240" w:lineRule="atLeast"/>
              <w:ind w:left="-108" w:right="-90"/>
              <w:rPr>
                <w:rFonts w:cs="Times New Roman"/>
                <w:b/>
                <w:bCs/>
                <w:szCs w:val="22"/>
                <w:lang w:val="en-US" w:bidi="th-TH"/>
              </w:rPr>
            </w:pPr>
          </w:p>
        </w:tc>
        <w:tc>
          <w:tcPr>
            <w:tcW w:w="990" w:type="dxa"/>
            <w:tcBorders>
              <w:top w:val="single" w:sz="4" w:space="0" w:color="auto"/>
              <w:bottom w:val="double" w:sz="4" w:space="0" w:color="auto"/>
            </w:tcBorders>
          </w:tcPr>
          <w:p w14:paraId="7F43889A" w14:textId="77777777" w:rsidR="00BE35B2" w:rsidRPr="002E3D0D" w:rsidRDefault="00BE35B2" w:rsidP="00BE35B2">
            <w:pPr>
              <w:tabs>
                <w:tab w:val="decimal" w:pos="522"/>
              </w:tabs>
              <w:spacing w:line="240" w:lineRule="atLeast"/>
              <w:ind w:left="-108" w:right="-90"/>
              <w:rPr>
                <w:rFonts w:cs="Times New Roman"/>
                <w:b/>
                <w:bCs/>
                <w:szCs w:val="22"/>
                <w:lang w:val="en-US" w:bidi="th-TH"/>
              </w:rPr>
            </w:pPr>
            <w:r w:rsidRPr="002E3D0D">
              <w:rPr>
                <w:rFonts w:cs="Times New Roman"/>
                <w:b/>
                <w:bCs/>
                <w:szCs w:val="22"/>
                <w:lang w:val="en-US" w:bidi="th-TH"/>
              </w:rPr>
              <w:t>45.13</w:t>
            </w:r>
          </w:p>
        </w:tc>
      </w:tr>
    </w:tbl>
    <w:p w14:paraId="0F82A75A" w14:textId="77777777" w:rsidR="00536B53" w:rsidRDefault="00536B53">
      <w:pPr>
        <w:spacing w:line="240" w:lineRule="auto"/>
        <w:rPr>
          <w:rFonts w:cs="Times New Roman"/>
          <w:szCs w:val="22"/>
        </w:rPr>
      </w:pPr>
    </w:p>
    <w:p w14:paraId="225AD8B3" w14:textId="13F9E066" w:rsidR="00FF078C" w:rsidRPr="00E41EC2" w:rsidRDefault="00915389" w:rsidP="00BC43D7">
      <w:pPr>
        <w:tabs>
          <w:tab w:val="left" w:pos="630"/>
        </w:tabs>
        <w:spacing w:line="240" w:lineRule="auto"/>
        <w:ind w:left="540"/>
        <w:rPr>
          <w:rFonts w:cs="Times New Roman"/>
          <w:szCs w:val="22"/>
        </w:rPr>
      </w:pPr>
      <w:r w:rsidRPr="0089173E">
        <w:rPr>
          <w:rFonts w:cs="Times New Roman"/>
          <w:szCs w:val="22"/>
        </w:rPr>
        <w:t>Aging analyses for trade accounts receivable were as follows:</w:t>
      </w:r>
    </w:p>
    <w:p w14:paraId="12381CED" w14:textId="77777777" w:rsidR="00C167B5" w:rsidRPr="002E3D0D" w:rsidRDefault="00C167B5" w:rsidP="00154DDB">
      <w:pPr>
        <w:tabs>
          <w:tab w:val="right" w:pos="5220"/>
          <w:tab w:val="right" w:pos="5940"/>
          <w:tab w:val="left" w:pos="6210"/>
          <w:tab w:val="right" w:pos="7200"/>
          <w:tab w:val="left" w:pos="7650"/>
          <w:tab w:val="right" w:pos="8460"/>
        </w:tabs>
        <w:spacing w:line="240" w:lineRule="auto"/>
        <w:ind w:left="540" w:right="18"/>
        <w:jc w:val="both"/>
        <w:rPr>
          <w:rFonts w:cs="Times New Roman"/>
          <w:szCs w:val="22"/>
        </w:rPr>
      </w:pPr>
    </w:p>
    <w:tbl>
      <w:tblPr>
        <w:tblW w:w="9281" w:type="dxa"/>
        <w:tblInd w:w="450" w:type="dxa"/>
        <w:tblLayout w:type="fixed"/>
        <w:tblLook w:val="0000" w:firstRow="0" w:lastRow="0" w:firstColumn="0" w:lastColumn="0" w:noHBand="0" w:noVBand="0"/>
      </w:tblPr>
      <w:tblGrid>
        <w:gridCol w:w="4411"/>
        <w:gridCol w:w="1077"/>
        <w:gridCol w:w="273"/>
        <w:gridCol w:w="1000"/>
        <w:gridCol w:w="271"/>
        <w:gridCol w:w="991"/>
        <w:gridCol w:w="271"/>
        <w:gridCol w:w="987"/>
      </w:tblGrid>
      <w:tr w:rsidR="00D772C3" w:rsidRPr="00E41EC2" w14:paraId="02B485AA" w14:textId="77777777" w:rsidTr="00BC43D7">
        <w:trPr>
          <w:tblHeader/>
        </w:trPr>
        <w:tc>
          <w:tcPr>
            <w:tcW w:w="2376" w:type="pct"/>
          </w:tcPr>
          <w:p w14:paraId="0DBA7808" w14:textId="77777777" w:rsidR="00915389" w:rsidRPr="00E41EC2" w:rsidRDefault="00FF078C" w:rsidP="00C71CE7">
            <w:pPr>
              <w:spacing w:line="240" w:lineRule="atLeast"/>
              <w:rPr>
                <w:rFonts w:cs="Times New Roman"/>
                <w:b/>
                <w:bCs/>
                <w:szCs w:val="22"/>
              </w:rPr>
            </w:pPr>
            <w:r w:rsidRPr="00E41EC2">
              <w:rPr>
                <w:rFonts w:cs="Times New Roman"/>
                <w:szCs w:val="22"/>
              </w:rPr>
              <w:br w:type="page"/>
            </w:r>
          </w:p>
        </w:tc>
        <w:tc>
          <w:tcPr>
            <w:tcW w:w="1266" w:type="pct"/>
            <w:gridSpan w:val="3"/>
          </w:tcPr>
          <w:p w14:paraId="459B8CC5" w14:textId="77777777" w:rsidR="00915389" w:rsidRPr="00E41EC2" w:rsidRDefault="00915389" w:rsidP="00C71CE7">
            <w:pPr>
              <w:pStyle w:val="BodyText"/>
              <w:spacing w:after="0" w:line="240" w:lineRule="atLeast"/>
              <w:ind w:left="-108" w:right="-110"/>
              <w:jc w:val="center"/>
              <w:rPr>
                <w:rFonts w:cs="Times New Roman"/>
                <w:szCs w:val="22"/>
              </w:rPr>
            </w:pPr>
            <w:r w:rsidRPr="00E41EC2">
              <w:rPr>
                <w:rFonts w:cs="Times New Roman"/>
                <w:b/>
                <w:bCs/>
                <w:szCs w:val="22"/>
              </w:rPr>
              <w:t>Consolidated</w:t>
            </w:r>
          </w:p>
          <w:p w14:paraId="7B742E71" w14:textId="77777777" w:rsidR="00915389" w:rsidRPr="00E41EC2" w:rsidRDefault="00915389" w:rsidP="00C71CE7">
            <w:pPr>
              <w:pStyle w:val="BodyText"/>
              <w:spacing w:after="0" w:line="240" w:lineRule="atLeast"/>
              <w:ind w:left="-108" w:right="-110"/>
              <w:jc w:val="center"/>
              <w:rPr>
                <w:rFonts w:cs="Times New Roman"/>
                <w:b/>
                <w:bCs/>
                <w:szCs w:val="22"/>
              </w:rPr>
            </w:pPr>
            <w:r w:rsidRPr="00E41EC2">
              <w:rPr>
                <w:rFonts w:cs="Times New Roman"/>
                <w:b/>
                <w:bCs/>
                <w:szCs w:val="22"/>
              </w:rPr>
              <w:t>financial statements</w:t>
            </w:r>
          </w:p>
        </w:tc>
        <w:tc>
          <w:tcPr>
            <w:tcW w:w="146" w:type="pct"/>
          </w:tcPr>
          <w:p w14:paraId="33268CD4" w14:textId="77777777" w:rsidR="00915389" w:rsidRPr="00E41EC2" w:rsidRDefault="00915389" w:rsidP="00C71CE7">
            <w:pPr>
              <w:pStyle w:val="BodyText"/>
              <w:spacing w:after="0" w:line="240" w:lineRule="atLeast"/>
              <w:ind w:left="-108" w:right="-110"/>
              <w:jc w:val="center"/>
              <w:rPr>
                <w:rFonts w:cs="Times New Roman"/>
                <w:szCs w:val="22"/>
              </w:rPr>
            </w:pPr>
          </w:p>
        </w:tc>
        <w:tc>
          <w:tcPr>
            <w:tcW w:w="1212" w:type="pct"/>
            <w:gridSpan w:val="3"/>
          </w:tcPr>
          <w:p w14:paraId="68F56A85" w14:textId="77777777" w:rsidR="00915389" w:rsidRPr="00E41EC2" w:rsidRDefault="00915389" w:rsidP="00C71CE7">
            <w:pPr>
              <w:pStyle w:val="acctmergecolhdg"/>
              <w:spacing w:line="240" w:lineRule="atLeast"/>
              <w:rPr>
                <w:rFonts w:cs="Times New Roman"/>
                <w:szCs w:val="22"/>
              </w:rPr>
            </w:pPr>
            <w:r w:rsidRPr="00E41EC2">
              <w:rPr>
                <w:rFonts w:cs="Times New Roman"/>
                <w:szCs w:val="22"/>
              </w:rPr>
              <w:t>Separate</w:t>
            </w:r>
          </w:p>
          <w:p w14:paraId="2A04516D" w14:textId="77777777" w:rsidR="00915389" w:rsidRPr="00E41EC2" w:rsidRDefault="00915389" w:rsidP="00C71CE7">
            <w:pPr>
              <w:pStyle w:val="BodyText"/>
              <w:spacing w:after="0" w:line="240" w:lineRule="atLeast"/>
              <w:ind w:left="-108" w:right="-110"/>
              <w:jc w:val="center"/>
              <w:rPr>
                <w:rFonts w:cs="Times New Roman"/>
                <w:b/>
                <w:bCs/>
                <w:szCs w:val="22"/>
              </w:rPr>
            </w:pPr>
            <w:r w:rsidRPr="00E41EC2">
              <w:rPr>
                <w:rFonts w:cs="Times New Roman"/>
                <w:b/>
                <w:bCs/>
                <w:szCs w:val="22"/>
              </w:rPr>
              <w:t xml:space="preserve">financial statements </w:t>
            </w:r>
          </w:p>
        </w:tc>
      </w:tr>
      <w:tr w:rsidR="008A2A9F" w:rsidRPr="00E41EC2" w14:paraId="422D31ED" w14:textId="77777777" w:rsidTr="00BC43D7">
        <w:trPr>
          <w:tblHeader/>
        </w:trPr>
        <w:tc>
          <w:tcPr>
            <w:tcW w:w="2376" w:type="pct"/>
          </w:tcPr>
          <w:p w14:paraId="62786DAC" w14:textId="77777777" w:rsidR="008A2A9F" w:rsidRPr="00E41EC2" w:rsidRDefault="008A2A9F" w:rsidP="008A2A9F">
            <w:pPr>
              <w:pStyle w:val="BodyText"/>
              <w:spacing w:after="0" w:line="240" w:lineRule="atLeast"/>
              <w:ind w:right="-131"/>
              <w:rPr>
                <w:rFonts w:cs="Times New Roman"/>
                <w:b/>
                <w:bCs/>
                <w:szCs w:val="22"/>
              </w:rPr>
            </w:pPr>
          </w:p>
        </w:tc>
        <w:tc>
          <w:tcPr>
            <w:tcW w:w="580" w:type="pct"/>
          </w:tcPr>
          <w:p w14:paraId="4114520D" w14:textId="77777777" w:rsidR="008A2A9F" w:rsidRPr="008E36EC" w:rsidRDefault="008A2A9F" w:rsidP="008A2A9F">
            <w:pPr>
              <w:spacing w:line="240" w:lineRule="atLeast"/>
              <w:ind w:left="-108" w:right="-108"/>
              <w:jc w:val="center"/>
              <w:rPr>
                <w:rFonts w:cs="Times New Roman"/>
                <w:szCs w:val="22"/>
              </w:rPr>
            </w:pPr>
            <w:r w:rsidRPr="008E36EC">
              <w:rPr>
                <w:rFonts w:cs="Times New Roman"/>
                <w:szCs w:val="22"/>
              </w:rPr>
              <w:t>201</w:t>
            </w:r>
            <w:r>
              <w:rPr>
                <w:rFonts w:cs="Times New Roman"/>
                <w:szCs w:val="22"/>
              </w:rPr>
              <w:t>9</w:t>
            </w:r>
          </w:p>
        </w:tc>
        <w:tc>
          <w:tcPr>
            <w:tcW w:w="147" w:type="pct"/>
          </w:tcPr>
          <w:p w14:paraId="439CA326" w14:textId="77777777" w:rsidR="008A2A9F" w:rsidRPr="008E36EC" w:rsidRDefault="008A2A9F" w:rsidP="008A2A9F">
            <w:pPr>
              <w:spacing w:line="240" w:lineRule="atLeast"/>
              <w:ind w:left="-156" w:right="-135"/>
              <w:jc w:val="center"/>
              <w:rPr>
                <w:rFonts w:cs="Times New Roman"/>
                <w:szCs w:val="22"/>
              </w:rPr>
            </w:pPr>
          </w:p>
        </w:tc>
        <w:tc>
          <w:tcPr>
            <w:tcW w:w="539" w:type="pct"/>
          </w:tcPr>
          <w:p w14:paraId="6B2BCE41" w14:textId="77777777" w:rsidR="008A2A9F" w:rsidRPr="008E36EC" w:rsidRDefault="008A2A9F" w:rsidP="008A2A9F">
            <w:pPr>
              <w:spacing w:line="240" w:lineRule="atLeast"/>
              <w:ind w:left="-108" w:right="-108"/>
              <w:jc w:val="center"/>
              <w:rPr>
                <w:rFonts w:cs="Times New Roman"/>
                <w:szCs w:val="22"/>
              </w:rPr>
            </w:pPr>
            <w:r w:rsidRPr="008E36EC">
              <w:rPr>
                <w:rFonts w:cs="Times New Roman"/>
                <w:szCs w:val="22"/>
              </w:rPr>
              <w:t>201</w:t>
            </w:r>
            <w:r>
              <w:rPr>
                <w:rFonts w:cs="Times New Roman"/>
                <w:szCs w:val="22"/>
              </w:rPr>
              <w:t>8</w:t>
            </w:r>
          </w:p>
        </w:tc>
        <w:tc>
          <w:tcPr>
            <w:tcW w:w="146" w:type="pct"/>
          </w:tcPr>
          <w:p w14:paraId="0A949192" w14:textId="77777777" w:rsidR="008A2A9F" w:rsidRPr="008E36EC" w:rsidRDefault="008A2A9F" w:rsidP="008A2A9F">
            <w:pPr>
              <w:spacing w:line="240" w:lineRule="atLeast"/>
              <w:ind w:left="-156" w:right="-135"/>
              <w:jc w:val="center"/>
              <w:rPr>
                <w:rFonts w:cs="Times New Roman"/>
                <w:szCs w:val="22"/>
              </w:rPr>
            </w:pPr>
          </w:p>
        </w:tc>
        <w:tc>
          <w:tcPr>
            <w:tcW w:w="534" w:type="pct"/>
          </w:tcPr>
          <w:p w14:paraId="00A14E8E" w14:textId="77777777" w:rsidR="008A2A9F" w:rsidRPr="008E36EC" w:rsidRDefault="008A2A9F" w:rsidP="008A2A9F">
            <w:pPr>
              <w:spacing w:line="240" w:lineRule="atLeast"/>
              <w:ind w:left="-108" w:right="-108"/>
              <w:jc w:val="center"/>
              <w:rPr>
                <w:rFonts w:cs="Times New Roman"/>
                <w:szCs w:val="22"/>
              </w:rPr>
            </w:pPr>
            <w:r w:rsidRPr="008E36EC">
              <w:rPr>
                <w:rFonts w:cs="Times New Roman"/>
                <w:szCs w:val="22"/>
              </w:rPr>
              <w:t>201</w:t>
            </w:r>
            <w:r>
              <w:rPr>
                <w:rFonts w:cs="Times New Roman"/>
                <w:szCs w:val="22"/>
              </w:rPr>
              <w:t>9</w:t>
            </w:r>
          </w:p>
        </w:tc>
        <w:tc>
          <w:tcPr>
            <w:tcW w:w="146" w:type="pct"/>
          </w:tcPr>
          <w:p w14:paraId="474F601F" w14:textId="77777777" w:rsidR="008A2A9F" w:rsidRPr="008E36EC" w:rsidRDefault="008A2A9F" w:rsidP="008A2A9F">
            <w:pPr>
              <w:spacing w:line="240" w:lineRule="atLeast"/>
              <w:ind w:left="-156" w:right="-135"/>
              <w:jc w:val="center"/>
              <w:rPr>
                <w:rFonts w:cs="Times New Roman"/>
                <w:szCs w:val="22"/>
              </w:rPr>
            </w:pPr>
          </w:p>
        </w:tc>
        <w:tc>
          <w:tcPr>
            <w:tcW w:w="532" w:type="pct"/>
          </w:tcPr>
          <w:p w14:paraId="4B276A7E" w14:textId="77777777" w:rsidR="008A2A9F" w:rsidRPr="008E36EC" w:rsidRDefault="008A2A9F" w:rsidP="008A2A9F">
            <w:pPr>
              <w:spacing w:line="240" w:lineRule="atLeast"/>
              <w:ind w:left="-108" w:right="-108"/>
              <w:jc w:val="center"/>
              <w:rPr>
                <w:rFonts w:cs="Times New Roman"/>
                <w:szCs w:val="22"/>
              </w:rPr>
            </w:pPr>
            <w:r w:rsidRPr="008E36EC">
              <w:rPr>
                <w:rFonts w:cs="Times New Roman"/>
                <w:szCs w:val="22"/>
              </w:rPr>
              <w:t>201</w:t>
            </w:r>
            <w:r>
              <w:rPr>
                <w:rFonts w:cs="Times New Roman"/>
                <w:szCs w:val="22"/>
              </w:rPr>
              <w:t>8</w:t>
            </w:r>
          </w:p>
        </w:tc>
      </w:tr>
      <w:tr w:rsidR="000B1015" w:rsidRPr="00E41EC2" w14:paraId="1B18380A" w14:textId="77777777" w:rsidTr="00BC43D7">
        <w:trPr>
          <w:tblHeader/>
        </w:trPr>
        <w:tc>
          <w:tcPr>
            <w:tcW w:w="2376" w:type="pct"/>
          </w:tcPr>
          <w:p w14:paraId="5AE115E1" w14:textId="77777777" w:rsidR="000B1015" w:rsidRPr="00E41EC2" w:rsidRDefault="000B1015" w:rsidP="000B1015">
            <w:pPr>
              <w:pStyle w:val="BodyText"/>
              <w:spacing w:after="0" w:line="240" w:lineRule="atLeast"/>
              <w:ind w:right="-131"/>
              <w:rPr>
                <w:rFonts w:cs="Times New Roman"/>
                <w:b/>
                <w:bCs/>
                <w:szCs w:val="22"/>
              </w:rPr>
            </w:pPr>
          </w:p>
        </w:tc>
        <w:tc>
          <w:tcPr>
            <w:tcW w:w="2624" w:type="pct"/>
            <w:gridSpan w:val="7"/>
          </w:tcPr>
          <w:p w14:paraId="08114F34" w14:textId="77777777" w:rsidR="000B1015" w:rsidRPr="00E41EC2" w:rsidRDefault="000B1015" w:rsidP="000B1015">
            <w:pPr>
              <w:pStyle w:val="BodyText"/>
              <w:spacing w:after="0" w:line="240" w:lineRule="atLeast"/>
              <w:ind w:left="-108" w:right="-110"/>
              <w:jc w:val="center"/>
              <w:rPr>
                <w:rFonts w:cs="Times New Roman"/>
                <w:szCs w:val="22"/>
              </w:rPr>
            </w:pPr>
            <w:r w:rsidRPr="00E41EC2">
              <w:rPr>
                <w:rFonts w:cs="Times New Roman"/>
                <w:i/>
                <w:iCs/>
                <w:szCs w:val="22"/>
              </w:rPr>
              <w:t>(in million Baht)</w:t>
            </w:r>
          </w:p>
        </w:tc>
      </w:tr>
      <w:tr w:rsidR="000B1015" w:rsidRPr="00E41EC2" w14:paraId="1169173F" w14:textId="77777777" w:rsidTr="00BC43D7">
        <w:tc>
          <w:tcPr>
            <w:tcW w:w="2376" w:type="pct"/>
          </w:tcPr>
          <w:p w14:paraId="0B2A8950" w14:textId="77777777" w:rsidR="000B1015" w:rsidRPr="008A2A9F" w:rsidRDefault="008A2A9F" w:rsidP="000B1015">
            <w:pPr>
              <w:pStyle w:val="BodyText"/>
              <w:spacing w:after="0" w:line="240" w:lineRule="atLeast"/>
              <w:ind w:right="-131"/>
              <w:rPr>
                <w:rFonts w:cs="Times New Roman"/>
                <w:b/>
                <w:bCs/>
                <w:szCs w:val="22"/>
              </w:rPr>
            </w:pPr>
            <w:r w:rsidRPr="008A2A9F">
              <w:rPr>
                <w:rFonts w:cs="Times New Roman"/>
                <w:b/>
                <w:bCs/>
                <w:szCs w:val="22"/>
              </w:rPr>
              <w:t>Trade accounts receivable</w:t>
            </w:r>
          </w:p>
        </w:tc>
        <w:tc>
          <w:tcPr>
            <w:tcW w:w="580" w:type="pct"/>
          </w:tcPr>
          <w:p w14:paraId="79E285F2" w14:textId="77777777" w:rsidR="000B1015" w:rsidRPr="00E41EC2" w:rsidRDefault="000B1015" w:rsidP="000B1015">
            <w:pPr>
              <w:tabs>
                <w:tab w:val="decimal" w:pos="512"/>
              </w:tabs>
              <w:spacing w:line="240" w:lineRule="atLeast"/>
              <w:ind w:left="-108" w:right="-90"/>
              <w:rPr>
                <w:rFonts w:cs="Times New Roman"/>
                <w:szCs w:val="22"/>
                <w:lang w:val="en-US" w:bidi="th-TH"/>
              </w:rPr>
            </w:pPr>
          </w:p>
        </w:tc>
        <w:tc>
          <w:tcPr>
            <w:tcW w:w="147" w:type="pct"/>
          </w:tcPr>
          <w:p w14:paraId="0239847D" w14:textId="77777777" w:rsidR="000B1015" w:rsidRPr="00E41EC2" w:rsidRDefault="000B1015" w:rsidP="000B1015">
            <w:pPr>
              <w:tabs>
                <w:tab w:val="decimal" w:pos="533"/>
              </w:tabs>
              <w:spacing w:line="240" w:lineRule="atLeast"/>
              <w:ind w:left="-108" w:right="-90"/>
              <w:rPr>
                <w:rFonts w:cs="Times New Roman"/>
                <w:szCs w:val="22"/>
                <w:lang w:val="en-US" w:bidi="th-TH"/>
              </w:rPr>
            </w:pPr>
          </w:p>
        </w:tc>
        <w:tc>
          <w:tcPr>
            <w:tcW w:w="539" w:type="pct"/>
          </w:tcPr>
          <w:p w14:paraId="739C4E5A" w14:textId="77777777" w:rsidR="000B1015" w:rsidRPr="00E41EC2" w:rsidRDefault="000B1015" w:rsidP="000B1015">
            <w:pPr>
              <w:tabs>
                <w:tab w:val="decimal" w:pos="512"/>
              </w:tabs>
              <w:spacing w:line="240" w:lineRule="atLeast"/>
              <w:ind w:left="-108" w:right="-90"/>
              <w:rPr>
                <w:rFonts w:cs="Times New Roman"/>
                <w:szCs w:val="22"/>
                <w:lang w:val="en-US" w:bidi="th-TH"/>
              </w:rPr>
            </w:pPr>
          </w:p>
        </w:tc>
        <w:tc>
          <w:tcPr>
            <w:tcW w:w="146" w:type="pct"/>
          </w:tcPr>
          <w:p w14:paraId="4E76D393" w14:textId="77777777" w:rsidR="000B1015" w:rsidRPr="00E41EC2" w:rsidRDefault="000B1015" w:rsidP="000B1015">
            <w:pPr>
              <w:tabs>
                <w:tab w:val="decimal" w:pos="533"/>
              </w:tabs>
              <w:spacing w:line="240" w:lineRule="atLeast"/>
              <w:ind w:left="-108" w:right="-90"/>
              <w:rPr>
                <w:rFonts w:cs="Times New Roman"/>
                <w:szCs w:val="22"/>
                <w:lang w:val="en-US" w:bidi="th-TH"/>
              </w:rPr>
            </w:pPr>
          </w:p>
        </w:tc>
        <w:tc>
          <w:tcPr>
            <w:tcW w:w="534" w:type="pct"/>
          </w:tcPr>
          <w:p w14:paraId="3F9F8924" w14:textId="77777777" w:rsidR="000B1015" w:rsidRPr="00E41EC2" w:rsidRDefault="000B1015" w:rsidP="000B1015">
            <w:pPr>
              <w:tabs>
                <w:tab w:val="decimal" w:pos="533"/>
              </w:tabs>
              <w:spacing w:line="240" w:lineRule="atLeast"/>
              <w:ind w:left="-108" w:right="-90"/>
              <w:rPr>
                <w:rFonts w:cs="Times New Roman"/>
                <w:szCs w:val="22"/>
                <w:lang w:val="en-US" w:bidi="th-TH"/>
              </w:rPr>
            </w:pPr>
          </w:p>
        </w:tc>
        <w:tc>
          <w:tcPr>
            <w:tcW w:w="146" w:type="pct"/>
          </w:tcPr>
          <w:p w14:paraId="665D02A4" w14:textId="77777777" w:rsidR="000B1015" w:rsidRPr="00E41EC2" w:rsidRDefault="000B1015" w:rsidP="000B1015">
            <w:pPr>
              <w:tabs>
                <w:tab w:val="decimal" w:pos="533"/>
              </w:tabs>
              <w:spacing w:line="240" w:lineRule="atLeast"/>
              <w:ind w:left="-108" w:right="-90"/>
              <w:rPr>
                <w:rFonts w:cs="Times New Roman"/>
                <w:szCs w:val="22"/>
                <w:lang w:val="en-US" w:bidi="th-TH"/>
              </w:rPr>
            </w:pPr>
          </w:p>
        </w:tc>
        <w:tc>
          <w:tcPr>
            <w:tcW w:w="532" w:type="pct"/>
          </w:tcPr>
          <w:p w14:paraId="193B423F" w14:textId="77777777" w:rsidR="000B1015" w:rsidRPr="00E41EC2" w:rsidRDefault="000B1015" w:rsidP="000B1015">
            <w:pPr>
              <w:tabs>
                <w:tab w:val="decimal" w:pos="533"/>
              </w:tabs>
              <w:spacing w:line="240" w:lineRule="atLeast"/>
              <w:ind w:left="-108" w:right="-90"/>
              <w:rPr>
                <w:rFonts w:cs="Times New Roman"/>
                <w:szCs w:val="22"/>
                <w:lang w:val="en-US" w:bidi="th-TH"/>
              </w:rPr>
            </w:pPr>
          </w:p>
        </w:tc>
      </w:tr>
      <w:tr w:rsidR="008A2A9F" w:rsidRPr="00E41EC2" w14:paraId="2BA32280" w14:textId="77777777" w:rsidTr="00BC43D7">
        <w:tc>
          <w:tcPr>
            <w:tcW w:w="2376" w:type="pct"/>
          </w:tcPr>
          <w:p w14:paraId="2D064829" w14:textId="77777777" w:rsidR="008A2A9F" w:rsidRPr="00E41EC2" w:rsidRDefault="008A2A9F" w:rsidP="008A2A9F">
            <w:pPr>
              <w:pStyle w:val="BodyText"/>
              <w:spacing w:after="0" w:line="240" w:lineRule="atLeast"/>
              <w:ind w:right="-131"/>
              <w:rPr>
                <w:rFonts w:cs="Times New Roman"/>
                <w:szCs w:val="22"/>
              </w:rPr>
            </w:pPr>
            <w:r w:rsidRPr="00E41EC2">
              <w:rPr>
                <w:rFonts w:cs="Times New Roman"/>
                <w:szCs w:val="22"/>
              </w:rPr>
              <w:t>Overdue:</w:t>
            </w:r>
          </w:p>
        </w:tc>
        <w:tc>
          <w:tcPr>
            <w:tcW w:w="580" w:type="pct"/>
          </w:tcPr>
          <w:p w14:paraId="650B1ABE" w14:textId="77777777" w:rsidR="008A2A9F" w:rsidRPr="00E41EC2" w:rsidRDefault="008A2A9F" w:rsidP="008A2A9F">
            <w:pPr>
              <w:tabs>
                <w:tab w:val="decimal" w:pos="512"/>
              </w:tabs>
              <w:spacing w:line="240" w:lineRule="atLeast"/>
              <w:ind w:left="-108" w:right="-90"/>
              <w:rPr>
                <w:rFonts w:cs="Times New Roman"/>
                <w:szCs w:val="22"/>
                <w:lang w:val="en-US" w:bidi="th-TH"/>
              </w:rPr>
            </w:pPr>
          </w:p>
        </w:tc>
        <w:tc>
          <w:tcPr>
            <w:tcW w:w="147" w:type="pct"/>
          </w:tcPr>
          <w:p w14:paraId="760DE0A8" w14:textId="77777777" w:rsidR="008A2A9F" w:rsidRPr="00E41EC2" w:rsidRDefault="008A2A9F" w:rsidP="008A2A9F">
            <w:pPr>
              <w:tabs>
                <w:tab w:val="decimal" w:pos="533"/>
              </w:tabs>
              <w:spacing w:line="240" w:lineRule="atLeast"/>
              <w:ind w:left="-108" w:right="-90"/>
              <w:rPr>
                <w:rFonts w:cs="Times New Roman"/>
                <w:szCs w:val="22"/>
                <w:lang w:val="en-US" w:bidi="th-TH"/>
              </w:rPr>
            </w:pPr>
          </w:p>
        </w:tc>
        <w:tc>
          <w:tcPr>
            <w:tcW w:w="539" w:type="pct"/>
          </w:tcPr>
          <w:p w14:paraId="0D7093FB" w14:textId="77777777" w:rsidR="008A2A9F" w:rsidRPr="00FE6294" w:rsidRDefault="008A2A9F" w:rsidP="008A2A9F">
            <w:pPr>
              <w:tabs>
                <w:tab w:val="decimal" w:pos="512"/>
              </w:tabs>
              <w:spacing w:line="240" w:lineRule="atLeast"/>
              <w:ind w:left="-108" w:right="-90"/>
              <w:rPr>
                <w:rFonts w:cs="Times New Roman"/>
                <w:szCs w:val="22"/>
                <w:highlight w:val="green"/>
                <w:lang w:val="en-US" w:bidi="th-TH"/>
              </w:rPr>
            </w:pPr>
          </w:p>
        </w:tc>
        <w:tc>
          <w:tcPr>
            <w:tcW w:w="146" w:type="pct"/>
          </w:tcPr>
          <w:p w14:paraId="32E9BCE8" w14:textId="77777777" w:rsidR="008A2A9F" w:rsidRPr="00E41EC2" w:rsidRDefault="008A2A9F" w:rsidP="008A2A9F">
            <w:pPr>
              <w:tabs>
                <w:tab w:val="decimal" w:pos="533"/>
              </w:tabs>
              <w:spacing w:line="240" w:lineRule="atLeast"/>
              <w:ind w:left="-108" w:right="-90"/>
              <w:rPr>
                <w:rFonts w:cs="Times New Roman"/>
                <w:szCs w:val="22"/>
                <w:lang w:val="en-US" w:bidi="th-TH"/>
              </w:rPr>
            </w:pPr>
          </w:p>
        </w:tc>
        <w:tc>
          <w:tcPr>
            <w:tcW w:w="534" w:type="pct"/>
          </w:tcPr>
          <w:p w14:paraId="4C00D703" w14:textId="77777777" w:rsidR="008A2A9F" w:rsidRPr="00E41EC2" w:rsidRDefault="008A2A9F" w:rsidP="008A2A9F">
            <w:pPr>
              <w:tabs>
                <w:tab w:val="decimal" w:pos="533"/>
              </w:tabs>
              <w:spacing w:line="240" w:lineRule="atLeast"/>
              <w:ind w:left="-108" w:right="-90"/>
              <w:rPr>
                <w:rFonts w:cs="Times New Roman"/>
                <w:szCs w:val="22"/>
                <w:lang w:val="en-US" w:bidi="th-TH"/>
              </w:rPr>
            </w:pPr>
          </w:p>
        </w:tc>
        <w:tc>
          <w:tcPr>
            <w:tcW w:w="146" w:type="pct"/>
          </w:tcPr>
          <w:p w14:paraId="574579E9" w14:textId="77777777" w:rsidR="008A2A9F" w:rsidRPr="00E41EC2" w:rsidRDefault="008A2A9F" w:rsidP="008A2A9F">
            <w:pPr>
              <w:tabs>
                <w:tab w:val="decimal" w:pos="533"/>
              </w:tabs>
              <w:spacing w:line="240" w:lineRule="atLeast"/>
              <w:ind w:left="-108" w:right="-90"/>
              <w:rPr>
                <w:rFonts w:cs="Times New Roman"/>
                <w:szCs w:val="22"/>
                <w:lang w:val="en-US" w:bidi="th-TH"/>
              </w:rPr>
            </w:pPr>
          </w:p>
        </w:tc>
        <w:tc>
          <w:tcPr>
            <w:tcW w:w="532" w:type="pct"/>
          </w:tcPr>
          <w:p w14:paraId="1F62C819" w14:textId="77777777" w:rsidR="008A2A9F" w:rsidRPr="00FE6294" w:rsidRDefault="008A2A9F" w:rsidP="008A2A9F">
            <w:pPr>
              <w:tabs>
                <w:tab w:val="decimal" w:pos="533"/>
              </w:tabs>
              <w:spacing w:line="240" w:lineRule="atLeast"/>
              <w:ind w:left="-108" w:right="-90"/>
              <w:rPr>
                <w:rFonts w:cs="Times New Roman"/>
                <w:szCs w:val="22"/>
                <w:highlight w:val="green"/>
                <w:lang w:val="en-US" w:bidi="th-TH"/>
              </w:rPr>
            </w:pPr>
          </w:p>
        </w:tc>
      </w:tr>
      <w:tr w:rsidR="000C7471" w:rsidRPr="00E41EC2" w14:paraId="151A7000" w14:textId="77777777" w:rsidTr="008A2A9F">
        <w:tc>
          <w:tcPr>
            <w:tcW w:w="2376" w:type="pct"/>
          </w:tcPr>
          <w:p w14:paraId="7C966220" w14:textId="77777777" w:rsidR="000C7471" w:rsidRPr="00E41EC2" w:rsidRDefault="000C7471" w:rsidP="000C7471">
            <w:pPr>
              <w:pStyle w:val="BodyText"/>
              <w:spacing w:after="0" w:line="240" w:lineRule="atLeast"/>
              <w:ind w:left="160" w:right="-131"/>
              <w:rPr>
                <w:rFonts w:cs="Times New Roman"/>
                <w:szCs w:val="22"/>
                <w:lang w:val="en-US"/>
              </w:rPr>
            </w:pPr>
            <w:r w:rsidRPr="00E41EC2">
              <w:rPr>
                <w:rFonts w:cs="Times New Roman"/>
                <w:szCs w:val="22"/>
                <w:lang w:val="en-US"/>
              </w:rPr>
              <w:t>6 - 12 months</w:t>
            </w:r>
          </w:p>
        </w:tc>
        <w:tc>
          <w:tcPr>
            <w:tcW w:w="580" w:type="pct"/>
            <w:tcBorders>
              <w:bottom w:val="single" w:sz="4" w:space="0" w:color="auto"/>
            </w:tcBorders>
          </w:tcPr>
          <w:p w14:paraId="303F5D5D" w14:textId="77777777" w:rsidR="000C7471" w:rsidRPr="00E41EC2" w:rsidRDefault="000C7471" w:rsidP="008A2A9F">
            <w:pPr>
              <w:tabs>
                <w:tab w:val="decimal" w:pos="512"/>
              </w:tabs>
              <w:spacing w:line="240" w:lineRule="atLeast"/>
              <w:ind w:left="-108" w:right="-90"/>
              <w:rPr>
                <w:rFonts w:cs="Times New Roman"/>
                <w:szCs w:val="22"/>
                <w:lang w:val="en-US" w:bidi="th-TH"/>
              </w:rPr>
            </w:pPr>
            <w:r>
              <w:rPr>
                <w:rFonts w:cs="Times New Roman"/>
                <w:szCs w:val="22"/>
                <w:lang w:val="en-US" w:bidi="th-TH"/>
              </w:rPr>
              <w:t>2.83</w:t>
            </w:r>
          </w:p>
        </w:tc>
        <w:tc>
          <w:tcPr>
            <w:tcW w:w="147" w:type="pct"/>
          </w:tcPr>
          <w:p w14:paraId="09ED7674" w14:textId="77777777" w:rsidR="000C7471" w:rsidRPr="00E41EC2" w:rsidRDefault="000C7471" w:rsidP="008A2A9F">
            <w:pPr>
              <w:tabs>
                <w:tab w:val="decimal" w:pos="533"/>
              </w:tabs>
              <w:spacing w:line="240" w:lineRule="atLeast"/>
              <w:ind w:left="-108" w:right="-90"/>
              <w:rPr>
                <w:rFonts w:cs="Times New Roman"/>
                <w:szCs w:val="22"/>
                <w:lang w:val="en-US" w:bidi="th-TH"/>
              </w:rPr>
            </w:pPr>
          </w:p>
        </w:tc>
        <w:tc>
          <w:tcPr>
            <w:tcW w:w="539" w:type="pct"/>
            <w:tcBorders>
              <w:bottom w:val="single" w:sz="4" w:space="0" w:color="auto"/>
            </w:tcBorders>
          </w:tcPr>
          <w:p w14:paraId="75E6066C" w14:textId="77777777" w:rsidR="000C7471" w:rsidRPr="00796DB5" w:rsidRDefault="000C7471" w:rsidP="008A2A9F">
            <w:pPr>
              <w:tabs>
                <w:tab w:val="decimal" w:pos="512"/>
              </w:tabs>
              <w:spacing w:line="240" w:lineRule="atLeast"/>
              <w:ind w:left="-108" w:right="-90"/>
              <w:rPr>
                <w:rFonts w:cs="Times New Roman"/>
                <w:szCs w:val="22"/>
                <w:lang w:val="en-US" w:bidi="th-TH"/>
              </w:rPr>
            </w:pPr>
            <w:r w:rsidRPr="00796DB5">
              <w:rPr>
                <w:rFonts w:cs="Times New Roman"/>
                <w:szCs w:val="22"/>
                <w:lang w:val="en-US" w:bidi="th-TH"/>
              </w:rPr>
              <w:t>-</w:t>
            </w:r>
          </w:p>
        </w:tc>
        <w:tc>
          <w:tcPr>
            <w:tcW w:w="146" w:type="pct"/>
          </w:tcPr>
          <w:p w14:paraId="1491459D" w14:textId="77777777" w:rsidR="000C7471" w:rsidRPr="00796DB5" w:rsidRDefault="000C7471" w:rsidP="008A2A9F">
            <w:pPr>
              <w:tabs>
                <w:tab w:val="decimal" w:pos="533"/>
              </w:tabs>
              <w:spacing w:line="240" w:lineRule="atLeast"/>
              <w:ind w:left="-108" w:right="-90"/>
              <w:rPr>
                <w:rFonts w:cs="Times New Roman"/>
                <w:szCs w:val="22"/>
                <w:lang w:val="en-US" w:bidi="th-TH"/>
              </w:rPr>
            </w:pPr>
          </w:p>
        </w:tc>
        <w:tc>
          <w:tcPr>
            <w:tcW w:w="534" w:type="pct"/>
            <w:tcBorders>
              <w:bottom w:val="single" w:sz="4" w:space="0" w:color="auto"/>
            </w:tcBorders>
          </w:tcPr>
          <w:p w14:paraId="24284C90" w14:textId="77777777" w:rsidR="000C7471" w:rsidRPr="00796DB5" w:rsidRDefault="000C7471" w:rsidP="008A2A9F">
            <w:pPr>
              <w:tabs>
                <w:tab w:val="decimal" w:pos="533"/>
              </w:tabs>
              <w:spacing w:line="240" w:lineRule="atLeast"/>
              <w:ind w:left="-108" w:right="-90"/>
              <w:rPr>
                <w:rFonts w:cs="Times New Roman"/>
                <w:szCs w:val="22"/>
                <w:lang w:val="en-US" w:bidi="th-TH"/>
              </w:rPr>
            </w:pPr>
            <w:r w:rsidRPr="00796DB5">
              <w:rPr>
                <w:rFonts w:cs="Times New Roman"/>
                <w:szCs w:val="22"/>
                <w:lang w:val="en-US" w:bidi="th-TH"/>
              </w:rPr>
              <w:t>-</w:t>
            </w:r>
          </w:p>
        </w:tc>
        <w:tc>
          <w:tcPr>
            <w:tcW w:w="146" w:type="pct"/>
          </w:tcPr>
          <w:p w14:paraId="390DF074" w14:textId="77777777" w:rsidR="000C7471" w:rsidRPr="00796DB5" w:rsidRDefault="000C7471" w:rsidP="008A2A9F">
            <w:pPr>
              <w:tabs>
                <w:tab w:val="decimal" w:pos="533"/>
              </w:tabs>
              <w:spacing w:line="240" w:lineRule="atLeast"/>
              <w:ind w:left="-108" w:right="-90"/>
              <w:rPr>
                <w:rFonts w:cs="Times New Roman"/>
                <w:szCs w:val="22"/>
                <w:lang w:val="en-US" w:bidi="th-TH"/>
              </w:rPr>
            </w:pPr>
          </w:p>
        </w:tc>
        <w:tc>
          <w:tcPr>
            <w:tcW w:w="532" w:type="pct"/>
            <w:tcBorders>
              <w:bottom w:val="single" w:sz="4" w:space="0" w:color="auto"/>
            </w:tcBorders>
          </w:tcPr>
          <w:p w14:paraId="66CE5832" w14:textId="77777777" w:rsidR="000C7471" w:rsidRPr="00796DB5" w:rsidRDefault="000C7471" w:rsidP="008A2A9F">
            <w:pPr>
              <w:tabs>
                <w:tab w:val="decimal" w:pos="533"/>
              </w:tabs>
              <w:spacing w:line="240" w:lineRule="atLeast"/>
              <w:ind w:left="-108" w:right="-90"/>
              <w:rPr>
                <w:rFonts w:cs="Times New Roman"/>
                <w:szCs w:val="22"/>
                <w:lang w:val="en-US" w:bidi="th-TH"/>
              </w:rPr>
            </w:pPr>
            <w:r w:rsidRPr="00796DB5">
              <w:rPr>
                <w:rFonts w:cs="Times New Roman"/>
                <w:szCs w:val="22"/>
                <w:lang w:val="en-US" w:bidi="th-TH"/>
              </w:rPr>
              <w:t>-</w:t>
            </w:r>
          </w:p>
        </w:tc>
      </w:tr>
      <w:tr w:rsidR="008A2A9F" w:rsidRPr="00E41EC2" w14:paraId="5D474F12" w14:textId="77777777" w:rsidTr="008A2A9F">
        <w:tc>
          <w:tcPr>
            <w:tcW w:w="2376" w:type="pct"/>
          </w:tcPr>
          <w:p w14:paraId="324770D0" w14:textId="77777777" w:rsidR="008A2A9F" w:rsidRPr="00870B77" w:rsidRDefault="008A2A9F" w:rsidP="008A2A9F">
            <w:pPr>
              <w:pStyle w:val="BodyText"/>
              <w:spacing w:after="0" w:line="240" w:lineRule="atLeast"/>
              <w:ind w:right="-131"/>
              <w:rPr>
                <w:rFonts w:cs="Times New Roman"/>
                <w:b/>
                <w:bCs/>
                <w:szCs w:val="22"/>
              </w:rPr>
            </w:pPr>
          </w:p>
        </w:tc>
        <w:tc>
          <w:tcPr>
            <w:tcW w:w="580" w:type="pct"/>
            <w:tcBorders>
              <w:top w:val="single" w:sz="4" w:space="0" w:color="auto"/>
              <w:bottom w:val="single" w:sz="4" w:space="0" w:color="auto"/>
            </w:tcBorders>
          </w:tcPr>
          <w:p w14:paraId="79BFB9F8" w14:textId="77777777" w:rsidR="008A2A9F" w:rsidRPr="002842A2" w:rsidRDefault="000C7471" w:rsidP="00772CB7">
            <w:pPr>
              <w:tabs>
                <w:tab w:val="decimal" w:pos="512"/>
              </w:tabs>
              <w:spacing w:line="240" w:lineRule="atLeast"/>
              <w:ind w:left="-108" w:right="-90"/>
              <w:rPr>
                <w:rFonts w:cs="Times New Roman"/>
                <w:b/>
                <w:bCs/>
                <w:szCs w:val="22"/>
                <w:lang w:val="en-US" w:bidi="th-TH"/>
              </w:rPr>
            </w:pPr>
            <w:r w:rsidRPr="002842A2">
              <w:rPr>
                <w:rFonts w:cs="Times New Roman"/>
                <w:b/>
                <w:bCs/>
                <w:szCs w:val="22"/>
                <w:lang w:val="en-US" w:bidi="th-TH"/>
              </w:rPr>
              <w:t>2.83</w:t>
            </w:r>
          </w:p>
        </w:tc>
        <w:tc>
          <w:tcPr>
            <w:tcW w:w="147" w:type="pct"/>
          </w:tcPr>
          <w:p w14:paraId="4B4E5A33" w14:textId="77777777" w:rsidR="008A2A9F" w:rsidRPr="00E41EC2" w:rsidRDefault="008A2A9F" w:rsidP="008A2A9F">
            <w:pPr>
              <w:tabs>
                <w:tab w:val="decimal" w:pos="533"/>
              </w:tabs>
              <w:spacing w:line="240" w:lineRule="atLeast"/>
              <w:ind w:left="-108" w:right="-90"/>
              <w:rPr>
                <w:rFonts w:cs="Times New Roman"/>
                <w:szCs w:val="22"/>
                <w:lang w:val="en-US" w:bidi="th-TH"/>
              </w:rPr>
            </w:pPr>
          </w:p>
        </w:tc>
        <w:tc>
          <w:tcPr>
            <w:tcW w:w="539" w:type="pct"/>
            <w:tcBorders>
              <w:top w:val="single" w:sz="4" w:space="0" w:color="auto"/>
              <w:bottom w:val="single" w:sz="4" w:space="0" w:color="auto"/>
            </w:tcBorders>
          </w:tcPr>
          <w:p w14:paraId="17E74127" w14:textId="77777777" w:rsidR="008A2A9F" w:rsidRPr="00F85647" w:rsidRDefault="00FE6294" w:rsidP="008A2A9F">
            <w:pPr>
              <w:tabs>
                <w:tab w:val="decimal" w:pos="512"/>
              </w:tabs>
              <w:spacing w:line="240" w:lineRule="atLeast"/>
              <w:ind w:left="-108" w:right="-90"/>
              <w:rPr>
                <w:rFonts w:cs="Times New Roman"/>
                <w:b/>
                <w:bCs/>
                <w:szCs w:val="22"/>
                <w:lang w:val="en-US" w:bidi="th-TH"/>
              </w:rPr>
            </w:pPr>
            <w:r w:rsidRPr="00F85647">
              <w:rPr>
                <w:rFonts w:cs="Times New Roman"/>
                <w:b/>
                <w:bCs/>
                <w:szCs w:val="22"/>
                <w:lang w:val="en-US" w:bidi="th-TH"/>
              </w:rPr>
              <w:t>-</w:t>
            </w:r>
          </w:p>
        </w:tc>
        <w:tc>
          <w:tcPr>
            <w:tcW w:w="146" w:type="pct"/>
          </w:tcPr>
          <w:p w14:paraId="1DBB3ADB" w14:textId="77777777" w:rsidR="008A2A9F" w:rsidRPr="00F85647" w:rsidRDefault="008A2A9F" w:rsidP="008A2A9F">
            <w:pPr>
              <w:tabs>
                <w:tab w:val="decimal" w:pos="533"/>
              </w:tabs>
              <w:spacing w:line="240" w:lineRule="atLeast"/>
              <w:ind w:left="-108" w:right="-90"/>
              <w:rPr>
                <w:rFonts w:cs="Times New Roman"/>
                <w:b/>
                <w:bCs/>
                <w:szCs w:val="22"/>
                <w:lang w:val="en-US" w:bidi="th-TH"/>
              </w:rPr>
            </w:pPr>
          </w:p>
        </w:tc>
        <w:tc>
          <w:tcPr>
            <w:tcW w:w="534" w:type="pct"/>
            <w:tcBorders>
              <w:top w:val="single" w:sz="4" w:space="0" w:color="auto"/>
              <w:bottom w:val="single" w:sz="4" w:space="0" w:color="auto"/>
            </w:tcBorders>
          </w:tcPr>
          <w:p w14:paraId="32CD9430" w14:textId="77777777" w:rsidR="008A2A9F" w:rsidRPr="00F85647" w:rsidRDefault="000C7471" w:rsidP="008A2A9F">
            <w:pPr>
              <w:tabs>
                <w:tab w:val="decimal" w:pos="533"/>
              </w:tabs>
              <w:spacing w:line="240" w:lineRule="atLeast"/>
              <w:ind w:left="-108" w:right="-90"/>
              <w:rPr>
                <w:rFonts w:cs="Times New Roman"/>
                <w:b/>
                <w:bCs/>
                <w:szCs w:val="22"/>
                <w:lang w:val="en-US" w:bidi="th-TH"/>
              </w:rPr>
            </w:pPr>
            <w:r w:rsidRPr="00F85647">
              <w:rPr>
                <w:rFonts w:cs="Times New Roman"/>
                <w:b/>
                <w:bCs/>
                <w:szCs w:val="22"/>
                <w:lang w:val="en-US" w:bidi="th-TH"/>
              </w:rPr>
              <w:t>-</w:t>
            </w:r>
          </w:p>
        </w:tc>
        <w:tc>
          <w:tcPr>
            <w:tcW w:w="146" w:type="pct"/>
          </w:tcPr>
          <w:p w14:paraId="13BACADC" w14:textId="77777777" w:rsidR="008A2A9F" w:rsidRPr="00F85647" w:rsidRDefault="008A2A9F" w:rsidP="008A2A9F">
            <w:pPr>
              <w:tabs>
                <w:tab w:val="decimal" w:pos="533"/>
              </w:tabs>
              <w:spacing w:line="240" w:lineRule="atLeast"/>
              <w:ind w:left="-108" w:right="-90"/>
              <w:rPr>
                <w:rFonts w:cs="Times New Roman"/>
                <w:b/>
                <w:bCs/>
                <w:szCs w:val="22"/>
                <w:lang w:val="en-US" w:bidi="th-TH"/>
              </w:rPr>
            </w:pPr>
          </w:p>
        </w:tc>
        <w:tc>
          <w:tcPr>
            <w:tcW w:w="532" w:type="pct"/>
            <w:tcBorders>
              <w:top w:val="single" w:sz="4" w:space="0" w:color="auto"/>
              <w:bottom w:val="single" w:sz="4" w:space="0" w:color="auto"/>
            </w:tcBorders>
          </w:tcPr>
          <w:p w14:paraId="00051019" w14:textId="77777777" w:rsidR="008A2A9F" w:rsidRPr="00F85647" w:rsidRDefault="00FE6294" w:rsidP="008A2A9F">
            <w:pPr>
              <w:tabs>
                <w:tab w:val="decimal" w:pos="533"/>
              </w:tabs>
              <w:spacing w:line="240" w:lineRule="atLeast"/>
              <w:ind w:left="-108" w:right="-90"/>
              <w:rPr>
                <w:rFonts w:cs="Times New Roman"/>
                <w:b/>
                <w:bCs/>
                <w:szCs w:val="22"/>
                <w:lang w:val="en-US" w:bidi="th-TH"/>
              </w:rPr>
            </w:pPr>
            <w:r w:rsidRPr="00F85647">
              <w:rPr>
                <w:rFonts w:cs="Times New Roman"/>
                <w:b/>
                <w:bCs/>
                <w:szCs w:val="22"/>
                <w:lang w:val="en-US" w:bidi="th-TH"/>
              </w:rPr>
              <w:t>-</w:t>
            </w:r>
          </w:p>
        </w:tc>
      </w:tr>
      <w:tr w:rsidR="008A2A9F" w:rsidRPr="00E41EC2" w14:paraId="5122B726" w14:textId="77777777" w:rsidTr="004425DF">
        <w:tc>
          <w:tcPr>
            <w:tcW w:w="2376" w:type="pct"/>
          </w:tcPr>
          <w:p w14:paraId="13B14407" w14:textId="77777777" w:rsidR="008A2A9F" w:rsidRPr="00870B77" w:rsidRDefault="008A2A9F" w:rsidP="008A2A9F">
            <w:pPr>
              <w:pStyle w:val="BodyText"/>
              <w:spacing w:after="0" w:line="240" w:lineRule="atLeast"/>
              <w:ind w:right="-131"/>
              <w:rPr>
                <w:rFonts w:cs="Times New Roman"/>
                <w:b/>
                <w:bCs/>
                <w:szCs w:val="22"/>
              </w:rPr>
            </w:pPr>
          </w:p>
        </w:tc>
        <w:tc>
          <w:tcPr>
            <w:tcW w:w="580" w:type="pct"/>
            <w:tcBorders>
              <w:top w:val="single" w:sz="4" w:space="0" w:color="auto"/>
            </w:tcBorders>
          </w:tcPr>
          <w:p w14:paraId="128B83C2" w14:textId="77777777" w:rsidR="008A2A9F" w:rsidRPr="00E41EC2" w:rsidRDefault="008A2A9F" w:rsidP="008A2A9F">
            <w:pPr>
              <w:tabs>
                <w:tab w:val="decimal" w:pos="512"/>
              </w:tabs>
              <w:spacing w:line="240" w:lineRule="atLeast"/>
              <w:ind w:left="-108" w:right="-90"/>
              <w:rPr>
                <w:rFonts w:cs="Times New Roman"/>
                <w:szCs w:val="22"/>
                <w:lang w:val="en-US" w:bidi="th-TH"/>
              </w:rPr>
            </w:pPr>
          </w:p>
        </w:tc>
        <w:tc>
          <w:tcPr>
            <w:tcW w:w="147" w:type="pct"/>
          </w:tcPr>
          <w:p w14:paraId="0D4A5A55" w14:textId="77777777" w:rsidR="008A2A9F" w:rsidRPr="00E41EC2" w:rsidRDefault="008A2A9F" w:rsidP="008A2A9F">
            <w:pPr>
              <w:tabs>
                <w:tab w:val="decimal" w:pos="533"/>
              </w:tabs>
              <w:spacing w:line="240" w:lineRule="atLeast"/>
              <w:ind w:left="-108" w:right="-90"/>
              <w:rPr>
                <w:rFonts w:cs="Times New Roman"/>
                <w:szCs w:val="22"/>
                <w:lang w:val="en-US" w:bidi="th-TH"/>
              </w:rPr>
            </w:pPr>
          </w:p>
        </w:tc>
        <w:tc>
          <w:tcPr>
            <w:tcW w:w="539" w:type="pct"/>
            <w:tcBorders>
              <w:top w:val="single" w:sz="4" w:space="0" w:color="auto"/>
            </w:tcBorders>
          </w:tcPr>
          <w:p w14:paraId="787832D6" w14:textId="77777777" w:rsidR="008A2A9F" w:rsidRPr="00E41EC2" w:rsidRDefault="008A2A9F" w:rsidP="008A2A9F">
            <w:pPr>
              <w:tabs>
                <w:tab w:val="decimal" w:pos="512"/>
              </w:tabs>
              <w:spacing w:line="240" w:lineRule="atLeast"/>
              <w:ind w:left="-108" w:right="-90"/>
              <w:rPr>
                <w:rFonts w:cs="Times New Roman"/>
                <w:szCs w:val="22"/>
                <w:lang w:val="en-US" w:bidi="th-TH"/>
              </w:rPr>
            </w:pPr>
          </w:p>
        </w:tc>
        <w:tc>
          <w:tcPr>
            <w:tcW w:w="146" w:type="pct"/>
          </w:tcPr>
          <w:p w14:paraId="36433248" w14:textId="77777777" w:rsidR="008A2A9F" w:rsidRPr="00E41EC2" w:rsidRDefault="008A2A9F" w:rsidP="008A2A9F">
            <w:pPr>
              <w:tabs>
                <w:tab w:val="decimal" w:pos="533"/>
              </w:tabs>
              <w:spacing w:line="240" w:lineRule="atLeast"/>
              <w:ind w:left="-108" w:right="-90"/>
              <w:rPr>
                <w:rFonts w:cs="Times New Roman"/>
                <w:szCs w:val="22"/>
                <w:lang w:val="en-US" w:bidi="th-TH"/>
              </w:rPr>
            </w:pPr>
          </w:p>
        </w:tc>
        <w:tc>
          <w:tcPr>
            <w:tcW w:w="534" w:type="pct"/>
            <w:tcBorders>
              <w:top w:val="single" w:sz="4" w:space="0" w:color="auto"/>
            </w:tcBorders>
          </w:tcPr>
          <w:p w14:paraId="4AECB56B" w14:textId="77777777" w:rsidR="008A2A9F" w:rsidRPr="00E41EC2" w:rsidRDefault="008A2A9F" w:rsidP="008A2A9F">
            <w:pPr>
              <w:tabs>
                <w:tab w:val="decimal" w:pos="533"/>
              </w:tabs>
              <w:spacing w:line="240" w:lineRule="atLeast"/>
              <w:ind w:left="-108" w:right="-90"/>
              <w:rPr>
                <w:rFonts w:cs="Times New Roman"/>
                <w:szCs w:val="22"/>
                <w:lang w:val="en-US" w:bidi="th-TH"/>
              </w:rPr>
            </w:pPr>
          </w:p>
        </w:tc>
        <w:tc>
          <w:tcPr>
            <w:tcW w:w="146" w:type="pct"/>
          </w:tcPr>
          <w:p w14:paraId="75F8ABB9" w14:textId="77777777" w:rsidR="008A2A9F" w:rsidRPr="00E41EC2" w:rsidRDefault="008A2A9F" w:rsidP="008A2A9F">
            <w:pPr>
              <w:tabs>
                <w:tab w:val="decimal" w:pos="533"/>
              </w:tabs>
              <w:spacing w:line="240" w:lineRule="atLeast"/>
              <w:ind w:left="-108" w:right="-90"/>
              <w:rPr>
                <w:rFonts w:cs="Times New Roman"/>
                <w:szCs w:val="22"/>
                <w:lang w:val="en-US" w:bidi="th-TH"/>
              </w:rPr>
            </w:pPr>
          </w:p>
        </w:tc>
        <w:tc>
          <w:tcPr>
            <w:tcW w:w="532" w:type="pct"/>
            <w:tcBorders>
              <w:top w:val="single" w:sz="4" w:space="0" w:color="auto"/>
            </w:tcBorders>
          </w:tcPr>
          <w:p w14:paraId="5FE0E0F3" w14:textId="77777777" w:rsidR="008A2A9F" w:rsidRPr="00E41EC2" w:rsidRDefault="008A2A9F" w:rsidP="008A2A9F">
            <w:pPr>
              <w:tabs>
                <w:tab w:val="decimal" w:pos="533"/>
              </w:tabs>
              <w:spacing w:line="240" w:lineRule="atLeast"/>
              <w:ind w:left="-108" w:right="-90"/>
              <w:rPr>
                <w:rFonts w:cs="Times New Roman"/>
                <w:szCs w:val="22"/>
                <w:lang w:val="en-US" w:bidi="th-TH"/>
              </w:rPr>
            </w:pPr>
          </w:p>
        </w:tc>
      </w:tr>
      <w:tr w:rsidR="004425DF" w:rsidRPr="00E41EC2" w14:paraId="1A398132" w14:textId="77777777" w:rsidTr="004425DF">
        <w:tc>
          <w:tcPr>
            <w:tcW w:w="2376" w:type="pct"/>
          </w:tcPr>
          <w:p w14:paraId="12278689" w14:textId="7D58E077" w:rsidR="004425DF" w:rsidRPr="00870B77" w:rsidRDefault="004425DF" w:rsidP="004425DF">
            <w:pPr>
              <w:pStyle w:val="BodyText"/>
              <w:spacing w:after="0" w:line="240" w:lineRule="atLeast"/>
              <w:ind w:right="-131"/>
              <w:rPr>
                <w:rFonts w:cs="Times New Roman"/>
                <w:b/>
                <w:bCs/>
                <w:szCs w:val="22"/>
              </w:rPr>
            </w:pPr>
            <w:r>
              <w:rPr>
                <w:rFonts w:cs="Times New Roman"/>
                <w:b/>
                <w:bCs/>
                <w:szCs w:val="22"/>
              </w:rPr>
              <w:t xml:space="preserve">Management fee </w:t>
            </w:r>
            <w:r w:rsidRPr="00870B77">
              <w:rPr>
                <w:rFonts w:cs="Times New Roman"/>
                <w:b/>
                <w:bCs/>
                <w:szCs w:val="22"/>
              </w:rPr>
              <w:t>receivable</w:t>
            </w:r>
          </w:p>
        </w:tc>
        <w:tc>
          <w:tcPr>
            <w:tcW w:w="580" w:type="pct"/>
          </w:tcPr>
          <w:p w14:paraId="1160F550" w14:textId="77777777" w:rsidR="004425DF" w:rsidRPr="00E41EC2" w:rsidRDefault="004425DF" w:rsidP="004425DF">
            <w:pPr>
              <w:tabs>
                <w:tab w:val="decimal" w:pos="512"/>
              </w:tabs>
              <w:spacing w:line="240" w:lineRule="atLeast"/>
              <w:ind w:left="-108" w:right="-90"/>
              <w:rPr>
                <w:rFonts w:cs="Times New Roman"/>
                <w:szCs w:val="22"/>
                <w:lang w:val="en-US" w:bidi="th-TH"/>
              </w:rPr>
            </w:pPr>
          </w:p>
        </w:tc>
        <w:tc>
          <w:tcPr>
            <w:tcW w:w="147" w:type="pct"/>
          </w:tcPr>
          <w:p w14:paraId="4FAFB2BD" w14:textId="77777777" w:rsidR="004425DF" w:rsidRPr="00E41EC2" w:rsidRDefault="004425DF" w:rsidP="004425DF">
            <w:pPr>
              <w:tabs>
                <w:tab w:val="decimal" w:pos="533"/>
              </w:tabs>
              <w:spacing w:line="240" w:lineRule="atLeast"/>
              <w:ind w:left="-108" w:right="-90"/>
              <w:rPr>
                <w:rFonts w:cs="Times New Roman"/>
                <w:szCs w:val="22"/>
                <w:lang w:val="en-US" w:bidi="th-TH"/>
              </w:rPr>
            </w:pPr>
          </w:p>
        </w:tc>
        <w:tc>
          <w:tcPr>
            <w:tcW w:w="539" w:type="pct"/>
          </w:tcPr>
          <w:p w14:paraId="2268CABD" w14:textId="77777777" w:rsidR="004425DF" w:rsidRPr="00E41EC2" w:rsidRDefault="004425DF" w:rsidP="004425DF">
            <w:pPr>
              <w:tabs>
                <w:tab w:val="decimal" w:pos="512"/>
              </w:tabs>
              <w:spacing w:line="240" w:lineRule="atLeast"/>
              <w:ind w:left="-108" w:right="-90"/>
              <w:rPr>
                <w:rFonts w:cs="Times New Roman"/>
                <w:szCs w:val="22"/>
                <w:lang w:val="en-US" w:bidi="th-TH"/>
              </w:rPr>
            </w:pPr>
          </w:p>
        </w:tc>
        <w:tc>
          <w:tcPr>
            <w:tcW w:w="146" w:type="pct"/>
          </w:tcPr>
          <w:p w14:paraId="2936727A" w14:textId="77777777" w:rsidR="004425DF" w:rsidRPr="00E41EC2" w:rsidRDefault="004425DF" w:rsidP="004425DF">
            <w:pPr>
              <w:tabs>
                <w:tab w:val="decimal" w:pos="533"/>
              </w:tabs>
              <w:spacing w:line="240" w:lineRule="atLeast"/>
              <w:ind w:left="-108" w:right="-90"/>
              <w:rPr>
                <w:rFonts w:cs="Times New Roman"/>
                <w:szCs w:val="22"/>
                <w:lang w:val="en-US" w:bidi="th-TH"/>
              </w:rPr>
            </w:pPr>
          </w:p>
        </w:tc>
        <w:tc>
          <w:tcPr>
            <w:tcW w:w="534" w:type="pct"/>
          </w:tcPr>
          <w:p w14:paraId="28D2868B" w14:textId="77777777" w:rsidR="004425DF" w:rsidRPr="00E41EC2" w:rsidRDefault="004425DF" w:rsidP="004425DF">
            <w:pPr>
              <w:tabs>
                <w:tab w:val="decimal" w:pos="533"/>
              </w:tabs>
              <w:spacing w:line="240" w:lineRule="atLeast"/>
              <w:ind w:left="-108" w:right="-90"/>
              <w:rPr>
                <w:rFonts w:cs="Times New Roman"/>
                <w:szCs w:val="22"/>
                <w:lang w:val="en-US" w:bidi="th-TH"/>
              </w:rPr>
            </w:pPr>
          </w:p>
        </w:tc>
        <w:tc>
          <w:tcPr>
            <w:tcW w:w="146" w:type="pct"/>
          </w:tcPr>
          <w:p w14:paraId="2F803C44" w14:textId="77777777" w:rsidR="004425DF" w:rsidRPr="00E41EC2" w:rsidRDefault="004425DF" w:rsidP="004425DF">
            <w:pPr>
              <w:tabs>
                <w:tab w:val="decimal" w:pos="533"/>
              </w:tabs>
              <w:spacing w:line="240" w:lineRule="atLeast"/>
              <w:ind w:left="-108" w:right="-90"/>
              <w:rPr>
                <w:rFonts w:cs="Times New Roman"/>
                <w:szCs w:val="22"/>
                <w:lang w:val="en-US" w:bidi="th-TH"/>
              </w:rPr>
            </w:pPr>
          </w:p>
        </w:tc>
        <w:tc>
          <w:tcPr>
            <w:tcW w:w="532" w:type="pct"/>
          </w:tcPr>
          <w:p w14:paraId="6594D843" w14:textId="77777777" w:rsidR="004425DF" w:rsidRPr="00E41EC2" w:rsidRDefault="004425DF" w:rsidP="004425DF">
            <w:pPr>
              <w:tabs>
                <w:tab w:val="decimal" w:pos="533"/>
              </w:tabs>
              <w:spacing w:line="240" w:lineRule="atLeast"/>
              <w:ind w:left="-108" w:right="-90"/>
              <w:rPr>
                <w:rFonts w:cs="Times New Roman"/>
                <w:szCs w:val="22"/>
                <w:lang w:val="en-US" w:bidi="th-TH"/>
              </w:rPr>
            </w:pPr>
          </w:p>
        </w:tc>
      </w:tr>
      <w:tr w:rsidR="004425DF" w:rsidRPr="00E41EC2" w14:paraId="34EF55CA" w14:textId="77777777" w:rsidTr="004425DF">
        <w:tc>
          <w:tcPr>
            <w:tcW w:w="2376" w:type="pct"/>
          </w:tcPr>
          <w:p w14:paraId="5A9B3670" w14:textId="55A82F70" w:rsidR="004425DF" w:rsidRPr="00870B77" w:rsidRDefault="004425DF" w:rsidP="004425DF">
            <w:pPr>
              <w:pStyle w:val="BodyText"/>
              <w:spacing w:after="0" w:line="240" w:lineRule="atLeast"/>
              <w:ind w:right="-131"/>
              <w:rPr>
                <w:rFonts w:cs="Times New Roman"/>
                <w:b/>
                <w:bCs/>
                <w:szCs w:val="22"/>
              </w:rPr>
            </w:pPr>
            <w:r w:rsidRPr="00E41EC2">
              <w:rPr>
                <w:rFonts w:cs="Times New Roman"/>
                <w:szCs w:val="22"/>
              </w:rPr>
              <w:t>Within credit terms</w:t>
            </w:r>
          </w:p>
        </w:tc>
        <w:tc>
          <w:tcPr>
            <w:tcW w:w="580" w:type="pct"/>
            <w:tcBorders>
              <w:bottom w:val="single" w:sz="4" w:space="0" w:color="auto"/>
            </w:tcBorders>
          </w:tcPr>
          <w:p w14:paraId="0F84451A" w14:textId="3030BF6B" w:rsidR="004425DF" w:rsidRPr="00E41EC2" w:rsidRDefault="004425DF" w:rsidP="004425DF">
            <w:pPr>
              <w:tabs>
                <w:tab w:val="decimal" w:pos="512"/>
              </w:tabs>
              <w:spacing w:line="240" w:lineRule="atLeast"/>
              <w:ind w:left="-108" w:right="-90"/>
              <w:rPr>
                <w:rFonts w:cs="Times New Roman"/>
                <w:szCs w:val="22"/>
                <w:lang w:val="en-US" w:bidi="th-TH"/>
              </w:rPr>
            </w:pPr>
            <w:r w:rsidRPr="005E4FA8">
              <w:rPr>
                <w:rFonts w:cs="Times New Roman"/>
                <w:szCs w:val="22"/>
                <w:lang w:val="en-US" w:bidi="th-TH"/>
              </w:rPr>
              <w:t>5.94</w:t>
            </w:r>
          </w:p>
        </w:tc>
        <w:tc>
          <w:tcPr>
            <w:tcW w:w="147" w:type="pct"/>
          </w:tcPr>
          <w:p w14:paraId="605BA4D3" w14:textId="77777777" w:rsidR="004425DF" w:rsidRPr="00E41EC2" w:rsidRDefault="004425DF" w:rsidP="004425DF">
            <w:pPr>
              <w:tabs>
                <w:tab w:val="decimal" w:pos="533"/>
              </w:tabs>
              <w:spacing w:line="240" w:lineRule="atLeast"/>
              <w:ind w:left="-108" w:right="-90"/>
              <w:rPr>
                <w:rFonts w:cs="Times New Roman"/>
                <w:szCs w:val="22"/>
                <w:lang w:val="en-US" w:bidi="th-TH"/>
              </w:rPr>
            </w:pPr>
          </w:p>
        </w:tc>
        <w:tc>
          <w:tcPr>
            <w:tcW w:w="539" w:type="pct"/>
            <w:tcBorders>
              <w:bottom w:val="single" w:sz="4" w:space="0" w:color="auto"/>
            </w:tcBorders>
          </w:tcPr>
          <w:p w14:paraId="36CF1D34" w14:textId="592C3CA5" w:rsidR="004425DF" w:rsidRPr="00E41EC2" w:rsidRDefault="004425DF" w:rsidP="004425DF">
            <w:pPr>
              <w:tabs>
                <w:tab w:val="decimal" w:pos="512"/>
              </w:tabs>
              <w:spacing w:line="240" w:lineRule="atLeast"/>
              <w:ind w:left="-108" w:right="-90"/>
              <w:rPr>
                <w:rFonts w:cs="Times New Roman"/>
                <w:szCs w:val="22"/>
                <w:lang w:val="en-US" w:bidi="th-TH"/>
              </w:rPr>
            </w:pPr>
            <w:r w:rsidRPr="005E4FA8">
              <w:rPr>
                <w:rFonts w:cs="Cordia New"/>
                <w:szCs w:val="28"/>
                <w:lang w:val="en-US" w:bidi="th-TH"/>
              </w:rPr>
              <w:t>10.01</w:t>
            </w:r>
          </w:p>
        </w:tc>
        <w:tc>
          <w:tcPr>
            <w:tcW w:w="146" w:type="pct"/>
          </w:tcPr>
          <w:p w14:paraId="42A0129B" w14:textId="77777777" w:rsidR="004425DF" w:rsidRPr="00E41EC2" w:rsidRDefault="004425DF" w:rsidP="004425DF">
            <w:pPr>
              <w:tabs>
                <w:tab w:val="decimal" w:pos="533"/>
              </w:tabs>
              <w:spacing w:line="240" w:lineRule="atLeast"/>
              <w:ind w:left="-108" w:right="-90"/>
              <w:rPr>
                <w:rFonts w:cs="Times New Roman"/>
                <w:szCs w:val="22"/>
                <w:lang w:val="en-US" w:bidi="th-TH"/>
              </w:rPr>
            </w:pPr>
          </w:p>
        </w:tc>
        <w:tc>
          <w:tcPr>
            <w:tcW w:w="534" w:type="pct"/>
            <w:tcBorders>
              <w:bottom w:val="single" w:sz="4" w:space="0" w:color="auto"/>
            </w:tcBorders>
          </w:tcPr>
          <w:p w14:paraId="11F69F6D" w14:textId="111F5871" w:rsidR="004425DF" w:rsidRPr="00E41EC2" w:rsidRDefault="004425DF" w:rsidP="004425DF">
            <w:pPr>
              <w:tabs>
                <w:tab w:val="decimal" w:pos="533"/>
              </w:tabs>
              <w:spacing w:line="240" w:lineRule="atLeast"/>
              <w:ind w:left="-108" w:right="-90"/>
              <w:rPr>
                <w:rFonts w:cs="Times New Roman"/>
                <w:szCs w:val="22"/>
                <w:lang w:val="en-US" w:bidi="th-TH"/>
              </w:rPr>
            </w:pPr>
            <w:r w:rsidRPr="005E4FA8">
              <w:rPr>
                <w:rFonts w:cs="Times New Roman"/>
                <w:szCs w:val="22"/>
                <w:lang w:val="en-US" w:bidi="th-TH"/>
              </w:rPr>
              <w:t>5.94</w:t>
            </w:r>
          </w:p>
        </w:tc>
        <w:tc>
          <w:tcPr>
            <w:tcW w:w="146" w:type="pct"/>
          </w:tcPr>
          <w:p w14:paraId="3D4EC747" w14:textId="77777777" w:rsidR="004425DF" w:rsidRPr="00E41EC2" w:rsidRDefault="004425DF" w:rsidP="004425DF">
            <w:pPr>
              <w:tabs>
                <w:tab w:val="decimal" w:pos="533"/>
              </w:tabs>
              <w:spacing w:line="240" w:lineRule="atLeast"/>
              <w:ind w:left="-108" w:right="-90"/>
              <w:rPr>
                <w:rFonts w:cs="Times New Roman"/>
                <w:szCs w:val="22"/>
                <w:lang w:val="en-US" w:bidi="th-TH"/>
              </w:rPr>
            </w:pPr>
          </w:p>
        </w:tc>
        <w:tc>
          <w:tcPr>
            <w:tcW w:w="532" w:type="pct"/>
            <w:tcBorders>
              <w:bottom w:val="single" w:sz="4" w:space="0" w:color="auto"/>
            </w:tcBorders>
          </w:tcPr>
          <w:p w14:paraId="123FCEDB" w14:textId="7A909A00" w:rsidR="004425DF" w:rsidRPr="00E41EC2" w:rsidRDefault="004425DF" w:rsidP="004425DF">
            <w:pPr>
              <w:tabs>
                <w:tab w:val="decimal" w:pos="533"/>
              </w:tabs>
              <w:spacing w:line="240" w:lineRule="atLeast"/>
              <w:ind w:left="-108" w:right="-90"/>
              <w:rPr>
                <w:rFonts w:cs="Times New Roman"/>
                <w:szCs w:val="22"/>
                <w:lang w:val="en-US" w:bidi="th-TH"/>
              </w:rPr>
            </w:pPr>
            <w:r>
              <w:rPr>
                <w:rFonts w:cs="Times New Roman"/>
                <w:szCs w:val="22"/>
              </w:rPr>
              <w:t>-</w:t>
            </w:r>
          </w:p>
        </w:tc>
      </w:tr>
      <w:tr w:rsidR="004425DF" w:rsidRPr="00E41EC2" w14:paraId="5BA5B577" w14:textId="77777777" w:rsidTr="004425DF">
        <w:tc>
          <w:tcPr>
            <w:tcW w:w="2376" w:type="pct"/>
          </w:tcPr>
          <w:p w14:paraId="0FD6D478" w14:textId="77777777" w:rsidR="004425DF" w:rsidRPr="00E41EC2" w:rsidRDefault="004425DF" w:rsidP="004425DF">
            <w:pPr>
              <w:pStyle w:val="BodyText"/>
              <w:spacing w:after="0" w:line="240" w:lineRule="atLeast"/>
              <w:ind w:right="-131"/>
              <w:rPr>
                <w:rFonts w:cs="Times New Roman"/>
                <w:szCs w:val="22"/>
              </w:rPr>
            </w:pPr>
          </w:p>
        </w:tc>
        <w:tc>
          <w:tcPr>
            <w:tcW w:w="580" w:type="pct"/>
            <w:tcBorders>
              <w:top w:val="single" w:sz="4" w:space="0" w:color="auto"/>
              <w:bottom w:val="single" w:sz="4" w:space="0" w:color="auto"/>
            </w:tcBorders>
          </w:tcPr>
          <w:p w14:paraId="3FA1A97B" w14:textId="61C276D5" w:rsidR="004425DF" w:rsidRPr="004425DF" w:rsidRDefault="004425DF" w:rsidP="004425DF">
            <w:pPr>
              <w:tabs>
                <w:tab w:val="decimal" w:pos="512"/>
              </w:tabs>
              <w:spacing w:line="240" w:lineRule="atLeast"/>
              <w:ind w:left="-108" w:right="-90"/>
              <w:rPr>
                <w:rFonts w:cs="Times New Roman"/>
                <w:b/>
                <w:bCs/>
                <w:szCs w:val="22"/>
                <w:lang w:val="en-US" w:bidi="th-TH"/>
              </w:rPr>
            </w:pPr>
            <w:r w:rsidRPr="004425DF">
              <w:rPr>
                <w:rFonts w:cs="Times New Roman"/>
                <w:b/>
                <w:bCs/>
                <w:szCs w:val="22"/>
                <w:lang w:val="en-US" w:bidi="th-TH"/>
              </w:rPr>
              <w:t>5.94</w:t>
            </w:r>
          </w:p>
        </w:tc>
        <w:tc>
          <w:tcPr>
            <w:tcW w:w="147" w:type="pct"/>
          </w:tcPr>
          <w:p w14:paraId="37EF9BC4" w14:textId="77777777" w:rsidR="004425DF" w:rsidRPr="004425DF" w:rsidRDefault="004425DF" w:rsidP="004425DF">
            <w:pPr>
              <w:tabs>
                <w:tab w:val="decimal" w:pos="533"/>
              </w:tabs>
              <w:spacing w:line="240" w:lineRule="atLeast"/>
              <w:ind w:left="-108" w:right="-90"/>
              <w:rPr>
                <w:rFonts w:cs="Times New Roman"/>
                <w:b/>
                <w:bCs/>
                <w:szCs w:val="22"/>
                <w:lang w:val="en-US" w:bidi="th-TH"/>
              </w:rPr>
            </w:pPr>
          </w:p>
        </w:tc>
        <w:tc>
          <w:tcPr>
            <w:tcW w:w="539" w:type="pct"/>
            <w:tcBorders>
              <w:top w:val="single" w:sz="4" w:space="0" w:color="auto"/>
              <w:bottom w:val="single" w:sz="4" w:space="0" w:color="auto"/>
            </w:tcBorders>
          </w:tcPr>
          <w:p w14:paraId="7E377E00" w14:textId="7C55AB9B" w:rsidR="004425DF" w:rsidRPr="004425DF" w:rsidRDefault="004425DF" w:rsidP="00772CB7">
            <w:pPr>
              <w:tabs>
                <w:tab w:val="decimal" w:pos="512"/>
              </w:tabs>
              <w:spacing w:line="240" w:lineRule="atLeast"/>
              <w:ind w:left="-108" w:right="-90"/>
              <w:rPr>
                <w:rFonts w:cs="Cordia New"/>
                <w:b/>
                <w:bCs/>
                <w:szCs w:val="28"/>
                <w:lang w:val="en-US" w:bidi="th-TH"/>
              </w:rPr>
            </w:pPr>
            <w:r w:rsidRPr="004425DF">
              <w:rPr>
                <w:rFonts w:cs="Cordia New"/>
                <w:b/>
                <w:bCs/>
                <w:szCs w:val="28"/>
                <w:lang w:val="en-US" w:bidi="th-TH"/>
              </w:rPr>
              <w:t>10.01</w:t>
            </w:r>
          </w:p>
        </w:tc>
        <w:tc>
          <w:tcPr>
            <w:tcW w:w="146" w:type="pct"/>
          </w:tcPr>
          <w:p w14:paraId="31E9B100" w14:textId="77777777" w:rsidR="004425DF" w:rsidRPr="004425DF" w:rsidRDefault="004425DF" w:rsidP="004425DF">
            <w:pPr>
              <w:tabs>
                <w:tab w:val="decimal" w:pos="533"/>
              </w:tabs>
              <w:spacing w:line="240" w:lineRule="atLeast"/>
              <w:ind w:left="-108" w:right="-90"/>
              <w:rPr>
                <w:rFonts w:cs="Times New Roman"/>
                <w:b/>
                <w:bCs/>
                <w:szCs w:val="22"/>
                <w:lang w:val="en-US" w:bidi="th-TH"/>
              </w:rPr>
            </w:pPr>
          </w:p>
        </w:tc>
        <w:tc>
          <w:tcPr>
            <w:tcW w:w="534" w:type="pct"/>
            <w:tcBorders>
              <w:top w:val="single" w:sz="4" w:space="0" w:color="auto"/>
              <w:bottom w:val="single" w:sz="4" w:space="0" w:color="auto"/>
            </w:tcBorders>
          </w:tcPr>
          <w:p w14:paraId="6D380F29" w14:textId="7DA55E87" w:rsidR="004425DF" w:rsidRPr="004425DF" w:rsidRDefault="004425DF" w:rsidP="004425DF">
            <w:pPr>
              <w:tabs>
                <w:tab w:val="decimal" w:pos="533"/>
              </w:tabs>
              <w:spacing w:line="240" w:lineRule="atLeast"/>
              <w:ind w:left="-108" w:right="-90"/>
              <w:rPr>
                <w:rFonts w:cs="Times New Roman"/>
                <w:b/>
                <w:bCs/>
                <w:szCs w:val="22"/>
                <w:lang w:val="en-US" w:bidi="th-TH"/>
              </w:rPr>
            </w:pPr>
            <w:r w:rsidRPr="004425DF">
              <w:rPr>
                <w:rFonts w:cs="Times New Roman"/>
                <w:b/>
                <w:bCs/>
                <w:szCs w:val="22"/>
                <w:lang w:val="en-US" w:bidi="th-TH"/>
              </w:rPr>
              <w:t>5.94</w:t>
            </w:r>
          </w:p>
        </w:tc>
        <w:tc>
          <w:tcPr>
            <w:tcW w:w="146" w:type="pct"/>
          </w:tcPr>
          <w:p w14:paraId="1AAA80A6" w14:textId="77777777" w:rsidR="004425DF" w:rsidRPr="004425DF" w:rsidRDefault="004425DF" w:rsidP="004425DF">
            <w:pPr>
              <w:tabs>
                <w:tab w:val="decimal" w:pos="533"/>
              </w:tabs>
              <w:spacing w:line="240" w:lineRule="atLeast"/>
              <w:ind w:left="-108" w:right="-90"/>
              <w:rPr>
                <w:rFonts w:cs="Times New Roman"/>
                <w:b/>
                <w:bCs/>
                <w:szCs w:val="22"/>
                <w:lang w:val="en-US" w:bidi="th-TH"/>
              </w:rPr>
            </w:pPr>
          </w:p>
        </w:tc>
        <w:tc>
          <w:tcPr>
            <w:tcW w:w="532" w:type="pct"/>
            <w:tcBorders>
              <w:top w:val="single" w:sz="4" w:space="0" w:color="auto"/>
              <w:bottom w:val="single" w:sz="4" w:space="0" w:color="auto"/>
            </w:tcBorders>
          </w:tcPr>
          <w:p w14:paraId="1A161163" w14:textId="4C285FBF" w:rsidR="004425DF" w:rsidRPr="004425DF" w:rsidRDefault="004425DF" w:rsidP="004425DF">
            <w:pPr>
              <w:tabs>
                <w:tab w:val="decimal" w:pos="533"/>
              </w:tabs>
              <w:spacing w:line="240" w:lineRule="atLeast"/>
              <w:ind w:left="-108" w:right="-90"/>
              <w:rPr>
                <w:rFonts w:cs="Times New Roman"/>
                <w:b/>
                <w:bCs/>
                <w:szCs w:val="22"/>
              </w:rPr>
            </w:pPr>
            <w:r w:rsidRPr="004425DF">
              <w:rPr>
                <w:rFonts w:cs="Times New Roman"/>
                <w:b/>
                <w:bCs/>
                <w:szCs w:val="22"/>
              </w:rPr>
              <w:t>-</w:t>
            </w:r>
          </w:p>
        </w:tc>
      </w:tr>
      <w:tr w:rsidR="004425DF" w:rsidRPr="00E41EC2" w14:paraId="1EB82E3C" w14:textId="77777777" w:rsidTr="004425DF">
        <w:tc>
          <w:tcPr>
            <w:tcW w:w="2376" w:type="pct"/>
          </w:tcPr>
          <w:p w14:paraId="4A940630" w14:textId="77777777" w:rsidR="004425DF" w:rsidRPr="00E41EC2" w:rsidRDefault="004425DF" w:rsidP="004425DF">
            <w:pPr>
              <w:pStyle w:val="BodyText"/>
              <w:spacing w:after="0" w:line="240" w:lineRule="atLeast"/>
              <w:ind w:right="-131"/>
              <w:rPr>
                <w:rFonts w:cs="Times New Roman"/>
                <w:szCs w:val="22"/>
              </w:rPr>
            </w:pPr>
          </w:p>
        </w:tc>
        <w:tc>
          <w:tcPr>
            <w:tcW w:w="580" w:type="pct"/>
            <w:tcBorders>
              <w:top w:val="single" w:sz="4" w:space="0" w:color="auto"/>
            </w:tcBorders>
          </w:tcPr>
          <w:p w14:paraId="2BBE47F7" w14:textId="77777777" w:rsidR="004425DF" w:rsidRPr="005E4FA8" w:rsidRDefault="004425DF" w:rsidP="004425DF">
            <w:pPr>
              <w:tabs>
                <w:tab w:val="decimal" w:pos="512"/>
              </w:tabs>
              <w:spacing w:line="240" w:lineRule="atLeast"/>
              <w:ind w:left="-108" w:right="-90"/>
              <w:rPr>
                <w:rFonts w:cs="Times New Roman"/>
                <w:szCs w:val="22"/>
                <w:lang w:val="en-US" w:bidi="th-TH"/>
              </w:rPr>
            </w:pPr>
          </w:p>
        </w:tc>
        <w:tc>
          <w:tcPr>
            <w:tcW w:w="147" w:type="pct"/>
          </w:tcPr>
          <w:p w14:paraId="3DDB911E" w14:textId="77777777" w:rsidR="004425DF" w:rsidRPr="00E41EC2" w:rsidRDefault="004425DF" w:rsidP="004425DF">
            <w:pPr>
              <w:tabs>
                <w:tab w:val="decimal" w:pos="533"/>
              </w:tabs>
              <w:spacing w:line="240" w:lineRule="atLeast"/>
              <w:ind w:left="-108" w:right="-90"/>
              <w:rPr>
                <w:rFonts w:cs="Times New Roman"/>
                <w:szCs w:val="22"/>
                <w:lang w:val="en-US" w:bidi="th-TH"/>
              </w:rPr>
            </w:pPr>
          </w:p>
        </w:tc>
        <w:tc>
          <w:tcPr>
            <w:tcW w:w="539" w:type="pct"/>
            <w:tcBorders>
              <w:top w:val="single" w:sz="4" w:space="0" w:color="auto"/>
            </w:tcBorders>
          </w:tcPr>
          <w:p w14:paraId="2B5B0331" w14:textId="77777777" w:rsidR="004425DF" w:rsidRPr="005E4FA8" w:rsidRDefault="004425DF" w:rsidP="004425DF">
            <w:pPr>
              <w:tabs>
                <w:tab w:val="decimal" w:pos="512"/>
              </w:tabs>
              <w:spacing w:line="240" w:lineRule="atLeast"/>
              <w:ind w:left="-108" w:right="-90"/>
              <w:rPr>
                <w:rFonts w:cs="Cordia New"/>
                <w:szCs w:val="28"/>
                <w:lang w:val="en-US" w:bidi="th-TH"/>
              </w:rPr>
            </w:pPr>
          </w:p>
        </w:tc>
        <w:tc>
          <w:tcPr>
            <w:tcW w:w="146" w:type="pct"/>
          </w:tcPr>
          <w:p w14:paraId="5D9639BA" w14:textId="77777777" w:rsidR="004425DF" w:rsidRPr="00E41EC2" w:rsidRDefault="004425DF" w:rsidP="004425DF">
            <w:pPr>
              <w:tabs>
                <w:tab w:val="decimal" w:pos="533"/>
              </w:tabs>
              <w:spacing w:line="240" w:lineRule="atLeast"/>
              <w:ind w:left="-108" w:right="-90"/>
              <w:rPr>
                <w:rFonts w:cs="Times New Roman"/>
                <w:szCs w:val="22"/>
                <w:lang w:val="en-US" w:bidi="th-TH"/>
              </w:rPr>
            </w:pPr>
          </w:p>
        </w:tc>
        <w:tc>
          <w:tcPr>
            <w:tcW w:w="534" w:type="pct"/>
            <w:tcBorders>
              <w:top w:val="single" w:sz="4" w:space="0" w:color="auto"/>
            </w:tcBorders>
          </w:tcPr>
          <w:p w14:paraId="673186FC" w14:textId="77777777" w:rsidR="004425DF" w:rsidRPr="005E4FA8" w:rsidRDefault="004425DF" w:rsidP="004425DF">
            <w:pPr>
              <w:tabs>
                <w:tab w:val="decimal" w:pos="533"/>
              </w:tabs>
              <w:spacing w:line="240" w:lineRule="atLeast"/>
              <w:ind w:left="-108" w:right="-90"/>
              <w:rPr>
                <w:rFonts w:cs="Times New Roman"/>
                <w:szCs w:val="22"/>
                <w:lang w:val="en-US" w:bidi="th-TH"/>
              </w:rPr>
            </w:pPr>
          </w:p>
        </w:tc>
        <w:tc>
          <w:tcPr>
            <w:tcW w:w="146" w:type="pct"/>
          </w:tcPr>
          <w:p w14:paraId="72145965" w14:textId="77777777" w:rsidR="004425DF" w:rsidRPr="00E41EC2" w:rsidRDefault="004425DF" w:rsidP="004425DF">
            <w:pPr>
              <w:tabs>
                <w:tab w:val="decimal" w:pos="533"/>
              </w:tabs>
              <w:spacing w:line="240" w:lineRule="atLeast"/>
              <w:ind w:left="-108" w:right="-90"/>
              <w:rPr>
                <w:rFonts w:cs="Times New Roman"/>
                <w:szCs w:val="22"/>
                <w:lang w:val="en-US" w:bidi="th-TH"/>
              </w:rPr>
            </w:pPr>
          </w:p>
        </w:tc>
        <w:tc>
          <w:tcPr>
            <w:tcW w:w="532" w:type="pct"/>
            <w:tcBorders>
              <w:top w:val="single" w:sz="4" w:space="0" w:color="auto"/>
            </w:tcBorders>
          </w:tcPr>
          <w:p w14:paraId="11B66E75" w14:textId="77777777" w:rsidR="004425DF" w:rsidRDefault="004425DF" w:rsidP="004425DF">
            <w:pPr>
              <w:tabs>
                <w:tab w:val="decimal" w:pos="533"/>
              </w:tabs>
              <w:spacing w:line="240" w:lineRule="atLeast"/>
              <w:ind w:left="-108" w:right="-90"/>
              <w:rPr>
                <w:rFonts w:cs="Times New Roman"/>
                <w:szCs w:val="22"/>
              </w:rPr>
            </w:pPr>
          </w:p>
        </w:tc>
      </w:tr>
      <w:tr w:rsidR="004425DF" w:rsidRPr="00E41EC2" w14:paraId="49F9FF99" w14:textId="77777777" w:rsidTr="00BC43D7">
        <w:tc>
          <w:tcPr>
            <w:tcW w:w="2376" w:type="pct"/>
          </w:tcPr>
          <w:p w14:paraId="3BD903B9" w14:textId="77777777" w:rsidR="004425DF" w:rsidRPr="00870B77" w:rsidRDefault="004425DF" w:rsidP="004425DF">
            <w:pPr>
              <w:pStyle w:val="BodyText"/>
              <w:spacing w:after="0" w:line="240" w:lineRule="atLeast"/>
              <w:ind w:right="-131"/>
              <w:rPr>
                <w:rFonts w:cs="Times New Roman"/>
                <w:b/>
                <w:bCs/>
                <w:szCs w:val="22"/>
              </w:rPr>
            </w:pPr>
            <w:r w:rsidRPr="00870B77">
              <w:rPr>
                <w:rFonts w:cs="Times New Roman"/>
                <w:b/>
                <w:bCs/>
                <w:szCs w:val="22"/>
              </w:rPr>
              <w:t>Rental and service receivable</w:t>
            </w:r>
          </w:p>
        </w:tc>
        <w:tc>
          <w:tcPr>
            <w:tcW w:w="580" w:type="pct"/>
          </w:tcPr>
          <w:p w14:paraId="0F709EA9" w14:textId="77777777" w:rsidR="004425DF" w:rsidRPr="00E41EC2" w:rsidRDefault="004425DF" w:rsidP="004425DF">
            <w:pPr>
              <w:tabs>
                <w:tab w:val="decimal" w:pos="512"/>
              </w:tabs>
              <w:spacing w:line="240" w:lineRule="atLeast"/>
              <w:ind w:left="-108" w:right="-90"/>
              <w:rPr>
                <w:rFonts w:cs="Times New Roman"/>
                <w:szCs w:val="22"/>
                <w:lang w:val="en-US" w:bidi="th-TH"/>
              </w:rPr>
            </w:pPr>
          </w:p>
        </w:tc>
        <w:tc>
          <w:tcPr>
            <w:tcW w:w="147" w:type="pct"/>
          </w:tcPr>
          <w:p w14:paraId="6E8373B0" w14:textId="77777777" w:rsidR="004425DF" w:rsidRPr="00E41EC2" w:rsidRDefault="004425DF" w:rsidP="004425DF">
            <w:pPr>
              <w:tabs>
                <w:tab w:val="decimal" w:pos="533"/>
              </w:tabs>
              <w:spacing w:line="240" w:lineRule="atLeast"/>
              <w:ind w:left="-108" w:right="-90"/>
              <w:rPr>
                <w:rFonts w:cs="Times New Roman"/>
                <w:szCs w:val="22"/>
                <w:lang w:val="en-US" w:bidi="th-TH"/>
              </w:rPr>
            </w:pPr>
          </w:p>
        </w:tc>
        <w:tc>
          <w:tcPr>
            <w:tcW w:w="539" w:type="pct"/>
          </w:tcPr>
          <w:p w14:paraId="43FA0CEA" w14:textId="77777777" w:rsidR="004425DF" w:rsidRPr="00E41EC2" w:rsidRDefault="004425DF" w:rsidP="004425DF">
            <w:pPr>
              <w:tabs>
                <w:tab w:val="decimal" w:pos="512"/>
              </w:tabs>
              <w:spacing w:line="240" w:lineRule="atLeast"/>
              <w:ind w:left="-108" w:right="-90"/>
              <w:rPr>
                <w:rFonts w:cs="Times New Roman"/>
                <w:szCs w:val="22"/>
                <w:lang w:val="en-US" w:bidi="th-TH"/>
              </w:rPr>
            </w:pPr>
          </w:p>
        </w:tc>
        <w:tc>
          <w:tcPr>
            <w:tcW w:w="146" w:type="pct"/>
          </w:tcPr>
          <w:p w14:paraId="6ACE4F16" w14:textId="77777777" w:rsidR="004425DF" w:rsidRPr="00E41EC2" w:rsidRDefault="004425DF" w:rsidP="004425DF">
            <w:pPr>
              <w:tabs>
                <w:tab w:val="decimal" w:pos="533"/>
              </w:tabs>
              <w:spacing w:line="240" w:lineRule="atLeast"/>
              <w:ind w:left="-108" w:right="-90"/>
              <w:rPr>
                <w:rFonts w:cs="Times New Roman"/>
                <w:szCs w:val="22"/>
                <w:lang w:val="en-US" w:bidi="th-TH"/>
              </w:rPr>
            </w:pPr>
          </w:p>
        </w:tc>
        <w:tc>
          <w:tcPr>
            <w:tcW w:w="534" w:type="pct"/>
          </w:tcPr>
          <w:p w14:paraId="07BCF648" w14:textId="77777777" w:rsidR="004425DF" w:rsidRPr="00E41EC2" w:rsidRDefault="004425DF" w:rsidP="004425DF">
            <w:pPr>
              <w:tabs>
                <w:tab w:val="decimal" w:pos="533"/>
              </w:tabs>
              <w:spacing w:line="240" w:lineRule="atLeast"/>
              <w:ind w:left="-108" w:right="-90"/>
              <w:rPr>
                <w:rFonts w:cs="Times New Roman"/>
                <w:szCs w:val="22"/>
                <w:lang w:val="en-US" w:bidi="th-TH"/>
              </w:rPr>
            </w:pPr>
          </w:p>
        </w:tc>
        <w:tc>
          <w:tcPr>
            <w:tcW w:w="146" w:type="pct"/>
          </w:tcPr>
          <w:p w14:paraId="7740E239" w14:textId="77777777" w:rsidR="004425DF" w:rsidRPr="00E41EC2" w:rsidRDefault="004425DF" w:rsidP="004425DF">
            <w:pPr>
              <w:tabs>
                <w:tab w:val="decimal" w:pos="533"/>
              </w:tabs>
              <w:spacing w:line="240" w:lineRule="atLeast"/>
              <w:ind w:left="-108" w:right="-90"/>
              <w:rPr>
                <w:rFonts w:cs="Times New Roman"/>
                <w:szCs w:val="22"/>
                <w:lang w:val="en-US" w:bidi="th-TH"/>
              </w:rPr>
            </w:pPr>
          </w:p>
        </w:tc>
        <w:tc>
          <w:tcPr>
            <w:tcW w:w="532" w:type="pct"/>
          </w:tcPr>
          <w:p w14:paraId="0F339C25" w14:textId="77777777" w:rsidR="004425DF" w:rsidRPr="00E41EC2" w:rsidRDefault="004425DF" w:rsidP="004425DF">
            <w:pPr>
              <w:tabs>
                <w:tab w:val="decimal" w:pos="533"/>
              </w:tabs>
              <w:spacing w:line="240" w:lineRule="atLeast"/>
              <w:ind w:left="-108" w:right="-90"/>
              <w:rPr>
                <w:rFonts w:cs="Times New Roman"/>
                <w:szCs w:val="22"/>
                <w:lang w:val="en-US" w:bidi="th-TH"/>
              </w:rPr>
            </w:pPr>
          </w:p>
        </w:tc>
      </w:tr>
      <w:tr w:rsidR="004425DF" w:rsidRPr="00E41EC2" w14:paraId="74F304A2" w14:textId="77777777" w:rsidTr="00BC43D7">
        <w:tc>
          <w:tcPr>
            <w:tcW w:w="2376" w:type="pct"/>
          </w:tcPr>
          <w:p w14:paraId="16CF675A" w14:textId="77777777" w:rsidR="004425DF" w:rsidRPr="00E41EC2" w:rsidRDefault="004425DF" w:rsidP="004425DF">
            <w:pPr>
              <w:pStyle w:val="BodyText"/>
              <w:spacing w:after="0" w:line="240" w:lineRule="atLeast"/>
              <w:ind w:right="-131"/>
              <w:rPr>
                <w:rFonts w:cs="Times New Roman"/>
                <w:b/>
                <w:bCs/>
                <w:szCs w:val="22"/>
              </w:rPr>
            </w:pPr>
            <w:r w:rsidRPr="00E41EC2">
              <w:rPr>
                <w:rFonts w:cs="Times New Roman"/>
                <w:szCs w:val="22"/>
              </w:rPr>
              <w:t>Within credit terms</w:t>
            </w:r>
          </w:p>
        </w:tc>
        <w:tc>
          <w:tcPr>
            <w:tcW w:w="580" w:type="pct"/>
          </w:tcPr>
          <w:p w14:paraId="2DBCA836" w14:textId="77777777" w:rsidR="004425DF" w:rsidRPr="00030145" w:rsidRDefault="004425DF" w:rsidP="004425DF">
            <w:pPr>
              <w:tabs>
                <w:tab w:val="decimal" w:pos="512"/>
              </w:tabs>
              <w:ind w:left="-90" w:right="-104"/>
              <w:rPr>
                <w:rFonts w:cs="Cordia New"/>
                <w:szCs w:val="28"/>
                <w:lang w:val="en-US" w:bidi="th-TH"/>
              </w:rPr>
            </w:pPr>
            <w:r>
              <w:rPr>
                <w:rFonts w:cs="Cordia New"/>
                <w:szCs w:val="28"/>
                <w:lang w:val="en-US" w:bidi="th-TH"/>
              </w:rPr>
              <w:t>15.72</w:t>
            </w:r>
          </w:p>
        </w:tc>
        <w:tc>
          <w:tcPr>
            <w:tcW w:w="147" w:type="pct"/>
          </w:tcPr>
          <w:p w14:paraId="398DE227" w14:textId="77777777" w:rsidR="004425DF" w:rsidRPr="00E41EC2" w:rsidRDefault="004425DF" w:rsidP="004425DF">
            <w:pPr>
              <w:tabs>
                <w:tab w:val="decimal" w:pos="533"/>
              </w:tabs>
              <w:spacing w:line="240" w:lineRule="atLeast"/>
              <w:ind w:left="-108" w:right="-90"/>
              <w:rPr>
                <w:rFonts w:cs="Times New Roman"/>
                <w:szCs w:val="22"/>
                <w:lang w:val="en-US" w:bidi="th-TH"/>
              </w:rPr>
            </w:pPr>
          </w:p>
        </w:tc>
        <w:tc>
          <w:tcPr>
            <w:tcW w:w="539" w:type="pct"/>
          </w:tcPr>
          <w:p w14:paraId="1329D766" w14:textId="77777777" w:rsidR="004425DF" w:rsidRPr="00030145" w:rsidRDefault="004425DF" w:rsidP="004425DF">
            <w:pPr>
              <w:tabs>
                <w:tab w:val="decimal" w:pos="512"/>
              </w:tabs>
              <w:ind w:left="-90" w:right="-104"/>
              <w:rPr>
                <w:rFonts w:cs="Cordia New"/>
                <w:szCs w:val="28"/>
                <w:lang w:val="en-US" w:bidi="th-TH"/>
              </w:rPr>
            </w:pPr>
            <w:r>
              <w:rPr>
                <w:rFonts w:cs="Cordia New"/>
                <w:szCs w:val="28"/>
                <w:lang w:val="en-US" w:bidi="th-TH"/>
              </w:rPr>
              <w:t>25.32</w:t>
            </w:r>
          </w:p>
        </w:tc>
        <w:tc>
          <w:tcPr>
            <w:tcW w:w="146" w:type="pct"/>
          </w:tcPr>
          <w:p w14:paraId="473926BE" w14:textId="77777777" w:rsidR="004425DF" w:rsidRPr="00E41EC2" w:rsidRDefault="004425DF" w:rsidP="004425DF">
            <w:pPr>
              <w:tabs>
                <w:tab w:val="decimal" w:pos="533"/>
              </w:tabs>
              <w:spacing w:line="240" w:lineRule="atLeast"/>
              <w:ind w:left="-108" w:right="-90"/>
              <w:rPr>
                <w:rFonts w:cs="Times New Roman"/>
                <w:szCs w:val="22"/>
                <w:lang w:val="en-US" w:bidi="th-TH"/>
              </w:rPr>
            </w:pPr>
          </w:p>
        </w:tc>
        <w:tc>
          <w:tcPr>
            <w:tcW w:w="534" w:type="pct"/>
          </w:tcPr>
          <w:p w14:paraId="769013D2" w14:textId="249FFBC4" w:rsidR="004425DF" w:rsidRPr="00544626" w:rsidRDefault="004425DF" w:rsidP="009B19EA">
            <w:pPr>
              <w:tabs>
                <w:tab w:val="decimal" w:pos="507"/>
              </w:tabs>
              <w:ind w:left="-90" w:right="-104"/>
              <w:rPr>
                <w:rFonts w:cstheme="minorBidi"/>
                <w:szCs w:val="28"/>
                <w:lang w:bidi="th-TH"/>
              </w:rPr>
            </w:pPr>
            <w:r>
              <w:rPr>
                <w:rFonts w:cs="Times New Roman"/>
                <w:szCs w:val="22"/>
              </w:rPr>
              <w:t>5.</w:t>
            </w:r>
            <w:r w:rsidRPr="005E4FA8">
              <w:rPr>
                <w:rFonts w:cs="Times New Roman"/>
                <w:szCs w:val="22"/>
              </w:rPr>
              <w:t>9</w:t>
            </w:r>
            <w:r w:rsidRPr="005E4FA8">
              <w:rPr>
                <w:rFonts w:cs="Times New Roman" w:hint="cs"/>
                <w:szCs w:val="22"/>
                <w:cs/>
                <w:lang w:bidi="th-TH"/>
              </w:rPr>
              <w:t>7</w:t>
            </w:r>
          </w:p>
        </w:tc>
        <w:tc>
          <w:tcPr>
            <w:tcW w:w="146" w:type="pct"/>
          </w:tcPr>
          <w:p w14:paraId="10556677" w14:textId="77777777" w:rsidR="004425DF" w:rsidRPr="00E41EC2" w:rsidRDefault="004425DF" w:rsidP="004425DF">
            <w:pPr>
              <w:tabs>
                <w:tab w:val="decimal" w:pos="533"/>
              </w:tabs>
              <w:spacing w:line="240" w:lineRule="atLeast"/>
              <w:ind w:left="-108" w:right="-90"/>
              <w:rPr>
                <w:rFonts w:cs="Times New Roman"/>
                <w:szCs w:val="22"/>
                <w:lang w:val="en-US" w:bidi="th-TH"/>
              </w:rPr>
            </w:pPr>
          </w:p>
        </w:tc>
        <w:tc>
          <w:tcPr>
            <w:tcW w:w="532" w:type="pct"/>
          </w:tcPr>
          <w:p w14:paraId="37488A6B" w14:textId="77777777" w:rsidR="004425DF" w:rsidRPr="00E41EC2" w:rsidRDefault="004425DF" w:rsidP="00772CB7">
            <w:pPr>
              <w:tabs>
                <w:tab w:val="decimal" w:pos="505"/>
              </w:tabs>
              <w:ind w:left="-90" w:right="-104"/>
              <w:rPr>
                <w:rFonts w:cs="Times New Roman"/>
                <w:szCs w:val="22"/>
              </w:rPr>
            </w:pPr>
            <w:r>
              <w:rPr>
                <w:rFonts w:cs="Times New Roman"/>
                <w:szCs w:val="22"/>
              </w:rPr>
              <w:t>7.72</w:t>
            </w:r>
          </w:p>
        </w:tc>
      </w:tr>
      <w:tr w:rsidR="004425DF" w:rsidRPr="00E41EC2" w14:paraId="7D199210" w14:textId="77777777" w:rsidTr="00BC43D7">
        <w:tc>
          <w:tcPr>
            <w:tcW w:w="2376" w:type="pct"/>
          </w:tcPr>
          <w:p w14:paraId="2A05ABEC" w14:textId="77777777" w:rsidR="004425DF" w:rsidRPr="00E41EC2" w:rsidRDefault="004425DF" w:rsidP="004425DF">
            <w:pPr>
              <w:pStyle w:val="BodyText"/>
              <w:spacing w:after="0" w:line="240" w:lineRule="atLeast"/>
              <w:ind w:right="-131"/>
              <w:rPr>
                <w:rFonts w:cs="Times New Roman"/>
                <w:szCs w:val="22"/>
              </w:rPr>
            </w:pPr>
            <w:r w:rsidRPr="00E41EC2">
              <w:rPr>
                <w:rFonts w:cs="Times New Roman"/>
                <w:szCs w:val="22"/>
              </w:rPr>
              <w:t>Overdue:</w:t>
            </w:r>
          </w:p>
        </w:tc>
        <w:tc>
          <w:tcPr>
            <w:tcW w:w="580" w:type="pct"/>
          </w:tcPr>
          <w:p w14:paraId="36A133F5" w14:textId="77777777" w:rsidR="004425DF" w:rsidRPr="00E41EC2" w:rsidRDefault="004425DF" w:rsidP="004425DF">
            <w:pPr>
              <w:tabs>
                <w:tab w:val="decimal" w:pos="512"/>
              </w:tabs>
              <w:ind w:left="-90" w:right="-104"/>
              <w:rPr>
                <w:rFonts w:cs="Times New Roman"/>
                <w:szCs w:val="22"/>
              </w:rPr>
            </w:pPr>
          </w:p>
        </w:tc>
        <w:tc>
          <w:tcPr>
            <w:tcW w:w="147" w:type="pct"/>
          </w:tcPr>
          <w:p w14:paraId="615312D2" w14:textId="77777777" w:rsidR="004425DF" w:rsidRPr="00E41EC2" w:rsidRDefault="004425DF" w:rsidP="004425DF">
            <w:pPr>
              <w:tabs>
                <w:tab w:val="decimal" w:pos="533"/>
              </w:tabs>
              <w:spacing w:line="240" w:lineRule="atLeast"/>
              <w:ind w:left="-108" w:right="-90"/>
              <w:rPr>
                <w:rFonts w:cs="Times New Roman"/>
                <w:szCs w:val="22"/>
                <w:lang w:val="en-US" w:bidi="th-TH"/>
              </w:rPr>
            </w:pPr>
          </w:p>
        </w:tc>
        <w:tc>
          <w:tcPr>
            <w:tcW w:w="539" w:type="pct"/>
          </w:tcPr>
          <w:p w14:paraId="4B05F3CE" w14:textId="77777777" w:rsidR="004425DF" w:rsidRPr="00E41EC2" w:rsidRDefault="004425DF" w:rsidP="004425DF">
            <w:pPr>
              <w:tabs>
                <w:tab w:val="decimal" w:pos="512"/>
              </w:tabs>
              <w:ind w:left="-90" w:right="-104"/>
              <w:rPr>
                <w:rFonts w:cs="Times New Roman"/>
                <w:szCs w:val="22"/>
              </w:rPr>
            </w:pPr>
          </w:p>
        </w:tc>
        <w:tc>
          <w:tcPr>
            <w:tcW w:w="146" w:type="pct"/>
          </w:tcPr>
          <w:p w14:paraId="3E6706CB" w14:textId="77777777" w:rsidR="004425DF" w:rsidRPr="00E41EC2" w:rsidRDefault="004425DF" w:rsidP="004425DF">
            <w:pPr>
              <w:tabs>
                <w:tab w:val="decimal" w:pos="533"/>
              </w:tabs>
              <w:spacing w:line="240" w:lineRule="atLeast"/>
              <w:ind w:left="-108" w:right="-90"/>
              <w:rPr>
                <w:rFonts w:cs="Times New Roman"/>
                <w:szCs w:val="22"/>
                <w:lang w:val="en-US" w:bidi="th-TH"/>
              </w:rPr>
            </w:pPr>
          </w:p>
        </w:tc>
        <w:tc>
          <w:tcPr>
            <w:tcW w:w="534" w:type="pct"/>
          </w:tcPr>
          <w:p w14:paraId="117C753D" w14:textId="77777777" w:rsidR="004425DF" w:rsidRPr="00E41EC2" w:rsidRDefault="004425DF" w:rsidP="004425DF">
            <w:pPr>
              <w:tabs>
                <w:tab w:val="decimal" w:pos="508"/>
              </w:tabs>
              <w:ind w:left="-90" w:right="-104"/>
              <w:rPr>
                <w:rFonts w:cs="Times New Roman"/>
                <w:szCs w:val="22"/>
              </w:rPr>
            </w:pPr>
          </w:p>
        </w:tc>
        <w:tc>
          <w:tcPr>
            <w:tcW w:w="146" w:type="pct"/>
          </w:tcPr>
          <w:p w14:paraId="6EAA5051" w14:textId="77777777" w:rsidR="004425DF" w:rsidRPr="00E41EC2" w:rsidRDefault="004425DF" w:rsidP="004425DF">
            <w:pPr>
              <w:tabs>
                <w:tab w:val="decimal" w:pos="533"/>
              </w:tabs>
              <w:spacing w:line="240" w:lineRule="atLeast"/>
              <w:ind w:left="-108" w:right="-90"/>
              <w:rPr>
                <w:rFonts w:cs="Times New Roman"/>
                <w:szCs w:val="22"/>
                <w:lang w:val="en-US" w:bidi="th-TH"/>
              </w:rPr>
            </w:pPr>
          </w:p>
        </w:tc>
        <w:tc>
          <w:tcPr>
            <w:tcW w:w="532" w:type="pct"/>
          </w:tcPr>
          <w:p w14:paraId="16D8253F" w14:textId="77777777" w:rsidR="004425DF" w:rsidRPr="00E41EC2" w:rsidRDefault="004425DF" w:rsidP="004425DF">
            <w:pPr>
              <w:tabs>
                <w:tab w:val="decimal" w:pos="508"/>
              </w:tabs>
              <w:ind w:left="-90" w:right="-104"/>
              <w:rPr>
                <w:rFonts w:cs="Times New Roman"/>
                <w:szCs w:val="22"/>
              </w:rPr>
            </w:pPr>
          </w:p>
        </w:tc>
      </w:tr>
      <w:tr w:rsidR="004425DF" w:rsidRPr="00E41EC2" w14:paraId="0662B005" w14:textId="77777777" w:rsidTr="00BC43D7">
        <w:tc>
          <w:tcPr>
            <w:tcW w:w="2376" w:type="pct"/>
          </w:tcPr>
          <w:p w14:paraId="59056825" w14:textId="77777777" w:rsidR="004425DF" w:rsidRPr="00E41EC2" w:rsidRDefault="004425DF" w:rsidP="004425DF">
            <w:pPr>
              <w:pStyle w:val="BodyText"/>
              <w:spacing w:after="0" w:line="240" w:lineRule="atLeast"/>
              <w:ind w:right="-131"/>
              <w:rPr>
                <w:rFonts w:cs="Times New Roman"/>
                <w:b/>
                <w:bCs/>
                <w:szCs w:val="22"/>
              </w:rPr>
            </w:pPr>
            <w:r w:rsidRPr="00E41EC2">
              <w:rPr>
                <w:rFonts w:cs="Times New Roman"/>
                <w:szCs w:val="22"/>
                <w:lang w:val="en-US"/>
              </w:rPr>
              <w:t xml:space="preserve">   Less than 3 months</w:t>
            </w:r>
          </w:p>
        </w:tc>
        <w:tc>
          <w:tcPr>
            <w:tcW w:w="580" w:type="pct"/>
          </w:tcPr>
          <w:p w14:paraId="3F7948DB" w14:textId="77777777" w:rsidR="004425DF" w:rsidRPr="00E41EC2" w:rsidRDefault="004425DF" w:rsidP="004425DF">
            <w:pPr>
              <w:tabs>
                <w:tab w:val="decimal" w:pos="512"/>
              </w:tabs>
              <w:ind w:left="-90" w:right="-104"/>
              <w:rPr>
                <w:rFonts w:cs="Times New Roman"/>
                <w:szCs w:val="22"/>
              </w:rPr>
            </w:pPr>
            <w:r>
              <w:rPr>
                <w:rFonts w:cs="Times New Roman"/>
                <w:szCs w:val="22"/>
              </w:rPr>
              <w:t>7.75</w:t>
            </w:r>
          </w:p>
        </w:tc>
        <w:tc>
          <w:tcPr>
            <w:tcW w:w="147" w:type="pct"/>
          </w:tcPr>
          <w:p w14:paraId="2AECC53D" w14:textId="77777777" w:rsidR="004425DF" w:rsidRPr="00E41EC2" w:rsidRDefault="004425DF" w:rsidP="004425DF">
            <w:pPr>
              <w:tabs>
                <w:tab w:val="decimal" w:pos="533"/>
              </w:tabs>
              <w:spacing w:line="240" w:lineRule="atLeast"/>
              <w:ind w:left="-108" w:right="-90"/>
              <w:rPr>
                <w:rFonts w:cs="Times New Roman"/>
                <w:szCs w:val="22"/>
                <w:lang w:val="en-US" w:bidi="th-TH"/>
              </w:rPr>
            </w:pPr>
          </w:p>
        </w:tc>
        <w:tc>
          <w:tcPr>
            <w:tcW w:w="539" w:type="pct"/>
          </w:tcPr>
          <w:p w14:paraId="58577A2B" w14:textId="77777777" w:rsidR="004425DF" w:rsidRPr="00E41EC2" w:rsidRDefault="004425DF" w:rsidP="004425DF">
            <w:pPr>
              <w:tabs>
                <w:tab w:val="decimal" w:pos="512"/>
              </w:tabs>
              <w:ind w:left="-90" w:right="-104"/>
              <w:rPr>
                <w:rFonts w:cs="Times New Roman"/>
                <w:szCs w:val="22"/>
              </w:rPr>
            </w:pPr>
            <w:r>
              <w:rPr>
                <w:rFonts w:cs="Times New Roman"/>
                <w:szCs w:val="22"/>
              </w:rPr>
              <w:t>3.75</w:t>
            </w:r>
          </w:p>
        </w:tc>
        <w:tc>
          <w:tcPr>
            <w:tcW w:w="146" w:type="pct"/>
          </w:tcPr>
          <w:p w14:paraId="2EF6A8A0" w14:textId="77777777" w:rsidR="004425DF" w:rsidRPr="00E41EC2" w:rsidRDefault="004425DF" w:rsidP="004425DF">
            <w:pPr>
              <w:tabs>
                <w:tab w:val="decimal" w:pos="533"/>
              </w:tabs>
              <w:spacing w:line="240" w:lineRule="atLeast"/>
              <w:ind w:left="-108" w:right="-90"/>
              <w:rPr>
                <w:rFonts w:cs="Times New Roman"/>
                <w:szCs w:val="22"/>
                <w:lang w:val="en-US" w:bidi="th-TH"/>
              </w:rPr>
            </w:pPr>
          </w:p>
        </w:tc>
        <w:tc>
          <w:tcPr>
            <w:tcW w:w="534" w:type="pct"/>
          </w:tcPr>
          <w:p w14:paraId="47AFD645" w14:textId="13E4E104" w:rsidR="004425DF" w:rsidRPr="00544626" w:rsidRDefault="004425DF" w:rsidP="009B19EA">
            <w:pPr>
              <w:tabs>
                <w:tab w:val="decimal" w:pos="508"/>
              </w:tabs>
              <w:ind w:left="-90" w:right="-273"/>
              <w:rPr>
                <w:rFonts w:cs="Times New Roman"/>
                <w:szCs w:val="22"/>
              </w:rPr>
            </w:pPr>
            <w:r>
              <w:rPr>
                <w:rFonts w:cs="Times New Roman"/>
                <w:szCs w:val="22"/>
              </w:rPr>
              <w:t>0</w:t>
            </w:r>
            <w:r w:rsidRPr="005E4FA8">
              <w:rPr>
                <w:rFonts w:cs="Times New Roman"/>
                <w:szCs w:val="22"/>
              </w:rPr>
              <w:t>.</w:t>
            </w:r>
            <w:r w:rsidRPr="005E4FA8">
              <w:rPr>
                <w:rFonts w:cs="Times New Roman" w:hint="cs"/>
                <w:szCs w:val="22"/>
                <w:cs/>
                <w:lang w:bidi="th-TH"/>
              </w:rPr>
              <w:t>39</w:t>
            </w:r>
          </w:p>
        </w:tc>
        <w:tc>
          <w:tcPr>
            <w:tcW w:w="146" w:type="pct"/>
          </w:tcPr>
          <w:p w14:paraId="3FBBEE3B" w14:textId="77777777" w:rsidR="004425DF" w:rsidRPr="00544626" w:rsidRDefault="004425DF" w:rsidP="004425DF">
            <w:pPr>
              <w:tabs>
                <w:tab w:val="decimal" w:pos="533"/>
              </w:tabs>
              <w:spacing w:line="240" w:lineRule="atLeast"/>
              <w:ind w:left="-108" w:right="-90"/>
              <w:rPr>
                <w:rFonts w:cs="Times New Roman"/>
                <w:szCs w:val="22"/>
              </w:rPr>
            </w:pPr>
          </w:p>
        </w:tc>
        <w:tc>
          <w:tcPr>
            <w:tcW w:w="532" w:type="pct"/>
          </w:tcPr>
          <w:p w14:paraId="27AF2D1E" w14:textId="77777777" w:rsidR="004425DF" w:rsidRPr="00E41EC2" w:rsidRDefault="004425DF" w:rsidP="004425DF">
            <w:pPr>
              <w:tabs>
                <w:tab w:val="decimal" w:pos="508"/>
              </w:tabs>
              <w:ind w:left="-90" w:right="-104"/>
              <w:rPr>
                <w:rFonts w:cs="Times New Roman"/>
                <w:szCs w:val="22"/>
              </w:rPr>
            </w:pPr>
            <w:r>
              <w:rPr>
                <w:rFonts w:cs="Times New Roman"/>
                <w:szCs w:val="22"/>
              </w:rPr>
              <w:t>0.28</w:t>
            </w:r>
          </w:p>
        </w:tc>
      </w:tr>
      <w:tr w:rsidR="004425DF" w:rsidRPr="00E41EC2" w14:paraId="32F6F707" w14:textId="77777777" w:rsidTr="00BC43D7">
        <w:tc>
          <w:tcPr>
            <w:tcW w:w="2376" w:type="pct"/>
          </w:tcPr>
          <w:p w14:paraId="1307544F" w14:textId="77777777" w:rsidR="004425DF" w:rsidRPr="00E41EC2" w:rsidRDefault="004425DF" w:rsidP="004425DF">
            <w:pPr>
              <w:pStyle w:val="BodyText"/>
              <w:spacing w:after="0" w:line="240" w:lineRule="atLeast"/>
              <w:ind w:right="-131"/>
              <w:rPr>
                <w:rFonts w:cs="Times New Roman"/>
                <w:b/>
                <w:bCs/>
                <w:szCs w:val="22"/>
              </w:rPr>
            </w:pPr>
            <w:r w:rsidRPr="00E41EC2">
              <w:rPr>
                <w:rFonts w:cs="Times New Roman"/>
                <w:szCs w:val="22"/>
                <w:lang w:val="en-US"/>
              </w:rPr>
              <w:t xml:space="preserve">   3 - 6 months</w:t>
            </w:r>
          </w:p>
        </w:tc>
        <w:tc>
          <w:tcPr>
            <w:tcW w:w="580" w:type="pct"/>
          </w:tcPr>
          <w:p w14:paraId="1B3A1FC9" w14:textId="77777777" w:rsidR="004425DF" w:rsidRPr="00E41EC2" w:rsidRDefault="004425DF" w:rsidP="004425DF">
            <w:pPr>
              <w:tabs>
                <w:tab w:val="decimal" w:pos="520"/>
              </w:tabs>
              <w:ind w:left="-90" w:right="-104"/>
              <w:rPr>
                <w:rFonts w:cs="Times New Roman"/>
                <w:szCs w:val="22"/>
              </w:rPr>
            </w:pPr>
            <w:r>
              <w:rPr>
                <w:rFonts w:cs="Times New Roman"/>
                <w:szCs w:val="22"/>
              </w:rPr>
              <w:t>0.76</w:t>
            </w:r>
          </w:p>
        </w:tc>
        <w:tc>
          <w:tcPr>
            <w:tcW w:w="147" w:type="pct"/>
          </w:tcPr>
          <w:p w14:paraId="1FE227A1" w14:textId="77777777" w:rsidR="004425DF" w:rsidRPr="00E41EC2" w:rsidRDefault="004425DF" w:rsidP="004425DF">
            <w:pPr>
              <w:tabs>
                <w:tab w:val="decimal" w:pos="533"/>
              </w:tabs>
              <w:spacing w:line="240" w:lineRule="atLeast"/>
              <w:ind w:left="-108" w:right="-90"/>
              <w:rPr>
                <w:rFonts w:cs="Times New Roman"/>
                <w:szCs w:val="22"/>
                <w:lang w:val="en-US" w:bidi="th-TH"/>
              </w:rPr>
            </w:pPr>
          </w:p>
        </w:tc>
        <w:tc>
          <w:tcPr>
            <w:tcW w:w="539" w:type="pct"/>
          </w:tcPr>
          <w:p w14:paraId="42171B83" w14:textId="77777777" w:rsidR="004425DF" w:rsidRPr="00E41EC2" w:rsidRDefault="004425DF" w:rsidP="004425DF">
            <w:pPr>
              <w:tabs>
                <w:tab w:val="decimal" w:pos="512"/>
              </w:tabs>
              <w:ind w:left="-90" w:right="-104"/>
              <w:rPr>
                <w:rFonts w:cs="Times New Roman"/>
                <w:szCs w:val="22"/>
              </w:rPr>
            </w:pPr>
            <w:r>
              <w:rPr>
                <w:rFonts w:cs="Times New Roman"/>
                <w:szCs w:val="22"/>
              </w:rPr>
              <w:t>0.54</w:t>
            </w:r>
          </w:p>
        </w:tc>
        <w:tc>
          <w:tcPr>
            <w:tcW w:w="146" w:type="pct"/>
          </w:tcPr>
          <w:p w14:paraId="0B874A22" w14:textId="77777777" w:rsidR="004425DF" w:rsidRPr="00E41EC2" w:rsidRDefault="004425DF" w:rsidP="004425DF">
            <w:pPr>
              <w:tabs>
                <w:tab w:val="decimal" w:pos="533"/>
              </w:tabs>
              <w:spacing w:line="240" w:lineRule="atLeast"/>
              <w:ind w:left="-108" w:right="-90"/>
              <w:rPr>
                <w:rFonts w:cs="Times New Roman"/>
                <w:szCs w:val="22"/>
                <w:lang w:val="en-US" w:bidi="th-TH"/>
              </w:rPr>
            </w:pPr>
          </w:p>
        </w:tc>
        <w:tc>
          <w:tcPr>
            <w:tcW w:w="534" w:type="pct"/>
          </w:tcPr>
          <w:p w14:paraId="6033B026" w14:textId="77777777" w:rsidR="004425DF" w:rsidRPr="00E41EC2" w:rsidRDefault="004425DF" w:rsidP="004425DF">
            <w:pPr>
              <w:tabs>
                <w:tab w:val="decimal" w:pos="508"/>
              </w:tabs>
              <w:ind w:left="-90" w:right="-104"/>
              <w:rPr>
                <w:rFonts w:cs="Times New Roman"/>
                <w:szCs w:val="22"/>
              </w:rPr>
            </w:pPr>
            <w:r>
              <w:rPr>
                <w:rFonts w:cs="Times New Roman"/>
                <w:szCs w:val="22"/>
              </w:rPr>
              <w:t>-</w:t>
            </w:r>
          </w:p>
        </w:tc>
        <w:tc>
          <w:tcPr>
            <w:tcW w:w="146" w:type="pct"/>
          </w:tcPr>
          <w:p w14:paraId="39F98BAE" w14:textId="77777777" w:rsidR="004425DF" w:rsidRPr="00E41EC2" w:rsidRDefault="004425DF" w:rsidP="004425DF">
            <w:pPr>
              <w:tabs>
                <w:tab w:val="decimal" w:pos="533"/>
              </w:tabs>
              <w:spacing w:line="240" w:lineRule="atLeast"/>
              <w:ind w:left="-108" w:right="-90"/>
              <w:rPr>
                <w:rFonts w:cs="Times New Roman"/>
                <w:szCs w:val="22"/>
                <w:lang w:val="en-US" w:bidi="th-TH"/>
              </w:rPr>
            </w:pPr>
          </w:p>
        </w:tc>
        <w:tc>
          <w:tcPr>
            <w:tcW w:w="532" w:type="pct"/>
          </w:tcPr>
          <w:p w14:paraId="35705EF0" w14:textId="77777777" w:rsidR="004425DF" w:rsidRPr="00E41EC2" w:rsidRDefault="004425DF" w:rsidP="004425DF">
            <w:pPr>
              <w:tabs>
                <w:tab w:val="decimal" w:pos="508"/>
              </w:tabs>
              <w:ind w:left="-90" w:right="-104"/>
              <w:rPr>
                <w:rFonts w:cs="Times New Roman"/>
                <w:szCs w:val="22"/>
              </w:rPr>
            </w:pPr>
            <w:r>
              <w:rPr>
                <w:rFonts w:cs="Times New Roman"/>
                <w:szCs w:val="22"/>
              </w:rPr>
              <w:t>-</w:t>
            </w:r>
          </w:p>
        </w:tc>
      </w:tr>
      <w:tr w:rsidR="004425DF" w:rsidRPr="00E41EC2" w14:paraId="24EE1B19" w14:textId="77777777" w:rsidTr="00BC43D7">
        <w:tc>
          <w:tcPr>
            <w:tcW w:w="2376" w:type="pct"/>
          </w:tcPr>
          <w:p w14:paraId="476F9937" w14:textId="77777777" w:rsidR="004425DF" w:rsidRPr="00E41EC2" w:rsidRDefault="004425DF" w:rsidP="004425DF">
            <w:pPr>
              <w:pStyle w:val="BodyText"/>
              <w:spacing w:after="0" w:line="240" w:lineRule="atLeast"/>
              <w:ind w:right="-131"/>
              <w:rPr>
                <w:rFonts w:cs="Times New Roman"/>
                <w:b/>
                <w:bCs/>
                <w:szCs w:val="22"/>
              </w:rPr>
            </w:pPr>
            <w:r w:rsidRPr="00E41EC2">
              <w:rPr>
                <w:rFonts w:cs="Times New Roman"/>
                <w:szCs w:val="22"/>
                <w:lang w:val="en-US"/>
              </w:rPr>
              <w:t xml:space="preserve">   6 - 12 months</w:t>
            </w:r>
          </w:p>
        </w:tc>
        <w:tc>
          <w:tcPr>
            <w:tcW w:w="580" w:type="pct"/>
          </w:tcPr>
          <w:p w14:paraId="1F55AC5F" w14:textId="6AB5B4B1" w:rsidR="004425DF" w:rsidRPr="00E41EC2" w:rsidRDefault="004425DF" w:rsidP="004425DF">
            <w:pPr>
              <w:tabs>
                <w:tab w:val="decimal" w:pos="512"/>
              </w:tabs>
              <w:ind w:left="-90" w:right="-104"/>
              <w:rPr>
                <w:rFonts w:cs="Times New Roman"/>
                <w:szCs w:val="22"/>
              </w:rPr>
            </w:pPr>
            <w:r>
              <w:rPr>
                <w:rFonts w:cs="Times New Roman"/>
                <w:szCs w:val="22"/>
              </w:rPr>
              <w:t>-</w:t>
            </w:r>
          </w:p>
        </w:tc>
        <w:tc>
          <w:tcPr>
            <w:tcW w:w="147" w:type="pct"/>
          </w:tcPr>
          <w:p w14:paraId="34C286BD" w14:textId="77777777" w:rsidR="004425DF" w:rsidRPr="00E41EC2" w:rsidRDefault="004425DF" w:rsidP="004425DF">
            <w:pPr>
              <w:tabs>
                <w:tab w:val="decimal" w:pos="533"/>
              </w:tabs>
              <w:spacing w:line="240" w:lineRule="atLeast"/>
              <w:ind w:left="-108" w:right="-90"/>
              <w:rPr>
                <w:rFonts w:cs="Times New Roman"/>
                <w:szCs w:val="22"/>
                <w:lang w:val="en-US" w:bidi="th-TH"/>
              </w:rPr>
            </w:pPr>
          </w:p>
        </w:tc>
        <w:tc>
          <w:tcPr>
            <w:tcW w:w="539" w:type="pct"/>
          </w:tcPr>
          <w:p w14:paraId="25B7CC6A" w14:textId="77777777" w:rsidR="004425DF" w:rsidRPr="00E41EC2" w:rsidRDefault="004425DF" w:rsidP="004425DF">
            <w:pPr>
              <w:tabs>
                <w:tab w:val="decimal" w:pos="512"/>
              </w:tabs>
              <w:ind w:left="-90" w:right="-104"/>
              <w:rPr>
                <w:rFonts w:cs="Times New Roman"/>
                <w:szCs w:val="22"/>
              </w:rPr>
            </w:pPr>
            <w:r>
              <w:rPr>
                <w:rFonts w:cs="Times New Roman"/>
                <w:szCs w:val="22"/>
              </w:rPr>
              <w:t>0.22</w:t>
            </w:r>
          </w:p>
        </w:tc>
        <w:tc>
          <w:tcPr>
            <w:tcW w:w="146" w:type="pct"/>
          </w:tcPr>
          <w:p w14:paraId="1729CA7D" w14:textId="77777777" w:rsidR="004425DF" w:rsidRPr="00E41EC2" w:rsidRDefault="004425DF" w:rsidP="004425DF">
            <w:pPr>
              <w:tabs>
                <w:tab w:val="decimal" w:pos="533"/>
              </w:tabs>
              <w:spacing w:line="240" w:lineRule="atLeast"/>
              <w:ind w:left="-108" w:right="-90"/>
              <w:rPr>
                <w:rFonts w:cs="Times New Roman"/>
                <w:szCs w:val="22"/>
                <w:lang w:val="en-US" w:bidi="th-TH"/>
              </w:rPr>
            </w:pPr>
          </w:p>
        </w:tc>
        <w:tc>
          <w:tcPr>
            <w:tcW w:w="534" w:type="pct"/>
          </w:tcPr>
          <w:p w14:paraId="3949D7EE" w14:textId="77777777" w:rsidR="004425DF" w:rsidRPr="00E41EC2" w:rsidRDefault="004425DF" w:rsidP="004425DF">
            <w:pPr>
              <w:tabs>
                <w:tab w:val="decimal" w:pos="508"/>
              </w:tabs>
              <w:ind w:left="-90" w:right="-104"/>
              <w:rPr>
                <w:rFonts w:cs="Times New Roman"/>
                <w:szCs w:val="22"/>
              </w:rPr>
            </w:pPr>
            <w:r>
              <w:rPr>
                <w:rFonts w:cs="Times New Roman"/>
                <w:szCs w:val="22"/>
              </w:rPr>
              <w:t>-</w:t>
            </w:r>
          </w:p>
        </w:tc>
        <w:tc>
          <w:tcPr>
            <w:tcW w:w="146" w:type="pct"/>
          </w:tcPr>
          <w:p w14:paraId="60ED99FA" w14:textId="77777777" w:rsidR="004425DF" w:rsidRPr="00E41EC2" w:rsidRDefault="004425DF" w:rsidP="004425DF">
            <w:pPr>
              <w:tabs>
                <w:tab w:val="decimal" w:pos="533"/>
              </w:tabs>
              <w:spacing w:line="240" w:lineRule="atLeast"/>
              <w:ind w:left="-108" w:right="-90"/>
              <w:rPr>
                <w:rFonts w:cs="Times New Roman"/>
                <w:szCs w:val="22"/>
                <w:lang w:val="en-US" w:bidi="th-TH"/>
              </w:rPr>
            </w:pPr>
          </w:p>
        </w:tc>
        <w:tc>
          <w:tcPr>
            <w:tcW w:w="532" w:type="pct"/>
          </w:tcPr>
          <w:p w14:paraId="163907D4" w14:textId="77777777" w:rsidR="004425DF" w:rsidRPr="00E41EC2" w:rsidRDefault="004425DF" w:rsidP="004425DF">
            <w:pPr>
              <w:tabs>
                <w:tab w:val="decimal" w:pos="508"/>
              </w:tabs>
              <w:ind w:left="-90" w:right="-104"/>
              <w:rPr>
                <w:rFonts w:cs="Times New Roman"/>
                <w:szCs w:val="22"/>
              </w:rPr>
            </w:pPr>
            <w:r>
              <w:rPr>
                <w:rFonts w:cs="Times New Roman"/>
                <w:szCs w:val="22"/>
              </w:rPr>
              <w:t>-</w:t>
            </w:r>
          </w:p>
        </w:tc>
      </w:tr>
      <w:tr w:rsidR="004425DF" w:rsidRPr="00E41EC2" w14:paraId="7AC772F3" w14:textId="77777777" w:rsidTr="00BC43D7">
        <w:tc>
          <w:tcPr>
            <w:tcW w:w="2376" w:type="pct"/>
          </w:tcPr>
          <w:p w14:paraId="5D9241B5" w14:textId="77777777" w:rsidR="004425DF" w:rsidRPr="00E41EC2" w:rsidRDefault="004425DF" w:rsidP="004425DF">
            <w:pPr>
              <w:pStyle w:val="BodyText"/>
              <w:spacing w:after="0" w:line="240" w:lineRule="atLeast"/>
              <w:ind w:right="-131"/>
              <w:rPr>
                <w:rFonts w:cs="Times New Roman"/>
                <w:b/>
                <w:bCs/>
                <w:szCs w:val="22"/>
              </w:rPr>
            </w:pPr>
            <w:r w:rsidRPr="00E41EC2">
              <w:rPr>
                <w:rFonts w:cs="Times New Roman"/>
                <w:szCs w:val="22"/>
                <w:lang w:val="en-US"/>
              </w:rPr>
              <w:t xml:space="preserve">   Over 12 months</w:t>
            </w:r>
          </w:p>
        </w:tc>
        <w:tc>
          <w:tcPr>
            <w:tcW w:w="580" w:type="pct"/>
            <w:tcBorders>
              <w:bottom w:val="single" w:sz="4" w:space="0" w:color="auto"/>
            </w:tcBorders>
          </w:tcPr>
          <w:p w14:paraId="4EEF9C5D" w14:textId="60AF3801" w:rsidR="004425DF" w:rsidRPr="00E41EC2" w:rsidRDefault="004425DF" w:rsidP="004425DF">
            <w:pPr>
              <w:tabs>
                <w:tab w:val="decimal" w:pos="512"/>
              </w:tabs>
              <w:ind w:left="-90" w:right="-104"/>
              <w:rPr>
                <w:rFonts w:cs="Times New Roman"/>
                <w:szCs w:val="22"/>
              </w:rPr>
            </w:pPr>
            <w:r>
              <w:rPr>
                <w:rFonts w:cs="Times New Roman"/>
                <w:szCs w:val="22"/>
              </w:rPr>
              <w:t>2.35</w:t>
            </w:r>
          </w:p>
        </w:tc>
        <w:tc>
          <w:tcPr>
            <w:tcW w:w="147" w:type="pct"/>
          </w:tcPr>
          <w:p w14:paraId="594E6CEE" w14:textId="77777777" w:rsidR="004425DF" w:rsidRPr="00E41EC2" w:rsidRDefault="004425DF" w:rsidP="004425DF">
            <w:pPr>
              <w:tabs>
                <w:tab w:val="decimal" w:pos="533"/>
              </w:tabs>
              <w:spacing w:line="240" w:lineRule="atLeast"/>
              <w:ind w:left="-108" w:right="-90"/>
              <w:rPr>
                <w:rFonts w:cs="Times New Roman"/>
                <w:szCs w:val="22"/>
                <w:lang w:val="en-US" w:bidi="th-TH"/>
              </w:rPr>
            </w:pPr>
          </w:p>
        </w:tc>
        <w:tc>
          <w:tcPr>
            <w:tcW w:w="539" w:type="pct"/>
            <w:tcBorders>
              <w:bottom w:val="single" w:sz="4" w:space="0" w:color="auto"/>
            </w:tcBorders>
          </w:tcPr>
          <w:p w14:paraId="30B5DBCD" w14:textId="77777777" w:rsidR="004425DF" w:rsidRPr="00E41EC2" w:rsidRDefault="004425DF" w:rsidP="004425DF">
            <w:pPr>
              <w:tabs>
                <w:tab w:val="decimal" w:pos="512"/>
              </w:tabs>
              <w:ind w:left="-90" w:right="-104"/>
              <w:rPr>
                <w:rFonts w:cs="Times New Roman"/>
                <w:szCs w:val="22"/>
              </w:rPr>
            </w:pPr>
            <w:r>
              <w:rPr>
                <w:rFonts w:cs="Times New Roman"/>
                <w:szCs w:val="22"/>
              </w:rPr>
              <w:t>2.04</w:t>
            </w:r>
          </w:p>
        </w:tc>
        <w:tc>
          <w:tcPr>
            <w:tcW w:w="146" w:type="pct"/>
          </w:tcPr>
          <w:p w14:paraId="4BBE0C2E" w14:textId="77777777" w:rsidR="004425DF" w:rsidRPr="00E41EC2" w:rsidRDefault="004425DF" w:rsidP="004425DF">
            <w:pPr>
              <w:tabs>
                <w:tab w:val="decimal" w:pos="533"/>
              </w:tabs>
              <w:spacing w:line="240" w:lineRule="atLeast"/>
              <w:ind w:left="-108" w:right="-90"/>
              <w:rPr>
                <w:rFonts w:cs="Times New Roman"/>
                <w:szCs w:val="22"/>
                <w:lang w:val="en-US" w:bidi="th-TH"/>
              </w:rPr>
            </w:pPr>
          </w:p>
        </w:tc>
        <w:tc>
          <w:tcPr>
            <w:tcW w:w="534" w:type="pct"/>
            <w:tcBorders>
              <w:bottom w:val="single" w:sz="4" w:space="0" w:color="auto"/>
            </w:tcBorders>
          </w:tcPr>
          <w:p w14:paraId="54E63034" w14:textId="77777777" w:rsidR="004425DF" w:rsidRPr="00E41EC2" w:rsidRDefault="004425DF" w:rsidP="004425DF">
            <w:pPr>
              <w:tabs>
                <w:tab w:val="decimal" w:pos="508"/>
              </w:tabs>
              <w:ind w:left="-90" w:right="-104"/>
              <w:rPr>
                <w:rFonts w:cs="Times New Roman"/>
                <w:szCs w:val="22"/>
              </w:rPr>
            </w:pPr>
            <w:r>
              <w:rPr>
                <w:rFonts w:cs="Times New Roman"/>
                <w:szCs w:val="22"/>
              </w:rPr>
              <w:t>-</w:t>
            </w:r>
          </w:p>
        </w:tc>
        <w:tc>
          <w:tcPr>
            <w:tcW w:w="146" w:type="pct"/>
          </w:tcPr>
          <w:p w14:paraId="1DD41F86" w14:textId="77777777" w:rsidR="004425DF" w:rsidRPr="00E41EC2" w:rsidRDefault="004425DF" w:rsidP="004425DF">
            <w:pPr>
              <w:tabs>
                <w:tab w:val="decimal" w:pos="533"/>
              </w:tabs>
              <w:spacing w:line="240" w:lineRule="atLeast"/>
              <w:ind w:left="-108" w:right="-90"/>
              <w:rPr>
                <w:rFonts w:cs="Times New Roman"/>
                <w:szCs w:val="22"/>
                <w:lang w:val="en-US" w:bidi="th-TH"/>
              </w:rPr>
            </w:pPr>
          </w:p>
        </w:tc>
        <w:tc>
          <w:tcPr>
            <w:tcW w:w="532" w:type="pct"/>
            <w:tcBorders>
              <w:bottom w:val="single" w:sz="4" w:space="0" w:color="auto"/>
            </w:tcBorders>
          </w:tcPr>
          <w:p w14:paraId="6DCA08FB" w14:textId="77777777" w:rsidR="004425DF" w:rsidRPr="00E41EC2" w:rsidRDefault="004425DF" w:rsidP="004425DF">
            <w:pPr>
              <w:tabs>
                <w:tab w:val="decimal" w:pos="508"/>
              </w:tabs>
              <w:ind w:left="-90" w:right="-104"/>
              <w:rPr>
                <w:rFonts w:cs="Times New Roman"/>
                <w:szCs w:val="22"/>
              </w:rPr>
            </w:pPr>
            <w:r>
              <w:rPr>
                <w:rFonts w:cs="Times New Roman"/>
                <w:szCs w:val="22"/>
              </w:rPr>
              <w:t>-</w:t>
            </w:r>
          </w:p>
        </w:tc>
      </w:tr>
      <w:tr w:rsidR="004425DF" w:rsidRPr="00E41EC2" w14:paraId="5E180B06" w14:textId="77777777" w:rsidTr="004F368F">
        <w:tc>
          <w:tcPr>
            <w:tcW w:w="2376" w:type="pct"/>
          </w:tcPr>
          <w:p w14:paraId="5091D886" w14:textId="77777777" w:rsidR="004425DF" w:rsidRPr="00E41EC2" w:rsidRDefault="004425DF" w:rsidP="004425DF">
            <w:pPr>
              <w:pStyle w:val="BodyText"/>
              <w:spacing w:after="0" w:line="240" w:lineRule="atLeast"/>
              <w:ind w:right="-131"/>
              <w:rPr>
                <w:rFonts w:cs="Times New Roman"/>
                <w:b/>
                <w:bCs/>
                <w:szCs w:val="22"/>
                <w:lang w:val="en-US"/>
              </w:rPr>
            </w:pPr>
          </w:p>
        </w:tc>
        <w:tc>
          <w:tcPr>
            <w:tcW w:w="580" w:type="pct"/>
            <w:tcBorders>
              <w:top w:val="single" w:sz="4" w:space="0" w:color="auto"/>
              <w:bottom w:val="single" w:sz="4" w:space="0" w:color="auto"/>
            </w:tcBorders>
          </w:tcPr>
          <w:p w14:paraId="062C7D73" w14:textId="77777777" w:rsidR="004425DF" w:rsidRPr="00E41EC2" w:rsidRDefault="004425DF" w:rsidP="004425DF">
            <w:pPr>
              <w:tabs>
                <w:tab w:val="decimal" w:pos="512"/>
              </w:tabs>
              <w:spacing w:line="240" w:lineRule="atLeast"/>
              <w:ind w:left="-108" w:right="-90"/>
              <w:rPr>
                <w:rFonts w:cs="Times New Roman"/>
                <w:b/>
                <w:bCs/>
                <w:szCs w:val="22"/>
                <w:lang w:val="en-US" w:bidi="th-TH"/>
              </w:rPr>
            </w:pPr>
            <w:r>
              <w:rPr>
                <w:rFonts w:cs="Times New Roman"/>
                <w:b/>
                <w:bCs/>
                <w:szCs w:val="22"/>
                <w:lang w:val="en-US" w:bidi="th-TH"/>
              </w:rPr>
              <w:t>26.58</w:t>
            </w:r>
          </w:p>
        </w:tc>
        <w:tc>
          <w:tcPr>
            <w:tcW w:w="147" w:type="pct"/>
          </w:tcPr>
          <w:p w14:paraId="73D56669" w14:textId="77777777" w:rsidR="004425DF" w:rsidRPr="00E41EC2" w:rsidRDefault="004425DF" w:rsidP="004425DF">
            <w:pPr>
              <w:tabs>
                <w:tab w:val="decimal" w:pos="533"/>
              </w:tabs>
              <w:spacing w:line="240" w:lineRule="atLeast"/>
              <w:ind w:left="-108" w:right="-90"/>
              <w:rPr>
                <w:rFonts w:cs="Times New Roman"/>
                <w:b/>
                <w:bCs/>
                <w:szCs w:val="22"/>
                <w:lang w:val="en-US" w:bidi="th-TH"/>
              </w:rPr>
            </w:pPr>
          </w:p>
        </w:tc>
        <w:tc>
          <w:tcPr>
            <w:tcW w:w="539" w:type="pct"/>
            <w:tcBorders>
              <w:top w:val="single" w:sz="4" w:space="0" w:color="auto"/>
              <w:bottom w:val="single" w:sz="4" w:space="0" w:color="auto"/>
            </w:tcBorders>
          </w:tcPr>
          <w:p w14:paraId="5CC6CED7" w14:textId="77777777" w:rsidR="004425DF" w:rsidRPr="00E41EC2" w:rsidRDefault="004425DF" w:rsidP="004425DF">
            <w:pPr>
              <w:tabs>
                <w:tab w:val="decimal" w:pos="512"/>
              </w:tabs>
              <w:spacing w:line="240" w:lineRule="atLeast"/>
              <w:ind w:left="-108" w:right="-90"/>
              <w:rPr>
                <w:rFonts w:cs="Times New Roman"/>
                <w:b/>
                <w:bCs/>
                <w:szCs w:val="22"/>
                <w:lang w:val="en-US" w:bidi="th-TH"/>
              </w:rPr>
            </w:pPr>
            <w:r>
              <w:rPr>
                <w:rFonts w:cs="Times New Roman"/>
                <w:b/>
                <w:bCs/>
                <w:szCs w:val="22"/>
                <w:lang w:val="en-US" w:bidi="th-TH"/>
              </w:rPr>
              <w:t>31.87</w:t>
            </w:r>
          </w:p>
        </w:tc>
        <w:tc>
          <w:tcPr>
            <w:tcW w:w="146" w:type="pct"/>
          </w:tcPr>
          <w:p w14:paraId="51FA0252" w14:textId="77777777" w:rsidR="004425DF" w:rsidRPr="00E41EC2" w:rsidRDefault="004425DF" w:rsidP="004425DF">
            <w:pPr>
              <w:tabs>
                <w:tab w:val="decimal" w:pos="533"/>
              </w:tabs>
              <w:spacing w:line="240" w:lineRule="atLeast"/>
              <w:ind w:left="-108" w:right="-90"/>
              <w:rPr>
                <w:rFonts w:cs="Times New Roman"/>
                <w:b/>
                <w:bCs/>
                <w:szCs w:val="22"/>
                <w:lang w:val="en-US" w:bidi="th-TH"/>
              </w:rPr>
            </w:pPr>
          </w:p>
        </w:tc>
        <w:tc>
          <w:tcPr>
            <w:tcW w:w="534" w:type="pct"/>
            <w:tcBorders>
              <w:top w:val="single" w:sz="4" w:space="0" w:color="auto"/>
              <w:bottom w:val="single" w:sz="4" w:space="0" w:color="auto"/>
            </w:tcBorders>
          </w:tcPr>
          <w:p w14:paraId="7F37D30F" w14:textId="77777777" w:rsidR="004425DF" w:rsidRPr="00E41EC2" w:rsidRDefault="004425DF" w:rsidP="004425DF">
            <w:pPr>
              <w:tabs>
                <w:tab w:val="decimal" w:pos="518"/>
              </w:tabs>
              <w:ind w:left="-90" w:right="-104"/>
              <w:rPr>
                <w:rFonts w:cs="Times New Roman"/>
                <w:b/>
                <w:bCs/>
                <w:szCs w:val="22"/>
              </w:rPr>
            </w:pPr>
            <w:r>
              <w:rPr>
                <w:rFonts w:cs="Times New Roman"/>
                <w:b/>
                <w:bCs/>
                <w:szCs w:val="22"/>
              </w:rPr>
              <w:t>6.36</w:t>
            </w:r>
          </w:p>
        </w:tc>
        <w:tc>
          <w:tcPr>
            <w:tcW w:w="146" w:type="pct"/>
          </w:tcPr>
          <w:p w14:paraId="1BA8ED66" w14:textId="77777777" w:rsidR="004425DF" w:rsidRPr="00E41EC2" w:rsidRDefault="004425DF" w:rsidP="004425DF">
            <w:pPr>
              <w:tabs>
                <w:tab w:val="decimal" w:pos="508"/>
              </w:tabs>
              <w:ind w:left="-90" w:right="-104"/>
              <w:rPr>
                <w:rFonts w:cs="Times New Roman"/>
                <w:b/>
                <w:bCs/>
                <w:szCs w:val="22"/>
              </w:rPr>
            </w:pPr>
          </w:p>
        </w:tc>
        <w:tc>
          <w:tcPr>
            <w:tcW w:w="532" w:type="pct"/>
            <w:tcBorders>
              <w:top w:val="single" w:sz="4" w:space="0" w:color="auto"/>
              <w:bottom w:val="single" w:sz="4" w:space="0" w:color="auto"/>
            </w:tcBorders>
          </w:tcPr>
          <w:p w14:paraId="3AA81AC7" w14:textId="77777777" w:rsidR="004425DF" w:rsidRPr="00E41EC2" w:rsidRDefault="004425DF" w:rsidP="004425DF">
            <w:pPr>
              <w:tabs>
                <w:tab w:val="decimal" w:pos="518"/>
              </w:tabs>
              <w:ind w:left="-90" w:right="-104"/>
              <w:rPr>
                <w:rFonts w:cs="Times New Roman"/>
                <w:b/>
                <w:bCs/>
                <w:szCs w:val="22"/>
              </w:rPr>
            </w:pPr>
            <w:r>
              <w:rPr>
                <w:rFonts w:cs="Times New Roman"/>
                <w:b/>
                <w:bCs/>
                <w:szCs w:val="22"/>
              </w:rPr>
              <w:t>8.00</w:t>
            </w:r>
          </w:p>
        </w:tc>
      </w:tr>
      <w:tr w:rsidR="004F368F" w:rsidRPr="00E41EC2" w14:paraId="768174E4" w14:textId="77777777" w:rsidTr="004F368F">
        <w:tc>
          <w:tcPr>
            <w:tcW w:w="2376" w:type="pct"/>
          </w:tcPr>
          <w:p w14:paraId="58AAB2CA" w14:textId="77777777" w:rsidR="004F368F" w:rsidRPr="00E41EC2" w:rsidRDefault="004F368F" w:rsidP="004425DF">
            <w:pPr>
              <w:pStyle w:val="BodyText"/>
              <w:spacing w:after="0" w:line="240" w:lineRule="atLeast"/>
              <w:ind w:right="-131"/>
              <w:rPr>
                <w:rFonts w:cs="Times New Roman"/>
                <w:b/>
                <w:bCs/>
                <w:szCs w:val="22"/>
                <w:lang w:val="en-US"/>
              </w:rPr>
            </w:pPr>
          </w:p>
        </w:tc>
        <w:tc>
          <w:tcPr>
            <w:tcW w:w="580" w:type="pct"/>
            <w:tcBorders>
              <w:top w:val="single" w:sz="4" w:space="0" w:color="auto"/>
            </w:tcBorders>
          </w:tcPr>
          <w:p w14:paraId="2799C46E" w14:textId="77777777" w:rsidR="004F368F" w:rsidRDefault="004F368F" w:rsidP="004425DF">
            <w:pPr>
              <w:tabs>
                <w:tab w:val="decimal" w:pos="512"/>
              </w:tabs>
              <w:spacing w:line="240" w:lineRule="atLeast"/>
              <w:ind w:left="-108" w:right="-90"/>
              <w:rPr>
                <w:rFonts w:cs="Times New Roman"/>
                <w:b/>
                <w:bCs/>
                <w:szCs w:val="22"/>
                <w:lang w:val="en-US" w:bidi="th-TH"/>
              </w:rPr>
            </w:pPr>
          </w:p>
        </w:tc>
        <w:tc>
          <w:tcPr>
            <w:tcW w:w="147" w:type="pct"/>
          </w:tcPr>
          <w:p w14:paraId="511169A8" w14:textId="77777777" w:rsidR="004F368F" w:rsidRPr="00E41EC2" w:rsidRDefault="004F368F" w:rsidP="004425DF">
            <w:pPr>
              <w:tabs>
                <w:tab w:val="decimal" w:pos="533"/>
              </w:tabs>
              <w:spacing w:line="240" w:lineRule="atLeast"/>
              <w:ind w:left="-108" w:right="-90"/>
              <w:rPr>
                <w:rFonts w:cs="Times New Roman"/>
                <w:b/>
                <w:bCs/>
                <w:szCs w:val="22"/>
                <w:lang w:val="en-US" w:bidi="th-TH"/>
              </w:rPr>
            </w:pPr>
          </w:p>
        </w:tc>
        <w:tc>
          <w:tcPr>
            <w:tcW w:w="539" w:type="pct"/>
            <w:tcBorders>
              <w:top w:val="single" w:sz="4" w:space="0" w:color="auto"/>
            </w:tcBorders>
          </w:tcPr>
          <w:p w14:paraId="240F26A1" w14:textId="77777777" w:rsidR="004F368F" w:rsidRDefault="004F368F" w:rsidP="004425DF">
            <w:pPr>
              <w:tabs>
                <w:tab w:val="decimal" w:pos="512"/>
              </w:tabs>
              <w:spacing w:line="240" w:lineRule="atLeast"/>
              <w:ind w:left="-108" w:right="-90"/>
              <w:rPr>
                <w:rFonts w:cs="Times New Roman"/>
                <w:b/>
                <w:bCs/>
                <w:szCs w:val="22"/>
                <w:lang w:val="en-US" w:bidi="th-TH"/>
              </w:rPr>
            </w:pPr>
          </w:p>
        </w:tc>
        <w:tc>
          <w:tcPr>
            <w:tcW w:w="146" w:type="pct"/>
          </w:tcPr>
          <w:p w14:paraId="7449A4BC" w14:textId="77777777" w:rsidR="004F368F" w:rsidRPr="00E41EC2" w:rsidRDefault="004F368F" w:rsidP="004425DF">
            <w:pPr>
              <w:tabs>
                <w:tab w:val="decimal" w:pos="533"/>
              </w:tabs>
              <w:spacing w:line="240" w:lineRule="atLeast"/>
              <w:ind w:left="-108" w:right="-90"/>
              <w:rPr>
                <w:rFonts w:cs="Times New Roman"/>
                <w:b/>
                <w:bCs/>
                <w:szCs w:val="22"/>
                <w:lang w:val="en-US" w:bidi="th-TH"/>
              </w:rPr>
            </w:pPr>
          </w:p>
        </w:tc>
        <w:tc>
          <w:tcPr>
            <w:tcW w:w="534" w:type="pct"/>
            <w:tcBorders>
              <w:top w:val="single" w:sz="4" w:space="0" w:color="auto"/>
            </w:tcBorders>
          </w:tcPr>
          <w:p w14:paraId="4841AD9E" w14:textId="77777777" w:rsidR="004F368F" w:rsidRDefault="004F368F" w:rsidP="004425DF">
            <w:pPr>
              <w:tabs>
                <w:tab w:val="decimal" w:pos="518"/>
              </w:tabs>
              <w:ind w:left="-90" w:right="-104"/>
              <w:rPr>
                <w:rFonts w:cs="Times New Roman"/>
                <w:b/>
                <w:bCs/>
                <w:szCs w:val="22"/>
              </w:rPr>
            </w:pPr>
          </w:p>
        </w:tc>
        <w:tc>
          <w:tcPr>
            <w:tcW w:w="146" w:type="pct"/>
          </w:tcPr>
          <w:p w14:paraId="1AAE60D7" w14:textId="77777777" w:rsidR="004F368F" w:rsidRPr="00E41EC2" w:rsidRDefault="004F368F" w:rsidP="004425DF">
            <w:pPr>
              <w:tabs>
                <w:tab w:val="decimal" w:pos="508"/>
              </w:tabs>
              <w:ind w:left="-90" w:right="-104"/>
              <w:rPr>
                <w:rFonts w:cs="Times New Roman"/>
                <w:b/>
                <w:bCs/>
                <w:szCs w:val="22"/>
              </w:rPr>
            </w:pPr>
          </w:p>
        </w:tc>
        <w:tc>
          <w:tcPr>
            <w:tcW w:w="532" w:type="pct"/>
            <w:tcBorders>
              <w:top w:val="single" w:sz="4" w:space="0" w:color="auto"/>
            </w:tcBorders>
          </w:tcPr>
          <w:p w14:paraId="2EC5D4CC" w14:textId="77777777" w:rsidR="004F368F" w:rsidRDefault="004F368F" w:rsidP="004425DF">
            <w:pPr>
              <w:tabs>
                <w:tab w:val="decimal" w:pos="518"/>
              </w:tabs>
              <w:ind w:left="-90" w:right="-104"/>
              <w:rPr>
                <w:rFonts w:cs="Times New Roman"/>
                <w:b/>
                <w:bCs/>
                <w:szCs w:val="22"/>
              </w:rPr>
            </w:pPr>
          </w:p>
        </w:tc>
      </w:tr>
      <w:tr w:rsidR="004425DF" w:rsidRPr="00E41EC2" w14:paraId="30CE8E0D" w14:textId="77777777" w:rsidTr="004F368F">
        <w:tc>
          <w:tcPr>
            <w:tcW w:w="2376" w:type="pct"/>
          </w:tcPr>
          <w:p w14:paraId="5B6BD100" w14:textId="77777777" w:rsidR="004425DF" w:rsidRPr="00E41EC2" w:rsidRDefault="004425DF" w:rsidP="004425DF">
            <w:pPr>
              <w:pStyle w:val="BodyText"/>
              <w:spacing w:after="0" w:line="240" w:lineRule="atLeast"/>
              <w:ind w:right="-131"/>
              <w:rPr>
                <w:rFonts w:cs="Times New Roman"/>
                <w:b/>
                <w:bCs/>
                <w:szCs w:val="22"/>
                <w:lang w:val="en-US"/>
              </w:rPr>
            </w:pPr>
            <w:r w:rsidRPr="00E41EC2">
              <w:rPr>
                <w:rFonts w:cs="Times New Roman"/>
                <w:b/>
                <w:bCs/>
                <w:szCs w:val="22"/>
              </w:rPr>
              <w:lastRenderedPageBreak/>
              <w:t>Accrued income of operating lease</w:t>
            </w:r>
          </w:p>
        </w:tc>
        <w:tc>
          <w:tcPr>
            <w:tcW w:w="580" w:type="pct"/>
            <w:tcBorders>
              <w:bottom w:val="single" w:sz="4" w:space="0" w:color="auto"/>
            </w:tcBorders>
          </w:tcPr>
          <w:p w14:paraId="523DD573" w14:textId="77777777" w:rsidR="004425DF" w:rsidRPr="00E41EC2" w:rsidRDefault="004425DF" w:rsidP="004425DF">
            <w:pPr>
              <w:tabs>
                <w:tab w:val="decimal" w:pos="512"/>
              </w:tabs>
              <w:spacing w:line="240" w:lineRule="atLeast"/>
              <w:ind w:left="-108" w:right="-90"/>
              <w:rPr>
                <w:rFonts w:cs="Times New Roman"/>
                <w:b/>
                <w:bCs/>
                <w:szCs w:val="22"/>
                <w:lang w:val="en-US" w:bidi="th-TH"/>
              </w:rPr>
            </w:pPr>
            <w:r>
              <w:rPr>
                <w:rFonts w:cs="Times New Roman"/>
                <w:b/>
                <w:bCs/>
                <w:szCs w:val="22"/>
                <w:lang w:val="en-US" w:bidi="th-TH"/>
              </w:rPr>
              <w:t>7.41</w:t>
            </w:r>
          </w:p>
        </w:tc>
        <w:tc>
          <w:tcPr>
            <w:tcW w:w="147" w:type="pct"/>
          </w:tcPr>
          <w:p w14:paraId="29327E8F" w14:textId="77777777" w:rsidR="004425DF" w:rsidRPr="00E41EC2" w:rsidRDefault="004425DF" w:rsidP="004425DF">
            <w:pPr>
              <w:tabs>
                <w:tab w:val="decimal" w:pos="533"/>
              </w:tabs>
              <w:spacing w:line="240" w:lineRule="atLeast"/>
              <w:ind w:left="-108" w:right="-90"/>
              <w:rPr>
                <w:rFonts w:cs="Times New Roman"/>
                <w:b/>
                <w:bCs/>
                <w:szCs w:val="22"/>
                <w:lang w:val="en-US" w:bidi="th-TH"/>
              </w:rPr>
            </w:pPr>
          </w:p>
        </w:tc>
        <w:tc>
          <w:tcPr>
            <w:tcW w:w="539" w:type="pct"/>
            <w:tcBorders>
              <w:bottom w:val="single" w:sz="4" w:space="0" w:color="auto"/>
            </w:tcBorders>
          </w:tcPr>
          <w:p w14:paraId="112E0F5D" w14:textId="77777777" w:rsidR="004425DF" w:rsidRPr="00E41EC2" w:rsidRDefault="004425DF" w:rsidP="004425DF">
            <w:pPr>
              <w:tabs>
                <w:tab w:val="decimal" w:pos="512"/>
              </w:tabs>
              <w:spacing w:line="240" w:lineRule="atLeast"/>
              <w:ind w:left="-108" w:right="-90"/>
              <w:rPr>
                <w:rFonts w:cs="Times New Roman"/>
                <w:b/>
                <w:bCs/>
                <w:szCs w:val="22"/>
                <w:lang w:val="en-US" w:bidi="th-TH"/>
              </w:rPr>
            </w:pPr>
            <w:r>
              <w:rPr>
                <w:rFonts w:cs="Times New Roman"/>
                <w:b/>
                <w:bCs/>
                <w:szCs w:val="22"/>
                <w:lang w:val="en-US" w:bidi="th-TH"/>
              </w:rPr>
              <w:t>24.97</w:t>
            </w:r>
          </w:p>
        </w:tc>
        <w:tc>
          <w:tcPr>
            <w:tcW w:w="146" w:type="pct"/>
          </w:tcPr>
          <w:p w14:paraId="2F102D57" w14:textId="77777777" w:rsidR="004425DF" w:rsidRPr="00E41EC2" w:rsidRDefault="004425DF" w:rsidP="004425DF">
            <w:pPr>
              <w:tabs>
                <w:tab w:val="decimal" w:pos="533"/>
              </w:tabs>
              <w:spacing w:line="240" w:lineRule="atLeast"/>
              <w:ind w:left="-108" w:right="-90"/>
              <w:rPr>
                <w:rFonts w:cs="Times New Roman"/>
                <w:b/>
                <w:bCs/>
                <w:szCs w:val="22"/>
                <w:lang w:val="en-US" w:bidi="th-TH"/>
              </w:rPr>
            </w:pPr>
          </w:p>
        </w:tc>
        <w:tc>
          <w:tcPr>
            <w:tcW w:w="534" w:type="pct"/>
            <w:tcBorders>
              <w:bottom w:val="single" w:sz="4" w:space="0" w:color="auto"/>
            </w:tcBorders>
          </w:tcPr>
          <w:p w14:paraId="1AA8322F" w14:textId="77777777" w:rsidR="004425DF" w:rsidRPr="004E732A" w:rsidRDefault="004425DF" w:rsidP="004425DF">
            <w:pPr>
              <w:tabs>
                <w:tab w:val="decimal" w:pos="518"/>
              </w:tabs>
              <w:spacing w:line="240" w:lineRule="atLeast"/>
              <w:ind w:left="-108" w:right="-90"/>
              <w:rPr>
                <w:rFonts w:cs="Times New Roman"/>
                <w:b/>
                <w:bCs/>
                <w:szCs w:val="22"/>
                <w:lang w:val="en-US" w:bidi="th-TH"/>
              </w:rPr>
            </w:pPr>
            <w:r>
              <w:rPr>
                <w:rFonts w:cs="Times New Roman"/>
                <w:b/>
                <w:bCs/>
                <w:szCs w:val="22"/>
                <w:lang w:val="en-US" w:bidi="th-TH"/>
              </w:rPr>
              <w:t>20.84</w:t>
            </w:r>
          </w:p>
        </w:tc>
        <w:tc>
          <w:tcPr>
            <w:tcW w:w="146" w:type="pct"/>
          </w:tcPr>
          <w:p w14:paraId="4199E4CE" w14:textId="77777777" w:rsidR="004425DF" w:rsidRPr="00E41EC2" w:rsidRDefault="004425DF" w:rsidP="004425DF">
            <w:pPr>
              <w:tabs>
                <w:tab w:val="decimal" w:pos="533"/>
              </w:tabs>
              <w:spacing w:line="240" w:lineRule="atLeast"/>
              <w:ind w:left="-108" w:right="-90"/>
              <w:rPr>
                <w:rFonts w:cs="Times New Roman"/>
                <w:b/>
                <w:bCs/>
                <w:szCs w:val="22"/>
                <w:lang w:val="en-US" w:bidi="th-TH"/>
              </w:rPr>
            </w:pPr>
          </w:p>
        </w:tc>
        <w:tc>
          <w:tcPr>
            <w:tcW w:w="532" w:type="pct"/>
            <w:tcBorders>
              <w:bottom w:val="single" w:sz="4" w:space="0" w:color="auto"/>
            </w:tcBorders>
          </w:tcPr>
          <w:p w14:paraId="47EB815C" w14:textId="77777777" w:rsidR="004425DF" w:rsidRPr="00E41EC2" w:rsidRDefault="004425DF" w:rsidP="004425DF">
            <w:pPr>
              <w:tabs>
                <w:tab w:val="decimal" w:pos="518"/>
              </w:tabs>
              <w:spacing w:line="240" w:lineRule="atLeast"/>
              <w:ind w:left="-108" w:right="-90"/>
              <w:rPr>
                <w:rFonts w:cs="Times New Roman"/>
                <w:b/>
                <w:bCs/>
                <w:szCs w:val="22"/>
                <w:lang w:val="en-US" w:bidi="th-TH"/>
              </w:rPr>
            </w:pPr>
            <w:r w:rsidRPr="004E732A">
              <w:rPr>
                <w:rFonts w:cs="Times New Roman"/>
                <w:b/>
                <w:bCs/>
                <w:szCs w:val="22"/>
                <w:lang w:val="en-US" w:bidi="th-TH"/>
              </w:rPr>
              <w:t>37.13</w:t>
            </w:r>
          </w:p>
        </w:tc>
      </w:tr>
      <w:tr w:rsidR="004425DF" w:rsidRPr="00E41EC2" w14:paraId="574A5AF0" w14:textId="77777777" w:rsidTr="004662DD">
        <w:tc>
          <w:tcPr>
            <w:tcW w:w="2376" w:type="pct"/>
          </w:tcPr>
          <w:p w14:paraId="2A301B2D" w14:textId="77777777" w:rsidR="004425DF" w:rsidRPr="00E41EC2" w:rsidRDefault="004425DF" w:rsidP="004425DF">
            <w:pPr>
              <w:pStyle w:val="BodyText"/>
              <w:spacing w:after="0" w:line="240" w:lineRule="atLeast"/>
              <w:ind w:right="-131"/>
              <w:rPr>
                <w:rFonts w:cs="Times New Roman"/>
                <w:b/>
                <w:bCs/>
                <w:szCs w:val="22"/>
                <w:lang w:val="en-US"/>
              </w:rPr>
            </w:pPr>
            <w:r w:rsidRPr="00E41EC2">
              <w:rPr>
                <w:rFonts w:cs="Times New Roman"/>
                <w:b/>
                <w:bCs/>
                <w:szCs w:val="22"/>
                <w:lang w:val="en-US"/>
              </w:rPr>
              <w:t>Total</w:t>
            </w:r>
          </w:p>
        </w:tc>
        <w:tc>
          <w:tcPr>
            <w:tcW w:w="580" w:type="pct"/>
            <w:tcBorders>
              <w:top w:val="single" w:sz="4" w:space="0" w:color="auto"/>
              <w:bottom w:val="single" w:sz="4" w:space="0" w:color="auto"/>
            </w:tcBorders>
          </w:tcPr>
          <w:p w14:paraId="128F49AB" w14:textId="1B06834F" w:rsidR="004425DF" w:rsidRPr="00E41EC2" w:rsidRDefault="004425DF" w:rsidP="004425DF">
            <w:pPr>
              <w:tabs>
                <w:tab w:val="decimal" w:pos="512"/>
              </w:tabs>
              <w:spacing w:line="240" w:lineRule="atLeast"/>
              <w:ind w:left="-108" w:right="-90"/>
              <w:rPr>
                <w:rFonts w:cs="Times New Roman"/>
                <w:b/>
                <w:bCs/>
                <w:szCs w:val="22"/>
                <w:lang w:val="en-US" w:bidi="th-TH"/>
              </w:rPr>
            </w:pPr>
            <w:r w:rsidRPr="005E4FA8">
              <w:rPr>
                <w:rFonts w:cs="Times New Roman"/>
                <w:b/>
                <w:bCs/>
                <w:szCs w:val="22"/>
                <w:lang w:val="en-US" w:bidi="th-TH"/>
              </w:rPr>
              <w:t>42.76</w:t>
            </w:r>
          </w:p>
        </w:tc>
        <w:tc>
          <w:tcPr>
            <w:tcW w:w="147" w:type="pct"/>
          </w:tcPr>
          <w:p w14:paraId="1E09E111" w14:textId="77777777" w:rsidR="004425DF" w:rsidRPr="00E41EC2" w:rsidRDefault="004425DF" w:rsidP="004425DF">
            <w:pPr>
              <w:tabs>
                <w:tab w:val="decimal" w:pos="533"/>
              </w:tabs>
              <w:spacing w:line="240" w:lineRule="atLeast"/>
              <w:ind w:left="-108" w:right="-90"/>
              <w:rPr>
                <w:rFonts w:cs="Times New Roman"/>
                <w:b/>
                <w:bCs/>
                <w:szCs w:val="22"/>
                <w:lang w:val="en-US" w:bidi="th-TH"/>
              </w:rPr>
            </w:pPr>
          </w:p>
        </w:tc>
        <w:tc>
          <w:tcPr>
            <w:tcW w:w="539" w:type="pct"/>
            <w:tcBorders>
              <w:top w:val="single" w:sz="4" w:space="0" w:color="auto"/>
              <w:bottom w:val="single" w:sz="4" w:space="0" w:color="auto"/>
            </w:tcBorders>
          </w:tcPr>
          <w:p w14:paraId="7C0C08A3" w14:textId="77777777" w:rsidR="004425DF" w:rsidRPr="00E41EC2" w:rsidRDefault="004425DF" w:rsidP="004425DF">
            <w:pPr>
              <w:tabs>
                <w:tab w:val="decimal" w:pos="512"/>
              </w:tabs>
              <w:spacing w:line="240" w:lineRule="atLeast"/>
              <w:ind w:left="-108" w:right="-90"/>
              <w:rPr>
                <w:rFonts w:cs="Times New Roman"/>
                <w:b/>
                <w:bCs/>
                <w:szCs w:val="22"/>
                <w:lang w:val="en-US" w:bidi="th-TH"/>
              </w:rPr>
            </w:pPr>
            <w:r w:rsidRPr="00664E5A">
              <w:rPr>
                <w:rFonts w:cs="Times New Roman"/>
                <w:b/>
                <w:bCs/>
                <w:szCs w:val="22"/>
                <w:lang w:val="en-US" w:bidi="th-TH"/>
              </w:rPr>
              <w:t>66.85</w:t>
            </w:r>
          </w:p>
        </w:tc>
        <w:tc>
          <w:tcPr>
            <w:tcW w:w="146" w:type="pct"/>
          </w:tcPr>
          <w:p w14:paraId="74B44FA5" w14:textId="77777777" w:rsidR="004425DF" w:rsidRPr="00E41EC2" w:rsidRDefault="004425DF" w:rsidP="004425DF">
            <w:pPr>
              <w:tabs>
                <w:tab w:val="decimal" w:pos="533"/>
              </w:tabs>
              <w:spacing w:line="240" w:lineRule="atLeast"/>
              <w:ind w:left="-108" w:right="-90"/>
              <w:rPr>
                <w:rFonts w:cs="Times New Roman"/>
                <w:b/>
                <w:bCs/>
                <w:szCs w:val="22"/>
                <w:lang w:val="en-US" w:bidi="th-TH"/>
              </w:rPr>
            </w:pPr>
          </w:p>
        </w:tc>
        <w:tc>
          <w:tcPr>
            <w:tcW w:w="534" w:type="pct"/>
            <w:tcBorders>
              <w:top w:val="single" w:sz="4" w:space="0" w:color="auto"/>
              <w:bottom w:val="single" w:sz="4" w:space="0" w:color="auto"/>
            </w:tcBorders>
          </w:tcPr>
          <w:p w14:paraId="446065A7" w14:textId="77777777" w:rsidR="004425DF" w:rsidRPr="004E732A" w:rsidRDefault="004425DF" w:rsidP="004425DF">
            <w:pPr>
              <w:tabs>
                <w:tab w:val="decimal" w:pos="518"/>
              </w:tabs>
              <w:spacing w:line="240" w:lineRule="atLeast"/>
              <w:ind w:left="-108" w:right="-90"/>
              <w:rPr>
                <w:rFonts w:cs="Times New Roman"/>
                <w:b/>
                <w:bCs/>
                <w:szCs w:val="22"/>
                <w:lang w:val="en-US" w:bidi="th-TH"/>
              </w:rPr>
            </w:pPr>
            <w:r>
              <w:rPr>
                <w:rFonts w:cs="Times New Roman"/>
                <w:b/>
                <w:bCs/>
                <w:szCs w:val="22"/>
                <w:lang w:val="en-US" w:bidi="th-TH"/>
              </w:rPr>
              <w:t>33.14</w:t>
            </w:r>
          </w:p>
        </w:tc>
        <w:tc>
          <w:tcPr>
            <w:tcW w:w="146" w:type="pct"/>
          </w:tcPr>
          <w:p w14:paraId="4128831F" w14:textId="77777777" w:rsidR="004425DF" w:rsidRPr="00E41EC2" w:rsidRDefault="004425DF" w:rsidP="004425DF">
            <w:pPr>
              <w:tabs>
                <w:tab w:val="decimal" w:pos="533"/>
              </w:tabs>
              <w:spacing w:line="240" w:lineRule="atLeast"/>
              <w:ind w:left="-108" w:right="-90"/>
              <w:rPr>
                <w:rFonts w:cs="Times New Roman"/>
                <w:b/>
                <w:bCs/>
                <w:szCs w:val="22"/>
                <w:lang w:val="en-US" w:bidi="th-TH"/>
              </w:rPr>
            </w:pPr>
          </w:p>
        </w:tc>
        <w:tc>
          <w:tcPr>
            <w:tcW w:w="532" w:type="pct"/>
            <w:tcBorders>
              <w:top w:val="single" w:sz="4" w:space="0" w:color="auto"/>
              <w:bottom w:val="single" w:sz="4" w:space="0" w:color="auto"/>
            </w:tcBorders>
          </w:tcPr>
          <w:p w14:paraId="4A3B12BB" w14:textId="77777777" w:rsidR="004425DF" w:rsidRPr="004E732A" w:rsidRDefault="004425DF" w:rsidP="004425DF">
            <w:pPr>
              <w:tabs>
                <w:tab w:val="decimal" w:pos="518"/>
              </w:tabs>
              <w:spacing w:line="240" w:lineRule="atLeast"/>
              <w:ind w:left="-108" w:right="-90"/>
              <w:rPr>
                <w:rFonts w:cs="Times New Roman"/>
                <w:b/>
                <w:bCs/>
                <w:szCs w:val="22"/>
                <w:lang w:val="en-US" w:bidi="th-TH"/>
              </w:rPr>
            </w:pPr>
            <w:r w:rsidRPr="004E732A">
              <w:rPr>
                <w:rFonts w:cs="Times New Roman"/>
                <w:b/>
                <w:bCs/>
                <w:szCs w:val="22"/>
                <w:lang w:val="en-US" w:bidi="th-TH"/>
              </w:rPr>
              <w:t>45.13</w:t>
            </w:r>
          </w:p>
        </w:tc>
      </w:tr>
      <w:tr w:rsidR="004425DF" w:rsidRPr="00E41EC2" w14:paraId="2489CE1E" w14:textId="77777777" w:rsidTr="004662DD">
        <w:tc>
          <w:tcPr>
            <w:tcW w:w="2376" w:type="pct"/>
          </w:tcPr>
          <w:p w14:paraId="5A8F7C35" w14:textId="77777777" w:rsidR="004425DF" w:rsidRPr="00E41EC2" w:rsidRDefault="004425DF" w:rsidP="004425DF">
            <w:pPr>
              <w:pStyle w:val="BodyText"/>
              <w:spacing w:after="0" w:line="240" w:lineRule="atLeast"/>
              <w:ind w:right="-131"/>
              <w:rPr>
                <w:rFonts w:cs="Times New Roman"/>
                <w:b/>
                <w:bCs/>
                <w:szCs w:val="22"/>
                <w:lang w:val="en-US"/>
              </w:rPr>
            </w:pPr>
            <w:r w:rsidRPr="00E41EC2">
              <w:rPr>
                <w:rFonts w:cs="Times New Roman"/>
                <w:i/>
                <w:iCs/>
                <w:szCs w:val="22"/>
                <w:lang w:val="en-US"/>
              </w:rPr>
              <w:t>Less</w:t>
            </w:r>
            <w:r w:rsidRPr="00E41EC2">
              <w:rPr>
                <w:rFonts w:cs="Times New Roman"/>
                <w:szCs w:val="22"/>
                <w:lang w:val="en-US"/>
              </w:rPr>
              <w:t xml:space="preserve"> allowance for doubtful accounts</w:t>
            </w:r>
          </w:p>
        </w:tc>
        <w:tc>
          <w:tcPr>
            <w:tcW w:w="580" w:type="pct"/>
            <w:tcBorders>
              <w:top w:val="single" w:sz="4" w:space="0" w:color="auto"/>
              <w:bottom w:val="single" w:sz="4" w:space="0" w:color="auto"/>
            </w:tcBorders>
          </w:tcPr>
          <w:p w14:paraId="4D9CE0FC" w14:textId="0E859839" w:rsidR="004425DF" w:rsidRPr="00E41EC2" w:rsidRDefault="004425DF" w:rsidP="004425DF">
            <w:pPr>
              <w:tabs>
                <w:tab w:val="decimal" w:pos="516"/>
              </w:tabs>
              <w:spacing w:line="240" w:lineRule="atLeast"/>
              <w:ind w:left="-108" w:right="-90"/>
              <w:rPr>
                <w:rFonts w:cs="Times New Roman"/>
                <w:szCs w:val="22"/>
                <w:cs/>
                <w:lang w:val="en-US" w:bidi="th-TH"/>
              </w:rPr>
            </w:pPr>
            <w:r>
              <w:rPr>
                <w:rFonts w:cs="Times New Roman"/>
                <w:szCs w:val="22"/>
                <w:lang w:val="en-US" w:bidi="th-TH"/>
              </w:rPr>
              <w:t>(2.90)</w:t>
            </w:r>
          </w:p>
        </w:tc>
        <w:tc>
          <w:tcPr>
            <w:tcW w:w="147" w:type="pct"/>
          </w:tcPr>
          <w:p w14:paraId="166FF453" w14:textId="77777777" w:rsidR="004425DF" w:rsidRPr="00E41EC2" w:rsidRDefault="004425DF" w:rsidP="004425DF">
            <w:pPr>
              <w:tabs>
                <w:tab w:val="decimal" w:pos="533"/>
              </w:tabs>
              <w:spacing w:line="240" w:lineRule="atLeast"/>
              <w:ind w:left="-108" w:right="-90"/>
              <w:rPr>
                <w:rFonts w:cs="Times New Roman"/>
                <w:szCs w:val="22"/>
                <w:lang w:val="en-US" w:bidi="th-TH"/>
              </w:rPr>
            </w:pPr>
          </w:p>
        </w:tc>
        <w:tc>
          <w:tcPr>
            <w:tcW w:w="539" w:type="pct"/>
            <w:tcBorders>
              <w:top w:val="single" w:sz="4" w:space="0" w:color="auto"/>
              <w:bottom w:val="single" w:sz="4" w:space="0" w:color="auto"/>
            </w:tcBorders>
          </w:tcPr>
          <w:p w14:paraId="5FFCC049" w14:textId="77777777" w:rsidR="004425DF" w:rsidRPr="00E41EC2" w:rsidRDefault="004425DF" w:rsidP="004425DF">
            <w:pPr>
              <w:tabs>
                <w:tab w:val="decimal" w:pos="512"/>
              </w:tabs>
              <w:spacing w:line="240" w:lineRule="atLeast"/>
              <w:ind w:left="-108" w:right="-90"/>
              <w:rPr>
                <w:rFonts w:cs="Times New Roman"/>
                <w:szCs w:val="22"/>
                <w:cs/>
                <w:lang w:val="en-US" w:bidi="th-TH"/>
              </w:rPr>
            </w:pPr>
            <w:r>
              <w:rPr>
                <w:rFonts w:cs="Times New Roman"/>
                <w:szCs w:val="22"/>
                <w:lang w:val="en-US" w:bidi="th-TH"/>
              </w:rPr>
              <w:t>(0.23)</w:t>
            </w:r>
          </w:p>
        </w:tc>
        <w:tc>
          <w:tcPr>
            <w:tcW w:w="146" w:type="pct"/>
          </w:tcPr>
          <w:p w14:paraId="7E6989D5" w14:textId="77777777" w:rsidR="004425DF" w:rsidRPr="00E41EC2" w:rsidRDefault="004425DF" w:rsidP="004425DF">
            <w:pPr>
              <w:tabs>
                <w:tab w:val="decimal" w:pos="533"/>
              </w:tabs>
              <w:spacing w:line="240" w:lineRule="atLeast"/>
              <w:ind w:left="-108" w:right="-90"/>
              <w:rPr>
                <w:rFonts w:cs="Times New Roman"/>
                <w:szCs w:val="22"/>
                <w:lang w:val="en-US" w:bidi="th-TH"/>
              </w:rPr>
            </w:pPr>
          </w:p>
        </w:tc>
        <w:tc>
          <w:tcPr>
            <w:tcW w:w="534" w:type="pct"/>
            <w:tcBorders>
              <w:top w:val="single" w:sz="4" w:space="0" w:color="auto"/>
              <w:bottom w:val="single" w:sz="4" w:space="0" w:color="auto"/>
            </w:tcBorders>
          </w:tcPr>
          <w:p w14:paraId="31D99E00" w14:textId="77777777" w:rsidR="004425DF" w:rsidRPr="004E732A" w:rsidRDefault="004425DF" w:rsidP="004425DF">
            <w:pPr>
              <w:tabs>
                <w:tab w:val="decimal" w:pos="518"/>
              </w:tabs>
              <w:spacing w:line="240" w:lineRule="atLeast"/>
              <w:ind w:left="-108" w:right="-90"/>
              <w:rPr>
                <w:rFonts w:cs="Times New Roman"/>
                <w:szCs w:val="22"/>
                <w:lang w:val="en-US" w:bidi="th-TH"/>
              </w:rPr>
            </w:pPr>
            <w:r>
              <w:rPr>
                <w:rFonts w:cs="Times New Roman"/>
                <w:szCs w:val="22"/>
                <w:lang w:val="en-US" w:bidi="th-TH"/>
              </w:rPr>
              <w:t>-</w:t>
            </w:r>
          </w:p>
        </w:tc>
        <w:tc>
          <w:tcPr>
            <w:tcW w:w="146" w:type="pct"/>
          </w:tcPr>
          <w:p w14:paraId="048F35F4" w14:textId="77777777" w:rsidR="004425DF" w:rsidRPr="00E41EC2" w:rsidRDefault="004425DF" w:rsidP="004425DF">
            <w:pPr>
              <w:tabs>
                <w:tab w:val="decimal" w:pos="533"/>
              </w:tabs>
              <w:spacing w:line="240" w:lineRule="atLeast"/>
              <w:ind w:left="-108" w:right="-90"/>
              <w:rPr>
                <w:rFonts w:cs="Times New Roman"/>
                <w:szCs w:val="22"/>
                <w:lang w:val="en-US" w:bidi="th-TH"/>
              </w:rPr>
            </w:pPr>
          </w:p>
        </w:tc>
        <w:tc>
          <w:tcPr>
            <w:tcW w:w="532" w:type="pct"/>
            <w:tcBorders>
              <w:top w:val="single" w:sz="4" w:space="0" w:color="auto"/>
              <w:bottom w:val="single" w:sz="4" w:space="0" w:color="auto"/>
            </w:tcBorders>
          </w:tcPr>
          <w:p w14:paraId="05157DDA" w14:textId="77777777" w:rsidR="004425DF" w:rsidRPr="004E732A" w:rsidRDefault="004425DF" w:rsidP="004425DF">
            <w:pPr>
              <w:tabs>
                <w:tab w:val="decimal" w:pos="518"/>
              </w:tabs>
              <w:spacing w:line="240" w:lineRule="atLeast"/>
              <w:ind w:left="-108" w:right="-90"/>
              <w:rPr>
                <w:rFonts w:cs="Times New Roman"/>
                <w:szCs w:val="22"/>
                <w:lang w:val="en-US" w:bidi="th-TH"/>
              </w:rPr>
            </w:pPr>
            <w:r w:rsidRPr="004E732A">
              <w:rPr>
                <w:rFonts w:cs="Times New Roman"/>
                <w:szCs w:val="22"/>
                <w:lang w:val="en-US" w:bidi="th-TH"/>
              </w:rPr>
              <w:t>-</w:t>
            </w:r>
          </w:p>
        </w:tc>
      </w:tr>
      <w:tr w:rsidR="004425DF" w:rsidRPr="00E41EC2" w14:paraId="07CE7BEB" w14:textId="77777777" w:rsidTr="00BC43D7">
        <w:tc>
          <w:tcPr>
            <w:tcW w:w="2376" w:type="pct"/>
          </w:tcPr>
          <w:p w14:paraId="55B51808" w14:textId="77777777" w:rsidR="004425DF" w:rsidRPr="00E41EC2" w:rsidRDefault="004425DF" w:rsidP="004425DF">
            <w:pPr>
              <w:pStyle w:val="BodyText"/>
              <w:spacing w:after="0" w:line="240" w:lineRule="atLeast"/>
              <w:ind w:right="-131"/>
              <w:rPr>
                <w:rFonts w:cs="Times New Roman"/>
                <w:b/>
                <w:bCs/>
                <w:szCs w:val="22"/>
                <w:lang w:val="en-US"/>
              </w:rPr>
            </w:pPr>
            <w:r w:rsidRPr="00E41EC2">
              <w:rPr>
                <w:rFonts w:cs="Times New Roman"/>
                <w:b/>
                <w:bCs/>
                <w:szCs w:val="22"/>
                <w:lang w:val="en-US"/>
              </w:rPr>
              <w:t>Net</w:t>
            </w:r>
          </w:p>
        </w:tc>
        <w:tc>
          <w:tcPr>
            <w:tcW w:w="580" w:type="pct"/>
            <w:tcBorders>
              <w:bottom w:val="double" w:sz="4" w:space="0" w:color="auto"/>
            </w:tcBorders>
          </w:tcPr>
          <w:p w14:paraId="1F67E185" w14:textId="77777777" w:rsidR="004425DF" w:rsidRPr="00E41EC2" w:rsidRDefault="004425DF" w:rsidP="004425DF">
            <w:pPr>
              <w:tabs>
                <w:tab w:val="decimal" w:pos="512"/>
              </w:tabs>
              <w:spacing w:line="240" w:lineRule="atLeast"/>
              <w:ind w:left="-108" w:right="-90"/>
              <w:rPr>
                <w:rFonts w:cs="Times New Roman"/>
                <w:b/>
                <w:bCs/>
                <w:szCs w:val="22"/>
                <w:cs/>
                <w:lang w:val="en-US" w:bidi="th-TH"/>
              </w:rPr>
            </w:pPr>
            <w:r>
              <w:rPr>
                <w:rFonts w:cs="Times New Roman"/>
                <w:b/>
                <w:bCs/>
                <w:szCs w:val="22"/>
                <w:lang w:val="en-US" w:bidi="th-TH"/>
              </w:rPr>
              <w:t>39.86</w:t>
            </w:r>
          </w:p>
        </w:tc>
        <w:tc>
          <w:tcPr>
            <w:tcW w:w="147" w:type="pct"/>
          </w:tcPr>
          <w:p w14:paraId="6F437365" w14:textId="77777777" w:rsidR="004425DF" w:rsidRPr="00E41EC2" w:rsidRDefault="004425DF" w:rsidP="004425DF">
            <w:pPr>
              <w:tabs>
                <w:tab w:val="decimal" w:pos="533"/>
              </w:tabs>
              <w:spacing w:line="240" w:lineRule="atLeast"/>
              <w:ind w:left="-108" w:right="-90"/>
              <w:rPr>
                <w:rFonts w:cs="Times New Roman"/>
                <w:b/>
                <w:bCs/>
                <w:szCs w:val="22"/>
                <w:lang w:val="en-US" w:bidi="th-TH"/>
              </w:rPr>
            </w:pPr>
          </w:p>
        </w:tc>
        <w:tc>
          <w:tcPr>
            <w:tcW w:w="539" w:type="pct"/>
            <w:tcBorders>
              <w:bottom w:val="double" w:sz="4" w:space="0" w:color="auto"/>
            </w:tcBorders>
          </w:tcPr>
          <w:p w14:paraId="09AEDFDB" w14:textId="77777777" w:rsidR="004425DF" w:rsidRPr="00E41EC2" w:rsidRDefault="004425DF" w:rsidP="004425DF">
            <w:pPr>
              <w:tabs>
                <w:tab w:val="decimal" w:pos="512"/>
              </w:tabs>
              <w:spacing w:line="240" w:lineRule="atLeast"/>
              <w:ind w:left="-108" w:right="-90"/>
              <w:rPr>
                <w:rFonts w:cs="Times New Roman"/>
                <w:b/>
                <w:bCs/>
                <w:szCs w:val="22"/>
                <w:cs/>
                <w:lang w:val="en-US" w:bidi="th-TH"/>
              </w:rPr>
            </w:pPr>
            <w:r>
              <w:rPr>
                <w:rFonts w:cs="Times New Roman"/>
                <w:b/>
                <w:bCs/>
                <w:szCs w:val="22"/>
                <w:lang w:val="en-US" w:bidi="th-TH"/>
              </w:rPr>
              <w:t>66.62</w:t>
            </w:r>
          </w:p>
        </w:tc>
        <w:tc>
          <w:tcPr>
            <w:tcW w:w="146" w:type="pct"/>
          </w:tcPr>
          <w:p w14:paraId="14CE9945" w14:textId="77777777" w:rsidR="004425DF" w:rsidRPr="00E41EC2" w:rsidRDefault="004425DF" w:rsidP="004425DF">
            <w:pPr>
              <w:tabs>
                <w:tab w:val="decimal" w:pos="533"/>
              </w:tabs>
              <w:spacing w:line="240" w:lineRule="atLeast"/>
              <w:ind w:left="-108" w:right="-90"/>
              <w:rPr>
                <w:rFonts w:cs="Times New Roman"/>
                <w:b/>
                <w:bCs/>
                <w:szCs w:val="22"/>
                <w:lang w:val="en-US" w:bidi="th-TH"/>
              </w:rPr>
            </w:pPr>
          </w:p>
        </w:tc>
        <w:tc>
          <w:tcPr>
            <w:tcW w:w="534" w:type="pct"/>
            <w:tcBorders>
              <w:bottom w:val="double" w:sz="4" w:space="0" w:color="auto"/>
            </w:tcBorders>
          </w:tcPr>
          <w:p w14:paraId="54DAB532" w14:textId="77777777" w:rsidR="004425DF" w:rsidRPr="004E732A" w:rsidRDefault="004425DF" w:rsidP="004425DF">
            <w:pPr>
              <w:tabs>
                <w:tab w:val="decimal" w:pos="518"/>
              </w:tabs>
              <w:spacing w:line="240" w:lineRule="atLeast"/>
              <w:ind w:left="-108" w:right="-90"/>
              <w:rPr>
                <w:rFonts w:cs="Times New Roman"/>
                <w:b/>
                <w:bCs/>
                <w:szCs w:val="22"/>
                <w:lang w:val="en-US" w:bidi="th-TH"/>
              </w:rPr>
            </w:pPr>
            <w:r>
              <w:rPr>
                <w:rFonts w:cs="Times New Roman"/>
                <w:b/>
                <w:bCs/>
                <w:szCs w:val="22"/>
                <w:lang w:val="en-US" w:bidi="th-TH"/>
              </w:rPr>
              <w:t>33.14</w:t>
            </w:r>
          </w:p>
        </w:tc>
        <w:tc>
          <w:tcPr>
            <w:tcW w:w="146" w:type="pct"/>
          </w:tcPr>
          <w:p w14:paraId="656623CA" w14:textId="77777777" w:rsidR="004425DF" w:rsidRPr="00E41EC2" w:rsidRDefault="004425DF" w:rsidP="004425DF">
            <w:pPr>
              <w:tabs>
                <w:tab w:val="decimal" w:pos="533"/>
              </w:tabs>
              <w:spacing w:line="240" w:lineRule="atLeast"/>
              <w:ind w:left="-108" w:right="-90"/>
              <w:rPr>
                <w:rFonts w:cs="Times New Roman"/>
                <w:b/>
                <w:bCs/>
                <w:szCs w:val="22"/>
                <w:lang w:val="en-US" w:bidi="th-TH"/>
              </w:rPr>
            </w:pPr>
          </w:p>
        </w:tc>
        <w:tc>
          <w:tcPr>
            <w:tcW w:w="532" w:type="pct"/>
            <w:tcBorders>
              <w:bottom w:val="double" w:sz="4" w:space="0" w:color="auto"/>
            </w:tcBorders>
          </w:tcPr>
          <w:p w14:paraId="1A77FA6A" w14:textId="77777777" w:rsidR="004425DF" w:rsidRPr="004E732A" w:rsidRDefault="004425DF" w:rsidP="004425DF">
            <w:pPr>
              <w:tabs>
                <w:tab w:val="decimal" w:pos="518"/>
              </w:tabs>
              <w:spacing w:line="240" w:lineRule="atLeast"/>
              <w:ind w:left="-108" w:right="-90"/>
              <w:rPr>
                <w:rFonts w:cs="Times New Roman"/>
                <w:b/>
                <w:bCs/>
                <w:szCs w:val="22"/>
                <w:lang w:val="en-US" w:bidi="th-TH"/>
              </w:rPr>
            </w:pPr>
            <w:r w:rsidRPr="004E732A">
              <w:rPr>
                <w:rFonts w:cs="Times New Roman"/>
                <w:b/>
                <w:bCs/>
                <w:szCs w:val="22"/>
                <w:lang w:val="en-US" w:bidi="th-TH"/>
              </w:rPr>
              <w:t>45.13</w:t>
            </w:r>
          </w:p>
        </w:tc>
      </w:tr>
    </w:tbl>
    <w:p w14:paraId="17749DD2" w14:textId="77777777" w:rsidR="00816628" w:rsidRPr="0042483E" w:rsidRDefault="00816628" w:rsidP="00236B9D">
      <w:pPr>
        <w:tabs>
          <w:tab w:val="right" w:pos="5220"/>
          <w:tab w:val="right" w:pos="5940"/>
          <w:tab w:val="left" w:pos="6210"/>
          <w:tab w:val="right" w:pos="7200"/>
          <w:tab w:val="left" w:pos="7650"/>
          <w:tab w:val="right" w:pos="8460"/>
        </w:tabs>
        <w:spacing w:line="240" w:lineRule="atLeast"/>
        <w:ind w:left="540" w:right="63"/>
        <w:jc w:val="thaiDistribute"/>
        <w:rPr>
          <w:rFonts w:cs="Times New Roman"/>
          <w:sz w:val="14"/>
          <w:szCs w:val="14"/>
        </w:rPr>
      </w:pPr>
    </w:p>
    <w:p w14:paraId="6FD744A6" w14:textId="77777777" w:rsidR="00915389" w:rsidRPr="00870B77" w:rsidRDefault="00915389" w:rsidP="00236B9D">
      <w:pPr>
        <w:tabs>
          <w:tab w:val="right" w:pos="5220"/>
          <w:tab w:val="right" w:pos="5940"/>
          <w:tab w:val="left" w:pos="6210"/>
          <w:tab w:val="right" w:pos="7200"/>
          <w:tab w:val="left" w:pos="7650"/>
          <w:tab w:val="right" w:pos="8460"/>
        </w:tabs>
        <w:spacing w:line="240" w:lineRule="atLeast"/>
        <w:ind w:left="540" w:right="63"/>
        <w:jc w:val="thaiDistribute"/>
        <w:rPr>
          <w:rFonts w:cs="Times New Roman"/>
          <w:szCs w:val="22"/>
        </w:rPr>
      </w:pPr>
      <w:r w:rsidRPr="00870B77">
        <w:rPr>
          <w:rFonts w:cs="Times New Roman"/>
          <w:szCs w:val="22"/>
        </w:rPr>
        <w:t>The normal credit term of rental and service receivable granted by the Group ranges from 30 days to 45</w:t>
      </w:r>
      <w:r w:rsidR="005E0E8A" w:rsidRPr="00870B77">
        <w:rPr>
          <w:rFonts w:cs="Times New Roman"/>
          <w:szCs w:val="22"/>
        </w:rPr>
        <w:t xml:space="preserve"> days.</w:t>
      </w:r>
    </w:p>
    <w:p w14:paraId="30717976" w14:textId="6F298F41" w:rsidR="002E3D0D" w:rsidRPr="0042483E" w:rsidRDefault="002E3D0D">
      <w:pPr>
        <w:spacing w:line="240" w:lineRule="auto"/>
        <w:rPr>
          <w:rFonts w:cs="Times New Roman"/>
          <w:sz w:val="8"/>
          <w:szCs w:val="8"/>
        </w:rPr>
      </w:pPr>
    </w:p>
    <w:p w14:paraId="0C4D5FBD" w14:textId="77777777" w:rsidR="00915389" w:rsidRPr="00FD6057" w:rsidRDefault="00657048" w:rsidP="00915389">
      <w:pPr>
        <w:spacing w:line="240" w:lineRule="atLeast"/>
        <w:ind w:left="540" w:right="-43" w:hanging="540"/>
        <w:jc w:val="both"/>
        <w:rPr>
          <w:rFonts w:cs="Times New Roman"/>
          <w:b/>
          <w:bCs/>
          <w:sz w:val="24"/>
          <w:szCs w:val="24"/>
        </w:rPr>
      </w:pPr>
      <w:r w:rsidRPr="009156F2">
        <w:rPr>
          <w:b/>
          <w:bCs/>
          <w:sz w:val="24"/>
          <w:szCs w:val="30"/>
          <w:lang w:val="en-US" w:bidi="th-TH"/>
        </w:rPr>
        <w:t>8</w:t>
      </w:r>
      <w:r w:rsidR="00915389" w:rsidRPr="009156F2">
        <w:rPr>
          <w:rFonts w:cs="Times New Roman"/>
          <w:b/>
          <w:bCs/>
          <w:sz w:val="24"/>
          <w:szCs w:val="24"/>
        </w:rPr>
        <w:tab/>
      </w:r>
      <w:r w:rsidR="00915389" w:rsidRPr="00FD6057">
        <w:rPr>
          <w:rFonts w:cs="Times New Roman"/>
          <w:b/>
          <w:bCs/>
          <w:sz w:val="24"/>
          <w:szCs w:val="24"/>
        </w:rPr>
        <w:t>Real estate projects under development</w:t>
      </w:r>
    </w:p>
    <w:p w14:paraId="0F5E8E29" w14:textId="77777777" w:rsidR="00915389" w:rsidRPr="0042483E" w:rsidRDefault="00915389" w:rsidP="00915389">
      <w:pPr>
        <w:tabs>
          <w:tab w:val="right" w:pos="5220"/>
          <w:tab w:val="right" w:pos="5940"/>
          <w:tab w:val="left" w:pos="6210"/>
          <w:tab w:val="right" w:pos="7200"/>
          <w:tab w:val="left" w:pos="7650"/>
          <w:tab w:val="right" w:pos="8460"/>
        </w:tabs>
        <w:spacing w:line="240" w:lineRule="atLeast"/>
        <w:ind w:left="540" w:right="18"/>
        <w:jc w:val="both"/>
        <w:rPr>
          <w:rFonts w:cs="Times New Roman"/>
          <w:sz w:val="12"/>
          <w:szCs w:val="12"/>
        </w:rPr>
      </w:pPr>
    </w:p>
    <w:tbl>
      <w:tblPr>
        <w:tblW w:w="9314" w:type="dxa"/>
        <w:tblInd w:w="450" w:type="dxa"/>
        <w:tblLayout w:type="fixed"/>
        <w:tblLook w:val="0000" w:firstRow="0" w:lastRow="0" w:firstColumn="0" w:lastColumn="0" w:noHBand="0" w:noVBand="0"/>
      </w:tblPr>
      <w:tblGrid>
        <w:gridCol w:w="3239"/>
        <w:gridCol w:w="631"/>
        <w:gridCol w:w="1263"/>
        <w:gridCol w:w="270"/>
        <w:gridCol w:w="1310"/>
        <w:gridCol w:w="265"/>
        <w:gridCol w:w="1032"/>
        <w:gridCol w:w="270"/>
        <w:gridCol w:w="1034"/>
      </w:tblGrid>
      <w:tr w:rsidR="00D86169" w:rsidRPr="00FD6057" w14:paraId="1AA05C00" w14:textId="77777777" w:rsidTr="00BC43D7">
        <w:tc>
          <w:tcPr>
            <w:tcW w:w="2078" w:type="pct"/>
            <w:gridSpan w:val="2"/>
          </w:tcPr>
          <w:p w14:paraId="39806CB9" w14:textId="77777777" w:rsidR="00915389" w:rsidRPr="00FD6057" w:rsidRDefault="00915389" w:rsidP="00C71CE7">
            <w:pPr>
              <w:spacing w:line="240" w:lineRule="atLeast"/>
              <w:rPr>
                <w:rFonts w:cs="Times New Roman"/>
                <w:b/>
                <w:bCs/>
                <w:szCs w:val="22"/>
              </w:rPr>
            </w:pPr>
          </w:p>
        </w:tc>
        <w:tc>
          <w:tcPr>
            <w:tcW w:w="1526" w:type="pct"/>
            <w:gridSpan w:val="3"/>
          </w:tcPr>
          <w:p w14:paraId="0ED7C708" w14:textId="77777777" w:rsidR="00915389" w:rsidRPr="00FD6057" w:rsidRDefault="00915389" w:rsidP="00C71CE7">
            <w:pPr>
              <w:pStyle w:val="BodyText"/>
              <w:spacing w:after="0" w:line="240" w:lineRule="atLeast"/>
              <w:ind w:left="-108" w:right="-110"/>
              <w:jc w:val="center"/>
              <w:rPr>
                <w:rFonts w:cs="Times New Roman"/>
                <w:szCs w:val="22"/>
              </w:rPr>
            </w:pPr>
            <w:r w:rsidRPr="00FD6057">
              <w:rPr>
                <w:rFonts w:cs="Times New Roman"/>
                <w:b/>
                <w:bCs/>
                <w:szCs w:val="22"/>
              </w:rPr>
              <w:t>Consolidated</w:t>
            </w:r>
          </w:p>
          <w:p w14:paraId="06FB3EDF" w14:textId="77777777" w:rsidR="00915389" w:rsidRPr="00FD6057" w:rsidRDefault="00915389" w:rsidP="00C71CE7">
            <w:pPr>
              <w:pStyle w:val="BodyText"/>
              <w:spacing w:after="0" w:line="240" w:lineRule="atLeast"/>
              <w:ind w:left="-108" w:right="-110"/>
              <w:jc w:val="center"/>
              <w:rPr>
                <w:rFonts w:cs="Times New Roman"/>
                <w:b/>
                <w:bCs/>
                <w:szCs w:val="22"/>
              </w:rPr>
            </w:pPr>
            <w:r w:rsidRPr="00FD6057">
              <w:rPr>
                <w:rFonts w:cs="Times New Roman"/>
                <w:b/>
                <w:bCs/>
                <w:szCs w:val="22"/>
              </w:rPr>
              <w:t>financial statements</w:t>
            </w:r>
          </w:p>
        </w:tc>
        <w:tc>
          <w:tcPr>
            <w:tcW w:w="142" w:type="pct"/>
          </w:tcPr>
          <w:p w14:paraId="6FA7B6FE" w14:textId="77777777" w:rsidR="00915389" w:rsidRPr="00FD6057" w:rsidRDefault="00915389" w:rsidP="00C71CE7">
            <w:pPr>
              <w:pStyle w:val="BodyText"/>
              <w:spacing w:after="0" w:line="240" w:lineRule="atLeast"/>
              <w:ind w:left="-108" w:right="-110"/>
              <w:jc w:val="center"/>
              <w:rPr>
                <w:rFonts w:cs="Times New Roman"/>
                <w:szCs w:val="22"/>
              </w:rPr>
            </w:pPr>
          </w:p>
        </w:tc>
        <w:tc>
          <w:tcPr>
            <w:tcW w:w="1254" w:type="pct"/>
            <w:gridSpan w:val="3"/>
          </w:tcPr>
          <w:p w14:paraId="10242124" w14:textId="77777777" w:rsidR="00915389" w:rsidRPr="00FD6057" w:rsidRDefault="00915389" w:rsidP="00C71CE7">
            <w:pPr>
              <w:pStyle w:val="acctmergecolhdg"/>
              <w:spacing w:line="240" w:lineRule="atLeast"/>
              <w:rPr>
                <w:rFonts w:cs="Times New Roman"/>
                <w:szCs w:val="22"/>
              </w:rPr>
            </w:pPr>
            <w:r w:rsidRPr="00FD6057">
              <w:rPr>
                <w:rFonts w:cs="Times New Roman"/>
                <w:szCs w:val="22"/>
              </w:rPr>
              <w:t>Separate</w:t>
            </w:r>
          </w:p>
          <w:p w14:paraId="55182716" w14:textId="77777777" w:rsidR="00915389" w:rsidRPr="00FD6057" w:rsidRDefault="00915389" w:rsidP="00C71CE7">
            <w:pPr>
              <w:pStyle w:val="BodyText"/>
              <w:spacing w:after="0" w:line="240" w:lineRule="atLeast"/>
              <w:ind w:left="-108" w:right="-110"/>
              <w:jc w:val="center"/>
              <w:rPr>
                <w:rFonts w:cs="Times New Roman"/>
                <w:b/>
                <w:bCs/>
                <w:szCs w:val="22"/>
              </w:rPr>
            </w:pPr>
            <w:r w:rsidRPr="00FD6057">
              <w:rPr>
                <w:rFonts w:cs="Times New Roman"/>
                <w:b/>
                <w:bCs/>
                <w:szCs w:val="22"/>
              </w:rPr>
              <w:t xml:space="preserve">financial statements </w:t>
            </w:r>
          </w:p>
        </w:tc>
      </w:tr>
      <w:tr w:rsidR="004731A1" w:rsidRPr="00FD6057" w14:paraId="07796F1E" w14:textId="77777777" w:rsidTr="00602895">
        <w:tc>
          <w:tcPr>
            <w:tcW w:w="1739" w:type="pct"/>
          </w:tcPr>
          <w:p w14:paraId="14F619C9" w14:textId="77777777" w:rsidR="004731A1" w:rsidRPr="00FD6057" w:rsidRDefault="004731A1" w:rsidP="004731A1">
            <w:pPr>
              <w:pStyle w:val="BodyText"/>
              <w:spacing w:after="0" w:line="240" w:lineRule="atLeast"/>
              <w:ind w:right="-131"/>
              <w:rPr>
                <w:rFonts w:cs="Times New Roman"/>
                <w:b/>
                <w:bCs/>
                <w:szCs w:val="22"/>
              </w:rPr>
            </w:pPr>
          </w:p>
        </w:tc>
        <w:tc>
          <w:tcPr>
            <w:tcW w:w="339" w:type="pct"/>
          </w:tcPr>
          <w:p w14:paraId="4047E6D2" w14:textId="77777777" w:rsidR="004731A1" w:rsidRPr="00FD6057" w:rsidRDefault="004731A1" w:rsidP="004731A1">
            <w:pPr>
              <w:pStyle w:val="BodyText"/>
              <w:spacing w:after="0" w:line="240" w:lineRule="atLeast"/>
              <w:ind w:left="-107" w:right="-131"/>
              <w:jc w:val="center"/>
              <w:rPr>
                <w:rFonts w:cs="Times New Roman"/>
                <w:i/>
                <w:iCs/>
                <w:szCs w:val="22"/>
              </w:rPr>
            </w:pPr>
            <w:r w:rsidRPr="00FD6057">
              <w:rPr>
                <w:rFonts w:cs="Times New Roman"/>
                <w:i/>
                <w:iCs/>
                <w:szCs w:val="22"/>
              </w:rPr>
              <w:t>Note</w:t>
            </w:r>
          </w:p>
        </w:tc>
        <w:tc>
          <w:tcPr>
            <w:tcW w:w="678" w:type="pct"/>
          </w:tcPr>
          <w:p w14:paraId="216EE5FA" w14:textId="77777777" w:rsidR="004731A1" w:rsidRPr="00FD6057" w:rsidRDefault="004731A1" w:rsidP="004731A1">
            <w:pPr>
              <w:spacing w:line="240" w:lineRule="atLeast"/>
              <w:ind w:left="-108" w:right="-108"/>
              <w:jc w:val="center"/>
              <w:rPr>
                <w:rFonts w:cs="Times New Roman"/>
                <w:szCs w:val="22"/>
              </w:rPr>
            </w:pPr>
            <w:r w:rsidRPr="00FD6057">
              <w:rPr>
                <w:rFonts w:cs="Times New Roman"/>
                <w:szCs w:val="22"/>
              </w:rPr>
              <w:t>2019</w:t>
            </w:r>
          </w:p>
        </w:tc>
        <w:tc>
          <w:tcPr>
            <w:tcW w:w="145" w:type="pct"/>
          </w:tcPr>
          <w:p w14:paraId="36795993" w14:textId="77777777" w:rsidR="004731A1" w:rsidRPr="00FD6057" w:rsidRDefault="004731A1" w:rsidP="004731A1">
            <w:pPr>
              <w:spacing w:line="240" w:lineRule="atLeast"/>
              <w:ind w:left="-156" w:right="-135"/>
              <w:jc w:val="center"/>
              <w:rPr>
                <w:rFonts w:cs="Times New Roman"/>
                <w:szCs w:val="22"/>
              </w:rPr>
            </w:pPr>
          </w:p>
        </w:tc>
        <w:tc>
          <w:tcPr>
            <w:tcW w:w="703" w:type="pct"/>
          </w:tcPr>
          <w:p w14:paraId="686E2741" w14:textId="77777777" w:rsidR="004731A1" w:rsidRPr="00FD6057" w:rsidRDefault="004731A1" w:rsidP="004731A1">
            <w:pPr>
              <w:spacing w:line="240" w:lineRule="atLeast"/>
              <w:ind w:left="-108" w:right="-108"/>
              <w:jc w:val="center"/>
              <w:rPr>
                <w:rFonts w:cs="Times New Roman"/>
                <w:szCs w:val="22"/>
              </w:rPr>
            </w:pPr>
            <w:r w:rsidRPr="00FD6057">
              <w:rPr>
                <w:rFonts w:cs="Times New Roman"/>
                <w:szCs w:val="22"/>
              </w:rPr>
              <w:t>2018</w:t>
            </w:r>
          </w:p>
        </w:tc>
        <w:tc>
          <w:tcPr>
            <w:tcW w:w="142" w:type="pct"/>
          </w:tcPr>
          <w:p w14:paraId="64E4D40F" w14:textId="77777777" w:rsidR="004731A1" w:rsidRPr="00FD6057" w:rsidRDefault="004731A1" w:rsidP="004731A1">
            <w:pPr>
              <w:spacing w:line="240" w:lineRule="atLeast"/>
              <w:ind w:left="-156" w:right="-135"/>
              <w:jc w:val="center"/>
              <w:rPr>
                <w:rFonts w:cs="Times New Roman"/>
                <w:szCs w:val="22"/>
              </w:rPr>
            </w:pPr>
          </w:p>
        </w:tc>
        <w:tc>
          <w:tcPr>
            <w:tcW w:w="554" w:type="pct"/>
          </w:tcPr>
          <w:p w14:paraId="39A82F6C" w14:textId="77777777" w:rsidR="004731A1" w:rsidRPr="00FD6057" w:rsidRDefault="004731A1" w:rsidP="004731A1">
            <w:pPr>
              <w:spacing w:line="240" w:lineRule="atLeast"/>
              <w:ind w:left="-108" w:right="-108"/>
              <w:jc w:val="center"/>
              <w:rPr>
                <w:rFonts w:cs="Times New Roman"/>
                <w:szCs w:val="22"/>
              </w:rPr>
            </w:pPr>
            <w:r w:rsidRPr="00FD6057">
              <w:rPr>
                <w:rFonts w:cs="Times New Roman"/>
                <w:szCs w:val="22"/>
              </w:rPr>
              <w:t>2019</w:t>
            </w:r>
          </w:p>
        </w:tc>
        <w:tc>
          <w:tcPr>
            <w:tcW w:w="145" w:type="pct"/>
          </w:tcPr>
          <w:p w14:paraId="04301243" w14:textId="77777777" w:rsidR="004731A1" w:rsidRPr="00FD6057" w:rsidRDefault="004731A1" w:rsidP="004731A1">
            <w:pPr>
              <w:spacing w:line="240" w:lineRule="atLeast"/>
              <w:ind w:left="-156" w:right="-135"/>
              <w:jc w:val="center"/>
              <w:rPr>
                <w:rFonts w:cs="Times New Roman"/>
                <w:szCs w:val="22"/>
              </w:rPr>
            </w:pPr>
          </w:p>
        </w:tc>
        <w:tc>
          <w:tcPr>
            <w:tcW w:w="555" w:type="pct"/>
          </w:tcPr>
          <w:p w14:paraId="43394784" w14:textId="77777777" w:rsidR="004731A1" w:rsidRPr="00FD6057" w:rsidRDefault="004731A1" w:rsidP="004731A1">
            <w:pPr>
              <w:spacing w:line="240" w:lineRule="atLeast"/>
              <w:ind w:left="-108" w:right="-108"/>
              <w:jc w:val="center"/>
              <w:rPr>
                <w:rFonts w:cs="Times New Roman"/>
                <w:szCs w:val="22"/>
              </w:rPr>
            </w:pPr>
            <w:r w:rsidRPr="00FD6057">
              <w:rPr>
                <w:rFonts w:cs="Times New Roman"/>
                <w:szCs w:val="22"/>
              </w:rPr>
              <w:t>2018</w:t>
            </w:r>
          </w:p>
        </w:tc>
      </w:tr>
      <w:tr w:rsidR="00BC726A" w:rsidRPr="00FD6057" w14:paraId="6E19A9D9" w14:textId="77777777" w:rsidTr="00BC43D7">
        <w:tc>
          <w:tcPr>
            <w:tcW w:w="2078" w:type="pct"/>
            <w:gridSpan w:val="2"/>
          </w:tcPr>
          <w:p w14:paraId="58A89568" w14:textId="77777777" w:rsidR="00BC726A" w:rsidRPr="00FD6057" w:rsidRDefault="00BC726A" w:rsidP="00BC726A">
            <w:pPr>
              <w:pStyle w:val="BodyText"/>
              <w:tabs>
                <w:tab w:val="decimal" w:pos="626"/>
              </w:tabs>
              <w:spacing w:after="0" w:line="240" w:lineRule="atLeast"/>
              <w:ind w:right="-131"/>
              <w:rPr>
                <w:rFonts w:cs="Times New Roman"/>
                <w:szCs w:val="22"/>
              </w:rPr>
            </w:pPr>
          </w:p>
        </w:tc>
        <w:tc>
          <w:tcPr>
            <w:tcW w:w="2922" w:type="pct"/>
            <w:gridSpan w:val="7"/>
          </w:tcPr>
          <w:p w14:paraId="5678A9DF" w14:textId="77777777" w:rsidR="00BC726A" w:rsidRPr="00FD6057" w:rsidRDefault="00BC726A" w:rsidP="00BC726A">
            <w:pPr>
              <w:tabs>
                <w:tab w:val="decimal" w:pos="533"/>
              </w:tabs>
              <w:spacing w:line="240" w:lineRule="atLeast"/>
              <w:ind w:left="-108" w:right="-90"/>
              <w:jc w:val="center"/>
              <w:rPr>
                <w:rFonts w:cs="Times New Roman"/>
                <w:szCs w:val="22"/>
                <w:lang w:val="en-US" w:bidi="th-TH"/>
              </w:rPr>
            </w:pPr>
            <w:r w:rsidRPr="00FD6057">
              <w:rPr>
                <w:rFonts w:cs="Times New Roman"/>
                <w:i/>
                <w:iCs/>
                <w:szCs w:val="22"/>
              </w:rPr>
              <w:t>(in million Baht)</w:t>
            </w:r>
          </w:p>
        </w:tc>
      </w:tr>
      <w:tr w:rsidR="004731A1" w:rsidRPr="00FD6057" w14:paraId="6BC377DB" w14:textId="77777777" w:rsidTr="00BC43D7">
        <w:tc>
          <w:tcPr>
            <w:tcW w:w="2078" w:type="pct"/>
            <w:gridSpan w:val="2"/>
          </w:tcPr>
          <w:p w14:paraId="6995E1DD" w14:textId="77777777" w:rsidR="004731A1" w:rsidRPr="00FD6057" w:rsidRDefault="004731A1" w:rsidP="004731A1">
            <w:pPr>
              <w:pStyle w:val="BodyText"/>
              <w:spacing w:after="0" w:line="240" w:lineRule="atLeast"/>
              <w:ind w:right="-131"/>
              <w:rPr>
                <w:rFonts w:cs="Times New Roman"/>
                <w:szCs w:val="22"/>
              </w:rPr>
            </w:pPr>
            <w:r w:rsidRPr="00FD6057">
              <w:rPr>
                <w:rFonts w:cs="Times New Roman"/>
                <w:szCs w:val="22"/>
              </w:rPr>
              <w:t>Land</w:t>
            </w:r>
          </w:p>
        </w:tc>
        <w:tc>
          <w:tcPr>
            <w:tcW w:w="678" w:type="pct"/>
          </w:tcPr>
          <w:p w14:paraId="3606DB30" w14:textId="77777777" w:rsidR="004731A1" w:rsidRPr="00FD6057" w:rsidRDefault="00FD6057" w:rsidP="004731A1">
            <w:pPr>
              <w:tabs>
                <w:tab w:val="decimal" w:pos="702"/>
              </w:tabs>
              <w:spacing w:line="240" w:lineRule="atLeast"/>
              <w:ind w:left="-108" w:right="-90"/>
              <w:rPr>
                <w:rFonts w:cs="Times New Roman"/>
                <w:szCs w:val="22"/>
                <w:lang w:val="en-US" w:bidi="th-TH"/>
              </w:rPr>
            </w:pPr>
            <w:r w:rsidRPr="00FD6057">
              <w:rPr>
                <w:rFonts w:cs="Times New Roman"/>
                <w:szCs w:val="22"/>
                <w:lang w:val="en-US" w:bidi="th-TH"/>
              </w:rPr>
              <w:t>21,632.74</w:t>
            </w:r>
          </w:p>
        </w:tc>
        <w:tc>
          <w:tcPr>
            <w:tcW w:w="145" w:type="pct"/>
          </w:tcPr>
          <w:p w14:paraId="40139C9A" w14:textId="77777777" w:rsidR="004731A1" w:rsidRPr="00FD6057" w:rsidRDefault="004731A1" w:rsidP="004731A1">
            <w:pPr>
              <w:tabs>
                <w:tab w:val="decimal" w:pos="533"/>
              </w:tabs>
              <w:spacing w:line="240" w:lineRule="atLeast"/>
              <w:ind w:left="-108" w:right="-90"/>
              <w:rPr>
                <w:rFonts w:cs="Times New Roman"/>
                <w:szCs w:val="22"/>
                <w:lang w:val="en-US" w:bidi="th-TH"/>
              </w:rPr>
            </w:pPr>
          </w:p>
        </w:tc>
        <w:tc>
          <w:tcPr>
            <w:tcW w:w="703" w:type="pct"/>
          </w:tcPr>
          <w:p w14:paraId="4B6B8375" w14:textId="77777777" w:rsidR="004731A1" w:rsidRPr="00FD6057" w:rsidRDefault="004731A1" w:rsidP="004731A1">
            <w:pPr>
              <w:tabs>
                <w:tab w:val="decimal" w:pos="702"/>
              </w:tabs>
              <w:spacing w:line="240" w:lineRule="atLeast"/>
              <w:ind w:left="-108" w:right="-90"/>
              <w:rPr>
                <w:rFonts w:cs="Times New Roman"/>
                <w:szCs w:val="22"/>
                <w:lang w:val="en-US" w:bidi="th-TH"/>
              </w:rPr>
            </w:pPr>
            <w:r w:rsidRPr="00FD6057">
              <w:rPr>
                <w:rFonts w:cs="Times New Roman"/>
                <w:szCs w:val="22"/>
                <w:lang w:val="en-US" w:bidi="th-TH"/>
              </w:rPr>
              <w:t>17,</w:t>
            </w:r>
            <w:r w:rsidR="00FE6294" w:rsidRPr="00FD6057">
              <w:rPr>
                <w:rFonts w:cs="Times New Roman"/>
                <w:szCs w:val="22"/>
                <w:lang w:val="en-US" w:bidi="th-TH"/>
              </w:rPr>
              <w:t>526</w:t>
            </w:r>
            <w:r w:rsidRPr="00FD6057">
              <w:rPr>
                <w:rFonts w:cs="Times New Roman"/>
                <w:szCs w:val="22"/>
                <w:lang w:val="en-US" w:bidi="th-TH"/>
              </w:rPr>
              <w:t>.</w:t>
            </w:r>
            <w:r w:rsidR="00FE6294" w:rsidRPr="00FD6057">
              <w:rPr>
                <w:rFonts w:cs="Times New Roman"/>
                <w:szCs w:val="22"/>
                <w:lang w:val="en-US" w:bidi="th-TH"/>
              </w:rPr>
              <w:t>91</w:t>
            </w:r>
          </w:p>
        </w:tc>
        <w:tc>
          <w:tcPr>
            <w:tcW w:w="142" w:type="pct"/>
          </w:tcPr>
          <w:p w14:paraId="769EEC3A" w14:textId="77777777" w:rsidR="004731A1" w:rsidRPr="00FD6057" w:rsidRDefault="004731A1" w:rsidP="004731A1">
            <w:pPr>
              <w:tabs>
                <w:tab w:val="decimal" w:pos="533"/>
              </w:tabs>
              <w:spacing w:line="240" w:lineRule="atLeast"/>
              <w:ind w:left="-108" w:right="-90"/>
              <w:rPr>
                <w:rFonts w:cs="Times New Roman"/>
                <w:szCs w:val="22"/>
                <w:lang w:val="en-US" w:bidi="th-TH"/>
              </w:rPr>
            </w:pPr>
          </w:p>
        </w:tc>
        <w:tc>
          <w:tcPr>
            <w:tcW w:w="554" w:type="pct"/>
          </w:tcPr>
          <w:p w14:paraId="49D96D46" w14:textId="77777777" w:rsidR="004731A1" w:rsidRPr="00FD6057" w:rsidRDefault="00FD6057" w:rsidP="004731A1">
            <w:pPr>
              <w:tabs>
                <w:tab w:val="decimal" w:pos="595"/>
              </w:tabs>
              <w:spacing w:line="240" w:lineRule="atLeast"/>
              <w:ind w:left="-108" w:right="-90"/>
              <w:rPr>
                <w:rFonts w:cs="Times New Roman"/>
                <w:szCs w:val="22"/>
                <w:lang w:val="en-US" w:bidi="th-TH"/>
              </w:rPr>
            </w:pPr>
            <w:r w:rsidRPr="00FD6057">
              <w:rPr>
                <w:rFonts w:cs="Times New Roman"/>
                <w:szCs w:val="22"/>
                <w:lang w:val="en-US" w:bidi="th-TH"/>
              </w:rPr>
              <w:t>-</w:t>
            </w:r>
          </w:p>
        </w:tc>
        <w:tc>
          <w:tcPr>
            <w:tcW w:w="145" w:type="pct"/>
          </w:tcPr>
          <w:p w14:paraId="3541E82D" w14:textId="77777777" w:rsidR="004731A1" w:rsidRPr="00FD6057" w:rsidRDefault="004731A1" w:rsidP="004731A1">
            <w:pPr>
              <w:tabs>
                <w:tab w:val="decimal" w:pos="533"/>
              </w:tabs>
              <w:spacing w:line="240" w:lineRule="atLeast"/>
              <w:ind w:left="-108" w:right="-90"/>
              <w:rPr>
                <w:rFonts w:cs="Times New Roman"/>
                <w:szCs w:val="22"/>
                <w:lang w:val="en-US" w:bidi="th-TH"/>
              </w:rPr>
            </w:pPr>
          </w:p>
        </w:tc>
        <w:tc>
          <w:tcPr>
            <w:tcW w:w="555" w:type="pct"/>
          </w:tcPr>
          <w:p w14:paraId="3C74E6B5" w14:textId="77777777" w:rsidR="004731A1" w:rsidRPr="00FD6057" w:rsidRDefault="004731A1" w:rsidP="004731A1">
            <w:pPr>
              <w:tabs>
                <w:tab w:val="decimal" w:pos="505"/>
              </w:tabs>
              <w:spacing w:line="240" w:lineRule="atLeast"/>
              <w:ind w:left="-108" w:right="-90"/>
              <w:rPr>
                <w:rFonts w:cs="Times New Roman"/>
                <w:szCs w:val="22"/>
                <w:lang w:val="en-US" w:bidi="th-TH"/>
              </w:rPr>
            </w:pPr>
            <w:r w:rsidRPr="00FD6057">
              <w:rPr>
                <w:rFonts w:cs="Times New Roman"/>
                <w:szCs w:val="22"/>
                <w:lang w:val="en-US" w:bidi="th-TH"/>
              </w:rPr>
              <w:t>-</w:t>
            </w:r>
          </w:p>
        </w:tc>
      </w:tr>
      <w:tr w:rsidR="004731A1" w:rsidRPr="00FD6057" w14:paraId="692093DE" w14:textId="77777777" w:rsidTr="00BC43D7">
        <w:tc>
          <w:tcPr>
            <w:tcW w:w="2078" w:type="pct"/>
            <w:gridSpan w:val="2"/>
          </w:tcPr>
          <w:p w14:paraId="44D9FF0D" w14:textId="77777777" w:rsidR="004731A1" w:rsidRPr="00FD6057" w:rsidRDefault="004731A1" w:rsidP="004731A1">
            <w:pPr>
              <w:pStyle w:val="BodyText"/>
              <w:tabs>
                <w:tab w:val="decimal" w:pos="626"/>
              </w:tabs>
              <w:spacing w:after="0" w:line="240" w:lineRule="atLeast"/>
              <w:ind w:right="-131"/>
              <w:rPr>
                <w:rFonts w:cs="Times New Roman"/>
                <w:szCs w:val="22"/>
              </w:rPr>
            </w:pPr>
            <w:r w:rsidRPr="00FD6057">
              <w:rPr>
                <w:rFonts w:cs="Times New Roman"/>
                <w:szCs w:val="22"/>
              </w:rPr>
              <w:t xml:space="preserve">Leasehold land  </w:t>
            </w:r>
          </w:p>
        </w:tc>
        <w:tc>
          <w:tcPr>
            <w:tcW w:w="678" w:type="pct"/>
          </w:tcPr>
          <w:p w14:paraId="7A1A5E2D" w14:textId="315C3896" w:rsidR="004731A1" w:rsidRPr="00A42750" w:rsidRDefault="00FD6057" w:rsidP="004731A1">
            <w:pPr>
              <w:tabs>
                <w:tab w:val="decimal" w:pos="702"/>
              </w:tabs>
              <w:spacing w:line="240" w:lineRule="atLeast"/>
              <w:ind w:left="-108" w:right="-90"/>
              <w:rPr>
                <w:rFonts w:cs="Times New Roman"/>
                <w:szCs w:val="22"/>
                <w:lang w:val="en-US" w:bidi="th-TH"/>
              </w:rPr>
            </w:pPr>
            <w:r w:rsidRPr="00A42750">
              <w:rPr>
                <w:rFonts w:cs="Times New Roman"/>
                <w:szCs w:val="22"/>
                <w:lang w:val="en-US" w:bidi="th-TH"/>
              </w:rPr>
              <w:t>9.</w:t>
            </w:r>
            <w:r w:rsidR="00544626" w:rsidRPr="00A42750">
              <w:rPr>
                <w:rFonts w:cs="Times New Roman"/>
                <w:szCs w:val="22"/>
                <w:lang w:val="en-US" w:bidi="th-TH"/>
              </w:rPr>
              <w:t>35</w:t>
            </w:r>
          </w:p>
        </w:tc>
        <w:tc>
          <w:tcPr>
            <w:tcW w:w="145" w:type="pct"/>
          </w:tcPr>
          <w:p w14:paraId="609BD6FC" w14:textId="77777777" w:rsidR="004731A1" w:rsidRPr="00FD6057" w:rsidRDefault="004731A1" w:rsidP="004731A1">
            <w:pPr>
              <w:tabs>
                <w:tab w:val="decimal" w:pos="533"/>
              </w:tabs>
              <w:spacing w:line="240" w:lineRule="atLeast"/>
              <w:ind w:left="-108" w:right="-90"/>
              <w:rPr>
                <w:rFonts w:cs="Times New Roman"/>
                <w:szCs w:val="22"/>
                <w:lang w:val="en-US" w:bidi="th-TH"/>
              </w:rPr>
            </w:pPr>
          </w:p>
        </w:tc>
        <w:tc>
          <w:tcPr>
            <w:tcW w:w="703" w:type="pct"/>
          </w:tcPr>
          <w:p w14:paraId="55937E74" w14:textId="77777777" w:rsidR="004731A1" w:rsidRPr="00FD6057" w:rsidRDefault="004731A1" w:rsidP="004731A1">
            <w:pPr>
              <w:tabs>
                <w:tab w:val="decimal" w:pos="702"/>
              </w:tabs>
              <w:spacing w:line="240" w:lineRule="atLeast"/>
              <w:ind w:left="-108" w:right="-90"/>
              <w:rPr>
                <w:rFonts w:cs="Times New Roman"/>
                <w:szCs w:val="22"/>
                <w:lang w:val="en-US" w:bidi="th-TH"/>
              </w:rPr>
            </w:pPr>
            <w:r w:rsidRPr="00FD6057">
              <w:rPr>
                <w:rFonts w:cs="Times New Roman"/>
                <w:szCs w:val="22"/>
                <w:lang w:val="en-US" w:bidi="th-TH"/>
              </w:rPr>
              <w:t>9.36</w:t>
            </w:r>
          </w:p>
        </w:tc>
        <w:tc>
          <w:tcPr>
            <w:tcW w:w="142" w:type="pct"/>
          </w:tcPr>
          <w:p w14:paraId="1666FA1D" w14:textId="77777777" w:rsidR="004731A1" w:rsidRPr="00FD6057" w:rsidRDefault="004731A1" w:rsidP="004731A1">
            <w:pPr>
              <w:tabs>
                <w:tab w:val="decimal" w:pos="533"/>
              </w:tabs>
              <w:spacing w:line="240" w:lineRule="atLeast"/>
              <w:ind w:left="-108" w:right="-90"/>
              <w:rPr>
                <w:rFonts w:cs="Times New Roman"/>
                <w:szCs w:val="22"/>
                <w:lang w:val="en-US" w:bidi="th-TH"/>
              </w:rPr>
            </w:pPr>
          </w:p>
        </w:tc>
        <w:tc>
          <w:tcPr>
            <w:tcW w:w="554" w:type="pct"/>
          </w:tcPr>
          <w:p w14:paraId="0795F970" w14:textId="77777777" w:rsidR="004731A1" w:rsidRPr="00FD6057" w:rsidRDefault="00FD6057" w:rsidP="004731A1">
            <w:pPr>
              <w:tabs>
                <w:tab w:val="decimal" w:pos="595"/>
              </w:tabs>
              <w:spacing w:line="240" w:lineRule="atLeast"/>
              <w:ind w:left="-108" w:right="-90"/>
              <w:rPr>
                <w:rFonts w:cs="Times New Roman"/>
                <w:szCs w:val="22"/>
                <w:lang w:val="en-US" w:bidi="th-TH"/>
              </w:rPr>
            </w:pPr>
            <w:r w:rsidRPr="00FD6057">
              <w:rPr>
                <w:rFonts w:cs="Times New Roman"/>
                <w:szCs w:val="22"/>
                <w:lang w:val="en-US" w:bidi="th-TH"/>
              </w:rPr>
              <w:t>-</w:t>
            </w:r>
          </w:p>
        </w:tc>
        <w:tc>
          <w:tcPr>
            <w:tcW w:w="145" w:type="pct"/>
          </w:tcPr>
          <w:p w14:paraId="1F8EFB6E" w14:textId="77777777" w:rsidR="004731A1" w:rsidRPr="00FD6057" w:rsidRDefault="004731A1" w:rsidP="004731A1">
            <w:pPr>
              <w:tabs>
                <w:tab w:val="decimal" w:pos="533"/>
              </w:tabs>
              <w:spacing w:line="240" w:lineRule="atLeast"/>
              <w:ind w:left="-108" w:right="-90"/>
              <w:rPr>
                <w:rFonts w:cs="Times New Roman"/>
                <w:szCs w:val="22"/>
                <w:lang w:val="en-US" w:bidi="th-TH"/>
              </w:rPr>
            </w:pPr>
          </w:p>
        </w:tc>
        <w:tc>
          <w:tcPr>
            <w:tcW w:w="555" w:type="pct"/>
          </w:tcPr>
          <w:p w14:paraId="4B507836" w14:textId="77777777" w:rsidR="004731A1" w:rsidRPr="00FD6057" w:rsidRDefault="004731A1" w:rsidP="004731A1">
            <w:pPr>
              <w:tabs>
                <w:tab w:val="decimal" w:pos="505"/>
              </w:tabs>
              <w:spacing w:line="240" w:lineRule="atLeast"/>
              <w:ind w:left="-108" w:right="-90"/>
              <w:rPr>
                <w:rFonts w:cs="Times New Roman"/>
                <w:szCs w:val="22"/>
                <w:lang w:val="en-US" w:bidi="th-TH"/>
              </w:rPr>
            </w:pPr>
            <w:r w:rsidRPr="00FD6057">
              <w:rPr>
                <w:rFonts w:cs="Times New Roman"/>
                <w:szCs w:val="22"/>
                <w:lang w:val="en-US" w:bidi="th-TH"/>
              </w:rPr>
              <w:t>-</w:t>
            </w:r>
          </w:p>
        </w:tc>
      </w:tr>
      <w:tr w:rsidR="004731A1" w:rsidRPr="00FD6057" w14:paraId="59BDF0E3" w14:textId="77777777" w:rsidTr="00BC43D7">
        <w:tc>
          <w:tcPr>
            <w:tcW w:w="2078" w:type="pct"/>
            <w:gridSpan w:val="2"/>
          </w:tcPr>
          <w:p w14:paraId="21D5AD34" w14:textId="77777777" w:rsidR="004731A1" w:rsidRPr="00FD6057" w:rsidRDefault="004731A1" w:rsidP="004731A1">
            <w:pPr>
              <w:pStyle w:val="BodyText"/>
              <w:spacing w:after="0" w:line="240" w:lineRule="atLeast"/>
              <w:ind w:right="-131"/>
              <w:rPr>
                <w:rFonts w:cs="Times New Roman"/>
                <w:szCs w:val="22"/>
              </w:rPr>
            </w:pPr>
            <w:r w:rsidRPr="00FD6057">
              <w:rPr>
                <w:rFonts w:cs="Times New Roman"/>
                <w:szCs w:val="22"/>
              </w:rPr>
              <w:t>Land improvement</w:t>
            </w:r>
          </w:p>
        </w:tc>
        <w:tc>
          <w:tcPr>
            <w:tcW w:w="678" w:type="pct"/>
          </w:tcPr>
          <w:p w14:paraId="1D62598B" w14:textId="320F1175" w:rsidR="004731A1" w:rsidRPr="00A42750" w:rsidRDefault="00FD6057" w:rsidP="004731A1">
            <w:pPr>
              <w:tabs>
                <w:tab w:val="decimal" w:pos="702"/>
              </w:tabs>
              <w:spacing w:line="240" w:lineRule="atLeast"/>
              <w:ind w:left="-108" w:right="-90"/>
              <w:rPr>
                <w:rFonts w:cs="Times New Roman"/>
                <w:szCs w:val="22"/>
                <w:lang w:val="en-US" w:bidi="th-TH"/>
              </w:rPr>
            </w:pPr>
            <w:r w:rsidRPr="00A42750">
              <w:rPr>
                <w:rFonts w:cs="Times New Roman"/>
                <w:szCs w:val="22"/>
                <w:lang w:val="en-US" w:bidi="th-TH"/>
              </w:rPr>
              <w:t>4,16</w:t>
            </w:r>
            <w:r w:rsidR="00544626" w:rsidRPr="00A42750">
              <w:rPr>
                <w:rFonts w:cs="Times New Roman"/>
                <w:szCs w:val="22"/>
                <w:lang w:val="en-US" w:bidi="th-TH"/>
              </w:rPr>
              <w:t>8</w:t>
            </w:r>
            <w:r w:rsidRPr="00A42750">
              <w:rPr>
                <w:rFonts w:cs="Times New Roman"/>
                <w:szCs w:val="22"/>
                <w:lang w:val="en-US" w:bidi="th-TH"/>
              </w:rPr>
              <w:t>.</w:t>
            </w:r>
            <w:r w:rsidR="00544626" w:rsidRPr="00A42750">
              <w:rPr>
                <w:rFonts w:cs="Times New Roman"/>
                <w:szCs w:val="22"/>
                <w:lang w:val="en-US" w:bidi="th-TH"/>
              </w:rPr>
              <w:t>5</w:t>
            </w:r>
            <w:r w:rsidR="00EF5D4F">
              <w:rPr>
                <w:rFonts w:cs="Times New Roman"/>
                <w:szCs w:val="22"/>
                <w:lang w:val="en-US" w:bidi="th-TH"/>
              </w:rPr>
              <w:t>5</w:t>
            </w:r>
          </w:p>
        </w:tc>
        <w:tc>
          <w:tcPr>
            <w:tcW w:w="145" w:type="pct"/>
          </w:tcPr>
          <w:p w14:paraId="6111DF11" w14:textId="77777777" w:rsidR="004731A1" w:rsidRPr="00FD6057" w:rsidRDefault="004731A1" w:rsidP="004731A1">
            <w:pPr>
              <w:tabs>
                <w:tab w:val="decimal" w:pos="533"/>
              </w:tabs>
              <w:spacing w:line="240" w:lineRule="atLeast"/>
              <w:ind w:left="-108" w:right="-90"/>
              <w:rPr>
                <w:rFonts w:cs="Times New Roman"/>
                <w:szCs w:val="22"/>
                <w:lang w:val="en-US" w:bidi="th-TH"/>
              </w:rPr>
            </w:pPr>
          </w:p>
        </w:tc>
        <w:tc>
          <w:tcPr>
            <w:tcW w:w="703" w:type="pct"/>
          </w:tcPr>
          <w:p w14:paraId="05A78A83" w14:textId="77777777" w:rsidR="004731A1" w:rsidRPr="00FD6057" w:rsidRDefault="004731A1" w:rsidP="004731A1">
            <w:pPr>
              <w:tabs>
                <w:tab w:val="decimal" w:pos="702"/>
              </w:tabs>
              <w:spacing w:line="240" w:lineRule="atLeast"/>
              <w:ind w:left="-108" w:right="-90"/>
              <w:rPr>
                <w:rFonts w:cs="Times New Roman"/>
                <w:szCs w:val="22"/>
                <w:lang w:val="en-US" w:bidi="th-TH"/>
              </w:rPr>
            </w:pPr>
            <w:r w:rsidRPr="00FD6057">
              <w:rPr>
                <w:rFonts w:cs="Times New Roman"/>
                <w:szCs w:val="22"/>
                <w:lang w:val="en-US" w:bidi="th-TH"/>
              </w:rPr>
              <w:t>2,860.31</w:t>
            </w:r>
          </w:p>
        </w:tc>
        <w:tc>
          <w:tcPr>
            <w:tcW w:w="142" w:type="pct"/>
          </w:tcPr>
          <w:p w14:paraId="07797652" w14:textId="77777777" w:rsidR="004731A1" w:rsidRPr="00FD6057" w:rsidRDefault="004731A1" w:rsidP="004731A1">
            <w:pPr>
              <w:tabs>
                <w:tab w:val="decimal" w:pos="533"/>
              </w:tabs>
              <w:spacing w:line="240" w:lineRule="atLeast"/>
              <w:ind w:left="-108" w:right="-90"/>
              <w:rPr>
                <w:rFonts w:cs="Times New Roman"/>
                <w:szCs w:val="22"/>
                <w:lang w:val="en-US" w:bidi="th-TH"/>
              </w:rPr>
            </w:pPr>
          </w:p>
        </w:tc>
        <w:tc>
          <w:tcPr>
            <w:tcW w:w="554" w:type="pct"/>
          </w:tcPr>
          <w:p w14:paraId="59BCDA24" w14:textId="77777777" w:rsidR="004731A1" w:rsidRPr="00FD6057" w:rsidRDefault="00FD6057" w:rsidP="004731A1">
            <w:pPr>
              <w:tabs>
                <w:tab w:val="decimal" w:pos="595"/>
              </w:tabs>
              <w:spacing w:line="240" w:lineRule="atLeast"/>
              <w:ind w:left="-108" w:right="-90"/>
              <w:rPr>
                <w:rFonts w:cs="Times New Roman"/>
                <w:szCs w:val="22"/>
                <w:lang w:val="en-US" w:bidi="th-TH"/>
              </w:rPr>
            </w:pPr>
            <w:r w:rsidRPr="00FD6057">
              <w:rPr>
                <w:rFonts w:cs="Times New Roman"/>
                <w:szCs w:val="22"/>
                <w:lang w:val="en-US" w:bidi="th-TH"/>
              </w:rPr>
              <w:t>-</w:t>
            </w:r>
          </w:p>
        </w:tc>
        <w:tc>
          <w:tcPr>
            <w:tcW w:w="145" w:type="pct"/>
          </w:tcPr>
          <w:p w14:paraId="3D097351" w14:textId="77777777" w:rsidR="004731A1" w:rsidRPr="00FD6057" w:rsidRDefault="004731A1" w:rsidP="004731A1">
            <w:pPr>
              <w:tabs>
                <w:tab w:val="decimal" w:pos="533"/>
              </w:tabs>
              <w:spacing w:line="240" w:lineRule="atLeast"/>
              <w:ind w:left="-108" w:right="-90"/>
              <w:rPr>
                <w:rFonts w:cs="Times New Roman"/>
                <w:szCs w:val="22"/>
                <w:lang w:val="en-US" w:bidi="th-TH"/>
              </w:rPr>
            </w:pPr>
          </w:p>
        </w:tc>
        <w:tc>
          <w:tcPr>
            <w:tcW w:w="555" w:type="pct"/>
          </w:tcPr>
          <w:p w14:paraId="2E99B4E8" w14:textId="77777777" w:rsidR="004731A1" w:rsidRPr="00FD6057" w:rsidRDefault="004731A1" w:rsidP="004731A1">
            <w:pPr>
              <w:tabs>
                <w:tab w:val="decimal" w:pos="505"/>
              </w:tabs>
              <w:spacing w:line="240" w:lineRule="atLeast"/>
              <w:ind w:left="-108" w:right="-90"/>
              <w:rPr>
                <w:rFonts w:cs="Times New Roman"/>
                <w:szCs w:val="22"/>
                <w:lang w:val="en-US" w:bidi="th-TH"/>
              </w:rPr>
            </w:pPr>
            <w:r w:rsidRPr="00FD6057">
              <w:rPr>
                <w:rFonts w:cs="Times New Roman"/>
                <w:szCs w:val="22"/>
                <w:lang w:val="en-US" w:bidi="th-TH"/>
              </w:rPr>
              <w:t>-</w:t>
            </w:r>
          </w:p>
        </w:tc>
      </w:tr>
      <w:tr w:rsidR="004731A1" w:rsidRPr="00FD6057" w14:paraId="2F43108B" w14:textId="77777777" w:rsidTr="00BC43D7">
        <w:trPr>
          <w:trHeight w:val="74"/>
        </w:trPr>
        <w:tc>
          <w:tcPr>
            <w:tcW w:w="2078" w:type="pct"/>
            <w:gridSpan w:val="2"/>
          </w:tcPr>
          <w:p w14:paraId="66CF0EAD" w14:textId="77777777" w:rsidR="004731A1" w:rsidRPr="00FD6057" w:rsidRDefault="004731A1" w:rsidP="004731A1">
            <w:pPr>
              <w:pStyle w:val="BodyText"/>
              <w:spacing w:after="0" w:line="240" w:lineRule="atLeast"/>
              <w:ind w:right="-131"/>
              <w:rPr>
                <w:rFonts w:cs="Times New Roman"/>
                <w:szCs w:val="22"/>
              </w:rPr>
            </w:pPr>
            <w:r w:rsidRPr="00FD6057">
              <w:rPr>
                <w:rFonts w:cs="Times New Roman"/>
                <w:szCs w:val="22"/>
              </w:rPr>
              <w:t>Construction cost</w:t>
            </w:r>
          </w:p>
        </w:tc>
        <w:tc>
          <w:tcPr>
            <w:tcW w:w="678" w:type="pct"/>
          </w:tcPr>
          <w:p w14:paraId="3072F75D" w14:textId="0465B3AB" w:rsidR="004731A1" w:rsidRPr="00A42750" w:rsidRDefault="00FD6057" w:rsidP="004731A1">
            <w:pPr>
              <w:tabs>
                <w:tab w:val="decimal" w:pos="702"/>
              </w:tabs>
              <w:spacing w:line="240" w:lineRule="atLeast"/>
              <w:ind w:left="-108" w:right="-90"/>
              <w:rPr>
                <w:rFonts w:cs="Times New Roman"/>
                <w:szCs w:val="22"/>
                <w:lang w:val="en-US" w:bidi="th-TH"/>
              </w:rPr>
            </w:pPr>
            <w:r w:rsidRPr="00A42750">
              <w:rPr>
                <w:rFonts w:cs="Times New Roman"/>
                <w:szCs w:val="22"/>
                <w:lang w:val="en-US" w:bidi="th-TH"/>
              </w:rPr>
              <w:t>4,</w:t>
            </w:r>
            <w:r w:rsidR="00EF5D4F">
              <w:rPr>
                <w:rFonts w:cs="Times New Roman"/>
                <w:szCs w:val="22"/>
                <w:lang w:val="en-US" w:bidi="th-TH"/>
              </w:rPr>
              <w:t>720</w:t>
            </w:r>
            <w:r w:rsidRPr="00A42750">
              <w:rPr>
                <w:rFonts w:cs="Times New Roman"/>
                <w:szCs w:val="22"/>
                <w:lang w:val="en-US" w:bidi="th-TH"/>
              </w:rPr>
              <w:t>.</w:t>
            </w:r>
            <w:r w:rsidR="00EF5D4F">
              <w:rPr>
                <w:rFonts w:cs="Times New Roman"/>
                <w:szCs w:val="22"/>
                <w:lang w:val="en-US" w:bidi="th-TH"/>
              </w:rPr>
              <w:t>01</w:t>
            </w:r>
          </w:p>
        </w:tc>
        <w:tc>
          <w:tcPr>
            <w:tcW w:w="145" w:type="pct"/>
          </w:tcPr>
          <w:p w14:paraId="45886F92" w14:textId="77777777" w:rsidR="004731A1" w:rsidRPr="00FD6057" w:rsidRDefault="004731A1" w:rsidP="004731A1">
            <w:pPr>
              <w:tabs>
                <w:tab w:val="decimal" w:pos="533"/>
              </w:tabs>
              <w:spacing w:line="240" w:lineRule="atLeast"/>
              <w:ind w:left="-108" w:right="-90"/>
              <w:rPr>
                <w:rFonts w:cs="Times New Roman"/>
                <w:szCs w:val="22"/>
                <w:lang w:val="en-US" w:bidi="th-TH"/>
              </w:rPr>
            </w:pPr>
          </w:p>
        </w:tc>
        <w:tc>
          <w:tcPr>
            <w:tcW w:w="703" w:type="pct"/>
          </w:tcPr>
          <w:p w14:paraId="1E2D0424" w14:textId="77777777" w:rsidR="004731A1" w:rsidRPr="00FD6057" w:rsidRDefault="004731A1" w:rsidP="004731A1">
            <w:pPr>
              <w:tabs>
                <w:tab w:val="decimal" w:pos="702"/>
              </w:tabs>
              <w:spacing w:line="240" w:lineRule="atLeast"/>
              <w:ind w:left="-108" w:right="-90"/>
              <w:rPr>
                <w:rFonts w:cs="Times New Roman"/>
                <w:szCs w:val="22"/>
                <w:lang w:val="en-US" w:bidi="th-TH"/>
              </w:rPr>
            </w:pPr>
            <w:r w:rsidRPr="00FD6057">
              <w:rPr>
                <w:rFonts w:cs="Times New Roman"/>
                <w:szCs w:val="22"/>
                <w:lang w:val="en-US" w:bidi="th-TH"/>
              </w:rPr>
              <w:t>2,843.09</w:t>
            </w:r>
          </w:p>
        </w:tc>
        <w:tc>
          <w:tcPr>
            <w:tcW w:w="142" w:type="pct"/>
          </w:tcPr>
          <w:p w14:paraId="40049339" w14:textId="77777777" w:rsidR="004731A1" w:rsidRPr="00FD6057" w:rsidRDefault="004731A1" w:rsidP="004731A1">
            <w:pPr>
              <w:tabs>
                <w:tab w:val="decimal" w:pos="533"/>
              </w:tabs>
              <w:spacing w:line="240" w:lineRule="atLeast"/>
              <w:ind w:left="-108" w:right="-90"/>
              <w:rPr>
                <w:rFonts w:cs="Times New Roman"/>
                <w:szCs w:val="22"/>
                <w:lang w:val="en-US" w:bidi="th-TH"/>
              </w:rPr>
            </w:pPr>
          </w:p>
        </w:tc>
        <w:tc>
          <w:tcPr>
            <w:tcW w:w="554" w:type="pct"/>
          </w:tcPr>
          <w:p w14:paraId="0A90C9C0" w14:textId="77777777" w:rsidR="004731A1" w:rsidRPr="00FD6057" w:rsidRDefault="00FD6057" w:rsidP="004731A1">
            <w:pPr>
              <w:tabs>
                <w:tab w:val="decimal" w:pos="595"/>
              </w:tabs>
              <w:spacing w:line="240" w:lineRule="atLeast"/>
              <w:ind w:left="-108" w:right="-90"/>
              <w:rPr>
                <w:rFonts w:cs="Times New Roman"/>
                <w:szCs w:val="22"/>
                <w:lang w:val="en-US" w:bidi="th-TH"/>
              </w:rPr>
            </w:pPr>
            <w:r w:rsidRPr="00FD6057">
              <w:rPr>
                <w:rFonts w:cs="Times New Roman"/>
                <w:szCs w:val="22"/>
                <w:lang w:val="en-US" w:bidi="th-TH"/>
              </w:rPr>
              <w:t>-</w:t>
            </w:r>
          </w:p>
        </w:tc>
        <w:tc>
          <w:tcPr>
            <w:tcW w:w="145" w:type="pct"/>
          </w:tcPr>
          <w:p w14:paraId="6F988EA2" w14:textId="77777777" w:rsidR="004731A1" w:rsidRPr="00FD6057" w:rsidRDefault="004731A1" w:rsidP="004731A1">
            <w:pPr>
              <w:tabs>
                <w:tab w:val="decimal" w:pos="533"/>
              </w:tabs>
              <w:spacing w:line="240" w:lineRule="atLeast"/>
              <w:ind w:left="-108" w:right="-90"/>
              <w:rPr>
                <w:rFonts w:cs="Times New Roman"/>
                <w:szCs w:val="22"/>
                <w:lang w:val="en-US" w:bidi="th-TH"/>
              </w:rPr>
            </w:pPr>
          </w:p>
        </w:tc>
        <w:tc>
          <w:tcPr>
            <w:tcW w:w="555" w:type="pct"/>
          </w:tcPr>
          <w:p w14:paraId="4AA4CC6B" w14:textId="77777777" w:rsidR="004731A1" w:rsidRPr="00FD6057" w:rsidRDefault="004731A1" w:rsidP="004731A1">
            <w:pPr>
              <w:tabs>
                <w:tab w:val="decimal" w:pos="505"/>
              </w:tabs>
              <w:spacing w:line="240" w:lineRule="atLeast"/>
              <w:ind w:left="-108" w:right="-90"/>
              <w:rPr>
                <w:rFonts w:cs="Times New Roman"/>
                <w:szCs w:val="22"/>
                <w:lang w:val="en-US" w:bidi="th-TH"/>
              </w:rPr>
            </w:pPr>
            <w:r w:rsidRPr="00FD6057">
              <w:rPr>
                <w:rFonts w:cs="Times New Roman"/>
                <w:szCs w:val="22"/>
                <w:lang w:val="en-US" w:bidi="th-TH"/>
              </w:rPr>
              <w:t>-</w:t>
            </w:r>
          </w:p>
        </w:tc>
      </w:tr>
      <w:tr w:rsidR="004731A1" w:rsidRPr="00FD6057" w14:paraId="4E015D95" w14:textId="77777777" w:rsidTr="00BC43D7">
        <w:tc>
          <w:tcPr>
            <w:tcW w:w="2078" w:type="pct"/>
            <w:gridSpan w:val="2"/>
          </w:tcPr>
          <w:p w14:paraId="3ADE7F03" w14:textId="77777777" w:rsidR="004731A1" w:rsidRPr="00FD6057" w:rsidRDefault="004731A1" w:rsidP="004731A1">
            <w:pPr>
              <w:pStyle w:val="BodyText"/>
              <w:spacing w:after="0" w:line="240" w:lineRule="atLeast"/>
              <w:ind w:right="-131"/>
              <w:rPr>
                <w:rFonts w:cs="Times New Roman"/>
                <w:szCs w:val="22"/>
              </w:rPr>
            </w:pPr>
            <w:r w:rsidRPr="00FD6057">
              <w:rPr>
                <w:rFonts w:cs="Times New Roman"/>
                <w:szCs w:val="22"/>
              </w:rPr>
              <w:t>Capitalised interest</w:t>
            </w:r>
          </w:p>
        </w:tc>
        <w:tc>
          <w:tcPr>
            <w:tcW w:w="678" w:type="pct"/>
          </w:tcPr>
          <w:p w14:paraId="04BB59C1" w14:textId="77777777" w:rsidR="004731A1" w:rsidRPr="00A42750" w:rsidRDefault="00FD6057" w:rsidP="004731A1">
            <w:pPr>
              <w:tabs>
                <w:tab w:val="decimal" w:pos="702"/>
              </w:tabs>
              <w:spacing w:line="240" w:lineRule="atLeast"/>
              <w:ind w:left="-108" w:right="-90"/>
              <w:rPr>
                <w:rFonts w:cs="Times New Roman"/>
                <w:szCs w:val="22"/>
                <w:lang w:val="en-US" w:bidi="th-TH"/>
              </w:rPr>
            </w:pPr>
            <w:r w:rsidRPr="00A42750">
              <w:rPr>
                <w:rFonts w:cs="Times New Roman"/>
                <w:szCs w:val="22"/>
                <w:lang w:val="en-US" w:bidi="th-TH"/>
              </w:rPr>
              <w:t>598.81</w:t>
            </w:r>
          </w:p>
        </w:tc>
        <w:tc>
          <w:tcPr>
            <w:tcW w:w="145" w:type="pct"/>
          </w:tcPr>
          <w:p w14:paraId="226EF56A" w14:textId="77777777" w:rsidR="004731A1" w:rsidRPr="00FD6057" w:rsidRDefault="004731A1" w:rsidP="004731A1">
            <w:pPr>
              <w:tabs>
                <w:tab w:val="decimal" w:pos="533"/>
              </w:tabs>
              <w:spacing w:line="240" w:lineRule="atLeast"/>
              <w:ind w:left="-108" w:right="-90"/>
              <w:rPr>
                <w:rFonts w:cs="Times New Roman"/>
                <w:szCs w:val="22"/>
                <w:lang w:val="en-US" w:bidi="th-TH"/>
              </w:rPr>
            </w:pPr>
          </w:p>
        </w:tc>
        <w:tc>
          <w:tcPr>
            <w:tcW w:w="703" w:type="pct"/>
          </w:tcPr>
          <w:p w14:paraId="15C9B51C" w14:textId="77777777" w:rsidR="004731A1" w:rsidRPr="00FD6057" w:rsidRDefault="004731A1" w:rsidP="004731A1">
            <w:pPr>
              <w:tabs>
                <w:tab w:val="decimal" w:pos="702"/>
              </w:tabs>
              <w:spacing w:line="240" w:lineRule="atLeast"/>
              <w:ind w:left="-108" w:right="-90"/>
              <w:rPr>
                <w:rFonts w:cs="Times New Roman"/>
                <w:szCs w:val="22"/>
                <w:lang w:val="en-US" w:bidi="th-TH"/>
              </w:rPr>
            </w:pPr>
            <w:r w:rsidRPr="00FD6057">
              <w:rPr>
                <w:rFonts w:cs="Times New Roman"/>
                <w:szCs w:val="22"/>
                <w:lang w:val="en-US" w:bidi="th-TH"/>
              </w:rPr>
              <w:t>332.82</w:t>
            </w:r>
          </w:p>
        </w:tc>
        <w:tc>
          <w:tcPr>
            <w:tcW w:w="142" w:type="pct"/>
          </w:tcPr>
          <w:p w14:paraId="76359F3A" w14:textId="77777777" w:rsidR="004731A1" w:rsidRPr="00FD6057" w:rsidRDefault="004731A1" w:rsidP="004731A1">
            <w:pPr>
              <w:tabs>
                <w:tab w:val="decimal" w:pos="533"/>
              </w:tabs>
              <w:spacing w:line="240" w:lineRule="atLeast"/>
              <w:ind w:left="-108" w:right="-90"/>
              <w:rPr>
                <w:rFonts w:cs="Times New Roman"/>
                <w:szCs w:val="22"/>
                <w:lang w:val="en-US" w:bidi="th-TH"/>
              </w:rPr>
            </w:pPr>
          </w:p>
        </w:tc>
        <w:tc>
          <w:tcPr>
            <w:tcW w:w="554" w:type="pct"/>
          </w:tcPr>
          <w:p w14:paraId="022A6CC9" w14:textId="77777777" w:rsidR="004731A1" w:rsidRPr="00FD6057" w:rsidRDefault="00FD6057" w:rsidP="004731A1">
            <w:pPr>
              <w:tabs>
                <w:tab w:val="decimal" w:pos="595"/>
              </w:tabs>
              <w:spacing w:line="240" w:lineRule="atLeast"/>
              <w:ind w:left="-108" w:right="-90"/>
              <w:rPr>
                <w:rFonts w:cs="Times New Roman"/>
                <w:szCs w:val="22"/>
                <w:lang w:val="en-US" w:bidi="th-TH"/>
              </w:rPr>
            </w:pPr>
            <w:r w:rsidRPr="00FD6057">
              <w:rPr>
                <w:rFonts w:cs="Times New Roman"/>
                <w:szCs w:val="22"/>
                <w:lang w:val="en-US" w:bidi="th-TH"/>
              </w:rPr>
              <w:t>-</w:t>
            </w:r>
          </w:p>
        </w:tc>
        <w:tc>
          <w:tcPr>
            <w:tcW w:w="145" w:type="pct"/>
          </w:tcPr>
          <w:p w14:paraId="309C001C" w14:textId="77777777" w:rsidR="004731A1" w:rsidRPr="00FD6057" w:rsidRDefault="004731A1" w:rsidP="004731A1">
            <w:pPr>
              <w:tabs>
                <w:tab w:val="decimal" w:pos="533"/>
              </w:tabs>
              <w:spacing w:line="240" w:lineRule="atLeast"/>
              <w:ind w:left="-108" w:right="-90"/>
              <w:rPr>
                <w:rFonts w:cs="Times New Roman"/>
                <w:szCs w:val="22"/>
                <w:lang w:val="en-US" w:bidi="th-TH"/>
              </w:rPr>
            </w:pPr>
          </w:p>
        </w:tc>
        <w:tc>
          <w:tcPr>
            <w:tcW w:w="555" w:type="pct"/>
          </w:tcPr>
          <w:p w14:paraId="6BBD08A4" w14:textId="77777777" w:rsidR="004731A1" w:rsidRPr="00FD6057" w:rsidRDefault="004731A1" w:rsidP="004731A1">
            <w:pPr>
              <w:tabs>
                <w:tab w:val="decimal" w:pos="505"/>
              </w:tabs>
              <w:spacing w:line="240" w:lineRule="atLeast"/>
              <w:ind w:left="-108" w:right="-90"/>
              <w:rPr>
                <w:rFonts w:cs="Times New Roman"/>
                <w:szCs w:val="22"/>
                <w:lang w:val="en-US" w:bidi="th-TH"/>
              </w:rPr>
            </w:pPr>
            <w:r w:rsidRPr="00FD6057">
              <w:rPr>
                <w:rFonts w:cs="Times New Roman"/>
                <w:szCs w:val="22"/>
                <w:lang w:val="en-US" w:bidi="th-TH"/>
              </w:rPr>
              <w:t>-</w:t>
            </w:r>
          </w:p>
        </w:tc>
      </w:tr>
      <w:tr w:rsidR="004731A1" w:rsidRPr="00FD6057" w14:paraId="62EE81AF" w14:textId="77777777" w:rsidTr="00BC43D7">
        <w:tc>
          <w:tcPr>
            <w:tcW w:w="2078" w:type="pct"/>
            <w:gridSpan w:val="2"/>
          </w:tcPr>
          <w:p w14:paraId="25700D73" w14:textId="77777777" w:rsidR="004731A1" w:rsidRPr="00FD6057" w:rsidRDefault="004731A1" w:rsidP="004731A1">
            <w:pPr>
              <w:pStyle w:val="BodyText"/>
              <w:spacing w:after="0" w:line="240" w:lineRule="atLeast"/>
              <w:ind w:right="-131"/>
              <w:rPr>
                <w:rFonts w:cs="Times New Roman"/>
                <w:b/>
                <w:bCs/>
                <w:szCs w:val="22"/>
              </w:rPr>
            </w:pPr>
            <w:r w:rsidRPr="00FD6057">
              <w:rPr>
                <w:rFonts w:cs="Times New Roman"/>
                <w:b/>
                <w:bCs/>
              </w:rPr>
              <w:t>Total</w:t>
            </w:r>
          </w:p>
        </w:tc>
        <w:tc>
          <w:tcPr>
            <w:tcW w:w="678" w:type="pct"/>
            <w:tcBorders>
              <w:top w:val="single" w:sz="4" w:space="0" w:color="auto"/>
            </w:tcBorders>
          </w:tcPr>
          <w:p w14:paraId="56C0B2F7" w14:textId="05D435AA" w:rsidR="004731A1" w:rsidRPr="00A42750" w:rsidRDefault="00FD6057" w:rsidP="004731A1">
            <w:pPr>
              <w:tabs>
                <w:tab w:val="decimal" w:pos="702"/>
              </w:tabs>
              <w:spacing w:line="240" w:lineRule="atLeast"/>
              <w:ind w:left="-108" w:right="-90"/>
              <w:rPr>
                <w:rFonts w:cs="Times New Roman"/>
                <w:b/>
                <w:bCs/>
                <w:szCs w:val="22"/>
                <w:lang w:val="en-US" w:bidi="th-TH"/>
              </w:rPr>
            </w:pPr>
            <w:r w:rsidRPr="00A42750">
              <w:rPr>
                <w:rFonts w:cs="Times New Roman"/>
                <w:b/>
                <w:bCs/>
                <w:szCs w:val="22"/>
                <w:lang w:val="en-US" w:bidi="th-TH"/>
              </w:rPr>
              <w:t>31,</w:t>
            </w:r>
            <w:r w:rsidR="00EF5D4F">
              <w:rPr>
                <w:rFonts w:cs="Times New Roman"/>
                <w:b/>
                <w:bCs/>
                <w:szCs w:val="22"/>
                <w:lang w:val="en-US" w:bidi="th-TH"/>
              </w:rPr>
              <w:t>129</w:t>
            </w:r>
            <w:r w:rsidR="00544626" w:rsidRPr="00A42750">
              <w:rPr>
                <w:rFonts w:cs="Times New Roman"/>
                <w:b/>
                <w:bCs/>
                <w:szCs w:val="22"/>
                <w:lang w:val="en-US" w:bidi="th-TH"/>
              </w:rPr>
              <w:t>.</w:t>
            </w:r>
            <w:r w:rsidR="00EF5D4F">
              <w:rPr>
                <w:rFonts w:cs="Times New Roman"/>
                <w:b/>
                <w:bCs/>
                <w:szCs w:val="22"/>
                <w:lang w:val="en-US" w:bidi="th-TH"/>
              </w:rPr>
              <w:t>46</w:t>
            </w:r>
          </w:p>
        </w:tc>
        <w:tc>
          <w:tcPr>
            <w:tcW w:w="145" w:type="pct"/>
          </w:tcPr>
          <w:p w14:paraId="399EA4CB" w14:textId="77777777" w:rsidR="004731A1" w:rsidRPr="00FD6057" w:rsidRDefault="004731A1" w:rsidP="004731A1">
            <w:pPr>
              <w:tabs>
                <w:tab w:val="decimal" w:pos="533"/>
              </w:tabs>
              <w:spacing w:line="240" w:lineRule="atLeast"/>
              <w:ind w:left="-108" w:right="-90"/>
              <w:rPr>
                <w:rFonts w:cs="Times New Roman"/>
                <w:b/>
                <w:bCs/>
                <w:szCs w:val="22"/>
                <w:lang w:val="en-US" w:bidi="th-TH"/>
              </w:rPr>
            </w:pPr>
          </w:p>
        </w:tc>
        <w:tc>
          <w:tcPr>
            <w:tcW w:w="703" w:type="pct"/>
            <w:tcBorders>
              <w:top w:val="single" w:sz="4" w:space="0" w:color="auto"/>
            </w:tcBorders>
          </w:tcPr>
          <w:p w14:paraId="1624CB47" w14:textId="77777777" w:rsidR="004731A1" w:rsidRPr="00FD6057" w:rsidRDefault="004731A1" w:rsidP="004731A1">
            <w:pPr>
              <w:tabs>
                <w:tab w:val="decimal" w:pos="702"/>
              </w:tabs>
              <w:spacing w:line="240" w:lineRule="atLeast"/>
              <w:ind w:left="-108" w:right="-90"/>
              <w:rPr>
                <w:rFonts w:cs="Times New Roman"/>
                <w:b/>
                <w:bCs/>
                <w:szCs w:val="22"/>
                <w:lang w:val="en-US" w:bidi="th-TH"/>
              </w:rPr>
            </w:pPr>
            <w:r w:rsidRPr="00FD6057">
              <w:rPr>
                <w:rFonts w:cs="Times New Roman"/>
                <w:b/>
                <w:bCs/>
                <w:szCs w:val="22"/>
                <w:lang w:val="en-US" w:bidi="th-TH"/>
              </w:rPr>
              <w:t>23,</w:t>
            </w:r>
            <w:r w:rsidR="00FE6294" w:rsidRPr="00FD6057">
              <w:rPr>
                <w:rFonts w:cs="Times New Roman"/>
                <w:b/>
                <w:bCs/>
                <w:szCs w:val="22"/>
                <w:lang w:val="en-US" w:bidi="th-TH"/>
              </w:rPr>
              <w:t>572</w:t>
            </w:r>
            <w:r w:rsidRPr="00FD6057">
              <w:rPr>
                <w:rFonts w:cs="Times New Roman"/>
                <w:b/>
                <w:bCs/>
                <w:szCs w:val="22"/>
                <w:lang w:val="en-US" w:bidi="th-TH"/>
              </w:rPr>
              <w:t>.</w:t>
            </w:r>
            <w:r w:rsidR="00FE6294" w:rsidRPr="00FD6057">
              <w:rPr>
                <w:rFonts w:cs="Times New Roman"/>
                <w:b/>
                <w:bCs/>
                <w:szCs w:val="22"/>
                <w:lang w:val="en-US" w:bidi="th-TH"/>
              </w:rPr>
              <w:t>49</w:t>
            </w:r>
          </w:p>
        </w:tc>
        <w:tc>
          <w:tcPr>
            <w:tcW w:w="142" w:type="pct"/>
          </w:tcPr>
          <w:p w14:paraId="1C9719DE" w14:textId="77777777" w:rsidR="004731A1" w:rsidRPr="00FD6057" w:rsidRDefault="004731A1" w:rsidP="004731A1">
            <w:pPr>
              <w:tabs>
                <w:tab w:val="decimal" w:pos="533"/>
              </w:tabs>
              <w:spacing w:line="240" w:lineRule="atLeast"/>
              <w:ind w:left="-108" w:right="-90"/>
              <w:rPr>
                <w:rFonts w:cs="Times New Roman"/>
                <w:b/>
                <w:bCs/>
                <w:szCs w:val="22"/>
                <w:lang w:val="en-US" w:bidi="th-TH"/>
              </w:rPr>
            </w:pPr>
          </w:p>
        </w:tc>
        <w:tc>
          <w:tcPr>
            <w:tcW w:w="554" w:type="pct"/>
            <w:tcBorders>
              <w:top w:val="single" w:sz="4" w:space="0" w:color="auto"/>
            </w:tcBorders>
          </w:tcPr>
          <w:p w14:paraId="6BC82087" w14:textId="77777777" w:rsidR="004731A1" w:rsidRPr="00A53C7A" w:rsidRDefault="00FD6057" w:rsidP="004731A1">
            <w:pPr>
              <w:tabs>
                <w:tab w:val="decimal" w:pos="595"/>
              </w:tabs>
              <w:spacing w:line="240" w:lineRule="atLeast"/>
              <w:ind w:left="-108" w:right="-90"/>
              <w:rPr>
                <w:rFonts w:cs="Times New Roman"/>
                <w:b/>
                <w:bCs/>
                <w:szCs w:val="22"/>
                <w:lang w:val="en-US" w:bidi="th-TH"/>
              </w:rPr>
            </w:pPr>
            <w:r w:rsidRPr="00A53C7A">
              <w:rPr>
                <w:rFonts w:cs="Times New Roman"/>
                <w:b/>
                <w:bCs/>
                <w:szCs w:val="22"/>
                <w:lang w:val="en-US" w:bidi="th-TH"/>
              </w:rPr>
              <w:t>-</w:t>
            </w:r>
          </w:p>
        </w:tc>
        <w:tc>
          <w:tcPr>
            <w:tcW w:w="145" w:type="pct"/>
          </w:tcPr>
          <w:p w14:paraId="7794D4CC" w14:textId="77777777" w:rsidR="004731A1" w:rsidRPr="00FD6057" w:rsidRDefault="004731A1" w:rsidP="004731A1">
            <w:pPr>
              <w:tabs>
                <w:tab w:val="decimal" w:pos="533"/>
              </w:tabs>
              <w:spacing w:line="240" w:lineRule="atLeast"/>
              <w:ind w:left="-108" w:right="-90"/>
              <w:rPr>
                <w:rFonts w:cs="Times New Roman"/>
                <w:b/>
                <w:bCs/>
                <w:szCs w:val="22"/>
                <w:lang w:val="en-US" w:bidi="th-TH"/>
              </w:rPr>
            </w:pPr>
          </w:p>
        </w:tc>
        <w:tc>
          <w:tcPr>
            <w:tcW w:w="555" w:type="pct"/>
            <w:tcBorders>
              <w:top w:val="single" w:sz="4" w:space="0" w:color="auto"/>
            </w:tcBorders>
          </w:tcPr>
          <w:p w14:paraId="23B49CC2" w14:textId="77777777" w:rsidR="004731A1" w:rsidRPr="00FD6057" w:rsidRDefault="004731A1" w:rsidP="004731A1">
            <w:pPr>
              <w:tabs>
                <w:tab w:val="decimal" w:pos="505"/>
              </w:tabs>
              <w:spacing w:line="240" w:lineRule="atLeast"/>
              <w:ind w:left="-108" w:right="-90"/>
              <w:rPr>
                <w:rFonts w:cs="Times New Roman"/>
                <w:b/>
                <w:bCs/>
                <w:szCs w:val="22"/>
                <w:lang w:val="en-US" w:bidi="th-TH"/>
              </w:rPr>
            </w:pPr>
            <w:r w:rsidRPr="00FD6057">
              <w:rPr>
                <w:rFonts w:cs="Times New Roman"/>
                <w:b/>
                <w:bCs/>
                <w:szCs w:val="22"/>
                <w:lang w:val="en-US" w:bidi="th-TH"/>
              </w:rPr>
              <w:t>-</w:t>
            </w:r>
          </w:p>
        </w:tc>
      </w:tr>
      <w:tr w:rsidR="004731A1" w:rsidRPr="00FD6057" w14:paraId="261354CF" w14:textId="77777777" w:rsidTr="00BC43D7">
        <w:tc>
          <w:tcPr>
            <w:tcW w:w="2078" w:type="pct"/>
            <w:gridSpan w:val="2"/>
          </w:tcPr>
          <w:p w14:paraId="72F21427" w14:textId="77777777" w:rsidR="004731A1" w:rsidRPr="00FD6057" w:rsidRDefault="004731A1" w:rsidP="004731A1">
            <w:pPr>
              <w:pStyle w:val="BodyText"/>
              <w:spacing w:after="0" w:line="240" w:lineRule="atLeast"/>
              <w:ind w:right="-131"/>
              <w:rPr>
                <w:rFonts w:cs="Times New Roman"/>
                <w:szCs w:val="22"/>
              </w:rPr>
            </w:pPr>
            <w:r w:rsidRPr="00FD6057">
              <w:rPr>
                <w:rFonts w:cs="Times New Roman"/>
                <w:i/>
                <w:iCs/>
                <w:szCs w:val="22"/>
                <w:lang w:val="en-US"/>
              </w:rPr>
              <w:t>Less</w:t>
            </w:r>
            <w:r w:rsidRPr="00FD6057">
              <w:rPr>
                <w:rFonts w:cs="Times New Roman"/>
                <w:szCs w:val="22"/>
                <w:lang w:val="en-US"/>
              </w:rPr>
              <w:t xml:space="preserve"> allowance for project devaluation</w:t>
            </w:r>
          </w:p>
        </w:tc>
        <w:tc>
          <w:tcPr>
            <w:tcW w:w="678" w:type="pct"/>
            <w:tcBorders>
              <w:bottom w:val="single" w:sz="4" w:space="0" w:color="auto"/>
            </w:tcBorders>
          </w:tcPr>
          <w:p w14:paraId="4BFC067E" w14:textId="42CFB5A0" w:rsidR="004731A1" w:rsidRPr="00A42750" w:rsidRDefault="00FD6057" w:rsidP="004731A1">
            <w:pPr>
              <w:tabs>
                <w:tab w:val="decimal" w:pos="702"/>
              </w:tabs>
              <w:spacing w:line="240" w:lineRule="atLeast"/>
              <w:ind w:left="-108" w:right="-90"/>
              <w:rPr>
                <w:rFonts w:cs="Times New Roman"/>
                <w:szCs w:val="22"/>
                <w:lang w:val="en-US" w:bidi="th-TH"/>
              </w:rPr>
            </w:pPr>
            <w:r w:rsidRPr="00A42750">
              <w:rPr>
                <w:rFonts w:cs="Times New Roman"/>
                <w:szCs w:val="22"/>
                <w:lang w:val="en-US" w:bidi="th-TH"/>
              </w:rPr>
              <w:t>(</w:t>
            </w:r>
            <w:r w:rsidR="00544626" w:rsidRPr="00A42750">
              <w:rPr>
                <w:rFonts w:cs="Times New Roman"/>
                <w:szCs w:val="22"/>
                <w:lang w:val="en-US" w:bidi="th-TH"/>
              </w:rPr>
              <w:t>51.27</w:t>
            </w:r>
            <w:r w:rsidRPr="00A42750">
              <w:rPr>
                <w:rFonts w:cs="Times New Roman"/>
                <w:szCs w:val="22"/>
                <w:lang w:val="en-US" w:bidi="th-TH"/>
              </w:rPr>
              <w:t>)</w:t>
            </w:r>
          </w:p>
        </w:tc>
        <w:tc>
          <w:tcPr>
            <w:tcW w:w="145" w:type="pct"/>
          </w:tcPr>
          <w:p w14:paraId="1E91E006" w14:textId="77777777" w:rsidR="004731A1" w:rsidRPr="00FD6057" w:rsidRDefault="004731A1" w:rsidP="004731A1">
            <w:pPr>
              <w:tabs>
                <w:tab w:val="decimal" w:pos="533"/>
              </w:tabs>
              <w:spacing w:line="240" w:lineRule="atLeast"/>
              <w:ind w:left="-108" w:right="-90"/>
              <w:rPr>
                <w:rFonts w:cs="Times New Roman"/>
                <w:szCs w:val="22"/>
                <w:lang w:val="en-US" w:bidi="th-TH"/>
              </w:rPr>
            </w:pPr>
          </w:p>
        </w:tc>
        <w:tc>
          <w:tcPr>
            <w:tcW w:w="703" w:type="pct"/>
            <w:tcBorders>
              <w:bottom w:val="single" w:sz="4" w:space="0" w:color="auto"/>
            </w:tcBorders>
          </w:tcPr>
          <w:p w14:paraId="5D4C0E42" w14:textId="77777777" w:rsidR="004731A1" w:rsidRPr="00FD6057" w:rsidRDefault="004731A1" w:rsidP="004731A1">
            <w:pPr>
              <w:tabs>
                <w:tab w:val="decimal" w:pos="702"/>
              </w:tabs>
              <w:spacing w:line="240" w:lineRule="atLeast"/>
              <w:ind w:left="-108" w:right="-90"/>
              <w:rPr>
                <w:rFonts w:cs="Times New Roman"/>
                <w:szCs w:val="22"/>
                <w:lang w:val="en-US" w:bidi="th-TH"/>
              </w:rPr>
            </w:pPr>
            <w:r w:rsidRPr="00FD6057">
              <w:rPr>
                <w:rFonts w:cs="Times New Roman"/>
                <w:szCs w:val="22"/>
                <w:lang w:val="en-US" w:bidi="th-TH"/>
              </w:rPr>
              <w:t>(63.70)</w:t>
            </w:r>
          </w:p>
        </w:tc>
        <w:tc>
          <w:tcPr>
            <w:tcW w:w="142" w:type="pct"/>
          </w:tcPr>
          <w:p w14:paraId="49CBF023" w14:textId="77777777" w:rsidR="004731A1" w:rsidRPr="00FD6057" w:rsidRDefault="004731A1" w:rsidP="004731A1">
            <w:pPr>
              <w:tabs>
                <w:tab w:val="decimal" w:pos="533"/>
              </w:tabs>
              <w:spacing w:line="240" w:lineRule="atLeast"/>
              <w:ind w:left="-108" w:right="-90"/>
              <w:rPr>
                <w:rFonts w:cs="Times New Roman"/>
                <w:szCs w:val="22"/>
                <w:lang w:val="en-US" w:bidi="th-TH"/>
              </w:rPr>
            </w:pPr>
          </w:p>
        </w:tc>
        <w:tc>
          <w:tcPr>
            <w:tcW w:w="554" w:type="pct"/>
            <w:tcBorders>
              <w:bottom w:val="single" w:sz="4" w:space="0" w:color="auto"/>
            </w:tcBorders>
          </w:tcPr>
          <w:p w14:paraId="2FC859B7" w14:textId="77777777" w:rsidR="004731A1" w:rsidRPr="00FD6057" w:rsidRDefault="00FD6057" w:rsidP="004731A1">
            <w:pPr>
              <w:tabs>
                <w:tab w:val="decimal" w:pos="595"/>
              </w:tabs>
              <w:spacing w:line="240" w:lineRule="atLeast"/>
              <w:ind w:left="-108" w:right="-90"/>
              <w:rPr>
                <w:rFonts w:cs="Times New Roman"/>
                <w:szCs w:val="22"/>
                <w:lang w:val="en-US" w:bidi="th-TH"/>
              </w:rPr>
            </w:pPr>
            <w:r w:rsidRPr="00FD6057">
              <w:rPr>
                <w:rFonts w:cs="Times New Roman"/>
                <w:szCs w:val="22"/>
                <w:lang w:val="en-US" w:bidi="th-TH"/>
              </w:rPr>
              <w:t>-</w:t>
            </w:r>
          </w:p>
        </w:tc>
        <w:tc>
          <w:tcPr>
            <w:tcW w:w="145" w:type="pct"/>
          </w:tcPr>
          <w:p w14:paraId="342683A5" w14:textId="77777777" w:rsidR="004731A1" w:rsidRPr="00FD6057" w:rsidRDefault="004731A1" w:rsidP="004731A1">
            <w:pPr>
              <w:tabs>
                <w:tab w:val="decimal" w:pos="533"/>
              </w:tabs>
              <w:spacing w:line="240" w:lineRule="atLeast"/>
              <w:ind w:left="-108" w:right="-90"/>
              <w:rPr>
                <w:rFonts w:cs="Times New Roman"/>
                <w:szCs w:val="22"/>
                <w:lang w:val="en-US" w:bidi="th-TH"/>
              </w:rPr>
            </w:pPr>
          </w:p>
        </w:tc>
        <w:tc>
          <w:tcPr>
            <w:tcW w:w="555" w:type="pct"/>
            <w:tcBorders>
              <w:bottom w:val="single" w:sz="4" w:space="0" w:color="auto"/>
            </w:tcBorders>
          </w:tcPr>
          <w:p w14:paraId="44951354" w14:textId="77777777" w:rsidR="004731A1" w:rsidRPr="00FD6057" w:rsidRDefault="004731A1" w:rsidP="004731A1">
            <w:pPr>
              <w:tabs>
                <w:tab w:val="decimal" w:pos="505"/>
              </w:tabs>
              <w:spacing w:line="240" w:lineRule="atLeast"/>
              <w:ind w:left="-108" w:right="-90"/>
              <w:rPr>
                <w:rFonts w:cs="Times New Roman"/>
                <w:szCs w:val="22"/>
                <w:lang w:val="en-US" w:bidi="th-TH"/>
              </w:rPr>
            </w:pPr>
            <w:r w:rsidRPr="00FD6057">
              <w:rPr>
                <w:rFonts w:cs="Times New Roman"/>
                <w:szCs w:val="22"/>
                <w:lang w:val="en-US" w:bidi="th-TH"/>
              </w:rPr>
              <w:t>-</w:t>
            </w:r>
          </w:p>
        </w:tc>
      </w:tr>
      <w:tr w:rsidR="004731A1" w:rsidRPr="00174329" w14:paraId="0665DBF3" w14:textId="77777777" w:rsidTr="00BC726A">
        <w:trPr>
          <w:trHeight w:val="71"/>
        </w:trPr>
        <w:tc>
          <w:tcPr>
            <w:tcW w:w="2078" w:type="pct"/>
            <w:gridSpan w:val="2"/>
          </w:tcPr>
          <w:p w14:paraId="4EA95420" w14:textId="77777777" w:rsidR="004731A1" w:rsidRPr="00FD6057" w:rsidRDefault="004731A1" w:rsidP="004731A1">
            <w:pPr>
              <w:pStyle w:val="BodyText"/>
              <w:spacing w:after="0" w:line="240" w:lineRule="atLeast"/>
              <w:ind w:right="-131"/>
              <w:rPr>
                <w:rFonts w:cs="Times New Roman"/>
                <w:b/>
                <w:bCs/>
                <w:i/>
                <w:iCs/>
                <w:szCs w:val="22"/>
                <w:lang w:val="en-US"/>
              </w:rPr>
            </w:pPr>
            <w:r w:rsidRPr="00FD6057">
              <w:rPr>
                <w:rFonts w:cs="Times New Roman"/>
                <w:b/>
                <w:bCs/>
                <w:szCs w:val="22"/>
                <w:lang w:val="en-US"/>
              </w:rPr>
              <w:t>Net</w:t>
            </w:r>
          </w:p>
        </w:tc>
        <w:tc>
          <w:tcPr>
            <w:tcW w:w="678" w:type="pct"/>
            <w:tcBorders>
              <w:top w:val="single" w:sz="4" w:space="0" w:color="auto"/>
              <w:bottom w:val="double" w:sz="4" w:space="0" w:color="auto"/>
            </w:tcBorders>
          </w:tcPr>
          <w:p w14:paraId="510D420A" w14:textId="7FEA2820" w:rsidR="004731A1" w:rsidRPr="00A42750" w:rsidRDefault="00FD6057" w:rsidP="004731A1">
            <w:pPr>
              <w:tabs>
                <w:tab w:val="decimal" w:pos="702"/>
              </w:tabs>
              <w:spacing w:line="240" w:lineRule="atLeast"/>
              <w:ind w:left="-108" w:right="-90"/>
              <w:rPr>
                <w:rFonts w:cs="Times New Roman"/>
                <w:b/>
                <w:bCs/>
                <w:szCs w:val="22"/>
                <w:lang w:val="en-US" w:bidi="th-TH"/>
              </w:rPr>
            </w:pPr>
            <w:r w:rsidRPr="00A42750">
              <w:rPr>
                <w:rFonts w:cs="Times New Roman"/>
                <w:b/>
                <w:bCs/>
                <w:szCs w:val="22"/>
                <w:lang w:val="en-US" w:bidi="th-TH"/>
              </w:rPr>
              <w:t>3</w:t>
            </w:r>
            <w:r w:rsidR="00EF5D4F">
              <w:rPr>
                <w:rFonts w:cs="Times New Roman"/>
                <w:b/>
                <w:bCs/>
                <w:szCs w:val="22"/>
                <w:lang w:val="en-US" w:bidi="th-TH"/>
              </w:rPr>
              <w:t>1</w:t>
            </w:r>
            <w:r w:rsidRPr="00A42750">
              <w:rPr>
                <w:rFonts w:cs="Times New Roman"/>
                <w:b/>
                <w:bCs/>
                <w:szCs w:val="22"/>
                <w:lang w:val="en-US" w:bidi="th-TH"/>
              </w:rPr>
              <w:t>,</w:t>
            </w:r>
            <w:r w:rsidR="00EF5D4F">
              <w:rPr>
                <w:rFonts w:cs="Times New Roman"/>
                <w:b/>
                <w:bCs/>
                <w:szCs w:val="22"/>
                <w:lang w:val="en-US" w:bidi="th-TH"/>
              </w:rPr>
              <w:t>078</w:t>
            </w:r>
            <w:r w:rsidRPr="00A42750">
              <w:rPr>
                <w:rFonts w:cs="Times New Roman"/>
                <w:b/>
                <w:bCs/>
                <w:szCs w:val="22"/>
                <w:lang w:val="en-US" w:bidi="th-TH"/>
              </w:rPr>
              <w:t>.</w:t>
            </w:r>
            <w:r w:rsidR="00EF5D4F">
              <w:rPr>
                <w:rFonts w:cs="Times New Roman"/>
                <w:b/>
                <w:bCs/>
                <w:szCs w:val="22"/>
                <w:lang w:val="en-US" w:bidi="th-TH"/>
              </w:rPr>
              <w:t>19</w:t>
            </w:r>
          </w:p>
        </w:tc>
        <w:tc>
          <w:tcPr>
            <w:tcW w:w="145" w:type="pct"/>
          </w:tcPr>
          <w:p w14:paraId="04AB617D" w14:textId="77777777" w:rsidR="004731A1" w:rsidRPr="00FD6057" w:rsidRDefault="004731A1" w:rsidP="004731A1">
            <w:pPr>
              <w:tabs>
                <w:tab w:val="decimal" w:pos="533"/>
              </w:tabs>
              <w:spacing w:line="240" w:lineRule="atLeast"/>
              <w:ind w:left="-108" w:right="-90"/>
              <w:rPr>
                <w:rFonts w:cs="Times New Roman"/>
                <w:b/>
                <w:bCs/>
                <w:szCs w:val="22"/>
                <w:lang w:val="en-US" w:bidi="th-TH"/>
              </w:rPr>
            </w:pPr>
          </w:p>
        </w:tc>
        <w:tc>
          <w:tcPr>
            <w:tcW w:w="703" w:type="pct"/>
            <w:tcBorders>
              <w:top w:val="single" w:sz="4" w:space="0" w:color="auto"/>
              <w:bottom w:val="double" w:sz="4" w:space="0" w:color="auto"/>
            </w:tcBorders>
          </w:tcPr>
          <w:p w14:paraId="3DC7A272" w14:textId="77777777" w:rsidR="004731A1" w:rsidRPr="00FD6057" w:rsidRDefault="004731A1" w:rsidP="004731A1">
            <w:pPr>
              <w:tabs>
                <w:tab w:val="decimal" w:pos="702"/>
              </w:tabs>
              <w:spacing w:line="240" w:lineRule="atLeast"/>
              <w:ind w:left="-108" w:right="-90"/>
              <w:rPr>
                <w:rFonts w:cs="Times New Roman"/>
                <w:b/>
                <w:bCs/>
                <w:szCs w:val="22"/>
                <w:lang w:val="en-US" w:bidi="th-TH"/>
              </w:rPr>
            </w:pPr>
            <w:r w:rsidRPr="00FD6057">
              <w:rPr>
                <w:rFonts w:cs="Times New Roman"/>
                <w:b/>
                <w:bCs/>
                <w:szCs w:val="22"/>
                <w:lang w:val="en-US" w:bidi="th-TH"/>
              </w:rPr>
              <w:t>23,</w:t>
            </w:r>
            <w:r w:rsidR="00FE6294" w:rsidRPr="00FD6057">
              <w:rPr>
                <w:rFonts w:cs="Times New Roman"/>
                <w:b/>
                <w:bCs/>
                <w:szCs w:val="22"/>
                <w:lang w:val="en-US" w:bidi="th-TH"/>
              </w:rPr>
              <w:t>508</w:t>
            </w:r>
            <w:r w:rsidRPr="00FD6057">
              <w:rPr>
                <w:rFonts w:cs="Times New Roman"/>
                <w:b/>
                <w:bCs/>
                <w:szCs w:val="22"/>
                <w:lang w:val="en-US" w:bidi="th-TH"/>
              </w:rPr>
              <w:t>.</w:t>
            </w:r>
            <w:r w:rsidR="00FE6294" w:rsidRPr="00FD6057">
              <w:rPr>
                <w:rFonts w:cs="Times New Roman"/>
                <w:b/>
                <w:bCs/>
                <w:szCs w:val="22"/>
                <w:lang w:val="en-US" w:bidi="th-TH"/>
              </w:rPr>
              <w:t>79</w:t>
            </w:r>
          </w:p>
        </w:tc>
        <w:tc>
          <w:tcPr>
            <w:tcW w:w="142" w:type="pct"/>
          </w:tcPr>
          <w:p w14:paraId="2EAFC56F" w14:textId="77777777" w:rsidR="004731A1" w:rsidRPr="00FD6057" w:rsidRDefault="004731A1" w:rsidP="004731A1">
            <w:pPr>
              <w:tabs>
                <w:tab w:val="decimal" w:pos="533"/>
              </w:tabs>
              <w:spacing w:line="240" w:lineRule="atLeast"/>
              <w:ind w:left="-108" w:right="-90"/>
              <w:rPr>
                <w:rFonts w:cs="Times New Roman"/>
                <w:b/>
                <w:bCs/>
                <w:szCs w:val="22"/>
                <w:lang w:val="en-US" w:bidi="th-TH"/>
              </w:rPr>
            </w:pPr>
          </w:p>
        </w:tc>
        <w:tc>
          <w:tcPr>
            <w:tcW w:w="554" w:type="pct"/>
            <w:tcBorders>
              <w:top w:val="single" w:sz="4" w:space="0" w:color="auto"/>
              <w:bottom w:val="double" w:sz="4" w:space="0" w:color="auto"/>
            </w:tcBorders>
          </w:tcPr>
          <w:p w14:paraId="2835FAE2" w14:textId="77777777" w:rsidR="004731A1" w:rsidRPr="00A42750" w:rsidRDefault="00FD6057" w:rsidP="004731A1">
            <w:pPr>
              <w:tabs>
                <w:tab w:val="decimal" w:pos="595"/>
              </w:tabs>
              <w:spacing w:line="240" w:lineRule="atLeast"/>
              <w:ind w:left="-108" w:right="-90"/>
              <w:rPr>
                <w:rFonts w:cs="Times New Roman"/>
                <w:b/>
                <w:bCs/>
                <w:szCs w:val="22"/>
                <w:lang w:val="en-US" w:bidi="th-TH"/>
              </w:rPr>
            </w:pPr>
            <w:r w:rsidRPr="00A42750">
              <w:rPr>
                <w:rFonts w:cs="Times New Roman"/>
                <w:b/>
                <w:bCs/>
                <w:szCs w:val="22"/>
                <w:lang w:val="en-US" w:bidi="th-TH"/>
              </w:rPr>
              <w:t>-</w:t>
            </w:r>
          </w:p>
        </w:tc>
        <w:tc>
          <w:tcPr>
            <w:tcW w:w="145" w:type="pct"/>
          </w:tcPr>
          <w:p w14:paraId="39E6757C" w14:textId="77777777" w:rsidR="004731A1" w:rsidRPr="00FD6057" w:rsidRDefault="004731A1" w:rsidP="004731A1">
            <w:pPr>
              <w:tabs>
                <w:tab w:val="decimal" w:pos="533"/>
              </w:tabs>
              <w:spacing w:line="240" w:lineRule="atLeast"/>
              <w:ind w:left="-108" w:right="-90"/>
              <w:rPr>
                <w:rFonts w:cs="Times New Roman"/>
                <w:b/>
                <w:bCs/>
                <w:szCs w:val="22"/>
                <w:lang w:val="en-US" w:bidi="th-TH"/>
              </w:rPr>
            </w:pPr>
          </w:p>
        </w:tc>
        <w:tc>
          <w:tcPr>
            <w:tcW w:w="555" w:type="pct"/>
            <w:tcBorders>
              <w:top w:val="single" w:sz="4" w:space="0" w:color="auto"/>
              <w:bottom w:val="double" w:sz="4" w:space="0" w:color="auto"/>
            </w:tcBorders>
          </w:tcPr>
          <w:p w14:paraId="5935F787" w14:textId="77777777" w:rsidR="004731A1" w:rsidRPr="00FD6057" w:rsidRDefault="004731A1" w:rsidP="004731A1">
            <w:pPr>
              <w:tabs>
                <w:tab w:val="decimal" w:pos="505"/>
              </w:tabs>
              <w:spacing w:line="240" w:lineRule="atLeast"/>
              <w:ind w:left="-108" w:right="-90"/>
              <w:rPr>
                <w:rFonts w:cs="Times New Roman"/>
                <w:b/>
                <w:bCs/>
                <w:szCs w:val="22"/>
                <w:lang w:val="en-US" w:bidi="th-TH"/>
              </w:rPr>
            </w:pPr>
            <w:r w:rsidRPr="00FD6057">
              <w:rPr>
                <w:rFonts w:cs="Times New Roman"/>
                <w:b/>
                <w:bCs/>
                <w:szCs w:val="22"/>
                <w:lang w:val="en-US" w:bidi="th-TH"/>
              </w:rPr>
              <w:t>-</w:t>
            </w:r>
          </w:p>
        </w:tc>
      </w:tr>
      <w:tr w:rsidR="00BC726A" w:rsidRPr="00174329" w14:paraId="6D38CCD1" w14:textId="77777777" w:rsidTr="00BC43D7">
        <w:tc>
          <w:tcPr>
            <w:tcW w:w="2078" w:type="pct"/>
            <w:gridSpan w:val="2"/>
          </w:tcPr>
          <w:p w14:paraId="0CB3ADF5" w14:textId="77777777" w:rsidR="00BC726A" w:rsidRPr="00174329" w:rsidRDefault="00BC726A" w:rsidP="00BC726A">
            <w:pPr>
              <w:pStyle w:val="BodyText"/>
              <w:spacing w:after="0" w:line="240" w:lineRule="atLeast"/>
              <w:ind w:right="-131"/>
              <w:rPr>
                <w:rFonts w:cs="Times New Roman"/>
                <w:b/>
                <w:bCs/>
                <w:szCs w:val="22"/>
                <w:highlight w:val="magenta"/>
                <w:lang w:val="en-US"/>
              </w:rPr>
            </w:pPr>
          </w:p>
        </w:tc>
        <w:tc>
          <w:tcPr>
            <w:tcW w:w="678" w:type="pct"/>
            <w:tcBorders>
              <w:top w:val="double" w:sz="4" w:space="0" w:color="auto"/>
            </w:tcBorders>
          </w:tcPr>
          <w:p w14:paraId="642537B7" w14:textId="77777777" w:rsidR="00BC726A" w:rsidRPr="00174329" w:rsidRDefault="00BC726A" w:rsidP="00BC726A">
            <w:pPr>
              <w:tabs>
                <w:tab w:val="decimal" w:pos="707"/>
              </w:tabs>
              <w:spacing w:line="240" w:lineRule="atLeast"/>
              <w:ind w:left="-108" w:right="-90"/>
              <w:rPr>
                <w:rFonts w:cs="Times New Roman"/>
                <w:szCs w:val="22"/>
                <w:highlight w:val="magenta"/>
                <w:lang w:val="en-US" w:bidi="th-TH"/>
              </w:rPr>
            </w:pPr>
          </w:p>
        </w:tc>
        <w:tc>
          <w:tcPr>
            <w:tcW w:w="145" w:type="pct"/>
          </w:tcPr>
          <w:p w14:paraId="02D74BAA" w14:textId="77777777" w:rsidR="00BC726A" w:rsidRPr="00174329" w:rsidRDefault="00BC726A" w:rsidP="00BC726A">
            <w:pPr>
              <w:tabs>
                <w:tab w:val="decimal" w:pos="533"/>
              </w:tabs>
              <w:spacing w:line="240" w:lineRule="atLeast"/>
              <w:ind w:left="-108" w:right="-90"/>
              <w:rPr>
                <w:rFonts w:cs="Times New Roman"/>
                <w:b/>
                <w:bCs/>
                <w:szCs w:val="22"/>
                <w:highlight w:val="magenta"/>
                <w:lang w:val="en-US" w:bidi="th-TH"/>
              </w:rPr>
            </w:pPr>
          </w:p>
        </w:tc>
        <w:tc>
          <w:tcPr>
            <w:tcW w:w="703" w:type="pct"/>
            <w:tcBorders>
              <w:top w:val="double" w:sz="4" w:space="0" w:color="auto"/>
            </w:tcBorders>
          </w:tcPr>
          <w:p w14:paraId="187E669E" w14:textId="77777777" w:rsidR="00BC726A" w:rsidRPr="00174329" w:rsidRDefault="00BC726A" w:rsidP="00BC726A">
            <w:pPr>
              <w:tabs>
                <w:tab w:val="decimal" w:pos="707"/>
              </w:tabs>
              <w:spacing w:line="240" w:lineRule="atLeast"/>
              <w:ind w:left="-108" w:right="-90"/>
              <w:rPr>
                <w:rFonts w:cs="Times New Roman"/>
                <w:szCs w:val="22"/>
                <w:highlight w:val="magenta"/>
                <w:lang w:val="en-US" w:bidi="th-TH"/>
              </w:rPr>
            </w:pPr>
          </w:p>
        </w:tc>
        <w:tc>
          <w:tcPr>
            <w:tcW w:w="142" w:type="pct"/>
          </w:tcPr>
          <w:p w14:paraId="4433752C" w14:textId="77777777" w:rsidR="00BC726A" w:rsidRPr="00174329" w:rsidRDefault="00BC726A" w:rsidP="00BC726A">
            <w:pPr>
              <w:tabs>
                <w:tab w:val="decimal" w:pos="533"/>
              </w:tabs>
              <w:spacing w:line="240" w:lineRule="atLeast"/>
              <w:ind w:left="-108" w:right="-90"/>
              <w:rPr>
                <w:rFonts w:cs="Times New Roman"/>
                <w:b/>
                <w:bCs/>
                <w:szCs w:val="22"/>
                <w:highlight w:val="magenta"/>
                <w:lang w:val="en-US" w:bidi="th-TH"/>
              </w:rPr>
            </w:pPr>
          </w:p>
        </w:tc>
        <w:tc>
          <w:tcPr>
            <w:tcW w:w="554" w:type="pct"/>
            <w:tcBorders>
              <w:top w:val="double" w:sz="4" w:space="0" w:color="auto"/>
            </w:tcBorders>
          </w:tcPr>
          <w:p w14:paraId="0522E531" w14:textId="77777777" w:rsidR="00BC726A" w:rsidRPr="00174329" w:rsidRDefault="00BC726A" w:rsidP="00BC726A">
            <w:pPr>
              <w:tabs>
                <w:tab w:val="decimal" w:pos="533"/>
              </w:tabs>
              <w:spacing w:line="240" w:lineRule="atLeast"/>
              <w:ind w:left="-108" w:right="-90"/>
              <w:rPr>
                <w:rFonts w:cs="Times New Roman"/>
                <w:b/>
                <w:bCs/>
                <w:szCs w:val="22"/>
                <w:highlight w:val="magenta"/>
                <w:lang w:val="en-US" w:bidi="th-TH"/>
              </w:rPr>
            </w:pPr>
          </w:p>
        </w:tc>
        <w:tc>
          <w:tcPr>
            <w:tcW w:w="145" w:type="pct"/>
          </w:tcPr>
          <w:p w14:paraId="26BF31DD" w14:textId="77777777" w:rsidR="00BC726A" w:rsidRPr="00174329" w:rsidRDefault="00BC726A" w:rsidP="00BC726A">
            <w:pPr>
              <w:tabs>
                <w:tab w:val="decimal" w:pos="533"/>
              </w:tabs>
              <w:spacing w:line="240" w:lineRule="atLeast"/>
              <w:ind w:left="-108" w:right="-90"/>
              <w:rPr>
                <w:rFonts w:cs="Times New Roman"/>
                <w:b/>
                <w:bCs/>
                <w:szCs w:val="22"/>
                <w:highlight w:val="magenta"/>
                <w:lang w:val="en-US" w:bidi="th-TH"/>
              </w:rPr>
            </w:pPr>
          </w:p>
        </w:tc>
        <w:tc>
          <w:tcPr>
            <w:tcW w:w="555" w:type="pct"/>
            <w:tcBorders>
              <w:top w:val="double" w:sz="4" w:space="0" w:color="auto"/>
            </w:tcBorders>
          </w:tcPr>
          <w:p w14:paraId="0FE8B372" w14:textId="77777777" w:rsidR="00BC726A" w:rsidRPr="00174329" w:rsidRDefault="00BC726A" w:rsidP="00BC726A">
            <w:pPr>
              <w:tabs>
                <w:tab w:val="decimal" w:pos="505"/>
              </w:tabs>
              <w:spacing w:line="240" w:lineRule="atLeast"/>
              <w:ind w:left="-108" w:right="-90"/>
              <w:rPr>
                <w:rFonts w:cs="Times New Roman"/>
                <w:b/>
                <w:bCs/>
                <w:szCs w:val="22"/>
                <w:highlight w:val="magenta"/>
                <w:lang w:val="en-US" w:bidi="th-TH"/>
              </w:rPr>
            </w:pPr>
          </w:p>
        </w:tc>
      </w:tr>
      <w:tr w:rsidR="00BC726A" w:rsidRPr="00302F53" w14:paraId="6285C9A2" w14:textId="77777777" w:rsidTr="00BC726A">
        <w:tc>
          <w:tcPr>
            <w:tcW w:w="1739" w:type="pct"/>
          </w:tcPr>
          <w:p w14:paraId="371654CE" w14:textId="77777777" w:rsidR="00BC726A" w:rsidRPr="00302F53" w:rsidRDefault="00BC726A" w:rsidP="00BC726A">
            <w:pPr>
              <w:pStyle w:val="BodyText"/>
              <w:tabs>
                <w:tab w:val="center" w:pos="54"/>
              </w:tabs>
              <w:spacing w:after="0" w:line="240" w:lineRule="atLeast"/>
              <w:ind w:left="144" w:right="-131" w:hanging="144"/>
              <w:rPr>
                <w:rFonts w:cs="Times New Roman"/>
                <w:szCs w:val="22"/>
                <w:lang w:val="en-US"/>
              </w:rPr>
            </w:pPr>
            <w:r w:rsidRPr="00302F53">
              <w:rPr>
                <w:rFonts w:cs="Times New Roman"/>
                <w:szCs w:val="22"/>
                <w:lang w:val="en-US"/>
              </w:rPr>
              <w:t xml:space="preserve">Finance costs </w:t>
            </w:r>
            <w:proofErr w:type="spellStart"/>
            <w:r w:rsidRPr="00302F53">
              <w:rPr>
                <w:rFonts w:cs="Times New Roman"/>
                <w:szCs w:val="22"/>
                <w:lang w:val="en-US"/>
              </w:rPr>
              <w:t>capitalised</w:t>
            </w:r>
            <w:proofErr w:type="spellEnd"/>
            <w:r w:rsidRPr="00302F53">
              <w:rPr>
                <w:rFonts w:cs="Times New Roman"/>
                <w:szCs w:val="22"/>
                <w:lang w:val="en-US"/>
              </w:rPr>
              <w:t xml:space="preserve"> during </w:t>
            </w:r>
            <w:r w:rsidRPr="00302F53">
              <w:rPr>
                <w:rFonts w:cs="Times New Roman"/>
                <w:szCs w:val="22"/>
                <w:lang w:val="en-US"/>
              </w:rPr>
              <w:br/>
              <w:t xml:space="preserve">the </w:t>
            </w:r>
            <w:r w:rsidR="00FF5720" w:rsidRPr="00302F53">
              <w:rPr>
                <w:rFonts w:cs="Times New Roman"/>
                <w:szCs w:val="22"/>
                <w:lang w:val="en-US"/>
              </w:rPr>
              <w:t>year</w:t>
            </w:r>
            <w:r w:rsidR="002E3D0D" w:rsidRPr="00302F53">
              <w:rPr>
                <w:rFonts w:cs="Times New Roman"/>
                <w:szCs w:val="22"/>
                <w:lang w:val="en-US"/>
              </w:rPr>
              <w:t xml:space="preserve"> </w:t>
            </w:r>
          </w:p>
        </w:tc>
        <w:tc>
          <w:tcPr>
            <w:tcW w:w="339" w:type="pct"/>
          </w:tcPr>
          <w:p w14:paraId="6EC02572" w14:textId="77777777" w:rsidR="00BC726A" w:rsidRPr="00302F53" w:rsidRDefault="00BC726A" w:rsidP="00BC726A">
            <w:pPr>
              <w:pStyle w:val="BodyText"/>
              <w:tabs>
                <w:tab w:val="center" w:pos="54"/>
              </w:tabs>
              <w:spacing w:after="0" w:line="240" w:lineRule="atLeast"/>
              <w:ind w:left="144" w:right="-131" w:hanging="144"/>
              <w:rPr>
                <w:rFonts w:cs="Times New Roman"/>
                <w:szCs w:val="22"/>
                <w:lang w:val="en-US"/>
              </w:rPr>
            </w:pPr>
          </w:p>
          <w:p w14:paraId="5C69729C" w14:textId="77777777" w:rsidR="00BC726A" w:rsidRPr="00302F53" w:rsidRDefault="00BC726A" w:rsidP="00BC726A">
            <w:pPr>
              <w:pStyle w:val="BodyText"/>
              <w:spacing w:after="0" w:line="240" w:lineRule="atLeast"/>
              <w:ind w:left="-197" w:right="-131"/>
              <w:jc w:val="center"/>
              <w:rPr>
                <w:rFonts w:cs="Times New Roman"/>
                <w:i/>
                <w:iCs/>
                <w:szCs w:val="22"/>
                <w:lang w:val="en-US"/>
              </w:rPr>
            </w:pPr>
            <w:r w:rsidRPr="00302F53">
              <w:rPr>
                <w:rFonts w:cs="Times New Roman"/>
                <w:i/>
                <w:iCs/>
                <w:szCs w:val="22"/>
                <w:lang w:val="en-US"/>
              </w:rPr>
              <w:t>35</w:t>
            </w:r>
          </w:p>
        </w:tc>
        <w:tc>
          <w:tcPr>
            <w:tcW w:w="678" w:type="pct"/>
            <w:tcBorders>
              <w:bottom w:val="double" w:sz="4" w:space="0" w:color="auto"/>
            </w:tcBorders>
          </w:tcPr>
          <w:p w14:paraId="545EAF99" w14:textId="77777777" w:rsidR="00BC726A" w:rsidRPr="00302F53" w:rsidRDefault="00BC726A" w:rsidP="00BC726A">
            <w:pPr>
              <w:tabs>
                <w:tab w:val="decimal" w:pos="702"/>
              </w:tabs>
              <w:spacing w:line="240" w:lineRule="atLeast"/>
              <w:ind w:left="-108" w:right="-90"/>
              <w:rPr>
                <w:rFonts w:cs="Times New Roman"/>
                <w:szCs w:val="22"/>
                <w:lang w:val="en-US" w:bidi="th-TH"/>
              </w:rPr>
            </w:pPr>
          </w:p>
          <w:p w14:paraId="4F83741F" w14:textId="2CFE5EC7" w:rsidR="006B7166" w:rsidRPr="00302F53" w:rsidRDefault="00544626" w:rsidP="00BC726A">
            <w:pPr>
              <w:tabs>
                <w:tab w:val="decimal" w:pos="702"/>
              </w:tabs>
              <w:spacing w:line="240" w:lineRule="atLeast"/>
              <w:ind w:left="-108" w:right="-90"/>
              <w:rPr>
                <w:rFonts w:cs="Times New Roman"/>
                <w:szCs w:val="22"/>
                <w:lang w:val="en-US" w:bidi="th-TH"/>
              </w:rPr>
            </w:pPr>
            <w:r w:rsidRPr="00A42750">
              <w:rPr>
                <w:rFonts w:cs="Times New Roman"/>
                <w:szCs w:val="22"/>
                <w:lang w:val="en-US" w:bidi="th-TH"/>
              </w:rPr>
              <w:t>463.68</w:t>
            </w:r>
          </w:p>
        </w:tc>
        <w:tc>
          <w:tcPr>
            <w:tcW w:w="145" w:type="pct"/>
          </w:tcPr>
          <w:p w14:paraId="010AA68D" w14:textId="77777777" w:rsidR="00BC726A" w:rsidRPr="00302F53" w:rsidRDefault="00BC726A" w:rsidP="00BC726A">
            <w:pPr>
              <w:tabs>
                <w:tab w:val="decimal" w:pos="533"/>
              </w:tabs>
              <w:spacing w:line="240" w:lineRule="atLeast"/>
              <w:ind w:left="-108" w:right="-90"/>
              <w:rPr>
                <w:rFonts w:cs="Times New Roman"/>
                <w:b/>
                <w:bCs/>
                <w:szCs w:val="22"/>
                <w:lang w:val="en-US" w:bidi="th-TH"/>
              </w:rPr>
            </w:pPr>
          </w:p>
        </w:tc>
        <w:tc>
          <w:tcPr>
            <w:tcW w:w="703" w:type="pct"/>
            <w:tcBorders>
              <w:bottom w:val="double" w:sz="4" w:space="0" w:color="auto"/>
            </w:tcBorders>
          </w:tcPr>
          <w:p w14:paraId="10A4282C" w14:textId="77777777" w:rsidR="00BC726A" w:rsidRPr="00302F53" w:rsidRDefault="00BC726A" w:rsidP="00BC726A">
            <w:pPr>
              <w:tabs>
                <w:tab w:val="decimal" w:pos="791"/>
              </w:tabs>
              <w:spacing w:line="240" w:lineRule="atLeast"/>
              <w:ind w:left="-108" w:right="-90"/>
              <w:rPr>
                <w:rFonts w:cs="Times New Roman"/>
                <w:szCs w:val="22"/>
                <w:lang w:val="en-US" w:bidi="th-TH"/>
              </w:rPr>
            </w:pPr>
          </w:p>
          <w:p w14:paraId="04A5D543" w14:textId="77777777" w:rsidR="00BC726A" w:rsidRPr="00302F53" w:rsidRDefault="008B6586" w:rsidP="00BC726A">
            <w:pPr>
              <w:tabs>
                <w:tab w:val="decimal" w:pos="702"/>
              </w:tabs>
              <w:spacing w:line="240" w:lineRule="atLeast"/>
              <w:ind w:left="-108" w:right="-90"/>
              <w:rPr>
                <w:rFonts w:cs="Times New Roman"/>
                <w:szCs w:val="22"/>
                <w:lang w:val="en-US" w:bidi="th-TH"/>
              </w:rPr>
            </w:pPr>
            <w:r w:rsidRPr="00302F53">
              <w:rPr>
                <w:rFonts w:cs="Times New Roman"/>
                <w:szCs w:val="22"/>
                <w:lang w:val="en-US" w:bidi="th-TH"/>
              </w:rPr>
              <w:t>221.02</w:t>
            </w:r>
          </w:p>
        </w:tc>
        <w:tc>
          <w:tcPr>
            <w:tcW w:w="142" w:type="pct"/>
          </w:tcPr>
          <w:p w14:paraId="68F32FEF" w14:textId="77777777" w:rsidR="00BC726A" w:rsidRPr="00302F53" w:rsidRDefault="00BC726A" w:rsidP="00BC726A">
            <w:pPr>
              <w:tabs>
                <w:tab w:val="decimal" w:pos="533"/>
              </w:tabs>
              <w:spacing w:line="240" w:lineRule="atLeast"/>
              <w:ind w:left="-108" w:right="-90"/>
              <w:rPr>
                <w:rFonts w:cs="Times New Roman"/>
                <w:b/>
                <w:bCs/>
                <w:szCs w:val="22"/>
                <w:lang w:val="en-US" w:bidi="th-TH"/>
              </w:rPr>
            </w:pPr>
          </w:p>
        </w:tc>
        <w:tc>
          <w:tcPr>
            <w:tcW w:w="554" w:type="pct"/>
            <w:tcBorders>
              <w:bottom w:val="double" w:sz="4" w:space="0" w:color="auto"/>
            </w:tcBorders>
          </w:tcPr>
          <w:p w14:paraId="5482DC0C" w14:textId="77777777" w:rsidR="00BC726A" w:rsidRPr="00302F53" w:rsidRDefault="00BC726A" w:rsidP="00BC726A">
            <w:pPr>
              <w:tabs>
                <w:tab w:val="decimal" w:pos="595"/>
              </w:tabs>
              <w:spacing w:line="240" w:lineRule="atLeast"/>
              <w:ind w:left="-108" w:right="-90"/>
              <w:rPr>
                <w:rFonts w:cs="Times New Roman"/>
                <w:b/>
                <w:bCs/>
                <w:szCs w:val="22"/>
                <w:lang w:val="en-US" w:bidi="th-TH"/>
              </w:rPr>
            </w:pPr>
          </w:p>
          <w:p w14:paraId="3B409007" w14:textId="77777777" w:rsidR="00255B60" w:rsidRPr="00302F53" w:rsidRDefault="00255B60" w:rsidP="00BC726A">
            <w:pPr>
              <w:tabs>
                <w:tab w:val="decimal" w:pos="595"/>
              </w:tabs>
              <w:spacing w:line="240" w:lineRule="atLeast"/>
              <w:ind w:left="-108" w:right="-90"/>
              <w:rPr>
                <w:rFonts w:cs="Times New Roman"/>
                <w:szCs w:val="22"/>
                <w:lang w:val="en-US" w:bidi="th-TH"/>
              </w:rPr>
            </w:pPr>
            <w:r w:rsidRPr="00302F53">
              <w:rPr>
                <w:rFonts w:cs="Times New Roman"/>
                <w:szCs w:val="22"/>
                <w:lang w:val="en-US" w:bidi="th-TH"/>
              </w:rPr>
              <w:t>-</w:t>
            </w:r>
          </w:p>
        </w:tc>
        <w:tc>
          <w:tcPr>
            <w:tcW w:w="145" w:type="pct"/>
          </w:tcPr>
          <w:p w14:paraId="36E223F3" w14:textId="77777777" w:rsidR="00BC726A" w:rsidRPr="00302F53" w:rsidRDefault="00BC726A" w:rsidP="00BC726A">
            <w:pPr>
              <w:tabs>
                <w:tab w:val="decimal" w:pos="533"/>
              </w:tabs>
              <w:spacing w:line="240" w:lineRule="atLeast"/>
              <w:ind w:left="-108" w:right="-90"/>
              <w:rPr>
                <w:rFonts w:cs="Times New Roman"/>
                <w:b/>
                <w:bCs/>
                <w:szCs w:val="22"/>
                <w:lang w:val="en-US" w:bidi="th-TH"/>
              </w:rPr>
            </w:pPr>
          </w:p>
        </w:tc>
        <w:tc>
          <w:tcPr>
            <w:tcW w:w="555" w:type="pct"/>
            <w:tcBorders>
              <w:bottom w:val="double" w:sz="4" w:space="0" w:color="auto"/>
            </w:tcBorders>
          </w:tcPr>
          <w:p w14:paraId="1C89FF17" w14:textId="77777777" w:rsidR="00BC726A" w:rsidRPr="00302F53" w:rsidRDefault="00BC726A" w:rsidP="00BC726A">
            <w:pPr>
              <w:tabs>
                <w:tab w:val="decimal" w:pos="505"/>
              </w:tabs>
              <w:spacing w:line="240" w:lineRule="atLeast"/>
              <w:ind w:left="-108" w:right="-90"/>
              <w:rPr>
                <w:rFonts w:cs="Times New Roman"/>
                <w:szCs w:val="22"/>
                <w:lang w:val="en-US" w:bidi="th-TH"/>
              </w:rPr>
            </w:pPr>
          </w:p>
          <w:p w14:paraId="750BD8B7" w14:textId="77777777" w:rsidR="00BC726A" w:rsidRPr="00302F53" w:rsidRDefault="00BC726A" w:rsidP="00BC726A">
            <w:pPr>
              <w:tabs>
                <w:tab w:val="decimal" w:pos="505"/>
              </w:tabs>
              <w:spacing w:line="240" w:lineRule="atLeast"/>
              <w:ind w:left="-108" w:right="-90"/>
              <w:rPr>
                <w:rFonts w:cs="Times New Roman"/>
                <w:b/>
                <w:bCs/>
                <w:szCs w:val="22"/>
                <w:lang w:val="en-US" w:bidi="th-TH"/>
              </w:rPr>
            </w:pPr>
            <w:r w:rsidRPr="00302F53">
              <w:rPr>
                <w:rFonts w:cs="Times New Roman"/>
                <w:szCs w:val="22"/>
                <w:lang w:val="en-US" w:bidi="th-TH"/>
              </w:rPr>
              <w:t>-</w:t>
            </w:r>
          </w:p>
        </w:tc>
      </w:tr>
      <w:tr w:rsidR="00BC726A" w:rsidRPr="00302F53" w14:paraId="3A1EAA4D" w14:textId="77777777" w:rsidTr="004606B0">
        <w:tc>
          <w:tcPr>
            <w:tcW w:w="2078" w:type="pct"/>
            <w:gridSpan w:val="2"/>
          </w:tcPr>
          <w:p w14:paraId="41952E15" w14:textId="77777777" w:rsidR="00BC726A" w:rsidRPr="00302F53" w:rsidRDefault="00BC726A" w:rsidP="00BC726A">
            <w:pPr>
              <w:pStyle w:val="BodyText"/>
              <w:spacing w:after="0" w:line="240" w:lineRule="atLeast"/>
              <w:ind w:right="-131"/>
              <w:rPr>
                <w:rFonts w:cs="Times New Roman"/>
                <w:szCs w:val="22"/>
                <w:lang w:val="en-US"/>
              </w:rPr>
            </w:pPr>
          </w:p>
        </w:tc>
        <w:tc>
          <w:tcPr>
            <w:tcW w:w="678" w:type="pct"/>
          </w:tcPr>
          <w:p w14:paraId="1315BA7E" w14:textId="77777777" w:rsidR="00BC726A" w:rsidRPr="00302F53" w:rsidRDefault="00BC726A" w:rsidP="00BC726A">
            <w:pPr>
              <w:tabs>
                <w:tab w:val="decimal" w:pos="707"/>
              </w:tabs>
              <w:spacing w:line="240" w:lineRule="atLeast"/>
              <w:ind w:left="-108" w:right="-90"/>
              <w:rPr>
                <w:rFonts w:cs="Times New Roman"/>
                <w:szCs w:val="22"/>
                <w:lang w:val="en-US" w:bidi="th-TH"/>
              </w:rPr>
            </w:pPr>
          </w:p>
        </w:tc>
        <w:tc>
          <w:tcPr>
            <w:tcW w:w="145" w:type="pct"/>
          </w:tcPr>
          <w:p w14:paraId="43A0259A" w14:textId="77777777" w:rsidR="00BC726A" w:rsidRPr="00302F53" w:rsidRDefault="00BC726A" w:rsidP="00BC726A">
            <w:pPr>
              <w:tabs>
                <w:tab w:val="decimal" w:pos="533"/>
              </w:tabs>
              <w:spacing w:line="240" w:lineRule="atLeast"/>
              <w:ind w:left="-108" w:right="-90"/>
              <w:rPr>
                <w:rFonts w:cs="Times New Roman"/>
                <w:b/>
                <w:bCs/>
                <w:szCs w:val="22"/>
                <w:lang w:val="en-US" w:bidi="th-TH"/>
              </w:rPr>
            </w:pPr>
          </w:p>
        </w:tc>
        <w:tc>
          <w:tcPr>
            <w:tcW w:w="703" w:type="pct"/>
          </w:tcPr>
          <w:p w14:paraId="71CF56C4" w14:textId="77777777" w:rsidR="00BC726A" w:rsidRPr="00302F53" w:rsidRDefault="00BC726A" w:rsidP="00BC726A">
            <w:pPr>
              <w:tabs>
                <w:tab w:val="decimal" w:pos="707"/>
              </w:tabs>
              <w:spacing w:line="240" w:lineRule="atLeast"/>
              <w:ind w:left="-108" w:right="-90"/>
              <w:rPr>
                <w:rFonts w:cs="Times New Roman"/>
                <w:szCs w:val="22"/>
                <w:lang w:val="en-US" w:bidi="th-TH"/>
              </w:rPr>
            </w:pPr>
          </w:p>
        </w:tc>
        <w:tc>
          <w:tcPr>
            <w:tcW w:w="142" w:type="pct"/>
          </w:tcPr>
          <w:p w14:paraId="3A408488" w14:textId="77777777" w:rsidR="00BC726A" w:rsidRPr="00302F53" w:rsidRDefault="00BC726A" w:rsidP="00BC726A">
            <w:pPr>
              <w:tabs>
                <w:tab w:val="decimal" w:pos="533"/>
              </w:tabs>
              <w:spacing w:line="240" w:lineRule="atLeast"/>
              <w:ind w:left="-108" w:right="-90"/>
              <w:rPr>
                <w:rFonts w:cs="Times New Roman"/>
                <w:b/>
                <w:bCs/>
                <w:szCs w:val="22"/>
                <w:lang w:val="en-US" w:bidi="th-TH"/>
              </w:rPr>
            </w:pPr>
          </w:p>
        </w:tc>
        <w:tc>
          <w:tcPr>
            <w:tcW w:w="554" w:type="pct"/>
          </w:tcPr>
          <w:p w14:paraId="58291B77" w14:textId="77777777" w:rsidR="00BC726A" w:rsidRPr="00302F53" w:rsidRDefault="00BC726A" w:rsidP="00BC726A">
            <w:pPr>
              <w:tabs>
                <w:tab w:val="decimal" w:pos="595"/>
              </w:tabs>
              <w:spacing w:line="240" w:lineRule="atLeast"/>
              <w:ind w:left="-108" w:right="-90"/>
              <w:rPr>
                <w:rFonts w:cs="Times New Roman"/>
                <w:szCs w:val="22"/>
                <w:lang w:val="en-US" w:bidi="th-TH"/>
              </w:rPr>
            </w:pPr>
          </w:p>
        </w:tc>
        <w:tc>
          <w:tcPr>
            <w:tcW w:w="145" w:type="pct"/>
          </w:tcPr>
          <w:p w14:paraId="3C0F77B3" w14:textId="77777777" w:rsidR="00BC726A" w:rsidRPr="00302F53" w:rsidRDefault="00BC726A" w:rsidP="00BC726A">
            <w:pPr>
              <w:tabs>
                <w:tab w:val="decimal" w:pos="533"/>
              </w:tabs>
              <w:spacing w:line="240" w:lineRule="atLeast"/>
              <w:ind w:left="-108" w:right="-90"/>
              <w:rPr>
                <w:rFonts w:cs="Times New Roman"/>
                <w:b/>
                <w:bCs/>
                <w:szCs w:val="22"/>
                <w:lang w:val="en-US" w:bidi="th-TH"/>
              </w:rPr>
            </w:pPr>
          </w:p>
        </w:tc>
        <w:tc>
          <w:tcPr>
            <w:tcW w:w="555" w:type="pct"/>
          </w:tcPr>
          <w:p w14:paraId="386FF534" w14:textId="77777777" w:rsidR="00BC726A" w:rsidRPr="00302F53" w:rsidRDefault="00BC726A" w:rsidP="00BC726A">
            <w:pPr>
              <w:tabs>
                <w:tab w:val="decimal" w:pos="505"/>
              </w:tabs>
              <w:spacing w:line="240" w:lineRule="atLeast"/>
              <w:ind w:left="-108" w:right="-90"/>
              <w:rPr>
                <w:rFonts w:cs="Times New Roman"/>
                <w:szCs w:val="22"/>
                <w:lang w:val="en-US" w:bidi="th-TH"/>
              </w:rPr>
            </w:pPr>
          </w:p>
        </w:tc>
      </w:tr>
      <w:tr w:rsidR="00BC726A" w:rsidRPr="00302F53" w14:paraId="496BA8F4" w14:textId="77777777" w:rsidTr="000E044D">
        <w:tc>
          <w:tcPr>
            <w:tcW w:w="2078" w:type="pct"/>
            <w:gridSpan w:val="2"/>
          </w:tcPr>
          <w:p w14:paraId="457820B7" w14:textId="77777777" w:rsidR="00BC726A" w:rsidRPr="00302F53" w:rsidRDefault="00BC726A" w:rsidP="00BC726A">
            <w:pPr>
              <w:pStyle w:val="BodyText"/>
              <w:spacing w:after="0" w:line="240" w:lineRule="atLeast"/>
              <w:ind w:left="144" w:right="-131" w:hanging="144"/>
              <w:rPr>
                <w:rFonts w:cs="Times New Roman"/>
                <w:szCs w:val="22"/>
                <w:lang w:val="en-US"/>
              </w:rPr>
            </w:pPr>
            <w:r w:rsidRPr="00302F53">
              <w:rPr>
                <w:rFonts w:cs="Times New Roman"/>
                <w:szCs w:val="22"/>
                <w:lang w:val="en-US"/>
              </w:rPr>
              <w:t xml:space="preserve">Rate of interest </w:t>
            </w:r>
            <w:proofErr w:type="spellStart"/>
            <w:r w:rsidRPr="00302F53">
              <w:rPr>
                <w:rFonts w:cs="Times New Roman"/>
                <w:szCs w:val="22"/>
                <w:lang w:val="en-US"/>
              </w:rPr>
              <w:t>capitalised</w:t>
            </w:r>
            <w:proofErr w:type="spellEnd"/>
            <w:r w:rsidRPr="00302F53">
              <w:rPr>
                <w:rFonts w:cs="Times New Roman"/>
                <w:szCs w:val="22"/>
                <w:lang w:val="en-US"/>
              </w:rPr>
              <w:t xml:space="preserve"> </w:t>
            </w:r>
            <w:r w:rsidRPr="00302F53">
              <w:rPr>
                <w:rFonts w:cs="Times New Roman"/>
                <w:szCs w:val="22"/>
                <w:lang w:val="en-US"/>
              </w:rPr>
              <w:br/>
            </w:r>
            <w:r w:rsidRPr="00302F53">
              <w:rPr>
                <w:rFonts w:cs="Times New Roman"/>
                <w:i/>
                <w:iCs/>
                <w:szCs w:val="22"/>
                <w:lang w:val="en-US"/>
              </w:rPr>
              <w:t>(% per annum)</w:t>
            </w:r>
          </w:p>
        </w:tc>
        <w:tc>
          <w:tcPr>
            <w:tcW w:w="678" w:type="pct"/>
            <w:tcBorders>
              <w:bottom w:val="double" w:sz="4" w:space="0" w:color="auto"/>
            </w:tcBorders>
          </w:tcPr>
          <w:p w14:paraId="1090ACA0" w14:textId="04071DCB" w:rsidR="00302F53" w:rsidRPr="00302F53" w:rsidRDefault="00302F53" w:rsidP="00A53C7A">
            <w:pPr>
              <w:ind w:right="-117" w:hanging="103"/>
              <w:jc w:val="center"/>
              <w:rPr>
                <w:rFonts w:cs="Times New Roman"/>
                <w:szCs w:val="22"/>
              </w:rPr>
            </w:pPr>
            <w:r w:rsidRPr="00302F53">
              <w:rPr>
                <w:rFonts w:cs="Times New Roman"/>
                <w:szCs w:val="22"/>
              </w:rPr>
              <w:t>2.761-</w:t>
            </w:r>
            <w:r w:rsidR="00A53C7A">
              <w:rPr>
                <w:rFonts w:cs="Times New Roman"/>
                <w:szCs w:val="22"/>
              </w:rPr>
              <w:br/>
            </w:r>
            <w:r w:rsidRPr="00302F53">
              <w:rPr>
                <w:rFonts w:cs="Times New Roman"/>
                <w:szCs w:val="22"/>
              </w:rPr>
              <w:t>4.525</w:t>
            </w:r>
          </w:p>
        </w:tc>
        <w:tc>
          <w:tcPr>
            <w:tcW w:w="145" w:type="pct"/>
          </w:tcPr>
          <w:p w14:paraId="193B2AE1" w14:textId="77777777" w:rsidR="00BC726A" w:rsidRPr="00302F53" w:rsidRDefault="00BC726A" w:rsidP="00BC726A">
            <w:pPr>
              <w:tabs>
                <w:tab w:val="decimal" w:pos="533"/>
              </w:tabs>
              <w:spacing w:line="240" w:lineRule="atLeast"/>
              <w:ind w:left="-108" w:right="-90"/>
              <w:rPr>
                <w:rFonts w:cs="Times New Roman"/>
                <w:b/>
                <w:bCs/>
                <w:szCs w:val="22"/>
                <w:lang w:val="en-US" w:bidi="th-TH"/>
              </w:rPr>
            </w:pPr>
          </w:p>
        </w:tc>
        <w:tc>
          <w:tcPr>
            <w:tcW w:w="703" w:type="pct"/>
            <w:tcBorders>
              <w:bottom w:val="double" w:sz="4" w:space="0" w:color="auto"/>
            </w:tcBorders>
          </w:tcPr>
          <w:p w14:paraId="0DE8A86C" w14:textId="77777777" w:rsidR="004731A1" w:rsidRPr="00302F53" w:rsidRDefault="008B6586" w:rsidP="004731A1">
            <w:pPr>
              <w:ind w:right="-117" w:hanging="103"/>
              <w:jc w:val="center"/>
              <w:rPr>
                <w:rFonts w:cs="Times New Roman"/>
                <w:szCs w:val="22"/>
                <w:lang w:val="en-US" w:bidi="th-TH"/>
              </w:rPr>
            </w:pPr>
            <w:r w:rsidRPr="00302F53">
              <w:rPr>
                <w:rFonts w:cs="Times New Roman"/>
                <w:szCs w:val="22"/>
                <w:lang w:val="en-US" w:bidi="th-TH"/>
              </w:rPr>
              <w:t>3.022</w:t>
            </w:r>
            <w:r w:rsidR="004731A1" w:rsidRPr="00302F53">
              <w:rPr>
                <w:rFonts w:cs="Times New Roman"/>
                <w:szCs w:val="22"/>
                <w:lang w:val="en-US" w:bidi="th-TH"/>
              </w:rPr>
              <w:t>-</w:t>
            </w:r>
          </w:p>
          <w:p w14:paraId="3191F0EE" w14:textId="77777777" w:rsidR="00BC726A" w:rsidRPr="00302F53" w:rsidRDefault="008B6586" w:rsidP="004731A1">
            <w:pPr>
              <w:ind w:right="-117" w:hanging="103"/>
              <w:jc w:val="center"/>
              <w:rPr>
                <w:rFonts w:cs="Times New Roman"/>
                <w:szCs w:val="22"/>
              </w:rPr>
            </w:pPr>
            <w:r w:rsidRPr="00302F53">
              <w:rPr>
                <w:rFonts w:cs="Times New Roman"/>
                <w:szCs w:val="22"/>
              </w:rPr>
              <w:t>3.288</w:t>
            </w:r>
          </w:p>
        </w:tc>
        <w:tc>
          <w:tcPr>
            <w:tcW w:w="142" w:type="pct"/>
          </w:tcPr>
          <w:p w14:paraId="46D4AF0E" w14:textId="77777777" w:rsidR="00BC726A" w:rsidRPr="00302F53" w:rsidRDefault="00BC726A" w:rsidP="00BC726A">
            <w:pPr>
              <w:tabs>
                <w:tab w:val="decimal" w:pos="533"/>
              </w:tabs>
              <w:spacing w:line="240" w:lineRule="atLeast"/>
              <w:ind w:left="-108" w:right="-90"/>
              <w:rPr>
                <w:rFonts w:cs="Times New Roman"/>
                <w:b/>
                <w:bCs/>
                <w:szCs w:val="22"/>
                <w:lang w:val="en-US" w:bidi="th-TH"/>
              </w:rPr>
            </w:pPr>
          </w:p>
        </w:tc>
        <w:tc>
          <w:tcPr>
            <w:tcW w:w="554" w:type="pct"/>
            <w:tcBorders>
              <w:bottom w:val="double" w:sz="4" w:space="0" w:color="auto"/>
            </w:tcBorders>
          </w:tcPr>
          <w:p w14:paraId="684C88B2" w14:textId="77777777" w:rsidR="00BC726A" w:rsidRPr="00302F53" w:rsidRDefault="00BC726A" w:rsidP="00BC726A">
            <w:pPr>
              <w:tabs>
                <w:tab w:val="decimal" w:pos="595"/>
              </w:tabs>
              <w:spacing w:line="240" w:lineRule="atLeast"/>
              <w:ind w:left="-108" w:right="-90"/>
              <w:rPr>
                <w:rFonts w:cs="Times New Roman"/>
                <w:szCs w:val="22"/>
                <w:lang w:val="en-US" w:bidi="th-TH"/>
              </w:rPr>
            </w:pPr>
          </w:p>
          <w:p w14:paraId="5B2501FC" w14:textId="77777777" w:rsidR="00255B60" w:rsidRPr="00302F53" w:rsidRDefault="00255B60" w:rsidP="00BC726A">
            <w:pPr>
              <w:tabs>
                <w:tab w:val="decimal" w:pos="595"/>
              </w:tabs>
              <w:spacing w:line="240" w:lineRule="atLeast"/>
              <w:ind w:left="-108" w:right="-90"/>
              <w:rPr>
                <w:rFonts w:cs="Times New Roman"/>
                <w:szCs w:val="22"/>
                <w:lang w:val="en-US" w:bidi="th-TH"/>
              </w:rPr>
            </w:pPr>
            <w:r w:rsidRPr="00302F53">
              <w:rPr>
                <w:rFonts w:cs="Times New Roman"/>
                <w:szCs w:val="22"/>
                <w:lang w:val="en-US" w:bidi="th-TH"/>
              </w:rPr>
              <w:t>-</w:t>
            </w:r>
          </w:p>
        </w:tc>
        <w:tc>
          <w:tcPr>
            <w:tcW w:w="145" w:type="pct"/>
          </w:tcPr>
          <w:p w14:paraId="35C9FAE9" w14:textId="77777777" w:rsidR="00BC726A" w:rsidRPr="00302F53" w:rsidRDefault="00BC726A" w:rsidP="00BC726A">
            <w:pPr>
              <w:tabs>
                <w:tab w:val="decimal" w:pos="533"/>
              </w:tabs>
              <w:spacing w:line="240" w:lineRule="atLeast"/>
              <w:ind w:left="-108" w:right="-90"/>
              <w:rPr>
                <w:rFonts w:cs="Times New Roman"/>
                <w:b/>
                <w:bCs/>
                <w:szCs w:val="22"/>
                <w:lang w:val="en-US" w:bidi="th-TH"/>
              </w:rPr>
            </w:pPr>
          </w:p>
        </w:tc>
        <w:tc>
          <w:tcPr>
            <w:tcW w:w="555" w:type="pct"/>
            <w:tcBorders>
              <w:bottom w:val="double" w:sz="4" w:space="0" w:color="auto"/>
            </w:tcBorders>
          </w:tcPr>
          <w:p w14:paraId="20AB98BC" w14:textId="77777777" w:rsidR="00BC726A" w:rsidRPr="00302F53" w:rsidRDefault="00BC726A" w:rsidP="00BC726A">
            <w:pPr>
              <w:tabs>
                <w:tab w:val="decimal" w:pos="505"/>
              </w:tabs>
              <w:spacing w:line="240" w:lineRule="atLeast"/>
              <w:ind w:left="-108" w:right="-90"/>
              <w:rPr>
                <w:rFonts w:cs="Times New Roman"/>
                <w:szCs w:val="22"/>
                <w:lang w:val="en-US" w:bidi="th-TH"/>
              </w:rPr>
            </w:pPr>
          </w:p>
          <w:p w14:paraId="720F20D6" w14:textId="77777777" w:rsidR="00BC726A" w:rsidRPr="00302F53" w:rsidRDefault="00BC726A" w:rsidP="00BC726A">
            <w:pPr>
              <w:tabs>
                <w:tab w:val="decimal" w:pos="505"/>
              </w:tabs>
              <w:spacing w:line="240" w:lineRule="atLeast"/>
              <w:ind w:left="-108" w:right="-90"/>
              <w:rPr>
                <w:rFonts w:cs="Times New Roman"/>
                <w:szCs w:val="22"/>
                <w:lang w:val="en-US" w:bidi="th-TH"/>
              </w:rPr>
            </w:pPr>
            <w:r w:rsidRPr="00302F53">
              <w:rPr>
                <w:rFonts w:cs="Times New Roman"/>
                <w:szCs w:val="22"/>
                <w:lang w:val="en-US" w:bidi="th-TH"/>
              </w:rPr>
              <w:t>-</w:t>
            </w:r>
          </w:p>
        </w:tc>
      </w:tr>
      <w:tr w:rsidR="004731A1" w:rsidRPr="00302F53" w14:paraId="3F96F497" w14:textId="77777777" w:rsidTr="004731A1">
        <w:tc>
          <w:tcPr>
            <w:tcW w:w="2078" w:type="pct"/>
            <w:gridSpan w:val="2"/>
          </w:tcPr>
          <w:p w14:paraId="423D722E" w14:textId="77777777" w:rsidR="004731A1" w:rsidRPr="00302F53" w:rsidRDefault="004731A1" w:rsidP="00BC726A">
            <w:pPr>
              <w:pStyle w:val="BodyText"/>
              <w:spacing w:after="0" w:line="240" w:lineRule="atLeast"/>
              <w:ind w:left="144" w:right="-131" w:hanging="144"/>
              <w:rPr>
                <w:rFonts w:cs="Times New Roman"/>
                <w:szCs w:val="22"/>
                <w:lang w:val="en-US"/>
              </w:rPr>
            </w:pPr>
          </w:p>
        </w:tc>
        <w:tc>
          <w:tcPr>
            <w:tcW w:w="678" w:type="pct"/>
          </w:tcPr>
          <w:p w14:paraId="4A522ADF" w14:textId="77777777" w:rsidR="004731A1" w:rsidRPr="00302F53" w:rsidRDefault="004731A1" w:rsidP="00BC726A">
            <w:pPr>
              <w:ind w:right="-117" w:hanging="103"/>
              <w:jc w:val="center"/>
              <w:rPr>
                <w:rFonts w:cs="Times New Roman"/>
                <w:szCs w:val="22"/>
              </w:rPr>
            </w:pPr>
          </w:p>
        </w:tc>
        <w:tc>
          <w:tcPr>
            <w:tcW w:w="145" w:type="pct"/>
          </w:tcPr>
          <w:p w14:paraId="4D4396E3" w14:textId="77777777" w:rsidR="004731A1" w:rsidRPr="00302F53" w:rsidRDefault="004731A1" w:rsidP="00BC726A">
            <w:pPr>
              <w:tabs>
                <w:tab w:val="decimal" w:pos="533"/>
              </w:tabs>
              <w:spacing w:line="240" w:lineRule="atLeast"/>
              <w:ind w:left="-108" w:right="-90"/>
              <w:rPr>
                <w:rFonts w:cs="Times New Roman"/>
                <w:b/>
                <w:bCs/>
                <w:szCs w:val="22"/>
                <w:lang w:val="en-US" w:bidi="th-TH"/>
              </w:rPr>
            </w:pPr>
          </w:p>
        </w:tc>
        <w:tc>
          <w:tcPr>
            <w:tcW w:w="703" w:type="pct"/>
          </w:tcPr>
          <w:p w14:paraId="35004F31" w14:textId="77777777" w:rsidR="004731A1" w:rsidRPr="00302F53" w:rsidRDefault="004731A1" w:rsidP="004731A1">
            <w:pPr>
              <w:ind w:right="-117" w:hanging="103"/>
              <w:jc w:val="center"/>
              <w:rPr>
                <w:rFonts w:cs="Times New Roman"/>
                <w:szCs w:val="22"/>
                <w:lang w:val="en-US" w:bidi="th-TH"/>
              </w:rPr>
            </w:pPr>
          </w:p>
        </w:tc>
        <w:tc>
          <w:tcPr>
            <w:tcW w:w="142" w:type="pct"/>
          </w:tcPr>
          <w:p w14:paraId="67EAE4A3" w14:textId="77777777" w:rsidR="004731A1" w:rsidRPr="00302F53" w:rsidRDefault="004731A1" w:rsidP="00BC726A">
            <w:pPr>
              <w:tabs>
                <w:tab w:val="decimal" w:pos="533"/>
              </w:tabs>
              <w:spacing w:line="240" w:lineRule="atLeast"/>
              <w:ind w:left="-108" w:right="-90"/>
              <w:rPr>
                <w:rFonts w:cs="Times New Roman"/>
                <w:b/>
                <w:bCs/>
                <w:szCs w:val="22"/>
                <w:lang w:val="en-US" w:bidi="th-TH"/>
              </w:rPr>
            </w:pPr>
          </w:p>
        </w:tc>
        <w:tc>
          <w:tcPr>
            <w:tcW w:w="554" w:type="pct"/>
          </w:tcPr>
          <w:p w14:paraId="39523940" w14:textId="77777777" w:rsidR="004731A1" w:rsidRPr="00302F53" w:rsidRDefault="004731A1" w:rsidP="00BC726A">
            <w:pPr>
              <w:tabs>
                <w:tab w:val="decimal" w:pos="595"/>
              </w:tabs>
              <w:spacing w:line="240" w:lineRule="atLeast"/>
              <w:ind w:left="-108" w:right="-90"/>
              <w:rPr>
                <w:rFonts w:cs="Times New Roman"/>
                <w:szCs w:val="22"/>
                <w:lang w:val="en-US" w:bidi="th-TH"/>
              </w:rPr>
            </w:pPr>
          </w:p>
        </w:tc>
        <w:tc>
          <w:tcPr>
            <w:tcW w:w="145" w:type="pct"/>
          </w:tcPr>
          <w:p w14:paraId="226B25A4" w14:textId="77777777" w:rsidR="004731A1" w:rsidRPr="00302F53" w:rsidRDefault="004731A1" w:rsidP="00BC726A">
            <w:pPr>
              <w:tabs>
                <w:tab w:val="decimal" w:pos="533"/>
              </w:tabs>
              <w:spacing w:line="240" w:lineRule="atLeast"/>
              <w:ind w:left="-108" w:right="-90"/>
              <w:rPr>
                <w:rFonts w:cs="Times New Roman"/>
                <w:b/>
                <w:bCs/>
                <w:szCs w:val="22"/>
                <w:lang w:val="en-US" w:bidi="th-TH"/>
              </w:rPr>
            </w:pPr>
          </w:p>
        </w:tc>
        <w:tc>
          <w:tcPr>
            <w:tcW w:w="555" w:type="pct"/>
          </w:tcPr>
          <w:p w14:paraId="038FD2CF" w14:textId="77777777" w:rsidR="004731A1" w:rsidRPr="00302F53" w:rsidRDefault="004731A1" w:rsidP="00BC726A">
            <w:pPr>
              <w:tabs>
                <w:tab w:val="decimal" w:pos="505"/>
              </w:tabs>
              <w:spacing w:line="240" w:lineRule="atLeast"/>
              <w:ind w:left="-108" w:right="-90"/>
              <w:rPr>
                <w:rFonts w:cs="Times New Roman"/>
                <w:szCs w:val="22"/>
                <w:lang w:val="en-US" w:bidi="th-TH"/>
              </w:rPr>
            </w:pPr>
          </w:p>
        </w:tc>
      </w:tr>
      <w:tr w:rsidR="004731A1" w:rsidRPr="00302F53" w14:paraId="39D9E903" w14:textId="77777777" w:rsidTr="00FD6057">
        <w:trPr>
          <w:trHeight w:val="219"/>
        </w:trPr>
        <w:tc>
          <w:tcPr>
            <w:tcW w:w="2078" w:type="pct"/>
            <w:gridSpan w:val="2"/>
          </w:tcPr>
          <w:p w14:paraId="1D3210D6" w14:textId="77777777" w:rsidR="004731A1" w:rsidRPr="00302F53" w:rsidRDefault="004731A1" w:rsidP="00BC726A">
            <w:pPr>
              <w:pStyle w:val="BodyText"/>
              <w:spacing w:after="0" w:line="240" w:lineRule="atLeast"/>
              <w:ind w:left="144" w:right="-131" w:hanging="144"/>
              <w:rPr>
                <w:rFonts w:cs="Times New Roman"/>
                <w:szCs w:val="22"/>
                <w:lang w:val="en-US"/>
              </w:rPr>
            </w:pPr>
            <w:r w:rsidRPr="00302F53">
              <w:t xml:space="preserve">Real estate projects under development  </w:t>
            </w:r>
          </w:p>
        </w:tc>
        <w:tc>
          <w:tcPr>
            <w:tcW w:w="678" w:type="pct"/>
          </w:tcPr>
          <w:p w14:paraId="24BC9C43" w14:textId="77777777" w:rsidR="004731A1" w:rsidRPr="00302F53" w:rsidRDefault="004731A1" w:rsidP="00BC726A">
            <w:pPr>
              <w:ind w:right="-117" w:hanging="103"/>
              <w:jc w:val="center"/>
              <w:rPr>
                <w:rFonts w:cs="Times New Roman"/>
                <w:szCs w:val="22"/>
              </w:rPr>
            </w:pPr>
          </w:p>
        </w:tc>
        <w:tc>
          <w:tcPr>
            <w:tcW w:w="145" w:type="pct"/>
          </w:tcPr>
          <w:p w14:paraId="72C38ADB" w14:textId="77777777" w:rsidR="004731A1" w:rsidRPr="00302F53" w:rsidRDefault="004731A1" w:rsidP="00BC726A">
            <w:pPr>
              <w:tabs>
                <w:tab w:val="decimal" w:pos="533"/>
              </w:tabs>
              <w:spacing w:line="240" w:lineRule="atLeast"/>
              <w:ind w:left="-108" w:right="-90"/>
              <w:rPr>
                <w:rFonts w:cs="Times New Roman"/>
                <w:b/>
                <w:bCs/>
                <w:szCs w:val="22"/>
                <w:lang w:val="en-US" w:bidi="th-TH"/>
              </w:rPr>
            </w:pPr>
          </w:p>
        </w:tc>
        <w:tc>
          <w:tcPr>
            <w:tcW w:w="703" w:type="pct"/>
          </w:tcPr>
          <w:p w14:paraId="52B2EF90" w14:textId="77777777" w:rsidR="004731A1" w:rsidRPr="00302F53" w:rsidRDefault="004731A1" w:rsidP="004731A1">
            <w:pPr>
              <w:ind w:right="-117" w:hanging="103"/>
              <w:jc w:val="center"/>
              <w:rPr>
                <w:rFonts w:cs="Times New Roman"/>
                <w:szCs w:val="22"/>
                <w:lang w:val="en-US" w:bidi="th-TH"/>
              </w:rPr>
            </w:pPr>
          </w:p>
        </w:tc>
        <w:tc>
          <w:tcPr>
            <w:tcW w:w="142" w:type="pct"/>
          </w:tcPr>
          <w:p w14:paraId="359D58D4" w14:textId="77777777" w:rsidR="004731A1" w:rsidRPr="00302F53" w:rsidRDefault="004731A1" w:rsidP="00BC726A">
            <w:pPr>
              <w:tabs>
                <w:tab w:val="decimal" w:pos="533"/>
              </w:tabs>
              <w:spacing w:line="240" w:lineRule="atLeast"/>
              <w:ind w:left="-108" w:right="-90"/>
              <w:rPr>
                <w:rFonts w:cs="Times New Roman"/>
                <w:b/>
                <w:bCs/>
                <w:szCs w:val="22"/>
                <w:lang w:val="en-US" w:bidi="th-TH"/>
              </w:rPr>
            </w:pPr>
          </w:p>
        </w:tc>
        <w:tc>
          <w:tcPr>
            <w:tcW w:w="554" w:type="pct"/>
          </w:tcPr>
          <w:p w14:paraId="70659DF8" w14:textId="77777777" w:rsidR="004731A1" w:rsidRPr="00302F53" w:rsidRDefault="004731A1" w:rsidP="00BC726A">
            <w:pPr>
              <w:tabs>
                <w:tab w:val="decimal" w:pos="595"/>
              </w:tabs>
              <w:spacing w:line="240" w:lineRule="atLeast"/>
              <w:ind w:left="-108" w:right="-90"/>
              <w:rPr>
                <w:rFonts w:cs="Times New Roman"/>
                <w:szCs w:val="22"/>
                <w:lang w:val="en-US" w:bidi="th-TH"/>
              </w:rPr>
            </w:pPr>
          </w:p>
        </w:tc>
        <w:tc>
          <w:tcPr>
            <w:tcW w:w="145" w:type="pct"/>
          </w:tcPr>
          <w:p w14:paraId="056A34F3" w14:textId="77777777" w:rsidR="004731A1" w:rsidRPr="00302F53" w:rsidRDefault="004731A1" w:rsidP="00BC726A">
            <w:pPr>
              <w:tabs>
                <w:tab w:val="decimal" w:pos="533"/>
              </w:tabs>
              <w:spacing w:line="240" w:lineRule="atLeast"/>
              <w:ind w:left="-108" w:right="-90"/>
              <w:rPr>
                <w:rFonts w:cs="Times New Roman"/>
                <w:b/>
                <w:bCs/>
                <w:szCs w:val="22"/>
                <w:lang w:val="en-US" w:bidi="th-TH"/>
              </w:rPr>
            </w:pPr>
          </w:p>
        </w:tc>
        <w:tc>
          <w:tcPr>
            <w:tcW w:w="555" w:type="pct"/>
          </w:tcPr>
          <w:p w14:paraId="567DF983" w14:textId="77777777" w:rsidR="004731A1" w:rsidRPr="00302F53" w:rsidRDefault="004731A1" w:rsidP="00BC726A">
            <w:pPr>
              <w:tabs>
                <w:tab w:val="decimal" w:pos="505"/>
              </w:tabs>
              <w:spacing w:line="240" w:lineRule="atLeast"/>
              <w:ind w:left="-108" w:right="-90"/>
              <w:rPr>
                <w:rFonts w:cs="Times New Roman"/>
                <w:szCs w:val="22"/>
                <w:lang w:val="en-US" w:bidi="th-TH"/>
              </w:rPr>
            </w:pPr>
          </w:p>
        </w:tc>
      </w:tr>
      <w:tr w:rsidR="004731A1" w:rsidRPr="00302F53" w14:paraId="11AD77A2" w14:textId="77777777" w:rsidTr="004731A1">
        <w:tc>
          <w:tcPr>
            <w:tcW w:w="2078" w:type="pct"/>
            <w:gridSpan w:val="2"/>
          </w:tcPr>
          <w:p w14:paraId="77CCEA6F" w14:textId="77777777" w:rsidR="004731A1" w:rsidRPr="00302F53" w:rsidRDefault="004731A1" w:rsidP="00BC726A">
            <w:pPr>
              <w:pStyle w:val="BodyText"/>
              <w:spacing w:after="0" w:line="240" w:lineRule="atLeast"/>
              <w:ind w:left="144" w:right="-131" w:hanging="144"/>
              <w:rPr>
                <w:rFonts w:cs="Times New Roman"/>
                <w:szCs w:val="22"/>
                <w:lang w:val="en-US"/>
              </w:rPr>
            </w:pPr>
            <w:r w:rsidRPr="00302F53">
              <w:t xml:space="preserve">   recognised as an expense in ‘cost of</w:t>
            </w:r>
          </w:p>
        </w:tc>
        <w:tc>
          <w:tcPr>
            <w:tcW w:w="678" w:type="pct"/>
          </w:tcPr>
          <w:p w14:paraId="0B4A9612" w14:textId="77777777" w:rsidR="004731A1" w:rsidRPr="00302F53" w:rsidRDefault="004731A1" w:rsidP="00BC726A">
            <w:pPr>
              <w:ind w:right="-117" w:hanging="103"/>
              <w:jc w:val="center"/>
              <w:rPr>
                <w:rFonts w:cs="Times New Roman"/>
                <w:szCs w:val="22"/>
                <w:lang w:val="en-US"/>
              </w:rPr>
            </w:pPr>
          </w:p>
        </w:tc>
        <w:tc>
          <w:tcPr>
            <w:tcW w:w="145" w:type="pct"/>
          </w:tcPr>
          <w:p w14:paraId="476BD9D3" w14:textId="77777777" w:rsidR="004731A1" w:rsidRPr="00302F53" w:rsidRDefault="004731A1" w:rsidP="00BC726A">
            <w:pPr>
              <w:tabs>
                <w:tab w:val="decimal" w:pos="533"/>
              </w:tabs>
              <w:spacing w:line="240" w:lineRule="atLeast"/>
              <w:ind w:left="-108" w:right="-90"/>
              <w:rPr>
                <w:rFonts w:cs="Times New Roman"/>
                <w:b/>
                <w:bCs/>
                <w:szCs w:val="22"/>
                <w:lang w:val="en-US" w:bidi="th-TH"/>
              </w:rPr>
            </w:pPr>
          </w:p>
        </w:tc>
        <w:tc>
          <w:tcPr>
            <w:tcW w:w="703" w:type="pct"/>
          </w:tcPr>
          <w:p w14:paraId="0F9050B7" w14:textId="77777777" w:rsidR="004731A1" w:rsidRPr="00302F53" w:rsidRDefault="004731A1" w:rsidP="004731A1">
            <w:pPr>
              <w:ind w:right="-117" w:hanging="103"/>
              <w:jc w:val="center"/>
              <w:rPr>
                <w:rFonts w:cs="Times New Roman"/>
                <w:szCs w:val="22"/>
                <w:lang w:val="en-US" w:bidi="th-TH"/>
              </w:rPr>
            </w:pPr>
          </w:p>
        </w:tc>
        <w:tc>
          <w:tcPr>
            <w:tcW w:w="142" w:type="pct"/>
          </w:tcPr>
          <w:p w14:paraId="2E7546E3" w14:textId="77777777" w:rsidR="004731A1" w:rsidRPr="00302F53" w:rsidRDefault="004731A1" w:rsidP="00BC726A">
            <w:pPr>
              <w:tabs>
                <w:tab w:val="decimal" w:pos="533"/>
              </w:tabs>
              <w:spacing w:line="240" w:lineRule="atLeast"/>
              <w:ind w:left="-108" w:right="-90"/>
              <w:rPr>
                <w:rFonts w:cs="Times New Roman"/>
                <w:b/>
                <w:bCs/>
                <w:szCs w:val="22"/>
                <w:lang w:val="en-US" w:bidi="th-TH"/>
              </w:rPr>
            </w:pPr>
          </w:p>
        </w:tc>
        <w:tc>
          <w:tcPr>
            <w:tcW w:w="554" w:type="pct"/>
          </w:tcPr>
          <w:p w14:paraId="642D341A" w14:textId="77777777" w:rsidR="004731A1" w:rsidRPr="00302F53" w:rsidRDefault="004731A1" w:rsidP="00BC726A">
            <w:pPr>
              <w:tabs>
                <w:tab w:val="decimal" w:pos="595"/>
              </w:tabs>
              <w:spacing w:line="240" w:lineRule="atLeast"/>
              <w:ind w:left="-108" w:right="-90"/>
              <w:rPr>
                <w:rFonts w:cs="Times New Roman"/>
                <w:szCs w:val="22"/>
                <w:lang w:val="en-US" w:bidi="th-TH"/>
              </w:rPr>
            </w:pPr>
          </w:p>
        </w:tc>
        <w:tc>
          <w:tcPr>
            <w:tcW w:w="145" w:type="pct"/>
          </w:tcPr>
          <w:p w14:paraId="3534A7C8" w14:textId="77777777" w:rsidR="004731A1" w:rsidRPr="00302F53" w:rsidRDefault="004731A1" w:rsidP="00BC726A">
            <w:pPr>
              <w:tabs>
                <w:tab w:val="decimal" w:pos="533"/>
              </w:tabs>
              <w:spacing w:line="240" w:lineRule="atLeast"/>
              <w:ind w:left="-108" w:right="-90"/>
              <w:rPr>
                <w:rFonts w:cs="Times New Roman"/>
                <w:b/>
                <w:bCs/>
                <w:szCs w:val="22"/>
                <w:lang w:val="en-US" w:bidi="th-TH"/>
              </w:rPr>
            </w:pPr>
          </w:p>
        </w:tc>
        <w:tc>
          <w:tcPr>
            <w:tcW w:w="555" w:type="pct"/>
          </w:tcPr>
          <w:p w14:paraId="4015716F" w14:textId="77777777" w:rsidR="004731A1" w:rsidRPr="00302F53" w:rsidRDefault="004731A1" w:rsidP="00BC726A">
            <w:pPr>
              <w:tabs>
                <w:tab w:val="decimal" w:pos="505"/>
              </w:tabs>
              <w:spacing w:line="240" w:lineRule="atLeast"/>
              <w:ind w:left="-108" w:right="-90"/>
              <w:rPr>
                <w:rFonts w:cs="Times New Roman"/>
                <w:szCs w:val="22"/>
                <w:lang w:val="en-US" w:bidi="th-TH"/>
              </w:rPr>
            </w:pPr>
          </w:p>
        </w:tc>
      </w:tr>
      <w:tr w:rsidR="004731A1" w:rsidRPr="00302F53" w14:paraId="30B056F0" w14:textId="77777777" w:rsidTr="004731A1">
        <w:tc>
          <w:tcPr>
            <w:tcW w:w="2078" w:type="pct"/>
            <w:gridSpan w:val="2"/>
          </w:tcPr>
          <w:p w14:paraId="46D34031" w14:textId="77777777" w:rsidR="004731A1" w:rsidRPr="00302F53" w:rsidRDefault="004731A1" w:rsidP="00266A68">
            <w:pPr>
              <w:spacing w:line="240" w:lineRule="atLeast"/>
              <w:ind w:left="180" w:right="630" w:hanging="180"/>
            </w:pPr>
            <w:r w:rsidRPr="00302F53">
              <w:t xml:space="preserve">   sales of real estate project’:</w:t>
            </w:r>
          </w:p>
        </w:tc>
        <w:tc>
          <w:tcPr>
            <w:tcW w:w="678" w:type="pct"/>
          </w:tcPr>
          <w:p w14:paraId="31527670" w14:textId="77777777" w:rsidR="004731A1" w:rsidRPr="00302F53" w:rsidRDefault="004731A1" w:rsidP="00BC726A">
            <w:pPr>
              <w:ind w:right="-117" w:hanging="103"/>
              <w:jc w:val="center"/>
              <w:rPr>
                <w:rFonts w:cs="Times New Roman"/>
                <w:szCs w:val="22"/>
              </w:rPr>
            </w:pPr>
          </w:p>
        </w:tc>
        <w:tc>
          <w:tcPr>
            <w:tcW w:w="145" w:type="pct"/>
          </w:tcPr>
          <w:p w14:paraId="439669F9" w14:textId="77777777" w:rsidR="004731A1" w:rsidRPr="00302F53" w:rsidRDefault="004731A1" w:rsidP="00BC726A">
            <w:pPr>
              <w:tabs>
                <w:tab w:val="decimal" w:pos="533"/>
              </w:tabs>
              <w:spacing w:line="240" w:lineRule="atLeast"/>
              <w:ind w:left="-108" w:right="-90"/>
              <w:rPr>
                <w:rFonts w:cs="Times New Roman"/>
                <w:b/>
                <w:bCs/>
                <w:szCs w:val="22"/>
                <w:lang w:val="en-US" w:bidi="th-TH"/>
              </w:rPr>
            </w:pPr>
          </w:p>
        </w:tc>
        <w:tc>
          <w:tcPr>
            <w:tcW w:w="703" w:type="pct"/>
          </w:tcPr>
          <w:p w14:paraId="7C6C53A3" w14:textId="77777777" w:rsidR="004731A1" w:rsidRPr="00302F53" w:rsidRDefault="004731A1" w:rsidP="004731A1">
            <w:pPr>
              <w:ind w:right="-117" w:hanging="103"/>
              <w:jc w:val="center"/>
              <w:rPr>
                <w:rFonts w:cs="Times New Roman"/>
                <w:szCs w:val="22"/>
                <w:lang w:val="en-US" w:bidi="th-TH"/>
              </w:rPr>
            </w:pPr>
          </w:p>
        </w:tc>
        <w:tc>
          <w:tcPr>
            <w:tcW w:w="142" w:type="pct"/>
          </w:tcPr>
          <w:p w14:paraId="62D1A0C7" w14:textId="77777777" w:rsidR="004731A1" w:rsidRPr="00302F53" w:rsidRDefault="004731A1" w:rsidP="00BC726A">
            <w:pPr>
              <w:tabs>
                <w:tab w:val="decimal" w:pos="533"/>
              </w:tabs>
              <w:spacing w:line="240" w:lineRule="atLeast"/>
              <w:ind w:left="-108" w:right="-90"/>
              <w:rPr>
                <w:rFonts w:cs="Times New Roman"/>
                <w:b/>
                <w:bCs/>
                <w:szCs w:val="22"/>
                <w:lang w:val="en-US" w:bidi="th-TH"/>
              </w:rPr>
            </w:pPr>
          </w:p>
        </w:tc>
        <w:tc>
          <w:tcPr>
            <w:tcW w:w="554" w:type="pct"/>
          </w:tcPr>
          <w:p w14:paraId="1F11E935" w14:textId="77777777" w:rsidR="004731A1" w:rsidRPr="00302F53" w:rsidRDefault="004731A1" w:rsidP="00BC726A">
            <w:pPr>
              <w:tabs>
                <w:tab w:val="decimal" w:pos="595"/>
              </w:tabs>
              <w:spacing w:line="240" w:lineRule="atLeast"/>
              <w:ind w:left="-108" w:right="-90"/>
              <w:rPr>
                <w:rFonts w:cs="Times New Roman"/>
                <w:szCs w:val="22"/>
                <w:lang w:val="en-US" w:bidi="th-TH"/>
              </w:rPr>
            </w:pPr>
          </w:p>
        </w:tc>
        <w:tc>
          <w:tcPr>
            <w:tcW w:w="145" w:type="pct"/>
          </w:tcPr>
          <w:p w14:paraId="0D2C53D9" w14:textId="77777777" w:rsidR="004731A1" w:rsidRPr="00302F53" w:rsidRDefault="004731A1" w:rsidP="00BC726A">
            <w:pPr>
              <w:tabs>
                <w:tab w:val="decimal" w:pos="533"/>
              </w:tabs>
              <w:spacing w:line="240" w:lineRule="atLeast"/>
              <w:ind w:left="-108" w:right="-90"/>
              <w:rPr>
                <w:rFonts w:cs="Times New Roman"/>
                <w:b/>
                <w:bCs/>
                <w:szCs w:val="22"/>
                <w:lang w:val="en-US" w:bidi="th-TH"/>
              </w:rPr>
            </w:pPr>
          </w:p>
        </w:tc>
        <w:tc>
          <w:tcPr>
            <w:tcW w:w="555" w:type="pct"/>
          </w:tcPr>
          <w:p w14:paraId="78996B25" w14:textId="77777777" w:rsidR="004731A1" w:rsidRPr="00302F53" w:rsidRDefault="004731A1" w:rsidP="00BC726A">
            <w:pPr>
              <w:tabs>
                <w:tab w:val="decimal" w:pos="505"/>
              </w:tabs>
              <w:spacing w:line="240" w:lineRule="atLeast"/>
              <w:ind w:left="-108" w:right="-90"/>
              <w:rPr>
                <w:rFonts w:cs="Times New Roman"/>
                <w:szCs w:val="22"/>
                <w:lang w:val="en-US" w:bidi="th-TH"/>
              </w:rPr>
            </w:pPr>
          </w:p>
        </w:tc>
      </w:tr>
      <w:tr w:rsidR="00266A68" w:rsidRPr="00302F53" w14:paraId="20C5CEAC" w14:textId="77777777" w:rsidTr="00FD6057">
        <w:trPr>
          <w:trHeight w:val="64"/>
        </w:trPr>
        <w:tc>
          <w:tcPr>
            <w:tcW w:w="2078" w:type="pct"/>
            <w:gridSpan w:val="2"/>
          </w:tcPr>
          <w:p w14:paraId="78040F9F" w14:textId="77777777" w:rsidR="00266A68" w:rsidRPr="00302F53" w:rsidRDefault="00266A68" w:rsidP="00266A68">
            <w:pPr>
              <w:pStyle w:val="acctmergecolhdg"/>
              <w:spacing w:line="240" w:lineRule="auto"/>
              <w:ind w:left="202" w:hanging="202"/>
              <w:jc w:val="left"/>
              <w:rPr>
                <w:b w:val="0"/>
                <w:bCs/>
              </w:rPr>
            </w:pPr>
            <w:r w:rsidRPr="00302F53">
              <w:rPr>
                <w:b w:val="0"/>
                <w:bCs/>
              </w:rPr>
              <w:t>- Cost</w:t>
            </w:r>
          </w:p>
        </w:tc>
        <w:tc>
          <w:tcPr>
            <w:tcW w:w="678" w:type="pct"/>
          </w:tcPr>
          <w:p w14:paraId="4ED8502E" w14:textId="77777777" w:rsidR="00266A68" w:rsidRPr="00A42750" w:rsidRDefault="00302F53" w:rsidP="00A42750">
            <w:pPr>
              <w:ind w:right="-117" w:hanging="111"/>
              <w:jc w:val="center"/>
              <w:rPr>
                <w:rFonts w:cs="Times New Roman"/>
                <w:szCs w:val="22"/>
              </w:rPr>
            </w:pPr>
            <w:r w:rsidRPr="00A42750">
              <w:rPr>
                <w:rFonts w:cs="Times New Roman"/>
                <w:szCs w:val="22"/>
              </w:rPr>
              <w:t>10,46</w:t>
            </w:r>
            <w:r w:rsidR="00045B68" w:rsidRPr="00A42750">
              <w:rPr>
                <w:rFonts w:cs="Times New Roman"/>
                <w:szCs w:val="22"/>
              </w:rPr>
              <w:t>5</w:t>
            </w:r>
            <w:r w:rsidRPr="00A42750">
              <w:rPr>
                <w:rFonts w:cs="Times New Roman"/>
                <w:szCs w:val="22"/>
              </w:rPr>
              <w:t>.</w:t>
            </w:r>
            <w:r w:rsidR="00045B68" w:rsidRPr="00A42750">
              <w:rPr>
                <w:rFonts w:cs="Times New Roman"/>
                <w:szCs w:val="22"/>
              </w:rPr>
              <w:t>78</w:t>
            </w:r>
          </w:p>
        </w:tc>
        <w:tc>
          <w:tcPr>
            <w:tcW w:w="145" w:type="pct"/>
          </w:tcPr>
          <w:p w14:paraId="5B88D3A5" w14:textId="77777777" w:rsidR="00266A68" w:rsidRPr="00302F53" w:rsidRDefault="00266A68" w:rsidP="00266A68">
            <w:pPr>
              <w:tabs>
                <w:tab w:val="decimal" w:pos="533"/>
              </w:tabs>
              <w:spacing w:line="240" w:lineRule="atLeast"/>
              <w:ind w:left="-108" w:right="-90"/>
              <w:rPr>
                <w:rFonts w:cs="Times New Roman"/>
                <w:b/>
                <w:bCs/>
                <w:szCs w:val="22"/>
                <w:lang w:val="en-US" w:bidi="th-TH"/>
              </w:rPr>
            </w:pPr>
          </w:p>
        </w:tc>
        <w:tc>
          <w:tcPr>
            <w:tcW w:w="703" w:type="pct"/>
          </w:tcPr>
          <w:p w14:paraId="2B2C401A" w14:textId="77777777" w:rsidR="00266A68" w:rsidRPr="00775C27" w:rsidRDefault="00302F53" w:rsidP="00B44B48">
            <w:pPr>
              <w:tabs>
                <w:tab w:val="left" w:pos="970"/>
              </w:tabs>
              <w:ind w:firstLine="70"/>
              <w:jc w:val="center"/>
              <w:rPr>
                <w:rFonts w:cstheme="minorBidi"/>
                <w:szCs w:val="22"/>
                <w:cs/>
                <w:lang w:val="en-US" w:bidi="th-TH"/>
              </w:rPr>
            </w:pPr>
            <w:r w:rsidRPr="00302F53">
              <w:rPr>
                <w:rFonts w:cs="Times New Roman"/>
                <w:szCs w:val="22"/>
                <w:lang w:val="en-US" w:bidi="th-TH"/>
              </w:rPr>
              <w:t>9,488.25</w:t>
            </w:r>
          </w:p>
        </w:tc>
        <w:tc>
          <w:tcPr>
            <w:tcW w:w="142" w:type="pct"/>
          </w:tcPr>
          <w:p w14:paraId="5BA3F325" w14:textId="77777777" w:rsidR="00266A68" w:rsidRPr="00302F53" w:rsidRDefault="00266A68" w:rsidP="00266A68">
            <w:pPr>
              <w:tabs>
                <w:tab w:val="decimal" w:pos="533"/>
              </w:tabs>
              <w:spacing w:line="240" w:lineRule="atLeast"/>
              <w:ind w:left="-108" w:right="-90"/>
              <w:rPr>
                <w:rFonts w:cs="Times New Roman"/>
                <w:b/>
                <w:bCs/>
                <w:szCs w:val="22"/>
                <w:lang w:val="en-US" w:bidi="th-TH"/>
              </w:rPr>
            </w:pPr>
          </w:p>
        </w:tc>
        <w:tc>
          <w:tcPr>
            <w:tcW w:w="554" w:type="pct"/>
          </w:tcPr>
          <w:p w14:paraId="3BB3BA25" w14:textId="77777777" w:rsidR="00266A68" w:rsidRPr="00302F53" w:rsidRDefault="00FD6057" w:rsidP="00266A68">
            <w:pPr>
              <w:tabs>
                <w:tab w:val="decimal" w:pos="595"/>
              </w:tabs>
              <w:spacing w:line="240" w:lineRule="atLeast"/>
              <w:ind w:left="-108" w:right="-90"/>
              <w:rPr>
                <w:szCs w:val="28"/>
                <w:lang w:val="en-US" w:bidi="th-TH"/>
              </w:rPr>
            </w:pPr>
            <w:r w:rsidRPr="00302F53">
              <w:rPr>
                <w:szCs w:val="28"/>
                <w:lang w:val="en-US" w:bidi="th-TH"/>
              </w:rPr>
              <w:t>-</w:t>
            </w:r>
          </w:p>
        </w:tc>
        <w:tc>
          <w:tcPr>
            <w:tcW w:w="145" w:type="pct"/>
          </w:tcPr>
          <w:p w14:paraId="78F8DFE6" w14:textId="77777777" w:rsidR="00266A68" w:rsidRPr="00302F53" w:rsidRDefault="00266A68" w:rsidP="00266A68">
            <w:pPr>
              <w:tabs>
                <w:tab w:val="decimal" w:pos="533"/>
              </w:tabs>
              <w:spacing w:line="240" w:lineRule="atLeast"/>
              <w:ind w:left="-108" w:right="-90"/>
              <w:rPr>
                <w:rFonts w:cs="Times New Roman"/>
                <w:b/>
                <w:bCs/>
                <w:szCs w:val="22"/>
                <w:lang w:val="en-US" w:bidi="th-TH"/>
              </w:rPr>
            </w:pPr>
          </w:p>
        </w:tc>
        <w:tc>
          <w:tcPr>
            <w:tcW w:w="555" w:type="pct"/>
          </w:tcPr>
          <w:p w14:paraId="7EB27F2D" w14:textId="77777777" w:rsidR="00266A68" w:rsidRPr="00302F53" w:rsidRDefault="00FD6057" w:rsidP="00266A68">
            <w:pPr>
              <w:tabs>
                <w:tab w:val="decimal" w:pos="505"/>
              </w:tabs>
              <w:spacing w:line="240" w:lineRule="atLeast"/>
              <w:ind w:left="-108" w:right="-90"/>
              <w:rPr>
                <w:rFonts w:cs="Times New Roman"/>
                <w:szCs w:val="22"/>
                <w:lang w:val="en-US" w:bidi="th-TH"/>
              </w:rPr>
            </w:pPr>
            <w:r w:rsidRPr="00302F53">
              <w:rPr>
                <w:rFonts w:cs="Times New Roman"/>
                <w:szCs w:val="22"/>
                <w:lang w:val="en-US" w:bidi="th-TH"/>
              </w:rPr>
              <w:t>-</w:t>
            </w:r>
          </w:p>
        </w:tc>
      </w:tr>
      <w:tr w:rsidR="00266A68" w:rsidRPr="00302F53" w14:paraId="3877CC85" w14:textId="77777777" w:rsidTr="004731A1">
        <w:tc>
          <w:tcPr>
            <w:tcW w:w="2078" w:type="pct"/>
            <w:gridSpan w:val="2"/>
          </w:tcPr>
          <w:p w14:paraId="5F96508F" w14:textId="77777777" w:rsidR="00266A68" w:rsidRPr="00302F53" w:rsidRDefault="00266A68" w:rsidP="00266A68">
            <w:pPr>
              <w:pStyle w:val="acctmergecolhdg"/>
              <w:spacing w:line="240" w:lineRule="auto"/>
              <w:ind w:left="202" w:hanging="202"/>
              <w:jc w:val="left"/>
              <w:rPr>
                <w:b w:val="0"/>
                <w:bCs/>
              </w:rPr>
            </w:pPr>
            <w:r w:rsidRPr="00302F53">
              <w:rPr>
                <w:b w:val="0"/>
                <w:bCs/>
              </w:rPr>
              <w:t>- Write-down to net realisable value</w:t>
            </w:r>
          </w:p>
        </w:tc>
        <w:tc>
          <w:tcPr>
            <w:tcW w:w="678" w:type="pct"/>
          </w:tcPr>
          <w:p w14:paraId="249D6102" w14:textId="77777777" w:rsidR="00266A68" w:rsidRPr="00A42750" w:rsidRDefault="00045B68" w:rsidP="00A42750">
            <w:pPr>
              <w:tabs>
                <w:tab w:val="decimal" w:pos="519"/>
              </w:tabs>
              <w:ind w:right="-117" w:hanging="103"/>
              <w:jc w:val="center"/>
              <w:rPr>
                <w:rFonts w:cs="Times New Roman"/>
                <w:szCs w:val="22"/>
              </w:rPr>
            </w:pPr>
            <w:r w:rsidRPr="00A42750">
              <w:rPr>
                <w:rFonts w:cs="Times New Roman"/>
                <w:szCs w:val="22"/>
              </w:rPr>
              <w:t>52.80</w:t>
            </w:r>
          </w:p>
        </w:tc>
        <w:tc>
          <w:tcPr>
            <w:tcW w:w="145" w:type="pct"/>
          </w:tcPr>
          <w:p w14:paraId="449F4226" w14:textId="77777777" w:rsidR="00266A68" w:rsidRPr="00302F53" w:rsidRDefault="00266A68" w:rsidP="00266A68">
            <w:pPr>
              <w:tabs>
                <w:tab w:val="decimal" w:pos="533"/>
              </w:tabs>
              <w:spacing w:line="240" w:lineRule="atLeast"/>
              <w:ind w:left="-108" w:right="-90"/>
              <w:rPr>
                <w:rFonts w:cs="Times New Roman"/>
                <w:b/>
                <w:bCs/>
                <w:szCs w:val="22"/>
                <w:lang w:val="en-US" w:bidi="th-TH"/>
              </w:rPr>
            </w:pPr>
          </w:p>
        </w:tc>
        <w:tc>
          <w:tcPr>
            <w:tcW w:w="703" w:type="pct"/>
          </w:tcPr>
          <w:p w14:paraId="2CB97D07" w14:textId="77777777" w:rsidR="00266A68" w:rsidRPr="00B44B48" w:rsidRDefault="00775C27" w:rsidP="00775C27">
            <w:pPr>
              <w:tabs>
                <w:tab w:val="decimal" w:pos="427"/>
              </w:tabs>
              <w:ind w:right="-117" w:hanging="103"/>
              <w:jc w:val="center"/>
              <w:rPr>
                <w:rFonts w:cstheme="minorBidi"/>
                <w:szCs w:val="22"/>
                <w:lang w:val="en-US" w:bidi="th-TH"/>
              </w:rPr>
            </w:pPr>
            <w:r w:rsidRPr="00B44B48">
              <w:rPr>
                <w:rFonts w:cs="Times New Roman" w:hint="cs"/>
                <w:szCs w:val="22"/>
                <w:cs/>
                <w:lang w:val="en-US" w:bidi="th-TH"/>
              </w:rPr>
              <w:t>33.51</w:t>
            </w:r>
          </w:p>
        </w:tc>
        <w:tc>
          <w:tcPr>
            <w:tcW w:w="142" w:type="pct"/>
          </w:tcPr>
          <w:p w14:paraId="62FE4B7C" w14:textId="77777777" w:rsidR="00266A68" w:rsidRPr="00302F53" w:rsidRDefault="00266A68" w:rsidP="00266A68">
            <w:pPr>
              <w:tabs>
                <w:tab w:val="decimal" w:pos="533"/>
              </w:tabs>
              <w:spacing w:line="240" w:lineRule="atLeast"/>
              <w:ind w:left="-108" w:right="-90"/>
              <w:rPr>
                <w:rFonts w:cs="Times New Roman"/>
                <w:b/>
                <w:bCs/>
                <w:szCs w:val="22"/>
                <w:lang w:val="en-US" w:bidi="th-TH"/>
              </w:rPr>
            </w:pPr>
          </w:p>
        </w:tc>
        <w:tc>
          <w:tcPr>
            <w:tcW w:w="554" w:type="pct"/>
          </w:tcPr>
          <w:p w14:paraId="50A2BAFF" w14:textId="77777777" w:rsidR="00266A68" w:rsidRPr="00302F53" w:rsidRDefault="00FD6057" w:rsidP="00266A68">
            <w:pPr>
              <w:tabs>
                <w:tab w:val="decimal" w:pos="595"/>
              </w:tabs>
              <w:spacing w:line="240" w:lineRule="atLeast"/>
              <w:ind w:left="-108" w:right="-90"/>
              <w:rPr>
                <w:rFonts w:cs="Times New Roman"/>
                <w:szCs w:val="22"/>
                <w:lang w:val="en-US" w:bidi="th-TH"/>
              </w:rPr>
            </w:pPr>
            <w:r w:rsidRPr="00302F53">
              <w:rPr>
                <w:rFonts w:cs="Times New Roman"/>
                <w:szCs w:val="22"/>
                <w:lang w:val="en-US" w:bidi="th-TH"/>
              </w:rPr>
              <w:t>-</w:t>
            </w:r>
          </w:p>
        </w:tc>
        <w:tc>
          <w:tcPr>
            <w:tcW w:w="145" w:type="pct"/>
          </w:tcPr>
          <w:p w14:paraId="0DECB882" w14:textId="77777777" w:rsidR="00266A68" w:rsidRPr="00302F53" w:rsidRDefault="00266A68" w:rsidP="00266A68">
            <w:pPr>
              <w:tabs>
                <w:tab w:val="decimal" w:pos="533"/>
              </w:tabs>
              <w:spacing w:line="240" w:lineRule="atLeast"/>
              <w:ind w:left="-108" w:right="-90"/>
              <w:rPr>
                <w:rFonts w:cs="Times New Roman"/>
                <w:b/>
                <w:bCs/>
                <w:szCs w:val="22"/>
                <w:lang w:val="en-US" w:bidi="th-TH"/>
              </w:rPr>
            </w:pPr>
          </w:p>
        </w:tc>
        <w:tc>
          <w:tcPr>
            <w:tcW w:w="555" w:type="pct"/>
          </w:tcPr>
          <w:p w14:paraId="4D6F0DF8" w14:textId="77777777" w:rsidR="00266A68" w:rsidRPr="00302F53" w:rsidRDefault="00FD6057" w:rsidP="00266A68">
            <w:pPr>
              <w:tabs>
                <w:tab w:val="decimal" w:pos="505"/>
              </w:tabs>
              <w:spacing w:line="240" w:lineRule="atLeast"/>
              <w:ind w:left="-108" w:right="-90"/>
              <w:rPr>
                <w:rFonts w:cs="Times New Roman"/>
                <w:szCs w:val="22"/>
                <w:lang w:val="en-US" w:bidi="th-TH"/>
              </w:rPr>
            </w:pPr>
            <w:r w:rsidRPr="00302F53">
              <w:rPr>
                <w:rFonts w:cs="Times New Roman"/>
                <w:szCs w:val="22"/>
                <w:lang w:val="en-US" w:bidi="th-TH"/>
              </w:rPr>
              <w:t>-</w:t>
            </w:r>
          </w:p>
        </w:tc>
      </w:tr>
      <w:tr w:rsidR="00266A68" w:rsidRPr="00302F53" w14:paraId="72250A26" w14:textId="77777777" w:rsidTr="00266A68">
        <w:tc>
          <w:tcPr>
            <w:tcW w:w="2078" w:type="pct"/>
            <w:gridSpan w:val="2"/>
          </w:tcPr>
          <w:p w14:paraId="66EDD398" w14:textId="77777777" w:rsidR="00266A68" w:rsidRPr="00302F53" w:rsidRDefault="00266A68" w:rsidP="00266A68">
            <w:pPr>
              <w:pStyle w:val="acctmergecolhdg"/>
              <w:spacing w:line="240" w:lineRule="auto"/>
              <w:ind w:left="202" w:hanging="202"/>
              <w:jc w:val="left"/>
              <w:rPr>
                <w:b w:val="0"/>
                <w:bCs/>
              </w:rPr>
            </w:pPr>
            <w:r w:rsidRPr="00302F53">
              <w:rPr>
                <w:b w:val="0"/>
                <w:bCs/>
              </w:rPr>
              <w:t>- Reversal of write-down</w:t>
            </w:r>
          </w:p>
        </w:tc>
        <w:tc>
          <w:tcPr>
            <w:tcW w:w="678" w:type="pct"/>
            <w:tcBorders>
              <w:bottom w:val="single" w:sz="4" w:space="0" w:color="auto"/>
            </w:tcBorders>
          </w:tcPr>
          <w:p w14:paraId="4CDB60C9" w14:textId="77777777" w:rsidR="00266A68" w:rsidRPr="00A42750" w:rsidRDefault="00302F53" w:rsidP="00A42750">
            <w:pPr>
              <w:tabs>
                <w:tab w:val="decimal" w:pos="609"/>
              </w:tabs>
              <w:ind w:right="-117" w:hanging="103"/>
              <w:jc w:val="center"/>
              <w:rPr>
                <w:rFonts w:cs="Times New Roman"/>
                <w:szCs w:val="22"/>
              </w:rPr>
            </w:pPr>
            <w:r w:rsidRPr="00A42750">
              <w:rPr>
                <w:rFonts w:cs="Times New Roman"/>
                <w:szCs w:val="22"/>
              </w:rPr>
              <w:t>(</w:t>
            </w:r>
            <w:r w:rsidR="00045B68" w:rsidRPr="00A42750">
              <w:rPr>
                <w:rFonts w:cs="Times New Roman"/>
                <w:szCs w:val="22"/>
              </w:rPr>
              <w:t>65.23</w:t>
            </w:r>
            <w:r w:rsidRPr="00A42750">
              <w:rPr>
                <w:rFonts w:cs="Times New Roman"/>
                <w:szCs w:val="22"/>
              </w:rPr>
              <w:t>)</w:t>
            </w:r>
          </w:p>
        </w:tc>
        <w:tc>
          <w:tcPr>
            <w:tcW w:w="145" w:type="pct"/>
          </w:tcPr>
          <w:p w14:paraId="171CCE72" w14:textId="77777777" w:rsidR="00266A68" w:rsidRPr="00302F53" w:rsidRDefault="00266A68" w:rsidP="00266A68">
            <w:pPr>
              <w:tabs>
                <w:tab w:val="decimal" w:pos="533"/>
              </w:tabs>
              <w:spacing w:line="240" w:lineRule="atLeast"/>
              <w:ind w:left="-108" w:right="-90"/>
              <w:rPr>
                <w:rFonts w:cs="Times New Roman"/>
                <w:b/>
                <w:bCs/>
                <w:szCs w:val="22"/>
                <w:lang w:val="en-US" w:bidi="th-TH"/>
              </w:rPr>
            </w:pPr>
          </w:p>
        </w:tc>
        <w:tc>
          <w:tcPr>
            <w:tcW w:w="703" w:type="pct"/>
            <w:tcBorders>
              <w:bottom w:val="single" w:sz="4" w:space="0" w:color="auto"/>
            </w:tcBorders>
          </w:tcPr>
          <w:p w14:paraId="4728B392" w14:textId="77777777" w:rsidR="00266A68" w:rsidRPr="00B44B48" w:rsidRDefault="00775C27" w:rsidP="00B44B48">
            <w:pPr>
              <w:tabs>
                <w:tab w:val="decimal" w:pos="427"/>
              </w:tabs>
              <w:ind w:right="-117" w:hanging="103"/>
              <w:jc w:val="center"/>
              <w:rPr>
                <w:rFonts w:cstheme="minorBidi"/>
                <w:szCs w:val="22"/>
                <w:lang w:val="en-US" w:bidi="th-TH"/>
              </w:rPr>
            </w:pPr>
            <w:r w:rsidRPr="00B44B48">
              <w:rPr>
                <w:rFonts w:cstheme="minorBidi"/>
                <w:szCs w:val="22"/>
                <w:lang w:val="en-US" w:bidi="th-TH"/>
              </w:rPr>
              <w:t>(6.</w:t>
            </w:r>
            <w:r w:rsidRPr="00B44B48">
              <w:rPr>
                <w:rFonts w:cs="Times New Roman"/>
                <w:szCs w:val="22"/>
                <w:lang w:val="en-US" w:bidi="th-TH"/>
              </w:rPr>
              <w:t>22</w:t>
            </w:r>
            <w:r w:rsidRPr="00B44B48">
              <w:rPr>
                <w:rFonts w:cstheme="minorBidi"/>
                <w:szCs w:val="22"/>
                <w:lang w:val="en-US" w:bidi="th-TH"/>
              </w:rPr>
              <w:t>)</w:t>
            </w:r>
          </w:p>
        </w:tc>
        <w:tc>
          <w:tcPr>
            <w:tcW w:w="142" w:type="pct"/>
          </w:tcPr>
          <w:p w14:paraId="7F7DBECD" w14:textId="77777777" w:rsidR="00266A68" w:rsidRPr="00302F53" w:rsidRDefault="00266A68" w:rsidP="00266A68">
            <w:pPr>
              <w:tabs>
                <w:tab w:val="decimal" w:pos="533"/>
              </w:tabs>
              <w:spacing w:line="240" w:lineRule="atLeast"/>
              <w:ind w:left="-108" w:right="-90"/>
              <w:rPr>
                <w:rFonts w:cs="Times New Roman"/>
                <w:b/>
                <w:bCs/>
                <w:szCs w:val="22"/>
                <w:lang w:val="en-US" w:bidi="th-TH"/>
              </w:rPr>
            </w:pPr>
          </w:p>
        </w:tc>
        <w:tc>
          <w:tcPr>
            <w:tcW w:w="554" w:type="pct"/>
            <w:tcBorders>
              <w:bottom w:val="single" w:sz="4" w:space="0" w:color="auto"/>
            </w:tcBorders>
          </w:tcPr>
          <w:p w14:paraId="160DCBB7" w14:textId="77777777" w:rsidR="00266A68" w:rsidRPr="00302F53" w:rsidRDefault="00FD6057" w:rsidP="00266A68">
            <w:pPr>
              <w:tabs>
                <w:tab w:val="decimal" w:pos="595"/>
              </w:tabs>
              <w:spacing w:line="240" w:lineRule="atLeast"/>
              <w:ind w:left="-108" w:right="-90"/>
              <w:rPr>
                <w:rFonts w:cs="Times New Roman"/>
                <w:szCs w:val="22"/>
                <w:lang w:val="en-US" w:bidi="th-TH"/>
              </w:rPr>
            </w:pPr>
            <w:r w:rsidRPr="00302F53">
              <w:rPr>
                <w:rFonts w:cs="Times New Roman"/>
                <w:szCs w:val="22"/>
                <w:lang w:val="en-US" w:bidi="th-TH"/>
              </w:rPr>
              <w:t>-</w:t>
            </w:r>
          </w:p>
        </w:tc>
        <w:tc>
          <w:tcPr>
            <w:tcW w:w="145" w:type="pct"/>
          </w:tcPr>
          <w:p w14:paraId="2A4CEE18" w14:textId="77777777" w:rsidR="00266A68" w:rsidRPr="00302F53" w:rsidRDefault="00266A68" w:rsidP="00266A68">
            <w:pPr>
              <w:tabs>
                <w:tab w:val="decimal" w:pos="533"/>
              </w:tabs>
              <w:spacing w:line="240" w:lineRule="atLeast"/>
              <w:ind w:left="-108" w:right="-90"/>
              <w:rPr>
                <w:rFonts w:cs="Times New Roman"/>
                <w:b/>
                <w:bCs/>
                <w:szCs w:val="22"/>
                <w:lang w:val="en-US" w:bidi="th-TH"/>
              </w:rPr>
            </w:pPr>
          </w:p>
        </w:tc>
        <w:tc>
          <w:tcPr>
            <w:tcW w:w="555" w:type="pct"/>
            <w:tcBorders>
              <w:bottom w:val="single" w:sz="4" w:space="0" w:color="auto"/>
            </w:tcBorders>
          </w:tcPr>
          <w:p w14:paraId="6456D48D" w14:textId="77777777" w:rsidR="00266A68" w:rsidRPr="00302F53" w:rsidRDefault="00FD6057" w:rsidP="00266A68">
            <w:pPr>
              <w:tabs>
                <w:tab w:val="decimal" w:pos="505"/>
              </w:tabs>
              <w:spacing w:line="240" w:lineRule="atLeast"/>
              <w:ind w:left="-108" w:right="-90"/>
              <w:rPr>
                <w:rFonts w:cs="Times New Roman"/>
                <w:szCs w:val="22"/>
                <w:lang w:val="en-US" w:bidi="th-TH"/>
              </w:rPr>
            </w:pPr>
            <w:r w:rsidRPr="00302F53">
              <w:rPr>
                <w:rFonts w:cs="Times New Roman"/>
                <w:szCs w:val="22"/>
                <w:lang w:val="en-US" w:bidi="th-TH"/>
              </w:rPr>
              <w:t>-</w:t>
            </w:r>
          </w:p>
        </w:tc>
      </w:tr>
      <w:tr w:rsidR="00266A68" w:rsidRPr="00302F53" w14:paraId="0481EFB3" w14:textId="77777777" w:rsidTr="00266A68">
        <w:tc>
          <w:tcPr>
            <w:tcW w:w="2078" w:type="pct"/>
            <w:gridSpan w:val="2"/>
          </w:tcPr>
          <w:p w14:paraId="12034759" w14:textId="77777777" w:rsidR="00266A68" w:rsidRPr="00302F53" w:rsidRDefault="00266A68" w:rsidP="00266A68">
            <w:pPr>
              <w:pStyle w:val="acctmergecolhdg"/>
              <w:spacing w:line="240" w:lineRule="auto"/>
              <w:ind w:left="202" w:hanging="202"/>
              <w:jc w:val="left"/>
              <w:rPr>
                <w:b w:val="0"/>
                <w:bCs/>
              </w:rPr>
            </w:pPr>
            <w:r w:rsidRPr="00302F53">
              <w:rPr>
                <w:bCs/>
              </w:rPr>
              <w:t>Net total</w:t>
            </w:r>
          </w:p>
        </w:tc>
        <w:tc>
          <w:tcPr>
            <w:tcW w:w="678" w:type="pct"/>
            <w:tcBorders>
              <w:top w:val="single" w:sz="4" w:space="0" w:color="auto"/>
              <w:bottom w:val="double" w:sz="4" w:space="0" w:color="auto"/>
            </w:tcBorders>
          </w:tcPr>
          <w:p w14:paraId="22D4D868" w14:textId="77777777" w:rsidR="00266A68" w:rsidRPr="00302F53" w:rsidRDefault="00302F53" w:rsidP="00266A68">
            <w:pPr>
              <w:tabs>
                <w:tab w:val="decimal" w:pos="702"/>
              </w:tabs>
              <w:spacing w:line="240" w:lineRule="atLeast"/>
              <w:ind w:left="-108" w:right="-90"/>
              <w:rPr>
                <w:rFonts w:cs="Times New Roman"/>
                <w:b/>
                <w:bCs/>
                <w:szCs w:val="22"/>
                <w:lang w:val="en-US" w:bidi="th-TH"/>
              </w:rPr>
            </w:pPr>
            <w:r w:rsidRPr="00302F53">
              <w:rPr>
                <w:rFonts w:cs="Times New Roman"/>
                <w:b/>
                <w:bCs/>
                <w:szCs w:val="22"/>
                <w:lang w:val="en-US" w:bidi="th-TH"/>
              </w:rPr>
              <w:t>10,453.35</w:t>
            </w:r>
          </w:p>
        </w:tc>
        <w:tc>
          <w:tcPr>
            <w:tcW w:w="145" w:type="pct"/>
          </w:tcPr>
          <w:p w14:paraId="5A7ED4AA" w14:textId="77777777" w:rsidR="00266A68" w:rsidRPr="00302F53" w:rsidRDefault="00266A68" w:rsidP="00266A68">
            <w:pPr>
              <w:tabs>
                <w:tab w:val="decimal" w:pos="533"/>
              </w:tabs>
              <w:spacing w:line="240" w:lineRule="atLeast"/>
              <w:ind w:left="-108" w:right="-90"/>
              <w:rPr>
                <w:rFonts w:cs="Times New Roman"/>
                <w:b/>
                <w:bCs/>
                <w:szCs w:val="22"/>
                <w:lang w:val="en-US" w:bidi="th-TH"/>
              </w:rPr>
            </w:pPr>
          </w:p>
        </w:tc>
        <w:tc>
          <w:tcPr>
            <w:tcW w:w="703" w:type="pct"/>
            <w:tcBorders>
              <w:top w:val="single" w:sz="4" w:space="0" w:color="auto"/>
              <w:bottom w:val="double" w:sz="4" w:space="0" w:color="auto"/>
            </w:tcBorders>
          </w:tcPr>
          <w:p w14:paraId="4EB15127" w14:textId="77777777" w:rsidR="00266A68" w:rsidRPr="00302F53" w:rsidRDefault="00302F53" w:rsidP="00B44B48">
            <w:pPr>
              <w:tabs>
                <w:tab w:val="decimal" w:pos="665"/>
              </w:tabs>
              <w:spacing w:line="240" w:lineRule="atLeast"/>
              <w:ind w:left="-108" w:right="-90"/>
              <w:rPr>
                <w:rFonts w:cs="Times New Roman"/>
                <w:b/>
                <w:bCs/>
                <w:szCs w:val="22"/>
                <w:lang w:val="en-US" w:bidi="th-TH"/>
              </w:rPr>
            </w:pPr>
            <w:r w:rsidRPr="00302F53">
              <w:rPr>
                <w:rFonts w:cs="Times New Roman"/>
                <w:b/>
                <w:bCs/>
                <w:szCs w:val="22"/>
                <w:lang w:val="en-US" w:bidi="th-TH"/>
              </w:rPr>
              <w:t>9,515.54</w:t>
            </w:r>
          </w:p>
        </w:tc>
        <w:tc>
          <w:tcPr>
            <w:tcW w:w="142" w:type="pct"/>
          </w:tcPr>
          <w:p w14:paraId="03832561" w14:textId="77777777" w:rsidR="00266A68" w:rsidRPr="00302F53" w:rsidRDefault="00266A68" w:rsidP="00266A68">
            <w:pPr>
              <w:tabs>
                <w:tab w:val="decimal" w:pos="533"/>
              </w:tabs>
              <w:spacing w:line="240" w:lineRule="atLeast"/>
              <w:ind w:left="-108" w:right="-90"/>
              <w:rPr>
                <w:rFonts w:cs="Times New Roman"/>
                <w:b/>
                <w:bCs/>
                <w:szCs w:val="22"/>
                <w:lang w:val="en-US" w:bidi="th-TH"/>
              </w:rPr>
            </w:pPr>
          </w:p>
        </w:tc>
        <w:tc>
          <w:tcPr>
            <w:tcW w:w="554" w:type="pct"/>
            <w:tcBorders>
              <w:top w:val="single" w:sz="4" w:space="0" w:color="auto"/>
              <w:bottom w:val="double" w:sz="4" w:space="0" w:color="auto"/>
            </w:tcBorders>
          </w:tcPr>
          <w:p w14:paraId="593DB668" w14:textId="77777777" w:rsidR="00266A68" w:rsidRPr="00302F53" w:rsidRDefault="00FD6057" w:rsidP="00B44B48">
            <w:pPr>
              <w:tabs>
                <w:tab w:val="decimal" w:pos="595"/>
              </w:tabs>
              <w:spacing w:line="240" w:lineRule="atLeast"/>
              <w:ind w:left="-108" w:right="-90"/>
              <w:rPr>
                <w:rFonts w:cs="Times New Roman"/>
                <w:b/>
                <w:bCs/>
                <w:szCs w:val="22"/>
                <w:lang w:val="en-US" w:bidi="th-TH"/>
              </w:rPr>
            </w:pPr>
            <w:r w:rsidRPr="00302F53">
              <w:rPr>
                <w:rFonts w:cs="Times New Roman"/>
                <w:b/>
                <w:bCs/>
                <w:szCs w:val="22"/>
                <w:lang w:val="en-US" w:bidi="th-TH"/>
              </w:rPr>
              <w:t>-</w:t>
            </w:r>
          </w:p>
        </w:tc>
        <w:tc>
          <w:tcPr>
            <w:tcW w:w="145" w:type="pct"/>
          </w:tcPr>
          <w:p w14:paraId="2F8B8827" w14:textId="77777777" w:rsidR="00266A68" w:rsidRPr="00302F53" w:rsidRDefault="00266A68" w:rsidP="00266A68">
            <w:pPr>
              <w:tabs>
                <w:tab w:val="decimal" w:pos="533"/>
              </w:tabs>
              <w:spacing w:line="240" w:lineRule="atLeast"/>
              <w:ind w:left="-108" w:right="-90"/>
              <w:rPr>
                <w:rFonts w:cs="Times New Roman"/>
                <w:b/>
                <w:bCs/>
                <w:szCs w:val="22"/>
                <w:lang w:val="en-US" w:bidi="th-TH"/>
              </w:rPr>
            </w:pPr>
          </w:p>
        </w:tc>
        <w:tc>
          <w:tcPr>
            <w:tcW w:w="555" w:type="pct"/>
            <w:tcBorders>
              <w:top w:val="single" w:sz="4" w:space="0" w:color="auto"/>
              <w:bottom w:val="double" w:sz="4" w:space="0" w:color="auto"/>
            </w:tcBorders>
          </w:tcPr>
          <w:p w14:paraId="16F307E1" w14:textId="77777777" w:rsidR="00266A68" w:rsidRPr="00302F53" w:rsidRDefault="00FD6057" w:rsidP="00B44B48">
            <w:pPr>
              <w:tabs>
                <w:tab w:val="decimal" w:pos="505"/>
              </w:tabs>
              <w:spacing w:line="240" w:lineRule="atLeast"/>
              <w:ind w:left="-108" w:right="-90"/>
              <w:rPr>
                <w:rFonts w:cs="Times New Roman"/>
                <w:b/>
                <w:bCs/>
                <w:szCs w:val="22"/>
                <w:lang w:val="en-US" w:bidi="th-TH"/>
              </w:rPr>
            </w:pPr>
            <w:r w:rsidRPr="00302F53">
              <w:rPr>
                <w:rFonts w:cs="Times New Roman"/>
                <w:b/>
                <w:bCs/>
                <w:szCs w:val="22"/>
                <w:lang w:val="en-US" w:bidi="th-TH"/>
              </w:rPr>
              <w:t>-</w:t>
            </w:r>
          </w:p>
        </w:tc>
      </w:tr>
    </w:tbl>
    <w:p w14:paraId="24876B7B" w14:textId="77777777" w:rsidR="00A53C7A" w:rsidRPr="0042483E" w:rsidRDefault="00A53C7A" w:rsidP="00236B9D">
      <w:pPr>
        <w:spacing w:line="240" w:lineRule="atLeast"/>
        <w:ind w:left="540" w:right="63"/>
        <w:jc w:val="thaiDistribute"/>
        <w:rPr>
          <w:rFonts w:cs="Times New Roman"/>
          <w:sz w:val="10"/>
          <w:szCs w:val="10"/>
        </w:rPr>
      </w:pPr>
    </w:p>
    <w:p w14:paraId="41DC3CDC" w14:textId="55AE8DEC" w:rsidR="00371B44" w:rsidRPr="004A3670" w:rsidRDefault="00371B44" w:rsidP="00236B9D">
      <w:pPr>
        <w:spacing w:line="240" w:lineRule="atLeast"/>
        <w:ind w:left="540" w:right="63"/>
        <w:jc w:val="thaiDistribute"/>
        <w:rPr>
          <w:rFonts w:cs="Times New Roman"/>
          <w:szCs w:val="22"/>
        </w:rPr>
      </w:pPr>
      <w:r w:rsidRPr="00C611B0">
        <w:rPr>
          <w:rFonts w:cs="Times New Roman"/>
          <w:szCs w:val="22"/>
        </w:rPr>
        <w:t>Real estate projects under de</w:t>
      </w:r>
      <w:r w:rsidR="003D518D" w:rsidRPr="00C611B0">
        <w:rPr>
          <w:rFonts w:cs="Times New Roman"/>
          <w:szCs w:val="22"/>
        </w:rPr>
        <w:t>velopment comprise</w:t>
      </w:r>
      <w:r w:rsidRPr="00C611B0">
        <w:rPr>
          <w:rFonts w:cs="Times New Roman"/>
          <w:szCs w:val="22"/>
        </w:rPr>
        <w:t xml:space="preserve"> </w:t>
      </w:r>
      <w:r w:rsidR="004C1FE3" w:rsidRPr="00C611B0">
        <w:rPr>
          <w:rFonts w:cs="Times New Roman"/>
          <w:szCs w:val="22"/>
        </w:rPr>
        <w:t>single-detached</w:t>
      </w:r>
      <w:r w:rsidRPr="00C611B0">
        <w:rPr>
          <w:rFonts w:cs="Times New Roman"/>
          <w:szCs w:val="22"/>
        </w:rPr>
        <w:t xml:space="preserve"> house, </w:t>
      </w:r>
      <w:r w:rsidR="004C1FE3" w:rsidRPr="00C611B0">
        <w:rPr>
          <w:rFonts w:cs="Times New Roman"/>
          <w:szCs w:val="22"/>
        </w:rPr>
        <w:t>semi-detached house, two-storey townhouse</w:t>
      </w:r>
      <w:r w:rsidR="004C1FE3" w:rsidRPr="004A3670">
        <w:rPr>
          <w:rFonts w:cs="Times New Roman"/>
          <w:szCs w:val="22"/>
        </w:rPr>
        <w:t>, three-storey tow</w:t>
      </w:r>
      <w:r w:rsidR="004C1FE3" w:rsidRPr="00602895">
        <w:rPr>
          <w:rFonts w:cs="Times New Roman"/>
          <w:szCs w:val="22"/>
        </w:rPr>
        <w:t>nhouse, commercial building and condominiu</w:t>
      </w:r>
      <w:r w:rsidR="00162EC8" w:rsidRPr="00602895">
        <w:rPr>
          <w:rFonts w:cs="Times New Roman"/>
          <w:szCs w:val="22"/>
        </w:rPr>
        <w:t xml:space="preserve">m, </w:t>
      </w:r>
      <w:r w:rsidR="00236B9D" w:rsidRPr="00602895">
        <w:rPr>
          <w:rFonts w:cs="Times New Roman"/>
          <w:szCs w:val="22"/>
        </w:rPr>
        <w:t xml:space="preserve">which are </w:t>
      </w:r>
      <w:r w:rsidR="003D518D" w:rsidRPr="00602895">
        <w:rPr>
          <w:rFonts w:cs="Times New Roman"/>
          <w:szCs w:val="22"/>
        </w:rPr>
        <w:t xml:space="preserve">operating and </w:t>
      </w:r>
      <w:r w:rsidR="00236B9D" w:rsidRPr="00602895">
        <w:rPr>
          <w:rFonts w:cs="Times New Roman"/>
          <w:szCs w:val="22"/>
        </w:rPr>
        <w:t xml:space="preserve">ready for sale </w:t>
      </w:r>
      <w:r w:rsidR="003D518D" w:rsidRPr="00602895">
        <w:rPr>
          <w:rFonts w:cs="Times New Roman"/>
          <w:szCs w:val="22"/>
        </w:rPr>
        <w:t xml:space="preserve">housing </w:t>
      </w:r>
      <w:r w:rsidR="003D518D" w:rsidRPr="006B7166">
        <w:rPr>
          <w:rFonts w:cs="Times New Roman"/>
          <w:szCs w:val="22"/>
        </w:rPr>
        <w:t xml:space="preserve">projects </w:t>
      </w:r>
      <w:r w:rsidR="003B3588" w:rsidRPr="006B7166">
        <w:rPr>
          <w:rFonts w:cs="Times New Roman"/>
          <w:szCs w:val="22"/>
        </w:rPr>
        <w:t xml:space="preserve">totalling </w:t>
      </w:r>
      <w:r w:rsidR="00544626" w:rsidRPr="00A53C7A">
        <w:rPr>
          <w:rFonts w:cs="Times New Roman"/>
          <w:szCs w:val="22"/>
        </w:rPr>
        <w:t>53</w:t>
      </w:r>
      <w:r w:rsidR="00236B9D" w:rsidRPr="006B7166">
        <w:rPr>
          <w:rFonts w:cs="Times New Roman"/>
          <w:szCs w:val="22"/>
        </w:rPr>
        <w:t xml:space="preserve"> projects</w:t>
      </w:r>
      <w:r w:rsidR="00236B9D" w:rsidRPr="004A3670">
        <w:rPr>
          <w:rFonts w:cs="Times New Roman"/>
          <w:szCs w:val="22"/>
        </w:rPr>
        <w:t xml:space="preserve"> and project</w:t>
      </w:r>
      <w:r w:rsidR="003D518D" w:rsidRPr="004A3670">
        <w:rPr>
          <w:rFonts w:cs="Times New Roman"/>
          <w:szCs w:val="22"/>
        </w:rPr>
        <w:t>s</w:t>
      </w:r>
      <w:r w:rsidR="00236B9D" w:rsidRPr="004A3670">
        <w:rPr>
          <w:rFonts w:cs="Times New Roman"/>
          <w:szCs w:val="22"/>
        </w:rPr>
        <w:t xml:space="preserve"> under development</w:t>
      </w:r>
      <w:r w:rsidR="000E044D">
        <w:rPr>
          <w:rFonts w:cs="Times New Roman"/>
          <w:szCs w:val="22"/>
        </w:rPr>
        <w:t>.</w:t>
      </w:r>
      <w:r w:rsidR="00236B9D" w:rsidRPr="004A3670">
        <w:rPr>
          <w:rFonts w:cs="Times New Roman"/>
          <w:szCs w:val="22"/>
        </w:rPr>
        <w:t xml:space="preserve"> </w:t>
      </w:r>
    </w:p>
    <w:p w14:paraId="51E577BB" w14:textId="77777777" w:rsidR="00DB7318" w:rsidRPr="0042483E" w:rsidRDefault="00DB7318" w:rsidP="0042483E">
      <w:pPr>
        <w:spacing w:line="240" w:lineRule="atLeast"/>
        <w:ind w:right="63"/>
        <w:jc w:val="thaiDistribute"/>
        <w:rPr>
          <w:i/>
          <w:iCs/>
          <w:sz w:val="8"/>
          <w:szCs w:val="12"/>
          <w:lang w:val="en-US" w:bidi="th-TH"/>
        </w:rPr>
      </w:pPr>
    </w:p>
    <w:p w14:paraId="5C22BB75" w14:textId="455D4317" w:rsidR="00CC753B" w:rsidRPr="004A3670" w:rsidRDefault="00CC753B" w:rsidP="00371B44">
      <w:pPr>
        <w:spacing w:line="240" w:lineRule="atLeast"/>
        <w:ind w:left="540" w:right="63"/>
        <w:jc w:val="thaiDistribute"/>
        <w:rPr>
          <w:i/>
          <w:iCs/>
          <w:szCs w:val="28"/>
          <w:lang w:val="en-US" w:bidi="th-TH"/>
        </w:rPr>
      </w:pPr>
      <w:r w:rsidRPr="004A3670">
        <w:rPr>
          <w:i/>
          <w:iCs/>
          <w:szCs w:val="28"/>
          <w:lang w:val="en-US" w:bidi="th-TH"/>
        </w:rPr>
        <w:t xml:space="preserve">Allowance for </w:t>
      </w:r>
      <w:r w:rsidR="002A664E" w:rsidRPr="004A3670">
        <w:rPr>
          <w:i/>
          <w:iCs/>
          <w:szCs w:val="28"/>
          <w:lang w:val="en-US" w:bidi="th-TH"/>
        </w:rPr>
        <w:t xml:space="preserve">project </w:t>
      </w:r>
      <w:r w:rsidR="006260F8" w:rsidRPr="004A3670">
        <w:rPr>
          <w:i/>
          <w:iCs/>
          <w:szCs w:val="28"/>
          <w:lang w:val="en-US" w:bidi="th-TH"/>
        </w:rPr>
        <w:t>de</w:t>
      </w:r>
      <w:r w:rsidR="009A5EA5" w:rsidRPr="004A3670">
        <w:rPr>
          <w:i/>
          <w:iCs/>
          <w:szCs w:val="28"/>
          <w:lang w:val="en-US" w:bidi="th-TH"/>
        </w:rPr>
        <w:t xml:space="preserve">valuation </w:t>
      </w:r>
      <w:r w:rsidRPr="004A3670">
        <w:rPr>
          <w:i/>
          <w:iCs/>
          <w:szCs w:val="28"/>
          <w:lang w:val="en-US" w:bidi="th-TH"/>
        </w:rPr>
        <w:t>testing</w:t>
      </w:r>
    </w:p>
    <w:p w14:paraId="3B7E51A5" w14:textId="77777777" w:rsidR="00EC6DF7" w:rsidRPr="0042483E" w:rsidRDefault="00EC6DF7" w:rsidP="00371B44">
      <w:pPr>
        <w:spacing w:line="240" w:lineRule="atLeast"/>
        <w:ind w:left="540" w:right="63"/>
        <w:jc w:val="thaiDistribute"/>
        <w:rPr>
          <w:i/>
          <w:iCs/>
          <w:sz w:val="10"/>
          <w:szCs w:val="14"/>
          <w:lang w:val="en-US" w:bidi="th-TH"/>
        </w:rPr>
      </w:pPr>
    </w:p>
    <w:p w14:paraId="780EEE1F" w14:textId="77777777" w:rsidR="00892456" w:rsidRPr="00C611B0" w:rsidRDefault="00892456" w:rsidP="00892456">
      <w:pPr>
        <w:spacing w:line="240" w:lineRule="auto"/>
        <w:ind w:left="540" w:right="63"/>
        <w:jc w:val="thaiDistribute"/>
        <w:rPr>
          <w:szCs w:val="28"/>
          <w:lang w:val="en-US" w:bidi="th-TH"/>
        </w:rPr>
      </w:pPr>
      <w:r w:rsidRPr="004A3670">
        <w:rPr>
          <w:szCs w:val="28"/>
          <w:lang w:val="en-US" w:bidi="th-TH"/>
        </w:rPr>
        <w:t xml:space="preserve">The Group has reviewed </w:t>
      </w:r>
      <w:r w:rsidR="002A664E" w:rsidRPr="004A3670">
        <w:rPr>
          <w:szCs w:val="28"/>
          <w:lang w:val="en-US" w:bidi="th-TH"/>
        </w:rPr>
        <w:t xml:space="preserve">the allowance for project </w:t>
      </w:r>
      <w:r w:rsidR="006260F8" w:rsidRPr="004A3670">
        <w:rPr>
          <w:szCs w:val="28"/>
          <w:lang w:val="en-US" w:bidi="th-TH"/>
        </w:rPr>
        <w:t>de</w:t>
      </w:r>
      <w:r w:rsidRPr="004A3670">
        <w:rPr>
          <w:szCs w:val="28"/>
          <w:lang w:val="en-US" w:bidi="th-TH"/>
        </w:rPr>
        <w:t xml:space="preserve">valuation as at every reporting date taking into account the Group’s recent experience in estimating </w:t>
      </w:r>
      <w:r w:rsidR="002A664E" w:rsidRPr="004A3670">
        <w:rPr>
          <w:szCs w:val="28"/>
          <w:lang w:val="en-US" w:bidi="th-TH"/>
        </w:rPr>
        <w:t xml:space="preserve">the </w:t>
      </w:r>
      <w:r w:rsidRPr="004A3670">
        <w:rPr>
          <w:szCs w:val="28"/>
          <w:lang w:val="en-US" w:bidi="th-TH"/>
        </w:rPr>
        <w:t xml:space="preserve">selling price and </w:t>
      </w:r>
      <w:r w:rsidR="002A664E" w:rsidRPr="004A3670">
        <w:rPr>
          <w:szCs w:val="28"/>
          <w:lang w:val="en-US" w:bidi="th-TH"/>
        </w:rPr>
        <w:t xml:space="preserve">the </w:t>
      </w:r>
      <w:r w:rsidRPr="004A3670">
        <w:rPr>
          <w:szCs w:val="28"/>
          <w:lang w:val="en-US" w:bidi="th-TH"/>
        </w:rPr>
        <w:t xml:space="preserve">cost of construction </w:t>
      </w:r>
      <w:r w:rsidR="002A664E" w:rsidRPr="004A3670">
        <w:rPr>
          <w:szCs w:val="28"/>
          <w:lang w:val="en-US" w:bidi="th-TH"/>
        </w:rPr>
        <w:t xml:space="preserve">including estimates of future costs to complete </w:t>
      </w:r>
      <w:r w:rsidR="003D518D" w:rsidRPr="004A3670">
        <w:rPr>
          <w:szCs w:val="28"/>
          <w:lang w:val="en-US" w:bidi="th-TH"/>
        </w:rPr>
        <w:t xml:space="preserve">which </w:t>
      </w:r>
      <w:r w:rsidR="002A664E" w:rsidRPr="004A3670">
        <w:rPr>
          <w:szCs w:val="28"/>
          <w:lang w:val="en-US" w:bidi="th-TH"/>
        </w:rPr>
        <w:t xml:space="preserve">involves </w:t>
      </w:r>
      <w:r w:rsidR="003D518D" w:rsidRPr="004A3670">
        <w:rPr>
          <w:szCs w:val="28"/>
          <w:lang w:val="en-US" w:bidi="th-TH"/>
        </w:rPr>
        <w:t>ma</w:t>
      </w:r>
      <w:r w:rsidR="002A664E" w:rsidRPr="004A3670">
        <w:rPr>
          <w:szCs w:val="28"/>
          <w:lang w:val="en-US" w:bidi="th-TH"/>
        </w:rPr>
        <w:t>nagement’s judg</w:t>
      </w:r>
      <w:r w:rsidR="006260F8" w:rsidRPr="004A3670">
        <w:rPr>
          <w:szCs w:val="28"/>
          <w:lang w:val="en-US" w:bidi="th-TH"/>
        </w:rPr>
        <w:t>e</w:t>
      </w:r>
      <w:r w:rsidR="002A664E" w:rsidRPr="004A3670">
        <w:rPr>
          <w:szCs w:val="28"/>
          <w:lang w:val="en-US" w:bidi="th-TH"/>
        </w:rPr>
        <w:t>ment and depends</w:t>
      </w:r>
      <w:r w:rsidR="003D518D" w:rsidRPr="004A3670">
        <w:rPr>
          <w:szCs w:val="28"/>
          <w:lang w:val="en-US" w:bidi="th-TH"/>
        </w:rPr>
        <w:t xml:space="preserve"> on various </w:t>
      </w:r>
      <w:r w:rsidR="00DA4C56" w:rsidRPr="004A3670">
        <w:rPr>
          <w:szCs w:val="28"/>
          <w:lang w:val="en-US" w:bidi="th-TH"/>
        </w:rPr>
        <w:t xml:space="preserve">variables including </w:t>
      </w:r>
      <w:r w:rsidRPr="004A3670">
        <w:rPr>
          <w:szCs w:val="28"/>
          <w:lang w:val="en-US" w:bidi="th-TH"/>
        </w:rPr>
        <w:t xml:space="preserve">market condition relating to construction material cost, cost of contractors and </w:t>
      </w:r>
      <w:r w:rsidR="002A664E" w:rsidRPr="004A3670">
        <w:rPr>
          <w:szCs w:val="28"/>
          <w:lang w:val="en-US" w:bidi="th-TH"/>
        </w:rPr>
        <w:t xml:space="preserve">the stage of completion </w:t>
      </w:r>
      <w:r w:rsidRPr="004A3670">
        <w:rPr>
          <w:szCs w:val="28"/>
          <w:lang w:val="en-US" w:bidi="th-TH"/>
        </w:rPr>
        <w:t>issue of construction</w:t>
      </w:r>
      <w:r w:rsidR="000C3DF8">
        <w:rPr>
          <w:szCs w:val="28"/>
          <w:lang w:val="en-US" w:bidi="th-TH"/>
        </w:rPr>
        <w:t xml:space="preserve"> especially, the action plans</w:t>
      </w:r>
      <w:r w:rsidRPr="00C611B0">
        <w:rPr>
          <w:szCs w:val="28"/>
          <w:lang w:val="en-US" w:bidi="th-TH"/>
        </w:rPr>
        <w:t xml:space="preserve"> </w:t>
      </w:r>
      <w:r w:rsidR="000C3DF8">
        <w:rPr>
          <w:szCs w:val="28"/>
          <w:lang w:val="en-US" w:bidi="th-TH"/>
        </w:rPr>
        <w:t xml:space="preserve">to complete the </w:t>
      </w:r>
      <w:r w:rsidRPr="00C611B0">
        <w:rPr>
          <w:szCs w:val="28"/>
          <w:lang w:val="en-US" w:bidi="th-TH"/>
        </w:rPr>
        <w:t>project</w:t>
      </w:r>
      <w:r w:rsidR="000C3DF8">
        <w:rPr>
          <w:szCs w:val="28"/>
          <w:lang w:val="en-US" w:bidi="th-TH"/>
        </w:rPr>
        <w:t xml:space="preserve">s under construction </w:t>
      </w:r>
      <w:r w:rsidRPr="00C611B0">
        <w:rPr>
          <w:szCs w:val="28"/>
          <w:lang w:val="en-US" w:bidi="th-TH"/>
        </w:rPr>
        <w:t xml:space="preserve">which may affect the carrying value of the real estate projects under development </w:t>
      </w:r>
      <w:r w:rsidR="000C3DF8">
        <w:rPr>
          <w:szCs w:val="28"/>
          <w:lang w:val="en-US" w:bidi="th-TH"/>
        </w:rPr>
        <w:t>in the future.</w:t>
      </w:r>
    </w:p>
    <w:p w14:paraId="67EAD334" w14:textId="77777777" w:rsidR="00EC6DF7" w:rsidRPr="00C611B0" w:rsidRDefault="00236B9D" w:rsidP="00371B44">
      <w:pPr>
        <w:spacing w:line="240" w:lineRule="atLeast"/>
        <w:ind w:left="540" w:right="63"/>
        <w:jc w:val="thaiDistribute"/>
        <w:rPr>
          <w:i/>
          <w:iCs/>
          <w:szCs w:val="28"/>
          <w:lang w:val="en-US" w:bidi="th-TH"/>
        </w:rPr>
      </w:pPr>
      <w:r w:rsidRPr="00C611B0">
        <w:rPr>
          <w:i/>
          <w:iCs/>
          <w:szCs w:val="28"/>
          <w:lang w:val="en-US" w:bidi="th-TH"/>
        </w:rPr>
        <w:lastRenderedPageBreak/>
        <w:t>Collateral</w:t>
      </w:r>
      <w:r w:rsidR="00EC6DF7" w:rsidRPr="00C611B0">
        <w:rPr>
          <w:i/>
          <w:iCs/>
          <w:szCs w:val="28"/>
          <w:lang w:val="en-US" w:bidi="th-TH"/>
        </w:rPr>
        <w:t xml:space="preserve"> </w:t>
      </w:r>
    </w:p>
    <w:p w14:paraId="36B55CF7" w14:textId="77777777" w:rsidR="00EC6DF7" w:rsidRPr="006A0BB8" w:rsidRDefault="00EC6DF7" w:rsidP="00371B44">
      <w:pPr>
        <w:spacing w:line="240" w:lineRule="atLeast"/>
        <w:ind w:left="540" w:right="63"/>
        <w:jc w:val="thaiDistribute"/>
        <w:rPr>
          <w:sz w:val="18"/>
          <w:szCs w:val="22"/>
          <w:lang w:val="en-US" w:bidi="th-TH"/>
        </w:rPr>
      </w:pPr>
    </w:p>
    <w:p w14:paraId="66BC38DC" w14:textId="77777777" w:rsidR="003F2725" w:rsidRPr="002E3D0D" w:rsidRDefault="00EC6DF7" w:rsidP="002E3D0D">
      <w:pPr>
        <w:tabs>
          <w:tab w:val="right" w:pos="5220"/>
          <w:tab w:val="right" w:pos="5940"/>
          <w:tab w:val="left" w:pos="6210"/>
          <w:tab w:val="right" w:pos="7200"/>
          <w:tab w:val="left" w:pos="7650"/>
          <w:tab w:val="right" w:pos="8460"/>
        </w:tabs>
        <w:spacing w:line="240" w:lineRule="atLeast"/>
        <w:ind w:left="540" w:right="-27"/>
        <w:jc w:val="thaiDistribute"/>
        <w:rPr>
          <w:rFonts w:cs="Cordia New"/>
          <w:spacing w:val="-4"/>
          <w:szCs w:val="28"/>
          <w:lang w:val="en-US" w:bidi="th-TH"/>
        </w:rPr>
      </w:pPr>
      <w:r w:rsidRPr="00C611B0">
        <w:rPr>
          <w:rFonts w:cs="Times New Roman"/>
          <w:szCs w:val="22"/>
        </w:rPr>
        <w:t xml:space="preserve">The </w:t>
      </w:r>
      <w:r w:rsidR="0000153D" w:rsidRPr="00C611B0">
        <w:rPr>
          <w:rFonts w:cs="Times New Roman"/>
          <w:szCs w:val="22"/>
        </w:rPr>
        <w:t xml:space="preserve">Company and </w:t>
      </w:r>
      <w:r w:rsidRPr="00C611B0">
        <w:rPr>
          <w:rFonts w:cs="Times New Roman"/>
          <w:szCs w:val="22"/>
        </w:rPr>
        <w:t xml:space="preserve">subsidiaries have mortgaged land, including present and future structures thereon, with </w:t>
      </w:r>
      <w:r w:rsidRPr="00CF4E15">
        <w:rPr>
          <w:rFonts w:cs="Times New Roman"/>
          <w:spacing w:val="-4"/>
          <w:szCs w:val="22"/>
        </w:rPr>
        <w:t xml:space="preserve">financial institutions to secure the </w:t>
      </w:r>
      <w:r w:rsidR="00430D86" w:rsidRPr="00CF4E15">
        <w:rPr>
          <w:spacing w:val="-4"/>
          <w:szCs w:val="28"/>
          <w:lang w:val="en-US" w:bidi="th-TH"/>
        </w:rPr>
        <w:t>C</w:t>
      </w:r>
      <w:r w:rsidR="0000153D" w:rsidRPr="00CF4E15">
        <w:rPr>
          <w:spacing w:val="-4"/>
          <w:szCs w:val="28"/>
          <w:lang w:val="en-US" w:bidi="th-TH"/>
        </w:rPr>
        <w:t xml:space="preserve">ompany and </w:t>
      </w:r>
      <w:r w:rsidRPr="00CF4E15">
        <w:rPr>
          <w:rFonts w:cs="Times New Roman"/>
          <w:spacing w:val="-4"/>
          <w:szCs w:val="22"/>
        </w:rPr>
        <w:t>subsidiaries’ bank loans</w:t>
      </w:r>
      <w:r w:rsidR="003F2725">
        <w:rPr>
          <w:rFonts w:cs="Times New Roman"/>
          <w:spacing w:val="-4"/>
          <w:szCs w:val="22"/>
        </w:rPr>
        <w:t>,</w:t>
      </w:r>
      <w:r w:rsidRPr="00CF4E15">
        <w:rPr>
          <w:rFonts w:cs="Times New Roman"/>
          <w:spacing w:val="-4"/>
          <w:szCs w:val="22"/>
        </w:rPr>
        <w:t xml:space="preserve"> bank overdrafts</w:t>
      </w:r>
      <w:r w:rsidR="003F2725">
        <w:rPr>
          <w:rFonts w:cs="Times New Roman"/>
          <w:spacing w:val="-4"/>
          <w:szCs w:val="22"/>
        </w:rPr>
        <w:t xml:space="preserve"> </w:t>
      </w:r>
      <w:r w:rsidR="003F2725" w:rsidRPr="002E3D0D">
        <w:rPr>
          <w:rFonts w:cs="Times New Roman"/>
          <w:spacing w:val="-4"/>
          <w:szCs w:val="22"/>
        </w:rPr>
        <w:t xml:space="preserve">and </w:t>
      </w:r>
      <w:proofErr w:type="spellStart"/>
      <w:r w:rsidR="003F2725" w:rsidRPr="002E3D0D">
        <w:rPr>
          <w:rFonts w:cs="Times New Roman"/>
          <w:spacing w:val="-4"/>
          <w:szCs w:val="22"/>
        </w:rPr>
        <w:t>aval</w:t>
      </w:r>
      <w:proofErr w:type="spellEnd"/>
      <w:r w:rsidR="003F2725" w:rsidRPr="002E3D0D">
        <w:rPr>
          <w:rFonts w:cs="Times New Roman"/>
          <w:spacing w:val="-4"/>
          <w:szCs w:val="22"/>
        </w:rPr>
        <w:t xml:space="preserve"> note payable for purchasing land</w:t>
      </w:r>
      <w:r w:rsidRPr="002E3D0D">
        <w:rPr>
          <w:rFonts w:cs="Times New Roman"/>
          <w:spacing w:val="-4"/>
          <w:szCs w:val="22"/>
        </w:rPr>
        <w:t>.</w:t>
      </w:r>
      <w:r w:rsidR="0000153D" w:rsidRPr="002E3D0D">
        <w:rPr>
          <w:rFonts w:cs="Times New Roman"/>
          <w:spacing w:val="-4"/>
          <w:szCs w:val="22"/>
        </w:rPr>
        <w:t xml:space="preserve"> </w:t>
      </w:r>
      <w:r w:rsidR="000E044D" w:rsidRPr="002E3D0D">
        <w:rPr>
          <w:rFonts w:cs="Cordia New"/>
          <w:spacing w:val="-4"/>
          <w:szCs w:val="28"/>
          <w:lang w:bidi="th-TH"/>
        </w:rPr>
        <w:t>(</w:t>
      </w:r>
      <w:r w:rsidR="0023278B" w:rsidRPr="002E3D0D">
        <w:rPr>
          <w:rFonts w:cs="Cordia New"/>
          <w:spacing w:val="-4"/>
          <w:szCs w:val="28"/>
          <w:lang w:bidi="th-TH"/>
        </w:rPr>
        <w:t xml:space="preserve">see </w:t>
      </w:r>
      <w:r w:rsidR="0000153D" w:rsidRPr="002E3D0D">
        <w:rPr>
          <w:rFonts w:cs="Cordia New"/>
          <w:spacing w:val="-4"/>
          <w:szCs w:val="28"/>
          <w:lang w:bidi="th-TH"/>
        </w:rPr>
        <w:t>note</w:t>
      </w:r>
      <w:r w:rsidR="0000153D" w:rsidRPr="00CF4E15">
        <w:rPr>
          <w:rFonts w:cs="Cordia New"/>
          <w:spacing w:val="-4"/>
          <w:szCs w:val="28"/>
          <w:lang w:bidi="th-TH"/>
        </w:rPr>
        <w:t xml:space="preserve"> 19</w:t>
      </w:r>
      <w:r w:rsidR="00B27DBD" w:rsidRPr="00CF4E15">
        <w:rPr>
          <w:rFonts w:cs="Cordia New"/>
          <w:spacing w:val="-4"/>
          <w:szCs w:val="28"/>
          <w:lang w:val="en-US" w:bidi="th-TH"/>
        </w:rPr>
        <w:t>)</w:t>
      </w:r>
    </w:p>
    <w:p w14:paraId="5DDE348D" w14:textId="4495D473" w:rsidR="00266A68" w:rsidRDefault="00266A68">
      <w:pPr>
        <w:spacing w:line="240" w:lineRule="auto"/>
        <w:rPr>
          <w:rFonts w:cs="Times New Roman"/>
          <w:b/>
          <w:bCs/>
          <w:sz w:val="18"/>
          <w:szCs w:val="18"/>
        </w:rPr>
      </w:pPr>
    </w:p>
    <w:p w14:paraId="3092DCE4" w14:textId="77777777" w:rsidR="00915389" w:rsidRPr="00A86C53" w:rsidRDefault="005B2EEB" w:rsidP="00154DDB">
      <w:pPr>
        <w:spacing w:line="240" w:lineRule="auto"/>
        <w:rPr>
          <w:rFonts w:cs="Times New Roman"/>
          <w:b/>
          <w:bCs/>
          <w:sz w:val="24"/>
          <w:szCs w:val="24"/>
          <w:lang w:val="en-US"/>
        </w:rPr>
      </w:pPr>
      <w:r w:rsidRPr="00E41EC2">
        <w:rPr>
          <w:rFonts w:cs="Times New Roman"/>
          <w:b/>
          <w:bCs/>
          <w:sz w:val="24"/>
          <w:szCs w:val="24"/>
        </w:rPr>
        <w:t>9</w:t>
      </w:r>
      <w:r w:rsidR="00915389" w:rsidRPr="00E41EC2">
        <w:rPr>
          <w:rFonts w:cs="Times New Roman"/>
          <w:b/>
          <w:bCs/>
          <w:sz w:val="24"/>
          <w:szCs w:val="24"/>
        </w:rPr>
        <w:tab/>
        <w:t>Other current assets</w:t>
      </w:r>
    </w:p>
    <w:p w14:paraId="0D30DE3D" w14:textId="77777777" w:rsidR="00915389" w:rsidRPr="006A0BB8" w:rsidRDefault="00915389" w:rsidP="00915389">
      <w:pPr>
        <w:tabs>
          <w:tab w:val="right" w:pos="5220"/>
          <w:tab w:val="right" w:pos="5940"/>
          <w:tab w:val="left" w:pos="6210"/>
          <w:tab w:val="right" w:pos="7200"/>
          <w:tab w:val="left" w:pos="7650"/>
          <w:tab w:val="right" w:pos="8460"/>
        </w:tabs>
        <w:spacing w:line="240" w:lineRule="atLeast"/>
        <w:ind w:left="540" w:right="18"/>
        <w:jc w:val="both"/>
        <w:rPr>
          <w:rFonts w:cs="Times New Roman"/>
          <w:sz w:val="18"/>
          <w:szCs w:val="18"/>
        </w:rPr>
      </w:pPr>
    </w:p>
    <w:tbl>
      <w:tblPr>
        <w:tblW w:w="9280" w:type="dxa"/>
        <w:tblInd w:w="450" w:type="dxa"/>
        <w:tblLayout w:type="fixed"/>
        <w:tblLook w:val="0000" w:firstRow="0" w:lastRow="0" w:firstColumn="0" w:lastColumn="0" w:noHBand="0" w:noVBand="0"/>
      </w:tblPr>
      <w:tblGrid>
        <w:gridCol w:w="3874"/>
        <w:gridCol w:w="1261"/>
        <w:gridCol w:w="267"/>
        <w:gridCol w:w="1169"/>
        <w:gridCol w:w="269"/>
        <w:gridCol w:w="1080"/>
        <w:gridCol w:w="271"/>
        <w:gridCol w:w="1089"/>
      </w:tblGrid>
      <w:tr w:rsidR="00915389" w:rsidRPr="00E41EC2" w14:paraId="20A8856D" w14:textId="77777777" w:rsidTr="00765C15">
        <w:tc>
          <w:tcPr>
            <w:tcW w:w="2087" w:type="pct"/>
          </w:tcPr>
          <w:p w14:paraId="26CA819C" w14:textId="77777777" w:rsidR="00915389" w:rsidRPr="00E41EC2" w:rsidRDefault="00915389" w:rsidP="00C71CE7">
            <w:pPr>
              <w:spacing w:line="240" w:lineRule="atLeast"/>
              <w:rPr>
                <w:rFonts w:cs="Times New Roman"/>
                <w:b/>
                <w:bCs/>
                <w:szCs w:val="22"/>
              </w:rPr>
            </w:pPr>
          </w:p>
        </w:tc>
        <w:tc>
          <w:tcPr>
            <w:tcW w:w="1453" w:type="pct"/>
            <w:gridSpan w:val="3"/>
          </w:tcPr>
          <w:p w14:paraId="41DB0108" w14:textId="77777777" w:rsidR="00915389" w:rsidRPr="00E41EC2" w:rsidRDefault="00915389" w:rsidP="00C71CE7">
            <w:pPr>
              <w:pStyle w:val="BodyText"/>
              <w:spacing w:after="0" w:line="240" w:lineRule="atLeast"/>
              <w:ind w:left="-108" w:right="-110"/>
              <w:jc w:val="center"/>
              <w:rPr>
                <w:rFonts w:cs="Times New Roman"/>
                <w:szCs w:val="22"/>
              </w:rPr>
            </w:pPr>
            <w:r w:rsidRPr="00E41EC2">
              <w:rPr>
                <w:rFonts w:cs="Times New Roman"/>
                <w:b/>
                <w:bCs/>
                <w:szCs w:val="22"/>
              </w:rPr>
              <w:t>Consolidated</w:t>
            </w:r>
          </w:p>
          <w:p w14:paraId="09C37510" w14:textId="77777777" w:rsidR="00915389" w:rsidRPr="00E41EC2" w:rsidRDefault="00915389" w:rsidP="00C71CE7">
            <w:pPr>
              <w:pStyle w:val="BodyText"/>
              <w:spacing w:after="0" w:line="240" w:lineRule="atLeast"/>
              <w:ind w:left="-108" w:right="-110"/>
              <w:jc w:val="center"/>
              <w:rPr>
                <w:rFonts w:cs="Times New Roman"/>
                <w:b/>
                <w:bCs/>
                <w:szCs w:val="22"/>
              </w:rPr>
            </w:pPr>
            <w:r w:rsidRPr="00E41EC2">
              <w:rPr>
                <w:rFonts w:cs="Times New Roman"/>
                <w:b/>
                <w:bCs/>
                <w:szCs w:val="22"/>
              </w:rPr>
              <w:t>financial statements</w:t>
            </w:r>
          </w:p>
        </w:tc>
        <w:tc>
          <w:tcPr>
            <w:tcW w:w="145" w:type="pct"/>
          </w:tcPr>
          <w:p w14:paraId="2A6EA288" w14:textId="77777777" w:rsidR="00915389" w:rsidRPr="00E41EC2" w:rsidRDefault="00915389" w:rsidP="00C71CE7">
            <w:pPr>
              <w:pStyle w:val="BodyText"/>
              <w:spacing w:after="0" w:line="240" w:lineRule="atLeast"/>
              <w:ind w:left="-108" w:right="-110"/>
              <w:jc w:val="center"/>
              <w:rPr>
                <w:rFonts w:cs="Times New Roman"/>
                <w:szCs w:val="22"/>
              </w:rPr>
            </w:pPr>
          </w:p>
        </w:tc>
        <w:tc>
          <w:tcPr>
            <w:tcW w:w="1315" w:type="pct"/>
            <w:gridSpan w:val="3"/>
          </w:tcPr>
          <w:p w14:paraId="715E0C53" w14:textId="77777777" w:rsidR="00915389" w:rsidRPr="00E41EC2" w:rsidRDefault="00915389" w:rsidP="00C71CE7">
            <w:pPr>
              <w:pStyle w:val="acctmergecolhdg"/>
              <w:spacing w:line="240" w:lineRule="atLeast"/>
              <w:rPr>
                <w:rFonts w:cs="Times New Roman"/>
                <w:szCs w:val="22"/>
              </w:rPr>
            </w:pPr>
            <w:r w:rsidRPr="00E41EC2">
              <w:rPr>
                <w:rFonts w:cs="Times New Roman"/>
                <w:szCs w:val="22"/>
              </w:rPr>
              <w:t>Separate</w:t>
            </w:r>
          </w:p>
          <w:p w14:paraId="400BD2F3" w14:textId="77777777" w:rsidR="00915389" w:rsidRPr="00E41EC2" w:rsidRDefault="00915389" w:rsidP="00C71CE7">
            <w:pPr>
              <w:pStyle w:val="BodyText"/>
              <w:spacing w:after="0" w:line="240" w:lineRule="atLeast"/>
              <w:ind w:left="-108" w:right="-110"/>
              <w:jc w:val="center"/>
              <w:rPr>
                <w:rFonts w:cs="Times New Roman"/>
                <w:b/>
                <w:bCs/>
                <w:szCs w:val="22"/>
              </w:rPr>
            </w:pPr>
            <w:r w:rsidRPr="00E41EC2">
              <w:rPr>
                <w:rFonts w:cs="Times New Roman"/>
                <w:b/>
                <w:bCs/>
                <w:szCs w:val="22"/>
              </w:rPr>
              <w:t xml:space="preserve">financial statements </w:t>
            </w:r>
          </w:p>
        </w:tc>
      </w:tr>
      <w:tr w:rsidR="00266A68" w:rsidRPr="00E41EC2" w14:paraId="5013A255" w14:textId="77777777" w:rsidTr="00765C15">
        <w:tc>
          <w:tcPr>
            <w:tcW w:w="2087" w:type="pct"/>
          </w:tcPr>
          <w:p w14:paraId="7C137592" w14:textId="77777777" w:rsidR="00266A68" w:rsidRPr="00E41EC2" w:rsidRDefault="00266A68" w:rsidP="00266A68">
            <w:pPr>
              <w:pStyle w:val="BodyText"/>
              <w:spacing w:after="0" w:line="240" w:lineRule="atLeast"/>
              <w:ind w:right="-131"/>
              <w:rPr>
                <w:rFonts w:cs="Times New Roman"/>
                <w:b/>
                <w:bCs/>
                <w:szCs w:val="22"/>
              </w:rPr>
            </w:pPr>
          </w:p>
        </w:tc>
        <w:tc>
          <w:tcPr>
            <w:tcW w:w="679" w:type="pct"/>
          </w:tcPr>
          <w:p w14:paraId="11924D1D" w14:textId="77777777" w:rsidR="00266A68" w:rsidRPr="008E36EC" w:rsidRDefault="00266A68" w:rsidP="00266A68">
            <w:pPr>
              <w:spacing w:line="240" w:lineRule="atLeast"/>
              <w:ind w:left="-108" w:right="-108"/>
              <w:jc w:val="center"/>
              <w:rPr>
                <w:rFonts w:cs="Times New Roman"/>
                <w:szCs w:val="22"/>
              </w:rPr>
            </w:pPr>
            <w:r w:rsidRPr="008E36EC">
              <w:rPr>
                <w:rFonts w:cs="Times New Roman"/>
                <w:szCs w:val="22"/>
              </w:rPr>
              <w:t>201</w:t>
            </w:r>
            <w:r>
              <w:rPr>
                <w:rFonts w:cs="Times New Roman"/>
                <w:szCs w:val="22"/>
              </w:rPr>
              <w:t>9</w:t>
            </w:r>
          </w:p>
        </w:tc>
        <w:tc>
          <w:tcPr>
            <w:tcW w:w="144" w:type="pct"/>
          </w:tcPr>
          <w:p w14:paraId="34A51ABE" w14:textId="77777777" w:rsidR="00266A68" w:rsidRPr="008E36EC" w:rsidRDefault="00266A68" w:rsidP="00266A68">
            <w:pPr>
              <w:spacing w:line="240" w:lineRule="atLeast"/>
              <w:ind w:left="-156" w:right="-135"/>
              <w:jc w:val="center"/>
              <w:rPr>
                <w:rFonts w:cs="Times New Roman"/>
                <w:szCs w:val="22"/>
              </w:rPr>
            </w:pPr>
          </w:p>
        </w:tc>
        <w:tc>
          <w:tcPr>
            <w:tcW w:w="630" w:type="pct"/>
          </w:tcPr>
          <w:p w14:paraId="3CFFB042" w14:textId="77777777" w:rsidR="00266A68" w:rsidRPr="008E36EC" w:rsidRDefault="00266A68" w:rsidP="00266A68">
            <w:pPr>
              <w:spacing w:line="240" w:lineRule="atLeast"/>
              <w:ind w:left="-108" w:right="-108"/>
              <w:jc w:val="center"/>
              <w:rPr>
                <w:rFonts w:cs="Times New Roman"/>
                <w:szCs w:val="22"/>
              </w:rPr>
            </w:pPr>
            <w:r w:rsidRPr="008E36EC">
              <w:rPr>
                <w:rFonts w:cs="Times New Roman"/>
                <w:szCs w:val="22"/>
              </w:rPr>
              <w:t>201</w:t>
            </w:r>
            <w:r>
              <w:rPr>
                <w:rFonts w:cs="Times New Roman"/>
                <w:szCs w:val="22"/>
              </w:rPr>
              <w:t>8</w:t>
            </w:r>
          </w:p>
        </w:tc>
        <w:tc>
          <w:tcPr>
            <w:tcW w:w="145" w:type="pct"/>
          </w:tcPr>
          <w:p w14:paraId="3819A786" w14:textId="77777777" w:rsidR="00266A68" w:rsidRPr="008E36EC" w:rsidRDefault="00266A68" w:rsidP="00266A68">
            <w:pPr>
              <w:spacing w:line="240" w:lineRule="atLeast"/>
              <w:ind w:left="-156" w:right="-135"/>
              <w:jc w:val="center"/>
              <w:rPr>
                <w:rFonts w:cs="Times New Roman"/>
                <w:szCs w:val="22"/>
              </w:rPr>
            </w:pPr>
          </w:p>
        </w:tc>
        <w:tc>
          <w:tcPr>
            <w:tcW w:w="582" w:type="pct"/>
          </w:tcPr>
          <w:p w14:paraId="4B3C8776" w14:textId="77777777" w:rsidR="00266A68" w:rsidRPr="008E36EC" w:rsidRDefault="00266A68" w:rsidP="00266A68">
            <w:pPr>
              <w:spacing w:line="240" w:lineRule="atLeast"/>
              <w:ind w:left="-108" w:right="-108"/>
              <w:jc w:val="center"/>
              <w:rPr>
                <w:rFonts w:cs="Times New Roman"/>
                <w:szCs w:val="22"/>
              </w:rPr>
            </w:pPr>
            <w:r w:rsidRPr="008E36EC">
              <w:rPr>
                <w:rFonts w:cs="Times New Roman"/>
                <w:szCs w:val="22"/>
              </w:rPr>
              <w:t>201</w:t>
            </w:r>
            <w:r>
              <w:rPr>
                <w:rFonts w:cs="Times New Roman"/>
                <w:szCs w:val="22"/>
              </w:rPr>
              <w:t>9</w:t>
            </w:r>
          </w:p>
        </w:tc>
        <w:tc>
          <w:tcPr>
            <w:tcW w:w="146" w:type="pct"/>
          </w:tcPr>
          <w:p w14:paraId="6C259427" w14:textId="77777777" w:rsidR="00266A68" w:rsidRPr="008E36EC" w:rsidRDefault="00266A68" w:rsidP="00266A68">
            <w:pPr>
              <w:spacing w:line="240" w:lineRule="atLeast"/>
              <w:ind w:left="-156" w:right="-135"/>
              <w:jc w:val="center"/>
              <w:rPr>
                <w:rFonts w:cs="Times New Roman"/>
                <w:szCs w:val="22"/>
              </w:rPr>
            </w:pPr>
          </w:p>
        </w:tc>
        <w:tc>
          <w:tcPr>
            <w:tcW w:w="587" w:type="pct"/>
          </w:tcPr>
          <w:p w14:paraId="78B197A6" w14:textId="77777777" w:rsidR="00266A68" w:rsidRPr="008E36EC" w:rsidRDefault="00266A68" w:rsidP="00266A68">
            <w:pPr>
              <w:spacing w:line="240" w:lineRule="atLeast"/>
              <w:ind w:left="-108" w:right="-108"/>
              <w:jc w:val="center"/>
              <w:rPr>
                <w:rFonts w:cs="Times New Roman"/>
                <w:szCs w:val="22"/>
              </w:rPr>
            </w:pPr>
            <w:r w:rsidRPr="008E36EC">
              <w:rPr>
                <w:rFonts w:cs="Times New Roman"/>
                <w:szCs w:val="22"/>
              </w:rPr>
              <w:t>201</w:t>
            </w:r>
            <w:r>
              <w:rPr>
                <w:rFonts w:cs="Times New Roman"/>
                <w:szCs w:val="22"/>
              </w:rPr>
              <w:t>8</w:t>
            </w:r>
          </w:p>
        </w:tc>
      </w:tr>
      <w:tr w:rsidR="00BC726A" w:rsidRPr="00E41EC2" w14:paraId="0F509AE7" w14:textId="77777777" w:rsidTr="00717C9E">
        <w:tc>
          <w:tcPr>
            <w:tcW w:w="2087" w:type="pct"/>
          </w:tcPr>
          <w:p w14:paraId="1C47676E" w14:textId="77777777" w:rsidR="00BC726A" w:rsidRPr="00E41EC2" w:rsidRDefault="00BC726A" w:rsidP="00BC726A">
            <w:pPr>
              <w:pStyle w:val="BodyText"/>
              <w:spacing w:after="0" w:line="240" w:lineRule="atLeast"/>
              <w:ind w:right="-131"/>
              <w:rPr>
                <w:rFonts w:cs="Times New Roman"/>
                <w:b/>
                <w:bCs/>
                <w:szCs w:val="22"/>
              </w:rPr>
            </w:pPr>
          </w:p>
        </w:tc>
        <w:tc>
          <w:tcPr>
            <w:tcW w:w="2913" w:type="pct"/>
            <w:gridSpan w:val="7"/>
          </w:tcPr>
          <w:p w14:paraId="7A57A48C" w14:textId="77777777" w:rsidR="00BC726A" w:rsidRPr="00E41EC2" w:rsidRDefault="00BC726A" w:rsidP="00BC726A">
            <w:pPr>
              <w:pStyle w:val="BodyText"/>
              <w:spacing w:after="0" w:line="240" w:lineRule="atLeast"/>
              <w:ind w:left="-108" w:right="-110"/>
              <w:jc w:val="center"/>
              <w:rPr>
                <w:rFonts w:cs="Times New Roman"/>
                <w:szCs w:val="22"/>
              </w:rPr>
            </w:pPr>
            <w:r w:rsidRPr="00E41EC2">
              <w:rPr>
                <w:rFonts w:cs="Times New Roman"/>
                <w:i/>
                <w:iCs/>
                <w:szCs w:val="22"/>
              </w:rPr>
              <w:t>(in million Baht)</w:t>
            </w:r>
          </w:p>
        </w:tc>
      </w:tr>
      <w:tr w:rsidR="00266A68" w:rsidRPr="00E41EC2" w14:paraId="01810B50" w14:textId="77777777" w:rsidTr="00765C15">
        <w:tc>
          <w:tcPr>
            <w:tcW w:w="2087" w:type="pct"/>
          </w:tcPr>
          <w:p w14:paraId="22535621" w14:textId="77777777" w:rsidR="00266A68" w:rsidRPr="00E41EC2" w:rsidRDefault="00266A68" w:rsidP="00266A68">
            <w:pPr>
              <w:spacing w:line="240" w:lineRule="atLeast"/>
              <w:rPr>
                <w:rFonts w:cs="Times New Roman"/>
              </w:rPr>
            </w:pPr>
            <w:r w:rsidRPr="00E41EC2">
              <w:rPr>
                <w:rFonts w:cs="Times New Roman"/>
              </w:rPr>
              <w:t>Bank deposits for juristic</w:t>
            </w:r>
          </w:p>
        </w:tc>
        <w:tc>
          <w:tcPr>
            <w:tcW w:w="679" w:type="pct"/>
          </w:tcPr>
          <w:p w14:paraId="721BEB07" w14:textId="77777777" w:rsidR="00266A68" w:rsidRPr="00622916" w:rsidRDefault="00A409B3" w:rsidP="00266A68">
            <w:pPr>
              <w:tabs>
                <w:tab w:val="decimal" w:pos="698"/>
              </w:tabs>
              <w:ind w:left="-90" w:right="-104"/>
              <w:rPr>
                <w:rFonts w:cstheme="minorBidi"/>
                <w:szCs w:val="28"/>
                <w:lang w:val="en-US" w:bidi="th-TH"/>
              </w:rPr>
            </w:pPr>
            <w:r>
              <w:rPr>
                <w:rFonts w:cstheme="minorBidi"/>
                <w:szCs w:val="28"/>
                <w:lang w:val="en-US" w:bidi="th-TH"/>
              </w:rPr>
              <w:t>226.94</w:t>
            </w:r>
          </w:p>
        </w:tc>
        <w:tc>
          <w:tcPr>
            <w:tcW w:w="144" w:type="pct"/>
          </w:tcPr>
          <w:p w14:paraId="341470D7" w14:textId="77777777" w:rsidR="00266A68" w:rsidRPr="00E41EC2" w:rsidRDefault="00266A68" w:rsidP="00266A68">
            <w:pPr>
              <w:pStyle w:val="acctfourfigures"/>
              <w:tabs>
                <w:tab w:val="clear" w:pos="765"/>
                <w:tab w:val="decimal" w:pos="698"/>
              </w:tabs>
              <w:spacing w:line="240" w:lineRule="atLeast"/>
              <w:rPr>
                <w:rFonts w:cs="Times New Roman"/>
                <w:szCs w:val="22"/>
              </w:rPr>
            </w:pPr>
          </w:p>
        </w:tc>
        <w:tc>
          <w:tcPr>
            <w:tcW w:w="630" w:type="pct"/>
          </w:tcPr>
          <w:p w14:paraId="0F39C758" w14:textId="77777777" w:rsidR="00266A68" w:rsidRPr="00622916" w:rsidRDefault="00266A68" w:rsidP="00266A68">
            <w:pPr>
              <w:tabs>
                <w:tab w:val="decimal" w:pos="698"/>
              </w:tabs>
              <w:ind w:left="-90" w:right="-104"/>
              <w:rPr>
                <w:rFonts w:cstheme="minorBidi"/>
                <w:szCs w:val="28"/>
                <w:lang w:val="en-US" w:bidi="th-TH"/>
              </w:rPr>
            </w:pPr>
            <w:r>
              <w:rPr>
                <w:rFonts w:cstheme="minorBidi"/>
                <w:szCs w:val="28"/>
                <w:lang w:val="en-US" w:bidi="th-TH"/>
              </w:rPr>
              <w:t>191.24</w:t>
            </w:r>
          </w:p>
        </w:tc>
        <w:tc>
          <w:tcPr>
            <w:tcW w:w="145" w:type="pct"/>
          </w:tcPr>
          <w:p w14:paraId="36A12946" w14:textId="77777777" w:rsidR="00266A68" w:rsidRPr="00E41EC2" w:rsidRDefault="00266A68" w:rsidP="00266A68">
            <w:pPr>
              <w:tabs>
                <w:tab w:val="decimal" w:pos="533"/>
              </w:tabs>
              <w:spacing w:line="240" w:lineRule="atLeast"/>
              <w:ind w:left="-108" w:right="-90"/>
              <w:rPr>
                <w:rFonts w:cs="Times New Roman"/>
                <w:szCs w:val="22"/>
                <w:lang w:val="en-US" w:bidi="th-TH"/>
              </w:rPr>
            </w:pPr>
          </w:p>
        </w:tc>
        <w:tc>
          <w:tcPr>
            <w:tcW w:w="582" w:type="pct"/>
          </w:tcPr>
          <w:p w14:paraId="5FB94602" w14:textId="77777777" w:rsidR="00266A68" w:rsidRPr="00E41EC2" w:rsidRDefault="00A409B3" w:rsidP="00266A68">
            <w:pPr>
              <w:tabs>
                <w:tab w:val="decimal" w:pos="609"/>
              </w:tabs>
              <w:ind w:left="-90" w:right="-104"/>
              <w:rPr>
                <w:rFonts w:cs="Times New Roman"/>
                <w:szCs w:val="22"/>
              </w:rPr>
            </w:pPr>
            <w:r>
              <w:rPr>
                <w:rFonts w:cs="Times New Roman"/>
                <w:szCs w:val="22"/>
              </w:rPr>
              <w:t>-</w:t>
            </w:r>
          </w:p>
        </w:tc>
        <w:tc>
          <w:tcPr>
            <w:tcW w:w="146" w:type="pct"/>
          </w:tcPr>
          <w:p w14:paraId="61BFA3ED" w14:textId="77777777" w:rsidR="00266A68" w:rsidRPr="00E41EC2" w:rsidRDefault="00266A68" w:rsidP="00266A68">
            <w:pPr>
              <w:tabs>
                <w:tab w:val="decimal" w:pos="533"/>
              </w:tabs>
              <w:spacing w:line="240" w:lineRule="atLeast"/>
              <w:ind w:left="-108" w:right="-90"/>
              <w:rPr>
                <w:rFonts w:cs="Times New Roman"/>
                <w:szCs w:val="22"/>
              </w:rPr>
            </w:pPr>
          </w:p>
        </w:tc>
        <w:tc>
          <w:tcPr>
            <w:tcW w:w="587" w:type="pct"/>
          </w:tcPr>
          <w:p w14:paraId="100095D7" w14:textId="77777777" w:rsidR="00266A68" w:rsidRPr="00E41EC2" w:rsidRDefault="00266A68" w:rsidP="00A409B3">
            <w:pPr>
              <w:tabs>
                <w:tab w:val="decimal" w:pos="522"/>
              </w:tabs>
              <w:ind w:left="-90" w:right="-104"/>
              <w:rPr>
                <w:rFonts w:cs="Times New Roman"/>
                <w:szCs w:val="22"/>
              </w:rPr>
            </w:pPr>
            <w:r>
              <w:rPr>
                <w:rFonts w:cs="Times New Roman"/>
                <w:szCs w:val="22"/>
              </w:rPr>
              <w:t>-</w:t>
            </w:r>
          </w:p>
        </w:tc>
      </w:tr>
      <w:tr w:rsidR="00266A68" w:rsidRPr="00E41EC2" w14:paraId="6201AD6D" w14:textId="77777777" w:rsidTr="00765C15">
        <w:tc>
          <w:tcPr>
            <w:tcW w:w="2087" w:type="pct"/>
          </w:tcPr>
          <w:p w14:paraId="4E9BA400" w14:textId="77777777" w:rsidR="00266A68" w:rsidRPr="00E41EC2" w:rsidRDefault="00266A68" w:rsidP="00266A68">
            <w:pPr>
              <w:spacing w:line="240" w:lineRule="atLeast"/>
              <w:rPr>
                <w:rFonts w:cs="Times New Roman"/>
                <w:lang w:val="en-US"/>
              </w:rPr>
            </w:pPr>
            <w:r w:rsidRPr="00E41EC2">
              <w:rPr>
                <w:rFonts w:cs="Times New Roman"/>
              </w:rPr>
              <w:t>Refundable VAT</w:t>
            </w:r>
          </w:p>
        </w:tc>
        <w:tc>
          <w:tcPr>
            <w:tcW w:w="679" w:type="pct"/>
          </w:tcPr>
          <w:p w14:paraId="43EF66B9" w14:textId="77777777" w:rsidR="00266A68" w:rsidRPr="00E41EC2" w:rsidRDefault="00A409B3" w:rsidP="00266A68">
            <w:pPr>
              <w:tabs>
                <w:tab w:val="decimal" w:pos="698"/>
              </w:tabs>
              <w:ind w:left="-90" w:right="-104"/>
              <w:rPr>
                <w:rFonts w:cs="Times New Roman"/>
                <w:szCs w:val="22"/>
              </w:rPr>
            </w:pPr>
            <w:r>
              <w:rPr>
                <w:rFonts w:cs="Times New Roman"/>
                <w:szCs w:val="22"/>
              </w:rPr>
              <w:t>3.04</w:t>
            </w:r>
          </w:p>
        </w:tc>
        <w:tc>
          <w:tcPr>
            <w:tcW w:w="144" w:type="pct"/>
          </w:tcPr>
          <w:p w14:paraId="52449A87" w14:textId="77777777" w:rsidR="00266A68" w:rsidRPr="00E41EC2" w:rsidRDefault="00266A68" w:rsidP="00266A68">
            <w:pPr>
              <w:pStyle w:val="acctfourfigures"/>
              <w:tabs>
                <w:tab w:val="clear" w:pos="765"/>
                <w:tab w:val="decimal" w:pos="698"/>
              </w:tabs>
              <w:spacing w:line="240" w:lineRule="atLeast"/>
              <w:rPr>
                <w:rFonts w:cs="Times New Roman"/>
                <w:szCs w:val="22"/>
              </w:rPr>
            </w:pPr>
          </w:p>
        </w:tc>
        <w:tc>
          <w:tcPr>
            <w:tcW w:w="630" w:type="pct"/>
          </w:tcPr>
          <w:p w14:paraId="2CE90649" w14:textId="77777777" w:rsidR="00266A68" w:rsidRPr="00E41EC2" w:rsidRDefault="00266A68" w:rsidP="00266A68">
            <w:pPr>
              <w:tabs>
                <w:tab w:val="decimal" w:pos="698"/>
              </w:tabs>
              <w:ind w:left="-90" w:right="-104"/>
              <w:rPr>
                <w:rFonts w:cs="Times New Roman"/>
                <w:szCs w:val="22"/>
              </w:rPr>
            </w:pPr>
            <w:r>
              <w:rPr>
                <w:rFonts w:cs="Times New Roman"/>
                <w:szCs w:val="22"/>
              </w:rPr>
              <w:t>4.11</w:t>
            </w:r>
          </w:p>
        </w:tc>
        <w:tc>
          <w:tcPr>
            <w:tcW w:w="145" w:type="pct"/>
          </w:tcPr>
          <w:p w14:paraId="02A2DED0" w14:textId="77777777" w:rsidR="00266A68" w:rsidRPr="00E41EC2" w:rsidRDefault="00266A68" w:rsidP="00266A68">
            <w:pPr>
              <w:tabs>
                <w:tab w:val="decimal" w:pos="533"/>
              </w:tabs>
              <w:spacing w:line="240" w:lineRule="atLeast"/>
              <w:ind w:left="-108" w:right="-90"/>
              <w:rPr>
                <w:rFonts w:cs="Times New Roman"/>
                <w:szCs w:val="22"/>
                <w:lang w:val="en-US" w:bidi="th-TH"/>
              </w:rPr>
            </w:pPr>
          </w:p>
        </w:tc>
        <w:tc>
          <w:tcPr>
            <w:tcW w:w="582" w:type="pct"/>
          </w:tcPr>
          <w:p w14:paraId="3D4A7F32" w14:textId="77777777" w:rsidR="00266A68" w:rsidRPr="00E41EC2" w:rsidRDefault="00A409B3" w:rsidP="00266A68">
            <w:pPr>
              <w:tabs>
                <w:tab w:val="decimal" w:pos="609"/>
              </w:tabs>
              <w:ind w:left="-90" w:right="-104"/>
              <w:rPr>
                <w:rFonts w:cs="Times New Roman"/>
                <w:szCs w:val="22"/>
                <w:lang w:val="en-US"/>
              </w:rPr>
            </w:pPr>
            <w:r>
              <w:rPr>
                <w:rFonts w:cs="Times New Roman"/>
                <w:szCs w:val="22"/>
                <w:lang w:val="en-US"/>
              </w:rPr>
              <w:t>1.69</w:t>
            </w:r>
          </w:p>
        </w:tc>
        <w:tc>
          <w:tcPr>
            <w:tcW w:w="146" w:type="pct"/>
          </w:tcPr>
          <w:p w14:paraId="6DFE6C64" w14:textId="77777777" w:rsidR="00266A68" w:rsidRPr="00E41EC2" w:rsidRDefault="00266A68" w:rsidP="00266A68">
            <w:pPr>
              <w:tabs>
                <w:tab w:val="decimal" w:pos="533"/>
              </w:tabs>
              <w:spacing w:line="240" w:lineRule="atLeast"/>
              <w:ind w:left="-108" w:right="-90"/>
              <w:rPr>
                <w:rFonts w:cs="Times New Roman"/>
                <w:szCs w:val="22"/>
              </w:rPr>
            </w:pPr>
          </w:p>
        </w:tc>
        <w:tc>
          <w:tcPr>
            <w:tcW w:w="587" w:type="pct"/>
          </w:tcPr>
          <w:p w14:paraId="54913741" w14:textId="77777777" w:rsidR="00266A68" w:rsidRPr="00E41EC2" w:rsidRDefault="00266A68" w:rsidP="00A409B3">
            <w:pPr>
              <w:tabs>
                <w:tab w:val="decimal" w:pos="522"/>
              </w:tabs>
              <w:ind w:left="-90" w:right="-104"/>
              <w:rPr>
                <w:rFonts w:cs="Times New Roman"/>
                <w:szCs w:val="22"/>
                <w:lang w:val="en-US"/>
              </w:rPr>
            </w:pPr>
            <w:r>
              <w:rPr>
                <w:rFonts w:cs="Times New Roman"/>
                <w:szCs w:val="22"/>
                <w:lang w:val="en-US"/>
              </w:rPr>
              <w:t>2.28</w:t>
            </w:r>
          </w:p>
        </w:tc>
      </w:tr>
      <w:tr w:rsidR="00266A68" w:rsidRPr="00E41EC2" w14:paraId="0ACF6DA1" w14:textId="77777777" w:rsidTr="00765C15">
        <w:trPr>
          <w:trHeight w:val="80"/>
        </w:trPr>
        <w:tc>
          <w:tcPr>
            <w:tcW w:w="2087" w:type="pct"/>
          </w:tcPr>
          <w:p w14:paraId="75670F41" w14:textId="77777777" w:rsidR="00266A68" w:rsidRPr="00E41EC2" w:rsidRDefault="00266A68" w:rsidP="00266A68">
            <w:pPr>
              <w:spacing w:line="240" w:lineRule="atLeast"/>
              <w:rPr>
                <w:rFonts w:cs="Times New Roman"/>
              </w:rPr>
            </w:pPr>
            <w:r w:rsidRPr="00E41EC2">
              <w:rPr>
                <w:rFonts w:cs="Times New Roman"/>
              </w:rPr>
              <w:t xml:space="preserve">Others </w:t>
            </w:r>
          </w:p>
        </w:tc>
        <w:tc>
          <w:tcPr>
            <w:tcW w:w="679" w:type="pct"/>
            <w:tcBorders>
              <w:bottom w:val="single" w:sz="4" w:space="0" w:color="auto"/>
            </w:tcBorders>
          </w:tcPr>
          <w:p w14:paraId="0DC11698" w14:textId="77777777" w:rsidR="00266A68" w:rsidRPr="00E41EC2" w:rsidRDefault="00302F53" w:rsidP="00266A68">
            <w:pPr>
              <w:tabs>
                <w:tab w:val="decimal" w:pos="698"/>
              </w:tabs>
              <w:ind w:left="-90" w:right="-104"/>
              <w:rPr>
                <w:rFonts w:cs="Times New Roman"/>
                <w:szCs w:val="22"/>
              </w:rPr>
            </w:pPr>
            <w:r>
              <w:rPr>
                <w:rFonts w:cs="Times New Roman"/>
                <w:szCs w:val="22"/>
              </w:rPr>
              <w:t>10.05</w:t>
            </w:r>
          </w:p>
        </w:tc>
        <w:tc>
          <w:tcPr>
            <w:tcW w:w="144" w:type="pct"/>
          </w:tcPr>
          <w:p w14:paraId="438C80F0" w14:textId="77777777" w:rsidR="00266A68" w:rsidRPr="00E41EC2" w:rsidRDefault="00266A68" w:rsidP="00266A68">
            <w:pPr>
              <w:pStyle w:val="acctfourfigures"/>
              <w:tabs>
                <w:tab w:val="clear" w:pos="765"/>
                <w:tab w:val="decimal" w:pos="698"/>
              </w:tabs>
              <w:spacing w:line="240" w:lineRule="atLeast"/>
              <w:rPr>
                <w:rFonts w:cs="Times New Roman"/>
                <w:szCs w:val="22"/>
              </w:rPr>
            </w:pPr>
          </w:p>
        </w:tc>
        <w:tc>
          <w:tcPr>
            <w:tcW w:w="630" w:type="pct"/>
            <w:tcBorders>
              <w:bottom w:val="single" w:sz="4" w:space="0" w:color="auto"/>
            </w:tcBorders>
          </w:tcPr>
          <w:p w14:paraId="003B481D" w14:textId="77777777" w:rsidR="00266A68" w:rsidRPr="00E41EC2" w:rsidRDefault="00266A68" w:rsidP="00266A68">
            <w:pPr>
              <w:tabs>
                <w:tab w:val="decimal" w:pos="698"/>
              </w:tabs>
              <w:ind w:left="-90" w:right="-104"/>
              <w:rPr>
                <w:rFonts w:cs="Times New Roman"/>
                <w:szCs w:val="22"/>
              </w:rPr>
            </w:pPr>
            <w:r>
              <w:rPr>
                <w:rFonts w:cs="Times New Roman"/>
                <w:szCs w:val="22"/>
              </w:rPr>
              <w:t>0.61</w:t>
            </w:r>
          </w:p>
        </w:tc>
        <w:tc>
          <w:tcPr>
            <w:tcW w:w="145" w:type="pct"/>
          </w:tcPr>
          <w:p w14:paraId="7D4A3A9A" w14:textId="77777777" w:rsidR="00266A68" w:rsidRPr="00E41EC2" w:rsidRDefault="00266A68" w:rsidP="00266A68">
            <w:pPr>
              <w:tabs>
                <w:tab w:val="decimal" w:pos="533"/>
              </w:tabs>
              <w:spacing w:line="240" w:lineRule="atLeast"/>
              <w:ind w:left="-108" w:right="-90"/>
              <w:rPr>
                <w:rFonts w:cs="Times New Roman"/>
                <w:szCs w:val="22"/>
                <w:lang w:val="en-US" w:bidi="th-TH"/>
              </w:rPr>
            </w:pPr>
          </w:p>
        </w:tc>
        <w:tc>
          <w:tcPr>
            <w:tcW w:w="582" w:type="pct"/>
            <w:tcBorders>
              <w:bottom w:val="single" w:sz="4" w:space="0" w:color="auto"/>
            </w:tcBorders>
          </w:tcPr>
          <w:p w14:paraId="23B71D62" w14:textId="078C2CBA" w:rsidR="00266A68" w:rsidRPr="00E41EC2" w:rsidRDefault="00A409B3" w:rsidP="00266A68">
            <w:pPr>
              <w:tabs>
                <w:tab w:val="decimal" w:pos="609"/>
              </w:tabs>
              <w:ind w:left="-90" w:right="-104"/>
              <w:rPr>
                <w:rFonts w:cs="Times New Roman"/>
                <w:szCs w:val="22"/>
              </w:rPr>
            </w:pPr>
            <w:r>
              <w:rPr>
                <w:rFonts w:cs="Times New Roman"/>
                <w:szCs w:val="22"/>
              </w:rPr>
              <w:t>1.7</w:t>
            </w:r>
            <w:r w:rsidR="00346D0A">
              <w:rPr>
                <w:rFonts w:cs="Times New Roman"/>
                <w:szCs w:val="22"/>
              </w:rPr>
              <w:t>4</w:t>
            </w:r>
          </w:p>
        </w:tc>
        <w:tc>
          <w:tcPr>
            <w:tcW w:w="146" w:type="pct"/>
          </w:tcPr>
          <w:p w14:paraId="42EF0EFE" w14:textId="77777777" w:rsidR="00266A68" w:rsidRPr="00E41EC2" w:rsidRDefault="00266A68" w:rsidP="00266A68">
            <w:pPr>
              <w:tabs>
                <w:tab w:val="decimal" w:pos="533"/>
              </w:tabs>
              <w:spacing w:line="240" w:lineRule="atLeast"/>
              <w:ind w:left="-108" w:right="-90"/>
              <w:rPr>
                <w:rFonts w:cs="Times New Roman"/>
                <w:szCs w:val="22"/>
                <w:lang w:val="en-US" w:bidi="th-TH"/>
              </w:rPr>
            </w:pPr>
          </w:p>
        </w:tc>
        <w:tc>
          <w:tcPr>
            <w:tcW w:w="587" w:type="pct"/>
            <w:tcBorders>
              <w:bottom w:val="single" w:sz="4" w:space="0" w:color="auto"/>
            </w:tcBorders>
          </w:tcPr>
          <w:p w14:paraId="681F10AB" w14:textId="77777777" w:rsidR="00266A68" w:rsidRPr="00E41EC2" w:rsidRDefault="00266A68" w:rsidP="00A409B3">
            <w:pPr>
              <w:tabs>
                <w:tab w:val="decimal" w:pos="522"/>
              </w:tabs>
              <w:ind w:left="-90" w:right="-104"/>
              <w:rPr>
                <w:rFonts w:cs="Times New Roman"/>
                <w:szCs w:val="22"/>
              </w:rPr>
            </w:pPr>
            <w:r>
              <w:rPr>
                <w:rFonts w:cs="Times New Roman"/>
                <w:szCs w:val="22"/>
              </w:rPr>
              <w:t>-</w:t>
            </w:r>
          </w:p>
        </w:tc>
      </w:tr>
      <w:tr w:rsidR="00266A68" w:rsidRPr="00E41EC2" w14:paraId="16E39E42" w14:textId="77777777" w:rsidTr="00765C15">
        <w:trPr>
          <w:trHeight w:val="70"/>
        </w:trPr>
        <w:tc>
          <w:tcPr>
            <w:tcW w:w="2087" w:type="pct"/>
          </w:tcPr>
          <w:p w14:paraId="52AD767B" w14:textId="77777777" w:rsidR="00266A68" w:rsidRPr="00E41EC2" w:rsidRDefault="00266A68" w:rsidP="00266A68">
            <w:pPr>
              <w:spacing w:line="240" w:lineRule="atLeast"/>
              <w:rPr>
                <w:rFonts w:cs="Times New Roman"/>
                <w:b/>
                <w:bCs/>
              </w:rPr>
            </w:pPr>
            <w:r w:rsidRPr="00E41EC2">
              <w:rPr>
                <w:rFonts w:cs="Times New Roman"/>
                <w:b/>
                <w:bCs/>
              </w:rPr>
              <w:t>Total</w:t>
            </w:r>
          </w:p>
        </w:tc>
        <w:tc>
          <w:tcPr>
            <w:tcW w:w="679" w:type="pct"/>
            <w:tcBorders>
              <w:top w:val="single" w:sz="4" w:space="0" w:color="auto"/>
              <w:bottom w:val="double" w:sz="4" w:space="0" w:color="auto"/>
            </w:tcBorders>
          </w:tcPr>
          <w:p w14:paraId="63A720FA" w14:textId="77777777" w:rsidR="00266A68" w:rsidRPr="00E41EC2" w:rsidRDefault="00A409B3" w:rsidP="00266A68">
            <w:pPr>
              <w:tabs>
                <w:tab w:val="decimal" w:pos="698"/>
              </w:tabs>
              <w:ind w:left="-90" w:right="-104"/>
              <w:rPr>
                <w:rFonts w:cs="Times New Roman"/>
                <w:b/>
                <w:bCs/>
                <w:szCs w:val="22"/>
              </w:rPr>
            </w:pPr>
            <w:r>
              <w:rPr>
                <w:rFonts w:cs="Times New Roman"/>
                <w:b/>
                <w:bCs/>
                <w:szCs w:val="22"/>
              </w:rPr>
              <w:t>240.03</w:t>
            </w:r>
          </w:p>
        </w:tc>
        <w:tc>
          <w:tcPr>
            <w:tcW w:w="144" w:type="pct"/>
          </w:tcPr>
          <w:p w14:paraId="1DA8FDED" w14:textId="77777777" w:rsidR="00266A68" w:rsidRPr="00E41EC2" w:rsidRDefault="00266A68" w:rsidP="00266A68">
            <w:pPr>
              <w:pStyle w:val="acctfourfigures"/>
              <w:tabs>
                <w:tab w:val="clear" w:pos="765"/>
                <w:tab w:val="decimal" w:pos="508"/>
              </w:tabs>
              <w:spacing w:line="240" w:lineRule="atLeast"/>
              <w:ind w:left="-90" w:right="-104"/>
              <w:rPr>
                <w:rFonts w:cs="Times New Roman"/>
                <w:b/>
                <w:bCs/>
                <w:szCs w:val="22"/>
                <w:lang w:val="en-US" w:bidi="th-TH"/>
              </w:rPr>
            </w:pPr>
          </w:p>
        </w:tc>
        <w:tc>
          <w:tcPr>
            <w:tcW w:w="630" w:type="pct"/>
            <w:tcBorders>
              <w:top w:val="single" w:sz="4" w:space="0" w:color="auto"/>
              <w:bottom w:val="double" w:sz="4" w:space="0" w:color="auto"/>
            </w:tcBorders>
          </w:tcPr>
          <w:p w14:paraId="77221E2C" w14:textId="77777777" w:rsidR="00266A68" w:rsidRPr="00E41EC2" w:rsidRDefault="00266A68" w:rsidP="00266A68">
            <w:pPr>
              <w:tabs>
                <w:tab w:val="decimal" w:pos="698"/>
              </w:tabs>
              <w:ind w:left="-90" w:right="-104"/>
              <w:rPr>
                <w:rFonts w:cs="Times New Roman"/>
                <w:b/>
                <w:bCs/>
                <w:szCs w:val="22"/>
              </w:rPr>
            </w:pPr>
            <w:r>
              <w:rPr>
                <w:rFonts w:cs="Times New Roman"/>
                <w:b/>
                <w:bCs/>
                <w:szCs w:val="22"/>
              </w:rPr>
              <w:t>195.96</w:t>
            </w:r>
          </w:p>
        </w:tc>
        <w:tc>
          <w:tcPr>
            <w:tcW w:w="145" w:type="pct"/>
          </w:tcPr>
          <w:p w14:paraId="72EC7D36" w14:textId="77777777" w:rsidR="00266A68" w:rsidRPr="00E41EC2" w:rsidRDefault="00266A68" w:rsidP="00266A68">
            <w:pPr>
              <w:tabs>
                <w:tab w:val="decimal" w:pos="508"/>
              </w:tabs>
              <w:ind w:left="-90" w:right="-104"/>
              <w:jc w:val="center"/>
              <w:rPr>
                <w:rFonts w:cs="Times New Roman"/>
                <w:b/>
                <w:bCs/>
                <w:szCs w:val="22"/>
              </w:rPr>
            </w:pPr>
          </w:p>
        </w:tc>
        <w:tc>
          <w:tcPr>
            <w:tcW w:w="582" w:type="pct"/>
            <w:tcBorders>
              <w:top w:val="single" w:sz="4" w:space="0" w:color="auto"/>
              <w:bottom w:val="double" w:sz="4" w:space="0" w:color="auto"/>
            </w:tcBorders>
          </w:tcPr>
          <w:p w14:paraId="758C6AF0" w14:textId="3BB2B656" w:rsidR="00266A68" w:rsidRPr="00E41EC2" w:rsidRDefault="00A409B3" w:rsidP="00266A68">
            <w:pPr>
              <w:tabs>
                <w:tab w:val="decimal" w:pos="609"/>
              </w:tabs>
              <w:ind w:left="-90" w:right="-104"/>
              <w:rPr>
                <w:rFonts w:cs="Times New Roman"/>
                <w:b/>
                <w:bCs/>
                <w:szCs w:val="22"/>
                <w:lang w:val="en-US"/>
              </w:rPr>
            </w:pPr>
            <w:r>
              <w:rPr>
                <w:rFonts w:cs="Times New Roman"/>
                <w:b/>
                <w:bCs/>
                <w:szCs w:val="22"/>
                <w:lang w:val="en-US"/>
              </w:rPr>
              <w:t>3.4</w:t>
            </w:r>
            <w:r w:rsidR="00346D0A">
              <w:rPr>
                <w:rFonts w:cs="Times New Roman"/>
                <w:b/>
                <w:bCs/>
                <w:szCs w:val="22"/>
                <w:lang w:val="en-US"/>
              </w:rPr>
              <w:t>3</w:t>
            </w:r>
          </w:p>
        </w:tc>
        <w:tc>
          <w:tcPr>
            <w:tcW w:w="146" w:type="pct"/>
          </w:tcPr>
          <w:p w14:paraId="26EF6FCD" w14:textId="77777777" w:rsidR="00266A68" w:rsidRPr="00E41EC2" w:rsidRDefault="00266A68" w:rsidP="00A409B3">
            <w:pPr>
              <w:tabs>
                <w:tab w:val="decimal" w:pos="508"/>
              </w:tabs>
              <w:ind w:left="-90" w:right="-104"/>
              <w:rPr>
                <w:rFonts w:cs="Times New Roman"/>
                <w:b/>
                <w:bCs/>
                <w:szCs w:val="22"/>
              </w:rPr>
            </w:pPr>
          </w:p>
        </w:tc>
        <w:tc>
          <w:tcPr>
            <w:tcW w:w="587" w:type="pct"/>
            <w:tcBorders>
              <w:top w:val="single" w:sz="4" w:space="0" w:color="auto"/>
              <w:bottom w:val="double" w:sz="4" w:space="0" w:color="auto"/>
            </w:tcBorders>
          </w:tcPr>
          <w:p w14:paraId="4AA0D3A1" w14:textId="77777777" w:rsidR="00266A68" w:rsidRPr="00E41EC2" w:rsidRDefault="00266A68" w:rsidP="00A409B3">
            <w:pPr>
              <w:tabs>
                <w:tab w:val="decimal" w:pos="522"/>
              </w:tabs>
              <w:ind w:left="-90" w:right="-104"/>
              <w:rPr>
                <w:rFonts w:cs="Times New Roman"/>
                <w:b/>
                <w:bCs/>
                <w:szCs w:val="22"/>
                <w:lang w:val="en-US"/>
              </w:rPr>
            </w:pPr>
            <w:r>
              <w:rPr>
                <w:rFonts w:cs="Times New Roman"/>
                <w:b/>
                <w:bCs/>
                <w:szCs w:val="22"/>
                <w:lang w:val="en-US"/>
              </w:rPr>
              <w:t>2.28</w:t>
            </w:r>
          </w:p>
        </w:tc>
      </w:tr>
    </w:tbl>
    <w:p w14:paraId="353B0A7E" w14:textId="77777777" w:rsidR="009E4075" w:rsidRDefault="009E4075" w:rsidP="00A152E3">
      <w:pPr>
        <w:spacing w:line="240" w:lineRule="auto"/>
        <w:rPr>
          <w:rFonts w:cs="Times New Roman"/>
          <w:sz w:val="18"/>
          <w:szCs w:val="18"/>
        </w:rPr>
      </w:pPr>
    </w:p>
    <w:p w14:paraId="350E4650" w14:textId="77777777" w:rsidR="001B4888" w:rsidRPr="00E41EC2" w:rsidRDefault="001B4888" w:rsidP="001B4888">
      <w:pPr>
        <w:spacing w:line="240" w:lineRule="atLeast"/>
        <w:ind w:right="-27"/>
        <w:jc w:val="both"/>
        <w:rPr>
          <w:rFonts w:cs="Times New Roman"/>
          <w:szCs w:val="22"/>
        </w:rPr>
        <w:sectPr w:rsidR="001B4888" w:rsidRPr="00E41EC2" w:rsidSect="009A53A8">
          <w:headerReference w:type="default" r:id="rId9"/>
          <w:footerReference w:type="default" r:id="rId10"/>
          <w:pgSz w:w="11907" w:h="16840" w:code="9"/>
          <w:pgMar w:top="691" w:right="1017" w:bottom="576" w:left="1152" w:header="720" w:footer="720" w:gutter="0"/>
          <w:pgNumType w:start="17"/>
          <w:cols w:space="720"/>
          <w:docGrid w:linePitch="299"/>
        </w:sectPr>
      </w:pPr>
    </w:p>
    <w:p w14:paraId="7FAC29EC" w14:textId="7424C993" w:rsidR="00A5158A" w:rsidRPr="00E41EC2" w:rsidRDefault="00A5158A" w:rsidP="00A5158A">
      <w:pPr>
        <w:spacing w:line="240" w:lineRule="atLeast"/>
        <w:ind w:right="-43"/>
        <w:rPr>
          <w:rFonts w:cs="Times New Roman"/>
          <w:b/>
          <w:bCs/>
          <w:sz w:val="24"/>
          <w:szCs w:val="24"/>
        </w:rPr>
      </w:pPr>
      <w:r w:rsidRPr="00A94525">
        <w:rPr>
          <w:rFonts w:cs="Times New Roman"/>
          <w:b/>
          <w:bCs/>
          <w:sz w:val="24"/>
          <w:szCs w:val="24"/>
        </w:rPr>
        <w:lastRenderedPageBreak/>
        <w:t>1</w:t>
      </w:r>
      <w:r w:rsidRPr="00A94525">
        <w:rPr>
          <w:rFonts w:cs="Times New Roman"/>
          <w:b/>
          <w:bCs/>
          <w:sz w:val="24"/>
          <w:szCs w:val="24"/>
          <w:lang w:bidi="th-TH"/>
        </w:rPr>
        <w:t>0</w:t>
      </w:r>
      <w:r w:rsidRPr="00A94525">
        <w:rPr>
          <w:rFonts w:cs="Times New Roman"/>
          <w:b/>
          <w:bCs/>
          <w:sz w:val="24"/>
          <w:szCs w:val="24"/>
        </w:rPr>
        <w:tab/>
        <w:t>Investments in associates and joint venture</w:t>
      </w:r>
      <w:r w:rsidR="001F2C38">
        <w:rPr>
          <w:rFonts w:cs="Times New Roman"/>
          <w:b/>
          <w:bCs/>
          <w:sz w:val="24"/>
          <w:szCs w:val="24"/>
        </w:rPr>
        <w:t>s</w:t>
      </w:r>
    </w:p>
    <w:p w14:paraId="0AD15227" w14:textId="77777777" w:rsidR="00A5158A" w:rsidRDefault="00A5158A" w:rsidP="004B7C7A">
      <w:pPr>
        <w:tabs>
          <w:tab w:val="decimal" w:pos="450"/>
        </w:tabs>
        <w:spacing w:line="240" w:lineRule="atLeast"/>
        <w:ind w:left="450"/>
        <w:jc w:val="both"/>
        <w:rPr>
          <w:rFonts w:cs="Times New Roman"/>
          <w:szCs w:val="22"/>
        </w:rPr>
      </w:pPr>
    </w:p>
    <w:p w14:paraId="1B4948C2" w14:textId="7B3A2464" w:rsidR="00915389" w:rsidRPr="00E41EC2" w:rsidRDefault="00915389" w:rsidP="004B7C7A">
      <w:pPr>
        <w:tabs>
          <w:tab w:val="decimal" w:pos="450"/>
        </w:tabs>
        <w:spacing w:line="240" w:lineRule="atLeast"/>
        <w:ind w:left="450"/>
        <w:jc w:val="both"/>
        <w:rPr>
          <w:rFonts w:cs="Times New Roman"/>
          <w:szCs w:val="22"/>
        </w:rPr>
      </w:pPr>
      <w:r w:rsidRPr="00E41EC2">
        <w:rPr>
          <w:rFonts w:cs="Times New Roman"/>
          <w:szCs w:val="22"/>
        </w:rPr>
        <w:t xml:space="preserve">Investments in </w:t>
      </w:r>
      <w:r w:rsidR="00062C02" w:rsidRPr="00E41EC2">
        <w:rPr>
          <w:rFonts w:cs="Times New Roman"/>
          <w:szCs w:val="22"/>
        </w:rPr>
        <w:t>associates</w:t>
      </w:r>
      <w:r w:rsidR="00BD284B" w:rsidRPr="00E41EC2">
        <w:rPr>
          <w:rFonts w:cs="Times New Roman"/>
          <w:szCs w:val="22"/>
        </w:rPr>
        <w:t xml:space="preserve"> and joint venture</w:t>
      </w:r>
      <w:r w:rsidR="001F2C38">
        <w:rPr>
          <w:rFonts w:cs="Times New Roman"/>
          <w:szCs w:val="22"/>
        </w:rPr>
        <w:t>s</w:t>
      </w:r>
      <w:r w:rsidR="00062C02" w:rsidRPr="00E41EC2">
        <w:rPr>
          <w:rFonts w:cs="Times New Roman"/>
          <w:szCs w:val="22"/>
        </w:rPr>
        <w:t xml:space="preserve"> </w:t>
      </w:r>
      <w:r w:rsidRPr="00E41EC2">
        <w:rPr>
          <w:rFonts w:cs="Times New Roman"/>
          <w:szCs w:val="22"/>
        </w:rPr>
        <w:t xml:space="preserve">as at </w:t>
      </w:r>
      <w:r w:rsidR="00851BBF">
        <w:rPr>
          <w:rFonts w:cs="Times New Roman"/>
          <w:szCs w:val="22"/>
        </w:rPr>
        <w:t>30 Septembe</w:t>
      </w:r>
      <w:r w:rsidR="007A0023">
        <w:rPr>
          <w:rFonts w:cs="Times New Roman"/>
          <w:szCs w:val="22"/>
        </w:rPr>
        <w:t>r</w:t>
      </w:r>
      <w:r w:rsidRPr="00E41EC2">
        <w:rPr>
          <w:rFonts w:cs="Times New Roman"/>
          <w:szCs w:val="22"/>
        </w:rPr>
        <w:t xml:space="preserve">, and dividend income </w:t>
      </w:r>
      <w:r w:rsidR="00F64F95">
        <w:rPr>
          <w:rFonts w:cs="Times New Roman"/>
          <w:szCs w:val="22"/>
        </w:rPr>
        <w:t xml:space="preserve">for the </w:t>
      </w:r>
      <w:r w:rsidR="00BC726A">
        <w:rPr>
          <w:rFonts w:cs="Times New Roman"/>
          <w:szCs w:val="22"/>
        </w:rPr>
        <w:t>year</w:t>
      </w:r>
      <w:r w:rsidR="00E93501">
        <w:rPr>
          <w:szCs w:val="28"/>
          <w:lang w:val="en-US" w:bidi="th-TH"/>
        </w:rPr>
        <w:t>s</w:t>
      </w:r>
      <w:r w:rsidR="00BC726A">
        <w:rPr>
          <w:rFonts w:cs="Times New Roman"/>
          <w:szCs w:val="22"/>
        </w:rPr>
        <w:t xml:space="preserve"> ended 30 September </w:t>
      </w:r>
      <w:r w:rsidRPr="009442B4">
        <w:rPr>
          <w:rFonts w:cs="Times New Roman"/>
          <w:szCs w:val="22"/>
        </w:rPr>
        <w:t>were as follows:</w:t>
      </w:r>
      <w:r w:rsidRPr="00E41EC2">
        <w:rPr>
          <w:rFonts w:cs="Times New Roman"/>
          <w:szCs w:val="22"/>
        </w:rPr>
        <w:t xml:space="preserve"> </w:t>
      </w:r>
    </w:p>
    <w:p w14:paraId="657902DB" w14:textId="77777777" w:rsidR="00915389" w:rsidRPr="00E41EC2" w:rsidRDefault="00915389" w:rsidP="00915389">
      <w:pPr>
        <w:spacing w:line="240" w:lineRule="atLeast"/>
        <w:ind w:firstLine="29"/>
        <w:jc w:val="both"/>
        <w:rPr>
          <w:rFonts w:cs="Times New Roman"/>
          <w:sz w:val="18"/>
          <w:szCs w:val="18"/>
        </w:rPr>
      </w:pPr>
    </w:p>
    <w:tbl>
      <w:tblPr>
        <w:tblW w:w="14787" w:type="dxa"/>
        <w:tblInd w:w="360" w:type="dxa"/>
        <w:tblLayout w:type="fixed"/>
        <w:tblLook w:val="01E0" w:firstRow="1" w:lastRow="1" w:firstColumn="1" w:lastColumn="1" w:noHBand="0" w:noVBand="0"/>
      </w:tblPr>
      <w:tblGrid>
        <w:gridCol w:w="3330"/>
        <w:gridCol w:w="1783"/>
        <w:gridCol w:w="720"/>
        <w:gridCol w:w="270"/>
        <w:gridCol w:w="737"/>
        <w:gridCol w:w="270"/>
        <w:gridCol w:w="720"/>
        <w:gridCol w:w="270"/>
        <w:gridCol w:w="720"/>
        <w:gridCol w:w="270"/>
        <w:gridCol w:w="720"/>
        <w:gridCol w:w="270"/>
        <w:gridCol w:w="720"/>
        <w:gridCol w:w="270"/>
        <w:gridCol w:w="720"/>
        <w:gridCol w:w="270"/>
        <w:gridCol w:w="720"/>
        <w:gridCol w:w="236"/>
        <w:gridCol w:w="34"/>
        <w:gridCol w:w="754"/>
        <w:gridCol w:w="236"/>
        <w:gridCol w:w="747"/>
      </w:tblGrid>
      <w:tr w:rsidR="00915389" w:rsidRPr="00E41EC2" w14:paraId="719676D9" w14:textId="77777777" w:rsidTr="00EE5EFD">
        <w:trPr>
          <w:trHeight w:val="251"/>
        </w:trPr>
        <w:tc>
          <w:tcPr>
            <w:tcW w:w="3330" w:type="dxa"/>
          </w:tcPr>
          <w:p w14:paraId="6E6F773A" w14:textId="77777777" w:rsidR="00915389" w:rsidRPr="00E41EC2" w:rsidRDefault="00915389" w:rsidP="006D6B0E">
            <w:pPr>
              <w:tabs>
                <w:tab w:val="left" w:pos="207"/>
              </w:tabs>
              <w:spacing w:line="240" w:lineRule="atLeast"/>
              <w:ind w:right="-18"/>
              <w:rPr>
                <w:rFonts w:cs="Times New Roman"/>
                <w:i/>
                <w:iCs/>
                <w:sz w:val="18"/>
                <w:szCs w:val="18"/>
              </w:rPr>
            </w:pPr>
          </w:p>
        </w:tc>
        <w:tc>
          <w:tcPr>
            <w:tcW w:w="1783" w:type="dxa"/>
          </w:tcPr>
          <w:p w14:paraId="453DECF2" w14:textId="63A5DA43" w:rsidR="00915389" w:rsidRPr="00E41EC2" w:rsidRDefault="00915389" w:rsidP="00C71CE7">
            <w:pPr>
              <w:spacing w:line="240" w:lineRule="atLeast"/>
              <w:ind w:left="-108" w:right="-107"/>
              <w:jc w:val="center"/>
              <w:rPr>
                <w:rFonts w:cs="Times New Roman"/>
                <w:sz w:val="18"/>
                <w:szCs w:val="18"/>
                <w:lang w:val="en-US"/>
              </w:rPr>
            </w:pPr>
          </w:p>
        </w:tc>
        <w:tc>
          <w:tcPr>
            <w:tcW w:w="9674" w:type="dxa"/>
            <w:gridSpan w:val="20"/>
          </w:tcPr>
          <w:p w14:paraId="73B7E9EF" w14:textId="77777777" w:rsidR="00915389" w:rsidRPr="00E41EC2" w:rsidRDefault="00915389" w:rsidP="00C71CE7">
            <w:pPr>
              <w:spacing w:line="240" w:lineRule="atLeast"/>
              <w:ind w:left="-108" w:right="-107"/>
              <w:jc w:val="center"/>
              <w:rPr>
                <w:rFonts w:cs="Times New Roman"/>
                <w:sz w:val="18"/>
                <w:szCs w:val="18"/>
                <w:lang w:val="en-US"/>
              </w:rPr>
            </w:pPr>
            <w:r w:rsidRPr="00E41EC2">
              <w:rPr>
                <w:rFonts w:cs="Times New Roman"/>
                <w:b/>
                <w:bCs/>
                <w:sz w:val="18"/>
                <w:szCs w:val="18"/>
                <w:lang w:val="en-US"/>
              </w:rPr>
              <w:t>Consolidated financial statements</w:t>
            </w:r>
          </w:p>
        </w:tc>
      </w:tr>
      <w:tr w:rsidR="00EE5EFD" w:rsidRPr="00E41EC2" w14:paraId="04FC6ECD" w14:textId="77777777" w:rsidTr="00347095">
        <w:trPr>
          <w:trHeight w:val="251"/>
        </w:trPr>
        <w:tc>
          <w:tcPr>
            <w:tcW w:w="3330" w:type="dxa"/>
          </w:tcPr>
          <w:p w14:paraId="345A5AF1" w14:textId="3D36DC05" w:rsidR="00EE5EFD" w:rsidRPr="00E41EC2" w:rsidRDefault="00EE5EFD" w:rsidP="000E714C">
            <w:pPr>
              <w:tabs>
                <w:tab w:val="left" w:pos="207"/>
              </w:tabs>
              <w:spacing w:line="240" w:lineRule="atLeast"/>
              <w:ind w:right="-18"/>
              <w:rPr>
                <w:rFonts w:cs="Times New Roman"/>
                <w:i/>
                <w:iCs/>
                <w:sz w:val="18"/>
                <w:szCs w:val="18"/>
              </w:rPr>
            </w:pPr>
          </w:p>
        </w:tc>
        <w:tc>
          <w:tcPr>
            <w:tcW w:w="1783" w:type="dxa"/>
          </w:tcPr>
          <w:p w14:paraId="762C5E82" w14:textId="77777777" w:rsidR="00EE5EFD" w:rsidRDefault="00EE5EFD" w:rsidP="00C71CE7">
            <w:pPr>
              <w:spacing w:line="240" w:lineRule="atLeast"/>
              <w:ind w:left="-108" w:right="-107"/>
              <w:jc w:val="center"/>
              <w:rPr>
                <w:rFonts w:cs="Times New Roman"/>
                <w:sz w:val="18"/>
                <w:szCs w:val="18"/>
                <w:lang w:val="en-US"/>
              </w:rPr>
            </w:pPr>
          </w:p>
          <w:p w14:paraId="095FAFFD" w14:textId="5827491A" w:rsidR="00EE5EFD" w:rsidRPr="00E41EC2" w:rsidRDefault="00EE5EFD" w:rsidP="00C71CE7">
            <w:pPr>
              <w:spacing w:line="240" w:lineRule="atLeast"/>
              <w:ind w:left="-108" w:right="-107"/>
              <w:jc w:val="center"/>
              <w:rPr>
                <w:rFonts w:cs="Times New Roman"/>
                <w:sz w:val="18"/>
                <w:szCs w:val="18"/>
                <w:lang w:val="en-US"/>
              </w:rPr>
            </w:pPr>
            <w:r w:rsidRPr="00E41EC2">
              <w:rPr>
                <w:rFonts w:cs="Times New Roman"/>
                <w:sz w:val="18"/>
                <w:szCs w:val="18"/>
                <w:lang w:val="en-US"/>
              </w:rPr>
              <w:t>Type of Business</w:t>
            </w:r>
          </w:p>
        </w:tc>
        <w:tc>
          <w:tcPr>
            <w:tcW w:w="1727" w:type="dxa"/>
            <w:gridSpan w:val="3"/>
          </w:tcPr>
          <w:p w14:paraId="70BBD4EB" w14:textId="77777777" w:rsidR="00EE5EFD" w:rsidRDefault="00EE5EFD" w:rsidP="00C71CE7">
            <w:pPr>
              <w:spacing w:line="240" w:lineRule="atLeast"/>
              <w:ind w:left="-108" w:right="-107"/>
              <w:jc w:val="center"/>
              <w:rPr>
                <w:rFonts w:cs="Times New Roman"/>
                <w:sz w:val="18"/>
                <w:szCs w:val="18"/>
                <w:lang w:val="en-US"/>
              </w:rPr>
            </w:pPr>
          </w:p>
          <w:p w14:paraId="36EF279F" w14:textId="1F3288EE" w:rsidR="00EE5EFD" w:rsidRPr="00E41EC2" w:rsidRDefault="00EE5EFD" w:rsidP="00C71CE7">
            <w:pPr>
              <w:spacing w:line="240" w:lineRule="atLeast"/>
              <w:ind w:left="-108" w:right="-107"/>
              <w:jc w:val="center"/>
              <w:rPr>
                <w:rFonts w:cs="Times New Roman"/>
                <w:sz w:val="18"/>
                <w:szCs w:val="18"/>
                <w:lang w:val="en-US"/>
              </w:rPr>
            </w:pPr>
            <w:r w:rsidRPr="00E41EC2">
              <w:rPr>
                <w:rFonts w:cs="Times New Roman"/>
                <w:sz w:val="18"/>
                <w:szCs w:val="18"/>
                <w:lang w:val="en-US"/>
              </w:rPr>
              <w:t>Ownership interest</w:t>
            </w:r>
          </w:p>
        </w:tc>
        <w:tc>
          <w:tcPr>
            <w:tcW w:w="270" w:type="dxa"/>
          </w:tcPr>
          <w:p w14:paraId="0FCFC6C5" w14:textId="77777777" w:rsidR="00EE5EFD" w:rsidRPr="00E41EC2" w:rsidRDefault="00EE5EFD" w:rsidP="00C71CE7">
            <w:pPr>
              <w:spacing w:line="240" w:lineRule="atLeast"/>
              <w:ind w:left="-108" w:right="-107"/>
              <w:jc w:val="center"/>
              <w:rPr>
                <w:rFonts w:cs="Times New Roman"/>
                <w:sz w:val="18"/>
                <w:szCs w:val="18"/>
              </w:rPr>
            </w:pPr>
          </w:p>
        </w:tc>
        <w:tc>
          <w:tcPr>
            <w:tcW w:w="1710" w:type="dxa"/>
            <w:gridSpan w:val="3"/>
          </w:tcPr>
          <w:p w14:paraId="7F77E097" w14:textId="77777777" w:rsidR="00EE5EFD" w:rsidRDefault="00EE5EFD" w:rsidP="00C71CE7">
            <w:pPr>
              <w:spacing w:line="240" w:lineRule="atLeast"/>
              <w:ind w:left="-108" w:right="-107"/>
              <w:jc w:val="center"/>
              <w:rPr>
                <w:rFonts w:cs="Times New Roman"/>
                <w:sz w:val="18"/>
                <w:szCs w:val="18"/>
                <w:lang w:val="en-US"/>
              </w:rPr>
            </w:pPr>
          </w:p>
          <w:p w14:paraId="31093C66" w14:textId="70E43FFE" w:rsidR="00EE5EFD" w:rsidRPr="00E41EC2" w:rsidRDefault="00EE5EFD" w:rsidP="00C71CE7">
            <w:pPr>
              <w:spacing w:line="240" w:lineRule="atLeast"/>
              <w:ind w:left="-108" w:right="-107"/>
              <w:jc w:val="center"/>
              <w:rPr>
                <w:rFonts w:cs="Times New Roman"/>
                <w:sz w:val="18"/>
                <w:szCs w:val="18"/>
                <w:lang w:val="en-US"/>
              </w:rPr>
            </w:pPr>
            <w:r w:rsidRPr="00E41EC2">
              <w:rPr>
                <w:rFonts w:cs="Times New Roman"/>
                <w:sz w:val="18"/>
                <w:szCs w:val="18"/>
                <w:lang w:val="en-US"/>
              </w:rPr>
              <w:t>Paid-up capital</w:t>
            </w:r>
          </w:p>
        </w:tc>
        <w:tc>
          <w:tcPr>
            <w:tcW w:w="270" w:type="dxa"/>
          </w:tcPr>
          <w:p w14:paraId="4A5EDDCF" w14:textId="77777777" w:rsidR="00EE5EFD" w:rsidRPr="00E41EC2" w:rsidRDefault="00EE5EFD" w:rsidP="00C71CE7">
            <w:pPr>
              <w:spacing w:line="240" w:lineRule="atLeast"/>
              <w:ind w:left="-108" w:right="-107"/>
              <w:jc w:val="center"/>
              <w:rPr>
                <w:rFonts w:cs="Times New Roman"/>
                <w:sz w:val="18"/>
                <w:szCs w:val="18"/>
              </w:rPr>
            </w:pPr>
          </w:p>
        </w:tc>
        <w:tc>
          <w:tcPr>
            <w:tcW w:w="1710" w:type="dxa"/>
            <w:gridSpan w:val="3"/>
          </w:tcPr>
          <w:p w14:paraId="326AFFD7" w14:textId="77777777" w:rsidR="00EE5EFD" w:rsidRDefault="00EE5EFD" w:rsidP="00EE5EFD">
            <w:pPr>
              <w:spacing w:line="240" w:lineRule="atLeast"/>
              <w:ind w:left="-108" w:right="-107"/>
              <w:jc w:val="center"/>
              <w:rPr>
                <w:rFonts w:cs="Times New Roman"/>
                <w:sz w:val="18"/>
                <w:szCs w:val="18"/>
                <w:lang w:val="en-US"/>
              </w:rPr>
            </w:pPr>
          </w:p>
          <w:p w14:paraId="3470365A" w14:textId="7BB6E48D" w:rsidR="00EE5EFD" w:rsidRPr="00E41EC2" w:rsidRDefault="00EE5EFD" w:rsidP="00EE5EFD">
            <w:pPr>
              <w:spacing w:line="240" w:lineRule="atLeast"/>
              <w:ind w:left="-108" w:right="-107"/>
              <w:jc w:val="center"/>
              <w:rPr>
                <w:rFonts w:cs="Times New Roman"/>
                <w:sz w:val="18"/>
                <w:szCs w:val="18"/>
                <w:lang w:val="en-US"/>
              </w:rPr>
            </w:pPr>
            <w:r w:rsidRPr="00E41EC2">
              <w:rPr>
                <w:rFonts w:cs="Times New Roman"/>
                <w:sz w:val="18"/>
                <w:szCs w:val="18"/>
                <w:lang w:val="en-US"/>
              </w:rPr>
              <w:t>Cost</w:t>
            </w:r>
          </w:p>
        </w:tc>
        <w:tc>
          <w:tcPr>
            <w:tcW w:w="270" w:type="dxa"/>
          </w:tcPr>
          <w:p w14:paraId="4FE1E09A" w14:textId="77777777" w:rsidR="00EE5EFD" w:rsidRPr="00E41EC2" w:rsidRDefault="00EE5EFD" w:rsidP="00C71CE7">
            <w:pPr>
              <w:spacing w:line="240" w:lineRule="atLeast"/>
              <w:ind w:left="-108" w:right="-107"/>
              <w:jc w:val="center"/>
              <w:rPr>
                <w:rFonts w:cs="Times New Roman"/>
                <w:sz w:val="18"/>
                <w:szCs w:val="18"/>
              </w:rPr>
            </w:pPr>
          </w:p>
        </w:tc>
        <w:tc>
          <w:tcPr>
            <w:tcW w:w="1710" w:type="dxa"/>
            <w:gridSpan w:val="3"/>
          </w:tcPr>
          <w:p w14:paraId="0094F701" w14:textId="77777777" w:rsidR="00EE5EFD" w:rsidRDefault="00EE5EFD" w:rsidP="00C71CE7">
            <w:pPr>
              <w:spacing w:line="240" w:lineRule="atLeast"/>
              <w:ind w:left="-108" w:right="-107"/>
              <w:jc w:val="center"/>
              <w:rPr>
                <w:rFonts w:cs="Times New Roman"/>
                <w:sz w:val="18"/>
                <w:szCs w:val="18"/>
                <w:lang w:val="en-US"/>
              </w:rPr>
            </w:pPr>
          </w:p>
          <w:p w14:paraId="27725FD8" w14:textId="4DE5B671" w:rsidR="00EE5EFD" w:rsidRPr="00E41EC2" w:rsidRDefault="00EE5EFD" w:rsidP="00C71CE7">
            <w:pPr>
              <w:spacing w:line="240" w:lineRule="atLeast"/>
              <w:ind w:left="-108" w:right="-107"/>
              <w:jc w:val="center"/>
              <w:rPr>
                <w:rFonts w:cs="Times New Roman"/>
                <w:sz w:val="18"/>
                <w:szCs w:val="18"/>
                <w:lang w:val="en-US"/>
              </w:rPr>
            </w:pPr>
            <w:r w:rsidRPr="00E41EC2">
              <w:rPr>
                <w:rFonts w:cs="Times New Roman"/>
                <w:sz w:val="18"/>
                <w:szCs w:val="18"/>
                <w:lang w:val="en-US"/>
              </w:rPr>
              <w:t>Equity</w:t>
            </w:r>
          </w:p>
        </w:tc>
        <w:tc>
          <w:tcPr>
            <w:tcW w:w="270" w:type="dxa"/>
            <w:gridSpan w:val="2"/>
          </w:tcPr>
          <w:p w14:paraId="69D3AA86" w14:textId="77777777" w:rsidR="00EE5EFD" w:rsidRPr="00E41EC2" w:rsidRDefault="00EE5EFD" w:rsidP="00C71CE7">
            <w:pPr>
              <w:spacing w:line="240" w:lineRule="atLeast"/>
              <w:ind w:left="-108" w:right="-107"/>
              <w:jc w:val="center"/>
              <w:rPr>
                <w:rFonts w:cs="Times New Roman"/>
                <w:sz w:val="18"/>
                <w:szCs w:val="18"/>
                <w:lang w:val="en-US"/>
              </w:rPr>
            </w:pPr>
          </w:p>
        </w:tc>
        <w:tc>
          <w:tcPr>
            <w:tcW w:w="1737" w:type="dxa"/>
            <w:gridSpan w:val="3"/>
          </w:tcPr>
          <w:p w14:paraId="7841B456" w14:textId="77777777" w:rsidR="00EE5EFD" w:rsidRDefault="00EE5EFD" w:rsidP="00C71CE7">
            <w:pPr>
              <w:spacing w:line="240" w:lineRule="atLeast"/>
              <w:ind w:left="-108" w:right="-107"/>
              <w:jc w:val="center"/>
              <w:rPr>
                <w:rFonts w:cs="Times New Roman"/>
                <w:sz w:val="18"/>
                <w:szCs w:val="18"/>
                <w:lang w:val="en-US"/>
              </w:rPr>
            </w:pPr>
            <w:r w:rsidRPr="00E41EC2">
              <w:rPr>
                <w:rFonts w:cs="Times New Roman"/>
                <w:sz w:val="18"/>
                <w:szCs w:val="18"/>
                <w:lang w:val="en-US"/>
              </w:rPr>
              <w:t>Dividend income</w:t>
            </w:r>
          </w:p>
          <w:p w14:paraId="0BB04965" w14:textId="77777777" w:rsidR="00EE5EFD" w:rsidRPr="00E41EC2" w:rsidRDefault="00EE5EFD" w:rsidP="00C71CE7">
            <w:pPr>
              <w:spacing w:line="240" w:lineRule="atLeast"/>
              <w:ind w:left="-108" w:right="-107"/>
              <w:jc w:val="center"/>
              <w:rPr>
                <w:rFonts w:cs="Times New Roman"/>
                <w:sz w:val="18"/>
                <w:szCs w:val="18"/>
                <w:lang w:val="en-US"/>
              </w:rPr>
            </w:pPr>
            <w:r w:rsidRPr="00213E04">
              <w:rPr>
                <w:rFonts w:cs="Times New Roman"/>
                <w:sz w:val="18"/>
                <w:szCs w:val="18"/>
                <w:lang w:val="en-US"/>
              </w:rPr>
              <w:t>for the year</w:t>
            </w:r>
          </w:p>
        </w:tc>
      </w:tr>
      <w:tr w:rsidR="00E54D40" w:rsidRPr="00E41EC2" w14:paraId="161DB87B" w14:textId="77777777" w:rsidTr="00EE5EFD">
        <w:trPr>
          <w:trHeight w:val="251"/>
        </w:trPr>
        <w:tc>
          <w:tcPr>
            <w:tcW w:w="3330" w:type="dxa"/>
          </w:tcPr>
          <w:p w14:paraId="63337068" w14:textId="5005FC4A" w:rsidR="00E54D40" w:rsidRPr="00E41EC2" w:rsidRDefault="00E54D40" w:rsidP="000274EE">
            <w:pPr>
              <w:tabs>
                <w:tab w:val="left" w:pos="207"/>
              </w:tabs>
              <w:spacing w:line="240" w:lineRule="atLeast"/>
              <w:ind w:right="72"/>
              <w:jc w:val="right"/>
              <w:rPr>
                <w:rFonts w:cs="Times New Roman"/>
                <w:i/>
                <w:iCs/>
                <w:sz w:val="18"/>
                <w:szCs w:val="18"/>
              </w:rPr>
            </w:pPr>
          </w:p>
        </w:tc>
        <w:tc>
          <w:tcPr>
            <w:tcW w:w="1783" w:type="dxa"/>
          </w:tcPr>
          <w:p w14:paraId="476C3FFD" w14:textId="77777777" w:rsidR="00E54D40" w:rsidRPr="00E41EC2" w:rsidRDefault="00E54D40" w:rsidP="000274EE">
            <w:pPr>
              <w:spacing w:line="240" w:lineRule="atLeast"/>
              <w:ind w:left="-108" w:right="-107"/>
              <w:jc w:val="center"/>
              <w:rPr>
                <w:rFonts w:cs="Times New Roman"/>
                <w:sz w:val="18"/>
                <w:szCs w:val="18"/>
                <w:lang w:val="en-US"/>
              </w:rPr>
            </w:pPr>
          </w:p>
        </w:tc>
        <w:tc>
          <w:tcPr>
            <w:tcW w:w="720" w:type="dxa"/>
          </w:tcPr>
          <w:p w14:paraId="1EDFB091" w14:textId="77777777" w:rsidR="00E54D40" w:rsidRPr="00FD6B2A" w:rsidRDefault="00E54D40" w:rsidP="000274EE">
            <w:pPr>
              <w:spacing w:line="240" w:lineRule="atLeast"/>
              <w:ind w:left="-108" w:right="-107"/>
              <w:jc w:val="center"/>
              <w:rPr>
                <w:rFonts w:cs="Times New Roman"/>
                <w:sz w:val="16"/>
                <w:szCs w:val="16"/>
                <w:lang w:val="en-US"/>
              </w:rPr>
            </w:pPr>
            <w:r>
              <w:rPr>
                <w:rFonts w:cs="Times New Roman"/>
                <w:sz w:val="16"/>
                <w:szCs w:val="16"/>
                <w:lang w:val="en-US"/>
              </w:rPr>
              <w:t>201</w:t>
            </w:r>
            <w:r w:rsidR="00213E04">
              <w:rPr>
                <w:rFonts w:cs="Times New Roman"/>
                <w:sz w:val="16"/>
                <w:szCs w:val="16"/>
                <w:lang w:val="en-US"/>
              </w:rPr>
              <w:t>9</w:t>
            </w:r>
          </w:p>
        </w:tc>
        <w:tc>
          <w:tcPr>
            <w:tcW w:w="270" w:type="dxa"/>
          </w:tcPr>
          <w:p w14:paraId="0685747C" w14:textId="77777777" w:rsidR="00E54D40" w:rsidRPr="00FD6B2A" w:rsidRDefault="00E54D40" w:rsidP="000274EE">
            <w:pPr>
              <w:spacing w:line="240" w:lineRule="atLeast"/>
              <w:ind w:left="-108" w:right="-107"/>
              <w:jc w:val="center"/>
              <w:rPr>
                <w:rFonts w:cs="Times New Roman"/>
                <w:sz w:val="16"/>
                <w:szCs w:val="16"/>
              </w:rPr>
            </w:pPr>
          </w:p>
        </w:tc>
        <w:tc>
          <w:tcPr>
            <w:tcW w:w="737" w:type="dxa"/>
          </w:tcPr>
          <w:p w14:paraId="48D2694D" w14:textId="77777777" w:rsidR="00E54D40" w:rsidRPr="00FD6B2A" w:rsidRDefault="00E54D40" w:rsidP="000274EE">
            <w:pPr>
              <w:spacing w:line="240" w:lineRule="atLeast"/>
              <w:ind w:left="-108" w:right="-107"/>
              <w:jc w:val="center"/>
              <w:rPr>
                <w:rFonts w:cs="Times New Roman"/>
                <w:sz w:val="16"/>
                <w:szCs w:val="16"/>
                <w:lang w:val="en-US"/>
              </w:rPr>
            </w:pPr>
            <w:r>
              <w:rPr>
                <w:rFonts w:cs="Times New Roman"/>
                <w:sz w:val="16"/>
                <w:szCs w:val="16"/>
                <w:lang w:val="en-US"/>
              </w:rPr>
              <w:t>201</w:t>
            </w:r>
            <w:r w:rsidR="00213E04">
              <w:rPr>
                <w:rFonts w:cs="Times New Roman"/>
                <w:sz w:val="16"/>
                <w:szCs w:val="16"/>
                <w:lang w:val="en-US"/>
              </w:rPr>
              <w:t>8</w:t>
            </w:r>
          </w:p>
        </w:tc>
        <w:tc>
          <w:tcPr>
            <w:tcW w:w="270" w:type="dxa"/>
          </w:tcPr>
          <w:p w14:paraId="4B1E87EA" w14:textId="77777777" w:rsidR="00E54D40" w:rsidRPr="00FD6B2A" w:rsidRDefault="00E54D40" w:rsidP="000274EE">
            <w:pPr>
              <w:spacing w:line="240" w:lineRule="atLeast"/>
              <w:ind w:left="-108" w:right="-107"/>
              <w:jc w:val="center"/>
              <w:rPr>
                <w:rFonts w:cs="Times New Roman"/>
                <w:sz w:val="16"/>
                <w:szCs w:val="16"/>
              </w:rPr>
            </w:pPr>
          </w:p>
        </w:tc>
        <w:tc>
          <w:tcPr>
            <w:tcW w:w="720" w:type="dxa"/>
          </w:tcPr>
          <w:p w14:paraId="6D50E6C9" w14:textId="77777777" w:rsidR="00E54D40" w:rsidRPr="00FD6B2A" w:rsidRDefault="00E54D40" w:rsidP="000274EE">
            <w:pPr>
              <w:spacing w:line="240" w:lineRule="atLeast"/>
              <w:ind w:left="-108" w:right="-107"/>
              <w:jc w:val="center"/>
              <w:rPr>
                <w:rFonts w:cs="Times New Roman"/>
                <w:sz w:val="16"/>
                <w:szCs w:val="16"/>
                <w:lang w:val="en-US"/>
              </w:rPr>
            </w:pPr>
            <w:r>
              <w:rPr>
                <w:rFonts w:cs="Times New Roman"/>
                <w:sz w:val="16"/>
                <w:szCs w:val="16"/>
                <w:lang w:val="en-US"/>
              </w:rPr>
              <w:t>201</w:t>
            </w:r>
            <w:r w:rsidR="00213E04">
              <w:rPr>
                <w:rFonts w:cs="Times New Roman"/>
                <w:sz w:val="16"/>
                <w:szCs w:val="16"/>
                <w:lang w:val="en-US"/>
              </w:rPr>
              <w:t>9</w:t>
            </w:r>
          </w:p>
        </w:tc>
        <w:tc>
          <w:tcPr>
            <w:tcW w:w="270" w:type="dxa"/>
          </w:tcPr>
          <w:p w14:paraId="53B2917F" w14:textId="77777777" w:rsidR="00E54D40" w:rsidRPr="00FD6B2A" w:rsidRDefault="00E54D40" w:rsidP="000274EE">
            <w:pPr>
              <w:spacing w:line="240" w:lineRule="atLeast"/>
              <w:ind w:left="-108" w:right="-107"/>
              <w:jc w:val="center"/>
              <w:rPr>
                <w:rFonts w:cs="Times New Roman"/>
                <w:sz w:val="16"/>
                <w:szCs w:val="16"/>
              </w:rPr>
            </w:pPr>
          </w:p>
        </w:tc>
        <w:tc>
          <w:tcPr>
            <w:tcW w:w="720" w:type="dxa"/>
          </w:tcPr>
          <w:p w14:paraId="0484A54F" w14:textId="77777777" w:rsidR="00E54D40" w:rsidRPr="00FD6B2A" w:rsidRDefault="00E54D40" w:rsidP="000274EE">
            <w:pPr>
              <w:spacing w:line="240" w:lineRule="atLeast"/>
              <w:ind w:left="-108" w:right="-107"/>
              <w:jc w:val="center"/>
              <w:rPr>
                <w:rFonts w:cs="Times New Roman"/>
                <w:sz w:val="16"/>
                <w:szCs w:val="16"/>
                <w:lang w:val="en-US"/>
              </w:rPr>
            </w:pPr>
            <w:r>
              <w:rPr>
                <w:rFonts w:cs="Times New Roman"/>
                <w:sz w:val="16"/>
                <w:szCs w:val="16"/>
                <w:lang w:val="en-US"/>
              </w:rPr>
              <w:t>201</w:t>
            </w:r>
            <w:r w:rsidR="00213E04">
              <w:rPr>
                <w:rFonts w:cs="Times New Roman"/>
                <w:sz w:val="16"/>
                <w:szCs w:val="16"/>
                <w:lang w:val="en-US"/>
              </w:rPr>
              <w:t>8</w:t>
            </w:r>
          </w:p>
        </w:tc>
        <w:tc>
          <w:tcPr>
            <w:tcW w:w="270" w:type="dxa"/>
          </w:tcPr>
          <w:p w14:paraId="6FC677F3" w14:textId="77777777" w:rsidR="00E54D40" w:rsidRPr="00FD6B2A" w:rsidRDefault="00E54D40" w:rsidP="000274EE">
            <w:pPr>
              <w:spacing w:line="240" w:lineRule="atLeast"/>
              <w:ind w:left="-108" w:right="-107"/>
              <w:jc w:val="center"/>
              <w:rPr>
                <w:rFonts w:cs="Times New Roman"/>
                <w:sz w:val="16"/>
                <w:szCs w:val="16"/>
              </w:rPr>
            </w:pPr>
          </w:p>
        </w:tc>
        <w:tc>
          <w:tcPr>
            <w:tcW w:w="720" w:type="dxa"/>
          </w:tcPr>
          <w:p w14:paraId="2BF4A495" w14:textId="77777777" w:rsidR="00E54D40" w:rsidRPr="00FD6B2A" w:rsidRDefault="00E54D40" w:rsidP="000274EE">
            <w:pPr>
              <w:spacing w:line="240" w:lineRule="atLeast"/>
              <w:ind w:left="-108" w:right="-107"/>
              <w:jc w:val="center"/>
              <w:rPr>
                <w:rFonts w:cs="Times New Roman"/>
                <w:sz w:val="16"/>
                <w:szCs w:val="16"/>
                <w:lang w:val="en-US"/>
              </w:rPr>
            </w:pPr>
            <w:r>
              <w:rPr>
                <w:rFonts w:cs="Times New Roman"/>
                <w:sz w:val="16"/>
                <w:szCs w:val="16"/>
                <w:lang w:val="en-US"/>
              </w:rPr>
              <w:t>201</w:t>
            </w:r>
            <w:r w:rsidR="00213E04">
              <w:rPr>
                <w:rFonts w:cs="Times New Roman"/>
                <w:sz w:val="16"/>
                <w:szCs w:val="16"/>
                <w:lang w:val="en-US"/>
              </w:rPr>
              <w:t>9</w:t>
            </w:r>
          </w:p>
        </w:tc>
        <w:tc>
          <w:tcPr>
            <w:tcW w:w="270" w:type="dxa"/>
          </w:tcPr>
          <w:p w14:paraId="635AB2FB" w14:textId="77777777" w:rsidR="00E54D40" w:rsidRPr="00FD6B2A" w:rsidRDefault="00E54D40" w:rsidP="000274EE">
            <w:pPr>
              <w:spacing w:line="240" w:lineRule="atLeast"/>
              <w:ind w:left="-108" w:right="-107"/>
              <w:jc w:val="center"/>
              <w:rPr>
                <w:rFonts w:cs="Times New Roman"/>
                <w:sz w:val="16"/>
                <w:szCs w:val="16"/>
              </w:rPr>
            </w:pPr>
          </w:p>
        </w:tc>
        <w:tc>
          <w:tcPr>
            <w:tcW w:w="720" w:type="dxa"/>
          </w:tcPr>
          <w:p w14:paraId="299132A2" w14:textId="77777777" w:rsidR="00E54D40" w:rsidRPr="00FD6B2A" w:rsidRDefault="00E54D40" w:rsidP="000274EE">
            <w:pPr>
              <w:spacing w:line="240" w:lineRule="atLeast"/>
              <w:ind w:left="-108" w:right="-107"/>
              <w:jc w:val="center"/>
              <w:rPr>
                <w:rFonts w:cs="Times New Roman"/>
                <w:sz w:val="16"/>
                <w:szCs w:val="16"/>
                <w:lang w:val="en-US"/>
              </w:rPr>
            </w:pPr>
            <w:r>
              <w:rPr>
                <w:rFonts w:cs="Times New Roman"/>
                <w:sz w:val="16"/>
                <w:szCs w:val="16"/>
                <w:lang w:val="en-US"/>
              </w:rPr>
              <w:t>201</w:t>
            </w:r>
            <w:r w:rsidR="00213E04">
              <w:rPr>
                <w:rFonts w:cs="Times New Roman"/>
                <w:sz w:val="16"/>
                <w:szCs w:val="16"/>
                <w:lang w:val="en-US"/>
              </w:rPr>
              <w:t>8</w:t>
            </w:r>
          </w:p>
        </w:tc>
        <w:tc>
          <w:tcPr>
            <w:tcW w:w="270" w:type="dxa"/>
          </w:tcPr>
          <w:p w14:paraId="42503676" w14:textId="77777777" w:rsidR="00E54D40" w:rsidRPr="00FD6B2A" w:rsidRDefault="00E54D40" w:rsidP="000274EE">
            <w:pPr>
              <w:spacing w:line="240" w:lineRule="atLeast"/>
              <w:ind w:left="-108" w:right="-107"/>
              <w:jc w:val="center"/>
              <w:rPr>
                <w:rFonts w:cs="Times New Roman"/>
                <w:sz w:val="16"/>
                <w:szCs w:val="16"/>
              </w:rPr>
            </w:pPr>
          </w:p>
        </w:tc>
        <w:tc>
          <w:tcPr>
            <w:tcW w:w="720" w:type="dxa"/>
          </w:tcPr>
          <w:p w14:paraId="1A461CE5" w14:textId="77777777" w:rsidR="00E54D40" w:rsidRPr="00FD6B2A" w:rsidRDefault="00E54D40" w:rsidP="000274EE">
            <w:pPr>
              <w:spacing w:line="240" w:lineRule="atLeast"/>
              <w:ind w:left="-108" w:right="-107"/>
              <w:jc w:val="center"/>
              <w:rPr>
                <w:rFonts w:cs="Times New Roman"/>
                <w:sz w:val="16"/>
                <w:szCs w:val="16"/>
                <w:lang w:val="en-US"/>
              </w:rPr>
            </w:pPr>
            <w:r>
              <w:rPr>
                <w:rFonts w:cs="Times New Roman"/>
                <w:sz w:val="16"/>
                <w:szCs w:val="16"/>
                <w:lang w:val="en-US"/>
              </w:rPr>
              <w:t>201</w:t>
            </w:r>
            <w:r w:rsidR="00213E04">
              <w:rPr>
                <w:rFonts w:cs="Times New Roman"/>
                <w:sz w:val="16"/>
                <w:szCs w:val="16"/>
                <w:lang w:val="en-US"/>
              </w:rPr>
              <w:t>9</w:t>
            </w:r>
          </w:p>
        </w:tc>
        <w:tc>
          <w:tcPr>
            <w:tcW w:w="270" w:type="dxa"/>
          </w:tcPr>
          <w:p w14:paraId="0ECF305F" w14:textId="77777777" w:rsidR="00E54D40" w:rsidRPr="00FD6B2A" w:rsidRDefault="00E54D40" w:rsidP="000274EE">
            <w:pPr>
              <w:spacing w:line="240" w:lineRule="atLeast"/>
              <w:ind w:left="-108" w:right="-107"/>
              <w:jc w:val="center"/>
              <w:rPr>
                <w:rFonts w:cs="Times New Roman"/>
                <w:sz w:val="16"/>
                <w:szCs w:val="16"/>
              </w:rPr>
            </w:pPr>
          </w:p>
        </w:tc>
        <w:tc>
          <w:tcPr>
            <w:tcW w:w="720" w:type="dxa"/>
          </w:tcPr>
          <w:p w14:paraId="3D7F6250" w14:textId="77777777" w:rsidR="00E54D40" w:rsidRPr="00FD6B2A" w:rsidRDefault="00E54D40" w:rsidP="000274EE">
            <w:pPr>
              <w:spacing w:line="240" w:lineRule="atLeast"/>
              <w:ind w:left="-108" w:right="-107"/>
              <w:jc w:val="center"/>
              <w:rPr>
                <w:rFonts w:cs="Times New Roman"/>
                <w:sz w:val="16"/>
                <w:szCs w:val="16"/>
                <w:lang w:val="en-US"/>
              </w:rPr>
            </w:pPr>
            <w:r>
              <w:rPr>
                <w:rFonts w:cs="Times New Roman"/>
                <w:sz w:val="16"/>
                <w:szCs w:val="16"/>
                <w:lang w:val="en-US"/>
              </w:rPr>
              <w:t>201</w:t>
            </w:r>
            <w:r w:rsidR="00213E04">
              <w:rPr>
                <w:rFonts w:cs="Times New Roman"/>
                <w:sz w:val="16"/>
                <w:szCs w:val="16"/>
                <w:lang w:val="en-US"/>
              </w:rPr>
              <w:t>8</w:t>
            </w:r>
          </w:p>
        </w:tc>
        <w:tc>
          <w:tcPr>
            <w:tcW w:w="236" w:type="dxa"/>
          </w:tcPr>
          <w:p w14:paraId="5AEB5A92" w14:textId="77777777" w:rsidR="00E54D40" w:rsidRPr="007D75D1" w:rsidRDefault="00E54D40" w:rsidP="000274EE">
            <w:pPr>
              <w:spacing w:line="240" w:lineRule="atLeast"/>
              <w:ind w:left="-108" w:right="-107"/>
              <w:jc w:val="center"/>
              <w:rPr>
                <w:rFonts w:cs="Times New Roman"/>
                <w:sz w:val="16"/>
                <w:szCs w:val="16"/>
              </w:rPr>
            </w:pPr>
          </w:p>
        </w:tc>
        <w:tc>
          <w:tcPr>
            <w:tcW w:w="788" w:type="dxa"/>
            <w:gridSpan w:val="2"/>
          </w:tcPr>
          <w:p w14:paraId="11FE8622" w14:textId="77777777" w:rsidR="00E54D40" w:rsidRPr="007D75D1" w:rsidRDefault="00E54D40" w:rsidP="00E54D40">
            <w:pPr>
              <w:tabs>
                <w:tab w:val="center" w:pos="210"/>
              </w:tabs>
              <w:spacing w:line="240" w:lineRule="atLeast"/>
              <w:ind w:left="-108" w:right="-107"/>
              <w:rPr>
                <w:rFonts w:cs="Times New Roman"/>
                <w:sz w:val="16"/>
                <w:szCs w:val="16"/>
              </w:rPr>
            </w:pPr>
            <w:r>
              <w:rPr>
                <w:rFonts w:cs="Times New Roman"/>
                <w:sz w:val="16"/>
                <w:szCs w:val="16"/>
              </w:rPr>
              <w:tab/>
              <w:t>201</w:t>
            </w:r>
            <w:r w:rsidR="00213E04">
              <w:rPr>
                <w:rFonts w:cs="Times New Roman"/>
                <w:sz w:val="16"/>
                <w:szCs w:val="16"/>
              </w:rPr>
              <w:t>9</w:t>
            </w:r>
          </w:p>
        </w:tc>
        <w:tc>
          <w:tcPr>
            <w:tcW w:w="236" w:type="dxa"/>
          </w:tcPr>
          <w:p w14:paraId="6C6C79D3" w14:textId="77777777" w:rsidR="00E54D40" w:rsidRPr="007D75D1" w:rsidRDefault="00E54D40" w:rsidP="000274EE">
            <w:pPr>
              <w:spacing w:line="240" w:lineRule="atLeast"/>
              <w:ind w:left="-108" w:right="-107"/>
              <w:jc w:val="center"/>
              <w:rPr>
                <w:rFonts w:cs="Times New Roman"/>
                <w:sz w:val="16"/>
                <w:szCs w:val="16"/>
              </w:rPr>
            </w:pPr>
          </w:p>
        </w:tc>
        <w:tc>
          <w:tcPr>
            <w:tcW w:w="747" w:type="dxa"/>
          </w:tcPr>
          <w:p w14:paraId="188A8BB1" w14:textId="77777777" w:rsidR="00E54D40" w:rsidRPr="007D75D1" w:rsidRDefault="00E54D40" w:rsidP="00425B18">
            <w:pPr>
              <w:tabs>
                <w:tab w:val="center" w:pos="162"/>
              </w:tabs>
              <w:spacing w:line="240" w:lineRule="atLeast"/>
              <w:ind w:left="-108" w:right="-108"/>
              <w:rPr>
                <w:rFonts w:cs="Times New Roman"/>
                <w:sz w:val="16"/>
                <w:szCs w:val="16"/>
              </w:rPr>
            </w:pPr>
            <w:r>
              <w:rPr>
                <w:rFonts w:cs="Times New Roman"/>
                <w:sz w:val="16"/>
                <w:szCs w:val="16"/>
              </w:rPr>
              <w:tab/>
              <w:t>201</w:t>
            </w:r>
            <w:r w:rsidR="00213E04">
              <w:rPr>
                <w:rFonts w:cs="Times New Roman"/>
                <w:sz w:val="16"/>
                <w:szCs w:val="16"/>
              </w:rPr>
              <w:t>8</w:t>
            </w:r>
          </w:p>
        </w:tc>
      </w:tr>
      <w:tr w:rsidR="000274EE" w:rsidRPr="00E41EC2" w14:paraId="21EBC310" w14:textId="77777777" w:rsidTr="00EE5EFD">
        <w:trPr>
          <w:trHeight w:val="251"/>
        </w:trPr>
        <w:tc>
          <w:tcPr>
            <w:tcW w:w="3330" w:type="dxa"/>
          </w:tcPr>
          <w:p w14:paraId="0D3AFC7C" w14:textId="77777777" w:rsidR="000274EE" w:rsidRPr="00E41EC2" w:rsidRDefault="000274EE" w:rsidP="000274EE">
            <w:pPr>
              <w:tabs>
                <w:tab w:val="left" w:pos="207"/>
              </w:tabs>
              <w:spacing w:line="240" w:lineRule="atLeast"/>
              <w:ind w:right="-18"/>
              <w:rPr>
                <w:rFonts w:cs="Times New Roman"/>
                <w:b/>
                <w:bCs/>
                <w:i/>
                <w:iCs/>
                <w:sz w:val="18"/>
                <w:szCs w:val="18"/>
              </w:rPr>
            </w:pPr>
          </w:p>
        </w:tc>
        <w:tc>
          <w:tcPr>
            <w:tcW w:w="1783" w:type="dxa"/>
          </w:tcPr>
          <w:p w14:paraId="2AF4E48F" w14:textId="77777777" w:rsidR="000274EE" w:rsidRPr="00E41EC2" w:rsidRDefault="000274EE" w:rsidP="000274EE">
            <w:pPr>
              <w:tabs>
                <w:tab w:val="decimal" w:pos="342"/>
              </w:tabs>
              <w:spacing w:line="240" w:lineRule="atLeast"/>
              <w:ind w:left="-108" w:right="-126"/>
              <w:rPr>
                <w:rFonts w:cs="Times New Roman"/>
                <w:sz w:val="18"/>
                <w:szCs w:val="18"/>
              </w:rPr>
            </w:pPr>
          </w:p>
        </w:tc>
        <w:tc>
          <w:tcPr>
            <w:tcW w:w="1727" w:type="dxa"/>
            <w:gridSpan w:val="3"/>
          </w:tcPr>
          <w:p w14:paraId="0FF10EAE" w14:textId="77777777" w:rsidR="000274EE" w:rsidRPr="00E41EC2" w:rsidRDefault="000274EE" w:rsidP="000274EE">
            <w:pPr>
              <w:spacing w:line="240" w:lineRule="atLeast"/>
              <w:ind w:left="-108" w:right="-126"/>
              <w:jc w:val="center"/>
              <w:rPr>
                <w:rFonts w:cs="Times New Roman"/>
                <w:i/>
                <w:iCs/>
                <w:sz w:val="18"/>
                <w:szCs w:val="18"/>
              </w:rPr>
            </w:pPr>
            <w:r w:rsidRPr="00E41EC2">
              <w:rPr>
                <w:rFonts w:cs="Times New Roman"/>
                <w:i/>
                <w:iCs/>
                <w:sz w:val="18"/>
                <w:szCs w:val="18"/>
              </w:rPr>
              <w:t>(%)</w:t>
            </w:r>
          </w:p>
        </w:tc>
        <w:tc>
          <w:tcPr>
            <w:tcW w:w="270" w:type="dxa"/>
          </w:tcPr>
          <w:p w14:paraId="2DCCDCB0" w14:textId="77777777" w:rsidR="000274EE" w:rsidRPr="00E41EC2" w:rsidRDefault="000274EE" w:rsidP="000274EE">
            <w:pPr>
              <w:tabs>
                <w:tab w:val="decimal" w:pos="342"/>
              </w:tabs>
              <w:spacing w:line="240" w:lineRule="atLeast"/>
              <w:ind w:left="-108" w:right="-126"/>
              <w:rPr>
                <w:rFonts w:cs="Times New Roman"/>
                <w:sz w:val="18"/>
                <w:szCs w:val="18"/>
              </w:rPr>
            </w:pPr>
          </w:p>
        </w:tc>
        <w:tc>
          <w:tcPr>
            <w:tcW w:w="7677" w:type="dxa"/>
            <w:gridSpan w:val="16"/>
          </w:tcPr>
          <w:p w14:paraId="273B1D9C" w14:textId="77777777" w:rsidR="000274EE" w:rsidRPr="00E41EC2" w:rsidRDefault="000274EE" w:rsidP="000274EE">
            <w:pPr>
              <w:tabs>
                <w:tab w:val="decimal" w:pos="342"/>
              </w:tabs>
              <w:spacing w:line="240" w:lineRule="atLeast"/>
              <w:ind w:left="-108" w:right="-126"/>
              <w:jc w:val="center"/>
              <w:rPr>
                <w:rFonts w:cs="Times New Roman"/>
                <w:i/>
                <w:iCs/>
                <w:sz w:val="18"/>
                <w:szCs w:val="18"/>
              </w:rPr>
            </w:pPr>
            <w:r w:rsidRPr="00E41EC2">
              <w:rPr>
                <w:rFonts w:cs="Times New Roman"/>
                <w:i/>
                <w:iCs/>
                <w:sz w:val="18"/>
                <w:szCs w:val="18"/>
              </w:rPr>
              <w:t>(in million Baht)</w:t>
            </w:r>
          </w:p>
        </w:tc>
      </w:tr>
      <w:tr w:rsidR="000274EE" w:rsidRPr="00E41EC2" w14:paraId="57CC9EF1" w14:textId="77777777" w:rsidTr="00EE5EFD">
        <w:trPr>
          <w:trHeight w:val="84"/>
        </w:trPr>
        <w:tc>
          <w:tcPr>
            <w:tcW w:w="3330" w:type="dxa"/>
          </w:tcPr>
          <w:p w14:paraId="64624DDA" w14:textId="77777777" w:rsidR="000274EE" w:rsidRPr="00E41EC2" w:rsidRDefault="000274EE" w:rsidP="000274EE">
            <w:pPr>
              <w:tabs>
                <w:tab w:val="left" w:pos="207"/>
              </w:tabs>
              <w:spacing w:line="240" w:lineRule="atLeast"/>
              <w:ind w:right="-18"/>
              <w:rPr>
                <w:rFonts w:cs="Times New Roman"/>
                <w:b/>
                <w:bCs/>
                <w:sz w:val="18"/>
                <w:szCs w:val="18"/>
              </w:rPr>
            </w:pPr>
            <w:r w:rsidRPr="00FD6B2A">
              <w:rPr>
                <w:rFonts w:cs="Times New Roman"/>
                <w:b/>
                <w:bCs/>
                <w:i/>
                <w:iCs/>
                <w:sz w:val="18"/>
                <w:szCs w:val="18"/>
              </w:rPr>
              <w:t>Associates</w:t>
            </w:r>
          </w:p>
        </w:tc>
        <w:tc>
          <w:tcPr>
            <w:tcW w:w="1783" w:type="dxa"/>
          </w:tcPr>
          <w:p w14:paraId="2A518BD3" w14:textId="77777777" w:rsidR="000274EE" w:rsidRPr="00E41EC2" w:rsidRDefault="000274EE" w:rsidP="000274EE">
            <w:pPr>
              <w:tabs>
                <w:tab w:val="decimal" w:pos="342"/>
              </w:tabs>
              <w:spacing w:line="240" w:lineRule="atLeast"/>
              <w:ind w:left="-108" w:right="-126"/>
              <w:rPr>
                <w:rFonts w:cs="Times New Roman"/>
                <w:sz w:val="18"/>
                <w:szCs w:val="18"/>
              </w:rPr>
            </w:pPr>
          </w:p>
        </w:tc>
        <w:tc>
          <w:tcPr>
            <w:tcW w:w="1727" w:type="dxa"/>
            <w:gridSpan w:val="3"/>
          </w:tcPr>
          <w:p w14:paraId="156DD926" w14:textId="77777777" w:rsidR="000274EE" w:rsidRPr="00E41EC2" w:rsidRDefault="000274EE" w:rsidP="000274EE">
            <w:pPr>
              <w:spacing w:line="240" w:lineRule="atLeast"/>
              <w:ind w:left="-108" w:right="-126"/>
              <w:jc w:val="center"/>
              <w:rPr>
                <w:rFonts w:cs="Times New Roman"/>
                <w:i/>
                <w:iCs/>
                <w:sz w:val="18"/>
                <w:szCs w:val="18"/>
              </w:rPr>
            </w:pPr>
          </w:p>
        </w:tc>
        <w:tc>
          <w:tcPr>
            <w:tcW w:w="270" w:type="dxa"/>
          </w:tcPr>
          <w:p w14:paraId="323042D3" w14:textId="77777777" w:rsidR="000274EE" w:rsidRPr="00E41EC2" w:rsidRDefault="000274EE" w:rsidP="000274EE">
            <w:pPr>
              <w:tabs>
                <w:tab w:val="decimal" w:pos="342"/>
              </w:tabs>
              <w:spacing w:line="240" w:lineRule="atLeast"/>
              <w:ind w:left="-108" w:right="-126"/>
              <w:rPr>
                <w:rFonts w:cs="Times New Roman"/>
                <w:sz w:val="18"/>
                <w:szCs w:val="18"/>
              </w:rPr>
            </w:pPr>
          </w:p>
        </w:tc>
        <w:tc>
          <w:tcPr>
            <w:tcW w:w="7677" w:type="dxa"/>
            <w:gridSpan w:val="16"/>
          </w:tcPr>
          <w:p w14:paraId="00805F17" w14:textId="77777777" w:rsidR="000274EE" w:rsidRPr="00E41EC2" w:rsidRDefault="000274EE" w:rsidP="000274EE">
            <w:pPr>
              <w:tabs>
                <w:tab w:val="decimal" w:pos="342"/>
              </w:tabs>
              <w:spacing w:line="240" w:lineRule="atLeast"/>
              <w:ind w:left="-108" w:right="-126"/>
              <w:jc w:val="center"/>
              <w:rPr>
                <w:rFonts w:cs="Times New Roman"/>
                <w:i/>
                <w:iCs/>
                <w:sz w:val="18"/>
                <w:szCs w:val="18"/>
              </w:rPr>
            </w:pPr>
          </w:p>
        </w:tc>
      </w:tr>
      <w:tr w:rsidR="00EE5EFD" w:rsidRPr="00E41EC2" w14:paraId="43BCDA4B" w14:textId="77777777" w:rsidTr="00EE5EFD">
        <w:trPr>
          <w:trHeight w:val="131"/>
        </w:trPr>
        <w:tc>
          <w:tcPr>
            <w:tcW w:w="3330" w:type="dxa"/>
          </w:tcPr>
          <w:p w14:paraId="5FFA561F" w14:textId="65831399" w:rsidR="00EE5EFD" w:rsidRPr="00E41EC2" w:rsidRDefault="00EE5EFD" w:rsidP="00213E04">
            <w:pPr>
              <w:tabs>
                <w:tab w:val="left" w:pos="207"/>
              </w:tabs>
              <w:spacing w:line="240" w:lineRule="atLeast"/>
              <w:ind w:right="-18"/>
              <w:rPr>
                <w:rFonts w:cs="Times New Roman"/>
                <w:sz w:val="18"/>
                <w:szCs w:val="18"/>
              </w:rPr>
            </w:pPr>
            <w:r w:rsidRPr="00E41EC2">
              <w:rPr>
                <w:rFonts w:cs="Times New Roman"/>
                <w:sz w:val="18"/>
                <w:szCs w:val="18"/>
              </w:rPr>
              <w:t xml:space="preserve">Gold Property Fund (Lease </w:t>
            </w:r>
            <w:proofErr w:type="gramStart"/>
            <w:r w:rsidRPr="00E41EC2">
              <w:rPr>
                <w:rFonts w:cs="Times New Roman"/>
                <w:sz w:val="18"/>
                <w:szCs w:val="18"/>
              </w:rPr>
              <w:t>Hold)</w:t>
            </w:r>
            <w:r>
              <w:rPr>
                <w:rFonts w:cs="Times New Roman"/>
                <w:i/>
                <w:iCs/>
                <w:sz w:val="18"/>
                <w:szCs w:val="18"/>
              </w:rPr>
              <w:t xml:space="preserve">   </w:t>
            </w:r>
            <w:proofErr w:type="gramEnd"/>
            <w:r>
              <w:rPr>
                <w:rFonts w:cs="Times New Roman"/>
                <w:i/>
                <w:iCs/>
                <w:sz w:val="18"/>
                <w:szCs w:val="18"/>
              </w:rPr>
              <w:t xml:space="preserve">        </w:t>
            </w:r>
            <w:r w:rsidRPr="00E41EC2">
              <w:rPr>
                <w:rFonts w:cs="Times New Roman"/>
                <w:i/>
                <w:iCs/>
                <w:sz w:val="18"/>
                <w:szCs w:val="18"/>
              </w:rPr>
              <w:t xml:space="preserve"> </w:t>
            </w:r>
          </w:p>
        </w:tc>
        <w:tc>
          <w:tcPr>
            <w:tcW w:w="1783" w:type="dxa"/>
          </w:tcPr>
          <w:p w14:paraId="21C6CF03" w14:textId="3A7C5CEE" w:rsidR="00EE5EFD" w:rsidRPr="00E41EC2" w:rsidRDefault="00EE5EFD" w:rsidP="00213E04">
            <w:pPr>
              <w:spacing w:line="240" w:lineRule="atLeast"/>
              <w:ind w:right="-126"/>
              <w:rPr>
                <w:rFonts w:cs="Times New Roman"/>
                <w:sz w:val="18"/>
                <w:szCs w:val="18"/>
              </w:rPr>
            </w:pPr>
            <w:r w:rsidRPr="00E41EC2">
              <w:rPr>
                <w:rFonts w:cs="Times New Roman"/>
                <w:sz w:val="18"/>
                <w:szCs w:val="18"/>
              </w:rPr>
              <w:t>Invest in property</w:t>
            </w:r>
          </w:p>
        </w:tc>
        <w:tc>
          <w:tcPr>
            <w:tcW w:w="720" w:type="dxa"/>
          </w:tcPr>
          <w:p w14:paraId="63006135" w14:textId="733A6AC4" w:rsidR="00EE5EFD" w:rsidRPr="00E41EC2" w:rsidRDefault="00EE5EFD" w:rsidP="00213E04">
            <w:pPr>
              <w:spacing w:line="240" w:lineRule="atLeast"/>
              <w:ind w:left="-108" w:right="-126"/>
              <w:jc w:val="center"/>
              <w:rPr>
                <w:rFonts w:cs="Times New Roman"/>
                <w:sz w:val="18"/>
                <w:szCs w:val="18"/>
              </w:rPr>
            </w:pPr>
          </w:p>
        </w:tc>
        <w:tc>
          <w:tcPr>
            <w:tcW w:w="270" w:type="dxa"/>
          </w:tcPr>
          <w:p w14:paraId="209E1429" w14:textId="77777777" w:rsidR="00EE5EFD" w:rsidRPr="00E41EC2" w:rsidRDefault="00EE5EFD" w:rsidP="00213E04">
            <w:pPr>
              <w:spacing w:line="240" w:lineRule="atLeast"/>
              <w:ind w:left="-108" w:right="-126"/>
              <w:jc w:val="center"/>
              <w:rPr>
                <w:rFonts w:cs="Times New Roman"/>
                <w:sz w:val="18"/>
                <w:szCs w:val="18"/>
              </w:rPr>
            </w:pPr>
          </w:p>
        </w:tc>
        <w:tc>
          <w:tcPr>
            <w:tcW w:w="737" w:type="dxa"/>
          </w:tcPr>
          <w:p w14:paraId="6B781D91" w14:textId="10ED1B3B" w:rsidR="00EE5EFD" w:rsidRPr="00E41EC2" w:rsidRDefault="00EE5EFD" w:rsidP="00213E04">
            <w:pPr>
              <w:spacing w:line="240" w:lineRule="atLeast"/>
              <w:ind w:left="-108" w:right="-126"/>
              <w:jc w:val="center"/>
              <w:rPr>
                <w:rFonts w:cs="Times New Roman"/>
                <w:sz w:val="18"/>
                <w:szCs w:val="18"/>
              </w:rPr>
            </w:pPr>
          </w:p>
        </w:tc>
        <w:tc>
          <w:tcPr>
            <w:tcW w:w="270" w:type="dxa"/>
          </w:tcPr>
          <w:p w14:paraId="7A13381C" w14:textId="77777777" w:rsidR="00EE5EFD" w:rsidRPr="00E41EC2" w:rsidRDefault="00EE5EFD" w:rsidP="00213E04">
            <w:pPr>
              <w:tabs>
                <w:tab w:val="decimal" w:pos="342"/>
              </w:tabs>
              <w:spacing w:line="240" w:lineRule="atLeast"/>
              <w:ind w:left="-108" w:right="-126"/>
              <w:rPr>
                <w:rFonts w:cs="Times New Roman"/>
                <w:sz w:val="18"/>
                <w:szCs w:val="18"/>
              </w:rPr>
            </w:pPr>
          </w:p>
        </w:tc>
        <w:tc>
          <w:tcPr>
            <w:tcW w:w="720" w:type="dxa"/>
          </w:tcPr>
          <w:p w14:paraId="4E5C94DD" w14:textId="59CC628A" w:rsidR="00EE5EFD" w:rsidRPr="00E41EC2" w:rsidRDefault="00EE5EFD" w:rsidP="00213E04">
            <w:pPr>
              <w:tabs>
                <w:tab w:val="decimal" w:pos="342"/>
              </w:tabs>
              <w:spacing w:line="240" w:lineRule="atLeast"/>
              <w:ind w:left="-108" w:right="-126"/>
              <w:rPr>
                <w:rFonts w:cs="Times New Roman"/>
                <w:sz w:val="18"/>
                <w:szCs w:val="18"/>
              </w:rPr>
            </w:pPr>
          </w:p>
        </w:tc>
        <w:tc>
          <w:tcPr>
            <w:tcW w:w="270" w:type="dxa"/>
          </w:tcPr>
          <w:p w14:paraId="50C7C484" w14:textId="77777777" w:rsidR="00EE5EFD" w:rsidRPr="00E41EC2" w:rsidRDefault="00EE5EFD" w:rsidP="00213E04">
            <w:pPr>
              <w:tabs>
                <w:tab w:val="decimal" w:pos="342"/>
              </w:tabs>
              <w:spacing w:line="240" w:lineRule="atLeast"/>
              <w:ind w:left="-108" w:right="-126"/>
              <w:rPr>
                <w:rFonts w:cs="Times New Roman"/>
                <w:sz w:val="18"/>
                <w:szCs w:val="18"/>
              </w:rPr>
            </w:pPr>
          </w:p>
        </w:tc>
        <w:tc>
          <w:tcPr>
            <w:tcW w:w="720" w:type="dxa"/>
          </w:tcPr>
          <w:p w14:paraId="1ACADAD1" w14:textId="30C03C0C" w:rsidR="00EE5EFD" w:rsidRPr="00E41EC2" w:rsidRDefault="00EE5EFD" w:rsidP="00213E04">
            <w:pPr>
              <w:tabs>
                <w:tab w:val="decimal" w:pos="342"/>
              </w:tabs>
              <w:spacing w:line="240" w:lineRule="atLeast"/>
              <w:ind w:left="-108" w:right="-126"/>
              <w:rPr>
                <w:rFonts w:cs="Times New Roman"/>
                <w:sz w:val="18"/>
                <w:szCs w:val="18"/>
              </w:rPr>
            </w:pPr>
          </w:p>
        </w:tc>
        <w:tc>
          <w:tcPr>
            <w:tcW w:w="270" w:type="dxa"/>
          </w:tcPr>
          <w:p w14:paraId="733935C0" w14:textId="77777777" w:rsidR="00EE5EFD" w:rsidRPr="00E41EC2" w:rsidRDefault="00EE5EFD" w:rsidP="00213E04">
            <w:pPr>
              <w:tabs>
                <w:tab w:val="decimal" w:pos="342"/>
              </w:tabs>
              <w:spacing w:line="240" w:lineRule="atLeast"/>
              <w:ind w:left="-108" w:right="-126"/>
              <w:rPr>
                <w:rFonts w:cs="Times New Roman"/>
                <w:sz w:val="18"/>
                <w:szCs w:val="18"/>
              </w:rPr>
            </w:pPr>
          </w:p>
        </w:tc>
        <w:tc>
          <w:tcPr>
            <w:tcW w:w="720" w:type="dxa"/>
          </w:tcPr>
          <w:p w14:paraId="74CFFEEF" w14:textId="63A7A05F" w:rsidR="00EE5EFD" w:rsidRPr="00E41EC2" w:rsidRDefault="00EE5EFD" w:rsidP="00213E04">
            <w:pPr>
              <w:tabs>
                <w:tab w:val="decimal" w:pos="342"/>
              </w:tabs>
              <w:spacing w:line="240" w:lineRule="atLeast"/>
              <w:ind w:left="-108" w:right="-126"/>
              <w:rPr>
                <w:rFonts w:cs="Times New Roman"/>
                <w:sz w:val="18"/>
                <w:szCs w:val="18"/>
              </w:rPr>
            </w:pPr>
          </w:p>
        </w:tc>
        <w:tc>
          <w:tcPr>
            <w:tcW w:w="270" w:type="dxa"/>
          </w:tcPr>
          <w:p w14:paraId="6A73FE26" w14:textId="77777777" w:rsidR="00EE5EFD" w:rsidRPr="00E41EC2" w:rsidRDefault="00EE5EFD" w:rsidP="00213E04">
            <w:pPr>
              <w:tabs>
                <w:tab w:val="decimal" w:pos="342"/>
              </w:tabs>
              <w:spacing w:line="240" w:lineRule="atLeast"/>
              <w:ind w:left="-108" w:right="-126"/>
              <w:rPr>
                <w:rFonts w:cs="Times New Roman"/>
                <w:sz w:val="18"/>
                <w:szCs w:val="18"/>
              </w:rPr>
            </w:pPr>
          </w:p>
        </w:tc>
        <w:tc>
          <w:tcPr>
            <w:tcW w:w="720" w:type="dxa"/>
          </w:tcPr>
          <w:p w14:paraId="7EE9E439" w14:textId="753093EB" w:rsidR="00EE5EFD" w:rsidRPr="00E41EC2" w:rsidRDefault="00EE5EFD" w:rsidP="00213E04">
            <w:pPr>
              <w:tabs>
                <w:tab w:val="decimal" w:pos="342"/>
              </w:tabs>
              <w:spacing w:line="240" w:lineRule="atLeast"/>
              <w:ind w:left="-108" w:right="-126"/>
              <w:rPr>
                <w:rFonts w:cs="Times New Roman"/>
                <w:sz w:val="18"/>
                <w:szCs w:val="18"/>
              </w:rPr>
            </w:pPr>
          </w:p>
        </w:tc>
        <w:tc>
          <w:tcPr>
            <w:tcW w:w="270" w:type="dxa"/>
          </w:tcPr>
          <w:p w14:paraId="6DE5588A" w14:textId="77777777" w:rsidR="00EE5EFD" w:rsidRPr="00E41EC2" w:rsidRDefault="00EE5EFD" w:rsidP="00213E04">
            <w:pPr>
              <w:tabs>
                <w:tab w:val="decimal" w:pos="342"/>
              </w:tabs>
              <w:spacing w:line="240" w:lineRule="atLeast"/>
              <w:ind w:left="-108" w:right="-126"/>
              <w:rPr>
                <w:rFonts w:cs="Times New Roman"/>
                <w:sz w:val="18"/>
                <w:szCs w:val="18"/>
              </w:rPr>
            </w:pPr>
          </w:p>
        </w:tc>
        <w:tc>
          <w:tcPr>
            <w:tcW w:w="720" w:type="dxa"/>
          </w:tcPr>
          <w:p w14:paraId="12828D76" w14:textId="3C146341" w:rsidR="00EE5EFD" w:rsidRPr="0032252A" w:rsidRDefault="00EE5EFD" w:rsidP="00213E04">
            <w:pPr>
              <w:tabs>
                <w:tab w:val="decimal" w:pos="342"/>
              </w:tabs>
              <w:spacing w:line="240" w:lineRule="atLeast"/>
              <w:ind w:left="-108" w:right="-126"/>
              <w:rPr>
                <w:rFonts w:cs="Times New Roman"/>
                <w:sz w:val="18"/>
                <w:szCs w:val="18"/>
              </w:rPr>
            </w:pPr>
          </w:p>
        </w:tc>
        <w:tc>
          <w:tcPr>
            <w:tcW w:w="270" w:type="dxa"/>
          </w:tcPr>
          <w:p w14:paraId="3579ADED" w14:textId="77777777" w:rsidR="00EE5EFD" w:rsidRPr="00E41EC2" w:rsidRDefault="00EE5EFD" w:rsidP="00213E04">
            <w:pPr>
              <w:tabs>
                <w:tab w:val="decimal" w:pos="342"/>
                <w:tab w:val="decimal" w:pos="441"/>
              </w:tabs>
              <w:spacing w:line="240" w:lineRule="atLeast"/>
              <w:ind w:left="-108" w:right="-126"/>
              <w:jc w:val="both"/>
              <w:rPr>
                <w:rFonts w:cs="Times New Roman"/>
                <w:sz w:val="18"/>
                <w:szCs w:val="18"/>
              </w:rPr>
            </w:pPr>
          </w:p>
        </w:tc>
        <w:tc>
          <w:tcPr>
            <w:tcW w:w="720" w:type="dxa"/>
          </w:tcPr>
          <w:p w14:paraId="18123092" w14:textId="41D24E58" w:rsidR="00EE5EFD" w:rsidRPr="0032252A" w:rsidRDefault="00EE5EFD" w:rsidP="00213E04">
            <w:pPr>
              <w:tabs>
                <w:tab w:val="decimal" w:pos="342"/>
              </w:tabs>
              <w:spacing w:line="240" w:lineRule="atLeast"/>
              <w:ind w:left="-108" w:right="-126"/>
              <w:rPr>
                <w:rFonts w:cs="Times New Roman"/>
                <w:sz w:val="18"/>
                <w:szCs w:val="18"/>
              </w:rPr>
            </w:pPr>
          </w:p>
        </w:tc>
        <w:tc>
          <w:tcPr>
            <w:tcW w:w="270" w:type="dxa"/>
            <w:gridSpan w:val="2"/>
          </w:tcPr>
          <w:p w14:paraId="0CDE11DB" w14:textId="77777777" w:rsidR="00EE5EFD" w:rsidRPr="00E41EC2" w:rsidRDefault="00EE5EFD" w:rsidP="00213E04">
            <w:pPr>
              <w:tabs>
                <w:tab w:val="decimal" w:pos="162"/>
              </w:tabs>
              <w:spacing w:line="240" w:lineRule="atLeast"/>
              <w:ind w:left="-108" w:right="-126"/>
              <w:rPr>
                <w:rFonts w:cs="Times New Roman"/>
                <w:sz w:val="18"/>
                <w:szCs w:val="18"/>
              </w:rPr>
            </w:pPr>
          </w:p>
        </w:tc>
        <w:tc>
          <w:tcPr>
            <w:tcW w:w="754" w:type="dxa"/>
          </w:tcPr>
          <w:p w14:paraId="3E5FB69B" w14:textId="1351BD27" w:rsidR="00EE5EFD" w:rsidRPr="00E41EC2" w:rsidRDefault="00EE5EFD" w:rsidP="00213E04">
            <w:pPr>
              <w:tabs>
                <w:tab w:val="decimal" w:pos="342"/>
              </w:tabs>
              <w:spacing w:line="240" w:lineRule="atLeast"/>
              <w:ind w:left="-108" w:right="-126"/>
              <w:rPr>
                <w:rFonts w:cs="Times New Roman"/>
                <w:sz w:val="18"/>
                <w:szCs w:val="18"/>
              </w:rPr>
            </w:pPr>
          </w:p>
        </w:tc>
        <w:tc>
          <w:tcPr>
            <w:tcW w:w="236" w:type="dxa"/>
          </w:tcPr>
          <w:p w14:paraId="78ED2D0D" w14:textId="77777777" w:rsidR="00EE5EFD" w:rsidRPr="00E41EC2" w:rsidRDefault="00EE5EFD" w:rsidP="00213E04">
            <w:pPr>
              <w:tabs>
                <w:tab w:val="decimal" w:pos="342"/>
              </w:tabs>
              <w:spacing w:line="240" w:lineRule="atLeast"/>
              <w:ind w:left="-108" w:right="-126"/>
              <w:rPr>
                <w:rFonts w:cs="Times New Roman"/>
                <w:sz w:val="18"/>
                <w:szCs w:val="18"/>
              </w:rPr>
            </w:pPr>
          </w:p>
        </w:tc>
        <w:tc>
          <w:tcPr>
            <w:tcW w:w="747" w:type="dxa"/>
          </w:tcPr>
          <w:p w14:paraId="3DE63645" w14:textId="0DA5238E" w:rsidR="00EE5EFD" w:rsidRPr="00EE5EFD" w:rsidRDefault="00EE5EFD" w:rsidP="00213E04">
            <w:pPr>
              <w:tabs>
                <w:tab w:val="decimal" w:pos="342"/>
              </w:tabs>
              <w:spacing w:line="240" w:lineRule="atLeast"/>
              <w:ind w:left="-108" w:right="-126"/>
              <w:rPr>
                <w:rFonts w:cs="Times New Roman"/>
                <w:sz w:val="18"/>
                <w:szCs w:val="18"/>
              </w:rPr>
            </w:pPr>
          </w:p>
        </w:tc>
      </w:tr>
      <w:tr w:rsidR="00213E04" w:rsidRPr="00E41EC2" w14:paraId="58EE86CF" w14:textId="77777777" w:rsidTr="00EE5EFD">
        <w:trPr>
          <w:trHeight w:val="251"/>
        </w:trPr>
        <w:tc>
          <w:tcPr>
            <w:tcW w:w="3330" w:type="dxa"/>
          </w:tcPr>
          <w:p w14:paraId="3F0F584C" w14:textId="77777777" w:rsidR="00213E04" w:rsidRPr="00E41EC2" w:rsidRDefault="00213E04" w:rsidP="00213E04">
            <w:pPr>
              <w:tabs>
                <w:tab w:val="left" w:pos="207"/>
              </w:tabs>
              <w:spacing w:line="240" w:lineRule="atLeast"/>
              <w:ind w:right="-18"/>
              <w:rPr>
                <w:rFonts w:cs="Times New Roman"/>
                <w:sz w:val="18"/>
                <w:szCs w:val="18"/>
              </w:rPr>
            </w:pPr>
          </w:p>
        </w:tc>
        <w:tc>
          <w:tcPr>
            <w:tcW w:w="1783" w:type="dxa"/>
          </w:tcPr>
          <w:p w14:paraId="4ABB2869" w14:textId="77777777" w:rsidR="00213E04" w:rsidRPr="00E41EC2" w:rsidRDefault="00213E04" w:rsidP="00213E04">
            <w:pPr>
              <w:spacing w:line="240" w:lineRule="atLeast"/>
              <w:ind w:right="-126"/>
              <w:rPr>
                <w:rFonts w:cs="Times New Roman"/>
                <w:sz w:val="18"/>
                <w:szCs w:val="18"/>
              </w:rPr>
            </w:pPr>
            <w:r w:rsidRPr="00E41EC2">
              <w:rPr>
                <w:rFonts w:cs="Times New Roman"/>
                <w:sz w:val="18"/>
                <w:szCs w:val="18"/>
              </w:rPr>
              <w:t xml:space="preserve">   leasehold rights and</w:t>
            </w:r>
          </w:p>
        </w:tc>
        <w:tc>
          <w:tcPr>
            <w:tcW w:w="720" w:type="dxa"/>
          </w:tcPr>
          <w:p w14:paraId="090A24F5" w14:textId="77777777" w:rsidR="00213E04" w:rsidRPr="00E41EC2" w:rsidRDefault="00213E04" w:rsidP="00213E04">
            <w:pPr>
              <w:spacing w:line="240" w:lineRule="atLeast"/>
              <w:ind w:left="-108" w:right="-126"/>
              <w:jc w:val="center"/>
              <w:rPr>
                <w:rFonts w:cs="Times New Roman"/>
                <w:sz w:val="18"/>
                <w:szCs w:val="18"/>
              </w:rPr>
            </w:pPr>
          </w:p>
        </w:tc>
        <w:tc>
          <w:tcPr>
            <w:tcW w:w="270" w:type="dxa"/>
          </w:tcPr>
          <w:p w14:paraId="65387231" w14:textId="77777777" w:rsidR="00213E04" w:rsidRPr="00E41EC2" w:rsidRDefault="00213E04" w:rsidP="00213E04">
            <w:pPr>
              <w:spacing w:line="240" w:lineRule="atLeast"/>
              <w:ind w:left="-108" w:right="-126"/>
              <w:jc w:val="center"/>
              <w:rPr>
                <w:rFonts w:cs="Times New Roman"/>
                <w:sz w:val="18"/>
                <w:szCs w:val="18"/>
              </w:rPr>
            </w:pPr>
          </w:p>
        </w:tc>
        <w:tc>
          <w:tcPr>
            <w:tcW w:w="737" w:type="dxa"/>
          </w:tcPr>
          <w:p w14:paraId="41819B91" w14:textId="77777777" w:rsidR="00213E04" w:rsidRPr="00E41EC2" w:rsidRDefault="00213E04" w:rsidP="00213E04">
            <w:pPr>
              <w:spacing w:line="240" w:lineRule="atLeast"/>
              <w:ind w:left="-108" w:right="-126"/>
              <w:jc w:val="center"/>
              <w:rPr>
                <w:rFonts w:cs="Times New Roman"/>
                <w:sz w:val="18"/>
                <w:szCs w:val="18"/>
              </w:rPr>
            </w:pPr>
          </w:p>
        </w:tc>
        <w:tc>
          <w:tcPr>
            <w:tcW w:w="270" w:type="dxa"/>
          </w:tcPr>
          <w:p w14:paraId="2439D462" w14:textId="77777777" w:rsidR="00213E04" w:rsidRPr="00E41EC2" w:rsidRDefault="00213E04" w:rsidP="00213E04">
            <w:pPr>
              <w:tabs>
                <w:tab w:val="decimal" w:pos="342"/>
              </w:tabs>
              <w:spacing w:line="240" w:lineRule="atLeast"/>
              <w:ind w:left="-108" w:right="-126"/>
              <w:rPr>
                <w:rFonts w:cs="Times New Roman"/>
                <w:sz w:val="18"/>
                <w:szCs w:val="18"/>
              </w:rPr>
            </w:pPr>
          </w:p>
        </w:tc>
        <w:tc>
          <w:tcPr>
            <w:tcW w:w="720" w:type="dxa"/>
          </w:tcPr>
          <w:p w14:paraId="59956ABF" w14:textId="77777777" w:rsidR="00213E04" w:rsidRPr="00E41EC2" w:rsidRDefault="00213E04" w:rsidP="00213E04">
            <w:pPr>
              <w:tabs>
                <w:tab w:val="decimal" w:pos="342"/>
              </w:tabs>
              <w:spacing w:line="240" w:lineRule="atLeast"/>
              <w:ind w:left="-108" w:right="-126"/>
              <w:rPr>
                <w:rFonts w:cs="Times New Roman"/>
                <w:sz w:val="18"/>
                <w:szCs w:val="18"/>
              </w:rPr>
            </w:pPr>
          </w:p>
        </w:tc>
        <w:tc>
          <w:tcPr>
            <w:tcW w:w="270" w:type="dxa"/>
          </w:tcPr>
          <w:p w14:paraId="542D1599" w14:textId="77777777" w:rsidR="00213E04" w:rsidRPr="00E41EC2" w:rsidRDefault="00213E04" w:rsidP="00213E04">
            <w:pPr>
              <w:tabs>
                <w:tab w:val="decimal" w:pos="342"/>
              </w:tabs>
              <w:spacing w:line="240" w:lineRule="atLeast"/>
              <w:ind w:left="-108" w:right="-126"/>
              <w:rPr>
                <w:rFonts w:cs="Times New Roman"/>
                <w:sz w:val="18"/>
                <w:szCs w:val="18"/>
              </w:rPr>
            </w:pPr>
          </w:p>
        </w:tc>
        <w:tc>
          <w:tcPr>
            <w:tcW w:w="720" w:type="dxa"/>
          </w:tcPr>
          <w:p w14:paraId="60A28438" w14:textId="77777777" w:rsidR="00213E04" w:rsidRPr="00E41EC2" w:rsidRDefault="00213E04" w:rsidP="00213E04">
            <w:pPr>
              <w:tabs>
                <w:tab w:val="decimal" w:pos="342"/>
              </w:tabs>
              <w:spacing w:line="240" w:lineRule="atLeast"/>
              <w:ind w:left="-108" w:right="-126"/>
              <w:rPr>
                <w:rFonts w:cs="Times New Roman"/>
                <w:sz w:val="18"/>
                <w:szCs w:val="18"/>
              </w:rPr>
            </w:pPr>
          </w:p>
        </w:tc>
        <w:tc>
          <w:tcPr>
            <w:tcW w:w="270" w:type="dxa"/>
          </w:tcPr>
          <w:p w14:paraId="55B738ED" w14:textId="77777777" w:rsidR="00213E04" w:rsidRPr="00E41EC2" w:rsidRDefault="00213E04" w:rsidP="00213E04">
            <w:pPr>
              <w:tabs>
                <w:tab w:val="decimal" w:pos="342"/>
              </w:tabs>
              <w:spacing w:line="240" w:lineRule="atLeast"/>
              <w:ind w:left="-108" w:right="-126"/>
              <w:rPr>
                <w:rFonts w:cs="Times New Roman"/>
                <w:sz w:val="18"/>
                <w:szCs w:val="18"/>
              </w:rPr>
            </w:pPr>
          </w:p>
        </w:tc>
        <w:tc>
          <w:tcPr>
            <w:tcW w:w="720" w:type="dxa"/>
          </w:tcPr>
          <w:p w14:paraId="710FBB1B" w14:textId="77777777" w:rsidR="00213E04" w:rsidRPr="00E41EC2" w:rsidRDefault="00213E04" w:rsidP="00213E04">
            <w:pPr>
              <w:tabs>
                <w:tab w:val="decimal" w:pos="342"/>
              </w:tabs>
              <w:spacing w:line="240" w:lineRule="atLeast"/>
              <w:ind w:left="-108" w:right="-126"/>
              <w:rPr>
                <w:rFonts w:cs="Times New Roman"/>
                <w:sz w:val="18"/>
                <w:szCs w:val="18"/>
              </w:rPr>
            </w:pPr>
          </w:p>
        </w:tc>
        <w:tc>
          <w:tcPr>
            <w:tcW w:w="270" w:type="dxa"/>
          </w:tcPr>
          <w:p w14:paraId="0389E0F1" w14:textId="77777777" w:rsidR="00213E04" w:rsidRPr="00E41EC2" w:rsidRDefault="00213E04" w:rsidP="00213E04">
            <w:pPr>
              <w:tabs>
                <w:tab w:val="decimal" w:pos="342"/>
              </w:tabs>
              <w:spacing w:line="240" w:lineRule="atLeast"/>
              <w:ind w:left="-108" w:right="-126"/>
              <w:rPr>
                <w:rFonts w:cs="Times New Roman"/>
                <w:sz w:val="18"/>
                <w:szCs w:val="18"/>
              </w:rPr>
            </w:pPr>
          </w:p>
        </w:tc>
        <w:tc>
          <w:tcPr>
            <w:tcW w:w="720" w:type="dxa"/>
          </w:tcPr>
          <w:p w14:paraId="5B8720D7" w14:textId="77777777" w:rsidR="00213E04" w:rsidRPr="00E41EC2" w:rsidRDefault="00213E04" w:rsidP="00213E04">
            <w:pPr>
              <w:tabs>
                <w:tab w:val="decimal" w:pos="342"/>
              </w:tabs>
              <w:spacing w:line="240" w:lineRule="atLeast"/>
              <w:ind w:left="-108" w:right="-126"/>
              <w:rPr>
                <w:rFonts w:cs="Times New Roman"/>
                <w:sz w:val="18"/>
                <w:szCs w:val="18"/>
              </w:rPr>
            </w:pPr>
          </w:p>
        </w:tc>
        <w:tc>
          <w:tcPr>
            <w:tcW w:w="270" w:type="dxa"/>
          </w:tcPr>
          <w:p w14:paraId="6A03C726" w14:textId="77777777" w:rsidR="00213E04" w:rsidRPr="00E41EC2" w:rsidRDefault="00213E04" w:rsidP="00213E04">
            <w:pPr>
              <w:tabs>
                <w:tab w:val="decimal" w:pos="342"/>
              </w:tabs>
              <w:spacing w:line="240" w:lineRule="atLeast"/>
              <w:ind w:left="-108" w:right="-126"/>
              <w:rPr>
                <w:rFonts w:cs="Times New Roman"/>
                <w:sz w:val="18"/>
                <w:szCs w:val="18"/>
              </w:rPr>
            </w:pPr>
          </w:p>
        </w:tc>
        <w:tc>
          <w:tcPr>
            <w:tcW w:w="720" w:type="dxa"/>
            <w:vAlign w:val="center"/>
          </w:tcPr>
          <w:p w14:paraId="2DFBDDFD" w14:textId="77777777" w:rsidR="00213E04" w:rsidRPr="0032252A" w:rsidRDefault="00213E04" w:rsidP="00213E04">
            <w:pPr>
              <w:tabs>
                <w:tab w:val="decimal" w:pos="342"/>
              </w:tabs>
              <w:spacing w:line="240" w:lineRule="atLeast"/>
              <w:ind w:left="-108" w:right="-126"/>
              <w:rPr>
                <w:rFonts w:cs="Times New Roman"/>
                <w:sz w:val="18"/>
                <w:szCs w:val="18"/>
              </w:rPr>
            </w:pPr>
          </w:p>
        </w:tc>
        <w:tc>
          <w:tcPr>
            <w:tcW w:w="270" w:type="dxa"/>
          </w:tcPr>
          <w:p w14:paraId="327FFCF1" w14:textId="77777777" w:rsidR="00213E04" w:rsidRPr="00E41EC2" w:rsidRDefault="00213E04" w:rsidP="00213E04">
            <w:pPr>
              <w:tabs>
                <w:tab w:val="decimal" w:pos="342"/>
                <w:tab w:val="decimal" w:pos="441"/>
              </w:tabs>
              <w:spacing w:line="240" w:lineRule="atLeast"/>
              <w:ind w:left="-108" w:right="-126"/>
              <w:jc w:val="both"/>
              <w:rPr>
                <w:rFonts w:cs="Times New Roman"/>
                <w:sz w:val="18"/>
                <w:szCs w:val="18"/>
              </w:rPr>
            </w:pPr>
          </w:p>
        </w:tc>
        <w:tc>
          <w:tcPr>
            <w:tcW w:w="720" w:type="dxa"/>
            <w:vAlign w:val="center"/>
          </w:tcPr>
          <w:p w14:paraId="73176EB5" w14:textId="77777777" w:rsidR="00213E04" w:rsidRPr="0032252A" w:rsidRDefault="00213E04" w:rsidP="00213E04">
            <w:pPr>
              <w:tabs>
                <w:tab w:val="decimal" w:pos="342"/>
              </w:tabs>
              <w:spacing w:line="240" w:lineRule="atLeast"/>
              <w:ind w:left="-108" w:right="-126"/>
              <w:rPr>
                <w:rFonts w:cs="Times New Roman"/>
                <w:sz w:val="18"/>
                <w:szCs w:val="18"/>
              </w:rPr>
            </w:pPr>
          </w:p>
        </w:tc>
        <w:tc>
          <w:tcPr>
            <w:tcW w:w="270" w:type="dxa"/>
            <w:gridSpan w:val="2"/>
          </w:tcPr>
          <w:p w14:paraId="64FF08B1" w14:textId="77777777" w:rsidR="00213E04" w:rsidRPr="00E41EC2" w:rsidRDefault="00213E04" w:rsidP="00213E04">
            <w:pPr>
              <w:tabs>
                <w:tab w:val="decimal" w:pos="162"/>
              </w:tabs>
              <w:spacing w:line="240" w:lineRule="atLeast"/>
              <w:ind w:left="-108" w:right="-126"/>
              <w:rPr>
                <w:rFonts w:cs="Times New Roman"/>
                <w:sz w:val="18"/>
                <w:szCs w:val="18"/>
              </w:rPr>
            </w:pPr>
          </w:p>
        </w:tc>
        <w:tc>
          <w:tcPr>
            <w:tcW w:w="754" w:type="dxa"/>
          </w:tcPr>
          <w:p w14:paraId="26FD60B8" w14:textId="77777777" w:rsidR="00213E04" w:rsidRPr="00E41EC2" w:rsidRDefault="00213E04" w:rsidP="00213E04">
            <w:pPr>
              <w:tabs>
                <w:tab w:val="decimal" w:pos="342"/>
              </w:tabs>
              <w:spacing w:line="240" w:lineRule="atLeast"/>
              <w:ind w:left="-108" w:right="-126"/>
              <w:rPr>
                <w:rFonts w:cs="Times New Roman"/>
                <w:sz w:val="18"/>
                <w:szCs w:val="18"/>
              </w:rPr>
            </w:pPr>
          </w:p>
        </w:tc>
        <w:tc>
          <w:tcPr>
            <w:tcW w:w="236" w:type="dxa"/>
          </w:tcPr>
          <w:p w14:paraId="61743454" w14:textId="77777777" w:rsidR="00213E04" w:rsidRPr="00E41EC2" w:rsidRDefault="00213E04" w:rsidP="00213E04">
            <w:pPr>
              <w:tabs>
                <w:tab w:val="decimal" w:pos="342"/>
              </w:tabs>
              <w:spacing w:line="240" w:lineRule="atLeast"/>
              <w:ind w:left="-108" w:right="-126"/>
              <w:rPr>
                <w:rFonts w:cs="Times New Roman"/>
                <w:sz w:val="18"/>
                <w:szCs w:val="18"/>
              </w:rPr>
            </w:pPr>
          </w:p>
        </w:tc>
        <w:tc>
          <w:tcPr>
            <w:tcW w:w="747" w:type="dxa"/>
          </w:tcPr>
          <w:p w14:paraId="42087147" w14:textId="77777777" w:rsidR="00213E04" w:rsidRPr="00EE5EFD" w:rsidRDefault="00213E04" w:rsidP="00213E04">
            <w:pPr>
              <w:tabs>
                <w:tab w:val="decimal" w:pos="342"/>
              </w:tabs>
              <w:spacing w:line="240" w:lineRule="atLeast"/>
              <w:ind w:left="-108" w:right="-126"/>
              <w:rPr>
                <w:rFonts w:cs="Times New Roman"/>
                <w:sz w:val="18"/>
                <w:szCs w:val="18"/>
              </w:rPr>
            </w:pPr>
          </w:p>
        </w:tc>
      </w:tr>
      <w:tr w:rsidR="006A1E7C" w:rsidRPr="00E41EC2" w14:paraId="67899B2E" w14:textId="77777777" w:rsidTr="0031291D">
        <w:trPr>
          <w:trHeight w:val="251"/>
        </w:trPr>
        <w:tc>
          <w:tcPr>
            <w:tcW w:w="3330" w:type="dxa"/>
          </w:tcPr>
          <w:p w14:paraId="51B6A11E" w14:textId="77777777" w:rsidR="006A1E7C" w:rsidRPr="00E41EC2" w:rsidRDefault="006A1E7C" w:rsidP="006A1E7C">
            <w:pPr>
              <w:tabs>
                <w:tab w:val="left" w:pos="207"/>
              </w:tabs>
              <w:spacing w:line="240" w:lineRule="atLeast"/>
              <w:ind w:right="-18"/>
              <w:rPr>
                <w:rFonts w:cs="Times New Roman"/>
                <w:sz w:val="18"/>
                <w:szCs w:val="18"/>
              </w:rPr>
            </w:pPr>
          </w:p>
        </w:tc>
        <w:tc>
          <w:tcPr>
            <w:tcW w:w="1783" w:type="dxa"/>
          </w:tcPr>
          <w:p w14:paraId="664FE7A5" w14:textId="77777777" w:rsidR="006A1E7C" w:rsidRPr="00E41EC2" w:rsidRDefault="006A1E7C" w:rsidP="006A1E7C">
            <w:pPr>
              <w:spacing w:line="240" w:lineRule="atLeast"/>
              <w:ind w:right="-288"/>
              <w:rPr>
                <w:rFonts w:cs="Times New Roman"/>
                <w:sz w:val="18"/>
                <w:szCs w:val="18"/>
              </w:rPr>
            </w:pPr>
            <w:r w:rsidRPr="00E41EC2">
              <w:rPr>
                <w:rFonts w:cs="Times New Roman"/>
                <w:sz w:val="18"/>
                <w:szCs w:val="18"/>
              </w:rPr>
              <w:t xml:space="preserve">   related equipment</w:t>
            </w:r>
          </w:p>
        </w:tc>
        <w:tc>
          <w:tcPr>
            <w:tcW w:w="720" w:type="dxa"/>
          </w:tcPr>
          <w:p w14:paraId="2276866D" w14:textId="3651AF1C" w:rsidR="006A1E7C" w:rsidRPr="00E41EC2" w:rsidRDefault="006A1E7C" w:rsidP="006A1E7C">
            <w:pPr>
              <w:spacing w:line="240" w:lineRule="atLeast"/>
              <w:ind w:left="-108" w:right="-126"/>
              <w:jc w:val="center"/>
              <w:rPr>
                <w:rFonts w:cs="Times New Roman"/>
                <w:sz w:val="18"/>
                <w:szCs w:val="18"/>
              </w:rPr>
            </w:pPr>
            <w:r>
              <w:rPr>
                <w:rFonts w:cs="Times New Roman"/>
                <w:sz w:val="18"/>
                <w:szCs w:val="18"/>
              </w:rPr>
              <w:t>33.00</w:t>
            </w:r>
          </w:p>
        </w:tc>
        <w:tc>
          <w:tcPr>
            <w:tcW w:w="270" w:type="dxa"/>
          </w:tcPr>
          <w:p w14:paraId="380FC323" w14:textId="77777777" w:rsidR="006A1E7C" w:rsidRPr="00E41EC2" w:rsidRDefault="006A1E7C" w:rsidP="006A1E7C">
            <w:pPr>
              <w:spacing w:line="240" w:lineRule="atLeast"/>
              <w:ind w:left="-108" w:right="-126"/>
              <w:jc w:val="center"/>
              <w:rPr>
                <w:rFonts w:cs="Times New Roman"/>
                <w:sz w:val="18"/>
                <w:szCs w:val="18"/>
              </w:rPr>
            </w:pPr>
          </w:p>
        </w:tc>
        <w:tc>
          <w:tcPr>
            <w:tcW w:w="737" w:type="dxa"/>
          </w:tcPr>
          <w:p w14:paraId="4FBDF0C1" w14:textId="76B784B5" w:rsidR="006A1E7C" w:rsidRPr="00E41EC2" w:rsidRDefault="006A1E7C" w:rsidP="006A1E7C">
            <w:pPr>
              <w:spacing w:line="240" w:lineRule="atLeast"/>
              <w:ind w:left="-108" w:right="-126"/>
              <w:jc w:val="center"/>
              <w:rPr>
                <w:rFonts w:cs="Times New Roman"/>
                <w:sz w:val="18"/>
                <w:szCs w:val="18"/>
              </w:rPr>
            </w:pPr>
            <w:r>
              <w:rPr>
                <w:rFonts w:cs="Times New Roman"/>
                <w:sz w:val="18"/>
                <w:szCs w:val="18"/>
              </w:rPr>
              <w:t>33.00</w:t>
            </w:r>
          </w:p>
        </w:tc>
        <w:tc>
          <w:tcPr>
            <w:tcW w:w="270" w:type="dxa"/>
          </w:tcPr>
          <w:p w14:paraId="44C9EA30" w14:textId="77777777" w:rsidR="006A1E7C" w:rsidRPr="00E41EC2" w:rsidRDefault="006A1E7C" w:rsidP="006A1E7C">
            <w:pPr>
              <w:tabs>
                <w:tab w:val="decimal" w:pos="342"/>
              </w:tabs>
              <w:spacing w:line="240" w:lineRule="atLeast"/>
              <w:ind w:left="-108" w:right="-126"/>
              <w:rPr>
                <w:rFonts w:cs="Times New Roman"/>
                <w:sz w:val="18"/>
                <w:szCs w:val="18"/>
              </w:rPr>
            </w:pPr>
          </w:p>
        </w:tc>
        <w:tc>
          <w:tcPr>
            <w:tcW w:w="720" w:type="dxa"/>
          </w:tcPr>
          <w:p w14:paraId="112A179F" w14:textId="796B1527" w:rsidR="006A1E7C" w:rsidRPr="00E41EC2" w:rsidRDefault="006A1E7C" w:rsidP="006A1E7C">
            <w:pPr>
              <w:tabs>
                <w:tab w:val="decimal" w:pos="342"/>
              </w:tabs>
              <w:spacing w:line="240" w:lineRule="atLeast"/>
              <w:ind w:left="-108" w:right="-126"/>
              <w:rPr>
                <w:rFonts w:cs="Times New Roman"/>
                <w:sz w:val="18"/>
                <w:szCs w:val="18"/>
              </w:rPr>
            </w:pPr>
            <w:r>
              <w:rPr>
                <w:rFonts w:cs="Times New Roman"/>
                <w:sz w:val="18"/>
                <w:szCs w:val="18"/>
              </w:rPr>
              <w:t>1,982.79</w:t>
            </w:r>
          </w:p>
        </w:tc>
        <w:tc>
          <w:tcPr>
            <w:tcW w:w="270" w:type="dxa"/>
          </w:tcPr>
          <w:p w14:paraId="16D8DC9F" w14:textId="77777777" w:rsidR="006A1E7C" w:rsidRPr="00E41EC2" w:rsidRDefault="006A1E7C" w:rsidP="006A1E7C">
            <w:pPr>
              <w:tabs>
                <w:tab w:val="decimal" w:pos="342"/>
              </w:tabs>
              <w:spacing w:line="240" w:lineRule="atLeast"/>
              <w:ind w:left="-108" w:right="-126"/>
              <w:rPr>
                <w:rFonts w:cs="Times New Roman"/>
                <w:sz w:val="18"/>
                <w:szCs w:val="18"/>
              </w:rPr>
            </w:pPr>
          </w:p>
        </w:tc>
        <w:tc>
          <w:tcPr>
            <w:tcW w:w="720" w:type="dxa"/>
          </w:tcPr>
          <w:p w14:paraId="18947989" w14:textId="1C176DAF" w:rsidR="006A1E7C" w:rsidRPr="00E41EC2" w:rsidRDefault="006A1E7C" w:rsidP="006A1E7C">
            <w:pPr>
              <w:tabs>
                <w:tab w:val="decimal" w:pos="342"/>
              </w:tabs>
              <w:spacing w:line="240" w:lineRule="atLeast"/>
              <w:ind w:left="-108" w:right="-126"/>
              <w:rPr>
                <w:rFonts w:cs="Times New Roman"/>
                <w:sz w:val="18"/>
                <w:szCs w:val="18"/>
              </w:rPr>
            </w:pPr>
            <w:r>
              <w:rPr>
                <w:rFonts w:cs="Times New Roman"/>
                <w:sz w:val="18"/>
                <w:szCs w:val="18"/>
              </w:rPr>
              <w:t>1,982.79</w:t>
            </w:r>
          </w:p>
        </w:tc>
        <w:tc>
          <w:tcPr>
            <w:tcW w:w="270" w:type="dxa"/>
          </w:tcPr>
          <w:p w14:paraId="130731F9" w14:textId="77777777" w:rsidR="006A1E7C" w:rsidRPr="00E41EC2" w:rsidRDefault="006A1E7C" w:rsidP="006A1E7C">
            <w:pPr>
              <w:tabs>
                <w:tab w:val="decimal" w:pos="342"/>
              </w:tabs>
              <w:spacing w:line="240" w:lineRule="atLeast"/>
              <w:ind w:left="-108" w:right="-126"/>
              <w:rPr>
                <w:rFonts w:cs="Times New Roman"/>
                <w:sz w:val="18"/>
                <w:szCs w:val="18"/>
              </w:rPr>
            </w:pPr>
          </w:p>
        </w:tc>
        <w:tc>
          <w:tcPr>
            <w:tcW w:w="720" w:type="dxa"/>
          </w:tcPr>
          <w:p w14:paraId="1614CF96" w14:textId="49D7976F" w:rsidR="006A1E7C" w:rsidRPr="00E41EC2" w:rsidRDefault="006A1E7C" w:rsidP="006A1E7C">
            <w:pPr>
              <w:tabs>
                <w:tab w:val="decimal" w:pos="342"/>
              </w:tabs>
              <w:spacing w:line="240" w:lineRule="atLeast"/>
              <w:ind w:left="-108" w:right="-126"/>
              <w:rPr>
                <w:rFonts w:cs="Times New Roman"/>
                <w:sz w:val="18"/>
                <w:szCs w:val="18"/>
              </w:rPr>
            </w:pPr>
            <w:r>
              <w:rPr>
                <w:rFonts w:cs="Times New Roman"/>
                <w:sz w:val="18"/>
                <w:szCs w:val="18"/>
              </w:rPr>
              <w:t>654.51</w:t>
            </w:r>
          </w:p>
        </w:tc>
        <w:tc>
          <w:tcPr>
            <w:tcW w:w="270" w:type="dxa"/>
          </w:tcPr>
          <w:p w14:paraId="376C74D3" w14:textId="77777777" w:rsidR="006A1E7C" w:rsidRPr="00E41EC2" w:rsidRDefault="006A1E7C" w:rsidP="006A1E7C">
            <w:pPr>
              <w:tabs>
                <w:tab w:val="decimal" w:pos="342"/>
              </w:tabs>
              <w:spacing w:line="240" w:lineRule="atLeast"/>
              <w:ind w:left="-108" w:right="-126"/>
              <w:rPr>
                <w:rFonts w:cs="Times New Roman"/>
                <w:sz w:val="18"/>
                <w:szCs w:val="18"/>
              </w:rPr>
            </w:pPr>
          </w:p>
        </w:tc>
        <w:tc>
          <w:tcPr>
            <w:tcW w:w="720" w:type="dxa"/>
          </w:tcPr>
          <w:p w14:paraId="56CA997E" w14:textId="6ED95463" w:rsidR="006A1E7C" w:rsidRPr="00E41EC2" w:rsidRDefault="006A1E7C" w:rsidP="006A1E7C">
            <w:pPr>
              <w:tabs>
                <w:tab w:val="decimal" w:pos="342"/>
              </w:tabs>
              <w:spacing w:line="240" w:lineRule="atLeast"/>
              <w:ind w:left="-108" w:right="-126"/>
              <w:rPr>
                <w:rFonts w:cs="Times New Roman"/>
                <w:sz w:val="18"/>
                <w:szCs w:val="18"/>
              </w:rPr>
            </w:pPr>
            <w:r>
              <w:rPr>
                <w:rFonts w:cs="Times New Roman"/>
                <w:sz w:val="18"/>
                <w:szCs w:val="18"/>
              </w:rPr>
              <w:t>654.51</w:t>
            </w:r>
          </w:p>
        </w:tc>
        <w:tc>
          <w:tcPr>
            <w:tcW w:w="270" w:type="dxa"/>
          </w:tcPr>
          <w:p w14:paraId="356F649F" w14:textId="77777777" w:rsidR="006A1E7C" w:rsidRPr="00E41EC2" w:rsidRDefault="006A1E7C" w:rsidP="006A1E7C">
            <w:pPr>
              <w:tabs>
                <w:tab w:val="decimal" w:pos="342"/>
              </w:tabs>
              <w:spacing w:line="240" w:lineRule="atLeast"/>
              <w:ind w:left="-108" w:right="-126"/>
              <w:rPr>
                <w:rFonts w:cs="Times New Roman"/>
                <w:sz w:val="18"/>
                <w:szCs w:val="18"/>
              </w:rPr>
            </w:pPr>
          </w:p>
        </w:tc>
        <w:tc>
          <w:tcPr>
            <w:tcW w:w="720" w:type="dxa"/>
          </w:tcPr>
          <w:p w14:paraId="0D73E62E" w14:textId="22875CB8" w:rsidR="006A1E7C" w:rsidRPr="0032252A" w:rsidRDefault="006A1E7C" w:rsidP="006A1E7C">
            <w:pPr>
              <w:tabs>
                <w:tab w:val="decimal" w:pos="342"/>
              </w:tabs>
              <w:spacing w:line="240" w:lineRule="atLeast"/>
              <w:ind w:left="-108" w:right="-126"/>
              <w:rPr>
                <w:rFonts w:cs="Times New Roman"/>
                <w:sz w:val="18"/>
                <w:szCs w:val="18"/>
              </w:rPr>
            </w:pPr>
            <w:r>
              <w:rPr>
                <w:rFonts w:cs="Times New Roman"/>
                <w:sz w:val="18"/>
                <w:szCs w:val="18"/>
              </w:rPr>
              <w:t>202.48</w:t>
            </w:r>
          </w:p>
        </w:tc>
        <w:tc>
          <w:tcPr>
            <w:tcW w:w="270" w:type="dxa"/>
          </w:tcPr>
          <w:p w14:paraId="325231F4" w14:textId="77777777" w:rsidR="006A1E7C" w:rsidRPr="00E41EC2" w:rsidRDefault="006A1E7C" w:rsidP="006A1E7C">
            <w:pPr>
              <w:tabs>
                <w:tab w:val="decimal" w:pos="342"/>
                <w:tab w:val="decimal" w:pos="441"/>
              </w:tabs>
              <w:spacing w:line="240" w:lineRule="atLeast"/>
              <w:ind w:left="-108" w:right="-126"/>
              <w:jc w:val="both"/>
              <w:rPr>
                <w:rFonts w:cs="Times New Roman"/>
                <w:sz w:val="18"/>
                <w:szCs w:val="18"/>
              </w:rPr>
            </w:pPr>
          </w:p>
        </w:tc>
        <w:tc>
          <w:tcPr>
            <w:tcW w:w="720" w:type="dxa"/>
          </w:tcPr>
          <w:p w14:paraId="16531CCF" w14:textId="3DFCB0F9" w:rsidR="006A1E7C" w:rsidRPr="0032252A" w:rsidRDefault="006A1E7C" w:rsidP="006A1E7C">
            <w:pPr>
              <w:tabs>
                <w:tab w:val="decimal" w:pos="342"/>
              </w:tabs>
              <w:spacing w:line="240" w:lineRule="atLeast"/>
              <w:ind w:left="-108" w:right="-126"/>
              <w:rPr>
                <w:rFonts w:cs="Times New Roman"/>
                <w:sz w:val="18"/>
                <w:szCs w:val="18"/>
              </w:rPr>
            </w:pPr>
            <w:r w:rsidRPr="0032252A">
              <w:rPr>
                <w:rFonts w:cs="Times New Roman"/>
                <w:sz w:val="18"/>
                <w:szCs w:val="18"/>
              </w:rPr>
              <w:t>206.00</w:t>
            </w:r>
          </w:p>
        </w:tc>
        <w:tc>
          <w:tcPr>
            <w:tcW w:w="270" w:type="dxa"/>
            <w:gridSpan w:val="2"/>
          </w:tcPr>
          <w:p w14:paraId="0D84E966" w14:textId="77777777" w:rsidR="006A1E7C" w:rsidRPr="00E41EC2" w:rsidRDefault="006A1E7C" w:rsidP="006A1E7C">
            <w:pPr>
              <w:tabs>
                <w:tab w:val="decimal" w:pos="162"/>
              </w:tabs>
              <w:spacing w:line="240" w:lineRule="atLeast"/>
              <w:ind w:left="-108" w:right="-126"/>
              <w:rPr>
                <w:rFonts w:cs="Times New Roman"/>
                <w:sz w:val="18"/>
                <w:szCs w:val="18"/>
              </w:rPr>
            </w:pPr>
          </w:p>
        </w:tc>
        <w:tc>
          <w:tcPr>
            <w:tcW w:w="754" w:type="dxa"/>
          </w:tcPr>
          <w:p w14:paraId="3EFAAA5F" w14:textId="221E07CA" w:rsidR="006A1E7C" w:rsidRPr="00E41EC2" w:rsidRDefault="006A1E7C" w:rsidP="006A1E7C">
            <w:pPr>
              <w:tabs>
                <w:tab w:val="decimal" w:pos="342"/>
              </w:tabs>
              <w:spacing w:line="240" w:lineRule="atLeast"/>
              <w:ind w:left="-108" w:right="-126"/>
              <w:rPr>
                <w:rFonts w:cs="Times New Roman"/>
                <w:sz w:val="18"/>
                <w:szCs w:val="18"/>
              </w:rPr>
            </w:pPr>
            <w:r>
              <w:rPr>
                <w:rFonts w:cs="Times New Roman"/>
                <w:sz w:val="18"/>
                <w:szCs w:val="18"/>
              </w:rPr>
              <w:t>26.18</w:t>
            </w:r>
          </w:p>
        </w:tc>
        <w:tc>
          <w:tcPr>
            <w:tcW w:w="236" w:type="dxa"/>
          </w:tcPr>
          <w:p w14:paraId="3166E0D2" w14:textId="77777777" w:rsidR="006A1E7C" w:rsidRPr="00E41EC2" w:rsidRDefault="006A1E7C" w:rsidP="006A1E7C">
            <w:pPr>
              <w:tabs>
                <w:tab w:val="decimal" w:pos="342"/>
              </w:tabs>
              <w:spacing w:line="240" w:lineRule="atLeast"/>
              <w:ind w:left="-108" w:right="-126"/>
              <w:rPr>
                <w:rFonts w:cs="Times New Roman"/>
                <w:sz w:val="18"/>
                <w:szCs w:val="18"/>
              </w:rPr>
            </w:pPr>
          </w:p>
        </w:tc>
        <w:tc>
          <w:tcPr>
            <w:tcW w:w="747" w:type="dxa"/>
          </w:tcPr>
          <w:p w14:paraId="52CB97C1" w14:textId="751DA739" w:rsidR="006A1E7C" w:rsidRPr="00EE5EFD" w:rsidRDefault="006A1E7C" w:rsidP="006A1E7C">
            <w:pPr>
              <w:tabs>
                <w:tab w:val="decimal" w:pos="342"/>
              </w:tabs>
              <w:spacing w:line="240" w:lineRule="atLeast"/>
              <w:ind w:left="-108" w:right="-126"/>
              <w:rPr>
                <w:rFonts w:cs="Times New Roman"/>
                <w:sz w:val="18"/>
                <w:szCs w:val="18"/>
              </w:rPr>
            </w:pPr>
            <w:r w:rsidRPr="00EE5EFD">
              <w:rPr>
                <w:rFonts w:cs="Times New Roman"/>
                <w:sz w:val="18"/>
                <w:szCs w:val="18"/>
              </w:rPr>
              <w:t>13.26</w:t>
            </w:r>
          </w:p>
        </w:tc>
      </w:tr>
      <w:tr w:rsidR="006A1E7C" w:rsidRPr="00E41EC2" w14:paraId="15A65F68" w14:textId="77777777" w:rsidTr="00EE5EFD">
        <w:trPr>
          <w:trHeight w:val="178"/>
        </w:trPr>
        <w:tc>
          <w:tcPr>
            <w:tcW w:w="3330" w:type="dxa"/>
          </w:tcPr>
          <w:p w14:paraId="25132C46" w14:textId="516A781A" w:rsidR="006A1E7C" w:rsidRPr="00E41EC2" w:rsidRDefault="006A1E7C" w:rsidP="006A1E7C">
            <w:pPr>
              <w:tabs>
                <w:tab w:val="left" w:pos="207"/>
              </w:tabs>
              <w:spacing w:line="240" w:lineRule="atLeast"/>
              <w:ind w:right="-108"/>
              <w:rPr>
                <w:rFonts w:cs="Times New Roman"/>
                <w:i/>
                <w:iCs/>
                <w:sz w:val="18"/>
                <w:szCs w:val="18"/>
              </w:rPr>
            </w:pPr>
            <w:r w:rsidRPr="00E41EC2">
              <w:rPr>
                <w:rFonts w:cs="Times New Roman"/>
                <w:sz w:val="18"/>
                <w:szCs w:val="18"/>
              </w:rPr>
              <w:t xml:space="preserve">North Sathorn Hotel Co., Ltd.               </w:t>
            </w:r>
          </w:p>
        </w:tc>
        <w:tc>
          <w:tcPr>
            <w:tcW w:w="1783" w:type="dxa"/>
          </w:tcPr>
          <w:p w14:paraId="6B9636DE" w14:textId="77777777" w:rsidR="006A1E7C" w:rsidRPr="00E41EC2" w:rsidRDefault="006A1E7C" w:rsidP="006A1E7C">
            <w:pPr>
              <w:spacing w:line="240" w:lineRule="atLeast"/>
              <w:ind w:right="-126"/>
              <w:rPr>
                <w:rFonts w:cs="Times New Roman"/>
                <w:sz w:val="18"/>
                <w:szCs w:val="18"/>
                <w:lang w:val="en-US" w:bidi="th-TH"/>
              </w:rPr>
            </w:pPr>
            <w:r w:rsidRPr="00E41EC2">
              <w:rPr>
                <w:rFonts w:cs="Times New Roman"/>
                <w:sz w:val="18"/>
                <w:szCs w:val="18"/>
                <w:lang w:val="en-US" w:bidi="th-TH"/>
              </w:rPr>
              <w:t>Hotel business</w:t>
            </w:r>
          </w:p>
        </w:tc>
        <w:tc>
          <w:tcPr>
            <w:tcW w:w="720" w:type="dxa"/>
          </w:tcPr>
          <w:p w14:paraId="7CC3E0C0" w14:textId="77777777" w:rsidR="006A1E7C" w:rsidRPr="00E41EC2" w:rsidRDefault="006A1E7C" w:rsidP="006A1E7C">
            <w:pPr>
              <w:spacing w:line="240" w:lineRule="atLeast"/>
              <w:ind w:left="-108" w:right="-126"/>
              <w:jc w:val="center"/>
              <w:rPr>
                <w:rFonts w:cs="Times New Roman"/>
                <w:sz w:val="18"/>
                <w:szCs w:val="18"/>
              </w:rPr>
            </w:pPr>
            <w:r>
              <w:rPr>
                <w:rFonts w:cs="Times New Roman"/>
                <w:sz w:val="18"/>
                <w:szCs w:val="18"/>
              </w:rPr>
              <w:t>20.00</w:t>
            </w:r>
          </w:p>
        </w:tc>
        <w:tc>
          <w:tcPr>
            <w:tcW w:w="270" w:type="dxa"/>
          </w:tcPr>
          <w:p w14:paraId="01921A91" w14:textId="77777777" w:rsidR="006A1E7C" w:rsidRPr="00E41EC2" w:rsidRDefault="006A1E7C" w:rsidP="006A1E7C">
            <w:pPr>
              <w:spacing w:line="240" w:lineRule="atLeast"/>
              <w:ind w:left="-108" w:right="-126"/>
              <w:jc w:val="center"/>
              <w:rPr>
                <w:rFonts w:cs="Times New Roman"/>
                <w:sz w:val="18"/>
                <w:szCs w:val="18"/>
              </w:rPr>
            </w:pPr>
          </w:p>
        </w:tc>
        <w:tc>
          <w:tcPr>
            <w:tcW w:w="737" w:type="dxa"/>
          </w:tcPr>
          <w:p w14:paraId="5D11E70B" w14:textId="77777777" w:rsidR="006A1E7C" w:rsidRPr="00E41EC2" w:rsidRDefault="006A1E7C" w:rsidP="006A1E7C">
            <w:pPr>
              <w:spacing w:line="240" w:lineRule="atLeast"/>
              <w:ind w:left="-108" w:right="-126"/>
              <w:jc w:val="center"/>
              <w:rPr>
                <w:rFonts w:cs="Times New Roman"/>
                <w:sz w:val="18"/>
                <w:szCs w:val="18"/>
              </w:rPr>
            </w:pPr>
            <w:r>
              <w:rPr>
                <w:rFonts w:cs="Times New Roman"/>
                <w:sz w:val="18"/>
                <w:szCs w:val="18"/>
              </w:rPr>
              <w:t>20.00</w:t>
            </w:r>
          </w:p>
        </w:tc>
        <w:tc>
          <w:tcPr>
            <w:tcW w:w="270" w:type="dxa"/>
          </w:tcPr>
          <w:p w14:paraId="12D97DF2" w14:textId="77777777" w:rsidR="006A1E7C" w:rsidRPr="00E41EC2" w:rsidRDefault="006A1E7C" w:rsidP="006A1E7C">
            <w:pPr>
              <w:tabs>
                <w:tab w:val="decimal" w:pos="342"/>
              </w:tabs>
              <w:spacing w:line="240" w:lineRule="atLeast"/>
              <w:ind w:left="-108" w:right="-126"/>
              <w:rPr>
                <w:rFonts w:cs="Times New Roman"/>
                <w:sz w:val="18"/>
                <w:szCs w:val="18"/>
              </w:rPr>
            </w:pPr>
          </w:p>
        </w:tc>
        <w:tc>
          <w:tcPr>
            <w:tcW w:w="720" w:type="dxa"/>
          </w:tcPr>
          <w:p w14:paraId="3CC16FE7" w14:textId="77777777" w:rsidR="006A1E7C" w:rsidRPr="00E41EC2" w:rsidRDefault="006A1E7C" w:rsidP="006A1E7C">
            <w:pPr>
              <w:tabs>
                <w:tab w:val="decimal" w:pos="342"/>
              </w:tabs>
              <w:spacing w:line="240" w:lineRule="atLeast"/>
              <w:ind w:left="-108" w:right="-126"/>
              <w:rPr>
                <w:rFonts w:cs="Times New Roman"/>
                <w:sz w:val="18"/>
                <w:szCs w:val="18"/>
              </w:rPr>
            </w:pPr>
            <w:r>
              <w:rPr>
                <w:rFonts w:cs="Times New Roman"/>
                <w:sz w:val="18"/>
                <w:szCs w:val="18"/>
              </w:rPr>
              <w:t>1,450.00</w:t>
            </w:r>
          </w:p>
        </w:tc>
        <w:tc>
          <w:tcPr>
            <w:tcW w:w="270" w:type="dxa"/>
          </w:tcPr>
          <w:p w14:paraId="63EEB33A" w14:textId="77777777" w:rsidR="006A1E7C" w:rsidRPr="00E41EC2" w:rsidRDefault="006A1E7C" w:rsidP="006A1E7C">
            <w:pPr>
              <w:tabs>
                <w:tab w:val="decimal" w:pos="342"/>
              </w:tabs>
              <w:spacing w:line="240" w:lineRule="atLeast"/>
              <w:ind w:left="-108" w:right="-126"/>
              <w:rPr>
                <w:rFonts w:cs="Times New Roman"/>
                <w:sz w:val="18"/>
                <w:szCs w:val="18"/>
              </w:rPr>
            </w:pPr>
          </w:p>
        </w:tc>
        <w:tc>
          <w:tcPr>
            <w:tcW w:w="720" w:type="dxa"/>
          </w:tcPr>
          <w:p w14:paraId="575EAEC1" w14:textId="77777777" w:rsidR="006A1E7C" w:rsidRPr="00E41EC2" w:rsidRDefault="006A1E7C" w:rsidP="006A1E7C">
            <w:pPr>
              <w:tabs>
                <w:tab w:val="decimal" w:pos="342"/>
              </w:tabs>
              <w:spacing w:line="240" w:lineRule="atLeast"/>
              <w:ind w:left="-108" w:right="-126"/>
              <w:rPr>
                <w:rFonts w:cs="Times New Roman"/>
                <w:sz w:val="18"/>
                <w:szCs w:val="18"/>
              </w:rPr>
            </w:pPr>
            <w:r>
              <w:rPr>
                <w:rFonts w:cs="Times New Roman"/>
                <w:sz w:val="18"/>
                <w:szCs w:val="18"/>
              </w:rPr>
              <w:t>1,450.00</w:t>
            </w:r>
          </w:p>
        </w:tc>
        <w:tc>
          <w:tcPr>
            <w:tcW w:w="270" w:type="dxa"/>
          </w:tcPr>
          <w:p w14:paraId="66631786" w14:textId="77777777" w:rsidR="006A1E7C" w:rsidRPr="00E41EC2" w:rsidRDefault="006A1E7C" w:rsidP="006A1E7C">
            <w:pPr>
              <w:tabs>
                <w:tab w:val="decimal" w:pos="342"/>
              </w:tabs>
              <w:spacing w:line="240" w:lineRule="atLeast"/>
              <w:ind w:left="-108" w:right="-126"/>
              <w:rPr>
                <w:rFonts w:cs="Times New Roman"/>
                <w:sz w:val="18"/>
                <w:szCs w:val="18"/>
              </w:rPr>
            </w:pPr>
          </w:p>
        </w:tc>
        <w:tc>
          <w:tcPr>
            <w:tcW w:w="720" w:type="dxa"/>
          </w:tcPr>
          <w:p w14:paraId="028A61BA" w14:textId="77777777" w:rsidR="006A1E7C" w:rsidRPr="00E41EC2" w:rsidRDefault="006A1E7C" w:rsidP="006A1E7C">
            <w:pPr>
              <w:tabs>
                <w:tab w:val="decimal" w:pos="342"/>
              </w:tabs>
              <w:spacing w:line="240" w:lineRule="atLeast"/>
              <w:ind w:left="-108" w:right="-126"/>
              <w:rPr>
                <w:rFonts w:cs="Times New Roman"/>
                <w:sz w:val="18"/>
                <w:szCs w:val="18"/>
              </w:rPr>
            </w:pPr>
            <w:r>
              <w:rPr>
                <w:rFonts w:cs="Times New Roman"/>
                <w:sz w:val="18"/>
                <w:szCs w:val="18"/>
              </w:rPr>
              <w:t>290.00</w:t>
            </w:r>
          </w:p>
        </w:tc>
        <w:tc>
          <w:tcPr>
            <w:tcW w:w="270" w:type="dxa"/>
          </w:tcPr>
          <w:p w14:paraId="11D3BB38" w14:textId="77777777" w:rsidR="006A1E7C" w:rsidRPr="00E41EC2" w:rsidRDefault="006A1E7C" w:rsidP="006A1E7C">
            <w:pPr>
              <w:tabs>
                <w:tab w:val="decimal" w:pos="342"/>
              </w:tabs>
              <w:spacing w:line="240" w:lineRule="atLeast"/>
              <w:ind w:left="-108" w:right="-126"/>
              <w:rPr>
                <w:rFonts w:cs="Times New Roman"/>
                <w:sz w:val="18"/>
                <w:szCs w:val="18"/>
              </w:rPr>
            </w:pPr>
          </w:p>
        </w:tc>
        <w:tc>
          <w:tcPr>
            <w:tcW w:w="720" w:type="dxa"/>
          </w:tcPr>
          <w:p w14:paraId="02C211FD" w14:textId="77777777" w:rsidR="006A1E7C" w:rsidRPr="00E41EC2" w:rsidRDefault="006A1E7C" w:rsidP="006A1E7C">
            <w:pPr>
              <w:tabs>
                <w:tab w:val="decimal" w:pos="342"/>
              </w:tabs>
              <w:spacing w:line="240" w:lineRule="atLeast"/>
              <w:ind w:left="-108" w:right="-126"/>
              <w:rPr>
                <w:rFonts w:cs="Times New Roman"/>
                <w:sz w:val="18"/>
                <w:szCs w:val="18"/>
              </w:rPr>
            </w:pPr>
            <w:r>
              <w:rPr>
                <w:rFonts w:cs="Times New Roman"/>
                <w:sz w:val="18"/>
                <w:szCs w:val="18"/>
              </w:rPr>
              <w:t>290.00</w:t>
            </w:r>
          </w:p>
        </w:tc>
        <w:tc>
          <w:tcPr>
            <w:tcW w:w="270" w:type="dxa"/>
          </w:tcPr>
          <w:p w14:paraId="6A38DBB1" w14:textId="77777777" w:rsidR="006A1E7C" w:rsidRPr="00E41EC2" w:rsidRDefault="006A1E7C" w:rsidP="006A1E7C">
            <w:pPr>
              <w:tabs>
                <w:tab w:val="decimal" w:pos="342"/>
              </w:tabs>
              <w:spacing w:line="240" w:lineRule="atLeast"/>
              <w:ind w:left="-108" w:right="-126"/>
              <w:rPr>
                <w:rFonts w:cs="Times New Roman"/>
                <w:sz w:val="18"/>
                <w:szCs w:val="18"/>
              </w:rPr>
            </w:pPr>
          </w:p>
        </w:tc>
        <w:tc>
          <w:tcPr>
            <w:tcW w:w="720" w:type="dxa"/>
            <w:vAlign w:val="center"/>
          </w:tcPr>
          <w:p w14:paraId="22510BC4" w14:textId="77777777" w:rsidR="006A1E7C" w:rsidRPr="0032252A" w:rsidRDefault="006A1E7C" w:rsidP="006A1E7C">
            <w:pPr>
              <w:tabs>
                <w:tab w:val="decimal" w:pos="342"/>
              </w:tabs>
              <w:spacing w:line="240" w:lineRule="atLeast"/>
              <w:ind w:left="-108" w:right="-126"/>
              <w:rPr>
                <w:rFonts w:cs="Times New Roman"/>
                <w:sz w:val="18"/>
                <w:szCs w:val="18"/>
              </w:rPr>
            </w:pPr>
            <w:r>
              <w:rPr>
                <w:rFonts w:cs="Times New Roman"/>
                <w:sz w:val="18"/>
                <w:szCs w:val="18"/>
              </w:rPr>
              <w:t>70.00</w:t>
            </w:r>
          </w:p>
        </w:tc>
        <w:tc>
          <w:tcPr>
            <w:tcW w:w="270" w:type="dxa"/>
          </w:tcPr>
          <w:p w14:paraId="1A3D2F5A" w14:textId="77777777" w:rsidR="006A1E7C" w:rsidRPr="00E41EC2" w:rsidRDefault="006A1E7C" w:rsidP="006A1E7C">
            <w:pPr>
              <w:tabs>
                <w:tab w:val="decimal" w:pos="342"/>
                <w:tab w:val="decimal" w:pos="441"/>
              </w:tabs>
              <w:spacing w:line="240" w:lineRule="atLeast"/>
              <w:ind w:left="-108" w:right="-126"/>
              <w:jc w:val="both"/>
              <w:rPr>
                <w:rFonts w:cs="Times New Roman"/>
                <w:sz w:val="18"/>
                <w:szCs w:val="18"/>
              </w:rPr>
            </w:pPr>
          </w:p>
        </w:tc>
        <w:tc>
          <w:tcPr>
            <w:tcW w:w="720" w:type="dxa"/>
            <w:vAlign w:val="center"/>
          </w:tcPr>
          <w:p w14:paraId="384E5EAC" w14:textId="77777777" w:rsidR="006A1E7C" w:rsidRPr="0032252A" w:rsidRDefault="006A1E7C" w:rsidP="006A1E7C">
            <w:pPr>
              <w:tabs>
                <w:tab w:val="decimal" w:pos="342"/>
              </w:tabs>
              <w:spacing w:line="240" w:lineRule="atLeast"/>
              <w:ind w:left="-108" w:right="-126"/>
              <w:rPr>
                <w:rFonts w:cs="Times New Roman"/>
                <w:sz w:val="18"/>
                <w:szCs w:val="18"/>
              </w:rPr>
            </w:pPr>
            <w:r w:rsidRPr="0032252A">
              <w:rPr>
                <w:rFonts w:cs="Times New Roman"/>
                <w:sz w:val="18"/>
                <w:szCs w:val="18"/>
              </w:rPr>
              <w:t>70.00</w:t>
            </w:r>
          </w:p>
        </w:tc>
        <w:tc>
          <w:tcPr>
            <w:tcW w:w="270" w:type="dxa"/>
            <w:gridSpan w:val="2"/>
          </w:tcPr>
          <w:p w14:paraId="3192B132" w14:textId="77777777" w:rsidR="006A1E7C" w:rsidRPr="00E41EC2" w:rsidRDefault="006A1E7C" w:rsidP="006A1E7C">
            <w:pPr>
              <w:tabs>
                <w:tab w:val="decimal" w:pos="162"/>
              </w:tabs>
              <w:spacing w:line="240" w:lineRule="atLeast"/>
              <w:ind w:left="-108" w:right="-126"/>
              <w:rPr>
                <w:rFonts w:cs="Times New Roman"/>
                <w:sz w:val="18"/>
                <w:szCs w:val="18"/>
              </w:rPr>
            </w:pPr>
          </w:p>
        </w:tc>
        <w:tc>
          <w:tcPr>
            <w:tcW w:w="754" w:type="dxa"/>
          </w:tcPr>
          <w:p w14:paraId="63A4944B" w14:textId="77777777" w:rsidR="006A1E7C" w:rsidRPr="00A53C7A" w:rsidRDefault="006A1E7C" w:rsidP="006A1E7C">
            <w:pPr>
              <w:tabs>
                <w:tab w:val="decimal" w:pos="342"/>
              </w:tabs>
              <w:spacing w:line="240" w:lineRule="atLeast"/>
              <w:ind w:left="-108" w:right="-126"/>
              <w:rPr>
                <w:rFonts w:cs="Times New Roman"/>
                <w:sz w:val="18"/>
                <w:szCs w:val="18"/>
              </w:rPr>
            </w:pPr>
            <w:r w:rsidRPr="00A53C7A">
              <w:rPr>
                <w:rFonts w:cs="Times New Roman"/>
                <w:sz w:val="18"/>
                <w:szCs w:val="18"/>
              </w:rPr>
              <w:t>-</w:t>
            </w:r>
          </w:p>
        </w:tc>
        <w:tc>
          <w:tcPr>
            <w:tcW w:w="236" w:type="dxa"/>
          </w:tcPr>
          <w:p w14:paraId="3BD9E5E0" w14:textId="77777777" w:rsidR="006A1E7C" w:rsidRPr="00E41EC2" w:rsidRDefault="006A1E7C" w:rsidP="006A1E7C">
            <w:pPr>
              <w:tabs>
                <w:tab w:val="decimal" w:pos="342"/>
              </w:tabs>
              <w:spacing w:line="240" w:lineRule="atLeast"/>
              <w:ind w:left="-108" w:right="-126"/>
              <w:rPr>
                <w:rFonts w:cs="Times New Roman"/>
                <w:sz w:val="18"/>
                <w:szCs w:val="18"/>
              </w:rPr>
            </w:pPr>
          </w:p>
        </w:tc>
        <w:tc>
          <w:tcPr>
            <w:tcW w:w="747" w:type="dxa"/>
          </w:tcPr>
          <w:p w14:paraId="31549A0B" w14:textId="77777777" w:rsidR="006A1E7C" w:rsidRPr="00A53C7A" w:rsidRDefault="006A1E7C" w:rsidP="006A1E7C">
            <w:pPr>
              <w:tabs>
                <w:tab w:val="decimal" w:pos="342"/>
              </w:tabs>
              <w:spacing w:line="240" w:lineRule="atLeast"/>
              <w:ind w:left="-108" w:right="-126"/>
              <w:rPr>
                <w:rFonts w:cs="Times New Roman"/>
                <w:sz w:val="18"/>
                <w:szCs w:val="18"/>
              </w:rPr>
            </w:pPr>
            <w:r w:rsidRPr="00A53C7A">
              <w:rPr>
                <w:rFonts w:cs="Times New Roman"/>
                <w:sz w:val="18"/>
                <w:szCs w:val="18"/>
              </w:rPr>
              <w:t>-</w:t>
            </w:r>
          </w:p>
        </w:tc>
      </w:tr>
      <w:tr w:rsidR="006A1E7C" w:rsidRPr="00E41EC2" w14:paraId="22F9EC54" w14:textId="77777777" w:rsidTr="00EE5EFD">
        <w:trPr>
          <w:trHeight w:val="178"/>
        </w:trPr>
        <w:tc>
          <w:tcPr>
            <w:tcW w:w="3330" w:type="dxa"/>
          </w:tcPr>
          <w:p w14:paraId="2AA6D03B" w14:textId="77777777" w:rsidR="006A1E7C" w:rsidRPr="00E41EC2" w:rsidRDefault="006A1E7C" w:rsidP="006A1E7C">
            <w:pPr>
              <w:tabs>
                <w:tab w:val="left" w:pos="207"/>
              </w:tabs>
              <w:spacing w:line="240" w:lineRule="atLeast"/>
              <w:ind w:left="193" w:right="-108" w:hanging="193"/>
              <w:rPr>
                <w:rFonts w:cs="Times New Roman"/>
                <w:sz w:val="18"/>
                <w:szCs w:val="18"/>
              </w:rPr>
            </w:pPr>
            <w:r w:rsidRPr="00E41EC2">
              <w:rPr>
                <w:rFonts w:cs="Times New Roman"/>
                <w:sz w:val="18"/>
                <w:szCs w:val="18"/>
              </w:rPr>
              <w:t xml:space="preserve">Golden Ventures Leasehold Real Estate </w:t>
            </w:r>
          </w:p>
          <w:p w14:paraId="5C8F2ACB" w14:textId="77777777" w:rsidR="006A1E7C" w:rsidRPr="00E41EC2" w:rsidRDefault="006A1E7C" w:rsidP="006A1E7C">
            <w:pPr>
              <w:tabs>
                <w:tab w:val="left" w:pos="207"/>
              </w:tabs>
              <w:spacing w:line="240" w:lineRule="atLeast"/>
              <w:ind w:left="193" w:right="-108" w:hanging="193"/>
              <w:rPr>
                <w:rFonts w:cs="Times New Roman"/>
                <w:sz w:val="18"/>
                <w:szCs w:val="18"/>
                <w:lang w:bidi="th-TH"/>
              </w:rPr>
            </w:pPr>
            <w:r w:rsidRPr="00E41EC2">
              <w:rPr>
                <w:rFonts w:cs="Times New Roman"/>
                <w:sz w:val="18"/>
                <w:szCs w:val="18"/>
              </w:rPr>
              <w:t xml:space="preserve">     Investment Trust (GVREIT)</w:t>
            </w:r>
          </w:p>
        </w:tc>
        <w:tc>
          <w:tcPr>
            <w:tcW w:w="1783" w:type="dxa"/>
          </w:tcPr>
          <w:p w14:paraId="7B6992E5" w14:textId="77777777" w:rsidR="006A1E7C" w:rsidRPr="00E41EC2" w:rsidRDefault="006A1E7C" w:rsidP="006A1E7C">
            <w:pPr>
              <w:spacing w:line="240" w:lineRule="atLeast"/>
              <w:ind w:right="-126"/>
              <w:rPr>
                <w:rFonts w:cs="Times New Roman"/>
                <w:sz w:val="18"/>
                <w:szCs w:val="18"/>
              </w:rPr>
            </w:pPr>
            <w:r w:rsidRPr="00E41EC2">
              <w:rPr>
                <w:rFonts w:cs="Times New Roman"/>
                <w:sz w:val="18"/>
                <w:szCs w:val="18"/>
              </w:rPr>
              <w:t>Invest in property</w:t>
            </w:r>
          </w:p>
          <w:p w14:paraId="1C3563A3" w14:textId="77777777" w:rsidR="006A1E7C" w:rsidRPr="00E41EC2" w:rsidRDefault="006A1E7C" w:rsidP="006A1E7C">
            <w:pPr>
              <w:spacing w:line="240" w:lineRule="atLeast"/>
              <w:ind w:right="-126"/>
              <w:rPr>
                <w:rFonts w:cs="Times New Roman"/>
                <w:sz w:val="18"/>
                <w:szCs w:val="18"/>
                <w:lang w:val="en-US" w:bidi="th-TH"/>
              </w:rPr>
            </w:pPr>
            <w:r w:rsidRPr="00E41EC2">
              <w:rPr>
                <w:rFonts w:cs="Times New Roman"/>
                <w:sz w:val="18"/>
                <w:szCs w:val="18"/>
              </w:rPr>
              <w:t xml:space="preserve">   leasehold rights and</w:t>
            </w:r>
          </w:p>
        </w:tc>
        <w:tc>
          <w:tcPr>
            <w:tcW w:w="720" w:type="dxa"/>
          </w:tcPr>
          <w:p w14:paraId="473C3536" w14:textId="77777777" w:rsidR="006A1E7C" w:rsidRPr="00E41EC2" w:rsidRDefault="006A1E7C" w:rsidP="006A1E7C">
            <w:pPr>
              <w:spacing w:line="240" w:lineRule="atLeast"/>
              <w:ind w:left="-108" w:right="-126"/>
              <w:jc w:val="center"/>
              <w:rPr>
                <w:rFonts w:cs="Times New Roman"/>
                <w:sz w:val="18"/>
                <w:szCs w:val="18"/>
              </w:rPr>
            </w:pPr>
          </w:p>
        </w:tc>
        <w:tc>
          <w:tcPr>
            <w:tcW w:w="270" w:type="dxa"/>
          </w:tcPr>
          <w:p w14:paraId="6BD24004" w14:textId="77777777" w:rsidR="006A1E7C" w:rsidRPr="00E41EC2" w:rsidRDefault="006A1E7C" w:rsidP="006A1E7C">
            <w:pPr>
              <w:spacing w:line="240" w:lineRule="atLeast"/>
              <w:ind w:left="-108" w:right="-126"/>
              <w:jc w:val="center"/>
              <w:rPr>
                <w:rFonts w:cs="Times New Roman"/>
                <w:sz w:val="18"/>
                <w:szCs w:val="18"/>
              </w:rPr>
            </w:pPr>
          </w:p>
        </w:tc>
        <w:tc>
          <w:tcPr>
            <w:tcW w:w="737" w:type="dxa"/>
          </w:tcPr>
          <w:p w14:paraId="7BEECCC4" w14:textId="77777777" w:rsidR="006A1E7C" w:rsidRPr="00E41EC2" w:rsidRDefault="006A1E7C" w:rsidP="006A1E7C">
            <w:pPr>
              <w:spacing w:line="240" w:lineRule="atLeast"/>
              <w:ind w:left="-108" w:right="-126"/>
              <w:jc w:val="center"/>
              <w:rPr>
                <w:rFonts w:cs="Times New Roman"/>
                <w:sz w:val="18"/>
                <w:szCs w:val="18"/>
              </w:rPr>
            </w:pPr>
          </w:p>
        </w:tc>
        <w:tc>
          <w:tcPr>
            <w:tcW w:w="270" w:type="dxa"/>
          </w:tcPr>
          <w:p w14:paraId="13326A06" w14:textId="77777777" w:rsidR="006A1E7C" w:rsidRPr="00E41EC2" w:rsidRDefault="006A1E7C" w:rsidP="006A1E7C">
            <w:pPr>
              <w:tabs>
                <w:tab w:val="decimal" w:pos="342"/>
              </w:tabs>
              <w:spacing w:line="240" w:lineRule="atLeast"/>
              <w:ind w:left="-108" w:right="-126"/>
              <w:rPr>
                <w:rFonts w:cs="Times New Roman"/>
                <w:sz w:val="18"/>
                <w:szCs w:val="18"/>
              </w:rPr>
            </w:pPr>
          </w:p>
        </w:tc>
        <w:tc>
          <w:tcPr>
            <w:tcW w:w="720" w:type="dxa"/>
          </w:tcPr>
          <w:p w14:paraId="101A3489" w14:textId="77777777" w:rsidR="006A1E7C" w:rsidRPr="00E41EC2" w:rsidRDefault="006A1E7C" w:rsidP="006A1E7C">
            <w:pPr>
              <w:tabs>
                <w:tab w:val="decimal" w:pos="342"/>
              </w:tabs>
              <w:spacing w:line="240" w:lineRule="atLeast"/>
              <w:ind w:left="-108" w:right="-126"/>
              <w:rPr>
                <w:rFonts w:cs="Times New Roman"/>
                <w:sz w:val="18"/>
                <w:szCs w:val="18"/>
              </w:rPr>
            </w:pPr>
          </w:p>
        </w:tc>
        <w:tc>
          <w:tcPr>
            <w:tcW w:w="270" w:type="dxa"/>
          </w:tcPr>
          <w:p w14:paraId="585E22C4" w14:textId="77777777" w:rsidR="006A1E7C" w:rsidRPr="00E41EC2" w:rsidRDefault="006A1E7C" w:rsidP="006A1E7C">
            <w:pPr>
              <w:tabs>
                <w:tab w:val="decimal" w:pos="342"/>
              </w:tabs>
              <w:spacing w:line="240" w:lineRule="atLeast"/>
              <w:ind w:left="-108" w:right="-126"/>
              <w:rPr>
                <w:rFonts w:cs="Times New Roman"/>
                <w:sz w:val="18"/>
                <w:szCs w:val="18"/>
              </w:rPr>
            </w:pPr>
          </w:p>
        </w:tc>
        <w:tc>
          <w:tcPr>
            <w:tcW w:w="720" w:type="dxa"/>
          </w:tcPr>
          <w:p w14:paraId="2E689F7B" w14:textId="77777777" w:rsidR="006A1E7C" w:rsidRPr="00E41EC2" w:rsidRDefault="006A1E7C" w:rsidP="006A1E7C">
            <w:pPr>
              <w:tabs>
                <w:tab w:val="decimal" w:pos="342"/>
              </w:tabs>
              <w:spacing w:line="240" w:lineRule="atLeast"/>
              <w:ind w:left="-108" w:right="-126"/>
              <w:rPr>
                <w:rFonts w:cs="Times New Roman"/>
                <w:sz w:val="18"/>
                <w:szCs w:val="18"/>
              </w:rPr>
            </w:pPr>
          </w:p>
        </w:tc>
        <w:tc>
          <w:tcPr>
            <w:tcW w:w="270" w:type="dxa"/>
          </w:tcPr>
          <w:p w14:paraId="7EBB0932" w14:textId="77777777" w:rsidR="006A1E7C" w:rsidRPr="00E41EC2" w:rsidRDefault="006A1E7C" w:rsidP="006A1E7C">
            <w:pPr>
              <w:tabs>
                <w:tab w:val="decimal" w:pos="342"/>
              </w:tabs>
              <w:spacing w:line="240" w:lineRule="atLeast"/>
              <w:ind w:left="-108" w:right="-126"/>
              <w:rPr>
                <w:rFonts w:cs="Times New Roman"/>
                <w:sz w:val="18"/>
                <w:szCs w:val="18"/>
              </w:rPr>
            </w:pPr>
          </w:p>
        </w:tc>
        <w:tc>
          <w:tcPr>
            <w:tcW w:w="720" w:type="dxa"/>
          </w:tcPr>
          <w:p w14:paraId="685CC95C" w14:textId="77777777" w:rsidR="006A1E7C" w:rsidRPr="00E41EC2" w:rsidRDefault="006A1E7C" w:rsidP="006A1E7C">
            <w:pPr>
              <w:tabs>
                <w:tab w:val="decimal" w:pos="342"/>
              </w:tabs>
              <w:spacing w:line="240" w:lineRule="atLeast"/>
              <w:ind w:left="-108" w:right="-126"/>
              <w:rPr>
                <w:rFonts w:cs="Times New Roman"/>
                <w:sz w:val="18"/>
                <w:szCs w:val="18"/>
              </w:rPr>
            </w:pPr>
          </w:p>
        </w:tc>
        <w:tc>
          <w:tcPr>
            <w:tcW w:w="270" w:type="dxa"/>
          </w:tcPr>
          <w:p w14:paraId="4AA5B48C" w14:textId="77777777" w:rsidR="006A1E7C" w:rsidRPr="00E41EC2" w:rsidRDefault="006A1E7C" w:rsidP="006A1E7C">
            <w:pPr>
              <w:tabs>
                <w:tab w:val="decimal" w:pos="342"/>
              </w:tabs>
              <w:spacing w:line="240" w:lineRule="atLeast"/>
              <w:ind w:left="-108" w:right="-126"/>
              <w:rPr>
                <w:rFonts w:cs="Times New Roman"/>
                <w:sz w:val="18"/>
                <w:szCs w:val="18"/>
              </w:rPr>
            </w:pPr>
          </w:p>
        </w:tc>
        <w:tc>
          <w:tcPr>
            <w:tcW w:w="720" w:type="dxa"/>
          </w:tcPr>
          <w:p w14:paraId="520C4ECD" w14:textId="77777777" w:rsidR="006A1E7C" w:rsidRPr="00E41EC2" w:rsidRDefault="006A1E7C" w:rsidP="006A1E7C">
            <w:pPr>
              <w:tabs>
                <w:tab w:val="decimal" w:pos="342"/>
              </w:tabs>
              <w:spacing w:line="240" w:lineRule="atLeast"/>
              <w:ind w:left="-108" w:right="-126"/>
              <w:rPr>
                <w:rFonts w:cs="Times New Roman"/>
                <w:sz w:val="18"/>
                <w:szCs w:val="18"/>
              </w:rPr>
            </w:pPr>
          </w:p>
        </w:tc>
        <w:tc>
          <w:tcPr>
            <w:tcW w:w="270" w:type="dxa"/>
          </w:tcPr>
          <w:p w14:paraId="3D37F68C" w14:textId="77777777" w:rsidR="006A1E7C" w:rsidRPr="00E41EC2" w:rsidRDefault="006A1E7C" w:rsidP="006A1E7C">
            <w:pPr>
              <w:tabs>
                <w:tab w:val="decimal" w:pos="342"/>
              </w:tabs>
              <w:spacing w:line="240" w:lineRule="atLeast"/>
              <w:ind w:left="-108" w:right="-126"/>
              <w:rPr>
                <w:rFonts w:cs="Times New Roman"/>
                <w:sz w:val="18"/>
                <w:szCs w:val="18"/>
              </w:rPr>
            </w:pPr>
          </w:p>
        </w:tc>
        <w:tc>
          <w:tcPr>
            <w:tcW w:w="720" w:type="dxa"/>
          </w:tcPr>
          <w:p w14:paraId="26FA3E2A" w14:textId="77777777" w:rsidR="006A1E7C" w:rsidRPr="0032252A" w:rsidRDefault="006A1E7C" w:rsidP="006A1E7C">
            <w:pPr>
              <w:tabs>
                <w:tab w:val="decimal" w:pos="342"/>
              </w:tabs>
              <w:spacing w:line="240" w:lineRule="atLeast"/>
              <w:ind w:left="-108" w:right="-126"/>
              <w:rPr>
                <w:rFonts w:cs="Times New Roman"/>
                <w:sz w:val="18"/>
                <w:szCs w:val="18"/>
              </w:rPr>
            </w:pPr>
          </w:p>
        </w:tc>
        <w:tc>
          <w:tcPr>
            <w:tcW w:w="270" w:type="dxa"/>
          </w:tcPr>
          <w:p w14:paraId="692F9AE9" w14:textId="77777777" w:rsidR="006A1E7C" w:rsidRPr="00E41EC2" w:rsidRDefault="006A1E7C" w:rsidP="006A1E7C">
            <w:pPr>
              <w:tabs>
                <w:tab w:val="decimal" w:pos="342"/>
                <w:tab w:val="decimal" w:pos="441"/>
              </w:tabs>
              <w:spacing w:line="240" w:lineRule="atLeast"/>
              <w:ind w:left="-108" w:right="-126"/>
              <w:jc w:val="both"/>
              <w:rPr>
                <w:rFonts w:cs="Times New Roman"/>
                <w:sz w:val="18"/>
                <w:szCs w:val="18"/>
              </w:rPr>
            </w:pPr>
          </w:p>
        </w:tc>
        <w:tc>
          <w:tcPr>
            <w:tcW w:w="720" w:type="dxa"/>
          </w:tcPr>
          <w:p w14:paraId="6256CBB0" w14:textId="77777777" w:rsidR="006A1E7C" w:rsidRPr="0032252A" w:rsidRDefault="006A1E7C" w:rsidP="006A1E7C">
            <w:pPr>
              <w:tabs>
                <w:tab w:val="decimal" w:pos="342"/>
              </w:tabs>
              <w:spacing w:line="240" w:lineRule="atLeast"/>
              <w:ind w:left="-108" w:right="-126"/>
              <w:rPr>
                <w:rFonts w:cs="Times New Roman"/>
                <w:sz w:val="18"/>
                <w:szCs w:val="18"/>
              </w:rPr>
            </w:pPr>
          </w:p>
        </w:tc>
        <w:tc>
          <w:tcPr>
            <w:tcW w:w="270" w:type="dxa"/>
            <w:gridSpan w:val="2"/>
          </w:tcPr>
          <w:p w14:paraId="36D1001F" w14:textId="77777777" w:rsidR="006A1E7C" w:rsidRPr="00E41EC2" w:rsidRDefault="006A1E7C" w:rsidP="006A1E7C">
            <w:pPr>
              <w:tabs>
                <w:tab w:val="decimal" w:pos="162"/>
              </w:tabs>
              <w:spacing w:line="240" w:lineRule="atLeast"/>
              <w:ind w:left="-108" w:right="-126"/>
              <w:rPr>
                <w:rFonts w:cs="Times New Roman"/>
                <w:sz w:val="18"/>
                <w:szCs w:val="18"/>
              </w:rPr>
            </w:pPr>
          </w:p>
        </w:tc>
        <w:tc>
          <w:tcPr>
            <w:tcW w:w="754" w:type="dxa"/>
          </w:tcPr>
          <w:p w14:paraId="0AFE6F4B" w14:textId="77777777" w:rsidR="006A1E7C" w:rsidRPr="00E41EC2" w:rsidRDefault="006A1E7C" w:rsidP="006A1E7C">
            <w:pPr>
              <w:tabs>
                <w:tab w:val="decimal" w:pos="342"/>
              </w:tabs>
              <w:spacing w:line="240" w:lineRule="atLeast"/>
              <w:ind w:right="-126"/>
              <w:rPr>
                <w:rFonts w:cs="Times New Roman"/>
                <w:sz w:val="18"/>
                <w:szCs w:val="18"/>
              </w:rPr>
            </w:pPr>
          </w:p>
        </w:tc>
        <w:tc>
          <w:tcPr>
            <w:tcW w:w="236" w:type="dxa"/>
          </w:tcPr>
          <w:p w14:paraId="5E005567" w14:textId="77777777" w:rsidR="006A1E7C" w:rsidRPr="00E41EC2" w:rsidRDefault="006A1E7C" w:rsidP="006A1E7C">
            <w:pPr>
              <w:tabs>
                <w:tab w:val="decimal" w:pos="342"/>
              </w:tabs>
              <w:spacing w:line="240" w:lineRule="atLeast"/>
              <w:ind w:left="-108" w:right="-126"/>
              <w:rPr>
                <w:rFonts w:cs="Times New Roman"/>
                <w:sz w:val="18"/>
                <w:szCs w:val="18"/>
              </w:rPr>
            </w:pPr>
          </w:p>
        </w:tc>
        <w:tc>
          <w:tcPr>
            <w:tcW w:w="747" w:type="dxa"/>
          </w:tcPr>
          <w:p w14:paraId="4DD9435C" w14:textId="77777777" w:rsidR="006A1E7C" w:rsidRPr="00EE5EFD" w:rsidRDefault="006A1E7C" w:rsidP="006A1E7C">
            <w:pPr>
              <w:tabs>
                <w:tab w:val="decimal" w:pos="342"/>
              </w:tabs>
              <w:spacing w:line="240" w:lineRule="atLeast"/>
              <w:ind w:right="-126"/>
              <w:rPr>
                <w:rFonts w:cs="Times New Roman"/>
                <w:sz w:val="18"/>
                <w:szCs w:val="18"/>
              </w:rPr>
            </w:pPr>
          </w:p>
        </w:tc>
      </w:tr>
      <w:tr w:rsidR="006A1E7C" w:rsidRPr="00E41EC2" w14:paraId="70E22158" w14:textId="77777777" w:rsidTr="00EE5EFD">
        <w:trPr>
          <w:trHeight w:val="178"/>
        </w:trPr>
        <w:tc>
          <w:tcPr>
            <w:tcW w:w="3330" w:type="dxa"/>
          </w:tcPr>
          <w:p w14:paraId="68EC0610" w14:textId="77777777" w:rsidR="006A1E7C" w:rsidRPr="00E41EC2" w:rsidRDefault="006A1E7C" w:rsidP="006A1E7C">
            <w:pPr>
              <w:tabs>
                <w:tab w:val="left" w:pos="207"/>
              </w:tabs>
              <w:spacing w:line="240" w:lineRule="atLeast"/>
              <w:ind w:left="193" w:right="-108" w:hanging="193"/>
              <w:rPr>
                <w:rFonts w:cs="Times New Roman"/>
                <w:sz w:val="18"/>
                <w:szCs w:val="18"/>
              </w:rPr>
            </w:pPr>
          </w:p>
        </w:tc>
        <w:tc>
          <w:tcPr>
            <w:tcW w:w="1783" w:type="dxa"/>
          </w:tcPr>
          <w:p w14:paraId="41B192D1" w14:textId="77777777" w:rsidR="006A1E7C" w:rsidRPr="00E41EC2" w:rsidRDefault="006A1E7C" w:rsidP="006A1E7C">
            <w:pPr>
              <w:spacing w:line="240" w:lineRule="atLeast"/>
              <w:ind w:right="-126"/>
              <w:rPr>
                <w:rFonts w:cs="Times New Roman"/>
                <w:sz w:val="18"/>
                <w:szCs w:val="18"/>
              </w:rPr>
            </w:pPr>
            <w:r w:rsidRPr="00E41EC2">
              <w:rPr>
                <w:rFonts w:cs="Times New Roman"/>
                <w:sz w:val="18"/>
                <w:szCs w:val="18"/>
              </w:rPr>
              <w:t xml:space="preserve">   related equipment</w:t>
            </w:r>
          </w:p>
        </w:tc>
        <w:tc>
          <w:tcPr>
            <w:tcW w:w="720" w:type="dxa"/>
          </w:tcPr>
          <w:p w14:paraId="545A3131" w14:textId="77777777" w:rsidR="006A1E7C" w:rsidRPr="00E41EC2" w:rsidRDefault="006A1E7C" w:rsidP="006A1E7C">
            <w:pPr>
              <w:spacing w:line="240" w:lineRule="atLeast"/>
              <w:ind w:left="-108" w:right="-126"/>
              <w:jc w:val="center"/>
              <w:rPr>
                <w:rFonts w:cs="Times New Roman"/>
                <w:sz w:val="18"/>
                <w:szCs w:val="18"/>
              </w:rPr>
            </w:pPr>
            <w:r>
              <w:rPr>
                <w:rFonts w:cs="Times New Roman"/>
                <w:sz w:val="18"/>
                <w:szCs w:val="18"/>
              </w:rPr>
              <w:t>22.64</w:t>
            </w:r>
          </w:p>
        </w:tc>
        <w:tc>
          <w:tcPr>
            <w:tcW w:w="270" w:type="dxa"/>
          </w:tcPr>
          <w:p w14:paraId="231E19C4" w14:textId="77777777" w:rsidR="006A1E7C" w:rsidRPr="00E41EC2" w:rsidRDefault="006A1E7C" w:rsidP="006A1E7C">
            <w:pPr>
              <w:spacing w:line="240" w:lineRule="atLeast"/>
              <w:ind w:left="-108" w:right="-126"/>
              <w:jc w:val="center"/>
              <w:rPr>
                <w:rFonts w:cs="Times New Roman"/>
                <w:sz w:val="18"/>
                <w:szCs w:val="18"/>
              </w:rPr>
            </w:pPr>
          </w:p>
        </w:tc>
        <w:tc>
          <w:tcPr>
            <w:tcW w:w="737" w:type="dxa"/>
          </w:tcPr>
          <w:p w14:paraId="54CF3C6F" w14:textId="77777777" w:rsidR="006A1E7C" w:rsidRPr="00E41EC2" w:rsidRDefault="006A1E7C" w:rsidP="006A1E7C">
            <w:pPr>
              <w:spacing w:line="240" w:lineRule="atLeast"/>
              <w:ind w:left="-108" w:right="-126"/>
              <w:jc w:val="center"/>
              <w:rPr>
                <w:rFonts w:cs="Times New Roman"/>
                <w:sz w:val="18"/>
                <w:szCs w:val="18"/>
              </w:rPr>
            </w:pPr>
            <w:r>
              <w:rPr>
                <w:rFonts w:cs="Times New Roman"/>
                <w:sz w:val="18"/>
                <w:szCs w:val="18"/>
              </w:rPr>
              <w:t>22.64</w:t>
            </w:r>
          </w:p>
        </w:tc>
        <w:tc>
          <w:tcPr>
            <w:tcW w:w="270" w:type="dxa"/>
          </w:tcPr>
          <w:p w14:paraId="2D4E4C10" w14:textId="77777777" w:rsidR="006A1E7C" w:rsidRPr="00E41EC2" w:rsidRDefault="006A1E7C" w:rsidP="006A1E7C">
            <w:pPr>
              <w:tabs>
                <w:tab w:val="decimal" w:pos="342"/>
              </w:tabs>
              <w:spacing w:line="240" w:lineRule="atLeast"/>
              <w:ind w:left="-108" w:right="-126"/>
              <w:rPr>
                <w:rFonts w:cs="Times New Roman"/>
                <w:sz w:val="18"/>
                <w:szCs w:val="18"/>
              </w:rPr>
            </w:pPr>
          </w:p>
        </w:tc>
        <w:tc>
          <w:tcPr>
            <w:tcW w:w="720" w:type="dxa"/>
          </w:tcPr>
          <w:p w14:paraId="2FC8BE35" w14:textId="77777777" w:rsidR="006A1E7C" w:rsidRPr="00E41EC2" w:rsidRDefault="006A1E7C" w:rsidP="006A1E7C">
            <w:pPr>
              <w:tabs>
                <w:tab w:val="decimal" w:pos="342"/>
              </w:tabs>
              <w:spacing w:line="240" w:lineRule="atLeast"/>
              <w:ind w:left="-108" w:right="-126"/>
              <w:rPr>
                <w:rFonts w:cs="Times New Roman"/>
                <w:sz w:val="18"/>
                <w:szCs w:val="18"/>
              </w:rPr>
            </w:pPr>
            <w:r>
              <w:rPr>
                <w:rFonts w:cs="Times New Roman"/>
                <w:sz w:val="18"/>
                <w:szCs w:val="18"/>
              </w:rPr>
              <w:t>8,046.15</w:t>
            </w:r>
          </w:p>
        </w:tc>
        <w:tc>
          <w:tcPr>
            <w:tcW w:w="270" w:type="dxa"/>
          </w:tcPr>
          <w:p w14:paraId="4335BA2A" w14:textId="77777777" w:rsidR="006A1E7C" w:rsidRPr="00E41EC2" w:rsidRDefault="006A1E7C" w:rsidP="006A1E7C">
            <w:pPr>
              <w:tabs>
                <w:tab w:val="decimal" w:pos="342"/>
              </w:tabs>
              <w:spacing w:line="240" w:lineRule="atLeast"/>
              <w:ind w:left="-108" w:right="-126"/>
              <w:rPr>
                <w:rFonts w:cs="Times New Roman"/>
                <w:sz w:val="18"/>
                <w:szCs w:val="18"/>
              </w:rPr>
            </w:pPr>
          </w:p>
        </w:tc>
        <w:tc>
          <w:tcPr>
            <w:tcW w:w="720" w:type="dxa"/>
          </w:tcPr>
          <w:p w14:paraId="7F33BEF6" w14:textId="77777777" w:rsidR="006A1E7C" w:rsidRPr="00E41EC2" w:rsidRDefault="006A1E7C" w:rsidP="006A1E7C">
            <w:pPr>
              <w:tabs>
                <w:tab w:val="decimal" w:pos="342"/>
              </w:tabs>
              <w:spacing w:line="240" w:lineRule="atLeast"/>
              <w:ind w:left="-108" w:right="-126"/>
              <w:rPr>
                <w:rFonts w:cs="Times New Roman"/>
                <w:sz w:val="18"/>
                <w:szCs w:val="18"/>
              </w:rPr>
            </w:pPr>
            <w:r>
              <w:rPr>
                <w:rFonts w:cs="Times New Roman"/>
                <w:sz w:val="18"/>
                <w:szCs w:val="18"/>
              </w:rPr>
              <w:t>8,046.15</w:t>
            </w:r>
          </w:p>
        </w:tc>
        <w:tc>
          <w:tcPr>
            <w:tcW w:w="270" w:type="dxa"/>
          </w:tcPr>
          <w:p w14:paraId="7F31DE2C" w14:textId="77777777" w:rsidR="006A1E7C" w:rsidRPr="00E41EC2" w:rsidRDefault="006A1E7C" w:rsidP="006A1E7C">
            <w:pPr>
              <w:tabs>
                <w:tab w:val="decimal" w:pos="342"/>
              </w:tabs>
              <w:spacing w:line="240" w:lineRule="atLeast"/>
              <w:ind w:left="-108" w:right="-126"/>
              <w:rPr>
                <w:rFonts w:cs="Times New Roman"/>
                <w:sz w:val="18"/>
                <w:szCs w:val="18"/>
              </w:rPr>
            </w:pPr>
          </w:p>
        </w:tc>
        <w:tc>
          <w:tcPr>
            <w:tcW w:w="720" w:type="dxa"/>
            <w:tcBorders>
              <w:bottom w:val="single" w:sz="4" w:space="0" w:color="auto"/>
            </w:tcBorders>
          </w:tcPr>
          <w:p w14:paraId="37253319" w14:textId="77777777" w:rsidR="006A1E7C" w:rsidRPr="00E41EC2" w:rsidRDefault="006A1E7C" w:rsidP="006A1E7C">
            <w:pPr>
              <w:tabs>
                <w:tab w:val="decimal" w:pos="342"/>
              </w:tabs>
              <w:spacing w:line="240" w:lineRule="atLeast"/>
              <w:ind w:left="-108" w:right="-126"/>
              <w:rPr>
                <w:rFonts w:cs="Times New Roman"/>
                <w:sz w:val="18"/>
                <w:szCs w:val="18"/>
              </w:rPr>
            </w:pPr>
            <w:r>
              <w:rPr>
                <w:rFonts w:cs="Times New Roman"/>
                <w:sz w:val="18"/>
                <w:szCs w:val="18"/>
              </w:rPr>
              <w:t>1,821.94</w:t>
            </w:r>
          </w:p>
        </w:tc>
        <w:tc>
          <w:tcPr>
            <w:tcW w:w="270" w:type="dxa"/>
          </w:tcPr>
          <w:p w14:paraId="29261C54" w14:textId="77777777" w:rsidR="006A1E7C" w:rsidRPr="00E41EC2" w:rsidRDefault="006A1E7C" w:rsidP="006A1E7C">
            <w:pPr>
              <w:tabs>
                <w:tab w:val="decimal" w:pos="342"/>
              </w:tabs>
              <w:spacing w:line="240" w:lineRule="atLeast"/>
              <w:ind w:left="-108" w:right="-126"/>
              <w:rPr>
                <w:rFonts w:cs="Times New Roman"/>
                <w:sz w:val="18"/>
                <w:szCs w:val="18"/>
              </w:rPr>
            </w:pPr>
          </w:p>
        </w:tc>
        <w:tc>
          <w:tcPr>
            <w:tcW w:w="720" w:type="dxa"/>
            <w:tcBorders>
              <w:bottom w:val="single" w:sz="4" w:space="0" w:color="auto"/>
            </w:tcBorders>
          </w:tcPr>
          <w:p w14:paraId="3619789D" w14:textId="77777777" w:rsidR="006A1E7C" w:rsidRPr="00E41EC2" w:rsidRDefault="006A1E7C" w:rsidP="006A1E7C">
            <w:pPr>
              <w:tabs>
                <w:tab w:val="decimal" w:pos="342"/>
              </w:tabs>
              <w:spacing w:line="240" w:lineRule="atLeast"/>
              <w:ind w:left="-108" w:right="-126"/>
              <w:rPr>
                <w:rFonts w:cs="Times New Roman"/>
                <w:sz w:val="18"/>
                <w:szCs w:val="18"/>
              </w:rPr>
            </w:pPr>
            <w:r>
              <w:rPr>
                <w:rFonts w:cs="Times New Roman"/>
                <w:sz w:val="18"/>
                <w:szCs w:val="18"/>
              </w:rPr>
              <w:t>1,821.94</w:t>
            </w:r>
          </w:p>
        </w:tc>
        <w:tc>
          <w:tcPr>
            <w:tcW w:w="270" w:type="dxa"/>
          </w:tcPr>
          <w:p w14:paraId="0A34FE6C" w14:textId="77777777" w:rsidR="006A1E7C" w:rsidRPr="00E41EC2" w:rsidRDefault="006A1E7C" w:rsidP="006A1E7C">
            <w:pPr>
              <w:tabs>
                <w:tab w:val="decimal" w:pos="342"/>
              </w:tabs>
              <w:spacing w:line="240" w:lineRule="atLeast"/>
              <w:ind w:left="-108" w:right="-126"/>
              <w:rPr>
                <w:rFonts w:cs="Times New Roman"/>
                <w:sz w:val="18"/>
                <w:szCs w:val="18"/>
              </w:rPr>
            </w:pPr>
          </w:p>
        </w:tc>
        <w:tc>
          <w:tcPr>
            <w:tcW w:w="720" w:type="dxa"/>
            <w:tcBorders>
              <w:bottom w:val="single" w:sz="4" w:space="0" w:color="auto"/>
            </w:tcBorders>
            <w:shd w:val="clear" w:color="auto" w:fill="auto"/>
            <w:vAlign w:val="center"/>
          </w:tcPr>
          <w:p w14:paraId="2E11317A" w14:textId="77777777" w:rsidR="006A1E7C" w:rsidRPr="0032252A" w:rsidRDefault="006A1E7C" w:rsidP="006A1E7C">
            <w:pPr>
              <w:tabs>
                <w:tab w:val="decimal" w:pos="342"/>
              </w:tabs>
              <w:spacing w:line="240" w:lineRule="atLeast"/>
              <w:ind w:left="-108" w:right="-126"/>
              <w:rPr>
                <w:rFonts w:cs="Times New Roman"/>
                <w:sz w:val="18"/>
                <w:szCs w:val="18"/>
              </w:rPr>
            </w:pPr>
            <w:r>
              <w:rPr>
                <w:rFonts w:cs="Times New Roman"/>
                <w:sz w:val="18"/>
                <w:szCs w:val="18"/>
              </w:rPr>
              <w:t>1,616.22</w:t>
            </w:r>
          </w:p>
        </w:tc>
        <w:tc>
          <w:tcPr>
            <w:tcW w:w="270" w:type="dxa"/>
          </w:tcPr>
          <w:p w14:paraId="64A3F0A8" w14:textId="77777777" w:rsidR="006A1E7C" w:rsidRPr="00E41EC2" w:rsidRDefault="006A1E7C" w:rsidP="006A1E7C">
            <w:pPr>
              <w:tabs>
                <w:tab w:val="decimal" w:pos="342"/>
                <w:tab w:val="decimal" w:pos="441"/>
              </w:tabs>
              <w:spacing w:line="240" w:lineRule="atLeast"/>
              <w:ind w:left="-108" w:right="-126"/>
              <w:jc w:val="both"/>
              <w:rPr>
                <w:rFonts w:cs="Times New Roman"/>
                <w:sz w:val="18"/>
                <w:szCs w:val="18"/>
              </w:rPr>
            </w:pPr>
          </w:p>
        </w:tc>
        <w:tc>
          <w:tcPr>
            <w:tcW w:w="720" w:type="dxa"/>
            <w:tcBorders>
              <w:bottom w:val="single" w:sz="4" w:space="0" w:color="auto"/>
            </w:tcBorders>
            <w:vAlign w:val="center"/>
          </w:tcPr>
          <w:p w14:paraId="005446FC" w14:textId="77777777" w:rsidR="006A1E7C" w:rsidRPr="0032252A" w:rsidRDefault="006A1E7C" w:rsidP="006A1E7C">
            <w:pPr>
              <w:tabs>
                <w:tab w:val="decimal" w:pos="342"/>
              </w:tabs>
              <w:spacing w:line="240" w:lineRule="atLeast"/>
              <w:ind w:left="-108" w:right="-126"/>
              <w:rPr>
                <w:rFonts w:cs="Times New Roman"/>
                <w:sz w:val="18"/>
                <w:szCs w:val="18"/>
              </w:rPr>
            </w:pPr>
            <w:r w:rsidRPr="0032252A">
              <w:rPr>
                <w:rFonts w:cs="Times New Roman"/>
                <w:sz w:val="18"/>
                <w:szCs w:val="18"/>
              </w:rPr>
              <w:t>1,689.09</w:t>
            </w:r>
          </w:p>
        </w:tc>
        <w:tc>
          <w:tcPr>
            <w:tcW w:w="270" w:type="dxa"/>
            <w:gridSpan w:val="2"/>
          </w:tcPr>
          <w:p w14:paraId="3C33DEE1" w14:textId="77777777" w:rsidR="006A1E7C" w:rsidRPr="00E41EC2" w:rsidRDefault="006A1E7C" w:rsidP="006A1E7C">
            <w:pPr>
              <w:tabs>
                <w:tab w:val="decimal" w:pos="162"/>
              </w:tabs>
              <w:spacing w:line="240" w:lineRule="atLeast"/>
              <w:ind w:left="-108" w:right="-126"/>
              <w:rPr>
                <w:rFonts w:cs="Times New Roman"/>
                <w:sz w:val="18"/>
                <w:szCs w:val="18"/>
              </w:rPr>
            </w:pPr>
          </w:p>
        </w:tc>
        <w:tc>
          <w:tcPr>
            <w:tcW w:w="754" w:type="dxa"/>
            <w:tcBorders>
              <w:bottom w:val="single" w:sz="4" w:space="0" w:color="auto"/>
            </w:tcBorders>
          </w:tcPr>
          <w:p w14:paraId="2CFA3376" w14:textId="77777777" w:rsidR="006A1E7C" w:rsidRPr="00E41EC2" w:rsidRDefault="006A1E7C" w:rsidP="006A1E7C">
            <w:pPr>
              <w:tabs>
                <w:tab w:val="decimal" w:pos="342"/>
              </w:tabs>
              <w:spacing w:line="240" w:lineRule="atLeast"/>
              <w:ind w:left="-108" w:right="-126"/>
              <w:rPr>
                <w:rFonts w:cs="Times New Roman"/>
                <w:sz w:val="18"/>
                <w:szCs w:val="18"/>
              </w:rPr>
            </w:pPr>
            <w:r>
              <w:rPr>
                <w:rFonts w:cs="Times New Roman"/>
                <w:sz w:val="18"/>
                <w:szCs w:val="18"/>
              </w:rPr>
              <w:t>155.70</w:t>
            </w:r>
          </w:p>
        </w:tc>
        <w:tc>
          <w:tcPr>
            <w:tcW w:w="236" w:type="dxa"/>
          </w:tcPr>
          <w:p w14:paraId="1594EFF1" w14:textId="77777777" w:rsidR="006A1E7C" w:rsidRPr="00E41EC2" w:rsidRDefault="006A1E7C" w:rsidP="006A1E7C">
            <w:pPr>
              <w:tabs>
                <w:tab w:val="decimal" w:pos="342"/>
              </w:tabs>
              <w:spacing w:line="240" w:lineRule="atLeast"/>
              <w:ind w:left="-108" w:right="-126"/>
              <w:rPr>
                <w:rFonts w:cs="Times New Roman"/>
                <w:sz w:val="18"/>
                <w:szCs w:val="18"/>
              </w:rPr>
            </w:pPr>
          </w:p>
        </w:tc>
        <w:tc>
          <w:tcPr>
            <w:tcW w:w="747" w:type="dxa"/>
            <w:tcBorders>
              <w:bottom w:val="single" w:sz="4" w:space="0" w:color="auto"/>
            </w:tcBorders>
          </w:tcPr>
          <w:p w14:paraId="0DC59B43" w14:textId="77777777" w:rsidR="006A1E7C" w:rsidRPr="00EE5EFD" w:rsidRDefault="006A1E7C" w:rsidP="006A1E7C">
            <w:pPr>
              <w:tabs>
                <w:tab w:val="decimal" w:pos="342"/>
              </w:tabs>
              <w:spacing w:line="240" w:lineRule="atLeast"/>
              <w:ind w:left="-108" w:right="-126"/>
              <w:rPr>
                <w:rFonts w:cs="Times New Roman"/>
                <w:sz w:val="18"/>
                <w:szCs w:val="18"/>
              </w:rPr>
            </w:pPr>
            <w:r w:rsidRPr="00EE5EFD">
              <w:rPr>
                <w:rFonts w:cs="Times New Roman"/>
                <w:sz w:val="18"/>
                <w:szCs w:val="18"/>
              </w:rPr>
              <w:t>141.92</w:t>
            </w:r>
          </w:p>
        </w:tc>
      </w:tr>
      <w:tr w:rsidR="006A1E7C" w:rsidRPr="00E41EC2" w14:paraId="7519FE2B" w14:textId="77777777" w:rsidTr="00EE5EFD">
        <w:trPr>
          <w:trHeight w:val="178"/>
        </w:trPr>
        <w:tc>
          <w:tcPr>
            <w:tcW w:w="3330" w:type="dxa"/>
          </w:tcPr>
          <w:p w14:paraId="2E261C2A" w14:textId="77777777" w:rsidR="006A1E7C" w:rsidRPr="00E41EC2" w:rsidRDefault="006A1E7C" w:rsidP="006A1E7C">
            <w:pPr>
              <w:tabs>
                <w:tab w:val="left" w:pos="207"/>
              </w:tabs>
              <w:spacing w:line="240" w:lineRule="atLeast"/>
              <w:ind w:left="193" w:right="-108" w:hanging="193"/>
              <w:rPr>
                <w:rFonts w:cs="Times New Roman"/>
                <w:sz w:val="18"/>
                <w:szCs w:val="18"/>
              </w:rPr>
            </w:pPr>
          </w:p>
        </w:tc>
        <w:tc>
          <w:tcPr>
            <w:tcW w:w="1783" w:type="dxa"/>
          </w:tcPr>
          <w:p w14:paraId="07134004" w14:textId="77777777" w:rsidR="006A1E7C" w:rsidRPr="00E41EC2" w:rsidRDefault="006A1E7C" w:rsidP="006A1E7C">
            <w:pPr>
              <w:spacing w:line="240" w:lineRule="atLeast"/>
              <w:ind w:right="-126"/>
              <w:rPr>
                <w:rFonts w:cs="Times New Roman"/>
                <w:sz w:val="18"/>
                <w:szCs w:val="18"/>
              </w:rPr>
            </w:pPr>
          </w:p>
        </w:tc>
        <w:tc>
          <w:tcPr>
            <w:tcW w:w="720" w:type="dxa"/>
          </w:tcPr>
          <w:p w14:paraId="088B9B3E" w14:textId="77777777" w:rsidR="006A1E7C" w:rsidRPr="00E41EC2" w:rsidRDefault="006A1E7C" w:rsidP="006A1E7C">
            <w:pPr>
              <w:spacing w:line="240" w:lineRule="atLeast"/>
              <w:ind w:left="-108" w:right="-126"/>
              <w:jc w:val="center"/>
              <w:rPr>
                <w:rFonts w:cs="Times New Roman"/>
                <w:sz w:val="18"/>
                <w:szCs w:val="18"/>
              </w:rPr>
            </w:pPr>
          </w:p>
        </w:tc>
        <w:tc>
          <w:tcPr>
            <w:tcW w:w="270" w:type="dxa"/>
          </w:tcPr>
          <w:p w14:paraId="6ECF5F6E" w14:textId="77777777" w:rsidR="006A1E7C" w:rsidRPr="00E41EC2" w:rsidRDefault="006A1E7C" w:rsidP="006A1E7C">
            <w:pPr>
              <w:spacing w:line="240" w:lineRule="atLeast"/>
              <w:ind w:left="-108" w:right="-126"/>
              <w:jc w:val="center"/>
              <w:rPr>
                <w:rFonts w:cs="Times New Roman"/>
                <w:sz w:val="18"/>
                <w:szCs w:val="18"/>
              </w:rPr>
            </w:pPr>
          </w:p>
        </w:tc>
        <w:tc>
          <w:tcPr>
            <w:tcW w:w="737" w:type="dxa"/>
          </w:tcPr>
          <w:p w14:paraId="248CEADC" w14:textId="77777777" w:rsidR="006A1E7C" w:rsidRDefault="006A1E7C" w:rsidP="006A1E7C">
            <w:pPr>
              <w:spacing w:line="240" w:lineRule="atLeast"/>
              <w:ind w:left="-108" w:right="-126"/>
              <w:jc w:val="center"/>
              <w:rPr>
                <w:rFonts w:cs="Times New Roman"/>
                <w:sz w:val="18"/>
                <w:szCs w:val="18"/>
              </w:rPr>
            </w:pPr>
          </w:p>
        </w:tc>
        <w:tc>
          <w:tcPr>
            <w:tcW w:w="270" w:type="dxa"/>
          </w:tcPr>
          <w:p w14:paraId="4D1AC2FA" w14:textId="77777777" w:rsidR="006A1E7C" w:rsidRPr="00E41EC2" w:rsidRDefault="006A1E7C" w:rsidP="006A1E7C">
            <w:pPr>
              <w:tabs>
                <w:tab w:val="decimal" w:pos="342"/>
              </w:tabs>
              <w:spacing w:line="240" w:lineRule="atLeast"/>
              <w:ind w:left="-108" w:right="-126"/>
              <w:rPr>
                <w:rFonts w:cs="Times New Roman"/>
                <w:sz w:val="18"/>
                <w:szCs w:val="18"/>
              </w:rPr>
            </w:pPr>
          </w:p>
        </w:tc>
        <w:tc>
          <w:tcPr>
            <w:tcW w:w="720" w:type="dxa"/>
          </w:tcPr>
          <w:p w14:paraId="16B6CE7C" w14:textId="77777777" w:rsidR="006A1E7C" w:rsidRPr="00E41EC2" w:rsidRDefault="006A1E7C" w:rsidP="006A1E7C">
            <w:pPr>
              <w:tabs>
                <w:tab w:val="decimal" w:pos="342"/>
              </w:tabs>
              <w:spacing w:line="240" w:lineRule="atLeast"/>
              <w:ind w:left="-108" w:right="-126"/>
              <w:rPr>
                <w:rFonts w:cs="Times New Roman"/>
                <w:sz w:val="18"/>
                <w:szCs w:val="18"/>
              </w:rPr>
            </w:pPr>
          </w:p>
        </w:tc>
        <w:tc>
          <w:tcPr>
            <w:tcW w:w="270" w:type="dxa"/>
          </w:tcPr>
          <w:p w14:paraId="7E1C2078" w14:textId="77777777" w:rsidR="006A1E7C" w:rsidRPr="00E41EC2" w:rsidRDefault="006A1E7C" w:rsidP="006A1E7C">
            <w:pPr>
              <w:tabs>
                <w:tab w:val="decimal" w:pos="342"/>
              </w:tabs>
              <w:spacing w:line="240" w:lineRule="atLeast"/>
              <w:ind w:left="-108" w:right="-126"/>
              <w:rPr>
                <w:rFonts w:cs="Times New Roman"/>
                <w:sz w:val="18"/>
                <w:szCs w:val="18"/>
              </w:rPr>
            </w:pPr>
          </w:p>
        </w:tc>
        <w:tc>
          <w:tcPr>
            <w:tcW w:w="720" w:type="dxa"/>
          </w:tcPr>
          <w:p w14:paraId="181688FE" w14:textId="77777777" w:rsidR="006A1E7C" w:rsidRDefault="006A1E7C" w:rsidP="006A1E7C">
            <w:pPr>
              <w:tabs>
                <w:tab w:val="decimal" w:pos="342"/>
              </w:tabs>
              <w:spacing w:line="240" w:lineRule="atLeast"/>
              <w:ind w:left="-108" w:right="-126"/>
              <w:rPr>
                <w:rFonts w:cs="Times New Roman"/>
                <w:sz w:val="18"/>
                <w:szCs w:val="18"/>
              </w:rPr>
            </w:pPr>
          </w:p>
        </w:tc>
        <w:tc>
          <w:tcPr>
            <w:tcW w:w="270" w:type="dxa"/>
          </w:tcPr>
          <w:p w14:paraId="3392333E" w14:textId="77777777" w:rsidR="006A1E7C" w:rsidRPr="00E41EC2" w:rsidRDefault="006A1E7C" w:rsidP="006A1E7C">
            <w:pPr>
              <w:tabs>
                <w:tab w:val="decimal" w:pos="342"/>
              </w:tabs>
              <w:spacing w:line="240" w:lineRule="atLeast"/>
              <w:ind w:left="-108" w:right="-126"/>
              <w:rPr>
                <w:rFonts w:cs="Times New Roman"/>
                <w:sz w:val="18"/>
                <w:szCs w:val="18"/>
              </w:rPr>
            </w:pPr>
          </w:p>
        </w:tc>
        <w:tc>
          <w:tcPr>
            <w:tcW w:w="720" w:type="dxa"/>
            <w:tcBorders>
              <w:top w:val="single" w:sz="4" w:space="0" w:color="auto"/>
              <w:bottom w:val="single" w:sz="4" w:space="0" w:color="auto"/>
            </w:tcBorders>
          </w:tcPr>
          <w:p w14:paraId="0AC4A97E" w14:textId="77777777" w:rsidR="006A1E7C" w:rsidRPr="00E41EC2" w:rsidRDefault="006A1E7C" w:rsidP="006A1E7C">
            <w:pPr>
              <w:tabs>
                <w:tab w:val="decimal" w:pos="342"/>
              </w:tabs>
              <w:spacing w:line="240" w:lineRule="atLeast"/>
              <w:ind w:left="-108" w:right="-126"/>
              <w:rPr>
                <w:rFonts w:cs="Times New Roman"/>
                <w:b/>
                <w:bCs/>
                <w:sz w:val="18"/>
                <w:szCs w:val="18"/>
              </w:rPr>
            </w:pPr>
            <w:r>
              <w:rPr>
                <w:rFonts w:cs="Times New Roman"/>
                <w:b/>
                <w:bCs/>
                <w:sz w:val="18"/>
                <w:szCs w:val="18"/>
              </w:rPr>
              <w:t>2,766.45</w:t>
            </w:r>
          </w:p>
        </w:tc>
        <w:tc>
          <w:tcPr>
            <w:tcW w:w="270" w:type="dxa"/>
          </w:tcPr>
          <w:p w14:paraId="35A703B1" w14:textId="77777777" w:rsidR="006A1E7C" w:rsidRPr="00E41EC2" w:rsidRDefault="006A1E7C" w:rsidP="006A1E7C">
            <w:pPr>
              <w:tabs>
                <w:tab w:val="decimal" w:pos="342"/>
              </w:tabs>
              <w:spacing w:line="240" w:lineRule="atLeast"/>
              <w:ind w:left="-108" w:right="-126"/>
              <w:rPr>
                <w:rFonts w:cs="Times New Roman"/>
                <w:b/>
                <w:bCs/>
                <w:sz w:val="18"/>
                <w:szCs w:val="18"/>
              </w:rPr>
            </w:pPr>
          </w:p>
        </w:tc>
        <w:tc>
          <w:tcPr>
            <w:tcW w:w="720" w:type="dxa"/>
            <w:tcBorders>
              <w:top w:val="single" w:sz="4" w:space="0" w:color="auto"/>
              <w:bottom w:val="single" w:sz="4" w:space="0" w:color="auto"/>
            </w:tcBorders>
          </w:tcPr>
          <w:p w14:paraId="63456AA0" w14:textId="77777777" w:rsidR="006A1E7C" w:rsidRPr="00E41EC2" w:rsidRDefault="006A1E7C" w:rsidP="006A1E7C">
            <w:pPr>
              <w:tabs>
                <w:tab w:val="decimal" w:pos="342"/>
              </w:tabs>
              <w:spacing w:line="240" w:lineRule="atLeast"/>
              <w:ind w:left="-108" w:right="-126"/>
              <w:rPr>
                <w:rFonts w:cs="Times New Roman"/>
                <w:b/>
                <w:bCs/>
                <w:sz w:val="18"/>
                <w:szCs w:val="18"/>
              </w:rPr>
            </w:pPr>
            <w:r w:rsidRPr="00213E04">
              <w:rPr>
                <w:rFonts w:cs="Times New Roman"/>
                <w:b/>
                <w:bCs/>
                <w:sz w:val="18"/>
                <w:szCs w:val="18"/>
              </w:rPr>
              <w:t>2,766.45</w:t>
            </w:r>
          </w:p>
        </w:tc>
        <w:tc>
          <w:tcPr>
            <w:tcW w:w="270" w:type="dxa"/>
          </w:tcPr>
          <w:p w14:paraId="79186758" w14:textId="77777777" w:rsidR="006A1E7C" w:rsidRPr="00E41EC2" w:rsidRDefault="006A1E7C" w:rsidP="006A1E7C">
            <w:pPr>
              <w:tabs>
                <w:tab w:val="decimal" w:pos="342"/>
              </w:tabs>
              <w:spacing w:line="240" w:lineRule="atLeast"/>
              <w:ind w:left="-108" w:right="-126"/>
              <w:rPr>
                <w:rFonts w:cs="Times New Roman"/>
                <w:b/>
                <w:bCs/>
                <w:sz w:val="18"/>
                <w:szCs w:val="18"/>
              </w:rPr>
            </w:pPr>
          </w:p>
        </w:tc>
        <w:tc>
          <w:tcPr>
            <w:tcW w:w="720" w:type="dxa"/>
            <w:tcBorders>
              <w:top w:val="single" w:sz="4" w:space="0" w:color="auto"/>
              <w:bottom w:val="single" w:sz="4" w:space="0" w:color="auto"/>
            </w:tcBorders>
            <w:shd w:val="clear" w:color="auto" w:fill="auto"/>
            <w:vAlign w:val="center"/>
          </w:tcPr>
          <w:p w14:paraId="38419866" w14:textId="77777777" w:rsidR="006A1E7C" w:rsidRPr="0032252A" w:rsidRDefault="006A1E7C" w:rsidP="006A1E7C">
            <w:pPr>
              <w:tabs>
                <w:tab w:val="decimal" w:pos="325"/>
              </w:tabs>
              <w:spacing w:line="240" w:lineRule="atLeast"/>
              <w:ind w:left="-108" w:right="-126"/>
              <w:rPr>
                <w:rFonts w:cs="Times New Roman"/>
                <w:b/>
                <w:bCs/>
                <w:sz w:val="18"/>
                <w:szCs w:val="18"/>
              </w:rPr>
            </w:pPr>
            <w:r>
              <w:rPr>
                <w:rFonts w:cs="Times New Roman"/>
                <w:b/>
                <w:bCs/>
                <w:sz w:val="18"/>
                <w:szCs w:val="18"/>
              </w:rPr>
              <w:t>1,888.70</w:t>
            </w:r>
          </w:p>
        </w:tc>
        <w:tc>
          <w:tcPr>
            <w:tcW w:w="270" w:type="dxa"/>
          </w:tcPr>
          <w:p w14:paraId="47805D97" w14:textId="77777777" w:rsidR="006A1E7C" w:rsidRPr="00E41EC2" w:rsidRDefault="006A1E7C" w:rsidP="006A1E7C">
            <w:pPr>
              <w:tabs>
                <w:tab w:val="decimal" w:pos="342"/>
                <w:tab w:val="decimal" w:pos="441"/>
              </w:tabs>
              <w:spacing w:line="240" w:lineRule="atLeast"/>
              <w:ind w:left="-108" w:right="-126"/>
              <w:jc w:val="both"/>
              <w:rPr>
                <w:rFonts w:cs="Times New Roman"/>
                <w:b/>
                <w:bCs/>
                <w:sz w:val="18"/>
                <w:szCs w:val="18"/>
              </w:rPr>
            </w:pPr>
          </w:p>
        </w:tc>
        <w:tc>
          <w:tcPr>
            <w:tcW w:w="720" w:type="dxa"/>
            <w:tcBorders>
              <w:top w:val="single" w:sz="4" w:space="0" w:color="auto"/>
              <w:bottom w:val="single" w:sz="4" w:space="0" w:color="auto"/>
            </w:tcBorders>
            <w:vAlign w:val="center"/>
          </w:tcPr>
          <w:p w14:paraId="22935036" w14:textId="77777777" w:rsidR="006A1E7C" w:rsidRPr="0032252A" w:rsidRDefault="006A1E7C" w:rsidP="006A1E7C">
            <w:pPr>
              <w:tabs>
                <w:tab w:val="decimal" w:pos="325"/>
              </w:tabs>
              <w:spacing w:line="240" w:lineRule="atLeast"/>
              <w:ind w:left="-108" w:right="-126"/>
              <w:rPr>
                <w:rFonts w:cs="Times New Roman"/>
                <w:b/>
                <w:bCs/>
                <w:sz w:val="18"/>
                <w:szCs w:val="18"/>
              </w:rPr>
            </w:pPr>
            <w:r w:rsidRPr="00213E04">
              <w:rPr>
                <w:rFonts w:cs="Times New Roman"/>
                <w:b/>
                <w:bCs/>
                <w:sz w:val="18"/>
                <w:szCs w:val="18"/>
              </w:rPr>
              <w:t>1,965.09</w:t>
            </w:r>
          </w:p>
        </w:tc>
        <w:tc>
          <w:tcPr>
            <w:tcW w:w="270" w:type="dxa"/>
            <w:gridSpan w:val="2"/>
          </w:tcPr>
          <w:p w14:paraId="0878DFBE" w14:textId="77777777" w:rsidR="006A1E7C" w:rsidRPr="00E41EC2" w:rsidRDefault="006A1E7C" w:rsidP="006A1E7C">
            <w:pPr>
              <w:tabs>
                <w:tab w:val="decimal" w:pos="162"/>
              </w:tabs>
              <w:spacing w:line="240" w:lineRule="atLeast"/>
              <w:ind w:left="-108" w:right="-126"/>
              <w:rPr>
                <w:rFonts w:cs="Times New Roman"/>
                <w:b/>
                <w:bCs/>
                <w:sz w:val="18"/>
                <w:szCs w:val="18"/>
              </w:rPr>
            </w:pPr>
          </w:p>
        </w:tc>
        <w:tc>
          <w:tcPr>
            <w:tcW w:w="754" w:type="dxa"/>
            <w:tcBorders>
              <w:top w:val="single" w:sz="4" w:space="0" w:color="auto"/>
              <w:bottom w:val="single" w:sz="4" w:space="0" w:color="auto"/>
            </w:tcBorders>
          </w:tcPr>
          <w:p w14:paraId="202C3160" w14:textId="77777777" w:rsidR="006A1E7C" w:rsidRPr="00E41EC2" w:rsidRDefault="006A1E7C" w:rsidP="006A1E7C">
            <w:pPr>
              <w:tabs>
                <w:tab w:val="decimal" w:pos="342"/>
              </w:tabs>
              <w:spacing w:line="240" w:lineRule="atLeast"/>
              <w:ind w:left="-108" w:right="-126"/>
              <w:rPr>
                <w:rFonts w:cs="Times New Roman"/>
                <w:b/>
                <w:bCs/>
                <w:sz w:val="18"/>
                <w:szCs w:val="18"/>
              </w:rPr>
            </w:pPr>
            <w:r>
              <w:rPr>
                <w:rFonts w:cs="Times New Roman"/>
                <w:b/>
                <w:bCs/>
                <w:sz w:val="18"/>
                <w:szCs w:val="18"/>
              </w:rPr>
              <w:t>181.88</w:t>
            </w:r>
          </w:p>
        </w:tc>
        <w:tc>
          <w:tcPr>
            <w:tcW w:w="236" w:type="dxa"/>
          </w:tcPr>
          <w:p w14:paraId="5A6EEFF0" w14:textId="77777777" w:rsidR="006A1E7C" w:rsidRPr="00E41EC2" w:rsidRDefault="006A1E7C" w:rsidP="006A1E7C">
            <w:pPr>
              <w:tabs>
                <w:tab w:val="decimal" w:pos="342"/>
              </w:tabs>
              <w:spacing w:line="240" w:lineRule="atLeast"/>
              <w:ind w:left="-108" w:right="-126"/>
              <w:rPr>
                <w:rFonts w:cs="Times New Roman"/>
                <w:b/>
                <w:bCs/>
                <w:sz w:val="18"/>
                <w:szCs w:val="18"/>
              </w:rPr>
            </w:pPr>
          </w:p>
        </w:tc>
        <w:tc>
          <w:tcPr>
            <w:tcW w:w="747" w:type="dxa"/>
            <w:tcBorders>
              <w:top w:val="single" w:sz="4" w:space="0" w:color="auto"/>
              <w:bottom w:val="single" w:sz="4" w:space="0" w:color="auto"/>
            </w:tcBorders>
          </w:tcPr>
          <w:p w14:paraId="6CF7AFA3" w14:textId="77777777" w:rsidR="006A1E7C" w:rsidRPr="00EE5EFD" w:rsidRDefault="006A1E7C" w:rsidP="006A1E7C">
            <w:pPr>
              <w:tabs>
                <w:tab w:val="decimal" w:pos="342"/>
              </w:tabs>
              <w:spacing w:line="240" w:lineRule="atLeast"/>
              <w:ind w:left="-108" w:right="-126"/>
              <w:rPr>
                <w:rFonts w:cs="Times New Roman"/>
                <w:b/>
                <w:bCs/>
                <w:sz w:val="18"/>
                <w:szCs w:val="18"/>
              </w:rPr>
            </w:pPr>
            <w:r w:rsidRPr="00EE5EFD">
              <w:rPr>
                <w:rFonts w:cs="Times New Roman"/>
                <w:b/>
                <w:bCs/>
                <w:sz w:val="18"/>
                <w:szCs w:val="18"/>
              </w:rPr>
              <w:t>155.18</w:t>
            </w:r>
          </w:p>
        </w:tc>
      </w:tr>
      <w:tr w:rsidR="006A1E7C" w:rsidRPr="00E41EC2" w14:paraId="0CF30442" w14:textId="77777777" w:rsidTr="00EE5EFD">
        <w:trPr>
          <w:trHeight w:val="178"/>
        </w:trPr>
        <w:tc>
          <w:tcPr>
            <w:tcW w:w="3330" w:type="dxa"/>
          </w:tcPr>
          <w:p w14:paraId="32B8B8CF" w14:textId="77777777" w:rsidR="006A1E7C" w:rsidRPr="00E41EC2" w:rsidRDefault="006A1E7C" w:rsidP="006A1E7C">
            <w:pPr>
              <w:tabs>
                <w:tab w:val="left" w:pos="207"/>
              </w:tabs>
              <w:spacing w:line="240" w:lineRule="atLeast"/>
              <w:ind w:right="-18"/>
              <w:rPr>
                <w:rFonts w:cs="Times New Roman"/>
                <w:b/>
                <w:bCs/>
                <w:i/>
                <w:iCs/>
                <w:sz w:val="18"/>
                <w:szCs w:val="18"/>
                <w:rtl/>
                <w:cs/>
              </w:rPr>
            </w:pPr>
            <w:r w:rsidRPr="00E41EC2">
              <w:rPr>
                <w:rFonts w:cs="Times New Roman"/>
                <w:b/>
                <w:bCs/>
                <w:i/>
                <w:iCs/>
                <w:sz w:val="18"/>
                <w:szCs w:val="18"/>
              </w:rPr>
              <w:t>Joint venture</w:t>
            </w:r>
          </w:p>
        </w:tc>
        <w:tc>
          <w:tcPr>
            <w:tcW w:w="1783" w:type="dxa"/>
          </w:tcPr>
          <w:p w14:paraId="7396BB88" w14:textId="77777777" w:rsidR="006A1E7C" w:rsidRPr="00E41EC2" w:rsidRDefault="006A1E7C" w:rsidP="006A1E7C">
            <w:pPr>
              <w:spacing w:line="240" w:lineRule="atLeast"/>
              <w:ind w:right="-126"/>
              <w:rPr>
                <w:rFonts w:cs="Times New Roman"/>
                <w:sz w:val="18"/>
                <w:szCs w:val="18"/>
              </w:rPr>
            </w:pPr>
          </w:p>
        </w:tc>
        <w:tc>
          <w:tcPr>
            <w:tcW w:w="720" w:type="dxa"/>
          </w:tcPr>
          <w:p w14:paraId="78A5448B" w14:textId="77777777" w:rsidR="006A1E7C" w:rsidRPr="00E41EC2" w:rsidRDefault="006A1E7C" w:rsidP="006A1E7C">
            <w:pPr>
              <w:spacing w:line="240" w:lineRule="atLeast"/>
              <w:ind w:left="-108" w:right="-126"/>
              <w:jc w:val="center"/>
              <w:rPr>
                <w:rFonts w:cs="Times New Roman"/>
                <w:sz w:val="18"/>
                <w:szCs w:val="18"/>
              </w:rPr>
            </w:pPr>
          </w:p>
        </w:tc>
        <w:tc>
          <w:tcPr>
            <w:tcW w:w="270" w:type="dxa"/>
          </w:tcPr>
          <w:p w14:paraId="77437750" w14:textId="77777777" w:rsidR="006A1E7C" w:rsidRPr="00E41EC2" w:rsidRDefault="006A1E7C" w:rsidP="006A1E7C">
            <w:pPr>
              <w:spacing w:line="240" w:lineRule="atLeast"/>
              <w:ind w:left="-108" w:right="-126"/>
              <w:jc w:val="center"/>
              <w:rPr>
                <w:rFonts w:cs="Times New Roman"/>
                <w:sz w:val="18"/>
                <w:szCs w:val="18"/>
              </w:rPr>
            </w:pPr>
          </w:p>
        </w:tc>
        <w:tc>
          <w:tcPr>
            <w:tcW w:w="737" w:type="dxa"/>
          </w:tcPr>
          <w:p w14:paraId="72452AC6" w14:textId="77777777" w:rsidR="006A1E7C" w:rsidRPr="00E41EC2" w:rsidRDefault="006A1E7C" w:rsidP="006A1E7C">
            <w:pPr>
              <w:spacing w:line="240" w:lineRule="atLeast"/>
              <w:ind w:left="-108" w:right="-126"/>
              <w:jc w:val="center"/>
              <w:rPr>
                <w:rFonts w:cs="Times New Roman"/>
                <w:sz w:val="18"/>
                <w:szCs w:val="18"/>
              </w:rPr>
            </w:pPr>
          </w:p>
        </w:tc>
        <w:tc>
          <w:tcPr>
            <w:tcW w:w="270" w:type="dxa"/>
          </w:tcPr>
          <w:p w14:paraId="6286F1BA" w14:textId="77777777" w:rsidR="006A1E7C" w:rsidRPr="00E41EC2" w:rsidRDefault="006A1E7C" w:rsidP="006A1E7C">
            <w:pPr>
              <w:tabs>
                <w:tab w:val="decimal" w:pos="342"/>
              </w:tabs>
              <w:spacing w:line="240" w:lineRule="atLeast"/>
              <w:ind w:left="-108" w:right="-126"/>
              <w:rPr>
                <w:rFonts w:cs="Times New Roman"/>
                <w:sz w:val="18"/>
                <w:szCs w:val="18"/>
              </w:rPr>
            </w:pPr>
          </w:p>
        </w:tc>
        <w:tc>
          <w:tcPr>
            <w:tcW w:w="720" w:type="dxa"/>
          </w:tcPr>
          <w:p w14:paraId="6DF459E3" w14:textId="77777777" w:rsidR="006A1E7C" w:rsidRPr="00E41EC2" w:rsidRDefault="006A1E7C" w:rsidP="006A1E7C">
            <w:pPr>
              <w:tabs>
                <w:tab w:val="decimal" w:pos="342"/>
              </w:tabs>
              <w:spacing w:line="240" w:lineRule="atLeast"/>
              <w:ind w:left="-108" w:right="-126"/>
              <w:rPr>
                <w:rFonts w:cs="Times New Roman"/>
                <w:sz w:val="18"/>
                <w:szCs w:val="18"/>
              </w:rPr>
            </w:pPr>
          </w:p>
        </w:tc>
        <w:tc>
          <w:tcPr>
            <w:tcW w:w="270" w:type="dxa"/>
          </w:tcPr>
          <w:p w14:paraId="52295A31" w14:textId="77777777" w:rsidR="006A1E7C" w:rsidRPr="00E41EC2" w:rsidRDefault="006A1E7C" w:rsidP="006A1E7C">
            <w:pPr>
              <w:tabs>
                <w:tab w:val="decimal" w:pos="342"/>
              </w:tabs>
              <w:spacing w:line="240" w:lineRule="atLeast"/>
              <w:ind w:left="-108" w:right="-126"/>
              <w:rPr>
                <w:rFonts w:cs="Times New Roman"/>
                <w:sz w:val="18"/>
                <w:szCs w:val="18"/>
              </w:rPr>
            </w:pPr>
          </w:p>
        </w:tc>
        <w:tc>
          <w:tcPr>
            <w:tcW w:w="720" w:type="dxa"/>
          </w:tcPr>
          <w:p w14:paraId="1775E60A" w14:textId="77777777" w:rsidR="006A1E7C" w:rsidRPr="00E41EC2" w:rsidRDefault="006A1E7C" w:rsidP="006A1E7C">
            <w:pPr>
              <w:tabs>
                <w:tab w:val="decimal" w:pos="342"/>
              </w:tabs>
              <w:spacing w:line="240" w:lineRule="atLeast"/>
              <w:ind w:left="-108" w:right="-126"/>
              <w:rPr>
                <w:rFonts w:cs="Times New Roman"/>
                <w:sz w:val="18"/>
                <w:szCs w:val="18"/>
              </w:rPr>
            </w:pPr>
          </w:p>
        </w:tc>
        <w:tc>
          <w:tcPr>
            <w:tcW w:w="270" w:type="dxa"/>
          </w:tcPr>
          <w:p w14:paraId="2106D81D" w14:textId="77777777" w:rsidR="006A1E7C" w:rsidRPr="00E41EC2" w:rsidRDefault="006A1E7C" w:rsidP="006A1E7C">
            <w:pPr>
              <w:tabs>
                <w:tab w:val="decimal" w:pos="342"/>
              </w:tabs>
              <w:spacing w:line="240" w:lineRule="atLeast"/>
              <w:ind w:left="-108" w:right="-126"/>
              <w:rPr>
                <w:rFonts w:cs="Times New Roman"/>
                <w:sz w:val="18"/>
                <w:szCs w:val="18"/>
              </w:rPr>
            </w:pPr>
          </w:p>
        </w:tc>
        <w:tc>
          <w:tcPr>
            <w:tcW w:w="720" w:type="dxa"/>
          </w:tcPr>
          <w:p w14:paraId="1E9D9925" w14:textId="77777777" w:rsidR="006A1E7C" w:rsidRPr="00E41EC2" w:rsidRDefault="006A1E7C" w:rsidP="006A1E7C">
            <w:pPr>
              <w:tabs>
                <w:tab w:val="decimal" w:pos="342"/>
              </w:tabs>
              <w:spacing w:line="240" w:lineRule="atLeast"/>
              <w:ind w:left="-108" w:right="-126"/>
              <w:rPr>
                <w:rFonts w:cs="Times New Roman"/>
                <w:sz w:val="18"/>
                <w:szCs w:val="18"/>
              </w:rPr>
            </w:pPr>
          </w:p>
        </w:tc>
        <w:tc>
          <w:tcPr>
            <w:tcW w:w="270" w:type="dxa"/>
          </w:tcPr>
          <w:p w14:paraId="1F08D44B" w14:textId="77777777" w:rsidR="006A1E7C" w:rsidRPr="00E41EC2" w:rsidRDefault="006A1E7C" w:rsidP="006A1E7C">
            <w:pPr>
              <w:tabs>
                <w:tab w:val="decimal" w:pos="342"/>
              </w:tabs>
              <w:spacing w:line="240" w:lineRule="atLeast"/>
              <w:ind w:left="-108" w:right="-126"/>
              <w:rPr>
                <w:rFonts w:cs="Times New Roman"/>
                <w:sz w:val="18"/>
                <w:szCs w:val="18"/>
              </w:rPr>
            </w:pPr>
          </w:p>
        </w:tc>
        <w:tc>
          <w:tcPr>
            <w:tcW w:w="720" w:type="dxa"/>
          </w:tcPr>
          <w:p w14:paraId="30C50F66" w14:textId="77777777" w:rsidR="006A1E7C" w:rsidRPr="00E41EC2" w:rsidRDefault="006A1E7C" w:rsidP="006A1E7C">
            <w:pPr>
              <w:tabs>
                <w:tab w:val="decimal" w:pos="342"/>
              </w:tabs>
              <w:spacing w:line="240" w:lineRule="atLeast"/>
              <w:ind w:left="-108" w:right="-126"/>
              <w:rPr>
                <w:rFonts w:cs="Times New Roman"/>
                <w:sz w:val="18"/>
                <w:szCs w:val="18"/>
              </w:rPr>
            </w:pPr>
          </w:p>
        </w:tc>
        <w:tc>
          <w:tcPr>
            <w:tcW w:w="270" w:type="dxa"/>
          </w:tcPr>
          <w:p w14:paraId="12EC80D8" w14:textId="77777777" w:rsidR="006A1E7C" w:rsidRPr="00E41EC2" w:rsidRDefault="006A1E7C" w:rsidP="006A1E7C">
            <w:pPr>
              <w:tabs>
                <w:tab w:val="decimal" w:pos="342"/>
              </w:tabs>
              <w:spacing w:line="240" w:lineRule="atLeast"/>
              <w:ind w:left="-108" w:right="-126"/>
              <w:rPr>
                <w:rFonts w:cs="Times New Roman"/>
                <w:sz w:val="18"/>
                <w:szCs w:val="18"/>
              </w:rPr>
            </w:pPr>
          </w:p>
        </w:tc>
        <w:tc>
          <w:tcPr>
            <w:tcW w:w="720" w:type="dxa"/>
            <w:shd w:val="clear" w:color="auto" w:fill="auto"/>
            <w:vAlign w:val="center"/>
          </w:tcPr>
          <w:p w14:paraId="16178835" w14:textId="77777777" w:rsidR="006A1E7C" w:rsidRPr="0032252A" w:rsidRDefault="006A1E7C" w:rsidP="006A1E7C">
            <w:pPr>
              <w:tabs>
                <w:tab w:val="decimal" w:pos="342"/>
              </w:tabs>
              <w:spacing w:line="240" w:lineRule="atLeast"/>
              <w:ind w:left="-108" w:right="-126"/>
              <w:rPr>
                <w:rFonts w:cs="Times New Roman"/>
                <w:sz w:val="18"/>
                <w:szCs w:val="18"/>
              </w:rPr>
            </w:pPr>
          </w:p>
        </w:tc>
        <w:tc>
          <w:tcPr>
            <w:tcW w:w="270" w:type="dxa"/>
          </w:tcPr>
          <w:p w14:paraId="1FD11367" w14:textId="77777777" w:rsidR="006A1E7C" w:rsidRPr="00E41EC2" w:rsidRDefault="006A1E7C" w:rsidP="006A1E7C">
            <w:pPr>
              <w:tabs>
                <w:tab w:val="decimal" w:pos="342"/>
                <w:tab w:val="decimal" w:pos="441"/>
              </w:tabs>
              <w:spacing w:line="240" w:lineRule="atLeast"/>
              <w:ind w:left="-108" w:right="-126"/>
              <w:jc w:val="both"/>
              <w:rPr>
                <w:rFonts w:cs="Times New Roman"/>
                <w:sz w:val="18"/>
                <w:szCs w:val="18"/>
              </w:rPr>
            </w:pPr>
          </w:p>
        </w:tc>
        <w:tc>
          <w:tcPr>
            <w:tcW w:w="720" w:type="dxa"/>
            <w:vAlign w:val="center"/>
          </w:tcPr>
          <w:p w14:paraId="32E20819" w14:textId="77777777" w:rsidR="006A1E7C" w:rsidRPr="0032252A" w:rsidRDefault="006A1E7C" w:rsidP="006A1E7C">
            <w:pPr>
              <w:tabs>
                <w:tab w:val="decimal" w:pos="342"/>
              </w:tabs>
              <w:spacing w:line="240" w:lineRule="atLeast"/>
              <w:ind w:left="-108" w:right="-126"/>
              <w:rPr>
                <w:rFonts w:cs="Times New Roman"/>
                <w:sz w:val="18"/>
                <w:szCs w:val="18"/>
              </w:rPr>
            </w:pPr>
          </w:p>
        </w:tc>
        <w:tc>
          <w:tcPr>
            <w:tcW w:w="270" w:type="dxa"/>
            <w:gridSpan w:val="2"/>
          </w:tcPr>
          <w:p w14:paraId="245D6AF8" w14:textId="77777777" w:rsidR="006A1E7C" w:rsidRPr="00E41EC2" w:rsidRDefault="006A1E7C" w:rsidP="006A1E7C">
            <w:pPr>
              <w:tabs>
                <w:tab w:val="decimal" w:pos="162"/>
              </w:tabs>
              <w:spacing w:line="240" w:lineRule="atLeast"/>
              <w:ind w:left="-108" w:right="-126"/>
              <w:rPr>
                <w:rFonts w:cs="Times New Roman"/>
                <w:sz w:val="18"/>
                <w:szCs w:val="18"/>
              </w:rPr>
            </w:pPr>
          </w:p>
        </w:tc>
        <w:tc>
          <w:tcPr>
            <w:tcW w:w="754" w:type="dxa"/>
          </w:tcPr>
          <w:p w14:paraId="2EDD754D" w14:textId="77777777" w:rsidR="006A1E7C" w:rsidRPr="00E41EC2" w:rsidRDefault="006A1E7C" w:rsidP="006A1E7C">
            <w:pPr>
              <w:tabs>
                <w:tab w:val="decimal" w:pos="342"/>
              </w:tabs>
              <w:spacing w:line="240" w:lineRule="atLeast"/>
              <w:ind w:left="-108" w:right="-126"/>
              <w:rPr>
                <w:rFonts w:cs="Times New Roman"/>
                <w:sz w:val="18"/>
                <w:szCs w:val="18"/>
              </w:rPr>
            </w:pPr>
          </w:p>
        </w:tc>
        <w:tc>
          <w:tcPr>
            <w:tcW w:w="236" w:type="dxa"/>
          </w:tcPr>
          <w:p w14:paraId="00E9D036" w14:textId="77777777" w:rsidR="006A1E7C" w:rsidRPr="00E41EC2" w:rsidRDefault="006A1E7C" w:rsidP="006A1E7C">
            <w:pPr>
              <w:tabs>
                <w:tab w:val="decimal" w:pos="342"/>
              </w:tabs>
              <w:spacing w:line="240" w:lineRule="atLeast"/>
              <w:ind w:left="-108" w:right="-126"/>
              <w:rPr>
                <w:rFonts w:cs="Times New Roman"/>
                <w:sz w:val="18"/>
                <w:szCs w:val="18"/>
              </w:rPr>
            </w:pPr>
          </w:p>
        </w:tc>
        <w:tc>
          <w:tcPr>
            <w:tcW w:w="747" w:type="dxa"/>
          </w:tcPr>
          <w:p w14:paraId="24E554CD" w14:textId="77777777" w:rsidR="006A1E7C" w:rsidRPr="00EE5EFD" w:rsidRDefault="006A1E7C" w:rsidP="006A1E7C">
            <w:pPr>
              <w:tabs>
                <w:tab w:val="decimal" w:pos="342"/>
              </w:tabs>
              <w:spacing w:line="240" w:lineRule="atLeast"/>
              <w:ind w:left="-108" w:right="-126"/>
              <w:rPr>
                <w:rFonts w:cs="Times New Roman"/>
                <w:sz w:val="18"/>
                <w:szCs w:val="18"/>
              </w:rPr>
            </w:pPr>
          </w:p>
        </w:tc>
      </w:tr>
      <w:tr w:rsidR="006A1E7C" w:rsidRPr="00E41EC2" w14:paraId="3BBEE2FA" w14:textId="77777777" w:rsidTr="00EE5EFD">
        <w:trPr>
          <w:trHeight w:val="81"/>
        </w:trPr>
        <w:tc>
          <w:tcPr>
            <w:tcW w:w="3330" w:type="dxa"/>
          </w:tcPr>
          <w:p w14:paraId="61F71767" w14:textId="77777777" w:rsidR="006A1E7C" w:rsidRPr="00E41EC2" w:rsidRDefault="006A1E7C" w:rsidP="006A1E7C">
            <w:pPr>
              <w:tabs>
                <w:tab w:val="left" w:pos="207"/>
              </w:tabs>
              <w:spacing w:line="240" w:lineRule="atLeast"/>
              <w:ind w:left="193" w:right="-108" w:hanging="193"/>
              <w:rPr>
                <w:rFonts w:cs="Times New Roman"/>
                <w:sz w:val="18"/>
                <w:szCs w:val="18"/>
                <w:rtl/>
                <w:cs/>
              </w:rPr>
            </w:pPr>
            <w:proofErr w:type="spellStart"/>
            <w:r w:rsidRPr="00E41EC2">
              <w:rPr>
                <w:rFonts w:cs="Times New Roman"/>
                <w:sz w:val="18"/>
                <w:szCs w:val="18"/>
              </w:rPr>
              <w:t>Kasemsubbhakdi</w:t>
            </w:r>
            <w:proofErr w:type="spellEnd"/>
            <w:r w:rsidRPr="00E41EC2">
              <w:rPr>
                <w:rFonts w:cs="Times New Roman"/>
                <w:sz w:val="18"/>
                <w:szCs w:val="18"/>
              </w:rPr>
              <w:t xml:space="preserve"> Co., Ltd</w:t>
            </w:r>
          </w:p>
        </w:tc>
        <w:tc>
          <w:tcPr>
            <w:tcW w:w="1783" w:type="dxa"/>
          </w:tcPr>
          <w:p w14:paraId="5F49AE2F" w14:textId="77777777" w:rsidR="006A1E7C" w:rsidRPr="00E41EC2" w:rsidRDefault="006A1E7C" w:rsidP="006A1E7C">
            <w:pPr>
              <w:spacing w:line="240" w:lineRule="atLeast"/>
              <w:ind w:right="-126"/>
              <w:rPr>
                <w:rFonts w:cs="Times New Roman"/>
                <w:sz w:val="18"/>
                <w:szCs w:val="18"/>
              </w:rPr>
            </w:pPr>
            <w:r w:rsidRPr="00E41EC2">
              <w:rPr>
                <w:rFonts w:cs="Times New Roman"/>
                <w:sz w:val="18"/>
                <w:szCs w:val="18"/>
              </w:rPr>
              <w:t>Property development</w:t>
            </w:r>
          </w:p>
        </w:tc>
        <w:tc>
          <w:tcPr>
            <w:tcW w:w="720" w:type="dxa"/>
          </w:tcPr>
          <w:p w14:paraId="28AC287A" w14:textId="77777777" w:rsidR="006A1E7C" w:rsidRPr="00E41EC2" w:rsidRDefault="006A1E7C" w:rsidP="006A1E7C">
            <w:pPr>
              <w:spacing w:line="240" w:lineRule="atLeast"/>
              <w:ind w:left="-108" w:right="-126"/>
              <w:jc w:val="center"/>
              <w:rPr>
                <w:rFonts w:cs="Times New Roman"/>
                <w:sz w:val="18"/>
                <w:szCs w:val="18"/>
              </w:rPr>
            </w:pPr>
            <w:r>
              <w:rPr>
                <w:rFonts w:cs="Times New Roman"/>
                <w:sz w:val="18"/>
                <w:szCs w:val="18"/>
              </w:rPr>
              <w:t>49.00</w:t>
            </w:r>
          </w:p>
        </w:tc>
        <w:tc>
          <w:tcPr>
            <w:tcW w:w="270" w:type="dxa"/>
          </w:tcPr>
          <w:p w14:paraId="6F999D45" w14:textId="77777777" w:rsidR="006A1E7C" w:rsidRPr="00E41EC2" w:rsidRDefault="006A1E7C" w:rsidP="006A1E7C">
            <w:pPr>
              <w:spacing w:line="240" w:lineRule="atLeast"/>
              <w:ind w:left="-108" w:right="-126"/>
              <w:jc w:val="center"/>
              <w:rPr>
                <w:rFonts w:cs="Times New Roman"/>
                <w:sz w:val="18"/>
                <w:szCs w:val="18"/>
              </w:rPr>
            </w:pPr>
          </w:p>
        </w:tc>
        <w:tc>
          <w:tcPr>
            <w:tcW w:w="737" w:type="dxa"/>
          </w:tcPr>
          <w:p w14:paraId="73334ECF" w14:textId="77777777" w:rsidR="006A1E7C" w:rsidRPr="00E41EC2" w:rsidRDefault="006A1E7C" w:rsidP="006A1E7C">
            <w:pPr>
              <w:spacing w:line="240" w:lineRule="atLeast"/>
              <w:ind w:left="-108" w:right="-126"/>
              <w:jc w:val="center"/>
              <w:rPr>
                <w:rFonts w:cs="Times New Roman"/>
                <w:sz w:val="18"/>
                <w:szCs w:val="18"/>
              </w:rPr>
            </w:pPr>
            <w:r>
              <w:rPr>
                <w:rFonts w:cs="Times New Roman"/>
                <w:sz w:val="18"/>
                <w:szCs w:val="18"/>
              </w:rPr>
              <w:t>49.00</w:t>
            </w:r>
          </w:p>
        </w:tc>
        <w:tc>
          <w:tcPr>
            <w:tcW w:w="270" w:type="dxa"/>
          </w:tcPr>
          <w:p w14:paraId="12634706" w14:textId="77777777" w:rsidR="006A1E7C" w:rsidRPr="00E41EC2" w:rsidRDefault="006A1E7C" w:rsidP="006A1E7C">
            <w:pPr>
              <w:tabs>
                <w:tab w:val="decimal" w:pos="342"/>
              </w:tabs>
              <w:spacing w:line="240" w:lineRule="atLeast"/>
              <w:ind w:left="-108" w:right="-126"/>
              <w:rPr>
                <w:rFonts w:cs="Times New Roman"/>
                <w:sz w:val="18"/>
                <w:szCs w:val="18"/>
              </w:rPr>
            </w:pPr>
          </w:p>
        </w:tc>
        <w:tc>
          <w:tcPr>
            <w:tcW w:w="720" w:type="dxa"/>
          </w:tcPr>
          <w:p w14:paraId="05A87358" w14:textId="77777777" w:rsidR="006A1E7C" w:rsidRPr="00E41EC2" w:rsidRDefault="006A1E7C" w:rsidP="006A1E7C">
            <w:pPr>
              <w:tabs>
                <w:tab w:val="decimal" w:pos="342"/>
              </w:tabs>
              <w:spacing w:line="240" w:lineRule="atLeast"/>
              <w:ind w:left="-108" w:right="-126"/>
              <w:rPr>
                <w:rFonts w:cs="Times New Roman"/>
                <w:sz w:val="18"/>
                <w:szCs w:val="18"/>
              </w:rPr>
            </w:pPr>
            <w:r>
              <w:rPr>
                <w:rFonts w:cs="Times New Roman"/>
                <w:sz w:val="18"/>
                <w:szCs w:val="18"/>
              </w:rPr>
              <w:t>3,000.00</w:t>
            </w:r>
          </w:p>
        </w:tc>
        <w:tc>
          <w:tcPr>
            <w:tcW w:w="270" w:type="dxa"/>
          </w:tcPr>
          <w:p w14:paraId="2A5DB95B" w14:textId="77777777" w:rsidR="006A1E7C" w:rsidRPr="00E41EC2" w:rsidRDefault="006A1E7C" w:rsidP="006A1E7C">
            <w:pPr>
              <w:tabs>
                <w:tab w:val="decimal" w:pos="342"/>
              </w:tabs>
              <w:spacing w:line="240" w:lineRule="atLeast"/>
              <w:ind w:left="-108" w:right="-126"/>
              <w:rPr>
                <w:rFonts w:cs="Times New Roman"/>
                <w:sz w:val="18"/>
                <w:szCs w:val="18"/>
              </w:rPr>
            </w:pPr>
          </w:p>
        </w:tc>
        <w:tc>
          <w:tcPr>
            <w:tcW w:w="720" w:type="dxa"/>
          </w:tcPr>
          <w:p w14:paraId="689CAF59" w14:textId="77777777" w:rsidR="006A1E7C" w:rsidRPr="00E41EC2" w:rsidRDefault="006A1E7C" w:rsidP="006A1E7C">
            <w:pPr>
              <w:tabs>
                <w:tab w:val="decimal" w:pos="342"/>
              </w:tabs>
              <w:spacing w:line="240" w:lineRule="atLeast"/>
              <w:ind w:left="-108" w:right="-126"/>
              <w:rPr>
                <w:rFonts w:cs="Times New Roman"/>
                <w:sz w:val="18"/>
                <w:szCs w:val="18"/>
              </w:rPr>
            </w:pPr>
            <w:r>
              <w:rPr>
                <w:rFonts w:cs="Times New Roman"/>
                <w:sz w:val="18"/>
                <w:szCs w:val="18"/>
              </w:rPr>
              <w:t>3,000.00</w:t>
            </w:r>
          </w:p>
        </w:tc>
        <w:tc>
          <w:tcPr>
            <w:tcW w:w="270" w:type="dxa"/>
          </w:tcPr>
          <w:p w14:paraId="5DFFDA9F" w14:textId="77777777" w:rsidR="006A1E7C" w:rsidRPr="00E41EC2" w:rsidRDefault="006A1E7C" w:rsidP="006A1E7C">
            <w:pPr>
              <w:tabs>
                <w:tab w:val="decimal" w:pos="342"/>
              </w:tabs>
              <w:spacing w:line="240" w:lineRule="atLeast"/>
              <w:ind w:left="-108" w:right="-126"/>
              <w:rPr>
                <w:rFonts w:cs="Times New Roman"/>
                <w:sz w:val="18"/>
                <w:szCs w:val="18"/>
              </w:rPr>
            </w:pPr>
          </w:p>
        </w:tc>
        <w:tc>
          <w:tcPr>
            <w:tcW w:w="720" w:type="dxa"/>
            <w:tcBorders>
              <w:bottom w:val="single" w:sz="4" w:space="0" w:color="auto"/>
            </w:tcBorders>
          </w:tcPr>
          <w:p w14:paraId="3B72F82E" w14:textId="77777777" w:rsidR="006A1E7C" w:rsidRPr="00E41EC2" w:rsidRDefault="006A1E7C" w:rsidP="006A1E7C">
            <w:pPr>
              <w:tabs>
                <w:tab w:val="decimal" w:pos="342"/>
              </w:tabs>
              <w:spacing w:line="240" w:lineRule="atLeast"/>
              <w:ind w:left="-108" w:right="-126"/>
              <w:rPr>
                <w:rFonts w:cs="Times New Roman"/>
                <w:sz w:val="18"/>
                <w:szCs w:val="18"/>
              </w:rPr>
            </w:pPr>
            <w:r>
              <w:rPr>
                <w:rFonts w:cs="Times New Roman"/>
                <w:sz w:val="18"/>
                <w:szCs w:val="18"/>
              </w:rPr>
              <w:t>1,470.00</w:t>
            </w:r>
          </w:p>
        </w:tc>
        <w:tc>
          <w:tcPr>
            <w:tcW w:w="270" w:type="dxa"/>
          </w:tcPr>
          <w:p w14:paraId="44A7BE33" w14:textId="77777777" w:rsidR="006A1E7C" w:rsidRPr="00E41EC2" w:rsidRDefault="006A1E7C" w:rsidP="006A1E7C">
            <w:pPr>
              <w:tabs>
                <w:tab w:val="decimal" w:pos="342"/>
              </w:tabs>
              <w:spacing w:line="240" w:lineRule="atLeast"/>
              <w:ind w:left="-108" w:right="-126"/>
              <w:rPr>
                <w:rFonts w:cs="Times New Roman"/>
                <w:sz w:val="18"/>
                <w:szCs w:val="18"/>
              </w:rPr>
            </w:pPr>
          </w:p>
        </w:tc>
        <w:tc>
          <w:tcPr>
            <w:tcW w:w="720" w:type="dxa"/>
            <w:tcBorders>
              <w:bottom w:val="single" w:sz="4" w:space="0" w:color="auto"/>
            </w:tcBorders>
          </w:tcPr>
          <w:p w14:paraId="72387AEC" w14:textId="77777777" w:rsidR="006A1E7C" w:rsidRPr="00E41EC2" w:rsidRDefault="006A1E7C" w:rsidP="006A1E7C">
            <w:pPr>
              <w:tabs>
                <w:tab w:val="decimal" w:pos="342"/>
              </w:tabs>
              <w:spacing w:line="240" w:lineRule="atLeast"/>
              <w:ind w:left="-108" w:right="-126"/>
              <w:rPr>
                <w:rFonts w:cs="Times New Roman"/>
                <w:sz w:val="18"/>
                <w:szCs w:val="18"/>
              </w:rPr>
            </w:pPr>
            <w:r>
              <w:rPr>
                <w:rFonts w:cs="Times New Roman"/>
                <w:sz w:val="18"/>
                <w:szCs w:val="18"/>
              </w:rPr>
              <w:t>1,470.00</w:t>
            </w:r>
          </w:p>
        </w:tc>
        <w:tc>
          <w:tcPr>
            <w:tcW w:w="270" w:type="dxa"/>
          </w:tcPr>
          <w:p w14:paraId="7BD0AC1D" w14:textId="77777777" w:rsidR="006A1E7C" w:rsidRPr="00E41EC2" w:rsidRDefault="006A1E7C" w:rsidP="006A1E7C">
            <w:pPr>
              <w:tabs>
                <w:tab w:val="decimal" w:pos="342"/>
              </w:tabs>
              <w:spacing w:line="240" w:lineRule="atLeast"/>
              <w:ind w:left="-108" w:right="-126"/>
              <w:rPr>
                <w:rFonts w:cs="Times New Roman"/>
                <w:sz w:val="18"/>
                <w:szCs w:val="18"/>
              </w:rPr>
            </w:pPr>
          </w:p>
        </w:tc>
        <w:tc>
          <w:tcPr>
            <w:tcW w:w="720" w:type="dxa"/>
            <w:tcBorders>
              <w:bottom w:val="single" w:sz="4" w:space="0" w:color="auto"/>
            </w:tcBorders>
            <w:shd w:val="clear" w:color="auto" w:fill="auto"/>
            <w:vAlign w:val="center"/>
          </w:tcPr>
          <w:p w14:paraId="0F67C275" w14:textId="77777777" w:rsidR="006A1E7C" w:rsidRPr="0032252A" w:rsidRDefault="006A1E7C" w:rsidP="006A1E7C">
            <w:pPr>
              <w:tabs>
                <w:tab w:val="decimal" w:pos="342"/>
              </w:tabs>
              <w:spacing w:line="240" w:lineRule="atLeast"/>
              <w:ind w:left="-108" w:right="-126"/>
              <w:rPr>
                <w:rFonts w:cs="Times New Roman"/>
                <w:sz w:val="18"/>
                <w:szCs w:val="18"/>
              </w:rPr>
            </w:pPr>
            <w:r>
              <w:rPr>
                <w:rFonts w:cs="Times New Roman"/>
                <w:sz w:val="18"/>
                <w:szCs w:val="18"/>
              </w:rPr>
              <w:t>1,299.49</w:t>
            </w:r>
          </w:p>
        </w:tc>
        <w:tc>
          <w:tcPr>
            <w:tcW w:w="270" w:type="dxa"/>
          </w:tcPr>
          <w:p w14:paraId="1A9BC7F7" w14:textId="77777777" w:rsidR="006A1E7C" w:rsidRPr="00E41EC2" w:rsidRDefault="006A1E7C" w:rsidP="006A1E7C">
            <w:pPr>
              <w:tabs>
                <w:tab w:val="decimal" w:pos="342"/>
                <w:tab w:val="decimal" w:pos="441"/>
              </w:tabs>
              <w:spacing w:line="240" w:lineRule="atLeast"/>
              <w:ind w:left="-108" w:right="-126"/>
              <w:jc w:val="both"/>
              <w:rPr>
                <w:rFonts w:cs="Times New Roman"/>
                <w:sz w:val="18"/>
                <w:szCs w:val="18"/>
              </w:rPr>
            </w:pPr>
          </w:p>
        </w:tc>
        <w:tc>
          <w:tcPr>
            <w:tcW w:w="720" w:type="dxa"/>
            <w:tcBorders>
              <w:bottom w:val="single" w:sz="4" w:space="0" w:color="auto"/>
            </w:tcBorders>
            <w:vAlign w:val="center"/>
          </w:tcPr>
          <w:p w14:paraId="655310D1" w14:textId="77777777" w:rsidR="006A1E7C" w:rsidRPr="0032252A" w:rsidRDefault="006A1E7C" w:rsidP="006A1E7C">
            <w:pPr>
              <w:tabs>
                <w:tab w:val="decimal" w:pos="342"/>
              </w:tabs>
              <w:spacing w:line="240" w:lineRule="atLeast"/>
              <w:ind w:left="-108" w:right="-126"/>
              <w:rPr>
                <w:rFonts w:cs="Times New Roman"/>
                <w:sz w:val="18"/>
                <w:szCs w:val="18"/>
              </w:rPr>
            </w:pPr>
            <w:r w:rsidRPr="0032252A">
              <w:rPr>
                <w:rFonts w:cs="Times New Roman"/>
                <w:sz w:val="18"/>
                <w:szCs w:val="18"/>
              </w:rPr>
              <w:t>1,435.22</w:t>
            </w:r>
          </w:p>
        </w:tc>
        <w:tc>
          <w:tcPr>
            <w:tcW w:w="270" w:type="dxa"/>
            <w:gridSpan w:val="2"/>
          </w:tcPr>
          <w:p w14:paraId="3EB903B5" w14:textId="77777777" w:rsidR="006A1E7C" w:rsidRPr="00E41EC2" w:rsidRDefault="006A1E7C" w:rsidP="006A1E7C">
            <w:pPr>
              <w:tabs>
                <w:tab w:val="decimal" w:pos="162"/>
              </w:tabs>
              <w:spacing w:line="240" w:lineRule="atLeast"/>
              <w:ind w:left="-108" w:right="-126"/>
              <w:rPr>
                <w:rFonts w:cs="Times New Roman"/>
                <w:sz w:val="18"/>
                <w:szCs w:val="18"/>
              </w:rPr>
            </w:pPr>
          </w:p>
        </w:tc>
        <w:tc>
          <w:tcPr>
            <w:tcW w:w="754" w:type="dxa"/>
            <w:tcBorders>
              <w:bottom w:val="single" w:sz="4" w:space="0" w:color="auto"/>
            </w:tcBorders>
          </w:tcPr>
          <w:p w14:paraId="5AD0122A" w14:textId="77777777" w:rsidR="006A1E7C" w:rsidRPr="00E41EC2" w:rsidRDefault="006A1E7C" w:rsidP="006A1E7C">
            <w:pPr>
              <w:tabs>
                <w:tab w:val="decimal" w:pos="342"/>
              </w:tabs>
              <w:spacing w:line="240" w:lineRule="atLeast"/>
              <w:ind w:left="-108" w:right="-126"/>
              <w:rPr>
                <w:rFonts w:cs="Times New Roman"/>
                <w:sz w:val="18"/>
                <w:szCs w:val="18"/>
              </w:rPr>
            </w:pPr>
            <w:r>
              <w:rPr>
                <w:rFonts w:cs="Times New Roman"/>
                <w:sz w:val="18"/>
                <w:szCs w:val="18"/>
              </w:rPr>
              <w:t>-</w:t>
            </w:r>
          </w:p>
        </w:tc>
        <w:tc>
          <w:tcPr>
            <w:tcW w:w="236" w:type="dxa"/>
          </w:tcPr>
          <w:p w14:paraId="7B55C62C" w14:textId="77777777" w:rsidR="006A1E7C" w:rsidRPr="00E41EC2" w:rsidRDefault="006A1E7C" w:rsidP="006A1E7C">
            <w:pPr>
              <w:tabs>
                <w:tab w:val="decimal" w:pos="342"/>
              </w:tabs>
              <w:spacing w:line="240" w:lineRule="atLeast"/>
              <w:ind w:left="-108" w:right="-126"/>
              <w:rPr>
                <w:rFonts w:cs="Times New Roman"/>
                <w:sz w:val="18"/>
                <w:szCs w:val="18"/>
              </w:rPr>
            </w:pPr>
          </w:p>
        </w:tc>
        <w:tc>
          <w:tcPr>
            <w:tcW w:w="747" w:type="dxa"/>
            <w:tcBorders>
              <w:bottom w:val="single" w:sz="4" w:space="0" w:color="auto"/>
            </w:tcBorders>
          </w:tcPr>
          <w:p w14:paraId="24A07BEC" w14:textId="77777777" w:rsidR="006A1E7C" w:rsidRPr="00EE5EFD" w:rsidRDefault="006A1E7C" w:rsidP="006A1E7C">
            <w:pPr>
              <w:tabs>
                <w:tab w:val="decimal" w:pos="342"/>
              </w:tabs>
              <w:spacing w:line="240" w:lineRule="atLeast"/>
              <w:ind w:left="-108" w:right="-126"/>
              <w:rPr>
                <w:rFonts w:cs="Times New Roman"/>
                <w:sz w:val="18"/>
                <w:szCs w:val="18"/>
              </w:rPr>
            </w:pPr>
            <w:r w:rsidRPr="00EE5EFD">
              <w:rPr>
                <w:rFonts w:cs="Times New Roman"/>
                <w:sz w:val="18"/>
                <w:szCs w:val="18"/>
              </w:rPr>
              <w:t>-</w:t>
            </w:r>
          </w:p>
        </w:tc>
      </w:tr>
      <w:tr w:rsidR="006A1E7C" w:rsidRPr="00E41EC2" w14:paraId="7425976A" w14:textId="77777777" w:rsidTr="00EE5EFD">
        <w:trPr>
          <w:trHeight w:val="81"/>
        </w:trPr>
        <w:tc>
          <w:tcPr>
            <w:tcW w:w="3330" w:type="dxa"/>
          </w:tcPr>
          <w:p w14:paraId="25166D49" w14:textId="77777777" w:rsidR="006A1E7C" w:rsidRPr="00E41EC2" w:rsidRDefault="006A1E7C" w:rsidP="006A1E7C">
            <w:pPr>
              <w:tabs>
                <w:tab w:val="left" w:pos="207"/>
              </w:tabs>
              <w:spacing w:line="240" w:lineRule="atLeast"/>
              <w:ind w:left="193" w:right="-108" w:hanging="193"/>
              <w:rPr>
                <w:rFonts w:cs="Times New Roman"/>
                <w:sz w:val="18"/>
                <w:szCs w:val="18"/>
              </w:rPr>
            </w:pPr>
          </w:p>
        </w:tc>
        <w:tc>
          <w:tcPr>
            <w:tcW w:w="1783" w:type="dxa"/>
          </w:tcPr>
          <w:p w14:paraId="686B428A" w14:textId="77777777" w:rsidR="006A1E7C" w:rsidRPr="00E41EC2" w:rsidRDefault="006A1E7C" w:rsidP="006A1E7C">
            <w:pPr>
              <w:spacing w:line="240" w:lineRule="atLeast"/>
              <w:ind w:right="-126"/>
              <w:rPr>
                <w:rFonts w:cs="Times New Roman"/>
                <w:sz w:val="18"/>
                <w:szCs w:val="18"/>
              </w:rPr>
            </w:pPr>
          </w:p>
        </w:tc>
        <w:tc>
          <w:tcPr>
            <w:tcW w:w="720" w:type="dxa"/>
          </w:tcPr>
          <w:p w14:paraId="75E48ABC" w14:textId="77777777" w:rsidR="006A1E7C" w:rsidRPr="00E41EC2" w:rsidRDefault="006A1E7C" w:rsidP="006A1E7C">
            <w:pPr>
              <w:spacing w:line="240" w:lineRule="atLeast"/>
              <w:ind w:left="-108" w:right="-126"/>
              <w:jc w:val="center"/>
              <w:rPr>
                <w:rFonts w:cs="Times New Roman"/>
                <w:sz w:val="18"/>
                <w:szCs w:val="18"/>
              </w:rPr>
            </w:pPr>
          </w:p>
        </w:tc>
        <w:tc>
          <w:tcPr>
            <w:tcW w:w="270" w:type="dxa"/>
          </w:tcPr>
          <w:p w14:paraId="5BAB4FFF" w14:textId="77777777" w:rsidR="006A1E7C" w:rsidRPr="00E41EC2" w:rsidRDefault="006A1E7C" w:rsidP="006A1E7C">
            <w:pPr>
              <w:spacing w:line="240" w:lineRule="atLeast"/>
              <w:ind w:left="-108" w:right="-126"/>
              <w:jc w:val="center"/>
              <w:rPr>
                <w:rFonts w:cs="Times New Roman"/>
                <w:sz w:val="18"/>
                <w:szCs w:val="18"/>
              </w:rPr>
            </w:pPr>
          </w:p>
        </w:tc>
        <w:tc>
          <w:tcPr>
            <w:tcW w:w="737" w:type="dxa"/>
          </w:tcPr>
          <w:p w14:paraId="5628D3A9" w14:textId="77777777" w:rsidR="006A1E7C" w:rsidRDefault="006A1E7C" w:rsidP="006A1E7C">
            <w:pPr>
              <w:spacing w:line="240" w:lineRule="atLeast"/>
              <w:ind w:left="-108" w:right="-126"/>
              <w:jc w:val="center"/>
              <w:rPr>
                <w:rFonts w:cs="Times New Roman"/>
                <w:sz w:val="18"/>
                <w:szCs w:val="18"/>
              </w:rPr>
            </w:pPr>
          </w:p>
        </w:tc>
        <w:tc>
          <w:tcPr>
            <w:tcW w:w="270" w:type="dxa"/>
          </w:tcPr>
          <w:p w14:paraId="774CD50E" w14:textId="77777777" w:rsidR="006A1E7C" w:rsidRPr="00E41EC2" w:rsidRDefault="006A1E7C" w:rsidP="006A1E7C">
            <w:pPr>
              <w:tabs>
                <w:tab w:val="decimal" w:pos="342"/>
              </w:tabs>
              <w:spacing w:line="240" w:lineRule="atLeast"/>
              <w:ind w:left="-108" w:right="-126"/>
              <w:rPr>
                <w:rFonts w:cs="Times New Roman"/>
                <w:sz w:val="18"/>
                <w:szCs w:val="18"/>
              </w:rPr>
            </w:pPr>
          </w:p>
        </w:tc>
        <w:tc>
          <w:tcPr>
            <w:tcW w:w="720" w:type="dxa"/>
          </w:tcPr>
          <w:p w14:paraId="5996720B" w14:textId="77777777" w:rsidR="006A1E7C" w:rsidRPr="00E41EC2" w:rsidRDefault="006A1E7C" w:rsidP="006A1E7C">
            <w:pPr>
              <w:tabs>
                <w:tab w:val="decimal" w:pos="342"/>
              </w:tabs>
              <w:spacing w:line="240" w:lineRule="atLeast"/>
              <w:ind w:left="-108" w:right="-126"/>
              <w:rPr>
                <w:rFonts w:cs="Times New Roman"/>
                <w:sz w:val="18"/>
                <w:szCs w:val="18"/>
              </w:rPr>
            </w:pPr>
          </w:p>
        </w:tc>
        <w:tc>
          <w:tcPr>
            <w:tcW w:w="270" w:type="dxa"/>
          </w:tcPr>
          <w:p w14:paraId="7BA208DA" w14:textId="77777777" w:rsidR="006A1E7C" w:rsidRPr="00E41EC2" w:rsidRDefault="006A1E7C" w:rsidP="006A1E7C">
            <w:pPr>
              <w:tabs>
                <w:tab w:val="decimal" w:pos="342"/>
              </w:tabs>
              <w:spacing w:line="240" w:lineRule="atLeast"/>
              <w:ind w:left="-108" w:right="-126"/>
              <w:rPr>
                <w:rFonts w:cs="Times New Roman"/>
                <w:sz w:val="18"/>
                <w:szCs w:val="18"/>
              </w:rPr>
            </w:pPr>
          </w:p>
        </w:tc>
        <w:tc>
          <w:tcPr>
            <w:tcW w:w="720" w:type="dxa"/>
          </w:tcPr>
          <w:p w14:paraId="123A92E0" w14:textId="77777777" w:rsidR="006A1E7C" w:rsidRDefault="006A1E7C" w:rsidP="006A1E7C">
            <w:pPr>
              <w:tabs>
                <w:tab w:val="decimal" w:pos="342"/>
              </w:tabs>
              <w:spacing w:line="240" w:lineRule="atLeast"/>
              <w:ind w:left="-108" w:right="-126"/>
              <w:rPr>
                <w:rFonts w:cs="Times New Roman"/>
                <w:sz w:val="18"/>
                <w:szCs w:val="18"/>
              </w:rPr>
            </w:pPr>
          </w:p>
        </w:tc>
        <w:tc>
          <w:tcPr>
            <w:tcW w:w="270" w:type="dxa"/>
          </w:tcPr>
          <w:p w14:paraId="6C2162A1" w14:textId="77777777" w:rsidR="006A1E7C" w:rsidRPr="00E41EC2" w:rsidRDefault="006A1E7C" w:rsidP="006A1E7C">
            <w:pPr>
              <w:tabs>
                <w:tab w:val="decimal" w:pos="342"/>
              </w:tabs>
              <w:spacing w:line="240" w:lineRule="atLeast"/>
              <w:ind w:left="-108" w:right="-126"/>
              <w:rPr>
                <w:rFonts w:cs="Times New Roman"/>
                <w:sz w:val="18"/>
                <w:szCs w:val="18"/>
              </w:rPr>
            </w:pPr>
          </w:p>
        </w:tc>
        <w:tc>
          <w:tcPr>
            <w:tcW w:w="720" w:type="dxa"/>
            <w:tcBorders>
              <w:bottom w:val="single" w:sz="4" w:space="0" w:color="auto"/>
            </w:tcBorders>
          </w:tcPr>
          <w:p w14:paraId="57D1B0B9" w14:textId="77777777" w:rsidR="006A1E7C" w:rsidRPr="00D7036D" w:rsidRDefault="006A1E7C" w:rsidP="006A1E7C">
            <w:pPr>
              <w:tabs>
                <w:tab w:val="decimal" w:pos="342"/>
              </w:tabs>
              <w:spacing w:line="240" w:lineRule="atLeast"/>
              <w:ind w:left="-108" w:right="-126"/>
              <w:rPr>
                <w:rFonts w:cs="Times New Roman"/>
                <w:b/>
                <w:bCs/>
                <w:sz w:val="18"/>
                <w:szCs w:val="18"/>
              </w:rPr>
            </w:pPr>
            <w:r w:rsidRPr="00D7036D">
              <w:rPr>
                <w:rFonts w:cs="Times New Roman"/>
                <w:b/>
                <w:bCs/>
                <w:sz w:val="18"/>
                <w:szCs w:val="18"/>
              </w:rPr>
              <w:t>1,470.00</w:t>
            </w:r>
          </w:p>
        </w:tc>
        <w:tc>
          <w:tcPr>
            <w:tcW w:w="270" w:type="dxa"/>
          </w:tcPr>
          <w:p w14:paraId="22759B53" w14:textId="77777777" w:rsidR="006A1E7C" w:rsidRPr="00E41EC2" w:rsidRDefault="006A1E7C" w:rsidP="006A1E7C">
            <w:pPr>
              <w:tabs>
                <w:tab w:val="decimal" w:pos="342"/>
              </w:tabs>
              <w:spacing w:line="240" w:lineRule="atLeast"/>
              <w:ind w:left="-108" w:right="-126"/>
              <w:rPr>
                <w:rFonts w:cs="Times New Roman"/>
                <w:sz w:val="18"/>
                <w:szCs w:val="18"/>
              </w:rPr>
            </w:pPr>
          </w:p>
        </w:tc>
        <w:tc>
          <w:tcPr>
            <w:tcW w:w="720" w:type="dxa"/>
            <w:tcBorders>
              <w:bottom w:val="single" w:sz="4" w:space="0" w:color="auto"/>
            </w:tcBorders>
          </w:tcPr>
          <w:p w14:paraId="14D48B22" w14:textId="77777777" w:rsidR="006A1E7C" w:rsidRPr="00213E04" w:rsidRDefault="006A1E7C" w:rsidP="006A1E7C">
            <w:pPr>
              <w:tabs>
                <w:tab w:val="decimal" w:pos="342"/>
              </w:tabs>
              <w:spacing w:line="240" w:lineRule="atLeast"/>
              <w:ind w:left="-108" w:right="-126"/>
              <w:rPr>
                <w:rFonts w:cs="Times New Roman"/>
                <w:b/>
                <w:bCs/>
                <w:sz w:val="18"/>
                <w:szCs w:val="18"/>
              </w:rPr>
            </w:pPr>
            <w:r w:rsidRPr="00213E04">
              <w:rPr>
                <w:rFonts w:cs="Times New Roman"/>
                <w:b/>
                <w:bCs/>
                <w:sz w:val="18"/>
                <w:szCs w:val="18"/>
              </w:rPr>
              <w:t>1,470.00</w:t>
            </w:r>
          </w:p>
        </w:tc>
        <w:tc>
          <w:tcPr>
            <w:tcW w:w="270" w:type="dxa"/>
          </w:tcPr>
          <w:p w14:paraId="38EA51DF" w14:textId="77777777" w:rsidR="006A1E7C" w:rsidRPr="00213E04" w:rsidRDefault="006A1E7C" w:rsidP="006A1E7C">
            <w:pPr>
              <w:tabs>
                <w:tab w:val="decimal" w:pos="342"/>
              </w:tabs>
              <w:spacing w:line="240" w:lineRule="atLeast"/>
              <w:ind w:left="-108" w:right="-126"/>
              <w:rPr>
                <w:rFonts w:cs="Times New Roman"/>
                <w:b/>
                <w:bCs/>
                <w:sz w:val="18"/>
                <w:szCs w:val="18"/>
              </w:rPr>
            </w:pPr>
          </w:p>
        </w:tc>
        <w:tc>
          <w:tcPr>
            <w:tcW w:w="720" w:type="dxa"/>
            <w:tcBorders>
              <w:bottom w:val="single" w:sz="4" w:space="0" w:color="auto"/>
            </w:tcBorders>
            <w:shd w:val="clear" w:color="auto" w:fill="auto"/>
            <w:vAlign w:val="center"/>
          </w:tcPr>
          <w:p w14:paraId="1053AC89" w14:textId="77777777" w:rsidR="006A1E7C" w:rsidRPr="00213E04" w:rsidRDefault="006A1E7C" w:rsidP="006A1E7C">
            <w:pPr>
              <w:tabs>
                <w:tab w:val="decimal" w:pos="342"/>
              </w:tabs>
              <w:spacing w:line="240" w:lineRule="atLeast"/>
              <w:ind w:left="-108" w:right="-126"/>
              <w:rPr>
                <w:rFonts w:cs="Times New Roman"/>
                <w:b/>
                <w:bCs/>
                <w:sz w:val="18"/>
                <w:szCs w:val="18"/>
              </w:rPr>
            </w:pPr>
            <w:r>
              <w:rPr>
                <w:rFonts w:cs="Times New Roman"/>
                <w:b/>
                <w:bCs/>
                <w:sz w:val="18"/>
                <w:szCs w:val="18"/>
              </w:rPr>
              <w:t>1,299.49</w:t>
            </w:r>
          </w:p>
        </w:tc>
        <w:tc>
          <w:tcPr>
            <w:tcW w:w="270" w:type="dxa"/>
          </w:tcPr>
          <w:p w14:paraId="750EB30C" w14:textId="77777777" w:rsidR="006A1E7C" w:rsidRPr="00213E04" w:rsidRDefault="006A1E7C" w:rsidP="006A1E7C">
            <w:pPr>
              <w:tabs>
                <w:tab w:val="decimal" w:pos="342"/>
                <w:tab w:val="decimal" w:pos="441"/>
              </w:tabs>
              <w:spacing w:line="240" w:lineRule="atLeast"/>
              <w:ind w:left="-108" w:right="-126"/>
              <w:jc w:val="both"/>
              <w:rPr>
                <w:rFonts w:cs="Times New Roman"/>
                <w:b/>
                <w:bCs/>
                <w:sz w:val="18"/>
                <w:szCs w:val="18"/>
              </w:rPr>
            </w:pPr>
          </w:p>
        </w:tc>
        <w:tc>
          <w:tcPr>
            <w:tcW w:w="720" w:type="dxa"/>
            <w:tcBorders>
              <w:bottom w:val="single" w:sz="4" w:space="0" w:color="auto"/>
            </w:tcBorders>
            <w:vAlign w:val="center"/>
          </w:tcPr>
          <w:p w14:paraId="4FF7C4CD" w14:textId="77777777" w:rsidR="006A1E7C" w:rsidRPr="00213E04" w:rsidRDefault="006A1E7C" w:rsidP="006A1E7C">
            <w:pPr>
              <w:tabs>
                <w:tab w:val="decimal" w:pos="342"/>
              </w:tabs>
              <w:spacing w:line="240" w:lineRule="atLeast"/>
              <w:ind w:left="-108" w:right="-126"/>
              <w:rPr>
                <w:rFonts w:cs="Times New Roman"/>
                <w:b/>
                <w:bCs/>
                <w:sz w:val="18"/>
                <w:szCs w:val="18"/>
              </w:rPr>
            </w:pPr>
            <w:r w:rsidRPr="00213E04">
              <w:rPr>
                <w:rFonts w:cs="Times New Roman"/>
                <w:b/>
                <w:bCs/>
                <w:sz w:val="18"/>
                <w:szCs w:val="18"/>
              </w:rPr>
              <w:t>1,435.22</w:t>
            </w:r>
          </w:p>
        </w:tc>
        <w:tc>
          <w:tcPr>
            <w:tcW w:w="270" w:type="dxa"/>
            <w:gridSpan w:val="2"/>
          </w:tcPr>
          <w:p w14:paraId="6F45C69C" w14:textId="77777777" w:rsidR="006A1E7C" w:rsidRPr="00E41EC2" w:rsidRDefault="006A1E7C" w:rsidP="006A1E7C">
            <w:pPr>
              <w:tabs>
                <w:tab w:val="decimal" w:pos="162"/>
              </w:tabs>
              <w:spacing w:line="240" w:lineRule="atLeast"/>
              <w:ind w:left="-108" w:right="-126"/>
              <w:rPr>
                <w:rFonts w:cs="Times New Roman"/>
                <w:sz w:val="18"/>
                <w:szCs w:val="18"/>
              </w:rPr>
            </w:pPr>
          </w:p>
        </w:tc>
        <w:tc>
          <w:tcPr>
            <w:tcW w:w="754" w:type="dxa"/>
            <w:tcBorders>
              <w:bottom w:val="single" w:sz="4" w:space="0" w:color="auto"/>
            </w:tcBorders>
          </w:tcPr>
          <w:p w14:paraId="62E13C37" w14:textId="77777777" w:rsidR="006A1E7C" w:rsidRPr="00E41EC2" w:rsidRDefault="006A1E7C" w:rsidP="006A1E7C">
            <w:pPr>
              <w:tabs>
                <w:tab w:val="decimal" w:pos="342"/>
              </w:tabs>
              <w:spacing w:line="240" w:lineRule="atLeast"/>
              <w:ind w:left="-108" w:right="-126"/>
              <w:rPr>
                <w:rFonts w:cs="Times New Roman"/>
                <w:sz w:val="18"/>
                <w:szCs w:val="18"/>
              </w:rPr>
            </w:pPr>
            <w:r>
              <w:rPr>
                <w:rFonts w:cs="Times New Roman"/>
                <w:sz w:val="18"/>
                <w:szCs w:val="18"/>
              </w:rPr>
              <w:t>-</w:t>
            </w:r>
          </w:p>
        </w:tc>
        <w:tc>
          <w:tcPr>
            <w:tcW w:w="236" w:type="dxa"/>
          </w:tcPr>
          <w:p w14:paraId="75CFF965" w14:textId="77777777" w:rsidR="006A1E7C" w:rsidRPr="00E41EC2" w:rsidRDefault="006A1E7C" w:rsidP="006A1E7C">
            <w:pPr>
              <w:tabs>
                <w:tab w:val="decimal" w:pos="342"/>
              </w:tabs>
              <w:spacing w:line="240" w:lineRule="atLeast"/>
              <w:ind w:left="-108" w:right="-126"/>
              <w:rPr>
                <w:rFonts w:cs="Times New Roman"/>
                <w:sz w:val="18"/>
                <w:szCs w:val="18"/>
              </w:rPr>
            </w:pPr>
          </w:p>
        </w:tc>
        <w:tc>
          <w:tcPr>
            <w:tcW w:w="747" w:type="dxa"/>
            <w:tcBorders>
              <w:bottom w:val="single" w:sz="4" w:space="0" w:color="auto"/>
            </w:tcBorders>
          </w:tcPr>
          <w:p w14:paraId="469F9BB7" w14:textId="77777777" w:rsidR="006A1E7C" w:rsidRPr="00EE5EFD" w:rsidRDefault="006A1E7C" w:rsidP="006A1E7C">
            <w:pPr>
              <w:tabs>
                <w:tab w:val="decimal" w:pos="342"/>
              </w:tabs>
              <w:spacing w:line="240" w:lineRule="atLeast"/>
              <w:ind w:left="-108" w:right="-126"/>
              <w:rPr>
                <w:rFonts w:cs="Times New Roman"/>
                <w:sz w:val="18"/>
                <w:szCs w:val="18"/>
              </w:rPr>
            </w:pPr>
            <w:r w:rsidRPr="00EE5EFD">
              <w:rPr>
                <w:rFonts w:cs="Times New Roman"/>
                <w:sz w:val="18"/>
                <w:szCs w:val="18"/>
              </w:rPr>
              <w:t>-</w:t>
            </w:r>
          </w:p>
        </w:tc>
      </w:tr>
      <w:tr w:rsidR="006A1E7C" w:rsidRPr="00E41EC2" w14:paraId="532204EB" w14:textId="77777777" w:rsidTr="00EE5EFD">
        <w:trPr>
          <w:trHeight w:val="66"/>
        </w:trPr>
        <w:tc>
          <w:tcPr>
            <w:tcW w:w="3330" w:type="dxa"/>
          </w:tcPr>
          <w:p w14:paraId="612EB8D7" w14:textId="77777777" w:rsidR="006A1E7C" w:rsidRPr="00E41EC2" w:rsidRDefault="006A1E7C" w:rsidP="006A1E7C">
            <w:pPr>
              <w:tabs>
                <w:tab w:val="left" w:pos="207"/>
              </w:tabs>
              <w:spacing w:line="240" w:lineRule="atLeast"/>
              <w:ind w:right="-63"/>
              <w:rPr>
                <w:rFonts w:cs="Times New Roman"/>
                <w:b/>
                <w:bCs/>
                <w:sz w:val="18"/>
                <w:szCs w:val="18"/>
              </w:rPr>
            </w:pPr>
            <w:r w:rsidRPr="00E41EC2">
              <w:rPr>
                <w:rFonts w:cs="Times New Roman"/>
                <w:b/>
                <w:bCs/>
                <w:sz w:val="18"/>
                <w:szCs w:val="18"/>
              </w:rPr>
              <w:t>Total</w:t>
            </w:r>
          </w:p>
        </w:tc>
        <w:tc>
          <w:tcPr>
            <w:tcW w:w="1783" w:type="dxa"/>
          </w:tcPr>
          <w:p w14:paraId="5875E958" w14:textId="77777777" w:rsidR="006A1E7C" w:rsidRPr="00E41EC2" w:rsidRDefault="006A1E7C" w:rsidP="006A1E7C">
            <w:pPr>
              <w:tabs>
                <w:tab w:val="decimal" w:pos="342"/>
              </w:tabs>
              <w:spacing w:line="240" w:lineRule="atLeast"/>
              <w:ind w:right="-126"/>
              <w:rPr>
                <w:rFonts w:cs="Times New Roman"/>
                <w:b/>
                <w:bCs/>
                <w:sz w:val="18"/>
                <w:szCs w:val="18"/>
              </w:rPr>
            </w:pPr>
          </w:p>
        </w:tc>
        <w:tc>
          <w:tcPr>
            <w:tcW w:w="720" w:type="dxa"/>
          </w:tcPr>
          <w:p w14:paraId="3E85BB9F" w14:textId="77777777" w:rsidR="006A1E7C" w:rsidRPr="00E41EC2" w:rsidRDefault="006A1E7C" w:rsidP="006A1E7C">
            <w:pPr>
              <w:tabs>
                <w:tab w:val="decimal" w:pos="342"/>
              </w:tabs>
              <w:spacing w:line="240" w:lineRule="atLeast"/>
              <w:ind w:left="-108" w:right="-126"/>
              <w:rPr>
                <w:rFonts w:cs="Times New Roman"/>
                <w:b/>
                <w:bCs/>
                <w:sz w:val="18"/>
                <w:szCs w:val="18"/>
              </w:rPr>
            </w:pPr>
          </w:p>
        </w:tc>
        <w:tc>
          <w:tcPr>
            <w:tcW w:w="270" w:type="dxa"/>
          </w:tcPr>
          <w:p w14:paraId="2B7B96C2" w14:textId="77777777" w:rsidR="006A1E7C" w:rsidRPr="00E41EC2" w:rsidRDefault="006A1E7C" w:rsidP="006A1E7C">
            <w:pPr>
              <w:tabs>
                <w:tab w:val="decimal" w:pos="342"/>
              </w:tabs>
              <w:spacing w:line="240" w:lineRule="atLeast"/>
              <w:ind w:left="-108" w:right="-126"/>
              <w:rPr>
                <w:rFonts w:cs="Times New Roman"/>
                <w:b/>
                <w:bCs/>
                <w:sz w:val="18"/>
                <w:szCs w:val="18"/>
              </w:rPr>
            </w:pPr>
          </w:p>
        </w:tc>
        <w:tc>
          <w:tcPr>
            <w:tcW w:w="737" w:type="dxa"/>
          </w:tcPr>
          <w:p w14:paraId="3F535BB4" w14:textId="77777777" w:rsidR="006A1E7C" w:rsidRPr="00E41EC2" w:rsidRDefault="006A1E7C" w:rsidP="006A1E7C">
            <w:pPr>
              <w:tabs>
                <w:tab w:val="decimal" w:pos="342"/>
              </w:tabs>
              <w:spacing w:line="240" w:lineRule="atLeast"/>
              <w:ind w:left="-108" w:right="-126"/>
              <w:rPr>
                <w:rFonts w:cs="Times New Roman"/>
                <w:b/>
                <w:bCs/>
                <w:sz w:val="18"/>
                <w:szCs w:val="18"/>
              </w:rPr>
            </w:pPr>
          </w:p>
        </w:tc>
        <w:tc>
          <w:tcPr>
            <w:tcW w:w="270" w:type="dxa"/>
          </w:tcPr>
          <w:p w14:paraId="7BF1F050" w14:textId="77777777" w:rsidR="006A1E7C" w:rsidRPr="00E41EC2" w:rsidRDefault="006A1E7C" w:rsidP="006A1E7C">
            <w:pPr>
              <w:tabs>
                <w:tab w:val="decimal" w:pos="342"/>
              </w:tabs>
              <w:spacing w:line="240" w:lineRule="atLeast"/>
              <w:ind w:left="-108" w:right="-126"/>
              <w:rPr>
                <w:rFonts w:cs="Times New Roman"/>
                <w:b/>
                <w:bCs/>
                <w:sz w:val="18"/>
                <w:szCs w:val="18"/>
              </w:rPr>
            </w:pPr>
          </w:p>
        </w:tc>
        <w:tc>
          <w:tcPr>
            <w:tcW w:w="720" w:type="dxa"/>
          </w:tcPr>
          <w:p w14:paraId="0B9D2ACC" w14:textId="77777777" w:rsidR="006A1E7C" w:rsidRPr="00E41EC2" w:rsidRDefault="006A1E7C" w:rsidP="006A1E7C">
            <w:pPr>
              <w:tabs>
                <w:tab w:val="decimal" w:pos="342"/>
              </w:tabs>
              <w:spacing w:line="240" w:lineRule="atLeast"/>
              <w:ind w:left="-108" w:right="-126"/>
              <w:rPr>
                <w:rFonts w:cs="Times New Roman"/>
                <w:b/>
                <w:bCs/>
                <w:sz w:val="18"/>
                <w:szCs w:val="18"/>
              </w:rPr>
            </w:pPr>
          </w:p>
        </w:tc>
        <w:tc>
          <w:tcPr>
            <w:tcW w:w="270" w:type="dxa"/>
          </w:tcPr>
          <w:p w14:paraId="277F7FCB" w14:textId="77777777" w:rsidR="006A1E7C" w:rsidRPr="00E41EC2" w:rsidRDefault="006A1E7C" w:rsidP="006A1E7C">
            <w:pPr>
              <w:tabs>
                <w:tab w:val="decimal" w:pos="342"/>
              </w:tabs>
              <w:spacing w:line="240" w:lineRule="atLeast"/>
              <w:ind w:left="-108" w:right="-126"/>
              <w:rPr>
                <w:rFonts w:cs="Times New Roman"/>
                <w:b/>
                <w:bCs/>
                <w:sz w:val="18"/>
                <w:szCs w:val="18"/>
              </w:rPr>
            </w:pPr>
          </w:p>
        </w:tc>
        <w:tc>
          <w:tcPr>
            <w:tcW w:w="720" w:type="dxa"/>
          </w:tcPr>
          <w:p w14:paraId="6156649D" w14:textId="77777777" w:rsidR="006A1E7C" w:rsidRPr="00E41EC2" w:rsidRDefault="006A1E7C" w:rsidP="006A1E7C">
            <w:pPr>
              <w:tabs>
                <w:tab w:val="decimal" w:pos="342"/>
              </w:tabs>
              <w:spacing w:line="240" w:lineRule="atLeast"/>
              <w:ind w:left="-108" w:right="-126"/>
              <w:rPr>
                <w:rFonts w:cs="Times New Roman"/>
                <w:b/>
                <w:bCs/>
                <w:sz w:val="18"/>
                <w:szCs w:val="18"/>
              </w:rPr>
            </w:pPr>
          </w:p>
        </w:tc>
        <w:tc>
          <w:tcPr>
            <w:tcW w:w="270" w:type="dxa"/>
          </w:tcPr>
          <w:p w14:paraId="4A5EBB05" w14:textId="77777777" w:rsidR="006A1E7C" w:rsidRPr="00E41EC2" w:rsidRDefault="006A1E7C" w:rsidP="006A1E7C">
            <w:pPr>
              <w:tabs>
                <w:tab w:val="decimal" w:pos="342"/>
              </w:tabs>
              <w:spacing w:line="240" w:lineRule="atLeast"/>
              <w:ind w:left="-108" w:right="-126"/>
              <w:rPr>
                <w:rFonts w:cs="Times New Roman"/>
                <w:b/>
                <w:bCs/>
                <w:sz w:val="18"/>
                <w:szCs w:val="18"/>
              </w:rPr>
            </w:pPr>
          </w:p>
        </w:tc>
        <w:tc>
          <w:tcPr>
            <w:tcW w:w="720" w:type="dxa"/>
            <w:tcBorders>
              <w:top w:val="single" w:sz="4" w:space="0" w:color="auto"/>
              <w:bottom w:val="double" w:sz="4" w:space="0" w:color="auto"/>
            </w:tcBorders>
          </w:tcPr>
          <w:p w14:paraId="2F397C72" w14:textId="77777777" w:rsidR="006A1E7C" w:rsidRPr="00E41EC2" w:rsidRDefault="006A1E7C" w:rsidP="006A1E7C">
            <w:pPr>
              <w:tabs>
                <w:tab w:val="decimal" w:pos="342"/>
              </w:tabs>
              <w:spacing w:line="240" w:lineRule="atLeast"/>
              <w:ind w:left="-108" w:right="-126"/>
              <w:rPr>
                <w:rFonts w:cs="Times New Roman"/>
                <w:b/>
                <w:bCs/>
                <w:sz w:val="18"/>
                <w:szCs w:val="18"/>
              </w:rPr>
            </w:pPr>
            <w:r>
              <w:rPr>
                <w:rFonts w:cs="Times New Roman"/>
                <w:b/>
                <w:bCs/>
                <w:sz w:val="18"/>
                <w:szCs w:val="18"/>
              </w:rPr>
              <w:t>4,236.45</w:t>
            </w:r>
          </w:p>
        </w:tc>
        <w:tc>
          <w:tcPr>
            <w:tcW w:w="270" w:type="dxa"/>
          </w:tcPr>
          <w:p w14:paraId="4B67DBC8" w14:textId="77777777" w:rsidR="006A1E7C" w:rsidRPr="00E41EC2" w:rsidRDefault="006A1E7C" w:rsidP="006A1E7C">
            <w:pPr>
              <w:tabs>
                <w:tab w:val="decimal" w:pos="342"/>
              </w:tabs>
              <w:spacing w:line="240" w:lineRule="atLeast"/>
              <w:ind w:left="-108" w:right="-126"/>
              <w:rPr>
                <w:rFonts w:cs="Times New Roman"/>
                <w:b/>
                <w:bCs/>
                <w:sz w:val="18"/>
                <w:szCs w:val="18"/>
              </w:rPr>
            </w:pPr>
          </w:p>
        </w:tc>
        <w:tc>
          <w:tcPr>
            <w:tcW w:w="720" w:type="dxa"/>
            <w:tcBorders>
              <w:top w:val="single" w:sz="4" w:space="0" w:color="auto"/>
              <w:bottom w:val="double" w:sz="4" w:space="0" w:color="auto"/>
            </w:tcBorders>
          </w:tcPr>
          <w:p w14:paraId="6A67749A" w14:textId="77777777" w:rsidR="006A1E7C" w:rsidRPr="00E41EC2" w:rsidRDefault="006A1E7C" w:rsidP="006A1E7C">
            <w:pPr>
              <w:tabs>
                <w:tab w:val="decimal" w:pos="342"/>
              </w:tabs>
              <w:spacing w:line="240" w:lineRule="atLeast"/>
              <w:ind w:left="-108" w:right="-126"/>
              <w:rPr>
                <w:rFonts w:cs="Times New Roman"/>
                <w:b/>
                <w:bCs/>
                <w:sz w:val="18"/>
                <w:szCs w:val="18"/>
              </w:rPr>
            </w:pPr>
            <w:r>
              <w:rPr>
                <w:rFonts w:cs="Times New Roman"/>
                <w:b/>
                <w:bCs/>
                <w:sz w:val="18"/>
                <w:szCs w:val="18"/>
              </w:rPr>
              <w:t>4,236.45</w:t>
            </w:r>
          </w:p>
        </w:tc>
        <w:tc>
          <w:tcPr>
            <w:tcW w:w="270" w:type="dxa"/>
          </w:tcPr>
          <w:p w14:paraId="1DF115D5" w14:textId="77777777" w:rsidR="006A1E7C" w:rsidRPr="00E41EC2" w:rsidRDefault="006A1E7C" w:rsidP="006A1E7C">
            <w:pPr>
              <w:tabs>
                <w:tab w:val="decimal" w:pos="342"/>
              </w:tabs>
              <w:spacing w:line="240" w:lineRule="atLeast"/>
              <w:ind w:left="-108" w:right="-126"/>
              <w:rPr>
                <w:rFonts w:cs="Times New Roman"/>
                <w:b/>
                <w:bCs/>
                <w:sz w:val="18"/>
                <w:szCs w:val="18"/>
              </w:rPr>
            </w:pPr>
          </w:p>
        </w:tc>
        <w:tc>
          <w:tcPr>
            <w:tcW w:w="720" w:type="dxa"/>
            <w:tcBorders>
              <w:top w:val="single" w:sz="4" w:space="0" w:color="auto"/>
              <w:bottom w:val="double" w:sz="4" w:space="0" w:color="auto"/>
            </w:tcBorders>
            <w:shd w:val="clear" w:color="auto" w:fill="auto"/>
            <w:vAlign w:val="center"/>
          </w:tcPr>
          <w:p w14:paraId="44DF56B5" w14:textId="77777777" w:rsidR="006A1E7C" w:rsidRPr="0032252A" w:rsidRDefault="006A1E7C" w:rsidP="006A1E7C">
            <w:pPr>
              <w:tabs>
                <w:tab w:val="decimal" w:pos="325"/>
              </w:tabs>
              <w:spacing w:line="240" w:lineRule="atLeast"/>
              <w:ind w:left="-108" w:right="-126"/>
              <w:rPr>
                <w:rFonts w:cs="Times New Roman"/>
                <w:b/>
                <w:bCs/>
                <w:sz w:val="18"/>
                <w:szCs w:val="18"/>
              </w:rPr>
            </w:pPr>
            <w:r>
              <w:rPr>
                <w:rFonts w:cs="Times New Roman"/>
                <w:b/>
                <w:bCs/>
                <w:sz w:val="18"/>
                <w:szCs w:val="18"/>
              </w:rPr>
              <w:t>3,188.19</w:t>
            </w:r>
          </w:p>
        </w:tc>
        <w:tc>
          <w:tcPr>
            <w:tcW w:w="270" w:type="dxa"/>
          </w:tcPr>
          <w:p w14:paraId="470E3EC9" w14:textId="77777777" w:rsidR="006A1E7C" w:rsidRPr="00E41EC2" w:rsidRDefault="006A1E7C" w:rsidP="006A1E7C">
            <w:pPr>
              <w:tabs>
                <w:tab w:val="decimal" w:pos="342"/>
                <w:tab w:val="decimal" w:pos="441"/>
              </w:tabs>
              <w:spacing w:line="240" w:lineRule="atLeast"/>
              <w:ind w:left="-108" w:right="-126"/>
              <w:jc w:val="both"/>
              <w:rPr>
                <w:rFonts w:cs="Times New Roman"/>
                <w:b/>
                <w:bCs/>
                <w:sz w:val="18"/>
                <w:szCs w:val="18"/>
              </w:rPr>
            </w:pPr>
          </w:p>
        </w:tc>
        <w:tc>
          <w:tcPr>
            <w:tcW w:w="720" w:type="dxa"/>
            <w:tcBorders>
              <w:top w:val="single" w:sz="4" w:space="0" w:color="auto"/>
              <w:bottom w:val="double" w:sz="4" w:space="0" w:color="auto"/>
            </w:tcBorders>
            <w:vAlign w:val="center"/>
          </w:tcPr>
          <w:p w14:paraId="088B877B" w14:textId="77777777" w:rsidR="006A1E7C" w:rsidRPr="0032252A" w:rsidRDefault="006A1E7C" w:rsidP="006A1E7C">
            <w:pPr>
              <w:tabs>
                <w:tab w:val="decimal" w:pos="325"/>
              </w:tabs>
              <w:spacing w:line="240" w:lineRule="atLeast"/>
              <w:ind w:left="-108" w:right="-126"/>
              <w:rPr>
                <w:rFonts w:cs="Times New Roman"/>
                <w:b/>
                <w:bCs/>
                <w:sz w:val="18"/>
                <w:szCs w:val="18"/>
              </w:rPr>
            </w:pPr>
            <w:r w:rsidRPr="0032252A">
              <w:rPr>
                <w:rFonts w:cs="Times New Roman"/>
                <w:b/>
                <w:bCs/>
                <w:sz w:val="18"/>
                <w:szCs w:val="18"/>
              </w:rPr>
              <w:t>3,400.31</w:t>
            </w:r>
          </w:p>
        </w:tc>
        <w:tc>
          <w:tcPr>
            <w:tcW w:w="270" w:type="dxa"/>
            <w:gridSpan w:val="2"/>
          </w:tcPr>
          <w:p w14:paraId="6BD920B8" w14:textId="77777777" w:rsidR="006A1E7C" w:rsidRPr="00E41EC2" w:rsidRDefault="006A1E7C" w:rsidP="006A1E7C">
            <w:pPr>
              <w:tabs>
                <w:tab w:val="decimal" w:pos="162"/>
              </w:tabs>
              <w:spacing w:line="240" w:lineRule="atLeast"/>
              <w:ind w:left="-108" w:right="-126"/>
              <w:rPr>
                <w:rFonts w:cs="Times New Roman"/>
                <w:b/>
                <w:bCs/>
                <w:sz w:val="18"/>
                <w:szCs w:val="18"/>
              </w:rPr>
            </w:pPr>
          </w:p>
        </w:tc>
        <w:tc>
          <w:tcPr>
            <w:tcW w:w="754" w:type="dxa"/>
            <w:tcBorders>
              <w:top w:val="single" w:sz="4" w:space="0" w:color="auto"/>
              <w:bottom w:val="double" w:sz="4" w:space="0" w:color="auto"/>
            </w:tcBorders>
          </w:tcPr>
          <w:p w14:paraId="03C9250A" w14:textId="77777777" w:rsidR="006A1E7C" w:rsidRPr="00E41EC2" w:rsidRDefault="006A1E7C" w:rsidP="006A1E7C">
            <w:pPr>
              <w:tabs>
                <w:tab w:val="decimal" w:pos="342"/>
              </w:tabs>
              <w:spacing w:line="240" w:lineRule="atLeast"/>
              <w:ind w:left="-108" w:right="-126"/>
              <w:rPr>
                <w:rFonts w:cs="Times New Roman"/>
                <w:b/>
                <w:bCs/>
                <w:sz w:val="18"/>
                <w:szCs w:val="18"/>
              </w:rPr>
            </w:pPr>
            <w:r>
              <w:rPr>
                <w:rFonts w:cs="Times New Roman"/>
                <w:b/>
                <w:bCs/>
                <w:sz w:val="18"/>
                <w:szCs w:val="18"/>
              </w:rPr>
              <w:t>181.88</w:t>
            </w:r>
          </w:p>
        </w:tc>
        <w:tc>
          <w:tcPr>
            <w:tcW w:w="236" w:type="dxa"/>
          </w:tcPr>
          <w:p w14:paraId="569E9D37" w14:textId="77777777" w:rsidR="006A1E7C" w:rsidRPr="00E41EC2" w:rsidRDefault="006A1E7C" w:rsidP="006A1E7C">
            <w:pPr>
              <w:tabs>
                <w:tab w:val="decimal" w:pos="342"/>
              </w:tabs>
              <w:spacing w:line="240" w:lineRule="atLeast"/>
              <w:ind w:left="-108" w:right="-126"/>
              <w:rPr>
                <w:rFonts w:cs="Times New Roman"/>
                <w:b/>
                <w:bCs/>
                <w:sz w:val="18"/>
                <w:szCs w:val="18"/>
              </w:rPr>
            </w:pPr>
          </w:p>
        </w:tc>
        <w:tc>
          <w:tcPr>
            <w:tcW w:w="747" w:type="dxa"/>
            <w:tcBorders>
              <w:top w:val="single" w:sz="4" w:space="0" w:color="auto"/>
              <w:bottom w:val="double" w:sz="4" w:space="0" w:color="auto"/>
            </w:tcBorders>
          </w:tcPr>
          <w:p w14:paraId="1E0223BE" w14:textId="77777777" w:rsidR="006A1E7C" w:rsidRPr="00EE5EFD" w:rsidRDefault="006A1E7C" w:rsidP="006A1E7C">
            <w:pPr>
              <w:tabs>
                <w:tab w:val="decimal" w:pos="342"/>
              </w:tabs>
              <w:spacing w:line="240" w:lineRule="atLeast"/>
              <w:ind w:left="-108" w:right="-126"/>
              <w:rPr>
                <w:rFonts w:cs="Times New Roman"/>
                <w:b/>
                <w:bCs/>
                <w:sz w:val="18"/>
                <w:szCs w:val="18"/>
              </w:rPr>
            </w:pPr>
            <w:r w:rsidRPr="00EE5EFD">
              <w:rPr>
                <w:rFonts w:cs="Times New Roman"/>
                <w:b/>
                <w:bCs/>
                <w:sz w:val="18"/>
                <w:szCs w:val="18"/>
              </w:rPr>
              <w:t>155.18</w:t>
            </w:r>
          </w:p>
        </w:tc>
      </w:tr>
    </w:tbl>
    <w:p w14:paraId="21C6EB5B" w14:textId="77777777" w:rsidR="002B0DBE" w:rsidRDefault="002B0DBE" w:rsidP="00B7427C">
      <w:pPr>
        <w:spacing w:line="240" w:lineRule="atLeast"/>
        <w:rPr>
          <w:rFonts w:cs="Times New Roman"/>
        </w:rPr>
      </w:pPr>
    </w:p>
    <w:tbl>
      <w:tblPr>
        <w:tblW w:w="14950" w:type="dxa"/>
        <w:tblInd w:w="360" w:type="dxa"/>
        <w:tblBorders>
          <w:right w:val="single" w:sz="4" w:space="0" w:color="auto"/>
          <w:insideV w:val="single" w:sz="4" w:space="0" w:color="auto"/>
        </w:tblBorders>
        <w:tblLayout w:type="fixed"/>
        <w:tblLook w:val="01E0" w:firstRow="1" w:lastRow="1" w:firstColumn="1" w:lastColumn="1" w:noHBand="0" w:noVBand="0"/>
      </w:tblPr>
      <w:tblGrid>
        <w:gridCol w:w="2880"/>
        <w:gridCol w:w="270"/>
        <w:gridCol w:w="720"/>
        <w:gridCol w:w="270"/>
        <w:gridCol w:w="735"/>
        <w:gridCol w:w="11"/>
        <w:gridCol w:w="259"/>
        <w:gridCol w:w="11"/>
        <w:gridCol w:w="811"/>
        <w:gridCol w:w="270"/>
        <w:gridCol w:w="801"/>
        <w:gridCol w:w="11"/>
        <w:gridCol w:w="259"/>
        <w:gridCol w:w="11"/>
        <w:gridCol w:w="721"/>
        <w:gridCol w:w="270"/>
        <w:gridCol w:w="711"/>
        <w:gridCol w:w="11"/>
        <w:gridCol w:w="259"/>
        <w:gridCol w:w="11"/>
        <w:gridCol w:w="721"/>
        <w:gridCol w:w="270"/>
        <w:gridCol w:w="711"/>
        <w:gridCol w:w="11"/>
        <w:gridCol w:w="259"/>
        <w:gridCol w:w="11"/>
        <w:gridCol w:w="721"/>
        <w:gridCol w:w="270"/>
        <w:gridCol w:w="715"/>
        <w:gridCol w:w="11"/>
        <w:gridCol w:w="229"/>
        <w:gridCol w:w="11"/>
        <w:gridCol w:w="669"/>
        <w:gridCol w:w="270"/>
        <w:gridCol w:w="769"/>
      </w:tblGrid>
      <w:tr w:rsidR="00915389" w:rsidRPr="00E41EC2" w14:paraId="4F2DD86A" w14:textId="77777777" w:rsidTr="001F2C38">
        <w:trPr>
          <w:trHeight w:val="263"/>
        </w:trPr>
        <w:tc>
          <w:tcPr>
            <w:tcW w:w="2880" w:type="dxa"/>
            <w:tcBorders>
              <w:right w:val="nil"/>
            </w:tcBorders>
          </w:tcPr>
          <w:p w14:paraId="31066789" w14:textId="77777777" w:rsidR="00915389" w:rsidRPr="00E41EC2" w:rsidRDefault="00915389" w:rsidP="00B7427C">
            <w:pPr>
              <w:tabs>
                <w:tab w:val="left" w:pos="225"/>
              </w:tabs>
              <w:spacing w:line="240" w:lineRule="atLeast"/>
              <w:ind w:right="-108"/>
              <w:rPr>
                <w:rFonts w:cs="Times New Roman"/>
                <w:sz w:val="18"/>
                <w:szCs w:val="18"/>
              </w:rPr>
            </w:pPr>
          </w:p>
        </w:tc>
        <w:tc>
          <w:tcPr>
            <w:tcW w:w="270" w:type="dxa"/>
            <w:tcBorders>
              <w:left w:val="nil"/>
              <w:right w:val="nil"/>
            </w:tcBorders>
          </w:tcPr>
          <w:p w14:paraId="5DBEC0EB" w14:textId="77777777" w:rsidR="00915389" w:rsidRPr="00E41EC2" w:rsidRDefault="00915389" w:rsidP="00B7427C">
            <w:pPr>
              <w:spacing w:line="240" w:lineRule="atLeast"/>
              <w:ind w:left="-378" w:right="-388"/>
              <w:jc w:val="center"/>
              <w:rPr>
                <w:rFonts w:cs="Times New Roman"/>
                <w:sz w:val="18"/>
                <w:szCs w:val="18"/>
              </w:rPr>
            </w:pPr>
          </w:p>
        </w:tc>
        <w:tc>
          <w:tcPr>
            <w:tcW w:w="11800" w:type="dxa"/>
            <w:gridSpan w:val="33"/>
            <w:tcBorders>
              <w:left w:val="nil"/>
              <w:right w:val="nil"/>
            </w:tcBorders>
          </w:tcPr>
          <w:p w14:paraId="79FBE284" w14:textId="77777777" w:rsidR="00915389" w:rsidRPr="00E41EC2" w:rsidRDefault="00915389" w:rsidP="00B7427C">
            <w:pPr>
              <w:spacing w:line="240" w:lineRule="atLeast"/>
              <w:ind w:left="-108" w:right="-107"/>
              <w:jc w:val="center"/>
              <w:rPr>
                <w:rFonts w:cs="Times New Roman"/>
                <w:b/>
                <w:bCs/>
                <w:sz w:val="18"/>
                <w:szCs w:val="18"/>
              </w:rPr>
            </w:pPr>
            <w:r w:rsidRPr="00E41EC2">
              <w:rPr>
                <w:rFonts w:cs="Times New Roman"/>
                <w:b/>
                <w:bCs/>
                <w:sz w:val="18"/>
                <w:szCs w:val="18"/>
              </w:rPr>
              <w:t>Separate financial statements</w:t>
            </w:r>
          </w:p>
        </w:tc>
      </w:tr>
      <w:tr w:rsidR="00915389" w:rsidRPr="00E41EC2" w14:paraId="518DE7C8" w14:textId="77777777" w:rsidTr="001F2C38">
        <w:trPr>
          <w:trHeight w:val="263"/>
        </w:trPr>
        <w:tc>
          <w:tcPr>
            <w:tcW w:w="2880" w:type="dxa"/>
            <w:tcBorders>
              <w:right w:val="nil"/>
            </w:tcBorders>
          </w:tcPr>
          <w:p w14:paraId="77CD9923" w14:textId="77777777" w:rsidR="00915389" w:rsidRPr="00E41EC2" w:rsidRDefault="00915389" w:rsidP="00B7427C">
            <w:pPr>
              <w:tabs>
                <w:tab w:val="left" w:pos="225"/>
              </w:tabs>
              <w:spacing w:line="240" w:lineRule="atLeast"/>
              <w:ind w:right="-108"/>
              <w:rPr>
                <w:rFonts w:cs="Times New Roman"/>
                <w:sz w:val="18"/>
                <w:szCs w:val="18"/>
              </w:rPr>
            </w:pPr>
          </w:p>
        </w:tc>
        <w:tc>
          <w:tcPr>
            <w:tcW w:w="270" w:type="dxa"/>
            <w:tcBorders>
              <w:left w:val="nil"/>
              <w:right w:val="nil"/>
            </w:tcBorders>
          </w:tcPr>
          <w:p w14:paraId="2578CD66" w14:textId="77777777" w:rsidR="00915389" w:rsidRPr="00E41EC2" w:rsidRDefault="00915389" w:rsidP="00B7427C">
            <w:pPr>
              <w:spacing w:line="240" w:lineRule="atLeast"/>
              <w:ind w:left="-378" w:right="-388"/>
              <w:jc w:val="center"/>
              <w:rPr>
                <w:rFonts w:cs="Times New Roman"/>
                <w:sz w:val="18"/>
                <w:szCs w:val="18"/>
              </w:rPr>
            </w:pPr>
          </w:p>
        </w:tc>
        <w:tc>
          <w:tcPr>
            <w:tcW w:w="1725" w:type="dxa"/>
            <w:gridSpan w:val="3"/>
            <w:tcBorders>
              <w:left w:val="nil"/>
              <w:right w:val="nil"/>
            </w:tcBorders>
          </w:tcPr>
          <w:p w14:paraId="492DFF5E" w14:textId="77777777" w:rsidR="00B22567" w:rsidRDefault="00B22567" w:rsidP="00B7427C">
            <w:pPr>
              <w:spacing w:line="240" w:lineRule="atLeast"/>
              <w:ind w:left="-108" w:right="-107"/>
              <w:jc w:val="center"/>
              <w:rPr>
                <w:rFonts w:cs="Times New Roman"/>
                <w:sz w:val="18"/>
                <w:szCs w:val="18"/>
              </w:rPr>
            </w:pPr>
            <w:r w:rsidRPr="00E41EC2">
              <w:rPr>
                <w:rFonts w:cs="Times New Roman"/>
                <w:sz w:val="18"/>
                <w:szCs w:val="18"/>
              </w:rPr>
              <w:t xml:space="preserve">Ownership </w:t>
            </w:r>
          </w:p>
          <w:p w14:paraId="266C9B4C" w14:textId="430C47DF" w:rsidR="00915389" w:rsidRPr="00E41EC2" w:rsidRDefault="00915389" w:rsidP="00B7427C">
            <w:pPr>
              <w:spacing w:line="240" w:lineRule="atLeast"/>
              <w:ind w:left="-108" w:right="-107"/>
              <w:jc w:val="center"/>
              <w:rPr>
                <w:rFonts w:cs="Times New Roman"/>
                <w:sz w:val="18"/>
                <w:szCs w:val="18"/>
              </w:rPr>
            </w:pPr>
            <w:r w:rsidRPr="00E41EC2">
              <w:rPr>
                <w:rFonts w:cs="Times New Roman"/>
                <w:sz w:val="18"/>
                <w:szCs w:val="18"/>
              </w:rPr>
              <w:t>interest</w:t>
            </w:r>
          </w:p>
        </w:tc>
        <w:tc>
          <w:tcPr>
            <w:tcW w:w="270" w:type="dxa"/>
            <w:gridSpan w:val="2"/>
            <w:tcBorders>
              <w:left w:val="nil"/>
              <w:right w:val="nil"/>
            </w:tcBorders>
          </w:tcPr>
          <w:p w14:paraId="2F8E72E6" w14:textId="77777777" w:rsidR="00915389" w:rsidRPr="00E41EC2" w:rsidRDefault="00915389" w:rsidP="00B7427C">
            <w:pPr>
              <w:spacing w:line="240" w:lineRule="atLeast"/>
              <w:ind w:left="-108" w:right="-107"/>
              <w:jc w:val="center"/>
              <w:rPr>
                <w:rFonts w:cs="Times New Roman"/>
                <w:sz w:val="18"/>
                <w:szCs w:val="18"/>
              </w:rPr>
            </w:pPr>
          </w:p>
        </w:tc>
        <w:tc>
          <w:tcPr>
            <w:tcW w:w="1893" w:type="dxa"/>
            <w:gridSpan w:val="4"/>
            <w:tcBorders>
              <w:left w:val="nil"/>
              <w:right w:val="nil"/>
            </w:tcBorders>
          </w:tcPr>
          <w:p w14:paraId="338EEE40" w14:textId="77777777" w:rsidR="00B22567" w:rsidRDefault="00B22567" w:rsidP="00B7427C">
            <w:pPr>
              <w:spacing w:line="240" w:lineRule="atLeast"/>
              <w:ind w:left="-108" w:right="-107"/>
              <w:jc w:val="center"/>
              <w:rPr>
                <w:rFonts w:cs="Times New Roman"/>
                <w:sz w:val="18"/>
                <w:szCs w:val="18"/>
              </w:rPr>
            </w:pPr>
          </w:p>
          <w:p w14:paraId="06DAB58E" w14:textId="1DD5F118" w:rsidR="00915389" w:rsidRPr="00E41EC2" w:rsidRDefault="00915389" w:rsidP="00B7427C">
            <w:pPr>
              <w:spacing w:line="240" w:lineRule="atLeast"/>
              <w:ind w:left="-108" w:right="-107"/>
              <w:jc w:val="center"/>
              <w:rPr>
                <w:rFonts w:cs="Times New Roman"/>
                <w:sz w:val="18"/>
                <w:szCs w:val="18"/>
              </w:rPr>
            </w:pPr>
            <w:r w:rsidRPr="00E41EC2">
              <w:rPr>
                <w:rFonts w:cs="Times New Roman"/>
                <w:sz w:val="18"/>
                <w:szCs w:val="18"/>
              </w:rPr>
              <w:t>Paid-up capital</w:t>
            </w:r>
          </w:p>
        </w:tc>
        <w:tc>
          <w:tcPr>
            <w:tcW w:w="270" w:type="dxa"/>
            <w:gridSpan w:val="2"/>
            <w:tcBorders>
              <w:left w:val="nil"/>
              <w:right w:val="nil"/>
            </w:tcBorders>
          </w:tcPr>
          <w:p w14:paraId="0F73AD74" w14:textId="77777777" w:rsidR="00915389" w:rsidRPr="00E41EC2" w:rsidRDefault="00915389" w:rsidP="00B7427C">
            <w:pPr>
              <w:spacing w:line="240" w:lineRule="atLeast"/>
              <w:ind w:left="-108" w:right="-107"/>
              <w:jc w:val="center"/>
              <w:rPr>
                <w:rFonts w:cs="Times New Roman"/>
                <w:sz w:val="18"/>
                <w:szCs w:val="18"/>
              </w:rPr>
            </w:pPr>
          </w:p>
        </w:tc>
        <w:tc>
          <w:tcPr>
            <w:tcW w:w="1713" w:type="dxa"/>
            <w:gridSpan w:val="4"/>
            <w:tcBorders>
              <w:left w:val="nil"/>
              <w:right w:val="nil"/>
            </w:tcBorders>
          </w:tcPr>
          <w:p w14:paraId="58EF3A68" w14:textId="77777777" w:rsidR="00B22567" w:rsidRDefault="00B22567" w:rsidP="00B7427C">
            <w:pPr>
              <w:spacing w:line="240" w:lineRule="atLeast"/>
              <w:ind w:left="-108" w:right="-107"/>
              <w:jc w:val="center"/>
              <w:rPr>
                <w:rFonts w:cs="Times New Roman"/>
                <w:sz w:val="18"/>
                <w:szCs w:val="18"/>
              </w:rPr>
            </w:pPr>
          </w:p>
          <w:p w14:paraId="63D1FCB3" w14:textId="0D56E080" w:rsidR="00915389" w:rsidRPr="00E41EC2" w:rsidRDefault="00915389" w:rsidP="00B7427C">
            <w:pPr>
              <w:spacing w:line="240" w:lineRule="atLeast"/>
              <w:ind w:left="-108" w:right="-107"/>
              <w:jc w:val="center"/>
              <w:rPr>
                <w:rFonts w:cs="Times New Roman"/>
                <w:sz w:val="18"/>
                <w:szCs w:val="18"/>
              </w:rPr>
            </w:pPr>
            <w:r w:rsidRPr="00E41EC2">
              <w:rPr>
                <w:rFonts w:cs="Times New Roman"/>
                <w:sz w:val="18"/>
                <w:szCs w:val="18"/>
              </w:rPr>
              <w:t>Cost</w:t>
            </w:r>
          </w:p>
        </w:tc>
        <w:tc>
          <w:tcPr>
            <w:tcW w:w="270" w:type="dxa"/>
            <w:gridSpan w:val="2"/>
            <w:tcBorders>
              <w:left w:val="nil"/>
              <w:right w:val="nil"/>
            </w:tcBorders>
          </w:tcPr>
          <w:p w14:paraId="09D85CC3" w14:textId="77777777" w:rsidR="00915389" w:rsidRPr="00E41EC2" w:rsidRDefault="00915389" w:rsidP="00B7427C">
            <w:pPr>
              <w:spacing w:line="240" w:lineRule="atLeast"/>
              <w:ind w:left="-108" w:right="-107"/>
              <w:jc w:val="center"/>
              <w:rPr>
                <w:rFonts w:cs="Times New Roman"/>
                <w:sz w:val="18"/>
                <w:szCs w:val="18"/>
                <w:lang w:val="en-US" w:bidi="th-TH"/>
              </w:rPr>
            </w:pPr>
          </w:p>
        </w:tc>
        <w:tc>
          <w:tcPr>
            <w:tcW w:w="1713" w:type="dxa"/>
            <w:gridSpan w:val="4"/>
            <w:tcBorders>
              <w:left w:val="nil"/>
              <w:right w:val="nil"/>
            </w:tcBorders>
          </w:tcPr>
          <w:p w14:paraId="67232534" w14:textId="77777777" w:rsidR="00B22567" w:rsidRDefault="00B22567" w:rsidP="00B7427C">
            <w:pPr>
              <w:spacing w:line="240" w:lineRule="atLeast"/>
              <w:ind w:left="-108" w:right="-107"/>
              <w:jc w:val="center"/>
              <w:rPr>
                <w:rFonts w:cs="Times New Roman"/>
                <w:sz w:val="18"/>
                <w:szCs w:val="18"/>
                <w:lang w:val="en-US" w:bidi="th-TH"/>
              </w:rPr>
            </w:pPr>
          </w:p>
          <w:p w14:paraId="4C6B505F" w14:textId="6CA0928D" w:rsidR="00915389" w:rsidRPr="00E41EC2" w:rsidRDefault="00915389" w:rsidP="00B7427C">
            <w:pPr>
              <w:spacing w:line="240" w:lineRule="atLeast"/>
              <w:ind w:left="-108" w:right="-107"/>
              <w:jc w:val="center"/>
              <w:rPr>
                <w:rFonts w:cs="Times New Roman"/>
                <w:sz w:val="18"/>
                <w:szCs w:val="18"/>
                <w:lang w:val="en-US" w:bidi="th-TH"/>
              </w:rPr>
            </w:pPr>
            <w:r w:rsidRPr="00E41EC2">
              <w:rPr>
                <w:rFonts w:cs="Times New Roman"/>
                <w:sz w:val="18"/>
                <w:szCs w:val="18"/>
                <w:lang w:val="en-US" w:bidi="th-TH"/>
              </w:rPr>
              <w:t>Impairment</w:t>
            </w:r>
          </w:p>
        </w:tc>
        <w:tc>
          <w:tcPr>
            <w:tcW w:w="270" w:type="dxa"/>
            <w:gridSpan w:val="2"/>
            <w:tcBorders>
              <w:left w:val="nil"/>
              <w:right w:val="nil"/>
            </w:tcBorders>
          </w:tcPr>
          <w:p w14:paraId="4BF73ACE" w14:textId="77777777" w:rsidR="00915389" w:rsidRPr="00E41EC2" w:rsidRDefault="00915389" w:rsidP="00B7427C">
            <w:pPr>
              <w:spacing w:line="240" w:lineRule="atLeast"/>
              <w:ind w:left="-108" w:right="-107"/>
              <w:jc w:val="center"/>
              <w:rPr>
                <w:rFonts w:cs="Times New Roman"/>
                <w:sz w:val="18"/>
                <w:szCs w:val="18"/>
                <w:lang w:val="en-US"/>
              </w:rPr>
            </w:pPr>
          </w:p>
        </w:tc>
        <w:tc>
          <w:tcPr>
            <w:tcW w:w="1717" w:type="dxa"/>
            <w:gridSpan w:val="4"/>
            <w:tcBorders>
              <w:left w:val="nil"/>
              <w:right w:val="nil"/>
            </w:tcBorders>
          </w:tcPr>
          <w:p w14:paraId="0DFFC989" w14:textId="77777777" w:rsidR="00B22567" w:rsidRDefault="00B22567" w:rsidP="00B7427C">
            <w:pPr>
              <w:spacing w:line="240" w:lineRule="atLeast"/>
              <w:ind w:left="-108" w:right="-107"/>
              <w:jc w:val="center"/>
              <w:rPr>
                <w:rFonts w:cs="Times New Roman"/>
                <w:sz w:val="18"/>
                <w:szCs w:val="18"/>
                <w:lang w:val="en-US"/>
              </w:rPr>
            </w:pPr>
          </w:p>
          <w:p w14:paraId="6697D90F" w14:textId="4A573101" w:rsidR="00915389" w:rsidRPr="00E41EC2" w:rsidRDefault="00915389" w:rsidP="00B7427C">
            <w:pPr>
              <w:spacing w:line="240" w:lineRule="atLeast"/>
              <w:ind w:left="-108" w:right="-107"/>
              <w:jc w:val="center"/>
              <w:rPr>
                <w:rFonts w:cs="Times New Roman"/>
                <w:sz w:val="18"/>
                <w:szCs w:val="18"/>
                <w:lang w:val="en-US"/>
              </w:rPr>
            </w:pPr>
            <w:r w:rsidRPr="00E41EC2">
              <w:rPr>
                <w:rFonts w:cs="Times New Roman"/>
                <w:sz w:val="18"/>
                <w:szCs w:val="18"/>
                <w:lang w:val="en-US"/>
              </w:rPr>
              <w:t>At cost-net</w:t>
            </w:r>
          </w:p>
        </w:tc>
        <w:tc>
          <w:tcPr>
            <w:tcW w:w="240" w:type="dxa"/>
            <w:gridSpan w:val="2"/>
            <w:tcBorders>
              <w:left w:val="nil"/>
              <w:right w:val="nil"/>
            </w:tcBorders>
          </w:tcPr>
          <w:p w14:paraId="6A6F07B0" w14:textId="77777777" w:rsidR="00915389" w:rsidRPr="00E41EC2" w:rsidRDefault="00915389" w:rsidP="00B7427C">
            <w:pPr>
              <w:spacing w:line="240" w:lineRule="atLeast"/>
              <w:ind w:left="-108" w:right="-107"/>
              <w:jc w:val="center"/>
              <w:rPr>
                <w:rFonts w:cs="Times New Roman"/>
                <w:sz w:val="18"/>
                <w:szCs w:val="18"/>
              </w:rPr>
            </w:pPr>
          </w:p>
        </w:tc>
        <w:tc>
          <w:tcPr>
            <w:tcW w:w="1719" w:type="dxa"/>
            <w:gridSpan w:val="4"/>
            <w:tcBorders>
              <w:left w:val="nil"/>
              <w:right w:val="nil"/>
            </w:tcBorders>
          </w:tcPr>
          <w:p w14:paraId="4086D2B7" w14:textId="77777777" w:rsidR="00915389" w:rsidRDefault="00632501" w:rsidP="00B7427C">
            <w:pPr>
              <w:spacing w:line="240" w:lineRule="atLeast"/>
              <w:ind w:left="-108" w:right="-107"/>
              <w:jc w:val="center"/>
              <w:rPr>
                <w:rFonts w:cs="Times New Roman"/>
                <w:sz w:val="18"/>
                <w:szCs w:val="18"/>
              </w:rPr>
            </w:pPr>
            <w:r w:rsidRPr="00E41EC2">
              <w:rPr>
                <w:rFonts w:cs="Times New Roman"/>
                <w:sz w:val="18"/>
                <w:szCs w:val="18"/>
              </w:rPr>
              <w:t xml:space="preserve">Dividend </w:t>
            </w:r>
            <w:r w:rsidR="00915389" w:rsidRPr="00E41EC2">
              <w:rPr>
                <w:rFonts w:cs="Times New Roman"/>
                <w:sz w:val="18"/>
                <w:szCs w:val="18"/>
              </w:rPr>
              <w:t>income</w:t>
            </w:r>
          </w:p>
          <w:p w14:paraId="0F4E7FEA" w14:textId="77777777" w:rsidR="00E14575" w:rsidRPr="00E41EC2" w:rsidRDefault="00E14575" w:rsidP="00B7427C">
            <w:pPr>
              <w:spacing w:line="240" w:lineRule="atLeast"/>
              <w:ind w:left="-108" w:right="-107"/>
              <w:jc w:val="center"/>
              <w:rPr>
                <w:rFonts w:cs="Times New Roman"/>
                <w:sz w:val="18"/>
                <w:szCs w:val="18"/>
              </w:rPr>
            </w:pPr>
            <w:r>
              <w:rPr>
                <w:rFonts w:cs="Times New Roman"/>
                <w:sz w:val="18"/>
                <w:szCs w:val="18"/>
              </w:rPr>
              <w:t>For the year</w:t>
            </w:r>
          </w:p>
        </w:tc>
      </w:tr>
      <w:tr w:rsidR="00E14575" w:rsidRPr="00E41EC2" w14:paraId="6B89785F" w14:textId="77777777" w:rsidTr="00521064">
        <w:trPr>
          <w:trHeight w:val="263"/>
        </w:trPr>
        <w:tc>
          <w:tcPr>
            <w:tcW w:w="2880" w:type="dxa"/>
            <w:tcBorders>
              <w:right w:val="nil"/>
            </w:tcBorders>
          </w:tcPr>
          <w:p w14:paraId="4C01D133" w14:textId="77777777" w:rsidR="00E14575" w:rsidRPr="00E41EC2" w:rsidRDefault="00E14575" w:rsidP="00E14575">
            <w:pPr>
              <w:tabs>
                <w:tab w:val="left" w:pos="225"/>
              </w:tabs>
              <w:spacing w:line="240" w:lineRule="atLeast"/>
              <w:ind w:right="-108"/>
              <w:rPr>
                <w:rFonts w:cs="Times New Roman"/>
                <w:sz w:val="18"/>
                <w:szCs w:val="18"/>
                <w:cs/>
                <w:lang w:bidi="th-TH"/>
              </w:rPr>
            </w:pPr>
          </w:p>
        </w:tc>
        <w:tc>
          <w:tcPr>
            <w:tcW w:w="270" w:type="dxa"/>
            <w:tcBorders>
              <w:left w:val="nil"/>
              <w:right w:val="nil"/>
            </w:tcBorders>
          </w:tcPr>
          <w:p w14:paraId="7CC380CB" w14:textId="34C074F2" w:rsidR="00E14575" w:rsidRPr="00E41EC2" w:rsidRDefault="00E14575" w:rsidP="00E14575">
            <w:pPr>
              <w:spacing w:line="240" w:lineRule="atLeast"/>
              <w:ind w:left="-378" w:right="-388"/>
              <w:jc w:val="center"/>
              <w:rPr>
                <w:rFonts w:cs="Times New Roman"/>
                <w:i/>
                <w:iCs/>
                <w:sz w:val="18"/>
                <w:szCs w:val="18"/>
              </w:rPr>
            </w:pPr>
          </w:p>
        </w:tc>
        <w:tc>
          <w:tcPr>
            <w:tcW w:w="720" w:type="dxa"/>
            <w:tcBorders>
              <w:left w:val="nil"/>
              <w:right w:val="nil"/>
            </w:tcBorders>
          </w:tcPr>
          <w:p w14:paraId="7330E1D5" w14:textId="77777777" w:rsidR="00E14575" w:rsidRPr="00FD6B2A" w:rsidRDefault="00E14575" w:rsidP="00E14575">
            <w:pPr>
              <w:spacing w:line="240" w:lineRule="atLeast"/>
              <w:ind w:left="-108" w:right="-107"/>
              <w:jc w:val="center"/>
              <w:rPr>
                <w:rFonts w:cs="Times New Roman"/>
                <w:sz w:val="16"/>
                <w:szCs w:val="16"/>
                <w:lang w:val="en-US"/>
              </w:rPr>
            </w:pPr>
            <w:r>
              <w:rPr>
                <w:rFonts w:cs="Times New Roman"/>
                <w:sz w:val="16"/>
                <w:szCs w:val="16"/>
                <w:lang w:val="en-US"/>
              </w:rPr>
              <w:t>2019</w:t>
            </w:r>
          </w:p>
        </w:tc>
        <w:tc>
          <w:tcPr>
            <w:tcW w:w="270" w:type="dxa"/>
            <w:tcBorders>
              <w:left w:val="nil"/>
              <w:right w:val="nil"/>
            </w:tcBorders>
          </w:tcPr>
          <w:p w14:paraId="35548C69" w14:textId="77777777" w:rsidR="00E14575" w:rsidRPr="00FD6B2A" w:rsidRDefault="00E14575" w:rsidP="00E14575">
            <w:pPr>
              <w:spacing w:line="240" w:lineRule="atLeast"/>
              <w:ind w:left="-108" w:right="-107"/>
              <w:jc w:val="center"/>
              <w:rPr>
                <w:rFonts w:cs="Times New Roman"/>
                <w:sz w:val="16"/>
                <w:szCs w:val="16"/>
              </w:rPr>
            </w:pPr>
          </w:p>
        </w:tc>
        <w:tc>
          <w:tcPr>
            <w:tcW w:w="746" w:type="dxa"/>
            <w:gridSpan w:val="2"/>
            <w:tcBorders>
              <w:left w:val="nil"/>
              <w:right w:val="nil"/>
            </w:tcBorders>
          </w:tcPr>
          <w:p w14:paraId="079B5E82" w14:textId="77777777" w:rsidR="00E14575" w:rsidRPr="00FD6B2A" w:rsidRDefault="00E14575" w:rsidP="00E14575">
            <w:pPr>
              <w:spacing w:line="240" w:lineRule="atLeast"/>
              <w:ind w:left="-108" w:right="-107"/>
              <w:jc w:val="center"/>
              <w:rPr>
                <w:rFonts w:cs="Times New Roman"/>
                <w:sz w:val="16"/>
                <w:szCs w:val="16"/>
                <w:lang w:val="en-US"/>
              </w:rPr>
            </w:pPr>
            <w:r>
              <w:rPr>
                <w:rFonts w:cs="Times New Roman"/>
                <w:sz w:val="16"/>
                <w:szCs w:val="16"/>
                <w:lang w:val="en-US"/>
              </w:rPr>
              <w:t>2018</w:t>
            </w:r>
          </w:p>
        </w:tc>
        <w:tc>
          <w:tcPr>
            <w:tcW w:w="270" w:type="dxa"/>
            <w:gridSpan w:val="2"/>
            <w:tcBorders>
              <w:left w:val="nil"/>
              <w:right w:val="nil"/>
            </w:tcBorders>
          </w:tcPr>
          <w:p w14:paraId="6E8543D7" w14:textId="77777777" w:rsidR="00E14575" w:rsidRPr="009A5F0F" w:rsidRDefault="00E14575" w:rsidP="00E14575">
            <w:pPr>
              <w:spacing w:line="240" w:lineRule="atLeast"/>
              <w:ind w:left="-108" w:right="-107"/>
              <w:jc w:val="center"/>
              <w:rPr>
                <w:rFonts w:cs="Times New Roman"/>
                <w:sz w:val="16"/>
                <w:szCs w:val="16"/>
              </w:rPr>
            </w:pPr>
          </w:p>
        </w:tc>
        <w:tc>
          <w:tcPr>
            <w:tcW w:w="811" w:type="dxa"/>
            <w:tcBorders>
              <w:left w:val="nil"/>
              <w:right w:val="nil"/>
            </w:tcBorders>
          </w:tcPr>
          <w:p w14:paraId="09888C2A" w14:textId="77777777" w:rsidR="00E14575" w:rsidRPr="00FD6B2A" w:rsidRDefault="00E14575" w:rsidP="00E14575">
            <w:pPr>
              <w:spacing w:line="240" w:lineRule="atLeast"/>
              <w:ind w:left="-108" w:right="-107"/>
              <w:jc w:val="center"/>
              <w:rPr>
                <w:rFonts w:cs="Times New Roman"/>
                <w:sz w:val="16"/>
                <w:szCs w:val="16"/>
                <w:lang w:val="en-US"/>
              </w:rPr>
            </w:pPr>
            <w:r>
              <w:rPr>
                <w:rFonts w:cs="Times New Roman"/>
                <w:sz w:val="16"/>
                <w:szCs w:val="16"/>
                <w:lang w:val="en-US"/>
              </w:rPr>
              <w:t>2019</w:t>
            </w:r>
          </w:p>
        </w:tc>
        <w:tc>
          <w:tcPr>
            <w:tcW w:w="270" w:type="dxa"/>
            <w:tcBorders>
              <w:left w:val="nil"/>
              <w:right w:val="nil"/>
            </w:tcBorders>
          </w:tcPr>
          <w:p w14:paraId="5675E0E0" w14:textId="77777777" w:rsidR="00E14575" w:rsidRPr="00FD6B2A" w:rsidRDefault="00E14575" w:rsidP="00E14575">
            <w:pPr>
              <w:spacing w:line="240" w:lineRule="atLeast"/>
              <w:ind w:left="-108" w:right="-107"/>
              <w:jc w:val="center"/>
              <w:rPr>
                <w:rFonts w:cs="Times New Roman"/>
                <w:sz w:val="16"/>
                <w:szCs w:val="16"/>
              </w:rPr>
            </w:pPr>
          </w:p>
        </w:tc>
        <w:tc>
          <w:tcPr>
            <w:tcW w:w="812" w:type="dxa"/>
            <w:gridSpan w:val="2"/>
            <w:tcBorders>
              <w:left w:val="nil"/>
              <w:right w:val="nil"/>
            </w:tcBorders>
          </w:tcPr>
          <w:p w14:paraId="0340E55E" w14:textId="77777777" w:rsidR="00E14575" w:rsidRPr="00FD6B2A" w:rsidRDefault="00E14575" w:rsidP="00E14575">
            <w:pPr>
              <w:spacing w:line="240" w:lineRule="atLeast"/>
              <w:ind w:left="-108" w:right="-107"/>
              <w:jc w:val="center"/>
              <w:rPr>
                <w:rFonts w:cs="Times New Roman"/>
                <w:sz w:val="16"/>
                <w:szCs w:val="16"/>
                <w:lang w:val="en-US"/>
              </w:rPr>
            </w:pPr>
            <w:r>
              <w:rPr>
                <w:rFonts w:cs="Times New Roman"/>
                <w:sz w:val="16"/>
                <w:szCs w:val="16"/>
                <w:lang w:val="en-US"/>
              </w:rPr>
              <w:t>2018</w:t>
            </w:r>
          </w:p>
        </w:tc>
        <w:tc>
          <w:tcPr>
            <w:tcW w:w="270" w:type="dxa"/>
            <w:gridSpan w:val="2"/>
            <w:tcBorders>
              <w:left w:val="nil"/>
              <w:right w:val="nil"/>
            </w:tcBorders>
          </w:tcPr>
          <w:p w14:paraId="6BAC0184" w14:textId="77777777" w:rsidR="00E14575" w:rsidRPr="009A5F0F" w:rsidRDefault="00E14575" w:rsidP="00E14575">
            <w:pPr>
              <w:spacing w:line="240" w:lineRule="atLeast"/>
              <w:ind w:left="-108" w:right="-107"/>
              <w:jc w:val="center"/>
              <w:rPr>
                <w:rFonts w:cs="Times New Roman"/>
                <w:sz w:val="16"/>
                <w:szCs w:val="16"/>
              </w:rPr>
            </w:pPr>
          </w:p>
        </w:tc>
        <w:tc>
          <w:tcPr>
            <w:tcW w:w="721" w:type="dxa"/>
            <w:tcBorders>
              <w:left w:val="nil"/>
              <w:right w:val="nil"/>
            </w:tcBorders>
          </w:tcPr>
          <w:p w14:paraId="40C311E7" w14:textId="77777777" w:rsidR="00E14575" w:rsidRPr="00FD6B2A" w:rsidRDefault="00E14575" w:rsidP="00E14575">
            <w:pPr>
              <w:spacing w:line="240" w:lineRule="atLeast"/>
              <w:ind w:left="-108" w:right="-107"/>
              <w:jc w:val="center"/>
              <w:rPr>
                <w:rFonts w:cs="Times New Roman"/>
                <w:sz w:val="16"/>
                <w:szCs w:val="16"/>
                <w:lang w:val="en-US"/>
              </w:rPr>
            </w:pPr>
            <w:r>
              <w:rPr>
                <w:rFonts w:cs="Times New Roman"/>
                <w:sz w:val="16"/>
                <w:szCs w:val="16"/>
                <w:lang w:val="en-US"/>
              </w:rPr>
              <w:t>2019</w:t>
            </w:r>
          </w:p>
        </w:tc>
        <w:tc>
          <w:tcPr>
            <w:tcW w:w="270" w:type="dxa"/>
            <w:tcBorders>
              <w:left w:val="nil"/>
              <w:right w:val="nil"/>
            </w:tcBorders>
          </w:tcPr>
          <w:p w14:paraId="16929985" w14:textId="77777777" w:rsidR="00E14575" w:rsidRPr="00FD6B2A" w:rsidRDefault="00E14575" w:rsidP="00E14575">
            <w:pPr>
              <w:spacing w:line="240" w:lineRule="atLeast"/>
              <w:ind w:left="-108" w:right="-107"/>
              <w:jc w:val="center"/>
              <w:rPr>
                <w:rFonts w:cs="Times New Roman"/>
                <w:sz w:val="16"/>
                <w:szCs w:val="16"/>
              </w:rPr>
            </w:pPr>
          </w:p>
        </w:tc>
        <w:tc>
          <w:tcPr>
            <w:tcW w:w="722" w:type="dxa"/>
            <w:gridSpan w:val="2"/>
            <w:tcBorders>
              <w:left w:val="nil"/>
              <w:right w:val="nil"/>
            </w:tcBorders>
          </w:tcPr>
          <w:p w14:paraId="11184B8D" w14:textId="77777777" w:rsidR="00E14575" w:rsidRPr="00FD6B2A" w:rsidRDefault="00E14575" w:rsidP="00E14575">
            <w:pPr>
              <w:spacing w:line="240" w:lineRule="atLeast"/>
              <w:ind w:left="-108" w:right="-107"/>
              <w:jc w:val="center"/>
              <w:rPr>
                <w:rFonts w:cs="Times New Roman"/>
                <w:sz w:val="16"/>
                <w:szCs w:val="16"/>
                <w:lang w:val="en-US"/>
              </w:rPr>
            </w:pPr>
            <w:r>
              <w:rPr>
                <w:rFonts w:cs="Times New Roman"/>
                <w:sz w:val="16"/>
                <w:szCs w:val="16"/>
                <w:lang w:val="en-US"/>
              </w:rPr>
              <w:t>2018</w:t>
            </w:r>
          </w:p>
        </w:tc>
        <w:tc>
          <w:tcPr>
            <w:tcW w:w="270" w:type="dxa"/>
            <w:gridSpan w:val="2"/>
            <w:tcBorders>
              <w:left w:val="nil"/>
              <w:right w:val="nil"/>
            </w:tcBorders>
          </w:tcPr>
          <w:p w14:paraId="6C171798" w14:textId="77777777" w:rsidR="00E14575" w:rsidRPr="009A5F0F" w:rsidRDefault="00E14575" w:rsidP="00E14575">
            <w:pPr>
              <w:spacing w:line="240" w:lineRule="atLeast"/>
              <w:ind w:left="-108" w:right="-107"/>
              <w:jc w:val="center"/>
              <w:rPr>
                <w:rFonts w:cs="Times New Roman"/>
                <w:sz w:val="16"/>
                <w:szCs w:val="16"/>
              </w:rPr>
            </w:pPr>
          </w:p>
        </w:tc>
        <w:tc>
          <w:tcPr>
            <w:tcW w:w="721" w:type="dxa"/>
            <w:tcBorders>
              <w:left w:val="nil"/>
              <w:right w:val="nil"/>
            </w:tcBorders>
          </w:tcPr>
          <w:p w14:paraId="4CF104F9" w14:textId="77777777" w:rsidR="00E14575" w:rsidRPr="00FD6B2A" w:rsidRDefault="00E14575" w:rsidP="00E14575">
            <w:pPr>
              <w:spacing w:line="240" w:lineRule="atLeast"/>
              <w:ind w:left="-108" w:right="-107"/>
              <w:jc w:val="center"/>
              <w:rPr>
                <w:rFonts w:cs="Times New Roman"/>
                <w:sz w:val="16"/>
                <w:szCs w:val="16"/>
                <w:lang w:val="en-US"/>
              </w:rPr>
            </w:pPr>
            <w:r>
              <w:rPr>
                <w:rFonts w:cs="Times New Roman"/>
                <w:sz w:val="16"/>
                <w:szCs w:val="16"/>
                <w:lang w:val="en-US"/>
              </w:rPr>
              <w:t>2019</w:t>
            </w:r>
          </w:p>
        </w:tc>
        <w:tc>
          <w:tcPr>
            <w:tcW w:w="270" w:type="dxa"/>
            <w:tcBorders>
              <w:left w:val="nil"/>
              <w:right w:val="nil"/>
            </w:tcBorders>
          </w:tcPr>
          <w:p w14:paraId="5558ADE1" w14:textId="77777777" w:rsidR="00E14575" w:rsidRPr="00FD6B2A" w:rsidRDefault="00E14575" w:rsidP="00E14575">
            <w:pPr>
              <w:spacing w:line="240" w:lineRule="atLeast"/>
              <w:ind w:left="-108" w:right="-107"/>
              <w:jc w:val="center"/>
              <w:rPr>
                <w:rFonts w:cs="Times New Roman"/>
                <w:sz w:val="16"/>
                <w:szCs w:val="16"/>
              </w:rPr>
            </w:pPr>
          </w:p>
        </w:tc>
        <w:tc>
          <w:tcPr>
            <w:tcW w:w="722" w:type="dxa"/>
            <w:gridSpan w:val="2"/>
            <w:tcBorders>
              <w:left w:val="nil"/>
              <w:right w:val="nil"/>
            </w:tcBorders>
          </w:tcPr>
          <w:p w14:paraId="46138062" w14:textId="77777777" w:rsidR="00E14575" w:rsidRPr="00FD6B2A" w:rsidRDefault="00E14575" w:rsidP="00E14575">
            <w:pPr>
              <w:spacing w:line="240" w:lineRule="atLeast"/>
              <w:ind w:left="-108" w:right="-107"/>
              <w:jc w:val="center"/>
              <w:rPr>
                <w:rFonts w:cs="Times New Roman"/>
                <w:sz w:val="16"/>
                <w:szCs w:val="16"/>
                <w:lang w:val="en-US"/>
              </w:rPr>
            </w:pPr>
            <w:r>
              <w:rPr>
                <w:rFonts w:cs="Times New Roman"/>
                <w:sz w:val="16"/>
                <w:szCs w:val="16"/>
                <w:lang w:val="en-US"/>
              </w:rPr>
              <w:t>2018</w:t>
            </w:r>
          </w:p>
        </w:tc>
        <w:tc>
          <w:tcPr>
            <w:tcW w:w="270" w:type="dxa"/>
            <w:gridSpan w:val="2"/>
            <w:tcBorders>
              <w:left w:val="nil"/>
              <w:right w:val="nil"/>
            </w:tcBorders>
          </w:tcPr>
          <w:p w14:paraId="7530FBCD" w14:textId="77777777" w:rsidR="00E14575" w:rsidRPr="009A5F0F" w:rsidRDefault="00E14575" w:rsidP="00E14575">
            <w:pPr>
              <w:spacing w:line="240" w:lineRule="atLeast"/>
              <w:ind w:left="-108" w:right="-107"/>
              <w:jc w:val="center"/>
              <w:rPr>
                <w:rFonts w:cs="Times New Roman"/>
                <w:sz w:val="16"/>
                <w:szCs w:val="16"/>
              </w:rPr>
            </w:pPr>
          </w:p>
        </w:tc>
        <w:tc>
          <w:tcPr>
            <w:tcW w:w="721" w:type="dxa"/>
            <w:tcBorders>
              <w:left w:val="nil"/>
              <w:right w:val="nil"/>
            </w:tcBorders>
          </w:tcPr>
          <w:p w14:paraId="7338DD42" w14:textId="77777777" w:rsidR="00E14575" w:rsidRPr="00FD6B2A" w:rsidRDefault="00E14575" w:rsidP="00E14575">
            <w:pPr>
              <w:spacing w:line="240" w:lineRule="atLeast"/>
              <w:ind w:left="-108" w:right="-107"/>
              <w:jc w:val="center"/>
              <w:rPr>
                <w:rFonts w:cs="Times New Roman"/>
                <w:sz w:val="16"/>
                <w:szCs w:val="16"/>
                <w:lang w:val="en-US"/>
              </w:rPr>
            </w:pPr>
            <w:r>
              <w:rPr>
                <w:rFonts w:cs="Times New Roman"/>
                <w:sz w:val="16"/>
                <w:szCs w:val="16"/>
                <w:lang w:val="en-US"/>
              </w:rPr>
              <w:t>2019</w:t>
            </w:r>
          </w:p>
        </w:tc>
        <w:tc>
          <w:tcPr>
            <w:tcW w:w="270" w:type="dxa"/>
            <w:tcBorders>
              <w:left w:val="nil"/>
              <w:right w:val="nil"/>
            </w:tcBorders>
          </w:tcPr>
          <w:p w14:paraId="678D1B7E" w14:textId="77777777" w:rsidR="00E14575" w:rsidRPr="00FD6B2A" w:rsidRDefault="00E14575" w:rsidP="00E14575">
            <w:pPr>
              <w:spacing w:line="240" w:lineRule="atLeast"/>
              <w:ind w:left="-108" w:right="-107"/>
              <w:jc w:val="center"/>
              <w:rPr>
                <w:rFonts w:cs="Times New Roman"/>
                <w:sz w:val="16"/>
                <w:szCs w:val="16"/>
              </w:rPr>
            </w:pPr>
          </w:p>
        </w:tc>
        <w:tc>
          <w:tcPr>
            <w:tcW w:w="726" w:type="dxa"/>
            <w:gridSpan w:val="2"/>
            <w:tcBorders>
              <w:left w:val="nil"/>
              <w:right w:val="nil"/>
            </w:tcBorders>
          </w:tcPr>
          <w:p w14:paraId="2B64ADFB" w14:textId="77777777" w:rsidR="00E14575" w:rsidRPr="00FD6B2A" w:rsidRDefault="00E14575" w:rsidP="00E14575">
            <w:pPr>
              <w:spacing w:line="240" w:lineRule="atLeast"/>
              <w:ind w:left="-108" w:right="-107"/>
              <w:jc w:val="center"/>
              <w:rPr>
                <w:rFonts w:cs="Times New Roman"/>
                <w:sz w:val="16"/>
                <w:szCs w:val="16"/>
                <w:lang w:val="en-US"/>
              </w:rPr>
            </w:pPr>
            <w:r>
              <w:rPr>
                <w:rFonts w:cs="Times New Roman"/>
                <w:sz w:val="16"/>
                <w:szCs w:val="16"/>
                <w:lang w:val="en-US"/>
              </w:rPr>
              <w:t>2018</w:t>
            </w:r>
          </w:p>
        </w:tc>
        <w:tc>
          <w:tcPr>
            <w:tcW w:w="1179" w:type="dxa"/>
            <w:gridSpan w:val="4"/>
            <w:tcBorders>
              <w:left w:val="nil"/>
              <w:right w:val="nil"/>
            </w:tcBorders>
          </w:tcPr>
          <w:p w14:paraId="50733DAA" w14:textId="77777777" w:rsidR="00E14575" w:rsidRPr="007D75D1" w:rsidRDefault="00E14575" w:rsidP="00E14575">
            <w:pPr>
              <w:tabs>
                <w:tab w:val="center" w:pos="391"/>
              </w:tabs>
              <w:spacing w:line="240" w:lineRule="atLeast"/>
              <w:ind w:left="-108" w:right="-107"/>
              <w:rPr>
                <w:rFonts w:cs="Times New Roman"/>
                <w:sz w:val="16"/>
                <w:szCs w:val="16"/>
              </w:rPr>
            </w:pPr>
            <w:r>
              <w:rPr>
                <w:rFonts w:cs="Times New Roman"/>
                <w:sz w:val="16"/>
                <w:szCs w:val="16"/>
                <w:lang w:val="en-US"/>
              </w:rPr>
              <w:tab/>
              <w:t>2019</w:t>
            </w:r>
          </w:p>
        </w:tc>
        <w:tc>
          <w:tcPr>
            <w:tcW w:w="769" w:type="dxa"/>
            <w:tcBorders>
              <w:left w:val="nil"/>
              <w:right w:val="nil"/>
            </w:tcBorders>
          </w:tcPr>
          <w:p w14:paraId="70118789" w14:textId="77777777" w:rsidR="00E14575" w:rsidRPr="007D75D1" w:rsidRDefault="00E14575" w:rsidP="00E14575">
            <w:pPr>
              <w:tabs>
                <w:tab w:val="center" w:pos="220"/>
              </w:tabs>
              <w:spacing w:line="240" w:lineRule="atLeast"/>
              <w:ind w:left="-108" w:right="-107"/>
              <w:rPr>
                <w:rFonts w:cs="Times New Roman"/>
                <w:sz w:val="16"/>
                <w:szCs w:val="16"/>
                <w:lang w:val="en-US"/>
              </w:rPr>
            </w:pPr>
            <w:r>
              <w:rPr>
                <w:rFonts w:cs="Times New Roman"/>
                <w:sz w:val="16"/>
                <w:szCs w:val="16"/>
              </w:rPr>
              <w:tab/>
              <w:t>2018</w:t>
            </w:r>
          </w:p>
        </w:tc>
      </w:tr>
      <w:tr w:rsidR="00BC726A" w:rsidRPr="00E41EC2" w14:paraId="7070E6E1" w14:textId="77777777" w:rsidTr="001F2C38">
        <w:trPr>
          <w:trHeight w:val="247"/>
        </w:trPr>
        <w:tc>
          <w:tcPr>
            <w:tcW w:w="2880" w:type="dxa"/>
            <w:tcBorders>
              <w:right w:val="nil"/>
            </w:tcBorders>
          </w:tcPr>
          <w:p w14:paraId="13DBBA0B" w14:textId="77777777" w:rsidR="00BC726A" w:rsidRPr="00E41EC2" w:rsidRDefault="00BC726A" w:rsidP="00BC726A">
            <w:pPr>
              <w:tabs>
                <w:tab w:val="left" w:pos="225"/>
              </w:tabs>
              <w:spacing w:line="240" w:lineRule="atLeast"/>
              <w:ind w:right="-108"/>
              <w:rPr>
                <w:rFonts w:cs="Times New Roman"/>
                <w:b/>
                <w:bCs/>
                <w:i/>
                <w:iCs/>
                <w:sz w:val="18"/>
                <w:szCs w:val="18"/>
              </w:rPr>
            </w:pPr>
          </w:p>
        </w:tc>
        <w:tc>
          <w:tcPr>
            <w:tcW w:w="270" w:type="dxa"/>
            <w:tcBorders>
              <w:left w:val="nil"/>
              <w:right w:val="nil"/>
            </w:tcBorders>
          </w:tcPr>
          <w:p w14:paraId="6F7CF044" w14:textId="77777777" w:rsidR="00BC726A" w:rsidRPr="00E41EC2" w:rsidRDefault="00BC726A" w:rsidP="00BC726A">
            <w:pPr>
              <w:spacing w:line="240" w:lineRule="atLeast"/>
              <w:ind w:left="-378" w:right="-388"/>
              <w:jc w:val="center"/>
              <w:rPr>
                <w:rFonts w:cs="Times New Roman"/>
                <w:i/>
                <w:iCs/>
                <w:sz w:val="18"/>
                <w:szCs w:val="18"/>
              </w:rPr>
            </w:pPr>
          </w:p>
        </w:tc>
        <w:tc>
          <w:tcPr>
            <w:tcW w:w="1725" w:type="dxa"/>
            <w:gridSpan w:val="3"/>
            <w:tcBorders>
              <w:left w:val="nil"/>
              <w:right w:val="nil"/>
            </w:tcBorders>
          </w:tcPr>
          <w:p w14:paraId="271A4A5B" w14:textId="77777777" w:rsidR="00BC726A" w:rsidRPr="00E41EC2" w:rsidRDefault="00BC726A" w:rsidP="00BC726A">
            <w:pPr>
              <w:spacing w:line="240" w:lineRule="atLeast"/>
              <w:ind w:left="-108" w:right="-107"/>
              <w:jc w:val="center"/>
              <w:rPr>
                <w:rFonts w:cs="Times New Roman"/>
                <w:sz w:val="18"/>
                <w:szCs w:val="18"/>
              </w:rPr>
            </w:pPr>
            <w:r w:rsidRPr="00E41EC2">
              <w:rPr>
                <w:rFonts w:cs="Times New Roman"/>
                <w:i/>
                <w:iCs/>
                <w:sz w:val="18"/>
                <w:szCs w:val="18"/>
              </w:rPr>
              <w:t>(%)</w:t>
            </w:r>
          </w:p>
        </w:tc>
        <w:tc>
          <w:tcPr>
            <w:tcW w:w="270" w:type="dxa"/>
            <w:gridSpan w:val="2"/>
            <w:tcBorders>
              <w:left w:val="nil"/>
              <w:right w:val="nil"/>
            </w:tcBorders>
          </w:tcPr>
          <w:p w14:paraId="36A33D08" w14:textId="77777777" w:rsidR="00BC726A" w:rsidRPr="00E41EC2" w:rsidRDefault="00BC726A" w:rsidP="00BC726A">
            <w:pPr>
              <w:spacing w:line="240" w:lineRule="atLeast"/>
              <w:ind w:left="-108" w:right="-107"/>
              <w:jc w:val="center"/>
              <w:rPr>
                <w:rFonts w:cs="Times New Roman"/>
                <w:sz w:val="18"/>
                <w:szCs w:val="18"/>
              </w:rPr>
            </w:pPr>
          </w:p>
        </w:tc>
        <w:tc>
          <w:tcPr>
            <w:tcW w:w="9805" w:type="dxa"/>
            <w:gridSpan w:val="28"/>
            <w:tcBorders>
              <w:left w:val="nil"/>
              <w:right w:val="nil"/>
            </w:tcBorders>
          </w:tcPr>
          <w:p w14:paraId="2F6929AF" w14:textId="77777777" w:rsidR="00BC726A" w:rsidRPr="00E41EC2" w:rsidRDefault="00BC726A" w:rsidP="00BC726A">
            <w:pPr>
              <w:spacing w:line="240" w:lineRule="atLeast"/>
              <w:ind w:left="-108" w:right="-107"/>
              <w:jc w:val="center"/>
              <w:rPr>
                <w:rFonts w:cs="Times New Roman"/>
                <w:i/>
                <w:iCs/>
                <w:sz w:val="18"/>
                <w:szCs w:val="18"/>
              </w:rPr>
            </w:pPr>
            <w:r w:rsidRPr="00E41EC2">
              <w:rPr>
                <w:rFonts w:cs="Times New Roman"/>
                <w:i/>
                <w:iCs/>
                <w:sz w:val="18"/>
                <w:szCs w:val="18"/>
              </w:rPr>
              <w:t>(in million Baht)</w:t>
            </w:r>
          </w:p>
        </w:tc>
      </w:tr>
      <w:tr w:rsidR="00BC726A" w:rsidRPr="00E41EC2" w14:paraId="37462554" w14:textId="77777777" w:rsidTr="00521064">
        <w:trPr>
          <w:trHeight w:val="263"/>
        </w:trPr>
        <w:tc>
          <w:tcPr>
            <w:tcW w:w="2880" w:type="dxa"/>
            <w:tcBorders>
              <w:right w:val="nil"/>
            </w:tcBorders>
          </w:tcPr>
          <w:p w14:paraId="36562A71" w14:textId="77777777" w:rsidR="00BC726A" w:rsidRPr="00E41EC2" w:rsidRDefault="00BC726A" w:rsidP="00BC726A">
            <w:pPr>
              <w:tabs>
                <w:tab w:val="left" w:pos="225"/>
              </w:tabs>
              <w:spacing w:line="240" w:lineRule="atLeast"/>
              <w:ind w:right="-108"/>
              <w:rPr>
                <w:rFonts w:cs="Times New Roman"/>
                <w:sz w:val="18"/>
                <w:szCs w:val="18"/>
                <w:cs/>
                <w:lang w:bidi="th-TH"/>
              </w:rPr>
            </w:pPr>
            <w:r w:rsidRPr="00E41EC2">
              <w:rPr>
                <w:rFonts w:cs="Times New Roman"/>
                <w:b/>
                <w:bCs/>
                <w:i/>
                <w:iCs/>
                <w:sz w:val="18"/>
                <w:szCs w:val="18"/>
              </w:rPr>
              <w:t>Associates</w:t>
            </w:r>
          </w:p>
        </w:tc>
        <w:tc>
          <w:tcPr>
            <w:tcW w:w="270" w:type="dxa"/>
            <w:tcBorders>
              <w:left w:val="nil"/>
              <w:right w:val="nil"/>
            </w:tcBorders>
          </w:tcPr>
          <w:p w14:paraId="22A70FB0" w14:textId="77777777" w:rsidR="00BC726A" w:rsidRPr="00E41EC2" w:rsidRDefault="00BC726A" w:rsidP="00BC726A">
            <w:pPr>
              <w:spacing w:line="240" w:lineRule="atLeast"/>
              <w:ind w:left="-378" w:right="-388"/>
              <w:jc w:val="center"/>
              <w:rPr>
                <w:rFonts w:cs="Times New Roman"/>
                <w:i/>
                <w:iCs/>
                <w:sz w:val="18"/>
                <w:szCs w:val="18"/>
              </w:rPr>
            </w:pPr>
          </w:p>
        </w:tc>
        <w:tc>
          <w:tcPr>
            <w:tcW w:w="720" w:type="dxa"/>
            <w:tcBorders>
              <w:left w:val="nil"/>
              <w:right w:val="nil"/>
            </w:tcBorders>
          </w:tcPr>
          <w:p w14:paraId="7E119638" w14:textId="77777777" w:rsidR="00BC726A" w:rsidRPr="00E41EC2" w:rsidRDefault="00BC726A" w:rsidP="00BC726A">
            <w:pPr>
              <w:spacing w:line="240" w:lineRule="atLeast"/>
              <w:ind w:left="-108" w:right="-107"/>
              <w:jc w:val="center"/>
              <w:rPr>
                <w:rFonts w:cs="Times New Roman"/>
                <w:sz w:val="18"/>
                <w:szCs w:val="18"/>
              </w:rPr>
            </w:pPr>
          </w:p>
        </w:tc>
        <w:tc>
          <w:tcPr>
            <w:tcW w:w="270" w:type="dxa"/>
            <w:tcBorders>
              <w:left w:val="nil"/>
              <w:right w:val="nil"/>
            </w:tcBorders>
          </w:tcPr>
          <w:p w14:paraId="03BCE6E5" w14:textId="77777777" w:rsidR="00BC726A" w:rsidRPr="00E41EC2" w:rsidRDefault="00BC726A" w:rsidP="00BC726A">
            <w:pPr>
              <w:spacing w:line="240" w:lineRule="atLeast"/>
              <w:ind w:left="-108" w:right="-107"/>
              <w:jc w:val="center"/>
              <w:rPr>
                <w:rFonts w:cs="Times New Roman"/>
                <w:sz w:val="18"/>
                <w:szCs w:val="18"/>
              </w:rPr>
            </w:pPr>
          </w:p>
        </w:tc>
        <w:tc>
          <w:tcPr>
            <w:tcW w:w="746" w:type="dxa"/>
            <w:gridSpan w:val="2"/>
            <w:tcBorders>
              <w:left w:val="nil"/>
              <w:right w:val="nil"/>
            </w:tcBorders>
          </w:tcPr>
          <w:p w14:paraId="00F29F1C" w14:textId="77777777" w:rsidR="00BC726A" w:rsidRPr="00E41EC2" w:rsidRDefault="00BC726A" w:rsidP="00BC726A">
            <w:pPr>
              <w:spacing w:line="240" w:lineRule="atLeast"/>
              <w:ind w:left="-108" w:right="-107"/>
              <w:jc w:val="center"/>
              <w:rPr>
                <w:rFonts w:cs="Times New Roman"/>
                <w:sz w:val="18"/>
                <w:szCs w:val="18"/>
              </w:rPr>
            </w:pPr>
          </w:p>
        </w:tc>
        <w:tc>
          <w:tcPr>
            <w:tcW w:w="270" w:type="dxa"/>
            <w:gridSpan w:val="2"/>
            <w:tcBorders>
              <w:left w:val="nil"/>
              <w:right w:val="nil"/>
            </w:tcBorders>
          </w:tcPr>
          <w:p w14:paraId="76CEA652" w14:textId="77777777" w:rsidR="00BC726A" w:rsidRPr="00E41EC2" w:rsidRDefault="00BC726A" w:rsidP="00BC726A">
            <w:pPr>
              <w:spacing w:line="240" w:lineRule="atLeast"/>
              <w:ind w:left="-108" w:right="-107"/>
              <w:jc w:val="center"/>
              <w:rPr>
                <w:rFonts w:cs="Times New Roman"/>
                <w:sz w:val="18"/>
                <w:szCs w:val="18"/>
              </w:rPr>
            </w:pPr>
          </w:p>
        </w:tc>
        <w:tc>
          <w:tcPr>
            <w:tcW w:w="811" w:type="dxa"/>
            <w:tcBorders>
              <w:left w:val="nil"/>
              <w:right w:val="nil"/>
            </w:tcBorders>
          </w:tcPr>
          <w:p w14:paraId="70CF9DFC" w14:textId="77777777" w:rsidR="00BC726A" w:rsidRPr="00E41EC2" w:rsidRDefault="00BC726A" w:rsidP="00BC726A">
            <w:pPr>
              <w:spacing w:line="240" w:lineRule="atLeast"/>
              <w:ind w:left="-108" w:right="-107"/>
              <w:jc w:val="center"/>
              <w:rPr>
                <w:rFonts w:cs="Times New Roman"/>
                <w:sz w:val="18"/>
                <w:szCs w:val="18"/>
              </w:rPr>
            </w:pPr>
          </w:p>
        </w:tc>
        <w:tc>
          <w:tcPr>
            <w:tcW w:w="270" w:type="dxa"/>
            <w:tcBorders>
              <w:left w:val="nil"/>
              <w:right w:val="nil"/>
            </w:tcBorders>
          </w:tcPr>
          <w:p w14:paraId="67ECBE36" w14:textId="77777777" w:rsidR="00BC726A" w:rsidRPr="00E41EC2" w:rsidRDefault="00BC726A" w:rsidP="00BC726A">
            <w:pPr>
              <w:spacing w:line="240" w:lineRule="atLeast"/>
              <w:ind w:left="-108" w:right="-107"/>
              <w:jc w:val="center"/>
              <w:rPr>
                <w:rFonts w:cs="Times New Roman"/>
                <w:sz w:val="18"/>
                <w:szCs w:val="18"/>
              </w:rPr>
            </w:pPr>
          </w:p>
        </w:tc>
        <w:tc>
          <w:tcPr>
            <w:tcW w:w="812" w:type="dxa"/>
            <w:gridSpan w:val="2"/>
            <w:tcBorders>
              <w:left w:val="nil"/>
              <w:right w:val="nil"/>
            </w:tcBorders>
          </w:tcPr>
          <w:p w14:paraId="004A0C97" w14:textId="77777777" w:rsidR="00BC726A" w:rsidRPr="00E41EC2" w:rsidRDefault="00BC726A" w:rsidP="00BC726A">
            <w:pPr>
              <w:spacing w:line="240" w:lineRule="atLeast"/>
              <w:ind w:left="-108" w:right="-107"/>
              <w:jc w:val="center"/>
              <w:rPr>
                <w:rFonts w:cs="Times New Roman"/>
                <w:sz w:val="18"/>
                <w:szCs w:val="18"/>
              </w:rPr>
            </w:pPr>
          </w:p>
        </w:tc>
        <w:tc>
          <w:tcPr>
            <w:tcW w:w="270" w:type="dxa"/>
            <w:gridSpan w:val="2"/>
            <w:tcBorders>
              <w:left w:val="nil"/>
              <w:right w:val="nil"/>
            </w:tcBorders>
          </w:tcPr>
          <w:p w14:paraId="33D1B0B5" w14:textId="77777777" w:rsidR="00BC726A" w:rsidRPr="00E41EC2" w:rsidRDefault="00BC726A" w:rsidP="00BC726A">
            <w:pPr>
              <w:spacing w:line="240" w:lineRule="atLeast"/>
              <w:ind w:left="-108" w:right="-107"/>
              <w:jc w:val="center"/>
              <w:rPr>
                <w:rFonts w:cs="Times New Roman"/>
                <w:sz w:val="18"/>
                <w:szCs w:val="18"/>
              </w:rPr>
            </w:pPr>
          </w:p>
        </w:tc>
        <w:tc>
          <w:tcPr>
            <w:tcW w:w="721" w:type="dxa"/>
            <w:tcBorders>
              <w:left w:val="nil"/>
              <w:right w:val="nil"/>
            </w:tcBorders>
          </w:tcPr>
          <w:p w14:paraId="0E74DDE9" w14:textId="77777777" w:rsidR="00BC726A" w:rsidRPr="00E41EC2" w:rsidRDefault="00BC726A" w:rsidP="00BC726A">
            <w:pPr>
              <w:spacing w:line="240" w:lineRule="atLeast"/>
              <w:ind w:left="-108" w:right="-107"/>
              <w:jc w:val="center"/>
              <w:rPr>
                <w:rFonts w:cs="Times New Roman"/>
                <w:sz w:val="18"/>
                <w:szCs w:val="18"/>
              </w:rPr>
            </w:pPr>
          </w:p>
        </w:tc>
        <w:tc>
          <w:tcPr>
            <w:tcW w:w="270" w:type="dxa"/>
            <w:tcBorders>
              <w:left w:val="nil"/>
              <w:right w:val="nil"/>
            </w:tcBorders>
          </w:tcPr>
          <w:p w14:paraId="3471E074" w14:textId="77777777" w:rsidR="00BC726A" w:rsidRPr="00E41EC2" w:rsidRDefault="00BC726A" w:rsidP="00BC726A">
            <w:pPr>
              <w:spacing w:line="240" w:lineRule="atLeast"/>
              <w:ind w:left="-108" w:right="-107"/>
              <w:jc w:val="center"/>
              <w:rPr>
                <w:rFonts w:cs="Times New Roman"/>
                <w:sz w:val="18"/>
                <w:szCs w:val="18"/>
              </w:rPr>
            </w:pPr>
          </w:p>
        </w:tc>
        <w:tc>
          <w:tcPr>
            <w:tcW w:w="722" w:type="dxa"/>
            <w:gridSpan w:val="2"/>
            <w:tcBorders>
              <w:left w:val="nil"/>
              <w:right w:val="nil"/>
            </w:tcBorders>
          </w:tcPr>
          <w:p w14:paraId="0FBC8D72" w14:textId="77777777" w:rsidR="00BC726A" w:rsidRPr="00E41EC2" w:rsidRDefault="00BC726A" w:rsidP="00BC726A">
            <w:pPr>
              <w:spacing w:line="240" w:lineRule="atLeast"/>
              <w:ind w:left="-108" w:right="-107"/>
              <w:jc w:val="center"/>
              <w:rPr>
                <w:rFonts w:cs="Times New Roman"/>
                <w:sz w:val="18"/>
                <w:szCs w:val="18"/>
              </w:rPr>
            </w:pPr>
          </w:p>
        </w:tc>
        <w:tc>
          <w:tcPr>
            <w:tcW w:w="270" w:type="dxa"/>
            <w:gridSpan w:val="2"/>
            <w:tcBorders>
              <w:left w:val="nil"/>
              <w:right w:val="nil"/>
            </w:tcBorders>
          </w:tcPr>
          <w:p w14:paraId="4F8B16F2" w14:textId="77777777" w:rsidR="00BC726A" w:rsidRPr="00E41EC2" w:rsidRDefault="00BC726A" w:rsidP="00BC726A">
            <w:pPr>
              <w:spacing w:line="240" w:lineRule="atLeast"/>
              <w:ind w:left="-108" w:right="-107"/>
              <w:jc w:val="center"/>
              <w:rPr>
                <w:rFonts w:cs="Times New Roman"/>
                <w:sz w:val="18"/>
                <w:szCs w:val="18"/>
              </w:rPr>
            </w:pPr>
          </w:p>
        </w:tc>
        <w:tc>
          <w:tcPr>
            <w:tcW w:w="721" w:type="dxa"/>
            <w:tcBorders>
              <w:left w:val="nil"/>
              <w:right w:val="nil"/>
            </w:tcBorders>
          </w:tcPr>
          <w:p w14:paraId="25FC1529" w14:textId="77777777" w:rsidR="00BC726A" w:rsidRPr="00E41EC2" w:rsidRDefault="00BC726A" w:rsidP="00BC726A">
            <w:pPr>
              <w:spacing w:line="240" w:lineRule="atLeast"/>
              <w:ind w:left="-108" w:right="-107"/>
              <w:jc w:val="center"/>
              <w:rPr>
                <w:rFonts w:cs="Times New Roman"/>
                <w:sz w:val="18"/>
                <w:szCs w:val="18"/>
              </w:rPr>
            </w:pPr>
          </w:p>
        </w:tc>
        <w:tc>
          <w:tcPr>
            <w:tcW w:w="270" w:type="dxa"/>
            <w:tcBorders>
              <w:left w:val="nil"/>
              <w:right w:val="nil"/>
            </w:tcBorders>
          </w:tcPr>
          <w:p w14:paraId="52C4982A" w14:textId="77777777" w:rsidR="00BC726A" w:rsidRPr="00E41EC2" w:rsidRDefault="00BC726A" w:rsidP="00BC726A">
            <w:pPr>
              <w:spacing w:line="240" w:lineRule="atLeast"/>
              <w:ind w:left="-108" w:right="-107"/>
              <w:jc w:val="center"/>
              <w:rPr>
                <w:rFonts w:cs="Times New Roman"/>
                <w:sz w:val="18"/>
                <w:szCs w:val="18"/>
              </w:rPr>
            </w:pPr>
          </w:p>
        </w:tc>
        <w:tc>
          <w:tcPr>
            <w:tcW w:w="722" w:type="dxa"/>
            <w:gridSpan w:val="2"/>
            <w:tcBorders>
              <w:left w:val="nil"/>
              <w:right w:val="nil"/>
            </w:tcBorders>
          </w:tcPr>
          <w:p w14:paraId="5B0E6E08" w14:textId="77777777" w:rsidR="00BC726A" w:rsidRPr="00E41EC2" w:rsidRDefault="00BC726A" w:rsidP="00BC726A">
            <w:pPr>
              <w:spacing w:line="240" w:lineRule="atLeast"/>
              <w:ind w:left="-108" w:right="-107"/>
              <w:jc w:val="center"/>
              <w:rPr>
                <w:rFonts w:cs="Times New Roman"/>
                <w:sz w:val="18"/>
                <w:szCs w:val="18"/>
              </w:rPr>
            </w:pPr>
          </w:p>
        </w:tc>
        <w:tc>
          <w:tcPr>
            <w:tcW w:w="270" w:type="dxa"/>
            <w:gridSpan w:val="2"/>
            <w:tcBorders>
              <w:left w:val="nil"/>
              <w:right w:val="nil"/>
            </w:tcBorders>
          </w:tcPr>
          <w:p w14:paraId="539FFC86" w14:textId="77777777" w:rsidR="00BC726A" w:rsidRPr="00E41EC2" w:rsidRDefault="00BC726A" w:rsidP="00BC726A">
            <w:pPr>
              <w:spacing w:line="240" w:lineRule="atLeast"/>
              <w:ind w:left="-108" w:right="-107"/>
              <w:jc w:val="center"/>
              <w:rPr>
                <w:rFonts w:cs="Times New Roman"/>
                <w:sz w:val="18"/>
                <w:szCs w:val="18"/>
              </w:rPr>
            </w:pPr>
          </w:p>
        </w:tc>
        <w:tc>
          <w:tcPr>
            <w:tcW w:w="721" w:type="dxa"/>
            <w:tcBorders>
              <w:left w:val="nil"/>
              <w:right w:val="nil"/>
            </w:tcBorders>
          </w:tcPr>
          <w:p w14:paraId="3BA795CB" w14:textId="77777777" w:rsidR="00BC726A" w:rsidRPr="00E41EC2" w:rsidRDefault="00BC726A" w:rsidP="00BC726A">
            <w:pPr>
              <w:spacing w:line="240" w:lineRule="atLeast"/>
              <w:ind w:left="-108" w:right="-107"/>
              <w:jc w:val="center"/>
              <w:rPr>
                <w:rFonts w:cs="Times New Roman"/>
                <w:sz w:val="18"/>
                <w:szCs w:val="18"/>
              </w:rPr>
            </w:pPr>
          </w:p>
        </w:tc>
        <w:tc>
          <w:tcPr>
            <w:tcW w:w="270" w:type="dxa"/>
            <w:tcBorders>
              <w:left w:val="nil"/>
              <w:right w:val="nil"/>
            </w:tcBorders>
          </w:tcPr>
          <w:p w14:paraId="272A62EA" w14:textId="77777777" w:rsidR="00BC726A" w:rsidRPr="00E41EC2" w:rsidRDefault="00BC726A" w:rsidP="00BC726A">
            <w:pPr>
              <w:spacing w:line="240" w:lineRule="atLeast"/>
              <w:ind w:left="-108" w:right="-107"/>
              <w:jc w:val="center"/>
              <w:rPr>
                <w:rFonts w:cs="Times New Roman"/>
                <w:sz w:val="18"/>
                <w:szCs w:val="18"/>
              </w:rPr>
            </w:pPr>
          </w:p>
        </w:tc>
        <w:tc>
          <w:tcPr>
            <w:tcW w:w="726" w:type="dxa"/>
            <w:gridSpan w:val="2"/>
            <w:tcBorders>
              <w:left w:val="nil"/>
              <w:right w:val="nil"/>
            </w:tcBorders>
          </w:tcPr>
          <w:p w14:paraId="20218081" w14:textId="77777777" w:rsidR="00BC726A" w:rsidRPr="00E41EC2" w:rsidRDefault="00BC726A" w:rsidP="00BC726A">
            <w:pPr>
              <w:spacing w:line="240" w:lineRule="atLeast"/>
              <w:ind w:left="-108" w:right="-107"/>
              <w:jc w:val="center"/>
              <w:rPr>
                <w:rFonts w:cs="Times New Roman"/>
                <w:sz w:val="18"/>
                <w:szCs w:val="18"/>
              </w:rPr>
            </w:pPr>
          </w:p>
        </w:tc>
        <w:tc>
          <w:tcPr>
            <w:tcW w:w="240" w:type="dxa"/>
            <w:gridSpan w:val="2"/>
            <w:tcBorders>
              <w:left w:val="nil"/>
              <w:right w:val="nil"/>
            </w:tcBorders>
          </w:tcPr>
          <w:p w14:paraId="404B9201" w14:textId="77777777" w:rsidR="00BC726A" w:rsidRPr="00E41EC2" w:rsidRDefault="00BC726A" w:rsidP="00BC726A">
            <w:pPr>
              <w:spacing w:line="240" w:lineRule="atLeast"/>
              <w:ind w:left="-108" w:right="-107"/>
              <w:jc w:val="center"/>
              <w:rPr>
                <w:rFonts w:cs="Times New Roman"/>
                <w:sz w:val="18"/>
                <w:szCs w:val="18"/>
              </w:rPr>
            </w:pPr>
          </w:p>
        </w:tc>
        <w:tc>
          <w:tcPr>
            <w:tcW w:w="669" w:type="dxa"/>
            <w:tcBorders>
              <w:left w:val="nil"/>
              <w:right w:val="nil"/>
            </w:tcBorders>
          </w:tcPr>
          <w:p w14:paraId="2E2D1298" w14:textId="77777777" w:rsidR="00BC726A" w:rsidRPr="00E41EC2" w:rsidRDefault="00BC726A" w:rsidP="00BC726A">
            <w:pPr>
              <w:spacing w:line="240" w:lineRule="atLeast"/>
              <w:ind w:left="-108" w:right="-107"/>
              <w:jc w:val="center"/>
              <w:rPr>
                <w:rFonts w:cs="Times New Roman"/>
                <w:sz w:val="18"/>
                <w:szCs w:val="18"/>
              </w:rPr>
            </w:pPr>
          </w:p>
        </w:tc>
        <w:tc>
          <w:tcPr>
            <w:tcW w:w="270" w:type="dxa"/>
            <w:tcBorders>
              <w:left w:val="nil"/>
              <w:right w:val="nil"/>
            </w:tcBorders>
          </w:tcPr>
          <w:p w14:paraId="122F3015" w14:textId="77777777" w:rsidR="00BC726A" w:rsidRPr="00E41EC2" w:rsidRDefault="00BC726A" w:rsidP="00BC726A">
            <w:pPr>
              <w:spacing w:line="240" w:lineRule="atLeast"/>
              <w:ind w:left="-108" w:right="-107"/>
              <w:jc w:val="center"/>
              <w:rPr>
                <w:rFonts w:cs="Times New Roman"/>
                <w:sz w:val="18"/>
                <w:szCs w:val="18"/>
              </w:rPr>
            </w:pPr>
          </w:p>
        </w:tc>
        <w:tc>
          <w:tcPr>
            <w:tcW w:w="769" w:type="dxa"/>
            <w:tcBorders>
              <w:left w:val="nil"/>
              <w:right w:val="nil"/>
            </w:tcBorders>
          </w:tcPr>
          <w:p w14:paraId="37544775" w14:textId="77777777" w:rsidR="00BC726A" w:rsidRPr="00E41EC2" w:rsidRDefault="00BC726A" w:rsidP="00BC726A">
            <w:pPr>
              <w:spacing w:line="240" w:lineRule="atLeast"/>
              <w:ind w:left="-108" w:right="-107"/>
              <w:jc w:val="center"/>
              <w:rPr>
                <w:rFonts w:cs="Times New Roman"/>
                <w:sz w:val="18"/>
                <w:szCs w:val="18"/>
              </w:rPr>
            </w:pPr>
          </w:p>
        </w:tc>
      </w:tr>
      <w:tr w:rsidR="005C538D" w:rsidRPr="00E41EC2" w14:paraId="0B0F0482" w14:textId="77777777" w:rsidTr="00521064">
        <w:trPr>
          <w:trHeight w:val="263"/>
        </w:trPr>
        <w:tc>
          <w:tcPr>
            <w:tcW w:w="2880" w:type="dxa"/>
            <w:tcBorders>
              <w:right w:val="nil"/>
            </w:tcBorders>
            <w:vAlign w:val="center"/>
          </w:tcPr>
          <w:p w14:paraId="1912C87B" w14:textId="77777777" w:rsidR="005C538D" w:rsidRPr="00E41EC2" w:rsidRDefault="005C538D" w:rsidP="005C538D">
            <w:pPr>
              <w:tabs>
                <w:tab w:val="left" w:pos="225"/>
              </w:tabs>
              <w:spacing w:line="240" w:lineRule="atLeast"/>
              <w:ind w:right="-108"/>
              <w:rPr>
                <w:rFonts w:cs="Times New Roman"/>
                <w:sz w:val="18"/>
                <w:szCs w:val="18"/>
              </w:rPr>
            </w:pPr>
            <w:r w:rsidRPr="00E41EC2">
              <w:rPr>
                <w:rFonts w:cs="Times New Roman"/>
                <w:sz w:val="18"/>
                <w:szCs w:val="18"/>
              </w:rPr>
              <w:t>Gold Property Fund (Lease Hold)</w:t>
            </w:r>
          </w:p>
        </w:tc>
        <w:tc>
          <w:tcPr>
            <w:tcW w:w="270" w:type="dxa"/>
            <w:tcBorders>
              <w:left w:val="nil"/>
              <w:right w:val="nil"/>
            </w:tcBorders>
          </w:tcPr>
          <w:p w14:paraId="00A1DCAC" w14:textId="17CE30D5" w:rsidR="005C538D" w:rsidRPr="00E41EC2" w:rsidRDefault="005C538D" w:rsidP="005C538D">
            <w:pPr>
              <w:spacing w:line="240" w:lineRule="atLeast"/>
              <w:ind w:left="-378" w:right="-388"/>
              <w:jc w:val="center"/>
              <w:rPr>
                <w:rFonts w:cs="Times New Roman"/>
                <w:i/>
                <w:iCs/>
                <w:sz w:val="18"/>
                <w:szCs w:val="18"/>
              </w:rPr>
            </w:pPr>
          </w:p>
        </w:tc>
        <w:tc>
          <w:tcPr>
            <w:tcW w:w="720" w:type="dxa"/>
            <w:tcBorders>
              <w:left w:val="nil"/>
              <w:right w:val="nil"/>
            </w:tcBorders>
          </w:tcPr>
          <w:p w14:paraId="5C9B589F" w14:textId="77777777" w:rsidR="005C538D" w:rsidRPr="00E41EC2" w:rsidRDefault="00D7036D" w:rsidP="005C538D">
            <w:pPr>
              <w:spacing w:line="240" w:lineRule="atLeast"/>
              <w:ind w:left="-108" w:right="-107"/>
              <w:jc w:val="center"/>
              <w:rPr>
                <w:rFonts w:cs="Times New Roman"/>
                <w:sz w:val="18"/>
                <w:szCs w:val="18"/>
              </w:rPr>
            </w:pPr>
            <w:r>
              <w:rPr>
                <w:rFonts w:cs="Times New Roman"/>
                <w:sz w:val="18"/>
                <w:szCs w:val="18"/>
              </w:rPr>
              <w:t>33.00</w:t>
            </w:r>
          </w:p>
        </w:tc>
        <w:tc>
          <w:tcPr>
            <w:tcW w:w="270" w:type="dxa"/>
            <w:tcBorders>
              <w:left w:val="nil"/>
              <w:right w:val="nil"/>
            </w:tcBorders>
          </w:tcPr>
          <w:p w14:paraId="4EA3B70F" w14:textId="77777777" w:rsidR="005C538D" w:rsidRPr="00E41EC2" w:rsidRDefault="005C538D" w:rsidP="005C538D">
            <w:pPr>
              <w:spacing w:line="240" w:lineRule="atLeast"/>
              <w:ind w:left="-108" w:right="-107"/>
              <w:jc w:val="center"/>
              <w:rPr>
                <w:rFonts w:cs="Times New Roman"/>
                <w:sz w:val="18"/>
                <w:szCs w:val="18"/>
              </w:rPr>
            </w:pPr>
          </w:p>
        </w:tc>
        <w:tc>
          <w:tcPr>
            <w:tcW w:w="746" w:type="dxa"/>
            <w:gridSpan w:val="2"/>
            <w:tcBorders>
              <w:left w:val="nil"/>
              <w:right w:val="nil"/>
            </w:tcBorders>
          </w:tcPr>
          <w:p w14:paraId="79B2A3F2" w14:textId="77777777" w:rsidR="005C538D" w:rsidRPr="00E41EC2" w:rsidRDefault="005C538D" w:rsidP="005C538D">
            <w:pPr>
              <w:spacing w:line="240" w:lineRule="atLeast"/>
              <w:ind w:left="-108" w:right="-107"/>
              <w:jc w:val="center"/>
              <w:rPr>
                <w:rFonts w:cs="Times New Roman"/>
                <w:sz w:val="18"/>
                <w:szCs w:val="18"/>
              </w:rPr>
            </w:pPr>
            <w:r>
              <w:rPr>
                <w:rFonts w:cs="Times New Roman"/>
                <w:sz w:val="18"/>
                <w:szCs w:val="18"/>
              </w:rPr>
              <w:t>33.00</w:t>
            </w:r>
          </w:p>
        </w:tc>
        <w:tc>
          <w:tcPr>
            <w:tcW w:w="270" w:type="dxa"/>
            <w:gridSpan w:val="2"/>
            <w:tcBorders>
              <w:left w:val="nil"/>
              <w:right w:val="nil"/>
            </w:tcBorders>
          </w:tcPr>
          <w:p w14:paraId="55487186" w14:textId="77777777" w:rsidR="005C538D" w:rsidRPr="00E41EC2" w:rsidRDefault="005C538D" w:rsidP="005C538D">
            <w:pPr>
              <w:spacing w:line="240" w:lineRule="atLeast"/>
              <w:ind w:left="-108" w:right="-107"/>
              <w:jc w:val="right"/>
              <w:rPr>
                <w:rFonts w:cs="Times New Roman"/>
                <w:sz w:val="18"/>
                <w:szCs w:val="18"/>
              </w:rPr>
            </w:pPr>
          </w:p>
        </w:tc>
        <w:tc>
          <w:tcPr>
            <w:tcW w:w="811" w:type="dxa"/>
            <w:tcBorders>
              <w:left w:val="nil"/>
              <w:bottom w:val="nil"/>
              <w:right w:val="nil"/>
            </w:tcBorders>
          </w:tcPr>
          <w:p w14:paraId="57381033" w14:textId="77777777" w:rsidR="005C538D" w:rsidRPr="00E41EC2" w:rsidRDefault="00D7036D" w:rsidP="005C538D">
            <w:pPr>
              <w:tabs>
                <w:tab w:val="decimal" w:pos="414"/>
              </w:tabs>
              <w:spacing w:line="240" w:lineRule="atLeast"/>
              <w:ind w:left="-108" w:right="-107"/>
              <w:rPr>
                <w:rFonts w:cs="Times New Roman"/>
                <w:sz w:val="18"/>
                <w:szCs w:val="18"/>
              </w:rPr>
            </w:pPr>
            <w:r>
              <w:rPr>
                <w:rFonts w:cs="Times New Roman"/>
                <w:sz w:val="18"/>
                <w:szCs w:val="18"/>
              </w:rPr>
              <w:t>1,982.79</w:t>
            </w:r>
          </w:p>
        </w:tc>
        <w:tc>
          <w:tcPr>
            <w:tcW w:w="270" w:type="dxa"/>
            <w:tcBorders>
              <w:left w:val="nil"/>
              <w:bottom w:val="nil"/>
              <w:right w:val="nil"/>
            </w:tcBorders>
          </w:tcPr>
          <w:p w14:paraId="1CD24B4C" w14:textId="77777777" w:rsidR="005C538D" w:rsidRPr="00E41EC2" w:rsidRDefault="005C538D" w:rsidP="005C538D">
            <w:pPr>
              <w:tabs>
                <w:tab w:val="decimal" w:pos="414"/>
              </w:tabs>
              <w:spacing w:line="240" w:lineRule="atLeast"/>
              <w:ind w:left="-108" w:right="-107"/>
              <w:rPr>
                <w:rFonts w:cs="Times New Roman"/>
                <w:sz w:val="18"/>
                <w:szCs w:val="18"/>
              </w:rPr>
            </w:pPr>
          </w:p>
        </w:tc>
        <w:tc>
          <w:tcPr>
            <w:tcW w:w="812" w:type="dxa"/>
            <w:gridSpan w:val="2"/>
            <w:tcBorders>
              <w:left w:val="nil"/>
              <w:bottom w:val="nil"/>
              <w:right w:val="nil"/>
            </w:tcBorders>
          </w:tcPr>
          <w:p w14:paraId="4A9F631F" w14:textId="77777777" w:rsidR="005C538D" w:rsidRPr="00E41EC2" w:rsidRDefault="005C538D" w:rsidP="005C538D">
            <w:pPr>
              <w:tabs>
                <w:tab w:val="decimal" w:pos="414"/>
              </w:tabs>
              <w:spacing w:line="240" w:lineRule="atLeast"/>
              <w:ind w:left="-108" w:right="-107"/>
              <w:rPr>
                <w:rFonts w:cs="Times New Roman"/>
                <w:sz w:val="18"/>
                <w:szCs w:val="18"/>
              </w:rPr>
            </w:pPr>
            <w:r>
              <w:rPr>
                <w:rFonts w:cs="Times New Roman"/>
                <w:sz w:val="18"/>
                <w:szCs w:val="18"/>
              </w:rPr>
              <w:t>1,982</w:t>
            </w:r>
            <w:r w:rsidRPr="00C2100A">
              <w:rPr>
                <w:rFonts w:cs="Times New Roman"/>
                <w:sz w:val="18"/>
                <w:szCs w:val="18"/>
              </w:rPr>
              <w:t>.79</w:t>
            </w:r>
          </w:p>
        </w:tc>
        <w:tc>
          <w:tcPr>
            <w:tcW w:w="270" w:type="dxa"/>
            <w:gridSpan w:val="2"/>
            <w:tcBorders>
              <w:left w:val="nil"/>
              <w:bottom w:val="nil"/>
              <w:right w:val="nil"/>
            </w:tcBorders>
          </w:tcPr>
          <w:p w14:paraId="5FAA8529" w14:textId="77777777" w:rsidR="005C538D" w:rsidRPr="00E41EC2" w:rsidRDefault="005C538D" w:rsidP="005C538D">
            <w:pPr>
              <w:tabs>
                <w:tab w:val="decimal" w:pos="414"/>
              </w:tabs>
              <w:spacing w:line="240" w:lineRule="atLeast"/>
              <w:ind w:left="-108" w:right="-107"/>
              <w:rPr>
                <w:rFonts w:cs="Times New Roman"/>
                <w:sz w:val="18"/>
                <w:szCs w:val="18"/>
              </w:rPr>
            </w:pPr>
          </w:p>
        </w:tc>
        <w:tc>
          <w:tcPr>
            <w:tcW w:w="721" w:type="dxa"/>
            <w:tcBorders>
              <w:left w:val="nil"/>
              <w:bottom w:val="nil"/>
              <w:right w:val="nil"/>
            </w:tcBorders>
          </w:tcPr>
          <w:p w14:paraId="2BC35B20" w14:textId="77777777" w:rsidR="005C538D" w:rsidRPr="00E41EC2" w:rsidRDefault="00D7036D" w:rsidP="005C538D">
            <w:pPr>
              <w:tabs>
                <w:tab w:val="decimal" w:pos="319"/>
              </w:tabs>
              <w:spacing w:line="240" w:lineRule="atLeast"/>
              <w:ind w:left="-108" w:right="-107"/>
              <w:rPr>
                <w:rFonts w:cs="Times New Roman"/>
                <w:sz w:val="18"/>
                <w:szCs w:val="18"/>
              </w:rPr>
            </w:pPr>
            <w:r>
              <w:rPr>
                <w:rFonts w:cs="Times New Roman"/>
                <w:sz w:val="18"/>
                <w:szCs w:val="18"/>
              </w:rPr>
              <w:t>654.51</w:t>
            </w:r>
          </w:p>
        </w:tc>
        <w:tc>
          <w:tcPr>
            <w:tcW w:w="270" w:type="dxa"/>
            <w:tcBorders>
              <w:left w:val="nil"/>
              <w:bottom w:val="nil"/>
              <w:right w:val="nil"/>
            </w:tcBorders>
          </w:tcPr>
          <w:p w14:paraId="008B9D51" w14:textId="77777777" w:rsidR="005C538D" w:rsidRPr="00E41EC2" w:rsidRDefault="005C538D" w:rsidP="005C538D">
            <w:pPr>
              <w:tabs>
                <w:tab w:val="decimal" w:pos="252"/>
              </w:tabs>
              <w:spacing w:line="240" w:lineRule="atLeast"/>
              <w:ind w:left="-108" w:right="-107"/>
              <w:rPr>
                <w:rFonts w:cs="Times New Roman"/>
                <w:sz w:val="18"/>
                <w:szCs w:val="18"/>
              </w:rPr>
            </w:pPr>
          </w:p>
        </w:tc>
        <w:tc>
          <w:tcPr>
            <w:tcW w:w="722" w:type="dxa"/>
            <w:gridSpan w:val="2"/>
            <w:tcBorders>
              <w:left w:val="nil"/>
              <w:bottom w:val="nil"/>
              <w:right w:val="nil"/>
            </w:tcBorders>
          </w:tcPr>
          <w:p w14:paraId="071ED2DE" w14:textId="77777777" w:rsidR="005C538D" w:rsidRPr="00E41EC2" w:rsidRDefault="005C538D" w:rsidP="005C538D">
            <w:pPr>
              <w:tabs>
                <w:tab w:val="decimal" w:pos="319"/>
              </w:tabs>
              <w:spacing w:line="240" w:lineRule="atLeast"/>
              <w:ind w:left="-108" w:right="-107"/>
              <w:rPr>
                <w:rFonts w:cs="Times New Roman"/>
                <w:sz w:val="18"/>
                <w:szCs w:val="18"/>
              </w:rPr>
            </w:pPr>
            <w:r>
              <w:rPr>
                <w:rFonts w:cs="Times New Roman"/>
                <w:sz w:val="18"/>
                <w:szCs w:val="18"/>
              </w:rPr>
              <w:t>654.51</w:t>
            </w:r>
          </w:p>
        </w:tc>
        <w:tc>
          <w:tcPr>
            <w:tcW w:w="270" w:type="dxa"/>
            <w:gridSpan w:val="2"/>
            <w:tcBorders>
              <w:left w:val="nil"/>
              <w:bottom w:val="nil"/>
              <w:right w:val="nil"/>
            </w:tcBorders>
          </w:tcPr>
          <w:p w14:paraId="448C4918" w14:textId="77777777" w:rsidR="005C538D" w:rsidRPr="00E41EC2" w:rsidRDefault="005C538D" w:rsidP="005C538D">
            <w:pPr>
              <w:tabs>
                <w:tab w:val="decimal" w:pos="414"/>
              </w:tabs>
              <w:spacing w:line="240" w:lineRule="atLeast"/>
              <w:ind w:left="-108" w:right="-107"/>
              <w:rPr>
                <w:rFonts w:cs="Times New Roman"/>
                <w:sz w:val="18"/>
                <w:szCs w:val="18"/>
              </w:rPr>
            </w:pPr>
          </w:p>
        </w:tc>
        <w:tc>
          <w:tcPr>
            <w:tcW w:w="721" w:type="dxa"/>
            <w:tcBorders>
              <w:left w:val="nil"/>
              <w:bottom w:val="nil"/>
              <w:right w:val="nil"/>
            </w:tcBorders>
          </w:tcPr>
          <w:p w14:paraId="54DCF6C5" w14:textId="77777777" w:rsidR="005C538D" w:rsidRPr="00B22567" w:rsidRDefault="009669CA" w:rsidP="005C538D">
            <w:pPr>
              <w:tabs>
                <w:tab w:val="decimal" w:pos="273"/>
              </w:tabs>
              <w:spacing w:line="240" w:lineRule="atLeast"/>
              <w:ind w:left="-108" w:right="-108"/>
              <w:rPr>
                <w:rFonts w:cs="Times New Roman"/>
                <w:color w:val="000000"/>
                <w:sz w:val="18"/>
                <w:szCs w:val="18"/>
              </w:rPr>
            </w:pPr>
            <w:r w:rsidRPr="00B22567">
              <w:rPr>
                <w:rFonts w:cs="Times New Roman"/>
                <w:color w:val="000000"/>
                <w:sz w:val="18"/>
                <w:szCs w:val="18"/>
              </w:rPr>
              <w:t>(1</w:t>
            </w:r>
            <w:r w:rsidR="002211C6" w:rsidRPr="00B22567">
              <w:rPr>
                <w:rFonts w:cs="Times New Roman"/>
                <w:color w:val="000000"/>
                <w:sz w:val="18"/>
                <w:szCs w:val="18"/>
              </w:rPr>
              <w:t>44.51</w:t>
            </w:r>
            <w:r w:rsidRPr="00B22567">
              <w:rPr>
                <w:rFonts w:cs="Times New Roman"/>
                <w:color w:val="000000"/>
                <w:sz w:val="18"/>
                <w:szCs w:val="18"/>
              </w:rPr>
              <w:t>)</w:t>
            </w:r>
          </w:p>
        </w:tc>
        <w:tc>
          <w:tcPr>
            <w:tcW w:w="270" w:type="dxa"/>
            <w:tcBorders>
              <w:left w:val="nil"/>
              <w:bottom w:val="nil"/>
              <w:right w:val="nil"/>
            </w:tcBorders>
          </w:tcPr>
          <w:p w14:paraId="3BF3CC04" w14:textId="77777777" w:rsidR="005C538D" w:rsidRPr="00B22567" w:rsidRDefault="005C538D" w:rsidP="005C538D">
            <w:pPr>
              <w:tabs>
                <w:tab w:val="decimal" w:pos="252"/>
              </w:tabs>
              <w:spacing w:line="240" w:lineRule="atLeast"/>
              <w:ind w:left="-108" w:right="-107"/>
              <w:rPr>
                <w:rFonts w:cs="Times New Roman"/>
                <w:sz w:val="18"/>
                <w:szCs w:val="18"/>
              </w:rPr>
            </w:pPr>
          </w:p>
        </w:tc>
        <w:tc>
          <w:tcPr>
            <w:tcW w:w="722" w:type="dxa"/>
            <w:gridSpan w:val="2"/>
            <w:tcBorders>
              <w:left w:val="nil"/>
              <w:bottom w:val="nil"/>
              <w:right w:val="nil"/>
            </w:tcBorders>
          </w:tcPr>
          <w:p w14:paraId="12E6973D" w14:textId="77777777" w:rsidR="005C538D" w:rsidRPr="00B22567" w:rsidRDefault="005C538D" w:rsidP="005C538D">
            <w:pPr>
              <w:tabs>
                <w:tab w:val="decimal" w:pos="273"/>
              </w:tabs>
              <w:spacing w:line="240" w:lineRule="atLeast"/>
              <w:ind w:left="-108" w:right="-108"/>
              <w:rPr>
                <w:rFonts w:cs="Times New Roman"/>
                <w:color w:val="000000"/>
                <w:sz w:val="18"/>
                <w:szCs w:val="18"/>
              </w:rPr>
            </w:pPr>
            <w:r w:rsidRPr="00B22567">
              <w:rPr>
                <w:rFonts w:cs="Times New Roman"/>
                <w:color w:val="000000"/>
                <w:sz w:val="18"/>
                <w:szCs w:val="18"/>
              </w:rPr>
              <w:t>(164.91)</w:t>
            </w:r>
          </w:p>
        </w:tc>
        <w:tc>
          <w:tcPr>
            <w:tcW w:w="270" w:type="dxa"/>
            <w:gridSpan w:val="2"/>
            <w:tcBorders>
              <w:left w:val="nil"/>
              <w:bottom w:val="nil"/>
              <w:right w:val="nil"/>
            </w:tcBorders>
          </w:tcPr>
          <w:p w14:paraId="3344B436" w14:textId="77777777" w:rsidR="005C538D" w:rsidRPr="00B22567" w:rsidRDefault="005C538D" w:rsidP="005C538D">
            <w:pPr>
              <w:tabs>
                <w:tab w:val="decimal" w:pos="414"/>
              </w:tabs>
              <w:spacing w:line="240" w:lineRule="atLeast"/>
              <w:ind w:left="-108" w:right="-107"/>
              <w:rPr>
                <w:rFonts w:cs="Times New Roman"/>
                <w:sz w:val="18"/>
                <w:szCs w:val="18"/>
              </w:rPr>
            </w:pPr>
          </w:p>
        </w:tc>
        <w:tc>
          <w:tcPr>
            <w:tcW w:w="721" w:type="dxa"/>
            <w:tcBorders>
              <w:left w:val="nil"/>
              <w:bottom w:val="nil"/>
              <w:right w:val="nil"/>
            </w:tcBorders>
          </w:tcPr>
          <w:p w14:paraId="6DC2462B" w14:textId="77777777" w:rsidR="005C538D" w:rsidRPr="00B22567" w:rsidRDefault="002211C6" w:rsidP="005C538D">
            <w:pPr>
              <w:tabs>
                <w:tab w:val="decimal" w:pos="277"/>
              </w:tabs>
              <w:spacing w:line="240" w:lineRule="atLeast"/>
              <w:ind w:left="-108" w:right="-108"/>
              <w:rPr>
                <w:rFonts w:cs="Times New Roman"/>
                <w:color w:val="000000"/>
                <w:sz w:val="18"/>
                <w:szCs w:val="18"/>
              </w:rPr>
            </w:pPr>
            <w:r w:rsidRPr="00B22567">
              <w:rPr>
                <w:rFonts w:cs="Times New Roman"/>
                <w:color w:val="000000"/>
                <w:sz w:val="18"/>
                <w:szCs w:val="18"/>
              </w:rPr>
              <w:t>510.00</w:t>
            </w:r>
          </w:p>
        </w:tc>
        <w:tc>
          <w:tcPr>
            <w:tcW w:w="270" w:type="dxa"/>
            <w:tcBorders>
              <w:left w:val="nil"/>
              <w:bottom w:val="nil"/>
              <w:right w:val="nil"/>
            </w:tcBorders>
          </w:tcPr>
          <w:p w14:paraId="510AD58F" w14:textId="77777777" w:rsidR="005C538D" w:rsidRPr="00B22567" w:rsidRDefault="005C538D" w:rsidP="005C538D">
            <w:pPr>
              <w:tabs>
                <w:tab w:val="decimal" w:pos="342"/>
              </w:tabs>
              <w:spacing w:line="240" w:lineRule="atLeast"/>
              <w:ind w:left="-108" w:right="-107"/>
              <w:rPr>
                <w:rFonts w:cs="Times New Roman"/>
                <w:sz w:val="18"/>
                <w:szCs w:val="18"/>
              </w:rPr>
            </w:pPr>
          </w:p>
        </w:tc>
        <w:tc>
          <w:tcPr>
            <w:tcW w:w="726" w:type="dxa"/>
            <w:gridSpan w:val="2"/>
            <w:tcBorders>
              <w:left w:val="nil"/>
              <w:bottom w:val="nil"/>
              <w:right w:val="nil"/>
            </w:tcBorders>
          </w:tcPr>
          <w:p w14:paraId="27AFA532" w14:textId="77777777" w:rsidR="005C538D" w:rsidRPr="00B22567" w:rsidRDefault="005C538D" w:rsidP="005C538D">
            <w:pPr>
              <w:tabs>
                <w:tab w:val="decimal" w:pos="277"/>
              </w:tabs>
              <w:spacing w:line="240" w:lineRule="atLeast"/>
              <w:ind w:left="-108" w:right="-108"/>
              <w:rPr>
                <w:rFonts w:cs="Times New Roman"/>
                <w:color w:val="000000"/>
                <w:sz w:val="18"/>
                <w:szCs w:val="18"/>
              </w:rPr>
            </w:pPr>
            <w:r w:rsidRPr="00B22567">
              <w:rPr>
                <w:rFonts w:cs="Times New Roman"/>
                <w:color w:val="000000"/>
                <w:sz w:val="18"/>
                <w:szCs w:val="18"/>
              </w:rPr>
              <w:t>489.60</w:t>
            </w:r>
          </w:p>
        </w:tc>
        <w:tc>
          <w:tcPr>
            <w:tcW w:w="240" w:type="dxa"/>
            <w:gridSpan w:val="2"/>
            <w:tcBorders>
              <w:left w:val="nil"/>
              <w:bottom w:val="nil"/>
              <w:right w:val="nil"/>
            </w:tcBorders>
          </w:tcPr>
          <w:p w14:paraId="18612544" w14:textId="77777777" w:rsidR="005C538D" w:rsidRPr="00B22567" w:rsidRDefault="005C538D" w:rsidP="005C538D">
            <w:pPr>
              <w:tabs>
                <w:tab w:val="decimal" w:pos="414"/>
              </w:tabs>
              <w:spacing w:line="240" w:lineRule="atLeast"/>
              <w:ind w:left="-108" w:right="-107"/>
              <w:rPr>
                <w:rFonts w:cs="Times New Roman"/>
                <w:sz w:val="18"/>
                <w:szCs w:val="18"/>
              </w:rPr>
            </w:pPr>
          </w:p>
        </w:tc>
        <w:tc>
          <w:tcPr>
            <w:tcW w:w="669" w:type="dxa"/>
            <w:tcBorders>
              <w:left w:val="nil"/>
              <w:bottom w:val="nil"/>
              <w:right w:val="nil"/>
            </w:tcBorders>
          </w:tcPr>
          <w:p w14:paraId="61DF5AB9" w14:textId="77777777" w:rsidR="005C538D" w:rsidRPr="00B22567" w:rsidRDefault="001C3918" w:rsidP="005C538D">
            <w:pPr>
              <w:tabs>
                <w:tab w:val="decimal" w:pos="286"/>
              </w:tabs>
              <w:spacing w:line="240" w:lineRule="atLeast"/>
              <w:ind w:left="-108" w:right="-107"/>
              <w:rPr>
                <w:rFonts w:cs="Times New Roman"/>
                <w:sz w:val="18"/>
                <w:szCs w:val="18"/>
              </w:rPr>
            </w:pPr>
            <w:r w:rsidRPr="00B22567">
              <w:rPr>
                <w:rFonts w:cs="Times New Roman"/>
                <w:sz w:val="18"/>
                <w:szCs w:val="18"/>
              </w:rPr>
              <w:t>26.18</w:t>
            </w:r>
          </w:p>
        </w:tc>
        <w:tc>
          <w:tcPr>
            <w:tcW w:w="270" w:type="dxa"/>
            <w:tcBorders>
              <w:left w:val="nil"/>
              <w:bottom w:val="nil"/>
              <w:right w:val="nil"/>
            </w:tcBorders>
          </w:tcPr>
          <w:p w14:paraId="50A84DD0" w14:textId="77777777" w:rsidR="005C538D" w:rsidRPr="00B22567" w:rsidRDefault="005C538D" w:rsidP="005C538D">
            <w:pPr>
              <w:tabs>
                <w:tab w:val="decimal" w:pos="286"/>
              </w:tabs>
              <w:spacing w:line="240" w:lineRule="atLeast"/>
              <w:ind w:left="-108" w:right="-107"/>
              <w:rPr>
                <w:rFonts w:cs="Times New Roman"/>
                <w:sz w:val="18"/>
                <w:szCs w:val="18"/>
              </w:rPr>
            </w:pPr>
          </w:p>
        </w:tc>
        <w:tc>
          <w:tcPr>
            <w:tcW w:w="769" w:type="dxa"/>
            <w:tcBorders>
              <w:left w:val="nil"/>
              <w:bottom w:val="nil"/>
              <w:right w:val="nil"/>
            </w:tcBorders>
          </w:tcPr>
          <w:p w14:paraId="63BDFFE6" w14:textId="77777777" w:rsidR="005C538D" w:rsidRPr="00B22567" w:rsidRDefault="00341655" w:rsidP="005C538D">
            <w:pPr>
              <w:tabs>
                <w:tab w:val="decimal" w:pos="286"/>
              </w:tabs>
              <w:spacing w:line="240" w:lineRule="atLeast"/>
              <w:ind w:left="-108" w:right="-107"/>
              <w:rPr>
                <w:rFonts w:cs="Times New Roman"/>
                <w:sz w:val="18"/>
                <w:szCs w:val="18"/>
              </w:rPr>
            </w:pPr>
            <w:r w:rsidRPr="00B22567">
              <w:rPr>
                <w:rFonts w:cs="Times New Roman"/>
                <w:sz w:val="18"/>
                <w:szCs w:val="18"/>
              </w:rPr>
              <w:t>13.26</w:t>
            </w:r>
          </w:p>
        </w:tc>
      </w:tr>
      <w:tr w:rsidR="005C538D" w:rsidRPr="00E41EC2" w14:paraId="51A35E2C" w14:textId="77777777" w:rsidTr="00521064">
        <w:trPr>
          <w:trHeight w:val="85"/>
        </w:trPr>
        <w:tc>
          <w:tcPr>
            <w:tcW w:w="2880" w:type="dxa"/>
            <w:tcBorders>
              <w:right w:val="nil"/>
            </w:tcBorders>
            <w:vAlign w:val="center"/>
          </w:tcPr>
          <w:p w14:paraId="5A2C9C8F" w14:textId="77777777" w:rsidR="005C538D" w:rsidRPr="00E41EC2" w:rsidRDefault="005C538D" w:rsidP="005C538D">
            <w:pPr>
              <w:tabs>
                <w:tab w:val="left" w:pos="225"/>
              </w:tabs>
              <w:spacing w:line="240" w:lineRule="atLeast"/>
              <w:ind w:right="-108"/>
              <w:rPr>
                <w:rFonts w:cs="Times New Roman"/>
                <w:b/>
                <w:bCs/>
                <w:sz w:val="18"/>
                <w:szCs w:val="18"/>
              </w:rPr>
            </w:pPr>
            <w:r w:rsidRPr="00E41EC2">
              <w:rPr>
                <w:rFonts w:cs="Times New Roman"/>
                <w:sz w:val="18"/>
                <w:szCs w:val="18"/>
              </w:rPr>
              <w:t xml:space="preserve">North Sathorn Hotel Co., Ltd.        </w:t>
            </w:r>
          </w:p>
        </w:tc>
        <w:tc>
          <w:tcPr>
            <w:tcW w:w="270" w:type="dxa"/>
            <w:tcBorders>
              <w:left w:val="nil"/>
              <w:right w:val="nil"/>
            </w:tcBorders>
          </w:tcPr>
          <w:p w14:paraId="7C7EEFAA" w14:textId="4AF6B65B" w:rsidR="005C538D" w:rsidRPr="00E41EC2" w:rsidRDefault="005C538D" w:rsidP="005C538D">
            <w:pPr>
              <w:spacing w:line="240" w:lineRule="atLeast"/>
              <w:ind w:left="-378" w:right="-388"/>
              <w:jc w:val="center"/>
              <w:rPr>
                <w:rFonts w:cs="Times New Roman"/>
                <w:i/>
                <w:iCs/>
                <w:sz w:val="18"/>
                <w:szCs w:val="18"/>
              </w:rPr>
            </w:pPr>
          </w:p>
        </w:tc>
        <w:tc>
          <w:tcPr>
            <w:tcW w:w="720" w:type="dxa"/>
            <w:tcBorders>
              <w:left w:val="nil"/>
              <w:right w:val="nil"/>
            </w:tcBorders>
          </w:tcPr>
          <w:p w14:paraId="2CBD452B" w14:textId="77777777" w:rsidR="005C538D" w:rsidRPr="00E41EC2" w:rsidRDefault="00D7036D" w:rsidP="005C538D">
            <w:pPr>
              <w:spacing w:line="240" w:lineRule="atLeast"/>
              <w:ind w:left="-108" w:right="-107"/>
              <w:jc w:val="center"/>
              <w:rPr>
                <w:rFonts w:cs="Times New Roman"/>
                <w:sz w:val="18"/>
                <w:szCs w:val="18"/>
              </w:rPr>
            </w:pPr>
            <w:r>
              <w:rPr>
                <w:rFonts w:cs="Times New Roman"/>
                <w:sz w:val="18"/>
                <w:szCs w:val="18"/>
              </w:rPr>
              <w:t>20.00</w:t>
            </w:r>
          </w:p>
        </w:tc>
        <w:tc>
          <w:tcPr>
            <w:tcW w:w="270" w:type="dxa"/>
            <w:tcBorders>
              <w:left w:val="nil"/>
              <w:right w:val="nil"/>
            </w:tcBorders>
          </w:tcPr>
          <w:p w14:paraId="74135890" w14:textId="77777777" w:rsidR="005C538D" w:rsidRPr="00E41EC2" w:rsidRDefault="005C538D" w:rsidP="005C538D">
            <w:pPr>
              <w:spacing w:line="240" w:lineRule="atLeast"/>
              <w:ind w:left="-108" w:right="-107"/>
              <w:jc w:val="center"/>
              <w:rPr>
                <w:rFonts w:cs="Times New Roman"/>
                <w:sz w:val="18"/>
                <w:szCs w:val="18"/>
              </w:rPr>
            </w:pPr>
          </w:p>
        </w:tc>
        <w:tc>
          <w:tcPr>
            <w:tcW w:w="746" w:type="dxa"/>
            <w:gridSpan w:val="2"/>
            <w:tcBorders>
              <w:left w:val="nil"/>
              <w:right w:val="nil"/>
            </w:tcBorders>
          </w:tcPr>
          <w:p w14:paraId="25397344" w14:textId="77777777" w:rsidR="005C538D" w:rsidRPr="00E41EC2" w:rsidRDefault="005C538D" w:rsidP="005C538D">
            <w:pPr>
              <w:spacing w:line="240" w:lineRule="atLeast"/>
              <w:ind w:left="-108" w:right="-107"/>
              <w:jc w:val="center"/>
              <w:rPr>
                <w:rFonts w:cs="Times New Roman"/>
                <w:sz w:val="18"/>
                <w:szCs w:val="18"/>
              </w:rPr>
            </w:pPr>
            <w:r>
              <w:rPr>
                <w:rFonts w:cs="Times New Roman"/>
                <w:sz w:val="18"/>
                <w:szCs w:val="18"/>
              </w:rPr>
              <w:t>20.00</w:t>
            </w:r>
          </w:p>
        </w:tc>
        <w:tc>
          <w:tcPr>
            <w:tcW w:w="270" w:type="dxa"/>
            <w:gridSpan w:val="2"/>
            <w:tcBorders>
              <w:left w:val="nil"/>
              <w:right w:val="nil"/>
            </w:tcBorders>
          </w:tcPr>
          <w:p w14:paraId="2807C15C" w14:textId="77777777" w:rsidR="005C538D" w:rsidRPr="00E41EC2" w:rsidRDefault="005C538D" w:rsidP="005C538D">
            <w:pPr>
              <w:spacing w:line="240" w:lineRule="atLeast"/>
              <w:ind w:left="-108" w:right="-107"/>
              <w:jc w:val="right"/>
              <w:rPr>
                <w:rFonts w:cs="Times New Roman"/>
                <w:sz w:val="18"/>
                <w:szCs w:val="18"/>
              </w:rPr>
            </w:pPr>
          </w:p>
        </w:tc>
        <w:tc>
          <w:tcPr>
            <w:tcW w:w="811" w:type="dxa"/>
            <w:tcBorders>
              <w:left w:val="nil"/>
              <w:bottom w:val="nil"/>
              <w:right w:val="nil"/>
            </w:tcBorders>
          </w:tcPr>
          <w:p w14:paraId="4C91AF1A" w14:textId="77777777" w:rsidR="005C538D" w:rsidRPr="00E41EC2" w:rsidRDefault="00D7036D" w:rsidP="005C538D">
            <w:pPr>
              <w:tabs>
                <w:tab w:val="decimal" w:pos="414"/>
              </w:tabs>
              <w:spacing w:line="240" w:lineRule="atLeast"/>
              <w:ind w:left="-108" w:right="-107"/>
              <w:rPr>
                <w:rFonts w:cs="Times New Roman"/>
                <w:sz w:val="18"/>
                <w:szCs w:val="18"/>
              </w:rPr>
            </w:pPr>
            <w:r>
              <w:rPr>
                <w:rFonts w:cs="Times New Roman"/>
                <w:sz w:val="18"/>
                <w:szCs w:val="18"/>
              </w:rPr>
              <w:t>1,450.00</w:t>
            </w:r>
          </w:p>
        </w:tc>
        <w:tc>
          <w:tcPr>
            <w:tcW w:w="270" w:type="dxa"/>
            <w:tcBorders>
              <w:left w:val="nil"/>
              <w:bottom w:val="nil"/>
              <w:right w:val="nil"/>
            </w:tcBorders>
          </w:tcPr>
          <w:p w14:paraId="0BF759A1" w14:textId="77777777" w:rsidR="005C538D" w:rsidRPr="00E41EC2" w:rsidRDefault="005C538D" w:rsidP="005C538D">
            <w:pPr>
              <w:tabs>
                <w:tab w:val="decimal" w:pos="414"/>
              </w:tabs>
              <w:spacing w:line="240" w:lineRule="atLeast"/>
              <w:ind w:left="-108" w:right="-107"/>
              <w:rPr>
                <w:rFonts w:cs="Times New Roman"/>
                <w:sz w:val="18"/>
                <w:szCs w:val="18"/>
              </w:rPr>
            </w:pPr>
          </w:p>
        </w:tc>
        <w:tc>
          <w:tcPr>
            <w:tcW w:w="812" w:type="dxa"/>
            <w:gridSpan w:val="2"/>
            <w:tcBorders>
              <w:left w:val="nil"/>
              <w:bottom w:val="nil"/>
              <w:right w:val="nil"/>
            </w:tcBorders>
          </w:tcPr>
          <w:p w14:paraId="2B363F85" w14:textId="77777777" w:rsidR="005C538D" w:rsidRPr="00E41EC2" w:rsidRDefault="005C538D" w:rsidP="005C538D">
            <w:pPr>
              <w:tabs>
                <w:tab w:val="decimal" w:pos="414"/>
              </w:tabs>
              <w:spacing w:line="240" w:lineRule="atLeast"/>
              <w:ind w:left="-108" w:right="-107"/>
              <w:rPr>
                <w:rFonts w:cs="Times New Roman"/>
                <w:sz w:val="18"/>
                <w:szCs w:val="18"/>
              </w:rPr>
            </w:pPr>
            <w:r>
              <w:rPr>
                <w:rFonts w:cs="Times New Roman"/>
                <w:sz w:val="18"/>
                <w:szCs w:val="18"/>
              </w:rPr>
              <w:t>1,450.00</w:t>
            </w:r>
          </w:p>
        </w:tc>
        <w:tc>
          <w:tcPr>
            <w:tcW w:w="270" w:type="dxa"/>
            <w:gridSpan w:val="2"/>
            <w:tcBorders>
              <w:left w:val="nil"/>
              <w:bottom w:val="nil"/>
              <w:right w:val="nil"/>
            </w:tcBorders>
          </w:tcPr>
          <w:p w14:paraId="5B2F9679" w14:textId="77777777" w:rsidR="005C538D" w:rsidRPr="00E41EC2" w:rsidRDefault="005C538D" w:rsidP="005C538D">
            <w:pPr>
              <w:tabs>
                <w:tab w:val="decimal" w:pos="414"/>
              </w:tabs>
              <w:spacing w:line="240" w:lineRule="atLeast"/>
              <w:ind w:left="-108" w:right="-107"/>
              <w:rPr>
                <w:rFonts w:cs="Times New Roman"/>
                <w:sz w:val="18"/>
                <w:szCs w:val="18"/>
              </w:rPr>
            </w:pPr>
          </w:p>
        </w:tc>
        <w:tc>
          <w:tcPr>
            <w:tcW w:w="721" w:type="dxa"/>
            <w:tcBorders>
              <w:left w:val="nil"/>
              <w:bottom w:val="nil"/>
              <w:right w:val="nil"/>
            </w:tcBorders>
          </w:tcPr>
          <w:p w14:paraId="4BAC92E6" w14:textId="77777777" w:rsidR="005C538D" w:rsidRPr="00E41EC2" w:rsidRDefault="00D7036D" w:rsidP="005C538D">
            <w:pPr>
              <w:tabs>
                <w:tab w:val="decimal" w:pos="319"/>
              </w:tabs>
              <w:spacing w:line="240" w:lineRule="atLeast"/>
              <w:ind w:left="-108" w:right="-107"/>
              <w:rPr>
                <w:rFonts w:cs="Times New Roman"/>
                <w:sz w:val="18"/>
                <w:szCs w:val="18"/>
              </w:rPr>
            </w:pPr>
            <w:r>
              <w:rPr>
                <w:rFonts w:cs="Times New Roman"/>
                <w:sz w:val="18"/>
                <w:szCs w:val="18"/>
              </w:rPr>
              <w:t>290.00</w:t>
            </w:r>
          </w:p>
        </w:tc>
        <w:tc>
          <w:tcPr>
            <w:tcW w:w="270" w:type="dxa"/>
            <w:tcBorders>
              <w:left w:val="nil"/>
              <w:bottom w:val="nil"/>
              <w:right w:val="nil"/>
            </w:tcBorders>
          </w:tcPr>
          <w:p w14:paraId="368C4D75" w14:textId="77777777" w:rsidR="005C538D" w:rsidRPr="00E41EC2" w:rsidRDefault="005C538D" w:rsidP="005C538D">
            <w:pPr>
              <w:tabs>
                <w:tab w:val="decimal" w:pos="252"/>
              </w:tabs>
              <w:spacing w:line="240" w:lineRule="atLeast"/>
              <w:ind w:left="-108" w:right="-107"/>
              <w:rPr>
                <w:rFonts w:cs="Times New Roman"/>
                <w:sz w:val="18"/>
                <w:szCs w:val="18"/>
              </w:rPr>
            </w:pPr>
          </w:p>
        </w:tc>
        <w:tc>
          <w:tcPr>
            <w:tcW w:w="722" w:type="dxa"/>
            <w:gridSpan w:val="2"/>
            <w:tcBorders>
              <w:left w:val="nil"/>
              <w:bottom w:val="nil"/>
              <w:right w:val="nil"/>
            </w:tcBorders>
          </w:tcPr>
          <w:p w14:paraId="3F845B6B" w14:textId="77777777" w:rsidR="005C538D" w:rsidRPr="00E41EC2" w:rsidRDefault="005C538D" w:rsidP="005C538D">
            <w:pPr>
              <w:tabs>
                <w:tab w:val="decimal" w:pos="319"/>
              </w:tabs>
              <w:spacing w:line="240" w:lineRule="atLeast"/>
              <w:ind w:left="-108" w:right="-107"/>
              <w:rPr>
                <w:rFonts w:cs="Times New Roman"/>
                <w:sz w:val="18"/>
                <w:szCs w:val="18"/>
              </w:rPr>
            </w:pPr>
            <w:r>
              <w:rPr>
                <w:rFonts w:cs="Times New Roman"/>
                <w:sz w:val="18"/>
                <w:szCs w:val="18"/>
              </w:rPr>
              <w:t>290.00</w:t>
            </w:r>
          </w:p>
        </w:tc>
        <w:tc>
          <w:tcPr>
            <w:tcW w:w="270" w:type="dxa"/>
            <w:gridSpan w:val="2"/>
            <w:tcBorders>
              <w:left w:val="nil"/>
              <w:bottom w:val="nil"/>
              <w:right w:val="nil"/>
            </w:tcBorders>
          </w:tcPr>
          <w:p w14:paraId="53B3F083" w14:textId="77777777" w:rsidR="005C538D" w:rsidRPr="00E41EC2" w:rsidRDefault="005C538D" w:rsidP="005C538D">
            <w:pPr>
              <w:tabs>
                <w:tab w:val="decimal" w:pos="414"/>
              </w:tabs>
              <w:spacing w:line="240" w:lineRule="atLeast"/>
              <w:ind w:left="-108" w:right="-107"/>
              <w:rPr>
                <w:rFonts w:cs="Times New Roman"/>
                <w:sz w:val="18"/>
                <w:szCs w:val="18"/>
              </w:rPr>
            </w:pPr>
          </w:p>
        </w:tc>
        <w:tc>
          <w:tcPr>
            <w:tcW w:w="721" w:type="dxa"/>
            <w:tcBorders>
              <w:left w:val="nil"/>
              <w:bottom w:val="nil"/>
              <w:right w:val="nil"/>
            </w:tcBorders>
          </w:tcPr>
          <w:p w14:paraId="391EA6DC" w14:textId="77777777" w:rsidR="005C538D" w:rsidRPr="00B22567" w:rsidRDefault="009669CA" w:rsidP="005C538D">
            <w:pPr>
              <w:tabs>
                <w:tab w:val="decimal" w:pos="273"/>
              </w:tabs>
              <w:spacing w:line="240" w:lineRule="atLeast"/>
              <w:ind w:left="-108" w:right="-108"/>
              <w:rPr>
                <w:rFonts w:cs="Times New Roman"/>
                <w:color w:val="000000"/>
                <w:sz w:val="18"/>
                <w:szCs w:val="18"/>
              </w:rPr>
            </w:pPr>
            <w:r w:rsidRPr="00B22567">
              <w:rPr>
                <w:rFonts w:cs="Times New Roman"/>
                <w:color w:val="000000"/>
                <w:sz w:val="18"/>
                <w:szCs w:val="18"/>
              </w:rPr>
              <w:t>(223.40)</w:t>
            </w:r>
          </w:p>
        </w:tc>
        <w:tc>
          <w:tcPr>
            <w:tcW w:w="270" w:type="dxa"/>
            <w:tcBorders>
              <w:left w:val="nil"/>
              <w:bottom w:val="nil"/>
              <w:right w:val="nil"/>
            </w:tcBorders>
          </w:tcPr>
          <w:p w14:paraId="67F41485" w14:textId="77777777" w:rsidR="005C538D" w:rsidRPr="00B22567" w:rsidRDefault="005C538D" w:rsidP="005C538D">
            <w:pPr>
              <w:tabs>
                <w:tab w:val="decimal" w:pos="252"/>
              </w:tabs>
              <w:spacing w:line="240" w:lineRule="atLeast"/>
              <w:ind w:left="-108" w:right="-107"/>
              <w:rPr>
                <w:rFonts w:cs="Times New Roman"/>
                <w:sz w:val="18"/>
                <w:szCs w:val="18"/>
              </w:rPr>
            </w:pPr>
          </w:p>
        </w:tc>
        <w:tc>
          <w:tcPr>
            <w:tcW w:w="722" w:type="dxa"/>
            <w:gridSpan w:val="2"/>
            <w:tcBorders>
              <w:left w:val="nil"/>
              <w:bottom w:val="nil"/>
              <w:right w:val="nil"/>
            </w:tcBorders>
          </w:tcPr>
          <w:p w14:paraId="19C420EA" w14:textId="77777777" w:rsidR="005C538D" w:rsidRPr="00B22567" w:rsidRDefault="005C538D" w:rsidP="005C538D">
            <w:pPr>
              <w:tabs>
                <w:tab w:val="decimal" w:pos="273"/>
              </w:tabs>
              <w:spacing w:line="240" w:lineRule="atLeast"/>
              <w:ind w:left="-108" w:right="-108"/>
              <w:rPr>
                <w:rFonts w:cs="Times New Roman"/>
                <w:color w:val="000000"/>
                <w:sz w:val="18"/>
                <w:szCs w:val="18"/>
              </w:rPr>
            </w:pPr>
            <w:r w:rsidRPr="00B22567">
              <w:rPr>
                <w:rFonts w:cs="Times New Roman"/>
                <w:color w:val="000000"/>
                <w:sz w:val="18"/>
                <w:szCs w:val="18"/>
              </w:rPr>
              <w:t>(223.40)</w:t>
            </w:r>
          </w:p>
        </w:tc>
        <w:tc>
          <w:tcPr>
            <w:tcW w:w="270" w:type="dxa"/>
            <w:gridSpan w:val="2"/>
            <w:tcBorders>
              <w:left w:val="nil"/>
              <w:bottom w:val="nil"/>
              <w:right w:val="nil"/>
            </w:tcBorders>
          </w:tcPr>
          <w:p w14:paraId="142F6862" w14:textId="77777777" w:rsidR="005C538D" w:rsidRPr="00B22567" w:rsidRDefault="005C538D" w:rsidP="005C538D">
            <w:pPr>
              <w:tabs>
                <w:tab w:val="decimal" w:pos="414"/>
              </w:tabs>
              <w:spacing w:line="240" w:lineRule="atLeast"/>
              <w:ind w:left="-108" w:right="-107"/>
              <w:rPr>
                <w:rFonts w:cs="Times New Roman"/>
                <w:sz w:val="18"/>
                <w:szCs w:val="18"/>
              </w:rPr>
            </w:pPr>
          </w:p>
        </w:tc>
        <w:tc>
          <w:tcPr>
            <w:tcW w:w="721" w:type="dxa"/>
            <w:tcBorders>
              <w:left w:val="nil"/>
              <w:bottom w:val="nil"/>
              <w:right w:val="nil"/>
            </w:tcBorders>
          </w:tcPr>
          <w:p w14:paraId="79C433FE" w14:textId="77777777" w:rsidR="005C538D" w:rsidRPr="00B22567" w:rsidRDefault="009669CA" w:rsidP="005C538D">
            <w:pPr>
              <w:tabs>
                <w:tab w:val="decimal" w:pos="277"/>
              </w:tabs>
              <w:spacing w:line="240" w:lineRule="atLeast"/>
              <w:ind w:left="-108" w:right="-108"/>
              <w:rPr>
                <w:rFonts w:cs="Times New Roman"/>
                <w:color w:val="000000"/>
                <w:sz w:val="18"/>
                <w:szCs w:val="18"/>
              </w:rPr>
            </w:pPr>
            <w:r w:rsidRPr="00B22567">
              <w:rPr>
                <w:rFonts w:cs="Times New Roman"/>
                <w:color w:val="000000"/>
                <w:sz w:val="18"/>
                <w:szCs w:val="18"/>
              </w:rPr>
              <w:t>66.60</w:t>
            </w:r>
          </w:p>
        </w:tc>
        <w:tc>
          <w:tcPr>
            <w:tcW w:w="270" w:type="dxa"/>
            <w:tcBorders>
              <w:left w:val="nil"/>
              <w:bottom w:val="nil"/>
              <w:right w:val="nil"/>
            </w:tcBorders>
          </w:tcPr>
          <w:p w14:paraId="770B808B" w14:textId="77777777" w:rsidR="005C538D" w:rsidRPr="00B22567" w:rsidRDefault="005C538D" w:rsidP="005C538D">
            <w:pPr>
              <w:tabs>
                <w:tab w:val="decimal" w:pos="342"/>
              </w:tabs>
              <w:spacing w:line="240" w:lineRule="atLeast"/>
              <w:ind w:left="-108" w:right="-107"/>
              <w:rPr>
                <w:rFonts w:cs="Times New Roman"/>
                <w:sz w:val="18"/>
                <w:szCs w:val="18"/>
              </w:rPr>
            </w:pPr>
          </w:p>
        </w:tc>
        <w:tc>
          <w:tcPr>
            <w:tcW w:w="726" w:type="dxa"/>
            <w:gridSpan w:val="2"/>
            <w:tcBorders>
              <w:left w:val="nil"/>
              <w:bottom w:val="nil"/>
              <w:right w:val="nil"/>
            </w:tcBorders>
          </w:tcPr>
          <w:p w14:paraId="0F4F5CA5" w14:textId="77777777" w:rsidR="005C538D" w:rsidRPr="00B22567" w:rsidRDefault="005C538D" w:rsidP="005C538D">
            <w:pPr>
              <w:tabs>
                <w:tab w:val="decimal" w:pos="277"/>
              </w:tabs>
              <w:spacing w:line="240" w:lineRule="atLeast"/>
              <w:ind w:left="-108" w:right="-108"/>
              <w:rPr>
                <w:rFonts w:cs="Times New Roman"/>
                <w:color w:val="000000"/>
                <w:sz w:val="18"/>
                <w:szCs w:val="18"/>
              </w:rPr>
            </w:pPr>
            <w:r w:rsidRPr="00B22567">
              <w:rPr>
                <w:rFonts w:cs="Times New Roman"/>
                <w:color w:val="000000"/>
                <w:sz w:val="18"/>
                <w:szCs w:val="18"/>
              </w:rPr>
              <w:t>66.60</w:t>
            </w:r>
          </w:p>
        </w:tc>
        <w:tc>
          <w:tcPr>
            <w:tcW w:w="240" w:type="dxa"/>
            <w:gridSpan w:val="2"/>
            <w:tcBorders>
              <w:left w:val="nil"/>
              <w:bottom w:val="nil"/>
              <w:right w:val="nil"/>
            </w:tcBorders>
          </w:tcPr>
          <w:p w14:paraId="72A1DB10" w14:textId="77777777" w:rsidR="005C538D" w:rsidRPr="00B22567" w:rsidRDefault="005C538D" w:rsidP="005C538D">
            <w:pPr>
              <w:tabs>
                <w:tab w:val="decimal" w:pos="414"/>
              </w:tabs>
              <w:spacing w:line="240" w:lineRule="atLeast"/>
              <w:ind w:left="-108" w:right="-107"/>
              <w:rPr>
                <w:rFonts w:cs="Times New Roman"/>
                <w:sz w:val="18"/>
                <w:szCs w:val="18"/>
              </w:rPr>
            </w:pPr>
          </w:p>
        </w:tc>
        <w:tc>
          <w:tcPr>
            <w:tcW w:w="669" w:type="dxa"/>
            <w:tcBorders>
              <w:left w:val="nil"/>
              <w:bottom w:val="nil"/>
              <w:right w:val="nil"/>
            </w:tcBorders>
          </w:tcPr>
          <w:p w14:paraId="465DECB3" w14:textId="77777777" w:rsidR="005C538D" w:rsidRPr="00B22567" w:rsidRDefault="001C3918" w:rsidP="005C538D">
            <w:pPr>
              <w:tabs>
                <w:tab w:val="decimal" w:pos="286"/>
              </w:tabs>
              <w:spacing w:line="240" w:lineRule="atLeast"/>
              <w:ind w:left="-108" w:right="-107"/>
              <w:rPr>
                <w:rFonts w:cs="Times New Roman"/>
                <w:sz w:val="18"/>
                <w:szCs w:val="18"/>
              </w:rPr>
            </w:pPr>
            <w:r w:rsidRPr="00B22567">
              <w:rPr>
                <w:rFonts w:cs="Times New Roman"/>
                <w:sz w:val="18"/>
                <w:szCs w:val="18"/>
              </w:rPr>
              <w:t>-</w:t>
            </w:r>
          </w:p>
        </w:tc>
        <w:tc>
          <w:tcPr>
            <w:tcW w:w="270" w:type="dxa"/>
            <w:tcBorders>
              <w:left w:val="nil"/>
              <w:bottom w:val="nil"/>
              <w:right w:val="nil"/>
            </w:tcBorders>
          </w:tcPr>
          <w:p w14:paraId="1C4E5A7C" w14:textId="77777777" w:rsidR="005C538D" w:rsidRPr="00B22567" w:rsidRDefault="005C538D" w:rsidP="005C538D">
            <w:pPr>
              <w:tabs>
                <w:tab w:val="decimal" w:pos="286"/>
              </w:tabs>
              <w:spacing w:line="240" w:lineRule="atLeast"/>
              <w:ind w:left="-108" w:right="-107"/>
              <w:rPr>
                <w:rFonts w:cs="Times New Roman"/>
                <w:sz w:val="18"/>
                <w:szCs w:val="18"/>
              </w:rPr>
            </w:pPr>
          </w:p>
        </w:tc>
        <w:tc>
          <w:tcPr>
            <w:tcW w:w="769" w:type="dxa"/>
            <w:tcBorders>
              <w:left w:val="nil"/>
              <w:bottom w:val="nil"/>
              <w:right w:val="nil"/>
            </w:tcBorders>
          </w:tcPr>
          <w:p w14:paraId="04F1F728" w14:textId="77777777" w:rsidR="005C538D" w:rsidRPr="00B22567" w:rsidRDefault="005C538D" w:rsidP="005C538D">
            <w:pPr>
              <w:tabs>
                <w:tab w:val="decimal" w:pos="286"/>
              </w:tabs>
              <w:spacing w:line="240" w:lineRule="atLeast"/>
              <w:ind w:left="-108" w:right="-107"/>
              <w:rPr>
                <w:rFonts w:cs="Times New Roman"/>
                <w:sz w:val="18"/>
                <w:szCs w:val="18"/>
              </w:rPr>
            </w:pPr>
            <w:r w:rsidRPr="00B22567">
              <w:rPr>
                <w:rFonts w:cs="Times New Roman"/>
                <w:sz w:val="18"/>
                <w:szCs w:val="18"/>
              </w:rPr>
              <w:t>-</w:t>
            </w:r>
          </w:p>
        </w:tc>
      </w:tr>
      <w:tr w:rsidR="005C538D" w:rsidRPr="00E41EC2" w14:paraId="03AD4925" w14:textId="77777777" w:rsidTr="00521064">
        <w:trPr>
          <w:trHeight w:val="85"/>
        </w:trPr>
        <w:tc>
          <w:tcPr>
            <w:tcW w:w="2880" w:type="dxa"/>
            <w:tcBorders>
              <w:right w:val="nil"/>
            </w:tcBorders>
            <w:vAlign w:val="center"/>
          </w:tcPr>
          <w:p w14:paraId="03609102" w14:textId="77777777" w:rsidR="005C538D" w:rsidRPr="00E41EC2" w:rsidRDefault="005C538D" w:rsidP="005C538D">
            <w:pPr>
              <w:tabs>
                <w:tab w:val="left" w:pos="225"/>
              </w:tabs>
              <w:spacing w:line="240" w:lineRule="atLeast"/>
              <w:ind w:left="163" w:right="-108" w:hanging="180"/>
              <w:rPr>
                <w:rFonts w:cs="Times New Roman"/>
                <w:sz w:val="18"/>
                <w:szCs w:val="18"/>
              </w:rPr>
            </w:pPr>
            <w:r w:rsidRPr="00E41EC2">
              <w:rPr>
                <w:rFonts w:cs="Times New Roman"/>
                <w:sz w:val="18"/>
                <w:szCs w:val="18"/>
              </w:rPr>
              <w:t xml:space="preserve">Golden Ventures Leasehold Real         </w:t>
            </w:r>
            <w:r w:rsidRPr="00521064">
              <w:rPr>
                <w:rFonts w:cs="Times New Roman"/>
                <w:sz w:val="18"/>
                <w:szCs w:val="18"/>
              </w:rPr>
              <w:t>Estate Investment Trust (GVREIT</w:t>
            </w:r>
            <w:r w:rsidRPr="00E41EC2">
              <w:rPr>
                <w:rFonts w:cs="Times New Roman"/>
                <w:spacing w:val="-8"/>
                <w:sz w:val="18"/>
                <w:szCs w:val="18"/>
              </w:rPr>
              <w:t>)</w:t>
            </w:r>
          </w:p>
        </w:tc>
        <w:tc>
          <w:tcPr>
            <w:tcW w:w="270" w:type="dxa"/>
            <w:tcBorders>
              <w:left w:val="nil"/>
              <w:right w:val="nil"/>
            </w:tcBorders>
          </w:tcPr>
          <w:p w14:paraId="2AA7B718" w14:textId="77777777" w:rsidR="005C538D" w:rsidRPr="00E41EC2" w:rsidRDefault="005C538D" w:rsidP="005C538D">
            <w:pPr>
              <w:spacing w:line="240" w:lineRule="atLeast"/>
              <w:ind w:left="-378" w:right="-388"/>
              <w:jc w:val="center"/>
              <w:rPr>
                <w:rFonts w:cs="Times New Roman"/>
                <w:i/>
                <w:iCs/>
                <w:sz w:val="18"/>
                <w:szCs w:val="18"/>
              </w:rPr>
            </w:pPr>
          </w:p>
        </w:tc>
        <w:tc>
          <w:tcPr>
            <w:tcW w:w="720" w:type="dxa"/>
            <w:tcBorders>
              <w:left w:val="nil"/>
              <w:right w:val="nil"/>
            </w:tcBorders>
          </w:tcPr>
          <w:p w14:paraId="7F27E47D" w14:textId="77777777" w:rsidR="005C538D" w:rsidRDefault="005C538D" w:rsidP="005C538D">
            <w:pPr>
              <w:spacing w:line="240" w:lineRule="atLeast"/>
              <w:ind w:left="-108" w:right="-107"/>
              <w:jc w:val="center"/>
              <w:rPr>
                <w:rFonts w:cs="Times New Roman"/>
                <w:sz w:val="18"/>
                <w:szCs w:val="18"/>
              </w:rPr>
            </w:pPr>
          </w:p>
          <w:p w14:paraId="38758845" w14:textId="77777777" w:rsidR="00D7036D" w:rsidRPr="00E41EC2" w:rsidRDefault="00D7036D" w:rsidP="005C538D">
            <w:pPr>
              <w:spacing w:line="240" w:lineRule="atLeast"/>
              <w:ind w:left="-108" w:right="-107"/>
              <w:jc w:val="center"/>
              <w:rPr>
                <w:rFonts w:cs="Times New Roman"/>
                <w:sz w:val="18"/>
                <w:szCs w:val="18"/>
              </w:rPr>
            </w:pPr>
            <w:r>
              <w:rPr>
                <w:rFonts w:cs="Times New Roman"/>
                <w:sz w:val="18"/>
                <w:szCs w:val="18"/>
              </w:rPr>
              <w:t>22.64</w:t>
            </w:r>
          </w:p>
        </w:tc>
        <w:tc>
          <w:tcPr>
            <w:tcW w:w="270" w:type="dxa"/>
            <w:tcBorders>
              <w:left w:val="nil"/>
              <w:right w:val="nil"/>
            </w:tcBorders>
          </w:tcPr>
          <w:p w14:paraId="0FF99876" w14:textId="77777777" w:rsidR="005C538D" w:rsidRPr="00E41EC2" w:rsidRDefault="005C538D" w:rsidP="005C538D">
            <w:pPr>
              <w:spacing w:line="240" w:lineRule="atLeast"/>
              <w:ind w:left="-108" w:right="-107"/>
              <w:jc w:val="center"/>
              <w:rPr>
                <w:rFonts w:cs="Times New Roman"/>
                <w:sz w:val="18"/>
                <w:szCs w:val="18"/>
              </w:rPr>
            </w:pPr>
          </w:p>
        </w:tc>
        <w:tc>
          <w:tcPr>
            <w:tcW w:w="746" w:type="dxa"/>
            <w:gridSpan w:val="2"/>
            <w:tcBorders>
              <w:left w:val="nil"/>
              <w:right w:val="nil"/>
            </w:tcBorders>
          </w:tcPr>
          <w:p w14:paraId="755A8EBA" w14:textId="77777777" w:rsidR="005C538D" w:rsidRDefault="005C538D" w:rsidP="005C538D">
            <w:pPr>
              <w:spacing w:line="240" w:lineRule="atLeast"/>
              <w:ind w:left="-108" w:right="-107"/>
              <w:jc w:val="center"/>
              <w:rPr>
                <w:rFonts w:cs="Times New Roman"/>
                <w:sz w:val="18"/>
                <w:szCs w:val="18"/>
              </w:rPr>
            </w:pPr>
          </w:p>
          <w:p w14:paraId="2E2267B0" w14:textId="77777777" w:rsidR="005C538D" w:rsidRPr="00E41EC2" w:rsidRDefault="005C538D" w:rsidP="005C538D">
            <w:pPr>
              <w:spacing w:line="240" w:lineRule="atLeast"/>
              <w:ind w:left="-108" w:right="-107"/>
              <w:jc w:val="center"/>
              <w:rPr>
                <w:rFonts w:cs="Times New Roman"/>
                <w:sz w:val="18"/>
                <w:szCs w:val="18"/>
              </w:rPr>
            </w:pPr>
            <w:r>
              <w:rPr>
                <w:rFonts w:cs="Times New Roman"/>
                <w:sz w:val="18"/>
                <w:szCs w:val="18"/>
              </w:rPr>
              <w:t>22.64</w:t>
            </w:r>
          </w:p>
        </w:tc>
        <w:tc>
          <w:tcPr>
            <w:tcW w:w="270" w:type="dxa"/>
            <w:gridSpan w:val="2"/>
            <w:tcBorders>
              <w:left w:val="nil"/>
              <w:right w:val="nil"/>
            </w:tcBorders>
          </w:tcPr>
          <w:p w14:paraId="78F096FD" w14:textId="77777777" w:rsidR="005C538D" w:rsidRPr="00E41EC2" w:rsidRDefault="005C538D" w:rsidP="005C538D">
            <w:pPr>
              <w:spacing w:line="240" w:lineRule="atLeast"/>
              <w:ind w:left="-108" w:right="-107"/>
              <w:jc w:val="right"/>
              <w:rPr>
                <w:rFonts w:cs="Times New Roman"/>
                <w:sz w:val="18"/>
                <w:szCs w:val="18"/>
              </w:rPr>
            </w:pPr>
          </w:p>
        </w:tc>
        <w:tc>
          <w:tcPr>
            <w:tcW w:w="811" w:type="dxa"/>
            <w:tcBorders>
              <w:top w:val="nil"/>
              <w:left w:val="nil"/>
              <w:bottom w:val="nil"/>
              <w:right w:val="nil"/>
            </w:tcBorders>
          </w:tcPr>
          <w:p w14:paraId="40DD4FC3" w14:textId="77777777" w:rsidR="005C538D" w:rsidRDefault="005C538D" w:rsidP="005C538D">
            <w:pPr>
              <w:tabs>
                <w:tab w:val="decimal" w:pos="414"/>
              </w:tabs>
              <w:spacing w:line="240" w:lineRule="atLeast"/>
              <w:ind w:left="-108" w:right="-107"/>
              <w:rPr>
                <w:rFonts w:cs="Times New Roman"/>
                <w:sz w:val="18"/>
                <w:szCs w:val="18"/>
              </w:rPr>
            </w:pPr>
          </w:p>
          <w:p w14:paraId="0549BC64" w14:textId="77777777" w:rsidR="00D7036D" w:rsidRPr="00E41EC2" w:rsidRDefault="00D7036D" w:rsidP="005C538D">
            <w:pPr>
              <w:tabs>
                <w:tab w:val="decimal" w:pos="414"/>
              </w:tabs>
              <w:spacing w:line="240" w:lineRule="atLeast"/>
              <w:ind w:left="-108" w:right="-107"/>
              <w:rPr>
                <w:rFonts w:cs="Times New Roman"/>
                <w:sz w:val="18"/>
                <w:szCs w:val="18"/>
              </w:rPr>
            </w:pPr>
            <w:r>
              <w:rPr>
                <w:rFonts w:cs="Times New Roman"/>
                <w:sz w:val="18"/>
                <w:szCs w:val="18"/>
              </w:rPr>
              <w:t>8,046.15</w:t>
            </w:r>
          </w:p>
        </w:tc>
        <w:tc>
          <w:tcPr>
            <w:tcW w:w="270" w:type="dxa"/>
            <w:tcBorders>
              <w:top w:val="nil"/>
              <w:left w:val="nil"/>
              <w:bottom w:val="nil"/>
              <w:right w:val="nil"/>
            </w:tcBorders>
          </w:tcPr>
          <w:p w14:paraId="78CD05EB" w14:textId="77777777" w:rsidR="005C538D" w:rsidRPr="00E41EC2" w:rsidRDefault="005C538D" w:rsidP="005C538D">
            <w:pPr>
              <w:tabs>
                <w:tab w:val="decimal" w:pos="414"/>
              </w:tabs>
              <w:spacing w:line="240" w:lineRule="atLeast"/>
              <w:ind w:left="-108" w:right="-107"/>
              <w:rPr>
                <w:rFonts w:cs="Times New Roman"/>
                <w:sz w:val="18"/>
                <w:szCs w:val="18"/>
              </w:rPr>
            </w:pPr>
          </w:p>
        </w:tc>
        <w:tc>
          <w:tcPr>
            <w:tcW w:w="812" w:type="dxa"/>
            <w:gridSpan w:val="2"/>
            <w:tcBorders>
              <w:top w:val="nil"/>
              <w:left w:val="nil"/>
              <w:bottom w:val="nil"/>
              <w:right w:val="nil"/>
            </w:tcBorders>
          </w:tcPr>
          <w:p w14:paraId="6C68EE0C" w14:textId="77777777" w:rsidR="005C538D" w:rsidRDefault="005C538D" w:rsidP="005C538D">
            <w:pPr>
              <w:tabs>
                <w:tab w:val="decimal" w:pos="414"/>
              </w:tabs>
              <w:spacing w:line="240" w:lineRule="atLeast"/>
              <w:ind w:left="-108" w:right="-107"/>
              <w:rPr>
                <w:rFonts w:cs="Times New Roman"/>
                <w:sz w:val="18"/>
                <w:szCs w:val="18"/>
              </w:rPr>
            </w:pPr>
          </w:p>
          <w:p w14:paraId="10812EEF" w14:textId="77777777" w:rsidR="005C538D" w:rsidRPr="00E41EC2" w:rsidRDefault="005C538D" w:rsidP="005C538D">
            <w:pPr>
              <w:tabs>
                <w:tab w:val="decimal" w:pos="414"/>
              </w:tabs>
              <w:spacing w:line="240" w:lineRule="atLeast"/>
              <w:ind w:left="-108" w:right="-107"/>
              <w:rPr>
                <w:rFonts w:cs="Times New Roman"/>
                <w:sz w:val="18"/>
                <w:szCs w:val="18"/>
              </w:rPr>
            </w:pPr>
            <w:r>
              <w:rPr>
                <w:rFonts w:cs="Times New Roman"/>
                <w:sz w:val="18"/>
                <w:szCs w:val="18"/>
              </w:rPr>
              <w:t>8,046.15</w:t>
            </w:r>
          </w:p>
        </w:tc>
        <w:tc>
          <w:tcPr>
            <w:tcW w:w="270" w:type="dxa"/>
            <w:gridSpan w:val="2"/>
            <w:tcBorders>
              <w:top w:val="nil"/>
              <w:left w:val="nil"/>
              <w:right w:val="nil"/>
            </w:tcBorders>
          </w:tcPr>
          <w:p w14:paraId="46F241F1" w14:textId="77777777" w:rsidR="005C538D" w:rsidRPr="00E41EC2" w:rsidRDefault="005C538D" w:rsidP="005C538D">
            <w:pPr>
              <w:tabs>
                <w:tab w:val="decimal" w:pos="414"/>
              </w:tabs>
              <w:spacing w:line="240" w:lineRule="atLeast"/>
              <w:ind w:left="-108" w:right="-107"/>
              <w:rPr>
                <w:rFonts w:cs="Times New Roman"/>
                <w:sz w:val="18"/>
                <w:szCs w:val="18"/>
              </w:rPr>
            </w:pPr>
          </w:p>
        </w:tc>
        <w:tc>
          <w:tcPr>
            <w:tcW w:w="721" w:type="dxa"/>
            <w:tcBorders>
              <w:top w:val="nil"/>
              <w:left w:val="nil"/>
              <w:bottom w:val="single" w:sz="4" w:space="0" w:color="auto"/>
              <w:right w:val="nil"/>
            </w:tcBorders>
          </w:tcPr>
          <w:p w14:paraId="56D8A074" w14:textId="77777777" w:rsidR="005C538D" w:rsidRDefault="005C538D" w:rsidP="005C538D">
            <w:pPr>
              <w:tabs>
                <w:tab w:val="decimal" w:pos="319"/>
              </w:tabs>
              <w:spacing w:line="240" w:lineRule="atLeast"/>
              <w:ind w:left="-108" w:right="-107"/>
              <w:rPr>
                <w:rFonts w:cs="Times New Roman"/>
                <w:sz w:val="18"/>
                <w:szCs w:val="18"/>
              </w:rPr>
            </w:pPr>
          </w:p>
          <w:p w14:paraId="4F905D2E" w14:textId="77777777" w:rsidR="00D7036D" w:rsidRPr="00E41EC2" w:rsidRDefault="00D7036D" w:rsidP="005C538D">
            <w:pPr>
              <w:tabs>
                <w:tab w:val="decimal" w:pos="319"/>
              </w:tabs>
              <w:spacing w:line="240" w:lineRule="atLeast"/>
              <w:ind w:left="-108" w:right="-107"/>
              <w:rPr>
                <w:rFonts w:cs="Times New Roman"/>
                <w:sz w:val="18"/>
                <w:szCs w:val="18"/>
              </w:rPr>
            </w:pPr>
            <w:r>
              <w:rPr>
                <w:rFonts w:cs="Times New Roman"/>
                <w:sz w:val="18"/>
                <w:szCs w:val="18"/>
              </w:rPr>
              <w:t>1,821.94</w:t>
            </w:r>
          </w:p>
        </w:tc>
        <w:tc>
          <w:tcPr>
            <w:tcW w:w="270" w:type="dxa"/>
            <w:tcBorders>
              <w:top w:val="nil"/>
              <w:left w:val="nil"/>
              <w:right w:val="nil"/>
            </w:tcBorders>
          </w:tcPr>
          <w:p w14:paraId="70537BC9" w14:textId="77777777" w:rsidR="005C538D" w:rsidRPr="00E41EC2" w:rsidRDefault="005C538D" w:rsidP="005C538D">
            <w:pPr>
              <w:tabs>
                <w:tab w:val="decimal" w:pos="252"/>
              </w:tabs>
              <w:spacing w:line="240" w:lineRule="atLeast"/>
              <w:ind w:left="-108" w:right="-107"/>
              <w:rPr>
                <w:rFonts w:cs="Times New Roman"/>
                <w:sz w:val="18"/>
                <w:szCs w:val="18"/>
              </w:rPr>
            </w:pPr>
          </w:p>
        </w:tc>
        <w:tc>
          <w:tcPr>
            <w:tcW w:w="722" w:type="dxa"/>
            <w:gridSpan w:val="2"/>
            <w:tcBorders>
              <w:top w:val="nil"/>
              <w:left w:val="nil"/>
              <w:bottom w:val="single" w:sz="4" w:space="0" w:color="auto"/>
              <w:right w:val="nil"/>
            </w:tcBorders>
          </w:tcPr>
          <w:p w14:paraId="4DC0B233" w14:textId="77777777" w:rsidR="005C538D" w:rsidRDefault="005C538D" w:rsidP="005C538D">
            <w:pPr>
              <w:tabs>
                <w:tab w:val="decimal" w:pos="319"/>
              </w:tabs>
              <w:spacing w:line="240" w:lineRule="atLeast"/>
              <w:ind w:left="-108" w:right="-107"/>
              <w:rPr>
                <w:rFonts w:cs="Times New Roman"/>
                <w:sz w:val="18"/>
                <w:szCs w:val="18"/>
              </w:rPr>
            </w:pPr>
          </w:p>
          <w:p w14:paraId="748122D2" w14:textId="77777777" w:rsidR="005C538D" w:rsidRPr="00E41EC2" w:rsidRDefault="005C538D" w:rsidP="005C538D">
            <w:pPr>
              <w:tabs>
                <w:tab w:val="decimal" w:pos="319"/>
              </w:tabs>
              <w:spacing w:line="240" w:lineRule="atLeast"/>
              <w:ind w:left="-108" w:right="-107"/>
              <w:rPr>
                <w:rFonts w:cs="Times New Roman"/>
                <w:sz w:val="18"/>
                <w:szCs w:val="18"/>
              </w:rPr>
            </w:pPr>
            <w:r>
              <w:rPr>
                <w:rFonts w:cs="Times New Roman"/>
                <w:sz w:val="18"/>
                <w:szCs w:val="18"/>
              </w:rPr>
              <w:t>1,821.94</w:t>
            </w:r>
          </w:p>
        </w:tc>
        <w:tc>
          <w:tcPr>
            <w:tcW w:w="270" w:type="dxa"/>
            <w:gridSpan w:val="2"/>
            <w:tcBorders>
              <w:top w:val="nil"/>
              <w:left w:val="nil"/>
              <w:right w:val="nil"/>
            </w:tcBorders>
          </w:tcPr>
          <w:p w14:paraId="1921B965" w14:textId="77777777" w:rsidR="005C538D" w:rsidRPr="00E41EC2" w:rsidRDefault="005C538D" w:rsidP="005C538D">
            <w:pPr>
              <w:tabs>
                <w:tab w:val="decimal" w:pos="414"/>
              </w:tabs>
              <w:spacing w:line="240" w:lineRule="atLeast"/>
              <w:ind w:left="-108" w:right="-107"/>
              <w:rPr>
                <w:rFonts w:cs="Times New Roman"/>
                <w:sz w:val="18"/>
                <w:szCs w:val="18"/>
              </w:rPr>
            </w:pPr>
          </w:p>
        </w:tc>
        <w:tc>
          <w:tcPr>
            <w:tcW w:w="721" w:type="dxa"/>
            <w:tcBorders>
              <w:top w:val="nil"/>
              <w:left w:val="nil"/>
              <w:bottom w:val="single" w:sz="4" w:space="0" w:color="auto"/>
              <w:right w:val="nil"/>
            </w:tcBorders>
          </w:tcPr>
          <w:p w14:paraId="3DD208C5" w14:textId="77777777" w:rsidR="005C538D" w:rsidRPr="00B22567" w:rsidRDefault="005C538D" w:rsidP="005C538D">
            <w:pPr>
              <w:tabs>
                <w:tab w:val="decimal" w:pos="273"/>
              </w:tabs>
              <w:spacing w:line="240" w:lineRule="atLeast"/>
              <w:ind w:left="-108" w:right="-108"/>
              <w:rPr>
                <w:rFonts w:cs="Times New Roman"/>
                <w:color w:val="000000"/>
                <w:sz w:val="18"/>
                <w:szCs w:val="18"/>
              </w:rPr>
            </w:pPr>
          </w:p>
          <w:p w14:paraId="3DA7466F" w14:textId="77777777" w:rsidR="009669CA" w:rsidRPr="00B22567" w:rsidRDefault="009669CA" w:rsidP="005C538D">
            <w:pPr>
              <w:tabs>
                <w:tab w:val="decimal" w:pos="273"/>
              </w:tabs>
              <w:spacing w:line="240" w:lineRule="atLeast"/>
              <w:ind w:left="-108" w:right="-108"/>
              <w:rPr>
                <w:rFonts w:cs="Times New Roman"/>
                <w:color w:val="000000"/>
                <w:sz w:val="18"/>
                <w:szCs w:val="18"/>
              </w:rPr>
            </w:pPr>
            <w:r w:rsidRPr="00B22567">
              <w:rPr>
                <w:rFonts w:cs="Times New Roman"/>
                <w:color w:val="000000"/>
                <w:sz w:val="18"/>
                <w:szCs w:val="18"/>
              </w:rPr>
              <w:t>-</w:t>
            </w:r>
          </w:p>
        </w:tc>
        <w:tc>
          <w:tcPr>
            <w:tcW w:w="270" w:type="dxa"/>
            <w:tcBorders>
              <w:top w:val="nil"/>
              <w:left w:val="nil"/>
              <w:right w:val="nil"/>
            </w:tcBorders>
          </w:tcPr>
          <w:p w14:paraId="5545D422" w14:textId="77777777" w:rsidR="005C538D" w:rsidRPr="00B22567" w:rsidRDefault="005C538D" w:rsidP="005C538D">
            <w:pPr>
              <w:tabs>
                <w:tab w:val="decimal" w:pos="252"/>
              </w:tabs>
              <w:spacing w:line="240" w:lineRule="atLeast"/>
              <w:ind w:left="-108" w:right="-107"/>
              <w:rPr>
                <w:rFonts w:cs="Times New Roman"/>
                <w:sz w:val="18"/>
                <w:szCs w:val="18"/>
              </w:rPr>
            </w:pPr>
          </w:p>
        </w:tc>
        <w:tc>
          <w:tcPr>
            <w:tcW w:w="722" w:type="dxa"/>
            <w:gridSpan w:val="2"/>
            <w:tcBorders>
              <w:top w:val="nil"/>
              <w:left w:val="nil"/>
              <w:bottom w:val="single" w:sz="4" w:space="0" w:color="auto"/>
              <w:right w:val="nil"/>
            </w:tcBorders>
          </w:tcPr>
          <w:p w14:paraId="72E804F3" w14:textId="77777777" w:rsidR="005C538D" w:rsidRPr="00B22567" w:rsidRDefault="005C538D" w:rsidP="005C538D">
            <w:pPr>
              <w:tabs>
                <w:tab w:val="decimal" w:pos="273"/>
              </w:tabs>
              <w:spacing w:line="240" w:lineRule="atLeast"/>
              <w:ind w:left="-108" w:right="-108"/>
              <w:rPr>
                <w:rFonts w:cs="Times New Roman"/>
                <w:color w:val="000000"/>
                <w:sz w:val="18"/>
                <w:szCs w:val="18"/>
              </w:rPr>
            </w:pPr>
          </w:p>
          <w:p w14:paraId="4A12CDFF" w14:textId="77777777" w:rsidR="005C538D" w:rsidRPr="00B22567" w:rsidRDefault="005C538D" w:rsidP="005C538D">
            <w:pPr>
              <w:tabs>
                <w:tab w:val="decimal" w:pos="273"/>
              </w:tabs>
              <w:spacing w:line="240" w:lineRule="atLeast"/>
              <w:ind w:left="-108" w:right="-108"/>
              <w:rPr>
                <w:rFonts w:cs="Times New Roman"/>
                <w:color w:val="000000"/>
                <w:sz w:val="18"/>
                <w:szCs w:val="18"/>
              </w:rPr>
            </w:pPr>
            <w:r w:rsidRPr="00B22567">
              <w:rPr>
                <w:rFonts w:cs="Times New Roman"/>
                <w:color w:val="000000"/>
                <w:sz w:val="18"/>
                <w:szCs w:val="18"/>
              </w:rPr>
              <w:t>-</w:t>
            </w:r>
          </w:p>
        </w:tc>
        <w:tc>
          <w:tcPr>
            <w:tcW w:w="270" w:type="dxa"/>
            <w:gridSpan w:val="2"/>
            <w:tcBorders>
              <w:top w:val="nil"/>
              <w:left w:val="nil"/>
              <w:right w:val="nil"/>
            </w:tcBorders>
          </w:tcPr>
          <w:p w14:paraId="4E7582E2" w14:textId="77777777" w:rsidR="005C538D" w:rsidRPr="00B22567" w:rsidRDefault="005C538D" w:rsidP="005C538D">
            <w:pPr>
              <w:tabs>
                <w:tab w:val="decimal" w:pos="414"/>
              </w:tabs>
              <w:spacing w:line="240" w:lineRule="atLeast"/>
              <w:ind w:left="-108" w:right="-107"/>
              <w:rPr>
                <w:rFonts w:cs="Times New Roman"/>
                <w:sz w:val="18"/>
                <w:szCs w:val="18"/>
              </w:rPr>
            </w:pPr>
          </w:p>
        </w:tc>
        <w:tc>
          <w:tcPr>
            <w:tcW w:w="721" w:type="dxa"/>
            <w:tcBorders>
              <w:top w:val="nil"/>
              <w:left w:val="nil"/>
              <w:bottom w:val="single" w:sz="4" w:space="0" w:color="auto"/>
              <w:right w:val="nil"/>
            </w:tcBorders>
          </w:tcPr>
          <w:p w14:paraId="0D2AEA60" w14:textId="77777777" w:rsidR="005C538D" w:rsidRPr="00B22567" w:rsidRDefault="005C538D" w:rsidP="005C538D">
            <w:pPr>
              <w:tabs>
                <w:tab w:val="decimal" w:pos="277"/>
              </w:tabs>
              <w:spacing w:line="240" w:lineRule="atLeast"/>
              <w:ind w:left="-108" w:right="-108"/>
              <w:rPr>
                <w:rFonts w:cs="Times New Roman"/>
                <w:color w:val="000000"/>
                <w:sz w:val="18"/>
                <w:szCs w:val="18"/>
              </w:rPr>
            </w:pPr>
          </w:p>
          <w:p w14:paraId="426E2949" w14:textId="77777777" w:rsidR="009669CA" w:rsidRPr="00B22567" w:rsidRDefault="009669CA" w:rsidP="005C538D">
            <w:pPr>
              <w:tabs>
                <w:tab w:val="decimal" w:pos="277"/>
              </w:tabs>
              <w:spacing w:line="240" w:lineRule="atLeast"/>
              <w:ind w:left="-108" w:right="-108"/>
              <w:rPr>
                <w:rFonts w:cs="Times New Roman"/>
                <w:color w:val="000000"/>
                <w:sz w:val="18"/>
                <w:szCs w:val="18"/>
              </w:rPr>
            </w:pPr>
            <w:r w:rsidRPr="00B22567">
              <w:rPr>
                <w:rFonts w:cs="Times New Roman"/>
                <w:color w:val="000000"/>
                <w:sz w:val="18"/>
                <w:szCs w:val="18"/>
              </w:rPr>
              <w:t>1,821.94</w:t>
            </w:r>
          </w:p>
        </w:tc>
        <w:tc>
          <w:tcPr>
            <w:tcW w:w="270" w:type="dxa"/>
            <w:tcBorders>
              <w:top w:val="nil"/>
              <w:left w:val="nil"/>
              <w:right w:val="nil"/>
            </w:tcBorders>
          </w:tcPr>
          <w:p w14:paraId="1732A924" w14:textId="77777777" w:rsidR="005C538D" w:rsidRPr="00B22567" w:rsidRDefault="005C538D" w:rsidP="005C538D">
            <w:pPr>
              <w:tabs>
                <w:tab w:val="decimal" w:pos="342"/>
              </w:tabs>
              <w:spacing w:line="240" w:lineRule="atLeast"/>
              <w:ind w:left="-108" w:right="-107"/>
              <w:rPr>
                <w:rFonts w:cs="Times New Roman"/>
                <w:sz w:val="18"/>
                <w:szCs w:val="18"/>
              </w:rPr>
            </w:pPr>
          </w:p>
        </w:tc>
        <w:tc>
          <w:tcPr>
            <w:tcW w:w="726" w:type="dxa"/>
            <w:gridSpan w:val="2"/>
            <w:tcBorders>
              <w:top w:val="nil"/>
              <w:left w:val="nil"/>
              <w:bottom w:val="single" w:sz="4" w:space="0" w:color="auto"/>
              <w:right w:val="nil"/>
            </w:tcBorders>
          </w:tcPr>
          <w:p w14:paraId="0D8F98D5" w14:textId="77777777" w:rsidR="005C538D" w:rsidRPr="00B22567" w:rsidRDefault="005C538D" w:rsidP="005C538D">
            <w:pPr>
              <w:tabs>
                <w:tab w:val="decimal" w:pos="277"/>
              </w:tabs>
              <w:spacing w:line="240" w:lineRule="atLeast"/>
              <w:ind w:left="-108" w:right="-108"/>
              <w:rPr>
                <w:rFonts w:cs="Times New Roman"/>
                <w:color w:val="000000"/>
                <w:sz w:val="18"/>
                <w:szCs w:val="18"/>
              </w:rPr>
            </w:pPr>
          </w:p>
          <w:p w14:paraId="58E6D32F" w14:textId="77777777" w:rsidR="005C538D" w:rsidRPr="00B22567" w:rsidRDefault="005C538D" w:rsidP="005C538D">
            <w:pPr>
              <w:tabs>
                <w:tab w:val="decimal" w:pos="277"/>
              </w:tabs>
              <w:spacing w:line="240" w:lineRule="atLeast"/>
              <w:ind w:left="-108" w:right="-108"/>
              <w:rPr>
                <w:rFonts w:cs="Times New Roman"/>
                <w:color w:val="000000"/>
                <w:sz w:val="18"/>
                <w:szCs w:val="18"/>
              </w:rPr>
            </w:pPr>
            <w:r w:rsidRPr="00B22567">
              <w:rPr>
                <w:rFonts w:cs="Times New Roman"/>
                <w:color w:val="000000"/>
                <w:sz w:val="18"/>
                <w:szCs w:val="18"/>
              </w:rPr>
              <w:t>1,821.94</w:t>
            </w:r>
          </w:p>
        </w:tc>
        <w:tc>
          <w:tcPr>
            <w:tcW w:w="240" w:type="dxa"/>
            <w:gridSpan w:val="2"/>
            <w:tcBorders>
              <w:top w:val="nil"/>
              <w:left w:val="nil"/>
              <w:right w:val="nil"/>
            </w:tcBorders>
          </w:tcPr>
          <w:p w14:paraId="2A408792" w14:textId="77777777" w:rsidR="005C538D" w:rsidRPr="00B22567" w:rsidRDefault="005C538D" w:rsidP="005C538D">
            <w:pPr>
              <w:tabs>
                <w:tab w:val="decimal" w:pos="414"/>
              </w:tabs>
              <w:spacing w:line="240" w:lineRule="atLeast"/>
              <w:ind w:left="-108" w:right="-107"/>
              <w:rPr>
                <w:rFonts w:cs="Times New Roman"/>
                <w:sz w:val="18"/>
                <w:szCs w:val="18"/>
              </w:rPr>
            </w:pPr>
          </w:p>
        </w:tc>
        <w:tc>
          <w:tcPr>
            <w:tcW w:w="669" w:type="dxa"/>
            <w:tcBorders>
              <w:top w:val="nil"/>
              <w:left w:val="nil"/>
              <w:bottom w:val="single" w:sz="4" w:space="0" w:color="auto"/>
              <w:right w:val="nil"/>
            </w:tcBorders>
          </w:tcPr>
          <w:p w14:paraId="089DA92F" w14:textId="77777777" w:rsidR="005C538D" w:rsidRPr="00B22567" w:rsidRDefault="005C538D" w:rsidP="005C538D">
            <w:pPr>
              <w:tabs>
                <w:tab w:val="decimal" w:pos="286"/>
              </w:tabs>
              <w:spacing w:line="240" w:lineRule="atLeast"/>
              <w:ind w:left="-108" w:right="-107"/>
              <w:rPr>
                <w:rFonts w:cs="Times New Roman"/>
                <w:sz w:val="18"/>
                <w:szCs w:val="18"/>
              </w:rPr>
            </w:pPr>
          </w:p>
          <w:p w14:paraId="23702BF2" w14:textId="77777777" w:rsidR="001C3918" w:rsidRPr="00B22567" w:rsidRDefault="001C3918" w:rsidP="005C538D">
            <w:pPr>
              <w:tabs>
                <w:tab w:val="decimal" w:pos="286"/>
              </w:tabs>
              <w:spacing w:line="240" w:lineRule="atLeast"/>
              <w:ind w:left="-108" w:right="-107"/>
              <w:rPr>
                <w:rFonts w:cs="Times New Roman"/>
                <w:sz w:val="18"/>
                <w:szCs w:val="18"/>
              </w:rPr>
            </w:pPr>
            <w:r w:rsidRPr="00B22567">
              <w:rPr>
                <w:rFonts w:cs="Times New Roman"/>
                <w:sz w:val="18"/>
                <w:szCs w:val="18"/>
              </w:rPr>
              <w:t>155.70</w:t>
            </w:r>
          </w:p>
        </w:tc>
        <w:tc>
          <w:tcPr>
            <w:tcW w:w="270" w:type="dxa"/>
            <w:tcBorders>
              <w:top w:val="nil"/>
              <w:left w:val="nil"/>
              <w:right w:val="nil"/>
            </w:tcBorders>
          </w:tcPr>
          <w:p w14:paraId="21529B6A" w14:textId="77777777" w:rsidR="005C538D" w:rsidRPr="00B22567" w:rsidRDefault="005C538D" w:rsidP="005C538D">
            <w:pPr>
              <w:tabs>
                <w:tab w:val="decimal" w:pos="286"/>
              </w:tabs>
              <w:spacing w:line="240" w:lineRule="atLeast"/>
              <w:ind w:left="-108" w:right="-107"/>
              <w:rPr>
                <w:rFonts w:cs="Times New Roman"/>
                <w:sz w:val="18"/>
                <w:szCs w:val="18"/>
              </w:rPr>
            </w:pPr>
          </w:p>
        </w:tc>
        <w:tc>
          <w:tcPr>
            <w:tcW w:w="769" w:type="dxa"/>
            <w:tcBorders>
              <w:top w:val="nil"/>
              <w:left w:val="nil"/>
              <w:bottom w:val="single" w:sz="4" w:space="0" w:color="auto"/>
              <w:right w:val="nil"/>
            </w:tcBorders>
          </w:tcPr>
          <w:p w14:paraId="7920E355" w14:textId="77777777" w:rsidR="005C538D" w:rsidRPr="00B22567" w:rsidRDefault="005C538D" w:rsidP="005C538D">
            <w:pPr>
              <w:tabs>
                <w:tab w:val="decimal" w:pos="286"/>
              </w:tabs>
              <w:spacing w:line="240" w:lineRule="atLeast"/>
              <w:ind w:left="-108" w:right="-107"/>
              <w:rPr>
                <w:rFonts w:cs="Times New Roman"/>
                <w:sz w:val="18"/>
                <w:szCs w:val="18"/>
              </w:rPr>
            </w:pPr>
          </w:p>
          <w:p w14:paraId="7DBE2C0F" w14:textId="77777777" w:rsidR="005C538D" w:rsidRPr="00B22567" w:rsidRDefault="005C538D" w:rsidP="005C538D">
            <w:pPr>
              <w:tabs>
                <w:tab w:val="decimal" w:pos="286"/>
              </w:tabs>
              <w:spacing w:line="240" w:lineRule="atLeast"/>
              <w:ind w:left="-108" w:right="-107"/>
              <w:rPr>
                <w:rFonts w:cs="Times New Roman"/>
                <w:sz w:val="18"/>
                <w:szCs w:val="18"/>
              </w:rPr>
            </w:pPr>
            <w:r w:rsidRPr="00B22567">
              <w:rPr>
                <w:rFonts w:cs="Times New Roman"/>
                <w:sz w:val="18"/>
                <w:szCs w:val="18"/>
              </w:rPr>
              <w:t>1</w:t>
            </w:r>
            <w:r w:rsidR="00341655" w:rsidRPr="00B22567">
              <w:rPr>
                <w:rFonts w:cs="Times New Roman"/>
                <w:sz w:val="18"/>
                <w:szCs w:val="18"/>
              </w:rPr>
              <w:t>41</w:t>
            </w:r>
            <w:r w:rsidRPr="00B22567">
              <w:rPr>
                <w:rFonts w:cs="Times New Roman"/>
                <w:sz w:val="18"/>
                <w:szCs w:val="18"/>
              </w:rPr>
              <w:t>.</w:t>
            </w:r>
            <w:r w:rsidR="00341655" w:rsidRPr="00B22567">
              <w:rPr>
                <w:rFonts w:cs="Times New Roman"/>
                <w:sz w:val="18"/>
                <w:szCs w:val="18"/>
              </w:rPr>
              <w:t>92</w:t>
            </w:r>
          </w:p>
        </w:tc>
      </w:tr>
      <w:tr w:rsidR="005C538D" w:rsidRPr="00E41EC2" w14:paraId="18B470AB" w14:textId="77777777" w:rsidTr="00521064">
        <w:trPr>
          <w:trHeight w:val="229"/>
        </w:trPr>
        <w:tc>
          <w:tcPr>
            <w:tcW w:w="2880" w:type="dxa"/>
            <w:tcBorders>
              <w:right w:val="nil"/>
            </w:tcBorders>
            <w:vAlign w:val="center"/>
          </w:tcPr>
          <w:p w14:paraId="29DBB023" w14:textId="77777777" w:rsidR="005C538D" w:rsidRPr="00E41EC2" w:rsidRDefault="005C538D" w:rsidP="005C538D">
            <w:pPr>
              <w:tabs>
                <w:tab w:val="left" w:pos="225"/>
              </w:tabs>
              <w:spacing w:line="240" w:lineRule="atLeast"/>
              <w:ind w:right="-108"/>
              <w:rPr>
                <w:rFonts w:cs="Times New Roman"/>
                <w:b/>
                <w:bCs/>
                <w:sz w:val="18"/>
                <w:szCs w:val="18"/>
              </w:rPr>
            </w:pPr>
            <w:r w:rsidRPr="00E41EC2">
              <w:rPr>
                <w:rFonts w:cs="Times New Roman"/>
                <w:b/>
                <w:bCs/>
                <w:sz w:val="18"/>
                <w:szCs w:val="18"/>
              </w:rPr>
              <w:t>Total</w:t>
            </w:r>
          </w:p>
        </w:tc>
        <w:tc>
          <w:tcPr>
            <w:tcW w:w="270" w:type="dxa"/>
            <w:tcBorders>
              <w:left w:val="nil"/>
              <w:right w:val="nil"/>
            </w:tcBorders>
          </w:tcPr>
          <w:p w14:paraId="6C01022F" w14:textId="77777777" w:rsidR="005C538D" w:rsidRPr="00E41EC2" w:rsidRDefault="005C538D" w:rsidP="005C538D">
            <w:pPr>
              <w:spacing w:line="240" w:lineRule="atLeast"/>
              <w:ind w:left="-378" w:right="-388"/>
              <w:jc w:val="center"/>
              <w:rPr>
                <w:rFonts w:cs="Times New Roman"/>
                <w:i/>
                <w:iCs/>
                <w:sz w:val="18"/>
                <w:szCs w:val="18"/>
              </w:rPr>
            </w:pPr>
          </w:p>
        </w:tc>
        <w:tc>
          <w:tcPr>
            <w:tcW w:w="720" w:type="dxa"/>
            <w:tcBorders>
              <w:left w:val="nil"/>
              <w:right w:val="nil"/>
            </w:tcBorders>
          </w:tcPr>
          <w:p w14:paraId="7DBDAC3F" w14:textId="77777777" w:rsidR="005C538D" w:rsidRPr="00E41EC2" w:rsidRDefault="005C538D" w:rsidP="005C538D">
            <w:pPr>
              <w:spacing w:line="240" w:lineRule="atLeast"/>
              <w:ind w:left="-108" w:right="-107"/>
              <w:jc w:val="center"/>
              <w:rPr>
                <w:rFonts w:cs="Times New Roman"/>
                <w:sz w:val="18"/>
                <w:szCs w:val="18"/>
              </w:rPr>
            </w:pPr>
          </w:p>
        </w:tc>
        <w:tc>
          <w:tcPr>
            <w:tcW w:w="270" w:type="dxa"/>
            <w:tcBorders>
              <w:left w:val="nil"/>
              <w:right w:val="nil"/>
            </w:tcBorders>
          </w:tcPr>
          <w:p w14:paraId="7085F1BB" w14:textId="77777777" w:rsidR="005C538D" w:rsidRPr="00E41EC2" w:rsidRDefault="005C538D" w:rsidP="005C538D">
            <w:pPr>
              <w:spacing w:line="240" w:lineRule="atLeast"/>
              <w:ind w:left="-108" w:right="-107"/>
              <w:jc w:val="center"/>
              <w:rPr>
                <w:rFonts w:cs="Times New Roman"/>
                <w:sz w:val="18"/>
                <w:szCs w:val="18"/>
              </w:rPr>
            </w:pPr>
          </w:p>
        </w:tc>
        <w:tc>
          <w:tcPr>
            <w:tcW w:w="746" w:type="dxa"/>
            <w:gridSpan w:val="2"/>
            <w:tcBorders>
              <w:left w:val="nil"/>
              <w:right w:val="nil"/>
            </w:tcBorders>
          </w:tcPr>
          <w:p w14:paraId="5D979515" w14:textId="77777777" w:rsidR="005C538D" w:rsidRPr="00E41EC2" w:rsidRDefault="005C538D" w:rsidP="005C538D">
            <w:pPr>
              <w:spacing w:line="240" w:lineRule="atLeast"/>
              <w:ind w:left="-108" w:right="-107"/>
              <w:jc w:val="center"/>
              <w:rPr>
                <w:rFonts w:cs="Times New Roman"/>
                <w:sz w:val="18"/>
                <w:szCs w:val="18"/>
              </w:rPr>
            </w:pPr>
          </w:p>
        </w:tc>
        <w:tc>
          <w:tcPr>
            <w:tcW w:w="270" w:type="dxa"/>
            <w:gridSpan w:val="2"/>
            <w:tcBorders>
              <w:left w:val="nil"/>
              <w:right w:val="nil"/>
            </w:tcBorders>
          </w:tcPr>
          <w:p w14:paraId="1B3F341A" w14:textId="77777777" w:rsidR="005C538D" w:rsidRPr="00E41EC2" w:rsidRDefault="005C538D" w:rsidP="005C538D">
            <w:pPr>
              <w:spacing w:line="240" w:lineRule="atLeast"/>
              <w:ind w:left="-108" w:right="-107"/>
              <w:jc w:val="center"/>
              <w:rPr>
                <w:rFonts w:cs="Times New Roman"/>
                <w:sz w:val="18"/>
                <w:szCs w:val="18"/>
              </w:rPr>
            </w:pPr>
          </w:p>
        </w:tc>
        <w:tc>
          <w:tcPr>
            <w:tcW w:w="811" w:type="dxa"/>
            <w:tcBorders>
              <w:top w:val="nil"/>
              <w:left w:val="nil"/>
              <w:bottom w:val="nil"/>
              <w:right w:val="nil"/>
            </w:tcBorders>
          </w:tcPr>
          <w:p w14:paraId="62BE8B61" w14:textId="77777777" w:rsidR="005C538D" w:rsidRPr="00E41EC2" w:rsidRDefault="005C538D" w:rsidP="005C538D">
            <w:pPr>
              <w:tabs>
                <w:tab w:val="decimal" w:pos="414"/>
              </w:tabs>
              <w:spacing w:line="240" w:lineRule="atLeast"/>
              <w:ind w:left="-108" w:right="-107"/>
              <w:rPr>
                <w:rFonts w:cs="Times New Roman"/>
                <w:b/>
                <w:bCs/>
                <w:sz w:val="18"/>
                <w:szCs w:val="18"/>
              </w:rPr>
            </w:pPr>
          </w:p>
        </w:tc>
        <w:tc>
          <w:tcPr>
            <w:tcW w:w="270" w:type="dxa"/>
            <w:tcBorders>
              <w:top w:val="nil"/>
              <w:left w:val="nil"/>
              <w:bottom w:val="nil"/>
              <w:right w:val="nil"/>
            </w:tcBorders>
          </w:tcPr>
          <w:p w14:paraId="42F60272" w14:textId="77777777" w:rsidR="005C538D" w:rsidRPr="00E41EC2" w:rsidRDefault="005C538D" w:rsidP="005C538D">
            <w:pPr>
              <w:tabs>
                <w:tab w:val="decimal" w:pos="414"/>
              </w:tabs>
              <w:spacing w:line="240" w:lineRule="atLeast"/>
              <w:ind w:left="-108" w:right="-107"/>
              <w:rPr>
                <w:rFonts w:cs="Times New Roman"/>
                <w:sz w:val="18"/>
                <w:szCs w:val="18"/>
              </w:rPr>
            </w:pPr>
          </w:p>
        </w:tc>
        <w:tc>
          <w:tcPr>
            <w:tcW w:w="812" w:type="dxa"/>
            <w:gridSpan w:val="2"/>
            <w:tcBorders>
              <w:top w:val="nil"/>
              <w:left w:val="nil"/>
              <w:bottom w:val="nil"/>
              <w:right w:val="nil"/>
            </w:tcBorders>
          </w:tcPr>
          <w:p w14:paraId="72C8B311" w14:textId="77777777" w:rsidR="005C538D" w:rsidRPr="00E41EC2" w:rsidRDefault="005C538D" w:rsidP="005C538D">
            <w:pPr>
              <w:tabs>
                <w:tab w:val="decimal" w:pos="414"/>
              </w:tabs>
              <w:spacing w:line="240" w:lineRule="atLeast"/>
              <w:ind w:left="-108" w:right="-107"/>
              <w:rPr>
                <w:rFonts w:cs="Times New Roman"/>
                <w:b/>
                <w:bCs/>
                <w:sz w:val="18"/>
                <w:szCs w:val="18"/>
              </w:rPr>
            </w:pPr>
          </w:p>
        </w:tc>
        <w:tc>
          <w:tcPr>
            <w:tcW w:w="270" w:type="dxa"/>
            <w:gridSpan w:val="2"/>
            <w:tcBorders>
              <w:left w:val="nil"/>
              <w:right w:val="nil"/>
            </w:tcBorders>
          </w:tcPr>
          <w:p w14:paraId="188A8359" w14:textId="77777777" w:rsidR="005C538D" w:rsidRPr="00E41EC2" w:rsidRDefault="005C538D" w:rsidP="005C538D">
            <w:pPr>
              <w:tabs>
                <w:tab w:val="decimal" w:pos="414"/>
              </w:tabs>
              <w:spacing w:line="240" w:lineRule="atLeast"/>
              <w:ind w:left="-108" w:right="-107"/>
              <w:rPr>
                <w:rFonts w:cs="Times New Roman"/>
                <w:b/>
                <w:bCs/>
                <w:sz w:val="18"/>
                <w:szCs w:val="18"/>
              </w:rPr>
            </w:pPr>
          </w:p>
        </w:tc>
        <w:tc>
          <w:tcPr>
            <w:tcW w:w="721" w:type="dxa"/>
            <w:tcBorders>
              <w:top w:val="single" w:sz="4" w:space="0" w:color="auto"/>
              <w:left w:val="nil"/>
              <w:bottom w:val="double" w:sz="4" w:space="0" w:color="auto"/>
              <w:right w:val="nil"/>
            </w:tcBorders>
          </w:tcPr>
          <w:p w14:paraId="14DD9DAA" w14:textId="77777777" w:rsidR="005C538D" w:rsidRPr="00E41EC2" w:rsidRDefault="00D7036D" w:rsidP="005C538D">
            <w:pPr>
              <w:tabs>
                <w:tab w:val="decimal" w:pos="319"/>
              </w:tabs>
              <w:spacing w:line="240" w:lineRule="atLeast"/>
              <w:ind w:left="-108" w:right="-107"/>
              <w:rPr>
                <w:rFonts w:cs="Times New Roman"/>
                <w:b/>
                <w:bCs/>
                <w:sz w:val="18"/>
                <w:szCs w:val="18"/>
              </w:rPr>
            </w:pPr>
            <w:r>
              <w:rPr>
                <w:rFonts w:cs="Times New Roman"/>
                <w:b/>
                <w:bCs/>
                <w:sz w:val="18"/>
                <w:szCs w:val="18"/>
              </w:rPr>
              <w:t>2,766.45</w:t>
            </w:r>
          </w:p>
        </w:tc>
        <w:tc>
          <w:tcPr>
            <w:tcW w:w="270" w:type="dxa"/>
            <w:tcBorders>
              <w:left w:val="nil"/>
              <w:right w:val="nil"/>
            </w:tcBorders>
          </w:tcPr>
          <w:p w14:paraId="14F63C4E" w14:textId="77777777" w:rsidR="005C538D" w:rsidRPr="00E41EC2" w:rsidRDefault="005C538D" w:rsidP="005C538D">
            <w:pPr>
              <w:tabs>
                <w:tab w:val="decimal" w:pos="252"/>
              </w:tabs>
              <w:spacing w:line="240" w:lineRule="atLeast"/>
              <w:ind w:left="-108" w:right="-107"/>
              <w:rPr>
                <w:rFonts w:cs="Times New Roman"/>
                <w:b/>
                <w:bCs/>
                <w:sz w:val="18"/>
                <w:szCs w:val="18"/>
              </w:rPr>
            </w:pPr>
          </w:p>
        </w:tc>
        <w:tc>
          <w:tcPr>
            <w:tcW w:w="722" w:type="dxa"/>
            <w:gridSpan w:val="2"/>
            <w:tcBorders>
              <w:top w:val="single" w:sz="4" w:space="0" w:color="auto"/>
              <w:left w:val="nil"/>
              <w:bottom w:val="double" w:sz="4" w:space="0" w:color="auto"/>
              <w:right w:val="nil"/>
            </w:tcBorders>
          </w:tcPr>
          <w:p w14:paraId="457442FE" w14:textId="77777777" w:rsidR="005C538D" w:rsidRPr="00E41EC2" w:rsidRDefault="005C538D" w:rsidP="005C538D">
            <w:pPr>
              <w:tabs>
                <w:tab w:val="decimal" w:pos="319"/>
              </w:tabs>
              <w:spacing w:line="240" w:lineRule="atLeast"/>
              <w:ind w:left="-108" w:right="-107"/>
              <w:rPr>
                <w:rFonts w:cs="Times New Roman"/>
                <w:b/>
                <w:bCs/>
                <w:sz w:val="18"/>
                <w:szCs w:val="18"/>
              </w:rPr>
            </w:pPr>
            <w:r>
              <w:rPr>
                <w:rFonts w:cs="Times New Roman"/>
                <w:b/>
                <w:bCs/>
                <w:sz w:val="18"/>
                <w:szCs w:val="18"/>
              </w:rPr>
              <w:t>2,766.45</w:t>
            </w:r>
          </w:p>
        </w:tc>
        <w:tc>
          <w:tcPr>
            <w:tcW w:w="270" w:type="dxa"/>
            <w:gridSpan w:val="2"/>
            <w:tcBorders>
              <w:left w:val="nil"/>
              <w:right w:val="nil"/>
            </w:tcBorders>
          </w:tcPr>
          <w:p w14:paraId="183AEF21" w14:textId="77777777" w:rsidR="005C538D" w:rsidRPr="00E41EC2" w:rsidRDefault="005C538D" w:rsidP="005C538D">
            <w:pPr>
              <w:tabs>
                <w:tab w:val="decimal" w:pos="414"/>
              </w:tabs>
              <w:spacing w:line="240" w:lineRule="atLeast"/>
              <w:ind w:left="-108" w:right="-107"/>
              <w:rPr>
                <w:rFonts w:cs="Times New Roman"/>
                <w:b/>
                <w:bCs/>
                <w:sz w:val="18"/>
                <w:szCs w:val="18"/>
              </w:rPr>
            </w:pPr>
          </w:p>
        </w:tc>
        <w:tc>
          <w:tcPr>
            <w:tcW w:w="721" w:type="dxa"/>
            <w:tcBorders>
              <w:top w:val="single" w:sz="4" w:space="0" w:color="auto"/>
              <w:left w:val="nil"/>
              <w:bottom w:val="double" w:sz="4" w:space="0" w:color="auto"/>
              <w:right w:val="nil"/>
            </w:tcBorders>
          </w:tcPr>
          <w:p w14:paraId="27F48B33" w14:textId="77777777" w:rsidR="005C538D" w:rsidRPr="00B22567" w:rsidRDefault="009669CA" w:rsidP="005C538D">
            <w:pPr>
              <w:tabs>
                <w:tab w:val="decimal" w:pos="273"/>
              </w:tabs>
              <w:spacing w:line="240" w:lineRule="atLeast"/>
              <w:ind w:left="-108" w:right="-108"/>
              <w:rPr>
                <w:rFonts w:cs="Times New Roman"/>
                <w:b/>
                <w:bCs/>
                <w:color w:val="000000"/>
                <w:sz w:val="18"/>
                <w:szCs w:val="18"/>
              </w:rPr>
            </w:pPr>
            <w:r w:rsidRPr="00B22567">
              <w:rPr>
                <w:rFonts w:cs="Times New Roman"/>
                <w:b/>
                <w:bCs/>
                <w:color w:val="000000"/>
                <w:sz w:val="18"/>
                <w:szCs w:val="18"/>
              </w:rPr>
              <w:t>(3</w:t>
            </w:r>
            <w:r w:rsidR="002211C6" w:rsidRPr="00B22567">
              <w:rPr>
                <w:rFonts w:cs="Times New Roman"/>
                <w:b/>
                <w:bCs/>
                <w:color w:val="000000"/>
                <w:sz w:val="18"/>
                <w:szCs w:val="18"/>
              </w:rPr>
              <w:t>67.9</w:t>
            </w:r>
            <w:r w:rsidRPr="00B22567">
              <w:rPr>
                <w:rFonts w:cs="Times New Roman"/>
                <w:b/>
                <w:bCs/>
                <w:color w:val="000000"/>
                <w:sz w:val="18"/>
                <w:szCs w:val="18"/>
              </w:rPr>
              <w:t>1)</w:t>
            </w:r>
          </w:p>
        </w:tc>
        <w:tc>
          <w:tcPr>
            <w:tcW w:w="270" w:type="dxa"/>
            <w:tcBorders>
              <w:left w:val="nil"/>
              <w:right w:val="nil"/>
            </w:tcBorders>
          </w:tcPr>
          <w:p w14:paraId="6B8CDE92" w14:textId="77777777" w:rsidR="005C538D" w:rsidRPr="00B22567" w:rsidRDefault="005C538D" w:rsidP="005C538D">
            <w:pPr>
              <w:tabs>
                <w:tab w:val="decimal" w:pos="252"/>
              </w:tabs>
              <w:spacing w:line="240" w:lineRule="atLeast"/>
              <w:ind w:left="-108" w:right="-107"/>
              <w:rPr>
                <w:rFonts w:cs="Times New Roman"/>
                <w:b/>
                <w:bCs/>
                <w:sz w:val="18"/>
                <w:szCs w:val="18"/>
              </w:rPr>
            </w:pPr>
          </w:p>
        </w:tc>
        <w:tc>
          <w:tcPr>
            <w:tcW w:w="722" w:type="dxa"/>
            <w:gridSpan w:val="2"/>
            <w:tcBorders>
              <w:top w:val="single" w:sz="4" w:space="0" w:color="auto"/>
              <w:left w:val="nil"/>
              <w:bottom w:val="double" w:sz="4" w:space="0" w:color="auto"/>
              <w:right w:val="nil"/>
            </w:tcBorders>
          </w:tcPr>
          <w:p w14:paraId="164365FA" w14:textId="77777777" w:rsidR="005C538D" w:rsidRPr="00B22567" w:rsidRDefault="005C538D" w:rsidP="005C538D">
            <w:pPr>
              <w:tabs>
                <w:tab w:val="decimal" w:pos="273"/>
              </w:tabs>
              <w:spacing w:line="240" w:lineRule="atLeast"/>
              <w:ind w:left="-108" w:right="-108"/>
              <w:rPr>
                <w:rFonts w:cs="Times New Roman"/>
                <w:b/>
                <w:bCs/>
                <w:color w:val="000000"/>
                <w:sz w:val="18"/>
                <w:szCs w:val="18"/>
              </w:rPr>
            </w:pPr>
            <w:r w:rsidRPr="00B22567">
              <w:rPr>
                <w:rFonts w:cs="Times New Roman"/>
                <w:b/>
                <w:bCs/>
                <w:color w:val="000000"/>
                <w:sz w:val="18"/>
                <w:szCs w:val="18"/>
              </w:rPr>
              <w:t>(388.31)</w:t>
            </w:r>
          </w:p>
        </w:tc>
        <w:tc>
          <w:tcPr>
            <w:tcW w:w="270" w:type="dxa"/>
            <w:gridSpan w:val="2"/>
            <w:tcBorders>
              <w:left w:val="nil"/>
              <w:right w:val="nil"/>
            </w:tcBorders>
          </w:tcPr>
          <w:p w14:paraId="32ABE0B1" w14:textId="77777777" w:rsidR="005C538D" w:rsidRPr="00B22567" w:rsidRDefault="005C538D" w:rsidP="005C538D">
            <w:pPr>
              <w:tabs>
                <w:tab w:val="decimal" w:pos="414"/>
              </w:tabs>
              <w:spacing w:line="240" w:lineRule="atLeast"/>
              <w:ind w:left="-108" w:right="-107"/>
              <w:rPr>
                <w:rFonts w:cs="Times New Roman"/>
                <w:b/>
                <w:bCs/>
                <w:sz w:val="18"/>
                <w:szCs w:val="18"/>
              </w:rPr>
            </w:pPr>
          </w:p>
        </w:tc>
        <w:tc>
          <w:tcPr>
            <w:tcW w:w="721" w:type="dxa"/>
            <w:tcBorders>
              <w:top w:val="single" w:sz="4" w:space="0" w:color="auto"/>
              <w:left w:val="nil"/>
              <w:bottom w:val="double" w:sz="4" w:space="0" w:color="auto"/>
              <w:right w:val="nil"/>
            </w:tcBorders>
          </w:tcPr>
          <w:p w14:paraId="06D7BAF9" w14:textId="77777777" w:rsidR="005C538D" w:rsidRPr="00B22567" w:rsidRDefault="009669CA" w:rsidP="005C538D">
            <w:pPr>
              <w:tabs>
                <w:tab w:val="decimal" w:pos="277"/>
              </w:tabs>
              <w:spacing w:line="240" w:lineRule="atLeast"/>
              <w:ind w:left="-108" w:right="-108"/>
              <w:rPr>
                <w:rFonts w:cs="Times New Roman"/>
                <w:b/>
                <w:bCs/>
                <w:color w:val="000000"/>
                <w:sz w:val="18"/>
                <w:szCs w:val="18"/>
              </w:rPr>
            </w:pPr>
            <w:r w:rsidRPr="00B22567">
              <w:rPr>
                <w:rFonts w:cs="Times New Roman"/>
                <w:b/>
                <w:bCs/>
                <w:color w:val="000000"/>
                <w:sz w:val="18"/>
                <w:szCs w:val="18"/>
              </w:rPr>
              <w:t>2,3</w:t>
            </w:r>
            <w:r w:rsidR="002211C6" w:rsidRPr="00B22567">
              <w:rPr>
                <w:rFonts w:cs="Times New Roman"/>
                <w:b/>
                <w:bCs/>
                <w:color w:val="000000"/>
                <w:sz w:val="18"/>
                <w:szCs w:val="18"/>
              </w:rPr>
              <w:t>98.54</w:t>
            </w:r>
          </w:p>
        </w:tc>
        <w:tc>
          <w:tcPr>
            <w:tcW w:w="270" w:type="dxa"/>
            <w:tcBorders>
              <w:left w:val="nil"/>
              <w:right w:val="nil"/>
            </w:tcBorders>
          </w:tcPr>
          <w:p w14:paraId="1D2C9FAD" w14:textId="77777777" w:rsidR="005C538D" w:rsidRPr="00B22567" w:rsidRDefault="005C538D" w:rsidP="005C538D">
            <w:pPr>
              <w:tabs>
                <w:tab w:val="decimal" w:pos="342"/>
              </w:tabs>
              <w:spacing w:line="240" w:lineRule="atLeast"/>
              <w:ind w:left="-108" w:right="-107"/>
              <w:rPr>
                <w:rFonts w:cs="Times New Roman"/>
                <w:b/>
                <w:bCs/>
                <w:sz w:val="18"/>
                <w:szCs w:val="18"/>
              </w:rPr>
            </w:pPr>
          </w:p>
        </w:tc>
        <w:tc>
          <w:tcPr>
            <w:tcW w:w="726" w:type="dxa"/>
            <w:gridSpan w:val="2"/>
            <w:tcBorders>
              <w:top w:val="single" w:sz="4" w:space="0" w:color="auto"/>
              <w:left w:val="nil"/>
              <w:bottom w:val="double" w:sz="4" w:space="0" w:color="auto"/>
              <w:right w:val="nil"/>
            </w:tcBorders>
          </w:tcPr>
          <w:p w14:paraId="53F672AF" w14:textId="77777777" w:rsidR="005C538D" w:rsidRPr="00B22567" w:rsidRDefault="005C538D" w:rsidP="005C538D">
            <w:pPr>
              <w:tabs>
                <w:tab w:val="decimal" w:pos="277"/>
              </w:tabs>
              <w:spacing w:line="240" w:lineRule="atLeast"/>
              <w:ind w:left="-108" w:right="-108"/>
              <w:rPr>
                <w:rFonts w:cs="Times New Roman"/>
                <w:b/>
                <w:bCs/>
                <w:color w:val="000000"/>
                <w:sz w:val="18"/>
                <w:szCs w:val="18"/>
              </w:rPr>
            </w:pPr>
            <w:r w:rsidRPr="00B22567">
              <w:rPr>
                <w:rFonts w:cs="Times New Roman"/>
                <w:b/>
                <w:bCs/>
                <w:color w:val="000000"/>
                <w:sz w:val="18"/>
                <w:szCs w:val="18"/>
              </w:rPr>
              <w:t>2,378.14</w:t>
            </w:r>
          </w:p>
        </w:tc>
        <w:tc>
          <w:tcPr>
            <w:tcW w:w="240" w:type="dxa"/>
            <w:gridSpan w:val="2"/>
            <w:tcBorders>
              <w:left w:val="nil"/>
              <w:right w:val="nil"/>
            </w:tcBorders>
          </w:tcPr>
          <w:p w14:paraId="309A7E50" w14:textId="77777777" w:rsidR="005C538D" w:rsidRPr="00B22567" w:rsidRDefault="005C538D" w:rsidP="005C538D">
            <w:pPr>
              <w:tabs>
                <w:tab w:val="decimal" w:pos="414"/>
              </w:tabs>
              <w:spacing w:line="240" w:lineRule="atLeast"/>
              <w:ind w:left="-108" w:right="-107"/>
              <w:rPr>
                <w:rFonts w:cs="Times New Roman"/>
                <w:b/>
                <w:bCs/>
                <w:sz w:val="18"/>
                <w:szCs w:val="18"/>
              </w:rPr>
            </w:pPr>
          </w:p>
        </w:tc>
        <w:tc>
          <w:tcPr>
            <w:tcW w:w="669" w:type="dxa"/>
            <w:tcBorders>
              <w:top w:val="single" w:sz="4" w:space="0" w:color="auto"/>
              <w:left w:val="nil"/>
              <w:bottom w:val="double" w:sz="4" w:space="0" w:color="auto"/>
              <w:right w:val="nil"/>
            </w:tcBorders>
          </w:tcPr>
          <w:p w14:paraId="31EC9BA1" w14:textId="77777777" w:rsidR="005C538D" w:rsidRPr="00B22567" w:rsidRDefault="001C3918" w:rsidP="005C538D">
            <w:pPr>
              <w:tabs>
                <w:tab w:val="decimal" w:pos="286"/>
              </w:tabs>
              <w:spacing w:line="240" w:lineRule="atLeast"/>
              <w:ind w:left="-108" w:right="-107"/>
              <w:rPr>
                <w:rFonts w:cs="Times New Roman"/>
                <w:b/>
                <w:bCs/>
                <w:sz w:val="18"/>
                <w:szCs w:val="18"/>
              </w:rPr>
            </w:pPr>
            <w:r w:rsidRPr="00B22567">
              <w:rPr>
                <w:rFonts w:cs="Times New Roman"/>
                <w:b/>
                <w:bCs/>
                <w:sz w:val="18"/>
                <w:szCs w:val="18"/>
              </w:rPr>
              <w:t>181.88</w:t>
            </w:r>
          </w:p>
        </w:tc>
        <w:tc>
          <w:tcPr>
            <w:tcW w:w="270" w:type="dxa"/>
            <w:tcBorders>
              <w:left w:val="nil"/>
              <w:right w:val="nil"/>
            </w:tcBorders>
          </w:tcPr>
          <w:p w14:paraId="5D1B3DC9" w14:textId="77777777" w:rsidR="005C538D" w:rsidRPr="00B22567" w:rsidRDefault="005C538D" w:rsidP="005C538D">
            <w:pPr>
              <w:tabs>
                <w:tab w:val="decimal" w:pos="286"/>
              </w:tabs>
              <w:spacing w:line="240" w:lineRule="atLeast"/>
              <w:ind w:left="-108" w:right="-107"/>
              <w:rPr>
                <w:rFonts w:cs="Times New Roman"/>
                <w:b/>
                <w:bCs/>
                <w:sz w:val="18"/>
                <w:szCs w:val="18"/>
              </w:rPr>
            </w:pPr>
          </w:p>
        </w:tc>
        <w:tc>
          <w:tcPr>
            <w:tcW w:w="769" w:type="dxa"/>
            <w:tcBorders>
              <w:top w:val="single" w:sz="4" w:space="0" w:color="auto"/>
              <w:left w:val="nil"/>
              <w:bottom w:val="double" w:sz="4" w:space="0" w:color="auto"/>
              <w:right w:val="nil"/>
            </w:tcBorders>
          </w:tcPr>
          <w:p w14:paraId="791E411A" w14:textId="77777777" w:rsidR="005C538D" w:rsidRPr="00B22567" w:rsidRDefault="005C538D" w:rsidP="005C538D">
            <w:pPr>
              <w:tabs>
                <w:tab w:val="decimal" w:pos="286"/>
              </w:tabs>
              <w:spacing w:line="240" w:lineRule="atLeast"/>
              <w:ind w:left="-108" w:right="-107"/>
              <w:rPr>
                <w:rFonts w:cs="Times New Roman"/>
                <w:b/>
                <w:bCs/>
                <w:sz w:val="18"/>
                <w:szCs w:val="18"/>
              </w:rPr>
            </w:pPr>
            <w:r w:rsidRPr="00B22567">
              <w:rPr>
                <w:rFonts w:cs="Times New Roman"/>
                <w:b/>
                <w:bCs/>
                <w:sz w:val="18"/>
                <w:szCs w:val="18"/>
              </w:rPr>
              <w:t>1</w:t>
            </w:r>
            <w:r w:rsidR="00341655" w:rsidRPr="00B22567">
              <w:rPr>
                <w:rFonts w:cs="Times New Roman"/>
                <w:b/>
                <w:bCs/>
                <w:sz w:val="18"/>
                <w:szCs w:val="18"/>
              </w:rPr>
              <w:t>55</w:t>
            </w:r>
            <w:r w:rsidRPr="00B22567">
              <w:rPr>
                <w:rFonts w:cs="Times New Roman"/>
                <w:b/>
                <w:bCs/>
                <w:sz w:val="18"/>
                <w:szCs w:val="18"/>
              </w:rPr>
              <w:t>.</w:t>
            </w:r>
            <w:r w:rsidR="00341655" w:rsidRPr="00B22567">
              <w:rPr>
                <w:rFonts w:cs="Times New Roman"/>
                <w:b/>
                <w:bCs/>
                <w:sz w:val="18"/>
                <w:szCs w:val="18"/>
              </w:rPr>
              <w:t>18</w:t>
            </w:r>
          </w:p>
        </w:tc>
      </w:tr>
    </w:tbl>
    <w:p w14:paraId="5D530B17" w14:textId="013D9520" w:rsidR="00915389" w:rsidRDefault="00915389" w:rsidP="00B7427C">
      <w:pPr>
        <w:spacing w:line="240" w:lineRule="atLeast"/>
        <w:ind w:right="-45"/>
        <w:jc w:val="thaiDistribute"/>
        <w:rPr>
          <w:rFonts w:cs="Times New Roman"/>
          <w:szCs w:val="22"/>
        </w:rPr>
      </w:pPr>
    </w:p>
    <w:p w14:paraId="328EA486" w14:textId="77777777" w:rsidR="00DD641D" w:rsidRPr="00897EF0" w:rsidRDefault="00DD641D" w:rsidP="00B7427C">
      <w:pPr>
        <w:spacing w:line="240" w:lineRule="atLeast"/>
        <w:ind w:right="-45"/>
        <w:jc w:val="thaiDistribute"/>
        <w:rPr>
          <w:rFonts w:cs="Times New Roman"/>
          <w:szCs w:val="22"/>
        </w:rPr>
      </w:pPr>
    </w:p>
    <w:p w14:paraId="55DD4952" w14:textId="77777777" w:rsidR="00D66D2A" w:rsidRPr="009A5F0F" w:rsidRDefault="00D66D2A" w:rsidP="002B0DBE">
      <w:pPr>
        <w:spacing w:line="240" w:lineRule="atLeast"/>
        <w:ind w:left="450"/>
        <w:jc w:val="both"/>
        <w:rPr>
          <w:rFonts w:cs="Times New Roman"/>
          <w:szCs w:val="22"/>
        </w:rPr>
      </w:pPr>
      <w:r w:rsidRPr="009A5F0F">
        <w:rPr>
          <w:rFonts w:cs="Times New Roman"/>
          <w:szCs w:val="22"/>
        </w:rPr>
        <w:lastRenderedPageBreak/>
        <w:t>All associates were incorporated in Thailand.</w:t>
      </w:r>
      <w:r w:rsidR="002B0DBE" w:rsidRPr="009A5F0F">
        <w:rPr>
          <w:rFonts w:cs="Times New Roman"/>
          <w:szCs w:val="22"/>
        </w:rPr>
        <w:t xml:space="preserve"> </w:t>
      </w:r>
    </w:p>
    <w:p w14:paraId="2552B212" w14:textId="77777777" w:rsidR="002B0DBE" w:rsidRPr="00897EF0" w:rsidRDefault="002B0DBE" w:rsidP="00E3205D">
      <w:pPr>
        <w:tabs>
          <w:tab w:val="left" w:pos="540"/>
        </w:tabs>
        <w:spacing w:line="240" w:lineRule="atLeast"/>
        <w:ind w:left="450" w:right="-45"/>
        <w:jc w:val="both"/>
        <w:rPr>
          <w:rFonts w:cs="Times New Roman"/>
          <w:sz w:val="24"/>
          <w:szCs w:val="24"/>
        </w:rPr>
      </w:pPr>
    </w:p>
    <w:p w14:paraId="708629DD" w14:textId="77777777" w:rsidR="00D66D2A" w:rsidRPr="00CC6CA4" w:rsidRDefault="00D66D2A" w:rsidP="00E3205D">
      <w:pPr>
        <w:tabs>
          <w:tab w:val="left" w:pos="540"/>
        </w:tabs>
        <w:spacing w:line="240" w:lineRule="atLeast"/>
        <w:ind w:left="450" w:right="-45"/>
        <w:jc w:val="both"/>
        <w:rPr>
          <w:rFonts w:cs="Times New Roman"/>
          <w:szCs w:val="22"/>
        </w:rPr>
      </w:pPr>
      <w:r w:rsidRPr="009A5F0F">
        <w:rPr>
          <w:rFonts w:cs="Times New Roman"/>
          <w:szCs w:val="22"/>
        </w:rPr>
        <w:t>None of the Group’s associates are publicly listed and consequently do not have published price quotations, except for</w:t>
      </w:r>
      <w:r w:rsidRPr="00CC6CA4">
        <w:rPr>
          <w:rFonts w:cs="Times New Roman"/>
          <w:szCs w:val="22"/>
        </w:rPr>
        <w:t xml:space="preserve"> </w:t>
      </w:r>
    </w:p>
    <w:p w14:paraId="6600EE81" w14:textId="77777777" w:rsidR="00D66D2A" w:rsidRPr="00897EF0" w:rsidRDefault="00D66D2A" w:rsidP="00E3205D">
      <w:pPr>
        <w:spacing w:line="240" w:lineRule="atLeast"/>
        <w:ind w:left="450" w:right="-45"/>
        <w:jc w:val="both"/>
        <w:rPr>
          <w:rFonts w:cs="Times New Roman"/>
          <w:sz w:val="24"/>
          <w:szCs w:val="24"/>
        </w:rPr>
      </w:pPr>
    </w:p>
    <w:p w14:paraId="4CCAC85E" w14:textId="77777777" w:rsidR="00D66D2A" w:rsidRPr="006B60D3" w:rsidRDefault="00D66D2A" w:rsidP="00F75647">
      <w:pPr>
        <w:pStyle w:val="ListParagraph"/>
        <w:numPr>
          <w:ilvl w:val="0"/>
          <w:numId w:val="11"/>
        </w:numPr>
        <w:spacing w:line="240" w:lineRule="atLeast"/>
        <w:ind w:left="1080" w:right="-45"/>
        <w:jc w:val="both"/>
        <w:rPr>
          <w:rFonts w:cs="Times New Roman"/>
          <w:szCs w:val="22"/>
        </w:rPr>
      </w:pPr>
      <w:r w:rsidRPr="009A5F0F">
        <w:rPr>
          <w:rFonts w:cs="Times New Roman"/>
          <w:szCs w:val="22"/>
        </w:rPr>
        <w:t xml:space="preserve">Gold Property Fund (Lease Hold) which </w:t>
      </w:r>
      <w:r w:rsidRPr="006B60D3">
        <w:rPr>
          <w:rFonts w:cs="Times New Roman"/>
          <w:szCs w:val="22"/>
        </w:rPr>
        <w:t>is listed on the Stoc</w:t>
      </w:r>
      <w:r w:rsidR="003E57E0" w:rsidRPr="006B60D3">
        <w:rPr>
          <w:rFonts w:cs="Times New Roman"/>
          <w:szCs w:val="22"/>
        </w:rPr>
        <w:t xml:space="preserve">k Exchange of Thailand. As at </w:t>
      </w:r>
      <w:r w:rsidR="00F70119" w:rsidRPr="006B60D3">
        <w:rPr>
          <w:rFonts w:cs="Times New Roman"/>
          <w:szCs w:val="22"/>
        </w:rPr>
        <w:t>30 September 201</w:t>
      </w:r>
      <w:r w:rsidR="00E14575" w:rsidRPr="006B60D3">
        <w:rPr>
          <w:rFonts w:cs="Times New Roman"/>
          <w:szCs w:val="22"/>
        </w:rPr>
        <w:t>9</w:t>
      </w:r>
      <w:r w:rsidRPr="006B60D3">
        <w:rPr>
          <w:rFonts w:cs="Times New Roman"/>
          <w:szCs w:val="22"/>
        </w:rPr>
        <w:t xml:space="preserve">, the closing price per unit is Baht </w:t>
      </w:r>
      <w:r w:rsidR="008F182D" w:rsidRPr="006B60D3">
        <w:rPr>
          <w:rFonts w:cs="Times New Roman"/>
          <w:szCs w:val="22"/>
          <w:lang w:bidi="th-TH"/>
        </w:rPr>
        <w:t>7.50</w:t>
      </w:r>
      <w:r w:rsidRPr="006B60D3">
        <w:rPr>
          <w:rFonts w:cs="Times New Roman"/>
          <w:szCs w:val="22"/>
          <w:cs/>
          <w:lang w:bidi="th-TH"/>
        </w:rPr>
        <w:t xml:space="preserve"> </w:t>
      </w:r>
      <w:r w:rsidR="00E14575" w:rsidRPr="006B60D3">
        <w:rPr>
          <w:rFonts w:cs="Times New Roman"/>
          <w:szCs w:val="22"/>
          <w:lang w:bidi="th-TH"/>
        </w:rPr>
        <w:br/>
      </w:r>
      <w:r w:rsidRPr="006B60D3">
        <w:rPr>
          <w:rFonts w:cs="Times New Roman"/>
          <w:i/>
          <w:iCs/>
          <w:szCs w:val="22"/>
        </w:rPr>
        <w:t>(3</w:t>
      </w:r>
      <w:r w:rsidR="00AD127B" w:rsidRPr="006B60D3">
        <w:rPr>
          <w:rFonts w:cs="Times New Roman"/>
          <w:i/>
          <w:iCs/>
          <w:szCs w:val="22"/>
        </w:rPr>
        <w:t>0</w:t>
      </w:r>
      <w:r w:rsidRPr="006B60D3">
        <w:rPr>
          <w:rFonts w:cs="Times New Roman"/>
          <w:i/>
          <w:iCs/>
          <w:szCs w:val="22"/>
        </w:rPr>
        <w:t xml:space="preserve"> </w:t>
      </w:r>
      <w:r w:rsidR="00AD127B" w:rsidRPr="006B60D3">
        <w:rPr>
          <w:rFonts w:cs="Times New Roman"/>
          <w:i/>
          <w:iCs/>
          <w:szCs w:val="22"/>
        </w:rPr>
        <w:t>September</w:t>
      </w:r>
      <w:r w:rsidRPr="006B60D3">
        <w:rPr>
          <w:rFonts w:cs="Times New Roman"/>
          <w:i/>
          <w:iCs/>
          <w:szCs w:val="22"/>
        </w:rPr>
        <w:t xml:space="preserve"> 201</w:t>
      </w:r>
      <w:r w:rsidR="00E14575" w:rsidRPr="006B60D3">
        <w:rPr>
          <w:rFonts w:cs="Times New Roman"/>
          <w:i/>
          <w:iCs/>
          <w:szCs w:val="22"/>
        </w:rPr>
        <w:t>8</w:t>
      </w:r>
      <w:r w:rsidRPr="006B60D3">
        <w:rPr>
          <w:rFonts w:cs="Times New Roman"/>
          <w:i/>
          <w:iCs/>
          <w:szCs w:val="22"/>
        </w:rPr>
        <w:t xml:space="preserve">: Baht </w:t>
      </w:r>
      <w:r w:rsidR="00E14575" w:rsidRPr="006B60D3">
        <w:rPr>
          <w:rFonts w:cs="Times New Roman"/>
          <w:i/>
          <w:iCs/>
          <w:szCs w:val="22"/>
        </w:rPr>
        <w:t>7.20</w:t>
      </w:r>
      <w:r w:rsidRPr="006B60D3">
        <w:rPr>
          <w:rFonts w:cs="Times New Roman"/>
          <w:i/>
          <w:iCs/>
          <w:szCs w:val="22"/>
        </w:rPr>
        <w:t>)</w:t>
      </w:r>
      <w:r w:rsidRPr="006B60D3">
        <w:rPr>
          <w:rFonts w:cs="Times New Roman"/>
          <w:szCs w:val="22"/>
        </w:rPr>
        <w:t>. The fair value of the Group’s investment in Gold Propert</w:t>
      </w:r>
      <w:r w:rsidR="003E57E0" w:rsidRPr="006B60D3">
        <w:rPr>
          <w:rFonts w:cs="Times New Roman"/>
          <w:szCs w:val="22"/>
        </w:rPr>
        <w:t>y</w:t>
      </w:r>
      <w:r w:rsidR="003B3EF8" w:rsidRPr="006B60D3">
        <w:rPr>
          <w:rFonts w:cs="Times New Roman"/>
          <w:szCs w:val="22"/>
        </w:rPr>
        <w:t xml:space="preserve"> Fund (Lease Hold) was Baht </w:t>
      </w:r>
      <w:r w:rsidR="008F182D" w:rsidRPr="006B60D3">
        <w:rPr>
          <w:rFonts w:cs="Times New Roman"/>
          <w:szCs w:val="22"/>
        </w:rPr>
        <w:t>510.00</w:t>
      </w:r>
      <w:r w:rsidRPr="006B60D3">
        <w:rPr>
          <w:rFonts w:cs="Times New Roman"/>
          <w:szCs w:val="22"/>
        </w:rPr>
        <w:t xml:space="preserve"> million </w:t>
      </w:r>
      <w:r w:rsidRPr="006B60D3">
        <w:rPr>
          <w:rFonts w:cs="Times New Roman"/>
          <w:i/>
          <w:iCs/>
          <w:szCs w:val="22"/>
        </w:rPr>
        <w:t>(</w:t>
      </w:r>
      <w:r w:rsidR="00AD127B" w:rsidRPr="006B60D3">
        <w:rPr>
          <w:rFonts w:cs="Times New Roman"/>
          <w:i/>
          <w:iCs/>
          <w:szCs w:val="22"/>
        </w:rPr>
        <w:t>30 September 201</w:t>
      </w:r>
      <w:r w:rsidR="00E14575" w:rsidRPr="006B60D3">
        <w:rPr>
          <w:rFonts w:cs="Times New Roman"/>
          <w:i/>
          <w:iCs/>
          <w:szCs w:val="22"/>
        </w:rPr>
        <w:t>8</w:t>
      </w:r>
      <w:r w:rsidRPr="006B60D3">
        <w:rPr>
          <w:rFonts w:cs="Times New Roman"/>
          <w:i/>
          <w:iCs/>
          <w:szCs w:val="22"/>
        </w:rPr>
        <w:t xml:space="preserve">: Baht </w:t>
      </w:r>
      <w:r w:rsidR="00E14575" w:rsidRPr="006B60D3">
        <w:rPr>
          <w:rFonts w:cs="Times New Roman"/>
          <w:i/>
          <w:iCs/>
          <w:szCs w:val="22"/>
        </w:rPr>
        <w:t xml:space="preserve">489.60 </w:t>
      </w:r>
      <w:r w:rsidRPr="006B60D3">
        <w:rPr>
          <w:rFonts w:cs="Times New Roman"/>
          <w:i/>
          <w:iCs/>
          <w:szCs w:val="22"/>
        </w:rPr>
        <w:t>million)</w:t>
      </w:r>
      <w:r w:rsidRPr="006B60D3">
        <w:rPr>
          <w:rFonts w:cs="Times New Roman"/>
          <w:szCs w:val="22"/>
        </w:rPr>
        <w:t xml:space="preserve"> and</w:t>
      </w:r>
    </w:p>
    <w:p w14:paraId="1A75A182" w14:textId="77777777" w:rsidR="00D66D2A" w:rsidRPr="00897EF0" w:rsidRDefault="00D66D2A" w:rsidP="00D66D2A">
      <w:pPr>
        <w:pStyle w:val="ListParagraph"/>
        <w:spacing w:line="240" w:lineRule="atLeast"/>
        <w:ind w:left="1080" w:right="-45" w:hanging="360"/>
        <w:jc w:val="both"/>
        <w:rPr>
          <w:rFonts w:cs="Times New Roman"/>
          <w:sz w:val="24"/>
          <w:szCs w:val="24"/>
        </w:rPr>
      </w:pPr>
    </w:p>
    <w:p w14:paraId="2DC1A629" w14:textId="231ED438" w:rsidR="00057608" w:rsidRPr="006B60D3" w:rsidRDefault="00D66D2A" w:rsidP="00F75647">
      <w:pPr>
        <w:pStyle w:val="ListParagraph"/>
        <w:numPr>
          <w:ilvl w:val="0"/>
          <w:numId w:val="11"/>
        </w:numPr>
        <w:spacing w:line="240" w:lineRule="atLeast"/>
        <w:ind w:left="1080" w:right="-45"/>
        <w:jc w:val="both"/>
        <w:rPr>
          <w:rFonts w:cs="Times New Roman"/>
          <w:szCs w:val="22"/>
        </w:rPr>
      </w:pPr>
      <w:r w:rsidRPr="006B60D3">
        <w:rPr>
          <w:rFonts w:cs="Times New Roman"/>
          <w:szCs w:val="22"/>
        </w:rPr>
        <w:t>Golden Ventures Leasehold Real Estate Investment Trust is listed on the Stock Excha</w:t>
      </w:r>
      <w:r w:rsidR="009A5F0F" w:rsidRPr="006B60D3">
        <w:rPr>
          <w:rFonts w:cs="Times New Roman"/>
          <w:szCs w:val="22"/>
        </w:rPr>
        <w:t>nge of Thailand</w:t>
      </w:r>
      <w:r w:rsidR="00057608" w:rsidRPr="006B60D3">
        <w:rPr>
          <w:rFonts w:cs="Times New Roman"/>
          <w:szCs w:val="22"/>
        </w:rPr>
        <w:t>. As at 30 September 201</w:t>
      </w:r>
      <w:r w:rsidR="00E14575" w:rsidRPr="006B60D3">
        <w:rPr>
          <w:rFonts w:cs="Times New Roman"/>
          <w:szCs w:val="22"/>
        </w:rPr>
        <w:t>9</w:t>
      </w:r>
      <w:r w:rsidR="00057608" w:rsidRPr="006B60D3">
        <w:rPr>
          <w:rFonts w:cs="Times New Roman"/>
          <w:szCs w:val="22"/>
        </w:rPr>
        <w:t xml:space="preserve">, the closing price per unit is Baht </w:t>
      </w:r>
      <w:r w:rsidR="008F182D" w:rsidRPr="006B60D3">
        <w:rPr>
          <w:rFonts w:cs="Times New Roman"/>
          <w:szCs w:val="22"/>
        </w:rPr>
        <w:t>16.80</w:t>
      </w:r>
      <w:r w:rsidR="00E14575" w:rsidRPr="006B60D3">
        <w:rPr>
          <w:rFonts w:cs="Times New Roman"/>
          <w:szCs w:val="22"/>
        </w:rPr>
        <w:t xml:space="preserve"> </w:t>
      </w:r>
      <w:r w:rsidR="00057608" w:rsidRPr="006B60D3">
        <w:rPr>
          <w:rFonts w:cs="Times New Roman"/>
          <w:i/>
          <w:iCs/>
          <w:szCs w:val="22"/>
        </w:rPr>
        <w:t>(</w:t>
      </w:r>
      <w:r w:rsidR="0042533E" w:rsidRPr="006B60D3">
        <w:rPr>
          <w:rFonts w:cs="Times New Roman"/>
          <w:i/>
          <w:iCs/>
          <w:szCs w:val="22"/>
        </w:rPr>
        <w:t>30 September 201</w:t>
      </w:r>
      <w:r w:rsidR="00E14575" w:rsidRPr="006B60D3">
        <w:rPr>
          <w:rFonts w:cs="Times New Roman"/>
          <w:i/>
          <w:iCs/>
          <w:szCs w:val="22"/>
        </w:rPr>
        <w:t>8</w:t>
      </w:r>
      <w:r w:rsidR="00057608" w:rsidRPr="006B60D3">
        <w:rPr>
          <w:rFonts w:cs="Times New Roman"/>
          <w:i/>
          <w:iCs/>
          <w:szCs w:val="22"/>
        </w:rPr>
        <w:t xml:space="preserve">: Baht </w:t>
      </w:r>
      <w:r w:rsidR="00E14575" w:rsidRPr="006B60D3">
        <w:rPr>
          <w:rFonts w:cs="Times New Roman"/>
          <w:i/>
          <w:iCs/>
          <w:szCs w:val="22"/>
        </w:rPr>
        <w:t>15.10</w:t>
      </w:r>
      <w:r w:rsidR="00057608" w:rsidRPr="006B60D3">
        <w:rPr>
          <w:rFonts w:cs="Times New Roman"/>
          <w:i/>
          <w:iCs/>
          <w:szCs w:val="22"/>
        </w:rPr>
        <w:t>)</w:t>
      </w:r>
      <w:r w:rsidR="00057608" w:rsidRPr="006B60D3">
        <w:rPr>
          <w:rFonts w:cs="Times New Roman"/>
          <w:szCs w:val="22"/>
        </w:rPr>
        <w:t>. The fair val</w:t>
      </w:r>
      <w:r w:rsidR="00426C80" w:rsidRPr="006B60D3">
        <w:rPr>
          <w:rFonts w:cs="Times New Roman"/>
          <w:szCs w:val="22"/>
        </w:rPr>
        <w:t xml:space="preserve">ue of Golden Ventures Leasehold Real Estate Investment Trust </w:t>
      </w:r>
      <w:r w:rsidR="00057608" w:rsidRPr="006B60D3">
        <w:rPr>
          <w:rFonts w:cs="Times New Roman"/>
          <w:szCs w:val="22"/>
        </w:rPr>
        <w:t xml:space="preserve">was Baht </w:t>
      </w:r>
      <w:r w:rsidR="008F182D" w:rsidRPr="006B60D3">
        <w:rPr>
          <w:rFonts w:cs="Times New Roman"/>
          <w:szCs w:val="22"/>
        </w:rPr>
        <w:t>3,099.60</w:t>
      </w:r>
      <w:r w:rsidR="00E14575" w:rsidRPr="006B60D3">
        <w:rPr>
          <w:rFonts w:cs="Times New Roman"/>
          <w:szCs w:val="22"/>
        </w:rPr>
        <w:t xml:space="preserve"> </w:t>
      </w:r>
      <w:r w:rsidR="00057608" w:rsidRPr="006B60D3">
        <w:rPr>
          <w:rFonts w:cs="Times New Roman"/>
          <w:szCs w:val="22"/>
        </w:rPr>
        <w:t xml:space="preserve">million </w:t>
      </w:r>
      <w:r w:rsidR="006A1E7C">
        <w:rPr>
          <w:rFonts w:cs="Times New Roman"/>
          <w:szCs w:val="22"/>
        </w:rPr>
        <w:br/>
      </w:r>
      <w:r w:rsidR="00057608" w:rsidRPr="006B60D3">
        <w:rPr>
          <w:rFonts w:cs="Times New Roman"/>
          <w:i/>
          <w:iCs/>
          <w:szCs w:val="22"/>
        </w:rPr>
        <w:t>(</w:t>
      </w:r>
      <w:r w:rsidR="0042533E" w:rsidRPr="006B60D3">
        <w:rPr>
          <w:rFonts w:cs="Times New Roman"/>
          <w:i/>
          <w:iCs/>
          <w:szCs w:val="22"/>
        </w:rPr>
        <w:t xml:space="preserve">30 September </w:t>
      </w:r>
      <w:r w:rsidR="00B37609" w:rsidRPr="006B60D3">
        <w:rPr>
          <w:rFonts w:cs="Times New Roman"/>
          <w:i/>
          <w:iCs/>
          <w:szCs w:val="22"/>
        </w:rPr>
        <w:t>201</w:t>
      </w:r>
      <w:r w:rsidR="00E14575" w:rsidRPr="006B60D3">
        <w:rPr>
          <w:rFonts w:cs="Times New Roman"/>
          <w:i/>
          <w:iCs/>
          <w:szCs w:val="22"/>
        </w:rPr>
        <w:t>8</w:t>
      </w:r>
      <w:r w:rsidR="00B37609" w:rsidRPr="006B60D3">
        <w:rPr>
          <w:rFonts w:cs="Times New Roman"/>
          <w:i/>
          <w:iCs/>
          <w:szCs w:val="22"/>
        </w:rPr>
        <w:t>:</w:t>
      </w:r>
      <w:r w:rsidR="00057608" w:rsidRPr="006B60D3">
        <w:rPr>
          <w:rFonts w:cs="Times New Roman"/>
          <w:i/>
          <w:iCs/>
          <w:szCs w:val="22"/>
        </w:rPr>
        <w:t xml:space="preserve"> Baht </w:t>
      </w:r>
      <w:r w:rsidR="00E14575" w:rsidRPr="006B60D3">
        <w:rPr>
          <w:rFonts w:cs="Times New Roman"/>
          <w:i/>
          <w:iCs/>
          <w:szCs w:val="22"/>
        </w:rPr>
        <w:t xml:space="preserve">2,785.95 </w:t>
      </w:r>
      <w:r w:rsidR="00057608" w:rsidRPr="006B60D3">
        <w:rPr>
          <w:rFonts w:cs="Times New Roman"/>
          <w:i/>
          <w:iCs/>
          <w:szCs w:val="22"/>
        </w:rPr>
        <w:t>million)</w:t>
      </w:r>
      <w:r w:rsidR="00426C80" w:rsidRPr="006B60D3">
        <w:rPr>
          <w:rFonts w:cs="Times New Roman"/>
          <w:szCs w:val="22"/>
        </w:rPr>
        <w:t xml:space="preserve"> </w:t>
      </w:r>
    </w:p>
    <w:p w14:paraId="791033A1" w14:textId="77777777" w:rsidR="00426C80" w:rsidRPr="00897EF0" w:rsidRDefault="00426C80" w:rsidP="00207661">
      <w:pPr>
        <w:tabs>
          <w:tab w:val="left" w:pos="540"/>
          <w:tab w:val="left" w:pos="2865"/>
        </w:tabs>
        <w:ind w:left="1080" w:right="-115"/>
        <w:jc w:val="both"/>
        <w:rPr>
          <w:rFonts w:cs="Times New Roman"/>
          <w:i/>
          <w:iCs/>
          <w:sz w:val="24"/>
          <w:szCs w:val="24"/>
          <w:lang w:bidi="th-TH"/>
        </w:rPr>
      </w:pPr>
    </w:p>
    <w:p w14:paraId="7D99A54A" w14:textId="6250B0FE" w:rsidR="003E57E0" w:rsidRPr="00E41EC2" w:rsidRDefault="001A7110" w:rsidP="009A5F0F">
      <w:pPr>
        <w:tabs>
          <w:tab w:val="left" w:pos="540"/>
          <w:tab w:val="left" w:pos="2865"/>
        </w:tabs>
        <w:ind w:left="450" w:right="-115"/>
        <w:jc w:val="both"/>
        <w:rPr>
          <w:rFonts w:cs="Times New Roman"/>
          <w:i/>
          <w:iCs/>
          <w:szCs w:val="22"/>
          <w:lang w:bidi="th-TH"/>
        </w:rPr>
      </w:pPr>
      <w:r w:rsidRPr="006B60D3">
        <w:rPr>
          <w:rFonts w:cs="Times New Roman"/>
          <w:i/>
          <w:iCs/>
          <w:szCs w:val="22"/>
          <w:lang w:bidi="th-TH"/>
        </w:rPr>
        <w:t>Associates and joint venture</w:t>
      </w:r>
      <w:r w:rsidR="00495292">
        <w:rPr>
          <w:rFonts w:cs="Times New Roman"/>
          <w:i/>
          <w:iCs/>
          <w:szCs w:val="22"/>
          <w:lang w:bidi="th-TH"/>
        </w:rPr>
        <w:t>s</w:t>
      </w:r>
    </w:p>
    <w:p w14:paraId="0A670731" w14:textId="77777777" w:rsidR="00207661" w:rsidRPr="00897EF0" w:rsidRDefault="00207661" w:rsidP="00207661">
      <w:pPr>
        <w:tabs>
          <w:tab w:val="left" w:pos="540"/>
          <w:tab w:val="left" w:pos="2865"/>
        </w:tabs>
        <w:ind w:left="1080" w:right="-115" w:hanging="630"/>
        <w:jc w:val="both"/>
        <w:rPr>
          <w:rFonts w:cs="Times New Roman"/>
          <w:i/>
          <w:iCs/>
          <w:sz w:val="24"/>
          <w:szCs w:val="24"/>
          <w:lang w:bidi="th-TH"/>
        </w:rPr>
      </w:pPr>
    </w:p>
    <w:p w14:paraId="2D8B874B" w14:textId="4CA2FA7B" w:rsidR="003E57E0" w:rsidRDefault="00207661" w:rsidP="00602895">
      <w:pPr>
        <w:tabs>
          <w:tab w:val="left" w:pos="540"/>
        </w:tabs>
        <w:ind w:left="450" w:right="-115"/>
        <w:jc w:val="both"/>
        <w:rPr>
          <w:lang w:val="en-US"/>
        </w:rPr>
      </w:pPr>
      <w:r w:rsidRPr="00E41EC2">
        <w:rPr>
          <w:lang w:val="en-US"/>
        </w:rPr>
        <w:t xml:space="preserve">The following table </w:t>
      </w:r>
      <w:proofErr w:type="spellStart"/>
      <w:r w:rsidRPr="00E41EC2">
        <w:rPr>
          <w:lang w:val="en-US"/>
        </w:rPr>
        <w:t>summarises</w:t>
      </w:r>
      <w:proofErr w:type="spellEnd"/>
      <w:r w:rsidRPr="00E41EC2">
        <w:rPr>
          <w:lang w:val="en-US"/>
        </w:rPr>
        <w:t xml:space="preserve"> the financial information of the associates and joint v</w:t>
      </w:r>
      <w:r w:rsidR="001A7110">
        <w:rPr>
          <w:lang w:val="en-US"/>
        </w:rPr>
        <w:t>enture</w:t>
      </w:r>
      <w:r w:rsidR="00495292">
        <w:rPr>
          <w:lang w:val="en-US"/>
        </w:rPr>
        <w:t>s</w:t>
      </w:r>
      <w:r w:rsidRPr="00E41EC2">
        <w:rPr>
          <w:lang w:val="en-US"/>
        </w:rPr>
        <w:t xml:space="preserve"> as included in their own financial statements, adjusted for fair value adjustments at acquisition and differences in accounting policies. The ta</w:t>
      </w:r>
      <w:r w:rsidR="000B7529">
        <w:rPr>
          <w:lang w:val="en-US"/>
        </w:rPr>
        <w:t xml:space="preserve">ble also reconciles the </w:t>
      </w:r>
      <w:proofErr w:type="spellStart"/>
      <w:r w:rsidR="000B7529">
        <w:rPr>
          <w:lang w:val="en-US"/>
        </w:rPr>
        <w:t>summaris</w:t>
      </w:r>
      <w:r w:rsidRPr="00E41EC2">
        <w:rPr>
          <w:lang w:val="en-US"/>
        </w:rPr>
        <w:t>ed</w:t>
      </w:r>
      <w:proofErr w:type="spellEnd"/>
      <w:r w:rsidRPr="00E41EC2">
        <w:rPr>
          <w:lang w:val="en-US"/>
        </w:rPr>
        <w:t xml:space="preserve"> financial information to the carrying amount of the Group’s interest in these companies.</w:t>
      </w:r>
    </w:p>
    <w:p w14:paraId="5CD20D54" w14:textId="77777777" w:rsidR="00A5158A" w:rsidRPr="00897EF0" w:rsidRDefault="00A5158A" w:rsidP="00A5158A">
      <w:pPr>
        <w:tabs>
          <w:tab w:val="left" w:pos="540"/>
        </w:tabs>
        <w:ind w:left="450" w:right="-115"/>
        <w:jc w:val="both"/>
        <w:rPr>
          <w:rFonts w:cs="Times New Roman"/>
          <w:sz w:val="24"/>
          <w:szCs w:val="24"/>
        </w:rPr>
      </w:pPr>
    </w:p>
    <w:p w14:paraId="01563B7E" w14:textId="77777777" w:rsidR="00E14575" w:rsidRDefault="00A5158A" w:rsidP="00A5158A">
      <w:pPr>
        <w:tabs>
          <w:tab w:val="left" w:pos="540"/>
        </w:tabs>
        <w:ind w:left="450" w:right="-115"/>
        <w:jc w:val="both"/>
        <w:rPr>
          <w:rFonts w:cs="Times New Roman"/>
          <w:szCs w:val="22"/>
        </w:rPr>
      </w:pPr>
      <w:r w:rsidRPr="00A5158A">
        <w:rPr>
          <w:rFonts w:cs="Times New Roman"/>
          <w:szCs w:val="22"/>
        </w:rPr>
        <w:t>North Sathorn Hotel Co., Ltd., an associate company, has entered into a loan agreement with a financial institution. The Company had provided guarantee and has secured this loan by pledging all of its shareholding in the Associate with the financial institution.</w:t>
      </w:r>
    </w:p>
    <w:p w14:paraId="6434FA6F" w14:textId="6CAD41CB" w:rsidR="00A5158A" w:rsidRDefault="00A5158A" w:rsidP="00A5158A">
      <w:pPr>
        <w:tabs>
          <w:tab w:val="left" w:pos="540"/>
        </w:tabs>
        <w:ind w:left="450" w:right="-115"/>
        <w:jc w:val="both"/>
        <w:rPr>
          <w:rFonts w:cs="Times New Roman"/>
          <w:sz w:val="24"/>
          <w:szCs w:val="24"/>
        </w:rPr>
      </w:pPr>
    </w:p>
    <w:p w14:paraId="7855B284" w14:textId="23702457" w:rsidR="00897EF0" w:rsidRPr="00897EF0" w:rsidRDefault="00897EF0" w:rsidP="00A5158A">
      <w:pPr>
        <w:tabs>
          <w:tab w:val="left" w:pos="540"/>
        </w:tabs>
        <w:ind w:left="450" w:right="-115"/>
        <w:jc w:val="both"/>
        <w:rPr>
          <w:rFonts w:cstheme="minorBidi"/>
          <w:i/>
          <w:iCs/>
          <w:szCs w:val="28"/>
          <w:lang w:val="en-US" w:bidi="th-TH"/>
        </w:rPr>
      </w:pPr>
      <w:r w:rsidRPr="00897EF0">
        <w:rPr>
          <w:rFonts w:cs="Times New Roman"/>
          <w:i/>
          <w:iCs/>
          <w:szCs w:val="22"/>
        </w:rPr>
        <w:t>J</w:t>
      </w:r>
      <w:proofErr w:type="spellStart"/>
      <w:r w:rsidRPr="00897EF0">
        <w:rPr>
          <w:rFonts w:cstheme="minorBidi"/>
          <w:i/>
          <w:iCs/>
          <w:szCs w:val="28"/>
          <w:lang w:val="en-US" w:bidi="th-TH"/>
        </w:rPr>
        <w:t>oint</w:t>
      </w:r>
      <w:proofErr w:type="spellEnd"/>
      <w:r w:rsidRPr="00897EF0">
        <w:rPr>
          <w:rFonts w:cstheme="minorBidi"/>
          <w:i/>
          <w:iCs/>
          <w:szCs w:val="28"/>
          <w:lang w:val="en-US" w:bidi="th-TH"/>
        </w:rPr>
        <w:t xml:space="preserve"> Venture</w:t>
      </w:r>
      <w:r w:rsidR="00495292">
        <w:rPr>
          <w:rFonts w:cstheme="minorBidi"/>
          <w:i/>
          <w:iCs/>
          <w:szCs w:val="28"/>
          <w:lang w:val="en-US" w:bidi="th-TH"/>
        </w:rPr>
        <w:t>s</w:t>
      </w:r>
    </w:p>
    <w:p w14:paraId="614FDAFF" w14:textId="77777777" w:rsidR="00897EF0" w:rsidRDefault="00897EF0" w:rsidP="00A5158A">
      <w:pPr>
        <w:tabs>
          <w:tab w:val="left" w:pos="540"/>
        </w:tabs>
        <w:ind w:left="450" w:right="-115"/>
        <w:jc w:val="both"/>
        <w:rPr>
          <w:rFonts w:cs="Times New Roman"/>
          <w:szCs w:val="22"/>
        </w:rPr>
      </w:pPr>
    </w:p>
    <w:p w14:paraId="5F784DDD" w14:textId="77777777" w:rsidR="00A5158A" w:rsidRPr="006F6EEF" w:rsidRDefault="00A5158A" w:rsidP="00A5158A">
      <w:pPr>
        <w:tabs>
          <w:tab w:val="left" w:pos="540"/>
        </w:tabs>
        <w:ind w:left="450" w:right="-115"/>
        <w:jc w:val="both"/>
        <w:rPr>
          <w:rFonts w:cs="Times New Roman"/>
          <w:i/>
          <w:iCs/>
          <w:szCs w:val="22"/>
        </w:rPr>
      </w:pPr>
      <w:r w:rsidRPr="006F6EEF">
        <w:rPr>
          <w:rFonts w:cs="Times New Roman"/>
          <w:i/>
          <w:iCs/>
          <w:szCs w:val="22"/>
        </w:rPr>
        <w:t>Impairment testing</w:t>
      </w:r>
    </w:p>
    <w:p w14:paraId="254FFEEA" w14:textId="77777777" w:rsidR="00A5158A" w:rsidRPr="009B6A18" w:rsidRDefault="00A5158A" w:rsidP="00A5158A">
      <w:pPr>
        <w:tabs>
          <w:tab w:val="left" w:pos="540"/>
        </w:tabs>
        <w:ind w:left="450" w:right="-115"/>
        <w:jc w:val="both"/>
        <w:rPr>
          <w:rFonts w:cs="Times New Roman"/>
          <w:szCs w:val="22"/>
        </w:rPr>
      </w:pPr>
    </w:p>
    <w:p w14:paraId="08F31281" w14:textId="58E4051B" w:rsidR="00A5158A" w:rsidRDefault="00A5158A" w:rsidP="00A5158A">
      <w:pPr>
        <w:tabs>
          <w:tab w:val="left" w:pos="540"/>
        </w:tabs>
        <w:ind w:left="450" w:right="-115"/>
        <w:jc w:val="both"/>
        <w:rPr>
          <w:rFonts w:cs="Times New Roman"/>
          <w:szCs w:val="22"/>
        </w:rPr>
      </w:pPr>
      <w:r w:rsidRPr="009B6A18">
        <w:rPr>
          <w:rFonts w:cs="Times New Roman"/>
          <w:szCs w:val="22"/>
        </w:rPr>
        <w:t>Impairment testing of investments in associates and joint venture</w:t>
      </w:r>
      <w:r w:rsidR="00495292">
        <w:rPr>
          <w:rFonts w:cs="Times New Roman"/>
          <w:szCs w:val="22"/>
        </w:rPr>
        <w:t>s</w:t>
      </w:r>
      <w:r w:rsidRPr="009B6A18">
        <w:rPr>
          <w:rFonts w:cs="Times New Roman"/>
          <w:szCs w:val="22"/>
        </w:rPr>
        <w:t xml:space="preserve"> (see note 11).</w:t>
      </w:r>
    </w:p>
    <w:p w14:paraId="1B321DC8" w14:textId="202EE769" w:rsidR="00897EF0" w:rsidRDefault="00897EF0" w:rsidP="00A5158A">
      <w:pPr>
        <w:tabs>
          <w:tab w:val="left" w:pos="540"/>
        </w:tabs>
        <w:ind w:left="450" w:right="-115"/>
        <w:jc w:val="both"/>
        <w:rPr>
          <w:rFonts w:cs="Times New Roman"/>
          <w:szCs w:val="22"/>
        </w:rPr>
      </w:pPr>
    </w:p>
    <w:p w14:paraId="42707DC3" w14:textId="70957AC7" w:rsidR="00495292" w:rsidRDefault="00495292" w:rsidP="00A5158A">
      <w:pPr>
        <w:tabs>
          <w:tab w:val="left" w:pos="540"/>
        </w:tabs>
        <w:ind w:left="450" w:right="-115"/>
        <w:jc w:val="both"/>
        <w:rPr>
          <w:rFonts w:cs="Times New Roman"/>
          <w:szCs w:val="22"/>
        </w:rPr>
      </w:pPr>
    </w:p>
    <w:p w14:paraId="31941570" w14:textId="190727F5" w:rsidR="00495292" w:rsidRDefault="00495292" w:rsidP="00A5158A">
      <w:pPr>
        <w:tabs>
          <w:tab w:val="left" w:pos="540"/>
        </w:tabs>
        <w:ind w:left="450" w:right="-115"/>
        <w:jc w:val="both"/>
        <w:rPr>
          <w:rFonts w:cs="Times New Roman"/>
          <w:szCs w:val="22"/>
        </w:rPr>
      </w:pPr>
    </w:p>
    <w:p w14:paraId="4294934F" w14:textId="77777777" w:rsidR="00495292" w:rsidRPr="009B6A18" w:rsidRDefault="00495292" w:rsidP="00A5158A">
      <w:pPr>
        <w:tabs>
          <w:tab w:val="left" w:pos="540"/>
        </w:tabs>
        <w:ind w:left="450" w:right="-115"/>
        <w:jc w:val="both"/>
        <w:rPr>
          <w:rFonts w:cs="Times New Roman"/>
          <w:szCs w:val="22"/>
        </w:rPr>
      </w:pPr>
    </w:p>
    <w:tbl>
      <w:tblPr>
        <w:tblpPr w:leftFromText="180" w:rightFromText="180" w:vertAnchor="text" w:horzAnchor="margin" w:tblpX="496" w:tblpY="183"/>
        <w:tblW w:w="14523" w:type="dxa"/>
        <w:tblLayout w:type="fixed"/>
        <w:tblCellMar>
          <w:left w:w="79" w:type="dxa"/>
          <w:right w:w="79" w:type="dxa"/>
        </w:tblCellMar>
        <w:tblLook w:val="0000" w:firstRow="0" w:lastRow="0" w:firstColumn="0" w:lastColumn="0" w:noHBand="0" w:noVBand="0"/>
      </w:tblPr>
      <w:tblGrid>
        <w:gridCol w:w="4499"/>
        <w:gridCol w:w="1080"/>
        <w:gridCol w:w="180"/>
        <w:gridCol w:w="1170"/>
        <w:gridCol w:w="180"/>
        <w:gridCol w:w="995"/>
        <w:gridCol w:w="182"/>
        <w:gridCol w:w="1190"/>
        <w:gridCol w:w="182"/>
        <w:gridCol w:w="974"/>
        <w:gridCol w:w="6"/>
        <w:gridCol w:w="179"/>
        <w:gridCol w:w="1151"/>
        <w:gridCol w:w="182"/>
        <w:gridCol w:w="1033"/>
        <w:gridCol w:w="181"/>
        <w:gridCol w:w="1159"/>
      </w:tblGrid>
      <w:tr w:rsidR="00697C93" w:rsidRPr="009B6A18" w14:paraId="0115B0CB" w14:textId="77777777" w:rsidTr="00C2100A">
        <w:trPr>
          <w:cantSplit/>
          <w:trHeight w:val="270"/>
          <w:tblHeader/>
        </w:trPr>
        <w:tc>
          <w:tcPr>
            <w:tcW w:w="4499" w:type="dxa"/>
          </w:tcPr>
          <w:p w14:paraId="70199AE1" w14:textId="77777777" w:rsidR="00697C93" w:rsidRPr="009B6A18" w:rsidRDefault="00697C93" w:rsidP="00FC0A05">
            <w:pPr>
              <w:spacing w:line="240" w:lineRule="atLeast"/>
              <w:rPr>
                <w:rFonts w:cs="Times New Roman"/>
                <w:sz w:val="18"/>
                <w:szCs w:val="18"/>
              </w:rPr>
            </w:pPr>
          </w:p>
        </w:tc>
        <w:tc>
          <w:tcPr>
            <w:tcW w:w="7469" w:type="dxa"/>
            <w:gridSpan w:val="12"/>
            <w:tcBorders>
              <w:bottom w:val="single" w:sz="4" w:space="0" w:color="auto"/>
            </w:tcBorders>
          </w:tcPr>
          <w:p w14:paraId="21579689" w14:textId="77777777" w:rsidR="00697C93" w:rsidRPr="009B6A18" w:rsidRDefault="003E57E0" w:rsidP="00FC0A05">
            <w:pPr>
              <w:pStyle w:val="acctfourfigures"/>
              <w:tabs>
                <w:tab w:val="clear" w:pos="765"/>
              </w:tabs>
              <w:spacing w:line="240" w:lineRule="atLeast"/>
              <w:ind w:right="11"/>
              <w:jc w:val="center"/>
              <w:rPr>
                <w:rFonts w:cs="Times New Roman"/>
                <w:sz w:val="18"/>
                <w:szCs w:val="18"/>
              </w:rPr>
            </w:pPr>
            <w:r w:rsidRPr="009B6A18">
              <w:rPr>
                <w:rFonts w:cs="Times New Roman"/>
                <w:sz w:val="18"/>
                <w:szCs w:val="18"/>
              </w:rPr>
              <w:t>Associates</w:t>
            </w:r>
          </w:p>
        </w:tc>
        <w:tc>
          <w:tcPr>
            <w:tcW w:w="182" w:type="dxa"/>
          </w:tcPr>
          <w:p w14:paraId="3836D5B8" w14:textId="77777777" w:rsidR="00697C93" w:rsidRPr="009B6A18" w:rsidRDefault="00697C93" w:rsidP="00FC0A05">
            <w:pPr>
              <w:pStyle w:val="acctfourfigures"/>
              <w:tabs>
                <w:tab w:val="clear" w:pos="765"/>
                <w:tab w:val="decimal" w:pos="551"/>
              </w:tabs>
              <w:spacing w:line="240" w:lineRule="atLeast"/>
              <w:ind w:right="11"/>
              <w:rPr>
                <w:rFonts w:cs="Times New Roman"/>
                <w:sz w:val="18"/>
                <w:szCs w:val="18"/>
              </w:rPr>
            </w:pPr>
          </w:p>
        </w:tc>
        <w:tc>
          <w:tcPr>
            <w:tcW w:w="2373" w:type="dxa"/>
            <w:gridSpan w:val="3"/>
            <w:tcBorders>
              <w:bottom w:val="single" w:sz="4" w:space="0" w:color="auto"/>
            </w:tcBorders>
          </w:tcPr>
          <w:p w14:paraId="2AB1C66B" w14:textId="3EA4BA9F" w:rsidR="00697C93" w:rsidRPr="009B6A18" w:rsidRDefault="00697C93" w:rsidP="00FC0A05">
            <w:pPr>
              <w:pStyle w:val="acctfourfigures"/>
              <w:tabs>
                <w:tab w:val="clear" w:pos="765"/>
              </w:tabs>
              <w:spacing w:line="240" w:lineRule="atLeast"/>
              <w:ind w:right="11"/>
              <w:jc w:val="center"/>
              <w:rPr>
                <w:rFonts w:cs="Times New Roman"/>
                <w:sz w:val="18"/>
                <w:szCs w:val="18"/>
              </w:rPr>
            </w:pPr>
            <w:r w:rsidRPr="009B6A18">
              <w:rPr>
                <w:rFonts w:cs="Times New Roman"/>
                <w:sz w:val="18"/>
                <w:szCs w:val="18"/>
              </w:rPr>
              <w:t>Joint venture</w:t>
            </w:r>
            <w:r w:rsidR="00495292">
              <w:rPr>
                <w:rFonts w:cs="Times New Roman"/>
                <w:sz w:val="18"/>
                <w:szCs w:val="18"/>
              </w:rPr>
              <w:t>s</w:t>
            </w:r>
            <w:r w:rsidRPr="009B6A18">
              <w:rPr>
                <w:rFonts w:cs="Times New Roman"/>
                <w:sz w:val="18"/>
                <w:szCs w:val="18"/>
              </w:rPr>
              <w:t xml:space="preserve"> </w:t>
            </w:r>
          </w:p>
        </w:tc>
      </w:tr>
      <w:tr w:rsidR="00697C93" w:rsidRPr="009B6A18" w14:paraId="20E99164" w14:textId="77777777" w:rsidTr="00C2100A">
        <w:trPr>
          <w:cantSplit/>
          <w:trHeight w:val="270"/>
          <w:tblHeader/>
        </w:trPr>
        <w:tc>
          <w:tcPr>
            <w:tcW w:w="4499" w:type="dxa"/>
          </w:tcPr>
          <w:p w14:paraId="382C1EE2" w14:textId="77777777" w:rsidR="00697C93" w:rsidRPr="009B6A18" w:rsidRDefault="00697C93" w:rsidP="00FC0A05">
            <w:pPr>
              <w:spacing w:line="240" w:lineRule="atLeast"/>
              <w:rPr>
                <w:rFonts w:cs="Times New Roman"/>
                <w:sz w:val="18"/>
                <w:szCs w:val="18"/>
              </w:rPr>
            </w:pPr>
          </w:p>
        </w:tc>
        <w:tc>
          <w:tcPr>
            <w:tcW w:w="2430" w:type="dxa"/>
            <w:gridSpan w:val="3"/>
            <w:tcBorders>
              <w:top w:val="single" w:sz="4" w:space="0" w:color="auto"/>
            </w:tcBorders>
          </w:tcPr>
          <w:p w14:paraId="0FA9945B" w14:textId="77777777" w:rsidR="00697C93" w:rsidRPr="009B6A18" w:rsidRDefault="003E57E0" w:rsidP="00FC0A05">
            <w:pPr>
              <w:pStyle w:val="acctfourfigures"/>
              <w:tabs>
                <w:tab w:val="clear" w:pos="765"/>
              </w:tabs>
              <w:spacing w:line="240" w:lineRule="atLeast"/>
              <w:ind w:right="11"/>
              <w:jc w:val="center"/>
              <w:rPr>
                <w:rFonts w:cs="Times New Roman"/>
                <w:sz w:val="18"/>
                <w:szCs w:val="18"/>
              </w:rPr>
            </w:pPr>
            <w:r w:rsidRPr="009B6A18">
              <w:rPr>
                <w:rFonts w:cs="Times New Roman"/>
                <w:sz w:val="18"/>
                <w:szCs w:val="18"/>
              </w:rPr>
              <w:br/>
            </w:r>
            <w:r w:rsidRPr="002B2F84">
              <w:rPr>
                <w:rFonts w:cs="Times New Roman"/>
                <w:sz w:val="18"/>
                <w:szCs w:val="18"/>
              </w:rPr>
              <w:t xml:space="preserve">Gold Property Fund </w:t>
            </w:r>
            <w:r w:rsidRPr="002B2F84">
              <w:rPr>
                <w:rFonts w:cs="Times New Roman"/>
                <w:sz w:val="18"/>
                <w:szCs w:val="18"/>
              </w:rPr>
              <w:br/>
              <w:t>(Lease Hold)</w:t>
            </w:r>
          </w:p>
        </w:tc>
        <w:tc>
          <w:tcPr>
            <w:tcW w:w="180" w:type="dxa"/>
            <w:tcBorders>
              <w:top w:val="single" w:sz="4" w:space="0" w:color="auto"/>
            </w:tcBorders>
          </w:tcPr>
          <w:p w14:paraId="77AD143D" w14:textId="77777777" w:rsidR="00697C93" w:rsidRPr="009B6A18" w:rsidRDefault="00697C93" w:rsidP="00FC0A05">
            <w:pPr>
              <w:pStyle w:val="acctfourfigures"/>
              <w:tabs>
                <w:tab w:val="clear" w:pos="765"/>
                <w:tab w:val="decimal" w:pos="551"/>
              </w:tabs>
              <w:spacing w:line="240" w:lineRule="atLeast"/>
              <w:ind w:right="11"/>
              <w:rPr>
                <w:rFonts w:cs="Times New Roman"/>
                <w:sz w:val="18"/>
                <w:szCs w:val="18"/>
              </w:rPr>
            </w:pPr>
          </w:p>
        </w:tc>
        <w:tc>
          <w:tcPr>
            <w:tcW w:w="2367" w:type="dxa"/>
            <w:gridSpan w:val="3"/>
            <w:tcBorders>
              <w:top w:val="single" w:sz="4" w:space="0" w:color="auto"/>
            </w:tcBorders>
          </w:tcPr>
          <w:p w14:paraId="45EE564E" w14:textId="77777777" w:rsidR="00697C93" w:rsidRPr="009B6A18" w:rsidRDefault="003E57E0" w:rsidP="00FC0A05">
            <w:pPr>
              <w:pStyle w:val="acctfourfigures"/>
              <w:tabs>
                <w:tab w:val="clear" w:pos="765"/>
              </w:tabs>
              <w:spacing w:line="240" w:lineRule="atLeast"/>
              <w:ind w:right="11"/>
              <w:jc w:val="center"/>
              <w:rPr>
                <w:rFonts w:cs="Times New Roman"/>
                <w:sz w:val="18"/>
                <w:szCs w:val="18"/>
              </w:rPr>
            </w:pPr>
            <w:r w:rsidRPr="009B6A18">
              <w:rPr>
                <w:rFonts w:cs="Times New Roman"/>
                <w:sz w:val="18"/>
                <w:szCs w:val="18"/>
              </w:rPr>
              <w:br/>
            </w:r>
            <w:r w:rsidRPr="009B6A18">
              <w:rPr>
                <w:rFonts w:cs="Times New Roman"/>
                <w:sz w:val="18"/>
                <w:szCs w:val="18"/>
              </w:rPr>
              <w:br/>
            </w:r>
            <w:r w:rsidR="00697C93" w:rsidRPr="009B6A18">
              <w:rPr>
                <w:rFonts w:cs="Times New Roman"/>
                <w:sz w:val="18"/>
                <w:szCs w:val="18"/>
              </w:rPr>
              <w:t xml:space="preserve">North </w:t>
            </w:r>
            <w:proofErr w:type="spellStart"/>
            <w:r w:rsidR="00697C93" w:rsidRPr="009B6A18">
              <w:rPr>
                <w:rFonts w:cs="Times New Roman"/>
                <w:sz w:val="18"/>
                <w:szCs w:val="18"/>
              </w:rPr>
              <w:t>Sathon</w:t>
            </w:r>
            <w:proofErr w:type="spellEnd"/>
            <w:r w:rsidR="00697C93" w:rsidRPr="009B6A18">
              <w:rPr>
                <w:rFonts w:cs="Times New Roman"/>
                <w:sz w:val="18"/>
                <w:szCs w:val="18"/>
              </w:rPr>
              <w:t xml:space="preserve"> Hotel</w:t>
            </w:r>
            <w:r w:rsidR="00C611B0" w:rsidRPr="009B6A18">
              <w:rPr>
                <w:rFonts w:cs="Times New Roman"/>
                <w:sz w:val="18"/>
                <w:szCs w:val="18"/>
              </w:rPr>
              <w:t xml:space="preserve"> </w:t>
            </w:r>
            <w:proofErr w:type="spellStart"/>
            <w:proofErr w:type="gramStart"/>
            <w:r w:rsidR="00C611B0" w:rsidRPr="009B6A18">
              <w:rPr>
                <w:rFonts w:cs="Times New Roman"/>
                <w:sz w:val="18"/>
                <w:szCs w:val="18"/>
              </w:rPr>
              <w:t>Co.,Ltd</w:t>
            </w:r>
            <w:proofErr w:type="spellEnd"/>
            <w:proofErr w:type="gramEnd"/>
          </w:p>
        </w:tc>
        <w:tc>
          <w:tcPr>
            <w:tcW w:w="182" w:type="dxa"/>
            <w:tcBorders>
              <w:top w:val="single" w:sz="4" w:space="0" w:color="auto"/>
            </w:tcBorders>
          </w:tcPr>
          <w:p w14:paraId="6371C8C6" w14:textId="77777777" w:rsidR="00697C93" w:rsidRPr="009B6A18" w:rsidRDefault="00697C93" w:rsidP="00FC0A05">
            <w:pPr>
              <w:pStyle w:val="acctfourfigures"/>
              <w:tabs>
                <w:tab w:val="clear" w:pos="765"/>
                <w:tab w:val="decimal" w:pos="551"/>
              </w:tabs>
              <w:spacing w:line="240" w:lineRule="atLeast"/>
              <w:rPr>
                <w:rFonts w:cs="Times New Roman"/>
                <w:sz w:val="18"/>
                <w:szCs w:val="18"/>
              </w:rPr>
            </w:pPr>
          </w:p>
        </w:tc>
        <w:tc>
          <w:tcPr>
            <w:tcW w:w="2310" w:type="dxa"/>
            <w:gridSpan w:val="4"/>
            <w:tcBorders>
              <w:top w:val="single" w:sz="4" w:space="0" w:color="auto"/>
            </w:tcBorders>
          </w:tcPr>
          <w:p w14:paraId="1F3036FD" w14:textId="77777777" w:rsidR="00697C93" w:rsidRPr="009B6A18" w:rsidRDefault="003E57E0" w:rsidP="00FC0A05">
            <w:pPr>
              <w:pStyle w:val="acctfourfigures"/>
              <w:tabs>
                <w:tab w:val="clear" w:pos="765"/>
              </w:tabs>
              <w:spacing w:line="240" w:lineRule="atLeast"/>
              <w:ind w:right="11"/>
              <w:jc w:val="center"/>
              <w:rPr>
                <w:rFonts w:cs="Times New Roman"/>
                <w:sz w:val="18"/>
                <w:szCs w:val="18"/>
              </w:rPr>
            </w:pPr>
            <w:r w:rsidRPr="004D12BE">
              <w:rPr>
                <w:rFonts w:cs="Times New Roman"/>
                <w:sz w:val="18"/>
                <w:szCs w:val="18"/>
              </w:rPr>
              <w:t xml:space="preserve">Golden Ventures Leasehold Real </w:t>
            </w:r>
            <w:r w:rsidRPr="004D12BE">
              <w:rPr>
                <w:rFonts w:cs="Times New Roman"/>
                <w:spacing w:val="-8"/>
                <w:sz w:val="18"/>
                <w:szCs w:val="18"/>
              </w:rPr>
              <w:t>Estate Investment Trust (GVREIT)</w:t>
            </w:r>
          </w:p>
        </w:tc>
        <w:tc>
          <w:tcPr>
            <w:tcW w:w="182" w:type="dxa"/>
          </w:tcPr>
          <w:p w14:paraId="17BA4055" w14:textId="77777777" w:rsidR="00697C93" w:rsidRPr="009B6A18" w:rsidRDefault="00697C93" w:rsidP="00FC0A05">
            <w:pPr>
              <w:pStyle w:val="acctfourfigures"/>
              <w:tabs>
                <w:tab w:val="clear" w:pos="765"/>
                <w:tab w:val="decimal" w:pos="551"/>
              </w:tabs>
              <w:spacing w:line="240" w:lineRule="atLeast"/>
              <w:ind w:right="11"/>
              <w:rPr>
                <w:rFonts w:cs="Times New Roman"/>
                <w:sz w:val="18"/>
                <w:szCs w:val="18"/>
              </w:rPr>
            </w:pPr>
          </w:p>
        </w:tc>
        <w:tc>
          <w:tcPr>
            <w:tcW w:w="2373" w:type="dxa"/>
            <w:gridSpan w:val="3"/>
            <w:tcBorders>
              <w:top w:val="single" w:sz="4" w:space="0" w:color="auto"/>
            </w:tcBorders>
          </w:tcPr>
          <w:p w14:paraId="5F42CE19" w14:textId="77777777" w:rsidR="00697C93" w:rsidRPr="009B6A18" w:rsidRDefault="003E57E0" w:rsidP="00FC0A05">
            <w:pPr>
              <w:pStyle w:val="acctfourfigures"/>
              <w:tabs>
                <w:tab w:val="clear" w:pos="765"/>
              </w:tabs>
              <w:spacing w:line="240" w:lineRule="atLeast"/>
              <w:ind w:right="11"/>
              <w:jc w:val="center"/>
              <w:rPr>
                <w:rFonts w:cs="Times New Roman"/>
                <w:sz w:val="18"/>
                <w:szCs w:val="18"/>
              </w:rPr>
            </w:pPr>
            <w:r w:rsidRPr="009B6A18">
              <w:rPr>
                <w:rFonts w:cs="Times New Roman"/>
                <w:sz w:val="18"/>
                <w:szCs w:val="18"/>
              </w:rPr>
              <w:br/>
            </w:r>
            <w:r w:rsidRPr="009B6A18">
              <w:rPr>
                <w:rFonts w:cs="Times New Roman"/>
                <w:sz w:val="18"/>
                <w:szCs w:val="18"/>
              </w:rPr>
              <w:br/>
            </w:r>
            <w:proofErr w:type="spellStart"/>
            <w:r w:rsidR="00697C93" w:rsidRPr="009B6A18">
              <w:rPr>
                <w:rFonts w:cs="Times New Roman"/>
                <w:sz w:val="18"/>
                <w:szCs w:val="18"/>
              </w:rPr>
              <w:t>Kas</w:t>
            </w:r>
            <w:r w:rsidRPr="009B6A18">
              <w:rPr>
                <w:rFonts w:cs="Times New Roman"/>
                <w:sz w:val="18"/>
                <w:szCs w:val="18"/>
              </w:rPr>
              <w:t>emsubbhakdi</w:t>
            </w:r>
            <w:proofErr w:type="spellEnd"/>
            <w:r w:rsidR="00816628" w:rsidRPr="009B6A18">
              <w:rPr>
                <w:rFonts w:cs="Times New Roman"/>
                <w:sz w:val="18"/>
                <w:szCs w:val="18"/>
              </w:rPr>
              <w:t xml:space="preserve"> </w:t>
            </w:r>
            <w:proofErr w:type="spellStart"/>
            <w:proofErr w:type="gramStart"/>
            <w:r w:rsidR="00816628" w:rsidRPr="009B6A18">
              <w:rPr>
                <w:rFonts w:cs="Times New Roman"/>
                <w:sz w:val="18"/>
                <w:szCs w:val="18"/>
              </w:rPr>
              <w:t>Co.,</w:t>
            </w:r>
            <w:r w:rsidR="00697C93" w:rsidRPr="009B6A18">
              <w:rPr>
                <w:rFonts w:cs="Times New Roman"/>
                <w:sz w:val="18"/>
                <w:szCs w:val="18"/>
              </w:rPr>
              <w:t>Ltd</w:t>
            </w:r>
            <w:proofErr w:type="spellEnd"/>
            <w:proofErr w:type="gramEnd"/>
          </w:p>
        </w:tc>
      </w:tr>
      <w:tr w:rsidR="008B0B9C" w:rsidRPr="009B6A18" w14:paraId="55D0886C" w14:textId="77777777" w:rsidTr="00A5158A">
        <w:trPr>
          <w:cantSplit/>
          <w:trHeight w:val="270"/>
          <w:tblHeader/>
        </w:trPr>
        <w:tc>
          <w:tcPr>
            <w:tcW w:w="4499" w:type="dxa"/>
          </w:tcPr>
          <w:p w14:paraId="3B7B69EB" w14:textId="77777777" w:rsidR="008B0B9C" w:rsidRPr="009B6A18" w:rsidRDefault="008B0B9C" w:rsidP="008B0B9C">
            <w:pPr>
              <w:spacing w:line="240" w:lineRule="atLeast"/>
              <w:rPr>
                <w:rFonts w:cs="Times New Roman"/>
                <w:sz w:val="18"/>
                <w:szCs w:val="18"/>
              </w:rPr>
            </w:pPr>
          </w:p>
        </w:tc>
        <w:tc>
          <w:tcPr>
            <w:tcW w:w="1080" w:type="dxa"/>
            <w:vAlign w:val="bottom"/>
          </w:tcPr>
          <w:p w14:paraId="089B25E1" w14:textId="77777777" w:rsidR="008B0B9C" w:rsidRPr="009B6A18" w:rsidRDefault="008B0B9C" w:rsidP="008B0B9C">
            <w:pPr>
              <w:spacing w:line="240" w:lineRule="atLeast"/>
              <w:ind w:left="-108" w:right="-107"/>
              <w:jc w:val="center"/>
              <w:rPr>
                <w:rFonts w:cs="Times New Roman"/>
                <w:sz w:val="18"/>
                <w:szCs w:val="18"/>
                <w:lang w:val="en-US"/>
              </w:rPr>
            </w:pPr>
            <w:r w:rsidRPr="009B6A18">
              <w:rPr>
                <w:rFonts w:cs="Times New Roman"/>
                <w:sz w:val="18"/>
                <w:szCs w:val="18"/>
                <w:lang w:val="en-US"/>
              </w:rPr>
              <w:t>201</w:t>
            </w:r>
            <w:r w:rsidR="00A5158A" w:rsidRPr="009B6A18">
              <w:rPr>
                <w:rFonts w:cs="Times New Roman"/>
                <w:sz w:val="18"/>
                <w:szCs w:val="18"/>
                <w:lang w:val="en-US"/>
              </w:rPr>
              <w:t>9</w:t>
            </w:r>
          </w:p>
        </w:tc>
        <w:tc>
          <w:tcPr>
            <w:tcW w:w="180" w:type="dxa"/>
            <w:vAlign w:val="bottom"/>
          </w:tcPr>
          <w:p w14:paraId="4308E37B" w14:textId="77777777" w:rsidR="008B0B9C" w:rsidRPr="009B6A18" w:rsidRDefault="008B0B9C" w:rsidP="008B0B9C">
            <w:pPr>
              <w:spacing w:line="240" w:lineRule="atLeast"/>
              <w:ind w:left="-108" w:right="-107"/>
              <w:jc w:val="center"/>
              <w:rPr>
                <w:rFonts w:cs="Times New Roman"/>
                <w:sz w:val="18"/>
                <w:szCs w:val="18"/>
              </w:rPr>
            </w:pPr>
          </w:p>
        </w:tc>
        <w:tc>
          <w:tcPr>
            <w:tcW w:w="1170" w:type="dxa"/>
            <w:vAlign w:val="bottom"/>
          </w:tcPr>
          <w:p w14:paraId="470BCF1C" w14:textId="77777777" w:rsidR="008B0B9C" w:rsidRPr="009B6A18" w:rsidRDefault="00A5158A" w:rsidP="008B0B9C">
            <w:pPr>
              <w:spacing w:line="240" w:lineRule="atLeast"/>
              <w:ind w:left="-108" w:right="-107"/>
              <w:jc w:val="center"/>
              <w:rPr>
                <w:rFonts w:cs="Times New Roman"/>
                <w:sz w:val="18"/>
                <w:szCs w:val="18"/>
                <w:lang w:val="en-US"/>
              </w:rPr>
            </w:pPr>
            <w:r w:rsidRPr="009B6A18">
              <w:rPr>
                <w:rFonts w:cs="Times New Roman"/>
                <w:sz w:val="18"/>
                <w:szCs w:val="18"/>
                <w:lang w:val="en-US"/>
              </w:rPr>
              <w:t>2018</w:t>
            </w:r>
          </w:p>
        </w:tc>
        <w:tc>
          <w:tcPr>
            <w:tcW w:w="180" w:type="dxa"/>
            <w:vAlign w:val="bottom"/>
          </w:tcPr>
          <w:p w14:paraId="2B152E74" w14:textId="77777777" w:rsidR="008B0B9C" w:rsidRPr="009B6A18" w:rsidRDefault="008B0B9C" w:rsidP="008B0B9C">
            <w:pPr>
              <w:pStyle w:val="acctfourfigures"/>
              <w:tabs>
                <w:tab w:val="clear" w:pos="765"/>
                <w:tab w:val="decimal" w:pos="551"/>
              </w:tabs>
              <w:spacing w:line="240" w:lineRule="atLeast"/>
              <w:ind w:right="11"/>
              <w:jc w:val="center"/>
              <w:rPr>
                <w:rFonts w:cs="Times New Roman"/>
                <w:sz w:val="18"/>
                <w:szCs w:val="18"/>
              </w:rPr>
            </w:pPr>
          </w:p>
        </w:tc>
        <w:tc>
          <w:tcPr>
            <w:tcW w:w="995" w:type="dxa"/>
            <w:vAlign w:val="bottom"/>
          </w:tcPr>
          <w:p w14:paraId="66A3E457" w14:textId="77777777" w:rsidR="008B0B9C" w:rsidRPr="009B6A18" w:rsidRDefault="008B0B9C" w:rsidP="008B0B9C">
            <w:pPr>
              <w:spacing w:line="240" w:lineRule="atLeast"/>
              <w:ind w:left="-108" w:right="-107"/>
              <w:jc w:val="center"/>
              <w:rPr>
                <w:rFonts w:cs="Times New Roman"/>
                <w:sz w:val="18"/>
                <w:szCs w:val="18"/>
                <w:lang w:val="en-US"/>
              </w:rPr>
            </w:pPr>
            <w:r w:rsidRPr="009B6A18">
              <w:rPr>
                <w:rFonts w:cs="Times New Roman"/>
                <w:sz w:val="18"/>
                <w:szCs w:val="18"/>
                <w:lang w:val="en-US"/>
              </w:rPr>
              <w:t>201</w:t>
            </w:r>
            <w:r w:rsidR="00A5158A" w:rsidRPr="009B6A18">
              <w:rPr>
                <w:rFonts w:cs="Times New Roman"/>
                <w:sz w:val="18"/>
                <w:szCs w:val="18"/>
                <w:lang w:val="en-US"/>
              </w:rPr>
              <w:t>9</w:t>
            </w:r>
          </w:p>
        </w:tc>
        <w:tc>
          <w:tcPr>
            <w:tcW w:w="182" w:type="dxa"/>
            <w:vAlign w:val="bottom"/>
          </w:tcPr>
          <w:p w14:paraId="387BD365" w14:textId="77777777" w:rsidR="008B0B9C" w:rsidRPr="009B6A18" w:rsidRDefault="008B0B9C" w:rsidP="008B0B9C">
            <w:pPr>
              <w:spacing w:line="240" w:lineRule="atLeast"/>
              <w:ind w:left="-108" w:right="-107"/>
              <w:jc w:val="center"/>
              <w:rPr>
                <w:rFonts w:cs="Times New Roman"/>
                <w:sz w:val="18"/>
                <w:szCs w:val="18"/>
              </w:rPr>
            </w:pPr>
          </w:p>
        </w:tc>
        <w:tc>
          <w:tcPr>
            <w:tcW w:w="1190" w:type="dxa"/>
            <w:vAlign w:val="bottom"/>
          </w:tcPr>
          <w:p w14:paraId="016991DA" w14:textId="77777777" w:rsidR="008B0B9C" w:rsidRPr="009B6A18" w:rsidRDefault="00A5158A" w:rsidP="008B0B9C">
            <w:pPr>
              <w:spacing w:line="240" w:lineRule="atLeast"/>
              <w:ind w:left="-108" w:right="-107"/>
              <w:jc w:val="center"/>
              <w:rPr>
                <w:rFonts w:cs="Times New Roman"/>
                <w:sz w:val="18"/>
                <w:szCs w:val="18"/>
                <w:lang w:val="en-US"/>
              </w:rPr>
            </w:pPr>
            <w:r w:rsidRPr="009B6A18">
              <w:rPr>
                <w:rFonts w:cs="Times New Roman"/>
                <w:sz w:val="18"/>
                <w:szCs w:val="18"/>
                <w:lang w:val="en-US"/>
              </w:rPr>
              <w:t>2018</w:t>
            </w:r>
          </w:p>
        </w:tc>
        <w:tc>
          <w:tcPr>
            <w:tcW w:w="182" w:type="dxa"/>
            <w:vAlign w:val="bottom"/>
          </w:tcPr>
          <w:p w14:paraId="4A0D0899" w14:textId="77777777" w:rsidR="008B0B9C" w:rsidRPr="009B6A18" w:rsidRDefault="008B0B9C" w:rsidP="008B0B9C">
            <w:pPr>
              <w:pStyle w:val="acctfourfigures"/>
              <w:tabs>
                <w:tab w:val="clear" w:pos="765"/>
                <w:tab w:val="decimal" w:pos="551"/>
              </w:tabs>
              <w:spacing w:line="240" w:lineRule="atLeast"/>
              <w:jc w:val="center"/>
              <w:rPr>
                <w:rFonts w:cs="Times New Roman"/>
                <w:sz w:val="18"/>
                <w:szCs w:val="18"/>
              </w:rPr>
            </w:pPr>
          </w:p>
        </w:tc>
        <w:tc>
          <w:tcPr>
            <w:tcW w:w="980" w:type="dxa"/>
            <w:gridSpan w:val="2"/>
            <w:vAlign w:val="bottom"/>
          </w:tcPr>
          <w:p w14:paraId="710FBC75" w14:textId="77777777" w:rsidR="008B0B9C" w:rsidRPr="009B6A18" w:rsidRDefault="00A5158A" w:rsidP="008B0B9C">
            <w:pPr>
              <w:spacing w:line="240" w:lineRule="atLeast"/>
              <w:ind w:left="-108" w:right="-107"/>
              <w:jc w:val="center"/>
              <w:rPr>
                <w:rFonts w:cs="Times New Roman"/>
                <w:sz w:val="18"/>
                <w:szCs w:val="18"/>
                <w:lang w:val="en-US"/>
              </w:rPr>
            </w:pPr>
            <w:r w:rsidRPr="009B6A18">
              <w:rPr>
                <w:rFonts w:cs="Times New Roman"/>
                <w:sz w:val="18"/>
                <w:szCs w:val="18"/>
                <w:lang w:val="en-US"/>
              </w:rPr>
              <w:t>2019</w:t>
            </w:r>
          </w:p>
        </w:tc>
        <w:tc>
          <w:tcPr>
            <w:tcW w:w="179" w:type="dxa"/>
            <w:vAlign w:val="bottom"/>
          </w:tcPr>
          <w:p w14:paraId="03BDC8DF" w14:textId="77777777" w:rsidR="008B0B9C" w:rsidRPr="009B6A18" w:rsidRDefault="008B0B9C" w:rsidP="008B0B9C">
            <w:pPr>
              <w:spacing w:line="240" w:lineRule="atLeast"/>
              <w:ind w:left="-108" w:right="-107"/>
              <w:jc w:val="center"/>
              <w:rPr>
                <w:rFonts w:cs="Times New Roman"/>
                <w:sz w:val="18"/>
                <w:szCs w:val="18"/>
              </w:rPr>
            </w:pPr>
          </w:p>
        </w:tc>
        <w:tc>
          <w:tcPr>
            <w:tcW w:w="1151" w:type="dxa"/>
            <w:vAlign w:val="bottom"/>
          </w:tcPr>
          <w:p w14:paraId="22CFC9F0" w14:textId="77777777" w:rsidR="008B0B9C" w:rsidRPr="009B6A18" w:rsidRDefault="00A5158A" w:rsidP="008B0B9C">
            <w:pPr>
              <w:spacing w:line="240" w:lineRule="atLeast"/>
              <w:ind w:left="-108" w:right="-107"/>
              <w:jc w:val="center"/>
              <w:rPr>
                <w:rFonts w:cs="Times New Roman"/>
                <w:sz w:val="18"/>
                <w:szCs w:val="18"/>
                <w:lang w:val="en-US"/>
              </w:rPr>
            </w:pPr>
            <w:r w:rsidRPr="009B6A18">
              <w:rPr>
                <w:rFonts w:cs="Times New Roman"/>
                <w:sz w:val="18"/>
                <w:szCs w:val="18"/>
                <w:lang w:val="en-US"/>
              </w:rPr>
              <w:t>2018</w:t>
            </w:r>
          </w:p>
        </w:tc>
        <w:tc>
          <w:tcPr>
            <w:tcW w:w="182" w:type="dxa"/>
            <w:vAlign w:val="bottom"/>
          </w:tcPr>
          <w:p w14:paraId="1882B523" w14:textId="77777777" w:rsidR="008B0B9C" w:rsidRPr="009B6A18" w:rsidRDefault="008B0B9C" w:rsidP="008B0B9C">
            <w:pPr>
              <w:pStyle w:val="acctfourfigures"/>
              <w:tabs>
                <w:tab w:val="clear" w:pos="765"/>
                <w:tab w:val="decimal" w:pos="551"/>
              </w:tabs>
              <w:spacing w:line="240" w:lineRule="atLeast"/>
              <w:ind w:right="11"/>
              <w:jc w:val="center"/>
              <w:rPr>
                <w:rFonts w:cs="Times New Roman"/>
                <w:sz w:val="18"/>
                <w:szCs w:val="18"/>
              </w:rPr>
            </w:pPr>
          </w:p>
        </w:tc>
        <w:tc>
          <w:tcPr>
            <w:tcW w:w="1033" w:type="dxa"/>
            <w:vAlign w:val="bottom"/>
          </w:tcPr>
          <w:p w14:paraId="696BB4FD" w14:textId="77777777" w:rsidR="008B0B9C" w:rsidRPr="009B6A18" w:rsidRDefault="00A5158A" w:rsidP="008B0B9C">
            <w:pPr>
              <w:spacing w:line="240" w:lineRule="atLeast"/>
              <w:ind w:left="-108" w:right="-107"/>
              <w:jc w:val="center"/>
              <w:rPr>
                <w:rFonts w:cs="Times New Roman"/>
                <w:sz w:val="18"/>
                <w:szCs w:val="18"/>
                <w:lang w:val="en-US"/>
              </w:rPr>
            </w:pPr>
            <w:r w:rsidRPr="009B6A18">
              <w:rPr>
                <w:rFonts w:cs="Times New Roman"/>
                <w:sz w:val="18"/>
                <w:szCs w:val="18"/>
                <w:lang w:val="en-US"/>
              </w:rPr>
              <w:t>2019</w:t>
            </w:r>
          </w:p>
        </w:tc>
        <w:tc>
          <w:tcPr>
            <w:tcW w:w="181" w:type="dxa"/>
            <w:vAlign w:val="bottom"/>
          </w:tcPr>
          <w:p w14:paraId="640B2D5E" w14:textId="77777777" w:rsidR="008B0B9C" w:rsidRPr="009B6A18" w:rsidRDefault="008B0B9C" w:rsidP="008B0B9C">
            <w:pPr>
              <w:spacing w:line="240" w:lineRule="atLeast"/>
              <w:ind w:left="-108" w:right="-107"/>
              <w:jc w:val="center"/>
              <w:rPr>
                <w:rFonts w:cs="Times New Roman"/>
                <w:sz w:val="18"/>
                <w:szCs w:val="18"/>
              </w:rPr>
            </w:pPr>
          </w:p>
        </w:tc>
        <w:tc>
          <w:tcPr>
            <w:tcW w:w="1159" w:type="dxa"/>
            <w:vAlign w:val="bottom"/>
          </w:tcPr>
          <w:p w14:paraId="1BD858BA" w14:textId="77777777" w:rsidR="008B0B9C" w:rsidRPr="009B6A18" w:rsidRDefault="00A5158A" w:rsidP="008B0B9C">
            <w:pPr>
              <w:spacing w:line="240" w:lineRule="atLeast"/>
              <w:ind w:left="-108" w:right="-107"/>
              <w:jc w:val="center"/>
              <w:rPr>
                <w:rFonts w:cs="Times New Roman"/>
                <w:sz w:val="18"/>
                <w:szCs w:val="18"/>
                <w:lang w:val="en-US"/>
              </w:rPr>
            </w:pPr>
            <w:r w:rsidRPr="009B6A18">
              <w:rPr>
                <w:rFonts w:cs="Times New Roman"/>
                <w:sz w:val="18"/>
                <w:szCs w:val="18"/>
                <w:lang w:val="en-US"/>
              </w:rPr>
              <w:t>2018</w:t>
            </w:r>
          </w:p>
        </w:tc>
      </w:tr>
      <w:tr w:rsidR="008B0B9C" w:rsidRPr="009B6A18" w14:paraId="27565BBD" w14:textId="77777777" w:rsidTr="00C2100A">
        <w:trPr>
          <w:cantSplit/>
          <w:trHeight w:val="270"/>
          <w:tblHeader/>
        </w:trPr>
        <w:tc>
          <w:tcPr>
            <w:tcW w:w="4499" w:type="dxa"/>
          </w:tcPr>
          <w:p w14:paraId="3C0E818F" w14:textId="77777777" w:rsidR="008B0B9C" w:rsidRPr="009B6A18" w:rsidRDefault="008B0B9C" w:rsidP="008B0B9C">
            <w:pPr>
              <w:spacing w:line="240" w:lineRule="atLeast"/>
              <w:rPr>
                <w:rFonts w:cs="Times New Roman"/>
                <w:sz w:val="18"/>
                <w:szCs w:val="18"/>
              </w:rPr>
            </w:pPr>
          </w:p>
        </w:tc>
        <w:tc>
          <w:tcPr>
            <w:tcW w:w="10024" w:type="dxa"/>
            <w:gridSpan w:val="16"/>
          </w:tcPr>
          <w:p w14:paraId="138D1B20" w14:textId="77777777" w:rsidR="008B0B9C" w:rsidRPr="009B6A18" w:rsidRDefault="008B0B9C" w:rsidP="008B0B9C">
            <w:pPr>
              <w:pStyle w:val="acctfourfigures"/>
              <w:tabs>
                <w:tab w:val="clear" w:pos="765"/>
              </w:tabs>
              <w:spacing w:line="240" w:lineRule="atLeast"/>
              <w:ind w:right="11"/>
              <w:jc w:val="center"/>
              <w:rPr>
                <w:rFonts w:cs="Times New Roman"/>
                <w:i/>
                <w:iCs/>
                <w:sz w:val="18"/>
                <w:szCs w:val="18"/>
              </w:rPr>
            </w:pPr>
            <w:r w:rsidRPr="009B6A18">
              <w:rPr>
                <w:rFonts w:cs="Times New Roman"/>
                <w:i/>
                <w:iCs/>
                <w:sz w:val="18"/>
                <w:szCs w:val="18"/>
              </w:rPr>
              <w:t>(in million Baht)</w:t>
            </w:r>
          </w:p>
        </w:tc>
      </w:tr>
      <w:tr w:rsidR="00A5158A" w:rsidRPr="009B6A18" w14:paraId="1813775B" w14:textId="77777777" w:rsidTr="00C2100A">
        <w:trPr>
          <w:cantSplit/>
          <w:trHeight w:val="180"/>
        </w:trPr>
        <w:tc>
          <w:tcPr>
            <w:tcW w:w="4499" w:type="dxa"/>
          </w:tcPr>
          <w:p w14:paraId="370A3595" w14:textId="77777777" w:rsidR="00A5158A" w:rsidRPr="009B6A18" w:rsidRDefault="00A5158A" w:rsidP="00A5158A">
            <w:pPr>
              <w:spacing w:line="240" w:lineRule="atLeast"/>
              <w:rPr>
                <w:rFonts w:cs="Times New Roman"/>
                <w:sz w:val="18"/>
                <w:szCs w:val="18"/>
              </w:rPr>
            </w:pPr>
            <w:r w:rsidRPr="009B6A18">
              <w:rPr>
                <w:rFonts w:cs="Times New Roman"/>
                <w:sz w:val="18"/>
                <w:szCs w:val="18"/>
              </w:rPr>
              <w:t>Revenue</w:t>
            </w:r>
          </w:p>
        </w:tc>
        <w:tc>
          <w:tcPr>
            <w:tcW w:w="1080" w:type="dxa"/>
          </w:tcPr>
          <w:p w14:paraId="1DB65964" w14:textId="1AA4A4BF" w:rsidR="00A5158A" w:rsidRPr="00897EF0" w:rsidRDefault="00544626" w:rsidP="00A5158A">
            <w:pPr>
              <w:pStyle w:val="acctfourfigures"/>
              <w:tabs>
                <w:tab w:val="clear" w:pos="765"/>
                <w:tab w:val="decimal" w:pos="551"/>
              </w:tabs>
              <w:spacing w:line="240" w:lineRule="atLeast"/>
              <w:ind w:right="101"/>
              <w:jc w:val="right"/>
              <w:rPr>
                <w:rFonts w:cs="Times New Roman"/>
                <w:sz w:val="18"/>
                <w:szCs w:val="18"/>
              </w:rPr>
            </w:pPr>
            <w:r w:rsidRPr="00897EF0">
              <w:rPr>
                <w:rFonts w:cs="Times New Roman"/>
                <w:sz w:val="18"/>
                <w:szCs w:val="18"/>
              </w:rPr>
              <w:t>85.21</w:t>
            </w:r>
          </w:p>
        </w:tc>
        <w:tc>
          <w:tcPr>
            <w:tcW w:w="180" w:type="dxa"/>
          </w:tcPr>
          <w:p w14:paraId="77901702" w14:textId="77777777" w:rsidR="00A5158A" w:rsidRPr="009B6A18" w:rsidRDefault="00A5158A" w:rsidP="00A5158A">
            <w:pPr>
              <w:pStyle w:val="acctfourfigures"/>
              <w:tabs>
                <w:tab w:val="clear" w:pos="765"/>
                <w:tab w:val="decimal" w:pos="551"/>
              </w:tabs>
              <w:spacing w:line="240" w:lineRule="atLeast"/>
              <w:ind w:right="11"/>
              <w:jc w:val="right"/>
              <w:rPr>
                <w:rFonts w:cs="Times New Roman"/>
                <w:sz w:val="18"/>
                <w:szCs w:val="18"/>
              </w:rPr>
            </w:pPr>
          </w:p>
        </w:tc>
        <w:tc>
          <w:tcPr>
            <w:tcW w:w="1170" w:type="dxa"/>
          </w:tcPr>
          <w:p w14:paraId="6DCFA514" w14:textId="77777777" w:rsidR="00A5158A" w:rsidRPr="009B6A18" w:rsidRDefault="00A5158A" w:rsidP="00A5158A">
            <w:pPr>
              <w:pStyle w:val="acctfourfigures"/>
              <w:tabs>
                <w:tab w:val="clear" w:pos="765"/>
                <w:tab w:val="decimal" w:pos="551"/>
              </w:tabs>
              <w:spacing w:line="240" w:lineRule="atLeast"/>
              <w:ind w:right="101"/>
              <w:jc w:val="right"/>
              <w:rPr>
                <w:rFonts w:cs="Times New Roman"/>
                <w:sz w:val="18"/>
                <w:szCs w:val="18"/>
              </w:rPr>
            </w:pPr>
            <w:r w:rsidRPr="009B6A18">
              <w:rPr>
                <w:rFonts w:cs="Times New Roman"/>
                <w:sz w:val="18"/>
                <w:szCs w:val="18"/>
              </w:rPr>
              <w:t>91.56</w:t>
            </w:r>
          </w:p>
        </w:tc>
        <w:tc>
          <w:tcPr>
            <w:tcW w:w="180" w:type="dxa"/>
          </w:tcPr>
          <w:p w14:paraId="51FCEC1F" w14:textId="77777777" w:rsidR="00A5158A" w:rsidRPr="009B6A18" w:rsidRDefault="00A5158A" w:rsidP="00A5158A">
            <w:pPr>
              <w:pStyle w:val="acctfourfigures"/>
              <w:tabs>
                <w:tab w:val="clear" w:pos="765"/>
                <w:tab w:val="decimal" w:pos="551"/>
              </w:tabs>
              <w:spacing w:line="240" w:lineRule="atLeast"/>
              <w:ind w:right="11"/>
              <w:jc w:val="right"/>
              <w:rPr>
                <w:rFonts w:cs="Times New Roman"/>
                <w:sz w:val="18"/>
                <w:szCs w:val="18"/>
              </w:rPr>
            </w:pPr>
          </w:p>
        </w:tc>
        <w:tc>
          <w:tcPr>
            <w:tcW w:w="995" w:type="dxa"/>
          </w:tcPr>
          <w:p w14:paraId="6EFB44D7" w14:textId="08C7CB29" w:rsidR="00A5158A" w:rsidRPr="00E91E0B" w:rsidRDefault="00544626" w:rsidP="00A5158A">
            <w:pPr>
              <w:pStyle w:val="acctfourfigures"/>
              <w:tabs>
                <w:tab w:val="clear" w:pos="765"/>
              </w:tabs>
              <w:spacing w:line="240" w:lineRule="atLeast"/>
              <w:ind w:right="18"/>
              <w:jc w:val="right"/>
              <w:rPr>
                <w:rFonts w:cs="Times New Roman"/>
                <w:sz w:val="18"/>
                <w:szCs w:val="18"/>
              </w:rPr>
            </w:pPr>
            <w:r w:rsidRPr="00E91E0B">
              <w:rPr>
                <w:rFonts w:cs="Times New Roman"/>
                <w:sz w:val="18"/>
                <w:szCs w:val="18"/>
              </w:rPr>
              <w:t>937.67</w:t>
            </w:r>
          </w:p>
        </w:tc>
        <w:tc>
          <w:tcPr>
            <w:tcW w:w="182" w:type="dxa"/>
          </w:tcPr>
          <w:p w14:paraId="388CD54E" w14:textId="77777777" w:rsidR="00A5158A" w:rsidRPr="00E91E0B" w:rsidRDefault="00A5158A" w:rsidP="00A5158A">
            <w:pPr>
              <w:pStyle w:val="acctfourfigures"/>
              <w:tabs>
                <w:tab w:val="clear" w:pos="765"/>
                <w:tab w:val="decimal" w:pos="551"/>
              </w:tabs>
              <w:spacing w:line="240" w:lineRule="atLeast"/>
              <w:jc w:val="right"/>
              <w:rPr>
                <w:rFonts w:cs="Times New Roman"/>
                <w:sz w:val="18"/>
                <w:szCs w:val="18"/>
              </w:rPr>
            </w:pPr>
          </w:p>
        </w:tc>
        <w:tc>
          <w:tcPr>
            <w:tcW w:w="1190" w:type="dxa"/>
          </w:tcPr>
          <w:p w14:paraId="0DDFEC14" w14:textId="77777777" w:rsidR="00A5158A" w:rsidRPr="00E91E0B" w:rsidRDefault="00A5158A" w:rsidP="00A5158A">
            <w:pPr>
              <w:pStyle w:val="acctfourfigures"/>
              <w:tabs>
                <w:tab w:val="clear" w:pos="765"/>
              </w:tabs>
              <w:spacing w:line="240" w:lineRule="atLeast"/>
              <w:ind w:right="18"/>
              <w:jc w:val="right"/>
              <w:rPr>
                <w:rFonts w:cs="Times New Roman"/>
                <w:sz w:val="18"/>
                <w:szCs w:val="18"/>
              </w:rPr>
            </w:pPr>
            <w:r w:rsidRPr="00E91E0B">
              <w:rPr>
                <w:rFonts w:cs="Times New Roman"/>
                <w:sz w:val="18"/>
                <w:szCs w:val="18"/>
              </w:rPr>
              <w:t>858.05</w:t>
            </w:r>
          </w:p>
        </w:tc>
        <w:tc>
          <w:tcPr>
            <w:tcW w:w="182" w:type="dxa"/>
          </w:tcPr>
          <w:p w14:paraId="62706D77" w14:textId="77777777" w:rsidR="00A5158A" w:rsidRPr="00E91E0B" w:rsidRDefault="00A5158A" w:rsidP="00A5158A">
            <w:pPr>
              <w:pStyle w:val="acctfourfigures"/>
              <w:tabs>
                <w:tab w:val="clear" w:pos="765"/>
                <w:tab w:val="decimal" w:pos="551"/>
              </w:tabs>
              <w:spacing w:line="240" w:lineRule="atLeast"/>
              <w:jc w:val="right"/>
              <w:rPr>
                <w:rFonts w:cs="Times New Roman"/>
                <w:sz w:val="18"/>
                <w:szCs w:val="18"/>
              </w:rPr>
            </w:pPr>
          </w:p>
        </w:tc>
        <w:tc>
          <w:tcPr>
            <w:tcW w:w="974" w:type="dxa"/>
          </w:tcPr>
          <w:p w14:paraId="0E2462E6" w14:textId="11BD7370" w:rsidR="00A5158A" w:rsidRPr="00E91E0B" w:rsidRDefault="00544626" w:rsidP="00A5158A">
            <w:pPr>
              <w:pStyle w:val="acctfourfigures"/>
              <w:tabs>
                <w:tab w:val="clear" w:pos="765"/>
                <w:tab w:val="decimal" w:pos="523"/>
              </w:tabs>
              <w:spacing w:line="240" w:lineRule="atLeast"/>
              <w:ind w:left="-107" w:right="-67"/>
              <w:rPr>
                <w:rFonts w:cs="Times New Roman"/>
                <w:sz w:val="18"/>
                <w:szCs w:val="18"/>
              </w:rPr>
            </w:pPr>
            <w:r w:rsidRPr="00E91E0B">
              <w:rPr>
                <w:rFonts w:cs="Times New Roman"/>
                <w:sz w:val="18"/>
                <w:szCs w:val="18"/>
              </w:rPr>
              <w:t>1,212.75</w:t>
            </w:r>
          </w:p>
        </w:tc>
        <w:tc>
          <w:tcPr>
            <w:tcW w:w="185" w:type="dxa"/>
            <w:gridSpan w:val="2"/>
          </w:tcPr>
          <w:p w14:paraId="24F2BDEA" w14:textId="77777777" w:rsidR="00A5158A" w:rsidRPr="00E91E0B" w:rsidRDefault="00A5158A" w:rsidP="00A5158A">
            <w:pPr>
              <w:pStyle w:val="acctfourfigures"/>
              <w:tabs>
                <w:tab w:val="clear" w:pos="765"/>
                <w:tab w:val="decimal" w:pos="551"/>
              </w:tabs>
              <w:spacing w:line="240" w:lineRule="atLeast"/>
              <w:jc w:val="right"/>
              <w:rPr>
                <w:rFonts w:cs="Times New Roman"/>
                <w:sz w:val="18"/>
                <w:szCs w:val="18"/>
              </w:rPr>
            </w:pPr>
          </w:p>
        </w:tc>
        <w:tc>
          <w:tcPr>
            <w:tcW w:w="1151" w:type="dxa"/>
          </w:tcPr>
          <w:p w14:paraId="0F6C81DE" w14:textId="77777777" w:rsidR="00A5158A" w:rsidRPr="00E91E0B" w:rsidRDefault="00A5158A" w:rsidP="00A53C7A">
            <w:pPr>
              <w:pStyle w:val="acctfourfigures"/>
              <w:tabs>
                <w:tab w:val="clear" w:pos="765"/>
                <w:tab w:val="decimal" w:pos="620"/>
              </w:tabs>
              <w:spacing w:line="240" w:lineRule="atLeast"/>
              <w:ind w:left="-107" w:right="-67"/>
              <w:rPr>
                <w:rFonts w:cs="Times New Roman"/>
                <w:sz w:val="18"/>
                <w:szCs w:val="18"/>
              </w:rPr>
            </w:pPr>
            <w:r w:rsidRPr="00E91E0B">
              <w:rPr>
                <w:rFonts w:cs="Times New Roman"/>
                <w:sz w:val="18"/>
                <w:szCs w:val="18"/>
              </w:rPr>
              <w:t>1,136.85</w:t>
            </w:r>
          </w:p>
        </w:tc>
        <w:tc>
          <w:tcPr>
            <w:tcW w:w="182" w:type="dxa"/>
          </w:tcPr>
          <w:p w14:paraId="50BEDC8B" w14:textId="77777777" w:rsidR="00A5158A" w:rsidRPr="00E91E0B" w:rsidRDefault="00A5158A" w:rsidP="00A5158A">
            <w:pPr>
              <w:pStyle w:val="acctfourfigures"/>
              <w:tabs>
                <w:tab w:val="clear" w:pos="765"/>
                <w:tab w:val="decimal" w:pos="551"/>
              </w:tabs>
              <w:spacing w:line="240" w:lineRule="atLeast"/>
              <w:ind w:right="11"/>
              <w:jc w:val="right"/>
              <w:rPr>
                <w:rFonts w:cs="Times New Roman"/>
                <w:sz w:val="18"/>
                <w:szCs w:val="18"/>
              </w:rPr>
            </w:pPr>
          </w:p>
        </w:tc>
        <w:tc>
          <w:tcPr>
            <w:tcW w:w="1033" w:type="dxa"/>
          </w:tcPr>
          <w:p w14:paraId="451F917E" w14:textId="48A12167" w:rsidR="00A5158A" w:rsidRPr="00E91E0B" w:rsidRDefault="00544626" w:rsidP="00A5158A">
            <w:pPr>
              <w:pStyle w:val="acctfourfigures"/>
              <w:tabs>
                <w:tab w:val="clear" w:pos="765"/>
              </w:tabs>
              <w:spacing w:line="240" w:lineRule="atLeast"/>
              <w:ind w:right="53"/>
              <w:jc w:val="right"/>
              <w:rPr>
                <w:rFonts w:cs="Times New Roman"/>
                <w:sz w:val="18"/>
                <w:szCs w:val="18"/>
              </w:rPr>
            </w:pPr>
            <w:r w:rsidRPr="00E91E0B">
              <w:rPr>
                <w:rFonts w:cs="Times New Roman"/>
                <w:sz w:val="18"/>
                <w:szCs w:val="18"/>
              </w:rPr>
              <w:t>649.41</w:t>
            </w:r>
          </w:p>
        </w:tc>
        <w:tc>
          <w:tcPr>
            <w:tcW w:w="181" w:type="dxa"/>
          </w:tcPr>
          <w:p w14:paraId="671D762C" w14:textId="77777777" w:rsidR="00A5158A" w:rsidRPr="00E91E0B" w:rsidRDefault="00A5158A" w:rsidP="00A5158A">
            <w:pPr>
              <w:pStyle w:val="acctfourfigures"/>
              <w:tabs>
                <w:tab w:val="clear" w:pos="765"/>
                <w:tab w:val="decimal" w:pos="551"/>
              </w:tabs>
              <w:spacing w:line="240" w:lineRule="atLeast"/>
              <w:ind w:right="53"/>
              <w:jc w:val="right"/>
              <w:rPr>
                <w:rFonts w:cs="Times New Roman"/>
                <w:sz w:val="18"/>
                <w:szCs w:val="18"/>
              </w:rPr>
            </w:pPr>
          </w:p>
        </w:tc>
        <w:tc>
          <w:tcPr>
            <w:tcW w:w="1159" w:type="dxa"/>
          </w:tcPr>
          <w:p w14:paraId="704B694C" w14:textId="77777777" w:rsidR="00A5158A" w:rsidRPr="00E91E0B" w:rsidRDefault="00A5158A" w:rsidP="006E7243">
            <w:pPr>
              <w:pStyle w:val="acctfourfigures"/>
              <w:tabs>
                <w:tab w:val="clear" w:pos="765"/>
              </w:tabs>
              <w:spacing w:line="240" w:lineRule="atLeast"/>
              <w:ind w:right="134" w:hanging="128"/>
              <w:jc w:val="right"/>
              <w:rPr>
                <w:rFonts w:cs="Times New Roman"/>
                <w:sz w:val="18"/>
                <w:szCs w:val="18"/>
              </w:rPr>
            </w:pPr>
            <w:r w:rsidRPr="00E91E0B">
              <w:rPr>
                <w:rFonts w:cs="Times New Roman"/>
                <w:sz w:val="18"/>
                <w:szCs w:val="18"/>
              </w:rPr>
              <w:t>0.64</w:t>
            </w:r>
          </w:p>
        </w:tc>
      </w:tr>
      <w:tr w:rsidR="00A5158A" w:rsidRPr="009B6A18" w14:paraId="0DA1F8C2" w14:textId="77777777" w:rsidTr="00C2100A">
        <w:trPr>
          <w:cantSplit/>
          <w:trHeight w:val="117"/>
        </w:trPr>
        <w:tc>
          <w:tcPr>
            <w:tcW w:w="4499" w:type="dxa"/>
          </w:tcPr>
          <w:p w14:paraId="3DD6A385" w14:textId="77777777" w:rsidR="00A5158A" w:rsidRPr="009B6A18" w:rsidRDefault="00A5158A" w:rsidP="00A5158A">
            <w:pPr>
              <w:spacing w:line="240" w:lineRule="atLeast"/>
              <w:rPr>
                <w:rFonts w:cs="Times New Roman"/>
                <w:sz w:val="18"/>
                <w:szCs w:val="18"/>
              </w:rPr>
            </w:pPr>
          </w:p>
        </w:tc>
        <w:tc>
          <w:tcPr>
            <w:tcW w:w="1080" w:type="dxa"/>
          </w:tcPr>
          <w:p w14:paraId="6E4BE767" w14:textId="77777777" w:rsidR="00A5158A" w:rsidRPr="00897EF0" w:rsidRDefault="00A5158A" w:rsidP="00A5158A">
            <w:pPr>
              <w:pStyle w:val="acctfourfigures"/>
              <w:tabs>
                <w:tab w:val="clear" w:pos="765"/>
                <w:tab w:val="decimal" w:pos="551"/>
              </w:tabs>
              <w:spacing w:line="240" w:lineRule="atLeast"/>
              <w:ind w:right="101"/>
              <w:jc w:val="right"/>
              <w:rPr>
                <w:rFonts w:cs="Times New Roman"/>
                <w:sz w:val="18"/>
                <w:szCs w:val="18"/>
              </w:rPr>
            </w:pPr>
          </w:p>
        </w:tc>
        <w:tc>
          <w:tcPr>
            <w:tcW w:w="180" w:type="dxa"/>
          </w:tcPr>
          <w:p w14:paraId="70F93C32" w14:textId="77777777" w:rsidR="00A5158A" w:rsidRPr="009B6A18" w:rsidRDefault="00A5158A" w:rsidP="00A5158A">
            <w:pPr>
              <w:pStyle w:val="acctfourfigures"/>
              <w:tabs>
                <w:tab w:val="clear" w:pos="765"/>
                <w:tab w:val="decimal" w:pos="551"/>
              </w:tabs>
              <w:spacing w:line="240" w:lineRule="atLeast"/>
              <w:ind w:right="11"/>
              <w:jc w:val="right"/>
              <w:rPr>
                <w:rFonts w:cs="Times New Roman"/>
                <w:sz w:val="18"/>
                <w:szCs w:val="18"/>
              </w:rPr>
            </w:pPr>
          </w:p>
        </w:tc>
        <w:tc>
          <w:tcPr>
            <w:tcW w:w="1170" w:type="dxa"/>
          </w:tcPr>
          <w:p w14:paraId="24874C04" w14:textId="77777777" w:rsidR="00A5158A" w:rsidRPr="009B6A18" w:rsidRDefault="00A5158A" w:rsidP="00A5158A">
            <w:pPr>
              <w:pStyle w:val="acctfourfigures"/>
              <w:tabs>
                <w:tab w:val="clear" w:pos="765"/>
                <w:tab w:val="decimal" w:pos="551"/>
              </w:tabs>
              <w:spacing w:line="240" w:lineRule="atLeast"/>
              <w:ind w:right="101"/>
              <w:jc w:val="right"/>
              <w:rPr>
                <w:rFonts w:cs="Times New Roman"/>
                <w:sz w:val="18"/>
                <w:szCs w:val="18"/>
              </w:rPr>
            </w:pPr>
          </w:p>
        </w:tc>
        <w:tc>
          <w:tcPr>
            <w:tcW w:w="180" w:type="dxa"/>
          </w:tcPr>
          <w:p w14:paraId="757C070C" w14:textId="77777777" w:rsidR="00A5158A" w:rsidRPr="009B6A18" w:rsidRDefault="00A5158A" w:rsidP="00A5158A">
            <w:pPr>
              <w:pStyle w:val="acctfourfigures"/>
              <w:tabs>
                <w:tab w:val="clear" w:pos="765"/>
                <w:tab w:val="decimal" w:pos="551"/>
              </w:tabs>
              <w:spacing w:line="240" w:lineRule="atLeast"/>
              <w:ind w:right="11"/>
              <w:jc w:val="right"/>
              <w:rPr>
                <w:rFonts w:cs="Times New Roman"/>
                <w:sz w:val="18"/>
                <w:szCs w:val="18"/>
              </w:rPr>
            </w:pPr>
          </w:p>
        </w:tc>
        <w:tc>
          <w:tcPr>
            <w:tcW w:w="995" w:type="dxa"/>
          </w:tcPr>
          <w:p w14:paraId="32275025" w14:textId="77777777" w:rsidR="00A5158A" w:rsidRPr="00E91E0B" w:rsidRDefault="00A5158A" w:rsidP="00A5158A">
            <w:pPr>
              <w:pStyle w:val="acctfourfigures"/>
              <w:tabs>
                <w:tab w:val="clear" w:pos="765"/>
                <w:tab w:val="decimal" w:pos="551"/>
              </w:tabs>
              <w:spacing w:line="240" w:lineRule="atLeast"/>
              <w:ind w:right="11"/>
              <w:jc w:val="right"/>
              <w:rPr>
                <w:rFonts w:cs="Times New Roman"/>
                <w:sz w:val="18"/>
                <w:szCs w:val="18"/>
              </w:rPr>
            </w:pPr>
          </w:p>
        </w:tc>
        <w:tc>
          <w:tcPr>
            <w:tcW w:w="182" w:type="dxa"/>
          </w:tcPr>
          <w:p w14:paraId="293A6DCA" w14:textId="77777777" w:rsidR="00A5158A" w:rsidRPr="00E91E0B" w:rsidRDefault="00A5158A" w:rsidP="00A5158A">
            <w:pPr>
              <w:pStyle w:val="acctfourfigures"/>
              <w:tabs>
                <w:tab w:val="clear" w:pos="765"/>
                <w:tab w:val="decimal" w:pos="551"/>
              </w:tabs>
              <w:spacing w:line="240" w:lineRule="atLeast"/>
              <w:jc w:val="right"/>
              <w:rPr>
                <w:rFonts w:cs="Times New Roman"/>
                <w:sz w:val="18"/>
                <w:szCs w:val="18"/>
              </w:rPr>
            </w:pPr>
          </w:p>
        </w:tc>
        <w:tc>
          <w:tcPr>
            <w:tcW w:w="1190" w:type="dxa"/>
          </w:tcPr>
          <w:p w14:paraId="4192A9C3" w14:textId="77777777" w:rsidR="00A5158A" w:rsidRPr="00E91E0B" w:rsidRDefault="00A5158A" w:rsidP="00A5158A">
            <w:pPr>
              <w:pStyle w:val="acctfourfigures"/>
              <w:tabs>
                <w:tab w:val="clear" w:pos="765"/>
                <w:tab w:val="decimal" w:pos="551"/>
              </w:tabs>
              <w:spacing w:line="240" w:lineRule="atLeast"/>
              <w:ind w:right="11"/>
              <w:jc w:val="right"/>
              <w:rPr>
                <w:rFonts w:cs="Times New Roman"/>
                <w:sz w:val="18"/>
                <w:szCs w:val="18"/>
              </w:rPr>
            </w:pPr>
          </w:p>
        </w:tc>
        <w:tc>
          <w:tcPr>
            <w:tcW w:w="182" w:type="dxa"/>
          </w:tcPr>
          <w:p w14:paraId="32876D57" w14:textId="77777777" w:rsidR="00A5158A" w:rsidRPr="00E91E0B" w:rsidRDefault="00A5158A" w:rsidP="00A5158A">
            <w:pPr>
              <w:pStyle w:val="acctfourfigures"/>
              <w:tabs>
                <w:tab w:val="clear" w:pos="765"/>
                <w:tab w:val="decimal" w:pos="551"/>
              </w:tabs>
              <w:spacing w:line="240" w:lineRule="atLeast"/>
              <w:jc w:val="right"/>
              <w:rPr>
                <w:rFonts w:cs="Times New Roman"/>
                <w:sz w:val="18"/>
                <w:szCs w:val="18"/>
              </w:rPr>
            </w:pPr>
          </w:p>
        </w:tc>
        <w:tc>
          <w:tcPr>
            <w:tcW w:w="974" w:type="dxa"/>
          </w:tcPr>
          <w:p w14:paraId="107A71BC" w14:textId="77777777" w:rsidR="00A5158A" w:rsidRPr="00E91E0B" w:rsidRDefault="00A5158A" w:rsidP="00A5158A">
            <w:pPr>
              <w:pStyle w:val="acctfourfigures"/>
              <w:tabs>
                <w:tab w:val="clear" w:pos="765"/>
                <w:tab w:val="decimal" w:pos="281"/>
              </w:tabs>
              <w:spacing w:line="240" w:lineRule="atLeast"/>
              <w:ind w:right="101"/>
              <w:jc w:val="right"/>
              <w:rPr>
                <w:rFonts w:cs="Times New Roman"/>
                <w:sz w:val="18"/>
                <w:szCs w:val="18"/>
              </w:rPr>
            </w:pPr>
          </w:p>
        </w:tc>
        <w:tc>
          <w:tcPr>
            <w:tcW w:w="185" w:type="dxa"/>
            <w:gridSpan w:val="2"/>
          </w:tcPr>
          <w:p w14:paraId="4469E594" w14:textId="77777777" w:rsidR="00A5158A" w:rsidRPr="00E91E0B" w:rsidRDefault="00A5158A" w:rsidP="00A5158A">
            <w:pPr>
              <w:pStyle w:val="acctfourfigures"/>
              <w:tabs>
                <w:tab w:val="clear" w:pos="765"/>
                <w:tab w:val="decimal" w:pos="551"/>
              </w:tabs>
              <w:spacing w:line="240" w:lineRule="atLeast"/>
              <w:jc w:val="right"/>
              <w:rPr>
                <w:rFonts w:cs="Times New Roman"/>
                <w:sz w:val="18"/>
                <w:szCs w:val="18"/>
              </w:rPr>
            </w:pPr>
          </w:p>
        </w:tc>
        <w:tc>
          <w:tcPr>
            <w:tcW w:w="1151" w:type="dxa"/>
          </w:tcPr>
          <w:p w14:paraId="2D994605" w14:textId="77777777" w:rsidR="00A5158A" w:rsidRPr="00E91E0B" w:rsidRDefault="00A5158A" w:rsidP="00A53C7A">
            <w:pPr>
              <w:pStyle w:val="acctfourfigures"/>
              <w:tabs>
                <w:tab w:val="clear" w:pos="765"/>
                <w:tab w:val="decimal" w:pos="281"/>
                <w:tab w:val="decimal" w:pos="620"/>
              </w:tabs>
              <w:spacing w:line="240" w:lineRule="atLeast"/>
              <w:ind w:right="101"/>
              <w:jc w:val="right"/>
              <w:rPr>
                <w:rFonts w:cs="Times New Roman"/>
                <w:sz w:val="18"/>
                <w:szCs w:val="18"/>
              </w:rPr>
            </w:pPr>
          </w:p>
        </w:tc>
        <w:tc>
          <w:tcPr>
            <w:tcW w:w="182" w:type="dxa"/>
          </w:tcPr>
          <w:p w14:paraId="6C1FECD4" w14:textId="77777777" w:rsidR="00A5158A" w:rsidRPr="00E91E0B" w:rsidRDefault="00A5158A" w:rsidP="00A5158A">
            <w:pPr>
              <w:pStyle w:val="acctfourfigures"/>
              <w:tabs>
                <w:tab w:val="clear" w:pos="765"/>
                <w:tab w:val="decimal" w:pos="551"/>
              </w:tabs>
              <w:spacing w:line="240" w:lineRule="atLeast"/>
              <w:ind w:right="11"/>
              <w:jc w:val="right"/>
              <w:rPr>
                <w:rFonts w:cs="Times New Roman"/>
                <w:sz w:val="18"/>
                <w:szCs w:val="18"/>
              </w:rPr>
            </w:pPr>
          </w:p>
        </w:tc>
        <w:tc>
          <w:tcPr>
            <w:tcW w:w="1033" w:type="dxa"/>
          </w:tcPr>
          <w:p w14:paraId="1FCD7801" w14:textId="77777777" w:rsidR="00A5158A" w:rsidRPr="00E91E0B" w:rsidRDefault="00A5158A" w:rsidP="00A5158A">
            <w:pPr>
              <w:pStyle w:val="acctfourfigures"/>
              <w:tabs>
                <w:tab w:val="clear" w:pos="765"/>
                <w:tab w:val="decimal" w:pos="551"/>
              </w:tabs>
              <w:spacing w:line="240" w:lineRule="atLeast"/>
              <w:ind w:right="11"/>
              <w:jc w:val="right"/>
              <w:rPr>
                <w:rFonts w:cs="Times New Roman"/>
                <w:sz w:val="18"/>
                <w:szCs w:val="18"/>
              </w:rPr>
            </w:pPr>
          </w:p>
        </w:tc>
        <w:tc>
          <w:tcPr>
            <w:tcW w:w="181" w:type="dxa"/>
          </w:tcPr>
          <w:p w14:paraId="288182ED" w14:textId="77777777" w:rsidR="00A5158A" w:rsidRPr="00E91E0B" w:rsidRDefault="00A5158A" w:rsidP="00A5158A">
            <w:pPr>
              <w:pStyle w:val="acctfourfigures"/>
              <w:tabs>
                <w:tab w:val="clear" w:pos="765"/>
                <w:tab w:val="decimal" w:pos="551"/>
              </w:tabs>
              <w:spacing w:line="240" w:lineRule="atLeast"/>
              <w:ind w:right="11"/>
              <w:jc w:val="right"/>
              <w:rPr>
                <w:rFonts w:cs="Times New Roman"/>
                <w:sz w:val="18"/>
                <w:szCs w:val="18"/>
              </w:rPr>
            </w:pPr>
          </w:p>
        </w:tc>
        <w:tc>
          <w:tcPr>
            <w:tcW w:w="1159" w:type="dxa"/>
          </w:tcPr>
          <w:p w14:paraId="0B88794B" w14:textId="77777777" w:rsidR="00A5158A" w:rsidRPr="00E91E0B" w:rsidRDefault="00A5158A" w:rsidP="00A5158A">
            <w:pPr>
              <w:pStyle w:val="acctfourfigures"/>
              <w:tabs>
                <w:tab w:val="clear" w:pos="765"/>
                <w:tab w:val="decimal" w:pos="551"/>
              </w:tabs>
              <w:spacing w:line="240" w:lineRule="atLeast"/>
              <w:ind w:right="11"/>
              <w:jc w:val="right"/>
              <w:rPr>
                <w:rFonts w:cs="Times New Roman"/>
                <w:sz w:val="18"/>
                <w:szCs w:val="18"/>
              </w:rPr>
            </w:pPr>
          </w:p>
        </w:tc>
      </w:tr>
      <w:tr w:rsidR="00A5158A" w:rsidRPr="009B6A18" w14:paraId="70266EBE" w14:textId="77777777" w:rsidTr="00C2100A">
        <w:trPr>
          <w:cantSplit/>
          <w:trHeight w:val="270"/>
        </w:trPr>
        <w:tc>
          <w:tcPr>
            <w:tcW w:w="4499" w:type="dxa"/>
          </w:tcPr>
          <w:p w14:paraId="19D0DB08" w14:textId="77777777" w:rsidR="00A5158A" w:rsidRPr="009B6A18" w:rsidRDefault="00A5158A" w:rsidP="00A5158A">
            <w:pPr>
              <w:spacing w:line="240" w:lineRule="atLeast"/>
              <w:rPr>
                <w:rFonts w:cs="Times New Roman"/>
                <w:sz w:val="18"/>
                <w:szCs w:val="18"/>
              </w:rPr>
            </w:pPr>
            <w:r w:rsidRPr="009B6A18">
              <w:rPr>
                <w:rFonts w:cs="Times New Roman"/>
                <w:sz w:val="18"/>
                <w:szCs w:val="18"/>
              </w:rPr>
              <w:t>Profit (loss) from continuing operations</w:t>
            </w:r>
          </w:p>
        </w:tc>
        <w:tc>
          <w:tcPr>
            <w:tcW w:w="1080" w:type="dxa"/>
            <w:tcBorders>
              <w:bottom w:val="single" w:sz="4" w:space="0" w:color="auto"/>
            </w:tcBorders>
          </w:tcPr>
          <w:p w14:paraId="7C6F905A" w14:textId="751AFEB3" w:rsidR="00A5158A" w:rsidRPr="00897EF0" w:rsidRDefault="00544626" w:rsidP="00A5158A">
            <w:pPr>
              <w:pStyle w:val="acctfourfigures"/>
              <w:tabs>
                <w:tab w:val="clear" w:pos="765"/>
                <w:tab w:val="decimal" w:pos="551"/>
              </w:tabs>
              <w:spacing w:line="240" w:lineRule="atLeast"/>
              <w:ind w:right="101"/>
              <w:jc w:val="right"/>
              <w:rPr>
                <w:rFonts w:cs="Times New Roman"/>
                <w:sz w:val="18"/>
                <w:szCs w:val="18"/>
              </w:rPr>
            </w:pPr>
            <w:r w:rsidRPr="00897EF0">
              <w:rPr>
                <w:rFonts w:cs="Times New Roman"/>
                <w:sz w:val="18"/>
                <w:szCs w:val="18"/>
              </w:rPr>
              <w:t>78.76</w:t>
            </w:r>
          </w:p>
        </w:tc>
        <w:tc>
          <w:tcPr>
            <w:tcW w:w="180" w:type="dxa"/>
          </w:tcPr>
          <w:p w14:paraId="5F01D3B7" w14:textId="77777777" w:rsidR="00A5158A" w:rsidRPr="009B6A18" w:rsidRDefault="00A5158A" w:rsidP="00A5158A">
            <w:pPr>
              <w:pStyle w:val="acctfourfigures"/>
              <w:tabs>
                <w:tab w:val="clear" w:pos="765"/>
                <w:tab w:val="decimal" w:pos="551"/>
              </w:tabs>
              <w:spacing w:line="240" w:lineRule="atLeast"/>
              <w:ind w:right="11"/>
              <w:jc w:val="right"/>
              <w:rPr>
                <w:rFonts w:cs="Times New Roman"/>
                <w:sz w:val="18"/>
                <w:szCs w:val="18"/>
              </w:rPr>
            </w:pPr>
          </w:p>
        </w:tc>
        <w:tc>
          <w:tcPr>
            <w:tcW w:w="1170" w:type="dxa"/>
            <w:tcBorders>
              <w:bottom w:val="single" w:sz="4" w:space="0" w:color="auto"/>
            </w:tcBorders>
          </w:tcPr>
          <w:p w14:paraId="6423F99B" w14:textId="77777777" w:rsidR="00A5158A" w:rsidRPr="009B6A18" w:rsidRDefault="00A5158A" w:rsidP="00A5158A">
            <w:pPr>
              <w:pStyle w:val="acctfourfigures"/>
              <w:tabs>
                <w:tab w:val="clear" w:pos="765"/>
                <w:tab w:val="decimal" w:pos="551"/>
              </w:tabs>
              <w:spacing w:line="240" w:lineRule="atLeast"/>
              <w:ind w:right="101"/>
              <w:jc w:val="right"/>
              <w:rPr>
                <w:rFonts w:cs="Times New Roman"/>
                <w:sz w:val="18"/>
                <w:szCs w:val="18"/>
              </w:rPr>
            </w:pPr>
            <w:r w:rsidRPr="009B6A18">
              <w:rPr>
                <w:rFonts w:cs="Times New Roman"/>
                <w:sz w:val="18"/>
                <w:szCs w:val="18"/>
              </w:rPr>
              <w:t>34.72</w:t>
            </w:r>
          </w:p>
        </w:tc>
        <w:tc>
          <w:tcPr>
            <w:tcW w:w="180" w:type="dxa"/>
          </w:tcPr>
          <w:p w14:paraId="532B9F40" w14:textId="77777777" w:rsidR="00A5158A" w:rsidRPr="009B6A18" w:rsidRDefault="00A5158A" w:rsidP="00A5158A">
            <w:pPr>
              <w:pStyle w:val="acctfourfigures"/>
              <w:tabs>
                <w:tab w:val="clear" w:pos="765"/>
                <w:tab w:val="decimal" w:pos="551"/>
              </w:tabs>
              <w:spacing w:line="240" w:lineRule="atLeast"/>
              <w:ind w:right="11"/>
              <w:jc w:val="right"/>
              <w:rPr>
                <w:rFonts w:cs="Times New Roman"/>
                <w:sz w:val="18"/>
                <w:szCs w:val="18"/>
              </w:rPr>
            </w:pPr>
          </w:p>
        </w:tc>
        <w:tc>
          <w:tcPr>
            <w:tcW w:w="995" w:type="dxa"/>
            <w:tcBorders>
              <w:bottom w:val="single" w:sz="4" w:space="0" w:color="auto"/>
            </w:tcBorders>
          </w:tcPr>
          <w:p w14:paraId="4B894253" w14:textId="637A992A" w:rsidR="00A5158A" w:rsidRPr="00E91E0B" w:rsidRDefault="00422600" w:rsidP="00A5158A">
            <w:pPr>
              <w:pStyle w:val="acctfourfigures"/>
              <w:tabs>
                <w:tab w:val="clear" w:pos="765"/>
                <w:tab w:val="decimal" w:pos="551"/>
              </w:tabs>
              <w:spacing w:line="240" w:lineRule="atLeast"/>
              <w:ind w:right="11"/>
              <w:jc w:val="right"/>
              <w:rPr>
                <w:rFonts w:cs="Times New Roman"/>
                <w:sz w:val="18"/>
                <w:szCs w:val="18"/>
              </w:rPr>
            </w:pPr>
            <w:r w:rsidRPr="00E91E0B">
              <w:rPr>
                <w:rFonts w:cs="Times New Roman"/>
                <w:sz w:val="18"/>
                <w:szCs w:val="18"/>
              </w:rPr>
              <w:t>(</w:t>
            </w:r>
            <w:r w:rsidR="00544626" w:rsidRPr="00E91E0B">
              <w:rPr>
                <w:rFonts w:cs="Times New Roman"/>
                <w:sz w:val="18"/>
                <w:szCs w:val="18"/>
              </w:rPr>
              <w:t>58.58</w:t>
            </w:r>
            <w:r w:rsidRPr="00E91E0B">
              <w:rPr>
                <w:rFonts w:cs="Times New Roman"/>
                <w:sz w:val="18"/>
                <w:szCs w:val="18"/>
              </w:rPr>
              <w:t>)</w:t>
            </w:r>
          </w:p>
        </w:tc>
        <w:tc>
          <w:tcPr>
            <w:tcW w:w="182" w:type="dxa"/>
          </w:tcPr>
          <w:p w14:paraId="6BC24F74" w14:textId="77777777" w:rsidR="00A5158A" w:rsidRPr="00E91E0B" w:rsidRDefault="00A5158A" w:rsidP="00A5158A">
            <w:pPr>
              <w:pStyle w:val="acctfourfigures"/>
              <w:tabs>
                <w:tab w:val="clear" w:pos="765"/>
                <w:tab w:val="decimal" w:pos="551"/>
              </w:tabs>
              <w:spacing w:line="240" w:lineRule="atLeast"/>
              <w:jc w:val="right"/>
              <w:rPr>
                <w:rFonts w:cs="Times New Roman"/>
                <w:sz w:val="18"/>
                <w:szCs w:val="18"/>
              </w:rPr>
            </w:pPr>
          </w:p>
        </w:tc>
        <w:tc>
          <w:tcPr>
            <w:tcW w:w="1190" w:type="dxa"/>
            <w:tcBorders>
              <w:bottom w:val="single" w:sz="4" w:space="0" w:color="auto"/>
            </w:tcBorders>
          </w:tcPr>
          <w:p w14:paraId="186F0529" w14:textId="77777777" w:rsidR="00A5158A" w:rsidRPr="00E91E0B" w:rsidRDefault="00A5158A" w:rsidP="00A5158A">
            <w:pPr>
              <w:pStyle w:val="acctfourfigures"/>
              <w:tabs>
                <w:tab w:val="clear" w:pos="765"/>
                <w:tab w:val="decimal" w:pos="551"/>
              </w:tabs>
              <w:spacing w:line="240" w:lineRule="atLeast"/>
              <w:ind w:right="11"/>
              <w:jc w:val="right"/>
              <w:rPr>
                <w:rFonts w:cs="Times New Roman"/>
                <w:sz w:val="18"/>
                <w:szCs w:val="18"/>
              </w:rPr>
            </w:pPr>
            <w:r w:rsidRPr="00E91E0B">
              <w:rPr>
                <w:rFonts w:cs="Times New Roman"/>
                <w:sz w:val="18"/>
                <w:szCs w:val="18"/>
              </w:rPr>
              <w:t>(95.49)</w:t>
            </w:r>
          </w:p>
        </w:tc>
        <w:tc>
          <w:tcPr>
            <w:tcW w:w="182" w:type="dxa"/>
          </w:tcPr>
          <w:p w14:paraId="7625BEA6" w14:textId="77777777" w:rsidR="00A5158A" w:rsidRPr="00E91E0B" w:rsidRDefault="00A5158A" w:rsidP="00A5158A">
            <w:pPr>
              <w:pStyle w:val="acctfourfigures"/>
              <w:tabs>
                <w:tab w:val="clear" w:pos="765"/>
                <w:tab w:val="decimal" w:pos="551"/>
              </w:tabs>
              <w:spacing w:line="240" w:lineRule="atLeast"/>
              <w:jc w:val="right"/>
              <w:rPr>
                <w:rFonts w:cs="Times New Roman"/>
                <w:sz w:val="18"/>
                <w:szCs w:val="18"/>
              </w:rPr>
            </w:pPr>
          </w:p>
        </w:tc>
        <w:tc>
          <w:tcPr>
            <w:tcW w:w="974" w:type="dxa"/>
            <w:tcBorders>
              <w:bottom w:val="single" w:sz="4" w:space="0" w:color="auto"/>
            </w:tcBorders>
          </w:tcPr>
          <w:p w14:paraId="210FCE75" w14:textId="446B7655" w:rsidR="00A5158A" w:rsidRPr="00E91E0B" w:rsidRDefault="00544626" w:rsidP="00A5158A">
            <w:pPr>
              <w:pStyle w:val="acctfourfigures"/>
              <w:tabs>
                <w:tab w:val="clear" w:pos="765"/>
                <w:tab w:val="decimal" w:pos="523"/>
              </w:tabs>
              <w:spacing w:line="240" w:lineRule="atLeast"/>
              <w:ind w:left="-107" w:right="-67"/>
              <w:rPr>
                <w:rFonts w:cs="Times New Roman"/>
                <w:sz w:val="18"/>
                <w:szCs w:val="18"/>
              </w:rPr>
            </w:pPr>
            <w:r w:rsidRPr="00E91E0B">
              <w:rPr>
                <w:rFonts w:cs="Times New Roman"/>
                <w:sz w:val="18"/>
                <w:szCs w:val="18"/>
              </w:rPr>
              <w:t>765.02</w:t>
            </w:r>
          </w:p>
        </w:tc>
        <w:tc>
          <w:tcPr>
            <w:tcW w:w="185" w:type="dxa"/>
            <w:gridSpan w:val="2"/>
          </w:tcPr>
          <w:p w14:paraId="7670248F" w14:textId="77777777" w:rsidR="00A5158A" w:rsidRPr="00E91E0B" w:rsidRDefault="00A5158A" w:rsidP="00A5158A">
            <w:pPr>
              <w:pStyle w:val="acctfourfigures"/>
              <w:tabs>
                <w:tab w:val="clear" w:pos="765"/>
                <w:tab w:val="decimal" w:pos="523"/>
                <w:tab w:val="decimal" w:pos="551"/>
              </w:tabs>
              <w:spacing w:line="240" w:lineRule="atLeast"/>
              <w:ind w:left="-107" w:right="-67"/>
              <w:rPr>
                <w:rFonts w:cs="Times New Roman"/>
                <w:sz w:val="18"/>
                <w:szCs w:val="18"/>
              </w:rPr>
            </w:pPr>
          </w:p>
        </w:tc>
        <w:tc>
          <w:tcPr>
            <w:tcW w:w="1151" w:type="dxa"/>
            <w:tcBorders>
              <w:bottom w:val="single" w:sz="4" w:space="0" w:color="auto"/>
            </w:tcBorders>
          </w:tcPr>
          <w:p w14:paraId="47377BC8" w14:textId="77777777" w:rsidR="00A5158A" w:rsidRPr="00E91E0B" w:rsidRDefault="00A5158A" w:rsidP="00A53C7A">
            <w:pPr>
              <w:pStyle w:val="acctfourfigures"/>
              <w:tabs>
                <w:tab w:val="clear" w:pos="765"/>
                <w:tab w:val="decimal" w:pos="620"/>
              </w:tabs>
              <w:spacing w:line="240" w:lineRule="atLeast"/>
              <w:ind w:left="-107" w:right="-67"/>
              <w:rPr>
                <w:rFonts w:cs="Times New Roman"/>
                <w:sz w:val="18"/>
                <w:szCs w:val="18"/>
              </w:rPr>
            </w:pPr>
            <w:r w:rsidRPr="00E91E0B">
              <w:rPr>
                <w:rFonts w:cs="Times New Roman"/>
                <w:sz w:val="18"/>
                <w:szCs w:val="18"/>
              </w:rPr>
              <w:t>1,059.21</w:t>
            </w:r>
          </w:p>
        </w:tc>
        <w:tc>
          <w:tcPr>
            <w:tcW w:w="182" w:type="dxa"/>
          </w:tcPr>
          <w:p w14:paraId="36948EFC" w14:textId="77777777" w:rsidR="00A5158A" w:rsidRPr="00E91E0B" w:rsidRDefault="00A5158A" w:rsidP="00A5158A">
            <w:pPr>
              <w:pStyle w:val="acctfourfigures"/>
              <w:tabs>
                <w:tab w:val="clear" w:pos="765"/>
                <w:tab w:val="decimal" w:pos="551"/>
              </w:tabs>
              <w:spacing w:line="240" w:lineRule="atLeast"/>
              <w:ind w:right="11"/>
              <w:jc w:val="right"/>
              <w:rPr>
                <w:rFonts w:cs="Times New Roman"/>
                <w:sz w:val="18"/>
                <w:szCs w:val="18"/>
              </w:rPr>
            </w:pPr>
          </w:p>
        </w:tc>
        <w:tc>
          <w:tcPr>
            <w:tcW w:w="1033" w:type="dxa"/>
            <w:tcBorders>
              <w:bottom w:val="single" w:sz="4" w:space="0" w:color="auto"/>
            </w:tcBorders>
          </w:tcPr>
          <w:p w14:paraId="7C3E1F87" w14:textId="233A94C2" w:rsidR="00A5158A" w:rsidRPr="00E91E0B" w:rsidRDefault="00422600" w:rsidP="00A5158A">
            <w:pPr>
              <w:pStyle w:val="acctfourfigures"/>
              <w:tabs>
                <w:tab w:val="clear" w:pos="765"/>
                <w:tab w:val="decimal" w:pos="551"/>
              </w:tabs>
              <w:spacing w:line="240" w:lineRule="atLeast"/>
              <w:ind w:right="11"/>
              <w:jc w:val="right"/>
              <w:rPr>
                <w:rFonts w:cs="Times New Roman"/>
                <w:sz w:val="18"/>
                <w:szCs w:val="18"/>
                <w:cs/>
                <w:lang w:bidi="th-TH"/>
              </w:rPr>
            </w:pPr>
            <w:r w:rsidRPr="00E91E0B">
              <w:rPr>
                <w:rFonts w:cs="Times New Roman"/>
                <w:sz w:val="18"/>
                <w:szCs w:val="18"/>
                <w:lang w:bidi="th-TH"/>
              </w:rPr>
              <w:t>(</w:t>
            </w:r>
            <w:r w:rsidR="00544626" w:rsidRPr="00E91E0B">
              <w:rPr>
                <w:rFonts w:cs="Times New Roman"/>
                <w:sz w:val="18"/>
                <w:szCs w:val="18"/>
                <w:lang w:bidi="th-TH"/>
              </w:rPr>
              <w:t>254.47</w:t>
            </w:r>
            <w:r w:rsidRPr="00E91E0B">
              <w:rPr>
                <w:rFonts w:cs="Times New Roman"/>
                <w:sz w:val="18"/>
                <w:szCs w:val="18"/>
                <w:lang w:bidi="th-TH"/>
              </w:rPr>
              <w:t>)</w:t>
            </w:r>
          </w:p>
        </w:tc>
        <w:tc>
          <w:tcPr>
            <w:tcW w:w="181" w:type="dxa"/>
          </w:tcPr>
          <w:p w14:paraId="764C70E8" w14:textId="77777777" w:rsidR="00A5158A" w:rsidRPr="00E91E0B" w:rsidRDefault="00A5158A" w:rsidP="00A5158A">
            <w:pPr>
              <w:pStyle w:val="acctfourfigures"/>
              <w:tabs>
                <w:tab w:val="clear" w:pos="765"/>
                <w:tab w:val="decimal" w:pos="551"/>
              </w:tabs>
              <w:spacing w:line="240" w:lineRule="atLeast"/>
              <w:ind w:right="11"/>
              <w:jc w:val="right"/>
              <w:rPr>
                <w:rFonts w:cs="Times New Roman"/>
                <w:szCs w:val="22"/>
              </w:rPr>
            </w:pPr>
          </w:p>
        </w:tc>
        <w:tc>
          <w:tcPr>
            <w:tcW w:w="1159" w:type="dxa"/>
            <w:tcBorders>
              <w:bottom w:val="single" w:sz="4" w:space="0" w:color="auto"/>
            </w:tcBorders>
          </w:tcPr>
          <w:p w14:paraId="6D945FA7" w14:textId="77777777" w:rsidR="00A5158A" w:rsidRPr="006E7243" w:rsidRDefault="00A5158A" w:rsidP="006E7243">
            <w:pPr>
              <w:pStyle w:val="acctfourfigures"/>
              <w:tabs>
                <w:tab w:val="clear" w:pos="765"/>
                <w:tab w:val="decimal" w:pos="641"/>
              </w:tabs>
              <w:spacing w:line="240" w:lineRule="atLeast"/>
              <w:ind w:right="11"/>
              <w:rPr>
                <w:rFonts w:cs="Times New Roman"/>
                <w:sz w:val="18"/>
                <w:szCs w:val="18"/>
                <w:cs/>
                <w:lang w:bidi="th-TH"/>
              </w:rPr>
            </w:pPr>
            <w:r w:rsidRPr="006E7243">
              <w:rPr>
                <w:rFonts w:cs="Times New Roman"/>
                <w:sz w:val="18"/>
                <w:szCs w:val="18"/>
                <w:lang w:bidi="th-TH"/>
              </w:rPr>
              <w:t>(28.</w:t>
            </w:r>
            <w:r w:rsidRPr="006E7243">
              <w:rPr>
                <w:rFonts w:cs="Times New Roman"/>
                <w:sz w:val="18"/>
                <w:szCs w:val="18"/>
              </w:rPr>
              <w:t>73</w:t>
            </w:r>
            <w:r w:rsidRPr="006E7243">
              <w:rPr>
                <w:rFonts w:cs="Times New Roman"/>
                <w:sz w:val="18"/>
                <w:szCs w:val="18"/>
                <w:lang w:bidi="th-TH"/>
              </w:rPr>
              <w:t>)</w:t>
            </w:r>
          </w:p>
        </w:tc>
      </w:tr>
      <w:tr w:rsidR="00A5158A" w:rsidRPr="009B6A18" w14:paraId="119B73BF" w14:textId="77777777" w:rsidTr="00C2100A">
        <w:trPr>
          <w:cantSplit/>
          <w:trHeight w:val="270"/>
        </w:trPr>
        <w:tc>
          <w:tcPr>
            <w:tcW w:w="4499" w:type="dxa"/>
          </w:tcPr>
          <w:p w14:paraId="0D737094" w14:textId="77777777" w:rsidR="00A5158A" w:rsidRPr="009B6A18" w:rsidRDefault="00A5158A" w:rsidP="00A5158A">
            <w:pPr>
              <w:spacing w:line="240" w:lineRule="atLeast"/>
              <w:rPr>
                <w:rFonts w:cs="Times New Roman"/>
                <w:sz w:val="18"/>
                <w:szCs w:val="18"/>
              </w:rPr>
            </w:pPr>
            <w:r w:rsidRPr="009B6A18">
              <w:rPr>
                <w:rFonts w:cs="Times New Roman"/>
                <w:sz w:val="18"/>
                <w:szCs w:val="18"/>
              </w:rPr>
              <w:t>Total comprehensive income (100%)</w:t>
            </w:r>
          </w:p>
        </w:tc>
        <w:tc>
          <w:tcPr>
            <w:tcW w:w="1080" w:type="dxa"/>
            <w:tcBorders>
              <w:top w:val="single" w:sz="4" w:space="0" w:color="auto"/>
              <w:bottom w:val="single" w:sz="4" w:space="0" w:color="auto"/>
            </w:tcBorders>
          </w:tcPr>
          <w:p w14:paraId="20B2937E" w14:textId="2EF04558" w:rsidR="00A5158A" w:rsidRPr="00897EF0" w:rsidRDefault="00544626" w:rsidP="00A5158A">
            <w:pPr>
              <w:pStyle w:val="acctfourfigures"/>
              <w:tabs>
                <w:tab w:val="clear" w:pos="765"/>
                <w:tab w:val="decimal" w:pos="551"/>
              </w:tabs>
              <w:spacing w:line="240" w:lineRule="atLeast"/>
              <w:ind w:right="101"/>
              <w:jc w:val="right"/>
              <w:rPr>
                <w:rFonts w:cs="Times New Roman"/>
                <w:b/>
                <w:bCs/>
                <w:sz w:val="18"/>
                <w:szCs w:val="18"/>
              </w:rPr>
            </w:pPr>
            <w:r w:rsidRPr="00897EF0">
              <w:rPr>
                <w:rFonts w:cs="Times New Roman"/>
                <w:b/>
                <w:bCs/>
                <w:sz w:val="18"/>
                <w:szCs w:val="18"/>
              </w:rPr>
              <w:t>78.76</w:t>
            </w:r>
          </w:p>
        </w:tc>
        <w:tc>
          <w:tcPr>
            <w:tcW w:w="180" w:type="dxa"/>
          </w:tcPr>
          <w:p w14:paraId="7DD10550" w14:textId="77777777" w:rsidR="00A5158A" w:rsidRPr="009B6A18" w:rsidRDefault="00A5158A" w:rsidP="00A5158A">
            <w:pPr>
              <w:pStyle w:val="acctfourfigures"/>
              <w:tabs>
                <w:tab w:val="clear" w:pos="765"/>
                <w:tab w:val="decimal" w:pos="551"/>
              </w:tabs>
              <w:spacing w:line="240" w:lineRule="atLeast"/>
              <w:ind w:right="11"/>
              <w:jc w:val="right"/>
              <w:rPr>
                <w:rFonts w:cs="Times New Roman"/>
                <w:b/>
                <w:bCs/>
                <w:sz w:val="18"/>
                <w:szCs w:val="18"/>
              </w:rPr>
            </w:pPr>
          </w:p>
        </w:tc>
        <w:tc>
          <w:tcPr>
            <w:tcW w:w="1170" w:type="dxa"/>
            <w:tcBorders>
              <w:top w:val="single" w:sz="4" w:space="0" w:color="auto"/>
              <w:bottom w:val="single" w:sz="4" w:space="0" w:color="auto"/>
            </w:tcBorders>
          </w:tcPr>
          <w:p w14:paraId="56C5C546" w14:textId="77777777" w:rsidR="00A5158A" w:rsidRPr="009B6A18" w:rsidRDefault="00A5158A" w:rsidP="00A5158A">
            <w:pPr>
              <w:pStyle w:val="acctfourfigures"/>
              <w:tabs>
                <w:tab w:val="clear" w:pos="765"/>
                <w:tab w:val="decimal" w:pos="551"/>
              </w:tabs>
              <w:spacing w:line="240" w:lineRule="atLeast"/>
              <w:ind w:right="101"/>
              <w:jc w:val="right"/>
              <w:rPr>
                <w:rFonts w:cs="Times New Roman"/>
                <w:b/>
                <w:bCs/>
                <w:sz w:val="18"/>
                <w:szCs w:val="18"/>
              </w:rPr>
            </w:pPr>
            <w:r w:rsidRPr="009B6A18">
              <w:rPr>
                <w:rFonts w:cs="Times New Roman"/>
                <w:b/>
                <w:bCs/>
                <w:sz w:val="18"/>
                <w:szCs w:val="18"/>
              </w:rPr>
              <w:t>34.72</w:t>
            </w:r>
          </w:p>
        </w:tc>
        <w:tc>
          <w:tcPr>
            <w:tcW w:w="180" w:type="dxa"/>
          </w:tcPr>
          <w:p w14:paraId="7C2DE7F7" w14:textId="77777777" w:rsidR="00A5158A" w:rsidRPr="009B6A18" w:rsidRDefault="00A5158A" w:rsidP="00A5158A">
            <w:pPr>
              <w:pStyle w:val="acctfourfigures"/>
              <w:tabs>
                <w:tab w:val="clear" w:pos="765"/>
                <w:tab w:val="decimal" w:pos="551"/>
              </w:tabs>
              <w:spacing w:line="240" w:lineRule="atLeast"/>
              <w:ind w:right="11"/>
              <w:jc w:val="right"/>
              <w:rPr>
                <w:rFonts w:cs="Times New Roman"/>
                <w:b/>
                <w:bCs/>
                <w:sz w:val="18"/>
                <w:szCs w:val="18"/>
              </w:rPr>
            </w:pPr>
          </w:p>
        </w:tc>
        <w:tc>
          <w:tcPr>
            <w:tcW w:w="995" w:type="dxa"/>
            <w:tcBorders>
              <w:top w:val="single" w:sz="4" w:space="0" w:color="auto"/>
              <w:bottom w:val="single" w:sz="4" w:space="0" w:color="auto"/>
            </w:tcBorders>
          </w:tcPr>
          <w:p w14:paraId="0828F142" w14:textId="2F41457B" w:rsidR="00A5158A" w:rsidRPr="00E91E0B" w:rsidRDefault="00422600" w:rsidP="00A5158A">
            <w:pPr>
              <w:pStyle w:val="acctfourfigures"/>
              <w:tabs>
                <w:tab w:val="clear" w:pos="765"/>
                <w:tab w:val="decimal" w:pos="641"/>
              </w:tabs>
              <w:spacing w:line="240" w:lineRule="atLeast"/>
              <w:ind w:right="11"/>
              <w:jc w:val="center"/>
              <w:rPr>
                <w:rFonts w:cs="Times New Roman"/>
                <w:b/>
                <w:bCs/>
                <w:sz w:val="18"/>
                <w:szCs w:val="18"/>
              </w:rPr>
            </w:pPr>
            <w:r w:rsidRPr="00E91E0B">
              <w:rPr>
                <w:rFonts w:cs="Times New Roman"/>
                <w:b/>
                <w:bCs/>
                <w:sz w:val="18"/>
                <w:szCs w:val="18"/>
              </w:rPr>
              <w:t>(5</w:t>
            </w:r>
            <w:r w:rsidR="00544626" w:rsidRPr="00E91E0B">
              <w:rPr>
                <w:rFonts w:cs="Times New Roman"/>
                <w:b/>
                <w:bCs/>
                <w:sz w:val="18"/>
                <w:szCs w:val="18"/>
              </w:rPr>
              <w:t>8</w:t>
            </w:r>
            <w:r w:rsidRPr="00E91E0B">
              <w:rPr>
                <w:rFonts w:cs="Times New Roman"/>
                <w:b/>
                <w:bCs/>
                <w:sz w:val="18"/>
                <w:szCs w:val="18"/>
              </w:rPr>
              <w:t>.</w:t>
            </w:r>
            <w:r w:rsidR="00544626" w:rsidRPr="00E91E0B">
              <w:rPr>
                <w:rFonts w:cs="Times New Roman"/>
                <w:b/>
                <w:bCs/>
                <w:sz w:val="18"/>
                <w:szCs w:val="18"/>
              </w:rPr>
              <w:t>58</w:t>
            </w:r>
            <w:r w:rsidRPr="00E91E0B">
              <w:rPr>
                <w:rFonts w:cs="Times New Roman"/>
                <w:b/>
                <w:bCs/>
                <w:sz w:val="18"/>
                <w:szCs w:val="18"/>
              </w:rPr>
              <w:t>)</w:t>
            </w:r>
          </w:p>
        </w:tc>
        <w:tc>
          <w:tcPr>
            <w:tcW w:w="182" w:type="dxa"/>
          </w:tcPr>
          <w:p w14:paraId="25BC34A4" w14:textId="77777777" w:rsidR="00A5158A" w:rsidRPr="00E91E0B" w:rsidRDefault="00A5158A" w:rsidP="00A5158A">
            <w:pPr>
              <w:pStyle w:val="acctfourfigures"/>
              <w:tabs>
                <w:tab w:val="clear" w:pos="765"/>
                <w:tab w:val="decimal" w:pos="551"/>
              </w:tabs>
              <w:spacing w:line="240" w:lineRule="atLeast"/>
              <w:jc w:val="right"/>
              <w:rPr>
                <w:rFonts w:cs="Times New Roman"/>
                <w:b/>
                <w:bCs/>
                <w:sz w:val="18"/>
                <w:szCs w:val="18"/>
              </w:rPr>
            </w:pPr>
          </w:p>
        </w:tc>
        <w:tc>
          <w:tcPr>
            <w:tcW w:w="1190" w:type="dxa"/>
            <w:tcBorders>
              <w:top w:val="single" w:sz="4" w:space="0" w:color="auto"/>
              <w:bottom w:val="single" w:sz="4" w:space="0" w:color="auto"/>
            </w:tcBorders>
          </w:tcPr>
          <w:p w14:paraId="403C2BE1" w14:textId="77777777" w:rsidR="00A5158A" w:rsidRPr="00E91E0B" w:rsidRDefault="00A5158A" w:rsidP="000B73B8">
            <w:pPr>
              <w:pStyle w:val="acctfourfigures"/>
              <w:tabs>
                <w:tab w:val="clear" w:pos="765"/>
                <w:tab w:val="decimal" w:pos="900"/>
              </w:tabs>
              <w:spacing w:line="240" w:lineRule="atLeast"/>
              <w:ind w:right="11"/>
              <w:jc w:val="center"/>
              <w:rPr>
                <w:rFonts w:cs="Times New Roman"/>
                <w:b/>
                <w:bCs/>
                <w:sz w:val="18"/>
                <w:szCs w:val="18"/>
              </w:rPr>
            </w:pPr>
            <w:r w:rsidRPr="00E91E0B">
              <w:rPr>
                <w:rFonts w:cs="Times New Roman"/>
                <w:b/>
                <w:bCs/>
                <w:sz w:val="18"/>
                <w:szCs w:val="18"/>
              </w:rPr>
              <w:t>(95.49)</w:t>
            </w:r>
          </w:p>
        </w:tc>
        <w:tc>
          <w:tcPr>
            <w:tcW w:w="182" w:type="dxa"/>
          </w:tcPr>
          <w:p w14:paraId="5F6C2855" w14:textId="77777777" w:rsidR="00A5158A" w:rsidRPr="00E91E0B" w:rsidRDefault="00A5158A" w:rsidP="00A5158A">
            <w:pPr>
              <w:pStyle w:val="acctfourfigures"/>
              <w:tabs>
                <w:tab w:val="clear" w:pos="765"/>
                <w:tab w:val="decimal" w:pos="551"/>
              </w:tabs>
              <w:spacing w:line="240" w:lineRule="atLeast"/>
              <w:jc w:val="right"/>
              <w:rPr>
                <w:rFonts w:cs="Times New Roman"/>
                <w:b/>
                <w:bCs/>
                <w:sz w:val="18"/>
                <w:szCs w:val="18"/>
              </w:rPr>
            </w:pPr>
          </w:p>
        </w:tc>
        <w:tc>
          <w:tcPr>
            <w:tcW w:w="974" w:type="dxa"/>
            <w:tcBorders>
              <w:top w:val="single" w:sz="4" w:space="0" w:color="auto"/>
              <w:bottom w:val="single" w:sz="4" w:space="0" w:color="auto"/>
            </w:tcBorders>
          </w:tcPr>
          <w:p w14:paraId="53543DAA" w14:textId="21455A2A" w:rsidR="00A5158A" w:rsidRPr="00E91E0B" w:rsidRDefault="00544626" w:rsidP="00A5158A">
            <w:pPr>
              <w:pStyle w:val="acctfourfigures"/>
              <w:tabs>
                <w:tab w:val="clear" w:pos="765"/>
                <w:tab w:val="decimal" w:pos="523"/>
              </w:tabs>
              <w:spacing w:line="240" w:lineRule="atLeast"/>
              <w:ind w:left="-107" w:right="-67"/>
              <w:rPr>
                <w:rFonts w:cs="Times New Roman"/>
                <w:b/>
                <w:bCs/>
                <w:sz w:val="18"/>
                <w:szCs w:val="18"/>
              </w:rPr>
            </w:pPr>
            <w:r w:rsidRPr="00E91E0B">
              <w:rPr>
                <w:rFonts w:cs="Times New Roman"/>
                <w:b/>
                <w:bCs/>
                <w:sz w:val="18"/>
                <w:szCs w:val="18"/>
              </w:rPr>
              <w:t>765.02</w:t>
            </w:r>
          </w:p>
        </w:tc>
        <w:tc>
          <w:tcPr>
            <w:tcW w:w="185" w:type="dxa"/>
            <w:gridSpan w:val="2"/>
          </w:tcPr>
          <w:p w14:paraId="61CE751A" w14:textId="77777777" w:rsidR="00A5158A" w:rsidRPr="00E91E0B" w:rsidRDefault="00A5158A" w:rsidP="00A5158A">
            <w:pPr>
              <w:pStyle w:val="acctfourfigures"/>
              <w:tabs>
                <w:tab w:val="clear" w:pos="765"/>
                <w:tab w:val="decimal" w:pos="523"/>
                <w:tab w:val="decimal" w:pos="551"/>
              </w:tabs>
              <w:spacing w:line="240" w:lineRule="atLeast"/>
              <w:ind w:left="-107" w:right="-67"/>
              <w:rPr>
                <w:rFonts w:cs="Times New Roman"/>
                <w:sz w:val="18"/>
                <w:szCs w:val="18"/>
              </w:rPr>
            </w:pPr>
          </w:p>
        </w:tc>
        <w:tc>
          <w:tcPr>
            <w:tcW w:w="1151" w:type="dxa"/>
            <w:tcBorders>
              <w:top w:val="single" w:sz="4" w:space="0" w:color="auto"/>
              <w:bottom w:val="single" w:sz="4" w:space="0" w:color="auto"/>
            </w:tcBorders>
          </w:tcPr>
          <w:p w14:paraId="486F5830" w14:textId="77777777" w:rsidR="00A5158A" w:rsidRPr="00E91E0B" w:rsidRDefault="00A5158A" w:rsidP="00A53C7A">
            <w:pPr>
              <w:pStyle w:val="acctfourfigures"/>
              <w:tabs>
                <w:tab w:val="clear" w:pos="765"/>
                <w:tab w:val="decimal" w:pos="620"/>
              </w:tabs>
              <w:spacing w:line="240" w:lineRule="atLeast"/>
              <w:ind w:left="-107" w:right="-67"/>
              <w:rPr>
                <w:rFonts w:cs="Times New Roman"/>
                <w:b/>
                <w:bCs/>
                <w:sz w:val="18"/>
                <w:szCs w:val="18"/>
              </w:rPr>
            </w:pPr>
            <w:r w:rsidRPr="00E91E0B">
              <w:rPr>
                <w:rFonts w:cs="Times New Roman"/>
                <w:b/>
                <w:bCs/>
                <w:sz w:val="18"/>
                <w:szCs w:val="18"/>
              </w:rPr>
              <w:t>1,059.21</w:t>
            </w:r>
          </w:p>
        </w:tc>
        <w:tc>
          <w:tcPr>
            <w:tcW w:w="182" w:type="dxa"/>
          </w:tcPr>
          <w:p w14:paraId="7296F8EF" w14:textId="77777777" w:rsidR="00A5158A" w:rsidRPr="00E91E0B" w:rsidRDefault="00A5158A" w:rsidP="00A5158A">
            <w:pPr>
              <w:pStyle w:val="acctfourfigures"/>
              <w:tabs>
                <w:tab w:val="clear" w:pos="765"/>
                <w:tab w:val="decimal" w:pos="551"/>
              </w:tabs>
              <w:spacing w:line="240" w:lineRule="atLeast"/>
              <w:ind w:right="11"/>
              <w:jc w:val="right"/>
              <w:rPr>
                <w:rFonts w:cs="Times New Roman"/>
                <w:b/>
                <w:bCs/>
                <w:sz w:val="18"/>
                <w:szCs w:val="18"/>
              </w:rPr>
            </w:pPr>
          </w:p>
        </w:tc>
        <w:tc>
          <w:tcPr>
            <w:tcW w:w="1033" w:type="dxa"/>
            <w:tcBorders>
              <w:top w:val="single" w:sz="4" w:space="0" w:color="auto"/>
              <w:bottom w:val="single" w:sz="4" w:space="0" w:color="auto"/>
            </w:tcBorders>
          </w:tcPr>
          <w:p w14:paraId="24D8DE50" w14:textId="35D2F9F9" w:rsidR="00A5158A" w:rsidRPr="00E91E0B" w:rsidRDefault="00422600" w:rsidP="00A5158A">
            <w:pPr>
              <w:pStyle w:val="acctfourfigures"/>
              <w:tabs>
                <w:tab w:val="clear" w:pos="765"/>
                <w:tab w:val="decimal" w:pos="641"/>
              </w:tabs>
              <w:spacing w:line="240" w:lineRule="atLeast"/>
              <w:ind w:right="11"/>
              <w:rPr>
                <w:rFonts w:cs="Times New Roman"/>
                <w:b/>
                <w:bCs/>
                <w:sz w:val="18"/>
                <w:szCs w:val="18"/>
              </w:rPr>
            </w:pPr>
            <w:r w:rsidRPr="00E91E0B">
              <w:rPr>
                <w:rFonts w:cs="Times New Roman"/>
                <w:b/>
                <w:bCs/>
                <w:sz w:val="18"/>
                <w:szCs w:val="18"/>
              </w:rPr>
              <w:t>(</w:t>
            </w:r>
            <w:r w:rsidR="00544626" w:rsidRPr="00E91E0B">
              <w:rPr>
                <w:rFonts w:cs="Times New Roman"/>
                <w:b/>
                <w:bCs/>
                <w:sz w:val="18"/>
                <w:szCs w:val="18"/>
              </w:rPr>
              <w:t>254.47</w:t>
            </w:r>
            <w:r w:rsidR="006E7243">
              <w:rPr>
                <w:rFonts w:cs="Times New Roman"/>
                <w:b/>
                <w:bCs/>
                <w:sz w:val="18"/>
                <w:szCs w:val="18"/>
              </w:rPr>
              <w:t>)</w:t>
            </w:r>
          </w:p>
        </w:tc>
        <w:tc>
          <w:tcPr>
            <w:tcW w:w="181" w:type="dxa"/>
          </w:tcPr>
          <w:p w14:paraId="2ED575B6" w14:textId="77777777" w:rsidR="00A5158A" w:rsidRPr="00E91E0B" w:rsidRDefault="00A5158A" w:rsidP="00A5158A">
            <w:pPr>
              <w:pStyle w:val="acctfourfigures"/>
              <w:tabs>
                <w:tab w:val="clear" w:pos="765"/>
                <w:tab w:val="decimal" w:pos="551"/>
              </w:tabs>
              <w:spacing w:line="240" w:lineRule="atLeast"/>
              <w:ind w:right="11"/>
              <w:jc w:val="right"/>
              <w:rPr>
                <w:rFonts w:cs="Times New Roman"/>
                <w:b/>
                <w:bCs/>
                <w:sz w:val="18"/>
                <w:szCs w:val="18"/>
              </w:rPr>
            </w:pPr>
          </w:p>
        </w:tc>
        <w:tc>
          <w:tcPr>
            <w:tcW w:w="1159" w:type="dxa"/>
            <w:tcBorders>
              <w:top w:val="single" w:sz="4" w:space="0" w:color="auto"/>
              <w:bottom w:val="single" w:sz="4" w:space="0" w:color="auto"/>
            </w:tcBorders>
          </w:tcPr>
          <w:p w14:paraId="4E118801" w14:textId="77777777" w:rsidR="00A5158A" w:rsidRPr="00E91E0B" w:rsidRDefault="00A5158A" w:rsidP="00A5158A">
            <w:pPr>
              <w:pStyle w:val="acctfourfigures"/>
              <w:tabs>
                <w:tab w:val="clear" w:pos="765"/>
                <w:tab w:val="decimal" w:pos="641"/>
              </w:tabs>
              <w:spacing w:line="240" w:lineRule="atLeast"/>
              <w:ind w:right="11"/>
              <w:rPr>
                <w:rFonts w:cs="Times New Roman"/>
                <w:b/>
                <w:bCs/>
                <w:sz w:val="18"/>
                <w:szCs w:val="18"/>
              </w:rPr>
            </w:pPr>
            <w:r w:rsidRPr="00E91E0B">
              <w:rPr>
                <w:rFonts w:cs="Times New Roman"/>
                <w:b/>
                <w:bCs/>
                <w:sz w:val="18"/>
                <w:szCs w:val="18"/>
              </w:rPr>
              <w:t>(28.73)</w:t>
            </w:r>
          </w:p>
        </w:tc>
      </w:tr>
      <w:tr w:rsidR="00A5158A" w:rsidRPr="009B6A18" w14:paraId="0DD6BAD6" w14:textId="77777777" w:rsidTr="00C2100A">
        <w:trPr>
          <w:cantSplit/>
          <w:trHeight w:val="270"/>
        </w:trPr>
        <w:tc>
          <w:tcPr>
            <w:tcW w:w="4499" w:type="dxa"/>
          </w:tcPr>
          <w:p w14:paraId="13B410A6" w14:textId="77777777" w:rsidR="00A5158A" w:rsidRPr="009B6A18" w:rsidRDefault="00A5158A" w:rsidP="00A5158A">
            <w:pPr>
              <w:spacing w:line="240" w:lineRule="atLeast"/>
              <w:rPr>
                <w:rFonts w:cs="Times New Roman"/>
                <w:sz w:val="18"/>
                <w:szCs w:val="18"/>
              </w:rPr>
            </w:pPr>
          </w:p>
        </w:tc>
        <w:tc>
          <w:tcPr>
            <w:tcW w:w="1080" w:type="dxa"/>
            <w:tcBorders>
              <w:top w:val="single" w:sz="4" w:space="0" w:color="auto"/>
            </w:tcBorders>
          </w:tcPr>
          <w:p w14:paraId="7DEF74DC" w14:textId="77777777" w:rsidR="00A5158A" w:rsidRPr="00897EF0" w:rsidRDefault="00A5158A" w:rsidP="00A5158A">
            <w:pPr>
              <w:pStyle w:val="acctfourfigures"/>
              <w:tabs>
                <w:tab w:val="clear" w:pos="765"/>
                <w:tab w:val="decimal" w:pos="551"/>
              </w:tabs>
              <w:spacing w:line="240" w:lineRule="atLeast"/>
              <w:ind w:right="11"/>
              <w:jc w:val="right"/>
              <w:rPr>
                <w:rFonts w:cs="Times New Roman"/>
                <w:sz w:val="18"/>
                <w:szCs w:val="18"/>
              </w:rPr>
            </w:pPr>
          </w:p>
        </w:tc>
        <w:tc>
          <w:tcPr>
            <w:tcW w:w="180" w:type="dxa"/>
          </w:tcPr>
          <w:p w14:paraId="666323D7" w14:textId="77777777" w:rsidR="00A5158A" w:rsidRPr="009B6A18" w:rsidRDefault="00A5158A" w:rsidP="00A5158A">
            <w:pPr>
              <w:pStyle w:val="acctfourfigures"/>
              <w:tabs>
                <w:tab w:val="clear" w:pos="765"/>
                <w:tab w:val="decimal" w:pos="551"/>
              </w:tabs>
              <w:spacing w:line="240" w:lineRule="atLeast"/>
              <w:ind w:right="11"/>
              <w:jc w:val="right"/>
              <w:rPr>
                <w:rFonts w:cs="Times New Roman"/>
                <w:sz w:val="18"/>
                <w:szCs w:val="18"/>
              </w:rPr>
            </w:pPr>
          </w:p>
        </w:tc>
        <w:tc>
          <w:tcPr>
            <w:tcW w:w="1170" w:type="dxa"/>
            <w:tcBorders>
              <w:top w:val="single" w:sz="4" w:space="0" w:color="auto"/>
            </w:tcBorders>
          </w:tcPr>
          <w:p w14:paraId="0462DC21" w14:textId="77777777" w:rsidR="00A5158A" w:rsidRPr="009B6A18" w:rsidRDefault="00A5158A" w:rsidP="00A5158A">
            <w:pPr>
              <w:pStyle w:val="acctfourfigures"/>
              <w:tabs>
                <w:tab w:val="clear" w:pos="765"/>
                <w:tab w:val="decimal" w:pos="551"/>
              </w:tabs>
              <w:spacing w:line="240" w:lineRule="atLeast"/>
              <w:ind w:right="11"/>
              <w:jc w:val="right"/>
              <w:rPr>
                <w:rFonts w:cs="Times New Roman"/>
                <w:sz w:val="18"/>
                <w:szCs w:val="18"/>
              </w:rPr>
            </w:pPr>
          </w:p>
        </w:tc>
        <w:tc>
          <w:tcPr>
            <w:tcW w:w="180" w:type="dxa"/>
          </w:tcPr>
          <w:p w14:paraId="5FA39C7A" w14:textId="77777777" w:rsidR="00A5158A" w:rsidRPr="009B6A18" w:rsidRDefault="00A5158A" w:rsidP="00A5158A">
            <w:pPr>
              <w:pStyle w:val="acctfourfigures"/>
              <w:tabs>
                <w:tab w:val="clear" w:pos="765"/>
                <w:tab w:val="decimal" w:pos="551"/>
              </w:tabs>
              <w:spacing w:line="240" w:lineRule="atLeast"/>
              <w:ind w:right="11"/>
              <w:jc w:val="right"/>
              <w:rPr>
                <w:rFonts w:cs="Times New Roman"/>
                <w:sz w:val="18"/>
                <w:szCs w:val="18"/>
              </w:rPr>
            </w:pPr>
          </w:p>
        </w:tc>
        <w:tc>
          <w:tcPr>
            <w:tcW w:w="995" w:type="dxa"/>
            <w:tcBorders>
              <w:top w:val="single" w:sz="4" w:space="0" w:color="auto"/>
            </w:tcBorders>
          </w:tcPr>
          <w:p w14:paraId="22B6E0E5" w14:textId="77777777" w:rsidR="00A5158A" w:rsidRPr="00E91E0B" w:rsidRDefault="00A5158A" w:rsidP="00A5158A">
            <w:pPr>
              <w:pStyle w:val="acctfourfigures"/>
              <w:tabs>
                <w:tab w:val="clear" w:pos="765"/>
                <w:tab w:val="decimal" w:pos="551"/>
              </w:tabs>
              <w:spacing w:line="240" w:lineRule="atLeast"/>
              <w:ind w:right="11"/>
              <w:jc w:val="right"/>
              <w:rPr>
                <w:rFonts w:cs="Times New Roman"/>
                <w:sz w:val="18"/>
                <w:szCs w:val="18"/>
              </w:rPr>
            </w:pPr>
          </w:p>
        </w:tc>
        <w:tc>
          <w:tcPr>
            <w:tcW w:w="182" w:type="dxa"/>
          </w:tcPr>
          <w:p w14:paraId="5CDE6C3C" w14:textId="77777777" w:rsidR="00A5158A" w:rsidRPr="00E91E0B" w:rsidRDefault="00A5158A" w:rsidP="00A5158A">
            <w:pPr>
              <w:pStyle w:val="acctfourfigures"/>
              <w:tabs>
                <w:tab w:val="clear" w:pos="765"/>
                <w:tab w:val="decimal" w:pos="551"/>
              </w:tabs>
              <w:spacing w:line="240" w:lineRule="atLeast"/>
              <w:jc w:val="right"/>
              <w:rPr>
                <w:rFonts w:cs="Times New Roman"/>
                <w:sz w:val="18"/>
                <w:szCs w:val="18"/>
              </w:rPr>
            </w:pPr>
          </w:p>
        </w:tc>
        <w:tc>
          <w:tcPr>
            <w:tcW w:w="1190" w:type="dxa"/>
            <w:tcBorders>
              <w:top w:val="single" w:sz="4" w:space="0" w:color="auto"/>
            </w:tcBorders>
          </w:tcPr>
          <w:p w14:paraId="5BEB18BB" w14:textId="77777777" w:rsidR="00A5158A" w:rsidRPr="00E91E0B" w:rsidRDefault="00A5158A" w:rsidP="00A5158A">
            <w:pPr>
              <w:pStyle w:val="acctfourfigures"/>
              <w:tabs>
                <w:tab w:val="clear" w:pos="765"/>
                <w:tab w:val="decimal" w:pos="551"/>
              </w:tabs>
              <w:spacing w:line="240" w:lineRule="atLeast"/>
              <w:ind w:right="11"/>
              <w:jc w:val="right"/>
              <w:rPr>
                <w:rFonts w:cs="Times New Roman"/>
                <w:sz w:val="18"/>
                <w:szCs w:val="18"/>
              </w:rPr>
            </w:pPr>
          </w:p>
        </w:tc>
        <w:tc>
          <w:tcPr>
            <w:tcW w:w="182" w:type="dxa"/>
          </w:tcPr>
          <w:p w14:paraId="65209D17" w14:textId="77777777" w:rsidR="00A5158A" w:rsidRPr="00E91E0B" w:rsidRDefault="00A5158A" w:rsidP="00A5158A">
            <w:pPr>
              <w:pStyle w:val="acctfourfigures"/>
              <w:tabs>
                <w:tab w:val="clear" w:pos="765"/>
                <w:tab w:val="decimal" w:pos="551"/>
              </w:tabs>
              <w:spacing w:line="240" w:lineRule="atLeast"/>
              <w:jc w:val="right"/>
              <w:rPr>
                <w:rFonts w:cs="Times New Roman"/>
                <w:sz w:val="18"/>
                <w:szCs w:val="18"/>
              </w:rPr>
            </w:pPr>
          </w:p>
        </w:tc>
        <w:tc>
          <w:tcPr>
            <w:tcW w:w="974" w:type="dxa"/>
            <w:tcBorders>
              <w:top w:val="single" w:sz="4" w:space="0" w:color="auto"/>
            </w:tcBorders>
          </w:tcPr>
          <w:p w14:paraId="2F376F6C" w14:textId="77777777" w:rsidR="00A5158A" w:rsidRPr="00E91E0B" w:rsidRDefault="00A5158A" w:rsidP="00A5158A">
            <w:pPr>
              <w:pStyle w:val="acctfourfigures"/>
              <w:tabs>
                <w:tab w:val="clear" w:pos="765"/>
                <w:tab w:val="decimal" w:pos="523"/>
              </w:tabs>
              <w:spacing w:line="240" w:lineRule="atLeast"/>
              <w:ind w:left="-107" w:right="-67"/>
              <w:rPr>
                <w:rFonts w:cs="Times New Roman"/>
                <w:sz w:val="18"/>
                <w:szCs w:val="18"/>
              </w:rPr>
            </w:pPr>
          </w:p>
        </w:tc>
        <w:tc>
          <w:tcPr>
            <w:tcW w:w="185" w:type="dxa"/>
            <w:gridSpan w:val="2"/>
          </w:tcPr>
          <w:p w14:paraId="7CBA4392" w14:textId="77777777" w:rsidR="00A5158A" w:rsidRPr="00E91E0B" w:rsidRDefault="00A5158A" w:rsidP="00A5158A">
            <w:pPr>
              <w:pStyle w:val="acctfourfigures"/>
              <w:tabs>
                <w:tab w:val="clear" w:pos="765"/>
                <w:tab w:val="decimal" w:pos="523"/>
                <w:tab w:val="decimal" w:pos="551"/>
              </w:tabs>
              <w:spacing w:line="240" w:lineRule="atLeast"/>
              <w:ind w:left="-107" w:right="-67"/>
              <w:rPr>
                <w:rFonts w:cs="Times New Roman"/>
                <w:sz w:val="18"/>
                <w:szCs w:val="18"/>
              </w:rPr>
            </w:pPr>
          </w:p>
        </w:tc>
        <w:tc>
          <w:tcPr>
            <w:tcW w:w="1151" w:type="dxa"/>
            <w:tcBorders>
              <w:top w:val="single" w:sz="4" w:space="0" w:color="auto"/>
            </w:tcBorders>
          </w:tcPr>
          <w:p w14:paraId="10BF20DE" w14:textId="77777777" w:rsidR="00A5158A" w:rsidRPr="00E91E0B" w:rsidRDefault="00A5158A" w:rsidP="00A53C7A">
            <w:pPr>
              <w:pStyle w:val="acctfourfigures"/>
              <w:tabs>
                <w:tab w:val="clear" w:pos="765"/>
                <w:tab w:val="decimal" w:pos="620"/>
              </w:tabs>
              <w:spacing w:line="240" w:lineRule="atLeast"/>
              <w:ind w:left="-107" w:right="-67"/>
              <w:rPr>
                <w:rFonts w:cs="Times New Roman"/>
                <w:sz w:val="18"/>
                <w:szCs w:val="18"/>
              </w:rPr>
            </w:pPr>
          </w:p>
        </w:tc>
        <w:tc>
          <w:tcPr>
            <w:tcW w:w="182" w:type="dxa"/>
          </w:tcPr>
          <w:p w14:paraId="0F5C9CA0" w14:textId="77777777" w:rsidR="00A5158A" w:rsidRPr="00E91E0B" w:rsidRDefault="00A5158A" w:rsidP="00A5158A">
            <w:pPr>
              <w:pStyle w:val="acctfourfigures"/>
              <w:tabs>
                <w:tab w:val="clear" w:pos="765"/>
                <w:tab w:val="decimal" w:pos="551"/>
              </w:tabs>
              <w:spacing w:line="240" w:lineRule="atLeast"/>
              <w:ind w:right="11"/>
              <w:jc w:val="right"/>
              <w:rPr>
                <w:rFonts w:cs="Times New Roman"/>
                <w:sz w:val="18"/>
                <w:szCs w:val="18"/>
              </w:rPr>
            </w:pPr>
          </w:p>
        </w:tc>
        <w:tc>
          <w:tcPr>
            <w:tcW w:w="1033" w:type="dxa"/>
            <w:tcBorders>
              <w:top w:val="single" w:sz="4" w:space="0" w:color="auto"/>
            </w:tcBorders>
          </w:tcPr>
          <w:p w14:paraId="6EF14D89" w14:textId="77777777" w:rsidR="00A5158A" w:rsidRPr="00E91E0B" w:rsidRDefault="00A5158A" w:rsidP="00A5158A">
            <w:pPr>
              <w:pStyle w:val="acctfourfigures"/>
              <w:tabs>
                <w:tab w:val="clear" w:pos="765"/>
                <w:tab w:val="decimal" w:pos="551"/>
              </w:tabs>
              <w:spacing w:line="240" w:lineRule="atLeast"/>
              <w:ind w:right="11"/>
              <w:jc w:val="right"/>
              <w:rPr>
                <w:rFonts w:cs="Times New Roman"/>
                <w:sz w:val="18"/>
                <w:szCs w:val="18"/>
              </w:rPr>
            </w:pPr>
          </w:p>
        </w:tc>
        <w:tc>
          <w:tcPr>
            <w:tcW w:w="181" w:type="dxa"/>
          </w:tcPr>
          <w:p w14:paraId="3A386F70" w14:textId="77777777" w:rsidR="00A5158A" w:rsidRPr="00E91E0B" w:rsidRDefault="00A5158A" w:rsidP="00A5158A">
            <w:pPr>
              <w:pStyle w:val="acctfourfigures"/>
              <w:tabs>
                <w:tab w:val="clear" w:pos="765"/>
                <w:tab w:val="decimal" w:pos="551"/>
              </w:tabs>
              <w:spacing w:line="240" w:lineRule="atLeast"/>
              <w:ind w:right="11"/>
              <w:jc w:val="right"/>
              <w:rPr>
                <w:rFonts w:cs="Times New Roman"/>
                <w:sz w:val="18"/>
                <w:szCs w:val="18"/>
              </w:rPr>
            </w:pPr>
          </w:p>
        </w:tc>
        <w:tc>
          <w:tcPr>
            <w:tcW w:w="1159" w:type="dxa"/>
            <w:tcBorders>
              <w:top w:val="single" w:sz="4" w:space="0" w:color="auto"/>
            </w:tcBorders>
          </w:tcPr>
          <w:p w14:paraId="22180078" w14:textId="77777777" w:rsidR="00A5158A" w:rsidRPr="00E91E0B" w:rsidRDefault="00A5158A" w:rsidP="00A5158A">
            <w:pPr>
              <w:pStyle w:val="acctfourfigures"/>
              <w:tabs>
                <w:tab w:val="clear" w:pos="765"/>
                <w:tab w:val="decimal" w:pos="551"/>
              </w:tabs>
              <w:spacing w:line="240" w:lineRule="atLeast"/>
              <w:ind w:right="11"/>
              <w:jc w:val="right"/>
              <w:rPr>
                <w:rFonts w:cs="Times New Roman"/>
                <w:sz w:val="18"/>
                <w:szCs w:val="18"/>
              </w:rPr>
            </w:pPr>
          </w:p>
        </w:tc>
      </w:tr>
      <w:tr w:rsidR="00A5158A" w:rsidRPr="009B6A18" w14:paraId="313208E1" w14:textId="77777777" w:rsidTr="00C2100A">
        <w:trPr>
          <w:cantSplit/>
          <w:trHeight w:val="270"/>
        </w:trPr>
        <w:tc>
          <w:tcPr>
            <w:tcW w:w="4499" w:type="dxa"/>
          </w:tcPr>
          <w:p w14:paraId="01CA62E9" w14:textId="77777777" w:rsidR="00A5158A" w:rsidRPr="009B6A18" w:rsidRDefault="00A5158A" w:rsidP="00A5158A">
            <w:pPr>
              <w:spacing w:line="240" w:lineRule="atLeast"/>
              <w:rPr>
                <w:rFonts w:cs="Times New Roman"/>
                <w:sz w:val="18"/>
                <w:szCs w:val="18"/>
              </w:rPr>
            </w:pPr>
            <w:r w:rsidRPr="009B6A18">
              <w:rPr>
                <w:rFonts w:cs="Times New Roman"/>
                <w:sz w:val="18"/>
                <w:szCs w:val="18"/>
              </w:rPr>
              <w:t>Total comprehensive income of the Group’s interest</w:t>
            </w:r>
          </w:p>
        </w:tc>
        <w:tc>
          <w:tcPr>
            <w:tcW w:w="1080" w:type="dxa"/>
          </w:tcPr>
          <w:p w14:paraId="4C413CD7" w14:textId="3438B387" w:rsidR="00A5158A" w:rsidRPr="00897EF0" w:rsidRDefault="00544626" w:rsidP="00A5158A">
            <w:pPr>
              <w:pStyle w:val="acctfourfigures"/>
              <w:tabs>
                <w:tab w:val="clear" w:pos="765"/>
                <w:tab w:val="decimal" w:pos="551"/>
              </w:tabs>
              <w:spacing w:line="240" w:lineRule="atLeast"/>
              <w:ind w:right="101"/>
              <w:jc w:val="right"/>
              <w:rPr>
                <w:rFonts w:cs="Times New Roman"/>
                <w:sz w:val="18"/>
                <w:szCs w:val="18"/>
              </w:rPr>
            </w:pPr>
            <w:r w:rsidRPr="00897EF0">
              <w:rPr>
                <w:rFonts w:cs="Times New Roman"/>
                <w:sz w:val="18"/>
                <w:szCs w:val="18"/>
              </w:rPr>
              <w:t>25.99</w:t>
            </w:r>
          </w:p>
        </w:tc>
        <w:tc>
          <w:tcPr>
            <w:tcW w:w="180" w:type="dxa"/>
          </w:tcPr>
          <w:p w14:paraId="7DC7E6C9" w14:textId="77777777" w:rsidR="00A5158A" w:rsidRPr="009B6A18" w:rsidRDefault="00A5158A" w:rsidP="00A5158A">
            <w:pPr>
              <w:pStyle w:val="acctfourfigures"/>
              <w:tabs>
                <w:tab w:val="clear" w:pos="765"/>
                <w:tab w:val="decimal" w:pos="551"/>
              </w:tabs>
              <w:spacing w:line="240" w:lineRule="atLeast"/>
              <w:ind w:right="11"/>
              <w:jc w:val="right"/>
              <w:rPr>
                <w:rFonts w:cs="Times New Roman"/>
                <w:sz w:val="18"/>
                <w:szCs w:val="18"/>
              </w:rPr>
            </w:pPr>
          </w:p>
        </w:tc>
        <w:tc>
          <w:tcPr>
            <w:tcW w:w="1170" w:type="dxa"/>
          </w:tcPr>
          <w:p w14:paraId="78EDA653" w14:textId="77777777" w:rsidR="00A5158A" w:rsidRPr="009B6A18" w:rsidRDefault="00A5158A" w:rsidP="00A5158A">
            <w:pPr>
              <w:pStyle w:val="acctfourfigures"/>
              <w:tabs>
                <w:tab w:val="clear" w:pos="765"/>
                <w:tab w:val="decimal" w:pos="551"/>
              </w:tabs>
              <w:spacing w:line="240" w:lineRule="atLeast"/>
              <w:ind w:right="101"/>
              <w:jc w:val="right"/>
              <w:rPr>
                <w:rFonts w:cs="Times New Roman"/>
                <w:sz w:val="18"/>
                <w:szCs w:val="18"/>
              </w:rPr>
            </w:pPr>
            <w:r w:rsidRPr="009B6A18">
              <w:rPr>
                <w:rFonts w:cs="Times New Roman"/>
                <w:sz w:val="18"/>
                <w:szCs w:val="18"/>
              </w:rPr>
              <w:t>11.46</w:t>
            </w:r>
          </w:p>
        </w:tc>
        <w:tc>
          <w:tcPr>
            <w:tcW w:w="180" w:type="dxa"/>
          </w:tcPr>
          <w:p w14:paraId="5012C15A" w14:textId="77777777" w:rsidR="00A5158A" w:rsidRPr="009B6A18" w:rsidRDefault="00A5158A" w:rsidP="00A5158A">
            <w:pPr>
              <w:pStyle w:val="acctfourfigures"/>
              <w:tabs>
                <w:tab w:val="clear" w:pos="765"/>
                <w:tab w:val="decimal" w:pos="551"/>
              </w:tabs>
              <w:spacing w:line="240" w:lineRule="atLeast"/>
              <w:ind w:right="11"/>
              <w:jc w:val="right"/>
              <w:rPr>
                <w:rFonts w:cs="Times New Roman"/>
                <w:sz w:val="18"/>
                <w:szCs w:val="18"/>
              </w:rPr>
            </w:pPr>
          </w:p>
        </w:tc>
        <w:tc>
          <w:tcPr>
            <w:tcW w:w="995" w:type="dxa"/>
          </w:tcPr>
          <w:p w14:paraId="7A9075A1" w14:textId="65E6D99C" w:rsidR="00A5158A" w:rsidRPr="00E91E0B" w:rsidRDefault="00422600" w:rsidP="00A5158A">
            <w:pPr>
              <w:pStyle w:val="acctfourfigures"/>
              <w:tabs>
                <w:tab w:val="clear" w:pos="765"/>
                <w:tab w:val="decimal" w:pos="551"/>
              </w:tabs>
              <w:spacing w:line="240" w:lineRule="atLeast"/>
              <w:ind w:right="11"/>
              <w:jc w:val="right"/>
              <w:rPr>
                <w:rFonts w:cs="Times New Roman"/>
                <w:sz w:val="18"/>
                <w:szCs w:val="18"/>
              </w:rPr>
            </w:pPr>
            <w:r w:rsidRPr="00E91E0B">
              <w:rPr>
                <w:rFonts w:cs="Times New Roman"/>
                <w:sz w:val="18"/>
                <w:szCs w:val="18"/>
              </w:rPr>
              <w:t>(</w:t>
            </w:r>
            <w:r w:rsidR="00544626" w:rsidRPr="00E91E0B">
              <w:rPr>
                <w:rFonts w:cs="Times New Roman"/>
                <w:sz w:val="18"/>
                <w:szCs w:val="18"/>
              </w:rPr>
              <w:t>11.72</w:t>
            </w:r>
            <w:r w:rsidRPr="00E91E0B">
              <w:rPr>
                <w:rFonts w:cs="Times New Roman"/>
                <w:sz w:val="18"/>
                <w:szCs w:val="18"/>
              </w:rPr>
              <w:t>)</w:t>
            </w:r>
          </w:p>
        </w:tc>
        <w:tc>
          <w:tcPr>
            <w:tcW w:w="182" w:type="dxa"/>
          </w:tcPr>
          <w:p w14:paraId="12FD9CD3" w14:textId="77777777" w:rsidR="00A5158A" w:rsidRPr="00E91E0B" w:rsidRDefault="00A5158A" w:rsidP="00A5158A">
            <w:pPr>
              <w:pStyle w:val="acctfourfigures"/>
              <w:tabs>
                <w:tab w:val="clear" w:pos="765"/>
                <w:tab w:val="decimal" w:pos="551"/>
              </w:tabs>
              <w:spacing w:line="240" w:lineRule="atLeast"/>
              <w:jc w:val="right"/>
              <w:rPr>
                <w:rFonts w:cs="Times New Roman"/>
                <w:sz w:val="18"/>
                <w:szCs w:val="18"/>
              </w:rPr>
            </w:pPr>
          </w:p>
        </w:tc>
        <w:tc>
          <w:tcPr>
            <w:tcW w:w="1190" w:type="dxa"/>
          </w:tcPr>
          <w:p w14:paraId="2675FD88" w14:textId="77777777" w:rsidR="00A5158A" w:rsidRPr="00E91E0B" w:rsidRDefault="00A5158A" w:rsidP="00A5158A">
            <w:pPr>
              <w:pStyle w:val="acctfourfigures"/>
              <w:tabs>
                <w:tab w:val="clear" w:pos="765"/>
                <w:tab w:val="decimal" w:pos="551"/>
              </w:tabs>
              <w:spacing w:line="240" w:lineRule="atLeast"/>
              <w:ind w:right="11"/>
              <w:jc w:val="right"/>
              <w:rPr>
                <w:rFonts w:cs="Times New Roman"/>
                <w:sz w:val="18"/>
                <w:szCs w:val="18"/>
              </w:rPr>
            </w:pPr>
            <w:r w:rsidRPr="00E91E0B">
              <w:rPr>
                <w:rFonts w:cs="Times New Roman"/>
                <w:sz w:val="18"/>
                <w:szCs w:val="18"/>
              </w:rPr>
              <w:t>(19.10)</w:t>
            </w:r>
          </w:p>
        </w:tc>
        <w:tc>
          <w:tcPr>
            <w:tcW w:w="182" w:type="dxa"/>
          </w:tcPr>
          <w:p w14:paraId="178C0AB3" w14:textId="77777777" w:rsidR="00A5158A" w:rsidRPr="00E91E0B" w:rsidRDefault="00A5158A" w:rsidP="00A5158A">
            <w:pPr>
              <w:pStyle w:val="acctfourfigures"/>
              <w:tabs>
                <w:tab w:val="clear" w:pos="765"/>
                <w:tab w:val="decimal" w:pos="551"/>
              </w:tabs>
              <w:spacing w:line="240" w:lineRule="atLeast"/>
              <w:jc w:val="right"/>
              <w:rPr>
                <w:rFonts w:cs="Times New Roman"/>
                <w:sz w:val="18"/>
                <w:szCs w:val="18"/>
              </w:rPr>
            </w:pPr>
          </w:p>
        </w:tc>
        <w:tc>
          <w:tcPr>
            <w:tcW w:w="974" w:type="dxa"/>
          </w:tcPr>
          <w:p w14:paraId="728322A8" w14:textId="43BCB0F6" w:rsidR="00A5158A" w:rsidRPr="00E91E0B" w:rsidRDefault="00544626" w:rsidP="00A5158A">
            <w:pPr>
              <w:pStyle w:val="acctfourfigures"/>
              <w:tabs>
                <w:tab w:val="clear" w:pos="765"/>
                <w:tab w:val="decimal" w:pos="523"/>
              </w:tabs>
              <w:spacing w:line="240" w:lineRule="atLeast"/>
              <w:ind w:left="-107" w:right="-67"/>
              <w:rPr>
                <w:rFonts w:cs="Times New Roman"/>
                <w:sz w:val="18"/>
                <w:szCs w:val="18"/>
              </w:rPr>
            </w:pPr>
            <w:r w:rsidRPr="00E91E0B">
              <w:rPr>
                <w:rFonts w:cs="Times New Roman"/>
                <w:sz w:val="18"/>
                <w:szCs w:val="18"/>
              </w:rPr>
              <w:t>173.20</w:t>
            </w:r>
          </w:p>
        </w:tc>
        <w:tc>
          <w:tcPr>
            <w:tcW w:w="185" w:type="dxa"/>
            <w:gridSpan w:val="2"/>
          </w:tcPr>
          <w:p w14:paraId="2BD578A0" w14:textId="77777777" w:rsidR="00A5158A" w:rsidRPr="00E91E0B" w:rsidRDefault="00A5158A" w:rsidP="00A5158A">
            <w:pPr>
              <w:pStyle w:val="acctfourfigures"/>
              <w:tabs>
                <w:tab w:val="clear" w:pos="765"/>
                <w:tab w:val="decimal" w:pos="523"/>
                <w:tab w:val="decimal" w:pos="551"/>
              </w:tabs>
              <w:spacing w:line="240" w:lineRule="atLeast"/>
              <w:ind w:left="-107" w:right="-67"/>
              <w:rPr>
                <w:rFonts w:cs="Times New Roman"/>
                <w:sz w:val="18"/>
                <w:szCs w:val="18"/>
              </w:rPr>
            </w:pPr>
          </w:p>
        </w:tc>
        <w:tc>
          <w:tcPr>
            <w:tcW w:w="1151" w:type="dxa"/>
          </w:tcPr>
          <w:p w14:paraId="378153B0" w14:textId="77777777" w:rsidR="00A5158A" w:rsidRPr="00E91E0B" w:rsidRDefault="00A5158A" w:rsidP="00A53C7A">
            <w:pPr>
              <w:pStyle w:val="acctfourfigures"/>
              <w:tabs>
                <w:tab w:val="clear" w:pos="765"/>
                <w:tab w:val="decimal" w:pos="620"/>
              </w:tabs>
              <w:spacing w:line="240" w:lineRule="atLeast"/>
              <w:ind w:left="-107" w:right="-67"/>
              <w:rPr>
                <w:rFonts w:cs="Times New Roman"/>
                <w:sz w:val="18"/>
                <w:szCs w:val="18"/>
              </w:rPr>
            </w:pPr>
            <w:r w:rsidRPr="00E91E0B">
              <w:rPr>
                <w:rFonts w:cs="Times New Roman"/>
                <w:sz w:val="18"/>
                <w:szCs w:val="18"/>
              </w:rPr>
              <w:t>239.81</w:t>
            </w:r>
          </w:p>
        </w:tc>
        <w:tc>
          <w:tcPr>
            <w:tcW w:w="182" w:type="dxa"/>
          </w:tcPr>
          <w:p w14:paraId="77745E4D" w14:textId="77777777" w:rsidR="00A5158A" w:rsidRPr="00E91E0B" w:rsidRDefault="00A5158A" w:rsidP="00A5158A">
            <w:pPr>
              <w:pStyle w:val="acctfourfigures"/>
              <w:tabs>
                <w:tab w:val="clear" w:pos="765"/>
                <w:tab w:val="decimal" w:pos="551"/>
              </w:tabs>
              <w:spacing w:line="240" w:lineRule="atLeast"/>
              <w:ind w:right="11"/>
              <w:jc w:val="right"/>
              <w:rPr>
                <w:rFonts w:cs="Times New Roman"/>
                <w:sz w:val="18"/>
                <w:szCs w:val="18"/>
              </w:rPr>
            </w:pPr>
          </w:p>
        </w:tc>
        <w:tc>
          <w:tcPr>
            <w:tcW w:w="1033" w:type="dxa"/>
          </w:tcPr>
          <w:p w14:paraId="4652A83C" w14:textId="2E792459" w:rsidR="00A5158A" w:rsidRPr="00E91E0B" w:rsidRDefault="00422600" w:rsidP="00A5158A">
            <w:pPr>
              <w:pStyle w:val="acctfourfigures"/>
              <w:tabs>
                <w:tab w:val="clear" w:pos="765"/>
                <w:tab w:val="decimal" w:pos="551"/>
              </w:tabs>
              <w:spacing w:line="240" w:lineRule="atLeast"/>
              <w:ind w:right="-14"/>
              <w:jc w:val="right"/>
              <w:rPr>
                <w:rFonts w:cs="Times New Roman"/>
                <w:sz w:val="18"/>
                <w:szCs w:val="18"/>
              </w:rPr>
            </w:pPr>
            <w:r w:rsidRPr="00E91E0B">
              <w:rPr>
                <w:rFonts w:cs="Times New Roman"/>
                <w:sz w:val="18"/>
                <w:szCs w:val="18"/>
              </w:rPr>
              <w:t>(</w:t>
            </w:r>
            <w:r w:rsidR="00544626" w:rsidRPr="00E91E0B">
              <w:rPr>
                <w:rFonts w:cs="Times New Roman"/>
                <w:sz w:val="18"/>
                <w:szCs w:val="18"/>
              </w:rPr>
              <w:t>124.69</w:t>
            </w:r>
            <w:r w:rsidRPr="00E91E0B">
              <w:rPr>
                <w:rFonts w:cs="Times New Roman"/>
                <w:sz w:val="18"/>
                <w:szCs w:val="18"/>
              </w:rPr>
              <w:t>)</w:t>
            </w:r>
          </w:p>
        </w:tc>
        <w:tc>
          <w:tcPr>
            <w:tcW w:w="181" w:type="dxa"/>
          </w:tcPr>
          <w:p w14:paraId="6C0CCDCD" w14:textId="77777777" w:rsidR="00A5158A" w:rsidRPr="00E91E0B" w:rsidRDefault="00A5158A" w:rsidP="00A5158A">
            <w:pPr>
              <w:pStyle w:val="acctfourfigures"/>
              <w:tabs>
                <w:tab w:val="clear" w:pos="765"/>
                <w:tab w:val="decimal" w:pos="551"/>
              </w:tabs>
              <w:spacing w:line="240" w:lineRule="atLeast"/>
              <w:ind w:right="11"/>
              <w:jc w:val="right"/>
              <w:rPr>
                <w:rFonts w:cs="Times New Roman"/>
                <w:sz w:val="18"/>
                <w:szCs w:val="18"/>
              </w:rPr>
            </w:pPr>
          </w:p>
        </w:tc>
        <w:tc>
          <w:tcPr>
            <w:tcW w:w="1159" w:type="dxa"/>
          </w:tcPr>
          <w:p w14:paraId="424020AB" w14:textId="77777777" w:rsidR="00A5158A" w:rsidRPr="00E91E0B" w:rsidRDefault="00A5158A" w:rsidP="006E7243">
            <w:pPr>
              <w:pStyle w:val="acctfourfigures"/>
              <w:tabs>
                <w:tab w:val="clear" w:pos="765"/>
                <w:tab w:val="decimal" w:pos="641"/>
              </w:tabs>
              <w:spacing w:line="240" w:lineRule="atLeast"/>
              <w:ind w:right="11"/>
              <w:rPr>
                <w:rFonts w:cs="Times New Roman"/>
                <w:sz w:val="18"/>
                <w:szCs w:val="18"/>
                <w:lang w:bidi="th-TH"/>
              </w:rPr>
            </w:pPr>
            <w:r w:rsidRPr="00E91E0B">
              <w:rPr>
                <w:rFonts w:cs="Times New Roman"/>
                <w:sz w:val="18"/>
                <w:szCs w:val="18"/>
                <w:lang w:bidi="th-TH"/>
              </w:rPr>
              <w:t>(14.08)</w:t>
            </w:r>
          </w:p>
        </w:tc>
      </w:tr>
      <w:tr w:rsidR="00A5158A" w:rsidRPr="009B6A18" w14:paraId="32F71B18" w14:textId="77777777" w:rsidTr="00C2100A">
        <w:trPr>
          <w:cantSplit/>
          <w:trHeight w:val="270"/>
        </w:trPr>
        <w:tc>
          <w:tcPr>
            <w:tcW w:w="4499" w:type="dxa"/>
            <w:shd w:val="clear" w:color="auto" w:fill="auto"/>
          </w:tcPr>
          <w:p w14:paraId="678B6186" w14:textId="77777777" w:rsidR="00A5158A" w:rsidRPr="009B6A18" w:rsidRDefault="00A5158A" w:rsidP="00A5158A">
            <w:pPr>
              <w:spacing w:line="240" w:lineRule="atLeast"/>
              <w:rPr>
                <w:rFonts w:cs="Cordia New"/>
                <w:sz w:val="18"/>
                <w:szCs w:val="22"/>
                <w:lang w:val="en-US" w:bidi="th-TH"/>
              </w:rPr>
            </w:pPr>
            <w:r w:rsidRPr="009B6A18">
              <w:rPr>
                <w:rFonts w:cs="Times New Roman"/>
                <w:sz w:val="18"/>
                <w:szCs w:val="18"/>
              </w:rPr>
              <w:t>Adjustment from accounting policy</w:t>
            </w:r>
            <w:r w:rsidRPr="009B6A18">
              <w:rPr>
                <w:rFonts w:cs="Cordia New" w:hint="cs"/>
                <w:sz w:val="18"/>
                <w:szCs w:val="22"/>
                <w:cs/>
                <w:lang w:bidi="th-TH"/>
              </w:rPr>
              <w:t xml:space="preserve"> </w:t>
            </w:r>
            <w:r w:rsidRPr="009B6A18">
              <w:rPr>
                <w:rFonts w:cs="Cordia New"/>
                <w:sz w:val="18"/>
                <w:szCs w:val="22"/>
                <w:lang w:val="en-US" w:bidi="th-TH"/>
              </w:rPr>
              <w:t>and others</w:t>
            </w:r>
          </w:p>
        </w:tc>
        <w:tc>
          <w:tcPr>
            <w:tcW w:w="1080" w:type="dxa"/>
            <w:tcBorders>
              <w:bottom w:val="single" w:sz="4" w:space="0" w:color="auto"/>
            </w:tcBorders>
            <w:shd w:val="clear" w:color="auto" w:fill="auto"/>
          </w:tcPr>
          <w:p w14:paraId="69293DF3" w14:textId="577BA767" w:rsidR="00A5158A" w:rsidRPr="00897EF0" w:rsidRDefault="00544626" w:rsidP="00A5158A">
            <w:pPr>
              <w:pStyle w:val="acctfourfigures"/>
              <w:tabs>
                <w:tab w:val="clear" w:pos="765"/>
                <w:tab w:val="decimal" w:pos="578"/>
              </w:tabs>
              <w:spacing w:line="240" w:lineRule="atLeast"/>
              <w:ind w:right="11"/>
              <w:rPr>
                <w:rFonts w:cs="Times New Roman"/>
                <w:sz w:val="18"/>
                <w:szCs w:val="18"/>
              </w:rPr>
            </w:pPr>
            <w:r w:rsidRPr="00897EF0">
              <w:rPr>
                <w:rFonts w:cs="Times New Roman"/>
                <w:sz w:val="18"/>
                <w:szCs w:val="18"/>
              </w:rPr>
              <w:t>(3.3</w:t>
            </w:r>
            <w:r w:rsidR="00897EF0" w:rsidRPr="00897EF0">
              <w:rPr>
                <w:rFonts w:cs="Times New Roman"/>
                <w:sz w:val="18"/>
                <w:szCs w:val="18"/>
              </w:rPr>
              <w:t>3</w:t>
            </w:r>
            <w:r w:rsidRPr="00897EF0">
              <w:rPr>
                <w:rFonts w:cs="Times New Roman"/>
                <w:sz w:val="18"/>
                <w:szCs w:val="18"/>
              </w:rPr>
              <w:t>)</w:t>
            </w:r>
          </w:p>
        </w:tc>
        <w:tc>
          <w:tcPr>
            <w:tcW w:w="180" w:type="dxa"/>
            <w:shd w:val="clear" w:color="auto" w:fill="auto"/>
          </w:tcPr>
          <w:p w14:paraId="6E3A7F2C" w14:textId="77777777" w:rsidR="00A5158A" w:rsidRPr="009B6A18" w:rsidRDefault="00A5158A" w:rsidP="00A5158A">
            <w:pPr>
              <w:pStyle w:val="acctfourfigures"/>
              <w:tabs>
                <w:tab w:val="clear" w:pos="765"/>
                <w:tab w:val="decimal" w:pos="551"/>
              </w:tabs>
              <w:spacing w:line="240" w:lineRule="atLeast"/>
              <w:ind w:right="11"/>
              <w:jc w:val="right"/>
              <w:rPr>
                <w:rFonts w:cs="Times New Roman"/>
                <w:sz w:val="18"/>
                <w:szCs w:val="18"/>
              </w:rPr>
            </w:pPr>
          </w:p>
        </w:tc>
        <w:tc>
          <w:tcPr>
            <w:tcW w:w="1170" w:type="dxa"/>
            <w:tcBorders>
              <w:bottom w:val="single" w:sz="4" w:space="0" w:color="auto"/>
            </w:tcBorders>
            <w:shd w:val="clear" w:color="auto" w:fill="auto"/>
          </w:tcPr>
          <w:p w14:paraId="552DAA67" w14:textId="77777777" w:rsidR="00A5158A" w:rsidRPr="009B6A18" w:rsidRDefault="00A5158A" w:rsidP="00341655">
            <w:pPr>
              <w:pStyle w:val="acctfourfigures"/>
              <w:tabs>
                <w:tab w:val="clear" w:pos="765"/>
                <w:tab w:val="decimal" w:pos="551"/>
              </w:tabs>
              <w:spacing w:line="240" w:lineRule="atLeast"/>
              <w:ind w:right="101"/>
              <w:jc w:val="right"/>
              <w:rPr>
                <w:rFonts w:cs="Times New Roman"/>
                <w:sz w:val="18"/>
                <w:szCs w:val="18"/>
              </w:rPr>
            </w:pPr>
            <w:r w:rsidRPr="009B6A18">
              <w:rPr>
                <w:rFonts w:cs="Times New Roman"/>
                <w:sz w:val="18"/>
                <w:szCs w:val="18"/>
              </w:rPr>
              <w:t>12.50</w:t>
            </w:r>
          </w:p>
        </w:tc>
        <w:tc>
          <w:tcPr>
            <w:tcW w:w="180" w:type="dxa"/>
            <w:shd w:val="clear" w:color="auto" w:fill="auto"/>
          </w:tcPr>
          <w:p w14:paraId="53EF0F27" w14:textId="77777777" w:rsidR="00A5158A" w:rsidRPr="009B6A18" w:rsidRDefault="00A5158A" w:rsidP="00A5158A">
            <w:pPr>
              <w:pStyle w:val="acctfourfigures"/>
              <w:tabs>
                <w:tab w:val="clear" w:pos="765"/>
                <w:tab w:val="decimal" w:pos="551"/>
              </w:tabs>
              <w:spacing w:line="240" w:lineRule="atLeast"/>
              <w:ind w:right="11"/>
              <w:rPr>
                <w:rFonts w:cs="Times New Roman"/>
                <w:sz w:val="18"/>
                <w:szCs w:val="18"/>
              </w:rPr>
            </w:pPr>
          </w:p>
        </w:tc>
        <w:tc>
          <w:tcPr>
            <w:tcW w:w="995" w:type="dxa"/>
            <w:tcBorders>
              <w:bottom w:val="single" w:sz="4" w:space="0" w:color="auto"/>
            </w:tcBorders>
            <w:shd w:val="clear" w:color="auto" w:fill="auto"/>
          </w:tcPr>
          <w:p w14:paraId="15252DED" w14:textId="6E223315" w:rsidR="00A5158A" w:rsidRPr="00E91E0B" w:rsidRDefault="00422600" w:rsidP="00A5158A">
            <w:pPr>
              <w:pStyle w:val="acctfourfigures"/>
              <w:tabs>
                <w:tab w:val="clear" w:pos="765"/>
                <w:tab w:val="decimal" w:pos="461"/>
              </w:tabs>
              <w:spacing w:line="240" w:lineRule="atLeast"/>
              <w:ind w:right="65"/>
              <w:jc w:val="right"/>
              <w:rPr>
                <w:rFonts w:cs="Times New Roman"/>
                <w:sz w:val="18"/>
                <w:szCs w:val="18"/>
              </w:rPr>
            </w:pPr>
            <w:r w:rsidRPr="00E91E0B">
              <w:rPr>
                <w:rFonts w:cs="Times New Roman"/>
                <w:sz w:val="18"/>
                <w:szCs w:val="18"/>
              </w:rPr>
              <w:t>1</w:t>
            </w:r>
            <w:r w:rsidR="00544626" w:rsidRPr="00E91E0B">
              <w:rPr>
                <w:rFonts w:cs="Times New Roman"/>
                <w:sz w:val="18"/>
                <w:szCs w:val="18"/>
              </w:rPr>
              <w:t>1</w:t>
            </w:r>
            <w:r w:rsidRPr="00E91E0B">
              <w:rPr>
                <w:rFonts w:cs="Times New Roman"/>
                <w:sz w:val="18"/>
                <w:szCs w:val="18"/>
              </w:rPr>
              <w:t>.</w:t>
            </w:r>
            <w:r w:rsidR="00544626" w:rsidRPr="00E91E0B">
              <w:rPr>
                <w:rFonts w:cs="Times New Roman"/>
                <w:sz w:val="18"/>
                <w:szCs w:val="18"/>
              </w:rPr>
              <w:t>72</w:t>
            </w:r>
          </w:p>
        </w:tc>
        <w:tc>
          <w:tcPr>
            <w:tcW w:w="182" w:type="dxa"/>
            <w:shd w:val="clear" w:color="auto" w:fill="auto"/>
          </w:tcPr>
          <w:p w14:paraId="4E5FA002" w14:textId="77777777" w:rsidR="00A5158A" w:rsidRPr="00E91E0B" w:rsidRDefault="00A5158A" w:rsidP="00A5158A">
            <w:pPr>
              <w:pStyle w:val="acctfourfigures"/>
              <w:tabs>
                <w:tab w:val="clear" w:pos="765"/>
                <w:tab w:val="decimal" w:pos="551"/>
              </w:tabs>
              <w:spacing w:line="240" w:lineRule="atLeast"/>
              <w:rPr>
                <w:rFonts w:cs="Times New Roman"/>
                <w:sz w:val="18"/>
                <w:szCs w:val="18"/>
              </w:rPr>
            </w:pPr>
          </w:p>
        </w:tc>
        <w:tc>
          <w:tcPr>
            <w:tcW w:w="1190" w:type="dxa"/>
            <w:tcBorders>
              <w:bottom w:val="single" w:sz="4" w:space="0" w:color="auto"/>
            </w:tcBorders>
            <w:shd w:val="clear" w:color="auto" w:fill="auto"/>
          </w:tcPr>
          <w:p w14:paraId="458A4E6F" w14:textId="77777777" w:rsidR="00A5158A" w:rsidRPr="00E91E0B" w:rsidRDefault="00A5158A" w:rsidP="00A5158A">
            <w:pPr>
              <w:pStyle w:val="acctfourfigures"/>
              <w:tabs>
                <w:tab w:val="clear" w:pos="765"/>
                <w:tab w:val="decimal" w:pos="461"/>
              </w:tabs>
              <w:spacing w:line="240" w:lineRule="atLeast"/>
              <w:ind w:right="65"/>
              <w:jc w:val="right"/>
              <w:rPr>
                <w:rFonts w:cs="Times New Roman"/>
                <w:sz w:val="18"/>
                <w:szCs w:val="18"/>
              </w:rPr>
            </w:pPr>
            <w:r w:rsidRPr="00E91E0B">
              <w:rPr>
                <w:rFonts w:cs="Times New Roman"/>
                <w:sz w:val="18"/>
                <w:szCs w:val="18"/>
              </w:rPr>
              <w:t>19.</w:t>
            </w:r>
            <w:r w:rsidRPr="00E91E0B">
              <w:rPr>
                <w:rFonts w:cs="Cordia New"/>
                <w:sz w:val="18"/>
                <w:szCs w:val="22"/>
                <w:lang w:val="en-US" w:bidi="th-TH"/>
              </w:rPr>
              <w:t>10</w:t>
            </w:r>
          </w:p>
        </w:tc>
        <w:tc>
          <w:tcPr>
            <w:tcW w:w="182" w:type="dxa"/>
            <w:shd w:val="clear" w:color="auto" w:fill="auto"/>
          </w:tcPr>
          <w:p w14:paraId="65EFCCC4" w14:textId="77777777" w:rsidR="00A5158A" w:rsidRPr="00E91E0B" w:rsidRDefault="00A5158A" w:rsidP="00A5158A">
            <w:pPr>
              <w:pStyle w:val="acctfourfigures"/>
              <w:tabs>
                <w:tab w:val="clear" w:pos="765"/>
                <w:tab w:val="decimal" w:pos="551"/>
              </w:tabs>
              <w:spacing w:line="240" w:lineRule="atLeast"/>
              <w:jc w:val="right"/>
              <w:rPr>
                <w:rFonts w:cs="Times New Roman"/>
                <w:sz w:val="18"/>
                <w:szCs w:val="18"/>
              </w:rPr>
            </w:pPr>
          </w:p>
        </w:tc>
        <w:tc>
          <w:tcPr>
            <w:tcW w:w="974" w:type="dxa"/>
            <w:tcBorders>
              <w:bottom w:val="single" w:sz="4" w:space="0" w:color="auto"/>
            </w:tcBorders>
            <w:shd w:val="clear" w:color="auto" w:fill="auto"/>
          </w:tcPr>
          <w:p w14:paraId="3B8F703E" w14:textId="724D1C7A" w:rsidR="00A5158A" w:rsidRPr="00E91E0B" w:rsidRDefault="00544626" w:rsidP="00A5158A">
            <w:pPr>
              <w:pStyle w:val="acctfourfigures"/>
              <w:tabs>
                <w:tab w:val="clear" w:pos="765"/>
                <w:tab w:val="decimal" w:pos="523"/>
              </w:tabs>
              <w:spacing w:line="240" w:lineRule="atLeast"/>
              <w:ind w:left="-107" w:right="-67"/>
              <w:rPr>
                <w:rFonts w:cs="Times New Roman"/>
                <w:sz w:val="18"/>
                <w:szCs w:val="18"/>
              </w:rPr>
            </w:pPr>
            <w:r w:rsidRPr="00E91E0B">
              <w:rPr>
                <w:rFonts w:cs="Times New Roman"/>
                <w:sz w:val="18"/>
                <w:szCs w:val="18"/>
              </w:rPr>
              <w:t>(90.37)</w:t>
            </w:r>
          </w:p>
        </w:tc>
        <w:tc>
          <w:tcPr>
            <w:tcW w:w="185" w:type="dxa"/>
            <w:gridSpan w:val="2"/>
            <w:shd w:val="clear" w:color="auto" w:fill="auto"/>
          </w:tcPr>
          <w:p w14:paraId="08D1C9BA" w14:textId="77777777" w:rsidR="00A5158A" w:rsidRPr="00E91E0B" w:rsidRDefault="00A5158A" w:rsidP="00A5158A">
            <w:pPr>
              <w:pStyle w:val="acctfourfigures"/>
              <w:tabs>
                <w:tab w:val="clear" w:pos="765"/>
                <w:tab w:val="decimal" w:pos="551"/>
              </w:tabs>
              <w:spacing w:line="240" w:lineRule="atLeast"/>
              <w:jc w:val="right"/>
              <w:rPr>
                <w:rFonts w:cs="Times New Roman"/>
                <w:sz w:val="18"/>
                <w:szCs w:val="18"/>
              </w:rPr>
            </w:pPr>
          </w:p>
        </w:tc>
        <w:tc>
          <w:tcPr>
            <w:tcW w:w="1151" w:type="dxa"/>
            <w:tcBorders>
              <w:bottom w:val="single" w:sz="4" w:space="0" w:color="auto"/>
            </w:tcBorders>
            <w:shd w:val="clear" w:color="auto" w:fill="auto"/>
          </w:tcPr>
          <w:p w14:paraId="733497D2" w14:textId="77777777" w:rsidR="00A5158A" w:rsidRPr="00E91E0B" w:rsidRDefault="00A5158A" w:rsidP="00A53C7A">
            <w:pPr>
              <w:pStyle w:val="acctfourfigures"/>
              <w:tabs>
                <w:tab w:val="clear" w:pos="765"/>
                <w:tab w:val="decimal" w:pos="620"/>
              </w:tabs>
              <w:spacing w:line="240" w:lineRule="atLeast"/>
              <w:ind w:left="-107" w:right="-67"/>
              <w:rPr>
                <w:rFonts w:cs="Times New Roman"/>
                <w:sz w:val="18"/>
                <w:szCs w:val="18"/>
              </w:rPr>
            </w:pPr>
            <w:r w:rsidRPr="00E91E0B">
              <w:rPr>
                <w:rFonts w:cs="Times New Roman"/>
                <w:sz w:val="18"/>
                <w:szCs w:val="18"/>
              </w:rPr>
              <w:t>(162.91)</w:t>
            </w:r>
          </w:p>
        </w:tc>
        <w:tc>
          <w:tcPr>
            <w:tcW w:w="182" w:type="dxa"/>
            <w:shd w:val="clear" w:color="auto" w:fill="auto"/>
          </w:tcPr>
          <w:p w14:paraId="43B1366B" w14:textId="77777777" w:rsidR="00A5158A" w:rsidRPr="00E91E0B" w:rsidRDefault="00A5158A" w:rsidP="00A5158A">
            <w:pPr>
              <w:pStyle w:val="acctfourfigures"/>
              <w:tabs>
                <w:tab w:val="clear" w:pos="765"/>
                <w:tab w:val="decimal" w:pos="551"/>
              </w:tabs>
              <w:spacing w:line="240" w:lineRule="atLeast"/>
              <w:ind w:right="11"/>
              <w:jc w:val="right"/>
              <w:rPr>
                <w:rFonts w:cs="Times New Roman"/>
                <w:sz w:val="18"/>
                <w:szCs w:val="18"/>
              </w:rPr>
            </w:pPr>
          </w:p>
        </w:tc>
        <w:tc>
          <w:tcPr>
            <w:tcW w:w="1033" w:type="dxa"/>
            <w:tcBorders>
              <w:bottom w:val="single" w:sz="4" w:space="0" w:color="auto"/>
            </w:tcBorders>
            <w:shd w:val="clear" w:color="auto" w:fill="auto"/>
          </w:tcPr>
          <w:p w14:paraId="00818CB4" w14:textId="77777777" w:rsidR="00A5158A" w:rsidRPr="00E91E0B" w:rsidRDefault="00422600" w:rsidP="00A5158A">
            <w:pPr>
              <w:pStyle w:val="acctfourfigures"/>
              <w:tabs>
                <w:tab w:val="clear" w:pos="765"/>
                <w:tab w:val="decimal" w:pos="641"/>
              </w:tabs>
              <w:spacing w:line="240" w:lineRule="atLeast"/>
              <w:rPr>
                <w:rFonts w:cs="Times New Roman"/>
                <w:sz w:val="18"/>
                <w:szCs w:val="18"/>
              </w:rPr>
            </w:pPr>
            <w:r w:rsidRPr="00E91E0B">
              <w:rPr>
                <w:rFonts w:cs="Times New Roman"/>
                <w:sz w:val="18"/>
                <w:szCs w:val="18"/>
              </w:rPr>
              <w:t>(11.04)</w:t>
            </w:r>
          </w:p>
        </w:tc>
        <w:tc>
          <w:tcPr>
            <w:tcW w:w="181" w:type="dxa"/>
            <w:shd w:val="clear" w:color="auto" w:fill="auto"/>
          </w:tcPr>
          <w:p w14:paraId="04FF831A" w14:textId="77777777" w:rsidR="00A5158A" w:rsidRPr="00E91E0B" w:rsidRDefault="00A5158A" w:rsidP="00A5158A">
            <w:pPr>
              <w:pStyle w:val="acctfourfigures"/>
              <w:tabs>
                <w:tab w:val="clear" w:pos="765"/>
                <w:tab w:val="decimal" w:pos="551"/>
              </w:tabs>
              <w:spacing w:line="240" w:lineRule="atLeast"/>
              <w:ind w:right="11"/>
              <w:jc w:val="right"/>
              <w:rPr>
                <w:rFonts w:cs="Times New Roman"/>
                <w:sz w:val="18"/>
                <w:szCs w:val="18"/>
              </w:rPr>
            </w:pPr>
          </w:p>
        </w:tc>
        <w:tc>
          <w:tcPr>
            <w:tcW w:w="1159" w:type="dxa"/>
            <w:tcBorders>
              <w:bottom w:val="single" w:sz="4" w:space="0" w:color="auto"/>
            </w:tcBorders>
            <w:shd w:val="clear" w:color="auto" w:fill="auto"/>
          </w:tcPr>
          <w:p w14:paraId="59552847" w14:textId="77777777" w:rsidR="00A5158A" w:rsidRPr="00E91E0B" w:rsidRDefault="00A5158A" w:rsidP="006E7243">
            <w:pPr>
              <w:pStyle w:val="acctfourfigures"/>
              <w:tabs>
                <w:tab w:val="clear" w:pos="765"/>
                <w:tab w:val="decimal" w:pos="641"/>
              </w:tabs>
              <w:spacing w:line="240" w:lineRule="atLeast"/>
              <w:ind w:right="11"/>
              <w:rPr>
                <w:rFonts w:cs="Times New Roman"/>
                <w:sz w:val="18"/>
                <w:szCs w:val="18"/>
                <w:lang w:bidi="th-TH"/>
              </w:rPr>
            </w:pPr>
            <w:r w:rsidRPr="00E91E0B">
              <w:rPr>
                <w:rFonts w:cs="Times New Roman"/>
                <w:sz w:val="18"/>
                <w:szCs w:val="18"/>
                <w:lang w:bidi="th-TH"/>
              </w:rPr>
              <w:t>(11.14)</w:t>
            </w:r>
          </w:p>
        </w:tc>
      </w:tr>
      <w:tr w:rsidR="00A5158A" w:rsidRPr="009B6A18" w14:paraId="13B5403C" w14:textId="77777777" w:rsidTr="00C2100A">
        <w:trPr>
          <w:cantSplit/>
          <w:trHeight w:val="270"/>
        </w:trPr>
        <w:tc>
          <w:tcPr>
            <w:tcW w:w="4499" w:type="dxa"/>
            <w:shd w:val="clear" w:color="auto" w:fill="auto"/>
          </w:tcPr>
          <w:p w14:paraId="4CD74681" w14:textId="77777777" w:rsidR="00A5158A" w:rsidRPr="009B6A18" w:rsidDel="0064559B" w:rsidRDefault="00A5158A" w:rsidP="00A5158A">
            <w:pPr>
              <w:spacing w:line="240" w:lineRule="atLeast"/>
              <w:rPr>
                <w:rFonts w:cs="Times New Roman"/>
                <w:sz w:val="18"/>
                <w:szCs w:val="18"/>
              </w:rPr>
            </w:pPr>
            <w:r w:rsidRPr="009B6A18">
              <w:rPr>
                <w:rFonts w:cs="Times New Roman"/>
                <w:b/>
                <w:bCs/>
                <w:sz w:val="18"/>
                <w:szCs w:val="18"/>
              </w:rPr>
              <w:t>Group’s share of total comprehensive income</w:t>
            </w:r>
          </w:p>
        </w:tc>
        <w:tc>
          <w:tcPr>
            <w:tcW w:w="1080" w:type="dxa"/>
            <w:tcBorders>
              <w:top w:val="single" w:sz="4" w:space="0" w:color="auto"/>
              <w:bottom w:val="single" w:sz="4" w:space="0" w:color="auto"/>
            </w:tcBorders>
            <w:shd w:val="clear" w:color="auto" w:fill="auto"/>
          </w:tcPr>
          <w:p w14:paraId="79B89415" w14:textId="3AA598E0" w:rsidR="00A5158A" w:rsidRPr="00897EF0" w:rsidRDefault="00544626" w:rsidP="00A5158A">
            <w:pPr>
              <w:pStyle w:val="acctfourfigures"/>
              <w:tabs>
                <w:tab w:val="clear" w:pos="765"/>
                <w:tab w:val="decimal" w:pos="551"/>
              </w:tabs>
              <w:spacing w:line="240" w:lineRule="atLeast"/>
              <w:ind w:right="101"/>
              <w:jc w:val="right"/>
              <w:rPr>
                <w:rFonts w:cs="Times New Roman"/>
                <w:b/>
                <w:bCs/>
                <w:sz w:val="18"/>
                <w:szCs w:val="18"/>
              </w:rPr>
            </w:pPr>
            <w:r w:rsidRPr="00897EF0">
              <w:rPr>
                <w:rFonts w:cs="Times New Roman"/>
                <w:b/>
                <w:bCs/>
                <w:sz w:val="18"/>
                <w:szCs w:val="18"/>
              </w:rPr>
              <w:t>22.6</w:t>
            </w:r>
            <w:r w:rsidR="00897EF0" w:rsidRPr="00897EF0">
              <w:rPr>
                <w:rFonts w:cs="Times New Roman"/>
                <w:b/>
                <w:bCs/>
                <w:sz w:val="18"/>
                <w:szCs w:val="18"/>
              </w:rPr>
              <w:t>6</w:t>
            </w:r>
          </w:p>
        </w:tc>
        <w:tc>
          <w:tcPr>
            <w:tcW w:w="180" w:type="dxa"/>
            <w:shd w:val="clear" w:color="auto" w:fill="auto"/>
          </w:tcPr>
          <w:p w14:paraId="3915E5F0" w14:textId="77777777" w:rsidR="00A5158A" w:rsidRPr="009B6A18" w:rsidRDefault="00A5158A" w:rsidP="00A5158A">
            <w:pPr>
              <w:pStyle w:val="acctfourfigures"/>
              <w:tabs>
                <w:tab w:val="clear" w:pos="765"/>
                <w:tab w:val="decimal" w:pos="551"/>
              </w:tabs>
              <w:spacing w:line="240" w:lineRule="atLeast"/>
              <w:ind w:right="101"/>
              <w:jc w:val="right"/>
              <w:rPr>
                <w:rFonts w:cs="Times New Roman"/>
                <w:b/>
                <w:bCs/>
                <w:sz w:val="18"/>
                <w:szCs w:val="18"/>
              </w:rPr>
            </w:pPr>
          </w:p>
        </w:tc>
        <w:tc>
          <w:tcPr>
            <w:tcW w:w="1170" w:type="dxa"/>
            <w:tcBorders>
              <w:top w:val="single" w:sz="4" w:space="0" w:color="auto"/>
              <w:bottom w:val="single" w:sz="4" w:space="0" w:color="auto"/>
            </w:tcBorders>
            <w:shd w:val="clear" w:color="auto" w:fill="auto"/>
          </w:tcPr>
          <w:p w14:paraId="1822E8DA" w14:textId="77777777" w:rsidR="00A5158A" w:rsidRPr="009B6A18" w:rsidRDefault="00A5158A" w:rsidP="00A5158A">
            <w:pPr>
              <w:pStyle w:val="acctfourfigures"/>
              <w:tabs>
                <w:tab w:val="clear" w:pos="765"/>
                <w:tab w:val="decimal" w:pos="551"/>
              </w:tabs>
              <w:spacing w:line="240" w:lineRule="atLeast"/>
              <w:ind w:right="101"/>
              <w:jc w:val="right"/>
              <w:rPr>
                <w:rFonts w:cs="Times New Roman"/>
                <w:b/>
                <w:bCs/>
                <w:sz w:val="18"/>
                <w:szCs w:val="18"/>
              </w:rPr>
            </w:pPr>
            <w:r w:rsidRPr="009B6A18">
              <w:rPr>
                <w:rFonts w:cs="Times New Roman"/>
                <w:b/>
                <w:bCs/>
                <w:sz w:val="18"/>
                <w:szCs w:val="18"/>
              </w:rPr>
              <w:t>23.96</w:t>
            </w:r>
          </w:p>
        </w:tc>
        <w:tc>
          <w:tcPr>
            <w:tcW w:w="180" w:type="dxa"/>
            <w:shd w:val="clear" w:color="auto" w:fill="auto"/>
          </w:tcPr>
          <w:p w14:paraId="0E4BC3AC" w14:textId="77777777" w:rsidR="00A5158A" w:rsidRPr="009B6A18" w:rsidRDefault="00A5158A" w:rsidP="00A5158A">
            <w:pPr>
              <w:pStyle w:val="acctfourfigures"/>
              <w:tabs>
                <w:tab w:val="clear" w:pos="765"/>
                <w:tab w:val="decimal" w:pos="551"/>
              </w:tabs>
              <w:spacing w:line="240" w:lineRule="atLeast"/>
              <w:ind w:right="101"/>
              <w:jc w:val="right"/>
              <w:rPr>
                <w:rFonts w:cs="Times New Roman"/>
                <w:b/>
                <w:bCs/>
                <w:sz w:val="18"/>
                <w:szCs w:val="18"/>
              </w:rPr>
            </w:pPr>
          </w:p>
        </w:tc>
        <w:tc>
          <w:tcPr>
            <w:tcW w:w="995" w:type="dxa"/>
            <w:tcBorders>
              <w:top w:val="single" w:sz="4" w:space="0" w:color="auto"/>
              <w:bottom w:val="single" w:sz="4" w:space="0" w:color="auto"/>
            </w:tcBorders>
            <w:shd w:val="clear" w:color="auto" w:fill="auto"/>
          </w:tcPr>
          <w:p w14:paraId="0B9E541C" w14:textId="77777777" w:rsidR="00A5158A" w:rsidRPr="00E91E0B" w:rsidRDefault="00422600" w:rsidP="00A5158A">
            <w:pPr>
              <w:pStyle w:val="acctfourfigures"/>
              <w:tabs>
                <w:tab w:val="clear" w:pos="765"/>
                <w:tab w:val="decimal" w:pos="641"/>
              </w:tabs>
              <w:spacing w:line="240" w:lineRule="atLeast"/>
              <w:ind w:right="11"/>
              <w:rPr>
                <w:rFonts w:cs="Times New Roman"/>
                <w:b/>
                <w:bCs/>
                <w:sz w:val="18"/>
                <w:szCs w:val="18"/>
              </w:rPr>
            </w:pPr>
            <w:r w:rsidRPr="00E91E0B">
              <w:rPr>
                <w:rFonts w:cs="Times New Roman"/>
                <w:b/>
                <w:bCs/>
                <w:sz w:val="18"/>
                <w:szCs w:val="18"/>
              </w:rPr>
              <w:t>-</w:t>
            </w:r>
          </w:p>
        </w:tc>
        <w:tc>
          <w:tcPr>
            <w:tcW w:w="182" w:type="dxa"/>
            <w:shd w:val="clear" w:color="auto" w:fill="auto"/>
          </w:tcPr>
          <w:p w14:paraId="540D799B" w14:textId="77777777" w:rsidR="00A5158A" w:rsidRPr="00E91E0B" w:rsidRDefault="00A5158A" w:rsidP="00A5158A">
            <w:pPr>
              <w:pStyle w:val="acctfourfigures"/>
              <w:tabs>
                <w:tab w:val="clear" w:pos="765"/>
                <w:tab w:val="decimal" w:pos="551"/>
              </w:tabs>
              <w:spacing w:line="240" w:lineRule="atLeast"/>
              <w:jc w:val="right"/>
              <w:rPr>
                <w:rFonts w:cs="Times New Roman"/>
                <w:b/>
                <w:bCs/>
                <w:sz w:val="18"/>
                <w:szCs w:val="18"/>
              </w:rPr>
            </w:pPr>
          </w:p>
        </w:tc>
        <w:tc>
          <w:tcPr>
            <w:tcW w:w="1190" w:type="dxa"/>
            <w:tcBorders>
              <w:top w:val="single" w:sz="4" w:space="0" w:color="auto"/>
              <w:bottom w:val="single" w:sz="4" w:space="0" w:color="auto"/>
            </w:tcBorders>
            <w:shd w:val="clear" w:color="auto" w:fill="auto"/>
          </w:tcPr>
          <w:p w14:paraId="23FF1B6F" w14:textId="77777777" w:rsidR="00A5158A" w:rsidRPr="00E91E0B" w:rsidRDefault="00A5158A" w:rsidP="00A5158A">
            <w:pPr>
              <w:pStyle w:val="acctfourfigures"/>
              <w:tabs>
                <w:tab w:val="clear" w:pos="765"/>
                <w:tab w:val="decimal" w:pos="641"/>
              </w:tabs>
              <w:spacing w:line="240" w:lineRule="atLeast"/>
              <w:ind w:right="11"/>
              <w:rPr>
                <w:rFonts w:cs="Times New Roman"/>
                <w:b/>
                <w:bCs/>
                <w:sz w:val="18"/>
                <w:szCs w:val="18"/>
              </w:rPr>
            </w:pPr>
            <w:r w:rsidRPr="00E91E0B">
              <w:rPr>
                <w:rFonts w:cs="Times New Roman"/>
                <w:b/>
                <w:bCs/>
                <w:sz w:val="18"/>
                <w:szCs w:val="18"/>
              </w:rPr>
              <w:t>-</w:t>
            </w:r>
          </w:p>
        </w:tc>
        <w:tc>
          <w:tcPr>
            <w:tcW w:w="182" w:type="dxa"/>
            <w:shd w:val="clear" w:color="auto" w:fill="auto"/>
          </w:tcPr>
          <w:p w14:paraId="0CCC28ED" w14:textId="77777777" w:rsidR="00A5158A" w:rsidRPr="00E91E0B" w:rsidRDefault="00A5158A" w:rsidP="00A5158A">
            <w:pPr>
              <w:pStyle w:val="acctfourfigures"/>
              <w:tabs>
                <w:tab w:val="clear" w:pos="765"/>
                <w:tab w:val="decimal" w:pos="551"/>
              </w:tabs>
              <w:spacing w:line="240" w:lineRule="atLeast"/>
              <w:jc w:val="right"/>
              <w:rPr>
                <w:rFonts w:cs="Times New Roman"/>
                <w:b/>
                <w:bCs/>
                <w:sz w:val="18"/>
                <w:szCs w:val="18"/>
              </w:rPr>
            </w:pPr>
          </w:p>
        </w:tc>
        <w:tc>
          <w:tcPr>
            <w:tcW w:w="974" w:type="dxa"/>
            <w:tcBorders>
              <w:top w:val="single" w:sz="4" w:space="0" w:color="auto"/>
              <w:bottom w:val="single" w:sz="4" w:space="0" w:color="auto"/>
            </w:tcBorders>
            <w:shd w:val="clear" w:color="auto" w:fill="auto"/>
          </w:tcPr>
          <w:p w14:paraId="0F4AB709" w14:textId="47FAF6D5" w:rsidR="00A5158A" w:rsidRPr="00E91E0B" w:rsidRDefault="00544626" w:rsidP="00A5158A">
            <w:pPr>
              <w:pStyle w:val="acctfourfigures"/>
              <w:tabs>
                <w:tab w:val="clear" w:pos="765"/>
                <w:tab w:val="decimal" w:pos="523"/>
              </w:tabs>
              <w:spacing w:line="240" w:lineRule="atLeast"/>
              <w:ind w:left="-107" w:right="-67"/>
              <w:rPr>
                <w:rFonts w:cs="Times New Roman"/>
                <w:b/>
                <w:bCs/>
                <w:sz w:val="18"/>
                <w:szCs w:val="18"/>
              </w:rPr>
            </w:pPr>
            <w:r w:rsidRPr="00E91E0B">
              <w:rPr>
                <w:rFonts w:cs="Times New Roman"/>
                <w:b/>
                <w:bCs/>
                <w:sz w:val="18"/>
                <w:szCs w:val="18"/>
              </w:rPr>
              <w:t>82.83</w:t>
            </w:r>
          </w:p>
        </w:tc>
        <w:tc>
          <w:tcPr>
            <w:tcW w:w="185" w:type="dxa"/>
            <w:gridSpan w:val="2"/>
            <w:shd w:val="clear" w:color="auto" w:fill="auto"/>
          </w:tcPr>
          <w:p w14:paraId="405C8AD1" w14:textId="77777777" w:rsidR="00A5158A" w:rsidRPr="00E91E0B" w:rsidRDefault="00A5158A" w:rsidP="00A5158A">
            <w:pPr>
              <w:pStyle w:val="acctfourfigures"/>
              <w:tabs>
                <w:tab w:val="clear" w:pos="765"/>
                <w:tab w:val="decimal" w:pos="523"/>
                <w:tab w:val="decimal" w:pos="551"/>
              </w:tabs>
              <w:spacing w:line="240" w:lineRule="atLeast"/>
              <w:ind w:left="-107" w:right="-67"/>
              <w:rPr>
                <w:rFonts w:cs="Times New Roman"/>
                <w:sz w:val="18"/>
                <w:szCs w:val="18"/>
              </w:rPr>
            </w:pPr>
          </w:p>
        </w:tc>
        <w:tc>
          <w:tcPr>
            <w:tcW w:w="1151" w:type="dxa"/>
            <w:tcBorders>
              <w:top w:val="single" w:sz="4" w:space="0" w:color="auto"/>
              <w:bottom w:val="single" w:sz="4" w:space="0" w:color="auto"/>
            </w:tcBorders>
            <w:shd w:val="clear" w:color="auto" w:fill="auto"/>
          </w:tcPr>
          <w:p w14:paraId="394656C2" w14:textId="77777777" w:rsidR="00A5158A" w:rsidRPr="00E91E0B" w:rsidRDefault="00A5158A" w:rsidP="00A53C7A">
            <w:pPr>
              <w:pStyle w:val="acctfourfigures"/>
              <w:tabs>
                <w:tab w:val="clear" w:pos="765"/>
                <w:tab w:val="decimal" w:pos="620"/>
              </w:tabs>
              <w:spacing w:line="240" w:lineRule="atLeast"/>
              <w:ind w:left="-107" w:right="-67"/>
              <w:rPr>
                <w:rFonts w:cs="Times New Roman"/>
                <w:b/>
                <w:bCs/>
                <w:sz w:val="18"/>
                <w:szCs w:val="18"/>
              </w:rPr>
            </w:pPr>
            <w:r w:rsidRPr="00E91E0B">
              <w:rPr>
                <w:rFonts w:cs="Times New Roman"/>
                <w:b/>
                <w:bCs/>
                <w:sz w:val="18"/>
                <w:szCs w:val="18"/>
              </w:rPr>
              <w:t>76.90</w:t>
            </w:r>
          </w:p>
        </w:tc>
        <w:tc>
          <w:tcPr>
            <w:tcW w:w="182" w:type="dxa"/>
            <w:shd w:val="clear" w:color="auto" w:fill="auto"/>
          </w:tcPr>
          <w:p w14:paraId="5A7B1A5B" w14:textId="77777777" w:rsidR="00A5158A" w:rsidRPr="00E91E0B" w:rsidRDefault="00A5158A" w:rsidP="00A5158A">
            <w:pPr>
              <w:pStyle w:val="acctfourfigures"/>
              <w:tabs>
                <w:tab w:val="clear" w:pos="765"/>
                <w:tab w:val="decimal" w:pos="551"/>
              </w:tabs>
              <w:spacing w:line="240" w:lineRule="atLeast"/>
              <w:ind w:right="11"/>
              <w:jc w:val="right"/>
              <w:rPr>
                <w:rFonts w:cs="Times New Roman"/>
                <w:b/>
                <w:bCs/>
                <w:sz w:val="18"/>
                <w:szCs w:val="18"/>
              </w:rPr>
            </w:pPr>
          </w:p>
        </w:tc>
        <w:tc>
          <w:tcPr>
            <w:tcW w:w="1033" w:type="dxa"/>
            <w:tcBorders>
              <w:top w:val="single" w:sz="4" w:space="0" w:color="auto"/>
              <w:bottom w:val="single" w:sz="4" w:space="0" w:color="auto"/>
            </w:tcBorders>
            <w:shd w:val="clear" w:color="auto" w:fill="auto"/>
          </w:tcPr>
          <w:p w14:paraId="3FAEF2A5" w14:textId="56BAD0B9" w:rsidR="00A5158A" w:rsidRPr="00E91E0B" w:rsidRDefault="00422600" w:rsidP="00A5158A">
            <w:pPr>
              <w:pStyle w:val="acctfourfigures"/>
              <w:tabs>
                <w:tab w:val="clear" w:pos="765"/>
                <w:tab w:val="decimal" w:pos="551"/>
              </w:tabs>
              <w:spacing w:line="240" w:lineRule="atLeast"/>
              <w:ind w:right="11"/>
              <w:jc w:val="right"/>
              <w:rPr>
                <w:rFonts w:cs="Times New Roman"/>
                <w:b/>
                <w:bCs/>
                <w:sz w:val="18"/>
                <w:szCs w:val="18"/>
              </w:rPr>
            </w:pPr>
            <w:r w:rsidRPr="00E91E0B">
              <w:rPr>
                <w:rFonts w:cs="Times New Roman"/>
                <w:b/>
                <w:bCs/>
                <w:sz w:val="18"/>
                <w:szCs w:val="18"/>
              </w:rPr>
              <w:t>(</w:t>
            </w:r>
            <w:r w:rsidR="00544626" w:rsidRPr="00E91E0B">
              <w:rPr>
                <w:rFonts w:cs="Times New Roman"/>
                <w:b/>
                <w:bCs/>
                <w:sz w:val="18"/>
                <w:szCs w:val="18"/>
              </w:rPr>
              <w:t>135.73</w:t>
            </w:r>
            <w:r w:rsidRPr="00E91E0B">
              <w:rPr>
                <w:rFonts w:cs="Times New Roman"/>
                <w:b/>
                <w:bCs/>
                <w:sz w:val="18"/>
                <w:szCs w:val="18"/>
              </w:rPr>
              <w:t>)</w:t>
            </w:r>
          </w:p>
        </w:tc>
        <w:tc>
          <w:tcPr>
            <w:tcW w:w="181" w:type="dxa"/>
            <w:shd w:val="clear" w:color="auto" w:fill="auto"/>
          </w:tcPr>
          <w:p w14:paraId="359F78C3" w14:textId="77777777" w:rsidR="00A5158A" w:rsidRPr="00E91E0B" w:rsidRDefault="00A5158A" w:rsidP="00A5158A">
            <w:pPr>
              <w:pStyle w:val="acctfourfigures"/>
              <w:tabs>
                <w:tab w:val="clear" w:pos="765"/>
                <w:tab w:val="decimal" w:pos="551"/>
              </w:tabs>
              <w:spacing w:line="240" w:lineRule="atLeast"/>
              <w:ind w:right="11"/>
              <w:jc w:val="right"/>
              <w:rPr>
                <w:rFonts w:cs="Times New Roman"/>
                <w:b/>
                <w:bCs/>
                <w:sz w:val="18"/>
                <w:szCs w:val="18"/>
              </w:rPr>
            </w:pPr>
          </w:p>
        </w:tc>
        <w:tc>
          <w:tcPr>
            <w:tcW w:w="1159" w:type="dxa"/>
            <w:tcBorders>
              <w:top w:val="single" w:sz="4" w:space="0" w:color="auto"/>
              <w:bottom w:val="single" w:sz="4" w:space="0" w:color="auto"/>
            </w:tcBorders>
            <w:shd w:val="clear" w:color="auto" w:fill="auto"/>
          </w:tcPr>
          <w:p w14:paraId="41E89BFE" w14:textId="77777777" w:rsidR="00A5158A" w:rsidRPr="00E91E0B" w:rsidRDefault="00A5158A" w:rsidP="006E7243">
            <w:pPr>
              <w:pStyle w:val="acctfourfigures"/>
              <w:tabs>
                <w:tab w:val="clear" w:pos="765"/>
                <w:tab w:val="decimal" w:pos="641"/>
              </w:tabs>
              <w:spacing w:line="240" w:lineRule="atLeast"/>
              <w:ind w:right="11"/>
              <w:rPr>
                <w:rFonts w:cs="Times New Roman"/>
                <w:b/>
                <w:bCs/>
                <w:sz w:val="18"/>
                <w:szCs w:val="18"/>
              </w:rPr>
            </w:pPr>
            <w:r w:rsidRPr="00E91E0B">
              <w:rPr>
                <w:rFonts w:cs="Times New Roman"/>
                <w:b/>
                <w:bCs/>
                <w:sz w:val="18"/>
                <w:szCs w:val="18"/>
              </w:rPr>
              <w:t>(25.22)</w:t>
            </w:r>
          </w:p>
        </w:tc>
      </w:tr>
      <w:tr w:rsidR="00A5158A" w:rsidRPr="009B6A18" w14:paraId="7338964E" w14:textId="77777777" w:rsidTr="00C2100A">
        <w:trPr>
          <w:cantSplit/>
          <w:trHeight w:val="80"/>
        </w:trPr>
        <w:tc>
          <w:tcPr>
            <w:tcW w:w="4499" w:type="dxa"/>
            <w:shd w:val="clear" w:color="auto" w:fill="auto"/>
          </w:tcPr>
          <w:p w14:paraId="2B6DF2EC" w14:textId="77777777" w:rsidR="00A5158A" w:rsidRPr="009B6A18" w:rsidRDefault="00A5158A" w:rsidP="00A5158A">
            <w:pPr>
              <w:spacing w:line="240" w:lineRule="atLeast"/>
              <w:rPr>
                <w:rFonts w:cs="Times New Roman"/>
                <w:b/>
                <w:bCs/>
                <w:sz w:val="18"/>
                <w:szCs w:val="18"/>
              </w:rPr>
            </w:pPr>
          </w:p>
        </w:tc>
        <w:tc>
          <w:tcPr>
            <w:tcW w:w="1080" w:type="dxa"/>
            <w:tcBorders>
              <w:top w:val="single" w:sz="4" w:space="0" w:color="auto"/>
            </w:tcBorders>
            <w:shd w:val="clear" w:color="auto" w:fill="auto"/>
          </w:tcPr>
          <w:p w14:paraId="340D1942" w14:textId="77777777" w:rsidR="00A5158A" w:rsidRPr="00897EF0" w:rsidRDefault="00A5158A" w:rsidP="00A5158A">
            <w:pPr>
              <w:pStyle w:val="acctfourfigures"/>
              <w:tabs>
                <w:tab w:val="clear" w:pos="765"/>
                <w:tab w:val="decimal" w:pos="551"/>
              </w:tabs>
              <w:spacing w:line="240" w:lineRule="atLeast"/>
              <w:ind w:right="11"/>
              <w:jc w:val="right"/>
              <w:rPr>
                <w:rFonts w:cs="Times New Roman"/>
                <w:sz w:val="18"/>
                <w:szCs w:val="18"/>
              </w:rPr>
            </w:pPr>
          </w:p>
        </w:tc>
        <w:tc>
          <w:tcPr>
            <w:tcW w:w="180" w:type="dxa"/>
            <w:shd w:val="clear" w:color="auto" w:fill="auto"/>
          </w:tcPr>
          <w:p w14:paraId="758EC46D" w14:textId="77777777" w:rsidR="00A5158A" w:rsidRPr="009B6A18" w:rsidRDefault="00A5158A" w:rsidP="00A5158A">
            <w:pPr>
              <w:pStyle w:val="acctfourfigures"/>
              <w:tabs>
                <w:tab w:val="clear" w:pos="765"/>
                <w:tab w:val="decimal" w:pos="551"/>
              </w:tabs>
              <w:spacing w:line="240" w:lineRule="atLeast"/>
              <w:ind w:right="11"/>
              <w:jc w:val="right"/>
              <w:rPr>
                <w:rFonts w:cs="Times New Roman"/>
                <w:sz w:val="18"/>
                <w:szCs w:val="18"/>
              </w:rPr>
            </w:pPr>
          </w:p>
        </w:tc>
        <w:tc>
          <w:tcPr>
            <w:tcW w:w="1170" w:type="dxa"/>
            <w:tcBorders>
              <w:top w:val="single" w:sz="4" w:space="0" w:color="auto"/>
            </w:tcBorders>
            <w:shd w:val="clear" w:color="auto" w:fill="auto"/>
          </w:tcPr>
          <w:p w14:paraId="0112866F" w14:textId="77777777" w:rsidR="00A5158A" w:rsidRPr="009B6A18" w:rsidRDefault="00A5158A" w:rsidP="00A5158A">
            <w:pPr>
              <w:pStyle w:val="acctfourfigures"/>
              <w:tabs>
                <w:tab w:val="clear" w:pos="765"/>
                <w:tab w:val="decimal" w:pos="551"/>
              </w:tabs>
              <w:spacing w:line="240" w:lineRule="atLeast"/>
              <w:ind w:right="11"/>
              <w:jc w:val="right"/>
              <w:rPr>
                <w:rFonts w:cs="Times New Roman"/>
                <w:sz w:val="18"/>
                <w:szCs w:val="18"/>
              </w:rPr>
            </w:pPr>
          </w:p>
        </w:tc>
        <w:tc>
          <w:tcPr>
            <w:tcW w:w="180" w:type="dxa"/>
            <w:shd w:val="clear" w:color="auto" w:fill="auto"/>
          </w:tcPr>
          <w:p w14:paraId="3EBBF51D" w14:textId="77777777" w:rsidR="00A5158A" w:rsidRPr="009B6A18" w:rsidRDefault="00A5158A" w:rsidP="00A5158A">
            <w:pPr>
              <w:pStyle w:val="acctfourfigures"/>
              <w:tabs>
                <w:tab w:val="clear" w:pos="765"/>
                <w:tab w:val="decimal" w:pos="551"/>
              </w:tabs>
              <w:spacing w:line="240" w:lineRule="atLeast"/>
              <w:ind w:right="11"/>
              <w:jc w:val="right"/>
              <w:rPr>
                <w:rFonts w:cs="Times New Roman"/>
                <w:sz w:val="18"/>
                <w:szCs w:val="18"/>
              </w:rPr>
            </w:pPr>
          </w:p>
        </w:tc>
        <w:tc>
          <w:tcPr>
            <w:tcW w:w="995" w:type="dxa"/>
            <w:tcBorders>
              <w:top w:val="single" w:sz="4" w:space="0" w:color="auto"/>
            </w:tcBorders>
            <w:shd w:val="clear" w:color="auto" w:fill="auto"/>
          </w:tcPr>
          <w:p w14:paraId="4BB73A7E" w14:textId="77777777" w:rsidR="00A5158A" w:rsidRPr="00E91E0B" w:rsidRDefault="00A5158A" w:rsidP="00A5158A">
            <w:pPr>
              <w:pStyle w:val="acctfourfigures"/>
              <w:tabs>
                <w:tab w:val="clear" w:pos="765"/>
                <w:tab w:val="decimal" w:pos="551"/>
              </w:tabs>
              <w:spacing w:line="240" w:lineRule="atLeast"/>
              <w:ind w:right="11"/>
              <w:jc w:val="right"/>
              <w:rPr>
                <w:rFonts w:cs="Times New Roman"/>
                <w:sz w:val="18"/>
                <w:szCs w:val="18"/>
              </w:rPr>
            </w:pPr>
          </w:p>
        </w:tc>
        <w:tc>
          <w:tcPr>
            <w:tcW w:w="182" w:type="dxa"/>
            <w:shd w:val="clear" w:color="auto" w:fill="auto"/>
          </w:tcPr>
          <w:p w14:paraId="4F4BDAB9" w14:textId="77777777" w:rsidR="00A5158A" w:rsidRPr="00E91E0B" w:rsidRDefault="00A5158A" w:rsidP="00A5158A">
            <w:pPr>
              <w:pStyle w:val="acctfourfigures"/>
              <w:tabs>
                <w:tab w:val="clear" w:pos="765"/>
                <w:tab w:val="decimal" w:pos="551"/>
              </w:tabs>
              <w:spacing w:line="240" w:lineRule="atLeast"/>
              <w:jc w:val="right"/>
              <w:rPr>
                <w:rFonts w:cs="Times New Roman"/>
                <w:sz w:val="18"/>
                <w:szCs w:val="18"/>
              </w:rPr>
            </w:pPr>
          </w:p>
        </w:tc>
        <w:tc>
          <w:tcPr>
            <w:tcW w:w="1190" w:type="dxa"/>
            <w:tcBorders>
              <w:top w:val="single" w:sz="4" w:space="0" w:color="auto"/>
            </w:tcBorders>
            <w:shd w:val="clear" w:color="auto" w:fill="auto"/>
          </w:tcPr>
          <w:p w14:paraId="2C12DB14" w14:textId="77777777" w:rsidR="00A5158A" w:rsidRPr="00E91E0B" w:rsidRDefault="00A5158A" w:rsidP="00A5158A">
            <w:pPr>
              <w:pStyle w:val="acctfourfigures"/>
              <w:tabs>
                <w:tab w:val="clear" w:pos="765"/>
                <w:tab w:val="decimal" w:pos="551"/>
              </w:tabs>
              <w:spacing w:line="240" w:lineRule="atLeast"/>
              <w:ind w:right="11"/>
              <w:jc w:val="right"/>
              <w:rPr>
                <w:rFonts w:cs="Times New Roman"/>
                <w:sz w:val="18"/>
                <w:szCs w:val="18"/>
              </w:rPr>
            </w:pPr>
          </w:p>
        </w:tc>
        <w:tc>
          <w:tcPr>
            <w:tcW w:w="182" w:type="dxa"/>
            <w:shd w:val="clear" w:color="auto" w:fill="auto"/>
          </w:tcPr>
          <w:p w14:paraId="6A6B4902" w14:textId="77777777" w:rsidR="00A5158A" w:rsidRPr="00E91E0B" w:rsidRDefault="00A5158A" w:rsidP="00A5158A">
            <w:pPr>
              <w:pStyle w:val="acctfourfigures"/>
              <w:tabs>
                <w:tab w:val="clear" w:pos="765"/>
                <w:tab w:val="decimal" w:pos="551"/>
              </w:tabs>
              <w:spacing w:line="240" w:lineRule="atLeast"/>
              <w:jc w:val="right"/>
              <w:rPr>
                <w:rFonts w:cs="Times New Roman"/>
                <w:sz w:val="18"/>
                <w:szCs w:val="18"/>
              </w:rPr>
            </w:pPr>
          </w:p>
        </w:tc>
        <w:tc>
          <w:tcPr>
            <w:tcW w:w="974" w:type="dxa"/>
            <w:tcBorders>
              <w:top w:val="single" w:sz="4" w:space="0" w:color="auto"/>
            </w:tcBorders>
            <w:shd w:val="clear" w:color="auto" w:fill="auto"/>
          </w:tcPr>
          <w:p w14:paraId="30DCBB27" w14:textId="77777777" w:rsidR="00A5158A" w:rsidRPr="00E91E0B" w:rsidRDefault="00A5158A" w:rsidP="00A5158A">
            <w:pPr>
              <w:pStyle w:val="acctfourfigures"/>
              <w:tabs>
                <w:tab w:val="clear" w:pos="765"/>
                <w:tab w:val="decimal" w:pos="523"/>
              </w:tabs>
              <w:spacing w:line="240" w:lineRule="atLeast"/>
              <w:ind w:left="-107" w:right="-67"/>
              <w:rPr>
                <w:rFonts w:cs="Times New Roman"/>
                <w:sz w:val="18"/>
                <w:szCs w:val="18"/>
              </w:rPr>
            </w:pPr>
          </w:p>
        </w:tc>
        <w:tc>
          <w:tcPr>
            <w:tcW w:w="185" w:type="dxa"/>
            <w:gridSpan w:val="2"/>
            <w:shd w:val="clear" w:color="auto" w:fill="auto"/>
          </w:tcPr>
          <w:p w14:paraId="1F049073" w14:textId="77777777" w:rsidR="00A5158A" w:rsidRPr="00E91E0B" w:rsidRDefault="00A5158A" w:rsidP="00A5158A">
            <w:pPr>
              <w:pStyle w:val="acctfourfigures"/>
              <w:tabs>
                <w:tab w:val="clear" w:pos="765"/>
                <w:tab w:val="decimal" w:pos="523"/>
              </w:tabs>
              <w:spacing w:line="240" w:lineRule="atLeast"/>
              <w:ind w:left="-107" w:right="-67"/>
              <w:rPr>
                <w:rFonts w:cs="Times New Roman"/>
                <w:sz w:val="18"/>
                <w:szCs w:val="18"/>
              </w:rPr>
            </w:pPr>
          </w:p>
        </w:tc>
        <w:tc>
          <w:tcPr>
            <w:tcW w:w="1151" w:type="dxa"/>
            <w:tcBorders>
              <w:top w:val="single" w:sz="4" w:space="0" w:color="auto"/>
            </w:tcBorders>
            <w:shd w:val="clear" w:color="auto" w:fill="auto"/>
          </w:tcPr>
          <w:p w14:paraId="0D2657FC" w14:textId="77777777" w:rsidR="00A5158A" w:rsidRPr="00E91E0B" w:rsidRDefault="00A5158A" w:rsidP="00A53C7A">
            <w:pPr>
              <w:pStyle w:val="acctfourfigures"/>
              <w:tabs>
                <w:tab w:val="clear" w:pos="765"/>
                <w:tab w:val="decimal" w:pos="551"/>
                <w:tab w:val="decimal" w:pos="620"/>
              </w:tabs>
              <w:spacing w:line="240" w:lineRule="atLeast"/>
              <w:ind w:right="11"/>
              <w:jc w:val="right"/>
              <w:rPr>
                <w:rFonts w:cs="Times New Roman"/>
                <w:sz w:val="18"/>
                <w:szCs w:val="18"/>
              </w:rPr>
            </w:pPr>
          </w:p>
        </w:tc>
        <w:tc>
          <w:tcPr>
            <w:tcW w:w="182" w:type="dxa"/>
            <w:shd w:val="clear" w:color="auto" w:fill="auto"/>
          </w:tcPr>
          <w:p w14:paraId="130A079C" w14:textId="77777777" w:rsidR="00A5158A" w:rsidRPr="00E91E0B" w:rsidRDefault="00A5158A" w:rsidP="00A5158A">
            <w:pPr>
              <w:pStyle w:val="acctfourfigures"/>
              <w:tabs>
                <w:tab w:val="clear" w:pos="765"/>
                <w:tab w:val="decimal" w:pos="551"/>
              </w:tabs>
              <w:spacing w:line="240" w:lineRule="atLeast"/>
              <w:ind w:right="11"/>
              <w:jc w:val="right"/>
              <w:rPr>
                <w:rFonts w:cs="Times New Roman"/>
                <w:sz w:val="18"/>
                <w:szCs w:val="18"/>
              </w:rPr>
            </w:pPr>
          </w:p>
        </w:tc>
        <w:tc>
          <w:tcPr>
            <w:tcW w:w="1033" w:type="dxa"/>
            <w:tcBorders>
              <w:top w:val="single" w:sz="4" w:space="0" w:color="auto"/>
            </w:tcBorders>
            <w:shd w:val="clear" w:color="auto" w:fill="auto"/>
          </w:tcPr>
          <w:p w14:paraId="02D2B3D5" w14:textId="77777777" w:rsidR="00A5158A" w:rsidRPr="00E91E0B" w:rsidRDefault="00A5158A" w:rsidP="00A5158A">
            <w:pPr>
              <w:pStyle w:val="acctfourfigures"/>
              <w:tabs>
                <w:tab w:val="clear" w:pos="765"/>
                <w:tab w:val="decimal" w:pos="551"/>
              </w:tabs>
              <w:spacing w:line="240" w:lineRule="atLeast"/>
              <w:ind w:right="11"/>
              <w:jc w:val="right"/>
              <w:rPr>
                <w:rFonts w:cs="Times New Roman"/>
                <w:sz w:val="18"/>
                <w:szCs w:val="18"/>
              </w:rPr>
            </w:pPr>
          </w:p>
        </w:tc>
        <w:tc>
          <w:tcPr>
            <w:tcW w:w="181" w:type="dxa"/>
            <w:shd w:val="clear" w:color="auto" w:fill="auto"/>
          </w:tcPr>
          <w:p w14:paraId="6849A2C8" w14:textId="77777777" w:rsidR="00A5158A" w:rsidRPr="00E91E0B" w:rsidRDefault="00A5158A" w:rsidP="00A5158A">
            <w:pPr>
              <w:pStyle w:val="acctfourfigures"/>
              <w:tabs>
                <w:tab w:val="clear" w:pos="765"/>
                <w:tab w:val="decimal" w:pos="551"/>
              </w:tabs>
              <w:spacing w:line="240" w:lineRule="atLeast"/>
              <w:ind w:right="11"/>
              <w:jc w:val="right"/>
              <w:rPr>
                <w:rFonts w:cs="Times New Roman"/>
                <w:sz w:val="18"/>
                <w:szCs w:val="18"/>
              </w:rPr>
            </w:pPr>
          </w:p>
        </w:tc>
        <w:tc>
          <w:tcPr>
            <w:tcW w:w="1159" w:type="dxa"/>
            <w:tcBorders>
              <w:top w:val="single" w:sz="4" w:space="0" w:color="auto"/>
            </w:tcBorders>
            <w:shd w:val="clear" w:color="auto" w:fill="auto"/>
          </w:tcPr>
          <w:p w14:paraId="6BF6B988" w14:textId="77777777" w:rsidR="00A5158A" w:rsidRPr="00E91E0B" w:rsidRDefault="00A5158A" w:rsidP="00A5158A">
            <w:pPr>
              <w:pStyle w:val="acctfourfigures"/>
              <w:tabs>
                <w:tab w:val="clear" w:pos="765"/>
                <w:tab w:val="decimal" w:pos="551"/>
              </w:tabs>
              <w:spacing w:line="240" w:lineRule="atLeast"/>
              <w:ind w:right="11"/>
              <w:jc w:val="right"/>
              <w:rPr>
                <w:rFonts w:cs="Times New Roman"/>
                <w:sz w:val="18"/>
                <w:szCs w:val="18"/>
              </w:rPr>
            </w:pPr>
          </w:p>
        </w:tc>
      </w:tr>
      <w:tr w:rsidR="00A5158A" w:rsidRPr="009B6A18" w14:paraId="758A86BD" w14:textId="77777777" w:rsidTr="00C2100A">
        <w:trPr>
          <w:cantSplit/>
          <w:trHeight w:val="270"/>
        </w:trPr>
        <w:tc>
          <w:tcPr>
            <w:tcW w:w="4499" w:type="dxa"/>
            <w:shd w:val="clear" w:color="auto" w:fill="auto"/>
          </w:tcPr>
          <w:p w14:paraId="5CEB30EF" w14:textId="77777777" w:rsidR="00A5158A" w:rsidRPr="009B6A18" w:rsidRDefault="00A5158A" w:rsidP="00A5158A">
            <w:pPr>
              <w:spacing w:line="240" w:lineRule="atLeast"/>
              <w:rPr>
                <w:rFonts w:cs="Times New Roman"/>
                <w:sz w:val="18"/>
                <w:szCs w:val="18"/>
              </w:rPr>
            </w:pPr>
            <w:r w:rsidRPr="009B6A18">
              <w:rPr>
                <w:rFonts w:cs="Times New Roman"/>
                <w:sz w:val="18"/>
                <w:szCs w:val="18"/>
              </w:rPr>
              <w:t>Current assets</w:t>
            </w:r>
          </w:p>
        </w:tc>
        <w:tc>
          <w:tcPr>
            <w:tcW w:w="1080" w:type="dxa"/>
            <w:shd w:val="clear" w:color="auto" w:fill="auto"/>
          </w:tcPr>
          <w:p w14:paraId="45C131BE" w14:textId="6DE67099" w:rsidR="00A5158A" w:rsidRPr="00897EF0" w:rsidRDefault="00544626" w:rsidP="00A5158A">
            <w:pPr>
              <w:spacing w:line="240" w:lineRule="atLeast"/>
              <w:ind w:right="101"/>
              <w:jc w:val="right"/>
              <w:rPr>
                <w:rFonts w:cs="Times New Roman"/>
                <w:sz w:val="18"/>
                <w:szCs w:val="18"/>
              </w:rPr>
            </w:pPr>
            <w:r w:rsidRPr="00897EF0">
              <w:rPr>
                <w:rFonts w:cs="Times New Roman"/>
                <w:sz w:val="18"/>
                <w:szCs w:val="18"/>
              </w:rPr>
              <w:t>53.89</w:t>
            </w:r>
          </w:p>
        </w:tc>
        <w:tc>
          <w:tcPr>
            <w:tcW w:w="180" w:type="dxa"/>
            <w:shd w:val="clear" w:color="auto" w:fill="auto"/>
          </w:tcPr>
          <w:p w14:paraId="1F9E1599" w14:textId="77777777" w:rsidR="00A5158A" w:rsidRPr="009B6A18" w:rsidRDefault="00A5158A" w:rsidP="00A5158A">
            <w:pPr>
              <w:spacing w:line="240" w:lineRule="atLeast"/>
              <w:jc w:val="right"/>
              <w:rPr>
                <w:rFonts w:cs="Times New Roman"/>
                <w:sz w:val="18"/>
                <w:szCs w:val="18"/>
              </w:rPr>
            </w:pPr>
          </w:p>
        </w:tc>
        <w:tc>
          <w:tcPr>
            <w:tcW w:w="1170" w:type="dxa"/>
            <w:shd w:val="clear" w:color="auto" w:fill="auto"/>
          </w:tcPr>
          <w:p w14:paraId="0EAF64AE" w14:textId="77777777" w:rsidR="00A5158A" w:rsidRPr="009B6A18" w:rsidRDefault="00A5158A" w:rsidP="00A5158A">
            <w:pPr>
              <w:spacing w:line="240" w:lineRule="atLeast"/>
              <w:ind w:right="101"/>
              <w:jc w:val="right"/>
              <w:rPr>
                <w:rFonts w:cs="Times New Roman"/>
                <w:sz w:val="18"/>
                <w:szCs w:val="18"/>
              </w:rPr>
            </w:pPr>
            <w:r w:rsidRPr="009B6A18">
              <w:rPr>
                <w:rFonts w:cs="Times New Roman"/>
                <w:sz w:val="18"/>
                <w:szCs w:val="18"/>
              </w:rPr>
              <w:t>50.22</w:t>
            </w:r>
          </w:p>
        </w:tc>
        <w:tc>
          <w:tcPr>
            <w:tcW w:w="180" w:type="dxa"/>
            <w:shd w:val="clear" w:color="auto" w:fill="auto"/>
          </w:tcPr>
          <w:p w14:paraId="79B60F5F" w14:textId="77777777" w:rsidR="00A5158A" w:rsidRPr="009B6A18" w:rsidRDefault="00A5158A" w:rsidP="00A5158A">
            <w:pPr>
              <w:spacing w:line="240" w:lineRule="atLeast"/>
              <w:jc w:val="right"/>
              <w:rPr>
                <w:rFonts w:cs="Times New Roman"/>
                <w:sz w:val="18"/>
                <w:szCs w:val="18"/>
              </w:rPr>
            </w:pPr>
          </w:p>
        </w:tc>
        <w:tc>
          <w:tcPr>
            <w:tcW w:w="995" w:type="dxa"/>
            <w:shd w:val="clear" w:color="auto" w:fill="auto"/>
          </w:tcPr>
          <w:p w14:paraId="58789723" w14:textId="77777777" w:rsidR="00A5158A" w:rsidRPr="00E91E0B" w:rsidRDefault="00422600" w:rsidP="00E91E0B">
            <w:pPr>
              <w:pStyle w:val="acctfourfigures"/>
              <w:tabs>
                <w:tab w:val="clear" w:pos="765"/>
                <w:tab w:val="decimal" w:pos="461"/>
              </w:tabs>
              <w:spacing w:line="240" w:lineRule="atLeast"/>
              <w:ind w:right="65"/>
              <w:jc w:val="right"/>
              <w:rPr>
                <w:rFonts w:cs="Times New Roman"/>
                <w:sz w:val="18"/>
                <w:szCs w:val="18"/>
              </w:rPr>
            </w:pPr>
            <w:r w:rsidRPr="00E91E0B">
              <w:rPr>
                <w:rFonts w:cs="Times New Roman"/>
                <w:sz w:val="18"/>
                <w:szCs w:val="18"/>
              </w:rPr>
              <w:t>132.46</w:t>
            </w:r>
          </w:p>
        </w:tc>
        <w:tc>
          <w:tcPr>
            <w:tcW w:w="182" w:type="dxa"/>
            <w:shd w:val="clear" w:color="auto" w:fill="auto"/>
          </w:tcPr>
          <w:p w14:paraId="254AFBA6" w14:textId="77777777" w:rsidR="00A5158A" w:rsidRPr="00E91E0B" w:rsidRDefault="00A5158A" w:rsidP="00A5158A">
            <w:pPr>
              <w:spacing w:line="240" w:lineRule="atLeast"/>
              <w:jc w:val="right"/>
              <w:rPr>
                <w:rFonts w:cs="Times New Roman"/>
                <w:sz w:val="18"/>
                <w:szCs w:val="18"/>
              </w:rPr>
            </w:pPr>
          </w:p>
        </w:tc>
        <w:tc>
          <w:tcPr>
            <w:tcW w:w="1190" w:type="dxa"/>
            <w:shd w:val="clear" w:color="auto" w:fill="auto"/>
          </w:tcPr>
          <w:p w14:paraId="48A4D24A" w14:textId="77777777" w:rsidR="00A5158A" w:rsidRPr="00E91E0B" w:rsidRDefault="00A5158A" w:rsidP="00E91E0B">
            <w:pPr>
              <w:pStyle w:val="acctfourfigures"/>
              <w:tabs>
                <w:tab w:val="clear" w:pos="765"/>
                <w:tab w:val="decimal" w:pos="461"/>
              </w:tabs>
              <w:spacing w:line="240" w:lineRule="atLeast"/>
              <w:ind w:right="65"/>
              <w:jc w:val="right"/>
              <w:rPr>
                <w:rFonts w:cs="Times New Roman"/>
                <w:sz w:val="18"/>
                <w:szCs w:val="18"/>
              </w:rPr>
            </w:pPr>
            <w:r w:rsidRPr="00E91E0B">
              <w:rPr>
                <w:rFonts w:cs="Times New Roman"/>
                <w:sz w:val="18"/>
                <w:szCs w:val="18"/>
              </w:rPr>
              <w:t>150.66</w:t>
            </w:r>
          </w:p>
        </w:tc>
        <w:tc>
          <w:tcPr>
            <w:tcW w:w="182" w:type="dxa"/>
            <w:shd w:val="clear" w:color="auto" w:fill="auto"/>
          </w:tcPr>
          <w:p w14:paraId="7624498E" w14:textId="77777777" w:rsidR="00A5158A" w:rsidRPr="00E91E0B" w:rsidRDefault="00A5158A" w:rsidP="00A5158A">
            <w:pPr>
              <w:spacing w:line="240" w:lineRule="atLeast"/>
              <w:jc w:val="right"/>
              <w:rPr>
                <w:rFonts w:cs="Times New Roman"/>
                <w:sz w:val="18"/>
                <w:szCs w:val="18"/>
              </w:rPr>
            </w:pPr>
          </w:p>
        </w:tc>
        <w:tc>
          <w:tcPr>
            <w:tcW w:w="980" w:type="dxa"/>
            <w:gridSpan w:val="2"/>
            <w:shd w:val="clear" w:color="auto" w:fill="auto"/>
          </w:tcPr>
          <w:p w14:paraId="6926C345" w14:textId="2B11FDB9" w:rsidR="00A5158A" w:rsidRPr="00E91E0B" w:rsidRDefault="00E91E0B" w:rsidP="00A5158A">
            <w:pPr>
              <w:pStyle w:val="acctfourfigures"/>
              <w:tabs>
                <w:tab w:val="clear" w:pos="765"/>
                <w:tab w:val="decimal" w:pos="523"/>
              </w:tabs>
              <w:spacing w:line="240" w:lineRule="atLeast"/>
              <w:ind w:left="-107" w:right="-67"/>
              <w:rPr>
                <w:rFonts w:cs="Times New Roman"/>
                <w:sz w:val="18"/>
                <w:szCs w:val="18"/>
              </w:rPr>
            </w:pPr>
            <w:r w:rsidRPr="00E91E0B">
              <w:rPr>
                <w:rFonts w:cs="Times New Roman"/>
                <w:sz w:val="18"/>
                <w:szCs w:val="18"/>
              </w:rPr>
              <w:t>135.24</w:t>
            </w:r>
          </w:p>
        </w:tc>
        <w:tc>
          <w:tcPr>
            <w:tcW w:w="179" w:type="dxa"/>
            <w:shd w:val="clear" w:color="auto" w:fill="auto"/>
          </w:tcPr>
          <w:p w14:paraId="0F1E237B" w14:textId="77777777" w:rsidR="00A5158A" w:rsidRPr="00E91E0B" w:rsidRDefault="00A5158A" w:rsidP="00A5158A">
            <w:pPr>
              <w:spacing w:line="240" w:lineRule="atLeast"/>
              <w:ind w:right="101"/>
              <w:rPr>
                <w:rFonts w:cs="Times New Roman"/>
                <w:sz w:val="18"/>
                <w:szCs w:val="18"/>
              </w:rPr>
            </w:pPr>
          </w:p>
        </w:tc>
        <w:tc>
          <w:tcPr>
            <w:tcW w:w="1151" w:type="dxa"/>
            <w:shd w:val="clear" w:color="auto" w:fill="auto"/>
          </w:tcPr>
          <w:p w14:paraId="1243F15D" w14:textId="77777777" w:rsidR="00A5158A" w:rsidRPr="00E91E0B" w:rsidRDefault="00A5158A" w:rsidP="00A53C7A">
            <w:pPr>
              <w:pStyle w:val="acctfourfigures"/>
              <w:tabs>
                <w:tab w:val="clear" w:pos="765"/>
                <w:tab w:val="decimal" w:pos="620"/>
              </w:tabs>
              <w:spacing w:line="240" w:lineRule="atLeast"/>
              <w:ind w:left="-107" w:right="-67"/>
              <w:rPr>
                <w:rFonts w:cs="Times New Roman"/>
                <w:sz w:val="18"/>
                <w:szCs w:val="18"/>
              </w:rPr>
            </w:pPr>
            <w:r w:rsidRPr="00E91E0B">
              <w:rPr>
                <w:rFonts w:cs="Times New Roman"/>
                <w:sz w:val="18"/>
                <w:szCs w:val="18"/>
              </w:rPr>
              <w:t>197.28</w:t>
            </w:r>
          </w:p>
        </w:tc>
        <w:tc>
          <w:tcPr>
            <w:tcW w:w="182" w:type="dxa"/>
            <w:shd w:val="clear" w:color="auto" w:fill="auto"/>
          </w:tcPr>
          <w:p w14:paraId="538F41CB" w14:textId="77777777" w:rsidR="00A5158A" w:rsidRPr="00E91E0B" w:rsidRDefault="00A5158A" w:rsidP="00A5158A">
            <w:pPr>
              <w:spacing w:line="240" w:lineRule="atLeast"/>
              <w:rPr>
                <w:rFonts w:cs="Times New Roman"/>
                <w:sz w:val="18"/>
                <w:szCs w:val="18"/>
              </w:rPr>
            </w:pPr>
          </w:p>
        </w:tc>
        <w:tc>
          <w:tcPr>
            <w:tcW w:w="1033" w:type="dxa"/>
            <w:shd w:val="clear" w:color="auto" w:fill="auto"/>
          </w:tcPr>
          <w:p w14:paraId="39DBEDC0" w14:textId="2603EDC7" w:rsidR="00A5158A" w:rsidRPr="00E91E0B" w:rsidRDefault="004D12BE" w:rsidP="00A5158A">
            <w:pPr>
              <w:pStyle w:val="acctfourfigures"/>
              <w:tabs>
                <w:tab w:val="clear" w:pos="765"/>
              </w:tabs>
              <w:spacing w:line="240" w:lineRule="atLeast"/>
              <w:ind w:right="53"/>
              <w:jc w:val="right"/>
              <w:rPr>
                <w:rFonts w:cs="Times New Roman"/>
                <w:sz w:val="18"/>
                <w:szCs w:val="18"/>
              </w:rPr>
            </w:pPr>
            <w:r w:rsidRPr="00E91E0B">
              <w:rPr>
                <w:rFonts w:cs="Times New Roman"/>
                <w:sz w:val="18"/>
                <w:szCs w:val="18"/>
              </w:rPr>
              <w:t>886.32</w:t>
            </w:r>
          </w:p>
        </w:tc>
        <w:tc>
          <w:tcPr>
            <w:tcW w:w="181" w:type="dxa"/>
            <w:shd w:val="clear" w:color="auto" w:fill="auto"/>
          </w:tcPr>
          <w:p w14:paraId="453CB2E5" w14:textId="77777777" w:rsidR="00A5158A" w:rsidRPr="00E91E0B" w:rsidRDefault="00A5158A" w:rsidP="00A5158A">
            <w:pPr>
              <w:spacing w:line="240" w:lineRule="atLeast"/>
              <w:rPr>
                <w:rFonts w:cs="Times New Roman"/>
                <w:sz w:val="18"/>
                <w:szCs w:val="18"/>
              </w:rPr>
            </w:pPr>
          </w:p>
        </w:tc>
        <w:tc>
          <w:tcPr>
            <w:tcW w:w="1159" w:type="dxa"/>
            <w:shd w:val="clear" w:color="auto" w:fill="auto"/>
          </w:tcPr>
          <w:p w14:paraId="44A7D45B" w14:textId="77777777" w:rsidR="00A5158A" w:rsidRPr="00E91E0B" w:rsidRDefault="00A5158A" w:rsidP="006E7243">
            <w:pPr>
              <w:pStyle w:val="acctfourfigures"/>
              <w:tabs>
                <w:tab w:val="clear" w:pos="765"/>
              </w:tabs>
              <w:spacing w:line="240" w:lineRule="atLeast"/>
              <w:ind w:right="134" w:hanging="128"/>
              <w:jc w:val="right"/>
              <w:rPr>
                <w:rFonts w:cs="Times New Roman"/>
                <w:sz w:val="18"/>
                <w:szCs w:val="18"/>
              </w:rPr>
            </w:pPr>
            <w:r w:rsidRPr="00E91E0B">
              <w:rPr>
                <w:rFonts w:cs="Times New Roman"/>
                <w:sz w:val="18"/>
                <w:szCs w:val="18"/>
              </w:rPr>
              <w:t>47.72</w:t>
            </w:r>
          </w:p>
        </w:tc>
      </w:tr>
      <w:tr w:rsidR="00A5158A" w:rsidRPr="009B6A18" w14:paraId="3F51E07A" w14:textId="77777777" w:rsidTr="00C2100A">
        <w:trPr>
          <w:cantSplit/>
          <w:trHeight w:val="279"/>
        </w:trPr>
        <w:tc>
          <w:tcPr>
            <w:tcW w:w="4499" w:type="dxa"/>
            <w:shd w:val="clear" w:color="auto" w:fill="auto"/>
          </w:tcPr>
          <w:p w14:paraId="5E5FFF23" w14:textId="77777777" w:rsidR="00A5158A" w:rsidRPr="009B6A18" w:rsidRDefault="00A5158A" w:rsidP="00A5158A">
            <w:pPr>
              <w:spacing w:line="240" w:lineRule="atLeast"/>
              <w:rPr>
                <w:rFonts w:cs="Times New Roman"/>
                <w:sz w:val="18"/>
                <w:szCs w:val="18"/>
              </w:rPr>
            </w:pPr>
            <w:r w:rsidRPr="009B6A18">
              <w:rPr>
                <w:rFonts w:cs="Times New Roman"/>
                <w:sz w:val="18"/>
                <w:szCs w:val="18"/>
              </w:rPr>
              <w:t>Non-current assets</w:t>
            </w:r>
          </w:p>
        </w:tc>
        <w:tc>
          <w:tcPr>
            <w:tcW w:w="1080" w:type="dxa"/>
            <w:shd w:val="clear" w:color="auto" w:fill="auto"/>
          </w:tcPr>
          <w:p w14:paraId="23CBD2EF" w14:textId="58208EF2" w:rsidR="00A5158A" w:rsidRPr="00897EF0" w:rsidRDefault="00544626" w:rsidP="00A5158A">
            <w:pPr>
              <w:spacing w:line="240" w:lineRule="atLeast"/>
              <w:ind w:right="101"/>
              <w:jc w:val="right"/>
              <w:rPr>
                <w:rFonts w:cs="Times New Roman"/>
                <w:sz w:val="18"/>
                <w:szCs w:val="18"/>
              </w:rPr>
            </w:pPr>
            <w:r w:rsidRPr="00897EF0">
              <w:rPr>
                <w:rFonts w:cs="Times New Roman"/>
                <w:sz w:val="18"/>
                <w:szCs w:val="18"/>
              </w:rPr>
              <w:t>1,927.00</w:t>
            </w:r>
          </w:p>
        </w:tc>
        <w:tc>
          <w:tcPr>
            <w:tcW w:w="180" w:type="dxa"/>
            <w:shd w:val="clear" w:color="auto" w:fill="auto"/>
          </w:tcPr>
          <w:p w14:paraId="5D67DFE8" w14:textId="77777777" w:rsidR="00A5158A" w:rsidRPr="009B6A18" w:rsidRDefault="00A5158A" w:rsidP="00A5158A">
            <w:pPr>
              <w:spacing w:line="240" w:lineRule="atLeast"/>
              <w:jc w:val="right"/>
              <w:rPr>
                <w:rFonts w:cs="Times New Roman"/>
                <w:sz w:val="18"/>
                <w:szCs w:val="18"/>
              </w:rPr>
            </w:pPr>
          </w:p>
        </w:tc>
        <w:tc>
          <w:tcPr>
            <w:tcW w:w="1170" w:type="dxa"/>
            <w:shd w:val="clear" w:color="auto" w:fill="auto"/>
          </w:tcPr>
          <w:p w14:paraId="7505B340" w14:textId="77777777" w:rsidR="00A5158A" w:rsidRPr="009B6A18" w:rsidRDefault="00A5158A" w:rsidP="00A5158A">
            <w:pPr>
              <w:spacing w:line="240" w:lineRule="atLeast"/>
              <w:ind w:right="101"/>
              <w:jc w:val="right"/>
              <w:rPr>
                <w:rFonts w:cs="Times New Roman"/>
                <w:sz w:val="18"/>
                <w:szCs w:val="18"/>
              </w:rPr>
            </w:pPr>
            <w:r w:rsidRPr="009B6A18">
              <w:rPr>
                <w:rFonts w:cs="Times New Roman"/>
                <w:sz w:val="18"/>
                <w:szCs w:val="18"/>
              </w:rPr>
              <w:t>1,932.00</w:t>
            </w:r>
          </w:p>
        </w:tc>
        <w:tc>
          <w:tcPr>
            <w:tcW w:w="180" w:type="dxa"/>
            <w:shd w:val="clear" w:color="auto" w:fill="auto"/>
          </w:tcPr>
          <w:p w14:paraId="76BA94A2" w14:textId="77777777" w:rsidR="00A5158A" w:rsidRPr="009B6A18" w:rsidRDefault="00A5158A" w:rsidP="00A5158A">
            <w:pPr>
              <w:spacing w:line="240" w:lineRule="atLeast"/>
              <w:jc w:val="right"/>
              <w:rPr>
                <w:rFonts w:cs="Times New Roman"/>
                <w:sz w:val="18"/>
                <w:szCs w:val="18"/>
              </w:rPr>
            </w:pPr>
          </w:p>
        </w:tc>
        <w:tc>
          <w:tcPr>
            <w:tcW w:w="995" w:type="dxa"/>
            <w:shd w:val="clear" w:color="auto" w:fill="auto"/>
          </w:tcPr>
          <w:p w14:paraId="6EE50AC0" w14:textId="77777777" w:rsidR="00A5158A" w:rsidRPr="00E91E0B" w:rsidRDefault="00422600" w:rsidP="00E91E0B">
            <w:pPr>
              <w:pStyle w:val="acctfourfigures"/>
              <w:tabs>
                <w:tab w:val="clear" w:pos="765"/>
                <w:tab w:val="decimal" w:pos="461"/>
              </w:tabs>
              <w:spacing w:line="240" w:lineRule="atLeast"/>
              <w:ind w:right="65"/>
              <w:jc w:val="right"/>
              <w:rPr>
                <w:rFonts w:cs="Times New Roman"/>
                <w:sz w:val="18"/>
                <w:szCs w:val="18"/>
              </w:rPr>
            </w:pPr>
            <w:r w:rsidRPr="00E91E0B">
              <w:rPr>
                <w:rFonts w:cs="Times New Roman"/>
                <w:sz w:val="18"/>
                <w:szCs w:val="18"/>
              </w:rPr>
              <w:t>3,682.21</w:t>
            </w:r>
          </w:p>
        </w:tc>
        <w:tc>
          <w:tcPr>
            <w:tcW w:w="182" w:type="dxa"/>
            <w:shd w:val="clear" w:color="auto" w:fill="auto"/>
          </w:tcPr>
          <w:p w14:paraId="63DA6A59" w14:textId="77777777" w:rsidR="00A5158A" w:rsidRPr="00E91E0B" w:rsidRDefault="00A5158A" w:rsidP="00A5158A">
            <w:pPr>
              <w:spacing w:line="240" w:lineRule="atLeast"/>
              <w:jc w:val="right"/>
              <w:rPr>
                <w:rFonts w:cs="Times New Roman"/>
                <w:sz w:val="18"/>
                <w:szCs w:val="18"/>
              </w:rPr>
            </w:pPr>
          </w:p>
        </w:tc>
        <w:tc>
          <w:tcPr>
            <w:tcW w:w="1190" w:type="dxa"/>
            <w:shd w:val="clear" w:color="auto" w:fill="auto"/>
          </w:tcPr>
          <w:p w14:paraId="4D2EC940" w14:textId="77777777" w:rsidR="00A5158A" w:rsidRPr="00E91E0B" w:rsidRDefault="00A5158A" w:rsidP="00E91E0B">
            <w:pPr>
              <w:pStyle w:val="acctfourfigures"/>
              <w:tabs>
                <w:tab w:val="clear" w:pos="765"/>
                <w:tab w:val="decimal" w:pos="461"/>
              </w:tabs>
              <w:spacing w:line="240" w:lineRule="atLeast"/>
              <w:ind w:right="65"/>
              <w:jc w:val="right"/>
              <w:rPr>
                <w:rFonts w:cs="Times New Roman"/>
                <w:sz w:val="18"/>
                <w:szCs w:val="18"/>
              </w:rPr>
            </w:pPr>
            <w:r w:rsidRPr="00E91E0B">
              <w:rPr>
                <w:rFonts w:cs="Times New Roman"/>
                <w:sz w:val="18"/>
                <w:szCs w:val="18"/>
              </w:rPr>
              <w:t>3,850.15</w:t>
            </w:r>
          </w:p>
        </w:tc>
        <w:tc>
          <w:tcPr>
            <w:tcW w:w="182" w:type="dxa"/>
            <w:shd w:val="clear" w:color="auto" w:fill="auto"/>
          </w:tcPr>
          <w:p w14:paraId="16EB6BD4" w14:textId="77777777" w:rsidR="00A5158A" w:rsidRPr="00E91E0B" w:rsidRDefault="00A5158A" w:rsidP="00A5158A">
            <w:pPr>
              <w:spacing w:line="240" w:lineRule="atLeast"/>
              <w:jc w:val="right"/>
              <w:rPr>
                <w:rFonts w:cs="Times New Roman"/>
                <w:sz w:val="18"/>
                <w:szCs w:val="18"/>
              </w:rPr>
            </w:pPr>
          </w:p>
        </w:tc>
        <w:tc>
          <w:tcPr>
            <w:tcW w:w="980" w:type="dxa"/>
            <w:gridSpan w:val="2"/>
            <w:shd w:val="clear" w:color="auto" w:fill="auto"/>
          </w:tcPr>
          <w:p w14:paraId="609453BE" w14:textId="2534BC38" w:rsidR="00A5158A" w:rsidRPr="00E91E0B" w:rsidRDefault="004D12BE" w:rsidP="00A5158A">
            <w:pPr>
              <w:pStyle w:val="acctfourfigures"/>
              <w:tabs>
                <w:tab w:val="clear" w:pos="765"/>
                <w:tab w:val="decimal" w:pos="523"/>
              </w:tabs>
              <w:spacing w:line="240" w:lineRule="atLeast"/>
              <w:ind w:left="-107" w:right="-67"/>
              <w:rPr>
                <w:rFonts w:cs="Times New Roman"/>
                <w:sz w:val="18"/>
                <w:szCs w:val="18"/>
              </w:rPr>
            </w:pPr>
            <w:r w:rsidRPr="00E91E0B">
              <w:rPr>
                <w:rFonts w:cs="Times New Roman"/>
                <w:sz w:val="18"/>
                <w:szCs w:val="18"/>
              </w:rPr>
              <w:t>1</w:t>
            </w:r>
            <w:r w:rsidR="00E91E0B" w:rsidRPr="00E91E0B">
              <w:rPr>
                <w:rFonts w:cs="Times New Roman"/>
                <w:sz w:val="18"/>
                <w:szCs w:val="18"/>
              </w:rPr>
              <w:t>1,124.01</w:t>
            </w:r>
          </w:p>
        </w:tc>
        <w:tc>
          <w:tcPr>
            <w:tcW w:w="179" w:type="dxa"/>
            <w:shd w:val="clear" w:color="auto" w:fill="auto"/>
          </w:tcPr>
          <w:p w14:paraId="355D94EA" w14:textId="77777777" w:rsidR="00A5158A" w:rsidRPr="00E91E0B" w:rsidRDefault="00A5158A" w:rsidP="00A5158A">
            <w:pPr>
              <w:spacing w:line="240" w:lineRule="atLeast"/>
              <w:ind w:right="101"/>
              <w:rPr>
                <w:rFonts w:cs="Times New Roman"/>
                <w:sz w:val="18"/>
                <w:szCs w:val="18"/>
              </w:rPr>
            </w:pPr>
          </w:p>
        </w:tc>
        <w:tc>
          <w:tcPr>
            <w:tcW w:w="1151" w:type="dxa"/>
            <w:shd w:val="clear" w:color="auto" w:fill="auto"/>
          </w:tcPr>
          <w:p w14:paraId="62269645" w14:textId="77777777" w:rsidR="00A5158A" w:rsidRPr="00E91E0B" w:rsidRDefault="00A5158A" w:rsidP="00A53C7A">
            <w:pPr>
              <w:pStyle w:val="acctfourfigures"/>
              <w:tabs>
                <w:tab w:val="clear" w:pos="765"/>
                <w:tab w:val="decimal" w:pos="620"/>
              </w:tabs>
              <w:spacing w:line="240" w:lineRule="atLeast"/>
              <w:ind w:left="-107" w:right="-67"/>
              <w:rPr>
                <w:rFonts w:cs="Times New Roman"/>
                <w:sz w:val="18"/>
                <w:szCs w:val="18"/>
              </w:rPr>
            </w:pPr>
            <w:r w:rsidRPr="00E91E0B">
              <w:rPr>
                <w:rFonts w:cs="Times New Roman"/>
                <w:sz w:val="18"/>
                <w:szCs w:val="18"/>
              </w:rPr>
              <w:t>10,840.20</w:t>
            </w:r>
          </w:p>
        </w:tc>
        <w:tc>
          <w:tcPr>
            <w:tcW w:w="182" w:type="dxa"/>
            <w:shd w:val="clear" w:color="auto" w:fill="auto"/>
          </w:tcPr>
          <w:p w14:paraId="7D5FB6EB" w14:textId="77777777" w:rsidR="00A5158A" w:rsidRPr="00E91E0B" w:rsidRDefault="00A5158A" w:rsidP="00A5158A">
            <w:pPr>
              <w:spacing w:line="240" w:lineRule="atLeast"/>
              <w:rPr>
                <w:rFonts w:cs="Times New Roman"/>
                <w:sz w:val="18"/>
                <w:szCs w:val="18"/>
              </w:rPr>
            </w:pPr>
          </w:p>
        </w:tc>
        <w:tc>
          <w:tcPr>
            <w:tcW w:w="1033" w:type="dxa"/>
            <w:shd w:val="clear" w:color="auto" w:fill="auto"/>
          </w:tcPr>
          <w:p w14:paraId="5BF95E1D" w14:textId="0D9AEB59" w:rsidR="00A5158A" w:rsidRPr="00E91E0B" w:rsidRDefault="004D12BE" w:rsidP="004D12BE">
            <w:pPr>
              <w:pStyle w:val="acctfourfigures"/>
              <w:tabs>
                <w:tab w:val="clear" w:pos="765"/>
              </w:tabs>
              <w:spacing w:line="240" w:lineRule="atLeast"/>
              <w:ind w:right="53"/>
              <w:jc w:val="right"/>
              <w:rPr>
                <w:rFonts w:cs="Times New Roman"/>
                <w:sz w:val="18"/>
                <w:szCs w:val="18"/>
              </w:rPr>
            </w:pPr>
            <w:r w:rsidRPr="00E91E0B">
              <w:rPr>
                <w:rFonts w:cs="Times New Roman"/>
                <w:sz w:val="18"/>
                <w:szCs w:val="18"/>
              </w:rPr>
              <w:t>7,089.51</w:t>
            </w:r>
          </w:p>
        </w:tc>
        <w:tc>
          <w:tcPr>
            <w:tcW w:w="181" w:type="dxa"/>
            <w:shd w:val="clear" w:color="auto" w:fill="auto"/>
          </w:tcPr>
          <w:p w14:paraId="089C6B69" w14:textId="77777777" w:rsidR="00A5158A" w:rsidRPr="00E91E0B" w:rsidRDefault="00A5158A" w:rsidP="00A5158A">
            <w:pPr>
              <w:spacing w:line="240" w:lineRule="atLeast"/>
              <w:rPr>
                <w:rFonts w:cs="Times New Roman"/>
                <w:sz w:val="18"/>
                <w:szCs w:val="18"/>
              </w:rPr>
            </w:pPr>
          </w:p>
        </w:tc>
        <w:tc>
          <w:tcPr>
            <w:tcW w:w="1159" w:type="dxa"/>
            <w:shd w:val="clear" w:color="auto" w:fill="auto"/>
          </w:tcPr>
          <w:p w14:paraId="73D14BB2" w14:textId="77777777" w:rsidR="00A5158A" w:rsidRPr="00E91E0B" w:rsidRDefault="00A5158A" w:rsidP="006E7243">
            <w:pPr>
              <w:pStyle w:val="acctfourfigures"/>
              <w:tabs>
                <w:tab w:val="clear" w:pos="765"/>
              </w:tabs>
              <w:spacing w:line="240" w:lineRule="atLeast"/>
              <w:ind w:right="134" w:hanging="128"/>
              <w:jc w:val="right"/>
              <w:rPr>
                <w:rFonts w:cs="Times New Roman"/>
                <w:sz w:val="18"/>
                <w:szCs w:val="18"/>
              </w:rPr>
            </w:pPr>
            <w:r w:rsidRPr="00E91E0B">
              <w:rPr>
                <w:rFonts w:cs="Times New Roman"/>
                <w:sz w:val="18"/>
                <w:szCs w:val="18"/>
              </w:rPr>
              <w:t>4,154.01</w:t>
            </w:r>
          </w:p>
        </w:tc>
      </w:tr>
      <w:tr w:rsidR="00A5158A" w:rsidRPr="009B6A18" w14:paraId="2664E86F" w14:textId="77777777" w:rsidTr="00C2100A">
        <w:trPr>
          <w:cantSplit/>
          <w:trHeight w:val="270"/>
        </w:trPr>
        <w:tc>
          <w:tcPr>
            <w:tcW w:w="4499" w:type="dxa"/>
            <w:shd w:val="clear" w:color="auto" w:fill="auto"/>
          </w:tcPr>
          <w:p w14:paraId="431D890E" w14:textId="77777777" w:rsidR="00A5158A" w:rsidRPr="009B6A18" w:rsidRDefault="00A5158A" w:rsidP="00A5158A">
            <w:pPr>
              <w:spacing w:line="240" w:lineRule="atLeast"/>
              <w:rPr>
                <w:rFonts w:cs="Times New Roman"/>
                <w:sz w:val="18"/>
                <w:szCs w:val="18"/>
              </w:rPr>
            </w:pPr>
            <w:r w:rsidRPr="009B6A18">
              <w:rPr>
                <w:rFonts w:cs="Times New Roman"/>
                <w:sz w:val="18"/>
                <w:szCs w:val="18"/>
              </w:rPr>
              <w:t>Current liabilities</w:t>
            </w:r>
          </w:p>
        </w:tc>
        <w:tc>
          <w:tcPr>
            <w:tcW w:w="1080" w:type="dxa"/>
            <w:shd w:val="clear" w:color="auto" w:fill="auto"/>
          </w:tcPr>
          <w:p w14:paraId="5F1FA4AB" w14:textId="615E89F3" w:rsidR="00A5158A" w:rsidRPr="00897EF0" w:rsidRDefault="00544626" w:rsidP="00A5158A">
            <w:pPr>
              <w:spacing w:line="240" w:lineRule="atLeast"/>
              <w:ind w:left="101" w:right="44" w:hanging="101"/>
              <w:jc w:val="right"/>
              <w:rPr>
                <w:rFonts w:cs="Times New Roman"/>
                <w:sz w:val="18"/>
                <w:szCs w:val="18"/>
              </w:rPr>
            </w:pPr>
            <w:r w:rsidRPr="00897EF0">
              <w:rPr>
                <w:rFonts w:cs="Times New Roman"/>
                <w:sz w:val="18"/>
                <w:szCs w:val="18"/>
              </w:rPr>
              <w:t>(7.37)</w:t>
            </w:r>
          </w:p>
        </w:tc>
        <w:tc>
          <w:tcPr>
            <w:tcW w:w="180" w:type="dxa"/>
            <w:shd w:val="clear" w:color="auto" w:fill="auto"/>
          </w:tcPr>
          <w:p w14:paraId="5BFD1201" w14:textId="77777777" w:rsidR="00A5158A" w:rsidRPr="009B6A18" w:rsidRDefault="00A5158A" w:rsidP="00A5158A">
            <w:pPr>
              <w:spacing w:line="240" w:lineRule="atLeast"/>
              <w:jc w:val="right"/>
              <w:rPr>
                <w:rFonts w:cs="Times New Roman"/>
                <w:sz w:val="18"/>
                <w:szCs w:val="18"/>
              </w:rPr>
            </w:pPr>
          </w:p>
        </w:tc>
        <w:tc>
          <w:tcPr>
            <w:tcW w:w="1170" w:type="dxa"/>
            <w:shd w:val="clear" w:color="auto" w:fill="auto"/>
          </w:tcPr>
          <w:p w14:paraId="16A8A10F" w14:textId="77777777" w:rsidR="00A5158A" w:rsidRPr="009B6A18" w:rsidRDefault="00A5158A" w:rsidP="00A5158A">
            <w:pPr>
              <w:spacing w:line="240" w:lineRule="atLeast"/>
              <w:ind w:left="101" w:right="44" w:hanging="101"/>
              <w:jc w:val="right"/>
              <w:rPr>
                <w:rFonts w:cs="Times New Roman"/>
                <w:sz w:val="18"/>
                <w:szCs w:val="18"/>
              </w:rPr>
            </w:pPr>
            <w:r w:rsidRPr="009B6A18">
              <w:rPr>
                <w:rFonts w:cs="Times New Roman"/>
                <w:sz w:val="18"/>
                <w:szCs w:val="18"/>
              </w:rPr>
              <w:t>(2.47)</w:t>
            </w:r>
          </w:p>
        </w:tc>
        <w:tc>
          <w:tcPr>
            <w:tcW w:w="180" w:type="dxa"/>
            <w:shd w:val="clear" w:color="auto" w:fill="auto"/>
          </w:tcPr>
          <w:p w14:paraId="5E37771E" w14:textId="77777777" w:rsidR="00A5158A" w:rsidRPr="009B6A18" w:rsidRDefault="00A5158A" w:rsidP="00A5158A">
            <w:pPr>
              <w:spacing w:line="240" w:lineRule="atLeast"/>
              <w:jc w:val="right"/>
              <w:rPr>
                <w:rFonts w:cs="Times New Roman"/>
                <w:sz w:val="18"/>
                <w:szCs w:val="18"/>
              </w:rPr>
            </w:pPr>
          </w:p>
        </w:tc>
        <w:tc>
          <w:tcPr>
            <w:tcW w:w="995" w:type="dxa"/>
            <w:shd w:val="clear" w:color="auto" w:fill="auto"/>
          </w:tcPr>
          <w:p w14:paraId="10E19C5B" w14:textId="77777777" w:rsidR="00A5158A" w:rsidRPr="00E91E0B" w:rsidRDefault="00422600" w:rsidP="00A5158A">
            <w:pPr>
              <w:spacing w:line="240" w:lineRule="atLeast"/>
              <w:ind w:right="11"/>
              <w:jc w:val="right"/>
              <w:rPr>
                <w:rFonts w:cs="Times New Roman"/>
                <w:sz w:val="18"/>
                <w:szCs w:val="18"/>
              </w:rPr>
            </w:pPr>
            <w:r w:rsidRPr="00E91E0B">
              <w:rPr>
                <w:rFonts w:cs="Times New Roman"/>
                <w:sz w:val="18"/>
                <w:szCs w:val="18"/>
              </w:rPr>
              <w:t>(1,678.46)</w:t>
            </w:r>
          </w:p>
        </w:tc>
        <w:tc>
          <w:tcPr>
            <w:tcW w:w="182" w:type="dxa"/>
            <w:shd w:val="clear" w:color="auto" w:fill="auto"/>
          </w:tcPr>
          <w:p w14:paraId="3A381C76" w14:textId="77777777" w:rsidR="00A5158A" w:rsidRPr="00E91E0B" w:rsidRDefault="00A5158A" w:rsidP="00A5158A">
            <w:pPr>
              <w:spacing w:line="240" w:lineRule="atLeast"/>
              <w:jc w:val="right"/>
              <w:rPr>
                <w:rFonts w:cs="Times New Roman"/>
                <w:sz w:val="18"/>
                <w:szCs w:val="18"/>
              </w:rPr>
            </w:pPr>
          </w:p>
        </w:tc>
        <w:tc>
          <w:tcPr>
            <w:tcW w:w="1190" w:type="dxa"/>
            <w:shd w:val="clear" w:color="auto" w:fill="auto"/>
          </w:tcPr>
          <w:p w14:paraId="15A8A6B3" w14:textId="77777777" w:rsidR="00A5158A" w:rsidRPr="00E91E0B" w:rsidRDefault="00A5158A" w:rsidP="00A5158A">
            <w:pPr>
              <w:spacing w:line="240" w:lineRule="atLeast"/>
              <w:ind w:right="11"/>
              <w:jc w:val="right"/>
              <w:rPr>
                <w:rFonts w:cs="Times New Roman"/>
                <w:sz w:val="18"/>
                <w:szCs w:val="18"/>
              </w:rPr>
            </w:pPr>
            <w:r w:rsidRPr="00E91E0B">
              <w:rPr>
                <w:rFonts w:cs="Times New Roman"/>
                <w:sz w:val="18"/>
                <w:szCs w:val="18"/>
              </w:rPr>
              <w:t>(1,601.03)</w:t>
            </w:r>
          </w:p>
        </w:tc>
        <w:tc>
          <w:tcPr>
            <w:tcW w:w="182" w:type="dxa"/>
            <w:shd w:val="clear" w:color="auto" w:fill="auto"/>
          </w:tcPr>
          <w:p w14:paraId="020FCD9D" w14:textId="77777777" w:rsidR="00A5158A" w:rsidRPr="00E91E0B" w:rsidRDefault="00A5158A" w:rsidP="00A5158A">
            <w:pPr>
              <w:spacing w:line="240" w:lineRule="atLeast"/>
              <w:jc w:val="right"/>
              <w:rPr>
                <w:rFonts w:cs="Times New Roman"/>
                <w:sz w:val="18"/>
                <w:szCs w:val="18"/>
              </w:rPr>
            </w:pPr>
          </w:p>
        </w:tc>
        <w:tc>
          <w:tcPr>
            <w:tcW w:w="980" w:type="dxa"/>
            <w:gridSpan w:val="2"/>
            <w:shd w:val="clear" w:color="auto" w:fill="auto"/>
          </w:tcPr>
          <w:p w14:paraId="334FB66F" w14:textId="0F96F5A6" w:rsidR="00A5158A" w:rsidRPr="00E91E0B" w:rsidRDefault="004D12BE" w:rsidP="00A5158A">
            <w:pPr>
              <w:pStyle w:val="acctfourfigures"/>
              <w:tabs>
                <w:tab w:val="clear" w:pos="765"/>
                <w:tab w:val="decimal" w:pos="523"/>
              </w:tabs>
              <w:spacing w:line="240" w:lineRule="atLeast"/>
              <w:ind w:left="-107" w:right="-67"/>
              <w:rPr>
                <w:rFonts w:cs="Times New Roman"/>
                <w:sz w:val="18"/>
                <w:szCs w:val="18"/>
              </w:rPr>
            </w:pPr>
            <w:r w:rsidRPr="00E91E0B">
              <w:rPr>
                <w:rFonts w:cs="Times New Roman"/>
                <w:sz w:val="18"/>
                <w:szCs w:val="18"/>
              </w:rPr>
              <w:t>(86.75)</w:t>
            </w:r>
          </w:p>
        </w:tc>
        <w:tc>
          <w:tcPr>
            <w:tcW w:w="179" w:type="dxa"/>
            <w:shd w:val="clear" w:color="auto" w:fill="auto"/>
          </w:tcPr>
          <w:p w14:paraId="14169539" w14:textId="77777777" w:rsidR="00A5158A" w:rsidRPr="00E91E0B" w:rsidRDefault="00A5158A" w:rsidP="00A5158A">
            <w:pPr>
              <w:spacing w:line="240" w:lineRule="atLeast"/>
              <w:rPr>
                <w:rFonts w:cs="Times New Roman"/>
                <w:sz w:val="18"/>
                <w:szCs w:val="18"/>
              </w:rPr>
            </w:pPr>
          </w:p>
        </w:tc>
        <w:tc>
          <w:tcPr>
            <w:tcW w:w="1151" w:type="dxa"/>
            <w:shd w:val="clear" w:color="auto" w:fill="auto"/>
          </w:tcPr>
          <w:p w14:paraId="41676E78" w14:textId="77777777" w:rsidR="00A5158A" w:rsidRPr="00E91E0B" w:rsidRDefault="00A5158A" w:rsidP="00A53C7A">
            <w:pPr>
              <w:pStyle w:val="acctfourfigures"/>
              <w:tabs>
                <w:tab w:val="clear" w:pos="765"/>
                <w:tab w:val="decimal" w:pos="620"/>
              </w:tabs>
              <w:spacing w:line="240" w:lineRule="atLeast"/>
              <w:ind w:left="-107" w:right="-67"/>
              <w:rPr>
                <w:rFonts w:cs="Times New Roman"/>
                <w:sz w:val="18"/>
                <w:szCs w:val="18"/>
              </w:rPr>
            </w:pPr>
            <w:r w:rsidRPr="00E91E0B">
              <w:rPr>
                <w:rFonts w:cs="Times New Roman"/>
                <w:sz w:val="18"/>
                <w:szCs w:val="18"/>
              </w:rPr>
              <w:t>(81.14)</w:t>
            </w:r>
          </w:p>
        </w:tc>
        <w:tc>
          <w:tcPr>
            <w:tcW w:w="182" w:type="dxa"/>
            <w:shd w:val="clear" w:color="auto" w:fill="auto"/>
          </w:tcPr>
          <w:p w14:paraId="3805C55D" w14:textId="77777777" w:rsidR="00A5158A" w:rsidRPr="00E91E0B" w:rsidRDefault="00A5158A" w:rsidP="00A5158A">
            <w:pPr>
              <w:spacing w:line="240" w:lineRule="atLeast"/>
              <w:rPr>
                <w:rFonts w:cs="Times New Roman"/>
                <w:sz w:val="18"/>
                <w:szCs w:val="18"/>
              </w:rPr>
            </w:pPr>
          </w:p>
        </w:tc>
        <w:tc>
          <w:tcPr>
            <w:tcW w:w="1033" w:type="dxa"/>
            <w:shd w:val="clear" w:color="auto" w:fill="auto"/>
          </w:tcPr>
          <w:p w14:paraId="50715D79" w14:textId="70CC3B75" w:rsidR="00A5158A" w:rsidRPr="00E91E0B" w:rsidRDefault="004D12BE" w:rsidP="00A5158A">
            <w:pPr>
              <w:pStyle w:val="acctfourfigures"/>
              <w:tabs>
                <w:tab w:val="clear" w:pos="765"/>
                <w:tab w:val="decimal" w:pos="551"/>
              </w:tabs>
              <w:spacing w:line="240" w:lineRule="atLeast"/>
              <w:ind w:right="11"/>
              <w:jc w:val="right"/>
              <w:rPr>
                <w:rFonts w:cs="Times New Roman"/>
                <w:sz w:val="18"/>
                <w:szCs w:val="18"/>
              </w:rPr>
            </w:pPr>
            <w:r w:rsidRPr="00E91E0B">
              <w:rPr>
                <w:rFonts w:cs="Times New Roman"/>
                <w:sz w:val="18"/>
                <w:szCs w:val="18"/>
              </w:rPr>
              <w:t>(1,100.27)</w:t>
            </w:r>
          </w:p>
        </w:tc>
        <w:tc>
          <w:tcPr>
            <w:tcW w:w="181" w:type="dxa"/>
            <w:shd w:val="clear" w:color="auto" w:fill="auto"/>
          </w:tcPr>
          <w:p w14:paraId="281BB8E2" w14:textId="77777777" w:rsidR="00A5158A" w:rsidRPr="00E91E0B" w:rsidRDefault="00A5158A" w:rsidP="00A5158A">
            <w:pPr>
              <w:spacing w:line="240" w:lineRule="atLeast"/>
              <w:rPr>
                <w:rFonts w:cs="Times New Roman"/>
                <w:sz w:val="18"/>
                <w:szCs w:val="18"/>
              </w:rPr>
            </w:pPr>
          </w:p>
        </w:tc>
        <w:tc>
          <w:tcPr>
            <w:tcW w:w="1159" w:type="dxa"/>
            <w:shd w:val="clear" w:color="auto" w:fill="auto"/>
          </w:tcPr>
          <w:p w14:paraId="4A908C58" w14:textId="77777777" w:rsidR="00A5158A" w:rsidRPr="00E91E0B" w:rsidRDefault="00A5158A" w:rsidP="006E7243">
            <w:pPr>
              <w:pStyle w:val="acctfourfigures"/>
              <w:tabs>
                <w:tab w:val="clear" w:pos="765"/>
                <w:tab w:val="decimal" w:pos="641"/>
              </w:tabs>
              <w:spacing w:line="240" w:lineRule="atLeast"/>
              <w:ind w:right="11"/>
              <w:rPr>
                <w:rFonts w:cs="Times New Roman"/>
                <w:sz w:val="18"/>
                <w:szCs w:val="18"/>
                <w:lang w:bidi="th-TH"/>
              </w:rPr>
            </w:pPr>
            <w:r w:rsidRPr="00E91E0B">
              <w:rPr>
                <w:rFonts w:cs="Times New Roman"/>
                <w:sz w:val="18"/>
                <w:szCs w:val="18"/>
                <w:lang w:bidi="th-TH"/>
              </w:rPr>
              <w:t>(444.44)</w:t>
            </w:r>
          </w:p>
        </w:tc>
      </w:tr>
      <w:tr w:rsidR="00A5158A" w:rsidRPr="009B6A18" w14:paraId="10F72970" w14:textId="77777777" w:rsidTr="00C2100A">
        <w:trPr>
          <w:cantSplit/>
          <w:trHeight w:val="270"/>
        </w:trPr>
        <w:tc>
          <w:tcPr>
            <w:tcW w:w="4499" w:type="dxa"/>
            <w:shd w:val="clear" w:color="auto" w:fill="auto"/>
          </w:tcPr>
          <w:p w14:paraId="0835A359" w14:textId="77777777" w:rsidR="00A5158A" w:rsidRPr="009B6A18" w:rsidRDefault="00A5158A" w:rsidP="00A5158A">
            <w:pPr>
              <w:spacing w:line="240" w:lineRule="atLeast"/>
              <w:rPr>
                <w:rFonts w:cs="Times New Roman"/>
                <w:sz w:val="18"/>
                <w:szCs w:val="18"/>
              </w:rPr>
            </w:pPr>
            <w:r w:rsidRPr="009B6A18">
              <w:rPr>
                <w:rFonts w:cs="Times New Roman"/>
                <w:sz w:val="18"/>
                <w:szCs w:val="18"/>
              </w:rPr>
              <w:t>Non-current liabilities</w:t>
            </w:r>
          </w:p>
        </w:tc>
        <w:tc>
          <w:tcPr>
            <w:tcW w:w="1080" w:type="dxa"/>
            <w:tcBorders>
              <w:bottom w:val="single" w:sz="4" w:space="0" w:color="auto"/>
            </w:tcBorders>
            <w:shd w:val="clear" w:color="auto" w:fill="auto"/>
          </w:tcPr>
          <w:p w14:paraId="0CC84994" w14:textId="02DF1855" w:rsidR="00A5158A" w:rsidRPr="00897EF0" w:rsidRDefault="00544626" w:rsidP="00A5158A">
            <w:pPr>
              <w:pStyle w:val="acctfourfigures"/>
              <w:tabs>
                <w:tab w:val="clear" w:pos="765"/>
                <w:tab w:val="decimal" w:pos="641"/>
              </w:tabs>
              <w:spacing w:line="240" w:lineRule="atLeast"/>
              <w:ind w:right="11"/>
              <w:rPr>
                <w:rFonts w:cs="Times New Roman"/>
                <w:sz w:val="18"/>
                <w:szCs w:val="18"/>
                <w:cs/>
                <w:lang w:bidi="th-TH"/>
              </w:rPr>
            </w:pPr>
            <w:r w:rsidRPr="00897EF0">
              <w:rPr>
                <w:rFonts w:cs="Times New Roman"/>
                <w:sz w:val="18"/>
                <w:szCs w:val="18"/>
                <w:lang w:bidi="th-TH"/>
              </w:rPr>
              <w:t>-</w:t>
            </w:r>
          </w:p>
        </w:tc>
        <w:tc>
          <w:tcPr>
            <w:tcW w:w="180" w:type="dxa"/>
            <w:shd w:val="clear" w:color="auto" w:fill="auto"/>
          </w:tcPr>
          <w:p w14:paraId="7ABB67BD" w14:textId="77777777" w:rsidR="00A5158A" w:rsidRPr="009B6A18" w:rsidRDefault="00A5158A" w:rsidP="00A5158A">
            <w:pPr>
              <w:spacing w:line="240" w:lineRule="atLeast"/>
              <w:jc w:val="right"/>
              <w:rPr>
                <w:rFonts w:cs="Times New Roman"/>
                <w:sz w:val="18"/>
                <w:szCs w:val="18"/>
              </w:rPr>
            </w:pPr>
          </w:p>
        </w:tc>
        <w:tc>
          <w:tcPr>
            <w:tcW w:w="1170" w:type="dxa"/>
            <w:tcBorders>
              <w:bottom w:val="single" w:sz="4" w:space="0" w:color="auto"/>
            </w:tcBorders>
            <w:shd w:val="clear" w:color="auto" w:fill="auto"/>
          </w:tcPr>
          <w:p w14:paraId="0287A79D" w14:textId="77777777" w:rsidR="00A5158A" w:rsidRPr="009B6A18" w:rsidRDefault="00A5158A" w:rsidP="00A5158A">
            <w:pPr>
              <w:pStyle w:val="acctfourfigures"/>
              <w:tabs>
                <w:tab w:val="clear" w:pos="765"/>
                <w:tab w:val="decimal" w:pos="641"/>
              </w:tabs>
              <w:spacing w:line="240" w:lineRule="atLeast"/>
              <w:ind w:right="11"/>
              <w:rPr>
                <w:rFonts w:cs="Times New Roman"/>
                <w:sz w:val="18"/>
                <w:szCs w:val="18"/>
                <w:cs/>
                <w:lang w:bidi="th-TH"/>
              </w:rPr>
            </w:pPr>
            <w:r w:rsidRPr="009B6A18">
              <w:rPr>
                <w:rFonts w:cs="Times New Roman"/>
                <w:sz w:val="18"/>
                <w:szCs w:val="18"/>
                <w:lang w:bidi="th-TH"/>
              </w:rPr>
              <w:t>-</w:t>
            </w:r>
          </w:p>
        </w:tc>
        <w:tc>
          <w:tcPr>
            <w:tcW w:w="180" w:type="dxa"/>
            <w:shd w:val="clear" w:color="auto" w:fill="auto"/>
          </w:tcPr>
          <w:p w14:paraId="2935DF85" w14:textId="77777777" w:rsidR="00A5158A" w:rsidRPr="009B6A18" w:rsidRDefault="00A5158A" w:rsidP="00A5158A">
            <w:pPr>
              <w:spacing w:line="240" w:lineRule="atLeast"/>
              <w:jc w:val="right"/>
              <w:rPr>
                <w:rFonts w:cs="Times New Roman"/>
                <w:sz w:val="18"/>
                <w:szCs w:val="18"/>
              </w:rPr>
            </w:pPr>
          </w:p>
        </w:tc>
        <w:tc>
          <w:tcPr>
            <w:tcW w:w="995" w:type="dxa"/>
            <w:tcBorders>
              <w:bottom w:val="single" w:sz="4" w:space="0" w:color="auto"/>
            </w:tcBorders>
            <w:shd w:val="clear" w:color="auto" w:fill="auto"/>
          </w:tcPr>
          <w:p w14:paraId="12CCAE9D" w14:textId="77777777" w:rsidR="00A5158A" w:rsidRPr="00E91E0B" w:rsidRDefault="00422600" w:rsidP="00A5158A">
            <w:pPr>
              <w:spacing w:line="240" w:lineRule="atLeast"/>
              <w:ind w:right="11"/>
              <w:jc w:val="right"/>
              <w:rPr>
                <w:rFonts w:cs="Times New Roman"/>
                <w:sz w:val="18"/>
                <w:szCs w:val="18"/>
              </w:rPr>
            </w:pPr>
            <w:r w:rsidRPr="00E91E0B">
              <w:rPr>
                <w:rFonts w:cs="Times New Roman"/>
                <w:sz w:val="18"/>
                <w:szCs w:val="18"/>
              </w:rPr>
              <w:t>(1,682.50)</w:t>
            </w:r>
          </w:p>
        </w:tc>
        <w:tc>
          <w:tcPr>
            <w:tcW w:w="182" w:type="dxa"/>
            <w:shd w:val="clear" w:color="auto" w:fill="auto"/>
          </w:tcPr>
          <w:p w14:paraId="5153777A" w14:textId="77777777" w:rsidR="00A5158A" w:rsidRPr="00E91E0B" w:rsidRDefault="00A5158A" w:rsidP="00A5158A">
            <w:pPr>
              <w:spacing w:line="240" w:lineRule="atLeast"/>
              <w:jc w:val="right"/>
              <w:rPr>
                <w:rFonts w:cs="Times New Roman"/>
                <w:sz w:val="18"/>
                <w:szCs w:val="18"/>
              </w:rPr>
            </w:pPr>
          </w:p>
        </w:tc>
        <w:tc>
          <w:tcPr>
            <w:tcW w:w="1190" w:type="dxa"/>
            <w:tcBorders>
              <w:bottom w:val="single" w:sz="4" w:space="0" w:color="auto"/>
            </w:tcBorders>
            <w:shd w:val="clear" w:color="auto" w:fill="auto"/>
          </w:tcPr>
          <w:p w14:paraId="0A1B773D" w14:textId="77777777" w:rsidR="00A5158A" w:rsidRPr="00E91E0B" w:rsidRDefault="00A5158A" w:rsidP="00A5158A">
            <w:pPr>
              <w:spacing w:line="240" w:lineRule="atLeast"/>
              <w:ind w:right="11"/>
              <w:jc w:val="right"/>
              <w:rPr>
                <w:rFonts w:cs="Times New Roman"/>
                <w:sz w:val="18"/>
                <w:szCs w:val="18"/>
              </w:rPr>
            </w:pPr>
            <w:r w:rsidRPr="00E91E0B">
              <w:rPr>
                <w:rFonts w:cs="Times New Roman"/>
                <w:sz w:val="18"/>
                <w:szCs w:val="18"/>
              </w:rPr>
              <w:t>(1,887.50)</w:t>
            </w:r>
          </w:p>
        </w:tc>
        <w:tc>
          <w:tcPr>
            <w:tcW w:w="182" w:type="dxa"/>
            <w:shd w:val="clear" w:color="auto" w:fill="auto"/>
          </w:tcPr>
          <w:p w14:paraId="5ABA128F" w14:textId="77777777" w:rsidR="00A5158A" w:rsidRPr="00E91E0B" w:rsidRDefault="00A5158A" w:rsidP="00A5158A">
            <w:pPr>
              <w:spacing w:line="240" w:lineRule="atLeast"/>
              <w:jc w:val="right"/>
              <w:rPr>
                <w:rFonts w:cs="Times New Roman"/>
                <w:sz w:val="18"/>
                <w:szCs w:val="18"/>
              </w:rPr>
            </w:pPr>
          </w:p>
        </w:tc>
        <w:tc>
          <w:tcPr>
            <w:tcW w:w="980" w:type="dxa"/>
            <w:gridSpan w:val="2"/>
            <w:tcBorders>
              <w:bottom w:val="single" w:sz="4" w:space="0" w:color="auto"/>
            </w:tcBorders>
            <w:shd w:val="clear" w:color="auto" w:fill="auto"/>
          </w:tcPr>
          <w:p w14:paraId="2F66E904" w14:textId="5012C402" w:rsidR="00A5158A" w:rsidRPr="00E91E0B" w:rsidRDefault="004D12BE" w:rsidP="00A5158A">
            <w:pPr>
              <w:pStyle w:val="acctfourfigures"/>
              <w:tabs>
                <w:tab w:val="clear" w:pos="765"/>
                <w:tab w:val="decimal" w:pos="523"/>
              </w:tabs>
              <w:spacing w:line="240" w:lineRule="atLeast"/>
              <w:ind w:left="-107" w:right="-67"/>
              <w:rPr>
                <w:rFonts w:cs="Times New Roman"/>
                <w:sz w:val="18"/>
                <w:szCs w:val="18"/>
              </w:rPr>
            </w:pPr>
            <w:r w:rsidRPr="00E91E0B">
              <w:rPr>
                <w:rFonts w:cs="Times New Roman"/>
                <w:sz w:val="18"/>
                <w:szCs w:val="18"/>
              </w:rPr>
              <w:t>(2,323.65)</w:t>
            </w:r>
          </w:p>
        </w:tc>
        <w:tc>
          <w:tcPr>
            <w:tcW w:w="179" w:type="dxa"/>
            <w:shd w:val="clear" w:color="auto" w:fill="auto"/>
          </w:tcPr>
          <w:p w14:paraId="1A061BF7" w14:textId="77777777" w:rsidR="00A5158A" w:rsidRPr="00E91E0B" w:rsidRDefault="00A5158A" w:rsidP="00A5158A">
            <w:pPr>
              <w:spacing w:line="240" w:lineRule="atLeast"/>
              <w:rPr>
                <w:rFonts w:cs="Times New Roman"/>
                <w:sz w:val="18"/>
                <w:szCs w:val="18"/>
              </w:rPr>
            </w:pPr>
          </w:p>
        </w:tc>
        <w:tc>
          <w:tcPr>
            <w:tcW w:w="1151" w:type="dxa"/>
            <w:tcBorders>
              <w:bottom w:val="single" w:sz="4" w:space="0" w:color="auto"/>
            </w:tcBorders>
            <w:shd w:val="clear" w:color="auto" w:fill="auto"/>
          </w:tcPr>
          <w:p w14:paraId="776BA094" w14:textId="77777777" w:rsidR="00A5158A" w:rsidRPr="00E91E0B" w:rsidRDefault="00A5158A" w:rsidP="00A53C7A">
            <w:pPr>
              <w:pStyle w:val="acctfourfigures"/>
              <w:tabs>
                <w:tab w:val="clear" w:pos="765"/>
                <w:tab w:val="decimal" w:pos="620"/>
              </w:tabs>
              <w:spacing w:line="240" w:lineRule="atLeast"/>
              <w:ind w:left="-107" w:right="-67"/>
              <w:rPr>
                <w:rFonts w:cs="Times New Roman"/>
                <w:sz w:val="18"/>
                <w:szCs w:val="18"/>
              </w:rPr>
            </w:pPr>
            <w:r w:rsidRPr="00E91E0B">
              <w:rPr>
                <w:rFonts w:cs="Times New Roman"/>
                <w:sz w:val="18"/>
                <w:szCs w:val="18"/>
              </w:rPr>
              <w:t>(2,308.19)</w:t>
            </w:r>
          </w:p>
        </w:tc>
        <w:tc>
          <w:tcPr>
            <w:tcW w:w="182" w:type="dxa"/>
            <w:shd w:val="clear" w:color="auto" w:fill="auto"/>
          </w:tcPr>
          <w:p w14:paraId="76FC4366" w14:textId="77777777" w:rsidR="00A5158A" w:rsidRPr="00E91E0B" w:rsidRDefault="00A5158A" w:rsidP="00A5158A">
            <w:pPr>
              <w:spacing w:line="240" w:lineRule="atLeast"/>
              <w:rPr>
                <w:rFonts w:cs="Times New Roman"/>
                <w:sz w:val="18"/>
                <w:szCs w:val="18"/>
              </w:rPr>
            </w:pPr>
          </w:p>
        </w:tc>
        <w:tc>
          <w:tcPr>
            <w:tcW w:w="1033" w:type="dxa"/>
            <w:tcBorders>
              <w:bottom w:val="single" w:sz="4" w:space="0" w:color="auto"/>
            </w:tcBorders>
            <w:shd w:val="clear" w:color="auto" w:fill="auto"/>
          </w:tcPr>
          <w:p w14:paraId="46B2A726" w14:textId="66567D53" w:rsidR="00A5158A" w:rsidRPr="00E91E0B" w:rsidRDefault="004D12BE" w:rsidP="00A5158A">
            <w:pPr>
              <w:pStyle w:val="acctfourfigures"/>
              <w:tabs>
                <w:tab w:val="clear" w:pos="765"/>
                <w:tab w:val="decimal" w:pos="551"/>
              </w:tabs>
              <w:spacing w:line="240" w:lineRule="atLeast"/>
              <w:ind w:right="11"/>
              <w:jc w:val="right"/>
              <w:rPr>
                <w:rFonts w:cs="Times New Roman"/>
                <w:sz w:val="18"/>
                <w:szCs w:val="18"/>
              </w:rPr>
            </w:pPr>
            <w:r w:rsidRPr="00E91E0B">
              <w:rPr>
                <w:rFonts w:cs="Times New Roman"/>
                <w:sz w:val="18"/>
                <w:szCs w:val="18"/>
              </w:rPr>
              <w:t>(4,182.12)</w:t>
            </w:r>
          </w:p>
        </w:tc>
        <w:tc>
          <w:tcPr>
            <w:tcW w:w="181" w:type="dxa"/>
            <w:shd w:val="clear" w:color="auto" w:fill="auto"/>
          </w:tcPr>
          <w:p w14:paraId="4EC349D3" w14:textId="77777777" w:rsidR="00A5158A" w:rsidRPr="00E91E0B" w:rsidRDefault="00A5158A" w:rsidP="00A5158A">
            <w:pPr>
              <w:spacing w:line="240" w:lineRule="atLeast"/>
              <w:rPr>
                <w:rFonts w:cs="Times New Roman"/>
                <w:sz w:val="18"/>
                <w:szCs w:val="18"/>
              </w:rPr>
            </w:pPr>
          </w:p>
        </w:tc>
        <w:tc>
          <w:tcPr>
            <w:tcW w:w="1159" w:type="dxa"/>
            <w:tcBorders>
              <w:bottom w:val="single" w:sz="4" w:space="0" w:color="auto"/>
            </w:tcBorders>
            <w:shd w:val="clear" w:color="auto" w:fill="auto"/>
          </w:tcPr>
          <w:p w14:paraId="34F40882" w14:textId="77777777" w:rsidR="00A5158A" w:rsidRPr="00E91E0B" w:rsidRDefault="00A5158A" w:rsidP="006E7243">
            <w:pPr>
              <w:pStyle w:val="acctfourfigures"/>
              <w:tabs>
                <w:tab w:val="clear" w:pos="765"/>
                <w:tab w:val="decimal" w:pos="641"/>
              </w:tabs>
              <w:spacing w:line="240" w:lineRule="atLeast"/>
              <w:ind w:right="11"/>
              <w:rPr>
                <w:rFonts w:cs="Times New Roman"/>
                <w:sz w:val="18"/>
                <w:szCs w:val="18"/>
                <w:lang w:bidi="th-TH"/>
              </w:rPr>
            </w:pPr>
            <w:r w:rsidRPr="00E91E0B">
              <w:rPr>
                <w:rFonts w:cs="Times New Roman"/>
                <w:sz w:val="18"/>
                <w:szCs w:val="18"/>
                <w:lang w:bidi="th-TH"/>
              </w:rPr>
              <w:t>(805.53)</w:t>
            </w:r>
          </w:p>
        </w:tc>
      </w:tr>
      <w:tr w:rsidR="00A5158A" w:rsidRPr="009B6A18" w14:paraId="101F10B9" w14:textId="77777777" w:rsidTr="00C2100A">
        <w:trPr>
          <w:cantSplit/>
          <w:trHeight w:val="270"/>
        </w:trPr>
        <w:tc>
          <w:tcPr>
            <w:tcW w:w="4499" w:type="dxa"/>
            <w:shd w:val="clear" w:color="auto" w:fill="auto"/>
          </w:tcPr>
          <w:p w14:paraId="74FD68BA" w14:textId="77777777" w:rsidR="00A5158A" w:rsidRPr="009B6A18" w:rsidRDefault="00A5158A" w:rsidP="00A5158A">
            <w:pPr>
              <w:spacing w:line="240" w:lineRule="atLeast"/>
              <w:rPr>
                <w:rFonts w:cs="Times New Roman"/>
                <w:b/>
                <w:bCs/>
                <w:sz w:val="18"/>
                <w:szCs w:val="18"/>
              </w:rPr>
            </w:pPr>
            <w:r w:rsidRPr="009B6A18">
              <w:rPr>
                <w:rFonts w:cs="Times New Roman"/>
                <w:b/>
                <w:bCs/>
                <w:sz w:val="18"/>
                <w:szCs w:val="18"/>
              </w:rPr>
              <w:t>Net assets (100%)</w:t>
            </w:r>
          </w:p>
        </w:tc>
        <w:tc>
          <w:tcPr>
            <w:tcW w:w="1080" w:type="dxa"/>
            <w:tcBorders>
              <w:top w:val="single" w:sz="4" w:space="0" w:color="auto"/>
              <w:bottom w:val="single" w:sz="4" w:space="0" w:color="auto"/>
            </w:tcBorders>
            <w:shd w:val="clear" w:color="auto" w:fill="auto"/>
          </w:tcPr>
          <w:p w14:paraId="38A7ACDE" w14:textId="5DBB4587" w:rsidR="00A5158A" w:rsidRPr="00897EF0" w:rsidRDefault="00544626" w:rsidP="00A5158A">
            <w:pPr>
              <w:spacing w:line="240" w:lineRule="atLeast"/>
              <w:ind w:right="101"/>
              <w:jc w:val="right"/>
              <w:rPr>
                <w:rFonts w:cs="Times New Roman"/>
                <w:b/>
                <w:bCs/>
                <w:sz w:val="18"/>
                <w:szCs w:val="18"/>
              </w:rPr>
            </w:pPr>
            <w:r w:rsidRPr="00897EF0">
              <w:rPr>
                <w:rFonts w:cs="Times New Roman"/>
                <w:b/>
                <w:bCs/>
                <w:sz w:val="18"/>
                <w:szCs w:val="18"/>
              </w:rPr>
              <w:t>1,973.52</w:t>
            </w:r>
          </w:p>
        </w:tc>
        <w:tc>
          <w:tcPr>
            <w:tcW w:w="180" w:type="dxa"/>
            <w:shd w:val="clear" w:color="auto" w:fill="auto"/>
          </w:tcPr>
          <w:p w14:paraId="139F9FE3" w14:textId="77777777" w:rsidR="00A5158A" w:rsidRPr="009B6A18" w:rsidRDefault="00A5158A" w:rsidP="00A5158A">
            <w:pPr>
              <w:spacing w:line="240" w:lineRule="atLeast"/>
              <w:jc w:val="right"/>
              <w:rPr>
                <w:rFonts w:cs="Times New Roman"/>
                <w:b/>
                <w:bCs/>
                <w:sz w:val="18"/>
                <w:szCs w:val="18"/>
              </w:rPr>
            </w:pPr>
          </w:p>
        </w:tc>
        <w:tc>
          <w:tcPr>
            <w:tcW w:w="1170" w:type="dxa"/>
            <w:tcBorders>
              <w:top w:val="single" w:sz="4" w:space="0" w:color="auto"/>
              <w:bottom w:val="single" w:sz="4" w:space="0" w:color="auto"/>
            </w:tcBorders>
            <w:shd w:val="clear" w:color="auto" w:fill="auto"/>
          </w:tcPr>
          <w:p w14:paraId="6DC575C5" w14:textId="77777777" w:rsidR="00A5158A" w:rsidRPr="009B6A18" w:rsidRDefault="00A5158A" w:rsidP="00A5158A">
            <w:pPr>
              <w:spacing w:line="240" w:lineRule="atLeast"/>
              <w:ind w:right="101"/>
              <w:jc w:val="right"/>
              <w:rPr>
                <w:rFonts w:cs="Times New Roman"/>
                <w:b/>
                <w:bCs/>
                <w:sz w:val="18"/>
                <w:szCs w:val="18"/>
              </w:rPr>
            </w:pPr>
            <w:r w:rsidRPr="009B6A18">
              <w:rPr>
                <w:rFonts w:cs="Times New Roman"/>
                <w:b/>
                <w:bCs/>
                <w:sz w:val="18"/>
                <w:szCs w:val="18"/>
              </w:rPr>
              <w:t>1,979.75</w:t>
            </w:r>
          </w:p>
        </w:tc>
        <w:tc>
          <w:tcPr>
            <w:tcW w:w="180" w:type="dxa"/>
            <w:shd w:val="clear" w:color="auto" w:fill="auto"/>
          </w:tcPr>
          <w:p w14:paraId="4B43EA25" w14:textId="77777777" w:rsidR="00A5158A" w:rsidRPr="009B6A18" w:rsidRDefault="00A5158A" w:rsidP="00A5158A">
            <w:pPr>
              <w:spacing w:line="240" w:lineRule="atLeast"/>
              <w:jc w:val="right"/>
              <w:rPr>
                <w:rFonts w:cs="Times New Roman"/>
                <w:b/>
                <w:bCs/>
                <w:sz w:val="18"/>
                <w:szCs w:val="18"/>
              </w:rPr>
            </w:pPr>
          </w:p>
        </w:tc>
        <w:tc>
          <w:tcPr>
            <w:tcW w:w="995" w:type="dxa"/>
            <w:tcBorders>
              <w:top w:val="single" w:sz="4" w:space="0" w:color="auto"/>
              <w:bottom w:val="single" w:sz="4" w:space="0" w:color="auto"/>
            </w:tcBorders>
            <w:shd w:val="clear" w:color="auto" w:fill="auto"/>
          </w:tcPr>
          <w:p w14:paraId="077A76B8" w14:textId="44C03DB0" w:rsidR="00A5158A" w:rsidRPr="00E91E0B" w:rsidRDefault="007B3649" w:rsidP="007B3649">
            <w:pPr>
              <w:tabs>
                <w:tab w:val="decimal" w:pos="460"/>
              </w:tabs>
              <w:spacing w:line="240" w:lineRule="atLeast"/>
              <w:jc w:val="center"/>
              <w:rPr>
                <w:rFonts w:cs="Times New Roman"/>
                <w:b/>
                <w:bCs/>
                <w:sz w:val="18"/>
                <w:szCs w:val="18"/>
              </w:rPr>
            </w:pPr>
            <w:r>
              <w:rPr>
                <w:rFonts w:cs="Times New Roman"/>
                <w:b/>
                <w:bCs/>
                <w:sz w:val="18"/>
                <w:szCs w:val="18"/>
              </w:rPr>
              <w:t>453.71</w:t>
            </w:r>
          </w:p>
        </w:tc>
        <w:tc>
          <w:tcPr>
            <w:tcW w:w="182" w:type="dxa"/>
            <w:shd w:val="clear" w:color="auto" w:fill="auto"/>
          </w:tcPr>
          <w:p w14:paraId="00292C31" w14:textId="77777777" w:rsidR="00A5158A" w:rsidRPr="00E91E0B" w:rsidRDefault="00A5158A" w:rsidP="00A5158A">
            <w:pPr>
              <w:spacing w:line="240" w:lineRule="atLeast"/>
              <w:jc w:val="right"/>
              <w:rPr>
                <w:rFonts w:cs="Times New Roman"/>
                <w:b/>
                <w:bCs/>
                <w:sz w:val="18"/>
                <w:szCs w:val="18"/>
              </w:rPr>
            </w:pPr>
          </w:p>
        </w:tc>
        <w:tc>
          <w:tcPr>
            <w:tcW w:w="1190" w:type="dxa"/>
            <w:tcBorders>
              <w:top w:val="single" w:sz="4" w:space="0" w:color="auto"/>
              <w:bottom w:val="single" w:sz="4" w:space="0" w:color="auto"/>
            </w:tcBorders>
            <w:shd w:val="clear" w:color="auto" w:fill="auto"/>
          </w:tcPr>
          <w:p w14:paraId="469101E2" w14:textId="42C308E7" w:rsidR="00A5158A" w:rsidRPr="00E91E0B" w:rsidRDefault="007B3649" w:rsidP="007B3649">
            <w:pPr>
              <w:tabs>
                <w:tab w:val="decimal" w:pos="630"/>
              </w:tabs>
              <w:spacing w:line="240" w:lineRule="atLeast"/>
              <w:ind w:right="-50"/>
              <w:jc w:val="center"/>
              <w:rPr>
                <w:rFonts w:cs="Times New Roman"/>
                <w:b/>
                <w:bCs/>
                <w:sz w:val="18"/>
                <w:szCs w:val="18"/>
              </w:rPr>
            </w:pPr>
            <w:r>
              <w:rPr>
                <w:rFonts w:cs="Times New Roman"/>
                <w:b/>
                <w:bCs/>
                <w:sz w:val="18"/>
                <w:szCs w:val="18"/>
              </w:rPr>
              <w:t>512.28</w:t>
            </w:r>
          </w:p>
        </w:tc>
        <w:tc>
          <w:tcPr>
            <w:tcW w:w="182" w:type="dxa"/>
            <w:shd w:val="clear" w:color="auto" w:fill="auto"/>
          </w:tcPr>
          <w:p w14:paraId="440209C7" w14:textId="77777777" w:rsidR="00A5158A" w:rsidRPr="00E91E0B" w:rsidRDefault="00A5158A" w:rsidP="00A5158A">
            <w:pPr>
              <w:spacing w:line="240" w:lineRule="atLeast"/>
              <w:jc w:val="right"/>
              <w:rPr>
                <w:rFonts w:cs="Times New Roman"/>
                <w:b/>
                <w:bCs/>
                <w:sz w:val="18"/>
                <w:szCs w:val="18"/>
              </w:rPr>
            </w:pPr>
          </w:p>
        </w:tc>
        <w:tc>
          <w:tcPr>
            <w:tcW w:w="980" w:type="dxa"/>
            <w:gridSpan w:val="2"/>
            <w:tcBorders>
              <w:top w:val="single" w:sz="4" w:space="0" w:color="auto"/>
              <w:bottom w:val="single" w:sz="4" w:space="0" w:color="auto"/>
            </w:tcBorders>
            <w:shd w:val="clear" w:color="auto" w:fill="auto"/>
          </w:tcPr>
          <w:p w14:paraId="1D3DF4E1" w14:textId="7A9E22EB" w:rsidR="00A5158A" w:rsidRPr="00E91E0B" w:rsidRDefault="004D12BE" w:rsidP="00A5158A">
            <w:pPr>
              <w:pStyle w:val="acctfourfigures"/>
              <w:tabs>
                <w:tab w:val="clear" w:pos="765"/>
                <w:tab w:val="decimal" w:pos="523"/>
              </w:tabs>
              <w:spacing w:line="240" w:lineRule="atLeast"/>
              <w:ind w:left="-107" w:right="-67"/>
              <w:rPr>
                <w:rFonts w:cs="Times New Roman"/>
                <w:b/>
                <w:bCs/>
                <w:sz w:val="18"/>
                <w:szCs w:val="18"/>
              </w:rPr>
            </w:pPr>
            <w:r w:rsidRPr="00E91E0B">
              <w:rPr>
                <w:rFonts w:cs="Times New Roman"/>
                <w:b/>
                <w:bCs/>
                <w:sz w:val="18"/>
                <w:szCs w:val="18"/>
              </w:rPr>
              <w:t>8,848.85</w:t>
            </w:r>
          </w:p>
        </w:tc>
        <w:tc>
          <w:tcPr>
            <w:tcW w:w="179" w:type="dxa"/>
            <w:shd w:val="clear" w:color="auto" w:fill="auto"/>
          </w:tcPr>
          <w:p w14:paraId="6CE8308E" w14:textId="77777777" w:rsidR="00A5158A" w:rsidRPr="00E91E0B" w:rsidRDefault="00A5158A" w:rsidP="00A5158A">
            <w:pPr>
              <w:spacing w:line="240" w:lineRule="atLeast"/>
              <w:rPr>
                <w:rFonts w:cs="Times New Roman"/>
                <w:b/>
                <w:bCs/>
                <w:sz w:val="18"/>
                <w:szCs w:val="18"/>
              </w:rPr>
            </w:pPr>
          </w:p>
        </w:tc>
        <w:tc>
          <w:tcPr>
            <w:tcW w:w="1151" w:type="dxa"/>
            <w:tcBorders>
              <w:top w:val="single" w:sz="4" w:space="0" w:color="auto"/>
              <w:bottom w:val="single" w:sz="4" w:space="0" w:color="auto"/>
            </w:tcBorders>
            <w:shd w:val="clear" w:color="auto" w:fill="auto"/>
          </w:tcPr>
          <w:p w14:paraId="229BA91B" w14:textId="77777777" w:rsidR="00A5158A" w:rsidRPr="00E91E0B" w:rsidRDefault="00A5158A" w:rsidP="00A53C7A">
            <w:pPr>
              <w:pStyle w:val="acctfourfigures"/>
              <w:tabs>
                <w:tab w:val="clear" w:pos="765"/>
                <w:tab w:val="decimal" w:pos="620"/>
              </w:tabs>
              <w:spacing w:line="240" w:lineRule="atLeast"/>
              <w:ind w:left="-107" w:right="-67"/>
              <w:rPr>
                <w:rFonts w:cs="Times New Roman"/>
                <w:b/>
                <w:bCs/>
                <w:sz w:val="18"/>
                <w:szCs w:val="18"/>
              </w:rPr>
            </w:pPr>
            <w:r w:rsidRPr="00E91E0B">
              <w:rPr>
                <w:rFonts w:cs="Times New Roman"/>
                <w:b/>
                <w:bCs/>
                <w:sz w:val="18"/>
                <w:szCs w:val="18"/>
              </w:rPr>
              <w:t>8,648.15</w:t>
            </w:r>
          </w:p>
        </w:tc>
        <w:tc>
          <w:tcPr>
            <w:tcW w:w="182" w:type="dxa"/>
            <w:shd w:val="clear" w:color="auto" w:fill="auto"/>
          </w:tcPr>
          <w:p w14:paraId="48B32B7A" w14:textId="77777777" w:rsidR="00A5158A" w:rsidRPr="00E91E0B" w:rsidRDefault="00A5158A" w:rsidP="00A5158A">
            <w:pPr>
              <w:spacing w:line="240" w:lineRule="atLeast"/>
              <w:rPr>
                <w:rFonts w:cs="Times New Roman"/>
                <w:b/>
                <w:bCs/>
                <w:sz w:val="18"/>
                <w:szCs w:val="18"/>
              </w:rPr>
            </w:pPr>
          </w:p>
        </w:tc>
        <w:tc>
          <w:tcPr>
            <w:tcW w:w="1033" w:type="dxa"/>
            <w:tcBorders>
              <w:top w:val="single" w:sz="4" w:space="0" w:color="auto"/>
              <w:bottom w:val="single" w:sz="4" w:space="0" w:color="auto"/>
            </w:tcBorders>
            <w:shd w:val="clear" w:color="auto" w:fill="auto"/>
          </w:tcPr>
          <w:p w14:paraId="1C97C9C7" w14:textId="161AE4BC" w:rsidR="00A5158A" w:rsidRPr="006E7243" w:rsidRDefault="007B3649" w:rsidP="007B3649">
            <w:pPr>
              <w:pStyle w:val="acctfourfigures"/>
              <w:tabs>
                <w:tab w:val="clear" w:pos="765"/>
                <w:tab w:val="decimal" w:pos="550"/>
              </w:tabs>
              <w:spacing w:line="240" w:lineRule="atLeast"/>
              <w:ind w:right="50"/>
              <w:jc w:val="center"/>
              <w:rPr>
                <w:rFonts w:cs="Times New Roman"/>
                <w:b/>
                <w:bCs/>
                <w:sz w:val="18"/>
                <w:szCs w:val="18"/>
              </w:rPr>
            </w:pPr>
            <w:r>
              <w:rPr>
                <w:rFonts w:cs="Times New Roman"/>
                <w:b/>
                <w:bCs/>
                <w:sz w:val="18"/>
                <w:szCs w:val="18"/>
              </w:rPr>
              <w:t>2,693.44</w:t>
            </w:r>
          </w:p>
        </w:tc>
        <w:tc>
          <w:tcPr>
            <w:tcW w:w="181" w:type="dxa"/>
            <w:shd w:val="clear" w:color="auto" w:fill="auto"/>
          </w:tcPr>
          <w:p w14:paraId="0624A4B3" w14:textId="77777777" w:rsidR="00A5158A" w:rsidRPr="00E91E0B" w:rsidRDefault="00A5158A" w:rsidP="00A5158A">
            <w:pPr>
              <w:pStyle w:val="acctfourfigures"/>
              <w:tabs>
                <w:tab w:val="clear" w:pos="765"/>
              </w:tabs>
              <w:spacing w:line="240" w:lineRule="atLeast"/>
              <w:ind w:right="53"/>
              <w:jc w:val="right"/>
              <w:rPr>
                <w:rFonts w:cs="Times New Roman"/>
                <w:b/>
                <w:bCs/>
                <w:sz w:val="18"/>
                <w:szCs w:val="18"/>
              </w:rPr>
            </w:pPr>
          </w:p>
        </w:tc>
        <w:tc>
          <w:tcPr>
            <w:tcW w:w="1159" w:type="dxa"/>
            <w:tcBorders>
              <w:top w:val="single" w:sz="4" w:space="0" w:color="auto"/>
              <w:bottom w:val="single" w:sz="4" w:space="0" w:color="auto"/>
            </w:tcBorders>
            <w:shd w:val="clear" w:color="auto" w:fill="auto"/>
          </w:tcPr>
          <w:p w14:paraId="46CF0C7E" w14:textId="77777777" w:rsidR="00A5158A" w:rsidRPr="00E91E0B" w:rsidRDefault="00A5158A" w:rsidP="006E7243">
            <w:pPr>
              <w:pStyle w:val="acctfourfigures"/>
              <w:tabs>
                <w:tab w:val="clear" w:pos="765"/>
              </w:tabs>
              <w:spacing w:line="240" w:lineRule="atLeast"/>
              <w:ind w:right="134"/>
              <w:jc w:val="right"/>
              <w:rPr>
                <w:rFonts w:cs="Times New Roman"/>
                <w:b/>
                <w:bCs/>
                <w:sz w:val="18"/>
                <w:szCs w:val="18"/>
              </w:rPr>
            </w:pPr>
            <w:r w:rsidRPr="00E91E0B">
              <w:rPr>
                <w:rFonts w:cs="Times New Roman"/>
                <w:b/>
                <w:bCs/>
                <w:sz w:val="18"/>
                <w:szCs w:val="18"/>
              </w:rPr>
              <w:t>2,951.76</w:t>
            </w:r>
          </w:p>
        </w:tc>
      </w:tr>
      <w:tr w:rsidR="00A5158A" w:rsidRPr="009B6A18" w14:paraId="725930FC" w14:textId="77777777" w:rsidTr="00C2100A">
        <w:trPr>
          <w:cantSplit/>
          <w:trHeight w:val="270"/>
        </w:trPr>
        <w:tc>
          <w:tcPr>
            <w:tcW w:w="4499" w:type="dxa"/>
            <w:shd w:val="clear" w:color="auto" w:fill="auto"/>
          </w:tcPr>
          <w:p w14:paraId="12D13F9C" w14:textId="77777777" w:rsidR="00A5158A" w:rsidRPr="009B6A18" w:rsidRDefault="00A5158A" w:rsidP="00A5158A">
            <w:pPr>
              <w:spacing w:line="240" w:lineRule="atLeast"/>
              <w:rPr>
                <w:rFonts w:cs="Times New Roman"/>
                <w:sz w:val="18"/>
                <w:szCs w:val="18"/>
              </w:rPr>
            </w:pPr>
          </w:p>
        </w:tc>
        <w:tc>
          <w:tcPr>
            <w:tcW w:w="1080" w:type="dxa"/>
            <w:tcBorders>
              <w:top w:val="single" w:sz="4" w:space="0" w:color="auto"/>
            </w:tcBorders>
            <w:shd w:val="clear" w:color="auto" w:fill="auto"/>
          </w:tcPr>
          <w:p w14:paraId="0081F235" w14:textId="77777777" w:rsidR="00A5158A" w:rsidRPr="00897EF0" w:rsidRDefault="00A5158A" w:rsidP="00A5158A">
            <w:pPr>
              <w:spacing w:line="240" w:lineRule="atLeast"/>
              <w:ind w:right="101"/>
              <w:jc w:val="right"/>
              <w:rPr>
                <w:rFonts w:cs="Times New Roman"/>
                <w:b/>
                <w:bCs/>
                <w:sz w:val="18"/>
                <w:szCs w:val="18"/>
              </w:rPr>
            </w:pPr>
          </w:p>
        </w:tc>
        <w:tc>
          <w:tcPr>
            <w:tcW w:w="180" w:type="dxa"/>
            <w:shd w:val="clear" w:color="auto" w:fill="auto"/>
          </w:tcPr>
          <w:p w14:paraId="14358704" w14:textId="77777777" w:rsidR="00A5158A" w:rsidRPr="009B6A18" w:rsidRDefault="00A5158A" w:rsidP="00A5158A">
            <w:pPr>
              <w:spacing w:line="240" w:lineRule="atLeast"/>
              <w:jc w:val="right"/>
              <w:rPr>
                <w:rFonts w:cs="Times New Roman"/>
                <w:b/>
                <w:bCs/>
                <w:sz w:val="18"/>
                <w:szCs w:val="18"/>
              </w:rPr>
            </w:pPr>
          </w:p>
        </w:tc>
        <w:tc>
          <w:tcPr>
            <w:tcW w:w="1170" w:type="dxa"/>
            <w:tcBorders>
              <w:top w:val="single" w:sz="4" w:space="0" w:color="auto"/>
            </w:tcBorders>
            <w:shd w:val="clear" w:color="auto" w:fill="auto"/>
          </w:tcPr>
          <w:p w14:paraId="64895AED" w14:textId="77777777" w:rsidR="00A5158A" w:rsidRPr="009B6A18" w:rsidRDefault="00A5158A" w:rsidP="00A5158A">
            <w:pPr>
              <w:spacing w:line="240" w:lineRule="atLeast"/>
              <w:ind w:right="101"/>
              <w:jc w:val="right"/>
              <w:rPr>
                <w:rFonts w:cs="Times New Roman"/>
                <w:b/>
                <w:bCs/>
                <w:sz w:val="18"/>
                <w:szCs w:val="18"/>
              </w:rPr>
            </w:pPr>
          </w:p>
        </w:tc>
        <w:tc>
          <w:tcPr>
            <w:tcW w:w="180" w:type="dxa"/>
            <w:shd w:val="clear" w:color="auto" w:fill="auto"/>
          </w:tcPr>
          <w:p w14:paraId="04721D77" w14:textId="77777777" w:rsidR="00A5158A" w:rsidRPr="009B6A18" w:rsidRDefault="00A5158A" w:rsidP="00A5158A">
            <w:pPr>
              <w:spacing w:line="240" w:lineRule="atLeast"/>
              <w:jc w:val="right"/>
              <w:rPr>
                <w:rFonts w:cs="Times New Roman"/>
                <w:b/>
                <w:bCs/>
                <w:sz w:val="18"/>
                <w:szCs w:val="18"/>
              </w:rPr>
            </w:pPr>
          </w:p>
        </w:tc>
        <w:tc>
          <w:tcPr>
            <w:tcW w:w="995" w:type="dxa"/>
            <w:tcBorders>
              <w:top w:val="single" w:sz="4" w:space="0" w:color="auto"/>
            </w:tcBorders>
            <w:shd w:val="clear" w:color="auto" w:fill="auto"/>
          </w:tcPr>
          <w:p w14:paraId="28E1147B" w14:textId="77777777" w:rsidR="00A5158A" w:rsidRPr="00E91E0B" w:rsidRDefault="00A5158A" w:rsidP="00A5158A">
            <w:pPr>
              <w:spacing w:line="240" w:lineRule="atLeast"/>
              <w:ind w:right="101"/>
              <w:jc w:val="right"/>
              <w:rPr>
                <w:rFonts w:cs="Times New Roman"/>
                <w:b/>
                <w:bCs/>
                <w:sz w:val="18"/>
                <w:szCs w:val="18"/>
              </w:rPr>
            </w:pPr>
          </w:p>
        </w:tc>
        <w:tc>
          <w:tcPr>
            <w:tcW w:w="182" w:type="dxa"/>
            <w:shd w:val="clear" w:color="auto" w:fill="auto"/>
          </w:tcPr>
          <w:p w14:paraId="5DDB79A4" w14:textId="77777777" w:rsidR="00A5158A" w:rsidRPr="00E91E0B" w:rsidRDefault="00A5158A" w:rsidP="00A5158A">
            <w:pPr>
              <w:spacing w:line="240" w:lineRule="atLeast"/>
              <w:jc w:val="right"/>
              <w:rPr>
                <w:rFonts w:cs="Times New Roman"/>
                <w:b/>
                <w:bCs/>
                <w:sz w:val="18"/>
                <w:szCs w:val="18"/>
              </w:rPr>
            </w:pPr>
          </w:p>
        </w:tc>
        <w:tc>
          <w:tcPr>
            <w:tcW w:w="1190" w:type="dxa"/>
            <w:tcBorders>
              <w:top w:val="single" w:sz="4" w:space="0" w:color="auto"/>
            </w:tcBorders>
            <w:shd w:val="clear" w:color="auto" w:fill="auto"/>
          </w:tcPr>
          <w:p w14:paraId="47D662F1" w14:textId="77777777" w:rsidR="00A5158A" w:rsidRPr="00E91E0B" w:rsidRDefault="00A5158A" w:rsidP="00A5158A">
            <w:pPr>
              <w:spacing w:line="240" w:lineRule="atLeast"/>
              <w:ind w:right="101"/>
              <w:jc w:val="right"/>
              <w:rPr>
                <w:rFonts w:cs="Times New Roman"/>
                <w:b/>
                <w:bCs/>
                <w:sz w:val="18"/>
                <w:szCs w:val="18"/>
              </w:rPr>
            </w:pPr>
          </w:p>
        </w:tc>
        <w:tc>
          <w:tcPr>
            <w:tcW w:w="182" w:type="dxa"/>
            <w:shd w:val="clear" w:color="auto" w:fill="auto"/>
          </w:tcPr>
          <w:p w14:paraId="069E93A4" w14:textId="77777777" w:rsidR="00A5158A" w:rsidRPr="00E91E0B" w:rsidRDefault="00A5158A" w:rsidP="00A5158A">
            <w:pPr>
              <w:spacing w:line="240" w:lineRule="atLeast"/>
              <w:jc w:val="right"/>
              <w:rPr>
                <w:rFonts w:cs="Times New Roman"/>
                <w:b/>
                <w:bCs/>
                <w:sz w:val="18"/>
                <w:szCs w:val="18"/>
              </w:rPr>
            </w:pPr>
          </w:p>
        </w:tc>
        <w:tc>
          <w:tcPr>
            <w:tcW w:w="980" w:type="dxa"/>
            <w:gridSpan w:val="2"/>
            <w:tcBorders>
              <w:top w:val="single" w:sz="4" w:space="0" w:color="auto"/>
            </w:tcBorders>
            <w:shd w:val="clear" w:color="auto" w:fill="auto"/>
          </w:tcPr>
          <w:p w14:paraId="0C92B720" w14:textId="77777777" w:rsidR="00A5158A" w:rsidRPr="00E91E0B" w:rsidRDefault="00A5158A" w:rsidP="00A5158A">
            <w:pPr>
              <w:pStyle w:val="acctfourfigures"/>
              <w:tabs>
                <w:tab w:val="clear" w:pos="765"/>
                <w:tab w:val="decimal" w:pos="523"/>
              </w:tabs>
              <w:spacing w:line="240" w:lineRule="atLeast"/>
              <w:ind w:left="-107" w:right="-67"/>
              <w:rPr>
                <w:rFonts w:cs="Times New Roman"/>
                <w:sz w:val="18"/>
                <w:szCs w:val="18"/>
              </w:rPr>
            </w:pPr>
          </w:p>
        </w:tc>
        <w:tc>
          <w:tcPr>
            <w:tcW w:w="179" w:type="dxa"/>
            <w:shd w:val="clear" w:color="auto" w:fill="auto"/>
          </w:tcPr>
          <w:p w14:paraId="7387F11B" w14:textId="77777777" w:rsidR="00A5158A" w:rsidRPr="00E91E0B" w:rsidRDefault="00A5158A" w:rsidP="00A5158A">
            <w:pPr>
              <w:spacing w:line="240" w:lineRule="atLeast"/>
              <w:rPr>
                <w:rFonts w:cs="Times New Roman"/>
                <w:b/>
                <w:bCs/>
                <w:sz w:val="18"/>
                <w:szCs w:val="18"/>
              </w:rPr>
            </w:pPr>
          </w:p>
        </w:tc>
        <w:tc>
          <w:tcPr>
            <w:tcW w:w="1151" w:type="dxa"/>
            <w:tcBorders>
              <w:top w:val="single" w:sz="4" w:space="0" w:color="auto"/>
            </w:tcBorders>
            <w:shd w:val="clear" w:color="auto" w:fill="auto"/>
          </w:tcPr>
          <w:p w14:paraId="413998A3" w14:textId="77777777" w:rsidR="00A5158A" w:rsidRPr="00E91E0B" w:rsidRDefault="00A5158A" w:rsidP="00A53C7A">
            <w:pPr>
              <w:pStyle w:val="acctfourfigures"/>
              <w:tabs>
                <w:tab w:val="clear" w:pos="765"/>
                <w:tab w:val="decimal" w:pos="620"/>
              </w:tabs>
              <w:spacing w:line="240" w:lineRule="atLeast"/>
              <w:ind w:left="-107" w:right="-67"/>
              <w:rPr>
                <w:rFonts w:cs="Times New Roman"/>
                <w:sz w:val="18"/>
                <w:szCs w:val="18"/>
              </w:rPr>
            </w:pPr>
          </w:p>
        </w:tc>
        <w:tc>
          <w:tcPr>
            <w:tcW w:w="182" w:type="dxa"/>
            <w:shd w:val="clear" w:color="auto" w:fill="auto"/>
          </w:tcPr>
          <w:p w14:paraId="59A17A8F" w14:textId="77777777" w:rsidR="00A5158A" w:rsidRPr="00E91E0B" w:rsidRDefault="00A5158A" w:rsidP="00A5158A">
            <w:pPr>
              <w:spacing w:line="240" w:lineRule="atLeast"/>
              <w:rPr>
                <w:rFonts w:cs="Times New Roman"/>
                <w:b/>
                <w:bCs/>
                <w:sz w:val="18"/>
                <w:szCs w:val="18"/>
              </w:rPr>
            </w:pPr>
          </w:p>
        </w:tc>
        <w:tc>
          <w:tcPr>
            <w:tcW w:w="1033" w:type="dxa"/>
            <w:tcBorders>
              <w:top w:val="single" w:sz="4" w:space="0" w:color="auto"/>
            </w:tcBorders>
            <w:shd w:val="clear" w:color="auto" w:fill="auto"/>
          </w:tcPr>
          <w:p w14:paraId="22E79585" w14:textId="77777777" w:rsidR="00A5158A" w:rsidRPr="00E91E0B" w:rsidRDefault="00A5158A" w:rsidP="00A5158A">
            <w:pPr>
              <w:pStyle w:val="acctfourfigures"/>
              <w:tabs>
                <w:tab w:val="clear" w:pos="765"/>
              </w:tabs>
              <w:spacing w:line="240" w:lineRule="atLeast"/>
              <w:ind w:right="53"/>
              <w:jc w:val="right"/>
              <w:rPr>
                <w:rFonts w:cs="Times New Roman"/>
                <w:b/>
                <w:bCs/>
                <w:sz w:val="18"/>
                <w:szCs w:val="18"/>
              </w:rPr>
            </w:pPr>
          </w:p>
        </w:tc>
        <w:tc>
          <w:tcPr>
            <w:tcW w:w="181" w:type="dxa"/>
            <w:shd w:val="clear" w:color="auto" w:fill="auto"/>
          </w:tcPr>
          <w:p w14:paraId="295FD36E" w14:textId="77777777" w:rsidR="00A5158A" w:rsidRPr="00E91E0B" w:rsidRDefault="00A5158A" w:rsidP="00A5158A">
            <w:pPr>
              <w:pStyle w:val="acctfourfigures"/>
              <w:tabs>
                <w:tab w:val="clear" w:pos="765"/>
              </w:tabs>
              <w:spacing w:line="240" w:lineRule="atLeast"/>
              <w:ind w:right="53"/>
              <w:jc w:val="right"/>
              <w:rPr>
                <w:rFonts w:cs="Times New Roman"/>
                <w:b/>
                <w:bCs/>
                <w:sz w:val="18"/>
                <w:szCs w:val="18"/>
              </w:rPr>
            </w:pPr>
          </w:p>
        </w:tc>
        <w:tc>
          <w:tcPr>
            <w:tcW w:w="1159" w:type="dxa"/>
            <w:tcBorders>
              <w:top w:val="single" w:sz="4" w:space="0" w:color="auto"/>
            </w:tcBorders>
            <w:shd w:val="clear" w:color="auto" w:fill="auto"/>
          </w:tcPr>
          <w:p w14:paraId="5C3EDAB5" w14:textId="77777777" w:rsidR="00A5158A" w:rsidRPr="00E91E0B" w:rsidRDefault="00A5158A" w:rsidP="00A5158A">
            <w:pPr>
              <w:pStyle w:val="acctfourfigures"/>
              <w:tabs>
                <w:tab w:val="clear" w:pos="765"/>
              </w:tabs>
              <w:spacing w:line="240" w:lineRule="atLeast"/>
              <w:ind w:right="53"/>
              <w:jc w:val="right"/>
              <w:rPr>
                <w:rFonts w:cs="Times New Roman"/>
                <w:b/>
                <w:bCs/>
                <w:sz w:val="18"/>
                <w:szCs w:val="18"/>
              </w:rPr>
            </w:pPr>
          </w:p>
        </w:tc>
      </w:tr>
      <w:tr w:rsidR="00A5158A" w:rsidRPr="009B6A18" w14:paraId="1CB9F273" w14:textId="77777777" w:rsidTr="001961FD">
        <w:trPr>
          <w:cantSplit/>
          <w:trHeight w:val="324"/>
        </w:trPr>
        <w:tc>
          <w:tcPr>
            <w:tcW w:w="4499" w:type="dxa"/>
            <w:shd w:val="clear" w:color="auto" w:fill="auto"/>
          </w:tcPr>
          <w:p w14:paraId="62B92E94" w14:textId="77777777" w:rsidR="00A5158A" w:rsidRPr="009B6A18" w:rsidRDefault="00A5158A" w:rsidP="00A5158A">
            <w:pPr>
              <w:spacing w:line="240" w:lineRule="atLeast"/>
              <w:rPr>
                <w:rFonts w:cs="Times New Roman"/>
                <w:sz w:val="18"/>
                <w:szCs w:val="18"/>
              </w:rPr>
            </w:pPr>
            <w:r w:rsidRPr="009B6A18">
              <w:rPr>
                <w:rFonts w:cs="Times New Roman"/>
                <w:sz w:val="18"/>
                <w:szCs w:val="18"/>
              </w:rPr>
              <w:t>Group’s share of net assets</w:t>
            </w:r>
          </w:p>
        </w:tc>
        <w:tc>
          <w:tcPr>
            <w:tcW w:w="1080" w:type="dxa"/>
            <w:shd w:val="clear" w:color="auto" w:fill="auto"/>
            <w:vAlign w:val="center"/>
          </w:tcPr>
          <w:p w14:paraId="753CC77E" w14:textId="0F88867C" w:rsidR="00A5158A" w:rsidRPr="00897EF0" w:rsidRDefault="00544626" w:rsidP="00E91E0B">
            <w:pPr>
              <w:pStyle w:val="acctfourfigures"/>
              <w:tabs>
                <w:tab w:val="clear" w:pos="765"/>
                <w:tab w:val="decimal" w:pos="551"/>
              </w:tabs>
              <w:spacing w:line="240" w:lineRule="atLeast"/>
              <w:ind w:right="101"/>
              <w:jc w:val="right"/>
              <w:rPr>
                <w:rFonts w:cs="Times New Roman"/>
                <w:sz w:val="18"/>
                <w:szCs w:val="18"/>
              </w:rPr>
            </w:pPr>
            <w:r w:rsidRPr="00897EF0">
              <w:rPr>
                <w:rFonts w:cs="Times New Roman"/>
                <w:sz w:val="18"/>
                <w:szCs w:val="18"/>
              </w:rPr>
              <w:t>651.26</w:t>
            </w:r>
          </w:p>
        </w:tc>
        <w:tc>
          <w:tcPr>
            <w:tcW w:w="180" w:type="dxa"/>
            <w:shd w:val="clear" w:color="auto" w:fill="auto"/>
            <w:vAlign w:val="center"/>
          </w:tcPr>
          <w:p w14:paraId="37BE23E9" w14:textId="77777777" w:rsidR="00A5158A" w:rsidRPr="009B6A18" w:rsidRDefault="00A5158A" w:rsidP="00A5158A">
            <w:pPr>
              <w:spacing w:line="240" w:lineRule="atLeast"/>
              <w:ind w:left="101" w:right="44" w:hanging="101"/>
              <w:jc w:val="right"/>
              <w:rPr>
                <w:rFonts w:cs="Times New Roman"/>
                <w:sz w:val="18"/>
                <w:szCs w:val="18"/>
              </w:rPr>
            </w:pPr>
          </w:p>
        </w:tc>
        <w:tc>
          <w:tcPr>
            <w:tcW w:w="1170" w:type="dxa"/>
            <w:shd w:val="clear" w:color="auto" w:fill="auto"/>
            <w:vAlign w:val="center"/>
          </w:tcPr>
          <w:p w14:paraId="1474744B" w14:textId="77777777" w:rsidR="00A5158A" w:rsidRPr="009B6A18" w:rsidRDefault="00A5158A" w:rsidP="00A5158A">
            <w:pPr>
              <w:pStyle w:val="acctfourfigures"/>
              <w:tabs>
                <w:tab w:val="clear" w:pos="765"/>
                <w:tab w:val="decimal" w:pos="551"/>
              </w:tabs>
              <w:spacing w:line="240" w:lineRule="atLeast"/>
              <w:ind w:right="101"/>
              <w:jc w:val="right"/>
              <w:rPr>
                <w:rFonts w:cs="Times New Roman"/>
                <w:sz w:val="18"/>
                <w:szCs w:val="18"/>
              </w:rPr>
            </w:pPr>
            <w:r w:rsidRPr="009B6A18">
              <w:rPr>
                <w:rFonts w:cs="Times New Roman"/>
                <w:sz w:val="18"/>
                <w:szCs w:val="18"/>
              </w:rPr>
              <w:t>653.31</w:t>
            </w:r>
          </w:p>
        </w:tc>
        <w:tc>
          <w:tcPr>
            <w:tcW w:w="180" w:type="dxa"/>
            <w:shd w:val="clear" w:color="auto" w:fill="auto"/>
            <w:vAlign w:val="center"/>
          </w:tcPr>
          <w:p w14:paraId="529E2222" w14:textId="77777777" w:rsidR="00A5158A" w:rsidRPr="009B6A18" w:rsidRDefault="00A5158A" w:rsidP="00A5158A">
            <w:pPr>
              <w:spacing w:line="240" w:lineRule="atLeast"/>
              <w:ind w:left="101" w:right="44" w:hanging="101"/>
              <w:jc w:val="right"/>
              <w:rPr>
                <w:rFonts w:cs="Times New Roman"/>
                <w:sz w:val="18"/>
                <w:szCs w:val="18"/>
              </w:rPr>
            </w:pPr>
          </w:p>
        </w:tc>
        <w:tc>
          <w:tcPr>
            <w:tcW w:w="995" w:type="dxa"/>
            <w:shd w:val="clear" w:color="auto" w:fill="auto"/>
            <w:vAlign w:val="center"/>
          </w:tcPr>
          <w:p w14:paraId="179057BB" w14:textId="77777777" w:rsidR="00A5158A" w:rsidRPr="00E91E0B" w:rsidRDefault="00D7784D" w:rsidP="00A5158A">
            <w:pPr>
              <w:pStyle w:val="acctfourfigures"/>
              <w:tabs>
                <w:tab w:val="clear" w:pos="765"/>
                <w:tab w:val="decimal" w:pos="551"/>
              </w:tabs>
              <w:spacing w:line="240" w:lineRule="atLeast"/>
              <w:ind w:right="101"/>
              <w:jc w:val="right"/>
              <w:rPr>
                <w:rFonts w:cs="Times New Roman"/>
                <w:sz w:val="18"/>
                <w:szCs w:val="18"/>
              </w:rPr>
            </w:pPr>
            <w:r w:rsidRPr="00E91E0B">
              <w:rPr>
                <w:rFonts w:cs="Times New Roman"/>
                <w:sz w:val="18"/>
                <w:szCs w:val="18"/>
              </w:rPr>
              <w:t>90.74</w:t>
            </w:r>
          </w:p>
        </w:tc>
        <w:tc>
          <w:tcPr>
            <w:tcW w:w="182" w:type="dxa"/>
            <w:shd w:val="clear" w:color="auto" w:fill="auto"/>
            <w:vAlign w:val="center"/>
          </w:tcPr>
          <w:p w14:paraId="1782718F" w14:textId="77777777" w:rsidR="00A5158A" w:rsidRPr="00E91E0B" w:rsidRDefault="00A5158A" w:rsidP="00A5158A">
            <w:pPr>
              <w:pStyle w:val="acctfourfigures"/>
              <w:tabs>
                <w:tab w:val="clear" w:pos="765"/>
                <w:tab w:val="decimal" w:pos="551"/>
              </w:tabs>
              <w:spacing w:line="240" w:lineRule="atLeast"/>
              <w:ind w:right="101"/>
              <w:jc w:val="right"/>
              <w:rPr>
                <w:rFonts w:cs="Times New Roman"/>
                <w:sz w:val="18"/>
                <w:szCs w:val="18"/>
              </w:rPr>
            </w:pPr>
          </w:p>
        </w:tc>
        <w:tc>
          <w:tcPr>
            <w:tcW w:w="1190" w:type="dxa"/>
            <w:shd w:val="clear" w:color="auto" w:fill="auto"/>
            <w:vAlign w:val="center"/>
          </w:tcPr>
          <w:p w14:paraId="024B3F83" w14:textId="77777777" w:rsidR="00A5158A" w:rsidRPr="00E91E0B" w:rsidRDefault="00A5158A" w:rsidP="00A5158A">
            <w:pPr>
              <w:pStyle w:val="acctfourfigures"/>
              <w:tabs>
                <w:tab w:val="clear" w:pos="765"/>
                <w:tab w:val="decimal" w:pos="551"/>
              </w:tabs>
              <w:spacing w:line="240" w:lineRule="atLeast"/>
              <w:ind w:right="101"/>
              <w:jc w:val="right"/>
              <w:rPr>
                <w:rFonts w:cs="Times New Roman"/>
                <w:sz w:val="18"/>
                <w:szCs w:val="18"/>
              </w:rPr>
            </w:pPr>
            <w:r w:rsidRPr="00E91E0B">
              <w:rPr>
                <w:rFonts w:cs="Times New Roman"/>
                <w:sz w:val="18"/>
                <w:szCs w:val="18"/>
              </w:rPr>
              <w:t>102.46</w:t>
            </w:r>
          </w:p>
        </w:tc>
        <w:tc>
          <w:tcPr>
            <w:tcW w:w="182" w:type="dxa"/>
            <w:shd w:val="clear" w:color="auto" w:fill="auto"/>
            <w:vAlign w:val="center"/>
          </w:tcPr>
          <w:p w14:paraId="1BD03FC9" w14:textId="77777777" w:rsidR="00A5158A" w:rsidRPr="00E91E0B" w:rsidRDefault="00A5158A" w:rsidP="00A5158A">
            <w:pPr>
              <w:spacing w:line="240" w:lineRule="atLeast"/>
              <w:ind w:left="101" w:right="44" w:hanging="101"/>
              <w:jc w:val="right"/>
              <w:rPr>
                <w:rFonts w:cs="Times New Roman"/>
                <w:sz w:val="18"/>
                <w:szCs w:val="18"/>
              </w:rPr>
            </w:pPr>
          </w:p>
        </w:tc>
        <w:tc>
          <w:tcPr>
            <w:tcW w:w="980" w:type="dxa"/>
            <w:gridSpan w:val="2"/>
            <w:shd w:val="clear" w:color="auto" w:fill="auto"/>
            <w:vAlign w:val="center"/>
          </w:tcPr>
          <w:p w14:paraId="1F2BC888" w14:textId="756FF577" w:rsidR="00A5158A" w:rsidRPr="00E91E0B" w:rsidRDefault="004D12BE" w:rsidP="00A5158A">
            <w:pPr>
              <w:pStyle w:val="acctfourfigures"/>
              <w:tabs>
                <w:tab w:val="clear" w:pos="765"/>
                <w:tab w:val="decimal" w:pos="523"/>
              </w:tabs>
              <w:spacing w:line="240" w:lineRule="atLeast"/>
              <w:ind w:left="-107" w:right="-67"/>
              <w:rPr>
                <w:rFonts w:cs="Times New Roman"/>
                <w:sz w:val="18"/>
                <w:szCs w:val="18"/>
              </w:rPr>
            </w:pPr>
            <w:r w:rsidRPr="00E91E0B">
              <w:rPr>
                <w:rFonts w:cs="Times New Roman"/>
                <w:sz w:val="18"/>
                <w:szCs w:val="18"/>
              </w:rPr>
              <w:t>2,003.38</w:t>
            </w:r>
          </w:p>
        </w:tc>
        <w:tc>
          <w:tcPr>
            <w:tcW w:w="179" w:type="dxa"/>
            <w:shd w:val="clear" w:color="auto" w:fill="auto"/>
            <w:vAlign w:val="center"/>
          </w:tcPr>
          <w:p w14:paraId="6DB8D0F6" w14:textId="77777777" w:rsidR="00A5158A" w:rsidRPr="00E91E0B" w:rsidRDefault="00A5158A" w:rsidP="00A5158A">
            <w:pPr>
              <w:spacing w:line="240" w:lineRule="atLeast"/>
              <w:ind w:left="101" w:right="44" w:hanging="101"/>
              <w:jc w:val="right"/>
              <w:rPr>
                <w:rFonts w:cs="Times New Roman"/>
                <w:sz w:val="18"/>
                <w:szCs w:val="18"/>
              </w:rPr>
            </w:pPr>
          </w:p>
        </w:tc>
        <w:tc>
          <w:tcPr>
            <w:tcW w:w="1151" w:type="dxa"/>
            <w:shd w:val="clear" w:color="auto" w:fill="auto"/>
            <w:vAlign w:val="center"/>
          </w:tcPr>
          <w:p w14:paraId="6635591D" w14:textId="77777777" w:rsidR="00A5158A" w:rsidRPr="00E91E0B" w:rsidRDefault="00A5158A" w:rsidP="00A53C7A">
            <w:pPr>
              <w:pStyle w:val="acctfourfigures"/>
              <w:tabs>
                <w:tab w:val="clear" w:pos="765"/>
                <w:tab w:val="decimal" w:pos="620"/>
              </w:tabs>
              <w:spacing w:line="240" w:lineRule="atLeast"/>
              <w:ind w:left="-107" w:right="-67"/>
              <w:rPr>
                <w:rFonts w:cs="Times New Roman"/>
                <w:sz w:val="18"/>
                <w:szCs w:val="18"/>
              </w:rPr>
            </w:pPr>
            <w:r w:rsidRPr="00E91E0B">
              <w:rPr>
                <w:rFonts w:cs="Times New Roman"/>
                <w:sz w:val="18"/>
                <w:szCs w:val="18"/>
              </w:rPr>
              <w:t>1,957.94</w:t>
            </w:r>
          </w:p>
        </w:tc>
        <w:tc>
          <w:tcPr>
            <w:tcW w:w="182" w:type="dxa"/>
            <w:shd w:val="clear" w:color="auto" w:fill="auto"/>
            <w:vAlign w:val="center"/>
          </w:tcPr>
          <w:p w14:paraId="27A88F2B" w14:textId="77777777" w:rsidR="00A5158A" w:rsidRPr="00E91E0B" w:rsidRDefault="00A5158A" w:rsidP="00A5158A">
            <w:pPr>
              <w:spacing w:line="240" w:lineRule="atLeast"/>
              <w:ind w:left="101" w:right="44" w:hanging="101"/>
              <w:jc w:val="right"/>
              <w:rPr>
                <w:rFonts w:cs="Times New Roman"/>
                <w:sz w:val="18"/>
                <w:szCs w:val="18"/>
              </w:rPr>
            </w:pPr>
          </w:p>
        </w:tc>
        <w:tc>
          <w:tcPr>
            <w:tcW w:w="1033" w:type="dxa"/>
            <w:shd w:val="clear" w:color="auto" w:fill="auto"/>
          </w:tcPr>
          <w:p w14:paraId="0889321A" w14:textId="1AF11021" w:rsidR="00A5158A" w:rsidRPr="00E91E0B" w:rsidRDefault="008E015B" w:rsidP="008E015B">
            <w:pPr>
              <w:pStyle w:val="acctfourfigures"/>
              <w:tabs>
                <w:tab w:val="clear" w:pos="765"/>
                <w:tab w:val="decimal" w:pos="640"/>
              </w:tabs>
              <w:spacing w:line="240" w:lineRule="atLeast"/>
              <w:ind w:right="50"/>
              <w:rPr>
                <w:rFonts w:cs="Times New Roman"/>
                <w:sz w:val="18"/>
                <w:szCs w:val="18"/>
              </w:rPr>
            </w:pPr>
            <w:r>
              <w:rPr>
                <w:rFonts w:cs="Times New Roman"/>
                <w:sz w:val="18"/>
                <w:szCs w:val="18"/>
              </w:rPr>
              <w:t>1,319.79</w:t>
            </w:r>
          </w:p>
        </w:tc>
        <w:tc>
          <w:tcPr>
            <w:tcW w:w="181" w:type="dxa"/>
            <w:shd w:val="clear" w:color="auto" w:fill="auto"/>
            <w:vAlign w:val="center"/>
          </w:tcPr>
          <w:p w14:paraId="1253BBE2" w14:textId="77777777" w:rsidR="00A5158A" w:rsidRPr="00E91E0B" w:rsidRDefault="00A5158A" w:rsidP="00A5158A">
            <w:pPr>
              <w:spacing w:line="240" w:lineRule="atLeast"/>
              <w:ind w:left="101" w:right="44" w:hanging="101"/>
              <w:jc w:val="right"/>
              <w:rPr>
                <w:rFonts w:cs="Times New Roman"/>
                <w:sz w:val="18"/>
                <w:szCs w:val="18"/>
              </w:rPr>
            </w:pPr>
          </w:p>
        </w:tc>
        <w:tc>
          <w:tcPr>
            <w:tcW w:w="1159" w:type="dxa"/>
            <w:shd w:val="clear" w:color="auto" w:fill="auto"/>
          </w:tcPr>
          <w:p w14:paraId="315B7590" w14:textId="77777777" w:rsidR="00A5158A" w:rsidRPr="00E91E0B" w:rsidRDefault="00A5158A" w:rsidP="00F97B68">
            <w:pPr>
              <w:pStyle w:val="acctfourfigures"/>
              <w:tabs>
                <w:tab w:val="clear" w:pos="765"/>
              </w:tabs>
              <w:spacing w:line="240" w:lineRule="atLeast"/>
              <w:ind w:right="134" w:hanging="128"/>
              <w:jc w:val="right"/>
              <w:rPr>
                <w:rFonts w:cs="Times New Roman"/>
                <w:sz w:val="18"/>
                <w:szCs w:val="18"/>
              </w:rPr>
            </w:pPr>
            <w:r w:rsidRPr="00E91E0B">
              <w:rPr>
                <w:rFonts w:cs="Times New Roman"/>
                <w:sz w:val="18"/>
                <w:szCs w:val="18"/>
              </w:rPr>
              <w:t>1,446.36</w:t>
            </w:r>
          </w:p>
        </w:tc>
      </w:tr>
      <w:tr w:rsidR="00A5158A" w:rsidRPr="009B6A18" w14:paraId="518AE953" w14:textId="77777777" w:rsidTr="001961FD">
        <w:trPr>
          <w:cantSplit/>
          <w:trHeight w:val="270"/>
        </w:trPr>
        <w:tc>
          <w:tcPr>
            <w:tcW w:w="4499" w:type="dxa"/>
            <w:shd w:val="clear" w:color="auto" w:fill="auto"/>
          </w:tcPr>
          <w:p w14:paraId="2496F727" w14:textId="77777777" w:rsidR="00A5158A" w:rsidRPr="009B6A18" w:rsidRDefault="00A5158A" w:rsidP="00A5158A">
            <w:pPr>
              <w:spacing w:line="240" w:lineRule="atLeast"/>
              <w:rPr>
                <w:rFonts w:cs="Times New Roman"/>
                <w:sz w:val="18"/>
                <w:szCs w:val="18"/>
              </w:rPr>
            </w:pPr>
            <w:r w:rsidRPr="009B6A18">
              <w:rPr>
                <w:rFonts w:cs="Times New Roman"/>
                <w:sz w:val="18"/>
                <w:szCs w:val="18"/>
              </w:rPr>
              <w:t>Adjustment from accounting policy and others</w:t>
            </w:r>
          </w:p>
        </w:tc>
        <w:tc>
          <w:tcPr>
            <w:tcW w:w="1080" w:type="dxa"/>
            <w:tcBorders>
              <w:bottom w:val="single" w:sz="4" w:space="0" w:color="auto"/>
            </w:tcBorders>
            <w:shd w:val="clear" w:color="auto" w:fill="auto"/>
            <w:vAlign w:val="center"/>
          </w:tcPr>
          <w:p w14:paraId="4E9450AF" w14:textId="5B6682DD" w:rsidR="00A5158A" w:rsidRPr="00897EF0" w:rsidRDefault="00544626" w:rsidP="00A5158A">
            <w:pPr>
              <w:spacing w:line="240" w:lineRule="atLeast"/>
              <w:ind w:left="101" w:right="44" w:hanging="101"/>
              <w:jc w:val="right"/>
              <w:rPr>
                <w:rFonts w:cs="Times New Roman"/>
                <w:sz w:val="18"/>
                <w:szCs w:val="18"/>
              </w:rPr>
            </w:pPr>
            <w:r w:rsidRPr="00897EF0">
              <w:rPr>
                <w:rFonts w:cs="Times New Roman"/>
                <w:sz w:val="18"/>
                <w:szCs w:val="18"/>
              </w:rPr>
              <w:t>(448.78)</w:t>
            </w:r>
          </w:p>
        </w:tc>
        <w:tc>
          <w:tcPr>
            <w:tcW w:w="180" w:type="dxa"/>
            <w:shd w:val="clear" w:color="auto" w:fill="auto"/>
            <w:vAlign w:val="center"/>
          </w:tcPr>
          <w:p w14:paraId="2AE82849" w14:textId="77777777" w:rsidR="00A5158A" w:rsidRPr="009B6A18" w:rsidRDefault="00A5158A" w:rsidP="00A5158A">
            <w:pPr>
              <w:spacing w:line="240" w:lineRule="atLeast"/>
              <w:ind w:left="101" w:right="44" w:hanging="101"/>
              <w:jc w:val="right"/>
              <w:rPr>
                <w:rFonts w:cs="Times New Roman"/>
                <w:sz w:val="18"/>
                <w:szCs w:val="18"/>
              </w:rPr>
            </w:pPr>
          </w:p>
        </w:tc>
        <w:tc>
          <w:tcPr>
            <w:tcW w:w="1170" w:type="dxa"/>
            <w:tcBorders>
              <w:bottom w:val="single" w:sz="4" w:space="0" w:color="auto"/>
            </w:tcBorders>
            <w:shd w:val="clear" w:color="auto" w:fill="auto"/>
            <w:vAlign w:val="center"/>
          </w:tcPr>
          <w:p w14:paraId="275E42C6" w14:textId="77777777" w:rsidR="00A5158A" w:rsidRPr="009B6A18" w:rsidRDefault="00A5158A" w:rsidP="00A5158A">
            <w:pPr>
              <w:spacing w:line="240" w:lineRule="atLeast"/>
              <w:ind w:left="101" w:right="44" w:hanging="101"/>
              <w:jc w:val="right"/>
              <w:rPr>
                <w:rFonts w:cs="Times New Roman"/>
                <w:sz w:val="18"/>
                <w:szCs w:val="18"/>
              </w:rPr>
            </w:pPr>
            <w:r w:rsidRPr="009B6A18">
              <w:rPr>
                <w:rFonts w:cs="Times New Roman"/>
                <w:sz w:val="18"/>
                <w:szCs w:val="18"/>
              </w:rPr>
              <w:t>(447.31)</w:t>
            </w:r>
          </w:p>
        </w:tc>
        <w:tc>
          <w:tcPr>
            <w:tcW w:w="180" w:type="dxa"/>
            <w:shd w:val="clear" w:color="auto" w:fill="auto"/>
            <w:vAlign w:val="center"/>
          </w:tcPr>
          <w:p w14:paraId="66347FFE" w14:textId="77777777" w:rsidR="00A5158A" w:rsidRPr="009B6A18" w:rsidRDefault="00A5158A" w:rsidP="00A5158A">
            <w:pPr>
              <w:spacing w:line="240" w:lineRule="atLeast"/>
              <w:ind w:left="101" w:right="44" w:hanging="101"/>
              <w:jc w:val="right"/>
              <w:rPr>
                <w:rFonts w:cs="Times New Roman"/>
                <w:sz w:val="18"/>
                <w:szCs w:val="18"/>
              </w:rPr>
            </w:pPr>
          </w:p>
        </w:tc>
        <w:tc>
          <w:tcPr>
            <w:tcW w:w="995" w:type="dxa"/>
            <w:tcBorders>
              <w:bottom w:val="single" w:sz="4" w:space="0" w:color="auto"/>
            </w:tcBorders>
            <w:shd w:val="clear" w:color="auto" w:fill="auto"/>
            <w:vAlign w:val="center"/>
          </w:tcPr>
          <w:p w14:paraId="071F19DB" w14:textId="77777777" w:rsidR="00A5158A" w:rsidRPr="00E91E0B" w:rsidRDefault="00D7784D" w:rsidP="00A5158A">
            <w:pPr>
              <w:spacing w:line="240" w:lineRule="atLeast"/>
              <w:ind w:left="101" w:right="44" w:hanging="101"/>
              <w:jc w:val="right"/>
              <w:rPr>
                <w:rFonts w:cs="Times New Roman"/>
                <w:sz w:val="18"/>
                <w:szCs w:val="18"/>
              </w:rPr>
            </w:pPr>
            <w:r w:rsidRPr="00E91E0B">
              <w:rPr>
                <w:rFonts w:cs="Times New Roman"/>
                <w:sz w:val="18"/>
                <w:szCs w:val="18"/>
              </w:rPr>
              <w:t>(20.74)</w:t>
            </w:r>
          </w:p>
        </w:tc>
        <w:tc>
          <w:tcPr>
            <w:tcW w:w="182" w:type="dxa"/>
            <w:shd w:val="clear" w:color="auto" w:fill="auto"/>
            <w:vAlign w:val="center"/>
          </w:tcPr>
          <w:p w14:paraId="4F2F8D39" w14:textId="77777777" w:rsidR="00A5158A" w:rsidRPr="00E91E0B" w:rsidRDefault="00A5158A" w:rsidP="00A5158A">
            <w:pPr>
              <w:spacing w:line="240" w:lineRule="atLeast"/>
              <w:ind w:left="101" w:right="44" w:hanging="101"/>
              <w:jc w:val="right"/>
              <w:rPr>
                <w:rFonts w:cs="Times New Roman"/>
                <w:sz w:val="18"/>
                <w:szCs w:val="18"/>
              </w:rPr>
            </w:pPr>
          </w:p>
        </w:tc>
        <w:tc>
          <w:tcPr>
            <w:tcW w:w="1190" w:type="dxa"/>
            <w:tcBorders>
              <w:bottom w:val="single" w:sz="4" w:space="0" w:color="auto"/>
            </w:tcBorders>
            <w:shd w:val="clear" w:color="auto" w:fill="auto"/>
            <w:vAlign w:val="center"/>
          </w:tcPr>
          <w:p w14:paraId="6E49930E" w14:textId="77777777" w:rsidR="00A5158A" w:rsidRPr="00E91E0B" w:rsidRDefault="00A5158A" w:rsidP="00A5158A">
            <w:pPr>
              <w:spacing w:line="240" w:lineRule="atLeast"/>
              <w:ind w:left="101" w:right="44" w:hanging="101"/>
              <w:jc w:val="right"/>
              <w:rPr>
                <w:rFonts w:cs="Times New Roman"/>
                <w:sz w:val="18"/>
                <w:szCs w:val="18"/>
              </w:rPr>
            </w:pPr>
            <w:r w:rsidRPr="00E91E0B">
              <w:rPr>
                <w:rFonts w:cs="Times New Roman"/>
                <w:sz w:val="18"/>
                <w:szCs w:val="18"/>
              </w:rPr>
              <w:t>(32.46)</w:t>
            </w:r>
          </w:p>
        </w:tc>
        <w:tc>
          <w:tcPr>
            <w:tcW w:w="182" w:type="dxa"/>
            <w:shd w:val="clear" w:color="auto" w:fill="auto"/>
            <w:vAlign w:val="center"/>
          </w:tcPr>
          <w:p w14:paraId="179B67A4" w14:textId="77777777" w:rsidR="00A5158A" w:rsidRPr="00E91E0B" w:rsidRDefault="00A5158A" w:rsidP="00A5158A">
            <w:pPr>
              <w:spacing w:line="240" w:lineRule="atLeast"/>
              <w:ind w:left="101" w:right="44" w:hanging="101"/>
              <w:jc w:val="right"/>
              <w:rPr>
                <w:rFonts w:cs="Times New Roman"/>
                <w:sz w:val="18"/>
                <w:szCs w:val="18"/>
              </w:rPr>
            </w:pPr>
          </w:p>
        </w:tc>
        <w:tc>
          <w:tcPr>
            <w:tcW w:w="980" w:type="dxa"/>
            <w:gridSpan w:val="2"/>
            <w:tcBorders>
              <w:bottom w:val="single" w:sz="4" w:space="0" w:color="auto"/>
            </w:tcBorders>
            <w:shd w:val="clear" w:color="auto" w:fill="auto"/>
            <w:vAlign w:val="center"/>
          </w:tcPr>
          <w:p w14:paraId="3FE3B341" w14:textId="1FF09109" w:rsidR="00A5158A" w:rsidRPr="00E91E0B" w:rsidRDefault="004D12BE" w:rsidP="00A5158A">
            <w:pPr>
              <w:pStyle w:val="acctfourfigures"/>
              <w:tabs>
                <w:tab w:val="clear" w:pos="765"/>
                <w:tab w:val="decimal" w:pos="523"/>
              </w:tabs>
              <w:spacing w:line="240" w:lineRule="atLeast"/>
              <w:ind w:left="-107" w:right="-67"/>
              <w:rPr>
                <w:rFonts w:cs="Times New Roman"/>
                <w:sz w:val="18"/>
                <w:szCs w:val="18"/>
              </w:rPr>
            </w:pPr>
            <w:r w:rsidRPr="00E91E0B">
              <w:rPr>
                <w:rFonts w:cs="Times New Roman"/>
                <w:sz w:val="18"/>
                <w:szCs w:val="18"/>
              </w:rPr>
              <w:t>(387.16)</w:t>
            </w:r>
          </w:p>
        </w:tc>
        <w:tc>
          <w:tcPr>
            <w:tcW w:w="179" w:type="dxa"/>
            <w:shd w:val="clear" w:color="auto" w:fill="auto"/>
            <w:vAlign w:val="center"/>
          </w:tcPr>
          <w:p w14:paraId="1D6092B1" w14:textId="77777777" w:rsidR="00A5158A" w:rsidRPr="00E91E0B" w:rsidRDefault="00A5158A" w:rsidP="00A5158A">
            <w:pPr>
              <w:spacing w:line="240" w:lineRule="atLeast"/>
              <w:ind w:left="101" w:right="44" w:hanging="101"/>
              <w:jc w:val="right"/>
              <w:rPr>
                <w:rFonts w:cs="Times New Roman"/>
                <w:sz w:val="18"/>
                <w:szCs w:val="18"/>
              </w:rPr>
            </w:pPr>
          </w:p>
        </w:tc>
        <w:tc>
          <w:tcPr>
            <w:tcW w:w="1151" w:type="dxa"/>
            <w:tcBorders>
              <w:bottom w:val="single" w:sz="4" w:space="0" w:color="auto"/>
            </w:tcBorders>
            <w:shd w:val="clear" w:color="auto" w:fill="auto"/>
            <w:vAlign w:val="center"/>
          </w:tcPr>
          <w:p w14:paraId="1CE84E1E" w14:textId="77777777" w:rsidR="00A5158A" w:rsidRPr="00E91E0B" w:rsidRDefault="00A5158A" w:rsidP="00A53C7A">
            <w:pPr>
              <w:pStyle w:val="acctfourfigures"/>
              <w:tabs>
                <w:tab w:val="clear" w:pos="765"/>
                <w:tab w:val="decimal" w:pos="620"/>
              </w:tabs>
              <w:spacing w:line="240" w:lineRule="atLeast"/>
              <w:ind w:left="-107" w:right="-67"/>
              <w:rPr>
                <w:rFonts w:cs="Times New Roman"/>
                <w:sz w:val="18"/>
                <w:szCs w:val="18"/>
              </w:rPr>
            </w:pPr>
            <w:r w:rsidRPr="00E91E0B">
              <w:rPr>
                <w:rFonts w:cs="Times New Roman"/>
                <w:sz w:val="18"/>
                <w:szCs w:val="18"/>
              </w:rPr>
              <w:t>(268.85)</w:t>
            </w:r>
          </w:p>
        </w:tc>
        <w:tc>
          <w:tcPr>
            <w:tcW w:w="182" w:type="dxa"/>
            <w:shd w:val="clear" w:color="auto" w:fill="auto"/>
            <w:vAlign w:val="center"/>
          </w:tcPr>
          <w:p w14:paraId="1709A91F" w14:textId="77777777" w:rsidR="00A5158A" w:rsidRPr="00E91E0B" w:rsidRDefault="00A5158A" w:rsidP="00A5158A">
            <w:pPr>
              <w:spacing w:line="240" w:lineRule="atLeast"/>
              <w:ind w:left="101" w:right="44" w:hanging="101"/>
              <w:jc w:val="right"/>
              <w:rPr>
                <w:rFonts w:cs="Times New Roman"/>
                <w:sz w:val="18"/>
                <w:szCs w:val="18"/>
              </w:rPr>
            </w:pPr>
          </w:p>
        </w:tc>
        <w:tc>
          <w:tcPr>
            <w:tcW w:w="1033" w:type="dxa"/>
            <w:shd w:val="clear" w:color="auto" w:fill="auto"/>
          </w:tcPr>
          <w:p w14:paraId="68A9C407" w14:textId="6397F0A0" w:rsidR="00A5158A" w:rsidRPr="00E91E0B" w:rsidRDefault="008E015B" w:rsidP="008E015B">
            <w:pPr>
              <w:pStyle w:val="acctfourfigures"/>
              <w:tabs>
                <w:tab w:val="clear" w:pos="765"/>
                <w:tab w:val="decimal" w:pos="550"/>
              </w:tabs>
              <w:spacing w:line="240" w:lineRule="atLeast"/>
              <w:ind w:right="-40"/>
              <w:jc w:val="center"/>
              <w:rPr>
                <w:rFonts w:cs="Times New Roman"/>
                <w:sz w:val="18"/>
                <w:szCs w:val="18"/>
              </w:rPr>
            </w:pPr>
            <w:r>
              <w:rPr>
                <w:rFonts w:cs="Times New Roman"/>
                <w:sz w:val="18"/>
                <w:szCs w:val="18"/>
              </w:rPr>
              <w:t>(20.30)</w:t>
            </w:r>
          </w:p>
        </w:tc>
        <w:tc>
          <w:tcPr>
            <w:tcW w:w="181" w:type="dxa"/>
            <w:shd w:val="clear" w:color="auto" w:fill="auto"/>
            <w:vAlign w:val="center"/>
          </w:tcPr>
          <w:p w14:paraId="53D24278" w14:textId="77777777" w:rsidR="00A5158A" w:rsidRPr="00E91E0B" w:rsidRDefault="00A5158A" w:rsidP="00A5158A">
            <w:pPr>
              <w:spacing w:line="240" w:lineRule="atLeast"/>
              <w:ind w:left="101" w:right="44" w:hanging="101"/>
              <w:jc w:val="right"/>
              <w:rPr>
                <w:rFonts w:cs="Times New Roman"/>
                <w:sz w:val="18"/>
                <w:szCs w:val="18"/>
              </w:rPr>
            </w:pPr>
          </w:p>
        </w:tc>
        <w:tc>
          <w:tcPr>
            <w:tcW w:w="1159" w:type="dxa"/>
            <w:tcBorders>
              <w:bottom w:val="single" w:sz="4" w:space="0" w:color="auto"/>
            </w:tcBorders>
            <w:shd w:val="clear" w:color="auto" w:fill="auto"/>
          </w:tcPr>
          <w:p w14:paraId="444CCE16" w14:textId="77777777" w:rsidR="00A5158A" w:rsidRPr="00E91E0B" w:rsidRDefault="00A5158A" w:rsidP="00F97B68">
            <w:pPr>
              <w:pStyle w:val="acctfourfigures"/>
              <w:tabs>
                <w:tab w:val="clear" w:pos="765"/>
                <w:tab w:val="decimal" w:pos="641"/>
              </w:tabs>
              <w:spacing w:line="240" w:lineRule="atLeast"/>
              <w:ind w:right="11"/>
              <w:rPr>
                <w:rFonts w:cs="Times New Roman"/>
                <w:sz w:val="18"/>
                <w:szCs w:val="18"/>
                <w:lang w:bidi="th-TH"/>
              </w:rPr>
            </w:pPr>
            <w:r w:rsidRPr="00E91E0B">
              <w:rPr>
                <w:rFonts w:cs="Times New Roman"/>
                <w:sz w:val="18"/>
                <w:szCs w:val="18"/>
                <w:lang w:bidi="th-TH"/>
              </w:rPr>
              <w:t>(11.14)</w:t>
            </w:r>
          </w:p>
        </w:tc>
      </w:tr>
      <w:tr w:rsidR="00A5158A" w:rsidRPr="00E41EC2" w14:paraId="27231CD8" w14:textId="77777777" w:rsidTr="00C2100A">
        <w:trPr>
          <w:cantSplit/>
          <w:trHeight w:val="270"/>
        </w:trPr>
        <w:tc>
          <w:tcPr>
            <w:tcW w:w="4499" w:type="dxa"/>
            <w:shd w:val="clear" w:color="auto" w:fill="auto"/>
          </w:tcPr>
          <w:p w14:paraId="5925EBFE" w14:textId="77777777" w:rsidR="00A5158A" w:rsidRPr="009B6A18" w:rsidRDefault="00A5158A" w:rsidP="00A5158A">
            <w:pPr>
              <w:spacing w:line="240" w:lineRule="atLeast"/>
              <w:rPr>
                <w:rFonts w:cs="Times New Roman"/>
                <w:sz w:val="18"/>
                <w:szCs w:val="18"/>
              </w:rPr>
            </w:pPr>
            <w:r w:rsidRPr="009B6A18">
              <w:rPr>
                <w:rFonts w:cs="Times New Roman"/>
                <w:b/>
                <w:bCs/>
                <w:sz w:val="18"/>
                <w:szCs w:val="18"/>
              </w:rPr>
              <w:t>Carrying amount of interest in associates/joint venture</w:t>
            </w:r>
          </w:p>
        </w:tc>
        <w:tc>
          <w:tcPr>
            <w:tcW w:w="1080" w:type="dxa"/>
            <w:tcBorders>
              <w:top w:val="single" w:sz="4" w:space="0" w:color="auto"/>
              <w:bottom w:val="single" w:sz="4" w:space="0" w:color="auto"/>
            </w:tcBorders>
            <w:shd w:val="clear" w:color="auto" w:fill="auto"/>
          </w:tcPr>
          <w:p w14:paraId="1EDB5D1F" w14:textId="578D2E3E" w:rsidR="00A5158A" w:rsidRPr="00897EF0" w:rsidRDefault="00544626" w:rsidP="00A5158A">
            <w:pPr>
              <w:pStyle w:val="acctfourfigures"/>
              <w:tabs>
                <w:tab w:val="clear" w:pos="765"/>
                <w:tab w:val="decimal" w:pos="551"/>
              </w:tabs>
              <w:spacing w:line="240" w:lineRule="atLeast"/>
              <w:ind w:right="101"/>
              <w:jc w:val="right"/>
              <w:rPr>
                <w:rFonts w:cs="Times New Roman"/>
                <w:b/>
                <w:bCs/>
                <w:sz w:val="18"/>
                <w:szCs w:val="18"/>
              </w:rPr>
            </w:pPr>
            <w:r w:rsidRPr="00897EF0">
              <w:rPr>
                <w:rFonts w:cs="Times New Roman"/>
                <w:b/>
                <w:bCs/>
                <w:sz w:val="18"/>
                <w:szCs w:val="18"/>
              </w:rPr>
              <w:t>202.48</w:t>
            </w:r>
          </w:p>
        </w:tc>
        <w:tc>
          <w:tcPr>
            <w:tcW w:w="180" w:type="dxa"/>
            <w:shd w:val="clear" w:color="auto" w:fill="auto"/>
          </w:tcPr>
          <w:p w14:paraId="60902CAD" w14:textId="77777777" w:rsidR="00A5158A" w:rsidRPr="009B6A18" w:rsidRDefault="00A5158A" w:rsidP="00A5158A">
            <w:pPr>
              <w:pStyle w:val="acctfourfigures"/>
              <w:tabs>
                <w:tab w:val="clear" w:pos="765"/>
                <w:tab w:val="decimal" w:pos="551"/>
              </w:tabs>
              <w:spacing w:line="240" w:lineRule="atLeast"/>
              <w:ind w:right="11"/>
              <w:jc w:val="right"/>
              <w:rPr>
                <w:rFonts w:cs="Times New Roman"/>
                <w:b/>
                <w:bCs/>
                <w:sz w:val="18"/>
                <w:szCs w:val="18"/>
              </w:rPr>
            </w:pPr>
          </w:p>
        </w:tc>
        <w:tc>
          <w:tcPr>
            <w:tcW w:w="1170" w:type="dxa"/>
            <w:tcBorders>
              <w:top w:val="single" w:sz="4" w:space="0" w:color="auto"/>
              <w:bottom w:val="single" w:sz="4" w:space="0" w:color="auto"/>
            </w:tcBorders>
            <w:shd w:val="clear" w:color="auto" w:fill="auto"/>
          </w:tcPr>
          <w:p w14:paraId="160ECE74" w14:textId="77777777" w:rsidR="00A5158A" w:rsidRPr="009B6A18" w:rsidRDefault="00A5158A" w:rsidP="00A5158A">
            <w:pPr>
              <w:pStyle w:val="acctfourfigures"/>
              <w:tabs>
                <w:tab w:val="clear" w:pos="765"/>
                <w:tab w:val="decimal" w:pos="551"/>
              </w:tabs>
              <w:spacing w:line="240" w:lineRule="atLeast"/>
              <w:ind w:right="101"/>
              <w:jc w:val="right"/>
              <w:rPr>
                <w:rFonts w:cs="Times New Roman"/>
                <w:b/>
                <w:bCs/>
                <w:sz w:val="18"/>
                <w:szCs w:val="18"/>
              </w:rPr>
            </w:pPr>
            <w:r w:rsidRPr="009B6A18">
              <w:rPr>
                <w:rFonts w:cs="Times New Roman"/>
                <w:b/>
                <w:bCs/>
                <w:sz w:val="18"/>
                <w:szCs w:val="18"/>
              </w:rPr>
              <w:t>206.00</w:t>
            </w:r>
          </w:p>
        </w:tc>
        <w:tc>
          <w:tcPr>
            <w:tcW w:w="180" w:type="dxa"/>
            <w:shd w:val="clear" w:color="auto" w:fill="auto"/>
          </w:tcPr>
          <w:p w14:paraId="5112F74E" w14:textId="77777777" w:rsidR="00A5158A" w:rsidRPr="009B6A18" w:rsidRDefault="00A5158A" w:rsidP="00A5158A">
            <w:pPr>
              <w:pStyle w:val="acctfourfigures"/>
              <w:tabs>
                <w:tab w:val="clear" w:pos="765"/>
              </w:tabs>
              <w:spacing w:line="240" w:lineRule="atLeast"/>
              <w:ind w:right="49"/>
              <w:jc w:val="right"/>
              <w:rPr>
                <w:rFonts w:cs="Times New Roman"/>
                <w:b/>
                <w:bCs/>
                <w:sz w:val="18"/>
                <w:szCs w:val="18"/>
              </w:rPr>
            </w:pPr>
          </w:p>
        </w:tc>
        <w:tc>
          <w:tcPr>
            <w:tcW w:w="995" w:type="dxa"/>
            <w:tcBorders>
              <w:top w:val="single" w:sz="4" w:space="0" w:color="auto"/>
              <w:bottom w:val="single" w:sz="4" w:space="0" w:color="auto"/>
            </w:tcBorders>
            <w:shd w:val="clear" w:color="auto" w:fill="auto"/>
          </w:tcPr>
          <w:p w14:paraId="5FA649E5" w14:textId="77777777" w:rsidR="00A5158A" w:rsidRPr="00E91E0B" w:rsidRDefault="00D7784D" w:rsidP="00A5158A">
            <w:pPr>
              <w:pStyle w:val="acctfourfigures"/>
              <w:tabs>
                <w:tab w:val="clear" w:pos="765"/>
                <w:tab w:val="decimal" w:pos="551"/>
              </w:tabs>
              <w:spacing w:line="240" w:lineRule="atLeast"/>
              <w:ind w:right="101"/>
              <w:jc w:val="right"/>
              <w:rPr>
                <w:rFonts w:cs="Times New Roman"/>
                <w:b/>
                <w:bCs/>
                <w:sz w:val="18"/>
                <w:szCs w:val="18"/>
              </w:rPr>
            </w:pPr>
            <w:r w:rsidRPr="00E91E0B">
              <w:rPr>
                <w:rFonts w:cs="Times New Roman"/>
                <w:b/>
                <w:bCs/>
                <w:sz w:val="18"/>
                <w:szCs w:val="18"/>
              </w:rPr>
              <w:t>70.00</w:t>
            </w:r>
          </w:p>
        </w:tc>
        <w:tc>
          <w:tcPr>
            <w:tcW w:w="182" w:type="dxa"/>
            <w:shd w:val="clear" w:color="auto" w:fill="auto"/>
          </w:tcPr>
          <w:p w14:paraId="096DB8E0" w14:textId="77777777" w:rsidR="00A5158A" w:rsidRPr="00E91E0B" w:rsidRDefault="00A5158A" w:rsidP="00A5158A">
            <w:pPr>
              <w:pStyle w:val="acctfourfigures"/>
              <w:tabs>
                <w:tab w:val="clear" w:pos="765"/>
                <w:tab w:val="decimal" w:pos="551"/>
              </w:tabs>
              <w:spacing w:line="240" w:lineRule="atLeast"/>
              <w:jc w:val="right"/>
              <w:rPr>
                <w:rFonts w:cs="Times New Roman"/>
                <w:b/>
                <w:bCs/>
                <w:sz w:val="18"/>
                <w:szCs w:val="18"/>
              </w:rPr>
            </w:pPr>
          </w:p>
        </w:tc>
        <w:tc>
          <w:tcPr>
            <w:tcW w:w="1190" w:type="dxa"/>
            <w:tcBorders>
              <w:top w:val="single" w:sz="4" w:space="0" w:color="auto"/>
              <w:bottom w:val="single" w:sz="4" w:space="0" w:color="auto"/>
            </w:tcBorders>
            <w:shd w:val="clear" w:color="auto" w:fill="auto"/>
          </w:tcPr>
          <w:p w14:paraId="515A2551" w14:textId="77777777" w:rsidR="00A5158A" w:rsidRPr="00E91E0B" w:rsidRDefault="00A5158A" w:rsidP="00A5158A">
            <w:pPr>
              <w:pStyle w:val="acctfourfigures"/>
              <w:tabs>
                <w:tab w:val="clear" w:pos="765"/>
                <w:tab w:val="decimal" w:pos="551"/>
              </w:tabs>
              <w:spacing w:line="240" w:lineRule="atLeast"/>
              <w:ind w:right="101"/>
              <w:jc w:val="right"/>
              <w:rPr>
                <w:rFonts w:cs="Times New Roman"/>
                <w:b/>
                <w:bCs/>
                <w:sz w:val="18"/>
                <w:szCs w:val="18"/>
              </w:rPr>
            </w:pPr>
            <w:r w:rsidRPr="00E91E0B">
              <w:rPr>
                <w:rFonts w:cs="Times New Roman"/>
                <w:b/>
                <w:bCs/>
                <w:sz w:val="18"/>
                <w:szCs w:val="18"/>
              </w:rPr>
              <w:t>70.00</w:t>
            </w:r>
          </w:p>
        </w:tc>
        <w:tc>
          <w:tcPr>
            <w:tcW w:w="182" w:type="dxa"/>
            <w:shd w:val="clear" w:color="auto" w:fill="auto"/>
          </w:tcPr>
          <w:p w14:paraId="0A567A42" w14:textId="77777777" w:rsidR="00A5158A" w:rsidRPr="00E91E0B" w:rsidRDefault="00A5158A" w:rsidP="00A5158A">
            <w:pPr>
              <w:pStyle w:val="acctfourfigures"/>
              <w:tabs>
                <w:tab w:val="clear" w:pos="765"/>
                <w:tab w:val="decimal" w:pos="551"/>
              </w:tabs>
              <w:spacing w:line="240" w:lineRule="atLeast"/>
              <w:jc w:val="right"/>
              <w:rPr>
                <w:rFonts w:cs="Times New Roman"/>
                <w:b/>
                <w:bCs/>
                <w:sz w:val="18"/>
                <w:szCs w:val="18"/>
              </w:rPr>
            </w:pPr>
          </w:p>
        </w:tc>
        <w:tc>
          <w:tcPr>
            <w:tcW w:w="980" w:type="dxa"/>
            <w:gridSpan w:val="2"/>
            <w:tcBorders>
              <w:top w:val="single" w:sz="4" w:space="0" w:color="auto"/>
              <w:bottom w:val="single" w:sz="4" w:space="0" w:color="auto"/>
            </w:tcBorders>
            <w:shd w:val="clear" w:color="auto" w:fill="auto"/>
          </w:tcPr>
          <w:p w14:paraId="329CE3AF" w14:textId="15CB4D8A" w:rsidR="00A5158A" w:rsidRPr="00E91E0B" w:rsidRDefault="004D12BE" w:rsidP="00A5158A">
            <w:pPr>
              <w:pStyle w:val="acctfourfigures"/>
              <w:tabs>
                <w:tab w:val="clear" w:pos="765"/>
                <w:tab w:val="decimal" w:pos="523"/>
              </w:tabs>
              <w:spacing w:line="240" w:lineRule="atLeast"/>
              <w:ind w:left="-107" w:right="-67"/>
              <w:rPr>
                <w:rFonts w:cs="Times New Roman"/>
                <w:b/>
                <w:bCs/>
                <w:sz w:val="18"/>
                <w:szCs w:val="18"/>
              </w:rPr>
            </w:pPr>
            <w:r w:rsidRPr="00E91E0B">
              <w:rPr>
                <w:rFonts w:cs="Times New Roman"/>
                <w:b/>
                <w:bCs/>
                <w:sz w:val="18"/>
                <w:szCs w:val="18"/>
              </w:rPr>
              <w:t>1,616.22</w:t>
            </w:r>
          </w:p>
        </w:tc>
        <w:tc>
          <w:tcPr>
            <w:tcW w:w="179" w:type="dxa"/>
            <w:shd w:val="clear" w:color="auto" w:fill="auto"/>
          </w:tcPr>
          <w:p w14:paraId="47D782C5" w14:textId="77777777" w:rsidR="00A5158A" w:rsidRPr="00E91E0B" w:rsidRDefault="00A5158A" w:rsidP="00A5158A">
            <w:pPr>
              <w:pStyle w:val="acctfourfigures"/>
              <w:tabs>
                <w:tab w:val="clear" w:pos="765"/>
                <w:tab w:val="decimal" w:pos="551"/>
              </w:tabs>
              <w:spacing w:line="240" w:lineRule="atLeast"/>
              <w:ind w:right="101"/>
              <w:jc w:val="right"/>
              <w:rPr>
                <w:rFonts w:cs="Times New Roman"/>
                <w:b/>
                <w:bCs/>
                <w:sz w:val="18"/>
                <w:szCs w:val="18"/>
              </w:rPr>
            </w:pPr>
          </w:p>
        </w:tc>
        <w:tc>
          <w:tcPr>
            <w:tcW w:w="1151" w:type="dxa"/>
            <w:tcBorders>
              <w:top w:val="single" w:sz="4" w:space="0" w:color="auto"/>
              <w:bottom w:val="single" w:sz="4" w:space="0" w:color="auto"/>
            </w:tcBorders>
            <w:shd w:val="clear" w:color="auto" w:fill="auto"/>
          </w:tcPr>
          <w:p w14:paraId="31C0A35F" w14:textId="77777777" w:rsidR="00A5158A" w:rsidRPr="00E91E0B" w:rsidRDefault="00A5158A" w:rsidP="00A53C7A">
            <w:pPr>
              <w:pStyle w:val="acctfourfigures"/>
              <w:tabs>
                <w:tab w:val="clear" w:pos="765"/>
                <w:tab w:val="decimal" w:pos="620"/>
              </w:tabs>
              <w:spacing w:line="240" w:lineRule="atLeast"/>
              <w:ind w:left="-107" w:right="-67"/>
              <w:rPr>
                <w:rFonts w:cs="Times New Roman"/>
                <w:b/>
                <w:bCs/>
                <w:sz w:val="18"/>
                <w:szCs w:val="18"/>
              </w:rPr>
            </w:pPr>
            <w:r w:rsidRPr="00E91E0B">
              <w:rPr>
                <w:rFonts w:cs="Times New Roman"/>
                <w:b/>
                <w:bCs/>
                <w:sz w:val="18"/>
                <w:szCs w:val="18"/>
              </w:rPr>
              <w:t>1,689.09</w:t>
            </w:r>
          </w:p>
        </w:tc>
        <w:tc>
          <w:tcPr>
            <w:tcW w:w="182" w:type="dxa"/>
            <w:shd w:val="clear" w:color="auto" w:fill="auto"/>
          </w:tcPr>
          <w:p w14:paraId="46484B41" w14:textId="77777777" w:rsidR="00A5158A" w:rsidRPr="00E91E0B" w:rsidRDefault="00A5158A" w:rsidP="00A5158A">
            <w:pPr>
              <w:pStyle w:val="acctfourfigures"/>
              <w:tabs>
                <w:tab w:val="clear" w:pos="765"/>
                <w:tab w:val="decimal" w:pos="551"/>
              </w:tabs>
              <w:spacing w:line="240" w:lineRule="atLeast"/>
              <w:ind w:right="11"/>
              <w:jc w:val="right"/>
              <w:rPr>
                <w:rFonts w:cs="Times New Roman"/>
                <w:b/>
                <w:bCs/>
                <w:sz w:val="18"/>
                <w:szCs w:val="18"/>
              </w:rPr>
            </w:pPr>
          </w:p>
        </w:tc>
        <w:tc>
          <w:tcPr>
            <w:tcW w:w="1033" w:type="dxa"/>
            <w:tcBorders>
              <w:top w:val="single" w:sz="4" w:space="0" w:color="auto"/>
              <w:bottom w:val="single" w:sz="4" w:space="0" w:color="auto"/>
            </w:tcBorders>
            <w:shd w:val="clear" w:color="auto" w:fill="auto"/>
          </w:tcPr>
          <w:p w14:paraId="5E7BCAFD" w14:textId="5E10E42B" w:rsidR="00A5158A" w:rsidRPr="00D4552E" w:rsidRDefault="008E015B" w:rsidP="008E015B">
            <w:pPr>
              <w:pStyle w:val="acctfourfigures"/>
              <w:tabs>
                <w:tab w:val="clear" w:pos="765"/>
                <w:tab w:val="decimal" w:pos="640"/>
              </w:tabs>
              <w:spacing w:line="240" w:lineRule="atLeast"/>
              <w:ind w:right="50"/>
              <w:jc w:val="center"/>
              <w:rPr>
                <w:rFonts w:cstheme="minorBidi"/>
                <w:b/>
                <w:bCs/>
                <w:sz w:val="18"/>
                <w:szCs w:val="22"/>
                <w:cs/>
                <w:lang w:bidi="th-TH"/>
              </w:rPr>
            </w:pPr>
            <w:r>
              <w:rPr>
                <w:rFonts w:cs="Times New Roman"/>
                <w:b/>
                <w:bCs/>
                <w:sz w:val="18"/>
                <w:szCs w:val="18"/>
              </w:rPr>
              <w:t>1,299.49</w:t>
            </w:r>
          </w:p>
        </w:tc>
        <w:tc>
          <w:tcPr>
            <w:tcW w:w="181" w:type="dxa"/>
            <w:shd w:val="clear" w:color="auto" w:fill="auto"/>
          </w:tcPr>
          <w:p w14:paraId="4E272599" w14:textId="77777777" w:rsidR="00A5158A" w:rsidRPr="00E91E0B" w:rsidRDefault="00A5158A" w:rsidP="00A5158A">
            <w:pPr>
              <w:pStyle w:val="acctfourfigures"/>
              <w:tabs>
                <w:tab w:val="clear" w:pos="765"/>
                <w:tab w:val="decimal" w:pos="551"/>
              </w:tabs>
              <w:spacing w:line="240" w:lineRule="atLeast"/>
              <w:ind w:right="11"/>
              <w:jc w:val="right"/>
              <w:rPr>
                <w:rFonts w:cs="Times New Roman"/>
                <w:b/>
                <w:bCs/>
                <w:sz w:val="18"/>
                <w:szCs w:val="18"/>
              </w:rPr>
            </w:pPr>
          </w:p>
        </w:tc>
        <w:tc>
          <w:tcPr>
            <w:tcW w:w="1159" w:type="dxa"/>
            <w:tcBorders>
              <w:top w:val="single" w:sz="4" w:space="0" w:color="auto"/>
              <w:bottom w:val="single" w:sz="4" w:space="0" w:color="auto"/>
            </w:tcBorders>
            <w:shd w:val="clear" w:color="auto" w:fill="auto"/>
          </w:tcPr>
          <w:p w14:paraId="4EDA48AE" w14:textId="77777777" w:rsidR="00A5158A" w:rsidRPr="00E91E0B" w:rsidRDefault="00A5158A" w:rsidP="00F97B68">
            <w:pPr>
              <w:pStyle w:val="acctfourfigures"/>
              <w:tabs>
                <w:tab w:val="clear" w:pos="765"/>
              </w:tabs>
              <w:spacing w:line="240" w:lineRule="atLeast"/>
              <w:ind w:right="134"/>
              <w:jc w:val="right"/>
              <w:rPr>
                <w:rFonts w:cs="Times New Roman"/>
                <w:b/>
                <w:bCs/>
                <w:sz w:val="18"/>
                <w:szCs w:val="18"/>
              </w:rPr>
            </w:pPr>
            <w:r w:rsidRPr="00E91E0B">
              <w:rPr>
                <w:rFonts w:cs="Times New Roman"/>
                <w:b/>
                <w:bCs/>
                <w:sz w:val="18"/>
                <w:szCs w:val="18"/>
              </w:rPr>
              <w:t>1,435.22</w:t>
            </w:r>
          </w:p>
        </w:tc>
      </w:tr>
    </w:tbl>
    <w:p w14:paraId="091657F3" w14:textId="77777777" w:rsidR="00B7427C" w:rsidRPr="00FD6401" w:rsidRDefault="00B7427C" w:rsidP="007D36B2">
      <w:pPr>
        <w:spacing w:line="240" w:lineRule="atLeast"/>
        <w:ind w:right="363"/>
        <w:jc w:val="thaiDistribute"/>
        <w:rPr>
          <w:rFonts w:cs="Times New Roman"/>
          <w:sz w:val="18"/>
          <w:szCs w:val="18"/>
          <w:lang w:val="en-US"/>
        </w:rPr>
        <w:sectPr w:rsidR="00B7427C" w:rsidRPr="00FD6401" w:rsidSect="00A23708">
          <w:headerReference w:type="default" r:id="rId11"/>
          <w:footerReference w:type="default" r:id="rId12"/>
          <w:pgSz w:w="16840" w:h="11907" w:orient="landscape" w:code="9"/>
          <w:pgMar w:top="691" w:right="1008" w:bottom="720" w:left="1008" w:header="720" w:footer="720" w:gutter="0"/>
          <w:cols w:space="720"/>
          <w:docGrid w:linePitch="299"/>
        </w:sectPr>
      </w:pPr>
    </w:p>
    <w:p w14:paraId="3938B1B6" w14:textId="77777777" w:rsidR="00B3031C" w:rsidRPr="00E41EC2" w:rsidRDefault="00B3031C" w:rsidP="00B3031C">
      <w:pPr>
        <w:pStyle w:val="Heading1"/>
        <w:numPr>
          <w:ilvl w:val="0"/>
          <w:numId w:val="0"/>
        </w:numPr>
        <w:tabs>
          <w:tab w:val="left" w:pos="540"/>
        </w:tabs>
        <w:spacing w:before="0" w:after="0" w:line="240" w:lineRule="atLeast"/>
        <w:rPr>
          <w:rFonts w:cs="Times New Roman"/>
          <w:lang w:val="en-US"/>
        </w:rPr>
      </w:pPr>
      <w:r w:rsidRPr="00E41EC2">
        <w:rPr>
          <w:rFonts w:cs="Times New Roman"/>
        </w:rPr>
        <w:lastRenderedPageBreak/>
        <w:t>11</w:t>
      </w:r>
      <w:r w:rsidRPr="00E41EC2">
        <w:rPr>
          <w:rFonts w:cs="Times New Roman"/>
        </w:rPr>
        <w:tab/>
        <w:t xml:space="preserve">Investments in subsidiaries </w:t>
      </w:r>
    </w:p>
    <w:p w14:paraId="4F0661F1" w14:textId="77777777" w:rsidR="00B3031C" w:rsidRPr="00BC726A" w:rsidRDefault="00B3031C" w:rsidP="00B3031C">
      <w:pPr>
        <w:tabs>
          <w:tab w:val="right" w:pos="5220"/>
          <w:tab w:val="right" w:pos="5940"/>
          <w:tab w:val="left" w:pos="6210"/>
          <w:tab w:val="right" w:pos="7200"/>
          <w:tab w:val="left" w:pos="7650"/>
          <w:tab w:val="right" w:pos="8460"/>
        </w:tabs>
        <w:spacing w:line="240" w:lineRule="atLeast"/>
        <w:ind w:left="540" w:right="18"/>
        <w:jc w:val="both"/>
        <w:rPr>
          <w:rFonts w:cs="Times New Roman"/>
          <w:szCs w:val="22"/>
          <w:cs/>
          <w:lang w:bidi="th-TH"/>
        </w:rPr>
      </w:pPr>
    </w:p>
    <w:tbl>
      <w:tblPr>
        <w:tblW w:w="9272" w:type="dxa"/>
        <w:tblInd w:w="450" w:type="dxa"/>
        <w:tblLayout w:type="fixed"/>
        <w:tblLook w:val="0000" w:firstRow="0" w:lastRow="0" w:firstColumn="0" w:lastColumn="0" w:noHBand="0" w:noVBand="0"/>
      </w:tblPr>
      <w:tblGrid>
        <w:gridCol w:w="5491"/>
        <w:gridCol w:w="521"/>
        <w:gridCol w:w="1532"/>
        <w:gridCol w:w="269"/>
        <w:gridCol w:w="1459"/>
      </w:tblGrid>
      <w:tr w:rsidR="00B3031C" w:rsidRPr="00BC726A" w14:paraId="7D2E2A79" w14:textId="77777777" w:rsidTr="004B7C7A">
        <w:tc>
          <w:tcPr>
            <w:tcW w:w="2961" w:type="pct"/>
          </w:tcPr>
          <w:p w14:paraId="42E837B0" w14:textId="77777777" w:rsidR="00B3031C" w:rsidRPr="00BC726A" w:rsidRDefault="00B3031C" w:rsidP="00FB3C60">
            <w:pPr>
              <w:spacing w:line="240" w:lineRule="atLeast"/>
              <w:rPr>
                <w:rFonts w:cs="Times New Roman"/>
                <w:b/>
                <w:bCs/>
                <w:szCs w:val="22"/>
              </w:rPr>
            </w:pPr>
          </w:p>
        </w:tc>
        <w:tc>
          <w:tcPr>
            <w:tcW w:w="281" w:type="pct"/>
          </w:tcPr>
          <w:p w14:paraId="61AD2C4F" w14:textId="77777777" w:rsidR="00B3031C" w:rsidRPr="00BC726A" w:rsidRDefault="00B3031C" w:rsidP="00FB3C60">
            <w:pPr>
              <w:pStyle w:val="acctmergecolhdg"/>
              <w:spacing w:line="240" w:lineRule="atLeast"/>
              <w:rPr>
                <w:rFonts w:cs="Times New Roman"/>
                <w:szCs w:val="22"/>
              </w:rPr>
            </w:pPr>
          </w:p>
        </w:tc>
        <w:tc>
          <w:tcPr>
            <w:tcW w:w="1758" w:type="pct"/>
            <w:gridSpan w:val="3"/>
          </w:tcPr>
          <w:p w14:paraId="4B89B694" w14:textId="77777777" w:rsidR="00B3031C" w:rsidRPr="00BC726A" w:rsidRDefault="00B3031C" w:rsidP="00FB3C60">
            <w:pPr>
              <w:pStyle w:val="acctmergecolhdg"/>
              <w:spacing w:line="240" w:lineRule="atLeast"/>
              <w:rPr>
                <w:rFonts w:cs="Times New Roman"/>
                <w:szCs w:val="22"/>
              </w:rPr>
            </w:pPr>
            <w:r w:rsidRPr="00BC726A">
              <w:rPr>
                <w:rFonts w:cs="Times New Roman"/>
                <w:szCs w:val="22"/>
              </w:rPr>
              <w:t>Separate</w:t>
            </w:r>
          </w:p>
        </w:tc>
      </w:tr>
      <w:tr w:rsidR="00B3031C" w:rsidRPr="00BC726A" w14:paraId="0A2257FE" w14:textId="77777777" w:rsidTr="004B7C7A">
        <w:tc>
          <w:tcPr>
            <w:tcW w:w="2961" w:type="pct"/>
          </w:tcPr>
          <w:p w14:paraId="6F205492" w14:textId="77777777" w:rsidR="00B3031C" w:rsidRPr="00BC726A" w:rsidRDefault="00B3031C" w:rsidP="00FB3C60">
            <w:pPr>
              <w:spacing w:line="240" w:lineRule="atLeast"/>
              <w:rPr>
                <w:rFonts w:cs="Times New Roman"/>
                <w:b/>
                <w:bCs/>
                <w:szCs w:val="22"/>
              </w:rPr>
            </w:pPr>
          </w:p>
        </w:tc>
        <w:tc>
          <w:tcPr>
            <w:tcW w:w="281" w:type="pct"/>
          </w:tcPr>
          <w:p w14:paraId="4659658B" w14:textId="77777777" w:rsidR="00B3031C" w:rsidRPr="00BC726A" w:rsidRDefault="00B3031C" w:rsidP="00FB3C60">
            <w:pPr>
              <w:pStyle w:val="acctmergecolhdg"/>
              <w:spacing w:line="240" w:lineRule="atLeast"/>
              <w:rPr>
                <w:rFonts w:cs="Times New Roman"/>
                <w:szCs w:val="22"/>
              </w:rPr>
            </w:pPr>
          </w:p>
        </w:tc>
        <w:tc>
          <w:tcPr>
            <w:tcW w:w="1758" w:type="pct"/>
            <w:gridSpan w:val="3"/>
          </w:tcPr>
          <w:p w14:paraId="6E994CC0" w14:textId="77777777" w:rsidR="00B3031C" w:rsidRPr="00BC726A" w:rsidRDefault="00B3031C" w:rsidP="00FB3C60">
            <w:pPr>
              <w:pStyle w:val="acctmergecolhdg"/>
              <w:spacing w:line="240" w:lineRule="atLeast"/>
              <w:rPr>
                <w:rFonts w:cs="Times New Roman"/>
                <w:szCs w:val="22"/>
              </w:rPr>
            </w:pPr>
            <w:r w:rsidRPr="00BC726A">
              <w:rPr>
                <w:rFonts w:cs="Times New Roman"/>
                <w:szCs w:val="22"/>
              </w:rPr>
              <w:t>financial statements</w:t>
            </w:r>
          </w:p>
        </w:tc>
      </w:tr>
      <w:tr w:rsidR="006D6541" w:rsidRPr="00BC726A" w14:paraId="0B8D8A59" w14:textId="77777777" w:rsidTr="004B7C7A">
        <w:tc>
          <w:tcPr>
            <w:tcW w:w="2961" w:type="pct"/>
          </w:tcPr>
          <w:p w14:paraId="629650A9" w14:textId="77777777" w:rsidR="006D6541" w:rsidRPr="00BC726A" w:rsidRDefault="006D6541" w:rsidP="006D6541">
            <w:pPr>
              <w:pStyle w:val="BodyText"/>
              <w:spacing w:after="0" w:line="240" w:lineRule="atLeast"/>
              <w:ind w:right="-131"/>
              <w:rPr>
                <w:rFonts w:cs="Times New Roman"/>
                <w:b/>
                <w:bCs/>
                <w:szCs w:val="22"/>
              </w:rPr>
            </w:pPr>
          </w:p>
        </w:tc>
        <w:tc>
          <w:tcPr>
            <w:tcW w:w="281" w:type="pct"/>
          </w:tcPr>
          <w:p w14:paraId="3BA155BC" w14:textId="77777777" w:rsidR="006D6541" w:rsidRPr="00BC726A" w:rsidRDefault="006D6541" w:rsidP="006D6541">
            <w:pPr>
              <w:spacing w:line="240" w:lineRule="atLeast"/>
              <w:ind w:right="-135"/>
              <w:jc w:val="center"/>
              <w:rPr>
                <w:rFonts w:cs="Times New Roman"/>
                <w:i/>
                <w:iCs/>
                <w:szCs w:val="22"/>
                <w:lang w:bidi="th-TH"/>
              </w:rPr>
            </w:pPr>
          </w:p>
        </w:tc>
        <w:tc>
          <w:tcPr>
            <w:tcW w:w="826" w:type="pct"/>
          </w:tcPr>
          <w:p w14:paraId="3762EE2E" w14:textId="77777777" w:rsidR="006D6541" w:rsidRPr="00120439" w:rsidRDefault="00A5158A" w:rsidP="00A5158A">
            <w:pPr>
              <w:spacing w:line="240" w:lineRule="atLeast"/>
              <w:ind w:left="-156" w:right="-135"/>
              <w:jc w:val="center"/>
              <w:rPr>
                <w:rFonts w:cs="Times New Roman"/>
                <w:szCs w:val="22"/>
                <w:rtl/>
                <w:cs/>
                <w:lang w:val="en-US"/>
              </w:rPr>
            </w:pPr>
            <w:r w:rsidRPr="00120439">
              <w:rPr>
                <w:rFonts w:cs="Times New Roman"/>
                <w:szCs w:val="22"/>
                <w:lang w:val="en-US"/>
              </w:rPr>
              <w:t>2019</w:t>
            </w:r>
          </w:p>
        </w:tc>
        <w:tc>
          <w:tcPr>
            <w:tcW w:w="145" w:type="pct"/>
          </w:tcPr>
          <w:p w14:paraId="69582F3A" w14:textId="77777777" w:rsidR="006D6541" w:rsidRPr="00120439" w:rsidRDefault="006D6541" w:rsidP="006D6541">
            <w:pPr>
              <w:spacing w:line="240" w:lineRule="atLeast"/>
              <w:ind w:left="-156" w:right="-135"/>
              <w:jc w:val="center"/>
              <w:rPr>
                <w:rFonts w:cs="Times New Roman"/>
                <w:szCs w:val="22"/>
              </w:rPr>
            </w:pPr>
          </w:p>
        </w:tc>
        <w:tc>
          <w:tcPr>
            <w:tcW w:w="787" w:type="pct"/>
            <w:vAlign w:val="bottom"/>
          </w:tcPr>
          <w:p w14:paraId="7718C013" w14:textId="77777777" w:rsidR="006D6541" w:rsidRPr="00120439" w:rsidRDefault="00A5158A" w:rsidP="006D6541">
            <w:pPr>
              <w:spacing w:line="240" w:lineRule="atLeast"/>
              <w:ind w:left="-108" w:right="-107"/>
              <w:jc w:val="center"/>
              <w:rPr>
                <w:rFonts w:cs="Times New Roman"/>
                <w:szCs w:val="22"/>
                <w:rtl/>
                <w:cs/>
              </w:rPr>
            </w:pPr>
            <w:r w:rsidRPr="00120439">
              <w:rPr>
                <w:rFonts w:cs="Times New Roman"/>
                <w:szCs w:val="22"/>
              </w:rPr>
              <w:t>2018</w:t>
            </w:r>
          </w:p>
        </w:tc>
      </w:tr>
      <w:tr w:rsidR="006D6541" w:rsidRPr="006B60D3" w14:paraId="2D3B0F75" w14:textId="77777777" w:rsidTr="004B7C7A">
        <w:tc>
          <w:tcPr>
            <w:tcW w:w="2961" w:type="pct"/>
          </w:tcPr>
          <w:p w14:paraId="50012C1B" w14:textId="77777777" w:rsidR="006D6541" w:rsidRPr="006B60D3" w:rsidRDefault="006D6541" w:rsidP="006D6541">
            <w:pPr>
              <w:spacing w:line="240" w:lineRule="atLeast"/>
              <w:rPr>
                <w:rFonts w:cs="Times New Roman"/>
                <w:szCs w:val="22"/>
              </w:rPr>
            </w:pPr>
          </w:p>
        </w:tc>
        <w:tc>
          <w:tcPr>
            <w:tcW w:w="281" w:type="pct"/>
          </w:tcPr>
          <w:p w14:paraId="5805F55A" w14:textId="77777777" w:rsidR="006D6541" w:rsidRPr="006B60D3" w:rsidRDefault="006D6541" w:rsidP="006D6541">
            <w:pPr>
              <w:spacing w:line="240" w:lineRule="atLeast"/>
              <w:jc w:val="center"/>
              <w:rPr>
                <w:rFonts w:cs="Times New Roman"/>
                <w:i/>
                <w:iCs/>
                <w:szCs w:val="22"/>
              </w:rPr>
            </w:pPr>
          </w:p>
        </w:tc>
        <w:tc>
          <w:tcPr>
            <w:tcW w:w="1758" w:type="pct"/>
            <w:gridSpan w:val="3"/>
          </w:tcPr>
          <w:p w14:paraId="77A26CF6" w14:textId="77777777" w:rsidR="006D6541" w:rsidRPr="006B60D3" w:rsidRDefault="006D6541" w:rsidP="006D6541">
            <w:pPr>
              <w:spacing w:line="240" w:lineRule="atLeast"/>
              <w:jc w:val="center"/>
              <w:rPr>
                <w:rFonts w:cs="Times New Roman"/>
                <w:szCs w:val="22"/>
              </w:rPr>
            </w:pPr>
            <w:r w:rsidRPr="006B60D3">
              <w:rPr>
                <w:rFonts w:cs="Times New Roman"/>
                <w:i/>
                <w:iCs/>
                <w:szCs w:val="22"/>
              </w:rPr>
              <w:t>(in million Baht)</w:t>
            </w:r>
          </w:p>
        </w:tc>
      </w:tr>
      <w:tr w:rsidR="00A5158A" w:rsidRPr="006B60D3" w14:paraId="5447D2A7" w14:textId="77777777" w:rsidTr="004B7C7A">
        <w:tc>
          <w:tcPr>
            <w:tcW w:w="2961" w:type="pct"/>
          </w:tcPr>
          <w:p w14:paraId="4DCCB92B" w14:textId="77777777" w:rsidR="00A5158A" w:rsidRPr="006B60D3" w:rsidRDefault="00A5158A" w:rsidP="00A5158A">
            <w:pPr>
              <w:spacing w:line="240" w:lineRule="atLeast"/>
              <w:rPr>
                <w:rFonts w:cs="Times New Roman"/>
                <w:szCs w:val="22"/>
              </w:rPr>
            </w:pPr>
            <w:r w:rsidRPr="006B60D3">
              <w:rPr>
                <w:rFonts w:cs="Times New Roman"/>
                <w:szCs w:val="22"/>
              </w:rPr>
              <w:t xml:space="preserve">At 1 </w:t>
            </w:r>
            <w:r w:rsidRPr="006B60D3">
              <w:rPr>
                <w:rFonts w:cs="Times New Roman"/>
                <w:szCs w:val="22"/>
                <w:lang w:val="en-US"/>
              </w:rPr>
              <w:t>October</w:t>
            </w:r>
            <w:r w:rsidR="007E25DB" w:rsidRPr="006B60D3">
              <w:rPr>
                <w:rFonts w:cs="Times New Roman"/>
                <w:szCs w:val="22"/>
                <w:lang w:val="en-US"/>
              </w:rPr>
              <w:t xml:space="preserve"> 2018/ 2017</w:t>
            </w:r>
          </w:p>
        </w:tc>
        <w:tc>
          <w:tcPr>
            <w:tcW w:w="281" w:type="pct"/>
          </w:tcPr>
          <w:p w14:paraId="41E89344" w14:textId="77777777" w:rsidR="00A5158A" w:rsidRPr="006B60D3" w:rsidRDefault="00A5158A" w:rsidP="00A5158A">
            <w:pPr>
              <w:tabs>
                <w:tab w:val="decimal" w:pos="613"/>
              </w:tabs>
              <w:spacing w:line="240" w:lineRule="atLeast"/>
              <w:ind w:right="-90"/>
              <w:rPr>
                <w:rFonts w:cs="Times New Roman"/>
                <w:szCs w:val="22"/>
                <w:lang w:val="en-US" w:bidi="th-TH"/>
              </w:rPr>
            </w:pPr>
          </w:p>
        </w:tc>
        <w:tc>
          <w:tcPr>
            <w:tcW w:w="826" w:type="pct"/>
          </w:tcPr>
          <w:p w14:paraId="12668015" w14:textId="77777777" w:rsidR="00A5158A" w:rsidRPr="006B60D3" w:rsidRDefault="00EA2053" w:rsidP="00A5158A">
            <w:pPr>
              <w:tabs>
                <w:tab w:val="decimal" w:pos="882"/>
              </w:tabs>
              <w:spacing w:line="240" w:lineRule="atLeast"/>
              <w:ind w:left="-108" w:right="-90"/>
              <w:rPr>
                <w:rFonts w:cs="Times New Roman"/>
                <w:szCs w:val="22"/>
                <w:lang w:val="en-US" w:bidi="th-TH"/>
              </w:rPr>
            </w:pPr>
            <w:r w:rsidRPr="006B60D3">
              <w:rPr>
                <w:rFonts w:cs="Times New Roman"/>
                <w:szCs w:val="22"/>
                <w:lang w:val="en-US" w:bidi="th-TH"/>
              </w:rPr>
              <w:t>5,830.89</w:t>
            </w:r>
          </w:p>
        </w:tc>
        <w:tc>
          <w:tcPr>
            <w:tcW w:w="145" w:type="pct"/>
          </w:tcPr>
          <w:p w14:paraId="014C5A15" w14:textId="77777777" w:rsidR="00A5158A" w:rsidRPr="006B60D3" w:rsidRDefault="00A5158A" w:rsidP="00A5158A">
            <w:pPr>
              <w:tabs>
                <w:tab w:val="decimal" w:pos="533"/>
              </w:tabs>
              <w:spacing w:line="240" w:lineRule="atLeast"/>
              <w:ind w:left="-108" w:right="-90"/>
              <w:rPr>
                <w:rFonts w:cs="Times New Roman"/>
                <w:szCs w:val="22"/>
                <w:lang w:val="en-US" w:bidi="th-TH"/>
              </w:rPr>
            </w:pPr>
          </w:p>
        </w:tc>
        <w:tc>
          <w:tcPr>
            <w:tcW w:w="787" w:type="pct"/>
          </w:tcPr>
          <w:p w14:paraId="692890CC" w14:textId="77777777" w:rsidR="00A5158A" w:rsidRPr="006B60D3" w:rsidRDefault="00A5158A" w:rsidP="00A5158A">
            <w:pPr>
              <w:tabs>
                <w:tab w:val="decimal" w:pos="882"/>
              </w:tabs>
              <w:spacing w:line="240" w:lineRule="atLeast"/>
              <w:ind w:left="-108" w:right="-90"/>
              <w:rPr>
                <w:rFonts w:cs="Times New Roman"/>
                <w:szCs w:val="22"/>
                <w:lang w:val="en-US" w:bidi="th-TH"/>
              </w:rPr>
            </w:pPr>
            <w:r w:rsidRPr="006B60D3">
              <w:rPr>
                <w:rFonts w:cs="Times New Roman"/>
                <w:szCs w:val="22"/>
                <w:lang w:val="en-US" w:bidi="th-TH"/>
              </w:rPr>
              <w:t>5,245.26</w:t>
            </w:r>
          </w:p>
        </w:tc>
      </w:tr>
      <w:tr w:rsidR="00A5158A" w:rsidRPr="00297102" w14:paraId="6B763E76" w14:textId="77777777" w:rsidTr="004B7C7A">
        <w:tc>
          <w:tcPr>
            <w:tcW w:w="2961" w:type="pct"/>
          </w:tcPr>
          <w:p w14:paraId="62692F3A" w14:textId="77777777" w:rsidR="00A5158A" w:rsidRPr="00297102" w:rsidRDefault="0092584A" w:rsidP="00A5158A">
            <w:pPr>
              <w:spacing w:line="240" w:lineRule="atLeast"/>
              <w:rPr>
                <w:rFonts w:cs="Times New Roman"/>
                <w:szCs w:val="22"/>
              </w:rPr>
            </w:pPr>
            <w:r>
              <w:rPr>
                <w:rFonts w:cs="Times New Roman"/>
                <w:szCs w:val="22"/>
              </w:rPr>
              <w:t>Increase in investme</w:t>
            </w:r>
            <w:r w:rsidR="00945044">
              <w:rPr>
                <w:rFonts w:cs="Times New Roman"/>
                <w:szCs w:val="22"/>
              </w:rPr>
              <w:t>n</w:t>
            </w:r>
            <w:r>
              <w:rPr>
                <w:rFonts w:cs="Times New Roman"/>
                <w:szCs w:val="22"/>
              </w:rPr>
              <w:t>t during the period</w:t>
            </w:r>
          </w:p>
        </w:tc>
        <w:tc>
          <w:tcPr>
            <w:tcW w:w="281" w:type="pct"/>
          </w:tcPr>
          <w:p w14:paraId="7845A6BF" w14:textId="77777777" w:rsidR="00A5158A" w:rsidRPr="00297102" w:rsidRDefault="00A5158A" w:rsidP="00A5158A">
            <w:pPr>
              <w:spacing w:line="240" w:lineRule="atLeast"/>
              <w:ind w:right="-90"/>
              <w:jc w:val="center"/>
              <w:rPr>
                <w:rFonts w:cs="Times New Roman"/>
                <w:i/>
                <w:iCs/>
                <w:szCs w:val="22"/>
                <w:lang w:val="en-US" w:bidi="th-TH"/>
              </w:rPr>
            </w:pPr>
          </w:p>
        </w:tc>
        <w:tc>
          <w:tcPr>
            <w:tcW w:w="826" w:type="pct"/>
          </w:tcPr>
          <w:p w14:paraId="231AF60F" w14:textId="77777777" w:rsidR="00A5158A" w:rsidRPr="00297102" w:rsidRDefault="00945044" w:rsidP="00A5158A">
            <w:pPr>
              <w:tabs>
                <w:tab w:val="decimal" w:pos="882"/>
              </w:tabs>
              <w:spacing w:line="240" w:lineRule="atLeast"/>
              <w:ind w:left="-108" w:right="-90"/>
              <w:rPr>
                <w:rFonts w:cs="Times New Roman"/>
                <w:szCs w:val="22"/>
                <w:lang w:val="en-US" w:bidi="th-TH"/>
              </w:rPr>
            </w:pPr>
            <w:r>
              <w:rPr>
                <w:rFonts w:cs="Times New Roman"/>
                <w:szCs w:val="22"/>
                <w:lang w:val="en-US" w:bidi="th-TH"/>
              </w:rPr>
              <w:t>-</w:t>
            </w:r>
          </w:p>
        </w:tc>
        <w:tc>
          <w:tcPr>
            <w:tcW w:w="145" w:type="pct"/>
          </w:tcPr>
          <w:p w14:paraId="5C5E5CE9" w14:textId="77777777" w:rsidR="00A5158A" w:rsidRPr="00297102" w:rsidRDefault="00A5158A" w:rsidP="00A5158A">
            <w:pPr>
              <w:tabs>
                <w:tab w:val="decimal" w:pos="533"/>
              </w:tabs>
              <w:spacing w:line="240" w:lineRule="atLeast"/>
              <w:ind w:left="-108" w:right="-90"/>
              <w:rPr>
                <w:rFonts w:cs="Times New Roman"/>
                <w:szCs w:val="22"/>
                <w:lang w:val="en-US" w:bidi="th-TH"/>
              </w:rPr>
            </w:pPr>
          </w:p>
        </w:tc>
        <w:tc>
          <w:tcPr>
            <w:tcW w:w="787" w:type="pct"/>
          </w:tcPr>
          <w:p w14:paraId="2B1F5114" w14:textId="77777777" w:rsidR="00A5158A" w:rsidRPr="00297102" w:rsidRDefault="00A5158A" w:rsidP="00A5158A">
            <w:pPr>
              <w:tabs>
                <w:tab w:val="decimal" w:pos="882"/>
              </w:tabs>
              <w:spacing w:line="240" w:lineRule="atLeast"/>
              <w:ind w:left="-108" w:right="-90"/>
              <w:rPr>
                <w:rFonts w:cs="Times New Roman"/>
                <w:szCs w:val="22"/>
                <w:lang w:val="en-US" w:bidi="th-TH"/>
              </w:rPr>
            </w:pPr>
            <w:r w:rsidRPr="00297102">
              <w:rPr>
                <w:rFonts w:cs="Times New Roman"/>
                <w:szCs w:val="22"/>
                <w:lang w:val="en-US" w:bidi="th-TH"/>
              </w:rPr>
              <w:t>544.50</w:t>
            </w:r>
          </w:p>
        </w:tc>
      </w:tr>
      <w:tr w:rsidR="00945044" w:rsidRPr="00297102" w14:paraId="05A514EA" w14:textId="77777777" w:rsidTr="004B7C7A">
        <w:tc>
          <w:tcPr>
            <w:tcW w:w="2961" w:type="pct"/>
          </w:tcPr>
          <w:p w14:paraId="324718AC" w14:textId="77777777" w:rsidR="00945044" w:rsidRDefault="00945044" w:rsidP="00A5158A">
            <w:pPr>
              <w:spacing w:line="240" w:lineRule="atLeast"/>
              <w:rPr>
                <w:rFonts w:cs="Times New Roman"/>
                <w:szCs w:val="22"/>
              </w:rPr>
            </w:pPr>
            <w:r>
              <w:rPr>
                <w:rFonts w:cs="Times New Roman"/>
                <w:szCs w:val="22"/>
              </w:rPr>
              <w:t>Disposal of subsidiary</w:t>
            </w:r>
          </w:p>
        </w:tc>
        <w:tc>
          <w:tcPr>
            <w:tcW w:w="281" w:type="pct"/>
          </w:tcPr>
          <w:p w14:paraId="6C8A5639" w14:textId="77777777" w:rsidR="00945044" w:rsidRPr="00297102" w:rsidRDefault="00945044" w:rsidP="00A5158A">
            <w:pPr>
              <w:spacing w:line="240" w:lineRule="atLeast"/>
              <w:ind w:right="-90"/>
              <w:jc w:val="center"/>
              <w:rPr>
                <w:rFonts w:cs="Times New Roman"/>
                <w:i/>
                <w:iCs/>
                <w:szCs w:val="22"/>
                <w:lang w:val="en-US" w:bidi="th-TH"/>
              </w:rPr>
            </w:pPr>
          </w:p>
        </w:tc>
        <w:tc>
          <w:tcPr>
            <w:tcW w:w="826" w:type="pct"/>
          </w:tcPr>
          <w:p w14:paraId="121ABD73" w14:textId="77777777" w:rsidR="00945044" w:rsidRPr="00297102" w:rsidRDefault="00945044" w:rsidP="00A5158A">
            <w:pPr>
              <w:tabs>
                <w:tab w:val="decimal" w:pos="882"/>
              </w:tabs>
              <w:spacing w:line="240" w:lineRule="atLeast"/>
              <w:ind w:left="-108" w:right="-90"/>
              <w:rPr>
                <w:rFonts w:cs="Times New Roman"/>
                <w:szCs w:val="22"/>
                <w:lang w:val="en-US" w:bidi="th-TH"/>
              </w:rPr>
            </w:pPr>
            <w:r>
              <w:rPr>
                <w:rFonts w:cs="Times New Roman"/>
                <w:szCs w:val="22"/>
                <w:lang w:val="en-US" w:bidi="th-TH"/>
              </w:rPr>
              <w:t>(225.00)</w:t>
            </w:r>
          </w:p>
        </w:tc>
        <w:tc>
          <w:tcPr>
            <w:tcW w:w="145" w:type="pct"/>
          </w:tcPr>
          <w:p w14:paraId="26E29841" w14:textId="77777777" w:rsidR="00945044" w:rsidRPr="00297102" w:rsidRDefault="00945044" w:rsidP="00A5158A">
            <w:pPr>
              <w:tabs>
                <w:tab w:val="decimal" w:pos="533"/>
              </w:tabs>
              <w:spacing w:line="240" w:lineRule="atLeast"/>
              <w:ind w:left="-108" w:right="-90"/>
              <w:rPr>
                <w:rFonts w:cs="Times New Roman"/>
                <w:szCs w:val="22"/>
                <w:lang w:val="en-US" w:bidi="th-TH"/>
              </w:rPr>
            </w:pPr>
          </w:p>
        </w:tc>
        <w:tc>
          <w:tcPr>
            <w:tcW w:w="787" w:type="pct"/>
          </w:tcPr>
          <w:p w14:paraId="5DF7C749" w14:textId="70C03B49" w:rsidR="00945044" w:rsidRPr="00297102" w:rsidRDefault="006A1E7C" w:rsidP="00A5158A">
            <w:pPr>
              <w:tabs>
                <w:tab w:val="decimal" w:pos="882"/>
              </w:tabs>
              <w:spacing w:line="240" w:lineRule="atLeast"/>
              <w:ind w:left="-108" w:right="-90"/>
              <w:rPr>
                <w:rFonts w:cs="Times New Roman"/>
                <w:szCs w:val="22"/>
                <w:lang w:val="en-US" w:bidi="th-TH"/>
              </w:rPr>
            </w:pPr>
            <w:r>
              <w:rPr>
                <w:rFonts w:cs="Times New Roman"/>
                <w:szCs w:val="22"/>
                <w:lang w:val="en-US" w:bidi="th-TH"/>
              </w:rPr>
              <w:t>-</w:t>
            </w:r>
          </w:p>
        </w:tc>
      </w:tr>
      <w:tr w:rsidR="00A5158A" w:rsidRPr="00297102" w14:paraId="609C5D4D" w14:textId="77777777" w:rsidTr="004B7C7A">
        <w:tc>
          <w:tcPr>
            <w:tcW w:w="2961" w:type="pct"/>
          </w:tcPr>
          <w:p w14:paraId="291FFCDF" w14:textId="77777777" w:rsidR="00A5158A" w:rsidRPr="00297102" w:rsidRDefault="00A5158A" w:rsidP="00A5158A">
            <w:pPr>
              <w:spacing w:line="240" w:lineRule="atLeast"/>
              <w:rPr>
                <w:rFonts w:cs="Times New Roman"/>
                <w:szCs w:val="22"/>
              </w:rPr>
            </w:pPr>
            <w:r w:rsidRPr="00297102">
              <w:rPr>
                <w:rFonts w:cs="Times New Roman"/>
                <w:szCs w:val="22"/>
                <w:lang w:bidi="th-TH"/>
              </w:rPr>
              <w:t>R</w:t>
            </w:r>
            <w:r w:rsidRPr="00297102">
              <w:rPr>
                <w:rFonts w:cs="Times New Roman"/>
                <w:szCs w:val="22"/>
              </w:rPr>
              <w:t>eversal of impairment</w:t>
            </w:r>
          </w:p>
        </w:tc>
        <w:tc>
          <w:tcPr>
            <w:tcW w:w="281" w:type="pct"/>
          </w:tcPr>
          <w:p w14:paraId="4B34C2C4" w14:textId="77777777" w:rsidR="00A5158A" w:rsidRPr="00297102" w:rsidRDefault="00A5158A" w:rsidP="00A5158A">
            <w:pPr>
              <w:tabs>
                <w:tab w:val="decimal" w:pos="613"/>
              </w:tabs>
              <w:spacing w:line="240" w:lineRule="atLeast"/>
              <w:ind w:right="-90"/>
              <w:rPr>
                <w:rFonts w:cs="Times New Roman"/>
                <w:szCs w:val="22"/>
                <w:lang w:val="en-US" w:bidi="th-TH"/>
              </w:rPr>
            </w:pPr>
          </w:p>
        </w:tc>
        <w:tc>
          <w:tcPr>
            <w:tcW w:w="826" w:type="pct"/>
          </w:tcPr>
          <w:p w14:paraId="4220A52E" w14:textId="77777777" w:rsidR="00A5158A" w:rsidRPr="00297102" w:rsidRDefault="00945044" w:rsidP="00A5158A">
            <w:pPr>
              <w:tabs>
                <w:tab w:val="decimal" w:pos="882"/>
              </w:tabs>
              <w:spacing w:line="240" w:lineRule="atLeast"/>
              <w:ind w:left="-108" w:right="-90"/>
              <w:rPr>
                <w:rFonts w:cs="Times New Roman"/>
                <w:szCs w:val="22"/>
                <w:lang w:val="en-US" w:bidi="th-TH"/>
              </w:rPr>
            </w:pPr>
            <w:r>
              <w:rPr>
                <w:rFonts w:cs="Times New Roman"/>
                <w:szCs w:val="22"/>
                <w:lang w:val="en-US" w:bidi="th-TH"/>
              </w:rPr>
              <w:t>225.00</w:t>
            </w:r>
          </w:p>
        </w:tc>
        <w:tc>
          <w:tcPr>
            <w:tcW w:w="145" w:type="pct"/>
          </w:tcPr>
          <w:p w14:paraId="796DB697" w14:textId="77777777" w:rsidR="00A5158A" w:rsidRPr="00297102" w:rsidRDefault="00A5158A" w:rsidP="00A5158A">
            <w:pPr>
              <w:tabs>
                <w:tab w:val="decimal" w:pos="533"/>
              </w:tabs>
              <w:spacing w:line="240" w:lineRule="atLeast"/>
              <w:ind w:left="-108" w:right="-90"/>
              <w:rPr>
                <w:rFonts w:cs="Times New Roman"/>
                <w:szCs w:val="22"/>
                <w:lang w:val="en-US" w:bidi="th-TH"/>
              </w:rPr>
            </w:pPr>
          </w:p>
        </w:tc>
        <w:tc>
          <w:tcPr>
            <w:tcW w:w="787" w:type="pct"/>
          </w:tcPr>
          <w:p w14:paraId="0102B9BE" w14:textId="77777777" w:rsidR="00A5158A" w:rsidRPr="00297102" w:rsidRDefault="00A5158A" w:rsidP="00A5158A">
            <w:pPr>
              <w:tabs>
                <w:tab w:val="decimal" w:pos="882"/>
              </w:tabs>
              <w:spacing w:line="240" w:lineRule="atLeast"/>
              <w:ind w:left="-108" w:right="-90"/>
              <w:rPr>
                <w:rFonts w:cs="Times New Roman"/>
                <w:szCs w:val="22"/>
                <w:lang w:val="en-US" w:bidi="th-TH"/>
              </w:rPr>
            </w:pPr>
            <w:r w:rsidRPr="00297102">
              <w:rPr>
                <w:rFonts w:cs="Times New Roman"/>
                <w:szCs w:val="22"/>
                <w:lang w:val="en-US" w:bidi="th-TH"/>
              </w:rPr>
              <w:t>41.13</w:t>
            </w:r>
          </w:p>
        </w:tc>
      </w:tr>
      <w:tr w:rsidR="00A5158A" w:rsidRPr="00BC726A" w14:paraId="5B673C8D" w14:textId="77777777" w:rsidTr="004B7C7A">
        <w:tc>
          <w:tcPr>
            <w:tcW w:w="2961" w:type="pct"/>
          </w:tcPr>
          <w:p w14:paraId="69B4446A" w14:textId="06C3A237" w:rsidR="00A5158A" w:rsidRPr="00297102" w:rsidRDefault="00A5158A" w:rsidP="00A5158A">
            <w:pPr>
              <w:tabs>
                <w:tab w:val="right" w:pos="5220"/>
                <w:tab w:val="right" w:pos="5940"/>
                <w:tab w:val="left" w:pos="6210"/>
                <w:tab w:val="right" w:pos="7200"/>
                <w:tab w:val="left" w:pos="7650"/>
                <w:tab w:val="right" w:pos="8460"/>
              </w:tabs>
              <w:spacing w:line="240" w:lineRule="atLeast"/>
              <w:ind w:right="18"/>
              <w:jc w:val="both"/>
              <w:rPr>
                <w:rFonts w:cs="Times New Roman"/>
                <w:b/>
                <w:bCs/>
                <w:szCs w:val="22"/>
              </w:rPr>
            </w:pPr>
            <w:r w:rsidRPr="00297102">
              <w:rPr>
                <w:rFonts w:cs="Times New Roman"/>
                <w:b/>
                <w:bCs/>
                <w:szCs w:val="22"/>
              </w:rPr>
              <w:t>At 30 September</w:t>
            </w:r>
          </w:p>
        </w:tc>
        <w:tc>
          <w:tcPr>
            <w:tcW w:w="281" w:type="pct"/>
          </w:tcPr>
          <w:p w14:paraId="43B17BF6" w14:textId="77777777" w:rsidR="00A5158A" w:rsidRPr="00297102" w:rsidRDefault="00A5158A" w:rsidP="00A5158A">
            <w:pPr>
              <w:tabs>
                <w:tab w:val="decimal" w:pos="613"/>
              </w:tabs>
              <w:spacing w:line="240" w:lineRule="atLeast"/>
              <w:ind w:right="-90"/>
              <w:rPr>
                <w:rFonts w:cs="Times New Roman"/>
                <w:b/>
                <w:bCs/>
                <w:szCs w:val="22"/>
                <w:lang w:val="en-US" w:bidi="th-TH"/>
              </w:rPr>
            </w:pPr>
          </w:p>
        </w:tc>
        <w:tc>
          <w:tcPr>
            <w:tcW w:w="826" w:type="pct"/>
            <w:tcBorders>
              <w:top w:val="single" w:sz="4" w:space="0" w:color="auto"/>
              <w:bottom w:val="double" w:sz="4" w:space="0" w:color="auto"/>
            </w:tcBorders>
          </w:tcPr>
          <w:p w14:paraId="0AED63F6" w14:textId="77777777" w:rsidR="00A5158A" w:rsidRPr="00297102" w:rsidRDefault="00945044" w:rsidP="00A5158A">
            <w:pPr>
              <w:tabs>
                <w:tab w:val="decimal" w:pos="882"/>
              </w:tabs>
              <w:spacing w:line="240" w:lineRule="atLeast"/>
              <w:ind w:left="-108" w:right="-90"/>
              <w:rPr>
                <w:rFonts w:cs="Times New Roman"/>
                <w:b/>
                <w:bCs/>
                <w:szCs w:val="22"/>
                <w:lang w:val="en-US" w:bidi="th-TH"/>
              </w:rPr>
            </w:pPr>
            <w:r>
              <w:rPr>
                <w:rFonts w:cs="Times New Roman"/>
                <w:b/>
                <w:bCs/>
                <w:szCs w:val="22"/>
                <w:lang w:val="en-US" w:bidi="th-TH"/>
              </w:rPr>
              <w:t>5,830.89</w:t>
            </w:r>
          </w:p>
        </w:tc>
        <w:tc>
          <w:tcPr>
            <w:tcW w:w="145" w:type="pct"/>
          </w:tcPr>
          <w:p w14:paraId="502094CE" w14:textId="77777777" w:rsidR="00A5158A" w:rsidRPr="00297102" w:rsidRDefault="00A5158A" w:rsidP="00A5158A">
            <w:pPr>
              <w:tabs>
                <w:tab w:val="decimal" w:pos="533"/>
              </w:tabs>
              <w:spacing w:line="240" w:lineRule="atLeast"/>
              <w:ind w:left="-108" w:right="-90"/>
              <w:rPr>
                <w:rFonts w:cs="Times New Roman"/>
                <w:b/>
                <w:bCs/>
                <w:szCs w:val="22"/>
                <w:lang w:val="en-US" w:bidi="th-TH"/>
              </w:rPr>
            </w:pPr>
          </w:p>
        </w:tc>
        <w:tc>
          <w:tcPr>
            <w:tcW w:w="787" w:type="pct"/>
            <w:tcBorders>
              <w:top w:val="single" w:sz="4" w:space="0" w:color="auto"/>
              <w:bottom w:val="double" w:sz="4" w:space="0" w:color="auto"/>
            </w:tcBorders>
          </w:tcPr>
          <w:p w14:paraId="0CF984C5" w14:textId="77777777" w:rsidR="00A5158A" w:rsidRPr="00297102" w:rsidRDefault="00A5158A" w:rsidP="00A5158A">
            <w:pPr>
              <w:tabs>
                <w:tab w:val="decimal" w:pos="882"/>
              </w:tabs>
              <w:spacing w:line="240" w:lineRule="atLeast"/>
              <w:ind w:left="-108" w:right="-90"/>
              <w:rPr>
                <w:rFonts w:cs="Times New Roman"/>
                <w:b/>
                <w:bCs/>
                <w:szCs w:val="22"/>
                <w:lang w:val="en-US" w:bidi="th-TH"/>
              </w:rPr>
            </w:pPr>
            <w:r w:rsidRPr="00297102">
              <w:rPr>
                <w:rFonts w:cs="Times New Roman"/>
                <w:b/>
                <w:bCs/>
                <w:szCs w:val="22"/>
                <w:lang w:val="en-US" w:bidi="th-TH"/>
              </w:rPr>
              <w:t>5,830.89</w:t>
            </w:r>
          </w:p>
        </w:tc>
      </w:tr>
    </w:tbl>
    <w:p w14:paraId="228AD5E6" w14:textId="77777777" w:rsidR="00B3031C" w:rsidRDefault="00B3031C" w:rsidP="00B3031C">
      <w:pPr>
        <w:tabs>
          <w:tab w:val="right" w:pos="5220"/>
          <w:tab w:val="right" w:pos="5940"/>
          <w:tab w:val="left" w:pos="6210"/>
          <w:tab w:val="right" w:pos="7200"/>
          <w:tab w:val="left" w:pos="7650"/>
          <w:tab w:val="right" w:pos="8460"/>
        </w:tabs>
        <w:spacing w:line="240" w:lineRule="atLeast"/>
        <w:ind w:left="540" w:right="18"/>
        <w:jc w:val="both"/>
        <w:rPr>
          <w:rFonts w:cs="Times New Roman"/>
          <w:szCs w:val="22"/>
        </w:rPr>
      </w:pPr>
    </w:p>
    <w:p w14:paraId="433CA8E1" w14:textId="29F07C9B" w:rsidR="00A5158A" w:rsidRDefault="00A5158A" w:rsidP="00A5158A">
      <w:pPr>
        <w:tabs>
          <w:tab w:val="right" w:pos="5220"/>
          <w:tab w:val="right" w:pos="5940"/>
          <w:tab w:val="left" w:pos="6210"/>
          <w:tab w:val="right" w:pos="7200"/>
          <w:tab w:val="left" w:pos="7650"/>
          <w:tab w:val="right" w:pos="8460"/>
        </w:tabs>
        <w:spacing w:line="240" w:lineRule="atLeast"/>
        <w:ind w:left="540" w:right="18"/>
        <w:jc w:val="both"/>
        <w:rPr>
          <w:rFonts w:cs="Cordia New"/>
          <w:szCs w:val="28"/>
          <w:lang w:bidi="th-TH"/>
        </w:rPr>
      </w:pPr>
      <w:r>
        <w:rPr>
          <w:rFonts w:cs="Cordia New"/>
          <w:szCs w:val="28"/>
          <w:lang w:bidi="th-TH"/>
        </w:rPr>
        <w:t>O</w:t>
      </w:r>
      <w:r w:rsidRPr="00EF0A35">
        <w:rPr>
          <w:rFonts w:cs="Cordia New"/>
          <w:szCs w:val="28"/>
          <w:lang w:bidi="th-TH"/>
        </w:rPr>
        <w:t xml:space="preserve">n 26 </w:t>
      </w:r>
      <w:r w:rsidRPr="00C2166A">
        <w:rPr>
          <w:rFonts w:cs="Cordia New"/>
          <w:szCs w:val="28"/>
          <w:lang w:bidi="th-TH"/>
        </w:rPr>
        <w:t xml:space="preserve">February 2019, the Company had sold </w:t>
      </w:r>
      <w:r w:rsidRPr="00C2166A">
        <w:rPr>
          <w:rFonts w:cs="Times New Roman"/>
          <w:szCs w:val="22"/>
          <w:lang w:val="en-US" w:bidi="th-TH"/>
        </w:rPr>
        <w:t>investment</w:t>
      </w:r>
      <w:r w:rsidRPr="00C2166A">
        <w:rPr>
          <w:rFonts w:cs="Cordia New"/>
          <w:szCs w:val="28"/>
          <w:lang w:bidi="th-TH"/>
        </w:rPr>
        <w:t xml:space="preserve"> in Baan Chang Estate Co., Ltd.</w:t>
      </w:r>
      <w:r w:rsidR="00655E7F">
        <w:rPr>
          <w:rFonts w:cs="Cordia New"/>
          <w:szCs w:val="28"/>
          <w:lang w:bidi="th-TH"/>
        </w:rPr>
        <w:t xml:space="preserve"> </w:t>
      </w:r>
      <w:r w:rsidRPr="00C2166A">
        <w:rPr>
          <w:rFonts w:cs="Cordia New"/>
          <w:szCs w:val="28"/>
          <w:lang w:bidi="th-TH"/>
        </w:rPr>
        <w:t>totalling Baht 23.85 million</w:t>
      </w:r>
      <w:r>
        <w:rPr>
          <w:rFonts w:cs="Cordia New"/>
          <w:szCs w:val="28"/>
          <w:lang w:bidi="th-TH"/>
        </w:rPr>
        <w:t xml:space="preserve"> (</w:t>
      </w:r>
      <w:r w:rsidRPr="00C2166A">
        <w:rPr>
          <w:rFonts w:cs="Cordia New"/>
          <w:szCs w:val="28"/>
          <w:lang w:bidi="th-TH"/>
        </w:rPr>
        <w:t>Baht 10.60 per share</w:t>
      </w:r>
      <w:r>
        <w:rPr>
          <w:rFonts w:cs="Cordia New"/>
          <w:szCs w:val="28"/>
          <w:lang w:bidi="th-TH"/>
        </w:rPr>
        <w:t xml:space="preserve"> of 2.25 million shares) to an entity</w:t>
      </w:r>
      <w:r w:rsidR="000E41D4">
        <w:rPr>
          <w:rFonts w:cs="Cordia New"/>
          <w:szCs w:val="28"/>
          <w:lang w:bidi="th-TH"/>
        </w:rPr>
        <w:t xml:space="preserve"> which was at cost </w:t>
      </w:r>
      <w:r w:rsidR="001F2A04">
        <w:rPr>
          <w:rFonts w:cs="Cordia New"/>
          <w:szCs w:val="28"/>
          <w:lang w:bidi="th-TH"/>
        </w:rPr>
        <w:t xml:space="preserve">of </w:t>
      </w:r>
      <w:r w:rsidR="000E41D4">
        <w:rPr>
          <w:rFonts w:cs="Cordia New"/>
          <w:szCs w:val="28"/>
          <w:lang w:bidi="th-TH"/>
        </w:rPr>
        <w:t>Baht 225</w:t>
      </w:r>
      <w:r w:rsidRPr="00C2166A">
        <w:rPr>
          <w:rFonts w:cs="Cordia New"/>
          <w:szCs w:val="28"/>
          <w:lang w:bidi="th-TH"/>
        </w:rPr>
        <w:t xml:space="preserve"> </w:t>
      </w:r>
      <w:r w:rsidR="000E41D4">
        <w:rPr>
          <w:rFonts w:cs="Cordia New"/>
          <w:szCs w:val="28"/>
          <w:lang w:bidi="th-TH"/>
        </w:rPr>
        <w:t>million and made fully impairment</w:t>
      </w:r>
      <w:r w:rsidR="001F2A04">
        <w:rPr>
          <w:rFonts w:cs="Cordia New"/>
          <w:szCs w:val="28"/>
          <w:lang w:bidi="th-TH"/>
        </w:rPr>
        <w:t xml:space="preserve">. </w:t>
      </w:r>
      <w:r w:rsidRPr="00C2166A">
        <w:rPr>
          <w:rFonts w:cs="Cordia New"/>
          <w:szCs w:val="28"/>
          <w:lang w:bidi="th-TH"/>
        </w:rPr>
        <w:t xml:space="preserve">The Group and </w:t>
      </w:r>
      <w:r>
        <w:rPr>
          <w:rFonts w:cs="Cordia New"/>
          <w:szCs w:val="28"/>
          <w:lang w:bidi="th-TH"/>
        </w:rPr>
        <w:t>the</w:t>
      </w:r>
      <w:r w:rsidRPr="00C2166A">
        <w:rPr>
          <w:rFonts w:cs="Cordia New"/>
          <w:szCs w:val="28"/>
          <w:lang w:bidi="th-TH"/>
        </w:rPr>
        <w:t xml:space="preserve"> </w:t>
      </w:r>
      <w:r>
        <w:rPr>
          <w:rFonts w:cs="Cordia New"/>
          <w:szCs w:val="28"/>
          <w:lang w:bidi="th-TH"/>
        </w:rPr>
        <w:t>C</w:t>
      </w:r>
      <w:r w:rsidRPr="00C2166A">
        <w:rPr>
          <w:rFonts w:cs="Cordia New"/>
          <w:szCs w:val="28"/>
          <w:lang w:bidi="th-TH"/>
        </w:rPr>
        <w:t>ompany had gain from sales</w:t>
      </w:r>
      <w:r>
        <w:rPr>
          <w:rFonts w:cs="Cordia New"/>
          <w:szCs w:val="28"/>
          <w:lang w:bidi="th-TH"/>
        </w:rPr>
        <w:t xml:space="preserve"> of</w:t>
      </w:r>
      <w:r w:rsidRPr="00C2166A">
        <w:rPr>
          <w:rFonts w:cs="Cordia New"/>
          <w:szCs w:val="28"/>
          <w:lang w:bidi="th-TH"/>
        </w:rPr>
        <w:t xml:space="preserve"> </w:t>
      </w:r>
      <w:r>
        <w:rPr>
          <w:rFonts w:cs="Cordia New"/>
          <w:szCs w:val="28"/>
          <w:lang w:bidi="th-TH"/>
        </w:rPr>
        <w:t xml:space="preserve">investment in subsidiary </w:t>
      </w:r>
      <w:r w:rsidRPr="00C2166A">
        <w:rPr>
          <w:rFonts w:cs="Cordia New"/>
          <w:szCs w:val="28"/>
          <w:lang w:bidi="th-TH"/>
        </w:rPr>
        <w:t xml:space="preserve">Baht 18.06 million </w:t>
      </w:r>
      <w:r>
        <w:rPr>
          <w:rFonts w:cs="Cordia New"/>
          <w:szCs w:val="28"/>
          <w:lang w:val="en-US" w:bidi="th-TH"/>
        </w:rPr>
        <w:t>and</w:t>
      </w:r>
      <w:r w:rsidRPr="00C2166A">
        <w:rPr>
          <w:rFonts w:cs="Cordia New"/>
          <w:szCs w:val="28"/>
          <w:lang w:bidi="th-TH"/>
        </w:rPr>
        <w:t xml:space="preserve"> Baht </w:t>
      </w:r>
      <w:r>
        <w:rPr>
          <w:rFonts w:cs="Cordia New"/>
          <w:szCs w:val="28"/>
          <w:lang w:bidi="th-TH"/>
        </w:rPr>
        <w:t>23.85</w:t>
      </w:r>
      <w:r w:rsidRPr="00C2166A">
        <w:rPr>
          <w:rFonts w:cs="Cordia New"/>
          <w:szCs w:val="28"/>
          <w:lang w:bidi="th-TH"/>
        </w:rPr>
        <w:t xml:space="preserve"> million</w:t>
      </w:r>
      <w:r>
        <w:rPr>
          <w:rFonts w:cs="Cordia New"/>
          <w:szCs w:val="28"/>
          <w:lang w:bidi="th-TH"/>
        </w:rPr>
        <w:t xml:space="preserve"> </w:t>
      </w:r>
      <w:r w:rsidRPr="00C2166A">
        <w:rPr>
          <w:rFonts w:cs="Cordia New"/>
          <w:szCs w:val="28"/>
          <w:lang w:bidi="th-TH"/>
        </w:rPr>
        <w:t>respectively.</w:t>
      </w:r>
    </w:p>
    <w:p w14:paraId="52F2F613" w14:textId="77777777" w:rsidR="00E962EB" w:rsidRDefault="00E962EB" w:rsidP="00A5158A">
      <w:pPr>
        <w:tabs>
          <w:tab w:val="right" w:pos="5220"/>
          <w:tab w:val="right" w:pos="5940"/>
          <w:tab w:val="left" w:pos="6210"/>
          <w:tab w:val="right" w:pos="7200"/>
          <w:tab w:val="left" w:pos="7650"/>
          <w:tab w:val="right" w:pos="8460"/>
        </w:tabs>
        <w:spacing w:line="240" w:lineRule="atLeast"/>
        <w:ind w:left="540" w:right="18"/>
        <w:jc w:val="both"/>
        <w:rPr>
          <w:rFonts w:cs="Cordia New"/>
          <w:szCs w:val="28"/>
          <w:lang w:bidi="th-TH"/>
        </w:rPr>
      </w:pPr>
    </w:p>
    <w:p w14:paraId="09278ECB" w14:textId="2D7E5BC1" w:rsidR="00A5158A" w:rsidRDefault="006E0437" w:rsidP="00B3031C">
      <w:pPr>
        <w:tabs>
          <w:tab w:val="right" w:pos="5220"/>
          <w:tab w:val="right" w:pos="5940"/>
          <w:tab w:val="left" w:pos="6210"/>
          <w:tab w:val="right" w:pos="7200"/>
          <w:tab w:val="left" w:pos="7650"/>
          <w:tab w:val="right" w:pos="8460"/>
        </w:tabs>
        <w:spacing w:line="240" w:lineRule="atLeast"/>
        <w:ind w:left="540" w:right="18"/>
        <w:jc w:val="both"/>
        <w:rPr>
          <w:rFonts w:cs="Cordia New"/>
          <w:szCs w:val="28"/>
          <w:lang w:bidi="th-TH"/>
        </w:rPr>
      </w:pPr>
      <w:r>
        <w:rPr>
          <w:rFonts w:cs="Cordia New"/>
          <w:szCs w:val="28"/>
          <w:lang w:bidi="th-TH"/>
        </w:rPr>
        <w:t xml:space="preserve">On 10 January 2017, </w:t>
      </w:r>
      <w:r w:rsidRPr="00E41EC2">
        <w:rPr>
          <w:rFonts w:cs="Times New Roman"/>
          <w:szCs w:val="22"/>
        </w:rPr>
        <w:t>Golden Property Service</w:t>
      </w:r>
      <w:r w:rsidR="007F54D6">
        <w:rPr>
          <w:rFonts w:cs="Times New Roman"/>
          <w:szCs w:val="22"/>
        </w:rPr>
        <w:t>s</w:t>
      </w:r>
      <w:r w:rsidRPr="00E41EC2">
        <w:rPr>
          <w:rFonts w:cs="Times New Roman"/>
          <w:szCs w:val="22"/>
        </w:rPr>
        <w:t xml:space="preserve"> Co</w:t>
      </w:r>
      <w:r>
        <w:rPr>
          <w:rFonts w:cs="Times New Roman"/>
          <w:szCs w:val="22"/>
        </w:rPr>
        <w:t>.</w:t>
      </w:r>
      <w:r w:rsidRPr="00E41EC2">
        <w:rPr>
          <w:rFonts w:cs="Times New Roman"/>
          <w:szCs w:val="22"/>
        </w:rPr>
        <w:t xml:space="preserve">, Ltd. </w:t>
      </w:r>
      <w:r>
        <w:rPr>
          <w:rFonts w:cs="Times New Roman"/>
          <w:szCs w:val="22"/>
        </w:rPr>
        <w:t>which is a subsidiary of the Company had</w:t>
      </w:r>
      <w:r w:rsidRPr="00F90901">
        <w:rPr>
          <w:rFonts w:cs="Times New Roman"/>
          <w:szCs w:val="22"/>
        </w:rPr>
        <w:t xml:space="preserve"> increased regi</w:t>
      </w:r>
      <w:r>
        <w:rPr>
          <w:rFonts w:cs="Times New Roman"/>
          <w:szCs w:val="22"/>
        </w:rPr>
        <w:t>stered share capital from Baht 490 million (</w:t>
      </w:r>
      <w:r>
        <w:rPr>
          <w:rFonts w:cs="Cordia New"/>
          <w:szCs w:val="28"/>
          <w:lang w:bidi="th-TH"/>
        </w:rPr>
        <w:t>49,00</w:t>
      </w:r>
      <w:r w:rsidRPr="00E41EC2">
        <w:rPr>
          <w:rFonts w:cs="Cordia New"/>
          <w:szCs w:val="28"/>
          <w:lang w:bidi="th-TH"/>
        </w:rPr>
        <w:t>0,000 shares at Baht 10 par value)</w:t>
      </w:r>
      <w:r>
        <w:rPr>
          <w:rFonts w:cs="Cordia New"/>
          <w:szCs w:val="28"/>
          <w:lang w:bidi="th-TH"/>
        </w:rPr>
        <w:t xml:space="preserve"> </w:t>
      </w:r>
      <w:r>
        <w:rPr>
          <w:rFonts w:cs="Times New Roman"/>
          <w:szCs w:val="22"/>
        </w:rPr>
        <w:t>to Baht 1,480 million</w:t>
      </w:r>
      <w:r w:rsidRPr="00BD23E3">
        <w:rPr>
          <w:rFonts w:cs="Times New Roman"/>
          <w:szCs w:val="22"/>
        </w:rPr>
        <w:t xml:space="preserve"> </w:t>
      </w:r>
      <w:r>
        <w:rPr>
          <w:rFonts w:cs="Times New Roman"/>
          <w:szCs w:val="22"/>
        </w:rPr>
        <w:t>(</w:t>
      </w:r>
      <w:r>
        <w:rPr>
          <w:rFonts w:cs="Cordia New"/>
          <w:szCs w:val="28"/>
          <w:lang w:bidi="th-TH"/>
        </w:rPr>
        <w:t>148,00</w:t>
      </w:r>
      <w:r w:rsidRPr="00E41EC2">
        <w:rPr>
          <w:rFonts w:cs="Cordia New"/>
          <w:szCs w:val="28"/>
          <w:lang w:bidi="th-TH"/>
        </w:rPr>
        <w:t>0,000 shares at Baht 10 par value)</w:t>
      </w:r>
      <w:r>
        <w:rPr>
          <w:rFonts w:cs="Cordia New"/>
          <w:szCs w:val="28"/>
          <w:lang w:bidi="th-TH"/>
        </w:rPr>
        <w:t xml:space="preserve"> </w:t>
      </w:r>
      <w:r>
        <w:rPr>
          <w:rFonts w:cs="Times New Roman"/>
          <w:szCs w:val="22"/>
        </w:rPr>
        <w:t>a</w:t>
      </w:r>
      <w:r w:rsidRPr="00F90901">
        <w:rPr>
          <w:rFonts w:cs="Times New Roman"/>
          <w:szCs w:val="22"/>
        </w:rPr>
        <w:t xml:space="preserve">nd </w:t>
      </w:r>
      <w:r w:rsidRPr="008C64A2">
        <w:rPr>
          <w:rFonts w:cs="Times New Roman"/>
          <w:szCs w:val="22"/>
        </w:rPr>
        <w:t>called</w:t>
      </w:r>
      <w:r w:rsidRPr="008C64A2">
        <w:rPr>
          <w:rFonts w:cs="Cordia New"/>
          <w:szCs w:val="28"/>
          <w:lang w:bidi="th-TH"/>
        </w:rPr>
        <w:t xml:space="preserve"> paid up of new shares during </w:t>
      </w:r>
      <w:r>
        <w:rPr>
          <w:rFonts w:cs="Cordia New"/>
          <w:szCs w:val="28"/>
          <w:lang w:bidi="th-TH"/>
        </w:rPr>
        <w:t>year ended 30 September 2018 amounting to Baht 544.50 million</w:t>
      </w:r>
      <w:r w:rsidR="006A1E7C">
        <w:rPr>
          <w:rFonts w:cs="Cordia New"/>
          <w:szCs w:val="28"/>
          <w:lang w:bidi="th-TH"/>
        </w:rPr>
        <w:t>.</w:t>
      </w:r>
    </w:p>
    <w:p w14:paraId="4E25E0A5" w14:textId="77777777" w:rsidR="00E962EB" w:rsidRPr="00BC726A" w:rsidRDefault="00E962EB" w:rsidP="00B3031C">
      <w:pPr>
        <w:tabs>
          <w:tab w:val="right" w:pos="5220"/>
          <w:tab w:val="right" w:pos="5940"/>
          <w:tab w:val="left" w:pos="6210"/>
          <w:tab w:val="right" w:pos="7200"/>
          <w:tab w:val="left" w:pos="7650"/>
          <w:tab w:val="right" w:pos="8460"/>
        </w:tabs>
        <w:spacing w:line="240" w:lineRule="atLeast"/>
        <w:ind w:left="540" w:right="18"/>
        <w:jc w:val="both"/>
        <w:rPr>
          <w:rFonts w:cs="Times New Roman"/>
          <w:szCs w:val="22"/>
        </w:rPr>
      </w:pPr>
    </w:p>
    <w:p w14:paraId="4D9DA70F" w14:textId="77777777" w:rsidR="00B3031C" w:rsidRPr="00730BEA" w:rsidRDefault="00B3031C" w:rsidP="00B3031C">
      <w:pPr>
        <w:tabs>
          <w:tab w:val="right" w:pos="5220"/>
          <w:tab w:val="right" w:pos="5940"/>
          <w:tab w:val="left" w:pos="6210"/>
          <w:tab w:val="right" w:pos="7200"/>
          <w:tab w:val="left" w:pos="7650"/>
          <w:tab w:val="right" w:pos="8460"/>
        </w:tabs>
        <w:spacing w:line="240" w:lineRule="atLeast"/>
        <w:ind w:left="900" w:right="-117" w:hanging="360"/>
        <w:jc w:val="both"/>
        <w:rPr>
          <w:rFonts w:cs="Times New Roman"/>
          <w:i/>
          <w:iCs/>
          <w:szCs w:val="22"/>
        </w:rPr>
      </w:pPr>
      <w:r w:rsidRPr="00E41EC2">
        <w:rPr>
          <w:rFonts w:cs="Times New Roman"/>
          <w:i/>
          <w:iCs/>
          <w:szCs w:val="22"/>
        </w:rPr>
        <w:t xml:space="preserve">Impairment on </w:t>
      </w:r>
      <w:r w:rsidRPr="00730BEA">
        <w:rPr>
          <w:rFonts w:cs="Times New Roman"/>
          <w:i/>
          <w:iCs/>
          <w:szCs w:val="22"/>
        </w:rPr>
        <w:t xml:space="preserve">investment in subsidiaries and associates and loans to related parties testing </w:t>
      </w:r>
    </w:p>
    <w:p w14:paraId="341ED5D3" w14:textId="77777777" w:rsidR="00B3031C" w:rsidRPr="00730BEA" w:rsidRDefault="00B3031C" w:rsidP="00B3031C">
      <w:pPr>
        <w:tabs>
          <w:tab w:val="right" w:pos="5220"/>
          <w:tab w:val="right" w:pos="5940"/>
          <w:tab w:val="left" w:pos="6210"/>
          <w:tab w:val="right" w:pos="7200"/>
          <w:tab w:val="left" w:pos="7650"/>
          <w:tab w:val="right" w:pos="8460"/>
        </w:tabs>
        <w:spacing w:line="240" w:lineRule="atLeast"/>
        <w:ind w:left="900" w:right="-117" w:hanging="360"/>
        <w:jc w:val="both"/>
        <w:rPr>
          <w:rFonts w:cs="Times New Roman"/>
          <w:i/>
          <w:iCs/>
          <w:szCs w:val="22"/>
        </w:rPr>
      </w:pPr>
    </w:p>
    <w:p w14:paraId="1DFDBE4B" w14:textId="56A765DA" w:rsidR="00B3031C" w:rsidRPr="00730BEA" w:rsidRDefault="00B3031C" w:rsidP="00693BE0">
      <w:pPr>
        <w:tabs>
          <w:tab w:val="right" w:pos="5220"/>
          <w:tab w:val="right" w:pos="5940"/>
          <w:tab w:val="left" w:pos="6210"/>
          <w:tab w:val="right" w:pos="7200"/>
          <w:tab w:val="left" w:pos="7650"/>
          <w:tab w:val="right" w:pos="8460"/>
        </w:tabs>
        <w:spacing w:line="240" w:lineRule="atLeast"/>
        <w:ind w:left="540" w:right="-117"/>
        <w:jc w:val="thaiDistribute"/>
        <w:rPr>
          <w:rFonts w:cs="Times New Roman"/>
          <w:szCs w:val="22"/>
        </w:rPr>
      </w:pPr>
      <w:r w:rsidRPr="00730BEA">
        <w:rPr>
          <w:rFonts w:cs="Times New Roman"/>
          <w:szCs w:val="22"/>
        </w:rPr>
        <w:t xml:space="preserve">Management of the Company performed impairment test of </w:t>
      </w:r>
      <w:r w:rsidR="00693BE0" w:rsidRPr="00730BEA">
        <w:rPr>
          <w:rFonts w:cs="Times New Roman"/>
          <w:szCs w:val="22"/>
        </w:rPr>
        <w:t xml:space="preserve">the </w:t>
      </w:r>
      <w:r w:rsidRPr="00730BEA">
        <w:rPr>
          <w:rFonts w:cs="Times New Roman"/>
          <w:szCs w:val="22"/>
        </w:rPr>
        <w:t xml:space="preserve">carrying amount of </w:t>
      </w:r>
      <w:r w:rsidR="00693BE0" w:rsidRPr="00730BEA">
        <w:rPr>
          <w:rFonts w:cs="Times New Roman"/>
          <w:szCs w:val="22"/>
        </w:rPr>
        <w:t xml:space="preserve">the </w:t>
      </w:r>
      <w:r w:rsidR="00CC4B57">
        <w:rPr>
          <w:rFonts w:cs="Times New Roman"/>
          <w:szCs w:val="22"/>
        </w:rPr>
        <w:t>investment in subsidiaries</w:t>
      </w:r>
      <w:r w:rsidR="00730BEA" w:rsidRPr="00730BEA">
        <w:rPr>
          <w:rFonts w:cs="Times New Roman"/>
          <w:szCs w:val="22"/>
        </w:rPr>
        <w:t>, associates and joint venture</w:t>
      </w:r>
      <w:r w:rsidR="0077147F">
        <w:rPr>
          <w:rFonts w:cs="Times New Roman"/>
          <w:szCs w:val="22"/>
        </w:rPr>
        <w:t xml:space="preserve"> and loans to related parties</w:t>
      </w:r>
      <w:r w:rsidRPr="00730BEA">
        <w:rPr>
          <w:rFonts w:cs="Times New Roman"/>
          <w:szCs w:val="22"/>
        </w:rPr>
        <w:t>.</w:t>
      </w:r>
      <w:r w:rsidR="00730BEA" w:rsidRPr="00730BEA">
        <w:rPr>
          <w:rFonts w:cs="Times New Roman"/>
          <w:szCs w:val="22"/>
        </w:rPr>
        <w:t xml:space="preserve"> </w:t>
      </w:r>
      <w:r w:rsidRPr="00730BEA">
        <w:rPr>
          <w:rFonts w:cs="Times New Roman"/>
          <w:szCs w:val="22"/>
        </w:rPr>
        <w:t xml:space="preserve">The recoverable amount was based on its </w:t>
      </w:r>
      <w:r w:rsidR="00E962EB">
        <w:rPr>
          <w:rFonts w:cs="Times New Roman"/>
          <w:szCs w:val="22"/>
        </w:rPr>
        <w:t xml:space="preserve">fair value less cost to sales or </w:t>
      </w:r>
      <w:r w:rsidRPr="00730BEA">
        <w:rPr>
          <w:rFonts w:cs="Times New Roman"/>
          <w:szCs w:val="22"/>
        </w:rPr>
        <w:t>value in use, determined by discounted future cash flows to be generated according to the business plan and discount rate which is calculated by weighted average cost of capital.</w:t>
      </w:r>
    </w:p>
    <w:p w14:paraId="2A7A1764" w14:textId="77777777" w:rsidR="00B3031C" w:rsidRPr="00730BEA" w:rsidRDefault="00B3031C" w:rsidP="00B3031C">
      <w:pPr>
        <w:tabs>
          <w:tab w:val="center" w:pos="540"/>
          <w:tab w:val="right" w:pos="5220"/>
          <w:tab w:val="right" w:pos="5940"/>
          <w:tab w:val="left" w:pos="6210"/>
          <w:tab w:val="right" w:pos="7200"/>
          <w:tab w:val="left" w:pos="7650"/>
          <w:tab w:val="right" w:pos="8460"/>
        </w:tabs>
        <w:spacing w:line="240" w:lineRule="atLeast"/>
        <w:ind w:right="-117"/>
        <w:jc w:val="thaiDistribute"/>
        <w:rPr>
          <w:rFonts w:cs="Times New Roman"/>
          <w:szCs w:val="22"/>
        </w:rPr>
      </w:pPr>
    </w:p>
    <w:p w14:paraId="28E0307F" w14:textId="77777777" w:rsidR="00B3031C" w:rsidRPr="00730BEA" w:rsidRDefault="00693BE0" w:rsidP="00B3031C">
      <w:pPr>
        <w:tabs>
          <w:tab w:val="center" w:pos="540"/>
          <w:tab w:val="right" w:pos="5220"/>
          <w:tab w:val="right" w:pos="5940"/>
          <w:tab w:val="left" w:pos="6210"/>
          <w:tab w:val="right" w:pos="7200"/>
          <w:tab w:val="left" w:pos="7650"/>
          <w:tab w:val="right" w:pos="8460"/>
        </w:tabs>
        <w:spacing w:line="240" w:lineRule="atLeast"/>
        <w:ind w:left="540" w:right="-117"/>
        <w:jc w:val="thaiDistribute"/>
        <w:rPr>
          <w:rFonts w:cs="Times New Roman"/>
          <w:szCs w:val="22"/>
        </w:rPr>
      </w:pPr>
      <w:r w:rsidRPr="00730BEA">
        <w:rPr>
          <w:rFonts w:cs="Times New Roman"/>
          <w:szCs w:val="22"/>
        </w:rPr>
        <w:t xml:space="preserve">The discounted cash flow projection requires various assumptions and judgements by </w:t>
      </w:r>
      <w:r w:rsidR="00B3031C" w:rsidRPr="00730BEA">
        <w:rPr>
          <w:rFonts w:cs="Times New Roman"/>
          <w:szCs w:val="22"/>
        </w:rPr>
        <w:t>management of the Company’s judgement and based in the past experiences and business plan, as well as the future prediction that is believed to be reasonable in the present situation. Changes in the information or new noticeable information may lead to the change in the assu</w:t>
      </w:r>
      <w:r w:rsidR="002E3591" w:rsidRPr="00730BEA">
        <w:rPr>
          <w:rFonts w:cs="Times New Roman"/>
          <w:szCs w:val="22"/>
        </w:rPr>
        <w:t>mptions and the discount rate</w:t>
      </w:r>
      <w:r w:rsidR="002E3591" w:rsidRPr="00030145">
        <w:rPr>
          <w:rFonts w:cs="Cordia New" w:hint="cs"/>
          <w:szCs w:val="28"/>
          <w:cs/>
          <w:lang w:bidi="th-TH"/>
        </w:rPr>
        <w:t xml:space="preserve"> </w:t>
      </w:r>
      <w:r w:rsidR="002E3591" w:rsidRPr="00030145">
        <w:rPr>
          <w:rFonts w:cs="Cordia New"/>
          <w:szCs w:val="28"/>
          <w:lang w:val="en-US" w:bidi="th-TH"/>
        </w:rPr>
        <w:t>used</w:t>
      </w:r>
      <w:r w:rsidR="00B3031C" w:rsidRPr="00730BEA">
        <w:rPr>
          <w:rFonts w:cs="Times New Roman"/>
          <w:szCs w:val="22"/>
        </w:rPr>
        <w:t xml:space="preserve"> to calculate discounted forecast cash flow.</w:t>
      </w:r>
    </w:p>
    <w:p w14:paraId="3BB13175" w14:textId="77777777" w:rsidR="00B3031C" w:rsidRPr="00E41EC2" w:rsidRDefault="00B3031C" w:rsidP="00B3031C">
      <w:pPr>
        <w:tabs>
          <w:tab w:val="center" w:pos="540"/>
          <w:tab w:val="right" w:pos="5220"/>
          <w:tab w:val="right" w:pos="5940"/>
          <w:tab w:val="left" w:pos="6210"/>
          <w:tab w:val="right" w:pos="7200"/>
          <w:tab w:val="left" w:pos="7650"/>
          <w:tab w:val="right" w:pos="8460"/>
        </w:tabs>
        <w:spacing w:line="240" w:lineRule="atLeast"/>
        <w:ind w:left="540" w:right="-117"/>
        <w:jc w:val="thaiDistribute"/>
        <w:rPr>
          <w:rFonts w:cs="Times New Roman"/>
          <w:szCs w:val="22"/>
        </w:rPr>
      </w:pPr>
    </w:p>
    <w:p w14:paraId="17C32D9F" w14:textId="77777777" w:rsidR="00B3031C" w:rsidRPr="00E41EC2" w:rsidRDefault="00B3031C" w:rsidP="004B7C7A">
      <w:pPr>
        <w:tabs>
          <w:tab w:val="left" w:pos="540"/>
        </w:tabs>
        <w:autoSpaceDE w:val="0"/>
        <w:autoSpaceDN w:val="0"/>
        <w:adjustRightInd w:val="0"/>
        <w:spacing w:line="240" w:lineRule="auto"/>
        <w:ind w:left="540"/>
        <w:jc w:val="thaiDistribute"/>
        <w:rPr>
          <w:rFonts w:cs="Times New Roman"/>
          <w:szCs w:val="22"/>
        </w:rPr>
      </w:pPr>
      <w:r w:rsidRPr="00E41EC2">
        <w:rPr>
          <w:rFonts w:cs="Times New Roman"/>
          <w:szCs w:val="22"/>
        </w:rPr>
        <w:t xml:space="preserve">In assessing </w:t>
      </w:r>
      <w:r w:rsidR="002E3591">
        <w:rPr>
          <w:rFonts w:cs="Times New Roman"/>
          <w:szCs w:val="22"/>
        </w:rPr>
        <w:t xml:space="preserve">the result of the </w:t>
      </w:r>
      <w:r w:rsidRPr="00E41EC2">
        <w:rPr>
          <w:rFonts w:cs="Times New Roman"/>
          <w:szCs w:val="22"/>
        </w:rPr>
        <w:t>impairment test</w:t>
      </w:r>
      <w:r w:rsidRPr="00E41EC2">
        <w:t xml:space="preserve">, </w:t>
      </w:r>
      <w:r w:rsidRPr="00E41EC2">
        <w:rPr>
          <w:rFonts w:cs="Times New Roman"/>
          <w:szCs w:val="22"/>
        </w:rPr>
        <w:t>the estimate in recoverable amount was l</w:t>
      </w:r>
      <w:r w:rsidR="002E3591">
        <w:rPr>
          <w:rFonts w:cs="Times New Roman"/>
          <w:szCs w:val="22"/>
        </w:rPr>
        <w:t xml:space="preserve">ower than </w:t>
      </w:r>
      <w:proofErr w:type="gramStart"/>
      <w:r w:rsidR="002E3591">
        <w:rPr>
          <w:rFonts w:cs="Times New Roman"/>
          <w:szCs w:val="22"/>
        </w:rPr>
        <w:t>its</w:t>
      </w:r>
      <w:proofErr w:type="gramEnd"/>
      <w:r w:rsidR="002E3591">
        <w:rPr>
          <w:rFonts w:cs="Times New Roman"/>
          <w:szCs w:val="22"/>
        </w:rPr>
        <w:t xml:space="preserve"> carrying amount. Consequently, t</w:t>
      </w:r>
      <w:r w:rsidRPr="00E41EC2">
        <w:rPr>
          <w:rFonts w:cs="Times New Roman"/>
          <w:szCs w:val="22"/>
        </w:rPr>
        <w:t xml:space="preserve">he Group recorded </w:t>
      </w:r>
      <w:r w:rsidR="002E3591">
        <w:rPr>
          <w:rFonts w:cs="Times New Roman"/>
          <w:szCs w:val="22"/>
        </w:rPr>
        <w:t>the result of loss on impairment. The impairment loss may</w:t>
      </w:r>
      <w:r w:rsidRPr="00E41EC2">
        <w:rPr>
          <w:rFonts w:cs="Times New Roman"/>
          <w:szCs w:val="22"/>
        </w:rPr>
        <w:t xml:space="preserve"> be r</w:t>
      </w:r>
      <w:r w:rsidR="002E3591">
        <w:rPr>
          <w:rFonts w:cs="Times New Roman"/>
          <w:szCs w:val="22"/>
        </w:rPr>
        <w:t xml:space="preserve">eversed: the </w:t>
      </w:r>
      <w:r w:rsidRPr="00E41EC2">
        <w:rPr>
          <w:rFonts w:cs="Times New Roman"/>
          <w:szCs w:val="22"/>
        </w:rPr>
        <w:t>recoverable amount increased. Loss and reversal of an impairment loss are recognised in the profit or loss.</w:t>
      </w:r>
    </w:p>
    <w:p w14:paraId="35B9F79E" w14:textId="77777777" w:rsidR="00B3031C" w:rsidRPr="00E41EC2" w:rsidRDefault="00B3031C" w:rsidP="00B3031C">
      <w:pPr>
        <w:tabs>
          <w:tab w:val="left" w:pos="540"/>
        </w:tabs>
        <w:autoSpaceDE w:val="0"/>
        <w:autoSpaceDN w:val="0"/>
        <w:adjustRightInd w:val="0"/>
        <w:spacing w:line="240" w:lineRule="auto"/>
        <w:ind w:left="540"/>
        <w:jc w:val="thaiDistribute"/>
        <w:rPr>
          <w:rFonts w:ascii="Angsana New" w:hAnsi="Angsana New"/>
          <w:sz w:val="20"/>
        </w:rPr>
      </w:pPr>
    </w:p>
    <w:p w14:paraId="3A5D2D7C" w14:textId="77777777" w:rsidR="00425B18" w:rsidRDefault="00425B18">
      <w:pPr>
        <w:spacing w:line="240" w:lineRule="auto"/>
        <w:rPr>
          <w:rFonts w:cs="Times New Roman"/>
          <w:szCs w:val="22"/>
        </w:rPr>
      </w:pPr>
      <w:r>
        <w:rPr>
          <w:rFonts w:cs="Times New Roman"/>
          <w:szCs w:val="22"/>
        </w:rPr>
        <w:br w:type="page"/>
      </w:r>
    </w:p>
    <w:p w14:paraId="23A6B3A8" w14:textId="77777777" w:rsidR="002D753E" w:rsidRDefault="00CC4B57" w:rsidP="00425B18">
      <w:pPr>
        <w:tabs>
          <w:tab w:val="left" w:pos="540"/>
        </w:tabs>
        <w:autoSpaceDE w:val="0"/>
        <w:autoSpaceDN w:val="0"/>
        <w:adjustRightInd w:val="0"/>
        <w:spacing w:line="240" w:lineRule="auto"/>
        <w:ind w:left="540"/>
        <w:jc w:val="thaiDistribute"/>
        <w:rPr>
          <w:rFonts w:cs="Times New Roman"/>
          <w:szCs w:val="22"/>
        </w:rPr>
      </w:pPr>
      <w:r>
        <w:rPr>
          <w:rFonts w:cs="Times New Roman"/>
          <w:szCs w:val="22"/>
        </w:rPr>
        <w:lastRenderedPageBreak/>
        <w:t xml:space="preserve">The reversal of </w:t>
      </w:r>
      <w:r w:rsidRPr="00E41EC2">
        <w:rPr>
          <w:rFonts w:cs="Times New Roman"/>
          <w:szCs w:val="22"/>
        </w:rPr>
        <w:t xml:space="preserve">allowance for impairment loss </w:t>
      </w:r>
      <w:r w:rsidR="007B4BB3">
        <w:rPr>
          <w:rFonts w:cs="Times New Roman"/>
          <w:szCs w:val="22"/>
        </w:rPr>
        <w:t>and bad</w:t>
      </w:r>
      <w:r>
        <w:rPr>
          <w:rFonts w:cs="Times New Roman"/>
          <w:szCs w:val="22"/>
        </w:rPr>
        <w:t xml:space="preserve"> and doubtful debt expenses f</w:t>
      </w:r>
      <w:r w:rsidR="00261F77">
        <w:rPr>
          <w:rFonts w:cs="Times New Roman"/>
          <w:szCs w:val="22"/>
        </w:rPr>
        <w:t xml:space="preserve">or the </w:t>
      </w:r>
      <w:r w:rsidR="00F62545">
        <w:rPr>
          <w:rFonts w:cs="Times New Roman"/>
          <w:szCs w:val="22"/>
        </w:rPr>
        <w:t xml:space="preserve">year ended </w:t>
      </w:r>
      <w:r w:rsidR="004F18AD">
        <w:rPr>
          <w:rFonts w:cs="Times New Roman"/>
          <w:szCs w:val="22"/>
        </w:rPr>
        <w:t>30 September 201</w:t>
      </w:r>
      <w:r w:rsidR="00A5158A">
        <w:rPr>
          <w:rFonts w:cs="Times New Roman"/>
          <w:szCs w:val="22"/>
        </w:rPr>
        <w:t>9</w:t>
      </w:r>
      <w:r w:rsidR="004F18AD">
        <w:rPr>
          <w:rFonts w:cs="Times New Roman"/>
          <w:szCs w:val="22"/>
        </w:rPr>
        <w:t xml:space="preserve"> and </w:t>
      </w:r>
      <w:r w:rsidR="00A5158A">
        <w:rPr>
          <w:rFonts w:cs="Times New Roman"/>
          <w:szCs w:val="22"/>
        </w:rPr>
        <w:t>2018</w:t>
      </w:r>
      <w:r w:rsidR="006D6541" w:rsidRPr="006D6541">
        <w:rPr>
          <w:rFonts w:cs="Times New Roman"/>
          <w:szCs w:val="22"/>
        </w:rPr>
        <w:t xml:space="preserve"> </w:t>
      </w:r>
      <w:r w:rsidR="00B3031C" w:rsidRPr="00E41EC2">
        <w:rPr>
          <w:rFonts w:cs="Times New Roman"/>
          <w:szCs w:val="22"/>
        </w:rPr>
        <w:t>are as follows;</w:t>
      </w:r>
    </w:p>
    <w:p w14:paraId="4D47040E" w14:textId="77777777" w:rsidR="00B3031C" w:rsidRPr="00E41EC2" w:rsidRDefault="00B3031C" w:rsidP="00B3031C">
      <w:pPr>
        <w:tabs>
          <w:tab w:val="right" w:pos="5220"/>
          <w:tab w:val="right" w:pos="5940"/>
          <w:tab w:val="left" w:pos="6210"/>
          <w:tab w:val="right" w:pos="7200"/>
          <w:tab w:val="left" w:pos="7650"/>
          <w:tab w:val="right" w:pos="8460"/>
        </w:tabs>
        <w:spacing w:line="240" w:lineRule="atLeast"/>
        <w:ind w:right="18"/>
        <w:jc w:val="both"/>
        <w:rPr>
          <w:rFonts w:cs="Times New Roman"/>
          <w:szCs w:val="22"/>
        </w:rPr>
      </w:pPr>
    </w:p>
    <w:tbl>
      <w:tblPr>
        <w:tblW w:w="9434" w:type="dxa"/>
        <w:tblInd w:w="466" w:type="dxa"/>
        <w:tblLayout w:type="fixed"/>
        <w:tblCellMar>
          <w:left w:w="79" w:type="dxa"/>
          <w:right w:w="79" w:type="dxa"/>
        </w:tblCellMar>
        <w:tblLook w:val="0000" w:firstRow="0" w:lastRow="0" w:firstColumn="0" w:lastColumn="0" w:noHBand="0" w:noVBand="0"/>
      </w:tblPr>
      <w:tblGrid>
        <w:gridCol w:w="3764"/>
        <w:gridCol w:w="450"/>
        <w:gridCol w:w="1080"/>
        <w:gridCol w:w="182"/>
        <w:gridCol w:w="1258"/>
        <w:gridCol w:w="180"/>
        <w:gridCol w:w="1080"/>
        <w:gridCol w:w="182"/>
        <w:gridCol w:w="1258"/>
      </w:tblGrid>
      <w:tr w:rsidR="00B3031C" w:rsidRPr="00E41EC2" w14:paraId="45B2780C" w14:textId="77777777" w:rsidTr="00C82CD8">
        <w:trPr>
          <w:cantSplit/>
          <w:trHeight w:val="500"/>
          <w:tblHeader/>
        </w:trPr>
        <w:tc>
          <w:tcPr>
            <w:tcW w:w="3764" w:type="dxa"/>
          </w:tcPr>
          <w:p w14:paraId="387366A0" w14:textId="77777777" w:rsidR="00B3031C" w:rsidRPr="00E41EC2" w:rsidRDefault="00B3031C" w:rsidP="00FB3C60">
            <w:pPr>
              <w:rPr>
                <w:b/>
                <w:bCs/>
                <w:color w:val="0000FF"/>
                <w:position w:val="-4"/>
                <w:szCs w:val="22"/>
              </w:rPr>
            </w:pPr>
          </w:p>
        </w:tc>
        <w:tc>
          <w:tcPr>
            <w:tcW w:w="450" w:type="dxa"/>
          </w:tcPr>
          <w:p w14:paraId="3E34E44A" w14:textId="77777777" w:rsidR="00B3031C" w:rsidRPr="00E41EC2" w:rsidRDefault="00B3031C" w:rsidP="00FB3C60">
            <w:pPr>
              <w:rPr>
                <w:b/>
                <w:bCs/>
                <w:color w:val="0000FF"/>
                <w:position w:val="-4"/>
                <w:szCs w:val="22"/>
              </w:rPr>
            </w:pPr>
          </w:p>
        </w:tc>
        <w:tc>
          <w:tcPr>
            <w:tcW w:w="2520" w:type="dxa"/>
            <w:gridSpan w:val="3"/>
          </w:tcPr>
          <w:p w14:paraId="0E26AE66" w14:textId="77777777" w:rsidR="00B3031C" w:rsidRPr="00E41EC2" w:rsidRDefault="00B3031C" w:rsidP="00FB3C60">
            <w:pPr>
              <w:pStyle w:val="acctmergecolhdg"/>
              <w:spacing w:line="240" w:lineRule="atLeast"/>
              <w:rPr>
                <w:position w:val="-4"/>
                <w:szCs w:val="22"/>
              </w:rPr>
            </w:pPr>
            <w:r w:rsidRPr="00E41EC2">
              <w:rPr>
                <w:position w:val="-4"/>
                <w:szCs w:val="22"/>
              </w:rPr>
              <w:t xml:space="preserve">Consolidated </w:t>
            </w:r>
          </w:p>
          <w:p w14:paraId="7CFD256A" w14:textId="77777777" w:rsidR="00B3031C" w:rsidRPr="00E41EC2" w:rsidRDefault="00B3031C" w:rsidP="00FB3C60">
            <w:pPr>
              <w:pStyle w:val="acctmergecolhdg"/>
              <w:spacing w:line="240" w:lineRule="atLeast"/>
              <w:rPr>
                <w:position w:val="-4"/>
                <w:szCs w:val="22"/>
              </w:rPr>
            </w:pPr>
            <w:r w:rsidRPr="00E41EC2">
              <w:rPr>
                <w:position w:val="-4"/>
                <w:szCs w:val="22"/>
              </w:rPr>
              <w:t xml:space="preserve">financial statements </w:t>
            </w:r>
          </w:p>
        </w:tc>
        <w:tc>
          <w:tcPr>
            <w:tcW w:w="180" w:type="dxa"/>
          </w:tcPr>
          <w:p w14:paraId="169153B7" w14:textId="77777777" w:rsidR="00B3031C" w:rsidRPr="00E41EC2" w:rsidRDefault="00B3031C" w:rsidP="00FB3C60">
            <w:pPr>
              <w:pStyle w:val="acctmergecolhdg"/>
              <w:spacing w:line="240" w:lineRule="atLeast"/>
              <w:rPr>
                <w:position w:val="-4"/>
                <w:szCs w:val="22"/>
              </w:rPr>
            </w:pPr>
          </w:p>
        </w:tc>
        <w:tc>
          <w:tcPr>
            <w:tcW w:w="2520" w:type="dxa"/>
            <w:gridSpan w:val="3"/>
          </w:tcPr>
          <w:p w14:paraId="60453EDD" w14:textId="77777777" w:rsidR="00B3031C" w:rsidRPr="00E41EC2" w:rsidRDefault="00B3031C" w:rsidP="00FB3C60">
            <w:pPr>
              <w:pStyle w:val="acctmergecolhdg"/>
              <w:spacing w:line="240" w:lineRule="atLeast"/>
              <w:rPr>
                <w:position w:val="-4"/>
                <w:szCs w:val="22"/>
              </w:rPr>
            </w:pPr>
            <w:r w:rsidRPr="00E41EC2">
              <w:rPr>
                <w:position w:val="-4"/>
                <w:szCs w:val="22"/>
              </w:rPr>
              <w:t xml:space="preserve">Separate </w:t>
            </w:r>
          </w:p>
          <w:p w14:paraId="5B8984A4" w14:textId="77777777" w:rsidR="00B3031C" w:rsidRPr="00E41EC2" w:rsidRDefault="00B3031C" w:rsidP="00FB3C60">
            <w:pPr>
              <w:pStyle w:val="acctmergecolhdg"/>
              <w:spacing w:line="240" w:lineRule="atLeast"/>
              <w:rPr>
                <w:position w:val="-4"/>
                <w:szCs w:val="22"/>
              </w:rPr>
            </w:pPr>
            <w:r w:rsidRPr="00E41EC2">
              <w:rPr>
                <w:position w:val="-4"/>
                <w:szCs w:val="22"/>
              </w:rPr>
              <w:t xml:space="preserve">financial statements </w:t>
            </w:r>
          </w:p>
        </w:tc>
      </w:tr>
      <w:tr w:rsidR="00835FE7" w:rsidRPr="00E41EC2" w14:paraId="34EDBB5D" w14:textId="77777777" w:rsidTr="00C82CD8">
        <w:trPr>
          <w:cantSplit/>
          <w:trHeight w:val="250"/>
          <w:tblHeader/>
        </w:trPr>
        <w:tc>
          <w:tcPr>
            <w:tcW w:w="3764" w:type="dxa"/>
          </w:tcPr>
          <w:p w14:paraId="6AB4307C" w14:textId="77777777" w:rsidR="00835FE7" w:rsidRPr="00E41EC2" w:rsidRDefault="00835FE7" w:rsidP="00835FE7">
            <w:pPr>
              <w:pStyle w:val="acctfourfigures"/>
              <w:spacing w:line="240" w:lineRule="atLeast"/>
              <w:rPr>
                <w:i/>
                <w:iCs/>
                <w:position w:val="-4"/>
                <w:szCs w:val="22"/>
              </w:rPr>
            </w:pPr>
          </w:p>
        </w:tc>
        <w:tc>
          <w:tcPr>
            <w:tcW w:w="450" w:type="dxa"/>
          </w:tcPr>
          <w:p w14:paraId="1DB4F3DE" w14:textId="77777777" w:rsidR="00835FE7" w:rsidRPr="00120439" w:rsidRDefault="00A5158A" w:rsidP="00A5158A">
            <w:pPr>
              <w:pStyle w:val="acctfourfigures"/>
              <w:tabs>
                <w:tab w:val="clear" w:pos="765"/>
              </w:tabs>
              <w:spacing w:line="240" w:lineRule="atLeast"/>
              <w:ind w:left="-79" w:right="-79"/>
              <w:jc w:val="center"/>
              <w:rPr>
                <w:i/>
                <w:iCs/>
                <w:position w:val="-4"/>
                <w:sz w:val="20"/>
              </w:rPr>
            </w:pPr>
            <w:r w:rsidRPr="00120439">
              <w:rPr>
                <w:i/>
                <w:iCs/>
                <w:position w:val="-4"/>
                <w:sz w:val="20"/>
              </w:rPr>
              <w:t>Note</w:t>
            </w:r>
          </w:p>
        </w:tc>
        <w:tc>
          <w:tcPr>
            <w:tcW w:w="1080" w:type="dxa"/>
          </w:tcPr>
          <w:p w14:paraId="41FC57ED" w14:textId="77777777" w:rsidR="00835FE7" w:rsidRPr="00120439" w:rsidRDefault="00A5158A" w:rsidP="00835FE7">
            <w:pPr>
              <w:spacing w:line="240" w:lineRule="atLeast"/>
              <w:ind w:left="-108" w:right="-108"/>
              <w:jc w:val="center"/>
              <w:rPr>
                <w:rFonts w:cs="Times New Roman"/>
                <w:sz w:val="20"/>
              </w:rPr>
            </w:pPr>
            <w:r w:rsidRPr="00120439">
              <w:rPr>
                <w:rFonts w:cs="Times New Roman"/>
                <w:sz w:val="20"/>
              </w:rPr>
              <w:t>2019</w:t>
            </w:r>
          </w:p>
        </w:tc>
        <w:tc>
          <w:tcPr>
            <w:tcW w:w="182" w:type="dxa"/>
          </w:tcPr>
          <w:p w14:paraId="08C5F57E" w14:textId="77777777" w:rsidR="00835FE7" w:rsidRPr="00120439" w:rsidRDefault="00835FE7" w:rsidP="00835FE7">
            <w:pPr>
              <w:spacing w:line="240" w:lineRule="atLeast"/>
              <w:ind w:left="-156" w:right="-135"/>
              <w:jc w:val="center"/>
              <w:rPr>
                <w:rFonts w:cs="Times New Roman"/>
                <w:sz w:val="20"/>
              </w:rPr>
            </w:pPr>
          </w:p>
        </w:tc>
        <w:tc>
          <w:tcPr>
            <w:tcW w:w="1258" w:type="dxa"/>
          </w:tcPr>
          <w:p w14:paraId="2D67A6CF" w14:textId="77777777" w:rsidR="00835FE7" w:rsidRPr="00120439" w:rsidRDefault="00A5158A" w:rsidP="00425B18">
            <w:pPr>
              <w:spacing w:line="240" w:lineRule="atLeast"/>
              <w:ind w:left="-108" w:right="-79"/>
              <w:jc w:val="center"/>
              <w:rPr>
                <w:rFonts w:cs="Times New Roman"/>
                <w:sz w:val="20"/>
              </w:rPr>
            </w:pPr>
            <w:r w:rsidRPr="00120439">
              <w:rPr>
                <w:rFonts w:cs="Times New Roman"/>
                <w:sz w:val="20"/>
              </w:rPr>
              <w:t>2018</w:t>
            </w:r>
          </w:p>
        </w:tc>
        <w:tc>
          <w:tcPr>
            <w:tcW w:w="180" w:type="dxa"/>
          </w:tcPr>
          <w:p w14:paraId="7C772A56" w14:textId="77777777" w:rsidR="00835FE7" w:rsidRPr="00120439" w:rsidRDefault="00835FE7" w:rsidP="00835FE7">
            <w:pPr>
              <w:spacing w:line="240" w:lineRule="atLeast"/>
              <w:ind w:left="-156" w:right="-135"/>
              <w:jc w:val="center"/>
              <w:rPr>
                <w:rFonts w:cs="Times New Roman"/>
                <w:sz w:val="20"/>
              </w:rPr>
            </w:pPr>
          </w:p>
        </w:tc>
        <w:tc>
          <w:tcPr>
            <w:tcW w:w="1080" w:type="dxa"/>
          </w:tcPr>
          <w:p w14:paraId="02A02EF7" w14:textId="77777777" w:rsidR="00835FE7" w:rsidRPr="00120439" w:rsidRDefault="00A5158A" w:rsidP="00835FE7">
            <w:pPr>
              <w:spacing w:line="240" w:lineRule="atLeast"/>
              <w:ind w:left="-108" w:right="-108"/>
              <w:jc w:val="center"/>
              <w:rPr>
                <w:rFonts w:cs="Times New Roman"/>
                <w:sz w:val="20"/>
              </w:rPr>
            </w:pPr>
            <w:r w:rsidRPr="00120439">
              <w:rPr>
                <w:rFonts w:cs="Times New Roman"/>
                <w:sz w:val="20"/>
              </w:rPr>
              <w:t>2019</w:t>
            </w:r>
          </w:p>
        </w:tc>
        <w:tc>
          <w:tcPr>
            <w:tcW w:w="182" w:type="dxa"/>
          </w:tcPr>
          <w:p w14:paraId="563667CF" w14:textId="77777777" w:rsidR="00835FE7" w:rsidRPr="00120439" w:rsidRDefault="00835FE7" w:rsidP="00835FE7">
            <w:pPr>
              <w:spacing w:line="240" w:lineRule="atLeast"/>
              <w:ind w:left="-156" w:right="-135"/>
              <w:jc w:val="center"/>
              <w:rPr>
                <w:rFonts w:cs="Times New Roman"/>
                <w:sz w:val="20"/>
              </w:rPr>
            </w:pPr>
          </w:p>
        </w:tc>
        <w:tc>
          <w:tcPr>
            <w:tcW w:w="1258" w:type="dxa"/>
          </w:tcPr>
          <w:p w14:paraId="0039653E" w14:textId="77777777" w:rsidR="00835FE7" w:rsidRPr="00120439" w:rsidRDefault="00A5158A" w:rsidP="00BD0569">
            <w:pPr>
              <w:spacing w:line="240" w:lineRule="atLeast"/>
              <w:ind w:left="-108" w:right="-108"/>
              <w:jc w:val="center"/>
              <w:rPr>
                <w:rFonts w:cs="Times New Roman"/>
                <w:sz w:val="20"/>
              </w:rPr>
            </w:pPr>
            <w:r w:rsidRPr="00120439">
              <w:rPr>
                <w:rFonts w:cs="Times New Roman"/>
                <w:sz w:val="20"/>
              </w:rPr>
              <w:t>2018</w:t>
            </w:r>
          </w:p>
        </w:tc>
      </w:tr>
      <w:tr w:rsidR="00C82CD8" w:rsidRPr="00E41EC2" w14:paraId="42A2E89F" w14:textId="77777777" w:rsidTr="00C82CD8">
        <w:trPr>
          <w:cantSplit/>
          <w:trHeight w:val="250"/>
          <w:tblHeader/>
        </w:trPr>
        <w:tc>
          <w:tcPr>
            <w:tcW w:w="3764" w:type="dxa"/>
          </w:tcPr>
          <w:p w14:paraId="1F39AF56" w14:textId="77777777" w:rsidR="00C82CD8" w:rsidRPr="00E41EC2" w:rsidRDefault="00C82CD8" w:rsidP="00835FE7">
            <w:pPr>
              <w:rPr>
                <w:b/>
                <w:bCs/>
                <w:i/>
                <w:iCs/>
                <w:position w:val="-4"/>
                <w:szCs w:val="22"/>
              </w:rPr>
            </w:pPr>
          </w:p>
        </w:tc>
        <w:tc>
          <w:tcPr>
            <w:tcW w:w="450" w:type="dxa"/>
          </w:tcPr>
          <w:p w14:paraId="03084239" w14:textId="77777777" w:rsidR="00C82CD8" w:rsidRPr="00E41EC2" w:rsidRDefault="00C82CD8" w:rsidP="00835FE7">
            <w:pPr>
              <w:rPr>
                <w:b/>
                <w:bCs/>
                <w:i/>
                <w:iCs/>
                <w:position w:val="-4"/>
                <w:szCs w:val="22"/>
              </w:rPr>
            </w:pPr>
          </w:p>
        </w:tc>
        <w:tc>
          <w:tcPr>
            <w:tcW w:w="5220" w:type="dxa"/>
            <w:gridSpan w:val="7"/>
          </w:tcPr>
          <w:p w14:paraId="6EE13F39" w14:textId="77777777" w:rsidR="00C82CD8" w:rsidRPr="00F62545" w:rsidRDefault="00C82CD8" w:rsidP="00835FE7">
            <w:pPr>
              <w:spacing w:line="240" w:lineRule="atLeast"/>
              <w:ind w:left="-108" w:right="-108"/>
              <w:jc w:val="center"/>
              <w:rPr>
                <w:rFonts w:cs="Times New Roman"/>
                <w:i/>
                <w:iCs/>
                <w:szCs w:val="22"/>
              </w:rPr>
            </w:pPr>
            <w:r w:rsidRPr="00F62545">
              <w:rPr>
                <w:rFonts w:cs="Times New Roman"/>
                <w:i/>
                <w:iCs/>
                <w:szCs w:val="22"/>
              </w:rPr>
              <w:t>(million Baht)</w:t>
            </w:r>
          </w:p>
        </w:tc>
      </w:tr>
      <w:tr w:rsidR="00835FE7" w:rsidRPr="00E41EC2" w14:paraId="5051A4E1" w14:textId="77777777" w:rsidTr="00C82CD8">
        <w:trPr>
          <w:cantSplit/>
          <w:trHeight w:val="418"/>
        </w:trPr>
        <w:tc>
          <w:tcPr>
            <w:tcW w:w="3764" w:type="dxa"/>
            <w:vAlign w:val="bottom"/>
          </w:tcPr>
          <w:p w14:paraId="7EC30149" w14:textId="58CD2B8B" w:rsidR="00835FE7" w:rsidRPr="00E41EC2" w:rsidRDefault="00835FE7" w:rsidP="00835FE7">
            <w:pPr>
              <w:ind w:left="265" w:hanging="265"/>
              <w:rPr>
                <w:rFonts w:cs="Times New Roman"/>
                <w:position w:val="-4"/>
                <w:szCs w:val="22"/>
                <w:lang w:val="en-US" w:bidi="th-TH"/>
              </w:rPr>
            </w:pPr>
            <w:r w:rsidRPr="00E41EC2">
              <w:rPr>
                <w:rFonts w:cs="Times New Roman"/>
                <w:position w:val="-4"/>
                <w:szCs w:val="22"/>
                <w:lang w:val="en-US" w:bidi="th-TH"/>
              </w:rPr>
              <w:t>Reversal</w:t>
            </w:r>
            <w:r w:rsidR="002D753E">
              <w:rPr>
                <w:rFonts w:cs="Times New Roman"/>
                <w:position w:val="-4"/>
                <w:szCs w:val="22"/>
                <w:lang w:val="en-US" w:bidi="th-TH"/>
              </w:rPr>
              <w:t xml:space="preserve"> </w:t>
            </w:r>
            <w:r w:rsidRPr="00E41EC2">
              <w:rPr>
                <w:rFonts w:cs="Times New Roman"/>
                <w:position w:val="-4"/>
                <w:szCs w:val="22"/>
                <w:lang w:val="en-US" w:bidi="th-TH"/>
              </w:rPr>
              <w:t>loss from impairment of investment</w:t>
            </w:r>
            <w:r w:rsidR="00495292">
              <w:rPr>
                <w:rFonts w:cs="Times New Roman"/>
                <w:position w:val="-4"/>
                <w:szCs w:val="22"/>
                <w:lang w:val="en-US" w:bidi="th-TH"/>
              </w:rPr>
              <w:t>s</w:t>
            </w:r>
          </w:p>
        </w:tc>
        <w:tc>
          <w:tcPr>
            <w:tcW w:w="450" w:type="dxa"/>
            <w:vAlign w:val="bottom"/>
          </w:tcPr>
          <w:p w14:paraId="1A155272" w14:textId="77777777" w:rsidR="00835FE7" w:rsidRPr="00E41EC2" w:rsidRDefault="00835FE7" w:rsidP="00835FE7">
            <w:pPr>
              <w:jc w:val="center"/>
              <w:rPr>
                <w:rFonts w:cs="Times New Roman"/>
                <w:position w:val="-4"/>
                <w:szCs w:val="22"/>
              </w:rPr>
            </w:pPr>
          </w:p>
        </w:tc>
        <w:tc>
          <w:tcPr>
            <w:tcW w:w="1080" w:type="dxa"/>
            <w:vAlign w:val="bottom"/>
          </w:tcPr>
          <w:p w14:paraId="3F089BE2" w14:textId="77777777" w:rsidR="00835FE7" w:rsidRPr="00E41EC2" w:rsidRDefault="00835FE7" w:rsidP="00835FE7">
            <w:pPr>
              <w:pStyle w:val="acctfourfigures"/>
              <w:tabs>
                <w:tab w:val="clear" w:pos="765"/>
                <w:tab w:val="decimal" w:pos="731"/>
              </w:tabs>
              <w:spacing w:line="240" w:lineRule="atLeast"/>
              <w:ind w:right="11"/>
              <w:jc w:val="center"/>
              <w:rPr>
                <w:rFonts w:cs="Times New Roman"/>
                <w:position w:val="-4"/>
                <w:szCs w:val="22"/>
              </w:rPr>
            </w:pPr>
          </w:p>
        </w:tc>
        <w:tc>
          <w:tcPr>
            <w:tcW w:w="182" w:type="dxa"/>
            <w:vAlign w:val="bottom"/>
          </w:tcPr>
          <w:p w14:paraId="4850F6FB" w14:textId="77777777" w:rsidR="00835FE7" w:rsidRPr="00E41EC2" w:rsidRDefault="00835FE7" w:rsidP="00835FE7">
            <w:pPr>
              <w:pStyle w:val="acctfourfigures"/>
              <w:spacing w:line="240" w:lineRule="atLeast"/>
              <w:jc w:val="center"/>
              <w:rPr>
                <w:rFonts w:cs="Times New Roman"/>
                <w:position w:val="-4"/>
                <w:szCs w:val="22"/>
              </w:rPr>
            </w:pPr>
          </w:p>
        </w:tc>
        <w:tc>
          <w:tcPr>
            <w:tcW w:w="1258" w:type="dxa"/>
            <w:vAlign w:val="bottom"/>
          </w:tcPr>
          <w:p w14:paraId="651FD8C4" w14:textId="77777777" w:rsidR="00835FE7" w:rsidRPr="00E41EC2" w:rsidRDefault="00835FE7" w:rsidP="00835FE7">
            <w:pPr>
              <w:pStyle w:val="acctfourfigures"/>
              <w:tabs>
                <w:tab w:val="clear" w:pos="765"/>
                <w:tab w:val="decimal" w:pos="731"/>
              </w:tabs>
              <w:spacing w:line="240" w:lineRule="atLeast"/>
              <w:ind w:right="11"/>
              <w:jc w:val="center"/>
              <w:rPr>
                <w:rFonts w:cs="Times New Roman"/>
                <w:position w:val="-4"/>
                <w:szCs w:val="22"/>
              </w:rPr>
            </w:pPr>
          </w:p>
        </w:tc>
        <w:tc>
          <w:tcPr>
            <w:tcW w:w="180" w:type="dxa"/>
            <w:vAlign w:val="bottom"/>
          </w:tcPr>
          <w:p w14:paraId="11CBD263" w14:textId="77777777" w:rsidR="00835FE7" w:rsidRPr="00E41EC2" w:rsidRDefault="00835FE7" w:rsidP="00835FE7">
            <w:pPr>
              <w:pStyle w:val="acctfourfigures"/>
              <w:spacing w:line="240" w:lineRule="atLeast"/>
              <w:jc w:val="center"/>
              <w:rPr>
                <w:rFonts w:cs="Times New Roman"/>
                <w:position w:val="-4"/>
                <w:szCs w:val="22"/>
              </w:rPr>
            </w:pPr>
          </w:p>
        </w:tc>
        <w:tc>
          <w:tcPr>
            <w:tcW w:w="1080" w:type="dxa"/>
            <w:vAlign w:val="bottom"/>
          </w:tcPr>
          <w:p w14:paraId="5352EB1E" w14:textId="77777777" w:rsidR="00835FE7" w:rsidRPr="00E41EC2" w:rsidRDefault="00835FE7" w:rsidP="00835FE7">
            <w:pPr>
              <w:pStyle w:val="acctfourfigures"/>
              <w:tabs>
                <w:tab w:val="clear" w:pos="765"/>
                <w:tab w:val="decimal" w:pos="731"/>
              </w:tabs>
              <w:spacing w:line="240" w:lineRule="atLeast"/>
              <w:ind w:right="11"/>
              <w:jc w:val="center"/>
              <w:rPr>
                <w:rFonts w:cs="Times New Roman"/>
                <w:position w:val="-4"/>
                <w:szCs w:val="22"/>
              </w:rPr>
            </w:pPr>
          </w:p>
        </w:tc>
        <w:tc>
          <w:tcPr>
            <w:tcW w:w="182" w:type="dxa"/>
            <w:vAlign w:val="bottom"/>
          </w:tcPr>
          <w:p w14:paraId="2F12BEDB" w14:textId="77777777" w:rsidR="00835FE7" w:rsidRPr="00E41EC2" w:rsidRDefault="00835FE7" w:rsidP="00835FE7">
            <w:pPr>
              <w:pStyle w:val="acctfourfigures"/>
              <w:spacing w:line="240" w:lineRule="atLeast"/>
              <w:jc w:val="center"/>
              <w:rPr>
                <w:rFonts w:cs="Times New Roman"/>
                <w:position w:val="-4"/>
                <w:szCs w:val="22"/>
              </w:rPr>
            </w:pPr>
          </w:p>
        </w:tc>
        <w:tc>
          <w:tcPr>
            <w:tcW w:w="1258" w:type="dxa"/>
            <w:vAlign w:val="bottom"/>
          </w:tcPr>
          <w:p w14:paraId="7D30B30B" w14:textId="77777777" w:rsidR="00835FE7" w:rsidRPr="00E41EC2" w:rsidRDefault="00835FE7" w:rsidP="00835FE7">
            <w:pPr>
              <w:pStyle w:val="acctfourfigures"/>
              <w:tabs>
                <w:tab w:val="clear" w:pos="765"/>
                <w:tab w:val="decimal" w:pos="731"/>
              </w:tabs>
              <w:spacing w:line="240" w:lineRule="atLeast"/>
              <w:ind w:right="11"/>
              <w:jc w:val="center"/>
              <w:rPr>
                <w:rFonts w:cs="Times New Roman"/>
                <w:position w:val="-4"/>
                <w:szCs w:val="22"/>
              </w:rPr>
            </w:pPr>
          </w:p>
        </w:tc>
      </w:tr>
      <w:tr w:rsidR="00A5158A" w:rsidRPr="00E41EC2" w14:paraId="2827C67B" w14:textId="77777777" w:rsidTr="00C82CD8">
        <w:trPr>
          <w:cantSplit/>
          <w:trHeight w:val="250"/>
        </w:trPr>
        <w:tc>
          <w:tcPr>
            <w:tcW w:w="3764" w:type="dxa"/>
            <w:vAlign w:val="bottom"/>
          </w:tcPr>
          <w:p w14:paraId="672F3D8D" w14:textId="25264305" w:rsidR="00A5158A" w:rsidRPr="00E41EC2" w:rsidRDefault="00A5158A" w:rsidP="00A5158A">
            <w:pPr>
              <w:pStyle w:val="ListParagraph"/>
              <w:numPr>
                <w:ilvl w:val="0"/>
                <w:numId w:val="15"/>
              </w:numPr>
              <w:ind w:left="535" w:hanging="180"/>
              <w:rPr>
                <w:rFonts w:cs="Times New Roman"/>
                <w:position w:val="-4"/>
                <w:szCs w:val="22"/>
              </w:rPr>
            </w:pPr>
            <w:r w:rsidRPr="00E41EC2">
              <w:rPr>
                <w:rFonts w:cs="Times New Roman"/>
                <w:position w:val="-4"/>
                <w:szCs w:val="22"/>
              </w:rPr>
              <w:t>Investment</w:t>
            </w:r>
            <w:r w:rsidR="00495292">
              <w:rPr>
                <w:rFonts w:cs="Times New Roman"/>
                <w:position w:val="-4"/>
                <w:szCs w:val="22"/>
              </w:rPr>
              <w:t>s</w:t>
            </w:r>
            <w:r w:rsidRPr="00E41EC2">
              <w:rPr>
                <w:rFonts w:cs="Times New Roman"/>
                <w:position w:val="-4"/>
                <w:szCs w:val="22"/>
              </w:rPr>
              <w:t xml:space="preserve"> in subsidiaries</w:t>
            </w:r>
          </w:p>
        </w:tc>
        <w:tc>
          <w:tcPr>
            <w:tcW w:w="450" w:type="dxa"/>
            <w:vAlign w:val="bottom"/>
          </w:tcPr>
          <w:p w14:paraId="1A59470E" w14:textId="77777777" w:rsidR="00A5158A" w:rsidRPr="00E41EC2" w:rsidRDefault="00A5158A" w:rsidP="00A5158A">
            <w:pPr>
              <w:jc w:val="center"/>
              <w:rPr>
                <w:rFonts w:cs="Times New Roman"/>
                <w:position w:val="-4"/>
                <w:szCs w:val="22"/>
              </w:rPr>
            </w:pPr>
          </w:p>
        </w:tc>
        <w:tc>
          <w:tcPr>
            <w:tcW w:w="1080" w:type="dxa"/>
            <w:vAlign w:val="bottom"/>
          </w:tcPr>
          <w:p w14:paraId="6E07AF16" w14:textId="77777777" w:rsidR="00A5158A" w:rsidRPr="00E41EC2" w:rsidRDefault="00A5158A" w:rsidP="00A5158A">
            <w:pPr>
              <w:pStyle w:val="acctfourfigures"/>
              <w:tabs>
                <w:tab w:val="clear" w:pos="765"/>
                <w:tab w:val="decimal" w:pos="472"/>
              </w:tabs>
              <w:spacing w:line="240" w:lineRule="atLeast"/>
              <w:ind w:right="11"/>
              <w:jc w:val="center"/>
              <w:rPr>
                <w:rFonts w:cs="Times New Roman"/>
                <w:position w:val="-4"/>
                <w:szCs w:val="22"/>
              </w:rPr>
            </w:pPr>
            <w:r>
              <w:rPr>
                <w:rFonts w:cs="Times New Roman"/>
                <w:position w:val="-4"/>
                <w:szCs w:val="22"/>
              </w:rPr>
              <w:t>-</w:t>
            </w:r>
          </w:p>
        </w:tc>
        <w:tc>
          <w:tcPr>
            <w:tcW w:w="182" w:type="dxa"/>
            <w:vAlign w:val="bottom"/>
          </w:tcPr>
          <w:p w14:paraId="37D4D860" w14:textId="77777777" w:rsidR="00A5158A" w:rsidRPr="00E41EC2" w:rsidRDefault="00A5158A" w:rsidP="00A5158A">
            <w:pPr>
              <w:pStyle w:val="acctfourfigures"/>
              <w:spacing w:line="240" w:lineRule="atLeast"/>
              <w:jc w:val="center"/>
              <w:rPr>
                <w:rFonts w:cs="Times New Roman"/>
                <w:position w:val="-4"/>
                <w:szCs w:val="22"/>
              </w:rPr>
            </w:pPr>
          </w:p>
        </w:tc>
        <w:tc>
          <w:tcPr>
            <w:tcW w:w="1258" w:type="dxa"/>
            <w:vAlign w:val="bottom"/>
          </w:tcPr>
          <w:p w14:paraId="7B7DBE9A" w14:textId="77777777" w:rsidR="00A5158A" w:rsidRPr="00E41EC2" w:rsidRDefault="00A5158A" w:rsidP="00A5158A">
            <w:pPr>
              <w:pStyle w:val="acctfourfigures"/>
              <w:tabs>
                <w:tab w:val="clear" w:pos="765"/>
                <w:tab w:val="decimal" w:pos="472"/>
              </w:tabs>
              <w:spacing w:line="240" w:lineRule="atLeast"/>
              <w:ind w:right="11"/>
              <w:jc w:val="center"/>
              <w:rPr>
                <w:rFonts w:cs="Times New Roman"/>
                <w:position w:val="-4"/>
                <w:szCs w:val="22"/>
              </w:rPr>
            </w:pPr>
            <w:r>
              <w:rPr>
                <w:rFonts w:cs="Times New Roman"/>
                <w:position w:val="-4"/>
                <w:szCs w:val="22"/>
              </w:rPr>
              <w:t>-</w:t>
            </w:r>
          </w:p>
        </w:tc>
        <w:tc>
          <w:tcPr>
            <w:tcW w:w="180" w:type="dxa"/>
            <w:vAlign w:val="bottom"/>
          </w:tcPr>
          <w:p w14:paraId="22061115" w14:textId="77777777" w:rsidR="00A5158A" w:rsidRPr="00E41EC2" w:rsidRDefault="00A5158A" w:rsidP="00A5158A">
            <w:pPr>
              <w:pStyle w:val="acctfourfigures"/>
              <w:spacing w:line="240" w:lineRule="atLeast"/>
              <w:jc w:val="center"/>
              <w:rPr>
                <w:rFonts w:cs="Times New Roman"/>
                <w:position w:val="-4"/>
                <w:szCs w:val="22"/>
              </w:rPr>
            </w:pPr>
          </w:p>
        </w:tc>
        <w:tc>
          <w:tcPr>
            <w:tcW w:w="1080" w:type="dxa"/>
            <w:vAlign w:val="bottom"/>
          </w:tcPr>
          <w:p w14:paraId="5DCA2546" w14:textId="72BB7177" w:rsidR="00A5158A" w:rsidRPr="00E41EC2" w:rsidRDefault="008505C5" w:rsidP="00A5158A">
            <w:pPr>
              <w:pStyle w:val="acctfourfigures"/>
              <w:tabs>
                <w:tab w:val="clear" w:pos="765"/>
                <w:tab w:val="decimal" w:pos="538"/>
              </w:tabs>
              <w:spacing w:line="240" w:lineRule="atLeast"/>
              <w:ind w:right="11"/>
              <w:rPr>
                <w:rFonts w:cs="Times New Roman"/>
                <w:position w:val="-4"/>
                <w:szCs w:val="22"/>
                <w:cs/>
                <w:lang w:val="en-US" w:bidi="th-TH"/>
              </w:rPr>
            </w:pPr>
            <w:r>
              <w:rPr>
                <w:rFonts w:cs="Times New Roman"/>
                <w:position w:val="-4"/>
                <w:szCs w:val="22"/>
                <w:lang w:val="en-US" w:bidi="th-TH"/>
              </w:rPr>
              <w:t>-</w:t>
            </w:r>
          </w:p>
        </w:tc>
        <w:tc>
          <w:tcPr>
            <w:tcW w:w="182" w:type="dxa"/>
            <w:vAlign w:val="bottom"/>
          </w:tcPr>
          <w:p w14:paraId="2F04D5AF" w14:textId="77777777" w:rsidR="00A5158A" w:rsidRPr="00E41EC2" w:rsidRDefault="00A5158A" w:rsidP="00A5158A">
            <w:pPr>
              <w:pStyle w:val="acctfourfigures"/>
              <w:spacing w:line="240" w:lineRule="atLeast"/>
              <w:jc w:val="center"/>
              <w:rPr>
                <w:rFonts w:cs="Times New Roman"/>
                <w:position w:val="-4"/>
                <w:szCs w:val="22"/>
              </w:rPr>
            </w:pPr>
          </w:p>
        </w:tc>
        <w:tc>
          <w:tcPr>
            <w:tcW w:w="1258" w:type="dxa"/>
            <w:vAlign w:val="bottom"/>
          </w:tcPr>
          <w:p w14:paraId="67865996" w14:textId="77777777" w:rsidR="00A5158A" w:rsidRPr="00E41EC2" w:rsidRDefault="00A5158A" w:rsidP="00A5158A">
            <w:pPr>
              <w:pStyle w:val="acctfourfigures"/>
              <w:tabs>
                <w:tab w:val="clear" w:pos="765"/>
                <w:tab w:val="decimal" w:pos="538"/>
              </w:tabs>
              <w:spacing w:line="240" w:lineRule="atLeast"/>
              <w:ind w:right="11"/>
              <w:rPr>
                <w:rFonts w:cs="Times New Roman"/>
                <w:position w:val="-4"/>
                <w:szCs w:val="22"/>
                <w:cs/>
                <w:lang w:val="en-US" w:bidi="th-TH"/>
              </w:rPr>
            </w:pPr>
            <w:r>
              <w:rPr>
                <w:rFonts w:cs="Times New Roman"/>
                <w:position w:val="-4"/>
                <w:szCs w:val="22"/>
                <w:lang w:val="en-US" w:bidi="th-TH"/>
              </w:rPr>
              <w:t>(41.13)</w:t>
            </w:r>
          </w:p>
        </w:tc>
      </w:tr>
      <w:tr w:rsidR="00A5158A" w:rsidRPr="00E41EC2" w14:paraId="5921AD16" w14:textId="77777777" w:rsidTr="00C82CD8">
        <w:trPr>
          <w:cantSplit/>
          <w:trHeight w:val="290"/>
        </w:trPr>
        <w:tc>
          <w:tcPr>
            <w:tcW w:w="3764" w:type="dxa"/>
            <w:vAlign w:val="bottom"/>
          </w:tcPr>
          <w:p w14:paraId="18F6213F" w14:textId="47E5DFF2" w:rsidR="00A5158A" w:rsidRPr="00E41EC2" w:rsidRDefault="00A5158A" w:rsidP="00A5158A">
            <w:pPr>
              <w:pStyle w:val="ListParagraph"/>
              <w:numPr>
                <w:ilvl w:val="0"/>
                <w:numId w:val="15"/>
              </w:numPr>
              <w:ind w:left="535" w:hanging="180"/>
              <w:rPr>
                <w:rFonts w:cs="Times New Roman"/>
                <w:position w:val="-4"/>
                <w:szCs w:val="22"/>
              </w:rPr>
            </w:pPr>
            <w:r w:rsidRPr="00E41EC2">
              <w:rPr>
                <w:rFonts w:cs="Times New Roman"/>
                <w:position w:val="-4"/>
                <w:szCs w:val="22"/>
              </w:rPr>
              <w:t>Investment</w:t>
            </w:r>
            <w:r w:rsidR="00495292">
              <w:rPr>
                <w:rFonts w:cs="Times New Roman"/>
                <w:position w:val="-4"/>
                <w:szCs w:val="22"/>
              </w:rPr>
              <w:t>s</w:t>
            </w:r>
            <w:r w:rsidRPr="00E41EC2">
              <w:rPr>
                <w:rFonts w:cs="Times New Roman"/>
                <w:position w:val="-4"/>
                <w:szCs w:val="22"/>
              </w:rPr>
              <w:t xml:space="preserve"> in associates </w:t>
            </w:r>
          </w:p>
        </w:tc>
        <w:tc>
          <w:tcPr>
            <w:tcW w:w="450" w:type="dxa"/>
            <w:vAlign w:val="bottom"/>
          </w:tcPr>
          <w:p w14:paraId="35662915" w14:textId="77777777" w:rsidR="00A5158A" w:rsidRPr="00E41EC2" w:rsidRDefault="00A5158A" w:rsidP="00A5158A">
            <w:pPr>
              <w:jc w:val="center"/>
              <w:rPr>
                <w:rFonts w:cs="Times New Roman"/>
                <w:i/>
                <w:iCs/>
                <w:position w:val="-4"/>
                <w:szCs w:val="22"/>
              </w:rPr>
            </w:pPr>
            <w:r w:rsidRPr="00E41EC2">
              <w:rPr>
                <w:rFonts w:cs="Times New Roman"/>
                <w:i/>
                <w:iCs/>
                <w:position w:val="-4"/>
                <w:szCs w:val="22"/>
              </w:rPr>
              <w:t>10</w:t>
            </w:r>
          </w:p>
        </w:tc>
        <w:tc>
          <w:tcPr>
            <w:tcW w:w="1080" w:type="dxa"/>
            <w:tcBorders>
              <w:bottom w:val="single" w:sz="4" w:space="0" w:color="auto"/>
            </w:tcBorders>
            <w:vAlign w:val="bottom"/>
          </w:tcPr>
          <w:p w14:paraId="2B42D123" w14:textId="77777777" w:rsidR="00A5158A" w:rsidRPr="00E41EC2" w:rsidRDefault="00A5158A" w:rsidP="00A5158A">
            <w:pPr>
              <w:pStyle w:val="acctfourfigures"/>
              <w:tabs>
                <w:tab w:val="clear" w:pos="765"/>
                <w:tab w:val="decimal" w:pos="472"/>
              </w:tabs>
              <w:spacing w:line="240" w:lineRule="atLeast"/>
              <w:ind w:right="11"/>
              <w:jc w:val="center"/>
              <w:rPr>
                <w:rFonts w:cs="Times New Roman"/>
                <w:position w:val="-4"/>
                <w:szCs w:val="22"/>
              </w:rPr>
            </w:pPr>
            <w:r>
              <w:rPr>
                <w:rFonts w:cs="Times New Roman"/>
                <w:position w:val="-4"/>
                <w:szCs w:val="22"/>
              </w:rPr>
              <w:t>-</w:t>
            </w:r>
          </w:p>
        </w:tc>
        <w:tc>
          <w:tcPr>
            <w:tcW w:w="182" w:type="dxa"/>
            <w:vAlign w:val="bottom"/>
          </w:tcPr>
          <w:p w14:paraId="3D5E02A2" w14:textId="77777777" w:rsidR="00A5158A" w:rsidRPr="00E41EC2" w:rsidRDefault="00A5158A" w:rsidP="00A5158A">
            <w:pPr>
              <w:pStyle w:val="acctfourfigures"/>
              <w:spacing w:line="240" w:lineRule="atLeast"/>
              <w:jc w:val="center"/>
              <w:rPr>
                <w:rFonts w:cs="Times New Roman"/>
                <w:position w:val="-4"/>
                <w:szCs w:val="22"/>
              </w:rPr>
            </w:pPr>
          </w:p>
        </w:tc>
        <w:tc>
          <w:tcPr>
            <w:tcW w:w="1258" w:type="dxa"/>
            <w:tcBorders>
              <w:bottom w:val="single" w:sz="4" w:space="0" w:color="auto"/>
            </w:tcBorders>
            <w:vAlign w:val="bottom"/>
          </w:tcPr>
          <w:p w14:paraId="5A97CF4D" w14:textId="77777777" w:rsidR="00A5158A" w:rsidRPr="00E41EC2" w:rsidRDefault="00A5158A" w:rsidP="00A5158A">
            <w:pPr>
              <w:pStyle w:val="acctfourfigures"/>
              <w:tabs>
                <w:tab w:val="clear" w:pos="765"/>
                <w:tab w:val="decimal" w:pos="472"/>
              </w:tabs>
              <w:spacing w:line="240" w:lineRule="atLeast"/>
              <w:ind w:right="11"/>
              <w:jc w:val="center"/>
              <w:rPr>
                <w:rFonts w:cs="Times New Roman"/>
                <w:position w:val="-4"/>
                <w:szCs w:val="22"/>
              </w:rPr>
            </w:pPr>
            <w:r>
              <w:rPr>
                <w:rFonts w:cs="Times New Roman"/>
                <w:position w:val="-4"/>
                <w:szCs w:val="22"/>
              </w:rPr>
              <w:t>-</w:t>
            </w:r>
          </w:p>
        </w:tc>
        <w:tc>
          <w:tcPr>
            <w:tcW w:w="180" w:type="dxa"/>
            <w:vAlign w:val="bottom"/>
          </w:tcPr>
          <w:p w14:paraId="0CF89DA2" w14:textId="77777777" w:rsidR="00A5158A" w:rsidRPr="00E41EC2" w:rsidRDefault="00A5158A" w:rsidP="00A5158A">
            <w:pPr>
              <w:pStyle w:val="acctfourfigures"/>
              <w:spacing w:line="240" w:lineRule="atLeast"/>
              <w:jc w:val="center"/>
              <w:rPr>
                <w:rFonts w:cs="Times New Roman"/>
                <w:position w:val="-4"/>
                <w:szCs w:val="22"/>
              </w:rPr>
            </w:pPr>
          </w:p>
        </w:tc>
        <w:tc>
          <w:tcPr>
            <w:tcW w:w="1080" w:type="dxa"/>
            <w:tcBorders>
              <w:bottom w:val="single" w:sz="4" w:space="0" w:color="auto"/>
            </w:tcBorders>
            <w:vAlign w:val="bottom"/>
          </w:tcPr>
          <w:p w14:paraId="38C40F77" w14:textId="77777777" w:rsidR="00A5158A" w:rsidRPr="00E41EC2" w:rsidRDefault="00A933F5" w:rsidP="00A5158A">
            <w:pPr>
              <w:pStyle w:val="acctfourfigures"/>
              <w:tabs>
                <w:tab w:val="clear" w:pos="765"/>
                <w:tab w:val="decimal" w:pos="538"/>
              </w:tabs>
              <w:spacing w:line="240" w:lineRule="atLeast"/>
              <w:ind w:right="11"/>
              <w:rPr>
                <w:rFonts w:cs="Times New Roman"/>
                <w:position w:val="-4"/>
                <w:szCs w:val="22"/>
                <w:cs/>
                <w:lang w:val="en-US" w:bidi="th-TH"/>
              </w:rPr>
            </w:pPr>
            <w:r>
              <w:rPr>
                <w:rFonts w:cs="Times New Roman"/>
                <w:position w:val="-4"/>
                <w:szCs w:val="22"/>
                <w:lang w:val="en-US" w:bidi="th-TH"/>
              </w:rPr>
              <w:t>(20.40)</w:t>
            </w:r>
          </w:p>
        </w:tc>
        <w:tc>
          <w:tcPr>
            <w:tcW w:w="182" w:type="dxa"/>
            <w:vAlign w:val="bottom"/>
          </w:tcPr>
          <w:p w14:paraId="54922A3C" w14:textId="77777777" w:rsidR="00A5158A" w:rsidRPr="00E41EC2" w:rsidRDefault="00A5158A" w:rsidP="00A5158A">
            <w:pPr>
              <w:pStyle w:val="acctfourfigures"/>
              <w:spacing w:line="240" w:lineRule="atLeast"/>
              <w:jc w:val="center"/>
              <w:rPr>
                <w:rFonts w:cs="Times New Roman"/>
                <w:position w:val="-4"/>
                <w:szCs w:val="22"/>
              </w:rPr>
            </w:pPr>
          </w:p>
        </w:tc>
        <w:tc>
          <w:tcPr>
            <w:tcW w:w="1258" w:type="dxa"/>
            <w:tcBorders>
              <w:bottom w:val="single" w:sz="4" w:space="0" w:color="auto"/>
            </w:tcBorders>
            <w:vAlign w:val="bottom"/>
          </w:tcPr>
          <w:p w14:paraId="066B301E" w14:textId="77777777" w:rsidR="00A5158A" w:rsidRPr="00E41EC2" w:rsidRDefault="00A5158A" w:rsidP="00A5158A">
            <w:pPr>
              <w:pStyle w:val="acctfourfigures"/>
              <w:tabs>
                <w:tab w:val="clear" w:pos="765"/>
                <w:tab w:val="decimal" w:pos="538"/>
              </w:tabs>
              <w:spacing w:line="240" w:lineRule="atLeast"/>
              <w:ind w:right="11"/>
              <w:rPr>
                <w:rFonts w:cs="Times New Roman"/>
                <w:position w:val="-4"/>
                <w:szCs w:val="22"/>
                <w:cs/>
                <w:lang w:val="en-US" w:bidi="th-TH"/>
              </w:rPr>
            </w:pPr>
            <w:r>
              <w:rPr>
                <w:rFonts w:cs="Times New Roman"/>
                <w:position w:val="-4"/>
                <w:szCs w:val="22"/>
                <w:lang w:val="en-US" w:bidi="th-TH"/>
              </w:rPr>
              <w:t>(25.22)</w:t>
            </w:r>
          </w:p>
        </w:tc>
      </w:tr>
      <w:tr w:rsidR="00A5158A" w:rsidRPr="00E41EC2" w14:paraId="473EBC17" w14:textId="77777777" w:rsidTr="00C82CD8">
        <w:trPr>
          <w:cantSplit/>
          <w:trHeight w:val="276"/>
        </w:trPr>
        <w:tc>
          <w:tcPr>
            <w:tcW w:w="3764" w:type="dxa"/>
            <w:vAlign w:val="bottom"/>
          </w:tcPr>
          <w:p w14:paraId="7BFA1C0D" w14:textId="77777777" w:rsidR="00A5158A" w:rsidRPr="00E41EC2" w:rsidRDefault="00A5158A" w:rsidP="00A5158A">
            <w:pPr>
              <w:rPr>
                <w:rFonts w:cs="Times New Roman"/>
                <w:position w:val="-4"/>
                <w:szCs w:val="22"/>
              </w:rPr>
            </w:pPr>
          </w:p>
        </w:tc>
        <w:tc>
          <w:tcPr>
            <w:tcW w:w="450" w:type="dxa"/>
            <w:vAlign w:val="bottom"/>
          </w:tcPr>
          <w:p w14:paraId="4513109D" w14:textId="77777777" w:rsidR="00A5158A" w:rsidRPr="00E41EC2" w:rsidRDefault="00A5158A" w:rsidP="00A5158A">
            <w:pPr>
              <w:jc w:val="center"/>
              <w:rPr>
                <w:rFonts w:cs="Times New Roman"/>
                <w:i/>
                <w:iCs/>
                <w:position w:val="-4"/>
                <w:szCs w:val="22"/>
              </w:rPr>
            </w:pPr>
          </w:p>
        </w:tc>
        <w:tc>
          <w:tcPr>
            <w:tcW w:w="1080" w:type="dxa"/>
            <w:tcBorders>
              <w:top w:val="single" w:sz="4" w:space="0" w:color="auto"/>
              <w:bottom w:val="single" w:sz="4" w:space="0" w:color="auto"/>
            </w:tcBorders>
            <w:vAlign w:val="bottom"/>
          </w:tcPr>
          <w:p w14:paraId="07713479" w14:textId="77777777" w:rsidR="00A5158A" w:rsidRPr="00E41EC2" w:rsidRDefault="00A5158A" w:rsidP="00A5158A">
            <w:pPr>
              <w:pStyle w:val="acctfourfigures"/>
              <w:tabs>
                <w:tab w:val="clear" w:pos="765"/>
                <w:tab w:val="decimal" w:pos="472"/>
              </w:tabs>
              <w:spacing w:line="240" w:lineRule="atLeast"/>
              <w:ind w:right="11"/>
              <w:jc w:val="center"/>
              <w:rPr>
                <w:rFonts w:cs="Times New Roman"/>
                <w:b/>
                <w:bCs/>
                <w:position w:val="-4"/>
                <w:szCs w:val="22"/>
              </w:rPr>
            </w:pPr>
            <w:r>
              <w:rPr>
                <w:rFonts w:cs="Times New Roman"/>
                <w:b/>
                <w:bCs/>
                <w:position w:val="-4"/>
                <w:szCs w:val="22"/>
              </w:rPr>
              <w:t>-</w:t>
            </w:r>
          </w:p>
        </w:tc>
        <w:tc>
          <w:tcPr>
            <w:tcW w:w="182" w:type="dxa"/>
            <w:vAlign w:val="bottom"/>
          </w:tcPr>
          <w:p w14:paraId="1CF6CCD7" w14:textId="77777777" w:rsidR="00A5158A" w:rsidRPr="00E41EC2" w:rsidRDefault="00A5158A" w:rsidP="00A5158A">
            <w:pPr>
              <w:pStyle w:val="acctfourfigures"/>
              <w:tabs>
                <w:tab w:val="decimal" w:pos="472"/>
              </w:tabs>
              <w:spacing w:line="240" w:lineRule="atLeast"/>
              <w:jc w:val="center"/>
              <w:rPr>
                <w:rFonts w:cs="Times New Roman"/>
                <w:b/>
                <w:bCs/>
                <w:position w:val="-4"/>
                <w:szCs w:val="22"/>
              </w:rPr>
            </w:pPr>
          </w:p>
        </w:tc>
        <w:tc>
          <w:tcPr>
            <w:tcW w:w="1258" w:type="dxa"/>
            <w:tcBorders>
              <w:top w:val="single" w:sz="4" w:space="0" w:color="auto"/>
              <w:bottom w:val="single" w:sz="4" w:space="0" w:color="auto"/>
            </w:tcBorders>
            <w:vAlign w:val="bottom"/>
          </w:tcPr>
          <w:p w14:paraId="431D2780" w14:textId="77777777" w:rsidR="00A5158A" w:rsidRPr="00E41EC2" w:rsidRDefault="00A5158A" w:rsidP="00A5158A">
            <w:pPr>
              <w:pStyle w:val="acctfourfigures"/>
              <w:tabs>
                <w:tab w:val="clear" w:pos="765"/>
                <w:tab w:val="decimal" w:pos="472"/>
              </w:tabs>
              <w:spacing w:line="240" w:lineRule="atLeast"/>
              <w:ind w:right="11"/>
              <w:jc w:val="center"/>
              <w:rPr>
                <w:rFonts w:cs="Times New Roman"/>
                <w:b/>
                <w:bCs/>
                <w:position w:val="-4"/>
                <w:szCs w:val="22"/>
              </w:rPr>
            </w:pPr>
            <w:r>
              <w:rPr>
                <w:rFonts w:cs="Times New Roman"/>
                <w:b/>
                <w:bCs/>
                <w:position w:val="-4"/>
                <w:szCs w:val="22"/>
              </w:rPr>
              <w:t>-</w:t>
            </w:r>
          </w:p>
        </w:tc>
        <w:tc>
          <w:tcPr>
            <w:tcW w:w="180" w:type="dxa"/>
            <w:vAlign w:val="bottom"/>
          </w:tcPr>
          <w:p w14:paraId="508139B5" w14:textId="77777777" w:rsidR="00A5158A" w:rsidRPr="00E41EC2" w:rsidRDefault="00A5158A" w:rsidP="00A5158A">
            <w:pPr>
              <w:pStyle w:val="acctfourfigures"/>
              <w:spacing w:line="240" w:lineRule="atLeast"/>
              <w:jc w:val="center"/>
              <w:rPr>
                <w:rFonts w:cs="Times New Roman"/>
                <w:b/>
                <w:bCs/>
                <w:position w:val="-4"/>
                <w:szCs w:val="22"/>
              </w:rPr>
            </w:pPr>
          </w:p>
        </w:tc>
        <w:tc>
          <w:tcPr>
            <w:tcW w:w="1080" w:type="dxa"/>
            <w:tcBorders>
              <w:top w:val="single" w:sz="4" w:space="0" w:color="auto"/>
              <w:bottom w:val="single" w:sz="4" w:space="0" w:color="auto"/>
            </w:tcBorders>
            <w:vAlign w:val="bottom"/>
          </w:tcPr>
          <w:p w14:paraId="088FB74A" w14:textId="174CD701" w:rsidR="00A5158A" w:rsidRPr="00E41EC2" w:rsidRDefault="00A933F5" w:rsidP="00A5158A">
            <w:pPr>
              <w:pStyle w:val="acctfourfigures"/>
              <w:tabs>
                <w:tab w:val="clear" w:pos="765"/>
                <w:tab w:val="decimal" w:pos="538"/>
              </w:tabs>
              <w:spacing w:line="240" w:lineRule="atLeast"/>
              <w:ind w:right="11"/>
              <w:rPr>
                <w:rFonts w:cs="Times New Roman"/>
                <w:b/>
                <w:bCs/>
                <w:position w:val="-4"/>
                <w:szCs w:val="22"/>
              </w:rPr>
            </w:pPr>
            <w:r>
              <w:rPr>
                <w:rFonts w:cs="Times New Roman"/>
                <w:b/>
                <w:bCs/>
                <w:position w:val="-4"/>
                <w:szCs w:val="22"/>
              </w:rPr>
              <w:t>(</w:t>
            </w:r>
            <w:r w:rsidR="008505C5">
              <w:rPr>
                <w:rFonts w:cs="Times New Roman"/>
                <w:b/>
                <w:bCs/>
                <w:position w:val="-4"/>
                <w:szCs w:val="22"/>
              </w:rPr>
              <w:t>20</w:t>
            </w:r>
            <w:r w:rsidR="007C55A1">
              <w:rPr>
                <w:rFonts w:cs="Times New Roman"/>
                <w:b/>
                <w:bCs/>
                <w:position w:val="-4"/>
                <w:szCs w:val="22"/>
              </w:rPr>
              <w:t>.</w:t>
            </w:r>
            <w:r>
              <w:rPr>
                <w:rFonts w:cs="Times New Roman"/>
                <w:b/>
                <w:bCs/>
                <w:position w:val="-4"/>
                <w:szCs w:val="22"/>
              </w:rPr>
              <w:t>4</w:t>
            </w:r>
            <w:r w:rsidR="007C55A1">
              <w:rPr>
                <w:rFonts w:cs="Times New Roman"/>
                <w:b/>
                <w:bCs/>
                <w:position w:val="-4"/>
                <w:szCs w:val="22"/>
              </w:rPr>
              <w:t>0</w:t>
            </w:r>
            <w:r>
              <w:rPr>
                <w:rFonts w:cs="Times New Roman"/>
                <w:b/>
                <w:bCs/>
                <w:position w:val="-4"/>
                <w:szCs w:val="22"/>
              </w:rPr>
              <w:t>)</w:t>
            </w:r>
          </w:p>
        </w:tc>
        <w:tc>
          <w:tcPr>
            <w:tcW w:w="182" w:type="dxa"/>
            <w:vAlign w:val="bottom"/>
          </w:tcPr>
          <w:p w14:paraId="0C773FE4" w14:textId="77777777" w:rsidR="00A5158A" w:rsidRPr="00E41EC2" w:rsidRDefault="00A5158A" w:rsidP="00A5158A">
            <w:pPr>
              <w:pStyle w:val="acctfourfigures"/>
              <w:spacing w:line="240" w:lineRule="atLeast"/>
              <w:jc w:val="center"/>
              <w:rPr>
                <w:rFonts w:cs="Times New Roman"/>
                <w:b/>
                <w:bCs/>
                <w:position w:val="-4"/>
                <w:szCs w:val="22"/>
              </w:rPr>
            </w:pPr>
          </w:p>
        </w:tc>
        <w:tc>
          <w:tcPr>
            <w:tcW w:w="1258" w:type="dxa"/>
            <w:tcBorders>
              <w:top w:val="single" w:sz="4" w:space="0" w:color="auto"/>
              <w:bottom w:val="single" w:sz="4" w:space="0" w:color="auto"/>
            </w:tcBorders>
            <w:vAlign w:val="bottom"/>
          </w:tcPr>
          <w:p w14:paraId="55DAD589" w14:textId="77777777" w:rsidR="00A5158A" w:rsidRPr="00E41EC2" w:rsidRDefault="00A5158A" w:rsidP="00A5158A">
            <w:pPr>
              <w:pStyle w:val="acctfourfigures"/>
              <w:tabs>
                <w:tab w:val="clear" w:pos="765"/>
                <w:tab w:val="decimal" w:pos="538"/>
              </w:tabs>
              <w:spacing w:line="240" w:lineRule="atLeast"/>
              <w:ind w:right="11"/>
              <w:rPr>
                <w:rFonts w:cs="Times New Roman"/>
                <w:b/>
                <w:bCs/>
                <w:position w:val="-4"/>
                <w:szCs w:val="22"/>
              </w:rPr>
            </w:pPr>
            <w:r>
              <w:rPr>
                <w:rFonts w:cs="Times New Roman"/>
                <w:b/>
                <w:bCs/>
                <w:position w:val="-4"/>
                <w:szCs w:val="22"/>
              </w:rPr>
              <w:t>(66.35)</w:t>
            </w:r>
          </w:p>
        </w:tc>
      </w:tr>
      <w:tr w:rsidR="00835FE7" w:rsidRPr="00E41EC2" w14:paraId="6647F15C" w14:textId="77777777" w:rsidTr="00C82CD8">
        <w:trPr>
          <w:cantSplit/>
          <w:trHeight w:val="276"/>
        </w:trPr>
        <w:tc>
          <w:tcPr>
            <w:tcW w:w="3764" w:type="dxa"/>
            <w:vAlign w:val="bottom"/>
          </w:tcPr>
          <w:p w14:paraId="4CC29798" w14:textId="77777777" w:rsidR="00835FE7" w:rsidRPr="00E41EC2" w:rsidRDefault="00835FE7" w:rsidP="00835FE7">
            <w:pPr>
              <w:rPr>
                <w:rFonts w:cs="Times New Roman"/>
                <w:position w:val="-4"/>
                <w:szCs w:val="22"/>
              </w:rPr>
            </w:pPr>
          </w:p>
        </w:tc>
        <w:tc>
          <w:tcPr>
            <w:tcW w:w="450" w:type="dxa"/>
            <w:vAlign w:val="bottom"/>
          </w:tcPr>
          <w:p w14:paraId="603E88DE" w14:textId="77777777" w:rsidR="00835FE7" w:rsidRPr="00E41EC2" w:rsidRDefault="00835FE7" w:rsidP="00835FE7">
            <w:pPr>
              <w:jc w:val="center"/>
              <w:rPr>
                <w:rFonts w:cs="Times New Roman"/>
                <w:i/>
                <w:iCs/>
                <w:position w:val="-4"/>
                <w:szCs w:val="22"/>
              </w:rPr>
            </w:pPr>
          </w:p>
        </w:tc>
        <w:tc>
          <w:tcPr>
            <w:tcW w:w="1080" w:type="dxa"/>
            <w:tcBorders>
              <w:top w:val="single" w:sz="4" w:space="0" w:color="auto"/>
            </w:tcBorders>
            <w:vAlign w:val="bottom"/>
          </w:tcPr>
          <w:p w14:paraId="5A15A701" w14:textId="77777777" w:rsidR="00835FE7" w:rsidRPr="00E41EC2" w:rsidRDefault="00835FE7" w:rsidP="00835FE7">
            <w:pPr>
              <w:pStyle w:val="acctfourfigures"/>
              <w:tabs>
                <w:tab w:val="clear" w:pos="765"/>
                <w:tab w:val="decimal" w:pos="472"/>
              </w:tabs>
              <w:spacing w:line="240" w:lineRule="atLeast"/>
              <w:ind w:right="11"/>
              <w:jc w:val="center"/>
              <w:rPr>
                <w:rFonts w:cs="Times New Roman"/>
                <w:position w:val="-4"/>
                <w:szCs w:val="22"/>
              </w:rPr>
            </w:pPr>
          </w:p>
        </w:tc>
        <w:tc>
          <w:tcPr>
            <w:tcW w:w="182" w:type="dxa"/>
            <w:vAlign w:val="bottom"/>
          </w:tcPr>
          <w:p w14:paraId="0BB4C2F5" w14:textId="77777777" w:rsidR="00835FE7" w:rsidRPr="00E41EC2" w:rsidRDefault="00835FE7" w:rsidP="00835FE7">
            <w:pPr>
              <w:pStyle w:val="acctfourfigures"/>
              <w:tabs>
                <w:tab w:val="decimal" w:pos="472"/>
              </w:tabs>
              <w:spacing w:line="240" w:lineRule="atLeast"/>
              <w:jc w:val="center"/>
              <w:rPr>
                <w:rFonts w:cs="Times New Roman"/>
                <w:position w:val="-4"/>
                <w:szCs w:val="22"/>
              </w:rPr>
            </w:pPr>
          </w:p>
        </w:tc>
        <w:tc>
          <w:tcPr>
            <w:tcW w:w="1258" w:type="dxa"/>
            <w:tcBorders>
              <w:top w:val="single" w:sz="4" w:space="0" w:color="auto"/>
            </w:tcBorders>
            <w:vAlign w:val="bottom"/>
          </w:tcPr>
          <w:p w14:paraId="30A7F291" w14:textId="77777777" w:rsidR="00835FE7" w:rsidRPr="00E41EC2" w:rsidRDefault="00835FE7" w:rsidP="00835FE7">
            <w:pPr>
              <w:pStyle w:val="acctfourfigures"/>
              <w:tabs>
                <w:tab w:val="clear" w:pos="765"/>
                <w:tab w:val="decimal" w:pos="472"/>
              </w:tabs>
              <w:spacing w:line="240" w:lineRule="atLeast"/>
              <w:ind w:right="11"/>
              <w:jc w:val="center"/>
              <w:rPr>
                <w:rFonts w:cs="Times New Roman"/>
                <w:position w:val="-4"/>
                <w:szCs w:val="22"/>
              </w:rPr>
            </w:pPr>
          </w:p>
        </w:tc>
        <w:tc>
          <w:tcPr>
            <w:tcW w:w="180" w:type="dxa"/>
            <w:vAlign w:val="bottom"/>
          </w:tcPr>
          <w:p w14:paraId="36117C0B" w14:textId="77777777" w:rsidR="00835FE7" w:rsidRPr="00E41EC2" w:rsidRDefault="00835FE7" w:rsidP="00835FE7">
            <w:pPr>
              <w:pStyle w:val="acctfourfigures"/>
              <w:spacing w:line="240" w:lineRule="atLeast"/>
              <w:jc w:val="center"/>
              <w:rPr>
                <w:rFonts w:cs="Times New Roman"/>
                <w:position w:val="-4"/>
                <w:szCs w:val="22"/>
              </w:rPr>
            </w:pPr>
          </w:p>
        </w:tc>
        <w:tc>
          <w:tcPr>
            <w:tcW w:w="1080" w:type="dxa"/>
            <w:tcBorders>
              <w:top w:val="single" w:sz="4" w:space="0" w:color="auto"/>
            </w:tcBorders>
            <w:vAlign w:val="bottom"/>
          </w:tcPr>
          <w:p w14:paraId="57D083E4" w14:textId="77777777" w:rsidR="00835FE7" w:rsidRPr="00E41EC2" w:rsidRDefault="00835FE7" w:rsidP="00835FE7">
            <w:pPr>
              <w:pStyle w:val="acctfourfigures"/>
              <w:tabs>
                <w:tab w:val="clear" w:pos="765"/>
                <w:tab w:val="decimal" w:pos="450"/>
              </w:tabs>
              <w:spacing w:line="240" w:lineRule="atLeast"/>
              <w:ind w:right="11"/>
              <w:rPr>
                <w:rFonts w:cs="Times New Roman"/>
                <w:position w:val="-4"/>
                <w:szCs w:val="22"/>
                <w:cs/>
                <w:lang w:bidi="th-TH"/>
              </w:rPr>
            </w:pPr>
          </w:p>
        </w:tc>
        <w:tc>
          <w:tcPr>
            <w:tcW w:w="182" w:type="dxa"/>
            <w:vAlign w:val="bottom"/>
          </w:tcPr>
          <w:p w14:paraId="7560B01F" w14:textId="77777777" w:rsidR="00835FE7" w:rsidRPr="00E41EC2" w:rsidRDefault="00835FE7" w:rsidP="00835FE7">
            <w:pPr>
              <w:pStyle w:val="acctfourfigures"/>
              <w:spacing w:line="240" w:lineRule="atLeast"/>
              <w:jc w:val="center"/>
              <w:rPr>
                <w:rFonts w:cs="Times New Roman"/>
                <w:position w:val="-4"/>
                <w:szCs w:val="22"/>
              </w:rPr>
            </w:pPr>
          </w:p>
        </w:tc>
        <w:tc>
          <w:tcPr>
            <w:tcW w:w="1258" w:type="dxa"/>
            <w:tcBorders>
              <w:top w:val="single" w:sz="4" w:space="0" w:color="auto"/>
            </w:tcBorders>
            <w:vAlign w:val="bottom"/>
          </w:tcPr>
          <w:p w14:paraId="19517D7D" w14:textId="77777777" w:rsidR="00835FE7" w:rsidRPr="00E41EC2" w:rsidRDefault="00835FE7" w:rsidP="00425B18">
            <w:pPr>
              <w:pStyle w:val="acctfourfigures"/>
              <w:tabs>
                <w:tab w:val="clear" w:pos="765"/>
                <w:tab w:val="decimal" w:pos="578"/>
              </w:tabs>
              <w:spacing w:line="240" w:lineRule="atLeast"/>
              <w:ind w:right="11"/>
              <w:rPr>
                <w:rFonts w:cs="Times New Roman"/>
                <w:position w:val="-4"/>
                <w:szCs w:val="22"/>
                <w:cs/>
                <w:lang w:bidi="th-TH"/>
              </w:rPr>
            </w:pPr>
          </w:p>
        </w:tc>
      </w:tr>
      <w:tr w:rsidR="00835FE7" w:rsidRPr="00E41EC2" w14:paraId="511132F4" w14:textId="77777777" w:rsidTr="00C82CD8">
        <w:trPr>
          <w:cantSplit/>
          <w:trHeight w:val="276"/>
        </w:trPr>
        <w:tc>
          <w:tcPr>
            <w:tcW w:w="3764" w:type="dxa"/>
            <w:vAlign w:val="bottom"/>
          </w:tcPr>
          <w:p w14:paraId="7103452A" w14:textId="77777777" w:rsidR="00835FE7" w:rsidRPr="00E41EC2" w:rsidRDefault="00B976D0" w:rsidP="00B976D0">
            <w:pPr>
              <w:rPr>
                <w:rFonts w:cs="Times New Roman"/>
                <w:position w:val="-4"/>
                <w:szCs w:val="22"/>
              </w:rPr>
            </w:pPr>
            <w:r>
              <w:rPr>
                <w:rFonts w:cs="Times New Roman"/>
                <w:position w:val="-4"/>
                <w:szCs w:val="22"/>
              </w:rPr>
              <w:t>(Reversal of) b</w:t>
            </w:r>
            <w:r w:rsidR="00835FE7">
              <w:rPr>
                <w:rFonts w:cs="Times New Roman"/>
                <w:position w:val="-4"/>
                <w:szCs w:val="22"/>
              </w:rPr>
              <w:t>ad and doubtful debt</w:t>
            </w:r>
          </w:p>
        </w:tc>
        <w:tc>
          <w:tcPr>
            <w:tcW w:w="450" w:type="dxa"/>
            <w:vAlign w:val="bottom"/>
          </w:tcPr>
          <w:p w14:paraId="258147EF" w14:textId="77777777" w:rsidR="00835FE7" w:rsidRPr="00E41EC2" w:rsidRDefault="00835FE7" w:rsidP="00835FE7">
            <w:pPr>
              <w:jc w:val="center"/>
              <w:rPr>
                <w:rFonts w:cs="Times New Roman"/>
                <w:i/>
                <w:iCs/>
                <w:position w:val="-4"/>
                <w:szCs w:val="22"/>
              </w:rPr>
            </w:pPr>
          </w:p>
        </w:tc>
        <w:tc>
          <w:tcPr>
            <w:tcW w:w="1080" w:type="dxa"/>
            <w:vAlign w:val="bottom"/>
          </w:tcPr>
          <w:p w14:paraId="6BB1500C" w14:textId="77777777" w:rsidR="00835FE7" w:rsidRPr="00E41EC2" w:rsidRDefault="00835FE7" w:rsidP="00835FE7">
            <w:pPr>
              <w:pStyle w:val="acctfourfigures"/>
              <w:tabs>
                <w:tab w:val="clear" w:pos="765"/>
                <w:tab w:val="decimal" w:pos="472"/>
              </w:tabs>
              <w:spacing w:line="240" w:lineRule="atLeast"/>
              <w:ind w:right="11"/>
              <w:jc w:val="center"/>
              <w:rPr>
                <w:rFonts w:cs="Times New Roman"/>
                <w:position w:val="-4"/>
                <w:szCs w:val="22"/>
              </w:rPr>
            </w:pPr>
          </w:p>
        </w:tc>
        <w:tc>
          <w:tcPr>
            <w:tcW w:w="182" w:type="dxa"/>
            <w:vAlign w:val="bottom"/>
          </w:tcPr>
          <w:p w14:paraId="0C58CD5B" w14:textId="77777777" w:rsidR="00835FE7" w:rsidRPr="00E41EC2" w:rsidRDefault="00835FE7" w:rsidP="00835FE7">
            <w:pPr>
              <w:pStyle w:val="acctfourfigures"/>
              <w:tabs>
                <w:tab w:val="decimal" w:pos="472"/>
              </w:tabs>
              <w:spacing w:line="240" w:lineRule="atLeast"/>
              <w:jc w:val="center"/>
              <w:rPr>
                <w:rFonts w:cs="Times New Roman"/>
                <w:position w:val="-4"/>
                <w:szCs w:val="22"/>
              </w:rPr>
            </w:pPr>
          </w:p>
        </w:tc>
        <w:tc>
          <w:tcPr>
            <w:tcW w:w="1258" w:type="dxa"/>
            <w:vAlign w:val="bottom"/>
          </w:tcPr>
          <w:p w14:paraId="45CACC3D" w14:textId="77777777" w:rsidR="00835FE7" w:rsidRPr="00E41EC2" w:rsidRDefault="00835FE7" w:rsidP="00835FE7">
            <w:pPr>
              <w:pStyle w:val="acctfourfigures"/>
              <w:tabs>
                <w:tab w:val="clear" w:pos="765"/>
                <w:tab w:val="decimal" w:pos="472"/>
              </w:tabs>
              <w:spacing w:line="240" w:lineRule="atLeast"/>
              <w:ind w:right="11"/>
              <w:jc w:val="center"/>
              <w:rPr>
                <w:rFonts w:cs="Times New Roman"/>
                <w:position w:val="-4"/>
                <w:szCs w:val="22"/>
              </w:rPr>
            </w:pPr>
          </w:p>
        </w:tc>
        <w:tc>
          <w:tcPr>
            <w:tcW w:w="180" w:type="dxa"/>
            <w:vAlign w:val="bottom"/>
          </w:tcPr>
          <w:p w14:paraId="100A1223" w14:textId="77777777" w:rsidR="00835FE7" w:rsidRPr="00E41EC2" w:rsidRDefault="00835FE7" w:rsidP="00835FE7">
            <w:pPr>
              <w:pStyle w:val="acctfourfigures"/>
              <w:spacing w:line="240" w:lineRule="atLeast"/>
              <w:jc w:val="center"/>
              <w:rPr>
                <w:rFonts w:cs="Times New Roman"/>
                <w:position w:val="-4"/>
                <w:szCs w:val="22"/>
              </w:rPr>
            </w:pPr>
          </w:p>
        </w:tc>
        <w:tc>
          <w:tcPr>
            <w:tcW w:w="1080" w:type="dxa"/>
            <w:vAlign w:val="bottom"/>
          </w:tcPr>
          <w:p w14:paraId="6D667140" w14:textId="77777777" w:rsidR="00835FE7" w:rsidRPr="00E41EC2" w:rsidRDefault="00835FE7" w:rsidP="00835FE7">
            <w:pPr>
              <w:pStyle w:val="acctfourfigures"/>
              <w:tabs>
                <w:tab w:val="clear" w:pos="765"/>
                <w:tab w:val="decimal" w:pos="450"/>
              </w:tabs>
              <w:spacing w:line="240" w:lineRule="atLeast"/>
              <w:ind w:right="11"/>
              <w:rPr>
                <w:rFonts w:cs="Times New Roman"/>
                <w:position w:val="-4"/>
                <w:szCs w:val="22"/>
                <w:cs/>
                <w:lang w:bidi="th-TH"/>
              </w:rPr>
            </w:pPr>
          </w:p>
        </w:tc>
        <w:tc>
          <w:tcPr>
            <w:tcW w:w="182" w:type="dxa"/>
            <w:vAlign w:val="bottom"/>
          </w:tcPr>
          <w:p w14:paraId="0E13885C" w14:textId="77777777" w:rsidR="00835FE7" w:rsidRPr="00E41EC2" w:rsidRDefault="00835FE7" w:rsidP="00835FE7">
            <w:pPr>
              <w:pStyle w:val="acctfourfigures"/>
              <w:spacing w:line="240" w:lineRule="atLeast"/>
              <w:jc w:val="center"/>
              <w:rPr>
                <w:rFonts w:cs="Times New Roman"/>
                <w:position w:val="-4"/>
                <w:szCs w:val="22"/>
              </w:rPr>
            </w:pPr>
          </w:p>
        </w:tc>
        <w:tc>
          <w:tcPr>
            <w:tcW w:w="1258" w:type="dxa"/>
            <w:vAlign w:val="bottom"/>
          </w:tcPr>
          <w:p w14:paraId="1E62D850" w14:textId="77777777" w:rsidR="00835FE7" w:rsidRPr="00E41EC2" w:rsidRDefault="00835FE7" w:rsidP="00425B18">
            <w:pPr>
              <w:pStyle w:val="acctfourfigures"/>
              <w:tabs>
                <w:tab w:val="clear" w:pos="765"/>
                <w:tab w:val="decimal" w:pos="578"/>
              </w:tabs>
              <w:spacing w:line="240" w:lineRule="atLeast"/>
              <w:ind w:right="11"/>
              <w:rPr>
                <w:rFonts w:cs="Times New Roman"/>
                <w:position w:val="-4"/>
                <w:szCs w:val="22"/>
                <w:cs/>
                <w:lang w:bidi="th-TH"/>
              </w:rPr>
            </w:pPr>
          </w:p>
        </w:tc>
      </w:tr>
      <w:tr w:rsidR="00835FE7" w:rsidRPr="00E41EC2" w14:paraId="310CE0D6" w14:textId="77777777" w:rsidTr="00C82CD8">
        <w:trPr>
          <w:cantSplit/>
          <w:trHeight w:val="276"/>
        </w:trPr>
        <w:tc>
          <w:tcPr>
            <w:tcW w:w="3764" w:type="dxa"/>
            <w:vAlign w:val="bottom"/>
          </w:tcPr>
          <w:p w14:paraId="1BDC95D5" w14:textId="77777777" w:rsidR="00835FE7" w:rsidRPr="00E41EC2" w:rsidRDefault="00835FE7" w:rsidP="007B4BB3">
            <w:pPr>
              <w:rPr>
                <w:rFonts w:cs="Times New Roman"/>
                <w:position w:val="-4"/>
                <w:szCs w:val="22"/>
              </w:rPr>
            </w:pPr>
            <w:r>
              <w:rPr>
                <w:rFonts w:cs="Times New Roman"/>
                <w:position w:val="-4"/>
                <w:szCs w:val="22"/>
              </w:rPr>
              <w:t xml:space="preserve">   </w:t>
            </w:r>
            <w:r w:rsidR="00BD0569">
              <w:rPr>
                <w:rFonts w:cs="Times New Roman"/>
                <w:position w:val="-4"/>
                <w:szCs w:val="22"/>
              </w:rPr>
              <w:t xml:space="preserve">of </w:t>
            </w:r>
            <w:r w:rsidR="007B4BB3">
              <w:rPr>
                <w:rFonts w:cs="Times New Roman"/>
                <w:position w:val="-4"/>
                <w:szCs w:val="22"/>
              </w:rPr>
              <w:t>amount due from</w:t>
            </w:r>
            <w:r w:rsidR="00F05944">
              <w:rPr>
                <w:rFonts w:cs="Times New Roman"/>
                <w:position w:val="-4"/>
                <w:szCs w:val="22"/>
              </w:rPr>
              <w:t xml:space="preserve"> and </w:t>
            </w:r>
            <w:r w:rsidR="00F05944">
              <w:rPr>
                <w:rFonts w:cs="Times New Roman"/>
                <w:position w:val="-4"/>
                <w:szCs w:val="22"/>
              </w:rPr>
              <w:br/>
              <w:t xml:space="preserve">   </w:t>
            </w:r>
            <w:r w:rsidR="00245D65">
              <w:rPr>
                <w:rFonts w:cs="Times New Roman"/>
                <w:position w:val="-4"/>
                <w:szCs w:val="22"/>
              </w:rPr>
              <w:t>l</w:t>
            </w:r>
            <w:r w:rsidRPr="00E41EC2">
              <w:rPr>
                <w:rFonts w:cs="Times New Roman"/>
                <w:position w:val="-4"/>
                <w:szCs w:val="22"/>
              </w:rPr>
              <w:t>ong-term loan</w:t>
            </w:r>
            <w:r>
              <w:rPr>
                <w:rFonts w:cs="Times New Roman"/>
                <w:position w:val="-4"/>
                <w:szCs w:val="22"/>
              </w:rPr>
              <w:t>s</w:t>
            </w:r>
          </w:p>
        </w:tc>
        <w:tc>
          <w:tcPr>
            <w:tcW w:w="450" w:type="dxa"/>
            <w:vAlign w:val="bottom"/>
          </w:tcPr>
          <w:p w14:paraId="786CC206" w14:textId="77777777" w:rsidR="00835FE7" w:rsidRPr="00E41EC2" w:rsidRDefault="00835FE7" w:rsidP="00835FE7">
            <w:pPr>
              <w:jc w:val="center"/>
              <w:rPr>
                <w:rFonts w:cs="Times New Roman"/>
                <w:i/>
                <w:iCs/>
                <w:position w:val="-4"/>
                <w:szCs w:val="22"/>
              </w:rPr>
            </w:pPr>
            <w:r w:rsidRPr="00E41EC2">
              <w:rPr>
                <w:rFonts w:cs="Times New Roman"/>
                <w:i/>
                <w:iCs/>
                <w:position w:val="-4"/>
                <w:szCs w:val="22"/>
              </w:rPr>
              <w:t>4</w:t>
            </w:r>
          </w:p>
        </w:tc>
        <w:tc>
          <w:tcPr>
            <w:tcW w:w="1080" w:type="dxa"/>
            <w:vAlign w:val="bottom"/>
          </w:tcPr>
          <w:p w14:paraId="7F5C627A" w14:textId="77777777" w:rsidR="00835FE7" w:rsidRPr="00E41EC2" w:rsidRDefault="00835FE7" w:rsidP="00835FE7">
            <w:pPr>
              <w:pStyle w:val="acctfourfigures"/>
              <w:tabs>
                <w:tab w:val="clear" w:pos="765"/>
                <w:tab w:val="decimal" w:pos="472"/>
              </w:tabs>
              <w:spacing w:line="240" w:lineRule="atLeast"/>
              <w:ind w:right="11"/>
              <w:jc w:val="center"/>
              <w:rPr>
                <w:rFonts w:cs="Times New Roman"/>
                <w:position w:val="-4"/>
                <w:szCs w:val="22"/>
              </w:rPr>
            </w:pPr>
          </w:p>
        </w:tc>
        <w:tc>
          <w:tcPr>
            <w:tcW w:w="182" w:type="dxa"/>
            <w:vAlign w:val="bottom"/>
          </w:tcPr>
          <w:p w14:paraId="163ADDBB" w14:textId="77777777" w:rsidR="00835FE7" w:rsidRPr="00E41EC2" w:rsidRDefault="00835FE7" w:rsidP="00835FE7">
            <w:pPr>
              <w:pStyle w:val="acctfourfigures"/>
              <w:tabs>
                <w:tab w:val="decimal" w:pos="472"/>
              </w:tabs>
              <w:spacing w:line="240" w:lineRule="atLeast"/>
              <w:jc w:val="center"/>
              <w:rPr>
                <w:rFonts w:cs="Times New Roman"/>
                <w:position w:val="-4"/>
                <w:szCs w:val="22"/>
              </w:rPr>
            </w:pPr>
          </w:p>
        </w:tc>
        <w:tc>
          <w:tcPr>
            <w:tcW w:w="1258" w:type="dxa"/>
            <w:vAlign w:val="bottom"/>
          </w:tcPr>
          <w:p w14:paraId="6B5908B3" w14:textId="77777777" w:rsidR="00835FE7" w:rsidRPr="00E41EC2" w:rsidRDefault="00835FE7" w:rsidP="00835FE7">
            <w:pPr>
              <w:pStyle w:val="acctfourfigures"/>
              <w:tabs>
                <w:tab w:val="clear" w:pos="765"/>
                <w:tab w:val="decimal" w:pos="472"/>
              </w:tabs>
              <w:spacing w:line="240" w:lineRule="atLeast"/>
              <w:ind w:right="11"/>
              <w:jc w:val="center"/>
              <w:rPr>
                <w:rFonts w:cs="Times New Roman"/>
                <w:position w:val="-4"/>
                <w:szCs w:val="22"/>
              </w:rPr>
            </w:pPr>
          </w:p>
        </w:tc>
        <w:tc>
          <w:tcPr>
            <w:tcW w:w="180" w:type="dxa"/>
            <w:vAlign w:val="bottom"/>
          </w:tcPr>
          <w:p w14:paraId="51AFBCF4" w14:textId="77777777" w:rsidR="00835FE7" w:rsidRPr="00E41EC2" w:rsidRDefault="00835FE7" w:rsidP="00835FE7">
            <w:pPr>
              <w:pStyle w:val="acctfourfigures"/>
              <w:spacing w:line="240" w:lineRule="atLeast"/>
              <w:jc w:val="center"/>
              <w:rPr>
                <w:rFonts w:cs="Times New Roman"/>
                <w:position w:val="-4"/>
                <w:szCs w:val="22"/>
              </w:rPr>
            </w:pPr>
          </w:p>
        </w:tc>
        <w:tc>
          <w:tcPr>
            <w:tcW w:w="1080" w:type="dxa"/>
            <w:vAlign w:val="bottom"/>
          </w:tcPr>
          <w:p w14:paraId="5DF0B547" w14:textId="77777777" w:rsidR="00835FE7" w:rsidRPr="00E41EC2" w:rsidRDefault="00835FE7" w:rsidP="00835FE7">
            <w:pPr>
              <w:pStyle w:val="acctfourfigures"/>
              <w:tabs>
                <w:tab w:val="clear" w:pos="765"/>
                <w:tab w:val="decimal" w:pos="450"/>
              </w:tabs>
              <w:spacing w:line="240" w:lineRule="atLeast"/>
              <w:ind w:right="11"/>
              <w:rPr>
                <w:rFonts w:cs="Times New Roman"/>
                <w:position w:val="-4"/>
                <w:szCs w:val="22"/>
                <w:cs/>
                <w:lang w:bidi="th-TH"/>
              </w:rPr>
            </w:pPr>
          </w:p>
        </w:tc>
        <w:tc>
          <w:tcPr>
            <w:tcW w:w="182" w:type="dxa"/>
            <w:vAlign w:val="bottom"/>
          </w:tcPr>
          <w:p w14:paraId="7667606C" w14:textId="77777777" w:rsidR="00835FE7" w:rsidRPr="00E41EC2" w:rsidRDefault="00835FE7" w:rsidP="00835FE7">
            <w:pPr>
              <w:pStyle w:val="acctfourfigures"/>
              <w:spacing w:line="240" w:lineRule="atLeast"/>
              <w:jc w:val="center"/>
              <w:rPr>
                <w:rFonts w:cs="Times New Roman"/>
                <w:position w:val="-4"/>
                <w:szCs w:val="22"/>
              </w:rPr>
            </w:pPr>
          </w:p>
        </w:tc>
        <w:tc>
          <w:tcPr>
            <w:tcW w:w="1258" w:type="dxa"/>
            <w:vAlign w:val="bottom"/>
          </w:tcPr>
          <w:p w14:paraId="76EB0432" w14:textId="77777777" w:rsidR="00835FE7" w:rsidRPr="00E41EC2" w:rsidRDefault="00835FE7" w:rsidP="00425B18">
            <w:pPr>
              <w:pStyle w:val="acctfourfigures"/>
              <w:tabs>
                <w:tab w:val="clear" w:pos="765"/>
                <w:tab w:val="decimal" w:pos="578"/>
              </w:tabs>
              <w:spacing w:line="240" w:lineRule="atLeast"/>
              <w:ind w:right="11"/>
              <w:rPr>
                <w:rFonts w:cs="Times New Roman"/>
                <w:position w:val="-4"/>
                <w:szCs w:val="22"/>
                <w:cs/>
                <w:lang w:bidi="th-TH"/>
              </w:rPr>
            </w:pPr>
          </w:p>
        </w:tc>
      </w:tr>
      <w:tr w:rsidR="00A5158A" w:rsidRPr="00E41EC2" w14:paraId="3E8AE43E" w14:textId="77777777" w:rsidTr="00C82CD8">
        <w:trPr>
          <w:cantSplit/>
          <w:trHeight w:val="276"/>
        </w:trPr>
        <w:tc>
          <w:tcPr>
            <w:tcW w:w="3764" w:type="dxa"/>
            <w:vAlign w:val="bottom"/>
          </w:tcPr>
          <w:p w14:paraId="561A3028" w14:textId="77777777" w:rsidR="00A5158A" w:rsidRPr="00F05944" w:rsidRDefault="00A5158A" w:rsidP="00A5158A">
            <w:pPr>
              <w:pStyle w:val="ListParagraph"/>
              <w:numPr>
                <w:ilvl w:val="0"/>
                <w:numId w:val="15"/>
              </w:numPr>
              <w:ind w:left="535" w:hanging="180"/>
              <w:rPr>
                <w:rFonts w:cs="Times New Roman"/>
                <w:position w:val="-4"/>
                <w:szCs w:val="22"/>
              </w:rPr>
            </w:pPr>
            <w:r>
              <w:rPr>
                <w:rFonts w:cs="Times New Roman"/>
                <w:position w:val="-4"/>
                <w:szCs w:val="22"/>
              </w:rPr>
              <w:t xml:space="preserve">Amount due </w:t>
            </w:r>
            <w:r w:rsidRPr="00F05944">
              <w:rPr>
                <w:rFonts w:cs="Times New Roman"/>
                <w:position w:val="-4"/>
                <w:szCs w:val="22"/>
              </w:rPr>
              <w:t xml:space="preserve">from </w:t>
            </w:r>
            <w:r>
              <w:rPr>
                <w:rFonts w:cs="Times New Roman"/>
                <w:position w:val="-4"/>
                <w:szCs w:val="22"/>
              </w:rPr>
              <w:t xml:space="preserve">subsidiaries </w:t>
            </w:r>
          </w:p>
        </w:tc>
        <w:tc>
          <w:tcPr>
            <w:tcW w:w="450" w:type="dxa"/>
            <w:vAlign w:val="bottom"/>
          </w:tcPr>
          <w:p w14:paraId="45B65422" w14:textId="77777777" w:rsidR="00A5158A" w:rsidRPr="00E41EC2" w:rsidRDefault="00A5158A" w:rsidP="00A5158A">
            <w:pPr>
              <w:jc w:val="center"/>
              <w:rPr>
                <w:rFonts w:cs="Times New Roman"/>
                <w:i/>
                <w:iCs/>
                <w:position w:val="-4"/>
                <w:szCs w:val="22"/>
              </w:rPr>
            </w:pPr>
          </w:p>
        </w:tc>
        <w:tc>
          <w:tcPr>
            <w:tcW w:w="1080" w:type="dxa"/>
            <w:vAlign w:val="bottom"/>
          </w:tcPr>
          <w:p w14:paraId="7EC681E0" w14:textId="77777777" w:rsidR="00A5158A" w:rsidRPr="00E41EC2" w:rsidRDefault="007C55A1" w:rsidP="00A5158A">
            <w:pPr>
              <w:pStyle w:val="acctfourfigures"/>
              <w:tabs>
                <w:tab w:val="clear" w:pos="765"/>
                <w:tab w:val="decimal" w:pos="472"/>
              </w:tabs>
              <w:spacing w:line="240" w:lineRule="atLeast"/>
              <w:ind w:right="11"/>
              <w:jc w:val="center"/>
              <w:rPr>
                <w:rFonts w:cs="Times New Roman"/>
                <w:position w:val="-4"/>
                <w:szCs w:val="22"/>
              </w:rPr>
            </w:pPr>
            <w:r>
              <w:rPr>
                <w:rFonts w:cs="Times New Roman"/>
                <w:position w:val="-4"/>
                <w:szCs w:val="22"/>
              </w:rPr>
              <w:t>-</w:t>
            </w:r>
          </w:p>
        </w:tc>
        <w:tc>
          <w:tcPr>
            <w:tcW w:w="182" w:type="dxa"/>
            <w:vAlign w:val="bottom"/>
          </w:tcPr>
          <w:p w14:paraId="2071734D" w14:textId="77777777" w:rsidR="00A5158A" w:rsidRPr="00E41EC2" w:rsidRDefault="00A5158A" w:rsidP="00A5158A">
            <w:pPr>
              <w:pStyle w:val="acctfourfigures"/>
              <w:tabs>
                <w:tab w:val="decimal" w:pos="472"/>
              </w:tabs>
              <w:spacing w:line="240" w:lineRule="atLeast"/>
              <w:jc w:val="center"/>
              <w:rPr>
                <w:rFonts w:cs="Times New Roman"/>
                <w:position w:val="-4"/>
                <w:szCs w:val="22"/>
              </w:rPr>
            </w:pPr>
          </w:p>
        </w:tc>
        <w:tc>
          <w:tcPr>
            <w:tcW w:w="1258" w:type="dxa"/>
            <w:vAlign w:val="bottom"/>
          </w:tcPr>
          <w:p w14:paraId="3B610D71" w14:textId="77777777" w:rsidR="00A5158A" w:rsidRPr="00E41EC2" w:rsidRDefault="00A5158A" w:rsidP="00A5158A">
            <w:pPr>
              <w:pStyle w:val="acctfourfigures"/>
              <w:tabs>
                <w:tab w:val="clear" w:pos="765"/>
                <w:tab w:val="decimal" w:pos="472"/>
              </w:tabs>
              <w:spacing w:line="240" w:lineRule="atLeast"/>
              <w:ind w:right="11"/>
              <w:jc w:val="center"/>
              <w:rPr>
                <w:rFonts w:cs="Times New Roman"/>
                <w:position w:val="-4"/>
                <w:szCs w:val="22"/>
              </w:rPr>
            </w:pPr>
            <w:r>
              <w:rPr>
                <w:rFonts w:cs="Times New Roman"/>
                <w:position w:val="-4"/>
                <w:szCs w:val="22"/>
              </w:rPr>
              <w:t>-</w:t>
            </w:r>
          </w:p>
        </w:tc>
        <w:tc>
          <w:tcPr>
            <w:tcW w:w="180" w:type="dxa"/>
            <w:vAlign w:val="bottom"/>
          </w:tcPr>
          <w:p w14:paraId="154D71EF" w14:textId="77777777" w:rsidR="00A5158A" w:rsidRPr="00E41EC2" w:rsidRDefault="00A5158A" w:rsidP="00A5158A">
            <w:pPr>
              <w:pStyle w:val="acctfourfigures"/>
              <w:spacing w:line="240" w:lineRule="atLeast"/>
              <w:jc w:val="center"/>
              <w:rPr>
                <w:rFonts w:cs="Times New Roman"/>
                <w:position w:val="-4"/>
                <w:szCs w:val="22"/>
              </w:rPr>
            </w:pPr>
          </w:p>
        </w:tc>
        <w:tc>
          <w:tcPr>
            <w:tcW w:w="1080" w:type="dxa"/>
            <w:vAlign w:val="bottom"/>
          </w:tcPr>
          <w:p w14:paraId="5718950C" w14:textId="77777777" w:rsidR="00A5158A" w:rsidRPr="00F05944" w:rsidRDefault="007C55A1" w:rsidP="00A5158A">
            <w:pPr>
              <w:pStyle w:val="acctfourfigures"/>
              <w:tabs>
                <w:tab w:val="clear" w:pos="765"/>
                <w:tab w:val="decimal" w:pos="538"/>
              </w:tabs>
              <w:spacing w:line="240" w:lineRule="atLeast"/>
              <w:ind w:right="11"/>
              <w:rPr>
                <w:rFonts w:cs="Times New Roman"/>
                <w:position w:val="-4"/>
                <w:szCs w:val="22"/>
                <w:cs/>
                <w:lang w:val="en-US" w:bidi="th-TH"/>
              </w:rPr>
            </w:pPr>
            <w:r>
              <w:rPr>
                <w:rFonts w:cs="Times New Roman"/>
                <w:position w:val="-4"/>
                <w:szCs w:val="22"/>
                <w:lang w:val="en-US" w:bidi="th-TH"/>
              </w:rPr>
              <w:t>-</w:t>
            </w:r>
          </w:p>
        </w:tc>
        <w:tc>
          <w:tcPr>
            <w:tcW w:w="182" w:type="dxa"/>
            <w:vAlign w:val="bottom"/>
          </w:tcPr>
          <w:p w14:paraId="651AC22D" w14:textId="77777777" w:rsidR="00A5158A" w:rsidRPr="00E41EC2" w:rsidRDefault="00A5158A" w:rsidP="00A5158A">
            <w:pPr>
              <w:pStyle w:val="acctfourfigures"/>
              <w:spacing w:line="240" w:lineRule="atLeast"/>
              <w:jc w:val="center"/>
              <w:rPr>
                <w:rFonts w:cs="Times New Roman"/>
                <w:position w:val="-4"/>
                <w:szCs w:val="22"/>
              </w:rPr>
            </w:pPr>
          </w:p>
        </w:tc>
        <w:tc>
          <w:tcPr>
            <w:tcW w:w="1258" w:type="dxa"/>
            <w:vAlign w:val="bottom"/>
          </w:tcPr>
          <w:p w14:paraId="4E9829DD" w14:textId="77777777" w:rsidR="00A5158A" w:rsidRPr="00F05944" w:rsidRDefault="00A5158A" w:rsidP="00A5158A">
            <w:pPr>
              <w:pStyle w:val="acctfourfigures"/>
              <w:tabs>
                <w:tab w:val="clear" w:pos="765"/>
                <w:tab w:val="decimal" w:pos="538"/>
              </w:tabs>
              <w:spacing w:line="240" w:lineRule="atLeast"/>
              <w:ind w:right="11"/>
              <w:rPr>
                <w:rFonts w:cs="Times New Roman"/>
                <w:position w:val="-4"/>
                <w:szCs w:val="22"/>
                <w:cs/>
                <w:lang w:val="en-US" w:bidi="th-TH"/>
              </w:rPr>
            </w:pPr>
            <w:r w:rsidRPr="00F05944">
              <w:rPr>
                <w:rFonts w:cs="Times New Roman"/>
                <w:position w:val="-4"/>
                <w:szCs w:val="22"/>
                <w:lang w:val="en-US" w:bidi="th-TH"/>
              </w:rPr>
              <w:t>(13.70)</w:t>
            </w:r>
          </w:p>
        </w:tc>
      </w:tr>
      <w:tr w:rsidR="00A5158A" w:rsidRPr="00E41EC2" w14:paraId="05A024B4" w14:textId="77777777" w:rsidTr="00C82CD8">
        <w:trPr>
          <w:cantSplit/>
          <w:trHeight w:val="321"/>
        </w:trPr>
        <w:tc>
          <w:tcPr>
            <w:tcW w:w="3764" w:type="dxa"/>
            <w:vAlign w:val="bottom"/>
          </w:tcPr>
          <w:p w14:paraId="7162FA02" w14:textId="77777777" w:rsidR="00A5158A" w:rsidRPr="00E41EC2" w:rsidRDefault="00A5158A" w:rsidP="00A5158A">
            <w:pPr>
              <w:pStyle w:val="ListParagraph"/>
              <w:numPr>
                <w:ilvl w:val="0"/>
                <w:numId w:val="15"/>
              </w:numPr>
              <w:ind w:left="535" w:hanging="180"/>
              <w:rPr>
                <w:rFonts w:cs="Times New Roman"/>
                <w:position w:val="-4"/>
                <w:szCs w:val="22"/>
              </w:rPr>
            </w:pPr>
            <w:r w:rsidRPr="00E41EC2">
              <w:rPr>
                <w:rFonts w:cs="Times New Roman"/>
                <w:position w:val="-4"/>
                <w:szCs w:val="22"/>
              </w:rPr>
              <w:t>Loan</w:t>
            </w:r>
            <w:r>
              <w:rPr>
                <w:rFonts w:cs="Times New Roman"/>
                <w:position w:val="-4"/>
                <w:szCs w:val="22"/>
              </w:rPr>
              <w:t>s</w:t>
            </w:r>
            <w:r w:rsidRPr="00E41EC2">
              <w:rPr>
                <w:rFonts w:cs="Times New Roman"/>
                <w:position w:val="-4"/>
                <w:szCs w:val="22"/>
              </w:rPr>
              <w:t xml:space="preserve"> to subsidiaries</w:t>
            </w:r>
          </w:p>
        </w:tc>
        <w:tc>
          <w:tcPr>
            <w:tcW w:w="450" w:type="dxa"/>
            <w:vAlign w:val="bottom"/>
          </w:tcPr>
          <w:p w14:paraId="7D1E169C" w14:textId="77777777" w:rsidR="00A5158A" w:rsidRPr="00E41EC2" w:rsidRDefault="00A5158A" w:rsidP="00A5158A">
            <w:pPr>
              <w:jc w:val="center"/>
              <w:rPr>
                <w:rFonts w:cs="Times New Roman"/>
                <w:i/>
                <w:iCs/>
                <w:position w:val="-4"/>
                <w:szCs w:val="22"/>
              </w:rPr>
            </w:pPr>
          </w:p>
        </w:tc>
        <w:tc>
          <w:tcPr>
            <w:tcW w:w="1080" w:type="dxa"/>
            <w:vAlign w:val="bottom"/>
          </w:tcPr>
          <w:p w14:paraId="0656507E" w14:textId="77777777" w:rsidR="00A5158A" w:rsidRPr="00E41EC2" w:rsidRDefault="007C55A1" w:rsidP="00A5158A">
            <w:pPr>
              <w:pStyle w:val="acctfourfigures"/>
              <w:tabs>
                <w:tab w:val="clear" w:pos="765"/>
                <w:tab w:val="decimal" w:pos="472"/>
              </w:tabs>
              <w:spacing w:line="240" w:lineRule="atLeast"/>
              <w:ind w:right="11"/>
              <w:jc w:val="center"/>
              <w:rPr>
                <w:rFonts w:cs="Times New Roman"/>
                <w:position w:val="-4"/>
                <w:szCs w:val="22"/>
              </w:rPr>
            </w:pPr>
            <w:r>
              <w:rPr>
                <w:rFonts w:cs="Times New Roman"/>
                <w:position w:val="-4"/>
                <w:szCs w:val="22"/>
              </w:rPr>
              <w:t>-</w:t>
            </w:r>
          </w:p>
        </w:tc>
        <w:tc>
          <w:tcPr>
            <w:tcW w:w="182" w:type="dxa"/>
            <w:vAlign w:val="bottom"/>
          </w:tcPr>
          <w:p w14:paraId="385AA1F4" w14:textId="77777777" w:rsidR="00A5158A" w:rsidRPr="00E41EC2" w:rsidRDefault="00A5158A" w:rsidP="00A5158A">
            <w:pPr>
              <w:pStyle w:val="acctfourfigures"/>
              <w:tabs>
                <w:tab w:val="decimal" w:pos="472"/>
              </w:tabs>
              <w:spacing w:line="240" w:lineRule="atLeast"/>
              <w:jc w:val="center"/>
              <w:rPr>
                <w:rFonts w:cs="Times New Roman"/>
                <w:position w:val="-4"/>
                <w:szCs w:val="22"/>
              </w:rPr>
            </w:pPr>
          </w:p>
        </w:tc>
        <w:tc>
          <w:tcPr>
            <w:tcW w:w="1258" w:type="dxa"/>
            <w:vAlign w:val="bottom"/>
          </w:tcPr>
          <w:p w14:paraId="0803DF9E" w14:textId="77777777" w:rsidR="00A5158A" w:rsidRPr="00E41EC2" w:rsidRDefault="00A5158A" w:rsidP="00A5158A">
            <w:pPr>
              <w:pStyle w:val="acctfourfigures"/>
              <w:tabs>
                <w:tab w:val="clear" w:pos="765"/>
                <w:tab w:val="decimal" w:pos="472"/>
              </w:tabs>
              <w:spacing w:line="240" w:lineRule="atLeast"/>
              <w:ind w:right="11"/>
              <w:jc w:val="center"/>
              <w:rPr>
                <w:rFonts w:cs="Times New Roman"/>
                <w:position w:val="-4"/>
                <w:szCs w:val="22"/>
              </w:rPr>
            </w:pPr>
            <w:r>
              <w:rPr>
                <w:rFonts w:cs="Times New Roman"/>
                <w:position w:val="-4"/>
                <w:szCs w:val="22"/>
              </w:rPr>
              <w:t>-</w:t>
            </w:r>
          </w:p>
        </w:tc>
        <w:tc>
          <w:tcPr>
            <w:tcW w:w="180" w:type="dxa"/>
            <w:vAlign w:val="bottom"/>
          </w:tcPr>
          <w:p w14:paraId="17A658F0" w14:textId="77777777" w:rsidR="00A5158A" w:rsidRPr="00E41EC2" w:rsidRDefault="00A5158A" w:rsidP="00A5158A">
            <w:pPr>
              <w:pStyle w:val="acctfourfigures"/>
              <w:spacing w:line="240" w:lineRule="atLeast"/>
              <w:jc w:val="center"/>
              <w:rPr>
                <w:rFonts w:cs="Times New Roman"/>
                <w:position w:val="-4"/>
                <w:szCs w:val="22"/>
              </w:rPr>
            </w:pPr>
          </w:p>
        </w:tc>
        <w:tc>
          <w:tcPr>
            <w:tcW w:w="1080" w:type="dxa"/>
            <w:vAlign w:val="bottom"/>
          </w:tcPr>
          <w:p w14:paraId="63AEACED" w14:textId="77777777" w:rsidR="00A5158A" w:rsidRPr="00425B18" w:rsidRDefault="00A933F5" w:rsidP="00A5158A">
            <w:pPr>
              <w:pStyle w:val="acctfourfigures"/>
              <w:tabs>
                <w:tab w:val="clear" w:pos="765"/>
                <w:tab w:val="decimal" w:pos="538"/>
              </w:tabs>
              <w:spacing w:line="240" w:lineRule="atLeast"/>
              <w:ind w:right="11"/>
              <w:rPr>
                <w:rFonts w:cs="Times New Roman"/>
                <w:position w:val="-4"/>
                <w:szCs w:val="22"/>
                <w:cs/>
                <w:lang w:val="en-US" w:bidi="th-TH"/>
              </w:rPr>
            </w:pPr>
            <w:r>
              <w:rPr>
                <w:rFonts w:cs="Times New Roman"/>
                <w:position w:val="-4"/>
                <w:szCs w:val="22"/>
                <w:lang w:val="en-US" w:bidi="th-TH"/>
              </w:rPr>
              <w:t>37.44</w:t>
            </w:r>
          </w:p>
        </w:tc>
        <w:tc>
          <w:tcPr>
            <w:tcW w:w="182" w:type="dxa"/>
            <w:vAlign w:val="bottom"/>
          </w:tcPr>
          <w:p w14:paraId="3F2CF3B6" w14:textId="77777777" w:rsidR="00A5158A" w:rsidRPr="00E41EC2" w:rsidRDefault="00A5158A" w:rsidP="00A5158A">
            <w:pPr>
              <w:pStyle w:val="acctfourfigures"/>
              <w:spacing w:line="240" w:lineRule="atLeast"/>
              <w:jc w:val="center"/>
              <w:rPr>
                <w:rFonts w:cs="Times New Roman"/>
                <w:position w:val="-4"/>
                <w:szCs w:val="22"/>
              </w:rPr>
            </w:pPr>
          </w:p>
        </w:tc>
        <w:tc>
          <w:tcPr>
            <w:tcW w:w="1258" w:type="dxa"/>
            <w:vAlign w:val="bottom"/>
          </w:tcPr>
          <w:p w14:paraId="3A8E715F" w14:textId="77777777" w:rsidR="00A5158A" w:rsidRPr="00425B18" w:rsidRDefault="00A5158A" w:rsidP="00A5158A">
            <w:pPr>
              <w:pStyle w:val="acctfourfigures"/>
              <w:tabs>
                <w:tab w:val="clear" w:pos="765"/>
                <w:tab w:val="decimal" w:pos="538"/>
              </w:tabs>
              <w:spacing w:line="240" w:lineRule="atLeast"/>
              <w:ind w:right="11"/>
              <w:rPr>
                <w:rFonts w:cs="Times New Roman"/>
                <w:position w:val="-4"/>
                <w:szCs w:val="22"/>
                <w:cs/>
                <w:lang w:val="en-US" w:bidi="th-TH"/>
              </w:rPr>
            </w:pPr>
            <w:r w:rsidRPr="00425B18">
              <w:rPr>
                <w:rFonts w:cs="Times New Roman"/>
                <w:position w:val="-4"/>
                <w:szCs w:val="22"/>
                <w:lang w:val="en-US" w:bidi="th-TH"/>
              </w:rPr>
              <w:t>69.44</w:t>
            </w:r>
          </w:p>
        </w:tc>
      </w:tr>
      <w:tr w:rsidR="00A5158A" w:rsidRPr="00E41EC2" w14:paraId="0CFC27CA" w14:textId="77777777" w:rsidTr="00C82CD8">
        <w:trPr>
          <w:cantSplit/>
          <w:trHeight w:val="321"/>
        </w:trPr>
        <w:tc>
          <w:tcPr>
            <w:tcW w:w="3764" w:type="dxa"/>
            <w:vAlign w:val="bottom"/>
          </w:tcPr>
          <w:p w14:paraId="6BACC309" w14:textId="4CDF149A" w:rsidR="00A5158A" w:rsidRPr="00E41EC2" w:rsidRDefault="00A5158A" w:rsidP="00A5158A">
            <w:pPr>
              <w:pStyle w:val="ListParagraph"/>
              <w:numPr>
                <w:ilvl w:val="0"/>
                <w:numId w:val="15"/>
              </w:numPr>
              <w:ind w:left="535" w:hanging="180"/>
              <w:rPr>
                <w:rFonts w:cs="Times New Roman"/>
                <w:position w:val="-4"/>
                <w:szCs w:val="22"/>
              </w:rPr>
            </w:pPr>
            <w:r w:rsidRPr="00E41EC2">
              <w:rPr>
                <w:rFonts w:cs="Times New Roman"/>
                <w:position w:val="-4"/>
                <w:szCs w:val="22"/>
              </w:rPr>
              <w:t>Loan</w:t>
            </w:r>
            <w:r>
              <w:rPr>
                <w:rFonts w:cs="Times New Roman"/>
                <w:position w:val="-4"/>
                <w:szCs w:val="22"/>
              </w:rPr>
              <w:t>s</w:t>
            </w:r>
            <w:r w:rsidRPr="00E41EC2">
              <w:rPr>
                <w:rFonts w:cs="Times New Roman"/>
                <w:position w:val="-4"/>
                <w:szCs w:val="22"/>
              </w:rPr>
              <w:t xml:space="preserve"> to associate</w:t>
            </w:r>
            <w:r w:rsidR="00495292">
              <w:rPr>
                <w:rFonts w:cs="Times New Roman"/>
                <w:position w:val="-4"/>
                <w:szCs w:val="22"/>
              </w:rPr>
              <w:t>s</w:t>
            </w:r>
            <w:r w:rsidRPr="00E41EC2">
              <w:rPr>
                <w:rFonts w:cs="Times New Roman"/>
                <w:position w:val="-4"/>
                <w:szCs w:val="22"/>
              </w:rPr>
              <w:t xml:space="preserve"> </w:t>
            </w:r>
          </w:p>
        </w:tc>
        <w:tc>
          <w:tcPr>
            <w:tcW w:w="450" w:type="dxa"/>
            <w:vAlign w:val="bottom"/>
          </w:tcPr>
          <w:p w14:paraId="5DC33291" w14:textId="77777777" w:rsidR="00A5158A" w:rsidRPr="00E41EC2" w:rsidRDefault="00A5158A" w:rsidP="00A5158A">
            <w:pPr>
              <w:jc w:val="center"/>
              <w:rPr>
                <w:rFonts w:cs="Times New Roman"/>
                <w:i/>
                <w:iCs/>
                <w:position w:val="-4"/>
                <w:szCs w:val="22"/>
              </w:rPr>
            </w:pPr>
          </w:p>
        </w:tc>
        <w:tc>
          <w:tcPr>
            <w:tcW w:w="1080" w:type="dxa"/>
            <w:tcBorders>
              <w:bottom w:val="single" w:sz="4" w:space="0" w:color="auto"/>
            </w:tcBorders>
            <w:vAlign w:val="bottom"/>
          </w:tcPr>
          <w:p w14:paraId="2477E016" w14:textId="77777777" w:rsidR="00A5158A" w:rsidRPr="00E41EC2" w:rsidRDefault="007C55A1" w:rsidP="00A5158A">
            <w:pPr>
              <w:pStyle w:val="acctfourfigures"/>
              <w:tabs>
                <w:tab w:val="clear" w:pos="765"/>
                <w:tab w:val="decimal" w:pos="472"/>
              </w:tabs>
              <w:spacing w:line="240" w:lineRule="atLeast"/>
              <w:ind w:right="11"/>
              <w:jc w:val="center"/>
              <w:rPr>
                <w:rFonts w:cs="Times New Roman"/>
                <w:position w:val="-4"/>
                <w:szCs w:val="22"/>
              </w:rPr>
            </w:pPr>
            <w:r>
              <w:rPr>
                <w:rFonts w:cs="Times New Roman"/>
                <w:position w:val="-4"/>
                <w:szCs w:val="22"/>
              </w:rPr>
              <w:t>10.</w:t>
            </w:r>
            <w:r w:rsidR="00A933F5">
              <w:rPr>
                <w:rFonts w:cs="Times New Roman"/>
                <w:position w:val="-4"/>
                <w:szCs w:val="22"/>
              </w:rPr>
              <w:t>70</w:t>
            </w:r>
          </w:p>
        </w:tc>
        <w:tc>
          <w:tcPr>
            <w:tcW w:w="182" w:type="dxa"/>
            <w:vAlign w:val="bottom"/>
          </w:tcPr>
          <w:p w14:paraId="25DC65B0" w14:textId="77777777" w:rsidR="00A5158A" w:rsidRPr="00E41EC2" w:rsidRDefault="00A5158A" w:rsidP="00A5158A">
            <w:pPr>
              <w:pStyle w:val="acctfourfigures"/>
              <w:tabs>
                <w:tab w:val="decimal" w:pos="472"/>
              </w:tabs>
              <w:spacing w:line="240" w:lineRule="atLeast"/>
              <w:jc w:val="center"/>
              <w:rPr>
                <w:rFonts w:cs="Times New Roman"/>
                <w:position w:val="-4"/>
                <w:szCs w:val="22"/>
              </w:rPr>
            </w:pPr>
          </w:p>
        </w:tc>
        <w:tc>
          <w:tcPr>
            <w:tcW w:w="1258" w:type="dxa"/>
            <w:tcBorders>
              <w:bottom w:val="single" w:sz="4" w:space="0" w:color="auto"/>
            </w:tcBorders>
            <w:vAlign w:val="bottom"/>
          </w:tcPr>
          <w:p w14:paraId="1335E589" w14:textId="77777777" w:rsidR="00A5158A" w:rsidRPr="00E41EC2" w:rsidRDefault="00A5158A" w:rsidP="00A5158A">
            <w:pPr>
              <w:pStyle w:val="acctfourfigures"/>
              <w:tabs>
                <w:tab w:val="clear" w:pos="765"/>
                <w:tab w:val="decimal" w:pos="472"/>
              </w:tabs>
              <w:spacing w:line="240" w:lineRule="atLeast"/>
              <w:ind w:right="11"/>
              <w:jc w:val="center"/>
              <w:rPr>
                <w:rFonts w:cs="Times New Roman"/>
                <w:position w:val="-4"/>
                <w:szCs w:val="22"/>
              </w:rPr>
            </w:pPr>
            <w:r>
              <w:rPr>
                <w:rFonts w:cs="Times New Roman"/>
                <w:position w:val="-4"/>
                <w:szCs w:val="22"/>
              </w:rPr>
              <w:t>10.70</w:t>
            </w:r>
          </w:p>
        </w:tc>
        <w:tc>
          <w:tcPr>
            <w:tcW w:w="180" w:type="dxa"/>
            <w:vAlign w:val="bottom"/>
          </w:tcPr>
          <w:p w14:paraId="15B36F05" w14:textId="77777777" w:rsidR="00A5158A" w:rsidRPr="00E41EC2" w:rsidRDefault="00A5158A" w:rsidP="00A5158A">
            <w:pPr>
              <w:pStyle w:val="acctfourfigures"/>
              <w:spacing w:line="240" w:lineRule="atLeast"/>
              <w:jc w:val="center"/>
              <w:rPr>
                <w:rFonts w:cs="Times New Roman"/>
                <w:position w:val="-4"/>
                <w:szCs w:val="22"/>
              </w:rPr>
            </w:pPr>
          </w:p>
        </w:tc>
        <w:tc>
          <w:tcPr>
            <w:tcW w:w="1080" w:type="dxa"/>
            <w:tcBorders>
              <w:bottom w:val="single" w:sz="4" w:space="0" w:color="auto"/>
            </w:tcBorders>
            <w:vAlign w:val="bottom"/>
          </w:tcPr>
          <w:p w14:paraId="1FB6D9C7" w14:textId="77777777" w:rsidR="00A5158A" w:rsidRPr="00425B18" w:rsidRDefault="007C55A1" w:rsidP="00A5158A">
            <w:pPr>
              <w:pStyle w:val="acctfourfigures"/>
              <w:tabs>
                <w:tab w:val="clear" w:pos="765"/>
                <w:tab w:val="decimal" w:pos="538"/>
              </w:tabs>
              <w:spacing w:line="240" w:lineRule="atLeast"/>
              <w:ind w:right="11"/>
              <w:rPr>
                <w:rFonts w:cs="Times New Roman"/>
                <w:position w:val="-4"/>
                <w:szCs w:val="22"/>
                <w:cs/>
                <w:lang w:bidi="th-TH"/>
              </w:rPr>
            </w:pPr>
            <w:r>
              <w:rPr>
                <w:rFonts w:cs="Times New Roman"/>
                <w:position w:val="-4"/>
                <w:szCs w:val="22"/>
                <w:lang w:bidi="th-TH"/>
              </w:rPr>
              <w:t>10.</w:t>
            </w:r>
            <w:r w:rsidR="00A933F5">
              <w:rPr>
                <w:rFonts w:cs="Times New Roman"/>
                <w:position w:val="-4"/>
                <w:szCs w:val="22"/>
                <w:lang w:bidi="th-TH"/>
              </w:rPr>
              <w:t>70</w:t>
            </w:r>
          </w:p>
        </w:tc>
        <w:tc>
          <w:tcPr>
            <w:tcW w:w="182" w:type="dxa"/>
            <w:vAlign w:val="bottom"/>
          </w:tcPr>
          <w:p w14:paraId="44CD5B4B" w14:textId="77777777" w:rsidR="00A5158A" w:rsidRPr="00E41EC2" w:rsidRDefault="00A5158A" w:rsidP="00A5158A">
            <w:pPr>
              <w:pStyle w:val="acctfourfigures"/>
              <w:spacing w:line="240" w:lineRule="atLeast"/>
              <w:jc w:val="center"/>
              <w:rPr>
                <w:rFonts w:cs="Times New Roman"/>
                <w:position w:val="-4"/>
                <w:szCs w:val="22"/>
              </w:rPr>
            </w:pPr>
          </w:p>
        </w:tc>
        <w:tc>
          <w:tcPr>
            <w:tcW w:w="1258" w:type="dxa"/>
            <w:tcBorders>
              <w:bottom w:val="single" w:sz="4" w:space="0" w:color="auto"/>
            </w:tcBorders>
            <w:vAlign w:val="bottom"/>
          </w:tcPr>
          <w:p w14:paraId="15342856" w14:textId="77777777" w:rsidR="00A5158A" w:rsidRPr="00425B18" w:rsidRDefault="00A5158A" w:rsidP="00A5158A">
            <w:pPr>
              <w:pStyle w:val="acctfourfigures"/>
              <w:tabs>
                <w:tab w:val="clear" w:pos="765"/>
                <w:tab w:val="decimal" w:pos="538"/>
              </w:tabs>
              <w:spacing w:line="240" w:lineRule="atLeast"/>
              <w:ind w:right="11"/>
              <w:rPr>
                <w:rFonts w:cs="Times New Roman"/>
                <w:position w:val="-4"/>
                <w:szCs w:val="22"/>
                <w:cs/>
                <w:lang w:bidi="th-TH"/>
              </w:rPr>
            </w:pPr>
            <w:r w:rsidRPr="00425B18">
              <w:rPr>
                <w:rFonts w:cs="Times New Roman"/>
                <w:position w:val="-4"/>
                <w:szCs w:val="22"/>
                <w:lang w:bidi="th-TH"/>
              </w:rPr>
              <w:t>10.70</w:t>
            </w:r>
          </w:p>
        </w:tc>
      </w:tr>
      <w:tr w:rsidR="00A5158A" w:rsidRPr="00E41EC2" w14:paraId="4DB99E0C" w14:textId="77777777" w:rsidTr="00C82CD8">
        <w:trPr>
          <w:cantSplit/>
          <w:trHeight w:val="302"/>
        </w:trPr>
        <w:tc>
          <w:tcPr>
            <w:tcW w:w="3764" w:type="dxa"/>
            <w:vAlign w:val="bottom"/>
          </w:tcPr>
          <w:p w14:paraId="408F1ADE" w14:textId="77777777" w:rsidR="00A5158A" w:rsidRPr="00E41EC2" w:rsidRDefault="00A5158A" w:rsidP="00A5158A">
            <w:pPr>
              <w:rPr>
                <w:rFonts w:cs="Times New Roman"/>
                <w:position w:val="-4"/>
                <w:szCs w:val="22"/>
              </w:rPr>
            </w:pPr>
          </w:p>
        </w:tc>
        <w:tc>
          <w:tcPr>
            <w:tcW w:w="450" w:type="dxa"/>
            <w:vAlign w:val="bottom"/>
          </w:tcPr>
          <w:p w14:paraId="4D06901D" w14:textId="77777777" w:rsidR="00A5158A" w:rsidRPr="00E41EC2" w:rsidRDefault="00A5158A" w:rsidP="00A5158A">
            <w:pPr>
              <w:jc w:val="center"/>
              <w:rPr>
                <w:rFonts w:cs="Times New Roman"/>
                <w:i/>
                <w:iCs/>
                <w:position w:val="-4"/>
                <w:szCs w:val="22"/>
              </w:rPr>
            </w:pPr>
          </w:p>
        </w:tc>
        <w:tc>
          <w:tcPr>
            <w:tcW w:w="1080" w:type="dxa"/>
            <w:tcBorders>
              <w:top w:val="single" w:sz="4" w:space="0" w:color="auto"/>
              <w:bottom w:val="single" w:sz="4" w:space="0" w:color="auto"/>
            </w:tcBorders>
            <w:vAlign w:val="bottom"/>
          </w:tcPr>
          <w:p w14:paraId="0FD37DBB" w14:textId="77777777" w:rsidR="00A5158A" w:rsidRPr="00E41EC2" w:rsidRDefault="007C55A1" w:rsidP="00A5158A">
            <w:pPr>
              <w:pStyle w:val="acctfourfigures"/>
              <w:tabs>
                <w:tab w:val="clear" w:pos="765"/>
                <w:tab w:val="decimal" w:pos="472"/>
              </w:tabs>
              <w:spacing w:line="240" w:lineRule="atLeast"/>
              <w:ind w:right="11"/>
              <w:jc w:val="center"/>
              <w:rPr>
                <w:b/>
                <w:bCs/>
                <w:position w:val="-4"/>
                <w:szCs w:val="22"/>
              </w:rPr>
            </w:pPr>
            <w:r>
              <w:rPr>
                <w:b/>
                <w:bCs/>
                <w:position w:val="-4"/>
                <w:szCs w:val="22"/>
              </w:rPr>
              <w:t>10.</w:t>
            </w:r>
            <w:r w:rsidR="00A933F5">
              <w:rPr>
                <w:b/>
                <w:bCs/>
                <w:position w:val="-4"/>
                <w:szCs w:val="22"/>
              </w:rPr>
              <w:t>70</w:t>
            </w:r>
          </w:p>
        </w:tc>
        <w:tc>
          <w:tcPr>
            <w:tcW w:w="182" w:type="dxa"/>
            <w:vAlign w:val="bottom"/>
          </w:tcPr>
          <w:p w14:paraId="3F8B3691" w14:textId="77777777" w:rsidR="00A5158A" w:rsidRPr="00E41EC2" w:rsidRDefault="00A5158A" w:rsidP="00A5158A">
            <w:pPr>
              <w:pStyle w:val="acctfourfigures"/>
              <w:spacing w:line="240" w:lineRule="atLeast"/>
              <w:jc w:val="center"/>
              <w:rPr>
                <w:b/>
                <w:bCs/>
                <w:position w:val="-4"/>
                <w:szCs w:val="22"/>
              </w:rPr>
            </w:pPr>
          </w:p>
        </w:tc>
        <w:tc>
          <w:tcPr>
            <w:tcW w:w="1258" w:type="dxa"/>
            <w:tcBorders>
              <w:top w:val="single" w:sz="4" w:space="0" w:color="auto"/>
              <w:bottom w:val="single" w:sz="4" w:space="0" w:color="auto"/>
            </w:tcBorders>
            <w:vAlign w:val="bottom"/>
          </w:tcPr>
          <w:p w14:paraId="5AB92507" w14:textId="77777777" w:rsidR="00A5158A" w:rsidRPr="00E41EC2" w:rsidRDefault="00A5158A" w:rsidP="00A5158A">
            <w:pPr>
              <w:pStyle w:val="acctfourfigures"/>
              <w:tabs>
                <w:tab w:val="clear" w:pos="765"/>
                <w:tab w:val="decimal" w:pos="472"/>
              </w:tabs>
              <w:spacing w:line="240" w:lineRule="atLeast"/>
              <w:ind w:right="11"/>
              <w:jc w:val="center"/>
              <w:rPr>
                <w:b/>
                <w:bCs/>
                <w:position w:val="-4"/>
                <w:szCs w:val="22"/>
              </w:rPr>
            </w:pPr>
            <w:r>
              <w:rPr>
                <w:b/>
                <w:bCs/>
                <w:position w:val="-4"/>
                <w:szCs w:val="22"/>
              </w:rPr>
              <w:t>10.70</w:t>
            </w:r>
          </w:p>
        </w:tc>
        <w:tc>
          <w:tcPr>
            <w:tcW w:w="180" w:type="dxa"/>
            <w:vAlign w:val="bottom"/>
          </w:tcPr>
          <w:p w14:paraId="0BCE5AE8" w14:textId="77777777" w:rsidR="00A5158A" w:rsidRPr="00E41EC2" w:rsidRDefault="00A5158A" w:rsidP="00A5158A">
            <w:pPr>
              <w:pStyle w:val="acctfourfigures"/>
              <w:spacing w:line="240" w:lineRule="atLeast"/>
              <w:jc w:val="center"/>
              <w:rPr>
                <w:b/>
                <w:bCs/>
                <w:position w:val="-4"/>
                <w:szCs w:val="22"/>
              </w:rPr>
            </w:pPr>
          </w:p>
        </w:tc>
        <w:tc>
          <w:tcPr>
            <w:tcW w:w="1080" w:type="dxa"/>
            <w:tcBorders>
              <w:top w:val="single" w:sz="4" w:space="0" w:color="auto"/>
              <w:bottom w:val="single" w:sz="4" w:space="0" w:color="auto"/>
            </w:tcBorders>
            <w:vAlign w:val="bottom"/>
          </w:tcPr>
          <w:p w14:paraId="06823633" w14:textId="77777777" w:rsidR="00A5158A" w:rsidRPr="00425B18" w:rsidRDefault="00A933F5" w:rsidP="00A5158A">
            <w:pPr>
              <w:pStyle w:val="acctfourfigures"/>
              <w:tabs>
                <w:tab w:val="clear" w:pos="765"/>
                <w:tab w:val="decimal" w:pos="538"/>
              </w:tabs>
              <w:spacing w:line="240" w:lineRule="atLeast"/>
              <w:ind w:right="11"/>
              <w:rPr>
                <w:b/>
                <w:bCs/>
                <w:position w:val="-4"/>
                <w:szCs w:val="22"/>
              </w:rPr>
            </w:pPr>
            <w:r>
              <w:rPr>
                <w:b/>
                <w:bCs/>
                <w:position w:val="-4"/>
                <w:szCs w:val="22"/>
              </w:rPr>
              <w:t>48</w:t>
            </w:r>
            <w:r w:rsidR="007C55A1">
              <w:rPr>
                <w:b/>
                <w:bCs/>
                <w:position w:val="-4"/>
                <w:szCs w:val="22"/>
              </w:rPr>
              <w:t>.</w:t>
            </w:r>
            <w:r>
              <w:rPr>
                <w:b/>
                <w:bCs/>
                <w:position w:val="-4"/>
                <w:szCs w:val="22"/>
              </w:rPr>
              <w:t>14</w:t>
            </w:r>
          </w:p>
        </w:tc>
        <w:tc>
          <w:tcPr>
            <w:tcW w:w="182" w:type="dxa"/>
            <w:vAlign w:val="bottom"/>
          </w:tcPr>
          <w:p w14:paraId="4C65F3AE" w14:textId="77777777" w:rsidR="00A5158A" w:rsidRPr="00E41EC2" w:rsidRDefault="00A5158A" w:rsidP="00A5158A">
            <w:pPr>
              <w:pStyle w:val="acctfourfigures"/>
              <w:spacing w:line="240" w:lineRule="atLeast"/>
              <w:jc w:val="center"/>
              <w:rPr>
                <w:rFonts w:cs="Times New Roman"/>
                <w:b/>
                <w:bCs/>
                <w:position w:val="-4"/>
                <w:szCs w:val="22"/>
              </w:rPr>
            </w:pPr>
          </w:p>
        </w:tc>
        <w:tc>
          <w:tcPr>
            <w:tcW w:w="1258" w:type="dxa"/>
            <w:tcBorders>
              <w:top w:val="single" w:sz="4" w:space="0" w:color="auto"/>
              <w:bottom w:val="single" w:sz="4" w:space="0" w:color="auto"/>
            </w:tcBorders>
            <w:vAlign w:val="bottom"/>
          </w:tcPr>
          <w:p w14:paraId="7E423A0A" w14:textId="77777777" w:rsidR="00A5158A" w:rsidRPr="00425B18" w:rsidRDefault="00A5158A" w:rsidP="00A5158A">
            <w:pPr>
              <w:pStyle w:val="acctfourfigures"/>
              <w:tabs>
                <w:tab w:val="clear" w:pos="765"/>
                <w:tab w:val="decimal" w:pos="538"/>
              </w:tabs>
              <w:spacing w:line="240" w:lineRule="atLeast"/>
              <w:ind w:right="11"/>
              <w:rPr>
                <w:b/>
                <w:bCs/>
                <w:position w:val="-4"/>
                <w:szCs w:val="22"/>
              </w:rPr>
            </w:pPr>
            <w:r>
              <w:rPr>
                <w:b/>
                <w:bCs/>
                <w:position w:val="-4"/>
                <w:szCs w:val="22"/>
              </w:rPr>
              <w:t>66</w:t>
            </w:r>
            <w:r w:rsidRPr="00425B18">
              <w:rPr>
                <w:b/>
                <w:bCs/>
                <w:position w:val="-4"/>
                <w:szCs w:val="22"/>
              </w:rPr>
              <w:t>.</w:t>
            </w:r>
            <w:r>
              <w:rPr>
                <w:b/>
                <w:bCs/>
                <w:position w:val="-4"/>
                <w:szCs w:val="22"/>
              </w:rPr>
              <w:t>44</w:t>
            </w:r>
          </w:p>
        </w:tc>
      </w:tr>
      <w:tr w:rsidR="00A5158A" w:rsidRPr="00E41EC2" w14:paraId="31A78290" w14:textId="77777777" w:rsidTr="00C82CD8">
        <w:trPr>
          <w:cantSplit/>
          <w:trHeight w:val="302"/>
        </w:trPr>
        <w:tc>
          <w:tcPr>
            <w:tcW w:w="3764" w:type="dxa"/>
            <w:vAlign w:val="bottom"/>
          </w:tcPr>
          <w:p w14:paraId="64F11B7B" w14:textId="77777777" w:rsidR="00A5158A" w:rsidRPr="00E41EC2" w:rsidRDefault="00A5158A" w:rsidP="00A5158A">
            <w:pPr>
              <w:rPr>
                <w:rFonts w:cs="Times New Roman"/>
                <w:position w:val="-4"/>
                <w:szCs w:val="22"/>
              </w:rPr>
            </w:pPr>
          </w:p>
        </w:tc>
        <w:tc>
          <w:tcPr>
            <w:tcW w:w="450" w:type="dxa"/>
            <w:vAlign w:val="bottom"/>
          </w:tcPr>
          <w:p w14:paraId="10B837D2" w14:textId="77777777" w:rsidR="00A5158A" w:rsidRPr="00E41EC2" w:rsidRDefault="00A5158A" w:rsidP="00A5158A">
            <w:pPr>
              <w:jc w:val="center"/>
              <w:rPr>
                <w:rFonts w:cs="Times New Roman"/>
                <w:i/>
                <w:iCs/>
                <w:position w:val="-4"/>
                <w:szCs w:val="22"/>
              </w:rPr>
            </w:pPr>
          </w:p>
        </w:tc>
        <w:tc>
          <w:tcPr>
            <w:tcW w:w="1080" w:type="dxa"/>
            <w:tcBorders>
              <w:top w:val="single" w:sz="4" w:space="0" w:color="auto"/>
            </w:tcBorders>
            <w:vAlign w:val="bottom"/>
          </w:tcPr>
          <w:p w14:paraId="0642299E" w14:textId="77777777" w:rsidR="00A5158A" w:rsidRDefault="00A5158A" w:rsidP="00A5158A">
            <w:pPr>
              <w:pStyle w:val="acctfourfigures"/>
              <w:tabs>
                <w:tab w:val="clear" w:pos="765"/>
                <w:tab w:val="decimal" w:pos="472"/>
              </w:tabs>
              <w:spacing w:line="240" w:lineRule="atLeast"/>
              <w:ind w:right="11"/>
              <w:jc w:val="center"/>
              <w:rPr>
                <w:b/>
                <w:bCs/>
                <w:position w:val="-4"/>
                <w:szCs w:val="22"/>
              </w:rPr>
            </w:pPr>
          </w:p>
        </w:tc>
        <w:tc>
          <w:tcPr>
            <w:tcW w:w="182" w:type="dxa"/>
            <w:vAlign w:val="bottom"/>
          </w:tcPr>
          <w:p w14:paraId="334339F6" w14:textId="77777777" w:rsidR="00A5158A" w:rsidRPr="00E41EC2" w:rsidRDefault="00A5158A" w:rsidP="00A5158A">
            <w:pPr>
              <w:pStyle w:val="acctfourfigures"/>
              <w:spacing w:line="240" w:lineRule="atLeast"/>
              <w:jc w:val="center"/>
              <w:rPr>
                <w:b/>
                <w:bCs/>
                <w:position w:val="-4"/>
                <w:szCs w:val="22"/>
              </w:rPr>
            </w:pPr>
          </w:p>
        </w:tc>
        <w:tc>
          <w:tcPr>
            <w:tcW w:w="1258" w:type="dxa"/>
            <w:tcBorders>
              <w:top w:val="single" w:sz="4" w:space="0" w:color="auto"/>
            </w:tcBorders>
            <w:vAlign w:val="bottom"/>
          </w:tcPr>
          <w:p w14:paraId="3513689C" w14:textId="77777777" w:rsidR="00A5158A" w:rsidRDefault="00A5158A" w:rsidP="00A5158A">
            <w:pPr>
              <w:pStyle w:val="acctfourfigures"/>
              <w:tabs>
                <w:tab w:val="clear" w:pos="765"/>
                <w:tab w:val="decimal" w:pos="472"/>
              </w:tabs>
              <w:spacing w:line="240" w:lineRule="atLeast"/>
              <w:ind w:right="11"/>
              <w:jc w:val="center"/>
              <w:rPr>
                <w:b/>
                <w:bCs/>
                <w:position w:val="-4"/>
                <w:szCs w:val="22"/>
              </w:rPr>
            </w:pPr>
          </w:p>
        </w:tc>
        <w:tc>
          <w:tcPr>
            <w:tcW w:w="180" w:type="dxa"/>
            <w:vAlign w:val="bottom"/>
          </w:tcPr>
          <w:p w14:paraId="44A10522" w14:textId="77777777" w:rsidR="00A5158A" w:rsidRPr="00E41EC2" w:rsidRDefault="00A5158A" w:rsidP="00A5158A">
            <w:pPr>
              <w:pStyle w:val="acctfourfigures"/>
              <w:spacing w:line="240" w:lineRule="atLeast"/>
              <w:jc w:val="center"/>
              <w:rPr>
                <w:b/>
                <w:bCs/>
                <w:position w:val="-4"/>
                <w:szCs w:val="22"/>
              </w:rPr>
            </w:pPr>
          </w:p>
        </w:tc>
        <w:tc>
          <w:tcPr>
            <w:tcW w:w="1080" w:type="dxa"/>
            <w:tcBorders>
              <w:top w:val="single" w:sz="4" w:space="0" w:color="auto"/>
            </w:tcBorders>
            <w:vAlign w:val="bottom"/>
          </w:tcPr>
          <w:p w14:paraId="704EC8BC" w14:textId="77777777" w:rsidR="00A5158A" w:rsidRPr="00425B18" w:rsidRDefault="00A5158A" w:rsidP="00A5158A">
            <w:pPr>
              <w:pStyle w:val="acctfourfigures"/>
              <w:tabs>
                <w:tab w:val="clear" w:pos="765"/>
                <w:tab w:val="decimal" w:pos="538"/>
              </w:tabs>
              <w:spacing w:line="240" w:lineRule="atLeast"/>
              <w:ind w:right="11"/>
              <w:rPr>
                <w:b/>
                <w:bCs/>
                <w:position w:val="-4"/>
                <w:szCs w:val="22"/>
              </w:rPr>
            </w:pPr>
          </w:p>
        </w:tc>
        <w:tc>
          <w:tcPr>
            <w:tcW w:w="182" w:type="dxa"/>
            <w:vAlign w:val="bottom"/>
          </w:tcPr>
          <w:p w14:paraId="1977B6E8" w14:textId="77777777" w:rsidR="00A5158A" w:rsidRPr="00E41EC2" w:rsidRDefault="00A5158A" w:rsidP="00A5158A">
            <w:pPr>
              <w:pStyle w:val="acctfourfigures"/>
              <w:spacing w:line="240" w:lineRule="atLeast"/>
              <w:jc w:val="center"/>
              <w:rPr>
                <w:rFonts w:cs="Times New Roman"/>
                <w:b/>
                <w:bCs/>
                <w:position w:val="-4"/>
                <w:szCs w:val="22"/>
              </w:rPr>
            </w:pPr>
          </w:p>
        </w:tc>
        <w:tc>
          <w:tcPr>
            <w:tcW w:w="1258" w:type="dxa"/>
            <w:tcBorders>
              <w:top w:val="single" w:sz="4" w:space="0" w:color="auto"/>
            </w:tcBorders>
            <w:vAlign w:val="bottom"/>
          </w:tcPr>
          <w:p w14:paraId="20B09742" w14:textId="77777777" w:rsidR="00A5158A" w:rsidRPr="00425B18" w:rsidRDefault="00A5158A" w:rsidP="00A5158A">
            <w:pPr>
              <w:pStyle w:val="acctfourfigures"/>
              <w:tabs>
                <w:tab w:val="clear" w:pos="765"/>
                <w:tab w:val="decimal" w:pos="538"/>
              </w:tabs>
              <w:spacing w:line="240" w:lineRule="atLeast"/>
              <w:ind w:right="11"/>
              <w:rPr>
                <w:b/>
                <w:bCs/>
                <w:position w:val="-4"/>
                <w:szCs w:val="22"/>
              </w:rPr>
            </w:pPr>
          </w:p>
        </w:tc>
      </w:tr>
      <w:tr w:rsidR="00A5158A" w:rsidRPr="00E41EC2" w14:paraId="075BB668" w14:textId="77777777" w:rsidTr="00C82CD8">
        <w:trPr>
          <w:cantSplit/>
          <w:trHeight w:val="346"/>
        </w:trPr>
        <w:tc>
          <w:tcPr>
            <w:tcW w:w="3764" w:type="dxa"/>
            <w:vAlign w:val="bottom"/>
          </w:tcPr>
          <w:p w14:paraId="0248A203" w14:textId="77777777" w:rsidR="00A5158A" w:rsidRPr="00E41EC2" w:rsidRDefault="00A5158A" w:rsidP="00A5158A">
            <w:pPr>
              <w:rPr>
                <w:position w:val="-4"/>
                <w:szCs w:val="22"/>
              </w:rPr>
            </w:pPr>
            <w:r w:rsidRPr="00E41EC2">
              <w:rPr>
                <w:rFonts w:cs="Univers 45 Light"/>
                <w:b/>
                <w:bCs/>
                <w:position w:val="-4"/>
                <w:szCs w:val="22"/>
              </w:rPr>
              <w:t>Total</w:t>
            </w:r>
          </w:p>
        </w:tc>
        <w:tc>
          <w:tcPr>
            <w:tcW w:w="450" w:type="dxa"/>
            <w:vAlign w:val="bottom"/>
          </w:tcPr>
          <w:p w14:paraId="377BFC72" w14:textId="77777777" w:rsidR="00A5158A" w:rsidRPr="00E41EC2" w:rsidRDefault="00A5158A" w:rsidP="00A5158A">
            <w:pPr>
              <w:jc w:val="center"/>
              <w:rPr>
                <w:position w:val="-4"/>
                <w:szCs w:val="22"/>
              </w:rPr>
            </w:pPr>
          </w:p>
        </w:tc>
        <w:tc>
          <w:tcPr>
            <w:tcW w:w="1080" w:type="dxa"/>
            <w:tcBorders>
              <w:bottom w:val="double" w:sz="4" w:space="0" w:color="auto"/>
            </w:tcBorders>
            <w:vAlign w:val="bottom"/>
          </w:tcPr>
          <w:p w14:paraId="2A907377" w14:textId="77777777" w:rsidR="00A5158A" w:rsidRPr="00E41EC2" w:rsidRDefault="007C55A1" w:rsidP="00A5158A">
            <w:pPr>
              <w:pStyle w:val="acctfourfigures"/>
              <w:tabs>
                <w:tab w:val="clear" w:pos="765"/>
                <w:tab w:val="decimal" w:pos="472"/>
              </w:tabs>
              <w:spacing w:line="240" w:lineRule="atLeast"/>
              <w:ind w:right="11"/>
              <w:jc w:val="center"/>
              <w:rPr>
                <w:b/>
                <w:bCs/>
                <w:position w:val="-4"/>
                <w:szCs w:val="22"/>
              </w:rPr>
            </w:pPr>
            <w:r>
              <w:rPr>
                <w:b/>
                <w:bCs/>
                <w:position w:val="-4"/>
                <w:szCs w:val="22"/>
              </w:rPr>
              <w:t>10.</w:t>
            </w:r>
            <w:r w:rsidR="00A933F5">
              <w:rPr>
                <w:b/>
                <w:bCs/>
                <w:position w:val="-4"/>
                <w:szCs w:val="22"/>
              </w:rPr>
              <w:t>70</w:t>
            </w:r>
          </w:p>
        </w:tc>
        <w:tc>
          <w:tcPr>
            <w:tcW w:w="182" w:type="dxa"/>
            <w:vAlign w:val="bottom"/>
          </w:tcPr>
          <w:p w14:paraId="02AA62BE" w14:textId="77777777" w:rsidR="00A5158A" w:rsidRPr="00E41EC2" w:rsidRDefault="00A5158A" w:rsidP="00A5158A">
            <w:pPr>
              <w:pStyle w:val="acctfourfigures"/>
              <w:spacing w:line="240" w:lineRule="atLeast"/>
              <w:jc w:val="center"/>
              <w:rPr>
                <w:b/>
                <w:bCs/>
                <w:position w:val="-4"/>
                <w:szCs w:val="22"/>
              </w:rPr>
            </w:pPr>
          </w:p>
        </w:tc>
        <w:tc>
          <w:tcPr>
            <w:tcW w:w="1258" w:type="dxa"/>
            <w:tcBorders>
              <w:bottom w:val="double" w:sz="4" w:space="0" w:color="auto"/>
            </w:tcBorders>
            <w:vAlign w:val="bottom"/>
          </w:tcPr>
          <w:p w14:paraId="5D9AC393" w14:textId="77777777" w:rsidR="00A5158A" w:rsidRPr="00E41EC2" w:rsidRDefault="00A5158A" w:rsidP="00A5158A">
            <w:pPr>
              <w:pStyle w:val="acctfourfigures"/>
              <w:tabs>
                <w:tab w:val="clear" w:pos="765"/>
                <w:tab w:val="decimal" w:pos="472"/>
              </w:tabs>
              <w:spacing w:line="240" w:lineRule="atLeast"/>
              <w:ind w:right="11"/>
              <w:jc w:val="center"/>
              <w:rPr>
                <w:b/>
                <w:bCs/>
                <w:position w:val="-4"/>
                <w:szCs w:val="22"/>
              </w:rPr>
            </w:pPr>
            <w:r>
              <w:rPr>
                <w:b/>
                <w:bCs/>
                <w:position w:val="-4"/>
                <w:szCs w:val="22"/>
              </w:rPr>
              <w:t>10.70</w:t>
            </w:r>
          </w:p>
        </w:tc>
        <w:tc>
          <w:tcPr>
            <w:tcW w:w="180" w:type="dxa"/>
            <w:vAlign w:val="bottom"/>
          </w:tcPr>
          <w:p w14:paraId="154DD339" w14:textId="77777777" w:rsidR="00A5158A" w:rsidRPr="00E41EC2" w:rsidRDefault="00A5158A" w:rsidP="00A5158A">
            <w:pPr>
              <w:pStyle w:val="acctfourfigures"/>
              <w:spacing w:line="240" w:lineRule="atLeast"/>
              <w:jc w:val="center"/>
              <w:rPr>
                <w:b/>
                <w:bCs/>
                <w:position w:val="-4"/>
                <w:szCs w:val="22"/>
              </w:rPr>
            </w:pPr>
          </w:p>
        </w:tc>
        <w:tc>
          <w:tcPr>
            <w:tcW w:w="1080" w:type="dxa"/>
            <w:tcBorders>
              <w:bottom w:val="double" w:sz="4" w:space="0" w:color="auto"/>
            </w:tcBorders>
            <w:vAlign w:val="bottom"/>
          </w:tcPr>
          <w:p w14:paraId="65ACDCA4" w14:textId="10A5613E" w:rsidR="00A5158A" w:rsidRPr="00425B18" w:rsidRDefault="008505C5" w:rsidP="008505C5">
            <w:pPr>
              <w:pStyle w:val="acctfourfigures"/>
              <w:tabs>
                <w:tab w:val="clear" w:pos="765"/>
                <w:tab w:val="decimal" w:pos="538"/>
              </w:tabs>
              <w:spacing w:line="240" w:lineRule="atLeast"/>
              <w:ind w:right="11"/>
              <w:rPr>
                <w:b/>
                <w:bCs/>
                <w:position w:val="-4"/>
                <w:szCs w:val="22"/>
              </w:rPr>
            </w:pPr>
            <w:r>
              <w:rPr>
                <w:b/>
                <w:bCs/>
                <w:position w:val="-4"/>
                <w:szCs w:val="22"/>
              </w:rPr>
              <w:t>27</w:t>
            </w:r>
            <w:r w:rsidR="007C55A1">
              <w:rPr>
                <w:b/>
                <w:bCs/>
                <w:position w:val="-4"/>
                <w:szCs w:val="22"/>
              </w:rPr>
              <w:t>.</w:t>
            </w:r>
            <w:r>
              <w:rPr>
                <w:b/>
                <w:bCs/>
                <w:position w:val="-4"/>
                <w:szCs w:val="22"/>
              </w:rPr>
              <w:t>74</w:t>
            </w:r>
          </w:p>
        </w:tc>
        <w:tc>
          <w:tcPr>
            <w:tcW w:w="182" w:type="dxa"/>
            <w:vAlign w:val="bottom"/>
          </w:tcPr>
          <w:p w14:paraId="33995C7E" w14:textId="77777777" w:rsidR="00A5158A" w:rsidRPr="00E41EC2" w:rsidRDefault="00A5158A" w:rsidP="00A5158A">
            <w:pPr>
              <w:pStyle w:val="acctfourfigures"/>
              <w:spacing w:line="240" w:lineRule="atLeast"/>
              <w:jc w:val="center"/>
              <w:rPr>
                <w:b/>
                <w:bCs/>
                <w:position w:val="-4"/>
                <w:szCs w:val="22"/>
              </w:rPr>
            </w:pPr>
          </w:p>
        </w:tc>
        <w:tc>
          <w:tcPr>
            <w:tcW w:w="1258" w:type="dxa"/>
            <w:tcBorders>
              <w:bottom w:val="double" w:sz="4" w:space="0" w:color="auto"/>
            </w:tcBorders>
            <w:vAlign w:val="bottom"/>
          </w:tcPr>
          <w:p w14:paraId="1D7E0A3E" w14:textId="77777777" w:rsidR="00A5158A" w:rsidRPr="00425B18" w:rsidRDefault="00A5158A" w:rsidP="00A5158A">
            <w:pPr>
              <w:pStyle w:val="acctfourfigures"/>
              <w:tabs>
                <w:tab w:val="clear" w:pos="765"/>
                <w:tab w:val="decimal" w:pos="538"/>
              </w:tabs>
              <w:spacing w:line="240" w:lineRule="atLeast"/>
              <w:ind w:right="11"/>
              <w:rPr>
                <w:b/>
                <w:bCs/>
                <w:position w:val="-4"/>
                <w:szCs w:val="22"/>
              </w:rPr>
            </w:pPr>
            <w:r>
              <w:rPr>
                <w:b/>
                <w:bCs/>
                <w:position w:val="-4"/>
                <w:szCs w:val="22"/>
              </w:rPr>
              <w:t>0</w:t>
            </w:r>
            <w:r w:rsidRPr="00425B18">
              <w:rPr>
                <w:b/>
                <w:bCs/>
                <w:position w:val="-4"/>
                <w:szCs w:val="22"/>
              </w:rPr>
              <w:t>.</w:t>
            </w:r>
            <w:r>
              <w:rPr>
                <w:b/>
                <w:bCs/>
                <w:position w:val="-4"/>
                <w:szCs w:val="22"/>
              </w:rPr>
              <w:t>0</w:t>
            </w:r>
            <w:r w:rsidRPr="00425B18">
              <w:rPr>
                <w:b/>
                <w:bCs/>
                <w:position w:val="-4"/>
                <w:szCs w:val="22"/>
              </w:rPr>
              <w:t>9</w:t>
            </w:r>
          </w:p>
        </w:tc>
      </w:tr>
    </w:tbl>
    <w:p w14:paraId="64716B00" w14:textId="77777777" w:rsidR="00B3031C" w:rsidRPr="00E41EC2" w:rsidRDefault="00B3031C" w:rsidP="00B3031C">
      <w:pPr>
        <w:tabs>
          <w:tab w:val="right" w:pos="5220"/>
          <w:tab w:val="right" w:pos="5940"/>
          <w:tab w:val="left" w:pos="6210"/>
          <w:tab w:val="right" w:pos="7200"/>
          <w:tab w:val="left" w:pos="7650"/>
          <w:tab w:val="right" w:pos="8460"/>
        </w:tabs>
        <w:spacing w:line="240" w:lineRule="atLeast"/>
        <w:ind w:right="18"/>
        <w:jc w:val="both"/>
        <w:rPr>
          <w:rFonts w:cs="Times New Roman"/>
          <w:szCs w:val="22"/>
        </w:rPr>
        <w:sectPr w:rsidR="00B3031C" w:rsidRPr="00E41EC2" w:rsidSect="00A23708">
          <w:pgSz w:w="11907" w:h="16840" w:code="9"/>
          <w:pgMar w:top="691" w:right="1152" w:bottom="576" w:left="1152" w:header="720" w:footer="720" w:gutter="0"/>
          <w:cols w:space="720"/>
          <w:docGrid w:linePitch="299"/>
        </w:sectPr>
      </w:pPr>
    </w:p>
    <w:p w14:paraId="6E22DA2E" w14:textId="77777777" w:rsidR="00EE2443" w:rsidRDefault="00B3031C" w:rsidP="00245D65">
      <w:pPr>
        <w:spacing w:line="240" w:lineRule="auto"/>
        <w:rPr>
          <w:rFonts w:cs="Times New Roman"/>
          <w:spacing w:val="4"/>
          <w:lang w:val="en-US"/>
        </w:rPr>
      </w:pPr>
      <w:r w:rsidRPr="00245D65">
        <w:rPr>
          <w:rFonts w:cs="Times New Roman"/>
          <w:spacing w:val="4"/>
          <w:szCs w:val="22"/>
        </w:rPr>
        <w:lastRenderedPageBreak/>
        <w:t xml:space="preserve">Investments </w:t>
      </w:r>
      <w:r w:rsidRPr="00245D65">
        <w:rPr>
          <w:rFonts w:cs="Times New Roman"/>
          <w:spacing w:val="4"/>
        </w:rPr>
        <w:t xml:space="preserve">in subsidiaries </w:t>
      </w:r>
      <w:r w:rsidRPr="00245D65">
        <w:rPr>
          <w:rFonts w:cs="Times New Roman"/>
          <w:spacing w:val="4"/>
          <w:szCs w:val="22"/>
        </w:rPr>
        <w:t xml:space="preserve">as at </w:t>
      </w:r>
      <w:r w:rsidR="00F70119" w:rsidRPr="00245D65">
        <w:rPr>
          <w:rFonts w:cs="Times New Roman"/>
          <w:spacing w:val="4"/>
          <w:szCs w:val="22"/>
        </w:rPr>
        <w:t xml:space="preserve">30 September </w:t>
      </w:r>
      <w:r w:rsidRPr="00245D65">
        <w:rPr>
          <w:rFonts w:cs="Times New Roman"/>
          <w:spacing w:val="4"/>
          <w:lang w:val="en-US"/>
        </w:rPr>
        <w:t>and dividend income for the</w:t>
      </w:r>
      <w:r w:rsidR="00F62545" w:rsidRPr="00245D65">
        <w:rPr>
          <w:rFonts w:cs="Times New Roman"/>
          <w:spacing w:val="4"/>
          <w:lang w:val="en-US"/>
        </w:rPr>
        <w:t xml:space="preserve"> </w:t>
      </w:r>
      <w:r w:rsidR="004F18AD" w:rsidRPr="00245D65">
        <w:rPr>
          <w:rFonts w:cs="Times New Roman"/>
          <w:spacing w:val="4"/>
          <w:lang w:val="en-US"/>
        </w:rPr>
        <w:t xml:space="preserve">year ended 30 September </w:t>
      </w:r>
      <w:r w:rsidRPr="00245D65">
        <w:rPr>
          <w:rFonts w:cs="Times New Roman"/>
          <w:spacing w:val="4"/>
          <w:lang w:val="en-US"/>
        </w:rPr>
        <w:t>were as follows:</w:t>
      </w:r>
    </w:p>
    <w:p w14:paraId="4A19083A" w14:textId="77777777" w:rsidR="00B3031C" w:rsidRPr="00245D65" w:rsidRDefault="00B3031C" w:rsidP="00245D65">
      <w:pPr>
        <w:spacing w:line="240" w:lineRule="auto"/>
        <w:rPr>
          <w:rFonts w:cs="Times New Roman"/>
          <w:spacing w:val="4"/>
          <w:sz w:val="10"/>
          <w:szCs w:val="10"/>
          <w:lang w:val="en-US"/>
        </w:rPr>
      </w:pPr>
      <w:r w:rsidRPr="00245D65">
        <w:rPr>
          <w:rFonts w:cs="Times New Roman"/>
          <w:spacing w:val="4"/>
          <w:lang w:val="en-US"/>
        </w:rPr>
        <w:br/>
      </w:r>
    </w:p>
    <w:tbl>
      <w:tblPr>
        <w:tblW w:w="15340" w:type="dxa"/>
        <w:tblInd w:w="-90" w:type="dxa"/>
        <w:tblBorders>
          <w:right w:val="single" w:sz="4" w:space="0" w:color="auto"/>
          <w:insideV w:val="single" w:sz="4" w:space="0" w:color="auto"/>
        </w:tblBorders>
        <w:tblLayout w:type="fixed"/>
        <w:tblLook w:val="01E0" w:firstRow="1" w:lastRow="1" w:firstColumn="1" w:lastColumn="1" w:noHBand="0" w:noVBand="0"/>
      </w:tblPr>
      <w:tblGrid>
        <w:gridCol w:w="2430"/>
        <w:gridCol w:w="1442"/>
        <w:gridCol w:w="628"/>
        <w:gridCol w:w="270"/>
        <w:gridCol w:w="630"/>
        <w:gridCol w:w="270"/>
        <w:gridCol w:w="720"/>
        <w:gridCol w:w="270"/>
        <w:gridCol w:w="720"/>
        <w:gridCol w:w="254"/>
        <w:gridCol w:w="7"/>
        <w:gridCol w:w="657"/>
        <w:gridCol w:w="236"/>
        <w:gridCol w:w="664"/>
        <w:gridCol w:w="252"/>
        <w:gridCol w:w="738"/>
        <w:gridCol w:w="236"/>
        <w:gridCol w:w="844"/>
        <w:gridCol w:w="236"/>
        <w:gridCol w:w="736"/>
        <w:gridCol w:w="254"/>
        <w:gridCol w:w="754"/>
        <w:gridCol w:w="242"/>
        <w:gridCol w:w="730"/>
        <w:gridCol w:w="274"/>
        <w:gridCol w:w="846"/>
      </w:tblGrid>
      <w:tr w:rsidR="00B3031C" w:rsidRPr="00E41EC2" w14:paraId="78CBA157" w14:textId="77777777" w:rsidTr="002C3013">
        <w:trPr>
          <w:tblHeader/>
        </w:trPr>
        <w:tc>
          <w:tcPr>
            <w:tcW w:w="2430" w:type="dxa"/>
            <w:tcBorders>
              <w:bottom w:val="nil"/>
              <w:right w:val="nil"/>
            </w:tcBorders>
          </w:tcPr>
          <w:p w14:paraId="3D5D7A1A" w14:textId="77777777" w:rsidR="00B3031C" w:rsidRPr="00E41EC2" w:rsidRDefault="00B3031C" w:rsidP="00FB3C60">
            <w:pPr>
              <w:tabs>
                <w:tab w:val="left" w:pos="176"/>
              </w:tabs>
              <w:spacing w:line="200" w:lineRule="exact"/>
              <w:ind w:right="-107"/>
              <w:rPr>
                <w:rFonts w:cs="Times New Roman"/>
                <w:sz w:val="19"/>
                <w:szCs w:val="19"/>
              </w:rPr>
            </w:pPr>
          </w:p>
        </w:tc>
        <w:tc>
          <w:tcPr>
            <w:tcW w:w="1442" w:type="dxa"/>
            <w:tcBorders>
              <w:left w:val="nil"/>
              <w:bottom w:val="nil"/>
              <w:right w:val="nil"/>
            </w:tcBorders>
          </w:tcPr>
          <w:p w14:paraId="462219E7" w14:textId="77777777" w:rsidR="00B3031C" w:rsidRPr="00E41EC2" w:rsidRDefault="00B3031C" w:rsidP="00FB3C60">
            <w:pPr>
              <w:tabs>
                <w:tab w:val="left" w:pos="225"/>
              </w:tabs>
              <w:spacing w:line="200" w:lineRule="exact"/>
              <w:ind w:left="-108" w:right="-107"/>
              <w:jc w:val="center"/>
              <w:rPr>
                <w:rFonts w:cs="Times New Roman"/>
                <w:sz w:val="19"/>
                <w:szCs w:val="19"/>
              </w:rPr>
            </w:pPr>
          </w:p>
        </w:tc>
        <w:tc>
          <w:tcPr>
            <w:tcW w:w="11468" w:type="dxa"/>
            <w:gridSpan w:val="24"/>
            <w:tcBorders>
              <w:left w:val="nil"/>
              <w:right w:val="nil"/>
            </w:tcBorders>
          </w:tcPr>
          <w:p w14:paraId="25488052" w14:textId="77777777" w:rsidR="00B3031C" w:rsidRDefault="00B3031C" w:rsidP="00FB3C60">
            <w:pPr>
              <w:spacing w:line="200" w:lineRule="exact"/>
              <w:ind w:left="-108" w:right="-126"/>
              <w:jc w:val="center"/>
              <w:rPr>
                <w:rFonts w:cs="Times New Roman"/>
                <w:b/>
                <w:bCs/>
                <w:sz w:val="19"/>
                <w:szCs w:val="19"/>
              </w:rPr>
            </w:pPr>
            <w:r w:rsidRPr="00E41EC2">
              <w:rPr>
                <w:rFonts w:cs="Times New Roman"/>
                <w:b/>
                <w:bCs/>
                <w:sz w:val="19"/>
                <w:szCs w:val="19"/>
              </w:rPr>
              <w:t>Separate financial statements</w:t>
            </w:r>
          </w:p>
          <w:p w14:paraId="696F959D" w14:textId="77777777" w:rsidR="00EE2443" w:rsidRPr="00E41EC2" w:rsidRDefault="00EE2443" w:rsidP="00FB3C60">
            <w:pPr>
              <w:spacing w:line="200" w:lineRule="exact"/>
              <w:ind w:left="-108" w:right="-126"/>
              <w:jc w:val="center"/>
              <w:rPr>
                <w:rFonts w:cs="Times New Roman"/>
                <w:sz w:val="19"/>
                <w:szCs w:val="19"/>
              </w:rPr>
            </w:pPr>
          </w:p>
        </w:tc>
      </w:tr>
      <w:tr w:rsidR="002C3013" w:rsidRPr="00E41EC2" w14:paraId="4743C31C" w14:textId="77777777" w:rsidTr="002C3013">
        <w:trPr>
          <w:tblHeader/>
        </w:trPr>
        <w:tc>
          <w:tcPr>
            <w:tcW w:w="2430" w:type="dxa"/>
            <w:tcBorders>
              <w:right w:val="nil"/>
            </w:tcBorders>
          </w:tcPr>
          <w:p w14:paraId="15966C89" w14:textId="1CF04571" w:rsidR="002C3013" w:rsidRPr="00E41EC2" w:rsidRDefault="002C3013" w:rsidP="00632501">
            <w:pPr>
              <w:tabs>
                <w:tab w:val="left" w:pos="225"/>
              </w:tabs>
              <w:spacing w:line="200" w:lineRule="exact"/>
              <w:ind w:right="-107"/>
              <w:jc w:val="right"/>
              <w:rPr>
                <w:rFonts w:cs="Times New Roman"/>
                <w:sz w:val="19"/>
                <w:szCs w:val="19"/>
              </w:rPr>
            </w:pPr>
          </w:p>
        </w:tc>
        <w:tc>
          <w:tcPr>
            <w:tcW w:w="1442" w:type="dxa"/>
            <w:tcBorders>
              <w:left w:val="nil"/>
              <w:right w:val="nil"/>
            </w:tcBorders>
          </w:tcPr>
          <w:p w14:paraId="52CC5745" w14:textId="77777777" w:rsidR="002C3013" w:rsidRDefault="002C3013" w:rsidP="002C3013">
            <w:pPr>
              <w:tabs>
                <w:tab w:val="left" w:pos="225"/>
              </w:tabs>
              <w:spacing w:line="200" w:lineRule="exact"/>
              <w:ind w:right="-13" w:hanging="198"/>
              <w:jc w:val="right"/>
              <w:rPr>
                <w:rFonts w:cs="Times New Roman"/>
                <w:sz w:val="19"/>
                <w:szCs w:val="19"/>
              </w:rPr>
            </w:pPr>
            <w:r w:rsidRPr="00E41EC2">
              <w:rPr>
                <w:rFonts w:cs="Times New Roman"/>
                <w:sz w:val="19"/>
                <w:szCs w:val="19"/>
              </w:rPr>
              <w:t>Type of Business</w:t>
            </w:r>
          </w:p>
          <w:p w14:paraId="36F989BB" w14:textId="0C9BDF25" w:rsidR="002C3013" w:rsidRPr="00E41EC2" w:rsidRDefault="002C3013" w:rsidP="002C3013">
            <w:pPr>
              <w:tabs>
                <w:tab w:val="left" w:pos="225"/>
              </w:tabs>
              <w:spacing w:line="200" w:lineRule="exact"/>
              <w:ind w:right="-103"/>
              <w:jc w:val="right"/>
              <w:rPr>
                <w:rFonts w:cs="Times New Roman"/>
                <w:sz w:val="19"/>
                <w:szCs w:val="19"/>
              </w:rPr>
            </w:pPr>
          </w:p>
        </w:tc>
        <w:tc>
          <w:tcPr>
            <w:tcW w:w="1528" w:type="dxa"/>
            <w:gridSpan w:val="3"/>
            <w:tcBorders>
              <w:left w:val="nil"/>
              <w:right w:val="nil"/>
            </w:tcBorders>
          </w:tcPr>
          <w:p w14:paraId="1E259FFB" w14:textId="77777777" w:rsidR="002C3013" w:rsidRPr="00E41EC2" w:rsidRDefault="002C3013" w:rsidP="00632501">
            <w:pPr>
              <w:spacing w:line="200" w:lineRule="exact"/>
              <w:ind w:left="-104" w:right="-126"/>
              <w:jc w:val="center"/>
              <w:rPr>
                <w:rFonts w:cs="Times New Roman"/>
                <w:sz w:val="19"/>
                <w:szCs w:val="19"/>
              </w:rPr>
            </w:pPr>
            <w:r w:rsidRPr="00E41EC2">
              <w:rPr>
                <w:rFonts w:cs="Times New Roman"/>
                <w:sz w:val="19"/>
                <w:szCs w:val="19"/>
              </w:rPr>
              <w:t>Ownership interest</w:t>
            </w:r>
          </w:p>
        </w:tc>
        <w:tc>
          <w:tcPr>
            <w:tcW w:w="270" w:type="dxa"/>
            <w:tcBorders>
              <w:left w:val="nil"/>
              <w:right w:val="nil"/>
            </w:tcBorders>
          </w:tcPr>
          <w:p w14:paraId="247719E1" w14:textId="77777777" w:rsidR="002C3013" w:rsidRPr="00E41EC2" w:rsidRDefault="002C3013" w:rsidP="00632501">
            <w:pPr>
              <w:tabs>
                <w:tab w:val="decimal" w:pos="252"/>
              </w:tabs>
              <w:spacing w:line="200" w:lineRule="exact"/>
              <w:ind w:left="-104" w:right="-126"/>
              <w:rPr>
                <w:rFonts w:cs="Times New Roman"/>
                <w:sz w:val="19"/>
                <w:szCs w:val="19"/>
              </w:rPr>
            </w:pPr>
          </w:p>
        </w:tc>
        <w:tc>
          <w:tcPr>
            <w:tcW w:w="1710" w:type="dxa"/>
            <w:gridSpan w:val="3"/>
            <w:tcBorders>
              <w:left w:val="nil"/>
              <w:right w:val="nil"/>
            </w:tcBorders>
          </w:tcPr>
          <w:p w14:paraId="0828A156" w14:textId="77777777" w:rsidR="002C3013" w:rsidRPr="00E41EC2" w:rsidRDefault="002C3013" w:rsidP="00632501">
            <w:pPr>
              <w:tabs>
                <w:tab w:val="decimal" w:pos="266"/>
              </w:tabs>
              <w:spacing w:line="200" w:lineRule="exact"/>
              <w:ind w:left="-108" w:right="-126"/>
              <w:jc w:val="center"/>
              <w:rPr>
                <w:rFonts w:cs="Times New Roman"/>
                <w:sz w:val="19"/>
                <w:szCs w:val="19"/>
              </w:rPr>
            </w:pPr>
            <w:r w:rsidRPr="00E41EC2">
              <w:rPr>
                <w:rFonts w:cs="Times New Roman"/>
                <w:sz w:val="19"/>
                <w:szCs w:val="19"/>
              </w:rPr>
              <w:t>Paid-up capital</w:t>
            </w:r>
          </w:p>
        </w:tc>
        <w:tc>
          <w:tcPr>
            <w:tcW w:w="261" w:type="dxa"/>
            <w:gridSpan w:val="2"/>
            <w:tcBorders>
              <w:left w:val="nil"/>
              <w:right w:val="nil"/>
            </w:tcBorders>
          </w:tcPr>
          <w:p w14:paraId="19C2167E" w14:textId="77777777" w:rsidR="002C3013" w:rsidRPr="00E41EC2" w:rsidRDefault="002C3013" w:rsidP="00632501">
            <w:pPr>
              <w:tabs>
                <w:tab w:val="decimal" w:pos="252"/>
              </w:tabs>
              <w:spacing w:line="200" w:lineRule="exact"/>
              <w:ind w:left="-104"/>
              <w:jc w:val="center"/>
              <w:rPr>
                <w:rFonts w:cs="Times New Roman"/>
                <w:sz w:val="19"/>
                <w:szCs w:val="19"/>
              </w:rPr>
            </w:pPr>
          </w:p>
        </w:tc>
        <w:tc>
          <w:tcPr>
            <w:tcW w:w="1557" w:type="dxa"/>
            <w:gridSpan w:val="3"/>
            <w:tcBorders>
              <w:left w:val="nil"/>
              <w:right w:val="nil"/>
            </w:tcBorders>
          </w:tcPr>
          <w:p w14:paraId="45E5A6BB" w14:textId="77777777" w:rsidR="002C3013" w:rsidRPr="00E41EC2" w:rsidRDefault="002C3013" w:rsidP="00632501">
            <w:pPr>
              <w:tabs>
                <w:tab w:val="decimal" w:pos="342"/>
              </w:tabs>
              <w:spacing w:line="200" w:lineRule="exact"/>
              <w:ind w:left="-108" w:right="-77"/>
              <w:jc w:val="center"/>
              <w:rPr>
                <w:rFonts w:cs="Times New Roman"/>
                <w:sz w:val="19"/>
                <w:szCs w:val="19"/>
              </w:rPr>
            </w:pPr>
            <w:r w:rsidRPr="00E41EC2">
              <w:rPr>
                <w:rFonts w:cs="Times New Roman"/>
                <w:sz w:val="19"/>
                <w:szCs w:val="19"/>
              </w:rPr>
              <w:t>Cost</w:t>
            </w:r>
          </w:p>
        </w:tc>
        <w:tc>
          <w:tcPr>
            <w:tcW w:w="252" w:type="dxa"/>
            <w:tcBorders>
              <w:left w:val="nil"/>
              <w:right w:val="nil"/>
            </w:tcBorders>
          </w:tcPr>
          <w:p w14:paraId="163A2E4D" w14:textId="77777777" w:rsidR="002C3013" w:rsidRPr="00E41EC2" w:rsidRDefault="002C3013" w:rsidP="00632501">
            <w:pPr>
              <w:spacing w:line="200" w:lineRule="exact"/>
              <w:ind w:left="-123"/>
              <w:jc w:val="center"/>
              <w:rPr>
                <w:rFonts w:cs="Times New Roman"/>
                <w:sz w:val="19"/>
                <w:szCs w:val="19"/>
              </w:rPr>
            </w:pPr>
          </w:p>
        </w:tc>
        <w:tc>
          <w:tcPr>
            <w:tcW w:w="1818" w:type="dxa"/>
            <w:gridSpan w:val="3"/>
            <w:tcBorders>
              <w:left w:val="nil"/>
              <w:right w:val="nil"/>
            </w:tcBorders>
          </w:tcPr>
          <w:p w14:paraId="510EF5B2" w14:textId="77777777" w:rsidR="002C3013" w:rsidRPr="00E41EC2" w:rsidRDefault="002C3013" w:rsidP="00632501">
            <w:pPr>
              <w:tabs>
                <w:tab w:val="decimal" w:pos="252"/>
              </w:tabs>
              <w:spacing w:line="200" w:lineRule="exact"/>
              <w:ind w:left="-108" w:right="-126"/>
              <w:jc w:val="center"/>
              <w:rPr>
                <w:rFonts w:cs="Times New Roman"/>
                <w:sz w:val="19"/>
                <w:szCs w:val="19"/>
              </w:rPr>
            </w:pPr>
            <w:r w:rsidRPr="00E41EC2">
              <w:rPr>
                <w:rFonts w:cs="Times New Roman"/>
                <w:sz w:val="19"/>
                <w:szCs w:val="19"/>
              </w:rPr>
              <w:t>Impairment</w:t>
            </w:r>
          </w:p>
        </w:tc>
        <w:tc>
          <w:tcPr>
            <w:tcW w:w="236" w:type="dxa"/>
            <w:tcBorders>
              <w:left w:val="nil"/>
              <w:right w:val="nil"/>
            </w:tcBorders>
          </w:tcPr>
          <w:p w14:paraId="45F49092" w14:textId="77777777" w:rsidR="002C3013" w:rsidRPr="00E41EC2" w:rsidRDefault="002C3013" w:rsidP="00632501">
            <w:pPr>
              <w:spacing w:line="200" w:lineRule="exact"/>
              <w:ind w:left="-108" w:right="-108"/>
              <w:jc w:val="center"/>
              <w:rPr>
                <w:rFonts w:cs="Times New Roman"/>
                <w:sz w:val="19"/>
                <w:szCs w:val="19"/>
              </w:rPr>
            </w:pPr>
          </w:p>
        </w:tc>
        <w:tc>
          <w:tcPr>
            <w:tcW w:w="1744" w:type="dxa"/>
            <w:gridSpan w:val="3"/>
            <w:tcBorders>
              <w:left w:val="nil"/>
              <w:right w:val="nil"/>
            </w:tcBorders>
          </w:tcPr>
          <w:p w14:paraId="525B01E3" w14:textId="77777777" w:rsidR="002C3013" w:rsidRPr="00E41EC2" w:rsidRDefault="002C3013" w:rsidP="00632501">
            <w:pPr>
              <w:spacing w:line="200" w:lineRule="exact"/>
              <w:ind w:left="-108" w:right="-108"/>
              <w:jc w:val="center"/>
              <w:rPr>
                <w:rFonts w:cs="Times New Roman"/>
                <w:sz w:val="19"/>
                <w:szCs w:val="19"/>
              </w:rPr>
            </w:pPr>
            <w:r w:rsidRPr="00E41EC2">
              <w:rPr>
                <w:rFonts w:cs="Times New Roman"/>
                <w:sz w:val="19"/>
                <w:szCs w:val="19"/>
              </w:rPr>
              <w:t>At cost-net</w:t>
            </w:r>
          </w:p>
        </w:tc>
        <w:tc>
          <w:tcPr>
            <w:tcW w:w="242" w:type="dxa"/>
            <w:tcBorders>
              <w:left w:val="nil"/>
              <w:right w:val="nil"/>
            </w:tcBorders>
          </w:tcPr>
          <w:p w14:paraId="08643AEF" w14:textId="77777777" w:rsidR="002C3013" w:rsidRPr="00E41EC2" w:rsidRDefault="002C3013" w:rsidP="00632501">
            <w:pPr>
              <w:spacing w:line="200" w:lineRule="exact"/>
              <w:ind w:left="-108" w:right="-108"/>
              <w:jc w:val="center"/>
              <w:rPr>
                <w:rFonts w:cs="Times New Roman"/>
                <w:sz w:val="19"/>
                <w:szCs w:val="19"/>
              </w:rPr>
            </w:pPr>
          </w:p>
        </w:tc>
        <w:tc>
          <w:tcPr>
            <w:tcW w:w="1850" w:type="dxa"/>
            <w:gridSpan w:val="3"/>
            <w:tcBorders>
              <w:left w:val="nil"/>
              <w:right w:val="nil"/>
            </w:tcBorders>
          </w:tcPr>
          <w:p w14:paraId="083591A8" w14:textId="77777777" w:rsidR="002C3013" w:rsidRDefault="002C3013" w:rsidP="00632501">
            <w:pPr>
              <w:spacing w:line="200" w:lineRule="exact"/>
              <w:ind w:left="-109" w:right="-126"/>
              <w:jc w:val="center"/>
              <w:rPr>
                <w:rFonts w:cs="Times New Roman"/>
                <w:sz w:val="19"/>
                <w:szCs w:val="19"/>
              </w:rPr>
            </w:pPr>
            <w:r w:rsidRPr="00E41EC2">
              <w:rPr>
                <w:rFonts w:cs="Times New Roman"/>
                <w:sz w:val="19"/>
                <w:szCs w:val="19"/>
              </w:rPr>
              <w:t>Dividend income</w:t>
            </w:r>
          </w:p>
          <w:p w14:paraId="0A21A1AB" w14:textId="77777777" w:rsidR="002C3013" w:rsidRPr="00E41EC2" w:rsidRDefault="002C3013" w:rsidP="00632501">
            <w:pPr>
              <w:spacing w:line="200" w:lineRule="exact"/>
              <w:ind w:left="-109" w:right="-126"/>
              <w:jc w:val="center"/>
              <w:rPr>
                <w:rFonts w:cs="Times New Roman"/>
                <w:sz w:val="19"/>
                <w:szCs w:val="19"/>
              </w:rPr>
            </w:pPr>
            <w:r>
              <w:rPr>
                <w:rFonts w:cs="Times New Roman"/>
                <w:sz w:val="19"/>
                <w:szCs w:val="19"/>
              </w:rPr>
              <w:t>For the year</w:t>
            </w:r>
          </w:p>
        </w:tc>
      </w:tr>
      <w:tr w:rsidR="00EE2443" w:rsidRPr="00082384" w14:paraId="64F0D291" w14:textId="77777777" w:rsidTr="00CF1A4F">
        <w:trPr>
          <w:tblHeader/>
        </w:trPr>
        <w:tc>
          <w:tcPr>
            <w:tcW w:w="3872" w:type="dxa"/>
            <w:gridSpan w:val="2"/>
            <w:tcBorders>
              <w:right w:val="nil"/>
            </w:tcBorders>
          </w:tcPr>
          <w:p w14:paraId="0DA0E689" w14:textId="77777777" w:rsidR="00EE2443" w:rsidRPr="00E41EC2" w:rsidRDefault="00EE2443" w:rsidP="00EE2443">
            <w:pPr>
              <w:tabs>
                <w:tab w:val="left" w:pos="225"/>
              </w:tabs>
              <w:spacing w:line="200" w:lineRule="exact"/>
              <w:ind w:right="-107"/>
              <w:jc w:val="right"/>
              <w:rPr>
                <w:rFonts w:cs="Times New Roman"/>
                <w:sz w:val="19"/>
                <w:szCs w:val="19"/>
              </w:rPr>
            </w:pPr>
          </w:p>
        </w:tc>
        <w:tc>
          <w:tcPr>
            <w:tcW w:w="628" w:type="dxa"/>
            <w:tcBorders>
              <w:left w:val="nil"/>
              <w:right w:val="nil"/>
            </w:tcBorders>
            <w:vAlign w:val="bottom"/>
          </w:tcPr>
          <w:p w14:paraId="70B8D5AE" w14:textId="77777777" w:rsidR="00EE2443" w:rsidRPr="00120439" w:rsidRDefault="00EE2443" w:rsidP="00EE2443">
            <w:pPr>
              <w:spacing w:line="200" w:lineRule="exact"/>
              <w:ind w:left="-108" w:right="-107"/>
              <w:jc w:val="center"/>
              <w:rPr>
                <w:rFonts w:cs="Times New Roman"/>
                <w:sz w:val="18"/>
                <w:szCs w:val="18"/>
              </w:rPr>
            </w:pPr>
            <w:r w:rsidRPr="00120439">
              <w:rPr>
                <w:rFonts w:cs="Times New Roman"/>
                <w:sz w:val="18"/>
                <w:szCs w:val="18"/>
              </w:rPr>
              <w:t>2019</w:t>
            </w:r>
          </w:p>
        </w:tc>
        <w:tc>
          <w:tcPr>
            <w:tcW w:w="270" w:type="dxa"/>
            <w:tcBorders>
              <w:left w:val="nil"/>
              <w:right w:val="nil"/>
            </w:tcBorders>
            <w:vAlign w:val="bottom"/>
          </w:tcPr>
          <w:p w14:paraId="7DEA7216" w14:textId="77777777" w:rsidR="00EE2443" w:rsidRPr="00082384" w:rsidRDefault="00EE2443" w:rsidP="00EE2443">
            <w:pPr>
              <w:spacing w:line="200" w:lineRule="exact"/>
              <w:ind w:left="-108" w:right="-107"/>
              <w:jc w:val="center"/>
              <w:rPr>
                <w:rFonts w:cs="Times New Roman"/>
                <w:sz w:val="14"/>
                <w:szCs w:val="14"/>
              </w:rPr>
            </w:pPr>
          </w:p>
        </w:tc>
        <w:tc>
          <w:tcPr>
            <w:tcW w:w="630" w:type="dxa"/>
            <w:tcBorders>
              <w:left w:val="nil"/>
              <w:right w:val="nil"/>
            </w:tcBorders>
            <w:vAlign w:val="bottom"/>
          </w:tcPr>
          <w:p w14:paraId="2627BC31" w14:textId="77777777" w:rsidR="00EE2443" w:rsidRPr="00120439" w:rsidRDefault="00EE2443" w:rsidP="00EE2443">
            <w:pPr>
              <w:spacing w:line="200" w:lineRule="exact"/>
              <w:ind w:left="-108" w:right="-107"/>
              <w:jc w:val="center"/>
              <w:rPr>
                <w:rFonts w:cs="Times New Roman"/>
                <w:sz w:val="18"/>
                <w:szCs w:val="18"/>
              </w:rPr>
            </w:pPr>
            <w:r w:rsidRPr="00120439">
              <w:rPr>
                <w:rFonts w:cs="Times New Roman"/>
                <w:sz w:val="18"/>
                <w:szCs w:val="18"/>
              </w:rPr>
              <w:t>2018</w:t>
            </w:r>
          </w:p>
        </w:tc>
        <w:tc>
          <w:tcPr>
            <w:tcW w:w="270" w:type="dxa"/>
            <w:tcBorders>
              <w:left w:val="nil"/>
              <w:right w:val="nil"/>
            </w:tcBorders>
            <w:vAlign w:val="bottom"/>
          </w:tcPr>
          <w:p w14:paraId="5D6B6390" w14:textId="77777777" w:rsidR="00EE2443" w:rsidRPr="00082384" w:rsidRDefault="00EE2443" w:rsidP="00EE2443">
            <w:pPr>
              <w:tabs>
                <w:tab w:val="decimal" w:pos="252"/>
              </w:tabs>
              <w:spacing w:line="200" w:lineRule="exact"/>
              <w:ind w:left="-104" w:right="-126"/>
              <w:jc w:val="center"/>
              <w:rPr>
                <w:rFonts w:cs="Times New Roman"/>
                <w:sz w:val="14"/>
                <w:szCs w:val="14"/>
              </w:rPr>
            </w:pPr>
          </w:p>
        </w:tc>
        <w:tc>
          <w:tcPr>
            <w:tcW w:w="720" w:type="dxa"/>
            <w:tcBorders>
              <w:left w:val="nil"/>
              <w:right w:val="nil"/>
            </w:tcBorders>
            <w:vAlign w:val="bottom"/>
          </w:tcPr>
          <w:p w14:paraId="7BD77B41" w14:textId="77777777" w:rsidR="00EE2443" w:rsidRPr="00120439" w:rsidRDefault="00EE2443" w:rsidP="00EE2443">
            <w:pPr>
              <w:spacing w:line="200" w:lineRule="exact"/>
              <w:ind w:left="-108" w:right="-107"/>
              <w:jc w:val="center"/>
              <w:rPr>
                <w:rFonts w:cs="Times New Roman"/>
                <w:sz w:val="18"/>
                <w:szCs w:val="18"/>
              </w:rPr>
            </w:pPr>
            <w:r w:rsidRPr="00120439">
              <w:rPr>
                <w:rFonts w:cs="Times New Roman"/>
                <w:sz w:val="18"/>
                <w:szCs w:val="18"/>
              </w:rPr>
              <w:t>2019</w:t>
            </w:r>
          </w:p>
        </w:tc>
        <w:tc>
          <w:tcPr>
            <w:tcW w:w="270" w:type="dxa"/>
            <w:tcBorders>
              <w:left w:val="nil"/>
              <w:right w:val="nil"/>
            </w:tcBorders>
            <w:vAlign w:val="bottom"/>
          </w:tcPr>
          <w:p w14:paraId="14A054B1" w14:textId="77777777" w:rsidR="00EE2443" w:rsidRPr="00120439" w:rsidRDefault="00EE2443" w:rsidP="00EE2443">
            <w:pPr>
              <w:spacing w:line="200" w:lineRule="exact"/>
              <w:ind w:left="-108" w:right="-107"/>
              <w:jc w:val="center"/>
              <w:rPr>
                <w:rFonts w:cs="Times New Roman"/>
                <w:sz w:val="18"/>
                <w:szCs w:val="18"/>
              </w:rPr>
            </w:pPr>
          </w:p>
        </w:tc>
        <w:tc>
          <w:tcPr>
            <w:tcW w:w="720" w:type="dxa"/>
            <w:tcBorders>
              <w:left w:val="nil"/>
              <w:right w:val="nil"/>
            </w:tcBorders>
            <w:vAlign w:val="bottom"/>
          </w:tcPr>
          <w:p w14:paraId="65DDC950" w14:textId="77777777" w:rsidR="00EE2443" w:rsidRPr="00120439" w:rsidRDefault="00EE2443" w:rsidP="00EE2443">
            <w:pPr>
              <w:spacing w:line="200" w:lineRule="exact"/>
              <w:ind w:left="-108" w:right="-107"/>
              <w:jc w:val="center"/>
              <w:rPr>
                <w:rFonts w:cs="Times New Roman"/>
                <w:sz w:val="18"/>
                <w:szCs w:val="18"/>
              </w:rPr>
            </w:pPr>
            <w:r w:rsidRPr="00120439">
              <w:rPr>
                <w:rFonts w:cs="Times New Roman"/>
                <w:sz w:val="18"/>
                <w:szCs w:val="18"/>
              </w:rPr>
              <w:t>2018</w:t>
            </w:r>
          </w:p>
        </w:tc>
        <w:tc>
          <w:tcPr>
            <w:tcW w:w="261" w:type="dxa"/>
            <w:gridSpan w:val="2"/>
            <w:tcBorders>
              <w:left w:val="nil"/>
              <w:right w:val="nil"/>
            </w:tcBorders>
            <w:vAlign w:val="bottom"/>
          </w:tcPr>
          <w:p w14:paraId="0880F90D" w14:textId="77777777" w:rsidR="00EE2443" w:rsidRPr="00120439" w:rsidRDefault="00EE2443" w:rsidP="00EE2443">
            <w:pPr>
              <w:tabs>
                <w:tab w:val="decimal" w:pos="252"/>
              </w:tabs>
              <w:spacing w:line="200" w:lineRule="exact"/>
              <w:ind w:left="-104"/>
              <w:jc w:val="center"/>
              <w:rPr>
                <w:rFonts w:cs="Times New Roman"/>
                <w:sz w:val="18"/>
                <w:szCs w:val="18"/>
              </w:rPr>
            </w:pPr>
          </w:p>
        </w:tc>
        <w:tc>
          <w:tcPr>
            <w:tcW w:w="657" w:type="dxa"/>
            <w:tcBorders>
              <w:left w:val="nil"/>
              <w:right w:val="nil"/>
            </w:tcBorders>
            <w:vAlign w:val="bottom"/>
          </w:tcPr>
          <w:p w14:paraId="56DF2C48" w14:textId="77777777" w:rsidR="00EE2443" w:rsidRPr="00120439" w:rsidRDefault="00EE2443" w:rsidP="00EE2443">
            <w:pPr>
              <w:spacing w:line="200" w:lineRule="exact"/>
              <w:ind w:left="-108" w:right="-107"/>
              <w:jc w:val="center"/>
              <w:rPr>
                <w:rFonts w:cs="Times New Roman"/>
                <w:sz w:val="18"/>
                <w:szCs w:val="18"/>
              </w:rPr>
            </w:pPr>
            <w:r w:rsidRPr="00120439">
              <w:rPr>
                <w:rFonts w:cs="Times New Roman"/>
                <w:sz w:val="18"/>
                <w:szCs w:val="18"/>
              </w:rPr>
              <w:t>2019</w:t>
            </w:r>
          </w:p>
        </w:tc>
        <w:tc>
          <w:tcPr>
            <w:tcW w:w="236" w:type="dxa"/>
            <w:tcBorders>
              <w:left w:val="nil"/>
              <w:right w:val="nil"/>
            </w:tcBorders>
            <w:vAlign w:val="bottom"/>
          </w:tcPr>
          <w:p w14:paraId="4AB2A7B6" w14:textId="77777777" w:rsidR="00EE2443" w:rsidRPr="00120439" w:rsidRDefault="00EE2443" w:rsidP="00EE2443">
            <w:pPr>
              <w:spacing w:line="200" w:lineRule="exact"/>
              <w:ind w:left="-108" w:right="-107"/>
              <w:jc w:val="center"/>
              <w:rPr>
                <w:rFonts w:cs="Times New Roman"/>
                <w:sz w:val="18"/>
                <w:szCs w:val="18"/>
              </w:rPr>
            </w:pPr>
          </w:p>
        </w:tc>
        <w:tc>
          <w:tcPr>
            <w:tcW w:w="664" w:type="dxa"/>
            <w:tcBorders>
              <w:left w:val="nil"/>
              <w:right w:val="nil"/>
            </w:tcBorders>
            <w:vAlign w:val="bottom"/>
          </w:tcPr>
          <w:p w14:paraId="42D8DDFD" w14:textId="77777777" w:rsidR="00EE2443" w:rsidRPr="00120439" w:rsidRDefault="00EE2443" w:rsidP="00EE2443">
            <w:pPr>
              <w:spacing w:line="200" w:lineRule="exact"/>
              <w:ind w:left="-108" w:right="-107"/>
              <w:jc w:val="center"/>
              <w:rPr>
                <w:rFonts w:cs="Times New Roman"/>
                <w:sz w:val="18"/>
                <w:szCs w:val="18"/>
              </w:rPr>
            </w:pPr>
            <w:r w:rsidRPr="00120439">
              <w:rPr>
                <w:rFonts w:cs="Times New Roman"/>
                <w:sz w:val="18"/>
                <w:szCs w:val="18"/>
              </w:rPr>
              <w:t>2018</w:t>
            </w:r>
          </w:p>
        </w:tc>
        <w:tc>
          <w:tcPr>
            <w:tcW w:w="252" w:type="dxa"/>
            <w:tcBorders>
              <w:left w:val="nil"/>
              <w:right w:val="nil"/>
            </w:tcBorders>
            <w:vAlign w:val="bottom"/>
          </w:tcPr>
          <w:p w14:paraId="14C909D4" w14:textId="77777777" w:rsidR="00EE2443" w:rsidRPr="00120439" w:rsidRDefault="00EE2443" w:rsidP="00EE2443">
            <w:pPr>
              <w:spacing w:line="200" w:lineRule="exact"/>
              <w:ind w:left="-123"/>
              <w:jc w:val="center"/>
              <w:rPr>
                <w:rFonts w:cs="Times New Roman"/>
                <w:sz w:val="18"/>
                <w:szCs w:val="18"/>
              </w:rPr>
            </w:pPr>
          </w:p>
        </w:tc>
        <w:tc>
          <w:tcPr>
            <w:tcW w:w="738" w:type="dxa"/>
            <w:tcBorders>
              <w:left w:val="nil"/>
              <w:right w:val="nil"/>
            </w:tcBorders>
            <w:vAlign w:val="bottom"/>
          </w:tcPr>
          <w:p w14:paraId="7F8AD876" w14:textId="77777777" w:rsidR="00EE2443" w:rsidRPr="00120439" w:rsidRDefault="00EE2443" w:rsidP="00EE2443">
            <w:pPr>
              <w:spacing w:line="200" w:lineRule="exact"/>
              <w:ind w:left="-108" w:right="-107"/>
              <w:jc w:val="center"/>
              <w:rPr>
                <w:rFonts w:cs="Times New Roman"/>
                <w:sz w:val="18"/>
                <w:szCs w:val="18"/>
              </w:rPr>
            </w:pPr>
            <w:r w:rsidRPr="00120439">
              <w:rPr>
                <w:rFonts w:cs="Times New Roman"/>
                <w:sz w:val="18"/>
                <w:szCs w:val="18"/>
              </w:rPr>
              <w:t>2019</w:t>
            </w:r>
          </w:p>
        </w:tc>
        <w:tc>
          <w:tcPr>
            <w:tcW w:w="236" w:type="dxa"/>
            <w:tcBorders>
              <w:left w:val="nil"/>
              <w:right w:val="nil"/>
            </w:tcBorders>
            <w:vAlign w:val="bottom"/>
          </w:tcPr>
          <w:p w14:paraId="0C9F2DE4" w14:textId="77777777" w:rsidR="00EE2443" w:rsidRPr="00120439" w:rsidRDefault="00EE2443" w:rsidP="00EE2443">
            <w:pPr>
              <w:spacing w:line="200" w:lineRule="exact"/>
              <w:ind w:left="-108" w:right="-107"/>
              <w:jc w:val="center"/>
              <w:rPr>
                <w:rFonts w:cs="Times New Roman"/>
                <w:sz w:val="18"/>
                <w:szCs w:val="18"/>
              </w:rPr>
            </w:pPr>
          </w:p>
        </w:tc>
        <w:tc>
          <w:tcPr>
            <w:tcW w:w="844" w:type="dxa"/>
            <w:tcBorders>
              <w:left w:val="nil"/>
              <w:right w:val="nil"/>
            </w:tcBorders>
            <w:vAlign w:val="bottom"/>
          </w:tcPr>
          <w:p w14:paraId="51B04397" w14:textId="77777777" w:rsidR="00EE2443" w:rsidRPr="00120439" w:rsidRDefault="00EE2443" w:rsidP="00EE2443">
            <w:pPr>
              <w:spacing w:line="200" w:lineRule="exact"/>
              <w:ind w:left="-108" w:right="-107"/>
              <w:jc w:val="center"/>
              <w:rPr>
                <w:rFonts w:cs="Times New Roman"/>
                <w:sz w:val="18"/>
                <w:szCs w:val="18"/>
              </w:rPr>
            </w:pPr>
            <w:r w:rsidRPr="00120439">
              <w:rPr>
                <w:rFonts w:cs="Times New Roman"/>
                <w:sz w:val="18"/>
                <w:szCs w:val="18"/>
              </w:rPr>
              <w:t>2018</w:t>
            </w:r>
          </w:p>
        </w:tc>
        <w:tc>
          <w:tcPr>
            <w:tcW w:w="236" w:type="dxa"/>
            <w:tcBorders>
              <w:left w:val="nil"/>
              <w:right w:val="nil"/>
            </w:tcBorders>
            <w:vAlign w:val="bottom"/>
          </w:tcPr>
          <w:p w14:paraId="721DE7CC" w14:textId="77777777" w:rsidR="00EE2443" w:rsidRPr="00082384" w:rsidRDefault="00EE2443" w:rsidP="00EE2443">
            <w:pPr>
              <w:spacing w:line="200" w:lineRule="exact"/>
              <w:ind w:left="-108" w:right="-108"/>
              <w:jc w:val="center"/>
              <w:rPr>
                <w:rFonts w:cs="Times New Roman"/>
                <w:sz w:val="14"/>
                <w:szCs w:val="14"/>
              </w:rPr>
            </w:pPr>
          </w:p>
        </w:tc>
        <w:tc>
          <w:tcPr>
            <w:tcW w:w="736" w:type="dxa"/>
            <w:tcBorders>
              <w:left w:val="nil"/>
              <w:right w:val="nil"/>
            </w:tcBorders>
            <w:vAlign w:val="bottom"/>
          </w:tcPr>
          <w:p w14:paraId="00526530" w14:textId="77777777" w:rsidR="00EE2443" w:rsidRPr="00120439" w:rsidRDefault="00EE2443" w:rsidP="00EE2443">
            <w:pPr>
              <w:spacing w:line="200" w:lineRule="exact"/>
              <w:ind w:left="-108" w:right="-107"/>
              <w:jc w:val="center"/>
              <w:rPr>
                <w:rFonts w:cs="Times New Roman"/>
                <w:sz w:val="18"/>
                <w:szCs w:val="18"/>
              </w:rPr>
            </w:pPr>
            <w:r w:rsidRPr="00120439">
              <w:rPr>
                <w:rFonts w:cs="Times New Roman"/>
                <w:sz w:val="18"/>
                <w:szCs w:val="18"/>
              </w:rPr>
              <w:t>2019</w:t>
            </w:r>
          </w:p>
        </w:tc>
        <w:tc>
          <w:tcPr>
            <w:tcW w:w="254" w:type="dxa"/>
            <w:tcBorders>
              <w:left w:val="nil"/>
              <w:right w:val="nil"/>
            </w:tcBorders>
            <w:vAlign w:val="bottom"/>
          </w:tcPr>
          <w:p w14:paraId="7400A173" w14:textId="77777777" w:rsidR="00EE2443" w:rsidRPr="00120439" w:rsidRDefault="00EE2443" w:rsidP="00EE2443">
            <w:pPr>
              <w:spacing w:line="200" w:lineRule="exact"/>
              <w:ind w:left="-108" w:right="-107"/>
              <w:jc w:val="center"/>
              <w:rPr>
                <w:rFonts w:cs="Times New Roman"/>
                <w:sz w:val="18"/>
                <w:szCs w:val="18"/>
              </w:rPr>
            </w:pPr>
          </w:p>
        </w:tc>
        <w:tc>
          <w:tcPr>
            <w:tcW w:w="754" w:type="dxa"/>
            <w:tcBorders>
              <w:left w:val="nil"/>
              <w:right w:val="nil"/>
            </w:tcBorders>
            <w:vAlign w:val="bottom"/>
          </w:tcPr>
          <w:p w14:paraId="573EAFC4" w14:textId="77777777" w:rsidR="00EE2443" w:rsidRPr="00120439" w:rsidRDefault="00EE2443" w:rsidP="00EE2443">
            <w:pPr>
              <w:spacing w:line="200" w:lineRule="exact"/>
              <w:ind w:left="-108" w:right="-107"/>
              <w:jc w:val="center"/>
              <w:rPr>
                <w:rFonts w:cs="Times New Roman"/>
                <w:sz w:val="18"/>
                <w:szCs w:val="18"/>
              </w:rPr>
            </w:pPr>
            <w:r w:rsidRPr="00120439">
              <w:rPr>
                <w:rFonts w:cs="Times New Roman"/>
                <w:sz w:val="18"/>
                <w:szCs w:val="18"/>
              </w:rPr>
              <w:t>2018</w:t>
            </w:r>
          </w:p>
        </w:tc>
        <w:tc>
          <w:tcPr>
            <w:tcW w:w="1246" w:type="dxa"/>
            <w:gridSpan w:val="3"/>
            <w:tcBorders>
              <w:left w:val="nil"/>
              <w:right w:val="nil"/>
            </w:tcBorders>
            <w:vAlign w:val="bottom"/>
          </w:tcPr>
          <w:p w14:paraId="1AE9C527" w14:textId="77777777" w:rsidR="00EE2443" w:rsidRPr="00120439" w:rsidRDefault="00EE2443" w:rsidP="00EE2443">
            <w:pPr>
              <w:spacing w:line="240" w:lineRule="atLeast"/>
              <w:ind w:left="-156" w:right="-135"/>
              <w:jc w:val="center"/>
              <w:rPr>
                <w:rFonts w:cs="Times New Roman"/>
                <w:sz w:val="18"/>
                <w:szCs w:val="18"/>
              </w:rPr>
            </w:pPr>
            <w:r w:rsidRPr="00120439">
              <w:rPr>
                <w:rFonts w:cs="Times New Roman"/>
                <w:sz w:val="18"/>
                <w:szCs w:val="18"/>
              </w:rPr>
              <w:t>2019</w:t>
            </w:r>
          </w:p>
        </w:tc>
        <w:tc>
          <w:tcPr>
            <w:tcW w:w="846" w:type="dxa"/>
            <w:tcBorders>
              <w:left w:val="nil"/>
              <w:right w:val="nil"/>
            </w:tcBorders>
            <w:vAlign w:val="bottom"/>
          </w:tcPr>
          <w:p w14:paraId="153D1F92" w14:textId="77777777" w:rsidR="00EE2443" w:rsidRPr="00120439" w:rsidRDefault="00EE2443" w:rsidP="00EE2443">
            <w:pPr>
              <w:spacing w:line="240" w:lineRule="atLeast"/>
              <w:ind w:left="-108" w:right="-108"/>
              <w:jc w:val="center"/>
              <w:rPr>
                <w:rFonts w:cs="Times New Roman"/>
                <w:sz w:val="18"/>
                <w:szCs w:val="18"/>
              </w:rPr>
            </w:pPr>
            <w:r w:rsidRPr="00120439">
              <w:rPr>
                <w:rFonts w:cs="Times New Roman"/>
                <w:sz w:val="18"/>
                <w:szCs w:val="18"/>
              </w:rPr>
              <w:t>2018</w:t>
            </w:r>
          </w:p>
        </w:tc>
      </w:tr>
      <w:tr w:rsidR="002D27D8" w:rsidRPr="00E41EC2" w14:paraId="22B0A9D1" w14:textId="77777777" w:rsidTr="00CF1A4F">
        <w:trPr>
          <w:tblHeader/>
        </w:trPr>
        <w:tc>
          <w:tcPr>
            <w:tcW w:w="2430" w:type="dxa"/>
            <w:tcBorders>
              <w:right w:val="nil"/>
            </w:tcBorders>
          </w:tcPr>
          <w:p w14:paraId="05CAFD2A" w14:textId="77777777" w:rsidR="002D27D8" w:rsidRPr="00E41EC2" w:rsidRDefault="002D27D8" w:rsidP="002D27D8">
            <w:pPr>
              <w:tabs>
                <w:tab w:val="left" w:pos="176"/>
              </w:tabs>
              <w:spacing w:line="200" w:lineRule="exact"/>
              <w:ind w:right="-107"/>
              <w:rPr>
                <w:rFonts w:cs="Times New Roman"/>
                <w:sz w:val="19"/>
                <w:szCs w:val="19"/>
              </w:rPr>
            </w:pPr>
          </w:p>
        </w:tc>
        <w:tc>
          <w:tcPr>
            <w:tcW w:w="1442" w:type="dxa"/>
            <w:tcBorders>
              <w:left w:val="nil"/>
              <w:right w:val="nil"/>
            </w:tcBorders>
          </w:tcPr>
          <w:p w14:paraId="575EEABB" w14:textId="77777777" w:rsidR="002D27D8" w:rsidRPr="00E41EC2" w:rsidRDefault="002D27D8" w:rsidP="002D27D8">
            <w:pPr>
              <w:tabs>
                <w:tab w:val="left" w:pos="225"/>
              </w:tabs>
              <w:spacing w:line="200" w:lineRule="exact"/>
              <w:ind w:left="-108" w:right="-107"/>
              <w:jc w:val="center"/>
              <w:rPr>
                <w:rFonts w:cs="Times New Roman"/>
                <w:sz w:val="19"/>
                <w:szCs w:val="19"/>
              </w:rPr>
            </w:pPr>
          </w:p>
        </w:tc>
        <w:tc>
          <w:tcPr>
            <w:tcW w:w="1528" w:type="dxa"/>
            <w:gridSpan w:val="3"/>
            <w:tcBorders>
              <w:left w:val="nil"/>
              <w:right w:val="nil"/>
            </w:tcBorders>
          </w:tcPr>
          <w:p w14:paraId="6F5FE3CB" w14:textId="77777777" w:rsidR="002D27D8" w:rsidRPr="00E41EC2" w:rsidRDefault="002D27D8" w:rsidP="002D27D8">
            <w:pPr>
              <w:spacing w:line="200" w:lineRule="exact"/>
              <w:ind w:left="-108" w:right="-107"/>
              <w:jc w:val="center"/>
              <w:rPr>
                <w:rFonts w:cs="Times New Roman"/>
                <w:sz w:val="19"/>
                <w:szCs w:val="19"/>
              </w:rPr>
            </w:pPr>
            <w:r w:rsidRPr="00E41EC2">
              <w:rPr>
                <w:rFonts w:cs="Times New Roman"/>
                <w:i/>
                <w:iCs/>
                <w:sz w:val="19"/>
                <w:szCs w:val="19"/>
              </w:rPr>
              <w:t>(%)</w:t>
            </w:r>
          </w:p>
        </w:tc>
        <w:tc>
          <w:tcPr>
            <w:tcW w:w="270" w:type="dxa"/>
            <w:tcBorders>
              <w:left w:val="nil"/>
              <w:right w:val="nil"/>
            </w:tcBorders>
          </w:tcPr>
          <w:p w14:paraId="4CB2D71C" w14:textId="77777777" w:rsidR="002D27D8" w:rsidRPr="00E41EC2" w:rsidRDefault="002D27D8" w:rsidP="002D27D8">
            <w:pPr>
              <w:tabs>
                <w:tab w:val="decimal" w:pos="252"/>
              </w:tabs>
              <w:spacing w:line="200" w:lineRule="exact"/>
              <w:ind w:left="-104" w:right="-126"/>
              <w:rPr>
                <w:rFonts w:cs="Times New Roman"/>
                <w:sz w:val="19"/>
                <w:szCs w:val="19"/>
              </w:rPr>
            </w:pPr>
          </w:p>
        </w:tc>
        <w:tc>
          <w:tcPr>
            <w:tcW w:w="9670" w:type="dxa"/>
            <w:gridSpan w:val="20"/>
            <w:tcBorders>
              <w:left w:val="nil"/>
              <w:right w:val="nil"/>
            </w:tcBorders>
          </w:tcPr>
          <w:p w14:paraId="03F32A76" w14:textId="77777777" w:rsidR="002D27D8" w:rsidRPr="00E41EC2" w:rsidRDefault="002D27D8" w:rsidP="002D27D8">
            <w:pPr>
              <w:spacing w:line="200" w:lineRule="exact"/>
              <w:ind w:left="-108" w:right="-107"/>
              <w:jc w:val="center"/>
              <w:rPr>
                <w:rFonts w:cs="Times New Roman"/>
                <w:sz w:val="19"/>
                <w:szCs w:val="19"/>
              </w:rPr>
            </w:pPr>
            <w:r w:rsidRPr="00E41EC2">
              <w:rPr>
                <w:rFonts w:cs="Times New Roman"/>
                <w:i/>
                <w:iCs/>
                <w:sz w:val="19"/>
                <w:szCs w:val="19"/>
              </w:rPr>
              <w:t>(in million Baht)</w:t>
            </w:r>
          </w:p>
        </w:tc>
      </w:tr>
      <w:tr w:rsidR="002D27D8" w:rsidRPr="00E41EC2" w14:paraId="299D9DC9" w14:textId="77777777" w:rsidTr="00CF1A4F">
        <w:tc>
          <w:tcPr>
            <w:tcW w:w="2430" w:type="dxa"/>
            <w:tcBorders>
              <w:right w:val="nil"/>
            </w:tcBorders>
          </w:tcPr>
          <w:p w14:paraId="6E6F6C33" w14:textId="77777777" w:rsidR="002D27D8" w:rsidRPr="00E41EC2" w:rsidRDefault="002D27D8" w:rsidP="002D27D8">
            <w:pPr>
              <w:tabs>
                <w:tab w:val="left" w:pos="176"/>
              </w:tabs>
              <w:spacing w:line="200" w:lineRule="exact"/>
              <w:ind w:right="-107"/>
              <w:rPr>
                <w:rFonts w:cs="Times New Roman"/>
                <w:i/>
                <w:iCs/>
                <w:sz w:val="19"/>
                <w:szCs w:val="19"/>
              </w:rPr>
            </w:pPr>
            <w:r w:rsidRPr="00E41EC2">
              <w:rPr>
                <w:rFonts w:cs="Times New Roman"/>
                <w:b/>
                <w:bCs/>
                <w:i/>
                <w:iCs/>
                <w:sz w:val="19"/>
                <w:szCs w:val="19"/>
              </w:rPr>
              <w:t>Direct subsidiaries</w:t>
            </w:r>
          </w:p>
        </w:tc>
        <w:tc>
          <w:tcPr>
            <w:tcW w:w="1442" w:type="dxa"/>
            <w:tcBorders>
              <w:left w:val="nil"/>
              <w:right w:val="nil"/>
            </w:tcBorders>
          </w:tcPr>
          <w:p w14:paraId="4396BFFC" w14:textId="77777777" w:rsidR="002D27D8" w:rsidRPr="00E41EC2" w:rsidRDefault="002D27D8" w:rsidP="002D27D8">
            <w:pPr>
              <w:tabs>
                <w:tab w:val="left" w:pos="225"/>
              </w:tabs>
              <w:spacing w:line="200" w:lineRule="exact"/>
              <w:ind w:left="-108" w:right="-107"/>
              <w:jc w:val="center"/>
              <w:rPr>
                <w:rFonts w:cs="Times New Roman"/>
                <w:sz w:val="19"/>
                <w:szCs w:val="19"/>
              </w:rPr>
            </w:pPr>
          </w:p>
        </w:tc>
        <w:tc>
          <w:tcPr>
            <w:tcW w:w="628" w:type="dxa"/>
            <w:tcBorders>
              <w:left w:val="nil"/>
              <w:right w:val="nil"/>
            </w:tcBorders>
          </w:tcPr>
          <w:p w14:paraId="09501046" w14:textId="77777777" w:rsidR="002D27D8" w:rsidRPr="00E41EC2" w:rsidRDefault="002D27D8" w:rsidP="002D27D8">
            <w:pPr>
              <w:spacing w:line="200" w:lineRule="exact"/>
              <w:ind w:left="-104" w:right="-126"/>
              <w:jc w:val="center"/>
              <w:rPr>
                <w:rFonts w:cs="Times New Roman"/>
                <w:sz w:val="19"/>
                <w:szCs w:val="19"/>
              </w:rPr>
            </w:pPr>
          </w:p>
        </w:tc>
        <w:tc>
          <w:tcPr>
            <w:tcW w:w="270" w:type="dxa"/>
            <w:tcBorders>
              <w:left w:val="nil"/>
              <w:right w:val="nil"/>
            </w:tcBorders>
          </w:tcPr>
          <w:p w14:paraId="5F8D0C38" w14:textId="77777777" w:rsidR="002D27D8" w:rsidRPr="00E41EC2" w:rsidRDefault="002D27D8" w:rsidP="002D27D8">
            <w:pPr>
              <w:spacing w:line="200" w:lineRule="exact"/>
              <w:ind w:left="-104"/>
              <w:jc w:val="center"/>
              <w:rPr>
                <w:rFonts w:cs="Times New Roman"/>
                <w:sz w:val="19"/>
                <w:szCs w:val="19"/>
              </w:rPr>
            </w:pPr>
          </w:p>
        </w:tc>
        <w:tc>
          <w:tcPr>
            <w:tcW w:w="630" w:type="dxa"/>
            <w:tcBorders>
              <w:left w:val="nil"/>
              <w:right w:val="nil"/>
            </w:tcBorders>
          </w:tcPr>
          <w:p w14:paraId="411AA26D" w14:textId="77777777" w:rsidR="002D27D8" w:rsidRPr="00E41EC2" w:rsidRDefault="002D27D8" w:rsidP="002D27D8">
            <w:pPr>
              <w:spacing w:line="200" w:lineRule="exact"/>
              <w:ind w:left="-104" w:right="-126"/>
              <w:jc w:val="center"/>
              <w:rPr>
                <w:rFonts w:cs="Times New Roman"/>
                <w:sz w:val="19"/>
                <w:szCs w:val="19"/>
              </w:rPr>
            </w:pPr>
          </w:p>
        </w:tc>
        <w:tc>
          <w:tcPr>
            <w:tcW w:w="270" w:type="dxa"/>
            <w:tcBorders>
              <w:left w:val="nil"/>
              <w:right w:val="nil"/>
            </w:tcBorders>
          </w:tcPr>
          <w:p w14:paraId="35D60085" w14:textId="77777777" w:rsidR="002D27D8" w:rsidRPr="00E41EC2" w:rsidRDefault="002D27D8" w:rsidP="002D27D8">
            <w:pPr>
              <w:tabs>
                <w:tab w:val="decimal" w:pos="252"/>
              </w:tabs>
              <w:spacing w:line="200" w:lineRule="exact"/>
              <w:ind w:left="-104" w:right="-126"/>
              <w:rPr>
                <w:rFonts w:cs="Times New Roman"/>
                <w:sz w:val="19"/>
                <w:szCs w:val="19"/>
              </w:rPr>
            </w:pPr>
          </w:p>
        </w:tc>
        <w:tc>
          <w:tcPr>
            <w:tcW w:w="720" w:type="dxa"/>
            <w:tcBorders>
              <w:left w:val="nil"/>
              <w:right w:val="nil"/>
            </w:tcBorders>
          </w:tcPr>
          <w:p w14:paraId="6DDECEBF" w14:textId="77777777" w:rsidR="002D27D8" w:rsidRPr="00E41EC2" w:rsidRDefault="002D27D8" w:rsidP="002D27D8">
            <w:pPr>
              <w:tabs>
                <w:tab w:val="decimal" w:pos="266"/>
              </w:tabs>
              <w:spacing w:line="200" w:lineRule="exact"/>
              <w:ind w:left="-108" w:right="-126"/>
              <w:jc w:val="center"/>
              <w:rPr>
                <w:rFonts w:cs="Times New Roman"/>
                <w:sz w:val="19"/>
                <w:szCs w:val="19"/>
              </w:rPr>
            </w:pPr>
          </w:p>
        </w:tc>
        <w:tc>
          <w:tcPr>
            <w:tcW w:w="270" w:type="dxa"/>
            <w:tcBorders>
              <w:left w:val="nil"/>
              <w:right w:val="nil"/>
            </w:tcBorders>
          </w:tcPr>
          <w:p w14:paraId="17AE6CD3" w14:textId="77777777" w:rsidR="002D27D8" w:rsidRPr="00E41EC2" w:rsidRDefault="002D27D8" w:rsidP="002D27D8">
            <w:pPr>
              <w:tabs>
                <w:tab w:val="decimal" w:pos="252"/>
              </w:tabs>
              <w:spacing w:line="200" w:lineRule="exact"/>
              <w:ind w:left="-104" w:right="-126"/>
              <w:jc w:val="center"/>
              <w:rPr>
                <w:rFonts w:cs="Times New Roman"/>
                <w:sz w:val="19"/>
                <w:szCs w:val="19"/>
              </w:rPr>
            </w:pPr>
          </w:p>
        </w:tc>
        <w:tc>
          <w:tcPr>
            <w:tcW w:w="720" w:type="dxa"/>
            <w:tcBorders>
              <w:left w:val="nil"/>
              <w:right w:val="nil"/>
            </w:tcBorders>
          </w:tcPr>
          <w:p w14:paraId="1991A2D0" w14:textId="77777777" w:rsidR="002D27D8" w:rsidRPr="00E41EC2" w:rsidRDefault="002D27D8" w:rsidP="002D27D8">
            <w:pPr>
              <w:tabs>
                <w:tab w:val="decimal" w:pos="266"/>
              </w:tabs>
              <w:spacing w:line="200" w:lineRule="exact"/>
              <w:ind w:left="-108" w:right="-126"/>
              <w:jc w:val="center"/>
              <w:rPr>
                <w:rFonts w:cs="Times New Roman"/>
                <w:sz w:val="19"/>
                <w:szCs w:val="19"/>
              </w:rPr>
            </w:pPr>
          </w:p>
        </w:tc>
        <w:tc>
          <w:tcPr>
            <w:tcW w:w="254" w:type="dxa"/>
            <w:tcBorders>
              <w:left w:val="nil"/>
              <w:right w:val="nil"/>
            </w:tcBorders>
          </w:tcPr>
          <w:p w14:paraId="031FB5F8" w14:textId="77777777" w:rsidR="002D27D8" w:rsidRPr="00E41EC2" w:rsidRDefault="002D27D8" w:rsidP="002D27D8">
            <w:pPr>
              <w:tabs>
                <w:tab w:val="decimal" w:pos="252"/>
              </w:tabs>
              <w:spacing w:line="200" w:lineRule="exact"/>
              <w:ind w:left="-104"/>
              <w:jc w:val="center"/>
              <w:rPr>
                <w:rFonts w:cs="Times New Roman"/>
                <w:sz w:val="19"/>
                <w:szCs w:val="19"/>
              </w:rPr>
            </w:pPr>
          </w:p>
        </w:tc>
        <w:tc>
          <w:tcPr>
            <w:tcW w:w="664" w:type="dxa"/>
            <w:gridSpan w:val="2"/>
            <w:tcBorders>
              <w:left w:val="nil"/>
              <w:right w:val="nil"/>
            </w:tcBorders>
          </w:tcPr>
          <w:p w14:paraId="7294AB9B" w14:textId="77777777" w:rsidR="002D27D8" w:rsidRPr="00E41EC2" w:rsidRDefault="002D27D8" w:rsidP="002D27D8">
            <w:pPr>
              <w:tabs>
                <w:tab w:val="decimal" w:pos="342"/>
              </w:tabs>
              <w:spacing w:line="200" w:lineRule="exact"/>
              <w:ind w:left="-108" w:right="-77"/>
              <w:jc w:val="center"/>
              <w:rPr>
                <w:rFonts w:cs="Times New Roman"/>
                <w:sz w:val="19"/>
                <w:szCs w:val="19"/>
              </w:rPr>
            </w:pPr>
          </w:p>
        </w:tc>
        <w:tc>
          <w:tcPr>
            <w:tcW w:w="236" w:type="dxa"/>
            <w:tcBorders>
              <w:left w:val="nil"/>
              <w:right w:val="nil"/>
            </w:tcBorders>
          </w:tcPr>
          <w:p w14:paraId="4C884236" w14:textId="77777777" w:rsidR="002D27D8" w:rsidRPr="00E41EC2" w:rsidRDefault="002D27D8" w:rsidP="002D27D8">
            <w:pPr>
              <w:tabs>
                <w:tab w:val="decimal" w:pos="342"/>
              </w:tabs>
              <w:spacing w:line="200" w:lineRule="exact"/>
              <w:ind w:left="-108" w:right="-126"/>
              <w:jc w:val="center"/>
              <w:rPr>
                <w:rFonts w:cs="Times New Roman"/>
                <w:sz w:val="19"/>
                <w:szCs w:val="19"/>
              </w:rPr>
            </w:pPr>
          </w:p>
        </w:tc>
        <w:tc>
          <w:tcPr>
            <w:tcW w:w="664" w:type="dxa"/>
            <w:tcBorders>
              <w:left w:val="nil"/>
              <w:right w:val="nil"/>
            </w:tcBorders>
          </w:tcPr>
          <w:p w14:paraId="2260E790" w14:textId="77777777" w:rsidR="002D27D8" w:rsidRPr="00E41EC2" w:rsidRDefault="002D27D8" w:rsidP="002D27D8">
            <w:pPr>
              <w:tabs>
                <w:tab w:val="decimal" w:pos="342"/>
              </w:tabs>
              <w:spacing w:line="200" w:lineRule="exact"/>
              <w:ind w:left="-108" w:right="-77"/>
              <w:jc w:val="center"/>
              <w:rPr>
                <w:rFonts w:cs="Times New Roman"/>
                <w:sz w:val="19"/>
                <w:szCs w:val="19"/>
              </w:rPr>
            </w:pPr>
          </w:p>
        </w:tc>
        <w:tc>
          <w:tcPr>
            <w:tcW w:w="252" w:type="dxa"/>
            <w:tcBorders>
              <w:left w:val="nil"/>
              <w:right w:val="nil"/>
            </w:tcBorders>
          </w:tcPr>
          <w:p w14:paraId="7AA03FE6" w14:textId="77777777" w:rsidR="002D27D8" w:rsidRPr="00E41EC2" w:rsidRDefault="002D27D8" w:rsidP="002D27D8">
            <w:pPr>
              <w:spacing w:line="200" w:lineRule="exact"/>
              <w:ind w:left="-123"/>
              <w:jc w:val="center"/>
              <w:rPr>
                <w:rFonts w:cs="Times New Roman"/>
                <w:sz w:val="19"/>
                <w:szCs w:val="19"/>
              </w:rPr>
            </w:pPr>
          </w:p>
        </w:tc>
        <w:tc>
          <w:tcPr>
            <w:tcW w:w="738" w:type="dxa"/>
            <w:tcBorders>
              <w:left w:val="nil"/>
              <w:right w:val="nil"/>
            </w:tcBorders>
          </w:tcPr>
          <w:p w14:paraId="70C04A6C" w14:textId="77777777" w:rsidR="002D27D8" w:rsidRPr="00E41EC2" w:rsidRDefault="002D27D8" w:rsidP="002D27D8">
            <w:pPr>
              <w:tabs>
                <w:tab w:val="decimal" w:pos="252"/>
              </w:tabs>
              <w:spacing w:line="200" w:lineRule="exact"/>
              <w:ind w:left="-108" w:right="-137"/>
              <w:jc w:val="center"/>
              <w:rPr>
                <w:rFonts w:cs="Times New Roman"/>
                <w:sz w:val="19"/>
                <w:szCs w:val="19"/>
              </w:rPr>
            </w:pPr>
          </w:p>
        </w:tc>
        <w:tc>
          <w:tcPr>
            <w:tcW w:w="236" w:type="dxa"/>
            <w:tcBorders>
              <w:left w:val="nil"/>
              <w:right w:val="nil"/>
            </w:tcBorders>
          </w:tcPr>
          <w:p w14:paraId="1BF3F26B" w14:textId="77777777" w:rsidR="002D27D8" w:rsidRPr="00E41EC2" w:rsidRDefault="002D27D8" w:rsidP="002D27D8">
            <w:pPr>
              <w:spacing w:line="200" w:lineRule="exact"/>
              <w:jc w:val="center"/>
              <w:rPr>
                <w:rFonts w:cs="Times New Roman"/>
                <w:sz w:val="19"/>
                <w:szCs w:val="19"/>
              </w:rPr>
            </w:pPr>
          </w:p>
        </w:tc>
        <w:tc>
          <w:tcPr>
            <w:tcW w:w="844" w:type="dxa"/>
            <w:tcBorders>
              <w:left w:val="nil"/>
              <w:right w:val="nil"/>
            </w:tcBorders>
          </w:tcPr>
          <w:p w14:paraId="78A7BCF9" w14:textId="77777777" w:rsidR="002D27D8" w:rsidRPr="00E41EC2" w:rsidRDefault="002D27D8" w:rsidP="002D27D8">
            <w:pPr>
              <w:tabs>
                <w:tab w:val="decimal" w:pos="252"/>
              </w:tabs>
              <w:spacing w:line="200" w:lineRule="exact"/>
              <w:ind w:left="-108" w:right="-126"/>
              <w:jc w:val="center"/>
              <w:rPr>
                <w:rFonts w:cs="Times New Roman"/>
                <w:sz w:val="19"/>
                <w:szCs w:val="19"/>
              </w:rPr>
            </w:pPr>
          </w:p>
        </w:tc>
        <w:tc>
          <w:tcPr>
            <w:tcW w:w="236" w:type="dxa"/>
            <w:tcBorders>
              <w:left w:val="nil"/>
              <w:right w:val="nil"/>
            </w:tcBorders>
          </w:tcPr>
          <w:p w14:paraId="56098EF2" w14:textId="77777777" w:rsidR="002D27D8" w:rsidRPr="00E41EC2" w:rsidRDefault="002D27D8" w:rsidP="002D27D8">
            <w:pPr>
              <w:spacing w:line="200" w:lineRule="exact"/>
              <w:ind w:left="-108" w:right="-108"/>
              <w:jc w:val="center"/>
              <w:rPr>
                <w:rFonts w:cs="Times New Roman"/>
                <w:sz w:val="19"/>
                <w:szCs w:val="19"/>
              </w:rPr>
            </w:pPr>
          </w:p>
        </w:tc>
        <w:tc>
          <w:tcPr>
            <w:tcW w:w="736" w:type="dxa"/>
            <w:tcBorders>
              <w:left w:val="nil"/>
              <w:right w:val="nil"/>
            </w:tcBorders>
          </w:tcPr>
          <w:p w14:paraId="47BDC8BC" w14:textId="77777777" w:rsidR="002D27D8" w:rsidRPr="00E41EC2" w:rsidRDefault="002D27D8" w:rsidP="002D27D8">
            <w:pPr>
              <w:spacing w:line="200" w:lineRule="exact"/>
              <w:ind w:left="-108" w:right="-108"/>
              <w:jc w:val="center"/>
              <w:rPr>
                <w:rFonts w:cs="Times New Roman"/>
                <w:sz w:val="19"/>
                <w:szCs w:val="19"/>
              </w:rPr>
            </w:pPr>
          </w:p>
        </w:tc>
        <w:tc>
          <w:tcPr>
            <w:tcW w:w="254" w:type="dxa"/>
            <w:tcBorders>
              <w:left w:val="nil"/>
              <w:right w:val="nil"/>
            </w:tcBorders>
          </w:tcPr>
          <w:p w14:paraId="56CAA093" w14:textId="77777777" w:rsidR="002D27D8" w:rsidRPr="00E41EC2" w:rsidRDefault="002D27D8" w:rsidP="002D27D8">
            <w:pPr>
              <w:spacing w:line="200" w:lineRule="exact"/>
              <w:ind w:left="-108" w:right="-108"/>
              <w:jc w:val="center"/>
              <w:rPr>
                <w:rFonts w:cs="Times New Roman"/>
                <w:sz w:val="19"/>
                <w:szCs w:val="19"/>
              </w:rPr>
            </w:pPr>
          </w:p>
        </w:tc>
        <w:tc>
          <w:tcPr>
            <w:tcW w:w="754" w:type="dxa"/>
            <w:tcBorders>
              <w:left w:val="nil"/>
              <w:right w:val="nil"/>
            </w:tcBorders>
          </w:tcPr>
          <w:p w14:paraId="367EFDCC" w14:textId="77777777" w:rsidR="002D27D8" w:rsidRPr="00E41EC2" w:rsidRDefault="002D27D8" w:rsidP="002D27D8">
            <w:pPr>
              <w:spacing w:line="200" w:lineRule="exact"/>
              <w:ind w:left="-108" w:right="-108"/>
              <w:jc w:val="center"/>
              <w:rPr>
                <w:rFonts w:cs="Times New Roman"/>
                <w:sz w:val="19"/>
                <w:szCs w:val="19"/>
              </w:rPr>
            </w:pPr>
          </w:p>
        </w:tc>
        <w:tc>
          <w:tcPr>
            <w:tcW w:w="242" w:type="dxa"/>
            <w:tcBorders>
              <w:left w:val="nil"/>
              <w:right w:val="nil"/>
            </w:tcBorders>
          </w:tcPr>
          <w:p w14:paraId="40DB3F25" w14:textId="77777777" w:rsidR="002D27D8" w:rsidRPr="00E41EC2" w:rsidRDefault="002D27D8" w:rsidP="002D27D8">
            <w:pPr>
              <w:spacing w:line="200" w:lineRule="exact"/>
              <w:ind w:left="-108" w:right="-108"/>
              <w:jc w:val="center"/>
              <w:rPr>
                <w:rFonts w:cs="Times New Roman"/>
                <w:sz w:val="19"/>
                <w:szCs w:val="19"/>
              </w:rPr>
            </w:pPr>
          </w:p>
        </w:tc>
        <w:tc>
          <w:tcPr>
            <w:tcW w:w="730" w:type="dxa"/>
            <w:tcBorders>
              <w:left w:val="nil"/>
              <w:right w:val="nil"/>
            </w:tcBorders>
          </w:tcPr>
          <w:p w14:paraId="36124595" w14:textId="77777777" w:rsidR="002D27D8" w:rsidRPr="00E41EC2" w:rsidRDefault="002D27D8" w:rsidP="002D27D8">
            <w:pPr>
              <w:spacing w:line="200" w:lineRule="exact"/>
              <w:ind w:left="-108" w:right="-126"/>
              <w:jc w:val="center"/>
              <w:rPr>
                <w:rFonts w:cs="Times New Roman"/>
                <w:sz w:val="19"/>
                <w:szCs w:val="19"/>
              </w:rPr>
            </w:pPr>
          </w:p>
        </w:tc>
        <w:tc>
          <w:tcPr>
            <w:tcW w:w="274" w:type="dxa"/>
            <w:tcBorders>
              <w:left w:val="nil"/>
              <w:right w:val="nil"/>
            </w:tcBorders>
          </w:tcPr>
          <w:p w14:paraId="7604487B" w14:textId="77777777" w:rsidR="002D27D8" w:rsidRPr="00E41EC2" w:rsidRDefault="002D27D8" w:rsidP="002D27D8">
            <w:pPr>
              <w:tabs>
                <w:tab w:val="decimal" w:pos="342"/>
              </w:tabs>
              <w:spacing w:line="200" w:lineRule="exact"/>
              <w:ind w:left="-108"/>
              <w:jc w:val="center"/>
              <w:rPr>
                <w:rFonts w:cs="Times New Roman"/>
                <w:sz w:val="19"/>
                <w:szCs w:val="19"/>
              </w:rPr>
            </w:pPr>
          </w:p>
        </w:tc>
        <w:tc>
          <w:tcPr>
            <w:tcW w:w="846" w:type="dxa"/>
            <w:tcBorders>
              <w:left w:val="nil"/>
              <w:right w:val="nil"/>
            </w:tcBorders>
          </w:tcPr>
          <w:p w14:paraId="1D5D9158" w14:textId="77777777" w:rsidR="002D27D8" w:rsidRPr="00E41EC2" w:rsidRDefault="002D27D8" w:rsidP="002D27D8">
            <w:pPr>
              <w:spacing w:line="200" w:lineRule="exact"/>
              <w:ind w:left="-108" w:right="-126"/>
              <w:jc w:val="center"/>
              <w:rPr>
                <w:rFonts w:cs="Times New Roman"/>
                <w:sz w:val="19"/>
                <w:szCs w:val="19"/>
              </w:rPr>
            </w:pPr>
          </w:p>
        </w:tc>
      </w:tr>
      <w:tr w:rsidR="00EE2443" w:rsidRPr="00082384" w14:paraId="1CFA85F7" w14:textId="77777777" w:rsidTr="00CF1A4F">
        <w:tc>
          <w:tcPr>
            <w:tcW w:w="2430" w:type="dxa"/>
            <w:tcBorders>
              <w:right w:val="nil"/>
            </w:tcBorders>
          </w:tcPr>
          <w:p w14:paraId="1EBAE011" w14:textId="77777777" w:rsidR="00EE2443" w:rsidRPr="00082384" w:rsidRDefault="00EE2443" w:rsidP="00EE2443">
            <w:pPr>
              <w:tabs>
                <w:tab w:val="left" w:pos="176"/>
              </w:tabs>
              <w:spacing w:line="200" w:lineRule="exact"/>
              <w:ind w:right="-107"/>
              <w:rPr>
                <w:rFonts w:cs="Times New Roman"/>
                <w:sz w:val="19"/>
                <w:szCs w:val="19"/>
              </w:rPr>
            </w:pPr>
            <w:r w:rsidRPr="00082384">
              <w:rPr>
                <w:rFonts w:cs="Times New Roman"/>
                <w:sz w:val="19"/>
                <w:szCs w:val="19"/>
              </w:rPr>
              <w:t>Baan Chang Estate Co., Ltd.</w:t>
            </w:r>
          </w:p>
        </w:tc>
        <w:tc>
          <w:tcPr>
            <w:tcW w:w="1442" w:type="dxa"/>
            <w:tcBorders>
              <w:left w:val="nil"/>
              <w:right w:val="nil"/>
            </w:tcBorders>
          </w:tcPr>
          <w:p w14:paraId="0232C0EC" w14:textId="77777777" w:rsidR="00EE2443" w:rsidRPr="00082384" w:rsidRDefault="00EE2443" w:rsidP="00EE2443">
            <w:pPr>
              <w:tabs>
                <w:tab w:val="left" w:pos="225"/>
              </w:tabs>
              <w:spacing w:line="200" w:lineRule="exact"/>
              <w:ind w:left="-108" w:right="-107"/>
              <w:rPr>
                <w:rFonts w:cs="Times New Roman"/>
                <w:sz w:val="19"/>
                <w:szCs w:val="19"/>
              </w:rPr>
            </w:pPr>
            <w:r w:rsidRPr="00082384">
              <w:rPr>
                <w:rFonts w:cs="Times New Roman"/>
                <w:sz w:val="19"/>
                <w:szCs w:val="19"/>
              </w:rPr>
              <w:t xml:space="preserve">Property </w:t>
            </w:r>
          </w:p>
          <w:p w14:paraId="701FE1EB" w14:textId="77777777" w:rsidR="00EE2443" w:rsidRPr="00082384" w:rsidRDefault="00EE2443" w:rsidP="00EE2443">
            <w:pPr>
              <w:tabs>
                <w:tab w:val="left" w:pos="225"/>
              </w:tabs>
              <w:spacing w:line="200" w:lineRule="exact"/>
              <w:ind w:left="-108" w:right="-107"/>
              <w:rPr>
                <w:rFonts w:cs="Times New Roman"/>
                <w:sz w:val="19"/>
                <w:szCs w:val="19"/>
              </w:rPr>
            </w:pPr>
            <w:r>
              <w:rPr>
                <w:rFonts w:cs="Times New Roman"/>
                <w:sz w:val="19"/>
                <w:szCs w:val="19"/>
              </w:rPr>
              <w:t xml:space="preserve">   </w:t>
            </w:r>
            <w:r w:rsidRPr="00082384">
              <w:rPr>
                <w:rFonts w:cs="Times New Roman"/>
                <w:sz w:val="19"/>
                <w:szCs w:val="19"/>
              </w:rPr>
              <w:t>development</w:t>
            </w:r>
          </w:p>
        </w:tc>
        <w:tc>
          <w:tcPr>
            <w:tcW w:w="628" w:type="dxa"/>
            <w:tcBorders>
              <w:left w:val="nil"/>
              <w:right w:val="nil"/>
            </w:tcBorders>
          </w:tcPr>
          <w:p w14:paraId="122AD974" w14:textId="77777777" w:rsidR="00EE2443" w:rsidRDefault="00EE2443" w:rsidP="00EE2443">
            <w:pPr>
              <w:tabs>
                <w:tab w:val="decimal" w:pos="342"/>
              </w:tabs>
              <w:spacing w:line="200" w:lineRule="exact"/>
              <w:ind w:left="-108" w:right="-77"/>
              <w:rPr>
                <w:rFonts w:cs="Times New Roman"/>
                <w:sz w:val="18"/>
                <w:szCs w:val="18"/>
              </w:rPr>
            </w:pPr>
          </w:p>
          <w:p w14:paraId="10E502E5" w14:textId="77777777" w:rsidR="00EE2443" w:rsidRPr="00082384" w:rsidRDefault="00EE2443" w:rsidP="00EE2443">
            <w:pPr>
              <w:tabs>
                <w:tab w:val="decimal" w:pos="342"/>
              </w:tabs>
              <w:spacing w:line="200" w:lineRule="exact"/>
              <w:ind w:left="-108" w:right="-77"/>
              <w:rPr>
                <w:rFonts w:cs="Times New Roman"/>
                <w:sz w:val="18"/>
                <w:szCs w:val="18"/>
              </w:rPr>
            </w:pPr>
            <w:r>
              <w:rPr>
                <w:rFonts w:cs="Times New Roman"/>
                <w:sz w:val="18"/>
                <w:szCs w:val="18"/>
              </w:rPr>
              <w:t>-</w:t>
            </w:r>
          </w:p>
        </w:tc>
        <w:tc>
          <w:tcPr>
            <w:tcW w:w="270" w:type="dxa"/>
            <w:tcBorders>
              <w:left w:val="nil"/>
              <w:right w:val="nil"/>
            </w:tcBorders>
          </w:tcPr>
          <w:p w14:paraId="3CACD72B" w14:textId="77777777" w:rsidR="00EE2443" w:rsidRPr="00082384" w:rsidRDefault="00EE2443" w:rsidP="00EE2443">
            <w:pPr>
              <w:spacing w:line="200" w:lineRule="exact"/>
              <w:ind w:left="-104"/>
              <w:rPr>
                <w:rFonts w:cs="Times New Roman"/>
                <w:sz w:val="18"/>
                <w:szCs w:val="18"/>
              </w:rPr>
            </w:pPr>
          </w:p>
        </w:tc>
        <w:tc>
          <w:tcPr>
            <w:tcW w:w="630" w:type="dxa"/>
            <w:tcBorders>
              <w:left w:val="nil"/>
              <w:right w:val="nil"/>
            </w:tcBorders>
          </w:tcPr>
          <w:p w14:paraId="4DC76D81" w14:textId="77777777" w:rsidR="00EE2443" w:rsidRPr="00082384" w:rsidRDefault="00EE2443" w:rsidP="00EE2443">
            <w:pPr>
              <w:tabs>
                <w:tab w:val="decimal" w:pos="342"/>
              </w:tabs>
              <w:spacing w:line="200" w:lineRule="exact"/>
              <w:ind w:left="-108" w:right="-77"/>
              <w:rPr>
                <w:rFonts w:cs="Times New Roman"/>
                <w:sz w:val="18"/>
                <w:szCs w:val="18"/>
              </w:rPr>
            </w:pPr>
          </w:p>
          <w:p w14:paraId="76C0C261" w14:textId="77777777" w:rsidR="00EE2443" w:rsidRPr="00082384" w:rsidRDefault="00EE2443" w:rsidP="00EE2443">
            <w:pPr>
              <w:tabs>
                <w:tab w:val="decimal" w:pos="342"/>
              </w:tabs>
              <w:spacing w:line="200" w:lineRule="exact"/>
              <w:ind w:left="-108" w:right="-77"/>
              <w:rPr>
                <w:rFonts w:cs="Times New Roman"/>
                <w:sz w:val="18"/>
                <w:szCs w:val="18"/>
              </w:rPr>
            </w:pPr>
            <w:r w:rsidRPr="00082384">
              <w:rPr>
                <w:rFonts w:cs="Times New Roman"/>
                <w:sz w:val="18"/>
                <w:szCs w:val="18"/>
              </w:rPr>
              <w:t>100.00</w:t>
            </w:r>
          </w:p>
        </w:tc>
        <w:tc>
          <w:tcPr>
            <w:tcW w:w="270" w:type="dxa"/>
            <w:tcBorders>
              <w:left w:val="nil"/>
              <w:right w:val="nil"/>
            </w:tcBorders>
          </w:tcPr>
          <w:p w14:paraId="5BEDFF3E" w14:textId="77777777" w:rsidR="00EE2443" w:rsidRPr="00082384" w:rsidRDefault="00EE2443" w:rsidP="00EE2443">
            <w:pPr>
              <w:tabs>
                <w:tab w:val="decimal" w:pos="252"/>
              </w:tabs>
              <w:spacing w:line="200" w:lineRule="exact"/>
              <w:ind w:left="-104" w:right="-126"/>
              <w:rPr>
                <w:rFonts w:cs="Times New Roman"/>
                <w:sz w:val="18"/>
                <w:szCs w:val="18"/>
              </w:rPr>
            </w:pPr>
          </w:p>
        </w:tc>
        <w:tc>
          <w:tcPr>
            <w:tcW w:w="720" w:type="dxa"/>
            <w:tcBorders>
              <w:left w:val="nil"/>
              <w:right w:val="nil"/>
            </w:tcBorders>
          </w:tcPr>
          <w:p w14:paraId="5465DF0A" w14:textId="77777777" w:rsidR="00EE2443" w:rsidRDefault="00EE2443" w:rsidP="00EE2443">
            <w:pPr>
              <w:tabs>
                <w:tab w:val="decimal" w:pos="342"/>
              </w:tabs>
              <w:spacing w:line="200" w:lineRule="exact"/>
              <w:ind w:left="-108" w:right="-77"/>
              <w:rPr>
                <w:rFonts w:cs="Times New Roman"/>
                <w:sz w:val="18"/>
                <w:szCs w:val="18"/>
              </w:rPr>
            </w:pPr>
          </w:p>
          <w:p w14:paraId="632A6397" w14:textId="77777777" w:rsidR="00EE2443" w:rsidRPr="00082384" w:rsidRDefault="00EE2443" w:rsidP="00EE2443">
            <w:pPr>
              <w:tabs>
                <w:tab w:val="decimal" w:pos="342"/>
              </w:tabs>
              <w:spacing w:line="200" w:lineRule="exact"/>
              <w:ind w:left="-108" w:right="-77"/>
              <w:rPr>
                <w:rFonts w:cs="Times New Roman"/>
                <w:sz w:val="18"/>
                <w:szCs w:val="18"/>
              </w:rPr>
            </w:pPr>
            <w:r>
              <w:rPr>
                <w:rFonts w:cs="Times New Roman"/>
                <w:sz w:val="18"/>
                <w:szCs w:val="18"/>
              </w:rPr>
              <w:t>-</w:t>
            </w:r>
          </w:p>
        </w:tc>
        <w:tc>
          <w:tcPr>
            <w:tcW w:w="270" w:type="dxa"/>
            <w:tcBorders>
              <w:left w:val="nil"/>
              <w:right w:val="nil"/>
            </w:tcBorders>
          </w:tcPr>
          <w:p w14:paraId="6C3B7357" w14:textId="77777777" w:rsidR="00EE2443" w:rsidRPr="00082384" w:rsidRDefault="00EE2443" w:rsidP="00EE2443">
            <w:pPr>
              <w:tabs>
                <w:tab w:val="decimal" w:pos="252"/>
              </w:tabs>
              <w:spacing w:line="200" w:lineRule="exact"/>
              <w:ind w:left="-104" w:right="-126"/>
              <w:rPr>
                <w:rFonts w:cs="Times New Roman"/>
                <w:sz w:val="18"/>
                <w:szCs w:val="18"/>
              </w:rPr>
            </w:pPr>
          </w:p>
        </w:tc>
        <w:tc>
          <w:tcPr>
            <w:tcW w:w="720" w:type="dxa"/>
            <w:tcBorders>
              <w:left w:val="nil"/>
              <w:right w:val="nil"/>
            </w:tcBorders>
          </w:tcPr>
          <w:p w14:paraId="3FC4C87E" w14:textId="77777777" w:rsidR="00EE2443" w:rsidRPr="00082384" w:rsidRDefault="00EE2443" w:rsidP="00EE2443">
            <w:pPr>
              <w:tabs>
                <w:tab w:val="decimal" w:pos="342"/>
              </w:tabs>
              <w:spacing w:line="200" w:lineRule="exact"/>
              <w:ind w:left="-108" w:right="-77"/>
              <w:rPr>
                <w:rFonts w:cs="Times New Roman"/>
                <w:sz w:val="18"/>
                <w:szCs w:val="18"/>
              </w:rPr>
            </w:pPr>
          </w:p>
          <w:p w14:paraId="7B4C5539" w14:textId="77777777" w:rsidR="00EE2443" w:rsidRPr="00082384" w:rsidRDefault="00EE2443" w:rsidP="00EE2443">
            <w:pPr>
              <w:tabs>
                <w:tab w:val="decimal" w:pos="342"/>
              </w:tabs>
              <w:spacing w:line="200" w:lineRule="exact"/>
              <w:ind w:left="-108" w:right="-77"/>
              <w:rPr>
                <w:rFonts w:cs="Times New Roman"/>
                <w:sz w:val="18"/>
                <w:szCs w:val="18"/>
              </w:rPr>
            </w:pPr>
            <w:r w:rsidRPr="00082384">
              <w:rPr>
                <w:rFonts w:cs="Times New Roman"/>
                <w:sz w:val="18"/>
                <w:szCs w:val="18"/>
              </w:rPr>
              <w:t>225.00</w:t>
            </w:r>
          </w:p>
        </w:tc>
        <w:tc>
          <w:tcPr>
            <w:tcW w:w="254" w:type="dxa"/>
            <w:tcBorders>
              <w:left w:val="nil"/>
              <w:right w:val="nil"/>
            </w:tcBorders>
          </w:tcPr>
          <w:p w14:paraId="3A6E688A" w14:textId="77777777" w:rsidR="00EE2443" w:rsidRPr="00082384" w:rsidRDefault="00EE2443" w:rsidP="00EE2443">
            <w:pPr>
              <w:tabs>
                <w:tab w:val="decimal" w:pos="252"/>
              </w:tabs>
              <w:spacing w:line="200" w:lineRule="exact"/>
              <w:ind w:left="-104"/>
              <w:rPr>
                <w:rFonts w:cs="Times New Roman"/>
                <w:sz w:val="18"/>
                <w:szCs w:val="18"/>
              </w:rPr>
            </w:pPr>
          </w:p>
        </w:tc>
        <w:tc>
          <w:tcPr>
            <w:tcW w:w="664" w:type="dxa"/>
            <w:gridSpan w:val="2"/>
            <w:tcBorders>
              <w:left w:val="nil"/>
              <w:right w:val="nil"/>
            </w:tcBorders>
          </w:tcPr>
          <w:p w14:paraId="38AD4149" w14:textId="77777777" w:rsidR="00EE2443" w:rsidRDefault="00EE2443" w:rsidP="00EE2443">
            <w:pPr>
              <w:tabs>
                <w:tab w:val="decimal" w:pos="342"/>
              </w:tabs>
              <w:spacing w:line="200" w:lineRule="exact"/>
              <w:ind w:left="-108" w:right="-77"/>
              <w:rPr>
                <w:rFonts w:cs="Times New Roman"/>
                <w:sz w:val="18"/>
                <w:szCs w:val="18"/>
              </w:rPr>
            </w:pPr>
          </w:p>
          <w:p w14:paraId="69AE6E79" w14:textId="77777777" w:rsidR="00DF23D1" w:rsidRPr="00DF23D1" w:rsidRDefault="00DF23D1" w:rsidP="00EE2443">
            <w:pPr>
              <w:tabs>
                <w:tab w:val="decimal" w:pos="342"/>
              </w:tabs>
              <w:spacing w:line="200" w:lineRule="exact"/>
              <w:ind w:left="-108" w:right="-77"/>
              <w:rPr>
                <w:rFonts w:cs="Times New Roman"/>
                <w:sz w:val="18"/>
                <w:szCs w:val="18"/>
              </w:rPr>
            </w:pPr>
            <w:r w:rsidRPr="00DF23D1">
              <w:rPr>
                <w:rFonts w:cs="Times New Roman" w:hint="cs"/>
                <w:sz w:val="18"/>
                <w:szCs w:val="18"/>
                <w:cs/>
                <w:lang w:bidi="th-TH"/>
              </w:rPr>
              <w:t>-</w:t>
            </w:r>
          </w:p>
        </w:tc>
        <w:tc>
          <w:tcPr>
            <w:tcW w:w="236" w:type="dxa"/>
            <w:tcBorders>
              <w:left w:val="nil"/>
              <w:right w:val="nil"/>
            </w:tcBorders>
          </w:tcPr>
          <w:p w14:paraId="63D119CE" w14:textId="77777777" w:rsidR="00EE2443" w:rsidRPr="00082384" w:rsidRDefault="00EE2443" w:rsidP="00EE2443">
            <w:pPr>
              <w:tabs>
                <w:tab w:val="decimal" w:pos="342"/>
              </w:tabs>
              <w:spacing w:line="200" w:lineRule="exact"/>
              <w:ind w:left="-108" w:right="-126"/>
              <w:rPr>
                <w:rFonts w:cs="Times New Roman"/>
                <w:sz w:val="18"/>
                <w:szCs w:val="18"/>
              </w:rPr>
            </w:pPr>
          </w:p>
        </w:tc>
        <w:tc>
          <w:tcPr>
            <w:tcW w:w="664" w:type="dxa"/>
            <w:tcBorders>
              <w:left w:val="nil"/>
              <w:right w:val="nil"/>
            </w:tcBorders>
          </w:tcPr>
          <w:p w14:paraId="67D7EBB8" w14:textId="77777777" w:rsidR="00EE2443" w:rsidRPr="00082384" w:rsidRDefault="00EE2443" w:rsidP="00EE2443">
            <w:pPr>
              <w:tabs>
                <w:tab w:val="decimal" w:pos="342"/>
              </w:tabs>
              <w:spacing w:line="200" w:lineRule="exact"/>
              <w:ind w:left="-108" w:right="-77"/>
              <w:rPr>
                <w:rFonts w:cs="Times New Roman"/>
                <w:sz w:val="18"/>
                <w:szCs w:val="18"/>
              </w:rPr>
            </w:pPr>
          </w:p>
          <w:p w14:paraId="617AE3A8" w14:textId="77777777" w:rsidR="00EE2443" w:rsidRPr="00082384" w:rsidRDefault="00EE2443" w:rsidP="00EE2443">
            <w:pPr>
              <w:tabs>
                <w:tab w:val="decimal" w:pos="342"/>
              </w:tabs>
              <w:spacing w:line="200" w:lineRule="exact"/>
              <w:ind w:left="-108" w:right="-77"/>
              <w:rPr>
                <w:rFonts w:cs="Times New Roman"/>
                <w:sz w:val="18"/>
                <w:szCs w:val="18"/>
              </w:rPr>
            </w:pPr>
            <w:r w:rsidRPr="00082384">
              <w:rPr>
                <w:rFonts w:cs="Times New Roman"/>
                <w:sz w:val="18"/>
                <w:szCs w:val="18"/>
              </w:rPr>
              <w:t>225.00</w:t>
            </w:r>
          </w:p>
        </w:tc>
        <w:tc>
          <w:tcPr>
            <w:tcW w:w="252" w:type="dxa"/>
            <w:tcBorders>
              <w:left w:val="nil"/>
              <w:right w:val="nil"/>
            </w:tcBorders>
          </w:tcPr>
          <w:p w14:paraId="427CA0DD" w14:textId="77777777" w:rsidR="00EE2443" w:rsidRPr="00082384" w:rsidRDefault="00EE2443" w:rsidP="00EE2443">
            <w:pPr>
              <w:spacing w:line="200" w:lineRule="exact"/>
              <w:ind w:left="-123"/>
              <w:rPr>
                <w:rFonts w:cs="Times New Roman"/>
                <w:sz w:val="18"/>
                <w:szCs w:val="18"/>
              </w:rPr>
            </w:pPr>
          </w:p>
        </w:tc>
        <w:tc>
          <w:tcPr>
            <w:tcW w:w="738" w:type="dxa"/>
            <w:tcBorders>
              <w:left w:val="nil"/>
              <w:right w:val="nil"/>
            </w:tcBorders>
          </w:tcPr>
          <w:p w14:paraId="4234094A" w14:textId="77777777" w:rsidR="00EE2443" w:rsidRDefault="00EE2443" w:rsidP="00EE2443">
            <w:pPr>
              <w:tabs>
                <w:tab w:val="decimal" w:pos="342"/>
              </w:tabs>
              <w:spacing w:line="200" w:lineRule="exact"/>
              <w:ind w:left="-108" w:right="-77"/>
              <w:rPr>
                <w:sz w:val="18"/>
                <w:szCs w:val="22"/>
                <w:lang w:bidi="th-TH"/>
              </w:rPr>
            </w:pPr>
          </w:p>
          <w:p w14:paraId="61552EE7" w14:textId="77777777" w:rsidR="0079175F" w:rsidRPr="0079175F" w:rsidRDefault="0079175F" w:rsidP="00EE2443">
            <w:pPr>
              <w:tabs>
                <w:tab w:val="decimal" w:pos="342"/>
              </w:tabs>
              <w:spacing w:line="200" w:lineRule="exact"/>
              <w:ind w:left="-108" w:right="-77"/>
              <w:rPr>
                <w:sz w:val="18"/>
                <w:szCs w:val="22"/>
                <w:lang w:val="en-US" w:bidi="th-TH"/>
              </w:rPr>
            </w:pPr>
            <w:r>
              <w:rPr>
                <w:sz w:val="18"/>
                <w:szCs w:val="22"/>
                <w:lang w:val="en-US" w:bidi="th-TH"/>
              </w:rPr>
              <w:t>-</w:t>
            </w:r>
          </w:p>
        </w:tc>
        <w:tc>
          <w:tcPr>
            <w:tcW w:w="236" w:type="dxa"/>
            <w:tcBorders>
              <w:left w:val="nil"/>
              <w:right w:val="nil"/>
            </w:tcBorders>
          </w:tcPr>
          <w:p w14:paraId="1BF537A6" w14:textId="77777777" w:rsidR="00EE2443" w:rsidRPr="00082384" w:rsidRDefault="00EE2443" w:rsidP="00EE2443">
            <w:pPr>
              <w:spacing w:line="200" w:lineRule="exact"/>
              <w:rPr>
                <w:rFonts w:cs="Times New Roman"/>
                <w:sz w:val="18"/>
                <w:szCs w:val="18"/>
              </w:rPr>
            </w:pPr>
          </w:p>
        </w:tc>
        <w:tc>
          <w:tcPr>
            <w:tcW w:w="844" w:type="dxa"/>
            <w:tcBorders>
              <w:left w:val="nil"/>
              <w:right w:val="nil"/>
            </w:tcBorders>
          </w:tcPr>
          <w:p w14:paraId="2964AC14" w14:textId="77777777" w:rsidR="00EE2443" w:rsidRPr="00082384" w:rsidRDefault="00EE2443" w:rsidP="00EE2443">
            <w:pPr>
              <w:tabs>
                <w:tab w:val="decimal" w:pos="342"/>
              </w:tabs>
              <w:spacing w:line="200" w:lineRule="exact"/>
              <w:ind w:left="-108" w:right="-77"/>
              <w:rPr>
                <w:rFonts w:cs="Times New Roman"/>
                <w:sz w:val="18"/>
                <w:szCs w:val="18"/>
              </w:rPr>
            </w:pPr>
          </w:p>
          <w:p w14:paraId="162A4DC4" w14:textId="77777777" w:rsidR="00EE2443" w:rsidRPr="00082384" w:rsidRDefault="00EE2443" w:rsidP="00EE2443">
            <w:pPr>
              <w:tabs>
                <w:tab w:val="decimal" w:pos="342"/>
              </w:tabs>
              <w:spacing w:line="200" w:lineRule="exact"/>
              <w:ind w:left="-108" w:right="-77"/>
              <w:rPr>
                <w:rFonts w:cs="Times New Roman"/>
                <w:sz w:val="18"/>
                <w:szCs w:val="18"/>
              </w:rPr>
            </w:pPr>
            <w:r w:rsidRPr="00082384">
              <w:rPr>
                <w:rFonts w:cs="Times New Roman"/>
                <w:sz w:val="18"/>
                <w:szCs w:val="18"/>
              </w:rPr>
              <w:t>(225.00)</w:t>
            </w:r>
          </w:p>
        </w:tc>
        <w:tc>
          <w:tcPr>
            <w:tcW w:w="236" w:type="dxa"/>
            <w:tcBorders>
              <w:left w:val="nil"/>
              <w:right w:val="nil"/>
            </w:tcBorders>
          </w:tcPr>
          <w:p w14:paraId="6FF60B27" w14:textId="77777777" w:rsidR="00EE2443" w:rsidRPr="00082384" w:rsidRDefault="00EE2443" w:rsidP="00EE2443">
            <w:pPr>
              <w:spacing w:line="200" w:lineRule="exact"/>
              <w:ind w:left="-108" w:right="-108"/>
              <w:rPr>
                <w:rFonts w:cs="Times New Roman"/>
                <w:sz w:val="18"/>
                <w:szCs w:val="18"/>
              </w:rPr>
            </w:pPr>
          </w:p>
        </w:tc>
        <w:tc>
          <w:tcPr>
            <w:tcW w:w="736" w:type="dxa"/>
            <w:tcBorders>
              <w:left w:val="nil"/>
              <w:right w:val="nil"/>
            </w:tcBorders>
          </w:tcPr>
          <w:p w14:paraId="4D16C4CA" w14:textId="77777777" w:rsidR="00EE2443" w:rsidRDefault="00EE2443" w:rsidP="00EE2443">
            <w:pPr>
              <w:tabs>
                <w:tab w:val="decimal" w:pos="342"/>
              </w:tabs>
              <w:spacing w:line="200" w:lineRule="exact"/>
              <w:ind w:left="-108" w:right="-77"/>
              <w:rPr>
                <w:rFonts w:cs="Times New Roman"/>
                <w:sz w:val="18"/>
                <w:szCs w:val="18"/>
              </w:rPr>
            </w:pPr>
          </w:p>
          <w:p w14:paraId="7D884954" w14:textId="77777777" w:rsidR="0030561B" w:rsidRPr="00082384" w:rsidRDefault="0030561B" w:rsidP="00EE2443">
            <w:pPr>
              <w:tabs>
                <w:tab w:val="decimal" w:pos="342"/>
              </w:tabs>
              <w:spacing w:line="200" w:lineRule="exact"/>
              <w:ind w:left="-108" w:right="-77"/>
              <w:rPr>
                <w:rFonts w:cs="Times New Roman"/>
                <w:sz w:val="18"/>
                <w:szCs w:val="18"/>
              </w:rPr>
            </w:pPr>
            <w:r>
              <w:rPr>
                <w:rFonts w:cs="Times New Roman"/>
                <w:sz w:val="18"/>
                <w:szCs w:val="18"/>
              </w:rPr>
              <w:t>-</w:t>
            </w:r>
          </w:p>
        </w:tc>
        <w:tc>
          <w:tcPr>
            <w:tcW w:w="254" w:type="dxa"/>
            <w:tcBorders>
              <w:left w:val="nil"/>
              <w:right w:val="nil"/>
            </w:tcBorders>
          </w:tcPr>
          <w:p w14:paraId="70721473" w14:textId="77777777" w:rsidR="00EE2443" w:rsidRPr="00082384" w:rsidRDefault="00EE2443" w:rsidP="00EE2443">
            <w:pPr>
              <w:tabs>
                <w:tab w:val="decimal" w:pos="342"/>
              </w:tabs>
              <w:spacing w:line="200" w:lineRule="exact"/>
              <w:ind w:left="-108"/>
              <w:rPr>
                <w:rFonts w:cs="Times New Roman"/>
                <w:sz w:val="18"/>
                <w:szCs w:val="18"/>
              </w:rPr>
            </w:pPr>
          </w:p>
        </w:tc>
        <w:tc>
          <w:tcPr>
            <w:tcW w:w="754" w:type="dxa"/>
            <w:tcBorders>
              <w:left w:val="nil"/>
              <w:right w:val="nil"/>
            </w:tcBorders>
          </w:tcPr>
          <w:p w14:paraId="63876035" w14:textId="77777777" w:rsidR="00EE2443" w:rsidRPr="00082384" w:rsidRDefault="00EE2443" w:rsidP="00EE2443">
            <w:pPr>
              <w:tabs>
                <w:tab w:val="decimal" w:pos="342"/>
              </w:tabs>
              <w:spacing w:line="200" w:lineRule="exact"/>
              <w:ind w:left="-108" w:right="-77"/>
              <w:rPr>
                <w:rFonts w:cs="Times New Roman"/>
                <w:sz w:val="18"/>
                <w:szCs w:val="18"/>
              </w:rPr>
            </w:pPr>
          </w:p>
          <w:p w14:paraId="5B82C8C3" w14:textId="77777777" w:rsidR="00EE2443" w:rsidRPr="00082384" w:rsidRDefault="00EE2443" w:rsidP="00EE2443">
            <w:pPr>
              <w:tabs>
                <w:tab w:val="decimal" w:pos="342"/>
              </w:tabs>
              <w:spacing w:line="200" w:lineRule="exact"/>
              <w:ind w:left="-108" w:right="-77"/>
              <w:rPr>
                <w:rFonts w:cs="Times New Roman"/>
                <w:sz w:val="18"/>
                <w:szCs w:val="18"/>
              </w:rPr>
            </w:pPr>
            <w:r w:rsidRPr="00082384">
              <w:rPr>
                <w:rFonts w:cs="Times New Roman"/>
                <w:sz w:val="18"/>
                <w:szCs w:val="18"/>
              </w:rPr>
              <w:t>-</w:t>
            </w:r>
          </w:p>
        </w:tc>
        <w:tc>
          <w:tcPr>
            <w:tcW w:w="242" w:type="dxa"/>
            <w:tcBorders>
              <w:left w:val="nil"/>
              <w:right w:val="nil"/>
            </w:tcBorders>
          </w:tcPr>
          <w:p w14:paraId="435CD62D" w14:textId="77777777" w:rsidR="00EE2443" w:rsidRPr="00082384" w:rsidRDefault="00EE2443" w:rsidP="00EE2443">
            <w:pPr>
              <w:spacing w:line="200" w:lineRule="exact"/>
              <w:ind w:left="-108" w:right="-108"/>
              <w:rPr>
                <w:rFonts w:cs="Times New Roman"/>
                <w:sz w:val="18"/>
                <w:szCs w:val="18"/>
              </w:rPr>
            </w:pPr>
          </w:p>
        </w:tc>
        <w:tc>
          <w:tcPr>
            <w:tcW w:w="730" w:type="dxa"/>
            <w:tcBorders>
              <w:left w:val="nil"/>
              <w:right w:val="nil"/>
            </w:tcBorders>
          </w:tcPr>
          <w:p w14:paraId="5B91676B" w14:textId="77777777" w:rsidR="00EE2443" w:rsidRDefault="00EE2443" w:rsidP="00EE2443">
            <w:pPr>
              <w:tabs>
                <w:tab w:val="decimal" w:pos="352"/>
              </w:tabs>
              <w:spacing w:line="200" w:lineRule="exact"/>
              <w:ind w:left="-108" w:right="-77"/>
              <w:rPr>
                <w:rFonts w:cs="Times New Roman"/>
                <w:sz w:val="18"/>
                <w:szCs w:val="18"/>
              </w:rPr>
            </w:pPr>
          </w:p>
          <w:p w14:paraId="7439635D" w14:textId="77777777" w:rsidR="00FA6E5E" w:rsidRPr="00082384" w:rsidRDefault="00FA6E5E" w:rsidP="00EE2443">
            <w:pPr>
              <w:tabs>
                <w:tab w:val="decimal" w:pos="352"/>
              </w:tabs>
              <w:spacing w:line="200" w:lineRule="exact"/>
              <w:ind w:left="-108" w:right="-77"/>
              <w:rPr>
                <w:rFonts w:cs="Times New Roman"/>
                <w:sz w:val="18"/>
                <w:szCs w:val="18"/>
              </w:rPr>
            </w:pPr>
            <w:r>
              <w:rPr>
                <w:rFonts w:cs="Times New Roman"/>
                <w:sz w:val="18"/>
                <w:szCs w:val="18"/>
              </w:rPr>
              <w:t>-</w:t>
            </w:r>
          </w:p>
        </w:tc>
        <w:tc>
          <w:tcPr>
            <w:tcW w:w="274" w:type="dxa"/>
            <w:tcBorders>
              <w:left w:val="nil"/>
              <w:right w:val="nil"/>
            </w:tcBorders>
          </w:tcPr>
          <w:p w14:paraId="58A5CB6A" w14:textId="77777777" w:rsidR="00EE2443" w:rsidRPr="00082384" w:rsidRDefault="00EE2443" w:rsidP="00EE2443">
            <w:pPr>
              <w:tabs>
                <w:tab w:val="decimal" w:pos="342"/>
              </w:tabs>
              <w:spacing w:line="200" w:lineRule="exact"/>
              <w:ind w:left="-108"/>
              <w:rPr>
                <w:rFonts w:cs="Times New Roman"/>
                <w:sz w:val="18"/>
                <w:szCs w:val="18"/>
              </w:rPr>
            </w:pPr>
          </w:p>
        </w:tc>
        <w:tc>
          <w:tcPr>
            <w:tcW w:w="846" w:type="dxa"/>
            <w:tcBorders>
              <w:left w:val="nil"/>
              <w:right w:val="nil"/>
            </w:tcBorders>
          </w:tcPr>
          <w:p w14:paraId="6B79793F" w14:textId="77777777" w:rsidR="00EE2443" w:rsidRPr="00082384" w:rsidRDefault="00EE2443" w:rsidP="00EE2443">
            <w:pPr>
              <w:tabs>
                <w:tab w:val="decimal" w:pos="428"/>
              </w:tabs>
              <w:spacing w:line="200" w:lineRule="exact"/>
              <w:ind w:left="-108" w:right="-77"/>
              <w:rPr>
                <w:rFonts w:cs="Times New Roman"/>
                <w:sz w:val="18"/>
                <w:szCs w:val="18"/>
              </w:rPr>
            </w:pPr>
          </w:p>
          <w:p w14:paraId="2E2D5AA0" w14:textId="77777777" w:rsidR="00EE2443" w:rsidRPr="00670B93" w:rsidRDefault="00EE2443" w:rsidP="00EE2443">
            <w:pPr>
              <w:tabs>
                <w:tab w:val="decimal" w:pos="428"/>
              </w:tabs>
              <w:spacing w:line="200" w:lineRule="exact"/>
              <w:ind w:left="-108" w:right="-77"/>
              <w:rPr>
                <w:rFonts w:cstheme="minorBidi"/>
                <w:sz w:val="18"/>
                <w:szCs w:val="22"/>
                <w:cs/>
                <w:lang w:bidi="th-TH"/>
              </w:rPr>
            </w:pPr>
            <w:r w:rsidRPr="00082384">
              <w:rPr>
                <w:rFonts w:cs="Times New Roman"/>
                <w:sz w:val="18"/>
                <w:szCs w:val="18"/>
              </w:rPr>
              <w:t>-</w:t>
            </w:r>
          </w:p>
        </w:tc>
      </w:tr>
      <w:tr w:rsidR="00EE2443" w:rsidRPr="00082384" w14:paraId="78F11B9E" w14:textId="77777777" w:rsidTr="00CF1A4F">
        <w:tc>
          <w:tcPr>
            <w:tcW w:w="2430" w:type="dxa"/>
            <w:tcBorders>
              <w:right w:val="nil"/>
            </w:tcBorders>
          </w:tcPr>
          <w:p w14:paraId="51F22667" w14:textId="77777777" w:rsidR="00EE2443" w:rsidRPr="00082384" w:rsidRDefault="00EE2443" w:rsidP="00EE2443">
            <w:pPr>
              <w:tabs>
                <w:tab w:val="left" w:pos="225"/>
              </w:tabs>
              <w:spacing w:line="200" w:lineRule="exact"/>
              <w:ind w:right="-107"/>
              <w:rPr>
                <w:rFonts w:cs="Times New Roman"/>
                <w:sz w:val="19"/>
                <w:szCs w:val="19"/>
              </w:rPr>
            </w:pPr>
            <w:r w:rsidRPr="00082384">
              <w:rPr>
                <w:rFonts w:cs="Times New Roman"/>
                <w:sz w:val="19"/>
                <w:szCs w:val="19"/>
              </w:rPr>
              <w:t>Narayana Pavilion Co., Ltd.</w:t>
            </w:r>
          </w:p>
        </w:tc>
        <w:tc>
          <w:tcPr>
            <w:tcW w:w="1442" w:type="dxa"/>
            <w:tcBorders>
              <w:left w:val="nil"/>
              <w:right w:val="nil"/>
            </w:tcBorders>
          </w:tcPr>
          <w:p w14:paraId="51B816CF" w14:textId="77777777" w:rsidR="00EE2443" w:rsidRPr="00082384" w:rsidRDefault="00EE2443" w:rsidP="00EE2443">
            <w:pPr>
              <w:tabs>
                <w:tab w:val="left" w:pos="225"/>
              </w:tabs>
              <w:spacing w:line="200" w:lineRule="exact"/>
              <w:ind w:left="-108" w:right="-107"/>
              <w:rPr>
                <w:rFonts w:cs="Times New Roman"/>
                <w:sz w:val="19"/>
                <w:szCs w:val="19"/>
              </w:rPr>
            </w:pPr>
            <w:r w:rsidRPr="00082384">
              <w:rPr>
                <w:rFonts w:cs="Times New Roman"/>
                <w:sz w:val="19"/>
                <w:szCs w:val="19"/>
              </w:rPr>
              <w:t>Office building</w:t>
            </w:r>
          </w:p>
        </w:tc>
        <w:tc>
          <w:tcPr>
            <w:tcW w:w="628" w:type="dxa"/>
            <w:tcBorders>
              <w:left w:val="nil"/>
              <w:right w:val="nil"/>
            </w:tcBorders>
          </w:tcPr>
          <w:p w14:paraId="1E4FD16D" w14:textId="77777777" w:rsidR="00EE2443" w:rsidRPr="00082384" w:rsidRDefault="00EE2443" w:rsidP="00EE2443">
            <w:pPr>
              <w:tabs>
                <w:tab w:val="decimal" w:pos="342"/>
              </w:tabs>
              <w:spacing w:line="200" w:lineRule="exact"/>
              <w:ind w:left="-108" w:right="-77"/>
              <w:rPr>
                <w:rFonts w:cs="Times New Roman"/>
                <w:sz w:val="18"/>
                <w:szCs w:val="18"/>
              </w:rPr>
            </w:pPr>
            <w:r>
              <w:rPr>
                <w:rFonts w:cs="Times New Roman"/>
                <w:sz w:val="18"/>
                <w:szCs w:val="18"/>
              </w:rPr>
              <w:t>100.00</w:t>
            </w:r>
          </w:p>
        </w:tc>
        <w:tc>
          <w:tcPr>
            <w:tcW w:w="270" w:type="dxa"/>
            <w:tcBorders>
              <w:left w:val="nil"/>
              <w:right w:val="nil"/>
            </w:tcBorders>
          </w:tcPr>
          <w:p w14:paraId="77220E59" w14:textId="77777777" w:rsidR="00EE2443" w:rsidRPr="00082384" w:rsidRDefault="00EE2443" w:rsidP="00EE2443">
            <w:pPr>
              <w:tabs>
                <w:tab w:val="decimal" w:pos="252"/>
              </w:tabs>
              <w:spacing w:line="200" w:lineRule="exact"/>
              <w:ind w:left="-104"/>
              <w:rPr>
                <w:rFonts w:cs="Times New Roman"/>
                <w:sz w:val="18"/>
                <w:szCs w:val="18"/>
              </w:rPr>
            </w:pPr>
          </w:p>
        </w:tc>
        <w:tc>
          <w:tcPr>
            <w:tcW w:w="630" w:type="dxa"/>
            <w:tcBorders>
              <w:left w:val="nil"/>
              <w:right w:val="nil"/>
            </w:tcBorders>
          </w:tcPr>
          <w:p w14:paraId="708D5EAC" w14:textId="77777777" w:rsidR="00EE2443" w:rsidRPr="00082384" w:rsidRDefault="00EE2443" w:rsidP="00EE2443">
            <w:pPr>
              <w:tabs>
                <w:tab w:val="decimal" w:pos="342"/>
              </w:tabs>
              <w:spacing w:line="200" w:lineRule="exact"/>
              <w:ind w:left="-108" w:right="-77"/>
              <w:rPr>
                <w:rFonts w:cs="Times New Roman"/>
                <w:sz w:val="18"/>
                <w:szCs w:val="18"/>
              </w:rPr>
            </w:pPr>
            <w:r w:rsidRPr="00082384">
              <w:rPr>
                <w:rFonts w:cs="Times New Roman"/>
                <w:sz w:val="18"/>
                <w:szCs w:val="18"/>
              </w:rPr>
              <w:t>100.00</w:t>
            </w:r>
          </w:p>
        </w:tc>
        <w:tc>
          <w:tcPr>
            <w:tcW w:w="270" w:type="dxa"/>
            <w:tcBorders>
              <w:left w:val="nil"/>
              <w:right w:val="nil"/>
            </w:tcBorders>
          </w:tcPr>
          <w:p w14:paraId="7A75CD83" w14:textId="77777777" w:rsidR="00EE2443" w:rsidRPr="00082384" w:rsidRDefault="00EE2443" w:rsidP="00EE2443">
            <w:pPr>
              <w:tabs>
                <w:tab w:val="decimal" w:pos="252"/>
              </w:tabs>
              <w:spacing w:line="200" w:lineRule="exact"/>
              <w:ind w:left="-104" w:right="-126"/>
              <w:rPr>
                <w:rFonts w:cs="Times New Roman"/>
                <w:sz w:val="18"/>
                <w:szCs w:val="18"/>
              </w:rPr>
            </w:pPr>
          </w:p>
        </w:tc>
        <w:tc>
          <w:tcPr>
            <w:tcW w:w="720" w:type="dxa"/>
            <w:tcBorders>
              <w:left w:val="nil"/>
              <w:right w:val="nil"/>
            </w:tcBorders>
          </w:tcPr>
          <w:p w14:paraId="145A237D" w14:textId="77777777" w:rsidR="00EE2443" w:rsidRPr="00082384" w:rsidRDefault="00EE2443" w:rsidP="00EE2443">
            <w:pPr>
              <w:tabs>
                <w:tab w:val="decimal" w:pos="342"/>
              </w:tabs>
              <w:spacing w:line="200" w:lineRule="exact"/>
              <w:ind w:left="-108" w:right="-77"/>
              <w:rPr>
                <w:rFonts w:cs="Times New Roman"/>
                <w:sz w:val="18"/>
                <w:szCs w:val="18"/>
              </w:rPr>
            </w:pPr>
            <w:r>
              <w:rPr>
                <w:rFonts w:cs="Times New Roman"/>
                <w:sz w:val="18"/>
                <w:szCs w:val="18"/>
              </w:rPr>
              <w:t>475.00</w:t>
            </w:r>
          </w:p>
        </w:tc>
        <w:tc>
          <w:tcPr>
            <w:tcW w:w="270" w:type="dxa"/>
            <w:tcBorders>
              <w:left w:val="nil"/>
              <w:right w:val="nil"/>
            </w:tcBorders>
          </w:tcPr>
          <w:p w14:paraId="6110207D" w14:textId="77777777" w:rsidR="00EE2443" w:rsidRPr="00082384" w:rsidRDefault="00EE2443" w:rsidP="00EE2443">
            <w:pPr>
              <w:tabs>
                <w:tab w:val="decimal" w:pos="252"/>
              </w:tabs>
              <w:spacing w:line="200" w:lineRule="exact"/>
              <w:ind w:left="-104" w:right="-126"/>
              <w:rPr>
                <w:rFonts w:cs="Times New Roman"/>
                <w:sz w:val="18"/>
                <w:szCs w:val="18"/>
              </w:rPr>
            </w:pPr>
          </w:p>
        </w:tc>
        <w:tc>
          <w:tcPr>
            <w:tcW w:w="720" w:type="dxa"/>
            <w:tcBorders>
              <w:left w:val="nil"/>
              <w:right w:val="nil"/>
            </w:tcBorders>
          </w:tcPr>
          <w:p w14:paraId="42BB5073" w14:textId="77777777" w:rsidR="00EE2443" w:rsidRPr="00082384" w:rsidRDefault="00EE2443" w:rsidP="00EE2443">
            <w:pPr>
              <w:tabs>
                <w:tab w:val="decimal" w:pos="342"/>
              </w:tabs>
              <w:spacing w:line="200" w:lineRule="exact"/>
              <w:ind w:left="-108" w:right="-77"/>
              <w:rPr>
                <w:rFonts w:cs="Times New Roman"/>
                <w:sz w:val="18"/>
                <w:szCs w:val="18"/>
              </w:rPr>
            </w:pPr>
            <w:r w:rsidRPr="00082384">
              <w:rPr>
                <w:rFonts w:cs="Times New Roman"/>
                <w:sz w:val="18"/>
                <w:szCs w:val="18"/>
              </w:rPr>
              <w:t>475.00</w:t>
            </w:r>
          </w:p>
        </w:tc>
        <w:tc>
          <w:tcPr>
            <w:tcW w:w="254" w:type="dxa"/>
            <w:tcBorders>
              <w:left w:val="nil"/>
              <w:right w:val="nil"/>
            </w:tcBorders>
          </w:tcPr>
          <w:p w14:paraId="270A1AFA" w14:textId="77777777" w:rsidR="00EE2443" w:rsidRPr="00082384" w:rsidRDefault="00EE2443" w:rsidP="00EE2443">
            <w:pPr>
              <w:tabs>
                <w:tab w:val="decimal" w:pos="252"/>
              </w:tabs>
              <w:spacing w:line="200" w:lineRule="exact"/>
              <w:ind w:left="-104"/>
              <w:rPr>
                <w:rFonts w:cs="Times New Roman"/>
                <w:sz w:val="18"/>
                <w:szCs w:val="18"/>
              </w:rPr>
            </w:pPr>
          </w:p>
        </w:tc>
        <w:tc>
          <w:tcPr>
            <w:tcW w:w="664" w:type="dxa"/>
            <w:gridSpan w:val="2"/>
            <w:tcBorders>
              <w:left w:val="nil"/>
              <w:right w:val="nil"/>
            </w:tcBorders>
          </w:tcPr>
          <w:p w14:paraId="49B9C26F" w14:textId="77777777" w:rsidR="00EE2443" w:rsidRPr="00DF23D1" w:rsidRDefault="00DF23D1" w:rsidP="00EE2443">
            <w:pPr>
              <w:tabs>
                <w:tab w:val="decimal" w:pos="342"/>
              </w:tabs>
              <w:spacing w:line="200" w:lineRule="exact"/>
              <w:ind w:left="-108" w:right="-77"/>
              <w:rPr>
                <w:rFonts w:cs="Times New Roman"/>
                <w:sz w:val="18"/>
                <w:szCs w:val="18"/>
              </w:rPr>
            </w:pPr>
            <w:r w:rsidRPr="00DF23D1">
              <w:rPr>
                <w:rFonts w:cs="Times New Roman" w:hint="cs"/>
                <w:sz w:val="18"/>
                <w:szCs w:val="18"/>
                <w:cs/>
                <w:lang w:bidi="th-TH"/>
              </w:rPr>
              <w:t>475.22</w:t>
            </w:r>
          </w:p>
        </w:tc>
        <w:tc>
          <w:tcPr>
            <w:tcW w:w="236" w:type="dxa"/>
            <w:tcBorders>
              <w:left w:val="nil"/>
              <w:right w:val="nil"/>
            </w:tcBorders>
          </w:tcPr>
          <w:p w14:paraId="7664FF74" w14:textId="77777777" w:rsidR="00EE2443" w:rsidRPr="00082384" w:rsidRDefault="00EE2443" w:rsidP="00EE2443">
            <w:pPr>
              <w:tabs>
                <w:tab w:val="decimal" w:pos="342"/>
              </w:tabs>
              <w:spacing w:line="200" w:lineRule="exact"/>
              <w:ind w:left="-104" w:right="-126"/>
              <w:rPr>
                <w:rFonts w:cs="Times New Roman"/>
                <w:sz w:val="18"/>
                <w:szCs w:val="18"/>
              </w:rPr>
            </w:pPr>
          </w:p>
        </w:tc>
        <w:tc>
          <w:tcPr>
            <w:tcW w:w="664" w:type="dxa"/>
            <w:tcBorders>
              <w:left w:val="nil"/>
              <w:right w:val="nil"/>
            </w:tcBorders>
          </w:tcPr>
          <w:p w14:paraId="1BA8EAE5" w14:textId="77777777" w:rsidR="00EE2443" w:rsidRPr="00082384" w:rsidRDefault="00EE2443" w:rsidP="00EE2443">
            <w:pPr>
              <w:tabs>
                <w:tab w:val="decimal" w:pos="342"/>
              </w:tabs>
              <w:spacing w:line="200" w:lineRule="exact"/>
              <w:ind w:left="-108" w:right="-77"/>
              <w:rPr>
                <w:rFonts w:cs="Times New Roman"/>
                <w:sz w:val="18"/>
                <w:szCs w:val="18"/>
              </w:rPr>
            </w:pPr>
            <w:r w:rsidRPr="00082384">
              <w:rPr>
                <w:rFonts w:cs="Times New Roman"/>
                <w:sz w:val="18"/>
                <w:szCs w:val="18"/>
              </w:rPr>
              <w:t>475.22</w:t>
            </w:r>
          </w:p>
        </w:tc>
        <w:tc>
          <w:tcPr>
            <w:tcW w:w="252" w:type="dxa"/>
            <w:tcBorders>
              <w:left w:val="nil"/>
              <w:right w:val="nil"/>
            </w:tcBorders>
          </w:tcPr>
          <w:p w14:paraId="3A482071" w14:textId="77777777" w:rsidR="00EE2443" w:rsidRPr="00082384" w:rsidRDefault="00EE2443" w:rsidP="00EE2443">
            <w:pPr>
              <w:spacing w:line="200" w:lineRule="exact"/>
              <w:ind w:left="-104"/>
              <w:rPr>
                <w:rFonts w:cs="Times New Roman"/>
                <w:sz w:val="18"/>
                <w:szCs w:val="18"/>
              </w:rPr>
            </w:pPr>
          </w:p>
        </w:tc>
        <w:tc>
          <w:tcPr>
            <w:tcW w:w="738" w:type="dxa"/>
            <w:tcBorders>
              <w:left w:val="nil"/>
              <w:right w:val="nil"/>
            </w:tcBorders>
          </w:tcPr>
          <w:p w14:paraId="7C11734D" w14:textId="77777777" w:rsidR="00EE2443" w:rsidRPr="00082384" w:rsidRDefault="0079175F" w:rsidP="00EE2443">
            <w:pPr>
              <w:tabs>
                <w:tab w:val="decimal" w:pos="342"/>
              </w:tabs>
              <w:spacing w:line="200" w:lineRule="exact"/>
              <w:ind w:left="-108" w:right="-77"/>
              <w:rPr>
                <w:rFonts w:cs="Times New Roman"/>
                <w:sz w:val="18"/>
                <w:szCs w:val="18"/>
              </w:rPr>
            </w:pPr>
            <w:r>
              <w:rPr>
                <w:rFonts w:cs="Times New Roman"/>
                <w:sz w:val="18"/>
                <w:szCs w:val="18"/>
              </w:rPr>
              <w:t>-</w:t>
            </w:r>
          </w:p>
        </w:tc>
        <w:tc>
          <w:tcPr>
            <w:tcW w:w="236" w:type="dxa"/>
            <w:tcBorders>
              <w:left w:val="nil"/>
              <w:right w:val="nil"/>
            </w:tcBorders>
          </w:tcPr>
          <w:p w14:paraId="44815286" w14:textId="77777777" w:rsidR="00EE2443" w:rsidRPr="00082384" w:rsidRDefault="00EE2443" w:rsidP="00EE2443">
            <w:pPr>
              <w:spacing w:line="200" w:lineRule="exact"/>
              <w:ind w:left="-104"/>
              <w:rPr>
                <w:rFonts w:cs="Times New Roman"/>
                <w:sz w:val="18"/>
                <w:szCs w:val="18"/>
              </w:rPr>
            </w:pPr>
          </w:p>
        </w:tc>
        <w:tc>
          <w:tcPr>
            <w:tcW w:w="844" w:type="dxa"/>
            <w:tcBorders>
              <w:left w:val="nil"/>
              <w:right w:val="nil"/>
            </w:tcBorders>
          </w:tcPr>
          <w:p w14:paraId="3047BAC5" w14:textId="77777777" w:rsidR="00EE2443" w:rsidRPr="00082384" w:rsidRDefault="00EE2443" w:rsidP="00EE2443">
            <w:pPr>
              <w:tabs>
                <w:tab w:val="decimal" w:pos="342"/>
              </w:tabs>
              <w:spacing w:line="200" w:lineRule="exact"/>
              <w:ind w:left="-108" w:right="-77"/>
              <w:rPr>
                <w:rFonts w:cs="Times New Roman"/>
                <w:sz w:val="18"/>
                <w:szCs w:val="18"/>
              </w:rPr>
            </w:pPr>
            <w:r w:rsidRPr="00082384">
              <w:rPr>
                <w:rFonts w:cs="Times New Roman"/>
                <w:sz w:val="18"/>
                <w:szCs w:val="18"/>
              </w:rPr>
              <w:t>-</w:t>
            </w:r>
          </w:p>
        </w:tc>
        <w:tc>
          <w:tcPr>
            <w:tcW w:w="236" w:type="dxa"/>
            <w:tcBorders>
              <w:left w:val="nil"/>
              <w:right w:val="nil"/>
            </w:tcBorders>
          </w:tcPr>
          <w:p w14:paraId="4AD4D41C" w14:textId="77777777" w:rsidR="00EE2443" w:rsidRPr="00082384" w:rsidRDefault="00EE2443" w:rsidP="00EE2443">
            <w:pPr>
              <w:spacing w:line="200" w:lineRule="exact"/>
              <w:ind w:left="-104" w:right="-108"/>
              <w:rPr>
                <w:rFonts w:cs="Times New Roman"/>
                <w:sz w:val="18"/>
                <w:szCs w:val="18"/>
              </w:rPr>
            </w:pPr>
          </w:p>
        </w:tc>
        <w:tc>
          <w:tcPr>
            <w:tcW w:w="736" w:type="dxa"/>
            <w:tcBorders>
              <w:left w:val="nil"/>
              <w:right w:val="nil"/>
            </w:tcBorders>
          </w:tcPr>
          <w:p w14:paraId="61DA0705" w14:textId="77777777" w:rsidR="00EE2443" w:rsidRPr="00082384" w:rsidRDefault="0030561B" w:rsidP="00EE2443">
            <w:pPr>
              <w:tabs>
                <w:tab w:val="decimal" w:pos="342"/>
              </w:tabs>
              <w:spacing w:line="200" w:lineRule="exact"/>
              <w:ind w:left="-108" w:right="-77"/>
              <w:rPr>
                <w:rFonts w:cs="Times New Roman"/>
                <w:sz w:val="18"/>
                <w:szCs w:val="18"/>
              </w:rPr>
            </w:pPr>
            <w:r>
              <w:rPr>
                <w:rFonts w:cs="Times New Roman"/>
                <w:sz w:val="18"/>
                <w:szCs w:val="18"/>
              </w:rPr>
              <w:t>475.22</w:t>
            </w:r>
          </w:p>
        </w:tc>
        <w:tc>
          <w:tcPr>
            <w:tcW w:w="254" w:type="dxa"/>
            <w:tcBorders>
              <w:left w:val="nil"/>
              <w:right w:val="nil"/>
            </w:tcBorders>
          </w:tcPr>
          <w:p w14:paraId="044C2449" w14:textId="77777777" w:rsidR="00EE2443" w:rsidRPr="00082384" w:rsidRDefault="00EE2443" w:rsidP="00EE2443">
            <w:pPr>
              <w:tabs>
                <w:tab w:val="decimal" w:pos="342"/>
              </w:tabs>
              <w:spacing w:line="200" w:lineRule="exact"/>
              <w:ind w:left="-104" w:right="-126"/>
              <w:rPr>
                <w:rFonts w:cs="Times New Roman"/>
                <w:sz w:val="18"/>
                <w:szCs w:val="18"/>
              </w:rPr>
            </w:pPr>
          </w:p>
        </w:tc>
        <w:tc>
          <w:tcPr>
            <w:tcW w:w="754" w:type="dxa"/>
            <w:tcBorders>
              <w:left w:val="nil"/>
              <w:right w:val="nil"/>
            </w:tcBorders>
          </w:tcPr>
          <w:p w14:paraId="7818B359" w14:textId="77777777" w:rsidR="00EE2443" w:rsidRPr="00082384" w:rsidRDefault="00EE2443" w:rsidP="00EE2443">
            <w:pPr>
              <w:tabs>
                <w:tab w:val="decimal" w:pos="342"/>
              </w:tabs>
              <w:spacing w:line="200" w:lineRule="exact"/>
              <w:ind w:left="-108" w:right="-77"/>
              <w:rPr>
                <w:rFonts w:cs="Times New Roman"/>
                <w:sz w:val="18"/>
                <w:szCs w:val="18"/>
              </w:rPr>
            </w:pPr>
            <w:r w:rsidRPr="00082384">
              <w:rPr>
                <w:rFonts w:cs="Times New Roman"/>
                <w:sz w:val="18"/>
                <w:szCs w:val="18"/>
              </w:rPr>
              <w:t>475.22</w:t>
            </w:r>
          </w:p>
        </w:tc>
        <w:tc>
          <w:tcPr>
            <w:tcW w:w="242" w:type="dxa"/>
            <w:tcBorders>
              <w:left w:val="nil"/>
              <w:right w:val="nil"/>
            </w:tcBorders>
          </w:tcPr>
          <w:p w14:paraId="66A54B53" w14:textId="77777777" w:rsidR="00EE2443" w:rsidRPr="00082384" w:rsidRDefault="00EE2443" w:rsidP="00EE2443">
            <w:pPr>
              <w:spacing w:line="200" w:lineRule="exact"/>
              <w:ind w:left="-104" w:right="-108"/>
              <w:rPr>
                <w:rFonts w:cs="Times New Roman"/>
                <w:sz w:val="18"/>
                <w:szCs w:val="18"/>
              </w:rPr>
            </w:pPr>
          </w:p>
        </w:tc>
        <w:tc>
          <w:tcPr>
            <w:tcW w:w="730" w:type="dxa"/>
            <w:tcBorders>
              <w:left w:val="nil"/>
              <w:right w:val="nil"/>
            </w:tcBorders>
          </w:tcPr>
          <w:p w14:paraId="6E47A1DD" w14:textId="77777777" w:rsidR="00EE2443" w:rsidRPr="00082384" w:rsidRDefault="00FA6E5E" w:rsidP="00EE2443">
            <w:pPr>
              <w:tabs>
                <w:tab w:val="decimal" w:pos="352"/>
              </w:tabs>
              <w:spacing w:line="200" w:lineRule="exact"/>
              <w:ind w:left="-108" w:right="-77"/>
              <w:rPr>
                <w:rFonts w:cs="Times New Roman"/>
                <w:sz w:val="18"/>
                <w:szCs w:val="18"/>
              </w:rPr>
            </w:pPr>
            <w:r>
              <w:rPr>
                <w:rFonts w:cs="Times New Roman"/>
                <w:sz w:val="18"/>
                <w:szCs w:val="18"/>
              </w:rPr>
              <w:t>71.25</w:t>
            </w:r>
          </w:p>
        </w:tc>
        <w:tc>
          <w:tcPr>
            <w:tcW w:w="274" w:type="dxa"/>
            <w:tcBorders>
              <w:left w:val="nil"/>
              <w:right w:val="nil"/>
            </w:tcBorders>
          </w:tcPr>
          <w:p w14:paraId="4D199F02" w14:textId="77777777" w:rsidR="00EE2443" w:rsidRPr="00082384" w:rsidRDefault="00EE2443" w:rsidP="00EE2443">
            <w:pPr>
              <w:tabs>
                <w:tab w:val="decimal" w:pos="342"/>
              </w:tabs>
              <w:spacing w:line="200" w:lineRule="exact"/>
              <w:ind w:left="-104" w:right="-126"/>
              <w:rPr>
                <w:rFonts w:cs="Times New Roman"/>
                <w:sz w:val="18"/>
                <w:szCs w:val="18"/>
              </w:rPr>
            </w:pPr>
          </w:p>
        </w:tc>
        <w:tc>
          <w:tcPr>
            <w:tcW w:w="846" w:type="dxa"/>
            <w:tcBorders>
              <w:left w:val="nil"/>
              <w:right w:val="nil"/>
            </w:tcBorders>
          </w:tcPr>
          <w:p w14:paraId="6AF5F627" w14:textId="77777777" w:rsidR="00EE2443" w:rsidRPr="00670B93" w:rsidRDefault="00670B93" w:rsidP="00EE2443">
            <w:pPr>
              <w:tabs>
                <w:tab w:val="decimal" w:pos="428"/>
              </w:tabs>
              <w:spacing w:line="200" w:lineRule="exact"/>
              <w:ind w:left="-108" w:right="-77"/>
              <w:rPr>
                <w:rFonts w:cstheme="minorBidi"/>
                <w:sz w:val="18"/>
                <w:szCs w:val="22"/>
                <w:lang w:val="en-US" w:bidi="th-TH"/>
              </w:rPr>
            </w:pPr>
            <w:r>
              <w:rPr>
                <w:rFonts w:cstheme="minorBidi"/>
                <w:sz w:val="18"/>
                <w:szCs w:val="22"/>
                <w:lang w:val="en-US" w:bidi="th-TH"/>
              </w:rPr>
              <w:t>228.47</w:t>
            </w:r>
          </w:p>
        </w:tc>
      </w:tr>
      <w:tr w:rsidR="00EE2443" w:rsidRPr="00082384" w14:paraId="573051E0" w14:textId="77777777" w:rsidTr="00CF1A4F">
        <w:tc>
          <w:tcPr>
            <w:tcW w:w="2430" w:type="dxa"/>
            <w:tcBorders>
              <w:right w:val="nil"/>
            </w:tcBorders>
          </w:tcPr>
          <w:p w14:paraId="54BD7A80" w14:textId="77777777" w:rsidR="00EE2443" w:rsidRPr="00082384" w:rsidRDefault="00EE2443" w:rsidP="00EE2443">
            <w:pPr>
              <w:tabs>
                <w:tab w:val="left" w:pos="225"/>
              </w:tabs>
              <w:spacing w:line="200" w:lineRule="exact"/>
              <w:ind w:right="-107"/>
              <w:rPr>
                <w:rFonts w:cs="Times New Roman"/>
                <w:sz w:val="19"/>
                <w:szCs w:val="19"/>
              </w:rPr>
            </w:pPr>
            <w:r w:rsidRPr="00082384">
              <w:rPr>
                <w:rFonts w:cs="Times New Roman"/>
                <w:sz w:val="19"/>
                <w:szCs w:val="19"/>
              </w:rPr>
              <w:t>United Homes Co., Ltd.</w:t>
            </w:r>
          </w:p>
        </w:tc>
        <w:tc>
          <w:tcPr>
            <w:tcW w:w="1442" w:type="dxa"/>
            <w:tcBorders>
              <w:left w:val="nil"/>
              <w:right w:val="nil"/>
            </w:tcBorders>
          </w:tcPr>
          <w:p w14:paraId="04117551" w14:textId="77777777" w:rsidR="00EE2443" w:rsidRPr="00082384" w:rsidRDefault="00EE2443" w:rsidP="00EE2443">
            <w:pPr>
              <w:tabs>
                <w:tab w:val="left" w:pos="225"/>
              </w:tabs>
              <w:spacing w:line="200" w:lineRule="exact"/>
              <w:ind w:left="-108" w:right="-107"/>
              <w:rPr>
                <w:rFonts w:cs="Times New Roman"/>
                <w:sz w:val="19"/>
                <w:szCs w:val="19"/>
              </w:rPr>
            </w:pPr>
            <w:r w:rsidRPr="00082384">
              <w:rPr>
                <w:rFonts w:cs="Times New Roman"/>
                <w:sz w:val="19"/>
                <w:szCs w:val="19"/>
              </w:rPr>
              <w:t xml:space="preserve">Property </w:t>
            </w:r>
          </w:p>
          <w:p w14:paraId="2CCE5EB9" w14:textId="77777777" w:rsidR="00EE2443" w:rsidRPr="00082384" w:rsidRDefault="00EE2443" w:rsidP="00EE2443">
            <w:pPr>
              <w:tabs>
                <w:tab w:val="left" w:pos="225"/>
              </w:tabs>
              <w:spacing w:line="200" w:lineRule="exact"/>
              <w:ind w:left="-108" w:right="-107"/>
              <w:rPr>
                <w:rFonts w:cs="Times New Roman"/>
                <w:sz w:val="19"/>
                <w:szCs w:val="19"/>
              </w:rPr>
            </w:pPr>
            <w:r>
              <w:rPr>
                <w:rFonts w:cs="Times New Roman"/>
                <w:sz w:val="19"/>
                <w:szCs w:val="19"/>
              </w:rPr>
              <w:t xml:space="preserve">   </w:t>
            </w:r>
            <w:r w:rsidRPr="00082384">
              <w:rPr>
                <w:rFonts w:cs="Times New Roman"/>
                <w:sz w:val="19"/>
                <w:szCs w:val="19"/>
              </w:rPr>
              <w:t>development</w:t>
            </w:r>
          </w:p>
        </w:tc>
        <w:tc>
          <w:tcPr>
            <w:tcW w:w="628" w:type="dxa"/>
            <w:tcBorders>
              <w:left w:val="nil"/>
              <w:right w:val="nil"/>
            </w:tcBorders>
          </w:tcPr>
          <w:p w14:paraId="04149ED3" w14:textId="77777777" w:rsidR="00EE2443" w:rsidRDefault="00EE2443" w:rsidP="00EE2443">
            <w:pPr>
              <w:tabs>
                <w:tab w:val="decimal" w:pos="342"/>
              </w:tabs>
              <w:spacing w:line="200" w:lineRule="exact"/>
              <w:ind w:left="-108" w:right="-77"/>
              <w:rPr>
                <w:rFonts w:cs="Times New Roman"/>
                <w:sz w:val="18"/>
                <w:szCs w:val="18"/>
              </w:rPr>
            </w:pPr>
          </w:p>
          <w:p w14:paraId="261DC04C" w14:textId="77777777" w:rsidR="00EE2443" w:rsidRPr="00082384" w:rsidRDefault="00EE2443" w:rsidP="00EE2443">
            <w:pPr>
              <w:tabs>
                <w:tab w:val="decimal" w:pos="342"/>
              </w:tabs>
              <w:spacing w:line="200" w:lineRule="exact"/>
              <w:ind w:left="-108" w:right="-77"/>
              <w:rPr>
                <w:rFonts w:cs="Times New Roman"/>
                <w:sz w:val="18"/>
                <w:szCs w:val="18"/>
              </w:rPr>
            </w:pPr>
            <w:r>
              <w:rPr>
                <w:rFonts w:cs="Times New Roman"/>
                <w:sz w:val="18"/>
                <w:szCs w:val="18"/>
              </w:rPr>
              <w:t>100.00</w:t>
            </w:r>
          </w:p>
        </w:tc>
        <w:tc>
          <w:tcPr>
            <w:tcW w:w="270" w:type="dxa"/>
            <w:tcBorders>
              <w:left w:val="nil"/>
              <w:right w:val="nil"/>
            </w:tcBorders>
          </w:tcPr>
          <w:p w14:paraId="5E66ED90" w14:textId="77777777" w:rsidR="00EE2443" w:rsidRPr="00082384" w:rsidRDefault="00EE2443" w:rsidP="00EE2443">
            <w:pPr>
              <w:tabs>
                <w:tab w:val="decimal" w:pos="252"/>
              </w:tabs>
              <w:spacing w:line="200" w:lineRule="exact"/>
              <w:ind w:left="-104"/>
              <w:rPr>
                <w:rFonts w:cs="Times New Roman"/>
                <w:sz w:val="18"/>
                <w:szCs w:val="18"/>
              </w:rPr>
            </w:pPr>
          </w:p>
        </w:tc>
        <w:tc>
          <w:tcPr>
            <w:tcW w:w="630" w:type="dxa"/>
            <w:tcBorders>
              <w:left w:val="nil"/>
              <w:right w:val="nil"/>
            </w:tcBorders>
          </w:tcPr>
          <w:p w14:paraId="2DB491DE" w14:textId="77777777" w:rsidR="00EE2443" w:rsidRPr="00AB6C2F" w:rsidRDefault="00EE2443" w:rsidP="00EE2443">
            <w:pPr>
              <w:tabs>
                <w:tab w:val="decimal" w:pos="342"/>
              </w:tabs>
              <w:spacing w:line="200" w:lineRule="exact"/>
              <w:ind w:left="-108" w:right="-77"/>
              <w:rPr>
                <w:rFonts w:cs="Times New Roman"/>
                <w:sz w:val="18"/>
                <w:szCs w:val="18"/>
                <w:lang w:val="en-US"/>
              </w:rPr>
            </w:pPr>
          </w:p>
          <w:p w14:paraId="034CC25A" w14:textId="77777777" w:rsidR="00EE2443" w:rsidRPr="00082384" w:rsidRDefault="00EE2443" w:rsidP="00EE2443">
            <w:pPr>
              <w:tabs>
                <w:tab w:val="decimal" w:pos="342"/>
              </w:tabs>
              <w:spacing w:line="200" w:lineRule="exact"/>
              <w:ind w:left="-108" w:right="-77"/>
              <w:rPr>
                <w:rFonts w:cs="Times New Roman"/>
                <w:sz w:val="18"/>
                <w:szCs w:val="18"/>
              </w:rPr>
            </w:pPr>
            <w:r w:rsidRPr="00082384">
              <w:rPr>
                <w:rFonts w:cs="Times New Roman"/>
                <w:sz w:val="18"/>
                <w:szCs w:val="18"/>
              </w:rPr>
              <w:t>100.00</w:t>
            </w:r>
          </w:p>
        </w:tc>
        <w:tc>
          <w:tcPr>
            <w:tcW w:w="270" w:type="dxa"/>
            <w:tcBorders>
              <w:left w:val="nil"/>
              <w:right w:val="nil"/>
            </w:tcBorders>
          </w:tcPr>
          <w:p w14:paraId="32C89BDC" w14:textId="77777777" w:rsidR="00EE2443" w:rsidRPr="00082384" w:rsidRDefault="00EE2443" w:rsidP="00EE2443">
            <w:pPr>
              <w:tabs>
                <w:tab w:val="decimal" w:pos="252"/>
              </w:tabs>
              <w:spacing w:line="200" w:lineRule="exact"/>
              <w:ind w:left="-104" w:right="-126"/>
              <w:rPr>
                <w:rFonts w:cs="Times New Roman"/>
                <w:sz w:val="18"/>
                <w:szCs w:val="18"/>
              </w:rPr>
            </w:pPr>
          </w:p>
        </w:tc>
        <w:tc>
          <w:tcPr>
            <w:tcW w:w="720" w:type="dxa"/>
            <w:tcBorders>
              <w:left w:val="nil"/>
              <w:right w:val="nil"/>
            </w:tcBorders>
          </w:tcPr>
          <w:p w14:paraId="5510245C" w14:textId="77777777" w:rsidR="00EE2443" w:rsidRDefault="00EE2443" w:rsidP="00EE2443">
            <w:pPr>
              <w:tabs>
                <w:tab w:val="decimal" w:pos="342"/>
              </w:tabs>
              <w:spacing w:line="200" w:lineRule="exact"/>
              <w:ind w:left="-108" w:right="-77"/>
              <w:rPr>
                <w:rFonts w:cs="Times New Roman"/>
                <w:sz w:val="18"/>
                <w:szCs w:val="18"/>
              </w:rPr>
            </w:pPr>
          </w:p>
          <w:p w14:paraId="674FBB4E" w14:textId="77777777" w:rsidR="00EE2443" w:rsidRPr="00082384" w:rsidRDefault="00EE2443" w:rsidP="00EE2443">
            <w:pPr>
              <w:tabs>
                <w:tab w:val="decimal" w:pos="342"/>
              </w:tabs>
              <w:spacing w:line="200" w:lineRule="exact"/>
              <w:ind w:left="-108" w:right="-77"/>
              <w:rPr>
                <w:rFonts w:cs="Times New Roman"/>
                <w:sz w:val="18"/>
                <w:szCs w:val="18"/>
              </w:rPr>
            </w:pPr>
            <w:r>
              <w:rPr>
                <w:rFonts w:cs="Times New Roman"/>
                <w:sz w:val="18"/>
                <w:szCs w:val="18"/>
              </w:rPr>
              <w:t>550.00</w:t>
            </w:r>
          </w:p>
        </w:tc>
        <w:tc>
          <w:tcPr>
            <w:tcW w:w="270" w:type="dxa"/>
            <w:tcBorders>
              <w:left w:val="nil"/>
              <w:right w:val="nil"/>
            </w:tcBorders>
          </w:tcPr>
          <w:p w14:paraId="78D19006" w14:textId="77777777" w:rsidR="00EE2443" w:rsidRPr="00082384" w:rsidRDefault="00EE2443" w:rsidP="00EE2443">
            <w:pPr>
              <w:tabs>
                <w:tab w:val="decimal" w:pos="252"/>
              </w:tabs>
              <w:spacing w:line="200" w:lineRule="exact"/>
              <w:ind w:left="-104" w:right="-126"/>
              <w:rPr>
                <w:rFonts w:cs="Times New Roman"/>
                <w:sz w:val="18"/>
                <w:szCs w:val="18"/>
              </w:rPr>
            </w:pPr>
          </w:p>
        </w:tc>
        <w:tc>
          <w:tcPr>
            <w:tcW w:w="720" w:type="dxa"/>
            <w:tcBorders>
              <w:left w:val="nil"/>
              <w:right w:val="nil"/>
            </w:tcBorders>
          </w:tcPr>
          <w:p w14:paraId="1A8F3D94" w14:textId="77777777" w:rsidR="00EE2443" w:rsidRPr="00082384" w:rsidRDefault="00EE2443" w:rsidP="00EE2443">
            <w:pPr>
              <w:tabs>
                <w:tab w:val="decimal" w:pos="342"/>
              </w:tabs>
              <w:spacing w:line="200" w:lineRule="exact"/>
              <w:ind w:left="-108" w:right="-77"/>
              <w:rPr>
                <w:rFonts w:cs="Times New Roman"/>
                <w:sz w:val="18"/>
                <w:szCs w:val="18"/>
              </w:rPr>
            </w:pPr>
          </w:p>
          <w:p w14:paraId="043A12F0" w14:textId="77777777" w:rsidR="00EE2443" w:rsidRPr="00082384" w:rsidRDefault="00EE2443" w:rsidP="00EE2443">
            <w:pPr>
              <w:tabs>
                <w:tab w:val="decimal" w:pos="342"/>
              </w:tabs>
              <w:spacing w:line="200" w:lineRule="exact"/>
              <w:ind w:left="-108" w:right="-77"/>
              <w:rPr>
                <w:rFonts w:cs="Times New Roman"/>
                <w:sz w:val="18"/>
                <w:szCs w:val="18"/>
              </w:rPr>
            </w:pPr>
            <w:r w:rsidRPr="00082384">
              <w:rPr>
                <w:rFonts w:cs="Times New Roman"/>
                <w:sz w:val="18"/>
                <w:szCs w:val="18"/>
              </w:rPr>
              <w:t>550.00</w:t>
            </w:r>
          </w:p>
        </w:tc>
        <w:tc>
          <w:tcPr>
            <w:tcW w:w="254" w:type="dxa"/>
            <w:tcBorders>
              <w:left w:val="nil"/>
              <w:right w:val="nil"/>
            </w:tcBorders>
          </w:tcPr>
          <w:p w14:paraId="42F52F32" w14:textId="77777777" w:rsidR="00EE2443" w:rsidRPr="00082384" w:rsidRDefault="00EE2443" w:rsidP="00EE2443">
            <w:pPr>
              <w:tabs>
                <w:tab w:val="decimal" w:pos="252"/>
              </w:tabs>
              <w:spacing w:line="200" w:lineRule="exact"/>
              <w:ind w:left="-104"/>
              <w:rPr>
                <w:rFonts w:cs="Times New Roman"/>
                <w:sz w:val="18"/>
                <w:szCs w:val="18"/>
              </w:rPr>
            </w:pPr>
          </w:p>
        </w:tc>
        <w:tc>
          <w:tcPr>
            <w:tcW w:w="664" w:type="dxa"/>
            <w:gridSpan w:val="2"/>
            <w:tcBorders>
              <w:left w:val="nil"/>
              <w:right w:val="nil"/>
            </w:tcBorders>
          </w:tcPr>
          <w:p w14:paraId="532058DF" w14:textId="77777777" w:rsidR="00EE2443" w:rsidRDefault="00EE2443" w:rsidP="00EE2443">
            <w:pPr>
              <w:tabs>
                <w:tab w:val="decimal" w:pos="342"/>
              </w:tabs>
              <w:spacing w:line="200" w:lineRule="exact"/>
              <w:ind w:left="-108" w:right="-77"/>
              <w:rPr>
                <w:rFonts w:cs="Times New Roman"/>
                <w:sz w:val="18"/>
                <w:szCs w:val="18"/>
              </w:rPr>
            </w:pPr>
          </w:p>
          <w:p w14:paraId="1AFE3656" w14:textId="77777777" w:rsidR="00DF23D1" w:rsidRPr="00DF23D1" w:rsidRDefault="00DF23D1" w:rsidP="00EE2443">
            <w:pPr>
              <w:tabs>
                <w:tab w:val="decimal" w:pos="342"/>
              </w:tabs>
              <w:spacing w:line="200" w:lineRule="exact"/>
              <w:ind w:left="-108" w:right="-77"/>
              <w:rPr>
                <w:rFonts w:cs="Times New Roman"/>
                <w:sz w:val="18"/>
                <w:szCs w:val="18"/>
              </w:rPr>
            </w:pPr>
            <w:r w:rsidRPr="00DF23D1">
              <w:rPr>
                <w:rFonts w:cs="Times New Roman" w:hint="cs"/>
                <w:sz w:val="18"/>
                <w:szCs w:val="18"/>
                <w:cs/>
                <w:lang w:bidi="th-TH"/>
              </w:rPr>
              <w:t>550.00</w:t>
            </w:r>
          </w:p>
        </w:tc>
        <w:tc>
          <w:tcPr>
            <w:tcW w:w="236" w:type="dxa"/>
            <w:tcBorders>
              <w:left w:val="nil"/>
              <w:right w:val="nil"/>
            </w:tcBorders>
          </w:tcPr>
          <w:p w14:paraId="2577341F" w14:textId="77777777" w:rsidR="00EE2443" w:rsidRPr="00082384" w:rsidRDefault="00EE2443" w:rsidP="00EE2443">
            <w:pPr>
              <w:tabs>
                <w:tab w:val="decimal" w:pos="342"/>
              </w:tabs>
              <w:spacing w:line="200" w:lineRule="exact"/>
              <w:ind w:left="-108" w:right="-126"/>
              <w:rPr>
                <w:rFonts w:cs="Times New Roman"/>
                <w:sz w:val="18"/>
                <w:szCs w:val="18"/>
              </w:rPr>
            </w:pPr>
          </w:p>
        </w:tc>
        <w:tc>
          <w:tcPr>
            <w:tcW w:w="664" w:type="dxa"/>
            <w:tcBorders>
              <w:left w:val="nil"/>
              <w:right w:val="nil"/>
            </w:tcBorders>
          </w:tcPr>
          <w:p w14:paraId="6917498C" w14:textId="77777777" w:rsidR="00EE2443" w:rsidRPr="00082384" w:rsidRDefault="00EE2443" w:rsidP="00EE2443">
            <w:pPr>
              <w:tabs>
                <w:tab w:val="decimal" w:pos="342"/>
              </w:tabs>
              <w:spacing w:line="200" w:lineRule="exact"/>
              <w:ind w:left="-108" w:right="-77"/>
              <w:rPr>
                <w:rFonts w:cs="Times New Roman"/>
                <w:sz w:val="18"/>
                <w:szCs w:val="18"/>
              </w:rPr>
            </w:pPr>
          </w:p>
          <w:p w14:paraId="3D6D7A38" w14:textId="77777777" w:rsidR="00EE2443" w:rsidRPr="00082384" w:rsidRDefault="00EE2443" w:rsidP="00EE2443">
            <w:pPr>
              <w:tabs>
                <w:tab w:val="decimal" w:pos="342"/>
              </w:tabs>
              <w:spacing w:line="200" w:lineRule="exact"/>
              <w:ind w:left="-108" w:right="-77"/>
              <w:rPr>
                <w:rFonts w:cs="Times New Roman"/>
                <w:sz w:val="18"/>
                <w:szCs w:val="18"/>
              </w:rPr>
            </w:pPr>
            <w:r w:rsidRPr="00082384">
              <w:rPr>
                <w:rFonts w:cs="Times New Roman"/>
                <w:sz w:val="18"/>
                <w:szCs w:val="18"/>
              </w:rPr>
              <w:t>550.00</w:t>
            </w:r>
          </w:p>
        </w:tc>
        <w:tc>
          <w:tcPr>
            <w:tcW w:w="252" w:type="dxa"/>
            <w:tcBorders>
              <w:left w:val="nil"/>
              <w:right w:val="nil"/>
            </w:tcBorders>
          </w:tcPr>
          <w:p w14:paraId="2BF68193" w14:textId="77777777" w:rsidR="00EE2443" w:rsidRPr="00082384" w:rsidRDefault="00EE2443" w:rsidP="00EE2443">
            <w:pPr>
              <w:spacing w:line="200" w:lineRule="exact"/>
              <w:rPr>
                <w:rFonts w:cs="Times New Roman"/>
                <w:sz w:val="18"/>
                <w:szCs w:val="18"/>
              </w:rPr>
            </w:pPr>
          </w:p>
        </w:tc>
        <w:tc>
          <w:tcPr>
            <w:tcW w:w="738" w:type="dxa"/>
            <w:tcBorders>
              <w:left w:val="nil"/>
              <w:right w:val="nil"/>
            </w:tcBorders>
          </w:tcPr>
          <w:p w14:paraId="2AD5A5F7" w14:textId="77777777" w:rsidR="00EE2443" w:rsidRDefault="00EE2443" w:rsidP="00EE2443">
            <w:pPr>
              <w:tabs>
                <w:tab w:val="decimal" w:pos="342"/>
              </w:tabs>
              <w:spacing w:line="200" w:lineRule="exact"/>
              <w:ind w:left="-108" w:right="-77"/>
              <w:rPr>
                <w:rFonts w:cs="Times New Roman"/>
                <w:sz w:val="18"/>
                <w:szCs w:val="18"/>
              </w:rPr>
            </w:pPr>
          </w:p>
          <w:p w14:paraId="614CCC18" w14:textId="77777777" w:rsidR="0079175F" w:rsidRPr="00082384" w:rsidRDefault="0079175F" w:rsidP="00EE2443">
            <w:pPr>
              <w:tabs>
                <w:tab w:val="decimal" w:pos="342"/>
              </w:tabs>
              <w:spacing w:line="200" w:lineRule="exact"/>
              <w:ind w:left="-108" w:right="-77"/>
              <w:rPr>
                <w:rFonts w:cs="Times New Roman"/>
                <w:sz w:val="18"/>
                <w:szCs w:val="18"/>
              </w:rPr>
            </w:pPr>
            <w:r>
              <w:rPr>
                <w:rFonts w:cs="Times New Roman"/>
                <w:sz w:val="18"/>
                <w:szCs w:val="18"/>
              </w:rPr>
              <w:t>-</w:t>
            </w:r>
          </w:p>
        </w:tc>
        <w:tc>
          <w:tcPr>
            <w:tcW w:w="236" w:type="dxa"/>
            <w:tcBorders>
              <w:left w:val="nil"/>
              <w:right w:val="nil"/>
            </w:tcBorders>
          </w:tcPr>
          <w:p w14:paraId="5A3EACFA" w14:textId="77777777" w:rsidR="00EE2443" w:rsidRPr="00082384" w:rsidRDefault="00EE2443" w:rsidP="00EE2443">
            <w:pPr>
              <w:spacing w:line="200" w:lineRule="exact"/>
              <w:rPr>
                <w:rFonts w:cs="Times New Roman"/>
                <w:sz w:val="18"/>
                <w:szCs w:val="18"/>
              </w:rPr>
            </w:pPr>
          </w:p>
        </w:tc>
        <w:tc>
          <w:tcPr>
            <w:tcW w:w="844" w:type="dxa"/>
            <w:tcBorders>
              <w:left w:val="nil"/>
              <w:right w:val="nil"/>
            </w:tcBorders>
          </w:tcPr>
          <w:p w14:paraId="317EE11E" w14:textId="77777777" w:rsidR="00EE2443" w:rsidRPr="00082384" w:rsidRDefault="00EE2443" w:rsidP="00EE2443">
            <w:pPr>
              <w:tabs>
                <w:tab w:val="decimal" w:pos="342"/>
              </w:tabs>
              <w:spacing w:line="200" w:lineRule="exact"/>
              <w:ind w:left="-108" w:right="-77"/>
              <w:rPr>
                <w:rFonts w:cs="Times New Roman"/>
                <w:sz w:val="18"/>
                <w:szCs w:val="18"/>
              </w:rPr>
            </w:pPr>
          </w:p>
          <w:p w14:paraId="6B8EFDC2" w14:textId="77777777" w:rsidR="00EE2443" w:rsidRPr="00082384" w:rsidRDefault="00EE2443" w:rsidP="00EE2443">
            <w:pPr>
              <w:tabs>
                <w:tab w:val="decimal" w:pos="342"/>
              </w:tabs>
              <w:spacing w:line="200" w:lineRule="exact"/>
              <w:ind w:left="-108" w:right="-77"/>
              <w:rPr>
                <w:rFonts w:cs="Times New Roman"/>
                <w:sz w:val="18"/>
                <w:szCs w:val="18"/>
              </w:rPr>
            </w:pPr>
            <w:r w:rsidRPr="00082384">
              <w:rPr>
                <w:rFonts w:cs="Times New Roman"/>
                <w:sz w:val="18"/>
                <w:szCs w:val="18"/>
              </w:rPr>
              <w:t>-</w:t>
            </w:r>
          </w:p>
        </w:tc>
        <w:tc>
          <w:tcPr>
            <w:tcW w:w="236" w:type="dxa"/>
            <w:tcBorders>
              <w:left w:val="nil"/>
              <w:right w:val="nil"/>
            </w:tcBorders>
          </w:tcPr>
          <w:p w14:paraId="67A9EEB7" w14:textId="77777777" w:rsidR="00EE2443" w:rsidRPr="00082384" w:rsidRDefault="00EE2443" w:rsidP="00EE2443">
            <w:pPr>
              <w:spacing w:line="200" w:lineRule="exact"/>
              <w:ind w:left="-108" w:right="-108"/>
              <w:rPr>
                <w:rFonts w:cs="Times New Roman"/>
                <w:sz w:val="18"/>
                <w:szCs w:val="18"/>
              </w:rPr>
            </w:pPr>
          </w:p>
        </w:tc>
        <w:tc>
          <w:tcPr>
            <w:tcW w:w="736" w:type="dxa"/>
            <w:tcBorders>
              <w:left w:val="nil"/>
              <w:right w:val="nil"/>
            </w:tcBorders>
          </w:tcPr>
          <w:p w14:paraId="7D37CA67" w14:textId="77777777" w:rsidR="00EE2443" w:rsidRDefault="00EE2443" w:rsidP="00EE2443">
            <w:pPr>
              <w:tabs>
                <w:tab w:val="decimal" w:pos="342"/>
              </w:tabs>
              <w:spacing w:line="200" w:lineRule="exact"/>
              <w:ind w:left="-108" w:right="-77"/>
              <w:rPr>
                <w:rFonts w:cs="Times New Roman"/>
                <w:sz w:val="18"/>
                <w:szCs w:val="18"/>
              </w:rPr>
            </w:pPr>
          </w:p>
          <w:p w14:paraId="605CCF25" w14:textId="77777777" w:rsidR="0030561B" w:rsidRPr="00082384" w:rsidRDefault="0030561B" w:rsidP="00EE2443">
            <w:pPr>
              <w:tabs>
                <w:tab w:val="decimal" w:pos="342"/>
              </w:tabs>
              <w:spacing w:line="200" w:lineRule="exact"/>
              <w:ind w:left="-108" w:right="-77"/>
              <w:rPr>
                <w:rFonts w:cs="Times New Roman"/>
                <w:sz w:val="18"/>
                <w:szCs w:val="18"/>
              </w:rPr>
            </w:pPr>
            <w:r>
              <w:rPr>
                <w:rFonts w:cs="Times New Roman"/>
                <w:sz w:val="18"/>
                <w:szCs w:val="18"/>
              </w:rPr>
              <w:t>550.00</w:t>
            </w:r>
          </w:p>
        </w:tc>
        <w:tc>
          <w:tcPr>
            <w:tcW w:w="254" w:type="dxa"/>
            <w:tcBorders>
              <w:left w:val="nil"/>
              <w:right w:val="nil"/>
            </w:tcBorders>
          </w:tcPr>
          <w:p w14:paraId="6383B6D9" w14:textId="77777777" w:rsidR="00EE2443" w:rsidRPr="00082384" w:rsidRDefault="00EE2443" w:rsidP="00EE2443">
            <w:pPr>
              <w:tabs>
                <w:tab w:val="decimal" w:pos="342"/>
              </w:tabs>
              <w:spacing w:line="200" w:lineRule="exact"/>
              <w:ind w:left="-108"/>
              <w:rPr>
                <w:rFonts w:cs="Times New Roman"/>
                <w:sz w:val="18"/>
                <w:szCs w:val="18"/>
              </w:rPr>
            </w:pPr>
          </w:p>
        </w:tc>
        <w:tc>
          <w:tcPr>
            <w:tcW w:w="754" w:type="dxa"/>
            <w:tcBorders>
              <w:left w:val="nil"/>
              <w:right w:val="nil"/>
            </w:tcBorders>
          </w:tcPr>
          <w:p w14:paraId="4F0A9F10" w14:textId="77777777" w:rsidR="00EE2443" w:rsidRPr="00082384" w:rsidRDefault="00EE2443" w:rsidP="00EE2443">
            <w:pPr>
              <w:tabs>
                <w:tab w:val="decimal" w:pos="342"/>
              </w:tabs>
              <w:spacing w:line="200" w:lineRule="exact"/>
              <w:ind w:left="-108" w:right="-77"/>
              <w:rPr>
                <w:rFonts w:cs="Times New Roman"/>
                <w:sz w:val="18"/>
                <w:szCs w:val="18"/>
              </w:rPr>
            </w:pPr>
          </w:p>
          <w:p w14:paraId="658508CB" w14:textId="77777777" w:rsidR="00EE2443" w:rsidRPr="00082384" w:rsidRDefault="00EE2443" w:rsidP="00EE2443">
            <w:pPr>
              <w:tabs>
                <w:tab w:val="decimal" w:pos="342"/>
              </w:tabs>
              <w:spacing w:line="200" w:lineRule="exact"/>
              <w:ind w:left="-108" w:right="-77"/>
              <w:rPr>
                <w:rFonts w:cs="Times New Roman"/>
                <w:sz w:val="18"/>
                <w:szCs w:val="18"/>
              </w:rPr>
            </w:pPr>
            <w:r w:rsidRPr="00082384">
              <w:rPr>
                <w:rFonts w:cs="Times New Roman"/>
                <w:sz w:val="18"/>
                <w:szCs w:val="18"/>
              </w:rPr>
              <w:t>550.00</w:t>
            </w:r>
          </w:p>
        </w:tc>
        <w:tc>
          <w:tcPr>
            <w:tcW w:w="242" w:type="dxa"/>
            <w:tcBorders>
              <w:left w:val="nil"/>
              <w:right w:val="nil"/>
            </w:tcBorders>
          </w:tcPr>
          <w:p w14:paraId="3BAF47BC" w14:textId="77777777" w:rsidR="00EE2443" w:rsidRPr="00082384" w:rsidRDefault="00EE2443" w:rsidP="00EE2443">
            <w:pPr>
              <w:spacing w:line="200" w:lineRule="exact"/>
              <w:ind w:left="-108" w:right="-108"/>
              <w:rPr>
                <w:rFonts w:cs="Times New Roman"/>
                <w:sz w:val="18"/>
                <w:szCs w:val="18"/>
              </w:rPr>
            </w:pPr>
          </w:p>
        </w:tc>
        <w:tc>
          <w:tcPr>
            <w:tcW w:w="730" w:type="dxa"/>
            <w:tcBorders>
              <w:left w:val="nil"/>
              <w:right w:val="nil"/>
            </w:tcBorders>
          </w:tcPr>
          <w:p w14:paraId="4E5FD807" w14:textId="77777777" w:rsidR="00EE2443" w:rsidRDefault="00EE2443" w:rsidP="00EE2443">
            <w:pPr>
              <w:tabs>
                <w:tab w:val="decimal" w:pos="352"/>
              </w:tabs>
              <w:spacing w:line="200" w:lineRule="exact"/>
              <w:ind w:left="-108" w:right="-77"/>
              <w:rPr>
                <w:rFonts w:cs="Times New Roman"/>
                <w:sz w:val="18"/>
                <w:szCs w:val="18"/>
              </w:rPr>
            </w:pPr>
          </w:p>
          <w:p w14:paraId="4DEF717D" w14:textId="77777777" w:rsidR="00FA6E5E" w:rsidRPr="00082384" w:rsidRDefault="00FA6E5E" w:rsidP="00EE2443">
            <w:pPr>
              <w:tabs>
                <w:tab w:val="decimal" w:pos="352"/>
              </w:tabs>
              <w:spacing w:line="200" w:lineRule="exact"/>
              <w:ind w:left="-108" w:right="-77"/>
              <w:rPr>
                <w:rFonts w:cs="Times New Roman"/>
                <w:sz w:val="18"/>
                <w:szCs w:val="18"/>
              </w:rPr>
            </w:pPr>
            <w:r>
              <w:rPr>
                <w:rFonts w:cs="Times New Roman"/>
                <w:sz w:val="18"/>
                <w:szCs w:val="18"/>
              </w:rPr>
              <w:t>297.00</w:t>
            </w:r>
          </w:p>
        </w:tc>
        <w:tc>
          <w:tcPr>
            <w:tcW w:w="274" w:type="dxa"/>
            <w:tcBorders>
              <w:left w:val="nil"/>
              <w:right w:val="nil"/>
            </w:tcBorders>
          </w:tcPr>
          <w:p w14:paraId="75E1A64B" w14:textId="77777777" w:rsidR="00EE2443" w:rsidRPr="00082384" w:rsidRDefault="00EE2443" w:rsidP="00EE2443">
            <w:pPr>
              <w:tabs>
                <w:tab w:val="decimal" w:pos="342"/>
              </w:tabs>
              <w:spacing w:line="200" w:lineRule="exact"/>
              <w:ind w:left="-108"/>
              <w:rPr>
                <w:rFonts w:cs="Times New Roman"/>
                <w:sz w:val="18"/>
                <w:szCs w:val="18"/>
              </w:rPr>
            </w:pPr>
          </w:p>
        </w:tc>
        <w:tc>
          <w:tcPr>
            <w:tcW w:w="846" w:type="dxa"/>
            <w:tcBorders>
              <w:left w:val="nil"/>
              <w:right w:val="nil"/>
            </w:tcBorders>
          </w:tcPr>
          <w:p w14:paraId="6CB57BF0" w14:textId="77777777" w:rsidR="00EE2443" w:rsidRPr="00082384" w:rsidRDefault="00EE2443" w:rsidP="00EE2443">
            <w:pPr>
              <w:tabs>
                <w:tab w:val="decimal" w:pos="428"/>
              </w:tabs>
              <w:spacing w:line="200" w:lineRule="exact"/>
              <w:ind w:left="-108" w:right="-77"/>
              <w:rPr>
                <w:rFonts w:cs="Times New Roman"/>
                <w:sz w:val="18"/>
                <w:szCs w:val="18"/>
              </w:rPr>
            </w:pPr>
          </w:p>
          <w:p w14:paraId="09608739" w14:textId="77777777" w:rsidR="00EE2443" w:rsidRPr="00082384" w:rsidRDefault="00EE2443" w:rsidP="00EE2443">
            <w:pPr>
              <w:tabs>
                <w:tab w:val="decimal" w:pos="428"/>
              </w:tabs>
              <w:spacing w:line="200" w:lineRule="exact"/>
              <w:ind w:left="-108" w:right="-77"/>
              <w:rPr>
                <w:rFonts w:cs="Times New Roman"/>
                <w:sz w:val="18"/>
                <w:szCs w:val="18"/>
              </w:rPr>
            </w:pPr>
            <w:r>
              <w:rPr>
                <w:rFonts w:cs="Times New Roman"/>
                <w:sz w:val="18"/>
                <w:szCs w:val="18"/>
              </w:rPr>
              <w:t>165.00</w:t>
            </w:r>
          </w:p>
        </w:tc>
      </w:tr>
      <w:tr w:rsidR="00EE2443" w:rsidRPr="00082384" w14:paraId="4E65F242" w14:textId="77777777" w:rsidTr="00CF1A4F">
        <w:tc>
          <w:tcPr>
            <w:tcW w:w="2430" w:type="dxa"/>
            <w:tcBorders>
              <w:right w:val="nil"/>
            </w:tcBorders>
          </w:tcPr>
          <w:p w14:paraId="73C1D2BE" w14:textId="77777777" w:rsidR="00EE2443" w:rsidRDefault="00EE2443" w:rsidP="00EE2443">
            <w:pPr>
              <w:tabs>
                <w:tab w:val="left" w:pos="225"/>
              </w:tabs>
              <w:spacing w:line="200" w:lineRule="exact"/>
              <w:ind w:right="-107"/>
              <w:rPr>
                <w:rFonts w:cs="Times New Roman"/>
                <w:sz w:val="19"/>
                <w:szCs w:val="19"/>
              </w:rPr>
            </w:pPr>
            <w:r w:rsidRPr="00082384">
              <w:rPr>
                <w:rFonts w:cs="Times New Roman"/>
                <w:sz w:val="19"/>
                <w:szCs w:val="19"/>
              </w:rPr>
              <w:t xml:space="preserve">Golden Land (Mayfair) Co., </w:t>
            </w:r>
          </w:p>
          <w:p w14:paraId="6DBEB117" w14:textId="77777777" w:rsidR="00EE2443" w:rsidRPr="00082384" w:rsidRDefault="00EE2443" w:rsidP="00EE2443">
            <w:pPr>
              <w:tabs>
                <w:tab w:val="left" w:pos="225"/>
              </w:tabs>
              <w:spacing w:line="200" w:lineRule="exact"/>
              <w:ind w:right="-107"/>
              <w:rPr>
                <w:rFonts w:cs="Times New Roman"/>
                <w:sz w:val="19"/>
                <w:szCs w:val="19"/>
              </w:rPr>
            </w:pPr>
            <w:r>
              <w:rPr>
                <w:rFonts w:cs="Times New Roman"/>
                <w:sz w:val="19"/>
                <w:szCs w:val="19"/>
              </w:rPr>
              <w:t xml:space="preserve">   </w:t>
            </w:r>
            <w:r w:rsidRPr="00082384">
              <w:rPr>
                <w:rFonts w:cs="Times New Roman"/>
                <w:sz w:val="19"/>
                <w:szCs w:val="19"/>
              </w:rPr>
              <w:t xml:space="preserve">Ltd.   </w:t>
            </w:r>
          </w:p>
        </w:tc>
        <w:tc>
          <w:tcPr>
            <w:tcW w:w="1442" w:type="dxa"/>
            <w:tcBorders>
              <w:left w:val="nil"/>
              <w:right w:val="nil"/>
            </w:tcBorders>
          </w:tcPr>
          <w:p w14:paraId="479CB91D" w14:textId="77777777" w:rsidR="00EE2443" w:rsidRPr="00082384" w:rsidRDefault="00EE2443" w:rsidP="00EE2443">
            <w:pPr>
              <w:tabs>
                <w:tab w:val="left" w:pos="225"/>
              </w:tabs>
              <w:spacing w:line="200" w:lineRule="exact"/>
              <w:ind w:left="-108" w:right="-107"/>
              <w:rPr>
                <w:rFonts w:cs="Times New Roman"/>
                <w:sz w:val="19"/>
                <w:szCs w:val="19"/>
              </w:rPr>
            </w:pPr>
            <w:r w:rsidRPr="00082384">
              <w:rPr>
                <w:rFonts w:cs="Times New Roman"/>
                <w:sz w:val="19"/>
                <w:szCs w:val="19"/>
              </w:rPr>
              <w:t>Residential</w:t>
            </w:r>
          </w:p>
          <w:p w14:paraId="62766DD1" w14:textId="77777777" w:rsidR="00EE2443" w:rsidRPr="00082384" w:rsidRDefault="00EE2443" w:rsidP="00EE2443">
            <w:pPr>
              <w:tabs>
                <w:tab w:val="left" w:pos="225"/>
              </w:tabs>
              <w:spacing w:line="200" w:lineRule="exact"/>
              <w:ind w:left="-108" w:right="-107"/>
              <w:rPr>
                <w:rFonts w:cs="Times New Roman"/>
                <w:sz w:val="19"/>
                <w:szCs w:val="19"/>
              </w:rPr>
            </w:pPr>
            <w:r>
              <w:rPr>
                <w:rFonts w:cs="Times New Roman"/>
                <w:sz w:val="19"/>
                <w:szCs w:val="19"/>
              </w:rPr>
              <w:t xml:space="preserve">   </w:t>
            </w:r>
            <w:r w:rsidRPr="00082384">
              <w:rPr>
                <w:rFonts w:cs="Times New Roman"/>
                <w:sz w:val="19"/>
                <w:szCs w:val="19"/>
              </w:rPr>
              <w:t>building</w:t>
            </w:r>
          </w:p>
        </w:tc>
        <w:tc>
          <w:tcPr>
            <w:tcW w:w="628" w:type="dxa"/>
            <w:tcBorders>
              <w:left w:val="nil"/>
              <w:right w:val="nil"/>
            </w:tcBorders>
          </w:tcPr>
          <w:p w14:paraId="745FD46C" w14:textId="77777777" w:rsidR="00EE2443" w:rsidRDefault="00EE2443" w:rsidP="00EE2443">
            <w:pPr>
              <w:tabs>
                <w:tab w:val="decimal" w:pos="342"/>
              </w:tabs>
              <w:spacing w:line="200" w:lineRule="exact"/>
              <w:ind w:left="-108" w:right="-77"/>
              <w:rPr>
                <w:rFonts w:cs="Times New Roman"/>
                <w:sz w:val="18"/>
                <w:szCs w:val="18"/>
              </w:rPr>
            </w:pPr>
          </w:p>
          <w:p w14:paraId="1B6529D9" w14:textId="77777777" w:rsidR="00EE2443" w:rsidRPr="00082384" w:rsidRDefault="00EE2443" w:rsidP="00EE2443">
            <w:pPr>
              <w:tabs>
                <w:tab w:val="decimal" w:pos="342"/>
              </w:tabs>
              <w:spacing w:line="200" w:lineRule="exact"/>
              <w:ind w:left="-108" w:right="-77"/>
              <w:rPr>
                <w:rFonts w:cs="Times New Roman"/>
                <w:sz w:val="18"/>
                <w:szCs w:val="18"/>
              </w:rPr>
            </w:pPr>
            <w:r>
              <w:rPr>
                <w:rFonts w:cs="Times New Roman"/>
                <w:sz w:val="18"/>
                <w:szCs w:val="18"/>
              </w:rPr>
              <w:t>100.00</w:t>
            </w:r>
          </w:p>
        </w:tc>
        <w:tc>
          <w:tcPr>
            <w:tcW w:w="270" w:type="dxa"/>
            <w:tcBorders>
              <w:left w:val="nil"/>
              <w:right w:val="nil"/>
            </w:tcBorders>
          </w:tcPr>
          <w:p w14:paraId="130331FE" w14:textId="77777777" w:rsidR="00EE2443" w:rsidRPr="00082384" w:rsidRDefault="00EE2443" w:rsidP="00EE2443">
            <w:pPr>
              <w:tabs>
                <w:tab w:val="decimal" w:pos="252"/>
              </w:tabs>
              <w:spacing w:line="200" w:lineRule="exact"/>
              <w:ind w:left="-104"/>
              <w:rPr>
                <w:rFonts w:cs="Times New Roman"/>
                <w:sz w:val="18"/>
                <w:szCs w:val="18"/>
              </w:rPr>
            </w:pPr>
          </w:p>
        </w:tc>
        <w:tc>
          <w:tcPr>
            <w:tcW w:w="630" w:type="dxa"/>
            <w:tcBorders>
              <w:left w:val="nil"/>
              <w:right w:val="nil"/>
            </w:tcBorders>
          </w:tcPr>
          <w:p w14:paraId="7CA18DAC" w14:textId="77777777" w:rsidR="00EE2443" w:rsidRPr="00082384" w:rsidRDefault="00EE2443" w:rsidP="00EE2443">
            <w:pPr>
              <w:tabs>
                <w:tab w:val="decimal" w:pos="342"/>
              </w:tabs>
              <w:spacing w:line="200" w:lineRule="exact"/>
              <w:ind w:left="-108" w:right="-77"/>
              <w:rPr>
                <w:rFonts w:cs="Times New Roman"/>
                <w:sz w:val="18"/>
                <w:szCs w:val="18"/>
              </w:rPr>
            </w:pPr>
          </w:p>
          <w:p w14:paraId="5CC50CB9" w14:textId="77777777" w:rsidR="00EE2443" w:rsidRPr="00082384" w:rsidRDefault="00EE2443" w:rsidP="00EE2443">
            <w:pPr>
              <w:tabs>
                <w:tab w:val="decimal" w:pos="342"/>
              </w:tabs>
              <w:spacing w:line="200" w:lineRule="exact"/>
              <w:ind w:left="-108" w:right="-77"/>
              <w:rPr>
                <w:rFonts w:cs="Times New Roman"/>
                <w:sz w:val="18"/>
                <w:szCs w:val="18"/>
              </w:rPr>
            </w:pPr>
            <w:r w:rsidRPr="00082384">
              <w:rPr>
                <w:rFonts w:cs="Times New Roman"/>
                <w:sz w:val="18"/>
                <w:szCs w:val="18"/>
              </w:rPr>
              <w:t>100.00</w:t>
            </w:r>
          </w:p>
        </w:tc>
        <w:tc>
          <w:tcPr>
            <w:tcW w:w="270" w:type="dxa"/>
            <w:tcBorders>
              <w:left w:val="nil"/>
              <w:right w:val="nil"/>
            </w:tcBorders>
          </w:tcPr>
          <w:p w14:paraId="0E85FE2F" w14:textId="77777777" w:rsidR="00EE2443" w:rsidRPr="00082384" w:rsidRDefault="00EE2443" w:rsidP="00EE2443">
            <w:pPr>
              <w:tabs>
                <w:tab w:val="decimal" w:pos="252"/>
              </w:tabs>
              <w:spacing w:line="200" w:lineRule="exact"/>
              <w:ind w:left="-104" w:right="-126"/>
              <w:rPr>
                <w:rFonts w:cs="Times New Roman"/>
                <w:sz w:val="18"/>
                <w:szCs w:val="18"/>
              </w:rPr>
            </w:pPr>
          </w:p>
        </w:tc>
        <w:tc>
          <w:tcPr>
            <w:tcW w:w="720" w:type="dxa"/>
            <w:tcBorders>
              <w:left w:val="nil"/>
              <w:right w:val="nil"/>
            </w:tcBorders>
          </w:tcPr>
          <w:p w14:paraId="457516E8" w14:textId="77777777" w:rsidR="00EE2443" w:rsidRDefault="00EE2443" w:rsidP="00EE2443">
            <w:pPr>
              <w:tabs>
                <w:tab w:val="decimal" w:pos="342"/>
              </w:tabs>
              <w:spacing w:line="200" w:lineRule="exact"/>
              <w:ind w:left="-108" w:right="-77"/>
              <w:rPr>
                <w:rFonts w:cs="Times New Roman"/>
                <w:sz w:val="18"/>
                <w:szCs w:val="18"/>
              </w:rPr>
            </w:pPr>
          </w:p>
          <w:p w14:paraId="37FCA736" w14:textId="77777777" w:rsidR="00EE2443" w:rsidRPr="00082384" w:rsidRDefault="00EE2443" w:rsidP="00EE2443">
            <w:pPr>
              <w:tabs>
                <w:tab w:val="decimal" w:pos="342"/>
              </w:tabs>
              <w:spacing w:line="200" w:lineRule="exact"/>
              <w:ind w:left="-108" w:right="-77"/>
              <w:rPr>
                <w:rFonts w:cs="Times New Roman"/>
                <w:sz w:val="18"/>
                <w:szCs w:val="18"/>
              </w:rPr>
            </w:pPr>
            <w:r>
              <w:rPr>
                <w:rFonts w:cs="Times New Roman"/>
                <w:sz w:val="18"/>
                <w:szCs w:val="18"/>
              </w:rPr>
              <w:t>11.00</w:t>
            </w:r>
          </w:p>
        </w:tc>
        <w:tc>
          <w:tcPr>
            <w:tcW w:w="270" w:type="dxa"/>
            <w:tcBorders>
              <w:left w:val="nil"/>
              <w:right w:val="nil"/>
            </w:tcBorders>
          </w:tcPr>
          <w:p w14:paraId="72A78FCA" w14:textId="77777777" w:rsidR="00EE2443" w:rsidRPr="00082384" w:rsidRDefault="00EE2443" w:rsidP="00EE2443">
            <w:pPr>
              <w:tabs>
                <w:tab w:val="decimal" w:pos="252"/>
              </w:tabs>
              <w:spacing w:line="200" w:lineRule="exact"/>
              <w:ind w:left="-104" w:right="-126"/>
              <w:rPr>
                <w:rFonts w:cs="Times New Roman"/>
                <w:sz w:val="18"/>
                <w:szCs w:val="18"/>
              </w:rPr>
            </w:pPr>
          </w:p>
        </w:tc>
        <w:tc>
          <w:tcPr>
            <w:tcW w:w="720" w:type="dxa"/>
            <w:tcBorders>
              <w:left w:val="nil"/>
              <w:right w:val="nil"/>
            </w:tcBorders>
          </w:tcPr>
          <w:p w14:paraId="21443C09" w14:textId="77777777" w:rsidR="00EE2443" w:rsidRPr="00082384" w:rsidRDefault="00EE2443" w:rsidP="00EE2443">
            <w:pPr>
              <w:tabs>
                <w:tab w:val="decimal" w:pos="342"/>
              </w:tabs>
              <w:spacing w:line="200" w:lineRule="exact"/>
              <w:ind w:left="-108" w:right="-77"/>
              <w:rPr>
                <w:rFonts w:cs="Times New Roman"/>
                <w:sz w:val="18"/>
                <w:szCs w:val="18"/>
              </w:rPr>
            </w:pPr>
          </w:p>
          <w:p w14:paraId="51BFDE4A" w14:textId="77777777" w:rsidR="00EE2443" w:rsidRPr="00082384" w:rsidRDefault="00EE2443" w:rsidP="00EE2443">
            <w:pPr>
              <w:tabs>
                <w:tab w:val="decimal" w:pos="342"/>
              </w:tabs>
              <w:spacing w:line="200" w:lineRule="exact"/>
              <w:ind w:left="-108" w:right="-77"/>
              <w:rPr>
                <w:rFonts w:cs="Times New Roman"/>
                <w:sz w:val="18"/>
                <w:szCs w:val="18"/>
              </w:rPr>
            </w:pPr>
            <w:r w:rsidRPr="00082384">
              <w:rPr>
                <w:rFonts w:cs="Times New Roman"/>
                <w:sz w:val="18"/>
                <w:szCs w:val="18"/>
              </w:rPr>
              <w:t>11.00</w:t>
            </w:r>
          </w:p>
        </w:tc>
        <w:tc>
          <w:tcPr>
            <w:tcW w:w="254" w:type="dxa"/>
            <w:tcBorders>
              <w:left w:val="nil"/>
              <w:right w:val="nil"/>
            </w:tcBorders>
          </w:tcPr>
          <w:p w14:paraId="48BF9F7D" w14:textId="77777777" w:rsidR="00EE2443" w:rsidRPr="00082384" w:rsidRDefault="00EE2443" w:rsidP="00EE2443">
            <w:pPr>
              <w:tabs>
                <w:tab w:val="decimal" w:pos="252"/>
              </w:tabs>
              <w:spacing w:line="200" w:lineRule="exact"/>
              <w:ind w:left="-104"/>
              <w:rPr>
                <w:rFonts w:cs="Times New Roman"/>
                <w:sz w:val="18"/>
                <w:szCs w:val="18"/>
              </w:rPr>
            </w:pPr>
          </w:p>
        </w:tc>
        <w:tc>
          <w:tcPr>
            <w:tcW w:w="664" w:type="dxa"/>
            <w:gridSpan w:val="2"/>
            <w:tcBorders>
              <w:left w:val="nil"/>
              <w:right w:val="nil"/>
            </w:tcBorders>
          </w:tcPr>
          <w:p w14:paraId="7A5659BF" w14:textId="77777777" w:rsidR="00EE2443" w:rsidRDefault="00EE2443" w:rsidP="00EE2443">
            <w:pPr>
              <w:tabs>
                <w:tab w:val="decimal" w:pos="342"/>
              </w:tabs>
              <w:spacing w:line="200" w:lineRule="exact"/>
              <w:ind w:left="-108" w:right="-77"/>
              <w:rPr>
                <w:rFonts w:cs="Times New Roman"/>
                <w:sz w:val="18"/>
                <w:szCs w:val="18"/>
                <w:lang w:bidi="th-TH"/>
              </w:rPr>
            </w:pPr>
          </w:p>
          <w:p w14:paraId="5DBDDE55" w14:textId="77777777" w:rsidR="00DF23D1" w:rsidRPr="00DF23D1" w:rsidRDefault="00DF23D1" w:rsidP="00EE2443">
            <w:pPr>
              <w:tabs>
                <w:tab w:val="decimal" w:pos="342"/>
              </w:tabs>
              <w:spacing w:line="200" w:lineRule="exact"/>
              <w:ind w:left="-108" w:right="-77"/>
              <w:rPr>
                <w:rFonts w:cs="Times New Roman"/>
                <w:sz w:val="18"/>
                <w:szCs w:val="18"/>
                <w:lang w:bidi="th-TH"/>
              </w:rPr>
            </w:pPr>
            <w:r w:rsidRPr="00DF23D1">
              <w:rPr>
                <w:rFonts w:cs="Times New Roman" w:hint="cs"/>
                <w:sz w:val="18"/>
                <w:szCs w:val="18"/>
                <w:cs/>
                <w:lang w:bidi="th-TH"/>
              </w:rPr>
              <w:t>11.00</w:t>
            </w:r>
          </w:p>
        </w:tc>
        <w:tc>
          <w:tcPr>
            <w:tcW w:w="236" w:type="dxa"/>
            <w:tcBorders>
              <w:left w:val="nil"/>
              <w:right w:val="nil"/>
            </w:tcBorders>
          </w:tcPr>
          <w:p w14:paraId="58075D16" w14:textId="77777777" w:rsidR="00EE2443" w:rsidRPr="00082384" w:rsidRDefault="00EE2443" w:rsidP="00EE2443">
            <w:pPr>
              <w:tabs>
                <w:tab w:val="decimal" w:pos="342"/>
              </w:tabs>
              <w:spacing w:line="200" w:lineRule="exact"/>
              <w:ind w:left="-108" w:right="-126"/>
              <w:rPr>
                <w:rFonts w:cs="Times New Roman"/>
                <w:sz w:val="18"/>
                <w:szCs w:val="18"/>
              </w:rPr>
            </w:pPr>
          </w:p>
        </w:tc>
        <w:tc>
          <w:tcPr>
            <w:tcW w:w="664" w:type="dxa"/>
            <w:tcBorders>
              <w:left w:val="nil"/>
              <w:right w:val="nil"/>
            </w:tcBorders>
          </w:tcPr>
          <w:p w14:paraId="2D8AF8A6" w14:textId="77777777" w:rsidR="00EE2443" w:rsidRPr="00082384" w:rsidRDefault="00EE2443" w:rsidP="00EE2443">
            <w:pPr>
              <w:tabs>
                <w:tab w:val="decimal" w:pos="342"/>
              </w:tabs>
              <w:spacing w:line="200" w:lineRule="exact"/>
              <w:ind w:left="-108" w:right="-77"/>
              <w:rPr>
                <w:rFonts w:cs="Times New Roman"/>
                <w:sz w:val="18"/>
                <w:szCs w:val="18"/>
              </w:rPr>
            </w:pPr>
          </w:p>
          <w:p w14:paraId="4771C21C" w14:textId="77777777" w:rsidR="00EE2443" w:rsidRPr="00082384" w:rsidRDefault="00EE2443" w:rsidP="00EE2443">
            <w:pPr>
              <w:tabs>
                <w:tab w:val="decimal" w:pos="342"/>
              </w:tabs>
              <w:spacing w:line="200" w:lineRule="exact"/>
              <w:ind w:left="-108" w:right="-77"/>
              <w:rPr>
                <w:rFonts w:cs="Times New Roman"/>
                <w:sz w:val="18"/>
                <w:szCs w:val="18"/>
              </w:rPr>
            </w:pPr>
            <w:r w:rsidRPr="00082384">
              <w:rPr>
                <w:rFonts w:cs="Times New Roman"/>
                <w:sz w:val="18"/>
                <w:szCs w:val="18"/>
              </w:rPr>
              <w:t>11.00</w:t>
            </w:r>
          </w:p>
        </w:tc>
        <w:tc>
          <w:tcPr>
            <w:tcW w:w="252" w:type="dxa"/>
            <w:tcBorders>
              <w:left w:val="nil"/>
              <w:right w:val="nil"/>
            </w:tcBorders>
          </w:tcPr>
          <w:p w14:paraId="723082C9" w14:textId="77777777" w:rsidR="00EE2443" w:rsidRPr="00082384" w:rsidRDefault="00EE2443" w:rsidP="00EE2443">
            <w:pPr>
              <w:spacing w:line="200" w:lineRule="exact"/>
              <w:rPr>
                <w:rFonts w:cs="Times New Roman"/>
                <w:sz w:val="18"/>
                <w:szCs w:val="18"/>
              </w:rPr>
            </w:pPr>
          </w:p>
        </w:tc>
        <w:tc>
          <w:tcPr>
            <w:tcW w:w="738" w:type="dxa"/>
            <w:tcBorders>
              <w:left w:val="nil"/>
              <w:right w:val="nil"/>
            </w:tcBorders>
          </w:tcPr>
          <w:p w14:paraId="4A165853" w14:textId="77777777" w:rsidR="00EE2443" w:rsidRDefault="00EE2443" w:rsidP="00EE2443">
            <w:pPr>
              <w:tabs>
                <w:tab w:val="decimal" w:pos="342"/>
              </w:tabs>
              <w:spacing w:line="200" w:lineRule="exact"/>
              <w:ind w:left="-108" w:right="-77"/>
              <w:rPr>
                <w:rFonts w:cs="Times New Roman"/>
                <w:sz w:val="18"/>
                <w:szCs w:val="18"/>
              </w:rPr>
            </w:pPr>
          </w:p>
          <w:p w14:paraId="56473301" w14:textId="77777777" w:rsidR="0079175F" w:rsidRPr="00082384" w:rsidRDefault="0079175F" w:rsidP="00EE2443">
            <w:pPr>
              <w:tabs>
                <w:tab w:val="decimal" w:pos="342"/>
              </w:tabs>
              <w:spacing w:line="200" w:lineRule="exact"/>
              <w:ind w:left="-108" w:right="-77"/>
              <w:rPr>
                <w:rFonts w:cs="Times New Roman"/>
                <w:sz w:val="18"/>
                <w:szCs w:val="18"/>
              </w:rPr>
            </w:pPr>
            <w:r>
              <w:rPr>
                <w:rFonts w:cs="Times New Roman"/>
                <w:sz w:val="18"/>
                <w:szCs w:val="18"/>
              </w:rPr>
              <w:t>(11.00)</w:t>
            </w:r>
          </w:p>
        </w:tc>
        <w:tc>
          <w:tcPr>
            <w:tcW w:w="236" w:type="dxa"/>
            <w:tcBorders>
              <w:left w:val="nil"/>
              <w:right w:val="nil"/>
            </w:tcBorders>
          </w:tcPr>
          <w:p w14:paraId="047C98D0" w14:textId="77777777" w:rsidR="00EE2443" w:rsidRPr="00082384" w:rsidRDefault="00EE2443" w:rsidP="00EE2443">
            <w:pPr>
              <w:spacing w:line="200" w:lineRule="exact"/>
              <w:rPr>
                <w:rFonts w:cs="Times New Roman"/>
                <w:sz w:val="18"/>
                <w:szCs w:val="18"/>
              </w:rPr>
            </w:pPr>
          </w:p>
        </w:tc>
        <w:tc>
          <w:tcPr>
            <w:tcW w:w="844" w:type="dxa"/>
            <w:tcBorders>
              <w:left w:val="nil"/>
              <w:right w:val="nil"/>
            </w:tcBorders>
          </w:tcPr>
          <w:p w14:paraId="3AFF292C" w14:textId="77777777" w:rsidR="00EE2443" w:rsidRPr="00082384" w:rsidRDefault="00EE2443" w:rsidP="00EE2443">
            <w:pPr>
              <w:tabs>
                <w:tab w:val="decimal" w:pos="342"/>
              </w:tabs>
              <w:spacing w:line="200" w:lineRule="exact"/>
              <w:ind w:left="-108" w:right="-77"/>
              <w:rPr>
                <w:rFonts w:cs="Times New Roman"/>
                <w:sz w:val="18"/>
                <w:szCs w:val="18"/>
              </w:rPr>
            </w:pPr>
          </w:p>
          <w:p w14:paraId="69DB4D01" w14:textId="77777777" w:rsidR="00EE2443" w:rsidRPr="00082384" w:rsidRDefault="00EE2443" w:rsidP="00EE2443">
            <w:pPr>
              <w:tabs>
                <w:tab w:val="decimal" w:pos="342"/>
              </w:tabs>
              <w:spacing w:line="200" w:lineRule="exact"/>
              <w:ind w:left="-108" w:right="-77"/>
              <w:rPr>
                <w:rFonts w:cs="Times New Roman"/>
                <w:sz w:val="18"/>
                <w:szCs w:val="18"/>
              </w:rPr>
            </w:pPr>
            <w:r w:rsidRPr="00082384">
              <w:rPr>
                <w:rFonts w:cs="Times New Roman"/>
                <w:sz w:val="18"/>
                <w:szCs w:val="18"/>
              </w:rPr>
              <w:t>(11.00)</w:t>
            </w:r>
          </w:p>
        </w:tc>
        <w:tc>
          <w:tcPr>
            <w:tcW w:w="236" w:type="dxa"/>
            <w:tcBorders>
              <w:left w:val="nil"/>
              <w:right w:val="nil"/>
            </w:tcBorders>
          </w:tcPr>
          <w:p w14:paraId="1D261F45" w14:textId="77777777" w:rsidR="00EE2443" w:rsidRPr="00082384" w:rsidRDefault="00EE2443" w:rsidP="00EE2443">
            <w:pPr>
              <w:spacing w:line="200" w:lineRule="exact"/>
              <w:ind w:left="-108" w:right="-108"/>
              <w:rPr>
                <w:rFonts w:cs="Times New Roman"/>
                <w:sz w:val="18"/>
                <w:szCs w:val="18"/>
              </w:rPr>
            </w:pPr>
          </w:p>
        </w:tc>
        <w:tc>
          <w:tcPr>
            <w:tcW w:w="736" w:type="dxa"/>
            <w:tcBorders>
              <w:left w:val="nil"/>
              <w:right w:val="nil"/>
            </w:tcBorders>
          </w:tcPr>
          <w:p w14:paraId="5A8A4FDD" w14:textId="77777777" w:rsidR="00EE2443" w:rsidRDefault="00EE2443" w:rsidP="00EE2443">
            <w:pPr>
              <w:tabs>
                <w:tab w:val="decimal" w:pos="342"/>
              </w:tabs>
              <w:spacing w:line="200" w:lineRule="exact"/>
              <w:ind w:left="-108" w:right="-77"/>
              <w:rPr>
                <w:rFonts w:cs="Times New Roman"/>
                <w:sz w:val="18"/>
                <w:szCs w:val="18"/>
              </w:rPr>
            </w:pPr>
          </w:p>
          <w:p w14:paraId="0726BB2A" w14:textId="77777777" w:rsidR="0030561B" w:rsidRPr="00082384" w:rsidRDefault="0030561B" w:rsidP="00EE2443">
            <w:pPr>
              <w:tabs>
                <w:tab w:val="decimal" w:pos="342"/>
              </w:tabs>
              <w:spacing w:line="200" w:lineRule="exact"/>
              <w:ind w:left="-108" w:right="-77"/>
              <w:rPr>
                <w:rFonts w:cs="Times New Roman"/>
                <w:sz w:val="18"/>
                <w:szCs w:val="18"/>
              </w:rPr>
            </w:pPr>
            <w:r>
              <w:rPr>
                <w:rFonts w:cs="Times New Roman"/>
                <w:sz w:val="18"/>
                <w:szCs w:val="18"/>
              </w:rPr>
              <w:t>-</w:t>
            </w:r>
          </w:p>
        </w:tc>
        <w:tc>
          <w:tcPr>
            <w:tcW w:w="254" w:type="dxa"/>
            <w:tcBorders>
              <w:left w:val="nil"/>
              <w:right w:val="nil"/>
            </w:tcBorders>
          </w:tcPr>
          <w:p w14:paraId="73E6E09E" w14:textId="77777777" w:rsidR="00EE2443" w:rsidRPr="00082384" w:rsidRDefault="00EE2443" w:rsidP="00EE2443">
            <w:pPr>
              <w:tabs>
                <w:tab w:val="decimal" w:pos="342"/>
              </w:tabs>
              <w:spacing w:line="200" w:lineRule="exact"/>
              <w:ind w:left="-108"/>
              <w:rPr>
                <w:rFonts w:cs="Times New Roman"/>
                <w:sz w:val="18"/>
                <w:szCs w:val="18"/>
              </w:rPr>
            </w:pPr>
          </w:p>
        </w:tc>
        <w:tc>
          <w:tcPr>
            <w:tcW w:w="754" w:type="dxa"/>
            <w:tcBorders>
              <w:left w:val="nil"/>
              <w:right w:val="nil"/>
            </w:tcBorders>
          </w:tcPr>
          <w:p w14:paraId="7B440D99" w14:textId="77777777" w:rsidR="00EE2443" w:rsidRPr="00082384" w:rsidRDefault="00EE2443" w:rsidP="00EE2443">
            <w:pPr>
              <w:tabs>
                <w:tab w:val="decimal" w:pos="342"/>
              </w:tabs>
              <w:spacing w:line="200" w:lineRule="exact"/>
              <w:ind w:left="-108" w:right="-77"/>
              <w:rPr>
                <w:rFonts w:cs="Times New Roman"/>
                <w:sz w:val="18"/>
                <w:szCs w:val="18"/>
              </w:rPr>
            </w:pPr>
          </w:p>
          <w:p w14:paraId="7CCA9EB0" w14:textId="77777777" w:rsidR="00EE2443" w:rsidRPr="00082384" w:rsidRDefault="00EE2443" w:rsidP="00EE2443">
            <w:pPr>
              <w:tabs>
                <w:tab w:val="decimal" w:pos="342"/>
              </w:tabs>
              <w:spacing w:line="200" w:lineRule="exact"/>
              <w:ind w:left="-108" w:right="-77"/>
              <w:rPr>
                <w:rFonts w:cs="Times New Roman"/>
                <w:sz w:val="18"/>
                <w:szCs w:val="18"/>
              </w:rPr>
            </w:pPr>
            <w:r w:rsidRPr="00082384">
              <w:rPr>
                <w:rFonts w:cs="Times New Roman"/>
                <w:sz w:val="18"/>
                <w:szCs w:val="18"/>
              </w:rPr>
              <w:t>-</w:t>
            </w:r>
          </w:p>
        </w:tc>
        <w:tc>
          <w:tcPr>
            <w:tcW w:w="242" w:type="dxa"/>
            <w:tcBorders>
              <w:left w:val="nil"/>
              <w:right w:val="nil"/>
            </w:tcBorders>
          </w:tcPr>
          <w:p w14:paraId="0436CCBD" w14:textId="77777777" w:rsidR="00EE2443" w:rsidRPr="00082384" w:rsidRDefault="00EE2443" w:rsidP="00EE2443">
            <w:pPr>
              <w:spacing w:line="200" w:lineRule="exact"/>
              <w:ind w:left="-108" w:right="-108"/>
              <w:rPr>
                <w:rFonts w:cs="Times New Roman"/>
                <w:sz w:val="18"/>
                <w:szCs w:val="18"/>
              </w:rPr>
            </w:pPr>
          </w:p>
        </w:tc>
        <w:tc>
          <w:tcPr>
            <w:tcW w:w="730" w:type="dxa"/>
            <w:tcBorders>
              <w:left w:val="nil"/>
              <w:right w:val="nil"/>
            </w:tcBorders>
          </w:tcPr>
          <w:p w14:paraId="45591972" w14:textId="77777777" w:rsidR="00EE2443" w:rsidRDefault="00EE2443" w:rsidP="00EE2443">
            <w:pPr>
              <w:tabs>
                <w:tab w:val="decimal" w:pos="352"/>
              </w:tabs>
              <w:spacing w:line="200" w:lineRule="exact"/>
              <w:ind w:left="-108" w:right="-77"/>
              <w:rPr>
                <w:rFonts w:cs="Times New Roman"/>
                <w:sz w:val="18"/>
                <w:szCs w:val="18"/>
              </w:rPr>
            </w:pPr>
          </w:p>
          <w:p w14:paraId="0631F964" w14:textId="77777777" w:rsidR="00FA6E5E" w:rsidRPr="00082384" w:rsidRDefault="00FA6E5E" w:rsidP="00EE2443">
            <w:pPr>
              <w:tabs>
                <w:tab w:val="decimal" w:pos="352"/>
              </w:tabs>
              <w:spacing w:line="200" w:lineRule="exact"/>
              <w:ind w:left="-108" w:right="-77"/>
              <w:rPr>
                <w:rFonts w:cs="Times New Roman"/>
                <w:sz w:val="18"/>
                <w:szCs w:val="18"/>
              </w:rPr>
            </w:pPr>
            <w:r>
              <w:rPr>
                <w:rFonts w:cs="Times New Roman"/>
                <w:sz w:val="18"/>
                <w:szCs w:val="18"/>
              </w:rPr>
              <w:t>-</w:t>
            </w:r>
          </w:p>
        </w:tc>
        <w:tc>
          <w:tcPr>
            <w:tcW w:w="274" w:type="dxa"/>
            <w:tcBorders>
              <w:left w:val="nil"/>
              <w:right w:val="nil"/>
            </w:tcBorders>
          </w:tcPr>
          <w:p w14:paraId="4639360A" w14:textId="77777777" w:rsidR="00EE2443" w:rsidRPr="00082384" w:rsidRDefault="00EE2443" w:rsidP="00EE2443">
            <w:pPr>
              <w:tabs>
                <w:tab w:val="decimal" w:pos="342"/>
              </w:tabs>
              <w:spacing w:line="200" w:lineRule="exact"/>
              <w:ind w:left="-108"/>
              <w:rPr>
                <w:rFonts w:cs="Times New Roman"/>
                <w:sz w:val="18"/>
                <w:szCs w:val="18"/>
              </w:rPr>
            </w:pPr>
          </w:p>
        </w:tc>
        <w:tc>
          <w:tcPr>
            <w:tcW w:w="846" w:type="dxa"/>
            <w:tcBorders>
              <w:left w:val="nil"/>
              <w:right w:val="nil"/>
            </w:tcBorders>
          </w:tcPr>
          <w:p w14:paraId="1BDAE6C4" w14:textId="77777777" w:rsidR="00EE2443" w:rsidRPr="00082384" w:rsidRDefault="00EE2443" w:rsidP="00EE2443">
            <w:pPr>
              <w:tabs>
                <w:tab w:val="decimal" w:pos="428"/>
              </w:tabs>
              <w:spacing w:line="200" w:lineRule="exact"/>
              <w:ind w:left="-108" w:right="-77"/>
              <w:rPr>
                <w:rFonts w:cs="Times New Roman"/>
                <w:sz w:val="18"/>
                <w:szCs w:val="18"/>
              </w:rPr>
            </w:pPr>
          </w:p>
          <w:p w14:paraId="37D3AB78" w14:textId="77777777" w:rsidR="00EE2443" w:rsidRPr="00082384" w:rsidRDefault="00EE2443" w:rsidP="00EE2443">
            <w:pPr>
              <w:tabs>
                <w:tab w:val="decimal" w:pos="428"/>
              </w:tabs>
              <w:spacing w:line="200" w:lineRule="exact"/>
              <w:ind w:left="-108" w:right="-77"/>
              <w:rPr>
                <w:rFonts w:cs="Times New Roman"/>
                <w:sz w:val="18"/>
                <w:szCs w:val="18"/>
              </w:rPr>
            </w:pPr>
            <w:r w:rsidRPr="00082384">
              <w:rPr>
                <w:rFonts w:cs="Times New Roman"/>
                <w:sz w:val="18"/>
                <w:szCs w:val="18"/>
              </w:rPr>
              <w:t>-</w:t>
            </w:r>
          </w:p>
        </w:tc>
      </w:tr>
      <w:tr w:rsidR="00EE2443" w:rsidRPr="00082384" w14:paraId="42CB07D5" w14:textId="77777777" w:rsidTr="00CF1A4F">
        <w:tc>
          <w:tcPr>
            <w:tcW w:w="2430" w:type="dxa"/>
            <w:tcBorders>
              <w:right w:val="nil"/>
            </w:tcBorders>
          </w:tcPr>
          <w:p w14:paraId="380BBBBF" w14:textId="77777777" w:rsidR="00EE2443" w:rsidRDefault="00EE2443" w:rsidP="00EE2443">
            <w:pPr>
              <w:tabs>
                <w:tab w:val="left" w:pos="225"/>
              </w:tabs>
              <w:spacing w:line="200" w:lineRule="exact"/>
              <w:ind w:right="-107"/>
              <w:rPr>
                <w:rFonts w:cs="Times New Roman"/>
                <w:sz w:val="19"/>
                <w:szCs w:val="19"/>
              </w:rPr>
            </w:pPr>
            <w:r w:rsidRPr="00082384">
              <w:rPr>
                <w:rFonts w:cs="Times New Roman"/>
                <w:sz w:val="19"/>
                <w:szCs w:val="19"/>
              </w:rPr>
              <w:t>North Sathorn Realty Co.,</w:t>
            </w:r>
          </w:p>
          <w:p w14:paraId="352E6C33" w14:textId="77777777" w:rsidR="00EE2443" w:rsidRPr="00082384" w:rsidRDefault="00EE2443" w:rsidP="00EE2443">
            <w:pPr>
              <w:tabs>
                <w:tab w:val="left" w:pos="225"/>
              </w:tabs>
              <w:spacing w:line="200" w:lineRule="exact"/>
              <w:ind w:right="-107"/>
              <w:rPr>
                <w:rFonts w:cs="Times New Roman"/>
                <w:sz w:val="19"/>
                <w:szCs w:val="19"/>
              </w:rPr>
            </w:pPr>
            <w:r>
              <w:rPr>
                <w:rFonts w:cs="Times New Roman"/>
                <w:sz w:val="19"/>
                <w:szCs w:val="19"/>
              </w:rPr>
              <w:t xml:space="preserve"> </w:t>
            </w:r>
            <w:r w:rsidRPr="00082384">
              <w:rPr>
                <w:rFonts w:cs="Times New Roman"/>
                <w:sz w:val="19"/>
                <w:szCs w:val="19"/>
              </w:rPr>
              <w:t xml:space="preserve"> </w:t>
            </w:r>
            <w:r>
              <w:rPr>
                <w:rFonts w:cs="Times New Roman"/>
                <w:sz w:val="19"/>
                <w:szCs w:val="19"/>
              </w:rPr>
              <w:t xml:space="preserve"> </w:t>
            </w:r>
            <w:r w:rsidRPr="00082384">
              <w:rPr>
                <w:rFonts w:cs="Times New Roman"/>
                <w:sz w:val="19"/>
                <w:szCs w:val="19"/>
              </w:rPr>
              <w:t>Ltd.</w:t>
            </w:r>
          </w:p>
        </w:tc>
        <w:tc>
          <w:tcPr>
            <w:tcW w:w="1442" w:type="dxa"/>
            <w:tcBorders>
              <w:left w:val="nil"/>
              <w:right w:val="nil"/>
            </w:tcBorders>
          </w:tcPr>
          <w:p w14:paraId="50F9A3E3" w14:textId="77777777" w:rsidR="00EE2443" w:rsidRDefault="00EE2443" w:rsidP="00EE2443">
            <w:pPr>
              <w:tabs>
                <w:tab w:val="left" w:pos="225"/>
              </w:tabs>
              <w:spacing w:line="200" w:lineRule="exact"/>
              <w:ind w:left="-108" w:right="-107"/>
              <w:rPr>
                <w:rFonts w:cs="Times New Roman"/>
                <w:sz w:val="19"/>
                <w:szCs w:val="19"/>
              </w:rPr>
            </w:pPr>
          </w:p>
          <w:p w14:paraId="1411209F" w14:textId="77777777" w:rsidR="00EE2443" w:rsidRPr="00082384" w:rsidRDefault="00EE2443" w:rsidP="00EE2443">
            <w:pPr>
              <w:tabs>
                <w:tab w:val="left" w:pos="225"/>
              </w:tabs>
              <w:spacing w:line="200" w:lineRule="exact"/>
              <w:ind w:left="-108" w:right="-107"/>
              <w:rPr>
                <w:rFonts w:cs="Times New Roman"/>
                <w:sz w:val="19"/>
                <w:szCs w:val="19"/>
              </w:rPr>
            </w:pPr>
            <w:r>
              <w:rPr>
                <w:rFonts w:cs="Times New Roman"/>
                <w:sz w:val="19"/>
                <w:szCs w:val="19"/>
              </w:rPr>
              <w:t>O</w:t>
            </w:r>
            <w:r w:rsidRPr="00082384">
              <w:rPr>
                <w:rFonts w:cs="Times New Roman"/>
                <w:sz w:val="19"/>
                <w:szCs w:val="19"/>
              </w:rPr>
              <w:t>ffice building</w:t>
            </w:r>
          </w:p>
        </w:tc>
        <w:tc>
          <w:tcPr>
            <w:tcW w:w="628" w:type="dxa"/>
            <w:tcBorders>
              <w:left w:val="nil"/>
              <w:right w:val="nil"/>
            </w:tcBorders>
          </w:tcPr>
          <w:p w14:paraId="701D2F7A" w14:textId="77777777" w:rsidR="00EE2443" w:rsidRDefault="00EE2443" w:rsidP="00EE2443">
            <w:pPr>
              <w:tabs>
                <w:tab w:val="decimal" w:pos="342"/>
              </w:tabs>
              <w:spacing w:line="200" w:lineRule="exact"/>
              <w:ind w:left="-108" w:right="-77"/>
              <w:rPr>
                <w:rFonts w:cs="Times New Roman"/>
                <w:sz w:val="18"/>
                <w:szCs w:val="18"/>
              </w:rPr>
            </w:pPr>
          </w:p>
          <w:p w14:paraId="2AB3529C" w14:textId="77777777" w:rsidR="00EE2443" w:rsidRPr="00082384" w:rsidRDefault="00EE2443" w:rsidP="00EE2443">
            <w:pPr>
              <w:tabs>
                <w:tab w:val="decimal" w:pos="342"/>
              </w:tabs>
              <w:spacing w:line="200" w:lineRule="exact"/>
              <w:ind w:left="-108" w:right="-77"/>
              <w:rPr>
                <w:rFonts w:cs="Times New Roman"/>
                <w:sz w:val="18"/>
                <w:szCs w:val="18"/>
              </w:rPr>
            </w:pPr>
            <w:r>
              <w:rPr>
                <w:rFonts w:cs="Times New Roman"/>
                <w:sz w:val="18"/>
                <w:szCs w:val="18"/>
              </w:rPr>
              <w:t>100.00</w:t>
            </w:r>
          </w:p>
        </w:tc>
        <w:tc>
          <w:tcPr>
            <w:tcW w:w="270" w:type="dxa"/>
            <w:tcBorders>
              <w:left w:val="nil"/>
              <w:right w:val="nil"/>
            </w:tcBorders>
          </w:tcPr>
          <w:p w14:paraId="3C74E4BE" w14:textId="77777777" w:rsidR="00EE2443" w:rsidRPr="00082384" w:rsidRDefault="00EE2443" w:rsidP="00EE2443">
            <w:pPr>
              <w:tabs>
                <w:tab w:val="decimal" w:pos="252"/>
              </w:tabs>
              <w:spacing w:line="200" w:lineRule="exact"/>
              <w:ind w:left="-104"/>
              <w:rPr>
                <w:rFonts w:cs="Times New Roman"/>
                <w:sz w:val="18"/>
                <w:szCs w:val="18"/>
              </w:rPr>
            </w:pPr>
          </w:p>
        </w:tc>
        <w:tc>
          <w:tcPr>
            <w:tcW w:w="630" w:type="dxa"/>
            <w:tcBorders>
              <w:left w:val="nil"/>
              <w:right w:val="nil"/>
            </w:tcBorders>
          </w:tcPr>
          <w:p w14:paraId="6B781E18" w14:textId="77777777" w:rsidR="00EE2443" w:rsidRPr="00082384" w:rsidRDefault="00EE2443" w:rsidP="00EE2443">
            <w:pPr>
              <w:tabs>
                <w:tab w:val="decimal" w:pos="342"/>
              </w:tabs>
              <w:spacing w:line="200" w:lineRule="exact"/>
              <w:ind w:left="-108" w:right="-77"/>
              <w:rPr>
                <w:rFonts w:cs="Times New Roman"/>
                <w:sz w:val="18"/>
                <w:szCs w:val="18"/>
              </w:rPr>
            </w:pPr>
          </w:p>
          <w:p w14:paraId="7A276D16" w14:textId="77777777" w:rsidR="00EE2443" w:rsidRPr="00082384" w:rsidRDefault="00EE2443" w:rsidP="00EE2443">
            <w:pPr>
              <w:tabs>
                <w:tab w:val="decimal" w:pos="342"/>
              </w:tabs>
              <w:spacing w:line="200" w:lineRule="exact"/>
              <w:ind w:left="-108" w:right="-77"/>
              <w:rPr>
                <w:rFonts w:cs="Times New Roman"/>
                <w:sz w:val="18"/>
                <w:szCs w:val="18"/>
              </w:rPr>
            </w:pPr>
            <w:r w:rsidRPr="00082384">
              <w:rPr>
                <w:rFonts w:cs="Times New Roman"/>
                <w:sz w:val="18"/>
                <w:szCs w:val="18"/>
              </w:rPr>
              <w:t>100.00</w:t>
            </w:r>
          </w:p>
        </w:tc>
        <w:tc>
          <w:tcPr>
            <w:tcW w:w="270" w:type="dxa"/>
            <w:tcBorders>
              <w:left w:val="nil"/>
              <w:right w:val="nil"/>
            </w:tcBorders>
          </w:tcPr>
          <w:p w14:paraId="5590D442" w14:textId="77777777" w:rsidR="00EE2443" w:rsidRPr="00082384" w:rsidRDefault="00EE2443" w:rsidP="00EE2443">
            <w:pPr>
              <w:tabs>
                <w:tab w:val="decimal" w:pos="252"/>
              </w:tabs>
              <w:spacing w:line="200" w:lineRule="exact"/>
              <w:ind w:left="-104" w:right="-126"/>
              <w:rPr>
                <w:rFonts w:cs="Times New Roman"/>
                <w:sz w:val="18"/>
                <w:szCs w:val="18"/>
              </w:rPr>
            </w:pPr>
          </w:p>
        </w:tc>
        <w:tc>
          <w:tcPr>
            <w:tcW w:w="720" w:type="dxa"/>
            <w:tcBorders>
              <w:left w:val="nil"/>
              <w:right w:val="nil"/>
            </w:tcBorders>
          </w:tcPr>
          <w:p w14:paraId="302BDE24" w14:textId="77777777" w:rsidR="00EE2443" w:rsidRDefault="00EE2443" w:rsidP="00EE2443">
            <w:pPr>
              <w:tabs>
                <w:tab w:val="decimal" w:pos="342"/>
              </w:tabs>
              <w:spacing w:line="200" w:lineRule="exact"/>
              <w:ind w:left="-108" w:right="-77"/>
              <w:rPr>
                <w:rFonts w:cs="Times New Roman"/>
                <w:sz w:val="18"/>
                <w:szCs w:val="18"/>
              </w:rPr>
            </w:pPr>
          </w:p>
          <w:p w14:paraId="1DF5CFB7" w14:textId="77777777" w:rsidR="00EE2443" w:rsidRPr="00082384" w:rsidRDefault="00EE2443" w:rsidP="00EE2443">
            <w:pPr>
              <w:tabs>
                <w:tab w:val="decimal" w:pos="342"/>
              </w:tabs>
              <w:spacing w:line="200" w:lineRule="exact"/>
              <w:ind w:left="-108" w:right="-77"/>
              <w:rPr>
                <w:rFonts w:cs="Times New Roman"/>
                <w:sz w:val="18"/>
                <w:szCs w:val="18"/>
              </w:rPr>
            </w:pPr>
            <w:r>
              <w:rPr>
                <w:rFonts w:cs="Times New Roman"/>
                <w:sz w:val="18"/>
                <w:szCs w:val="18"/>
              </w:rPr>
              <w:t>638.60</w:t>
            </w:r>
          </w:p>
        </w:tc>
        <w:tc>
          <w:tcPr>
            <w:tcW w:w="270" w:type="dxa"/>
            <w:tcBorders>
              <w:left w:val="nil"/>
              <w:right w:val="nil"/>
            </w:tcBorders>
          </w:tcPr>
          <w:p w14:paraId="7A2E61A4" w14:textId="77777777" w:rsidR="00EE2443" w:rsidRPr="00082384" w:rsidRDefault="00EE2443" w:rsidP="00EE2443">
            <w:pPr>
              <w:tabs>
                <w:tab w:val="decimal" w:pos="252"/>
              </w:tabs>
              <w:spacing w:line="200" w:lineRule="exact"/>
              <w:ind w:left="-104" w:right="-126"/>
              <w:rPr>
                <w:rFonts w:cs="Times New Roman"/>
                <w:sz w:val="18"/>
                <w:szCs w:val="18"/>
              </w:rPr>
            </w:pPr>
          </w:p>
        </w:tc>
        <w:tc>
          <w:tcPr>
            <w:tcW w:w="720" w:type="dxa"/>
            <w:tcBorders>
              <w:left w:val="nil"/>
              <w:right w:val="nil"/>
            </w:tcBorders>
          </w:tcPr>
          <w:p w14:paraId="6064B954" w14:textId="77777777" w:rsidR="00EE2443" w:rsidRPr="00082384" w:rsidRDefault="00EE2443" w:rsidP="00EE2443">
            <w:pPr>
              <w:tabs>
                <w:tab w:val="decimal" w:pos="342"/>
              </w:tabs>
              <w:spacing w:line="200" w:lineRule="exact"/>
              <w:ind w:left="-108" w:right="-77"/>
              <w:rPr>
                <w:rFonts w:cs="Times New Roman"/>
                <w:sz w:val="18"/>
                <w:szCs w:val="18"/>
              </w:rPr>
            </w:pPr>
          </w:p>
          <w:p w14:paraId="1326A2F6" w14:textId="77777777" w:rsidR="00EE2443" w:rsidRPr="00082384" w:rsidRDefault="00EE2443" w:rsidP="00EE2443">
            <w:pPr>
              <w:tabs>
                <w:tab w:val="decimal" w:pos="342"/>
              </w:tabs>
              <w:spacing w:line="200" w:lineRule="exact"/>
              <w:ind w:left="-108" w:right="-77"/>
              <w:rPr>
                <w:rFonts w:cs="Times New Roman"/>
                <w:sz w:val="18"/>
                <w:szCs w:val="18"/>
              </w:rPr>
            </w:pPr>
            <w:r w:rsidRPr="00082384">
              <w:rPr>
                <w:rFonts w:cs="Times New Roman"/>
                <w:sz w:val="18"/>
                <w:szCs w:val="18"/>
              </w:rPr>
              <w:t>638.60</w:t>
            </w:r>
          </w:p>
        </w:tc>
        <w:tc>
          <w:tcPr>
            <w:tcW w:w="254" w:type="dxa"/>
            <w:tcBorders>
              <w:left w:val="nil"/>
              <w:right w:val="nil"/>
            </w:tcBorders>
          </w:tcPr>
          <w:p w14:paraId="4C4669DE" w14:textId="77777777" w:rsidR="00EE2443" w:rsidRPr="00082384" w:rsidRDefault="00EE2443" w:rsidP="00EE2443">
            <w:pPr>
              <w:tabs>
                <w:tab w:val="decimal" w:pos="252"/>
              </w:tabs>
              <w:spacing w:line="200" w:lineRule="exact"/>
              <w:ind w:left="-104"/>
              <w:rPr>
                <w:rFonts w:cs="Times New Roman"/>
                <w:sz w:val="18"/>
                <w:szCs w:val="18"/>
              </w:rPr>
            </w:pPr>
          </w:p>
        </w:tc>
        <w:tc>
          <w:tcPr>
            <w:tcW w:w="664" w:type="dxa"/>
            <w:gridSpan w:val="2"/>
            <w:tcBorders>
              <w:left w:val="nil"/>
              <w:right w:val="nil"/>
            </w:tcBorders>
          </w:tcPr>
          <w:p w14:paraId="445853D2" w14:textId="77777777" w:rsidR="00EE2443" w:rsidRDefault="00EE2443" w:rsidP="00EE2443">
            <w:pPr>
              <w:tabs>
                <w:tab w:val="decimal" w:pos="342"/>
              </w:tabs>
              <w:spacing w:line="200" w:lineRule="exact"/>
              <w:ind w:left="-108" w:right="-77"/>
              <w:rPr>
                <w:rFonts w:cs="Times New Roman"/>
                <w:sz w:val="18"/>
                <w:szCs w:val="18"/>
                <w:lang w:bidi="th-TH"/>
              </w:rPr>
            </w:pPr>
          </w:p>
          <w:p w14:paraId="0B9487E4" w14:textId="77777777" w:rsidR="00DF23D1" w:rsidRPr="00DF23D1" w:rsidRDefault="00DF23D1" w:rsidP="00EE2443">
            <w:pPr>
              <w:tabs>
                <w:tab w:val="decimal" w:pos="342"/>
              </w:tabs>
              <w:spacing w:line="200" w:lineRule="exact"/>
              <w:ind w:left="-108" w:right="-77"/>
              <w:rPr>
                <w:rFonts w:cs="Times New Roman"/>
                <w:sz w:val="18"/>
                <w:szCs w:val="18"/>
                <w:lang w:bidi="th-TH"/>
              </w:rPr>
            </w:pPr>
            <w:r w:rsidRPr="00DF23D1">
              <w:rPr>
                <w:rFonts w:cs="Times New Roman" w:hint="cs"/>
                <w:sz w:val="18"/>
                <w:szCs w:val="18"/>
                <w:cs/>
                <w:lang w:bidi="th-TH"/>
              </w:rPr>
              <w:t>549.04</w:t>
            </w:r>
          </w:p>
        </w:tc>
        <w:tc>
          <w:tcPr>
            <w:tcW w:w="236" w:type="dxa"/>
            <w:tcBorders>
              <w:left w:val="nil"/>
              <w:right w:val="nil"/>
            </w:tcBorders>
          </w:tcPr>
          <w:p w14:paraId="5C2DFF2E" w14:textId="77777777" w:rsidR="00EE2443" w:rsidRPr="00082384" w:rsidRDefault="00EE2443" w:rsidP="00EE2443">
            <w:pPr>
              <w:tabs>
                <w:tab w:val="decimal" w:pos="342"/>
              </w:tabs>
              <w:spacing w:line="200" w:lineRule="exact"/>
              <w:ind w:left="-108" w:right="-126"/>
              <w:rPr>
                <w:rFonts w:cs="Times New Roman"/>
                <w:sz w:val="18"/>
                <w:szCs w:val="18"/>
              </w:rPr>
            </w:pPr>
          </w:p>
        </w:tc>
        <w:tc>
          <w:tcPr>
            <w:tcW w:w="664" w:type="dxa"/>
            <w:tcBorders>
              <w:left w:val="nil"/>
              <w:right w:val="nil"/>
            </w:tcBorders>
          </w:tcPr>
          <w:p w14:paraId="6BA3813E" w14:textId="77777777" w:rsidR="00EE2443" w:rsidRPr="00082384" w:rsidRDefault="00EE2443" w:rsidP="00EE2443">
            <w:pPr>
              <w:tabs>
                <w:tab w:val="decimal" w:pos="342"/>
              </w:tabs>
              <w:spacing w:line="200" w:lineRule="exact"/>
              <w:ind w:left="-108" w:right="-77"/>
              <w:rPr>
                <w:rFonts w:cs="Times New Roman"/>
                <w:sz w:val="18"/>
                <w:szCs w:val="18"/>
              </w:rPr>
            </w:pPr>
          </w:p>
          <w:p w14:paraId="7AA21930" w14:textId="77777777" w:rsidR="00EE2443" w:rsidRPr="00082384" w:rsidRDefault="00EE2443" w:rsidP="00EE2443">
            <w:pPr>
              <w:tabs>
                <w:tab w:val="decimal" w:pos="342"/>
              </w:tabs>
              <w:spacing w:line="200" w:lineRule="exact"/>
              <w:ind w:left="-108" w:right="-77"/>
              <w:rPr>
                <w:rFonts w:cs="Times New Roman"/>
                <w:sz w:val="18"/>
                <w:szCs w:val="18"/>
              </w:rPr>
            </w:pPr>
            <w:r w:rsidRPr="00082384">
              <w:rPr>
                <w:rFonts w:cs="Times New Roman"/>
                <w:sz w:val="18"/>
                <w:szCs w:val="18"/>
              </w:rPr>
              <w:t>549.04</w:t>
            </w:r>
          </w:p>
        </w:tc>
        <w:tc>
          <w:tcPr>
            <w:tcW w:w="252" w:type="dxa"/>
            <w:tcBorders>
              <w:left w:val="nil"/>
              <w:right w:val="nil"/>
            </w:tcBorders>
          </w:tcPr>
          <w:p w14:paraId="37AD3568" w14:textId="77777777" w:rsidR="00EE2443" w:rsidRPr="00082384" w:rsidRDefault="00EE2443" w:rsidP="00EE2443">
            <w:pPr>
              <w:spacing w:line="200" w:lineRule="exact"/>
              <w:rPr>
                <w:rFonts w:cs="Times New Roman"/>
                <w:sz w:val="18"/>
                <w:szCs w:val="18"/>
              </w:rPr>
            </w:pPr>
          </w:p>
        </w:tc>
        <w:tc>
          <w:tcPr>
            <w:tcW w:w="738" w:type="dxa"/>
            <w:tcBorders>
              <w:left w:val="nil"/>
              <w:right w:val="nil"/>
            </w:tcBorders>
          </w:tcPr>
          <w:p w14:paraId="0AE6B113" w14:textId="77777777" w:rsidR="00EE2443" w:rsidRDefault="00EE2443" w:rsidP="00EE2443">
            <w:pPr>
              <w:tabs>
                <w:tab w:val="decimal" w:pos="342"/>
              </w:tabs>
              <w:spacing w:line="200" w:lineRule="exact"/>
              <w:ind w:left="-108" w:right="-77"/>
              <w:rPr>
                <w:rFonts w:cs="Times New Roman"/>
                <w:sz w:val="18"/>
                <w:szCs w:val="18"/>
              </w:rPr>
            </w:pPr>
          </w:p>
          <w:p w14:paraId="4F23D4A8" w14:textId="77777777" w:rsidR="0079175F" w:rsidRPr="00082384" w:rsidRDefault="0079175F" w:rsidP="00EE2443">
            <w:pPr>
              <w:tabs>
                <w:tab w:val="decimal" w:pos="342"/>
              </w:tabs>
              <w:spacing w:line="200" w:lineRule="exact"/>
              <w:ind w:left="-108" w:right="-77"/>
              <w:rPr>
                <w:rFonts w:cs="Times New Roman"/>
                <w:sz w:val="18"/>
                <w:szCs w:val="18"/>
              </w:rPr>
            </w:pPr>
            <w:r>
              <w:rPr>
                <w:rFonts w:cs="Times New Roman"/>
                <w:sz w:val="18"/>
                <w:szCs w:val="18"/>
              </w:rPr>
              <w:t>-</w:t>
            </w:r>
          </w:p>
        </w:tc>
        <w:tc>
          <w:tcPr>
            <w:tcW w:w="236" w:type="dxa"/>
            <w:tcBorders>
              <w:left w:val="nil"/>
              <w:right w:val="nil"/>
            </w:tcBorders>
          </w:tcPr>
          <w:p w14:paraId="2CA2180F" w14:textId="77777777" w:rsidR="00EE2443" w:rsidRPr="00082384" w:rsidRDefault="00EE2443" w:rsidP="00EE2443">
            <w:pPr>
              <w:tabs>
                <w:tab w:val="decimal" w:pos="88"/>
              </w:tabs>
              <w:spacing w:line="200" w:lineRule="exact"/>
              <w:rPr>
                <w:rFonts w:cs="Times New Roman"/>
                <w:sz w:val="18"/>
                <w:szCs w:val="18"/>
              </w:rPr>
            </w:pPr>
          </w:p>
        </w:tc>
        <w:tc>
          <w:tcPr>
            <w:tcW w:w="844" w:type="dxa"/>
            <w:tcBorders>
              <w:left w:val="nil"/>
              <w:right w:val="nil"/>
            </w:tcBorders>
          </w:tcPr>
          <w:p w14:paraId="6181C7EC" w14:textId="77777777" w:rsidR="00EE2443" w:rsidRPr="00082384" w:rsidRDefault="00EE2443" w:rsidP="00EE2443">
            <w:pPr>
              <w:tabs>
                <w:tab w:val="decimal" w:pos="342"/>
              </w:tabs>
              <w:spacing w:line="200" w:lineRule="exact"/>
              <w:ind w:left="-108" w:right="-77"/>
              <w:rPr>
                <w:rFonts w:cs="Times New Roman"/>
                <w:sz w:val="18"/>
                <w:szCs w:val="18"/>
              </w:rPr>
            </w:pPr>
          </w:p>
          <w:p w14:paraId="4ADF85B8" w14:textId="77777777" w:rsidR="00EE2443" w:rsidRPr="00082384" w:rsidRDefault="00EE2443" w:rsidP="00EE2443">
            <w:pPr>
              <w:tabs>
                <w:tab w:val="decimal" w:pos="342"/>
              </w:tabs>
              <w:spacing w:line="200" w:lineRule="exact"/>
              <w:ind w:left="-108" w:right="-77"/>
              <w:rPr>
                <w:rFonts w:cs="Times New Roman"/>
                <w:sz w:val="18"/>
                <w:szCs w:val="18"/>
              </w:rPr>
            </w:pPr>
            <w:r w:rsidRPr="00082384">
              <w:rPr>
                <w:rFonts w:cs="Times New Roman"/>
                <w:sz w:val="18"/>
                <w:szCs w:val="18"/>
              </w:rPr>
              <w:t>-</w:t>
            </w:r>
          </w:p>
        </w:tc>
        <w:tc>
          <w:tcPr>
            <w:tcW w:w="236" w:type="dxa"/>
            <w:tcBorders>
              <w:left w:val="nil"/>
              <w:right w:val="nil"/>
            </w:tcBorders>
          </w:tcPr>
          <w:p w14:paraId="7C19CDA4" w14:textId="77777777" w:rsidR="00EE2443" w:rsidRPr="00082384" w:rsidRDefault="00EE2443" w:rsidP="00EE2443">
            <w:pPr>
              <w:spacing w:line="200" w:lineRule="exact"/>
              <w:ind w:left="-108" w:right="-108"/>
              <w:rPr>
                <w:rFonts w:cs="Times New Roman"/>
                <w:sz w:val="18"/>
                <w:szCs w:val="18"/>
              </w:rPr>
            </w:pPr>
          </w:p>
        </w:tc>
        <w:tc>
          <w:tcPr>
            <w:tcW w:w="736" w:type="dxa"/>
            <w:tcBorders>
              <w:left w:val="nil"/>
              <w:right w:val="nil"/>
            </w:tcBorders>
          </w:tcPr>
          <w:p w14:paraId="04F2F8B4" w14:textId="77777777" w:rsidR="00EE2443" w:rsidRDefault="00EE2443" w:rsidP="00EE2443">
            <w:pPr>
              <w:tabs>
                <w:tab w:val="decimal" w:pos="342"/>
              </w:tabs>
              <w:spacing w:line="200" w:lineRule="exact"/>
              <w:ind w:left="-108" w:right="-77"/>
              <w:rPr>
                <w:rFonts w:cs="Times New Roman"/>
                <w:sz w:val="18"/>
                <w:szCs w:val="18"/>
              </w:rPr>
            </w:pPr>
          </w:p>
          <w:p w14:paraId="783BC90F" w14:textId="77777777" w:rsidR="0030561B" w:rsidRPr="00082384" w:rsidRDefault="0030561B" w:rsidP="00EE2443">
            <w:pPr>
              <w:tabs>
                <w:tab w:val="decimal" w:pos="342"/>
              </w:tabs>
              <w:spacing w:line="200" w:lineRule="exact"/>
              <w:ind w:left="-108" w:right="-77"/>
              <w:rPr>
                <w:rFonts w:cs="Times New Roman"/>
                <w:sz w:val="18"/>
                <w:szCs w:val="18"/>
              </w:rPr>
            </w:pPr>
            <w:r>
              <w:rPr>
                <w:rFonts w:cs="Times New Roman"/>
                <w:sz w:val="18"/>
                <w:szCs w:val="18"/>
              </w:rPr>
              <w:t>549.04</w:t>
            </w:r>
          </w:p>
        </w:tc>
        <w:tc>
          <w:tcPr>
            <w:tcW w:w="254" w:type="dxa"/>
            <w:tcBorders>
              <w:left w:val="nil"/>
              <w:right w:val="nil"/>
            </w:tcBorders>
          </w:tcPr>
          <w:p w14:paraId="289D4314" w14:textId="77777777" w:rsidR="00EE2443" w:rsidRPr="00082384" w:rsidRDefault="00EE2443" w:rsidP="00EE2443">
            <w:pPr>
              <w:tabs>
                <w:tab w:val="decimal" w:pos="342"/>
              </w:tabs>
              <w:spacing w:line="200" w:lineRule="exact"/>
              <w:ind w:left="-108"/>
              <w:rPr>
                <w:rFonts w:cs="Times New Roman"/>
                <w:sz w:val="18"/>
                <w:szCs w:val="18"/>
              </w:rPr>
            </w:pPr>
          </w:p>
        </w:tc>
        <w:tc>
          <w:tcPr>
            <w:tcW w:w="754" w:type="dxa"/>
            <w:tcBorders>
              <w:left w:val="nil"/>
              <w:right w:val="nil"/>
            </w:tcBorders>
          </w:tcPr>
          <w:p w14:paraId="34232F35" w14:textId="77777777" w:rsidR="00EE2443" w:rsidRPr="00082384" w:rsidRDefault="00EE2443" w:rsidP="00EE2443">
            <w:pPr>
              <w:tabs>
                <w:tab w:val="decimal" w:pos="342"/>
              </w:tabs>
              <w:spacing w:line="200" w:lineRule="exact"/>
              <w:ind w:left="-108" w:right="-77"/>
              <w:rPr>
                <w:rFonts w:cs="Times New Roman"/>
                <w:sz w:val="18"/>
                <w:szCs w:val="18"/>
              </w:rPr>
            </w:pPr>
          </w:p>
          <w:p w14:paraId="44D6CF08" w14:textId="77777777" w:rsidR="00EE2443" w:rsidRPr="00082384" w:rsidRDefault="00EE2443" w:rsidP="00EE2443">
            <w:pPr>
              <w:tabs>
                <w:tab w:val="decimal" w:pos="342"/>
              </w:tabs>
              <w:spacing w:line="200" w:lineRule="exact"/>
              <w:ind w:left="-108" w:right="-77"/>
              <w:rPr>
                <w:rFonts w:cs="Times New Roman"/>
                <w:sz w:val="18"/>
                <w:szCs w:val="18"/>
              </w:rPr>
            </w:pPr>
            <w:r w:rsidRPr="00082384">
              <w:rPr>
                <w:rFonts w:cs="Times New Roman"/>
                <w:sz w:val="18"/>
                <w:szCs w:val="18"/>
              </w:rPr>
              <w:t>549.04</w:t>
            </w:r>
          </w:p>
        </w:tc>
        <w:tc>
          <w:tcPr>
            <w:tcW w:w="242" w:type="dxa"/>
            <w:tcBorders>
              <w:left w:val="nil"/>
              <w:right w:val="nil"/>
            </w:tcBorders>
          </w:tcPr>
          <w:p w14:paraId="7FD14A62" w14:textId="77777777" w:rsidR="00EE2443" w:rsidRPr="00082384" w:rsidRDefault="00EE2443" w:rsidP="00EE2443">
            <w:pPr>
              <w:spacing w:line="200" w:lineRule="exact"/>
              <w:ind w:left="-108" w:right="-108"/>
              <w:rPr>
                <w:rFonts w:cs="Times New Roman"/>
                <w:sz w:val="18"/>
                <w:szCs w:val="18"/>
              </w:rPr>
            </w:pPr>
          </w:p>
        </w:tc>
        <w:tc>
          <w:tcPr>
            <w:tcW w:w="730" w:type="dxa"/>
            <w:tcBorders>
              <w:left w:val="nil"/>
              <w:right w:val="nil"/>
            </w:tcBorders>
          </w:tcPr>
          <w:p w14:paraId="1B1F81B2" w14:textId="77777777" w:rsidR="00EE2443" w:rsidRDefault="00EE2443" w:rsidP="00EE2443">
            <w:pPr>
              <w:tabs>
                <w:tab w:val="decimal" w:pos="352"/>
              </w:tabs>
              <w:spacing w:line="200" w:lineRule="exact"/>
              <w:ind w:left="-108" w:right="-77"/>
              <w:rPr>
                <w:rFonts w:cs="Times New Roman"/>
                <w:sz w:val="18"/>
                <w:szCs w:val="18"/>
              </w:rPr>
            </w:pPr>
          </w:p>
          <w:p w14:paraId="22BF5951" w14:textId="77777777" w:rsidR="00FA6E5E" w:rsidRPr="00082384" w:rsidRDefault="00FA6E5E" w:rsidP="00EE2443">
            <w:pPr>
              <w:tabs>
                <w:tab w:val="decimal" w:pos="352"/>
              </w:tabs>
              <w:spacing w:line="200" w:lineRule="exact"/>
              <w:ind w:left="-108" w:right="-77"/>
              <w:rPr>
                <w:rFonts w:cs="Times New Roman"/>
                <w:sz w:val="18"/>
                <w:szCs w:val="18"/>
              </w:rPr>
            </w:pPr>
            <w:r>
              <w:rPr>
                <w:rFonts w:cs="Times New Roman"/>
                <w:sz w:val="18"/>
                <w:szCs w:val="18"/>
              </w:rPr>
              <w:t>-</w:t>
            </w:r>
          </w:p>
        </w:tc>
        <w:tc>
          <w:tcPr>
            <w:tcW w:w="274" w:type="dxa"/>
            <w:tcBorders>
              <w:left w:val="nil"/>
              <w:right w:val="nil"/>
            </w:tcBorders>
          </w:tcPr>
          <w:p w14:paraId="21D22F20" w14:textId="77777777" w:rsidR="00EE2443" w:rsidRPr="00082384" w:rsidRDefault="00EE2443" w:rsidP="00EE2443">
            <w:pPr>
              <w:tabs>
                <w:tab w:val="decimal" w:pos="342"/>
              </w:tabs>
              <w:spacing w:line="200" w:lineRule="exact"/>
              <w:ind w:left="-108"/>
              <w:rPr>
                <w:rFonts w:cs="Times New Roman"/>
                <w:sz w:val="18"/>
                <w:szCs w:val="18"/>
              </w:rPr>
            </w:pPr>
          </w:p>
        </w:tc>
        <w:tc>
          <w:tcPr>
            <w:tcW w:w="846" w:type="dxa"/>
            <w:tcBorders>
              <w:left w:val="nil"/>
              <w:right w:val="nil"/>
            </w:tcBorders>
          </w:tcPr>
          <w:p w14:paraId="1766A908" w14:textId="77777777" w:rsidR="00EE2443" w:rsidRPr="00082384" w:rsidRDefault="00EE2443" w:rsidP="00EE2443">
            <w:pPr>
              <w:tabs>
                <w:tab w:val="decimal" w:pos="428"/>
              </w:tabs>
              <w:spacing w:line="200" w:lineRule="exact"/>
              <w:ind w:left="-108" w:right="-77"/>
              <w:rPr>
                <w:rFonts w:cs="Times New Roman"/>
                <w:sz w:val="18"/>
                <w:szCs w:val="18"/>
              </w:rPr>
            </w:pPr>
          </w:p>
          <w:p w14:paraId="586F598B" w14:textId="77777777" w:rsidR="00EE2443" w:rsidRPr="00082384" w:rsidRDefault="00EE2443" w:rsidP="00EE2443">
            <w:pPr>
              <w:tabs>
                <w:tab w:val="decimal" w:pos="428"/>
              </w:tabs>
              <w:spacing w:line="200" w:lineRule="exact"/>
              <w:ind w:left="-108" w:right="-77"/>
              <w:rPr>
                <w:rFonts w:cs="Times New Roman"/>
                <w:sz w:val="18"/>
                <w:szCs w:val="18"/>
              </w:rPr>
            </w:pPr>
            <w:r w:rsidRPr="00082384">
              <w:rPr>
                <w:rFonts w:cs="Times New Roman"/>
                <w:sz w:val="18"/>
                <w:szCs w:val="18"/>
              </w:rPr>
              <w:t>-</w:t>
            </w:r>
          </w:p>
        </w:tc>
      </w:tr>
      <w:tr w:rsidR="00EE2443" w:rsidRPr="00082384" w14:paraId="6EFAA47C" w14:textId="77777777" w:rsidTr="00CF1A4F">
        <w:tc>
          <w:tcPr>
            <w:tcW w:w="2430" w:type="dxa"/>
            <w:tcBorders>
              <w:right w:val="nil"/>
            </w:tcBorders>
          </w:tcPr>
          <w:p w14:paraId="01F84429" w14:textId="77777777" w:rsidR="00EE2443" w:rsidRPr="00082384" w:rsidRDefault="00EE2443" w:rsidP="00EE2443">
            <w:pPr>
              <w:tabs>
                <w:tab w:val="left" w:pos="225"/>
              </w:tabs>
              <w:spacing w:line="200" w:lineRule="exact"/>
              <w:ind w:right="-107"/>
              <w:rPr>
                <w:rFonts w:cs="Times New Roman"/>
                <w:sz w:val="19"/>
                <w:szCs w:val="19"/>
              </w:rPr>
            </w:pPr>
            <w:r w:rsidRPr="00082384">
              <w:rPr>
                <w:rFonts w:cs="Times New Roman"/>
                <w:sz w:val="19"/>
                <w:szCs w:val="19"/>
              </w:rPr>
              <w:t xml:space="preserve">Ritz Village Co., Ltd. </w:t>
            </w:r>
          </w:p>
        </w:tc>
        <w:tc>
          <w:tcPr>
            <w:tcW w:w="1442" w:type="dxa"/>
            <w:tcBorders>
              <w:left w:val="nil"/>
              <w:right w:val="nil"/>
            </w:tcBorders>
          </w:tcPr>
          <w:p w14:paraId="2C5B7AD7" w14:textId="77777777" w:rsidR="00EE2443" w:rsidRDefault="00EE2443" w:rsidP="00EE2443">
            <w:pPr>
              <w:spacing w:line="200" w:lineRule="exact"/>
              <w:ind w:left="-108" w:right="-107"/>
              <w:rPr>
                <w:rFonts w:cs="Times New Roman"/>
                <w:sz w:val="19"/>
                <w:szCs w:val="19"/>
              </w:rPr>
            </w:pPr>
            <w:r w:rsidRPr="00082384">
              <w:rPr>
                <w:rFonts w:cs="Times New Roman"/>
                <w:sz w:val="19"/>
                <w:szCs w:val="19"/>
              </w:rPr>
              <w:t>Property</w:t>
            </w:r>
          </w:p>
          <w:p w14:paraId="4C844873" w14:textId="77777777" w:rsidR="00EE2443" w:rsidRPr="00082384" w:rsidRDefault="00EE2443" w:rsidP="00EE2443">
            <w:pPr>
              <w:spacing w:line="200" w:lineRule="exact"/>
              <w:ind w:left="-108" w:right="-107"/>
              <w:rPr>
                <w:rFonts w:cs="Times New Roman"/>
                <w:sz w:val="19"/>
                <w:szCs w:val="19"/>
              </w:rPr>
            </w:pPr>
            <w:r>
              <w:rPr>
                <w:rFonts w:cs="Times New Roman"/>
                <w:sz w:val="19"/>
                <w:szCs w:val="19"/>
              </w:rPr>
              <w:t xml:space="preserve">   </w:t>
            </w:r>
            <w:r w:rsidRPr="00082384">
              <w:rPr>
                <w:rFonts w:cs="Times New Roman"/>
                <w:sz w:val="19"/>
                <w:szCs w:val="19"/>
              </w:rPr>
              <w:t>development</w:t>
            </w:r>
          </w:p>
        </w:tc>
        <w:tc>
          <w:tcPr>
            <w:tcW w:w="628" w:type="dxa"/>
            <w:tcBorders>
              <w:left w:val="nil"/>
              <w:right w:val="nil"/>
            </w:tcBorders>
          </w:tcPr>
          <w:p w14:paraId="09DC330E" w14:textId="77777777" w:rsidR="00EE2443" w:rsidRDefault="00EE2443" w:rsidP="00EE2443">
            <w:pPr>
              <w:tabs>
                <w:tab w:val="decimal" w:pos="342"/>
              </w:tabs>
              <w:spacing w:line="200" w:lineRule="exact"/>
              <w:ind w:left="-108" w:right="-77"/>
              <w:rPr>
                <w:rFonts w:cs="Times New Roman"/>
                <w:sz w:val="18"/>
                <w:szCs w:val="18"/>
              </w:rPr>
            </w:pPr>
          </w:p>
          <w:p w14:paraId="5F9F5A4E" w14:textId="77777777" w:rsidR="00EE2443" w:rsidRPr="00082384" w:rsidRDefault="00EE2443" w:rsidP="00EE2443">
            <w:pPr>
              <w:tabs>
                <w:tab w:val="decimal" w:pos="342"/>
              </w:tabs>
              <w:spacing w:line="200" w:lineRule="exact"/>
              <w:ind w:left="-108" w:right="-77"/>
              <w:rPr>
                <w:rFonts w:cs="Times New Roman"/>
                <w:sz w:val="18"/>
                <w:szCs w:val="18"/>
              </w:rPr>
            </w:pPr>
            <w:r>
              <w:rPr>
                <w:rFonts w:cs="Times New Roman"/>
                <w:sz w:val="18"/>
                <w:szCs w:val="18"/>
              </w:rPr>
              <w:t>100.00</w:t>
            </w:r>
          </w:p>
        </w:tc>
        <w:tc>
          <w:tcPr>
            <w:tcW w:w="270" w:type="dxa"/>
            <w:tcBorders>
              <w:left w:val="nil"/>
              <w:right w:val="nil"/>
            </w:tcBorders>
          </w:tcPr>
          <w:p w14:paraId="7F584157" w14:textId="77777777" w:rsidR="00EE2443" w:rsidRPr="00082384" w:rsidRDefault="00EE2443" w:rsidP="00EE2443">
            <w:pPr>
              <w:tabs>
                <w:tab w:val="decimal" w:pos="252"/>
              </w:tabs>
              <w:spacing w:line="200" w:lineRule="exact"/>
              <w:ind w:left="-104"/>
              <w:rPr>
                <w:rFonts w:cs="Times New Roman"/>
                <w:sz w:val="18"/>
                <w:szCs w:val="18"/>
              </w:rPr>
            </w:pPr>
          </w:p>
        </w:tc>
        <w:tc>
          <w:tcPr>
            <w:tcW w:w="630" w:type="dxa"/>
            <w:tcBorders>
              <w:left w:val="nil"/>
              <w:right w:val="nil"/>
            </w:tcBorders>
          </w:tcPr>
          <w:p w14:paraId="77CFB318" w14:textId="77777777" w:rsidR="00EE2443" w:rsidRPr="00082384" w:rsidRDefault="00EE2443" w:rsidP="00EE2443">
            <w:pPr>
              <w:tabs>
                <w:tab w:val="decimal" w:pos="342"/>
              </w:tabs>
              <w:spacing w:line="200" w:lineRule="exact"/>
              <w:ind w:left="-108" w:right="-77"/>
              <w:rPr>
                <w:rFonts w:cs="Times New Roman"/>
                <w:sz w:val="18"/>
                <w:szCs w:val="18"/>
              </w:rPr>
            </w:pPr>
          </w:p>
          <w:p w14:paraId="76168FBC" w14:textId="77777777" w:rsidR="00EE2443" w:rsidRPr="00082384" w:rsidRDefault="00EE2443" w:rsidP="00EE2443">
            <w:pPr>
              <w:tabs>
                <w:tab w:val="decimal" w:pos="342"/>
              </w:tabs>
              <w:spacing w:line="200" w:lineRule="exact"/>
              <w:ind w:left="-108" w:right="-77"/>
              <w:rPr>
                <w:rFonts w:cs="Times New Roman"/>
                <w:sz w:val="18"/>
                <w:szCs w:val="18"/>
              </w:rPr>
            </w:pPr>
            <w:r w:rsidRPr="00082384">
              <w:rPr>
                <w:rFonts w:cs="Times New Roman"/>
                <w:sz w:val="18"/>
                <w:szCs w:val="18"/>
              </w:rPr>
              <w:t>100.00</w:t>
            </w:r>
          </w:p>
        </w:tc>
        <w:tc>
          <w:tcPr>
            <w:tcW w:w="270" w:type="dxa"/>
            <w:tcBorders>
              <w:left w:val="nil"/>
              <w:right w:val="nil"/>
            </w:tcBorders>
          </w:tcPr>
          <w:p w14:paraId="5A950E6A" w14:textId="77777777" w:rsidR="00EE2443" w:rsidRPr="00082384" w:rsidRDefault="00EE2443" w:rsidP="00EE2443">
            <w:pPr>
              <w:tabs>
                <w:tab w:val="decimal" w:pos="252"/>
              </w:tabs>
              <w:spacing w:line="200" w:lineRule="exact"/>
              <w:ind w:left="-104" w:right="-126"/>
              <w:rPr>
                <w:rFonts w:cs="Times New Roman"/>
                <w:sz w:val="18"/>
                <w:szCs w:val="18"/>
              </w:rPr>
            </w:pPr>
          </w:p>
        </w:tc>
        <w:tc>
          <w:tcPr>
            <w:tcW w:w="720" w:type="dxa"/>
            <w:tcBorders>
              <w:left w:val="nil"/>
              <w:right w:val="nil"/>
            </w:tcBorders>
          </w:tcPr>
          <w:p w14:paraId="2356E0BC" w14:textId="77777777" w:rsidR="00EE2443" w:rsidRDefault="00EE2443" w:rsidP="00EE2443">
            <w:pPr>
              <w:tabs>
                <w:tab w:val="decimal" w:pos="342"/>
              </w:tabs>
              <w:spacing w:line="200" w:lineRule="exact"/>
              <w:ind w:left="-108" w:right="-77"/>
              <w:rPr>
                <w:rFonts w:cs="Times New Roman"/>
                <w:sz w:val="18"/>
                <w:szCs w:val="18"/>
              </w:rPr>
            </w:pPr>
          </w:p>
          <w:p w14:paraId="56F8592C" w14:textId="77777777" w:rsidR="00EE2443" w:rsidRPr="00082384" w:rsidRDefault="00EE2443" w:rsidP="00EE2443">
            <w:pPr>
              <w:tabs>
                <w:tab w:val="decimal" w:pos="342"/>
              </w:tabs>
              <w:spacing w:line="200" w:lineRule="exact"/>
              <w:ind w:left="-108" w:right="-77"/>
              <w:rPr>
                <w:rFonts w:cs="Times New Roman"/>
                <w:sz w:val="18"/>
                <w:szCs w:val="18"/>
              </w:rPr>
            </w:pPr>
            <w:r>
              <w:rPr>
                <w:rFonts w:cs="Times New Roman"/>
                <w:sz w:val="18"/>
                <w:szCs w:val="18"/>
              </w:rPr>
              <w:t>100.00</w:t>
            </w:r>
          </w:p>
        </w:tc>
        <w:tc>
          <w:tcPr>
            <w:tcW w:w="270" w:type="dxa"/>
            <w:tcBorders>
              <w:left w:val="nil"/>
              <w:right w:val="nil"/>
            </w:tcBorders>
          </w:tcPr>
          <w:p w14:paraId="1081D4C3" w14:textId="77777777" w:rsidR="00EE2443" w:rsidRPr="00082384" w:rsidRDefault="00EE2443" w:rsidP="00EE2443">
            <w:pPr>
              <w:tabs>
                <w:tab w:val="decimal" w:pos="252"/>
              </w:tabs>
              <w:spacing w:line="200" w:lineRule="exact"/>
              <w:ind w:left="-104" w:right="-126"/>
              <w:rPr>
                <w:rFonts w:cs="Times New Roman"/>
                <w:sz w:val="18"/>
                <w:szCs w:val="18"/>
              </w:rPr>
            </w:pPr>
          </w:p>
        </w:tc>
        <w:tc>
          <w:tcPr>
            <w:tcW w:w="720" w:type="dxa"/>
            <w:tcBorders>
              <w:left w:val="nil"/>
              <w:right w:val="nil"/>
            </w:tcBorders>
          </w:tcPr>
          <w:p w14:paraId="5FCC0645" w14:textId="77777777" w:rsidR="00EE2443" w:rsidRPr="00082384" w:rsidRDefault="00EE2443" w:rsidP="00EE2443">
            <w:pPr>
              <w:tabs>
                <w:tab w:val="decimal" w:pos="342"/>
              </w:tabs>
              <w:spacing w:line="200" w:lineRule="exact"/>
              <w:ind w:left="-108" w:right="-77"/>
              <w:rPr>
                <w:rFonts w:cs="Times New Roman"/>
                <w:sz w:val="18"/>
                <w:szCs w:val="18"/>
              </w:rPr>
            </w:pPr>
          </w:p>
          <w:p w14:paraId="31195F35" w14:textId="77777777" w:rsidR="00EE2443" w:rsidRPr="00082384" w:rsidRDefault="00EE2443" w:rsidP="00EE2443">
            <w:pPr>
              <w:tabs>
                <w:tab w:val="decimal" w:pos="342"/>
              </w:tabs>
              <w:spacing w:line="200" w:lineRule="exact"/>
              <w:ind w:left="-108" w:right="-77"/>
              <w:rPr>
                <w:rFonts w:cs="Times New Roman"/>
                <w:sz w:val="18"/>
                <w:szCs w:val="18"/>
              </w:rPr>
            </w:pPr>
            <w:r w:rsidRPr="00082384">
              <w:rPr>
                <w:rFonts w:cs="Times New Roman"/>
                <w:sz w:val="18"/>
                <w:szCs w:val="18"/>
              </w:rPr>
              <w:t>100.00</w:t>
            </w:r>
          </w:p>
        </w:tc>
        <w:tc>
          <w:tcPr>
            <w:tcW w:w="254" w:type="dxa"/>
            <w:tcBorders>
              <w:left w:val="nil"/>
              <w:right w:val="nil"/>
            </w:tcBorders>
          </w:tcPr>
          <w:p w14:paraId="35663B70" w14:textId="77777777" w:rsidR="00EE2443" w:rsidRPr="00082384" w:rsidRDefault="00EE2443" w:rsidP="00EE2443">
            <w:pPr>
              <w:tabs>
                <w:tab w:val="decimal" w:pos="252"/>
              </w:tabs>
              <w:spacing w:line="200" w:lineRule="exact"/>
              <w:ind w:left="-104"/>
              <w:rPr>
                <w:rFonts w:cs="Times New Roman"/>
                <w:sz w:val="18"/>
                <w:szCs w:val="18"/>
              </w:rPr>
            </w:pPr>
          </w:p>
        </w:tc>
        <w:tc>
          <w:tcPr>
            <w:tcW w:w="664" w:type="dxa"/>
            <w:gridSpan w:val="2"/>
            <w:tcBorders>
              <w:left w:val="nil"/>
              <w:right w:val="nil"/>
            </w:tcBorders>
          </w:tcPr>
          <w:p w14:paraId="2E030098" w14:textId="77777777" w:rsidR="00EE2443" w:rsidRDefault="00EE2443" w:rsidP="00EE2443">
            <w:pPr>
              <w:tabs>
                <w:tab w:val="decimal" w:pos="342"/>
              </w:tabs>
              <w:spacing w:line="200" w:lineRule="exact"/>
              <w:ind w:left="-108" w:right="-77"/>
              <w:rPr>
                <w:rFonts w:cs="Times New Roman"/>
                <w:sz w:val="18"/>
                <w:szCs w:val="18"/>
                <w:lang w:bidi="th-TH"/>
              </w:rPr>
            </w:pPr>
          </w:p>
          <w:p w14:paraId="443A96F1" w14:textId="77777777" w:rsidR="00DF23D1" w:rsidRPr="00DF23D1" w:rsidRDefault="00DF23D1" w:rsidP="00EE2443">
            <w:pPr>
              <w:tabs>
                <w:tab w:val="decimal" w:pos="342"/>
              </w:tabs>
              <w:spacing w:line="200" w:lineRule="exact"/>
              <w:ind w:left="-108" w:right="-77"/>
              <w:rPr>
                <w:rFonts w:cs="Times New Roman"/>
                <w:sz w:val="18"/>
                <w:szCs w:val="18"/>
                <w:lang w:bidi="th-TH"/>
              </w:rPr>
            </w:pPr>
            <w:r w:rsidRPr="00DF23D1">
              <w:rPr>
                <w:rFonts w:cs="Times New Roman" w:hint="cs"/>
                <w:sz w:val="18"/>
                <w:szCs w:val="18"/>
                <w:cs/>
                <w:lang w:bidi="th-TH"/>
              </w:rPr>
              <w:t>100.00</w:t>
            </w:r>
          </w:p>
        </w:tc>
        <w:tc>
          <w:tcPr>
            <w:tcW w:w="236" w:type="dxa"/>
            <w:tcBorders>
              <w:left w:val="nil"/>
              <w:right w:val="nil"/>
            </w:tcBorders>
          </w:tcPr>
          <w:p w14:paraId="16BD7F95" w14:textId="77777777" w:rsidR="00EE2443" w:rsidRPr="00082384" w:rsidRDefault="00EE2443" w:rsidP="00EE2443">
            <w:pPr>
              <w:tabs>
                <w:tab w:val="decimal" w:pos="342"/>
              </w:tabs>
              <w:spacing w:line="200" w:lineRule="exact"/>
              <w:ind w:left="-108" w:right="-126"/>
              <w:rPr>
                <w:rFonts w:cs="Times New Roman"/>
                <w:sz w:val="18"/>
                <w:szCs w:val="18"/>
              </w:rPr>
            </w:pPr>
          </w:p>
        </w:tc>
        <w:tc>
          <w:tcPr>
            <w:tcW w:w="664" w:type="dxa"/>
            <w:tcBorders>
              <w:left w:val="nil"/>
              <w:right w:val="nil"/>
            </w:tcBorders>
          </w:tcPr>
          <w:p w14:paraId="7ED43D68" w14:textId="77777777" w:rsidR="00EE2443" w:rsidRPr="00082384" w:rsidRDefault="00EE2443" w:rsidP="00EE2443">
            <w:pPr>
              <w:tabs>
                <w:tab w:val="decimal" w:pos="342"/>
              </w:tabs>
              <w:spacing w:line="200" w:lineRule="exact"/>
              <w:ind w:left="-108" w:right="-77"/>
              <w:rPr>
                <w:rFonts w:cs="Times New Roman"/>
                <w:sz w:val="18"/>
                <w:szCs w:val="18"/>
              </w:rPr>
            </w:pPr>
          </w:p>
          <w:p w14:paraId="2F44CD85" w14:textId="77777777" w:rsidR="00EE2443" w:rsidRPr="00082384" w:rsidRDefault="00EE2443" w:rsidP="00EE2443">
            <w:pPr>
              <w:tabs>
                <w:tab w:val="decimal" w:pos="342"/>
              </w:tabs>
              <w:spacing w:line="200" w:lineRule="exact"/>
              <w:ind w:left="-108" w:right="-77"/>
              <w:rPr>
                <w:rFonts w:cs="Times New Roman"/>
                <w:sz w:val="18"/>
                <w:szCs w:val="18"/>
              </w:rPr>
            </w:pPr>
            <w:r w:rsidRPr="00082384">
              <w:rPr>
                <w:rFonts w:cs="Times New Roman"/>
                <w:sz w:val="18"/>
                <w:szCs w:val="18"/>
              </w:rPr>
              <w:t>100.00</w:t>
            </w:r>
          </w:p>
        </w:tc>
        <w:tc>
          <w:tcPr>
            <w:tcW w:w="252" w:type="dxa"/>
            <w:tcBorders>
              <w:left w:val="nil"/>
              <w:right w:val="nil"/>
            </w:tcBorders>
          </w:tcPr>
          <w:p w14:paraId="7D8D4233" w14:textId="77777777" w:rsidR="00EE2443" w:rsidRPr="00082384" w:rsidRDefault="00EE2443" w:rsidP="00EE2443">
            <w:pPr>
              <w:spacing w:line="200" w:lineRule="exact"/>
              <w:rPr>
                <w:rFonts w:cs="Times New Roman"/>
                <w:sz w:val="18"/>
                <w:szCs w:val="18"/>
              </w:rPr>
            </w:pPr>
          </w:p>
        </w:tc>
        <w:tc>
          <w:tcPr>
            <w:tcW w:w="738" w:type="dxa"/>
            <w:tcBorders>
              <w:left w:val="nil"/>
              <w:right w:val="nil"/>
            </w:tcBorders>
          </w:tcPr>
          <w:p w14:paraId="2F31AB65" w14:textId="77777777" w:rsidR="00EE2443" w:rsidRDefault="00EE2443" w:rsidP="00EE2443">
            <w:pPr>
              <w:tabs>
                <w:tab w:val="decimal" w:pos="342"/>
              </w:tabs>
              <w:spacing w:line="200" w:lineRule="exact"/>
              <w:ind w:left="-108" w:right="-77"/>
              <w:rPr>
                <w:rFonts w:cs="Times New Roman"/>
                <w:sz w:val="18"/>
                <w:szCs w:val="18"/>
              </w:rPr>
            </w:pPr>
          </w:p>
          <w:p w14:paraId="1F8907C0" w14:textId="77777777" w:rsidR="0079175F" w:rsidRPr="00082384" w:rsidRDefault="0079175F" w:rsidP="00EE2443">
            <w:pPr>
              <w:tabs>
                <w:tab w:val="decimal" w:pos="342"/>
              </w:tabs>
              <w:spacing w:line="200" w:lineRule="exact"/>
              <w:ind w:left="-108" w:right="-77"/>
              <w:rPr>
                <w:rFonts w:cs="Times New Roman"/>
                <w:sz w:val="18"/>
                <w:szCs w:val="18"/>
              </w:rPr>
            </w:pPr>
            <w:r>
              <w:rPr>
                <w:rFonts w:cs="Times New Roman"/>
                <w:sz w:val="18"/>
                <w:szCs w:val="18"/>
              </w:rPr>
              <w:t>-</w:t>
            </w:r>
          </w:p>
        </w:tc>
        <w:tc>
          <w:tcPr>
            <w:tcW w:w="236" w:type="dxa"/>
            <w:tcBorders>
              <w:left w:val="nil"/>
              <w:right w:val="nil"/>
            </w:tcBorders>
          </w:tcPr>
          <w:p w14:paraId="66FB2438" w14:textId="77777777" w:rsidR="00EE2443" w:rsidRPr="00082384" w:rsidRDefault="00EE2443" w:rsidP="00EE2443">
            <w:pPr>
              <w:tabs>
                <w:tab w:val="decimal" w:pos="88"/>
              </w:tabs>
              <w:spacing w:line="200" w:lineRule="exact"/>
              <w:rPr>
                <w:rFonts w:cs="Times New Roman"/>
                <w:sz w:val="18"/>
                <w:szCs w:val="18"/>
              </w:rPr>
            </w:pPr>
          </w:p>
        </w:tc>
        <w:tc>
          <w:tcPr>
            <w:tcW w:w="844" w:type="dxa"/>
            <w:tcBorders>
              <w:left w:val="nil"/>
              <w:right w:val="nil"/>
            </w:tcBorders>
          </w:tcPr>
          <w:p w14:paraId="4BA95F85" w14:textId="77777777" w:rsidR="00EE2443" w:rsidRPr="00082384" w:rsidRDefault="00EE2443" w:rsidP="00EE2443">
            <w:pPr>
              <w:tabs>
                <w:tab w:val="decimal" w:pos="342"/>
              </w:tabs>
              <w:spacing w:line="200" w:lineRule="exact"/>
              <w:ind w:left="-108" w:right="-77"/>
              <w:rPr>
                <w:rFonts w:cs="Times New Roman"/>
                <w:sz w:val="18"/>
                <w:szCs w:val="18"/>
              </w:rPr>
            </w:pPr>
          </w:p>
          <w:p w14:paraId="3BC24FBA" w14:textId="77777777" w:rsidR="00EE2443" w:rsidRPr="00082384" w:rsidRDefault="00EE2443" w:rsidP="00EE2443">
            <w:pPr>
              <w:tabs>
                <w:tab w:val="decimal" w:pos="342"/>
              </w:tabs>
              <w:spacing w:line="200" w:lineRule="exact"/>
              <w:ind w:left="-108" w:right="-77"/>
              <w:rPr>
                <w:rFonts w:cs="Times New Roman"/>
                <w:sz w:val="18"/>
                <w:szCs w:val="18"/>
              </w:rPr>
            </w:pPr>
            <w:r w:rsidRPr="00082384">
              <w:rPr>
                <w:rFonts w:cs="Times New Roman"/>
                <w:sz w:val="18"/>
                <w:szCs w:val="18"/>
              </w:rPr>
              <w:t>-</w:t>
            </w:r>
          </w:p>
        </w:tc>
        <w:tc>
          <w:tcPr>
            <w:tcW w:w="236" w:type="dxa"/>
            <w:tcBorders>
              <w:left w:val="nil"/>
              <w:right w:val="nil"/>
            </w:tcBorders>
          </w:tcPr>
          <w:p w14:paraId="28796751" w14:textId="77777777" w:rsidR="00EE2443" w:rsidRPr="00082384" w:rsidRDefault="00EE2443" w:rsidP="00EE2443">
            <w:pPr>
              <w:spacing w:line="200" w:lineRule="exact"/>
              <w:ind w:left="-108" w:right="-108"/>
              <w:rPr>
                <w:rFonts w:cs="Times New Roman"/>
                <w:sz w:val="18"/>
                <w:szCs w:val="18"/>
              </w:rPr>
            </w:pPr>
          </w:p>
        </w:tc>
        <w:tc>
          <w:tcPr>
            <w:tcW w:w="736" w:type="dxa"/>
            <w:tcBorders>
              <w:left w:val="nil"/>
              <w:right w:val="nil"/>
            </w:tcBorders>
          </w:tcPr>
          <w:p w14:paraId="547D529C" w14:textId="77777777" w:rsidR="00EE2443" w:rsidRDefault="00EE2443" w:rsidP="00EE2443">
            <w:pPr>
              <w:tabs>
                <w:tab w:val="decimal" w:pos="342"/>
              </w:tabs>
              <w:spacing w:line="200" w:lineRule="exact"/>
              <w:ind w:left="-108" w:right="-77"/>
              <w:rPr>
                <w:rFonts w:cs="Times New Roman"/>
                <w:sz w:val="18"/>
                <w:szCs w:val="18"/>
              </w:rPr>
            </w:pPr>
          </w:p>
          <w:p w14:paraId="66D70FC0" w14:textId="77777777" w:rsidR="0030561B" w:rsidRPr="00082384" w:rsidRDefault="0030561B" w:rsidP="00EE2443">
            <w:pPr>
              <w:tabs>
                <w:tab w:val="decimal" w:pos="342"/>
              </w:tabs>
              <w:spacing w:line="200" w:lineRule="exact"/>
              <w:ind w:left="-108" w:right="-77"/>
              <w:rPr>
                <w:rFonts w:cs="Times New Roman"/>
                <w:sz w:val="18"/>
                <w:szCs w:val="18"/>
              </w:rPr>
            </w:pPr>
            <w:r>
              <w:rPr>
                <w:rFonts w:cs="Times New Roman"/>
                <w:sz w:val="18"/>
                <w:szCs w:val="18"/>
              </w:rPr>
              <w:t>100.00</w:t>
            </w:r>
          </w:p>
        </w:tc>
        <w:tc>
          <w:tcPr>
            <w:tcW w:w="254" w:type="dxa"/>
            <w:tcBorders>
              <w:left w:val="nil"/>
              <w:right w:val="nil"/>
            </w:tcBorders>
          </w:tcPr>
          <w:p w14:paraId="638413DC" w14:textId="77777777" w:rsidR="00EE2443" w:rsidRPr="00082384" w:rsidRDefault="00EE2443" w:rsidP="00EE2443">
            <w:pPr>
              <w:tabs>
                <w:tab w:val="decimal" w:pos="342"/>
              </w:tabs>
              <w:spacing w:line="200" w:lineRule="exact"/>
              <w:ind w:left="-108"/>
              <w:rPr>
                <w:rFonts w:cs="Times New Roman"/>
                <w:sz w:val="18"/>
                <w:szCs w:val="18"/>
              </w:rPr>
            </w:pPr>
          </w:p>
        </w:tc>
        <w:tc>
          <w:tcPr>
            <w:tcW w:w="754" w:type="dxa"/>
            <w:tcBorders>
              <w:left w:val="nil"/>
              <w:right w:val="nil"/>
            </w:tcBorders>
          </w:tcPr>
          <w:p w14:paraId="5CFADA54" w14:textId="77777777" w:rsidR="00EE2443" w:rsidRPr="00082384" w:rsidRDefault="00EE2443" w:rsidP="00EE2443">
            <w:pPr>
              <w:tabs>
                <w:tab w:val="decimal" w:pos="342"/>
              </w:tabs>
              <w:spacing w:line="200" w:lineRule="exact"/>
              <w:ind w:left="-108" w:right="-77"/>
              <w:rPr>
                <w:rFonts w:cs="Times New Roman"/>
                <w:sz w:val="18"/>
                <w:szCs w:val="18"/>
              </w:rPr>
            </w:pPr>
          </w:p>
          <w:p w14:paraId="1E96A893" w14:textId="77777777" w:rsidR="00EE2443" w:rsidRPr="00082384" w:rsidRDefault="00EE2443" w:rsidP="00EE2443">
            <w:pPr>
              <w:tabs>
                <w:tab w:val="decimal" w:pos="342"/>
              </w:tabs>
              <w:spacing w:line="200" w:lineRule="exact"/>
              <w:ind w:left="-108" w:right="-77"/>
              <w:rPr>
                <w:rFonts w:cs="Times New Roman"/>
                <w:sz w:val="18"/>
                <w:szCs w:val="18"/>
              </w:rPr>
            </w:pPr>
            <w:r w:rsidRPr="00082384">
              <w:rPr>
                <w:rFonts w:cs="Times New Roman"/>
                <w:sz w:val="18"/>
                <w:szCs w:val="18"/>
              </w:rPr>
              <w:t>100.00</w:t>
            </w:r>
          </w:p>
        </w:tc>
        <w:tc>
          <w:tcPr>
            <w:tcW w:w="242" w:type="dxa"/>
            <w:tcBorders>
              <w:left w:val="nil"/>
              <w:right w:val="nil"/>
            </w:tcBorders>
          </w:tcPr>
          <w:p w14:paraId="14CDE400" w14:textId="77777777" w:rsidR="00EE2443" w:rsidRPr="00082384" w:rsidRDefault="00EE2443" w:rsidP="00EE2443">
            <w:pPr>
              <w:spacing w:line="200" w:lineRule="exact"/>
              <w:ind w:left="-108" w:right="-108"/>
              <w:rPr>
                <w:rFonts w:cs="Times New Roman"/>
                <w:sz w:val="18"/>
                <w:szCs w:val="18"/>
              </w:rPr>
            </w:pPr>
          </w:p>
        </w:tc>
        <w:tc>
          <w:tcPr>
            <w:tcW w:w="730" w:type="dxa"/>
            <w:tcBorders>
              <w:left w:val="nil"/>
              <w:right w:val="nil"/>
            </w:tcBorders>
          </w:tcPr>
          <w:p w14:paraId="39B08A40" w14:textId="77777777" w:rsidR="00EE2443" w:rsidRDefault="00EE2443" w:rsidP="00EE2443">
            <w:pPr>
              <w:tabs>
                <w:tab w:val="decimal" w:pos="352"/>
              </w:tabs>
              <w:spacing w:line="200" w:lineRule="exact"/>
              <w:ind w:left="-108" w:right="-77"/>
              <w:rPr>
                <w:rFonts w:cs="Times New Roman"/>
                <w:sz w:val="18"/>
                <w:szCs w:val="18"/>
              </w:rPr>
            </w:pPr>
          </w:p>
          <w:p w14:paraId="44B48035" w14:textId="77777777" w:rsidR="00FA6E5E" w:rsidRPr="00082384" w:rsidRDefault="00FA6E5E" w:rsidP="00EE2443">
            <w:pPr>
              <w:tabs>
                <w:tab w:val="decimal" w:pos="352"/>
              </w:tabs>
              <w:spacing w:line="200" w:lineRule="exact"/>
              <w:ind w:left="-108" w:right="-77"/>
              <w:rPr>
                <w:rFonts w:cs="Times New Roman"/>
                <w:sz w:val="18"/>
                <w:szCs w:val="18"/>
              </w:rPr>
            </w:pPr>
            <w:r>
              <w:rPr>
                <w:rFonts w:cs="Times New Roman"/>
                <w:sz w:val="18"/>
                <w:szCs w:val="18"/>
              </w:rPr>
              <w:t>32.00</w:t>
            </w:r>
          </w:p>
        </w:tc>
        <w:tc>
          <w:tcPr>
            <w:tcW w:w="274" w:type="dxa"/>
            <w:tcBorders>
              <w:left w:val="nil"/>
              <w:right w:val="nil"/>
            </w:tcBorders>
          </w:tcPr>
          <w:p w14:paraId="5BA74B9E" w14:textId="77777777" w:rsidR="00EE2443" w:rsidRPr="00082384" w:rsidRDefault="00EE2443" w:rsidP="00EE2443">
            <w:pPr>
              <w:tabs>
                <w:tab w:val="decimal" w:pos="342"/>
              </w:tabs>
              <w:spacing w:line="200" w:lineRule="exact"/>
              <w:ind w:left="-108"/>
              <w:rPr>
                <w:rFonts w:cs="Times New Roman"/>
                <w:sz w:val="18"/>
                <w:szCs w:val="18"/>
              </w:rPr>
            </w:pPr>
          </w:p>
        </w:tc>
        <w:tc>
          <w:tcPr>
            <w:tcW w:w="846" w:type="dxa"/>
            <w:tcBorders>
              <w:left w:val="nil"/>
              <w:right w:val="nil"/>
            </w:tcBorders>
          </w:tcPr>
          <w:p w14:paraId="3C0CC87C" w14:textId="77777777" w:rsidR="00EE2443" w:rsidRPr="00082384" w:rsidRDefault="00EE2443" w:rsidP="00EE2443">
            <w:pPr>
              <w:tabs>
                <w:tab w:val="decimal" w:pos="428"/>
              </w:tabs>
              <w:spacing w:line="200" w:lineRule="exact"/>
              <w:ind w:left="-108" w:right="-77"/>
              <w:rPr>
                <w:rFonts w:cs="Times New Roman"/>
                <w:sz w:val="18"/>
                <w:szCs w:val="18"/>
              </w:rPr>
            </w:pPr>
          </w:p>
          <w:p w14:paraId="51741FF4" w14:textId="77777777" w:rsidR="00EE2443" w:rsidRPr="00082384" w:rsidRDefault="00EE2443" w:rsidP="00EE2443">
            <w:pPr>
              <w:tabs>
                <w:tab w:val="decimal" w:pos="428"/>
              </w:tabs>
              <w:spacing w:line="200" w:lineRule="exact"/>
              <w:ind w:left="-108" w:right="-77"/>
              <w:rPr>
                <w:rFonts w:cs="Times New Roman"/>
                <w:sz w:val="18"/>
                <w:szCs w:val="18"/>
              </w:rPr>
            </w:pPr>
            <w:r>
              <w:rPr>
                <w:rFonts w:cs="Times New Roman"/>
                <w:sz w:val="18"/>
                <w:szCs w:val="18"/>
              </w:rPr>
              <w:t>1</w:t>
            </w:r>
            <w:r w:rsidR="00670B93">
              <w:rPr>
                <w:rFonts w:cs="Times New Roman"/>
                <w:sz w:val="18"/>
                <w:szCs w:val="18"/>
              </w:rPr>
              <w:t>94</w:t>
            </w:r>
            <w:r w:rsidRPr="00082384">
              <w:rPr>
                <w:rFonts w:cs="Times New Roman"/>
                <w:sz w:val="18"/>
                <w:szCs w:val="18"/>
              </w:rPr>
              <w:t>.00</w:t>
            </w:r>
          </w:p>
        </w:tc>
      </w:tr>
      <w:tr w:rsidR="00EE2443" w:rsidRPr="00082384" w14:paraId="2A64703E" w14:textId="77777777" w:rsidTr="00CF1A4F">
        <w:tc>
          <w:tcPr>
            <w:tcW w:w="2430" w:type="dxa"/>
            <w:tcBorders>
              <w:right w:val="nil"/>
            </w:tcBorders>
          </w:tcPr>
          <w:p w14:paraId="208528E0" w14:textId="77777777" w:rsidR="00EE2443" w:rsidRPr="00082384" w:rsidRDefault="00EE2443" w:rsidP="00EE2443">
            <w:pPr>
              <w:tabs>
                <w:tab w:val="left" w:pos="225"/>
              </w:tabs>
              <w:spacing w:line="200" w:lineRule="exact"/>
              <w:ind w:right="-107"/>
              <w:rPr>
                <w:rFonts w:cs="Times New Roman"/>
                <w:sz w:val="19"/>
                <w:szCs w:val="19"/>
              </w:rPr>
            </w:pPr>
            <w:r w:rsidRPr="00082384">
              <w:rPr>
                <w:rFonts w:cs="Times New Roman"/>
                <w:sz w:val="19"/>
                <w:szCs w:val="19"/>
              </w:rPr>
              <w:t xml:space="preserve">Golden Land Polo Limited </w:t>
            </w:r>
            <w:r w:rsidRPr="00082384">
              <w:rPr>
                <w:rFonts w:cs="Times New Roman"/>
                <w:sz w:val="19"/>
                <w:szCs w:val="19"/>
              </w:rPr>
              <w:br/>
              <w:t xml:space="preserve">    </w:t>
            </w:r>
          </w:p>
        </w:tc>
        <w:tc>
          <w:tcPr>
            <w:tcW w:w="1442" w:type="dxa"/>
            <w:tcBorders>
              <w:left w:val="nil"/>
              <w:right w:val="nil"/>
            </w:tcBorders>
          </w:tcPr>
          <w:p w14:paraId="2F7DEEB8" w14:textId="77777777" w:rsidR="00EE2443" w:rsidRPr="00082384" w:rsidRDefault="00EE2443" w:rsidP="00EE2443">
            <w:pPr>
              <w:tabs>
                <w:tab w:val="left" w:pos="225"/>
              </w:tabs>
              <w:spacing w:line="200" w:lineRule="exact"/>
              <w:ind w:left="-108" w:right="-107"/>
              <w:rPr>
                <w:rFonts w:cs="Times New Roman"/>
                <w:sz w:val="19"/>
                <w:szCs w:val="19"/>
              </w:rPr>
            </w:pPr>
            <w:r>
              <w:rPr>
                <w:rFonts w:cs="Times New Roman"/>
                <w:sz w:val="19"/>
                <w:szCs w:val="19"/>
              </w:rPr>
              <w:t xml:space="preserve">Provide contract   </w:t>
            </w:r>
            <w:r>
              <w:rPr>
                <w:rFonts w:cs="Times New Roman"/>
                <w:sz w:val="19"/>
                <w:szCs w:val="19"/>
              </w:rPr>
              <w:br/>
              <w:t xml:space="preserve">   workers services</w:t>
            </w:r>
          </w:p>
        </w:tc>
        <w:tc>
          <w:tcPr>
            <w:tcW w:w="628" w:type="dxa"/>
            <w:tcBorders>
              <w:left w:val="nil"/>
              <w:right w:val="nil"/>
            </w:tcBorders>
          </w:tcPr>
          <w:p w14:paraId="0D3BDE6A" w14:textId="77777777" w:rsidR="00EE2443" w:rsidRDefault="00EE2443" w:rsidP="00EE2443">
            <w:pPr>
              <w:tabs>
                <w:tab w:val="decimal" w:pos="342"/>
              </w:tabs>
              <w:spacing w:line="200" w:lineRule="exact"/>
              <w:ind w:left="-108" w:right="-77"/>
              <w:rPr>
                <w:rFonts w:cs="Times New Roman"/>
                <w:sz w:val="18"/>
                <w:szCs w:val="18"/>
              </w:rPr>
            </w:pPr>
          </w:p>
          <w:p w14:paraId="4CD04C9E" w14:textId="77777777" w:rsidR="00EE2443" w:rsidRPr="00082384" w:rsidRDefault="00EE2443" w:rsidP="00EE2443">
            <w:pPr>
              <w:tabs>
                <w:tab w:val="decimal" w:pos="342"/>
              </w:tabs>
              <w:spacing w:line="200" w:lineRule="exact"/>
              <w:ind w:left="-108" w:right="-77"/>
              <w:rPr>
                <w:rFonts w:cs="Times New Roman"/>
                <w:sz w:val="18"/>
                <w:szCs w:val="18"/>
              </w:rPr>
            </w:pPr>
            <w:r>
              <w:rPr>
                <w:rFonts w:cs="Times New Roman"/>
                <w:sz w:val="18"/>
                <w:szCs w:val="18"/>
              </w:rPr>
              <w:t>100.00</w:t>
            </w:r>
          </w:p>
        </w:tc>
        <w:tc>
          <w:tcPr>
            <w:tcW w:w="270" w:type="dxa"/>
            <w:tcBorders>
              <w:left w:val="nil"/>
              <w:right w:val="nil"/>
            </w:tcBorders>
          </w:tcPr>
          <w:p w14:paraId="6E182782" w14:textId="77777777" w:rsidR="00EE2443" w:rsidRPr="00082384" w:rsidRDefault="00EE2443" w:rsidP="00EE2443">
            <w:pPr>
              <w:tabs>
                <w:tab w:val="decimal" w:pos="252"/>
              </w:tabs>
              <w:spacing w:line="200" w:lineRule="exact"/>
              <w:ind w:left="-104"/>
              <w:rPr>
                <w:rFonts w:cs="Times New Roman"/>
                <w:sz w:val="18"/>
                <w:szCs w:val="18"/>
              </w:rPr>
            </w:pPr>
          </w:p>
        </w:tc>
        <w:tc>
          <w:tcPr>
            <w:tcW w:w="630" w:type="dxa"/>
            <w:tcBorders>
              <w:left w:val="nil"/>
              <w:right w:val="nil"/>
            </w:tcBorders>
          </w:tcPr>
          <w:p w14:paraId="2FB08576" w14:textId="77777777" w:rsidR="00EE2443" w:rsidRPr="00082384" w:rsidRDefault="00EE2443" w:rsidP="00EE2443">
            <w:pPr>
              <w:tabs>
                <w:tab w:val="decimal" w:pos="342"/>
              </w:tabs>
              <w:spacing w:line="200" w:lineRule="exact"/>
              <w:ind w:left="-108" w:right="-77"/>
              <w:rPr>
                <w:rFonts w:cs="Times New Roman"/>
                <w:sz w:val="18"/>
                <w:szCs w:val="18"/>
              </w:rPr>
            </w:pPr>
          </w:p>
          <w:p w14:paraId="21FCD49D" w14:textId="77777777" w:rsidR="00EE2443" w:rsidRPr="00082384" w:rsidRDefault="00EE2443" w:rsidP="00EE2443">
            <w:pPr>
              <w:tabs>
                <w:tab w:val="decimal" w:pos="342"/>
              </w:tabs>
              <w:spacing w:line="200" w:lineRule="exact"/>
              <w:ind w:left="-108" w:right="-77"/>
              <w:rPr>
                <w:rFonts w:cs="Times New Roman"/>
                <w:sz w:val="18"/>
                <w:szCs w:val="18"/>
              </w:rPr>
            </w:pPr>
            <w:r w:rsidRPr="00082384">
              <w:rPr>
                <w:rFonts w:cs="Times New Roman"/>
                <w:sz w:val="18"/>
                <w:szCs w:val="18"/>
              </w:rPr>
              <w:t>100.00</w:t>
            </w:r>
          </w:p>
        </w:tc>
        <w:tc>
          <w:tcPr>
            <w:tcW w:w="270" w:type="dxa"/>
            <w:tcBorders>
              <w:left w:val="nil"/>
              <w:right w:val="nil"/>
            </w:tcBorders>
          </w:tcPr>
          <w:p w14:paraId="7B754F37" w14:textId="77777777" w:rsidR="00EE2443" w:rsidRPr="00082384" w:rsidRDefault="00EE2443" w:rsidP="00EE2443">
            <w:pPr>
              <w:tabs>
                <w:tab w:val="decimal" w:pos="252"/>
              </w:tabs>
              <w:spacing w:line="200" w:lineRule="exact"/>
              <w:ind w:left="-104" w:right="-126"/>
              <w:rPr>
                <w:rFonts w:cs="Times New Roman"/>
                <w:sz w:val="18"/>
                <w:szCs w:val="18"/>
              </w:rPr>
            </w:pPr>
          </w:p>
        </w:tc>
        <w:tc>
          <w:tcPr>
            <w:tcW w:w="720" w:type="dxa"/>
            <w:tcBorders>
              <w:left w:val="nil"/>
              <w:right w:val="nil"/>
            </w:tcBorders>
          </w:tcPr>
          <w:p w14:paraId="5E6CFC6C" w14:textId="77777777" w:rsidR="00EE2443" w:rsidRDefault="00EE2443" w:rsidP="00EE2443">
            <w:pPr>
              <w:tabs>
                <w:tab w:val="decimal" w:pos="342"/>
              </w:tabs>
              <w:spacing w:line="200" w:lineRule="exact"/>
              <w:ind w:left="-108" w:right="-77"/>
              <w:rPr>
                <w:rFonts w:cs="Times New Roman"/>
                <w:sz w:val="18"/>
                <w:szCs w:val="18"/>
              </w:rPr>
            </w:pPr>
          </w:p>
          <w:p w14:paraId="161C966D" w14:textId="77777777" w:rsidR="00EE2443" w:rsidRPr="00082384" w:rsidRDefault="00EE2443" w:rsidP="00EE2443">
            <w:pPr>
              <w:tabs>
                <w:tab w:val="decimal" w:pos="342"/>
              </w:tabs>
              <w:spacing w:line="200" w:lineRule="exact"/>
              <w:ind w:left="-108" w:right="-77"/>
              <w:rPr>
                <w:rFonts w:cs="Times New Roman"/>
                <w:sz w:val="18"/>
                <w:szCs w:val="18"/>
              </w:rPr>
            </w:pPr>
            <w:r>
              <w:rPr>
                <w:rFonts w:cs="Times New Roman"/>
                <w:sz w:val="18"/>
                <w:szCs w:val="18"/>
              </w:rPr>
              <w:t>4.00</w:t>
            </w:r>
          </w:p>
        </w:tc>
        <w:tc>
          <w:tcPr>
            <w:tcW w:w="270" w:type="dxa"/>
            <w:tcBorders>
              <w:left w:val="nil"/>
              <w:right w:val="nil"/>
            </w:tcBorders>
          </w:tcPr>
          <w:p w14:paraId="61C3893F" w14:textId="77777777" w:rsidR="00EE2443" w:rsidRPr="00082384" w:rsidRDefault="00EE2443" w:rsidP="00EE2443">
            <w:pPr>
              <w:tabs>
                <w:tab w:val="decimal" w:pos="252"/>
              </w:tabs>
              <w:spacing w:line="200" w:lineRule="exact"/>
              <w:ind w:left="-104" w:right="-126"/>
              <w:rPr>
                <w:rFonts w:cs="Times New Roman"/>
                <w:sz w:val="18"/>
                <w:szCs w:val="18"/>
              </w:rPr>
            </w:pPr>
          </w:p>
        </w:tc>
        <w:tc>
          <w:tcPr>
            <w:tcW w:w="720" w:type="dxa"/>
            <w:tcBorders>
              <w:left w:val="nil"/>
              <w:right w:val="nil"/>
            </w:tcBorders>
          </w:tcPr>
          <w:p w14:paraId="257511D3" w14:textId="77777777" w:rsidR="00EE2443" w:rsidRPr="00082384" w:rsidRDefault="00EE2443" w:rsidP="00EE2443">
            <w:pPr>
              <w:tabs>
                <w:tab w:val="decimal" w:pos="342"/>
              </w:tabs>
              <w:spacing w:line="200" w:lineRule="exact"/>
              <w:ind w:left="-108" w:right="-77"/>
              <w:rPr>
                <w:rFonts w:cs="Times New Roman"/>
                <w:sz w:val="18"/>
                <w:szCs w:val="18"/>
              </w:rPr>
            </w:pPr>
          </w:p>
          <w:p w14:paraId="1739A0A0" w14:textId="77777777" w:rsidR="00EE2443" w:rsidRPr="00082384" w:rsidRDefault="00EE2443" w:rsidP="00EE2443">
            <w:pPr>
              <w:tabs>
                <w:tab w:val="decimal" w:pos="342"/>
              </w:tabs>
              <w:spacing w:line="200" w:lineRule="exact"/>
              <w:ind w:left="-108" w:right="-77"/>
              <w:rPr>
                <w:rFonts w:cs="Times New Roman"/>
                <w:sz w:val="18"/>
                <w:szCs w:val="18"/>
              </w:rPr>
            </w:pPr>
            <w:r w:rsidRPr="00082384">
              <w:rPr>
                <w:rFonts w:cs="Times New Roman"/>
                <w:sz w:val="18"/>
                <w:szCs w:val="18"/>
              </w:rPr>
              <w:t>4.00</w:t>
            </w:r>
          </w:p>
        </w:tc>
        <w:tc>
          <w:tcPr>
            <w:tcW w:w="254" w:type="dxa"/>
            <w:tcBorders>
              <w:left w:val="nil"/>
              <w:right w:val="nil"/>
            </w:tcBorders>
          </w:tcPr>
          <w:p w14:paraId="18D3CCDB" w14:textId="77777777" w:rsidR="00EE2443" w:rsidRPr="00082384" w:rsidRDefault="00EE2443" w:rsidP="00EE2443">
            <w:pPr>
              <w:tabs>
                <w:tab w:val="decimal" w:pos="252"/>
              </w:tabs>
              <w:spacing w:line="200" w:lineRule="exact"/>
              <w:ind w:left="-104"/>
              <w:rPr>
                <w:rFonts w:cs="Times New Roman"/>
                <w:sz w:val="18"/>
                <w:szCs w:val="18"/>
              </w:rPr>
            </w:pPr>
          </w:p>
        </w:tc>
        <w:tc>
          <w:tcPr>
            <w:tcW w:w="664" w:type="dxa"/>
            <w:gridSpan w:val="2"/>
            <w:tcBorders>
              <w:left w:val="nil"/>
              <w:right w:val="nil"/>
            </w:tcBorders>
          </w:tcPr>
          <w:p w14:paraId="10669FEA" w14:textId="77777777" w:rsidR="00EE2443" w:rsidRDefault="00EE2443" w:rsidP="00EE2443">
            <w:pPr>
              <w:tabs>
                <w:tab w:val="decimal" w:pos="342"/>
              </w:tabs>
              <w:spacing w:line="200" w:lineRule="exact"/>
              <w:ind w:left="-108" w:right="-77"/>
              <w:rPr>
                <w:rFonts w:cs="Times New Roman"/>
                <w:sz w:val="18"/>
                <w:szCs w:val="18"/>
                <w:lang w:bidi="th-TH"/>
              </w:rPr>
            </w:pPr>
          </w:p>
          <w:p w14:paraId="4C1189E1" w14:textId="77777777" w:rsidR="00DF23D1" w:rsidRPr="00DF23D1" w:rsidRDefault="00DF23D1" w:rsidP="00EE2443">
            <w:pPr>
              <w:tabs>
                <w:tab w:val="decimal" w:pos="342"/>
              </w:tabs>
              <w:spacing w:line="200" w:lineRule="exact"/>
              <w:ind w:left="-108" w:right="-77"/>
              <w:rPr>
                <w:rFonts w:cs="Times New Roman"/>
                <w:sz w:val="18"/>
                <w:szCs w:val="18"/>
                <w:lang w:bidi="th-TH"/>
              </w:rPr>
            </w:pPr>
            <w:r w:rsidRPr="00DF23D1">
              <w:rPr>
                <w:rFonts w:cs="Times New Roman" w:hint="cs"/>
                <w:sz w:val="18"/>
                <w:szCs w:val="18"/>
                <w:cs/>
                <w:lang w:bidi="th-TH"/>
              </w:rPr>
              <w:t>4.00</w:t>
            </w:r>
          </w:p>
        </w:tc>
        <w:tc>
          <w:tcPr>
            <w:tcW w:w="236" w:type="dxa"/>
            <w:tcBorders>
              <w:left w:val="nil"/>
              <w:right w:val="nil"/>
            </w:tcBorders>
          </w:tcPr>
          <w:p w14:paraId="57E36D94" w14:textId="77777777" w:rsidR="00EE2443" w:rsidRPr="00082384" w:rsidRDefault="00EE2443" w:rsidP="00EE2443">
            <w:pPr>
              <w:tabs>
                <w:tab w:val="decimal" w:pos="342"/>
              </w:tabs>
              <w:spacing w:line="200" w:lineRule="exact"/>
              <w:ind w:left="-108" w:right="-126"/>
              <w:rPr>
                <w:rFonts w:cs="Times New Roman"/>
                <w:sz w:val="18"/>
                <w:szCs w:val="18"/>
              </w:rPr>
            </w:pPr>
          </w:p>
        </w:tc>
        <w:tc>
          <w:tcPr>
            <w:tcW w:w="664" w:type="dxa"/>
            <w:tcBorders>
              <w:left w:val="nil"/>
              <w:right w:val="nil"/>
            </w:tcBorders>
          </w:tcPr>
          <w:p w14:paraId="4AEFB5BC" w14:textId="77777777" w:rsidR="00EE2443" w:rsidRPr="00082384" w:rsidRDefault="00EE2443" w:rsidP="00EE2443">
            <w:pPr>
              <w:tabs>
                <w:tab w:val="decimal" w:pos="342"/>
              </w:tabs>
              <w:spacing w:line="200" w:lineRule="exact"/>
              <w:ind w:left="-108" w:right="-77"/>
              <w:rPr>
                <w:rFonts w:cs="Times New Roman"/>
                <w:sz w:val="18"/>
                <w:szCs w:val="18"/>
              </w:rPr>
            </w:pPr>
          </w:p>
          <w:p w14:paraId="691BC782" w14:textId="77777777" w:rsidR="00EE2443" w:rsidRPr="00082384" w:rsidRDefault="00EE2443" w:rsidP="00EE2443">
            <w:pPr>
              <w:tabs>
                <w:tab w:val="decimal" w:pos="342"/>
              </w:tabs>
              <w:spacing w:line="200" w:lineRule="exact"/>
              <w:ind w:left="-108" w:right="-77"/>
              <w:rPr>
                <w:rFonts w:cs="Times New Roman"/>
                <w:sz w:val="18"/>
                <w:szCs w:val="18"/>
              </w:rPr>
            </w:pPr>
            <w:r w:rsidRPr="00082384">
              <w:rPr>
                <w:rFonts w:cs="Times New Roman"/>
                <w:sz w:val="18"/>
                <w:szCs w:val="18"/>
              </w:rPr>
              <w:t>4.00</w:t>
            </w:r>
          </w:p>
        </w:tc>
        <w:tc>
          <w:tcPr>
            <w:tcW w:w="252" w:type="dxa"/>
            <w:tcBorders>
              <w:left w:val="nil"/>
              <w:right w:val="nil"/>
            </w:tcBorders>
          </w:tcPr>
          <w:p w14:paraId="69C1BABD" w14:textId="77777777" w:rsidR="00EE2443" w:rsidRPr="00082384" w:rsidRDefault="00EE2443" w:rsidP="00EE2443">
            <w:pPr>
              <w:spacing w:line="200" w:lineRule="exact"/>
              <w:rPr>
                <w:rFonts w:cs="Times New Roman"/>
                <w:sz w:val="18"/>
                <w:szCs w:val="18"/>
              </w:rPr>
            </w:pPr>
          </w:p>
        </w:tc>
        <w:tc>
          <w:tcPr>
            <w:tcW w:w="738" w:type="dxa"/>
            <w:tcBorders>
              <w:left w:val="nil"/>
              <w:right w:val="nil"/>
            </w:tcBorders>
          </w:tcPr>
          <w:p w14:paraId="4825CFCF" w14:textId="77777777" w:rsidR="00EE2443" w:rsidRDefault="00EE2443" w:rsidP="00EE2443">
            <w:pPr>
              <w:tabs>
                <w:tab w:val="decimal" w:pos="342"/>
              </w:tabs>
              <w:spacing w:line="200" w:lineRule="exact"/>
              <w:ind w:left="-108" w:right="-77"/>
              <w:rPr>
                <w:rFonts w:cs="Times New Roman"/>
                <w:sz w:val="18"/>
                <w:szCs w:val="18"/>
              </w:rPr>
            </w:pPr>
          </w:p>
          <w:p w14:paraId="6DA2084C" w14:textId="77777777" w:rsidR="0079175F" w:rsidRPr="00082384" w:rsidRDefault="0079175F" w:rsidP="00EE2443">
            <w:pPr>
              <w:tabs>
                <w:tab w:val="decimal" w:pos="342"/>
              </w:tabs>
              <w:spacing w:line="200" w:lineRule="exact"/>
              <w:ind w:left="-108" w:right="-77"/>
              <w:rPr>
                <w:rFonts w:cs="Times New Roman"/>
                <w:sz w:val="18"/>
                <w:szCs w:val="18"/>
              </w:rPr>
            </w:pPr>
            <w:r>
              <w:rPr>
                <w:rFonts w:cs="Times New Roman"/>
                <w:sz w:val="18"/>
                <w:szCs w:val="18"/>
              </w:rPr>
              <w:t>(4.00)</w:t>
            </w:r>
          </w:p>
        </w:tc>
        <w:tc>
          <w:tcPr>
            <w:tcW w:w="236" w:type="dxa"/>
            <w:tcBorders>
              <w:left w:val="nil"/>
              <w:right w:val="nil"/>
            </w:tcBorders>
          </w:tcPr>
          <w:p w14:paraId="7C252C1D" w14:textId="77777777" w:rsidR="00EE2443" w:rsidRPr="00082384" w:rsidRDefault="00EE2443" w:rsidP="00EE2443">
            <w:pPr>
              <w:spacing w:line="200" w:lineRule="exact"/>
              <w:rPr>
                <w:rFonts w:cs="Times New Roman"/>
                <w:sz w:val="18"/>
                <w:szCs w:val="18"/>
              </w:rPr>
            </w:pPr>
          </w:p>
        </w:tc>
        <w:tc>
          <w:tcPr>
            <w:tcW w:w="844" w:type="dxa"/>
            <w:tcBorders>
              <w:left w:val="nil"/>
              <w:right w:val="nil"/>
            </w:tcBorders>
          </w:tcPr>
          <w:p w14:paraId="391A52F1" w14:textId="77777777" w:rsidR="00EE2443" w:rsidRPr="00082384" w:rsidRDefault="00EE2443" w:rsidP="00EE2443">
            <w:pPr>
              <w:tabs>
                <w:tab w:val="decimal" w:pos="342"/>
              </w:tabs>
              <w:spacing w:line="200" w:lineRule="exact"/>
              <w:ind w:left="-108" w:right="-77"/>
              <w:rPr>
                <w:rFonts w:cs="Times New Roman"/>
                <w:sz w:val="18"/>
                <w:szCs w:val="18"/>
              </w:rPr>
            </w:pPr>
          </w:p>
          <w:p w14:paraId="41ECAB83" w14:textId="77777777" w:rsidR="00EE2443" w:rsidRPr="00082384" w:rsidRDefault="00EE2443" w:rsidP="00EE2443">
            <w:pPr>
              <w:tabs>
                <w:tab w:val="decimal" w:pos="342"/>
              </w:tabs>
              <w:spacing w:line="200" w:lineRule="exact"/>
              <w:ind w:left="-108" w:right="-77"/>
              <w:rPr>
                <w:rFonts w:cs="Times New Roman"/>
                <w:sz w:val="18"/>
                <w:szCs w:val="18"/>
              </w:rPr>
            </w:pPr>
            <w:r w:rsidRPr="00082384">
              <w:rPr>
                <w:rFonts w:cs="Times New Roman"/>
                <w:sz w:val="18"/>
                <w:szCs w:val="18"/>
              </w:rPr>
              <w:t>(4.00)</w:t>
            </w:r>
          </w:p>
        </w:tc>
        <w:tc>
          <w:tcPr>
            <w:tcW w:w="236" w:type="dxa"/>
            <w:tcBorders>
              <w:left w:val="nil"/>
              <w:right w:val="nil"/>
            </w:tcBorders>
          </w:tcPr>
          <w:p w14:paraId="2F7C90C4" w14:textId="77777777" w:rsidR="00EE2443" w:rsidRPr="00082384" w:rsidRDefault="00EE2443" w:rsidP="00EE2443">
            <w:pPr>
              <w:spacing w:line="200" w:lineRule="exact"/>
              <w:ind w:left="-108" w:right="-108"/>
              <w:rPr>
                <w:rFonts w:cs="Times New Roman"/>
                <w:sz w:val="18"/>
                <w:szCs w:val="18"/>
              </w:rPr>
            </w:pPr>
          </w:p>
        </w:tc>
        <w:tc>
          <w:tcPr>
            <w:tcW w:w="736" w:type="dxa"/>
            <w:tcBorders>
              <w:left w:val="nil"/>
              <w:right w:val="nil"/>
            </w:tcBorders>
          </w:tcPr>
          <w:p w14:paraId="58CA7051" w14:textId="77777777" w:rsidR="00EE2443" w:rsidRDefault="00EE2443" w:rsidP="00EE2443">
            <w:pPr>
              <w:tabs>
                <w:tab w:val="decimal" w:pos="342"/>
              </w:tabs>
              <w:spacing w:line="200" w:lineRule="exact"/>
              <w:ind w:left="-108" w:right="-77"/>
              <w:rPr>
                <w:rFonts w:cs="Times New Roman"/>
                <w:sz w:val="18"/>
                <w:szCs w:val="18"/>
              </w:rPr>
            </w:pPr>
          </w:p>
          <w:p w14:paraId="6943A758" w14:textId="77777777" w:rsidR="0030561B" w:rsidRPr="00082384" w:rsidRDefault="0030561B" w:rsidP="00EE2443">
            <w:pPr>
              <w:tabs>
                <w:tab w:val="decimal" w:pos="342"/>
              </w:tabs>
              <w:spacing w:line="200" w:lineRule="exact"/>
              <w:ind w:left="-108" w:right="-77"/>
              <w:rPr>
                <w:rFonts w:cs="Times New Roman"/>
                <w:sz w:val="18"/>
                <w:szCs w:val="18"/>
              </w:rPr>
            </w:pPr>
            <w:r>
              <w:rPr>
                <w:rFonts w:cs="Times New Roman"/>
                <w:sz w:val="18"/>
                <w:szCs w:val="18"/>
              </w:rPr>
              <w:t>-</w:t>
            </w:r>
          </w:p>
        </w:tc>
        <w:tc>
          <w:tcPr>
            <w:tcW w:w="254" w:type="dxa"/>
            <w:tcBorders>
              <w:left w:val="nil"/>
              <w:right w:val="nil"/>
            </w:tcBorders>
          </w:tcPr>
          <w:p w14:paraId="6377C597" w14:textId="77777777" w:rsidR="00EE2443" w:rsidRPr="00082384" w:rsidRDefault="00EE2443" w:rsidP="00EE2443">
            <w:pPr>
              <w:tabs>
                <w:tab w:val="decimal" w:pos="342"/>
              </w:tabs>
              <w:spacing w:line="200" w:lineRule="exact"/>
              <w:ind w:left="-108"/>
              <w:rPr>
                <w:rFonts w:cs="Times New Roman"/>
                <w:sz w:val="18"/>
                <w:szCs w:val="18"/>
              </w:rPr>
            </w:pPr>
          </w:p>
        </w:tc>
        <w:tc>
          <w:tcPr>
            <w:tcW w:w="754" w:type="dxa"/>
            <w:tcBorders>
              <w:left w:val="nil"/>
              <w:right w:val="nil"/>
            </w:tcBorders>
          </w:tcPr>
          <w:p w14:paraId="04E41DE8" w14:textId="77777777" w:rsidR="00EE2443" w:rsidRPr="00082384" w:rsidRDefault="00EE2443" w:rsidP="00EE2443">
            <w:pPr>
              <w:tabs>
                <w:tab w:val="decimal" w:pos="342"/>
              </w:tabs>
              <w:spacing w:line="200" w:lineRule="exact"/>
              <w:ind w:left="-108" w:right="-77"/>
              <w:rPr>
                <w:rFonts w:cs="Times New Roman"/>
                <w:sz w:val="18"/>
                <w:szCs w:val="18"/>
              </w:rPr>
            </w:pPr>
          </w:p>
          <w:p w14:paraId="3E5BFDE9" w14:textId="77777777" w:rsidR="00EE2443" w:rsidRPr="00082384" w:rsidRDefault="00EE2443" w:rsidP="00EE2443">
            <w:pPr>
              <w:tabs>
                <w:tab w:val="decimal" w:pos="342"/>
              </w:tabs>
              <w:spacing w:line="200" w:lineRule="exact"/>
              <w:ind w:left="-108" w:right="-77"/>
              <w:rPr>
                <w:rFonts w:cs="Times New Roman"/>
                <w:sz w:val="18"/>
                <w:szCs w:val="18"/>
              </w:rPr>
            </w:pPr>
            <w:r w:rsidRPr="00082384">
              <w:rPr>
                <w:rFonts w:cs="Times New Roman"/>
                <w:sz w:val="18"/>
                <w:szCs w:val="18"/>
              </w:rPr>
              <w:t>-</w:t>
            </w:r>
          </w:p>
        </w:tc>
        <w:tc>
          <w:tcPr>
            <w:tcW w:w="242" w:type="dxa"/>
            <w:tcBorders>
              <w:left w:val="nil"/>
              <w:right w:val="nil"/>
            </w:tcBorders>
          </w:tcPr>
          <w:p w14:paraId="6A28A90F" w14:textId="77777777" w:rsidR="00EE2443" w:rsidRPr="00082384" w:rsidRDefault="00EE2443" w:rsidP="00EE2443">
            <w:pPr>
              <w:spacing w:line="200" w:lineRule="exact"/>
              <w:ind w:left="-108" w:right="-108"/>
              <w:rPr>
                <w:rFonts w:cs="Times New Roman"/>
                <w:sz w:val="18"/>
                <w:szCs w:val="18"/>
              </w:rPr>
            </w:pPr>
          </w:p>
        </w:tc>
        <w:tc>
          <w:tcPr>
            <w:tcW w:w="730" w:type="dxa"/>
            <w:tcBorders>
              <w:left w:val="nil"/>
              <w:right w:val="nil"/>
            </w:tcBorders>
          </w:tcPr>
          <w:p w14:paraId="34EAA75A" w14:textId="77777777" w:rsidR="00EE2443" w:rsidRDefault="00EE2443" w:rsidP="00EE2443">
            <w:pPr>
              <w:tabs>
                <w:tab w:val="decimal" w:pos="352"/>
              </w:tabs>
              <w:spacing w:line="200" w:lineRule="exact"/>
              <w:ind w:left="-108" w:right="-77"/>
              <w:rPr>
                <w:rFonts w:cs="Times New Roman"/>
                <w:sz w:val="18"/>
                <w:szCs w:val="18"/>
              </w:rPr>
            </w:pPr>
          </w:p>
          <w:p w14:paraId="2922E7B0" w14:textId="77777777" w:rsidR="00FA6E5E" w:rsidRPr="00082384" w:rsidRDefault="00FA6E5E" w:rsidP="00EE2443">
            <w:pPr>
              <w:tabs>
                <w:tab w:val="decimal" w:pos="352"/>
              </w:tabs>
              <w:spacing w:line="200" w:lineRule="exact"/>
              <w:ind w:left="-108" w:right="-77"/>
              <w:rPr>
                <w:rFonts w:cs="Times New Roman"/>
                <w:sz w:val="18"/>
                <w:szCs w:val="18"/>
              </w:rPr>
            </w:pPr>
            <w:r>
              <w:rPr>
                <w:rFonts w:cs="Times New Roman"/>
                <w:sz w:val="18"/>
                <w:szCs w:val="18"/>
              </w:rPr>
              <w:t>-</w:t>
            </w:r>
          </w:p>
        </w:tc>
        <w:tc>
          <w:tcPr>
            <w:tcW w:w="274" w:type="dxa"/>
            <w:tcBorders>
              <w:left w:val="nil"/>
              <w:right w:val="nil"/>
            </w:tcBorders>
          </w:tcPr>
          <w:p w14:paraId="3B1F030F" w14:textId="77777777" w:rsidR="00EE2443" w:rsidRPr="00082384" w:rsidRDefault="00EE2443" w:rsidP="00EE2443">
            <w:pPr>
              <w:tabs>
                <w:tab w:val="decimal" w:pos="342"/>
              </w:tabs>
              <w:spacing w:line="200" w:lineRule="exact"/>
              <w:ind w:left="-108"/>
              <w:rPr>
                <w:rFonts w:cs="Times New Roman"/>
                <w:sz w:val="18"/>
                <w:szCs w:val="18"/>
              </w:rPr>
            </w:pPr>
          </w:p>
        </w:tc>
        <w:tc>
          <w:tcPr>
            <w:tcW w:w="846" w:type="dxa"/>
            <w:tcBorders>
              <w:left w:val="nil"/>
              <w:right w:val="nil"/>
            </w:tcBorders>
          </w:tcPr>
          <w:p w14:paraId="2FC5322A" w14:textId="77777777" w:rsidR="00EE2443" w:rsidRPr="00082384" w:rsidRDefault="00EE2443" w:rsidP="00EE2443">
            <w:pPr>
              <w:tabs>
                <w:tab w:val="decimal" w:pos="428"/>
              </w:tabs>
              <w:spacing w:line="200" w:lineRule="exact"/>
              <w:ind w:left="-108" w:right="-77"/>
              <w:rPr>
                <w:rFonts w:cs="Times New Roman"/>
                <w:sz w:val="18"/>
                <w:szCs w:val="18"/>
              </w:rPr>
            </w:pPr>
          </w:p>
          <w:p w14:paraId="3B223552" w14:textId="77777777" w:rsidR="00EE2443" w:rsidRPr="00082384" w:rsidRDefault="00EE2443" w:rsidP="00EE2443">
            <w:pPr>
              <w:tabs>
                <w:tab w:val="decimal" w:pos="428"/>
              </w:tabs>
              <w:spacing w:line="200" w:lineRule="exact"/>
              <w:ind w:left="-108" w:right="-77"/>
              <w:rPr>
                <w:rFonts w:cs="Times New Roman"/>
                <w:sz w:val="18"/>
                <w:szCs w:val="18"/>
              </w:rPr>
            </w:pPr>
            <w:r w:rsidRPr="00082384">
              <w:rPr>
                <w:rFonts w:cs="Times New Roman"/>
                <w:sz w:val="18"/>
                <w:szCs w:val="18"/>
              </w:rPr>
              <w:t>-</w:t>
            </w:r>
          </w:p>
        </w:tc>
      </w:tr>
      <w:tr w:rsidR="00EE2443" w:rsidRPr="00082384" w14:paraId="689BA658" w14:textId="77777777" w:rsidTr="00CF1A4F">
        <w:tc>
          <w:tcPr>
            <w:tcW w:w="2430" w:type="dxa"/>
            <w:tcBorders>
              <w:right w:val="nil"/>
            </w:tcBorders>
          </w:tcPr>
          <w:p w14:paraId="6A32D21D" w14:textId="77777777" w:rsidR="00EE2443" w:rsidRDefault="00EE2443" w:rsidP="00EE2443">
            <w:pPr>
              <w:tabs>
                <w:tab w:val="left" w:pos="225"/>
              </w:tabs>
              <w:spacing w:line="200" w:lineRule="exact"/>
              <w:ind w:right="-287"/>
              <w:rPr>
                <w:rFonts w:cs="Times New Roman"/>
                <w:sz w:val="19"/>
                <w:szCs w:val="19"/>
              </w:rPr>
            </w:pPr>
            <w:r w:rsidRPr="00082384">
              <w:rPr>
                <w:rFonts w:cs="Times New Roman"/>
                <w:sz w:val="19"/>
                <w:szCs w:val="19"/>
              </w:rPr>
              <w:t xml:space="preserve">Grand Paradise Property Co., </w:t>
            </w:r>
          </w:p>
          <w:p w14:paraId="3AB38956" w14:textId="77777777" w:rsidR="00EE2443" w:rsidRPr="00082384" w:rsidRDefault="00EE2443" w:rsidP="00EE2443">
            <w:pPr>
              <w:tabs>
                <w:tab w:val="left" w:pos="225"/>
              </w:tabs>
              <w:spacing w:line="200" w:lineRule="exact"/>
              <w:ind w:right="-287"/>
              <w:rPr>
                <w:rFonts w:cs="Times New Roman"/>
                <w:sz w:val="19"/>
                <w:szCs w:val="19"/>
              </w:rPr>
            </w:pPr>
            <w:r>
              <w:rPr>
                <w:rFonts w:cs="Times New Roman"/>
                <w:sz w:val="19"/>
                <w:szCs w:val="19"/>
              </w:rPr>
              <w:t xml:space="preserve">   </w:t>
            </w:r>
            <w:r w:rsidRPr="00082384">
              <w:rPr>
                <w:rFonts w:cs="Times New Roman"/>
                <w:sz w:val="19"/>
                <w:szCs w:val="19"/>
              </w:rPr>
              <w:t>Ltd.</w:t>
            </w:r>
          </w:p>
        </w:tc>
        <w:tc>
          <w:tcPr>
            <w:tcW w:w="1442" w:type="dxa"/>
            <w:tcBorders>
              <w:left w:val="nil"/>
              <w:right w:val="nil"/>
            </w:tcBorders>
          </w:tcPr>
          <w:p w14:paraId="14A88A2D" w14:textId="77777777" w:rsidR="00EE2443" w:rsidRPr="00082384" w:rsidRDefault="00EE2443" w:rsidP="00EE2443">
            <w:pPr>
              <w:tabs>
                <w:tab w:val="left" w:pos="225"/>
              </w:tabs>
              <w:spacing w:line="200" w:lineRule="exact"/>
              <w:ind w:left="-108" w:right="-107"/>
              <w:rPr>
                <w:rFonts w:cs="Times New Roman"/>
                <w:sz w:val="19"/>
                <w:szCs w:val="19"/>
              </w:rPr>
            </w:pPr>
            <w:r w:rsidRPr="00082384">
              <w:rPr>
                <w:rFonts w:cs="Times New Roman"/>
                <w:sz w:val="19"/>
                <w:szCs w:val="19"/>
              </w:rPr>
              <w:t xml:space="preserve">Property </w:t>
            </w:r>
          </w:p>
          <w:p w14:paraId="20C9A356" w14:textId="77777777" w:rsidR="00EE2443" w:rsidRPr="00082384" w:rsidRDefault="00EE2443" w:rsidP="00EE2443">
            <w:pPr>
              <w:tabs>
                <w:tab w:val="left" w:pos="225"/>
              </w:tabs>
              <w:spacing w:line="200" w:lineRule="exact"/>
              <w:ind w:left="-108" w:right="-107"/>
              <w:rPr>
                <w:rFonts w:cs="Times New Roman"/>
                <w:sz w:val="19"/>
                <w:szCs w:val="19"/>
              </w:rPr>
            </w:pPr>
            <w:r>
              <w:rPr>
                <w:rFonts w:cs="Times New Roman"/>
                <w:sz w:val="19"/>
                <w:szCs w:val="19"/>
              </w:rPr>
              <w:t xml:space="preserve">   </w:t>
            </w:r>
            <w:r w:rsidRPr="00082384">
              <w:rPr>
                <w:rFonts w:cs="Times New Roman"/>
                <w:sz w:val="19"/>
                <w:szCs w:val="19"/>
              </w:rPr>
              <w:t>development</w:t>
            </w:r>
          </w:p>
        </w:tc>
        <w:tc>
          <w:tcPr>
            <w:tcW w:w="628" w:type="dxa"/>
            <w:tcBorders>
              <w:left w:val="nil"/>
              <w:right w:val="nil"/>
            </w:tcBorders>
          </w:tcPr>
          <w:p w14:paraId="728BDC8D" w14:textId="77777777" w:rsidR="00EE2443" w:rsidRDefault="00EE2443" w:rsidP="00EE2443">
            <w:pPr>
              <w:tabs>
                <w:tab w:val="decimal" w:pos="342"/>
              </w:tabs>
              <w:spacing w:line="200" w:lineRule="exact"/>
              <w:ind w:left="-108" w:right="-77"/>
              <w:rPr>
                <w:rFonts w:cs="Times New Roman"/>
                <w:sz w:val="18"/>
                <w:szCs w:val="18"/>
              </w:rPr>
            </w:pPr>
          </w:p>
          <w:p w14:paraId="7A9903E8" w14:textId="77777777" w:rsidR="00EE2443" w:rsidRPr="00082384" w:rsidRDefault="00EE2443" w:rsidP="00EE2443">
            <w:pPr>
              <w:tabs>
                <w:tab w:val="decimal" w:pos="342"/>
              </w:tabs>
              <w:spacing w:line="200" w:lineRule="exact"/>
              <w:ind w:left="-108" w:right="-77"/>
              <w:rPr>
                <w:rFonts w:cs="Times New Roman"/>
                <w:sz w:val="18"/>
                <w:szCs w:val="18"/>
              </w:rPr>
            </w:pPr>
            <w:r>
              <w:rPr>
                <w:rFonts w:cs="Times New Roman"/>
                <w:sz w:val="18"/>
                <w:szCs w:val="18"/>
              </w:rPr>
              <w:t>100.00</w:t>
            </w:r>
          </w:p>
        </w:tc>
        <w:tc>
          <w:tcPr>
            <w:tcW w:w="270" w:type="dxa"/>
            <w:tcBorders>
              <w:left w:val="nil"/>
              <w:right w:val="nil"/>
            </w:tcBorders>
          </w:tcPr>
          <w:p w14:paraId="5B37D0B1" w14:textId="77777777" w:rsidR="00EE2443" w:rsidRPr="00082384" w:rsidRDefault="00EE2443" w:rsidP="00EE2443">
            <w:pPr>
              <w:tabs>
                <w:tab w:val="decimal" w:pos="252"/>
              </w:tabs>
              <w:spacing w:line="200" w:lineRule="exact"/>
              <w:ind w:left="-104"/>
              <w:rPr>
                <w:rFonts w:cs="Times New Roman"/>
                <w:sz w:val="18"/>
                <w:szCs w:val="18"/>
              </w:rPr>
            </w:pPr>
          </w:p>
        </w:tc>
        <w:tc>
          <w:tcPr>
            <w:tcW w:w="630" w:type="dxa"/>
            <w:tcBorders>
              <w:left w:val="nil"/>
              <w:right w:val="nil"/>
            </w:tcBorders>
          </w:tcPr>
          <w:p w14:paraId="074E086C" w14:textId="77777777" w:rsidR="00EE2443" w:rsidRPr="00082384" w:rsidRDefault="00EE2443" w:rsidP="00EE2443">
            <w:pPr>
              <w:tabs>
                <w:tab w:val="decimal" w:pos="342"/>
              </w:tabs>
              <w:spacing w:line="200" w:lineRule="exact"/>
              <w:ind w:left="-108" w:right="-77"/>
              <w:rPr>
                <w:rFonts w:cs="Times New Roman"/>
                <w:sz w:val="18"/>
                <w:szCs w:val="18"/>
              </w:rPr>
            </w:pPr>
          </w:p>
          <w:p w14:paraId="57A5BCD9" w14:textId="77777777" w:rsidR="00EE2443" w:rsidRPr="00082384" w:rsidRDefault="00EE2443" w:rsidP="00EE2443">
            <w:pPr>
              <w:tabs>
                <w:tab w:val="decimal" w:pos="342"/>
              </w:tabs>
              <w:spacing w:line="200" w:lineRule="exact"/>
              <w:ind w:left="-108" w:right="-77"/>
              <w:rPr>
                <w:rFonts w:cs="Times New Roman"/>
                <w:sz w:val="18"/>
                <w:szCs w:val="18"/>
              </w:rPr>
            </w:pPr>
            <w:r w:rsidRPr="00082384">
              <w:rPr>
                <w:rFonts w:cs="Times New Roman"/>
                <w:sz w:val="18"/>
                <w:szCs w:val="18"/>
              </w:rPr>
              <w:t>100.00</w:t>
            </w:r>
          </w:p>
        </w:tc>
        <w:tc>
          <w:tcPr>
            <w:tcW w:w="270" w:type="dxa"/>
            <w:tcBorders>
              <w:left w:val="nil"/>
              <w:right w:val="nil"/>
            </w:tcBorders>
          </w:tcPr>
          <w:p w14:paraId="0C4AB1B8" w14:textId="77777777" w:rsidR="00EE2443" w:rsidRPr="00082384" w:rsidRDefault="00EE2443" w:rsidP="00EE2443">
            <w:pPr>
              <w:tabs>
                <w:tab w:val="decimal" w:pos="252"/>
              </w:tabs>
              <w:spacing w:line="200" w:lineRule="exact"/>
              <w:ind w:left="-104" w:right="-126"/>
              <w:rPr>
                <w:rFonts w:cs="Times New Roman"/>
                <w:sz w:val="18"/>
                <w:szCs w:val="18"/>
              </w:rPr>
            </w:pPr>
          </w:p>
        </w:tc>
        <w:tc>
          <w:tcPr>
            <w:tcW w:w="720" w:type="dxa"/>
            <w:tcBorders>
              <w:left w:val="nil"/>
              <w:right w:val="nil"/>
            </w:tcBorders>
          </w:tcPr>
          <w:p w14:paraId="28908E00" w14:textId="77777777" w:rsidR="00EE2443" w:rsidRDefault="00EE2443" w:rsidP="00EE2443">
            <w:pPr>
              <w:tabs>
                <w:tab w:val="decimal" w:pos="342"/>
              </w:tabs>
              <w:spacing w:line="200" w:lineRule="exact"/>
              <w:ind w:left="-108" w:right="-77"/>
              <w:rPr>
                <w:rFonts w:cs="Times New Roman"/>
                <w:sz w:val="18"/>
                <w:szCs w:val="18"/>
              </w:rPr>
            </w:pPr>
          </w:p>
          <w:p w14:paraId="4CA46BA5" w14:textId="77777777" w:rsidR="00EE2443" w:rsidRPr="00082384" w:rsidRDefault="00EE2443" w:rsidP="00EE2443">
            <w:pPr>
              <w:tabs>
                <w:tab w:val="decimal" w:pos="342"/>
              </w:tabs>
              <w:spacing w:line="200" w:lineRule="exact"/>
              <w:ind w:left="-108" w:right="-77"/>
              <w:rPr>
                <w:rFonts w:cs="Times New Roman"/>
                <w:sz w:val="18"/>
                <w:szCs w:val="18"/>
              </w:rPr>
            </w:pPr>
            <w:r>
              <w:rPr>
                <w:rFonts w:cs="Times New Roman"/>
                <w:sz w:val="18"/>
                <w:szCs w:val="18"/>
              </w:rPr>
              <w:t>41.50</w:t>
            </w:r>
          </w:p>
        </w:tc>
        <w:tc>
          <w:tcPr>
            <w:tcW w:w="270" w:type="dxa"/>
            <w:tcBorders>
              <w:left w:val="nil"/>
              <w:right w:val="nil"/>
            </w:tcBorders>
          </w:tcPr>
          <w:p w14:paraId="5AC26405" w14:textId="77777777" w:rsidR="00EE2443" w:rsidRPr="00082384" w:rsidRDefault="00EE2443" w:rsidP="00EE2443">
            <w:pPr>
              <w:tabs>
                <w:tab w:val="decimal" w:pos="252"/>
              </w:tabs>
              <w:spacing w:line="200" w:lineRule="exact"/>
              <w:ind w:left="-104" w:right="-126"/>
              <w:rPr>
                <w:rFonts w:cs="Times New Roman"/>
                <w:sz w:val="18"/>
                <w:szCs w:val="18"/>
              </w:rPr>
            </w:pPr>
          </w:p>
        </w:tc>
        <w:tc>
          <w:tcPr>
            <w:tcW w:w="720" w:type="dxa"/>
            <w:tcBorders>
              <w:left w:val="nil"/>
              <w:right w:val="nil"/>
            </w:tcBorders>
          </w:tcPr>
          <w:p w14:paraId="6E83EDCE" w14:textId="77777777" w:rsidR="00EE2443" w:rsidRPr="00082384" w:rsidRDefault="00EE2443" w:rsidP="00EE2443">
            <w:pPr>
              <w:tabs>
                <w:tab w:val="decimal" w:pos="342"/>
              </w:tabs>
              <w:spacing w:line="200" w:lineRule="exact"/>
              <w:ind w:left="-108" w:right="-77"/>
              <w:rPr>
                <w:rFonts w:cs="Times New Roman"/>
                <w:sz w:val="18"/>
                <w:szCs w:val="18"/>
              </w:rPr>
            </w:pPr>
          </w:p>
          <w:p w14:paraId="5646D772" w14:textId="77777777" w:rsidR="00EE2443" w:rsidRPr="00082384" w:rsidRDefault="00EE2443" w:rsidP="00EE2443">
            <w:pPr>
              <w:tabs>
                <w:tab w:val="decimal" w:pos="342"/>
              </w:tabs>
              <w:spacing w:line="200" w:lineRule="exact"/>
              <w:ind w:left="-108" w:right="-77"/>
              <w:rPr>
                <w:rFonts w:cs="Times New Roman"/>
                <w:sz w:val="18"/>
                <w:szCs w:val="18"/>
              </w:rPr>
            </w:pPr>
            <w:r w:rsidRPr="00082384">
              <w:rPr>
                <w:rFonts w:cs="Times New Roman"/>
                <w:sz w:val="18"/>
                <w:szCs w:val="18"/>
              </w:rPr>
              <w:t>41.50</w:t>
            </w:r>
          </w:p>
        </w:tc>
        <w:tc>
          <w:tcPr>
            <w:tcW w:w="254" w:type="dxa"/>
            <w:tcBorders>
              <w:left w:val="nil"/>
              <w:right w:val="nil"/>
            </w:tcBorders>
          </w:tcPr>
          <w:p w14:paraId="76C4018F" w14:textId="77777777" w:rsidR="00EE2443" w:rsidRPr="00082384" w:rsidRDefault="00EE2443" w:rsidP="00EE2443">
            <w:pPr>
              <w:tabs>
                <w:tab w:val="decimal" w:pos="252"/>
              </w:tabs>
              <w:spacing w:line="200" w:lineRule="exact"/>
              <w:ind w:left="-104"/>
              <w:rPr>
                <w:rFonts w:cs="Times New Roman"/>
                <w:sz w:val="18"/>
                <w:szCs w:val="18"/>
              </w:rPr>
            </w:pPr>
          </w:p>
        </w:tc>
        <w:tc>
          <w:tcPr>
            <w:tcW w:w="664" w:type="dxa"/>
            <w:gridSpan w:val="2"/>
            <w:tcBorders>
              <w:left w:val="nil"/>
              <w:right w:val="nil"/>
            </w:tcBorders>
          </w:tcPr>
          <w:p w14:paraId="587CC049" w14:textId="77777777" w:rsidR="00DF23D1" w:rsidRPr="00DF23D1" w:rsidRDefault="00DF23D1" w:rsidP="00EE2443">
            <w:pPr>
              <w:tabs>
                <w:tab w:val="decimal" w:pos="342"/>
              </w:tabs>
              <w:spacing w:line="200" w:lineRule="exact"/>
              <w:ind w:left="-108" w:right="-77"/>
              <w:rPr>
                <w:rFonts w:cs="Times New Roman"/>
                <w:sz w:val="18"/>
                <w:szCs w:val="18"/>
                <w:lang w:bidi="th-TH"/>
              </w:rPr>
            </w:pPr>
          </w:p>
          <w:p w14:paraId="44E99BBE" w14:textId="77777777" w:rsidR="00EE2443" w:rsidRPr="00DF23D1" w:rsidRDefault="00DF23D1" w:rsidP="00EE2443">
            <w:pPr>
              <w:tabs>
                <w:tab w:val="decimal" w:pos="342"/>
              </w:tabs>
              <w:spacing w:line="200" w:lineRule="exact"/>
              <w:ind w:left="-108" w:right="-77"/>
              <w:rPr>
                <w:rFonts w:cs="Times New Roman"/>
                <w:sz w:val="18"/>
                <w:szCs w:val="18"/>
                <w:lang w:bidi="th-TH"/>
              </w:rPr>
            </w:pPr>
            <w:r w:rsidRPr="00DF23D1">
              <w:rPr>
                <w:rFonts w:cs="Times New Roman" w:hint="cs"/>
                <w:sz w:val="18"/>
                <w:szCs w:val="18"/>
                <w:cs/>
                <w:lang w:bidi="th-TH"/>
              </w:rPr>
              <w:t>41.50</w:t>
            </w:r>
          </w:p>
        </w:tc>
        <w:tc>
          <w:tcPr>
            <w:tcW w:w="236" w:type="dxa"/>
            <w:tcBorders>
              <w:left w:val="nil"/>
              <w:right w:val="nil"/>
            </w:tcBorders>
          </w:tcPr>
          <w:p w14:paraId="51089F17" w14:textId="77777777" w:rsidR="00EE2443" w:rsidRPr="00082384" w:rsidRDefault="00EE2443" w:rsidP="00EE2443">
            <w:pPr>
              <w:tabs>
                <w:tab w:val="decimal" w:pos="342"/>
              </w:tabs>
              <w:spacing w:line="200" w:lineRule="exact"/>
              <w:ind w:left="-108" w:right="-126"/>
              <w:rPr>
                <w:rFonts w:cs="Times New Roman"/>
                <w:sz w:val="18"/>
                <w:szCs w:val="18"/>
              </w:rPr>
            </w:pPr>
          </w:p>
        </w:tc>
        <w:tc>
          <w:tcPr>
            <w:tcW w:w="664" w:type="dxa"/>
            <w:tcBorders>
              <w:left w:val="nil"/>
              <w:right w:val="nil"/>
            </w:tcBorders>
          </w:tcPr>
          <w:p w14:paraId="52CC11BE" w14:textId="77777777" w:rsidR="00EE2443" w:rsidRPr="00082384" w:rsidRDefault="00EE2443" w:rsidP="00EE2443">
            <w:pPr>
              <w:tabs>
                <w:tab w:val="decimal" w:pos="342"/>
              </w:tabs>
              <w:spacing w:line="200" w:lineRule="exact"/>
              <w:ind w:left="-108" w:right="-77"/>
              <w:rPr>
                <w:rFonts w:cs="Times New Roman"/>
                <w:sz w:val="18"/>
                <w:szCs w:val="18"/>
              </w:rPr>
            </w:pPr>
          </w:p>
          <w:p w14:paraId="79D17E70" w14:textId="77777777" w:rsidR="00EE2443" w:rsidRPr="00082384" w:rsidRDefault="00EE2443" w:rsidP="00EE2443">
            <w:pPr>
              <w:tabs>
                <w:tab w:val="decimal" w:pos="342"/>
              </w:tabs>
              <w:spacing w:line="200" w:lineRule="exact"/>
              <w:ind w:left="-108" w:right="-77"/>
              <w:rPr>
                <w:rFonts w:cs="Times New Roman"/>
                <w:sz w:val="18"/>
                <w:szCs w:val="18"/>
              </w:rPr>
            </w:pPr>
            <w:r w:rsidRPr="00082384">
              <w:rPr>
                <w:rFonts w:cs="Times New Roman"/>
                <w:sz w:val="18"/>
                <w:szCs w:val="18"/>
              </w:rPr>
              <w:t>41.50</w:t>
            </w:r>
          </w:p>
        </w:tc>
        <w:tc>
          <w:tcPr>
            <w:tcW w:w="252" w:type="dxa"/>
            <w:tcBorders>
              <w:left w:val="nil"/>
              <w:right w:val="nil"/>
            </w:tcBorders>
          </w:tcPr>
          <w:p w14:paraId="74EC7569" w14:textId="77777777" w:rsidR="00EE2443" w:rsidRPr="00082384" w:rsidRDefault="00EE2443" w:rsidP="00EE2443">
            <w:pPr>
              <w:spacing w:line="200" w:lineRule="exact"/>
              <w:rPr>
                <w:rFonts w:cs="Times New Roman"/>
                <w:sz w:val="18"/>
                <w:szCs w:val="18"/>
              </w:rPr>
            </w:pPr>
          </w:p>
        </w:tc>
        <w:tc>
          <w:tcPr>
            <w:tcW w:w="738" w:type="dxa"/>
            <w:tcBorders>
              <w:left w:val="nil"/>
              <w:right w:val="nil"/>
            </w:tcBorders>
          </w:tcPr>
          <w:p w14:paraId="2E613E8C" w14:textId="77777777" w:rsidR="00EE2443" w:rsidRDefault="00EE2443" w:rsidP="00EE2443">
            <w:pPr>
              <w:tabs>
                <w:tab w:val="decimal" w:pos="342"/>
              </w:tabs>
              <w:spacing w:line="200" w:lineRule="exact"/>
              <w:ind w:left="-108" w:right="-77"/>
              <w:rPr>
                <w:rFonts w:cs="Times New Roman"/>
                <w:sz w:val="18"/>
                <w:szCs w:val="18"/>
              </w:rPr>
            </w:pPr>
          </w:p>
          <w:p w14:paraId="63A94F02" w14:textId="77777777" w:rsidR="0079175F" w:rsidRPr="00082384" w:rsidRDefault="0079175F" w:rsidP="00EE2443">
            <w:pPr>
              <w:tabs>
                <w:tab w:val="decimal" w:pos="342"/>
              </w:tabs>
              <w:spacing w:line="200" w:lineRule="exact"/>
              <w:ind w:left="-108" w:right="-77"/>
              <w:rPr>
                <w:rFonts w:cs="Times New Roman"/>
                <w:sz w:val="18"/>
                <w:szCs w:val="18"/>
              </w:rPr>
            </w:pPr>
            <w:r>
              <w:rPr>
                <w:rFonts w:cs="Times New Roman"/>
                <w:sz w:val="18"/>
                <w:szCs w:val="18"/>
              </w:rPr>
              <w:t>-</w:t>
            </w:r>
          </w:p>
        </w:tc>
        <w:tc>
          <w:tcPr>
            <w:tcW w:w="236" w:type="dxa"/>
            <w:tcBorders>
              <w:left w:val="nil"/>
              <w:right w:val="nil"/>
            </w:tcBorders>
          </w:tcPr>
          <w:p w14:paraId="7148EADF" w14:textId="77777777" w:rsidR="00EE2443" w:rsidRPr="00082384" w:rsidRDefault="00EE2443" w:rsidP="00EE2443">
            <w:pPr>
              <w:spacing w:line="200" w:lineRule="exact"/>
              <w:rPr>
                <w:rFonts w:cs="Times New Roman"/>
                <w:sz w:val="18"/>
                <w:szCs w:val="18"/>
              </w:rPr>
            </w:pPr>
          </w:p>
        </w:tc>
        <w:tc>
          <w:tcPr>
            <w:tcW w:w="844" w:type="dxa"/>
            <w:tcBorders>
              <w:left w:val="nil"/>
              <w:right w:val="nil"/>
            </w:tcBorders>
          </w:tcPr>
          <w:p w14:paraId="1567637A" w14:textId="77777777" w:rsidR="00EE2443" w:rsidRPr="00082384" w:rsidRDefault="00EE2443" w:rsidP="00EE2443">
            <w:pPr>
              <w:tabs>
                <w:tab w:val="decimal" w:pos="342"/>
              </w:tabs>
              <w:spacing w:line="200" w:lineRule="exact"/>
              <w:ind w:left="-108" w:right="-77"/>
              <w:rPr>
                <w:rFonts w:cs="Times New Roman"/>
                <w:sz w:val="18"/>
                <w:szCs w:val="18"/>
              </w:rPr>
            </w:pPr>
          </w:p>
          <w:p w14:paraId="3A5FF98A" w14:textId="77777777" w:rsidR="00EE2443" w:rsidRPr="00082384" w:rsidRDefault="00670B93" w:rsidP="00EE2443">
            <w:pPr>
              <w:tabs>
                <w:tab w:val="decimal" w:pos="342"/>
              </w:tabs>
              <w:spacing w:line="200" w:lineRule="exact"/>
              <w:ind w:left="-108" w:right="-77"/>
              <w:rPr>
                <w:rFonts w:cs="Times New Roman"/>
                <w:sz w:val="18"/>
                <w:szCs w:val="18"/>
              </w:rPr>
            </w:pPr>
            <w:r>
              <w:rPr>
                <w:rFonts w:cs="Times New Roman"/>
                <w:sz w:val="18"/>
                <w:szCs w:val="18"/>
              </w:rPr>
              <w:t>-</w:t>
            </w:r>
          </w:p>
        </w:tc>
        <w:tc>
          <w:tcPr>
            <w:tcW w:w="236" w:type="dxa"/>
            <w:tcBorders>
              <w:left w:val="nil"/>
              <w:right w:val="nil"/>
            </w:tcBorders>
          </w:tcPr>
          <w:p w14:paraId="0EF50225" w14:textId="77777777" w:rsidR="00EE2443" w:rsidRPr="00082384" w:rsidRDefault="00EE2443" w:rsidP="00EE2443">
            <w:pPr>
              <w:spacing w:line="200" w:lineRule="exact"/>
              <w:ind w:left="-108" w:right="-108"/>
              <w:rPr>
                <w:rFonts w:cs="Times New Roman"/>
                <w:sz w:val="18"/>
                <w:szCs w:val="18"/>
              </w:rPr>
            </w:pPr>
          </w:p>
        </w:tc>
        <w:tc>
          <w:tcPr>
            <w:tcW w:w="736" w:type="dxa"/>
            <w:tcBorders>
              <w:left w:val="nil"/>
              <w:right w:val="nil"/>
            </w:tcBorders>
          </w:tcPr>
          <w:p w14:paraId="68600534" w14:textId="77777777" w:rsidR="00EE2443" w:rsidRDefault="00EE2443" w:rsidP="00EE2443">
            <w:pPr>
              <w:tabs>
                <w:tab w:val="decimal" w:pos="342"/>
              </w:tabs>
              <w:spacing w:line="200" w:lineRule="exact"/>
              <w:ind w:left="-108" w:right="-77"/>
              <w:rPr>
                <w:rFonts w:cs="Times New Roman"/>
                <w:sz w:val="18"/>
                <w:szCs w:val="18"/>
              </w:rPr>
            </w:pPr>
          </w:p>
          <w:p w14:paraId="46B48BD5" w14:textId="77777777" w:rsidR="0030561B" w:rsidRPr="00082384" w:rsidRDefault="0030561B" w:rsidP="00EE2443">
            <w:pPr>
              <w:tabs>
                <w:tab w:val="decimal" w:pos="342"/>
              </w:tabs>
              <w:spacing w:line="200" w:lineRule="exact"/>
              <w:ind w:left="-108" w:right="-77"/>
              <w:rPr>
                <w:rFonts w:cs="Times New Roman"/>
                <w:sz w:val="18"/>
                <w:szCs w:val="18"/>
              </w:rPr>
            </w:pPr>
            <w:r>
              <w:rPr>
                <w:rFonts w:cs="Times New Roman"/>
                <w:sz w:val="18"/>
                <w:szCs w:val="18"/>
              </w:rPr>
              <w:t>41.50</w:t>
            </w:r>
          </w:p>
        </w:tc>
        <w:tc>
          <w:tcPr>
            <w:tcW w:w="254" w:type="dxa"/>
            <w:tcBorders>
              <w:left w:val="nil"/>
              <w:right w:val="nil"/>
            </w:tcBorders>
          </w:tcPr>
          <w:p w14:paraId="17655275" w14:textId="77777777" w:rsidR="00EE2443" w:rsidRPr="00082384" w:rsidRDefault="00EE2443" w:rsidP="00EE2443">
            <w:pPr>
              <w:tabs>
                <w:tab w:val="decimal" w:pos="342"/>
              </w:tabs>
              <w:spacing w:line="200" w:lineRule="exact"/>
              <w:ind w:left="-108"/>
              <w:rPr>
                <w:rFonts w:cs="Times New Roman"/>
                <w:sz w:val="18"/>
                <w:szCs w:val="18"/>
              </w:rPr>
            </w:pPr>
          </w:p>
        </w:tc>
        <w:tc>
          <w:tcPr>
            <w:tcW w:w="754" w:type="dxa"/>
            <w:tcBorders>
              <w:left w:val="nil"/>
              <w:right w:val="nil"/>
            </w:tcBorders>
          </w:tcPr>
          <w:p w14:paraId="25191172" w14:textId="77777777" w:rsidR="00EE2443" w:rsidRPr="00082384" w:rsidRDefault="00EE2443" w:rsidP="00EE2443">
            <w:pPr>
              <w:tabs>
                <w:tab w:val="decimal" w:pos="342"/>
              </w:tabs>
              <w:spacing w:line="200" w:lineRule="exact"/>
              <w:ind w:left="-108" w:right="-77"/>
              <w:rPr>
                <w:rFonts w:cs="Times New Roman"/>
                <w:sz w:val="18"/>
                <w:szCs w:val="18"/>
              </w:rPr>
            </w:pPr>
          </w:p>
          <w:p w14:paraId="4DBF0C11" w14:textId="77777777" w:rsidR="00EE2443" w:rsidRPr="00082384" w:rsidRDefault="00EE2443" w:rsidP="00EE2443">
            <w:pPr>
              <w:tabs>
                <w:tab w:val="decimal" w:pos="342"/>
              </w:tabs>
              <w:spacing w:line="200" w:lineRule="exact"/>
              <w:ind w:left="-108" w:right="-77"/>
              <w:rPr>
                <w:rFonts w:cs="Times New Roman"/>
                <w:sz w:val="18"/>
                <w:szCs w:val="18"/>
              </w:rPr>
            </w:pPr>
            <w:r>
              <w:rPr>
                <w:rFonts w:cs="Times New Roman"/>
                <w:sz w:val="18"/>
                <w:szCs w:val="18"/>
              </w:rPr>
              <w:t>41.50</w:t>
            </w:r>
          </w:p>
        </w:tc>
        <w:tc>
          <w:tcPr>
            <w:tcW w:w="242" w:type="dxa"/>
            <w:tcBorders>
              <w:left w:val="nil"/>
              <w:right w:val="nil"/>
            </w:tcBorders>
          </w:tcPr>
          <w:p w14:paraId="353ED738" w14:textId="77777777" w:rsidR="00EE2443" w:rsidRPr="00082384" w:rsidRDefault="00EE2443" w:rsidP="00EE2443">
            <w:pPr>
              <w:spacing w:line="200" w:lineRule="exact"/>
              <w:ind w:left="-108" w:right="-108"/>
              <w:rPr>
                <w:rFonts w:cs="Times New Roman"/>
                <w:sz w:val="18"/>
                <w:szCs w:val="18"/>
              </w:rPr>
            </w:pPr>
          </w:p>
        </w:tc>
        <w:tc>
          <w:tcPr>
            <w:tcW w:w="730" w:type="dxa"/>
            <w:tcBorders>
              <w:left w:val="nil"/>
              <w:right w:val="nil"/>
            </w:tcBorders>
          </w:tcPr>
          <w:p w14:paraId="46D36087" w14:textId="77777777" w:rsidR="00EE2443" w:rsidRDefault="00EE2443" w:rsidP="00EE2443">
            <w:pPr>
              <w:tabs>
                <w:tab w:val="decimal" w:pos="352"/>
              </w:tabs>
              <w:spacing w:line="200" w:lineRule="exact"/>
              <w:ind w:left="-108" w:right="-77"/>
              <w:rPr>
                <w:rFonts w:cs="Times New Roman"/>
                <w:sz w:val="18"/>
                <w:szCs w:val="18"/>
              </w:rPr>
            </w:pPr>
          </w:p>
          <w:p w14:paraId="362AE513" w14:textId="77777777" w:rsidR="00FA6E5E" w:rsidRPr="00082384" w:rsidRDefault="00FA6E5E" w:rsidP="00EE2443">
            <w:pPr>
              <w:tabs>
                <w:tab w:val="decimal" w:pos="352"/>
              </w:tabs>
              <w:spacing w:line="200" w:lineRule="exact"/>
              <w:ind w:left="-108" w:right="-77"/>
              <w:rPr>
                <w:rFonts w:cs="Times New Roman"/>
                <w:sz w:val="18"/>
                <w:szCs w:val="18"/>
              </w:rPr>
            </w:pPr>
            <w:r>
              <w:rPr>
                <w:rFonts w:cs="Times New Roman"/>
                <w:sz w:val="18"/>
                <w:szCs w:val="18"/>
              </w:rPr>
              <w:t>70.55</w:t>
            </w:r>
          </w:p>
        </w:tc>
        <w:tc>
          <w:tcPr>
            <w:tcW w:w="274" w:type="dxa"/>
            <w:tcBorders>
              <w:left w:val="nil"/>
              <w:right w:val="nil"/>
            </w:tcBorders>
          </w:tcPr>
          <w:p w14:paraId="26A2CF10" w14:textId="77777777" w:rsidR="00EE2443" w:rsidRPr="00082384" w:rsidRDefault="00EE2443" w:rsidP="00EE2443">
            <w:pPr>
              <w:tabs>
                <w:tab w:val="decimal" w:pos="342"/>
              </w:tabs>
              <w:spacing w:line="200" w:lineRule="exact"/>
              <w:ind w:left="-108"/>
              <w:rPr>
                <w:rFonts w:cs="Times New Roman"/>
                <w:sz w:val="18"/>
                <w:szCs w:val="18"/>
              </w:rPr>
            </w:pPr>
          </w:p>
        </w:tc>
        <w:tc>
          <w:tcPr>
            <w:tcW w:w="846" w:type="dxa"/>
            <w:tcBorders>
              <w:left w:val="nil"/>
              <w:right w:val="nil"/>
            </w:tcBorders>
          </w:tcPr>
          <w:p w14:paraId="4EEE6563" w14:textId="77777777" w:rsidR="00EE2443" w:rsidRPr="00082384" w:rsidRDefault="00EE2443" w:rsidP="00EE2443">
            <w:pPr>
              <w:tabs>
                <w:tab w:val="decimal" w:pos="428"/>
              </w:tabs>
              <w:spacing w:line="200" w:lineRule="exact"/>
              <w:ind w:left="-108" w:right="-77"/>
              <w:rPr>
                <w:rFonts w:cs="Times New Roman"/>
                <w:sz w:val="18"/>
                <w:szCs w:val="18"/>
              </w:rPr>
            </w:pPr>
          </w:p>
          <w:p w14:paraId="2AB4793B" w14:textId="77777777" w:rsidR="00EE2443" w:rsidRPr="00082384" w:rsidRDefault="00EE2443" w:rsidP="00EE2443">
            <w:pPr>
              <w:tabs>
                <w:tab w:val="decimal" w:pos="428"/>
              </w:tabs>
              <w:spacing w:line="200" w:lineRule="exact"/>
              <w:ind w:left="-108" w:right="-77"/>
              <w:rPr>
                <w:rFonts w:cs="Times New Roman"/>
                <w:sz w:val="18"/>
                <w:szCs w:val="18"/>
              </w:rPr>
            </w:pPr>
            <w:r w:rsidRPr="00082384">
              <w:rPr>
                <w:rFonts w:cs="Times New Roman"/>
                <w:sz w:val="18"/>
                <w:szCs w:val="18"/>
              </w:rPr>
              <w:t>-</w:t>
            </w:r>
          </w:p>
        </w:tc>
      </w:tr>
      <w:tr w:rsidR="001777BE" w:rsidRPr="00082384" w14:paraId="220BC464" w14:textId="77777777" w:rsidTr="00CF1A4F">
        <w:tc>
          <w:tcPr>
            <w:tcW w:w="2430" w:type="dxa"/>
            <w:tcBorders>
              <w:right w:val="nil"/>
            </w:tcBorders>
          </w:tcPr>
          <w:p w14:paraId="36497CF9" w14:textId="77777777" w:rsidR="001777BE" w:rsidRDefault="001777BE" w:rsidP="001777BE">
            <w:pPr>
              <w:tabs>
                <w:tab w:val="left" w:pos="124"/>
              </w:tabs>
              <w:spacing w:line="200" w:lineRule="exact"/>
              <w:ind w:right="-250"/>
              <w:rPr>
                <w:rFonts w:cs="Times New Roman"/>
                <w:sz w:val="19"/>
                <w:szCs w:val="19"/>
              </w:rPr>
            </w:pPr>
            <w:r w:rsidRPr="00082384">
              <w:rPr>
                <w:rFonts w:cs="Times New Roman"/>
                <w:sz w:val="19"/>
                <w:szCs w:val="19"/>
              </w:rPr>
              <w:t xml:space="preserve">Golden Property Services Co., </w:t>
            </w:r>
            <w:r>
              <w:rPr>
                <w:rFonts w:cs="Times New Roman"/>
                <w:sz w:val="19"/>
                <w:szCs w:val="19"/>
              </w:rPr>
              <w:t xml:space="preserve"> </w:t>
            </w:r>
          </w:p>
          <w:p w14:paraId="3C4C31BA" w14:textId="77777777" w:rsidR="001777BE" w:rsidRPr="00082384" w:rsidRDefault="001777BE" w:rsidP="001777BE">
            <w:pPr>
              <w:tabs>
                <w:tab w:val="left" w:pos="124"/>
              </w:tabs>
              <w:spacing w:line="200" w:lineRule="exact"/>
              <w:ind w:right="-250"/>
              <w:rPr>
                <w:rFonts w:cs="Times New Roman"/>
                <w:sz w:val="19"/>
                <w:szCs w:val="19"/>
              </w:rPr>
            </w:pPr>
            <w:r>
              <w:rPr>
                <w:rFonts w:cs="Times New Roman"/>
                <w:sz w:val="19"/>
                <w:szCs w:val="19"/>
              </w:rPr>
              <w:t xml:space="preserve">   </w:t>
            </w:r>
            <w:r w:rsidRPr="00082384">
              <w:rPr>
                <w:rFonts w:cs="Times New Roman"/>
                <w:sz w:val="19"/>
                <w:szCs w:val="19"/>
              </w:rPr>
              <w:t>Ltd.</w:t>
            </w:r>
          </w:p>
        </w:tc>
        <w:tc>
          <w:tcPr>
            <w:tcW w:w="1442" w:type="dxa"/>
            <w:tcBorders>
              <w:left w:val="nil"/>
              <w:right w:val="nil"/>
            </w:tcBorders>
          </w:tcPr>
          <w:p w14:paraId="521C7B2B" w14:textId="77777777" w:rsidR="001777BE" w:rsidRPr="00082384" w:rsidRDefault="001777BE" w:rsidP="001777BE">
            <w:pPr>
              <w:tabs>
                <w:tab w:val="left" w:pos="225"/>
              </w:tabs>
              <w:spacing w:line="200" w:lineRule="exact"/>
              <w:ind w:left="-108" w:right="-107"/>
              <w:rPr>
                <w:rFonts w:cs="Times New Roman"/>
                <w:sz w:val="19"/>
                <w:szCs w:val="19"/>
              </w:rPr>
            </w:pPr>
            <w:r w:rsidRPr="00082384">
              <w:rPr>
                <w:rFonts w:cs="Times New Roman"/>
                <w:sz w:val="19"/>
                <w:szCs w:val="19"/>
              </w:rPr>
              <w:t xml:space="preserve">Property </w:t>
            </w:r>
          </w:p>
          <w:p w14:paraId="29AE0F38" w14:textId="77777777" w:rsidR="001777BE" w:rsidRPr="00082384" w:rsidRDefault="001777BE" w:rsidP="001777BE">
            <w:pPr>
              <w:tabs>
                <w:tab w:val="left" w:pos="225"/>
              </w:tabs>
              <w:spacing w:line="200" w:lineRule="exact"/>
              <w:ind w:left="-108" w:right="-107"/>
              <w:rPr>
                <w:rFonts w:cs="Times New Roman"/>
                <w:sz w:val="19"/>
                <w:szCs w:val="19"/>
              </w:rPr>
            </w:pPr>
            <w:r>
              <w:rPr>
                <w:rFonts w:cs="Times New Roman"/>
                <w:sz w:val="19"/>
                <w:szCs w:val="19"/>
              </w:rPr>
              <w:t xml:space="preserve">   </w:t>
            </w:r>
            <w:r w:rsidRPr="00082384">
              <w:rPr>
                <w:rFonts w:cs="Times New Roman"/>
                <w:sz w:val="19"/>
                <w:szCs w:val="19"/>
              </w:rPr>
              <w:t>management</w:t>
            </w:r>
          </w:p>
        </w:tc>
        <w:tc>
          <w:tcPr>
            <w:tcW w:w="628" w:type="dxa"/>
            <w:tcBorders>
              <w:left w:val="nil"/>
              <w:right w:val="nil"/>
            </w:tcBorders>
          </w:tcPr>
          <w:p w14:paraId="158A8EB8" w14:textId="77777777" w:rsidR="001777BE" w:rsidRDefault="001777BE" w:rsidP="001777BE">
            <w:pPr>
              <w:tabs>
                <w:tab w:val="decimal" w:pos="342"/>
              </w:tabs>
              <w:spacing w:line="200" w:lineRule="exact"/>
              <w:ind w:left="-108" w:right="-77"/>
              <w:rPr>
                <w:rFonts w:cs="Times New Roman"/>
                <w:sz w:val="18"/>
                <w:szCs w:val="18"/>
              </w:rPr>
            </w:pPr>
          </w:p>
          <w:p w14:paraId="7F91E53B" w14:textId="77777777" w:rsidR="001777BE" w:rsidRPr="00082384" w:rsidRDefault="001777BE" w:rsidP="001777BE">
            <w:pPr>
              <w:tabs>
                <w:tab w:val="decimal" w:pos="342"/>
              </w:tabs>
              <w:spacing w:line="200" w:lineRule="exact"/>
              <w:ind w:left="-108" w:right="-77"/>
              <w:rPr>
                <w:rFonts w:cs="Times New Roman"/>
                <w:sz w:val="18"/>
                <w:szCs w:val="18"/>
              </w:rPr>
            </w:pPr>
            <w:r>
              <w:rPr>
                <w:rFonts w:cs="Times New Roman"/>
                <w:sz w:val="18"/>
                <w:szCs w:val="18"/>
              </w:rPr>
              <w:t>100.00</w:t>
            </w:r>
          </w:p>
        </w:tc>
        <w:tc>
          <w:tcPr>
            <w:tcW w:w="270" w:type="dxa"/>
            <w:tcBorders>
              <w:left w:val="nil"/>
              <w:right w:val="nil"/>
            </w:tcBorders>
          </w:tcPr>
          <w:p w14:paraId="1B141813" w14:textId="77777777" w:rsidR="001777BE" w:rsidRPr="00082384" w:rsidRDefault="001777BE" w:rsidP="001777BE">
            <w:pPr>
              <w:tabs>
                <w:tab w:val="decimal" w:pos="252"/>
              </w:tabs>
              <w:spacing w:line="200" w:lineRule="exact"/>
              <w:ind w:left="-104"/>
              <w:rPr>
                <w:rFonts w:cs="Times New Roman"/>
                <w:sz w:val="18"/>
                <w:szCs w:val="18"/>
              </w:rPr>
            </w:pPr>
          </w:p>
        </w:tc>
        <w:tc>
          <w:tcPr>
            <w:tcW w:w="630" w:type="dxa"/>
            <w:tcBorders>
              <w:left w:val="nil"/>
              <w:right w:val="nil"/>
            </w:tcBorders>
          </w:tcPr>
          <w:p w14:paraId="6CEC4C51" w14:textId="77777777" w:rsidR="001777BE" w:rsidRPr="00082384" w:rsidRDefault="001777BE" w:rsidP="001777BE">
            <w:pPr>
              <w:tabs>
                <w:tab w:val="decimal" w:pos="342"/>
              </w:tabs>
              <w:spacing w:line="200" w:lineRule="exact"/>
              <w:ind w:left="-108" w:right="-77"/>
              <w:rPr>
                <w:rFonts w:cs="Times New Roman"/>
                <w:sz w:val="18"/>
                <w:szCs w:val="18"/>
              </w:rPr>
            </w:pPr>
          </w:p>
          <w:p w14:paraId="4038C134" w14:textId="77777777" w:rsidR="001777BE" w:rsidRPr="00082384" w:rsidRDefault="001777BE" w:rsidP="001777BE">
            <w:pPr>
              <w:tabs>
                <w:tab w:val="decimal" w:pos="342"/>
              </w:tabs>
              <w:spacing w:line="200" w:lineRule="exact"/>
              <w:ind w:left="-108" w:right="-77"/>
              <w:rPr>
                <w:rFonts w:cs="Times New Roman"/>
                <w:sz w:val="18"/>
                <w:szCs w:val="18"/>
              </w:rPr>
            </w:pPr>
            <w:r w:rsidRPr="00082384">
              <w:rPr>
                <w:rFonts w:cs="Times New Roman"/>
                <w:sz w:val="18"/>
                <w:szCs w:val="18"/>
              </w:rPr>
              <w:t>100.00</w:t>
            </w:r>
          </w:p>
        </w:tc>
        <w:tc>
          <w:tcPr>
            <w:tcW w:w="270" w:type="dxa"/>
            <w:tcBorders>
              <w:left w:val="nil"/>
              <w:right w:val="nil"/>
            </w:tcBorders>
          </w:tcPr>
          <w:p w14:paraId="5C58B271" w14:textId="77777777" w:rsidR="001777BE" w:rsidRPr="00082384" w:rsidRDefault="001777BE" w:rsidP="001777BE">
            <w:pPr>
              <w:tabs>
                <w:tab w:val="decimal" w:pos="252"/>
              </w:tabs>
              <w:spacing w:line="200" w:lineRule="exact"/>
              <w:ind w:left="-104" w:right="-126"/>
              <w:rPr>
                <w:rFonts w:cs="Times New Roman"/>
                <w:sz w:val="18"/>
                <w:szCs w:val="18"/>
              </w:rPr>
            </w:pPr>
          </w:p>
        </w:tc>
        <w:tc>
          <w:tcPr>
            <w:tcW w:w="720" w:type="dxa"/>
            <w:tcBorders>
              <w:left w:val="nil"/>
              <w:right w:val="nil"/>
            </w:tcBorders>
          </w:tcPr>
          <w:p w14:paraId="51C28EFD" w14:textId="77777777" w:rsidR="001777BE" w:rsidRDefault="001777BE" w:rsidP="001777BE">
            <w:pPr>
              <w:tabs>
                <w:tab w:val="decimal" w:pos="342"/>
              </w:tabs>
              <w:spacing w:line="200" w:lineRule="exact"/>
              <w:ind w:left="-108" w:right="-77"/>
              <w:rPr>
                <w:rFonts w:cs="Times New Roman"/>
                <w:sz w:val="18"/>
                <w:szCs w:val="18"/>
              </w:rPr>
            </w:pPr>
          </w:p>
          <w:p w14:paraId="2FF45601" w14:textId="7265D4D8" w:rsidR="001777BE" w:rsidRPr="00082384" w:rsidRDefault="001777BE" w:rsidP="001777BE">
            <w:pPr>
              <w:tabs>
                <w:tab w:val="decimal" w:pos="342"/>
              </w:tabs>
              <w:spacing w:line="200" w:lineRule="exact"/>
              <w:ind w:left="-108" w:right="-77"/>
              <w:rPr>
                <w:rFonts w:cs="Times New Roman"/>
                <w:sz w:val="18"/>
                <w:szCs w:val="18"/>
              </w:rPr>
            </w:pPr>
            <w:r>
              <w:rPr>
                <w:rFonts w:cs="Times New Roman"/>
                <w:sz w:val="18"/>
                <w:szCs w:val="18"/>
              </w:rPr>
              <w:t>1,480.00</w:t>
            </w:r>
          </w:p>
        </w:tc>
        <w:tc>
          <w:tcPr>
            <w:tcW w:w="270" w:type="dxa"/>
            <w:tcBorders>
              <w:left w:val="nil"/>
              <w:right w:val="nil"/>
            </w:tcBorders>
          </w:tcPr>
          <w:p w14:paraId="4B9432E3" w14:textId="77777777" w:rsidR="001777BE" w:rsidRPr="00082384" w:rsidRDefault="001777BE" w:rsidP="001777BE">
            <w:pPr>
              <w:tabs>
                <w:tab w:val="decimal" w:pos="252"/>
              </w:tabs>
              <w:spacing w:line="200" w:lineRule="exact"/>
              <w:ind w:left="-104" w:right="-126"/>
              <w:rPr>
                <w:rFonts w:cs="Times New Roman"/>
                <w:sz w:val="18"/>
                <w:szCs w:val="18"/>
              </w:rPr>
            </w:pPr>
          </w:p>
        </w:tc>
        <w:tc>
          <w:tcPr>
            <w:tcW w:w="720" w:type="dxa"/>
            <w:tcBorders>
              <w:left w:val="nil"/>
              <w:right w:val="nil"/>
            </w:tcBorders>
          </w:tcPr>
          <w:p w14:paraId="68A9312D" w14:textId="77777777" w:rsidR="001777BE" w:rsidRDefault="001777BE" w:rsidP="001777BE">
            <w:pPr>
              <w:tabs>
                <w:tab w:val="decimal" w:pos="342"/>
              </w:tabs>
              <w:spacing w:line="200" w:lineRule="exact"/>
              <w:ind w:left="-108" w:right="-77"/>
              <w:rPr>
                <w:rFonts w:cs="Times New Roman"/>
                <w:sz w:val="18"/>
                <w:szCs w:val="18"/>
              </w:rPr>
            </w:pPr>
          </w:p>
          <w:p w14:paraId="00695237" w14:textId="3DD07CDD" w:rsidR="001777BE" w:rsidRPr="00082384" w:rsidRDefault="001777BE" w:rsidP="001777BE">
            <w:pPr>
              <w:tabs>
                <w:tab w:val="decimal" w:pos="342"/>
              </w:tabs>
              <w:spacing w:line="200" w:lineRule="exact"/>
              <w:ind w:left="-108" w:right="-77"/>
              <w:rPr>
                <w:rFonts w:cs="Times New Roman"/>
                <w:sz w:val="18"/>
                <w:szCs w:val="18"/>
              </w:rPr>
            </w:pPr>
            <w:r>
              <w:rPr>
                <w:rFonts w:cs="Times New Roman"/>
                <w:sz w:val="18"/>
                <w:szCs w:val="18"/>
              </w:rPr>
              <w:t>1,480.00</w:t>
            </w:r>
          </w:p>
        </w:tc>
        <w:tc>
          <w:tcPr>
            <w:tcW w:w="254" w:type="dxa"/>
            <w:tcBorders>
              <w:left w:val="nil"/>
              <w:right w:val="nil"/>
            </w:tcBorders>
          </w:tcPr>
          <w:p w14:paraId="6383C3FF" w14:textId="77777777" w:rsidR="001777BE" w:rsidRPr="00082384" w:rsidRDefault="001777BE" w:rsidP="001777BE">
            <w:pPr>
              <w:tabs>
                <w:tab w:val="decimal" w:pos="252"/>
              </w:tabs>
              <w:spacing w:line="200" w:lineRule="exact"/>
              <w:ind w:left="-104"/>
              <w:rPr>
                <w:rFonts w:cs="Times New Roman"/>
                <w:sz w:val="18"/>
                <w:szCs w:val="18"/>
              </w:rPr>
            </w:pPr>
          </w:p>
        </w:tc>
        <w:tc>
          <w:tcPr>
            <w:tcW w:w="664" w:type="dxa"/>
            <w:gridSpan w:val="2"/>
            <w:tcBorders>
              <w:left w:val="nil"/>
              <w:right w:val="nil"/>
            </w:tcBorders>
          </w:tcPr>
          <w:p w14:paraId="5102FA6F" w14:textId="77777777" w:rsidR="001777BE" w:rsidRPr="008D3569" w:rsidRDefault="001777BE" w:rsidP="001777BE">
            <w:pPr>
              <w:tabs>
                <w:tab w:val="decimal" w:pos="342"/>
              </w:tabs>
              <w:spacing w:line="200" w:lineRule="exact"/>
              <w:ind w:left="-108" w:right="-77"/>
              <w:rPr>
                <w:rFonts w:cs="Times New Roman"/>
                <w:sz w:val="18"/>
                <w:szCs w:val="18"/>
                <w:lang w:bidi="th-TH"/>
              </w:rPr>
            </w:pPr>
          </w:p>
          <w:p w14:paraId="7A4E52A8" w14:textId="77777777" w:rsidR="001777BE" w:rsidRPr="008D3569" w:rsidRDefault="001777BE" w:rsidP="001777BE">
            <w:pPr>
              <w:tabs>
                <w:tab w:val="decimal" w:pos="342"/>
              </w:tabs>
              <w:spacing w:line="200" w:lineRule="exact"/>
              <w:ind w:left="-108" w:right="-77"/>
              <w:rPr>
                <w:rFonts w:cs="Times New Roman"/>
                <w:sz w:val="18"/>
                <w:szCs w:val="18"/>
                <w:lang w:bidi="th-TH"/>
              </w:rPr>
            </w:pPr>
            <w:r w:rsidRPr="008D3569">
              <w:rPr>
                <w:rFonts w:cs="Times New Roman" w:hint="cs"/>
                <w:sz w:val="18"/>
                <w:szCs w:val="18"/>
                <w:cs/>
                <w:lang w:bidi="th-TH"/>
              </w:rPr>
              <w:t>1,480.00</w:t>
            </w:r>
          </w:p>
        </w:tc>
        <w:tc>
          <w:tcPr>
            <w:tcW w:w="236" w:type="dxa"/>
            <w:tcBorders>
              <w:left w:val="nil"/>
              <w:right w:val="nil"/>
            </w:tcBorders>
          </w:tcPr>
          <w:p w14:paraId="29C5EB2C" w14:textId="77777777" w:rsidR="001777BE" w:rsidRPr="008D3569" w:rsidRDefault="001777BE" w:rsidP="001777BE">
            <w:pPr>
              <w:tabs>
                <w:tab w:val="decimal" w:pos="342"/>
              </w:tabs>
              <w:spacing w:line="200" w:lineRule="exact"/>
              <w:ind w:left="-108" w:right="-126"/>
              <w:rPr>
                <w:rFonts w:cs="Times New Roman"/>
                <w:sz w:val="18"/>
                <w:szCs w:val="18"/>
                <w:lang w:bidi="th-TH"/>
              </w:rPr>
            </w:pPr>
          </w:p>
        </w:tc>
        <w:tc>
          <w:tcPr>
            <w:tcW w:w="664" w:type="dxa"/>
            <w:tcBorders>
              <w:left w:val="nil"/>
              <w:right w:val="nil"/>
            </w:tcBorders>
          </w:tcPr>
          <w:p w14:paraId="28DBBF71" w14:textId="77777777" w:rsidR="001777BE" w:rsidRPr="008D3569" w:rsidRDefault="001777BE" w:rsidP="001777BE">
            <w:pPr>
              <w:tabs>
                <w:tab w:val="decimal" w:pos="342"/>
              </w:tabs>
              <w:spacing w:line="200" w:lineRule="exact"/>
              <w:ind w:left="-108" w:right="-77"/>
              <w:rPr>
                <w:rFonts w:cs="Times New Roman"/>
                <w:sz w:val="18"/>
                <w:szCs w:val="18"/>
                <w:lang w:bidi="th-TH"/>
              </w:rPr>
            </w:pPr>
          </w:p>
          <w:p w14:paraId="114C1E55" w14:textId="77777777" w:rsidR="001777BE" w:rsidRPr="008D3569" w:rsidRDefault="001777BE" w:rsidP="001777BE">
            <w:pPr>
              <w:tabs>
                <w:tab w:val="decimal" w:pos="342"/>
              </w:tabs>
              <w:spacing w:line="200" w:lineRule="exact"/>
              <w:ind w:left="-108" w:right="-77"/>
              <w:rPr>
                <w:rFonts w:cstheme="minorBidi"/>
                <w:sz w:val="18"/>
                <w:szCs w:val="18"/>
                <w:lang w:bidi="th-TH"/>
              </w:rPr>
            </w:pPr>
            <w:r w:rsidRPr="008D3569">
              <w:rPr>
                <w:rFonts w:cs="Times New Roman" w:hint="cs"/>
                <w:sz w:val="18"/>
                <w:szCs w:val="18"/>
                <w:cs/>
                <w:lang w:bidi="th-TH"/>
              </w:rPr>
              <w:t>1,480.00</w:t>
            </w:r>
          </w:p>
        </w:tc>
        <w:tc>
          <w:tcPr>
            <w:tcW w:w="252" w:type="dxa"/>
            <w:tcBorders>
              <w:left w:val="nil"/>
              <w:right w:val="nil"/>
            </w:tcBorders>
          </w:tcPr>
          <w:p w14:paraId="303452E9" w14:textId="77777777" w:rsidR="001777BE" w:rsidRPr="008D3569" w:rsidRDefault="001777BE" w:rsidP="001777BE">
            <w:pPr>
              <w:spacing w:line="200" w:lineRule="exact"/>
              <w:rPr>
                <w:rFonts w:cs="Times New Roman"/>
                <w:sz w:val="18"/>
                <w:szCs w:val="18"/>
              </w:rPr>
            </w:pPr>
          </w:p>
        </w:tc>
        <w:tc>
          <w:tcPr>
            <w:tcW w:w="738" w:type="dxa"/>
            <w:tcBorders>
              <w:left w:val="nil"/>
              <w:right w:val="nil"/>
            </w:tcBorders>
          </w:tcPr>
          <w:p w14:paraId="625D78AD" w14:textId="77777777" w:rsidR="001777BE" w:rsidRDefault="001777BE" w:rsidP="001777BE">
            <w:pPr>
              <w:tabs>
                <w:tab w:val="decimal" w:pos="342"/>
              </w:tabs>
              <w:spacing w:line="200" w:lineRule="exact"/>
              <w:ind w:left="-108" w:right="-77"/>
              <w:rPr>
                <w:rFonts w:cs="Times New Roman"/>
                <w:sz w:val="18"/>
                <w:szCs w:val="18"/>
              </w:rPr>
            </w:pPr>
          </w:p>
          <w:p w14:paraId="36EB825A" w14:textId="77777777" w:rsidR="001777BE" w:rsidRPr="00082384" w:rsidRDefault="001777BE" w:rsidP="001777BE">
            <w:pPr>
              <w:tabs>
                <w:tab w:val="decimal" w:pos="342"/>
              </w:tabs>
              <w:spacing w:line="200" w:lineRule="exact"/>
              <w:ind w:left="-108" w:right="-77"/>
              <w:rPr>
                <w:rFonts w:cs="Times New Roman"/>
                <w:sz w:val="18"/>
                <w:szCs w:val="18"/>
              </w:rPr>
            </w:pPr>
            <w:r>
              <w:rPr>
                <w:rFonts w:cs="Times New Roman"/>
                <w:sz w:val="18"/>
                <w:szCs w:val="18"/>
              </w:rPr>
              <w:t>(0.16)</w:t>
            </w:r>
          </w:p>
        </w:tc>
        <w:tc>
          <w:tcPr>
            <w:tcW w:w="236" w:type="dxa"/>
            <w:tcBorders>
              <w:left w:val="nil"/>
              <w:right w:val="nil"/>
            </w:tcBorders>
          </w:tcPr>
          <w:p w14:paraId="03F49A0E" w14:textId="77777777" w:rsidR="001777BE" w:rsidRPr="00082384" w:rsidRDefault="001777BE" w:rsidP="001777BE">
            <w:pPr>
              <w:tabs>
                <w:tab w:val="decimal" w:pos="88"/>
              </w:tabs>
              <w:spacing w:line="200" w:lineRule="exact"/>
              <w:rPr>
                <w:rFonts w:cs="Times New Roman"/>
                <w:sz w:val="18"/>
                <w:szCs w:val="18"/>
              </w:rPr>
            </w:pPr>
          </w:p>
        </w:tc>
        <w:tc>
          <w:tcPr>
            <w:tcW w:w="844" w:type="dxa"/>
            <w:tcBorders>
              <w:left w:val="nil"/>
              <w:right w:val="nil"/>
            </w:tcBorders>
          </w:tcPr>
          <w:p w14:paraId="59C6B904" w14:textId="77777777" w:rsidR="001777BE" w:rsidRPr="00082384" w:rsidRDefault="001777BE" w:rsidP="001777BE">
            <w:pPr>
              <w:tabs>
                <w:tab w:val="decimal" w:pos="342"/>
              </w:tabs>
              <w:spacing w:line="200" w:lineRule="exact"/>
              <w:ind w:left="-108" w:right="-77"/>
              <w:rPr>
                <w:rFonts w:cs="Times New Roman"/>
                <w:sz w:val="18"/>
                <w:szCs w:val="18"/>
              </w:rPr>
            </w:pPr>
          </w:p>
          <w:p w14:paraId="37B4B58E" w14:textId="77777777" w:rsidR="001777BE" w:rsidRPr="00082384" w:rsidRDefault="001777BE" w:rsidP="001777BE">
            <w:pPr>
              <w:tabs>
                <w:tab w:val="decimal" w:pos="342"/>
              </w:tabs>
              <w:spacing w:line="200" w:lineRule="exact"/>
              <w:ind w:left="-108" w:right="-77"/>
              <w:rPr>
                <w:rFonts w:cs="Times New Roman"/>
                <w:sz w:val="18"/>
                <w:szCs w:val="18"/>
              </w:rPr>
            </w:pPr>
            <w:r w:rsidRPr="00082384">
              <w:rPr>
                <w:rFonts w:cs="Times New Roman"/>
                <w:sz w:val="18"/>
                <w:szCs w:val="18"/>
              </w:rPr>
              <w:t>(0.16)</w:t>
            </w:r>
          </w:p>
        </w:tc>
        <w:tc>
          <w:tcPr>
            <w:tcW w:w="236" w:type="dxa"/>
            <w:tcBorders>
              <w:left w:val="nil"/>
              <w:right w:val="nil"/>
            </w:tcBorders>
          </w:tcPr>
          <w:p w14:paraId="2AA5E007" w14:textId="77777777" w:rsidR="001777BE" w:rsidRPr="00082384" w:rsidRDefault="001777BE" w:rsidP="001777BE">
            <w:pPr>
              <w:spacing w:line="200" w:lineRule="exact"/>
              <w:ind w:left="-108" w:right="-108"/>
              <w:rPr>
                <w:rFonts w:cs="Times New Roman"/>
                <w:sz w:val="18"/>
                <w:szCs w:val="18"/>
              </w:rPr>
            </w:pPr>
          </w:p>
        </w:tc>
        <w:tc>
          <w:tcPr>
            <w:tcW w:w="736" w:type="dxa"/>
            <w:tcBorders>
              <w:left w:val="nil"/>
              <w:right w:val="nil"/>
            </w:tcBorders>
          </w:tcPr>
          <w:p w14:paraId="38904569" w14:textId="77777777" w:rsidR="001777BE" w:rsidRDefault="001777BE" w:rsidP="001777BE">
            <w:pPr>
              <w:tabs>
                <w:tab w:val="decimal" w:pos="342"/>
              </w:tabs>
              <w:spacing w:line="200" w:lineRule="exact"/>
              <w:ind w:left="-108" w:right="-77"/>
              <w:rPr>
                <w:rFonts w:cs="Times New Roman"/>
                <w:sz w:val="18"/>
                <w:szCs w:val="18"/>
              </w:rPr>
            </w:pPr>
          </w:p>
          <w:p w14:paraId="11C390F5" w14:textId="77777777" w:rsidR="001777BE" w:rsidRPr="00082384" w:rsidRDefault="001777BE" w:rsidP="001777BE">
            <w:pPr>
              <w:tabs>
                <w:tab w:val="decimal" w:pos="342"/>
              </w:tabs>
              <w:spacing w:line="200" w:lineRule="exact"/>
              <w:ind w:left="-108" w:right="-77"/>
              <w:rPr>
                <w:rFonts w:cs="Times New Roman"/>
                <w:sz w:val="18"/>
                <w:szCs w:val="18"/>
              </w:rPr>
            </w:pPr>
            <w:r>
              <w:rPr>
                <w:rFonts w:cs="Times New Roman"/>
                <w:sz w:val="18"/>
                <w:szCs w:val="18"/>
              </w:rPr>
              <w:t>1,479.84</w:t>
            </w:r>
          </w:p>
        </w:tc>
        <w:tc>
          <w:tcPr>
            <w:tcW w:w="254" w:type="dxa"/>
            <w:tcBorders>
              <w:left w:val="nil"/>
              <w:right w:val="nil"/>
            </w:tcBorders>
          </w:tcPr>
          <w:p w14:paraId="169CC93E" w14:textId="77777777" w:rsidR="001777BE" w:rsidRPr="00082384" w:rsidRDefault="001777BE" w:rsidP="001777BE">
            <w:pPr>
              <w:tabs>
                <w:tab w:val="decimal" w:pos="342"/>
              </w:tabs>
              <w:spacing w:line="200" w:lineRule="exact"/>
              <w:ind w:left="-108"/>
              <w:rPr>
                <w:rFonts w:cs="Times New Roman"/>
                <w:sz w:val="18"/>
                <w:szCs w:val="18"/>
              </w:rPr>
            </w:pPr>
          </w:p>
        </w:tc>
        <w:tc>
          <w:tcPr>
            <w:tcW w:w="754" w:type="dxa"/>
            <w:tcBorders>
              <w:left w:val="nil"/>
              <w:right w:val="nil"/>
            </w:tcBorders>
          </w:tcPr>
          <w:p w14:paraId="17E118E2" w14:textId="77777777" w:rsidR="001777BE" w:rsidRPr="00082384" w:rsidRDefault="001777BE" w:rsidP="001777BE">
            <w:pPr>
              <w:tabs>
                <w:tab w:val="decimal" w:pos="342"/>
              </w:tabs>
              <w:spacing w:line="200" w:lineRule="exact"/>
              <w:ind w:left="-108" w:right="-77"/>
              <w:rPr>
                <w:rFonts w:cs="Times New Roman"/>
                <w:sz w:val="18"/>
                <w:szCs w:val="18"/>
              </w:rPr>
            </w:pPr>
          </w:p>
          <w:p w14:paraId="318442E9" w14:textId="77777777" w:rsidR="001777BE" w:rsidRPr="00082384" w:rsidRDefault="001777BE" w:rsidP="001777BE">
            <w:pPr>
              <w:tabs>
                <w:tab w:val="decimal" w:pos="342"/>
              </w:tabs>
              <w:spacing w:line="200" w:lineRule="exact"/>
              <w:ind w:left="-108" w:right="-77"/>
              <w:rPr>
                <w:rFonts w:cs="Times New Roman"/>
                <w:sz w:val="18"/>
                <w:szCs w:val="18"/>
              </w:rPr>
            </w:pPr>
            <w:r>
              <w:rPr>
                <w:rFonts w:cs="Times New Roman"/>
                <w:sz w:val="18"/>
                <w:szCs w:val="18"/>
              </w:rPr>
              <w:t>1,479.84</w:t>
            </w:r>
          </w:p>
        </w:tc>
        <w:tc>
          <w:tcPr>
            <w:tcW w:w="242" w:type="dxa"/>
            <w:tcBorders>
              <w:left w:val="nil"/>
              <w:right w:val="nil"/>
            </w:tcBorders>
          </w:tcPr>
          <w:p w14:paraId="3A07AFF3" w14:textId="77777777" w:rsidR="001777BE" w:rsidRPr="00082384" w:rsidRDefault="001777BE" w:rsidP="001777BE">
            <w:pPr>
              <w:spacing w:line="200" w:lineRule="exact"/>
              <w:ind w:left="-108" w:right="-108"/>
              <w:rPr>
                <w:rFonts w:cs="Times New Roman"/>
                <w:sz w:val="18"/>
                <w:szCs w:val="18"/>
              </w:rPr>
            </w:pPr>
          </w:p>
        </w:tc>
        <w:tc>
          <w:tcPr>
            <w:tcW w:w="730" w:type="dxa"/>
            <w:tcBorders>
              <w:left w:val="nil"/>
              <w:right w:val="nil"/>
            </w:tcBorders>
          </w:tcPr>
          <w:p w14:paraId="53F5C5CF" w14:textId="77777777" w:rsidR="001777BE" w:rsidRDefault="001777BE" w:rsidP="001777BE">
            <w:pPr>
              <w:tabs>
                <w:tab w:val="decimal" w:pos="352"/>
              </w:tabs>
              <w:spacing w:line="200" w:lineRule="exact"/>
              <w:ind w:left="-108" w:right="-77"/>
              <w:rPr>
                <w:rFonts w:cs="Times New Roman"/>
                <w:sz w:val="18"/>
                <w:szCs w:val="18"/>
              </w:rPr>
            </w:pPr>
          </w:p>
          <w:p w14:paraId="16B26973" w14:textId="77777777" w:rsidR="001777BE" w:rsidRPr="00082384" w:rsidRDefault="001777BE" w:rsidP="001777BE">
            <w:pPr>
              <w:tabs>
                <w:tab w:val="decimal" w:pos="352"/>
              </w:tabs>
              <w:spacing w:line="200" w:lineRule="exact"/>
              <w:ind w:left="-108" w:right="-77"/>
              <w:rPr>
                <w:rFonts w:cs="Times New Roman"/>
                <w:sz w:val="18"/>
                <w:szCs w:val="18"/>
              </w:rPr>
            </w:pPr>
            <w:r>
              <w:rPr>
                <w:rFonts w:cs="Times New Roman"/>
                <w:sz w:val="18"/>
                <w:szCs w:val="18"/>
              </w:rPr>
              <w:t>-</w:t>
            </w:r>
          </w:p>
        </w:tc>
        <w:tc>
          <w:tcPr>
            <w:tcW w:w="274" w:type="dxa"/>
            <w:tcBorders>
              <w:left w:val="nil"/>
              <w:right w:val="nil"/>
            </w:tcBorders>
          </w:tcPr>
          <w:p w14:paraId="55840CAF" w14:textId="77777777" w:rsidR="001777BE" w:rsidRPr="00082384" w:rsidRDefault="001777BE" w:rsidP="001777BE">
            <w:pPr>
              <w:tabs>
                <w:tab w:val="decimal" w:pos="342"/>
              </w:tabs>
              <w:spacing w:line="200" w:lineRule="exact"/>
              <w:ind w:left="-108"/>
              <w:rPr>
                <w:rFonts w:cs="Times New Roman"/>
                <w:sz w:val="18"/>
                <w:szCs w:val="18"/>
              </w:rPr>
            </w:pPr>
          </w:p>
        </w:tc>
        <w:tc>
          <w:tcPr>
            <w:tcW w:w="846" w:type="dxa"/>
            <w:tcBorders>
              <w:left w:val="nil"/>
              <w:right w:val="nil"/>
            </w:tcBorders>
          </w:tcPr>
          <w:p w14:paraId="45E78059" w14:textId="77777777" w:rsidR="001777BE" w:rsidRPr="00082384" w:rsidRDefault="001777BE" w:rsidP="001777BE">
            <w:pPr>
              <w:tabs>
                <w:tab w:val="decimal" w:pos="428"/>
              </w:tabs>
              <w:spacing w:line="200" w:lineRule="exact"/>
              <w:ind w:left="-108" w:right="-77"/>
              <w:rPr>
                <w:rFonts w:cs="Times New Roman"/>
                <w:sz w:val="18"/>
                <w:szCs w:val="18"/>
              </w:rPr>
            </w:pPr>
          </w:p>
          <w:p w14:paraId="5D33A9F3" w14:textId="77777777" w:rsidR="001777BE" w:rsidRPr="00082384" w:rsidRDefault="001777BE" w:rsidP="001777BE">
            <w:pPr>
              <w:tabs>
                <w:tab w:val="decimal" w:pos="428"/>
              </w:tabs>
              <w:spacing w:line="200" w:lineRule="exact"/>
              <w:ind w:left="-108" w:right="-77"/>
              <w:rPr>
                <w:rFonts w:cs="Times New Roman"/>
                <w:sz w:val="18"/>
                <w:szCs w:val="18"/>
              </w:rPr>
            </w:pPr>
            <w:r w:rsidRPr="00082384">
              <w:rPr>
                <w:rFonts w:cs="Times New Roman"/>
                <w:sz w:val="18"/>
                <w:szCs w:val="18"/>
              </w:rPr>
              <w:t>-</w:t>
            </w:r>
          </w:p>
        </w:tc>
      </w:tr>
      <w:tr w:rsidR="001777BE" w:rsidRPr="00082384" w14:paraId="441EC273" w14:textId="77777777" w:rsidTr="00CF1A4F">
        <w:tc>
          <w:tcPr>
            <w:tcW w:w="2430" w:type="dxa"/>
            <w:tcBorders>
              <w:right w:val="nil"/>
            </w:tcBorders>
          </w:tcPr>
          <w:p w14:paraId="387A067F" w14:textId="77777777" w:rsidR="001777BE" w:rsidRPr="00082384" w:rsidRDefault="001777BE" w:rsidP="001777BE">
            <w:pPr>
              <w:tabs>
                <w:tab w:val="left" w:pos="225"/>
              </w:tabs>
              <w:spacing w:line="200" w:lineRule="exact"/>
              <w:ind w:right="-107"/>
              <w:rPr>
                <w:rFonts w:cs="Times New Roman"/>
                <w:sz w:val="19"/>
                <w:szCs w:val="19"/>
              </w:rPr>
            </w:pPr>
            <w:r w:rsidRPr="00082384">
              <w:rPr>
                <w:rFonts w:cs="Times New Roman"/>
                <w:sz w:val="19"/>
                <w:szCs w:val="19"/>
              </w:rPr>
              <w:t>Golden Habitation Co., Ltd.</w:t>
            </w:r>
          </w:p>
        </w:tc>
        <w:tc>
          <w:tcPr>
            <w:tcW w:w="1442" w:type="dxa"/>
            <w:tcBorders>
              <w:left w:val="nil"/>
              <w:right w:val="nil"/>
            </w:tcBorders>
          </w:tcPr>
          <w:p w14:paraId="3C580BA1" w14:textId="77777777" w:rsidR="001777BE" w:rsidRPr="00082384" w:rsidRDefault="001777BE" w:rsidP="001777BE">
            <w:pPr>
              <w:tabs>
                <w:tab w:val="left" w:pos="225"/>
              </w:tabs>
              <w:spacing w:line="200" w:lineRule="exact"/>
              <w:ind w:left="-108" w:right="-107"/>
              <w:rPr>
                <w:rFonts w:cs="Times New Roman"/>
                <w:sz w:val="19"/>
                <w:szCs w:val="19"/>
              </w:rPr>
            </w:pPr>
            <w:r w:rsidRPr="00082384">
              <w:rPr>
                <w:rFonts w:cs="Times New Roman"/>
                <w:sz w:val="19"/>
                <w:szCs w:val="19"/>
              </w:rPr>
              <w:t xml:space="preserve">Property </w:t>
            </w:r>
          </w:p>
          <w:p w14:paraId="18C302FF" w14:textId="77777777" w:rsidR="001777BE" w:rsidRPr="00082384" w:rsidRDefault="001777BE" w:rsidP="001777BE">
            <w:pPr>
              <w:tabs>
                <w:tab w:val="left" w:pos="225"/>
              </w:tabs>
              <w:spacing w:line="200" w:lineRule="exact"/>
              <w:ind w:left="-108" w:right="-107"/>
              <w:rPr>
                <w:rFonts w:cs="Times New Roman"/>
                <w:sz w:val="19"/>
                <w:szCs w:val="19"/>
              </w:rPr>
            </w:pPr>
            <w:r>
              <w:rPr>
                <w:rFonts w:cs="Times New Roman"/>
                <w:sz w:val="19"/>
                <w:szCs w:val="19"/>
              </w:rPr>
              <w:t xml:space="preserve">   </w:t>
            </w:r>
            <w:r w:rsidRPr="00082384">
              <w:rPr>
                <w:rFonts w:cs="Times New Roman"/>
                <w:sz w:val="19"/>
                <w:szCs w:val="19"/>
              </w:rPr>
              <w:t>development</w:t>
            </w:r>
          </w:p>
        </w:tc>
        <w:tc>
          <w:tcPr>
            <w:tcW w:w="628" w:type="dxa"/>
            <w:tcBorders>
              <w:left w:val="nil"/>
              <w:right w:val="nil"/>
            </w:tcBorders>
          </w:tcPr>
          <w:p w14:paraId="0C56AC82" w14:textId="77777777" w:rsidR="001777BE" w:rsidRDefault="001777BE" w:rsidP="001777BE">
            <w:pPr>
              <w:tabs>
                <w:tab w:val="decimal" w:pos="342"/>
              </w:tabs>
              <w:spacing w:line="200" w:lineRule="exact"/>
              <w:ind w:left="-108" w:right="-77"/>
              <w:rPr>
                <w:rFonts w:cs="Times New Roman"/>
                <w:sz w:val="18"/>
                <w:szCs w:val="18"/>
              </w:rPr>
            </w:pPr>
          </w:p>
          <w:p w14:paraId="7424AFB8" w14:textId="77777777" w:rsidR="001777BE" w:rsidRPr="00082384" w:rsidRDefault="001777BE" w:rsidP="001777BE">
            <w:pPr>
              <w:tabs>
                <w:tab w:val="decimal" w:pos="342"/>
              </w:tabs>
              <w:spacing w:line="200" w:lineRule="exact"/>
              <w:ind w:left="-108" w:right="-77"/>
              <w:rPr>
                <w:rFonts w:cs="Times New Roman"/>
                <w:sz w:val="18"/>
                <w:szCs w:val="18"/>
              </w:rPr>
            </w:pPr>
            <w:r>
              <w:rPr>
                <w:rFonts w:cs="Times New Roman"/>
                <w:sz w:val="18"/>
                <w:szCs w:val="18"/>
              </w:rPr>
              <w:t>100.00</w:t>
            </w:r>
          </w:p>
        </w:tc>
        <w:tc>
          <w:tcPr>
            <w:tcW w:w="270" w:type="dxa"/>
            <w:tcBorders>
              <w:left w:val="nil"/>
              <w:right w:val="nil"/>
            </w:tcBorders>
          </w:tcPr>
          <w:p w14:paraId="3E762466" w14:textId="77777777" w:rsidR="001777BE" w:rsidRPr="00082384" w:rsidRDefault="001777BE" w:rsidP="001777BE">
            <w:pPr>
              <w:tabs>
                <w:tab w:val="decimal" w:pos="252"/>
              </w:tabs>
              <w:spacing w:line="200" w:lineRule="exact"/>
              <w:ind w:left="-104"/>
              <w:rPr>
                <w:rFonts w:cs="Times New Roman"/>
                <w:sz w:val="18"/>
                <w:szCs w:val="18"/>
              </w:rPr>
            </w:pPr>
          </w:p>
        </w:tc>
        <w:tc>
          <w:tcPr>
            <w:tcW w:w="630" w:type="dxa"/>
            <w:tcBorders>
              <w:left w:val="nil"/>
              <w:right w:val="nil"/>
            </w:tcBorders>
          </w:tcPr>
          <w:p w14:paraId="555F2EF3" w14:textId="77777777" w:rsidR="001777BE" w:rsidRPr="00082384" w:rsidRDefault="001777BE" w:rsidP="001777BE">
            <w:pPr>
              <w:tabs>
                <w:tab w:val="decimal" w:pos="342"/>
              </w:tabs>
              <w:spacing w:line="200" w:lineRule="exact"/>
              <w:ind w:left="-108" w:right="-77"/>
              <w:rPr>
                <w:rFonts w:cs="Times New Roman"/>
                <w:sz w:val="18"/>
                <w:szCs w:val="18"/>
              </w:rPr>
            </w:pPr>
          </w:p>
          <w:p w14:paraId="3F990E92" w14:textId="77777777" w:rsidR="001777BE" w:rsidRPr="00082384" w:rsidRDefault="001777BE" w:rsidP="001777BE">
            <w:pPr>
              <w:tabs>
                <w:tab w:val="decimal" w:pos="342"/>
              </w:tabs>
              <w:spacing w:line="200" w:lineRule="exact"/>
              <w:ind w:left="-108" w:right="-77"/>
              <w:rPr>
                <w:rFonts w:cs="Times New Roman"/>
                <w:sz w:val="18"/>
                <w:szCs w:val="18"/>
              </w:rPr>
            </w:pPr>
            <w:r w:rsidRPr="00082384">
              <w:rPr>
                <w:rFonts w:cs="Times New Roman"/>
                <w:sz w:val="18"/>
                <w:szCs w:val="18"/>
              </w:rPr>
              <w:t>100.00</w:t>
            </w:r>
          </w:p>
        </w:tc>
        <w:tc>
          <w:tcPr>
            <w:tcW w:w="270" w:type="dxa"/>
            <w:tcBorders>
              <w:left w:val="nil"/>
              <w:right w:val="nil"/>
            </w:tcBorders>
          </w:tcPr>
          <w:p w14:paraId="6DD0DF43" w14:textId="77777777" w:rsidR="001777BE" w:rsidRPr="00082384" w:rsidRDefault="001777BE" w:rsidP="001777BE">
            <w:pPr>
              <w:tabs>
                <w:tab w:val="decimal" w:pos="252"/>
              </w:tabs>
              <w:spacing w:line="200" w:lineRule="exact"/>
              <w:ind w:left="-104" w:right="-126"/>
              <w:rPr>
                <w:rFonts w:cs="Times New Roman"/>
                <w:sz w:val="18"/>
                <w:szCs w:val="18"/>
              </w:rPr>
            </w:pPr>
          </w:p>
        </w:tc>
        <w:tc>
          <w:tcPr>
            <w:tcW w:w="720" w:type="dxa"/>
            <w:tcBorders>
              <w:left w:val="nil"/>
              <w:right w:val="nil"/>
            </w:tcBorders>
          </w:tcPr>
          <w:p w14:paraId="01120095" w14:textId="77777777" w:rsidR="001777BE" w:rsidRDefault="001777BE" w:rsidP="001777BE">
            <w:pPr>
              <w:tabs>
                <w:tab w:val="decimal" w:pos="342"/>
              </w:tabs>
              <w:spacing w:line="200" w:lineRule="exact"/>
              <w:ind w:left="-108" w:right="-77"/>
              <w:rPr>
                <w:rFonts w:cs="Times New Roman"/>
                <w:sz w:val="18"/>
                <w:szCs w:val="18"/>
              </w:rPr>
            </w:pPr>
          </w:p>
          <w:p w14:paraId="2AAD15B1" w14:textId="77777777" w:rsidR="001777BE" w:rsidRPr="00082384" w:rsidRDefault="001777BE" w:rsidP="001777BE">
            <w:pPr>
              <w:tabs>
                <w:tab w:val="decimal" w:pos="342"/>
              </w:tabs>
              <w:spacing w:line="200" w:lineRule="exact"/>
              <w:ind w:left="-108" w:right="-77"/>
              <w:rPr>
                <w:rFonts w:cs="Times New Roman"/>
                <w:sz w:val="18"/>
                <w:szCs w:val="18"/>
              </w:rPr>
            </w:pPr>
            <w:r>
              <w:rPr>
                <w:rFonts w:cs="Times New Roman"/>
                <w:sz w:val="18"/>
                <w:szCs w:val="18"/>
              </w:rPr>
              <w:t>38.00</w:t>
            </w:r>
          </w:p>
        </w:tc>
        <w:tc>
          <w:tcPr>
            <w:tcW w:w="270" w:type="dxa"/>
            <w:tcBorders>
              <w:left w:val="nil"/>
              <w:right w:val="nil"/>
            </w:tcBorders>
          </w:tcPr>
          <w:p w14:paraId="4D25FEAB" w14:textId="77777777" w:rsidR="001777BE" w:rsidRPr="00082384" w:rsidRDefault="001777BE" w:rsidP="001777BE">
            <w:pPr>
              <w:tabs>
                <w:tab w:val="decimal" w:pos="252"/>
              </w:tabs>
              <w:spacing w:line="200" w:lineRule="exact"/>
              <w:ind w:left="-104" w:right="-126"/>
              <w:rPr>
                <w:rFonts w:cs="Times New Roman"/>
                <w:sz w:val="18"/>
                <w:szCs w:val="18"/>
              </w:rPr>
            </w:pPr>
          </w:p>
        </w:tc>
        <w:tc>
          <w:tcPr>
            <w:tcW w:w="720" w:type="dxa"/>
            <w:tcBorders>
              <w:left w:val="nil"/>
              <w:right w:val="nil"/>
            </w:tcBorders>
          </w:tcPr>
          <w:p w14:paraId="45A7C385" w14:textId="77777777" w:rsidR="001777BE" w:rsidRPr="00082384" w:rsidRDefault="001777BE" w:rsidP="001777BE">
            <w:pPr>
              <w:tabs>
                <w:tab w:val="decimal" w:pos="342"/>
              </w:tabs>
              <w:spacing w:line="200" w:lineRule="exact"/>
              <w:ind w:left="-108" w:right="-77"/>
              <w:rPr>
                <w:rFonts w:cs="Times New Roman"/>
                <w:sz w:val="18"/>
                <w:szCs w:val="18"/>
              </w:rPr>
            </w:pPr>
          </w:p>
          <w:p w14:paraId="50049BEF" w14:textId="77777777" w:rsidR="001777BE" w:rsidRPr="00082384" w:rsidRDefault="001777BE" w:rsidP="001777BE">
            <w:pPr>
              <w:tabs>
                <w:tab w:val="decimal" w:pos="342"/>
              </w:tabs>
              <w:spacing w:line="200" w:lineRule="exact"/>
              <w:ind w:left="-108" w:right="-77"/>
              <w:rPr>
                <w:rFonts w:cs="Times New Roman"/>
                <w:sz w:val="18"/>
                <w:szCs w:val="18"/>
              </w:rPr>
            </w:pPr>
            <w:r w:rsidRPr="00082384">
              <w:rPr>
                <w:rFonts w:cs="Times New Roman"/>
                <w:sz w:val="18"/>
                <w:szCs w:val="18"/>
              </w:rPr>
              <w:t>38.00</w:t>
            </w:r>
          </w:p>
        </w:tc>
        <w:tc>
          <w:tcPr>
            <w:tcW w:w="254" w:type="dxa"/>
            <w:tcBorders>
              <w:left w:val="nil"/>
              <w:right w:val="nil"/>
            </w:tcBorders>
          </w:tcPr>
          <w:p w14:paraId="5BDEF8C3" w14:textId="77777777" w:rsidR="001777BE" w:rsidRPr="00082384" w:rsidRDefault="001777BE" w:rsidP="001777BE">
            <w:pPr>
              <w:tabs>
                <w:tab w:val="decimal" w:pos="252"/>
              </w:tabs>
              <w:spacing w:line="200" w:lineRule="exact"/>
              <w:ind w:left="-104"/>
              <w:rPr>
                <w:rFonts w:cs="Times New Roman"/>
                <w:sz w:val="18"/>
                <w:szCs w:val="18"/>
              </w:rPr>
            </w:pPr>
          </w:p>
        </w:tc>
        <w:tc>
          <w:tcPr>
            <w:tcW w:w="664" w:type="dxa"/>
            <w:gridSpan w:val="2"/>
            <w:tcBorders>
              <w:left w:val="nil"/>
              <w:right w:val="nil"/>
            </w:tcBorders>
          </w:tcPr>
          <w:p w14:paraId="13FA41FC" w14:textId="77777777" w:rsidR="001777BE" w:rsidRPr="008D3569" w:rsidRDefault="001777BE" w:rsidP="001777BE">
            <w:pPr>
              <w:tabs>
                <w:tab w:val="decimal" w:pos="342"/>
              </w:tabs>
              <w:spacing w:line="200" w:lineRule="exact"/>
              <w:ind w:left="-108" w:right="-77"/>
              <w:rPr>
                <w:rFonts w:cs="Times New Roman"/>
                <w:sz w:val="18"/>
                <w:szCs w:val="18"/>
                <w:lang w:bidi="th-TH"/>
              </w:rPr>
            </w:pPr>
          </w:p>
          <w:p w14:paraId="02C21EAB" w14:textId="77777777" w:rsidR="001777BE" w:rsidRPr="008D3569" w:rsidRDefault="001777BE" w:rsidP="001777BE">
            <w:pPr>
              <w:tabs>
                <w:tab w:val="decimal" w:pos="342"/>
              </w:tabs>
              <w:spacing w:line="200" w:lineRule="exact"/>
              <w:ind w:left="-108" w:right="-77"/>
              <w:rPr>
                <w:rFonts w:cs="Times New Roman"/>
                <w:sz w:val="18"/>
                <w:szCs w:val="18"/>
                <w:lang w:bidi="th-TH"/>
              </w:rPr>
            </w:pPr>
            <w:r w:rsidRPr="008D3569">
              <w:rPr>
                <w:rFonts w:cs="Times New Roman" w:hint="cs"/>
                <w:sz w:val="18"/>
                <w:szCs w:val="18"/>
                <w:cs/>
                <w:lang w:bidi="th-TH"/>
              </w:rPr>
              <w:t>38.00</w:t>
            </w:r>
          </w:p>
        </w:tc>
        <w:tc>
          <w:tcPr>
            <w:tcW w:w="236" w:type="dxa"/>
            <w:tcBorders>
              <w:left w:val="nil"/>
              <w:right w:val="nil"/>
            </w:tcBorders>
          </w:tcPr>
          <w:p w14:paraId="6C1F297C" w14:textId="77777777" w:rsidR="001777BE" w:rsidRPr="008D3569" w:rsidRDefault="001777BE" w:rsidP="001777BE">
            <w:pPr>
              <w:tabs>
                <w:tab w:val="decimal" w:pos="342"/>
              </w:tabs>
              <w:spacing w:line="200" w:lineRule="exact"/>
              <w:ind w:left="-108" w:right="-126"/>
              <w:rPr>
                <w:rFonts w:cs="Times New Roman"/>
                <w:sz w:val="18"/>
                <w:szCs w:val="18"/>
              </w:rPr>
            </w:pPr>
          </w:p>
        </w:tc>
        <w:tc>
          <w:tcPr>
            <w:tcW w:w="664" w:type="dxa"/>
            <w:tcBorders>
              <w:left w:val="nil"/>
              <w:right w:val="nil"/>
            </w:tcBorders>
          </w:tcPr>
          <w:p w14:paraId="02877011" w14:textId="77777777" w:rsidR="001777BE" w:rsidRPr="008D3569" w:rsidRDefault="001777BE" w:rsidP="001777BE">
            <w:pPr>
              <w:tabs>
                <w:tab w:val="decimal" w:pos="342"/>
              </w:tabs>
              <w:spacing w:line="200" w:lineRule="exact"/>
              <w:ind w:left="-108" w:right="-77"/>
              <w:rPr>
                <w:rFonts w:cs="Times New Roman"/>
                <w:sz w:val="18"/>
                <w:szCs w:val="18"/>
              </w:rPr>
            </w:pPr>
          </w:p>
          <w:p w14:paraId="20E2E384" w14:textId="77777777" w:rsidR="001777BE" w:rsidRPr="008D3569" w:rsidRDefault="001777BE" w:rsidP="001777BE">
            <w:pPr>
              <w:tabs>
                <w:tab w:val="decimal" w:pos="342"/>
              </w:tabs>
              <w:spacing w:line="200" w:lineRule="exact"/>
              <w:ind w:left="-108" w:right="-77"/>
              <w:rPr>
                <w:rFonts w:cs="Times New Roman"/>
                <w:sz w:val="18"/>
                <w:szCs w:val="18"/>
              </w:rPr>
            </w:pPr>
            <w:r w:rsidRPr="008D3569">
              <w:rPr>
                <w:rFonts w:cs="Times New Roman"/>
                <w:sz w:val="18"/>
                <w:szCs w:val="18"/>
              </w:rPr>
              <w:t>38.00</w:t>
            </w:r>
          </w:p>
        </w:tc>
        <w:tc>
          <w:tcPr>
            <w:tcW w:w="252" w:type="dxa"/>
            <w:tcBorders>
              <w:left w:val="nil"/>
              <w:right w:val="nil"/>
            </w:tcBorders>
          </w:tcPr>
          <w:p w14:paraId="3B3F004B" w14:textId="77777777" w:rsidR="001777BE" w:rsidRPr="008D3569" w:rsidRDefault="001777BE" w:rsidP="001777BE">
            <w:pPr>
              <w:spacing w:line="200" w:lineRule="exact"/>
              <w:rPr>
                <w:rFonts w:cs="Times New Roman"/>
                <w:sz w:val="18"/>
                <w:szCs w:val="18"/>
              </w:rPr>
            </w:pPr>
          </w:p>
        </w:tc>
        <w:tc>
          <w:tcPr>
            <w:tcW w:w="738" w:type="dxa"/>
            <w:tcBorders>
              <w:left w:val="nil"/>
              <w:right w:val="nil"/>
            </w:tcBorders>
          </w:tcPr>
          <w:p w14:paraId="7AFB16B5" w14:textId="77777777" w:rsidR="001777BE" w:rsidRDefault="001777BE" w:rsidP="001777BE">
            <w:pPr>
              <w:tabs>
                <w:tab w:val="decimal" w:pos="342"/>
              </w:tabs>
              <w:spacing w:line="200" w:lineRule="exact"/>
              <w:ind w:left="-108" w:right="-77"/>
              <w:rPr>
                <w:rFonts w:cs="Times New Roman"/>
                <w:sz w:val="18"/>
                <w:szCs w:val="18"/>
              </w:rPr>
            </w:pPr>
          </w:p>
          <w:p w14:paraId="0DA31950" w14:textId="77777777" w:rsidR="001777BE" w:rsidRPr="00082384" w:rsidRDefault="001777BE" w:rsidP="001777BE">
            <w:pPr>
              <w:tabs>
                <w:tab w:val="decimal" w:pos="342"/>
              </w:tabs>
              <w:spacing w:line="200" w:lineRule="exact"/>
              <w:ind w:left="-108" w:right="-77"/>
              <w:rPr>
                <w:rFonts w:cs="Times New Roman"/>
                <w:sz w:val="18"/>
                <w:szCs w:val="18"/>
              </w:rPr>
            </w:pPr>
            <w:r>
              <w:rPr>
                <w:rFonts w:cs="Times New Roman"/>
                <w:sz w:val="18"/>
                <w:szCs w:val="18"/>
              </w:rPr>
              <w:t>(31.48)</w:t>
            </w:r>
          </w:p>
        </w:tc>
        <w:tc>
          <w:tcPr>
            <w:tcW w:w="236" w:type="dxa"/>
            <w:tcBorders>
              <w:left w:val="nil"/>
              <w:right w:val="nil"/>
            </w:tcBorders>
          </w:tcPr>
          <w:p w14:paraId="450ED9C5" w14:textId="77777777" w:rsidR="001777BE" w:rsidRPr="00082384" w:rsidRDefault="001777BE" w:rsidP="001777BE">
            <w:pPr>
              <w:spacing w:line="200" w:lineRule="exact"/>
              <w:rPr>
                <w:rFonts w:cs="Times New Roman"/>
                <w:sz w:val="18"/>
                <w:szCs w:val="18"/>
              </w:rPr>
            </w:pPr>
          </w:p>
        </w:tc>
        <w:tc>
          <w:tcPr>
            <w:tcW w:w="844" w:type="dxa"/>
            <w:tcBorders>
              <w:left w:val="nil"/>
              <w:right w:val="nil"/>
            </w:tcBorders>
          </w:tcPr>
          <w:p w14:paraId="65C52DE2" w14:textId="77777777" w:rsidR="001777BE" w:rsidRPr="00082384" w:rsidRDefault="001777BE" w:rsidP="001777BE">
            <w:pPr>
              <w:tabs>
                <w:tab w:val="decimal" w:pos="342"/>
              </w:tabs>
              <w:spacing w:line="200" w:lineRule="exact"/>
              <w:ind w:left="-108" w:right="-77"/>
              <w:rPr>
                <w:rFonts w:cs="Times New Roman"/>
                <w:sz w:val="18"/>
                <w:szCs w:val="18"/>
              </w:rPr>
            </w:pPr>
          </w:p>
          <w:p w14:paraId="587E36B4" w14:textId="77777777" w:rsidR="001777BE" w:rsidRPr="00082384" w:rsidRDefault="001777BE" w:rsidP="001777BE">
            <w:pPr>
              <w:tabs>
                <w:tab w:val="decimal" w:pos="342"/>
              </w:tabs>
              <w:spacing w:line="200" w:lineRule="exact"/>
              <w:ind w:left="-108" w:right="-77"/>
              <w:rPr>
                <w:rFonts w:cs="Times New Roman"/>
                <w:sz w:val="18"/>
                <w:szCs w:val="18"/>
              </w:rPr>
            </w:pPr>
            <w:r w:rsidRPr="00082384">
              <w:rPr>
                <w:rFonts w:cs="Times New Roman"/>
                <w:sz w:val="18"/>
                <w:szCs w:val="18"/>
              </w:rPr>
              <w:t>(31.48)</w:t>
            </w:r>
          </w:p>
        </w:tc>
        <w:tc>
          <w:tcPr>
            <w:tcW w:w="236" w:type="dxa"/>
            <w:tcBorders>
              <w:left w:val="nil"/>
              <w:right w:val="nil"/>
            </w:tcBorders>
          </w:tcPr>
          <w:p w14:paraId="7D057E0A" w14:textId="77777777" w:rsidR="001777BE" w:rsidRPr="00082384" w:rsidRDefault="001777BE" w:rsidP="001777BE">
            <w:pPr>
              <w:spacing w:line="200" w:lineRule="exact"/>
              <w:ind w:left="-108" w:right="-108"/>
              <w:rPr>
                <w:rFonts w:cs="Times New Roman"/>
                <w:sz w:val="18"/>
                <w:szCs w:val="18"/>
              </w:rPr>
            </w:pPr>
          </w:p>
        </w:tc>
        <w:tc>
          <w:tcPr>
            <w:tcW w:w="736" w:type="dxa"/>
            <w:tcBorders>
              <w:left w:val="nil"/>
              <w:right w:val="nil"/>
            </w:tcBorders>
          </w:tcPr>
          <w:p w14:paraId="56C13FFD" w14:textId="77777777" w:rsidR="001777BE" w:rsidRDefault="001777BE" w:rsidP="001777BE">
            <w:pPr>
              <w:tabs>
                <w:tab w:val="decimal" w:pos="342"/>
              </w:tabs>
              <w:spacing w:line="200" w:lineRule="exact"/>
              <w:ind w:left="-108" w:right="-77"/>
              <w:rPr>
                <w:rFonts w:cs="Times New Roman"/>
                <w:sz w:val="18"/>
                <w:szCs w:val="18"/>
              </w:rPr>
            </w:pPr>
          </w:p>
          <w:p w14:paraId="4EC0BE93" w14:textId="77777777" w:rsidR="001777BE" w:rsidRPr="00082384" w:rsidRDefault="001777BE" w:rsidP="001777BE">
            <w:pPr>
              <w:tabs>
                <w:tab w:val="decimal" w:pos="342"/>
              </w:tabs>
              <w:spacing w:line="200" w:lineRule="exact"/>
              <w:ind w:left="-108" w:right="-77"/>
              <w:rPr>
                <w:rFonts w:cs="Times New Roman"/>
                <w:sz w:val="18"/>
                <w:szCs w:val="18"/>
              </w:rPr>
            </w:pPr>
            <w:r>
              <w:rPr>
                <w:rFonts w:cs="Times New Roman"/>
                <w:sz w:val="18"/>
                <w:szCs w:val="18"/>
              </w:rPr>
              <w:t>6.52</w:t>
            </w:r>
          </w:p>
        </w:tc>
        <w:tc>
          <w:tcPr>
            <w:tcW w:w="254" w:type="dxa"/>
            <w:tcBorders>
              <w:left w:val="nil"/>
              <w:right w:val="nil"/>
            </w:tcBorders>
          </w:tcPr>
          <w:p w14:paraId="535BFC4C" w14:textId="77777777" w:rsidR="001777BE" w:rsidRPr="00082384" w:rsidRDefault="001777BE" w:rsidP="001777BE">
            <w:pPr>
              <w:tabs>
                <w:tab w:val="decimal" w:pos="342"/>
              </w:tabs>
              <w:spacing w:line="200" w:lineRule="exact"/>
              <w:ind w:left="-108"/>
              <w:rPr>
                <w:rFonts w:cs="Times New Roman"/>
                <w:sz w:val="18"/>
                <w:szCs w:val="18"/>
              </w:rPr>
            </w:pPr>
          </w:p>
        </w:tc>
        <w:tc>
          <w:tcPr>
            <w:tcW w:w="754" w:type="dxa"/>
            <w:tcBorders>
              <w:left w:val="nil"/>
              <w:right w:val="nil"/>
            </w:tcBorders>
          </w:tcPr>
          <w:p w14:paraId="0AEAC2DC" w14:textId="77777777" w:rsidR="001777BE" w:rsidRPr="00082384" w:rsidRDefault="001777BE" w:rsidP="001777BE">
            <w:pPr>
              <w:tabs>
                <w:tab w:val="decimal" w:pos="342"/>
              </w:tabs>
              <w:spacing w:line="200" w:lineRule="exact"/>
              <w:ind w:left="-108" w:right="-77"/>
              <w:rPr>
                <w:rFonts w:cs="Times New Roman"/>
                <w:sz w:val="18"/>
                <w:szCs w:val="18"/>
              </w:rPr>
            </w:pPr>
          </w:p>
          <w:p w14:paraId="6B421DD4" w14:textId="77777777" w:rsidR="001777BE" w:rsidRPr="00082384" w:rsidRDefault="001777BE" w:rsidP="001777BE">
            <w:pPr>
              <w:tabs>
                <w:tab w:val="decimal" w:pos="342"/>
              </w:tabs>
              <w:spacing w:line="200" w:lineRule="exact"/>
              <w:ind w:left="-108" w:right="-77"/>
              <w:rPr>
                <w:rFonts w:cs="Times New Roman"/>
                <w:sz w:val="18"/>
                <w:szCs w:val="18"/>
              </w:rPr>
            </w:pPr>
            <w:r w:rsidRPr="00082384">
              <w:rPr>
                <w:rFonts w:cs="Times New Roman"/>
                <w:sz w:val="18"/>
                <w:szCs w:val="18"/>
              </w:rPr>
              <w:t>6.52</w:t>
            </w:r>
          </w:p>
        </w:tc>
        <w:tc>
          <w:tcPr>
            <w:tcW w:w="242" w:type="dxa"/>
            <w:tcBorders>
              <w:left w:val="nil"/>
              <w:right w:val="nil"/>
            </w:tcBorders>
          </w:tcPr>
          <w:p w14:paraId="627F38C9" w14:textId="77777777" w:rsidR="001777BE" w:rsidRPr="00082384" w:rsidRDefault="001777BE" w:rsidP="001777BE">
            <w:pPr>
              <w:spacing w:line="200" w:lineRule="exact"/>
              <w:ind w:left="-108" w:right="-108"/>
              <w:rPr>
                <w:rFonts w:cs="Times New Roman"/>
                <w:sz w:val="18"/>
                <w:szCs w:val="18"/>
              </w:rPr>
            </w:pPr>
          </w:p>
        </w:tc>
        <w:tc>
          <w:tcPr>
            <w:tcW w:w="730" w:type="dxa"/>
            <w:tcBorders>
              <w:left w:val="nil"/>
              <w:right w:val="nil"/>
            </w:tcBorders>
          </w:tcPr>
          <w:p w14:paraId="45B27114" w14:textId="77777777" w:rsidR="001777BE" w:rsidRDefault="001777BE" w:rsidP="001777BE">
            <w:pPr>
              <w:tabs>
                <w:tab w:val="decimal" w:pos="352"/>
              </w:tabs>
              <w:spacing w:line="200" w:lineRule="exact"/>
              <w:ind w:left="-108" w:right="-77"/>
              <w:rPr>
                <w:rFonts w:cs="Times New Roman"/>
                <w:sz w:val="18"/>
                <w:szCs w:val="18"/>
              </w:rPr>
            </w:pPr>
          </w:p>
          <w:p w14:paraId="69A8E1FB" w14:textId="77777777" w:rsidR="001777BE" w:rsidRPr="00082384" w:rsidRDefault="001777BE" w:rsidP="001777BE">
            <w:pPr>
              <w:tabs>
                <w:tab w:val="decimal" w:pos="352"/>
              </w:tabs>
              <w:spacing w:line="200" w:lineRule="exact"/>
              <w:ind w:left="-108" w:right="-77"/>
              <w:rPr>
                <w:rFonts w:cs="Times New Roman"/>
                <w:sz w:val="18"/>
                <w:szCs w:val="18"/>
              </w:rPr>
            </w:pPr>
            <w:r>
              <w:rPr>
                <w:rFonts w:cs="Times New Roman"/>
                <w:sz w:val="18"/>
                <w:szCs w:val="18"/>
              </w:rPr>
              <w:t>-</w:t>
            </w:r>
          </w:p>
        </w:tc>
        <w:tc>
          <w:tcPr>
            <w:tcW w:w="274" w:type="dxa"/>
            <w:tcBorders>
              <w:left w:val="nil"/>
              <w:right w:val="nil"/>
            </w:tcBorders>
          </w:tcPr>
          <w:p w14:paraId="0EF25299" w14:textId="77777777" w:rsidR="001777BE" w:rsidRPr="00082384" w:rsidRDefault="001777BE" w:rsidP="001777BE">
            <w:pPr>
              <w:tabs>
                <w:tab w:val="decimal" w:pos="342"/>
              </w:tabs>
              <w:spacing w:line="200" w:lineRule="exact"/>
              <w:ind w:left="-108"/>
              <w:rPr>
                <w:rFonts w:cs="Times New Roman"/>
                <w:sz w:val="18"/>
                <w:szCs w:val="18"/>
              </w:rPr>
            </w:pPr>
          </w:p>
        </w:tc>
        <w:tc>
          <w:tcPr>
            <w:tcW w:w="846" w:type="dxa"/>
            <w:tcBorders>
              <w:left w:val="nil"/>
              <w:right w:val="nil"/>
            </w:tcBorders>
          </w:tcPr>
          <w:p w14:paraId="01576717" w14:textId="77777777" w:rsidR="001777BE" w:rsidRPr="00082384" w:rsidRDefault="001777BE" w:rsidP="001777BE">
            <w:pPr>
              <w:tabs>
                <w:tab w:val="decimal" w:pos="428"/>
              </w:tabs>
              <w:spacing w:line="200" w:lineRule="exact"/>
              <w:ind w:left="-108" w:right="-77"/>
              <w:rPr>
                <w:rFonts w:cs="Times New Roman"/>
                <w:sz w:val="18"/>
                <w:szCs w:val="18"/>
              </w:rPr>
            </w:pPr>
          </w:p>
          <w:p w14:paraId="111A96FB" w14:textId="77777777" w:rsidR="001777BE" w:rsidRPr="00082384" w:rsidRDefault="001777BE" w:rsidP="001777BE">
            <w:pPr>
              <w:tabs>
                <w:tab w:val="decimal" w:pos="428"/>
              </w:tabs>
              <w:spacing w:line="200" w:lineRule="exact"/>
              <w:ind w:left="-108" w:right="-77"/>
              <w:rPr>
                <w:rFonts w:cs="Times New Roman"/>
                <w:sz w:val="18"/>
                <w:szCs w:val="18"/>
              </w:rPr>
            </w:pPr>
            <w:r w:rsidRPr="00082384">
              <w:rPr>
                <w:rFonts w:cs="Times New Roman"/>
                <w:sz w:val="18"/>
                <w:szCs w:val="18"/>
              </w:rPr>
              <w:t>-</w:t>
            </w:r>
          </w:p>
        </w:tc>
      </w:tr>
      <w:tr w:rsidR="001777BE" w:rsidRPr="00082384" w14:paraId="26ABFC09" w14:textId="77777777" w:rsidTr="00CF1A4F">
        <w:tc>
          <w:tcPr>
            <w:tcW w:w="2430" w:type="dxa"/>
            <w:tcBorders>
              <w:right w:val="nil"/>
            </w:tcBorders>
          </w:tcPr>
          <w:p w14:paraId="6B167BA5" w14:textId="77777777" w:rsidR="001777BE" w:rsidRPr="00082384" w:rsidRDefault="001777BE" w:rsidP="001777BE">
            <w:pPr>
              <w:tabs>
                <w:tab w:val="left" w:pos="225"/>
              </w:tabs>
              <w:spacing w:line="200" w:lineRule="exact"/>
              <w:ind w:right="-107"/>
              <w:rPr>
                <w:rFonts w:cs="Times New Roman"/>
                <w:sz w:val="19"/>
                <w:szCs w:val="19"/>
              </w:rPr>
            </w:pPr>
            <w:r w:rsidRPr="00082384">
              <w:rPr>
                <w:rFonts w:cs="Times New Roman"/>
                <w:sz w:val="19"/>
                <w:szCs w:val="19"/>
              </w:rPr>
              <w:t>Sathorn Thong Co., Ltd.</w:t>
            </w:r>
          </w:p>
        </w:tc>
        <w:tc>
          <w:tcPr>
            <w:tcW w:w="1442" w:type="dxa"/>
            <w:tcBorders>
              <w:left w:val="nil"/>
              <w:right w:val="nil"/>
            </w:tcBorders>
          </w:tcPr>
          <w:p w14:paraId="58926492" w14:textId="77777777" w:rsidR="001777BE" w:rsidRPr="00082384" w:rsidRDefault="001777BE" w:rsidP="001777BE">
            <w:pPr>
              <w:tabs>
                <w:tab w:val="left" w:pos="225"/>
              </w:tabs>
              <w:spacing w:line="200" w:lineRule="exact"/>
              <w:ind w:left="-108" w:right="-107"/>
              <w:rPr>
                <w:rFonts w:cs="Times New Roman"/>
                <w:sz w:val="19"/>
                <w:szCs w:val="19"/>
              </w:rPr>
            </w:pPr>
            <w:r w:rsidRPr="00082384">
              <w:rPr>
                <w:rFonts w:cs="Times New Roman"/>
                <w:sz w:val="19"/>
                <w:szCs w:val="19"/>
              </w:rPr>
              <w:t xml:space="preserve">Property </w:t>
            </w:r>
          </w:p>
          <w:p w14:paraId="03292A28" w14:textId="77777777" w:rsidR="001777BE" w:rsidRPr="00082384" w:rsidRDefault="001777BE" w:rsidP="001777BE">
            <w:pPr>
              <w:tabs>
                <w:tab w:val="left" w:pos="225"/>
              </w:tabs>
              <w:spacing w:line="200" w:lineRule="exact"/>
              <w:ind w:left="-108" w:right="-107"/>
              <w:rPr>
                <w:rFonts w:cs="Times New Roman"/>
                <w:sz w:val="19"/>
                <w:szCs w:val="19"/>
              </w:rPr>
            </w:pPr>
            <w:r>
              <w:rPr>
                <w:rFonts w:cs="Times New Roman"/>
                <w:sz w:val="19"/>
                <w:szCs w:val="19"/>
              </w:rPr>
              <w:t xml:space="preserve">   </w:t>
            </w:r>
            <w:r w:rsidRPr="00082384">
              <w:rPr>
                <w:rFonts w:cs="Times New Roman"/>
                <w:sz w:val="19"/>
                <w:szCs w:val="19"/>
              </w:rPr>
              <w:t>development</w:t>
            </w:r>
          </w:p>
        </w:tc>
        <w:tc>
          <w:tcPr>
            <w:tcW w:w="628" w:type="dxa"/>
            <w:tcBorders>
              <w:left w:val="nil"/>
              <w:right w:val="nil"/>
            </w:tcBorders>
          </w:tcPr>
          <w:p w14:paraId="5D42F056" w14:textId="77777777" w:rsidR="001777BE" w:rsidRDefault="001777BE" w:rsidP="001777BE">
            <w:pPr>
              <w:tabs>
                <w:tab w:val="decimal" w:pos="342"/>
              </w:tabs>
              <w:spacing w:line="200" w:lineRule="exact"/>
              <w:ind w:left="-108" w:right="-77"/>
              <w:rPr>
                <w:rFonts w:cs="Times New Roman"/>
                <w:sz w:val="18"/>
                <w:szCs w:val="18"/>
              </w:rPr>
            </w:pPr>
          </w:p>
          <w:p w14:paraId="6C0AE8BC" w14:textId="77777777" w:rsidR="001777BE" w:rsidRPr="00082384" w:rsidRDefault="001777BE" w:rsidP="001777BE">
            <w:pPr>
              <w:tabs>
                <w:tab w:val="decimal" w:pos="342"/>
              </w:tabs>
              <w:spacing w:line="200" w:lineRule="exact"/>
              <w:ind w:left="-108" w:right="-77"/>
              <w:rPr>
                <w:rFonts w:cs="Times New Roman"/>
                <w:sz w:val="18"/>
                <w:szCs w:val="18"/>
              </w:rPr>
            </w:pPr>
            <w:r>
              <w:rPr>
                <w:rFonts w:cs="Times New Roman"/>
                <w:sz w:val="18"/>
                <w:szCs w:val="18"/>
              </w:rPr>
              <w:t>100.00</w:t>
            </w:r>
          </w:p>
        </w:tc>
        <w:tc>
          <w:tcPr>
            <w:tcW w:w="270" w:type="dxa"/>
            <w:tcBorders>
              <w:left w:val="nil"/>
              <w:right w:val="nil"/>
            </w:tcBorders>
          </w:tcPr>
          <w:p w14:paraId="798F6ECD" w14:textId="77777777" w:rsidR="001777BE" w:rsidRPr="00082384" w:rsidRDefault="001777BE" w:rsidP="001777BE">
            <w:pPr>
              <w:tabs>
                <w:tab w:val="decimal" w:pos="252"/>
              </w:tabs>
              <w:spacing w:line="200" w:lineRule="exact"/>
              <w:ind w:left="-104"/>
              <w:rPr>
                <w:rFonts w:cs="Times New Roman"/>
                <w:sz w:val="18"/>
                <w:szCs w:val="18"/>
              </w:rPr>
            </w:pPr>
          </w:p>
        </w:tc>
        <w:tc>
          <w:tcPr>
            <w:tcW w:w="630" w:type="dxa"/>
            <w:tcBorders>
              <w:left w:val="nil"/>
              <w:right w:val="nil"/>
            </w:tcBorders>
          </w:tcPr>
          <w:p w14:paraId="0E9AAE14" w14:textId="77777777" w:rsidR="001777BE" w:rsidRPr="00082384" w:rsidRDefault="001777BE" w:rsidP="001777BE">
            <w:pPr>
              <w:tabs>
                <w:tab w:val="decimal" w:pos="342"/>
              </w:tabs>
              <w:spacing w:line="200" w:lineRule="exact"/>
              <w:ind w:left="-108" w:right="-77"/>
              <w:rPr>
                <w:rFonts w:cs="Times New Roman"/>
                <w:sz w:val="18"/>
                <w:szCs w:val="18"/>
              </w:rPr>
            </w:pPr>
          </w:p>
          <w:p w14:paraId="5F14F5A1" w14:textId="77777777" w:rsidR="001777BE" w:rsidRPr="00082384" w:rsidRDefault="001777BE" w:rsidP="001777BE">
            <w:pPr>
              <w:tabs>
                <w:tab w:val="decimal" w:pos="342"/>
              </w:tabs>
              <w:spacing w:line="200" w:lineRule="exact"/>
              <w:ind w:left="-108" w:right="-77"/>
              <w:rPr>
                <w:rFonts w:cs="Times New Roman"/>
                <w:sz w:val="18"/>
                <w:szCs w:val="18"/>
              </w:rPr>
            </w:pPr>
            <w:r w:rsidRPr="00082384">
              <w:rPr>
                <w:rFonts w:cs="Times New Roman"/>
                <w:sz w:val="18"/>
                <w:szCs w:val="18"/>
              </w:rPr>
              <w:t>100.00</w:t>
            </w:r>
          </w:p>
        </w:tc>
        <w:tc>
          <w:tcPr>
            <w:tcW w:w="270" w:type="dxa"/>
            <w:tcBorders>
              <w:left w:val="nil"/>
              <w:right w:val="nil"/>
            </w:tcBorders>
          </w:tcPr>
          <w:p w14:paraId="421FFC74" w14:textId="77777777" w:rsidR="001777BE" w:rsidRPr="00082384" w:rsidRDefault="001777BE" w:rsidP="001777BE">
            <w:pPr>
              <w:tabs>
                <w:tab w:val="decimal" w:pos="252"/>
              </w:tabs>
              <w:spacing w:line="200" w:lineRule="exact"/>
              <w:ind w:left="-104" w:right="-126"/>
              <w:rPr>
                <w:rFonts w:cs="Times New Roman"/>
                <w:sz w:val="18"/>
                <w:szCs w:val="18"/>
              </w:rPr>
            </w:pPr>
          </w:p>
        </w:tc>
        <w:tc>
          <w:tcPr>
            <w:tcW w:w="720" w:type="dxa"/>
            <w:tcBorders>
              <w:left w:val="nil"/>
              <w:right w:val="nil"/>
            </w:tcBorders>
          </w:tcPr>
          <w:p w14:paraId="6024B53F" w14:textId="77777777" w:rsidR="001777BE" w:rsidRDefault="001777BE" w:rsidP="001777BE">
            <w:pPr>
              <w:tabs>
                <w:tab w:val="decimal" w:pos="342"/>
              </w:tabs>
              <w:spacing w:line="200" w:lineRule="exact"/>
              <w:ind w:left="-108" w:right="-77"/>
              <w:rPr>
                <w:rFonts w:cs="Times New Roman"/>
                <w:sz w:val="18"/>
                <w:szCs w:val="18"/>
              </w:rPr>
            </w:pPr>
          </w:p>
          <w:p w14:paraId="7B4A1A2F" w14:textId="77777777" w:rsidR="001777BE" w:rsidRPr="00082384" w:rsidRDefault="001777BE" w:rsidP="001777BE">
            <w:pPr>
              <w:tabs>
                <w:tab w:val="decimal" w:pos="342"/>
              </w:tabs>
              <w:spacing w:line="200" w:lineRule="exact"/>
              <w:ind w:left="-108" w:right="-77"/>
              <w:rPr>
                <w:rFonts w:cs="Times New Roman"/>
                <w:sz w:val="18"/>
                <w:szCs w:val="18"/>
              </w:rPr>
            </w:pPr>
            <w:r>
              <w:rPr>
                <w:rFonts w:cs="Times New Roman"/>
                <w:sz w:val="18"/>
                <w:szCs w:val="18"/>
              </w:rPr>
              <w:t>154.00</w:t>
            </w:r>
          </w:p>
        </w:tc>
        <w:tc>
          <w:tcPr>
            <w:tcW w:w="270" w:type="dxa"/>
            <w:tcBorders>
              <w:left w:val="nil"/>
              <w:right w:val="nil"/>
            </w:tcBorders>
          </w:tcPr>
          <w:p w14:paraId="64DB7748" w14:textId="77777777" w:rsidR="001777BE" w:rsidRPr="00082384" w:rsidRDefault="001777BE" w:rsidP="001777BE">
            <w:pPr>
              <w:tabs>
                <w:tab w:val="decimal" w:pos="252"/>
              </w:tabs>
              <w:spacing w:line="200" w:lineRule="exact"/>
              <w:ind w:left="-104" w:right="-126"/>
              <w:rPr>
                <w:rFonts w:cs="Times New Roman"/>
                <w:sz w:val="18"/>
                <w:szCs w:val="18"/>
              </w:rPr>
            </w:pPr>
          </w:p>
        </w:tc>
        <w:tc>
          <w:tcPr>
            <w:tcW w:w="720" w:type="dxa"/>
            <w:tcBorders>
              <w:left w:val="nil"/>
              <w:right w:val="nil"/>
            </w:tcBorders>
          </w:tcPr>
          <w:p w14:paraId="527BE8E3" w14:textId="77777777" w:rsidR="001777BE" w:rsidRPr="00082384" w:rsidRDefault="001777BE" w:rsidP="001777BE">
            <w:pPr>
              <w:tabs>
                <w:tab w:val="decimal" w:pos="342"/>
              </w:tabs>
              <w:spacing w:line="200" w:lineRule="exact"/>
              <w:ind w:left="-108" w:right="-77"/>
              <w:rPr>
                <w:rFonts w:cs="Times New Roman"/>
                <w:sz w:val="18"/>
                <w:szCs w:val="18"/>
              </w:rPr>
            </w:pPr>
          </w:p>
          <w:p w14:paraId="76A21D3C" w14:textId="77777777" w:rsidR="001777BE" w:rsidRPr="00082384" w:rsidRDefault="001777BE" w:rsidP="001777BE">
            <w:pPr>
              <w:tabs>
                <w:tab w:val="decimal" w:pos="342"/>
              </w:tabs>
              <w:spacing w:line="200" w:lineRule="exact"/>
              <w:ind w:left="-108" w:right="-77"/>
              <w:rPr>
                <w:rFonts w:cs="Times New Roman"/>
                <w:sz w:val="18"/>
                <w:szCs w:val="18"/>
              </w:rPr>
            </w:pPr>
            <w:r w:rsidRPr="00082384">
              <w:rPr>
                <w:rFonts w:cs="Times New Roman"/>
                <w:sz w:val="18"/>
                <w:szCs w:val="18"/>
              </w:rPr>
              <w:t>154.00</w:t>
            </w:r>
          </w:p>
        </w:tc>
        <w:tc>
          <w:tcPr>
            <w:tcW w:w="254" w:type="dxa"/>
            <w:tcBorders>
              <w:left w:val="nil"/>
              <w:right w:val="nil"/>
            </w:tcBorders>
          </w:tcPr>
          <w:p w14:paraId="44487FA8" w14:textId="77777777" w:rsidR="001777BE" w:rsidRPr="00082384" w:rsidRDefault="001777BE" w:rsidP="001777BE">
            <w:pPr>
              <w:tabs>
                <w:tab w:val="decimal" w:pos="252"/>
              </w:tabs>
              <w:spacing w:line="200" w:lineRule="exact"/>
              <w:ind w:left="-104"/>
              <w:rPr>
                <w:rFonts w:cs="Times New Roman"/>
                <w:sz w:val="18"/>
                <w:szCs w:val="18"/>
              </w:rPr>
            </w:pPr>
          </w:p>
        </w:tc>
        <w:tc>
          <w:tcPr>
            <w:tcW w:w="664" w:type="dxa"/>
            <w:gridSpan w:val="2"/>
            <w:tcBorders>
              <w:left w:val="nil"/>
              <w:right w:val="nil"/>
            </w:tcBorders>
          </w:tcPr>
          <w:p w14:paraId="2C56296C" w14:textId="77777777" w:rsidR="001777BE" w:rsidRDefault="001777BE" w:rsidP="001777BE">
            <w:pPr>
              <w:tabs>
                <w:tab w:val="decimal" w:pos="342"/>
              </w:tabs>
              <w:spacing w:line="200" w:lineRule="exact"/>
              <w:ind w:left="-108" w:right="-77"/>
              <w:rPr>
                <w:rFonts w:cs="Times New Roman"/>
                <w:sz w:val="18"/>
                <w:szCs w:val="18"/>
                <w:lang w:bidi="th-TH"/>
              </w:rPr>
            </w:pPr>
          </w:p>
          <w:p w14:paraId="007FE277" w14:textId="77777777" w:rsidR="001777BE" w:rsidRPr="00DF23D1" w:rsidRDefault="001777BE" w:rsidP="001777BE">
            <w:pPr>
              <w:tabs>
                <w:tab w:val="decimal" w:pos="342"/>
              </w:tabs>
              <w:spacing w:line="200" w:lineRule="exact"/>
              <w:ind w:left="-108" w:right="-77"/>
              <w:rPr>
                <w:rFonts w:cs="Times New Roman"/>
                <w:sz w:val="18"/>
                <w:szCs w:val="18"/>
                <w:lang w:bidi="th-TH"/>
              </w:rPr>
            </w:pPr>
            <w:r w:rsidRPr="00DF23D1">
              <w:rPr>
                <w:rFonts w:cs="Times New Roman" w:hint="cs"/>
                <w:sz w:val="18"/>
                <w:szCs w:val="18"/>
                <w:cs/>
                <w:lang w:bidi="th-TH"/>
              </w:rPr>
              <w:t>153.92</w:t>
            </w:r>
          </w:p>
        </w:tc>
        <w:tc>
          <w:tcPr>
            <w:tcW w:w="236" w:type="dxa"/>
            <w:tcBorders>
              <w:left w:val="nil"/>
              <w:right w:val="nil"/>
            </w:tcBorders>
          </w:tcPr>
          <w:p w14:paraId="451F949F" w14:textId="77777777" w:rsidR="001777BE" w:rsidRPr="00082384" w:rsidRDefault="001777BE" w:rsidP="001777BE">
            <w:pPr>
              <w:tabs>
                <w:tab w:val="decimal" w:pos="342"/>
              </w:tabs>
              <w:spacing w:line="200" w:lineRule="exact"/>
              <w:ind w:left="-108" w:right="-126"/>
              <w:rPr>
                <w:rFonts w:cs="Times New Roman"/>
                <w:sz w:val="18"/>
                <w:szCs w:val="18"/>
              </w:rPr>
            </w:pPr>
          </w:p>
        </w:tc>
        <w:tc>
          <w:tcPr>
            <w:tcW w:w="664" w:type="dxa"/>
            <w:tcBorders>
              <w:left w:val="nil"/>
              <w:right w:val="nil"/>
            </w:tcBorders>
          </w:tcPr>
          <w:p w14:paraId="679563BD" w14:textId="77777777" w:rsidR="001777BE" w:rsidRPr="00082384" w:rsidRDefault="001777BE" w:rsidP="001777BE">
            <w:pPr>
              <w:tabs>
                <w:tab w:val="decimal" w:pos="342"/>
              </w:tabs>
              <w:spacing w:line="200" w:lineRule="exact"/>
              <w:ind w:left="-108" w:right="-77"/>
              <w:rPr>
                <w:rFonts w:cs="Times New Roman"/>
                <w:sz w:val="18"/>
                <w:szCs w:val="18"/>
              </w:rPr>
            </w:pPr>
          </w:p>
          <w:p w14:paraId="69203601" w14:textId="77777777" w:rsidR="001777BE" w:rsidRPr="00082384" w:rsidRDefault="001777BE" w:rsidP="001777BE">
            <w:pPr>
              <w:tabs>
                <w:tab w:val="decimal" w:pos="342"/>
              </w:tabs>
              <w:spacing w:line="200" w:lineRule="exact"/>
              <w:ind w:left="-108" w:right="-77"/>
              <w:rPr>
                <w:rFonts w:cs="Times New Roman"/>
                <w:sz w:val="18"/>
                <w:szCs w:val="18"/>
              </w:rPr>
            </w:pPr>
            <w:r w:rsidRPr="00082384">
              <w:rPr>
                <w:rFonts w:cs="Times New Roman"/>
                <w:sz w:val="18"/>
                <w:szCs w:val="18"/>
              </w:rPr>
              <w:t>153.92</w:t>
            </w:r>
          </w:p>
        </w:tc>
        <w:tc>
          <w:tcPr>
            <w:tcW w:w="252" w:type="dxa"/>
            <w:tcBorders>
              <w:left w:val="nil"/>
              <w:right w:val="nil"/>
            </w:tcBorders>
          </w:tcPr>
          <w:p w14:paraId="13C4B73B" w14:textId="77777777" w:rsidR="001777BE" w:rsidRPr="00082384" w:rsidRDefault="001777BE" w:rsidP="001777BE">
            <w:pPr>
              <w:spacing w:line="200" w:lineRule="exact"/>
              <w:rPr>
                <w:rFonts w:cs="Times New Roman"/>
                <w:sz w:val="18"/>
                <w:szCs w:val="18"/>
              </w:rPr>
            </w:pPr>
          </w:p>
        </w:tc>
        <w:tc>
          <w:tcPr>
            <w:tcW w:w="738" w:type="dxa"/>
            <w:tcBorders>
              <w:left w:val="nil"/>
              <w:right w:val="nil"/>
            </w:tcBorders>
          </w:tcPr>
          <w:p w14:paraId="7CB6175D" w14:textId="77777777" w:rsidR="001777BE" w:rsidRDefault="001777BE" w:rsidP="001777BE">
            <w:pPr>
              <w:tabs>
                <w:tab w:val="decimal" w:pos="342"/>
              </w:tabs>
              <w:spacing w:line="200" w:lineRule="exact"/>
              <w:ind w:left="-108" w:right="-77"/>
              <w:rPr>
                <w:rFonts w:cs="Times New Roman"/>
                <w:sz w:val="18"/>
                <w:szCs w:val="18"/>
              </w:rPr>
            </w:pPr>
          </w:p>
          <w:p w14:paraId="70AB4F2E" w14:textId="77777777" w:rsidR="001777BE" w:rsidRPr="00082384" w:rsidRDefault="001777BE" w:rsidP="001777BE">
            <w:pPr>
              <w:tabs>
                <w:tab w:val="decimal" w:pos="342"/>
              </w:tabs>
              <w:spacing w:line="200" w:lineRule="exact"/>
              <w:ind w:left="-108" w:right="-77"/>
              <w:rPr>
                <w:rFonts w:cs="Times New Roman"/>
                <w:sz w:val="18"/>
                <w:szCs w:val="18"/>
              </w:rPr>
            </w:pPr>
            <w:r>
              <w:rPr>
                <w:rFonts w:cs="Times New Roman"/>
                <w:sz w:val="18"/>
                <w:szCs w:val="18"/>
              </w:rPr>
              <w:t>(140.15)</w:t>
            </w:r>
          </w:p>
        </w:tc>
        <w:tc>
          <w:tcPr>
            <w:tcW w:w="236" w:type="dxa"/>
            <w:tcBorders>
              <w:left w:val="nil"/>
              <w:right w:val="nil"/>
            </w:tcBorders>
          </w:tcPr>
          <w:p w14:paraId="77099669" w14:textId="77777777" w:rsidR="001777BE" w:rsidRPr="00082384" w:rsidRDefault="001777BE" w:rsidP="001777BE">
            <w:pPr>
              <w:spacing w:line="200" w:lineRule="exact"/>
              <w:rPr>
                <w:rFonts w:cs="Times New Roman"/>
                <w:sz w:val="18"/>
                <w:szCs w:val="18"/>
              </w:rPr>
            </w:pPr>
          </w:p>
        </w:tc>
        <w:tc>
          <w:tcPr>
            <w:tcW w:w="844" w:type="dxa"/>
            <w:tcBorders>
              <w:left w:val="nil"/>
              <w:right w:val="nil"/>
            </w:tcBorders>
          </w:tcPr>
          <w:p w14:paraId="45DC4057" w14:textId="77777777" w:rsidR="001777BE" w:rsidRPr="00082384" w:rsidRDefault="001777BE" w:rsidP="001777BE">
            <w:pPr>
              <w:tabs>
                <w:tab w:val="decimal" w:pos="342"/>
              </w:tabs>
              <w:spacing w:line="200" w:lineRule="exact"/>
              <w:ind w:left="-108" w:right="-77"/>
              <w:rPr>
                <w:rFonts w:cs="Times New Roman"/>
                <w:sz w:val="18"/>
                <w:szCs w:val="18"/>
              </w:rPr>
            </w:pPr>
          </w:p>
          <w:p w14:paraId="2D9D2FBC" w14:textId="77777777" w:rsidR="001777BE" w:rsidRPr="00082384" w:rsidRDefault="001777BE" w:rsidP="001777BE">
            <w:pPr>
              <w:tabs>
                <w:tab w:val="decimal" w:pos="342"/>
              </w:tabs>
              <w:spacing w:line="200" w:lineRule="exact"/>
              <w:ind w:left="-108" w:right="-77"/>
              <w:rPr>
                <w:rFonts w:cs="Times New Roman"/>
                <w:sz w:val="18"/>
                <w:szCs w:val="18"/>
              </w:rPr>
            </w:pPr>
            <w:r w:rsidRPr="00082384">
              <w:rPr>
                <w:rFonts w:cs="Times New Roman"/>
                <w:sz w:val="18"/>
                <w:szCs w:val="18"/>
              </w:rPr>
              <w:t>(140.15)</w:t>
            </w:r>
          </w:p>
        </w:tc>
        <w:tc>
          <w:tcPr>
            <w:tcW w:w="236" w:type="dxa"/>
            <w:tcBorders>
              <w:left w:val="nil"/>
              <w:right w:val="nil"/>
            </w:tcBorders>
          </w:tcPr>
          <w:p w14:paraId="023D08E1" w14:textId="77777777" w:rsidR="001777BE" w:rsidRPr="00082384" w:rsidRDefault="001777BE" w:rsidP="001777BE">
            <w:pPr>
              <w:spacing w:line="200" w:lineRule="exact"/>
              <w:ind w:left="-108" w:right="-108"/>
              <w:rPr>
                <w:rFonts w:cs="Times New Roman"/>
                <w:sz w:val="18"/>
                <w:szCs w:val="18"/>
              </w:rPr>
            </w:pPr>
          </w:p>
        </w:tc>
        <w:tc>
          <w:tcPr>
            <w:tcW w:w="736" w:type="dxa"/>
            <w:tcBorders>
              <w:left w:val="nil"/>
              <w:right w:val="nil"/>
            </w:tcBorders>
          </w:tcPr>
          <w:p w14:paraId="7A8A6172" w14:textId="77777777" w:rsidR="001777BE" w:rsidRDefault="001777BE" w:rsidP="001777BE">
            <w:pPr>
              <w:tabs>
                <w:tab w:val="decimal" w:pos="342"/>
              </w:tabs>
              <w:spacing w:line="200" w:lineRule="exact"/>
              <w:ind w:left="-108" w:right="-77"/>
              <w:rPr>
                <w:rFonts w:cs="Times New Roman"/>
                <w:sz w:val="18"/>
                <w:szCs w:val="18"/>
              </w:rPr>
            </w:pPr>
          </w:p>
          <w:p w14:paraId="29C95E16" w14:textId="77777777" w:rsidR="001777BE" w:rsidRPr="00082384" w:rsidRDefault="001777BE" w:rsidP="001777BE">
            <w:pPr>
              <w:tabs>
                <w:tab w:val="decimal" w:pos="342"/>
              </w:tabs>
              <w:spacing w:line="200" w:lineRule="exact"/>
              <w:ind w:left="-108" w:right="-77"/>
              <w:rPr>
                <w:rFonts w:cs="Times New Roman"/>
                <w:sz w:val="18"/>
                <w:szCs w:val="18"/>
              </w:rPr>
            </w:pPr>
            <w:r>
              <w:rPr>
                <w:rFonts w:cs="Times New Roman"/>
                <w:sz w:val="18"/>
                <w:szCs w:val="18"/>
              </w:rPr>
              <w:t>13.77</w:t>
            </w:r>
          </w:p>
        </w:tc>
        <w:tc>
          <w:tcPr>
            <w:tcW w:w="254" w:type="dxa"/>
            <w:tcBorders>
              <w:left w:val="nil"/>
              <w:right w:val="nil"/>
            </w:tcBorders>
          </w:tcPr>
          <w:p w14:paraId="2D2B2C5D" w14:textId="77777777" w:rsidR="001777BE" w:rsidRPr="00082384" w:rsidRDefault="001777BE" w:rsidP="001777BE">
            <w:pPr>
              <w:tabs>
                <w:tab w:val="decimal" w:pos="342"/>
              </w:tabs>
              <w:spacing w:line="200" w:lineRule="exact"/>
              <w:ind w:left="-108"/>
              <w:rPr>
                <w:rFonts w:cs="Times New Roman"/>
                <w:sz w:val="18"/>
                <w:szCs w:val="18"/>
              </w:rPr>
            </w:pPr>
          </w:p>
        </w:tc>
        <w:tc>
          <w:tcPr>
            <w:tcW w:w="754" w:type="dxa"/>
            <w:tcBorders>
              <w:left w:val="nil"/>
              <w:right w:val="nil"/>
            </w:tcBorders>
          </w:tcPr>
          <w:p w14:paraId="6C51B25D" w14:textId="77777777" w:rsidR="001777BE" w:rsidRPr="00082384" w:rsidRDefault="001777BE" w:rsidP="001777BE">
            <w:pPr>
              <w:tabs>
                <w:tab w:val="decimal" w:pos="342"/>
              </w:tabs>
              <w:spacing w:line="200" w:lineRule="exact"/>
              <w:ind w:left="-108" w:right="-77"/>
              <w:rPr>
                <w:rFonts w:cs="Times New Roman"/>
                <w:sz w:val="18"/>
                <w:szCs w:val="18"/>
              </w:rPr>
            </w:pPr>
          </w:p>
          <w:p w14:paraId="15349E09" w14:textId="77777777" w:rsidR="001777BE" w:rsidRPr="00082384" w:rsidRDefault="001777BE" w:rsidP="001777BE">
            <w:pPr>
              <w:tabs>
                <w:tab w:val="decimal" w:pos="342"/>
              </w:tabs>
              <w:spacing w:line="200" w:lineRule="exact"/>
              <w:ind w:left="-108" w:right="-77"/>
              <w:rPr>
                <w:rFonts w:cs="Times New Roman"/>
                <w:sz w:val="18"/>
                <w:szCs w:val="18"/>
              </w:rPr>
            </w:pPr>
            <w:r w:rsidRPr="00082384">
              <w:rPr>
                <w:rFonts w:cs="Times New Roman"/>
                <w:sz w:val="18"/>
                <w:szCs w:val="18"/>
              </w:rPr>
              <w:t>13.77</w:t>
            </w:r>
          </w:p>
        </w:tc>
        <w:tc>
          <w:tcPr>
            <w:tcW w:w="242" w:type="dxa"/>
            <w:tcBorders>
              <w:left w:val="nil"/>
              <w:right w:val="nil"/>
            </w:tcBorders>
          </w:tcPr>
          <w:p w14:paraId="1E9F89AD" w14:textId="77777777" w:rsidR="001777BE" w:rsidRPr="00082384" w:rsidRDefault="001777BE" w:rsidP="001777BE">
            <w:pPr>
              <w:spacing w:line="200" w:lineRule="exact"/>
              <w:ind w:left="-108" w:right="-108"/>
              <w:rPr>
                <w:rFonts w:cs="Times New Roman"/>
                <w:sz w:val="18"/>
                <w:szCs w:val="18"/>
              </w:rPr>
            </w:pPr>
          </w:p>
        </w:tc>
        <w:tc>
          <w:tcPr>
            <w:tcW w:w="730" w:type="dxa"/>
            <w:tcBorders>
              <w:left w:val="nil"/>
              <w:right w:val="nil"/>
            </w:tcBorders>
          </w:tcPr>
          <w:p w14:paraId="6971737C" w14:textId="77777777" w:rsidR="001777BE" w:rsidRDefault="001777BE" w:rsidP="001777BE">
            <w:pPr>
              <w:tabs>
                <w:tab w:val="decimal" w:pos="352"/>
              </w:tabs>
              <w:spacing w:line="200" w:lineRule="exact"/>
              <w:ind w:left="-108" w:right="-77"/>
              <w:rPr>
                <w:rFonts w:cs="Times New Roman"/>
                <w:sz w:val="18"/>
                <w:szCs w:val="18"/>
              </w:rPr>
            </w:pPr>
          </w:p>
          <w:p w14:paraId="40683A62" w14:textId="77777777" w:rsidR="001777BE" w:rsidRPr="00082384" w:rsidRDefault="001777BE" w:rsidP="001777BE">
            <w:pPr>
              <w:tabs>
                <w:tab w:val="decimal" w:pos="352"/>
              </w:tabs>
              <w:spacing w:line="200" w:lineRule="exact"/>
              <w:ind w:left="-108" w:right="-77"/>
              <w:rPr>
                <w:rFonts w:cs="Times New Roman"/>
                <w:sz w:val="18"/>
                <w:szCs w:val="18"/>
              </w:rPr>
            </w:pPr>
            <w:r>
              <w:rPr>
                <w:rFonts w:cs="Times New Roman"/>
                <w:sz w:val="18"/>
                <w:szCs w:val="18"/>
              </w:rPr>
              <w:t>-</w:t>
            </w:r>
          </w:p>
        </w:tc>
        <w:tc>
          <w:tcPr>
            <w:tcW w:w="274" w:type="dxa"/>
            <w:tcBorders>
              <w:left w:val="nil"/>
              <w:right w:val="nil"/>
            </w:tcBorders>
          </w:tcPr>
          <w:p w14:paraId="79948F60" w14:textId="77777777" w:rsidR="001777BE" w:rsidRPr="00082384" w:rsidRDefault="001777BE" w:rsidP="001777BE">
            <w:pPr>
              <w:tabs>
                <w:tab w:val="decimal" w:pos="342"/>
              </w:tabs>
              <w:spacing w:line="200" w:lineRule="exact"/>
              <w:ind w:left="-108"/>
              <w:rPr>
                <w:rFonts w:cs="Times New Roman"/>
                <w:sz w:val="18"/>
                <w:szCs w:val="18"/>
              </w:rPr>
            </w:pPr>
          </w:p>
        </w:tc>
        <w:tc>
          <w:tcPr>
            <w:tcW w:w="846" w:type="dxa"/>
            <w:tcBorders>
              <w:left w:val="nil"/>
              <w:right w:val="nil"/>
            </w:tcBorders>
          </w:tcPr>
          <w:p w14:paraId="534D448B" w14:textId="77777777" w:rsidR="001777BE" w:rsidRPr="00082384" w:rsidRDefault="001777BE" w:rsidP="001777BE">
            <w:pPr>
              <w:tabs>
                <w:tab w:val="decimal" w:pos="428"/>
              </w:tabs>
              <w:spacing w:line="200" w:lineRule="exact"/>
              <w:ind w:left="-108" w:right="-77"/>
              <w:rPr>
                <w:rFonts w:cs="Times New Roman"/>
                <w:sz w:val="18"/>
                <w:szCs w:val="18"/>
              </w:rPr>
            </w:pPr>
          </w:p>
          <w:p w14:paraId="564B6D46" w14:textId="77777777" w:rsidR="001777BE" w:rsidRPr="00082384" w:rsidRDefault="001777BE" w:rsidP="001777BE">
            <w:pPr>
              <w:tabs>
                <w:tab w:val="decimal" w:pos="428"/>
              </w:tabs>
              <w:spacing w:line="200" w:lineRule="exact"/>
              <w:ind w:left="-108" w:right="-77"/>
              <w:rPr>
                <w:rFonts w:cs="Times New Roman"/>
                <w:sz w:val="18"/>
                <w:szCs w:val="18"/>
              </w:rPr>
            </w:pPr>
            <w:r w:rsidRPr="00082384">
              <w:rPr>
                <w:rFonts w:cs="Times New Roman"/>
                <w:sz w:val="18"/>
                <w:szCs w:val="18"/>
              </w:rPr>
              <w:t>-</w:t>
            </w:r>
          </w:p>
        </w:tc>
      </w:tr>
      <w:tr w:rsidR="001777BE" w:rsidRPr="00E41EC2" w14:paraId="1E6FAA6C" w14:textId="77777777" w:rsidTr="00CF1A4F">
        <w:tc>
          <w:tcPr>
            <w:tcW w:w="2430" w:type="dxa"/>
            <w:tcBorders>
              <w:right w:val="nil"/>
            </w:tcBorders>
          </w:tcPr>
          <w:p w14:paraId="2EF0A46F" w14:textId="77777777" w:rsidR="001777BE" w:rsidRPr="00082384" w:rsidRDefault="001777BE" w:rsidP="001777BE">
            <w:pPr>
              <w:tabs>
                <w:tab w:val="left" w:pos="225"/>
              </w:tabs>
              <w:spacing w:line="200" w:lineRule="exact"/>
              <w:ind w:right="-107"/>
              <w:rPr>
                <w:rFonts w:cs="Times New Roman"/>
                <w:sz w:val="19"/>
                <w:szCs w:val="19"/>
              </w:rPr>
            </w:pPr>
            <w:r w:rsidRPr="00082384">
              <w:rPr>
                <w:rFonts w:cs="Times New Roman"/>
                <w:sz w:val="19"/>
                <w:szCs w:val="19"/>
              </w:rPr>
              <w:t xml:space="preserve">Sathorn </w:t>
            </w:r>
            <w:proofErr w:type="spellStart"/>
            <w:r w:rsidRPr="00082384">
              <w:rPr>
                <w:rFonts w:cs="Times New Roman"/>
                <w:sz w:val="19"/>
                <w:szCs w:val="19"/>
              </w:rPr>
              <w:t>Supsin</w:t>
            </w:r>
            <w:proofErr w:type="spellEnd"/>
            <w:r w:rsidRPr="00082384">
              <w:rPr>
                <w:rFonts w:cs="Times New Roman"/>
                <w:sz w:val="19"/>
                <w:szCs w:val="19"/>
              </w:rPr>
              <w:t xml:space="preserve"> Co., Ltd.</w:t>
            </w:r>
          </w:p>
        </w:tc>
        <w:tc>
          <w:tcPr>
            <w:tcW w:w="1442" w:type="dxa"/>
            <w:tcBorders>
              <w:left w:val="nil"/>
              <w:right w:val="nil"/>
            </w:tcBorders>
          </w:tcPr>
          <w:p w14:paraId="60E114E2" w14:textId="77777777" w:rsidR="001777BE" w:rsidRPr="00082384" w:rsidRDefault="001777BE" w:rsidP="001777BE">
            <w:pPr>
              <w:tabs>
                <w:tab w:val="left" w:pos="225"/>
              </w:tabs>
              <w:spacing w:line="200" w:lineRule="exact"/>
              <w:ind w:left="-108" w:right="-107"/>
              <w:rPr>
                <w:rFonts w:cs="Times New Roman"/>
                <w:sz w:val="19"/>
                <w:szCs w:val="19"/>
              </w:rPr>
            </w:pPr>
            <w:r w:rsidRPr="00082384">
              <w:rPr>
                <w:rFonts w:cs="Times New Roman"/>
                <w:sz w:val="19"/>
                <w:szCs w:val="19"/>
              </w:rPr>
              <w:t>Residential</w:t>
            </w:r>
          </w:p>
          <w:p w14:paraId="35EB04C8" w14:textId="77777777" w:rsidR="001777BE" w:rsidRPr="00082384" w:rsidRDefault="001777BE" w:rsidP="001777BE">
            <w:pPr>
              <w:tabs>
                <w:tab w:val="left" w:pos="225"/>
              </w:tabs>
              <w:spacing w:line="200" w:lineRule="exact"/>
              <w:ind w:left="-108" w:right="-107"/>
              <w:rPr>
                <w:rFonts w:cs="Times New Roman"/>
                <w:sz w:val="19"/>
                <w:szCs w:val="19"/>
              </w:rPr>
            </w:pPr>
            <w:r>
              <w:rPr>
                <w:rFonts w:cs="Times New Roman"/>
                <w:sz w:val="19"/>
                <w:szCs w:val="19"/>
              </w:rPr>
              <w:t xml:space="preserve">   </w:t>
            </w:r>
            <w:r w:rsidRPr="00082384">
              <w:rPr>
                <w:rFonts w:cs="Times New Roman"/>
                <w:sz w:val="19"/>
                <w:szCs w:val="19"/>
              </w:rPr>
              <w:t>building</w:t>
            </w:r>
          </w:p>
        </w:tc>
        <w:tc>
          <w:tcPr>
            <w:tcW w:w="628" w:type="dxa"/>
            <w:tcBorders>
              <w:left w:val="nil"/>
              <w:right w:val="nil"/>
            </w:tcBorders>
          </w:tcPr>
          <w:p w14:paraId="14234EF7" w14:textId="77777777" w:rsidR="001777BE" w:rsidRDefault="001777BE" w:rsidP="001777BE">
            <w:pPr>
              <w:tabs>
                <w:tab w:val="decimal" w:pos="342"/>
              </w:tabs>
              <w:spacing w:line="200" w:lineRule="exact"/>
              <w:ind w:left="-108" w:right="-77"/>
              <w:rPr>
                <w:rFonts w:cs="Times New Roman"/>
                <w:sz w:val="18"/>
                <w:szCs w:val="18"/>
              </w:rPr>
            </w:pPr>
          </w:p>
          <w:p w14:paraId="29991932" w14:textId="77777777" w:rsidR="001777BE" w:rsidRPr="00082384" w:rsidRDefault="001777BE" w:rsidP="001777BE">
            <w:pPr>
              <w:tabs>
                <w:tab w:val="decimal" w:pos="342"/>
              </w:tabs>
              <w:spacing w:line="200" w:lineRule="exact"/>
              <w:ind w:left="-108" w:right="-77"/>
              <w:rPr>
                <w:rFonts w:cs="Times New Roman"/>
                <w:sz w:val="18"/>
                <w:szCs w:val="18"/>
              </w:rPr>
            </w:pPr>
            <w:r>
              <w:rPr>
                <w:rFonts w:cs="Times New Roman"/>
                <w:sz w:val="18"/>
                <w:szCs w:val="18"/>
              </w:rPr>
              <w:t>60.00</w:t>
            </w:r>
          </w:p>
        </w:tc>
        <w:tc>
          <w:tcPr>
            <w:tcW w:w="270" w:type="dxa"/>
            <w:tcBorders>
              <w:left w:val="nil"/>
              <w:right w:val="nil"/>
            </w:tcBorders>
          </w:tcPr>
          <w:p w14:paraId="7168673B" w14:textId="77777777" w:rsidR="001777BE" w:rsidRPr="00082384" w:rsidRDefault="001777BE" w:rsidP="001777BE">
            <w:pPr>
              <w:tabs>
                <w:tab w:val="decimal" w:pos="252"/>
              </w:tabs>
              <w:spacing w:line="200" w:lineRule="exact"/>
              <w:ind w:left="-104"/>
              <w:rPr>
                <w:rFonts w:cs="Times New Roman"/>
                <w:sz w:val="18"/>
                <w:szCs w:val="18"/>
              </w:rPr>
            </w:pPr>
          </w:p>
        </w:tc>
        <w:tc>
          <w:tcPr>
            <w:tcW w:w="630" w:type="dxa"/>
            <w:tcBorders>
              <w:left w:val="nil"/>
              <w:right w:val="nil"/>
            </w:tcBorders>
          </w:tcPr>
          <w:p w14:paraId="4D4D3AFE" w14:textId="77777777" w:rsidR="001777BE" w:rsidRPr="00082384" w:rsidRDefault="001777BE" w:rsidP="001777BE">
            <w:pPr>
              <w:tabs>
                <w:tab w:val="decimal" w:pos="342"/>
              </w:tabs>
              <w:spacing w:line="200" w:lineRule="exact"/>
              <w:ind w:left="-108" w:right="-77"/>
              <w:rPr>
                <w:rFonts w:cs="Times New Roman"/>
                <w:sz w:val="18"/>
                <w:szCs w:val="18"/>
              </w:rPr>
            </w:pPr>
          </w:p>
          <w:p w14:paraId="26DD0628" w14:textId="77777777" w:rsidR="001777BE" w:rsidRPr="00082384" w:rsidRDefault="001777BE" w:rsidP="001777BE">
            <w:pPr>
              <w:tabs>
                <w:tab w:val="decimal" w:pos="342"/>
              </w:tabs>
              <w:spacing w:line="200" w:lineRule="exact"/>
              <w:ind w:left="-108" w:right="-77"/>
              <w:rPr>
                <w:rFonts w:cs="Times New Roman"/>
                <w:sz w:val="18"/>
                <w:szCs w:val="18"/>
              </w:rPr>
            </w:pPr>
            <w:r w:rsidRPr="00082384">
              <w:rPr>
                <w:rFonts w:cs="Times New Roman"/>
                <w:sz w:val="18"/>
                <w:szCs w:val="18"/>
              </w:rPr>
              <w:t>60.00</w:t>
            </w:r>
          </w:p>
        </w:tc>
        <w:tc>
          <w:tcPr>
            <w:tcW w:w="270" w:type="dxa"/>
            <w:tcBorders>
              <w:left w:val="nil"/>
              <w:right w:val="nil"/>
            </w:tcBorders>
          </w:tcPr>
          <w:p w14:paraId="0841E4E2" w14:textId="77777777" w:rsidR="001777BE" w:rsidRPr="00082384" w:rsidRDefault="001777BE" w:rsidP="001777BE">
            <w:pPr>
              <w:tabs>
                <w:tab w:val="decimal" w:pos="252"/>
              </w:tabs>
              <w:spacing w:line="200" w:lineRule="exact"/>
              <w:ind w:left="-104" w:right="-126"/>
              <w:rPr>
                <w:rFonts w:cs="Times New Roman"/>
                <w:sz w:val="18"/>
                <w:szCs w:val="18"/>
              </w:rPr>
            </w:pPr>
          </w:p>
        </w:tc>
        <w:tc>
          <w:tcPr>
            <w:tcW w:w="720" w:type="dxa"/>
            <w:tcBorders>
              <w:left w:val="nil"/>
              <w:right w:val="nil"/>
            </w:tcBorders>
          </w:tcPr>
          <w:p w14:paraId="62F655FE" w14:textId="77777777" w:rsidR="001777BE" w:rsidRDefault="001777BE" w:rsidP="001777BE">
            <w:pPr>
              <w:tabs>
                <w:tab w:val="decimal" w:pos="342"/>
              </w:tabs>
              <w:spacing w:line="200" w:lineRule="exact"/>
              <w:ind w:left="-108" w:right="-77"/>
              <w:rPr>
                <w:rFonts w:cs="Times New Roman"/>
                <w:sz w:val="18"/>
                <w:szCs w:val="18"/>
              </w:rPr>
            </w:pPr>
          </w:p>
          <w:p w14:paraId="1F4DCB57" w14:textId="77777777" w:rsidR="001777BE" w:rsidRPr="00082384" w:rsidRDefault="001777BE" w:rsidP="001777BE">
            <w:pPr>
              <w:tabs>
                <w:tab w:val="decimal" w:pos="342"/>
              </w:tabs>
              <w:spacing w:line="200" w:lineRule="exact"/>
              <w:ind w:left="-108" w:right="-77"/>
              <w:rPr>
                <w:rFonts w:cs="Times New Roman"/>
                <w:sz w:val="18"/>
                <w:szCs w:val="18"/>
              </w:rPr>
            </w:pPr>
            <w:r>
              <w:rPr>
                <w:rFonts w:cs="Times New Roman"/>
                <w:sz w:val="18"/>
                <w:szCs w:val="18"/>
              </w:rPr>
              <w:t>245.00</w:t>
            </w:r>
          </w:p>
        </w:tc>
        <w:tc>
          <w:tcPr>
            <w:tcW w:w="270" w:type="dxa"/>
            <w:tcBorders>
              <w:left w:val="nil"/>
              <w:right w:val="nil"/>
            </w:tcBorders>
          </w:tcPr>
          <w:p w14:paraId="067E88D3" w14:textId="77777777" w:rsidR="001777BE" w:rsidRPr="00082384" w:rsidRDefault="001777BE" w:rsidP="001777BE">
            <w:pPr>
              <w:tabs>
                <w:tab w:val="decimal" w:pos="252"/>
              </w:tabs>
              <w:spacing w:line="200" w:lineRule="exact"/>
              <w:ind w:left="-104" w:right="-126"/>
              <w:rPr>
                <w:rFonts w:cs="Times New Roman"/>
                <w:sz w:val="18"/>
                <w:szCs w:val="18"/>
              </w:rPr>
            </w:pPr>
          </w:p>
        </w:tc>
        <w:tc>
          <w:tcPr>
            <w:tcW w:w="720" w:type="dxa"/>
            <w:tcBorders>
              <w:left w:val="nil"/>
              <w:right w:val="nil"/>
            </w:tcBorders>
          </w:tcPr>
          <w:p w14:paraId="3F53AD51" w14:textId="77777777" w:rsidR="001777BE" w:rsidRPr="00082384" w:rsidRDefault="001777BE" w:rsidP="001777BE">
            <w:pPr>
              <w:tabs>
                <w:tab w:val="decimal" w:pos="342"/>
              </w:tabs>
              <w:spacing w:line="200" w:lineRule="exact"/>
              <w:ind w:left="-108" w:right="-77"/>
              <w:rPr>
                <w:rFonts w:cs="Times New Roman"/>
                <w:sz w:val="18"/>
                <w:szCs w:val="18"/>
              </w:rPr>
            </w:pPr>
          </w:p>
          <w:p w14:paraId="082CCBC7" w14:textId="77777777" w:rsidR="001777BE" w:rsidRPr="00082384" w:rsidRDefault="001777BE" w:rsidP="001777BE">
            <w:pPr>
              <w:tabs>
                <w:tab w:val="decimal" w:pos="342"/>
              </w:tabs>
              <w:spacing w:line="200" w:lineRule="exact"/>
              <w:ind w:left="-108" w:right="-77"/>
              <w:rPr>
                <w:rFonts w:cs="Times New Roman"/>
                <w:sz w:val="18"/>
                <w:szCs w:val="18"/>
              </w:rPr>
            </w:pPr>
            <w:r w:rsidRPr="00082384">
              <w:rPr>
                <w:rFonts w:cs="Times New Roman"/>
                <w:sz w:val="18"/>
                <w:szCs w:val="18"/>
              </w:rPr>
              <w:t>245.00</w:t>
            </w:r>
          </w:p>
        </w:tc>
        <w:tc>
          <w:tcPr>
            <w:tcW w:w="254" w:type="dxa"/>
            <w:tcBorders>
              <w:left w:val="nil"/>
              <w:right w:val="nil"/>
            </w:tcBorders>
          </w:tcPr>
          <w:p w14:paraId="3992527B" w14:textId="77777777" w:rsidR="001777BE" w:rsidRPr="00082384" w:rsidRDefault="001777BE" w:rsidP="001777BE">
            <w:pPr>
              <w:tabs>
                <w:tab w:val="decimal" w:pos="252"/>
              </w:tabs>
              <w:spacing w:line="200" w:lineRule="exact"/>
              <w:ind w:left="-104"/>
              <w:rPr>
                <w:rFonts w:cs="Times New Roman"/>
                <w:sz w:val="18"/>
                <w:szCs w:val="18"/>
              </w:rPr>
            </w:pPr>
          </w:p>
        </w:tc>
        <w:tc>
          <w:tcPr>
            <w:tcW w:w="664" w:type="dxa"/>
            <w:gridSpan w:val="2"/>
            <w:tcBorders>
              <w:left w:val="nil"/>
              <w:right w:val="nil"/>
            </w:tcBorders>
          </w:tcPr>
          <w:p w14:paraId="3D731392" w14:textId="77777777" w:rsidR="001777BE" w:rsidRDefault="001777BE" w:rsidP="001777BE">
            <w:pPr>
              <w:tabs>
                <w:tab w:val="decimal" w:pos="342"/>
              </w:tabs>
              <w:spacing w:line="200" w:lineRule="exact"/>
              <w:ind w:left="-108" w:right="-77"/>
              <w:rPr>
                <w:rFonts w:cs="Times New Roman"/>
                <w:sz w:val="18"/>
                <w:szCs w:val="18"/>
                <w:lang w:bidi="th-TH"/>
              </w:rPr>
            </w:pPr>
          </w:p>
          <w:p w14:paraId="02C2AE8C" w14:textId="77777777" w:rsidR="001777BE" w:rsidRPr="00DF23D1" w:rsidRDefault="001777BE" w:rsidP="001777BE">
            <w:pPr>
              <w:tabs>
                <w:tab w:val="decimal" w:pos="342"/>
              </w:tabs>
              <w:spacing w:line="200" w:lineRule="exact"/>
              <w:ind w:left="-108" w:right="-77"/>
              <w:rPr>
                <w:rFonts w:cs="Times New Roman"/>
                <w:sz w:val="18"/>
                <w:szCs w:val="18"/>
                <w:lang w:bidi="th-TH"/>
              </w:rPr>
            </w:pPr>
            <w:r w:rsidRPr="00DF23D1">
              <w:rPr>
                <w:rFonts w:cs="Times New Roman" w:hint="cs"/>
                <w:sz w:val="18"/>
                <w:szCs w:val="18"/>
                <w:cs/>
                <w:lang w:bidi="th-TH"/>
              </w:rPr>
              <w:t>130.42</w:t>
            </w:r>
          </w:p>
        </w:tc>
        <w:tc>
          <w:tcPr>
            <w:tcW w:w="236" w:type="dxa"/>
            <w:tcBorders>
              <w:left w:val="nil"/>
              <w:right w:val="nil"/>
            </w:tcBorders>
          </w:tcPr>
          <w:p w14:paraId="01AED08F" w14:textId="77777777" w:rsidR="001777BE" w:rsidRPr="00082384" w:rsidRDefault="001777BE" w:rsidP="001777BE">
            <w:pPr>
              <w:tabs>
                <w:tab w:val="decimal" w:pos="342"/>
              </w:tabs>
              <w:spacing w:line="200" w:lineRule="exact"/>
              <w:ind w:left="-108" w:right="-126"/>
              <w:rPr>
                <w:rFonts w:cs="Times New Roman"/>
                <w:sz w:val="18"/>
                <w:szCs w:val="18"/>
              </w:rPr>
            </w:pPr>
          </w:p>
        </w:tc>
        <w:tc>
          <w:tcPr>
            <w:tcW w:w="664" w:type="dxa"/>
            <w:tcBorders>
              <w:left w:val="nil"/>
              <w:right w:val="nil"/>
            </w:tcBorders>
          </w:tcPr>
          <w:p w14:paraId="2A83AB0F" w14:textId="77777777" w:rsidR="001777BE" w:rsidRPr="00082384" w:rsidRDefault="001777BE" w:rsidP="001777BE">
            <w:pPr>
              <w:tabs>
                <w:tab w:val="decimal" w:pos="342"/>
              </w:tabs>
              <w:spacing w:line="200" w:lineRule="exact"/>
              <w:ind w:left="-108" w:right="-77"/>
              <w:rPr>
                <w:rFonts w:cs="Times New Roman"/>
                <w:sz w:val="18"/>
                <w:szCs w:val="18"/>
              </w:rPr>
            </w:pPr>
          </w:p>
          <w:p w14:paraId="18463643" w14:textId="77777777" w:rsidR="001777BE" w:rsidRPr="00082384" w:rsidRDefault="001777BE" w:rsidP="001777BE">
            <w:pPr>
              <w:tabs>
                <w:tab w:val="decimal" w:pos="342"/>
              </w:tabs>
              <w:spacing w:line="200" w:lineRule="exact"/>
              <w:ind w:left="-108" w:right="-77"/>
              <w:rPr>
                <w:rFonts w:cs="Times New Roman"/>
                <w:sz w:val="18"/>
                <w:szCs w:val="18"/>
              </w:rPr>
            </w:pPr>
            <w:r w:rsidRPr="00082384">
              <w:rPr>
                <w:rFonts w:cs="Times New Roman"/>
                <w:sz w:val="18"/>
                <w:szCs w:val="18"/>
              </w:rPr>
              <w:t>130.42</w:t>
            </w:r>
          </w:p>
        </w:tc>
        <w:tc>
          <w:tcPr>
            <w:tcW w:w="252" w:type="dxa"/>
            <w:tcBorders>
              <w:left w:val="nil"/>
              <w:right w:val="nil"/>
            </w:tcBorders>
          </w:tcPr>
          <w:p w14:paraId="589C760A" w14:textId="77777777" w:rsidR="001777BE" w:rsidRPr="00082384" w:rsidRDefault="001777BE" w:rsidP="001777BE">
            <w:pPr>
              <w:spacing w:line="200" w:lineRule="exact"/>
              <w:rPr>
                <w:rFonts w:cs="Times New Roman"/>
                <w:sz w:val="18"/>
                <w:szCs w:val="18"/>
              </w:rPr>
            </w:pPr>
          </w:p>
        </w:tc>
        <w:tc>
          <w:tcPr>
            <w:tcW w:w="738" w:type="dxa"/>
            <w:tcBorders>
              <w:left w:val="nil"/>
              <w:right w:val="nil"/>
            </w:tcBorders>
          </w:tcPr>
          <w:p w14:paraId="05694556" w14:textId="77777777" w:rsidR="001777BE" w:rsidRDefault="001777BE" w:rsidP="001777BE">
            <w:pPr>
              <w:tabs>
                <w:tab w:val="decimal" w:pos="342"/>
              </w:tabs>
              <w:spacing w:line="200" w:lineRule="exact"/>
              <w:ind w:left="-108" w:right="-77"/>
              <w:rPr>
                <w:rFonts w:cs="Times New Roman"/>
                <w:sz w:val="18"/>
                <w:szCs w:val="18"/>
              </w:rPr>
            </w:pPr>
          </w:p>
          <w:p w14:paraId="3295B6B4" w14:textId="77777777" w:rsidR="001777BE" w:rsidRPr="00082384" w:rsidRDefault="001777BE" w:rsidP="001777BE">
            <w:pPr>
              <w:tabs>
                <w:tab w:val="decimal" w:pos="342"/>
              </w:tabs>
              <w:spacing w:line="200" w:lineRule="exact"/>
              <w:ind w:left="-108" w:right="-77"/>
              <w:rPr>
                <w:rFonts w:cs="Times New Roman"/>
                <w:sz w:val="18"/>
                <w:szCs w:val="18"/>
              </w:rPr>
            </w:pPr>
            <w:r>
              <w:rPr>
                <w:rFonts w:cs="Times New Roman"/>
                <w:sz w:val="18"/>
                <w:szCs w:val="18"/>
              </w:rPr>
              <w:t>(130.42)</w:t>
            </w:r>
          </w:p>
        </w:tc>
        <w:tc>
          <w:tcPr>
            <w:tcW w:w="236" w:type="dxa"/>
            <w:tcBorders>
              <w:left w:val="nil"/>
              <w:right w:val="nil"/>
            </w:tcBorders>
          </w:tcPr>
          <w:p w14:paraId="348EF5A7" w14:textId="77777777" w:rsidR="001777BE" w:rsidRPr="00082384" w:rsidRDefault="001777BE" w:rsidP="001777BE">
            <w:pPr>
              <w:spacing w:line="200" w:lineRule="exact"/>
              <w:rPr>
                <w:rFonts w:cs="Times New Roman"/>
                <w:sz w:val="18"/>
                <w:szCs w:val="18"/>
              </w:rPr>
            </w:pPr>
          </w:p>
        </w:tc>
        <w:tc>
          <w:tcPr>
            <w:tcW w:w="844" w:type="dxa"/>
            <w:tcBorders>
              <w:left w:val="nil"/>
              <w:right w:val="nil"/>
            </w:tcBorders>
          </w:tcPr>
          <w:p w14:paraId="6B72CE79" w14:textId="77777777" w:rsidR="001777BE" w:rsidRPr="00082384" w:rsidRDefault="001777BE" w:rsidP="001777BE">
            <w:pPr>
              <w:tabs>
                <w:tab w:val="decimal" w:pos="342"/>
              </w:tabs>
              <w:spacing w:line="200" w:lineRule="exact"/>
              <w:ind w:left="-108" w:right="-77"/>
              <w:rPr>
                <w:rFonts w:cs="Times New Roman"/>
                <w:sz w:val="18"/>
                <w:szCs w:val="18"/>
              </w:rPr>
            </w:pPr>
          </w:p>
          <w:p w14:paraId="2E67EAC0" w14:textId="77777777" w:rsidR="001777BE" w:rsidRPr="00082384" w:rsidRDefault="001777BE" w:rsidP="001777BE">
            <w:pPr>
              <w:tabs>
                <w:tab w:val="decimal" w:pos="342"/>
              </w:tabs>
              <w:spacing w:line="200" w:lineRule="exact"/>
              <w:ind w:left="-108" w:right="-77"/>
              <w:rPr>
                <w:rFonts w:cs="Times New Roman"/>
                <w:sz w:val="18"/>
                <w:szCs w:val="18"/>
              </w:rPr>
            </w:pPr>
            <w:r w:rsidRPr="00082384">
              <w:rPr>
                <w:rFonts w:cs="Times New Roman"/>
                <w:sz w:val="18"/>
                <w:szCs w:val="18"/>
              </w:rPr>
              <w:t>(130.42)</w:t>
            </w:r>
          </w:p>
        </w:tc>
        <w:tc>
          <w:tcPr>
            <w:tcW w:w="236" w:type="dxa"/>
            <w:tcBorders>
              <w:left w:val="nil"/>
              <w:right w:val="nil"/>
            </w:tcBorders>
          </w:tcPr>
          <w:p w14:paraId="63A585B7" w14:textId="77777777" w:rsidR="001777BE" w:rsidRPr="00082384" w:rsidRDefault="001777BE" w:rsidP="001777BE">
            <w:pPr>
              <w:spacing w:line="200" w:lineRule="exact"/>
              <w:ind w:left="-108" w:right="-108"/>
              <w:rPr>
                <w:rFonts w:cs="Times New Roman"/>
                <w:sz w:val="18"/>
                <w:szCs w:val="18"/>
              </w:rPr>
            </w:pPr>
          </w:p>
        </w:tc>
        <w:tc>
          <w:tcPr>
            <w:tcW w:w="736" w:type="dxa"/>
            <w:tcBorders>
              <w:left w:val="nil"/>
              <w:right w:val="nil"/>
            </w:tcBorders>
          </w:tcPr>
          <w:p w14:paraId="60079FA3" w14:textId="77777777" w:rsidR="001777BE" w:rsidRDefault="001777BE" w:rsidP="001777BE">
            <w:pPr>
              <w:tabs>
                <w:tab w:val="decimal" w:pos="342"/>
              </w:tabs>
              <w:spacing w:line="200" w:lineRule="exact"/>
              <w:ind w:left="-108" w:right="-77"/>
              <w:rPr>
                <w:rFonts w:cs="Times New Roman"/>
                <w:sz w:val="18"/>
                <w:szCs w:val="18"/>
              </w:rPr>
            </w:pPr>
          </w:p>
          <w:p w14:paraId="1F84081C" w14:textId="77777777" w:rsidR="001777BE" w:rsidRPr="00082384" w:rsidRDefault="001777BE" w:rsidP="001777BE">
            <w:pPr>
              <w:tabs>
                <w:tab w:val="decimal" w:pos="342"/>
              </w:tabs>
              <w:spacing w:line="200" w:lineRule="exact"/>
              <w:ind w:left="-108" w:right="-77"/>
              <w:rPr>
                <w:rFonts w:cs="Times New Roman"/>
                <w:sz w:val="18"/>
                <w:szCs w:val="18"/>
              </w:rPr>
            </w:pPr>
            <w:r>
              <w:rPr>
                <w:rFonts w:cs="Times New Roman"/>
                <w:sz w:val="18"/>
                <w:szCs w:val="18"/>
              </w:rPr>
              <w:t>-</w:t>
            </w:r>
          </w:p>
        </w:tc>
        <w:tc>
          <w:tcPr>
            <w:tcW w:w="254" w:type="dxa"/>
            <w:tcBorders>
              <w:left w:val="nil"/>
              <w:right w:val="nil"/>
            </w:tcBorders>
          </w:tcPr>
          <w:p w14:paraId="2737D01F" w14:textId="77777777" w:rsidR="001777BE" w:rsidRPr="00082384" w:rsidRDefault="001777BE" w:rsidP="001777BE">
            <w:pPr>
              <w:tabs>
                <w:tab w:val="decimal" w:pos="342"/>
              </w:tabs>
              <w:spacing w:line="200" w:lineRule="exact"/>
              <w:ind w:left="-108"/>
              <w:rPr>
                <w:rFonts w:cs="Times New Roman"/>
                <w:sz w:val="18"/>
                <w:szCs w:val="18"/>
              </w:rPr>
            </w:pPr>
          </w:p>
        </w:tc>
        <w:tc>
          <w:tcPr>
            <w:tcW w:w="754" w:type="dxa"/>
            <w:tcBorders>
              <w:left w:val="nil"/>
              <w:right w:val="nil"/>
            </w:tcBorders>
          </w:tcPr>
          <w:p w14:paraId="233806B6" w14:textId="77777777" w:rsidR="001777BE" w:rsidRPr="00082384" w:rsidRDefault="001777BE" w:rsidP="001777BE">
            <w:pPr>
              <w:tabs>
                <w:tab w:val="decimal" w:pos="342"/>
              </w:tabs>
              <w:spacing w:line="200" w:lineRule="exact"/>
              <w:ind w:left="-108" w:right="-77"/>
              <w:rPr>
                <w:rFonts w:cs="Times New Roman"/>
                <w:sz w:val="18"/>
                <w:szCs w:val="18"/>
              </w:rPr>
            </w:pPr>
          </w:p>
          <w:p w14:paraId="3766389A" w14:textId="77777777" w:rsidR="001777BE" w:rsidRPr="00082384" w:rsidRDefault="001777BE" w:rsidP="001777BE">
            <w:pPr>
              <w:tabs>
                <w:tab w:val="decimal" w:pos="342"/>
              </w:tabs>
              <w:spacing w:line="200" w:lineRule="exact"/>
              <w:ind w:left="-108" w:right="-77"/>
              <w:rPr>
                <w:rFonts w:cs="Times New Roman"/>
                <w:sz w:val="18"/>
                <w:szCs w:val="18"/>
              </w:rPr>
            </w:pPr>
            <w:r w:rsidRPr="00082384">
              <w:rPr>
                <w:rFonts w:cs="Times New Roman"/>
                <w:sz w:val="18"/>
                <w:szCs w:val="18"/>
              </w:rPr>
              <w:t>-</w:t>
            </w:r>
          </w:p>
        </w:tc>
        <w:tc>
          <w:tcPr>
            <w:tcW w:w="242" w:type="dxa"/>
            <w:tcBorders>
              <w:left w:val="nil"/>
              <w:right w:val="nil"/>
            </w:tcBorders>
          </w:tcPr>
          <w:p w14:paraId="67964688" w14:textId="77777777" w:rsidR="001777BE" w:rsidRPr="00082384" w:rsidRDefault="001777BE" w:rsidP="001777BE">
            <w:pPr>
              <w:spacing w:line="200" w:lineRule="exact"/>
              <w:ind w:left="-108" w:right="-108"/>
              <w:rPr>
                <w:rFonts w:cs="Times New Roman"/>
                <w:sz w:val="18"/>
                <w:szCs w:val="18"/>
              </w:rPr>
            </w:pPr>
          </w:p>
        </w:tc>
        <w:tc>
          <w:tcPr>
            <w:tcW w:w="730" w:type="dxa"/>
            <w:tcBorders>
              <w:left w:val="nil"/>
              <w:right w:val="nil"/>
            </w:tcBorders>
          </w:tcPr>
          <w:p w14:paraId="0B1CC067" w14:textId="77777777" w:rsidR="001777BE" w:rsidRDefault="001777BE" w:rsidP="001777BE">
            <w:pPr>
              <w:tabs>
                <w:tab w:val="decimal" w:pos="352"/>
              </w:tabs>
              <w:spacing w:line="200" w:lineRule="exact"/>
              <w:ind w:left="-108" w:right="-77"/>
              <w:rPr>
                <w:rFonts w:cs="Times New Roman"/>
                <w:sz w:val="18"/>
                <w:szCs w:val="18"/>
              </w:rPr>
            </w:pPr>
          </w:p>
          <w:p w14:paraId="690DDF98" w14:textId="77777777" w:rsidR="001777BE" w:rsidRPr="00082384" w:rsidRDefault="001777BE" w:rsidP="001777BE">
            <w:pPr>
              <w:tabs>
                <w:tab w:val="decimal" w:pos="352"/>
              </w:tabs>
              <w:spacing w:line="200" w:lineRule="exact"/>
              <w:ind w:left="-108" w:right="-77"/>
              <w:rPr>
                <w:rFonts w:cs="Times New Roman"/>
                <w:sz w:val="18"/>
                <w:szCs w:val="18"/>
              </w:rPr>
            </w:pPr>
            <w:r>
              <w:rPr>
                <w:rFonts w:cs="Times New Roman"/>
                <w:sz w:val="18"/>
                <w:szCs w:val="18"/>
              </w:rPr>
              <w:t>-</w:t>
            </w:r>
          </w:p>
        </w:tc>
        <w:tc>
          <w:tcPr>
            <w:tcW w:w="274" w:type="dxa"/>
            <w:tcBorders>
              <w:left w:val="nil"/>
              <w:right w:val="nil"/>
            </w:tcBorders>
          </w:tcPr>
          <w:p w14:paraId="5447C28D" w14:textId="77777777" w:rsidR="001777BE" w:rsidRPr="00082384" w:rsidRDefault="001777BE" w:rsidP="001777BE">
            <w:pPr>
              <w:tabs>
                <w:tab w:val="decimal" w:pos="342"/>
              </w:tabs>
              <w:spacing w:line="200" w:lineRule="exact"/>
              <w:ind w:left="-108"/>
              <w:rPr>
                <w:rFonts w:cs="Times New Roman"/>
                <w:sz w:val="18"/>
                <w:szCs w:val="18"/>
              </w:rPr>
            </w:pPr>
          </w:p>
        </w:tc>
        <w:tc>
          <w:tcPr>
            <w:tcW w:w="846" w:type="dxa"/>
            <w:tcBorders>
              <w:left w:val="nil"/>
              <w:right w:val="nil"/>
            </w:tcBorders>
          </w:tcPr>
          <w:p w14:paraId="5FFF907C" w14:textId="77777777" w:rsidR="001777BE" w:rsidRPr="00082384" w:rsidRDefault="001777BE" w:rsidP="001777BE">
            <w:pPr>
              <w:tabs>
                <w:tab w:val="decimal" w:pos="428"/>
              </w:tabs>
              <w:spacing w:line="200" w:lineRule="exact"/>
              <w:ind w:left="-108" w:right="-77"/>
              <w:rPr>
                <w:rFonts w:cs="Times New Roman"/>
                <w:sz w:val="18"/>
                <w:szCs w:val="18"/>
              </w:rPr>
            </w:pPr>
          </w:p>
          <w:p w14:paraId="6A56C926" w14:textId="77777777" w:rsidR="001777BE" w:rsidRPr="00082384" w:rsidRDefault="001777BE" w:rsidP="001777BE">
            <w:pPr>
              <w:tabs>
                <w:tab w:val="decimal" w:pos="428"/>
              </w:tabs>
              <w:spacing w:line="200" w:lineRule="exact"/>
              <w:ind w:left="-108" w:right="-77"/>
              <w:rPr>
                <w:rFonts w:cs="Times New Roman"/>
                <w:sz w:val="18"/>
                <w:szCs w:val="18"/>
              </w:rPr>
            </w:pPr>
            <w:r w:rsidRPr="00082384">
              <w:rPr>
                <w:rFonts w:cs="Times New Roman"/>
                <w:sz w:val="18"/>
                <w:szCs w:val="18"/>
              </w:rPr>
              <w:t>-</w:t>
            </w:r>
          </w:p>
        </w:tc>
      </w:tr>
      <w:tr w:rsidR="001777BE" w:rsidRPr="00E41EC2" w14:paraId="15652BAA" w14:textId="77777777" w:rsidTr="00CF1A4F">
        <w:tc>
          <w:tcPr>
            <w:tcW w:w="2430" w:type="dxa"/>
            <w:tcBorders>
              <w:right w:val="nil"/>
            </w:tcBorders>
          </w:tcPr>
          <w:p w14:paraId="3CE9AF20" w14:textId="77777777" w:rsidR="001777BE" w:rsidRPr="00030145" w:rsidRDefault="001777BE" w:rsidP="001777BE">
            <w:pPr>
              <w:tabs>
                <w:tab w:val="left" w:pos="225"/>
              </w:tabs>
              <w:spacing w:line="200" w:lineRule="exact"/>
              <w:ind w:left="214" w:right="-107" w:hanging="214"/>
              <w:rPr>
                <w:rFonts w:cs="Cordia New"/>
                <w:sz w:val="19"/>
                <w:szCs w:val="24"/>
                <w:cs/>
                <w:lang w:bidi="th-TH"/>
              </w:rPr>
            </w:pPr>
            <w:r w:rsidRPr="00E41EC2">
              <w:rPr>
                <w:rFonts w:cs="Times New Roman"/>
                <w:sz w:val="19"/>
                <w:szCs w:val="19"/>
              </w:rPr>
              <w:t>Walker Homes Co., Ltd.</w:t>
            </w:r>
            <w:r w:rsidRPr="00E41EC2">
              <w:rPr>
                <w:rFonts w:cs="Times New Roman"/>
                <w:sz w:val="19"/>
                <w:szCs w:val="19"/>
              </w:rPr>
              <w:br/>
            </w:r>
            <w:r w:rsidRPr="00030145">
              <w:rPr>
                <w:rFonts w:cs="Cordia New" w:hint="cs"/>
                <w:sz w:val="19"/>
                <w:szCs w:val="24"/>
                <w:cs/>
                <w:lang w:bidi="th-TH"/>
              </w:rPr>
              <w:t>(</w:t>
            </w:r>
            <w:r w:rsidRPr="00E41EC2">
              <w:rPr>
                <w:rFonts w:cs="Times New Roman"/>
                <w:sz w:val="19"/>
                <w:szCs w:val="19"/>
              </w:rPr>
              <w:t>50% held by Narayana Pavilion Co., Ltd.</w:t>
            </w:r>
            <w:r w:rsidRPr="00030145">
              <w:rPr>
                <w:rFonts w:cs="Cordia New" w:hint="cs"/>
                <w:sz w:val="19"/>
                <w:szCs w:val="24"/>
                <w:cs/>
                <w:lang w:bidi="th-TH"/>
              </w:rPr>
              <w:t>)</w:t>
            </w:r>
          </w:p>
        </w:tc>
        <w:tc>
          <w:tcPr>
            <w:tcW w:w="1442" w:type="dxa"/>
            <w:tcBorders>
              <w:left w:val="nil"/>
              <w:right w:val="nil"/>
            </w:tcBorders>
          </w:tcPr>
          <w:p w14:paraId="6BF039CF" w14:textId="77777777" w:rsidR="001777BE" w:rsidRDefault="001777BE" w:rsidP="001777BE">
            <w:pPr>
              <w:tabs>
                <w:tab w:val="left" w:pos="225"/>
              </w:tabs>
              <w:spacing w:line="200" w:lineRule="exact"/>
              <w:ind w:left="-108" w:right="-107"/>
              <w:rPr>
                <w:rFonts w:cs="Times New Roman"/>
                <w:sz w:val="19"/>
                <w:szCs w:val="19"/>
              </w:rPr>
            </w:pPr>
          </w:p>
          <w:p w14:paraId="79E6BC92" w14:textId="77777777" w:rsidR="001777BE" w:rsidRPr="00E41EC2" w:rsidRDefault="001777BE" w:rsidP="001777BE">
            <w:pPr>
              <w:tabs>
                <w:tab w:val="left" w:pos="225"/>
              </w:tabs>
              <w:spacing w:line="200" w:lineRule="exact"/>
              <w:ind w:left="-108" w:right="-107"/>
              <w:rPr>
                <w:rFonts w:cs="Times New Roman"/>
                <w:sz w:val="19"/>
                <w:szCs w:val="19"/>
              </w:rPr>
            </w:pPr>
            <w:r w:rsidRPr="00E41EC2">
              <w:rPr>
                <w:rFonts w:cs="Times New Roman"/>
                <w:sz w:val="19"/>
                <w:szCs w:val="19"/>
              </w:rPr>
              <w:t>Property</w:t>
            </w:r>
          </w:p>
          <w:p w14:paraId="23DD2F57" w14:textId="77777777" w:rsidR="001777BE" w:rsidRPr="00E41EC2" w:rsidRDefault="001777BE" w:rsidP="001777BE">
            <w:pPr>
              <w:tabs>
                <w:tab w:val="left" w:pos="225"/>
              </w:tabs>
              <w:spacing w:line="200" w:lineRule="exact"/>
              <w:ind w:left="-108" w:right="-107"/>
              <w:rPr>
                <w:rFonts w:cs="Times New Roman"/>
                <w:sz w:val="19"/>
                <w:szCs w:val="19"/>
              </w:rPr>
            </w:pPr>
            <w:r>
              <w:rPr>
                <w:rFonts w:cs="Times New Roman"/>
                <w:sz w:val="19"/>
                <w:szCs w:val="19"/>
              </w:rPr>
              <w:t xml:space="preserve">   </w:t>
            </w:r>
            <w:r w:rsidRPr="00E41EC2">
              <w:rPr>
                <w:rFonts w:cs="Times New Roman"/>
                <w:sz w:val="19"/>
                <w:szCs w:val="19"/>
              </w:rPr>
              <w:t>development</w:t>
            </w:r>
          </w:p>
        </w:tc>
        <w:tc>
          <w:tcPr>
            <w:tcW w:w="628" w:type="dxa"/>
            <w:tcBorders>
              <w:left w:val="nil"/>
              <w:right w:val="nil"/>
            </w:tcBorders>
          </w:tcPr>
          <w:p w14:paraId="776DF1A5" w14:textId="77777777" w:rsidR="001777BE" w:rsidRDefault="001777BE" w:rsidP="001777BE">
            <w:pPr>
              <w:tabs>
                <w:tab w:val="decimal" w:pos="342"/>
              </w:tabs>
              <w:spacing w:line="200" w:lineRule="exact"/>
              <w:ind w:left="-108" w:right="-77"/>
              <w:rPr>
                <w:rFonts w:cs="Times New Roman"/>
                <w:sz w:val="18"/>
                <w:szCs w:val="18"/>
              </w:rPr>
            </w:pPr>
          </w:p>
          <w:p w14:paraId="4FDC4D5D" w14:textId="77777777" w:rsidR="001777BE" w:rsidRDefault="001777BE" w:rsidP="001777BE">
            <w:pPr>
              <w:tabs>
                <w:tab w:val="decimal" w:pos="342"/>
              </w:tabs>
              <w:spacing w:line="200" w:lineRule="exact"/>
              <w:ind w:left="-108" w:right="-77"/>
              <w:rPr>
                <w:rFonts w:cs="Times New Roman"/>
                <w:sz w:val="18"/>
                <w:szCs w:val="18"/>
              </w:rPr>
            </w:pPr>
          </w:p>
          <w:p w14:paraId="5190BD87" w14:textId="77777777" w:rsidR="001777BE" w:rsidRPr="00E41EC2" w:rsidRDefault="001777BE" w:rsidP="001777BE">
            <w:pPr>
              <w:tabs>
                <w:tab w:val="decimal" w:pos="342"/>
              </w:tabs>
              <w:spacing w:line="200" w:lineRule="exact"/>
              <w:ind w:left="-108" w:right="-77"/>
              <w:rPr>
                <w:rFonts w:cs="Times New Roman"/>
                <w:sz w:val="18"/>
                <w:szCs w:val="18"/>
              </w:rPr>
            </w:pPr>
            <w:r>
              <w:rPr>
                <w:rFonts w:cs="Times New Roman"/>
                <w:sz w:val="18"/>
                <w:szCs w:val="18"/>
              </w:rPr>
              <w:t>50.00</w:t>
            </w:r>
          </w:p>
        </w:tc>
        <w:tc>
          <w:tcPr>
            <w:tcW w:w="270" w:type="dxa"/>
            <w:tcBorders>
              <w:left w:val="nil"/>
              <w:right w:val="nil"/>
            </w:tcBorders>
          </w:tcPr>
          <w:p w14:paraId="38C3CE97" w14:textId="77777777" w:rsidR="001777BE" w:rsidRPr="00E41EC2" w:rsidRDefault="001777BE" w:rsidP="001777BE">
            <w:pPr>
              <w:tabs>
                <w:tab w:val="decimal" w:pos="252"/>
              </w:tabs>
              <w:spacing w:line="200" w:lineRule="exact"/>
              <w:ind w:left="-104"/>
              <w:rPr>
                <w:rFonts w:cs="Times New Roman"/>
                <w:sz w:val="18"/>
                <w:szCs w:val="18"/>
              </w:rPr>
            </w:pPr>
          </w:p>
        </w:tc>
        <w:tc>
          <w:tcPr>
            <w:tcW w:w="630" w:type="dxa"/>
            <w:tcBorders>
              <w:left w:val="nil"/>
              <w:right w:val="nil"/>
            </w:tcBorders>
          </w:tcPr>
          <w:p w14:paraId="4AD95BEF" w14:textId="77777777" w:rsidR="001777BE" w:rsidRDefault="001777BE" w:rsidP="001777BE">
            <w:pPr>
              <w:tabs>
                <w:tab w:val="decimal" w:pos="342"/>
              </w:tabs>
              <w:spacing w:line="200" w:lineRule="exact"/>
              <w:ind w:left="-108" w:right="-77"/>
              <w:rPr>
                <w:rFonts w:cs="Times New Roman"/>
                <w:sz w:val="18"/>
                <w:szCs w:val="18"/>
              </w:rPr>
            </w:pPr>
          </w:p>
          <w:p w14:paraId="0FA8BAF1" w14:textId="77777777" w:rsidR="001777BE" w:rsidRDefault="001777BE" w:rsidP="001777BE">
            <w:pPr>
              <w:tabs>
                <w:tab w:val="decimal" w:pos="342"/>
              </w:tabs>
              <w:spacing w:line="200" w:lineRule="exact"/>
              <w:ind w:left="-108" w:right="-77"/>
              <w:rPr>
                <w:rFonts w:cs="Times New Roman"/>
                <w:sz w:val="18"/>
                <w:szCs w:val="18"/>
              </w:rPr>
            </w:pPr>
          </w:p>
          <w:p w14:paraId="57185E3B" w14:textId="77777777" w:rsidR="001777BE" w:rsidRPr="00E41EC2" w:rsidRDefault="001777BE" w:rsidP="001777BE">
            <w:pPr>
              <w:tabs>
                <w:tab w:val="decimal" w:pos="342"/>
              </w:tabs>
              <w:spacing w:line="200" w:lineRule="exact"/>
              <w:ind w:left="-108" w:right="-77"/>
              <w:rPr>
                <w:rFonts w:cs="Times New Roman"/>
                <w:sz w:val="18"/>
                <w:szCs w:val="18"/>
              </w:rPr>
            </w:pPr>
            <w:r>
              <w:rPr>
                <w:rFonts w:cs="Times New Roman"/>
                <w:sz w:val="18"/>
                <w:szCs w:val="18"/>
              </w:rPr>
              <w:t>50.00</w:t>
            </w:r>
          </w:p>
        </w:tc>
        <w:tc>
          <w:tcPr>
            <w:tcW w:w="270" w:type="dxa"/>
            <w:tcBorders>
              <w:left w:val="nil"/>
              <w:right w:val="nil"/>
            </w:tcBorders>
          </w:tcPr>
          <w:p w14:paraId="5CE3DD7D" w14:textId="77777777" w:rsidR="001777BE" w:rsidRPr="00E41EC2" w:rsidRDefault="001777BE" w:rsidP="001777BE">
            <w:pPr>
              <w:tabs>
                <w:tab w:val="decimal" w:pos="252"/>
              </w:tabs>
              <w:spacing w:line="200" w:lineRule="exact"/>
              <w:ind w:left="-104" w:right="-126"/>
              <w:rPr>
                <w:rFonts w:cs="Times New Roman"/>
                <w:sz w:val="18"/>
                <w:szCs w:val="18"/>
              </w:rPr>
            </w:pPr>
          </w:p>
        </w:tc>
        <w:tc>
          <w:tcPr>
            <w:tcW w:w="720" w:type="dxa"/>
            <w:tcBorders>
              <w:left w:val="nil"/>
              <w:right w:val="nil"/>
            </w:tcBorders>
          </w:tcPr>
          <w:p w14:paraId="2CB4FF5E" w14:textId="77777777" w:rsidR="001777BE" w:rsidRDefault="001777BE" w:rsidP="001777BE">
            <w:pPr>
              <w:tabs>
                <w:tab w:val="decimal" w:pos="342"/>
              </w:tabs>
              <w:spacing w:line="200" w:lineRule="exact"/>
              <w:ind w:left="-108" w:right="-77"/>
              <w:rPr>
                <w:rFonts w:cs="Times New Roman"/>
                <w:sz w:val="18"/>
                <w:szCs w:val="18"/>
              </w:rPr>
            </w:pPr>
          </w:p>
          <w:p w14:paraId="36B595C3" w14:textId="77777777" w:rsidR="001777BE" w:rsidRDefault="001777BE" w:rsidP="001777BE">
            <w:pPr>
              <w:tabs>
                <w:tab w:val="decimal" w:pos="342"/>
              </w:tabs>
              <w:spacing w:line="200" w:lineRule="exact"/>
              <w:ind w:left="-108" w:right="-77"/>
              <w:rPr>
                <w:rFonts w:cs="Times New Roman"/>
                <w:sz w:val="18"/>
                <w:szCs w:val="18"/>
              </w:rPr>
            </w:pPr>
          </w:p>
          <w:p w14:paraId="6F3F20CB" w14:textId="77777777" w:rsidR="001777BE" w:rsidRPr="00E41EC2" w:rsidRDefault="001777BE" w:rsidP="001777BE">
            <w:pPr>
              <w:tabs>
                <w:tab w:val="decimal" w:pos="342"/>
              </w:tabs>
              <w:spacing w:line="200" w:lineRule="exact"/>
              <w:ind w:left="-108" w:right="-77"/>
              <w:rPr>
                <w:rFonts w:cs="Times New Roman"/>
                <w:sz w:val="18"/>
                <w:szCs w:val="18"/>
              </w:rPr>
            </w:pPr>
            <w:r>
              <w:rPr>
                <w:rFonts w:cs="Times New Roman"/>
                <w:sz w:val="18"/>
                <w:szCs w:val="18"/>
              </w:rPr>
              <w:t>1.00</w:t>
            </w:r>
          </w:p>
        </w:tc>
        <w:tc>
          <w:tcPr>
            <w:tcW w:w="270" w:type="dxa"/>
            <w:tcBorders>
              <w:left w:val="nil"/>
              <w:right w:val="nil"/>
            </w:tcBorders>
          </w:tcPr>
          <w:p w14:paraId="63DA0C79" w14:textId="77777777" w:rsidR="001777BE" w:rsidRPr="00E41EC2" w:rsidRDefault="001777BE" w:rsidP="001777BE">
            <w:pPr>
              <w:tabs>
                <w:tab w:val="decimal" w:pos="252"/>
              </w:tabs>
              <w:spacing w:line="200" w:lineRule="exact"/>
              <w:ind w:left="-104" w:right="-126"/>
              <w:rPr>
                <w:rFonts w:cs="Times New Roman"/>
                <w:sz w:val="18"/>
                <w:szCs w:val="18"/>
              </w:rPr>
            </w:pPr>
          </w:p>
        </w:tc>
        <w:tc>
          <w:tcPr>
            <w:tcW w:w="720" w:type="dxa"/>
            <w:tcBorders>
              <w:left w:val="nil"/>
              <w:right w:val="nil"/>
            </w:tcBorders>
          </w:tcPr>
          <w:p w14:paraId="3F1D5A32" w14:textId="77777777" w:rsidR="001777BE" w:rsidRDefault="001777BE" w:rsidP="001777BE">
            <w:pPr>
              <w:tabs>
                <w:tab w:val="decimal" w:pos="342"/>
              </w:tabs>
              <w:spacing w:line="200" w:lineRule="exact"/>
              <w:ind w:left="-108" w:right="-77"/>
              <w:rPr>
                <w:rFonts w:cs="Times New Roman"/>
                <w:sz w:val="18"/>
                <w:szCs w:val="18"/>
              </w:rPr>
            </w:pPr>
          </w:p>
          <w:p w14:paraId="6419FAA4" w14:textId="77777777" w:rsidR="001777BE" w:rsidRDefault="001777BE" w:rsidP="001777BE">
            <w:pPr>
              <w:tabs>
                <w:tab w:val="decimal" w:pos="342"/>
              </w:tabs>
              <w:spacing w:line="200" w:lineRule="exact"/>
              <w:ind w:left="-108" w:right="-77"/>
              <w:rPr>
                <w:rFonts w:cs="Times New Roman"/>
                <w:sz w:val="18"/>
                <w:szCs w:val="18"/>
              </w:rPr>
            </w:pPr>
          </w:p>
          <w:p w14:paraId="53B1548C" w14:textId="77777777" w:rsidR="001777BE" w:rsidRPr="00E41EC2" w:rsidRDefault="001777BE" w:rsidP="001777BE">
            <w:pPr>
              <w:tabs>
                <w:tab w:val="decimal" w:pos="342"/>
              </w:tabs>
              <w:spacing w:line="200" w:lineRule="exact"/>
              <w:ind w:left="-108" w:right="-77"/>
              <w:rPr>
                <w:rFonts w:cs="Times New Roman"/>
                <w:sz w:val="18"/>
                <w:szCs w:val="18"/>
              </w:rPr>
            </w:pPr>
            <w:r>
              <w:rPr>
                <w:rFonts w:cs="Times New Roman"/>
                <w:sz w:val="18"/>
                <w:szCs w:val="18"/>
              </w:rPr>
              <w:t>1.00</w:t>
            </w:r>
          </w:p>
        </w:tc>
        <w:tc>
          <w:tcPr>
            <w:tcW w:w="254" w:type="dxa"/>
            <w:tcBorders>
              <w:left w:val="nil"/>
              <w:right w:val="nil"/>
            </w:tcBorders>
          </w:tcPr>
          <w:p w14:paraId="55055912" w14:textId="77777777" w:rsidR="001777BE" w:rsidRPr="00E41EC2" w:rsidRDefault="001777BE" w:rsidP="001777BE">
            <w:pPr>
              <w:tabs>
                <w:tab w:val="decimal" w:pos="252"/>
              </w:tabs>
              <w:spacing w:line="200" w:lineRule="exact"/>
              <w:ind w:left="-104"/>
              <w:rPr>
                <w:rFonts w:cs="Times New Roman"/>
                <w:sz w:val="18"/>
                <w:szCs w:val="18"/>
              </w:rPr>
            </w:pPr>
          </w:p>
        </w:tc>
        <w:tc>
          <w:tcPr>
            <w:tcW w:w="664" w:type="dxa"/>
            <w:gridSpan w:val="2"/>
            <w:tcBorders>
              <w:left w:val="nil"/>
              <w:right w:val="nil"/>
            </w:tcBorders>
          </w:tcPr>
          <w:p w14:paraId="4936FC0D" w14:textId="77777777" w:rsidR="001777BE" w:rsidRDefault="001777BE" w:rsidP="001777BE">
            <w:pPr>
              <w:tabs>
                <w:tab w:val="decimal" w:pos="342"/>
              </w:tabs>
              <w:spacing w:line="200" w:lineRule="exact"/>
              <w:ind w:left="-108" w:right="-77"/>
              <w:rPr>
                <w:rFonts w:cs="Times New Roman"/>
                <w:sz w:val="18"/>
                <w:szCs w:val="18"/>
                <w:lang w:bidi="th-TH"/>
              </w:rPr>
            </w:pPr>
          </w:p>
          <w:p w14:paraId="5D7069DE" w14:textId="77777777" w:rsidR="001777BE" w:rsidRDefault="001777BE" w:rsidP="001777BE">
            <w:pPr>
              <w:tabs>
                <w:tab w:val="decimal" w:pos="342"/>
              </w:tabs>
              <w:spacing w:line="200" w:lineRule="exact"/>
              <w:ind w:left="-108" w:right="-77"/>
              <w:rPr>
                <w:rFonts w:cs="Times New Roman"/>
                <w:sz w:val="18"/>
                <w:szCs w:val="18"/>
                <w:lang w:bidi="th-TH"/>
              </w:rPr>
            </w:pPr>
          </w:p>
          <w:p w14:paraId="3C9A601C" w14:textId="77777777" w:rsidR="001777BE" w:rsidRPr="00DF23D1" w:rsidRDefault="001777BE" w:rsidP="001777BE">
            <w:pPr>
              <w:tabs>
                <w:tab w:val="decimal" w:pos="342"/>
              </w:tabs>
              <w:spacing w:line="200" w:lineRule="exact"/>
              <w:ind w:left="-108" w:right="-77"/>
              <w:rPr>
                <w:rFonts w:cs="Times New Roman"/>
                <w:sz w:val="18"/>
                <w:szCs w:val="18"/>
                <w:lang w:bidi="th-TH"/>
              </w:rPr>
            </w:pPr>
            <w:r w:rsidRPr="00DF23D1">
              <w:rPr>
                <w:rFonts w:cs="Times New Roman" w:hint="cs"/>
                <w:sz w:val="18"/>
                <w:szCs w:val="18"/>
                <w:cs/>
                <w:lang w:bidi="th-TH"/>
              </w:rPr>
              <w:t>0.50</w:t>
            </w:r>
          </w:p>
        </w:tc>
        <w:tc>
          <w:tcPr>
            <w:tcW w:w="236" w:type="dxa"/>
            <w:tcBorders>
              <w:left w:val="nil"/>
              <w:right w:val="nil"/>
            </w:tcBorders>
          </w:tcPr>
          <w:p w14:paraId="0965F2AF" w14:textId="77777777" w:rsidR="001777BE" w:rsidRPr="00E41EC2" w:rsidRDefault="001777BE" w:rsidP="001777BE">
            <w:pPr>
              <w:tabs>
                <w:tab w:val="decimal" w:pos="342"/>
              </w:tabs>
              <w:spacing w:line="200" w:lineRule="exact"/>
              <w:ind w:left="-108" w:right="-126"/>
              <w:rPr>
                <w:rFonts w:cs="Times New Roman"/>
                <w:sz w:val="18"/>
                <w:szCs w:val="18"/>
              </w:rPr>
            </w:pPr>
          </w:p>
        </w:tc>
        <w:tc>
          <w:tcPr>
            <w:tcW w:w="664" w:type="dxa"/>
            <w:tcBorders>
              <w:left w:val="nil"/>
              <w:right w:val="nil"/>
            </w:tcBorders>
          </w:tcPr>
          <w:p w14:paraId="271BD541" w14:textId="77777777" w:rsidR="001777BE" w:rsidRDefault="001777BE" w:rsidP="001777BE">
            <w:pPr>
              <w:tabs>
                <w:tab w:val="decimal" w:pos="342"/>
              </w:tabs>
              <w:spacing w:line="200" w:lineRule="exact"/>
              <w:ind w:left="-108" w:right="-77"/>
              <w:rPr>
                <w:rFonts w:cs="Times New Roman"/>
                <w:sz w:val="18"/>
                <w:szCs w:val="18"/>
              </w:rPr>
            </w:pPr>
          </w:p>
          <w:p w14:paraId="71D0E27F" w14:textId="77777777" w:rsidR="001777BE" w:rsidRDefault="001777BE" w:rsidP="001777BE">
            <w:pPr>
              <w:tabs>
                <w:tab w:val="decimal" w:pos="342"/>
              </w:tabs>
              <w:spacing w:line="200" w:lineRule="exact"/>
              <w:ind w:left="-108" w:right="-77"/>
              <w:rPr>
                <w:rFonts w:cs="Times New Roman"/>
                <w:sz w:val="18"/>
                <w:szCs w:val="18"/>
              </w:rPr>
            </w:pPr>
          </w:p>
          <w:p w14:paraId="758E11B4" w14:textId="77777777" w:rsidR="001777BE" w:rsidRPr="00E41EC2" w:rsidRDefault="001777BE" w:rsidP="001777BE">
            <w:pPr>
              <w:tabs>
                <w:tab w:val="decimal" w:pos="342"/>
              </w:tabs>
              <w:spacing w:line="200" w:lineRule="exact"/>
              <w:ind w:left="-108" w:right="-77"/>
              <w:rPr>
                <w:rFonts w:cs="Times New Roman"/>
                <w:sz w:val="18"/>
                <w:szCs w:val="18"/>
              </w:rPr>
            </w:pPr>
            <w:r>
              <w:rPr>
                <w:rFonts w:cs="Times New Roman"/>
                <w:sz w:val="18"/>
                <w:szCs w:val="18"/>
              </w:rPr>
              <w:t>0.50</w:t>
            </w:r>
          </w:p>
        </w:tc>
        <w:tc>
          <w:tcPr>
            <w:tcW w:w="252" w:type="dxa"/>
            <w:tcBorders>
              <w:left w:val="nil"/>
              <w:right w:val="nil"/>
            </w:tcBorders>
          </w:tcPr>
          <w:p w14:paraId="664A1210" w14:textId="77777777" w:rsidR="001777BE" w:rsidRPr="00E41EC2" w:rsidRDefault="001777BE" w:rsidP="001777BE">
            <w:pPr>
              <w:spacing w:line="200" w:lineRule="exact"/>
              <w:rPr>
                <w:rFonts w:cs="Times New Roman"/>
                <w:sz w:val="18"/>
                <w:szCs w:val="18"/>
              </w:rPr>
            </w:pPr>
          </w:p>
        </w:tc>
        <w:tc>
          <w:tcPr>
            <w:tcW w:w="738" w:type="dxa"/>
            <w:tcBorders>
              <w:left w:val="nil"/>
              <w:right w:val="nil"/>
            </w:tcBorders>
          </w:tcPr>
          <w:p w14:paraId="42A3CA67" w14:textId="77777777" w:rsidR="001777BE" w:rsidRDefault="001777BE" w:rsidP="001777BE">
            <w:pPr>
              <w:tabs>
                <w:tab w:val="decimal" w:pos="342"/>
              </w:tabs>
              <w:spacing w:line="200" w:lineRule="exact"/>
              <w:ind w:left="-108" w:right="-77"/>
              <w:rPr>
                <w:rFonts w:cs="Times New Roman"/>
                <w:sz w:val="18"/>
                <w:szCs w:val="18"/>
              </w:rPr>
            </w:pPr>
          </w:p>
          <w:p w14:paraId="20989C0C" w14:textId="77777777" w:rsidR="001777BE" w:rsidRDefault="001777BE" w:rsidP="001777BE">
            <w:pPr>
              <w:tabs>
                <w:tab w:val="decimal" w:pos="342"/>
              </w:tabs>
              <w:spacing w:line="200" w:lineRule="exact"/>
              <w:ind w:left="-108" w:right="-77"/>
              <w:rPr>
                <w:rFonts w:cs="Times New Roman"/>
                <w:sz w:val="18"/>
                <w:szCs w:val="18"/>
              </w:rPr>
            </w:pPr>
          </w:p>
          <w:p w14:paraId="19A74EE7" w14:textId="77777777" w:rsidR="001777BE" w:rsidRPr="00E41EC2" w:rsidRDefault="001777BE" w:rsidP="001777BE">
            <w:pPr>
              <w:tabs>
                <w:tab w:val="decimal" w:pos="342"/>
              </w:tabs>
              <w:spacing w:line="200" w:lineRule="exact"/>
              <w:ind w:left="-108" w:right="-77"/>
              <w:rPr>
                <w:rFonts w:cs="Times New Roman"/>
                <w:sz w:val="18"/>
                <w:szCs w:val="18"/>
              </w:rPr>
            </w:pPr>
            <w:r>
              <w:rPr>
                <w:rFonts w:cs="Times New Roman"/>
                <w:sz w:val="18"/>
                <w:szCs w:val="18"/>
              </w:rPr>
              <w:t>(0.50)</w:t>
            </w:r>
          </w:p>
        </w:tc>
        <w:tc>
          <w:tcPr>
            <w:tcW w:w="236" w:type="dxa"/>
            <w:tcBorders>
              <w:left w:val="nil"/>
              <w:right w:val="nil"/>
            </w:tcBorders>
          </w:tcPr>
          <w:p w14:paraId="428AC5E4" w14:textId="77777777" w:rsidR="001777BE" w:rsidRPr="00E41EC2" w:rsidRDefault="001777BE" w:rsidP="001777BE">
            <w:pPr>
              <w:spacing w:line="200" w:lineRule="exact"/>
              <w:rPr>
                <w:rFonts w:cs="Times New Roman"/>
                <w:sz w:val="18"/>
                <w:szCs w:val="18"/>
              </w:rPr>
            </w:pPr>
          </w:p>
        </w:tc>
        <w:tc>
          <w:tcPr>
            <w:tcW w:w="844" w:type="dxa"/>
            <w:tcBorders>
              <w:left w:val="nil"/>
              <w:right w:val="nil"/>
            </w:tcBorders>
          </w:tcPr>
          <w:p w14:paraId="60D68ABA" w14:textId="77777777" w:rsidR="001777BE" w:rsidRDefault="001777BE" w:rsidP="001777BE">
            <w:pPr>
              <w:tabs>
                <w:tab w:val="decimal" w:pos="342"/>
              </w:tabs>
              <w:spacing w:line="200" w:lineRule="exact"/>
              <w:ind w:left="-108" w:right="-77"/>
              <w:rPr>
                <w:rFonts w:cs="Times New Roman"/>
                <w:sz w:val="18"/>
                <w:szCs w:val="18"/>
              </w:rPr>
            </w:pPr>
          </w:p>
          <w:p w14:paraId="2194E5AD" w14:textId="77777777" w:rsidR="001777BE" w:rsidRDefault="001777BE" w:rsidP="001777BE">
            <w:pPr>
              <w:tabs>
                <w:tab w:val="decimal" w:pos="342"/>
              </w:tabs>
              <w:spacing w:line="200" w:lineRule="exact"/>
              <w:ind w:left="-108" w:right="-77"/>
              <w:rPr>
                <w:rFonts w:cs="Times New Roman"/>
                <w:sz w:val="18"/>
                <w:szCs w:val="18"/>
              </w:rPr>
            </w:pPr>
          </w:p>
          <w:p w14:paraId="683BEB19" w14:textId="77777777" w:rsidR="001777BE" w:rsidRPr="00E41EC2" w:rsidRDefault="001777BE" w:rsidP="001777BE">
            <w:pPr>
              <w:tabs>
                <w:tab w:val="decimal" w:pos="342"/>
              </w:tabs>
              <w:spacing w:line="200" w:lineRule="exact"/>
              <w:ind w:left="-108" w:right="-77"/>
              <w:rPr>
                <w:rFonts w:cs="Times New Roman"/>
                <w:sz w:val="18"/>
                <w:szCs w:val="18"/>
              </w:rPr>
            </w:pPr>
            <w:r>
              <w:rPr>
                <w:rFonts w:cs="Times New Roman"/>
                <w:sz w:val="18"/>
                <w:szCs w:val="18"/>
              </w:rPr>
              <w:t>(0.50)</w:t>
            </w:r>
          </w:p>
        </w:tc>
        <w:tc>
          <w:tcPr>
            <w:tcW w:w="236" w:type="dxa"/>
            <w:tcBorders>
              <w:left w:val="nil"/>
              <w:right w:val="nil"/>
            </w:tcBorders>
          </w:tcPr>
          <w:p w14:paraId="5DB70256" w14:textId="77777777" w:rsidR="001777BE" w:rsidRPr="00E41EC2" w:rsidRDefault="001777BE" w:rsidP="001777BE">
            <w:pPr>
              <w:spacing w:line="200" w:lineRule="exact"/>
              <w:ind w:left="-108" w:right="-108"/>
              <w:rPr>
                <w:rFonts w:cs="Times New Roman"/>
                <w:sz w:val="18"/>
                <w:szCs w:val="18"/>
              </w:rPr>
            </w:pPr>
          </w:p>
        </w:tc>
        <w:tc>
          <w:tcPr>
            <w:tcW w:w="736" w:type="dxa"/>
            <w:tcBorders>
              <w:left w:val="nil"/>
              <w:right w:val="nil"/>
            </w:tcBorders>
          </w:tcPr>
          <w:p w14:paraId="50E1786E" w14:textId="77777777" w:rsidR="001777BE" w:rsidRDefault="001777BE" w:rsidP="001777BE">
            <w:pPr>
              <w:tabs>
                <w:tab w:val="decimal" w:pos="342"/>
              </w:tabs>
              <w:spacing w:line="200" w:lineRule="exact"/>
              <w:ind w:left="-108" w:right="-77"/>
              <w:rPr>
                <w:rFonts w:cs="Times New Roman"/>
                <w:sz w:val="18"/>
                <w:szCs w:val="18"/>
              </w:rPr>
            </w:pPr>
          </w:p>
          <w:p w14:paraId="74D5EFF8" w14:textId="77777777" w:rsidR="001777BE" w:rsidRDefault="001777BE" w:rsidP="001777BE">
            <w:pPr>
              <w:tabs>
                <w:tab w:val="decimal" w:pos="342"/>
              </w:tabs>
              <w:spacing w:line="200" w:lineRule="exact"/>
              <w:ind w:left="-108" w:right="-77"/>
              <w:rPr>
                <w:rFonts w:cs="Times New Roman"/>
                <w:sz w:val="18"/>
                <w:szCs w:val="18"/>
              </w:rPr>
            </w:pPr>
          </w:p>
          <w:p w14:paraId="4E63FF65" w14:textId="77777777" w:rsidR="001777BE" w:rsidRPr="00E41EC2" w:rsidRDefault="001777BE" w:rsidP="001777BE">
            <w:pPr>
              <w:tabs>
                <w:tab w:val="decimal" w:pos="342"/>
              </w:tabs>
              <w:spacing w:line="200" w:lineRule="exact"/>
              <w:ind w:left="-108" w:right="-77"/>
              <w:rPr>
                <w:rFonts w:cs="Times New Roman"/>
                <w:sz w:val="18"/>
                <w:szCs w:val="18"/>
              </w:rPr>
            </w:pPr>
            <w:r>
              <w:rPr>
                <w:rFonts w:cs="Times New Roman"/>
                <w:sz w:val="18"/>
                <w:szCs w:val="18"/>
              </w:rPr>
              <w:t>-</w:t>
            </w:r>
          </w:p>
        </w:tc>
        <w:tc>
          <w:tcPr>
            <w:tcW w:w="254" w:type="dxa"/>
            <w:tcBorders>
              <w:left w:val="nil"/>
              <w:right w:val="nil"/>
            </w:tcBorders>
          </w:tcPr>
          <w:p w14:paraId="6D499ABC" w14:textId="77777777" w:rsidR="001777BE" w:rsidRPr="00E41EC2" w:rsidRDefault="001777BE" w:rsidP="001777BE">
            <w:pPr>
              <w:tabs>
                <w:tab w:val="decimal" w:pos="342"/>
              </w:tabs>
              <w:spacing w:line="200" w:lineRule="exact"/>
              <w:ind w:left="-108"/>
              <w:rPr>
                <w:rFonts w:cs="Times New Roman"/>
                <w:sz w:val="18"/>
                <w:szCs w:val="18"/>
              </w:rPr>
            </w:pPr>
          </w:p>
        </w:tc>
        <w:tc>
          <w:tcPr>
            <w:tcW w:w="754" w:type="dxa"/>
            <w:tcBorders>
              <w:left w:val="nil"/>
              <w:right w:val="nil"/>
            </w:tcBorders>
          </w:tcPr>
          <w:p w14:paraId="3BC1FE5B" w14:textId="77777777" w:rsidR="001777BE" w:rsidRDefault="001777BE" w:rsidP="001777BE">
            <w:pPr>
              <w:tabs>
                <w:tab w:val="decimal" w:pos="342"/>
              </w:tabs>
              <w:spacing w:line="200" w:lineRule="exact"/>
              <w:ind w:left="-108" w:right="-77"/>
              <w:rPr>
                <w:rFonts w:cs="Times New Roman"/>
                <w:sz w:val="18"/>
                <w:szCs w:val="18"/>
              </w:rPr>
            </w:pPr>
          </w:p>
          <w:p w14:paraId="1C47BDCE" w14:textId="77777777" w:rsidR="001777BE" w:rsidRDefault="001777BE" w:rsidP="001777BE">
            <w:pPr>
              <w:tabs>
                <w:tab w:val="decimal" w:pos="342"/>
              </w:tabs>
              <w:spacing w:line="200" w:lineRule="exact"/>
              <w:ind w:left="-108" w:right="-77"/>
              <w:rPr>
                <w:rFonts w:cs="Times New Roman"/>
                <w:sz w:val="18"/>
                <w:szCs w:val="18"/>
              </w:rPr>
            </w:pPr>
          </w:p>
          <w:p w14:paraId="07494C06" w14:textId="77777777" w:rsidR="001777BE" w:rsidRPr="00E41EC2" w:rsidRDefault="001777BE" w:rsidP="001777BE">
            <w:pPr>
              <w:tabs>
                <w:tab w:val="decimal" w:pos="342"/>
              </w:tabs>
              <w:spacing w:line="200" w:lineRule="exact"/>
              <w:ind w:left="-108" w:right="-77"/>
              <w:rPr>
                <w:rFonts w:cs="Times New Roman"/>
                <w:sz w:val="18"/>
                <w:szCs w:val="18"/>
              </w:rPr>
            </w:pPr>
            <w:r>
              <w:rPr>
                <w:rFonts w:cs="Times New Roman"/>
                <w:sz w:val="18"/>
                <w:szCs w:val="18"/>
              </w:rPr>
              <w:t>-</w:t>
            </w:r>
          </w:p>
        </w:tc>
        <w:tc>
          <w:tcPr>
            <w:tcW w:w="242" w:type="dxa"/>
            <w:tcBorders>
              <w:left w:val="nil"/>
              <w:right w:val="nil"/>
            </w:tcBorders>
          </w:tcPr>
          <w:p w14:paraId="21F640E6" w14:textId="77777777" w:rsidR="001777BE" w:rsidRPr="00E41EC2" w:rsidRDefault="001777BE" w:rsidP="001777BE">
            <w:pPr>
              <w:spacing w:line="200" w:lineRule="exact"/>
              <w:ind w:left="-108" w:right="-108"/>
              <w:rPr>
                <w:rFonts w:cs="Times New Roman"/>
                <w:sz w:val="18"/>
                <w:szCs w:val="18"/>
              </w:rPr>
            </w:pPr>
          </w:p>
        </w:tc>
        <w:tc>
          <w:tcPr>
            <w:tcW w:w="730" w:type="dxa"/>
            <w:tcBorders>
              <w:left w:val="nil"/>
              <w:right w:val="nil"/>
            </w:tcBorders>
          </w:tcPr>
          <w:p w14:paraId="7F246C4D" w14:textId="77777777" w:rsidR="001777BE" w:rsidRDefault="001777BE" w:rsidP="001777BE">
            <w:pPr>
              <w:tabs>
                <w:tab w:val="decimal" w:pos="352"/>
              </w:tabs>
              <w:spacing w:line="200" w:lineRule="exact"/>
              <w:ind w:left="-108" w:right="-77"/>
              <w:rPr>
                <w:rFonts w:cs="Times New Roman"/>
                <w:sz w:val="18"/>
                <w:szCs w:val="18"/>
              </w:rPr>
            </w:pPr>
          </w:p>
          <w:p w14:paraId="335BC161" w14:textId="77777777" w:rsidR="001777BE" w:rsidRDefault="001777BE" w:rsidP="001777BE">
            <w:pPr>
              <w:tabs>
                <w:tab w:val="decimal" w:pos="352"/>
              </w:tabs>
              <w:spacing w:line="200" w:lineRule="exact"/>
              <w:ind w:left="-108" w:right="-77"/>
              <w:rPr>
                <w:rFonts w:cs="Times New Roman"/>
                <w:sz w:val="18"/>
                <w:szCs w:val="18"/>
              </w:rPr>
            </w:pPr>
          </w:p>
          <w:p w14:paraId="6216865F" w14:textId="77777777" w:rsidR="001777BE" w:rsidRPr="00E41EC2" w:rsidRDefault="001777BE" w:rsidP="001777BE">
            <w:pPr>
              <w:tabs>
                <w:tab w:val="decimal" w:pos="352"/>
              </w:tabs>
              <w:spacing w:line="200" w:lineRule="exact"/>
              <w:ind w:left="-108" w:right="-77"/>
              <w:rPr>
                <w:rFonts w:cs="Times New Roman"/>
                <w:sz w:val="18"/>
                <w:szCs w:val="18"/>
              </w:rPr>
            </w:pPr>
            <w:r>
              <w:rPr>
                <w:rFonts w:cs="Times New Roman"/>
                <w:sz w:val="18"/>
                <w:szCs w:val="18"/>
              </w:rPr>
              <w:t>-</w:t>
            </w:r>
          </w:p>
        </w:tc>
        <w:tc>
          <w:tcPr>
            <w:tcW w:w="274" w:type="dxa"/>
            <w:tcBorders>
              <w:left w:val="nil"/>
              <w:right w:val="nil"/>
            </w:tcBorders>
          </w:tcPr>
          <w:p w14:paraId="152DC614" w14:textId="77777777" w:rsidR="001777BE" w:rsidRPr="00E41EC2" w:rsidRDefault="001777BE" w:rsidP="001777BE">
            <w:pPr>
              <w:tabs>
                <w:tab w:val="decimal" w:pos="342"/>
              </w:tabs>
              <w:spacing w:line="200" w:lineRule="exact"/>
              <w:ind w:left="-108"/>
              <w:rPr>
                <w:rFonts w:cs="Times New Roman"/>
                <w:sz w:val="18"/>
                <w:szCs w:val="18"/>
              </w:rPr>
            </w:pPr>
          </w:p>
        </w:tc>
        <w:tc>
          <w:tcPr>
            <w:tcW w:w="846" w:type="dxa"/>
            <w:tcBorders>
              <w:left w:val="nil"/>
              <w:right w:val="nil"/>
            </w:tcBorders>
          </w:tcPr>
          <w:p w14:paraId="18149F65" w14:textId="77777777" w:rsidR="001777BE" w:rsidRDefault="001777BE" w:rsidP="001777BE">
            <w:pPr>
              <w:tabs>
                <w:tab w:val="decimal" w:pos="428"/>
              </w:tabs>
              <w:spacing w:line="200" w:lineRule="exact"/>
              <w:ind w:left="-108" w:right="-77"/>
              <w:rPr>
                <w:rFonts w:cs="Times New Roman"/>
                <w:sz w:val="18"/>
                <w:szCs w:val="18"/>
              </w:rPr>
            </w:pPr>
          </w:p>
          <w:p w14:paraId="6A33AD05" w14:textId="77777777" w:rsidR="001777BE" w:rsidRDefault="001777BE" w:rsidP="001777BE">
            <w:pPr>
              <w:tabs>
                <w:tab w:val="decimal" w:pos="428"/>
              </w:tabs>
              <w:spacing w:line="200" w:lineRule="exact"/>
              <w:ind w:left="-108" w:right="-77"/>
              <w:rPr>
                <w:rFonts w:cs="Times New Roman"/>
                <w:sz w:val="18"/>
                <w:szCs w:val="18"/>
              </w:rPr>
            </w:pPr>
          </w:p>
          <w:p w14:paraId="5B819605" w14:textId="77777777" w:rsidR="001777BE" w:rsidRPr="00E41EC2" w:rsidRDefault="001777BE" w:rsidP="001777BE">
            <w:pPr>
              <w:tabs>
                <w:tab w:val="decimal" w:pos="428"/>
              </w:tabs>
              <w:spacing w:line="200" w:lineRule="exact"/>
              <w:ind w:left="-108" w:right="-77"/>
              <w:rPr>
                <w:rFonts w:cs="Times New Roman"/>
                <w:sz w:val="18"/>
                <w:szCs w:val="18"/>
              </w:rPr>
            </w:pPr>
            <w:r>
              <w:rPr>
                <w:rFonts w:cs="Times New Roman"/>
                <w:sz w:val="18"/>
                <w:szCs w:val="18"/>
              </w:rPr>
              <w:t>-</w:t>
            </w:r>
          </w:p>
        </w:tc>
      </w:tr>
      <w:tr w:rsidR="001777BE" w:rsidRPr="00E41EC2" w14:paraId="00D5BFAA" w14:textId="77777777" w:rsidTr="00CF1A4F">
        <w:tc>
          <w:tcPr>
            <w:tcW w:w="2430" w:type="dxa"/>
            <w:tcBorders>
              <w:right w:val="nil"/>
            </w:tcBorders>
          </w:tcPr>
          <w:p w14:paraId="6548D72C" w14:textId="77777777" w:rsidR="001777BE" w:rsidRPr="00E41EC2" w:rsidRDefault="001777BE" w:rsidP="001777BE">
            <w:pPr>
              <w:tabs>
                <w:tab w:val="left" w:pos="225"/>
              </w:tabs>
              <w:spacing w:line="200" w:lineRule="exact"/>
              <w:ind w:left="214" w:right="-107" w:hanging="214"/>
              <w:rPr>
                <w:rFonts w:cs="Times New Roman"/>
                <w:sz w:val="19"/>
                <w:szCs w:val="19"/>
              </w:rPr>
            </w:pPr>
            <w:r w:rsidRPr="00E41EC2">
              <w:rPr>
                <w:rFonts w:cs="Times New Roman"/>
                <w:sz w:val="19"/>
                <w:szCs w:val="19"/>
              </w:rPr>
              <w:t>Golden Land Residence Co., Ltd.</w:t>
            </w:r>
            <w:r>
              <w:rPr>
                <w:rFonts w:cs="Times New Roman"/>
                <w:sz w:val="19"/>
                <w:szCs w:val="19"/>
              </w:rPr>
              <w:t xml:space="preserve"> </w:t>
            </w:r>
            <w:r w:rsidRPr="00E41EC2">
              <w:rPr>
                <w:rFonts w:cs="Times New Roman"/>
                <w:sz w:val="19"/>
                <w:szCs w:val="19"/>
              </w:rPr>
              <w:t>(</w:t>
            </w:r>
            <w:r w:rsidRPr="00030145">
              <w:rPr>
                <w:rFonts w:cs="Cordia New"/>
                <w:sz w:val="19"/>
                <w:szCs w:val="24"/>
                <w:lang w:bidi="th-TH"/>
              </w:rPr>
              <w:t>25</w:t>
            </w:r>
            <w:r w:rsidRPr="00E41EC2">
              <w:rPr>
                <w:rFonts w:cs="Times New Roman"/>
                <w:sz w:val="19"/>
                <w:szCs w:val="19"/>
              </w:rPr>
              <w:t>% held by Narayana Pavilion Co., Ltd. and 25% held by Ritz Village Co., Ltd.)</w:t>
            </w:r>
          </w:p>
        </w:tc>
        <w:tc>
          <w:tcPr>
            <w:tcW w:w="1442" w:type="dxa"/>
            <w:tcBorders>
              <w:left w:val="nil"/>
              <w:right w:val="nil"/>
            </w:tcBorders>
          </w:tcPr>
          <w:p w14:paraId="36739897" w14:textId="77777777" w:rsidR="001777BE" w:rsidRPr="00E41EC2" w:rsidRDefault="001777BE" w:rsidP="001777BE">
            <w:pPr>
              <w:tabs>
                <w:tab w:val="left" w:pos="225"/>
              </w:tabs>
              <w:spacing w:line="200" w:lineRule="exact"/>
              <w:ind w:left="-108" w:right="-107"/>
              <w:rPr>
                <w:rFonts w:cs="Times New Roman"/>
                <w:sz w:val="19"/>
                <w:szCs w:val="19"/>
              </w:rPr>
            </w:pPr>
          </w:p>
          <w:p w14:paraId="0BB19806" w14:textId="77777777" w:rsidR="001777BE" w:rsidRDefault="001777BE" w:rsidP="001777BE">
            <w:pPr>
              <w:tabs>
                <w:tab w:val="left" w:pos="225"/>
              </w:tabs>
              <w:spacing w:line="200" w:lineRule="exact"/>
              <w:ind w:left="-108" w:right="-107"/>
              <w:rPr>
                <w:rFonts w:cs="Times New Roman"/>
                <w:sz w:val="19"/>
                <w:szCs w:val="19"/>
              </w:rPr>
            </w:pPr>
          </w:p>
          <w:p w14:paraId="3721D660" w14:textId="77777777" w:rsidR="001777BE" w:rsidRPr="00E41EC2" w:rsidRDefault="001777BE" w:rsidP="001777BE">
            <w:pPr>
              <w:tabs>
                <w:tab w:val="left" w:pos="225"/>
              </w:tabs>
              <w:spacing w:line="200" w:lineRule="exact"/>
              <w:ind w:left="-108" w:right="-107"/>
              <w:rPr>
                <w:rFonts w:cs="Times New Roman"/>
                <w:sz w:val="19"/>
                <w:szCs w:val="19"/>
              </w:rPr>
            </w:pPr>
          </w:p>
          <w:p w14:paraId="282A038F" w14:textId="77777777" w:rsidR="001777BE" w:rsidRPr="00E41EC2" w:rsidRDefault="001777BE" w:rsidP="001777BE">
            <w:pPr>
              <w:tabs>
                <w:tab w:val="left" w:pos="225"/>
              </w:tabs>
              <w:spacing w:line="200" w:lineRule="exact"/>
              <w:ind w:left="-108" w:right="-107"/>
              <w:rPr>
                <w:rFonts w:cs="Times New Roman"/>
                <w:sz w:val="19"/>
                <w:szCs w:val="19"/>
              </w:rPr>
            </w:pPr>
            <w:r w:rsidRPr="00E41EC2">
              <w:rPr>
                <w:rFonts w:cs="Times New Roman"/>
                <w:sz w:val="19"/>
                <w:szCs w:val="19"/>
              </w:rPr>
              <w:t>Property</w:t>
            </w:r>
          </w:p>
          <w:p w14:paraId="6ED740E4" w14:textId="77777777" w:rsidR="001777BE" w:rsidRPr="00E41EC2" w:rsidRDefault="001777BE" w:rsidP="001777BE">
            <w:pPr>
              <w:tabs>
                <w:tab w:val="left" w:pos="225"/>
              </w:tabs>
              <w:spacing w:line="200" w:lineRule="exact"/>
              <w:ind w:left="-108" w:right="-107"/>
              <w:rPr>
                <w:rFonts w:cs="Times New Roman"/>
                <w:sz w:val="19"/>
                <w:szCs w:val="19"/>
              </w:rPr>
            </w:pPr>
            <w:r>
              <w:rPr>
                <w:rFonts w:cs="Times New Roman"/>
                <w:sz w:val="19"/>
                <w:szCs w:val="19"/>
              </w:rPr>
              <w:t xml:space="preserve">   </w:t>
            </w:r>
            <w:r w:rsidRPr="00E41EC2">
              <w:rPr>
                <w:rFonts w:cs="Times New Roman"/>
                <w:sz w:val="19"/>
                <w:szCs w:val="19"/>
              </w:rPr>
              <w:t>development</w:t>
            </w:r>
          </w:p>
        </w:tc>
        <w:tc>
          <w:tcPr>
            <w:tcW w:w="628" w:type="dxa"/>
            <w:tcBorders>
              <w:left w:val="nil"/>
              <w:right w:val="nil"/>
            </w:tcBorders>
          </w:tcPr>
          <w:p w14:paraId="52E150A8" w14:textId="77777777" w:rsidR="001777BE" w:rsidRDefault="001777BE" w:rsidP="001777BE">
            <w:pPr>
              <w:tabs>
                <w:tab w:val="decimal" w:pos="342"/>
              </w:tabs>
              <w:spacing w:line="200" w:lineRule="exact"/>
              <w:ind w:left="-108" w:right="-77"/>
              <w:rPr>
                <w:rFonts w:cs="Times New Roman"/>
                <w:sz w:val="18"/>
                <w:szCs w:val="18"/>
              </w:rPr>
            </w:pPr>
          </w:p>
          <w:p w14:paraId="28E0112D" w14:textId="77777777" w:rsidR="001777BE" w:rsidRDefault="001777BE" w:rsidP="001777BE">
            <w:pPr>
              <w:tabs>
                <w:tab w:val="decimal" w:pos="342"/>
              </w:tabs>
              <w:spacing w:line="200" w:lineRule="exact"/>
              <w:ind w:left="-108" w:right="-77"/>
              <w:rPr>
                <w:rFonts w:cs="Times New Roman"/>
                <w:sz w:val="18"/>
                <w:szCs w:val="18"/>
              </w:rPr>
            </w:pPr>
          </w:p>
          <w:p w14:paraId="36FFC483" w14:textId="77777777" w:rsidR="001777BE" w:rsidRDefault="001777BE" w:rsidP="001777BE">
            <w:pPr>
              <w:tabs>
                <w:tab w:val="decimal" w:pos="342"/>
              </w:tabs>
              <w:spacing w:line="200" w:lineRule="exact"/>
              <w:ind w:left="-108" w:right="-77"/>
              <w:rPr>
                <w:rFonts w:cs="Times New Roman"/>
                <w:sz w:val="18"/>
                <w:szCs w:val="18"/>
              </w:rPr>
            </w:pPr>
          </w:p>
          <w:p w14:paraId="0D22B547" w14:textId="77777777" w:rsidR="001777BE" w:rsidRDefault="001777BE" w:rsidP="001777BE">
            <w:pPr>
              <w:tabs>
                <w:tab w:val="decimal" w:pos="342"/>
              </w:tabs>
              <w:spacing w:line="200" w:lineRule="exact"/>
              <w:ind w:left="-108" w:right="-77"/>
              <w:rPr>
                <w:rFonts w:cs="Times New Roman"/>
                <w:sz w:val="18"/>
                <w:szCs w:val="18"/>
              </w:rPr>
            </w:pPr>
          </w:p>
          <w:p w14:paraId="0791168D" w14:textId="77777777" w:rsidR="001777BE" w:rsidRPr="00E41EC2" w:rsidRDefault="001777BE" w:rsidP="001777BE">
            <w:pPr>
              <w:tabs>
                <w:tab w:val="decimal" w:pos="342"/>
              </w:tabs>
              <w:spacing w:line="200" w:lineRule="exact"/>
              <w:ind w:left="-108" w:right="-77"/>
              <w:rPr>
                <w:rFonts w:cs="Times New Roman"/>
                <w:sz w:val="18"/>
                <w:szCs w:val="18"/>
              </w:rPr>
            </w:pPr>
            <w:r>
              <w:rPr>
                <w:rFonts w:cs="Times New Roman"/>
                <w:sz w:val="18"/>
                <w:szCs w:val="18"/>
              </w:rPr>
              <w:t>50.00</w:t>
            </w:r>
          </w:p>
        </w:tc>
        <w:tc>
          <w:tcPr>
            <w:tcW w:w="270" w:type="dxa"/>
            <w:tcBorders>
              <w:left w:val="nil"/>
              <w:right w:val="nil"/>
            </w:tcBorders>
          </w:tcPr>
          <w:p w14:paraId="641AC3B6" w14:textId="77777777" w:rsidR="001777BE" w:rsidRPr="00E41EC2" w:rsidRDefault="001777BE" w:rsidP="001777BE">
            <w:pPr>
              <w:tabs>
                <w:tab w:val="decimal" w:pos="252"/>
              </w:tabs>
              <w:spacing w:line="200" w:lineRule="exact"/>
              <w:ind w:left="-104"/>
              <w:rPr>
                <w:rFonts w:cs="Times New Roman"/>
                <w:sz w:val="18"/>
                <w:szCs w:val="18"/>
              </w:rPr>
            </w:pPr>
          </w:p>
        </w:tc>
        <w:tc>
          <w:tcPr>
            <w:tcW w:w="630" w:type="dxa"/>
            <w:tcBorders>
              <w:left w:val="nil"/>
              <w:right w:val="nil"/>
            </w:tcBorders>
          </w:tcPr>
          <w:p w14:paraId="71D30890" w14:textId="77777777" w:rsidR="001777BE" w:rsidRDefault="001777BE" w:rsidP="001777BE">
            <w:pPr>
              <w:tabs>
                <w:tab w:val="decimal" w:pos="342"/>
              </w:tabs>
              <w:spacing w:line="200" w:lineRule="exact"/>
              <w:ind w:left="-108" w:right="-77"/>
              <w:rPr>
                <w:rFonts w:cs="Times New Roman"/>
                <w:sz w:val="18"/>
                <w:szCs w:val="18"/>
              </w:rPr>
            </w:pPr>
          </w:p>
          <w:p w14:paraId="47FC6849" w14:textId="77777777" w:rsidR="001777BE" w:rsidRDefault="001777BE" w:rsidP="001777BE">
            <w:pPr>
              <w:tabs>
                <w:tab w:val="decimal" w:pos="342"/>
              </w:tabs>
              <w:spacing w:line="200" w:lineRule="exact"/>
              <w:ind w:left="-108" w:right="-77"/>
              <w:rPr>
                <w:rFonts w:cs="Times New Roman"/>
                <w:sz w:val="18"/>
                <w:szCs w:val="18"/>
              </w:rPr>
            </w:pPr>
          </w:p>
          <w:p w14:paraId="3939889E" w14:textId="77777777" w:rsidR="001777BE" w:rsidRDefault="001777BE" w:rsidP="001777BE">
            <w:pPr>
              <w:tabs>
                <w:tab w:val="decimal" w:pos="342"/>
              </w:tabs>
              <w:spacing w:line="200" w:lineRule="exact"/>
              <w:ind w:left="-108" w:right="-77"/>
              <w:rPr>
                <w:rFonts w:cs="Times New Roman"/>
                <w:sz w:val="18"/>
                <w:szCs w:val="18"/>
              </w:rPr>
            </w:pPr>
          </w:p>
          <w:p w14:paraId="6F3AF5E7" w14:textId="77777777" w:rsidR="001777BE" w:rsidRDefault="001777BE" w:rsidP="001777BE">
            <w:pPr>
              <w:tabs>
                <w:tab w:val="decimal" w:pos="342"/>
              </w:tabs>
              <w:spacing w:line="200" w:lineRule="exact"/>
              <w:ind w:left="-108" w:right="-77"/>
              <w:rPr>
                <w:rFonts w:cs="Times New Roman"/>
                <w:sz w:val="18"/>
                <w:szCs w:val="18"/>
              </w:rPr>
            </w:pPr>
          </w:p>
          <w:p w14:paraId="43F89D52" w14:textId="77777777" w:rsidR="001777BE" w:rsidRPr="00E41EC2" w:rsidRDefault="001777BE" w:rsidP="001777BE">
            <w:pPr>
              <w:tabs>
                <w:tab w:val="decimal" w:pos="342"/>
              </w:tabs>
              <w:spacing w:line="200" w:lineRule="exact"/>
              <w:ind w:left="-108" w:right="-77"/>
              <w:rPr>
                <w:rFonts w:cs="Times New Roman"/>
                <w:sz w:val="18"/>
                <w:szCs w:val="18"/>
              </w:rPr>
            </w:pPr>
            <w:r>
              <w:rPr>
                <w:rFonts w:cs="Times New Roman"/>
                <w:sz w:val="18"/>
                <w:szCs w:val="18"/>
              </w:rPr>
              <w:t>50.00</w:t>
            </w:r>
          </w:p>
        </w:tc>
        <w:tc>
          <w:tcPr>
            <w:tcW w:w="270" w:type="dxa"/>
            <w:tcBorders>
              <w:left w:val="nil"/>
              <w:right w:val="nil"/>
            </w:tcBorders>
          </w:tcPr>
          <w:p w14:paraId="33B83D1D" w14:textId="77777777" w:rsidR="001777BE" w:rsidRPr="00E41EC2" w:rsidRDefault="001777BE" w:rsidP="001777BE">
            <w:pPr>
              <w:tabs>
                <w:tab w:val="decimal" w:pos="252"/>
              </w:tabs>
              <w:spacing w:line="200" w:lineRule="exact"/>
              <w:ind w:left="-104" w:right="-126"/>
              <w:rPr>
                <w:rFonts w:cs="Times New Roman"/>
                <w:sz w:val="18"/>
                <w:szCs w:val="18"/>
              </w:rPr>
            </w:pPr>
          </w:p>
        </w:tc>
        <w:tc>
          <w:tcPr>
            <w:tcW w:w="720" w:type="dxa"/>
            <w:tcBorders>
              <w:left w:val="nil"/>
              <w:right w:val="nil"/>
            </w:tcBorders>
          </w:tcPr>
          <w:p w14:paraId="3E0D51B5" w14:textId="77777777" w:rsidR="001777BE" w:rsidRDefault="001777BE" w:rsidP="001777BE">
            <w:pPr>
              <w:tabs>
                <w:tab w:val="decimal" w:pos="342"/>
              </w:tabs>
              <w:spacing w:line="200" w:lineRule="exact"/>
              <w:ind w:left="-108" w:right="-77"/>
              <w:rPr>
                <w:rFonts w:cs="Times New Roman"/>
                <w:sz w:val="18"/>
                <w:szCs w:val="18"/>
              </w:rPr>
            </w:pPr>
          </w:p>
          <w:p w14:paraId="2004743B" w14:textId="77777777" w:rsidR="001777BE" w:rsidRDefault="001777BE" w:rsidP="001777BE">
            <w:pPr>
              <w:tabs>
                <w:tab w:val="decimal" w:pos="342"/>
              </w:tabs>
              <w:spacing w:line="200" w:lineRule="exact"/>
              <w:ind w:left="-108" w:right="-77"/>
              <w:rPr>
                <w:rFonts w:cs="Times New Roman"/>
                <w:sz w:val="18"/>
                <w:szCs w:val="18"/>
              </w:rPr>
            </w:pPr>
          </w:p>
          <w:p w14:paraId="65EBCF5A" w14:textId="77777777" w:rsidR="001777BE" w:rsidRDefault="001777BE" w:rsidP="001777BE">
            <w:pPr>
              <w:tabs>
                <w:tab w:val="decimal" w:pos="342"/>
              </w:tabs>
              <w:spacing w:line="200" w:lineRule="exact"/>
              <w:ind w:left="-108" w:right="-77"/>
              <w:rPr>
                <w:rFonts w:cs="Times New Roman"/>
                <w:sz w:val="18"/>
                <w:szCs w:val="18"/>
              </w:rPr>
            </w:pPr>
          </w:p>
          <w:p w14:paraId="227E9A52" w14:textId="77777777" w:rsidR="001777BE" w:rsidRDefault="001777BE" w:rsidP="001777BE">
            <w:pPr>
              <w:tabs>
                <w:tab w:val="decimal" w:pos="342"/>
              </w:tabs>
              <w:spacing w:line="200" w:lineRule="exact"/>
              <w:ind w:left="-108" w:right="-77"/>
              <w:rPr>
                <w:rFonts w:cs="Times New Roman"/>
                <w:sz w:val="18"/>
                <w:szCs w:val="18"/>
              </w:rPr>
            </w:pPr>
          </w:p>
          <w:p w14:paraId="6DF30178" w14:textId="77777777" w:rsidR="001777BE" w:rsidRPr="00E41EC2" w:rsidRDefault="001777BE" w:rsidP="001777BE">
            <w:pPr>
              <w:tabs>
                <w:tab w:val="decimal" w:pos="342"/>
              </w:tabs>
              <w:spacing w:line="200" w:lineRule="exact"/>
              <w:ind w:left="-108" w:right="-77"/>
              <w:rPr>
                <w:rFonts w:cs="Times New Roman"/>
                <w:sz w:val="18"/>
                <w:szCs w:val="18"/>
              </w:rPr>
            </w:pPr>
            <w:r>
              <w:rPr>
                <w:rFonts w:cs="Times New Roman"/>
                <w:sz w:val="18"/>
                <w:szCs w:val="18"/>
              </w:rPr>
              <w:t>50.00</w:t>
            </w:r>
          </w:p>
        </w:tc>
        <w:tc>
          <w:tcPr>
            <w:tcW w:w="270" w:type="dxa"/>
            <w:tcBorders>
              <w:left w:val="nil"/>
              <w:right w:val="nil"/>
            </w:tcBorders>
          </w:tcPr>
          <w:p w14:paraId="1E8C55F3" w14:textId="77777777" w:rsidR="001777BE" w:rsidRPr="00E41EC2" w:rsidRDefault="001777BE" w:rsidP="001777BE">
            <w:pPr>
              <w:tabs>
                <w:tab w:val="decimal" w:pos="252"/>
              </w:tabs>
              <w:spacing w:line="200" w:lineRule="exact"/>
              <w:ind w:left="-104" w:right="-126"/>
              <w:rPr>
                <w:rFonts w:cs="Times New Roman"/>
                <w:sz w:val="18"/>
                <w:szCs w:val="18"/>
              </w:rPr>
            </w:pPr>
          </w:p>
        </w:tc>
        <w:tc>
          <w:tcPr>
            <w:tcW w:w="720" w:type="dxa"/>
            <w:tcBorders>
              <w:left w:val="nil"/>
              <w:right w:val="nil"/>
            </w:tcBorders>
          </w:tcPr>
          <w:p w14:paraId="08CA20C6" w14:textId="77777777" w:rsidR="001777BE" w:rsidRDefault="001777BE" w:rsidP="001777BE">
            <w:pPr>
              <w:tabs>
                <w:tab w:val="decimal" w:pos="342"/>
              </w:tabs>
              <w:spacing w:line="200" w:lineRule="exact"/>
              <w:ind w:left="-108" w:right="-77"/>
              <w:rPr>
                <w:rFonts w:cs="Times New Roman"/>
                <w:sz w:val="18"/>
                <w:szCs w:val="18"/>
              </w:rPr>
            </w:pPr>
          </w:p>
          <w:p w14:paraId="4D580912" w14:textId="77777777" w:rsidR="001777BE" w:rsidRDefault="001777BE" w:rsidP="001777BE">
            <w:pPr>
              <w:tabs>
                <w:tab w:val="decimal" w:pos="342"/>
              </w:tabs>
              <w:spacing w:line="200" w:lineRule="exact"/>
              <w:ind w:left="-108" w:right="-77"/>
              <w:rPr>
                <w:rFonts w:cs="Times New Roman"/>
                <w:sz w:val="18"/>
                <w:szCs w:val="18"/>
              </w:rPr>
            </w:pPr>
          </w:p>
          <w:p w14:paraId="4560D9C5" w14:textId="77777777" w:rsidR="001777BE" w:rsidRDefault="001777BE" w:rsidP="001777BE">
            <w:pPr>
              <w:tabs>
                <w:tab w:val="decimal" w:pos="342"/>
              </w:tabs>
              <w:spacing w:line="200" w:lineRule="exact"/>
              <w:ind w:left="-108" w:right="-77"/>
              <w:rPr>
                <w:rFonts w:cs="Times New Roman"/>
                <w:sz w:val="18"/>
                <w:szCs w:val="18"/>
              </w:rPr>
            </w:pPr>
          </w:p>
          <w:p w14:paraId="2F8F396D" w14:textId="77777777" w:rsidR="001777BE" w:rsidRDefault="001777BE" w:rsidP="001777BE">
            <w:pPr>
              <w:tabs>
                <w:tab w:val="decimal" w:pos="342"/>
              </w:tabs>
              <w:spacing w:line="200" w:lineRule="exact"/>
              <w:ind w:left="-108" w:right="-77"/>
              <w:rPr>
                <w:rFonts w:cs="Times New Roman"/>
                <w:sz w:val="18"/>
                <w:szCs w:val="18"/>
              </w:rPr>
            </w:pPr>
          </w:p>
          <w:p w14:paraId="249AE2CA" w14:textId="77777777" w:rsidR="001777BE" w:rsidRPr="00E41EC2" w:rsidRDefault="001777BE" w:rsidP="001777BE">
            <w:pPr>
              <w:tabs>
                <w:tab w:val="decimal" w:pos="342"/>
              </w:tabs>
              <w:spacing w:line="200" w:lineRule="exact"/>
              <w:ind w:left="-108" w:right="-77"/>
              <w:rPr>
                <w:rFonts w:cs="Times New Roman"/>
                <w:sz w:val="18"/>
                <w:szCs w:val="18"/>
              </w:rPr>
            </w:pPr>
            <w:r>
              <w:rPr>
                <w:rFonts w:cs="Times New Roman"/>
                <w:sz w:val="18"/>
                <w:szCs w:val="18"/>
              </w:rPr>
              <w:t>50.00</w:t>
            </w:r>
          </w:p>
        </w:tc>
        <w:tc>
          <w:tcPr>
            <w:tcW w:w="254" w:type="dxa"/>
            <w:tcBorders>
              <w:left w:val="nil"/>
              <w:right w:val="nil"/>
            </w:tcBorders>
          </w:tcPr>
          <w:p w14:paraId="64FB3134" w14:textId="77777777" w:rsidR="001777BE" w:rsidRPr="00E41EC2" w:rsidRDefault="001777BE" w:rsidP="001777BE">
            <w:pPr>
              <w:tabs>
                <w:tab w:val="decimal" w:pos="252"/>
              </w:tabs>
              <w:spacing w:line="200" w:lineRule="exact"/>
              <w:ind w:left="-104"/>
              <w:rPr>
                <w:rFonts w:cs="Times New Roman"/>
                <w:sz w:val="18"/>
                <w:szCs w:val="18"/>
              </w:rPr>
            </w:pPr>
          </w:p>
        </w:tc>
        <w:tc>
          <w:tcPr>
            <w:tcW w:w="664" w:type="dxa"/>
            <w:gridSpan w:val="2"/>
            <w:tcBorders>
              <w:left w:val="nil"/>
              <w:right w:val="nil"/>
            </w:tcBorders>
          </w:tcPr>
          <w:p w14:paraId="139B7F38" w14:textId="77777777" w:rsidR="001777BE" w:rsidRDefault="001777BE" w:rsidP="001777BE">
            <w:pPr>
              <w:tabs>
                <w:tab w:val="decimal" w:pos="342"/>
              </w:tabs>
              <w:spacing w:line="200" w:lineRule="exact"/>
              <w:ind w:left="-108" w:right="-77"/>
              <w:rPr>
                <w:rFonts w:cs="Times New Roman"/>
                <w:sz w:val="18"/>
                <w:szCs w:val="18"/>
                <w:lang w:bidi="th-TH"/>
              </w:rPr>
            </w:pPr>
          </w:p>
          <w:p w14:paraId="4F6C4D53" w14:textId="77777777" w:rsidR="001777BE" w:rsidRDefault="001777BE" w:rsidP="001777BE">
            <w:pPr>
              <w:tabs>
                <w:tab w:val="decimal" w:pos="342"/>
              </w:tabs>
              <w:spacing w:line="200" w:lineRule="exact"/>
              <w:ind w:left="-108" w:right="-77"/>
              <w:rPr>
                <w:rFonts w:cs="Times New Roman"/>
                <w:sz w:val="18"/>
                <w:szCs w:val="18"/>
                <w:lang w:bidi="th-TH"/>
              </w:rPr>
            </w:pPr>
          </w:p>
          <w:p w14:paraId="08DF5C05" w14:textId="77777777" w:rsidR="001777BE" w:rsidRDefault="001777BE" w:rsidP="001777BE">
            <w:pPr>
              <w:tabs>
                <w:tab w:val="decimal" w:pos="342"/>
              </w:tabs>
              <w:spacing w:line="200" w:lineRule="exact"/>
              <w:ind w:left="-108" w:right="-77"/>
              <w:rPr>
                <w:rFonts w:cs="Times New Roman"/>
                <w:sz w:val="18"/>
                <w:szCs w:val="18"/>
                <w:lang w:bidi="th-TH"/>
              </w:rPr>
            </w:pPr>
          </w:p>
          <w:p w14:paraId="7BD9F0BF" w14:textId="77777777" w:rsidR="001777BE" w:rsidRDefault="001777BE" w:rsidP="001777BE">
            <w:pPr>
              <w:tabs>
                <w:tab w:val="decimal" w:pos="342"/>
              </w:tabs>
              <w:spacing w:line="200" w:lineRule="exact"/>
              <w:ind w:left="-108" w:right="-77"/>
              <w:rPr>
                <w:rFonts w:cs="Times New Roman"/>
                <w:sz w:val="18"/>
                <w:szCs w:val="18"/>
                <w:lang w:bidi="th-TH"/>
              </w:rPr>
            </w:pPr>
          </w:p>
          <w:p w14:paraId="72F5D3C8" w14:textId="77777777" w:rsidR="001777BE" w:rsidRPr="00DF23D1" w:rsidRDefault="001777BE" w:rsidP="001777BE">
            <w:pPr>
              <w:tabs>
                <w:tab w:val="decimal" w:pos="342"/>
              </w:tabs>
              <w:spacing w:line="200" w:lineRule="exact"/>
              <w:ind w:left="-108" w:right="-77"/>
              <w:rPr>
                <w:rFonts w:cs="Times New Roman"/>
                <w:sz w:val="18"/>
                <w:szCs w:val="18"/>
                <w:lang w:bidi="th-TH"/>
              </w:rPr>
            </w:pPr>
            <w:r w:rsidRPr="00DF23D1">
              <w:rPr>
                <w:rFonts w:cs="Times New Roman" w:hint="cs"/>
                <w:sz w:val="18"/>
                <w:szCs w:val="18"/>
                <w:cs/>
                <w:lang w:bidi="th-TH"/>
              </w:rPr>
              <w:t>25.00</w:t>
            </w:r>
          </w:p>
        </w:tc>
        <w:tc>
          <w:tcPr>
            <w:tcW w:w="236" w:type="dxa"/>
            <w:tcBorders>
              <w:left w:val="nil"/>
              <w:right w:val="nil"/>
            </w:tcBorders>
          </w:tcPr>
          <w:p w14:paraId="5BCA9E5C" w14:textId="77777777" w:rsidR="001777BE" w:rsidRPr="00E41EC2" w:rsidRDefault="001777BE" w:rsidP="001777BE">
            <w:pPr>
              <w:tabs>
                <w:tab w:val="decimal" w:pos="342"/>
              </w:tabs>
              <w:spacing w:line="200" w:lineRule="exact"/>
              <w:ind w:left="-108" w:right="-126"/>
              <w:rPr>
                <w:rFonts w:cs="Times New Roman"/>
                <w:sz w:val="18"/>
                <w:szCs w:val="18"/>
              </w:rPr>
            </w:pPr>
          </w:p>
        </w:tc>
        <w:tc>
          <w:tcPr>
            <w:tcW w:w="664" w:type="dxa"/>
            <w:tcBorders>
              <w:left w:val="nil"/>
              <w:right w:val="nil"/>
            </w:tcBorders>
          </w:tcPr>
          <w:p w14:paraId="072A0F42" w14:textId="77777777" w:rsidR="001777BE" w:rsidRDefault="001777BE" w:rsidP="001777BE">
            <w:pPr>
              <w:tabs>
                <w:tab w:val="decimal" w:pos="342"/>
              </w:tabs>
              <w:spacing w:line="200" w:lineRule="exact"/>
              <w:ind w:left="-108" w:right="-77"/>
              <w:rPr>
                <w:rFonts w:cs="Times New Roman"/>
                <w:sz w:val="18"/>
                <w:szCs w:val="18"/>
              </w:rPr>
            </w:pPr>
          </w:p>
          <w:p w14:paraId="739816AA" w14:textId="77777777" w:rsidR="001777BE" w:rsidRDefault="001777BE" w:rsidP="001777BE">
            <w:pPr>
              <w:tabs>
                <w:tab w:val="decimal" w:pos="342"/>
              </w:tabs>
              <w:spacing w:line="200" w:lineRule="exact"/>
              <w:ind w:left="-108" w:right="-77"/>
              <w:rPr>
                <w:rFonts w:cs="Times New Roman"/>
                <w:sz w:val="18"/>
                <w:szCs w:val="18"/>
              </w:rPr>
            </w:pPr>
          </w:p>
          <w:p w14:paraId="2CAA60BC" w14:textId="77777777" w:rsidR="001777BE" w:rsidRDefault="001777BE" w:rsidP="001777BE">
            <w:pPr>
              <w:tabs>
                <w:tab w:val="decimal" w:pos="342"/>
              </w:tabs>
              <w:spacing w:line="200" w:lineRule="exact"/>
              <w:ind w:left="-108" w:right="-77"/>
              <w:rPr>
                <w:rFonts w:cs="Times New Roman"/>
                <w:sz w:val="18"/>
                <w:szCs w:val="18"/>
              </w:rPr>
            </w:pPr>
          </w:p>
          <w:p w14:paraId="1F4DD235" w14:textId="77777777" w:rsidR="001777BE" w:rsidRDefault="001777BE" w:rsidP="001777BE">
            <w:pPr>
              <w:tabs>
                <w:tab w:val="decimal" w:pos="342"/>
              </w:tabs>
              <w:spacing w:line="200" w:lineRule="exact"/>
              <w:ind w:left="-108" w:right="-77"/>
              <w:rPr>
                <w:rFonts w:cs="Times New Roman"/>
                <w:sz w:val="18"/>
                <w:szCs w:val="18"/>
              </w:rPr>
            </w:pPr>
          </w:p>
          <w:p w14:paraId="078600CB" w14:textId="77777777" w:rsidR="001777BE" w:rsidRPr="00E41EC2" w:rsidRDefault="001777BE" w:rsidP="001777BE">
            <w:pPr>
              <w:tabs>
                <w:tab w:val="decimal" w:pos="342"/>
              </w:tabs>
              <w:spacing w:line="200" w:lineRule="exact"/>
              <w:ind w:left="-108" w:right="-77"/>
              <w:rPr>
                <w:rFonts w:cs="Times New Roman"/>
                <w:sz w:val="18"/>
                <w:szCs w:val="18"/>
              </w:rPr>
            </w:pPr>
            <w:r w:rsidRPr="00E41EC2">
              <w:rPr>
                <w:rFonts w:cs="Times New Roman"/>
                <w:sz w:val="18"/>
                <w:szCs w:val="18"/>
              </w:rPr>
              <w:t>25.00</w:t>
            </w:r>
          </w:p>
        </w:tc>
        <w:tc>
          <w:tcPr>
            <w:tcW w:w="252" w:type="dxa"/>
            <w:tcBorders>
              <w:left w:val="nil"/>
              <w:right w:val="nil"/>
            </w:tcBorders>
          </w:tcPr>
          <w:p w14:paraId="3AD90E70" w14:textId="77777777" w:rsidR="001777BE" w:rsidRPr="00E41EC2" w:rsidRDefault="001777BE" w:rsidP="001777BE">
            <w:pPr>
              <w:spacing w:line="200" w:lineRule="exact"/>
              <w:rPr>
                <w:rFonts w:cs="Times New Roman"/>
                <w:sz w:val="18"/>
                <w:szCs w:val="18"/>
              </w:rPr>
            </w:pPr>
          </w:p>
        </w:tc>
        <w:tc>
          <w:tcPr>
            <w:tcW w:w="738" w:type="dxa"/>
            <w:tcBorders>
              <w:left w:val="nil"/>
              <w:right w:val="nil"/>
            </w:tcBorders>
          </w:tcPr>
          <w:p w14:paraId="340BBC59" w14:textId="77777777" w:rsidR="001777BE" w:rsidRDefault="001777BE" w:rsidP="001777BE">
            <w:pPr>
              <w:tabs>
                <w:tab w:val="decimal" w:pos="342"/>
              </w:tabs>
              <w:spacing w:line="200" w:lineRule="exact"/>
              <w:ind w:left="-108" w:right="-77"/>
              <w:rPr>
                <w:rFonts w:cs="Times New Roman"/>
                <w:sz w:val="18"/>
                <w:szCs w:val="18"/>
              </w:rPr>
            </w:pPr>
          </w:p>
          <w:p w14:paraId="41457E1F" w14:textId="77777777" w:rsidR="001777BE" w:rsidRDefault="001777BE" w:rsidP="001777BE">
            <w:pPr>
              <w:tabs>
                <w:tab w:val="decimal" w:pos="342"/>
              </w:tabs>
              <w:spacing w:line="200" w:lineRule="exact"/>
              <w:ind w:left="-108" w:right="-77"/>
              <w:rPr>
                <w:rFonts w:cs="Times New Roman"/>
                <w:sz w:val="18"/>
                <w:szCs w:val="18"/>
              </w:rPr>
            </w:pPr>
          </w:p>
          <w:p w14:paraId="2204324C" w14:textId="77777777" w:rsidR="001777BE" w:rsidRDefault="001777BE" w:rsidP="001777BE">
            <w:pPr>
              <w:tabs>
                <w:tab w:val="decimal" w:pos="342"/>
              </w:tabs>
              <w:spacing w:line="200" w:lineRule="exact"/>
              <w:ind w:left="-108" w:right="-77"/>
              <w:rPr>
                <w:rFonts w:cs="Times New Roman"/>
                <w:sz w:val="18"/>
                <w:szCs w:val="18"/>
              </w:rPr>
            </w:pPr>
          </w:p>
          <w:p w14:paraId="160A4895" w14:textId="77777777" w:rsidR="001777BE" w:rsidRDefault="001777BE" w:rsidP="001777BE">
            <w:pPr>
              <w:tabs>
                <w:tab w:val="decimal" w:pos="342"/>
              </w:tabs>
              <w:spacing w:line="200" w:lineRule="exact"/>
              <w:ind w:left="-108" w:right="-77"/>
              <w:rPr>
                <w:rFonts w:cs="Times New Roman"/>
                <w:sz w:val="18"/>
                <w:szCs w:val="18"/>
              </w:rPr>
            </w:pPr>
          </w:p>
          <w:p w14:paraId="238F2DBC" w14:textId="77777777" w:rsidR="001777BE" w:rsidRPr="00E41EC2" w:rsidRDefault="001777BE" w:rsidP="001777BE">
            <w:pPr>
              <w:tabs>
                <w:tab w:val="decimal" w:pos="342"/>
              </w:tabs>
              <w:spacing w:line="200" w:lineRule="exact"/>
              <w:ind w:left="-108" w:right="-77"/>
              <w:rPr>
                <w:rFonts w:cs="Times New Roman"/>
                <w:sz w:val="18"/>
                <w:szCs w:val="18"/>
              </w:rPr>
            </w:pPr>
            <w:r>
              <w:rPr>
                <w:rFonts w:cs="Times New Roman"/>
                <w:sz w:val="18"/>
                <w:szCs w:val="18"/>
              </w:rPr>
              <w:t>-</w:t>
            </w:r>
          </w:p>
        </w:tc>
        <w:tc>
          <w:tcPr>
            <w:tcW w:w="236" w:type="dxa"/>
            <w:tcBorders>
              <w:left w:val="nil"/>
              <w:right w:val="nil"/>
            </w:tcBorders>
          </w:tcPr>
          <w:p w14:paraId="46DA4237" w14:textId="77777777" w:rsidR="001777BE" w:rsidRPr="00E41EC2" w:rsidRDefault="001777BE" w:rsidP="001777BE">
            <w:pPr>
              <w:tabs>
                <w:tab w:val="decimal" w:pos="88"/>
              </w:tabs>
              <w:spacing w:line="200" w:lineRule="exact"/>
              <w:rPr>
                <w:rFonts w:cs="Times New Roman"/>
                <w:sz w:val="18"/>
                <w:szCs w:val="18"/>
              </w:rPr>
            </w:pPr>
          </w:p>
        </w:tc>
        <w:tc>
          <w:tcPr>
            <w:tcW w:w="844" w:type="dxa"/>
            <w:tcBorders>
              <w:left w:val="nil"/>
              <w:right w:val="nil"/>
            </w:tcBorders>
          </w:tcPr>
          <w:p w14:paraId="3E2B054F" w14:textId="77777777" w:rsidR="001777BE" w:rsidRDefault="001777BE" w:rsidP="001777BE">
            <w:pPr>
              <w:tabs>
                <w:tab w:val="decimal" w:pos="342"/>
              </w:tabs>
              <w:spacing w:line="200" w:lineRule="exact"/>
              <w:ind w:left="-108" w:right="-77"/>
              <w:rPr>
                <w:rFonts w:cs="Times New Roman"/>
                <w:sz w:val="18"/>
                <w:szCs w:val="18"/>
              </w:rPr>
            </w:pPr>
          </w:p>
          <w:p w14:paraId="13776C90" w14:textId="77777777" w:rsidR="001777BE" w:rsidRDefault="001777BE" w:rsidP="001777BE">
            <w:pPr>
              <w:tabs>
                <w:tab w:val="decimal" w:pos="342"/>
              </w:tabs>
              <w:spacing w:line="200" w:lineRule="exact"/>
              <w:ind w:left="-108" w:right="-77"/>
              <w:rPr>
                <w:rFonts w:cs="Times New Roman"/>
                <w:sz w:val="18"/>
                <w:szCs w:val="18"/>
              </w:rPr>
            </w:pPr>
          </w:p>
          <w:p w14:paraId="678C8104" w14:textId="77777777" w:rsidR="001777BE" w:rsidRDefault="001777BE" w:rsidP="001777BE">
            <w:pPr>
              <w:tabs>
                <w:tab w:val="decimal" w:pos="342"/>
              </w:tabs>
              <w:spacing w:line="200" w:lineRule="exact"/>
              <w:ind w:left="-108" w:right="-77"/>
              <w:rPr>
                <w:rFonts w:cs="Times New Roman"/>
                <w:sz w:val="18"/>
                <w:szCs w:val="18"/>
              </w:rPr>
            </w:pPr>
          </w:p>
          <w:p w14:paraId="143E52D8" w14:textId="77777777" w:rsidR="001777BE" w:rsidRDefault="001777BE" w:rsidP="001777BE">
            <w:pPr>
              <w:tabs>
                <w:tab w:val="decimal" w:pos="342"/>
              </w:tabs>
              <w:spacing w:line="200" w:lineRule="exact"/>
              <w:ind w:left="-108" w:right="-77"/>
              <w:rPr>
                <w:rFonts w:cs="Times New Roman"/>
                <w:sz w:val="18"/>
                <w:szCs w:val="18"/>
              </w:rPr>
            </w:pPr>
          </w:p>
          <w:p w14:paraId="35FCDA86" w14:textId="77777777" w:rsidR="001777BE" w:rsidRPr="00E41EC2" w:rsidRDefault="001777BE" w:rsidP="001777BE">
            <w:pPr>
              <w:tabs>
                <w:tab w:val="decimal" w:pos="342"/>
              </w:tabs>
              <w:spacing w:line="200" w:lineRule="exact"/>
              <w:ind w:left="-108" w:right="-77"/>
              <w:rPr>
                <w:rFonts w:cs="Times New Roman"/>
                <w:sz w:val="18"/>
                <w:szCs w:val="18"/>
              </w:rPr>
            </w:pPr>
            <w:r>
              <w:rPr>
                <w:rFonts w:cs="Times New Roman"/>
                <w:sz w:val="18"/>
                <w:szCs w:val="18"/>
              </w:rPr>
              <w:t>-</w:t>
            </w:r>
          </w:p>
        </w:tc>
        <w:tc>
          <w:tcPr>
            <w:tcW w:w="236" w:type="dxa"/>
            <w:tcBorders>
              <w:left w:val="nil"/>
              <w:right w:val="nil"/>
            </w:tcBorders>
          </w:tcPr>
          <w:p w14:paraId="4058070B" w14:textId="77777777" w:rsidR="001777BE" w:rsidRPr="00E41EC2" w:rsidRDefault="001777BE" w:rsidP="001777BE">
            <w:pPr>
              <w:spacing w:line="200" w:lineRule="exact"/>
              <w:ind w:left="-108" w:right="-108"/>
              <w:rPr>
                <w:rFonts w:cs="Times New Roman"/>
                <w:sz w:val="18"/>
                <w:szCs w:val="18"/>
              </w:rPr>
            </w:pPr>
          </w:p>
        </w:tc>
        <w:tc>
          <w:tcPr>
            <w:tcW w:w="736" w:type="dxa"/>
            <w:tcBorders>
              <w:left w:val="nil"/>
              <w:right w:val="nil"/>
            </w:tcBorders>
          </w:tcPr>
          <w:p w14:paraId="0C130BF6" w14:textId="77777777" w:rsidR="001777BE" w:rsidRDefault="001777BE" w:rsidP="001777BE">
            <w:pPr>
              <w:tabs>
                <w:tab w:val="decimal" w:pos="342"/>
              </w:tabs>
              <w:spacing w:line="200" w:lineRule="exact"/>
              <w:ind w:left="-108" w:right="-77"/>
              <w:rPr>
                <w:rFonts w:cs="Times New Roman"/>
                <w:sz w:val="18"/>
                <w:szCs w:val="18"/>
              </w:rPr>
            </w:pPr>
          </w:p>
          <w:p w14:paraId="51BEA379" w14:textId="77777777" w:rsidR="001777BE" w:rsidRDefault="001777BE" w:rsidP="001777BE">
            <w:pPr>
              <w:tabs>
                <w:tab w:val="decimal" w:pos="342"/>
              </w:tabs>
              <w:spacing w:line="200" w:lineRule="exact"/>
              <w:ind w:left="-108" w:right="-77"/>
              <w:rPr>
                <w:rFonts w:cs="Times New Roman"/>
                <w:sz w:val="18"/>
                <w:szCs w:val="18"/>
              </w:rPr>
            </w:pPr>
          </w:p>
          <w:p w14:paraId="19924143" w14:textId="77777777" w:rsidR="001777BE" w:rsidRDefault="001777BE" w:rsidP="001777BE">
            <w:pPr>
              <w:tabs>
                <w:tab w:val="decimal" w:pos="342"/>
              </w:tabs>
              <w:spacing w:line="200" w:lineRule="exact"/>
              <w:ind w:left="-108" w:right="-77"/>
              <w:rPr>
                <w:rFonts w:cs="Times New Roman"/>
                <w:sz w:val="18"/>
                <w:szCs w:val="18"/>
              </w:rPr>
            </w:pPr>
          </w:p>
          <w:p w14:paraId="1ADE54D3" w14:textId="77777777" w:rsidR="001777BE" w:rsidRDefault="001777BE" w:rsidP="001777BE">
            <w:pPr>
              <w:tabs>
                <w:tab w:val="decimal" w:pos="342"/>
              </w:tabs>
              <w:spacing w:line="200" w:lineRule="exact"/>
              <w:ind w:left="-108" w:right="-77"/>
              <w:rPr>
                <w:rFonts w:cs="Times New Roman"/>
                <w:sz w:val="18"/>
                <w:szCs w:val="18"/>
              </w:rPr>
            </w:pPr>
          </w:p>
          <w:p w14:paraId="5E68DFF1" w14:textId="77777777" w:rsidR="001777BE" w:rsidRPr="00E41EC2" w:rsidRDefault="001777BE" w:rsidP="001777BE">
            <w:pPr>
              <w:tabs>
                <w:tab w:val="decimal" w:pos="342"/>
              </w:tabs>
              <w:spacing w:line="200" w:lineRule="exact"/>
              <w:ind w:left="-108" w:right="-77"/>
              <w:rPr>
                <w:rFonts w:cs="Times New Roman"/>
                <w:sz w:val="18"/>
                <w:szCs w:val="18"/>
              </w:rPr>
            </w:pPr>
            <w:r>
              <w:rPr>
                <w:rFonts w:cs="Times New Roman"/>
                <w:sz w:val="18"/>
                <w:szCs w:val="18"/>
              </w:rPr>
              <w:t>25.00</w:t>
            </w:r>
          </w:p>
        </w:tc>
        <w:tc>
          <w:tcPr>
            <w:tcW w:w="254" w:type="dxa"/>
            <w:tcBorders>
              <w:left w:val="nil"/>
              <w:right w:val="nil"/>
            </w:tcBorders>
          </w:tcPr>
          <w:p w14:paraId="786410B7" w14:textId="77777777" w:rsidR="001777BE" w:rsidRPr="00E41EC2" w:rsidRDefault="001777BE" w:rsidP="001777BE">
            <w:pPr>
              <w:tabs>
                <w:tab w:val="decimal" w:pos="252"/>
              </w:tabs>
              <w:spacing w:line="200" w:lineRule="exact"/>
              <w:ind w:left="-104" w:right="-126"/>
              <w:rPr>
                <w:rFonts w:cs="Times New Roman"/>
                <w:sz w:val="18"/>
                <w:szCs w:val="18"/>
              </w:rPr>
            </w:pPr>
          </w:p>
        </w:tc>
        <w:tc>
          <w:tcPr>
            <w:tcW w:w="754" w:type="dxa"/>
            <w:tcBorders>
              <w:left w:val="nil"/>
              <w:right w:val="nil"/>
            </w:tcBorders>
          </w:tcPr>
          <w:p w14:paraId="31E23976" w14:textId="77777777" w:rsidR="001777BE" w:rsidRDefault="001777BE" w:rsidP="001777BE">
            <w:pPr>
              <w:tabs>
                <w:tab w:val="decimal" w:pos="342"/>
              </w:tabs>
              <w:spacing w:line="200" w:lineRule="exact"/>
              <w:ind w:left="-108" w:right="-77"/>
              <w:rPr>
                <w:rFonts w:cs="Times New Roman"/>
                <w:sz w:val="18"/>
                <w:szCs w:val="18"/>
              </w:rPr>
            </w:pPr>
          </w:p>
          <w:p w14:paraId="4EC33CCE" w14:textId="77777777" w:rsidR="001777BE" w:rsidRDefault="001777BE" w:rsidP="001777BE">
            <w:pPr>
              <w:tabs>
                <w:tab w:val="decimal" w:pos="342"/>
              </w:tabs>
              <w:spacing w:line="200" w:lineRule="exact"/>
              <w:ind w:left="-108" w:right="-77"/>
              <w:rPr>
                <w:rFonts w:cs="Times New Roman"/>
                <w:sz w:val="18"/>
                <w:szCs w:val="18"/>
              </w:rPr>
            </w:pPr>
          </w:p>
          <w:p w14:paraId="33009BFB" w14:textId="77777777" w:rsidR="001777BE" w:rsidRDefault="001777BE" w:rsidP="001777BE">
            <w:pPr>
              <w:tabs>
                <w:tab w:val="decimal" w:pos="342"/>
              </w:tabs>
              <w:spacing w:line="200" w:lineRule="exact"/>
              <w:ind w:left="-108" w:right="-77"/>
              <w:rPr>
                <w:rFonts w:cs="Times New Roman"/>
                <w:sz w:val="18"/>
                <w:szCs w:val="18"/>
              </w:rPr>
            </w:pPr>
          </w:p>
          <w:p w14:paraId="396CAA4D" w14:textId="77777777" w:rsidR="001777BE" w:rsidRDefault="001777BE" w:rsidP="001777BE">
            <w:pPr>
              <w:tabs>
                <w:tab w:val="decimal" w:pos="342"/>
              </w:tabs>
              <w:spacing w:line="200" w:lineRule="exact"/>
              <w:ind w:left="-108" w:right="-77"/>
              <w:rPr>
                <w:rFonts w:cs="Times New Roman"/>
                <w:sz w:val="18"/>
                <w:szCs w:val="18"/>
              </w:rPr>
            </w:pPr>
          </w:p>
          <w:p w14:paraId="18CE15B4" w14:textId="77777777" w:rsidR="001777BE" w:rsidRPr="00E41EC2" w:rsidRDefault="001777BE" w:rsidP="001777BE">
            <w:pPr>
              <w:tabs>
                <w:tab w:val="decimal" w:pos="342"/>
              </w:tabs>
              <w:spacing w:line="200" w:lineRule="exact"/>
              <w:ind w:left="-108" w:right="-77"/>
              <w:rPr>
                <w:rFonts w:cs="Times New Roman"/>
                <w:sz w:val="18"/>
                <w:szCs w:val="18"/>
              </w:rPr>
            </w:pPr>
            <w:r>
              <w:rPr>
                <w:rFonts w:cs="Times New Roman"/>
                <w:sz w:val="18"/>
                <w:szCs w:val="18"/>
              </w:rPr>
              <w:t>25.00</w:t>
            </w:r>
          </w:p>
        </w:tc>
        <w:tc>
          <w:tcPr>
            <w:tcW w:w="242" w:type="dxa"/>
            <w:tcBorders>
              <w:left w:val="nil"/>
              <w:right w:val="nil"/>
            </w:tcBorders>
          </w:tcPr>
          <w:p w14:paraId="35236A0A" w14:textId="77777777" w:rsidR="001777BE" w:rsidRPr="00E41EC2" w:rsidRDefault="001777BE" w:rsidP="001777BE">
            <w:pPr>
              <w:tabs>
                <w:tab w:val="decimal" w:pos="342"/>
              </w:tabs>
              <w:spacing w:line="200" w:lineRule="exact"/>
              <w:ind w:left="-108" w:right="-126"/>
              <w:rPr>
                <w:rFonts w:cs="Times New Roman"/>
                <w:sz w:val="18"/>
                <w:szCs w:val="18"/>
              </w:rPr>
            </w:pPr>
          </w:p>
        </w:tc>
        <w:tc>
          <w:tcPr>
            <w:tcW w:w="730" w:type="dxa"/>
            <w:tcBorders>
              <w:left w:val="nil"/>
              <w:right w:val="nil"/>
            </w:tcBorders>
          </w:tcPr>
          <w:p w14:paraId="2AA7DEB2" w14:textId="77777777" w:rsidR="001777BE" w:rsidRDefault="001777BE" w:rsidP="001777BE">
            <w:pPr>
              <w:tabs>
                <w:tab w:val="decimal" w:pos="352"/>
              </w:tabs>
              <w:spacing w:line="200" w:lineRule="exact"/>
              <w:ind w:left="-108" w:right="-77"/>
              <w:rPr>
                <w:rFonts w:cs="Times New Roman"/>
                <w:sz w:val="18"/>
                <w:szCs w:val="18"/>
              </w:rPr>
            </w:pPr>
          </w:p>
          <w:p w14:paraId="05171D12" w14:textId="77777777" w:rsidR="001777BE" w:rsidRDefault="001777BE" w:rsidP="001777BE">
            <w:pPr>
              <w:tabs>
                <w:tab w:val="decimal" w:pos="352"/>
              </w:tabs>
              <w:spacing w:line="200" w:lineRule="exact"/>
              <w:ind w:left="-108" w:right="-77"/>
              <w:rPr>
                <w:rFonts w:cs="Times New Roman"/>
                <w:sz w:val="18"/>
                <w:szCs w:val="18"/>
              </w:rPr>
            </w:pPr>
          </w:p>
          <w:p w14:paraId="62C2FD2D" w14:textId="77777777" w:rsidR="001777BE" w:rsidRDefault="001777BE" w:rsidP="001777BE">
            <w:pPr>
              <w:tabs>
                <w:tab w:val="decimal" w:pos="352"/>
              </w:tabs>
              <w:spacing w:line="200" w:lineRule="exact"/>
              <w:ind w:left="-108" w:right="-77"/>
              <w:rPr>
                <w:rFonts w:cs="Times New Roman"/>
                <w:sz w:val="18"/>
                <w:szCs w:val="18"/>
              </w:rPr>
            </w:pPr>
          </w:p>
          <w:p w14:paraId="6D7785AE" w14:textId="77777777" w:rsidR="001777BE" w:rsidRDefault="001777BE" w:rsidP="001777BE">
            <w:pPr>
              <w:tabs>
                <w:tab w:val="decimal" w:pos="352"/>
              </w:tabs>
              <w:spacing w:line="200" w:lineRule="exact"/>
              <w:ind w:left="-108" w:right="-77"/>
              <w:rPr>
                <w:rFonts w:cs="Times New Roman"/>
                <w:sz w:val="18"/>
                <w:szCs w:val="18"/>
              </w:rPr>
            </w:pPr>
          </w:p>
          <w:p w14:paraId="1D50585A" w14:textId="77777777" w:rsidR="001777BE" w:rsidRPr="00E41EC2" w:rsidRDefault="001777BE" w:rsidP="001777BE">
            <w:pPr>
              <w:tabs>
                <w:tab w:val="decimal" w:pos="352"/>
              </w:tabs>
              <w:spacing w:line="200" w:lineRule="exact"/>
              <w:ind w:left="-108" w:right="-77"/>
              <w:rPr>
                <w:rFonts w:cs="Times New Roman"/>
                <w:sz w:val="18"/>
                <w:szCs w:val="18"/>
              </w:rPr>
            </w:pPr>
            <w:r>
              <w:rPr>
                <w:rFonts w:cs="Times New Roman"/>
                <w:sz w:val="18"/>
                <w:szCs w:val="18"/>
              </w:rPr>
              <w:t>252.50</w:t>
            </w:r>
          </w:p>
        </w:tc>
        <w:tc>
          <w:tcPr>
            <w:tcW w:w="274" w:type="dxa"/>
            <w:tcBorders>
              <w:left w:val="nil"/>
              <w:right w:val="nil"/>
            </w:tcBorders>
          </w:tcPr>
          <w:p w14:paraId="2E5A3D27" w14:textId="77777777" w:rsidR="001777BE" w:rsidRPr="00E41EC2" w:rsidRDefault="001777BE" w:rsidP="001777BE">
            <w:pPr>
              <w:tabs>
                <w:tab w:val="decimal" w:pos="342"/>
              </w:tabs>
              <w:spacing w:line="200" w:lineRule="exact"/>
              <w:ind w:left="-108"/>
              <w:rPr>
                <w:rFonts w:cs="Times New Roman"/>
                <w:sz w:val="18"/>
                <w:szCs w:val="18"/>
              </w:rPr>
            </w:pPr>
          </w:p>
        </w:tc>
        <w:tc>
          <w:tcPr>
            <w:tcW w:w="846" w:type="dxa"/>
            <w:tcBorders>
              <w:left w:val="nil"/>
              <w:right w:val="nil"/>
            </w:tcBorders>
          </w:tcPr>
          <w:p w14:paraId="56E8CD72" w14:textId="77777777" w:rsidR="001777BE" w:rsidRDefault="001777BE" w:rsidP="001777BE">
            <w:pPr>
              <w:tabs>
                <w:tab w:val="decimal" w:pos="262"/>
                <w:tab w:val="decimal" w:pos="428"/>
              </w:tabs>
              <w:spacing w:line="200" w:lineRule="exact"/>
              <w:ind w:left="-108" w:right="-77"/>
              <w:rPr>
                <w:rFonts w:cs="Times New Roman"/>
                <w:sz w:val="18"/>
                <w:szCs w:val="18"/>
              </w:rPr>
            </w:pPr>
          </w:p>
          <w:p w14:paraId="3C1E64CF" w14:textId="77777777" w:rsidR="001777BE" w:rsidRDefault="001777BE" w:rsidP="001777BE">
            <w:pPr>
              <w:tabs>
                <w:tab w:val="decimal" w:pos="262"/>
                <w:tab w:val="decimal" w:pos="428"/>
              </w:tabs>
              <w:spacing w:line="200" w:lineRule="exact"/>
              <w:ind w:left="-108" w:right="-77"/>
              <w:rPr>
                <w:rFonts w:cs="Times New Roman"/>
                <w:sz w:val="18"/>
                <w:szCs w:val="18"/>
              </w:rPr>
            </w:pPr>
          </w:p>
          <w:p w14:paraId="750E1D3B" w14:textId="77777777" w:rsidR="001777BE" w:rsidRDefault="001777BE" w:rsidP="001777BE">
            <w:pPr>
              <w:tabs>
                <w:tab w:val="decimal" w:pos="262"/>
                <w:tab w:val="decimal" w:pos="428"/>
              </w:tabs>
              <w:spacing w:line="200" w:lineRule="exact"/>
              <w:ind w:left="-108" w:right="-77"/>
              <w:rPr>
                <w:rFonts w:cs="Times New Roman"/>
                <w:sz w:val="18"/>
                <w:szCs w:val="18"/>
              </w:rPr>
            </w:pPr>
          </w:p>
          <w:p w14:paraId="39845DF0" w14:textId="77777777" w:rsidR="001777BE" w:rsidRDefault="001777BE" w:rsidP="001777BE">
            <w:pPr>
              <w:tabs>
                <w:tab w:val="decimal" w:pos="262"/>
                <w:tab w:val="decimal" w:pos="428"/>
              </w:tabs>
              <w:spacing w:line="200" w:lineRule="exact"/>
              <w:ind w:left="-108" w:right="-77"/>
              <w:rPr>
                <w:rFonts w:cs="Times New Roman"/>
                <w:sz w:val="18"/>
                <w:szCs w:val="18"/>
              </w:rPr>
            </w:pPr>
          </w:p>
          <w:p w14:paraId="2614A39F" w14:textId="77777777" w:rsidR="001777BE" w:rsidRPr="00E41EC2" w:rsidRDefault="001777BE" w:rsidP="001777BE">
            <w:pPr>
              <w:tabs>
                <w:tab w:val="decimal" w:pos="428"/>
              </w:tabs>
              <w:spacing w:line="200" w:lineRule="exact"/>
              <w:ind w:left="-108" w:right="-77"/>
              <w:rPr>
                <w:rFonts w:cs="Times New Roman"/>
                <w:sz w:val="18"/>
                <w:szCs w:val="18"/>
              </w:rPr>
            </w:pPr>
            <w:r>
              <w:rPr>
                <w:rFonts w:cs="Times New Roman"/>
                <w:sz w:val="18"/>
                <w:szCs w:val="18"/>
              </w:rPr>
              <w:t>375.00</w:t>
            </w:r>
          </w:p>
        </w:tc>
      </w:tr>
      <w:tr w:rsidR="001777BE" w:rsidRPr="00E41EC2" w14:paraId="53559524" w14:textId="77777777" w:rsidTr="00CF1A4F">
        <w:tc>
          <w:tcPr>
            <w:tcW w:w="2430" w:type="dxa"/>
            <w:tcBorders>
              <w:right w:val="nil"/>
            </w:tcBorders>
          </w:tcPr>
          <w:p w14:paraId="23269960" w14:textId="77777777" w:rsidR="001777BE" w:rsidRPr="00E41EC2" w:rsidRDefault="001777BE" w:rsidP="001777BE">
            <w:pPr>
              <w:tabs>
                <w:tab w:val="left" w:pos="225"/>
              </w:tabs>
              <w:spacing w:line="200" w:lineRule="exact"/>
              <w:ind w:left="214" w:right="-107" w:hanging="214"/>
              <w:rPr>
                <w:rFonts w:cs="Times New Roman"/>
                <w:sz w:val="19"/>
                <w:szCs w:val="19"/>
              </w:rPr>
            </w:pPr>
          </w:p>
        </w:tc>
        <w:tc>
          <w:tcPr>
            <w:tcW w:w="1442" w:type="dxa"/>
            <w:tcBorders>
              <w:left w:val="nil"/>
              <w:right w:val="nil"/>
            </w:tcBorders>
          </w:tcPr>
          <w:p w14:paraId="1AD6CFB2" w14:textId="77777777" w:rsidR="001777BE" w:rsidRPr="00E41EC2" w:rsidRDefault="001777BE" w:rsidP="001777BE">
            <w:pPr>
              <w:tabs>
                <w:tab w:val="left" w:pos="225"/>
              </w:tabs>
              <w:spacing w:line="200" w:lineRule="exact"/>
              <w:ind w:left="-108" w:right="-107"/>
              <w:rPr>
                <w:rFonts w:cs="Times New Roman"/>
                <w:sz w:val="19"/>
                <w:szCs w:val="19"/>
              </w:rPr>
            </w:pPr>
          </w:p>
        </w:tc>
        <w:tc>
          <w:tcPr>
            <w:tcW w:w="628" w:type="dxa"/>
            <w:tcBorders>
              <w:left w:val="nil"/>
              <w:right w:val="nil"/>
            </w:tcBorders>
          </w:tcPr>
          <w:p w14:paraId="3DEA9A25" w14:textId="77777777" w:rsidR="001777BE" w:rsidRDefault="001777BE" w:rsidP="001777BE">
            <w:pPr>
              <w:tabs>
                <w:tab w:val="decimal" w:pos="342"/>
              </w:tabs>
              <w:spacing w:line="200" w:lineRule="exact"/>
              <w:ind w:left="-108" w:right="-77"/>
              <w:rPr>
                <w:rFonts w:cs="Times New Roman"/>
                <w:sz w:val="18"/>
                <w:szCs w:val="18"/>
              </w:rPr>
            </w:pPr>
          </w:p>
        </w:tc>
        <w:tc>
          <w:tcPr>
            <w:tcW w:w="270" w:type="dxa"/>
            <w:tcBorders>
              <w:left w:val="nil"/>
              <w:right w:val="nil"/>
            </w:tcBorders>
          </w:tcPr>
          <w:p w14:paraId="6C2861A8" w14:textId="77777777" w:rsidR="001777BE" w:rsidRPr="00E41EC2" w:rsidRDefault="001777BE" w:rsidP="001777BE">
            <w:pPr>
              <w:tabs>
                <w:tab w:val="decimal" w:pos="252"/>
              </w:tabs>
              <w:spacing w:line="200" w:lineRule="exact"/>
              <w:ind w:left="-104"/>
              <w:rPr>
                <w:rFonts w:cs="Times New Roman"/>
                <w:sz w:val="18"/>
                <w:szCs w:val="18"/>
              </w:rPr>
            </w:pPr>
          </w:p>
        </w:tc>
        <w:tc>
          <w:tcPr>
            <w:tcW w:w="630" w:type="dxa"/>
            <w:tcBorders>
              <w:left w:val="nil"/>
              <w:right w:val="nil"/>
            </w:tcBorders>
          </w:tcPr>
          <w:p w14:paraId="643754E1" w14:textId="77777777" w:rsidR="001777BE" w:rsidRDefault="001777BE" w:rsidP="001777BE">
            <w:pPr>
              <w:tabs>
                <w:tab w:val="decimal" w:pos="342"/>
              </w:tabs>
              <w:spacing w:line="200" w:lineRule="exact"/>
              <w:ind w:left="-108" w:right="-77"/>
              <w:rPr>
                <w:rFonts w:cs="Times New Roman"/>
                <w:sz w:val="18"/>
                <w:szCs w:val="18"/>
              </w:rPr>
            </w:pPr>
          </w:p>
        </w:tc>
        <w:tc>
          <w:tcPr>
            <w:tcW w:w="270" w:type="dxa"/>
            <w:tcBorders>
              <w:left w:val="nil"/>
              <w:right w:val="nil"/>
            </w:tcBorders>
          </w:tcPr>
          <w:p w14:paraId="39C0167A" w14:textId="77777777" w:rsidR="001777BE" w:rsidRPr="00E41EC2" w:rsidRDefault="001777BE" w:rsidP="001777BE">
            <w:pPr>
              <w:tabs>
                <w:tab w:val="decimal" w:pos="252"/>
              </w:tabs>
              <w:spacing w:line="200" w:lineRule="exact"/>
              <w:ind w:left="-104" w:right="-126"/>
              <w:rPr>
                <w:rFonts w:cs="Times New Roman"/>
                <w:sz w:val="18"/>
                <w:szCs w:val="18"/>
              </w:rPr>
            </w:pPr>
          </w:p>
        </w:tc>
        <w:tc>
          <w:tcPr>
            <w:tcW w:w="720" w:type="dxa"/>
            <w:tcBorders>
              <w:left w:val="nil"/>
              <w:right w:val="nil"/>
            </w:tcBorders>
          </w:tcPr>
          <w:p w14:paraId="192B1EE3" w14:textId="77777777" w:rsidR="001777BE" w:rsidRDefault="001777BE" w:rsidP="001777BE">
            <w:pPr>
              <w:tabs>
                <w:tab w:val="decimal" w:pos="342"/>
              </w:tabs>
              <w:spacing w:line="200" w:lineRule="exact"/>
              <w:ind w:left="-108" w:right="-77"/>
              <w:rPr>
                <w:rFonts w:cs="Times New Roman"/>
                <w:sz w:val="18"/>
                <w:szCs w:val="18"/>
              </w:rPr>
            </w:pPr>
          </w:p>
        </w:tc>
        <w:tc>
          <w:tcPr>
            <w:tcW w:w="270" w:type="dxa"/>
            <w:tcBorders>
              <w:left w:val="nil"/>
              <w:right w:val="nil"/>
            </w:tcBorders>
          </w:tcPr>
          <w:p w14:paraId="264CB8C4" w14:textId="77777777" w:rsidR="001777BE" w:rsidRPr="00E41EC2" w:rsidRDefault="001777BE" w:rsidP="001777BE">
            <w:pPr>
              <w:tabs>
                <w:tab w:val="decimal" w:pos="252"/>
              </w:tabs>
              <w:spacing w:line="200" w:lineRule="exact"/>
              <w:ind w:left="-104" w:right="-126"/>
              <w:rPr>
                <w:rFonts w:cs="Times New Roman"/>
                <w:sz w:val="18"/>
                <w:szCs w:val="18"/>
              </w:rPr>
            </w:pPr>
          </w:p>
        </w:tc>
        <w:tc>
          <w:tcPr>
            <w:tcW w:w="720" w:type="dxa"/>
            <w:tcBorders>
              <w:left w:val="nil"/>
              <w:right w:val="nil"/>
            </w:tcBorders>
          </w:tcPr>
          <w:p w14:paraId="685909EC" w14:textId="77777777" w:rsidR="001777BE" w:rsidRDefault="001777BE" w:rsidP="001777BE">
            <w:pPr>
              <w:tabs>
                <w:tab w:val="decimal" w:pos="342"/>
              </w:tabs>
              <w:spacing w:line="200" w:lineRule="exact"/>
              <w:ind w:left="-108" w:right="-77"/>
              <w:rPr>
                <w:rFonts w:cs="Times New Roman"/>
                <w:sz w:val="18"/>
                <w:szCs w:val="18"/>
              </w:rPr>
            </w:pPr>
          </w:p>
        </w:tc>
        <w:tc>
          <w:tcPr>
            <w:tcW w:w="254" w:type="dxa"/>
            <w:tcBorders>
              <w:left w:val="nil"/>
              <w:right w:val="nil"/>
            </w:tcBorders>
          </w:tcPr>
          <w:p w14:paraId="3ADE90F4" w14:textId="77777777" w:rsidR="001777BE" w:rsidRPr="00E41EC2" w:rsidRDefault="001777BE" w:rsidP="001777BE">
            <w:pPr>
              <w:tabs>
                <w:tab w:val="decimal" w:pos="252"/>
              </w:tabs>
              <w:spacing w:line="200" w:lineRule="exact"/>
              <w:ind w:left="-104"/>
              <w:rPr>
                <w:rFonts w:cs="Times New Roman"/>
                <w:sz w:val="18"/>
                <w:szCs w:val="18"/>
              </w:rPr>
            </w:pPr>
          </w:p>
        </w:tc>
        <w:tc>
          <w:tcPr>
            <w:tcW w:w="664" w:type="dxa"/>
            <w:gridSpan w:val="2"/>
            <w:tcBorders>
              <w:left w:val="nil"/>
              <w:right w:val="nil"/>
            </w:tcBorders>
          </w:tcPr>
          <w:p w14:paraId="076BC1E7" w14:textId="77777777" w:rsidR="001777BE" w:rsidRDefault="001777BE" w:rsidP="001777BE">
            <w:pPr>
              <w:tabs>
                <w:tab w:val="decimal" w:pos="342"/>
              </w:tabs>
              <w:spacing w:line="200" w:lineRule="exact"/>
              <w:ind w:left="-108" w:right="-77"/>
              <w:rPr>
                <w:rFonts w:cs="Times New Roman"/>
                <w:sz w:val="18"/>
                <w:szCs w:val="18"/>
              </w:rPr>
            </w:pPr>
          </w:p>
        </w:tc>
        <w:tc>
          <w:tcPr>
            <w:tcW w:w="236" w:type="dxa"/>
            <w:tcBorders>
              <w:left w:val="nil"/>
              <w:right w:val="nil"/>
            </w:tcBorders>
          </w:tcPr>
          <w:p w14:paraId="4BFA658D" w14:textId="77777777" w:rsidR="001777BE" w:rsidRPr="00E41EC2" w:rsidRDefault="001777BE" w:rsidP="001777BE">
            <w:pPr>
              <w:tabs>
                <w:tab w:val="decimal" w:pos="342"/>
              </w:tabs>
              <w:spacing w:line="200" w:lineRule="exact"/>
              <w:ind w:left="-108" w:right="-126"/>
              <w:rPr>
                <w:rFonts w:cs="Times New Roman"/>
                <w:sz w:val="18"/>
                <w:szCs w:val="18"/>
              </w:rPr>
            </w:pPr>
          </w:p>
        </w:tc>
        <w:tc>
          <w:tcPr>
            <w:tcW w:w="664" w:type="dxa"/>
            <w:tcBorders>
              <w:left w:val="nil"/>
              <w:right w:val="nil"/>
            </w:tcBorders>
          </w:tcPr>
          <w:p w14:paraId="6016B99F" w14:textId="77777777" w:rsidR="001777BE" w:rsidRDefault="001777BE" w:rsidP="001777BE">
            <w:pPr>
              <w:tabs>
                <w:tab w:val="decimal" w:pos="342"/>
              </w:tabs>
              <w:spacing w:line="200" w:lineRule="exact"/>
              <w:ind w:left="-108" w:right="-77"/>
              <w:rPr>
                <w:rFonts w:cs="Times New Roman"/>
                <w:sz w:val="18"/>
                <w:szCs w:val="18"/>
              </w:rPr>
            </w:pPr>
          </w:p>
        </w:tc>
        <w:tc>
          <w:tcPr>
            <w:tcW w:w="252" w:type="dxa"/>
            <w:tcBorders>
              <w:left w:val="nil"/>
              <w:right w:val="nil"/>
            </w:tcBorders>
          </w:tcPr>
          <w:p w14:paraId="62DBFC13" w14:textId="77777777" w:rsidR="001777BE" w:rsidRPr="00E41EC2" w:rsidRDefault="001777BE" w:rsidP="001777BE">
            <w:pPr>
              <w:spacing w:line="200" w:lineRule="exact"/>
              <w:rPr>
                <w:rFonts w:cs="Times New Roman"/>
                <w:sz w:val="18"/>
                <w:szCs w:val="18"/>
              </w:rPr>
            </w:pPr>
          </w:p>
        </w:tc>
        <w:tc>
          <w:tcPr>
            <w:tcW w:w="738" w:type="dxa"/>
            <w:tcBorders>
              <w:left w:val="nil"/>
              <w:right w:val="nil"/>
            </w:tcBorders>
          </w:tcPr>
          <w:p w14:paraId="2C6253A6" w14:textId="77777777" w:rsidR="001777BE" w:rsidRDefault="001777BE" w:rsidP="001777BE">
            <w:pPr>
              <w:tabs>
                <w:tab w:val="decimal" w:pos="342"/>
              </w:tabs>
              <w:spacing w:line="200" w:lineRule="exact"/>
              <w:ind w:left="-108" w:right="-77"/>
              <w:rPr>
                <w:rFonts w:cs="Times New Roman"/>
                <w:sz w:val="18"/>
                <w:szCs w:val="18"/>
              </w:rPr>
            </w:pPr>
          </w:p>
        </w:tc>
        <w:tc>
          <w:tcPr>
            <w:tcW w:w="236" w:type="dxa"/>
            <w:tcBorders>
              <w:left w:val="nil"/>
              <w:right w:val="nil"/>
            </w:tcBorders>
          </w:tcPr>
          <w:p w14:paraId="532FCC9D" w14:textId="77777777" w:rsidR="001777BE" w:rsidRPr="00E41EC2" w:rsidRDefault="001777BE" w:rsidP="001777BE">
            <w:pPr>
              <w:tabs>
                <w:tab w:val="decimal" w:pos="88"/>
              </w:tabs>
              <w:spacing w:line="200" w:lineRule="exact"/>
              <w:rPr>
                <w:rFonts w:cs="Times New Roman"/>
                <w:sz w:val="18"/>
                <w:szCs w:val="18"/>
              </w:rPr>
            </w:pPr>
          </w:p>
        </w:tc>
        <w:tc>
          <w:tcPr>
            <w:tcW w:w="844" w:type="dxa"/>
            <w:tcBorders>
              <w:left w:val="nil"/>
              <w:right w:val="nil"/>
            </w:tcBorders>
          </w:tcPr>
          <w:p w14:paraId="6BC97D8C" w14:textId="77777777" w:rsidR="001777BE" w:rsidRDefault="001777BE" w:rsidP="001777BE">
            <w:pPr>
              <w:tabs>
                <w:tab w:val="decimal" w:pos="342"/>
              </w:tabs>
              <w:spacing w:line="200" w:lineRule="exact"/>
              <w:ind w:left="-108" w:right="-77"/>
              <w:rPr>
                <w:rFonts w:cs="Times New Roman"/>
                <w:sz w:val="18"/>
                <w:szCs w:val="18"/>
              </w:rPr>
            </w:pPr>
          </w:p>
        </w:tc>
        <w:tc>
          <w:tcPr>
            <w:tcW w:w="236" w:type="dxa"/>
            <w:tcBorders>
              <w:left w:val="nil"/>
              <w:right w:val="nil"/>
            </w:tcBorders>
          </w:tcPr>
          <w:p w14:paraId="2BE24DE2" w14:textId="77777777" w:rsidR="001777BE" w:rsidRPr="00E41EC2" w:rsidRDefault="001777BE" w:rsidP="001777BE">
            <w:pPr>
              <w:spacing w:line="200" w:lineRule="exact"/>
              <w:ind w:left="-108" w:right="-108"/>
              <w:rPr>
                <w:rFonts w:cs="Times New Roman"/>
                <w:sz w:val="18"/>
                <w:szCs w:val="18"/>
              </w:rPr>
            </w:pPr>
          </w:p>
        </w:tc>
        <w:tc>
          <w:tcPr>
            <w:tcW w:w="736" w:type="dxa"/>
            <w:tcBorders>
              <w:left w:val="nil"/>
              <w:right w:val="nil"/>
            </w:tcBorders>
          </w:tcPr>
          <w:p w14:paraId="23D2B1D7" w14:textId="77777777" w:rsidR="001777BE" w:rsidRDefault="001777BE" w:rsidP="001777BE">
            <w:pPr>
              <w:tabs>
                <w:tab w:val="decimal" w:pos="342"/>
              </w:tabs>
              <w:spacing w:line="200" w:lineRule="exact"/>
              <w:ind w:left="-108" w:right="-77"/>
              <w:rPr>
                <w:rFonts w:cs="Times New Roman"/>
                <w:sz w:val="18"/>
                <w:szCs w:val="18"/>
              </w:rPr>
            </w:pPr>
          </w:p>
        </w:tc>
        <w:tc>
          <w:tcPr>
            <w:tcW w:w="254" w:type="dxa"/>
            <w:tcBorders>
              <w:left w:val="nil"/>
              <w:right w:val="nil"/>
            </w:tcBorders>
          </w:tcPr>
          <w:p w14:paraId="64FD5DAB" w14:textId="77777777" w:rsidR="001777BE" w:rsidRPr="00E41EC2" w:rsidRDefault="001777BE" w:rsidP="001777BE">
            <w:pPr>
              <w:tabs>
                <w:tab w:val="decimal" w:pos="252"/>
              </w:tabs>
              <w:spacing w:line="200" w:lineRule="exact"/>
              <w:ind w:left="-104" w:right="-126"/>
              <w:rPr>
                <w:rFonts w:cs="Times New Roman"/>
                <w:sz w:val="18"/>
                <w:szCs w:val="18"/>
              </w:rPr>
            </w:pPr>
          </w:p>
        </w:tc>
        <w:tc>
          <w:tcPr>
            <w:tcW w:w="754" w:type="dxa"/>
            <w:tcBorders>
              <w:left w:val="nil"/>
              <w:right w:val="nil"/>
            </w:tcBorders>
          </w:tcPr>
          <w:p w14:paraId="66FF5DC8" w14:textId="77777777" w:rsidR="001777BE" w:rsidRDefault="001777BE" w:rsidP="001777BE">
            <w:pPr>
              <w:tabs>
                <w:tab w:val="decimal" w:pos="342"/>
              </w:tabs>
              <w:spacing w:line="200" w:lineRule="exact"/>
              <w:ind w:left="-108" w:right="-77"/>
              <w:rPr>
                <w:rFonts w:cs="Times New Roman"/>
                <w:sz w:val="18"/>
                <w:szCs w:val="18"/>
              </w:rPr>
            </w:pPr>
          </w:p>
        </w:tc>
        <w:tc>
          <w:tcPr>
            <w:tcW w:w="242" w:type="dxa"/>
            <w:tcBorders>
              <w:left w:val="nil"/>
              <w:right w:val="nil"/>
            </w:tcBorders>
          </w:tcPr>
          <w:p w14:paraId="6DBDBABD" w14:textId="77777777" w:rsidR="001777BE" w:rsidRPr="00E41EC2" w:rsidRDefault="001777BE" w:rsidP="001777BE">
            <w:pPr>
              <w:tabs>
                <w:tab w:val="decimal" w:pos="342"/>
              </w:tabs>
              <w:spacing w:line="200" w:lineRule="exact"/>
              <w:ind w:left="-108" w:right="-126"/>
              <w:rPr>
                <w:rFonts w:cs="Times New Roman"/>
                <w:sz w:val="18"/>
                <w:szCs w:val="18"/>
              </w:rPr>
            </w:pPr>
          </w:p>
        </w:tc>
        <w:tc>
          <w:tcPr>
            <w:tcW w:w="730" w:type="dxa"/>
            <w:tcBorders>
              <w:left w:val="nil"/>
              <w:right w:val="nil"/>
            </w:tcBorders>
          </w:tcPr>
          <w:p w14:paraId="22B1D2E2" w14:textId="77777777" w:rsidR="001777BE" w:rsidRDefault="001777BE" w:rsidP="001777BE">
            <w:pPr>
              <w:tabs>
                <w:tab w:val="decimal" w:pos="262"/>
              </w:tabs>
              <w:spacing w:line="200" w:lineRule="exact"/>
              <w:ind w:left="-108" w:right="-77"/>
              <w:rPr>
                <w:rFonts w:cs="Times New Roman"/>
                <w:sz w:val="18"/>
                <w:szCs w:val="18"/>
              </w:rPr>
            </w:pPr>
          </w:p>
        </w:tc>
        <w:tc>
          <w:tcPr>
            <w:tcW w:w="274" w:type="dxa"/>
            <w:tcBorders>
              <w:left w:val="nil"/>
              <w:right w:val="nil"/>
            </w:tcBorders>
          </w:tcPr>
          <w:p w14:paraId="1AF3E313" w14:textId="77777777" w:rsidR="001777BE" w:rsidRPr="00E41EC2" w:rsidRDefault="001777BE" w:rsidP="001777BE">
            <w:pPr>
              <w:tabs>
                <w:tab w:val="decimal" w:pos="342"/>
              </w:tabs>
              <w:spacing w:line="200" w:lineRule="exact"/>
              <w:ind w:left="-108"/>
              <w:rPr>
                <w:rFonts w:cs="Times New Roman"/>
                <w:sz w:val="18"/>
                <w:szCs w:val="18"/>
              </w:rPr>
            </w:pPr>
          </w:p>
        </w:tc>
        <w:tc>
          <w:tcPr>
            <w:tcW w:w="846" w:type="dxa"/>
            <w:tcBorders>
              <w:left w:val="nil"/>
              <w:right w:val="nil"/>
            </w:tcBorders>
          </w:tcPr>
          <w:p w14:paraId="195B0182" w14:textId="77777777" w:rsidR="001777BE" w:rsidRDefault="001777BE" w:rsidP="001777BE">
            <w:pPr>
              <w:tabs>
                <w:tab w:val="decimal" w:pos="262"/>
                <w:tab w:val="decimal" w:pos="428"/>
              </w:tabs>
              <w:spacing w:line="200" w:lineRule="exact"/>
              <w:ind w:left="-108" w:right="-77"/>
              <w:rPr>
                <w:rFonts w:cs="Times New Roman"/>
                <w:sz w:val="18"/>
                <w:szCs w:val="18"/>
              </w:rPr>
            </w:pPr>
          </w:p>
        </w:tc>
      </w:tr>
      <w:tr w:rsidR="001777BE" w:rsidRPr="00E41EC2" w14:paraId="27E1438A" w14:textId="77777777" w:rsidTr="00CF1A4F">
        <w:tc>
          <w:tcPr>
            <w:tcW w:w="2430" w:type="dxa"/>
            <w:tcBorders>
              <w:right w:val="nil"/>
            </w:tcBorders>
          </w:tcPr>
          <w:p w14:paraId="7344046F" w14:textId="77777777" w:rsidR="001777BE" w:rsidRPr="00E41EC2" w:rsidRDefault="001777BE" w:rsidP="001777BE">
            <w:pPr>
              <w:tabs>
                <w:tab w:val="left" w:pos="225"/>
              </w:tabs>
              <w:spacing w:line="200" w:lineRule="exact"/>
              <w:ind w:left="214" w:right="-107" w:hanging="214"/>
              <w:rPr>
                <w:rFonts w:cs="Times New Roman"/>
                <w:sz w:val="19"/>
                <w:szCs w:val="19"/>
              </w:rPr>
            </w:pPr>
          </w:p>
        </w:tc>
        <w:tc>
          <w:tcPr>
            <w:tcW w:w="1442" w:type="dxa"/>
            <w:tcBorders>
              <w:left w:val="nil"/>
              <w:right w:val="nil"/>
            </w:tcBorders>
          </w:tcPr>
          <w:p w14:paraId="136AF9E8" w14:textId="77777777" w:rsidR="001777BE" w:rsidRPr="00E41EC2" w:rsidRDefault="001777BE" w:rsidP="001777BE">
            <w:pPr>
              <w:tabs>
                <w:tab w:val="left" w:pos="225"/>
              </w:tabs>
              <w:spacing w:line="200" w:lineRule="exact"/>
              <w:ind w:left="-108" w:right="-107"/>
              <w:rPr>
                <w:rFonts w:cs="Times New Roman"/>
                <w:sz w:val="19"/>
                <w:szCs w:val="19"/>
              </w:rPr>
            </w:pPr>
          </w:p>
        </w:tc>
        <w:tc>
          <w:tcPr>
            <w:tcW w:w="628" w:type="dxa"/>
            <w:tcBorders>
              <w:left w:val="nil"/>
              <w:right w:val="nil"/>
            </w:tcBorders>
          </w:tcPr>
          <w:p w14:paraId="0A01FC32" w14:textId="77777777" w:rsidR="001777BE" w:rsidRDefault="001777BE" w:rsidP="001777BE">
            <w:pPr>
              <w:tabs>
                <w:tab w:val="decimal" w:pos="342"/>
              </w:tabs>
              <w:spacing w:line="200" w:lineRule="exact"/>
              <w:ind w:left="-108" w:right="-77"/>
              <w:rPr>
                <w:rFonts w:cs="Times New Roman"/>
                <w:sz w:val="18"/>
                <w:szCs w:val="18"/>
              </w:rPr>
            </w:pPr>
          </w:p>
        </w:tc>
        <w:tc>
          <w:tcPr>
            <w:tcW w:w="270" w:type="dxa"/>
            <w:tcBorders>
              <w:left w:val="nil"/>
              <w:right w:val="nil"/>
            </w:tcBorders>
          </w:tcPr>
          <w:p w14:paraId="0934C583" w14:textId="77777777" w:rsidR="001777BE" w:rsidRPr="00E41EC2" w:rsidRDefault="001777BE" w:rsidP="001777BE">
            <w:pPr>
              <w:tabs>
                <w:tab w:val="decimal" w:pos="252"/>
              </w:tabs>
              <w:spacing w:line="200" w:lineRule="exact"/>
              <w:ind w:left="-104"/>
              <w:rPr>
                <w:rFonts w:cs="Times New Roman"/>
                <w:sz w:val="18"/>
                <w:szCs w:val="18"/>
              </w:rPr>
            </w:pPr>
          </w:p>
        </w:tc>
        <w:tc>
          <w:tcPr>
            <w:tcW w:w="630" w:type="dxa"/>
            <w:tcBorders>
              <w:left w:val="nil"/>
              <w:right w:val="nil"/>
            </w:tcBorders>
          </w:tcPr>
          <w:p w14:paraId="4889E0AC" w14:textId="77777777" w:rsidR="001777BE" w:rsidRDefault="001777BE" w:rsidP="001777BE">
            <w:pPr>
              <w:tabs>
                <w:tab w:val="decimal" w:pos="342"/>
              </w:tabs>
              <w:spacing w:line="200" w:lineRule="exact"/>
              <w:ind w:left="-108" w:right="-77"/>
              <w:rPr>
                <w:rFonts w:cs="Times New Roman"/>
                <w:sz w:val="18"/>
                <w:szCs w:val="18"/>
              </w:rPr>
            </w:pPr>
          </w:p>
        </w:tc>
        <w:tc>
          <w:tcPr>
            <w:tcW w:w="270" w:type="dxa"/>
            <w:tcBorders>
              <w:left w:val="nil"/>
              <w:right w:val="nil"/>
            </w:tcBorders>
          </w:tcPr>
          <w:p w14:paraId="6C7CF528" w14:textId="77777777" w:rsidR="001777BE" w:rsidRPr="00E41EC2" w:rsidRDefault="001777BE" w:rsidP="001777BE">
            <w:pPr>
              <w:tabs>
                <w:tab w:val="decimal" w:pos="252"/>
              </w:tabs>
              <w:spacing w:line="200" w:lineRule="exact"/>
              <w:ind w:left="-104" w:right="-126"/>
              <w:rPr>
                <w:rFonts w:cs="Times New Roman"/>
                <w:sz w:val="18"/>
                <w:szCs w:val="18"/>
              </w:rPr>
            </w:pPr>
          </w:p>
        </w:tc>
        <w:tc>
          <w:tcPr>
            <w:tcW w:w="720" w:type="dxa"/>
            <w:tcBorders>
              <w:left w:val="nil"/>
              <w:right w:val="nil"/>
            </w:tcBorders>
          </w:tcPr>
          <w:p w14:paraId="10D5F519" w14:textId="77777777" w:rsidR="001777BE" w:rsidRDefault="001777BE" w:rsidP="001777BE">
            <w:pPr>
              <w:tabs>
                <w:tab w:val="decimal" w:pos="342"/>
              </w:tabs>
              <w:spacing w:line="200" w:lineRule="exact"/>
              <w:ind w:left="-108" w:right="-77"/>
              <w:rPr>
                <w:rFonts w:cs="Times New Roman"/>
                <w:sz w:val="18"/>
                <w:szCs w:val="18"/>
              </w:rPr>
            </w:pPr>
          </w:p>
        </w:tc>
        <w:tc>
          <w:tcPr>
            <w:tcW w:w="270" w:type="dxa"/>
            <w:tcBorders>
              <w:left w:val="nil"/>
              <w:right w:val="nil"/>
            </w:tcBorders>
          </w:tcPr>
          <w:p w14:paraId="7B287368" w14:textId="77777777" w:rsidR="001777BE" w:rsidRPr="00E41EC2" w:rsidRDefault="001777BE" w:rsidP="001777BE">
            <w:pPr>
              <w:tabs>
                <w:tab w:val="decimal" w:pos="252"/>
              </w:tabs>
              <w:spacing w:line="200" w:lineRule="exact"/>
              <w:ind w:left="-104" w:right="-126"/>
              <w:rPr>
                <w:rFonts w:cs="Times New Roman"/>
                <w:sz w:val="18"/>
                <w:szCs w:val="18"/>
              </w:rPr>
            </w:pPr>
          </w:p>
        </w:tc>
        <w:tc>
          <w:tcPr>
            <w:tcW w:w="720" w:type="dxa"/>
            <w:tcBorders>
              <w:left w:val="nil"/>
              <w:right w:val="nil"/>
            </w:tcBorders>
          </w:tcPr>
          <w:p w14:paraId="59E046E1" w14:textId="77777777" w:rsidR="001777BE" w:rsidRDefault="001777BE" w:rsidP="001777BE">
            <w:pPr>
              <w:tabs>
                <w:tab w:val="decimal" w:pos="342"/>
              </w:tabs>
              <w:spacing w:line="200" w:lineRule="exact"/>
              <w:ind w:left="-108" w:right="-77"/>
              <w:rPr>
                <w:rFonts w:cs="Times New Roman"/>
                <w:sz w:val="18"/>
                <w:szCs w:val="18"/>
              </w:rPr>
            </w:pPr>
          </w:p>
        </w:tc>
        <w:tc>
          <w:tcPr>
            <w:tcW w:w="254" w:type="dxa"/>
            <w:tcBorders>
              <w:left w:val="nil"/>
              <w:right w:val="nil"/>
            </w:tcBorders>
          </w:tcPr>
          <w:p w14:paraId="0C0C0760" w14:textId="77777777" w:rsidR="001777BE" w:rsidRPr="00E41EC2" w:rsidRDefault="001777BE" w:rsidP="001777BE">
            <w:pPr>
              <w:tabs>
                <w:tab w:val="decimal" w:pos="252"/>
              </w:tabs>
              <w:spacing w:line="200" w:lineRule="exact"/>
              <w:ind w:left="-104"/>
              <w:rPr>
                <w:rFonts w:cs="Times New Roman"/>
                <w:sz w:val="18"/>
                <w:szCs w:val="18"/>
              </w:rPr>
            </w:pPr>
          </w:p>
        </w:tc>
        <w:tc>
          <w:tcPr>
            <w:tcW w:w="664" w:type="dxa"/>
            <w:gridSpan w:val="2"/>
            <w:tcBorders>
              <w:left w:val="nil"/>
              <w:right w:val="nil"/>
            </w:tcBorders>
          </w:tcPr>
          <w:p w14:paraId="448394FD" w14:textId="77777777" w:rsidR="001777BE" w:rsidRDefault="001777BE" w:rsidP="001777BE">
            <w:pPr>
              <w:tabs>
                <w:tab w:val="decimal" w:pos="342"/>
              </w:tabs>
              <w:spacing w:line="200" w:lineRule="exact"/>
              <w:ind w:left="-108" w:right="-77"/>
              <w:rPr>
                <w:rFonts w:cs="Times New Roman"/>
                <w:sz w:val="18"/>
                <w:szCs w:val="18"/>
              </w:rPr>
            </w:pPr>
          </w:p>
        </w:tc>
        <w:tc>
          <w:tcPr>
            <w:tcW w:w="236" w:type="dxa"/>
            <w:tcBorders>
              <w:left w:val="nil"/>
              <w:right w:val="nil"/>
            </w:tcBorders>
          </w:tcPr>
          <w:p w14:paraId="06F780B6" w14:textId="77777777" w:rsidR="001777BE" w:rsidRPr="00E41EC2" w:rsidRDefault="001777BE" w:rsidP="001777BE">
            <w:pPr>
              <w:tabs>
                <w:tab w:val="decimal" w:pos="342"/>
              </w:tabs>
              <w:spacing w:line="200" w:lineRule="exact"/>
              <w:ind w:left="-108" w:right="-126"/>
              <w:rPr>
                <w:rFonts w:cs="Times New Roman"/>
                <w:sz w:val="18"/>
                <w:szCs w:val="18"/>
              </w:rPr>
            </w:pPr>
          </w:p>
        </w:tc>
        <w:tc>
          <w:tcPr>
            <w:tcW w:w="664" w:type="dxa"/>
            <w:tcBorders>
              <w:left w:val="nil"/>
              <w:right w:val="nil"/>
            </w:tcBorders>
          </w:tcPr>
          <w:p w14:paraId="60116E94" w14:textId="77777777" w:rsidR="001777BE" w:rsidRDefault="001777BE" w:rsidP="001777BE">
            <w:pPr>
              <w:tabs>
                <w:tab w:val="decimal" w:pos="342"/>
              </w:tabs>
              <w:spacing w:line="200" w:lineRule="exact"/>
              <w:ind w:left="-108" w:right="-77"/>
              <w:rPr>
                <w:rFonts w:cs="Times New Roman"/>
                <w:sz w:val="18"/>
                <w:szCs w:val="18"/>
              </w:rPr>
            </w:pPr>
          </w:p>
        </w:tc>
        <w:tc>
          <w:tcPr>
            <w:tcW w:w="252" w:type="dxa"/>
            <w:tcBorders>
              <w:left w:val="nil"/>
              <w:right w:val="nil"/>
            </w:tcBorders>
          </w:tcPr>
          <w:p w14:paraId="17CC00E7" w14:textId="77777777" w:rsidR="001777BE" w:rsidRPr="00E41EC2" w:rsidRDefault="001777BE" w:rsidP="001777BE">
            <w:pPr>
              <w:spacing w:line="200" w:lineRule="exact"/>
              <w:rPr>
                <w:rFonts w:cs="Times New Roman"/>
                <w:sz w:val="18"/>
                <w:szCs w:val="18"/>
              </w:rPr>
            </w:pPr>
          </w:p>
        </w:tc>
        <w:tc>
          <w:tcPr>
            <w:tcW w:w="738" w:type="dxa"/>
            <w:tcBorders>
              <w:left w:val="nil"/>
              <w:right w:val="nil"/>
            </w:tcBorders>
          </w:tcPr>
          <w:p w14:paraId="084B6F4B" w14:textId="77777777" w:rsidR="001777BE" w:rsidRDefault="001777BE" w:rsidP="001777BE">
            <w:pPr>
              <w:tabs>
                <w:tab w:val="decimal" w:pos="342"/>
              </w:tabs>
              <w:spacing w:line="200" w:lineRule="exact"/>
              <w:ind w:left="-108" w:right="-77"/>
              <w:rPr>
                <w:rFonts w:cs="Times New Roman"/>
                <w:sz w:val="18"/>
                <w:szCs w:val="18"/>
              </w:rPr>
            </w:pPr>
          </w:p>
        </w:tc>
        <w:tc>
          <w:tcPr>
            <w:tcW w:w="236" w:type="dxa"/>
            <w:tcBorders>
              <w:left w:val="nil"/>
              <w:right w:val="nil"/>
            </w:tcBorders>
          </w:tcPr>
          <w:p w14:paraId="50F94DC3" w14:textId="77777777" w:rsidR="001777BE" w:rsidRPr="00E41EC2" w:rsidRDefault="001777BE" w:rsidP="001777BE">
            <w:pPr>
              <w:tabs>
                <w:tab w:val="decimal" w:pos="88"/>
              </w:tabs>
              <w:spacing w:line="200" w:lineRule="exact"/>
              <w:rPr>
                <w:rFonts w:cs="Times New Roman"/>
                <w:sz w:val="18"/>
                <w:szCs w:val="18"/>
              </w:rPr>
            </w:pPr>
          </w:p>
        </w:tc>
        <w:tc>
          <w:tcPr>
            <w:tcW w:w="844" w:type="dxa"/>
            <w:tcBorders>
              <w:left w:val="nil"/>
              <w:right w:val="nil"/>
            </w:tcBorders>
          </w:tcPr>
          <w:p w14:paraId="0729108E" w14:textId="77777777" w:rsidR="001777BE" w:rsidRDefault="001777BE" w:rsidP="001777BE">
            <w:pPr>
              <w:tabs>
                <w:tab w:val="decimal" w:pos="342"/>
              </w:tabs>
              <w:spacing w:line="200" w:lineRule="exact"/>
              <w:ind w:left="-108" w:right="-77"/>
              <w:rPr>
                <w:rFonts w:cs="Times New Roman"/>
                <w:sz w:val="18"/>
                <w:szCs w:val="18"/>
              </w:rPr>
            </w:pPr>
          </w:p>
        </w:tc>
        <w:tc>
          <w:tcPr>
            <w:tcW w:w="236" w:type="dxa"/>
            <w:tcBorders>
              <w:left w:val="nil"/>
              <w:right w:val="nil"/>
            </w:tcBorders>
          </w:tcPr>
          <w:p w14:paraId="4D6CBB7A" w14:textId="77777777" w:rsidR="001777BE" w:rsidRPr="00E41EC2" w:rsidRDefault="001777BE" w:rsidP="001777BE">
            <w:pPr>
              <w:spacing w:line="200" w:lineRule="exact"/>
              <w:ind w:left="-108" w:right="-108"/>
              <w:rPr>
                <w:rFonts w:cs="Times New Roman"/>
                <w:sz w:val="18"/>
                <w:szCs w:val="18"/>
              </w:rPr>
            </w:pPr>
          </w:p>
        </w:tc>
        <w:tc>
          <w:tcPr>
            <w:tcW w:w="736" w:type="dxa"/>
            <w:tcBorders>
              <w:left w:val="nil"/>
              <w:right w:val="nil"/>
            </w:tcBorders>
          </w:tcPr>
          <w:p w14:paraId="5F611162" w14:textId="77777777" w:rsidR="001777BE" w:rsidRDefault="001777BE" w:rsidP="001777BE">
            <w:pPr>
              <w:tabs>
                <w:tab w:val="decimal" w:pos="342"/>
              </w:tabs>
              <w:spacing w:line="200" w:lineRule="exact"/>
              <w:ind w:left="-108" w:right="-77"/>
              <w:rPr>
                <w:rFonts w:cs="Times New Roman"/>
                <w:sz w:val="18"/>
                <w:szCs w:val="18"/>
              </w:rPr>
            </w:pPr>
          </w:p>
        </w:tc>
        <w:tc>
          <w:tcPr>
            <w:tcW w:w="254" w:type="dxa"/>
            <w:tcBorders>
              <w:left w:val="nil"/>
              <w:right w:val="nil"/>
            </w:tcBorders>
          </w:tcPr>
          <w:p w14:paraId="29E4C32E" w14:textId="77777777" w:rsidR="001777BE" w:rsidRPr="00E41EC2" w:rsidRDefault="001777BE" w:rsidP="001777BE">
            <w:pPr>
              <w:tabs>
                <w:tab w:val="decimal" w:pos="252"/>
              </w:tabs>
              <w:spacing w:line="200" w:lineRule="exact"/>
              <w:ind w:left="-104" w:right="-126"/>
              <w:rPr>
                <w:rFonts w:cs="Times New Roman"/>
                <w:sz w:val="18"/>
                <w:szCs w:val="18"/>
              </w:rPr>
            </w:pPr>
          </w:p>
        </w:tc>
        <w:tc>
          <w:tcPr>
            <w:tcW w:w="754" w:type="dxa"/>
            <w:tcBorders>
              <w:left w:val="nil"/>
              <w:right w:val="nil"/>
            </w:tcBorders>
          </w:tcPr>
          <w:p w14:paraId="482088BD" w14:textId="77777777" w:rsidR="001777BE" w:rsidRDefault="001777BE" w:rsidP="001777BE">
            <w:pPr>
              <w:tabs>
                <w:tab w:val="decimal" w:pos="342"/>
              </w:tabs>
              <w:spacing w:line="200" w:lineRule="exact"/>
              <w:ind w:left="-108" w:right="-77"/>
              <w:rPr>
                <w:rFonts w:cs="Times New Roman"/>
                <w:sz w:val="18"/>
                <w:szCs w:val="18"/>
              </w:rPr>
            </w:pPr>
          </w:p>
        </w:tc>
        <w:tc>
          <w:tcPr>
            <w:tcW w:w="242" w:type="dxa"/>
            <w:tcBorders>
              <w:left w:val="nil"/>
              <w:right w:val="nil"/>
            </w:tcBorders>
          </w:tcPr>
          <w:p w14:paraId="232A8A03" w14:textId="77777777" w:rsidR="001777BE" w:rsidRPr="00E41EC2" w:rsidRDefault="001777BE" w:rsidP="001777BE">
            <w:pPr>
              <w:tabs>
                <w:tab w:val="decimal" w:pos="342"/>
              </w:tabs>
              <w:spacing w:line="200" w:lineRule="exact"/>
              <w:ind w:left="-108" w:right="-126"/>
              <w:rPr>
                <w:rFonts w:cs="Times New Roman"/>
                <w:sz w:val="18"/>
                <w:szCs w:val="18"/>
              </w:rPr>
            </w:pPr>
          </w:p>
        </w:tc>
        <w:tc>
          <w:tcPr>
            <w:tcW w:w="730" w:type="dxa"/>
            <w:tcBorders>
              <w:left w:val="nil"/>
              <w:right w:val="nil"/>
            </w:tcBorders>
          </w:tcPr>
          <w:p w14:paraId="31FD5647" w14:textId="77777777" w:rsidR="001777BE" w:rsidRDefault="001777BE" w:rsidP="001777BE">
            <w:pPr>
              <w:tabs>
                <w:tab w:val="decimal" w:pos="262"/>
              </w:tabs>
              <w:spacing w:line="200" w:lineRule="exact"/>
              <w:ind w:left="-108" w:right="-77"/>
              <w:rPr>
                <w:rFonts w:cs="Times New Roman"/>
                <w:sz w:val="18"/>
                <w:szCs w:val="18"/>
              </w:rPr>
            </w:pPr>
          </w:p>
        </w:tc>
        <w:tc>
          <w:tcPr>
            <w:tcW w:w="274" w:type="dxa"/>
            <w:tcBorders>
              <w:left w:val="nil"/>
              <w:right w:val="nil"/>
            </w:tcBorders>
          </w:tcPr>
          <w:p w14:paraId="5EE3BCAE" w14:textId="77777777" w:rsidR="001777BE" w:rsidRPr="00E41EC2" w:rsidRDefault="001777BE" w:rsidP="001777BE">
            <w:pPr>
              <w:tabs>
                <w:tab w:val="decimal" w:pos="342"/>
              </w:tabs>
              <w:spacing w:line="200" w:lineRule="exact"/>
              <w:ind w:left="-108"/>
              <w:rPr>
                <w:rFonts w:cs="Times New Roman"/>
                <w:sz w:val="18"/>
                <w:szCs w:val="18"/>
              </w:rPr>
            </w:pPr>
          </w:p>
        </w:tc>
        <w:tc>
          <w:tcPr>
            <w:tcW w:w="846" w:type="dxa"/>
            <w:tcBorders>
              <w:left w:val="nil"/>
              <w:right w:val="nil"/>
            </w:tcBorders>
          </w:tcPr>
          <w:p w14:paraId="61CA45B6" w14:textId="77777777" w:rsidR="001777BE" w:rsidRDefault="001777BE" w:rsidP="001777BE">
            <w:pPr>
              <w:tabs>
                <w:tab w:val="decimal" w:pos="262"/>
                <w:tab w:val="decimal" w:pos="428"/>
              </w:tabs>
              <w:spacing w:line="200" w:lineRule="exact"/>
              <w:ind w:left="-108" w:right="-77"/>
              <w:rPr>
                <w:rFonts w:cs="Times New Roman"/>
                <w:sz w:val="18"/>
                <w:szCs w:val="18"/>
              </w:rPr>
            </w:pPr>
          </w:p>
        </w:tc>
      </w:tr>
      <w:tr w:rsidR="001777BE" w:rsidRPr="00E41EC2" w14:paraId="0A7B3B71" w14:textId="77777777" w:rsidTr="00CF1A4F">
        <w:tc>
          <w:tcPr>
            <w:tcW w:w="2430" w:type="dxa"/>
            <w:tcBorders>
              <w:right w:val="nil"/>
            </w:tcBorders>
          </w:tcPr>
          <w:p w14:paraId="4CD4FC4B" w14:textId="15104F16" w:rsidR="00D75320" w:rsidRPr="00D75320" w:rsidRDefault="001777BE" w:rsidP="00D75320">
            <w:pPr>
              <w:tabs>
                <w:tab w:val="left" w:pos="225"/>
              </w:tabs>
              <w:spacing w:line="200" w:lineRule="exact"/>
              <w:ind w:left="214" w:right="-107" w:hanging="214"/>
              <w:rPr>
                <w:rFonts w:cs="Times New Roman"/>
                <w:b/>
                <w:bCs/>
                <w:i/>
                <w:iCs/>
                <w:sz w:val="19"/>
                <w:szCs w:val="19"/>
              </w:rPr>
            </w:pPr>
            <w:r w:rsidRPr="00E41EC2">
              <w:rPr>
                <w:rFonts w:cs="Times New Roman"/>
                <w:b/>
                <w:bCs/>
                <w:i/>
                <w:iCs/>
                <w:sz w:val="19"/>
                <w:szCs w:val="19"/>
              </w:rPr>
              <w:lastRenderedPageBreak/>
              <w:t>Direct subsidiaries</w:t>
            </w:r>
            <w:r w:rsidR="00D75320">
              <w:rPr>
                <w:rFonts w:cs="Times New Roman"/>
                <w:b/>
                <w:bCs/>
                <w:i/>
                <w:iCs/>
                <w:sz w:val="19"/>
                <w:szCs w:val="19"/>
              </w:rPr>
              <w:t xml:space="preserve"> (cont’d)</w:t>
            </w:r>
          </w:p>
        </w:tc>
        <w:tc>
          <w:tcPr>
            <w:tcW w:w="1442" w:type="dxa"/>
            <w:tcBorders>
              <w:left w:val="nil"/>
              <w:right w:val="nil"/>
            </w:tcBorders>
          </w:tcPr>
          <w:p w14:paraId="21DFB91E" w14:textId="77777777" w:rsidR="001777BE" w:rsidRPr="00E41EC2" w:rsidRDefault="001777BE" w:rsidP="001777BE">
            <w:pPr>
              <w:tabs>
                <w:tab w:val="left" w:pos="225"/>
              </w:tabs>
              <w:spacing w:line="200" w:lineRule="exact"/>
              <w:ind w:left="-108" w:right="-107"/>
              <w:rPr>
                <w:rFonts w:cs="Times New Roman"/>
                <w:sz w:val="19"/>
                <w:szCs w:val="19"/>
              </w:rPr>
            </w:pPr>
          </w:p>
        </w:tc>
        <w:tc>
          <w:tcPr>
            <w:tcW w:w="628" w:type="dxa"/>
            <w:tcBorders>
              <w:left w:val="nil"/>
              <w:right w:val="nil"/>
            </w:tcBorders>
          </w:tcPr>
          <w:p w14:paraId="1ECD6EA5" w14:textId="77777777" w:rsidR="001777BE" w:rsidRDefault="001777BE" w:rsidP="001777BE">
            <w:pPr>
              <w:tabs>
                <w:tab w:val="decimal" w:pos="342"/>
              </w:tabs>
              <w:spacing w:line="200" w:lineRule="exact"/>
              <w:ind w:left="-108" w:right="-77"/>
              <w:rPr>
                <w:rFonts w:cs="Times New Roman"/>
                <w:sz w:val="18"/>
                <w:szCs w:val="18"/>
              </w:rPr>
            </w:pPr>
          </w:p>
        </w:tc>
        <w:tc>
          <w:tcPr>
            <w:tcW w:w="270" w:type="dxa"/>
            <w:tcBorders>
              <w:left w:val="nil"/>
              <w:right w:val="nil"/>
            </w:tcBorders>
          </w:tcPr>
          <w:p w14:paraId="4A1A7300" w14:textId="77777777" w:rsidR="001777BE" w:rsidRPr="00E41EC2" w:rsidRDefault="001777BE" w:rsidP="001777BE">
            <w:pPr>
              <w:tabs>
                <w:tab w:val="decimal" w:pos="252"/>
              </w:tabs>
              <w:spacing w:line="200" w:lineRule="exact"/>
              <w:ind w:left="-104"/>
              <w:rPr>
                <w:rFonts w:cs="Times New Roman"/>
                <w:sz w:val="18"/>
                <w:szCs w:val="18"/>
              </w:rPr>
            </w:pPr>
          </w:p>
        </w:tc>
        <w:tc>
          <w:tcPr>
            <w:tcW w:w="630" w:type="dxa"/>
            <w:tcBorders>
              <w:left w:val="nil"/>
              <w:right w:val="nil"/>
            </w:tcBorders>
          </w:tcPr>
          <w:p w14:paraId="73BAB6A4" w14:textId="77777777" w:rsidR="001777BE" w:rsidRDefault="001777BE" w:rsidP="001777BE">
            <w:pPr>
              <w:tabs>
                <w:tab w:val="decimal" w:pos="342"/>
              </w:tabs>
              <w:spacing w:line="200" w:lineRule="exact"/>
              <w:ind w:left="-108" w:right="-77"/>
              <w:rPr>
                <w:rFonts w:cs="Times New Roman"/>
                <w:sz w:val="18"/>
                <w:szCs w:val="18"/>
              </w:rPr>
            </w:pPr>
          </w:p>
        </w:tc>
        <w:tc>
          <w:tcPr>
            <w:tcW w:w="270" w:type="dxa"/>
            <w:tcBorders>
              <w:left w:val="nil"/>
              <w:right w:val="nil"/>
            </w:tcBorders>
          </w:tcPr>
          <w:p w14:paraId="5CFDA424" w14:textId="77777777" w:rsidR="001777BE" w:rsidRPr="00E41EC2" w:rsidRDefault="001777BE" w:rsidP="001777BE">
            <w:pPr>
              <w:tabs>
                <w:tab w:val="decimal" w:pos="252"/>
              </w:tabs>
              <w:spacing w:line="200" w:lineRule="exact"/>
              <w:ind w:left="-104" w:right="-126"/>
              <w:rPr>
                <w:rFonts w:cs="Times New Roman"/>
                <w:sz w:val="18"/>
                <w:szCs w:val="18"/>
              </w:rPr>
            </w:pPr>
          </w:p>
        </w:tc>
        <w:tc>
          <w:tcPr>
            <w:tcW w:w="720" w:type="dxa"/>
            <w:tcBorders>
              <w:left w:val="nil"/>
              <w:right w:val="nil"/>
            </w:tcBorders>
          </w:tcPr>
          <w:p w14:paraId="098EEEF2" w14:textId="77777777" w:rsidR="001777BE" w:rsidRDefault="001777BE" w:rsidP="001777BE">
            <w:pPr>
              <w:tabs>
                <w:tab w:val="decimal" w:pos="342"/>
              </w:tabs>
              <w:spacing w:line="200" w:lineRule="exact"/>
              <w:ind w:left="-108" w:right="-77"/>
              <w:rPr>
                <w:rFonts w:cs="Times New Roman"/>
                <w:sz w:val="18"/>
                <w:szCs w:val="18"/>
              </w:rPr>
            </w:pPr>
          </w:p>
        </w:tc>
        <w:tc>
          <w:tcPr>
            <w:tcW w:w="270" w:type="dxa"/>
            <w:tcBorders>
              <w:left w:val="nil"/>
              <w:right w:val="nil"/>
            </w:tcBorders>
          </w:tcPr>
          <w:p w14:paraId="4B7162AD" w14:textId="77777777" w:rsidR="001777BE" w:rsidRPr="00E41EC2" w:rsidRDefault="001777BE" w:rsidP="001777BE">
            <w:pPr>
              <w:tabs>
                <w:tab w:val="decimal" w:pos="252"/>
              </w:tabs>
              <w:spacing w:line="200" w:lineRule="exact"/>
              <w:ind w:left="-104" w:right="-126"/>
              <w:rPr>
                <w:rFonts w:cs="Times New Roman"/>
                <w:sz w:val="18"/>
                <w:szCs w:val="18"/>
              </w:rPr>
            </w:pPr>
          </w:p>
        </w:tc>
        <w:tc>
          <w:tcPr>
            <w:tcW w:w="720" w:type="dxa"/>
            <w:tcBorders>
              <w:left w:val="nil"/>
              <w:right w:val="nil"/>
            </w:tcBorders>
          </w:tcPr>
          <w:p w14:paraId="57E3597E" w14:textId="77777777" w:rsidR="001777BE" w:rsidRDefault="001777BE" w:rsidP="001777BE">
            <w:pPr>
              <w:tabs>
                <w:tab w:val="decimal" w:pos="342"/>
              </w:tabs>
              <w:spacing w:line="200" w:lineRule="exact"/>
              <w:ind w:left="-108" w:right="-77"/>
              <w:rPr>
                <w:rFonts w:cs="Times New Roman"/>
                <w:sz w:val="18"/>
                <w:szCs w:val="18"/>
              </w:rPr>
            </w:pPr>
          </w:p>
        </w:tc>
        <w:tc>
          <w:tcPr>
            <w:tcW w:w="254" w:type="dxa"/>
            <w:tcBorders>
              <w:left w:val="nil"/>
              <w:right w:val="nil"/>
            </w:tcBorders>
          </w:tcPr>
          <w:p w14:paraId="47ED1E06" w14:textId="77777777" w:rsidR="001777BE" w:rsidRPr="00E41EC2" w:rsidRDefault="001777BE" w:rsidP="001777BE">
            <w:pPr>
              <w:tabs>
                <w:tab w:val="decimal" w:pos="252"/>
              </w:tabs>
              <w:spacing w:line="200" w:lineRule="exact"/>
              <w:ind w:left="-104"/>
              <w:rPr>
                <w:rFonts w:cs="Times New Roman"/>
                <w:sz w:val="18"/>
                <w:szCs w:val="18"/>
              </w:rPr>
            </w:pPr>
          </w:p>
        </w:tc>
        <w:tc>
          <w:tcPr>
            <w:tcW w:w="664" w:type="dxa"/>
            <w:gridSpan w:val="2"/>
            <w:tcBorders>
              <w:left w:val="nil"/>
              <w:right w:val="nil"/>
            </w:tcBorders>
          </w:tcPr>
          <w:p w14:paraId="6EA5B18E" w14:textId="77777777" w:rsidR="001777BE" w:rsidRDefault="001777BE" w:rsidP="001777BE">
            <w:pPr>
              <w:tabs>
                <w:tab w:val="decimal" w:pos="342"/>
              </w:tabs>
              <w:spacing w:line="200" w:lineRule="exact"/>
              <w:ind w:left="-108" w:right="-77"/>
              <w:rPr>
                <w:rFonts w:cs="Times New Roman"/>
                <w:sz w:val="18"/>
                <w:szCs w:val="18"/>
              </w:rPr>
            </w:pPr>
          </w:p>
        </w:tc>
        <w:tc>
          <w:tcPr>
            <w:tcW w:w="236" w:type="dxa"/>
            <w:tcBorders>
              <w:left w:val="nil"/>
              <w:right w:val="nil"/>
            </w:tcBorders>
          </w:tcPr>
          <w:p w14:paraId="65998B92" w14:textId="77777777" w:rsidR="001777BE" w:rsidRPr="00E41EC2" w:rsidRDefault="001777BE" w:rsidP="001777BE">
            <w:pPr>
              <w:tabs>
                <w:tab w:val="decimal" w:pos="342"/>
              </w:tabs>
              <w:spacing w:line="200" w:lineRule="exact"/>
              <w:ind w:left="-108" w:right="-126"/>
              <w:rPr>
                <w:rFonts w:cs="Times New Roman"/>
                <w:sz w:val="18"/>
                <w:szCs w:val="18"/>
              </w:rPr>
            </w:pPr>
          </w:p>
        </w:tc>
        <w:tc>
          <w:tcPr>
            <w:tcW w:w="664" w:type="dxa"/>
            <w:tcBorders>
              <w:left w:val="nil"/>
              <w:right w:val="nil"/>
            </w:tcBorders>
          </w:tcPr>
          <w:p w14:paraId="4E8C4AF6" w14:textId="77777777" w:rsidR="001777BE" w:rsidRDefault="001777BE" w:rsidP="001777BE">
            <w:pPr>
              <w:tabs>
                <w:tab w:val="decimal" w:pos="342"/>
              </w:tabs>
              <w:spacing w:line="200" w:lineRule="exact"/>
              <w:ind w:left="-108" w:right="-77"/>
              <w:rPr>
                <w:rFonts w:cs="Times New Roman"/>
                <w:sz w:val="18"/>
                <w:szCs w:val="18"/>
              </w:rPr>
            </w:pPr>
          </w:p>
        </w:tc>
        <w:tc>
          <w:tcPr>
            <w:tcW w:w="252" w:type="dxa"/>
            <w:tcBorders>
              <w:left w:val="nil"/>
              <w:right w:val="nil"/>
            </w:tcBorders>
          </w:tcPr>
          <w:p w14:paraId="7724A0EC" w14:textId="77777777" w:rsidR="001777BE" w:rsidRPr="00E41EC2" w:rsidRDefault="001777BE" w:rsidP="001777BE">
            <w:pPr>
              <w:spacing w:line="200" w:lineRule="exact"/>
              <w:rPr>
                <w:rFonts w:cs="Times New Roman"/>
                <w:sz w:val="18"/>
                <w:szCs w:val="18"/>
              </w:rPr>
            </w:pPr>
          </w:p>
        </w:tc>
        <w:tc>
          <w:tcPr>
            <w:tcW w:w="738" w:type="dxa"/>
            <w:tcBorders>
              <w:left w:val="nil"/>
              <w:right w:val="nil"/>
            </w:tcBorders>
          </w:tcPr>
          <w:p w14:paraId="533E6A9B" w14:textId="77777777" w:rsidR="001777BE" w:rsidRDefault="001777BE" w:rsidP="001777BE">
            <w:pPr>
              <w:tabs>
                <w:tab w:val="decimal" w:pos="342"/>
              </w:tabs>
              <w:spacing w:line="200" w:lineRule="exact"/>
              <w:ind w:left="-108" w:right="-77"/>
              <w:rPr>
                <w:rFonts w:cs="Times New Roman"/>
                <w:sz w:val="18"/>
                <w:szCs w:val="18"/>
              </w:rPr>
            </w:pPr>
          </w:p>
        </w:tc>
        <w:tc>
          <w:tcPr>
            <w:tcW w:w="236" w:type="dxa"/>
            <w:tcBorders>
              <w:left w:val="nil"/>
              <w:right w:val="nil"/>
            </w:tcBorders>
          </w:tcPr>
          <w:p w14:paraId="1C8C934E" w14:textId="77777777" w:rsidR="001777BE" w:rsidRPr="00E41EC2" w:rsidRDefault="001777BE" w:rsidP="001777BE">
            <w:pPr>
              <w:tabs>
                <w:tab w:val="decimal" w:pos="88"/>
              </w:tabs>
              <w:spacing w:line="200" w:lineRule="exact"/>
              <w:rPr>
                <w:rFonts w:cs="Times New Roman"/>
                <w:sz w:val="18"/>
                <w:szCs w:val="18"/>
              </w:rPr>
            </w:pPr>
          </w:p>
        </w:tc>
        <w:tc>
          <w:tcPr>
            <w:tcW w:w="844" w:type="dxa"/>
            <w:tcBorders>
              <w:left w:val="nil"/>
              <w:right w:val="nil"/>
            </w:tcBorders>
          </w:tcPr>
          <w:p w14:paraId="57FBC664" w14:textId="77777777" w:rsidR="001777BE" w:rsidRDefault="001777BE" w:rsidP="001777BE">
            <w:pPr>
              <w:tabs>
                <w:tab w:val="decimal" w:pos="342"/>
              </w:tabs>
              <w:spacing w:line="200" w:lineRule="exact"/>
              <w:ind w:left="-108" w:right="-77"/>
              <w:rPr>
                <w:rFonts w:cs="Times New Roman"/>
                <w:sz w:val="18"/>
                <w:szCs w:val="18"/>
              </w:rPr>
            </w:pPr>
          </w:p>
        </w:tc>
        <w:tc>
          <w:tcPr>
            <w:tcW w:w="236" w:type="dxa"/>
            <w:tcBorders>
              <w:left w:val="nil"/>
              <w:right w:val="nil"/>
            </w:tcBorders>
          </w:tcPr>
          <w:p w14:paraId="70F6C6DD" w14:textId="77777777" w:rsidR="001777BE" w:rsidRPr="00E41EC2" w:rsidRDefault="001777BE" w:rsidP="001777BE">
            <w:pPr>
              <w:spacing w:line="200" w:lineRule="exact"/>
              <w:ind w:left="-108" w:right="-108"/>
              <w:rPr>
                <w:rFonts w:cs="Times New Roman"/>
                <w:sz w:val="18"/>
                <w:szCs w:val="18"/>
              </w:rPr>
            </w:pPr>
          </w:p>
        </w:tc>
        <w:tc>
          <w:tcPr>
            <w:tcW w:w="736" w:type="dxa"/>
            <w:tcBorders>
              <w:left w:val="nil"/>
              <w:right w:val="nil"/>
            </w:tcBorders>
          </w:tcPr>
          <w:p w14:paraId="4637F2A3" w14:textId="77777777" w:rsidR="001777BE" w:rsidRDefault="001777BE" w:rsidP="001777BE">
            <w:pPr>
              <w:tabs>
                <w:tab w:val="decimal" w:pos="342"/>
              </w:tabs>
              <w:spacing w:line="200" w:lineRule="exact"/>
              <w:ind w:left="-108" w:right="-77"/>
              <w:rPr>
                <w:rFonts w:cs="Times New Roman"/>
                <w:sz w:val="18"/>
                <w:szCs w:val="18"/>
              </w:rPr>
            </w:pPr>
          </w:p>
        </w:tc>
        <w:tc>
          <w:tcPr>
            <w:tcW w:w="254" w:type="dxa"/>
            <w:tcBorders>
              <w:left w:val="nil"/>
              <w:right w:val="nil"/>
            </w:tcBorders>
          </w:tcPr>
          <w:p w14:paraId="6B6435D9" w14:textId="77777777" w:rsidR="001777BE" w:rsidRPr="00E41EC2" w:rsidRDefault="001777BE" w:rsidP="001777BE">
            <w:pPr>
              <w:tabs>
                <w:tab w:val="decimal" w:pos="252"/>
              </w:tabs>
              <w:spacing w:line="200" w:lineRule="exact"/>
              <w:ind w:left="-104" w:right="-126"/>
              <w:rPr>
                <w:rFonts w:cs="Times New Roman"/>
                <w:sz w:val="18"/>
                <w:szCs w:val="18"/>
              </w:rPr>
            </w:pPr>
          </w:p>
        </w:tc>
        <w:tc>
          <w:tcPr>
            <w:tcW w:w="754" w:type="dxa"/>
            <w:tcBorders>
              <w:left w:val="nil"/>
              <w:right w:val="nil"/>
            </w:tcBorders>
          </w:tcPr>
          <w:p w14:paraId="7E72AF7A" w14:textId="77777777" w:rsidR="001777BE" w:rsidRDefault="001777BE" w:rsidP="001777BE">
            <w:pPr>
              <w:tabs>
                <w:tab w:val="decimal" w:pos="342"/>
              </w:tabs>
              <w:spacing w:line="200" w:lineRule="exact"/>
              <w:ind w:left="-108" w:right="-77"/>
              <w:rPr>
                <w:rFonts w:cs="Times New Roman"/>
                <w:sz w:val="18"/>
                <w:szCs w:val="18"/>
              </w:rPr>
            </w:pPr>
          </w:p>
        </w:tc>
        <w:tc>
          <w:tcPr>
            <w:tcW w:w="242" w:type="dxa"/>
            <w:tcBorders>
              <w:left w:val="nil"/>
              <w:right w:val="nil"/>
            </w:tcBorders>
          </w:tcPr>
          <w:p w14:paraId="10C2E006" w14:textId="77777777" w:rsidR="001777BE" w:rsidRPr="00E41EC2" w:rsidRDefault="001777BE" w:rsidP="001777BE">
            <w:pPr>
              <w:tabs>
                <w:tab w:val="decimal" w:pos="342"/>
              </w:tabs>
              <w:spacing w:line="200" w:lineRule="exact"/>
              <w:ind w:left="-108" w:right="-126"/>
              <w:rPr>
                <w:rFonts w:cs="Times New Roman"/>
                <w:sz w:val="18"/>
                <w:szCs w:val="18"/>
              </w:rPr>
            </w:pPr>
          </w:p>
        </w:tc>
        <w:tc>
          <w:tcPr>
            <w:tcW w:w="730" w:type="dxa"/>
            <w:tcBorders>
              <w:left w:val="nil"/>
              <w:right w:val="nil"/>
            </w:tcBorders>
          </w:tcPr>
          <w:p w14:paraId="1F18EDAB" w14:textId="77777777" w:rsidR="001777BE" w:rsidRDefault="001777BE" w:rsidP="001777BE">
            <w:pPr>
              <w:tabs>
                <w:tab w:val="decimal" w:pos="262"/>
              </w:tabs>
              <w:spacing w:line="200" w:lineRule="exact"/>
              <w:ind w:left="-108" w:right="-77"/>
              <w:rPr>
                <w:rFonts w:cs="Times New Roman"/>
                <w:sz w:val="18"/>
                <w:szCs w:val="18"/>
              </w:rPr>
            </w:pPr>
          </w:p>
        </w:tc>
        <w:tc>
          <w:tcPr>
            <w:tcW w:w="274" w:type="dxa"/>
            <w:tcBorders>
              <w:left w:val="nil"/>
              <w:right w:val="nil"/>
            </w:tcBorders>
          </w:tcPr>
          <w:p w14:paraId="1A628866" w14:textId="77777777" w:rsidR="001777BE" w:rsidRPr="00E41EC2" w:rsidRDefault="001777BE" w:rsidP="001777BE">
            <w:pPr>
              <w:tabs>
                <w:tab w:val="decimal" w:pos="342"/>
              </w:tabs>
              <w:spacing w:line="200" w:lineRule="exact"/>
              <w:ind w:left="-108"/>
              <w:rPr>
                <w:rFonts w:cs="Times New Roman"/>
                <w:sz w:val="18"/>
                <w:szCs w:val="18"/>
              </w:rPr>
            </w:pPr>
          </w:p>
        </w:tc>
        <w:tc>
          <w:tcPr>
            <w:tcW w:w="846" w:type="dxa"/>
            <w:tcBorders>
              <w:left w:val="nil"/>
              <w:right w:val="nil"/>
            </w:tcBorders>
          </w:tcPr>
          <w:p w14:paraId="51176B46" w14:textId="77777777" w:rsidR="001777BE" w:rsidRDefault="001777BE" w:rsidP="001777BE">
            <w:pPr>
              <w:tabs>
                <w:tab w:val="decimal" w:pos="262"/>
                <w:tab w:val="decimal" w:pos="428"/>
              </w:tabs>
              <w:spacing w:line="200" w:lineRule="exact"/>
              <w:ind w:left="-108" w:right="-77"/>
              <w:rPr>
                <w:rFonts w:cs="Times New Roman"/>
                <w:sz w:val="18"/>
                <w:szCs w:val="18"/>
              </w:rPr>
            </w:pPr>
          </w:p>
        </w:tc>
      </w:tr>
      <w:tr w:rsidR="001777BE" w:rsidRPr="00E41EC2" w14:paraId="2062800C" w14:textId="77777777" w:rsidTr="00CF1A4F">
        <w:tc>
          <w:tcPr>
            <w:tcW w:w="2430" w:type="dxa"/>
            <w:tcBorders>
              <w:right w:val="nil"/>
            </w:tcBorders>
          </w:tcPr>
          <w:p w14:paraId="154779C5" w14:textId="77777777" w:rsidR="001777BE" w:rsidRPr="00E41EC2" w:rsidRDefault="001777BE" w:rsidP="001777BE">
            <w:pPr>
              <w:tabs>
                <w:tab w:val="left" w:pos="225"/>
              </w:tabs>
              <w:spacing w:line="200" w:lineRule="exact"/>
              <w:ind w:left="214" w:right="-107" w:hanging="214"/>
              <w:rPr>
                <w:rFonts w:cs="Times New Roman"/>
                <w:sz w:val="19"/>
                <w:szCs w:val="19"/>
              </w:rPr>
            </w:pPr>
            <w:proofErr w:type="spellStart"/>
            <w:r w:rsidRPr="00E41EC2">
              <w:rPr>
                <w:rFonts w:cs="Times New Roman"/>
                <w:sz w:val="19"/>
                <w:szCs w:val="19"/>
              </w:rPr>
              <w:t>Krungthep</w:t>
            </w:r>
            <w:proofErr w:type="spellEnd"/>
            <w:r w:rsidRPr="00E41EC2">
              <w:rPr>
                <w:rFonts w:cs="Times New Roman"/>
                <w:sz w:val="19"/>
                <w:szCs w:val="19"/>
              </w:rPr>
              <w:t xml:space="preserve"> Land Public Co., Ltd.</w:t>
            </w:r>
          </w:p>
        </w:tc>
        <w:tc>
          <w:tcPr>
            <w:tcW w:w="1442" w:type="dxa"/>
            <w:tcBorders>
              <w:left w:val="nil"/>
              <w:right w:val="nil"/>
            </w:tcBorders>
          </w:tcPr>
          <w:p w14:paraId="72173F6C" w14:textId="77777777" w:rsidR="001777BE" w:rsidRDefault="001777BE" w:rsidP="001777BE">
            <w:pPr>
              <w:tabs>
                <w:tab w:val="left" w:pos="225"/>
              </w:tabs>
              <w:spacing w:line="200" w:lineRule="exact"/>
              <w:ind w:left="-108" w:right="-107"/>
              <w:rPr>
                <w:rFonts w:cs="Times New Roman"/>
                <w:sz w:val="19"/>
                <w:szCs w:val="19"/>
              </w:rPr>
            </w:pPr>
            <w:r w:rsidRPr="00E41EC2">
              <w:rPr>
                <w:rFonts w:cs="Times New Roman"/>
                <w:sz w:val="19"/>
                <w:szCs w:val="19"/>
              </w:rPr>
              <w:t>Property</w:t>
            </w:r>
          </w:p>
          <w:p w14:paraId="00E90FAB" w14:textId="77777777" w:rsidR="001777BE" w:rsidRPr="00E41EC2" w:rsidRDefault="001777BE" w:rsidP="001777BE">
            <w:pPr>
              <w:tabs>
                <w:tab w:val="left" w:pos="225"/>
              </w:tabs>
              <w:spacing w:line="200" w:lineRule="exact"/>
              <w:ind w:left="-108" w:right="-107"/>
              <w:rPr>
                <w:rFonts w:cs="Times New Roman"/>
                <w:sz w:val="19"/>
                <w:szCs w:val="19"/>
              </w:rPr>
            </w:pPr>
            <w:r>
              <w:rPr>
                <w:rFonts w:cs="Times New Roman"/>
                <w:sz w:val="19"/>
                <w:szCs w:val="19"/>
              </w:rPr>
              <w:t xml:space="preserve">   </w:t>
            </w:r>
            <w:r w:rsidRPr="00E41EC2">
              <w:rPr>
                <w:rFonts w:cs="Times New Roman"/>
                <w:sz w:val="19"/>
                <w:szCs w:val="19"/>
              </w:rPr>
              <w:t>development</w:t>
            </w:r>
          </w:p>
        </w:tc>
        <w:tc>
          <w:tcPr>
            <w:tcW w:w="628" w:type="dxa"/>
            <w:tcBorders>
              <w:left w:val="nil"/>
              <w:right w:val="nil"/>
            </w:tcBorders>
          </w:tcPr>
          <w:p w14:paraId="080AC94C" w14:textId="77777777" w:rsidR="001777BE" w:rsidRDefault="001777BE" w:rsidP="001777BE">
            <w:pPr>
              <w:tabs>
                <w:tab w:val="decimal" w:pos="324"/>
              </w:tabs>
              <w:spacing w:line="200" w:lineRule="exact"/>
              <w:ind w:left="-108" w:right="-77"/>
              <w:jc w:val="center"/>
              <w:rPr>
                <w:rFonts w:cs="Times New Roman"/>
                <w:sz w:val="18"/>
                <w:szCs w:val="18"/>
              </w:rPr>
            </w:pPr>
          </w:p>
          <w:p w14:paraId="20D9289A" w14:textId="77777777" w:rsidR="001777BE" w:rsidRPr="00E41EC2" w:rsidRDefault="001777BE" w:rsidP="001777BE">
            <w:pPr>
              <w:tabs>
                <w:tab w:val="decimal" w:pos="324"/>
              </w:tabs>
              <w:spacing w:line="200" w:lineRule="exact"/>
              <w:ind w:left="-108" w:right="-77"/>
              <w:jc w:val="center"/>
              <w:rPr>
                <w:rFonts w:cs="Times New Roman"/>
                <w:sz w:val="18"/>
                <w:szCs w:val="18"/>
              </w:rPr>
            </w:pPr>
            <w:r>
              <w:rPr>
                <w:rFonts w:cs="Times New Roman"/>
                <w:sz w:val="18"/>
                <w:szCs w:val="18"/>
              </w:rPr>
              <w:t>100.00</w:t>
            </w:r>
          </w:p>
        </w:tc>
        <w:tc>
          <w:tcPr>
            <w:tcW w:w="270" w:type="dxa"/>
            <w:tcBorders>
              <w:left w:val="nil"/>
              <w:right w:val="nil"/>
            </w:tcBorders>
          </w:tcPr>
          <w:p w14:paraId="45F75F91" w14:textId="77777777" w:rsidR="001777BE" w:rsidRPr="00E41EC2" w:rsidRDefault="001777BE" w:rsidP="001777BE">
            <w:pPr>
              <w:tabs>
                <w:tab w:val="decimal" w:pos="252"/>
              </w:tabs>
              <w:spacing w:line="200" w:lineRule="exact"/>
              <w:ind w:left="-104"/>
              <w:jc w:val="center"/>
              <w:rPr>
                <w:rFonts w:cs="Times New Roman"/>
                <w:sz w:val="18"/>
                <w:szCs w:val="18"/>
              </w:rPr>
            </w:pPr>
          </w:p>
        </w:tc>
        <w:tc>
          <w:tcPr>
            <w:tcW w:w="630" w:type="dxa"/>
            <w:tcBorders>
              <w:left w:val="nil"/>
              <w:right w:val="nil"/>
            </w:tcBorders>
          </w:tcPr>
          <w:p w14:paraId="3E1A2809" w14:textId="77777777" w:rsidR="001777BE" w:rsidRDefault="001777BE" w:rsidP="001777BE">
            <w:pPr>
              <w:tabs>
                <w:tab w:val="decimal" w:pos="324"/>
              </w:tabs>
              <w:spacing w:line="200" w:lineRule="exact"/>
              <w:ind w:left="-108" w:right="-77"/>
              <w:jc w:val="center"/>
              <w:rPr>
                <w:rFonts w:cs="Times New Roman"/>
                <w:sz w:val="18"/>
                <w:szCs w:val="18"/>
              </w:rPr>
            </w:pPr>
          </w:p>
          <w:p w14:paraId="0C7EC813" w14:textId="77777777" w:rsidR="001777BE" w:rsidRPr="00E41EC2" w:rsidRDefault="001777BE" w:rsidP="001777BE">
            <w:pPr>
              <w:tabs>
                <w:tab w:val="decimal" w:pos="324"/>
              </w:tabs>
              <w:spacing w:line="200" w:lineRule="exact"/>
              <w:ind w:left="-108" w:right="-77"/>
              <w:jc w:val="center"/>
              <w:rPr>
                <w:rFonts w:cs="Times New Roman"/>
                <w:sz w:val="18"/>
                <w:szCs w:val="18"/>
              </w:rPr>
            </w:pPr>
            <w:r>
              <w:rPr>
                <w:rFonts w:cs="Times New Roman"/>
                <w:sz w:val="18"/>
                <w:szCs w:val="18"/>
              </w:rPr>
              <w:t>100.00</w:t>
            </w:r>
          </w:p>
        </w:tc>
        <w:tc>
          <w:tcPr>
            <w:tcW w:w="270" w:type="dxa"/>
            <w:tcBorders>
              <w:left w:val="nil"/>
              <w:right w:val="nil"/>
            </w:tcBorders>
          </w:tcPr>
          <w:p w14:paraId="76CE3C78" w14:textId="77777777" w:rsidR="001777BE" w:rsidRPr="00E41EC2" w:rsidRDefault="001777BE" w:rsidP="001777BE">
            <w:pPr>
              <w:tabs>
                <w:tab w:val="decimal" w:pos="252"/>
              </w:tabs>
              <w:spacing w:line="200" w:lineRule="exact"/>
              <w:ind w:left="-104" w:right="-126"/>
              <w:jc w:val="center"/>
              <w:rPr>
                <w:rFonts w:cs="Times New Roman"/>
                <w:sz w:val="18"/>
                <w:szCs w:val="18"/>
              </w:rPr>
            </w:pPr>
          </w:p>
        </w:tc>
        <w:tc>
          <w:tcPr>
            <w:tcW w:w="720" w:type="dxa"/>
            <w:tcBorders>
              <w:top w:val="nil"/>
              <w:left w:val="nil"/>
              <w:bottom w:val="nil"/>
              <w:right w:val="nil"/>
            </w:tcBorders>
          </w:tcPr>
          <w:p w14:paraId="60F2B0F1" w14:textId="77777777" w:rsidR="001777BE" w:rsidRDefault="001777BE" w:rsidP="001777BE">
            <w:pPr>
              <w:tabs>
                <w:tab w:val="decimal" w:pos="266"/>
              </w:tabs>
              <w:spacing w:line="200" w:lineRule="exact"/>
              <w:ind w:left="-108" w:right="-126"/>
              <w:jc w:val="center"/>
              <w:rPr>
                <w:rFonts w:cs="Times New Roman"/>
                <w:sz w:val="18"/>
                <w:szCs w:val="18"/>
              </w:rPr>
            </w:pPr>
          </w:p>
          <w:p w14:paraId="597AF660" w14:textId="77777777" w:rsidR="001777BE" w:rsidRPr="00E41EC2" w:rsidRDefault="001777BE" w:rsidP="001777BE">
            <w:pPr>
              <w:tabs>
                <w:tab w:val="decimal" w:pos="266"/>
              </w:tabs>
              <w:spacing w:line="200" w:lineRule="exact"/>
              <w:ind w:left="-108" w:right="-126"/>
              <w:jc w:val="center"/>
              <w:rPr>
                <w:rFonts w:cs="Times New Roman"/>
                <w:sz w:val="18"/>
                <w:szCs w:val="18"/>
              </w:rPr>
            </w:pPr>
            <w:r>
              <w:rPr>
                <w:rFonts w:cs="Times New Roman"/>
                <w:sz w:val="18"/>
                <w:szCs w:val="18"/>
              </w:rPr>
              <w:t>1,780.00</w:t>
            </w:r>
          </w:p>
        </w:tc>
        <w:tc>
          <w:tcPr>
            <w:tcW w:w="270" w:type="dxa"/>
            <w:tcBorders>
              <w:top w:val="nil"/>
              <w:left w:val="nil"/>
              <w:bottom w:val="nil"/>
              <w:right w:val="nil"/>
            </w:tcBorders>
          </w:tcPr>
          <w:p w14:paraId="5D4A9F22" w14:textId="77777777" w:rsidR="001777BE" w:rsidRPr="00E41EC2" w:rsidRDefault="001777BE" w:rsidP="001777BE">
            <w:pPr>
              <w:tabs>
                <w:tab w:val="decimal" w:pos="252"/>
              </w:tabs>
              <w:spacing w:line="200" w:lineRule="exact"/>
              <w:ind w:left="-104" w:right="-126"/>
              <w:jc w:val="center"/>
              <w:rPr>
                <w:rFonts w:cs="Times New Roman"/>
                <w:sz w:val="18"/>
                <w:szCs w:val="18"/>
              </w:rPr>
            </w:pPr>
          </w:p>
        </w:tc>
        <w:tc>
          <w:tcPr>
            <w:tcW w:w="720" w:type="dxa"/>
            <w:tcBorders>
              <w:top w:val="nil"/>
              <w:left w:val="nil"/>
              <w:bottom w:val="nil"/>
              <w:right w:val="nil"/>
            </w:tcBorders>
          </w:tcPr>
          <w:p w14:paraId="12C7C886" w14:textId="77777777" w:rsidR="001777BE" w:rsidRDefault="001777BE" w:rsidP="001777BE">
            <w:pPr>
              <w:tabs>
                <w:tab w:val="decimal" w:pos="266"/>
              </w:tabs>
              <w:spacing w:line="200" w:lineRule="exact"/>
              <w:ind w:left="-108" w:right="-126"/>
              <w:jc w:val="center"/>
              <w:rPr>
                <w:rFonts w:cs="Times New Roman"/>
                <w:sz w:val="18"/>
                <w:szCs w:val="18"/>
              </w:rPr>
            </w:pPr>
          </w:p>
          <w:p w14:paraId="1564891C" w14:textId="77777777" w:rsidR="001777BE" w:rsidRPr="00E41EC2" w:rsidRDefault="001777BE" w:rsidP="001777BE">
            <w:pPr>
              <w:tabs>
                <w:tab w:val="decimal" w:pos="266"/>
              </w:tabs>
              <w:spacing w:line="200" w:lineRule="exact"/>
              <w:ind w:left="-108" w:right="-126"/>
              <w:jc w:val="center"/>
              <w:rPr>
                <w:rFonts w:cs="Times New Roman"/>
                <w:sz w:val="18"/>
                <w:szCs w:val="18"/>
              </w:rPr>
            </w:pPr>
            <w:r>
              <w:rPr>
                <w:rFonts w:cs="Times New Roman"/>
                <w:sz w:val="18"/>
                <w:szCs w:val="18"/>
              </w:rPr>
              <w:t>1,780.00</w:t>
            </w:r>
          </w:p>
        </w:tc>
        <w:tc>
          <w:tcPr>
            <w:tcW w:w="254" w:type="dxa"/>
            <w:tcBorders>
              <w:top w:val="nil"/>
              <w:left w:val="nil"/>
              <w:bottom w:val="nil"/>
              <w:right w:val="nil"/>
            </w:tcBorders>
          </w:tcPr>
          <w:p w14:paraId="4CECB523" w14:textId="77777777" w:rsidR="001777BE" w:rsidRPr="00E41EC2" w:rsidRDefault="001777BE" w:rsidP="001777BE">
            <w:pPr>
              <w:tabs>
                <w:tab w:val="decimal" w:pos="252"/>
              </w:tabs>
              <w:spacing w:line="200" w:lineRule="exact"/>
              <w:ind w:left="-104"/>
              <w:jc w:val="center"/>
              <w:rPr>
                <w:rFonts w:cs="Times New Roman"/>
                <w:sz w:val="18"/>
                <w:szCs w:val="18"/>
              </w:rPr>
            </w:pPr>
          </w:p>
        </w:tc>
        <w:tc>
          <w:tcPr>
            <w:tcW w:w="664" w:type="dxa"/>
            <w:gridSpan w:val="2"/>
            <w:tcBorders>
              <w:top w:val="nil"/>
              <w:left w:val="nil"/>
              <w:bottom w:val="single" w:sz="4" w:space="0" w:color="auto"/>
              <w:right w:val="nil"/>
            </w:tcBorders>
          </w:tcPr>
          <w:p w14:paraId="2FEDE1DF" w14:textId="77777777" w:rsidR="001777BE" w:rsidRDefault="001777BE" w:rsidP="001777BE">
            <w:pPr>
              <w:tabs>
                <w:tab w:val="decimal" w:pos="342"/>
              </w:tabs>
              <w:spacing w:line="200" w:lineRule="exact"/>
              <w:ind w:left="-108" w:right="-77"/>
              <w:jc w:val="center"/>
              <w:rPr>
                <w:rFonts w:cstheme="minorBidi"/>
                <w:sz w:val="18"/>
                <w:szCs w:val="18"/>
                <w:lang w:bidi="th-TH"/>
              </w:rPr>
            </w:pPr>
          </w:p>
          <w:p w14:paraId="53FEFFE7" w14:textId="77777777" w:rsidR="001777BE" w:rsidRPr="00DF23D1" w:rsidRDefault="001777BE" w:rsidP="001777BE">
            <w:pPr>
              <w:tabs>
                <w:tab w:val="decimal" w:pos="342"/>
              </w:tabs>
              <w:spacing w:line="200" w:lineRule="exact"/>
              <w:ind w:left="-108" w:right="-77"/>
              <w:jc w:val="center"/>
              <w:rPr>
                <w:rFonts w:cstheme="minorBidi"/>
                <w:sz w:val="18"/>
                <w:szCs w:val="22"/>
                <w:lang w:bidi="th-TH"/>
              </w:rPr>
            </w:pPr>
            <w:r w:rsidRPr="00DF23D1">
              <w:rPr>
                <w:rFonts w:cs="Times New Roman" w:hint="cs"/>
                <w:sz w:val="18"/>
                <w:szCs w:val="18"/>
                <w:cs/>
                <w:lang w:bidi="th-TH"/>
              </w:rPr>
              <w:t>3,560.00</w:t>
            </w:r>
          </w:p>
        </w:tc>
        <w:tc>
          <w:tcPr>
            <w:tcW w:w="236" w:type="dxa"/>
            <w:tcBorders>
              <w:top w:val="nil"/>
              <w:left w:val="nil"/>
              <w:bottom w:val="nil"/>
              <w:right w:val="nil"/>
            </w:tcBorders>
          </w:tcPr>
          <w:p w14:paraId="78AC1D3A" w14:textId="77777777" w:rsidR="001777BE" w:rsidRPr="00E41EC2" w:rsidRDefault="001777BE" w:rsidP="001777BE">
            <w:pPr>
              <w:tabs>
                <w:tab w:val="decimal" w:pos="342"/>
              </w:tabs>
              <w:spacing w:line="200" w:lineRule="exact"/>
              <w:ind w:left="-108" w:right="-126"/>
              <w:jc w:val="center"/>
              <w:rPr>
                <w:rFonts w:cs="Times New Roman"/>
                <w:sz w:val="18"/>
                <w:szCs w:val="18"/>
              </w:rPr>
            </w:pPr>
          </w:p>
        </w:tc>
        <w:tc>
          <w:tcPr>
            <w:tcW w:w="664" w:type="dxa"/>
            <w:tcBorders>
              <w:top w:val="nil"/>
              <w:left w:val="nil"/>
              <w:bottom w:val="single" w:sz="4" w:space="0" w:color="auto"/>
              <w:right w:val="nil"/>
            </w:tcBorders>
          </w:tcPr>
          <w:p w14:paraId="7DEA31E1" w14:textId="77777777" w:rsidR="001777BE" w:rsidRDefault="001777BE" w:rsidP="001777BE">
            <w:pPr>
              <w:tabs>
                <w:tab w:val="decimal" w:pos="342"/>
              </w:tabs>
              <w:spacing w:line="200" w:lineRule="exact"/>
              <w:ind w:left="-108" w:right="-77"/>
              <w:jc w:val="center"/>
              <w:rPr>
                <w:rFonts w:cs="Times New Roman"/>
                <w:sz w:val="18"/>
                <w:szCs w:val="18"/>
              </w:rPr>
            </w:pPr>
          </w:p>
          <w:p w14:paraId="1C886FAA" w14:textId="77777777" w:rsidR="001777BE" w:rsidRPr="00E41EC2" w:rsidRDefault="001777BE" w:rsidP="001777BE">
            <w:pPr>
              <w:tabs>
                <w:tab w:val="decimal" w:pos="342"/>
              </w:tabs>
              <w:spacing w:line="200" w:lineRule="exact"/>
              <w:ind w:left="-108" w:right="-77"/>
              <w:jc w:val="center"/>
              <w:rPr>
                <w:rFonts w:cs="Times New Roman"/>
                <w:sz w:val="18"/>
                <w:szCs w:val="18"/>
              </w:rPr>
            </w:pPr>
            <w:r>
              <w:rPr>
                <w:rFonts w:cs="Times New Roman"/>
                <w:sz w:val="18"/>
                <w:szCs w:val="18"/>
              </w:rPr>
              <w:t>3,560.00</w:t>
            </w:r>
          </w:p>
        </w:tc>
        <w:tc>
          <w:tcPr>
            <w:tcW w:w="252" w:type="dxa"/>
            <w:tcBorders>
              <w:top w:val="nil"/>
              <w:left w:val="nil"/>
              <w:bottom w:val="nil"/>
              <w:right w:val="nil"/>
            </w:tcBorders>
          </w:tcPr>
          <w:p w14:paraId="39308807" w14:textId="77777777" w:rsidR="001777BE" w:rsidRPr="00E41EC2" w:rsidRDefault="001777BE" w:rsidP="001777BE">
            <w:pPr>
              <w:spacing w:line="200" w:lineRule="exact"/>
              <w:rPr>
                <w:rFonts w:cs="Times New Roman"/>
                <w:sz w:val="18"/>
                <w:szCs w:val="18"/>
              </w:rPr>
            </w:pPr>
          </w:p>
        </w:tc>
        <w:tc>
          <w:tcPr>
            <w:tcW w:w="738" w:type="dxa"/>
            <w:tcBorders>
              <w:top w:val="nil"/>
              <w:left w:val="nil"/>
              <w:bottom w:val="single" w:sz="4" w:space="0" w:color="auto"/>
              <w:right w:val="nil"/>
            </w:tcBorders>
          </w:tcPr>
          <w:p w14:paraId="15DF4206" w14:textId="77777777" w:rsidR="001777BE" w:rsidRDefault="001777BE" w:rsidP="001777BE">
            <w:pPr>
              <w:tabs>
                <w:tab w:val="decimal" w:pos="324"/>
              </w:tabs>
              <w:spacing w:line="200" w:lineRule="exact"/>
              <w:ind w:left="-108" w:right="-77"/>
              <w:jc w:val="center"/>
              <w:rPr>
                <w:rFonts w:cs="Times New Roman"/>
                <w:sz w:val="18"/>
                <w:szCs w:val="18"/>
              </w:rPr>
            </w:pPr>
          </w:p>
          <w:p w14:paraId="30F48C9D" w14:textId="77777777" w:rsidR="001777BE" w:rsidRPr="00E41EC2" w:rsidRDefault="001777BE" w:rsidP="001777BE">
            <w:pPr>
              <w:tabs>
                <w:tab w:val="decimal" w:pos="324"/>
              </w:tabs>
              <w:spacing w:line="200" w:lineRule="exact"/>
              <w:ind w:left="-108" w:right="-77"/>
              <w:jc w:val="center"/>
              <w:rPr>
                <w:rFonts w:cs="Times New Roman"/>
                <w:sz w:val="18"/>
                <w:szCs w:val="18"/>
              </w:rPr>
            </w:pPr>
            <w:r>
              <w:rPr>
                <w:rFonts w:cs="Times New Roman"/>
                <w:sz w:val="18"/>
                <w:szCs w:val="18"/>
              </w:rPr>
              <w:t>(970.00)</w:t>
            </w:r>
          </w:p>
        </w:tc>
        <w:tc>
          <w:tcPr>
            <w:tcW w:w="236" w:type="dxa"/>
            <w:tcBorders>
              <w:top w:val="nil"/>
              <w:left w:val="nil"/>
              <w:bottom w:val="nil"/>
              <w:right w:val="nil"/>
            </w:tcBorders>
          </w:tcPr>
          <w:p w14:paraId="30C331DC" w14:textId="77777777" w:rsidR="001777BE" w:rsidRPr="00E41EC2" w:rsidRDefault="001777BE" w:rsidP="001777BE">
            <w:pPr>
              <w:tabs>
                <w:tab w:val="decimal" w:pos="342"/>
              </w:tabs>
              <w:spacing w:line="200" w:lineRule="exact"/>
              <w:ind w:right="-77"/>
              <w:rPr>
                <w:rFonts w:cs="Times New Roman"/>
                <w:sz w:val="18"/>
                <w:szCs w:val="18"/>
              </w:rPr>
            </w:pPr>
          </w:p>
        </w:tc>
        <w:tc>
          <w:tcPr>
            <w:tcW w:w="844" w:type="dxa"/>
            <w:tcBorders>
              <w:top w:val="nil"/>
              <w:left w:val="nil"/>
              <w:bottom w:val="single" w:sz="4" w:space="0" w:color="auto"/>
              <w:right w:val="nil"/>
            </w:tcBorders>
          </w:tcPr>
          <w:p w14:paraId="4B5CA20F" w14:textId="77777777" w:rsidR="001777BE" w:rsidRDefault="001777BE" w:rsidP="001777BE">
            <w:pPr>
              <w:tabs>
                <w:tab w:val="decimal" w:pos="324"/>
              </w:tabs>
              <w:spacing w:line="200" w:lineRule="exact"/>
              <w:ind w:left="-108" w:right="-77"/>
              <w:jc w:val="center"/>
              <w:rPr>
                <w:rFonts w:cs="Times New Roman"/>
                <w:sz w:val="18"/>
                <w:szCs w:val="18"/>
              </w:rPr>
            </w:pPr>
          </w:p>
          <w:p w14:paraId="3BC1EAD2" w14:textId="77777777" w:rsidR="001777BE" w:rsidRPr="00E41EC2" w:rsidRDefault="001777BE" w:rsidP="001777BE">
            <w:pPr>
              <w:tabs>
                <w:tab w:val="decimal" w:pos="324"/>
              </w:tabs>
              <w:spacing w:line="200" w:lineRule="exact"/>
              <w:ind w:left="-108" w:right="-77"/>
              <w:jc w:val="center"/>
              <w:rPr>
                <w:rFonts w:cs="Times New Roman"/>
                <w:sz w:val="18"/>
                <w:szCs w:val="18"/>
              </w:rPr>
            </w:pPr>
            <w:r>
              <w:rPr>
                <w:rFonts w:cs="Times New Roman"/>
                <w:sz w:val="18"/>
                <w:szCs w:val="18"/>
              </w:rPr>
              <w:t>(970.00)</w:t>
            </w:r>
          </w:p>
        </w:tc>
        <w:tc>
          <w:tcPr>
            <w:tcW w:w="236" w:type="dxa"/>
            <w:tcBorders>
              <w:top w:val="nil"/>
              <w:left w:val="nil"/>
              <w:bottom w:val="nil"/>
              <w:right w:val="nil"/>
            </w:tcBorders>
          </w:tcPr>
          <w:p w14:paraId="195A5E2C" w14:textId="77777777" w:rsidR="001777BE" w:rsidRPr="00E41EC2" w:rsidRDefault="001777BE" w:rsidP="001777BE">
            <w:pPr>
              <w:spacing w:line="200" w:lineRule="exact"/>
              <w:ind w:left="-108" w:right="-108"/>
              <w:jc w:val="center"/>
              <w:rPr>
                <w:rFonts w:cs="Times New Roman"/>
                <w:sz w:val="18"/>
                <w:szCs w:val="18"/>
              </w:rPr>
            </w:pPr>
          </w:p>
        </w:tc>
        <w:tc>
          <w:tcPr>
            <w:tcW w:w="736" w:type="dxa"/>
            <w:tcBorders>
              <w:top w:val="nil"/>
              <w:left w:val="nil"/>
              <w:bottom w:val="single" w:sz="4" w:space="0" w:color="auto"/>
              <w:right w:val="nil"/>
            </w:tcBorders>
          </w:tcPr>
          <w:p w14:paraId="3ADB7655" w14:textId="77777777" w:rsidR="001777BE" w:rsidRDefault="001777BE" w:rsidP="001777BE">
            <w:pPr>
              <w:tabs>
                <w:tab w:val="decimal" w:pos="324"/>
              </w:tabs>
              <w:spacing w:line="200" w:lineRule="exact"/>
              <w:ind w:left="-108" w:right="-77"/>
              <w:jc w:val="center"/>
              <w:rPr>
                <w:rFonts w:cs="Times New Roman"/>
                <w:sz w:val="18"/>
                <w:szCs w:val="18"/>
              </w:rPr>
            </w:pPr>
          </w:p>
          <w:p w14:paraId="10576523" w14:textId="77777777" w:rsidR="001777BE" w:rsidRPr="00E41EC2" w:rsidRDefault="001777BE" w:rsidP="00A00EC3">
            <w:pPr>
              <w:tabs>
                <w:tab w:val="decimal" w:pos="360"/>
              </w:tabs>
              <w:spacing w:line="200" w:lineRule="exact"/>
              <w:ind w:left="-108" w:right="-77"/>
              <w:jc w:val="center"/>
              <w:rPr>
                <w:rFonts w:cs="Times New Roman"/>
                <w:sz w:val="18"/>
                <w:szCs w:val="18"/>
              </w:rPr>
            </w:pPr>
            <w:r>
              <w:rPr>
                <w:rFonts w:cs="Times New Roman"/>
                <w:sz w:val="18"/>
                <w:szCs w:val="18"/>
              </w:rPr>
              <w:t>2,590.00</w:t>
            </w:r>
          </w:p>
        </w:tc>
        <w:tc>
          <w:tcPr>
            <w:tcW w:w="254" w:type="dxa"/>
            <w:tcBorders>
              <w:top w:val="nil"/>
              <w:left w:val="nil"/>
              <w:bottom w:val="nil"/>
              <w:right w:val="nil"/>
            </w:tcBorders>
          </w:tcPr>
          <w:p w14:paraId="03CFA36B" w14:textId="77777777" w:rsidR="001777BE" w:rsidRPr="00E41EC2" w:rsidRDefault="001777BE" w:rsidP="001777BE">
            <w:pPr>
              <w:tabs>
                <w:tab w:val="decimal" w:pos="252"/>
              </w:tabs>
              <w:spacing w:line="200" w:lineRule="exact"/>
              <w:ind w:left="-104" w:right="-126"/>
              <w:jc w:val="center"/>
              <w:rPr>
                <w:rFonts w:cs="Times New Roman"/>
                <w:sz w:val="18"/>
                <w:szCs w:val="18"/>
              </w:rPr>
            </w:pPr>
          </w:p>
        </w:tc>
        <w:tc>
          <w:tcPr>
            <w:tcW w:w="754" w:type="dxa"/>
            <w:tcBorders>
              <w:top w:val="nil"/>
              <w:left w:val="nil"/>
              <w:bottom w:val="single" w:sz="4" w:space="0" w:color="auto"/>
              <w:right w:val="nil"/>
            </w:tcBorders>
          </w:tcPr>
          <w:p w14:paraId="4FBD0016" w14:textId="77777777" w:rsidR="001777BE" w:rsidRDefault="001777BE" w:rsidP="00A00EC3">
            <w:pPr>
              <w:tabs>
                <w:tab w:val="decimal" w:pos="270"/>
              </w:tabs>
              <w:spacing w:line="200" w:lineRule="exact"/>
              <w:ind w:left="-108" w:right="-77"/>
              <w:jc w:val="center"/>
              <w:rPr>
                <w:rFonts w:cs="Times New Roman"/>
                <w:sz w:val="18"/>
                <w:szCs w:val="18"/>
              </w:rPr>
            </w:pPr>
          </w:p>
          <w:p w14:paraId="20B91905" w14:textId="77777777" w:rsidR="001777BE" w:rsidRPr="00E41EC2" w:rsidRDefault="001777BE" w:rsidP="00A00EC3">
            <w:pPr>
              <w:tabs>
                <w:tab w:val="decimal" w:pos="324"/>
              </w:tabs>
              <w:spacing w:line="200" w:lineRule="exact"/>
              <w:ind w:left="-108" w:right="-77"/>
              <w:jc w:val="center"/>
              <w:rPr>
                <w:rFonts w:cs="Times New Roman"/>
                <w:sz w:val="18"/>
                <w:szCs w:val="18"/>
              </w:rPr>
            </w:pPr>
            <w:r w:rsidRPr="00E41EC2">
              <w:rPr>
                <w:rFonts w:cs="Times New Roman"/>
                <w:sz w:val="18"/>
                <w:szCs w:val="18"/>
              </w:rPr>
              <w:t>2,590.00</w:t>
            </w:r>
          </w:p>
        </w:tc>
        <w:tc>
          <w:tcPr>
            <w:tcW w:w="242" w:type="dxa"/>
            <w:tcBorders>
              <w:top w:val="nil"/>
              <w:left w:val="nil"/>
              <w:bottom w:val="nil"/>
              <w:right w:val="nil"/>
            </w:tcBorders>
          </w:tcPr>
          <w:p w14:paraId="7801A42A" w14:textId="77777777" w:rsidR="001777BE" w:rsidRPr="00E41EC2" w:rsidRDefault="001777BE" w:rsidP="001777BE">
            <w:pPr>
              <w:tabs>
                <w:tab w:val="decimal" w:pos="342"/>
              </w:tabs>
              <w:spacing w:line="200" w:lineRule="exact"/>
              <w:ind w:left="-108" w:right="-77"/>
              <w:rPr>
                <w:rFonts w:cs="Times New Roman"/>
                <w:sz w:val="18"/>
                <w:szCs w:val="18"/>
              </w:rPr>
            </w:pPr>
          </w:p>
        </w:tc>
        <w:tc>
          <w:tcPr>
            <w:tcW w:w="730" w:type="dxa"/>
            <w:tcBorders>
              <w:top w:val="nil"/>
              <w:left w:val="nil"/>
              <w:bottom w:val="single" w:sz="4" w:space="0" w:color="auto"/>
              <w:right w:val="nil"/>
            </w:tcBorders>
          </w:tcPr>
          <w:p w14:paraId="7203C6CE" w14:textId="77777777" w:rsidR="001777BE" w:rsidRDefault="001777BE" w:rsidP="001777BE">
            <w:pPr>
              <w:tabs>
                <w:tab w:val="decimal" w:pos="262"/>
              </w:tabs>
              <w:spacing w:line="200" w:lineRule="exact"/>
              <w:ind w:left="-108" w:right="-126"/>
              <w:jc w:val="both"/>
              <w:rPr>
                <w:rFonts w:cs="Times New Roman"/>
                <w:sz w:val="18"/>
                <w:szCs w:val="18"/>
              </w:rPr>
            </w:pPr>
          </w:p>
          <w:p w14:paraId="15EECE3D" w14:textId="77777777" w:rsidR="001777BE" w:rsidRPr="00E41EC2" w:rsidRDefault="001777BE" w:rsidP="001777BE">
            <w:pPr>
              <w:tabs>
                <w:tab w:val="decimal" w:pos="262"/>
              </w:tabs>
              <w:spacing w:line="200" w:lineRule="exact"/>
              <w:ind w:left="-108" w:right="-126"/>
              <w:jc w:val="both"/>
              <w:rPr>
                <w:rFonts w:cs="Times New Roman"/>
                <w:sz w:val="18"/>
                <w:szCs w:val="18"/>
              </w:rPr>
            </w:pPr>
            <w:r>
              <w:rPr>
                <w:rFonts w:cs="Times New Roman"/>
                <w:sz w:val="18"/>
                <w:szCs w:val="18"/>
              </w:rPr>
              <w:t>605.20</w:t>
            </w:r>
          </w:p>
        </w:tc>
        <w:tc>
          <w:tcPr>
            <w:tcW w:w="274" w:type="dxa"/>
            <w:tcBorders>
              <w:top w:val="nil"/>
              <w:left w:val="nil"/>
              <w:bottom w:val="nil"/>
              <w:right w:val="nil"/>
            </w:tcBorders>
          </w:tcPr>
          <w:p w14:paraId="056AC850" w14:textId="77777777" w:rsidR="001777BE" w:rsidRPr="00E41EC2" w:rsidRDefault="001777BE" w:rsidP="001777BE">
            <w:pPr>
              <w:tabs>
                <w:tab w:val="decimal" w:pos="342"/>
              </w:tabs>
              <w:spacing w:line="200" w:lineRule="exact"/>
              <w:ind w:left="-108" w:right="-77"/>
              <w:rPr>
                <w:rFonts w:cs="Times New Roman"/>
                <w:sz w:val="18"/>
                <w:szCs w:val="18"/>
              </w:rPr>
            </w:pPr>
          </w:p>
        </w:tc>
        <w:tc>
          <w:tcPr>
            <w:tcW w:w="846" w:type="dxa"/>
            <w:tcBorders>
              <w:left w:val="nil"/>
              <w:bottom w:val="single" w:sz="4" w:space="0" w:color="auto"/>
              <w:right w:val="nil"/>
            </w:tcBorders>
          </w:tcPr>
          <w:p w14:paraId="6C9369D8" w14:textId="77777777" w:rsidR="001777BE" w:rsidRDefault="001777BE" w:rsidP="001777BE">
            <w:pPr>
              <w:tabs>
                <w:tab w:val="decimal" w:pos="262"/>
              </w:tabs>
              <w:spacing w:line="200" w:lineRule="exact"/>
              <w:ind w:left="-108" w:right="-126"/>
              <w:jc w:val="both"/>
              <w:rPr>
                <w:rFonts w:cs="Times New Roman"/>
                <w:sz w:val="18"/>
                <w:szCs w:val="18"/>
              </w:rPr>
            </w:pPr>
          </w:p>
          <w:p w14:paraId="6E5079EE" w14:textId="77777777" w:rsidR="001777BE" w:rsidRPr="00E41EC2" w:rsidRDefault="001777BE" w:rsidP="001777BE">
            <w:pPr>
              <w:tabs>
                <w:tab w:val="decimal" w:pos="427"/>
              </w:tabs>
              <w:spacing w:line="200" w:lineRule="exact"/>
              <w:ind w:left="-108" w:right="-126"/>
              <w:jc w:val="both"/>
              <w:rPr>
                <w:rFonts w:cs="Times New Roman"/>
                <w:sz w:val="18"/>
                <w:szCs w:val="18"/>
              </w:rPr>
            </w:pPr>
            <w:r>
              <w:rPr>
                <w:rFonts w:cs="Times New Roman"/>
                <w:sz w:val="18"/>
                <w:szCs w:val="18"/>
              </w:rPr>
              <w:t>818.80</w:t>
            </w:r>
          </w:p>
        </w:tc>
      </w:tr>
      <w:tr w:rsidR="001777BE" w:rsidRPr="00BA0063" w14:paraId="2C52D498" w14:textId="77777777" w:rsidTr="00CF1A4F">
        <w:tc>
          <w:tcPr>
            <w:tcW w:w="2430" w:type="dxa"/>
            <w:tcBorders>
              <w:right w:val="nil"/>
            </w:tcBorders>
            <w:vAlign w:val="bottom"/>
          </w:tcPr>
          <w:p w14:paraId="7DD70514" w14:textId="77777777" w:rsidR="001777BE" w:rsidRPr="002E7DA1" w:rsidRDefault="001777BE" w:rsidP="001777BE">
            <w:pPr>
              <w:tabs>
                <w:tab w:val="left" w:pos="225"/>
              </w:tabs>
              <w:spacing w:line="200" w:lineRule="exact"/>
              <w:ind w:left="214" w:right="-107" w:hanging="214"/>
              <w:rPr>
                <w:rFonts w:cs="Times New Roman"/>
                <w:b/>
                <w:bCs/>
                <w:sz w:val="19"/>
                <w:szCs w:val="19"/>
              </w:rPr>
            </w:pPr>
            <w:r w:rsidRPr="002E7DA1">
              <w:rPr>
                <w:rFonts w:cs="Times New Roman"/>
                <w:b/>
                <w:bCs/>
                <w:sz w:val="19"/>
                <w:szCs w:val="19"/>
              </w:rPr>
              <w:t>Total</w:t>
            </w:r>
          </w:p>
        </w:tc>
        <w:tc>
          <w:tcPr>
            <w:tcW w:w="1442" w:type="dxa"/>
            <w:tcBorders>
              <w:left w:val="nil"/>
              <w:right w:val="nil"/>
            </w:tcBorders>
            <w:vAlign w:val="bottom"/>
          </w:tcPr>
          <w:p w14:paraId="3CEABD5D" w14:textId="77777777" w:rsidR="001777BE" w:rsidRPr="002E7DA1" w:rsidRDefault="001777BE" w:rsidP="001777BE">
            <w:pPr>
              <w:tabs>
                <w:tab w:val="left" w:pos="225"/>
              </w:tabs>
              <w:spacing w:line="200" w:lineRule="exact"/>
              <w:ind w:left="-108" w:right="-107"/>
              <w:rPr>
                <w:rFonts w:cs="Times New Roman"/>
                <w:sz w:val="19"/>
                <w:szCs w:val="19"/>
              </w:rPr>
            </w:pPr>
          </w:p>
        </w:tc>
        <w:tc>
          <w:tcPr>
            <w:tcW w:w="628" w:type="dxa"/>
            <w:tcBorders>
              <w:left w:val="nil"/>
              <w:right w:val="nil"/>
            </w:tcBorders>
            <w:vAlign w:val="bottom"/>
          </w:tcPr>
          <w:p w14:paraId="146F5E3F" w14:textId="77777777" w:rsidR="001777BE" w:rsidRPr="002E7DA1" w:rsidRDefault="001777BE" w:rsidP="001777BE">
            <w:pPr>
              <w:tabs>
                <w:tab w:val="decimal" w:pos="324"/>
              </w:tabs>
              <w:spacing w:line="200" w:lineRule="exact"/>
              <w:ind w:left="-108" w:right="-77"/>
              <w:rPr>
                <w:rFonts w:cs="Times New Roman"/>
                <w:sz w:val="18"/>
                <w:szCs w:val="18"/>
              </w:rPr>
            </w:pPr>
          </w:p>
        </w:tc>
        <w:tc>
          <w:tcPr>
            <w:tcW w:w="270" w:type="dxa"/>
            <w:tcBorders>
              <w:left w:val="nil"/>
              <w:right w:val="nil"/>
            </w:tcBorders>
            <w:vAlign w:val="bottom"/>
          </w:tcPr>
          <w:p w14:paraId="0F7F58FA" w14:textId="77777777" w:rsidR="001777BE" w:rsidRPr="002E7DA1" w:rsidRDefault="001777BE" w:rsidP="001777BE">
            <w:pPr>
              <w:tabs>
                <w:tab w:val="decimal" w:pos="252"/>
              </w:tabs>
              <w:spacing w:line="200" w:lineRule="exact"/>
              <w:ind w:left="-104"/>
              <w:rPr>
                <w:rFonts w:cs="Times New Roman"/>
                <w:sz w:val="18"/>
                <w:szCs w:val="18"/>
              </w:rPr>
            </w:pPr>
          </w:p>
        </w:tc>
        <w:tc>
          <w:tcPr>
            <w:tcW w:w="630" w:type="dxa"/>
            <w:tcBorders>
              <w:left w:val="nil"/>
              <w:right w:val="nil"/>
            </w:tcBorders>
            <w:vAlign w:val="bottom"/>
          </w:tcPr>
          <w:p w14:paraId="23852A3E" w14:textId="77777777" w:rsidR="001777BE" w:rsidRPr="002E7DA1" w:rsidRDefault="001777BE" w:rsidP="001777BE">
            <w:pPr>
              <w:tabs>
                <w:tab w:val="decimal" w:pos="324"/>
              </w:tabs>
              <w:spacing w:line="200" w:lineRule="exact"/>
              <w:ind w:left="-108" w:right="-77"/>
              <w:rPr>
                <w:rFonts w:cs="Times New Roman"/>
                <w:sz w:val="18"/>
                <w:szCs w:val="18"/>
              </w:rPr>
            </w:pPr>
          </w:p>
        </w:tc>
        <w:tc>
          <w:tcPr>
            <w:tcW w:w="270" w:type="dxa"/>
            <w:tcBorders>
              <w:left w:val="nil"/>
              <w:right w:val="nil"/>
            </w:tcBorders>
            <w:vAlign w:val="bottom"/>
          </w:tcPr>
          <w:p w14:paraId="46B24193" w14:textId="77777777" w:rsidR="001777BE" w:rsidRPr="002E7DA1" w:rsidRDefault="001777BE" w:rsidP="001777BE">
            <w:pPr>
              <w:tabs>
                <w:tab w:val="decimal" w:pos="252"/>
              </w:tabs>
              <w:spacing w:line="200" w:lineRule="exact"/>
              <w:ind w:left="-104" w:right="-126"/>
              <w:rPr>
                <w:rFonts w:cs="Times New Roman"/>
                <w:sz w:val="18"/>
                <w:szCs w:val="18"/>
              </w:rPr>
            </w:pPr>
          </w:p>
        </w:tc>
        <w:tc>
          <w:tcPr>
            <w:tcW w:w="720" w:type="dxa"/>
            <w:tcBorders>
              <w:top w:val="nil"/>
              <w:left w:val="nil"/>
              <w:bottom w:val="nil"/>
              <w:right w:val="nil"/>
            </w:tcBorders>
            <w:vAlign w:val="bottom"/>
          </w:tcPr>
          <w:p w14:paraId="3F8A6EF5" w14:textId="77777777" w:rsidR="001777BE" w:rsidRPr="002E7DA1" w:rsidRDefault="001777BE" w:rsidP="001777BE">
            <w:pPr>
              <w:tabs>
                <w:tab w:val="decimal" w:pos="266"/>
              </w:tabs>
              <w:spacing w:line="200" w:lineRule="exact"/>
              <w:ind w:left="-108" w:right="-126"/>
              <w:rPr>
                <w:rFonts w:cs="Times New Roman"/>
                <w:sz w:val="18"/>
                <w:szCs w:val="18"/>
              </w:rPr>
            </w:pPr>
          </w:p>
        </w:tc>
        <w:tc>
          <w:tcPr>
            <w:tcW w:w="270" w:type="dxa"/>
            <w:tcBorders>
              <w:top w:val="nil"/>
              <w:left w:val="nil"/>
              <w:bottom w:val="nil"/>
              <w:right w:val="nil"/>
            </w:tcBorders>
            <w:vAlign w:val="bottom"/>
          </w:tcPr>
          <w:p w14:paraId="3CCF7C94" w14:textId="77777777" w:rsidR="001777BE" w:rsidRPr="002E7DA1" w:rsidRDefault="001777BE" w:rsidP="001777BE">
            <w:pPr>
              <w:tabs>
                <w:tab w:val="decimal" w:pos="252"/>
              </w:tabs>
              <w:spacing w:line="200" w:lineRule="exact"/>
              <w:ind w:left="-104" w:right="-126"/>
              <w:rPr>
                <w:rFonts w:cs="Times New Roman"/>
                <w:sz w:val="18"/>
                <w:szCs w:val="18"/>
              </w:rPr>
            </w:pPr>
          </w:p>
        </w:tc>
        <w:tc>
          <w:tcPr>
            <w:tcW w:w="720" w:type="dxa"/>
            <w:tcBorders>
              <w:top w:val="nil"/>
              <w:left w:val="nil"/>
              <w:bottom w:val="nil"/>
              <w:right w:val="nil"/>
            </w:tcBorders>
            <w:vAlign w:val="bottom"/>
          </w:tcPr>
          <w:p w14:paraId="7EEB0FDB" w14:textId="77777777" w:rsidR="001777BE" w:rsidRPr="002E7DA1" w:rsidRDefault="001777BE" w:rsidP="001777BE">
            <w:pPr>
              <w:tabs>
                <w:tab w:val="decimal" w:pos="266"/>
              </w:tabs>
              <w:spacing w:line="200" w:lineRule="exact"/>
              <w:ind w:left="-108" w:right="-126"/>
              <w:rPr>
                <w:rFonts w:cs="Times New Roman"/>
                <w:sz w:val="18"/>
                <w:szCs w:val="18"/>
              </w:rPr>
            </w:pPr>
          </w:p>
        </w:tc>
        <w:tc>
          <w:tcPr>
            <w:tcW w:w="254" w:type="dxa"/>
            <w:tcBorders>
              <w:top w:val="nil"/>
              <w:left w:val="nil"/>
              <w:bottom w:val="nil"/>
              <w:right w:val="nil"/>
            </w:tcBorders>
            <w:vAlign w:val="bottom"/>
          </w:tcPr>
          <w:p w14:paraId="1ACC3973" w14:textId="77777777" w:rsidR="001777BE" w:rsidRPr="002E7DA1" w:rsidRDefault="001777BE" w:rsidP="001777BE">
            <w:pPr>
              <w:tabs>
                <w:tab w:val="decimal" w:pos="252"/>
              </w:tabs>
              <w:spacing w:line="200" w:lineRule="exact"/>
              <w:ind w:left="-104"/>
              <w:rPr>
                <w:rFonts w:cs="Times New Roman"/>
                <w:sz w:val="18"/>
                <w:szCs w:val="18"/>
              </w:rPr>
            </w:pPr>
          </w:p>
        </w:tc>
        <w:tc>
          <w:tcPr>
            <w:tcW w:w="664" w:type="dxa"/>
            <w:gridSpan w:val="2"/>
            <w:tcBorders>
              <w:top w:val="nil"/>
              <w:left w:val="nil"/>
              <w:bottom w:val="double" w:sz="4" w:space="0" w:color="auto"/>
              <w:right w:val="nil"/>
            </w:tcBorders>
            <w:vAlign w:val="bottom"/>
          </w:tcPr>
          <w:p w14:paraId="27C4B20B" w14:textId="77777777" w:rsidR="001777BE" w:rsidRPr="00DF23D1" w:rsidRDefault="001777BE" w:rsidP="001777BE">
            <w:pPr>
              <w:tabs>
                <w:tab w:val="decimal" w:pos="342"/>
              </w:tabs>
              <w:spacing w:line="200" w:lineRule="exact"/>
              <w:ind w:left="-108" w:right="-77"/>
              <w:rPr>
                <w:rFonts w:cs="Times New Roman"/>
                <w:b/>
                <w:bCs/>
                <w:sz w:val="18"/>
                <w:szCs w:val="18"/>
              </w:rPr>
            </w:pPr>
            <w:r w:rsidRPr="00DF23D1">
              <w:rPr>
                <w:rFonts w:cs="Times New Roman" w:hint="cs"/>
                <w:b/>
                <w:bCs/>
                <w:sz w:val="18"/>
                <w:szCs w:val="18"/>
                <w:cs/>
                <w:lang w:bidi="th-TH"/>
              </w:rPr>
              <w:t>7,</w:t>
            </w:r>
            <w:r w:rsidRPr="00C8297B">
              <w:rPr>
                <w:rFonts w:cs="Times New Roman" w:hint="cs"/>
                <w:b/>
                <w:bCs/>
                <w:sz w:val="18"/>
                <w:szCs w:val="18"/>
                <w:cs/>
                <w:lang w:bidi="th-TH"/>
              </w:rPr>
              <w:t>118</w:t>
            </w:r>
            <w:r w:rsidRPr="00DF23D1">
              <w:rPr>
                <w:rFonts w:cs="Times New Roman" w:hint="cs"/>
                <w:b/>
                <w:bCs/>
                <w:sz w:val="18"/>
                <w:szCs w:val="18"/>
                <w:cs/>
                <w:lang w:bidi="th-TH"/>
              </w:rPr>
              <w:t>.60</w:t>
            </w:r>
          </w:p>
        </w:tc>
        <w:tc>
          <w:tcPr>
            <w:tcW w:w="236" w:type="dxa"/>
            <w:tcBorders>
              <w:top w:val="nil"/>
              <w:left w:val="nil"/>
              <w:bottom w:val="nil"/>
              <w:right w:val="nil"/>
            </w:tcBorders>
            <w:vAlign w:val="bottom"/>
          </w:tcPr>
          <w:p w14:paraId="3FEF0B7D" w14:textId="77777777" w:rsidR="001777BE" w:rsidRPr="002E7DA1" w:rsidRDefault="001777BE" w:rsidP="001777BE">
            <w:pPr>
              <w:tabs>
                <w:tab w:val="decimal" w:pos="342"/>
              </w:tabs>
              <w:spacing w:line="200" w:lineRule="exact"/>
              <w:ind w:left="-108" w:right="-126"/>
              <w:rPr>
                <w:rFonts w:cs="Times New Roman"/>
                <w:b/>
                <w:bCs/>
                <w:sz w:val="18"/>
                <w:szCs w:val="18"/>
              </w:rPr>
            </w:pPr>
          </w:p>
        </w:tc>
        <w:tc>
          <w:tcPr>
            <w:tcW w:w="664" w:type="dxa"/>
            <w:tcBorders>
              <w:top w:val="nil"/>
              <w:left w:val="nil"/>
              <w:bottom w:val="double" w:sz="4" w:space="0" w:color="auto"/>
              <w:right w:val="nil"/>
            </w:tcBorders>
            <w:vAlign w:val="bottom"/>
          </w:tcPr>
          <w:p w14:paraId="50989CCA" w14:textId="77777777" w:rsidR="001777BE" w:rsidRPr="002E7DA1" w:rsidRDefault="001777BE" w:rsidP="001777BE">
            <w:pPr>
              <w:tabs>
                <w:tab w:val="decimal" w:pos="342"/>
              </w:tabs>
              <w:spacing w:line="200" w:lineRule="exact"/>
              <w:ind w:left="-108" w:right="-77"/>
              <w:rPr>
                <w:rFonts w:cs="Times New Roman"/>
                <w:b/>
                <w:bCs/>
                <w:sz w:val="18"/>
                <w:szCs w:val="18"/>
              </w:rPr>
            </w:pPr>
            <w:r>
              <w:rPr>
                <w:rFonts w:cs="Times New Roman"/>
                <w:b/>
                <w:bCs/>
                <w:sz w:val="18"/>
                <w:szCs w:val="18"/>
              </w:rPr>
              <w:t>7,343.60</w:t>
            </w:r>
          </w:p>
        </w:tc>
        <w:tc>
          <w:tcPr>
            <w:tcW w:w="252" w:type="dxa"/>
            <w:tcBorders>
              <w:top w:val="nil"/>
              <w:left w:val="nil"/>
              <w:bottom w:val="nil"/>
              <w:right w:val="nil"/>
            </w:tcBorders>
            <w:vAlign w:val="bottom"/>
          </w:tcPr>
          <w:p w14:paraId="09C3DE2F" w14:textId="77777777" w:rsidR="001777BE" w:rsidRPr="002E7DA1" w:rsidRDefault="001777BE" w:rsidP="001777BE">
            <w:pPr>
              <w:spacing w:line="200" w:lineRule="exact"/>
              <w:rPr>
                <w:rFonts w:cs="Times New Roman"/>
                <w:b/>
                <w:bCs/>
                <w:sz w:val="18"/>
                <w:szCs w:val="18"/>
              </w:rPr>
            </w:pPr>
          </w:p>
        </w:tc>
        <w:tc>
          <w:tcPr>
            <w:tcW w:w="738" w:type="dxa"/>
            <w:tcBorders>
              <w:top w:val="nil"/>
              <w:left w:val="nil"/>
              <w:bottom w:val="double" w:sz="4" w:space="0" w:color="auto"/>
              <w:right w:val="nil"/>
            </w:tcBorders>
            <w:vAlign w:val="bottom"/>
          </w:tcPr>
          <w:p w14:paraId="3A2F5AA9" w14:textId="77777777" w:rsidR="001777BE" w:rsidRPr="002E7DA1" w:rsidRDefault="001777BE" w:rsidP="001777BE">
            <w:pPr>
              <w:spacing w:line="200" w:lineRule="exact"/>
              <w:ind w:left="-108" w:right="-126"/>
              <w:rPr>
                <w:rFonts w:cs="Times New Roman"/>
                <w:b/>
                <w:bCs/>
                <w:sz w:val="18"/>
                <w:szCs w:val="18"/>
              </w:rPr>
            </w:pPr>
            <w:r>
              <w:rPr>
                <w:rFonts w:cs="Times New Roman"/>
                <w:b/>
                <w:bCs/>
                <w:sz w:val="18"/>
                <w:szCs w:val="18"/>
              </w:rPr>
              <w:t>(1,287.71)</w:t>
            </w:r>
          </w:p>
        </w:tc>
        <w:tc>
          <w:tcPr>
            <w:tcW w:w="236" w:type="dxa"/>
            <w:tcBorders>
              <w:top w:val="nil"/>
              <w:left w:val="nil"/>
              <w:bottom w:val="nil"/>
              <w:right w:val="nil"/>
            </w:tcBorders>
            <w:vAlign w:val="bottom"/>
          </w:tcPr>
          <w:p w14:paraId="45B5D7F7" w14:textId="77777777" w:rsidR="001777BE" w:rsidRPr="002E7DA1" w:rsidRDefault="001777BE" w:rsidP="001777BE">
            <w:pPr>
              <w:tabs>
                <w:tab w:val="decimal" w:pos="342"/>
              </w:tabs>
              <w:spacing w:line="200" w:lineRule="exact"/>
              <w:ind w:right="-77"/>
              <w:rPr>
                <w:rFonts w:cs="Times New Roman"/>
                <w:b/>
                <w:bCs/>
                <w:sz w:val="18"/>
                <w:szCs w:val="18"/>
              </w:rPr>
            </w:pPr>
          </w:p>
        </w:tc>
        <w:tc>
          <w:tcPr>
            <w:tcW w:w="844" w:type="dxa"/>
            <w:tcBorders>
              <w:top w:val="nil"/>
              <w:left w:val="nil"/>
              <w:bottom w:val="double" w:sz="4" w:space="0" w:color="auto"/>
              <w:right w:val="nil"/>
            </w:tcBorders>
            <w:vAlign w:val="bottom"/>
          </w:tcPr>
          <w:p w14:paraId="6C2AFF03" w14:textId="77777777" w:rsidR="001777BE" w:rsidRPr="002E7DA1" w:rsidRDefault="001777BE" w:rsidP="001777BE">
            <w:pPr>
              <w:spacing w:line="200" w:lineRule="exact"/>
              <w:ind w:left="-108" w:right="-126"/>
              <w:rPr>
                <w:rFonts w:cs="Times New Roman"/>
                <w:b/>
                <w:bCs/>
                <w:sz w:val="18"/>
                <w:szCs w:val="18"/>
              </w:rPr>
            </w:pPr>
            <w:r>
              <w:rPr>
                <w:rFonts w:cs="Times New Roman"/>
                <w:b/>
                <w:bCs/>
                <w:sz w:val="18"/>
                <w:szCs w:val="18"/>
              </w:rPr>
              <w:t>(1,512.71)</w:t>
            </w:r>
          </w:p>
        </w:tc>
        <w:tc>
          <w:tcPr>
            <w:tcW w:w="236" w:type="dxa"/>
            <w:tcBorders>
              <w:top w:val="nil"/>
              <w:left w:val="nil"/>
              <w:bottom w:val="nil"/>
              <w:right w:val="nil"/>
            </w:tcBorders>
            <w:vAlign w:val="bottom"/>
          </w:tcPr>
          <w:p w14:paraId="4885FF97" w14:textId="77777777" w:rsidR="001777BE" w:rsidRPr="002E7DA1" w:rsidRDefault="001777BE" w:rsidP="001777BE">
            <w:pPr>
              <w:tabs>
                <w:tab w:val="decimal" w:pos="342"/>
              </w:tabs>
              <w:spacing w:line="200" w:lineRule="exact"/>
              <w:ind w:right="-77"/>
              <w:rPr>
                <w:rFonts w:cs="Times New Roman"/>
                <w:b/>
                <w:bCs/>
                <w:sz w:val="18"/>
                <w:szCs w:val="18"/>
              </w:rPr>
            </w:pPr>
          </w:p>
        </w:tc>
        <w:tc>
          <w:tcPr>
            <w:tcW w:w="736" w:type="dxa"/>
            <w:tcBorders>
              <w:top w:val="nil"/>
              <w:left w:val="nil"/>
              <w:bottom w:val="double" w:sz="4" w:space="0" w:color="auto"/>
              <w:right w:val="nil"/>
            </w:tcBorders>
            <w:vAlign w:val="bottom"/>
          </w:tcPr>
          <w:p w14:paraId="57AB141A" w14:textId="77777777" w:rsidR="001777BE" w:rsidRPr="002E7DA1" w:rsidRDefault="001777BE" w:rsidP="001777BE">
            <w:pPr>
              <w:tabs>
                <w:tab w:val="decimal" w:pos="358"/>
              </w:tabs>
              <w:spacing w:line="200" w:lineRule="exact"/>
              <w:ind w:left="-108" w:right="-126"/>
              <w:rPr>
                <w:rFonts w:cs="Times New Roman"/>
                <w:b/>
                <w:bCs/>
                <w:sz w:val="18"/>
                <w:szCs w:val="18"/>
              </w:rPr>
            </w:pPr>
            <w:r>
              <w:rPr>
                <w:rFonts w:cs="Times New Roman"/>
                <w:b/>
                <w:bCs/>
                <w:sz w:val="18"/>
                <w:szCs w:val="18"/>
              </w:rPr>
              <w:t>5,830.89</w:t>
            </w:r>
          </w:p>
        </w:tc>
        <w:tc>
          <w:tcPr>
            <w:tcW w:w="254" w:type="dxa"/>
            <w:tcBorders>
              <w:top w:val="nil"/>
              <w:left w:val="nil"/>
              <w:bottom w:val="nil"/>
              <w:right w:val="nil"/>
            </w:tcBorders>
            <w:vAlign w:val="bottom"/>
          </w:tcPr>
          <w:p w14:paraId="592F17E3" w14:textId="77777777" w:rsidR="001777BE" w:rsidRPr="002E7DA1" w:rsidRDefault="001777BE" w:rsidP="001777BE">
            <w:pPr>
              <w:tabs>
                <w:tab w:val="decimal" w:pos="252"/>
              </w:tabs>
              <w:spacing w:line="200" w:lineRule="exact"/>
              <w:ind w:left="-104" w:right="-126"/>
              <w:rPr>
                <w:rFonts w:cs="Times New Roman"/>
                <w:b/>
                <w:bCs/>
                <w:sz w:val="18"/>
                <w:szCs w:val="18"/>
              </w:rPr>
            </w:pPr>
          </w:p>
        </w:tc>
        <w:tc>
          <w:tcPr>
            <w:tcW w:w="754" w:type="dxa"/>
            <w:tcBorders>
              <w:top w:val="nil"/>
              <w:left w:val="nil"/>
              <w:bottom w:val="double" w:sz="4" w:space="0" w:color="auto"/>
              <w:right w:val="nil"/>
            </w:tcBorders>
            <w:vAlign w:val="bottom"/>
          </w:tcPr>
          <w:p w14:paraId="7EB455A0" w14:textId="77777777" w:rsidR="001777BE" w:rsidRPr="002E7DA1" w:rsidRDefault="001777BE" w:rsidP="001777BE">
            <w:pPr>
              <w:tabs>
                <w:tab w:val="decimal" w:pos="358"/>
              </w:tabs>
              <w:spacing w:line="200" w:lineRule="exact"/>
              <w:ind w:left="-108" w:right="-126"/>
              <w:rPr>
                <w:rFonts w:cs="Times New Roman"/>
                <w:b/>
                <w:bCs/>
                <w:sz w:val="18"/>
                <w:szCs w:val="18"/>
              </w:rPr>
            </w:pPr>
            <w:r>
              <w:rPr>
                <w:rFonts w:cs="Times New Roman"/>
                <w:b/>
                <w:bCs/>
                <w:sz w:val="18"/>
                <w:szCs w:val="18"/>
              </w:rPr>
              <w:t>5,830.89</w:t>
            </w:r>
          </w:p>
        </w:tc>
        <w:tc>
          <w:tcPr>
            <w:tcW w:w="242" w:type="dxa"/>
            <w:tcBorders>
              <w:top w:val="nil"/>
              <w:left w:val="nil"/>
              <w:bottom w:val="nil"/>
              <w:right w:val="nil"/>
            </w:tcBorders>
            <w:vAlign w:val="bottom"/>
          </w:tcPr>
          <w:p w14:paraId="6745C61F" w14:textId="77777777" w:rsidR="001777BE" w:rsidRPr="002E7DA1" w:rsidRDefault="001777BE" w:rsidP="001777BE">
            <w:pPr>
              <w:tabs>
                <w:tab w:val="decimal" w:pos="342"/>
              </w:tabs>
              <w:spacing w:line="200" w:lineRule="exact"/>
              <w:ind w:left="-108" w:right="-77"/>
              <w:rPr>
                <w:rFonts w:cs="Times New Roman"/>
                <w:b/>
                <w:bCs/>
                <w:sz w:val="18"/>
                <w:szCs w:val="18"/>
              </w:rPr>
            </w:pPr>
          </w:p>
        </w:tc>
        <w:tc>
          <w:tcPr>
            <w:tcW w:w="730" w:type="dxa"/>
            <w:tcBorders>
              <w:top w:val="nil"/>
              <w:left w:val="nil"/>
              <w:bottom w:val="double" w:sz="4" w:space="0" w:color="auto"/>
              <w:right w:val="nil"/>
            </w:tcBorders>
            <w:vAlign w:val="bottom"/>
          </w:tcPr>
          <w:p w14:paraId="7ACE7BC9" w14:textId="77777777" w:rsidR="001777BE" w:rsidRPr="00FA6E5E" w:rsidRDefault="001777BE" w:rsidP="001777BE">
            <w:pPr>
              <w:tabs>
                <w:tab w:val="decimal" w:pos="262"/>
              </w:tabs>
              <w:spacing w:line="200" w:lineRule="exact"/>
              <w:ind w:left="-108" w:right="-126"/>
              <w:rPr>
                <w:rFonts w:cstheme="minorBidi"/>
                <w:b/>
                <w:bCs/>
                <w:sz w:val="18"/>
                <w:szCs w:val="22"/>
                <w:cs/>
                <w:lang w:bidi="th-TH"/>
              </w:rPr>
            </w:pPr>
            <w:r>
              <w:rPr>
                <w:rFonts w:cs="Times New Roman"/>
                <w:b/>
                <w:bCs/>
                <w:sz w:val="18"/>
                <w:szCs w:val="18"/>
              </w:rPr>
              <w:t>1,328.50</w:t>
            </w:r>
          </w:p>
        </w:tc>
        <w:tc>
          <w:tcPr>
            <w:tcW w:w="274" w:type="dxa"/>
            <w:tcBorders>
              <w:top w:val="nil"/>
              <w:left w:val="nil"/>
              <w:bottom w:val="nil"/>
              <w:right w:val="nil"/>
            </w:tcBorders>
            <w:vAlign w:val="bottom"/>
          </w:tcPr>
          <w:p w14:paraId="5E6FB6C5" w14:textId="77777777" w:rsidR="001777BE" w:rsidRPr="002E7DA1" w:rsidRDefault="001777BE" w:rsidP="001777BE">
            <w:pPr>
              <w:tabs>
                <w:tab w:val="decimal" w:pos="342"/>
              </w:tabs>
              <w:spacing w:line="200" w:lineRule="exact"/>
              <w:ind w:left="-108" w:right="-77"/>
              <w:rPr>
                <w:rFonts w:cs="Times New Roman"/>
                <w:b/>
                <w:bCs/>
                <w:sz w:val="18"/>
                <w:szCs w:val="18"/>
              </w:rPr>
            </w:pPr>
          </w:p>
        </w:tc>
        <w:tc>
          <w:tcPr>
            <w:tcW w:w="846" w:type="dxa"/>
            <w:tcBorders>
              <w:left w:val="nil"/>
              <w:bottom w:val="double" w:sz="4" w:space="0" w:color="auto"/>
              <w:right w:val="nil"/>
            </w:tcBorders>
            <w:vAlign w:val="bottom"/>
          </w:tcPr>
          <w:p w14:paraId="7EC37B01" w14:textId="77777777" w:rsidR="001777BE" w:rsidRPr="002E7DA1" w:rsidRDefault="001777BE" w:rsidP="001777BE">
            <w:pPr>
              <w:tabs>
                <w:tab w:val="decimal" w:pos="441"/>
              </w:tabs>
              <w:spacing w:line="200" w:lineRule="exact"/>
              <w:ind w:left="-108" w:right="-126"/>
              <w:rPr>
                <w:rFonts w:cs="Times New Roman"/>
                <w:b/>
                <w:bCs/>
                <w:sz w:val="18"/>
                <w:szCs w:val="18"/>
              </w:rPr>
            </w:pPr>
            <w:r>
              <w:rPr>
                <w:rFonts w:cs="Times New Roman"/>
                <w:b/>
                <w:bCs/>
                <w:sz w:val="18"/>
                <w:szCs w:val="18"/>
              </w:rPr>
              <w:t xml:space="preserve">      1,781.27</w:t>
            </w:r>
          </w:p>
        </w:tc>
      </w:tr>
      <w:tr w:rsidR="001777BE" w:rsidRPr="00E41EC2" w14:paraId="2751C2D3" w14:textId="77777777" w:rsidTr="00CF1A4F">
        <w:tc>
          <w:tcPr>
            <w:tcW w:w="2430" w:type="dxa"/>
            <w:tcBorders>
              <w:right w:val="nil"/>
            </w:tcBorders>
            <w:vAlign w:val="bottom"/>
          </w:tcPr>
          <w:p w14:paraId="00B28F2F" w14:textId="77777777" w:rsidR="001777BE" w:rsidRPr="00E41EC2" w:rsidRDefault="001777BE" w:rsidP="001777BE">
            <w:pPr>
              <w:tabs>
                <w:tab w:val="left" w:pos="225"/>
              </w:tabs>
              <w:spacing w:line="200" w:lineRule="exact"/>
              <w:ind w:left="214" w:right="-107" w:hanging="214"/>
              <w:rPr>
                <w:rFonts w:cs="Times New Roman"/>
                <w:sz w:val="19"/>
                <w:szCs w:val="19"/>
              </w:rPr>
            </w:pPr>
          </w:p>
        </w:tc>
        <w:tc>
          <w:tcPr>
            <w:tcW w:w="1442" w:type="dxa"/>
            <w:tcBorders>
              <w:left w:val="nil"/>
              <w:right w:val="nil"/>
            </w:tcBorders>
            <w:vAlign w:val="bottom"/>
          </w:tcPr>
          <w:p w14:paraId="5D2BA7E2" w14:textId="77777777" w:rsidR="001777BE" w:rsidRPr="00E41EC2" w:rsidRDefault="001777BE" w:rsidP="001777BE">
            <w:pPr>
              <w:tabs>
                <w:tab w:val="left" w:pos="225"/>
              </w:tabs>
              <w:spacing w:line="200" w:lineRule="exact"/>
              <w:ind w:left="-108" w:right="-107"/>
              <w:rPr>
                <w:rFonts w:cs="Times New Roman"/>
                <w:sz w:val="19"/>
                <w:szCs w:val="19"/>
              </w:rPr>
            </w:pPr>
          </w:p>
        </w:tc>
        <w:tc>
          <w:tcPr>
            <w:tcW w:w="628" w:type="dxa"/>
            <w:tcBorders>
              <w:left w:val="nil"/>
              <w:right w:val="nil"/>
            </w:tcBorders>
            <w:vAlign w:val="bottom"/>
          </w:tcPr>
          <w:p w14:paraId="6ED47093" w14:textId="77777777" w:rsidR="001777BE" w:rsidRPr="00E41EC2" w:rsidRDefault="001777BE" w:rsidP="001777BE">
            <w:pPr>
              <w:tabs>
                <w:tab w:val="decimal" w:pos="324"/>
              </w:tabs>
              <w:spacing w:line="200" w:lineRule="exact"/>
              <w:ind w:left="-108" w:right="-77"/>
              <w:rPr>
                <w:rFonts w:cs="Times New Roman"/>
                <w:sz w:val="18"/>
                <w:szCs w:val="18"/>
              </w:rPr>
            </w:pPr>
          </w:p>
        </w:tc>
        <w:tc>
          <w:tcPr>
            <w:tcW w:w="270" w:type="dxa"/>
            <w:tcBorders>
              <w:left w:val="nil"/>
              <w:right w:val="nil"/>
            </w:tcBorders>
            <w:vAlign w:val="bottom"/>
          </w:tcPr>
          <w:p w14:paraId="66EFBD26" w14:textId="77777777" w:rsidR="001777BE" w:rsidRPr="00E41EC2" w:rsidRDefault="001777BE" w:rsidP="001777BE">
            <w:pPr>
              <w:tabs>
                <w:tab w:val="decimal" w:pos="252"/>
              </w:tabs>
              <w:spacing w:line="200" w:lineRule="exact"/>
              <w:ind w:left="-104"/>
              <w:rPr>
                <w:rFonts w:cs="Times New Roman"/>
                <w:sz w:val="18"/>
                <w:szCs w:val="18"/>
              </w:rPr>
            </w:pPr>
          </w:p>
        </w:tc>
        <w:tc>
          <w:tcPr>
            <w:tcW w:w="630" w:type="dxa"/>
            <w:tcBorders>
              <w:left w:val="nil"/>
              <w:right w:val="nil"/>
            </w:tcBorders>
            <w:vAlign w:val="bottom"/>
          </w:tcPr>
          <w:p w14:paraId="16383D7D" w14:textId="77777777" w:rsidR="001777BE" w:rsidRPr="00E41EC2" w:rsidRDefault="001777BE" w:rsidP="001777BE">
            <w:pPr>
              <w:tabs>
                <w:tab w:val="decimal" w:pos="324"/>
              </w:tabs>
              <w:spacing w:line="200" w:lineRule="exact"/>
              <w:ind w:left="-108" w:right="-77"/>
              <w:rPr>
                <w:rFonts w:cs="Times New Roman"/>
                <w:sz w:val="18"/>
                <w:szCs w:val="18"/>
              </w:rPr>
            </w:pPr>
          </w:p>
        </w:tc>
        <w:tc>
          <w:tcPr>
            <w:tcW w:w="270" w:type="dxa"/>
            <w:tcBorders>
              <w:left w:val="nil"/>
              <w:right w:val="nil"/>
            </w:tcBorders>
            <w:vAlign w:val="bottom"/>
          </w:tcPr>
          <w:p w14:paraId="069BA05B" w14:textId="77777777" w:rsidR="001777BE" w:rsidRPr="00E41EC2" w:rsidRDefault="001777BE" w:rsidP="001777BE">
            <w:pPr>
              <w:tabs>
                <w:tab w:val="decimal" w:pos="252"/>
              </w:tabs>
              <w:spacing w:line="200" w:lineRule="exact"/>
              <w:ind w:left="-104" w:right="-126"/>
              <w:rPr>
                <w:rFonts w:cs="Times New Roman"/>
                <w:sz w:val="18"/>
                <w:szCs w:val="18"/>
              </w:rPr>
            </w:pPr>
          </w:p>
        </w:tc>
        <w:tc>
          <w:tcPr>
            <w:tcW w:w="720" w:type="dxa"/>
            <w:tcBorders>
              <w:top w:val="nil"/>
              <w:left w:val="nil"/>
              <w:bottom w:val="nil"/>
              <w:right w:val="nil"/>
            </w:tcBorders>
            <w:vAlign w:val="bottom"/>
          </w:tcPr>
          <w:p w14:paraId="1B638287" w14:textId="77777777" w:rsidR="001777BE" w:rsidRPr="00E41EC2" w:rsidRDefault="001777BE" w:rsidP="001777BE">
            <w:pPr>
              <w:tabs>
                <w:tab w:val="decimal" w:pos="266"/>
              </w:tabs>
              <w:spacing w:line="200" w:lineRule="exact"/>
              <w:ind w:left="-108" w:right="-126"/>
              <w:rPr>
                <w:rFonts w:cs="Times New Roman"/>
                <w:sz w:val="18"/>
                <w:szCs w:val="18"/>
              </w:rPr>
            </w:pPr>
          </w:p>
        </w:tc>
        <w:tc>
          <w:tcPr>
            <w:tcW w:w="270" w:type="dxa"/>
            <w:tcBorders>
              <w:top w:val="nil"/>
              <w:left w:val="nil"/>
              <w:bottom w:val="nil"/>
              <w:right w:val="nil"/>
            </w:tcBorders>
            <w:vAlign w:val="bottom"/>
          </w:tcPr>
          <w:p w14:paraId="539322C0" w14:textId="77777777" w:rsidR="001777BE" w:rsidRPr="00E41EC2" w:rsidRDefault="001777BE" w:rsidP="001777BE">
            <w:pPr>
              <w:tabs>
                <w:tab w:val="decimal" w:pos="252"/>
              </w:tabs>
              <w:spacing w:line="200" w:lineRule="exact"/>
              <w:ind w:left="-104" w:right="-126"/>
              <w:rPr>
                <w:rFonts w:cs="Times New Roman"/>
                <w:sz w:val="18"/>
                <w:szCs w:val="18"/>
              </w:rPr>
            </w:pPr>
          </w:p>
        </w:tc>
        <w:tc>
          <w:tcPr>
            <w:tcW w:w="720" w:type="dxa"/>
            <w:tcBorders>
              <w:top w:val="nil"/>
              <w:left w:val="nil"/>
              <w:bottom w:val="nil"/>
              <w:right w:val="nil"/>
            </w:tcBorders>
            <w:vAlign w:val="bottom"/>
          </w:tcPr>
          <w:p w14:paraId="4EA8F1F2" w14:textId="77777777" w:rsidR="001777BE" w:rsidRPr="00E41EC2" w:rsidRDefault="001777BE" w:rsidP="001777BE">
            <w:pPr>
              <w:tabs>
                <w:tab w:val="decimal" w:pos="266"/>
              </w:tabs>
              <w:spacing w:line="200" w:lineRule="exact"/>
              <w:ind w:left="-108" w:right="-126"/>
              <w:rPr>
                <w:rFonts w:cs="Times New Roman"/>
                <w:sz w:val="18"/>
                <w:szCs w:val="18"/>
              </w:rPr>
            </w:pPr>
          </w:p>
        </w:tc>
        <w:tc>
          <w:tcPr>
            <w:tcW w:w="254" w:type="dxa"/>
            <w:tcBorders>
              <w:top w:val="nil"/>
              <w:left w:val="nil"/>
              <w:bottom w:val="nil"/>
              <w:right w:val="nil"/>
            </w:tcBorders>
            <w:vAlign w:val="bottom"/>
          </w:tcPr>
          <w:p w14:paraId="4256B4B8" w14:textId="77777777" w:rsidR="001777BE" w:rsidRPr="00E41EC2" w:rsidRDefault="001777BE" w:rsidP="001777BE">
            <w:pPr>
              <w:tabs>
                <w:tab w:val="decimal" w:pos="252"/>
              </w:tabs>
              <w:spacing w:line="200" w:lineRule="exact"/>
              <w:ind w:left="-104"/>
              <w:rPr>
                <w:rFonts w:cs="Times New Roman"/>
                <w:sz w:val="18"/>
                <w:szCs w:val="18"/>
              </w:rPr>
            </w:pPr>
          </w:p>
        </w:tc>
        <w:tc>
          <w:tcPr>
            <w:tcW w:w="664" w:type="dxa"/>
            <w:gridSpan w:val="2"/>
            <w:tcBorders>
              <w:top w:val="double" w:sz="4" w:space="0" w:color="auto"/>
              <w:left w:val="nil"/>
              <w:bottom w:val="nil"/>
              <w:right w:val="nil"/>
            </w:tcBorders>
            <w:vAlign w:val="bottom"/>
          </w:tcPr>
          <w:p w14:paraId="135FCE96" w14:textId="77777777" w:rsidR="001777BE" w:rsidRPr="00E41EC2" w:rsidRDefault="001777BE" w:rsidP="001777BE">
            <w:pPr>
              <w:tabs>
                <w:tab w:val="decimal" w:pos="342"/>
              </w:tabs>
              <w:spacing w:line="200" w:lineRule="exact"/>
              <w:ind w:left="-108" w:right="-77"/>
              <w:rPr>
                <w:rFonts w:cs="Times New Roman"/>
                <w:sz w:val="18"/>
                <w:szCs w:val="18"/>
              </w:rPr>
            </w:pPr>
          </w:p>
        </w:tc>
        <w:tc>
          <w:tcPr>
            <w:tcW w:w="236" w:type="dxa"/>
            <w:tcBorders>
              <w:top w:val="nil"/>
              <w:left w:val="nil"/>
              <w:bottom w:val="nil"/>
              <w:right w:val="nil"/>
            </w:tcBorders>
            <w:vAlign w:val="bottom"/>
          </w:tcPr>
          <w:p w14:paraId="5D851EDE" w14:textId="77777777" w:rsidR="001777BE" w:rsidRPr="00E41EC2" w:rsidRDefault="001777BE" w:rsidP="001777BE">
            <w:pPr>
              <w:tabs>
                <w:tab w:val="decimal" w:pos="342"/>
              </w:tabs>
              <w:spacing w:line="200" w:lineRule="exact"/>
              <w:ind w:left="-108" w:right="-126"/>
              <w:rPr>
                <w:rFonts w:cs="Times New Roman"/>
                <w:sz w:val="18"/>
                <w:szCs w:val="18"/>
              </w:rPr>
            </w:pPr>
          </w:p>
        </w:tc>
        <w:tc>
          <w:tcPr>
            <w:tcW w:w="664" w:type="dxa"/>
            <w:tcBorders>
              <w:top w:val="double" w:sz="4" w:space="0" w:color="auto"/>
              <w:left w:val="nil"/>
              <w:bottom w:val="nil"/>
              <w:right w:val="nil"/>
            </w:tcBorders>
            <w:vAlign w:val="bottom"/>
          </w:tcPr>
          <w:p w14:paraId="56FE0456" w14:textId="77777777" w:rsidR="001777BE" w:rsidRPr="00E41EC2" w:rsidRDefault="001777BE" w:rsidP="001777BE">
            <w:pPr>
              <w:tabs>
                <w:tab w:val="decimal" w:pos="342"/>
              </w:tabs>
              <w:spacing w:line="200" w:lineRule="exact"/>
              <w:ind w:left="-108" w:right="-77"/>
              <w:rPr>
                <w:rFonts w:cs="Times New Roman"/>
                <w:sz w:val="18"/>
                <w:szCs w:val="18"/>
              </w:rPr>
            </w:pPr>
          </w:p>
        </w:tc>
        <w:tc>
          <w:tcPr>
            <w:tcW w:w="252" w:type="dxa"/>
            <w:tcBorders>
              <w:top w:val="nil"/>
              <w:left w:val="nil"/>
              <w:bottom w:val="nil"/>
              <w:right w:val="nil"/>
            </w:tcBorders>
            <w:vAlign w:val="bottom"/>
          </w:tcPr>
          <w:p w14:paraId="69F94157" w14:textId="77777777" w:rsidR="001777BE" w:rsidRPr="00E41EC2" w:rsidRDefault="001777BE" w:rsidP="001777BE">
            <w:pPr>
              <w:spacing w:line="200" w:lineRule="exact"/>
              <w:rPr>
                <w:rFonts w:cs="Times New Roman"/>
                <w:sz w:val="18"/>
                <w:szCs w:val="18"/>
              </w:rPr>
            </w:pPr>
          </w:p>
        </w:tc>
        <w:tc>
          <w:tcPr>
            <w:tcW w:w="738" w:type="dxa"/>
            <w:tcBorders>
              <w:top w:val="double" w:sz="4" w:space="0" w:color="auto"/>
              <w:left w:val="nil"/>
              <w:bottom w:val="nil"/>
              <w:right w:val="nil"/>
            </w:tcBorders>
            <w:vAlign w:val="bottom"/>
          </w:tcPr>
          <w:p w14:paraId="1A4C883D" w14:textId="77777777" w:rsidR="001777BE" w:rsidRPr="00E41EC2" w:rsidRDefault="001777BE" w:rsidP="001777BE">
            <w:pPr>
              <w:spacing w:line="200" w:lineRule="exact"/>
              <w:ind w:left="-108" w:right="-126"/>
              <w:rPr>
                <w:rFonts w:cs="Times New Roman"/>
                <w:sz w:val="18"/>
                <w:szCs w:val="18"/>
              </w:rPr>
            </w:pPr>
          </w:p>
        </w:tc>
        <w:tc>
          <w:tcPr>
            <w:tcW w:w="236" w:type="dxa"/>
            <w:tcBorders>
              <w:top w:val="nil"/>
              <w:left w:val="nil"/>
              <w:bottom w:val="nil"/>
              <w:right w:val="nil"/>
            </w:tcBorders>
            <w:vAlign w:val="bottom"/>
          </w:tcPr>
          <w:p w14:paraId="051359A4" w14:textId="77777777" w:rsidR="001777BE" w:rsidRPr="00E41EC2" w:rsidRDefault="001777BE" w:rsidP="001777BE">
            <w:pPr>
              <w:tabs>
                <w:tab w:val="decimal" w:pos="342"/>
              </w:tabs>
              <w:spacing w:line="200" w:lineRule="exact"/>
              <w:ind w:right="-77"/>
              <w:rPr>
                <w:rFonts w:cs="Times New Roman"/>
                <w:sz w:val="18"/>
                <w:szCs w:val="18"/>
              </w:rPr>
            </w:pPr>
          </w:p>
        </w:tc>
        <w:tc>
          <w:tcPr>
            <w:tcW w:w="844" w:type="dxa"/>
            <w:tcBorders>
              <w:top w:val="double" w:sz="4" w:space="0" w:color="auto"/>
              <w:left w:val="nil"/>
              <w:bottom w:val="nil"/>
              <w:right w:val="nil"/>
            </w:tcBorders>
            <w:vAlign w:val="bottom"/>
          </w:tcPr>
          <w:p w14:paraId="52629503" w14:textId="77777777" w:rsidR="001777BE" w:rsidRPr="00E41EC2" w:rsidRDefault="001777BE" w:rsidP="001777BE">
            <w:pPr>
              <w:spacing w:line="200" w:lineRule="exact"/>
              <w:ind w:left="-108" w:right="-126"/>
              <w:rPr>
                <w:rFonts w:cs="Times New Roman"/>
                <w:sz w:val="18"/>
                <w:szCs w:val="18"/>
              </w:rPr>
            </w:pPr>
          </w:p>
        </w:tc>
        <w:tc>
          <w:tcPr>
            <w:tcW w:w="236" w:type="dxa"/>
            <w:tcBorders>
              <w:top w:val="nil"/>
              <w:left w:val="nil"/>
              <w:bottom w:val="nil"/>
              <w:right w:val="nil"/>
            </w:tcBorders>
            <w:vAlign w:val="bottom"/>
          </w:tcPr>
          <w:p w14:paraId="2AFB62EB" w14:textId="77777777" w:rsidR="001777BE" w:rsidRPr="00E41EC2" w:rsidRDefault="001777BE" w:rsidP="001777BE">
            <w:pPr>
              <w:tabs>
                <w:tab w:val="decimal" w:pos="342"/>
              </w:tabs>
              <w:spacing w:line="200" w:lineRule="exact"/>
              <w:ind w:right="-77"/>
              <w:rPr>
                <w:rFonts w:cs="Times New Roman"/>
                <w:sz w:val="18"/>
                <w:szCs w:val="18"/>
              </w:rPr>
            </w:pPr>
          </w:p>
        </w:tc>
        <w:tc>
          <w:tcPr>
            <w:tcW w:w="736" w:type="dxa"/>
            <w:tcBorders>
              <w:top w:val="double" w:sz="4" w:space="0" w:color="auto"/>
              <w:left w:val="nil"/>
              <w:bottom w:val="nil"/>
              <w:right w:val="nil"/>
            </w:tcBorders>
            <w:vAlign w:val="bottom"/>
          </w:tcPr>
          <w:p w14:paraId="090E8826" w14:textId="77777777" w:rsidR="001777BE" w:rsidRPr="00E41EC2" w:rsidRDefault="001777BE" w:rsidP="001777BE">
            <w:pPr>
              <w:tabs>
                <w:tab w:val="decimal" w:pos="268"/>
              </w:tabs>
              <w:spacing w:line="200" w:lineRule="exact"/>
              <w:ind w:left="-108" w:right="-126"/>
              <w:rPr>
                <w:rFonts w:cs="Times New Roman"/>
                <w:sz w:val="18"/>
                <w:szCs w:val="18"/>
              </w:rPr>
            </w:pPr>
          </w:p>
        </w:tc>
        <w:tc>
          <w:tcPr>
            <w:tcW w:w="254" w:type="dxa"/>
            <w:tcBorders>
              <w:top w:val="nil"/>
              <w:left w:val="nil"/>
              <w:bottom w:val="nil"/>
              <w:right w:val="nil"/>
            </w:tcBorders>
            <w:vAlign w:val="bottom"/>
          </w:tcPr>
          <w:p w14:paraId="0D89C4D1" w14:textId="77777777" w:rsidR="001777BE" w:rsidRPr="00E41EC2" w:rsidRDefault="001777BE" w:rsidP="001777BE">
            <w:pPr>
              <w:tabs>
                <w:tab w:val="decimal" w:pos="252"/>
              </w:tabs>
              <w:spacing w:line="200" w:lineRule="exact"/>
              <w:ind w:left="-104" w:right="-126"/>
              <w:rPr>
                <w:rFonts w:cs="Times New Roman"/>
                <w:sz w:val="18"/>
                <w:szCs w:val="18"/>
              </w:rPr>
            </w:pPr>
          </w:p>
        </w:tc>
        <w:tc>
          <w:tcPr>
            <w:tcW w:w="754" w:type="dxa"/>
            <w:tcBorders>
              <w:top w:val="nil"/>
              <w:left w:val="nil"/>
              <w:bottom w:val="nil"/>
              <w:right w:val="nil"/>
            </w:tcBorders>
            <w:vAlign w:val="bottom"/>
          </w:tcPr>
          <w:p w14:paraId="79504370" w14:textId="77777777" w:rsidR="001777BE" w:rsidRPr="00E41EC2" w:rsidRDefault="001777BE" w:rsidP="001777BE">
            <w:pPr>
              <w:tabs>
                <w:tab w:val="decimal" w:pos="268"/>
              </w:tabs>
              <w:spacing w:line="200" w:lineRule="exact"/>
              <w:ind w:left="-108" w:right="-126"/>
              <w:rPr>
                <w:rFonts w:cs="Times New Roman"/>
                <w:sz w:val="18"/>
                <w:szCs w:val="18"/>
              </w:rPr>
            </w:pPr>
          </w:p>
        </w:tc>
        <w:tc>
          <w:tcPr>
            <w:tcW w:w="242" w:type="dxa"/>
            <w:tcBorders>
              <w:top w:val="nil"/>
              <w:left w:val="nil"/>
              <w:bottom w:val="nil"/>
              <w:right w:val="nil"/>
            </w:tcBorders>
            <w:vAlign w:val="bottom"/>
          </w:tcPr>
          <w:p w14:paraId="173824C3" w14:textId="77777777" w:rsidR="001777BE" w:rsidRPr="00E41EC2" w:rsidRDefault="001777BE" w:rsidP="001777BE">
            <w:pPr>
              <w:tabs>
                <w:tab w:val="decimal" w:pos="342"/>
              </w:tabs>
              <w:spacing w:line="200" w:lineRule="exact"/>
              <w:ind w:left="-108" w:right="-77"/>
              <w:rPr>
                <w:rFonts w:cs="Times New Roman"/>
                <w:sz w:val="18"/>
                <w:szCs w:val="18"/>
              </w:rPr>
            </w:pPr>
          </w:p>
        </w:tc>
        <w:tc>
          <w:tcPr>
            <w:tcW w:w="730" w:type="dxa"/>
            <w:tcBorders>
              <w:top w:val="double" w:sz="4" w:space="0" w:color="auto"/>
              <w:left w:val="nil"/>
              <w:bottom w:val="nil"/>
              <w:right w:val="nil"/>
            </w:tcBorders>
            <w:vAlign w:val="bottom"/>
          </w:tcPr>
          <w:p w14:paraId="5FE71718" w14:textId="77777777" w:rsidR="001777BE" w:rsidRPr="00E41EC2" w:rsidRDefault="001777BE" w:rsidP="001777BE">
            <w:pPr>
              <w:tabs>
                <w:tab w:val="decimal" w:pos="376"/>
              </w:tabs>
              <w:spacing w:line="200" w:lineRule="exact"/>
              <w:ind w:left="-108" w:right="-126"/>
              <w:rPr>
                <w:rFonts w:cs="Times New Roman"/>
                <w:sz w:val="18"/>
                <w:szCs w:val="18"/>
              </w:rPr>
            </w:pPr>
          </w:p>
        </w:tc>
        <w:tc>
          <w:tcPr>
            <w:tcW w:w="274" w:type="dxa"/>
            <w:tcBorders>
              <w:top w:val="nil"/>
              <w:left w:val="nil"/>
              <w:bottom w:val="nil"/>
              <w:right w:val="nil"/>
            </w:tcBorders>
            <w:vAlign w:val="bottom"/>
          </w:tcPr>
          <w:p w14:paraId="3F6DCDC8" w14:textId="77777777" w:rsidR="001777BE" w:rsidRPr="00E41EC2" w:rsidRDefault="001777BE" w:rsidP="001777BE">
            <w:pPr>
              <w:tabs>
                <w:tab w:val="decimal" w:pos="342"/>
              </w:tabs>
              <w:spacing w:line="200" w:lineRule="exact"/>
              <w:ind w:left="-108" w:right="-77"/>
              <w:rPr>
                <w:rFonts w:cs="Times New Roman"/>
                <w:sz w:val="18"/>
                <w:szCs w:val="18"/>
              </w:rPr>
            </w:pPr>
          </w:p>
        </w:tc>
        <w:tc>
          <w:tcPr>
            <w:tcW w:w="846" w:type="dxa"/>
            <w:tcBorders>
              <w:top w:val="double" w:sz="4" w:space="0" w:color="auto"/>
              <w:left w:val="nil"/>
              <w:bottom w:val="nil"/>
              <w:right w:val="nil"/>
            </w:tcBorders>
            <w:vAlign w:val="bottom"/>
          </w:tcPr>
          <w:p w14:paraId="727C583B" w14:textId="77777777" w:rsidR="001777BE" w:rsidRPr="00E41EC2" w:rsidRDefault="001777BE" w:rsidP="001777BE">
            <w:pPr>
              <w:tabs>
                <w:tab w:val="decimal" w:pos="338"/>
                <w:tab w:val="decimal" w:pos="376"/>
              </w:tabs>
              <w:spacing w:line="200" w:lineRule="exact"/>
              <w:ind w:left="-108" w:right="-126"/>
              <w:rPr>
                <w:rFonts w:cs="Times New Roman"/>
                <w:sz w:val="18"/>
                <w:szCs w:val="18"/>
              </w:rPr>
            </w:pPr>
          </w:p>
        </w:tc>
      </w:tr>
      <w:tr w:rsidR="001777BE" w:rsidRPr="00E41EC2" w14:paraId="2705E871" w14:textId="77777777" w:rsidTr="00CF1A4F">
        <w:tc>
          <w:tcPr>
            <w:tcW w:w="2430" w:type="dxa"/>
            <w:tcBorders>
              <w:right w:val="nil"/>
            </w:tcBorders>
            <w:vAlign w:val="center"/>
          </w:tcPr>
          <w:p w14:paraId="06ABE801" w14:textId="77777777" w:rsidR="001777BE" w:rsidRPr="00E41EC2" w:rsidRDefault="001777BE" w:rsidP="001777BE">
            <w:pPr>
              <w:tabs>
                <w:tab w:val="left" w:pos="225"/>
              </w:tabs>
              <w:spacing w:line="200" w:lineRule="exact"/>
              <w:ind w:right="-107"/>
              <w:rPr>
                <w:rFonts w:cs="Times New Roman"/>
                <w:b/>
                <w:bCs/>
                <w:i/>
                <w:iCs/>
                <w:sz w:val="19"/>
                <w:szCs w:val="19"/>
              </w:rPr>
            </w:pPr>
            <w:r w:rsidRPr="00E41EC2">
              <w:rPr>
                <w:rFonts w:cs="Times New Roman"/>
                <w:b/>
                <w:bCs/>
                <w:i/>
                <w:iCs/>
                <w:sz w:val="19"/>
                <w:szCs w:val="19"/>
              </w:rPr>
              <w:t>Indirect subsidiaries</w:t>
            </w:r>
          </w:p>
        </w:tc>
        <w:tc>
          <w:tcPr>
            <w:tcW w:w="1442" w:type="dxa"/>
            <w:tcBorders>
              <w:left w:val="nil"/>
              <w:right w:val="nil"/>
            </w:tcBorders>
            <w:vAlign w:val="center"/>
          </w:tcPr>
          <w:p w14:paraId="0BF02F8E" w14:textId="77777777" w:rsidR="001777BE" w:rsidRPr="00E41EC2" w:rsidRDefault="001777BE" w:rsidP="001777BE">
            <w:pPr>
              <w:tabs>
                <w:tab w:val="left" w:pos="225"/>
              </w:tabs>
              <w:spacing w:line="200" w:lineRule="exact"/>
              <w:ind w:left="-108" w:right="-107"/>
              <w:jc w:val="center"/>
              <w:rPr>
                <w:rFonts w:cs="Times New Roman"/>
                <w:b/>
                <w:bCs/>
                <w:i/>
                <w:iCs/>
                <w:sz w:val="19"/>
                <w:szCs w:val="19"/>
              </w:rPr>
            </w:pPr>
          </w:p>
        </w:tc>
        <w:tc>
          <w:tcPr>
            <w:tcW w:w="628" w:type="dxa"/>
            <w:tcBorders>
              <w:left w:val="nil"/>
              <w:right w:val="nil"/>
            </w:tcBorders>
            <w:vAlign w:val="center"/>
          </w:tcPr>
          <w:p w14:paraId="185D0F1D" w14:textId="77777777" w:rsidR="001777BE" w:rsidRPr="00E41EC2" w:rsidRDefault="001777BE" w:rsidP="001777BE">
            <w:pPr>
              <w:tabs>
                <w:tab w:val="decimal" w:pos="324"/>
              </w:tabs>
              <w:spacing w:line="200" w:lineRule="exact"/>
              <w:ind w:left="-108" w:right="-77"/>
              <w:jc w:val="center"/>
              <w:rPr>
                <w:rFonts w:cs="Times New Roman"/>
                <w:sz w:val="18"/>
                <w:szCs w:val="18"/>
              </w:rPr>
            </w:pPr>
          </w:p>
        </w:tc>
        <w:tc>
          <w:tcPr>
            <w:tcW w:w="270" w:type="dxa"/>
            <w:tcBorders>
              <w:left w:val="nil"/>
              <w:right w:val="nil"/>
            </w:tcBorders>
            <w:vAlign w:val="center"/>
          </w:tcPr>
          <w:p w14:paraId="45198BAC" w14:textId="77777777" w:rsidR="001777BE" w:rsidRPr="00E41EC2" w:rsidRDefault="001777BE" w:rsidP="001777BE">
            <w:pPr>
              <w:tabs>
                <w:tab w:val="decimal" w:pos="342"/>
              </w:tabs>
              <w:spacing w:line="200" w:lineRule="exact"/>
              <w:ind w:left="-108" w:right="-77"/>
              <w:jc w:val="center"/>
              <w:rPr>
                <w:rFonts w:cs="Times New Roman"/>
                <w:sz w:val="18"/>
                <w:szCs w:val="18"/>
              </w:rPr>
            </w:pPr>
          </w:p>
        </w:tc>
        <w:tc>
          <w:tcPr>
            <w:tcW w:w="630" w:type="dxa"/>
            <w:tcBorders>
              <w:left w:val="nil"/>
              <w:right w:val="nil"/>
            </w:tcBorders>
            <w:vAlign w:val="center"/>
          </w:tcPr>
          <w:p w14:paraId="001031E9" w14:textId="77777777" w:rsidR="001777BE" w:rsidRPr="00E41EC2" w:rsidRDefault="001777BE" w:rsidP="001777BE">
            <w:pPr>
              <w:tabs>
                <w:tab w:val="decimal" w:pos="324"/>
              </w:tabs>
              <w:spacing w:line="200" w:lineRule="exact"/>
              <w:ind w:left="-108" w:right="-77"/>
              <w:jc w:val="center"/>
              <w:rPr>
                <w:rFonts w:cs="Times New Roman"/>
                <w:sz w:val="18"/>
                <w:szCs w:val="18"/>
              </w:rPr>
            </w:pPr>
          </w:p>
        </w:tc>
        <w:tc>
          <w:tcPr>
            <w:tcW w:w="270" w:type="dxa"/>
            <w:tcBorders>
              <w:left w:val="nil"/>
              <w:right w:val="nil"/>
            </w:tcBorders>
            <w:vAlign w:val="center"/>
          </w:tcPr>
          <w:p w14:paraId="085764C1" w14:textId="77777777" w:rsidR="001777BE" w:rsidRPr="00E41EC2" w:rsidRDefault="001777BE" w:rsidP="001777BE">
            <w:pPr>
              <w:tabs>
                <w:tab w:val="decimal" w:pos="252"/>
              </w:tabs>
              <w:spacing w:line="200" w:lineRule="exact"/>
              <w:ind w:left="-101" w:right="-126"/>
              <w:jc w:val="center"/>
              <w:rPr>
                <w:rFonts w:cs="Times New Roman"/>
                <w:sz w:val="18"/>
                <w:szCs w:val="18"/>
              </w:rPr>
            </w:pPr>
          </w:p>
        </w:tc>
        <w:tc>
          <w:tcPr>
            <w:tcW w:w="720" w:type="dxa"/>
            <w:tcBorders>
              <w:top w:val="nil"/>
              <w:left w:val="nil"/>
              <w:bottom w:val="nil"/>
              <w:right w:val="nil"/>
            </w:tcBorders>
            <w:vAlign w:val="center"/>
          </w:tcPr>
          <w:p w14:paraId="1BC100EE" w14:textId="77777777" w:rsidR="001777BE" w:rsidRPr="00E41EC2" w:rsidRDefault="001777BE" w:rsidP="001777BE">
            <w:pPr>
              <w:tabs>
                <w:tab w:val="decimal" w:pos="266"/>
              </w:tabs>
              <w:spacing w:line="200" w:lineRule="exact"/>
              <w:ind w:left="-108" w:right="-126"/>
              <w:jc w:val="center"/>
              <w:rPr>
                <w:rFonts w:cs="Times New Roman"/>
                <w:sz w:val="18"/>
                <w:szCs w:val="18"/>
              </w:rPr>
            </w:pPr>
          </w:p>
        </w:tc>
        <w:tc>
          <w:tcPr>
            <w:tcW w:w="270" w:type="dxa"/>
            <w:tcBorders>
              <w:top w:val="nil"/>
              <w:left w:val="nil"/>
              <w:bottom w:val="nil"/>
              <w:right w:val="nil"/>
            </w:tcBorders>
            <w:vAlign w:val="center"/>
          </w:tcPr>
          <w:p w14:paraId="564D7029" w14:textId="77777777" w:rsidR="001777BE" w:rsidRPr="00E41EC2" w:rsidRDefault="001777BE" w:rsidP="001777BE">
            <w:pPr>
              <w:tabs>
                <w:tab w:val="decimal" w:pos="252"/>
              </w:tabs>
              <w:spacing w:line="200" w:lineRule="exact"/>
              <w:ind w:left="-104" w:right="-126"/>
              <w:jc w:val="center"/>
              <w:rPr>
                <w:rFonts w:cs="Times New Roman"/>
                <w:b/>
                <w:bCs/>
                <w:sz w:val="18"/>
                <w:szCs w:val="18"/>
              </w:rPr>
            </w:pPr>
          </w:p>
        </w:tc>
        <w:tc>
          <w:tcPr>
            <w:tcW w:w="720" w:type="dxa"/>
            <w:tcBorders>
              <w:top w:val="nil"/>
              <w:left w:val="nil"/>
              <w:bottom w:val="nil"/>
              <w:right w:val="nil"/>
            </w:tcBorders>
            <w:vAlign w:val="center"/>
          </w:tcPr>
          <w:p w14:paraId="73D4CA61" w14:textId="77777777" w:rsidR="001777BE" w:rsidRPr="00E41EC2" w:rsidRDefault="001777BE" w:rsidP="001777BE">
            <w:pPr>
              <w:tabs>
                <w:tab w:val="decimal" w:pos="266"/>
              </w:tabs>
              <w:spacing w:line="200" w:lineRule="exact"/>
              <w:ind w:left="-108" w:right="-126"/>
              <w:jc w:val="center"/>
              <w:rPr>
                <w:rFonts w:cs="Times New Roman"/>
                <w:sz w:val="18"/>
                <w:szCs w:val="18"/>
              </w:rPr>
            </w:pPr>
          </w:p>
        </w:tc>
        <w:tc>
          <w:tcPr>
            <w:tcW w:w="254" w:type="dxa"/>
            <w:tcBorders>
              <w:top w:val="nil"/>
              <w:left w:val="nil"/>
              <w:bottom w:val="nil"/>
              <w:right w:val="nil"/>
            </w:tcBorders>
            <w:vAlign w:val="center"/>
          </w:tcPr>
          <w:p w14:paraId="4564E43F" w14:textId="77777777" w:rsidR="001777BE" w:rsidRPr="00E41EC2" w:rsidRDefault="001777BE" w:rsidP="001777BE">
            <w:pPr>
              <w:tabs>
                <w:tab w:val="decimal" w:pos="252"/>
              </w:tabs>
              <w:spacing w:line="200" w:lineRule="exact"/>
              <w:ind w:left="-104" w:right="-126"/>
              <w:jc w:val="center"/>
              <w:rPr>
                <w:rFonts w:cs="Times New Roman"/>
                <w:b/>
                <w:bCs/>
                <w:sz w:val="18"/>
                <w:szCs w:val="18"/>
              </w:rPr>
            </w:pPr>
          </w:p>
        </w:tc>
        <w:tc>
          <w:tcPr>
            <w:tcW w:w="664" w:type="dxa"/>
            <w:gridSpan w:val="2"/>
            <w:tcBorders>
              <w:top w:val="nil"/>
              <w:left w:val="nil"/>
              <w:bottom w:val="nil"/>
              <w:right w:val="nil"/>
            </w:tcBorders>
            <w:vAlign w:val="center"/>
          </w:tcPr>
          <w:p w14:paraId="4A952C36" w14:textId="77777777" w:rsidR="001777BE" w:rsidRPr="00E41EC2" w:rsidRDefault="001777BE" w:rsidP="001777BE">
            <w:pPr>
              <w:tabs>
                <w:tab w:val="decimal" w:pos="342"/>
              </w:tabs>
              <w:spacing w:line="200" w:lineRule="exact"/>
              <w:ind w:left="-108" w:right="-77"/>
              <w:jc w:val="center"/>
              <w:rPr>
                <w:rFonts w:cs="Times New Roman"/>
                <w:sz w:val="18"/>
                <w:szCs w:val="18"/>
              </w:rPr>
            </w:pPr>
          </w:p>
        </w:tc>
        <w:tc>
          <w:tcPr>
            <w:tcW w:w="236" w:type="dxa"/>
            <w:tcBorders>
              <w:top w:val="nil"/>
              <w:left w:val="nil"/>
              <w:bottom w:val="nil"/>
              <w:right w:val="nil"/>
            </w:tcBorders>
            <w:vAlign w:val="center"/>
          </w:tcPr>
          <w:p w14:paraId="57CDFFF6" w14:textId="77777777" w:rsidR="001777BE" w:rsidRPr="00E41EC2" w:rsidRDefault="001777BE" w:rsidP="001777BE">
            <w:pPr>
              <w:tabs>
                <w:tab w:val="decimal" w:pos="342"/>
              </w:tabs>
              <w:spacing w:line="200" w:lineRule="exact"/>
              <w:ind w:left="-108" w:right="-126"/>
              <w:jc w:val="center"/>
              <w:rPr>
                <w:rFonts w:cs="Times New Roman"/>
                <w:b/>
                <w:bCs/>
                <w:sz w:val="18"/>
                <w:szCs w:val="18"/>
              </w:rPr>
            </w:pPr>
          </w:p>
        </w:tc>
        <w:tc>
          <w:tcPr>
            <w:tcW w:w="664" w:type="dxa"/>
            <w:tcBorders>
              <w:top w:val="nil"/>
              <w:left w:val="nil"/>
              <w:bottom w:val="nil"/>
              <w:right w:val="nil"/>
            </w:tcBorders>
            <w:vAlign w:val="center"/>
          </w:tcPr>
          <w:p w14:paraId="14E1733C" w14:textId="77777777" w:rsidR="001777BE" w:rsidRPr="00E41EC2" w:rsidRDefault="001777BE" w:rsidP="001777BE">
            <w:pPr>
              <w:tabs>
                <w:tab w:val="decimal" w:pos="342"/>
              </w:tabs>
              <w:spacing w:line="200" w:lineRule="exact"/>
              <w:ind w:left="-108" w:right="-77"/>
              <w:jc w:val="center"/>
              <w:rPr>
                <w:rFonts w:cs="Times New Roman"/>
                <w:sz w:val="18"/>
                <w:szCs w:val="18"/>
              </w:rPr>
            </w:pPr>
          </w:p>
        </w:tc>
        <w:tc>
          <w:tcPr>
            <w:tcW w:w="252" w:type="dxa"/>
            <w:tcBorders>
              <w:top w:val="nil"/>
              <w:left w:val="nil"/>
              <w:bottom w:val="nil"/>
              <w:right w:val="nil"/>
            </w:tcBorders>
            <w:vAlign w:val="center"/>
          </w:tcPr>
          <w:p w14:paraId="280E89BC" w14:textId="77777777" w:rsidR="001777BE" w:rsidRPr="00E41EC2" w:rsidRDefault="001777BE" w:rsidP="001777BE">
            <w:pPr>
              <w:spacing w:line="200" w:lineRule="exact"/>
              <w:jc w:val="center"/>
              <w:rPr>
                <w:rFonts w:cs="Times New Roman"/>
                <w:b/>
                <w:bCs/>
                <w:sz w:val="18"/>
                <w:szCs w:val="18"/>
              </w:rPr>
            </w:pPr>
          </w:p>
        </w:tc>
        <w:tc>
          <w:tcPr>
            <w:tcW w:w="738" w:type="dxa"/>
            <w:tcBorders>
              <w:top w:val="nil"/>
              <w:left w:val="nil"/>
              <w:bottom w:val="nil"/>
              <w:right w:val="nil"/>
            </w:tcBorders>
            <w:vAlign w:val="center"/>
          </w:tcPr>
          <w:p w14:paraId="50C6A8F8" w14:textId="77777777" w:rsidR="001777BE" w:rsidRPr="00E41EC2" w:rsidRDefault="001777BE" w:rsidP="001777BE">
            <w:pPr>
              <w:tabs>
                <w:tab w:val="decimal" w:pos="88"/>
              </w:tabs>
              <w:spacing w:line="200" w:lineRule="exact"/>
              <w:ind w:left="-108" w:right="-77"/>
              <w:jc w:val="center"/>
              <w:rPr>
                <w:rFonts w:cs="Times New Roman"/>
                <w:sz w:val="18"/>
                <w:szCs w:val="18"/>
              </w:rPr>
            </w:pPr>
          </w:p>
        </w:tc>
        <w:tc>
          <w:tcPr>
            <w:tcW w:w="236" w:type="dxa"/>
            <w:tcBorders>
              <w:top w:val="nil"/>
              <w:left w:val="nil"/>
              <w:bottom w:val="nil"/>
              <w:right w:val="nil"/>
            </w:tcBorders>
            <w:vAlign w:val="center"/>
          </w:tcPr>
          <w:p w14:paraId="704D0A5B" w14:textId="77777777" w:rsidR="001777BE" w:rsidRPr="00E41EC2" w:rsidRDefault="001777BE" w:rsidP="001777BE">
            <w:pPr>
              <w:spacing w:line="200" w:lineRule="exact"/>
              <w:jc w:val="center"/>
              <w:rPr>
                <w:rFonts w:cs="Times New Roman"/>
                <w:b/>
                <w:bCs/>
                <w:sz w:val="18"/>
                <w:szCs w:val="18"/>
              </w:rPr>
            </w:pPr>
          </w:p>
        </w:tc>
        <w:tc>
          <w:tcPr>
            <w:tcW w:w="844" w:type="dxa"/>
            <w:tcBorders>
              <w:top w:val="nil"/>
              <w:left w:val="nil"/>
              <w:bottom w:val="nil"/>
              <w:right w:val="nil"/>
            </w:tcBorders>
            <w:vAlign w:val="center"/>
          </w:tcPr>
          <w:p w14:paraId="56934436" w14:textId="77777777" w:rsidR="001777BE" w:rsidRPr="00E41EC2" w:rsidRDefault="001777BE" w:rsidP="001777BE">
            <w:pPr>
              <w:tabs>
                <w:tab w:val="decimal" w:pos="88"/>
              </w:tabs>
              <w:spacing w:line="200" w:lineRule="exact"/>
              <w:ind w:left="-108" w:right="-77"/>
              <w:jc w:val="center"/>
              <w:rPr>
                <w:rFonts w:cs="Times New Roman"/>
                <w:sz w:val="18"/>
                <w:szCs w:val="18"/>
              </w:rPr>
            </w:pPr>
          </w:p>
        </w:tc>
        <w:tc>
          <w:tcPr>
            <w:tcW w:w="236" w:type="dxa"/>
            <w:tcBorders>
              <w:top w:val="nil"/>
              <w:left w:val="nil"/>
              <w:bottom w:val="nil"/>
              <w:right w:val="nil"/>
            </w:tcBorders>
            <w:vAlign w:val="center"/>
          </w:tcPr>
          <w:p w14:paraId="6AACAEE5" w14:textId="77777777" w:rsidR="001777BE" w:rsidRPr="00E41EC2" w:rsidRDefault="001777BE" w:rsidP="001777BE">
            <w:pPr>
              <w:spacing w:line="200" w:lineRule="exact"/>
              <w:ind w:left="-108" w:right="-108"/>
              <w:jc w:val="center"/>
              <w:rPr>
                <w:rFonts w:cs="Times New Roman"/>
                <w:b/>
                <w:bCs/>
                <w:sz w:val="18"/>
                <w:szCs w:val="18"/>
              </w:rPr>
            </w:pPr>
          </w:p>
        </w:tc>
        <w:tc>
          <w:tcPr>
            <w:tcW w:w="736" w:type="dxa"/>
            <w:tcBorders>
              <w:top w:val="nil"/>
              <w:left w:val="nil"/>
              <w:bottom w:val="nil"/>
              <w:right w:val="nil"/>
            </w:tcBorders>
            <w:vAlign w:val="center"/>
          </w:tcPr>
          <w:p w14:paraId="7DBE7AE1" w14:textId="77777777" w:rsidR="001777BE" w:rsidRPr="00E41EC2" w:rsidRDefault="001777BE" w:rsidP="001777BE">
            <w:pPr>
              <w:tabs>
                <w:tab w:val="decimal" w:pos="376"/>
              </w:tabs>
              <w:spacing w:line="200" w:lineRule="exact"/>
              <w:ind w:left="-108" w:right="-126"/>
              <w:jc w:val="center"/>
              <w:rPr>
                <w:rFonts w:cs="Times New Roman"/>
                <w:sz w:val="18"/>
                <w:szCs w:val="18"/>
              </w:rPr>
            </w:pPr>
          </w:p>
        </w:tc>
        <w:tc>
          <w:tcPr>
            <w:tcW w:w="254" w:type="dxa"/>
            <w:tcBorders>
              <w:top w:val="nil"/>
              <w:left w:val="nil"/>
              <w:bottom w:val="nil"/>
              <w:right w:val="nil"/>
            </w:tcBorders>
            <w:vAlign w:val="center"/>
          </w:tcPr>
          <w:p w14:paraId="0F7CF4F7" w14:textId="77777777" w:rsidR="001777BE" w:rsidRPr="00E41EC2" w:rsidRDefault="001777BE" w:rsidP="001777BE">
            <w:pPr>
              <w:tabs>
                <w:tab w:val="decimal" w:pos="342"/>
              </w:tabs>
              <w:spacing w:line="200" w:lineRule="exact"/>
              <w:jc w:val="center"/>
              <w:rPr>
                <w:rFonts w:cs="Times New Roman"/>
                <w:b/>
                <w:bCs/>
                <w:sz w:val="18"/>
                <w:szCs w:val="18"/>
              </w:rPr>
            </w:pPr>
          </w:p>
        </w:tc>
        <w:tc>
          <w:tcPr>
            <w:tcW w:w="754" w:type="dxa"/>
            <w:tcBorders>
              <w:top w:val="nil"/>
              <w:left w:val="nil"/>
              <w:bottom w:val="nil"/>
              <w:right w:val="nil"/>
            </w:tcBorders>
            <w:vAlign w:val="center"/>
          </w:tcPr>
          <w:p w14:paraId="47CE5882" w14:textId="77777777" w:rsidR="001777BE" w:rsidRPr="00E41EC2" w:rsidRDefault="001777BE" w:rsidP="001777BE">
            <w:pPr>
              <w:tabs>
                <w:tab w:val="decimal" w:pos="376"/>
              </w:tabs>
              <w:spacing w:line="200" w:lineRule="exact"/>
              <w:ind w:left="-108" w:right="-126"/>
              <w:jc w:val="center"/>
              <w:rPr>
                <w:rFonts w:cs="Times New Roman"/>
                <w:sz w:val="18"/>
                <w:szCs w:val="18"/>
              </w:rPr>
            </w:pPr>
          </w:p>
        </w:tc>
        <w:tc>
          <w:tcPr>
            <w:tcW w:w="242" w:type="dxa"/>
            <w:tcBorders>
              <w:top w:val="nil"/>
              <w:left w:val="nil"/>
              <w:bottom w:val="nil"/>
              <w:right w:val="nil"/>
            </w:tcBorders>
            <w:shd w:val="clear" w:color="auto" w:fill="auto"/>
            <w:vAlign w:val="center"/>
          </w:tcPr>
          <w:p w14:paraId="52265695" w14:textId="77777777" w:rsidR="001777BE" w:rsidRPr="00E41EC2" w:rsidRDefault="001777BE" w:rsidP="001777BE">
            <w:pPr>
              <w:spacing w:line="200" w:lineRule="exact"/>
              <w:jc w:val="center"/>
              <w:rPr>
                <w:rFonts w:cs="Times New Roman"/>
                <w:sz w:val="18"/>
                <w:szCs w:val="18"/>
              </w:rPr>
            </w:pPr>
          </w:p>
        </w:tc>
        <w:tc>
          <w:tcPr>
            <w:tcW w:w="730" w:type="dxa"/>
            <w:tcBorders>
              <w:top w:val="nil"/>
              <w:left w:val="nil"/>
              <w:bottom w:val="nil"/>
              <w:right w:val="nil"/>
            </w:tcBorders>
            <w:shd w:val="clear" w:color="auto" w:fill="auto"/>
            <w:vAlign w:val="center"/>
          </w:tcPr>
          <w:p w14:paraId="23D4666D" w14:textId="77777777" w:rsidR="001777BE" w:rsidRPr="00E41EC2" w:rsidRDefault="001777BE" w:rsidP="001777BE">
            <w:pPr>
              <w:tabs>
                <w:tab w:val="decimal" w:pos="352"/>
              </w:tabs>
              <w:spacing w:line="200" w:lineRule="exact"/>
              <w:ind w:left="-108" w:right="-126"/>
              <w:rPr>
                <w:rFonts w:cs="Times New Roman"/>
                <w:sz w:val="18"/>
                <w:szCs w:val="18"/>
              </w:rPr>
            </w:pPr>
          </w:p>
        </w:tc>
        <w:tc>
          <w:tcPr>
            <w:tcW w:w="274" w:type="dxa"/>
            <w:tcBorders>
              <w:top w:val="nil"/>
              <w:left w:val="nil"/>
              <w:bottom w:val="nil"/>
              <w:right w:val="nil"/>
            </w:tcBorders>
            <w:shd w:val="clear" w:color="auto" w:fill="auto"/>
            <w:vAlign w:val="center"/>
          </w:tcPr>
          <w:p w14:paraId="266A2456" w14:textId="77777777" w:rsidR="001777BE" w:rsidRPr="00E41EC2" w:rsidRDefault="001777BE" w:rsidP="001777BE">
            <w:pPr>
              <w:spacing w:line="200" w:lineRule="exact"/>
              <w:jc w:val="center"/>
              <w:rPr>
                <w:rFonts w:cs="Times New Roman"/>
                <w:b/>
                <w:bCs/>
                <w:sz w:val="18"/>
                <w:szCs w:val="18"/>
              </w:rPr>
            </w:pPr>
          </w:p>
        </w:tc>
        <w:tc>
          <w:tcPr>
            <w:tcW w:w="846" w:type="dxa"/>
            <w:tcBorders>
              <w:top w:val="nil"/>
              <w:left w:val="nil"/>
              <w:bottom w:val="nil"/>
              <w:right w:val="nil"/>
            </w:tcBorders>
            <w:shd w:val="clear" w:color="auto" w:fill="auto"/>
            <w:vAlign w:val="center"/>
          </w:tcPr>
          <w:p w14:paraId="5100CEAF" w14:textId="77777777" w:rsidR="001777BE" w:rsidRPr="00E41EC2" w:rsidRDefault="001777BE" w:rsidP="001777BE">
            <w:pPr>
              <w:tabs>
                <w:tab w:val="decimal" w:pos="338"/>
              </w:tabs>
              <w:spacing w:line="200" w:lineRule="exact"/>
              <w:ind w:left="-108" w:right="-126"/>
              <w:rPr>
                <w:rFonts w:cs="Times New Roman"/>
                <w:sz w:val="18"/>
                <w:szCs w:val="18"/>
              </w:rPr>
            </w:pPr>
          </w:p>
        </w:tc>
      </w:tr>
      <w:tr w:rsidR="001777BE" w:rsidRPr="00E41EC2" w14:paraId="26E64726" w14:textId="77777777" w:rsidTr="00CF1A4F">
        <w:tc>
          <w:tcPr>
            <w:tcW w:w="2430" w:type="dxa"/>
            <w:tcBorders>
              <w:right w:val="nil"/>
            </w:tcBorders>
            <w:vAlign w:val="center"/>
          </w:tcPr>
          <w:p w14:paraId="28B2FADD" w14:textId="77777777" w:rsidR="001777BE" w:rsidRPr="00E41EC2" w:rsidRDefault="001777BE" w:rsidP="001777BE">
            <w:pPr>
              <w:tabs>
                <w:tab w:val="left" w:pos="225"/>
              </w:tabs>
              <w:spacing w:line="200" w:lineRule="exact"/>
              <w:ind w:left="270" w:right="-107" w:hanging="270"/>
              <w:rPr>
                <w:rFonts w:cs="Times New Roman"/>
                <w:i/>
                <w:iCs/>
                <w:sz w:val="19"/>
                <w:szCs w:val="19"/>
                <w:u w:val="single"/>
              </w:rPr>
            </w:pPr>
            <w:r w:rsidRPr="00E41EC2">
              <w:rPr>
                <w:rFonts w:cs="Times New Roman"/>
                <w:i/>
                <w:iCs/>
                <w:sz w:val="19"/>
                <w:szCs w:val="19"/>
                <w:u w:val="single"/>
              </w:rPr>
              <w:t>Held by Golden Land</w:t>
            </w:r>
            <w:r w:rsidRPr="00E41EC2">
              <w:rPr>
                <w:rFonts w:cs="Times New Roman"/>
                <w:i/>
                <w:iCs/>
                <w:sz w:val="19"/>
                <w:szCs w:val="19"/>
              </w:rPr>
              <w:t xml:space="preserve"> </w:t>
            </w:r>
            <w:r w:rsidRPr="00E41EC2">
              <w:rPr>
                <w:rFonts w:cs="Times New Roman"/>
                <w:i/>
                <w:iCs/>
                <w:sz w:val="19"/>
                <w:szCs w:val="19"/>
                <w:u w:val="single"/>
              </w:rPr>
              <w:t>(Mayfair) Co., Ltd.</w:t>
            </w:r>
          </w:p>
        </w:tc>
        <w:tc>
          <w:tcPr>
            <w:tcW w:w="1442" w:type="dxa"/>
            <w:tcBorders>
              <w:left w:val="nil"/>
              <w:right w:val="nil"/>
            </w:tcBorders>
            <w:vAlign w:val="center"/>
          </w:tcPr>
          <w:p w14:paraId="754EB285" w14:textId="77777777" w:rsidR="001777BE" w:rsidRPr="00E41EC2" w:rsidRDefault="001777BE" w:rsidP="001777BE">
            <w:pPr>
              <w:tabs>
                <w:tab w:val="left" w:pos="225"/>
              </w:tabs>
              <w:spacing w:line="200" w:lineRule="exact"/>
              <w:ind w:left="-108" w:right="-107"/>
              <w:jc w:val="center"/>
              <w:rPr>
                <w:rFonts w:cs="Times New Roman"/>
                <w:b/>
                <w:bCs/>
                <w:i/>
                <w:iCs/>
                <w:sz w:val="19"/>
                <w:szCs w:val="19"/>
              </w:rPr>
            </w:pPr>
          </w:p>
        </w:tc>
        <w:tc>
          <w:tcPr>
            <w:tcW w:w="628" w:type="dxa"/>
            <w:tcBorders>
              <w:left w:val="nil"/>
              <w:right w:val="nil"/>
            </w:tcBorders>
            <w:vAlign w:val="center"/>
          </w:tcPr>
          <w:p w14:paraId="67238808" w14:textId="77777777" w:rsidR="001777BE" w:rsidRPr="00E41EC2" w:rsidRDefault="001777BE" w:rsidP="001777BE">
            <w:pPr>
              <w:tabs>
                <w:tab w:val="decimal" w:pos="324"/>
              </w:tabs>
              <w:spacing w:line="200" w:lineRule="exact"/>
              <w:ind w:left="-108" w:right="-77"/>
              <w:jc w:val="center"/>
              <w:rPr>
                <w:rFonts w:cs="Times New Roman"/>
                <w:sz w:val="18"/>
                <w:szCs w:val="18"/>
              </w:rPr>
            </w:pPr>
          </w:p>
        </w:tc>
        <w:tc>
          <w:tcPr>
            <w:tcW w:w="270" w:type="dxa"/>
            <w:tcBorders>
              <w:left w:val="nil"/>
              <w:right w:val="nil"/>
            </w:tcBorders>
            <w:vAlign w:val="center"/>
          </w:tcPr>
          <w:p w14:paraId="59269483" w14:textId="77777777" w:rsidR="001777BE" w:rsidRPr="00E41EC2" w:rsidRDefault="001777BE" w:rsidP="001777BE">
            <w:pPr>
              <w:tabs>
                <w:tab w:val="decimal" w:pos="342"/>
              </w:tabs>
              <w:spacing w:line="200" w:lineRule="exact"/>
              <w:ind w:left="-108" w:right="-77"/>
              <w:jc w:val="center"/>
              <w:rPr>
                <w:rFonts w:cs="Times New Roman"/>
                <w:sz w:val="18"/>
                <w:szCs w:val="18"/>
              </w:rPr>
            </w:pPr>
          </w:p>
        </w:tc>
        <w:tc>
          <w:tcPr>
            <w:tcW w:w="630" w:type="dxa"/>
            <w:tcBorders>
              <w:left w:val="nil"/>
              <w:right w:val="nil"/>
            </w:tcBorders>
            <w:vAlign w:val="center"/>
          </w:tcPr>
          <w:p w14:paraId="381C5E3A" w14:textId="77777777" w:rsidR="001777BE" w:rsidRPr="00E41EC2" w:rsidRDefault="001777BE" w:rsidP="001777BE">
            <w:pPr>
              <w:tabs>
                <w:tab w:val="decimal" w:pos="324"/>
              </w:tabs>
              <w:spacing w:line="200" w:lineRule="exact"/>
              <w:ind w:left="-108" w:right="-77"/>
              <w:jc w:val="center"/>
              <w:rPr>
                <w:rFonts w:cs="Times New Roman"/>
                <w:sz w:val="18"/>
                <w:szCs w:val="18"/>
              </w:rPr>
            </w:pPr>
          </w:p>
        </w:tc>
        <w:tc>
          <w:tcPr>
            <w:tcW w:w="270" w:type="dxa"/>
            <w:tcBorders>
              <w:left w:val="nil"/>
              <w:right w:val="nil"/>
            </w:tcBorders>
            <w:vAlign w:val="center"/>
          </w:tcPr>
          <w:p w14:paraId="33579B7B" w14:textId="77777777" w:rsidR="001777BE" w:rsidRPr="00E41EC2" w:rsidRDefault="001777BE" w:rsidP="001777BE">
            <w:pPr>
              <w:tabs>
                <w:tab w:val="decimal" w:pos="252"/>
              </w:tabs>
              <w:spacing w:line="200" w:lineRule="exact"/>
              <w:ind w:left="-101" w:right="-126"/>
              <w:jc w:val="center"/>
              <w:rPr>
                <w:rFonts w:cs="Times New Roman"/>
                <w:sz w:val="18"/>
                <w:szCs w:val="18"/>
              </w:rPr>
            </w:pPr>
          </w:p>
        </w:tc>
        <w:tc>
          <w:tcPr>
            <w:tcW w:w="720" w:type="dxa"/>
            <w:tcBorders>
              <w:top w:val="nil"/>
              <w:left w:val="nil"/>
              <w:bottom w:val="nil"/>
              <w:right w:val="nil"/>
            </w:tcBorders>
            <w:vAlign w:val="center"/>
          </w:tcPr>
          <w:p w14:paraId="42F4914E" w14:textId="77777777" w:rsidR="001777BE" w:rsidRPr="00E41EC2" w:rsidRDefault="001777BE" w:rsidP="001777BE">
            <w:pPr>
              <w:tabs>
                <w:tab w:val="decimal" w:pos="266"/>
              </w:tabs>
              <w:spacing w:line="200" w:lineRule="exact"/>
              <w:ind w:left="-108" w:right="-126"/>
              <w:jc w:val="center"/>
              <w:rPr>
                <w:rFonts w:cs="Times New Roman"/>
                <w:sz w:val="18"/>
                <w:szCs w:val="18"/>
              </w:rPr>
            </w:pPr>
          </w:p>
        </w:tc>
        <w:tc>
          <w:tcPr>
            <w:tcW w:w="270" w:type="dxa"/>
            <w:tcBorders>
              <w:top w:val="nil"/>
              <w:left w:val="nil"/>
              <w:bottom w:val="nil"/>
              <w:right w:val="nil"/>
            </w:tcBorders>
            <w:vAlign w:val="center"/>
          </w:tcPr>
          <w:p w14:paraId="3B772C16" w14:textId="77777777" w:rsidR="001777BE" w:rsidRPr="00E41EC2" w:rsidRDefault="001777BE" w:rsidP="001777BE">
            <w:pPr>
              <w:tabs>
                <w:tab w:val="decimal" w:pos="252"/>
              </w:tabs>
              <w:spacing w:line="200" w:lineRule="exact"/>
              <w:ind w:left="-104" w:right="-126"/>
              <w:jc w:val="center"/>
              <w:rPr>
                <w:rFonts w:cs="Times New Roman"/>
                <w:b/>
                <w:bCs/>
                <w:sz w:val="18"/>
                <w:szCs w:val="18"/>
              </w:rPr>
            </w:pPr>
          </w:p>
        </w:tc>
        <w:tc>
          <w:tcPr>
            <w:tcW w:w="720" w:type="dxa"/>
            <w:tcBorders>
              <w:top w:val="nil"/>
              <w:left w:val="nil"/>
              <w:bottom w:val="nil"/>
              <w:right w:val="nil"/>
            </w:tcBorders>
            <w:vAlign w:val="center"/>
          </w:tcPr>
          <w:p w14:paraId="65E31E28" w14:textId="77777777" w:rsidR="001777BE" w:rsidRPr="00E41EC2" w:rsidRDefault="001777BE" w:rsidP="001777BE">
            <w:pPr>
              <w:tabs>
                <w:tab w:val="decimal" w:pos="266"/>
              </w:tabs>
              <w:spacing w:line="200" w:lineRule="exact"/>
              <w:ind w:left="-108" w:right="-126"/>
              <w:jc w:val="center"/>
              <w:rPr>
                <w:rFonts w:cs="Times New Roman"/>
                <w:sz w:val="18"/>
                <w:szCs w:val="18"/>
              </w:rPr>
            </w:pPr>
          </w:p>
        </w:tc>
        <w:tc>
          <w:tcPr>
            <w:tcW w:w="254" w:type="dxa"/>
            <w:tcBorders>
              <w:top w:val="nil"/>
              <w:left w:val="nil"/>
              <w:bottom w:val="nil"/>
              <w:right w:val="nil"/>
            </w:tcBorders>
            <w:vAlign w:val="center"/>
          </w:tcPr>
          <w:p w14:paraId="5508E063" w14:textId="77777777" w:rsidR="001777BE" w:rsidRPr="00E41EC2" w:rsidRDefault="001777BE" w:rsidP="001777BE">
            <w:pPr>
              <w:tabs>
                <w:tab w:val="decimal" w:pos="252"/>
              </w:tabs>
              <w:spacing w:line="200" w:lineRule="exact"/>
              <w:ind w:left="-104" w:right="-126"/>
              <w:jc w:val="center"/>
              <w:rPr>
                <w:rFonts w:cs="Times New Roman"/>
                <w:b/>
                <w:bCs/>
                <w:sz w:val="18"/>
                <w:szCs w:val="18"/>
              </w:rPr>
            </w:pPr>
          </w:p>
        </w:tc>
        <w:tc>
          <w:tcPr>
            <w:tcW w:w="664" w:type="dxa"/>
            <w:gridSpan w:val="2"/>
            <w:tcBorders>
              <w:top w:val="nil"/>
              <w:left w:val="nil"/>
              <w:bottom w:val="nil"/>
              <w:right w:val="nil"/>
            </w:tcBorders>
            <w:vAlign w:val="center"/>
          </w:tcPr>
          <w:p w14:paraId="50951978" w14:textId="77777777" w:rsidR="001777BE" w:rsidRPr="00E41EC2" w:rsidRDefault="001777BE" w:rsidP="001777BE">
            <w:pPr>
              <w:tabs>
                <w:tab w:val="decimal" w:pos="342"/>
              </w:tabs>
              <w:spacing w:line="200" w:lineRule="exact"/>
              <w:ind w:left="-108" w:right="-77"/>
              <w:jc w:val="center"/>
              <w:rPr>
                <w:rFonts w:cs="Times New Roman"/>
                <w:sz w:val="18"/>
                <w:szCs w:val="18"/>
              </w:rPr>
            </w:pPr>
          </w:p>
        </w:tc>
        <w:tc>
          <w:tcPr>
            <w:tcW w:w="236" w:type="dxa"/>
            <w:tcBorders>
              <w:top w:val="nil"/>
              <w:left w:val="nil"/>
              <w:bottom w:val="nil"/>
              <w:right w:val="nil"/>
            </w:tcBorders>
            <w:vAlign w:val="center"/>
          </w:tcPr>
          <w:p w14:paraId="02FEF2D4" w14:textId="77777777" w:rsidR="001777BE" w:rsidRPr="00E41EC2" w:rsidRDefault="001777BE" w:rsidP="001777BE">
            <w:pPr>
              <w:tabs>
                <w:tab w:val="decimal" w:pos="342"/>
              </w:tabs>
              <w:spacing w:line="200" w:lineRule="exact"/>
              <w:ind w:left="-108" w:right="-126"/>
              <w:jc w:val="center"/>
              <w:rPr>
                <w:rFonts w:cs="Times New Roman"/>
                <w:b/>
                <w:bCs/>
                <w:sz w:val="18"/>
                <w:szCs w:val="18"/>
              </w:rPr>
            </w:pPr>
          </w:p>
        </w:tc>
        <w:tc>
          <w:tcPr>
            <w:tcW w:w="664" w:type="dxa"/>
            <w:tcBorders>
              <w:top w:val="nil"/>
              <w:left w:val="nil"/>
              <w:bottom w:val="nil"/>
              <w:right w:val="nil"/>
            </w:tcBorders>
            <w:vAlign w:val="center"/>
          </w:tcPr>
          <w:p w14:paraId="09B66784" w14:textId="77777777" w:rsidR="001777BE" w:rsidRPr="00E41EC2" w:rsidRDefault="001777BE" w:rsidP="001777BE">
            <w:pPr>
              <w:tabs>
                <w:tab w:val="decimal" w:pos="342"/>
              </w:tabs>
              <w:spacing w:line="200" w:lineRule="exact"/>
              <w:ind w:left="-108" w:right="-77"/>
              <w:jc w:val="center"/>
              <w:rPr>
                <w:rFonts w:cs="Times New Roman"/>
                <w:sz w:val="18"/>
                <w:szCs w:val="18"/>
              </w:rPr>
            </w:pPr>
          </w:p>
        </w:tc>
        <w:tc>
          <w:tcPr>
            <w:tcW w:w="252" w:type="dxa"/>
            <w:tcBorders>
              <w:top w:val="nil"/>
              <w:left w:val="nil"/>
              <w:bottom w:val="nil"/>
              <w:right w:val="nil"/>
            </w:tcBorders>
            <w:vAlign w:val="center"/>
          </w:tcPr>
          <w:p w14:paraId="35ADE4C9" w14:textId="77777777" w:rsidR="001777BE" w:rsidRPr="00E41EC2" w:rsidRDefault="001777BE" w:rsidP="001777BE">
            <w:pPr>
              <w:spacing w:line="200" w:lineRule="exact"/>
              <w:jc w:val="center"/>
              <w:rPr>
                <w:rFonts w:cs="Times New Roman"/>
                <w:b/>
                <w:bCs/>
                <w:sz w:val="18"/>
                <w:szCs w:val="18"/>
              </w:rPr>
            </w:pPr>
          </w:p>
        </w:tc>
        <w:tc>
          <w:tcPr>
            <w:tcW w:w="738" w:type="dxa"/>
            <w:tcBorders>
              <w:top w:val="nil"/>
              <w:left w:val="nil"/>
              <w:bottom w:val="nil"/>
              <w:right w:val="nil"/>
            </w:tcBorders>
            <w:vAlign w:val="center"/>
          </w:tcPr>
          <w:p w14:paraId="6B2EB578" w14:textId="77777777" w:rsidR="001777BE" w:rsidRPr="00E41EC2" w:rsidRDefault="001777BE" w:rsidP="001777BE">
            <w:pPr>
              <w:tabs>
                <w:tab w:val="decimal" w:pos="88"/>
              </w:tabs>
              <w:spacing w:line="200" w:lineRule="exact"/>
              <w:ind w:left="-108" w:right="-77"/>
              <w:jc w:val="center"/>
              <w:rPr>
                <w:rFonts w:cs="Times New Roman"/>
                <w:sz w:val="18"/>
                <w:szCs w:val="18"/>
              </w:rPr>
            </w:pPr>
          </w:p>
        </w:tc>
        <w:tc>
          <w:tcPr>
            <w:tcW w:w="236" w:type="dxa"/>
            <w:tcBorders>
              <w:top w:val="nil"/>
              <w:left w:val="nil"/>
              <w:bottom w:val="nil"/>
              <w:right w:val="nil"/>
            </w:tcBorders>
            <w:vAlign w:val="center"/>
          </w:tcPr>
          <w:p w14:paraId="79F4B1EE" w14:textId="77777777" w:rsidR="001777BE" w:rsidRPr="00E41EC2" w:rsidRDefault="001777BE" w:rsidP="001777BE">
            <w:pPr>
              <w:spacing w:line="200" w:lineRule="exact"/>
              <w:jc w:val="center"/>
              <w:rPr>
                <w:rFonts w:cs="Times New Roman"/>
                <w:b/>
                <w:bCs/>
                <w:sz w:val="18"/>
                <w:szCs w:val="18"/>
              </w:rPr>
            </w:pPr>
          </w:p>
        </w:tc>
        <w:tc>
          <w:tcPr>
            <w:tcW w:w="844" w:type="dxa"/>
            <w:tcBorders>
              <w:top w:val="nil"/>
              <w:left w:val="nil"/>
              <w:bottom w:val="nil"/>
              <w:right w:val="nil"/>
            </w:tcBorders>
            <w:vAlign w:val="center"/>
          </w:tcPr>
          <w:p w14:paraId="3B5AE2AF" w14:textId="77777777" w:rsidR="001777BE" w:rsidRPr="00E41EC2" w:rsidRDefault="001777BE" w:rsidP="001777BE">
            <w:pPr>
              <w:tabs>
                <w:tab w:val="decimal" w:pos="88"/>
              </w:tabs>
              <w:spacing w:line="200" w:lineRule="exact"/>
              <w:ind w:left="-108" w:right="-77"/>
              <w:jc w:val="center"/>
              <w:rPr>
                <w:rFonts w:cs="Times New Roman"/>
                <w:sz w:val="18"/>
                <w:szCs w:val="18"/>
              </w:rPr>
            </w:pPr>
          </w:p>
        </w:tc>
        <w:tc>
          <w:tcPr>
            <w:tcW w:w="236" w:type="dxa"/>
            <w:tcBorders>
              <w:top w:val="nil"/>
              <w:left w:val="nil"/>
              <w:bottom w:val="nil"/>
              <w:right w:val="nil"/>
            </w:tcBorders>
            <w:vAlign w:val="center"/>
          </w:tcPr>
          <w:p w14:paraId="28B72AB8" w14:textId="77777777" w:rsidR="001777BE" w:rsidRPr="00E41EC2" w:rsidRDefault="001777BE" w:rsidP="001777BE">
            <w:pPr>
              <w:spacing w:line="200" w:lineRule="exact"/>
              <w:ind w:left="-108" w:right="-108"/>
              <w:jc w:val="center"/>
              <w:rPr>
                <w:rFonts w:cs="Times New Roman"/>
                <w:b/>
                <w:bCs/>
                <w:sz w:val="18"/>
                <w:szCs w:val="18"/>
              </w:rPr>
            </w:pPr>
          </w:p>
        </w:tc>
        <w:tc>
          <w:tcPr>
            <w:tcW w:w="736" w:type="dxa"/>
            <w:tcBorders>
              <w:top w:val="nil"/>
              <w:left w:val="nil"/>
              <w:bottom w:val="nil"/>
              <w:right w:val="nil"/>
            </w:tcBorders>
            <w:vAlign w:val="center"/>
          </w:tcPr>
          <w:p w14:paraId="15EE91D7" w14:textId="77777777" w:rsidR="001777BE" w:rsidRPr="00E41EC2" w:rsidRDefault="001777BE" w:rsidP="001777BE">
            <w:pPr>
              <w:tabs>
                <w:tab w:val="decimal" w:pos="376"/>
              </w:tabs>
              <w:spacing w:line="200" w:lineRule="exact"/>
              <w:ind w:left="-108" w:right="-126"/>
              <w:jc w:val="center"/>
              <w:rPr>
                <w:rFonts w:cs="Times New Roman"/>
                <w:sz w:val="18"/>
                <w:szCs w:val="18"/>
              </w:rPr>
            </w:pPr>
          </w:p>
        </w:tc>
        <w:tc>
          <w:tcPr>
            <w:tcW w:w="254" w:type="dxa"/>
            <w:tcBorders>
              <w:top w:val="nil"/>
              <w:left w:val="nil"/>
              <w:bottom w:val="nil"/>
              <w:right w:val="nil"/>
            </w:tcBorders>
            <w:vAlign w:val="center"/>
          </w:tcPr>
          <w:p w14:paraId="7C5D9308" w14:textId="77777777" w:rsidR="001777BE" w:rsidRPr="00E41EC2" w:rsidRDefault="001777BE" w:rsidP="001777BE">
            <w:pPr>
              <w:tabs>
                <w:tab w:val="decimal" w:pos="342"/>
              </w:tabs>
              <w:spacing w:line="200" w:lineRule="exact"/>
              <w:jc w:val="center"/>
              <w:rPr>
                <w:rFonts w:cs="Times New Roman"/>
                <w:b/>
                <w:bCs/>
                <w:sz w:val="18"/>
                <w:szCs w:val="18"/>
              </w:rPr>
            </w:pPr>
          </w:p>
        </w:tc>
        <w:tc>
          <w:tcPr>
            <w:tcW w:w="754" w:type="dxa"/>
            <w:tcBorders>
              <w:top w:val="nil"/>
              <w:left w:val="nil"/>
              <w:bottom w:val="nil"/>
              <w:right w:val="nil"/>
            </w:tcBorders>
            <w:vAlign w:val="center"/>
          </w:tcPr>
          <w:p w14:paraId="2CDEA75F" w14:textId="77777777" w:rsidR="001777BE" w:rsidRPr="00E41EC2" w:rsidRDefault="001777BE" w:rsidP="001777BE">
            <w:pPr>
              <w:tabs>
                <w:tab w:val="decimal" w:pos="376"/>
              </w:tabs>
              <w:spacing w:line="200" w:lineRule="exact"/>
              <w:ind w:left="-108" w:right="-126"/>
              <w:jc w:val="center"/>
              <w:rPr>
                <w:rFonts w:cs="Times New Roman"/>
                <w:sz w:val="18"/>
                <w:szCs w:val="18"/>
              </w:rPr>
            </w:pPr>
          </w:p>
        </w:tc>
        <w:tc>
          <w:tcPr>
            <w:tcW w:w="242" w:type="dxa"/>
            <w:tcBorders>
              <w:top w:val="nil"/>
              <w:left w:val="nil"/>
              <w:bottom w:val="nil"/>
              <w:right w:val="nil"/>
            </w:tcBorders>
            <w:shd w:val="clear" w:color="auto" w:fill="auto"/>
            <w:vAlign w:val="center"/>
          </w:tcPr>
          <w:p w14:paraId="74C7BEF3" w14:textId="77777777" w:rsidR="001777BE" w:rsidRPr="00E41EC2" w:rsidRDefault="001777BE" w:rsidP="001777BE">
            <w:pPr>
              <w:spacing w:line="200" w:lineRule="exact"/>
              <w:jc w:val="center"/>
              <w:rPr>
                <w:rFonts w:cs="Times New Roman"/>
                <w:sz w:val="18"/>
                <w:szCs w:val="18"/>
              </w:rPr>
            </w:pPr>
          </w:p>
        </w:tc>
        <w:tc>
          <w:tcPr>
            <w:tcW w:w="730" w:type="dxa"/>
            <w:tcBorders>
              <w:top w:val="nil"/>
              <w:left w:val="nil"/>
              <w:bottom w:val="nil"/>
              <w:right w:val="nil"/>
            </w:tcBorders>
            <w:shd w:val="clear" w:color="auto" w:fill="auto"/>
            <w:vAlign w:val="center"/>
          </w:tcPr>
          <w:p w14:paraId="2DF56F82" w14:textId="77777777" w:rsidR="001777BE" w:rsidRPr="00E41EC2" w:rsidRDefault="001777BE" w:rsidP="001777BE">
            <w:pPr>
              <w:tabs>
                <w:tab w:val="decimal" w:pos="352"/>
              </w:tabs>
              <w:spacing w:line="200" w:lineRule="exact"/>
              <w:ind w:left="-108" w:right="-126"/>
              <w:rPr>
                <w:rFonts w:cs="Times New Roman"/>
                <w:sz w:val="18"/>
                <w:szCs w:val="18"/>
              </w:rPr>
            </w:pPr>
          </w:p>
        </w:tc>
        <w:tc>
          <w:tcPr>
            <w:tcW w:w="274" w:type="dxa"/>
            <w:tcBorders>
              <w:top w:val="nil"/>
              <w:left w:val="nil"/>
              <w:bottom w:val="nil"/>
              <w:right w:val="nil"/>
            </w:tcBorders>
            <w:shd w:val="clear" w:color="auto" w:fill="auto"/>
            <w:vAlign w:val="center"/>
          </w:tcPr>
          <w:p w14:paraId="3BC39230" w14:textId="77777777" w:rsidR="001777BE" w:rsidRPr="00E41EC2" w:rsidRDefault="001777BE" w:rsidP="001777BE">
            <w:pPr>
              <w:spacing w:line="200" w:lineRule="exact"/>
              <w:jc w:val="center"/>
              <w:rPr>
                <w:rFonts w:cs="Times New Roman"/>
                <w:b/>
                <w:bCs/>
                <w:sz w:val="18"/>
                <w:szCs w:val="18"/>
              </w:rPr>
            </w:pPr>
          </w:p>
        </w:tc>
        <w:tc>
          <w:tcPr>
            <w:tcW w:w="846" w:type="dxa"/>
            <w:tcBorders>
              <w:top w:val="nil"/>
              <w:left w:val="nil"/>
              <w:bottom w:val="nil"/>
              <w:right w:val="nil"/>
            </w:tcBorders>
            <w:shd w:val="clear" w:color="auto" w:fill="auto"/>
            <w:vAlign w:val="center"/>
          </w:tcPr>
          <w:p w14:paraId="58CC0B9C" w14:textId="77777777" w:rsidR="001777BE" w:rsidRPr="00E41EC2" w:rsidRDefault="001777BE" w:rsidP="001777BE">
            <w:pPr>
              <w:tabs>
                <w:tab w:val="decimal" w:pos="338"/>
              </w:tabs>
              <w:spacing w:line="200" w:lineRule="exact"/>
              <w:ind w:left="-108" w:right="-126"/>
              <w:rPr>
                <w:rFonts w:cs="Times New Roman"/>
                <w:sz w:val="18"/>
                <w:szCs w:val="18"/>
              </w:rPr>
            </w:pPr>
          </w:p>
        </w:tc>
      </w:tr>
      <w:tr w:rsidR="001777BE" w:rsidRPr="00E41EC2" w14:paraId="392CE35E" w14:textId="77777777" w:rsidTr="00CF1A4F">
        <w:tc>
          <w:tcPr>
            <w:tcW w:w="2430" w:type="dxa"/>
            <w:tcBorders>
              <w:right w:val="nil"/>
            </w:tcBorders>
          </w:tcPr>
          <w:p w14:paraId="6B4450B9" w14:textId="77777777" w:rsidR="001777BE" w:rsidRPr="00E41EC2" w:rsidRDefault="001777BE" w:rsidP="001777BE">
            <w:pPr>
              <w:tabs>
                <w:tab w:val="left" w:pos="225"/>
              </w:tabs>
              <w:spacing w:line="200" w:lineRule="exact"/>
              <w:ind w:right="-107"/>
              <w:rPr>
                <w:rFonts w:cs="Times New Roman"/>
                <w:sz w:val="19"/>
                <w:szCs w:val="19"/>
              </w:rPr>
            </w:pPr>
            <w:r w:rsidRPr="00E41EC2">
              <w:rPr>
                <w:rFonts w:cs="Times New Roman"/>
                <w:sz w:val="19"/>
                <w:szCs w:val="19"/>
              </w:rPr>
              <w:t xml:space="preserve">Grand Mayfair </w:t>
            </w:r>
            <w:proofErr w:type="spellStart"/>
            <w:proofErr w:type="gramStart"/>
            <w:r w:rsidRPr="00E41EC2">
              <w:rPr>
                <w:rFonts w:cs="Times New Roman"/>
                <w:sz w:val="19"/>
                <w:szCs w:val="19"/>
              </w:rPr>
              <w:t>Co.,Ltd</w:t>
            </w:r>
            <w:proofErr w:type="spellEnd"/>
            <w:r w:rsidRPr="00E41EC2">
              <w:rPr>
                <w:rFonts w:cs="Times New Roman"/>
                <w:sz w:val="19"/>
                <w:szCs w:val="19"/>
              </w:rPr>
              <w:t>.</w:t>
            </w:r>
            <w:proofErr w:type="gramEnd"/>
          </w:p>
        </w:tc>
        <w:tc>
          <w:tcPr>
            <w:tcW w:w="1442" w:type="dxa"/>
            <w:tcBorders>
              <w:left w:val="nil"/>
              <w:right w:val="nil"/>
            </w:tcBorders>
          </w:tcPr>
          <w:p w14:paraId="36D9B3D5" w14:textId="77777777" w:rsidR="001777BE" w:rsidRPr="00E41EC2" w:rsidRDefault="001777BE" w:rsidP="001777BE">
            <w:pPr>
              <w:tabs>
                <w:tab w:val="left" w:pos="225"/>
              </w:tabs>
              <w:spacing w:line="200" w:lineRule="exact"/>
              <w:ind w:left="-108" w:right="-107"/>
              <w:rPr>
                <w:rFonts w:cs="Times New Roman"/>
                <w:sz w:val="19"/>
                <w:szCs w:val="19"/>
              </w:rPr>
            </w:pPr>
            <w:r w:rsidRPr="00E41EC2">
              <w:rPr>
                <w:rFonts w:cs="Times New Roman"/>
                <w:sz w:val="19"/>
                <w:szCs w:val="19"/>
              </w:rPr>
              <w:t>Residential</w:t>
            </w:r>
          </w:p>
        </w:tc>
        <w:tc>
          <w:tcPr>
            <w:tcW w:w="628" w:type="dxa"/>
            <w:tcBorders>
              <w:left w:val="nil"/>
              <w:right w:val="nil"/>
            </w:tcBorders>
          </w:tcPr>
          <w:p w14:paraId="58D4B823" w14:textId="77777777" w:rsidR="001777BE" w:rsidRPr="00E41EC2" w:rsidRDefault="001777BE" w:rsidP="001777BE">
            <w:pPr>
              <w:tabs>
                <w:tab w:val="decimal" w:pos="324"/>
              </w:tabs>
              <w:spacing w:line="200" w:lineRule="exact"/>
              <w:ind w:left="-108" w:right="-77"/>
              <w:jc w:val="center"/>
              <w:rPr>
                <w:rFonts w:cs="Times New Roman"/>
                <w:sz w:val="18"/>
                <w:szCs w:val="18"/>
              </w:rPr>
            </w:pPr>
          </w:p>
        </w:tc>
        <w:tc>
          <w:tcPr>
            <w:tcW w:w="270" w:type="dxa"/>
            <w:tcBorders>
              <w:left w:val="nil"/>
              <w:right w:val="nil"/>
            </w:tcBorders>
            <w:vAlign w:val="center"/>
          </w:tcPr>
          <w:p w14:paraId="73A8F4AC" w14:textId="77777777" w:rsidR="001777BE" w:rsidRPr="00E41EC2" w:rsidRDefault="001777BE" w:rsidP="001777BE">
            <w:pPr>
              <w:tabs>
                <w:tab w:val="decimal" w:pos="252"/>
                <w:tab w:val="decimal" w:pos="342"/>
              </w:tabs>
              <w:spacing w:line="200" w:lineRule="exact"/>
              <w:ind w:left="-108" w:right="-77"/>
              <w:jc w:val="center"/>
              <w:rPr>
                <w:rFonts w:cs="Times New Roman"/>
                <w:sz w:val="18"/>
                <w:szCs w:val="18"/>
              </w:rPr>
            </w:pPr>
          </w:p>
        </w:tc>
        <w:tc>
          <w:tcPr>
            <w:tcW w:w="630" w:type="dxa"/>
            <w:tcBorders>
              <w:left w:val="nil"/>
              <w:right w:val="nil"/>
            </w:tcBorders>
          </w:tcPr>
          <w:p w14:paraId="33BF6225" w14:textId="77777777" w:rsidR="001777BE" w:rsidRPr="00E41EC2" w:rsidRDefault="001777BE" w:rsidP="001777BE">
            <w:pPr>
              <w:tabs>
                <w:tab w:val="decimal" w:pos="324"/>
              </w:tabs>
              <w:spacing w:line="200" w:lineRule="exact"/>
              <w:ind w:left="-108" w:right="-77"/>
              <w:jc w:val="center"/>
              <w:rPr>
                <w:rFonts w:cs="Times New Roman"/>
                <w:sz w:val="18"/>
                <w:szCs w:val="18"/>
              </w:rPr>
            </w:pPr>
          </w:p>
        </w:tc>
        <w:tc>
          <w:tcPr>
            <w:tcW w:w="270" w:type="dxa"/>
            <w:tcBorders>
              <w:left w:val="nil"/>
              <w:right w:val="nil"/>
            </w:tcBorders>
            <w:vAlign w:val="center"/>
          </w:tcPr>
          <w:p w14:paraId="5025026D" w14:textId="77777777" w:rsidR="001777BE" w:rsidRPr="00E41EC2" w:rsidRDefault="001777BE" w:rsidP="001777BE">
            <w:pPr>
              <w:tabs>
                <w:tab w:val="decimal" w:pos="252"/>
              </w:tabs>
              <w:spacing w:line="200" w:lineRule="exact"/>
              <w:ind w:left="-101" w:right="-126"/>
              <w:jc w:val="center"/>
              <w:rPr>
                <w:rFonts w:cs="Times New Roman"/>
                <w:sz w:val="18"/>
                <w:szCs w:val="18"/>
              </w:rPr>
            </w:pPr>
          </w:p>
        </w:tc>
        <w:tc>
          <w:tcPr>
            <w:tcW w:w="720" w:type="dxa"/>
            <w:tcBorders>
              <w:top w:val="nil"/>
              <w:left w:val="nil"/>
              <w:bottom w:val="nil"/>
              <w:right w:val="nil"/>
            </w:tcBorders>
          </w:tcPr>
          <w:p w14:paraId="36DAF966" w14:textId="77777777" w:rsidR="001777BE" w:rsidRPr="00E41EC2" w:rsidRDefault="001777BE" w:rsidP="001777BE">
            <w:pPr>
              <w:tabs>
                <w:tab w:val="decimal" w:pos="286"/>
              </w:tabs>
              <w:spacing w:line="200" w:lineRule="exact"/>
              <w:ind w:left="-108" w:right="-126"/>
              <w:jc w:val="center"/>
              <w:rPr>
                <w:rFonts w:cs="Times New Roman"/>
                <w:sz w:val="18"/>
                <w:szCs w:val="18"/>
              </w:rPr>
            </w:pPr>
          </w:p>
        </w:tc>
        <w:tc>
          <w:tcPr>
            <w:tcW w:w="270" w:type="dxa"/>
            <w:tcBorders>
              <w:top w:val="nil"/>
              <w:left w:val="nil"/>
              <w:bottom w:val="nil"/>
              <w:right w:val="nil"/>
            </w:tcBorders>
          </w:tcPr>
          <w:p w14:paraId="099E83D1" w14:textId="77777777" w:rsidR="001777BE" w:rsidRPr="00E41EC2" w:rsidRDefault="001777BE" w:rsidP="001777BE">
            <w:pPr>
              <w:tabs>
                <w:tab w:val="decimal" w:pos="252"/>
              </w:tabs>
              <w:spacing w:line="240" w:lineRule="auto"/>
              <w:ind w:left="-108" w:right="-108"/>
              <w:jc w:val="center"/>
              <w:rPr>
                <w:rFonts w:cs="Times New Roman"/>
                <w:sz w:val="18"/>
                <w:szCs w:val="18"/>
              </w:rPr>
            </w:pPr>
          </w:p>
        </w:tc>
        <w:tc>
          <w:tcPr>
            <w:tcW w:w="720" w:type="dxa"/>
            <w:tcBorders>
              <w:top w:val="nil"/>
              <w:left w:val="nil"/>
              <w:bottom w:val="nil"/>
              <w:right w:val="nil"/>
            </w:tcBorders>
          </w:tcPr>
          <w:p w14:paraId="2133A086" w14:textId="77777777" w:rsidR="001777BE" w:rsidRPr="00E41EC2" w:rsidRDefault="001777BE" w:rsidP="001777BE">
            <w:pPr>
              <w:tabs>
                <w:tab w:val="decimal" w:pos="286"/>
              </w:tabs>
              <w:spacing w:line="200" w:lineRule="exact"/>
              <w:ind w:left="-108" w:right="-126"/>
              <w:jc w:val="center"/>
              <w:rPr>
                <w:rFonts w:cs="Times New Roman"/>
                <w:sz w:val="18"/>
                <w:szCs w:val="18"/>
              </w:rPr>
            </w:pPr>
          </w:p>
        </w:tc>
        <w:tc>
          <w:tcPr>
            <w:tcW w:w="254" w:type="dxa"/>
            <w:tcBorders>
              <w:top w:val="nil"/>
              <w:left w:val="nil"/>
              <w:bottom w:val="nil"/>
              <w:right w:val="nil"/>
            </w:tcBorders>
            <w:vAlign w:val="center"/>
          </w:tcPr>
          <w:p w14:paraId="54A205FA" w14:textId="77777777" w:rsidR="001777BE" w:rsidRPr="00E41EC2" w:rsidRDefault="001777BE" w:rsidP="001777BE">
            <w:pPr>
              <w:tabs>
                <w:tab w:val="decimal" w:pos="252"/>
              </w:tabs>
              <w:spacing w:line="200" w:lineRule="exact"/>
              <w:ind w:left="-104" w:right="-126"/>
              <w:jc w:val="center"/>
              <w:rPr>
                <w:rFonts w:cs="Times New Roman"/>
                <w:b/>
                <w:bCs/>
                <w:sz w:val="18"/>
                <w:szCs w:val="18"/>
              </w:rPr>
            </w:pPr>
          </w:p>
        </w:tc>
        <w:tc>
          <w:tcPr>
            <w:tcW w:w="664" w:type="dxa"/>
            <w:gridSpan w:val="2"/>
            <w:tcBorders>
              <w:top w:val="nil"/>
              <w:left w:val="nil"/>
              <w:bottom w:val="nil"/>
              <w:right w:val="nil"/>
            </w:tcBorders>
          </w:tcPr>
          <w:p w14:paraId="66CC24BB" w14:textId="77777777" w:rsidR="001777BE" w:rsidRPr="00E41EC2" w:rsidRDefault="001777BE" w:rsidP="001777BE">
            <w:pPr>
              <w:tabs>
                <w:tab w:val="decimal" w:pos="342"/>
              </w:tabs>
              <w:spacing w:line="200" w:lineRule="exact"/>
              <w:ind w:left="-108" w:right="-77"/>
              <w:jc w:val="center"/>
              <w:rPr>
                <w:rFonts w:cs="Times New Roman"/>
                <w:sz w:val="18"/>
                <w:szCs w:val="18"/>
              </w:rPr>
            </w:pPr>
          </w:p>
        </w:tc>
        <w:tc>
          <w:tcPr>
            <w:tcW w:w="236" w:type="dxa"/>
            <w:tcBorders>
              <w:top w:val="nil"/>
              <w:left w:val="nil"/>
              <w:bottom w:val="nil"/>
              <w:right w:val="nil"/>
            </w:tcBorders>
            <w:vAlign w:val="center"/>
          </w:tcPr>
          <w:p w14:paraId="40A9FCC4" w14:textId="77777777" w:rsidR="001777BE" w:rsidRPr="00E41EC2" w:rsidRDefault="001777BE" w:rsidP="001777BE">
            <w:pPr>
              <w:tabs>
                <w:tab w:val="decimal" w:pos="342"/>
              </w:tabs>
              <w:spacing w:line="200" w:lineRule="exact"/>
              <w:ind w:left="-108" w:right="-126"/>
              <w:rPr>
                <w:rFonts w:cs="Times New Roman"/>
                <w:b/>
                <w:bCs/>
                <w:sz w:val="18"/>
                <w:szCs w:val="18"/>
              </w:rPr>
            </w:pPr>
          </w:p>
        </w:tc>
        <w:tc>
          <w:tcPr>
            <w:tcW w:w="664" w:type="dxa"/>
            <w:tcBorders>
              <w:top w:val="nil"/>
              <w:left w:val="nil"/>
              <w:bottom w:val="nil"/>
              <w:right w:val="nil"/>
            </w:tcBorders>
          </w:tcPr>
          <w:p w14:paraId="5452B515" w14:textId="77777777" w:rsidR="001777BE" w:rsidRPr="00E41EC2" w:rsidRDefault="001777BE" w:rsidP="001777BE">
            <w:pPr>
              <w:tabs>
                <w:tab w:val="decimal" w:pos="342"/>
              </w:tabs>
              <w:spacing w:line="200" w:lineRule="exact"/>
              <w:ind w:left="-108" w:right="-77"/>
              <w:jc w:val="center"/>
              <w:rPr>
                <w:rFonts w:cs="Times New Roman"/>
                <w:sz w:val="18"/>
                <w:szCs w:val="18"/>
              </w:rPr>
            </w:pPr>
          </w:p>
        </w:tc>
        <w:tc>
          <w:tcPr>
            <w:tcW w:w="252" w:type="dxa"/>
            <w:tcBorders>
              <w:top w:val="nil"/>
              <w:left w:val="nil"/>
              <w:bottom w:val="nil"/>
              <w:right w:val="nil"/>
            </w:tcBorders>
            <w:vAlign w:val="center"/>
          </w:tcPr>
          <w:p w14:paraId="03F9C438" w14:textId="77777777" w:rsidR="001777BE" w:rsidRPr="00E41EC2" w:rsidRDefault="001777BE" w:rsidP="001777BE">
            <w:pPr>
              <w:tabs>
                <w:tab w:val="decimal" w:pos="342"/>
              </w:tabs>
              <w:spacing w:line="200" w:lineRule="exact"/>
              <w:ind w:left="-108" w:right="-77"/>
              <w:rPr>
                <w:rFonts w:cs="Times New Roman"/>
                <w:sz w:val="18"/>
                <w:szCs w:val="18"/>
              </w:rPr>
            </w:pPr>
          </w:p>
        </w:tc>
        <w:tc>
          <w:tcPr>
            <w:tcW w:w="738" w:type="dxa"/>
            <w:tcBorders>
              <w:top w:val="nil"/>
              <w:left w:val="nil"/>
              <w:bottom w:val="nil"/>
              <w:right w:val="nil"/>
            </w:tcBorders>
          </w:tcPr>
          <w:p w14:paraId="1FE946CD" w14:textId="77777777" w:rsidR="001777BE" w:rsidRPr="00E41EC2" w:rsidRDefault="001777BE" w:rsidP="001777BE">
            <w:pPr>
              <w:tabs>
                <w:tab w:val="decimal" w:pos="88"/>
              </w:tabs>
              <w:spacing w:line="200" w:lineRule="exact"/>
              <w:ind w:left="-108" w:right="-77"/>
              <w:jc w:val="center"/>
              <w:rPr>
                <w:rFonts w:cs="Times New Roman"/>
                <w:sz w:val="18"/>
                <w:szCs w:val="18"/>
              </w:rPr>
            </w:pPr>
          </w:p>
        </w:tc>
        <w:tc>
          <w:tcPr>
            <w:tcW w:w="236" w:type="dxa"/>
            <w:tcBorders>
              <w:top w:val="nil"/>
              <w:left w:val="nil"/>
              <w:bottom w:val="nil"/>
              <w:right w:val="nil"/>
            </w:tcBorders>
            <w:vAlign w:val="center"/>
          </w:tcPr>
          <w:p w14:paraId="534DF1A0" w14:textId="77777777" w:rsidR="001777BE" w:rsidRPr="00E41EC2" w:rsidRDefault="001777BE" w:rsidP="001777BE">
            <w:pPr>
              <w:tabs>
                <w:tab w:val="decimal" w:pos="342"/>
              </w:tabs>
              <w:spacing w:line="200" w:lineRule="exact"/>
              <w:ind w:left="-108" w:right="-77"/>
              <w:rPr>
                <w:rFonts w:cs="Times New Roman"/>
                <w:sz w:val="18"/>
                <w:szCs w:val="18"/>
              </w:rPr>
            </w:pPr>
          </w:p>
        </w:tc>
        <w:tc>
          <w:tcPr>
            <w:tcW w:w="844" w:type="dxa"/>
            <w:tcBorders>
              <w:top w:val="nil"/>
              <w:left w:val="nil"/>
              <w:bottom w:val="nil"/>
              <w:right w:val="nil"/>
            </w:tcBorders>
          </w:tcPr>
          <w:p w14:paraId="703B6814" w14:textId="77777777" w:rsidR="001777BE" w:rsidRPr="00E41EC2" w:rsidRDefault="001777BE" w:rsidP="001777BE">
            <w:pPr>
              <w:tabs>
                <w:tab w:val="decimal" w:pos="88"/>
              </w:tabs>
              <w:spacing w:line="200" w:lineRule="exact"/>
              <w:ind w:left="-108" w:right="-77"/>
              <w:jc w:val="center"/>
              <w:rPr>
                <w:rFonts w:cs="Times New Roman"/>
                <w:sz w:val="18"/>
                <w:szCs w:val="18"/>
              </w:rPr>
            </w:pPr>
          </w:p>
        </w:tc>
        <w:tc>
          <w:tcPr>
            <w:tcW w:w="236" w:type="dxa"/>
            <w:tcBorders>
              <w:top w:val="nil"/>
              <w:left w:val="nil"/>
              <w:bottom w:val="nil"/>
              <w:right w:val="nil"/>
            </w:tcBorders>
            <w:vAlign w:val="center"/>
          </w:tcPr>
          <w:p w14:paraId="3214C91E" w14:textId="77777777" w:rsidR="001777BE" w:rsidRPr="00E41EC2" w:rsidRDefault="001777BE" w:rsidP="001777BE">
            <w:pPr>
              <w:tabs>
                <w:tab w:val="decimal" w:pos="342"/>
              </w:tabs>
              <w:spacing w:line="200" w:lineRule="exact"/>
              <w:ind w:left="-108" w:right="-77"/>
              <w:rPr>
                <w:rFonts w:cs="Times New Roman"/>
                <w:sz w:val="18"/>
                <w:szCs w:val="18"/>
              </w:rPr>
            </w:pPr>
          </w:p>
        </w:tc>
        <w:tc>
          <w:tcPr>
            <w:tcW w:w="736" w:type="dxa"/>
            <w:tcBorders>
              <w:top w:val="nil"/>
              <w:left w:val="nil"/>
              <w:bottom w:val="nil"/>
              <w:right w:val="nil"/>
            </w:tcBorders>
          </w:tcPr>
          <w:p w14:paraId="6274557E" w14:textId="77777777" w:rsidR="001777BE" w:rsidRPr="00E41EC2" w:rsidRDefault="001777BE" w:rsidP="001777BE">
            <w:pPr>
              <w:tabs>
                <w:tab w:val="decimal" w:pos="376"/>
              </w:tabs>
              <w:spacing w:line="200" w:lineRule="exact"/>
              <w:ind w:left="-108" w:right="-126"/>
              <w:jc w:val="center"/>
              <w:rPr>
                <w:rFonts w:cs="Times New Roman"/>
                <w:sz w:val="18"/>
                <w:szCs w:val="18"/>
              </w:rPr>
            </w:pPr>
          </w:p>
        </w:tc>
        <w:tc>
          <w:tcPr>
            <w:tcW w:w="254" w:type="dxa"/>
            <w:tcBorders>
              <w:top w:val="nil"/>
              <w:left w:val="nil"/>
              <w:bottom w:val="nil"/>
              <w:right w:val="nil"/>
            </w:tcBorders>
            <w:vAlign w:val="center"/>
          </w:tcPr>
          <w:p w14:paraId="2400BB8F" w14:textId="77777777" w:rsidR="001777BE" w:rsidRPr="00E41EC2" w:rsidRDefault="001777BE" w:rsidP="001777BE">
            <w:pPr>
              <w:tabs>
                <w:tab w:val="decimal" w:pos="342"/>
              </w:tabs>
              <w:spacing w:line="200" w:lineRule="exact"/>
              <w:ind w:left="-108" w:right="-77"/>
              <w:rPr>
                <w:rFonts w:cs="Times New Roman"/>
                <w:sz w:val="18"/>
                <w:szCs w:val="18"/>
              </w:rPr>
            </w:pPr>
          </w:p>
        </w:tc>
        <w:tc>
          <w:tcPr>
            <w:tcW w:w="754" w:type="dxa"/>
            <w:tcBorders>
              <w:top w:val="nil"/>
              <w:left w:val="nil"/>
              <w:bottom w:val="nil"/>
              <w:right w:val="nil"/>
            </w:tcBorders>
          </w:tcPr>
          <w:p w14:paraId="4B282F4C" w14:textId="77777777" w:rsidR="001777BE" w:rsidRPr="00E41EC2" w:rsidRDefault="001777BE" w:rsidP="001777BE">
            <w:pPr>
              <w:tabs>
                <w:tab w:val="decimal" w:pos="376"/>
              </w:tabs>
              <w:spacing w:line="200" w:lineRule="exact"/>
              <w:ind w:left="-108" w:right="-126"/>
              <w:jc w:val="center"/>
              <w:rPr>
                <w:rFonts w:cs="Times New Roman"/>
                <w:sz w:val="18"/>
                <w:szCs w:val="18"/>
              </w:rPr>
            </w:pPr>
          </w:p>
        </w:tc>
        <w:tc>
          <w:tcPr>
            <w:tcW w:w="242" w:type="dxa"/>
            <w:tcBorders>
              <w:top w:val="nil"/>
              <w:left w:val="nil"/>
              <w:bottom w:val="nil"/>
              <w:right w:val="nil"/>
            </w:tcBorders>
            <w:shd w:val="clear" w:color="auto" w:fill="auto"/>
            <w:vAlign w:val="center"/>
          </w:tcPr>
          <w:p w14:paraId="5FAB41FC" w14:textId="77777777" w:rsidR="001777BE" w:rsidRPr="00E41EC2" w:rsidRDefault="001777BE" w:rsidP="001777BE">
            <w:pPr>
              <w:tabs>
                <w:tab w:val="decimal" w:pos="342"/>
              </w:tabs>
              <w:spacing w:line="200" w:lineRule="exact"/>
              <w:ind w:left="-108" w:right="-77"/>
              <w:rPr>
                <w:rFonts w:cs="Times New Roman"/>
                <w:sz w:val="18"/>
                <w:szCs w:val="18"/>
              </w:rPr>
            </w:pPr>
          </w:p>
        </w:tc>
        <w:tc>
          <w:tcPr>
            <w:tcW w:w="730" w:type="dxa"/>
            <w:tcBorders>
              <w:top w:val="nil"/>
              <w:left w:val="nil"/>
              <w:bottom w:val="nil"/>
              <w:right w:val="nil"/>
            </w:tcBorders>
            <w:shd w:val="clear" w:color="auto" w:fill="auto"/>
          </w:tcPr>
          <w:p w14:paraId="480F5669" w14:textId="77777777" w:rsidR="001777BE" w:rsidRPr="00E41EC2" w:rsidRDefault="001777BE" w:rsidP="001777BE">
            <w:pPr>
              <w:tabs>
                <w:tab w:val="decimal" w:pos="342"/>
              </w:tabs>
              <w:spacing w:line="200" w:lineRule="exact"/>
              <w:ind w:left="-108" w:right="-126"/>
              <w:rPr>
                <w:rFonts w:cs="Times New Roman"/>
                <w:sz w:val="18"/>
                <w:szCs w:val="18"/>
              </w:rPr>
            </w:pPr>
          </w:p>
        </w:tc>
        <w:tc>
          <w:tcPr>
            <w:tcW w:w="274" w:type="dxa"/>
            <w:tcBorders>
              <w:top w:val="nil"/>
              <w:left w:val="nil"/>
              <w:bottom w:val="nil"/>
              <w:right w:val="nil"/>
            </w:tcBorders>
            <w:shd w:val="clear" w:color="auto" w:fill="auto"/>
            <w:vAlign w:val="center"/>
          </w:tcPr>
          <w:p w14:paraId="0F72C946" w14:textId="77777777" w:rsidR="001777BE" w:rsidRPr="00E41EC2" w:rsidRDefault="001777BE" w:rsidP="001777BE">
            <w:pPr>
              <w:tabs>
                <w:tab w:val="decimal" w:pos="342"/>
              </w:tabs>
              <w:spacing w:line="200" w:lineRule="exact"/>
              <w:ind w:left="-108" w:right="-77"/>
              <w:rPr>
                <w:rFonts w:cs="Times New Roman"/>
                <w:sz w:val="18"/>
                <w:szCs w:val="18"/>
              </w:rPr>
            </w:pPr>
          </w:p>
        </w:tc>
        <w:tc>
          <w:tcPr>
            <w:tcW w:w="846" w:type="dxa"/>
            <w:tcBorders>
              <w:top w:val="nil"/>
              <w:left w:val="nil"/>
              <w:bottom w:val="nil"/>
              <w:right w:val="nil"/>
            </w:tcBorders>
            <w:shd w:val="clear" w:color="auto" w:fill="auto"/>
          </w:tcPr>
          <w:p w14:paraId="41A02EB6" w14:textId="77777777" w:rsidR="001777BE" w:rsidRPr="00E41EC2" w:rsidRDefault="001777BE" w:rsidP="001777BE">
            <w:pPr>
              <w:tabs>
                <w:tab w:val="decimal" w:pos="338"/>
              </w:tabs>
              <w:spacing w:line="200" w:lineRule="exact"/>
              <w:ind w:left="-108" w:right="-126"/>
              <w:rPr>
                <w:rFonts w:cs="Times New Roman"/>
                <w:sz w:val="18"/>
                <w:szCs w:val="18"/>
              </w:rPr>
            </w:pPr>
          </w:p>
        </w:tc>
      </w:tr>
      <w:tr w:rsidR="001777BE" w:rsidRPr="00E41EC2" w14:paraId="39B85387" w14:textId="77777777" w:rsidTr="00CF1A4F">
        <w:tc>
          <w:tcPr>
            <w:tcW w:w="2430" w:type="dxa"/>
            <w:tcBorders>
              <w:right w:val="nil"/>
            </w:tcBorders>
          </w:tcPr>
          <w:p w14:paraId="0A1B7288" w14:textId="77777777" w:rsidR="001777BE" w:rsidRPr="00E41EC2" w:rsidRDefault="001777BE" w:rsidP="001777BE">
            <w:pPr>
              <w:tabs>
                <w:tab w:val="left" w:pos="225"/>
              </w:tabs>
              <w:spacing w:line="200" w:lineRule="exact"/>
              <w:ind w:right="-107"/>
              <w:rPr>
                <w:rFonts w:cs="Times New Roman"/>
                <w:sz w:val="19"/>
                <w:szCs w:val="19"/>
              </w:rPr>
            </w:pPr>
          </w:p>
        </w:tc>
        <w:tc>
          <w:tcPr>
            <w:tcW w:w="1442" w:type="dxa"/>
            <w:tcBorders>
              <w:left w:val="nil"/>
              <w:right w:val="nil"/>
            </w:tcBorders>
          </w:tcPr>
          <w:p w14:paraId="5A0575AA" w14:textId="77777777" w:rsidR="001777BE" w:rsidRPr="00E41EC2" w:rsidRDefault="001777BE" w:rsidP="001777BE">
            <w:pPr>
              <w:tabs>
                <w:tab w:val="left" w:pos="225"/>
              </w:tabs>
              <w:spacing w:line="200" w:lineRule="exact"/>
              <w:ind w:left="-108" w:right="-107"/>
              <w:rPr>
                <w:rFonts w:cs="Times New Roman"/>
                <w:sz w:val="19"/>
                <w:szCs w:val="19"/>
              </w:rPr>
            </w:pPr>
            <w:r>
              <w:rPr>
                <w:rFonts w:cs="Times New Roman"/>
                <w:sz w:val="19"/>
                <w:szCs w:val="19"/>
              </w:rPr>
              <w:t xml:space="preserve">   </w:t>
            </w:r>
            <w:r w:rsidRPr="00E41EC2">
              <w:rPr>
                <w:rFonts w:cs="Times New Roman"/>
                <w:sz w:val="19"/>
                <w:szCs w:val="19"/>
              </w:rPr>
              <w:t>building</w:t>
            </w:r>
          </w:p>
        </w:tc>
        <w:tc>
          <w:tcPr>
            <w:tcW w:w="628" w:type="dxa"/>
            <w:tcBorders>
              <w:left w:val="nil"/>
              <w:right w:val="nil"/>
            </w:tcBorders>
          </w:tcPr>
          <w:p w14:paraId="1E7FE5AF" w14:textId="77777777" w:rsidR="001777BE" w:rsidRPr="00E41EC2" w:rsidRDefault="001777BE" w:rsidP="001777BE">
            <w:pPr>
              <w:tabs>
                <w:tab w:val="decimal" w:pos="324"/>
              </w:tabs>
              <w:spacing w:line="200" w:lineRule="exact"/>
              <w:ind w:left="-108" w:right="-77"/>
              <w:jc w:val="center"/>
              <w:rPr>
                <w:rFonts w:cs="Times New Roman"/>
                <w:sz w:val="18"/>
                <w:szCs w:val="18"/>
              </w:rPr>
            </w:pPr>
            <w:r>
              <w:rPr>
                <w:rFonts w:cs="Times New Roman"/>
                <w:sz w:val="18"/>
                <w:szCs w:val="18"/>
              </w:rPr>
              <w:t>100.00</w:t>
            </w:r>
          </w:p>
        </w:tc>
        <w:tc>
          <w:tcPr>
            <w:tcW w:w="270" w:type="dxa"/>
            <w:tcBorders>
              <w:left w:val="nil"/>
              <w:right w:val="nil"/>
            </w:tcBorders>
            <w:vAlign w:val="center"/>
          </w:tcPr>
          <w:p w14:paraId="2B9B25C5" w14:textId="77777777" w:rsidR="001777BE" w:rsidRPr="00E41EC2" w:rsidRDefault="001777BE" w:rsidP="001777BE">
            <w:pPr>
              <w:tabs>
                <w:tab w:val="decimal" w:pos="252"/>
                <w:tab w:val="decimal" w:pos="342"/>
              </w:tabs>
              <w:spacing w:line="200" w:lineRule="exact"/>
              <w:ind w:left="-108" w:right="-77"/>
              <w:jc w:val="center"/>
              <w:rPr>
                <w:rFonts w:cs="Times New Roman"/>
                <w:sz w:val="18"/>
                <w:szCs w:val="18"/>
              </w:rPr>
            </w:pPr>
          </w:p>
        </w:tc>
        <w:tc>
          <w:tcPr>
            <w:tcW w:w="630" w:type="dxa"/>
            <w:tcBorders>
              <w:left w:val="nil"/>
              <w:right w:val="nil"/>
            </w:tcBorders>
          </w:tcPr>
          <w:p w14:paraId="7A04BD12" w14:textId="77777777" w:rsidR="001777BE" w:rsidRPr="00E41EC2" w:rsidRDefault="001777BE" w:rsidP="001777BE">
            <w:pPr>
              <w:tabs>
                <w:tab w:val="decimal" w:pos="234"/>
              </w:tabs>
              <w:spacing w:line="200" w:lineRule="exact"/>
              <w:ind w:left="-108" w:right="-77"/>
              <w:rPr>
                <w:rFonts w:cs="Times New Roman"/>
                <w:sz w:val="18"/>
                <w:szCs w:val="18"/>
              </w:rPr>
            </w:pPr>
            <w:r>
              <w:rPr>
                <w:rFonts w:cs="Times New Roman"/>
                <w:sz w:val="18"/>
                <w:szCs w:val="18"/>
              </w:rPr>
              <w:t>100.00</w:t>
            </w:r>
          </w:p>
        </w:tc>
        <w:tc>
          <w:tcPr>
            <w:tcW w:w="270" w:type="dxa"/>
            <w:tcBorders>
              <w:left w:val="nil"/>
              <w:right w:val="nil"/>
            </w:tcBorders>
            <w:vAlign w:val="center"/>
          </w:tcPr>
          <w:p w14:paraId="22D658D2" w14:textId="77777777" w:rsidR="001777BE" w:rsidRPr="00E41EC2" w:rsidRDefault="001777BE" w:rsidP="001777BE">
            <w:pPr>
              <w:tabs>
                <w:tab w:val="decimal" w:pos="252"/>
              </w:tabs>
              <w:spacing w:line="200" w:lineRule="exact"/>
              <w:ind w:left="-101" w:right="-126"/>
              <w:jc w:val="center"/>
              <w:rPr>
                <w:rFonts w:cs="Times New Roman"/>
                <w:sz w:val="18"/>
                <w:szCs w:val="18"/>
              </w:rPr>
            </w:pPr>
          </w:p>
        </w:tc>
        <w:tc>
          <w:tcPr>
            <w:tcW w:w="720" w:type="dxa"/>
            <w:tcBorders>
              <w:top w:val="nil"/>
              <w:left w:val="nil"/>
              <w:bottom w:val="nil"/>
              <w:right w:val="nil"/>
            </w:tcBorders>
          </w:tcPr>
          <w:p w14:paraId="141A3EBE" w14:textId="77777777" w:rsidR="001777BE" w:rsidRPr="00E41EC2" w:rsidRDefault="001777BE" w:rsidP="001777BE">
            <w:pPr>
              <w:tabs>
                <w:tab w:val="decimal" w:pos="286"/>
              </w:tabs>
              <w:spacing w:line="200" w:lineRule="exact"/>
              <w:ind w:left="-108" w:right="-126"/>
              <w:jc w:val="center"/>
              <w:rPr>
                <w:rFonts w:cs="Times New Roman"/>
                <w:sz w:val="18"/>
                <w:szCs w:val="18"/>
              </w:rPr>
            </w:pPr>
            <w:r>
              <w:rPr>
                <w:rFonts w:cs="Times New Roman"/>
                <w:sz w:val="18"/>
                <w:szCs w:val="18"/>
              </w:rPr>
              <w:t>12.02</w:t>
            </w:r>
          </w:p>
        </w:tc>
        <w:tc>
          <w:tcPr>
            <w:tcW w:w="270" w:type="dxa"/>
            <w:tcBorders>
              <w:top w:val="nil"/>
              <w:left w:val="nil"/>
              <w:bottom w:val="nil"/>
              <w:right w:val="nil"/>
            </w:tcBorders>
          </w:tcPr>
          <w:p w14:paraId="4DE5B951" w14:textId="77777777" w:rsidR="001777BE" w:rsidRPr="00E41EC2" w:rsidRDefault="001777BE" w:rsidP="001777BE">
            <w:pPr>
              <w:tabs>
                <w:tab w:val="decimal" w:pos="252"/>
              </w:tabs>
              <w:spacing w:line="240" w:lineRule="auto"/>
              <w:ind w:left="-108" w:right="-108"/>
              <w:jc w:val="center"/>
              <w:rPr>
                <w:rFonts w:cs="Times New Roman"/>
                <w:sz w:val="18"/>
                <w:szCs w:val="18"/>
              </w:rPr>
            </w:pPr>
          </w:p>
        </w:tc>
        <w:tc>
          <w:tcPr>
            <w:tcW w:w="720" w:type="dxa"/>
            <w:tcBorders>
              <w:top w:val="nil"/>
              <w:left w:val="nil"/>
              <w:bottom w:val="nil"/>
              <w:right w:val="nil"/>
            </w:tcBorders>
          </w:tcPr>
          <w:p w14:paraId="01033E68" w14:textId="77777777" w:rsidR="001777BE" w:rsidRPr="00E41EC2" w:rsidRDefault="001777BE" w:rsidP="001777BE">
            <w:pPr>
              <w:tabs>
                <w:tab w:val="decimal" w:pos="286"/>
              </w:tabs>
              <w:spacing w:line="200" w:lineRule="exact"/>
              <w:ind w:left="-108" w:right="-126"/>
              <w:jc w:val="center"/>
              <w:rPr>
                <w:rFonts w:cs="Times New Roman"/>
                <w:sz w:val="18"/>
                <w:szCs w:val="18"/>
              </w:rPr>
            </w:pPr>
            <w:r>
              <w:rPr>
                <w:rFonts w:cs="Times New Roman"/>
                <w:sz w:val="18"/>
                <w:szCs w:val="18"/>
              </w:rPr>
              <w:t>12.02</w:t>
            </w:r>
          </w:p>
        </w:tc>
        <w:tc>
          <w:tcPr>
            <w:tcW w:w="254" w:type="dxa"/>
            <w:tcBorders>
              <w:top w:val="nil"/>
              <w:left w:val="nil"/>
              <w:bottom w:val="nil"/>
              <w:right w:val="nil"/>
            </w:tcBorders>
            <w:vAlign w:val="center"/>
          </w:tcPr>
          <w:p w14:paraId="747DD76C" w14:textId="77777777" w:rsidR="001777BE" w:rsidRPr="00E41EC2" w:rsidRDefault="001777BE" w:rsidP="001777BE">
            <w:pPr>
              <w:tabs>
                <w:tab w:val="decimal" w:pos="252"/>
              </w:tabs>
              <w:spacing w:line="200" w:lineRule="exact"/>
              <w:ind w:left="-104" w:right="-126"/>
              <w:jc w:val="center"/>
              <w:rPr>
                <w:rFonts w:cs="Times New Roman"/>
                <w:b/>
                <w:bCs/>
                <w:sz w:val="18"/>
                <w:szCs w:val="18"/>
              </w:rPr>
            </w:pPr>
          </w:p>
        </w:tc>
        <w:tc>
          <w:tcPr>
            <w:tcW w:w="664" w:type="dxa"/>
            <w:gridSpan w:val="2"/>
            <w:tcBorders>
              <w:top w:val="nil"/>
              <w:left w:val="nil"/>
              <w:bottom w:val="nil"/>
              <w:right w:val="nil"/>
            </w:tcBorders>
          </w:tcPr>
          <w:p w14:paraId="1ABE3A8E" w14:textId="77777777" w:rsidR="001777BE" w:rsidRPr="00E41EC2" w:rsidRDefault="001777BE" w:rsidP="001777BE">
            <w:pPr>
              <w:tabs>
                <w:tab w:val="decimal" w:pos="342"/>
              </w:tabs>
              <w:spacing w:line="200" w:lineRule="exact"/>
              <w:ind w:left="-108" w:right="-77"/>
              <w:rPr>
                <w:rFonts w:cs="Times New Roman"/>
                <w:sz w:val="18"/>
                <w:szCs w:val="18"/>
              </w:rPr>
            </w:pPr>
            <w:r>
              <w:rPr>
                <w:rFonts w:cs="Times New Roman"/>
                <w:sz w:val="18"/>
                <w:szCs w:val="18"/>
              </w:rPr>
              <w:t>-</w:t>
            </w:r>
          </w:p>
        </w:tc>
        <w:tc>
          <w:tcPr>
            <w:tcW w:w="236" w:type="dxa"/>
            <w:tcBorders>
              <w:top w:val="nil"/>
              <w:left w:val="nil"/>
              <w:bottom w:val="nil"/>
              <w:right w:val="nil"/>
            </w:tcBorders>
            <w:vAlign w:val="center"/>
          </w:tcPr>
          <w:p w14:paraId="0ED92365" w14:textId="77777777" w:rsidR="001777BE" w:rsidRPr="00E41EC2" w:rsidRDefault="001777BE" w:rsidP="001777BE">
            <w:pPr>
              <w:tabs>
                <w:tab w:val="decimal" w:pos="342"/>
              </w:tabs>
              <w:spacing w:line="200" w:lineRule="exact"/>
              <w:ind w:left="-108" w:right="-126"/>
              <w:rPr>
                <w:rFonts w:cs="Times New Roman"/>
                <w:b/>
                <w:bCs/>
                <w:sz w:val="18"/>
                <w:szCs w:val="18"/>
              </w:rPr>
            </w:pPr>
          </w:p>
        </w:tc>
        <w:tc>
          <w:tcPr>
            <w:tcW w:w="664" w:type="dxa"/>
            <w:tcBorders>
              <w:top w:val="nil"/>
              <w:left w:val="nil"/>
              <w:bottom w:val="nil"/>
              <w:right w:val="nil"/>
            </w:tcBorders>
          </w:tcPr>
          <w:p w14:paraId="3B2F89F2" w14:textId="77777777" w:rsidR="001777BE" w:rsidRPr="00E41EC2" w:rsidRDefault="001777BE" w:rsidP="001777BE">
            <w:pPr>
              <w:tabs>
                <w:tab w:val="decimal" w:pos="342"/>
              </w:tabs>
              <w:spacing w:line="200" w:lineRule="exact"/>
              <w:ind w:left="-108" w:right="-77"/>
              <w:rPr>
                <w:rFonts w:cs="Times New Roman"/>
                <w:sz w:val="18"/>
                <w:szCs w:val="18"/>
              </w:rPr>
            </w:pPr>
            <w:r>
              <w:rPr>
                <w:rFonts w:cs="Times New Roman"/>
                <w:sz w:val="18"/>
                <w:szCs w:val="18"/>
              </w:rPr>
              <w:t>-</w:t>
            </w:r>
          </w:p>
        </w:tc>
        <w:tc>
          <w:tcPr>
            <w:tcW w:w="252" w:type="dxa"/>
            <w:tcBorders>
              <w:top w:val="nil"/>
              <w:left w:val="nil"/>
              <w:bottom w:val="nil"/>
              <w:right w:val="nil"/>
            </w:tcBorders>
            <w:vAlign w:val="center"/>
          </w:tcPr>
          <w:p w14:paraId="29CBE1DB" w14:textId="77777777" w:rsidR="001777BE" w:rsidRPr="00E41EC2" w:rsidRDefault="001777BE" w:rsidP="001777BE">
            <w:pPr>
              <w:tabs>
                <w:tab w:val="decimal" w:pos="342"/>
              </w:tabs>
              <w:spacing w:line="200" w:lineRule="exact"/>
              <w:ind w:left="-108" w:right="-77"/>
              <w:rPr>
                <w:rFonts w:cs="Times New Roman"/>
                <w:sz w:val="18"/>
                <w:szCs w:val="18"/>
              </w:rPr>
            </w:pPr>
          </w:p>
        </w:tc>
        <w:tc>
          <w:tcPr>
            <w:tcW w:w="738" w:type="dxa"/>
            <w:tcBorders>
              <w:top w:val="nil"/>
              <w:left w:val="nil"/>
              <w:bottom w:val="nil"/>
              <w:right w:val="nil"/>
            </w:tcBorders>
          </w:tcPr>
          <w:p w14:paraId="0DA45957" w14:textId="77777777" w:rsidR="001777BE" w:rsidRPr="00E41EC2" w:rsidRDefault="001777BE" w:rsidP="001777BE">
            <w:pPr>
              <w:tabs>
                <w:tab w:val="decimal" w:pos="88"/>
              </w:tabs>
              <w:spacing w:line="200" w:lineRule="exact"/>
              <w:ind w:left="-108" w:right="-77"/>
              <w:jc w:val="center"/>
              <w:rPr>
                <w:rFonts w:cs="Times New Roman"/>
                <w:sz w:val="18"/>
                <w:szCs w:val="18"/>
              </w:rPr>
            </w:pPr>
            <w:r>
              <w:rPr>
                <w:rFonts w:cs="Times New Roman"/>
                <w:sz w:val="18"/>
                <w:szCs w:val="18"/>
              </w:rPr>
              <w:t>-</w:t>
            </w:r>
          </w:p>
        </w:tc>
        <w:tc>
          <w:tcPr>
            <w:tcW w:w="236" w:type="dxa"/>
            <w:tcBorders>
              <w:top w:val="nil"/>
              <w:left w:val="nil"/>
              <w:bottom w:val="nil"/>
              <w:right w:val="nil"/>
            </w:tcBorders>
            <w:vAlign w:val="center"/>
          </w:tcPr>
          <w:p w14:paraId="75041CB8" w14:textId="77777777" w:rsidR="001777BE" w:rsidRPr="00E41EC2" w:rsidRDefault="001777BE" w:rsidP="001777BE">
            <w:pPr>
              <w:tabs>
                <w:tab w:val="decimal" w:pos="342"/>
              </w:tabs>
              <w:spacing w:line="200" w:lineRule="exact"/>
              <w:ind w:left="-108" w:right="-77"/>
              <w:rPr>
                <w:rFonts w:cs="Times New Roman"/>
                <w:sz w:val="18"/>
                <w:szCs w:val="18"/>
              </w:rPr>
            </w:pPr>
          </w:p>
        </w:tc>
        <w:tc>
          <w:tcPr>
            <w:tcW w:w="844" w:type="dxa"/>
            <w:tcBorders>
              <w:top w:val="nil"/>
              <w:left w:val="nil"/>
              <w:bottom w:val="nil"/>
              <w:right w:val="nil"/>
            </w:tcBorders>
          </w:tcPr>
          <w:p w14:paraId="39CEAEF0" w14:textId="77777777" w:rsidR="001777BE" w:rsidRPr="00E41EC2" w:rsidRDefault="001777BE" w:rsidP="001777BE">
            <w:pPr>
              <w:tabs>
                <w:tab w:val="decimal" w:pos="88"/>
              </w:tabs>
              <w:spacing w:line="200" w:lineRule="exact"/>
              <w:ind w:left="-108" w:right="-77"/>
              <w:jc w:val="center"/>
              <w:rPr>
                <w:rFonts w:cs="Times New Roman"/>
                <w:sz w:val="18"/>
                <w:szCs w:val="18"/>
              </w:rPr>
            </w:pPr>
            <w:r>
              <w:rPr>
                <w:rFonts w:cs="Times New Roman"/>
                <w:sz w:val="18"/>
                <w:szCs w:val="18"/>
              </w:rPr>
              <w:t>-</w:t>
            </w:r>
          </w:p>
        </w:tc>
        <w:tc>
          <w:tcPr>
            <w:tcW w:w="236" w:type="dxa"/>
            <w:tcBorders>
              <w:top w:val="nil"/>
              <w:left w:val="nil"/>
              <w:bottom w:val="nil"/>
              <w:right w:val="nil"/>
            </w:tcBorders>
            <w:vAlign w:val="center"/>
          </w:tcPr>
          <w:p w14:paraId="4919FCD6" w14:textId="77777777" w:rsidR="001777BE" w:rsidRPr="00E41EC2" w:rsidRDefault="001777BE" w:rsidP="001777BE">
            <w:pPr>
              <w:tabs>
                <w:tab w:val="decimal" w:pos="342"/>
              </w:tabs>
              <w:spacing w:line="200" w:lineRule="exact"/>
              <w:ind w:left="-108" w:right="-77"/>
              <w:rPr>
                <w:rFonts w:cs="Times New Roman"/>
                <w:sz w:val="18"/>
                <w:szCs w:val="18"/>
              </w:rPr>
            </w:pPr>
          </w:p>
        </w:tc>
        <w:tc>
          <w:tcPr>
            <w:tcW w:w="736" w:type="dxa"/>
            <w:tcBorders>
              <w:top w:val="nil"/>
              <w:left w:val="nil"/>
              <w:bottom w:val="nil"/>
              <w:right w:val="nil"/>
            </w:tcBorders>
          </w:tcPr>
          <w:p w14:paraId="05057ACF" w14:textId="77777777" w:rsidR="001777BE" w:rsidRPr="00E41EC2" w:rsidRDefault="001777BE" w:rsidP="001777BE">
            <w:pPr>
              <w:tabs>
                <w:tab w:val="decimal" w:pos="376"/>
              </w:tabs>
              <w:spacing w:line="200" w:lineRule="exact"/>
              <w:ind w:left="-108" w:right="-126"/>
              <w:rPr>
                <w:rFonts w:cs="Times New Roman"/>
                <w:sz w:val="18"/>
                <w:szCs w:val="18"/>
              </w:rPr>
            </w:pPr>
            <w:r>
              <w:rPr>
                <w:rFonts w:cs="Times New Roman"/>
                <w:sz w:val="18"/>
                <w:szCs w:val="18"/>
              </w:rPr>
              <w:t>-</w:t>
            </w:r>
          </w:p>
        </w:tc>
        <w:tc>
          <w:tcPr>
            <w:tcW w:w="254" w:type="dxa"/>
            <w:tcBorders>
              <w:top w:val="nil"/>
              <w:left w:val="nil"/>
              <w:bottom w:val="nil"/>
              <w:right w:val="nil"/>
            </w:tcBorders>
            <w:vAlign w:val="center"/>
          </w:tcPr>
          <w:p w14:paraId="3E44FB3D" w14:textId="77777777" w:rsidR="001777BE" w:rsidRPr="00E41EC2" w:rsidRDefault="001777BE" w:rsidP="001777BE">
            <w:pPr>
              <w:tabs>
                <w:tab w:val="decimal" w:pos="342"/>
              </w:tabs>
              <w:spacing w:line="200" w:lineRule="exact"/>
              <w:ind w:left="-108" w:right="-77"/>
              <w:rPr>
                <w:rFonts w:cs="Times New Roman"/>
                <w:sz w:val="18"/>
                <w:szCs w:val="18"/>
              </w:rPr>
            </w:pPr>
          </w:p>
        </w:tc>
        <w:tc>
          <w:tcPr>
            <w:tcW w:w="754" w:type="dxa"/>
            <w:tcBorders>
              <w:top w:val="nil"/>
              <w:left w:val="nil"/>
              <w:bottom w:val="nil"/>
              <w:right w:val="nil"/>
            </w:tcBorders>
          </w:tcPr>
          <w:p w14:paraId="77673B28" w14:textId="77777777" w:rsidR="001777BE" w:rsidRPr="00E41EC2" w:rsidRDefault="001777BE" w:rsidP="001777BE">
            <w:pPr>
              <w:tabs>
                <w:tab w:val="decimal" w:pos="376"/>
              </w:tabs>
              <w:spacing w:line="200" w:lineRule="exact"/>
              <w:ind w:left="-108" w:right="-126"/>
              <w:rPr>
                <w:rFonts w:cs="Times New Roman"/>
                <w:sz w:val="18"/>
                <w:szCs w:val="18"/>
              </w:rPr>
            </w:pPr>
            <w:r>
              <w:rPr>
                <w:rFonts w:cs="Times New Roman"/>
                <w:sz w:val="18"/>
                <w:szCs w:val="18"/>
              </w:rPr>
              <w:t>-</w:t>
            </w:r>
          </w:p>
        </w:tc>
        <w:tc>
          <w:tcPr>
            <w:tcW w:w="242" w:type="dxa"/>
            <w:tcBorders>
              <w:top w:val="nil"/>
              <w:left w:val="nil"/>
              <w:bottom w:val="nil"/>
              <w:right w:val="nil"/>
            </w:tcBorders>
            <w:shd w:val="clear" w:color="auto" w:fill="auto"/>
            <w:vAlign w:val="center"/>
          </w:tcPr>
          <w:p w14:paraId="4E55723B" w14:textId="77777777" w:rsidR="001777BE" w:rsidRPr="00E41EC2" w:rsidRDefault="001777BE" w:rsidP="001777BE">
            <w:pPr>
              <w:tabs>
                <w:tab w:val="decimal" w:pos="342"/>
              </w:tabs>
              <w:spacing w:line="200" w:lineRule="exact"/>
              <w:ind w:left="-108" w:right="-77"/>
              <w:rPr>
                <w:rFonts w:cs="Times New Roman"/>
                <w:sz w:val="18"/>
                <w:szCs w:val="18"/>
              </w:rPr>
            </w:pPr>
          </w:p>
        </w:tc>
        <w:tc>
          <w:tcPr>
            <w:tcW w:w="730" w:type="dxa"/>
            <w:tcBorders>
              <w:top w:val="nil"/>
              <w:left w:val="nil"/>
              <w:bottom w:val="nil"/>
              <w:right w:val="nil"/>
            </w:tcBorders>
            <w:shd w:val="clear" w:color="auto" w:fill="auto"/>
          </w:tcPr>
          <w:p w14:paraId="3F0C0F49" w14:textId="77777777" w:rsidR="001777BE" w:rsidRPr="00E41EC2" w:rsidRDefault="001777BE" w:rsidP="001777BE">
            <w:pPr>
              <w:tabs>
                <w:tab w:val="decimal" w:pos="342"/>
              </w:tabs>
              <w:spacing w:line="200" w:lineRule="exact"/>
              <w:ind w:left="-108" w:right="-126"/>
              <w:rPr>
                <w:rFonts w:cs="Times New Roman"/>
                <w:sz w:val="18"/>
                <w:szCs w:val="18"/>
              </w:rPr>
            </w:pPr>
            <w:r>
              <w:rPr>
                <w:rFonts w:cs="Times New Roman"/>
                <w:sz w:val="18"/>
                <w:szCs w:val="18"/>
              </w:rPr>
              <w:t>-</w:t>
            </w:r>
          </w:p>
        </w:tc>
        <w:tc>
          <w:tcPr>
            <w:tcW w:w="274" w:type="dxa"/>
            <w:tcBorders>
              <w:top w:val="nil"/>
              <w:left w:val="nil"/>
              <w:bottom w:val="nil"/>
              <w:right w:val="nil"/>
            </w:tcBorders>
            <w:shd w:val="clear" w:color="auto" w:fill="auto"/>
            <w:vAlign w:val="center"/>
          </w:tcPr>
          <w:p w14:paraId="4CB332CB" w14:textId="77777777" w:rsidR="001777BE" w:rsidRPr="00E41EC2" w:rsidRDefault="001777BE" w:rsidP="001777BE">
            <w:pPr>
              <w:tabs>
                <w:tab w:val="decimal" w:pos="342"/>
              </w:tabs>
              <w:spacing w:line="200" w:lineRule="exact"/>
              <w:ind w:left="-108" w:right="-77"/>
              <w:rPr>
                <w:rFonts w:cs="Times New Roman"/>
                <w:sz w:val="18"/>
                <w:szCs w:val="18"/>
              </w:rPr>
            </w:pPr>
          </w:p>
        </w:tc>
        <w:tc>
          <w:tcPr>
            <w:tcW w:w="846" w:type="dxa"/>
            <w:tcBorders>
              <w:top w:val="nil"/>
              <w:left w:val="nil"/>
              <w:bottom w:val="nil"/>
              <w:right w:val="nil"/>
            </w:tcBorders>
            <w:shd w:val="clear" w:color="auto" w:fill="auto"/>
          </w:tcPr>
          <w:p w14:paraId="11B07655" w14:textId="77777777" w:rsidR="001777BE" w:rsidRPr="00E41EC2" w:rsidRDefault="001777BE" w:rsidP="001777BE">
            <w:pPr>
              <w:tabs>
                <w:tab w:val="decimal" w:pos="338"/>
              </w:tabs>
              <w:spacing w:line="200" w:lineRule="exact"/>
              <w:ind w:left="-108" w:right="-126"/>
              <w:rPr>
                <w:rFonts w:cs="Times New Roman"/>
                <w:sz w:val="18"/>
                <w:szCs w:val="18"/>
              </w:rPr>
            </w:pPr>
            <w:r>
              <w:rPr>
                <w:rFonts w:cs="Times New Roman"/>
                <w:sz w:val="18"/>
                <w:szCs w:val="18"/>
              </w:rPr>
              <w:t>-</w:t>
            </w:r>
          </w:p>
        </w:tc>
      </w:tr>
      <w:tr w:rsidR="001777BE" w:rsidRPr="00E41EC2" w14:paraId="5B828B3A" w14:textId="77777777" w:rsidTr="00CF1A4F">
        <w:tc>
          <w:tcPr>
            <w:tcW w:w="2430" w:type="dxa"/>
            <w:tcBorders>
              <w:right w:val="nil"/>
            </w:tcBorders>
            <w:vAlign w:val="center"/>
          </w:tcPr>
          <w:p w14:paraId="6F6921CE" w14:textId="77777777" w:rsidR="001777BE" w:rsidRPr="00E41EC2" w:rsidRDefault="001777BE" w:rsidP="001777BE">
            <w:pPr>
              <w:tabs>
                <w:tab w:val="left" w:pos="225"/>
              </w:tabs>
              <w:spacing w:line="200" w:lineRule="exact"/>
              <w:ind w:left="270" w:right="-107" w:hanging="270"/>
              <w:rPr>
                <w:rFonts w:cs="Times New Roman"/>
                <w:i/>
                <w:iCs/>
                <w:sz w:val="19"/>
                <w:szCs w:val="19"/>
                <w:u w:val="single"/>
              </w:rPr>
            </w:pPr>
            <w:r>
              <w:rPr>
                <w:rFonts w:cs="Times New Roman"/>
                <w:i/>
                <w:iCs/>
                <w:sz w:val="19"/>
                <w:szCs w:val="19"/>
                <w:u w:val="single"/>
              </w:rPr>
              <w:t>Held by Golden Land Polo</w:t>
            </w:r>
            <w:r w:rsidRPr="00E41EC2">
              <w:rPr>
                <w:rFonts w:cs="Times New Roman"/>
                <w:i/>
                <w:iCs/>
                <w:sz w:val="19"/>
                <w:szCs w:val="19"/>
                <w:u w:val="single"/>
              </w:rPr>
              <w:t xml:space="preserve"> Ltd.</w:t>
            </w:r>
          </w:p>
        </w:tc>
        <w:tc>
          <w:tcPr>
            <w:tcW w:w="1442" w:type="dxa"/>
            <w:tcBorders>
              <w:left w:val="nil"/>
              <w:right w:val="nil"/>
            </w:tcBorders>
          </w:tcPr>
          <w:p w14:paraId="2F42CBC8" w14:textId="77777777" w:rsidR="001777BE" w:rsidRPr="00E41EC2" w:rsidRDefault="001777BE" w:rsidP="001777BE">
            <w:pPr>
              <w:tabs>
                <w:tab w:val="left" w:pos="225"/>
              </w:tabs>
              <w:spacing w:line="200" w:lineRule="exact"/>
              <w:ind w:left="-108" w:right="-107"/>
              <w:rPr>
                <w:rFonts w:cs="Times New Roman"/>
                <w:sz w:val="19"/>
                <w:szCs w:val="19"/>
              </w:rPr>
            </w:pPr>
          </w:p>
        </w:tc>
        <w:tc>
          <w:tcPr>
            <w:tcW w:w="628" w:type="dxa"/>
            <w:tcBorders>
              <w:left w:val="nil"/>
              <w:right w:val="nil"/>
            </w:tcBorders>
          </w:tcPr>
          <w:p w14:paraId="30907985" w14:textId="77777777" w:rsidR="001777BE" w:rsidRPr="00E41EC2" w:rsidRDefault="001777BE" w:rsidP="001777BE">
            <w:pPr>
              <w:tabs>
                <w:tab w:val="decimal" w:pos="324"/>
              </w:tabs>
              <w:spacing w:line="200" w:lineRule="exact"/>
              <w:ind w:left="-108" w:right="-77"/>
              <w:jc w:val="center"/>
              <w:rPr>
                <w:rFonts w:cs="Times New Roman"/>
                <w:sz w:val="18"/>
                <w:szCs w:val="18"/>
              </w:rPr>
            </w:pPr>
          </w:p>
        </w:tc>
        <w:tc>
          <w:tcPr>
            <w:tcW w:w="270" w:type="dxa"/>
            <w:tcBorders>
              <w:left w:val="nil"/>
              <w:right w:val="nil"/>
            </w:tcBorders>
            <w:vAlign w:val="center"/>
          </w:tcPr>
          <w:p w14:paraId="3192B032" w14:textId="77777777" w:rsidR="001777BE" w:rsidRPr="00E41EC2" w:rsidRDefault="001777BE" w:rsidP="001777BE">
            <w:pPr>
              <w:tabs>
                <w:tab w:val="decimal" w:pos="252"/>
                <w:tab w:val="decimal" w:pos="342"/>
              </w:tabs>
              <w:spacing w:line="200" w:lineRule="exact"/>
              <w:ind w:left="-108" w:right="-77"/>
              <w:jc w:val="center"/>
              <w:rPr>
                <w:rFonts w:cs="Times New Roman"/>
                <w:sz w:val="18"/>
                <w:szCs w:val="18"/>
              </w:rPr>
            </w:pPr>
          </w:p>
        </w:tc>
        <w:tc>
          <w:tcPr>
            <w:tcW w:w="630" w:type="dxa"/>
            <w:tcBorders>
              <w:left w:val="nil"/>
              <w:right w:val="nil"/>
            </w:tcBorders>
          </w:tcPr>
          <w:p w14:paraId="637E2F93" w14:textId="77777777" w:rsidR="001777BE" w:rsidRPr="00E41EC2" w:rsidRDefault="001777BE" w:rsidP="001777BE">
            <w:pPr>
              <w:tabs>
                <w:tab w:val="decimal" w:pos="234"/>
              </w:tabs>
              <w:spacing w:line="200" w:lineRule="exact"/>
              <w:ind w:left="-108" w:right="-77"/>
              <w:rPr>
                <w:rFonts w:cs="Times New Roman"/>
                <w:sz w:val="18"/>
                <w:szCs w:val="18"/>
              </w:rPr>
            </w:pPr>
          </w:p>
        </w:tc>
        <w:tc>
          <w:tcPr>
            <w:tcW w:w="270" w:type="dxa"/>
            <w:tcBorders>
              <w:left w:val="nil"/>
              <w:right w:val="nil"/>
            </w:tcBorders>
            <w:vAlign w:val="center"/>
          </w:tcPr>
          <w:p w14:paraId="7AF40A31" w14:textId="77777777" w:rsidR="001777BE" w:rsidRPr="00E41EC2" w:rsidRDefault="001777BE" w:rsidP="001777BE">
            <w:pPr>
              <w:tabs>
                <w:tab w:val="decimal" w:pos="252"/>
              </w:tabs>
              <w:spacing w:line="200" w:lineRule="exact"/>
              <w:ind w:left="-101" w:right="-126"/>
              <w:jc w:val="center"/>
              <w:rPr>
                <w:rFonts w:cs="Times New Roman"/>
                <w:sz w:val="18"/>
                <w:szCs w:val="18"/>
              </w:rPr>
            </w:pPr>
          </w:p>
        </w:tc>
        <w:tc>
          <w:tcPr>
            <w:tcW w:w="720" w:type="dxa"/>
            <w:tcBorders>
              <w:top w:val="nil"/>
              <w:left w:val="nil"/>
              <w:bottom w:val="nil"/>
              <w:right w:val="nil"/>
            </w:tcBorders>
          </w:tcPr>
          <w:p w14:paraId="7F37FA4D" w14:textId="77777777" w:rsidR="001777BE" w:rsidRPr="00E41EC2" w:rsidRDefault="001777BE" w:rsidP="001777BE">
            <w:pPr>
              <w:tabs>
                <w:tab w:val="decimal" w:pos="286"/>
              </w:tabs>
              <w:spacing w:line="200" w:lineRule="exact"/>
              <w:ind w:left="-108" w:right="-126"/>
              <w:jc w:val="center"/>
              <w:rPr>
                <w:rFonts w:cs="Times New Roman"/>
                <w:sz w:val="18"/>
                <w:szCs w:val="18"/>
              </w:rPr>
            </w:pPr>
          </w:p>
        </w:tc>
        <w:tc>
          <w:tcPr>
            <w:tcW w:w="270" w:type="dxa"/>
            <w:tcBorders>
              <w:top w:val="nil"/>
              <w:left w:val="nil"/>
              <w:bottom w:val="nil"/>
              <w:right w:val="nil"/>
            </w:tcBorders>
          </w:tcPr>
          <w:p w14:paraId="218A4998" w14:textId="77777777" w:rsidR="001777BE" w:rsidRPr="00E41EC2" w:rsidRDefault="001777BE" w:rsidP="001777BE">
            <w:pPr>
              <w:tabs>
                <w:tab w:val="decimal" w:pos="252"/>
              </w:tabs>
              <w:spacing w:line="240" w:lineRule="auto"/>
              <w:ind w:left="-108" w:right="-108"/>
              <w:jc w:val="center"/>
              <w:rPr>
                <w:rFonts w:cs="Times New Roman"/>
                <w:sz w:val="18"/>
                <w:szCs w:val="18"/>
              </w:rPr>
            </w:pPr>
          </w:p>
        </w:tc>
        <w:tc>
          <w:tcPr>
            <w:tcW w:w="720" w:type="dxa"/>
            <w:tcBorders>
              <w:top w:val="nil"/>
              <w:left w:val="nil"/>
              <w:bottom w:val="nil"/>
              <w:right w:val="nil"/>
            </w:tcBorders>
          </w:tcPr>
          <w:p w14:paraId="51361C2B" w14:textId="77777777" w:rsidR="001777BE" w:rsidRPr="00E41EC2" w:rsidRDefault="001777BE" w:rsidP="001777BE">
            <w:pPr>
              <w:tabs>
                <w:tab w:val="decimal" w:pos="286"/>
              </w:tabs>
              <w:spacing w:line="200" w:lineRule="exact"/>
              <w:ind w:left="-108" w:right="-126"/>
              <w:jc w:val="center"/>
              <w:rPr>
                <w:rFonts w:cs="Times New Roman"/>
                <w:sz w:val="18"/>
                <w:szCs w:val="18"/>
              </w:rPr>
            </w:pPr>
          </w:p>
        </w:tc>
        <w:tc>
          <w:tcPr>
            <w:tcW w:w="254" w:type="dxa"/>
            <w:tcBorders>
              <w:top w:val="nil"/>
              <w:left w:val="nil"/>
              <w:bottom w:val="nil"/>
              <w:right w:val="nil"/>
            </w:tcBorders>
            <w:vAlign w:val="center"/>
          </w:tcPr>
          <w:p w14:paraId="23E37032" w14:textId="77777777" w:rsidR="001777BE" w:rsidRPr="00E41EC2" w:rsidRDefault="001777BE" w:rsidP="001777BE">
            <w:pPr>
              <w:tabs>
                <w:tab w:val="decimal" w:pos="252"/>
              </w:tabs>
              <w:spacing w:line="200" w:lineRule="exact"/>
              <w:ind w:left="-104" w:right="-126"/>
              <w:jc w:val="center"/>
              <w:rPr>
                <w:rFonts w:cs="Times New Roman"/>
                <w:b/>
                <w:bCs/>
                <w:sz w:val="18"/>
                <w:szCs w:val="18"/>
              </w:rPr>
            </w:pPr>
          </w:p>
        </w:tc>
        <w:tc>
          <w:tcPr>
            <w:tcW w:w="664" w:type="dxa"/>
            <w:gridSpan w:val="2"/>
            <w:tcBorders>
              <w:top w:val="nil"/>
              <w:left w:val="nil"/>
              <w:bottom w:val="nil"/>
              <w:right w:val="nil"/>
            </w:tcBorders>
          </w:tcPr>
          <w:p w14:paraId="6753E815" w14:textId="77777777" w:rsidR="001777BE" w:rsidRPr="00E41EC2" w:rsidRDefault="001777BE" w:rsidP="001777BE">
            <w:pPr>
              <w:tabs>
                <w:tab w:val="decimal" w:pos="342"/>
              </w:tabs>
              <w:spacing w:line="200" w:lineRule="exact"/>
              <w:ind w:left="-108" w:right="-77"/>
              <w:rPr>
                <w:rFonts w:cs="Times New Roman"/>
                <w:sz w:val="18"/>
                <w:szCs w:val="18"/>
              </w:rPr>
            </w:pPr>
          </w:p>
        </w:tc>
        <w:tc>
          <w:tcPr>
            <w:tcW w:w="236" w:type="dxa"/>
            <w:tcBorders>
              <w:top w:val="nil"/>
              <w:left w:val="nil"/>
              <w:bottom w:val="nil"/>
              <w:right w:val="nil"/>
            </w:tcBorders>
            <w:vAlign w:val="center"/>
          </w:tcPr>
          <w:p w14:paraId="18FB5721" w14:textId="77777777" w:rsidR="001777BE" w:rsidRPr="00E41EC2" w:rsidRDefault="001777BE" w:rsidP="001777BE">
            <w:pPr>
              <w:tabs>
                <w:tab w:val="decimal" w:pos="342"/>
              </w:tabs>
              <w:spacing w:line="200" w:lineRule="exact"/>
              <w:ind w:left="-108" w:right="-126"/>
              <w:rPr>
                <w:rFonts w:cs="Times New Roman"/>
                <w:b/>
                <w:bCs/>
                <w:sz w:val="18"/>
                <w:szCs w:val="18"/>
              </w:rPr>
            </w:pPr>
          </w:p>
        </w:tc>
        <w:tc>
          <w:tcPr>
            <w:tcW w:w="664" w:type="dxa"/>
            <w:tcBorders>
              <w:top w:val="nil"/>
              <w:left w:val="nil"/>
              <w:bottom w:val="nil"/>
              <w:right w:val="nil"/>
            </w:tcBorders>
          </w:tcPr>
          <w:p w14:paraId="7D4A5D3C" w14:textId="77777777" w:rsidR="001777BE" w:rsidRPr="00E41EC2" w:rsidRDefault="001777BE" w:rsidP="001777BE">
            <w:pPr>
              <w:tabs>
                <w:tab w:val="decimal" w:pos="342"/>
              </w:tabs>
              <w:spacing w:line="200" w:lineRule="exact"/>
              <w:ind w:left="-108" w:right="-77"/>
              <w:rPr>
                <w:rFonts w:cs="Times New Roman"/>
                <w:sz w:val="18"/>
                <w:szCs w:val="18"/>
              </w:rPr>
            </w:pPr>
          </w:p>
        </w:tc>
        <w:tc>
          <w:tcPr>
            <w:tcW w:w="252" w:type="dxa"/>
            <w:tcBorders>
              <w:top w:val="nil"/>
              <w:left w:val="nil"/>
              <w:bottom w:val="nil"/>
              <w:right w:val="nil"/>
            </w:tcBorders>
            <w:vAlign w:val="center"/>
          </w:tcPr>
          <w:p w14:paraId="28E7B53E" w14:textId="77777777" w:rsidR="001777BE" w:rsidRPr="00E41EC2" w:rsidRDefault="001777BE" w:rsidP="001777BE">
            <w:pPr>
              <w:tabs>
                <w:tab w:val="decimal" w:pos="342"/>
              </w:tabs>
              <w:spacing w:line="200" w:lineRule="exact"/>
              <w:ind w:left="-108" w:right="-77"/>
              <w:rPr>
                <w:rFonts w:cs="Times New Roman"/>
                <w:sz w:val="18"/>
                <w:szCs w:val="18"/>
              </w:rPr>
            </w:pPr>
          </w:p>
        </w:tc>
        <w:tc>
          <w:tcPr>
            <w:tcW w:w="738" w:type="dxa"/>
            <w:tcBorders>
              <w:top w:val="nil"/>
              <w:left w:val="nil"/>
              <w:bottom w:val="nil"/>
              <w:right w:val="nil"/>
            </w:tcBorders>
          </w:tcPr>
          <w:p w14:paraId="5C20DB78" w14:textId="77777777" w:rsidR="001777BE" w:rsidRPr="00E41EC2" w:rsidRDefault="001777BE" w:rsidP="001777BE">
            <w:pPr>
              <w:tabs>
                <w:tab w:val="decimal" w:pos="88"/>
              </w:tabs>
              <w:spacing w:line="200" w:lineRule="exact"/>
              <w:ind w:left="-108" w:right="-77"/>
              <w:jc w:val="center"/>
              <w:rPr>
                <w:rFonts w:cs="Times New Roman"/>
                <w:sz w:val="18"/>
                <w:szCs w:val="18"/>
              </w:rPr>
            </w:pPr>
          </w:p>
        </w:tc>
        <w:tc>
          <w:tcPr>
            <w:tcW w:w="236" w:type="dxa"/>
            <w:tcBorders>
              <w:top w:val="nil"/>
              <w:left w:val="nil"/>
              <w:bottom w:val="nil"/>
              <w:right w:val="nil"/>
            </w:tcBorders>
            <w:vAlign w:val="center"/>
          </w:tcPr>
          <w:p w14:paraId="73908386" w14:textId="77777777" w:rsidR="001777BE" w:rsidRPr="00E41EC2" w:rsidRDefault="001777BE" w:rsidP="001777BE">
            <w:pPr>
              <w:tabs>
                <w:tab w:val="decimal" w:pos="342"/>
              </w:tabs>
              <w:spacing w:line="200" w:lineRule="exact"/>
              <w:ind w:left="-108" w:right="-77"/>
              <w:rPr>
                <w:rFonts w:cs="Times New Roman"/>
                <w:sz w:val="18"/>
                <w:szCs w:val="18"/>
              </w:rPr>
            </w:pPr>
          </w:p>
        </w:tc>
        <w:tc>
          <w:tcPr>
            <w:tcW w:w="844" w:type="dxa"/>
            <w:tcBorders>
              <w:top w:val="nil"/>
              <w:left w:val="nil"/>
              <w:bottom w:val="nil"/>
              <w:right w:val="nil"/>
            </w:tcBorders>
          </w:tcPr>
          <w:p w14:paraId="0A12B254" w14:textId="77777777" w:rsidR="001777BE" w:rsidRPr="00E41EC2" w:rsidRDefault="001777BE" w:rsidP="001777BE">
            <w:pPr>
              <w:tabs>
                <w:tab w:val="decimal" w:pos="88"/>
              </w:tabs>
              <w:spacing w:line="200" w:lineRule="exact"/>
              <w:ind w:left="-108" w:right="-77"/>
              <w:jc w:val="center"/>
              <w:rPr>
                <w:rFonts w:cs="Times New Roman"/>
                <w:sz w:val="18"/>
                <w:szCs w:val="18"/>
              </w:rPr>
            </w:pPr>
          </w:p>
        </w:tc>
        <w:tc>
          <w:tcPr>
            <w:tcW w:w="236" w:type="dxa"/>
            <w:tcBorders>
              <w:top w:val="nil"/>
              <w:left w:val="nil"/>
              <w:bottom w:val="nil"/>
              <w:right w:val="nil"/>
            </w:tcBorders>
            <w:vAlign w:val="center"/>
          </w:tcPr>
          <w:p w14:paraId="0A5003BB" w14:textId="77777777" w:rsidR="001777BE" w:rsidRPr="00E41EC2" w:rsidRDefault="001777BE" w:rsidP="001777BE">
            <w:pPr>
              <w:tabs>
                <w:tab w:val="decimal" w:pos="342"/>
              </w:tabs>
              <w:spacing w:line="200" w:lineRule="exact"/>
              <w:ind w:left="-108" w:right="-77"/>
              <w:rPr>
                <w:rFonts w:cs="Times New Roman"/>
                <w:sz w:val="18"/>
                <w:szCs w:val="18"/>
              </w:rPr>
            </w:pPr>
          </w:p>
        </w:tc>
        <w:tc>
          <w:tcPr>
            <w:tcW w:w="736" w:type="dxa"/>
            <w:tcBorders>
              <w:top w:val="nil"/>
              <w:left w:val="nil"/>
              <w:bottom w:val="nil"/>
              <w:right w:val="nil"/>
            </w:tcBorders>
          </w:tcPr>
          <w:p w14:paraId="3AABCDCA" w14:textId="77777777" w:rsidR="001777BE" w:rsidRPr="00E41EC2" w:rsidRDefault="001777BE" w:rsidP="001777BE">
            <w:pPr>
              <w:tabs>
                <w:tab w:val="decimal" w:pos="376"/>
              </w:tabs>
              <w:spacing w:line="200" w:lineRule="exact"/>
              <w:ind w:left="-108" w:right="-126"/>
              <w:rPr>
                <w:rFonts w:cs="Times New Roman"/>
                <w:sz w:val="18"/>
                <w:szCs w:val="18"/>
              </w:rPr>
            </w:pPr>
          </w:p>
        </w:tc>
        <w:tc>
          <w:tcPr>
            <w:tcW w:w="254" w:type="dxa"/>
            <w:tcBorders>
              <w:top w:val="nil"/>
              <w:left w:val="nil"/>
              <w:bottom w:val="nil"/>
              <w:right w:val="nil"/>
            </w:tcBorders>
            <w:vAlign w:val="center"/>
          </w:tcPr>
          <w:p w14:paraId="6C028257" w14:textId="77777777" w:rsidR="001777BE" w:rsidRPr="00E41EC2" w:rsidRDefault="001777BE" w:rsidP="001777BE">
            <w:pPr>
              <w:tabs>
                <w:tab w:val="decimal" w:pos="342"/>
              </w:tabs>
              <w:spacing w:line="200" w:lineRule="exact"/>
              <w:ind w:left="-108" w:right="-77"/>
              <w:rPr>
                <w:rFonts w:cs="Times New Roman"/>
                <w:sz w:val="18"/>
                <w:szCs w:val="18"/>
              </w:rPr>
            </w:pPr>
          </w:p>
        </w:tc>
        <w:tc>
          <w:tcPr>
            <w:tcW w:w="754" w:type="dxa"/>
            <w:tcBorders>
              <w:top w:val="nil"/>
              <w:left w:val="nil"/>
              <w:bottom w:val="nil"/>
              <w:right w:val="nil"/>
            </w:tcBorders>
          </w:tcPr>
          <w:p w14:paraId="374F3A25" w14:textId="77777777" w:rsidR="001777BE" w:rsidRPr="00E41EC2" w:rsidRDefault="001777BE" w:rsidP="001777BE">
            <w:pPr>
              <w:tabs>
                <w:tab w:val="decimal" w:pos="376"/>
              </w:tabs>
              <w:spacing w:line="200" w:lineRule="exact"/>
              <w:ind w:left="-108" w:right="-126"/>
              <w:rPr>
                <w:rFonts w:cs="Times New Roman"/>
                <w:sz w:val="18"/>
                <w:szCs w:val="18"/>
              </w:rPr>
            </w:pPr>
          </w:p>
        </w:tc>
        <w:tc>
          <w:tcPr>
            <w:tcW w:w="242" w:type="dxa"/>
            <w:tcBorders>
              <w:top w:val="nil"/>
              <w:left w:val="nil"/>
              <w:bottom w:val="nil"/>
              <w:right w:val="nil"/>
            </w:tcBorders>
            <w:shd w:val="clear" w:color="auto" w:fill="auto"/>
            <w:vAlign w:val="center"/>
          </w:tcPr>
          <w:p w14:paraId="75765EB3" w14:textId="77777777" w:rsidR="001777BE" w:rsidRPr="00E41EC2" w:rsidRDefault="001777BE" w:rsidP="001777BE">
            <w:pPr>
              <w:tabs>
                <w:tab w:val="decimal" w:pos="342"/>
              </w:tabs>
              <w:spacing w:line="200" w:lineRule="exact"/>
              <w:ind w:left="-108" w:right="-77"/>
              <w:rPr>
                <w:rFonts w:cs="Times New Roman"/>
                <w:sz w:val="18"/>
                <w:szCs w:val="18"/>
              </w:rPr>
            </w:pPr>
          </w:p>
        </w:tc>
        <w:tc>
          <w:tcPr>
            <w:tcW w:w="730" w:type="dxa"/>
            <w:tcBorders>
              <w:top w:val="nil"/>
              <w:left w:val="nil"/>
              <w:bottom w:val="nil"/>
              <w:right w:val="nil"/>
            </w:tcBorders>
            <w:shd w:val="clear" w:color="auto" w:fill="auto"/>
          </w:tcPr>
          <w:p w14:paraId="591C013F" w14:textId="77777777" w:rsidR="001777BE" w:rsidRPr="00E41EC2" w:rsidRDefault="001777BE" w:rsidP="001777BE">
            <w:pPr>
              <w:tabs>
                <w:tab w:val="decimal" w:pos="342"/>
              </w:tabs>
              <w:spacing w:line="200" w:lineRule="exact"/>
              <w:ind w:left="-108" w:right="-126"/>
              <w:rPr>
                <w:rFonts w:cs="Times New Roman"/>
                <w:sz w:val="18"/>
                <w:szCs w:val="18"/>
              </w:rPr>
            </w:pPr>
          </w:p>
        </w:tc>
        <w:tc>
          <w:tcPr>
            <w:tcW w:w="274" w:type="dxa"/>
            <w:tcBorders>
              <w:top w:val="nil"/>
              <w:left w:val="nil"/>
              <w:bottom w:val="nil"/>
              <w:right w:val="nil"/>
            </w:tcBorders>
            <w:shd w:val="clear" w:color="auto" w:fill="auto"/>
            <w:vAlign w:val="center"/>
          </w:tcPr>
          <w:p w14:paraId="2268B06B" w14:textId="77777777" w:rsidR="001777BE" w:rsidRPr="00E41EC2" w:rsidRDefault="001777BE" w:rsidP="001777BE">
            <w:pPr>
              <w:tabs>
                <w:tab w:val="decimal" w:pos="342"/>
              </w:tabs>
              <w:spacing w:line="200" w:lineRule="exact"/>
              <w:ind w:left="-108" w:right="-77"/>
              <w:rPr>
                <w:rFonts w:cs="Times New Roman"/>
                <w:sz w:val="18"/>
                <w:szCs w:val="18"/>
              </w:rPr>
            </w:pPr>
          </w:p>
        </w:tc>
        <w:tc>
          <w:tcPr>
            <w:tcW w:w="846" w:type="dxa"/>
            <w:tcBorders>
              <w:top w:val="nil"/>
              <w:left w:val="nil"/>
              <w:bottom w:val="nil"/>
              <w:right w:val="nil"/>
            </w:tcBorders>
            <w:shd w:val="clear" w:color="auto" w:fill="auto"/>
          </w:tcPr>
          <w:p w14:paraId="2544CD3E" w14:textId="77777777" w:rsidR="001777BE" w:rsidRPr="00E41EC2" w:rsidRDefault="001777BE" w:rsidP="001777BE">
            <w:pPr>
              <w:tabs>
                <w:tab w:val="decimal" w:pos="338"/>
              </w:tabs>
              <w:spacing w:line="200" w:lineRule="exact"/>
              <w:ind w:left="-108" w:right="-126"/>
              <w:rPr>
                <w:rFonts w:cs="Times New Roman"/>
                <w:sz w:val="18"/>
                <w:szCs w:val="18"/>
              </w:rPr>
            </w:pPr>
          </w:p>
        </w:tc>
      </w:tr>
      <w:tr w:rsidR="001777BE" w:rsidRPr="00E41EC2" w14:paraId="151A6F03" w14:textId="77777777" w:rsidTr="00CF1A4F">
        <w:tc>
          <w:tcPr>
            <w:tcW w:w="2430" w:type="dxa"/>
            <w:tcBorders>
              <w:right w:val="nil"/>
            </w:tcBorders>
          </w:tcPr>
          <w:p w14:paraId="3A2429C1" w14:textId="77777777" w:rsidR="001777BE" w:rsidRPr="00E41EC2" w:rsidRDefault="001777BE" w:rsidP="001777BE">
            <w:pPr>
              <w:tabs>
                <w:tab w:val="left" w:pos="225"/>
              </w:tabs>
              <w:spacing w:line="200" w:lineRule="exact"/>
              <w:ind w:right="-107"/>
              <w:rPr>
                <w:rFonts w:cs="Times New Roman"/>
                <w:sz w:val="19"/>
                <w:szCs w:val="19"/>
              </w:rPr>
            </w:pPr>
            <w:r w:rsidRPr="00E41EC2">
              <w:rPr>
                <w:rFonts w:cs="Times New Roman"/>
                <w:sz w:val="19"/>
                <w:szCs w:val="19"/>
              </w:rPr>
              <w:t xml:space="preserve">MSGL Property </w:t>
            </w:r>
            <w:proofErr w:type="spellStart"/>
            <w:proofErr w:type="gramStart"/>
            <w:r w:rsidRPr="00E41EC2">
              <w:rPr>
                <w:rFonts w:cs="Times New Roman"/>
                <w:sz w:val="19"/>
                <w:szCs w:val="19"/>
              </w:rPr>
              <w:t>Co.,Ltd</w:t>
            </w:r>
            <w:proofErr w:type="spellEnd"/>
            <w:r w:rsidRPr="00E41EC2">
              <w:rPr>
                <w:rFonts w:cs="Times New Roman"/>
                <w:sz w:val="19"/>
                <w:szCs w:val="19"/>
              </w:rPr>
              <w:t>.</w:t>
            </w:r>
            <w:proofErr w:type="gramEnd"/>
          </w:p>
        </w:tc>
        <w:tc>
          <w:tcPr>
            <w:tcW w:w="1442" w:type="dxa"/>
            <w:tcBorders>
              <w:left w:val="nil"/>
              <w:right w:val="nil"/>
            </w:tcBorders>
          </w:tcPr>
          <w:p w14:paraId="1862AA5B" w14:textId="77777777" w:rsidR="001777BE" w:rsidRPr="00E41EC2" w:rsidRDefault="001777BE" w:rsidP="001777BE">
            <w:pPr>
              <w:tabs>
                <w:tab w:val="left" w:pos="225"/>
              </w:tabs>
              <w:spacing w:line="200" w:lineRule="exact"/>
              <w:ind w:left="-108" w:right="-107"/>
              <w:rPr>
                <w:rFonts w:cs="Times New Roman"/>
                <w:sz w:val="19"/>
                <w:szCs w:val="19"/>
              </w:rPr>
            </w:pPr>
            <w:r w:rsidRPr="00E41EC2">
              <w:rPr>
                <w:rFonts w:cs="Times New Roman"/>
                <w:sz w:val="19"/>
                <w:szCs w:val="19"/>
              </w:rPr>
              <w:t>Property</w:t>
            </w:r>
          </w:p>
        </w:tc>
        <w:tc>
          <w:tcPr>
            <w:tcW w:w="628" w:type="dxa"/>
            <w:tcBorders>
              <w:left w:val="nil"/>
              <w:right w:val="nil"/>
            </w:tcBorders>
          </w:tcPr>
          <w:p w14:paraId="1C2E2559" w14:textId="77777777" w:rsidR="001777BE" w:rsidRPr="00E41EC2" w:rsidRDefault="001777BE" w:rsidP="001777BE">
            <w:pPr>
              <w:tabs>
                <w:tab w:val="decimal" w:pos="324"/>
              </w:tabs>
              <w:spacing w:line="200" w:lineRule="exact"/>
              <w:ind w:left="-108" w:right="-77"/>
              <w:jc w:val="center"/>
              <w:rPr>
                <w:rFonts w:cs="Times New Roman"/>
                <w:sz w:val="18"/>
                <w:szCs w:val="18"/>
              </w:rPr>
            </w:pPr>
          </w:p>
        </w:tc>
        <w:tc>
          <w:tcPr>
            <w:tcW w:w="270" w:type="dxa"/>
            <w:tcBorders>
              <w:left w:val="nil"/>
              <w:right w:val="nil"/>
            </w:tcBorders>
            <w:vAlign w:val="center"/>
          </w:tcPr>
          <w:p w14:paraId="315B9B54" w14:textId="77777777" w:rsidR="001777BE" w:rsidRPr="00E41EC2" w:rsidRDefault="001777BE" w:rsidP="001777BE">
            <w:pPr>
              <w:tabs>
                <w:tab w:val="decimal" w:pos="252"/>
                <w:tab w:val="decimal" w:pos="342"/>
              </w:tabs>
              <w:spacing w:line="200" w:lineRule="exact"/>
              <w:ind w:left="-108" w:right="-77"/>
              <w:jc w:val="center"/>
              <w:rPr>
                <w:rFonts w:cs="Times New Roman"/>
                <w:sz w:val="18"/>
                <w:szCs w:val="18"/>
              </w:rPr>
            </w:pPr>
          </w:p>
        </w:tc>
        <w:tc>
          <w:tcPr>
            <w:tcW w:w="630" w:type="dxa"/>
            <w:tcBorders>
              <w:left w:val="nil"/>
              <w:right w:val="nil"/>
            </w:tcBorders>
          </w:tcPr>
          <w:p w14:paraId="2262B0BF" w14:textId="77777777" w:rsidR="001777BE" w:rsidRPr="00E41EC2" w:rsidRDefault="001777BE" w:rsidP="001777BE">
            <w:pPr>
              <w:tabs>
                <w:tab w:val="decimal" w:pos="234"/>
              </w:tabs>
              <w:spacing w:line="200" w:lineRule="exact"/>
              <w:ind w:left="-108" w:right="-77"/>
              <w:rPr>
                <w:rFonts w:cs="Times New Roman"/>
                <w:sz w:val="18"/>
                <w:szCs w:val="18"/>
              </w:rPr>
            </w:pPr>
          </w:p>
        </w:tc>
        <w:tc>
          <w:tcPr>
            <w:tcW w:w="270" w:type="dxa"/>
            <w:tcBorders>
              <w:left w:val="nil"/>
              <w:right w:val="nil"/>
            </w:tcBorders>
            <w:vAlign w:val="center"/>
          </w:tcPr>
          <w:p w14:paraId="3F2350F3" w14:textId="77777777" w:rsidR="001777BE" w:rsidRPr="00E41EC2" w:rsidRDefault="001777BE" w:rsidP="001777BE">
            <w:pPr>
              <w:tabs>
                <w:tab w:val="decimal" w:pos="252"/>
              </w:tabs>
              <w:spacing w:line="200" w:lineRule="exact"/>
              <w:ind w:left="-101" w:right="-126"/>
              <w:jc w:val="center"/>
              <w:rPr>
                <w:rFonts w:cs="Times New Roman"/>
                <w:sz w:val="18"/>
                <w:szCs w:val="18"/>
              </w:rPr>
            </w:pPr>
          </w:p>
        </w:tc>
        <w:tc>
          <w:tcPr>
            <w:tcW w:w="720" w:type="dxa"/>
            <w:tcBorders>
              <w:top w:val="nil"/>
              <w:left w:val="nil"/>
              <w:bottom w:val="nil"/>
              <w:right w:val="nil"/>
            </w:tcBorders>
          </w:tcPr>
          <w:p w14:paraId="48E551A5" w14:textId="77777777" w:rsidR="001777BE" w:rsidRPr="00E41EC2" w:rsidRDefault="001777BE" w:rsidP="001777BE">
            <w:pPr>
              <w:tabs>
                <w:tab w:val="decimal" w:pos="286"/>
              </w:tabs>
              <w:spacing w:line="200" w:lineRule="exact"/>
              <w:ind w:left="-108" w:right="-126"/>
              <w:jc w:val="center"/>
              <w:rPr>
                <w:rFonts w:cs="Times New Roman"/>
                <w:sz w:val="18"/>
                <w:szCs w:val="18"/>
              </w:rPr>
            </w:pPr>
          </w:p>
        </w:tc>
        <w:tc>
          <w:tcPr>
            <w:tcW w:w="270" w:type="dxa"/>
            <w:tcBorders>
              <w:top w:val="nil"/>
              <w:left w:val="nil"/>
              <w:bottom w:val="nil"/>
              <w:right w:val="nil"/>
            </w:tcBorders>
          </w:tcPr>
          <w:p w14:paraId="2079F8D7" w14:textId="77777777" w:rsidR="001777BE" w:rsidRPr="00E41EC2" w:rsidRDefault="001777BE" w:rsidP="001777BE">
            <w:pPr>
              <w:tabs>
                <w:tab w:val="decimal" w:pos="252"/>
              </w:tabs>
              <w:spacing w:line="240" w:lineRule="auto"/>
              <w:ind w:left="-108" w:right="-108"/>
              <w:jc w:val="center"/>
              <w:rPr>
                <w:rFonts w:cs="Times New Roman"/>
                <w:sz w:val="18"/>
                <w:szCs w:val="18"/>
              </w:rPr>
            </w:pPr>
          </w:p>
        </w:tc>
        <w:tc>
          <w:tcPr>
            <w:tcW w:w="720" w:type="dxa"/>
            <w:tcBorders>
              <w:top w:val="nil"/>
              <w:left w:val="nil"/>
              <w:bottom w:val="nil"/>
              <w:right w:val="nil"/>
            </w:tcBorders>
          </w:tcPr>
          <w:p w14:paraId="024C180A" w14:textId="77777777" w:rsidR="001777BE" w:rsidRPr="00E41EC2" w:rsidRDefault="001777BE" w:rsidP="001777BE">
            <w:pPr>
              <w:tabs>
                <w:tab w:val="decimal" w:pos="286"/>
              </w:tabs>
              <w:spacing w:line="200" w:lineRule="exact"/>
              <w:ind w:left="-108" w:right="-126"/>
              <w:jc w:val="center"/>
              <w:rPr>
                <w:rFonts w:cs="Times New Roman"/>
                <w:sz w:val="18"/>
                <w:szCs w:val="18"/>
              </w:rPr>
            </w:pPr>
          </w:p>
        </w:tc>
        <w:tc>
          <w:tcPr>
            <w:tcW w:w="254" w:type="dxa"/>
            <w:tcBorders>
              <w:top w:val="nil"/>
              <w:left w:val="nil"/>
              <w:bottom w:val="nil"/>
              <w:right w:val="nil"/>
            </w:tcBorders>
            <w:vAlign w:val="center"/>
          </w:tcPr>
          <w:p w14:paraId="3C42F97F" w14:textId="77777777" w:rsidR="001777BE" w:rsidRPr="00E41EC2" w:rsidRDefault="001777BE" w:rsidP="001777BE">
            <w:pPr>
              <w:tabs>
                <w:tab w:val="decimal" w:pos="252"/>
              </w:tabs>
              <w:spacing w:line="200" w:lineRule="exact"/>
              <w:ind w:left="-104" w:right="-126"/>
              <w:jc w:val="center"/>
              <w:rPr>
                <w:rFonts w:cs="Times New Roman"/>
                <w:b/>
                <w:bCs/>
                <w:sz w:val="18"/>
                <w:szCs w:val="18"/>
              </w:rPr>
            </w:pPr>
          </w:p>
        </w:tc>
        <w:tc>
          <w:tcPr>
            <w:tcW w:w="664" w:type="dxa"/>
            <w:gridSpan w:val="2"/>
            <w:tcBorders>
              <w:top w:val="nil"/>
              <w:left w:val="nil"/>
              <w:bottom w:val="nil"/>
              <w:right w:val="nil"/>
            </w:tcBorders>
          </w:tcPr>
          <w:p w14:paraId="706A4A03" w14:textId="77777777" w:rsidR="001777BE" w:rsidRPr="00E41EC2" w:rsidRDefault="001777BE" w:rsidP="001777BE">
            <w:pPr>
              <w:tabs>
                <w:tab w:val="decimal" w:pos="342"/>
              </w:tabs>
              <w:spacing w:line="200" w:lineRule="exact"/>
              <w:ind w:left="-108" w:right="-77"/>
              <w:rPr>
                <w:rFonts w:cs="Times New Roman"/>
                <w:sz w:val="18"/>
                <w:szCs w:val="18"/>
              </w:rPr>
            </w:pPr>
          </w:p>
        </w:tc>
        <w:tc>
          <w:tcPr>
            <w:tcW w:w="236" w:type="dxa"/>
            <w:tcBorders>
              <w:top w:val="nil"/>
              <w:left w:val="nil"/>
              <w:bottom w:val="nil"/>
              <w:right w:val="nil"/>
            </w:tcBorders>
            <w:vAlign w:val="center"/>
          </w:tcPr>
          <w:p w14:paraId="38A653DF" w14:textId="77777777" w:rsidR="001777BE" w:rsidRPr="00E41EC2" w:rsidRDefault="001777BE" w:rsidP="001777BE">
            <w:pPr>
              <w:tabs>
                <w:tab w:val="decimal" w:pos="342"/>
              </w:tabs>
              <w:spacing w:line="200" w:lineRule="exact"/>
              <w:ind w:left="-108" w:right="-126"/>
              <w:rPr>
                <w:rFonts w:cs="Times New Roman"/>
                <w:b/>
                <w:bCs/>
                <w:sz w:val="18"/>
                <w:szCs w:val="18"/>
              </w:rPr>
            </w:pPr>
          </w:p>
        </w:tc>
        <w:tc>
          <w:tcPr>
            <w:tcW w:w="664" w:type="dxa"/>
            <w:tcBorders>
              <w:top w:val="nil"/>
              <w:left w:val="nil"/>
              <w:bottom w:val="nil"/>
              <w:right w:val="nil"/>
            </w:tcBorders>
          </w:tcPr>
          <w:p w14:paraId="5FEC5260" w14:textId="77777777" w:rsidR="001777BE" w:rsidRPr="00E41EC2" w:rsidRDefault="001777BE" w:rsidP="001777BE">
            <w:pPr>
              <w:tabs>
                <w:tab w:val="decimal" w:pos="342"/>
              </w:tabs>
              <w:spacing w:line="200" w:lineRule="exact"/>
              <w:ind w:left="-108" w:right="-77"/>
              <w:rPr>
                <w:rFonts w:cs="Times New Roman"/>
                <w:sz w:val="18"/>
                <w:szCs w:val="18"/>
              </w:rPr>
            </w:pPr>
          </w:p>
        </w:tc>
        <w:tc>
          <w:tcPr>
            <w:tcW w:w="252" w:type="dxa"/>
            <w:tcBorders>
              <w:top w:val="nil"/>
              <w:left w:val="nil"/>
              <w:bottom w:val="nil"/>
              <w:right w:val="nil"/>
            </w:tcBorders>
            <w:vAlign w:val="center"/>
          </w:tcPr>
          <w:p w14:paraId="082107D7" w14:textId="77777777" w:rsidR="001777BE" w:rsidRPr="00E41EC2" w:rsidRDefault="001777BE" w:rsidP="001777BE">
            <w:pPr>
              <w:tabs>
                <w:tab w:val="decimal" w:pos="342"/>
              </w:tabs>
              <w:spacing w:line="200" w:lineRule="exact"/>
              <w:ind w:left="-108" w:right="-77"/>
              <w:rPr>
                <w:rFonts w:cs="Times New Roman"/>
                <w:sz w:val="18"/>
                <w:szCs w:val="18"/>
              </w:rPr>
            </w:pPr>
          </w:p>
        </w:tc>
        <w:tc>
          <w:tcPr>
            <w:tcW w:w="738" w:type="dxa"/>
            <w:tcBorders>
              <w:top w:val="nil"/>
              <w:left w:val="nil"/>
              <w:bottom w:val="nil"/>
              <w:right w:val="nil"/>
            </w:tcBorders>
          </w:tcPr>
          <w:p w14:paraId="76368A36" w14:textId="77777777" w:rsidR="001777BE" w:rsidRPr="00E41EC2" w:rsidRDefault="001777BE" w:rsidP="001777BE">
            <w:pPr>
              <w:tabs>
                <w:tab w:val="decimal" w:pos="88"/>
              </w:tabs>
              <w:spacing w:line="200" w:lineRule="exact"/>
              <w:ind w:left="-108" w:right="-77"/>
              <w:jc w:val="center"/>
              <w:rPr>
                <w:rFonts w:cs="Times New Roman"/>
                <w:sz w:val="18"/>
                <w:szCs w:val="18"/>
              </w:rPr>
            </w:pPr>
          </w:p>
        </w:tc>
        <w:tc>
          <w:tcPr>
            <w:tcW w:w="236" w:type="dxa"/>
            <w:tcBorders>
              <w:top w:val="nil"/>
              <w:left w:val="nil"/>
              <w:bottom w:val="nil"/>
              <w:right w:val="nil"/>
            </w:tcBorders>
            <w:vAlign w:val="center"/>
          </w:tcPr>
          <w:p w14:paraId="256121EB" w14:textId="77777777" w:rsidR="001777BE" w:rsidRPr="00E41EC2" w:rsidRDefault="001777BE" w:rsidP="001777BE">
            <w:pPr>
              <w:tabs>
                <w:tab w:val="decimal" w:pos="342"/>
              </w:tabs>
              <w:spacing w:line="200" w:lineRule="exact"/>
              <w:ind w:left="-108" w:right="-77"/>
              <w:rPr>
                <w:rFonts w:cs="Times New Roman"/>
                <w:sz w:val="18"/>
                <w:szCs w:val="18"/>
              </w:rPr>
            </w:pPr>
          </w:p>
        </w:tc>
        <w:tc>
          <w:tcPr>
            <w:tcW w:w="844" w:type="dxa"/>
            <w:tcBorders>
              <w:top w:val="nil"/>
              <w:left w:val="nil"/>
              <w:bottom w:val="nil"/>
              <w:right w:val="nil"/>
            </w:tcBorders>
          </w:tcPr>
          <w:p w14:paraId="1A5F0838" w14:textId="77777777" w:rsidR="001777BE" w:rsidRPr="00E41EC2" w:rsidRDefault="001777BE" w:rsidP="001777BE">
            <w:pPr>
              <w:tabs>
                <w:tab w:val="decimal" w:pos="88"/>
              </w:tabs>
              <w:spacing w:line="200" w:lineRule="exact"/>
              <w:ind w:left="-108" w:right="-77"/>
              <w:jc w:val="center"/>
              <w:rPr>
                <w:rFonts w:cs="Times New Roman"/>
                <w:sz w:val="18"/>
                <w:szCs w:val="18"/>
              </w:rPr>
            </w:pPr>
          </w:p>
        </w:tc>
        <w:tc>
          <w:tcPr>
            <w:tcW w:w="236" w:type="dxa"/>
            <w:tcBorders>
              <w:top w:val="nil"/>
              <w:left w:val="nil"/>
              <w:bottom w:val="nil"/>
              <w:right w:val="nil"/>
            </w:tcBorders>
            <w:vAlign w:val="center"/>
          </w:tcPr>
          <w:p w14:paraId="4ACB09A2" w14:textId="77777777" w:rsidR="001777BE" w:rsidRPr="00E41EC2" w:rsidRDefault="001777BE" w:rsidP="001777BE">
            <w:pPr>
              <w:tabs>
                <w:tab w:val="decimal" w:pos="342"/>
              </w:tabs>
              <w:spacing w:line="200" w:lineRule="exact"/>
              <w:ind w:left="-108" w:right="-77"/>
              <w:rPr>
                <w:rFonts w:cs="Times New Roman"/>
                <w:sz w:val="18"/>
                <w:szCs w:val="18"/>
              </w:rPr>
            </w:pPr>
          </w:p>
        </w:tc>
        <w:tc>
          <w:tcPr>
            <w:tcW w:w="736" w:type="dxa"/>
            <w:tcBorders>
              <w:top w:val="nil"/>
              <w:left w:val="nil"/>
              <w:bottom w:val="nil"/>
              <w:right w:val="nil"/>
            </w:tcBorders>
          </w:tcPr>
          <w:p w14:paraId="6A3D7C04" w14:textId="77777777" w:rsidR="001777BE" w:rsidRPr="00E41EC2" w:rsidRDefault="001777BE" w:rsidP="001777BE">
            <w:pPr>
              <w:tabs>
                <w:tab w:val="decimal" w:pos="376"/>
              </w:tabs>
              <w:spacing w:line="200" w:lineRule="exact"/>
              <w:ind w:left="-108" w:right="-126"/>
              <w:rPr>
                <w:rFonts w:cs="Times New Roman"/>
                <w:sz w:val="18"/>
                <w:szCs w:val="18"/>
              </w:rPr>
            </w:pPr>
          </w:p>
        </w:tc>
        <w:tc>
          <w:tcPr>
            <w:tcW w:w="254" w:type="dxa"/>
            <w:tcBorders>
              <w:top w:val="nil"/>
              <w:left w:val="nil"/>
              <w:bottom w:val="nil"/>
              <w:right w:val="nil"/>
            </w:tcBorders>
            <w:vAlign w:val="center"/>
          </w:tcPr>
          <w:p w14:paraId="53CBA26F" w14:textId="77777777" w:rsidR="001777BE" w:rsidRPr="00E41EC2" w:rsidRDefault="001777BE" w:rsidP="001777BE">
            <w:pPr>
              <w:tabs>
                <w:tab w:val="decimal" w:pos="342"/>
              </w:tabs>
              <w:spacing w:line="200" w:lineRule="exact"/>
              <w:ind w:left="-108" w:right="-77"/>
              <w:rPr>
                <w:rFonts w:cs="Times New Roman"/>
                <w:sz w:val="18"/>
                <w:szCs w:val="18"/>
              </w:rPr>
            </w:pPr>
          </w:p>
        </w:tc>
        <w:tc>
          <w:tcPr>
            <w:tcW w:w="754" w:type="dxa"/>
            <w:tcBorders>
              <w:top w:val="nil"/>
              <w:left w:val="nil"/>
              <w:bottom w:val="nil"/>
              <w:right w:val="nil"/>
            </w:tcBorders>
          </w:tcPr>
          <w:p w14:paraId="46235544" w14:textId="77777777" w:rsidR="001777BE" w:rsidRPr="00E41EC2" w:rsidRDefault="001777BE" w:rsidP="001777BE">
            <w:pPr>
              <w:tabs>
                <w:tab w:val="decimal" w:pos="376"/>
              </w:tabs>
              <w:spacing w:line="200" w:lineRule="exact"/>
              <w:ind w:left="-108" w:right="-126"/>
              <w:rPr>
                <w:rFonts w:cs="Times New Roman"/>
                <w:sz w:val="18"/>
                <w:szCs w:val="18"/>
              </w:rPr>
            </w:pPr>
          </w:p>
        </w:tc>
        <w:tc>
          <w:tcPr>
            <w:tcW w:w="242" w:type="dxa"/>
            <w:tcBorders>
              <w:top w:val="nil"/>
              <w:left w:val="nil"/>
              <w:bottom w:val="nil"/>
              <w:right w:val="nil"/>
            </w:tcBorders>
            <w:shd w:val="clear" w:color="auto" w:fill="auto"/>
            <w:vAlign w:val="center"/>
          </w:tcPr>
          <w:p w14:paraId="548ADC7B" w14:textId="77777777" w:rsidR="001777BE" w:rsidRPr="00E41EC2" w:rsidRDefault="001777BE" w:rsidP="001777BE">
            <w:pPr>
              <w:tabs>
                <w:tab w:val="decimal" w:pos="342"/>
              </w:tabs>
              <w:spacing w:line="200" w:lineRule="exact"/>
              <w:ind w:left="-108" w:right="-77"/>
              <w:rPr>
                <w:rFonts w:cs="Times New Roman"/>
                <w:sz w:val="18"/>
                <w:szCs w:val="18"/>
              </w:rPr>
            </w:pPr>
          </w:p>
        </w:tc>
        <w:tc>
          <w:tcPr>
            <w:tcW w:w="730" w:type="dxa"/>
            <w:tcBorders>
              <w:top w:val="nil"/>
              <w:left w:val="nil"/>
              <w:bottom w:val="nil"/>
              <w:right w:val="nil"/>
            </w:tcBorders>
            <w:shd w:val="clear" w:color="auto" w:fill="auto"/>
          </w:tcPr>
          <w:p w14:paraId="6E393F29" w14:textId="77777777" w:rsidR="001777BE" w:rsidRPr="00E41EC2" w:rsidRDefault="001777BE" w:rsidP="001777BE">
            <w:pPr>
              <w:tabs>
                <w:tab w:val="decimal" w:pos="342"/>
              </w:tabs>
              <w:spacing w:line="200" w:lineRule="exact"/>
              <w:ind w:left="-108" w:right="-126"/>
              <w:rPr>
                <w:rFonts w:cs="Times New Roman"/>
                <w:sz w:val="18"/>
                <w:szCs w:val="18"/>
              </w:rPr>
            </w:pPr>
          </w:p>
        </w:tc>
        <w:tc>
          <w:tcPr>
            <w:tcW w:w="274" w:type="dxa"/>
            <w:tcBorders>
              <w:top w:val="nil"/>
              <w:left w:val="nil"/>
              <w:bottom w:val="nil"/>
              <w:right w:val="nil"/>
            </w:tcBorders>
            <w:shd w:val="clear" w:color="auto" w:fill="auto"/>
            <w:vAlign w:val="center"/>
          </w:tcPr>
          <w:p w14:paraId="2538F7FD" w14:textId="77777777" w:rsidR="001777BE" w:rsidRPr="00E41EC2" w:rsidRDefault="001777BE" w:rsidP="001777BE">
            <w:pPr>
              <w:tabs>
                <w:tab w:val="decimal" w:pos="342"/>
              </w:tabs>
              <w:spacing w:line="200" w:lineRule="exact"/>
              <w:ind w:left="-108" w:right="-77"/>
              <w:rPr>
                <w:rFonts w:cs="Times New Roman"/>
                <w:sz w:val="18"/>
                <w:szCs w:val="18"/>
              </w:rPr>
            </w:pPr>
          </w:p>
        </w:tc>
        <w:tc>
          <w:tcPr>
            <w:tcW w:w="846" w:type="dxa"/>
            <w:tcBorders>
              <w:top w:val="nil"/>
              <w:left w:val="nil"/>
              <w:bottom w:val="nil"/>
              <w:right w:val="nil"/>
            </w:tcBorders>
            <w:shd w:val="clear" w:color="auto" w:fill="auto"/>
          </w:tcPr>
          <w:p w14:paraId="158E7490" w14:textId="77777777" w:rsidR="001777BE" w:rsidRPr="00E41EC2" w:rsidRDefault="001777BE" w:rsidP="001777BE">
            <w:pPr>
              <w:tabs>
                <w:tab w:val="decimal" w:pos="338"/>
              </w:tabs>
              <w:spacing w:line="200" w:lineRule="exact"/>
              <w:ind w:left="-108" w:right="-126"/>
              <w:rPr>
                <w:rFonts w:cs="Times New Roman"/>
                <w:sz w:val="18"/>
                <w:szCs w:val="18"/>
              </w:rPr>
            </w:pPr>
          </w:p>
        </w:tc>
      </w:tr>
      <w:tr w:rsidR="001777BE" w:rsidRPr="00E41EC2" w14:paraId="237A5CD9" w14:textId="77777777" w:rsidTr="00CF1A4F">
        <w:tc>
          <w:tcPr>
            <w:tcW w:w="2430" w:type="dxa"/>
            <w:tcBorders>
              <w:right w:val="nil"/>
            </w:tcBorders>
          </w:tcPr>
          <w:p w14:paraId="3221907F" w14:textId="77777777" w:rsidR="001777BE" w:rsidRPr="00E41EC2" w:rsidRDefault="001777BE" w:rsidP="001777BE">
            <w:pPr>
              <w:tabs>
                <w:tab w:val="left" w:pos="225"/>
              </w:tabs>
              <w:spacing w:line="200" w:lineRule="exact"/>
              <w:ind w:right="-107"/>
              <w:rPr>
                <w:rFonts w:cs="Times New Roman"/>
                <w:sz w:val="19"/>
                <w:szCs w:val="24"/>
                <w:lang w:val="en-US" w:bidi="th-TH"/>
              </w:rPr>
            </w:pPr>
          </w:p>
        </w:tc>
        <w:tc>
          <w:tcPr>
            <w:tcW w:w="1442" w:type="dxa"/>
            <w:tcBorders>
              <w:left w:val="nil"/>
              <w:right w:val="nil"/>
            </w:tcBorders>
          </w:tcPr>
          <w:p w14:paraId="4CB119C6" w14:textId="77777777" w:rsidR="001777BE" w:rsidRPr="00E41EC2" w:rsidRDefault="001777BE" w:rsidP="001777BE">
            <w:pPr>
              <w:tabs>
                <w:tab w:val="left" w:pos="225"/>
              </w:tabs>
              <w:spacing w:line="200" w:lineRule="exact"/>
              <w:ind w:left="-108" w:right="-107"/>
              <w:rPr>
                <w:rFonts w:cs="Times New Roman"/>
                <w:sz w:val="19"/>
                <w:szCs w:val="19"/>
              </w:rPr>
            </w:pPr>
            <w:r>
              <w:rPr>
                <w:rFonts w:cs="Times New Roman"/>
                <w:sz w:val="19"/>
                <w:szCs w:val="19"/>
              </w:rPr>
              <w:t xml:space="preserve">   </w:t>
            </w:r>
            <w:r w:rsidRPr="00E41EC2">
              <w:rPr>
                <w:rFonts w:cs="Times New Roman"/>
                <w:sz w:val="19"/>
                <w:szCs w:val="19"/>
              </w:rPr>
              <w:t>development</w:t>
            </w:r>
          </w:p>
        </w:tc>
        <w:tc>
          <w:tcPr>
            <w:tcW w:w="628" w:type="dxa"/>
            <w:tcBorders>
              <w:left w:val="nil"/>
              <w:right w:val="nil"/>
            </w:tcBorders>
          </w:tcPr>
          <w:p w14:paraId="41369F44" w14:textId="77777777" w:rsidR="001777BE" w:rsidRPr="00E41EC2" w:rsidRDefault="001777BE" w:rsidP="001777BE">
            <w:pPr>
              <w:tabs>
                <w:tab w:val="decimal" w:pos="324"/>
              </w:tabs>
              <w:spacing w:line="200" w:lineRule="exact"/>
              <w:ind w:left="-108" w:right="-77"/>
              <w:jc w:val="center"/>
              <w:rPr>
                <w:rFonts w:cs="Times New Roman"/>
                <w:sz w:val="18"/>
                <w:szCs w:val="18"/>
              </w:rPr>
            </w:pPr>
            <w:r>
              <w:rPr>
                <w:rFonts w:cs="Times New Roman"/>
                <w:sz w:val="18"/>
                <w:szCs w:val="18"/>
              </w:rPr>
              <w:t>100.00</w:t>
            </w:r>
          </w:p>
        </w:tc>
        <w:tc>
          <w:tcPr>
            <w:tcW w:w="270" w:type="dxa"/>
            <w:tcBorders>
              <w:left w:val="nil"/>
              <w:right w:val="nil"/>
            </w:tcBorders>
            <w:vAlign w:val="center"/>
          </w:tcPr>
          <w:p w14:paraId="6788C17A" w14:textId="77777777" w:rsidR="001777BE" w:rsidRPr="00E41EC2" w:rsidRDefault="001777BE" w:rsidP="001777BE">
            <w:pPr>
              <w:tabs>
                <w:tab w:val="decimal" w:pos="252"/>
                <w:tab w:val="decimal" w:pos="342"/>
              </w:tabs>
              <w:spacing w:line="200" w:lineRule="exact"/>
              <w:ind w:left="-108" w:right="-77"/>
              <w:jc w:val="center"/>
              <w:rPr>
                <w:rFonts w:cs="Times New Roman"/>
                <w:sz w:val="18"/>
                <w:szCs w:val="18"/>
              </w:rPr>
            </w:pPr>
          </w:p>
        </w:tc>
        <w:tc>
          <w:tcPr>
            <w:tcW w:w="630" w:type="dxa"/>
            <w:tcBorders>
              <w:left w:val="nil"/>
              <w:right w:val="nil"/>
            </w:tcBorders>
          </w:tcPr>
          <w:p w14:paraId="047353FE" w14:textId="77777777" w:rsidR="001777BE" w:rsidRPr="00E41EC2" w:rsidRDefault="001777BE" w:rsidP="001777BE">
            <w:pPr>
              <w:tabs>
                <w:tab w:val="decimal" w:pos="234"/>
              </w:tabs>
              <w:spacing w:line="200" w:lineRule="exact"/>
              <w:ind w:left="-108" w:right="-77"/>
              <w:rPr>
                <w:rFonts w:cs="Times New Roman"/>
                <w:sz w:val="18"/>
                <w:szCs w:val="18"/>
              </w:rPr>
            </w:pPr>
            <w:r>
              <w:rPr>
                <w:rFonts w:cs="Times New Roman"/>
                <w:sz w:val="18"/>
                <w:szCs w:val="18"/>
              </w:rPr>
              <w:t>100.00</w:t>
            </w:r>
          </w:p>
        </w:tc>
        <w:tc>
          <w:tcPr>
            <w:tcW w:w="270" w:type="dxa"/>
            <w:tcBorders>
              <w:left w:val="nil"/>
              <w:right w:val="nil"/>
            </w:tcBorders>
            <w:vAlign w:val="center"/>
          </w:tcPr>
          <w:p w14:paraId="5769F59D" w14:textId="77777777" w:rsidR="001777BE" w:rsidRPr="00E41EC2" w:rsidRDefault="001777BE" w:rsidP="001777BE">
            <w:pPr>
              <w:tabs>
                <w:tab w:val="decimal" w:pos="252"/>
              </w:tabs>
              <w:spacing w:line="200" w:lineRule="exact"/>
              <w:ind w:left="-101" w:right="-126"/>
              <w:jc w:val="center"/>
              <w:rPr>
                <w:rFonts w:cs="Times New Roman"/>
                <w:sz w:val="18"/>
                <w:szCs w:val="18"/>
              </w:rPr>
            </w:pPr>
          </w:p>
        </w:tc>
        <w:tc>
          <w:tcPr>
            <w:tcW w:w="720" w:type="dxa"/>
            <w:tcBorders>
              <w:top w:val="nil"/>
              <w:left w:val="nil"/>
              <w:bottom w:val="nil"/>
              <w:right w:val="nil"/>
            </w:tcBorders>
          </w:tcPr>
          <w:p w14:paraId="170066AC" w14:textId="77777777" w:rsidR="001777BE" w:rsidRPr="00E41EC2" w:rsidRDefault="001777BE" w:rsidP="001777BE">
            <w:pPr>
              <w:tabs>
                <w:tab w:val="decimal" w:pos="286"/>
              </w:tabs>
              <w:spacing w:line="200" w:lineRule="exact"/>
              <w:ind w:left="-108" w:right="-126"/>
              <w:jc w:val="center"/>
              <w:rPr>
                <w:rFonts w:cs="Times New Roman"/>
                <w:sz w:val="18"/>
                <w:szCs w:val="18"/>
              </w:rPr>
            </w:pPr>
            <w:r>
              <w:rPr>
                <w:rFonts w:cs="Times New Roman"/>
                <w:sz w:val="18"/>
                <w:szCs w:val="18"/>
              </w:rPr>
              <w:t>10.60</w:t>
            </w:r>
          </w:p>
        </w:tc>
        <w:tc>
          <w:tcPr>
            <w:tcW w:w="270" w:type="dxa"/>
            <w:tcBorders>
              <w:top w:val="nil"/>
              <w:left w:val="nil"/>
              <w:bottom w:val="nil"/>
              <w:right w:val="nil"/>
            </w:tcBorders>
          </w:tcPr>
          <w:p w14:paraId="056F97C6" w14:textId="77777777" w:rsidR="001777BE" w:rsidRPr="00E41EC2" w:rsidRDefault="001777BE" w:rsidP="001777BE">
            <w:pPr>
              <w:tabs>
                <w:tab w:val="decimal" w:pos="252"/>
              </w:tabs>
              <w:spacing w:line="240" w:lineRule="auto"/>
              <w:ind w:left="-108" w:right="-108"/>
              <w:jc w:val="center"/>
              <w:rPr>
                <w:rFonts w:cs="Times New Roman"/>
                <w:sz w:val="18"/>
                <w:szCs w:val="18"/>
              </w:rPr>
            </w:pPr>
          </w:p>
        </w:tc>
        <w:tc>
          <w:tcPr>
            <w:tcW w:w="720" w:type="dxa"/>
            <w:tcBorders>
              <w:top w:val="nil"/>
              <w:left w:val="nil"/>
              <w:bottom w:val="nil"/>
              <w:right w:val="nil"/>
            </w:tcBorders>
          </w:tcPr>
          <w:p w14:paraId="251E3EC1" w14:textId="77777777" w:rsidR="001777BE" w:rsidRPr="00E41EC2" w:rsidRDefault="001777BE" w:rsidP="001777BE">
            <w:pPr>
              <w:tabs>
                <w:tab w:val="decimal" w:pos="286"/>
              </w:tabs>
              <w:spacing w:line="200" w:lineRule="exact"/>
              <w:ind w:left="-108" w:right="-126"/>
              <w:jc w:val="center"/>
              <w:rPr>
                <w:rFonts w:cs="Times New Roman"/>
                <w:sz w:val="18"/>
                <w:szCs w:val="18"/>
              </w:rPr>
            </w:pPr>
            <w:r>
              <w:rPr>
                <w:rFonts w:cs="Times New Roman"/>
                <w:sz w:val="18"/>
                <w:szCs w:val="18"/>
              </w:rPr>
              <w:t>10.60</w:t>
            </w:r>
          </w:p>
        </w:tc>
        <w:tc>
          <w:tcPr>
            <w:tcW w:w="254" w:type="dxa"/>
            <w:tcBorders>
              <w:top w:val="nil"/>
              <w:left w:val="nil"/>
              <w:bottom w:val="nil"/>
              <w:right w:val="nil"/>
            </w:tcBorders>
            <w:vAlign w:val="center"/>
          </w:tcPr>
          <w:p w14:paraId="145A31F5" w14:textId="77777777" w:rsidR="001777BE" w:rsidRPr="00E41EC2" w:rsidRDefault="001777BE" w:rsidP="001777BE">
            <w:pPr>
              <w:tabs>
                <w:tab w:val="decimal" w:pos="252"/>
              </w:tabs>
              <w:spacing w:line="200" w:lineRule="exact"/>
              <w:ind w:left="-104" w:right="-126"/>
              <w:jc w:val="center"/>
              <w:rPr>
                <w:rFonts w:cs="Times New Roman"/>
                <w:b/>
                <w:bCs/>
                <w:sz w:val="18"/>
                <w:szCs w:val="18"/>
              </w:rPr>
            </w:pPr>
          </w:p>
        </w:tc>
        <w:tc>
          <w:tcPr>
            <w:tcW w:w="664" w:type="dxa"/>
            <w:gridSpan w:val="2"/>
            <w:tcBorders>
              <w:top w:val="nil"/>
              <w:left w:val="nil"/>
              <w:bottom w:val="nil"/>
              <w:right w:val="nil"/>
            </w:tcBorders>
          </w:tcPr>
          <w:p w14:paraId="633B2E30" w14:textId="77777777" w:rsidR="001777BE" w:rsidRPr="00E41EC2" w:rsidRDefault="001777BE" w:rsidP="001777BE">
            <w:pPr>
              <w:tabs>
                <w:tab w:val="decimal" w:pos="342"/>
              </w:tabs>
              <w:spacing w:line="200" w:lineRule="exact"/>
              <w:ind w:left="-108" w:right="-77"/>
              <w:rPr>
                <w:rFonts w:cs="Times New Roman"/>
                <w:sz w:val="18"/>
                <w:szCs w:val="18"/>
              </w:rPr>
            </w:pPr>
            <w:r>
              <w:rPr>
                <w:rFonts w:cs="Times New Roman"/>
                <w:sz w:val="18"/>
                <w:szCs w:val="18"/>
              </w:rPr>
              <w:t>-</w:t>
            </w:r>
          </w:p>
        </w:tc>
        <w:tc>
          <w:tcPr>
            <w:tcW w:w="236" w:type="dxa"/>
            <w:tcBorders>
              <w:top w:val="nil"/>
              <w:left w:val="nil"/>
              <w:bottom w:val="nil"/>
              <w:right w:val="nil"/>
            </w:tcBorders>
            <w:vAlign w:val="center"/>
          </w:tcPr>
          <w:p w14:paraId="7067CB64" w14:textId="77777777" w:rsidR="001777BE" w:rsidRPr="00E41EC2" w:rsidRDefault="001777BE" w:rsidP="001777BE">
            <w:pPr>
              <w:tabs>
                <w:tab w:val="decimal" w:pos="342"/>
              </w:tabs>
              <w:spacing w:line="200" w:lineRule="exact"/>
              <w:ind w:left="-108" w:right="-126"/>
              <w:rPr>
                <w:rFonts w:cs="Times New Roman"/>
                <w:b/>
                <w:bCs/>
                <w:sz w:val="18"/>
                <w:szCs w:val="18"/>
              </w:rPr>
            </w:pPr>
          </w:p>
        </w:tc>
        <w:tc>
          <w:tcPr>
            <w:tcW w:w="664" w:type="dxa"/>
            <w:tcBorders>
              <w:top w:val="nil"/>
              <w:left w:val="nil"/>
              <w:bottom w:val="nil"/>
              <w:right w:val="nil"/>
            </w:tcBorders>
          </w:tcPr>
          <w:p w14:paraId="58F2A101" w14:textId="77777777" w:rsidR="001777BE" w:rsidRPr="00E41EC2" w:rsidRDefault="001777BE" w:rsidP="001777BE">
            <w:pPr>
              <w:tabs>
                <w:tab w:val="decimal" w:pos="342"/>
              </w:tabs>
              <w:spacing w:line="200" w:lineRule="exact"/>
              <w:ind w:left="-108" w:right="-77"/>
              <w:rPr>
                <w:rFonts w:cs="Times New Roman"/>
                <w:sz w:val="18"/>
                <w:szCs w:val="18"/>
              </w:rPr>
            </w:pPr>
            <w:r>
              <w:rPr>
                <w:rFonts w:cs="Times New Roman"/>
                <w:sz w:val="18"/>
                <w:szCs w:val="18"/>
              </w:rPr>
              <w:t>-</w:t>
            </w:r>
          </w:p>
        </w:tc>
        <w:tc>
          <w:tcPr>
            <w:tcW w:w="252" w:type="dxa"/>
            <w:tcBorders>
              <w:top w:val="nil"/>
              <w:left w:val="nil"/>
              <w:bottom w:val="nil"/>
              <w:right w:val="nil"/>
            </w:tcBorders>
            <w:vAlign w:val="center"/>
          </w:tcPr>
          <w:p w14:paraId="6F178FEF" w14:textId="77777777" w:rsidR="001777BE" w:rsidRPr="00E41EC2" w:rsidRDefault="001777BE" w:rsidP="001777BE">
            <w:pPr>
              <w:tabs>
                <w:tab w:val="decimal" w:pos="342"/>
              </w:tabs>
              <w:spacing w:line="200" w:lineRule="exact"/>
              <w:ind w:left="-108" w:right="-77"/>
              <w:rPr>
                <w:rFonts w:cs="Times New Roman"/>
                <w:sz w:val="18"/>
                <w:szCs w:val="18"/>
              </w:rPr>
            </w:pPr>
          </w:p>
        </w:tc>
        <w:tc>
          <w:tcPr>
            <w:tcW w:w="738" w:type="dxa"/>
            <w:tcBorders>
              <w:top w:val="nil"/>
              <w:left w:val="nil"/>
              <w:bottom w:val="nil"/>
              <w:right w:val="nil"/>
            </w:tcBorders>
          </w:tcPr>
          <w:p w14:paraId="75F9A53A" w14:textId="77777777" w:rsidR="001777BE" w:rsidRPr="00E41EC2" w:rsidRDefault="001777BE" w:rsidP="001777BE">
            <w:pPr>
              <w:tabs>
                <w:tab w:val="decimal" w:pos="88"/>
              </w:tabs>
              <w:spacing w:line="200" w:lineRule="exact"/>
              <w:ind w:left="-108" w:right="-77"/>
              <w:jc w:val="center"/>
              <w:rPr>
                <w:rFonts w:cs="Times New Roman"/>
                <w:sz w:val="18"/>
                <w:szCs w:val="18"/>
              </w:rPr>
            </w:pPr>
            <w:r>
              <w:rPr>
                <w:rFonts w:cs="Times New Roman"/>
                <w:sz w:val="18"/>
                <w:szCs w:val="18"/>
              </w:rPr>
              <w:t>-</w:t>
            </w:r>
          </w:p>
        </w:tc>
        <w:tc>
          <w:tcPr>
            <w:tcW w:w="236" w:type="dxa"/>
            <w:tcBorders>
              <w:top w:val="nil"/>
              <w:left w:val="nil"/>
              <w:bottom w:val="nil"/>
              <w:right w:val="nil"/>
            </w:tcBorders>
            <w:vAlign w:val="center"/>
          </w:tcPr>
          <w:p w14:paraId="0544A75F" w14:textId="77777777" w:rsidR="001777BE" w:rsidRPr="00E41EC2" w:rsidRDefault="001777BE" w:rsidP="001777BE">
            <w:pPr>
              <w:tabs>
                <w:tab w:val="decimal" w:pos="342"/>
              </w:tabs>
              <w:spacing w:line="200" w:lineRule="exact"/>
              <w:ind w:left="-108" w:right="-77"/>
              <w:rPr>
                <w:rFonts w:cs="Times New Roman"/>
                <w:sz w:val="18"/>
                <w:szCs w:val="18"/>
              </w:rPr>
            </w:pPr>
          </w:p>
        </w:tc>
        <w:tc>
          <w:tcPr>
            <w:tcW w:w="844" w:type="dxa"/>
            <w:tcBorders>
              <w:top w:val="nil"/>
              <w:left w:val="nil"/>
              <w:bottom w:val="nil"/>
              <w:right w:val="nil"/>
            </w:tcBorders>
          </w:tcPr>
          <w:p w14:paraId="35D5A062" w14:textId="77777777" w:rsidR="001777BE" w:rsidRPr="00E41EC2" w:rsidRDefault="001777BE" w:rsidP="001777BE">
            <w:pPr>
              <w:tabs>
                <w:tab w:val="decimal" w:pos="88"/>
              </w:tabs>
              <w:spacing w:line="200" w:lineRule="exact"/>
              <w:ind w:left="-108" w:right="-77"/>
              <w:jc w:val="center"/>
              <w:rPr>
                <w:rFonts w:cs="Times New Roman"/>
                <w:sz w:val="18"/>
                <w:szCs w:val="18"/>
              </w:rPr>
            </w:pPr>
            <w:r>
              <w:rPr>
                <w:rFonts w:cs="Times New Roman"/>
                <w:sz w:val="18"/>
                <w:szCs w:val="18"/>
              </w:rPr>
              <w:t>-</w:t>
            </w:r>
          </w:p>
        </w:tc>
        <w:tc>
          <w:tcPr>
            <w:tcW w:w="236" w:type="dxa"/>
            <w:tcBorders>
              <w:top w:val="nil"/>
              <w:left w:val="nil"/>
              <w:bottom w:val="nil"/>
              <w:right w:val="nil"/>
            </w:tcBorders>
            <w:vAlign w:val="center"/>
          </w:tcPr>
          <w:p w14:paraId="5F76A445" w14:textId="77777777" w:rsidR="001777BE" w:rsidRPr="00E41EC2" w:rsidRDefault="001777BE" w:rsidP="001777BE">
            <w:pPr>
              <w:tabs>
                <w:tab w:val="decimal" w:pos="342"/>
              </w:tabs>
              <w:spacing w:line="200" w:lineRule="exact"/>
              <w:ind w:left="-108" w:right="-77"/>
              <w:rPr>
                <w:rFonts w:cs="Times New Roman"/>
                <w:sz w:val="18"/>
                <w:szCs w:val="18"/>
              </w:rPr>
            </w:pPr>
          </w:p>
        </w:tc>
        <w:tc>
          <w:tcPr>
            <w:tcW w:w="736" w:type="dxa"/>
            <w:tcBorders>
              <w:top w:val="nil"/>
              <w:left w:val="nil"/>
              <w:bottom w:val="nil"/>
              <w:right w:val="nil"/>
            </w:tcBorders>
          </w:tcPr>
          <w:p w14:paraId="6588CEA5" w14:textId="77777777" w:rsidR="001777BE" w:rsidRPr="00E41EC2" w:rsidRDefault="001777BE" w:rsidP="001777BE">
            <w:pPr>
              <w:tabs>
                <w:tab w:val="decimal" w:pos="376"/>
              </w:tabs>
              <w:spacing w:line="200" w:lineRule="exact"/>
              <w:ind w:left="-108" w:right="-126"/>
              <w:rPr>
                <w:rFonts w:cs="Times New Roman"/>
                <w:sz w:val="18"/>
                <w:szCs w:val="18"/>
              </w:rPr>
            </w:pPr>
            <w:r>
              <w:rPr>
                <w:rFonts w:cs="Times New Roman"/>
                <w:sz w:val="18"/>
                <w:szCs w:val="18"/>
              </w:rPr>
              <w:t>-</w:t>
            </w:r>
          </w:p>
        </w:tc>
        <w:tc>
          <w:tcPr>
            <w:tcW w:w="254" w:type="dxa"/>
            <w:tcBorders>
              <w:top w:val="nil"/>
              <w:left w:val="nil"/>
              <w:bottom w:val="nil"/>
              <w:right w:val="nil"/>
            </w:tcBorders>
            <w:vAlign w:val="center"/>
          </w:tcPr>
          <w:p w14:paraId="4C6C7924" w14:textId="77777777" w:rsidR="001777BE" w:rsidRPr="00E41EC2" w:rsidRDefault="001777BE" w:rsidP="001777BE">
            <w:pPr>
              <w:tabs>
                <w:tab w:val="decimal" w:pos="342"/>
              </w:tabs>
              <w:spacing w:line="200" w:lineRule="exact"/>
              <w:ind w:left="-108" w:right="-77"/>
              <w:rPr>
                <w:rFonts w:cs="Times New Roman"/>
                <w:sz w:val="18"/>
                <w:szCs w:val="18"/>
              </w:rPr>
            </w:pPr>
          </w:p>
        </w:tc>
        <w:tc>
          <w:tcPr>
            <w:tcW w:w="754" w:type="dxa"/>
            <w:tcBorders>
              <w:top w:val="nil"/>
              <w:left w:val="nil"/>
              <w:bottom w:val="nil"/>
              <w:right w:val="nil"/>
            </w:tcBorders>
          </w:tcPr>
          <w:p w14:paraId="787034D0" w14:textId="77777777" w:rsidR="001777BE" w:rsidRPr="00E41EC2" w:rsidRDefault="001777BE" w:rsidP="001777BE">
            <w:pPr>
              <w:tabs>
                <w:tab w:val="decimal" w:pos="376"/>
              </w:tabs>
              <w:spacing w:line="200" w:lineRule="exact"/>
              <w:ind w:left="-108" w:right="-126"/>
              <w:rPr>
                <w:rFonts w:cs="Times New Roman"/>
                <w:sz w:val="18"/>
                <w:szCs w:val="18"/>
              </w:rPr>
            </w:pPr>
            <w:r>
              <w:rPr>
                <w:rFonts w:cs="Times New Roman"/>
                <w:sz w:val="18"/>
                <w:szCs w:val="18"/>
              </w:rPr>
              <w:t>-</w:t>
            </w:r>
          </w:p>
        </w:tc>
        <w:tc>
          <w:tcPr>
            <w:tcW w:w="242" w:type="dxa"/>
            <w:tcBorders>
              <w:top w:val="nil"/>
              <w:left w:val="nil"/>
              <w:bottom w:val="nil"/>
              <w:right w:val="nil"/>
            </w:tcBorders>
            <w:shd w:val="clear" w:color="auto" w:fill="auto"/>
            <w:vAlign w:val="center"/>
          </w:tcPr>
          <w:p w14:paraId="03A70E7F" w14:textId="77777777" w:rsidR="001777BE" w:rsidRPr="00E41EC2" w:rsidRDefault="001777BE" w:rsidP="001777BE">
            <w:pPr>
              <w:tabs>
                <w:tab w:val="decimal" w:pos="342"/>
              </w:tabs>
              <w:spacing w:line="200" w:lineRule="exact"/>
              <w:ind w:left="-108" w:right="-77"/>
              <w:rPr>
                <w:rFonts w:cs="Times New Roman"/>
                <w:sz w:val="18"/>
                <w:szCs w:val="18"/>
              </w:rPr>
            </w:pPr>
          </w:p>
        </w:tc>
        <w:tc>
          <w:tcPr>
            <w:tcW w:w="730" w:type="dxa"/>
            <w:tcBorders>
              <w:top w:val="nil"/>
              <w:left w:val="nil"/>
              <w:bottom w:val="nil"/>
              <w:right w:val="nil"/>
            </w:tcBorders>
            <w:shd w:val="clear" w:color="auto" w:fill="auto"/>
          </w:tcPr>
          <w:p w14:paraId="3AE3C639" w14:textId="77777777" w:rsidR="001777BE" w:rsidRPr="00E41EC2" w:rsidRDefault="001777BE" w:rsidP="001777BE">
            <w:pPr>
              <w:tabs>
                <w:tab w:val="decimal" w:pos="342"/>
              </w:tabs>
              <w:spacing w:line="200" w:lineRule="exact"/>
              <w:ind w:left="-108" w:right="-126"/>
              <w:rPr>
                <w:rFonts w:cs="Times New Roman"/>
                <w:sz w:val="18"/>
                <w:szCs w:val="18"/>
              </w:rPr>
            </w:pPr>
            <w:r>
              <w:rPr>
                <w:rFonts w:cs="Times New Roman"/>
                <w:sz w:val="18"/>
                <w:szCs w:val="18"/>
              </w:rPr>
              <w:t>-</w:t>
            </w:r>
          </w:p>
        </w:tc>
        <w:tc>
          <w:tcPr>
            <w:tcW w:w="274" w:type="dxa"/>
            <w:tcBorders>
              <w:top w:val="nil"/>
              <w:left w:val="nil"/>
              <w:bottom w:val="nil"/>
              <w:right w:val="nil"/>
            </w:tcBorders>
            <w:shd w:val="clear" w:color="auto" w:fill="auto"/>
            <w:vAlign w:val="center"/>
          </w:tcPr>
          <w:p w14:paraId="4F38595D" w14:textId="77777777" w:rsidR="001777BE" w:rsidRPr="00E41EC2" w:rsidRDefault="001777BE" w:rsidP="001777BE">
            <w:pPr>
              <w:tabs>
                <w:tab w:val="decimal" w:pos="342"/>
              </w:tabs>
              <w:spacing w:line="200" w:lineRule="exact"/>
              <w:ind w:left="-108" w:right="-77"/>
              <w:rPr>
                <w:rFonts w:cs="Times New Roman"/>
                <w:sz w:val="18"/>
                <w:szCs w:val="18"/>
              </w:rPr>
            </w:pPr>
          </w:p>
        </w:tc>
        <w:tc>
          <w:tcPr>
            <w:tcW w:w="846" w:type="dxa"/>
            <w:tcBorders>
              <w:top w:val="nil"/>
              <w:left w:val="nil"/>
              <w:bottom w:val="nil"/>
              <w:right w:val="nil"/>
            </w:tcBorders>
            <w:shd w:val="clear" w:color="auto" w:fill="auto"/>
          </w:tcPr>
          <w:p w14:paraId="3FC92AC3" w14:textId="77777777" w:rsidR="001777BE" w:rsidRPr="00E41EC2" w:rsidRDefault="001777BE" w:rsidP="001777BE">
            <w:pPr>
              <w:tabs>
                <w:tab w:val="decimal" w:pos="338"/>
              </w:tabs>
              <w:spacing w:line="200" w:lineRule="exact"/>
              <w:ind w:left="-108" w:right="-126"/>
              <w:rPr>
                <w:rFonts w:cs="Times New Roman"/>
                <w:sz w:val="18"/>
                <w:szCs w:val="18"/>
              </w:rPr>
            </w:pPr>
            <w:r>
              <w:rPr>
                <w:rFonts w:cs="Times New Roman"/>
                <w:sz w:val="18"/>
                <w:szCs w:val="18"/>
              </w:rPr>
              <w:t>-</w:t>
            </w:r>
          </w:p>
        </w:tc>
      </w:tr>
      <w:tr w:rsidR="001777BE" w:rsidRPr="00E41EC2" w14:paraId="1AB6BE13" w14:textId="77777777" w:rsidTr="00CF1A4F">
        <w:tc>
          <w:tcPr>
            <w:tcW w:w="2430" w:type="dxa"/>
            <w:tcBorders>
              <w:right w:val="nil"/>
            </w:tcBorders>
          </w:tcPr>
          <w:p w14:paraId="2848BACA" w14:textId="77777777" w:rsidR="001777BE" w:rsidRPr="00E41EC2" w:rsidRDefault="001777BE" w:rsidP="001777BE">
            <w:pPr>
              <w:tabs>
                <w:tab w:val="left" w:pos="225"/>
              </w:tabs>
              <w:spacing w:line="200" w:lineRule="exact"/>
              <w:ind w:left="270" w:right="-107" w:hanging="270"/>
              <w:rPr>
                <w:rFonts w:cs="Times New Roman"/>
                <w:i/>
                <w:iCs/>
                <w:sz w:val="19"/>
                <w:szCs w:val="19"/>
                <w:u w:val="single"/>
              </w:rPr>
            </w:pPr>
            <w:r w:rsidRPr="00E41EC2">
              <w:rPr>
                <w:rFonts w:cs="Times New Roman"/>
                <w:i/>
                <w:iCs/>
                <w:sz w:val="19"/>
                <w:szCs w:val="19"/>
                <w:u w:val="single"/>
              </w:rPr>
              <w:t xml:space="preserve">Held by </w:t>
            </w:r>
            <w:proofErr w:type="spellStart"/>
            <w:r w:rsidRPr="00E41EC2">
              <w:rPr>
                <w:rFonts w:cs="Times New Roman"/>
                <w:i/>
                <w:iCs/>
                <w:sz w:val="19"/>
                <w:szCs w:val="19"/>
                <w:u w:val="single"/>
              </w:rPr>
              <w:t>Krungthep</w:t>
            </w:r>
            <w:proofErr w:type="spellEnd"/>
            <w:r w:rsidRPr="00E41EC2">
              <w:rPr>
                <w:rFonts w:cs="Times New Roman"/>
                <w:i/>
                <w:iCs/>
                <w:sz w:val="19"/>
                <w:szCs w:val="19"/>
                <w:u w:val="single"/>
              </w:rPr>
              <w:t xml:space="preserve"> Land Public Co., Ltd.</w:t>
            </w:r>
          </w:p>
        </w:tc>
        <w:tc>
          <w:tcPr>
            <w:tcW w:w="1442" w:type="dxa"/>
            <w:tcBorders>
              <w:left w:val="nil"/>
              <w:right w:val="nil"/>
            </w:tcBorders>
          </w:tcPr>
          <w:p w14:paraId="09329594" w14:textId="77777777" w:rsidR="001777BE" w:rsidRPr="00E41EC2" w:rsidRDefault="001777BE" w:rsidP="001777BE">
            <w:pPr>
              <w:tabs>
                <w:tab w:val="left" w:pos="225"/>
              </w:tabs>
              <w:spacing w:line="200" w:lineRule="exact"/>
              <w:ind w:left="-108" w:right="-107"/>
              <w:rPr>
                <w:rFonts w:cs="Times New Roman"/>
                <w:sz w:val="19"/>
                <w:szCs w:val="19"/>
              </w:rPr>
            </w:pPr>
          </w:p>
        </w:tc>
        <w:tc>
          <w:tcPr>
            <w:tcW w:w="628" w:type="dxa"/>
            <w:tcBorders>
              <w:left w:val="nil"/>
              <w:right w:val="nil"/>
            </w:tcBorders>
          </w:tcPr>
          <w:p w14:paraId="74A0F919" w14:textId="77777777" w:rsidR="001777BE" w:rsidRPr="00E41EC2" w:rsidRDefault="001777BE" w:rsidP="001777BE">
            <w:pPr>
              <w:tabs>
                <w:tab w:val="decimal" w:pos="324"/>
              </w:tabs>
              <w:spacing w:line="200" w:lineRule="exact"/>
              <w:ind w:left="-108" w:right="-77"/>
              <w:jc w:val="center"/>
              <w:rPr>
                <w:rFonts w:cs="Times New Roman"/>
                <w:sz w:val="18"/>
                <w:szCs w:val="18"/>
              </w:rPr>
            </w:pPr>
          </w:p>
        </w:tc>
        <w:tc>
          <w:tcPr>
            <w:tcW w:w="270" w:type="dxa"/>
            <w:tcBorders>
              <w:left w:val="nil"/>
              <w:right w:val="nil"/>
            </w:tcBorders>
            <w:vAlign w:val="center"/>
          </w:tcPr>
          <w:p w14:paraId="5E8125F9" w14:textId="77777777" w:rsidR="001777BE" w:rsidRPr="00E41EC2" w:rsidRDefault="001777BE" w:rsidP="001777BE">
            <w:pPr>
              <w:tabs>
                <w:tab w:val="decimal" w:pos="252"/>
                <w:tab w:val="decimal" w:pos="342"/>
              </w:tabs>
              <w:spacing w:line="200" w:lineRule="exact"/>
              <w:ind w:left="-108" w:right="-77"/>
              <w:jc w:val="center"/>
              <w:rPr>
                <w:rFonts w:cs="Times New Roman"/>
                <w:sz w:val="18"/>
                <w:szCs w:val="18"/>
              </w:rPr>
            </w:pPr>
          </w:p>
        </w:tc>
        <w:tc>
          <w:tcPr>
            <w:tcW w:w="630" w:type="dxa"/>
            <w:tcBorders>
              <w:left w:val="nil"/>
              <w:right w:val="nil"/>
            </w:tcBorders>
          </w:tcPr>
          <w:p w14:paraId="1B9A9EE5" w14:textId="77777777" w:rsidR="001777BE" w:rsidRPr="00E41EC2" w:rsidRDefault="001777BE" w:rsidP="001777BE">
            <w:pPr>
              <w:tabs>
                <w:tab w:val="decimal" w:pos="234"/>
              </w:tabs>
              <w:spacing w:line="200" w:lineRule="exact"/>
              <w:ind w:left="-108" w:right="-77"/>
              <w:rPr>
                <w:rFonts w:cs="Times New Roman"/>
                <w:sz w:val="18"/>
                <w:szCs w:val="18"/>
              </w:rPr>
            </w:pPr>
          </w:p>
        </w:tc>
        <w:tc>
          <w:tcPr>
            <w:tcW w:w="270" w:type="dxa"/>
            <w:tcBorders>
              <w:left w:val="nil"/>
              <w:right w:val="nil"/>
            </w:tcBorders>
            <w:vAlign w:val="center"/>
          </w:tcPr>
          <w:p w14:paraId="15CE7E14" w14:textId="77777777" w:rsidR="001777BE" w:rsidRPr="00E41EC2" w:rsidRDefault="001777BE" w:rsidP="001777BE">
            <w:pPr>
              <w:tabs>
                <w:tab w:val="decimal" w:pos="252"/>
              </w:tabs>
              <w:spacing w:line="200" w:lineRule="exact"/>
              <w:ind w:left="-101" w:right="-126"/>
              <w:jc w:val="center"/>
              <w:rPr>
                <w:rFonts w:cs="Times New Roman"/>
                <w:sz w:val="18"/>
                <w:szCs w:val="18"/>
              </w:rPr>
            </w:pPr>
          </w:p>
        </w:tc>
        <w:tc>
          <w:tcPr>
            <w:tcW w:w="720" w:type="dxa"/>
            <w:tcBorders>
              <w:top w:val="nil"/>
              <w:left w:val="nil"/>
              <w:bottom w:val="nil"/>
              <w:right w:val="nil"/>
            </w:tcBorders>
          </w:tcPr>
          <w:p w14:paraId="2DC7724D" w14:textId="77777777" w:rsidR="001777BE" w:rsidRPr="00E41EC2" w:rsidRDefault="001777BE" w:rsidP="001777BE">
            <w:pPr>
              <w:tabs>
                <w:tab w:val="decimal" w:pos="286"/>
              </w:tabs>
              <w:spacing w:line="200" w:lineRule="exact"/>
              <w:ind w:left="-108" w:right="-126"/>
              <w:jc w:val="center"/>
              <w:rPr>
                <w:rFonts w:cs="Times New Roman"/>
                <w:sz w:val="18"/>
                <w:szCs w:val="18"/>
              </w:rPr>
            </w:pPr>
          </w:p>
        </w:tc>
        <w:tc>
          <w:tcPr>
            <w:tcW w:w="270" w:type="dxa"/>
            <w:tcBorders>
              <w:top w:val="nil"/>
              <w:left w:val="nil"/>
              <w:bottom w:val="nil"/>
              <w:right w:val="nil"/>
            </w:tcBorders>
          </w:tcPr>
          <w:p w14:paraId="5778ADD1" w14:textId="77777777" w:rsidR="001777BE" w:rsidRPr="00E41EC2" w:rsidRDefault="001777BE" w:rsidP="001777BE">
            <w:pPr>
              <w:tabs>
                <w:tab w:val="decimal" w:pos="252"/>
              </w:tabs>
              <w:spacing w:line="240" w:lineRule="auto"/>
              <w:ind w:left="-108" w:right="-108"/>
              <w:jc w:val="center"/>
              <w:rPr>
                <w:rFonts w:cs="Times New Roman"/>
                <w:sz w:val="18"/>
                <w:szCs w:val="18"/>
              </w:rPr>
            </w:pPr>
          </w:p>
        </w:tc>
        <w:tc>
          <w:tcPr>
            <w:tcW w:w="720" w:type="dxa"/>
            <w:tcBorders>
              <w:top w:val="nil"/>
              <w:left w:val="nil"/>
              <w:bottom w:val="nil"/>
              <w:right w:val="nil"/>
            </w:tcBorders>
          </w:tcPr>
          <w:p w14:paraId="4BB10D75" w14:textId="77777777" w:rsidR="001777BE" w:rsidRPr="00E41EC2" w:rsidRDefault="001777BE" w:rsidP="001777BE">
            <w:pPr>
              <w:tabs>
                <w:tab w:val="decimal" w:pos="286"/>
              </w:tabs>
              <w:spacing w:line="200" w:lineRule="exact"/>
              <w:ind w:left="-108" w:right="-126"/>
              <w:jc w:val="center"/>
              <w:rPr>
                <w:rFonts w:cs="Times New Roman"/>
                <w:sz w:val="18"/>
                <w:szCs w:val="18"/>
              </w:rPr>
            </w:pPr>
          </w:p>
        </w:tc>
        <w:tc>
          <w:tcPr>
            <w:tcW w:w="254" w:type="dxa"/>
            <w:tcBorders>
              <w:top w:val="nil"/>
              <w:left w:val="nil"/>
              <w:bottom w:val="nil"/>
              <w:right w:val="nil"/>
            </w:tcBorders>
            <w:vAlign w:val="center"/>
          </w:tcPr>
          <w:p w14:paraId="625E15DF" w14:textId="77777777" w:rsidR="001777BE" w:rsidRPr="00E41EC2" w:rsidRDefault="001777BE" w:rsidP="001777BE">
            <w:pPr>
              <w:tabs>
                <w:tab w:val="decimal" w:pos="252"/>
              </w:tabs>
              <w:spacing w:line="200" w:lineRule="exact"/>
              <w:ind w:left="-104" w:right="-126"/>
              <w:jc w:val="center"/>
              <w:rPr>
                <w:rFonts w:cs="Times New Roman"/>
                <w:b/>
                <w:bCs/>
                <w:sz w:val="18"/>
                <w:szCs w:val="18"/>
              </w:rPr>
            </w:pPr>
          </w:p>
        </w:tc>
        <w:tc>
          <w:tcPr>
            <w:tcW w:w="664" w:type="dxa"/>
            <w:gridSpan w:val="2"/>
            <w:tcBorders>
              <w:top w:val="nil"/>
              <w:left w:val="nil"/>
              <w:bottom w:val="nil"/>
              <w:right w:val="nil"/>
            </w:tcBorders>
          </w:tcPr>
          <w:p w14:paraId="4E79FA15" w14:textId="77777777" w:rsidR="001777BE" w:rsidRPr="00E41EC2" w:rsidRDefault="001777BE" w:rsidP="001777BE">
            <w:pPr>
              <w:tabs>
                <w:tab w:val="decimal" w:pos="342"/>
              </w:tabs>
              <w:spacing w:line="200" w:lineRule="exact"/>
              <w:ind w:left="-108" w:right="-77"/>
              <w:rPr>
                <w:rFonts w:cs="Times New Roman"/>
                <w:sz w:val="18"/>
                <w:szCs w:val="18"/>
              </w:rPr>
            </w:pPr>
          </w:p>
        </w:tc>
        <w:tc>
          <w:tcPr>
            <w:tcW w:w="236" w:type="dxa"/>
            <w:tcBorders>
              <w:top w:val="nil"/>
              <w:left w:val="nil"/>
              <w:bottom w:val="nil"/>
              <w:right w:val="nil"/>
            </w:tcBorders>
            <w:vAlign w:val="center"/>
          </w:tcPr>
          <w:p w14:paraId="387BCAF3" w14:textId="77777777" w:rsidR="001777BE" w:rsidRPr="00E41EC2" w:rsidRDefault="001777BE" w:rsidP="001777BE">
            <w:pPr>
              <w:tabs>
                <w:tab w:val="decimal" w:pos="342"/>
              </w:tabs>
              <w:spacing w:line="200" w:lineRule="exact"/>
              <w:ind w:left="-108" w:right="-126"/>
              <w:rPr>
                <w:rFonts w:cs="Times New Roman"/>
                <w:b/>
                <w:bCs/>
                <w:sz w:val="18"/>
                <w:szCs w:val="18"/>
              </w:rPr>
            </w:pPr>
          </w:p>
        </w:tc>
        <w:tc>
          <w:tcPr>
            <w:tcW w:w="664" w:type="dxa"/>
            <w:tcBorders>
              <w:top w:val="nil"/>
              <w:left w:val="nil"/>
              <w:bottom w:val="nil"/>
              <w:right w:val="nil"/>
            </w:tcBorders>
          </w:tcPr>
          <w:p w14:paraId="0025A585" w14:textId="77777777" w:rsidR="001777BE" w:rsidRPr="00E41EC2" w:rsidRDefault="001777BE" w:rsidP="001777BE">
            <w:pPr>
              <w:tabs>
                <w:tab w:val="decimal" w:pos="342"/>
              </w:tabs>
              <w:spacing w:line="200" w:lineRule="exact"/>
              <w:ind w:left="-108" w:right="-77"/>
              <w:rPr>
                <w:rFonts w:cs="Times New Roman"/>
                <w:sz w:val="18"/>
                <w:szCs w:val="18"/>
              </w:rPr>
            </w:pPr>
          </w:p>
        </w:tc>
        <w:tc>
          <w:tcPr>
            <w:tcW w:w="252" w:type="dxa"/>
            <w:tcBorders>
              <w:top w:val="nil"/>
              <w:left w:val="nil"/>
              <w:bottom w:val="nil"/>
              <w:right w:val="nil"/>
            </w:tcBorders>
            <w:vAlign w:val="center"/>
          </w:tcPr>
          <w:p w14:paraId="3F4B9F9B" w14:textId="77777777" w:rsidR="001777BE" w:rsidRPr="00E41EC2" w:rsidRDefault="001777BE" w:rsidP="001777BE">
            <w:pPr>
              <w:tabs>
                <w:tab w:val="decimal" w:pos="342"/>
              </w:tabs>
              <w:spacing w:line="200" w:lineRule="exact"/>
              <w:ind w:left="-108" w:right="-77"/>
              <w:rPr>
                <w:rFonts w:cs="Times New Roman"/>
                <w:sz w:val="18"/>
                <w:szCs w:val="18"/>
              </w:rPr>
            </w:pPr>
          </w:p>
        </w:tc>
        <w:tc>
          <w:tcPr>
            <w:tcW w:w="738" w:type="dxa"/>
            <w:tcBorders>
              <w:top w:val="nil"/>
              <w:left w:val="nil"/>
              <w:bottom w:val="nil"/>
              <w:right w:val="nil"/>
            </w:tcBorders>
          </w:tcPr>
          <w:p w14:paraId="5336D14E" w14:textId="77777777" w:rsidR="001777BE" w:rsidRPr="00E41EC2" w:rsidRDefault="001777BE" w:rsidP="001777BE">
            <w:pPr>
              <w:tabs>
                <w:tab w:val="decimal" w:pos="88"/>
              </w:tabs>
              <w:spacing w:line="200" w:lineRule="exact"/>
              <w:ind w:left="-108" w:right="-77"/>
              <w:jc w:val="center"/>
              <w:rPr>
                <w:rFonts w:cs="Times New Roman"/>
                <w:sz w:val="18"/>
                <w:szCs w:val="18"/>
              </w:rPr>
            </w:pPr>
          </w:p>
        </w:tc>
        <w:tc>
          <w:tcPr>
            <w:tcW w:w="236" w:type="dxa"/>
            <w:tcBorders>
              <w:top w:val="nil"/>
              <w:left w:val="nil"/>
              <w:bottom w:val="nil"/>
              <w:right w:val="nil"/>
            </w:tcBorders>
            <w:vAlign w:val="center"/>
          </w:tcPr>
          <w:p w14:paraId="790876F2" w14:textId="77777777" w:rsidR="001777BE" w:rsidRPr="00E41EC2" w:rsidRDefault="001777BE" w:rsidP="001777BE">
            <w:pPr>
              <w:tabs>
                <w:tab w:val="decimal" w:pos="342"/>
              </w:tabs>
              <w:spacing w:line="200" w:lineRule="exact"/>
              <w:ind w:left="-108" w:right="-77"/>
              <w:rPr>
                <w:rFonts w:cs="Times New Roman"/>
                <w:sz w:val="18"/>
                <w:szCs w:val="18"/>
              </w:rPr>
            </w:pPr>
          </w:p>
        </w:tc>
        <w:tc>
          <w:tcPr>
            <w:tcW w:w="844" w:type="dxa"/>
            <w:tcBorders>
              <w:top w:val="nil"/>
              <w:left w:val="nil"/>
              <w:bottom w:val="nil"/>
              <w:right w:val="nil"/>
            </w:tcBorders>
          </w:tcPr>
          <w:p w14:paraId="54C82B68" w14:textId="77777777" w:rsidR="001777BE" w:rsidRPr="00E41EC2" w:rsidRDefault="001777BE" w:rsidP="001777BE">
            <w:pPr>
              <w:tabs>
                <w:tab w:val="decimal" w:pos="88"/>
              </w:tabs>
              <w:spacing w:line="200" w:lineRule="exact"/>
              <w:ind w:left="-108" w:right="-77"/>
              <w:jc w:val="center"/>
              <w:rPr>
                <w:rFonts w:cs="Times New Roman"/>
                <w:sz w:val="18"/>
                <w:szCs w:val="18"/>
              </w:rPr>
            </w:pPr>
          </w:p>
        </w:tc>
        <w:tc>
          <w:tcPr>
            <w:tcW w:w="236" w:type="dxa"/>
            <w:tcBorders>
              <w:top w:val="nil"/>
              <w:left w:val="nil"/>
              <w:bottom w:val="nil"/>
              <w:right w:val="nil"/>
            </w:tcBorders>
            <w:vAlign w:val="center"/>
          </w:tcPr>
          <w:p w14:paraId="1E361A9C" w14:textId="77777777" w:rsidR="001777BE" w:rsidRPr="00E41EC2" w:rsidRDefault="001777BE" w:rsidP="001777BE">
            <w:pPr>
              <w:tabs>
                <w:tab w:val="decimal" w:pos="342"/>
              </w:tabs>
              <w:spacing w:line="200" w:lineRule="exact"/>
              <w:ind w:left="-108" w:right="-77"/>
              <w:rPr>
                <w:rFonts w:cs="Times New Roman"/>
                <w:sz w:val="18"/>
                <w:szCs w:val="18"/>
              </w:rPr>
            </w:pPr>
          </w:p>
        </w:tc>
        <w:tc>
          <w:tcPr>
            <w:tcW w:w="736" w:type="dxa"/>
            <w:tcBorders>
              <w:top w:val="nil"/>
              <w:left w:val="nil"/>
              <w:bottom w:val="nil"/>
              <w:right w:val="nil"/>
            </w:tcBorders>
          </w:tcPr>
          <w:p w14:paraId="1CA7A6BE" w14:textId="77777777" w:rsidR="001777BE" w:rsidRPr="00E41EC2" w:rsidRDefault="001777BE" w:rsidP="001777BE">
            <w:pPr>
              <w:tabs>
                <w:tab w:val="decimal" w:pos="376"/>
              </w:tabs>
              <w:spacing w:line="200" w:lineRule="exact"/>
              <w:ind w:left="-108" w:right="-126"/>
              <w:rPr>
                <w:rFonts w:cs="Times New Roman"/>
                <w:sz w:val="18"/>
                <w:szCs w:val="18"/>
              </w:rPr>
            </w:pPr>
          </w:p>
        </w:tc>
        <w:tc>
          <w:tcPr>
            <w:tcW w:w="254" w:type="dxa"/>
            <w:tcBorders>
              <w:top w:val="nil"/>
              <w:left w:val="nil"/>
              <w:bottom w:val="nil"/>
              <w:right w:val="nil"/>
            </w:tcBorders>
            <w:vAlign w:val="center"/>
          </w:tcPr>
          <w:p w14:paraId="66B49938" w14:textId="77777777" w:rsidR="001777BE" w:rsidRPr="00E41EC2" w:rsidRDefault="001777BE" w:rsidP="001777BE">
            <w:pPr>
              <w:tabs>
                <w:tab w:val="decimal" w:pos="342"/>
              </w:tabs>
              <w:spacing w:line="200" w:lineRule="exact"/>
              <w:ind w:left="-108" w:right="-77"/>
              <w:rPr>
                <w:rFonts w:cs="Times New Roman"/>
                <w:sz w:val="18"/>
                <w:szCs w:val="18"/>
              </w:rPr>
            </w:pPr>
          </w:p>
        </w:tc>
        <w:tc>
          <w:tcPr>
            <w:tcW w:w="754" w:type="dxa"/>
            <w:tcBorders>
              <w:top w:val="nil"/>
              <w:left w:val="nil"/>
              <w:bottom w:val="nil"/>
              <w:right w:val="nil"/>
            </w:tcBorders>
          </w:tcPr>
          <w:p w14:paraId="3966DD26" w14:textId="77777777" w:rsidR="001777BE" w:rsidRPr="00E41EC2" w:rsidRDefault="001777BE" w:rsidP="001777BE">
            <w:pPr>
              <w:tabs>
                <w:tab w:val="decimal" w:pos="376"/>
              </w:tabs>
              <w:spacing w:line="200" w:lineRule="exact"/>
              <w:ind w:left="-108" w:right="-126"/>
              <w:rPr>
                <w:rFonts w:cs="Times New Roman"/>
                <w:sz w:val="18"/>
                <w:szCs w:val="18"/>
              </w:rPr>
            </w:pPr>
          </w:p>
        </w:tc>
        <w:tc>
          <w:tcPr>
            <w:tcW w:w="242" w:type="dxa"/>
            <w:tcBorders>
              <w:top w:val="nil"/>
              <w:left w:val="nil"/>
              <w:bottom w:val="nil"/>
              <w:right w:val="nil"/>
            </w:tcBorders>
            <w:shd w:val="clear" w:color="auto" w:fill="auto"/>
            <w:vAlign w:val="center"/>
          </w:tcPr>
          <w:p w14:paraId="3A3ED28C" w14:textId="77777777" w:rsidR="001777BE" w:rsidRPr="00E41EC2" w:rsidRDefault="001777BE" w:rsidP="001777BE">
            <w:pPr>
              <w:tabs>
                <w:tab w:val="decimal" w:pos="342"/>
              </w:tabs>
              <w:spacing w:line="200" w:lineRule="exact"/>
              <w:ind w:left="-108" w:right="-77"/>
              <w:rPr>
                <w:rFonts w:cs="Times New Roman"/>
                <w:sz w:val="18"/>
                <w:szCs w:val="18"/>
              </w:rPr>
            </w:pPr>
          </w:p>
        </w:tc>
        <w:tc>
          <w:tcPr>
            <w:tcW w:w="730" w:type="dxa"/>
            <w:tcBorders>
              <w:top w:val="nil"/>
              <w:left w:val="nil"/>
              <w:bottom w:val="nil"/>
              <w:right w:val="nil"/>
            </w:tcBorders>
            <w:shd w:val="clear" w:color="auto" w:fill="auto"/>
          </w:tcPr>
          <w:p w14:paraId="1720133D" w14:textId="77777777" w:rsidR="001777BE" w:rsidRPr="00E41EC2" w:rsidRDefault="001777BE" w:rsidP="001777BE">
            <w:pPr>
              <w:tabs>
                <w:tab w:val="decimal" w:pos="342"/>
              </w:tabs>
              <w:spacing w:line="200" w:lineRule="exact"/>
              <w:ind w:left="-108" w:right="-126"/>
              <w:rPr>
                <w:rFonts w:cs="Times New Roman"/>
                <w:sz w:val="18"/>
                <w:szCs w:val="18"/>
              </w:rPr>
            </w:pPr>
          </w:p>
        </w:tc>
        <w:tc>
          <w:tcPr>
            <w:tcW w:w="274" w:type="dxa"/>
            <w:tcBorders>
              <w:top w:val="nil"/>
              <w:left w:val="nil"/>
              <w:bottom w:val="nil"/>
              <w:right w:val="nil"/>
            </w:tcBorders>
            <w:shd w:val="clear" w:color="auto" w:fill="auto"/>
            <w:vAlign w:val="center"/>
          </w:tcPr>
          <w:p w14:paraId="448EBE7C" w14:textId="77777777" w:rsidR="001777BE" w:rsidRPr="00E41EC2" w:rsidRDefault="001777BE" w:rsidP="001777BE">
            <w:pPr>
              <w:tabs>
                <w:tab w:val="decimal" w:pos="342"/>
              </w:tabs>
              <w:spacing w:line="200" w:lineRule="exact"/>
              <w:ind w:left="-108" w:right="-77"/>
              <w:rPr>
                <w:rFonts w:cs="Times New Roman"/>
                <w:sz w:val="18"/>
                <w:szCs w:val="18"/>
              </w:rPr>
            </w:pPr>
          </w:p>
        </w:tc>
        <w:tc>
          <w:tcPr>
            <w:tcW w:w="846" w:type="dxa"/>
            <w:tcBorders>
              <w:top w:val="nil"/>
              <w:left w:val="nil"/>
              <w:bottom w:val="nil"/>
              <w:right w:val="nil"/>
            </w:tcBorders>
            <w:shd w:val="clear" w:color="auto" w:fill="auto"/>
          </w:tcPr>
          <w:p w14:paraId="332E8525" w14:textId="77777777" w:rsidR="001777BE" w:rsidRPr="00E41EC2" w:rsidRDefault="001777BE" w:rsidP="001777BE">
            <w:pPr>
              <w:tabs>
                <w:tab w:val="decimal" w:pos="338"/>
              </w:tabs>
              <w:spacing w:line="200" w:lineRule="exact"/>
              <w:ind w:left="-108" w:right="-126"/>
              <w:rPr>
                <w:rFonts w:cs="Times New Roman"/>
                <w:sz w:val="18"/>
                <w:szCs w:val="18"/>
              </w:rPr>
            </w:pPr>
          </w:p>
        </w:tc>
      </w:tr>
      <w:tr w:rsidR="001777BE" w:rsidRPr="00E41EC2" w14:paraId="306C422C" w14:textId="77777777" w:rsidTr="00CF1A4F">
        <w:tc>
          <w:tcPr>
            <w:tcW w:w="2430" w:type="dxa"/>
            <w:tcBorders>
              <w:right w:val="nil"/>
            </w:tcBorders>
          </w:tcPr>
          <w:p w14:paraId="6FA6AC60" w14:textId="77777777" w:rsidR="001777BE" w:rsidRPr="00E41EC2" w:rsidRDefault="001777BE" w:rsidP="001777BE">
            <w:pPr>
              <w:tabs>
                <w:tab w:val="left" w:pos="225"/>
              </w:tabs>
              <w:spacing w:line="200" w:lineRule="exact"/>
              <w:ind w:right="-107"/>
              <w:rPr>
                <w:rFonts w:cs="Times New Roman"/>
                <w:sz w:val="19"/>
                <w:szCs w:val="24"/>
                <w:lang w:val="en-US" w:bidi="th-TH"/>
              </w:rPr>
            </w:pPr>
            <w:r w:rsidRPr="00E41EC2">
              <w:rPr>
                <w:rFonts w:cs="Times New Roman"/>
                <w:sz w:val="19"/>
                <w:szCs w:val="24"/>
                <w:lang w:val="en-US" w:bidi="th-TH"/>
              </w:rPr>
              <w:t xml:space="preserve">Sidewalk Land </w:t>
            </w:r>
            <w:proofErr w:type="spellStart"/>
            <w:proofErr w:type="gramStart"/>
            <w:r w:rsidRPr="00E41EC2">
              <w:rPr>
                <w:rFonts w:cs="Times New Roman"/>
                <w:sz w:val="19"/>
                <w:szCs w:val="24"/>
                <w:lang w:val="en-US" w:bidi="th-TH"/>
              </w:rPr>
              <w:t>Co.,Ltd</w:t>
            </w:r>
            <w:proofErr w:type="spellEnd"/>
            <w:r w:rsidRPr="00E41EC2">
              <w:rPr>
                <w:rFonts w:cs="Times New Roman"/>
                <w:sz w:val="19"/>
                <w:szCs w:val="24"/>
                <w:lang w:val="en-US" w:bidi="th-TH"/>
              </w:rPr>
              <w:t>.</w:t>
            </w:r>
            <w:proofErr w:type="gramEnd"/>
          </w:p>
        </w:tc>
        <w:tc>
          <w:tcPr>
            <w:tcW w:w="1442" w:type="dxa"/>
            <w:tcBorders>
              <w:left w:val="nil"/>
              <w:right w:val="nil"/>
            </w:tcBorders>
          </w:tcPr>
          <w:p w14:paraId="682FD808" w14:textId="77777777" w:rsidR="001777BE" w:rsidRPr="00E41EC2" w:rsidRDefault="001777BE" w:rsidP="001777BE">
            <w:pPr>
              <w:tabs>
                <w:tab w:val="left" w:pos="225"/>
              </w:tabs>
              <w:spacing w:line="200" w:lineRule="exact"/>
              <w:ind w:left="-108" w:right="-107"/>
              <w:rPr>
                <w:rFonts w:cs="Times New Roman"/>
                <w:sz w:val="19"/>
                <w:szCs w:val="19"/>
              </w:rPr>
            </w:pPr>
            <w:r w:rsidRPr="00E41EC2">
              <w:rPr>
                <w:rFonts w:cs="Times New Roman"/>
                <w:sz w:val="19"/>
                <w:szCs w:val="19"/>
              </w:rPr>
              <w:t>Property</w:t>
            </w:r>
          </w:p>
        </w:tc>
        <w:tc>
          <w:tcPr>
            <w:tcW w:w="628" w:type="dxa"/>
            <w:tcBorders>
              <w:left w:val="nil"/>
              <w:right w:val="nil"/>
            </w:tcBorders>
          </w:tcPr>
          <w:p w14:paraId="0E7FA02C" w14:textId="77777777" w:rsidR="001777BE" w:rsidRPr="00E41EC2" w:rsidRDefault="001777BE" w:rsidP="001777BE">
            <w:pPr>
              <w:tabs>
                <w:tab w:val="decimal" w:pos="324"/>
              </w:tabs>
              <w:spacing w:line="200" w:lineRule="exact"/>
              <w:ind w:left="-108" w:right="-77"/>
              <w:jc w:val="center"/>
              <w:rPr>
                <w:rFonts w:cs="Times New Roman"/>
                <w:sz w:val="18"/>
                <w:szCs w:val="18"/>
              </w:rPr>
            </w:pPr>
          </w:p>
        </w:tc>
        <w:tc>
          <w:tcPr>
            <w:tcW w:w="270" w:type="dxa"/>
            <w:tcBorders>
              <w:left w:val="nil"/>
              <w:right w:val="nil"/>
            </w:tcBorders>
            <w:vAlign w:val="center"/>
          </w:tcPr>
          <w:p w14:paraId="513075B9" w14:textId="77777777" w:rsidR="001777BE" w:rsidRPr="00E41EC2" w:rsidRDefault="001777BE" w:rsidP="001777BE">
            <w:pPr>
              <w:tabs>
                <w:tab w:val="decimal" w:pos="252"/>
                <w:tab w:val="decimal" w:pos="342"/>
              </w:tabs>
              <w:spacing w:line="200" w:lineRule="exact"/>
              <w:ind w:left="-108" w:right="-77"/>
              <w:jc w:val="center"/>
              <w:rPr>
                <w:rFonts w:cs="Times New Roman"/>
                <w:sz w:val="18"/>
                <w:szCs w:val="18"/>
              </w:rPr>
            </w:pPr>
          </w:p>
        </w:tc>
        <w:tc>
          <w:tcPr>
            <w:tcW w:w="630" w:type="dxa"/>
            <w:tcBorders>
              <w:left w:val="nil"/>
              <w:right w:val="nil"/>
            </w:tcBorders>
          </w:tcPr>
          <w:p w14:paraId="4B212DD2" w14:textId="77777777" w:rsidR="001777BE" w:rsidRPr="00E41EC2" w:rsidRDefault="001777BE" w:rsidP="001777BE">
            <w:pPr>
              <w:tabs>
                <w:tab w:val="decimal" w:pos="234"/>
              </w:tabs>
              <w:spacing w:line="200" w:lineRule="exact"/>
              <w:ind w:left="-108" w:right="-77"/>
              <w:rPr>
                <w:rFonts w:cs="Times New Roman"/>
                <w:sz w:val="18"/>
                <w:szCs w:val="18"/>
              </w:rPr>
            </w:pPr>
          </w:p>
        </w:tc>
        <w:tc>
          <w:tcPr>
            <w:tcW w:w="270" w:type="dxa"/>
            <w:tcBorders>
              <w:left w:val="nil"/>
              <w:right w:val="nil"/>
            </w:tcBorders>
            <w:vAlign w:val="center"/>
          </w:tcPr>
          <w:p w14:paraId="52E7B58B" w14:textId="77777777" w:rsidR="001777BE" w:rsidRPr="00E41EC2" w:rsidRDefault="001777BE" w:rsidP="001777BE">
            <w:pPr>
              <w:tabs>
                <w:tab w:val="decimal" w:pos="252"/>
              </w:tabs>
              <w:spacing w:line="200" w:lineRule="exact"/>
              <w:ind w:left="-101" w:right="-126"/>
              <w:jc w:val="center"/>
              <w:rPr>
                <w:rFonts w:cs="Times New Roman"/>
                <w:sz w:val="18"/>
                <w:szCs w:val="18"/>
              </w:rPr>
            </w:pPr>
          </w:p>
        </w:tc>
        <w:tc>
          <w:tcPr>
            <w:tcW w:w="720" w:type="dxa"/>
            <w:tcBorders>
              <w:top w:val="nil"/>
              <w:left w:val="nil"/>
              <w:bottom w:val="nil"/>
              <w:right w:val="nil"/>
            </w:tcBorders>
          </w:tcPr>
          <w:p w14:paraId="1E2C70B0" w14:textId="77777777" w:rsidR="001777BE" w:rsidRPr="00E41EC2" w:rsidRDefault="001777BE" w:rsidP="001777BE">
            <w:pPr>
              <w:tabs>
                <w:tab w:val="decimal" w:pos="286"/>
              </w:tabs>
              <w:spacing w:line="200" w:lineRule="exact"/>
              <w:ind w:left="-108" w:right="-126"/>
              <w:jc w:val="center"/>
              <w:rPr>
                <w:rFonts w:cs="Times New Roman"/>
                <w:sz w:val="18"/>
                <w:szCs w:val="18"/>
              </w:rPr>
            </w:pPr>
          </w:p>
        </w:tc>
        <w:tc>
          <w:tcPr>
            <w:tcW w:w="270" w:type="dxa"/>
            <w:tcBorders>
              <w:top w:val="nil"/>
              <w:left w:val="nil"/>
              <w:bottom w:val="nil"/>
              <w:right w:val="nil"/>
            </w:tcBorders>
          </w:tcPr>
          <w:p w14:paraId="29EBC596" w14:textId="77777777" w:rsidR="001777BE" w:rsidRPr="00E41EC2" w:rsidRDefault="001777BE" w:rsidP="001777BE">
            <w:pPr>
              <w:tabs>
                <w:tab w:val="decimal" w:pos="252"/>
              </w:tabs>
              <w:spacing w:line="240" w:lineRule="auto"/>
              <w:ind w:left="-108" w:right="-108"/>
              <w:jc w:val="center"/>
              <w:rPr>
                <w:rFonts w:cs="Times New Roman"/>
                <w:sz w:val="18"/>
                <w:szCs w:val="18"/>
              </w:rPr>
            </w:pPr>
          </w:p>
        </w:tc>
        <w:tc>
          <w:tcPr>
            <w:tcW w:w="720" w:type="dxa"/>
            <w:tcBorders>
              <w:top w:val="nil"/>
              <w:left w:val="nil"/>
              <w:bottom w:val="nil"/>
              <w:right w:val="nil"/>
            </w:tcBorders>
          </w:tcPr>
          <w:p w14:paraId="5507E76E" w14:textId="77777777" w:rsidR="001777BE" w:rsidRPr="00E41EC2" w:rsidRDefault="001777BE" w:rsidP="001777BE">
            <w:pPr>
              <w:tabs>
                <w:tab w:val="decimal" w:pos="286"/>
              </w:tabs>
              <w:spacing w:line="200" w:lineRule="exact"/>
              <w:ind w:left="-108" w:right="-126"/>
              <w:jc w:val="center"/>
              <w:rPr>
                <w:rFonts w:cs="Times New Roman"/>
                <w:sz w:val="18"/>
                <w:szCs w:val="18"/>
              </w:rPr>
            </w:pPr>
          </w:p>
        </w:tc>
        <w:tc>
          <w:tcPr>
            <w:tcW w:w="254" w:type="dxa"/>
            <w:tcBorders>
              <w:top w:val="nil"/>
              <w:left w:val="nil"/>
              <w:bottom w:val="nil"/>
              <w:right w:val="nil"/>
            </w:tcBorders>
            <w:vAlign w:val="center"/>
          </w:tcPr>
          <w:p w14:paraId="2B463BEE" w14:textId="77777777" w:rsidR="001777BE" w:rsidRPr="00E41EC2" w:rsidRDefault="001777BE" w:rsidP="001777BE">
            <w:pPr>
              <w:tabs>
                <w:tab w:val="decimal" w:pos="252"/>
              </w:tabs>
              <w:spacing w:line="200" w:lineRule="exact"/>
              <w:ind w:left="-104" w:right="-126"/>
              <w:jc w:val="center"/>
              <w:rPr>
                <w:rFonts w:cs="Times New Roman"/>
                <w:b/>
                <w:bCs/>
                <w:sz w:val="18"/>
                <w:szCs w:val="18"/>
              </w:rPr>
            </w:pPr>
          </w:p>
        </w:tc>
        <w:tc>
          <w:tcPr>
            <w:tcW w:w="664" w:type="dxa"/>
            <w:gridSpan w:val="2"/>
            <w:tcBorders>
              <w:top w:val="nil"/>
              <w:left w:val="nil"/>
              <w:bottom w:val="nil"/>
              <w:right w:val="nil"/>
            </w:tcBorders>
          </w:tcPr>
          <w:p w14:paraId="4075F28D" w14:textId="77777777" w:rsidR="001777BE" w:rsidRPr="00E41EC2" w:rsidRDefault="001777BE" w:rsidP="001777BE">
            <w:pPr>
              <w:tabs>
                <w:tab w:val="decimal" w:pos="342"/>
              </w:tabs>
              <w:spacing w:line="200" w:lineRule="exact"/>
              <w:ind w:left="-108" w:right="-77"/>
              <w:rPr>
                <w:rFonts w:cs="Times New Roman"/>
                <w:sz w:val="18"/>
                <w:szCs w:val="18"/>
              </w:rPr>
            </w:pPr>
          </w:p>
        </w:tc>
        <w:tc>
          <w:tcPr>
            <w:tcW w:w="236" w:type="dxa"/>
            <w:tcBorders>
              <w:top w:val="nil"/>
              <w:left w:val="nil"/>
              <w:bottom w:val="nil"/>
              <w:right w:val="nil"/>
            </w:tcBorders>
            <w:vAlign w:val="center"/>
          </w:tcPr>
          <w:p w14:paraId="07E6E3F1" w14:textId="77777777" w:rsidR="001777BE" w:rsidRPr="00E41EC2" w:rsidRDefault="001777BE" w:rsidP="001777BE">
            <w:pPr>
              <w:tabs>
                <w:tab w:val="decimal" w:pos="342"/>
              </w:tabs>
              <w:spacing w:line="200" w:lineRule="exact"/>
              <w:ind w:left="-108" w:right="-126"/>
              <w:rPr>
                <w:rFonts w:cs="Times New Roman"/>
                <w:b/>
                <w:bCs/>
                <w:sz w:val="18"/>
                <w:szCs w:val="18"/>
              </w:rPr>
            </w:pPr>
          </w:p>
        </w:tc>
        <w:tc>
          <w:tcPr>
            <w:tcW w:w="664" w:type="dxa"/>
            <w:tcBorders>
              <w:top w:val="nil"/>
              <w:left w:val="nil"/>
              <w:bottom w:val="nil"/>
              <w:right w:val="nil"/>
            </w:tcBorders>
          </w:tcPr>
          <w:p w14:paraId="3FC34A6D" w14:textId="77777777" w:rsidR="001777BE" w:rsidRPr="00E41EC2" w:rsidRDefault="001777BE" w:rsidP="001777BE">
            <w:pPr>
              <w:tabs>
                <w:tab w:val="decimal" w:pos="342"/>
              </w:tabs>
              <w:spacing w:line="200" w:lineRule="exact"/>
              <w:ind w:left="-108" w:right="-77"/>
              <w:rPr>
                <w:rFonts w:cs="Times New Roman"/>
                <w:sz w:val="18"/>
                <w:szCs w:val="18"/>
              </w:rPr>
            </w:pPr>
          </w:p>
        </w:tc>
        <w:tc>
          <w:tcPr>
            <w:tcW w:w="252" w:type="dxa"/>
            <w:tcBorders>
              <w:top w:val="nil"/>
              <w:left w:val="nil"/>
              <w:bottom w:val="nil"/>
              <w:right w:val="nil"/>
            </w:tcBorders>
            <w:vAlign w:val="center"/>
          </w:tcPr>
          <w:p w14:paraId="420B0214" w14:textId="77777777" w:rsidR="001777BE" w:rsidRPr="00E41EC2" w:rsidRDefault="001777BE" w:rsidP="001777BE">
            <w:pPr>
              <w:tabs>
                <w:tab w:val="decimal" w:pos="342"/>
              </w:tabs>
              <w:spacing w:line="200" w:lineRule="exact"/>
              <w:ind w:left="-108" w:right="-77"/>
              <w:rPr>
                <w:rFonts w:cs="Times New Roman"/>
                <w:sz w:val="18"/>
                <w:szCs w:val="18"/>
              </w:rPr>
            </w:pPr>
          </w:p>
        </w:tc>
        <w:tc>
          <w:tcPr>
            <w:tcW w:w="738" w:type="dxa"/>
            <w:tcBorders>
              <w:top w:val="nil"/>
              <w:left w:val="nil"/>
              <w:bottom w:val="nil"/>
              <w:right w:val="nil"/>
            </w:tcBorders>
          </w:tcPr>
          <w:p w14:paraId="3B5B81DF" w14:textId="77777777" w:rsidR="001777BE" w:rsidRPr="00E41EC2" w:rsidRDefault="001777BE" w:rsidP="001777BE">
            <w:pPr>
              <w:tabs>
                <w:tab w:val="decimal" w:pos="88"/>
              </w:tabs>
              <w:spacing w:line="200" w:lineRule="exact"/>
              <w:ind w:left="-108" w:right="-77"/>
              <w:jc w:val="center"/>
              <w:rPr>
                <w:rFonts w:cs="Times New Roman"/>
                <w:sz w:val="18"/>
                <w:szCs w:val="18"/>
              </w:rPr>
            </w:pPr>
          </w:p>
        </w:tc>
        <w:tc>
          <w:tcPr>
            <w:tcW w:w="236" w:type="dxa"/>
            <w:tcBorders>
              <w:top w:val="nil"/>
              <w:left w:val="nil"/>
              <w:bottom w:val="nil"/>
              <w:right w:val="nil"/>
            </w:tcBorders>
            <w:vAlign w:val="center"/>
          </w:tcPr>
          <w:p w14:paraId="4092223A" w14:textId="77777777" w:rsidR="001777BE" w:rsidRPr="00E41EC2" w:rsidRDefault="001777BE" w:rsidP="001777BE">
            <w:pPr>
              <w:tabs>
                <w:tab w:val="decimal" w:pos="342"/>
              </w:tabs>
              <w:spacing w:line="200" w:lineRule="exact"/>
              <w:ind w:left="-108" w:right="-77"/>
              <w:rPr>
                <w:rFonts w:cs="Times New Roman"/>
                <w:sz w:val="18"/>
                <w:szCs w:val="18"/>
              </w:rPr>
            </w:pPr>
          </w:p>
        </w:tc>
        <w:tc>
          <w:tcPr>
            <w:tcW w:w="844" w:type="dxa"/>
            <w:tcBorders>
              <w:top w:val="nil"/>
              <w:left w:val="nil"/>
              <w:bottom w:val="nil"/>
              <w:right w:val="nil"/>
            </w:tcBorders>
          </w:tcPr>
          <w:p w14:paraId="4137D939" w14:textId="77777777" w:rsidR="001777BE" w:rsidRPr="00E41EC2" w:rsidRDefault="001777BE" w:rsidP="001777BE">
            <w:pPr>
              <w:tabs>
                <w:tab w:val="decimal" w:pos="88"/>
              </w:tabs>
              <w:spacing w:line="200" w:lineRule="exact"/>
              <w:ind w:left="-108" w:right="-77"/>
              <w:jc w:val="center"/>
              <w:rPr>
                <w:rFonts w:cs="Times New Roman"/>
                <w:sz w:val="18"/>
                <w:szCs w:val="18"/>
              </w:rPr>
            </w:pPr>
          </w:p>
        </w:tc>
        <w:tc>
          <w:tcPr>
            <w:tcW w:w="236" w:type="dxa"/>
            <w:tcBorders>
              <w:top w:val="nil"/>
              <w:left w:val="nil"/>
              <w:bottom w:val="nil"/>
              <w:right w:val="nil"/>
            </w:tcBorders>
            <w:vAlign w:val="center"/>
          </w:tcPr>
          <w:p w14:paraId="1695247E" w14:textId="77777777" w:rsidR="001777BE" w:rsidRPr="00E41EC2" w:rsidRDefault="001777BE" w:rsidP="001777BE">
            <w:pPr>
              <w:tabs>
                <w:tab w:val="decimal" w:pos="342"/>
              </w:tabs>
              <w:spacing w:line="200" w:lineRule="exact"/>
              <w:ind w:left="-108" w:right="-77"/>
              <w:rPr>
                <w:rFonts w:cs="Times New Roman"/>
                <w:sz w:val="18"/>
                <w:szCs w:val="18"/>
              </w:rPr>
            </w:pPr>
          </w:p>
        </w:tc>
        <w:tc>
          <w:tcPr>
            <w:tcW w:w="736" w:type="dxa"/>
            <w:tcBorders>
              <w:top w:val="nil"/>
              <w:left w:val="nil"/>
              <w:bottom w:val="nil"/>
              <w:right w:val="nil"/>
            </w:tcBorders>
          </w:tcPr>
          <w:p w14:paraId="72A5C5DE" w14:textId="77777777" w:rsidR="001777BE" w:rsidRPr="00E41EC2" w:rsidRDefault="001777BE" w:rsidP="001777BE">
            <w:pPr>
              <w:tabs>
                <w:tab w:val="decimal" w:pos="376"/>
              </w:tabs>
              <w:spacing w:line="200" w:lineRule="exact"/>
              <w:ind w:left="-108" w:right="-126"/>
              <w:rPr>
                <w:rFonts w:cs="Times New Roman"/>
                <w:sz w:val="18"/>
                <w:szCs w:val="18"/>
              </w:rPr>
            </w:pPr>
          </w:p>
        </w:tc>
        <w:tc>
          <w:tcPr>
            <w:tcW w:w="254" w:type="dxa"/>
            <w:tcBorders>
              <w:top w:val="nil"/>
              <w:left w:val="nil"/>
              <w:bottom w:val="nil"/>
              <w:right w:val="nil"/>
            </w:tcBorders>
            <w:vAlign w:val="center"/>
          </w:tcPr>
          <w:p w14:paraId="5CA4DC85" w14:textId="77777777" w:rsidR="001777BE" w:rsidRPr="00E41EC2" w:rsidRDefault="001777BE" w:rsidP="001777BE">
            <w:pPr>
              <w:tabs>
                <w:tab w:val="decimal" w:pos="342"/>
              </w:tabs>
              <w:spacing w:line="200" w:lineRule="exact"/>
              <w:ind w:left="-108" w:right="-77"/>
              <w:rPr>
                <w:rFonts w:cs="Times New Roman"/>
                <w:sz w:val="18"/>
                <w:szCs w:val="18"/>
              </w:rPr>
            </w:pPr>
          </w:p>
        </w:tc>
        <w:tc>
          <w:tcPr>
            <w:tcW w:w="754" w:type="dxa"/>
            <w:tcBorders>
              <w:top w:val="nil"/>
              <w:left w:val="nil"/>
              <w:bottom w:val="nil"/>
              <w:right w:val="nil"/>
            </w:tcBorders>
          </w:tcPr>
          <w:p w14:paraId="3BACB25C" w14:textId="77777777" w:rsidR="001777BE" w:rsidRPr="00E41EC2" w:rsidRDefault="001777BE" w:rsidP="001777BE">
            <w:pPr>
              <w:tabs>
                <w:tab w:val="decimal" w:pos="376"/>
              </w:tabs>
              <w:spacing w:line="200" w:lineRule="exact"/>
              <w:ind w:left="-108" w:right="-126"/>
              <w:rPr>
                <w:rFonts w:cs="Times New Roman"/>
                <w:sz w:val="18"/>
                <w:szCs w:val="18"/>
              </w:rPr>
            </w:pPr>
          </w:p>
        </w:tc>
        <w:tc>
          <w:tcPr>
            <w:tcW w:w="242" w:type="dxa"/>
            <w:tcBorders>
              <w:top w:val="nil"/>
              <w:left w:val="nil"/>
              <w:bottom w:val="nil"/>
              <w:right w:val="nil"/>
            </w:tcBorders>
            <w:shd w:val="clear" w:color="auto" w:fill="auto"/>
            <w:vAlign w:val="center"/>
          </w:tcPr>
          <w:p w14:paraId="6B43374E" w14:textId="77777777" w:rsidR="001777BE" w:rsidRPr="00E41EC2" w:rsidRDefault="001777BE" w:rsidP="001777BE">
            <w:pPr>
              <w:tabs>
                <w:tab w:val="decimal" w:pos="342"/>
              </w:tabs>
              <w:spacing w:line="200" w:lineRule="exact"/>
              <w:ind w:left="-108" w:right="-77"/>
              <w:rPr>
                <w:rFonts w:cs="Times New Roman"/>
                <w:sz w:val="18"/>
                <w:szCs w:val="18"/>
              </w:rPr>
            </w:pPr>
          </w:p>
        </w:tc>
        <w:tc>
          <w:tcPr>
            <w:tcW w:w="730" w:type="dxa"/>
            <w:tcBorders>
              <w:top w:val="nil"/>
              <w:left w:val="nil"/>
              <w:bottom w:val="nil"/>
              <w:right w:val="nil"/>
            </w:tcBorders>
            <w:shd w:val="clear" w:color="auto" w:fill="auto"/>
          </w:tcPr>
          <w:p w14:paraId="0CAD9AE8" w14:textId="77777777" w:rsidR="001777BE" w:rsidRPr="00E41EC2" w:rsidRDefault="001777BE" w:rsidP="001777BE">
            <w:pPr>
              <w:tabs>
                <w:tab w:val="decimal" w:pos="342"/>
              </w:tabs>
              <w:spacing w:line="200" w:lineRule="exact"/>
              <w:ind w:left="-108" w:right="-126"/>
              <w:rPr>
                <w:rFonts w:cs="Times New Roman"/>
                <w:sz w:val="18"/>
                <w:szCs w:val="18"/>
              </w:rPr>
            </w:pPr>
          </w:p>
        </w:tc>
        <w:tc>
          <w:tcPr>
            <w:tcW w:w="274" w:type="dxa"/>
            <w:tcBorders>
              <w:top w:val="nil"/>
              <w:left w:val="nil"/>
              <w:bottom w:val="nil"/>
              <w:right w:val="nil"/>
            </w:tcBorders>
            <w:shd w:val="clear" w:color="auto" w:fill="auto"/>
            <w:vAlign w:val="center"/>
          </w:tcPr>
          <w:p w14:paraId="7B1C7B96" w14:textId="77777777" w:rsidR="001777BE" w:rsidRPr="00E41EC2" w:rsidRDefault="001777BE" w:rsidP="001777BE">
            <w:pPr>
              <w:tabs>
                <w:tab w:val="decimal" w:pos="342"/>
              </w:tabs>
              <w:spacing w:line="200" w:lineRule="exact"/>
              <w:ind w:left="-108" w:right="-77"/>
              <w:rPr>
                <w:rFonts w:cs="Times New Roman"/>
                <w:sz w:val="18"/>
                <w:szCs w:val="18"/>
              </w:rPr>
            </w:pPr>
          </w:p>
        </w:tc>
        <w:tc>
          <w:tcPr>
            <w:tcW w:w="846" w:type="dxa"/>
            <w:tcBorders>
              <w:top w:val="nil"/>
              <w:left w:val="nil"/>
              <w:bottom w:val="nil"/>
              <w:right w:val="nil"/>
            </w:tcBorders>
            <w:shd w:val="clear" w:color="auto" w:fill="auto"/>
          </w:tcPr>
          <w:p w14:paraId="0EBE2A5F" w14:textId="77777777" w:rsidR="001777BE" w:rsidRPr="00E41EC2" w:rsidRDefault="001777BE" w:rsidP="001777BE">
            <w:pPr>
              <w:tabs>
                <w:tab w:val="decimal" w:pos="338"/>
              </w:tabs>
              <w:spacing w:line="200" w:lineRule="exact"/>
              <w:ind w:left="-108" w:right="-126"/>
              <w:rPr>
                <w:rFonts w:cs="Times New Roman"/>
                <w:sz w:val="18"/>
                <w:szCs w:val="18"/>
              </w:rPr>
            </w:pPr>
          </w:p>
        </w:tc>
      </w:tr>
      <w:tr w:rsidR="001777BE" w:rsidRPr="00E41EC2" w14:paraId="72809B00" w14:textId="77777777" w:rsidTr="00CF1A4F">
        <w:tc>
          <w:tcPr>
            <w:tcW w:w="2430" w:type="dxa"/>
            <w:tcBorders>
              <w:right w:val="nil"/>
            </w:tcBorders>
          </w:tcPr>
          <w:p w14:paraId="44336CA6" w14:textId="77777777" w:rsidR="001777BE" w:rsidRPr="00E41EC2" w:rsidRDefault="001777BE" w:rsidP="001777BE">
            <w:pPr>
              <w:tabs>
                <w:tab w:val="left" w:pos="225"/>
              </w:tabs>
              <w:spacing w:line="200" w:lineRule="exact"/>
              <w:ind w:right="-107"/>
              <w:rPr>
                <w:rFonts w:cs="Times New Roman"/>
                <w:sz w:val="19"/>
                <w:szCs w:val="19"/>
              </w:rPr>
            </w:pPr>
          </w:p>
        </w:tc>
        <w:tc>
          <w:tcPr>
            <w:tcW w:w="1442" w:type="dxa"/>
            <w:tcBorders>
              <w:left w:val="nil"/>
              <w:right w:val="nil"/>
            </w:tcBorders>
          </w:tcPr>
          <w:p w14:paraId="03DBEDE8" w14:textId="77777777" w:rsidR="001777BE" w:rsidRPr="00E41EC2" w:rsidRDefault="001777BE" w:rsidP="001777BE">
            <w:pPr>
              <w:tabs>
                <w:tab w:val="left" w:pos="225"/>
              </w:tabs>
              <w:spacing w:line="200" w:lineRule="exact"/>
              <w:ind w:left="-108" w:right="-107"/>
              <w:rPr>
                <w:rFonts w:cs="Times New Roman"/>
                <w:sz w:val="19"/>
                <w:szCs w:val="19"/>
              </w:rPr>
            </w:pPr>
            <w:r>
              <w:rPr>
                <w:rFonts w:cs="Times New Roman"/>
                <w:sz w:val="19"/>
                <w:szCs w:val="19"/>
              </w:rPr>
              <w:t xml:space="preserve">   </w:t>
            </w:r>
            <w:r w:rsidRPr="00E41EC2">
              <w:rPr>
                <w:rFonts w:cs="Times New Roman"/>
                <w:sz w:val="19"/>
                <w:szCs w:val="19"/>
              </w:rPr>
              <w:t>development</w:t>
            </w:r>
          </w:p>
        </w:tc>
        <w:tc>
          <w:tcPr>
            <w:tcW w:w="628" w:type="dxa"/>
            <w:tcBorders>
              <w:left w:val="nil"/>
              <w:right w:val="nil"/>
            </w:tcBorders>
          </w:tcPr>
          <w:p w14:paraId="27428957" w14:textId="77777777" w:rsidR="001777BE" w:rsidRPr="00E41EC2" w:rsidRDefault="001777BE" w:rsidP="001777BE">
            <w:pPr>
              <w:tabs>
                <w:tab w:val="decimal" w:pos="324"/>
              </w:tabs>
              <w:spacing w:line="200" w:lineRule="exact"/>
              <w:ind w:left="-108" w:right="-77"/>
              <w:jc w:val="center"/>
              <w:rPr>
                <w:rFonts w:cs="Times New Roman"/>
                <w:sz w:val="18"/>
                <w:szCs w:val="18"/>
              </w:rPr>
            </w:pPr>
            <w:r>
              <w:rPr>
                <w:rFonts w:cs="Times New Roman"/>
                <w:sz w:val="18"/>
                <w:szCs w:val="18"/>
              </w:rPr>
              <w:t>100.00</w:t>
            </w:r>
          </w:p>
        </w:tc>
        <w:tc>
          <w:tcPr>
            <w:tcW w:w="270" w:type="dxa"/>
            <w:tcBorders>
              <w:left w:val="nil"/>
              <w:right w:val="nil"/>
            </w:tcBorders>
            <w:vAlign w:val="center"/>
          </w:tcPr>
          <w:p w14:paraId="3E9BA0F4" w14:textId="77777777" w:rsidR="001777BE" w:rsidRPr="00E41EC2" w:rsidRDefault="001777BE" w:rsidP="001777BE">
            <w:pPr>
              <w:tabs>
                <w:tab w:val="decimal" w:pos="252"/>
                <w:tab w:val="decimal" w:pos="342"/>
              </w:tabs>
              <w:spacing w:line="200" w:lineRule="exact"/>
              <w:ind w:left="-108" w:right="-77"/>
              <w:jc w:val="center"/>
              <w:rPr>
                <w:rFonts w:cs="Times New Roman"/>
                <w:sz w:val="18"/>
                <w:szCs w:val="18"/>
              </w:rPr>
            </w:pPr>
          </w:p>
        </w:tc>
        <w:tc>
          <w:tcPr>
            <w:tcW w:w="630" w:type="dxa"/>
            <w:tcBorders>
              <w:left w:val="nil"/>
              <w:right w:val="nil"/>
            </w:tcBorders>
          </w:tcPr>
          <w:p w14:paraId="737A7C04" w14:textId="77777777" w:rsidR="001777BE" w:rsidRPr="00E41EC2" w:rsidRDefault="001777BE" w:rsidP="001777BE">
            <w:pPr>
              <w:tabs>
                <w:tab w:val="decimal" w:pos="234"/>
              </w:tabs>
              <w:spacing w:line="200" w:lineRule="exact"/>
              <w:ind w:left="-108" w:right="-77"/>
              <w:rPr>
                <w:rFonts w:cs="Times New Roman"/>
                <w:sz w:val="18"/>
                <w:szCs w:val="18"/>
              </w:rPr>
            </w:pPr>
            <w:r>
              <w:rPr>
                <w:rFonts w:cs="Times New Roman"/>
                <w:sz w:val="18"/>
                <w:szCs w:val="18"/>
              </w:rPr>
              <w:t>100.00</w:t>
            </w:r>
          </w:p>
        </w:tc>
        <w:tc>
          <w:tcPr>
            <w:tcW w:w="270" w:type="dxa"/>
            <w:tcBorders>
              <w:left w:val="nil"/>
              <w:right w:val="nil"/>
            </w:tcBorders>
            <w:vAlign w:val="center"/>
          </w:tcPr>
          <w:p w14:paraId="3CF49B51" w14:textId="77777777" w:rsidR="001777BE" w:rsidRPr="00E41EC2" w:rsidRDefault="001777BE" w:rsidP="001777BE">
            <w:pPr>
              <w:tabs>
                <w:tab w:val="decimal" w:pos="252"/>
              </w:tabs>
              <w:spacing w:line="200" w:lineRule="exact"/>
              <w:ind w:left="-101" w:right="-126"/>
              <w:jc w:val="center"/>
              <w:rPr>
                <w:rFonts w:cs="Times New Roman"/>
                <w:sz w:val="18"/>
                <w:szCs w:val="18"/>
              </w:rPr>
            </w:pPr>
          </w:p>
        </w:tc>
        <w:tc>
          <w:tcPr>
            <w:tcW w:w="720" w:type="dxa"/>
            <w:tcBorders>
              <w:top w:val="nil"/>
              <w:left w:val="nil"/>
              <w:bottom w:val="nil"/>
              <w:right w:val="nil"/>
            </w:tcBorders>
          </w:tcPr>
          <w:p w14:paraId="0EF741A1" w14:textId="77777777" w:rsidR="001777BE" w:rsidRPr="00E41EC2" w:rsidRDefault="001777BE" w:rsidP="001777BE">
            <w:pPr>
              <w:tabs>
                <w:tab w:val="decimal" w:pos="286"/>
              </w:tabs>
              <w:spacing w:line="200" w:lineRule="exact"/>
              <w:ind w:left="-108" w:right="-126"/>
              <w:jc w:val="center"/>
              <w:rPr>
                <w:rFonts w:cs="Times New Roman"/>
                <w:sz w:val="18"/>
                <w:szCs w:val="18"/>
              </w:rPr>
            </w:pPr>
            <w:r>
              <w:rPr>
                <w:rFonts w:cs="Times New Roman"/>
                <w:sz w:val="18"/>
                <w:szCs w:val="18"/>
              </w:rPr>
              <w:t>41.30</w:t>
            </w:r>
          </w:p>
        </w:tc>
        <w:tc>
          <w:tcPr>
            <w:tcW w:w="270" w:type="dxa"/>
            <w:tcBorders>
              <w:top w:val="nil"/>
              <w:left w:val="nil"/>
              <w:bottom w:val="nil"/>
              <w:right w:val="nil"/>
            </w:tcBorders>
          </w:tcPr>
          <w:p w14:paraId="3E9D70BD" w14:textId="77777777" w:rsidR="001777BE" w:rsidRPr="00E41EC2" w:rsidRDefault="001777BE" w:rsidP="001777BE">
            <w:pPr>
              <w:tabs>
                <w:tab w:val="decimal" w:pos="252"/>
              </w:tabs>
              <w:spacing w:line="240" w:lineRule="auto"/>
              <w:ind w:left="-108" w:right="-108"/>
              <w:jc w:val="center"/>
              <w:rPr>
                <w:rFonts w:cs="Times New Roman"/>
                <w:sz w:val="18"/>
                <w:szCs w:val="18"/>
              </w:rPr>
            </w:pPr>
          </w:p>
        </w:tc>
        <w:tc>
          <w:tcPr>
            <w:tcW w:w="720" w:type="dxa"/>
            <w:tcBorders>
              <w:top w:val="nil"/>
              <w:left w:val="nil"/>
              <w:bottom w:val="nil"/>
              <w:right w:val="nil"/>
            </w:tcBorders>
          </w:tcPr>
          <w:p w14:paraId="38FAE5CB" w14:textId="77777777" w:rsidR="001777BE" w:rsidRPr="00E41EC2" w:rsidRDefault="001777BE" w:rsidP="001777BE">
            <w:pPr>
              <w:tabs>
                <w:tab w:val="decimal" w:pos="286"/>
              </w:tabs>
              <w:spacing w:line="200" w:lineRule="exact"/>
              <w:ind w:left="-108" w:right="-126"/>
              <w:jc w:val="center"/>
              <w:rPr>
                <w:rFonts w:cs="Times New Roman"/>
                <w:sz w:val="18"/>
                <w:szCs w:val="18"/>
              </w:rPr>
            </w:pPr>
            <w:r>
              <w:rPr>
                <w:rFonts w:cs="Times New Roman"/>
                <w:sz w:val="18"/>
                <w:szCs w:val="18"/>
              </w:rPr>
              <w:t>41.30</w:t>
            </w:r>
          </w:p>
        </w:tc>
        <w:tc>
          <w:tcPr>
            <w:tcW w:w="254" w:type="dxa"/>
            <w:tcBorders>
              <w:top w:val="nil"/>
              <w:left w:val="nil"/>
              <w:bottom w:val="nil"/>
              <w:right w:val="nil"/>
            </w:tcBorders>
            <w:vAlign w:val="center"/>
          </w:tcPr>
          <w:p w14:paraId="0C4E5C24" w14:textId="77777777" w:rsidR="001777BE" w:rsidRPr="00E41EC2" w:rsidRDefault="001777BE" w:rsidP="001777BE">
            <w:pPr>
              <w:tabs>
                <w:tab w:val="decimal" w:pos="252"/>
              </w:tabs>
              <w:spacing w:line="200" w:lineRule="exact"/>
              <w:ind w:left="-104" w:right="-126"/>
              <w:jc w:val="center"/>
              <w:rPr>
                <w:rFonts w:cs="Times New Roman"/>
                <w:b/>
                <w:bCs/>
                <w:sz w:val="18"/>
                <w:szCs w:val="18"/>
              </w:rPr>
            </w:pPr>
          </w:p>
        </w:tc>
        <w:tc>
          <w:tcPr>
            <w:tcW w:w="664" w:type="dxa"/>
            <w:gridSpan w:val="2"/>
            <w:tcBorders>
              <w:top w:val="nil"/>
              <w:left w:val="nil"/>
              <w:bottom w:val="nil"/>
              <w:right w:val="nil"/>
            </w:tcBorders>
          </w:tcPr>
          <w:p w14:paraId="353177D1" w14:textId="77777777" w:rsidR="001777BE" w:rsidRPr="00E41EC2" w:rsidRDefault="001777BE" w:rsidP="001777BE">
            <w:pPr>
              <w:tabs>
                <w:tab w:val="decimal" w:pos="342"/>
              </w:tabs>
              <w:spacing w:line="200" w:lineRule="exact"/>
              <w:ind w:left="-108" w:right="-77"/>
              <w:rPr>
                <w:rFonts w:cs="Times New Roman"/>
                <w:sz w:val="18"/>
                <w:szCs w:val="18"/>
              </w:rPr>
            </w:pPr>
            <w:r>
              <w:rPr>
                <w:rFonts w:cs="Times New Roman"/>
                <w:sz w:val="18"/>
                <w:szCs w:val="18"/>
              </w:rPr>
              <w:t>-</w:t>
            </w:r>
          </w:p>
        </w:tc>
        <w:tc>
          <w:tcPr>
            <w:tcW w:w="236" w:type="dxa"/>
            <w:tcBorders>
              <w:top w:val="nil"/>
              <w:left w:val="nil"/>
              <w:bottom w:val="nil"/>
              <w:right w:val="nil"/>
            </w:tcBorders>
            <w:vAlign w:val="center"/>
          </w:tcPr>
          <w:p w14:paraId="45CE633E" w14:textId="77777777" w:rsidR="001777BE" w:rsidRPr="00E41EC2" w:rsidRDefault="001777BE" w:rsidP="001777BE">
            <w:pPr>
              <w:tabs>
                <w:tab w:val="decimal" w:pos="342"/>
              </w:tabs>
              <w:spacing w:line="200" w:lineRule="exact"/>
              <w:ind w:left="-108" w:right="-126"/>
              <w:rPr>
                <w:rFonts w:cs="Times New Roman"/>
                <w:b/>
                <w:bCs/>
                <w:sz w:val="18"/>
                <w:szCs w:val="18"/>
              </w:rPr>
            </w:pPr>
          </w:p>
        </w:tc>
        <w:tc>
          <w:tcPr>
            <w:tcW w:w="664" w:type="dxa"/>
            <w:tcBorders>
              <w:top w:val="nil"/>
              <w:left w:val="nil"/>
              <w:bottom w:val="nil"/>
              <w:right w:val="nil"/>
            </w:tcBorders>
          </w:tcPr>
          <w:p w14:paraId="19C224F5" w14:textId="77777777" w:rsidR="001777BE" w:rsidRPr="00E41EC2" w:rsidRDefault="001777BE" w:rsidP="001777BE">
            <w:pPr>
              <w:tabs>
                <w:tab w:val="decimal" w:pos="342"/>
              </w:tabs>
              <w:spacing w:line="200" w:lineRule="exact"/>
              <w:ind w:left="-108" w:right="-77"/>
              <w:rPr>
                <w:rFonts w:cs="Times New Roman"/>
                <w:sz w:val="18"/>
                <w:szCs w:val="18"/>
              </w:rPr>
            </w:pPr>
            <w:r>
              <w:rPr>
                <w:rFonts w:cs="Times New Roman"/>
                <w:sz w:val="18"/>
                <w:szCs w:val="18"/>
              </w:rPr>
              <w:t>-</w:t>
            </w:r>
          </w:p>
        </w:tc>
        <w:tc>
          <w:tcPr>
            <w:tcW w:w="252" w:type="dxa"/>
            <w:tcBorders>
              <w:top w:val="nil"/>
              <w:left w:val="nil"/>
              <w:bottom w:val="nil"/>
              <w:right w:val="nil"/>
            </w:tcBorders>
            <w:vAlign w:val="center"/>
          </w:tcPr>
          <w:p w14:paraId="48107FE7" w14:textId="77777777" w:rsidR="001777BE" w:rsidRPr="00E41EC2" w:rsidRDefault="001777BE" w:rsidP="001777BE">
            <w:pPr>
              <w:tabs>
                <w:tab w:val="decimal" w:pos="342"/>
              </w:tabs>
              <w:spacing w:line="200" w:lineRule="exact"/>
              <w:ind w:left="-108" w:right="-77"/>
              <w:rPr>
                <w:rFonts w:cs="Times New Roman"/>
                <w:sz w:val="18"/>
                <w:szCs w:val="18"/>
              </w:rPr>
            </w:pPr>
          </w:p>
        </w:tc>
        <w:tc>
          <w:tcPr>
            <w:tcW w:w="738" w:type="dxa"/>
            <w:tcBorders>
              <w:top w:val="nil"/>
              <w:left w:val="nil"/>
              <w:bottom w:val="nil"/>
              <w:right w:val="nil"/>
            </w:tcBorders>
          </w:tcPr>
          <w:p w14:paraId="3C07A3E6" w14:textId="77777777" w:rsidR="001777BE" w:rsidRPr="00E41EC2" w:rsidRDefault="001777BE" w:rsidP="001777BE">
            <w:pPr>
              <w:tabs>
                <w:tab w:val="decimal" w:pos="88"/>
              </w:tabs>
              <w:spacing w:line="200" w:lineRule="exact"/>
              <w:ind w:left="-108" w:right="-77"/>
              <w:jc w:val="center"/>
              <w:rPr>
                <w:rFonts w:cs="Times New Roman"/>
                <w:sz w:val="18"/>
                <w:szCs w:val="18"/>
              </w:rPr>
            </w:pPr>
            <w:r>
              <w:rPr>
                <w:rFonts w:cs="Times New Roman"/>
                <w:sz w:val="18"/>
                <w:szCs w:val="18"/>
              </w:rPr>
              <w:t>-</w:t>
            </w:r>
          </w:p>
        </w:tc>
        <w:tc>
          <w:tcPr>
            <w:tcW w:w="236" w:type="dxa"/>
            <w:tcBorders>
              <w:top w:val="nil"/>
              <w:left w:val="nil"/>
              <w:bottom w:val="nil"/>
              <w:right w:val="nil"/>
            </w:tcBorders>
            <w:vAlign w:val="center"/>
          </w:tcPr>
          <w:p w14:paraId="0C278660" w14:textId="77777777" w:rsidR="001777BE" w:rsidRPr="00E41EC2" w:rsidRDefault="001777BE" w:rsidP="001777BE">
            <w:pPr>
              <w:tabs>
                <w:tab w:val="decimal" w:pos="342"/>
              </w:tabs>
              <w:spacing w:line="200" w:lineRule="exact"/>
              <w:ind w:left="-108" w:right="-77"/>
              <w:rPr>
                <w:rFonts w:cs="Times New Roman"/>
                <w:sz w:val="18"/>
                <w:szCs w:val="18"/>
              </w:rPr>
            </w:pPr>
          </w:p>
        </w:tc>
        <w:tc>
          <w:tcPr>
            <w:tcW w:w="844" w:type="dxa"/>
            <w:tcBorders>
              <w:top w:val="nil"/>
              <w:left w:val="nil"/>
              <w:bottom w:val="nil"/>
              <w:right w:val="nil"/>
            </w:tcBorders>
          </w:tcPr>
          <w:p w14:paraId="635ABFDA" w14:textId="77777777" w:rsidR="001777BE" w:rsidRPr="00E41EC2" w:rsidRDefault="001777BE" w:rsidP="001777BE">
            <w:pPr>
              <w:tabs>
                <w:tab w:val="decimal" w:pos="88"/>
              </w:tabs>
              <w:spacing w:line="200" w:lineRule="exact"/>
              <w:ind w:left="-108" w:right="-77"/>
              <w:jc w:val="center"/>
              <w:rPr>
                <w:rFonts w:cs="Times New Roman"/>
                <w:sz w:val="18"/>
                <w:szCs w:val="18"/>
              </w:rPr>
            </w:pPr>
            <w:r>
              <w:rPr>
                <w:rFonts w:cs="Times New Roman"/>
                <w:sz w:val="18"/>
                <w:szCs w:val="18"/>
              </w:rPr>
              <w:t>-</w:t>
            </w:r>
          </w:p>
        </w:tc>
        <w:tc>
          <w:tcPr>
            <w:tcW w:w="236" w:type="dxa"/>
            <w:tcBorders>
              <w:top w:val="nil"/>
              <w:left w:val="nil"/>
              <w:bottom w:val="nil"/>
              <w:right w:val="nil"/>
            </w:tcBorders>
            <w:vAlign w:val="center"/>
          </w:tcPr>
          <w:p w14:paraId="2B7F0A21" w14:textId="77777777" w:rsidR="001777BE" w:rsidRPr="00E41EC2" w:rsidRDefault="001777BE" w:rsidP="001777BE">
            <w:pPr>
              <w:tabs>
                <w:tab w:val="decimal" w:pos="342"/>
              </w:tabs>
              <w:spacing w:line="200" w:lineRule="exact"/>
              <w:ind w:left="-108" w:right="-77"/>
              <w:rPr>
                <w:rFonts w:cs="Times New Roman"/>
                <w:sz w:val="18"/>
                <w:szCs w:val="18"/>
              </w:rPr>
            </w:pPr>
          </w:p>
        </w:tc>
        <w:tc>
          <w:tcPr>
            <w:tcW w:w="736" w:type="dxa"/>
            <w:tcBorders>
              <w:top w:val="nil"/>
              <w:left w:val="nil"/>
              <w:bottom w:val="nil"/>
              <w:right w:val="nil"/>
            </w:tcBorders>
          </w:tcPr>
          <w:p w14:paraId="43B45819" w14:textId="77777777" w:rsidR="001777BE" w:rsidRPr="00E41EC2" w:rsidRDefault="001777BE" w:rsidP="001777BE">
            <w:pPr>
              <w:tabs>
                <w:tab w:val="decimal" w:pos="376"/>
              </w:tabs>
              <w:spacing w:line="200" w:lineRule="exact"/>
              <w:ind w:left="-108" w:right="-126"/>
              <w:rPr>
                <w:rFonts w:cs="Times New Roman"/>
                <w:sz w:val="18"/>
                <w:szCs w:val="18"/>
              </w:rPr>
            </w:pPr>
            <w:r>
              <w:rPr>
                <w:rFonts w:cs="Times New Roman"/>
                <w:sz w:val="18"/>
                <w:szCs w:val="18"/>
              </w:rPr>
              <w:t>-</w:t>
            </w:r>
          </w:p>
        </w:tc>
        <w:tc>
          <w:tcPr>
            <w:tcW w:w="254" w:type="dxa"/>
            <w:tcBorders>
              <w:top w:val="nil"/>
              <w:left w:val="nil"/>
              <w:bottom w:val="nil"/>
              <w:right w:val="nil"/>
            </w:tcBorders>
            <w:vAlign w:val="center"/>
          </w:tcPr>
          <w:p w14:paraId="78A49530" w14:textId="77777777" w:rsidR="001777BE" w:rsidRPr="00E41EC2" w:rsidRDefault="001777BE" w:rsidP="001777BE">
            <w:pPr>
              <w:tabs>
                <w:tab w:val="decimal" w:pos="342"/>
              </w:tabs>
              <w:spacing w:line="200" w:lineRule="exact"/>
              <w:ind w:left="-108" w:right="-77"/>
              <w:rPr>
                <w:rFonts w:cs="Times New Roman"/>
                <w:sz w:val="18"/>
                <w:szCs w:val="18"/>
              </w:rPr>
            </w:pPr>
          </w:p>
        </w:tc>
        <w:tc>
          <w:tcPr>
            <w:tcW w:w="754" w:type="dxa"/>
            <w:tcBorders>
              <w:top w:val="nil"/>
              <w:left w:val="nil"/>
              <w:bottom w:val="nil"/>
              <w:right w:val="nil"/>
            </w:tcBorders>
          </w:tcPr>
          <w:p w14:paraId="5CFC5809" w14:textId="77777777" w:rsidR="001777BE" w:rsidRPr="00E41EC2" w:rsidRDefault="001777BE" w:rsidP="001777BE">
            <w:pPr>
              <w:tabs>
                <w:tab w:val="decimal" w:pos="376"/>
              </w:tabs>
              <w:spacing w:line="200" w:lineRule="exact"/>
              <w:ind w:left="-108" w:right="-126"/>
              <w:rPr>
                <w:rFonts w:cs="Times New Roman"/>
                <w:sz w:val="18"/>
                <w:szCs w:val="18"/>
              </w:rPr>
            </w:pPr>
            <w:r>
              <w:rPr>
                <w:rFonts w:cs="Times New Roman"/>
                <w:sz w:val="18"/>
                <w:szCs w:val="18"/>
              </w:rPr>
              <w:t>-</w:t>
            </w:r>
          </w:p>
        </w:tc>
        <w:tc>
          <w:tcPr>
            <w:tcW w:w="242" w:type="dxa"/>
            <w:tcBorders>
              <w:top w:val="nil"/>
              <w:left w:val="nil"/>
              <w:bottom w:val="nil"/>
              <w:right w:val="nil"/>
            </w:tcBorders>
            <w:shd w:val="clear" w:color="auto" w:fill="auto"/>
            <w:vAlign w:val="center"/>
          </w:tcPr>
          <w:p w14:paraId="57CA2603" w14:textId="77777777" w:rsidR="001777BE" w:rsidRPr="00E41EC2" w:rsidRDefault="001777BE" w:rsidP="001777BE">
            <w:pPr>
              <w:tabs>
                <w:tab w:val="decimal" w:pos="342"/>
              </w:tabs>
              <w:spacing w:line="200" w:lineRule="exact"/>
              <w:ind w:left="-108" w:right="-77"/>
              <w:rPr>
                <w:rFonts w:cs="Times New Roman"/>
                <w:sz w:val="18"/>
                <w:szCs w:val="18"/>
              </w:rPr>
            </w:pPr>
          </w:p>
        </w:tc>
        <w:tc>
          <w:tcPr>
            <w:tcW w:w="730" w:type="dxa"/>
            <w:tcBorders>
              <w:top w:val="nil"/>
              <w:left w:val="nil"/>
              <w:bottom w:val="nil"/>
              <w:right w:val="nil"/>
            </w:tcBorders>
            <w:shd w:val="clear" w:color="auto" w:fill="auto"/>
          </w:tcPr>
          <w:p w14:paraId="01212BA4" w14:textId="77777777" w:rsidR="001777BE" w:rsidRPr="00E41EC2" w:rsidRDefault="001777BE" w:rsidP="001777BE">
            <w:pPr>
              <w:tabs>
                <w:tab w:val="decimal" w:pos="342"/>
              </w:tabs>
              <w:spacing w:line="200" w:lineRule="exact"/>
              <w:ind w:left="-108" w:right="-126"/>
              <w:rPr>
                <w:rFonts w:cs="Times New Roman"/>
                <w:sz w:val="18"/>
                <w:szCs w:val="18"/>
              </w:rPr>
            </w:pPr>
            <w:r>
              <w:rPr>
                <w:rFonts w:cs="Times New Roman"/>
                <w:sz w:val="18"/>
                <w:szCs w:val="18"/>
              </w:rPr>
              <w:t>-</w:t>
            </w:r>
          </w:p>
        </w:tc>
        <w:tc>
          <w:tcPr>
            <w:tcW w:w="274" w:type="dxa"/>
            <w:tcBorders>
              <w:top w:val="nil"/>
              <w:left w:val="nil"/>
              <w:bottom w:val="nil"/>
              <w:right w:val="nil"/>
            </w:tcBorders>
            <w:shd w:val="clear" w:color="auto" w:fill="auto"/>
            <w:vAlign w:val="center"/>
          </w:tcPr>
          <w:p w14:paraId="7093F14A" w14:textId="77777777" w:rsidR="001777BE" w:rsidRPr="00E41EC2" w:rsidRDefault="001777BE" w:rsidP="001777BE">
            <w:pPr>
              <w:tabs>
                <w:tab w:val="decimal" w:pos="342"/>
              </w:tabs>
              <w:spacing w:line="200" w:lineRule="exact"/>
              <w:ind w:left="-108" w:right="-77"/>
              <w:rPr>
                <w:rFonts w:cs="Times New Roman"/>
                <w:sz w:val="18"/>
                <w:szCs w:val="18"/>
              </w:rPr>
            </w:pPr>
          </w:p>
        </w:tc>
        <w:tc>
          <w:tcPr>
            <w:tcW w:w="846" w:type="dxa"/>
            <w:tcBorders>
              <w:top w:val="nil"/>
              <w:left w:val="nil"/>
              <w:bottom w:val="nil"/>
              <w:right w:val="nil"/>
            </w:tcBorders>
            <w:shd w:val="clear" w:color="auto" w:fill="auto"/>
          </w:tcPr>
          <w:p w14:paraId="769CA55B" w14:textId="77777777" w:rsidR="001777BE" w:rsidRPr="00E41EC2" w:rsidRDefault="001777BE" w:rsidP="001777BE">
            <w:pPr>
              <w:tabs>
                <w:tab w:val="decimal" w:pos="338"/>
              </w:tabs>
              <w:spacing w:line="200" w:lineRule="exact"/>
              <w:ind w:left="-108" w:right="-126"/>
              <w:rPr>
                <w:rFonts w:cs="Times New Roman"/>
                <w:sz w:val="18"/>
                <w:szCs w:val="18"/>
              </w:rPr>
            </w:pPr>
            <w:r>
              <w:rPr>
                <w:rFonts w:cs="Times New Roman"/>
                <w:sz w:val="18"/>
                <w:szCs w:val="18"/>
              </w:rPr>
              <w:t>-</w:t>
            </w:r>
          </w:p>
        </w:tc>
      </w:tr>
      <w:tr w:rsidR="001777BE" w:rsidRPr="00E41EC2" w14:paraId="2CA88B35" w14:textId="77777777" w:rsidTr="00CF1A4F">
        <w:tc>
          <w:tcPr>
            <w:tcW w:w="2430" w:type="dxa"/>
            <w:tcBorders>
              <w:right w:val="nil"/>
            </w:tcBorders>
          </w:tcPr>
          <w:p w14:paraId="4AC75472" w14:textId="77777777" w:rsidR="001777BE" w:rsidRPr="00E41EC2" w:rsidRDefault="001777BE" w:rsidP="001777BE">
            <w:pPr>
              <w:tabs>
                <w:tab w:val="left" w:pos="225"/>
              </w:tabs>
              <w:spacing w:line="200" w:lineRule="exact"/>
              <w:ind w:right="-107"/>
              <w:rPr>
                <w:rFonts w:cs="Times New Roman"/>
                <w:sz w:val="19"/>
                <w:szCs w:val="19"/>
              </w:rPr>
            </w:pPr>
            <w:r w:rsidRPr="00E41EC2">
              <w:rPr>
                <w:rFonts w:cs="Times New Roman"/>
                <w:sz w:val="19"/>
                <w:szCs w:val="19"/>
              </w:rPr>
              <w:t xml:space="preserve">Prime Plus Asset </w:t>
            </w:r>
            <w:proofErr w:type="spellStart"/>
            <w:proofErr w:type="gramStart"/>
            <w:r w:rsidRPr="00E41EC2">
              <w:rPr>
                <w:rFonts w:cs="Times New Roman"/>
                <w:sz w:val="19"/>
                <w:szCs w:val="19"/>
              </w:rPr>
              <w:t>Co.,Ltd</w:t>
            </w:r>
            <w:proofErr w:type="spellEnd"/>
            <w:r w:rsidRPr="00E41EC2">
              <w:rPr>
                <w:rFonts w:cs="Times New Roman"/>
                <w:sz w:val="19"/>
                <w:szCs w:val="19"/>
              </w:rPr>
              <w:t>.</w:t>
            </w:r>
            <w:proofErr w:type="gramEnd"/>
          </w:p>
        </w:tc>
        <w:tc>
          <w:tcPr>
            <w:tcW w:w="1442" w:type="dxa"/>
            <w:tcBorders>
              <w:left w:val="nil"/>
              <w:right w:val="nil"/>
            </w:tcBorders>
          </w:tcPr>
          <w:p w14:paraId="5BFF8695" w14:textId="77777777" w:rsidR="001777BE" w:rsidRPr="00E41EC2" w:rsidRDefault="001777BE" w:rsidP="001777BE">
            <w:pPr>
              <w:tabs>
                <w:tab w:val="left" w:pos="225"/>
              </w:tabs>
              <w:spacing w:line="200" w:lineRule="exact"/>
              <w:ind w:left="-108" w:right="-107"/>
              <w:rPr>
                <w:rFonts w:cs="Times New Roman"/>
                <w:sz w:val="19"/>
                <w:szCs w:val="19"/>
              </w:rPr>
            </w:pPr>
            <w:r w:rsidRPr="00E41EC2">
              <w:rPr>
                <w:rFonts w:cs="Times New Roman"/>
                <w:sz w:val="19"/>
                <w:szCs w:val="19"/>
              </w:rPr>
              <w:t>Property</w:t>
            </w:r>
          </w:p>
        </w:tc>
        <w:tc>
          <w:tcPr>
            <w:tcW w:w="628" w:type="dxa"/>
            <w:tcBorders>
              <w:left w:val="nil"/>
              <w:right w:val="nil"/>
            </w:tcBorders>
          </w:tcPr>
          <w:p w14:paraId="74DAF4EB" w14:textId="77777777" w:rsidR="001777BE" w:rsidRPr="00E41EC2" w:rsidRDefault="001777BE" w:rsidP="001777BE">
            <w:pPr>
              <w:tabs>
                <w:tab w:val="decimal" w:pos="324"/>
              </w:tabs>
              <w:spacing w:line="200" w:lineRule="exact"/>
              <w:ind w:left="-108" w:right="-77"/>
              <w:jc w:val="center"/>
              <w:rPr>
                <w:rFonts w:cs="Times New Roman"/>
                <w:sz w:val="18"/>
                <w:szCs w:val="18"/>
              </w:rPr>
            </w:pPr>
          </w:p>
        </w:tc>
        <w:tc>
          <w:tcPr>
            <w:tcW w:w="270" w:type="dxa"/>
            <w:tcBorders>
              <w:left w:val="nil"/>
              <w:right w:val="nil"/>
            </w:tcBorders>
            <w:vAlign w:val="center"/>
          </w:tcPr>
          <w:p w14:paraId="0EF2BFB4" w14:textId="77777777" w:rsidR="001777BE" w:rsidRPr="00E41EC2" w:rsidRDefault="001777BE" w:rsidP="001777BE">
            <w:pPr>
              <w:tabs>
                <w:tab w:val="decimal" w:pos="252"/>
                <w:tab w:val="decimal" w:pos="342"/>
              </w:tabs>
              <w:spacing w:line="200" w:lineRule="exact"/>
              <w:ind w:left="-108" w:right="-77"/>
              <w:jc w:val="center"/>
              <w:rPr>
                <w:rFonts w:cs="Times New Roman"/>
                <w:sz w:val="18"/>
                <w:szCs w:val="18"/>
              </w:rPr>
            </w:pPr>
          </w:p>
        </w:tc>
        <w:tc>
          <w:tcPr>
            <w:tcW w:w="630" w:type="dxa"/>
            <w:tcBorders>
              <w:left w:val="nil"/>
              <w:right w:val="nil"/>
            </w:tcBorders>
          </w:tcPr>
          <w:p w14:paraId="11B11843" w14:textId="77777777" w:rsidR="001777BE" w:rsidRPr="00E41EC2" w:rsidRDefault="001777BE" w:rsidP="001777BE">
            <w:pPr>
              <w:tabs>
                <w:tab w:val="decimal" w:pos="234"/>
              </w:tabs>
              <w:spacing w:line="200" w:lineRule="exact"/>
              <w:ind w:left="-108" w:right="-77"/>
              <w:rPr>
                <w:rFonts w:cs="Times New Roman"/>
                <w:sz w:val="18"/>
                <w:szCs w:val="18"/>
              </w:rPr>
            </w:pPr>
          </w:p>
        </w:tc>
        <w:tc>
          <w:tcPr>
            <w:tcW w:w="270" w:type="dxa"/>
            <w:tcBorders>
              <w:left w:val="nil"/>
              <w:right w:val="nil"/>
            </w:tcBorders>
            <w:vAlign w:val="center"/>
          </w:tcPr>
          <w:p w14:paraId="51FC7AD6" w14:textId="77777777" w:rsidR="001777BE" w:rsidRPr="00E41EC2" w:rsidRDefault="001777BE" w:rsidP="001777BE">
            <w:pPr>
              <w:tabs>
                <w:tab w:val="decimal" w:pos="252"/>
              </w:tabs>
              <w:spacing w:line="200" w:lineRule="exact"/>
              <w:ind w:left="-101" w:right="-126"/>
              <w:jc w:val="center"/>
              <w:rPr>
                <w:rFonts w:cs="Times New Roman"/>
                <w:sz w:val="18"/>
                <w:szCs w:val="18"/>
              </w:rPr>
            </w:pPr>
          </w:p>
        </w:tc>
        <w:tc>
          <w:tcPr>
            <w:tcW w:w="720" w:type="dxa"/>
            <w:tcBorders>
              <w:top w:val="nil"/>
              <w:left w:val="nil"/>
              <w:bottom w:val="nil"/>
              <w:right w:val="nil"/>
            </w:tcBorders>
          </w:tcPr>
          <w:p w14:paraId="5E013BEE" w14:textId="77777777" w:rsidR="001777BE" w:rsidRPr="00E41EC2" w:rsidRDefault="001777BE" w:rsidP="001777BE">
            <w:pPr>
              <w:tabs>
                <w:tab w:val="decimal" w:pos="286"/>
              </w:tabs>
              <w:spacing w:line="200" w:lineRule="exact"/>
              <w:ind w:left="-108" w:right="-126"/>
              <w:jc w:val="center"/>
              <w:rPr>
                <w:rFonts w:cs="Times New Roman"/>
                <w:sz w:val="18"/>
                <w:szCs w:val="18"/>
              </w:rPr>
            </w:pPr>
          </w:p>
        </w:tc>
        <w:tc>
          <w:tcPr>
            <w:tcW w:w="270" w:type="dxa"/>
            <w:tcBorders>
              <w:top w:val="nil"/>
              <w:left w:val="nil"/>
              <w:bottom w:val="nil"/>
              <w:right w:val="nil"/>
            </w:tcBorders>
          </w:tcPr>
          <w:p w14:paraId="706511A5" w14:textId="77777777" w:rsidR="001777BE" w:rsidRPr="00E41EC2" w:rsidRDefault="001777BE" w:rsidP="001777BE">
            <w:pPr>
              <w:tabs>
                <w:tab w:val="decimal" w:pos="252"/>
              </w:tabs>
              <w:spacing w:line="240" w:lineRule="auto"/>
              <w:ind w:left="-108" w:right="-108"/>
              <w:jc w:val="center"/>
              <w:rPr>
                <w:rFonts w:cs="Times New Roman"/>
                <w:sz w:val="18"/>
                <w:szCs w:val="18"/>
              </w:rPr>
            </w:pPr>
          </w:p>
        </w:tc>
        <w:tc>
          <w:tcPr>
            <w:tcW w:w="720" w:type="dxa"/>
            <w:tcBorders>
              <w:top w:val="nil"/>
              <w:left w:val="nil"/>
              <w:bottom w:val="nil"/>
              <w:right w:val="nil"/>
            </w:tcBorders>
          </w:tcPr>
          <w:p w14:paraId="7062CE44" w14:textId="77777777" w:rsidR="001777BE" w:rsidRPr="00E41EC2" w:rsidRDefault="001777BE" w:rsidP="001777BE">
            <w:pPr>
              <w:tabs>
                <w:tab w:val="decimal" w:pos="286"/>
              </w:tabs>
              <w:spacing w:line="200" w:lineRule="exact"/>
              <w:ind w:left="-108" w:right="-126"/>
              <w:jc w:val="center"/>
              <w:rPr>
                <w:rFonts w:cs="Times New Roman"/>
                <w:sz w:val="18"/>
                <w:szCs w:val="18"/>
              </w:rPr>
            </w:pPr>
          </w:p>
        </w:tc>
        <w:tc>
          <w:tcPr>
            <w:tcW w:w="254" w:type="dxa"/>
            <w:tcBorders>
              <w:top w:val="nil"/>
              <w:left w:val="nil"/>
              <w:bottom w:val="nil"/>
              <w:right w:val="nil"/>
            </w:tcBorders>
            <w:vAlign w:val="center"/>
          </w:tcPr>
          <w:p w14:paraId="198FF321" w14:textId="77777777" w:rsidR="001777BE" w:rsidRPr="00E41EC2" w:rsidRDefault="001777BE" w:rsidP="001777BE">
            <w:pPr>
              <w:tabs>
                <w:tab w:val="decimal" w:pos="252"/>
              </w:tabs>
              <w:spacing w:line="200" w:lineRule="exact"/>
              <w:ind w:left="-104" w:right="-126"/>
              <w:jc w:val="center"/>
              <w:rPr>
                <w:rFonts w:cs="Times New Roman"/>
                <w:b/>
                <w:bCs/>
                <w:sz w:val="18"/>
                <w:szCs w:val="18"/>
              </w:rPr>
            </w:pPr>
          </w:p>
        </w:tc>
        <w:tc>
          <w:tcPr>
            <w:tcW w:w="664" w:type="dxa"/>
            <w:gridSpan w:val="2"/>
            <w:tcBorders>
              <w:top w:val="nil"/>
              <w:left w:val="nil"/>
              <w:bottom w:val="nil"/>
              <w:right w:val="nil"/>
            </w:tcBorders>
          </w:tcPr>
          <w:p w14:paraId="426EE62C" w14:textId="77777777" w:rsidR="001777BE" w:rsidRPr="00E41EC2" w:rsidRDefault="001777BE" w:rsidP="001777BE">
            <w:pPr>
              <w:tabs>
                <w:tab w:val="decimal" w:pos="342"/>
              </w:tabs>
              <w:spacing w:line="200" w:lineRule="exact"/>
              <w:ind w:left="-108" w:right="-77"/>
              <w:rPr>
                <w:rFonts w:cs="Times New Roman"/>
                <w:sz w:val="18"/>
                <w:szCs w:val="18"/>
              </w:rPr>
            </w:pPr>
          </w:p>
        </w:tc>
        <w:tc>
          <w:tcPr>
            <w:tcW w:w="236" w:type="dxa"/>
            <w:tcBorders>
              <w:top w:val="nil"/>
              <w:left w:val="nil"/>
              <w:bottom w:val="nil"/>
              <w:right w:val="nil"/>
            </w:tcBorders>
            <w:vAlign w:val="center"/>
          </w:tcPr>
          <w:p w14:paraId="3380EDC4" w14:textId="77777777" w:rsidR="001777BE" w:rsidRPr="00E41EC2" w:rsidRDefault="001777BE" w:rsidP="001777BE">
            <w:pPr>
              <w:tabs>
                <w:tab w:val="decimal" w:pos="342"/>
              </w:tabs>
              <w:spacing w:line="200" w:lineRule="exact"/>
              <w:ind w:left="-108" w:right="-126"/>
              <w:rPr>
                <w:rFonts w:cs="Times New Roman"/>
                <w:b/>
                <w:bCs/>
                <w:sz w:val="18"/>
                <w:szCs w:val="18"/>
              </w:rPr>
            </w:pPr>
          </w:p>
        </w:tc>
        <w:tc>
          <w:tcPr>
            <w:tcW w:w="664" w:type="dxa"/>
            <w:tcBorders>
              <w:top w:val="nil"/>
              <w:left w:val="nil"/>
              <w:bottom w:val="nil"/>
              <w:right w:val="nil"/>
            </w:tcBorders>
          </w:tcPr>
          <w:p w14:paraId="742E527D" w14:textId="77777777" w:rsidR="001777BE" w:rsidRPr="00E41EC2" w:rsidRDefault="001777BE" w:rsidP="001777BE">
            <w:pPr>
              <w:tabs>
                <w:tab w:val="decimal" w:pos="342"/>
              </w:tabs>
              <w:spacing w:line="200" w:lineRule="exact"/>
              <w:ind w:left="-108" w:right="-77"/>
              <w:rPr>
                <w:rFonts w:cs="Times New Roman"/>
                <w:sz w:val="18"/>
                <w:szCs w:val="18"/>
              </w:rPr>
            </w:pPr>
          </w:p>
        </w:tc>
        <w:tc>
          <w:tcPr>
            <w:tcW w:w="252" w:type="dxa"/>
            <w:tcBorders>
              <w:top w:val="nil"/>
              <w:left w:val="nil"/>
              <w:bottom w:val="nil"/>
              <w:right w:val="nil"/>
            </w:tcBorders>
            <w:vAlign w:val="center"/>
          </w:tcPr>
          <w:p w14:paraId="301F80E5" w14:textId="77777777" w:rsidR="001777BE" w:rsidRPr="00E41EC2" w:rsidRDefault="001777BE" w:rsidP="001777BE">
            <w:pPr>
              <w:tabs>
                <w:tab w:val="decimal" w:pos="342"/>
              </w:tabs>
              <w:spacing w:line="200" w:lineRule="exact"/>
              <w:ind w:left="-108" w:right="-77"/>
              <w:rPr>
                <w:rFonts w:cs="Times New Roman"/>
                <w:sz w:val="18"/>
                <w:szCs w:val="18"/>
              </w:rPr>
            </w:pPr>
          </w:p>
        </w:tc>
        <w:tc>
          <w:tcPr>
            <w:tcW w:w="738" w:type="dxa"/>
            <w:tcBorders>
              <w:top w:val="nil"/>
              <w:left w:val="nil"/>
              <w:bottom w:val="nil"/>
              <w:right w:val="nil"/>
            </w:tcBorders>
          </w:tcPr>
          <w:p w14:paraId="43A091DB" w14:textId="77777777" w:rsidR="001777BE" w:rsidRPr="00E41EC2" w:rsidRDefault="001777BE" w:rsidP="001777BE">
            <w:pPr>
              <w:tabs>
                <w:tab w:val="decimal" w:pos="88"/>
              </w:tabs>
              <w:spacing w:line="200" w:lineRule="exact"/>
              <w:ind w:left="-108" w:right="-77"/>
              <w:jc w:val="center"/>
              <w:rPr>
                <w:rFonts w:cs="Times New Roman"/>
                <w:sz w:val="18"/>
                <w:szCs w:val="18"/>
              </w:rPr>
            </w:pPr>
          </w:p>
        </w:tc>
        <w:tc>
          <w:tcPr>
            <w:tcW w:w="236" w:type="dxa"/>
            <w:tcBorders>
              <w:top w:val="nil"/>
              <w:left w:val="nil"/>
              <w:bottom w:val="nil"/>
              <w:right w:val="nil"/>
            </w:tcBorders>
            <w:vAlign w:val="center"/>
          </w:tcPr>
          <w:p w14:paraId="02084F09" w14:textId="77777777" w:rsidR="001777BE" w:rsidRPr="00E41EC2" w:rsidRDefault="001777BE" w:rsidP="001777BE">
            <w:pPr>
              <w:tabs>
                <w:tab w:val="decimal" w:pos="342"/>
              </w:tabs>
              <w:spacing w:line="200" w:lineRule="exact"/>
              <w:ind w:left="-108" w:right="-77"/>
              <w:rPr>
                <w:rFonts w:cs="Times New Roman"/>
                <w:sz w:val="18"/>
                <w:szCs w:val="18"/>
              </w:rPr>
            </w:pPr>
          </w:p>
        </w:tc>
        <w:tc>
          <w:tcPr>
            <w:tcW w:w="844" w:type="dxa"/>
            <w:tcBorders>
              <w:top w:val="nil"/>
              <w:left w:val="nil"/>
              <w:bottom w:val="nil"/>
              <w:right w:val="nil"/>
            </w:tcBorders>
          </w:tcPr>
          <w:p w14:paraId="13CCC2E5" w14:textId="77777777" w:rsidR="001777BE" w:rsidRPr="00E41EC2" w:rsidRDefault="001777BE" w:rsidP="001777BE">
            <w:pPr>
              <w:tabs>
                <w:tab w:val="decimal" w:pos="88"/>
              </w:tabs>
              <w:spacing w:line="200" w:lineRule="exact"/>
              <w:ind w:left="-108" w:right="-77"/>
              <w:jc w:val="center"/>
              <w:rPr>
                <w:rFonts w:cs="Times New Roman"/>
                <w:sz w:val="18"/>
                <w:szCs w:val="18"/>
              </w:rPr>
            </w:pPr>
          </w:p>
        </w:tc>
        <w:tc>
          <w:tcPr>
            <w:tcW w:w="236" w:type="dxa"/>
            <w:tcBorders>
              <w:top w:val="nil"/>
              <w:left w:val="nil"/>
              <w:bottom w:val="nil"/>
              <w:right w:val="nil"/>
            </w:tcBorders>
            <w:vAlign w:val="center"/>
          </w:tcPr>
          <w:p w14:paraId="315D8EA1" w14:textId="77777777" w:rsidR="001777BE" w:rsidRPr="00E41EC2" w:rsidRDefault="001777BE" w:rsidP="001777BE">
            <w:pPr>
              <w:tabs>
                <w:tab w:val="decimal" w:pos="342"/>
              </w:tabs>
              <w:spacing w:line="200" w:lineRule="exact"/>
              <w:ind w:left="-108" w:right="-77"/>
              <w:rPr>
                <w:rFonts w:cs="Times New Roman"/>
                <w:sz w:val="18"/>
                <w:szCs w:val="18"/>
              </w:rPr>
            </w:pPr>
          </w:p>
        </w:tc>
        <w:tc>
          <w:tcPr>
            <w:tcW w:w="736" w:type="dxa"/>
            <w:tcBorders>
              <w:top w:val="nil"/>
              <w:left w:val="nil"/>
              <w:bottom w:val="nil"/>
              <w:right w:val="nil"/>
            </w:tcBorders>
          </w:tcPr>
          <w:p w14:paraId="6D35933F" w14:textId="77777777" w:rsidR="001777BE" w:rsidRPr="00E41EC2" w:rsidRDefault="001777BE" w:rsidP="001777BE">
            <w:pPr>
              <w:tabs>
                <w:tab w:val="decimal" w:pos="376"/>
              </w:tabs>
              <w:spacing w:line="200" w:lineRule="exact"/>
              <w:ind w:left="-108" w:right="-126"/>
              <w:rPr>
                <w:rFonts w:cs="Times New Roman"/>
                <w:sz w:val="18"/>
                <w:szCs w:val="18"/>
              </w:rPr>
            </w:pPr>
          </w:p>
        </w:tc>
        <w:tc>
          <w:tcPr>
            <w:tcW w:w="254" w:type="dxa"/>
            <w:tcBorders>
              <w:top w:val="nil"/>
              <w:left w:val="nil"/>
              <w:bottom w:val="nil"/>
              <w:right w:val="nil"/>
            </w:tcBorders>
            <w:vAlign w:val="center"/>
          </w:tcPr>
          <w:p w14:paraId="3B5ED325" w14:textId="77777777" w:rsidR="001777BE" w:rsidRPr="00E41EC2" w:rsidRDefault="001777BE" w:rsidP="001777BE">
            <w:pPr>
              <w:tabs>
                <w:tab w:val="decimal" w:pos="342"/>
              </w:tabs>
              <w:spacing w:line="200" w:lineRule="exact"/>
              <w:ind w:left="-108" w:right="-77"/>
              <w:rPr>
                <w:rFonts w:cs="Times New Roman"/>
                <w:sz w:val="18"/>
                <w:szCs w:val="18"/>
              </w:rPr>
            </w:pPr>
          </w:p>
        </w:tc>
        <w:tc>
          <w:tcPr>
            <w:tcW w:w="754" w:type="dxa"/>
            <w:tcBorders>
              <w:top w:val="nil"/>
              <w:left w:val="nil"/>
              <w:bottom w:val="nil"/>
              <w:right w:val="nil"/>
            </w:tcBorders>
          </w:tcPr>
          <w:p w14:paraId="3FD704A3" w14:textId="77777777" w:rsidR="001777BE" w:rsidRPr="00E41EC2" w:rsidRDefault="001777BE" w:rsidP="001777BE">
            <w:pPr>
              <w:tabs>
                <w:tab w:val="decimal" w:pos="376"/>
              </w:tabs>
              <w:spacing w:line="200" w:lineRule="exact"/>
              <w:ind w:left="-108" w:right="-126"/>
              <w:rPr>
                <w:rFonts w:cs="Times New Roman"/>
                <w:sz w:val="18"/>
                <w:szCs w:val="18"/>
              </w:rPr>
            </w:pPr>
          </w:p>
        </w:tc>
        <w:tc>
          <w:tcPr>
            <w:tcW w:w="242" w:type="dxa"/>
            <w:tcBorders>
              <w:top w:val="nil"/>
              <w:left w:val="nil"/>
              <w:bottom w:val="nil"/>
              <w:right w:val="nil"/>
            </w:tcBorders>
            <w:shd w:val="clear" w:color="auto" w:fill="auto"/>
            <w:vAlign w:val="center"/>
          </w:tcPr>
          <w:p w14:paraId="36D9C505" w14:textId="77777777" w:rsidR="001777BE" w:rsidRPr="00E41EC2" w:rsidRDefault="001777BE" w:rsidP="001777BE">
            <w:pPr>
              <w:tabs>
                <w:tab w:val="decimal" w:pos="342"/>
              </w:tabs>
              <w:spacing w:line="200" w:lineRule="exact"/>
              <w:ind w:left="-108" w:right="-77"/>
              <w:rPr>
                <w:rFonts w:cs="Times New Roman"/>
                <w:sz w:val="18"/>
                <w:szCs w:val="18"/>
              </w:rPr>
            </w:pPr>
          </w:p>
        </w:tc>
        <w:tc>
          <w:tcPr>
            <w:tcW w:w="730" w:type="dxa"/>
            <w:tcBorders>
              <w:top w:val="nil"/>
              <w:left w:val="nil"/>
              <w:bottom w:val="nil"/>
              <w:right w:val="nil"/>
            </w:tcBorders>
            <w:shd w:val="clear" w:color="auto" w:fill="auto"/>
          </w:tcPr>
          <w:p w14:paraId="5B68288E" w14:textId="77777777" w:rsidR="001777BE" w:rsidRPr="00E41EC2" w:rsidRDefault="001777BE" w:rsidP="001777BE">
            <w:pPr>
              <w:tabs>
                <w:tab w:val="decimal" w:pos="342"/>
              </w:tabs>
              <w:spacing w:line="200" w:lineRule="exact"/>
              <w:ind w:left="-108" w:right="-126"/>
              <w:rPr>
                <w:rFonts w:cs="Times New Roman"/>
                <w:sz w:val="18"/>
                <w:szCs w:val="18"/>
              </w:rPr>
            </w:pPr>
          </w:p>
        </w:tc>
        <w:tc>
          <w:tcPr>
            <w:tcW w:w="274" w:type="dxa"/>
            <w:tcBorders>
              <w:top w:val="nil"/>
              <w:left w:val="nil"/>
              <w:bottom w:val="nil"/>
              <w:right w:val="nil"/>
            </w:tcBorders>
            <w:shd w:val="clear" w:color="auto" w:fill="auto"/>
            <w:vAlign w:val="center"/>
          </w:tcPr>
          <w:p w14:paraId="45E8C453" w14:textId="77777777" w:rsidR="001777BE" w:rsidRPr="00E41EC2" w:rsidRDefault="001777BE" w:rsidP="001777BE">
            <w:pPr>
              <w:tabs>
                <w:tab w:val="decimal" w:pos="342"/>
              </w:tabs>
              <w:spacing w:line="200" w:lineRule="exact"/>
              <w:ind w:left="-108" w:right="-77"/>
              <w:rPr>
                <w:rFonts w:cs="Times New Roman"/>
                <w:sz w:val="18"/>
                <w:szCs w:val="18"/>
              </w:rPr>
            </w:pPr>
          </w:p>
        </w:tc>
        <w:tc>
          <w:tcPr>
            <w:tcW w:w="846" w:type="dxa"/>
            <w:tcBorders>
              <w:top w:val="nil"/>
              <w:left w:val="nil"/>
              <w:bottom w:val="nil"/>
              <w:right w:val="nil"/>
            </w:tcBorders>
            <w:shd w:val="clear" w:color="auto" w:fill="auto"/>
          </w:tcPr>
          <w:p w14:paraId="0DC07DD8" w14:textId="77777777" w:rsidR="001777BE" w:rsidRPr="00E41EC2" w:rsidRDefault="001777BE" w:rsidP="001777BE">
            <w:pPr>
              <w:tabs>
                <w:tab w:val="decimal" w:pos="338"/>
              </w:tabs>
              <w:spacing w:line="200" w:lineRule="exact"/>
              <w:ind w:left="-108" w:right="-126"/>
              <w:rPr>
                <w:rFonts w:cs="Times New Roman"/>
                <w:sz w:val="18"/>
                <w:szCs w:val="18"/>
              </w:rPr>
            </w:pPr>
          </w:p>
        </w:tc>
      </w:tr>
      <w:tr w:rsidR="001777BE" w:rsidRPr="00E41EC2" w14:paraId="07D3FF1A" w14:textId="77777777" w:rsidTr="00CF1A4F">
        <w:tc>
          <w:tcPr>
            <w:tcW w:w="2430" w:type="dxa"/>
            <w:tcBorders>
              <w:right w:val="nil"/>
            </w:tcBorders>
          </w:tcPr>
          <w:p w14:paraId="58F12B85" w14:textId="77777777" w:rsidR="001777BE" w:rsidRPr="00E41EC2" w:rsidRDefault="001777BE" w:rsidP="001777BE">
            <w:pPr>
              <w:tabs>
                <w:tab w:val="left" w:pos="225"/>
              </w:tabs>
              <w:spacing w:line="200" w:lineRule="exact"/>
              <w:ind w:right="-107"/>
              <w:rPr>
                <w:rFonts w:cs="Times New Roman"/>
                <w:sz w:val="19"/>
                <w:szCs w:val="19"/>
              </w:rPr>
            </w:pPr>
          </w:p>
        </w:tc>
        <w:tc>
          <w:tcPr>
            <w:tcW w:w="1442" w:type="dxa"/>
            <w:tcBorders>
              <w:left w:val="nil"/>
              <w:right w:val="nil"/>
            </w:tcBorders>
          </w:tcPr>
          <w:p w14:paraId="371F8128" w14:textId="77777777" w:rsidR="001777BE" w:rsidRPr="00E41EC2" w:rsidRDefault="001777BE" w:rsidP="001777BE">
            <w:pPr>
              <w:tabs>
                <w:tab w:val="left" w:pos="225"/>
              </w:tabs>
              <w:spacing w:line="200" w:lineRule="exact"/>
              <w:ind w:left="-108" w:right="-107"/>
              <w:rPr>
                <w:rFonts w:cs="Times New Roman"/>
                <w:sz w:val="19"/>
                <w:szCs w:val="19"/>
              </w:rPr>
            </w:pPr>
            <w:r>
              <w:rPr>
                <w:rFonts w:cs="Times New Roman"/>
                <w:sz w:val="19"/>
                <w:szCs w:val="19"/>
              </w:rPr>
              <w:t xml:space="preserve">   </w:t>
            </w:r>
            <w:r w:rsidRPr="00E41EC2">
              <w:rPr>
                <w:rFonts w:cs="Times New Roman"/>
                <w:sz w:val="19"/>
                <w:szCs w:val="19"/>
              </w:rPr>
              <w:t>development</w:t>
            </w:r>
          </w:p>
        </w:tc>
        <w:tc>
          <w:tcPr>
            <w:tcW w:w="628" w:type="dxa"/>
            <w:tcBorders>
              <w:left w:val="nil"/>
              <w:right w:val="nil"/>
            </w:tcBorders>
          </w:tcPr>
          <w:p w14:paraId="4EAAAE54" w14:textId="77777777" w:rsidR="001777BE" w:rsidRPr="00E41EC2" w:rsidRDefault="001777BE" w:rsidP="001777BE">
            <w:pPr>
              <w:tabs>
                <w:tab w:val="decimal" w:pos="324"/>
              </w:tabs>
              <w:spacing w:line="200" w:lineRule="exact"/>
              <w:ind w:left="-108" w:right="-77"/>
              <w:jc w:val="center"/>
              <w:rPr>
                <w:rFonts w:cs="Times New Roman"/>
                <w:sz w:val="18"/>
                <w:szCs w:val="18"/>
              </w:rPr>
            </w:pPr>
            <w:r>
              <w:rPr>
                <w:rFonts w:cs="Times New Roman"/>
                <w:sz w:val="18"/>
                <w:szCs w:val="18"/>
              </w:rPr>
              <w:t>100.00</w:t>
            </w:r>
          </w:p>
        </w:tc>
        <w:tc>
          <w:tcPr>
            <w:tcW w:w="270" w:type="dxa"/>
            <w:tcBorders>
              <w:left w:val="nil"/>
              <w:right w:val="nil"/>
            </w:tcBorders>
            <w:vAlign w:val="center"/>
          </w:tcPr>
          <w:p w14:paraId="04EE9B58" w14:textId="77777777" w:rsidR="001777BE" w:rsidRPr="00E41EC2" w:rsidRDefault="001777BE" w:rsidP="001777BE">
            <w:pPr>
              <w:tabs>
                <w:tab w:val="decimal" w:pos="252"/>
                <w:tab w:val="decimal" w:pos="342"/>
              </w:tabs>
              <w:spacing w:line="200" w:lineRule="exact"/>
              <w:ind w:left="-108" w:right="-77"/>
              <w:jc w:val="center"/>
              <w:rPr>
                <w:rFonts w:cs="Times New Roman"/>
                <w:sz w:val="18"/>
                <w:szCs w:val="18"/>
              </w:rPr>
            </w:pPr>
          </w:p>
        </w:tc>
        <w:tc>
          <w:tcPr>
            <w:tcW w:w="630" w:type="dxa"/>
            <w:tcBorders>
              <w:left w:val="nil"/>
              <w:right w:val="nil"/>
            </w:tcBorders>
          </w:tcPr>
          <w:p w14:paraId="50CA35BE" w14:textId="77777777" w:rsidR="001777BE" w:rsidRPr="00E41EC2" w:rsidRDefault="001777BE" w:rsidP="001777BE">
            <w:pPr>
              <w:tabs>
                <w:tab w:val="decimal" w:pos="234"/>
              </w:tabs>
              <w:spacing w:line="200" w:lineRule="exact"/>
              <w:ind w:left="-108" w:right="-77"/>
              <w:rPr>
                <w:rFonts w:cs="Times New Roman"/>
                <w:sz w:val="18"/>
                <w:szCs w:val="18"/>
              </w:rPr>
            </w:pPr>
            <w:r>
              <w:rPr>
                <w:rFonts w:cs="Times New Roman"/>
                <w:sz w:val="18"/>
                <w:szCs w:val="18"/>
              </w:rPr>
              <w:t>100.00</w:t>
            </w:r>
          </w:p>
        </w:tc>
        <w:tc>
          <w:tcPr>
            <w:tcW w:w="270" w:type="dxa"/>
            <w:tcBorders>
              <w:left w:val="nil"/>
              <w:right w:val="nil"/>
            </w:tcBorders>
            <w:vAlign w:val="center"/>
          </w:tcPr>
          <w:p w14:paraId="787C8B64" w14:textId="77777777" w:rsidR="001777BE" w:rsidRPr="00E41EC2" w:rsidRDefault="001777BE" w:rsidP="001777BE">
            <w:pPr>
              <w:tabs>
                <w:tab w:val="decimal" w:pos="252"/>
              </w:tabs>
              <w:spacing w:line="200" w:lineRule="exact"/>
              <w:ind w:left="-101" w:right="-126"/>
              <w:jc w:val="center"/>
              <w:rPr>
                <w:rFonts w:cs="Times New Roman"/>
                <w:sz w:val="18"/>
                <w:szCs w:val="18"/>
              </w:rPr>
            </w:pPr>
          </w:p>
        </w:tc>
        <w:tc>
          <w:tcPr>
            <w:tcW w:w="720" w:type="dxa"/>
            <w:tcBorders>
              <w:top w:val="nil"/>
              <w:left w:val="nil"/>
              <w:bottom w:val="nil"/>
              <w:right w:val="nil"/>
            </w:tcBorders>
          </w:tcPr>
          <w:p w14:paraId="5CFC8592" w14:textId="77777777" w:rsidR="001777BE" w:rsidRPr="00E41EC2" w:rsidRDefault="001777BE" w:rsidP="001777BE">
            <w:pPr>
              <w:tabs>
                <w:tab w:val="decimal" w:pos="286"/>
              </w:tabs>
              <w:spacing w:line="200" w:lineRule="exact"/>
              <w:ind w:left="-108" w:right="-126"/>
              <w:jc w:val="center"/>
              <w:rPr>
                <w:rFonts w:cs="Times New Roman"/>
                <w:sz w:val="18"/>
                <w:szCs w:val="18"/>
              </w:rPr>
            </w:pPr>
            <w:r>
              <w:rPr>
                <w:rFonts w:cs="Times New Roman"/>
                <w:sz w:val="18"/>
                <w:szCs w:val="18"/>
              </w:rPr>
              <w:t>20.00</w:t>
            </w:r>
          </w:p>
        </w:tc>
        <w:tc>
          <w:tcPr>
            <w:tcW w:w="270" w:type="dxa"/>
            <w:tcBorders>
              <w:top w:val="nil"/>
              <w:left w:val="nil"/>
              <w:bottom w:val="nil"/>
              <w:right w:val="nil"/>
            </w:tcBorders>
          </w:tcPr>
          <w:p w14:paraId="5E9D10D2" w14:textId="77777777" w:rsidR="001777BE" w:rsidRPr="00E41EC2" w:rsidRDefault="001777BE" w:rsidP="001777BE">
            <w:pPr>
              <w:tabs>
                <w:tab w:val="decimal" w:pos="252"/>
              </w:tabs>
              <w:spacing w:line="240" w:lineRule="auto"/>
              <w:ind w:left="-108" w:right="-108"/>
              <w:jc w:val="center"/>
              <w:rPr>
                <w:rFonts w:cs="Times New Roman"/>
                <w:sz w:val="18"/>
                <w:szCs w:val="18"/>
              </w:rPr>
            </w:pPr>
          </w:p>
        </w:tc>
        <w:tc>
          <w:tcPr>
            <w:tcW w:w="720" w:type="dxa"/>
            <w:tcBorders>
              <w:top w:val="nil"/>
              <w:left w:val="nil"/>
              <w:bottom w:val="nil"/>
              <w:right w:val="nil"/>
            </w:tcBorders>
          </w:tcPr>
          <w:p w14:paraId="4A9B3FE0" w14:textId="77777777" w:rsidR="001777BE" w:rsidRPr="00E41EC2" w:rsidRDefault="001777BE" w:rsidP="001777BE">
            <w:pPr>
              <w:tabs>
                <w:tab w:val="decimal" w:pos="286"/>
              </w:tabs>
              <w:spacing w:line="200" w:lineRule="exact"/>
              <w:ind w:left="-108" w:right="-126"/>
              <w:jc w:val="center"/>
              <w:rPr>
                <w:rFonts w:cs="Times New Roman"/>
                <w:sz w:val="18"/>
                <w:szCs w:val="18"/>
              </w:rPr>
            </w:pPr>
            <w:r>
              <w:rPr>
                <w:rFonts w:cs="Times New Roman"/>
                <w:sz w:val="18"/>
                <w:szCs w:val="18"/>
              </w:rPr>
              <w:t>20.00</w:t>
            </w:r>
          </w:p>
        </w:tc>
        <w:tc>
          <w:tcPr>
            <w:tcW w:w="254" w:type="dxa"/>
            <w:tcBorders>
              <w:top w:val="nil"/>
              <w:left w:val="nil"/>
              <w:bottom w:val="nil"/>
              <w:right w:val="nil"/>
            </w:tcBorders>
            <w:vAlign w:val="center"/>
          </w:tcPr>
          <w:p w14:paraId="40EE4A51" w14:textId="77777777" w:rsidR="001777BE" w:rsidRPr="00E41EC2" w:rsidRDefault="001777BE" w:rsidP="001777BE">
            <w:pPr>
              <w:tabs>
                <w:tab w:val="decimal" w:pos="252"/>
              </w:tabs>
              <w:spacing w:line="200" w:lineRule="exact"/>
              <w:ind w:left="-104" w:right="-126"/>
              <w:jc w:val="center"/>
              <w:rPr>
                <w:rFonts w:cs="Times New Roman"/>
                <w:b/>
                <w:bCs/>
                <w:sz w:val="18"/>
                <w:szCs w:val="18"/>
              </w:rPr>
            </w:pPr>
          </w:p>
        </w:tc>
        <w:tc>
          <w:tcPr>
            <w:tcW w:w="664" w:type="dxa"/>
            <w:gridSpan w:val="2"/>
            <w:tcBorders>
              <w:top w:val="nil"/>
              <w:left w:val="nil"/>
              <w:bottom w:val="nil"/>
              <w:right w:val="nil"/>
            </w:tcBorders>
          </w:tcPr>
          <w:p w14:paraId="10A5EC61" w14:textId="77777777" w:rsidR="001777BE" w:rsidRPr="00E41EC2" w:rsidRDefault="001777BE" w:rsidP="001777BE">
            <w:pPr>
              <w:tabs>
                <w:tab w:val="decimal" w:pos="342"/>
              </w:tabs>
              <w:spacing w:line="200" w:lineRule="exact"/>
              <w:ind w:left="-108" w:right="-77"/>
              <w:rPr>
                <w:rFonts w:cs="Times New Roman"/>
                <w:sz w:val="18"/>
                <w:szCs w:val="18"/>
              </w:rPr>
            </w:pPr>
            <w:r>
              <w:rPr>
                <w:rFonts w:cs="Times New Roman"/>
                <w:sz w:val="18"/>
                <w:szCs w:val="18"/>
              </w:rPr>
              <w:t>-</w:t>
            </w:r>
          </w:p>
        </w:tc>
        <w:tc>
          <w:tcPr>
            <w:tcW w:w="236" w:type="dxa"/>
            <w:tcBorders>
              <w:top w:val="nil"/>
              <w:left w:val="nil"/>
              <w:bottom w:val="nil"/>
              <w:right w:val="nil"/>
            </w:tcBorders>
            <w:vAlign w:val="center"/>
          </w:tcPr>
          <w:p w14:paraId="486A0EBE" w14:textId="77777777" w:rsidR="001777BE" w:rsidRPr="00E41EC2" w:rsidRDefault="001777BE" w:rsidP="001777BE">
            <w:pPr>
              <w:tabs>
                <w:tab w:val="decimal" w:pos="342"/>
              </w:tabs>
              <w:spacing w:line="200" w:lineRule="exact"/>
              <w:ind w:left="-108" w:right="-126"/>
              <w:rPr>
                <w:rFonts w:cs="Times New Roman"/>
                <w:b/>
                <w:bCs/>
                <w:sz w:val="18"/>
                <w:szCs w:val="18"/>
              </w:rPr>
            </w:pPr>
          </w:p>
        </w:tc>
        <w:tc>
          <w:tcPr>
            <w:tcW w:w="664" w:type="dxa"/>
            <w:tcBorders>
              <w:top w:val="nil"/>
              <w:left w:val="nil"/>
              <w:bottom w:val="nil"/>
              <w:right w:val="nil"/>
            </w:tcBorders>
          </w:tcPr>
          <w:p w14:paraId="27C47022" w14:textId="77777777" w:rsidR="001777BE" w:rsidRPr="00E41EC2" w:rsidRDefault="001777BE" w:rsidP="001777BE">
            <w:pPr>
              <w:tabs>
                <w:tab w:val="decimal" w:pos="342"/>
              </w:tabs>
              <w:spacing w:line="200" w:lineRule="exact"/>
              <w:ind w:left="-108" w:right="-77"/>
              <w:rPr>
                <w:rFonts w:cs="Times New Roman"/>
                <w:sz w:val="18"/>
                <w:szCs w:val="18"/>
              </w:rPr>
            </w:pPr>
            <w:r>
              <w:rPr>
                <w:rFonts w:cs="Times New Roman"/>
                <w:sz w:val="18"/>
                <w:szCs w:val="18"/>
              </w:rPr>
              <w:t>-</w:t>
            </w:r>
          </w:p>
        </w:tc>
        <w:tc>
          <w:tcPr>
            <w:tcW w:w="252" w:type="dxa"/>
            <w:tcBorders>
              <w:top w:val="nil"/>
              <w:left w:val="nil"/>
              <w:bottom w:val="nil"/>
              <w:right w:val="nil"/>
            </w:tcBorders>
            <w:vAlign w:val="center"/>
          </w:tcPr>
          <w:p w14:paraId="360E8B6A" w14:textId="77777777" w:rsidR="001777BE" w:rsidRPr="00E41EC2" w:rsidRDefault="001777BE" w:rsidP="001777BE">
            <w:pPr>
              <w:tabs>
                <w:tab w:val="decimal" w:pos="342"/>
              </w:tabs>
              <w:spacing w:line="200" w:lineRule="exact"/>
              <w:ind w:left="-108" w:right="-77"/>
              <w:rPr>
                <w:rFonts w:cs="Times New Roman"/>
                <w:sz w:val="18"/>
                <w:szCs w:val="18"/>
              </w:rPr>
            </w:pPr>
          </w:p>
        </w:tc>
        <w:tc>
          <w:tcPr>
            <w:tcW w:w="738" w:type="dxa"/>
            <w:tcBorders>
              <w:top w:val="nil"/>
              <w:left w:val="nil"/>
              <w:bottom w:val="nil"/>
              <w:right w:val="nil"/>
            </w:tcBorders>
          </w:tcPr>
          <w:p w14:paraId="67072AC9" w14:textId="77777777" w:rsidR="001777BE" w:rsidRPr="00E41EC2" w:rsidRDefault="001777BE" w:rsidP="001777BE">
            <w:pPr>
              <w:tabs>
                <w:tab w:val="decimal" w:pos="88"/>
              </w:tabs>
              <w:spacing w:line="200" w:lineRule="exact"/>
              <w:ind w:left="-108" w:right="-77"/>
              <w:jc w:val="center"/>
              <w:rPr>
                <w:rFonts w:cs="Times New Roman"/>
                <w:sz w:val="18"/>
                <w:szCs w:val="18"/>
              </w:rPr>
            </w:pPr>
            <w:r>
              <w:rPr>
                <w:rFonts w:cs="Times New Roman"/>
                <w:sz w:val="18"/>
                <w:szCs w:val="18"/>
              </w:rPr>
              <w:t>-</w:t>
            </w:r>
          </w:p>
        </w:tc>
        <w:tc>
          <w:tcPr>
            <w:tcW w:w="236" w:type="dxa"/>
            <w:tcBorders>
              <w:top w:val="nil"/>
              <w:left w:val="nil"/>
              <w:bottom w:val="nil"/>
              <w:right w:val="nil"/>
            </w:tcBorders>
            <w:vAlign w:val="center"/>
          </w:tcPr>
          <w:p w14:paraId="19015396" w14:textId="77777777" w:rsidR="001777BE" w:rsidRPr="00E41EC2" w:rsidRDefault="001777BE" w:rsidP="001777BE">
            <w:pPr>
              <w:tabs>
                <w:tab w:val="decimal" w:pos="342"/>
              </w:tabs>
              <w:spacing w:line="200" w:lineRule="exact"/>
              <w:ind w:left="-108" w:right="-77"/>
              <w:rPr>
                <w:rFonts w:cs="Times New Roman"/>
                <w:sz w:val="18"/>
                <w:szCs w:val="18"/>
              </w:rPr>
            </w:pPr>
          </w:p>
        </w:tc>
        <w:tc>
          <w:tcPr>
            <w:tcW w:w="844" w:type="dxa"/>
            <w:tcBorders>
              <w:top w:val="nil"/>
              <w:left w:val="nil"/>
              <w:bottom w:val="nil"/>
              <w:right w:val="nil"/>
            </w:tcBorders>
          </w:tcPr>
          <w:p w14:paraId="62F070EA" w14:textId="77777777" w:rsidR="001777BE" w:rsidRPr="00E41EC2" w:rsidRDefault="001777BE" w:rsidP="001777BE">
            <w:pPr>
              <w:tabs>
                <w:tab w:val="decimal" w:pos="88"/>
              </w:tabs>
              <w:spacing w:line="200" w:lineRule="exact"/>
              <w:ind w:left="-108" w:right="-77"/>
              <w:jc w:val="center"/>
              <w:rPr>
                <w:rFonts w:cs="Times New Roman"/>
                <w:sz w:val="18"/>
                <w:szCs w:val="18"/>
              </w:rPr>
            </w:pPr>
            <w:r>
              <w:rPr>
                <w:rFonts w:cs="Times New Roman"/>
                <w:sz w:val="18"/>
                <w:szCs w:val="18"/>
              </w:rPr>
              <w:t>-</w:t>
            </w:r>
          </w:p>
        </w:tc>
        <w:tc>
          <w:tcPr>
            <w:tcW w:w="236" w:type="dxa"/>
            <w:tcBorders>
              <w:top w:val="nil"/>
              <w:left w:val="nil"/>
              <w:bottom w:val="nil"/>
              <w:right w:val="nil"/>
            </w:tcBorders>
            <w:vAlign w:val="center"/>
          </w:tcPr>
          <w:p w14:paraId="3D28AF87" w14:textId="77777777" w:rsidR="001777BE" w:rsidRPr="00E41EC2" w:rsidRDefault="001777BE" w:rsidP="001777BE">
            <w:pPr>
              <w:tabs>
                <w:tab w:val="decimal" w:pos="342"/>
              </w:tabs>
              <w:spacing w:line="200" w:lineRule="exact"/>
              <w:ind w:left="-108" w:right="-77"/>
              <w:rPr>
                <w:rFonts w:cs="Times New Roman"/>
                <w:sz w:val="18"/>
                <w:szCs w:val="18"/>
              </w:rPr>
            </w:pPr>
          </w:p>
        </w:tc>
        <w:tc>
          <w:tcPr>
            <w:tcW w:w="736" w:type="dxa"/>
            <w:tcBorders>
              <w:top w:val="nil"/>
              <w:left w:val="nil"/>
              <w:bottom w:val="nil"/>
              <w:right w:val="nil"/>
            </w:tcBorders>
          </w:tcPr>
          <w:p w14:paraId="5CE2A4CF" w14:textId="77777777" w:rsidR="001777BE" w:rsidRPr="00E41EC2" w:rsidRDefault="001777BE" w:rsidP="001777BE">
            <w:pPr>
              <w:tabs>
                <w:tab w:val="decimal" w:pos="376"/>
              </w:tabs>
              <w:spacing w:line="200" w:lineRule="exact"/>
              <w:ind w:left="-108" w:right="-126"/>
              <w:rPr>
                <w:rFonts w:cs="Times New Roman"/>
                <w:sz w:val="18"/>
                <w:szCs w:val="18"/>
              </w:rPr>
            </w:pPr>
            <w:r>
              <w:rPr>
                <w:rFonts w:cs="Times New Roman"/>
                <w:sz w:val="18"/>
                <w:szCs w:val="18"/>
              </w:rPr>
              <w:t>-</w:t>
            </w:r>
          </w:p>
        </w:tc>
        <w:tc>
          <w:tcPr>
            <w:tcW w:w="254" w:type="dxa"/>
            <w:tcBorders>
              <w:top w:val="nil"/>
              <w:left w:val="nil"/>
              <w:bottom w:val="nil"/>
              <w:right w:val="nil"/>
            </w:tcBorders>
            <w:vAlign w:val="center"/>
          </w:tcPr>
          <w:p w14:paraId="7DD98013" w14:textId="77777777" w:rsidR="001777BE" w:rsidRPr="00E41EC2" w:rsidRDefault="001777BE" w:rsidP="001777BE">
            <w:pPr>
              <w:tabs>
                <w:tab w:val="decimal" w:pos="342"/>
              </w:tabs>
              <w:spacing w:line="200" w:lineRule="exact"/>
              <w:ind w:left="-108" w:right="-77"/>
              <w:rPr>
                <w:rFonts w:cs="Times New Roman"/>
                <w:sz w:val="18"/>
                <w:szCs w:val="18"/>
              </w:rPr>
            </w:pPr>
          </w:p>
        </w:tc>
        <w:tc>
          <w:tcPr>
            <w:tcW w:w="754" w:type="dxa"/>
            <w:tcBorders>
              <w:top w:val="nil"/>
              <w:left w:val="nil"/>
              <w:bottom w:val="nil"/>
              <w:right w:val="nil"/>
            </w:tcBorders>
          </w:tcPr>
          <w:p w14:paraId="1C1341CE" w14:textId="77777777" w:rsidR="001777BE" w:rsidRPr="00E41EC2" w:rsidRDefault="001777BE" w:rsidP="001777BE">
            <w:pPr>
              <w:tabs>
                <w:tab w:val="decimal" w:pos="376"/>
              </w:tabs>
              <w:spacing w:line="200" w:lineRule="exact"/>
              <w:ind w:left="-108" w:right="-126"/>
              <w:rPr>
                <w:rFonts w:cs="Times New Roman"/>
                <w:sz w:val="18"/>
                <w:szCs w:val="18"/>
              </w:rPr>
            </w:pPr>
            <w:r>
              <w:rPr>
                <w:rFonts w:cs="Times New Roman"/>
                <w:sz w:val="18"/>
                <w:szCs w:val="18"/>
              </w:rPr>
              <w:t>-</w:t>
            </w:r>
          </w:p>
        </w:tc>
        <w:tc>
          <w:tcPr>
            <w:tcW w:w="242" w:type="dxa"/>
            <w:tcBorders>
              <w:top w:val="nil"/>
              <w:left w:val="nil"/>
              <w:bottom w:val="nil"/>
              <w:right w:val="nil"/>
            </w:tcBorders>
            <w:shd w:val="clear" w:color="auto" w:fill="auto"/>
            <w:vAlign w:val="center"/>
          </w:tcPr>
          <w:p w14:paraId="29D03AB4" w14:textId="77777777" w:rsidR="001777BE" w:rsidRPr="00E41EC2" w:rsidRDefault="001777BE" w:rsidP="001777BE">
            <w:pPr>
              <w:tabs>
                <w:tab w:val="decimal" w:pos="342"/>
              </w:tabs>
              <w:spacing w:line="200" w:lineRule="exact"/>
              <w:ind w:left="-108" w:right="-77"/>
              <w:rPr>
                <w:rFonts w:cs="Times New Roman"/>
                <w:sz w:val="18"/>
                <w:szCs w:val="18"/>
              </w:rPr>
            </w:pPr>
          </w:p>
        </w:tc>
        <w:tc>
          <w:tcPr>
            <w:tcW w:w="730" w:type="dxa"/>
            <w:tcBorders>
              <w:top w:val="nil"/>
              <w:left w:val="nil"/>
              <w:bottom w:val="nil"/>
              <w:right w:val="nil"/>
            </w:tcBorders>
            <w:shd w:val="clear" w:color="auto" w:fill="auto"/>
          </w:tcPr>
          <w:p w14:paraId="3468CE14" w14:textId="77777777" w:rsidR="001777BE" w:rsidRPr="00E41EC2" w:rsidRDefault="001777BE" w:rsidP="001777BE">
            <w:pPr>
              <w:tabs>
                <w:tab w:val="decimal" w:pos="342"/>
              </w:tabs>
              <w:spacing w:line="200" w:lineRule="exact"/>
              <w:ind w:left="-108" w:right="-126"/>
              <w:rPr>
                <w:rFonts w:cs="Times New Roman"/>
                <w:sz w:val="18"/>
                <w:szCs w:val="18"/>
              </w:rPr>
            </w:pPr>
            <w:r>
              <w:rPr>
                <w:rFonts w:cs="Times New Roman"/>
                <w:sz w:val="18"/>
                <w:szCs w:val="18"/>
              </w:rPr>
              <w:t>-</w:t>
            </w:r>
          </w:p>
        </w:tc>
        <w:tc>
          <w:tcPr>
            <w:tcW w:w="274" w:type="dxa"/>
            <w:tcBorders>
              <w:top w:val="nil"/>
              <w:left w:val="nil"/>
              <w:bottom w:val="nil"/>
              <w:right w:val="nil"/>
            </w:tcBorders>
            <w:shd w:val="clear" w:color="auto" w:fill="auto"/>
            <w:vAlign w:val="center"/>
          </w:tcPr>
          <w:p w14:paraId="33B6A211" w14:textId="77777777" w:rsidR="001777BE" w:rsidRPr="00E41EC2" w:rsidRDefault="001777BE" w:rsidP="001777BE">
            <w:pPr>
              <w:tabs>
                <w:tab w:val="decimal" w:pos="342"/>
              </w:tabs>
              <w:spacing w:line="200" w:lineRule="exact"/>
              <w:ind w:left="-108" w:right="-77"/>
              <w:rPr>
                <w:rFonts w:cs="Times New Roman"/>
                <w:sz w:val="18"/>
                <w:szCs w:val="18"/>
              </w:rPr>
            </w:pPr>
          </w:p>
        </w:tc>
        <w:tc>
          <w:tcPr>
            <w:tcW w:w="846" w:type="dxa"/>
            <w:tcBorders>
              <w:top w:val="nil"/>
              <w:left w:val="nil"/>
              <w:bottom w:val="nil"/>
              <w:right w:val="nil"/>
            </w:tcBorders>
            <w:shd w:val="clear" w:color="auto" w:fill="auto"/>
          </w:tcPr>
          <w:p w14:paraId="007446FD" w14:textId="77777777" w:rsidR="001777BE" w:rsidRPr="00E41EC2" w:rsidRDefault="001777BE" w:rsidP="001777BE">
            <w:pPr>
              <w:tabs>
                <w:tab w:val="decimal" w:pos="338"/>
              </w:tabs>
              <w:spacing w:line="200" w:lineRule="exact"/>
              <w:ind w:left="-108" w:right="-126"/>
              <w:rPr>
                <w:rFonts w:cs="Times New Roman"/>
                <w:sz w:val="18"/>
                <w:szCs w:val="18"/>
              </w:rPr>
            </w:pPr>
            <w:r>
              <w:rPr>
                <w:rFonts w:cs="Times New Roman"/>
                <w:sz w:val="18"/>
                <w:szCs w:val="18"/>
              </w:rPr>
              <w:t>-</w:t>
            </w:r>
          </w:p>
        </w:tc>
      </w:tr>
      <w:tr w:rsidR="001777BE" w:rsidRPr="00E41EC2" w14:paraId="301735E6" w14:textId="77777777" w:rsidTr="00CF1A4F">
        <w:tc>
          <w:tcPr>
            <w:tcW w:w="2430" w:type="dxa"/>
            <w:tcBorders>
              <w:right w:val="nil"/>
            </w:tcBorders>
          </w:tcPr>
          <w:p w14:paraId="6AEE3BD8" w14:textId="77777777" w:rsidR="001777BE" w:rsidRPr="00E41EC2" w:rsidRDefault="001777BE" w:rsidP="001777BE">
            <w:pPr>
              <w:tabs>
                <w:tab w:val="left" w:pos="225"/>
              </w:tabs>
              <w:spacing w:line="200" w:lineRule="exact"/>
              <w:ind w:right="-107"/>
              <w:rPr>
                <w:rFonts w:cs="Times New Roman"/>
                <w:sz w:val="19"/>
                <w:szCs w:val="19"/>
              </w:rPr>
            </w:pPr>
            <w:r w:rsidRPr="00E41EC2">
              <w:rPr>
                <w:rFonts w:cs="Times New Roman"/>
                <w:sz w:val="19"/>
                <w:szCs w:val="19"/>
              </w:rPr>
              <w:t xml:space="preserve">First Square </w:t>
            </w:r>
            <w:proofErr w:type="spellStart"/>
            <w:proofErr w:type="gramStart"/>
            <w:r w:rsidRPr="00E41EC2">
              <w:rPr>
                <w:rFonts w:cs="Times New Roman"/>
                <w:sz w:val="19"/>
                <w:szCs w:val="19"/>
              </w:rPr>
              <w:t>Co.,Ltd</w:t>
            </w:r>
            <w:proofErr w:type="spellEnd"/>
            <w:r w:rsidRPr="00E41EC2">
              <w:rPr>
                <w:rFonts w:cs="Times New Roman"/>
                <w:sz w:val="19"/>
                <w:szCs w:val="19"/>
              </w:rPr>
              <w:t>.</w:t>
            </w:r>
            <w:proofErr w:type="gramEnd"/>
          </w:p>
        </w:tc>
        <w:tc>
          <w:tcPr>
            <w:tcW w:w="1442" w:type="dxa"/>
            <w:tcBorders>
              <w:left w:val="nil"/>
              <w:right w:val="nil"/>
            </w:tcBorders>
          </w:tcPr>
          <w:p w14:paraId="507ACA09" w14:textId="77777777" w:rsidR="001777BE" w:rsidRPr="00E41EC2" w:rsidRDefault="001777BE" w:rsidP="001777BE">
            <w:pPr>
              <w:tabs>
                <w:tab w:val="left" w:pos="225"/>
              </w:tabs>
              <w:spacing w:line="200" w:lineRule="exact"/>
              <w:ind w:left="-108" w:right="-107"/>
              <w:rPr>
                <w:rFonts w:cs="Times New Roman"/>
                <w:sz w:val="19"/>
                <w:szCs w:val="19"/>
              </w:rPr>
            </w:pPr>
            <w:r w:rsidRPr="00E41EC2">
              <w:rPr>
                <w:rFonts w:cs="Times New Roman"/>
                <w:sz w:val="19"/>
                <w:szCs w:val="19"/>
              </w:rPr>
              <w:t>Property</w:t>
            </w:r>
          </w:p>
        </w:tc>
        <w:tc>
          <w:tcPr>
            <w:tcW w:w="628" w:type="dxa"/>
            <w:tcBorders>
              <w:left w:val="nil"/>
              <w:right w:val="nil"/>
            </w:tcBorders>
          </w:tcPr>
          <w:p w14:paraId="11A5A78B" w14:textId="77777777" w:rsidR="001777BE" w:rsidRPr="00E41EC2" w:rsidRDefault="001777BE" w:rsidP="001777BE">
            <w:pPr>
              <w:tabs>
                <w:tab w:val="decimal" w:pos="324"/>
              </w:tabs>
              <w:spacing w:line="200" w:lineRule="exact"/>
              <w:ind w:left="-108" w:right="-77"/>
              <w:jc w:val="center"/>
              <w:rPr>
                <w:rFonts w:cs="Times New Roman"/>
                <w:sz w:val="18"/>
                <w:szCs w:val="18"/>
              </w:rPr>
            </w:pPr>
          </w:p>
        </w:tc>
        <w:tc>
          <w:tcPr>
            <w:tcW w:w="270" w:type="dxa"/>
            <w:tcBorders>
              <w:left w:val="nil"/>
              <w:right w:val="nil"/>
            </w:tcBorders>
            <w:vAlign w:val="center"/>
          </w:tcPr>
          <w:p w14:paraId="1B194508" w14:textId="77777777" w:rsidR="001777BE" w:rsidRPr="00E41EC2" w:rsidRDefault="001777BE" w:rsidP="001777BE">
            <w:pPr>
              <w:tabs>
                <w:tab w:val="decimal" w:pos="252"/>
                <w:tab w:val="decimal" w:pos="342"/>
              </w:tabs>
              <w:spacing w:line="200" w:lineRule="exact"/>
              <w:ind w:left="-108" w:right="-77"/>
              <w:jc w:val="center"/>
              <w:rPr>
                <w:rFonts w:cs="Times New Roman"/>
                <w:sz w:val="18"/>
                <w:szCs w:val="18"/>
              </w:rPr>
            </w:pPr>
          </w:p>
        </w:tc>
        <w:tc>
          <w:tcPr>
            <w:tcW w:w="630" w:type="dxa"/>
            <w:tcBorders>
              <w:left w:val="nil"/>
              <w:right w:val="nil"/>
            </w:tcBorders>
          </w:tcPr>
          <w:p w14:paraId="337A0CF6" w14:textId="77777777" w:rsidR="001777BE" w:rsidRPr="00E41EC2" w:rsidRDefault="001777BE" w:rsidP="001777BE">
            <w:pPr>
              <w:tabs>
                <w:tab w:val="decimal" w:pos="234"/>
              </w:tabs>
              <w:spacing w:line="200" w:lineRule="exact"/>
              <w:ind w:left="-108" w:right="-77"/>
              <w:rPr>
                <w:rFonts w:cs="Times New Roman"/>
                <w:sz w:val="18"/>
                <w:szCs w:val="18"/>
              </w:rPr>
            </w:pPr>
          </w:p>
        </w:tc>
        <w:tc>
          <w:tcPr>
            <w:tcW w:w="270" w:type="dxa"/>
            <w:tcBorders>
              <w:left w:val="nil"/>
              <w:right w:val="nil"/>
            </w:tcBorders>
            <w:vAlign w:val="center"/>
          </w:tcPr>
          <w:p w14:paraId="6C501706" w14:textId="77777777" w:rsidR="001777BE" w:rsidRPr="00E41EC2" w:rsidRDefault="001777BE" w:rsidP="001777BE">
            <w:pPr>
              <w:tabs>
                <w:tab w:val="decimal" w:pos="252"/>
              </w:tabs>
              <w:spacing w:line="200" w:lineRule="exact"/>
              <w:ind w:left="-101" w:right="-126"/>
              <w:jc w:val="center"/>
              <w:rPr>
                <w:rFonts w:cs="Times New Roman"/>
                <w:sz w:val="18"/>
                <w:szCs w:val="18"/>
              </w:rPr>
            </w:pPr>
          </w:p>
        </w:tc>
        <w:tc>
          <w:tcPr>
            <w:tcW w:w="720" w:type="dxa"/>
            <w:tcBorders>
              <w:top w:val="nil"/>
              <w:left w:val="nil"/>
              <w:bottom w:val="nil"/>
              <w:right w:val="nil"/>
            </w:tcBorders>
          </w:tcPr>
          <w:p w14:paraId="57904354" w14:textId="77777777" w:rsidR="001777BE" w:rsidRPr="00E41EC2" w:rsidRDefault="001777BE" w:rsidP="001777BE">
            <w:pPr>
              <w:tabs>
                <w:tab w:val="decimal" w:pos="286"/>
              </w:tabs>
              <w:spacing w:line="200" w:lineRule="exact"/>
              <w:ind w:left="-108" w:right="-126"/>
              <w:jc w:val="center"/>
              <w:rPr>
                <w:rFonts w:cs="Times New Roman"/>
                <w:sz w:val="18"/>
                <w:szCs w:val="18"/>
              </w:rPr>
            </w:pPr>
          </w:p>
        </w:tc>
        <w:tc>
          <w:tcPr>
            <w:tcW w:w="270" w:type="dxa"/>
            <w:tcBorders>
              <w:top w:val="nil"/>
              <w:left w:val="nil"/>
              <w:bottom w:val="nil"/>
              <w:right w:val="nil"/>
            </w:tcBorders>
          </w:tcPr>
          <w:p w14:paraId="5473DAFC" w14:textId="77777777" w:rsidR="001777BE" w:rsidRPr="00E41EC2" w:rsidRDefault="001777BE" w:rsidP="001777BE">
            <w:pPr>
              <w:tabs>
                <w:tab w:val="decimal" w:pos="252"/>
              </w:tabs>
              <w:spacing w:line="240" w:lineRule="auto"/>
              <w:ind w:left="-108" w:right="-108"/>
              <w:jc w:val="center"/>
              <w:rPr>
                <w:rFonts w:cs="Times New Roman"/>
                <w:sz w:val="18"/>
                <w:szCs w:val="18"/>
              </w:rPr>
            </w:pPr>
          </w:p>
        </w:tc>
        <w:tc>
          <w:tcPr>
            <w:tcW w:w="720" w:type="dxa"/>
            <w:tcBorders>
              <w:top w:val="nil"/>
              <w:left w:val="nil"/>
              <w:bottom w:val="nil"/>
              <w:right w:val="nil"/>
            </w:tcBorders>
          </w:tcPr>
          <w:p w14:paraId="7BA4DDD8" w14:textId="77777777" w:rsidR="001777BE" w:rsidRPr="00E41EC2" w:rsidRDefault="001777BE" w:rsidP="001777BE">
            <w:pPr>
              <w:tabs>
                <w:tab w:val="decimal" w:pos="286"/>
              </w:tabs>
              <w:spacing w:line="200" w:lineRule="exact"/>
              <w:ind w:left="-108" w:right="-126"/>
              <w:jc w:val="center"/>
              <w:rPr>
                <w:rFonts w:cs="Times New Roman"/>
                <w:sz w:val="18"/>
                <w:szCs w:val="18"/>
              </w:rPr>
            </w:pPr>
          </w:p>
        </w:tc>
        <w:tc>
          <w:tcPr>
            <w:tcW w:w="254" w:type="dxa"/>
            <w:tcBorders>
              <w:top w:val="nil"/>
              <w:left w:val="nil"/>
              <w:bottom w:val="nil"/>
              <w:right w:val="nil"/>
            </w:tcBorders>
            <w:vAlign w:val="center"/>
          </w:tcPr>
          <w:p w14:paraId="7EDFA1AC" w14:textId="77777777" w:rsidR="001777BE" w:rsidRPr="00E41EC2" w:rsidRDefault="001777BE" w:rsidP="001777BE">
            <w:pPr>
              <w:tabs>
                <w:tab w:val="decimal" w:pos="252"/>
              </w:tabs>
              <w:spacing w:line="200" w:lineRule="exact"/>
              <w:ind w:left="-104" w:right="-126"/>
              <w:jc w:val="center"/>
              <w:rPr>
                <w:rFonts w:cs="Times New Roman"/>
                <w:b/>
                <w:bCs/>
                <w:sz w:val="18"/>
                <w:szCs w:val="18"/>
              </w:rPr>
            </w:pPr>
          </w:p>
        </w:tc>
        <w:tc>
          <w:tcPr>
            <w:tcW w:w="664" w:type="dxa"/>
            <w:gridSpan w:val="2"/>
            <w:tcBorders>
              <w:top w:val="nil"/>
              <w:left w:val="nil"/>
              <w:bottom w:val="nil"/>
              <w:right w:val="nil"/>
            </w:tcBorders>
          </w:tcPr>
          <w:p w14:paraId="644A4D93" w14:textId="77777777" w:rsidR="001777BE" w:rsidRPr="00E41EC2" w:rsidRDefault="001777BE" w:rsidP="001777BE">
            <w:pPr>
              <w:tabs>
                <w:tab w:val="decimal" w:pos="342"/>
              </w:tabs>
              <w:spacing w:line="200" w:lineRule="exact"/>
              <w:ind w:left="-108" w:right="-77"/>
              <w:rPr>
                <w:rFonts w:cs="Times New Roman"/>
                <w:sz w:val="18"/>
                <w:szCs w:val="18"/>
              </w:rPr>
            </w:pPr>
          </w:p>
        </w:tc>
        <w:tc>
          <w:tcPr>
            <w:tcW w:w="236" w:type="dxa"/>
            <w:tcBorders>
              <w:top w:val="nil"/>
              <w:left w:val="nil"/>
              <w:bottom w:val="nil"/>
              <w:right w:val="nil"/>
            </w:tcBorders>
            <w:vAlign w:val="center"/>
          </w:tcPr>
          <w:p w14:paraId="118EF79E" w14:textId="77777777" w:rsidR="001777BE" w:rsidRPr="00E41EC2" w:rsidRDefault="001777BE" w:rsidP="001777BE">
            <w:pPr>
              <w:tabs>
                <w:tab w:val="decimal" w:pos="342"/>
              </w:tabs>
              <w:spacing w:line="200" w:lineRule="exact"/>
              <w:ind w:left="-108" w:right="-126"/>
              <w:rPr>
                <w:rFonts w:cs="Times New Roman"/>
                <w:b/>
                <w:bCs/>
                <w:sz w:val="18"/>
                <w:szCs w:val="18"/>
              </w:rPr>
            </w:pPr>
          </w:p>
        </w:tc>
        <w:tc>
          <w:tcPr>
            <w:tcW w:w="664" w:type="dxa"/>
            <w:tcBorders>
              <w:top w:val="nil"/>
              <w:left w:val="nil"/>
              <w:bottom w:val="nil"/>
              <w:right w:val="nil"/>
            </w:tcBorders>
          </w:tcPr>
          <w:p w14:paraId="34BE1B80" w14:textId="77777777" w:rsidR="001777BE" w:rsidRPr="00E41EC2" w:rsidRDefault="001777BE" w:rsidP="001777BE">
            <w:pPr>
              <w:tabs>
                <w:tab w:val="decimal" w:pos="342"/>
              </w:tabs>
              <w:spacing w:line="200" w:lineRule="exact"/>
              <w:ind w:left="-108" w:right="-77"/>
              <w:rPr>
                <w:rFonts w:cs="Times New Roman"/>
                <w:sz w:val="18"/>
                <w:szCs w:val="18"/>
              </w:rPr>
            </w:pPr>
          </w:p>
        </w:tc>
        <w:tc>
          <w:tcPr>
            <w:tcW w:w="252" w:type="dxa"/>
            <w:tcBorders>
              <w:top w:val="nil"/>
              <w:left w:val="nil"/>
              <w:bottom w:val="nil"/>
              <w:right w:val="nil"/>
            </w:tcBorders>
            <w:vAlign w:val="center"/>
          </w:tcPr>
          <w:p w14:paraId="7C31D2B1" w14:textId="77777777" w:rsidR="001777BE" w:rsidRPr="00E41EC2" w:rsidRDefault="001777BE" w:rsidP="001777BE">
            <w:pPr>
              <w:tabs>
                <w:tab w:val="decimal" w:pos="342"/>
              </w:tabs>
              <w:spacing w:line="200" w:lineRule="exact"/>
              <w:ind w:left="-108" w:right="-77"/>
              <w:rPr>
                <w:rFonts w:cs="Times New Roman"/>
                <w:sz w:val="18"/>
                <w:szCs w:val="18"/>
              </w:rPr>
            </w:pPr>
          </w:p>
        </w:tc>
        <w:tc>
          <w:tcPr>
            <w:tcW w:w="738" w:type="dxa"/>
            <w:tcBorders>
              <w:top w:val="nil"/>
              <w:left w:val="nil"/>
              <w:bottom w:val="nil"/>
              <w:right w:val="nil"/>
            </w:tcBorders>
          </w:tcPr>
          <w:p w14:paraId="1E6CBE4C" w14:textId="77777777" w:rsidR="001777BE" w:rsidRPr="00E41EC2" w:rsidRDefault="001777BE" w:rsidP="001777BE">
            <w:pPr>
              <w:tabs>
                <w:tab w:val="decimal" w:pos="88"/>
              </w:tabs>
              <w:spacing w:line="200" w:lineRule="exact"/>
              <w:ind w:left="-108" w:right="-77"/>
              <w:jc w:val="center"/>
              <w:rPr>
                <w:rFonts w:cs="Times New Roman"/>
                <w:sz w:val="18"/>
                <w:szCs w:val="18"/>
              </w:rPr>
            </w:pPr>
          </w:p>
        </w:tc>
        <w:tc>
          <w:tcPr>
            <w:tcW w:w="236" w:type="dxa"/>
            <w:tcBorders>
              <w:top w:val="nil"/>
              <w:left w:val="nil"/>
              <w:bottom w:val="nil"/>
              <w:right w:val="nil"/>
            </w:tcBorders>
            <w:vAlign w:val="center"/>
          </w:tcPr>
          <w:p w14:paraId="4CCD35F6" w14:textId="77777777" w:rsidR="001777BE" w:rsidRPr="00E41EC2" w:rsidRDefault="001777BE" w:rsidP="001777BE">
            <w:pPr>
              <w:tabs>
                <w:tab w:val="decimal" w:pos="342"/>
              </w:tabs>
              <w:spacing w:line="200" w:lineRule="exact"/>
              <w:ind w:left="-108" w:right="-77"/>
              <w:rPr>
                <w:rFonts w:cs="Times New Roman"/>
                <w:sz w:val="18"/>
                <w:szCs w:val="18"/>
              </w:rPr>
            </w:pPr>
          </w:p>
        </w:tc>
        <w:tc>
          <w:tcPr>
            <w:tcW w:w="844" w:type="dxa"/>
            <w:tcBorders>
              <w:top w:val="nil"/>
              <w:left w:val="nil"/>
              <w:bottom w:val="nil"/>
              <w:right w:val="nil"/>
            </w:tcBorders>
          </w:tcPr>
          <w:p w14:paraId="779BFBBA" w14:textId="77777777" w:rsidR="001777BE" w:rsidRPr="00E41EC2" w:rsidRDefault="001777BE" w:rsidP="001777BE">
            <w:pPr>
              <w:tabs>
                <w:tab w:val="decimal" w:pos="88"/>
              </w:tabs>
              <w:spacing w:line="200" w:lineRule="exact"/>
              <w:ind w:left="-108" w:right="-77"/>
              <w:jc w:val="center"/>
              <w:rPr>
                <w:rFonts w:cs="Times New Roman"/>
                <w:sz w:val="18"/>
                <w:szCs w:val="18"/>
              </w:rPr>
            </w:pPr>
          </w:p>
        </w:tc>
        <w:tc>
          <w:tcPr>
            <w:tcW w:w="236" w:type="dxa"/>
            <w:tcBorders>
              <w:top w:val="nil"/>
              <w:left w:val="nil"/>
              <w:bottom w:val="nil"/>
              <w:right w:val="nil"/>
            </w:tcBorders>
            <w:vAlign w:val="center"/>
          </w:tcPr>
          <w:p w14:paraId="3614F4D9" w14:textId="77777777" w:rsidR="001777BE" w:rsidRPr="00E41EC2" w:rsidRDefault="001777BE" w:rsidP="001777BE">
            <w:pPr>
              <w:tabs>
                <w:tab w:val="decimal" w:pos="342"/>
              </w:tabs>
              <w:spacing w:line="200" w:lineRule="exact"/>
              <w:ind w:left="-108" w:right="-77"/>
              <w:rPr>
                <w:rFonts w:cs="Times New Roman"/>
                <w:sz w:val="18"/>
                <w:szCs w:val="18"/>
              </w:rPr>
            </w:pPr>
          </w:p>
        </w:tc>
        <w:tc>
          <w:tcPr>
            <w:tcW w:w="736" w:type="dxa"/>
            <w:tcBorders>
              <w:top w:val="nil"/>
              <w:left w:val="nil"/>
              <w:bottom w:val="nil"/>
              <w:right w:val="nil"/>
            </w:tcBorders>
          </w:tcPr>
          <w:p w14:paraId="5D02006C" w14:textId="77777777" w:rsidR="001777BE" w:rsidRPr="00E41EC2" w:rsidRDefault="001777BE" w:rsidP="001777BE">
            <w:pPr>
              <w:tabs>
                <w:tab w:val="decimal" w:pos="376"/>
              </w:tabs>
              <w:spacing w:line="200" w:lineRule="exact"/>
              <w:ind w:left="-108" w:right="-126"/>
              <w:rPr>
                <w:rFonts w:cs="Times New Roman"/>
                <w:sz w:val="18"/>
                <w:szCs w:val="18"/>
              </w:rPr>
            </w:pPr>
          </w:p>
        </w:tc>
        <w:tc>
          <w:tcPr>
            <w:tcW w:w="254" w:type="dxa"/>
            <w:tcBorders>
              <w:top w:val="nil"/>
              <w:left w:val="nil"/>
              <w:bottom w:val="nil"/>
              <w:right w:val="nil"/>
            </w:tcBorders>
            <w:vAlign w:val="center"/>
          </w:tcPr>
          <w:p w14:paraId="30D7160A" w14:textId="77777777" w:rsidR="001777BE" w:rsidRPr="00E41EC2" w:rsidRDefault="001777BE" w:rsidP="001777BE">
            <w:pPr>
              <w:tabs>
                <w:tab w:val="decimal" w:pos="342"/>
              </w:tabs>
              <w:spacing w:line="200" w:lineRule="exact"/>
              <w:ind w:left="-108" w:right="-77"/>
              <w:rPr>
                <w:rFonts w:cs="Times New Roman"/>
                <w:sz w:val="18"/>
                <w:szCs w:val="18"/>
              </w:rPr>
            </w:pPr>
          </w:p>
        </w:tc>
        <w:tc>
          <w:tcPr>
            <w:tcW w:w="754" w:type="dxa"/>
            <w:tcBorders>
              <w:top w:val="nil"/>
              <w:left w:val="nil"/>
              <w:bottom w:val="nil"/>
              <w:right w:val="nil"/>
            </w:tcBorders>
          </w:tcPr>
          <w:p w14:paraId="46753933" w14:textId="77777777" w:rsidR="001777BE" w:rsidRPr="00E41EC2" w:rsidRDefault="001777BE" w:rsidP="001777BE">
            <w:pPr>
              <w:tabs>
                <w:tab w:val="decimal" w:pos="376"/>
              </w:tabs>
              <w:spacing w:line="200" w:lineRule="exact"/>
              <w:ind w:left="-108" w:right="-126"/>
              <w:rPr>
                <w:rFonts w:cs="Times New Roman"/>
                <w:sz w:val="18"/>
                <w:szCs w:val="18"/>
              </w:rPr>
            </w:pPr>
          </w:p>
        </w:tc>
        <w:tc>
          <w:tcPr>
            <w:tcW w:w="242" w:type="dxa"/>
            <w:tcBorders>
              <w:top w:val="nil"/>
              <w:left w:val="nil"/>
              <w:bottom w:val="nil"/>
              <w:right w:val="nil"/>
            </w:tcBorders>
            <w:shd w:val="clear" w:color="auto" w:fill="auto"/>
            <w:vAlign w:val="center"/>
          </w:tcPr>
          <w:p w14:paraId="1A2042E1" w14:textId="77777777" w:rsidR="001777BE" w:rsidRPr="00E41EC2" w:rsidRDefault="001777BE" w:rsidP="001777BE">
            <w:pPr>
              <w:tabs>
                <w:tab w:val="decimal" w:pos="342"/>
              </w:tabs>
              <w:spacing w:line="200" w:lineRule="exact"/>
              <w:ind w:left="-108" w:right="-77"/>
              <w:rPr>
                <w:rFonts w:cs="Times New Roman"/>
                <w:sz w:val="18"/>
                <w:szCs w:val="18"/>
              </w:rPr>
            </w:pPr>
          </w:p>
        </w:tc>
        <w:tc>
          <w:tcPr>
            <w:tcW w:w="730" w:type="dxa"/>
            <w:tcBorders>
              <w:top w:val="nil"/>
              <w:left w:val="nil"/>
              <w:bottom w:val="nil"/>
              <w:right w:val="nil"/>
            </w:tcBorders>
            <w:shd w:val="clear" w:color="auto" w:fill="auto"/>
          </w:tcPr>
          <w:p w14:paraId="62B2740C" w14:textId="77777777" w:rsidR="001777BE" w:rsidRPr="00E41EC2" w:rsidRDefault="001777BE" w:rsidP="001777BE">
            <w:pPr>
              <w:tabs>
                <w:tab w:val="decimal" w:pos="342"/>
              </w:tabs>
              <w:spacing w:line="200" w:lineRule="exact"/>
              <w:ind w:left="-108" w:right="-126"/>
              <w:rPr>
                <w:rFonts w:cs="Times New Roman"/>
                <w:sz w:val="18"/>
                <w:szCs w:val="18"/>
              </w:rPr>
            </w:pPr>
          </w:p>
        </w:tc>
        <w:tc>
          <w:tcPr>
            <w:tcW w:w="274" w:type="dxa"/>
            <w:tcBorders>
              <w:top w:val="nil"/>
              <w:left w:val="nil"/>
              <w:bottom w:val="nil"/>
              <w:right w:val="nil"/>
            </w:tcBorders>
            <w:shd w:val="clear" w:color="auto" w:fill="auto"/>
            <w:vAlign w:val="center"/>
          </w:tcPr>
          <w:p w14:paraId="731AE70B" w14:textId="77777777" w:rsidR="001777BE" w:rsidRPr="00E41EC2" w:rsidRDefault="001777BE" w:rsidP="001777BE">
            <w:pPr>
              <w:tabs>
                <w:tab w:val="decimal" w:pos="342"/>
              </w:tabs>
              <w:spacing w:line="200" w:lineRule="exact"/>
              <w:ind w:left="-108" w:right="-77"/>
              <w:rPr>
                <w:rFonts w:cs="Times New Roman"/>
                <w:sz w:val="18"/>
                <w:szCs w:val="18"/>
              </w:rPr>
            </w:pPr>
          </w:p>
        </w:tc>
        <w:tc>
          <w:tcPr>
            <w:tcW w:w="846" w:type="dxa"/>
            <w:tcBorders>
              <w:top w:val="nil"/>
              <w:left w:val="nil"/>
              <w:bottom w:val="nil"/>
              <w:right w:val="nil"/>
            </w:tcBorders>
            <w:shd w:val="clear" w:color="auto" w:fill="auto"/>
          </w:tcPr>
          <w:p w14:paraId="6A1E8668" w14:textId="77777777" w:rsidR="001777BE" w:rsidRPr="00E41EC2" w:rsidRDefault="001777BE" w:rsidP="001777BE">
            <w:pPr>
              <w:tabs>
                <w:tab w:val="decimal" w:pos="338"/>
              </w:tabs>
              <w:spacing w:line="200" w:lineRule="exact"/>
              <w:ind w:left="-108" w:right="-126"/>
              <w:rPr>
                <w:rFonts w:cs="Times New Roman"/>
                <w:sz w:val="18"/>
                <w:szCs w:val="18"/>
              </w:rPr>
            </w:pPr>
          </w:p>
        </w:tc>
      </w:tr>
      <w:tr w:rsidR="001777BE" w:rsidRPr="00E41EC2" w14:paraId="0816AE00" w14:textId="77777777" w:rsidTr="00CF1A4F">
        <w:tc>
          <w:tcPr>
            <w:tcW w:w="2430" w:type="dxa"/>
            <w:tcBorders>
              <w:right w:val="nil"/>
            </w:tcBorders>
          </w:tcPr>
          <w:p w14:paraId="057B8489" w14:textId="77777777" w:rsidR="001777BE" w:rsidRPr="00E41EC2" w:rsidRDefault="001777BE" w:rsidP="001777BE">
            <w:pPr>
              <w:tabs>
                <w:tab w:val="left" w:pos="225"/>
              </w:tabs>
              <w:spacing w:line="200" w:lineRule="exact"/>
              <w:ind w:right="-107"/>
              <w:rPr>
                <w:rFonts w:cs="Times New Roman"/>
                <w:sz w:val="19"/>
                <w:szCs w:val="19"/>
              </w:rPr>
            </w:pPr>
          </w:p>
        </w:tc>
        <w:tc>
          <w:tcPr>
            <w:tcW w:w="1442" w:type="dxa"/>
            <w:tcBorders>
              <w:left w:val="nil"/>
              <w:right w:val="nil"/>
            </w:tcBorders>
          </w:tcPr>
          <w:p w14:paraId="6E983649" w14:textId="77777777" w:rsidR="001777BE" w:rsidRPr="00E41EC2" w:rsidRDefault="001777BE" w:rsidP="001777BE">
            <w:pPr>
              <w:tabs>
                <w:tab w:val="left" w:pos="225"/>
              </w:tabs>
              <w:spacing w:line="200" w:lineRule="exact"/>
              <w:ind w:left="-108" w:right="-107"/>
              <w:rPr>
                <w:rFonts w:cs="Times New Roman"/>
                <w:sz w:val="19"/>
                <w:szCs w:val="19"/>
              </w:rPr>
            </w:pPr>
            <w:r>
              <w:rPr>
                <w:rFonts w:cs="Times New Roman"/>
                <w:sz w:val="19"/>
                <w:szCs w:val="19"/>
              </w:rPr>
              <w:t xml:space="preserve">   </w:t>
            </w:r>
            <w:r w:rsidRPr="00E41EC2">
              <w:rPr>
                <w:rFonts w:cs="Times New Roman"/>
                <w:sz w:val="19"/>
                <w:szCs w:val="19"/>
              </w:rPr>
              <w:t>development</w:t>
            </w:r>
          </w:p>
        </w:tc>
        <w:tc>
          <w:tcPr>
            <w:tcW w:w="628" w:type="dxa"/>
            <w:tcBorders>
              <w:left w:val="nil"/>
              <w:right w:val="nil"/>
            </w:tcBorders>
          </w:tcPr>
          <w:p w14:paraId="60678966" w14:textId="77777777" w:rsidR="001777BE" w:rsidRPr="00E41EC2" w:rsidRDefault="001777BE" w:rsidP="001777BE">
            <w:pPr>
              <w:tabs>
                <w:tab w:val="decimal" w:pos="324"/>
              </w:tabs>
              <w:spacing w:line="200" w:lineRule="exact"/>
              <w:ind w:left="-108" w:right="-77"/>
              <w:jc w:val="center"/>
              <w:rPr>
                <w:rFonts w:cs="Times New Roman"/>
                <w:sz w:val="18"/>
                <w:szCs w:val="18"/>
              </w:rPr>
            </w:pPr>
            <w:r>
              <w:rPr>
                <w:rFonts w:cs="Times New Roman"/>
                <w:sz w:val="18"/>
                <w:szCs w:val="18"/>
              </w:rPr>
              <w:t>100.00</w:t>
            </w:r>
          </w:p>
        </w:tc>
        <w:tc>
          <w:tcPr>
            <w:tcW w:w="270" w:type="dxa"/>
            <w:tcBorders>
              <w:left w:val="nil"/>
              <w:right w:val="nil"/>
            </w:tcBorders>
            <w:vAlign w:val="center"/>
          </w:tcPr>
          <w:p w14:paraId="7F0F0A0F" w14:textId="77777777" w:rsidR="001777BE" w:rsidRPr="00E41EC2" w:rsidRDefault="001777BE" w:rsidP="001777BE">
            <w:pPr>
              <w:tabs>
                <w:tab w:val="decimal" w:pos="252"/>
                <w:tab w:val="decimal" w:pos="342"/>
              </w:tabs>
              <w:spacing w:line="200" w:lineRule="exact"/>
              <w:ind w:left="-108" w:right="-77"/>
              <w:jc w:val="center"/>
              <w:rPr>
                <w:rFonts w:cs="Times New Roman"/>
                <w:sz w:val="18"/>
                <w:szCs w:val="18"/>
              </w:rPr>
            </w:pPr>
          </w:p>
        </w:tc>
        <w:tc>
          <w:tcPr>
            <w:tcW w:w="630" w:type="dxa"/>
            <w:tcBorders>
              <w:left w:val="nil"/>
              <w:right w:val="nil"/>
            </w:tcBorders>
          </w:tcPr>
          <w:p w14:paraId="7F01D2E3" w14:textId="77777777" w:rsidR="001777BE" w:rsidRPr="00E41EC2" w:rsidRDefault="001777BE" w:rsidP="001777BE">
            <w:pPr>
              <w:tabs>
                <w:tab w:val="decimal" w:pos="234"/>
              </w:tabs>
              <w:spacing w:line="200" w:lineRule="exact"/>
              <w:ind w:left="-108" w:right="-77"/>
              <w:rPr>
                <w:rFonts w:cs="Times New Roman"/>
                <w:sz w:val="18"/>
                <w:szCs w:val="18"/>
              </w:rPr>
            </w:pPr>
            <w:r>
              <w:rPr>
                <w:rFonts w:cs="Times New Roman"/>
                <w:sz w:val="18"/>
                <w:szCs w:val="18"/>
              </w:rPr>
              <w:t>100.00</w:t>
            </w:r>
          </w:p>
        </w:tc>
        <w:tc>
          <w:tcPr>
            <w:tcW w:w="270" w:type="dxa"/>
            <w:tcBorders>
              <w:left w:val="nil"/>
              <w:right w:val="nil"/>
            </w:tcBorders>
            <w:vAlign w:val="center"/>
          </w:tcPr>
          <w:p w14:paraId="04044EF9" w14:textId="77777777" w:rsidR="001777BE" w:rsidRPr="00E41EC2" w:rsidRDefault="001777BE" w:rsidP="001777BE">
            <w:pPr>
              <w:tabs>
                <w:tab w:val="decimal" w:pos="252"/>
              </w:tabs>
              <w:spacing w:line="200" w:lineRule="exact"/>
              <w:ind w:left="-101" w:right="-126"/>
              <w:jc w:val="center"/>
              <w:rPr>
                <w:rFonts w:cs="Times New Roman"/>
                <w:sz w:val="18"/>
                <w:szCs w:val="18"/>
              </w:rPr>
            </w:pPr>
          </w:p>
        </w:tc>
        <w:tc>
          <w:tcPr>
            <w:tcW w:w="720" w:type="dxa"/>
            <w:tcBorders>
              <w:top w:val="nil"/>
              <w:left w:val="nil"/>
              <w:bottom w:val="nil"/>
              <w:right w:val="nil"/>
            </w:tcBorders>
          </w:tcPr>
          <w:p w14:paraId="3456475A" w14:textId="77777777" w:rsidR="001777BE" w:rsidRPr="00E41EC2" w:rsidRDefault="001777BE" w:rsidP="001777BE">
            <w:pPr>
              <w:tabs>
                <w:tab w:val="decimal" w:pos="286"/>
              </w:tabs>
              <w:spacing w:line="200" w:lineRule="exact"/>
              <w:ind w:left="-108" w:right="-126"/>
              <w:jc w:val="center"/>
              <w:rPr>
                <w:rFonts w:cs="Times New Roman"/>
                <w:sz w:val="18"/>
                <w:szCs w:val="18"/>
              </w:rPr>
            </w:pPr>
            <w:r>
              <w:rPr>
                <w:rFonts w:cs="Times New Roman"/>
                <w:sz w:val="18"/>
                <w:szCs w:val="18"/>
              </w:rPr>
              <w:t>20.00</w:t>
            </w:r>
          </w:p>
        </w:tc>
        <w:tc>
          <w:tcPr>
            <w:tcW w:w="270" w:type="dxa"/>
            <w:tcBorders>
              <w:top w:val="nil"/>
              <w:left w:val="nil"/>
              <w:bottom w:val="nil"/>
              <w:right w:val="nil"/>
            </w:tcBorders>
          </w:tcPr>
          <w:p w14:paraId="6CFC1791" w14:textId="77777777" w:rsidR="001777BE" w:rsidRPr="00E41EC2" w:rsidRDefault="001777BE" w:rsidP="001777BE">
            <w:pPr>
              <w:tabs>
                <w:tab w:val="decimal" w:pos="252"/>
              </w:tabs>
              <w:spacing w:line="240" w:lineRule="auto"/>
              <w:ind w:left="-108" w:right="-108"/>
              <w:jc w:val="center"/>
              <w:rPr>
                <w:rFonts w:cs="Times New Roman"/>
                <w:sz w:val="18"/>
                <w:szCs w:val="18"/>
              </w:rPr>
            </w:pPr>
          </w:p>
        </w:tc>
        <w:tc>
          <w:tcPr>
            <w:tcW w:w="720" w:type="dxa"/>
            <w:tcBorders>
              <w:top w:val="nil"/>
              <w:left w:val="nil"/>
              <w:bottom w:val="nil"/>
              <w:right w:val="nil"/>
            </w:tcBorders>
          </w:tcPr>
          <w:p w14:paraId="1E2107A5" w14:textId="77777777" w:rsidR="001777BE" w:rsidRPr="00E41EC2" w:rsidRDefault="001777BE" w:rsidP="001777BE">
            <w:pPr>
              <w:tabs>
                <w:tab w:val="decimal" w:pos="286"/>
              </w:tabs>
              <w:spacing w:line="200" w:lineRule="exact"/>
              <w:ind w:left="-108" w:right="-126"/>
              <w:jc w:val="center"/>
              <w:rPr>
                <w:rFonts w:cs="Times New Roman"/>
                <w:sz w:val="18"/>
                <w:szCs w:val="18"/>
              </w:rPr>
            </w:pPr>
            <w:r>
              <w:rPr>
                <w:rFonts w:cs="Times New Roman"/>
                <w:sz w:val="18"/>
                <w:szCs w:val="18"/>
              </w:rPr>
              <w:t>20.00</w:t>
            </w:r>
          </w:p>
        </w:tc>
        <w:tc>
          <w:tcPr>
            <w:tcW w:w="254" w:type="dxa"/>
            <w:tcBorders>
              <w:top w:val="nil"/>
              <w:left w:val="nil"/>
              <w:bottom w:val="nil"/>
              <w:right w:val="nil"/>
            </w:tcBorders>
            <w:vAlign w:val="center"/>
          </w:tcPr>
          <w:p w14:paraId="742F030E" w14:textId="77777777" w:rsidR="001777BE" w:rsidRPr="00E41EC2" w:rsidRDefault="001777BE" w:rsidP="001777BE">
            <w:pPr>
              <w:tabs>
                <w:tab w:val="decimal" w:pos="252"/>
              </w:tabs>
              <w:spacing w:line="200" w:lineRule="exact"/>
              <w:ind w:left="-104" w:right="-126"/>
              <w:jc w:val="center"/>
              <w:rPr>
                <w:rFonts w:cs="Times New Roman"/>
                <w:b/>
                <w:bCs/>
                <w:sz w:val="18"/>
                <w:szCs w:val="18"/>
              </w:rPr>
            </w:pPr>
          </w:p>
        </w:tc>
        <w:tc>
          <w:tcPr>
            <w:tcW w:w="664" w:type="dxa"/>
            <w:gridSpan w:val="2"/>
            <w:tcBorders>
              <w:top w:val="nil"/>
              <w:left w:val="nil"/>
              <w:bottom w:val="nil"/>
              <w:right w:val="nil"/>
            </w:tcBorders>
          </w:tcPr>
          <w:p w14:paraId="4A95202E" w14:textId="77777777" w:rsidR="001777BE" w:rsidRPr="00E41EC2" w:rsidRDefault="001777BE" w:rsidP="001777BE">
            <w:pPr>
              <w:tabs>
                <w:tab w:val="decimal" w:pos="342"/>
              </w:tabs>
              <w:spacing w:line="200" w:lineRule="exact"/>
              <w:ind w:left="-108" w:right="-77"/>
              <w:rPr>
                <w:rFonts w:cs="Times New Roman"/>
                <w:sz w:val="18"/>
                <w:szCs w:val="18"/>
              </w:rPr>
            </w:pPr>
            <w:r>
              <w:rPr>
                <w:rFonts w:cs="Times New Roman"/>
                <w:sz w:val="18"/>
                <w:szCs w:val="18"/>
              </w:rPr>
              <w:t>-</w:t>
            </w:r>
          </w:p>
        </w:tc>
        <w:tc>
          <w:tcPr>
            <w:tcW w:w="236" w:type="dxa"/>
            <w:tcBorders>
              <w:top w:val="nil"/>
              <w:left w:val="nil"/>
              <w:bottom w:val="nil"/>
              <w:right w:val="nil"/>
            </w:tcBorders>
            <w:vAlign w:val="center"/>
          </w:tcPr>
          <w:p w14:paraId="5600545C" w14:textId="77777777" w:rsidR="001777BE" w:rsidRPr="00E41EC2" w:rsidRDefault="001777BE" w:rsidP="001777BE">
            <w:pPr>
              <w:tabs>
                <w:tab w:val="decimal" w:pos="342"/>
              </w:tabs>
              <w:spacing w:line="200" w:lineRule="exact"/>
              <w:ind w:left="-108" w:right="-126"/>
              <w:rPr>
                <w:rFonts w:cs="Times New Roman"/>
                <w:b/>
                <w:bCs/>
                <w:sz w:val="18"/>
                <w:szCs w:val="18"/>
              </w:rPr>
            </w:pPr>
          </w:p>
        </w:tc>
        <w:tc>
          <w:tcPr>
            <w:tcW w:w="664" w:type="dxa"/>
            <w:tcBorders>
              <w:top w:val="nil"/>
              <w:left w:val="nil"/>
              <w:bottom w:val="nil"/>
              <w:right w:val="nil"/>
            </w:tcBorders>
          </w:tcPr>
          <w:p w14:paraId="65B12A7B" w14:textId="77777777" w:rsidR="001777BE" w:rsidRPr="00E41EC2" w:rsidRDefault="001777BE" w:rsidP="001777BE">
            <w:pPr>
              <w:tabs>
                <w:tab w:val="decimal" w:pos="342"/>
              </w:tabs>
              <w:spacing w:line="200" w:lineRule="exact"/>
              <w:ind w:left="-108" w:right="-77"/>
              <w:rPr>
                <w:rFonts w:cs="Times New Roman"/>
                <w:sz w:val="18"/>
                <w:szCs w:val="18"/>
              </w:rPr>
            </w:pPr>
            <w:r>
              <w:rPr>
                <w:rFonts w:cs="Times New Roman"/>
                <w:sz w:val="18"/>
                <w:szCs w:val="18"/>
              </w:rPr>
              <w:t>-</w:t>
            </w:r>
          </w:p>
        </w:tc>
        <w:tc>
          <w:tcPr>
            <w:tcW w:w="252" w:type="dxa"/>
            <w:tcBorders>
              <w:top w:val="nil"/>
              <w:left w:val="nil"/>
              <w:bottom w:val="nil"/>
              <w:right w:val="nil"/>
            </w:tcBorders>
            <w:vAlign w:val="center"/>
          </w:tcPr>
          <w:p w14:paraId="58B7A173" w14:textId="77777777" w:rsidR="001777BE" w:rsidRPr="00E41EC2" w:rsidRDefault="001777BE" w:rsidP="001777BE">
            <w:pPr>
              <w:tabs>
                <w:tab w:val="decimal" w:pos="342"/>
              </w:tabs>
              <w:spacing w:line="200" w:lineRule="exact"/>
              <w:ind w:left="-108" w:right="-77"/>
              <w:rPr>
                <w:rFonts w:cs="Times New Roman"/>
                <w:sz w:val="18"/>
                <w:szCs w:val="18"/>
              </w:rPr>
            </w:pPr>
          </w:p>
        </w:tc>
        <w:tc>
          <w:tcPr>
            <w:tcW w:w="738" w:type="dxa"/>
            <w:tcBorders>
              <w:top w:val="nil"/>
              <w:left w:val="nil"/>
              <w:bottom w:val="nil"/>
              <w:right w:val="nil"/>
            </w:tcBorders>
          </w:tcPr>
          <w:p w14:paraId="17B9A0C8" w14:textId="77777777" w:rsidR="001777BE" w:rsidRPr="00E41EC2" w:rsidRDefault="001777BE" w:rsidP="001777BE">
            <w:pPr>
              <w:tabs>
                <w:tab w:val="decimal" w:pos="88"/>
              </w:tabs>
              <w:spacing w:line="200" w:lineRule="exact"/>
              <w:ind w:left="-108" w:right="-77"/>
              <w:jc w:val="center"/>
              <w:rPr>
                <w:rFonts w:cs="Times New Roman"/>
                <w:sz w:val="18"/>
                <w:szCs w:val="18"/>
              </w:rPr>
            </w:pPr>
            <w:r>
              <w:rPr>
                <w:rFonts w:cs="Times New Roman"/>
                <w:sz w:val="18"/>
                <w:szCs w:val="18"/>
              </w:rPr>
              <w:t>-</w:t>
            </w:r>
          </w:p>
        </w:tc>
        <w:tc>
          <w:tcPr>
            <w:tcW w:w="236" w:type="dxa"/>
            <w:tcBorders>
              <w:top w:val="nil"/>
              <w:left w:val="nil"/>
              <w:bottom w:val="nil"/>
              <w:right w:val="nil"/>
            </w:tcBorders>
            <w:vAlign w:val="center"/>
          </w:tcPr>
          <w:p w14:paraId="4759D0A1" w14:textId="77777777" w:rsidR="001777BE" w:rsidRPr="00E41EC2" w:rsidRDefault="001777BE" w:rsidP="001777BE">
            <w:pPr>
              <w:tabs>
                <w:tab w:val="decimal" w:pos="342"/>
              </w:tabs>
              <w:spacing w:line="200" w:lineRule="exact"/>
              <w:ind w:left="-108" w:right="-77"/>
              <w:rPr>
                <w:rFonts w:cs="Times New Roman"/>
                <w:sz w:val="18"/>
                <w:szCs w:val="18"/>
              </w:rPr>
            </w:pPr>
          </w:p>
        </w:tc>
        <w:tc>
          <w:tcPr>
            <w:tcW w:w="844" w:type="dxa"/>
            <w:tcBorders>
              <w:top w:val="nil"/>
              <w:left w:val="nil"/>
              <w:bottom w:val="nil"/>
              <w:right w:val="nil"/>
            </w:tcBorders>
          </w:tcPr>
          <w:p w14:paraId="5BA57E43" w14:textId="77777777" w:rsidR="001777BE" w:rsidRPr="00E41EC2" w:rsidRDefault="001777BE" w:rsidP="001777BE">
            <w:pPr>
              <w:tabs>
                <w:tab w:val="decimal" w:pos="88"/>
              </w:tabs>
              <w:spacing w:line="200" w:lineRule="exact"/>
              <w:ind w:left="-108" w:right="-77"/>
              <w:jc w:val="center"/>
              <w:rPr>
                <w:rFonts w:cs="Times New Roman"/>
                <w:sz w:val="18"/>
                <w:szCs w:val="18"/>
              </w:rPr>
            </w:pPr>
            <w:r>
              <w:rPr>
                <w:rFonts w:cs="Times New Roman"/>
                <w:sz w:val="18"/>
                <w:szCs w:val="18"/>
              </w:rPr>
              <w:t>-</w:t>
            </w:r>
          </w:p>
        </w:tc>
        <w:tc>
          <w:tcPr>
            <w:tcW w:w="236" w:type="dxa"/>
            <w:tcBorders>
              <w:top w:val="nil"/>
              <w:left w:val="nil"/>
              <w:bottom w:val="nil"/>
              <w:right w:val="nil"/>
            </w:tcBorders>
            <w:vAlign w:val="center"/>
          </w:tcPr>
          <w:p w14:paraId="76E9BF02" w14:textId="77777777" w:rsidR="001777BE" w:rsidRPr="00E41EC2" w:rsidRDefault="001777BE" w:rsidP="001777BE">
            <w:pPr>
              <w:tabs>
                <w:tab w:val="decimal" w:pos="342"/>
              </w:tabs>
              <w:spacing w:line="200" w:lineRule="exact"/>
              <w:ind w:left="-108" w:right="-77"/>
              <w:rPr>
                <w:rFonts w:cs="Times New Roman"/>
                <w:sz w:val="18"/>
                <w:szCs w:val="18"/>
              </w:rPr>
            </w:pPr>
          </w:p>
        </w:tc>
        <w:tc>
          <w:tcPr>
            <w:tcW w:w="736" w:type="dxa"/>
            <w:tcBorders>
              <w:top w:val="nil"/>
              <w:left w:val="nil"/>
              <w:bottom w:val="nil"/>
              <w:right w:val="nil"/>
            </w:tcBorders>
          </w:tcPr>
          <w:p w14:paraId="0051946F" w14:textId="77777777" w:rsidR="001777BE" w:rsidRPr="00E41EC2" w:rsidRDefault="001777BE" w:rsidP="001777BE">
            <w:pPr>
              <w:tabs>
                <w:tab w:val="decimal" w:pos="376"/>
              </w:tabs>
              <w:spacing w:line="200" w:lineRule="exact"/>
              <w:ind w:left="-108" w:right="-126"/>
              <w:rPr>
                <w:rFonts w:cs="Times New Roman"/>
                <w:sz w:val="18"/>
                <w:szCs w:val="18"/>
              </w:rPr>
            </w:pPr>
            <w:r>
              <w:rPr>
                <w:rFonts w:cs="Times New Roman"/>
                <w:sz w:val="18"/>
                <w:szCs w:val="18"/>
              </w:rPr>
              <w:t>-</w:t>
            </w:r>
          </w:p>
        </w:tc>
        <w:tc>
          <w:tcPr>
            <w:tcW w:w="254" w:type="dxa"/>
            <w:tcBorders>
              <w:top w:val="nil"/>
              <w:left w:val="nil"/>
              <w:bottom w:val="nil"/>
              <w:right w:val="nil"/>
            </w:tcBorders>
            <w:vAlign w:val="center"/>
          </w:tcPr>
          <w:p w14:paraId="54B81E98" w14:textId="77777777" w:rsidR="001777BE" w:rsidRPr="00E41EC2" w:rsidRDefault="001777BE" w:rsidP="001777BE">
            <w:pPr>
              <w:tabs>
                <w:tab w:val="decimal" w:pos="342"/>
              </w:tabs>
              <w:spacing w:line="200" w:lineRule="exact"/>
              <w:ind w:left="-108" w:right="-77"/>
              <w:rPr>
                <w:rFonts w:cs="Times New Roman"/>
                <w:sz w:val="18"/>
                <w:szCs w:val="18"/>
              </w:rPr>
            </w:pPr>
          </w:p>
        </w:tc>
        <w:tc>
          <w:tcPr>
            <w:tcW w:w="754" w:type="dxa"/>
            <w:tcBorders>
              <w:top w:val="nil"/>
              <w:left w:val="nil"/>
              <w:bottom w:val="nil"/>
              <w:right w:val="nil"/>
            </w:tcBorders>
          </w:tcPr>
          <w:p w14:paraId="367A96DF" w14:textId="77777777" w:rsidR="001777BE" w:rsidRPr="00E41EC2" w:rsidRDefault="001777BE" w:rsidP="001777BE">
            <w:pPr>
              <w:tabs>
                <w:tab w:val="decimal" w:pos="376"/>
              </w:tabs>
              <w:spacing w:line="200" w:lineRule="exact"/>
              <w:ind w:left="-108" w:right="-126"/>
              <w:rPr>
                <w:rFonts w:cs="Times New Roman"/>
                <w:sz w:val="18"/>
                <w:szCs w:val="18"/>
              </w:rPr>
            </w:pPr>
            <w:r>
              <w:rPr>
                <w:rFonts w:cs="Times New Roman"/>
                <w:sz w:val="18"/>
                <w:szCs w:val="18"/>
              </w:rPr>
              <w:t>-</w:t>
            </w:r>
          </w:p>
        </w:tc>
        <w:tc>
          <w:tcPr>
            <w:tcW w:w="242" w:type="dxa"/>
            <w:tcBorders>
              <w:top w:val="nil"/>
              <w:left w:val="nil"/>
              <w:bottom w:val="nil"/>
              <w:right w:val="nil"/>
            </w:tcBorders>
            <w:shd w:val="clear" w:color="auto" w:fill="auto"/>
            <w:vAlign w:val="center"/>
          </w:tcPr>
          <w:p w14:paraId="17FAAF39" w14:textId="77777777" w:rsidR="001777BE" w:rsidRPr="00E41EC2" w:rsidRDefault="001777BE" w:rsidP="001777BE">
            <w:pPr>
              <w:tabs>
                <w:tab w:val="decimal" w:pos="342"/>
              </w:tabs>
              <w:spacing w:line="200" w:lineRule="exact"/>
              <w:ind w:left="-108" w:right="-77"/>
              <w:rPr>
                <w:rFonts w:cs="Times New Roman"/>
                <w:sz w:val="18"/>
                <w:szCs w:val="18"/>
              </w:rPr>
            </w:pPr>
          </w:p>
        </w:tc>
        <w:tc>
          <w:tcPr>
            <w:tcW w:w="730" w:type="dxa"/>
            <w:tcBorders>
              <w:top w:val="nil"/>
              <w:left w:val="nil"/>
              <w:bottom w:val="nil"/>
              <w:right w:val="nil"/>
            </w:tcBorders>
            <w:shd w:val="clear" w:color="auto" w:fill="auto"/>
          </w:tcPr>
          <w:p w14:paraId="0720D8C1" w14:textId="77777777" w:rsidR="001777BE" w:rsidRPr="00E41EC2" w:rsidRDefault="001777BE" w:rsidP="001777BE">
            <w:pPr>
              <w:tabs>
                <w:tab w:val="decimal" w:pos="342"/>
              </w:tabs>
              <w:spacing w:line="200" w:lineRule="exact"/>
              <w:ind w:left="-108" w:right="-126"/>
              <w:rPr>
                <w:rFonts w:cs="Times New Roman"/>
                <w:sz w:val="18"/>
                <w:szCs w:val="18"/>
              </w:rPr>
            </w:pPr>
            <w:r>
              <w:rPr>
                <w:rFonts w:cs="Times New Roman"/>
                <w:sz w:val="18"/>
                <w:szCs w:val="18"/>
              </w:rPr>
              <w:t>-</w:t>
            </w:r>
          </w:p>
        </w:tc>
        <w:tc>
          <w:tcPr>
            <w:tcW w:w="274" w:type="dxa"/>
            <w:tcBorders>
              <w:top w:val="nil"/>
              <w:left w:val="nil"/>
              <w:bottom w:val="nil"/>
              <w:right w:val="nil"/>
            </w:tcBorders>
            <w:shd w:val="clear" w:color="auto" w:fill="auto"/>
            <w:vAlign w:val="center"/>
          </w:tcPr>
          <w:p w14:paraId="12281CB0" w14:textId="77777777" w:rsidR="001777BE" w:rsidRPr="00E41EC2" w:rsidRDefault="001777BE" w:rsidP="001777BE">
            <w:pPr>
              <w:tabs>
                <w:tab w:val="decimal" w:pos="342"/>
              </w:tabs>
              <w:spacing w:line="200" w:lineRule="exact"/>
              <w:ind w:left="-108" w:right="-77"/>
              <w:rPr>
                <w:rFonts w:cs="Times New Roman"/>
                <w:sz w:val="18"/>
                <w:szCs w:val="18"/>
              </w:rPr>
            </w:pPr>
          </w:p>
        </w:tc>
        <w:tc>
          <w:tcPr>
            <w:tcW w:w="846" w:type="dxa"/>
            <w:tcBorders>
              <w:top w:val="nil"/>
              <w:left w:val="nil"/>
              <w:bottom w:val="nil"/>
              <w:right w:val="nil"/>
            </w:tcBorders>
            <w:shd w:val="clear" w:color="auto" w:fill="auto"/>
          </w:tcPr>
          <w:p w14:paraId="27E144BC" w14:textId="77777777" w:rsidR="001777BE" w:rsidRPr="00E41EC2" w:rsidRDefault="001777BE" w:rsidP="001777BE">
            <w:pPr>
              <w:tabs>
                <w:tab w:val="decimal" w:pos="338"/>
              </w:tabs>
              <w:spacing w:line="200" w:lineRule="exact"/>
              <w:ind w:left="-108" w:right="-126"/>
              <w:rPr>
                <w:rFonts w:cs="Times New Roman"/>
                <w:sz w:val="18"/>
                <w:szCs w:val="18"/>
              </w:rPr>
            </w:pPr>
            <w:r>
              <w:rPr>
                <w:rFonts w:cs="Times New Roman"/>
                <w:sz w:val="18"/>
                <w:szCs w:val="18"/>
              </w:rPr>
              <w:t>-</w:t>
            </w:r>
          </w:p>
        </w:tc>
      </w:tr>
      <w:tr w:rsidR="001777BE" w:rsidRPr="00E41EC2" w14:paraId="4EF8A650" w14:textId="77777777" w:rsidTr="00CF1A4F">
        <w:tc>
          <w:tcPr>
            <w:tcW w:w="2430" w:type="dxa"/>
            <w:tcBorders>
              <w:right w:val="nil"/>
            </w:tcBorders>
          </w:tcPr>
          <w:p w14:paraId="691DF756" w14:textId="77777777" w:rsidR="001777BE" w:rsidRPr="00E41EC2" w:rsidRDefault="001777BE" w:rsidP="001777BE">
            <w:pPr>
              <w:tabs>
                <w:tab w:val="left" w:pos="225"/>
              </w:tabs>
              <w:spacing w:line="200" w:lineRule="exact"/>
              <w:ind w:right="-107"/>
              <w:rPr>
                <w:rFonts w:cs="Times New Roman"/>
                <w:sz w:val="19"/>
                <w:szCs w:val="19"/>
              </w:rPr>
            </w:pPr>
            <w:r w:rsidRPr="00E41EC2">
              <w:rPr>
                <w:rFonts w:cs="Times New Roman"/>
                <w:sz w:val="19"/>
                <w:szCs w:val="19"/>
              </w:rPr>
              <w:t xml:space="preserve">Regal Region </w:t>
            </w:r>
            <w:proofErr w:type="spellStart"/>
            <w:proofErr w:type="gramStart"/>
            <w:r w:rsidRPr="00E41EC2">
              <w:rPr>
                <w:rFonts w:cs="Times New Roman"/>
                <w:sz w:val="19"/>
                <w:szCs w:val="19"/>
              </w:rPr>
              <w:t>Co.,Ltd</w:t>
            </w:r>
            <w:proofErr w:type="spellEnd"/>
            <w:r w:rsidRPr="00E41EC2">
              <w:rPr>
                <w:rFonts w:cs="Times New Roman"/>
                <w:sz w:val="19"/>
                <w:szCs w:val="19"/>
              </w:rPr>
              <w:t>.</w:t>
            </w:r>
            <w:proofErr w:type="gramEnd"/>
          </w:p>
        </w:tc>
        <w:tc>
          <w:tcPr>
            <w:tcW w:w="1442" w:type="dxa"/>
            <w:tcBorders>
              <w:left w:val="nil"/>
              <w:right w:val="nil"/>
            </w:tcBorders>
          </w:tcPr>
          <w:p w14:paraId="3DA68711" w14:textId="77777777" w:rsidR="001777BE" w:rsidRPr="00E41EC2" w:rsidRDefault="001777BE" w:rsidP="001777BE">
            <w:pPr>
              <w:tabs>
                <w:tab w:val="left" w:pos="225"/>
              </w:tabs>
              <w:spacing w:line="200" w:lineRule="exact"/>
              <w:ind w:left="-108" w:right="-107"/>
              <w:rPr>
                <w:rFonts w:cs="Times New Roman"/>
                <w:sz w:val="19"/>
                <w:szCs w:val="19"/>
              </w:rPr>
            </w:pPr>
            <w:r w:rsidRPr="00E41EC2">
              <w:rPr>
                <w:rFonts w:cs="Times New Roman"/>
                <w:sz w:val="19"/>
                <w:szCs w:val="19"/>
              </w:rPr>
              <w:t>Property</w:t>
            </w:r>
          </w:p>
        </w:tc>
        <w:tc>
          <w:tcPr>
            <w:tcW w:w="628" w:type="dxa"/>
            <w:tcBorders>
              <w:left w:val="nil"/>
              <w:right w:val="nil"/>
            </w:tcBorders>
          </w:tcPr>
          <w:p w14:paraId="38987570" w14:textId="77777777" w:rsidR="001777BE" w:rsidRPr="00E41EC2" w:rsidRDefault="001777BE" w:rsidP="001777BE">
            <w:pPr>
              <w:tabs>
                <w:tab w:val="decimal" w:pos="324"/>
              </w:tabs>
              <w:spacing w:line="200" w:lineRule="exact"/>
              <w:ind w:left="-108" w:right="-77"/>
              <w:jc w:val="center"/>
              <w:rPr>
                <w:rFonts w:cs="Times New Roman"/>
                <w:sz w:val="18"/>
                <w:szCs w:val="18"/>
              </w:rPr>
            </w:pPr>
          </w:p>
        </w:tc>
        <w:tc>
          <w:tcPr>
            <w:tcW w:w="270" w:type="dxa"/>
            <w:tcBorders>
              <w:left w:val="nil"/>
              <w:right w:val="nil"/>
            </w:tcBorders>
            <w:vAlign w:val="center"/>
          </w:tcPr>
          <w:p w14:paraId="4BDE107F" w14:textId="77777777" w:rsidR="001777BE" w:rsidRPr="00E41EC2" w:rsidRDefault="001777BE" w:rsidP="001777BE">
            <w:pPr>
              <w:tabs>
                <w:tab w:val="decimal" w:pos="252"/>
                <w:tab w:val="decimal" w:pos="342"/>
              </w:tabs>
              <w:spacing w:line="200" w:lineRule="exact"/>
              <w:ind w:left="-108" w:right="-77"/>
              <w:jc w:val="center"/>
              <w:rPr>
                <w:rFonts w:cs="Times New Roman"/>
                <w:sz w:val="18"/>
                <w:szCs w:val="18"/>
              </w:rPr>
            </w:pPr>
          </w:p>
        </w:tc>
        <w:tc>
          <w:tcPr>
            <w:tcW w:w="630" w:type="dxa"/>
            <w:tcBorders>
              <w:left w:val="nil"/>
              <w:right w:val="nil"/>
            </w:tcBorders>
          </w:tcPr>
          <w:p w14:paraId="212BA491" w14:textId="77777777" w:rsidR="001777BE" w:rsidRPr="00E41EC2" w:rsidRDefault="001777BE" w:rsidP="001777BE">
            <w:pPr>
              <w:tabs>
                <w:tab w:val="decimal" w:pos="234"/>
              </w:tabs>
              <w:spacing w:line="200" w:lineRule="exact"/>
              <w:ind w:left="-108" w:right="-77"/>
              <w:rPr>
                <w:rFonts w:cs="Times New Roman"/>
                <w:sz w:val="18"/>
                <w:szCs w:val="18"/>
              </w:rPr>
            </w:pPr>
          </w:p>
        </w:tc>
        <w:tc>
          <w:tcPr>
            <w:tcW w:w="270" w:type="dxa"/>
            <w:tcBorders>
              <w:left w:val="nil"/>
              <w:right w:val="nil"/>
            </w:tcBorders>
            <w:vAlign w:val="center"/>
          </w:tcPr>
          <w:p w14:paraId="22550CA5" w14:textId="77777777" w:rsidR="001777BE" w:rsidRPr="00E41EC2" w:rsidRDefault="001777BE" w:rsidP="001777BE">
            <w:pPr>
              <w:tabs>
                <w:tab w:val="decimal" w:pos="252"/>
              </w:tabs>
              <w:spacing w:line="200" w:lineRule="exact"/>
              <w:ind w:left="-101" w:right="-126"/>
              <w:jc w:val="center"/>
              <w:rPr>
                <w:rFonts w:cs="Times New Roman"/>
                <w:sz w:val="18"/>
                <w:szCs w:val="18"/>
              </w:rPr>
            </w:pPr>
          </w:p>
        </w:tc>
        <w:tc>
          <w:tcPr>
            <w:tcW w:w="720" w:type="dxa"/>
            <w:tcBorders>
              <w:top w:val="nil"/>
              <w:left w:val="nil"/>
              <w:bottom w:val="nil"/>
              <w:right w:val="nil"/>
            </w:tcBorders>
          </w:tcPr>
          <w:p w14:paraId="33D2D1BC" w14:textId="77777777" w:rsidR="001777BE" w:rsidRPr="00E41EC2" w:rsidRDefault="001777BE" w:rsidP="001777BE">
            <w:pPr>
              <w:tabs>
                <w:tab w:val="decimal" w:pos="286"/>
              </w:tabs>
              <w:spacing w:line="200" w:lineRule="exact"/>
              <w:ind w:left="-108" w:right="-126"/>
              <w:jc w:val="center"/>
              <w:rPr>
                <w:rFonts w:cs="Times New Roman"/>
                <w:sz w:val="18"/>
                <w:szCs w:val="18"/>
              </w:rPr>
            </w:pPr>
          </w:p>
        </w:tc>
        <w:tc>
          <w:tcPr>
            <w:tcW w:w="270" w:type="dxa"/>
            <w:tcBorders>
              <w:top w:val="nil"/>
              <w:left w:val="nil"/>
              <w:bottom w:val="nil"/>
              <w:right w:val="nil"/>
            </w:tcBorders>
          </w:tcPr>
          <w:p w14:paraId="39C4F130" w14:textId="77777777" w:rsidR="001777BE" w:rsidRPr="00E41EC2" w:rsidRDefault="001777BE" w:rsidP="001777BE">
            <w:pPr>
              <w:tabs>
                <w:tab w:val="decimal" w:pos="252"/>
              </w:tabs>
              <w:spacing w:line="240" w:lineRule="auto"/>
              <w:ind w:left="-108" w:right="-108"/>
              <w:jc w:val="center"/>
              <w:rPr>
                <w:rFonts w:cs="Times New Roman"/>
                <w:sz w:val="18"/>
                <w:szCs w:val="18"/>
              </w:rPr>
            </w:pPr>
          </w:p>
        </w:tc>
        <w:tc>
          <w:tcPr>
            <w:tcW w:w="720" w:type="dxa"/>
            <w:tcBorders>
              <w:top w:val="nil"/>
              <w:left w:val="nil"/>
              <w:bottom w:val="nil"/>
              <w:right w:val="nil"/>
            </w:tcBorders>
          </w:tcPr>
          <w:p w14:paraId="53659AC0" w14:textId="77777777" w:rsidR="001777BE" w:rsidRPr="00E41EC2" w:rsidRDefault="001777BE" w:rsidP="001777BE">
            <w:pPr>
              <w:tabs>
                <w:tab w:val="decimal" w:pos="286"/>
              </w:tabs>
              <w:spacing w:line="200" w:lineRule="exact"/>
              <w:ind w:left="-108" w:right="-126"/>
              <w:jc w:val="center"/>
              <w:rPr>
                <w:rFonts w:cs="Times New Roman"/>
                <w:sz w:val="18"/>
                <w:szCs w:val="18"/>
              </w:rPr>
            </w:pPr>
          </w:p>
        </w:tc>
        <w:tc>
          <w:tcPr>
            <w:tcW w:w="254" w:type="dxa"/>
            <w:tcBorders>
              <w:top w:val="nil"/>
              <w:left w:val="nil"/>
              <w:bottom w:val="nil"/>
              <w:right w:val="nil"/>
            </w:tcBorders>
            <w:vAlign w:val="center"/>
          </w:tcPr>
          <w:p w14:paraId="7BEE8932" w14:textId="77777777" w:rsidR="001777BE" w:rsidRPr="00E41EC2" w:rsidRDefault="001777BE" w:rsidP="001777BE">
            <w:pPr>
              <w:tabs>
                <w:tab w:val="decimal" w:pos="252"/>
              </w:tabs>
              <w:spacing w:line="200" w:lineRule="exact"/>
              <w:ind w:left="-104" w:right="-126"/>
              <w:jc w:val="center"/>
              <w:rPr>
                <w:rFonts w:cs="Times New Roman"/>
                <w:b/>
                <w:bCs/>
                <w:sz w:val="18"/>
                <w:szCs w:val="18"/>
              </w:rPr>
            </w:pPr>
          </w:p>
        </w:tc>
        <w:tc>
          <w:tcPr>
            <w:tcW w:w="664" w:type="dxa"/>
            <w:gridSpan w:val="2"/>
            <w:tcBorders>
              <w:top w:val="nil"/>
              <w:left w:val="nil"/>
              <w:bottom w:val="nil"/>
              <w:right w:val="nil"/>
            </w:tcBorders>
          </w:tcPr>
          <w:p w14:paraId="09122E04" w14:textId="77777777" w:rsidR="001777BE" w:rsidRPr="00E41EC2" w:rsidRDefault="001777BE" w:rsidP="001777BE">
            <w:pPr>
              <w:tabs>
                <w:tab w:val="decimal" w:pos="342"/>
              </w:tabs>
              <w:spacing w:line="200" w:lineRule="exact"/>
              <w:ind w:left="-108" w:right="-77"/>
              <w:rPr>
                <w:rFonts w:cs="Times New Roman"/>
                <w:sz w:val="18"/>
                <w:szCs w:val="18"/>
              </w:rPr>
            </w:pPr>
          </w:p>
        </w:tc>
        <w:tc>
          <w:tcPr>
            <w:tcW w:w="236" w:type="dxa"/>
            <w:tcBorders>
              <w:top w:val="nil"/>
              <w:left w:val="nil"/>
              <w:bottom w:val="nil"/>
              <w:right w:val="nil"/>
            </w:tcBorders>
            <w:vAlign w:val="center"/>
          </w:tcPr>
          <w:p w14:paraId="197C03D5" w14:textId="77777777" w:rsidR="001777BE" w:rsidRPr="00E41EC2" w:rsidRDefault="001777BE" w:rsidP="001777BE">
            <w:pPr>
              <w:tabs>
                <w:tab w:val="decimal" w:pos="342"/>
              </w:tabs>
              <w:spacing w:line="200" w:lineRule="exact"/>
              <w:ind w:left="-108" w:right="-126"/>
              <w:rPr>
                <w:rFonts w:cs="Times New Roman"/>
                <w:b/>
                <w:bCs/>
                <w:sz w:val="18"/>
                <w:szCs w:val="18"/>
              </w:rPr>
            </w:pPr>
          </w:p>
        </w:tc>
        <w:tc>
          <w:tcPr>
            <w:tcW w:w="664" w:type="dxa"/>
            <w:tcBorders>
              <w:top w:val="nil"/>
              <w:left w:val="nil"/>
              <w:bottom w:val="nil"/>
              <w:right w:val="nil"/>
            </w:tcBorders>
          </w:tcPr>
          <w:p w14:paraId="45ABB495" w14:textId="77777777" w:rsidR="001777BE" w:rsidRPr="00E41EC2" w:rsidRDefault="001777BE" w:rsidP="001777BE">
            <w:pPr>
              <w:tabs>
                <w:tab w:val="decimal" w:pos="342"/>
              </w:tabs>
              <w:spacing w:line="200" w:lineRule="exact"/>
              <w:ind w:left="-108" w:right="-77"/>
              <w:rPr>
                <w:rFonts w:cs="Times New Roman"/>
                <w:sz w:val="18"/>
                <w:szCs w:val="18"/>
              </w:rPr>
            </w:pPr>
          </w:p>
        </w:tc>
        <w:tc>
          <w:tcPr>
            <w:tcW w:w="252" w:type="dxa"/>
            <w:tcBorders>
              <w:top w:val="nil"/>
              <w:left w:val="nil"/>
              <w:bottom w:val="nil"/>
              <w:right w:val="nil"/>
            </w:tcBorders>
            <w:vAlign w:val="center"/>
          </w:tcPr>
          <w:p w14:paraId="673B866D" w14:textId="77777777" w:rsidR="001777BE" w:rsidRPr="00E41EC2" w:rsidRDefault="001777BE" w:rsidP="001777BE">
            <w:pPr>
              <w:tabs>
                <w:tab w:val="decimal" w:pos="342"/>
              </w:tabs>
              <w:spacing w:line="200" w:lineRule="exact"/>
              <w:ind w:left="-108" w:right="-77"/>
              <w:rPr>
                <w:rFonts w:cs="Times New Roman"/>
                <w:sz w:val="18"/>
                <w:szCs w:val="18"/>
              </w:rPr>
            </w:pPr>
          </w:p>
        </w:tc>
        <w:tc>
          <w:tcPr>
            <w:tcW w:w="738" w:type="dxa"/>
            <w:tcBorders>
              <w:top w:val="nil"/>
              <w:left w:val="nil"/>
              <w:bottom w:val="nil"/>
              <w:right w:val="nil"/>
            </w:tcBorders>
          </w:tcPr>
          <w:p w14:paraId="71A0FCAE" w14:textId="77777777" w:rsidR="001777BE" w:rsidRPr="00E41EC2" w:rsidRDefault="001777BE" w:rsidP="001777BE">
            <w:pPr>
              <w:tabs>
                <w:tab w:val="decimal" w:pos="88"/>
              </w:tabs>
              <w:spacing w:line="200" w:lineRule="exact"/>
              <w:ind w:left="-108" w:right="-77"/>
              <w:jc w:val="center"/>
              <w:rPr>
                <w:rFonts w:cs="Times New Roman"/>
                <w:sz w:val="18"/>
                <w:szCs w:val="18"/>
              </w:rPr>
            </w:pPr>
          </w:p>
        </w:tc>
        <w:tc>
          <w:tcPr>
            <w:tcW w:w="236" w:type="dxa"/>
            <w:tcBorders>
              <w:top w:val="nil"/>
              <w:left w:val="nil"/>
              <w:bottom w:val="nil"/>
              <w:right w:val="nil"/>
            </w:tcBorders>
            <w:vAlign w:val="center"/>
          </w:tcPr>
          <w:p w14:paraId="480A8D6E" w14:textId="77777777" w:rsidR="001777BE" w:rsidRPr="00E41EC2" w:rsidRDefault="001777BE" w:rsidP="001777BE">
            <w:pPr>
              <w:tabs>
                <w:tab w:val="decimal" w:pos="342"/>
              </w:tabs>
              <w:spacing w:line="200" w:lineRule="exact"/>
              <w:ind w:left="-108" w:right="-77"/>
              <w:rPr>
                <w:rFonts w:cs="Times New Roman"/>
                <w:sz w:val="18"/>
                <w:szCs w:val="18"/>
              </w:rPr>
            </w:pPr>
          </w:p>
        </w:tc>
        <w:tc>
          <w:tcPr>
            <w:tcW w:w="844" w:type="dxa"/>
            <w:tcBorders>
              <w:top w:val="nil"/>
              <w:left w:val="nil"/>
              <w:bottom w:val="nil"/>
              <w:right w:val="nil"/>
            </w:tcBorders>
          </w:tcPr>
          <w:p w14:paraId="57E0964B" w14:textId="77777777" w:rsidR="001777BE" w:rsidRPr="00E41EC2" w:rsidRDefault="001777BE" w:rsidP="001777BE">
            <w:pPr>
              <w:tabs>
                <w:tab w:val="decimal" w:pos="88"/>
              </w:tabs>
              <w:spacing w:line="200" w:lineRule="exact"/>
              <w:ind w:left="-108" w:right="-77"/>
              <w:jc w:val="center"/>
              <w:rPr>
                <w:rFonts w:cs="Times New Roman"/>
                <w:sz w:val="18"/>
                <w:szCs w:val="18"/>
              </w:rPr>
            </w:pPr>
          </w:p>
        </w:tc>
        <w:tc>
          <w:tcPr>
            <w:tcW w:w="236" w:type="dxa"/>
            <w:tcBorders>
              <w:top w:val="nil"/>
              <w:left w:val="nil"/>
              <w:bottom w:val="nil"/>
              <w:right w:val="nil"/>
            </w:tcBorders>
            <w:vAlign w:val="center"/>
          </w:tcPr>
          <w:p w14:paraId="5DF29336" w14:textId="77777777" w:rsidR="001777BE" w:rsidRPr="00E41EC2" w:rsidRDefault="001777BE" w:rsidP="001777BE">
            <w:pPr>
              <w:tabs>
                <w:tab w:val="decimal" w:pos="342"/>
              </w:tabs>
              <w:spacing w:line="200" w:lineRule="exact"/>
              <w:ind w:left="-108" w:right="-77"/>
              <w:rPr>
                <w:rFonts w:cs="Times New Roman"/>
                <w:sz w:val="18"/>
                <w:szCs w:val="18"/>
              </w:rPr>
            </w:pPr>
          </w:p>
        </w:tc>
        <w:tc>
          <w:tcPr>
            <w:tcW w:w="736" w:type="dxa"/>
            <w:tcBorders>
              <w:top w:val="nil"/>
              <w:left w:val="nil"/>
              <w:bottom w:val="nil"/>
              <w:right w:val="nil"/>
            </w:tcBorders>
          </w:tcPr>
          <w:p w14:paraId="3E0661E6" w14:textId="77777777" w:rsidR="001777BE" w:rsidRPr="00E41EC2" w:rsidRDefault="001777BE" w:rsidP="001777BE">
            <w:pPr>
              <w:tabs>
                <w:tab w:val="decimal" w:pos="376"/>
              </w:tabs>
              <w:spacing w:line="200" w:lineRule="exact"/>
              <w:ind w:left="-108" w:right="-126"/>
              <w:rPr>
                <w:rFonts w:cs="Times New Roman"/>
                <w:sz w:val="18"/>
                <w:szCs w:val="18"/>
              </w:rPr>
            </w:pPr>
          </w:p>
        </w:tc>
        <w:tc>
          <w:tcPr>
            <w:tcW w:w="254" w:type="dxa"/>
            <w:tcBorders>
              <w:top w:val="nil"/>
              <w:left w:val="nil"/>
              <w:bottom w:val="nil"/>
              <w:right w:val="nil"/>
            </w:tcBorders>
            <w:vAlign w:val="center"/>
          </w:tcPr>
          <w:p w14:paraId="15E681E2" w14:textId="77777777" w:rsidR="001777BE" w:rsidRPr="00E41EC2" w:rsidRDefault="001777BE" w:rsidP="001777BE">
            <w:pPr>
              <w:tabs>
                <w:tab w:val="decimal" w:pos="342"/>
              </w:tabs>
              <w:spacing w:line="200" w:lineRule="exact"/>
              <w:ind w:left="-108" w:right="-77"/>
              <w:rPr>
                <w:rFonts w:cs="Times New Roman"/>
                <w:sz w:val="18"/>
                <w:szCs w:val="18"/>
              </w:rPr>
            </w:pPr>
          </w:p>
        </w:tc>
        <w:tc>
          <w:tcPr>
            <w:tcW w:w="754" w:type="dxa"/>
            <w:tcBorders>
              <w:top w:val="nil"/>
              <w:left w:val="nil"/>
              <w:bottom w:val="nil"/>
              <w:right w:val="nil"/>
            </w:tcBorders>
          </w:tcPr>
          <w:p w14:paraId="47117FF6" w14:textId="77777777" w:rsidR="001777BE" w:rsidRPr="00E41EC2" w:rsidRDefault="001777BE" w:rsidP="001777BE">
            <w:pPr>
              <w:tabs>
                <w:tab w:val="decimal" w:pos="376"/>
              </w:tabs>
              <w:spacing w:line="200" w:lineRule="exact"/>
              <w:ind w:left="-108" w:right="-126"/>
              <w:rPr>
                <w:rFonts w:cs="Times New Roman"/>
                <w:sz w:val="18"/>
                <w:szCs w:val="18"/>
              </w:rPr>
            </w:pPr>
          </w:p>
        </w:tc>
        <w:tc>
          <w:tcPr>
            <w:tcW w:w="242" w:type="dxa"/>
            <w:tcBorders>
              <w:top w:val="nil"/>
              <w:left w:val="nil"/>
              <w:bottom w:val="nil"/>
              <w:right w:val="nil"/>
            </w:tcBorders>
            <w:shd w:val="clear" w:color="auto" w:fill="auto"/>
            <w:vAlign w:val="center"/>
          </w:tcPr>
          <w:p w14:paraId="0566D770" w14:textId="77777777" w:rsidR="001777BE" w:rsidRPr="00E41EC2" w:rsidRDefault="001777BE" w:rsidP="001777BE">
            <w:pPr>
              <w:tabs>
                <w:tab w:val="decimal" w:pos="342"/>
              </w:tabs>
              <w:spacing w:line="200" w:lineRule="exact"/>
              <w:ind w:left="-108" w:right="-77"/>
              <w:rPr>
                <w:rFonts w:cs="Times New Roman"/>
                <w:sz w:val="18"/>
                <w:szCs w:val="18"/>
              </w:rPr>
            </w:pPr>
          </w:p>
        </w:tc>
        <w:tc>
          <w:tcPr>
            <w:tcW w:w="730" w:type="dxa"/>
            <w:tcBorders>
              <w:top w:val="nil"/>
              <w:left w:val="nil"/>
              <w:bottom w:val="nil"/>
              <w:right w:val="nil"/>
            </w:tcBorders>
            <w:shd w:val="clear" w:color="auto" w:fill="auto"/>
          </w:tcPr>
          <w:p w14:paraId="556399B6" w14:textId="77777777" w:rsidR="001777BE" w:rsidRPr="00E41EC2" w:rsidRDefault="001777BE" w:rsidP="001777BE">
            <w:pPr>
              <w:tabs>
                <w:tab w:val="decimal" w:pos="342"/>
              </w:tabs>
              <w:spacing w:line="200" w:lineRule="exact"/>
              <w:ind w:left="-108" w:right="-126"/>
              <w:rPr>
                <w:rFonts w:cs="Times New Roman"/>
                <w:sz w:val="18"/>
                <w:szCs w:val="18"/>
              </w:rPr>
            </w:pPr>
          </w:p>
        </w:tc>
        <w:tc>
          <w:tcPr>
            <w:tcW w:w="274" w:type="dxa"/>
            <w:tcBorders>
              <w:top w:val="nil"/>
              <w:left w:val="nil"/>
              <w:bottom w:val="nil"/>
              <w:right w:val="nil"/>
            </w:tcBorders>
            <w:shd w:val="clear" w:color="auto" w:fill="auto"/>
            <w:vAlign w:val="center"/>
          </w:tcPr>
          <w:p w14:paraId="690CB388" w14:textId="77777777" w:rsidR="001777BE" w:rsidRPr="00E41EC2" w:rsidRDefault="001777BE" w:rsidP="001777BE">
            <w:pPr>
              <w:tabs>
                <w:tab w:val="decimal" w:pos="342"/>
              </w:tabs>
              <w:spacing w:line="200" w:lineRule="exact"/>
              <w:ind w:left="-108" w:right="-77"/>
              <w:rPr>
                <w:rFonts w:cs="Times New Roman"/>
                <w:sz w:val="18"/>
                <w:szCs w:val="18"/>
              </w:rPr>
            </w:pPr>
          </w:p>
        </w:tc>
        <w:tc>
          <w:tcPr>
            <w:tcW w:w="846" w:type="dxa"/>
            <w:tcBorders>
              <w:top w:val="nil"/>
              <w:left w:val="nil"/>
              <w:bottom w:val="nil"/>
              <w:right w:val="nil"/>
            </w:tcBorders>
            <w:shd w:val="clear" w:color="auto" w:fill="auto"/>
          </w:tcPr>
          <w:p w14:paraId="27504F23" w14:textId="77777777" w:rsidR="001777BE" w:rsidRPr="00E41EC2" w:rsidRDefault="001777BE" w:rsidP="001777BE">
            <w:pPr>
              <w:tabs>
                <w:tab w:val="decimal" w:pos="338"/>
              </w:tabs>
              <w:spacing w:line="200" w:lineRule="exact"/>
              <w:ind w:left="-108" w:right="-126"/>
              <w:rPr>
                <w:rFonts w:cs="Times New Roman"/>
                <w:sz w:val="18"/>
                <w:szCs w:val="18"/>
              </w:rPr>
            </w:pPr>
          </w:p>
        </w:tc>
      </w:tr>
      <w:tr w:rsidR="001777BE" w:rsidRPr="00E41EC2" w14:paraId="34FCECC2" w14:textId="77777777" w:rsidTr="00CF1A4F">
        <w:tc>
          <w:tcPr>
            <w:tcW w:w="2430" w:type="dxa"/>
            <w:tcBorders>
              <w:right w:val="nil"/>
            </w:tcBorders>
          </w:tcPr>
          <w:p w14:paraId="34113889" w14:textId="77777777" w:rsidR="001777BE" w:rsidRPr="00E41EC2" w:rsidRDefault="001777BE" w:rsidP="001777BE">
            <w:pPr>
              <w:tabs>
                <w:tab w:val="left" w:pos="225"/>
              </w:tabs>
              <w:spacing w:line="200" w:lineRule="exact"/>
              <w:ind w:right="-107"/>
              <w:rPr>
                <w:rFonts w:cs="Times New Roman"/>
                <w:sz w:val="19"/>
                <w:szCs w:val="19"/>
              </w:rPr>
            </w:pPr>
          </w:p>
        </w:tc>
        <w:tc>
          <w:tcPr>
            <w:tcW w:w="1442" w:type="dxa"/>
            <w:tcBorders>
              <w:left w:val="nil"/>
              <w:right w:val="nil"/>
            </w:tcBorders>
          </w:tcPr>
          <w:p w14:paraId="13B2A1B6" w14:textId="77777777" w:rsidR="001777BE" w:rsidRPr="00E41EC2" w:rsidRDefault="001777BE" w:rsidP="001777BE">
            <w:pPr>
              <w:tabs>
                <w:tab w:val="left" w:pos="225"/>
              </w:tabs>
              <w:spacing w:line="200" w:lineRule="exact"/>
              <w:ind w:left="-108" w:right="-107"/>
              <w:rPr>
                <w:rFonts w:cs="Times New Roman"/>
                <w:sz w:val="19"/>
                <w:szCs w:val="19"/>
              </w:rPr>
            </w:pPr>
            <w:r>
              <w:rPr>
                <w:rFonts w:cs="Times New Roman"/>
                <w:sz w:val="19"/>
                <w:szCs w:val="19"/>
              </w:rPr>
              <w:t xml:space="preserve">   </w:t>
            </w:r>
            <w:r w:rsidRPr="00E41EC2">
              <w:rPr>
                <w:rFonts w:cs="Times New Roman"/>
                <w:sz w:val="19"/>
                <w:szCs w:val="19"/>
              </w:rPr>
              <w:t>development</w:t>
            </w:r>
          </w:p>
        </w:tc>
        <w:tc>
          <w:tcPr>
            <w:tcW w:w="628" w:type="dxa"/>
            <w:tcBorders>
              <w:left w:val="nil"/>
              <w:right w:val="nil"/>
            </w:tcBorders>
          </w:tcPr>
          <w:p w14:paraId="46F27099" w14:textId="77777777" w:rsidR="001777BE" w:rsidRPr="00E41EC2" w:rsidRDefault="001777BE" w:rsidP="001777BE">
            <w:pPr>
              <w:tabs>
                <w:tab w:val="decimal" w:pos="324"/>
              </w:tabs>
              <w:spacing w:line="200" w:lineRule="exact"/>
              <w:ind w:left="-108" w:right="-77"/>
              <w:jc w:val="center"/>
              <w:rPr>
                <w:rFonts w:cs="Times New Roman"/>
                <w:sz w:val="18"/>
                <w:szCs w:val="18"/>
              </w:rPr>
            </w:pPr>
            <w:r>
              <w:rPr>
                <w:rFonts w:cs="Times New Roman"/>
                <w:sz w:val="18"/>
                <w:szCs w:val="18"/>
              </w:rPr>
              <w:t>100.00</w:t>
            </w:r>
          </w:p>
        </w:tc>
        <w:tc>
          <w:tcPr>
            <w:tcW w:w="270" w:type="dxa"/>
            <w:tcBorders>
              <w:left w:val="nil"/>
              <w:right w:val="nil"/>
            </w:tcBorders>
            <w:vAlign w:val="center"/>
          </w:tcPr>
          <w:p w14:paraId="5DD6813C" w14:textId="77777777" w:rsidR="001777BE" w:rsidRPr="00E41EC2" w:rsidRDefault="001777BE" w:rsidP="001777BE">
            <w:pPr>
              <w:tabs>
                <w:tab w:val="decimal" w:pos="252"/>
                <w:tab w:val="decimal" w:pos="342"/>
              </w:tabs>
              <w:spacing w:line="200" w:lineRule="exact"/>
              <w:ind w:left="-108" w:right="-77"/>
              <w:jc w:val="center"/>
              <w:rPr>
                <w:rFonts w:cs="Times New Roman"/>
                <w:sz w:val="18"/>
                <w:szCs w:val="18"/>
              </w:rPr>
            </w:pPr>
          </w:p>
        </w:tc>
        <w:tc>
          <w:tcPr>
            <w:tcW w:w="630" w:type="dxa"/>
            <w:tcBorders>
              <w:left w:val="nil"/>
              <w:right w:val="nil"/>
            </w:tcBorders>
          </w:tcPr>
          <w:p w14:paraId="0928CAF8" w14:textId="77777777" w:rsidR="001777BE" w:rsidRPr="00E41EC2" w:rsidRDefault="001777BE" w:rsidP="001777BE">
            <w:pPr>
              <w:tabs>
                <w:tab w:val="decimal" w:pos="234"/>
              </w:tabs>
              <w:spacing w:line="200" w:lineRule="exact"/>
              <w:ind w:left="-108" w:right="-77"/>
              <w:rPr>
                <w:rFonts w:cs="Times New Roman"/>
                <w:sz w:val="18"/>
                <w:szCs w:val="18"/>
              </w:rPr>
            </w:pPr>
            <w:r>
              <w:rPr>
                <w:rFonts w:cs="Times New Roman"/>
                <w:sz w:val="18"/>
                <w:szCs w:val="18"/>
              </w:rPr>
              <w:t>100.00</w:t>
            </w:r>
          </w:p>
        </w:tc>
        <w:tc>
          <w:tcPr>
            <w:tcW w:w="270" w:type="dxa"/>
            <w:tcBorders>
              <w:left w:val="nil"/>
              <w:right w:val="nil"/>
            </w:tcBorders>
            <w:vAlign w:val="center"/>
          </w:tcPr>
          <w:p w14:paraId="7CFF3C58" w14:textId="77777777" w:rsidR="001777BE" w:rsidRPr="00E41EC2" w:rsidRDefault="001777BE" w:rsidP="001777BE">
            <w:pPr>
              <w:tabs>
                <w:tab w:val="decimal" w:pos="252"/>
              </w:tabs>
              <w:spacing w:line="200" w:lineRule="exact"/>
              <w:ind w:left="-101" w:right="-126"/>
              <w:jc w:val="center"/>
              <w:rPr>
                <w:rFonts w:cs="Times New Roman"/>
                <w:sz w:val="18"/>
                <w:szCs w:val="18"/>
              </w:rPr>
            </w:pPr>
          </w:p>
        </w:tc>
        <w:tc>
          <w:tcPr>
            <w:tcW w:w="720" w:type="dxa"/>
            <w:tcBorders>
              <w:top w:val="nil"/>
              <w:left w:val="nil"/>
              <w:bottom w:val="nil"/>
              <w:right w:val="nil"/>
            </w:tcBorders>
          </w:tcPr>
          <w:p w14:paraId="66BAFB45" w14:textId="77777777" w:rsidR="001777BE" w:rsidRPr="00E41EC2" w:rsidRDefault="001777BE" w:rsidP="001777BE">
            <w:pPr>
              <w:tabs>
                <w:tab w:val="decimal" w:pos="286"/>
              </w:tabs>
              <w:spacing w:line="200" w:lineRule="exact"/>
              <w:ind w:left="-108" w:right="-126"/>
              <w:jc w:val="center"/>
              <w:rPr>
                <w:rFonts w:cs="Times New Roman"/>
                <w:sz w:val="18"/>
                <w:szCs w:val="18"/>
              </w:rPr>
            </w:pPr>
            <w:r>
              <w:rPr>
                <w:rFonts w:cs="Times New Roman"/>
                <w:sz w:val="18"/>
                <w:szCs w:val="18"/>
              </w:rPr>
              <w:t>20.50</w:t>
            </w:r>
          </w:p>
        </w:tc>
        <w:tc>
          <w:tcPr>
            <w:tcW w:w="270" w:type="dxa"/>
            <w:tcBorders>
              <w:top w:val="nil"/>
              <w:left w:val="nil"/>
              <w:bottom w:val="nil"/>
              <w:right w:val="nil"/>
            </w:tcBorders>
          </w:tcPr>
          <w:p w14:paraId="2E467749" w14:textId="77777777" w:rsidR="001777BE" w:rsidRPr="00E41EC2" w:rsidRDefault="001777BE" w:rsidP="001777BE">
            <w:pPr>
              <w:tabs>
                <w:tab w:val="decimal" w:pos="252"/>
              </w:tabs>
              <w:spacing w:line="240" w:lineRule="auto"/>
              <w:ind w:left="-108" w:right="-108"/>
              <w:jc w:val="center"/>
              <w:rPr>
                <w:rFonts w:cs="Times New Roman"/>
                <w:sz w:val="18"/>
                <w:szCs w:val="18"/>
              </w:rPr>
            </w:pPr>
          </w:p>
        </w:tc>
        <w:tc>
          <w:tcPr>
            <w:tcW w:w="720" w:type="dxa"/>
            <w:tcBorders>
              <w:top w:val="nil"/>
              <w:left w:val="nil"/>
              <w:bottom w:val="nil"/>
              <w:right w:val="nil"/>
            </w:tcBorders>
          </w:tcPr>
          <w:p w14:paraId="605AF09A" w14:textId="77777777" w:rsidR="001777BE" w:rsidRPr="00E41EC2" w:rsidRDefault="001777BE" w:rsidP="001777BE">
            <w:pPr>
              <w:tabs>
                <w:tab w:val="decimal" w:pos="286"/>
              </w:tabs>
              <w:spacing w:line="200" w:lineRule="exact"/>
              <w:ind w:left="-108" w:right="-126"/>
              <w:jc w:val="center"/>
              <w:rPr>
                <w:rFonts w:cs="Times New Roman"/>
                <w:sz w:val="18"/>
                <w:szCs w:val="18"/>
              </w:rPr>
            </w:pPr>
            <w:r>
              <w:rPr>
                <w:rFonts w:cs="Times New Roman"/>
                <w:sz w:val="18"/>
                <w:szCs w:val="18"/>
              </w:rPr>
              <w:t>20.50</w:t>
            </w:r>
          </w:p>
        </w:tc>
        <w:tc>
          <w:tcPr>
            <w:tcW w:w="254" w:type="dxa"/>
            <w:tcBorders>
              <w:top w:val="nil"/>
              <w:left w:val="nil"/>
              <w:bottom w:val="nil"/>
              <w:right w:val="nil"/>
            </w:tcBorders>
            <w:vAlign w:val="center"/>
          </w:tcPr>
          <w:p w14:paraId="1BCD2FEB" w14:textId="77777777" w:rsidR="001777BE" w:rsidRPr="00E41EC2" w:rsidRDefault="001777BE" w:rsidP="001777BE">
            <w:pPr>
              <w:tabs>
                <w:tab w:val="decimal" w:pos="252"/>
              </w:tabs>
              <w:spacing w:line="200" w:lineRule="exact"/>
              <w:ind w:left="-104" w:right="-126"/>
              <w:jc w:val="center"/>
              <w:rPr>
                <w:rFonts w:cs="Times New Roman"/>
                <w:b/>
                <w:bCs/>
                <w:sz w:val="18"/>
                <w:szCs w:val="18"/>
              </w:rPr>
            </w:pPr>
          </w:p>
        </w:tc>
        <w:tc>
          <w:tcPr>
            <w:tcW w:w="664" w:type="dxa"/>
            <w:gridSpan w:val="2"/>
            <w:tcBorders>
              <w:top w:val="nil"/>
              <w:left w:val="nil"/>
              <w:bottom w:val="nil"/>
              <w:right w:val="nil"/>
            </w:tcBorders>
          </w:tcPr>
          <w:p w14:paraId="29B41A65" w14:textId="77777777" w:rsidR="001777BE" w:rsidRPr="00E41EC2" w:rsidRDefault="001777BE" w:rsidP="001777BE">
            <w:pPr>
              <w:tabs>
                <w:tab w:val="decimal" w:pos="342"/>
              </w:tabs>
              <w:spacing w:line="200" w:lineRule="exact"/>
              <w:ind w:left="-108" w:right="-77"/>
              <w:rPr>
                <w:rFonts w:cs="Times New Roman"/>
                <w:sz w:val="18"/>
                <w:szCs w:val="18"/>
              </w:rPr>
            </w:pPr>
            <w:r>
              <w:rPr>
                <w:rFonts w:cs="Times New Roman"/>
                <w:sz w:val="18"/>
                <w:szCs w:val="18"/>
              </w:rPr>
              <w:t>-</w:t>
            </w:r>
          </w:p>
        </w:tc>
        <w:tc>
          <w:tcPr>
            <w:tcW w:w="236" w:type="dxa"/>
            <w:tcBorders>
              <w:top w:val="nil"/>
              <w:left w:val="nil"/>
              <w:bottom w:val="nil"/>
              <w:right w:val="nil"/>
            </w:tcBorders>
            <w:vAlign w:val="center"/>
          </w:tcPr>
          <w:p w14:paraId="7D656E3A" w14:textId="77777777" w:rsidR="001777BE" w:rsidRPr="00E41EC2" w:rsidRDefault="001777BE" w:rsidP="001777BE">
            <w:pPr>
              <w:tabs>
                <w:tab w:val="decimal" w:pos="342"/>
              </w:tabs>
              <w:spacing w:line="200" w:lineRule="exact"/>
              <w:ind w:left="-108" w:right="-126"/>
              <w:rPr>
                <w:rFonts w:cs="Times New Roman"/>
                <w:b/>
                <w:bCs/>
                <w:sz w:val="18"/>
                <w:szCs w:val="18"/>
              </w:rPr>
            </w:pPr>
          </w:p>
        </w:tc>
        <w:tc>
          <w:tcPr>
            <w:tcW w:w="664" w:type="dxa"/>
            <w:tcBorders>
              <w:top w:val="nil"/>
              <w:left w:val="nil"/>
              <w:bottom w:val="nil"/>
              <w:right w:val="nil"/>
            </w:tcBorders>
          </w:tcPr>
          <w:p w14:paraId="3742A999" w14:textId="77777777" w:rsidR="001777BE" w:rsidRPr="00E41EC2" w:rsidRDefault="001777BE" w:rsidP="001777BE">
            <w:pPr>
              <w:tabs>
                <w:tab w:val="decimal" w:pos="342"/>
              </w:tabs>
              <w:spacing w:line="200" w:lineRule="exact"/>
              <w:ind w:left="-108" w:right="-77"/>
              <w:rPr>
                <w:rFonts w:cs="Times New Roman"/>
                <w:sz w:val="18"/>
                <w:szCs w:val="18"/>
              </w:rPr>
            </w:pPr>
            <w:r>
              <w:rPr>
                <w:rFonts w:cs="Times New Roman"/>
                <w:sz w:val="18"/>
                <w:szCs w:val="18"/>
              </w:rPr>
              <w:t>-</w:t>
            </w:r>
          </w:p>
        </w:tc>
        <w:tc>
          <w:tcPr>
            <w:tcW w:w="252" w:type="dxa"/>
            <w:tcBorders>
              <w:top w:val="nil"/>
              <w:left w:val="nil"/>
              <w:bottom w:val="nil"/>
              <w:right w:val="nil"/>
            </w:tcBorders>
            <w:vAlign w:val="center"/>
          </w:tcPr>
          <w:p w14:paraId="1371163F" w14:textId="77777777" w:rsidR="001777BE" w:rsidRPr="00E41EC2" w:rsidRDefault="001777BE" w:rsidP="001777BE">
            <w:pPr>
              <w:tabs>
                <w:tab w:val="decimal" w:pos="342"/>
              </w:tabs>
              <w:spacing w:line="200" w:lineRule="exact"/>
              <w:ind w:left="-108" w:right="-77"/>
              <w:rPr>
                <w:rFonts w:cs="Times New Roman"/>
                <w:sz w:val="18"/>
                <w:szCs w:val="18"/>
              </w:rPr>
            </w:pPr>
          </w:p>
        </w:tc>
        <w:tc>
          <w:tcPr>
            <w:tcW w:w="738" w:type="dxa"/>
            <w:tcBorders>
              <w:top w:val="nil"/>
              <w:left w:val="nil"/>
              <w:bottom w:val="nil"/>
              <w:right w:val="nil"/>
            </w:tcBorders>
          </w:tcPr>
          <w:p w14:paraId="746F232F" w14:textId="77777777" w:rsidR="001777BE" w:rsidRPr="00E41EC2" w:rsidRDefault="001777BE" w:rsidP="001777BE">
            <w:pPr>
              <w:tabs>
                <w:tab w:val="decimal" w:pos="88"/>
              </w:tabs>
              <w:spacing w:line="200" w:lineRule="exact"/>
              <w:ind w:left="-108" w:right="-77"/>
              <w:jc w:val="center"/>
              <w:rPr>
                <w:rFonts w:cs="Times New Roman"/>
                <w:sz w:val="18"/>
                <w:szCs w:val="18"/>
              </w:rPr>
            </w:pPr>
            <w:r>
              <w:rPr>
                <w:rFonts w:cs="Times New Roman"/>
                <w:sz w:val="18"/>
                <w:szCs w:val="18"/>
              </w:rPr>
              <w:t>-</w:t>
            </w:r>
          </w:p>
        </w:tc>
        <w:tc>
          <w:tcPr>
            <w:tcW w:w="236" w:type="dxa"/>
            <w:tcBorders>
              <w:top w:val="nil"/>
              <w:left w:val="nil"/>
              <w:bottom w:val="nil"/>
              <w:right w:val="nil"/>
            </w:tcBorders>
            <w:vAlign w:val="center"/>
          </w:tcPr>
          <w:p w14:paraId="66A5BA08" w14:textId="77777777" w:rsidR="001777BE" w:rsidRPr="00E41EC2" w:rsidRDefault="001777BE" w:rsidP="001777BE">
            <w:pPr>
              <w:tabs>
                <w:tab w:val="decimal" w:pos="342"/>
              </w:tabs>
              <w:spacing w:line="200" w:lineRule="exact"/>
              <w:ind w:left="-108" w:right="-77"/>
              <w:rPr>
                <w:rFonts w:cs="Times New Roman"/>
                <w:sz w:val="18"/>
                <w:szCs w:val="18"/>
              </w:rPr>
            </w:pPr>
          </w:p>
        </w:tc>
        <w:tc>
          <w:tcPr>
            <w:tcW w:w="844" w:type="dxa"/>
            <w:tcBorders>
              <w:top w:val="nil"/>
              <w:left w:val="nil"/>
              <w:bottom w:val="nil"/>
              <w:right w:val="nil"/>
            </w:tcBorders>
          </w:tcPr>
          <w:p w14:paraId="7EDEBDC3" w14:textId="77777777" w:rsidR="001777BE" w:rsidRPr="00E41EC2" w:rsidRDefault="001777BE" w:rsidP="001777BE">
            <w:pPr>
              <w:tabs>
                <w:tab w:val="decimal" w:pos="88"/>
              </w:tabs>
              <w:spacing w:line="200" w:lineRule="exact"/>
              <w:ind w:left="-108" w:right="-77"/>
              <w:jc w:val="center"/>
              <w:rPr>
                <w:rFonts w:cs="Times New Roman"/>
                <w:sz w:val="18"/>
                <w:szCs w:val="18"/>
              </w:rPr>
            </w:pPr>
            <w:r>
              <w:rPr>
                <w:rFonts w:cs="Times New Roman"/>
                <w:sz w:val="18"/>
                <w:szCs w:val="18"/>
              </w:rPr>
              <w:t>-</w:t>
            </w:r>
          </w:p>
        </w:tc>
        <w:tc>
          <w:tcPr>
            <w:tcW w:w="236" w:type="dxa"/>
            <w:tcBorders>
              <w:top w:val="nil"/>
              <w:left w:val="nil"/>
              <w:bottom w:val="nil"/>
              <w:right w:val="nil"/>
            </w:tcBorders>
            <w:vAlign w:val="center"/>
          </w:tcPr>
          <w:p w14:paraId="4222E185" w14:textId="77777777" w:rsidR="001777BE" w:rsidRPr="00E41EC2" w:rsidRDefault="001777BE" w:rsidP="001777BE">
            <w:pPr>
              <w:tabs>
                <w:tab w:val="decimal" w:pos="342"/>
              </w:tabs>
              <w:spacing w:line="200" w:lineRule="exact"/>
              <w:ind w:left="-108" w:right="-77"/>
              <w:rPr>
                <w:rFonts w:cs="Times New Roman"/>
                <w:sz w:val="18"/>
                <w:szCs w:val="18"/>
              </w:rPr>
            </w:pPr>
          </w:p>
        </w:tc>
        <w:tc>
          <w:tcPr>
            <w:tcW w:w="736" w:type="dxa"/>
            <w:tcBorders>
              <w:top w:val="nil"/>
              <w:left w:val="nil"/>
              <w:bottom w:val="nil"/>
              <w:right w:val="nil"/>
            </w:tcBorders>
          </w:tcPr>
          <w:p w14:paraId="4F327293" w14:textId="77777777" w:rsidR="001777BE" w:rsidRPr="00E41EC2" w:rsidRDefault="001777BE" w:rsidP="001777BE">
            <w:pPr>
              <w:tabs>
                <w:tab w:val="decimal" w:pos="376"/>
              </w:tabs>
              <w:spacing w:line="200" w:lineRule="exact"/>
              <w:ind w:left="-108" w:right="-126"/>
              <w:rPr>
                <w:rFonts w:cs="Times New Roman"/>
                <w:sz w:val="18"/>
                <w:szCs w:val="18"/>
              </w:rPr>
            </w:pPr>
            <w:r>
              <w:rPr>
                <w:rFonts w:cs="Times New Roman"/>
                <w:sz w:val="18"/>
                <w:szCs w:val="18"/>
              </w:rPr>
              <w:t>-</w:t>
            </w:r>
          </w:p>
        </w:tc>
        <w:tc>
          <w:tcPr>
            <w:tcW w:w="254" w:type="dxa"/>
            <w:tcBorders>
              <w:top w:val="nil"/>
              <w:left w:val="nil"/>
              <w:bottom w:val="nil"/>
              <w:right w:val="nil"/>
            </w:tcBorders>
            <w:vAlign w:val="center"/>
          </w:tcPr>
          <w:p w14:paraId="5D624146" w14:textId="77777777" w:rsidR="001777BE" w:rsidRPr="00E41EC2" w:rsidRDefault="001777BE" w:rsidP="001777BE">
            <w:pPr>
              <w:tabs>
                <w:tab w:val="decimal" w:pos="342"/>
              </w:tabs>
              <w:spacing w:line="200" w:lineRule="exact"/>
              <w:ind w:left="-108" w:right="-77"/>
              <w:rPr>
                <w:rFonts w:cs="Times New Roman"/>
                <w:sz w:val="18"/>
                <w:szCs w:val="18"/>
              </w:rPr>
            </w:pPr>
          </w:p>
        </w:tc>
        <w:tc>
          <w:tcPr>
            <w:tcW w:w="754" w:type="dxa"/>
            <w:tcBorders>
              <w:top w:val="nil"/>
              <w:left w:val="nil"/>
              <w:bottom w:val="nil"/>
              <w:right w:val="nil"/>
            </w:tcBorders>
          </w:tcPr>
          <w:p w14:paraId="1D6F0C66" w14:textId="77777777" w:rsidR="001777BE" w:rsidRPr="00E41EC2" w:rsidRDefault="001777BE" w:rsidP="001777BE">
            <w:pPr>
              <w:tabs>
                <w:tab w:val="decimal" w:pos="376"/>
              </w:tabs>
              <w:spacing w:line="200" w:lineRule="exact"/>
              <w:ind w:left="-108" w:right="-126"/>
              <w:rPr>
                <w:rFonts w:cs="Times New Roman"/>
                <w:sz w:val="18"/>
                <w:szCs w:val="18"/>
              </w:rPr>
            </w:pPr>
            <w:r>
              <w:rPr>
                <w:rFonts w:cs="Times New Roman"/>
                <w:sz w:val="18"/>
                <w:szCs w:val="18"/>
              </w:rPr>
              <w:t>-</w:t>
            </w:r>
          </w:p>
        </w:tc>
        <w:tc>
          <w:tcPr>
            <w:tcW w:w="242" w:type="dxa"/>
            <w:tcBorders>
              <w:top w:val="nil"/>
              <w:left w:val="nil"/>
              <w:bottom w:val="nil"/>
              <w:right w:val="nil"/>
            </w:tcBorders>
            <w:shd w:val="clear" w:color="auto" w:fill="auto"/>
            <w:vAlign w:val="center"/>
          </w:tcPr>
          <w:p w14:paraId="483B6318" w14:textId="77777777" w:rsidR="001777BE" w:rsidRPr="00E41EC2" w:rsidRDefault="001777BE" w:rsidP="001777BE">
            <w:pPr>
              <w:tabs>
                <w:tab w:val="decimal" w:pos="342"/>
              </w:tabs>
              <w:spacing w:line="200" w:lineRule="exact"/>
              <w:ind w:left="-108" w:right="-77"/>
              <w:rPr>
                <w:rFonts w:cs="Times New Roman"/>
                <w:sz w:val="18"/>
                <w:szCs w:val="18"/>
              </w:rPr>
            </w:pPr>
          </w:p>
        </w:tc>
        <w:tc>
          <w:tcPr>
            <w:tcW w:w="730" w:type="dxa"/>
            <w:tcBorders>
              <w:top w:val="nil"/>
              <w:left w:val="nil"/>
              <w:bottom w:val="nil"/>
              <w:right w:val="nil"/>
            </w:tcBorders>
            <w:shd w:val="clear" w:color="auto" w:fill="auto"/>
          </w:tcPr>
          <w:p w14:paraId="295578D8" w14:textId="77777777" w:rsidR="001777BE" w:rsidRPr="00E41EC2" w:rsidRDefault="001777BE" w:rsidP="001777BE">
            <w:pPr>
              <w:tabs>
                <w:tab w:val="decimal" w:pos="342"/>
              </w:tabs>
              <w:spacing w:line="200" w:lineRule="exact"/>
              <w:ind w:left="-108" w:right="-126"/>
              <w:rPr>
                <w:rFonts w:cs="Times New Roman"/>
                <w:sz w:val="18"/>
                <w:szCs w:val="18"/>
              </w:rPr>
            </w:pPr>
            <w:r>
              <w:rPr>
                <w:rFonts w:cs="Times New Roman"/>
                <w:sz w:val="18"/>
                <w:szCs w:val="18"/>
              </w:rPr>
              <w:t>-</w:t>
            </w:r>
          </w:p>
        </w:tc>
        <w:tc>
          <w:tcPr>
            <w:tcW w:w="274" w:type="dxa"/>
            <w:tcBorders>
              <w:top w:val="nil"/>
              <w:left w:val="nil"/>
              <w:bottom w:val="nil"/>
              <w:right w:val="nil"/>
            </w:tcBorders>
            <w:shd w:val="clear" w:color="auto" w:fill="auto"/>
            <w:vAlign w:val="center"/>
          </w:tcPr>
          <w:p w14:paraId="4F09CA3D" w14:textId="77777777" w:rsidR="001777BE" w:rsidRPr="00E41EC2" w:rsidRDefault="001777BE" w:rsidP="001777BE">
            <w:pPr>
              <w:tabs>
                <w:tab w:val="decimal" w:pos="342"/>
              </w:tabs>
              <w:spacing w:line="200" w:lineRule="exact"/>
              <w:ind w:left="-108" w:right="-77"/>
              <w:rPr>
                <w:rFonts w:cs="Times New Roman"/>
                <w:sz w:val="18"/>
                <w:szCs w:val="18"/>
              </w:rPr>
            </w:pPr>
          </w:p>
        </w:tc>
        <w:tc>
          <w:tcPr>
            <w:tcW w:w="846" w:type="dxa"/>
            <w:tcBorders>
              <w:top w:val="nil"/>
              <w:left w:val="nil"/>
              <w:bottom w:val="nil"/>
              <w:right w:val="nil"/>
            </w:tcBorders>
            <w:shd w:val="clear" w:color="auto" w:fill="auto"/>
          </w:tcPr>
          <w:p w14:paraId="45A062D9" w14:textId="77777777" w:rsidR="001777BE" w:rsidRPr="00E41EC2" w:rsidRDefault="001777BE" w:rsidP="001777BE">
            <w:pPr>
              <w:tabs>
                <w:tab w:val="decimal" w:pos="338"/>
              </w:tabs>
              <w:spacing w:line="200" w:lineRule="exact"/>
              <w:ind w:left="-108" w:right="-126"/>
              <w:rPr>
                <w:rFonts w:cs="Times New Roman"/>
                <w:sz w:val="18"/>
                <w:szCs w:val="18"/>
              </w:rPr>
            </w:pPr>
            <w:r>
              <w:rPr>
                <w:rFonts w:cs="Times New Roman"/>
                <w:sz w:val="18"/>
                <w:szCs w:val="18"/>
              </w:rPr>
              <w:t>-</w:t>
            </w:r>
          </w:p>
        </w:tc>
      </w:tr>
    </w:tbl>
    <w:p w14:paraId="6613A4B8" w14:textId="77777777" w:rsidR="00B3031C" w:rsidRPr="00E41EC2" w:rsidRDefault="00B3031C" w:rsidP="00B3031C">
      <w:pPr>
        <w:spacing w:line="240" w:lineRule="auto"/>
        <w:ind w:right="-43"/>
        <w:rPr>
          <w:rFonts w:cs="Times New Roman"/>
          <w:sz w:val="10"/>
          <w:szCs w:val="10"/>
          <w:cs/>
          <w:lang w:bidi="th-TH"/>
        </w:rPr>
      </w:pPr>
    </w:p>
    <w:p w14:paraId="1AA3034F" w14:textId="77777777" w:rsidR="00B3031C" w:rsidRPr="00E41EC2" w:rsidRDefault="00B3031C" w:rsidP="00B3031C">
      <w:pPr>
        <w:spacing w:line="240" w:lineRule="atLeast"/>
        <w:ind w:left="-90" w:right="-43"/>
        <w:rPr>
          <w:rFonts w:cs="Times New Roman"/>
          <w:sz w:val="18"/>
          <w:szCs w:val="18"/>
        </w:rPr>
      </w:pPr>
    </w:p>
    <w:p w14:paraId="7AC2A6B7" w14:textId="77777777" w:rsidR="00B3031C" w:rsidRPr="00E41EC2" w:rsidRDefault="00B3031C" w:rsidP="00B3031C">
      <w:pPr>
        <w:spacing w:line="240" w:lineRule="atLeast"/>
        <w:ind w:left="-90" w:right="-43"/>
        <w:rPr>
          <w:rFonts w:cs="Times New Roman"/>
          <w:szCs w:val="22"/>
        </w:rPr>
      </w:pPr>
      <w:r w:rsidRPr="00E41EC2">
        <w:rPr>
          <w:rFonts w:cs="Times New Roman"/>
          <w:szCs w:val="22"/>
        </w:rPr>
        <w:t>All direct and indirect subsidiaries were incorporated in Thailand.</w:t>
      </w:r>
    </w:p>
    <w:p w14:paraId="1882C374" w14:textId="77777777" w:rsidR="00B3031C" w:rsidRPr="00E41EC2" w:rsidRDefault="00B3031C" w:rsidP="00B3031C">
      <w:pPr>
        <w:spacing w:line="240" w:lineRule="auto"/>
        <w:rPr>
          <w:rFonts w:cs="Times New Roman"/>
          <w:szCs w:val="22"/>
        </w:rPr>
        <w:sectPr w:rsidR="00B3031C" w:rsidRPr="00E41EC2" w:rsidSect="00245D65">
          <w:pgSz w:w="16840" w:h="11907" w:orient="landscape" w:code="9"/>
          <w:pgMar w:top="1440" w:right="460" w:bottom="1282" w:left="1152" w:header="720" w:footer="937" w:gutter="0"/>
          <w:cols w:space="720"/>
        </w:sectPr>
      </w:pPr>
    </w:p>
    <w:p w14:paraId="6B90EE1D" w14:textId="77777777" w:rsidR="00B3031C" w:rsidRPr="00A05355" w:rsidRDefault="00B3031C" w:rsidP="00B3031C">
      <w:pPr>
        <w:pStyle w:val="Heading1"/>
        <w:numPr>
          <w:ilvl w:val="0"/>
          <w:numId w:val="0"/>
        </w:numPr>
        <w:spacing w:before="0" w:after="0" w:line="240" w:lineRule="atLeast"/>
        <w:ind w:left="540" w:hanging="540"/>
        <w:rPr>
          <w:rFonts w:cs="Times New Roman"/>
        </w:rPr>
      </w:pPr>
      <w:r w:rsidRPr="00E41EC2">
        <w:rPr>
          <w:rFonts w:cs="Times New Roman"/>
        </w:rPr>
        <w:lastRenderedPageBreak/>
        <w:t>12</w:t>
      </w:r>
      <w:r w:rsidRPr="00E41EC2">
        <w:rPr>
          <w:rFonts w:cs="Times New Roman"/>
          <w:b w:val="0"/>
          <w:bCs/>
          <w:szCs w:val="24"/>
        </w:rPr>
        <w:tab/>
      </w:r>
      <w:r w:rsidRPr="00A05355">
        <w:rPr>
          <w:rFonts w:cs="Times New Roman"/>
        </w:rPr>
        <w:t xml:space="preserve">Non-controlling interests </w:t>
      </w:r>
    </w:p>
    <w:p w14:paraId="320BB87C" w14:textId="77777777" w:rsidR="00B3031C" w:rsidRPr="00A05355" w:rsidRDefault="00B3031C" w:rsidP="00B3031C">
      <w:pPr>
        <w:ind w:left="540" w:right="856"/>
        <w:jc w:val="both"/>
        <w:rPr>
          <w:rFonts w:cs="Times New Roman"/>
        </w:rPr>
      </w:pPr>
    </w:p>
    <w:p w14:paraId="06B140E5" w14:textId="77777777" w:rsidR="00B3031C" w:rsidRPr="00A05355" w:rsidRDefault="00B3031C" w:rsidP="00B3031C">
      <w:pPr>
        <w:ind w:left="540" w:right="-27"/>
        <w:jc w:val="both"/>
        <w:rPr>
          <w:rFonts w:cs="Times New Roman"/>
        </w:rPr>
      </w:pPr>
      <w:r w:rsidRPr="00A05355">
        <w:rPr>
          <w:rFonts w:cs="Times New Roman"/>
        </w:rPr>
        <w:t>The following table summarises the information relating to each of the Group’s subsidiaries that has a material non-controlling interest, before any intra-group eliminations:</w:t>
      </w:r>
    </w:p>
    <w:p w14:paraId="59134E7B" w14:textId="77777777" w:rsidR="00B3031C" w:rsidRPr="00977E56" w:rsidRDefault="00B3031C" w:rsidP="00B3031C">
      <w:pPr>
        <w:ind w:left="540"/>
        <w:jc w:val="both"/>
        <w:rPr>
          <w:rFonts w:cs="Times New Roman"/>
          <w:highlight w:val="magenta"/>
        </w:rPr>
      </w:pPr>
    </w:p>
    <w:tbl>
      <w:tblPr>
        <w:tblW w:w="9550" w:type="dxa"/>
        <w:tblInd w:w="450" w:type="dxa"/>
        <w:tblLayout w:type="fixed"/>
        <w:tblCellMar>
          <w:left w:w="79" w:type="dxa"/>
          <w:right w:w="79" w:type="dxa"/>
        </w:tblCellMar>
        <w:tblLook w:val="0000" w:firstRow="0" w:lastRow="0" w:firstColumn="0" w:lastColumn="0" w:noHBand="0" w:noVBand="0"/>
      </w:tblPr>
      <w:tblGrid>
        <w:gridCol w:w="2520"/>
        <w:gridCol w:w="1080"/>
        <w:gridCol w:w="180"/>
        <w:gridCol w:w="979"/>
        <w:gridCol w:w="180"/>
        <w:gridCol w:w="990"/>
        <w:gridCol w:w="180"/>
        <w:gridCol w:w="1001"/>
        <w:gridCol w:w="180"/>
        <w:gridCol w:w="990"/>
        <w:gridCol w:w="180"/>
        <w:gridCol w:w="1084"/>
        <w:gridCol w:w="6"/>
      </w:tblGrid>
      <w:tr w:rsidR="004F18AD" w:rsidRPr="00A05355" w14:paraId="1E2E6672" w14:textId="77777777" w:rsidTr="0086573B">
        <w:trPr>
          <w:gridAfter w:val="1"/>
          <w:wAfter w:w="6" w:type="dxa"/>
          <w:cantSplit/>
          <w:tblHeader/>
        </w:trPr>
        <w:tc>
          <w:tcPr>
            <w:tcW w:w="2520" w:type="dxa"/>
          </w:tcPr>
          <w:p w14:paraId="54B6B4DA" w14:textId="77777777" w:rsidR="004F18AD" w:rsidRPr="00486CF5" w:rsidRDefault="004F18AD" w:rsidP="004F18AD">
            <w:pPr>
              <w:pStyle w:val="acctfourfigures"/>
              <w:spacing w:line="240" w:lineRule="atLeast"/>
              <w:ind w:right="-79"/>
              <w:jc w:val="center"/>
              <w:rPr>
                <w:rFonts w:cs="Times New Roman"/>
                <w:sz w:val="20"/>
              </w:rPr>
            </w:pPr>
          </w:p>
        </w:tc>
        <w:tc>
          <w:tcPr>
            <w:tcW w:w="3409" w:type="dxa"/>
            <w:gridSpan w:val="5"/>
            <w:vAlign w:val="bottom"/>
          </w:tcPr>
          <w:p w14:paraId="0044E5D1" w14:textId="5EA8CF29" w:rsidR="004F18AD" w:rsidRPr="00486CF5" w:rsidRDefault="004F18AD" w:rsidP="004F18AD">
            <w:pPr>
              <w:pStyle w:val="acctmergecolhdg"/>
              <w:spacing w:line="240" w:lineRule="atLeast"/>
              <w:ind w:left="-79" w:right="-79"/>
              <w:rPr>
                <w:rFonts w:cs="Times New Roman"/>
                <w:b w:val="0"/>
                <w:bCs/>
                <w:sz w:val="20"/>
              </w:rPr>
            </w:pPr>
            <w:r w:rsidRPr="00486CF5">
              <w:rPr>
                <w:rFonts w:cs="Times New Roman"/>
                <w:b w:val="0"/>
                <w:bCs/>
                <w:sz w:val="20"/>
              </w:rPr>
              <w:t>201</w:t>
            </w:r>
            <w:r w:rsidR="00EE2443" w:rsidRPr="00486CF5">
              <w:rPr>
                <w:rFonts w:cs="Times New Roman"/>
                <w:b w:val="0"/>
                <w:bCs/>
                <w:sz w:val="20"/>
              </w:rPr>
              <w:t>9</w:t>
            </w:r>
          </w:p>
        </w:tc>
        <w:tc>
          <w:tcPr>
            <w:tcW w:w="180" w:type="dxa"/>
            <w:vAlign w:val="bottom"/>
          </w:tcPr>
          <w:p w14:paraId="6E313580" w14:textId="77777777" w:rsidR="004F18AD" w:rsidRPr="00486CF5" w:rsidRDefault="004F18AD" w:rsidP="004F18AD">
            <w:pPr>
              <w:pStyle w:val="acctmergecolhdg"/>
              <w:spacing w:line="240" w:lineRule="atLeast"/>
              <w:ind w:left="-79" w:right="-79"/>
              <w:rPr>
                <w:rFonts w:cs="Times New Roman"/>
                <w:b w:val="0"/>
                <w:bCs/>
                <w:sz w:val="20"/>
              </w:rPr>
            </w:pPr>
          </w:p>
        </w:tc>
        <w:tc>
          <w:tcPr>
            <w:tcW w:w="3435" w:type="dxa"/>
            <w:gridSpan w:val="5"/>
            <w:vAlign w:val="bottom"/>
          </w:tcPr>
          <w:p w14:paraId="70DE60A4" w14:textId="0EACD32F" w:rsidR="004F18AD" w:rsidRPr="00486CF5" w:rsidRDefault="004F18AD" w:rsidP="004F18AD">
            <w:pPr>
              <w:pStyle w:val="acctmergecolhdg"/>
              <w:spacing w:line="240" w:lineRule="atLeast"/>
              <w:ind w:left="-79" w:right="-79"/>
              <w:rPr>
                <w:rFonts w:cs="Times New Roman"/>
                <w:b w:val="0"/>
                <w:bCs/>
                <w:sz w:val="20"/>
              </w:rPr>
            </w:pPr>
            <w:r w:rsidRPr="00486CF5">
              <w:rPr>
                <w:rFonts w:cs="Times New Roman"/>
                <w:b w:val="0"/>
                <w:bCs/>
                <w:sz w:val="20"/>
              </w:rPr>
              <w:t>201</w:t>
            </w:r>
            <w:r w:rsidR="00EE2443" w:rsidRPr="00486CF5">
              <w:rPr>
                <w:rFonts w:cs="Times New Roman"/>
                <w:b w:val="0"/>
                <w:bCs/>
                <w:sz w:val="20"/>
              </w:rPr>
              <w:t>8</w:t>
            </w:r>
          </w:p>
        </w:tc>
      </w:tr>
      <w:tr w:rsidR="004F18AD" w:rsidRPr="00A05355" w14:paraId="76BFC8CC" w14:textId="77777777" w:rsidTr="0086573B">
        <w:trPr>
          <w:cantSplit/>
          <w:tblHeader/>
        </w:trPr>
        <w:tc>
          <w:tcPr>
            <w:tcW w:w="2520" w:type="dxa"/>
          </w:tcPr>
          <w:p w14:paraId="751CE86C" w14:textId="77777777" w:rsidR="004F18AD" w:rsidRPr="00486CF5" w:rsidRDefault="004F18AD" w:rsidP="004F18AD">
            <w:pPr>
              <w:pStyle w:val="acctfourfigures"/>
              <w:spacing w:line="240" w:lineRule="atLeast"/>
              <w:ind w:right="-79"/>
              <w:jc w:val="center"/>
              <w:rPr>
                <w:rFonts w:cs="Times New Roman"/>
                <w:sz w:val="20"/>
              </w:rPr>
            </w:pPr>
          </w:p>
        </w:tc>
        <w:tc>
          <w:tcPr>
            <w:tcW w:w="1080" w:type="dxa"/>
            <w:vAlign w:val="bottom"/>
          </w:tcPr>
          <w:p w14:paraId="710D5C3C" w14:textId="77777777" w:rsidR="004F18AD" w:rsidRPr="00486CF5" w:rsidRDefault="004F18AD" w:rsidP="004F18AD">
            <w:pPr>
              <w:pStyle w:val="acctmergecolhdg"/>
              <w:spacing w:line="240" w:lineRule="atLeast"/>
              <w:ind w:left="-79" w:right="-79"/>
              <w:rPr>
                <w:rFonts w:cs="Times New Roman"/>
                <w:b w:val="0"/>
                <w:bCs/>
                <w:sz w:val="20"/>
              </w:rPr>
            </w:pPr>
            <w:proofErr w:type="gramStart"/>
            <w:r w:rsidRPr="00486CF5">
              <w:rPr>
                <w:rFonts w:cs="Times New Roman"/>
                <w:b w:val="0"/>
                <w:bCs/>
                <w:sz w:val="20"/>
              </w:rPr>
              <w:t xml:space="preserve">Sathorn  </w:t>
            </w:r>
            <w:proofErr w:type="spellStart"/>
            <w:r w:rsidRPr="00486CF5">
              <w:rPr>
                <w:rFonts w:cs="Times New Roman"/>
                <w:b w:val="0"/>
                <w:bCs/>
                <w:sz w:val="20"/>
              </w:rPr>
              <w:t>Supsin</w:t>
            </w:r>
            <w:proofErr w:type="spellEnd"/>
            <w:proofErr w:type="gramEnd"/>
            <w:r w:rsidRPr="00486CF5">
              <w:rPr>
                <w:rFonts w:cs="Times New Roman"/>
                <w:b w:val="0"/>
                <w:bCs/>
                <w:sz w:val="20"/>
              </w:rPr>
              <w:t xml:space="preserve"> Co., Ltd.</w:t>
            </w:r>
          </w:p>
        </w:tc>
        <w:tc>
          <w:tcPr>
            <w:tcW w:w="1339" w:type="dxa"/>
            <w:gridSpan w:val="3"/>
            <w:vAlign w:val="bottom"/>
          </w:tcPr>
          <w:p w14:paraId="2898644E" w14:textId="77777777" w:rsidR="004F18AD" w:rsidRPr="00486CF5" w:rsidRDefault="004F18AD" w:rsidP="004F18AD">
            <w:pPr>
              <w:pStyle w:val="acctmergecolhdg"/>
              <w:spacing w:line="240" w:lineRule="atLeast"/>
              <w:ind w:left="-79" w:right="-79"/>
              <w:rPr>
                <w:rFonts w:cs="Times New Roman"/>
                <w:b w:val="0"/>
                <w:bCs/>
                <w:sz w:val="20"/>
              </w:rPr>
            </w:pPr>
            <w:r w:rsidRPr="00486CF5">
              <w:rPr>
                <w:rFonts w:cs="Times New Roman"/>
                <w:b w:val="0"/>
                <w:bCs/>
                <w:sz w:val="20"/>
              </w:rPr>
              <w:t>Intra-group</w:t>
            </w:r>
          </w:p>
          <w:p w14:paraId="794CDD93" w14:textId="77777777" w:rsidR="004F18AD" w:rsidRPr="00486CF5" w:rsidRDefault="004F18AD" w:rsidP="004F18AD">
            <w:pPr>
              <w:pStyle w:val="acctmergecolhdg"/>
              <w:spacing w:line="240" w:lineRule="atLeast"/>
              <w:ind w:left="-79" w:right="-79"/>
              <w:rPr>
                <w:rFonts w:cs="Times New Roman"/>
                <w:b w:val="0"/>
                <w:bCs/>
                <w:sz w:val="20"/>
              </w:rPr>
            </w:pPr>
            <w:r w:rsidRPr="00486CF5">
              <w:rPr>
                <w:rFonts w:cs="Times New Roman"/>
                <w:b w:val="0"/>
                <w:bCs/>
                <w:sz w:val="20"/>
              </w:rPr>
              <w:t>eliminations</w:t>
            </w:r>
          </w:p>
        </w:tc>
        <w:tc>
          <w:tcPr>
            <w:tcW w:w="990" w:type="dxa"/>
            <w:vAlign w:val="bottom"/>
          </w:tcPr>
          <w:p w14:paraId="14DD370F" w14:textId="77777777" w:rsidR="004F18AD" w:rsidRPr="00486CF5" w:rsidRDefault="004F18AD" w:rsidP="004F18AD">
            <w:pPr>
              <w:pStyle w:val="acctmergecolhdg"/>
              <w:spacing w:line="240" w:lineRule="atLeast"/>
              <w:ind w:left="-79" w:right="-79"/>
              <w:rPr>
                <w:rFonts w:cs="Times New Roman"/>
                <w:b w:val="0"/>
                <w:bCs/>
                <w:sz w:val="20"/>
              </w:rPr>
            </w:pPr>
            <w:r w:rsidRPr="00486CF5">
              <w:rPr>
                <w:rFonts w:cs="Times New Roman"/>
                <w:b w:val="0"/>
                <w:bCs/>
                <w:sz w:val="20"/>
              </w:rPr>
              <w:t>Non-Controlling</w:t>
            </w:r>
          </w:p>
          <w:p w14:paraId="0595E83C" w14:textId="77777777" w:rsidR="004F18AD" w:rsidRPr="00486CF5" w:rsidRDefault="004F18AD" w:rsidP="004F18AD">
            <w:pPr>
              <w:pStyle w:val="acctmergecolhdg"/>
              <w:spacing w:line="240" w:lineRule="atLeast"/>
              <w:ind w:left="-79" w:right="-79"/>
              <w:rPr>
                <w:rFonts w:cs="Times New Roman"/>
                <w:b w:val="0"/>
                <w:bCs/>
                <w:sz w:val="20"/>
              </w:rPr>
            </w:pPr>
            <w:r w:rsidRPr="00486CF5">
              <w:rPr>
                <w:rFonts w:cs="Times New Roman"/>
                <w:b w:val="0"/>
                <w:bCs/>
                <w:sz w:val="20"/>
              </w:rPr>
              <w:t>interest</w:t>
            </w:r>
          </w:p>
        </w:tc>
        <w:tc>
          <w:tcPr>
            <w:tcW w:w="180" w:type="dxa"/>
            <w:vAlign w:val="bottom"/>
          </w:tcPr>
          <w:p w14:paraId="62FAF899" w14:textId="77777777" w:rsidR="004F18AD" w:rsidRPr="00486CF5" w:rsidRDefault="004F18AD" w:rsidP="004F18AD">
            <w:pPr>
              <w:pStyle w:val="acctmergecolhdg"/>
              <w:spacing w:line="240" w:lineRule="atLeast"/>
              <w:ind w:left="-79" w:right="-79"/>
              <w:rPr>
                <w:rFonts w:cs="Times New Roman"/>
                <w:b w:val="0"/>
                <w:bCs/>
                <w:sz w:val="20"/>
              </w:rPr>
            </w:pPr>
          </w:p>
        </w:tc>
        <w:tc>
          <w:tcPr>
            <w:tcW w:w="1001" w:type="dxa"/>
            <w:vAlign w:val="bottom"/>
          </w:tcPr>
          <w:p w14:paraId="511FE544" w14:textId="77777777" w:rsidR="004F18AD" w:rsidRPr="00486CF5" w:rsidRDefault="004F18AD" w:rsidP="004F18AD">
            <w:pPr>
              <w:pStyle w:val="acctmergecolhdg"/>
              <w:spacing w:line="240" w:lineRule="atLeast"/>
              <w:ind w:left="-79" w:right="-79"/>
              <w:rPr>
                <w:rFonts w:cs="Times New Roman"/>
                <w:b w:val="0"/>
                <w:bCs/>
                <w:sz w:val="20"/>
              </w:rPr>
            </w:pPr>
            <w:r w:rsidRPr="00486CF5">
              <w:rPr>
                <w:rFonts w:cs="Times New Roman"/>
                <w:b w:val="0"/>
                <w:bCs/>
                <w:sz w:val="20"/>
              </w:rPr>
              <w:t xml:space="preserve">Sathorn </w:t>
            </w:r>
            <w:proofErr w:type="spellStart"/>
            <w:r w:rsidRPr="00486CF5">
              <w:rPr>
                <w:rFonts w:cs="Times New Roman"/>
                <w:b w:val="0"/>
                <w:bCs/>
                <w:sz w:val="20"/>
              </w:rPr>
              <w:t>Supsin</w:t>
            </w:r>
            <w:proofErr w:type="spellEnd"/>
            <w:r w:rsidRPr="00486CF5">
              <w:rPr>
                <w:rFonts w:cs="Times New Roman"/>
                <w:b w:val="0"/>
                <w:bCs/>
                <w:sz w:val="20"/>
              </w:rPr>
              <w:t xml:space="preserve"> Co., Ltd.</w:t>
            </w:r>
          </w:p>
        </w:tc>
        <w:tc>
          <w:tcPr>
            <w:tcW w:w="1350" w:type="dxa"/>
            <w:gridSpan w:val="3"/>
            <w:vAlign w:val="bottom"/>
          </w:tcPr>
          <w:p w14:paraId="4FAB39D1" w14:textId="77777777" w:rsidR="004F18AD" w:rsidRPr="00486CF5" w:rsidRDefault="004F18AD" w:rsidP="004F18AD">
            <w:pPr>
              <w:pStyle w:val="acctmergecolhdg"/>
              <w:spacing w:line="240" w:lineRule="atLeast"/>
              <w:ind w:left="-79" w:right="-79"/>
              <w:rPr>
                <w:rFonts w:cs="Times New Roman"/>
                <w:b w:val="0"/>
                <w:bCs/>
                <w:sz w:val="20"/>
              </w:rPr>
            </w:pPr>
            <w:r w:rsidRPr="00486CF5">
              <w:rPr>
                <w:rFonts w:cs="Times New Roman"/>
                <w:b w:val="0"/>
                <w:bCs/>
                <w:sz w:val="20"/>
              </w:rPr>
              <w:t>Intra-group</w:t>
            </w:r>
          </w:p>
          <w:p w14:paraId="76D5F824" w14:textId="77777777" w:rsidR="004F18AD" w:rsidRPr="00486CF5" w:rsidRDefault="004F18AD" w:rsidP="004F18AD">
            <w:pPr>
              <w:pStyle w:val="acctmergecolhdg"/>
              <w:spacing w:line="240" w:lineRule="atLeast"/>
              <w:rPr>
                <w:rFonts w:cs="Times New Roman"/>
                <w:b w:val="0"/>
                <w:bCs/>
                <w:sz w:val="20"/>
              </w:rPr>
            </w:pPr>
            <w:r w:rsidRPr="00486CF5">
              <w:rPr>
                <w:rFonts w:cs="Times New Roman"/>
                <w:b w:val="0"/>
                <w:bCs/>
                <w:sz w:val="20"/>
              </w:rPr>
              <w:t>eliminations</w:t>
            </w:r>
          </w:p>
        </w:tc>
        <w:tc>
          <w:tcPr>
            <w:tcW w:w="1090" w:type="dxa"/>
            <w:gridSpan w:val="2"/>
            <w:vAlign w:val="bottom"/>
          </w:tcPr>
          <w:p w14:paraId="099D6887" w14:textId="77777777" w:rsidR="004F18AD" w:rsidRPr="00A05355" w:rsidRDefault="004F18AD" w:rsidP="004F18AD">
            <w:pPr>
              <w:pStyle w:val="acctmergecolhdg"/>
              <w:spacing w:line="240" w:lineRule="atLeast"/>
              <w:ind w:left="-79" w:right="-79"/>
              <w:rPr>
                <w:rFonts w:cs="Times New Roman"/>
                <w:b w:val="0"/>
                <w:bCs/>
                <w:sz w:val="20"/>
              </w:rPr>
            </w:pPr>
            <w:r w:rsidRPr="00A05355">
              <w:rPr>
                <w:rFonts w:cs="Times New Roman"/>
                <w:b w:val="0"/>
                <w:bCs/>
                <w:sz w:val="20"/>
              </w:rPr>
              <w:t>Non-Controlling interest</w:t>
            </w:r>
          </w:p>
        </w:tc>
      </w:tr>
      <w:tr w:rsidR="004F18AD" w:rsidRPr="00A05355" w14:paraId="3EE4E56A" w14:textId="77777777" w:rsidTr="0086573B">
        <w:trPr>
          <w:gridAfter w:val="1"/>
          <w:wAfter w:w="6" w:type="dxa"/>
          <w:cantSplit/>
        </w:trPr>
        <w:tc>
          <w:tcPr>
            <w:tcW w:w="2520" w:type="dxa"/>
            <w:vAlign w:val="bottom"/>
          </w:tcPr>
          <w:p w14:paraId="36873E6F" w14:textId="77777777" w:rsidR="004F18AD" w:rsidRPr="00486CF5" w:rsidRDefault="004F18AD" w:rsidP="004F18AD">
            <w:pPr>
              <w:pStyle w:val="acctfourfigures"/>
              <w:spacing w:line="240" w:lineRule="atLeast"/>
              <w:ind w:left="191" w:right="-79" w:hanging="180"/>
              <w:rPr>
                <w:rFonts w:cs="Times New Roman"/>
                <w:b/>
                <w:bCs/>
                <w:sz w:val="20"/>
              </w:rPr>
            </w:pPr>
          </w:p>
        </w:tc>
        <w:tc>
          <w:tcPr>
            <w:tcW w:w="7024" w:type="dxa"/>
            <w:gridSpan w:val="11"/>
            <w:vAlign w:val="bottom"/>
          </w:tcPr>
          <w:p w14:paraId="7D72F9C5" w14:textId="77777777" w:rsidR="004F18AD" w:rsidRPr="00486CF5" w:rsidRDefault="004F18AD" w:rsidP="004F18AD">
            <w:pPr>
              <w:pStyle w:val="acctmergecolhdg"/>
              <w:spacing w:line="240" w:lineRule="atLeast"/>
              <w:rPr>
                <w:rFonts w:cs="Times New Roman"/>
                <w:b w:val="0"/>
                <w:bCs/>
                <w:i/>
                <w:iCs/>
                <w:sz w:val="20"/>
                <w:cs/>
                <w:lang w:val="en-US" w:bidi="th-TH"/>
              </w:rPr>
            </w:pPr>
            <w:r w:rsidRPr="00486CF5">
              <w:rPr>
                <w:rFonts w:cs="Times New Roman"/>
                <w:b w:val="0"/>
                <w:bCs/>
                <w:i/>
                <w:iCs/>
                <w:sz w:val="20"/>
              </w:rPr>
              <w:t>(in million Baht)</w:t>
            </w:r>
            <w:r w:rsidRPr="00486CF5">
              <w:rPr>
                <w:rFonts w:cs="Times New Roman"/>
                <w:b w:val="0"/>
                <w:bCs/>
                <w:i/>
                <w:iCs/>
                <w:sz w:val="20"/>
                <w:cs/>
                <w:lang w:bidi="th-TH"/>
              </w:rPr>
              <w:t xml:space="preserve"> </w:t>
            </w:r>
          </w:p>
        </w:tc>
      </w:tr>
      <w:tr w:rsidR="004F18AD" w:rsidRPr="00A05355" w14:paraId="1B4ECDEB" w14:textId="77777777" w:rsidTr="0086573B">
        <w:trPr>
          <w:cantSplit/>
        </w:trPr>
        <w:tc>
          <w:tcPr>
            <w:tcW w:w="2520" w:type="dxa"/>
            <w:vAlign w:val="bottom"/>
          </w:tcPr>
          <w:p w14:paraId="6E41EE3E" w14:textId="77777777" w:rsidR="004F18AD" w:rsidRPr="00486CF5" w:rsidRDefault="004F18AD" w:rsidP="004F18AD">
            <w:pPr>
              <w:pStyle w:val="acctfourfigures"/>
              <w:spacing w:line="240" w:lineRule="atLeast"/>
              <w:ind w:left="191" w:right="-79" w:hanging="180"/>
              <w:rPr>
                <w:rFonts w:cs="Times New Roman"/>
                <w:sz w:val="20"/>
              </w:rPr>
            </w:pPr>
            <w:r w:rsidRPr="00486CF5">
              <w:rPr>
                <w:rFonts w:cs="Times New Roman"/>
                <w:sz w:val="20"/>
              </w:rPr>
              <w:t>Non-controlling interest percentage</w:t>
            </w:r>
          </w:p>
        </w:tc>
        <w:tc>
          <w:tcPr>
            <w:tcW w:w="1080" w:type="dxa"/>
            <w:vAlign w:val="bottom"/>
          </w:tcPr>
          <w:p w14:paraId="725DBF73" w14:textId="77777777" w:rsidR="004F18AD" w:rsidRPr="00486CF5" w:rsidRDefault="004F18AD" w:rsidP="004F18AD">
            <w:pPr>
              <w:pStyle w:val="acctmergecolhdg"/>
              <w:tabs>
                <w:tab w:val="decimal" w:pos="450"/>
              </w:tabs>
              <w:spacing w:line="240" w:lineRule="atLeast"/>
              <w:ind w:right="-79"/>
              <w:jc w:val="left"/>
              <w:rPr>
                <w:rFonts w:cs="Times New Roman"/>
                <w:b w:val="0"/>
                <w:bCs/>
                <w:sz w:val="20"/>
              </w:rPr>
            </w:pPr>
          </w:p>
        </w:tc>
        <w:tc>
          <w:tcPr>
            <w:tcW w:w="180" w:type="dxa"/>
            <w:vAlign w:val="bottom"/>
          </w:tcPr>
          <w:p w14:paraId="11869398" w14:textId="77777777" w:rsidR="004F18AD" w:rsidRPr="00486CF5" w:rsidRDefault="004F18AD" w:rsidP="004F18AD">
            <w:pPr>
              <w:pStyle w:val="acctmergecolhdg"/>
              <w:tabs>
                <w:tab w:val="decimal" w:pos="551"/>
              </w:tabs>
              <w:spacing w:line="240" w:lineRule="atLeast"/>
              <w:ind w:right="-79"/>
              <w:jc w:val="left"/>
              <w:rPr>
                <w:rFonts w:cs="Times New Roman"/>
                <w:b w:val="0"/>
                <w:bCs/>
                <w:sz w:val="20"/>
              </w:rPr>
            </w:pPr>
          </w:p>
        </w:tc>
        <w:tc>
          <w:tcPr>
            <w:tcW w:w="979" w:type="dxa"/>
            <w:vAlign w:val="bottom"/>
          </w:tcPr>
          <w:p w14:paraId="72D8E896" w14:textId="77777777" w:rsidR="004F18AD" w:rsidRPr="00486CF5" w:rsidRDefault="004F18AD" w:rsidP="004F18AD">
            <w:pPr>
              <w:pStyle w:val="acctmergecolhdg"/>
              <w:tabs>
                <w:tab w:val="decimal" w:pos="551"/>
              </w:tabs>
              <w:spacing w:line="240" w:lineRule="atLeast"/>
              <w:ind w:right="-79"/>
              <w:jc w:val="left"/>
              <w:rPr>
                <w:rFonts w:cs="Times New Roman"/>
                <w:b w:val="0"/>
                <w:bCs/>
                <w:sz w:val="20"/>
              </w:rPr>
            </w:pPr>
          </w:p>
        </w:tc>
        <w:tc>
          <w:tcPr>
            <w:tcW w:w="180" w:type="dxa"/>
            <w:vAlign w:val="bottom"/>
          </w:tcPr>
          <w:p w14:paraId="065FAF71" w14:textId="77777777" w:rsidR="004F18AD" w:rsidRPr="00486CF5" w:rsidRDefault="004F18AD" w:rsidP="004F18AD">
            <w:pPr>
              <w:pStyle w:val="acctmergecolhdg"/>
              <w:tabs>
                <w:tab w:val="decimal" w:pos="551"/>
              </w:tabs>
              <w:spacing w:line="240" w:lineRule="atLeast"/>
              <w:ind w:right="-79"/>
              <w:jc w:val="left"/>
              <w:rPr>
                <w:rFonts w:cs="Times New Roman"/>
                <w:b w:val="0"/>
                <w:bCs/>
                <w:sz w:val="20"/>
              </w:rPr>
            </w:pPr>
          </w:p>
        </w:tc>
        <w:tc>
          <w:tcPr>
            <w:tcW w:w="990" w:type="dxa"/>
            <w:shd w:val="clear" w:color="auto" w:fill="auto"/>
            <w:vAlign w:val="bottom"/>
          </w:tcPr>
          <w:p w14:paraId="1FDA39BA" w14:textId="77777777" w:rsidR="004F18AD" w:rsidRPr="00486CF5" w:rsidRDefault="00A05355" w:rsidP="004F18AD">
            <w:pPr>
              <w:pStyle w:val="acctmergecolhdg"/>
              <w:tabs>
                <w:tab w:val="decimal" w:pos="551"/>
              </w:tabs>
              <w:spacing w:line="240" w:lineRule="atLeast"/>
              <w:ind w:right="-79"/>
              <w:jc w:val="left"/>
              <w:rPr>
                <w:rFonts w:cs="Times New Roman"/>
                <w:b w:val="0"/>
                <w:bCs/>
                <w:sz w:val="20"/>
                <w:lang w:val="en-US" w:bidi="th-TH"/>
              </w:rPr>
            </w:pPr>
            <w:r w:rsidRPr="00486CF5">
              <w:rPr>
                <w:rFonts w:cs="Times New Roman"/>
                <w:b w:val="0"/>
                <w:bCs/>
                <w:sz w:val="20"/>
                <w:lang w:val="en-US" w:bidi="th-TH"/>
              </w:rPr>
              <w:t>40.00</w:t>
            </w:r>
          </w:p>
        </w:tc>
        <w:tc>
          <w:tcPr>
            <w:tcW w:w="180" w:type="dxa"/>
            <w:shd w:val="clear" w:color="auto" w:fill="auto"/>
            <w:vAlign w:val="bottom"/>
          </w:tcPr>
          <w:p w14:paraId="11E5467A" w14:textId="77777777" w:rsidR="004F18AD" w:rsidRPr="00486CF5" w:rsidRDefault="004F18AD" w:rsidP="004F18AD">
            <w:pPr>
              <w:pStyle w:val="acctmergecolhdg"/>
              <w:tabs>
                <w:tab w:val="decimal" w:pos="551"/>
              </w:tabs>
              <w:spacing w:line="240" w:lineRule="atLeast"/>
              <w:ind w:right="-79"/>
              <w:jc w:val="left"/>
              <w:rPr>
                <w:rFonts w:cs="Times New Roman"/>
                <w:b w:val="0"/>
                <w:bCs/>
                <w:sz w:val="20"/>
              </w:rPr>
            </w:pPr>
          </w:p>
        </w:tc>
        <w:tc>
          <w:tcPr>
            <w:tcW w:w="1001" w:type="dxa"/>
            <w:shd w:val="clear" w:color="auto" w:fill="auto"/>
            <w:vAlign w:val="bottom"/>
          </w:tcPr>
          <w:p w14:paraId="23CD68C0" w14:textId="77777777" w:rsidR="004F18AD" w:rsidRPr="00486CF5" w:rsidRDefault="004F18AD" w:rsidP="004F18AD">
            <w:pPr>
              <w:pStyle w:val="acctmergecolhdg"/>
              <w:tabs>
                <w:tab w:val="decimal" w:pos="450"/>
              </w:tabs>
              <w:spacing w:line="240" w:lineRule="atLeast"/>
              <w:ind w:right="-79"/>
              <w:jc w:val="left"/>
              <w:rPr>
                <w:rFonts w:cs="Times New Roman"/>
                <w:b w:val="0"/>
                <w:bCs/>
                <w:sz w:val="20"/>
              </w:rPr>
            </w:pPr>
          </w:p>
        </w:tc>
        <w:tc>
          <w:tcPr>
            <w:tcW w:w="180" w:type="dxa"/>
            <w:shd w:val="clear" w:color="auto" w:fill="auto"/>
            <w:vAlign w:val="bottom"/>
          </w:tcPr>
          <w:p w14:paraId="1A384A98" w14:textId="77777777" w:rsidR="004F18AD" w:rsidRPr="00486CF5" w:rsidRDefault="004F18AD" w:rsidP="004F18AD">
            <w:pPr>
              <w:pStyle w:val="acctmergecolhdg"/>
              <w:tabs>
                <w:tab w:val="decimal" w:pos="551"/>
              </w:tabs>
              <w:spacing w:line="240" w:lineRule="atLeast"/>
              <w:ind w:right="-79"/>
              <w:jc w:val="left"/>
              <w:rPr>
                <w:rFonts w:cs="Times New Roman"/>
                <w:b w:val="0"/>
                <w:bCs/>
                <w:sz w:val="20"/>
              </w:rPr>
            </w:pPr>
          </w:p>
        </w:tc>
        <w:tc>
          <w:tcPr>
            <w:tcW w:w="990" w:type="dxa"/>
            <w:shd w:val="clear" w:color="auto" w:fill="auto"/>
            <w:vAlign w:val="bottom"/>
          </w:tcPr>
          <w:p w14:paraId="7C926F93" w14:textId="77777777" w:rsidR="004F18AD" w:rsidRPr="00486CF5" w:rsidRDefault="004F18AD" w:rsidP="004F18AD">
            <w:pPr>
              <w:pStyle w:val="acctmergecolhdg"/>
              <w:tabs>
                <w:tab w:val="decimal" w:pos="551"/>
              </w:tabs>
              <w:spacing w:line="240" w:lineRule="atLeast"/>
              <w:ind w:right="-79"/>
              <w:jc w:val="left"/>
              <w:rPr>
                <w:rFonts w:cs="Times New Roman"/>
                <w:b w:val="0"/>
                <w:bCs/>
                <w:sz w:val="20"/>
              </w:rPr>
            </w:pPr>
          </w:p>
        </w:tc>
        <w:tc>
          <w:tcPr>
            <w:tcW w:w="180" w:type="dxa"/>
            <w:shd w:val="clear" w:color="auto" w:fill="auto"/>
            <w:vAlign w:val="bottom"/>
          </w:tcPr>
          <w:p w14:paraId="18CF49C0" w14:textId="77777777" w:rsidR="004F18AD" w:rsidRPr="00A05355" w:rsidRDefault="004F18AD" w:rsidP="004F18AD">
            <w:pPr>
              <w:pStyle w:val="acctmergecolhdg"/>
              <w:tabs>
                <w:tab w:val="decimal" w:pos="551"/>
              </w:tabs>
              <w:spacing w:line="240" w:lineRule="atLeast"/>
              <w:ind w:right="-79"/>
              <w:jc w:val="left"/>
              <w:rPr>
                <w:rFonts w:cs="Times New Roman"/>
                <w:b w:val="0"/>
                <w:bCs/>
                <w:sz w:val="20"/>
              </w:rPr>
            </w:pPr>
          </w:p>
        </w:tc>
        <w:tc>
          <w:tcPr>
            <w:tcW w:w="1090" w:type="dxa"/>
            <w:gridSpan w:val="2"/>
            <w:shd w:val="clear" w:color="auto" w:fill="auto"/>
            <w:vAlign w:val="bottom"/>
          </w:tcPr>
          <w:p w14:paraId="634CFB3A" w14:textId="77777777" w:rsidR="004F18AD" w:rsidRPr="00A05355" w:rsidRDefault="004F18AD" w:rsidP="004F18AD">
            <w:pPr>
              <w:pStyle w:val="acctmergecolhdg"/>
              <w:tabs>
                <w:tab w:val="decimal" w:pos="551"/>
              </w:tabs>
              <w:spacing w:line="240" w:lineRule="atLeast"/>
              <w:ind w:right="-79"/>
              <w:jc w:val="left"/>
              <w:rPr>
                <w:rFonts w:cs="Times New Roman"/>
                <w:b w:val="0"/>
                <w:bCs/>
                <w:sz w:val="20"/>
                <w:lang w:val="en-US" w:bidi="th-TH"/>
              </w:rPr>
            </w:pPr>
            <w:r w:rsidRPr="00A05355">
              <w:rPr>
                <w:rFonts w:cs="Times New Roman"/>
                <w:b w:val="0"/>
                <w:bCs/>
                <w:sz w:val="20"/>
                <w:lang w:val="en-US" w:bidi="th-TH"/>
              </w:rPr>
              <w:t>40.00</w:t>
            </w:r>
          </w:p>
        </w:tc>
      </w:tr>
      <w:tr w:rsidR="00EE2443" w:rsidRPr="00A05355" w14:paraId="63E99AC5" w14:textId="77777777" w:rsidTr="0086573B">
        <w:trPr>
          <w:cantSplit/>
        </w:trPr>
        <w:tc>
          <w:tcPr>
            <w:tcW w:w="2520" w:type="dxa"/>
          </w:tcPr>
          <w:p w14:paraId="393E6EC9" w14:textId="77777777" w:rsidR="00EE2443" w:rsidRPr="00486CF5" w:rsidRDefault="00EE2443" w:rsidP="00EE2443">
            <w:pPr>
              <w:pStyle w:val="acctfourfigures"/>
              <w:spacing w:line="240" w:lineRule="atLeast"/>
              <w:ind w:left="191" w:right="-79" w:hanging="180"/>
              <w:rPr>
                <w:rFonts w:cs="Times New Roman"/>
                <w:sz w:val="20"/>
              </w:rPr>
            </w:pPr>
            <w:r w:rsidRPr="00486CF5">
              <w:rPr>
                <w:rFonts w:cs="Times New Roman"/>
                <w:sz w:val="20"/>
              </w:rPr>
              <w:t>Current assets</w:t>
            </w:r>
          </w:p>
        </w:tc>
        <w:tc>
          <w:tcPr>
            <w:tcW w:w="1080" w:type="dxa"/>
          </w:tcPr>
          <w:p w14:paraId="2B2CFAA0" w14:textId="77777777" w:rsidR="00EE2443" w:rsidRPr="00486CF5" w:rsidRDefault="00A05355" w:rsidP="00835859">
            <w:pPr>
              <w:pStyle w:val="acctmergecolhdg"/>
              <w:tabs>
                <w:tab w:val="decimal" w:pos="550"/>
              </w:tabs>
              <w:spacing w:line="240" w:lineRule="auto"/>
              <w:ind w:right="100"/>
              <w:jc w:val="left"/>
              <w:rPr>
                <w:rFonts w:cs="Times New Roman"/>
                <w:b w:val="0"/>
                <w:bCs/>
                <w:sz w:val="20"/>
                <w:lang w:val="en-US" w:bidi="th-TH"/>
              </w:rPr>
            </w:pPr>
            <w:r w:rsidRPr="00486CF5">
              <w:rPr>
                <w:rFonts w:cs="Times New Roman"/>
                <w:b w:val="0"/>
                <w:bCs/>
                <w:sz w:val="20"/>
                <w:lang w:val="en-US" w:bidi="th-TH"/>
              </w:rPr>
              <w:t>97.67</w:t>
            </w:r>
          </w:p>
        </w:tc>
        <w:tc>
          <w:tcPr>
            <w:tcW w:w="180" w:type="dxa"/>
          </w:tcPr>
          <w:p w14:paraId="77978B49" w14:textId="77777777" w:rsidR="00EE2443" w:rsidRPr="00486CF5" w:rsidRDefault="00EE2443" w:rsidP="00EE2443">
            <w:pPr>
              <w:pStyle w:val="acctmergecolhdg"/>
              <w:tabs>
                <w:tab w:val="decimal" w:pos="551"/>
              </w:tabs>
              <w:spacing w:line="240" w:lineRule="atLeast"/>
              <w:ind w:right="-79"/>
              <w:jc w:val="left"/>
              <w:rPr>
                <w:rFonts w:cs="Times New Roman"/>
                <w:b w:val="0"/>
                <w:bCs/>
                <w:sz w:val="20"/>
              </w:rPr>
            </w:pPr>
          </w:p>
        </w:tc>
        <w:tc>
          <w:tcPr>
            <w:tcW w:w="979" w:type="dxa"/>
          </w:tcPr>
          <w:p w14:paraId="0BC77472" w14:textId="77777777" w:rsidR="00EE2443" w:rsidRPr="00486CF5" w:rsidRDefault="00EE2443" w:rsidP="00EE2443">
            <w:pPr>
              <w:pStyle w:val="acctmergecolhdg"/>
              <w:tabs>
                <w:tab w:val="decimal" w:pos="551"/>
              </w:tabs>
              <w:spacing w:line="240" w:lineRule="atLeast"/>
              <w:ind w:right="-79"/>
              <w:jc w:val="left"/>
              <w:rPr>
                <w:rFonts w:cs="Times New Roman"/>
                <w:b w:val="0"/>
                <w:bCs/>
                <w:sz w:val="20"/>
              </w:rPr>
            </w:pPr>
          </w:p>
        </w:tc>
        <w:tc>
          <w:tcPr>
            <w:tcW w:w="180" w:type="dxa"/>
          </w:tcPr>
          <w:p w14:paraId="7DCAF5E1" w14:textId="77777777" w:rsidR="00EE2443" w:rsidRPr="00486CF5" w:rsidRDefault="00EE2443" w:rsidP="00EE2443">
            <w:pPr>
              <w:pStyle w:val="acctmergecolhdg"/>
              <w:tabs>
                <w:tab w:val="decimal" w:pos="551"/>
              </w:tabs>
              <w:spacing w:line="240" w:lineRule="atLeast"/>
              <w:ind w:right="-79"/>
              <w:jc w:val="left"/>
              <w:rPr>
                <w:rFonts w:cs="Times New Roman"/>
                <w:b w:val="0"/>
                <w:bCs/>
                <w:sz w:val="20"/>
              </w:rPr>
            </w:pPr>
          </w:p>
        </w:tc>
        <w:tc>
          <w:tcPr>
            <w:tcW w:w="990" w:type="dxa"/>
          </w:tcPr>
          <w:p w14:paraId="6E47A8FA" w14:textId="77777777" w:rsidR="00EE2443" w:rsidRPr="00486CF5" w:rsidRDefault="00EE2443" w:rsidP="00EE2443">
            <w:pPr>
              <w:pStyle w:val="acctmergecolhdg"/>
              <w:tabs>
                <w:tab w:val="decimal" w:pos="551"/>
              </w:tabs>
              <w:spacing w:line="240" w:lineRule="atLeast"/>
              <w:ind w:right="-79"/>
              <w:jc w:val="left"/>
              <w:rPr>
                <w:rFonts w:cs="Times New Roman"/>
                <w:b w:val="0"/>
                <w:bCs/>
                <w:sz w:val="20"/>
              </w:rPr>
            </w:pPr>
          </w:p>
        </w:tc>
        <w:tc>
          <w:tcPr>
            <w:tcW w:w="180" w:type="dxa"/>
          </w:tcPr>
          <w:p w14:paraId="4E2A82EB" w14:textId="77777777" w:rsidR="00EE2443" w:rsidRPr="00486CF5" w:rsidRDefault="00EE2443" w:rsidP="00EE2443">
            <w:pPr>
              <w:pStyle w:val="acctmergecolhdg"/>
              <w:tabs>
                <w:tab w:val="decimal" w:pos="551"/>
              </w:tabs>
              <w:spacing w:line="240" w:lineRule="atLeast"/>
              <w:ind w:right="-79"/>
              <w:jc w:val="left"/>
              <w:rPr>
                <w:rFonts w:cs="Times New Roman"/>
                <w:b w:val="0"/>
                <w:bCs/>
                <w:sz w:val="20"/>
              </w:rPr>
            </w:pPr>
          </w:p>
        </w:tc>
        <w:tc>
          <w:tcPr>
            <w:tcW w:w="1001" w:type="dxa"/>
          </w:tcPr>
          <w:p w14:paraId="4FED5433" w14:textId="77777777" w:rsidR="00EE2443" w:rsidRPr="0086573B" w:rsidRDefault="00EE2443" w:rsidP="0086573B">
            <w:pPr>
              <w:tabs>
                <w:tab w:val="decimal" w:pos="556"/>
              </w:tabs>
              <w:spacing w:line="240" w:lineRule="auto"/>
              <w:rPr>
                <w:rFonts w:cs="Times New Roman"/>
                <w:sz w:val="20"/>
              </w:rPr>
            </w:pPr>
            <w:r w:rsidRPr="0086573B">
              <w:rPr>
                <w:rFonts w:cs="Times New Roman"/>
                <w:sz w:val="20"/>
              </w:rPr>
              <w:t>108.29</w:t>
            </w:r>
          </w:p>
        </w:tc>
        <w:tc>
          <w:tcPr>
            <w:tcW w:w="180" w:type="dxa"/>
          </w:tcPr>
          <w:p w14:paraId="5EC418C5" w14:textId="77777777" w:rsidR="00EE2443" w:rsidRPr="00486CF5" w:rsidRDefault="00EE2443" w:rsidP="00EE2443">
            <w:pPr>
              <w:pStyle w:val="acctmergecolhdg"/>
              <w:tabs>
                <w:tab w:val="decimal" w:pos="551"/>
              </w:tabs>
              <w:spacing w:line="240" w:lineRule="atLeast"/>
              <w:ind w:right="-79"/>
              <w:jc w:val="left"/>
              <w:rPr>
                <w:rFonts w:cs="Times New Roman"/>
                <w:b w:val="0"/>
                <w:bCs/>
                <w:sz w:val="20"/>
              </w:rPr>
            </w:pPr>
          </w:p>
        </w:tc>
        <w:tc>
          <w:tcPr>
            <w:tcW w:w="990" w:type="dxa"/>
          </w:tcPr>
          <w:p w14:paraId="23F71B27" w14:textId="77777777" w:rsidR="00EE2443" w:rsidRPr="00486CF5" w:rsidRDefault="00EE2443" w:rsidP="00EE2443">
            <w:pPr>
              <w:pStyle w:val="acctmergecolhdg"/>
              <w:tabs>
                <w:tab w:val="decimal" w:pos="551"/>
              </w:tabs>
              <w:spacing w:line="240" w:lineRule="atLeast"/>
              <w:ind w:right="-79"/>
              <w:jc w:val="left"/>
              <w:rPr>
                <w:rFonts w:cs="Times New Roman"/>
                <w:b w:val="0"/>
                <w:bCs/>
                <w:sz w:val="20"/>
              </w:rPr>
            </w:pPr>
          </w:p>
        </w:tc>
        <w:tc>
          <w:tcPr>
            <w:tcW w:w="180" w:type="dxa"/>
          </w:tcPr>
          <w:p w14:paraId="59D97BFC" w14:textId="77777777" w:rsidR="00EE2443" w:rsidRPr="00A05355" w:rsidRDefault="00EE2443" w:rsidP="00EE2443">
            <w:pPr>
              <w:pStyle w:val="acctmergecolhdg"/>
              <w:tabs>
                <w:tab w:val="decimal" w:pos="551"/>
              </w:tabs>
              <w:spacing w:line="240" w:lineRule="atLeast"/>
              <w:ind w:right="-79"/>
              <w:jc w:val="left"/>
              <w:rPr>
                <w:rFonts w:cs="Times New Roman"/>
                <w:b w:val="0"/>
                <w:bCs/>
                <w:sz w:val="20"/>
              </w:rPr>
            </w:pPr>
          </w:p>
        </w:tc>
        <w:tc>
          <w:tcPr>
            <w:tcW w:w="1090" w:type="dxa"/>
            <w:gridSpan w:val="2"/>
          </w:tcPr>
          <w:p w14:paraId="07766411" w14:textId="77777777" w:rsidR="00EE2443" w:rsidRPr="00A05355" w:rsidRDefault="00EE2443" w:rsidP="00EE2443">
            <w:pPr>
              <w:pStyle w:val="acctmergecolhdg"/>
              <w:tabs>
                <w:tab w:val="decimal" w:pos="551"/>
              </w:tabs>
              <w:spacing w:line="240" w:lineRule="atLeast"/>
              <w:ind w:right="-79"/>
              <w:jc w:val="left"/>
              <w:rPr>
                <w:rFonts w:cs="Times New Roman"/>
                <w:b w:val="0"/>
                <w:bCs/>
                <w:sz w:val="20"/>
              </w:rPr>
            </w:pPr>
          </w:p>
        </w:tc>
      </w:tr>
      <w:tr w:rsidR="00EE2443" w:rsidRPr="00A05355" w14:paraId="535EA797" w14:textId="77777777" w:rsidTr="0086573B">
        <w:trPr>
          <w:cantSplit/>
        </w:trPr>
        <w:tc>
          <w:tcPr>
            <w:tcW w:w="2520" w:type="dxa"/>
          </w:tcPr>
          <w:p w14:paraId="13E3530F" w14:textId="77777777" w:rsidR="00EE2443" w:rsidRPr="00486CF5" w:rsidRDefault="00EE2443" w:rsidP="00EE2443">
            <w:pPr>
              <w:pStyle w:val="acctfourfigures"/>
              <w:spacing w:line="240" w:lineRule="atLeast"/>
              <w:ind w:left="191" w:right="-79" w:hanging="180"/>
              <w:rPr>
                <w:rFonts w:cs="Times New Roman"/>
                <w:sz w:val="20"/>
              </w:rPr>
            </w:pPr>
            <w:r w:rsidRPr="00486CF5">
              <w:rPr>
                <w:rFonts w:cs="Times New Roman"/>
                <w:sz w:val="20"/>
              </w:rPr>
              <w:t>Non-current assets</w:t>
            </w:r>
          </w:p>
        </w:tc>
        <w:tc>
          <w:tcPr>
            <w:tcW w:w="1080" w:type="dxa"/>
          </w:tcPr>
          <w:p w14:paraId="12F6119C" w14:textId="77777777" w:rsidR="00EE2443" w:rsidRPr="00835859" w:rsidRDefault="00A05355" w:rsidP="00835859">
            <w:pPr>
              <w:pStyle w:val="acctmergecolhdg"/>
              <w:tabs>
                <w:tab w:val="decimal" w:pos="550"/>
              </w:tabs>
              <w:spacing w:line="240" w:lineRule="auto"/>
              <w:ind w:right="100"/>
              <w:jc w:val="left"/>
              <w:rPr>
                <w:rFonts w:cs="Times New Roman"/>
                <w:b w:val="0"/>
                <w:bCs/>
                <w:sz w:val="20"/>
                <w:lang w:val="en-US" w:bidi="th-TH"/>
              </w:rPr>
            </w:pPr>
            <w:r w:rsidRPr="00835859">
              <w:rPr>
                <w:rFonts w:cs="Times New Roman"/>
                <w:b w:val="0"/>
                <w:bCs/>
                <w:sz w:val="20"/>
                <w:lang w:val="en-US" w:bidi="th-TH"/>
              </w:rPr>
              <w:t>887.44</w:t>
            </w:r>
          </w:p>
        </w:tc>
        <w:tc>
          <w:tcPr>
            <w:tcW w:w="180" w:type="dxa"/>
          </w:tcPr>
          <w:p w14:paraId="050E5921" w14:textId="77777777" w:rsidR="00EE2443" w:rsidRPr="00486CF5" w:rsidRDefault="00EE2443" w:rsidP="00EE2443">
            <w:pPr>
              <w:pStyle w:val="acctmergecolhdg"/>
              <w:tabs>
                <w:tab w:val="decimal" w:pos="551"/>
              </w:tabs>
              <w:spacing w:line="240" w:lineRule="atLeast"/>
              <w:ind w:right="-79"/>
              <w:jc w:val="left"/>
              <w:rPr>
                <w:rFonts w:cs="Times New Roman"/>
                <w:b w:val="0"/>
                <w:bCs/>
                <w:sz w:val="20"/>
              </w:rPr>
            </w:pPr>
          </w:p>
        </w:tc>
        <w:tc>
          <w:tcPr>
            <w:tcW w:w="979" w:type="dxa"/>
          </w:tcPr>
          <w:p w14:paraId="127DF718" w14:textId="77777777" w:rsidR="00EE2443" w:rsidRPr="00486CF5" w:rsidRDefault="00EE2443" w:rsidP="00EE2443">
            <w:pPr>
              <w:pStyle w:val="acctmergecolhdg"/>
              <w:tabs>
                <w:tab w:val="decimal" w:pos="551"/>
              </w:tabs>
              <w:spacing w:line="240" w:lineRule="atLeast"/>
              <w:ind w:right="-79"/>
              <w:jc w:val="left"/>
              <w:rPr>
                <w:rFonts w:cs="Times New Roman"/>
                <w:b w:val="0"/>
                <w:bCs/>
                <w:sz w:val="20"/>
              </w:rPr>
            </w:pPr>
          </w:p>
        </w:tc>
        <w:tc>
          <w:tcPr>
            <w:tcW w:w="180" w:type="dxa"/>
          </w:tcPr>
          <w:p w14:paraId="057D1EBA" w14:textId="77777777" w:rsidR="00EE2443" w:rsidRPr="00486CF5" w:rsidRDefault="00EE2443" w:rsidP="00EE2443">
            <w:pPr>
              <w:pStyle w:val="acctmergecolhdg"/>
              <w:tabs>
                <w:tab w:val="decimal" w:pos="551"/>
              </w:tabs>
              <w:spacing w:line="240" w:lineRule="atLeast"/>
              <w:ind w:right="-79"/>
              <w:jc w:val="left"/>
              <w:rPr>
                <w:rFonts w:cs="Times New Roman"/>
                <w:b w:val="0"/>
                <w:bCs/>
                <w:sz w:val="20"/>
              </w:rPr>
            </w:pPr>
          </w:p>
        </w:tc>
        <w:tc>
          <w:tcPr>
            <w:tcW w:w="990" w:type="dxa"/>
          </w:tcPr>
          <w:p w14:paraId="2C10723B" w14:textId="77777777" w:rsidR="00EE2443" w:rsidRPr="00486CF5" w:rsidRDefault="00EE2443" w:rsidP="00EE2443">
            <w:pPr>
              <w:pStyle w:val="acctmergecolhdg"/>
              <w:tabs>
                <w:tab w:val="decimal" w:pos="551"/>
              </w:tabs>
              <w:spacing w:line="240" w:lineRule="atLeast"/>
              <w:ind w:right="-79"/>
              <w:jc w:val="left"/>
              <w:rPr>
                <w:rFonts w:cs="Times New Roman"/>
                <w:b w:val="0"/>
                <w:bCs/>
                <w:sz w:val="20"/>
              </w:rPr>
            </w:pPr>
          </w:p>
        </w:tc>
        <w:tc>
          <w:tcPr>
            <w:tcW w:w="180" w:type="dxa"/>
          </w:tcPr>
          <w:p w14:paraId="0DFAFECE" w14:textId="77777777" w:rsidR="00EE2443" w:rsidRPr="00486CF5" w:rsidRDefault="00EE2443" w:rsidP="00EE2443">
            <w:pPr>
              <w:pStyle w:val="acctmergecolhdg"/>
              <w:tabs>
                <w:tab w:val="decimal" w:pos="551"/>
              </w:tabs>
              <w:spacing w:line="240" w:lineRule="atLeast"/>
              <w:ind w:right="-79"/>
              <w:jc w:val="left"/>
              <w:rPr>
                <w:rFonts w:cs="Times New Roman"/>
                <w:b w:val="0"/>
                <w:bCs/>
                <w:sz w:val="20"/>
              </w:rPr>
            </w:pPr>
          </w:p>
        </w:tc>
        <w:tc>
          <w:tcPr>
            <w:tcW w:w="1001" w:type="dxa"/>
          </w:tcPr>
          <w:p w14:paraId="710DCF3E" w14:textId="77777777" w:rsidR="00EE2443" w:rsidRPr="0086573B" w:rsidRDefault="00EE2443" w:rsidP="0086573B">
            <w:pPr>
              <w:tabs>
                <w:tab w:val="decimal" w:pos="556"/>
              </w:tabs>
              <w:spacing w:line="240" w:lineRule="auto"/>
              <w:rPr>
                <w:rFonts w:cs="Times New Roman"/>
                <w:sz w:val="20"/>
              </w:rPr>
            </w:pPr>
            <w:r w:rsidRPr="0086573B">
              <w:rPr>
                <w:rFonts w:cs="Times New Roman"/>
                <w:sz w:val="20"/>
              </w:rPr>
              <w:t>909.56</w:t>
            </w:r>
          </w:p>
        </w:tc>
        <w:tc>
          <w:tcPr>
            <w:tcW w:w="180" w:type="dxa"/>
          </w:tcPr>
          <w:p w14:paraId="39D47662" w14:textId="77777777" w:rsidR="00EE2443" w:rsidRPr="00486CF5" w:rsidRDefault="00EE2443" w:rsidP="00EE2443">
            <w:pPr>
              <w:pStyle w:val="acctmergecolhdg"/>
              <w:tabs>
                <w:tab w:val="decimal" w:pos="551"/>
              </w:tabs>
              <w:spacing w:line="240" w:lineRule="atLeast"/>
              <w:ind w:right="-79"/>
              <w:jc w:val="left"/>
              <w:rPr>
                <w:rFonts w:cs="Times New Roman"/>
                <w:b w:val="0"/>
                <w:bCs/>
                <w:sz w:val="20"/>
              </w:rPr>
            </w:pPr>
          </w:p>
        </w:tc>
        <w:tc>
          <w:tcPr>
            <w:tcW w:w="990" w:type="dxa"/>
          </w:tcPr>
          <w:p w14:paraId="26CE66FE" w14:textId="77777777" w:rsidR="00EE2443" w:rsidRPr="00486CF5" w:rsidRDefault="00EE2443" w:rsidP="00EE2443">
            <w:pPr>
              <w:pStyle w:val="acctmergecolhdg"/>
              <w:tabs>
                <w:tab w:val="decimal" w:pos="551"/>
              </w:tabs>
              <w:spacing w:line="240" w:lineRule="atLeast"/>
              <w:ind w:right="-79"/>
              <w:jc w:val="left"/>
              <w:rPr>
                <w:rFonts w:cs="Times New Roman"/>
                <w:b w:val="0"/>
                <w:bCs/>
                <w:sz w:val="20"/>
              </w:rPr>
            </w:pPr>
          </w:p>
        </w:tc>
        <w:tc>
          <w:tcPr>
            <w:tcW w:w="180" w:type="dxa"/>
          </w:tcPr>
          <w:p w14:paraId="5751EC7F" w14:textId="77777777" w:rsidR="00EE2443" w:rsidRPr="00A05355" w:rsidRDefault="00EE2443" w:rsidP="00EE2443">
            <w:pPr>
              <w:pStyle w:val="acctmergecolhdg"/>
              <w:tabs>
                <w:tab w:val="decimal" w:pos="551"/>
              </w:tabs>
              <w:spacing w:line="240" w:lineRule="atLeast"/>
              <w:ind w:right="-79"/>
              <w:jc w:val="left"/>
              <w:rPr>
                <w:rFonts w:cs="Times New Roman"/>
                <w:b w:val="0"/>
                <w:bCs/>
                <w:sz w:val="20"/>
              </w:rPr>
            </w:pPr>
          </w:p>
        </w:tc>
        <w:tc>
          <w:tcPr>
            <w:tcW w:w="1090" w:type="dxa"/>
            <w:gridSpan w:val="2"/>
          </w:tcPr>
          <w:p w14:paraId="7CEAB640" w14:textId="77777777" w:rsidR="00EE2443" w:rsidRPr="00A05355" w:rsidRDefault="00EE2443" w:rsidP="00EE2443">
            <w:pPr>
              <w:pStyle w:val="acctmergecolhdg"/>
              <w:tabs>
                <w:tab w:val="decimal" w:pos="551"/>
              </w:tabs>
              <w:spacing w:line="240" w:lineRule="atLeast"/>
              <w:ind w:right="-79"/>
              <w:jc w:val="left"/>
              <w:rPr>
                <w:rFonts w:cs="Times New Roman"/>
                <w:b w:val="0"/>
                <w:bCs/>
                <w:sz w:val="20"/>
              </w:rPr>
            </w:pPr>
          </w:p>
        </w:tc>
      </w:tr>
      <w:tr w:rsidR="00EE2443" w:rsidRPr="00A05355" w14:paraId="56B84A1F" w14:textId="77777777" w:rsidTr="0086573B">
        <w:trPr>
          <w:cantSplit/>
        </w:trPr>
        <w:tc>
          <w:tcPr>
            <w:tcW w:w="2520" w:type="dxa"/>
          </w:tcPr>
          <w:p w14:paraId="71502CE3" w14:textId="77777777" w:rsidR="00EE2443" w:rsidRPr="00486CF5" w:rsidRDefault="00EE2443" w:rsidP="00EE2443">
            <w:pPr>
              <w:pStyle w:val="acctfourfigures"/>
              <w:spacing w:line="240" w:lineRule="atLeast"/>
              <w:ind w:left="191" w:right="-79" w:hanging="180"/>
              <w:rPr>
                <w:rFonts w:cs="Times New Roman"/>
                <w:sz w:val="20"/>
              </w:rPr>
            </w:pPr>
            <w:r w:rsidRPr="00486CF5">
              <w:rPr>
                <w:rFonts w:cs="Times New Roman"/>
                <w:sz w:val="20"/>
              </w:rPr>
              <w:t>Current liabilities</w:t>
            </w:r>
          </w:p>
        </w:tc>
        <w:tc>
          <w:tcPr>
            <w:tcW w:w="1080" w:type="dxa"/>
          </w:tcPr>
          <w:p w14:paraId="2BD6E2EC" w14:textId="13063B83" w:rsidR="00EE2443" w:rsidRPr="00486CF5" w:rsidRDefault="007D2A00" w:rsidP="00835859">
            <w:pPr>
              <w:pStyle w:val="acctmergecolhdg"/>
              <w:tabs>
                <w:tab w:val="decimal" w:pos="550"/>
              </w:tabs>
              <w:spacing w:line="240" w:lineRule="auto"/>
              <w:ind w:right="10"/>
              <w:jc w:val="left"/>
              <w:rPr>
                <w:rFonts w:cs="Times New Roman"/>
                <w:b w:val="0"/>
                <w:bCs/>
                <w:sz w:val="20"/>
              </w:rPr>
            </w:pPr>
            <w:r>
              <w:rPr>
                <w:rFonts w:cs="Times New Roman"/>
                <w:b w:val="0"/>
                <w:bCs/>
                <w:sz w:val="20"/>
              </w:rPr>
              <w:t>(</w:t>
            </w:r>
            <w:r w:rsidR="00A05355" w:rsidRPr="00486CF5">
              <w:rPr>
                <w:rFonts w:cs="Times New Roman"/>
                <w:b w:val="0"/>
                <w:bCs/>
                <w:sz w:val="20"/>
              </w:rPr>
              <w:t>92.57</w:t>
            </w:r>
            <w:r w:rsidR="009B5B87">
              <w:rPr>
                <w:rFonts w:cs="Times New Roman"/>
                <w:b w:val="0"/>
                <w:bCs/>
                <w:sz w:val="20"/>
              </w:rPr>
              <w:t>)</w:t>
            </w:r>
          </w:p>
        </w:tc>
        <w:tc>
          <w:tcPr>
            <w:tcW w:w="180" w:type="dxa"/>
          </w:tcPr>
          <w:p w14:paraId="6DCC4548" w14:textId="77777777" w:rsidR="00EE2443" w:rsidRPr="00486CF5" w:rsidRDefault="00EE2443" w:rsidP="00EE2443">
            <w:pPr>
              <w:pStyle w:val="acctmergecolhdg"/>
              <w:tabs>
                <w:tab w:val="decimal" w:pos="551"/>
              </w:tabs>
              <w:spacing w:line="240" w:lineRule="atLeast"/>
              <w:ind w:right="-79"/>
              <w:jc w:val="left"/>
              <w:rPr>
                <w:rFonts w:cs="Times New Roman"/>
                <w:b w:val="0"/>
                <w:bCs/>
                <w:sz w:val="20"/>
              </w:rPr>
            </w:pPr>
          </w:p>
        </w:tc>
        <w:tc>
          <w:tcPr>
            <w:tcW w:w="979" w:type="dxa"/>
          </w:tcPr>
          <w:p w14:paraId="508ADB48" w14:textId="77777777" w:rsidR="00EE2443" w:rsidRPr="00486CF5" w:rsidRDefault="00EE2443" w:rsidP="00EE2443">
            <w:pPr>
              <w:pStyle w:val="acctmergecolhdg"/>
              <w:tabs>
                <w:tab w:val="decimal" w:pos="551"/>
              </w:tabs>
              <w:spacing w:line="240" w:lineRule="atLeast"/>
              <w:ind w:right="-79"/>
              <w:jc w:val="left"/>
              <w:rPr>
                <w:rFonts w:cs="Times New Roman"/>
                <w:b w:val="0"/>
                <w:bCs/>
                <w:sz w:val="20"/>
              </w:rPr>
            </w:pPr>
          </w:p>
        </w:tc>
        <w:tc>
          <w:tcPr>
            <w:tcW w:w="180" w:type="dxa"/>
          </w:tcPr>
          <w:p w14:paraId="7A0B4A5F" w14:textId="77777777" w:rsidR="00EE2443" w:rsidRPr="00486CF5" w:rsidRDefault="00EE2443" w:rsidP="00EE2443">
            <w:pPr>
              <w:pStyle w:val="acctmergecolhdg"/>
              <w:tabs>
                <w:tab w:val="decimal" w:pos="551"/>
              </w:tabs>
              <w:spacing w:line="240" w:lineRule="atLeast"/>
              <w:ind w:right="-79"/>
              <w:jc w:val="left"/>
              <w:rPr>
                <w:rFonts w:cs="Times New Roman"/>
                <w:b w:val="0"/>
                <w:bCs/>
                <w:sz w:val="20"/>
              </w:rPr>
            </w:pPr>
          </w:p>
        </w:tc>
        <w:tc>
          <w:tcPr>
            <w:tcW w:w="990" w:type="dxa"/>
          </w:tcPr>
          <w:p w14:paraId="1E3109F6" w14:textId="77777777" w:rsidR="00EE2443" w:rsidRPr="00486CF5" w:rsidRDefault="00EE2443" w:rsidP="00EE2443">
            <w:pPr>
              <w:pStyle w:val="acctmergecolhdg"/>
              <w:tabs>
                <w:tab w:val="decimal" w:pos="551"/>
              </w:tabs>
              <w:spacing w:line="240" w:lineRule="atLeast"/>
              <w:ind w:right="-79"/>
              <w:jc w:val="left"/>
              <w:rPr>
                <w:rFonts w:cs="Times New Roman"/>
                <w:b w:val="0"/>
                <w:bCs/>
                <w:sz w:val="20"/>
              </w:rPr>
            </w:pPr>
          </w:p>
        </w:tc>
        <w:tc>
          <w:tcPr>
            <w:tcW w:w="180" w:type="dxa"/>
          </w:tcPr>
          <w:p w14:paraId="5A57E820" w14:textId="77777777" w:rsidR="00EE2443" w:rsidRPr="00486CF5" w:rsidRDefault="00EE2443" w:rsidP="00EE2443">
            <w:pPr>
              <w:pStyle w:val="acctmergecolhdg"/>
              <w:tabs>
                <w:tab w:val="decimal" w:pos="551"/>
              </w:tabs>
              <w:spacing w:line="240" w:lineRule="atLeast"/>
              <w:ind w:right="-79"/>
              <w:jc w:val="left"/>
              <w:rPr>
                <w:rFonts w:cs="Times New Roman"/>
                <w:b w:val="0"/>
                <w:bCs/>
                <w:sz w:val="20"/>
              </w:rPr>
            </w:pPr>
          </w:p>
        </w:tc>
        <w:tc>
          <w:tcPr>
            <w:tcW w:w="1001" w:type="dxa"/>
          </w:tcPr>
          <w:p w14:paraId="7970F195" w14:textId="61F35BF8" w:rsidR="00EE2443" w:rsidRPr="00486CF5" w:rsidRDefault="002E5612" w:rsidP="0086573B">
            <w:pPr>
              <w:pStyle w:val="acctmergecolhdg"/>
              <w:tabs>
                <w:tab w:val="decimal" w:pos="556"/>
              </w:tabs>
              <w:spacing w:line="240" w:lineRule="auto"/>
              <w:ind w:right="-79"/>
              <w:jc w:val="left"/>
              <w:rPr>
                <w:rFonts w:cs="Times New Roman"/>
                <w:b w:val="0"/>
                <w:bCs/>
                <w:sz w:val="20"/>
              </w:rPr>
            </w:pPr>
            <w:r>
              <w:rPr>
                <w:rFonts w:cs="Times New Roman"/>
                <w:b w:val="0"/>
                <w:bCs/>
                <w:sz w:val="20"/>
              </w:rPr>
              <w:t>(</w:t>
            </w:r>
            <w:r w:rsidR="00EE2443" w:rsidRPr="00486CF5">
              <w:rPr>
                <w:rFonts w:cs="Times New Roman"/>
                <w:b w:val="0"/>
                <w:bCs/>
                <w:sz w:val="20"/>
              </w:rPr>
              <w:t>96.52</w:t>
            </w:r>
            <w:r>
              <w:rPr>
                <w:rFonts w:cs="Times New Roman"/>
                <w:b w:val="0"/>
                <w:bCs/>
                <w:sz w:val="20"/>
              </w:rPr>
              <w:t>)</w:t>
            </w:r>
          </w:p>
        </w:tc>
        <w:tc>
          <w:tcPr>
            <w:tcW w:w="180" w:type="dxa"/>
          </w:tcPr>
          <w:p w14:paraId="7CF0D8C9" w14:textId="77777777" w:rsidR="00EE2443" w:rsidRPr="00486CF5" w:rsidRDefault="00EE2443" w:rsidP="00EE2443">
            <w:pPr>
              <w:pStyle w:val="acctmergecolhdg"/>
              <w:tabs>
                <w:tab w:val="decimal" w:pos="551"/>
              </w:tabs>
              <w:spacing w:line="240" w:lineRule="atLeast"/>
              <w:ind w:right="-79"/>
              <w:jc w:val="left"/>
              <w:rPr>
                <w:rFonts w:cs="Times New Roman"/>
                <w:b w:val="0"/>
                <w:bCs/>
                <w:sz w:val="20"/>
              </w:rPr>
            </w:pPr>
          </w:p>
        </w:tc>
        <w:tc>
          <w:tcPr>
            <w:tcW w:w="990" w:type="dxa"/>
          </w:tcPr>
          <w:p w14:paraId="3EB99A5F" w14:textId="77777777" w:rsidR="00EE2443" w:rsidRPr="00486CF5" w:rsidRDefault="00EE2443" w:rsidP="00EE2443">
            <w:pPr>
              <w:pStyle w:val="acctmergecolhdg"/>
              <w:tabs>
                <w:tab w:val="decimal" w:pos="551"/>
              </w:tabs>
              <w:spacing w:line="240" w:lineRule="atLeast"/>
              <w:ind w:right="-79"/>
              <w:jc w:val="left"/>
              <w:rPr>
                <w:rFonts w:cs="Times New Roman"/>
                <w:b w:val="0"/>
                <w:bCs/>
                <w:sz w:val="20"/>
              </w:rPr>
            </w:pPr>
          </w:p>
        </w:tc>
        <w:tc>
          <w:tcPr>
            <w:tcW w:w="180" w:type="dxa"/>
          </w:tcPr>
          <w:p w14:paraId="7163F205" w14:textId="77777777" w:rsidR="00EE2443" w:rsidRPr="00A05355" w:rsidRDefault="00EE2443" w:rsidP="00EE2443">
            <w:pPr>
              <w:pStyle w:val="acctmergecolhdg"/>
              <w:tabs>
                <w:tab w:val="decimal" w:pos="551"/>
              </w:tabs>
              <w:spacing w:line="240" w:lineRule="atLeast"/>
              <w:ind w:right="-79"/>
              <w:jc w:val="left"/>
              <w:rPr>
                <w:rFonts w:cs="Times New Roman"/>
                <w:b w:val="0"/>
                <w:bCs/>
                <w:sz w:val="20"/>
              </w:rPr>
            </w:pPr>
          </w:p>
        </w:tc>
        <w:tc>
          <w:tcPr>
            <w:tcW w:w="1090" w:type="dxa"/>
            <w:gridSpan w:val="2"/>
          </w:tcPr>
          <w:p w14:paraId="22489CE9" w14:textId="77777777" w:rsidR="00EE2443" w:rsidRPr="00A05355" w:rsidRDefault="00EE2443" w:rsidP="00EE2443">
            <w:pPr>
              <w:pStyle w:val="acctmergecolhdg"/>
              <w:tabs>
                <w:tab w:val="decimal" w:pos="551"/>
              </w:tabs>
              <w:spacing w:line="240" w:lineRule="atLeast"/>
              <w:ind w:right="-79"/>
              <w:jc w:val="left"/>
              <w:rPr>
                <w:rFonts w:cs="Times New Roman"/>
                <w:b w:val="0"/>
                <w:bCs/>
                <w:sz w:val="20"/>
              </w:rPr>
            </w:pPr>
          </w:p>
        </w:tc>
      </w:tr>
      <w:tr w:rsidR="00EE2443" w:rsidRPr="00A05355" w14:paraId="4E904506" w14:textId="77777777" w:rsidTr="0086573B">
        <w:trPr>
          <w:cantSplit/>
        </w:trPr>
        <w:tc>
          <w:tcPr>
            <w:tcW w:w="2520" w:type="dxa"/>
          </w:tcPr>
          <w:p w14:paraId="770058EE" w14:textId="77777777" w:rsidR="00EE2443" w:rsidRPr="00486CF5" w:rsidRDefault="00EE2443" w:rsidP="00EE2443">
            <w:pPr>
              <w:pStyle w:val="acctfourfigures"/>
              <w:spacing w:line="240" w:lineRule="atLeast"/>
              <w:ind w:left="191" w:right="-79" w:hanging="180"/>
              <w:rPr>
                <w:rFonts w:cs="Times New Roman"/>
                <w:sz w:val="20"/>
              </w:rPr>
            </w:pPr>
            <w:r w:rsidRPr="00486CF5">
              <w:rPr>
                <w:rFonts w:cs="Times New Roman"/>
                <w:sz w:val="20"/>
              </w:rPr>
              <w:t>Non-current liabilities</w:t>
            </w:r>
          </w:p>
        </w:tc>
        <w:tc>
          <w:tcPr>
            <w:tcW w:w="1080" w:type="dxa"/>
            <w:tcBorders>
              <w:bottom w:val="single" w:sz="4" w:space="0" w:color="auto"/>
            </w:tcBorders>
          </w:tcPr>
          <w:p w14:paraId="6360A236" w14:textId="4F246A00" w:rsidR="00EE2443" w:rsidRPr="00486CF5" w:rsidRDefault="00AE77EC" w:rsidP="00835859">
            <w:pPr>
              <w:pStyle w:val="acctmergecolhdg"/>
              <w:tabs>
                <w:tab w:val="decimal" w:pos="550"/>
              </w:tabs>
              <w:spacing w:line="240" w:lineRule="auto"/>
              <w:jc w:val="left"/>
              <w:rPr>
                <w:rFonts w:cs="Times New Roman"/>
                <w:b w:val="0"/>
                <w:bCs/>
                <w:sz w:val="20"/>
              </w:rPr>
            </w:pPr>
            <w:r>
              <w:rPr>
                <w:rFonts w:cs="Times New Roman"/>
                <w:b w:val="0"/>
                <w:bCs/>
                <w:sz w:val="20"/>
              </w:rPr>
              <w:t>(</w:t>
            </w:r>
            <w:r w:rsidR="00A05355" w:rsidRPr="00486CF5">
              <w:rPr>
                <w:rFonts w:cs="Times New Roman"/>
                <w:b w:val="0"/>
                <w:bCs/>
                <w:sz w:val="20"/>
              </w:rPr>
              <w:t>1,681.31</w:t>
            </w:r>
            <w:r>
              <w:rPr>
                <w:rFonts w:cs="Times New Roman"/>
                <w:b w:val="0"/>
                <w:bCs/>
                <w:sz w:val="20"/>
              </w:rPr>
              <w:t>)</w:t>
            </w:r>
          </w:p>
        </w:tc>
        <w:tc>
          <w:tcPr>
            <w:tcW w:w="180" w:type="dxa"/>
          </w:tcPr>
          <w:p w14:paraId="0D3BE649" w14:textId="77777777" w:rsidR="00EE2443" w:rsidRPr="00486CF5" w:rsidRDefault="00EE2443" w:rsidP="00EE2443">
            <w:pPr>
              <w:pStyle w:val="acctmergecolhdg"/>
              <w:tabs>
                <w:tab w:val="decimal" w:pos="551"/>
              </w:tabs>
              <w:spacing w:line="240" w:lineRule="atLeast"/>
              <w:ind w:right="-79"/>
              <w:jc w:val="left"/>
              <w:rPr>
                <w:rFonts w:cs="Times New Roman"/>
                <w:b w:val="0"/>
                <w:bCs/>
                <w:sz w:val="20"/>
              </w:rPr>
            </w:pPr>
          </w:p>
        </w:tc>
        <w:tc>
          <w:tcPr>
            <w:tcW w:w="979" w:type="dxa"/>
          </w:tcPr>
          <w:p w14:paraId="4DFE2AE0" w14:textId="77777777" w:rsidR="00EE2443" w:rsidRPr="00486CF5" w:rsidRDefault="00EE2443" w:rsidP="00EE2443">
            <w:pPr>
              <w:pStyle w:val="acctmergecolhdg"/>
              <w:tabs>
                <w:tab w:val="decimal" w:pos="551"/>
              </w:tabs>
              <w:spacing w:line="240" w:lineRule="atLeast"/>
              <w:ind w:right="-79"/>
              <w:jc w:val="left"/>
              <w:rPr>
                <w:rFonts w:cs="Times New Roman"/>
                <w:b w:val="0"/>
                <w:bCs/>
                <w:sz w:val="20"/>
              </w:rPr>
            </w:pPr>
          </w:p>
        </w:tc>
        <w:tc>
          <w:tcPr>
            <w:tcW w:w="180" w:type="dxa"/>
          </w:tcPr>
          <w:p w14:paraId="2ABFC199" w14:textId="77777777" w:rsidR="00EE2443" w:rsidRPr="00486CF5" w:rsidRDefault="00EE2443" w:rsidP="00EE2443">
            <w:pPr>
              <w:pStyle w:val="acctmergecolhdg"/>
              <w:tabs>
                <w:tab w:val="decimal" w:pos="551"/>
              </w:tabs>
              <w:spacing w:line="240" w:lineRule="atLeast"/>
              <w:ind w:right="-79"/>
              <w:jc w:val="left"/>
              <w:rPr>
                <w:rFonts w:cs="Times New Roman"/>
                <w:b w:val="0"/>
                <w:bCs/>
                <w:sz w:val="20"/>
              </w:rPr>
            </w:pPr>
          </w:p>
        </w:tc>
        <w:tc>
          <w:tcPr>
            <w:tcW w:w="990" w:type="dxa"/>
          </w:tcPr>
          <w:p w14:paraId="1972C57A" w14:textId="77777777" w:rsidR="00EE2443" w:rsidRPr="00486CF5" w:rsidRDefault="00EE2443" w:rsidP="00EE2443">
            <w:pPr>
              <w:pStyle w:val="acctmergecolhdg"/>
              <w:tabs>
                <w:tab w:val="decimal" w:pos="551"/>
              </w:tabs>
              <w:spacing w:line="240" w:lineRule="atLeast"/>
              <w:ind w:right="-79"/>
              <w:jc w:val="left"/>
              <w:rPr>
                <w:rFonts w:cs="Times New Roman"/>
                <w:b w:val="0"/>
                <w:bCs/>
                <w:sz w:val="20"/>
              </w:rPr>
            </w:pPr>
          </w:p>
        </w:tc>
        <w:tc>
          <w:tcPr>
            <w:tcW w:w="180" w:type="dxa"/>
          </w:tcPr>
          <w:p w14:paraId="630EAA51" w14:textId="77777777" w:rsidR="00EE2443" w:rsidRPr="00486CF5" w:rsidRDefault="00EE2443" w:rsidP="00EE2443">
            <w:pPr>
              <w:pStyle w:val="acctmergecolhdg"/>
              <w:tabs>
                <w:tab w:val="decimal" w:pos="551"/>
              </w:tabs>
              <w:spacing w:line="240" w:lineRule="atLeast"/>
              <w:ind w:right="-79"/>
              <w:jc w:val="left"/>
              <w:rPr>
                <w:rFonts w:cs="Times New Roman"/>
                <w:b w:val="0"/>
                <w:bCs/>
                <w:sz w:val="20"/>
              </w:rPr>
            </w:pPr>
          </w:p>
        </w:tc>
        <w:tc>
          <w:tcPr>
            <w:tcW w:w="1001" w:type="dxa"/>
            <w:tcBorders>
              <w:bottom w:val="single" w:sz="4" w:space="0" w:color="auto"/>
            </w:tcBorders>
          </w:tcPr>
          <w:p w14:paraId="44A8CCD4" w14:textId="3D162AF1" w:rsidR="00EE2443" w:rsidRPr="00486CF5" w:rsidRDefault="002E5612" w:rsidP="0086573B">
            <w:pPr>
              <w:pStyle w:val="acctmergecolhdg"/>
              <w:tabs>
                <w:tab w:val="decimal" w:pos="556"/>
              </w:tabs>
              <w:spacing w:line="240" w:lineRule="auto"/>
              <w:ind w:right="-75"/>
              <w:jc w:val="left"/>
              <w:rPr>
                <w:rFonts w:cs="Times New Roman"/>
                <w:b w:val="0"/>
                <w:bCs/>
                <w:sz w:val="20"/>
              </w:rPr>
            </w:pPr>
            <w:r>
              <w:rPr>
                <w:rFonts w:cs="Times New Roman"/>
                <w:b w:val="0"/>
                <w:bCs/>
                <w:sz w:val="20"/>
              </w:rPr>
              <w:t>(</w:t>
            </w:r>
            <w:r w:rsidR="00EE2443" w:rsidRPr="00486CF5">
              <w:rPr>
                <w:rFonts w:cs="Times New Roman"/>
                <w:b w:val="0"/>
                <w:bCs/>
                <w:sz w:val="20"/>
              </w:rPr>
              <w:t>1,685.99</w:t>
            </w:r>
            <w:r>
              <w:rPr>
                <w:rFonts w:cs="Times New Roman"/>
                <w:b w:val="0"/>
                <w:bCs/>
                <w:sz w:val="20"/>
              </w:rPr>
              <w:t>)</w:t>
            </w:r>
          </w:p>
        </w:tc>
        <w:tc>
          <w:tcPr>
            <w:tcW w:w="180" w:type="dxa"/>
          </w:tcPr>
          <w:p w14:paraId="1AC6ADF8" w14:textId="77777777" w:rsidR="00EE2443" w:rsidRPr="00486CF5" w:rsidRDefault="00EE2443" w:rsidP="00EE2443">
            <w:pPr>
              <w:pStyle w:val="acctmergecolhdg"/>
              <w:tabs>
                <w:tab w:val="decimal" w:pos="551"/>
              </w:tabs>
              <w:spacing w:line="240" w:lineRule="atLeast"/>
              <w:ind w:right="-79"/>
              <w:jc w:val="left"/>
              <w:rPr>
                <w:rFonts w:cs="Times New Roman"/>
                <w:b w:val="0"/>
                <w:bCs/>
                <w:sz w:val="20"/>
              </w:rPr>
            </w:pPr>
          </w:p>
        </w:tc>
        <w:tc>
          <w:tcPr>
            <w:tcW w:w="990" w:type="dxa"/>
          </w:tcPr>
          <w:p w14:paraId="530CCB79" w14:textId="77777777" w:rsidR="00EE2443" w:rsidRPr="00486CF5" w:rsidRDefault="00EE2443" w:rsidP="00EE2443">
            <w:pPr>
              <w:pStyle w:val="acctmergecolhdg"/>
              <w:tabs>
                <w:tab w:val="decimal" w:pos="551"/>
              </w:tabs>
              <w:spacing w:line="240" w:lineRule="atLeast"/>
              <w:ind w:right="-79"/>
              <w:jc w:val="left"/>
              <w:rPr>
                <w:rFonts w:cs="Times New Roman"/>
                <w:b w:val="0"/>
                <w:bCs/>
                <w:sz w:val="20"/>
              </w:rPr>
            </w:pPr>
          </w:p>
        </w:tc>
        <w:tc>
          <w:tcPr>
            <w:tcW w:w="180" w:type="dxa"/>
          </w:tcPr>
          <w:p w14:paraId="2CE6CCA1" w14:textId="77777777" w:rsidR="00EE2443" w:rsidRPr="00A05355" w:rsidRDefault="00EE2443" w:rsidP="00EE2443">
            <w:pPr>
              <w:pStyle w:val="acctmergecolhdg"/>
              <w:tabs>
                <w:tab w:val="decimal" w:pos="551"/>
              </w:tabs>
              <w:spacing w:line="240" w:lineRule="atLeast"/>
              <w:ind w:right="-79"/>
              <w:jc w:val="left"/>
              <w:rPr>
                <w:rFonts w:cs="Times New Roman"/>
                <w:b w:val="0"/>
                <w:bCs/>
                <w:sz w:val="20"/>
              </w:rPr>
            </w:pPr>
          </w:p>
        </w:tc>
        <w:tc>
          <w:tcPr>
            <w:tcW w:w="1090" w:type="dxa"/>
            <w:gridSpan w:val="2"/>
          </w:tcPr>
          <w:p w14:paraId="2D451701" w14:textId="77777777" w:rsidR="00EE2443" w:rsidRPr="00A05355" w:rsidRDefault="00EE2443" w:rsidP="00EE2443">
            <w:pPr>
              <w:pStyle w:val="acctmergecolhdg"/>
              <w:tabs>
                <w:tab w:val="decimal" w:pos="551"/>
              </w:tabs>
              <w:spacing w:line="240" w:lineRule="atLeast"/>
              <w:ind w:right="-79"/>
              <w:jc w:val="left"/>
              <w:rPr>
                <w:rFonts w:cs="Times New Roman"/>
                <w:b w:val="0"/>
                <w:bCs/>
                <w:sz w:val="20"/>
              </w:rPr>
            </w:pPr>
          </w:p>
        </w:tc>
      </w:tr>
      <w:tr w:rsidR="00EE2443" w:rsidRPr="00A05355" w14:paraId="6721E9DE" w14:textId="77777777" w:rsidTr="0086573B">
        <w:trPr>
          <w:cantSplit/>
        </w:trPr>
        <w:tc>
          <w:tcPr>
            <w:tcW w:w="2520" w:type="dxa"/>
          </w:tcPr>
          <w:p w14:paraId="0FB4D1D9" w14:textId="77777777" w:rsidR="00EE2443" w:rsidRPr="00486CF5" w:rsidRDefault="00EE2443" w:rsidP="00EE2443">
            <w:pPr>
              <w:pStyle w:val="acctfourfigures"/>
              <w:spacing w:line="240" w:lineRule="atLeast"/>
              <w:ind w:left="191" w:right="-79" w:hanging="180"/>
              <w:rPr>
                <w:rFonts w:cs="Times New Roman"/>
                <w:b/>
                <w:bCs/>
                <w:sz w:val="20"/>
              </w:rPr>
            </w:pPr>
            <w:r w:rsidRPr="00486CF5">
              <w:rPr>
                <w:rFonts w:cs="Times New Roman"/>
                <w:b/>
                <w:bCs/>
                <w:sz w:val="20"/>
              </w:rPr>
              <w:t>Net assets</w:t>
            </w:r>
          </w:p>
        </w:tc>
        <w:tc>
          <w:tcPr>
            <w:tcW w:w="1080" w:type="dxa"/>
            <w:tcBorders>
              <w:top w:val="single" w:sz="4" w:space="0" w:color="auto"/>
              <w:bottom w:val="single" w:sz="4" w:space="0" w:color="auto"/>
            </w:tcBorders>
          </w:tcPr>
          <w:p w14:paraId="26E31D11" w14:textId="77777777" w:rsidR="00EE2443" w:rsidRPr="00486CF5" w:rsidRDefault="00A05355" w:rsidP="00835859">
            <w:pPr>
              <w:pStyle w:val="acctmergecolhdg"/>
              <w:tabs>
                <w:tab w:val="decimal" w:pos="550"/>
              </w:tabs>
              <w:spacing w:line="240" w:lineRule="auto"/>
              <w:ind w:right="-79"/>
              <w:jc w:val="left"/>
              <w:rPr>
                <w:rFonts w:cs="Times New Roman"/>
                <w:sz w:val="20"/>
              </w:rPr>
            </w:pPr>
            <w:r w:rsidRPr="00486CF5">
              <w:rPr>
                <w:rFonts w:cs="Times New Roman"/>
                <w:sz w:val="20"/>
              </w:rPr>
              <w:t>(788.77)</w:t>
            </w:r>
          </w:p>
        </w:tc>
        <w:tc>
          <w:tcPr>
            <w:tcW w:w="180" w:type="dxa"/>
          </w:tcPr>
          <w:p w14:paraId="71DEE798" w14:textId="77777777" w:rsidR="00EE2443" w:rsidRPr="00486CF5" w:rsidRDefault="00EE2443" w:rsidP="00EE2443">
            <w:pPr>
              <w:pStyle w:val="acctmergecolhdg"/>
              <w:tabs>
                <w:tab w:val="decimal" w:pos="551"/>
              </w:tabs>
              <w:spacing w:line="240" w:lineRule="atLeast"/>
              <w:ind w:right="-79"/>
              <w:jc w:val="left"/>
              <w:rPr>
                <w:rFonts w:cs="Times New Roman"/>
                <w:sz w:val="20"/>
              </w:rPr>
            </w:pPr>
          </w:p>
        </w:tc>
        <w:tc>
          <w:tcPr>
            <w:tcW w:w="979" w:type="dxa"/>
          </w:tcPr>
          <w:p w14:paraId="0F67AAEE" w14:textId="77777777" w:rsidR="00EE2443" w:rsidRPr="00486CF5" w:rsidRDefault="00EE2443" w:rsidP="00EE2443">
            <w:pPr>
              <w:pStyle w:val="acctmergecolhdg"/>
              <w:tabs>
                <w:tab w:val="decimal" w:pos="551"/>
              </w:tabs>
              <w:spacing w:line="240" w:lineRule="atLeast"/>
              <w:ind w:right="-79"/>
              <w:jc w:val="left"/>
              <w:rPr>
                <w:rFonts w:cs="Times New Roman"/>
                <w:sz w:val="20"/>
              </w:rPr>
            </w:pPr>
          </w:p>
        </w:tc>
        <w:tc>
          <w:tcPr>
            <w:tcW w:w="180" w:type="dxa"/>
          </w:tcPr>
          <w:p w14:paraId="171537EB" w14:textId="77777777" w:rsidR="00EE2443" w:rsidRPr="00486CF5" w:rsidRDefault="00EE2443" w:rsidP="00EE2443">
            <w:pPr>
              <w:pStyle w:val="acctmergecolhdg"/>
              <w:tabs>
                <w:tab w:val="decimal" w:pos="551"/>
              </w:tabs>
              <w:spacing w:line="240" w:lineRule="atLeast"/>
              <w:ind w:right="-79"/>
              <w:jc w:val="left"/>
              <w:rPr>
                <w:rFonts w:cs="Times New Roman"/>
                <w:sz w:val="20"/>
              </w:rPr>
            </w:pPr>
          </w:p>
        </w:tc>
        <w:tc>
          <w:tcPr>
            <w:tcW w:w="990" w:type="dxa"/>
          </w:tcPr>
          <w:p w14:paraId="240EE27A" w14:textId="77777777" w:rsidR="00EE2443" w:rsidRPr="00486CF5" w:rsidRDefault="00EE2443" w:rsidP="00EE2443">
            <w:pPr>
              <w:pStyle w:val="acctmergecolhdg"/>
              <w:tabs>
                <w:tab w:val="decimal" w:pos="551"/>
              </w:tabs>
              <w:spacing w:line="240" w:lineRule="atLeast"/>
              <w:ind w:right="-79"/>
              <w:jc w:val="left"/>
              <w:rPr>
                <w:rFonts w:cs="Times New Roman"/>
                <w:sz w:val="20"/>
              </w:rPr>
            </w:pPr>
          </w:p>
        </w:tc>
        <w:tc>
          <w:tcPr>
            <w:tcW w:w="180" w:type="dxa"/>
          </w:tcPr>
          <w:p w14:paraId="6A132D52" w14:textId="77777777" w:rsidR="00EE2443" w:rsidRPr="00486CF5" w:rsidRDefault="00EE2443" w:rsidP="00EE2443">
            <w:pPr>
              <w:pStyle w:val="acctmergecolhdg"/>
              <w:tabs>
                <w:tab w:val="decimal" w:pos="551"/>
              </w:tabs>
              <w:spacing w:line="240" w:lineRule="atLeast"/>
              <w:ind w:right="-79"/>
              <w:jc w:val="left"/>
              <w:rPr>
                <w:rFonts w:cs="Times New Roman"/>
                <w:sz w:val="20"/>
              </w:rPr>
            </w:pPr>
          </w:p>
        </w:tc>
        <w:tc>
          <w:tcPr>
            <w:tcW w:w="1001" w:type="dxa"/>
            <w:tcBorders>
              <w:top w:val="single" w:sz="4" w:space="0" w:color="auto"/>
              <w:bottom w:val="single" w:sz="4" w:space="0" w:color="auto"/>
            </w:tcBorders>
          </w:tcPr>
          <w:p w14:paraId="7CBE9C2B" w14:textId="77777777" w:rsidR="00EE2443" w:rsidRPr="00486CF5" w:rsidRDefault="00EE2443" w:rsidP="0086573B">
            <w:pPr>
              <w:pStyle w:val="acctmergecolhdg"/>
              <w:tabs>
                <w:tab w:val="decimal" w:pos="556"/>
              </w:tabs>
              <w:spacing w:line="240" w:lineRule="auto"/>
              <w:ind w:right="-75"/>
              <w:jc w:val="left"/>
              <w:rPr>
                <w:rFonts w:cs="Times New Roman"/>
                <w:sz w:val="20"/>
              </w:rPr>
            </w:pPr>
            <w:r w:rsidRPr="00486CF5">
              <w:rPr>
                <w:rFonts w:cs="Times New Roman"/>
                <w:sz w:val="20"/>
              </w:rPr>
              <w:t>(764.66)</w:t>
            </w:r>
          </w:p>
        </w:tc>
        <w:tc>
          <w:tcPr>
            <w:tcW w:w="180" w:type="dxa"/>
          </w:tcPr>
          <w:p w14:paraId="377A27B7" w14:textId="77777777" w:rsidR="00EE2443" w:rsidRPr="00486CF5" w:rsidRDefault="00EE2443" w:rsidP="00EE2443">
            <w:pPr>
              <w:pStyle w:val="acctmergecolhdg"/>
              <w:tabs>
                <w:tab w:val="decimal" w:pos="551"/>
              </w:tabs>
              <w:spacing w:line="240" w:lineRule="atLeast"/>
              <w:ind w:right="-79"/>
              <w:jc w:val="left"/>
              <w:rPr>
                <w:rFonts w:cs="Times New Roman"/>
                <w:sz w:val="20"/>
              </w:rPr>
            </w:pPr>
          </w:p>
        </w:tc>
        <w:tc>
          <w:tcPr>
            <w:tcW w:w="990" w:type="dxa"/>
          </w:tcPr>
          <w:p w14:paraId="64526854" w14:textId="77777777" w:rsidR="00EE2443" w:rsidRPr="00486CF5" w:rsidRDefault="00EE2443" w:rsidP="00EE2443">
            <w:pPr>
              <w:pStyle w:val="acctmergecolhdg"/>
              <w:tabs>
                <w:tab w:val="decimal" w:pos="551"/>
              </w:tabs>
              <w:spacing w:line="240" w:lineRule="atLeast"/>
              <w:ind w:right="-79"/>
              <w:jc w:val="left"/>
              <w:rPr>
                <w:rFonts w:cs="Times New Roman"/>
                <w:sz w:val="20"/>
              </w:rPr>
            </w:pPr>
          </w:p>
        </w:tc>
        <w:tc>
          <w:tcPr>
            <w:tcW w:w="180" w:type="dxa"/>
          </w:tcPr>
          <w:p w14:paraId="487937FB" w14:textId="77777777" w:rsidR="00EE2443" w:rsidRPr="00A05355" w:rsidRDefault="00EE2443" w:rsidP="00EE2443">
            <w:pPr>
              <w:pStyle w:val="acctmergecolhdg"/>
              <w:tabs>
                <w:tab w:val="decimal" w:pos="551"/>
              </w:tabs>
              <w:spacing w:line="240" w:lineRule="atLeast"/>
              <w:ind w:right="-79"/>
              <w:jc w:val="left"/>
              <w:rPr>
                <w:rFonts w:cs="Times New Roman"/>
                <w:sz w:val="20"/>
              </w:rPr>
            </w:pPr>
          </w:p>
        </w:tc>
        <w:tc>
          <w:tcPr>
            <w:tcW w:w="1090" w:type="dxa"/>
            <w:gridSpan w:val="2"/>
          </w:tcPr>
          <w:p w14:paraId="6D656D60" w14:textId="77777777" w:rsidR="00EE2443" w:rsidRPr="00A05355" w:rsidRDefault="00EE2443" w:rsidP="00EE2443">
            <w:pPr>
              <w:pStyle w:val="acctmergecolhdg"/>
              <w:tabs>
                <w:tab w:val="decimal" w:pos="551"/>
              </w:tabs>
              <w:spacing w:line="240" w:lineRule="atLeast"/>
              <w:ind w:right="-79"/>
              <w:jc w:val="left"/>
              <w:rPr>
                <w:rFonts w:cs="Times New Roman"/>
                <w:sz w:val="20"/>
              </w:rPr>
            </w:pPr>
          </w:p>
        </w:tc>
      </w:tr>
      <w:tr w:rsidR="00EE2443" w:rsidRPr="00A05355" w14:paraId="0F4A4304" w14:textId="77777777" w:rsidTr="0086573B">
        <w:trPr>
          <w:cantSplit/>
        </w:trPr>
        <w:tc>
          <w:tcPr>
            <w:tcW w:w="2520" w:type="dxa"/>
          </w:tcPr>
          <w:p w14:paraId="1B15DC5E" w14:textId="77777777" w:rsidR="00EE2443" w:rsidRPr="00486CF5" w:rsidRDefault="00EE2443" w:rsidP="00EE2443">
            <w:pPr>
              <w:pStyle w:val="acctfourfigures"/>
              <w:spacing w:line="240" w:lineRule="atLeast"/>
              <w:ind w:left="191" w:right="-79" w:hanging="180"/>
              <w:rPr>
                <w:rFonts w:cs="Times New Roman"/>
                <w:sz w:val="20"/>
              </w:rPr>
            </w:pPr>
            <w:r w:rsidRPr="00486CF5">
              <w:rPr>
                <w:rFonts w:cs="Times New Roman"/>
                <w:sz w:val="20"/>
              </w:rPr>
              <w:t>Carrying amount of non-controlling interest</w:t>
            </w:r>
          </w:p>
        </w:tc>
        <w:tc>
          <w:tcPr>
            <w:tcW w:w="1080" w:type="dxa"/>
            <w:tcBorders>
              <w:top w:val="single" w:sz="4" w:space="0" w:color="auto"/>
              <w:bottom w:val="double" w:sz="4" w:space="0" w:color="auto"/>
            </w:tcBorders>
          </w:tcPr>
          <w:p w14:paraId="30B3B926" w14:textId="77777777" w:rsidR="00EE2443" w:rsidRPr="00486CF5" w:rsidRDefault="00EE2443" w:rsidP="00EE2443">
            <w:pPr>
              <w:pStyle w:val="acctmergecolhdg"/>
              <w:tabs>
                <w:tab w:val="decimal" w:pos="461"/>
              </w:tabs>
              <w:spacing w:line="240" w:lineRule="auto"/>
              <w:ind w:right="-79"/>
              <w:jc w:val="left"/>
              <w:rPr>
                <w:rFonts w:cs="Times New Roman"/>
                <w:b w:val="0"/>
                <w:bCs/>
                <w:sz w:val="20"/>
              </w:rPr>
            </w:pPr>
          </w:p>
          <w:p w14:paraId="79D2A6B7" w14:textId="77777777" w:rsidR="00A05355" w:rsidRPr="00486CF5" w:rsidRDefault="00A05355" w:rsidP="00835859">
            <w:pPr>
              <w:pStyle w:val="acctmergecolhdg"/>
              <w:tabs>
                <w:tab w:val="decimal" w:pos="550"/>
              </w:tabs>
              <w:spacing w:line="240" w:lineRule="auto"/>
              <w:ind w:right="-79"/>
              <w:jc w:val="left"/>
              <w:rPr>
                <w:rFonts w:cs="Times New Roman"/>
                <w:b w:val="0"/>
                <w:bCs/>
                <w:sz w:val="20"/>
              </w:rPr>
            </w:pPr>
            <w:r w:rsidRPr="00486CF5">
              <w:rPr>
                <w:rFonts w:cs="Times New Roman"/>
                <w:b w:val="0"/>
                <w:bCs/>
                <w:sz w:val="20"/>
              </w:rPr>
              <w:t>(315.51)</w:t>
            </w:r>
          </w:p>
        </w:tc>
        <w:tc>
          <w:tcPr>
            <w:tcW w:w="180" w:type="dxa"/>
          </w:tcPr>
          <w:p w14:paraId="2152B85D" w14:textId="77777777" w:rsidR="00EE2443" w:rsidRPr="00486CF5" w:rsidRDefault="00EE2443" w:rsidP="00EE2443">
            <w:pPr>
              <w:pStyle w:val="acctmergecolhdg"/>
              <w:tabs>
                <w:tab w:val="decimal" w:pos="551"/>
              </w:tabs>
              <w:spacing w:line="240" w:lineRule="atLeast"/>
              <w:ind w:right="-79"/>
              <w:jc w:val="left"/>
              <w:rPr>
                <w:rFonts w:cs="Times New Roman"/>
                <w:b w:val="0"/>
                <w:bCs/>
                <w:sz w:val="20"/>
              </w:rPr>
            </w:pPr>
          </w:p>
        </w:tc>
        <w:tc>
          <w:tcPr>
            <w:tcW w:w="979" w:type="dxa"/>
          </w:tcPr>
          <w:p w14:paraId="7D778140" w14:textId="77777777" w:rsidR="00EE2443" w:rsidRPr="0036541C" w:rsidRDefault="00EE2443" w:rsidP="00EE2443">
            <w:pPr>
              <w:pStyle w:val="acctmergecolhdg"/>
              <w:tabs>
                <w:tab w:val="decimal" w:pos="461"/>
              </w:tabs>
              <w:spacing w:line="240" w:lineRule="atLeast"/>
              <w:ind w:right="-79"/>
              <w:jc w:val="left"/>
              <w:rPr>
                <w:rFonts w:cs="Times New Roman"/>
                <w:b w:val="0"/>
                <w:bCs/>
                <w:sz w:val="20"/>
              </w:rPr>
            </w:pPr>
          </w:p>
          <w:p w14:paraId="6CA680AA" w14:textId="13A01D15" w:rsidR="00EE2443" w:rsidRPr="0036541C" w:rsidRDefault="009F30AA" w:rsidP="00EE2443">
            <w:pPr>
              <w:pStyle w:val="acctmergecolhdg"/>
              <w:tabs>
                <w:tab w:val="decimal" w:pos="461"/>
              </w:tabs>
              <w:spacing w:line="240" w:lineRule="atLeast"/>
              <w:ind w:right="-79"/>
              <w:jc w:val="left"/>
              <w:rPr>
                <w:rFonts w:cs="Times New Roman"/>
                <w:b w:val="0"/>
                <w:bCs/>
                <w:sz w:val="20"/>
              </w:rPr>
            </w:pPr>
            <w:r w:rsidRPr="0036541C">
              <w:rPr>
                <w:rFonts w:cs="Times New Roman"/>
                <w:b w:val="0"/>
                <w:bCs/>
                <w:sz w:val="20"/>
              </w:rPr>
              <w:t>7.42</w:t>
            </w:r>
          </w:p>
        </w:tc>
        <w:tc>
          <w:tcPr>
            <w:tcW w:w="180" w:type="dxa"/>
          </w:tcPr>
          <w:p w14:paraId="4AA2E2E2" w14:textId="77777777" w:rsidR="00EE2443" w:rsidRPr="0036541C" w:rsidRDefault="00EE2443" w:rsidP="00EE2443">
            <w:pPr>
              <w:pStyle w:val="acctmergecolhdg"/>
              <w:tabs>
                <w:tab w:val="decimal" w:pos="551"/>
              </w:tabs>
              <w:spacing w:line="240" w:lineRule="atLeast"/>
              <w:ind w:right="-79"/>
              <w:jc w:val="left"/>
              <w:rPr>
                <w:rFonts w:cs="Times New Roman"/>
                <w:b w:val="0"/>
                <w:bCs/>
                <w:sz w:val="20"/>
              </w:rPr>
            </w:pPr>
          </w:p>
        </w:tc>
        <w:tc>
          <w:tcPr>
            <w:tcW w:w="990" w:type="dxa"/>
          </w:tcPr>
          <w:p w14:paraId="65E6CBF2" w14:textId="77777777" w:rsidR="00EE2443" w:rsidRPr="0036541C" w:rsidRDefault="00EE2443" w:rsidP="00EE2443">
            <w:pPr>
              <w:pStyle w:val="acctmergecolhdg"/>
              <w:tabs>
                <w:tab w:val="decimal" w:pos="551"/>
              </w:tabs>
              <w:spacing w:line="240" w:lineRule="atLeast"/>
              <w:ind w:right="-79"/>
              <w:jc w:val="left"/>
              <w:rPr>
                <w:rFonts w:cs="Times New Roman"/>
                <w:b w:val="0"/>
                <w:bCs/>
                <w:sz w:val="20"/>
                <w:lang w:bidi="th-TH"/>
              </w:rPr>
            </w:pPr>
          </w:p>
          <w:p w14:paraId="622AE691" w14:textId="0DE8B7CD" w:rsidR="00EE2443" w:rsidRPr="0036541C" w:rsidRDefault="00486CF5" w:rsidP="00EE2443">
            <w:pPr>
              <w:pStyle w:val="acctmergecolhdg"/>
              <w:tabs>
                <w:tab w:val="decimal" w:pos="551"/>
              </w:tabs>
              <w:spacing w:line="240" w:lineRule="atLeast"/>
              <w:ind w:right="-79"/>
              <w:jc w:val="left"/>
              <w:rPr>
                <w:rFonts w:cs="Times New Roman"/>
                <w:b w:val="0"/>
                <w:bCs/>
                <w:sz w:val="20"/>
                <w:lang w:bidi="th-TH"/>
              </w:rPr>
            </w:pPr>
            <w:r w:rsidRPr="0036541C">
              <w:rPr>
                <w:rFonts w:cs="Times New Roman"/>
                <w:b w:val="0"/>
                <w:bCs/>
                <w:sz w:val="20"/>
                <w:lang w:bidi="th-TH"/>
              </w:rPr>
              <w:t>(308.0</w:t>
            </w:r>
            <w:r w:rsidR="009F30AA" w:rsidRPr="0036541C">
              <w:rPr>
                <w:rFonts w:cs="Times New Roman"/>
                <w:b w:val="0"/>
                <w:bCs/>
                <w:sz w:val="20"/>
                <w:lang w:bidi="th-TH"/>
              </w:rPr>
              <w:t>9</w:t>
            </w:r>
            <w:r w:rsidRPr="0036541C">
              <w:rPr>
                <w:rFonts w:cs="Times New Roman"/>
                <w:b w:val="0"/>
                <w:bCs/>
                <w:sz w:val="20"/>
                <w:lang w:bidi="th-TH"/>
              </w:rPr>
              <w:t>)</w:t>
            </w:r>
          </w:p>
        </w:tc>
        <w:tc>
          <w:tcPr>
            <w:tcW w:w="180" w:type="dxa"/>
          </w:tcPr>
          <w:p w14:paraId="22DC38D8" w14:textId="77777777" w:rsidR="00EE2443" w:rsidRPr="0036541C" w:rsidRDefault="00EE2443" w:rsidP="00EE2443">
            <w:pPr>
              <w:pStyle w:val="acctmergecolhdg"/>
              <w:tabs>
                <w:tab w:val="decimal" w:pos="551"/>
              </w:tabs>
              <w:spacing w:line="240" w:lineRule="atLeast"/>
              <w:ind w:right="-79"/>
              <w:jc w:val="left"/>
              <w:rPr>
                <w:rFonts w:cs="Times New Roman"/>
                <w:b w:val="0"/>
                <w:bCs/>
                <w:sz w:val="20"/>
                <w:lang w:bidi="th-TH"/>
              </w:rPr>
            </w:pPr>
          </w:p>
        </w:tc>
        <w:tc>
          <w:tcPr>
            <w:tcW w:w="1001" w:type="dxa"/>
            <w:tcBorders>
              <w:top w:val="single" w:sz="4" w:space="0" w:color="auto"/>
              <w:bottom w:val="double" w:sz="4" w:space="0" w:color="auto"/>
            </w:tcBorders>
          </w:tcPr>
          <w:p w14:paraId="757D8D15" w14:textId="77777777" w:rsidR="00EE2443" w:rsidRPr="00486CF5" w:rsidRDefault="00EE2443" w:rsidP="0086573B">
            <w:pPr>
              <w:pStyle w:val="acctmergecolhdg"/>
              <w:tabs>
                <w:tab w:val="decimal" w:pos="461"/>
              </w:tabs>
              <w:spacing w:line="240" w:lineRule="auto"/>
              <w:ind w:right="-79"/>
              <w:jc w:val="left"/>
              <w:rPr>
                <w:rFonts w:cs="Times New Roman"/>
                <w:b w:val="0"/>
                <w:bCs/>
                <w:sz w:val="20"/>
              </w:rPr>
            </w:pPr>
          </w:p>
          <w:p w14:paraId="6C9A5DEE" w14:textId="77777777" w:rsidR="00EE2443" w:rsidRPr="00486CF5" w:rsidRDefault="00EE2443" w:rsidP="0086573B">
            <w:pPr>
              <w:pStyle w:val="acctmergecolhdg"/>
              <w:tabs>
                <w:tab w:val="decimal" w:pos="556"/>
              </w:tabs>
              <w:spacing w:line="240" w:lineRule="auto"/>
              <w:ind w:right="-79"/>
              <w:jc w:val="left"/>
              <w:rPr>
                <w:rFonts w:cs="Times New Roman"/>
                <w:b w:val="0"/>
                <w:bCs/>
                <w:sz w:val="20"/>
              </w:rPr>
            </w:pPr>
            <w:r w:rsidRPr="00486CF5">
              <w:rPr>
                <w:rFonts w:cs="Times New Roman"/>
                <w:b w:val="0"/>
                <w:bCs/>
                <w:sz w:val="20"/>
              </w:rPr>
              <w:t>(305.86)</w:t>
            </w:r>
          </w:p>
        </w:tc>
        <w:tc>
          <w:tcPr>
            <w:tcW w:w="180" w:type="dxa"/>
          </w:tcPr>
          <w:p w14:paraId="791264AD" w14:textId="77777777" w:rsidR="00EE2443" w:rsidRPr="00486CF5" w:rsidRDefault="00EE2443" w:rsidP="00EE2443">
            <w:pPr>
              <w:pStyle w:val="acctmergecolhdg"/>
              <w:tabs>
                <w:tab w:val="decimal" w:pos="551"/>
              </w:tabs>
              <w:spacing w:line="240" w:lineRule="atLeast"/>
              <w:ind w:right="-79"/>
              <w:jc w:val="left"/>
              <w:rPr>
                <w:rFonts w:cs="Times New Roman"/>
                <w:b w:val="0"/>
                <w:bCs/>
                <w:sz w:val="20"/>
              </w:rPr>
            </w:pPr>
          </w:p>
        </w:tc>
        <w:tc>
          <w:tcPr>
            <w:tcW w:w="990" w:type="dxa"/>
          </w:tcPr>
          <w:p w14:paraId="51AD2C5E" w14:textId="77777777" w:rsidR="00EE2443" w:rsidRPr="00486CF5" w:rsidRDefault="00EE2443" w:rsidP="00EE2443">
            <w:pPr>
              <w:pStyle w:val="acctmergecolhdg"/>
              <w:tabs>
                <w:tab w:val="decimal" w:pos="461"/>
              </w:tabs>
              <w:spacing w:line="240" w:lineRule="atLeast"/>
              <w:ind w:right="-79"/>
              <w:jc w:val="left"/>
              <w:rPr>
                <w:rFonts w:cs="Times New Roman"/>
                <w:b w:val="0"/>
                <w:bCs/>
                <w:sz w:val="20"/>
              </w:rPr>
            </w:pPr>
          </w:p>
          <w:p w14:paraId="7B8C0529" w14:textId="77777777" w:rsidR="00EE2443" w:rsidRPr="00486CF5" w:rsidRDefault="00EE2443" w:rsidP="00EE2443">
            <w:pPr>
              <w:pStyle w:val="acctmergecolhdg"/>
              <w:tabs>
                <w:tab w:val="decimal" w:pos="461"/>
              </w:tabs>
              <w:spacing w:line="240" w:lineRule="atLeast"/>
              <w:ind w:right="-79"/>
              <w:jc w:val="left"/>
              <w:rPr>
                <w:rFonts w:cs="Times New Roman"/>
                <w:b w:val="0"/>
                <w:bCs/>
                <w:sz w:val="20"/>
              </w:rPr>
            </w:pPr>
            <w:r w:rsidRPr="00486CF5">
              <w:rPr>
                <w:rFonts w:cs="Times New Roman"/>
                <w:b w:val="0"/>
                <w:bCs/>
                <w:sz w:val="20"/>
              </w:rPr>
              <w:t>7.56</w:t>
            </w:r>
          </w:p>
        </w:tc>
        <w:tc>
          <w:tcPr>
            <w:tcW w:w="180" w:type="dxa"/>
          </w:tcPr>
          <w:p w14:paraId="45AEEF21" w14:textId="77777777" w:rsidR="00EE2443" w:rsidRPr="00A05355" w:rsidRDefault="00EE2443" w:rsidP="00EE2443">
            <w:pPr>
              <w:pStyle w:val="acctmergecolhdg"/>
              <w:tabs>
                <w:tab w:val="decimal" w:pos="551"/>
              </w:tabs>
              <w:spacing w:line="240" w:lineRule="atLeast"/>
              <w:ind w:right="-79"/>
              <w:jc w:val="left"/>
              <w:rPr>
                <w:rFonts w:cs="Times New Roman"/>
                <w:b w:val="0"/>
                <w:bCs/>
                <w:sz w:val="20"/>
              </w:rPr>
            </w:pPr>
          </w:p>
        </w:tc>
        <w:tc>
          <w:tcPr>
            <w:tcW w:w="1090" w:type="dxa"/>
            <w:gridSpan w:val="2"/>
          </w:tcPr>
          <w:p w14:paraId="63189AEE" w14:textId="77777777" w:rsidR="00EE2443" w:rsidRPr="00A05355" w:rsidRDefault="00EE2443" w:rsidP="00EE2443">
            <w:pPr>
              <w:pStyle w:val="acctmergecolhdg"/>
              <w:tabs>
                <w:tab w:val="decimal" w:pos="551"/>
              </w:tabs>
              <w:spacing w:line="240" w:lineRule="atLeast"/>
              <w:ind w:right="-79"/>
              <w:jc w:val="left"/>
              <w:rPr>
                <w:rFonts w:cs="Times New Roman"/>
                <w:b w:val="0"/>
                <w:bCs/>
                <w:sz w:val="20"/>
                <w:lang w:bidi="th-TH"/>
              </w:rPr>
            </w:pPr>
          </w:p>
          <w:p w14:paraId="41FC836A" w14:textId="77777777" w:rsidR="00EE2443" w:rsidRPr="00A05355" w:rsidRDefault="00EE2443" w:rsidP="00EE2443">
            <w:pPr>
              <w:pStyle w:val="acctmergecolhdg"/>
              <w:tabs>
                <w:tab w:val="decimal" w:pos="551"/>
              </w:tabs>
              <w:spacing w:line="240" w:lineRule="atLeast"/>
              <w:ind w:right="-79"/>
              <w:jc w:val="left"/>
              <w:rPr>
                <w:rFonts w:cs="Times New Roman"/>
                <w:b w:val="0"/>
                <w:bCs/>
                <w:sz w:val="20"/>
                <w:lang w:bidi="th-TH"/>
              </w:rPr>
            </w:pPr>
            <w:r w:rsidRPr="00A05355">
              <w:rPr>
                <w:rFonts w:cs="Times New Roman"/>
                <w:b w:val="0"/>
                <w:bCs/>
                <w:sz w:val="20"/>
                <w:lang w:bidi="th-TH"/>
              </w:rPr>
              <w:t>(298.30)</w:t>
            </w:r>
          </w:p>
        </w:tc>
      </w:tr>
      <w:tr w:rsidR="004F18AD" w:rsidRPr="00977E56" w14:paraId="3262A160" w14:textId="77777777" w:rsidTr="0086573B">
        <w:trPr>
          <w:cantSplit/>
        </w:trPr>
        <w:tc>
          <w:tcPr>
            <w:tcW w:w="2520" w:type="dxa"/>
          </w:tcPr>
          <w:p w14:paraId="2EF9AB33" w14:textId="77777777" w:rsidR="004F18AD" w:rsidRPr="00486CF5" w:rsidRDefault="004F18AD" w:rsidP="00BE5641">
            <w:pPr>
              <w:pStyle w:val="ListBullet3"/>
            </w:pPr>
          </w:p>
        </w:tc>
        <w:tc>
          <w:tcPr>
            <w:tcW w:w="1080" w:type="dxa"/>
            <w:tcBorders>
              <w:top w:val="double" w:sz="4" w:space="0" w:color="auto"/>
            </w:tcBorders>
          </w:tcPr>
          <w:p w14:paraId="3B298697" w14:textId="77777777" w:rsidR="004F18AD" w:rsidRPr="00486CF5" w:rsidRDefault="004F18AD" w:rsidP="004F18AD">
            <w:pPr>
              <w:tabs>
                <w:tab w:val="decimal" w:pos="701"/>
              </w:tabs>
              <w:spacing w:line="240" w:lineRule="auto"/>
              <w:rPr>
                <w:rFonts w:cs="Times New Roman"/>
                <w:sz w:val="20"/>
              </w:rPr>
            </w:pPr>
          </w:p>
        </w:tc>
        <w:tc>
          <w:tcPr>
            <w:tcW w:w="180" w:type="dxa"/>
          </w:tcPr>
          <w:p w14:paraId="431D1823" w14:textId="77777777" w:rsidR="004F18AD" w:rsidRPr="00486CF5" w:rsidRDefault="004F18AD" w:rsidP="004F18AD">
            <w:pPr>
              <w:tabs>
                <w:tab w:val="decimal" w:pos="551"/>
              </w:tabs>
              <w:spacing w:line="240" w:lineRule="atLeast"/>
              <w:ind w:right="-79"/>
              <w:rPr>
                <w:rFonts w:cs="Times New Roman"/>
                <w:sz w:val="20"/>
              </w:rPr>
            </w:pPr>
          </w:p>
        </w:tc>
        <w:tc>
          <w:tcPr>
            <w:tcW w:w="979" w:type="dxa"/>
          </w:tcPr>
          <w:p w14:paraId="4E33C2EB" w14:textId="77777777" w:rsidR="004F18AD" w:rsidRPr="0036541C" w:rsidRDefault="004F18AD" w:rsidP="004F18AD">
            <w:pPr>
              <w:tabs>
                <w:tab w:val="decimal" w:pos="551"/>
              </w:tabs>
              <w:spacing w:line="240" w:lineRule="atLeast"/>
              <w:ind w:right="-79"/>
              <w:rPr>
                <w:rFonts w:cs="Times New Roman"/>
                <w:sz w:val="20"/>
              </w:rPr>
            </w:pPr>
          </w:p>
        </w:tc>
        <w:tc>
          <w:tcPr>
            <w:tcW w:w="180" w:type="dxa"/>
          </w:tcPr>
          <w:p w14:paraId="32C980CC" w14:textId="77777777" w:rsidR="004F18AD" w:rsidRPr="0036541C" w:rsidRDefault="004F18AD" w:rsidP="004F18AD">
            <w:pPr>
              <w:tabs>
                <w:tab w:val="decimal" w:pos="551"/>
              </w:tabs>
              <w:spacing w:line="240" w:lineRule="atLeast"/>
              <w:ind w:right="-79"/>
              <w:rPr>
                <w:rFonts w:cs="Times New Roman"/>
                <w:sz w:val="20"/>
              </w:rPr>
            </w:pPr>
          </w:p>
        </w:tc>
        <w:tc>
          <w:tcPr>
            <w:tcW w:w="990" w:type="dxa"/>
          </w:tcPr>
          <w:p w14:paraId="775EDA43" w14:textId="77777777" w:rsidR="004F18AD" w:rsidRPr="0036541C" w:rsidRDefault="004F18AD" w:rsidP="004F18AD">
            <w:pPr>
              <w:pStyle w:val="acctfourfigures"/>
              <w:tabs>
                <w:tab w:val="clear" w:pos="765"/>
                <w:tab w:val="decimal" w:pos="551"/>
              </w:tabs>
              <w:spacing w:line="240" w:lineRule="atLeast"/>
              <w:ind w:right="-79"/>
              <w:rPr>
                <w:rFonts w:cs="Times New Roman"/>
                <w:sz w:val="20"/>
              </w:rPr>
            </w:pPr>
          </w:p>
        </w:tc>
        <w:tc>
          <w:tcPr>
            <w:tcW w:w="180" w:type="dxa"/>
          </w:tcPr>
          <w:p w14:paraId="0CE83979" w14:textId="77777777" w:rsidR="004F18AD" w:rsidRPr="0036541C" w:rsidRDefault="004F18AD" w:rsidP="004F18AD">
            <w:pPr>
              <w:pStyle w:val="acctfourfigures"/>
              <w:tabs>
                <w:tab w:val="clear" w:pos="765"/>
                <w:tab w:val="decimal" w:pos="551"/>
              </w:tabs>
              <w:spacing w:line="240" w:lineRule="atLeast"/>
              <w:ind w:right="-79"/>
              <w:rPr>
                <w:rFonts w:cs="Times New Roman"/>
                <w:sz w:val="20"/>
              </w:rPr>
            </w:pPr>
          </w:p>
        </w:tc>
        <w:tc>
          <w:tcPr>
            <w:tcW w:w="1001" w:type="dxa"/>
            <w:tcBorders>
              <w:top w:val="double" w:sz="4" w:space="0" w:color="auto"/>
            </w:tcBorders>
          </w:tcPr>
          <w:p w14:paraId="43F1979F" w14:textId="77777777" w:rsidR="004F18AD" w:rsidRPr="00486CF5" w:rsidRDefault="004F18AD" w:rsidP="004F18AD">
            <w:pPr>
              <w:tabs>
                <w:tab w:val="decimal" w:pos="701"/>
              </w:tabs>
              <w:spacing w:line="240" w:lineRule="auto"/>
              <w:rPr>
                <w:rFonts w:cs="Times New Roman"/>
                <w:sz w:val="20"/>
              </w:rPr>
            </w:pPr>
          </w:p>
        </w:tc>
        <w:tc>
          <w:tcPr>
            <w:tcW w:w="180" w:type="dxa"/>
          </w:tcPr>
          <w:p w14:paraId="26527F3D" w14:textId="77777777" w:rsidR="004F18AD" w:rsidRPr="00486CF5" w:rsidRDefault="004F18AD" w:rsidP="004F18AD">
            <w:pPr>
              <w:tabs>
                <w:tab w:val="decimal" w:pos="551"/>
              </w:tabs>
              <w:spacing w:line="240" w:lineRule="atLeast"/>
              <w:ind w:right="-79"/>
              <w:rPr>
                <w:rFonts w:cs="Times New Roman"/>
                <w:sz w:val="20"/>
              </w:rPr>
            </w:pPr>
          </w:p>
        </w:tc>
        <w:tc>
          <w:tcPr>
            <w:tcW w:w="990" w:type="dxa"/>
          </w:tcPr>
          <w:p w14:paraId="45E7FDC8" w14:textId="77777777" w:rsidR="004F18AD" w:rsidRPr="00486CF5" w:rsidRDefault="004F18AD" w:rsidP="004F18AD">
            <w:pPr>
              <w:tabs>
                <w:tab w:val="decimal" w:pos="551"/>
              </w:tabs>
              <w:spacing w:line="240" w:lineRule="atLeast"/>
              <w:ind w:right="-79"/>
              <w:rPr>
                <w:rFonts w:cs="Times New Roman"/>
                <w:sz w:val="20"/>
              </w:rPr>
            </w:pPr>
          </w:p>
        </w:tc>
        <w:tc>
          <w:tcPr>
            <w:tcW w:w="180" w:type="dxa"/>
          </w:tcPr>
          <w:p w14:paraId="6FFFCB74" w14:textId="77777777" w:rsidR="004F18AD" w:rsidRPr="00977E56" w:rsidRDefault="004F18AD" w:rsidP="004F18AD">
            <w:pPr>
              <w:tabs>
                <w:tab w:val="decimal" w:pos="551"/>
              </w:tabs>
              <w:spacing w:line="240" w:lineRule="atLeast"/>
              <w:ind w:right="-79"/>
              <w:rPr>
                <w:rFonts w:cs="Times New Roman"/>
                <w:sz w:val="20"/>
                <w:highlight w:val="magenta"/>
              </w:rPr>
            </w:pPr>
          </w:p>
        </w:tc>
        <w:tc>
          <w:tcPr>
            <w:tcW w:w="1090" w:type="dxa"/>
            <w:gridSpan w:val="2"/>
          </w:tcPr>
          <w:p w14:paraId="432D0D43" w14:textId="77777777" w:rsidR="004F18AD" w:rsidRPr="00977E56" w:rsidRDefault="004F18AD" w:rsidP="004F18AD">
            <w:pPr>
              <w:pStyle w:val="acctfourfigures"/>
              <w:tabs>
                <w:tab w:val="clear" w:pos="765"/>
                <w:tab w:val="decimal" w:pos="551"/>
              </w:tabs>
              <w:spacing w:line="240" w:lineRule="atLeast"/>
              <w:ind w:right="-79"/>
              <w:rPr>
                <w:rFonts w:cs="Times New Roman"/>
                <w:sz w:val="20"/>
                <w:highlight w:val="magenta"/>
              </w:rPr>
            </w:pPr>
          </w:p>
        </w:tc>
      </w:tr>
      <w:tr w:rsidR="007149D3" w:rsidRPr="0069645A" w14:paraId="4A81C8DA" w14:textId="77777777" w:rsidTr="0086573B">
        <w:trPr>
          <w:gridAfter w:val="1"/>
          <w:wAfter w:w="6" w:type="dxa"/>
          <w:cantSplit/>
          <w:trHeight w:val="416"/>
        </w:trPr>
        <w:tc>
          <w:tcPr>
            <w:tcW w:w="2520" w:type="dxa"/>
          </w:tcPr>
          <w:p w14:paraId="0CD5B825" w14:textId="77777777" w:rsidR="007149D3" w:rsidRPr="0069645A" w:rsidRDefault="007149D3" w:rsidP="00BE5641">
            <w:pPr>
              <w:pStyle w:val="ListBullet3"/>
            </w:pPr>
          </w:p>
        </w:tc>
        <w:tc>
          <w:tcPr>
            <w:tcW w:w="7024" w:type="dxa"/>
            <w:gridSpan w:val="11"/>
            <w:vAlign w:val="bottom"/>
          </w:tcPr>
          <w:p w14:paraId="7E0615DD" w14:textId="3BCE3689" w:rsidR="007149D3" w:rsidRPr="0069645A" w:rsidRDefault="007149D3" w:rsidP="004F18AD">
            <w:pPr>
              <w:pStyle w:val="acctmergecolhdg"/>
              <w:spacing w:line="240" w:lineRule="atLeast"/>
              <w:ind w:left="-79" w:right="-79"/>
              <w:rPr>
                <w:rFonts w:cs="Times New Roman"/>
                <w:b w:val="0"/>
                <w:bCs/>
                <w:sz w:val="20"/>
              </w:rPr>
            </w:pPr>
            <w:r w:rsidRPr="0069645A">
              <w:rPr>
                <w:rFonts w:cs="Times New Roman"/>
                <w:b w:val="0"/>
                <w:bCs/>
                <w:sz w:val="20"/>
              </w:rPr>
              <w:t>For the year</w:t>
            </w:r>
            <w:r w:rsidR="00EE36CE">
              <w:rPr>
                <w:rFonts w:cs="Times New Roman"/>
                <w:b w:val="0"/>
                <w:bCs/>
                <w:sz w:val="20"/>
              </w:rPr>
              <w:t xml:space="preserve"> ended </w:t>
            </w:r>
            <w:r w:rsidR="00EE36CE" w:rsidRPr="00EE36CE">
              <w:rPr>
                <w:rFonts w:cs="Times New Roman"/>
                <w:b w:val="0"/>
                <w:bCs/>
                <w:sz w:val="20"/>
              </w:rPr>
              <w:t>30 September</w:t>
            </w:r>
          </w:p>
        </w:tc>
      </w:tr>
      <w:tr w:rsidR="007149D3" w:rsidRPr="0069645A" w14:paraId="3A8B86F7" w14:textId="77777777" w:rsidTr="0086573B">
        <w:trPr>
          <w:gridAfter w:val="1"/>
          <w:wAfter w:w="6" w:type="dxa"/>
          <w:cantSplit/>
          <w:trHeight w:val="263"/>
        </w:trPr>
        <w:tc>
          <w:tcPr>
            <w:tcW w:w="2520" w:type="dxa"/>
          </w:tcPr>
          <w:p w14:paraId="70033FEA" w14:textId="77777777" w:rsidR="005C538D" w:rsidRPr="0069645A" w:rsidRDefault="005C538D" w:rsidP="005C538D">
            <w:pPr>
              <w:pStyle w:val="acctfourfigures"/>
              <w:spacing w:line="240" w:lineRule="atLeast"/>
              <w:ind w:right="-79"/>
              <w:jc w:val="center"/>
              <w:rPr>
                <w:rFonts w:cs="Times New Roman"/>
                <w:sz w:val="20"/>
              </w:rPr>
            </w:pPr>
          </w:p>
        </w:tc>
        <w:tc>
          <w:tcPr>
            <w:tcW w:w="3409" w:type="dxa"/>
            <w:gridSpan w:val="5"/>
          </w:tcPr>
          <w:p w14:paraId="47B7E35A" w14:textId="56A6A78A" w:rsidR="005C538D" w:rsidRPr="00971551" w:rsidRDefault="007149D3" w:rsidP="00971551">
            <w:pPr>
              <w:pStyle w:val="acctmergecolhdg"/>
              <w:spacing w:line="240" w:lineRule="atLeast"/>
              <w:ind w:left="-79" w:right="-79"/>
              <w:rPr>
                <w:rFonts w:cs="Times New Roman"/>
                <w:b w:val="0"/>
                <w:bCs/>
                <w:sz w:val="20"/>
              </w:rPr>
            </w:pPr>
            <w:r w:rsidRPr="00971551">
              <w:rPr>
                <w:rFonts w:cs="Times New Roman"/>
                <w:b w:val="0"/>
                <w:bCs/>
                <w:sz w:val="20"/>
              </w:rPr>
              <w:t>2019</w:t>
            </w:r>
          </w:p>
        </w:tc>
        <w:tc>
          <w:tcPr>
            <w:tcW w:w="180" w:type="dxa"/>
          </w:tcPr>
          <w:p w14:paraId="7499CA89" w14:textId="77777777" w:rsidR="007149D3" w:rsidRPr="0069645A" w:rsidRDefault="007149D3" w:rsidP="005C538D">
            <w:pPr>
              <w:pStyle w:val="acctfourfigures"/>
              <w:spacing w:line="240" w:lineRule="atLeast"/>
              <w:ind w:right="-79"/>
              <w:jc w:val="center"/>
              <w:rPr>
                <w:rFonts w:cs="Times New Roman"/>
                <w:sz w:val="20"/>
              </w:rPr>
            </w:pPr>
          </w:p>
        </w:tc>
        <w:tc>
          <w:tcPr>
            <w:tcW w:w="3435" w:type="dxa"/>
            <w:gridSpan w:val="5"/>
          </w:tcPr>
          <w:p w14:paraId="4AFBD79D" w14:textId="710EE9E0" w:rsidR="005C538D" w:rsidRPr="00971551" w:rsidRDefault="007149D3" w:rsidP="00971551">
            <w:pPr>
              <w:pStyle w:val="acctmergecolhdg"/>
              <w:spacing w:line="240" w:lineRule="atLeast"/>
              <w:ind w:left="-79" w:right="-79"/>
              <w:rPr>
                <w:rFonts w:cs="Times New Roman"/>
                <w:b w:val="0"/>
                <w:bCs/>
                <w:sz w:val="20"/>
              </w:rPr>
            </w:pPr>
            <w:r w:rsidRPr="00971551">
              <w:rPr>
                <w:rFonts w:cs="Times New Roman"/>
                <w:b w:val="0"/>
                <w:bCs/>
                <w:sz w:val="20"/>
              </w:rPr>
              <w:t>201</w:t>
            </w:r>
            <w:r w:rsidR="005C538D" w:rsidRPr="00971551">
              <w:rPr>
                <w:rFonts w:cs="Times New Roman"/>
                <w:b w:val="0"/>
                <w:bCs/>
                <w:sz w:val="20"/>
              </w:rPr>
              <w:t>8</w:t>
            </w:r>
          </w:p>
        </w:tc>
      </w:tr>
      <w:tr w:rsidR="004F18AD" w:rsidRPr="0069645A" w14:paraId="2DAE9414" w14:textId="77777777" w:rsidTr="0086573B">
        <w:trPr>
          <w:cantSplit/>
          <w:trHeight w:val="785"/>
        </w:trPr>
        <w:tc>
          <w:tcPr>
            <w:tcW w:w="2520" w:type="dxa"/>
          </w:tcPr>
          <w:p w14:paraId="15C57EE9" w14:textId="77777777" w:rsidR="004F18AD" w:rsidRPr="0069645A" w:rsidRDefault="004F18AD" w:rsidP="00BE5641">
            <w:pPr>
              <w:pStyle w:val="ListBullet3"/>
            </w:pPr>
          </w:p>
        </w:tc>
        <w:tc>
          <w:tcPr>
            <w:tcW w:w="1080" w:type="dxa"/>
          </w:tcPr>
          <w:p w14:paraId="54A26791" w14:textId="77777777" w:rsidR="004F18AD" w:rsidRPr="0069645A" w:rsidRDefault="004F18AD" w:rsidP="004F18AD">
            <w:pPr>
              <w:spacing w:line="240" w:lineRule="auto"/>
              <w:ind w:left="-79" w:right="-79"/>
              <w:jc w:val="center"/>
              <w:rPr>
                <w:rFonts w:cs="Times New Roman"/>
                <w:bCs/>
                <w:sz w:val="20"/>
              </w:rPr>
            </w:pPr>
            <w:proofErr w:type="gramStart"/>
            <w:r w:rsidRPr="0069645A">
              <w:rPr>
                <w:rFonts w:cs="Times New Roman"/>
                <w:bCs/>
                <w:sz w:val="20"/>
              </w:rPr>
              <w:t xml:space="preserve">Sathorn  </w:t>
            </w:r>
            <w:proofErr w:type="spellStart"/>
            <w:r w:rsidRPr="0069645A">
              <w:rPr>
                <w:rFonts w:cs="Times New Roman"/>
                <w:bCs/>
                <w:sz w:val="20"/>
              </w:rPr>
              <w:t>Supsin</w:t>
            </w:r>
            <w:proofErr w:type="spellEnd"/>
            <w:proofErr w:type="gramEnd"/>
            <w:r w:rsidRPr="0069645A">
              <w:rPr>
                <w:rFonts w:cs="Times New Roman"/>
                <w:bCs/>
                <w:sz w:val="20"/>
              </w:rPr>
              <w:t xml:space="preserve"> Co., Ltd.</w:t>
            </w:r>
          </w:p>
        </w:tc>
        <w:tc>
          <w:tcPr>
            <w:tcW w:w="1339" w:type="dxa"/>
            <w:gridSpan w:val="3"/>
          </w:tcPr>
          <w:p w14:paraId="756C04FB" w14:textId="77777777" w:rsidR="004F18AD" w:rsidRPr="0069645A" w:rsidRDefault="004F18AD" w:rsidP="004F18AD">
            <w:pPr>
              <w:pStyle w:val="acctmergecolhdg"/>
              <w:spacing w:line="240" w:lineRule="atLeast"/>
              <w:ind w:left="-79" w:right="-79"/>
              <w:rPr>
                <w:rFonts w:cs="Times New Roman"/>
                <w:b w:val="0"/>
                <w:bCs/>
                <w:sz w:val="20"/>
              </w:rPr>
            </w:pPr>
          </w:p>
          <w:p w14:paraId="4C08132F" w14:textId="77777777" w:rsidR="004F18AD" w:rsidRPr="0069645A" w:rsidRDefault="004F18AD" w:rsidP="004F18AD">
            <w:pPr>
              <w:pStyle w:val="acctmergecolhdg"/>
              <w:spacing w:line="240" w:lineRule="atLeast"/>
              <w:ind w:left="-79" w:right="-79"/>
              <w:rPr>
                <w:rFonts w:cs="Times New Roman"/>
                <w:b w:val="0"/>
                <w:bCs/>
                <w:sz w:val="20"/>
              </w:rPr>
            </w:pPr>
            <w:r w:rsidRPr="0069645A">
              <w:rPr>
                <w:rFonts w:cs="Times New Roman"/>
                <w:b w:val="0"/>
                <w:bCs/>
                <w:sz w:val="20"/>
              </w:rPr>
              <w:t>Intra-group</w:t>
            </w:r>
          </w:p>
          <w:p w14:paraId="6CD4D19B" w14:textId="77777777" w:rsidR="004F18AD" w:rsidRPr="0069645A" w:rsidRDefault="004F18AD" w:rsidP="004F18AD">
            <w:pPr>
              <w:tabs>
                <w:tab w:val="decimal" w:pos="551"/>
              </w:tabs>
              <w:spacing w:line="240" w:lineRule="atLeast"/>
              <w:ind w:right="-79"/>
              <w:jc w:val="center"/>
              <w:rPr>
                <w:rFonts w:cs="Times New Roman"/>
                <w:bCs/>
                <w:sz w:val="20"/>
              </w:rPr>
            </w:pPr>
            <w:r w:rsidRPr="0069645A">
              <w:rPr>
                <w:rFonts w:cs="Times New Roman"/>
                <w:bCs/>
                <w:sz w:val="20"/>
              </w:rPr>
              <w:t>eliminations</w:t>
            </w:r>
          </w:p>
        </w:tc>
        <w:tc>
          <w:tcPr>
            <w:tcW w:w="990" w:type="dxa"/>
          </w:tcPr>
          <w:p w14:paraId="3B7A17DA" w14:textId="77777777" w:rsidR="004F18AD" w:rsidRPr="0069645A" w:rsidRDefault="004F18AD" w:rsidP="004F18AD">
            <w:pPr>
              <w:pStyle w:val="acctmergecolhdg"/>
              <w:spacing w:line="240" w:lineRule="atLeast"/>
              <w:ind w:left="-79" w:right="-79"/>
              <w:rPr>
                <w:rFonts w:cs="Times New Roman"/>
                <w:b w:val="0"/>
                <w:bCs/>
                <w:sz w:val="20"/>
              </w:rPr>
            </w:pPr>
            <w:r w:rsidRPr="0069645A">
              <w:rPr>
                <w:rFonts w:cs="Times New Roman"/>
                <w:b w:val="0"/>
                <w:bCs/>
                <w:sz w:val="20"/>
              </w:rPr>
              <w:t>Non-Controlling</w:t>
            </w:r>
          </w:p>
          <w:p w14:paraId="55F1D971" w14:textId="77777777" w:rsidR="004F18AD" w:rsidRPr="0069645A" w:rsidRDefault="004F18AD" w:rsidP="004F18AD">
            <w:pPr>
              <w:pStyle w:val="acctfourfigures"/>
              <w:tabs>
                <w:tab w:val="clear" w:pos="765"/>
                <w:tab w:val="decimal" w:pos="551"/>
              </w:tabs>
              <w:spacing w:line="240" w:lineRule="atLeast"/>
              <w:ind w:right="-79"/>
              <w:jc w:val="center"/>
              <w:rPr>
                <w:rFonts w:cs="Times New Roman"/>
                <w:bCs/>
                <w:sz w:val="20"/>
              </w:rPr>
            </w:pPr>
            <w:r w:rsidRPr="0069645A">
              <w:rPr>
                <w:rFonts w:cs="Times New Roman"/>
                <w:bCs/>
                <w:sz w:val="20"/>
              </w:rPr>
              <w:t>interest</w:t>
            </w:r>
          </w:p>
        </w:tc>
        <w:tc>
          <w:tcPr>
            <w:tcW w:w="180" w:type="dxa"/>
          </w:tcPr>
          <w:p w14:paraId="3A2F9653" w14:textId="77777777" w:rsidR="004F18AD" w:rsidRPr="0069645A" w:rsidRDefault="004F18AD" w:rsidP="004F18AD">
            <w:pPr>
              <w:pStyle w:val="acctfourfigures"/>
              <w:tabs>
                <w:tab w:val="clear" w:pos="765"/>
                <w:tab w:val="decimal" w:pos="551"/>
              </w:tabs>
              <w:spacing w:line="240" w:lineRule="atLeast"/>
              <w:ind w:right="-79"/>
              <w:rPr>
                <w:rFonts w:cs="Times New Roman"/>
                <w:bCs/>
                <w:sz w:val="20"/>
              </w:rPr>
            </w:pPr>
          </w:p>
        </w:tc>
        <w:tc>
          <w:tcPr>
            <w:tcW w:w="1001" w:type="dxa"/>
          </w:tcPr>
          <w:p w14:paraId="4EA6B290" w14:textId="77777777" w:rsidR="004F18AD" w:rsidRPr="0069645A" w:rsidRDefault="004F18AD" w:rsidP="004F18AD">
            <w:pPr>
              <w:spacing w:line="240" w:lineRule="auto"/>
              <w:ind w:left="-68" w:right="-90"/>
              <w:jc w:val="center"/>
              <w:rPr>
                <w:rFonts w:cs="Times New Roman"/>
                <w:bCs/>
                <w:sz w:val="20"/>
              </w:rPr>
            </w:pPr>
            <w:proofErr w:type="gramStart"/>
            <w:r w:rsidRPr="0069645A">
              <w:rPr>
                <w:rFonts w:cs="Times New Roman"/>
                <w:bCs/>
                <w:sz w:val="20"/>
              </w:rPr>
              <w:t xml:space="preserve">Sathorn  </w:t>
            </w:r>
            <w:proofErr w:type="spellStart"/>
            <w:r w:rsidRPr="0069645A">
              <w:rPr>
                <w:rFonts w:cs="Times New Roman"/>
                <w:bCs/>
                <w:sz w:val="20"/>
              </w:rPr>
              <w:t>Supsin</w:t>
            </w:r>
            <w:proofErr w:type="spellEnd"/>
            <w:proofErr w:type="gramEnd"/>
            <w:r w:rsidRPr="0069645A">
              <w:rPr>
                <w:rFonts w:cs="Times New Roman"/>
                <w:bCs/>
                <w:sz w:val="20"/>
              </w:rPr>
              <w:t xml:space="preserve"> Co., Ltd.</w:t>
            </w:r>
          </w:p>
        </w:tc>
        <w:tc>
          <w:tcPr>
            <w:tcW w:w="1350" w:type="dxa"/>
            <w:gridSpan w:val="3"/>
          </w:tcPr>
          <w:p w14:paraId="6C1D11EE" w14:textId="77777777" w:rsidR="004F18AD" w:rsidRPr="0069645A" w:rsidRDefault="004F18AD" w:rsidP="004F18AD">
            <w:pPr>
              <w:pStyle w:val="acctmergecolhdg"/>
              <w:spacing w:line="240" w:lineRule="atLeast"/>
              <w:ind w:left="-79" w:right="-79"/>
              <w:rPr>
                <w:rFonts w:cs="Times New Roman"/>
                <w:b w:val="0"/>
                <w:bCs/>
                <w:sz w:val="20"/>
              </w:rPr>
            </w:pPr>
          </w:p>
          <w:p w14:paraId="3245CC93" w14:textId="77777777" w:rsidR="004F18AD" w:rsidRPr="0069645A" w:rsidRDefault="004F18AD" w:rsidP="004F18AD">
            <w:pPr>
              <w:pStyle w:val="acctmergecolhdg"/>
              <w:spacing w:line="240" w:lineRule="atLeast"/>
              <w:ind w:left="-79" w:right="-79"/>
              <w:rPr>
                <w:rFonts w:cs="Times New Roman"/>
                <w:b w:val="0"/>
                <w:bCs/>
                <w:sz w:val="20"/>
              </w:rPr>
            </w:pPr>
            <w:r w:rsidRPr="0069645A">
              <w:rPr>
                <w:rFonts w:cs="Times New Roman"/>
                <w:b w:val="0"/>
                <w:bCs/>
                <w:sz w:val="20"/>
              </w:rPr>
              <w:t>Intra-group</w:t>
            </w:r>
          </w:p>
          <w:p w14:paraId="3AC5F9A5" w14:textId="77777777" w:rsidR="004F18AD" w:rsidRPr="0069645A" w:rsidRDefault="004F18AD" w:rsidP="004F18AD">
            <w:pPr>
              <w:tabs>
                <w:tab w:val="decimal" w:pos="551"/>
              </w:tabs>
              <w:spacing w:line="240" w:lineRule="atLeast"/>
              <w:ind w:right="-79"/>
              <w:jc w:val="center"/>
              <w:rPr>
                <w:rFonts w:cs="Times New Roman"/>
                <w:bCs/>
                <w:sz w:val="20"/>
              </w:rPr>
            </w:pPr>
            <w:r w:rsidRPr="0069645A">
              <w:rPr>
                <w:rFonts w:cs="Times New Roman"/>
                <w:bCs/>
                <w:sz w:val="20"/>
              </w:rPr>
              <w:t>eliminations</w:t>
            </w:r>
          </w:p>
        </w:tc>
        <w:tc>
          <w:tcPr>
            <w:tcW w:w="1090" w:type="dxa"/>
            <w:gridSpan w:val="2"/>
          </w:tcPr>
          <w:p w14:paraId="58070B67" w14:textId="77777777" w:rsidR="004F18AD" w:rsidRPr="0069645A" w:rsidRDefault="004F18AD" w:rsidP="004F18AD">
            <w:pPr>
              <w:pStyle w:val="acctmergecolhdg"/>
              <w:spacing w:line="240" w:lineRule="atLeast"/>
              <w:ind w:left="-79" w:right="-79"/>
              <w:rPr>
                <w:rFonts w:cs="Times New Roman"/>
                <w:b w:val="0"/>
                <w:bCs/>
                <w:sz w:val="20"/>
              </w:rPr>
            </w:pPr>
            <w:r w:rsidRPr="0069645A">
              <w:rPr>
                <w:rFonts w:cs="Times New Roman"/>
                <w:b w:val="0"/>
                <w:bCs/>
                <w:sz w:val="20"/>
              </w:rPr>
              <w:t>Non-Controlling</w:t>
            </w:r>
          </w:p>
          <w:p w14:paraId="214D4DCE" w14:textId="77777777" w:rsidR="004F18AD" w:rsidRPr="0069645A" w:rsidRDefault="004F18AD" w:rsidP="004F18AD">
            <w:pPr>
              <w:pStyle w:val="acctfourfigures"/>
              <w:tabs>
                <w:tab w:val="clear" w:pos="765"/>
                <w:tab w:val="decimal" w:pos="551"/>
              </w:tabs>
              <w:spacing w:line="240" w:lineRule="atLeast"/>
              <w:ind w:right="-79"/>
              <w:jc w:val="center"/>
              <w:rPr>
                <w:rFonts w:cs="Times New Roman"/>
                <w:bCs/>
                <w:sz w:val="20"/>
              </w:rPr>
            </w:pPr>
            <w:r w:rsidRPr="0069645A">
              <w:rPr>
                <w:rFonts w:cs="Times New Roman"/>
                <w:bCs/>
                <w:sz w:val="20"/>
              </w:rPr>
              <w:t>interest</w:t>
            </w:r>
          </w:p>
        </w:tc>
      </w:tr>
      <w:tr w:rsidR="004F18AD" w:rsidRPr="0069645A" w14:paraId="2C3D1BE3" w14:textId="77777777" w:rsidTr="0086573B">
        <w:trPr>
          <w:gridAfter w:val="1"/>
          <w:wAfter w:w="6" w:type="dxa"/>
          <w:cantSplit/>
        </w:trPr>
        <w:tc>
          <w:tcPr>
            <w:tcW w:w="2520" w:type="dxa"/>
          </w:tcPr>
          <w:p w14:paraId="1D739E9B" w14:textId="77777777" w:rsidR="004F18AD" w:rsidRPr="0069645A" w:rsidRDefault="004F18AD" w:rsidP="00BE5641">
            <w:pPr>
              <w:pStyle w:val="ListBullet3"/>
            </w:pPr>
          </w:p>
        </w:tc>
        <w:tc>
          <w:tcPr>
            <w:tcW w:w="7024" w:type="dxa"/>
            <w:gridSpan w:val="11"/>
          </w:tcPr>
          <w:p w14:paraId="779863E4" w14:textId="77777777" w:rsidR="004F18AD" w:rsidRPr="0069645A" w:rsidRDefault="004F18AD" w:rsidP="004F18AD">
            <w:pPr>
              <w:pStyle w:val="acctfourfigures"/>
              <w:tabs>
                <w:tab w:val="clear" w:pos="765"/>
                <w:tab w:val="decimal" w:pos="551"/>
              </w:tabs>
              <w:spacing w:line="240" w:lineRule="atLeast"/>
              <w:ind w:right="-79"/>
              <w:jc w:val="center"/>
              <w:rPr>
                <w:rFonts w:cs="Times New Roman"/>
                <w:sz w:val="20"/>
              </w:rPr>
            </w:pPr>
            <w:r w:rsidRPr="0069645A">
              <w:rPr>
                <w:rFonts w:cs="Times New Roman"/>
                <w:i/>
                <w:iCs/>
                <w:sz w:val="20"/>
              </w:rPr>
              <w:t>(in million Baht)</w:t>
            </w:r>
          </w:p>
        </w:tc>
      </w:tr>
      <w:tr w:rsidR="00EE2443" w:rsidRPr="0069645A" w14:paraId="442A34A1" w14:textId="77777777" w:rsidTr="0086573B">
        <w:trPr>
          <w:cantSplit/>
        </w:trPr>
        <w:tc>
          <w:tcPr>
            <w:tcW w:w="2520" w:type="dxa"/>
          </w:tcPr>
          <w:p w14:paraId="3F63A942" w14:textId="77777777" w:rsidR="00EE2443" w:rsidRPr="00F82D09" w:rsidRDefault="00EE2443" w:rsidP="00BE5641">
            <w:pPr>
              <w:pStyle w:val="ListBullet3"/>
            </w:pPr>
            <w:r w:rsidRPr="00F82D09">
              <w:t>Revenue</w:t>
            </w:r>
          </w:p>
        </w:tc>
        <w:tc>
          <w:tcPr>
            <w:tcW w:w="1080" w:type="dxa"/>
          </w:tcPr>
          <w:p w14:paraId="6D6121FD" w14:textId="439DF91B" w:rsidR="00EE2443" w:rsidRPr="0069645A" w:rsidRDefault="003B77E2" w:rsidP="00835859">
            <w:pPr>
              <w:tabs>
                <w:tab w:val="decimal" w:pos="550"/>
              </w:tabs>
              <w:spacing w:line="240" w:lineRule="auto"/>
              <w:ind w:right="-168"/>
              <w:rPr>
                <w:rFonts w:cs="Times New Roman"/>
                <w:sz w:val="20"/>
              </w:rPr>
            </w:pPr>
            <w:r w:rsidRPr="0069645A">
              <w:rPr>
                <w:rFonts w:cs="Times New Roman"/>
                <w:sz w:val="20"/>
              </w:rPr>
              <w:t>222.32</w:t>
            </w:r>
          </w:p>
        </w:tc>
        <w:tc>
          <w:tcPr>
            <w:tcW w:w="180" w:type="dxa"/>
          </w:tcPr>
          <w:p w14:paraId="4261DF05" w14:textId="77777777" w:rsidR="00EE2443" w:rsidRPr="0069645A" w:rsidRDefault="00EE2443" w:rsidP="00EE2443">
            <w:pPr>
              <w:tabs>
                <w:tab w:val="decimal" w:pos="551"/>
              </w:tabs>
              <w:spacing w:line="240" w:lineRule="atLeast"/>
              <w:ind w:right="-79"/>
              <w:rPr>
                <w:rFonts w:cs="Times New Roman"/>
                <w:sz w:val="20"/>
              </w:rPr>
            </w:pPr>
          </w:p>
        </w:tc>
        <w:tc>
          <w:tcPr>
            <w:tcW w:w="979" w:type="dxa"/>
          </w:tcPr>
          <w:p w14:paraId="3FB5A340" w14:textId="77777777" w:rsidR="00EE2443" w:rsidRPr="0069645A" w:rsidRDefault="00EE2443" w:rsidP="00EE2443">
            <w:pPr>
              <w:tabs>
                <w:tab w:val="decimal" w:pos="551"/>
              </w:tabs>
              <w:spacing w:line="240" w:lineRule="atLeast"/>
              <w:ind w:right="-79"/>
              <w:rPr>
                <w:rFonts w:cs="Times New Roman"/>
                <w:sz w:val="20"/>
              </w:rPr>
            </w:pPr>
          </w:p>
        </w:tc>
        <w:tc>
          <w:tcPr>
            <w:tcW w:w="180" w:type="dxa"/>
          </w:tcPr>
          <w:p w14:paraId="36449F53" w14:textId="77777777" w:rsidR="00EE2443" w:rsidRPr="0069645A" w:rsidRDefault="00EE2443" w:rsidP="00EE2443">
            <w:pPr>
              <w:tabs>
                <w:tab w:val="decimal" w:pos="551"/>
              </w:tabs>
              <w:spacing w:line="240" w:lineRule="atLeast"/>
              <w:ind w:right="-79"/>
              <w:rPr>
                <w:rFonts w:cs="Times New Roman"/>
                <w:sz w:val="20"/>
              </w:rPr>
            </w:pPr>
          </w:p>
        </w:tc>
        <w:tc>
          <w:tcPr>
            <w:tcW w:w="990" w:type="dxa"/>
          </w:tcPr>
          <w:p w14:paraId="01A0FB2A" w14:textId="77777777" w:rsidR="00EE2443" w:rsidRPr="0069645A" w:rsidRDefault="00EE2443" w:rsidP="00EE2443">
            <w:pPr>
              <w:pStyle w:val="acctfourfigures"/>
              <w:tabs>
                <w:tab w:val="clear" w:pos="765"/>
                <w:tab w:val="decimal" w:pos="551"/>
              </w:tabs>
              <w:spacing w:line="240" w:lineRule="atLeast"/>
              <w:ind w:right="-79"/>
              <w:rPr>
                <w:rFonts w:cs="Times New Roman"/>
                <w:sz w:val="20"/>
              </w:rPr>
            </w:pPr>
          </w:p>
        </w:tc>
        <w:tc>
          <w:tcPr>
            <w:tcW w:w="180" w:type="dxa"/>
          </w:tcPr>
          <w:p w14:paraId="17D01CBA" w14:textId="77777777" w:rsidR="00EE2443" w:rsidRPr="0069645A" w:rsidRDefault="00EE2443" w:rsidP="00EE2443">
            <w:pPr>
              <w:pStyle w:val="acctfourfigures"/>
              <w:tabs>
                <w:tab w:val="clear" w:pos="765"/>
                <w:tab w:val="decimal" w:pos="551"/>
              </w:tabs>
              <w:spacing w:line="240" w:lineRule="atLeast"/>
              <w:ind w:right="-79"/>
              <w:rPr>
                <w:rFonts w:cs="Times New Roman"/>
                <w:sz w:val="20"/>
              </w:rPr>
            </w:pPr>
          </w:p>
        </w:tc>
        <w:tc>
          <w:tcPr>
            <w:tcW w:w="1001" w:type="dxa"/>
          </w:tcPr>
          <w:p w14:paraId="25EAD454" w14:textId="77777777" w:rsidR="00EE2443" w:rsidRPr="0069645A" w:rsidRDefault="00EE2443" w:rsidP="0086573B">
            <w:pPr>
              <w:tabs>
                <w:tab w:val="decimal" w:pos="556"/>
              </w:tabs>
              <w:spacing w:line="240" w:lineRule="auto"/>
              <w:rPr>
                <w:rFonts w:cs="Times New Roman"/>
                <w:sz w:val="20"/>
              </w:rPr>
            </w:pPr>
            <w:r w:rsidRPr="0069645A">
              <w:rPr>
                <w:rFonts w:cs="Times New Roman"/>
                <w:sz w:val="20"/>
              </w:rPr>
              <w:t>213.94</w:t>
            </w:r>
          </w:p>
        </w:tc>
        <w:tc>
          <w:tcPr>
            <w:tcW w:w="180" w:type="dxa"/>
          </w:tcPr>
          <w:p w14:paraId="3CE067CE" w14:textId="77777777" w:rsidR="00EE2443" w:rsidRPr="0069645A" w:rsidRDefault="00EE2443" w:rsidP="00EE2443">
            <w:pPr>
              <w:tabs>
                <w:tab w:val="decimal" w:pos="551"/>
              </w:tabs>
              <w:spacing w:line="240" w:lineRule="atLeast"/>
              <w:ind w:right="-79"/>
              <w:rPr>
                <w:rFonts w:cs="Times New Roman"/>
                <w:sz w:val="20"/>
              </w:rPr>
            </w:pPr>
          </w:p>
        </w:tc>
        <w:tc>
          <w:tcPr>
            <w:tcW w:w="990" w:type="dxa"/>
          </w:tcPr>
          <w:p w14:paraId="07FB1E65" w14:textId="77777777" w:rsidR="00EE2443" w:rsidRPr="0069645A" w:rsidRDefault="00EE2443" w:rsidP="00EE2443">
            <w:pPr>
              <w:tabs>
                <w:tab w:val="decimal" w:pos="551"/>
              </w:tabs>
              <w:spacing w:line="240" w:lineRule="atLeast"/>
              <w:ind w:right="-79"/>
              <w:rPr>
                <w:rFonts w:cs="Times New Roman"/>
                <w:sz w:val="20"/>
              </w:rPr>
            </w:pPr>
          </w:p>
        </w:tc>
        <w:tc>
          <w:tcPr>
            <w:tcW w:w="180" w:type="dxa"/>
          </w:tcPr>
          <w:p w14:paraId="47C9CEAD" w14:textId="77777777" w:rsidR="00EE2443" w:rsidRPr="0069645A" w:rsidRDefault="00EE2443" w:rsidP="00EE2443">
            <w:pPr>
              <w:tabs>
                <w:tab w:val="decimal" w:pos="551"/>
              </w:tabs>
              <w:spacing w:line="240" w:lineRule="atLeast"/>
              <w:ind w:right="-79"/>
              <w:rPr>
                <w:rFonts w:cs="Times New Roman"/>
                <w:sz w:val="20"/>
              </w:rPr>
            </w:pPr>
          </w:p>
        </w:tc>
        <w:tc>
          <w:tcPr>
            <w:tcW w:w="1090" w:type="dxa"/>
            <w:gridSpan w:val="2"/>
          </w:tcPr>
          <w:p w14:paraId="240A8F5A" w14:textId="77777777" w:rsidR="00EE2443" w:rsidRPr="0069645A" w:rsidRDefault="00EE2443" w:rsidP="00EE2443">
            <w:pPr>
              <w:pStyle w:val="acctfourfigures"/>
              <w:tabs>
                <w:tab w:val="clear" w:pos="765"/>
                <w:tab w:val="decimal" w:pos="551"/>
              </w:tabs>
              <w:spacing w:line="240" w:lineRule="atLeast"/>
              <w:ind w:right="-79"/>
              <w:rPr>
                <w:rFonts w:cs="Times New Roman"/>
                <w:sz w:val="20"/>
              </w:rPr>
            </w:pPr>
          </w:p>
        </w:tc>
      </w:tr>
      <w:tr w:rsidR="00EE2443" w:rsidRPr="0069645A" w14:paraId="573A7E63" w14:textId="77777777" w:rsidTr="0086573B">
        <w:trPr>
          <w:cantSplit/>
        </w:trPr>
        <w:tc>
          <w:tcPr>
            <w:tcW w:w="2520" w:type="dxa"/>
          </w:tcPr>
          <w:p w14:paraId="2231E287" w14:textId="77777777" w:rsidR="00EE2443" w:rsidRPr="0069645A" w:rsidRDefault="00EE2443" w:rsidP="00EE2443">
            <w:pPr>
              <w:pStyle w:val="acctfourfigures"/>
              <w:tabs>
                <w:tab w:val="clear" w:pos="765"/>
              </w:tabs>
              <w:spacing w:line="240" w:lineRule="atLeast"/>
              <w:ind w:right="-79"/>
              <w:rPr>
                <w:rFonts w:cs="Times New Roman"/>
                <w:sz w:val="20"/>
                <w:cs/>
                <w:lang w:val="en-US" w:bidi="th-TH"/>
              </w:rPr>
            </w:pPr>
            <w:r w:rsidRPr="0069645A">
              <w:rPr>
                <w:rFonts w:cs="Times New Roman"/>
                <w:sz w:val="20"/>
                <w:lang w:val="en-US" w:bidi="th-TH"/>
              </w:rPr>
              <w:t>Loss</w:t>
            </w:r>
          </w:p>
        </w:tc>
        <w:tc>
          <w:tcPr>
            <w:tcW w:w="1080" w:type="dxa"/>
          </w:tcPr>
          <w:p w14:paraId="6ECC06F1" w14:textId="77777777" w:rsidR="00EE2443" w:rsidRPr="0036541C" w:rsidRDefault="003B77E2" w:rsidP="00835859">
            <w:pPr>
              <w:tabs>
                <w:tab w:val="decimal" w:pos="550"/>
              </w:tabs>
              <w:spacing w:line="240" w:lineRule="auto"/>
              <w:rPr>
                <w:rFonts w:cs="Times New Roman"/>
                <w:sz w:val="20"/>
              </w:rPr>
            </w:pPr>
            <w:r w:rsidRPr="0036541C">
              <w:rPr>
                <w:rFonts w:cs="Times New Roman"/>
                <w:sz w:val="20"/>
              </w:rPr>
              <w:t>(24.12)</w:t>
            </w:r>
          </w:p>
        </w:tc>
        <w:tc>
          <w:tcPr>
            <w:tcW w:w="180" w:type="dxa"/>
          </w:tcPr>
          <w:p w14:paraId="24334AB5" w14:textId="77777777" w:rsidR="00EE2443" w:rsidRPr="0069645A" w:rsidRDefault="00EE2443" w:rsidP="0036541C">
            <w:pPr>
              <w:tabs>
                <w:tab w:val="decimal" w:pos="446"/>
              </w:tabs>
              <w:spacing w:line="240" w:lineRule="auto"/>
              <w:rPr>
                <w:rFonts w:cs="Times New Roman"/>
                <w:sz w:val="20"/>
              </w:rPr>
            </w:pPr>
          </w:p>
        </w:tc>
        <w:tc>
          <w:tcPr>
            <w:tcW w:w="979" w:type="dxa"/>
          </w:tcPr>
          <w:p w14:paraId="5EC5BEAB" w14:textId="77777777" w:rsidR="00EE2443" w:rsidRPr="0069645A" w:rsidRDefault="00EE2443" w:rsidP="00EE2443">
            <w:pPr>
              <w:tabs>
                <w:tab w:val="decimal" w:pos="551"/>
              </w:tabs>
              <w:spacing w:line="240" w:lineRule="atLeast"/>
              <w:ind w:right="-79"/>
              <w:rPr>
                <w:rFonts w:cs="Times New Roman"/>
                <w:sz w:val="20"/>
              </w:rPr>
            </w:pPr>
          </w:p>
        </w:tc>
        <w:tc>
          <w:tcPr>
            <w:tcW w:w="180" w:type="dxa"/>
          </w:tcPr>
          <w:p w14:paraId="633099CF" w14:textId="77777777" w:rsidR="00EE2443" w:rsidRPr="0069645A" w:rsidRDefault="00EE2443" w:rsidP="00EE2443">
            <w:pPr>
              <w:tabs>
                <w:tab w:val="decimal" w:pos="551"/>
              </w:tabs>
              <w:spacing w:line="240" w:lineRule="atLeast"/>
              <w:ind w:right="-79"/>
              <w:rPr>
                <w:rFonts w:cs="Times New Roman"/>
                <w:sz w:val="20"/>
              </w:rPr>
            </w:pPr>
          </w:p>
        </w:tc>
        <w:tc>
          <w:tcPr>
            <w:tcW w:w="990" w:type="dxa"/>
          </w:tcPr>
          <w:p w14:paraId="5A89856C" w14:textId="77777777" w:rsidR="00EE2443" w:rsidRPr="0069645A" w:rsidRDefault="00EE2443" w:rsidP="00EE2443">
            <w:pPr>
              <w:pStyle w:val="acctfourfigures"/>
              <w:tabs>
                <w:tab w:val="clear" w:pos="765"/>
                <w:tab w:val="decimal" w:pos="551"/>
              </w:tabs>
              <w:spacing w:line="240" w:lineRule="atLeast"/>
              <w:ind w:right="-79"/>
              <w:rPr>
                <w:rFonts w:cs="Times New Roman"/>
                <w:sz w:val="20"/>
              </w:rPr>
            </w:pPr>
          </w:p>
        </w:tc>
        <w:tc>
          <w:tcPr>
            <w:tcW w:w="180" w:type="dxa"/>
          </w:tcPr>
          <w:p w14:paraId="68D0574D" w14:textId="77777777" w:rsidR="00EE2443" w:rsidRPr="0069645A" w:rsidRDefault="00EE2443" w:rsidP="00EE2443">
            <w:pPr>
              <w:pStyle w:val="acctfourfigures"/>
              <w:tabs>
                <w:tab w:val="clear" w:pos="765"/>
                <w:tab w:val="decimal" w:pos="551"/>
              </w:tabs>
              <w:spacing w:line="240" w:lineRule="atLeast"/>
              <w:ind w:right="-79"/>
              <w:rPr>
                <w:rFonts w:cs="Times New Roman"/>
                <w:sz w:val="20"/>
              </w:rPr>
            </w:pPr>
          </w:p>
        </w:tc>
        <w:tc>
          <w:tcPr>
            <w:tcW w:w="1001" w:type="dxa"/>
          </w:tcPr>
          <w:p w14:paraId="1BB2015D" w14:textId="77777777" w:rsidR="00EE2443" w:rsidRPr="0069645A" w:rsidRDefault="00EE2443" w:rsidP="0086573B">
            <w:pPr>
              <w:pStyle w:val="acctmergecolhdg"/>
              <w:tabs>
                <w:tab w:val="decimal" w:pos="556"/>
              </w:tabs>
              <w:spacing w:line="240" w:lineRule="auto"/>
              <w:ind w:right="-79"/>
              <w:jc w:val="left"/>
              <w:rPr>
                <w:rFonts w:cs="Times New Roman"/>
                <w:b w:val="0"/>
                <w:bCs/>
                <w:sz w:val="20"/>
              </w:rPr>
            </w:pPr>
            <w:r w:rsidRPr="0069645A">
              <w:rPr>
                <w:rFonts w:cs="Times New Roman"/>
                <w:b w:val="0"/>
                <w:bCs/>
                <w:sz w:val="20"/>
              </w:rPr>
              <w:t>(22.50)</w:t>
            </w:r>
          </w:p>
        </w:tc>
        <w:tc>
          <w:tcPr>
            <w:tcW w:w="180" w:type="dxa"/>
          </w:tcPr>
          <w:p w14:paraId="16EAFED7" w14:textId="77777777" w:rsidR="00EE2443" w:rsidRPr="0069645A" w:rsidRDefault="00EE2443" w:rsidP="00EE2443">
            <w:pPr>
              <w:tabs>
                <w:tab w:val="decimal" w:pos="551"/>
              </w:tabs>
              <w:spacing w:line="240" w:lineRule="atLeast"/>
              <w:ind w:right="-79"/>
              <w:rPr>
                <w:rFonts w:cs="Times New Roman"/>
                <w:sz w:val="20"/>
              </w:rPr>
            </w:pPr>
          </w:p>
        </w:tc>
        <w:tc>
          <w:tcPr>
            <w:tcW w:w="990" w:type="dxa"/>
          </w:tcPr>
          <w:p w14:paraId="503F3E78" w14:textId="77777777" w:rsidR="00EE2443" w:rsidRPr="0069645A" w:rsidRDefault="00EE2443" w:rsidP="00EE2443">
            <w:pPr>
              <w:tabs>
                <w:tab w:val="decimal" w:pos="551"/>
              </w:tabs>
              <w:spacing w:line="240" w:lineRule="atLeast"/>
              <w:ind w:right="-79"/>
              <w:rPr>
                <w:rFonts w:cs="Times New Roman"/>
                <w:sz w:val="20"/>
              </w:rPr>
            </w:pPr>
          </w:p>
        </w:tc>
        <w:tc>
          <w:tcPr>
            <w:tcW w:w="180" w:type="dxa"/>
          </w:tcPr>
          <w:p w14:paraId="254C5C8F" w14:textId="77777777" w:rsidR="00EE2443" w:rsidRPr="0069645A" w:rsidRDefault="00EE2443" w:rsidP="00EE2443">
            <w:pPr>
              <w:tabs>
                <w:tab w:val="decimal" w:pos="551"/>
              </w:tabs>
              <w:spacing w:line="240" w:lineRule="atLeast"/>
              <w:ind w:right="-79"/>
              <w:rPr>
                <w:rFonts w:cs="Times New Roman"/>
                <w:sz w:val="20"/>
              </w:rPr>
            </w:pPr>
          </w:p>
        </w:tc>
        <w:tc>
          <w:tcPr>
            <w:tcW w:w="1090" w:type="dxa"/>
            <w:gridSpan w:val="2"/>
          </w:tcPr>
          <w:p w14:paraId="7D87A10E" w14:textId="77777777" w:rsidR="00EE2443" w:rsidRPr="0069645A" w:rsidRDefault="00EE2443" w:rsidP="00EE2443">
            <w:pPr>
              <w:pStyle w:val="acctfourfigures"/>
              <w:tabs>
                <w:tab w:val="clear" w:pos="765"/>
                <w:tab w:val="decimal" w:pos="551"/>
              </w:tabs>
              <w:spacing w:line="240" w:lineRule="atLeast"/>
              <w:ind w:right="-79"/>
              <w:rPr>
                <w:rFonts w:cs="Times New Roman"/>
                <w:sz w:val="20"/>
              </w:rPr>
            </w:pPr>
          </w:p>
        </w:tc>
      </w:tr>
      <w:tr w:rsidR="00EE2443" w:rsidRPr="0069645A" w14:paraId="6EE5E82A" w14:textId="77777777" w:rsidTr="0086573B">
        <w:trPr>
          <w:cantSplit/>
        </w:trPr>
        <w:tc>
          <w:tcPr>
            <w:tcW w:w="2520" w:type="dxa"/>
          </w:tcPr>
          <w:p w14:paraId="7A0F6FCE" w14:textId="77777777" w:rsidR="00EE2443" w:rsidRPr="0069645A" w:rsidRDefault="00EE2443" w:rsidP="00EE2443">
            <w:pPr>
              <w:pStyle w:val="acctfourfigures"/>
              <w:spacing w:line="240" w:lineRule="atLeast"/>
              <w:ind w:left="191" w:right="-79" w:hanging="180"/>
              <w:rPr>
                <w:rFonts w:cs="Times New Roman"/>
                <w:sz w:val="20"/>
              </w:rPr>
            </w:pPr>
            <w:r w:rsidRPr="0069645A">
              <w:rPr>
                <w:rFonts w:cs="Times New Roman"/>
                <w:sz w:val="20"/>
              </w:rPr>
              <w:t>Other comprehensive income</w:t>
            </w:r>
          </w:p>
        </w:tc>
        <w:tc>
          <w:tcPr>
            <w:tcW w:w="1080" w:type="dxa"/>
            <w:tcBorders>
              <w:bottom w:val="single" w:sz="4" w:space="0" w:color="auto"/>
            </w:tcBorders>
          </w:tcPr>
          <w:p w14:paraId="3D413BDB" w14:textId="77777777" w:rsidR="00EE2443" w:rsidRPr="0069645A" w:rsidRDefault="00A144E6" w:rsidP="00835859">
            <w:pPr>
              <w:tabs>
                <w:tab w:val="decimal" w:pos="550"/>
              </w:tabs>
              <w:spacing w:line="240" w:lineRule="auto"/>
              <w:rPr>
                <w:rFonts w:cs="Times New Roman"/>
                <w:sz w:val="20"/>
              </w:rPr>
            </w:pPr>
            <w:r>
              <w:rPr>
                <w:rFonts w:cs="Times New Roman"/>
                <w:sz w:val="20"/>
              </w:rPr>
              <w:t>(</w:t>
            </w:r>
            <w:r w:rsidR="0069645A" w:rsidRPr="0069645A">
              <w:rPr>
                <w:rFonts w:cs="Times New Roman"/>
                <w:sz w:val="20"/>
              </w:rPr>
              <w:t>0.35</w:t>
            </w:r>
            <w:r>
              <w:rPr>
                <w:rFonts w:cs="Times New Roman"/>
                <w:sz w:val="20"/>
              </w:rPr>
              <w:t>)</w:t>
            </w:r>
          </w:p>
        </w:tc>
        <w:tc>
          <w:tcPr>
            <w:tcW w:w="180" w:type="dxa"/>
          </w:tcPr>
          <w:p w14:paraId="0AA20A84" w14:textId="77777777" w:rsidR="00EE2443" w:rsidRPr="0069645A" w:rsidRDefault="00EE2443" w:rsidP="00EE2443">
            <w:pPr>
              <w:tabs>
                <w:tab w:val="decimal" w:pos="551"/>
              </w:tabs>
              <w:spacing w:line="240" w:lineRule="atLeast"/>
              <w:ind w:right="-79"/>
              <w:rPr>
                <w:rFonts w:cs="Times New Roman"/>
                <w:sz w:val="20"/>
              </w:rPr>
            </w:pPr>
          </w:p>
        </w:tc>
        <w:tc>
          <w:tcPr>
            <w:tcW w:w="979" w:type="dxa"/>
          </w:tcPr>
          <w:p w14:paraId="057A2826" w14:textId="77777777" w:rsidR="00EE2443" w:rsidRPr="0069645A" w:rsidRDefault="00EE2443" w:rsidP="00EE2443">
            <w:pPr>
              <w:tabs>
                <w:tab w:val="decimal" w:pos="551"/>
              </w:tabs>
              <w:spacing w:line="240" w:lineRule="atLeast"/>
              <w:ind w:right="-79"/>
              <w:rPr>
                <w:rFonts w:cs="Times New Roman"/>
                <w:sz w:val="20"/>
              </w:rPr>
            </w:pPr>
          </w:p>
        </w:tc>
        <w:tc>
          <w:tcPr>
            <w:tcW w:w="180" w:type="dxa"/>
          </w:tcPr>
          <w:p w14:paraId="3A62E424" w14:textId="77777777" w:rsidR="00EE2443" w:rsidRPr="0069645A" w:rsidRDefault="00EE2443" w:rsidP="00EE2443">
            <w:pPr>
              <w:tabs>
                <w:tab w:val="decimal" w:pos="551"/>
              </w:tabs>
              <w:spacing w:line="240" w:lineRule="atLeast"/>
              <w:ind w:right="-79"/>
              <w:rPr>
                <w:rFonts w:cs="Times New Roman"/>
                <w:sz w:val="20"/>
              </w:rPr>
            </w:pPr>
          </w:p>
        </w:tc>
        <w:tc>
          <w:tcPr>
            <w:tcW w:w="990" w:type="dxa"/>
          </w:tcPr>
          <w:p w14:paraId="7ED7049A" w14:textId="77777777" w:rsidR="00EE2443" w:rsidRPr="0069645A" w:rsidRDefault="00EE2443" w:rsidP="00EE2443">
            <w:pPr>
              <w:pStyle w:val="acctfourfigures"/>
              <w:tabs>
                <w:tab w:val="clear" w:pos="765"/>
                <w:tab w:val="decimal" w:pos="551"/>
              </w:tabs>
              <w:spacing w:line="240" w:lineRule="atLeast"/>
              <w:ind w:right="-79"/>
              <w:rPr>
                <w:rFonts w:cs="Times New Roman"/>
                <w:sz w:val="20"/>
              </w:rPr>
            </w:pPr>
          </w:p>
        </w:tc>
        <w:tc>
          <w:tcPr>
            <w:tcW w:w="180" w:type="dxa"/>
          </w:tcPr>
          <w:p w14:paraId="19D88BBF" w14:textId="77777777" w:rsidR="00EE2443" w:rsidRPr="0069645A" w:rsidRDefault="00EE2443" w:rsidP="00EE2443">
            <w:pPr>
              <w:pStyle w:val="acctfourfigures"/>
              <w:tabs>
                <w:tab w:val="clear" w:pos="765"/>
                <w:tab w:val="decimal" w:pos="551"/>
              </w:tabs>
              <w:spacing w:line="240" w:lineRule="atLeast"/>
              <w:ind w:right="-79"/>
              <w:rPr>
                <w:rFonts w:cs="Times New Roman"/>
                <w:sz w:val="20"/>
              </w:rPr>
            </w:pPr>
          </w:p>
        </w:tc>
        <w:tc>
          <w:tcPr>
            <w:tcW w:w="1001" w:type="dxa"/>
            <w:tcBorders>
              <w:bottom w:val="single" w:sz="4" w:space="0" w:color="auto"/>
            </w:tcBorders>
          </w:tcPr>
          <w:p w14:paraId="2375E559" w14:textId="77777777" w:rsidR="00EE2443" w:rsidRPr="0069645A" w:rsidRDefault="00EE2443" w:rsidP="0086573B">
            <w:pPr>
              <w:tabs>
                <w:tab w:val="decimal" w:pos="556"/>
              </w:tabs>
              <w:spacing w:line="240" w:lineRule="auto"/>
              <w:rPr>
                <w:rFonts w:cs="Times New Roman"/>
                <w:sz w:val="20"/>
              </w:rPr>
            </w:pPr>
            <w:r w:rsidRPr="0069645A">
              <w:rPr>
                <w:rFonts w:cs="Times New Roman"/>
                <w:sz w:val="20"/>
              </w:rPr>
              <w:t>0.54</w:t>
            </w:r>
          </w:p>
        </w:tc>
        <w:tc>
          <w:tcPr>
            <w:tcW w:w="180" w:type="dxa"/>
          </w:tcPr>
          <w:p w14:paraId="7CEC3B54" w14:textId="77777777" w:rsidR="00EE2443" w:rsidRPr="0069645A" w:rsidRDefault="00EE2443" w:rsidP="00EE2443">
            <w:pPr>
              <w:tabs>
                <w:tab w:val="decimal" w:pos="551"/>
              </w:tabs>
              <w:spacing w:line="240" w:lineRule="atLeast"/>
              <w:ind w:right="-79"/>
              <w:rPr>
                <w:rFonts w:cs="Times New Roman"/>
                <w:sz w:val="20"/>
              </w:rPr>
            </w:pPr>
          </w:p>
        </w:tc>
        <w:tc>
          <w:tcPr>
            <w:tcW w:w="990" w:type="dxa"/>
          </w:tcPr>
          <w:p w14:paraId="0DAD07F8" w14:textId="77777777" w:rsidR="00EE2443" w:rsidRPr="0069645A" w:rsidRDefault="00EE2443" w:rsidP="00EE2443">
            <w:pPr>
              <w:tabs>
                <w:tab w:val="decimal" w:pos="551"/>
              </w:tabs>
              <w:spacing w:line="240" w:lineRule="atLeast"/>
              <w:ind w:right="-79"/>
              <w:rPr>
                <w:rFonts w:cs="Times New Roman"/>
                <w:sz w:val="20"/>
              </w:rPr>
            </w:pPr>
          </w:p>
        </w:tc>
        <w:tc>
          <w:tcPr>
            <w:tcW w:w="180" w:type="dxa"/>
          </w:tcPr>
          <w:p w14:paraId="421771B6" w14:textId="77777777" w:rsidR="00EE2443" w:rsidRPr="0069645A" w:rsidRDefault="00EE2443" w:rsidP="00EE2443">
            <w:pPr>
              <w:tabs>
                <w:tab w:val="decimal" w:pos="551"/>
              </w:tabs>
              <w:spacing w:line="240" w:lineRule="atLeast"/>
              <w:ind w:right="-79"/>
              <w:rPr>
                <w:rFonts w:cs="Times New Roman"/>
                <w:sz w:val="20"/>
              </w:rPr>
            </w:pPr>
          </w:p>
        </w:tc>
        <w:tc>
          <w:tcPr>
            <w:tcW w:w="1090" w:type="dxa"/>
            <w:gridSpan w:val="2"/>
          </w:tcPr>
          <w:p w14:paraId="18722AF0" w14:textId="77777777" w:rsidR="00EE2443" w:rsidRPr="0069645A" w:rsidRDefault="00EE2443" w:rsidP="00EE2443">
            <w:pPr>
              <w:pStyle w:val="acctfourfigures"/>
              <w:tabs>
                <w:tab w:val="clear" w:pos="765"/>
                <w:tab w:val="decimal" w:pos="551"/>
              </w:tabs>
              <w:spacing w:line="240" w:lineRule="atLeast"/>
              <w:ind w:right="-79"/>
              <w:rPr>
                <w:rFonts w:cs="Times New Roman"/>
                <w:sz w:val="20"/>
              </w:rPr>
            </w:pPr>
          </w:p>
        </w:tc>
      </w:tr>
      <w:tr w:rsidR="00EE2443" w:rsidRPr="0069645A" w14:paraId="50AD3E0A" w14:textId="77777777" w:rsidTr="0086573B">
        <w:trPr>
          <w:cantSplit/>
        </w:trPr>
        <w:tc>
          <w:tcPr>
            <w:tcW w:w="2520" w:type="dxa"/>
          </w:tcPr>
          <w:p w14:paraId="05088F31" w14:textId="77777777" w:rsidR="00EE2443" w:rsidRPr="0069645A" w:rsidRDefault="00EE2443" w:rsidP="00EE2443">
            <w:pPr>
              <w:pStyle w:val="acctfourfigures"/>
              <w:spacing w:line="240" w:lineRule="atLeast"/>
              <w:ind w:left="191" w:right="-79" w:hanging="180"/>
              <w:rPr>
                <w:rFonts w:cs="Times New Roman"/>
                <w:b/>
                <w:bCs/>
                <w:sz w:val="20"/>
              </w:rPr>
            </w:pPr>
            <w:r w:rsidRPr="0069645A">
              <w:rPr>
                <w:rFonts w:cs="Times New Roman"/>
                <w:b/>
                <w:bCs/>
                <w:sz w:val="20"/>
              </w:rPr>
              <w:t>Total comprehensive income</w:t>
            </w:r>
          </w:p>
        </w:tc>
        <w:tc>
          <w:tcPr>
            <w:tcW w:w="1080" w:type="dxa"/>
            <w:tcBorders>
              <w:top w:val="single" w:sz="4" w:space="0" w:color="auto"/>
              <w:bottom w:val="single" w:sz="4" w:space="0" w:color="auto"/>
            </w:tcBorders>
          </w:tcPr>
          <w:p w14:paraId="1A2DE9D3" w14:textId="77777777" w:rsidR="002E5612" w:rsidRDefault="002E5612" w:rsidP="00835859">
            <w:pPr>
              <w:tabs>
                <w:tab w:val="decimal" w:pos="550"/>
              </w:tabs>
              <w:spacing w:line="240" w:lineRule="auto"/>
              <w:rPr>
                <w:rFonts w:cs="Times New Roman"/>
                <w:b/>
                <w:bCs/>
                <w:sz w:val="20"/>
              </w:rPr>
            </w:pPr>
          </w:p>
          <w:p w14:paraId="346A0F10" w14:textId="6AFD803F" w:rsidR="00EE2443" w:rsidRPr="0036541C" w:rsidRDefault="0069645A" w:rsidP="00835859">
            <w:pPr>
              <w:tabs>
                <w:tab w:val="decimal" w:pos="550"/>
              </w:tabs>
              <w:spacing w:line="240" w:lineRule="auto"/>
              <w:rPr>
                <w:rFonts w:cs="Times New Roman"/>
                <w:b/>
                <w:bCs/>
                <w:sz w:val="20"/>
              </w:rPr>
            </w:pPr>
            <w:r w:rsidRPr="0036541C">
              <w:rPr>
                <w:rFonts w:cs="Times New Roman"/>
                <w:b/>
                <w:bCs/>
                <w:sz w:val="20"/>
              </w:rPr>
              <w:t>(2</w:t>
            </w:r>
            <w:r w:rsidR="00A144E6" w:rsidRPr="0036541C">
              <w:rPr>
                <w:rFonts w:cs="Times New Roman"/>
                <w:b/>
                <w:bCs/>
                <w:sz w:val="20"/>
              </w:rPr>
              <w:t>4</w:t>
            </w:r>
            <w:r w:rsidRPr="0036541C">
              <w:rPr>
                <w:rFonts w:cs="Times New Roman"/>
                <w:b/>
                <w:bCs/>
                <w:sz w:val="20"/>
              </w:rPr>
              <w:t>.</w:t>
            </w:r>
            <w:r w:rsidR="00A144E6" w:rsidRPr="0036541C">
              <w:rPr>
                <w:rFonts w:cs="Times New Roman"/>
                <w:b/>
                <w:bCs/>
                <w:sz w:val="20"/>
              </w:rPr>
              <w:t>4</w:t>
            </w:r>
            <w:r w:rsidRPr="0036541C">
              <w:rPr>
                <w:rFonts w:cs="Times New Roman"/>
                <w:b/>
                <w:bCs/>
                <w:sz w:val="20"/>
              </w:rPr>
              <w:t>7)</w:t>
            </w:r>
          </w:p>
        </w:tc>
        <w:tc>
          <w:tcPr>
            <w:tcW w:w="180" w:type="dxa"/>
          </w:tcPr>
          <w:p w14:paraId="63D09E7E" w14:textId="77777777" w:rsidR="00EE2443" w:rsidRPr="0069645A" w:rsidRDefault="00EE2443" w:rsidP="00EE2443">
            <w:pPr>
              <w:tabs>
                <w:tab w:val="decimal" w:pos="551"/>
              </w:tabs>
              <w:spacing w:line="240" w:lineRule="atLeast"/>
              <w:ind w:right="-79"/>
              <w:rPr>
                <w:rFonts w:cs="Times New Roman"/>
                <w:b/>
                <w:bCs/>
                <w:sz w:val="20"/>
              </w:rPr>
            </w:pPr>
          </w:p>
        </w:tc>
        <w:tc>
          <w:tcPr>
            <w:tcW w:w="979" w:type="dxa"/>
          </w:tcPr>
          <w:p w14:paraId="555D4521" w14:textId="77777777" w:rsidR="00EE2443" w:rsidRPr="0069645A" w:rsidRDefault="00EE2443" w:rsidP="00EE2443">
            <w:pPr>
              <w:tabs>
                <w:tab w:val="decimal" w:pos="551"/>
              </w:tabs>
              <w:spacing w:line="240" w:lineRule="atLeast"/>
              <w:ind w:right="-79"/>
              <w:rPr>
                <w:rFonts w:cs="Times New Roman"/>
                <w:b/>
                <w:bCs/>
                <w:sz w:val="20"/>
              </w:rPr>
            </w:pPr>
          </w:p>
        </w:tc>
        <w:tc>
          <w:tcPr>
            <w:tcW w:w="180" w:type="dxa"/>
          </w:tcPr>
          <w:p w14:paraId="7631D867" w14:textId="77777777" w:rsidR="00EE2443" w:rsidRPr="0069645A" w:rsidRDefault="00EE2443" w:rsidP="00EE2443">
            <w:pPr>
              <w:tabs>
                <w:tab w:val="decimal" w:pos="551"/>
              </w:tabs>
              <w:spacing w:line="240" w:lineRule="atLeast"/>
              <w:ind w:right="-79"/>
              <w:rPr>
                <w:rFonts w:cs="Times New Roman"/>
                <w:b/>
                <w:bCs/>
                <w:sz w:val="20"/>
              </w:rPr>
            </w:pPr>
          </w:p>
        </w:tc>
        <w:tc>
          <w:tcPr>
            <w:tcW w:w="990" w:type="dxa"/>
          </w:tcPr>
          <w:p w14:paraId="7147EA51" w14:textId="77777777" w:rsidR="00EE2443" w:rsidRPr="0069645A" w:rsidRDefault="00EE2443" w:rsidP="00EE2443">
            <w:pPr>
              <w:pStyle w:val="acctfourfigures"/>
              <w:tabs>
                <w:tab w:val="clear" w:pos="765"/>
                <w:tab w:val="decimal" w:pos="551"/>
              </w:tabs>
              <w:spacing w:line="240" w:lineRule="atLeast"/>
              <w:ind w:right="-79"/>
              <w:rPr>
                <w:rFonts w:cs="Times New Roman"/>
                <w:b/>
                <w:bCs/>
                <w:sz w:val="20"/>
              </w:rPr>
            </w:pPr>
          </w:p>
        </w:tc>
        <w:tc>
          <w:tcPr>
            <w:tcW w:w="180" w:type="dxa"/>
          </w:tcPr>
          <w:p w14:paraId="6EF50BDA" w14:textId="77777777" w:rsidR="00EE2443" w:rsidRPr="0069645A" w:rsidRDefault="00EE2443" w:rsidP="00EE2443">
            <w:pPr>
              <w:pStyle w:val="acctfourfigures"/>
              <w:tabs>
                <w:tab w:val="clear" w:pos="765"/>
                <w:tab w:val="decimal" w:pos="551"/>
              </w:tabs>
              <w:spacing w:line="240" w:lineRule="atLeast"/>
              <w:ind w:right="-79"/>
              <w:rPr>
                <w:rFonts w:cs="Times New Roman"/>
                <w:b/>
                <w:bCs/>
                <w:sz w:val="20"/>
              </w:rPr>
            </w:pPr>
          </w:p>
        </w:tc>
        <w:tc>
          <w:tcPr>
            <w:tcW w:w="1001" w:type="dxa"/>
            <w:tcBorders>
              <w:top w:val="single" w:sz="4" w:space="0" w:color="auto"/>
              <w:bottom w:val="single" w:sz="4" w:space="0" w:color="auto"/>
            </w:tcBorders>
          </w:tcPr>
          <w:p w14:paraId="59657347" w14:textId="77777777" w:rsidR="002E5612" w:rsidRDefault="002E5612" w:rsidP="0036541C">
            <w:pPr>
              <w:pStyle w:val="acctmergecolhdg"/>
              <w:tabs>
                <w:tab w:val="decimal" w:pos="461"/>
              </w:tabs>
              <w:spacing w:line="240" w:lineRule="auto"/>
              <w:ind w:right="-79"/>
              <w:jc w:val="left"/>
              <w:rPr>
                <w:rFonts w:cs="Times New Roman"/>
                <w:sz w:val="20"/>
              </w:rPr>
            </w:pPr>
          </w:p>
          <w:p w14:paraId="49D48FB9" w14:textId="6E6FFDB8" w:rsidR="00EE2443" w:rsidRPr="0036541C" w:rsidRDefault="00EE2443" w:rsidP="00E55AAA">
            <w:pPr>
              <w:pStyle w:val="acctmergecolhdg"/>
              <w:tabs>
                <w:tab w:val="decimal" w:pos="556"/>
              </w:tabs>
              <w:spacing w:line="240" w:lineRule="auto"/>
              <w:ind w:right="-79"/>
              <w:jc w:val="left"/>
              <w:rPr>
                <w:rFonts w:cs="Times New Roman"/>
                <w:sz w:val="20"/>
              </w:rPr>
            </w:pPr>
            <w:r w:rsidRPr="0036541C">
              <w:rPr>
                <w:rFonts w:cs="Times New Roman"/>
                <w:sz w:val="20"/>
              </w:rPr>
              <w:t>(21.96)</w:t>
            </w:r>
          </w:p>
        </w:tc>
        <w:tc>
          <w:tcPr>
            <w:tcW w:w="180" w:type="dxa"/>
          </w:tcPr>
          <w:p w14:paraId="7A9A8AD7" w14:textId="77777777" w:rsidR="00EE2443" w:rsidRPr="0069645A" w:rsidRDefault="00EE2443" w:rsidP="00EE2443">
            <w:pPr>
              <w:tabs>
                <w:tab w:val="decimal" w:pos="551"/>
              </w:tabs>
              <w:spacing w:line="240" w:lineRule="atLeast"/>
              <w:ind w:right="-79"/>
              <w:rPr>
                <w:rFonts w:cs="Times New Roman"/>
                <w:b/>
                <w:bCs/>
                <w:sz w:val="20"/>
              </w:rPr>
            </w:pPr>
          </w:p>
        </w:tc>
        <w:tc>
          <w:tcPr>
            <w:tcW w:w="990" w:type="dxa"/>
          </w:tcPr>
          <w:p w14:paraId="15CD43C2" w14:textId="77777777" w:rsidR="00EE2443" w:rsidRPr="0069645A" w:rsidRDefault="00EE2443" w:rsidP="00EE2443">
            <w:pPr>
              <w:tabs>
                <w:tab w:val="decimal" w:pos="551"/>
              </w:tabs>
              <w:spacing w:line="240" w:lineRule="atLeast"/>
              <w:ind w:right="-79"/>
              <w:rPr>
                <w:rFonts w:cs="Times New Roman"/>
                <w:b/>
                <w:bCs/>
                <w:sz w:val="20"/>
              </w:rPr>
            </w:pPr>
          </w:p>
        </w:tc>
        <w:tc>
          <w:tcPr>
            <w:tcW w:w="180" w:type="dxa"/>
          </w:tcPr>
          <w:p w14:paraId="7EAD2172" w14:textId="77777777" w:rsidR="00EE2443" w:rsidRPr="0069645A" w:rsidRDefault="00EE2443" w:rsidP="00EE2443">
            <w:pPr>
              <w:tabs>
                <w:tab w:val="decimal" w:pos="551"/>
              </w:tabs>
              <w:spacing w:line="240" w:lineRule="atLeast"/>
              <w:ind w:right="-79"/>
              <w:rPr>
                <w:rFonts w:cs="Times New Roman"/>
                <w:b/>
                <w:bCs/>
                <w:sz w:val="20"/>
              </w:rPr>
            </w:pPr>
          </w:p>
        </w:tc>
        <w:tc>
          <w:tcPr>
            <w:tcW w:w="1090" w:type="dxa"/>
            <w:gridSpan w:val="2"/>
          </w:tcPr>
          <w:p w14:paraId="52E9068D" w14:textId="77777777" w:rsidR="00EE2443" w:rsidRPr="0069645A" w:rsidRDefault="00EE2443" w:rsidP="00EE2443">
            <w:pPr>
              <w:pStyle w:val="acctfourfigures"/>
              <w:tabs>
                <w:tab w:val="clear" w:pos="765"/>
                <w:tab w:val="decimal" w:pos="551"/>
              </w:tabs>
              <w:spacing w:line="240" w:lineRule="atLeast"/>
              <w:ind w:right="-79"/>
              <w:rPr>
                <w:rFonts w:cs="Times New Roman"/>
                <w:b/>
                <w:bCs/>
                <w:sz w:val="20"/>
              </w:rPr>
            </w:pPr>
          </w:p>
        </w:tc>
      </w:tr>
      <w:tr w:rsidR="00EE2443" w:rsidRPr="0069645A" w14:paraId="37079A7E" w14:textId="77777777" w:rsidTr="0086573B">
        <w:trPr>
          <w:cantSplit/>
          <w:trHeight w:val="389"/>
        </w:trPr>
        <w:tc>
          <w:tcPr>
            <w:tcW w:w="2520" w:type="dxa"/>
          </w:tcPr>
          <w:p w14:paraId="2131F846" w14:textId="77777777" w:rsidR="00EE2443" w:rsidRPr="0069645A" w:rsidRDefault="00EE2443" w:rsidP="00EE2443">
            <w:pPr>
              <w:pStyle w:val="acctfourfigures"/>
              <w:spacing w:line="240" w:lineRule="atLeast"/>
              <w:ind w:left="191" w:right="-79" w:hanging="180"/>
              <w:rPr>
                <w:rFonts w:cs="Times New Roman"/>
                <w:sz w:val="20"/>
              </w:rPr>
            </w:pPr>
            <w:r w:rsidRPr="0069645A">
              <w:rPr>
                <w:rFonts w:cs="Times New Roman"/>
                <w:sz w:val="20"/>
              </w:rPr>
              <w:t>Loss allocated to non-controlling interest</w:t>
            </w:r>
          </w:p>
        </w:tc>
        <w:tc>
          <w:tcPr>
            <w:tcW w:w="1080" w:type="dxa"/>
            <w:tcBorders>
              <w:top w:val="single" w:sz="4" w:space="0" w:color="auto"/>
              <w:bottom w:val="double" w:sz="4" w:space="0" w:color="auto"/>
            </w:tcBorders>
          </w:tcPr>
          <w:p w14:paraId="150E6BD3" w14:textId="77777777" w:rsidR="00486CF5" w:rsidRPr="0036541C" w:rsidRDefault="00486CF5" w:rsidP="0036541C">
            <w:pPr>
              <w:tabs>
                <w:tab w:val="decimal" w:pos="446"/>
              </w:tabs>
              <w:spacing w:line="240" w:lineRule="auto"/>
              <w:rPr>
                <w:rFonts w:cs="Times New Roman"/>
                <w:sz w:val="20"/>
              </w:rPr>
            </w:pPr>
          </w:p>
          <w:p w14:paraId="654B41AF" w14:textId="77777777" w:rsidR="003B77E2" w:rsidRPr="0036541C" w:rsidRDefault="00486CF5" w:rsidP="00835859">
            <w:pPr>
              <w:tabs>
                <w:tab w:val="decimal" w:pos="550"/>
              </w:tabs>
              <w:spacing w:line="240" w:lineRule="auto"/>
              <w:rPr>
                <w:rFonts w:cs="Times New Roman"/>
                <w:sz w:val="20"/>
              </w:rPr>
            </w:pPr>
            <w:r w:rsidRPr="0036541C">
              <w:rPr>
                <w:rFonts w:cs="Times New Roman"/>
                <w:sz w:val="20"/>
              </w:rPr>
              <w:t>(9.65)</w:t>
            </w:r>
          </w:p>
        </w:tc>
        <w:tc>
          <w:tcPr>
            <w:tcW w:w="180" w:type="dxa"/>
          </w:tcPr>
          <w:p w14:paraId="1323D415" w14:textId="77777777" w:rsidR="00EE2443" w:rsidRPr="0069645A" w:rsidRDefault="00EE2443" w:rsidP="00EE2443">
            <w:pPr>
              <w:tabs>
                <w:tab w:val="decimal" w:pos="551"/>
              </w:tabs>
              <w:spacing w:line="240" w:lineRule="atLeast"/>
              <w:ind w:right="-79"/>
              <w:rPr>
                <w:rFonts w:cs="Times New Roman"/>
                <w:sz w:val="20"/>
              </w:rPr>
            </w:pPr>
          </w:p>
        </w:tc>
        <w:tc>
          <w:tcPr>
            <w:tcW w:w="979" w:type="dxa"/>
          </w:tcPr>
          <w:p w14:paraId="608BE69E" w14:textId="77777777" w:rsidR="00EE2443" w:rsidRPr="0069645A" w:rsidRDefault="00EE2443" w:rsidP="00EE2443">
            <w:pPr>
              <w:tabs>
                <w:tab w:val="decimal" w:pos="551"/>
              </w:tabs>
              <w:spacing w:line="240" w:lineRule="atLeast"/>
              <w:ind w:right="-79"/>
              <w:rPr>
                <w:rFonts w:cs="Times New Roman"/>
                <w:sz w:val="20"/>
              </w:rPr>
            </w:pPr>
          </w:p>
        </w:tc>
        <w:tc>
          <w:tcPr>
            <w:tcW w:w="180" w:type="dxa"/>
          </w:tcPr>
          <w:p w14:paraId="721B360E" w14:textId="77777777" w:rsidR="00EE2443" w:rsidRPr="0069645A" w:rsidRDefault="00EE2443" w:rsidP="00EE2443">
            <w:pPr>
              <w:tabs>
                <w:tab w:val="decimal" w:pos="551"/>
              </w:tabs>
              <w:spacing w:line="240" w:lineRule="atLeast"/>
              <w:ind w:right="-79"/>
              <w:rPr>
                <w:rFonts w:cs="Times New Roman"/>
                <w:sz w:val="20"/>
              </w:rPr>
            </w:pPr>
          </w:p>
        </w:tc>
        <w:tc>
          <w:tcPr>
            <w:tcW w:w="990" w:type="dxa"/>
            <w:tcBorders>
              <w:bottom w:val="double" w:sz="4" w:space="0" w:color="auto"/>
            </w:tcBorders>
          </w:tcPr>
          <w:p w14:paraId="18F59E31" w14:textId="77777777" w:rsidR="00EE2443" w:rsidRPr="0069645A" w:rsidRDefault="00EE2443" w:rsidP="00EE2443">
            <w:pPr>
              <w:pStyle w:val="acctfourfigures"/>
              <w:tabs>
                <w:tab w:val="clear" w:pos="765"/>
                <w:tab w:val="decimal" w:pos="551"/>
              </w:tabs>
              <w:spacing w:line="240" w:lineRule="atLeast"/>
              <w:ind w:right="-79"/>
              <w:rPr>
                <w:rFonts w:cs="Times New Roman"/>
                <w:sz w:val="20"/>
              </w:rPr>
            </w:pPr>
          </w:p>
          <w:p w14:paraId="21C26EE2" w14:textId="77777777" w:rsidR="0069645A" w:rsidRPr="0069645A" w:rsidRDefault="0069645A" w:rsidP="00EE2443">
            <w:pPr>
              <w:pStyle w:val="acctfourfigures"/>
              <w:tabs>
                <w:tab w:val="clear" w:pos="765"/>
                <w:tab w:val="decimal" w:pos="551"/>
              </w:tabs>
              <w:spacing w:line="240" w:lineRule="atLeast"/>
              <w:ind w:right="-79"/>
              <w:rPr>
                <w:rFonts w:cs="Times New Roman"/>
                <w:sz w:val="20"/>
              </w:rPr>
            </w:pPr>
            <w:r w:rsidRPr="0069645A">
              <w:rPr>
                <w:rFonts w:cs="Times New Roman"/>
                <w:sz w:val="20"/>
              </w:rPr>
              <w:t>(9.65)</w:t>
            </w:r>
          </w:p>
        </w:tc>
        <w:tc>
          <w:tcPr>
            <w:tcW w:w="180" w:type="dxa"/>
          </w:tcPr>
          <w:p w14:paraId="3B24869B" w14:textId="77777777" w:rsidR="00EE2443" w:rsidRPr="0069645A" w:rsidRDefault="00EE2443" w:rsidP="00EE2443">
            <w:pPr>
              <w:pStyle w:val="acctfourfigures"/>
              <w:tabs>
                <w:tab w:val="clear" w:pos="765"/>
                <w:tab w:val="decimal" w:pos="551"/>
              </w:tabs>
              <w:spacing w:line="240" w:lineRule="atLeast"/>
              <w:ind w:right="-79"/>
              <w:rPr>
                <w:rFonts w:cs="Times New Roman"/>
                <w:sz w:val="20"/>
              </w:rPr>
            </w:pPr>
          </w:p>
        </w:tc>
        <w:tc>
          <w:tcPr>
            <w:tcW w:w="1001" w:type="dxa"/>
            <w:tcBorders>
              <w:top w:val="single" w:sz="4" w:space="0" w:color="auto"/>
              <w:bottom w:val="double" w:sz="4" w:space="0" w:color="auto"/>
            </w:tcBorders>
          </w:tcPr>
          <w:p w14:paraId="034CAC1F" w14:textId="77777777" w:rsidR="00EE2443" w:rsidRPr="0036541C" w:rsidRDefault="00EE2443" w:rsidP="0036541C">
            <w:pPr>
              <w:pStyle w:val="acctmergecolhdg"/>
              <w:tabs>
                <w:tab w:val="decimal" w:pos="461"/>
              </w:tabs>
              <w:spacing w:line="240" w:lineRule="auto"/>
              <w:ind w:right="-79"/>
              <w:jc w:val="left"/>
              <w:rPr>
                <w:rFonts w:cs="Times New Roman"/>
                <w:b w:val="0"/>
                <w:bCs/>
                <w:sz w:val="20"/>
              </w:rPr>
            </w:pPr>
          </w:p>
          <w:p w14:paraId="2F73E380" w14:textId="77777777" w:rsidR="00EE2443" w:rsidRPr="0069645A" w:rsidRDefault="00EE2443" w:rsidP="00E55AAA">
            <w:pPr>
              <w:pStyle w:val="acctmergecolhdg"/>
              <w:tabs>
                <w:tab w:val="decimal" w:pos="556"/>
              </w:tabs>
              <w:spacing w:line="240" w:lineRule="auto"/>
              <w:ind w:right="-79"/>
              <w:jc w:val="left"/>
              <w:rPr>
                <w:rFonts w:cs="Times New Roman"/>
                <w:b w:val="0"/>
                <w:bCs/>
                <w:sz w:val="20"/>
              </w:rPr>
            </w:pPr>
            <w:r w:rsidRPr="0069645A">
              <w:rPr>
                <w:rFonts w:cs="Times New Roman"/>
                <w:b w:val="0"/>
                <w:bCs/>
                <w:sz w:val="20"/>
              </w:rPr>
              <w:t>(9.00)</w:t>
            </w:r>
          </w:p>
        </w:tc>
        <w:tc>
          <w:tcPr>
            <w:tcW w:w="180" w:type="dxa"/>
          </w:tcPr>
          <w:p w14:paraId="0BEB6EDC" w14:textId="77777777" w:rsidR="00EE2443" w:rsidRPr="0069645A" w:rsidRDefault="00EE2443" w:rsidP="00EE2443">
            <w:pPr>
              <w:tabs>
                <w:tab w:val="decimal" w:pos="551"/>
              </w:tabs>
              <w:spacing w:line="240" w:lineRule="atLeast"/>
              <w:ind w:right="-79"/>
              <w:rPr>
                <w:rFonts w:cs="Times New Roman"/>
                <w:bCs/>
                <w:sz w:val="20"/>
              </w:rPr>
            </w:pPr>
          </w:p>
        </w:tc>
        <w:tc>
          <w:tcPr>
            <w:tcW w:w="990" w:type="dxa"/>
          </w:tcPr>
          <w:p w14:paraId="6208B1BB" w14:textId="77777777" w:rsidR="00EE2443" w:rsidRPr="0069645A" w:rsidRDefault="00EE2443" w:rsidP="00EE2443">
            <w:pPr>
              <w:tabs>
                <w:tab w:val="decimal" w:pos="551"/>
              </w:tabs>
              <w:spacing w:line="240" w:lineRule="atLeast"/>
              <w:ind w:right="-79"/>
              <w:rPr>
                <w:rFonts w:cs="Times New Roman"/>
                <w:sz w:val="20"/>
              </w:rPr>
            </w:pPr>
          </w:p>
        </w:tc>
        <w:tc>
          <w:tcPr>
            <w:tcW w:w="180" w:type="dxa"/>
          </w:tcPr>
          <w:p w14:paraId="02973B8A" w14:textId="77777777" w:rsidR="00EE2443" w:rsidRPr="0069645A" w:rsidRDefault="00EE2443" w:rsidP="00EE2443">
            <w:pPr>
              <w:tabs>
                <w:tab w:val="decimal" w:pos="551"/>
              </w:tabs>
              <w:spacing w:line="240" w:lineRule="atLeast"/>
              <w:ind w:right="-79"/>
              <w:rPr>
                <w:rFonts w:cs="Times New Roman"/>
                <w:sz w:val="20"/>
              </w:rPr>
            </w:pPr>
          </w:p>
        </w:tc>
        <w:tc>
          <w:tcPr>
            <w:tcW w:w="1090" w:type="dxa"/>
            <w:gridSpan w:val="2"/>
            <w:tcBorders>
              <w:bottom w:val="double" w:sz="4" w:space="0" w:color="auto"/>
            </w:tcBorders>
          </w:tcPr>
          <w:p w14:paraId="7ED3C01F" w14:textId="77777777" w:rsidR="00EE2443" w:rsidRPr="0069645A" w:rsidRDefault="00EE2443" w:rsidP="00EE2443">
            <w:pPr>
              <w:pStyle w:val="acctfourfigures"/>
              <w:tabs>
                <w:tab w:val="clear" w:pos="765"/>
                <w:tab w:val="decimal" w:pos="551"/>
              </w:tabs>
              <w:spacing w:line="240" w:lineRule="atLeast"/>
              <w:ind w:right="-79"/>
              <w:rPr>
                <w:rFonts w:cs="Times New Roman"/>
                <w:sz w:val="20"/>
              </w:rPr>
            </w:pPr>
          </w:p>
          <w:p w14:paraId="1C7E5ECD" w14:textId="77777777" w:rsidR="00EE2443" w:rsidRPr="0069645A" w:rsidRDefault="00EE2443" w:rsidP="00EE2443">
            <w:pPr>
              <w:pStyle w:val="acctfourfigures"/>
              <w:tabs>
                <w:tab w:val="clear" w:pos="765"/>
                <w:tab w:val="decimal" w:pos="551"/>
              </w:tabs>
              <w:spacing w:line="240" w:lineRule="atLeast"/>
              <w:ind w:right="-79"/>
              <w:rPr>
                <w:rFonts w:cs="Times New Roman"/>
                <w:sz w:val="20"/>
              </w:rPr>
            </w:pPr>
            <w:r w:rsidRPr="0069645A">
              <w:rPr>
                <w:rFonts w:cs="Times New Roman"/>
                <w:sz w:val="20"/>
              </w:rPr>
              <w:t>(9.00)</w:t>
            </w:r>
          </w:p>
        </w:tc>
      </w:tr>
      <w:tr w:rsidR="00EE2443" w:rsidRPr="0069645A" w14:paraId="64AB1AB0" w14:textId="77777777" w:rsidTr="0086573B">
        <w:trPr>
          <w:cantSplit/>
        </w:trPr>
        <w:tc>
          <w:tcPr>
            <w:tcW w:w="2520" w:type="dxa"/>
          </w:tcPr>
          <w:p w14:paraId="39BE9A35" w14:textId="77777777" w:rsidR="00EE2443" w:rsidRPr="0069645A" w:rsidRDefault="00EE2443" w:rsidP="00EE2443">
            <w:pPr>
              <w:pStyle w:val="acctfourfigures"/>
              <w:spacing w:line="240" w:lineRule="atLeast"/>
              <w:ind w:left="191" w:right="-79" w:hanging="180"/>
              <w:rPr>
                <w:rFonts w:cs="Times New Roman"/>
                <w:sz w:val="20"/>
              </w:rPr>
            </w:pPr>
            <w:r w:rsidRPr="0069645A">
              <w:rPr>
                <w:rFonts w:cs="Times New Roman"/>
                <w:sz w:val="20"/>
              </w:rPr>
              <w:t>Other comprehensive income allocated to non-controlling interest</w:t>
            </w:r>
          </w:p>
        </w:tc>
        <w:tc>
          <w:tcPr>
            <w:tcW w:w="1080" w:type="dxa"/>
            <w:tcBorders>
              <w:top w:val="double" w:sz="4" w:space="0" w:color="auto"/>
              <w:bottom w:val="double" w:sz="4" w:space="0" w:color="auto"/>
            </w:tcBorders>
          </w:tcPr>
          <w:p w14:paraId="602EB333" w14:textId="77777777" w:rsidR="00EE2443" w:rsidRPr="0069645A" w:rsidRDefault="00EE2443" w:rsidP="00EE2443">
            <w:pPr>
              <w:tabs>
                <w:tab w:val="decimal" w:pos="446"/>
              </w:tabs>
              <w:spacing w:line="240" w:lineRule="auto"/>
              <w:rPr>
                <w:rFonts w:cs="Times New Roman"/>
                <w:sz w:val="20"/>
              </w:rPr>
            </w:pPr>
          </w:p>
          <w:p w14:paraId="7A9DA475" w14:textId="77777777" w:rsidR="003B77E2" w:rsidRPr="0069645A" w:rsidRDefault="003B77E2" w:rsidP="00EE2443">
            <w:pPr>
              <w:tabs>
                <w:tab w:val="decimal" w:pos="446"/>
              </w:tabs>
              <w:spacing w:line="240" w:lineRule="auto"/>
              <w:rPr>
                <w:rFonts w:cs="Times New Roman"/>
                <w:sz w:val="20"/>
              </w:rPr>
            </w:pPr>
          </w:p>
          <w:p w14:paraId="0CBB2327" w14:textId="77777777" w:rsidR="003B77E2" w:rsidRPr="0069645A" w:rsidRDefault="00A144E6" w:rsidP="00835859">
            <w:pPr>
              <w:tabs>
                <w:tab w:val="decimal" w:pos="550"/>
              </w:tabs>
              <w:spacing w:line="240" w:lineRule="auto"/>
              <w:rPr>
                <w:rFonts w:cs="Times New Roman"/>
                <w:sz w:val="20"/>
              </w:rPr>
            </w:pPr>
            <w:r>
              <w:rPr>
                <w:rFonts w:cs="Times New Roman"/>
                <w:sz w:val="20"/>
              </w:rPr>
              <w:t>(</w:t>
            </w:r>
            <w:r w:rsidR="0069645A" w:rsidRPr="0069645A">
              <w:rPr>
                <w:rFonts w:cs="Times New Roman"/>
                <w:sz w:val="20"/>
              </w:rPr>
              <w:t>0.14</w:t>
            </w:r>
            <w:r>
              <w:rPr>
                <w:rFonts w:cs="Times New Roman"/>
                <w:sz w:val="20"/>
              </w:rPr>
              <w:t>)</w:t>
            </w:r>
          </w:p>
        </w:tc>
        <w:tc>
          <w:tcPr>
            <w:tcW w:w="180" w:type="dxa"/>
          </w:tcPr>
          <w:p w14:paraId="02405262" w14:textId="77777777" w:rsidR="00EE2443" w:rsidRPr="0069645A" w:rsidRDefault="00EE2443" w:rsidP="00EE2443">
            <w:pPr>
              <w:tabs>
                <w:tab w:val="decimal" w:pos="551"/>
              </w:tabs>
              <w:spacing w:line="240" w:lineRule="atLeast"/>
              <w:ind w:right="-79"/>
              <w:rPr>
                <w:rFonts w:cs="Times New Roman"/>
                <w:sz w:val="20"/>
              </w:rPr>
            </w:pPr>
          </w:p>
        </w:tc>
        <w:tc>
          <w:tcPr>
            <w:tcW w:w="979" w:type="dxa"/>
          </w:tcPr>
          <w:p w14:paraId="78A52A74" w14:textId="77777777" w:rsidR="00EE2443" w:rsidRPr="0069645A" w:rsidRDefault="00EE2443" w:rsidP="00EE2443">
            <w:pPr>
              <w:tabs>
                <w:tab w:val="decimal" w:pos="551"/>
              </w:tabs>
              <w:spacing w:line="240" w:lineRule="atLeast"/>
              <w:ind w:right="-79"/>
              <w:rPr>
                <w:rFonts w:cs="Times New Roman"/>
                <w:sz w:val="20"/>
              </w:rPr>
            </w:pPr>
          </w:p>
        </w:tc>
        <w:tc>
          <w:tcPr>
            <w:tcW w:w="180" w:type="dxa"/>
          </w:tcPr>
          <w:p w14:paraId="735A8E77" w14:textId="77777777" w:rsidR="00EE2443" w:rsidRPr="0069645A" w:rsidRDefault="00EE2443" w:rsidP="00EE2443">
            <w:pPr>
              <w:tabs>
                <w:tab w:val="decimal" w:pos="551"/>
              </w:tabs>
              <w:spacing w:line="240" w:lineRule="atLeast"/>
              <w:ind w:right="-79"/>
              <w:rPr>
                <w:rFonts w:cs="Times New Roman"/>
                <w:sz w:val="20"/>
              </w:rPr>
            </w:pPr>
          </w:p>
        </w:tc>
        <w:tc>
          <w:tcPr>
            <w:tcW w:w="990" w:type="dxa"/>
            <w:tcBorders>
              <w:top w:val="double" w:sz="4" w:space="0" w:color="auto"/>
              <w:bottom w:val="double" w:sz="4" w:space="0" w:color="auto"/>
            </w:tcBorders>
          </w:tcPr>
          <w:p w14:paraId="74185267" w14:textId="77777777" w:rsidR="00EE2443" w:rsidRPr="0069645A" w:rsidRDefault="00EE2443" w:rsidP="00EE2443">
            <w:pPr>
              <w:pStyle w:val="acctfourfigures"/>
              <w:tabs>
                <w:tab w:val="clear" w:pos="765"/>
                <w:tab w:val="decimal" w:pos="551"/>
              </w:tabs>
              <w:spacing w:line="240" w:lineRule="atLeast"/>
              <w:ind w:right="-79"/>
              <w:rPr>
                <w:rFonts w:cs="Times New Roman"/>
                <w:sz w:val="20"/>
              </w:rPr>
            </w:pPr>
          </w:p>
          <w:p w14:paraId="641E3E44" w14:textId="77777777" w:rsidR="003B77E2" w:rsidRPr="0069645A" w:rsidRDefault="003B77E2" w:rsidP="00EE2443">
            <w:pPr>
              <w:pStyle w:val="acctfourfigures"/>
              <w:tabs>
                <w:tab w:val="clear" w:pos="765"/>
                <w:tab w:val="decimal" w:pos="551"/>
              </w:tabs>
              <w:spacing w:line="240" w:lineRule="atLeast"/>
              <w:ind w:right="-79"/>
              <w:rPr>
                <w:rFonts w:cs="Times New Roman"/>
                <w:sz w:val="20"/>
              </w:rPr>
            </w:pPr>
          </w:p>
          <w:p w14:paraId="7747927D" w14:textId="77777777" w:rsidR="003B77E2" w:rsidRPr="0069645A" w:rsidRDefault="00A144E6" w:rsidP="00EE2443">
            <w:pPr>
              <w:pStyle w:val="acctfourfigures"/>
              <w:tabs>
                <w:tab w:val="clear" w:pos="765"/>
                <w:tab w:val="decimal" w:pos="551"/>
              </w:tabs>
              <w:spacing w:line="240" w:lineRule="atLeast"/>
              <w:ind w:right="-79"/>
              <w:rPr>
                <w:rFonts w:cs="Times New Roman"/>
                <w:sz w:val="20"/>
              </w:rPr>
            </w:pPr>
            <w:r>
              <w:rPr>
                <w:rFonts w:cs="Times New Roman"/>
                <w:sz w:val="20"/>
              </w:rPr>
              <w:t>(</w:t>
            </w:r>
            <w:r w:rsidR="0069645A" w:rsidRPr="0069645A">
              <w:rPr>
                <w:rFonts w:cs="Times New Roman"/>
                <w:sz w:val="20"/>
              </w:rPr>
              <w:t>0.14</w:t>
            </w:r>
            <w:r>
              <w:rPr>
                <w:rFonts w:cs="Times New Roman"/>
                <w:sz w:val="20"/>
              </w:rPr>
              <w:t>)</w:t>
            </w:r>
          </w:p>
        </w:tc>
        <w:tc>
          <w:tcPr>
            <w:tcW w:w="180" w:type="dxa"/>
          </w:tcPr>
          <w:p w14:paraId="0FCBB2CF" w14:textId="77777777" w:rsidR="00EE2443" w:rsidRPr="0069645A" w:rsidRDefault="00EE2443" w:rsidP="00EE2443">
            <w:pPr>
              <w:pStyle w:val="acctfourfigures"/>
              <w:tabs>
                <w:tab w:val="clear" w:pos="765"/>
                <w:tab w:val="decimal" w:pos="551"/>
              </w:tabs>
              <w:spacing w:line="240" w:lineRule="atLeast"/>
              <w:ind w:right="-79"/>
              <w:rPr>
                <w:rFonts w:cs="Times New Roman"/>
                <w:sz w:val="20"/>
              </w:rPr>
            </w:pPr>
          </w:p>
        </w:tc>
        <w:tc>
          <w:tcPr>
            <w:tcW w:w="1001" w:type="dxa"/>
            <w:tcBorders>
              <w:top w:val="double" w:sz="4" w:space="0" w:color="auto"/>
              <w:bottom w:val="double" w:sz="4" w:space="0" w:color="auto"/>
            </w:tcBorders>
          </w:tcPr>
          <w:p w14:paraId="14976A2C" w14:textId="77777777" w:rsidR="00EE2443" w:rsidRPr="0069645A" w:rsidRDefault="00EE2443" w:rsidP="00EE2443">
            <w:pPr>
              <w:tabs>
                <w:tab w:val="decimal" w:pos="446"/>
              </w:tabs>
              <w:spacing w:line="240" w:lineRule="auto"/>
              <w:rPr>
                <w:rFonts w:cs="Times New Roman"/>
                <w:sz w:val="20"/>
              </w:rPr>
            </w:pPr>
          </w:p>
          <w:p w14:paraId="0FD0CB97" w14:textId="77777777" w:rsidR="00EE2443" w:rsidRPr="0069645A" w:rsidRDefault="00EE2443" w:rsidP="00EE2443">
            <w:pPr>
              <w:tabs>
                <w:tab w:val="decimal" w:pos="446"/>
              </w:tabs>
              <w:spacing w:line="240" w:lineRule="auto"/>
              <w:rPr>
                <w:rFonts w:cs="Times New Roman"/>
                <w:sz w:val="20"/>
              </w:rPr>
            </w:pPr>
          </w:p>
          <w:p w14:paraId="581F1CC5" w14:textId="77777777" w:rsidR="00EE2443" w:rsidRPr="0069645A" w:rsidRDefault="00EE2443" w:rsidP="00E55AAA">
            <w:pPr>
              <w:tabs>
                <w:tab w:val="decimal" w:pos="556"/>
              </w:tabs>
              <w:spacing w:line="240" w:lineRule="auto"/>
              <w:rPr>
                <w:rFonts w:cs="Times New Roman"/>
                <w:sz w:val="20"/>
              </w:rPr>
            </w:pPr>
            <w:r w:rsidRPr="0069645A">
              <w:rPr>
                <w:rFonts w:cs="Times New Roman"/>
                <w:sz w:val="20"/>
              </w:rPr>
              <w:t>0.21</w:t>
            </w:r>
          </w:p>
        </w:tc>
        <w:tc>
          <w:tcPr>
            <w:tcW w:w="180" w:type="dxa"/>
          </w:tcPr>
          <w:p w14:paraId="3C9FA542" w14:textId="77777777" w:rsidR="00EE2443" w:rsidRPr="0069645A" w:rsidRDefault="00EE2443" w:rsidP="00EE2443">
            <w:pPr>
              <w:tabs>
                <w:tab w:val="decimal" w:pos="551"/>
              </w:tabs>
              <w:spacing w:line="240" w:lineRule="atLeast"/>
              <w:ind w:right="-79"/>
              <w:rPr>
                <w:rFonts w:cs="Times New Roman"/>
                <w:sz w:val="20"/>
              </w:rPr>
            </w:pPr>
          </w:p>
        </w:tc>
        <w:tc>
          <w:tcPr>
            <w:tcW w:w="990" w:type="dxa"/>
          </w:tcPr>
          <w:p w14:paraId="539399D6" w14:textId="77777777" w:rsidR="00EE2443" w:rsidRPr="0069645A" w:rsidRDefault="00EE2443" w:rsidP="00EE2443">
            <w:pPr>
              <w:tabs>
                <w:tab w:val="decimal" w:pos="551"/>
              </w:tabs>
              <w:spacing w:line="240" w:lineRule="atLeast"/>
              <w:ind w:right="-79"/>
              <w:rPr>
                <w:rFonts w:cs="Times New Roman"/>
                <w:sz w:val="20"/>
              </w:rPr>
            </w:pPr>
          </w:p>
        </w:tc>
        <w:tc>
          <w:tcPr>
            <w:tcW w:w="180" w:type="dxa"/>
          </w:tcPr>
          <w:p w14:paraId="60817DCF" w14:textId="77777777" w:rsidR="00EE2443" w:rsidRPr="0069645A" w:rsidRDefault="00EE2443" w:rsidP="00EE2443">
            <w:pPr>
              <w:tabs>
                <w:tab w:val="decimal" w:pos="551"/>
              </w:tabs>
              <w:spacing w:line="240" w:lineRule="atLeast"/>
              <w:ind w:right="-79"/>
              <w:rPr>
                <w:rFonts w:cs="Times New Roman"/>
                <w:sz w:val="20"/>
              </w:rPr>
            </w:pPr>
          </w:p>
        </w:tc>
        <w:tc>
          <w:tcPr>
            <w:tcW w:w="1090" w:type="dxa"/>
            <w:gridSpan w:val="2"/>
            <w:tcBorders>
              <w:top w:val="double" w:sz="4" w:space="0" w:color="auto"/>
              <w:bottom w:val="double" w:sz="4" w:space="0" w:color="auto"/>
            </w:tcBorders>
          </w:tcPr>
          <w:p w14:paraId="62C44A96" w14:textId="77777777" w:rsidR="00EE2443" w:rsidRPr="0069645A" w:rsidRDefault="00EE2443" w:rsidP="00EE2443">
            <w:pPr>
              <w:pStyle w:val="acctfourfigures"/>
              <w:tabs>
                <w:tab w:val="clear" w:pos="765"/>
                <w:tab w:val="decimal" w:pos="551"/>
              </w:tabs>
              <w:spacing w:line="240" w:lineRule="atLeast"/>
              <w:ind w:right="-79"/>
              <w:rPr>
                <w:rFonts w:cs="Times New Roman"/>
                <w:sz w:val="20"/>
              </w:rPr>
            </w:pPr>
          </w:p>
          <w:p w14:paraId="1F6E34E9" w14:textId="77777777" w:rsidR="00EE2443" w:rsidRPr="0069645A" w:rsidRDefault="00EE2443" w:rsidP="00EE2443">
            <w:pPr>
              <w:pStyle w:val="acctfourfigures"/>
              <w:tabs>
                <w:tab w:val="clear" w:pos="765"/>
                <w:tab w:val="decimal" w:pos="551"/>
              </w:tabs>
              <w:spacing w:line="240" w:lineRule="atLeast"/>
              <w:ind w:right="-79"/>
              <w:rPr>
                <w:rFonts w:cs="Times New Roman"/>
                <w:sz w:val="20"/>
              </w:rPr>
            </w:pPr>
          </w:p>
          <w:p w14:paraId="61F08F02" w14:textId="77777777" w:rsidR="00EE2443" w:rsidRPr="0069645A" w:rsidRDefault="00EE2443" w:rsidP="00EE2443">
            <w:pPr>
              <w:pStyle w:val="acctfourfigures"/>
              <w:tabs>
                <w:tab w:val="clear" w:pos="765"/>
                <w:tab w:val="decimal" w:pos="551"/>
              </w:tabs>
              <w:spacing w:line="240" w:lineRule="atLeast"/>
              <w:ind w:right="-79"/>
              <w:rPr>
                <w:rFonts w:cs="Times New Roman"/>
                <w:sz w:val="20"/>
              </w:rPr>
            </w:pPr>
            <w:r w:rsidRPr="0069645A">
              <w:rPr>
                <w:rFonts w:cs="Times New Roman"/>
                <w:sz w:val="20"/>
              </w:rPr>
              <w:t>0.21</w:t>
            </w:r>
          </w:p>
        </w:tc>
      </w:tr>
      <w:tr w:rsidR="00EE2443" w:rsidRPr="0069645A" w14:paraId="3FF7FFC4" w14:textId="77777777" w:rsidTr="0086573B">
        <w:trPr>
          <w:cantSplit/>
        </w:trPr>
        <w:tc>
          <w:tcPr>
            <w:tcW w:w="2520" w:type="dxa"/>
          </w:tcPr>
          <w:p w14:paraId="132BBF69" w14:textId="77777777" w:rsidR="00EE2443" w:rsidRPr="0069645A" w:rsidRDefault="00EE2443" w:rsidP="00EE2443">
            <w:pPr>
              <w:pStyle w:val="acctfourfigures"/>
              <w:spacing w:line="240" w:lineRule="atLeast"/>
              <w:ind w:left="191" w:right="-79" w:hanging="180"/>
              <w:rPr>
                <w:rFonts w:cs="Times New Roman"/>
                <w:sz w:val="20"/>
              </w:rPr>
            </w:pPr>
          </w:p>
        </w:tc>
        <w:tc>
          <w:tcPr>
            <w:tcW w:w="1080" w:type="dxa"/>
            <w:tcBorders>
              <w:top w:val="double" w:sz="4" w:space="0" w:color="auto"/>
            </w:tcBorders>
          </w:tcPr>
          <w:p w14:paraId="105AE116" w14:textId="77777777" w:rsidR="00EE2443" w:rsidRPr="0069645A" w:rsidRDefault="00EE2443" w:rsidP="00EE2443">
            <w:pPr>
              <w:tabs>
                <w:tab w:val="decimal" w:pos="701"/>
              </w:tabs>
              <w:spacing w:line="240" w:lineRule="auto"/>
              <w:rPr>
                <w:rFonts w:cs="Times New Roman"/>
                <w:sz w:val="20"/>
              </w:rPr>
            </w:pPr>
          </w:p>
        </w:tc>
        <w:tc>
          <w:tcPr>
            <w:tcW w:w="180" w:type="dxa"/>
          </w:tcPr>
          <w:p w14:paraId="0979B67A" w14:textId="77777777" w:rsidR="00EE2443" w:rsidRPr="0069645A" w:rsidRDefault="00EE2443" w:rsidP="00EE2443">
            <w:pPr>
              <w:tabs>
                <w:tab w:val="decimal" w:pos="551"/>
              </w:tabs>
              <w:spacing w:line="240" w:lineRule="atLeast"/>
              <w:ind w:right="-79"/>
              <w:rPr>
                <w:rFonts w:cs="Times New Roman"/>
                <w:sz w:val="20"/>
              </w:rPr>
            </w:pPr>
          </w:p>
        </w:tc>
        <w:tc>
          <w:tcPr>
            <w:tcW w:w="979" w:type="dxa"/>
          </w:tcPr>
          <w:p w14:paraId="1D5A239D" w14:textId="77777777" w:rsidR="00EE2443" w:rsidRPr="0069645A" w:rsidRDefault="00EE2443" w:rsidP="00EE2443">
            <w:pPr>
              <w:tabs>
                <w:tab w:val="decimal" w:pos="551"/>
              </w:tabs>
              <w:spacing w:line="240" w:lineRule="atLeast"/>
              <w:ind w:right="-79"/>
              <w:rPr>
                <w:rFonts w:cs="Times New Roman"/>
                <w:sz w:val="20"/>
              </w:rPr>
            </w:pPr>
          </w:p>
        </w:tc>
        <w:tc>
          <w:tcPr>
            <w:tcW w:w="180" w:type="dxa"/>
          </w:tcPr>
          <w:p w14:paraId="261507D7" w14:textId="77777777" w:rsidR="00EE2443" w:rsidRPr="0069645A" w:rsidRDefault="00EE2443" w:rsidP="00EE2443">
            <w:pPr>
              <w:tabs>
                <w:tab w:val="decimal" w:pos="551"/>
              </w:tabs>
              <w:spacing w:line="240" w:lineRule="atLeast"/>
              <w:ind w:right="-79"/>
              <w:rPr>
                <w:rFonts w:cs="Times New Roman"/>
                <w:sz w:val="20"/>
              </w:rPr>
            </w:pPr>
          </w:p>
        </w:tc>
        <w:tc>
          <w:tcPr>
            <w:tcW w:w="990" w:type="dxa"/>
            <w:tcBorders>
              <w:top w:val="double" w:sz="4" w:space="0" w:color="auto"/>
            </w:tcBorders>
          </w:tcPr>
          <w:p w14:paraId="0FDA99BA" w14:textId="77777777" w:rsidR="00EE2443" w:rsidRPr="0069645A" w:rsidRDefault="00EE2443" w:rsidP="00EE2443">
            <w:pPr>
              <w:pStyle w:val="acctfourfigures"/>
              <w:tabs>
                <w:tab w:val="clear" w:pos="765"/>
                <w:tab w:val="decimal" w:pos="551"/>
              </w:tabs>
              <w:spacing w:line="240" w:lineRule="atLeast"/>
              <w:ind w:right="-79"/>
              <w:rPr>
                <w:rFonts w:cs="Times New Roman"/>
                <w:sz w:val="20"/>
              </w:rPr>
            </w:pPr>
          </w:p>
        </w:tc>
        <w:tc>
          <w:tcPr>
            <w:tcW w:w="180" w:type="dxa"/>
          </w:tcPr>
          <w:p w14:paraId="50482725" w14:textId="77777777" w:rsidR="00EE2443" w:rsidRPr="0069645A" w:rsidRDefault="00EE2443" w:rsidP="00EE2443">
            <w:pPr>
              <w:pStyle w:val="acctfourfigures"/>
              <w:tabs>
                <w:tab w:val="clear" w:pos="765"/>
                <w:tab w:val="decimal" w:pos="551"/>
              </w:tabs>
              <w:spacing w:line="240" w:lineRule="atLeast"/>
              <w:ind w:right="-79"/>
              <w:rPr>
                <w:rFonts w:cs="Times New Roman"/>
                <w:sz w:val="20"/>
              </w:rPr>
            </w:pPr>
          </w:p>
        </w:tc>
        <w:tc>
          <w:tcPr>
            <w:tcW w:w="1001" w:type="dxa"/>
            <w:tcBorders>
              <w:top w:val="double" w:sz="4" w:space="0" w:color="auto"/>
            </w:tcBorders>
          </w:tcPr>
          <w:p w14:paraId="7B12A794" w14:textId="77777777" w:rsidR="00EE2443" w:rsidRPr="0069645A" w:rsidRDefault="00EE2443" w:rsidP="00EE2443">
            <w:pPr>
              <w:tabs>
                <w:tab w:val="decimal" w:pos="701"/>
              </w:tabs>
              <w:spacing w:line="240" w:lineRule="auto"/>
              <w:rPr>
                <w:rFonts w:cs="Times New Roman"/>
                <w:sz w:val="20"/>
              </w:rPr>
            </w:pPr>
          </w:p>
        </w:tc>
        <w:tc>
          <w:tcPr>
            <w:tcW w:w="180" w:type="dxa"/>
          </w:tcPr>
          <w:p w14:paraId="15B3E39C" w14:textId="77777777" w:rsidR="00EE2443" w:rsidRPr="0069645A" w:rsidRDefault="00EE2443" w:rsidP="00EE2443">
            <w:pPr>
              <w:tabs>
                <w:tab w:val="decimal" w:pos="551"/>
              </w:tabs>
              <w:spacing w:line="240" w:lineRule="atLeast"/>
              <w:ind w:right="-79"/>
              <w:rPr>
                <w:rFonts w:cs="Times New Roman"/>
                <w:sz w:val="20"/>
              </w:rPr>
            </w:pPr>
          </w:p>
        </w:tc>
        <w:tc>
          <w:tcPr>
            <w:tcW w:w="990" w:type="dxa"/>
          </w:tcPr>
          <w:p w14:paraId="312FA17A" w14:textId="77777777" w:rsidR="00EE2443" w:rsidRPr="0069645A" w:rsidRDefault="00EE2443" w:rsidP="00EE2443">
            <w:pPr>
              <w:tabs>
                <w:tab w:val="decimal" w:pos="551"/>
              </w:tabs>
              <w:spacing w:line="240" w:lineRule="atLeast"/>
              <w:ind w:right="-79"/>
              <w:rPr>
                <w:rFonts w:cs="Times New Roman"/>
                <w:sz w:val="20"/>
              </w:rPr>
            </w:pPr>
          </w:p>
        </w:tc>
        <w:tc>
          <w:tcPr>
            <w:tcW w:w="180" w:type="dxa"/>
          </w:tcPr>
          <w:p w14:paraId="0B529BF1" w14:textId="77777777" w:rsidR="00EE2443" w:rsidRPr="0069645A" w:rsidRDefault="00EE2443" w:rsidP="00EE2443">
            <w:pPr>
              <w:tabs>
                <w:tab w:val="decimal" w:pos="551"/>
              </w:tabs>
              <w:spacing w:line="240" w:lineRule="atLeast"/>
              <w:ind w:right="-79"/>
              <w:rPr>
                <w:rFonts w:cs="Times New Roman"/>
                <w:sz w:val="20"/>
              </w:rPr>
            </w:pPr>
          </w:p>
        </w:tc>
        <w:tc>
          <w:tcPr>
            <w:tcW w:w="1090" w:type="dxa"/>
            <w:gridSpan w:val="2"/>
            <w:tcBorders>
              <w:top w:val="double" w:sz="4" w:space="0" w:color="auto"/>
            </w:tcBorders>
          </w:tcPr>
          <w:p w14:paraId="7B351F20" w14:textId="77777777" w:rsidR="00EE2443" w:rsidRPr="0069645A" w:rsidRDefault="00EE2443" w:rsidP="00EE2443">
            <w:pPr>
              <w:pStyle w:val="acctfourfigures"/>
              <w:tabs>
                <w:tab w:val="clear" w:pos="765"/>
                <w:tab w:val="decimal" w:pos="551"/>
              </w:tabs>
              <w:spacing w:line="240" w:lineRule="atLeast"/>
              <w:ind w:right="-79"/>
              <w:rPr>
                <w:rFonts w:cs="Times New Roman"/>
                <w:sz w:val="20"/>
              </w:rPr>
            </w:pPr>
          </w:p>
        </w:tc>
      </w:tr>
      <w:tr w:rsidR="00EE2443" w:rsidRPr="0069645A" w14:paraId="624F3C25" w14:textId="77777777" w:rsidTr="0086573B">
        <w:trPr>
          <w:cantSplit/>
        </w:trPr>
        <w:tc>
          <w:tcPr>
            <w:tcW w:w="2520" w:type="dxa"/>
            <w:vAlign w:val="bottom"/>
          </w:tcPr>
          <w:p w14:paraId="281BE6D5" w14:textId="77777777" w:rsidR="00EE2443" w:rsidRPr="0069645A" w:rsidRDefault="00EE2443" w:rsidP="00EE2443">
            <w:pPr>
              <w:pStyle w:val="acctfourfigures"/>
              <w:spacing w:line="240" w:lineRule="atLeast"/>
              <w:ind w:left="191" w:right="-79" w:hanging="180"/>
              <w:rPr>
                <w:rFonts w:cs="Times New Roman"/>
                <w:sz w:val="20"/>
              </w:rPr>
            </w:pPr>
            <w:r w:rsidRPr="0069645A">
              <w:rPr>
                <w:rFonts w:cs="Times New Roman"/>
                <w:sz w:val="20"/>
              </w:rPr>
              <w:t>Cash flows from operating activities</w:t>
            </w:r>
          </w:p>
        </w:tc>
        <w:tc>
          <w:tcPr>
            <w:tcW w:w="1080" w:type="dxa"/>
          </w:tcPr>
          <w:p w14:paraId="5173510B" w14:textId="77777777" w:rsidR="00EE2443" w:rsidRPr="0069645A" w:rsidRDefault="00EE2443" w:rsidP="00EE2443">
            <w:pPr>
              <w:tabs>
                <w:tab w:val="decimal" w:pos="446"/>
              </w:tabs>
              <w:spacing w:line="240" w:lineRule="auto"/>
              <w:rPr>
                <w:rFonts w:cs="Times New Roman"/>
                <w:sz w:val="20"/>
              </w:rPr>
            </w:pPr>
          </w:p>
          <w:p w14:paraId="4FF900C4" w14:textId="77777777" w:rsidR="00A05355" w:rsidRPr="0069645A" w:rsidRDefault="00A05355" w:rsidP="00835859">
            <w:pPr>
              <w:tabs>
                <w:tab w:val="decimal" w:pos="550"/>
              </w:tabs>
              <w:spacing w:line="240" w:lineRule="auto"/>
              <w:rPr>
                <w:rFonts w:cs="Times New Roman"/>
                <w:sz w:val="20"/>
              </w:rPr>
            </w:pPr>
            <w:r w:rsidRPr="0069645A">
              <w:rPr>
                <w:rFonts w:cs="Times New Roman"/>
                <w:sz w:val="20"/>
              </w:rPr>
              <w:t>83.84</w:t>
            </w:r>
          </w:p>
        </w:tc>
        <w:tc>
          <w:tcPr>
            <w:tcW w:w="180" w:type="dxa"/>
            <w:vAlign w:val="bottom"/>
          </w:tcPr>
          <w:p w14:paraId="1E9F3D04" w14:textId="77777777" w:rsidR="00EE2443" w:rsidRPr="0069645A" w:rsidRDefault="00EE2443" w:rsidP="00EE2443">
            <w:pPr>
              <w:tabs>
                <w:tab w:val="decimal" w:pos="551"/>
              </w:tabs>
              <w:spacing w:line="240" w:lineRule="atLeast"/>
              <w:ind w:right="-79"/>
              <w:rPr>
                <w:rFonts w:cs="Times New Roman"/>
                <w:sz w:val="20"/>
              </w:rPr>
            </w:pPr>
          </w:p>
        </w:tc>
        <w:tc>
          <w:tcPr>
            <w:tcW w:w="979" w:type="dxa"/>
            <w:vAlign w:val="bottom"/>
          </w:tcPr>
          <w:p w14:paraId="5DF485D0" w14:textId="77777777" w:rsidR="00EE2443" w:rsidRPr="0069645A" w:rsidRDefault="00EE2443" w:rsidP="00EE2443">
            <w:pPr>
              <w:tabs>
                <w:tab w:val="decimal" w:pos="551"/>
              </w:tabs>
              <w:spacing w:line="240" w:lineRule="atLeast"/>
              <w:ind w:right="-79"/>
              <w:rPr>
                <w:rFonts w:cs="Times New Roman"/>
                <w:sz w:val="20"/>
              </w:rPr>
            </w:pPr>
          </w:p>
        </w:tc>
        <w:tc>
          <w:tcPr>
            <w:tcW w:w="180" w:type="dxa"/>
            <w:vAlign w:val="bottom"/>
          </w:tcPr>
          <w:p w14:paraId="08BE61B8" w14:textId="77777777" w:rsidR="00EE2443" w:rsidRPr="0069645A" w:rsidRDefault="00EE2443" w:rsidP="00EE2443">
            <w:pPr>
              <w:tabs>
                <w:tab w:val="decimal" w:pos="551"/>
              </w:tabs>
              <w:spacing w:line="240" w:lineRule="atLeast"/>
              <w:ind w:right="-79"/>
              <w:rPr>
                <w:rFonts w:cs="Times New Roman"/>
                <w:sz w:val="20"/>
              </w:rPr>
            </w:pPr>
          </w:p>
        </w:tc>
        <w:tc>
          <w:tcPr>
            <w:tcW w:w="990" w:type="dxa"/>
          </w:tcPr>
          <w:p w14:paraId="0AB78B91" w14:textId="77777777" w:rsidR="00EE2443" w:rsidRPr="0069645A" w:rsidRDefault="00EE2443" w:rsidP="00EE2443">
            <w:pPr>
              <w:tabs>
                <w:tab w:val="decimal" w:pos="551"/>
              </w:tabs>
              <w:spacing w:line="240" w:lineRule="atLeast"/>
              <w:ind w:right="-79"/>
              <w:rPr>
                <w:rFonts w:cs="Times New Roman"/>
                <w:sz w:val="20"/>
              </w:rPr>
            </w:pPr>
          </w:p>
          <w:p w14:paraId="3E71E43C" w14:textId="77777777" w:rsidR="00A05355" w:rsidRPr="0069645A" w:rsidRDefault="00A05355" w:rsidP="00EE2443">
            <w:pPr>
              <w:tabs>
                <w:tab w:val="decimal" w:pos="551"/>
              </w:tabs>
              <w:spacing w:line="240" w:lineRule="atLeast"/>
              <w:ind w:right="-79"/>
              <w:rPr>
                <w:rFonts w:cs="Times New Roman"/>
                <w:sz w:val="20"/>
              </w:rPr>
            </w:pPr>
            <w:r w:rsidRPr="0069645A">
              <w:rPr>
                <w:rFonts w:cs="Times New Roman"/>
                <w:sz w:val="20"/>
              </w:rPr>
              <w:t>33.54</w:t>
            </w:r>
          </w:p>
        </w:tc>
        <w:tc>
          <w:tcPr>
            <w:tcW w:w="180" w:type="dxa"/>
            <w:vAlign w:val="bottom"/>
          </w:tcPr>
          <w:p w14:paraId="324DB23B" w14:textId="77777777" w:rsidR="00EE2443" w:rsidRPr="0069645A" w:rsidRDefault="00EE2443" w:rsidP="00EE2443">
            <w:pPr>
              <w:pStyle w:val="acctfourfigures"/>
              <w:tabs>
                <w:tab w:val="clear" w:pos="765"/>
                <w:tab w:val="decimal" w:pos="551"/>
              </w:tabs>
              <w:spacing w:line="240" w:lineRule="atLeast"/>
              <w:ind w:right="-79"/>
              <w:rPr>
                <w:rFonts w:cs="Times New Roman"/>
                <w:sz w:val="20"/>
              </w:rPr>
            </w:pPr>
          </w:p>
        </w:tc>
        <w:tc>
          <w:tcPr>
            <w:tcW w:w="1001" w:type="dxa"/>
          </w:tcPr>
          <w:p w14:paraId="69BB5281" w14:textId="77777777" w:rsidR="00EE2443" w:rsidRPr="0069645A" w:rsidRDefault="00EE2443" w:rsidP="00EE2443">
            <w:pPr>
              <w:tabs>
                <w:tab w:val="decimal" w:pos="371"/>
              </w:tabs>
              <w:spacing w:line="240" w:lineRule="auto"/>
              <w:rPr>
                <w:rFonts w:cs="Times New Roman"/>
                <w:sz w:val="20"/>
              </w:rPr>
            </w:pPr>
          </w:p>
          <w:p w14:paraId="52590D3B" w14:textId="77777777" w:rsidR="00EE2443" w:rsidRPr="0069645A" w:rsidRDefault="00EE2443" w:rsidP="004E64E9">
            <w:pPr>
              <w:tabs>
                <w:tab w:val="decimal" w:pos="556"/>
              </w:tabs>
              <w:spacing w:line="240" w:lineRule="auto"/>
              <w:rPr>
                <w:rFonts w:cs="Times New Roman"/>
                <w:sz w:val="20"/>
              </w:rPr>
            </w:pPr>
            <w:r w:rsidRPr="0069645A">
              <w:rPr>
                <w:rFonts w:cs="Times New Roman"/>
                <w:sz w:val="20"/>
              </w:rPr>
              <w:t>72.84</w:t>
            </w:r>
          </w:p>
        </w:tc>
        <w:tc>
          <w:tcPr>
            <w:tcW w:w="180" w:type="dxa"/>
            <w:vAlign w:val="bottom"/>
          </w:tcPr>
          <w:p w14:paraId="3D5D7FA1" w14:textId="77777777" w:rsidR="00EE2443" w:rsidRPr="0069645A" w:rsidRDefault="00EE2443" w:rsidP="00EE2443">
            <w:pPr>
              <w:tabs>
                <w:tab w:val="decimal" w:pos="551"/>
              </w:tabs>
              <w:spacing w:line="240" w:lineRule="atLeast"/>
              <w:ind w:right="-79"/>
              <w:rPr>
                <w:rFonts w:cs="Times New Roman"/>
                <w:sz w:val="20"/>
              </w:rPr>
            </w:pPr>
          </w:p>
        </w:tc>
        <w:tc>
          <w:tcPr>
            <w:tcW w:w="990" w:type="dxa"/>
            <w:vAlign w:val="bottom"/>
          </w:tcPr>
          <w:p w14:paraId="46F60C3E" w14:textId="77777777" w:rsidR="00EE2443" w:rsidRPr="0069645A" w:rsidRDefault="00EE2443" w:rsidP="00EE2443">
            <w:pPr>
              <w:tabs>
                <w:tab w:val="decimal" w:pos="551"/>
              </w:tabs>
              <w:spacing w:line="240" w:lineRule="atLeast"/>
              <w:ind w:right="-79"/>
              <w:rPr>
                <w:rFonts w:cs="Times New Roman"/>
                <w:sz w:val="20"/>
              </w:rPr>
            </w:pPr>
          </w:p>
        </w:tc>
        <w:tc>
          <w:tcPr>
            <w:tcW w:w="180" w:type="dxa"/>
            <w:vAlign w:val="bottom"/>
          </w:tcPr>
          <w:p w14:paraId="68408EAC" w14:textId="77777777" w:rsidR="00EE2443" w:rsidRPr="0069645A" w:rsidRDefault="00EE2443" w:rsidP="00EE2443">
            <w:pPr>
              <w:tabs>
                <w:tab w:val="decimal" w:pos="551"/>
              </w:tabs>
              <w:spacing w:line="240" w:lineRule="atLeast"/>
              <w:ind w:right="-79"/>
              <w:rPr>
                <w:rFonts w:cs="Times New Roman"/>
                <w:sz w:val="20"/>
              </w:rPr>
            </w:pPr>
          </w:p>
        </w:tc>
        <w:tc>
          <w:tcPr>
            <w:tcW w:w="1090" w:type="dxa"/>
            <w:gridSpan w:val="2"/>
          </w:tcPr>
          <w:p w14:paraId="0FAE48C2" w14:textId="77777777" w:rsidR="00EE2443" w:rsidRPr="0069645A" w:rsidRDefault="00EE2443" w:rsidP="00EE2443">
            <w:pPr>
              <w:tabs>
                <w:tab w:val="decimal" w:pos="551"/>
              </w:tabs>
              <w:spacing w:line="240" w:lineRule="atLeast"/>
              <w:ind w:right="-79"/>
              <w:rPr>
                <w:rFonts w:cs="Times New Roman"/>
                <w:sz w:val="20"/>
              </w:rPr>
            </w:pPr>
          </w:p>
          <w:p w14:paraId="2C2A0003" w14:textId="77777777" w:rsidR="00EE2443" w:rsidRPr="0069645A" w:rsidRDefault="00EE2443" w:rsidP="00EE2443">
            <w:pPr>
              <w:tabs>
                <w:tab w:val="decimal" w:pos="551"/>
              </w:tabs>
              <w:spacing w:line="240" w:lineRule="atLeast"/>
              <w:ind w:right="-79"/>
              <w:rPr>
                <w:rFonts w:cs="Times New Roman"/>
                <w:sz w:val="20"/>
              </w:rPr>
            </w:pPr>
            <w:r w:rsidRPr="0069645A">
              <w:rPr>
                <w:rFonts w:cs="Times New Roman"/>
                <w:sz w:val="20"/>
              </w:rPr>
              <w:t>29.14</w:t>
            </w:r>
          </w:p>
        </w:tc>
      </w:tr>
      <w:tr w:rsidR="00EE2443" w:rsidRPr="0069645A" w14:paraId="2041F9DD" w14:textId="77777777" w:rsidTr="0086573B">
        <w:trPr>
          <w:cantSplit/>
        </w:trPr>
        <w:tc>
          <w:tcPr>
            <w:tcW w:w="2520" w:type="dxa"/>
            <w:vAlign w:val="bottom"/>
          </w:tcPr>
          <w:p w14:paraId="14C3351B" w14:textId="77777777" w:rsidR="00EE2443" w:rsidRPr="0069645A" w:rsidRDefault="00EE2443" w:rsidP="00EE2443">
            <w:pPr>
              <w:pStyle w:val="acctfourfigures"/>
              <w:spacing w:line="240" w:lineRule="atLeast"/>
              <w:ind w:left="191" w:right="-79" w:hanging="180"/>
              <w:rPr>
                <w:rFonts w:cs="Times New Roman"/>
                <w:sz w:val="20"/>
              </w:rPr>
            </w:pPr>
            <w:r w:rsidRPr="0069645A">
              <w:rPr>
                <w:rFonts w:cs="Times New Roman"/>
                <w:sz w:val="20"/>
              </w:rPr>
              <w:t>Cash flows from investing activities</w:t>
            </w:r>
          </w:p>
        </w:tc>
        <w:tc>
          <w:tcPr>
            <w:tcW w:w="1080" w:type="dxa"/>
          </w:tcPr>
          <w:p w14:paraId="1FD9023C" w14:textId="77777777" w:rsidR="00EE2443" w:rsidRPr="0069645A" w:rsidRDefault="00EE2443" w:rsidP="00EE2443">
            <w:pPr>
              <w:pStyle w:val="acctmergecolhdg"/>
              <w:tabs>
                <w:tab w:val="decimal" w:pos="461"/>
              </w:tabs>
              <w:spacing w:line="240" w:lineRule="auto"/>
              <w:ind w:right="-79"/>
              <w:jc w:val="left"/>
              <w:rPr>
                <w:rFonts w:cs="Times New Roman"/>
                <w:b w:val="0"/>
                <w:bCs/>
                <w:sz w:val="20"/>
              </w:rPr>
            </w:pPr>
          </w:p>
          <w:p w14:paraId="63377ED4" w14:textId="77777777" w:rsidR="00A05355" w:rsidRPr="0069645A" w:rsidRDefault="00A05355" w:rsidP="00835859">
            <w:pPr>
              <w:pStyle w:val="acctmergecolhdg"/>
              <w:tabs>
                <w:tab w:val="decimal" w:pos="550"/>
              </w:tabs>
              <w:spacing w:line="240" w:lineRule="auto"/>
              <w:ind w:right="-79"/>
              <w:jc w:val="left"/>
              <w:rPr>
                <w:rFonts w:cs="Times New Roman"/>
                <w:b w:val="0"/>
                <w:bCs/>
                <w:sz w:val="20"/>
              </w:rPr>
            </w:pPr>
            <w:r w:rsidRPr="0069645A">
              <w:rPr>
                <w:rFonts w:cs="Times New Roman"/>
                <w:b w:val="0"/>
                <w:bCs/>
                <w:sz w:val="20"/>
              </w:rPr>
              <w:t>(18.55)</w:t>
            </w:r>
          </w:p>
        </w:tc>
        <w:tc>
          <w:tcPr>
            <w:tcW w:w="180" w:type="dxa"/>
            <w:vAlign w:val="bottom"/>
          </w:tcPr>
          <w:p w14:paraId="63096C58" w14:textId="77777777" w:rsidR="00EE2443" w:rsidRPr="0069645A" w:rsidRDefault="00EE2443" w:rsidP="00EE2443">
            <w:pPr>
              <w:tabs>
                <w:tab w:val="decimal" w:pos="551"/>
              </w:tabs>
              <w:spacing w:line="240" w:lineRule="atLeast"/>
              <w:ind w:right="-79"/>
              <w:rPr>
                <w:rFonts w:cs="Times New Roman"/>
                <w:sz w:val="20"/>
              </w:rPr>
            </w:pPr>
          </w:p>
        </w:tc>
        <w:tc>
          <w:tcPr>
            <w:tcW w:w="979" w:type="dxa"/>
            <w:vAlign w:val="bottom"/>
          </w:tcPr>
          <w:p w14:paraId="7B8E6A4B" w14:textId="77777777" w:rsidR="00EE2443" w:rsidRPr="0069645A" w:rsidRDefault="00EE2443" w:rsidP="00EE2443">
            <w:pPr>
              <w:tabs>
                <w:tab w:val="decimal" w:pos="551"/>
              </w:tabs>
              <w:spacing w:line="240" w:lineRule="atLeast"/>
              <w:ind w:right="-79"/>
              <w:rPr>
                <w:rFonts w:cs="Times New Roman"/>
                <w:sz w:val="20"/>
              </w:rPr>
            </w:pPr>
          </w:p>
        </w:tc>
        <w:tc>
          <w:tcPr>
            <w:tcW w:w="180" w:type="dxa"/>
            <w:vAlign w:val="bottom"/>
          </w:tcPr>
          <w:p w14:paraId="2190C8E4" w14:textId="77777777" w:rsidR="00EE2443" w:rsidRPr="0069645A" w:rsidRDefault="00EE2443" w:rsidP="00EE2443">
            <w:pPr>
              <w:tabs>
                <w:tab w:val="decimal" w:pos="551"/>
              </w:tabs>
              <w:spacing w:line="240" w:lineRule="atLeast"/>
              <w:ind w:right="-79"/>
              <w:rPr>
                <w:rFonts w:cs="Times New Roman"/>
                <w:sz w:val="20"/>
              </w:rPr>
            </w:pPr>
          </w:p>
        </w:tc>
        <w:tc>
          <w:tcPr>
            <w:tcW w:w="990" w:type="dxa"/>
          </w:tcPr>
          <w:p w14:paraId="4A77A03B" w14:textId="77777777" w:rsidR="00EE2443" w:rsidRPr="0069645A" w:rsidRDefault="00EE2443" w:rsidP="00EE2443">
            <w:pPr>
              <w:pStyle w:val="acctfourfigures"/>
              <w:tabs>
                <w:tab w:val="clear" w:pos="765"/>
                <w:tab w:val="decimal" w:pos="551"/>
              </w:tabs>
              <w:spacing w:line="240" w:lineRule="atLeast"/>
              <w:ind w:right="-79"/>
              <w:rPr>
                <w:rFonts w:cs="Times New Roman"/>
                <w:sz w:val="20"/>
              </w:rPr>
            </w:pPr>
          </w:p>
          <w:p w14:paraId="6A4AC342" w14:textId="77777777" w:rsidR="00A05355" w:rsidRPr="0069645A" w:rsidRDefault="00A05355" w:rsidP="00EE2443">
            <w:pPr>
              <w:pStyle w:val="acctfourfigures"/>
              <w:tabs>
                <w:tab w:val="clear" w:pos="765"/>
                <w:tab w:val="decimal" w:pos="551"/>
              </w:tabs>
              <w:spacing w:line="240" w:lineRule="atLeast"/>
              <w:ind w:right="-79"/>
              <w:rPr>
                <w:rFonts w:cs="Times New Roman"/>
                <w:sz w:val="20"/>
              </w:rPr>
            </w:pPr>
            <w:r w:rsidRPr="0069645A">
              <w:rPr>
                <w:rFonts w:cs="Times New Roman"/>
                <w:sz w:val="20"/>
              </w:rPr>
              <w:t>(7.42)</w:t>
            </w:r>
          </w:p>
        </w:tc>
        <w:tc>
          <w:tcPr>
            <w:tcW w:w="180" w:type="dxa"/>
          </w:tcPr>
          <w:p w14:paraId="5131B449" w14:textId="77777777" w:rsidR="00EE2443" w:rsidRPr="0069645A" w:rsidRDefault="00EE2443" w:rsidP="00EE2443">
            <w:pPr>
              <w:pStyle w:val="acctfourfigures"/>
              <w:tabs>
                <w:tab w:val="clear" w:pos="765"/>
                <w:tab w:val="decimal" w:pos="551"/>
              </w:tabs>
              <w:spacing w:line="240" w:lineRule="atLeast"/>
              <w:ind w:right="-79"/>
              <w:rPr>
                <w:rFonts w:cs="Times New Roman"/>
                <w:sz w:val="20"/>
              </w:rPr>
            </w:pPr>
          </w:p>
        </w:tc>
        <w:tc>
          <w:tcPr>
            <w:tcW w:w="1001" w:type="dxa"/>
          </w:tcPr>
          <w:p w14:paraId="7ADE3147" w14:textId="77777777" w:rsidR="00EE2443" w:rsidRPr="0069645A" w:rsidRDefault="00EE2443" w:rsidP="00EE2443">
            <w:pPr>
              <w:tabs>
                <w:tab w:val="decimal" w:pos="371"/>
              </w:tabs>
              <w:spacing w:line="240" w:lineRule="auto"/>
              <w:rPr>
                <w:rFonts w:cs="Times New Roman"/>
                <w:bCs/>
                <w:sz w:val="20"/>
              </w:rPr>
            </w:pPr>
          </w:p>
          <w:p w14:paraId="39156C0D" w14:textId="77777777" w:rsidR="00EE2443" w:rsidRPr="0069645A" w:rsidRDefault="00EE2443" w:rsidP="004E64E9">
            <w:pPr>
              <w:pStyle w:val="acctmergecolhdg"/>
              <w:tabs>
                <w:tab w:val="decimal" w:pos="556"/>
              </w:tabs>
              <w:spacing w:line="240" w:lineRule="auto"/>
              <w:ind w:right="-79"/>
              <w:jc w:val="left"/>
              <w:rPr>
                <w:rFonts w:cs="Times New Roman"/>
                <w:b w:val="0"/>
                <w:bCs/>
                <w:sz w:val="20"/>
              </w:rPr>
            </w:pPr>
            <w:r w:rsidRPr="0069645A">
              <w:rPr>
                <w:rFonts w:cs="Times New Roman"/>
                <w:b w:val="0"/>
                <w:bCs/>
                <w:sz w:val="20"/>
              </w:rPr>
              <w:t>(21.09)</w:t>
            </w:r>
          </w:p>
        </w:tc>
        <w:tc>
          <w:tcPr>
            <w:tcW w:w="180" w:type="dxa"/>
            <w:vAlign w:val="bottom"/>
          </w:tcPr>
          <w:p w14:paraId="05DF00EC" w14:textId="77777777" w:rsidR="00EE2443" w:rsidRPr="0069645A" w:rsidRDefault="00EE2443" w:rsidP="00EE2443">
            <w:pPr>
              <w:tabs>
                <w:tab w:val="decimal" w:pos="551"/>
              </w:tabs>
              <w:spacing w:line="240" w:lineRule="atLeast"/>
              <w:ind w:right="-79"/>
              <w:rPr>
                <w:rFonts w:cs="Times New Roman"/>
                <w:sz w:val="20"/>
              </w:rPr>
            </w:pPr>
          </w:p>
        </w:tc>
        <w:tc>
          <w:tcPr>
            <w:tcW w:w="990" w:type="dxa"/>
            <w:vAlign w:val="bottom"/>
          </w:tcPr>
          <w:p w14:paraId="57331B2D" w14:textId="77777777" w:rsidR="00EE2443" w:rsidRPr="0069645A" w:rsidRDefault="00EE2443" w:rsidP="00EE2443">
            <w:pPr>
              <w:tabs>
                <w:tab w:val="decimal" w:pos="551"/>
              </w:tabs>
              <w:spacing w:line="240" w:lineRule="atLeast"/>
              <w:ind w:right="-79"/>
              <w:rPr>
                <w:rFonts w:cs="Times New Roman"/>
                <w:sz w:val="20"/>
              </w:rPr>
            </w:pPr>
          </w:p>
        </w:tc>
        <w:tc>
          <w:tcPr>
            <w:tcW w:w="180" w:type="dxa"/>
            <w:vAlign w:val="bottom"/>
          </w:tcPr>
          <w:p w14:paraId="5EA66516" w14:textId="77777777" w:rsidR="00EE2443" w:rsidRPr="0069645A" w:rsidRDefault="00EE2443" w:rsidP="00EE2443">
            <w:pPr>
              <w:tabs>
                <w:tab w:val="decimal" w:pos="551"/>
              </w:tabs>
              <w:spacing w:line="240" w:lineRule="atLeast"/>
              <w:ind w:right="-79"/>
              <w:rPr>
                <w:rFonts w:cs="Times New Roman"/>
                <w:sz w:val="20"/>
              </w:rPr>
            </w:pPr>
          </w:p>
        </w:tc>
        <w:tc>
          <w:tcPr>
            <w:tcW w:w="1090" w:type="dxa"/>
            <w:gridSpan w:val="2"/>
          </w:tcPr>
          <w:p w14:paraId="3080F1BB" w14:textId="77777777" w:rsidR="00EE2443" w:rsidRPr="0069645A" w:rsidRDefault="00EE2443" w:rsidP="00EE2443">
            <w:pPr>
              <w:pStyle w:val="acctfourfigures"/>
              <w:tabs>
                <w:tab w:val="clear" w:pos="765"/>
                <w:tab w:val="decimal" w:pos="551"/>
              </w:tabs>
              <w:spacing w:line="240" w:lineRule="atLeast"/>
              <w:ind w:right="-79"/>
              <w:rPr>
                <w:rFonts w:cs="Times New Roman"/>
                <w:sz w:val="20"/>
              </w:rPr>
            </w:pPr>
          </w:p>
          <w:p w14:paraId="5DC66C9F" w14:textId="77777777" w:rsidR="00EE2443" w:rsidRPr="0069645A" w:rsidRDefault="00EE2443" w:rsidP="00EE2443">
            <w:pPr>
              <w:pStyle w:val="acctfourfigures"/>
              <w:tabs>
                <w:tab w:val="clear" w:pos="765"/>
                <w:tab w:val="decimal" w:pos="551"/>
              </w:tabs>
              <w:spacing w:line="240" w:lineRule="atLeast"/>
              <w:ind w:right="-79"/>
              <w:rPr>
                <w:rFonts w:cs="Times New Roman"/>
                <w:sz w:val="20"/>
              </w:rPr>
            </w:pPr>
            <w:r w:rsidRPr="0069645A">
              <w:rPr>
                <w:rFonts w:cs="Times New Roman"/>
                <w:sz w:val="20"/>
              </w:rPr>
              <w:t>(8.44)</w:t>
            </w:r>
          </w:p>
        </w:tc>
      </w:tr>
      <w:tr w:rsidR="00EE2443" w:rsidRPr="0069645A" w14:paraId="55DCE46A" w14:textId="77777777" w:rsidTr="0086573B">
        <w:trPr>
          <w:cantSplit/>
        </w:trPr>
        <w:tc>
          <w:tcPr>
            <w:tcW w:w="2520" w:type="dxa"/>
          </w:tcPr>
          <w:p w14:paraId="1E1B4E8E" w14:textId="77777777" w:rsidR="00EE2443" w:rsidRPr="0069645A" w:rsidRDefault="00EE2443" w:rsidP="00EE2443">
            <w:pPr>
              <w:pStyle w:val="acctfourfigures"/>
              <w:tabs>
                <w:tab w:val="clear" w:pos="765"/>
                <w:tab w:val="decimal" w:pos="191"/>
              </w:tabs>
              <w:spacing w:line="240" w:lineRule="atLeast"/>
              <w:ind w:left="191" w:right="-79" w:hanging="180"/>
              <w:rPr>
                <w:rFonts w:cs="Times New Roman"/>
                <w:sz w:val="20"/>
              </w:rPr>
            </w:pPr>
            <w:r w:rsidRPr="0069645A">
              <w:rPr>
                <w:rFonts w:cs="Times New Roman"/>
                <w:sz w:val="20"/>
              </w:rPr>
              <w:t xml:space="preserve">Cash flows from financing activities </w:t>
            </w:r>
            <w:r w:rsidRPr="0069645A">
              <w:rPr>
                <w:rFonts w:cs="Times New Roman"/>
                <w:i/>
                <w:iCs/>
                <w:sz w:val="20"/>
              </w:rPr>
              <w:t>(dividends to non-controlling interest: nil)</w:t>
            </w:r>
          </w:p>
        </w:tc>
        <w:tc>
          <w:tcPr>
            <w:tcW w:w="1080" w:type="dxa"/>
            <w:tcBorders>
              <w:bottom w:val="single" w:sz="4" w:space="0" w:color="auto"/>
            </w:tcBorders>
          </w:tcPr>
          <w:p w14:paraId="18A16B11" w14:textId="77777777" w:rsidR="00EE2443" w:rsidRPr="0069645A" w:rsidRDefault="00EE2443" w:rsidP="00EE2443">
            <w:pPr>
              <w:pStyle w:val="acctmergecolhdg"/>
              <w:tabs>
                <w:tab w:val="decimal" w:pos="461"/>
              </w:tabs>
              <w:spacing w:line="240" w:lineRule="auto"/>
              <w:ind w:right="-79"/>
              <w:jc w:val="left"/>
              <w:rPr>
                <w:rFonts w:cs="Times New Roman"/>
                <w:b w:val="0"/>
                <w:bCs/>
                <w:sz w:val="20"/>
              </w:rPr>
            </w:pPr>
          </w:p>
          <w:p w14:paraId="0395179D" w14:textId="77777777" w:rsidR="00A05355" w:rsidRPr="0069645A" w:rsidRDefault="00A05355" w:rsidP="00EE2443">
            <w:pPr>
              <w:pStyle w:val="acctmergecolhdg"/>
              <w:tabs>
                <w:tab w:val="decimal" w:pos="461"/>
              </w:tabs>
              <w:spacing w:line="240" w:lineRule="auto"/>
              <w:ind w:right="-79"/>
              <w:jc w:val="left"/>
              <w:rPr>
                <w:rFonts w:cs="Times New Roman"/>
                <w:b w:val="0"/>
                <w:bCs/>
                <w:sz w:val="20"/>
              </w:rPr>
            </w:pPr>
          </w:p>
          <w:p w14:paraId="09B78A80" w14:textId="77777777" w:rsidR="00A05355" w:rsidRPr="0069645A" w:rsidRDefault="00A05355" w:rsidP="00835859">
            <w:pPr>
              <w:pStyle w:val="acctmergecolhdg"/>
              <w:tabs>
                <w:tab w:val="decimal" w:pos="550"/>
              </w:tabs>
              <w:spacing w:line="240" w:lineRule="auto"/>
              <w:ind w:right="-79"/>
              <w:jc w:val="left"/>
              <w:rPr>
                <w:rFonts w:cs="Times New Roman"/>
                <w:b w:val="0"/>
                <w:bCs/>
                <w:sz w:val="20"/>
              </w:rPr>
            </w:pPr>
            <w:r w:rsidRPr="0069645A">
              <w:rPr>
                <w:rFonts w:cs="Times New Roman"/>
                <w:b w:val="0"/>
                <w:bCs/>
                <w:sz w:val="20"/>
              </w:rPr>
              <w:t>(75.46)</w:t>
            </w:r>
          </w:p>
        </w:tc>
        <w:tc>
          <w:tcPr>
            <w:tcW w:w="180" w:type="dxa"/>
          </w:tcPr>
          <w:p w14:paraId="61490745" w14:textId="77777777" w:rsidR="00EE2443" w:rsidRPr="0069645A" w:rsidRDefault="00EE2443" w:rsidP="00EE2443">
            <w:pPr>
              <w:tabs>
                <w:tab w:val="decimal" w:pos="551"/>
              </w:tabs>
              <w:spacing w:line="240" w:lineRule="atLeast"/>
              <w:ind w:right="-79"/>
              <w:rPr>
                <w:rFonts w:cs="Times New Roman"/>
                <w:sz w:val="20"/>
              </w:rPr>
            </w:pPr>
          </w:p>
        </w:tc>
        <w:tc>
          <w:tcPr>
            <w:tcW w:w="979" w:type="dxa"/>
          </w:tcPr>
          <w:p w14:paraId="49A8D9CD" w14:textId="77777777" w:rsidR="00EE2443" w:rsidRPr="0069645A" w:rsidRDefault="00EE2443" w:rsidP="00EE2443">
            <w:pPr>
              <w:tabs>
                <w:tab w:val="decimal" w:pos="551"/>
              </w:tabs>
              <w:spacing w:line="240" w:lineRule="atLeast"/>
              <w:ind w:right="-79"/>
              <w:rPr>
                <w:rFonts w:cs="Times New Roman"/>
                <w:sz w:val="20"/>
              </w:rPr>
            </w:pPr>
          </w:p>
        </w:tc>
        <w:tc>
          <w:tcPr>
            <w:tcW w:w="180" w:type="dxa"/>
          </w:tcPr>
          <w:p w14:paraId="6DB87159" w14:textId="77777777" w:rsidR="00EE2443" w:rsidRPr="0069645A" w:rsidRDefault="00EE2443" w:rsidP="00EE2443">
            <w:pPr>
              <w:tabs>
                <w:tab w:val="decimal" w:pos="551"/>
              </w:tabs>
              <w:spacing w:line="240" w:lineRule="atLeast"/>
              <w:ind w:right="-79"/>
              <w:rPr>
                <w:rFonts w:cs="Times New Roman"/>
                <w:sz w:val="20"/>
              </w:rPr>
            </w:pPr>
          </w:p>
        </w:tc>
        <w:tc>
          <w:tcPr>
            <w:tcW w:w="990" w:type="dxa"/>
            <w:tcBorders>
              <w:bottom w:val="single" w:sz="4" w:space="0" w:color="auto"/>
            </w:tcBorders>
          </w:tcPr>
          <w:p w14:paraId="57E16867" w14:textId="77777777" w:rsidR="00EE2443" w:rsidRPr="0069645A" w:rsidRDefault="00EE2443" w:rsidP="00EE2443">
            <w:pPr>
              <w:pStyle w:val="acctfourfigures"/>
              <w:tabs>
                <w:tab w:val="clear" w:pos="765"/>
                <w:tab w:val="decimal" w:pos="551"/>
              </w:tabs>
              <w:spacing w:line="240" w:lineRule="atLeast"/>
              <w:ind w:right="-79"/>
              <w:rPr>
                <w:rFonts w:cs="Times New Roman"/>
                <w:sz w:val="20"/>
              </w:rPr>
            </w:pPr>
          </w:p>
          <w:p w14:paraId="7D6F2808" w14:textId="77777777" w:rsidR="00A05355" w:rsidRPr="0069645A" w:rsidRDefault="00A05355" w:rsidP="00EE2443">
            <w:pPr>
              <w:pStyle w:val="acctfourfigures"/>
              <w:tabs>
                <w:tab w:val="clear" w:pos="765"/>
                <w:tab w:val="decimal" w:pos="551"/>
              </w:tabs>
              <w:spacing w:line="240" w:lineRule="atLeast"/>
              <w:ind w:right="-79"/>
              <w:rPr>
                <w:rFonts w:cs="Times New Roman"/>
                <w:sz w:val="20"/>
              </w:rPr>
            </w:pPr>
          </w:p>
          <w:p w14:paraId="2C5FBB56" w14:textId="77777777" w:rsidR="00A05355" w:rsidRPr="0069645A" w:rsidRDefault="00A05355" w:rsidP="00EE2443">
            <w:pPr>
              <w:pStyle w:val="acctfourfigures"/>
              <w:tabs>
                <w:tab w:val="clear" w:pos="765"/>
                <w:tab w:val="decimal" w:pos="551"/>
              </w:tabs>
              <w:spacing w:line="240" w:lineRule="atLeast"/>
              <w:ind w:right="-79"/>
              <w:rPr>
                <w:rFonts w:cs="Times New Roman"/>
                <w:sz w:val="20"/>
                <w:rtl/>
                <w:cs/>
              </w:rPr>
            </w:pPr>
            <w:r w:rsidRPr="0069645A">
              <w:rPr>
                <w:rFonts w:cs="Times New Roman"/>
                <w:sz w:val="20"/>
              </w:rPr>
              <w:t>(30.18)</w:t>
            </w:r>
          </w:p>
        </w:tc>
        <w:tc>
          <w:tcPr>
            <w:tcW w:w="180" w:type="dxa"/>
          </w:tcPr>
          <w:p w14:paraId="6FA2929A" w14:textId="77777777" w:rsidR="00EE2443" w:rsidRPr="0069645A" w:rsidRDefault="00EE2443" w:rsidP="00EE2443">
            <w:pPr>
              <w:pStyle w:val="acctfourfigures"/>
              <w:tabs>
                <w:tab w:val="clear" w:pos="765"/>
                <w:tab w:val="decimal" w:pos="551"/>
              </w:tabs>
              <w:spacing w:line="240" w:lineRule="atLeast"/>
              <w:ind w:right="-79"/>
              <w:rPr>
                <w:rFonts w:cs="Times New Roman"/>
                <w:sz w:val="20"/>
              </w:rPr>
            </w:pPr>
          </w:p>
        </w:tc>
        <w:tc>
          <w:tcPr>
            <w:tcW w:w="1001" w:type="dxa"/>
            <w:tcBorders>
              <w:bottom w:val="single" w:sz="4" w:space="0" w:color="auto"/>
            </w:tcBorders>
          </w:tcPr>
          <w:p w14:paraId="4ADF1F45" w14:textId="77777777" w:rsidR="00EE2443" w:rsidRPr="0069645A" w:rsidRDefault="00EE2443" w:rsidP="00EE2443">
            <w:pPr>
              <w:tabs>
                <w:tab w:val="decimal" w:pos="371"/>
              </w:tabs>
              <w:spacing w:line="240" w:lineRule="auto"/>
              <w:rPr>
                <w:rFonts w:cs="Times New Roman"/>
                <w:bCs/>
                <w:sz w:val="20"/>
              </w:rPr>
            </w:pPr>
          </w:p>
          <w:p w14:paraId="6CBF87AF" w14:textId="77777777" w:rsidR="00EE2443" w:rsidRPr="0069645A" w:rsidRDefault="00EE2443" w:rsidP="00EE2443">
            <w:pPr>
              <w:tabs>
                <w:tab w:val="decimal" w:pos="371"/>
              </w:tabs>
              <w:spacing w:line="240" w:lineRule="auto"/>
              <w:rPr>
                <w:rFonts w:cs="Times New Roman"/>
                <w:bCs/>
                <w:sz w:val="20"/>
              </w:rPr>
            </w:pPr>
          </w:p>
          <w:p w14:paraId="0AC53AD1" w14:textId="77777777" w:rsidR="00EE2443" w:rsidRPr="0069645A" w:rsidRDefault="00EE2443" w:rsidP="004E64E9">
            <w:pPr>
              <w:pStyle w:val="acctmergecolhdg"/>
              <w:tabs>
                <w:tab w:val="decimal" w:pos="556"/>
              </w:tabs>
              <w:spacing w:line="240" w:lineRule="auto"/>
              <w:ind w:right="-79"/>
              <w:jc w:val="left"/>
              <w:rPr>
                <w:rFonts w:cs="Times New Roman"/>
                <w:b w:val="0"/>
                <w:bCs/>
                <w:sz w:val="20"/>
              </w:rPr>
            </w:pPr>
            <w:r w:rsidRPr="0069645A">
              <w:rPr>
                <w:rFonts w:cs="Times New Roman"/>
                <w:b w:val="0"/>
                <w:bCs/>
                <w:sz w:val="20"/>
              </w:rPr>
              <w:t>(58.48)</w:t>
            </w:r>
          </w:p>
        </w:tc>
        <w:tc>
          <w:tcPr>
            <w:tcW w:w="180" w:type="dxa"/>
          </w:tcPr>
          <w:p w14:paraId="4B6E0951" w14:textId="77777777" w:rsidR="00EE2443" w:rsidRPr="0069645A" w:rsidRDefault="00EE2443" w:rsidP="00EE2443">
            <w:pPr>
              <w:tabs>
                <w:tab w:val="decimal" w:pos="551"/>
              </w:tabs>
              <w:spacing w:line="240" w:lineRule="atLeast"/>
              <w:ind w:right="-79"/>
              <w:rPr>
                <w:rFonts w:cs="Times New Roman"/>
                <w:sz w:val="20"/>
              </w:rPr>
            </w:pPr>
          </w:p>
        </w:tc>
        <w:tc>
          <w:tcPr>
            <w:tcW w:w="990" w:type="dxa"/>
          </w:tcPr>
          <w:p w14:paraId="57683467" w14:textId="77777777" w:rsidR="00EE2443" w:rsidRPr="0069645A" w:rsidRDefault="00EE2443" w:rsidP="00EE2443">
            <w:pPr>
              <w:tabs>
                <w:tab w:val="decimal" w:pos="551"/>
              </w:tabs>
              <w:spacing w:line="240" w:lineRule="atLeast"/>
              <w:ind w:right="-79"/>
              <w:rPr>
                <w:rFonts w:cs="Times New Roman"/>
                <w:sz w:val="20"/>
              </w:rPr>
            </w:pPr>
          </w:p>
        </w:tc>
        <w:tc>
          <w:tcPr>
            <w:tcW w:w="180" w:type="dxa"/>
          </w:tcPr>
          <w:p w14:paraId="53AF344D" w14:textId="77777777" w:rsidR="00EE2443" w:rsidRPr="0069645A" w:rsidRDefault="00EE2443" w:rsidP="00EE2443">
            <w:pPr>
              <w:tabs>
                <w:tab w:val="decimal" w:pos="551"/>
              </w:tabs>
              <w:spacing w:line="240" w:lineRule="atLeast"/>
              <w:ind w:right="-79"/>
              <w:rPr>
                <w:rFonts w:cs="Times New Roman"/>
                <w:sz w:val="20"/>
              </w:rPr>
            </w:pPr>
          </w:p>
        </w:tc>
        <w:tc>
          <w:tcPr>
            <w:tcW w:w="1090" w:type="dxa"/>
            <w:gridSpan w:val="2"/>
            <w:tcBorders>
              <w:bottom w:val="single" w:sz="4" w:space="0" w:color="auto"/>
            </w:tcBorders>
          </w:tcPr>
          <w:p w14:paraId="0376427F" w14:textId="77777777" w:rsidR="00EE2443" w:rsidRPr="0069645A" w:rsidRDefault="00EE2443" w:rsidP="00EE2443">
            <w:pPr>
              <w:pStyle w:val="acctfourfigures"/>
              <w:tabs>
                <w:tab w:val="clear" w:pos="765"/>
                <w:tab w:val="decimal" w:pos="551"/>
              </w:tabs>
              <w:spacing w:line="240" w:lineRule="atLeast"/>
              <w:ind w:right="-79"/>
              <w:rPr>
                <w:rFonts w:cs="Times New Roman"/>
                <w:sz w:val="20"/>
              </w:rPr>
            </w:pPr>
          </w:p>
          <w:p w14:paraId="6AE1B16A" w14:textId="77777777" w:rsidR="00EE2443" w:rsidRPr="0069645A" w:rsidRDefault="00EE2443" w:rsidP="00EE2443">
            <w:pPr>
              <w:pStyle w:val="acctfourfigures"/>
              <w:tabs>
                <w:tab w:val="clear" w:pos="765"/>
                <w:tab w:val="decimal" w:pos="551"/>
              </w:tabs>
              <w:spacing w:line="240" w:lineRule="atLeast"/>
              <w:ind w:right="-79"/>
              <w:rPr>
                <w:rFonts w:cs="Times New Roman"/>
                <w:sz w:val="20"/>
              </w:rPr>
            </w:pPr>
          </w:p>
          <w:p w14:paraId="6F6020F2" w14:textId="77777777" w:rsidR="00EE2443" w:rsidRPr="0069645A" w:rsidRDefault="00EE2443" w:rsidP="00EE2443">
            <w:pPr>
              <w:pStyle w:val="acctfourfigures"/>
              <w:tabs>
                <w:tab w:val="clear" w:pos="765"/>
                <w:tab w:val="decimal" w:pos="551"/>
              </w:tabs>
              <w:spacing w:line="240" w:lineRule="atLeast"/>
              <w:ind w:right="-79"/>
              <w:rPr>
                <w:rFonts w:cs="Times New Roman"/>
                <w:sz w:val="20"/>
                <w:rtl/>
                <w:cs/>
              </w:rPr>
            </w:pPr>
            <w:r w:rsidRPr="0069645A">
              <w:rPr>
                <w:rFonts w:cs="Times New Roman"/>
                <w:sz w:val="20"/>
              </w:rPr>
              <w:t>(23.39)</w:t>
            </w:r>
          </w:p>
        </w:tc>
      </w:tr>
      <w:tr w:rsidR="00EE2443" w:rsidRPr="00730BEA" w14:paraId="4B488934" w14:textId="77777777" w:rsidTr="0086573B">
        <w:trPr>
          <w:cantSplit/>
        </w:trPr>
        <w:tc>
          <w:tcPr>
            <w:tcW w:w="2520" w:type="dxa"/>
          </w:tcPr>
          <w:p w14:paraId="1633A421" w14:textId="2D24AC9C" w:rsidR="00EE2443" w:rsidRPr="0069645A" w:rsidRDefault="00EE2443" w:rsidP="00EE2443">
            <w:pPr>
              <w:pStyle w:val="acctfourfigures"/>
              <w:tabs>
                <w:tab w:val="clear" w:pos="765"/>
                <w:tab w:val="decimal" w:pos="191"/>
              </w:tabs>
              <w:spacing w:line="240" w:lineRule="atLeast"/>
              <w:ind w:left="191" w:right="-79" w:hanging="180"/>
              <w:rPr>
                <w:rFonts w:cs="Times New Roman"/>
                <w:sz w:val="20"/>
              </w:rPr>
            </w:pPr>
            <w:r w:rsidRPr="0069645A">
              <w:rPr>
                <w:rFonts w:cs="Times New Roman"/>
                <w:b/>
                <w:bCs/>
                <w:sz w:val="20"/>
              </w:rPr>
              <w:t>Net decrease in cash and cash equivalents</w:t>
            </w:r>
          </w:p>
        </w:tc>
        <w:tc>
          <w:tcPr>
            <w:tcW w:w="1080" w:type="dxa"/>
            <w:tcBorders>
              <w:top w:val="single" w:sz="4" w:space="0" w:color="auto"/>
              <w:bottom w:val="double" w:sz="4" w:space="0" w:color="auto"/>
            </w:tcBorders>
          </w:tcPr>
          <w:p w14:paraId="562C55DC" w14:textId="77777777" w:rsidR="00EE2443" w:rsidRPr="0069645A" w:rsidRDefault="00EE2443" w:rsidP="00EE2443">
            <w:pPr>
              <w:tabs>
                <w:tab w:val="decimal" w:pos="461"/>
              </w:tabs>
              <w:spacing w:line="240" w:lineRule="auto"/>
              <w:ind w:right="-79"/>
              <w:rPr>
                <w:rFonts w:cs="Times New Roman"/>
                <w:b/>
                <w:bCs/>
                <w:sz w:val="20"/>
              </w:rPr>
            </w:pPr>
          </w:p>
          <w:p w14:paraId="7DE6CAE2" w14:textId="77777777" w:rsidR="00A05355" w:rsidRPr="0069645A" w:rsidRDefault="00A05355" w:rsidP="00835859">
            <w:pPr>
              <w:tabs>
                <w:tab w:val="decimal" w:pos="550"/>
              </w:tabs>
              <w:spacing w:line="240" w:lineRule="auto"/>
              <w:ind w:right="-79"/>
              <w:rPr>
                <w:rFonts w:cs="Times New Roman"/>
                <w:b/>
                <w:bCs/>
                <w:sz w:val="20"/>
              </w:rPr>
            </w:pPr>
            <w:r w:rsidRPr="0069645A">
              <w:rPr>
                <w:rFonts w:cs="Times New Roman"/>
                <w:b/>
                <w:bCs/>
                <w:sz w:val="20"/>
              </w:rPr>
              <w:t>(10.17)</w:t>
            </w:r>
          </w:p>
        </w:tc>
        <w:tc>
          <w:tcPr>
            <w:tcW w:w="180" w:type="dxa"/>
          </w:tcPr>
          <w:p w14:paraId="1A024ADF" w14:textId="77777777" w:rsidR="00EE2443" w:rsidRPr="0069645A" w:rsidRDefault="00EE2443" w:rsidP="00EE2443">
            <w:pPr>
              <w:tabs>
                <w:tab w:val="decimal" w:pos="551"/>
              </w:tabs>
              <w:spacing w:line="240" w:lineRule="atLeast"/>
              <w:ind w:right="-79"/>
              <w:rPr>
                <w:rFonts w:cs="Times New Roman"/>
                <w:b/>
                <w:bCs/>
                <w:sz w:val="20"/>
              </w:rPr>
            </w:pPr>
          </w:p>
        </w:tc>
        <w:tc>
          <w:tcPr>
            <w:tcW w:w="979" w:type="dxa"/>
          </w:tcPr>
          <w:p w14:paraId="64FF0FC5" w14:textId="77777777" w:rsidR="00EE2443" w:rsidRPr="0069645A" w:rsidRDefault="00EE2443" w:rsidP="00EE2443">
            <w:pPr>
              <w:tabs>
                <w:tab w:val="decimal" w:pos="551"/>
              </w:tabs>
              <w:spacing w:line="240" w:lineRule="atLeast"/>
              <w:ind w:right="-79"/>
              <w:rPr>
                <w:rFonts w:cs="Times New Roman"/>
                <w:b/>
                <w:bCs/>
                <w:sz w:val="20"/>
              </w:rPr>
            </w:pPr>
          </w:p>
        </w:tc>
        <w:tc>
          <w:tcPr>
            <w:tcW w:w="180" w:type="dxa"/>
          </w:tcPr>
          <w:p w14:paraId="280CF2B4" w14:textId="77777777" w:rsidR="00EE2443" w:rsidRPr="0069645A" w:rsidRDefault="00EE2443" w:rsidP="00EE2443">
            <w:pPr>
              <w:tabs>
                <w:tab w:val="decimal" w:pos="551"/>
              </w:tabs>
              <w:spacing w:line="240" w:lineRule="atLeast"/>
              <w:ind w:right="-79"/>
              <w:rPr>
                <w:rFonts w:cs="Times New Roman"/>
                <w:b/>
                <w:bCs/>
                <w:sz w:val="20"/>
              </w:rPr>
            </w:pPr>
          </w:p>
        </w:tc>
        <w:tc>
          <w:tcPr>
            <w:tcW w:w="990" w:type="dxa"/>
            <w:tcBorders>
              <w:top w:val="single" w:sz="4" w:space="0" w:color="auto"/>
              <w:bottom w:val="double" w:sz="4" w:space="0" w:color="auto"/>
            </w:tcBorders>
          </w:tcPr>
          <w:p w14:paraId="13C799B7" w14:textId="77777777" w:rsidR="00EE2443" w:rsidRPr="0069645A" w:rsidRDefault="00EE2443" w:rsidP="00EE2443">
            <w:pPr>
              <w:tabs>
                <w:tab w:val="decimal" w:pos="551"/>
              </w:tabs>
              <w:spacing w:line="240" w:lineRule="atLeast"/>
              <w:ind w:right="-79"/>
              <w:rPr>
                <w:rFonts w:cs="Times New Roman"/>
                <w:b/>
                <w:bCs/>
                <w:sz w:val="20"/>
              </w:rPr>
            </w:pPr>
          </w:p>
          <w:p w14:paraId="6B60CF67" w14:textId="77777777" w:rsidR="00A05355" w:rsidRPr="0069645A" w:rsidRDefault="00A05355" w:rsidP="00EE2443">
            <w:pPr>
              <w:tabs>
                <w:tab w:val="decimal" w:pos="551"/>
              </w:tabs>
              <w:spacing w:line="240" w:lineRule="atLeast"/>
              <w:ind w:right="-79"/>
              <w:rPr>
                <w:rFonts w:cs="Times New Roman"/>
                <w:b/>
                <w:bCs/>
                <w:sz w:val="20"/>
              </w:rPr>
            </w:pPr>
            <w:r w:rsidRPr="0069645A">
              <w:rPr>
                <w:rFonts w:cs="Times New Roman"/>
                <w:b/>
                <w:bCs/>
                <w:sz w:val="20"/>
              </w:rPr>
              <w:t>(4.06)</w:t>
            </w:r>
          </w:p>
        </w:tc>
        <w:tc>
          <w:tcPr>
            <w:tcW w:w="180" w:type="dxa"/>
          </w:tcPr>
          <w:p w14:paraId="7C019F05" w14:textId="77777777" w:rsidR="00EE2443" w:rsidRPr="0069645A" w:rsidRDefault="00EE2443" w:rsidP="00EE2443">
            <w:pPr>
              <w:pStyle w:val="acctfourfigures"/>
              <w:tabs>
                <w:tab w:val="clear" w:pos="765"/>
                <w:tab w:val="decimal" w:pos="551"/>
              </w:tabs>
              <w:spacing w:line="240" w:lineRule="atLeast"/>
              <w:ind w:right="-79"/>
              <w:rPr>
                <w:rFonts w:cs="Times New Roman"/>
                <w:b/>
                <w:bCs/>
                <w:sz w:val="20"/>
              </w:rPr>
            </w:pPr>
          </w:p>
        </w:tc>
        <w:tc>
          <w:tcPr>
            <w:tcW w:w="1001" w:type="dxa"/>
            <w:tcBorders>
              <w:top w:val="single" w:sz="4" w:space="0" w:color="auto"/>
              <w:bottom w:val="double" w:sz="4" w:space="0" w:color="auto"/>
            </w:tcBorders>
          </w:tcPr>
          <w:p w14:paraId="653E85B7" w14:textId="77777777" w:rsidR="00EE2443" w:rsidRPr="0069645A" w:rsidRDefault="00EE2443" w:rsidP="00EE2443">
            <w:pPr>
              <w:tabs>
                <w:tab w:val="decimal" w:pos="371"/>
              </w:tabs>
              <w:spacing w:line="240" w:lineRule="auto"/>
              <w:rPr>
                <w:rFonts w:cs="Times New Roman"/>
                <w:b/>
                <w:bCs/>
                <w:sz w:val="20"/>
              </w:rPr>
            </w:pPr>
          </w:p>
          <w:p w14:paraId="2A9CA3E9" w14:textId="77777777" w:rsidR="00EE2443" w:rsidRPr="0069645A" w:rsidRDefault="00EE2443" w:rsidP="004E64E9">
            <w:pPr>
              <w:tabs>
                <w:tab w:val="decimal" w:pos="556"/>
              </w:tabs>
              <w:spacing w:line="240" w:lineRule="auto"/>
              <w:ind w:right="-79"/>
              <w:rPr>
                <w:rFonts w:cs="Times New Roman"/>
                <w:b/>
                <w:bCs/>
                <w:sz w:val="20"/>
              </w:rPr>
            </w:pPr>
            <w:r w:rsidRPr="0069645A">
              <w:rPr>
                <w:rFonts w:cs="Times New Roman"/>
                <w:b/>
                <w:bCs/>
                <w:sz w:val="20"/>
              </w:rPr>
              <w:t>(6.73)</w:t>
            </w:r>
          </w:p>
        </w:tc>
        <w:tc>
          <w:tcPr>
            <w:tcW w:w="180" w:type="dxa"/>
          </w:tcPr>
          <w:p w14:paraId="5648E0BC" w14:textId="77777777" w:rsidR="00EE2443" w:rsidRPr="0069645A" w:rsidRDefault="00EE2443" w:rsidP="00EE2443">
            <w:pPr>
              <w:tabs>
                <w:tab w:val="decimal" w:pos="551"/>
              </w:tabs>
              <w:spacing w:line="240" w:lineRule="atLeast"/>
              <w:ind w:right="-79"/>
              <w:rPr>
                <w:rFonts w:cs="Times New Roman"/>
                <w:b/>
                <w:bCs/>
                <w:sz w:val="20"/>
              </w:rPr>
            </w:pPr>
          </w:p>
        </w:tc>
        <w:tc>
          <w:tcPr>
            <w:tcW w:w="990" w:type="dxa"/>
          </w:tcPr>
          <w:p w14:paraId="44E263E3" w14:textId="77777777" w:rsidR="00EE2443" w:rsidRPr="0069645A" w:rsidRDefault="00EE2443" w:rsidP="00EE2443">
            <w:pPr>
              <w:tabs>
                <w:tab w:val="decimal" w:pos="551"/>
              </w:tabs>
              <w:spacing w:line="240" w:lineRule="atLeast"/>
              <w:ind w:right="-79"/>
              <w:rPr>
                <w:rFonts w:cs="Times New Roman"/>
                <w:b/>
                <w:bCs/>
                <w:sz w:val="20"/>
              </w:rPr>
            </w:pPr>
          </w:p>
        </w:tc>
        <w:tc>
          <w:tcPr>
            <w:tcW w:w="180" w:type="dxa"/>
          </w:tcPr>
          <w:p w14:paraId="3C1EE244" w14:textId="77777777" w:rsidR="00EE2443" w:rsidRPr="0069645A" w:rsidRDefault="00EE2443" w:rsidP="00EE2443">
            <w:pPr>
              <w:tabs>
                <w:tab w:val="decimal" w:pos="551"/>
              </w:tabs>
              <w:spacing w:line="240" w:lineRule="atLeast"/>
              <w:ind w:right="-79"/>
              <w:rPr>
                <w:rFonts w:cs="Times New Roman"/>
                <w:b/>
                <w:bCs/>
                <w:sz w:val="20"/>
              </w:rPr>
            </w:pPr>
          </w:p>
        </w:tc>
        <w:tc>
          <w:tcPr>
            <w:tcW w:w="1090" w:type="dxa"/>
            <w:gridSpan w:val="2"/>
            <w:tcBorders>
              <w:top w:val="single" w:sz="4" w:space="0" w:color="auto"/>
              <w:bottom w:val="double" w:sz="4" w:space="0" w:color="auto"/>
            </w:tcBorders>
          </w:tcPr>
          <w:p w14:paraId="07DB2CA3" w14:textId="77777777" w:rsidR="00EE2443" w:rsidRPr="0069645A" w:rsidRDefault="00EE2443" w:rsidP="00EE2443">
            <w:pPr>
              <w:tabs>
                <w:tab w:val="decimal" w:pos="551"/>
              </w:tabs>
              <w:spacing w:line="240" w:lineRule="atLeast"/>
              <w:ind w:right="-79"/>
              <w:rPr>
                <w:rFonts w:cs="Times New Roman"/>
                <w:b/>
                <w:bCs/>
                <w:sz w:val="20"/>
              </w:rPr>
            </w:pPr>
          </w:p>
          <w:p w14:paraId="7E4C2C32" w14:textId="77777777" w:rsidR="00EE2443" w:rsidRPr="00730BEA" w:rsidRDefault="00EE2443" w:rsidP="00EE2443">
            <w:pPr>
              <w:tabs>
                <w:tab w:val="decimal" w:pos="551"/>
              </w:tabs>
              <w:spacing w:line="240" w:lineRule="atLeast"/>
              <w:ind w:right="-79"/>
              <w:rPr>
                <w:rFonts w:cs="Times New Roman"/>
                <w:b/>
                <w:bCs/>
                <w:sz w:val="20"/>
              </w:rPr>
            </w:pPr>
            <w:r w:rsidRPr="0069645A">
              <w:rPr>
                <w:rFonts w:cs="Times New Roman"/>
                <w:b/>
                <w:bCs/>
                <w:sz w:val="20"/>
              </w:rPr>
              <w:t>(2.69)</w:t>
            </w:r>
          </w:p>
        </w:tc>
      </w:tr>
    </w:tbl>
    <w:p w14:paraId="38C4604A" w14:textId="77777777" w:rsidR="00B3031C" w:rsidRPr="00E41EC2" w:rsidRDefault="00B3031C" w:rsidP="00B3031C">
      <w:pPr>
        <w:spacing w:line="240" w:lineRule="atLeast"/>
        <w:ind w:right="-43"/>
        <w:rPr>
          <w:rFonts w:cs="Times New Roman"/>
          <w:szCs w:val="22"/>
          <w:lang w:val="en-US"/>
        </w:rPr>
      </w:pPr>
    </w:p>
    <w:p w14:paraId="60AECCE6" w14:textId="77777777" w:rsidR="00B3031C" w:rsidRPr="00E41EC2" w:rsidRDefault="00B3031C" w:rsidP="002C44C9">
      <w:pPr>
        <w:spacing w:line="240" w:lineRule="auto"/>
        <w:ind w:left="540" w:hanging="540"/>
        <w:rPr>
          <w:rFonts w:cs="Times New Roman"/>
          <w:b/>
          <w:bCs/>
          <w:sz w:val="24"/>
          <w:szCs w:val="24"/>
        </w:rPr>
      </w:pPr>
      <w:r w:rsidRPr="00E41EC2">
        <w:rPr>
          <w:rFonts w:cs="Times New Roman"/>
          <w:szCs w:val="22"/>
          <w:lang w:val="en-US"/>
        </w:rPr>
        <w:br w:type="page"/>
      </w:r>
      <w:r w:rsidRPr="00E41EC2">
        <w:rPr>
          <w:rFonts w:cs="Times New Roman"/>
          <w:b/>
          <w:bCs/>
          <w:sz w:val="24"/>
          <w:szCs w:val="24"/>
        </w:rPr>
        <w:lastRenderedPageBreak/>
        <w:t>13</w:t>
      </w:r>
      <w:r w:rsidRPr="00E41EC2">
        <w:rPr>
          <w:rFonts w:cs="Times New Roman"/>
          <w:b/>
          <w:bCs/>
          <w:sz w:val="24"/>
          <w:szCs w:val="24"/>
        </w:rPr>
        <w:tab/>
      </w:r>
      <w:r w:rsidRPr="0046475E">
        <w:rPr>
          <w:rFonts w:cs="Times New Roman"/>
          <w:b/>
          <w:bCs/>
          <w:sz w:val="24"/>
          <w:szCs w:val="24"/>
        </w:rPr>
        <w:t>Investment properties</w:t>
      </w:r>
    </w:p>
    <w:p w14:paraId="2CF7817A" w14:textId="77777777" w:rsidR="00B3031C" w:rsidRPr="00E41EC2" w:rsidRDefault="00B3031C" w:rsidP="00B3031C">
      <w:pPr>
        <w:spacing w:line="240" w:lineRule="atLeast"/>
        <w:ind w:right="-43"/>
        <w:jc w:val="thaiDistribute"/>
        <w:rPr>
          <w:rFonts w:cs="Times New Roman"/>
          <w:b/>
          <w:bCs/>
          <w:szCs w:val="22"/>
        </w:rPr>
      </w:pPr>
    </w:p>
    <w:tbl>
      <w:tblPr>
        <w:tblW w:w="9297" w:type="dxa"/>
        <w:tblInd w:w="450" w:type="dxa"/>
        <w:tblLayout w:type="fixed"/>
        <w:tblCellMar>
          <w:left w:w="79" w:type="dxa"/>
          <w:right w:w="79" w:type="dxa"/>
        </w:tblCellMar>
        <w:tblLook w:val="0000" w:firstRow="0" w:lastRow="0" w:firstColumn="0" w:lastColumn="0" w:noHBand="0" w:noVBand="0"/>
      </w:tblPr>
      <w:tblGrid>
        <w:gridCol w:w="3792"/>
        <w:gridCol w:w="490"/>
        <w:gridCol w:w="1080"/>
        <w:gridCol w:w="178"/>
        <w:gridCol w:w="1129"/>
        <w:gridCol w:w="15"/>
        <w:gridCol w:w="163"/>
        <w:gridCol w:w="15"/>
        <w:gridCol w:w="1006"/>
        <w:gridCol w:w="15"/>
        <w:gridCol w:w="167"/>
        <w:gridCol w:w="15"/>
        <w:gridCol w:w="1217"/>
        <w:gridCol w:w="15"/>
      </w:tblGrid>
      <w:tr w:rsidR="00B3031C" w:rsidRPr="007D0C27" w14:paraId="3E543AA2" w14:textId="77777777" w:rsidTr="00B77F89">
        <w:trPr>
          <w:cantSplit/>
          <w:tblHeader/>
        </w:trPr>
        <w:tc>
          <w:tcPr>
            <w:tcW w:w="3792" w:type="dxa"/>
          </w:tcPr>
          <w:p w14:paraId="2E2EEAB5" w14:textId="77777777" w:rsidR="00B3031C" w:rsidRPr="007D0C27" w:rsidRDefault="00B3031C" w:rsidP="00FB3C60">
            <w:pPr>
              <w:rPr>
                <w:rFonts w:cs="Times New Roman"/>
                <w:b/>
                <w:bCs/>
                <w:szCs w:val="22"/>
              </w:rPr>
            </w:pPr>
          </w:p>
        </w:tc>
        <w:tc>
          <w:tcPr>
            <w:tcW w:w="490" w:type="dxa"/>
          </w:tcPr>
          <w:p w14:paraId="58EEDCDF" w14:textId="77777777" w:rsidR="00B3031C" w:rsidRPr="007D0C27" w:rsidRDefault="00B3031C" w:rsidP="00FB3C60">
            <w:pPr>
              <w:pStyle w:val="acctmergecolhdg"/>
              <w:spacing w:line="240" w:lineRule="atLeast"/>
              <w:rPr>
                <w:rFonts w:cs="Times New Roman"/>
                <w:szCs w:val="22"/>
              </w:rPr>
            </w:pPr>
          </w:p>
        </w:tc>
        <w:tc>
          <w:tcPr>
            <w:tcW w:w="2402" w:type="dxa"/>
            <w:gridSpan w:val="4"/>
          </w:tcPr>
          <w:p w14:paraId="5E9C3CEA" w14:textId="77777777" w:rsidR="00B3031C" w:rsidRPr="007D0C27" w:rsidRDefault="00B3031C" w:rsidP="00FB3C60">
            <w:pPr>
              <w:pStyle w:val="acctmergecolhdg"/>
              <w:spacing w:line="240" w:lineRule="atLeast"/>
              <w:rPr>
                <w:rFonts w:cs="Times New Roman"/>
                <w:szCs w:val="22"/>
              </w:rPr>
            </w:pPr>
            <w:r w:rsidRPr="007D0C27">
              <w:rPr>
                <w:rFonts w:cs="Times New Roman"/>
                <w:szCs w:val="22"/>
              </w:rPr>
              <w:t xml:space="preserve">Consolidated </w:t>
            </w:r>
          </w:p>
          <w:p w14:paraId="2AD9B80C" w14:textId="77777777" w:rsidR="00B3031C" w:rsidRPr="007D0C27" w:rsidRDefault="00B3031C" w:rsidP="00FB3C60">
            <w:pPr>
              <w:pStyle w:val="acctmergecolhdg"/>
              <w:spacing w:line="240" w:lineRule="atLeast"/>
              <w:rPr>
                <w:rFonts w:cs="Times New Roman"/>
                <w:szCs w:val="22"/>
              </w:rPr>
            </w:pPr>
            <w:r w:rsidRPr="007D0C27">
              <w:rPr>
                <w:rFonts w:cs="Times New Roman"/>
                <w:szCs w:val="22"/>
              </w:rPr>
              <w:t xml:space="preserve">financial statements </w:t>
            </w:r>
          </w:p>
        </w:tc>
        <w:tc>
          <w:tcPr>
            <w:tcW w:w="178" w:type="dxa"/>
            <w:gridSpan w:val="2"/>
          </w:tcPr>
          <w:p w14:paraId="7D76726E" w14:textId="77777777" w:rsidR="00B3031C" w:rsidRPr="007D0C27" w:rsidRDefault="00B3031C" w:rsidP="00FB3C60">
            <w:pPr>
              <w:pStyle w:val="acctmergecolhdg"/>
              <w:spacing w:line="240" w:lineRule="atLeast"/>
              <w:rPr>
                <w:rFonts w:cs="Times New Roman"/>
                <w:szCs w:val="22"/>
              </w:rPr>
            </w:pPr>
          </w:p>
        </w:tc>
        <w:tc>
          <w:tcPr>
            <w:tcW w:w="2435" w:type="dxa"/>
            <w:gridSpan w:val="6"/>
          </w:tcPr>
          <w:p w14:paraId="4410F081" w14:textId="77777777" w:rsidR="00B3031C" w:rsidRPr="007D0C27" w:rsidRDefault="00B3031C" w:rsidP="00FB3C60">
            <w:pPr>
              <w:pStyle w:val="acctmergecolhdg"/>
              <w:spacing w:line="240" w:lineRule="atLeast"/>
              <w:rPr>
                <w:rFonts w:cs="Times New Roman"/>
                <w:szCs w:val="22"/>
              </w:rPr>
            </w:pPr>
            <w:r w:rsidRPr="007D0C27">
              <w:rPr>
                <w:rFonts w:cs="Times New Roman"/>
                <w:szCs w:val="22"/>
              </w:rPr>
              <w:t xml:space="preserve">Separate </w:t>
            </w:r>
          </w:p>
          <w:p w14:paraId="58E75928" w14:textId="77777777" w:rsidR="00B3031C" w:rsidRPr="007D0C27" w:rsidRDefault="00B3031C" w:rsidP="00FB3C60">
            <w:pPr>
              <w:pStyle w:val="acctmergecolhdg"/>
              <w:spacing w:line="240" w:lineRule="atLeast"/>
              <w:rPr>
                <w:rFonts w:cs="Times New Roman"/>
                <w:szCs w:val="22"/>
              </w:rPr>
            </w:pPr>
            <w:r w:rsidRPr="007D0C27">
              <w:rPr>
                <w:rFonts w:cs="Times New Roman"/>
                <w:szCs w:val="22"/>
              </w:rPr>
              <w:t xml:space="preserve">financial statements </w:t>
            </w:r>
          </w:p>
        </w:tc>
      </w:tr>
      <w:tr w:rsidR="007149D3" w:rsidRPr="007D0C27" w14:paraId="48239DE3" w14:textId="77777777" w:rsidTr="00337C43">
        <w:trPr>
          <w:cantSplit/>
        </w:trPr>
        <w:tc>
          <w:tcPr>
            <w:tcW w:w="3792" w:type="dxa"/>
          </w:tcPr>
          <w:p w14:paraId="405A304B" w14:textId="77777777" w:rsidR="007149D3" w:rsidRPr="007D0C27" w:rsidRDefault="007149D3" w:rsidP="007149D3">
            <w:pPr>
              <w:pStyle w:val="acctfourfigures"/>
              <w:spacing w:line="240" w:lineRule="atLeast"/>
              <w:rPr>
                <w:rFonts w:cs="Times New Roman"/>
                <w:b/>
                <w:bCs/>
                <w:i/>
                <w:iCs/>
                <w:szCs w:val="22"/>
              </w:rPr>
            </w:pPr>
          </w:p>
        </w:tc>
        <w:tc>
          <w:tcPr>
            <w:tcW w:w="490" w:type="dxa"/>
          </w:tcPr>
          <w:p w14:paraId="5EFB861C" w14:textId="77777777" w:rsidR="007149D3" w:rsidRPr="007D0C27" w:rsidRDefault="007149D3" w:rsidP="007149D3">
            <w:pPr>
              <w:spacing w:line="240" w:lineRule="atLeast"/>
              <w:ind w:left="-156" w:right="-135"/>
              <w:jc w:val="center"/>
              <w:rPr>
                <w:rFonts w:cs="Times New Roman"/>
                <w:i/>
                <w:szCs w:val="22"/>
              </w:rPr>
            </w:pPr>
          </w:p>
        </w:tc>
        <w:tc>
          <w:tcPr>
            <w:tcW w:w="1080" w:type="dxa"/>
            <w:vAlign w:val="bottom"/>
          </w:tcPr>
          <w:p w14:paraId="7254CA58" w14:textId="77777777" w:rsidR="007149D3" w:rsidRPr="00120439" w:rsidRDefault="007149D3" w:rsidP="007149D3">
            <w:pPr>
              <w:pStyle w:val="acctfourfigures"/>
              <w:tabs>
                <w:tab w:val="clear" w:pos="765"/>
              </w:tabs>
              <w:spacing w:line="240" w:lineRule="atLeast"/>
              <w:ind w:left="-134" w:right="-79"/>
              <w:jc w:val="center"/>
              <w:rPr>
                <w:rFonts w:cs="Times New Roman"/>
                <w:szCs w:val="22"/>
              </w:rPr>
            </w:pPr>
            <w:r w:rsidRPr="00120439">
              <w:rPr>
                <w:rFonts w:cs="Times New Roman"/>
                <w:szCs w:val="22"/>
              </w:rPr>
              <w:t>2019</w:t>
            </w:r>
          </w:p>
        </w:tc>
        <w:tc>
          <w:tcPr>
            <w:tcW w:w="178" w:type="dxa"/>
            <w:vAlign w:val="bottom"/>
          </w:tcPr>
          <w:p w14:paraId="39E37A92" w14:textId="77777777" w:rsidR="007149D3" w:rsidRPr="007D0C27" w:rsidRDefault="007149D3" w:rsidP="007149D3">
            <w:pPr>
              <w:spacing w:line="240" w:lineRule="atLeast"/>
              <w:ind w:left="-156" w:right="-135"/>
              <w:jc w:val="center"/>
              <w:rPr>
                <w:rFonts w:cs="Times New Roman"/>
                <w:szCs w:val="22"/>
              </w:rPr>
            </w:pPr>
          </w:p>
        </w:tc>
        <w:tc>
          <w:tcPr>
            <w:tcW w:w="1144" w:type="dxa"/>
            <w:gridSpan w:val="2"/>
            <w:vAlign w:val="bottom"/>
          </w:tcPr>
          <w:p w14:paraId="66E1FC64" w14:textId="77777777" w:rsidR="007149D3" w:rsidRPr="007D0C27" w:rsidRDefault="007149D3" w:rsidP="007149D3">
            <w:pPr>
              <w:spacing w:line="240" w:lineRule="atLeast"/>
              <w:ind w:left="-156" w:right="-135"/>
              <w:jc w:val="center"/>
              <w:rPr>
                <w:rFonts w:cs="Times New Roman"/>
                <w:sz w:val="18"/>
                <w:szCs w:val="18"/>
              </w:rPr>
            </w:pPr>
            <w:r w:rsidRPr="00120439">
              <w:rPr>
                <w:rFonts w:cs="Times New Roman"/>
                <w:szCs w:val="22"/>
              </w:rPr>
              <w:t>2018</w:t>
            </w:r>
          </w:p>
        </w:tc>
        <w:tc>
          <w:tcPr>
            <w:tcW w:w="178" w:type="dxa"/>
            <w:gridSpan w:val="2"/>
            <w:vAlign w:val="bottom"/>
          </w:tcPr>
          <w:p w14:paraId="069C81DE" w14:textId="77777777" w:rsidR="007149D3" w:rsidRPr="007D0C27" w:rsidRDefault="007149D3" w:rsidP="007149D3">
            <w:pPr>
              <w:pStyle w:val="acctmergecolhdg"/>
              <w:spacing w:line="240" w:lineRule="atLeast"/>
              <w:rPr>
                <w:rFonts w:cs="Times New Roman"/>
                <w:b w:val="0"/>
                <w:bCs/>
                <w:sz w:val="18"/>
                <w:szCs w:val="18"/>
              </w:rPr>
            </w:pPr>
          </w:p>
        </w:tc>
        <w:tc>
          <w:tcPr>
            <w:tcW w:w="1021" w:type="dxa"/>
            <w:gridSpan w:val="2"/>
            <w:vAlign w:val="bottom"/>
          </w:tcPr>
          <w:p w14:paraId="3D2EC697" w14:textId="77777777" w:rsidR="007149D3" w:rsidRPr="007D0C27" w:rsidRDefault="007149D3" w:rsidP="007149D3">
            <w:pPr>
              <w:pStyle w:val="acctfourfigures"/>
              <w:tabs>
                <w:tab w:val="clear" w:pos="765"/>
              </w:tabs>
              <w:spacing w:line="240" w:lineRule="atLeast"/>
              <w:ind w:left="-134" w:right="-79"/>
              <w:jc w:val="center"/>
              <w:rPr>
                <w:rFonts w:cs="Times New Roman"/>
                <w:sz w:val="18"/>
                <w:szCs w:val="18"/>
              </w:rPr>
            </w:pPr>
            <w:r w:rsidRPr="00120439">
              <w:rPr>
                <w:rFonts w:cs="Times New Roman"/>
                <w:szCs w:val="22"/>
              </w:rPr>
              <w:t>2019</w:t>
            </w:r>
          </w:p>
        </w:tc>
        <w:tc>
          <w:tcPr>
            <w:tcW w:w="182" w:type="dxa"/>
            <w:gridSpan w:val="2"/>
            <w:vAlign w:val="bottom"/>
          </w:tcPr>
          <w:p w14:paraId="46855763" w14:textId="77777777" w:rsidR="007149D3" w:rsidRPr="007D0C27" w:rsidRDefault="007149D3" w:rsidP="007149D3">
            <w:pPr>
              <w:spacing w:line="240" w:lineRule="atLeast"/>
              <w:ind w:left="-156" w:right="-135"/>
              <w:jc w:val="center"/>
              <w:rPr>
                <w:rFonts w:cs="Times New Roman"/>
                <w:szCs w:val="22"/>
              </w:rPr>
            </w:pPr>
          </w:p>
        </w:tc>
        <w:tc>
          <w:tcPr>
            <w:tcW w:w="1232" w:type="dxa"/>
            <w:gridSpan w:val="2"/>
            <w:vAlign w:val="bottom"/>
          </w:tcPr>
          <w:p w14:paraId="04764437" w14:textId="77777777" w:rsidR="007149D3" w:rsidRPr="007D0C27" w:rsidRDefault="007149D3" w:rsidP="007149D3">
            <w:pPr>
              <w:spacing w:line="240" w:lineRule="atLeast"/>
              <w:ind w:left="-156" w:right="-135"/>
              <w:jc w:val="center"/>
              <w:rPr>
                <w:rFonts w:cs="Times New Roman"/>
                <w:sz w:val="18"/>
                <w:szCs w:val="18"/>
              </w:rPr>
            </w:pPr>
            <w:r w:rsidRPr="00120439">
              <w:rPr>
                <w:rFonts w:cs="Times New Roman"/>
                <w:szCs w:val="22"/>
              </w:rPr>
              <w:t>2018</w:t>
            </w:r>
          </w:p>
        </w:tc>
      </w:tr>
      <w:tr w:rsidR="007149D3" w:rsidRPr="007D0C27" w14:paraId="20AB7DF3" w14:textId="77777777" w:rsidTr="00B77F89">
        <w:trPr>
          <w:cantSplit/>
        </w:trPr>
        <w:tc>
          <w:tcPr>
            <w:tcW w:w="3792" w:type="dxa"/>
          </w:tcPr>
          <w:p w14:paraId="196CF83E" w14:textId="77777777" w:rsidR="007149D3" w:rsidRPr="007D0C27" w:rsidRDefault="007149D3" w:rsidP="007149D3">
            <w:pPr>
              <w:rPr>
                <w:rFonts w:cs="Times New Roman"/>
                <w:b/>
                <w:bCs/>
                <w:i/>
                <w:iCs/>
                <w:szCs w:val="22"/>
              </w:rPr>
            </w:pPr>
          </w:p>
        </w:tc>
        <w:tc>
          <w:tcPr>
            <w:tcW w:w="490" w:type="dxa"/>
          </w:tcPr>
          <w:p w14:paraId="047C0FC9" w14:textId="77777777" w:rsidR="007149D3" w:rsidRPr="007D0C27" w:rsidRDefault="007149D3" w:rsidP="007149D3">
            <w:pPr>
              <w:pStyle w:val="acctfourfigures"/>
              <w:spacing w:line="240" w:lineRule="atLeast"/>
              <w:jc w:val="center"/>
              <w:rPr>
                <w:rFonts w:cs="Times New Roman"/>
                <w:i/>
                <w:iCs/>
                <w:szCs w:val="22"/>
              </w:rPr>
            </w:pPr>
          </w:p>
        </w:tc>
        <w:tc>
          <w:tcPr>
            <w:tcW w:w="5015" w:type="dxa"/>
            <w:gridSpan w:val="12"/>
          </w:tcPr>
          <w:p w14:paraId="26763A68" w14:textId="77777777" w:rsidR="007149D3" w:rsidRPr="007D0C27" w:rsidRDefault="007149D3" w:rsidP="007149D3">
            <w:pPr>
              <w:pStyle w:val="acctfourfigures"/>
              <w:spacing w:line="240" w:lineRule="atLeast"/>
              <w:jc w:val="center"/>
              <w:rPr>
                <w:rFonts w:cs="Times New Roman"/>
                <w:i/>
                <w:iCs/>
                <w:szCs w:val="22"/>
              </w:rPr>
            </w:pPr>
            <w:r w:rsidRPr="007D0C27">
              <w:rPr>
                <w:rFonts w:cs="Times New Roman"/>
                <w:i/>
                <w:iCs/>
                <w:szCs w:val="22"/>
              </w:rPr>
              <w:t>(in million Baht)</w:t>
            </w:r>
          </w:p>
        </w:tc>
      </w:tr>
      <w:tr w:rsidR="007149D3" w:rsidRPr="007D0C27" w14:paraId="343A301F" w14:textId="77777777" w:rsidTr="00B77F89">
        <w:trPr>
          <w:gridAfter w:val="1"/>
          <w:wAfter w:w="15" w:type="dxa"/>
          <w:cantSplit/>
          <w:trHeight w:val="81"/>
        </w:trPr>
        <w:tc>
          <w:tcPr>
            <w:tcW w:w="3792" w:type="dxa"/>
          </w:tcPr>
          <w:p w14:paraId="6E0BA8C5" w14:textId="77777777" w:rsidR="007149D3" w:rsidRPr="007D0C27" w:rsidRDefault="007149D3" w:rsidP="007149D3">
            <w:pPr>
              <w:rPr>
                <w:rFonts w:cs="Times New Roman"/>
                <w:b/>
                <w:bCs/>
                <w:i/>
                <w:iCs/>
                <w:szCs w:val="22"/>
              </w:rPr>
            </w:pPr>
            <w:r w:rsidRPr="007D0C27">
              <w:rPr>
                <w:rFonts w:cs="Times New Roman"/>
                <w:b/>
                <w:bCs/>
                <w:i/>
                <w:iCs/>
                <w:szCs w:val="22"/>
              </w:rPr>
              <w:t xml:space="preserve">Cost </w:t>
            </w:r>
          </w:p>
        </w:tc>
        <w:tc>
          <w:tcPr>
            <w:tcW w:w="490" w:type="dxa"/>
          </w:tcPr>
          <w:p w14:paraId="50567112" w14:textId="77777777" w:rsidR="007149D3" w:rsidRPr="007D0C27" w:rsidRDefault="007149D3" w:rsidP="007149D3">
            <w:pPr>
              <w:tabs>
                <w:tab w:val="decimal" w:pos="533"/>
              </w:tabs>
              <w:spacing w:line="240" w:lineRule="atLeast"/>
              <w:ind w:left="-108" w:right="-90"/>
              <w:rPr>
                <w:rFonts w:cs="Times New Roman"/>
                <w:szCs w:val="22"/>
                <w:lang w:val="en-US" w:bidi="th-TH"/>
              </w:rPr>
            </w:pPr>
          </w:p>
        </w:tc>
        <w:tc>
          <w:tcPr>
            <w:tcW w:w="1080" w:type="dxa"/>
            <w:shd w:val="clear" w:color="auto" w:fill="auto"/>
          </w:tcPr>
          <w:p w14:paraId="1F3CA1C6" w14:textId="77777777" w:rsidR="007149D3" w:rsidRPr="007D0C27" w:rsidRDefault="007149D3" w:rsidP="007149D3">
            <w:pPr>
              <w:tabs>
                <w:tab w:val="decimal" w:pos="533"/>
              </w:tabs>
              <w:spacing w:line="240" w:lineRule="atLeast"/>
              <w:ind w:left="-108" w:right="-90"/>
              <w:rPr>
                <w:rFonts w:cs="Times New Roman"/>
                <w:szCs w:val="22"/>
                <w:lang w:val="en-US" w:bidi="th-TH"/>
              </w:rPr>
            </w:pPr>
          </w:p>
        </w:tc>
        <w:tc>
          <w:tcPr>
            <w:tcW w:w="178" w:type="dxa"/>
            <w:shd w:val="clear" w:color="auto" w:fill="auto"/>
          </w:tcPr>
          <w:p w14:paraId="7416E16C" w14:textId="77777777" w:rsidR="007149D3" w:rsidRPr="007D0C27" w:rsidRDefault="007149D3" w:rsidP="007149D3">
            <w:pPr>
              <w:tabs>
                <w:tab w:val="decimal" w:pos="533"/>
              </w:tabs>
              <w:spacing w:line="240" w:lineRule="atLeast"/>
              <w:ind w:left="-108" w:right="-90"/>
              <w:rPr>
                <w:rFonts w:cs="Times New Roman"/>
                <w:szCs w:val="22"/>
                <w:lang w:val="en-US" w:bidi="th-TH"/>
              </w:rPr>
            </w:pPr>
          </w:p>
        </w:tc>
        <w:tc>
          <w:tcPr>
            <w:tcW w:w="1129" w:type="dxa"/>
            <w:shd w:val="clear" w:color="auto" w:fill="auto"/>
          </w:tcPr>
          <w:p w14:paraId="2CD2EACA" w14:textId="77777777" w:rsidR="007149D3" w:rsidRPr="007D0C27" w:rsidRDefault="007149D3" w:rsidP="007149D3">
            <w:pPr>
              <w:tabs>
                <w:tab w:val="decimal" w:pos="533"/>
              </w:tabs>
              <w:spacing w:line="240" w:lineRule="atLeast"/>
              <w:ind w:left="-108" w:right="-90"/>
              <w:rPr>
                <w:rFonts w:cs="Times New Roman"/>
                <w:szCs w:val="22"/>
                <w:lang w:val="en-US" w:bidi="th-TH"/>
              </w:rPr>
            </w:pPr>
          </w:p>
        </w:tc>
        <w:tc>
          <w:tcPr>
            <w:tcW w:w="178" w:type="dxa"/>
            <w:gridSpan w:val="2"/>
            <w:shd w:val="clear" w:color="auto" w:fill="auto"/>
          </w:tcPr>
          <w:p w14:paraId="32861948" w14:textId="77777777" w:rsidR="007149D3" w:rsidRPr="007D0C27" w:rsidRDefault="007149D3" w:rsidP="007149D3">
            <w:pPr>
              <w:tabs>
                <w:tab w:val="decimal" w:pos="533"/>
              </w:tabs>
              <w:spacing w:line="240" w:lineRule="atLeast"/>
              <w:ind w:left="-108" w:right="-90"/>
              <w:rPr>
                <w:rFonts w:cs="Times New Roman"/>
                <w:szCs w:val="22"/>
                <w:lang w:val="en-US" w:bidi="th-TH"/>
              </w:rPr>
            </w:pPr>
          </w:p>
        </w:tc>
        <w:tc>
          <w:tcPr>
            <w:tcW w:w="1021" w:type="dxa"/>
            <w:gridSpan w:val="2"/>
            <w:shd w:val="clear" w:color="auto" w:fill="auto"/>
          </w:tcPr>
          <w:p w14:paraId="5D84A716" w14:textId="77777777" w:rsidR="007149D3" w:rsidRPr="007D0C27" w:rsidRDefault="007149D3" w:rsidP="007149D3">
            <w:pPr>
              <w:tabs>
                <w:tab w:val="decimal" w:pos="533"/>
              </w:tabs>
              <w:spacing w:line="240" w:lineRule="atLeast"/>
              <w:ind w:left="-108" w:right="-90"/>
              <w:rPr>
                <w:rFonts w:cs="Times New Roman"/>
                <w:szCs w:val="22"/>
                <w:lang w:val="en-US" w:bidi="th-TH"/>
              </w:rPr>
            </w:pPr>
          </w:p>
        </w:tc>
        <w:tc>
          <w:tcPr>
            <w:tcW w:w="182" w:type="dxa"/>
            <w:gridSpan w:val="2"/>
            <w:shd w:val="clear" w:color="auto" w:fill="auto"/>
          </w:tcPr>
          <w:p w14:paraId="450ADF38" w14:textId="77777777" w:rsidR="007149D3" w:rsidRPr="007D0C27" w:rsidRDefault="007149D3" w:rsidP="007149D3">
            <w:pPr>
              <w:tabs>
                <w:tab w:val="decimal" w:pos="533"/>
              </w:tabs>
              <w:spacing w:line="240" w:lineRule="atLeast"/>
              <w:ind w:left="-108" w:right="-90"/>
              <w:rPr>
                <w:rFonts w:cs="Times New Roman"/>
                <w:szCs w:val="22"/>
                <w:lang w:val="en-US" w:bidi="th-TH"/>
              </w:rPr>
            </w:pPr>
          </w:p>
        </w:tc>
        <w:tc>
          <w:tcPr>
            <w:tcW w:w="1232" w:type="dxa"/>
            <w:gridSpan w:val="2"/>
            <w:shd w:val="clear" w:color="auto" w:fill="auto"/>
          </w:tcPr>
          <w:p w14:paraId="4D223438" w14:textId="77777777" w:rsidR="007149D3" w:rsidRPr="007D0C27" w:rsidRDefault="007149D3" w:rsidP="007149D3">
            <w:pPr>
              <w:tabs>
                <w:tab w:val="decimal" w:pos="533"/>
              </w:tabs>
              <w:spacing w:line="240" w:lineRule="atLeast"/>
              <w:ind w:left="-108" w:right="-90"/>
              <w:rPr>
                <w:rFonts w:cs="Times New Roman"/>
                <w:szCs w:val="22"/>
                <w:lang w:val="en-US" w:bidi="th-TH"/>
              </w:rPr>
            </w:pPr>
          </w:p>
        </w:tc>
      </w:tr>
      <w:tr w:rsidR="007149D3" w:rsidRPr="007D0C27" w14:paraId="57249841" w14:textId="77777777" w:rsidTr="00B77F89">
        <w:trPr>
          <w:gridAfter w:val="1"/>
          <w:wAfter w:w="15" w:type="dxa"/>
          <w:cantSplit/>
        </w:trPr>
        <w:tc>
          <w:tcPr>
            <w:tcW w:w="3792" w:type="dxa"/>
          </w:tcPr>
          <w:p w14:paraId="3754DEB1" w14:textId="5F018D5E" w:rsidR="007149D3" w:rsidRPr="00A144E6" w:rsidRDefault="007149D3" w:rsidP="007149D3">
            <w:pPr>
              <w:rPr>
                <w:rFonts w:cs="Times New Roman"/>
                <w:szCs w:val="22"/>
              </w:rPr>
            </w:pPr>
            <w:r w:rsidRPr="00A144E6">
              <w:rPr>
                <w:rFonts w:cs="Times New Roman"/>
                <w:szCs w:val="22"/>
              </w:rPr>
              <w:t>At 1 October</w:t>
            </w:r>
          </w:p>
        </w:tc>
        <w:tc>
          <w:tcPr>
            <w:tcW w:w="490" w:type="dxa"/>
          </w:tcPr>
          <w:p w14:paraId="4DF00670" w14:textId="77777777" w:rsidR="007149D3" w:rsidRPr="007D0C27" w:rsidRDefault="007149D3" w:rsidP="007149D3">
            <w:pPr>
              <w:tabs>
                <w:tab w:val="decimal" w:pos="533"/>
              </w:tabs>
              <w:spacing w:line="240" w:lineRule="atLeast"/>
              <w:ind w:left="-108" w:right="-90"/>
              <w:rPr>
                <w:rFonts w:cs="Times New Roman"/>
                <w:szCs w:val="22"/>
                <w:lang w:val="en-US" w:bidi="th-TH"/>
              </w:rPr>
            </w:pPr>
          </w:p>
        </w:tc>
        <w:tc>
          <w:tcPr>
            <w:tcW w:w="1080" w:type="dxa"/>
            <w:shd w:val="clear" w:color="auto" w:fill="auto"/>
            <w:vAlign w:val="bottom"/>
          </w:tcPr>
          <w:p w14:paraId="0C33E43C" w14:textId="77777777" w:rsidR="007149D3" w:rsidRPr="007D0C27" w:rsidRDefault="00C55DBA" w:rsidP="007149D3">
            <w:pPr>
              <w:pStyle w:val="acctfourfigures"/>
              <w:tabs>
                <w:tab w:val="clear" w:pos="765"/>
                <w:tab w:val="decimal" w:pos="583"/>
              </w:tabs>
              <w:spacing w:line="240" w:lineRule="atLeast"/>
              <w:ind w:left="-79" w:right="-171"/>
              <w:rPr>
                <w:rFonts w:cs="Times New Roman"/>
                <w:szCs w:val="22"/>
                <w:lang w:val="en-US" w:bidi="th-TH"/>
              </w:rPr>
            </w:pPr>
            <w:r>
              <w:rPr>
                <w:rFonts w:cs="Times New Roman"/>
                <w:szCs w:val="22"/>
                <w:lang w:val="en-US" w:bidi="th-TH"/>
              </w:rPr>
              <w:t>8,131.16</w:t>
            </w:r>
          </w:p>
        </w:tc>
        <w:tc>
          <w:tcPr>
            <w:tcW w:w="178" w:type="dxa"/>
            <w:shd w:val="clear" w:color="auto" w:fill="auto"/>
            <w:vAlign w:val="bottom"/>
          </w:tcPr>
          <w:p w14:paraId="3DC79AB4" w14:textId="77777777" w:rsidR="007149D3" w:rsidRPr="007D0C27" w:rsidRDefault="007149D3" w:rsidP="007149D3">
            <w:pPr>
              <w:tabs>
                <w:tab w:val="decimal" w:pos="533"/>
              </w:tabs>
              <w:spacing w:line="240" w:lineRule="atLeast"/>
              <w:ind w:left="-108" w:right="-90"/>
              <w:jc w:val="both"/>
              <w:rPr>
                <w:rFonts w:cs="Times New Roman"/>
                <w:szCs w:val="22"/>
                <w:lang w:val="en-US" w:bidi="th-TH"/>
              </w:rPr>
            </w:pPr>
          </w:p>
        </w:tc>
        <w:tc>
          <w:tcPr>
            <w:tcW w:w="1129" w:type="dxa"/>
            <w:shd w:val="clear" w:color="auto" w:fill="auto"/>
            <w:vAlign w:val="bottom"/>
          </w:tcPr>
          <w:p w14:paraId="2D86BB1E" w14:textId="77777777" w:rsidR="007149D3" w:rsidRPr="007D0C27" w:rsidRDefault="007149D3" w:rsidP="007149D3">
            <w:pPr>
              <w:pStyle w:val="acctfourfigures"/>
              <w:tabs>
                <w:tab w:val="clear" w:pos="765"/>
                <w:tab w:val="decimal" w:pos="583"/>
              </w:tabs>
              <w:spacing w:line="240" w:lineRule="atLeast"/>
              <w:ind w:left="-79" w:right="-171"/>
              <w:rPr>
                <w:rFonts w:cs="Times New Roman"/>
                <w:szCs w:val="22"/>
                <w:lang w:val="en-US" w:bidi="th-TH"/>
              </w:rPr>
            </w:pPr>
            <w:r w:rsidRPr="007D0C27">
              <w:rPr>
                <w:rFonts w:cs="Times New Roman"/>
                <w:szCs w:val="22"/>
                <w:lang w:val="en-US" w:bidi="th-TH"/>
              </w:rPr>
              <w:t>8,163.10</w:t>
            </w:r>
          </w:p>
        </w:tc>
        <w:tc>
          <w:tcPr>
            <w:tcW w:w="178" w:type="dxa"/>
            <w:gridSpan w:val="2"/>
            <w:shd w:val="clear" w:color="auto" w:fill="auto"/>
            <w:vAlign w:val="bottom"/>
          </w:tcPr>
          <w:p w14:paraId="24C52B91" w14:textId="77777777" w:rsidR="007149D3" w:rsidRPr="007D0C27" w:rsidRDefault="007149D3" w:rsidP="007149D3">
            <w:pPr>
              <w:tabs>
                <w:tab w:val="decimal" w:pos="533"/>
              </w:tabs>
              <w:spacing w:line="240" w:lineRule="atLeast"/>
              <w:ind w:left="-108" w:right="-90"/>
              <w:jc w:val="both"/>
              <w:rPr>
                <w:rFonts w:cs="Times New Roman"/>
                <w:szCs w:val="22"/>
                <w:lang w:val="en-US" w:bidi="th-TH"/>
              </w:rPr>
            </w:pPr>
          </w:p>
        </w:tc>
        <w:tc>
          <w:tcPr>
            <w:tcW w:w="1021" w:type="dxa"/>
            <w:gridSpan w:val="2"/>
            <w:shd w:val="clear" w:color="auto" w:fill="auto"/>
            <w:vAlign w:val="bottom"/>
          </w:tcPr>
          <w:p w14:paraId="3B251FF6" w14:textId="77777777" w:rsidR="007149D3" w:rsidRPr="007D0C27" w:rsidRDefault="00C55DBA" w:rsidP="007149D3">
            <w:pPr>
              <w:pStyle w:val="acctfourfigures"/>
              <w:tabs>
                <w:tab w:val="clear" w:pos="765"/>
                <w:tab w:val="decimal" w:pos="504"/>
              </w:tabs>
              <w:spacing w:line="240" w:lineRule="atLeast"/>
              <w:ind w:left="-79" w:right="-171"/>
              <w:rPr>
                <w:rFonts w:cs="Times New Roman"/>
                <w:szCs w:val="22"/>
                <w:lang w:val="en-US" w:bidi="th-TH"/>
              </w:rPr>
            </w:pPr>
            <w:r>
              <w:rPr>
                <w:rFonts w:cs="Times New Roman"/>
                <w:szCs w:val="22"/>
                <w:lang w:val="en-US" w:bidi="th-TH"/>
              </w:rPr>
              <w:t>4,160.89</w:t>
            </w:r>
          </w:p>
        </w:tc>
        <w:tc>
          <w:tcPr>
            <w:tcW w:w="182" w:type="dxa"/>
            <w:gridSpan w:val="2"/>
            <w:shd w:val="clear" w:color="auto" w:fill="auto"/>
            <w:vAlign w:val="bottom"/>
          </w:tcPr>
          <w:p w14:paraId="1A47E262" w14:textId="77777777" w:rsidR="007149D3" w:rsidRPr="007D0C27" w:rsidRDefault="007149D3" w:rsidP="007149D3">
            <w:pPr>
              <w:tabs>
                <w:tab w:val="decimal" w:pos="533"/>
              </w:tabs>
              <w:spacing w:line="240" w:lineRule="atLeast"/>
              <w:ind w:left="-108" w:right="-90"/>
              <w:jc w:val="both"/>
              <w:rPr>
                <w:rFonts w:cs="Times New Roman"/>
                <w:szCs w:val="22"/>
                <w:lang w:val="en-US" w:bidi="th-TH"/>
              </w:rPr>
            </w:pPr>
          </w:p>
        </w:tc>
        <w:tc>
          <w:tcPr>
            <w:tcW w:w="1232" w:type="dxa"/>
            <w:gridSpan w:val="2"/>
            <w:shd w:val="clear" w:color="auto" w:fill="auto"/>
            <w:vAlign w:val="bottom"/>
          </w:tcPr>
          <w:p w14:paraId="52C47E0D" w14:textId="77777777" w:rsidR="007149D3" w:rsidRPr="007D0C27" w:rsidRDefault="007149D3" w:rsidP="007149D3">
            <w:pPr>
              <w:pStyle w:val="acctfourfigures"/>
              <w:tabs>
                <w:tab w:val="clear" w:pos="765"/>
                <w:tab w:val="decimal" w:pos="777"/>
              </w:tabs>
              <w:spacing w:line="240" w:lineRule="atLeast"/>
              <w:ind w:left="-79" w:right="-171"/>
              <w:rPr>
                <w:rFonts w:cs="Times New Roman"/>
                <w:szCs w:val="22"/>
                <w:lang w:val="en-US" w:bidi="th-TH"/>
              </w:rPr>
            </w:pPr>
            <w:r w:rsidRPr="007D0C27">
              <w:rPr>
                <w:rFonts w:cs="Times New Roman"/>
                <w:szCs w:val="22"/>
                <w:lang w:val="en-US" w:bidi="th-TH"/>
              </w:rPr>
              <w:t>4,160.89</w:t>
            </w:r>
          </w:p>
        </w:tc>
      </w:tr>
      <w:tr w:rsidR="007149D3" w:rsidRPr="007D0C27" w14:paraId="6A80845D" w14:textId="77777777" w:rsidTr="00B77F89">
        <w:trPr>
          <w:gridAfter w:val="1"/>
          <w:wAfter w:w="15" w:type="dxa"/>
          <w:cantSplit/>
        </w:trPr>
        <w:tc>
          <w:tcPr>
            <w:tcW w:w="3792" w:type="dxa"/>
          </w:tcPr>
          <w:p w14:paraId="31F1E628" w14:textId="77777777" w:rsidR="007149D3" w:rsidRPr="00A144E6" w:rsidRDefault="00B466EF" w:rsidP="007149D3">
            <w:pPr>
              <w:rPr>
                <w:rFonts w:cs="Times New Roman"/>
                <w:szCs w:val="22"/>
              </w:rPr>
            </w:pPr>
            <w:r w:rsidRPr="00A144E6">
              <w:rPr>
                <w:rFonts w:cs="Times New Roman"/>
                <w:szCs w:val="22"/>
              </w:rPr>
              <w:t xml:space="preserve">Acquisition </w:t>
            </w:r>
          </w:p>
        </w:tc>
        <w:tc>
          <w:tcPr>
            <w:tcW w:w="490" w:type="dxa"/>
          </w:tcPr>
          <w:p w14:paraId="28175FA1" w14:textId="77777777" w:rsidR="007149D3" w:rsidRPr="007D0C27" w:rsidRDefault="007149D3" w:rsidP="007149D3">
            <w:pPr>
              <w:tabs>
                <w:tab w:val="decimal" w:pos="533"/>
              </w:tabs>
              <w:spacing w:line="240" w:lineRule="atLeast"/>
              <w:ind w:left="-108" w:right="-90"/>
              <w:rPr>
                <w:rFonts w:cs="Times New Roman"/>
                <w:szCs w:val="22"/>
                <w:lang w:val="en-US" w:bidi="th-TH"/>
              </w:rPr>
            </w:pPr>
          </w:p>
        </w:tc>
        <w:tc>
          <w:tcPr>
            <w:tcW w:w="1080" w:type="dxa"/>
            <w:shd w:val="clear" w:color="auto" w:fill="auto"/>
            <w:vAlign w:val="bottom"/>
          </w:tcPr>
          <w:p w14:paraId="23BC67D3" w14:textId="77777777" w:rsidR="007149D3" w:rsidRPr="007D0C27" w:rsidRDefault="00B466EF" w:rsidP="007149D3">
            <w:pPr>
              <w:pStyle w:val="acctfourfigures"/>
              <w:tabs>
                <w:tab w:val="clear" w:pos="765"/>
                <w:tab w:val="decimal" w:pos="583"/>
              </w:tabs>
              <w:spacing w:line="240" w:lineRule="atLeast"/>
              <w:ind w:left="-79" w:right="-171"/>
              <w:rPr>
                <w:rFonts w:cs="Times New Roman"/>
                <w:szCs w:val="22"/>
                <w:lang w:val="en-US" w:bidi="th-TH"/>
              </w:rPr>
            </w:pPr>
            <w:r>
              <w:rPr>
                <w:rFonts w:cs="Times New Roman"/>
                <w:szCs w:val="22"/>
                <w:lang w:val="en-US" w:bidi="th-TH"/>
              </w:rPr>
              <w:t>53.</w:t>
            </w:r>
            <w:r w:rsidR="001E6F22">
              <w:rPr>
                <w:rFonts w:cs="Times New Roman"/>
                <w:szCs w:val="22"/>
                <w:lang w:val="en-US" w:bidi="th-TH"/>
              </w:rPr>
              <w:t>4</w:t>
            </w:r>
            <w:r w:rsidR="00A144E6">
              <w:rPr>
                <w:rFonts w:cs="Times New Roman"/>
                <w:szCs w:val="22"/>
                <w:lang w:val="en-US" w:bidi="th-TH"/>
              </w:rPr>
              <w:t>5</w:t>
            </w:r>
          </w:p>
        </w:tc>
        <w:tc>
          <w:tcPr>
            <w:tcW w:w="178" w:type="dxa"/>
            <w:shd w:val="clear" w:color="auto" w:fill="auto"/>
            <w:vAlign w:val="bottom"/>
          </w:tcPr>
          <w:p w14:paraId="0DE7D64F" w14:textId="77777777" w:rsidR="007149D3" w:rsidRPr="007D0C27" w:rsidRDefault="007149D3" w:rsidP="007149D3">
            <w:pPr>
              <w:pStyle w:val="acctfourfigures"/>
              <w:tabs>
                <w:tab w:val="clear" w:pos="765"/>
                <w:tab w:val="decimal" w:pos="687"/>
              </w:tabs>
              <w:spacing w:line="240" w:lineRule="atLeast"/>
              <w:rPr>
                <w:rFonts w:cs="Times New Roman"/>
                <w:szCs w:val="22"/>
                <w:lang w:val="en-US" w:bidi="th-TH"/>
              </w:rPr>
            </w:pPr>
          </w:p>
        </w:tc>
        <w:tc>
          <w:tcPr>
            <w:tcW w:w="1129" w:type="dxa"/>
            <w:shd w:val="clear" w:color="auto" w:fill="auto"/>
            <w:vAlign w:val="bottom"/>
          </w:tcPr>
          <w:p w14:paraId="12154136" w14:textId="77777777" w:rsidR="007149D3" w:rsidRPr="007D0C27" w:rsidRDefault="007149D3" w:rsidP="007149D3">
            <w:pPr>
              <w:pStyle w:val="acctfourfigures"/>
              <w:tabs>
                <w:tab w:val="clear" w:pos="765"/>
                <w:tab w:val="decimal" w:pos="583"/>
              </w:tabs>
              <w:spacing w:line="240" w:lineRule="atLeast"/>
              <w:ind w:left="-79" w:right="-171"/>
              <w:rPr>
                <w:rFonts w:cs="Times New Roman"/>
                <w:szCs w:val="22"/>
                <w:lang w:val="en-US" w:bidi="th-TH"/>
              </w:rPr>
            </w:pPr>
            <w:r w:rsidRPr="007D0C27">
              <w:rPr>
                <w:rFonts w:cs="Times New Roman"/>
                <w:szCs w:val="22"/>
                <w:lang w:val="en-US" w:bidi="th-TH"/>
              </w:rPr>
              <w:t>1.50</w:t>
            </w:r>
          </w:p>
        </w:tc>
        <w:tc>
          <w:tcPr>
            <w:tcW w:w="178" w:type="dxa"/>
            <w:gridSpan w:val="2"/>
            <w:shd w:val="clear" w:color="auto" w:fill="auto"/>
            <w:vAlign w:val="bottom"/>
          </w:tcPr>
          <w:p w14:paraId="5473640C" w14:textId="77777777" w:rsidR="007149D3" w:rsidRPr="007D0C27" w:rsidRDefault="007149D3" w:rsidP="007149D3">
            <w:pPr>
              <w:tabs>
                <w:tab w:val="decimal" w:pos="533"/>
              </w:tabs>
              <w:spacing w:line="240" w:lineRule="atLeast"/>
              <w:ind w:left="-108" w:right="-90"/>
              <w:jc w:val="both"/>
              <w:rPr>
                <w:rFonts w:cs="Times New Roman"/>
                <w:szCs w:val="22"/>
                <w:lang w:val="en-US" w:bidi="th-TH"/>
              </w:rPr>
            </w:pPr>
          </w:p>
        </w:tc>
        <w:tc>
          <w:tcPr>
            <w:tcW w:w="1021" w:type="dxa"/>
            <w:gridSpan w:val="2"/>
            <w:shd w:val="clear" w:color="auto" w:fill="auto"/>
            <w:vAlign w:val="bottom"/>
          </w:tcPr>
          <w:p w14:paraId="69D1F95F" w14:textId="77777777" w:rsidR="007149D3" w:rsidRPr="007D0C27" w:rsidRDefault="004F12AC" w:rsidP="007149D3">
            <w:pPr>
              <w:pStyle w:val="acctfourfigures"/>
              <w:tabs>
                <w:tab w:val="clear" w:pos="765"/>
                <w:tab w:val="decimal" w:pos="504"/>
              </w:tabs>
              <w:spacing w:line="240" w:lineRule="atLeast"/>
              <w:ind w:left="-79" w:right="-171"/>
              <w:rPr>
                <w:rFonts w:cs="Times New Roman"/>
                <w:szCs w:val="22"/>
                <w:lang w:val="en-US" w:bidi="th-TH"/>
              </w:rPr>
            </w:pPr>
            <w:r>
              <w:rPr>
                <w:rFonts w:cs="Times New Roman"/>
                <w:szCs w:val="22"/>
                <w:lang w:val="en-US" w:bidi="th-TH"/>
              </w:rPr>
              <w:t>50.80</w:t>
            </w:r>
          </w:p>
        </w:tc>
        <w:tc>
          <w:tcPr>
            <w:tcW w:w="182" w:type="dxa"/>
            <w:gridSpan w:val="2"/>
            <w:shd w:val="clear" w:color="auto" w:fill="auto"/>
            <w:vAlign w:val="bottom"/>
          </w:tcPr>
          <w:p w14:paraId="3758A99F" w14:textId="77777777" w:rsidR="007149D3" w:rsidRPr="007D0C27" w:rsidRDefault="007149D3" w:rsidP="007149D3">
            <w:pPr>
              <w:tabs>
                <w:tab w:val="decimal" w:pos="533"/>
              </w:tabs>
              <w:spacing w:line="240" w:lineRule="atLeast"/>
              <w:ind w:left="-108" w:right="-90"/>
              <w:jc w:val="both"/>
              <w:rPr>
                <w:rFonts w:cs="Times New Roman"/>
                <w:szCs w:val="22"/>
                <w:lang w:val="en-US" w:bidi="th-TH"/>
              </w:rPr>
            </w:pPr>
          </w:p>
        </w:tc>
        <w:tc>
          <w:tcPr>
            <w:tcW w:w="1232" w:type="dxa"/>
            <w:gridSpan w:val="2"/>
            <w:shd w:val="clear" w:color="auto" w:fill="auto"/>
            <w:vAlign w:val="bottom"/>
          </w:tcPr>
          <w:p w14:paraId="5F70191E" w14:textId="77777777" w:rsidR="007149D3" w:rsidRPr="007D0C27" w:rsidRDefault="007149D3" w:rsidP="00385B0B">
            <w:pPr>
              <w:pStyle w:val="acctfourfigures"/>
              <w:tabs>
                <w:tab w:val="clear" w:pos="765"/>
                <w:tab w:val="decimal" w:pos="603"/>
              </w:tabs>
              <w:spacing w:line="240" w:lineRule="atLeast"/>
              <w:ind w:left="-79" w:right="-171"/>
              <w:rPr>
                <w:rFonts w:cs="Times New Roman"/>
                <w:szCs w:val="22"/>
                <w:lang w:val="en-US" w:bidi="th-TH"/>
              </w:rPr>
            </w:pPr>
            <w:r w:rsidRPr="007D0C27">
              <w:rPr>
                <w:rFonts w:cs="Times New Roman"/>
                <w:szCs w:val="22"/>
                <w:lang w:val="en-US" w:bidi="th-TH"/>
              </w:rPr>
              <w:t>-</w:t>
            </w:r>
          </w:p>
        </w:tc>
      </w:tr>
      <w:tr w:rsidR="007149D3" w:rsidRPr="007D0C27" w14:paraId="33D5776D" w14:textId="77777777" w:rsidTr="00B77F89">
        <w:trPr>
          <w:gridAfter w:val="1"/>
          <w:wAfter w:w="15" w:type="dxa"/>
          <w:cantSplit/>
        </w:trPr>
        <w:tc>
          <w:tcPr>
            <w:tcW w:w="3792" w:type="dxa"/>
            <w:shd w:val="clear" w:color="auto" w:fill="auto"/>
          </w:tcPr>
          <w:p w14:paraId="5F62D646" w14:textId="77777777" w:rsidR="007149D3" w:rsidRPr="00A144E6" w:rsidRDefault="007149D3" w:rsidP="007149D3">
            <w:pPr>
              <w:rPr>
                <w:rFonts w:cs="Times New Roman"/>
                <w:szCs w:val="22"/>
                <w:lang w:val="en-US"/>
              </w:rPr>
            </w:pPr>
            <w:r w:rsidRPr="00A144E6">
              <w:rPr>
                <w:rFonts w:cs="Times New Roman"/>
                <w:szCs w:val="22"/>
              </w:rPr>
              <w:t>Disposals</w:t>
            </w:r>
            <w:r w:rsidR="00B466EF" w:rsidRPr="00A144E6">
              <w:rPr>
                <w:rFonts w:cs="Times New Roman"/>
                <w:szCs w:val="22"/>
              </w:rPr>
              <w:t xml:space="preserve"> </w:t>
            </w:r>
          </w:p>
        </w:tc>
        <w:tc>
          <w:tcPr>
            <w:tcW w:w="490" w:type="dxa"/>
            <w:shd w:val="clear" w:color="auto" w:fill="auto"/>
          </w:tcPr>
          <w:p w14:paraId="6DC32A3F" w14:textId="77777777" w:rsidR="007149D3" w:rsidRPr="007D0C27" w:rsidRDefault="007149D3" w:rsidP="007149D3">
            <w:pPr>
              <w:tabs>
                <w:tab w:val="decimal" w:pos="533"/>
              </w:tabs>
              <w:spacing w:line="240" w:lineRule="atLeast"/>
              <w:ind w:left="-108" w:right="-90"/>
              <w:rPr>
                <w:rFonts w:cs="Times New Roman"/>
                <w:szCs w:val="22"/>
                <w:lang w:val="en-US" w:bidi="th-TH"/>
              </w:rPr>
            </w:pPr>
          </w:p>
        </w:tc>
        <w:tc>
          <w:tcPr>
            <w:tcW w:w="1080" w:type="dxa"/>
            <w:shd w:val="clear" w:color="auto" w:fill="auto"/>
            <w:vAlign w:val="bottom"/>
          </w:tcPr>
          <w:p w14:paraId="7338A586" w14:textId="77777777" w:rsidR="007149D3" w:rsidRPr="007D0C27" w:rsidRDefault="00B466EF" w:rsidP="007149D3">
            <w:pPr>
              <w:pStyle w:val="acctfourfigures"/>
              <w:tabs>
                <w:tab w:val="clear" w:pos="765"/>
                <w:tab w:val="decimal" w:pos="583"/>
              </w:tabs>
              <w:spacing w:line="240" w:lineRule="atLeast"/>
              <w:ind w:left="-79" w:right="-171"/>
              <w:rPr>
                <w:rFonts w:cs="Times New Roman"/>
                <w:szCs w:val="22"/>
                <w:lang w:val="en-US" w:bidi="th-TH"/>
              </w:rPr>
            </w:pPr>
            <w:r>
              <w:rPr>
                <w:rFonts w:cs="Times New Roman"/>
                <w:szCs w:val="22"/>
                <w:lang w:val="en-US" w:bidi="th-TH"/>
              </w:rPr>
              <w:t>(9.6</w:t>
            </w:r>
            <w:r w:rsidR="00A144E6">
              <w:rPr>
                <w:rFonts w:cs="Times New Roman"/>
                <w:szCs w:val="22"/>
                <w:lang w:val="en-US" w:bidi="th-TH"/>
              </w:rPr>
              <w:t>8</w:t>
            </w:r>
            <w:r>
              <w:rPr>
                <w:rFonts w:cs="Times New Roman"/>
                <w:szCs w:val="22"/>
                <w:lang w:val="en-US" w:bidi="th-TH"/>
              </w:rPr>
              <w:t>)</w:t>
            </w:r>
          </w:p>
        </w:tc>
        <w:tc>
          <w:tcPr>
            <w:tcW w:w="178" w:type="dxa"/>
            <w:shd w:val="clear" w:color="auto" w:fill="auto"/>
            <w:vAlign w:val="bottom"/>
          </w:tcPr>
          <w:p w14:paraId="5F330295" w14:textId="77777777" w:rsidR="007149D3" w:rsidRPr="007D0C27" w:rsidRDefault="007149D3" w:rsidP="007149D3">
            <w:pPr>
              <w:tabs>
                <w:tab w:val="decimal" w:pos="533"/>
              </w:tabs>
              <w:spacing w:line="240" w:lineRule="atLeast"/>
              <w:ind w:left="-108" w:right="-90"/>
              <w:jc w:val="both"/>
              <w:rPr>
                <w:rFonts w:cs="Times New Roman"/>
                <w:szCs w:val="22"/>
                <w:lang w:val="en-US" w:bidi="th-TH"/>
              </w:rPr>
            </w:pPr>
          </w:p>
        </w:tc>
        <w:tc>
          <w:tcPr>
            <w:tcW w:w="1129" w:type="dxa"/>
            <w:shd w:val="clear" w:color="auto" w:fill="auto"/>
            <w:vAlign w:val="bottom"/>
          </w:tcPr>
          <w:p w14:paraId="42F7068A" w14:textId="77777777" w:rsidR="007149D3" w:rsidRPr="007D0C27" w:rsidRDefault="007149D3" w:rsidP="007149D3">
            <w:pPr>
              <w:pStyle w:val="acctfourfigures"/>
              <w:tabs>
                <w:tab w:val="clear" w:pos="765"/>
                <w:tab w:val="decimal" w:pos="583"/>
              </w:tabs>
              <w:spacing w:line="240" w:lineRule="atLeast"/>
              <w:ind w:left="-79" w:right="-171"/>
              <w:rPr>
                <w:rFonts w:cs="Times New Roman"/>
                <w:szCs w:val="22"/>
                <w:lang w:val="en-US" w:bidi="th-TH"/>
              </w:rPr>
            </w:pPr>
            <w:r w:rsidRPr="007D0C27">
              <w:rPr>
                <w:rFonts w:cs="Times New Roman"/>
                <w:szCs w:val="22"/>
                <w:lang w:val="en-US" w:bidi="th-TH"/>
              </w:rPr>
              <w:t>(3</w:t>
            </w:r>
            <w:r>
              <w:rPr>
                <w:rFonts w:cs="Times New Roman"/>
                <w:szCs w:val="22"/>
                <w:lang w:val="en-US" w:bidi="th-TH"/>
              </w:rPr>
              <w:t>3</w:t>
            </w:r>
            <w:r w:rsidRPr="007D0C27">
              <w:rPr>
                <w:rFonts w:cs="Times New Roman"/>
                <w:szCs w:val="22"/>
                <w:lang w:val="en-US" w:bidi="th-TH"/>
              </w:rPr>
              <w:t>.</w:t>
            </w:r>
            <w:r>
              <w:rPr>
                <w:rFonts w:cs="Times New Roman"/>
                <w:szCs w:val="22"/>
                <w:lang w:val="en-US" w:bidi="th-TH"/>
              </w:rPr>
              <w:t>44</w:t>
            </w:r>
            <w:r w:rsidRPr="007D0C27">
              <w:rPr>
                <w:rFonts w:cs="Times New Roman"/>
                <w:szCs w:val="22"/>
                <w:lang w:val="en-US" w:bidi="th-TH"/>
              </w:rPr>
              <w:t>)</w:t>
            </w:r>
          </w:p>
        </w:tc>
        <w:tc>
          <w:tcPr>
            <w:tcW w:w="178" w:type="dxa"/>
            <w:gridSpan w:val="2"/>
            <w:shd w:val="clear" w:color="auto" w:fill="auto"/>
            <w:vAlign w:val="bottom"/>
          </w:tcPr>
          <w:p w14:paraId="19C2B201" w14:textId="77777777" w:rsidR="007149D3" w:rsidRPr="007D0C27" w:rsidRDefault="007149D3" w:rsidP="007149D3">
            <w:pPr>
              <w:tabs>
                <w:tab w:val="decimal" w:pos="533"/>
              </w:tabs>
              <w:spacing w:line="240" w:lineRule="atLeast"/>
              <w:ind w:left="-108" w:right="-90"/>
              <w:jc w:val="both"/>
              <w:rPr>
                <w:rFonts w:cs="Times New Roman"/>
                <w:szCs w:val="22"/>
                <w:lang w:val="en-US" w:bidi="th-TH"/>
              </w:rPr>
            </w:pPr>
          </w:p>
        </w:tc>
        <w:tc>
          <w:tcPr>
            <w:tcW w:w="1021" w:type="dxa"/>
            <w:gridSpan w:val="2"/>
            <w:shd w:val="clear" w:color="auto" w:fill="auto"/>
            <w:vAlign w:val="bottom"/>
          </w:tcPr>
          <w:p w14:paraId="5D3389FB" w14:textId="77777777" w:rsidR="007149D3" w:rsidRPr="007D0C27" w:rsidRDefault="004F12AC" w:rsidP="007149D3">
            <w:pPr>
              <w:pStyle w:val="acctfourfigures"/>
              <w:tabs>
                <w:tab w:val="clear" w:pos="765"/>
                <w:tab w:val="decimal" w:pos="504"/>
              </w:tabs>
              <w:spacing w:line="240" w:lineRule="atLeast"/>
              <w:ind w:left="-79" w:right="-171"/>
              <w:rPr>
                <w:rFonts w:cs="Times New Roman"/>
                <w:szCs w:val="22"/>
                <w:lang w:val="en-US" w:bidi="th-TH"/>
              </w:rPr>
            </w:pPr>
            <w:r>
              <w:rPr>
                <w:rFonts w:cs="Times New Roman"/>
                <w:szCs w:val="22"/>
                <w:lang w:val="en-US" w:bidi="th-TH"/>
              </w:rPr>
              <w:t>(0.58)</w:t>
            </w:r>
          </w:p>
        </w:tc>
        <w:tc>
          <w:tcPr>
            <w:tcW w:w="182" w:type="dxa"/>
            <w:gridSpan w:val="2"/>
            <w:shd w:val="clear" w:color="auto" w:fill="auto"/>
            <w:vAlign w:val="bottom"/>
          </w:tcPr>
          <w:p w14:paraId="1D41562D" w14:textId="77777777" w:rsidR="007149D3" w:rsidRPr="007D0C27" w:rsidRDefault="007149D3" w:rsidP="007149D3">
            <w:pPr>
              <w:tabs>
                <w:tab w:val="decimal" w:pos="533"/>
              </w:tabs>
              <w:spacing w:line="240" w:lineRule="atLeast"/>
              <w:ind w:left="-108" w:right="-90"/>
              <w:jc w:val="both"/>
              <w:rPr>
                <w:rFonts w:cs="Times New Roman"/>
                <w:szCs w:val="22"/>
                <w:lang w:val="en-US" w:bidi="th-TH"/>
              </w:rPr>
            </w:pPr>
          </w:p>
        </w:tc>
        <w:tc>
          <w:tcPr>
            <w:tcW w:w="1232" w:type="dxa"/>
            <w:gridSpan w:val="2"/>
            <w:shd w:val="clear" w:color="auto" w:fill="auto"/>
            <w:vAlign w:val="bottom"/>
          </w:tcPr>
          <w:p w14:paraId="6E93B6B7" w14:textId="77777777" w:rsidR="007149D3" w:rsidRPr="007D0C27" w:rsidRDefault="007149D3" w:rsidP="00385B0B">
            <w:pPr>
              <w:pStyle w:val="acctfourfigures"/>
              <w:tabs>
                <w:tab w:val="clear" w:pos="765"/>
                <w:tab w:val="decimal" w:pos="603"/>
              </w:tabs>
              <w:spacing w:line="240" w:lineRule="atLeast"/>
              <w:ind w:left="-79" w:right="-171"/>
              <w:rPr>
                <w:rFonts w:cs="Times New Roman"/>
                <w:szCs w:val="22"/>
                <w:lang w:val="en-US" w:bidi="th-TH"/>
              </w:rPr>
            </w:pPr>
            <w:r w:rsidRPr="007D0C27">
              <w:rPr>
                <w:rFonts w:cs="Times New Roman"/>
                <w:szCs w:val="22"/>
                <w:lang w:val="en-US" w:bidi="th-TH"/>
              </w:rPr>
              <w:t>-</w:t>
            </w:r>
          </w:p>
        </w:tc>
      </w:tr>
      <w:tr w:rsidR="00B466EF" w:rsidRPr="007D0C27" w14:paraId="2FF087FD" w14:textId="77777777" w:rsidTr="00B77F89">
        <w:trPr>
          <w:gridAfter w:val="1"/>
          <w:wAfter w:w="15" w:type="dxa"/>
          <w:cantSplit/>
        </w:trPr>
        <w:tc>
          <w:tcPr>
            <w:tcW w:w="3792" w:type="dxa"/>
            <w:shd w:val="clear" w:color="auto" w:fill="auto"/>
          </w:tcPr>
          <w:p w14:paraId="1F536EA3" w14:textId="77777777" w:rsidR="00B466EF" w:rsidRPr="00A144E6" w:rsidRDefault="00B466EF" w:rsidP="007149D3">
            <w:pPr>
              <w:rPr>
                <w:rFonts w:cs="Times New Roman"/>
                <w:szCs w:val="22"/>
              </w:rPr>
            </w:pPr>
            <w:r w:rsidRPr="00A144E6">
              <w:rPr>
                <w:rFonts w:cs="Times New Roman"/>
                <w:szCs w:val="22"/>
              </w:rPr>
              <w:t xml:space="preserve">Disposal of subsidiary </w:t>
            </w:r>
          </w:p>
        </w:tc>
        <w:tc>
          <w:tcPr>
            <w:tcW w:w="490" w:type="dxa"/>
            <w:shd w:val="clear" w:color="auto" w:fill="auto"/>
          </w:tcPr>
          <w:p w14:paraId="5EC8151E" w14:textId="77777777" w:rsidR="00B466EF" w:rsidRPr="007D0C27" w:rsidRDefault="00B466EF" w:rsidP="007149D3">
            <w:pPr>
              <w:tabs>
                <w:tab w:val="decimal" w:pos="533"/>
              </w:tabs>
              <w:spacing w:line="240" w:lineRule="atLeast"/>
              <w:ind w:left="-108" w:right="-90"/>
              <w:rPr>
                <w:rFonts w:cs="Times New Roman"/>
                <w:szCs w:val="22"/>
                <w:lang w:val="en-US" w:bidi="th-TH"/>
              </w:rPr>
            </w:pPr>
          </w:p>
        </w:tc>
        <w:tc>
          <w:tcPr>
            <w:tcW w:w="1080" w:type="dxa"/>
            <w:shd w:val="clear" w:color="auto" w:fill="auto"/>
            <w:vAlign w:val="bottom"/>
          </w:tcPr>
          <w:p w14:paraId="3CDEF8B0" w14:textId="77777777" w:rsidR="00B466EF" w:rsidRDefault="00B466EF" w:rsidP="007149D3">
            <w:pPr>
              <w:pStyle w:val="acctfourfigures"/>
              <w:tabs>
                <w:tab w:val="clear" w:pos="765"/>
                <w:tab w:val="decimal" w:pos="583"/>
              </w:tabs>
              <w:spacing w:line="240" w:lineRule="atLeast"/>
              <w:ind w:left="-79" w:right="-171"/>
              <w:rPr>
                <w:rFonts w:cs="Times New Roman"/>
                <w:szCs w:val="22"/>
                <w:lang w:val="en-US" w:bidi="th-TH"/>
              </w:rPr>
            </w:pPr>
            <w:r>
              <w:rPr>
                <w:rFonts w:cs="Times New Roman"/>
                <w:szCs w:val="22"/>
                <w:lang w:val="en-US" w:bidi="th-TH"/>
              </w:rPr>
              <w:t>(53.74)</w:t>
            </w:r>
          </w:p>
        </w:tc>
        <w:tc>
          <w:tcPr>
            <w:tcW w:w="178" w:type="dxa"/>
            <w:shd w:val="clear" w:color="auto" w:fill="auto"/>
            <w:vAlign w:val="bottom"/>
          </w:tcPr>
          <w:p w14:paraId="50F75B24" w14:textId="77777777" w:rsidR="00B466EF" w:rsidRPr="007D0C27" w:rsidRDefault="00B466EF" w:rsidP="007149D3">
            <w:pPr>
              <w:tabs>
                <w:tab w:val="decimal" w:pos="533"/>
              </w:tabs>
              <w:spacing w:line="240" w:lineRule="atLeast"/>
              <w:ind w:left="-108" w:right="-90"/>
              <w:jc w:val="both"/>
              <w:rPr>
                <w:rFonts w:cs="Times New Roman"/>
                <w:szCs w:val="22"/>
                <w:lang w:val="en-US" w:bidi="th-TH"/>
              </w:rPr>
            </w:pPr>
          </w:p>
        </w:tc>
        <w:tc>
          <w:tcPr>
            <w:tcW w:w="1129" w:type="dxa"/>
            <w:shd w:val="clear" w:color="auto" w:fill="auto"/>
            <w:vAlign w:val="bottom"/>
          </w:tcPr>
          <w:p w14:paraId="3C7060CD" w14:textId="77777777" w:rsidR="00B466EF" w:rsidRPr="007D0C27" w:rsidRDefault="00B466EF" w:rsidP="007149D3">
            <w:pPr>
              <w:pStyle w:val="acctfourfigures"/>
              <w:tabs>
                <w:tab w:val="clear" w:pos="765"/>
                <w:tab w:val="decimal" w:pos="583"/>
              </w:tabs>
              <w:spacing w:line="240" w:lineRule="atLeast"/>
              <w:ind w:left="-79" w:right="-171"/>
              <w:rPr>
                <w:rFonts w:cs="Times New Roman"/>
                <w:szCs w:val="22"/>
                <w:lang w:val="en-US" w:bidi="th-TH"/>
              </w:rPr>
            </w:pPr>
            <w:r>
              <w:rPr>
                <w:rFonts w:cs="Times New Roman"/>
                <w:szCs w:val="22"/>
                <w:lang w:val="en-US" w:bidi="th-TH"/>
              </w:rPr>
              <w:t>-</w:t>
            </w:r>
          </w:p>
        </w:tc>
        <w:tc>
          <w:tcPr>
            <w:tcW w:w="178" w:type="dxa"/>
            <w:gridSpan w:val="2"/>
            <w:shd w:val="clear" w:color="auto" w:fill="auto"/>
            <w:vAlign w:val="bottom"/>
          </w:tcPr>
          <w:p w14:paraId="3E3E6174" w14:textId="77777777" w:rsidR="00B466EF" w:rsidRPr="007D0C27" w:rsidRDefault="00B466EF" w:rsidP="007149D3">
            <w:pPr>
              <w:tabs>
                <w:tab w:val="decimal" w:pos="533"/>
              </w:tabs>
              <w:spacing w:line="240" w:lineRule="atLeast"/>
              <w:ind w:left="-108" w:right="-90"/>
              <w:jc w:val="both"/>
              <w:rPr>
                <w:rFonts w:cs="Times New Roman"/>
                <w:szCs w:val="22"/>
                <w:lang w:val="en-US" w:bidi="th-TH"/>
              </w:rPr>
            </w:pPr>
          </w:p>
        </w:tc>
        <w:tc>
          <w:tcPr>
            <w:tcW w:w="1021" w:type="dxa"/>
            <w:gridSpan w:val="2"/>
            <w:shd w:val="clear" w:color="auto" w:fill="auto"/>
            <w:vAlign w:val="bottom"/>
          </w:tcPr>
          <w:p w14:paraId="7A2D75D4" w14:textId="77777777" w:rsidR="00B466EF" w:rsidRDefault="00B466EF" w:rsidP="007149D3">
            <w:pPr>
              <w:pStyle w:val="acctfourfigures"/>
              <w:tabs>
                <w:tab w:val="clear" w:pos="765"/>
                <w:tab w:val="decimal" w:pos="504"/>
              </w:tabs>
              <w:spacing w:line="240" w:lineRule="atLeast"/>
              <w:ind w:left="-79" w:right="-171"/>
              <w:rPr>
                <w:rFonts w:cs="Times New Roman"/>
                <w:szCs w:val="22"/>
                <w:lang w:val="en-US" w:bidi="th-TH"/>
              </w:rPr>
            </w:pPr>
            <w:r>
              <w:rPr>
                <w:rFonts w:cs="Times New Roman"/>
                <w:szCs w:val="22"/>
                <w:lang w:val="en-US" w:bidi="th-TH"/>
              </w:rPr>
              <w:t>-</w:t>
            </w:r>
          </w:p>
        </w:tc>
        <w:tc>
          <w:tcPr>
            <w:tcW w:w="182" w:type="dxa"/>
            <w:gridSpan w:val="2"/>
            <w:shd w:val="clear" w:color="auto" w:fill="auto"/>
            <w:vAlign w:val="bottom"/>
          </w:tcPr>
          <w:p w14:paraId="3D0E4C4A" w14:textId="77777777" w:rsidR="00B466EF" w:rsidRPr="007D0C27" w:rsidRDefault="00B466EF" w:rsidP="007149D3">
            <w:pPr>
              <w:tabs>
                <w:tab w:val="decimal" w:pos="533"/>
              </w:tabs>
              <w:spacing w:line="240" w:lineRule="atLeast"/>
              <w:ind w:left="-108" w:right="-90"/>
              <w:jc w:val="both"/>
              <w:rPr>
                <w:rFonts w:cs="Times New Roman"/>
                <w:szCs w:val="22"/>
                <w:lang w:val="en-US" w:bidi="th-TH"/>
              </w:rPr>
            </w:pPr>
          </w:p>
        </w:tc>
        <w:tc>
          <w:tcPr>
            <w:tcW w:w="1232" w:type="dxa"/>
            <w:gridSpan w:val="2"/>
            <w:shd w:val="clear" w:color="auto" w:fill="auto"/>
            <w:vAlign w:val="bottom"/>
          </w:tcPr>
          <w:p w14:paraId="6891798A" w14:textId="77777777" w:rsidR="00B466EF" w:rsidRPr="007D0C27" w:rsidRDefault="00B466EF" w:rsidP="00385B0B">
            <w:pPr>
              <w:pStyle w:val="acctfourfigures"/>
              <w:tabs>
                <w:tab w:val="clear" w:pos="765"/>
                <w:tab w:val="decimal" w:pos="603"/>
              </w:tabs>
              <w:spacing w:line="240" w:lineRule="atLeast"/>
              <w:ind w:left="-79" w:right="-171"/>
              <w:rPr>
                <w:rFonts w:cs="Times New Roman"/>
                <w:szCs w:val="22"/>
                <w:lang w:val="en-US" w:bidi="th-TH"/>
              </w:rPr>
            </w:pPr>
            <w:r>
              <w:rPr>
                <w:rFonts w:cs="Times New Roman"/>
                <w:szCs w:val="22"/>
                <w:lang w:val="en-US" w:bidi="th-TH"/>
              </w:rPr>
              <w:t>-</w:t>
            </w:r>
          </w:p>
        </w:tc>
      </w:tr>
      <w:tr w:rsidR="007149D3" w:rsidRPr="007D0C27" w14:paraId="7D52A3E4" w14:textId="77777777" w:rsidTr="00B77F89">
        <w:trPr>
          <w:gridAfter w:val="1"/>
          <w:wAfter w:w="15" w:type="dxa"/>
          <w:cantSplit/>
        </w:trPr>
        <w:tc>
          <w:tcPr>
            <w:tcW w:w="3792" w:type="dxa"/>
            <w:shd w:val="clear" w:color="auto" w:fill="auto"/>
          </w:tcPr>
          <w:p w14:paraId="399DBB1E" w14:textId="77777777" w:rsidR="007149D3" w:rsidRPr="00A144E6" w:rsidRDefault="007149D3" w:rsidP="007149D3">
            <w:pPr>
              <w:rPr>
                <w:rFonts w:cs="Times New Roman"/>
                <w:i/>
                <w:iCs/>
                <w:szCs w:val="22"/>
              </w:rPr>
            </w:pPr>
            <w:r w:rsidRPr="00A144E6">
              <w:rPr>
                <w:rFonts w:cs="Times New Roman"/>
                <w:i/>
                <w:iCs/>
                <w:szCs w:val="22"/>
              </w:rPr>
              <w:t>Transfer out to:</w:t>
            </w:r>
          </w:p>
        </w:tc>
        <w:tc>
          <w:tcPr>
            <w:tcW w:w="490" w:type="dxa"/>
            <w:shd w:val="clear" w:color="auto" w:fill="auto"/>
          </w:tcPr>
          <w:p w14:paraId="73204F4D" w14:textId="77777777" w:rsidR="007149D3" w:rsidRPr="007D0C27" w:rsidRDefault="007149D3" w:rsidP="007149D3">
            <w:pPr>
              <w:tabs>
                <w:tab w:val="decimal" w:pos="533"/>
              </w:tabs>
              <w:spacing w:line="240" w:lineRule="atLeast"/>
              <w:ind w:left="-108" w:right="-90"/>
              <w:rPr>
                <w:rFonts w:cs="Times New Roman"/>
                <w:szCs w:val="22"/>
                <w:lang w:val="en-US" w:bidi="th-TH"/>
              </w:rPr>
            </w:pPr>
          </w:p>
        </w:tc>
        <w:tc>
          <w:tcPr>
            <w:tcW w:w="1080" w:type="dxa"/>
            <w:shd w:val="clear" w:color="auto" w:fill="auto"/>
            <w:vAlign w:val="bottom"/>
          </w:tcPr>
          <w:p w14:paraId="398F4245" w14:textId="77777777" w:rsidR="007149D3" w:rsidRPr="007D0C27" w:rsidRDefault="007149D3" w:rsidP="007149D3">
            <w:pPr>
              <w:pStyle w:val="acctfourfigures"/>
              <w:tabs>
                <w:tab w:val="clear" w:pos="765"/>
                <w:tab w:val="decimal" w:pos="583"/>
              </w:tabs>
              <w:spacing w:line="240" w:lineRule="atLeast"/>
              <w:ind w:left="-79" w:right="-171"/>
              <w:rPr>
                <w:rFonts w:cs="Times New Roman"/>
                <w:i/>
                <w:iCs/>
                <w:szCs w:val="22"/>
                <w:lang w:val="en-US" w:bidi="th-TH"/>
              </w:rPr>
            </w:pPr>
          </w:p>
        </w:tc>
        <w:tc>
          <w:tcPr>
            <w:tcW w:w="178" w:type="dxa"/>
            <w:shd w:val="clear" w:color="auto" w:fill="auto"/>
            <w:vAlign w:val="bottom"/>
          </w:tcPr>
          <w:p w14:paraId="47EE304D" w14:textId="77777777" w:rsidR="007149D3" w:rsidRPr="007D0C27" w:rsidRDefault="007149D3" w:rsidP="007149D3">
            <w:pPr>
              <w:tabs>
                <w:tab w:val="decimal" w:pos="533"/>
              </w:tabs>
              <w:spacing w:line="240" w:lineRule="atLeast"/>
              <w:ind w:left="-108" w:right="-90"/>
              <w:jc w:val="both"/>
              <w:rPr>
                <w:rFonts w:cs="Times New Roman"/>
                <w:szCs w:val="22"/>
                <w:lang w:val="en-US" w:bidi="th-TH"/>
              </w:rPr>
            </w:pPr>
          </w:p>
        </w:tc>
        <w:tc>
          <w:tcPr>
            <w:tcW w:w="1129" w:type="dxa"/>
            <w:shd w:val="clear" w:color="auto" w:fill="auto"/>
            <w:vAlign w:val="bottom"/>
          </w:tcPr>
          <w:p w14:paraId="17BFCEA5" w14:textId="77777777" w:rsidR="007149D3" w:rsidRPr="007D0C27" w:rsidRDefault="007149D3" w:rsidP="007149D3">
            <w:pPr>
              <w:pStyle w:val="acctfourfigures"/>
              <w:tabs>
                <w:tab w:val="clear" w:pos="765"/>
                <w:tab w:val="decimal" w:pos="583"/>
              </w:tabs>
              <w:spacing w:line="240" w:lineRule="atLeast"/>
              <w:ind w:left="-79" w:right="-171"/>
              <w:rPr>
                <w:rFonts w:cs="Times New Roman"/>
                <w:i/>
                <w:iCs/>
                <w:szCs w:val="22"/>
                <w:lang w:val="en-US" w:bidi="th-TH"/>
              </w:rPr>
            </w:pPr>
          </w:p>
        </w:tc>
        <w:tc>
          <w:tcPr>
            <w:tcW w:w="178" w:type="dxa"/>
            <w:gridSpan w:val="2"/>
            <w:shd w:val="clear" w:color="auto" w:fill="auto"/>
            <w:vAlign w:val="bottom"/>
          </w:tcPr>
          <w:p w14:paraId="34674D29" w14:textId="77777777" w:rsidR="007149D3" w:rsidRPr="007D0C27" w:rsidRDefault="007149D3" w:rsidP="007149D3">
            <w:pPr>
              <w:tabs>
                <w:tab w:val="decimal" w:pos="533"/>
              </w:tabs>
              <w:spacing w:line="240" w:lineRule="atLeast"/>
              <w:ind w:left="-108" w:right="-90"/>
              <w:jc w:val="both"/>
              <w:rPr>
                <w:rFonts w:cs="Times New Roman"/>
                <w:szCs w:val="22"/>
                <w:lang w:val="en-US" w:bidi="th-TH"/>
              </w:rPr>
            </w:pPr>
          </w:p>
        </w:tc>
        <w:tc>
          <w:tcPr>
            <w:tcW w:w="1021" w:type="dxa"/>
            <w:gridSpan w:val="2"/>
            <w:shd w:val="clear" w:color="auto" w:fill="auto"/>
            <w:vAlign w:val="bottom"/>
          </w:tcPr>
          <w:p w14:paraId="7A07E0BA" w14:textId="77777777" w:rsidR="007149D3" w:rsidRPr="007D0C27" w:rsidRDefault="007149D3" w:rsidP="007149D3">
            <w:pPr>
              <w:pStyle w:val="acctfourfigures"/>
              <w:tabs>
                <w:tab w:val="clear" w:pos="765"/>
                <w:tab w:val="decimal" w:pos="504"/>
              </w:tabs>
              <w:spacing w:line="240" w:lineRule="atLeast"/>
              <w:ind w:left="-79" w:right="-171"/>
              <w:rPr>
                <w:rFonts w:cs="Times New Roman"/>
                <w:i/>
                <w:iCs/>
                <w:szCs w:val="22"/>
                <w:lang w:val="en-US" w:bidi="th-TH"/>
              </w:rPr>
            </w:pPr>
          </w:p>
        </w:tc>
        <w:tc>
          <w:tcPr>
            <w:tcW w:w="182" w:type="dxa"/>
            <w:gridSpan w:val="2"/>
            <w:shd w:val="clear" w:color="auto" w:fill="auto"/>
            <w:vAlign w:val="bottom"/>
          </w:tcPr>
          <w:p w14:paraId="1B4540AD" w14:textId="77777777" w:rsidR="007149D3" w:rsidRPr="007D0C27" w:rsidRDefault="007149D3" w:rsidP="007149D3">
            <w:pPr>
              <w:tabs>
                <w:tab w:val="decimal" w:pos="533"/>
              </w:tabs>
              <w:spacing w:line="240" w:lineRule="atLeast"/>
              <w:ind w:left="-108" w:right="-90"/>
              <w:jc w:val="both"/>
              <w:rPr>
                <w:rFonts w:cs="Times New Roman"/>
                <w:szCs w:val="22"/>
                <w:lang w:val="en-US" w:bidi="th-TH"/>
              </w:rPr>
            </w:pPr>
          </w:p>
        </w:tc>
        <w:tc>
          <w:tcPr>
            <w:tcW w:w="1232" w:type="dxa"/>
            <w:gridSpan w:val="2"/>
            <w:shd w:val="clear" w:color="auto" w:fill="auto"/>
            <w:vAlign w:val="bottom"/>
          </w:tcPr>
          <w:p w14:paraId="4ACEDF20" w14:textId="77777777" w:rsidR="007149D3" w:rsidRPr="00385B0B" w:rsidRDefault="007149D3" w:rsidP="00385B0B">
            <w:pPr>
              <w:pStyle w:val="acctfourfigures"/>
              <w:tabs>
                <w:tab w:val="clear" w:pos="765"/>
                <w:tab w:val="decimal" w:pos="603"/>
              </w:tabs>
              <w:spacing w:line="240" w:lineRule="atLeast"/>
              <w:ind w:left="-79" w:right="-171"/>
              <w:rPr>
                <w:rFonts w:cs="Times New Roman"/>
                <w:szCs w:val="22"/>
                <w:lang w:val="en-US" w:bidi="th-TH"/>
              </w:rPr>
            </w:pPr>
          </w:p>
        </w:tc>
      </w:tr>
      <w:tr w:rsidR="007149D3" w:rsidRPr="007D0C27" w14:paraId="0EFD97E6" w14:textId="77777777" w:rsidTr="00B77F89">
        <w:trPr>
          <w:gridAfter w:val="1"/>
          <w:wAfter w:w="15" w:type="dxa"/>
          <w:cantSplit/>
        </w:trPr>
        <w:tc>
          <w:tcPr>
            <w:tcW w:w="3792" w:type="dxa"/>
            <w:shd w:val="clear" w:color="auto" w:fill="auto"/>
          </w:tcPr>
          <w:p w14:paraId="666656CA" w14:textId="77777777" w:rsidR="007149D3" w:rsidRPr="00A144E6" w:rsidRDefault="007149D3" w:rsidP="007149D3">
            <w:pPr>
              <w:rPr>
                <w:rFonts w:cs="Times New Roman"/>
                <w:szCs w:val="22"/>
              </w:rPr>
            </w:pPr>
            <w:r w:rsidRPr="00A144E6">
              <w:rPr>
                <w:rFonts w:cs="Times New Roman"/>
                <w:szCs w:val="22"/>
              </w:rPr>
              <w:t xml:space="preserve">   Real estate projects under development</w:t>
            </w:r>
          </w:p>
        </w:tc>
        <w:tc>
          <w:tcPr>
            <w:tcW w:w="490" w:type="dxa"/>
            <w:shd w:val="clear" w:color="auto" w:fill="auto"/>
          </w:tcPr>
          <w:p w14:paraId="7F1C720C" w14:textId="77777777" w:rsidR="007149D3" w:rsidRPr="007D0C27" w:rsidRDefault="007149D3" w:rsidP="007149D3">
            <w:pPr>
              <w:spacing w:line="240" w:lineRule="atLeast"/>
              <w:ind w:left="-108" w:right="-90"/>
              <w:jc w:val="center"/>
              <w:rPr>
                <w:rFonts w:cs="Times New Roman"/>
                <w:i/>
                <w:szCs w:val="22"/>
                <w:lang w:val="en-US" w:bidi="th-TH"/>
              </w:rPr>
            </w:pPr>
          </w:p>
        </w:tc>
        <w:tc>
          <w:tcPr>
            <w:tcW w:w="1080" w:type="dxa"/>
            <w:shd w:val="clear" w:color="auto" w:fill="auto"/>
            <w:vAlign w:val="bottom"/>
          </w:tcPr>
          <w:p w14:paraId="0150416E" w14:textId="77777777" w:rsidR="007149D3" w:rsidRPr="007D0C27" w:rsidRDefault="00B466EF" w:rsidP="007149D3">
            <w:pPr>
              <w:pStyle w:val="acctfourfigures"/>
              <w:tabs>
                <w:tab w:val="clear" w:pos="765"/>
                <w:tab w:val="decimal" w:pos="583"/>
              </w:tabs>
              <w:spacing w:line="240" w:lineRule="atLeast"/>
              <w:ind w:left="-79" w:right="-171"/>
              <w:rPr>
                <w:rFonts w:cs="Times New Roman"/>
                <w:szCs w:val="22"/>
                <w:lang w:val="en-US" w:bidi="th-TH"/>
              </w:rPr>
            </w:pPr>
            <w:r>
              <w:rPr>
                <w:rFonts w:cs="Times New Roman"/>
                <w:szCs w:val="22"/>
                <w:lang w:val="en-US" w:bidi="th-TH"/>
              </w:rPr>
              <w:t>30.7</w:t>
            </w:r>
            <w:r w:rsidR="001E6F22">
              <w:rPr>
                <w:rFonts w:cs="Times New Roman"/>
                <w:szCs w:val="22"/>
                <w:lang w:val="en-US" w:bidi="th-TH"/>
              </w:rPr>
              <w:t>5</w:t>
            </w:r>
          </w:p>
        </w:tc>
        <w:tc>
          <w:tcPr>
            <w:tcW w:w="178" w:type="dxa"/>
            <w:shd w:val="clear" w:color="auto" w:fill="auto"/>
            <w:vAlign w:val="bottom"/>
          </w:tcPr>
          <w:p w14:paraId="7EEAD13B" w14:textId="77777777" w:rsidR="007149D3" w:rsidRPr="007D0C27" w:rsidRDefault="007149D3" w:rsidP="007149D3">
            <w:pPr>
              <w:tabs>
                <w:tab w:val="decimal" w:pos="533"/>
              </w:tabs>
              <w:spacing w:line="240" w:lineRule="atLeast"/>
              <w:ind w:left="-108" w:right="-90"/>
              <w:jc w:val="both"/>
              <w:rPr>
                <w:rFonts w:cs="Times New Roman"/>
                <w:szCs w:val="22"/>
                <w:lang w:val="en-US" w:bidi="th-TH"/>
              </w:rPr>
            </w:pPr>
          </w:p>
        </w:tc>
        <w:tc>
          <w:tcPr>
            <w:tcW w:w="1129" w:type="dxa"/>
            <w:shd w:val="clear" w:color="auto" w:fill="auto"/>
            <w:vAlign w:val="bottom"/>
          </w:tcPr>
          <w:p w14:paraId="1169AE16" w14:textId="77777777" w:rsidR="007149D3" w:rsidRPr="007D0C27" w:rsidRDefault="007149D3" w:rsidP="007149D3">
            <w:pPr>
              <w:pStyle w:val="acctfourfigures"/>
              <w:tabs>
                <w:tab w:val="clear" w:pos="765"/>
                <w:tab w:val="decimal" w:pos="583"/>
              </w:tabs>
              <w:spacing w:line="240" w:lineRule="atLeast"/>
              <w:ind w:left="-79" w:right="-171"/>
              <w:rPr>
                <w:rFonts w:cs="Times New Roman"/>
                <w:szCs w:val="22"/>
                <w:lang w:val="en-US" w:bidi="th-TH"/>
              </w:rPr>
            </w:pPr>
            <w:r w:rsidRPr="007D0C27">
              <w:rPr>
                <w:rFonts w:cs="Times New Roman"/>
                <w:szCs w:val="22"/>
                <w:lang w:val="en-US" w:bidi="th-TH"/>
              </w:rPr>
              <w:t>-</w:t>
            </w:r>
          </w:p>
        </w:tc>
        <w:tc>
          <w:tcPr>
            <w:tcW w:w="178" w:type="dxa"/>
            <w:gridSpan w:val="2"/>
            <w:shd w:val="clear" w:color="auto" w:fill="auto"/>
            <w:vAlign w:val="bottom"/>
          </w:tcPr>
          <w:p w14:paraId="1E48455B" w14:textId="77777777" w:rsidR="007149D3" w:rsidRPr="007D0C27" w:rsidRDefault="007149D3" w:rsidP="007149D3">
            <w:pPr>
              <w:tabs>
                <w:tab w:val="decimal" w:pos="533"/>
              </w:tabs>
              <w:spacing w:line="240" w:lineRule="atLeast"/>
              <w:ind w:left="-108" w:right="-90"/>
              <w:jc w:val="both"/>
              <w:rPr>
                <w:rFonts w:cs="Times New Roman"/>
                <w:b/>
                <w:bCs/>
                <w:szCs w:val="22"/>
                <w:lang w:val="en-US" w:bidi="th-TH"/>
              </w:rPr>
            </w:pPr>
          </w:p>
        </w:tc>
        <w:tc>
          <w:tcPr>
            <w:tcW w:w="1021" w:type="dxa"/>
            <w:gridSpan w:val="2"/>
            <w:shd w:val="clear" w:color="auto" w:fill="auto"/>
            <w:vAlign w:val="bottom"/>
          </w:tcPr>
          <w:p w14:paraId="559972D9" w14:textId="77777777" w:rsidR="007149D3" w:rsidRPr="007D0C27" w:rsidRDefault="004F12AC" w:rsidP="007149D3">
            <w:pPr>
              <w:pStyle w:val="acctfourfigures"/>
              <w:tabs>
                <w:tab w:val="clear" w:pos="765"/>
                <w:tab w:val="decimal" w:pos="504"/>
              </w:tabs>
              <w:spacing w:line="240" w:lineRule="atLeast"/>
              <w:ind w:left="-79" w:right="-171"/>
              <w:rPr>
                <w:rFonts w:cs="Times New Roman"/>
                <w:szCs w:val="22"/>
                <w:lang w:val="en-US" w:bidi="th-TH"/>
              </w:rPr>
            </w:pPr>
            <w:r>
              <w:rPr>
                <w:rFonts w:cs="Times New Roman"/>
                <w:szCs w:val="22"/>
                <w:lang w:val="en-US" w:bidi="th-TH"/>
              </w:rPr>
              <w:t>-</w:t>
            </w:r>
          </w:p>
        </w:tc>
        <w:tc>
          <w:tcPr>
            <w:tcW w:w="182" w:type="dxa"/>
            <w:gridSpan w:val="2"/>
            <w:shd w:val="clear" w:color="auto" w:fill="auto"/>
            <w:vAlign w:val="bottom"/>
          </w:tcPr>
          <w:p w14:paraId="7AD7D0E9" w14:textId="77777777" w:rsidR="007149D3" w:rsidRPr="007D0C27" w:rsidRDefault="007149D3" w:rsidP="007149D3">
            <w:pPr>
              <w:tabs>
                <w:tab w:val="decimal" w:pos="533"/>
              </w:tabs>
              <w:spacing w:line="240" w:lineRule="atLeast"/>
              <w:ind w:left="-108" w:right="-90"/>
              <w:jc w:val="both"/>
              <w:rPr>
                <w:rFonts w:cs="Times New Roman"/>
                <w:szCs w:val="22"/>
                <w:lang w:val="en-US" w:bidi="th-TH"/>
              </w:rPr>
            </w:pPr>
          </w:p>
        </w:tc>
        <w:tc>
          <w:tcPr>
            <w:tcW w:w="1232" w:type="dxa"/>
            <w:gridSpan w:val="2"/>
            <w:shd w:val="clear" w:color="auto" w:fill="auto"/>
            <w:vAlign w:val="bottom"/>
          </w:tcPr>
          <w:p w14:paraId="447671EE" w14:textId="77777777" w:rsidR="007149D3" w:rsidRPr="007D0C27" w:rsidRDefault="007149D3" w:rsidP="00385B0B">
            <w:pPr>
              <w:pStyle w:val="acctfourfigures"/>
              <w:tabs>
                <w:tab w:val="clear" w:pos="765"/>
                <w:tab w:val="decimal" w:pos="603"/>
              </w:tabs>
              <w:spacing w:line="240" w:lineRule="atLeast"/>
              <w:ind w:left="-79" w:right="-171"/>
              <w:rPr>
                <w:rFonts w:cs="Times New Roman"/>
                <w:szCs w:val="22"/>
                <w:lang w:val="en-US" w:bidi="th-TH"/>
              </w:rPr>
            </w:pPr>
            <w:r w:rsidRPr="007D0C27">
              <w:rPr>
                <w:rFonts w:cs="Times New Roman"/>
                <w:szCs w:val="22"/>
                <w:lang w:val="en-US" w:bidi="th-TH"/>
              </w:rPr>
              <w:t>-</w:t>
            </w:r>
          </w:p>
        </w:tc>
      </w:tr>
      <w:tr w:rsidR="007149D3" w:rsidRPr="007D0C27" w14:paraId="7DEE92F5" w14:textId="77777777" w:rsidTr="00B77F89">
        <w:trPr>
          <w:gridAfter w:val="1"/>
          <w:wAfter w:w="15" w:type="dxa"/>
          <w:cantSplit/>
        </w:trPr>
        <w:tc>
          <w:tcPr>
            <w:tcW w:w="3792" w:type="dxa"/>
          </w:tcPr>
          <w:p w14:paraId="31B8FD44" w14:textId="5CA8A7B3" w:rsidR="007149D3" w:rsidRPr="00A144E6" w:rsidRDefault="007149D3" w:rsidP="007149D3">
            <w:pPr>
              <w:rPr>
                <w:rFonts w:cs="Times New Roman"/>
                <w:b/>
                <w:bCs/>
                <w:i/>
                <w:iCs/>
                <w:szCs w:val="22"/>
              </w:rPr>
            </w:pPr>
            <w:r w:rsidRPr="00A144E6">
              <w:rPr>
                <w:rFonts w:cs="Times New Roman"/>
                <w:b/>
                <w:bCs/>
                <w:szCs w:val="22"/>
              </w:rPr>
              <w:t>At 30 September</w:t>
            </w:r>
          </w:p>
        </w:tc>
        <w:tc>
          <w:tcPr>
            <w:tcW w:w="490" w:type="dxa"/>
          </w:tcPr>
          <w:p w14:paraId="20D8E1B6" w14:textId="77777777" w:rsidR="007149D3" w:rsidRPr="007D0C27" w:rsidRDefault="007149D3" w:rsidP="007149D3">
            <w:pPr>
              <w:tabs>
                <w:tab w:val="decimal" w:pos="533"/>
              </w:tabs>
              <w:spacing w:line="240" w:lineRule="atLeast"/>
              <w:ind w:left="-108" w:right="-90"/>
              <w:rPr>
                <w:rFonts w:cs="Times New Roman"/>
                <w:szCs w:val="22"/>
                <w:lang w:val="en-US" w:bidi="th-TH"/>
              </w:rPr>
            </w:pPr>
          </w:p>
        </w:tc>
        <w:tc>
          <w:tcPr>
            <w:tcW w:w="1080" w:type="dxa"/>
            <w:tcBorders>
              <w:top w:val="single" w:sz="4" w:space="0" w:color="auto"/>
              <w:bottom w:val="single" w:sz="4" w:space="0" w:color="auto"/>
            </w:tcBorders>
            <w:shd w:val="clear" w:color="auto" w:fill="auto"/>
            <w:vAlign w:val="bottom"/>
          </w:tcPr>
          <w:p w14:paraId="3B57CBF3" w14:textId="77777777" w:rsidR="007149D3" w:rsidRPr="007D0C27" w:rsidRDefault="001E6F22" w:rsidP="007149D3">
            <w:pPr>
              <w:pStyle w:val="acctfourfigures"/>
              <w:tabs>
                <w:tab w:val="clear" w:pos="765"/>
                <w:tab w:val="decimal" w:pos="583"/>
              </w:tabs>
              <w:spacing w:line="240" w:lineRule="atLeast"/>
              <w:ind w:left="-108" w:right="-108"/>
              <w:rPr>
                <w:rFonts w:cs="Times New Roman"/>
                <w:b/>
                <w:bCs/>
                <w:szCs w:val="22"/>
                <w:lang w:val="en-US" w:bidi="th-TH"/>
              </w:rPr>
            </w:pPr>
            <w:r>
              <w:rPr>
                <w:rFonts w:cs="Times New Roman"/>
                <w:b/>
                <w:bCs/>
                <w:szCs w:val="22"/>
                <w:lang w:val="en-US" w:bidi="th-TH"/>
              </w:rPr>
              <w:t>8,151.94</w:t>
            </w:r>
          </w:p>
        </w:tc>
        <w:tc>
          <w:tcPr>
            <w:tcW w:w="178" w:type="dxa"/>
            <w:shd w:val="clear" w:color="auto" w:fill="auto"/>
            <w:vAlign w:val="bottom"/>
          </w:tcPr>
          <w:p w14:paraId="3237F209" w14:textId="77777777" w:rsidR="007149D3" w:rsidRPr="007D0C27" w:rsidRDefault="007149D3" w:rsidP="007149D3">
            <w:pPr>
              <w:tabs>
                <w:tab w:val="decimal" w:pos="533"/>
              </w:tabs>
              <w:spacing w:line="240" w:lineRule="atLeast"/>
              <w:ind w:left="-108" w:right="-90"/>
              <w:jc w:val="both"/>
              <w:rPr>
                <w:rFonts w:cs="Times New Roman"/>
                <w:szCs w:val="22"/>
                <w:lang w:val="en-US" w:bidi="th-TH"/>
              </w:rPr>
            </w:pPr>
          </w:p>
        </w:tc>
        <w:tc>
          <w:tcPr>
            <w:tcW w:w="1129" w:type="dxa"/>
            <w:tcBorders>
              <w:top w:val="single" w:sz="4" w:space="0" w:color="auto"/>
              <w:bottom w:val="single" w:sz="4" w:space="0" w:color="auto"/>
            </w:tcBorders>
            <w:shd w:val="clear" w:color="auto" w:fill="auto"/>
            <w:vAlign w:val="bottom"/>
          </w:tcPr>
          <w:p w14:paraId="274D050F" w14:textId="77777777" w:rsidR="007149D3" w:rsidRPr="007D0C27" w:rsidRDefault="007149D3" w:rsidP="007149D3">
            <w:pPr>
              <w:pStyle w:val="acctfourfigures"/>
              <w:tabs>
                <w:tab w:val="clear" w:pos="765"/>
                <w:tab w:val="decimal" w:pos="583"/>
              </w:tabs>
              <w:spacing w:line="240" w:lineRule="atLeast"/>
              <w:ind w:left="-108" w:right="-108"/>
              <w:rPr>
                <w:rFonts w:cs="Times New Roman"/>
                <w:b/>
                <w:bCs/>
                <w:szCs w:val="22"/>
                <w:lang w:val="en-US" w:bidi="th-TH"/>
              </w:rPr>
            </w:pPr>
            <w:r w:rsidRPr="007D0C27">
              <w:rPr>
                <w:rFonts w:cs="Times New Roman"/>
                <w:b/>
                <w:bCs/>
                <w:szCs w:val="22"/>
                <w:lang w:val="en-US" w:bidi="th-TH"/>
              </w:rPr>
              <w:t>8,131.16</w:t>
            </w:r>
          </w:p>
        </w:tc>
        <w:tc>
          <w:tcPr>
            <w:tcW w:w="178" w:type="dxa"/>
            <w:gridSpan w:val="2"/>
            <w:shd w:val="clear" w:color="auto" w:fill="auto"/>
            <w:vAlign w:val="bottom"/>
          </w:tcPr>
          <w:p w14:paraId="50C7D65B" w14:textId="77777777" w:rsidR="007149D3" w:rsidRPr="007D0C27" w:rsidRDefault="007149D3" w:rsidP="007149D3">
            <w:pPr>
              <w:tabs>
                <w:tab w:val="decimal" w:pos="533"/>
              </w:tabs>
              <w:spacing w:line="240" w:lineRule="atLeast"/>
              <w:ind w:left="-108" w:right="-90"/>
              <w:jc w:val="both"/>
              <w:rPr>
                <w:rFonts w:cs="Times New Roman"/>
                <w:szCs w:val="22"/>
                <w:lang w:val="en-US" w:bidi="th-TH"/>
              </w:rPr>
            </w:pPr>
          </w:p>
        </w:tc>
        <w:tc>
          <w:tcPr>
            <w:tcW w:w="1021" w:type="dxa"/>
            <w:gridSpan w:val="2"/>
            <w:tcBorders>
              <w:top w:val="single" w:sz="4" w:space="0" w:color="auto"/>
              <w:bottom w:val="single" w:sz="4" w:space="0" w:color="auto"/>
            </w:tcBorders>
            <w:shd w:val="clear" w:color="auto" w:fill="auto"/>
            <w:vAlign w:val="bottom"/>
          </w:tcPr>
          <w:p w14:paraId="1D774CF5" w14:textId="77777777" w:rsidR="007149D3" w:rsidRPr="007D0C27" w:rsidRDefault="004F12AC" w:rsidP="004F12AC">
            <w:pPr>
              <w:pStyle w:val="acctfourfigures"/>
              <w:tabs>
                <w:tab w:val="clear" w:pos="765"/>
                <w:tab w:val="decimal" w:pos="522"/>
              </w:tabs>
              <w:spacing w:line="240" w:lineRule="atLeast"/>
              <w:ind w:left="-79" w:right="-171"/>
              <w:rPr>
                <w:rFonts w:cs="Times New Roman"/>
                <w:b/>
                <w:bCs/>
                <w:szCs w:val="22"/>
                <w:lang w:val="en-US" w:bidi="th-TH"/>
              </w:rPr>
            </w:pPr>
            <w:r>
              <w:rPr>
                <w:rFonts w:cs="Times New Roman"/>
                <w:b/>
                <w:bCs/>
                <w:szCs w:val="22"/>
                <w:lang w:val="en-US" w:bidi="th-TH"/>
              </w:rPr>
              <w:t>4,211.1</w:t>
            </w:r>
            <w:r w:rsidR="00A144E6">
              <w:rPr>
                <w:rFonts w:cs="Times New Roman"/>
                <w:b/>
                <w:bCs/>
                <w:szCs w:val="22"/>
                <w:lang w:val="en-US" w:bidi="th-TH"/>
              </w:rPr>
              <w:t>1</w:t>
            </w:r>
          </w:p>
        </w:tc>
        <w:tc>
          <w:tcPr>
            <w:tcW w:w="182" w:type="dxa"/>
            <w:gridSpan w:val="2"/>
            <w:tcBorders>
              <w:left w:val="nil"/>
            </w:tcBorders>
            <w:shd w:val="clear" w:color="auto" w:fill="auto"/>
            <w:vAlign w:val="bottom"/>
          </w:tcPr>
          <w:p w14:paraId="04D01C10" w14:textId="77777777" w:rsidR="007149D3" w:rsidRPr="007D0C27" w:rsidRDefault="007149D3" w:rsidP="007149D3">
            <w:pPr>
              <w:tabs>
                <w:tab w:val="decimal" w:pos="533"/>
              </w:tabs>
              <w:spacing w:line="240" w:lineRule="atLeast"/>
              <w:ind w:left="-108" w:right="-90"/>
              <w:jc w:val="both"/>
              <w:rPr>
                <w:rFonts w:cs="Times New Roman"/>
                <w:szCs w:val="22"/>
                <w:lang w:val="en-US" w:bidi="th-TH"/>
              </w:rPr>
            </w:pPr>
          </w:p>
        </w:tc>
        <w:tc>
          <w:tcPr>
            <w:tcW w:w="1232" w:type="dxa"/>
            <w:gridSpan w:val="2"/>
            <w:tcBorders>
              <w:top w:val="single" w:sz="4" w:space="0" w:color="auto"/>
              <w:bottom w:val="single" w:sz="4" w:space="0" w:color="auto"/>
            </w:tcBorders>
            <w:shd w:val="clear" w:color="auto" w:fill="auto"/>
            <w:vAlign w:val="bottom"/>
          </w:tcPr>
          <w:p w14:paraId="3ED1491C" w14:textId="77777777" w:rsidR="007149D3" w:rsidRPr="00385B0B" w:rsidRDefault="007149D3" w:rsidP="00385B0B">
            <w:pPr>
              <w:pStyle w:val="acctfourfigures"/>
              <w:tabs>
                <w:tab w:val="clear" w:pos="765"/>
                <w:tab w:val="decimal" w:pos="777"/>
              </w:tabs>
              <w:spacing w:line="240" w:lineRule="atLeast"/>
              <w:ind w:left="-79" w:right="-171"/>
              <w:rPr>
                <w:rFonts w:cs="Times New Roman"/>
                <w:b/>
                <w:bCs/>
                <w:szCs w:val="22"/>
                <w:lang w:val="en-US" w:bidi="th-TH"/>
              </w:rPr>
            </w:pPr>
            <w:r w:rsidRPr="00385B0B">
              <w:rPr>
                <w:rFonts w:cs="Times New Roman"/>
                <w:b/>
                <w:bCs/>
                <w:szCs w:val="22"/>
                <w:lang w:val="en-US" w:bidi="th-TH"/>
              </w:rPr>
              <w:t>4,160.89</w:t>
            </w:r>
          </w:p>
        </w:tc>
      </w:tr>
      <w:tr w:rsidR="007149D3" w:rsidRPr="007D0C27" w14:paraId="25A5D67A" w14:textId="77777777" w:rsidTr="00B77F89">
        <w:trPr>
          <w:gridAfter w:val="1"/>
          <w:wAfter w:w="15" w:type="dxa"/>
          <w:cantSplit/>
        </w:trPr>
        <w:tc>
          <w:tcPr>
            <w:tcW w:w="3792" w:type="dxa"/>
          </w:tcPr>
          <w:p w14:paraId="4488AE66" w14:textId="77777777" w:rsidR="007149D3" w:rsidRPr="00A144E6" w:rsidRDefault="007149D3" w:rsidP="007149D3">
            <w:pPr>
              <w:rPr>
                <w:rFonts w:cs="Times New Roman"/>
                <w:b/>
                <w:bCs/>
                <w:i/>
                <w:iCs/>
                <w:szCs w:val="22"/>
              </w:rPr>
            </w:pPr>
          </w:p>
        </w:tc>
        <w:tc>
          <w:tcPr>
            <w:tcW w:w="490" w:type="dxa"/>
          </w:tcPr>
          <w:p w14:paraId="4A976063" w14:textId="77777777" w:rsidR="007149D3" w:rsidRPr="007D0C27" w:rsidRDefault="007149D3" w:rsidP="007149D3">
            <w:pPr>
              <w:tabs>
                <w:tab w:val="decimal" w:pos="533"/>
              </w:tabs>
              <w:spacing w:line="240" w:lineRule="atLeast"/>
              <w:ind w:left="-108" w:right="-90"/>
              <w:rPr>
                <w:rFonts w:cs="Times New Roman"/>
                <w:szCs w:val="22"/>
                <w:lang w:val="en-US" w:bidi="th-TH"/>
              </w:rPr>
            </w:pPr>
          </w:p>
        </w:tc>
        <w:tc>
          <w:tcPr>
            <w:tcW w:w="1080" w:type="dxa"/>
            <w:tcBorders>
              <w:top w:val="single" w:sz="4" w:space="0" w:color="auto"/>
            </w:tcBorders>
            <w:shd w:val="clear" w:color="auto" w:fill="auto"/>
            <w:vAlign w:val="bottom"/>
          </w:tcPr>
          <w:p w14:paraId="2C598DEF" w14:textId="77777777" w:rsidR="007149D3" w:rsidRPr="007D0C27" w:rsidRDefault="007149D3" w:rsidP="007149D3">
            <w:pPr>
              <w:tabs>
                <w:tab w:val="decimal" w:pos="533"/>
              </w:tabs>
              <w:spacing w:line="240" w:lineRule="atLeast"/>
              <w:ind w:left="-108" w:right="-90"/>
              <w:jc w:val="both"/>
              <w:rPr>
                <w:rFonts w:cs="Times New Roman"/>
                <w:szCs w:val="22"/>
                <w:lang w:val="en-US" w:bidi="th-TH"/>
              </w:rPr>
            </w:pPr>
          </w:p>
        </w:tc>
        <w:tc>
          <w:tcPr>
            <w:tcW w:w="178" w:type="dxa"/>
            <w:shd w:val="clear" w:color="auto" w:fill="auto"/>
            <w:vAlign w:val="bottom"/>
          </w:tcPr>
          <w:p w14:paraId="02A6C6BF" w14:textId="77777777" w:rsidR="007149D3" w:rsidRPr="007D0C27" w:rsidRDefault="007149D3" w:rsidP="007149D3">
            <w:pPr>
              <w:tabs>
                <w:tab w:val="decimal" w:pos="533"/>
              </w:tabs>
              <w:spacing w:line="240" w:lineRule="atLeast"/>
              <w:ind w:left="-108" w:right="-90"/>
              <w:jc w:val="both"/>
              <w:rPr>
                <w:rFonts w:cs="Times New Roman"/>
                <w:szCs w:val="22"/>
                <w:lang w:val="en-US" w:bidi="th-TH"/>
              </w:rPr>
            </w:pPr>
          </w:p>
        </w:tc>
        <w:tc>
          <w:tcPr>
            <w:tcW w:w="1129" w:type="dxa"/>
            <w:tcBorders>
              <w:top w:val="single" w:sz="4" w:space="0" w:color="auto"/>
            </w:tcBorders>
            <w:shd w:val="clear" w:color="auto" w:fill="auto"/>
            <w:vAlign w:val="bottom"/>
          </w:tcPr>
          <w:p w14:paraId="53233459" w14:textId="77777777" w:rsidR="007149D3" w:rsidRPr="007D0C27" w:rsidRDefault="007149D3" w:rsidP="007149D3">
            <w:pPr>
              <w:tabs>
                <w:tab w:val="decimal" w:pos="533"/>
              </w:tabs>
              <w:spacing w:line="240" w:lineRule="atLeast"/>
              <w:ind w:left="-108" w:right="-90"/>
              <w:jc w:val="both"/>
              <w:rPr>
                <w:rFonts w:cs="Times New Roman"/>
                <w:szCs w:val="22"/>
                <w:lang w:val="en-US" w:bidi="th-TH"/>
              </w:rPr>
            </w:pPr>
          </w:p>
        </w:tc>
        <w:tc>
          <w:tcPr>
            <w:tcW w:w="178" w:type="dxa"/>
            <w:gridSpan w:val="2"/>
            <w:shd w:val="clear" w:color="auto" w:fill="auto"/>
            <w:vAlign w:val="bottom"/>
          </w:tcPr>
          <w:p w14:paraId="089C258F" w14:textId="77777777" w:rsidR="007149D3" w:rsidRPr="007D0C27" w:rsidRDefault="007149D3" w:rsidP="007149D3">
            <w:pPr>
              <w:tabs>
                <w:tab w:val="decimal" w:pos="533"/>
              </w:tabs>
              <w:spacing w:line="240" w:lineRule="atLeast"/>
              <w:ind w:left="-108" w:right="-90"/>
              <w:jc w:val="both"/>
              <w:rPr>
                <w:rFonts w:cs="Times New Roman"/>
                <w:szCs w:val="22"/>
                <w:lang w:val="en-US" w:bidi="th-TH"/>
              </w:rPr>
            </w:pPr>
          </w:p>
        </w:tc>
        <w:tc>
          <w:tcPr>
            <w:tcW w:w="1021" w:type="dxa"/>
            <w:gridSpan w:val="2"/>
            <w:tcBorders>
              <w:top w:val="single" w:sz="4" w:space="0" w:color="auto"/>
            </w:tcBorders>
            <w:shd w:val="clear" w:color="auto" w:fill="auto"/>
            <w:vAlign w:val="bottom"/>
          </w:tcPr>
          <w:p w14:paraId="6959A6A7" w14:textId="77777777" w:rsidR="007149D3" w:rsidRPr="007D0C27" w:rsidRDefault="007149D3" w:rsidP="007149D3">
            <w:pPr>
              <w:tabs>
                <w:tab w:val="decimal" w:pos="533"/>
              </w:tabs>
              <w:spacing w:line="240" w:lineRule="atLeast"/>
              <w:ind w:left="-108" w:right="-90"/>
              <w:jc w:val="both"/>
              <w:rPr>
                <w:rFonts w:cs="Times New Roman"/>
                <w:szCs w:val="22"/>
                <w:lang w:val="en-US" w:bidi="th-TH"/>
              </w:rPr>
            </w:pPr>
          </w:p>
        </w:tc>
        <w:tc>
          <w:tcPr>
            <w:tcW w:w="182" w:type="dxa"/>
            <w:gridSpan w:val="2"/>
            <w:shd w:val="clear" w:color="auto" w:fill="auto"/>
            <w:vAlign w:val="bottom"/>
          </w:tcPr>
          <w:p w14:paraId="2F5B4E5A" w14:textId="77777777" w:rsidR="007149D3" w:rsidRPr="007D0C27" w:rsidRDefault="007149D3" w:rsidP="007149D3">
            <w:pPr>
              <w:tabs>
                <w:tab w:val="decimal" w:pos="533"/>
              </w:tabs>
              <w:spacing w:line="240" w:lineRule="atLeast"/>
              <w:ind w:left="-108" w:right="-90"/>
              <w:jc w:val="both"/>
              <w:rPr>
                <w:rFonts w:cs="Times New Roman"/>
                <w:szCs w:val="22"/>
                <w:lang w:val="en-US" w:bidi="th-TH"/>
              </w:rPr>
            </w:pPr>
          </w:p>
        </w:tc>
        <w:tc>
          <w:tcPr>
            <w:tcW w:w="1232" w:type="dxa"/>
            <w:gridSpan w:val="2"/>
            <w:tcBorders>
              <w:top w:val="single" w:sz="4" w:space="0" w:color="auto"/>
            </w:tcBorders>
            <w:shd w:val="clear" w:color="auto" w:fill="auto"/>
            <w:vAlign w:val="bottom"/>
          </w:tcPr>
          <w:p w14:paraId="5CD9ABEF" w14:textId="77777777" w:rsidR="007149D3" w:rsidRPr="007D0C27" w:rsidRDefault="007149D3" w:rsidP="007149D3">
            <w:pPr>
              <w:tabs>
                <w:tab w:val="decimal" w:pos="533"/>
              </w:tabs>
              <w:spacing w:line="240" w:lineRule="atLeast"/>
              <w:ind w:left="-108" w:right="-90"/>
              <w:jc w:val="both"/>
              <w:rPr>
                <w:rFonts w:cs="Times New Roman"/>
                <w:szCs w:val="22"/>
                <w:lang w:val="en-US" w:bidi="th-TH"/>
              </w:rPr>
            </w:pPr>
          </w:p>
        </w:tc>
      </w:tr>
      <w:tr w:rsidR="007149D3" w:rsidRPr="004F18AD" w14:paraId="37726CE8" w14:textId="77777777" w:rsidTr="00B77F89">
        <w:trPr>
          <w:gridAfter w:val="1"/>
          <w:wAfter w:w="15" w:type="dxa"/>
          <w:cantSplit/>
        </w:trPr>
        <w:tc>
          <w:tcPr>
            <w:tcW w:w="3792" w:type="dxa"/>
          </w:tcPr>
          <w:p w14:paraId="6621DA50" w14:textId="77777777" w:rsidR="007149D3" w:rsidRPr="00A144E6" w:rsidRDefault="007149D3" w:rsidP="007149D3">
            <w:pPr>
              <w:rPr>
                <w:rFonts w:cs="Times New Roman"/>
                <w:b/>
                <w:bCs/>
                <w:szCs w:val="22"/>
              </w:rPr>
            </w:pPr>
            <w:r w:rsidRPr="00A144E6">
              <w:rPr>
                <w:rFonts w:cs="Times New Roman"/>
                <w:b/>
                <w:bCs/>
                <w:i/>
                <w:iCs/>
                <w:szCs w:val="22"/>
              </w:rPr>
              <w:t>Depreciation and impairment losses</w:t>
            </w:r>
          </w:p>
        </w:tc>
        <w:tc>
          <w:tcPr>
            <w:tcW w:w="490" w:type="dxa"/>
          </w:tcPr>
          <w:p w14:paraId="3BC120A8" w14:textId="77777777" w:rsidR="007149D3" w:rsidRPr="004F18AD" w:rsidRDefault="007149D3" w:rsidP="007149D3">
            <w:pPr>
              <w:tabs>
                <w:tab w:val="decimal" w:pos="533"/>
              </w:tabs>
              <w:spacing w:line="240" w:lineRule="atLeast"/>
              <w:ind w:left="-108" w:right="-90"/>
              <w:rPr>
                <w:rFonts w:cs="Times New Roman"/>
                <w:szCs w:val="22"/>
                <w:lang w:val="en-US" w:bidi="th-TH"/>
              </w:rPr>
            </w:pPr>
          </w:p>
        </w:tc>
        <w:tc>
          <w:tcPr>
            <w:tcW w:w="1080" w:type="dxa"/>
            <w:shd w:val="clear" w:color="auto" w:fill="auto"/>
            <w:vAlign w:val="bottom"/>
          </w:tcPr>
          <w:p w14:paraId="7B0E8E97" w14:textId="77777777" w:rsidR="007149D3" w:rsidRPr="004F18AD" w:rsidRDefault="007149D3" w:rsidP="007149D3">
            <w:pPr>
              <w:tabs>
                <w:tab w:val="decimal" w:pos="533"/>
              </w:tabs>
              <w:spacing w:line="240" w:lineRule="atLeast"/>
              <w:ind w:left="-108" w:right="-90"/>
              <w:jc w:val="both"/>
              <w:rPr>
                <w:rFonts w:cs="Times New Roman"/>
                <w:szCs w:val="22"/>
                <w:lang w:val="en-US" w:bidi="th-TH"/>
              </w:rPr>
            </w:pPr>
          </w:p>
        </w:tc>
        <w:tc>
          <w:tcPr>
            <w:tcW w:w="178" w:type="dxa"/>
            <w:shd w:val="clear" w:color="auto" w:fill="auto"/>
            <w:vAlign w:val="bottom"/>
          </w:tcPr>
          <w:p w14:paraId="78813495" w14:textId="77777777" w:rsidR="007149D3" w:rsidRPr="004F18AD" w:rsidRDefault="007149D3" w:rsidP="007149D3">
            <w:pPr>
              <w:tabs>
                <w:tab w:val="decimal" w:pos="533"/>
              </w:tabs>
              <w:spacing w:line="240" w:lineRule="atLeast"/>
              <w:ind w:left="-108" w:right="-90"/>
              <w:jc w:val="both"/>
              <w:rPr>
                <w:rFonts w:cs="Times New Roman"/>
                <w:szCs w:val="22"/>
                <w:lang w:val="en-US" w:bidi="th-TH"/>
              </w:rPr>
            </w:pPr>
          </w:p>
        </w:tc>
        <w:tc>
          <w:tcPr>
            <w:tcW w:w="1129" w:type="dxa"/>
            <w:shd w:val="clear" w:color="auto" w:fill="auto"/>
            <w:vAlign w:val="bottom"/>
          </w:tcPr>
          <w:p w14:paraId="0FCB308B" w14:textId="77777777" w:rsidR="007149D3" w:rsidRPr="004F18AD" w:rsidRDefault="007149D3" w:rsidP="007149D3">
            <w:pPr>
              <w:tabs>
                <w:tab w:val="decimal" w:pos="533"/>
              </w:tabs>
              <w:spacing w:line="240" w:lineRule="atLeast"/>
              <w:ind w:left="-108" w:right="-90"/>
              <w:jc w:val="both"/>
              <w:rPr>
                <w:rFonts w:cs="Times New Roman"/>
                <w:szCs w:val="22"/>
                <w:lang w:val="en-US" w:bidi="th-TH"/>
              </w:rPr>
            </w:pPr>
          </w:p>
        </w:tc>
        <w:tc>
          <w:tcPr>
            <w:tcW w:w="178" w:type="dxa"/>
            <w:gridSpan w:val="2"/>
            <w:shd w:val="clear" w:color="auto" w:fill="auto"/>
            <w:vAlign w:val="bottom"/>
          </w:tcPr>
          <w:p w14:paraId="0111F414" w14:textId="77777777" w:rsidR="007149D3" w:rsidRPr="004F18AD" w:rsidRDefault="007149D3" w:rsidP="007149D3">
            <w:pPr>
              <w:tabs>
                <w:tab w:val="decimal" w:pos="533"/>
              </w:tabs>
              <w:spacing w:line="240" w:lineRule="atLeast"/>
              <w:ind w:left="-108" w:right="-90"/>
              <w:jc w:val="both"/>
              <w:rPr>
                <w:rFonts w:cs="Times New Roman"/>
                <w:szCs w:val="22"/>
                <w:lang w:val="en-US" w:bidi="th-TH"/>
              </w:rPr>
            </w:pPr>
          </w:p>
        </w:tc>
        <w:tc>
          <w:tcPr>
            <w:tcW w:w="1021" w:type="dxa"/>
            <w:gridSpan w:val="2"/>
            <w:shd w:val="clear" w:color="auto" w:fill="auto"/>
            <w:vAlign w:val="bottom"/>
          </w:tcPr>
          <w:p w14:paraId="28CD63DB" w14:textId="77777777" w:rsidR="007149D3" w:rsidRPr="004F18AD" w:rsidRDefault="007149D3" w:rsidP="007149D3">
            <w:pPr>
              <w:tabs>
                <w:tab w:val="decimal" w:pos="533"/>
              </w:tabs>
              <w:spacing w:line="240" w:lineRule="atLeast"/>
              <w:ind w:left="-108" w:right="-90"/>
              <w:jc w:val="both"/>
              <w:rPr>
                <w:rFonts w:cs="Times New Roman"/>
                <w:szCs w:val="22"/>
                <w:lang w:val="en-US" w:bidi="th-TH"/>
              </w:rPr>
            </w:pPr>
          </w:p>
        </w:tc>
        <w:tc>
          <w:tcPr>
            <w:tcW w:w="182" w:type="dxa"/>
            <w:gridSpan w:val="2"/>
            <w:shd w:val="clear" w:color="auto" w:fill="auto"/>
            <w:vAlign w:val="bottom"/>
          </w:tcPr>
          <w:p w14:paraId="6A7C9210" w14:textId="77777777" w:rsidR="007149D3" w:rsidRPr="004F18AD" w:rsidRDefault="007149D3" w:rsidP="007149D3">
            <w:pPr>
              <w:tabs>
                <w:tab w:val="decimal" w:pos="533"/>
              </w:tabs>
              <w:spacing w:line="240" w:lineRule="atLeast"/>
              <w:ind w:left="-108" w:right="-90"/>
              <w:jc w:val="both"/>
              <w:rPr>
                <w:rFonts w:cs="Times New Roman"/>
                <w:szCs w:val="22"/>
                <w:lang w:val="en-US" w:bidi="th-TH"/>
              </w:rPr>
            </w:pPr>
          </w:p>
        </w:tc>
        <w:tc>
          <w:tcPr>
            <w:tcW w:w="1232" w:type="dxa"/>
            <w:gridSpan w:val="2"/>
            <w:shd w:val="clear" w:color="auto" w:fill="auto"/>
            <w:vAlign w:val="bottom"/>
          </w:tcPr>
          <w:p w14:paraId="47FC5C6C" w14:textId="77777777" w:rsidR="007149D3" w:rsidRPr="004F18AD" w:rsidRDefault="007149D3" w:rsidP="007149D3">
            <w:pPr>
              <w:tabs>
                <w:tab w:val="decimal" w:pos="533"/>
              </w:tabs>
              <w:spacing w:line="240" w:lineRule="atLeast"/>
              <w:ind w:left="-108" w:right="-90"/>
              <w:jc w:val="both"/>
              <w:rPr>
                <w:rFonts w:cs="Times New Roman"/>
                <w:szCs w:val="22"/>
                <w:lang w:val="en-US" w:bidi="th-TH"/>
              </w:rPr>
            </w:pPr>
          </w:p>
        </w:tc>
      </w:tr>
      <w:tr w:rsidR="007149D3" w:rsidRPr="004F18AD" w14:paraId="272172F7" w14:textId="77777777" w:rsidTr="00B77F89">
        <w:trPr>
          <w:gridAfter w:val="1"/>
          <w:wAfter w:w="15" w:type="dxa"/>
          <w:cantSplit/>
        </w:trPr>
        <w:tc>
          <w:tcPr>
            <w:tcW w:w="3792" w:type="dxa"/>
          </w:tcPr>
          <w:p w14:paraId="3BC8D9AC" w14:textId="3AA75C5F" w:rsidR="007149D3" w:rsidRPr="00A144E6" w:rsidRDefault="007149D3" w:rsidP="007149D3">
            <w:pPr>
              <w:rPr>
                <w:rFonts w:cs="Times New Roman"/>
                <w:szCs w:val="22"/>
              </w:rPr>
            </w:pPr>
            <w:r w:rsidRPr="00A144E6">
              <w:rPr>
                <w:rFonts w:cs="Times New Roman"/>
                <w:szCs w:val="22"/>
              </w:rPr>
              <w:t>At 1 October</w:t>
            </w:r>
          </w:p>
        </w:tc>
        <w:tc>
          <w:tcPr>
            <w:tcW w:w="490" w:type="dxa"/>
          </w:tcPr>
          <w:p w14:paraId="235369B6" w14:textId="77777777" w:rsidR="007149D3" w:rsidRPr="004F18AD" w:rsidRDefault="007149D3" w:rsidP="007149D3">
            <w:pPr>
              <w:tabs>
                <w:tab w:val="decimal" w:pos="533"/>
              </w:tabs>
              <w:spacing w:line="240" w:lineRule="atLeast"/>
              <w:ind w:left="-108" w:right="-90"/>
              <w:rPr>
                <w:rFonts w:cs="Times New Roman"/>
                <w:szCs w:val="22"/>
                <w:lang w:val="en-US" w:bidi="th-TH"/>
              </w:rPr>
            </w:pPr>
          </w:p>
        </w:tc>
        <w:tc>
          <w:tcPr>
            <w:tcW w:w="1080" w:type="dxa"/>
            <w:shd w:val="clear" w:color="auto" w:fill="auto"/>
            <w:vAlign w:val="bottom"/>
          </w:tcPr>
          <w:p w14:paraId="520B36DE" w14:textId="77777777" w:rsidR="007149D3" w:rsidRPr="004F18AD" w:rsidRDefault="00C55DBA" w:rsidP="007149D3">
            <w:pPr>
              <w:pStyle w:val="acctfourfigures"/>
              <w:tabs>
                <w:tab w:val="clear" w:pos="765"/>
                <w:tab w:val="decimal" w:pos="583"/>
              </w:tabs>
              <w:spacing w:line="240" w:lineRule="atLeast"/>
              <w:ind w:left="-79" w:right="-171"/>
              <w:rPr>
                <w:rFonts w:cs="Times New Roman"/>
                <w:szCs w:val="22"/>
                <w:lang w:val="en-US" w:bidi="th-TH"/>
              </w:rPr>
            </w:pPr>
            <w:r>
              <w:rPr>
                <w:rFonts w:cs="Times New Roman"/>
                <w:szCs w:val="22"/>
                <w:lang w:val="en-US" w:bidi="th-TH"/>
              </w:rPr>
              <w:t>1,908.17</w:t>
            </w:r>
          </w:p>
        </w:tc>
        <w:tc>
          <w:tcPr>
            <w:tcW w:w="178" w:type="dxa"/>
            <w:shd w:val="clear" w:color="auto" w:fill="auto"/>
            <w:vAlign w:val="bottom"/>
          </w:tcPr>
          <w:p w14:paraId="1344D4FE" w14:textId="77777777" w:rsidR="007149D3" w:rsidRPr="004F18AD" w:rsidRDefault="007149D3" w:rsidP="007149D3">
            <w:pPr>
              <w:tabs>
                <w:tab w:val="decimal" w:pos="533"/>
              </w:tabs>
              <w:spacing w:line="240" w:lineRule="atLeast"/>
              <w:ind w:left="-108" w:right="-90"/>
              <w:jc w:val="both"/>
              <w:rPr>
                <w:rFonts w:cs="Times New Roman"/>
                <w:szCs w:val="22"/>
                <w:lang w:val="en-US" w:bidi="th-TH"/>
              </w:rPr>
            </w:pPr>
          </w:p>
        </w:tc>
        <w:tc>
          <w:tcPr>
            <w:tcW w:w="1129" w:type="dxa"/>
            <w:shd w:val="clear" w:color="auto" w:fill="auto"/>
            <w:vAlign w:val="bottom"/>
          </w:tcPr>
          <w:p w14:paraId="52ABCECB" w14:textId="77777777" w:rsidR="007149D3" w:rsidRPr="004F18AD" w:rsidRDefault="007149D3" w:rsidP="007149D3">
            <w:pPr>
              <w:pStyle w:val="acctfourfigures"/>
              <w:tabs>
                <w:tab w:val="clear" w:pos="765"/>
                <w:tab w:val="decimal" w:pos="583"/>
              </w:tabs>
              <w:spacing w:line="240" w:lineRule="atLeast"/>
              <w:ind w:left="-79" w:right="-171"/>
              <w:rPr>
                <w:rFonts w:cs="Times New Roman"/>
                <w:szCs w:val="22"/>
                <w:lang w:val="en-US" w:bidi="th-TH"/>
              </w:rPr>
            </w:pPr>
            <w:r>
              <w:rPr>
                <w:rFonts w:cs="Times New Roman"/>
                <w:szCs w:val="22"/>
                <w:lang w:val="en-US" w:bidi="th-TH"/>
              </w:rPr>
              <w:t>1,605.55</w:t>
            </w:r>
          </w:p>
        </w:tc>
        <w:tc>
          <w:tcPr>
            <w:tcW w:w="178" w:type="dxa"/>
            <w:gridSpan w:val="2"/>
            <w:shd w:val="clear" w:color="auto" w:fill="auto"/>
            <w:vAlign w:val="bottom"/>
          </w:tcPr>
          <w:p w14:paraId="24291644" w14:textId="77777777" w:rsidR="007149D3" w:rsidRPr="004F18AD" w:rsidRDefault="007149D3" w:rsidP="007149D3">
            <w:pPr>
              <w:tabs>
                <w:tab w:val="decimal" w:pos="533"/>
              </w:tabs>
              <w:spacing w:line="240" w:lineRule="atLeast"/>
              <w:ind w:left="-108" w:right="-90"/>
              <w:jc w:val="both"/>
              <w:rPr>
                <w:rFonts w:cs="Times New Roman"/>
                <w:szCs w:val="22"/>
                <w:lang w:val="en-US" w:bidi="th-TH"/>
              </w:rPr>
            </w:pPr>
          </w:p>
        </w:tc>
        <w:tc>
          <w:tcPr>
            <w:tcW w:w="1021" w:type="dxa"/>
            <w:gridSpan w:val="2"/>
            <w:shd w:val="clear" w:color="auto" w:fill="auto"/>
            <w:vAlign w:val="bottom"/>
          </w:tcPr>
          <w:p w14:paraId="57480458" w14:textId="77777777" w:rsidR="007149D3" w:rsidRPr="004F18AD" w:rsidRDefault="00C55DBA" w:rsidP="007149D3">
            <w:pPr>
              <w:pStyle w:val="acctfourfigures"/>
              <w:tabs>
                <w:tab w:val="clear" w:pos="765"/>
                <w:tab w:val="decimal" w:pos="522"/>
              </w:tabs>
              <w:spacing w:line="240" w:lineRule="atLeast"/>
              <w:ind w:left="-108" w:right="-108"/>
              <w:rPr>
                <w:rFonts w:cs="Times New Roman"/>
                <w:szCs w:val="22"/>
                <w:lang w:val="en-US" w:bidi="th-TH"/>
              </w:rPr>
            </w:pPr>
            <w:r>
              <w:rPr>
                <w:rFonts w:cs="Times New Roman"/>
                <w:szCs w:val="22"/>
                <w:lang w:val="en-US" w:bidi="th-TH"/>
              </w:rPr>
              <w:t>468.18</w:t>
            </w:r>
          </w:p>
        </w:tc>
        <w:tc>
          <w:tcPr>
            <w:tcW w:w="182" w:type="dxa"/>
            <w:gridSpan w:val="2"/>
            <w:shd w:val="clear" w:color="auto" w:fill="auto"/>
            <w:vAlign w:val="bottom"/>
          </w:tcPr>
          <w:p w14:paraId="00DB956A" w14:textId="77777777" w:rsidR="007149D3" w:rsidRPr="004F18AD" w:rsidRDefault="007149D3" w:rsidP="007149D3">
            <w:pPr>
              <w:tabs>
                <w:tab w:val="decimal" w:pos="533"/>
              </w:tabs>
              <w:spacing w:line="240" w:lineRule="atLeast"/>
              <w:ind w:left="-108" w:right="-90"/>
              <w:jc w:val="both"/>
              <w:rPr>
                <w:rFonts w:cs="Times New Roman"/>
                <w:szCs w:val="22"/>
                <w:lang w:val="en-US" w:bidi="th-TH"/>
              </w:rPr>
            </w:pPr>
          </w:p>
        </w:tc>
        <w:tc>
          <w:tcPr>
            <w:tcW w:w="1232" w:type="dxa"/>
            <w:gridSpan w:val="2"/>
            <w:shd w:val="clear" w:color="auto" w:fill="auto"/>
            <w:vAlign w:val="bottom"/>
          </w:tcPr>
          <w:p w14:paraId="02FFB723" w14:textId="77777777" w:rsidR="007149D3" w:rsidRPr="00BD0569" w:rsidRDefault="007149D3" w:rsidP="007149D3">
            <w:pPr>
              <w:pStyle w:val="acctfourfigures"/>
              <w:tabs>
                <w:tab w:val="clear" w:pos="765"/>
                <w:tab w:val="decimal" w:pos="780"/>
              </w:tabs>
              <w:spacing w:line="240" w:lineRule="atLeast"/>
              <w:ind w:left="-79" w:right="-171"/>
              <w:rPr>
                <w:rFonts w:cs="Times New Roman"/>
                <w:szCs w:val="22"/>
                <w:lang w:val="en-US" w:bidi="th-TH"/>
              </w:rPr>
            </w:pPr>
            <w:r w:rsidRPr="007149D3">
              <w:rPr>
                <w:rFonts w:cs="Times New Roman"/>
                <w:szCs w:val="22"/>
                <w:lang w:val="en-US" w:bidi="th-TH"/>
              </w:rPr>
              <w:t>321.30</w:t>
            </w:r>
          </w:p>
        </w:tc>
      </w:tr>
      <w:tr w:rsidR="007149D3" w:rsidRPr="004F18AD" w14:paraId="38F3B9E9" w14:textId="77777777" w:rsidTr="00B77F89">
        <w:trPr>
          <w:gridAfter w:val="1"/>
          <w:wAfter w:w="15" w:type="dxa"/>
          <w:cantSplit/>
        </w:trPr>
        <w:tc>
          <w:tcPr>
            <w:tcW w:w="3792" w:type="dxa"/>
          </w:tcPr>
          <w:p w14:paraId="49442403" w14:textId="77777777" w:rsidR="007149D3" w:rsidRPr="00A144E6" w:rsidRDefault="007149D3" w:rsidP="007149D3">
            <w:pPr>
              <w:rPr>
                <w:rFonts w:cs="Times New Roman"/>
                <w:szCs w:val="22"/>
                <w:lang w:val="en-US"/>
              </w:rPr>
            </w:pPr>
            <w:r w:rsidRPr="00A144E6">
              <w:rPr>
                <w:rFonts w:cs="Times New Roman"/>
                <w:szCs w:val="22"/>
              </w:rPr>
              <w:t xml:space="preserve">Depreciation charge for the year </w:t>
            </w:r>
          </w:p>
        </w:tc>
        <w:tc>
          <w:tcPr>
            <w:tcW w:w="490" w:type="dxa"/>
          </w:tcPr>
          <w:p w14:paraId="56267412" w14:textId="77777777" w:rsidR="007149D3" w:rsidRPr="004F18AD" w:rsidRDefault="007149D3" w:rsidP="007149D3">
            <w:pPr>
              <w:tabs>
                <w:tab w:val="decimal" w:pos="533"/>
              </w:tabs>
              <w:spacing w:line="240" w:lineRule="atLeast"/>
              <w:ind w:left="-108" w:right="-90"/>
              <w:rPr>
                <w:rFonts w:cs="Times New Roman"/>
                <w:szCs w:val="22"/>
                <w:lang w:val="en-US" w:bidi="th-TH"/>
              </w:rPr>
            </w:pPr>
          </w:p>
        </w:tc>
        <w:tc>
          <w:tcPr>
            <w:tcW w:w="1080" w:type="dxa"/>
            <w:shd w:val="clear" w:color="auto" w:fill="auto"/>
            <w:vAlign w:val="bottom"/>
          </w:tcPr>
          <w:p w14:paraId="1C3FCB21" w14:textId="77777777" w:rsidR="007149D3" w:rsidRPr="004F18AD" w:rsidRDefault="00E9318A" w:rsidP="007149D3">
            <w:pPr>
              <w:pStyle w:val="acctfourfigures"/>
              <w:tabs>
                <w:tab w:val="clear" w:pos="765"/>
                <w:tab w:val="decimal" w:pos="583"/>
              </w:tabs>
              <w:spacing w:line="240" w:lineRule="atLeast"/>
              <w:ind w:left="-79" w:right="-171"/>
              <w:rPr>
                <w:rFonts w:cs="Times New Roman"/>
                <w:szCs w:val="22"/>
                <w:lang w:val="en-US" w:bidi="th-TH"/>
              </w:rPr>
            </w:pPr>
            <w:r>
              <w:rPr>
                <w:rFonts w:cs="Times New Roman"/>
                <w:szCs w:val="22"/>
                <w:lang w:val="en-US" w:bidi="th-TH"/>
              </w:rPr>
              <w:t>320.48</w:t>
            </w:r>
          </w:p>
        </w:tc>
        <w:tc>
          <w:tcPr>
            <w:tcW w:w="178" w:type="dxa"/>
            <w:shd w:val="clear" w:color="auto" w:fill="auto"/>
            <w:vAlign w:val="bottom"/>
          </w:tcPr>
          <w:p w14:paraId="56607CBD" w14:textId="77777777" w:rsidR="007149D3" w:rsidRPr="004F18AD" w:rsidRDefault="007149D3" w:rsidP="007149D3">
            <w:pPr>
              <w:tabs>
                <w:tab w:val="decimal" w:pos="533"/>
              </w:tabs>
              <w:spacing w:line="240" w:lineRule="atLeast"/>
              <w:ind w:left="-108" w:right="-90"/>
              <w:jc w:val="both"/>
              <w:rPr>
                <w:rFonts w:cs="Times New Roman"/>
                <w:szCs w:val="22"/>
                <w:lang w:val="en-US" w:bidi="th-TH"/>
              </w:rPr>
            </w:pPr>
          </w:p>
        </w:tc>
        <w:tc>
          <w:tcPr>
            <w:tcW w:w="1129" w:type="dxa"/>
            <w:shd w:val="clear" w:color="auto" w:fill="auto"/>
            <w:vAlign w:val="bottom"/>
          </w:tcPr>
          <w:p w14:paraId="4E9E5100" w14:textId="77777777" w:rsidR="007149D3" w:rsidRPr="004F18AD" w:rsidRDefault="007149D3" w:rsidP="007149D3">
            <w:pPr>
              <w:pStyle w:val="acctfourfigures"/>
              <w:tabs>
                <w:tab w:val="clear" w:pos="765"/>
                <w:tab w:val="decimal" w:pos="583"/>
              </w:tabs>
              <w:spacing w:line="240" w:lineRule="atLeast"/>
              <w:ind w:left="-79" w:right="-171"/>
              <w:rPr>
                <w:rFonts w:cs="Times New Roman"/>
                <w:szCs w:val="22"/>
                <w:lang w:val="en-US" w:bidi="th-TH"/>
              </w:rPr>
            </w:pPr>
            <w:r>
              <w:rPr>
                <w:rFonts w:cs="Times New Roman"/>
                <w:szCs w:val="22"/>
                <w:lang w:val="en-US" w:bidi="th-TH"/>
              </w:rPr>
              <w:t>303.72</w:t>
            </w:r>
          </w:p>
        </w:tc>
        <w:tc>
          <w:tcPr>
            <w:tcW w:w="178" w:type="dxa"/>
            <w:gridSpan w:val="2"/>
            <w:shd w:val="clear" w:color="auto" w:fill="auto"/>
            <w:vAlign w:val="bottom"/>
          </w:tcPr>
          <w:p w14:paraId="2A964DE2" w14:textId="77777777" w:rsidR="007149D3" w:rsidRPr="004F18AD" w:rsidRDefault="007149D3" w:rsidP="007149D3">
            <w:pPr>
              <w:tabs>
                <w:tab w:val="decimal" w:pos="533"/>
              </w:tabs>
              <w:spacing w:line="240" w:lineRule="atLeast"/>
              <w:ind w:left="-108" w:right="-90"/>
              <w:jc w:val="both"/>
              <w:rPr>
                <w:rFonts w:cs="Times New Roman"/>
                <w:szCs w:val="22"/>
                <w:lang w:val="en-US" w:bidi="th-TH"/>
              </w:rPr>
            </w:pPr>
          </w:p>
        </w:tc>
        <w:tc>
          <w:tcPr>
            <w:tcW w:w="1021" w:type="dxa"/>
            <w:gridSpan w:val="2"/>
            <w:shd w:val="clear" w:color="auto" w:fill="auto"/>
            <w:vAlign w:val="bottom"/>
          </w:tcPr>
          <w:p w14:paraId="6336AB9E" w14:textId="77777777" w:rsidR="007149D3" w:rsidRPr="004F18AD" w:rsidRDefault="004F12AC" w:rsidP="007149D3">
            <w:pPr>
              <w:pStyle w:val="acctfourfigures"/>
              <w:tabs>
                <w:tab w:val="clear" w:pos="765"/>
                <w:tab w:val="decimal" w:pos="522"/>
              </w:tabs>
              <w:spacing w:line="240" w:lineRule="atLeast"/>
              <w:ind w:left="-108" w:right="-108"/>
              <w:rPr>
                <w:rFonts w:cs="Times New Roman"/>
                <w:szCs w:val="22"/>
                <w:lang w:val="en-US" w:bidi="th-TH"/>
              </w:rPr>
            </w:pPr>
            <w:r>
              <w:rPr>
                <w:rFonts w:cs="Times New Roman"/>
                <w:szCs w:val="22"/>
                <w:lang w:val="en-US" w:bidi="th-TH"/>
              </w:rPr>
              <w:t>158.</w:t>
            </w:r>
            <w:r w:rsidR="00E15BEF">
              <w:rPr>
                <w:rFonts w:cs="Times New Roman"/>
                <w:szCs w:val="22"/>
                <w:lang w:val="en-US" w:bidi="th-TH"/>
              </w:rPr>
              <w:t>72</w:t>
            </w:r>
          </w:p>
        </w:tc>
        <w:tc>
          <w:tcPr>
            <w:tcW w:w="182" w:type="dxa"/>
            <w:gridSpan w:val="2"/>
            <w:shd w:val="clear" w:color="auto" w:fill="auto"/>
            <w:vAlign w:val="bottom"/>
          </w:tcPr>
          <w:p w14:paraId="4362C868" w14:textId="77777777" w:rsidR="007149D3" w:rsidRPr="004F18AD" w:rsidRDefault="007149D3" w:rsidP="007149D3">
            <w:pPr>
              <w:tabs>
                <w:tab w:val="decimal" w:pos="533"/>
              </w:tabs>
              <w:spacing w:line="240" w:lineRule="atLeast"/>
              <w:ind w:left="-108" w:right="-90"/>
              <w:jc w:val="both"/>
              <w:rPr>
                <w:rFonts w:cs="Times New Roman"/>
                <w:szCs w:val="22"/>
                <w:lang w:val="en-US" w:bidi="th-TH"/>
              </w:rPr>
            </w:pPr>
          </w:p>
        </w:tc>
        <w:tc>
          <w:tcPr>
            <w:tcW w:w="1232" w:type="dxa"/>
            <w:gridSpan w:val="2"/>
            <w:shd w:val="clear" w:color="auto" w:fill="auto"/>
            <w:vAlign w:val="bottom"/>
          </w:tcPr>
          <w:p w14:paraId="3FAF08DC" w14:textId="77777777" w:rsidR="007149D3" w:rsidRPr="00BD0569" w:rsidRDefault="007149D3" w:rsidP="007149D3">
            <w:pPr>
              <w:pStyle w:val="acctfourfigures"/>
              <w:tabs>
                <w:tab w:val="clear" w:pos="765"/>
                <w:tab w:val="decimal" w:pos="780"/>
              </w:tabs>
              <w:spacing w:line="240" w:lineRule="atLeast"/>
              <w:ind w:left="-79" w:right="-171"/>
              <w:rPr>
                <w:rFonts w:cs="Times New Roman"/>
                <w:szCs w:val="22"/>
                <w:lang w:val="en-US" w:bidi="th-TH"/>
              </w:rPr>
            </w:pPr>
            <w:r w:rsidRPr="007149D3">
              <w:rPr>
                <w:rFonts w:cs="Times New Roman"/>
                <w:szCs w:val="22"/>
                <w:lang w:val="en-US" w:bidi="th-TH"/>
              </w:rPr>
              <w:t>146.88</w:t>
            </w:r>
          </w:p>
        </w:tc>
      </w:tr>
      <w:tr w:rsidR="00A144E6" w:rsidRPr="004F18AD" w14:paraId="5C32B37E" w14:textId="77777777" w:rsidTr="00B77F89">
        <w:trPr>
          <w:gridAfter w:val="1"/>
          <w:wAfter w:w="15" w:type="dxa"/>
          <w:cantSplit/>
        </w:trPr>
        <w:tc>
          <w:tcPr>
            <w:tcW w:w="3792" w:type="dxa"/>
          </w:tcPr>
          <w:p w14:paraId="792FFF40" w14:textId="3265FF31" w:rsidR="00A144E6" w:rsidRPr="00A144E6" w:rsidRDefault="00F82D09" w:rsidP="007149D3">
            <w:pPr>
              <w:rPr>
                <w:rFonts w:cs="Times New Roman"/>
                <w:szCs w:val="22"/>
              </w:rPr>
            </w:pPr>
            <w:r>
              <w:rPr>
                <w:rFonts w:cs="Times New Roman"/>
                <w:szCs w:val="22"/>
              </w:rPr>
              <w:t>I</w:t>
            </w:r>
            <w:r w:rsidR="00A144E6" w:rsidRPr="00A144E6">
              <w:rPr>
                <w:rFonts w:cs="Times New Roman"/>
                <w:szCs w:val="22"/>
              </w:rPr>
              <w:t>mpairment loss</w:t>
            </w:r>
            <w:r w:rsidR="00A144E6" w:rsidRPr="00A144E6">
              <w:rPr>
                <w:rFonts w:cs="Times New Roman"/>
                <w:szCs w:val="22"/>
              </w:rPr>
              <w:tab/>
            </w:r>
          </w:p>
        </w:tc>
        <w:tc>
          <w:tcPr>
            <w:tcW w:w="490" w:type="dxa"/>
          </w:tcPr>
          <w:p w14:paraId="416031C3" w14:textId="77777777" w:rsidR="00A144E6" w:rsidRPr="004F18AD" w:rsidRDefault="00A144E6" w:rsidP="007149D3">
            <w:pPr>
              <w:tabs>
                <w:tab w:val="decimal" w:pos="533"/>
              </w:tabs>
              <w:spacing w:line="240" w:lineRule="atLeast"/>
              <w:ind w:left="-108" w:right="-90"/>
              <w:rPr>
                <w:rFonts w:cs="Times New Roman"/>
                <w:szCs w:val="22"/>
                <w:lang w:val="en-US" w:bidi="th-TH"/>
              </w:rPr>
            </w:pPr>
          </w:p>
        </w:tc>
        <w:tc>
          <w:tcPr>
            <w:tcW w:w="1080" w:type="dxa"/>
            <w:shd w:val="clear" w:color="auto" w:fill="auto"/>
            <w:vAlign w:val="bottom"/>
          </w:tcPr>
          <w:p w14:paraId="2261D4E4" w14:textId="77777777" w:rsidR="00A144E6" w:rsidRDefault="00A144E6" w:rsidP="007149D3">
            <w:pPr>
              <w:pStyle w:val="acctfourfigures"/>
              <w:tabs>
                <w:tab w:val="clear" w:pos="765"/>
                <w:tab w:val="decimal" w:pos="583"/>
              </w:tabs>
              <w:spacing w:line="240" w:lineRule="atLeast"/>
              <w:ind w:left="-79" w:right="-171"/>
              <w:rPr>
                <w:rFonts w:cs="Times New Roman"/>
                <w:szCs w:val="22"/>
                <w:lang w:val="en-US" w:bidi="th-TH"/>
              </w:rPr>
            </w:pPr>
            <w:r>
              <w:rPr>
                <w:rFonts w:cs="Times New Roman"/>
                <w:szCs w:val="22"/>
                <w:lang w:val="en-US" w:bidi="th-TH"/>
              </w:rPr>
              <w:t>79.93</w:t>
            </w:r>
          </w:p>
        </w:tc>
        <w:tc>
          <w:tcPr>
            <w:tcW w:w="178" w:type="dxa"/>
            <w:shd w:val="clear" w:color="auto" w:fill="auto"/>
            <w:vAlign w:val="bottom"/>
          </w:tcPr>
          <w:p w14:paraId="1E30FA82" w14:textId="77777777" w:rsidR="00A144E6" w:rsidRPr="004F18AD" w:rsidRDefault="00A144E6" w:rsidP="007149D3">
            <w:pPr>
              <w:tabs>
                <w:tab w:val="decimal" w:pos="533"/>
              </w:tabs>
              <w:spacing w:line="240" w:lineRule="atLeast"/>
              <w:ind w:left="-108" w:right="-90"/>
              <w:jc w:val="both"/>
              <w:rPr>
                <w:rFonts w:cs="Times New Roman"/>
                <w:szCs w:val="22"/>
                <w:lang w:val="en-US" w:bidi="th-TH"/>
              </w:rPr>
            </w:pPr>
          </w:p>
        </w:tc>
        <w:tc>
          <w:tcPr>
            <w:tcW w:w="1129" w:type="dxa"/>
            <w:shd w:val="clear" w:color="auto" w:fill="auto"/>
            <w:vAlign w:val="bottom"/>
          </w:tcPr>
          <w:p w14:paraId="5807123C" w14:textId="77777777" w:rsidR="00A144E6" w:rsidRDefault="00A144E6" w:rsidP="007149D3">
            <w:pPr>
              <w:pStyle w:val="acctfourfigures"/>
              <w:tabs>
                <w:tab w:val="clear" w:pos="765"/>
                <w:tab w:val="decimal" w:pos="583"/>
              </w:tabs>
              <w:spacing w:line="240" w:lineRule="atLeast"/>
              <w:ind w:left="-79" w:right="-171"/>
              <w:rPr>
                <w:rFonts w:cs="Times New Roman"/>
                <w:szCs w:val="22"/>
                <w:lang w:val="en-US" w:bidi="th-TH"/>
              </w:rPr>
            </w:pPr>
            <w:r>
              <w:rPr>
                <w:rFonts w:cs="Times New Roman"/>
                <w:szCs w:val="22"/>
                <w:lang w:val="en-US" w:bidi="th-TH"/>
              </w:rPr>
              <w:t>-</w:t>
            </w:r>
          </w:p>
        </w:tc>
        <w:tc>
          <w:tcPr>
            <w:tcW w:w="178" w:type="dxa"/>
            <w:gridSpan w:val="2"/>
            <w:shd w:val="clear" w:color="auto" w:fill="auto"/>
            <w:vAlign w:val="bottom"/>
          </w:tcPr>
          <w:p w14:paraId="22536CCD" w14:textId="77777777" w:rsidR="00A144E6" w:rsidRPr="004F18AD" w:rsidRDefault="00A144E6" w:rsidP="007149D3">
            <w:pPr>
              <w:tabs>
                <w:tab w:val="decimal" w:pos="533"/>
              </w:tabs>
              <w:spacing w:line="240" w:lineRule="atLeast"/>
              <w:ind w:left="-108" w:right="-90"/>
              <w:jc w:val="both"/>
              <w:rPr>
                <w:rFonts w:cs="Times New Roman"/>
                <w:szCs w:val="22"/>
                <w:lang w:val="en-US" w:bidi="th-TH"/>
              </w:rPr>
            </w:pPr>
          </w:p>
        </w:tc>
        <w:tc>
          <w:tcPr>
            <w:tcW w:w="1021" w:type="dxa"/>
            <w:gridSpan w:val="2"/>
            <w:shd w:val="clear" w:color="auto" w:fill="auto"/>
            <w:vAlign w:val="bottom"/>
          </w:tcPr>
          <w:p w14:paraId="7581C89D" w14:textId="77777777" w:rsidR="00A144E6" w:rsidRDefault="00A144E6" w:rsidP="007149D3">
            <w:pPr>
              <w:pStyle w:val="acctfourfigures"/>
              <w:tabs>
                <w:tab w:val="clear" w:pos="765"/>
                <w:tab w:val="decimal" w:pos="522"/>
              </w:tabs>
              <w:spacing w:line="240" w:lineRule="atLeast"/>
              <w:ind w:left="-108" w:right="-108"/>
              <w:rPr>
                <w:rFonts w:cs="Times New Roman"/>
                <w:szCs w:val="22"/>
                <w:lang w:val="en-US" w:bidi="th-TH"/>
              </w:rPr>
            </w:pPr>
            <w:r>
              <w:rPr>
                <w:rFonts w:cs="Times New Roman"/>
                <w:szCs w:val="22"/>
                <w:lang w:val="en-US" w:bidi="th-TH"/>
              </w:rPr>
              <w:t>79.93</w:t>
            </w:r>
          </w:p>
        </w:tc>
        <w:tc>
          <w:tcPr>
            <w:tcW w:w="182" w:type="dxa"/>
            <w:gridSpan w:val="2"/>
            <w:shd w:val="clear" w:color="auto" w:fill="auto"/>
            <w:vAlign w:val="bottom"/>
          </w:tcPr>
          <w:p w14:paraId="0EFA2E91" w14:textId="77777777" w:rsidR="00A144E6" w:rsidRPr="004F18AD" w:rsidRDefault="00A144E6" w:rsidP="007149D3">
            <w:pPr>
              <w:tabs>
                <w:tab w:val="decimal" w:pos="533"/>
              </w:tabs>
              <w:spacing w:line="240" w:lineRule="atLeast"/>
              <w:ind w:left="-108" w:right="-90"/>
              <w:jc w:val="both"/>
              <w:rPr>
                <w:rFonts w:cs="Times New Roman"/>
                <w:szCs w:val="22"/>
                <w:lang w:val="en-US" w:bidi="th-TH"/>
              </w:rPr>
            </w:pPr>
          </w:p>
        </w:tc>
        <w:tc>
          <w:tcPr>
            <w:tcW w:w="1232" w:type="dxa"/>
            <w:gridSpan w:val="2"/>
            <w:shd w:val="clear" w:color="auto" w:fill="auto"/>
            <w:vAlign w:val="bottom"/>
          </w:tcPr>
          <w:p w14:paraId="2ED92A26" w14:textId="77777777" w:rsidR="00A144E6" w:rsidRPr="007149D3" w:rsidRDefault="00A144E6" w:rsidP="00385B0B">
            <w:pPr>
              <w:pStyle w:val="acctfourfigures"/>
              <w:tabs>
                <w:tab w:val="clear" w:pos="765"/>
                <w:tab w:val="decimal" w:pos="603"/>
              </w:tabs>
              <w:spacing w:line="240" w:lineRule="atLeast"/>
              <w:ind w:left="-79" w:right="-171"/>
              <w:rPr>
                <w:rFonts w:cs="Times New Roman"/>
                <w:szCs w:val="22"/>
                <w:lang w:val="en-US" w:bidi="th-TH"/>
              </w:rPr>
            </w:pPr>
            <w:r>
              <w:rPr>
                <w:rFonts w:cs="Times New Roman"/>
                <w:szCs w:val="22"/>
                <w:lang w:val="en-US" w:bidi="th-TH"/>
              </w:rPr>
              <w:t>-</w:t>
            </w:r>
          </w:p>
        </w:tc>
      </w:tr>
      <w:tr w:rsidR="007149D3" w:rsidRPr="004F18AD" w14:paraId="70EB6C40" w14:textId="77777777" w:rsidTr="00B77F89">
        <w:trPr>
          <w:gridAfter w:val="1"/>
          <w:wAfter w:w="15" w:type="dxa"/>
          <w:cantSplit/>
        </w:trPr>
        <w:tc>
          <w:tcPr>
            <w:tcW w:w="3792" w:type="dxa"/>
          </w:tcPr>
          <w:p w14:paraId="201CD1C0" w14:textId="77777777" w:rsidR="007149D3" w:rsidRPr="00A144E6" w:rsidRDefault="007149D3" w:rsidP="007149D3">
            <w:pPr>
              <w:rPr>
                <w:rFonts w:cs="Times New Roman"/>
                <w:szCs w:val="22"/>
              </w:rPr>
            </w:pPr>
            <w:r w:rsidRPr="00A144E6">
              <w:rPr>
                <w:rFonts w:cs="Times New Roman"/>
                <w:szCs w:val="22"/>
              </w:rPr>
              <w:t>Disposal</w:t>
            </w:r>
            <w:r w:rsidR="00B466EF" w:rsidRPr="00A144E6">
              <w:rPr>
                <w:rFonts w:cs="Times New Roman"/>
                <w:szCs w:val="22"/>
              </w:rPr>
              <w:t xml:space="preserve"> </w:t>
            </w:r>
          </w:p>
        </w:tc>
        <w:tc>
          <w:tcPr>
            <w:tcW w:w="490" w:type="dxa"/>
          </w:tcPr>
          <w:p w14:paraId="0CA77896" w14:textId="77777777" w:rsidR="007149D3" w:rsidRPr="004F18AD" w:rsidRDefault="007149D3" w:rsidP="007149D3">
            <w:pPr>
              <w:tabs>
                <w:tab w:val="decimal" w:pos="533"/>
              </w:tabs>
              <w:spacing w:line="240" w:lineRule="atLeast"/>
              <w:ind w:left="-108" w:right="-90"/>
              <w:rPr>
                <w:rFonts w:cs="Times New Roman"/>
                <w:szCs w:val="22"/>
                <w:lang w:val="en-US" w:bidi="th-TH"/>
              </w:rPr>
            </w:pPr>
          </w:p>
        </w:tc>
        <w:tc>
          <w:tcPr>
            <w:tcW w:w="1080" w:type="dxa"/>
            <w:shd w:val="clear" w:color="auto" w:fill="auto"/>
            <w:vAlign w:val="bottom"/>
          </w:tcPr>
          <w:p w14:paraId="0FC9D110" w14:textId="77777777" w:rsidR="007149D3" w:rsidRPr="004F18AD" w:rsidRDefault="00E9318A" w:rsidP="007149D3">
            <w:pPr>
              <w:pStyle w:val="acctfourfigures"/>
              <w:tabs>
                <w:tab w:val="clear" w:pos="765"/>
                <w:tab w:val="decimal" w:pos="583"/>
              </w:tabs>
              <w:spacing w:line="240" w:lineRule="atLeast"/>
              <w:ind w:left="-79" w:right="-171"/>
              <w:rPr>
                <w:rFonts w:cs="Times New Roman"/>
                <w:szCs w:val="22"/>
                <w:lang w:val="en-US" w:bidi="th-TH"/>
              </w:rPr>
            </w:pPr>
            <w:r>
              <w:rPr>
                <w:rFonts w:cs="Times New Roman"/>
                <w:szCs w:val="22"/>
                <w:lang w:val="en-US" w:bidi="th-TH"/>
              </w:rPr>
              <w:t>(4.15)</w:t>
            </w:r>
          </w:p>
        </w:tc>
        <w:tc>
          <w:tcPr>
            <w:tcW w:w="178" w:type="dxa"/>
            <w:shd w:val="clear" w:color="auto" w:fill="auto"/>
            <w:vAlign w:val="bottom"/>
          </w:tcPr>
          <w:p w14:paraId="4C65F9A0" w14:textId="77777777" w:rsidR="007149D3" w:rsidRPr="004F18AD" w:rsidRDefault="007149D3" w:rsidP="007149D3">
            <w:pPr>
              <w:tabs>
                <w:tab w:val="decimal" w:pos="533"/>
              </w:tabs>
              <w:spacing w:line="240" w:lineRule="atLeast"/>
              <w:ind w:left="-108" w:right="-90"/>
              <w:jc w:val="both"/>
              <w:rPr>
                <w:rFonts w:cs="Times New Roman"/>
                <w:szCs w:val="22"/>
                <w:lang w:val="en-US" w:bidi="th-TH"/>
              </w:rPr>
            </w:pPr>
          </w:p>
        </w:tc>
        <w:tc>
          <w:tcPr>
            <w:tcW w:w="1129" w:type="dxa"/>
            <w:shd w:val="clear" w:color="auto" w:fill="auto"/>
            <w:vAlign w:val="bottom"/>
          </w:tcPr>
          <w:p w14:paraId="7F264C68" w14:textId="77777777" w:rsidR="007149D3" w:rsidRPr="004F18AD" w:rsidRDefault="007149D3" w:rsidP="007149D3">
            <w:pPr>
              <w:pStyle w:val="acctfourfigures"/>
              <w:tabs>
                <w:tab w:val="clear" w:pos="765"/>
                <w:tab w:val="decimal" w:pos="583"/>
              </w:tabs>
              <w:spacing w:line="240" w:lineRule="atLeast"/>
              <w:ind w:left="-79" w:right="-171"/>
              <w:rPr>
                <w:rFonts w:cs="Times New Roman"/>
                <w:szCs w:val="22"/>
                <w:lang w:val="en-US" w:bidi="th-TH"/>
              </w:rPr>
            </w:pPr>
            <w:r>
              <w:rPr>
                <w:rFonts w:cs="Times New Roman"/>
                <w:szCs w:val="22"/>
                <w:lang w:val="en-US" w:bidi="th-TH"/>
              </w:rPr>
              <w:t>(1.10)</w:t>
            </w:r>
          </w:p>
        </w:tc>
        <w:tc>
          <w:tcPr>
            <w:tcW w:w="178" w:type="dxa"/>
            <w:gridSpan w:val="2"/>
            <w:shd w:val="clear" w:color="auto" w:fill="auto"/>
            <w:vAlign w:val="bottom"/>
          </w:tcPr>
          <w:p w14:paraId="7B4E3773" w14:textId="77777777" w:rsidR="007149D3" w:rsidRPr="004F18AD" w:rsidRDefault="007149D3" w:rsidP="007149D3">
            <w:pPr>
              <w:tabs>
                <w:tab w:val="decimal" w:pos="533"/>
              </w:tabs>
              <w:spacing w:line="240" w:lineRule="atLeast"/>
              <w:ind w:left="-108" w:right="-90"/>
              <w:jc w:val="both"/>
              <w:rPr>
                <w:rFonts w:cs="Times New Roman"/>
                <w:szCs w:val="22"/>
                <w:lang w:val="en-US" w:bidi="th-TH"/>
              </w:rPr>
            </w:pPr>
          </w:p>
        </w:tc>
        <w:tc>
          <w:tcPr>
            <w:tcW w:w="1021" w:type="dxa"/>
            <w:gridSpan w:val="2"/>
            <w:shd w:val="clear" w:color="auto" w:fill="auto"/>
            <w:vAlign w:val="bottom"/>
          </w:tcPr>
          <w:p w14:paraId="02B238C8" w14:textId="77777777" w:rsidR="007149D3" w:rsidRPr="00254969" w:rsidRDefault="00A144E6" w:rsidP="00F82D09">
            <w:pPr>
              <w:pStyle w:val="acctfourfigures"/>
              <w:tabs>
                <w:tab w:val="clear" w:pos="765"/>
                <w:tab w:val="decimal" w:pos="540"/>
              </w:tabs>
              <w:spacing w:line="240" w:lineRule="atLeast"/>
              <w:ind w:left="-79"/>
              <w:rPr>
                <w:rFonts w:cs="Times New Roman"/>
                <w:szCs w:val="22"/>
                <w:lang w:val="en-US" w:bidi="th-TH"/>
              </w:rPr>
            </w:pPr>
            <w:r>
              <w:rPr>
                <w:rFonts w:cs="Times New Roman"/>
                <w:szCs w:val="22"/>
                <w:lang w:val="en-US" w:bidi="th-TH"/>
              </w:rPr>
              <w:t>(0.18)</w:t>
            </w:r>
          </w:p>
        </w:tc>
        <w:tc>
          <w:tcPr>
            <w:tcW w:w="182" w:type="dxa"/>
            <w:gridSpan w:val="2"/>
            <w:shd w:val="clear" w:color="auto" w:fill="auto"/>
            <w:vAlign w:val="bottom"/>
          </w:tcPr>
          <w:p w14:paraId="0A3909D5" w14:textId="77777777" w:rsidR="007149D3" w:rsidRPr="004F18AD" w:rsidRDefault="007149D3" w:rsidP="007149D3">
            <w:pPr>
              <w:tabs>
                <w:tab w:val="decimal" w:pos="533"/>
              </w:tabs>
              <w:spacing w:line="240" w:lineRule="atLeast"/>
              <w:ind w:left="-108" w:right="-90"/>
              <w:jc w:val="both"/>
              <w:rPr>
                <w:rFonts w:cs="Times New Roman"/>
                <w:szCs w:val="22"/>
                <w:lang w:val="en-US" w:bidi="th-TH"/>
              </w:rPr>
            </w:pPr>
          </w:p>
        </w:tc>
        <w:tc>
          <w:tcPr>
            <w:tcW w:w="1232" w:type="dxa"/>
            <w:gridSpan w:val="2"/>
            <w:shd w:val="clear" w:color="auto" w:fill="auto"/>
            <w:vAlign w:val="bottom"/>
          </w:tcPr>
          <w:p w14:paraId="493AD432" w14:textId="77777777" w:rsidR="007149D3" w:rsidRPr="00BD0569" w:rsidRDefault="007149D3" w:rsidP="00385B0B">
            <w:pPr>
              <w:pStyle w:val="acctfourfigures"/>
              <w:tabs>
                <w:tab w:val="clear" w:pos="765"/>
                <w:tab w:val="decimal" w:pos="603"/>
              </w:tabs>
              <w:spacing w:line="240" w:lineRule="atLeast"/>
              <w:ind w:left="-79" w:right="-171"/>
              <w:rPr>
                <w:rFonts w:cs="Times New Roman"/>
                <w:szCs w:val="22"/>
                <w:lang w:val="en-US" w:bidi="th-TH"/>
              </w:rPr>
            </w:pPr>
            <w:r w:rsidRPr="00BD0569">
              <w:rPr>
                <w:rFonts w:cs="Times New Roman"/>
                <w:szCs w:val="22"/>
                <w:lang w:val="en-US" w:bidi="th-TH"/>
              </w:rPr>
              <w:t>-</w:t>
            </w:r>
          </w:p>
        </w:tc>
      </w:tr>
      <w:tr w:rsidR="00B466EF" w:rsidRPr="004F18AD" w14:paraId="3DA37A93" w14:textId="77777777" w:rsidTr="00B77F89">
        <w:trPr>
          <w:gridAfter w:val="1"/>
          <w:wAfter w:w="15" w:type="dxa"/>
          <w:cantSplit/>
        </w:trPr>
        <w:tc>
          <w:tcPr>
            <w:tcW w:w="3792" w:type="dxa"/>
          </w:tcPr>
          <w:p w14:paraId="12A4CBF6" w14:textId="77777777" w:rsidR="00B466EF" w:rsidRPr="00A144E6" w:rsidRDefault="00B466EF" w:rsidP="007149D3">
            <w:pPr>
              <w:rPr>
                <w:rFonts w:cs="Times New Roman"/>
                <w:szCs w:val="22"/>
              </w:rPr>
            </w:pPr>
            <w:r w:rsidRPr="00A144E6">
              <w:rPr>
                <w:rFonts w:cs="Times New Roman"/>
                <w:szCs w:val="22"/>
              </w:rPr>
              <w:t>Disposal of subsidiary</w:t>
            </w:r>
          </w:p>
        </w:tc>
        <w:tc>
          <w:tcPr>
            <w:tcW w:w="490" w:type="dxa"/>
          </w:tcPr>
          <w:p w14:paraId="573167D2" w14:textId="77777777" w:rsidR="00B466EF" w:rsidRPr="004F18AD" w:rsidRDefault="00B466EF" w:rsidP="007149D3">
            <w:pPr>
              <w:tabs>
                <w:tab w:val="decimal" w:pos="533"/>
              </w:tabs>
              <w:spacing w:line="240" w:lineRule="atLeast"/>
              <w:ind w:left="-108" w:right="-90"/>
              <w:rPr>
                <w:rFonts w:cs="Times New Roman"/>
                <w:szCs w:val="22"/>
                <w:lang w:val="en-US" w:bidi="th-TH"/>
              </w:rPr>
            </w:pPr>
          </w:p>
        </w:tc>
        <w:tc>
          <w:tcPr>
            <w:tcW w:w="1080" w:type="dxa"/>
            <w:shd w:val="clear" w:color="auto" w:fill="auto"/>
            <w:vAlign w:val="bottom"/>
          </w:tcPr>
          <w:p w14:paraId="1D68B9C2" w14:textId="77777777" w:rsidR="00B466EF" w:rsidRPr="004F18AD" w:rsidRDefault="00B466EF" w:rsidP="007149D3">
            <w:pPr>
              <w:pStyle w:val="acctfourfigures"/>
              <w:tabs>
                <w:tab w:val="clear" w:pos="765"/>
                <w:tab w:val="decimal" w:pos="583"/>
              </w:tabs>
              <w:spacing w:line="240" w:lineRule="atLeast"/>
              <w:ind w:left="-79" w:right="-171"/>
              <w:rPr>
                <w:rFonts w:cs="Times New Roman"/>
                <w:szCs w:val="22"/>
                <w:lang w:val="en-US" w:bidi="th-TH"/>
              </w:rPr>
            </w:pPr>
            <w:r>
              <w:rPr>
                <w:rFonts w:cs="Times New Roman"/>
                <w:szCs w:val="22"/>
                <w:lang w:val="en-US" w:bidi="th-TH"/>
              </w:rPr>
              <w:t>(8.96)</w:t>
            </w:r>
          </w:p>
        </w:tc>
        <w:tc>
          <w:tcPr>
            <w:tcW w:w="178" w:type="dxa"/>
            <w:shd w:val="clear" w:color="auto" w:fill="auto"/>
            <w:vAlign w:val="bottom"/>
          </w:tcPr>
          <w:p w14:paraId="55AB127B" w14:textId="77777777" w:rsidR="00B466EF" w:rsidRPr="004F18AD" w:rsidRDefault="00B466EF" w:rsidP="007149D3">
            <w:pPr>
              <w:tabs>
                <w:tab w:val="decimal" w:pos="533"/>
              </w:tabs>
              <w:spacing w:line="240" w:lineRule="atLeast"/>
              <w:ind w:left="-108" w:right="-90"/>
              <w:jc w:val="both"/>
              <w:rPr>
                <w:rFonts w:cs="Times New Roman"/>
                <w:szCs w:val="22"/>
                <w:lang w:val="en-US" w:bidi="th-TH"/>
              </w:rPr>
            </w:pPr>
          </w:p>
        </w:tc>
        <w:tc>
          <w:tcPr>
            <w:tcW w:w="1129" w:type="dxa"/>
            <w:shd w:val="clear" w:color="auto" w:fill="auto"/>
            <w:vAlign w:val="bottom"/>
          </w:tcPr>
          <w:p w14:paraId="1EF0CBB5" w14:textId="77777777" w:rsidR="00B466EF" w:rsidRDefault="00B466EF" w:rsidP="007149D3">
            <w:pPr>
              <w:pStyle w:val="acctfourfigures"/>
              <w:tabs>
                <w:tab w:val="clear" w:pos="765"/>
                <w:tab w:val="decimal" w:pos="583"/>
              </w:tabs>
              <w:spacing w:line="240" w:lineRule="atLeast"/>
              <w:ind w:left="-79" w:right="-171"/>
              <w:rPr>
                <w:rFonts w:cs="Times New Roman"/>
                <w:szCs w:val="22"/>
                <w:lang w:val="en-US" w:bidi="th-TH"/>
              </w:rPr>
            </w:pPr>
            <w:r>
              <w:rPr>
                <w:rFonts w:cs="Times New Roman"/>
                <w:szCs w:val="22"/>
                <w:lang w:val="en-US" w:bidi="th-TH"/>
              </w:rPr>
              <w:t>-</w:t>
            </w:r>
          </w:p>
        </w:tc>
        <w:tc>
          <w:tcPr>
            <w:tcW w:w="178" w:type="dxa"/>
            <w:gridSpan w:val="2"/>
            <w:shd w:val="clear" w:color="auto" w:fill="auto"/>
            <w:vAlign w:val="bottom"/>
          </w:tcPr>
          <w:p w14:paraId="16C39C1F" w14:textId="77777777" w:rsidR="00B466EF" w:rsidRPr="004F18AD" w:rsidRDefault="00B466EF" w:rsidP="007149D3">
            <w:pPr>
              <w:tabs>
                <w:tab w:val="decimal" w:pos="533"/>
              </w:tabs>
              <w:spacing w:line="240" w:lineRule="atLeast"/>
              <w:ind w:left="-108" w:right="-90"/>
              <w:jc w:val="both"/>
              <w:rPr>
                <w:rFonts w:cs="Times New Roman"/>
                <w:szCs w:val="22"/>
                <w:lang w:val="en-US" w:bidi="th-TH"/>
              </w:rPr>
            </w:pPr>
          </w:p>
        </w:tc>
        <w:tc>
          <w:tcPr>
            <w:tcW w:w="1021" w:type="dxa"/>
            <w:gridSpan w:val="2"/>
            <w:shd w:val="clear" w:color="auto" w:fill="auto"/>
            <w:vAlign w:val="bottom"/>
          </w:tcPr>
          <w:p w14:paraId="69492208" w14:textId="77777777" w:rsidR="00B466EF" w:rsidRDefault="00B466EF" w:rsidP="007149D3">
            <w:pPr>
              <w:pStyle w:val="acctfourfigures"/>
              <w:tabs>
                <w:tab w:val="clear" w:pos="765"/>
                <w:tab w:val="decimal" w:pos="544"/>
              </w:tabs>
              <w:spacing w:line="240" w:lineRule="atLeast"/>
              <w:ind w:left="-79" w:right="-171"/>
              <w:rPr>
                <w:rFonts w:cs="Times New Roman"/>
                <w:szCs w:val="22"/>
                <w:lang w:val="en-US" w:bidi="th-TH"/>
              </w:rPr>
            </w:pPr>
            <w:r>
              <w:rPr>
                <w:rFonts w:cs="Times New Roman"/>
                <w:szCs w:val="22"/>
                <w:lang w:val="en-US" w:bidi="th-TH"/>
              </w:rPr>
              <w:t>-</w:t>
            </w:r>
          </w:p>
        </w:tc>
        <w:tc>
          <w:tcPr>
            <w:tcW w:w="182" w:type="dxa"/>
            <w:gridSpan w:val="2"/>
            <w:shd w:val="clear" w:color="auto" w:fill="auto"/>
            <w:vAlign w:val="bottom"/>
          </w:tcPr>
          <w:p w14:paraId="35AB85C4" w14:textId="77777777" w:rsidR="00B466EF" w:rsidRPr="004F18AD" w:rsidRDefault="00B466EF" w:rsidP="007149D3">
            <w:pPr>
              <w:tabs>
                <w:tab w:val="decimal" w:pos="533"/>
              </w:tabs>
              <w:spacing w:line="240" w:lineRule="atLeast"/>
              <w:ind w:left="-108" w:right="-90"/>
              <w:jc w:val="both"/>
              <w:rPr>
                <w:rFonts w:cs="Times New Roman"/>
                <w:szCs w:val="22"/>
                <w:lang w:val="en-US" w:bidi="th-TH"/>
              </w:rPr>
            </w:pPr>
          </w:p>
        </w:tc>
        <w:tc>
          <w:tcPr>
            <w:tcW w:w="1232" w:type="dxa"/>
            <w:gridSpan w:val="2"/>
            <w:shd w:val="clear" w:color="auto" w:fill="auto"/>
            <w:vAlign w:val="bottom"/>
          </w:tcPr>
          <w:p w14:paraId="10378985" w14:textId="77777777" w:rsidR="00B466EF" w:rsidRPr="00BD0569" w:rsidRDefault="00B466EF" w:rsidP="00385B0B">
            <w:pPr>
              <w:pStyle w:val="acctfourfigures"/>
              <w:tabs>
                <w:tab w:val="clear" w:pos="765"/>
                <w:tab w:val="decimal" w:pos="603"/>
              </w:tabs>
              <w:spacing w:line="240" w:lineRule="atLeast"/>
              <w:ind w:left="-79" w:right="-171"/>
              <w:rPr>
                <w:rFonts w:cs="Times New Roman"/>
                <w:szCs w:val="22"/>
                <w:lang w:val="en-US" w:bidi="th-TH"/>
              </w:rPr>
            </w:pPr>
            <w:r>
              <w:rPr>
                <w:rFonts w:cs="Times New Roman"/>
                <w:szCs w:val="22"/>
                <w:lang w:val="en-US" w:bidi="th-TH"/>
              </w:rPr>
              <w:t>-</w:t>
            </w:r>
          </w:p>
        </w:tc>
      </w:tr>
      <w:tr w:rsidR="007149D3" w:rsidRPr="004F18AD" w14:paraId="55033EEC" w14:textId="77777777" w:rsidTr="00B77F89">
        <w:trPr>
          <w:gridAfter w:val="1"/>
          <w:wAfter w:w="15" w:type="dxa"/>
          <w:cantSplit/>
        </w:trPr>
        <w:tc>
          <w:tcPr>
            <w:tcW w:w="3792" w:type="dxa"/>
          </w:tcPr>
          <w:p w14:paraId="43A22947" w14:textId="372723C9" w:rsidR="007149D3" w:rsidRPr="00A144E6" w:rsidRDefault="007149D3" w:rsidP="007149D3">
            <w:pPr>
              <w:rPr>
                <w:rFonts w:cs="Times New Roman"/>
                <w:b/>
                <w:bCs/>
                <w:szCs w:val="22"/>
              </w:rPr>
            </w:pPr>
            <w:r w:rsidRPr="00A144E6">
              <w:rPr>
                <w:rFonts w:cs="Times New Roman"/>
                <w:b/>
                <w:bCs/>
                <w:szCs w:val="22"/>
              </w:rPr>
              <w:t>At 30 September</w:t>
            </w:r>
          </w:p>
        </w:tc>
        <w:tc>
          <w:tcPr>
            <w:tcW w:w="490" w:type="dxa"/>
          </w:tcPr>
          <w:p w14:paraId="3F165465" w14:textId="77777777" w:rsidR="007149D3" w:rsidRPr="004F18AD" w:rsidRDefault="007149D3" w:rsidP="007149D3">
            <w:pPr>
              <w:tabs>
                <w:tab w:val="decimal" w:pos="533"/>
              </w:tabs>
              <w:spacing w:line="240" w:lineRule="atLeast"/>
              <w:ind w:left="-108" w:right="-90"/>
              <w:rPr>
                <w:rFonts w:cs="Times New Roman"/>
                <w:b/>
                <w:bCs/>
                <w:szCs w:val="22"/>
                <w:lang w:val="en-US" w:bidi="th-TH"/>
              </w:rPr>
            </w:pPr>
          </w:p>
        </w:tc>
        <w:tc>
          <w:tcPr>
            <w:tcW w:w="1080" w:type="dxa"/>
            <w:tcBorders>
              <w:top w:val="single" w:sz="4" w:space="0" w:color="auto"/>
              <w:bottom w:val="single" w:sz="4" w:space="0" w:color="auto"/>
            </w:tcBorders>
            <w:shd w:val="clear" w:color="auto" w:fill="auto"/>
            <w:vAlign w:val="bottom"/>
          </w:tcPr>
          <w:p w14:paraId="56B08B18" w14:textId="77777777" w:rsidR="007149D3" w:rsidRPr="004F18AD" w:rsidRDefault="00B466EF" w:rsidP="007149D3">
            <w:pPr>
              <w:tabs>
                <w:tab w:val="decimal" w:pos="583"/>
              </w:tabs>
              <w:spacing w:line="240" w:lineRule="atLeast"/>
              <w:ind w:left="-108" w:right="-79"/>
              <w:jc w:val="both"/>
              <w:rPr>
                <w:rFonts w:cs="Times New Roman"/>
                <w:b/>
                <w:bCs/>
                <w:szCs w:val="22"/>
                <w:lang w:val="en-US" w:bidi="th-TH"/>
              </w:rPr>
            </w:pPr>
            <w:r>
              <w:rPr>
                <w:rFonts w:cs="Times New Roman"/>
                <w:b/>
                <w:bCs/>
                <w:szCs w:val="22"/>
                <w:lang w:val="en-US" w:bidi="th-TH"/>
              </w:rPr>
              <w:t>2,</w:t>
            </w:r>
            <w:r w:rsidR="003C7D06">
              <w:rPr>
                <w:rFonts w:cs="Times New Roman"/>
                <w:b/>
                <w:bCs/>
                <w:szCs w:val="22"/>
                <w:lang w:val="en-US" w:bidi="th-TH"/>
              </w:rPr>
              <w:t>295.47</w:t>
            </w:r>
          </w:p>
        </w:tc>
        <w:tc>
          <w:tcPr>
            <w:tcW w:w="178" w:type="dxa"/>
            <w:shd w:val="clear" w:color="auto" w:fill="auto"/>
            <w:vAlign w:val="bottom"/>
          </w:tcPr>
          <w:p w14:paraId="4DD500D8" w14:textId="77777777" w:rsidR="007149D3" w:rsidRPr="004F18AD" w:rsidRDefault="007149D3" w:rsidP="007149D3">
            <w:pPr>
              <w:tabs>
                <w:tab w:val="decimal" w:pos="533"/>
              </w:tabs>
              <w:spacing w:line="240" w:lineRule="atLeast"/>
              <w:ind w:left="-108" w:right="-90"/>
              <w:jc w:val="both"/>
              <w:rPr>
                <w:rFonts w:cs="Times New Roman"/>
                <w:b/>
                <w:bCs/>
                <w:szCs w:val="22"/>
                <w:lang w:val="en-US" w:bidi="th-TH"/>
              </w:rPr>
            </w:pPr>
          </w:p>
        </w:tc>
        <w:tc>
          <w:tcPr>
            <w:tcW w:w="1129" w:type="dxa"/>
            <w:tcBorders>
              <w:top w:val="single" w:sz="4" w:space="0" w:color="auto"/>
              <w:bottom w:val="single" w:sz="4" w:space="0" w:color="auto"/>
            </w:tcBorders>
            <w:shd w:val="clear" w:color="auto" w:fill="auto"/>
            <w:vAlign w:val="bottom"/>
          </w:tcPr>
          <w:p w14:paraId="7F8E323C" w14:textId="77777777" w:rsidR="007149D3" w:rsidRPr="004F18AD" w:rsidRDefault="007149D3" w:rsidP="007149D3">
            <w:pPr>
              <w:tabs>
                <w:tab w:val="decimal" w:pos="583"/>
              </w:tabs>
              <w:spacing w:line="240" w:lineRule="atLeast"/>
              <w:ind w:left="-108" w:right="-79"/>
              <w:jc w:val="both"/>
              <w:rPr>
                <w:rFonts w:cs="Times New Roman"/>
                <w:b/>
                <w:bCs/>
                <w:szCs w:val="22"/>
                <w:lang w:val="en-US" w:bidi="th-TH"/>
              </w:rPr>
            </w:pPr>
            <w:r>
              <w:rPr>
                <w:rFonts w:cs="Times New Roman"/>
                <w:b/>
                <w:bCs/>
                <w:szCs w:val="22"/>
                <w:lang w:val="en-US" w:bidi="th-TH"/>
              </w:rPr>
              <w:t>1,908.17</w:t>
            </w:r>
          </w:p>
        </w:tc>
        <w:tc>
          <w:tcPr>
            <w:tcW w:w="178" w:type="dxa"/>
            <w:gridSpan w:val="2"/>
            <w:shd w:val="clear" w:color="auto" w:fill="auto"/>
            <w:vAlign w:val="bottom"/>
          </w:tcPr>
          <w:p w14:paraId="0D2A2ADA" w14:textId="77777777" w:rsidR="007149D3" w:rsidRPr="004F18AD" w:rsidRDefault="007149D3" w:rsidP="007149D3">
            <w:pPr>
              <w:tabs>
                <w:tab w:val="decimal" w:pos="533"/>
              </w:tabs>
              <w:spacing w:line="240" w:lineRule="atLeast"/>
              <w:ind w:left="-108" w:right="-90"/>
              <w:jc w:val="both"/>
              <w:rPr>
                <w:rFonts w:cs="Times New Roman"/>
                <w:b/>
                <w:bCs/>
                <w:szCs w:val="22"/>
                <w:lang w:val="en-US" w:bidi="th-TH"/>
              </w:rPr>
            </w:pPr>
          </w:p>
        </w:tc>
        <w:tc>
          <w:tcPr>
            <w:tcW w:w="1021" w:type="dxa"/>
            <w:gridSpan w:val="2"/>
            <w:tcBorders>
              <w:top w:val="single" w:sz="4" w:space="0" w:color="auto"/>
              <w:bottom w:val="single" w:sz="4" w:space="0" w:color="auto"/>
            </w:tcBorders>
            <w:shd w:val="clear" w:color="auto" w:fill="auto"/>
            <w:vAlign w:val="bottom"/>
          </w:tcPr>
          <w:p w14:paraId="25BA94D6" w14:textId="77777777" w:rsidR="007149D3" w:rsidRPr="004F18AD" w:rsidRDefault="00DC41B5" w:rsidP="007149D3">
            <w:pPr>
              <w:tabs>
                <w:tab w:val="decimal" w:pos="533"/>
              </w:tabs>
              <w:spacing w:line="240" w:lineRule="atLeast"/>
              <w:ind w:left="-108" w:right="-90"/>
              <w:jc w:val="both"/>
              <w:rPr>
                <w:rFonts w:cs="Times New Roman"/>
                <w:b/>
                <w:bCs/>
                <w:szCs w:val="22"/>
                <w:lang w:val="en-US" w:bidi="th-TH"/>
              </w:rPr>
            </w:pPr>
            <w:r>
              <w:rPr>
                <w:rFonts w:cs="Times New Roman"/>
                <w:b/>
                <w:bCs/>
                <w:szCs w:val="22"/>
                <w:lang w:val="en-US" w:bidi="th-TH"/>
              </w:rPr>
              <w:t>706.65</w:t>
            </w:r>
          </w:p>
        </w:tc>
        <w:tc>
          <w:tcPr>
            <w:tcW w:w="182" w:type="dxa"/>
            <w:gridSpan w:val="2"/>
            <w:shd w:val="clear" w:color="auto" w:fill="auto"/>
            <w:vAlign w:val="bottom"/>
          </w:tcPr>
          <w:p w14:paraId="01EC8C98" w14:textId="77777777" w:rsidR="007149D3" w:rsidRPr="004F18AD" w:rsidRDefault="007149D3" w:rsidP="00E15BEF">
            <w:pPr>
              <w:tabs>
                <w:tab w:val="decimal" w:pos="533"/>
              </w:tabs>
              <w:spacing w:line="240" w:lineRule="atLeast"/>
              <w:ind w:right="-90"/>
              <w:jc w:val="both"/>
              <w:rPr>
                <w:rFonts w:cs="Times New Roman"/>
                <w:b/>
                <w:bCs/>
                <w:szCs w:val="22"/>
                <w:lang w:val="en-US" w:bidi="th-TH"/>
              </w:rPr>
            </w:pPr>
          </w:p>
        </w:tc>
        <w:tc>
          <w:tcPr>
            <w:tcW w:w="1232" w:type="dxa"/>
            <w:gridSpan w:val="2"/>
            <w:tcBorders>
              <w:top w:val="single" w:sz="4" w:space="0" w:color="auto"/>
              <w:bottom w:val="single" w:sz="4" w:space="0" w:color="auto"/>
            </w:tcBorders>
            <w:shd w:val="clear" w:color="auto" w:fill="auto"/>
            <w:vAlign w:val="bottom"/>
          </w:tcPr>
          <w:p w14:paraId="6ADA5532" w14:textId="77777777" w:rsidR="007149D3" w:rsidRPr="004F18AD" w:rsidRDefault="007149D3" w:rsidP="007149D3">
            <w:pPr>
              <w:pStyle w:val="acctfourfigures"/>
              <w:spacing w:line="240" w:lineRule="atLeast"/>
              <w:ind w:left="-79" w:right="-171"/>
              <w:rPr>
                <w:rFonts w:cs="Times New Roman"/>
                <w:b/>
                <w:bCs/>
                <w:szCs w:val="22"/>
                <w:lang w:val="en-US" w:bidi="th-TH"/>
              </w:rPr>
            </w:pPr>
            <w:r w:rsidRPr="007149D3">
              <w:rPr>
                <w:rFonts w:cs="Times New Roman"/>
                <w:b/>
                <w:bCs/>
                <w:szCs w:val="22"/>
                <w:lang w:val="en-US" w:bidi="th-TH"/>
              </w:rPr>
              <w:t>468.18</w:t>
            </w:r>
          </w:p>
        </w:tc>
      </w:tr>
      <w:tr w:rsidR="007149D3" w:rsidRPr="004F18AD" w14:paraId="16F41929" w14:textId="77777777" w:rsidTr="00B77F89">
        <w:trPr>
          <w:gridAfter w:val="1"/>
          <w:wAfter w:w="15" w:type="dxa"/>
          <w:cantSplit/>
        </w:trPr>
        <w:tc>
          <w:tcPr>
            <w:tcW w:w="3792" w:type="dxa"/>
          </w:tcPr>
          <w:p w14:paraId="7891D9E5" w14:textId="77777777" w:rsidR="007149D3" w:rsidRPr="00A144E6" w:rsidRDefault="007149D3" w:rsidP="007149D3">
            <w:pPr>
              <w:rPr>
                <w:rFonts w:cs="Times New Roman"/>
                <w:b/>
                <w:bCs/>
                <w:i/>
                <w:iCs/>
                <w:szCs w:val="22"/>
              </w:rPr>
            </w:pPr>
          </w:p>
        </w:tc>
        <w:tc>
          <w:tcPr>
            <w:tcW w:w="490" w:type="dxa"/>
          </w:tcPr>
          <w:p w14:paraId="0E611131" w14:textId="77777777" w:rsidR="007149D3" w:rsidRPr="004F18AD" w:rsidRDefault="007149D3" w:rsidP="007149D3">
            <w:pPr>
              <w:tabs>
                <w:tab w:val="decimal" w:pos="533"/>
              </w:tabs>
              <w:spacing w:line="240" w:lineRule="atLeast"/>
              <w:ind w:right="-90"/>
              <w:rPr>
                <w:rFonts w:cs="Times New Roman"/>
                <w:szCs w:val="22"/>
                <w:lang w:val="en-US" w:bidi="th-TH"/>
              </w:rPr>
            </w:pPr>
          </w:p>
        </w:tc>
        <w:tc>
          <w:tcPr>
            <w:tcW w:w="1080" w:type="dxa"/>
            <w:shd w:val="clear" w:color="auto" w:fill="auto"/>
            <w:vAlign w:val="bottom"/>
          </w:tcPr>
          <w:p w14:paraId="3CDD46F7" w14:textId="77777777" w:rsidR="007149D3" w:rsidRPr="004F18AD" w:rsidRDefault="007149D3" w:rsidP="007149D3">
            <w:pPr>
              <w:tabs>
                <w:tab w:val="decimal" w:pos="533"/>
              </w:tabs>
              <w:spacing w:line="240" w:lineRule="atLeast"/>
              <w:ind w:right="-90"/>
              <w:rPr>
                <w:rFonts w:cs="Times New Roman"/>
                <w:szCs w:val="22"/>
                <w:lang w:val="en-US" w:bidi="th-TH"/>
              </w:rPr>
            </w:pPr>
          </w:p>
        </w:tc>
        <w:tc>
          <w:tcPr>
            <w:tcW w:w="178" w:type="dxa"/>
            <w:shd w:val="clear" w:color="auto" w:fill="auto"/>
            <w:vAlign w:val="bottom"/>
          </w:tcPr>
          <w:p w14:paraId="0FF8341F" w14:textId="77777777" w:rsidR="007149D3" w:rsidRPr="004F18AD" w:rsidRDefault="007149D3" w:rsidP="007149D3">
            <w:pPr>
              <w:tabs>
                <w:tab w:val="decimal" w:pos="533"/>
              </w:tabs>
              <w:spacing w:line="240" w:lineRule="atLeast"/>
              <w:ind w:left="-108" w:right="-90"/>
              <w:rPr>
                <w:rFonts w:cs="Times New Roman"/>
                <w:szCs w:val="22"/>
                <w:lang w:val="en-US" w:bidi="th-TH"/>
              </w:rPr>
            </w:pPr>
          </w:p>
        </w:tc>
        <w:tc>
          <w:tcPr>
            <w:tcW w:w="1129" w:type="dxa"/>
            <w:shd w:val="clear" w:color="auto" w:fill="auto"/>
            <w:vAlign w:val="bottom"/>
          </w:tcPr>
          <w:p w14:paraId="3FF43A31" w14:textId="77777777" w:rsidR="007149D3" w:rsidRPr="004F18AD" w:rsidRDefault="007149D3" w:rsidP="007149D3">
            <w:pPr>
              <w:tabs>
                <w:tab w:val="decimal" w:pos="533"/>
              </w:tabs>
              <w:spacing w:line="240" w:lineRule="atLeast"/>
              <w:ind w:right="-90"/>
              <w:rPr>
                <w:rFonts w:cs="Times New Roman"/>
                <w:szCs w:val="22"/>
                <w:lang w:val="en-US" w:bidi="th-TH"/>
              </w:rPr>
            </w:pPr>
          </w:p>
        </w:tc>
        <w:tc>
          <w:tcPr>
            <w:tcW w:w="178" w:type="dxa"/>
            <w:gridSpan w:val="2"/>
            <w:shd w:val="clear" w:color="auto" w:fill="auto"/>
            <w:vAlign w:val="bottom"/>
          </w:tcPr>
          <w:p w14:paraId="176934BB" w14:textId="77777777" w:rsidR="007149D3" w:rsidRPr="004F18AD" w:rsidRDefault="007149D3" w:rsidP="007149D3">
            <w:pPr>
              <w:tabs>
                <w:tab w:val="decimal" w:pos="533"/>
              </w:tabs>
              <w:spacing w:line="240" w:lineRule="atLeast"/>
              <w:ind w:left="-108" w:right="-90"/>
              <w:rPr>
                <w:rFonts w:cs="Times New Roman"/>
                <w:szCs w:val="22"/>
                <w:lang w:val="en-US" w:bidi="th-TH"/>
              </w:rPr>
            </w:pPr>
          </w:p>
        </w:tc>
        <w:tc>
          <w:tcPr>
            <w:tcW w:w="1021" w:type="dxa"/>
            <w:gridSpan w:val="2"/>
            <w:shd w:val="clear" w:color="auto" w:fill="auto"/>
            <w:vAlign w:val="bottom"/>
          </w:tcPr>
          <w:p w14:paraId="3A18B5FD" w14:textId="77777777" w:rsidR="007149D3" w:rsidRPr="004F18AD" w:rsidRDefault="007149D3" w:rsidP="007149D3">
            <w:pPr>
              <w:tabs>
                <w:tab w:val="decimal" w:pos="533"/>
              </w:tabs>
              <w:spacing w:line="240" w:lineRule="atLeast"/>
              <w:ind w:left="-108" w:right="-90"/>
              <w:rPr>
                <w:rFonts w:cs="Times New Roman"/>
                <w:szCs w:val="22"/>
                <w:lang w:val="en-US" w:bidi="th-TH"/>
              </w:rPr>
            </w:pPr>
          </w:p>
        </w:tc>
        <w:tc>
          <w:tcPr>
            <w:tcW w:w="182" w:type="dxa"/>
            <w:gridSpan w:val="2"/>
            <w:shd w:val="clear" w:color="auto" w:fill="auto"/>
            <w:vAlign w:val="bottom"/>
          </w:tcPr>
          <w:p w14:paraId="610A6C65" w14:textId="77777777" w:rsidR="007149D3" w:rsidRPr="004F18AD" w:rsidRDefault="007149D3" w:rsidP="007149D3">
            <w:pPr>
              <w:tabs>
                <w:tab w:val="decimal" w:pos="533"/>
              </w:tabs>
              <w:spacing w:line="240" w:lineRule="atLeast"/>
              <w:ind w:left="-108" w:right="-90"/>
              <w:rPr>
                <w:rFonts w:cs="Times New Roman"/>
                <w:szCs w:val="22"/>
                <w:lang w:val="en-US" w:bidi="th-TH"/>
              </w:rPr>
            </w:pPr>
          </w:p>
        </w:tc>
        <w:tc>
          <w:tcPr>
            <w:tcW w:w="1232" w:type="dxa"/>
            <w:gridSpan w:val="2"/>
            <w:shd w:val="clear" w:color="auto" w:fill="auto"/>
            <w:vAlign w:val="bottom"/>
          </w:tcPr>
          <w:p w14:paraId="67ED5573" w14:textId="77777777" w:rsidR="007149D3" w:rsidRPr="00B77F89" w:rsidRDefault="007149D3" w:rsidP="007149D3">
            <w:pPr>
              <w:pStyle w:val="acctfourfigures"/>
              <w:spacing w:line="240" w:lineRule="atLeast"/>
              <w:ind w:left="-79" w:right="-171"/>
              <w:rPr>
                <w:rFonts w:cs="Times New Roman"/>
                <w:b/>
                <w:bCs/>
                <w:szCs w:val="22"/>
                <w:lang w:val="en-US" w:bidi="th-TH"/>
              </w:rPr>
            </w:pPr>
          </w:p>
        </w:tc>
      </w:tr>
      <w:tr w:rsidR="007149D3" w:rsidRPr="004F18AD" w14:paraId="5112B38C" w14:textId="77777777" w:rsidTr="00B77F89">
        <w:trPr>
          <w:gridAfter w:val="1"/>
          <w:wAfter w:w="15" w:type="dxa"/>
          <w:cantSplit/>
        </w:trPr>
        <w:tc>
          <w:tcPr>
            <w:tcW w:w="3792" w:type="dxa"/>
          </w:tcPr>
          <w:p w14:paraId="2D760174" w14:textId="77777777" w:rsidR="007149D3" w:rsidRPr="00A144E6" w:rsidRDefault="007149D3" w:rsidP="007149D3">
            <w:pPr>
              <w:rPr>
                <w:rFonts w:cs="Times New Roman"/>
                <w:b/>
                <w:bCs/>
                <w:i/>
                <w:iCs/>
                <w:szCs w:val="22"/>
              </w:rPr>
            </w:pPr>
            <w:r w:rsidRPr="00A144E6">
              <w:rPr>
                <w:rFonts w:cs="Times New Roman"/>
                <w:b/>
                <w:bCs/>
                <w:i/>
                <w:iCs/>
                <w:szCs w:val="22"/>
              </w:rPr>
              <w:t>Net book value</w:t>
            </w:r>
          </w:p>
        </w:tc>
        <w:tc>
          <w:tcPr>
            <w:tcW w:w="490" w:type="dxa"/>
          </w:tcPr>
          <w:p w14:paraId="23228487" w14:textId="77777777" w:rsidR="007149D3" w:rsidRPr="004F18AD" w:rsidRDefault="007149D3" w:rsidP="007149D3">
            <w:pPr>
              <w:tabs>
                <w:tab w:val="decimal" w:pos="533"/>
              </w:tabs>
              <w:spacing w:line="240" w:lineRule="atLeast"/>
              <w:ind w:right="-90"/>
              <w:rPr>
                <w:rFonts w:cs="Times New Roman"/>
                <w:szCs w:val="22"/>
                <w:lang w:val="en-US" w:bidi="th-TH"/>
              </w:rPr>
            </w:pPr>
          </w:p>
        </w:tc>
        <w:tc>
          <w:tcPr>
            <w:tcW w:w="1080" w:type="dxa"/>
            <w:shd w:val="clear" w:color="auto" w:fill="auto"/>
            <w:vAlign w:val="bottom"/>
          </w:tcPr>
          <w:p w14:paraId="7E42EA28" w14:textId="77777777" w:rsidR="007149D3" w:rsidRPr="004F18AD" w:rsidRDefault="007149D3" w:rsidP="007149D3">
            <w:pPr>
              <w:tabs>
                <w:tab w:val="decimal" w:pos="533"/>
              </w:tabs>
              <w:spacing w:line="240" w:lineRule="atLeast"/>
              <w:ind w:right="-90"/>
              <w:rPr>
                <w:rFonts w:cs="Times New Roman"/>
                <w:szCs w:val="22"/>
                <w:lang w:val="en-US" w:bidi="th-TH"/>
              </w:rPr>
            </w:pPr>
          </w:p>
        </w:tc>
        <w:tc>
          <w:tcPr>
            <w:tcW w:w="178" w:type="dxa"/>
            <w:shd w:val="clear" w:color="auto" w:fill="auto"/>
            <w:vAlign w:val="bottom"/>
          </w:tcPr>
          <w:p w14:paraId="681E0CCB" w14:textId="77777777" w:rsidR="007149D3" w:rsidRPr="004F18AD" w:rsidRDefault="007149D3" w:rsidP="007149D3">
            <w:pPr>
              <w:tabs>
                <w:tab w:val="decimal" w:pos="533"/>
              </w:tabs>
              <w:spacing w:line="240" w:lineRule="atLeast"/>
              <w:ind w:left="-108" w:right="-90"/>
              <w:rPr>
                <w:rFonts w:cs="Times New Roman"/>
                <w:szCs w:val="22"/>
                <w:lang w:val="en-US" w:bidi="th-TH"/>
              </w:rPr>
            </w:pPr>
          </w:p>
        </w:tc>
        <w:tc>
          <w:tcPr>
            <w:tcW w:w="1129" w:type="dxa"/>
            <w:shd w:val="clear" w:color="auto" w:fill="auto"/>
            <w:vAlign w:val="bottom"/>
          </w:tcPr>
          <w:p w14:paraId="63DDC925" w14:textId="77777777" w:rsidR="007149D3" w:rsidRPr="004F18AD" w:rsidRDefault="007149D3" w:rsidP="007149D3">
            <w:pPr>
              <w:tabs>
                <w:tab w:val="decimal" w:pos="533"/>
              </w:tabs>
              <w:spacing w:line="240" w:lineRule="atLeast"/>
              <w:ind w:right="-90"/>
              <w:rPr>
                <w:rFonts w:cs="Times New Roman"/>
                <w:szCs w:val="22"/>
                <w:lang w:val="en-US" w:bidi="th-TH"/>
              </w:rPr>
            </w:pPr>
          </w:p>
        </w:tc>
        <w:tc>
          <w:tcPr>
            <w:tcW w:w="178" w:type="dxa"/>
            <w:gridSpan w:val="2"/>
            <w:shd w:val="clear" w:color="auto" w:fill="auto"/>
            <w:vAlign w:val="bottom"/>
          </w:tcPr>
          <w:p w14:paraId="4E7A84E1" w14:textId="77777777" w:rsidR="007149D3" w:rsidRPr="004F18AD" w:rsidRDefault="007149D3" w:rsidP="007149D3">
            <w:pPr>
              <w:tabs>
                <w:tab w:val="decimal" w:pos="533"/>
              </w:tabs>
              <w:spacing w:line="240" w:lineRule="atLeast"/>
              <w:ind w:left="-108" w:right="-90"/>
              <w:rPr>
                <w:rFonts w:cs="Times New Roman"/>
                <w:szCs w:val="22"/>
                <w:lang w:val="en-US" w:bidi="th-TH"/>
              </w:rPr>
            </w:pPr>
          </w:p>
        </w:tc>
        <w:tc>
          <w:tcPr>
            <w:tcW w:w="1021" w:type="dxa"/>
            <w:gridSpan w:val="2"/>
            <w:shd w:val="clear" w:color="auto" w:fill="auto"/>
            <w:vAlign w:val="bottom"/>
          </w:tcPr>
          <w:p w14:paraId="4D488FEB" w14:textId="77777777" w:rsidR="007149D3" w:rsidRPr="004F18AD" w:rsidRDefault="007149D3" w:rsidP="007149D3">
            <w:pPr>
              <w:tabs>
                <w:tab w:val="decimal" w:pos="533"/>
              </w:tabs>
              <w:spacing w:line="240" w:lineRule="atLeast"/>
              <w:ind w:left="-108" w:right="-90"/>
              <w:rPr>
                <w:rFonts w:cs="Times New Roman"/>
                <w:szCs w:val="22"/>
                <w:lang w:val="en-US" w:bidi="th-TH"/>
              </w:rPr>
            </w:pPr>
          </w:p>
        </w:tc>
        <w:tc>
          <w:tcPr>
            <w:tcW w:w="182" w:type="dxa"/>
            <w:gridSpan w:val="2"/>
            <w:shd w:val="clear" w:color="auto" w:fill="auto"/>
            <w:vAlign w:val="bottom"/>
          </w:tcPr>
          <w:p w14:paraId="73C5FE96" w14:textId="77777777" w:rsidR="007149D3" w:rsidRPr="004F18AD" w:rsidRDefault="007149D3" w:rsidP="007149D3">
            <w:pPr>
              <w:tabs>
                <w:tab w:val="decimal" w:pos="533"/>
              </w:tabs>
              <w:spacing w:line="240" w:lineRule="atLeast"/>
              <w:ind w:left="-108" w:right="-90"/>
              <w:rPr>
                <w:rFonts w:cs="Times New Roman"/>
                <w:szCs w:val="22"/>
                <w:lang w:val="en-US" w:bidi="th-TH"/>
              </w:rPr>
            </w:pPr>
          </w:p>
        </w:tc>
        <w:tc>
          <w:tcPr>
            <w:tcW w:w="1232" w:type="dxa"/>
            <w:gridSpan w:val="2"/>
            <w:shd w:val="clear" w:color="auto" w:fill="auto"/>
            <w:vAlign w:val="bottom"/>
          </w:tcPr>
          <w:p w14:paraId="0DC4C6FE" w14:textId="77777777" w:rsidR="007149D3" w:rsidRPr="00B77F89" w:rsidRDefault="007149D3" w:rsidP="007149D3">
            <w:pPr>
              <w:pStyle w:val="acctfourfigures"/>
              <w:spacing w:line="240" w:lineRule="atLeast"/>
              <w:ind w:left="-79" w:right="-171"/>
              <w:rPr>
                <w:rFonts w:cs="Times New Roman"/>
                <w:b/>
                <w:bCs/>
                <w:szCs w:val="22"/>
                <w:lang w:val="en-US" w:bidi="th-TH"/>
              </w:rPr>
            </w:pPr>
          </w:p>
        </w:tc>
      </w:tr>
      <w:tr w:rsidR="007149D3" w:rsidRPr="00033E6C" w14:paraId="07AA159E" w14:textId="77777777" w:rsidTr="001961FD">
        <w:trPr>
          <w:gridAfter w:val="1"/>
          <w:wAfter w:w="15" w:type="dxa"/>
          <w:cantSplit/>
        </w:trPr>
        <w:tc>
          <w:tcPr>
            <w:tcW w:w="3792" w:type="dxa"/>
          </w:tcPr>
          <w:p w14:paraId="557EE151" w14:textId="28CCAC60" w:rsidR="007149D3" w:rsidRPr="00A144E6" w:rsidRDefault="007149D3" w:rsidP="007149D3">
            <w:pPr>
              <w:rPr>
                <w:rFonts w:cs="Times New Roman"/>
                <w:b/>
                <w:bCs/>
                <w:szCs w:val="22"/>
              </w:rPr>
            </w:pPr>
            <w:r w:rsidRPr="00A144E6">
              <w:rPr>
                <w:rFonts w:cs="Times New Roman"/>
                <w:b/>
                <w:bCs/>
                <w:szCs w:val="22"/>
              </w:rPr>
              <w:t>At 1 October</w:t>
            </w:r>
          </w:p>
        </w:tc>
        <w:tc>
          <w:tcPr>
            <w:tcW w:w="490" w:type="dxa"/>
          </w:tcPr>
          <w:p w14:paraId="7F96C9FF" w14:textId="77777777" w:rsidR="007149D3" w:rsidRPr="00033E6C" w:rsidRDefault="007149D3" w:rsidP="007149D3">
            <w:pPr>
              <w:tabs>
                <w:tab w:val="decimal" w:pos="533"/>
              </w:tabs>
              <w:spacing w:line="240" w:lineRule="atLeast"/>
              <w:ind w:left="-108" w:right="-90"/>
              <w:rPr>
                <w:rFonts w:cs="Times New Roman"/>
                <w:b/>
                <w:bCs/>
                <w:szCs w:val="22"/>
                <w:lang w:val="en-US" w:bidi="th-TH"/>
              </w:rPr>
            </w:pPr>
          </w:p>
        </w:tc>
        <w:tc>
          <w:tcPr>
            <w:tcW w:w="1080" w:type="dxa"/>
            <w:tcBorders>
              <w:bottom w:val="double" w:sz="4" w:space="0" w:color="auto"/>
            </w:tcBorders>
            <w:shd w:val="clear" w:color="auto" w:fill="auto"/>
          </w:tcPr>
          <w:p w14:paraId="56D03937" w14:textId="77777777" w:rsidR="007149D3" w:rsidRPr="00033E6C" w:rsidRDefault="00C55DBA" w:rsidP="007149D3">
            <w:pPr>
              <w:tabs>
                <w:tab w:val="decimal" w:pos="583"/>
              </w:tabs>
              <w:spacing w:line="240" w:lineRule="atLeast"/>
              <w:ind w:left="-108" w:right="-90"/>
              <w:rPr>
                <w:rFonts w:cs="Times New Roman"/>
                <w:b/>
                <w:bCs/>
                <w:szCs w:val="22"/>
                <w:lang w:val="en-US" w:bidi="th-TH"/>
              </w:rPr>
            </w:pPr>
            <w:r>
              <w:rPr>
                <w:rFonts w:cs="Times New Roman"/>
                <w:b/>
                <w:bCs/>
                <w:szCs w:val="22"/>
                <w:lang w:val="en-US" w:bidi="th-TH"/>
              </w:rPr>
              <w:t>6,222.99</w:t>
            </w:r>
          </w:p>
        </w:tc>
        <w:tc>
          <w:tcPr>
            <w:tcW w:w="178" w:type="dxa"/>
            <w:shd w:val="clear" w:color="auto" w:fill="auto"/>
            <w:vAlign w:val="bottom"/>
          </w:tcPr>
          <w:p w14:paraId="0D2FDD4F" w14:textId="77777777" w:rsidR="007149D3" w:rsidRPr="00033E6C" w:rsidRDefault="007149D3" w:rsidP="007149D3">
            <w:pPr>
              <w:tabs>
                <w:tab w:val="decimal" w:pos="533"/>
              </w:tabs>
              <w:spacing w:line="240" w:lineRule="atLeast"/>
              <w:ind w:left="-108" w:right="-90"/>
              <w:rPr>
                <w:rFonts w:cs="Times New Roman"/>
                <w:b/>
                <w:bCs/>
                <w:szCs w:val="22"/>
                <w:lang w:val="en-US" w:bidi="th-TH"/>
              </w:rPr>
            </w:pPr>
          </w:p>
        </w:tc>
        <w:tc>
          <w:tcPr>
            <w:tcW w:w="1129" w:type="dxa"/>
            <w:tcBorders>
              <w:bottom w:val="double" w:sz="4" w:space="0" w:color="auto"/>
            </w:tcBorders>
            <w:shd w:val="clear" w:color="auto" w:fill="auto"/>
          </w:tcPr>
          <w:p w14:paraId="0049C983" w14:textId="77777777" w:rsidR="007149D3" w:rsidRPr="00033E6C" w:rsidRDefault="007149D3" w:rsidP="007149D3">
            <w:pPr>
              <w:tabs>
                <w:tab w:val="decimal" w:pos="583"/>
              </w:tabs>
              <w:spacing w:line="240" w:lineRule="atLeast"/>
              <w:ind w:left="-108" w:right="-90"/>
              <w:rPr>
                <w:rFonts w:cs="Times New Roman"/>
                <w:b/>
                <w:bCs/>
                <w:szCs w:val="22"/>
                <w:lang w:val="en-US" w:bidi="th-TH"/>
              </w:rPr>
            </w:pPr>
            <w:r w:rsidRPr="00033E6C">
              <w:rPr>
                <w:rFonts w:cs="Times New Roman"/>
                <w:b/>
                <w:bCs/>
                <w:szCs w:val="22"/>
                <w:lang w:val="en-US" w:bidi="th-TH"/>
              </w:rPr>
              <w:t>6,557.55</w:t>
            </w:r>
          </w:p>
        </w:tc>
        <w:tc>
          <w:tcPr>
            <w:tcW w:w="178" w:type="dxa"/>
            <w:gridSpan w:val="2"/>
            <w:shd w:val="clear" w:color="auto" w:fill="auto"/>
            <w:vAlign w:val="bottom"/>
          </w:tcPr>
          <w:p w14:paraId="29C467B4" w14:textId="77777777" w:rsidR="007149D3" w:rsidRPr="00033E6C" w:rsidRDefault="007149D3" w:rsidP="007149D3">
            <w:pPr>
              <w:tabs>
                <w:tab w:val="decimal" w:pos="533"/>
              </w:tabs>
              <w:spacing w:line="240" w:lineRule="atLeast"/>
              <w:ind w:left="-108" w:right="-90"/>
              <w:rPr>
                <w:rFonts w:cs="Times New Roman"/>
                <w:b/>
                <w:bCs/>
                <w:szCs w:val="22"/>
                <w:lang w:val="en-US" w:bidi="th-TH"/>
              </w:rPr>
            </w:pPr>
          </w:p>
        </w:tc>
        <w:tc>
          <w:tcPr>
            <w:tcW w:w="1021" w:type="dxa"/>
            <w:gridSpan w:val="2"/>
            <w:tcBorders>
              <w:bottom w:val="double" w:sz="4" w:space="0" w:color="auto"/>
            </w:tcBorders>
            <w:shd w:val="clear" w:color="auto" w:fill="auto"/>
            <w:vAlign w:val="bottom"/>
          </w:tcPr>
          <w:p w14:paraId="6ECB384F" w14:textId="77777777" w:rsidR="007149D3" w:rsidRPr="00033E6C" w:rsidRDefault="00C55DBA" w:rsidP="007149D3">
            <w:pPr>
              <w:tabs>
                <w:tab w:val="decimal" w:pos="533"/>
              </w:tabs>
              <w:spacing w:line="240" w:lineRule="atLeast"/>
              <w:ind w:left="-108" w:right="-90"/>
              <w:rPr>
                <w:rFonts w:cs="Times New Roman"/>
                <w:b/>
                <w:bCs/>
                <w:szCs w:val="22"/>
                <w:lang w:val="en-US" w:bidi="th-TH"/>
              </w:rPr>
            </w:pPr>
            <w:r>
              <w:rPr>
                <w:rFonts w:cs="Times New Roman"/>
                <w:b/>
                <w:bCs/>
                <w:szCs w:val="22"/>
                <w:lang w:val="en-US" w:bidi="th-TH"/>
              </w:rPr>
              <w:t>3,692.71</w:t>
            </w:r>
          </w:p>
        </w:tc>
        <w:tc>
          <w:tcPr>
            <w:tcW w:w="182" w:type="dxa"/>
            <w:gridSpan w:val="2"/>
            <w:shd w:val="clear" w:color="auto" w:fill="auto"/>
            <w:vAlign w:val="bottom"/>
          </w:tcPr>
          <w:p w14:paraId="053C27B6" w14:textId="77777777" w:rsidR="007149D3" w:rsidRPr="00033E6C" w:rsidRDefault="007149D3" w:rsidP="007149D3">
            <w:pPr>
              <w:tabs>
                <w:tab w:val="decimal" w:pos="533"/>
              </w:tabs>
              <w:spacing w:line="240" w:lineRule="atLeast"/>
              <w:ind w:left="-108" w:right="-90"/>
              <w:rPr>
                <w:rFonts w:cs="Times New Roman"/>
                <w:b/>
                <w:bCs/>
                <w:szCs w:val="22"/>
                <w:lang w:val="en-US" w:bidi="th-TH"/>
              </w:rPr>
            </w:pPr>
          </w:p>
        </w:tc>
        <w:tc>
          <w:tcPr>
            <w:tcW w:w="1232" w:type="dxa"/>
            <w:gridSpan w:val="2"/>
            <w:tcBorders>
              <w:bottom w:val="double" w:sz="4" w:space="0" w:color="auto"/>
            </w:tcBorders>
            <w:shd w:val="clear" w:color="auto" w:fill="auto"/>
          </w:tcPr>
          <w:p w14:paraId="6FCC3214" w14:textId="77777777" w:rsidR="007149D3" w:rsidRPr="007149D3" w:rsidRDefault="007149D3" w:rsidP="007149D3">
            <w:pPr>
              <w:tabs>
                <w:tab w:val="decimal" w:pos="777"/>
              </w:tabs>
              <w:spacing w:line="240" w:lineRule="atLeast"/>
              <w:ind w:left="-108" w:right="-90"/>
              <w:rPr>
                <w:rFonts w:cs="Times New Roman"/>
                <w:b/>
                <w:bCs/>
                <w:szCs w:val="22"/>
                <w:lang w:val="en-US" w:bidi="th-TH"/>
              </w:rPr>
            </w:pPr>
            <w:r w:rsidRPr="007149D3">
              <w:rPr>
                <w:rFonts w:cs="Times New Roman"/>
                <w:b/>
                <w:bCs/>
                <w:szCs w:val="22"/>
                <w:lang w:val="en-US" w:bidi="th-TH"/>
              </w:rPr>
              <w:t>3,839.59</w:t>
            </w:r>
          </w:p>
        </w:tc>
      </w:tr>
      <w:tr w:rsidR="007149D3" w:rsidRPr="00033E6C" w14:paraId="2354E787" w14:textId="77777777" w:rsidTr="001961FD">
        <w:trPr>
          <w:gridAfter w:val="1"/>
          <w:wAfter w:w="15" w:type="dxa"/>
          <w:cantSplit/>
        </w:trPr>
        <w:tc>
          <w:tcPr>
            <w:tcW w:w="3792" w:type="dxa"/>
          </w:tcPr>
          <w:p w14:paraId="230BF4B0" w14:textId="716E5228" w:rsidR="007149D3" w:rsidRPr="00A144E6" w:rsidRDefault="007149D3" w:rsidP="007149D3">
            <w:pPr>
              <w:rPr>
                <w:rFonts w:cs="Times New Roman"/>
                <w:b/>
                <w:bCs/>
                <w:szCs w:val="22"/>
                <w:lang w:val="en-US" w:bidi="th-TH"/>
              </w:rPr>
            </w:pPr>
            <w:r w:rsidRPr="00A144E6">
              <w:rPr>
                <w:rFonts w:cs="Times New Roman"/>
                <w:b/>
                <w:bCs/>
                <w:szCs w:val="22"/>
              </w:rPr>
              <w:t>At 30 September</w:t>
            </w:r>
          </w:p>
        </w:tc>
        <w:tc>
          <w:tcPr>
            <w:tcW w:w="490" w:type="dxa"/>
          </w:tcPr>
          <w:p w14:paraId="1CB6D6D0" w14:textId="77777777" w:rsidR="007149D3" w:rsidRPr="00033E6C" w:rsidRDefault="007149D3" w:rsidP="007149D3">
            <w:pPr>
              <w:tabs>
                <w:tab w:val="decimal" w:pos="533"/>
              </w:tabs>
              <w:spacing w:line="240" w:lineRule="atLeast"/>
              <w:ind w:left="-108" w:right="-90"/>
              <w:rPr>
                <w:rFonts w:cs="Times New Roman"/>
                <w:b/>
                <w:bCs/>
                <w:szCs w:val="22"/>
                <w:lang w:val="en-US" w:bidi="th-TH"/>
              </w:rPr>
            </w:pPr>
          </w:p>
        </w:tc>
        <w:tc>
          <w:tcPr>
            <w:tcW w:w="1080" w:type="dxa"/>
            <w:tcBorders>
              <w:top w:val="double" w:sz="4" w:space="0" w:color="auto"/>
              <w:bottom w:val="double" w:sz="4" w:space="0" w:color="auto"/>
            </w:tcBorders>
            <w:shd w:val="clear" w:color="auto" w:fill="auto"/>
          </w:tcPr>
          <w:p w14:paraId="2D5B98FE" w14:textId="77777777" w:rsidR="007149D3" w:rsidRPr="00033E6C" w:rsidRDefault="001E6F22" w:rsidP="007149D3">
            <w:pPr>
              <w:tabs>
                <w:tab w:val="decimal" w:pos="583"/>
              </w:tabs>
              <w:spacing w:line="240" w:lineRule="atLeast"/>
              <w:ind w:left="-108" w:right="-90"/>
              <w:rPr>
                <w:rFonts w:cs="Times New Roman"/>
                <w:b/>
                <w:bCs/>
                <w:szCs w:val="22"/>
                <w:lang w:val="en-US" w:bidi="th-TH"/>
              </w:rPr>
            </w:pPr>
            <w:r>
              <w:rPr>
                <w:rFonts w:cs="Times New Roman"/>
                <w:b/>
                <w:bCs/>
                <w:szCs w:val="22"/>
                <w:lang w:val="en-US" w:bidi="th-TH"/>
              </w:rPr>
              <w:t>5,</w:t>
            </w:r>
            <w:r w:rsidR="00A144E6">
              <w:rPr>
                <w:rFonts w:cs="Times New Roman"/>
                <w:b/>
                <w:bCs/>
                <w:szCs w:val="22"/>
                <w:lang w:val="en-US" w:bidi="th-TH"/>
              </w:rPr>
              <w:t>856.47</w:t>
            </w:r>
          </w:p>
        </w:tc>
        <w:tc>
          <w:tcPr>
            <w:tcW w:w="178" w:type="dxa"/>
            <w:shd w:val="clear" w:color="auto" w:fill="auto"/>
            <w:vAlign w:val="bottom"/>
          </w:tcPr>
          <w:p w14:paraId="2E09214A" w14:textId="77777777" w:rsidR="007149D3" w:rsidRPr="00033E6C" w:rsidRDefault="007149D3" w:rsidP="007149D3">
            <w:pPr>
              <w:tabs>
                <w:tab w:val="decimal" w:pos="533"/>
              </w:tabs>
              <w:spacing w:line="240" w:lineRule="atLeast"/>
              <w:ind w:left="-108" w:right="-90"/>
              <w:rPr>
                <w:rFonts w:cs="Times New Roman"/>
                <w:b/>
                <w:bCs/>
                <w:szCs w:val="22"/>
                <w:lang w:val="en-US" w:bidi="th-TH"/>
              </w:rPr>
            </w:pPr>
          </w:p>
        </w:tc>
        <w:tc>
          <w:tcPr>
            <w:tcW w:w="1129" w:type="dxa"/>
            <w:tcBorders>
              <w:top w:val="double" w:sz="4" w:space="0" w:color="auto"/>
              <w:bottom w:val="double" w:sz="4" w:space="0" w:color="auto"/>
            </w:tcBorders>
            <w:shd w:val="clear" w:color="auto" w:fill="auto"/>
          </w:tcPr>
          <w:p w14:paraId="2F4EE5A2" w14:textId="77777777" w:rsidR="007149D3" w:rsidRPr="00033E6C" w:rsidRDefault="007149D3" w:rsidP="007149D3">
            <w:pPr>
              <w:tabs>
                <w:tab w:val="decimal" w:pos="583"/>
              </w:tabs>
              <w:spacing w:line="240" w:lineRule="atLeast"/>
              <w:ind w:left="-108" w:right="-90"/>
              <w:rPr>
                <w:rFonts w:cs="Times New Roman"/>
                <w:b/>
                <w:bCs/>
                <w:szCs w:val="22"/>
                <w:lang w:val="en-US" w:bidi="th-TH"/>
              </w:rPr>
            </w:pPr>
            <w:r w:rsidRPr="00033E6C">
              <w:rPr>
                <w:rFonts w:cs="Times New Roman"/>
                <w:b/>
                <w:bCs/>
                <w:szCs w:val="22"/>
                <w:lang w:val="en-US" w:bidi="th-TH"/>
              </w:rPr>
              <w:t>6,222.99</w:t>
            </w:r>
          </w:p>
        </w:tc>
        <w:tc>
          <w:tcPr>
            <w:tcW w:w="178" w:type="dxa"/>
            <w:gridSpan w:val="2"/>
            <w:shd w:val="clear" w:color="auto" w:fill="auto"/>
            <w:vAlign w:val="bottom"/>
          </w:tcPr>
          <w:p w14:paraId="00CC31DA" w14:textId="77777777" w:rsidR="007149D3" w:rsidRPr="00033E6C" w:rsidRDefault="007149D3" w:rsidP="007149D3">
            <w:pPr>
              <w:tabs>
                <w:tab w:val="decimal" w:pos="533"/>
              </w:tabs>
              <w:spacing w:line="240" w:lineRule="atLeast"/>
              <w:ind w:left="-108" w:right="-90"/>
              <w:rPr>
                <w:rFonts w:cs="Times New Roman"/>
                <w:b/>
                <w:bCs/>
                <w:szCs w:val="22"/>
                <w:lang w:val="en-US" w:bidi="th-TH"/>
              </w:rPr>
            </w:pPr>
          </w:p>
        </w:tc>
        <w:tc>
          <w:tcPr>
            <w:tcW w:w="1021" w:type="dxa"/>
            <w:gridSpan w:val="2"/>
            <w:tcBorders>
              <w:top w:val="double" w:sz="4" w:space="0" w:color="auto"/>
              <w:bottom w:val="double" w:sz="4" w:space="0" w:color="auto"/>
            </w:tcBorders>
            <w:shd w:val="clear" w:color="auto" w:fill="auto"/>
            <w:vAlign w:val="bottom"/>
          </w:tcPr>
          <w:p w14:paraId="34A11BF0" w14:textId="77777777" w:rsidR="007149D3" w:rsidRPr="00033E6C" w:rsidRDefault="00A144E6" w:rsidP="007149D3">
            <w:pPr>
              <w:tabs>
                <w:tab w:val="decimal" w:pos="533"/>
              </w:tabs>
              <w:spacing w:line="240" w:lineRule="atLeast"/>
              <w:ind w:left="-108" w:right="-90"/>
              <w:rPr>
                <w:rFonts w:cs="Times New Roman"/>
                <w:b/>
                <w:bCs/>
                <w:szCs w:val="22"/>
                <w:lang w:val="en-US" w:bidi="th-TH"/>
              </w:rPr>
            </w:pPr>
            <w:r>
              <w:rPr>
                <w:rFonts w:cs="Times New Roman"/>
                <w:b/>
                <w:bCs/>
                <w:szCs w:val="22"/>
                <w:lang w:val="en-US" w:bidi="th-TH"/>
              </w:rPr>
              <w:t>3,504.46</w:t>
            </w:r>
          </w:p>
        </w:tc>
        <w:tc>
          <w:tcPr>
            <w:tcW w:w="182" w:type="dxa"/>
            <w:gridSpan w:val="2"/>
            <w:shd w:val="clear" w:color="auto" w:fill="auto"/>
            <w:vAlign w:val="bottom"/>
          </w:tcPr>
          <w:p w14:paraId="23B99251" w14:textId="77777777" w:rsidR="007149D3" w:rsidRPr="00033E6C" w:rsidRDefault="007149D3" w:rsidP="007149D3">
            <w:pPr>
              <w:tabs>
                <w:tab w:val="decimal" w:pos="533"/>
              </w:tabs>
              <w:spacing w:line="240" w:lineRule="atLeast"/>
              <w:ind w:left="-108" w:right="-90"/>
              <w:rPr>
                <w:rFonts w:cs="Times New Roman"/>
                <w:b/>
                <w:bCs/>
                <w:szCs w:val="22"/>
                <w:lang w:val="en-US" w:bidi="th-TH"/>
              </w:rPr>
            </w:pPr>
          </w:p>
        </w:tc>
        <w:tc>
          <w:tcPr>
            <w:tcW w:w="1232" w:type="dxa"/>
            <w:gridSpan w:val="2"/>
            <w:tcBorders>
              <w:top w:val="double" w:sz="4" w:space="0" w:color="auto"/>
              <w:bottom w:val="double" w:sz="4" w:space="0" w:color="auto"/>
            </w:tcBorders>
            <w:shd w:val="clear" w:color="auto" w:fill="auto"/>
          </w:tcPr>
          <w:p w14:paraId="212F0163" w14:textId="77777777" w:rsidR="007149D3" w:rsidRPr="007149D3" w:rsidRDefault="007149D3" w:rsidP="007149D3">
            <w:pPr>
              <w:tabs>
                <w:tab w:val="decimal" w:pos="777"/>
              </w:tabs>
              <w:spacing w:line="240" w:lineRule="atLeast"/>
              <w:ind w:left="-108" w:right="-90"/>
              <w:rPr>
                <w:rFonts w:cs="Times New Roman"/>
                <w:b/>
                <w:bCs/>
                <w:szCs w:val="22"/>
                <w:lang w:val="en-US" w:bidi="th-TH"/>
              </w:rPr>
            </w:pPr>
            <w:r w:rsidRPr="007149D3">
              <w:rPr>
                <w:rFonts w:cs="Times New Roman"/>
                <w:b/>
                <w:bCs/>
                <w:szCs w:val="22"/>
                <w:lang w:val="en-US" w:bidi="th-TH"/>
              </w:rPr>
              <w:t>3,692.71</w:t>
            </w:r>
          </w:p>
        </w:tc>
      </w:tr>
    </w:tbl>
    <w:p w14:paraId="13AE823B" w14:textId="77777777" w:rsidR="00271A1D" w:rsidRDefault="00271A1D" w:rsidP="00B3031C">
      <w:pPr>
        <w:tabs>
          <w:tab w:val="right" w:pos="5220"/>
          <w:tab w:val="right" w:pos="5940"/>
          <w:tab w:val="left" w:pos="6210"/>
          <w:tab w:val="right" w:pos="7200"/>
          <w:tab w:val="left" w:pos="7650"/>
          <w:tab w:val="right" w:pos="8460"/>
        </w:tabs>
        <w:spacing w:line="240" w:lineRule="atLeast"/>
        <w:ind w:left="540" w:right="-27"/>
        <w:jc w:val="both"/>
        <w:rPr>
          <w:rFonts w:cstheme="minorBidi"/>
          <w:color w:val="000000"/>
          <w:szCs w:val="22"/>
          <w:lang w:val="en-US" w:bidi="th-TH"/>
        </w:rPr>
      </w:pPr>
    </w:p>
    <w:p w14:paraId="594783D7" w14:textId="7ED57B6E" w:rsidR="000A4A96" w:rsidRPr="000A4A96" w:rsidRDefault="000A4A96" w:rsidP="00B3031C">
      <w:pPr>
        <w:tabs>
          <w:tab w:val="right" w:pos="5220"/>
          <w:tab w:val="right" w:pos="5940"/>
          <w:tab w:val="left" w:pos="6210"/>
          <w:tab w:val="right" w:pos="7200"/>
          <w:tab w:val="left" w:pos="7650"/>
          <w:tab w:val="right" w:pos="8460"/>
        </w:tabs>
        <w:spacing w:line="240" w:lineRule="atLeast"/>
        <w:ind w:left="540" w:right="-27"/>
        <w:jc w:val="both"/>
        <w:rPr>
          <w:rFonts w:cs="Times New Roman"/>
          <w:color w:val="000000"/>
          <w:szCs w:val="22"/>
          <w:lang w:val="en-US" w:bidi="th-TH"/>
        </w:rPr>
      </w:pPr>
      <w:r w:rsidRPr="002C44C9">
        <w:rPr>
          <w:rFonts w:cs="Times New Roman"/>
          <w:color w:val="000000"/>
          <w:szCs w:val="22"/>
          <w:lang w:val="en-US" w:bidi="th-TH"/>
        </w:rPr>
        <w:t xml:space="preserve">In March 2017, a subsidiary entered into an agreement to purchase and to sell the land with an entity </w:t>
      </w:r>
      <w:r w:rsidRPr="00DC41B5">
        <w:rPr>
          <w:rFonts w:cs="Times New Roman"/>
          <w:color w:val="000000"/>
          <w:szCs w:val="22"/>
          <w:lang w:val="en-US" w:bidi="th-TH"/>
        </w:rPr>
        <w:t xml:space="preserve">amounting to Baht 80 million, subject to payment terms as set out in the agreement </w:t>
      </w:r>
      <w:r w:rsidR="00661F48" w:rsidRPr="00DC41B5">
        <w:rPr>
          <w:rFonts w:cs="Times New Roman"/>
          <w:color w:val="000000"/>
          <w:szCs w:val="22"/>
          <w:lang w:val="en-US" w:bidi="th-TH"/>
        </w:rPr>
        <w:t>and to be final in February 2019</w:t>
      </w:r>
      <w:r w:rsidRPr="00DC41B5">
        <w:rPr>
          <w:rFonts w:cs="Times New Roman"/>
          <w:color w:val="000000"/>
          <w:szCs w:val="22"/>
          <w:lang w:val="en-US" w:bidi="th-TH"/>
        </w:rPr>
        <w:t xml:space="preserve">. </w:t>
      </w:r>
      <w:r w:rsidR="003F3AFC" w:rsidRPr="00DC41B5">
        <w:rPr>
          <w:rFonts w:cs="Times New Roman"/>
          <w:color w:val="000000"/>
          <w:szCs w:val="22"/>
          <w:lang w:val="en-US" w:bidi="th-TH"/>
        </w:rPr>
        <w:t xml:space="preserve">On </w:t>
      </w:r>
      <w:r w:rsidR="00D4552E">
        <w:rPr>
          <w:rFonts w:cstheme="minorBidi"/>
          <w:color w:val="000000"/>
          <w:szCs w:val="22"/>
          <w:lang w:val="en-US" w:bidi="th-TH"/>
        </w:rPr>
        <w:t xml:space="preserve">26 </w:t>
      </w:r>
      <w:r w:rsidR="003F3AFC" w:rsidRPr="00DC41B5">
        <w:rPr>
          <w:rFonts w:cs="Times New Roman"/>
          <w:color w:val="000000"/>
          <w:szCs w:val="22"/>
          <w:lang w:val="en-US" w:bidi="th-TH"/>
        </w:rPr>
        <w:t xml:space="preserve">February 2019, the </w:t>
      </w:r>
      <w:r w:rsidR="0024460C">
        <w:rPr>
          <w:rFonts w:cs="Times New Roman"/>
          <w:color w:val="000000"/>
          <w:szCs w:val="22"/>
          <w:lang w:val="en-US" w:bidi="th-TH"/>
        </w:rPr>
        <w:t>C</w:t>
      </w:r>
      <w:r w:rsidR="003F3AFC" w:rsidRPr="00DC41B5">
        <w:rPr>
          <w:rFonts w:cs="Times New Roman"/>
          <w:color w:val="000000"/>
          <w:szCs w:val="22"/>
          <w:lang w:val="en-US" w:bidi="th-TH"/>
        </w:rPr>
        <w:t>ompany had sold an investment in that subsidiary to such entity (see note 11).</w:t>
      </w:r>
    </w:p>
    <w:p w14:paraId="2799A9FF" w14:textId="77777777" w:rsidR="000A4A96" w:rsidRDefault="000A4A96" w:rsidP="00B3031C">
      <w:pPr>
        <w:tabs>
          <w:tab w:val="right" w:pos="5220"/>
          <w:tab w:val="right" w:pos="5940"/>
          <w:tab w:val="left" w:pos="6210"/>
          <w:tab w:val="right" w:pos="7200"/>
          <w:tab w:val="left" w:pos="7650"/>
          <w:tab w:val="right" w:pos="8460"/>
        </w:tabs>
        <w:spacing w:line="240" w:lineRule="atLeast"/>
        <w:ind w:left="540" w:right="-27"/>
        <w:jc w:val="both"/>
        <w:rPr>
          <w:rFonts w:cs="Times New Roman"/>
          <w:color w:val="000000"/>
          <w:szCs w:val="22"/>
          <w:lang w:val="en-US" w:bidi="th-TH"/>
        </w:rPr>
      </w:pPr>
    </w:p>
    <w:p w14:paraId="4D1B72C7" w14:textId="77777777" w:rsidR="00B3031C" w:rsidRDefault="00B3031C" w:rsidP="00B3031C">
      <w:pPr>
        <w:ind w:left="540"/>
        <w:jc w:val="both"/>
        <w:rPr>
          <w:rFonts w:cs="Univers 45 Light"/>
          <w:szCs w:val="22"/>
        </w:rPr>
      </w:pPr>
      <w:r w:rsidRPr="007F6C76">
        <w:rPr>
          <w:rFonts w:cs="Univers 45 Light"/>
          <w:szCs w:val="22"/>
        </w:rPr>
        <w:t xml:space="preserve">Investment properties comprise a number of </w:t>
      </w:r>
      <w:r>
        <w:rPr>
          <w:lang w:val="en-US"/>
        </w:rPr>
        <w:t>office building for rent</w:t>
      </w:r>
      <w:r w:rsidRPr="007F6C76">
        <w:rPr>
          <w:rFonts w:cs="Univers 45 Light"/>
          <w:szCs w:val="22"/>
        </w:rPr>
        <w:t xml:space="preserve"> that are leased to third parties</w:t>
      </w:r>
      <w:r>
        <w:rPr>
          <w:rFonts w:cs="Univers 45 Light"/>
          <w:szCs w:val="22"/>
        </w:rPr>
        <w:t xml:space="preserve"> and related parties and vacant land.</w:t>
      </w:r>
    </w:p>
    <w:p w14:paraId="310F1FA6" w14:textId="77777777" w:rsidR="00B3031C" w:rsidRDefault="00B3031C" w:rsidP="00B3031C">
      <w:pPr>
        <w:ind w:left="540"/>
        <w:jc w:val="both"/>
        <w:rPr>
          <w:rFonts w:cs="Univers 45 Light"/>
          <w:szCs w:val="22"/>
        </w:rPr>
      </w:pPr>
    </w:p>
    <w:p w14:paraId="2C3DF79A" w14:textId="77777777" w:rsidR="00992A3E" w:rsidRPr="005D55BA" w:rsidRDefault="005D55BA" w:rsidP="00B3031C">
      <w:pPr>
        <w:ind w:left="540"/>
        <w:jc w:val="both"/>
        <w:rPr>
          <w:rFonts w:cs="Times New Roman"/>
          <w:szCs w:val="22"/>
          <w:rtl/>
          <w:cs/>
          <w:lang w:val="en-US"/>
        </w:rPr>
      </w:pPr>
      <w:r>
        <w:t>Ownership of o</w:t>
      </w:r>
      <w:proofErr w:type="spellStart"/>
      <w:r>
        <w:rPr>
          <w:lang w:val="en-US"/>
        </w:rPr>
        <w:t>ffice</w:t>
      </w:r>
      <w:proofErr w:type="spellEnd"/>
      <w:r>
        <w:rPr>
          <w:lang w:val="en-US"/>
        </w:rPr>
        <w:t xml:space="preserve"> </w:t>
      </w:r>
      <w:r w:rsidR="00B3031C">
        <w:rPr>
          <w:lang w:val="en-US"/>
        </w:rPr>
        <w:t>building for rent</w:t>
      </w:r>
      <w:r>
        <w:rPr>
          <w:rFonts w:cs="Univers 45 Light"/>
          <w:szCs w:val="22"/>
        </w:rPr>
        <w:t xml:space="preserve"> that are</w:t>
      </w:r>
      <w:r w:rsidR="00992A3E">
        <w:rPr>
          <w:rFonts w:cs="Times New Roman"/>
          <w:szCs w:val="22"/>
        </w:rPr>
        <w:t xml:space="preserve"> assets locating on leasehold right. Its ownership </w:t>
      </w:r>
      <w:r w:rsidR="00B3031C" w:rsidRPr="00E87986">
        <w:rPr>
          <w:rFonts w:cs="Times New Roman"/>
          <w:szCs w:val="22"/>
        </w:rPr>
        <w:t>will be vest</w:t>
      </w:r>
      <w:r w:rsidR="00B3031C">
        <w:rPr>
          <w:rFonts w:cs="Times New Roman"/>
          <w:szCs w:val="22"/>
        </w:rPr>
        <w:t>ed</w:t>
      </w:r>
      <w:r w:rsidR="00B3031C" w:rsidRPr="00E87986">
        <w:rPr>
          <w:rFonts w:cs="Times New Roman"/>
          <w:szCs w:val="22"/>
        </w:rPr>
        <w:t xml:space="preserve"> in the Lessor upon condition</w:t>
      </w:r>
      <w:r w:rsidR="00471278">
        <w:rPr>
          <w:rFonts w:cs="Times New Roman"/>
          <w:szCs w:val="22"/>
        </w:rPr>
        <w:t>s</w:t>
      </w:r>
      <w:r w:rsidR="00B3031C" w:rsidRPr="00E87986">
        <w:rPr>
          <w:rFonts w:cs="Times New Roman"/>
          <w:szCs w:val="22"/>
        </w:rPr>
        <w:t xml:space="preserve"> as stipulated in lease agreements</w:t>
      </w:r>
      <w:r w:rsidR="00992A3E">
        <w:rPr>
          <w:rFonts w:cs="Times New Roman"/>
          <w:szCs w:val="22"/>
        </w:rPr>
        <w:t xml:space="preserve"> </w:t>
      </w:r>
      <w:r w:rsidR="00992A3E" w:rsidRPr="005D55BA">
        <w:rPr>
          <w:rFonts w:cs="Times New Roman"/>
          <w:szCs w:val="22"/>
          <w:cs/>
          <w:lang w:val="en-US" w:bidi="th-TH"/>
        </w:rPr>
        <w:t>(</w:t>
      </w:r>
      <w:r w:rsidR="00992A3E" w:rsidRPr="00E87986">
        <w:rPr>
          <w:rFonts w:cs="Times New Roman"/>
          <w:szCs w:val="22"/>
          <w:lang w:val="en-US" w:bidi="th-TH"/>
        </w:rPr>
        <w:t xml:space="preserve">see note </w:t>
      </w:r>
      <w:r w:rsidR="00596AD5">
        <w:rPr>
          <w:rFonts w:cs="Times New Roman"/>
          <w:szCs w:val="22"/>
          <w:lang w:val="en-US" w:bidi="th-TH"/>
        </w:rPr>
        <w:t>1</w:t>
      </w:r>
      <w:r>
        <w:rPr>
          <w:rFonts w:cs="Times New Roman"/>
          <w:szCs w:val="22"/>
          <w:lang w:val="en-US" w:bidi="th-TH"/>
        </w:rPr>
        <w:t>4</w:t>
      </w:r>
      <w:r w:rsidRPr="005D55BA">
        <w:rPr>
          <w:rFonts w:cs="Times New Roman" w:hint="cs"/>
          <w:szCs w:val="22"/>
          <w:cs/>
          <w:lang w:val="en-US" w:bidi="th-TH"/>
        </w:rPr>
        <w:t>)</w:t>
      </w:r>
      <w:r w:rsidR="00532D6E">
        <w:rPr>
          <w:rFonts w:cs="Times New Roman"/>
          <w:szCs w:val="22"/>
          <w:lang w:val="en-US" w:bidi="th-TH"/>
        </w:rPr>
        <w:t>.</w:t>
      </w:r>
    </w:p>
    <w:p w14:paraId="60508FAF" w14:textId="77777777" w:rsidR="00B3031C" w:rsidRDefault="00B3031C" w:rsidP="00B3031C">
      <w:pPr>
        <w:ind w:left="540"/>
        <w:jc w:val="both"/>
        <w:rPr>
          <w:rFonts w:cs="Univers 45 Light"/>
          <w:szCs w:val="22"/>
        </w:rPr>
      </w:pPr>
    </w:p>
    <w:p w14:paraId="0DA50405" w14:textId="77777777" w:rsidR="00B3031C" w:rsidRDefault="00B3031C" w:rsidP="007D75D1">
      <w:pPr>
        <w:autoSpaceDE w:val="0"/>
        <w:autoSpaceDN w:val="0"/>
        <w:spacing w:line="240" w:lineRule="auto"/>
        <w:ind w:left="540"/>
        <w:jc w:val="thaiDistribute"/>
        <w:rPr>
          <w:lang w:val="en-US" w:bidi="th-TH"/>
        </w:rPr>
      </w:pPr>
      <w:r>
        <w:rPr>
          <w:rFonts w:cs="Times New Roman"/>
        </w:rPr>
        <w:t xml:space="preserve">Investment properties as at </w:t>
      </w:r>
      <w:r w:rsidR="004F18AD">
        <w:rPr>
          <w:rFonts w:cs="Times New Roman"/>
        </w:rPr>
        <w:t>30 September 201</w:t>
      </w:r>
      <w:r w:rsidR="007149D3">
        <w:rPr>
          <w:rFonts w:cs="Times New Roman"/>
        </w:rPr>
        <w:t>9</w:t>
      </w:r>
      <w:r w:rsidR="004F18AD">
        <w:rPr>
          <w:rFonts w:cs="Times New Roman"/>
        </w:rPr>
        <w:t xml:space="preserve"> and 201</w:t>
      </w:r>
      <w:r w:rsidR="007149D3">
        <w:rPr>
          <w:rFonts w:cs="Times New Roman"/>
        </w:rPr>
        <w:t>8</w:t>
      </w:r>
      <w:r w:rsidR="005D55BA">
        <w:rPr>
          <w:rFonts w:cs="Times New Roman"/>
        </w:rPr>
        <w:t xml:space="preserve"> were appraised</w:t>
      </w:r>
      <w:r>
        <w:rPr>
          <w:rFonts w:cs="Times New Roman"/>
        </w:rPr>
        <w:t xml:space="preserve"> by independent professional valuer. </w:t>
      </w:r>
    </w:p>
    <w:p w14:paraId="0E97E652" w14:textId="77777777" w:rsidR="004F18AD" w:rsidRDefault="004F18AD">
      <w:pPr>
        <w:spacing w:line="240" w:lineRule="auto"/>
        <w:rPr>
          <w:rFonts w:cs="Times New Roman"/>
          <w:szCs w:val="22"/>
          <w:lang w:val="en-US"/>
        </w:rPr>
      </w:pPr>
    </w:p>
    <w:p w14:paraId="746B9B99" w14:textId="77777777" w:rsidR="00B3031C" w:rsidRPr="00DC41B5" w:rsidRDefault="00B3031C" w:rsidP="00B3031C">
      <w:pPr>
        <w:ind w:left="540" w:right="-360"/>
        <w:jc w:val="both"/>
        <w:rPr>
          <w:rFonts w:cs="Times New Roman"/>
          <w:szCs w:val="22"/>
        </w:rPr>
      </w:pPr>
      <w:r w:rsidRPr="00DC41B5">
        <w:rPr>
          <w:rFonts w:cs="Times New Roman"/>
          <w:szCs w:val="22"/>
        </w:rPr>
        <w:t>Fair value of investment properties</w:t>
      </w:r>
    </w:p>
    <w:p w14:paraId="5F3D252E" w14:textId="77777777" w:rsidR="00B3031C" w:rsidRPr="00DC41B5" w:rsidRDefault="00B3031C" w:rsidP="00B3031C">
      <w:pPr>
        <w:tabs>
          <w:tab w:val="left" w:pos="990"/>
          <w:tab w:val="right" w:pos="5220"/>
          <w:tab w:val="right" w:pos="5940"/>
          <w:tab w:val="left" w:pos="6210"/>
          <w:tab w:val="right" w:pos="7200"/>
          <w:tab w:val="left" w:pos="7650"/>
          <w:tab w:val="right" w:pos="8460"/>
        </w:tabs>
        <w:spacing w:line="240" w:lineRule="atLeast"/>
        <w:ind w:right="-117"/>
        <w:jc w:val="both"/>
        <w:rPr>
          <w:rFonts w:cs="Times New Roman"/>
          <w:color w:val="000000"/>
          <w:szCs w:val="22"/>
        </w:rPr>
      </w:pPr>
    </w:p>
    <w:tbl>
      <w:tblPr>
        <w:tblW w:w="9311" w:type="dxa"/>
        <w:tblInd w:w="360" w:type="dxa"/>
        <w:tblLook w:val="04A0" w:firstRow="1" w:lastRow="0" w:firstColumn="1" w:lastColumn="0" w:noHBand="0" w:noVBand="1"/>
      </w:tblPr>
      <w:tblGrid>
        <w:gridCol w:w="2865"/>
        <w:gridCol w:w="268"/>
        <w:gridCol w:w="1343"/>
        <w:gridCol w:w="268"/>
        <w:gridCol w:w="1344"/>
        <w:gridCol w:w="268"/>
        <w:gridCol w:w="1343"/>
        <w:gridCol w:w="268"/>
        <w:gridCol w:w="1344"/>
      </w:tblGrid>
      <w:tr w:rsidR="00B3031C" w:rsidRPr="00DC41B5" w14:paraId="457A838F" w14:textId="77777777" w:rsidTr="007D75D1">
        <w:trPr>
          <w:trHeight w:val="431"/>
          <w:tblHeader/>
        </w:trPr>
        <w:tc>
          <w:tcPr>
            <w:tcW w:w="2865" w:type="dxa"/>
          </w:tcPr>
          <w:p w14:paraId="47C8456E" w14:textId="77777777" w:rsidR="00B3031C" w:rsidRPr="00DC41B5" w:rsidRDefault="00B3031C" w:rsidP="00FB3C60">
            <w:pPr>
              <w:pStyle w:val="BodyText"/>
              <w:ind w:right="-43"/>
              <w:jc w:val="thaiDistribute"/>
              <w:rPr>
                <w:rFonts w:cs="Times New Roman"/>
                <w:b/>
                <w:bCs/>
                <w:szCs w:val="22"/>
              </w:rPr>
            </w:pPr>
          </w:p>
        </w:tc>
        <w:tc>
          <w:tcPr>
            <w:tcW w:w="268" w:type="dxa"/>
          </w:tcPr>
          <w:p w14:paraId="691C6021" w14:textId="77777777" w:rsidR="00B3031C" w:rsidRPr="00DC41B5" w:rsidRDefault="00B3031C" w:rsidP="00FB3C60">
            <w:pPr>
              <w:pStyle w:val="BodyText"/>
              <w:ind w:right="-43"/>
              <w:jc w:val="thaiDistribute"/>
              <w:rPr>
                <w:rFonts w:cs="Times New Roman"/>
                <w:b/>
                <w:bCs/>
                <w:szCs w:val="22"/>
              </w:rPr>
            </w:pPr>
          </w:p>
        </w:tc>
        <w:tc>
          <w:tcPr>
            <w:tcW w:w="6178" w:type="dxa"/>
            <w:gridSpan w:val="7"/>
          </w:tcPr>
          <w:p w14:paraId="327ECC90" w14:textId="3E38DF90" w:rsidR="00B3031C" w:rsidRPr="00466FB2" w:rsidRDefault="00B3031C" w:rsidP="00F82D09">
            <w:pPr>
              <w:pStyle w:val="acctmergecolhdg"/>
              <w:spacing w:line="240" w:lineRule="atLeast"/>
              <w:ind w:left="-108" w:firstLine="108"/>
              <w:rPr>
                <w:rFonts w:cs="Times New Roman"/>
                <w:szCs w:val="22"/>
              </w:rPr>
            </w:pPr>
            <w:r w:rsidRPr="00466FB2">
              <w:rPr>
                <w:rFonts w:cs="Times New Roman"/>
                <w:szCs w:val="22"/>
              </w:rPr>
              <w:t>Consolidated</w:t>
            </w:r>
            <w:r w:rsidR="00F82D09" w:rsidRPr="00466FB2">
              <w:rPr>
                <w:rFonts w:cs="Times New Roman"/>
                <w:szCs w:val="22"/>
              </w:rPr>
              <w:br/>
            </w:r>
            <w:r w:rsidRPr="00466FB2">
              <w:rPr>
                <w:rFonts w:cs="Times New Roman"/>
                <w:szCs w:val="22"/>
              </w:rPr>
              <w:t>financial statements</w:t>
            </w:r>
          </w:p>
        </w:tc>
      </w:tr>
      <w:tr w:rsidR="00BF4728" w:rsidRPr="00DC41B5" w14:paraId="762BDAEA" w14:textId="77777777" w:rsidTr="00D63EBC">
        <w:trPr>
          <w:trHeight w:val="272"/>
          <w:tblHeader/>
        </w:trPr>
        <w:tc>
          <w:tcPr>
            <w:tcW w:w="2865" w:type="dxa"/>
          </w:tcPr>
          <w:p w14:paraId="0815E2BA" w14:textId="77777777" w:rsidR="00BF4728" w:rsidRPr="00DC41B5" w:rsidRDefault="00BF4728" w:rsidP="004F18AD">
            <w:pPr>
              <w:tabs>
                <w:tab w:val="left" w:pos="268"/>
              </w:tabs>
              <w:ind w:left="-124" w:right="-108"/>
              <w:rPr>
                <w:rFonts w:cs="Times New Roman"/>
                <w:b/>
                <w:szCs w:val="22"/>
                <w:rtl/>
                <w:cs/>
              </w:rPr>
            </w:pPr>
          </w:p>
        </w:tc>
        <w:tc>
          <w:tcPr>
            <w:tcW w:w="268" w:type="dxa"/>
          </w:tcPr>
          <w:p w14:paraId="4AA7A63A" w14:textId="77777777" w:rsidR="00BF4728" w:rsidRPr="00DC41B5" w:rsidRDefault="00BF4728" w:rsidP="004F18AD">
            <w:pPr>
              <w:tabs>
                <w:tab w:val="left" w:pos="268"/>
              </w:tabs>
              <w:ind w:left="-124" w:right="-108"/>
              <w:rPr>
                <w:rFonts w:cs="Times New Roman"/>
                <w:b/>
                <w:szCs w:val="22"/>
              </w:rPr>
            </w:pPr>
          </w:p>
        </w:tc>
        <w:tc>
          <w:tcPr>
            <w:tcW w:w="2955" w:type="dxa"/>
            <w:gridSpan w:val="3"/>
          </w:tcPr>
          <w:p w14:paraId="1CA0E2CD" w14:textId="77777777" w:rsidR="00BF4728" w:rsidRPr="00DC41B5" w:rsidRDefault="00BF4728" w:rsidP="004F18AD">
            <w:pPr>
              <w:ind w:left="-124" w:right="-108"/>
              <w:jc w:val="center"/>
              <w:rPr>
                <w:rFonts w:cs="Times New Roman"/>
                <w:bCs/>
                <w:szCs w:val="22"/>
              </w:rPr>
            </w:pPr>
            <w:r w:rsidRPr="00DC41B5">
              <w:rPr>
                <w:rFonts w:cs="Times New Roman"/>
                <w:bCs/>
                <w:szCs w:val="22"/>
              </w:rPr>
              <w:t>201</w:t>
            </w:r>
            <w:r w:rsidR="007149D3" w:rsidRPr="00DC41B5">
              <w:rPr>
                <w:rFonts w:cs="Times New Roman"/>
                <w:bCs/>
                <w:szCs w:val="22"/>
              </w:rPr>
              <w:t>9</w:t>
            </w:r>
          </w:p>
        </w:tc>
        <w:tc>
          <w:tcPr>
            <w:tcW w:w="268" w:type="dxa"/>
          </w:tcPr>
          <w:p w14:paraId="6329A33E" w14:textId="77777777" w:rsidR="00BF4728" w:rsidRPr="00DC41B5" w:rsidRDefault="00BF4728" w:rsidP="004F18AD">
            <w:pPr>
              <w:ind w:left="-124" w:right="-108"/>
              <w:jc w:val="center"/>
              <w:rPr>
                <w:rFonts w:cs="Times New Roman"/>
                <w:bCs/>
                <w:szCs w:val="22"/>
              </w:rPr>
            </w:pPr>
          </w:p>
        </w:tc>
        <w:tc>
          <w:tcPr>
            <w:tcW w:w="2955" w:type="dxa"/>
            <w:gridSpan w:val="3"/>
          </w:tcPr>
          <w:p w14:paraId="4F687A62" w14:textId="77777777" w:rsidR="00BF4728" w:rsidRPr="00DC41B5" w:rsidRDefault="00BF4728" w:rsidP="004F18AD">
            <w:pPr>
              <w:ind w:left="-124" w:right="-108"/>
              <w:jc w:val="center"/>
              <w:rPr>
                <w:rFonts w:cs="Times New Roman"/>
                <w:bCs/>
                <w:szCs w:val="22"/>
              </w:rPr>
            </w:pPr>
            <w:r w:rsidRPr="00DC41B5">
              <w:rPr>
                <w:rFonts w:cs="Times New Roman"/>
                <w:bCs/>
                <w:szCs w:val="22"/>
              </w:rPr>
              <w:t>201</w:t>
            </w:r>
            <w:r w:rsidR="007149D3" w:rsidRPr="00DC41B5">
              <w:rPr>
                <w:rFonts w:cs="Times New Roman"/>
                <w:bCs/>
                <w:szCs w:val="22"/>
              </w:rPr>
              <w:t>8</w:t>
            </w:r>
          </w:p>
        </w:tc>
      </w:tr>
      <w:tr w:rsidR="004F18AD" w:rsidRPr="00DC41B5" w14:paraId="566048D8" w14:textId="77777777" w:rsidTr="007D75D1">
        <w:trPr>
          <w:trHeight w:val="272"/>
          <w:tblHeader/>
        </w:trPr>
        <w:tc>
          <w:tcPr>
            <w:tcW w:w="2865" w:type="dxa"/>
          </w:tcPr>
          <w:p w14:paraId="0B7A30A2" w14:textId="77777777" w:rsidR="004F18AD" w:rsidRPr="00DC41B5" w:rsidRDefault="004F18AD" w:rsidP="004F18AD">
            <w:pPr>
              <w:tabs>
                <w:tab w:val="left" w:pos="268"/>
              </w:tabs>
              <w:ind w:left="-124" w:right="-108"/>
              <w:rPr>
                <w:rFonts w:cs="Times New Roman"/>
                <w:b/>
                <w:szCs w:val="22"/>
                <w:rtl/>
                <w:cs/>
              </w:rPr>
            </w:pPr>
          </w:p>
        </w:tc>
        <w:tc>
          <w:tcPr>
            <w:tcW w:w="268" w:type="dxa"/>
          </w:tcPr>
          <w:p w14:paraId="69A8606F" w14:textId="77777777" w:rsidR="004F18AD" w:rsidRPr="00DC41B5" w:rsidRDefault="004F18AD" w:rsidP="004F18AD">
            <w:pPr>
              <w:tabs>
                <w:tab w:val="left" w:pos="268"/>
              </w:tabs>
              <w:ind w:left="-124" w:right="-108"/>
              <w:rPr>
                <w:rFonts w:cs="Times New Roman"/>
                <w:b/>
                <w:szCs w:val="22"/>
              </w:rPr>
            </w:pPr>
          </w:p>
        </w:tc>
        <w:tc>
          <w:tcPr>
            <w:tcW w:w="1343" w:type="dxa"/>
          </w:tcPr>
          <w:p w14:paraId="7B887B41" w14:textId="77777777" w:rsidR="004F18AD" w:rsidRPr="00DC41B5" w:rsidRDefault="004F18AD" w:rsidP="00BF4728">
            <w:pPr>
              <w:ind w:left="-124" w:right="-108"/>
              <w:jc w:val="center"/>
              <w:rPr>
                <w:bCs/>
                <w:szCs w:val="28"/>
                <w:lang w:val="en-US" w:bidi="th-TH"/>
              </w:rPr>
            </w:pPr>
            <w:r w:rsidRPr="00DC41B5">
              <w:rPr>
                <w:bCs/>
                <w:szCs w:val="28"/>
                <w:lang w:val="en-US" w:bidi="th-TH"/>
              </w:rPr>
              <w:t xml:space="preserve">Book </w:t>
            </w:r>
            <w:r w:rsidR="00BF4728" w:rsidRPr="00DC41B5">
              <w:rPr>
                <w:bCs/>
                <w:szCs w:val="28"/>
                <w:lang w:val="en-US" w:bidi="th-TH"/>
              </w:rPr>
              <w:t>v</w:t>
            </w:r>
            <w:r w:rsidRPr="00DC41B5">
              <w:rPr>
                <w:bCs/>
                <w:szCs w:val="28"/>
                <w:lang w:val="en-US" w:bidi="th-TH"/>
              </w:rPr>
              <w:t>alue</w:t>
            </w:r>
          </w:p>
        </w:tc>
        <w:tc>
          <w:tcPr>
            <w:tcW w:w="268" w:type="dxa"/>
          </w:tcPr>
          <w:p w14:paraId="3DED7343" w14:textId="77777777" w:rsidR="004F18AD" w:rsidRPr="00DC41B5" w:rsidRDefault="004F18AD" w:rsidP="004F18AD">
            <w:pPr>
              <w:ind w:left="-124" w:right="-108"/>
              <w:jc w:val="center"/>
              <w:rPr>
                <w:rFonts w:cs="Times New Roman"/>
                <w:bCs/>
                <w:szCs w:val="22"/>
              </w:rPr>
            </w:pPr>
          </w:p>
        </w:tc>
        <w:tc>
          <w:tcPr>
            <w:tcW w:w="1344" w:type="dxa"/>
          </w:tcPr>
          <w:p w14:paraId="596B948D" w14:textId="77777777" w:rsidR="004F18AD" w:rsidRPr="00DC41B5" w:rsidRDefault="00BF4728" w:rsidP="004F18AD">
            <w:pPr>
              <w:ind w:left="-124" w:right="-108"/>
              <w:jc w:val="center"/>
              <w:rPr>
                <w:rFonts w:cs="Times New Roman"/>
                <w:bCs/>
                <w:szCs w:val="22"/>
              </w:rPr>
            </w:pPr>
            <w:r w:rsidRPr="00DC41B5">
              <w:rPr>
                <w:rFonts w:cs="Times New Roman"/>
                <w:bCs/>
                <w:szCs w:val="22"/>
              </w:rPr>
              <w:t>Fair v</w:t>
            </w:r>
            <w:r w:rsidR="004F18AD" w:rsidRPr="00DC41B5">
              <w:rPr>
                <w:rFonts w:cs="Times New Roman"/>
                <w:bCs/>
                <w:szCs w:val="22"/>
              </w:rPr>
              <w:t>alue</w:t>
            </w:r>
          </w:p>
        </w:tc>
        <w:tc>
          <w:tcPr>
            <w:tcW w:w="268" w:type="dxa"/>
          </w:tcPr>
          <w:p w14:paraId="0F2EBC71" w14:textId="77777777" w:rsidR="004F18AD" w:rsidRPr="00DC41B5" w:rsidRDefault="004F18AD" w:rsidP="004F18AD">
            <w:pPr>
              <w:ind w:left="-124" w:right="-108"/>
              <w:jc w:val="center"/>
              <w:rPr>
                <w:rFonts w:cs="Times New Roman"/>
                <w:bCs/>
                <w:szCs w:val="22"/>
              </w:rPr>
            </w:pPr>
          </w:p>
        </w:tc>
        <w:tc>
          <w:tcPr>
            <w:tcW w:w="1343" w:type="dxa"/>
          </w:tcPr>
          <w:p w14:paraId="0EFFFF04" w14:textId="77777777" w:rsidR="004F18AD" w:rsidRPr="00DC41B5" w:rsidRDefault="00BF4728" w:rsidP="004F18AD">
            <w:pPr>
              <w:ind w:left="-124" w:right="-108"/>
              <w:jc w:val="center"/>
              <w:rPr>
                <w:bCs/>
                <w:szCs w:val="28"/>
                <w:lang w:val="en-US" w:bidi="th-TH"/>
              </w:rPr>
            </w:pPr>
            <w:r w:rsidRPr="00DC41B5">
              <w:rPr>
                <w:bCs/>
                <w:szCs w:val="28"/>
                <w:lang w:val="en-US" w:bidi="th-TH"/>
              </w:rPr>
              <w:t>Book v</w:t>
            </w:r>
            <w:r w:rsidR="004F18AD" w:rsidRPr="00DC41B5">
              <w:rPr>
                <w:bCs/>
                <w:szCs w:val="28"/>
                <w:lang w:val="en-US" w:bidi="th-TH"/>
              </w:rPr>
              <w:t>alue</w:t>
            </w:r>
          </w:p>
        </w:tc>
        <w:tc>
          <w:tcPr>
            <w:tcW w:w="268" w:type="dxa"/>
          </w:tcPr>
          <w:p w14:paraId="0DE6E644" w14:textId="77777777" w:rsidR="004F18AD" w:rsidRPr="00DC41B5" w:rsidRDefault="004F18AD" w:rsidP="004F18AD">
            <w:pPr>
              <w:ind w:left="-124" w:right="-108"/>
              <w:jc w:val="center"/>
              <w:rPr>
                <w:rFonts w:cs="Times New Roman"/>
                <w:bCs/>
                <w:szCs w:val="22"/>
              </w:rPr>
            </w:pPr>
          </w:p>
        </w:tc>
        <w:tc>
          <w:tcPr>
            <w:tcW w:w="1344" w:type="dxa"/>
          </w:tcPr>
          <w:p w14:paraId="6E1C7FD0" w14:textId="77777777" w:rsidR="004F18AD" w:rsidRPr="00DC41B5" w:rsidRDefault="00BF4728" w:rsidP="004F18AD">
            <w:pPr>
              <w:ind w:left="-124" w:right="-108"/>
              <w:jc w:val="center"/>
              <w:rPr>
                <w:rFonts w:cs="Times New Roman"/>
                <w:bCs/>
                <w:szCs w:val="22"/>
              </w:rPr>
            </w:pPr>
            <w:r w:rsidRPr="00DC41B5">
              <w:rPr>
                <w:rFonts w:cs="Times New Roman"/>
                <w:bCs/>
                <w:szCs w:val="22"/>
              </w:rPr>
              <w:t>Fair v</w:t>
            </w:r>
            <w:r w:rsidR="004F18AD" w:rsidRPr="00DC41B5">
              <w:rPr>
                <w:rFonts w:cs="Times New Roman"/>
                <w:bCs/>
                <w:szCs w:val="22"/>
              </w:rPr>
              <w:t>alue</w:t>
            </w:r>
          </w:p>
        </w:tc>
      </w:tr>
      <w:tr w:rsidR="004F18AD" w:rsidRPr="00DC41B5" w14:paraId="7383028F" w14:textId="77777777" w:rsidTr="007D75D1">
        <w:trPr>
          <w:trHeight w:val="259"/>
        </w:trPr>
        <w:tc>
          <w:tcPr>
            <w:tcW w:w="2865" w:type="dxa"/>
          </w:tcPr>
          <w:p w14:paraId="46D77117" w14:textId="77777777" w:rsidR="004F18AD" w:rsidRPr="00DC41B5" w:rsidRDefault="004F18AD" w:rsidP="004F18AD">
            <w:pPr>
              <w:ind w:left="454"/>
              <w:jc w:val="center"/>
              <w:rPr>
                <w:rFonts w:cs="Times New Roman"/>
                <w:szCs w:val="22"/>
                <w:rtl/>
                <w:cs/>
              </w:rPr>
            </w:pPr>
          </w:p>
        </w:tc>
        <w:tc>
          <w:tcPr>
            <w:tcW w:w="268" w:type="dxa"/>
          </w:tcPr>
          <w:p w14:paraId="521A6B67" w14:textId="77777777" w:rsidR="004F18AD" w:rsidRPr="00DC41B5" w:rsidRDefault="004F18AD" w:rsidP="004F18AD">
            <w:pPr>
              <w:ind w:left="454"/>
              <w:jc w:val="center"/>
              <w:rPr>
                <w:rFonts w:cs="Times New Roman"/>
                <w:szCs w:val="22"/>
              </w:rPr>
            </w:pPr>
          </w:p>
        </w:tc>
        <w:tc>
          <w:tcPr>
            <w:tcW w:w="6178" w:type="dxa"/>
            <w:gridSpan w:val="7"/>
          </w:tcPr>
          <w:p w14:paraId="5A972569" w14:textId="77777777" w:rsidR="004F18AD" w:rsidRPr="00DC41B5" w:rsidRDefault="004F18AD" w:rsidP="004F18AD">
            <w:pPr>
              <w:ind w:left="454"/>
              <w:jc w:val="center"/>
              <w:rPr>
                <w:rFonts w:cs="Times New Roman"/>
                <w:i/>
                <w:iCs/>
                <w:szCs w:val="22"/>
              </w:rPr>
            </w:pPr>
            <w:r w:rsidRPr="00DC41B5">
              <w:rPr>
                <w:rFonts w:cs="Times New Roman"/>
                <w:i/>
                <w:iCs/>
                <w:szCs w:val="22"/>
              </w:rPr>
              <w:t>(in million Baht)</w:t>
            </w:r>
          </w:p>
        </w:tc>
      </w:tr>
      <w:tr w:rsidR="007149D3" w:rsidRPr="00DC41B5" w14:paraId="6C533F16" w14:textId="77777777" w:rsidTr="007D75D1">
        <w:trPr>
          <w:trHeight w:val="275"/>
        </w:trPr>
        <w:tc>
          <w:tcPr>
            <w:tcW w:w="2865" w:type="dxa"/>
          </w:tcPr>
          <w:p w14:paraId="04062ADA" w14:textId="77777777" w:rsidR="007149D3" w:rsidRPr="00DC41B5" w:rsidRDefault="007149D3" w:rsidP="007149D3">
            <w:pPr>
              <w:rPr>
                <w:rFonts w:cs="Times New Roman"/>
                <w:szCs w:val="22"/>
              </w:rPr>
            </w:pPr>
            <w:r w:rsidRPr="00DC41B5">
              <w:rPr>
                <w:rFonts w:cs="Times New Roman"/>
                <w:szCs w:val="22"/>
                <w:rtl/>
                <w:cs/>
              </w:rPr>
              <w:t xml:space="preserve"> </w:t>
            </w:r>
            <w:r w:rsidRPr="00DC41B5">
              <w:rPr>
                <w:rFonts w:cs="Times New Roman"/>
                <w:szCs w:val="22"/>
              </w:rPr>
              <w:t>Investment properties</w:t>
            </w:r>
          </w:p>
        </w:tc>
        <w:tc>
          <w:tcPr>
            <w:tcW w:w="268" w:type="dxa"/>
          </w:tcPr>
          <w:p w14:paraId="7BA6AD41" w14:textId="77777777" w:rsidR="007149D3" w:rsidRPr="00DC41B5" w:rsidRDefault="007149D3" w:rsidP="007149D3">
            <w:pPr>
              <w:ind w:left="454" w:hanging="382"/>
              <w:rPr>
                <w:rFonts w:cs="Times New Roman"/>
                <w:szCs w:val="22"/>
              </w:rPr>
            </w:pPr>
          </w:p>
        </w:tc>
        <w:tc>
          <w:tcPr>
            <w:tcW w:w="1343" w:type="dxa"/>
          </w:tcPr>
          <w:p w14:paraId="4451A26E" w14:textId="77777777" w:rsidR="007149D3" w:rsidRPr="00DC41B5" w:rsidRDefault="00486CF5" w:rsidP="007149D3">
            <w:pPr>
              <w:ind w:left="324" w:hanging="10"/>
              <w:jc w:val="right"/>
              <w:rPr>
                <w:rFonts w:cs="Times New Roman"/>
                <w:szCs w:val="22"/>
              </w:rPr>
            </w:pPr>
            <w:r w:rsidRPr="00DC41B5">
              <w:rPr>
                <w:rFonts w:cs="Times New Roman"/>
                <w:szCs w:val="22"/>
              </w:rPr>
              <w:t>5,856.47</w:t>
            </w:r>
          </w:p>
        </w:tc>
        <w:tc>
          <w:tcPr>
            <w:tcW w:w="268" w:type="dxa"/>
          </w:tcPr>
          <w:p w14:paraId="0AD12DB5" w14:textId="77777777" w:rsidR="007149D3" w:rsidRPr="00DC41B5" w:rsidRDefault="007149D3" w:rsidP="007149D3">
            <w:pPr>
              <w:ind w:left="454" w:hanging="382"/>
              <w:rPr>
                <w:rFonts w:cs="Times New Roman"/>
                <w:szCs w:val="22"/>
              </w:rPr>
            </w:pPr>
          </w:p>
        </w:tc>
        <w:tc>
          <w:tcPr>
            <w:tcW w:w="1344" w:type="dxa"/>
            <w:vAlign w:val="center"/>
          </w:tcPr>
          <w:p w14:paraId="15D320C5" w14:textId="77777777" w:rsidR="007149D3" w:rsidRPr="00DC41B5" w:rsidRDefault="007149D3" w:rsidP="007149D3">
            <w:pPr>
              <w:ind w:left="454" w:hanging="382"/>
              <w:rPr>
                <w:rFonts w:cs="Times New Roman"/>
                <w:szCs w:val="22"/>
              </w:rPr>
            </w:pPr>
          </w:p>
        </w:tc>
        <w:tc>
          <w:tcPr>
            <w:tcW w:w="268" w:type="dxa"/>
          </w:tcPr>
          <w:p w14:paraId="5F9CD8E4" w14:textId="77777777" w:rsidR="007149D3" w:rsidRPr="00DC41B5" w:rsidRDefault="007149D3" w:rsidP="007149D3">
            <w:pPr>
              <w:ind w:left="454" w:hanging="382"/>
              <w:rPr>
                <w:rFonts w:cs="Times New Roman"/>
                <w:szCs w:val="22"/>
              </w:rPr>
            </w:pPr>
          </w:p>
        </w:tc>
        <w:tc>
          <w:tcPr>
            <w:tcW w:w="1343" w:type="dxa"/>
          </w:tcPr>
          <w:p w14:paraId="1F398CEE" w14:textId="77777777" w:rsidR="007149D3" w:rsidRPr="00DC41B5" w:rsidRDefault="007149D3" w:rsidP="007149D3">
            <w:pPr>
              <w:ind w:left="324" w:hanging="10"/>
              <w:jc w:val="right"/>
              <w:rPr>
                <w:rFonts w:cs="Times New Roman"/>
                <w:szCs w:val="22"/>
              </w:rPr>
            </w:pPr>
            <w:r w:rsidRPr="00DC41B5">
              <w:rPr>
                <w:rFonts w:cs="Times New Roman"/>
                <w:szCs w:val="22"/>
              </w:rPr>
              <w:t>6,222.99</w:t>
            </w:r>
          </w:p>
        </w:tc>
        <w:tc>
          <w:tcPr>
            <w:tcW w:w="268" w:type="dxa"/>
          </w:tcPr>
          <w:p w14:paraId="7DE041BA" w14:textId="77777777" w:rsidR="007149D3" w:rsidRPr="00DC41B5" w:rsidRDefault="007149D3" w:rsidP="007149D3">
            <w:pPr>
              <w:ind w:left="454" w:hanging="382"/>
              <w:rPr>
                <w:rFonts w:cs="Times New Roman"/>
                <w:szCs w:val="22"/>
              </w:rPr>
            </w:pPr>
          </w:p>
        </w:tc>
        <w:tc>
          <w:tcPr>
            <w:tcW w:w="1344" w:type="dxa"/>
            <w:vAlign w:val="center"/>
          </w:tcPr>
          <w:p w14:paraId="1F467069" w14:textId="77777777" w:rsidR="007149D3" w:rsidRPr="00DC41B5" w:rsidRDefault="007149D3" w:rsidP="007149D3">
            <w:pPr>
              <w:ind w:left="454" w:hanging="382"/>
              <w:rPr>
                <w:rFonts w:cs="Times New Roman"/>
                <w:szCs w:val="22"/>
              </w:rPr>
            </w:pPr>
          </w:p>
        </w:tc>
      </w:tr>
      <w:tr w:rsidR="007149D3" w:rsidRPr="00DC41B5" w14:paraId="221F023B" w14:textId="77777777" w:rsidTr="007D75D1">
        <w:trPr>
          <w:trHeight w:val="259"/>
        </w:trPr>
        <w:tc>
          <w:tcPr>
            <w:tcW w:w="2865" w:type="dxa"/>
          </w:tcPr>
          <w:p w14:paraId="50A8321E" w14:textId="77777777" w:rsidR="007149D3" w:rsidRPr="00DC41B5" w:rsidRDefault="007149D3" w:rsidP="007149D3">
            <w:pPr>
              <w:rPr>
                <w:rFonts w:cs="Times New Roman"/>
                <w:szCs w:val="22"/>
                <w:rtl/>
                <w:cs/>
              </w:rPr>
            </w:pPr>
            <w:r w:rsidRPr="00DC41B5">
              <w:rPr>
                <w:rFonts w:cs="Times New Roman"/>
                <w:szCs w:val="22"/>
                <w:rtl/>
                <w:cs/>
              </w:rPr>
              <w:t xml:space="preserve"> </w:t>
            </w:r>
            <w:r w:rsidRPr="00DC41B5">
              <w:rPr>
                <w:rFonts w:cs="Times New Roman"/>
                <w:szCs w:val="22"/>
              </w:rPr>
              <w:t xml:space="preserve">Leasehold rights </w:t>
            </w:r>
          </w:p>
        </w:tc>
        <w:tc>
          <w:tcPr>
            <w:tcW w:w="268" w:type="dxa"/>
          </w:tcPr>
          <w:p w14:paraId="5F977DF1" w14:textId="77777777" w:rsidR="007149D3" w:rsidRPr="00DC41B5" w:rsidRDefault="007149D3" w:rsidP="007149D3">
            <w:pPr>
              <w:ind w:left="454" w:hanging="382"/>
              <w:rPr>
                <w:rFonts w:cs="Times New Roman"/>
                <w:szCs w:val="22"/>
              </w:rPr>
            </w:pPr>
          </w:p>
        </w:tc>
        <w:tc>
          <w:tcPr>
            <w:tcW w:w="1343" w:type="dxa"/>
            <w:tcBorders>
              <w:bottom w:val="single" w:sz="4" w:space="0" w:color="auto"/>
            </w:tcBorders>
          </w:tcPr>
          <w:p w14:paraId="51C7669C" w14:textId="77777777" w:rsidR="007149D3" w:rsidRPr="00DC41B5" w:rsidRDefault="00DC41B5" w:rsidP="007149D3">
            <w:pPr>
              <w:ind w:left="314" w:hanging="10"/>
              <w:jc w:val="right"/>
              <w:rPr>
                <w:rFonts w:cs="Times New Roman"/>
                <w:szCs w:val="22"/>
              </w:rPr>
            </w:pPr>
            <w:r w:rsidRPr="00DC41B5">
              <w:rPr>
                <w:rFonts w:cs="Times New Roman"/>
                <w:szCs w:val="22"/>
              </w:rPr>
              <w:t>850.88</w:t>
            </w:r>
          </w:p>
        </w:tc>
        <w:tc>
          <w:tcPr>
            <w:tcW w:w="268" w:type="dxa"/>
          </w:tcPr>
          <w:p w14:paraId="69B84344" w14:textId="77777777" w:rsidR="007149D3" w:rsidRPr="00DC41B5" w:rsidRDefault="007149D3" w:rsidP="007149D3">
            <w:pPr>
              <w:ind w:left="454" w:hanging="382"/>
              <w:rPr>
                <w:rFonts w:cs="Times New Roman"/>
                <w:szCs w:val="22"/>
              </w:rPr>
            </w:pPr>
          </w:p>
        </w:tc>
        <w:tc>
          <w:tcPr>
            <w:tcW w:w="1344" w:type="dxa"/>
          </w:tcPr>
          <w:p w14:paraId="5CF96450" w14:textId="77777777" w:rsidR="007149D3" w:rsidRPr="00DC41B5" w:rsidRDefault="007149D3" w:rsidP="007149D3">
            <w:pPr>
              <w:ind w:left="454" w:hanging="382"/>
              <w:rPr>
                <w:rFonts w:cs="Times New Roman"/>
                <w:szCs w:val="22"/>
              </w:rPr>
            </w:pPr>
          </w:p>
        </w:tc>
        <w:tc>
          <w:tcPr>
            <w:tcW w:w="268" w:type="dxa"/>
          </w:tcPr>
          <w:p w14:paraId="668A3E61" w14:textId="77777777" w:rsidR="007149D3" w:rsidRPr="00DC41B5" w:rsidRDefault="007149D3" w:rsidP="007149D3">
            <w:pPr>
              <w:ind w:left="454" w:hanging="382"/>
              <w:rPr>
                <w:rFonts w:cs="Times New Roman"/>
                <w:szCs w:val="22"/>
              </w:rPr>
            </w:pPr>
          </w:p>
        </w:tc>
        <w:tc>
          <w:tcPr>
            <w:tcW w:w="1343" w:type="dxa"/>
            <w:tcBorders>
              <w:bottom w:val="single" w:sz="4" w:space="0" w:color="auto"/>
            </w:tcBorders>
          </w:tcPr>
          <w:p w14:paraId="60880FF7" w14:textId="77777777" w:rsidR="007149D3" w:rsidRPr="00DC41B5" w:rsidRDefault="007149D3" w:rsidP="007149D3">
            <w:pPr>
              <w:ind w:left="314" w:hanging="10"/>
              <w:jc w:val="right"/>
              <w:rPr>
                <w:rFonts w:cs="Times New Roman"/>
                <w:szCs w:val="22"/>
              </w:rPr>
            </w:pPr>
            <w:r w:rsidRPr="00DC41B5">
              <w:rPr>
                <w:rFonts w:cs="Times New Roman"/>
                <w:szCs w:val="22"/>
              </w:rPr>
              <w:t>897.62</w:t>
            </w:r>
          </w:p>
        </w:tc>
        <w:tc>
          <w:tcPr>
            <w:tcW w:w="268" w:type="dxa"/>
          </w:tcPr>
          <w:p w14:paraId="5ED952D1" w14:textId="77777777" w:rsidR="007149D3" w:rsidRPr="00DC41B5" w:rsidRDefault="007149D3" w:rsidP="007149D3">
            <w:pPr>
              <w:ind w:left="454" w:hanging="382"/>
              <w:rPr>
                <w:rFonts w:cs="Times New Roman"/>
                <w:szCs w:val="22"/>
              </w:rPr>
            </w:pPr>
          </w:p>
        </w:tc>
        <w:tc>
          <w:tcPr>
            <w:tcW w:w="1344" w:type="dxa"/>
          </w:tcPr>
          <w:p w14:paraId="524AFED5" w14:textId="77777777" w:rsidR="007149D3" w:rsidRPr="00DC41B5" w:rsidRDefault="007149D3" w:rsidP="007149D3">
            <w:pPr>
              <w:ind w:left="454" w:hanging="382"/>
              <w:rPr>
                <w:rFonts w:cs="Times New Roman"/>
                <w:szCs w:val="22"/>
              </w:rPr>
            </w:pPr>
          </w:p>
        </w:tc>
      </w:tr>
      <w:tr w:rsidR="007149D3" w:rsidRPr="00E41EC2" w14:paraId="24335412" w14:textId="77777777" w:rsidTr="007D75D1">
        <w:trPr>
          <w:trHeight w:val="244"/>
        </w:trPr>
        <w:tc>
          <w:tcPr>
            <w:tcW w:w="2865" w:type="dxa"/>
          </w:tcPr>
          <w:p w14:paraId="1AA5448A" w14:textId="77777777" w:rsidR="007149D3" w:rsidRPr="00DC41B5" w:rsidRDefault="007149D3" w:rsidP="007149D3">
            <w:pPr>
              <w:rPr>
                <w:rFonts w:cs="Times New Roman"/>
                <w:b/>
                <w:bCs/>
                <w:szCs w:val="22"/>
                <w:rtl/>
                <w:cs/>
              </w:rPr>
            </w:pPr>
            <w:r w:rsidRPr="00DC41B5">
              <w:rPr>
                <w:rFonts w:cs="Times New Roman"/>
                <w:b/>
                <w:bCs/>
                <w:szCs w:val="22"/>
              </w:rPr>
              <w:t xml:space="preserve"> Total</w:t>
            </w:r>
          </w:p>
        </w:tc>
        <w:tc>
          <w:tcPr>
            <w:tcW w:w="268" w:type="dxa"/>
          </w:tcPr>
          <w:p w14:paraId="514310F6" w14:textId="77777777" w:rsidR="007149D3" w:rsidRPr="00DC41B5" w:rsidRDefault="007149D3" w:rsidP="007149D3">
            <w:pPr>
              <w:ind w:left="90"/>
              <w:rPr>
                <w:rFonts w:cs="Times New Roman"/>
                <w:b/>
                <w:bCs/>
                <w:szCs w:val="22"/>
              </w:rPr>
            </w:pPr>
          </w:p>
        </w:tc>
        <w:tc>
          <w:tcPr>
            <w:tcW w:w="1343" w:type="dxa"/>
            <w:tcBorders>
              <w:top w:val="single" w:sz="4" w:space="0" w:color="auto"/>
              <w:bottom w:val="double" w:sz="4" w:space="0" w:color="auto"/>
            </w:tcBorders>
          </w:tcPr>
          <w:p w14:paraId="14EE9B5D" w14:textId="77777777" w:rsidR="007149D3" w:rsidRPr="00DC41B5" w:rsidRDefault="00DC41B5" w:rsidP="007149D3">
            <w:pPr>
              <w:ind w:left="324"/>
              <w:rPr>
                <w:rFonts w:cs="Times New Roman"/>
                <w:b/>
                <w:bCs/>
                <w:szCs w:val="22"/>
              </w:rPr>
            </w:pPr>
            <w:r w:rsidRPr="00DC41B5">
              <w:rPr>
                <w:rFonts w:cs="Times New Roman"/>
                <w:b/>
                <w:bCs/>
                <w:szCs w:val="22"/>
              </w:rPr>
              <w:t>6,707.35</w:t>
            </w:r>
          </w:p>
        </w:tc>
        <w:tc>
          <w:tcPr>
            <w:tcW w:w="268" w:type="dxa"/>
          </w:tcPr>
          <w:p w14:paraId="20CB0B24" w14:textId="77777777" w:rsidR="007149D3" w:rsidRPr="00DC41B5" w:rsidRDefault="007149D3" w:rsidP="007149D3">
            <w:pPr>
              <w:ind w:left="90"/>
              <w:rPr>
                <w:rFonts w:cs="Times New Roman"/>
                <w:b/>
                <w:bCs/>
                <w:szCs w:val="22"/>
              </w:rPr>
            </w:pPr>
          </w:p>
        </w:tc>
        <w:tc>
          <w:tcPr>
            <w:tcW w:w="1344" w:type="dxa"/>
            <w:tcBorders>
              <w:bottom w:val="double" w:sz="4" w:space="0" w:color="auto"/>
            </w:tcBorders>
          </w:tcPr>
          <w:p w14:paraId="28771B14" w14:textId="77777777" w:rsidR="007149D3" w:rsidRPr="00DC41B5" w:rsidRDefault="00DC41B5" w:rsidP="007149D3">
            <w:pPr>
              <w:ind w:left="144"/>
              <w:rPr>
                <w:rFonts w:cs="Times New Roman"/>
                <w:b/>
                <w:bCs/>
                <w:szCs w:val="22"/>
              </w:rPr>
            </w:pPr>
            <w:r w:rsidRPr="00DC41B5">
              <w:rPr>
                <w:rFonts w:cs="Times New Roman"/>
                <w:b/>
                <w:bCs/>
                <w:szCs w:val="22"/>
              </w:rPr>
              <w:t>13,122.10</w:t>
            </w:r>
          </w:p>
        </w:tc>
        <w:tc>
          <w:tcPr>
            <w:tcW w:w="268" w:type="dxa"/>
          </w:tcPr>
          <w:p w14:paraId="7C568E2D" w14:textId="77777777" w:rsidR="007149D3" w:rsidRPr="00DC41B5" w:rsidRDefault="007149D3" w:rsidP="007149D3">
            <w:pPr>
              <w:ind w:left="90"/>
              <w:rPr>
                <w:rFonts w:cs="Times New Roman"/>
                <w:b/>
                <w:bCs/>
                <w:szCs w:val="22"/>
              </w:rPr>
            </w:pPr>
          </w:p>
        </w:tc>
        <w:tc>
          <w:tcPr>
            <w:tcW w:w="1343" w:type="dxa"/>
            <w:tcBorders>
              <w:top w:val="single" w:sz="4" w:space="0" w:color="auto"/>
              <w:bottom w:val="double" w:sz="4" w:space="0" w:color="auto"/>
            </w:tcBorders>
          </w:tcPr>
          <w:p w14:paraId="1F99523B" w14:textId="77777777" w:rsidR="007149D3" w:rsidRPr="00DC41B5" w:rsidRDefault="007149D3" w:rsidP="007149D3">
            <w:pPr>
              <w:ind w:left="324"/>
              <w:rPr>
                <w:rFonts w:cs="Times New Roman"/>
                <w:b/>
                <w:bCs/>
                <w:szCs w:val="22"/>
              </w:rPr>
            </w:pPr>
            <w:r w:rsidRPr="00DC41B5">
              <w:rPr>
                <w:rFonts w:cs="Times New Roman"/>
                <w:b/>
                <w:bCs/>
                <w:szCs w:val="22"/>
              </w:rPr>
              <w:t>7,120.61</w:t>
            </w:r>
          </w:p>
        </w:tc>
        <w:tc>
          <w:tcPr>
            <w:tcW w:w="268" w:type="dxa"/>
          </w:tcPr>
          <w:p w14:paraId="57F45AE7" w14:textId="77777777" w:rsidR="007149D3" w:rsidRPr="00DC41B5" w:rsidRDefault="007149D3" w:rsidP="007149D3">
            <w:pPr>
              <w:ind w:left="90"/>
              <w:rPr>
                <w:rFonts w:cs="Times New Roman"/>
                <w:b/>
                <w:bCs/>
                <w:szCs w:val="22"/>
              </w:rPr>
            </w:pPr>
          </w:p>
        </w:tc>
        <w:tc>
          <w:tcPr>
            <w:tcW w:w="1344" w:type="dxa"/>
            <w:tcBorders>
              <w:bottom w:val="double" w:sz="4" w:space="0" w:color="auto"/>
            </w:tcBorders>
          </w:tcPr>
          <w:p w14:paraId="545035F8" w14:textId="77777777" w:rsidR="007149D3" w:rsidRPr="00E41EC2" w:rsidRDefault="007149D3" w:rsidP="007149D3">
            <w:pPr>
              <w:ind w:left="144"/>
              <w:rPr>
                <w:rFonts w:cs="Times New Roman"/>
                <w:b/>
                <w:bCs/>
                <w:szCs w:val="22"/>
              </w:rPr>
            </w:pPr>
            <w:r w:rsidRPr="00DC41B5">
              <w:rPr>
                <w:rFonts w:cs="Times New Roman"/>
                <w:b/>
                <w:bCs/>
                <w:szCs w:val="22"/>
              </w:rPr>
              <w:t>14,025.95</w:t>
            </w:r>
          </w:p>
        </w:tc>
      </w:tr>
    </w:tbl>
    <w:p w14:paraId="602CFC5F" w14:textId="77777777" w:rsidR="00B3031C" w:rsidRDefault="00B3031C" w:rsidP="00B3031C">
      <w:pPr>
        <w:pStyle w:val="acctmergecolhdg"/>
        <w:spacing w:line="240" w:lineRule="atLeast"/>
        <w:jc w:val="left"/>
        <w:rPr>
          <w:rFonts w:cs="Times New Roman"/>
          <w:b w:val="0"/>
          <w:color w:val="000000"/>
          <w:szCs w:val="22"/>
        </w:rPr>
      </w:pPr>
    </w:p>
    <w:tbl>
      <w:tblPr>
        <w:tblW w:w="9360" w:type="dxa"/>
        <w:tblInd w:w="360" w:type="dxa"/>
        <w:tblLook w:val="04A0" w:firstRow="1" w:lastRow="0" w:firstColumn="1" w:lastColumn="0" w:noHBand="0" w:noVBand="1"/>
      </w:tblPr>
      <w:tblGrid>
        <w:gridCol w:w="2880"/>
        <w:gridCol w:w="270"/>
        <w:gridCol w:w="1350"/>
        <w:gridCol w:w="270"/>
        <w:gridCol w:w="1350"/>
        <w:gridCol w:w="270"/>
        <w:gridCol w:w="1350"/>
        <w:gridCol w:w="270"/>
        <w:gridCol w:w="1350"/>
      </w:tblGrid>
      <w:tr w:rsidR="00B3031C" w:rsidRPr="00DC41B5" w14:paraId="1D49087B" w14:textId="77777777" w:rsidTr="007D75D1">
        <w:trPr>
          <w:trHeight w:val="416"/>
        </w:trPr>
        <w:tc>
          <w:tcPr>
            <w:tcW w:w="2880" w:type="dxa"/>
          </w:tcPr>
          <w:p w14:paraId="383C953A" w14:textId="77777777" w:rsidR="00B3031C" w:rsidRPr="00DC41B5" w:rsidRDefault="00B3031C" w:rsidP="00FB3C60">
            <w:pPr>
              <w:pStyle w:val="BodyText"/>
              <w:ind w:right="-43"/>
              <w:jc w:val="thaiDistribute"/>
              <w:rPr>
                <w:rFonts w:cs="Times New Roman"/>
                <w:b/>
                <w:bCs/>
                <w:szCs w:val="22"/>
              </w:rPr>
            </w:pPr>
          </w:p>
        </w:tc>
        <w:tc>
          <w:tcPr>
            <w:tcW w:w="270" w:type="dxa"/>
          </w:tcPr>
          <w:p w14:paraId="0735AF5C" w14:textId="77777777" w:rsidR="00B3031C" w:rsidRPr="00DC41B5" w:rsidRDefault="00B3031C" w:rsidP="00FB3C60">
            <w:pPr>
              <w:pStyle w:val="BodyText"/>
              <w:ind w:right="-43"/>
              <w:jc w:val="thaiDistribute"/>
              <w:rPr>
                <w:rFonts w:cs="Times New Roman"/>
                <w:b/>
                <w:bCs/>
                <w:szCs w:val="22"/>
              </w:rPr>
            </w:pPr>
          </w:p>
        </w:tc>
        <w:tc>
          <w:tcPr>
            <w:tcW w:w="6210" w:type="dxa"/>
            <w:gridSpan w:val="7"/>
          </w:tcPr>
          <w:p w14:paraId="3F6192C9" w14:textId="1315CE42" w:rsidR="00B3031C" w:rsidRPr="00466FB2" w:rsidRDefault="00C07627" w:rsidP="00933004">
            <w:pPr>
              <w:pStyle w:val="acctmergecolhdg"/>
              <w:spacing w:line="240" w:lineRule="atLeast"/>
              <w:ind w:left="-108" w:firstLine="108"/>
              <w:rPr>
                <w:rFonts w:cs="Times New Roman"/>
                <w:szCs w:val="22"/>
              </w:rPr>
            </w:pPr>
            <w:r w:rsidRPr="00466FB2">
              <w:rPr>
                <w:rFonts w:cs="Times New Roman"/>
                <w:szCs w:val="22"/>
              </w:rPr>
              <w:t>Sepa</w:t>
            </w:r>
            <w:r w:rsidR="001A1D42" w:rsidRPr="00466FB2">
              <w:rPr>
                <w:rFonts w:cs="Times New Roman"/>
                <w:szCs w:val="22"/>
              </w:rPr>
              <w:t>rate</w:t>
            </w:r>
            <w:r w:rsidR="00933004" w:rsidRPr="00466FB2">
              <w:rPr>
                <w:rFonts w:cs="Times New Roman"/>
                <w:szCs w:val="22"/>
              </w:rPr>
              <w:br/>
            </w:r>
            <w:r w:rsidR="00B3031C" w:rsidRPr="00466FB2">
              <w:rPr>
                <w:rFonts w:cs="Times New Roman"/>
                <w:szCs w:val="22"/>
              </w:rPr>
              <w:t>financial statements</w:t>
            </w:r>
          </w:p>
        </w:tc>
      </w:tr>
      <w:tr w:rsidR="007149D3" w:rsidRPr="00DC41B5" w14:paraId="23EDC535" w14:textId="77777777" w:rsidTr="00D63EBC">
        <w:trPr>
          <w:trHeight w:val="254"/>
        </w:trPr>
        <w:tc>
          <w:tcPr>
            <w:tcW w:w="2880" w:type="dxa"/>
          </w:tcPr>
          <w:p w14:paraId="15D719E6" w14:textId="77777777" w:rsidR="007149D3" w:rsidRPr="00DC41B5" w:rsidRDefault="007149D3" w:rsidP="007149D3">
            <w:pPr>
              <w:tabs>
                <w:tab w:val="left" w:pos="268"/>
              </w:tabs>
              <w:ind w:left="-124" w:right="-108"/>
              <w:rPr>
                <w:rFonts w:cs="Times New Roman"/>
                <w:b/>
                <w:szCs w:val="22"/>
                <w:rtl/>
                <w:cs/>
              </w:rPr>
            </w:pPr>
          </w:p>
        </w:tc>
        <w:tc>
          <w:tcPr>
            <w:tcW w:w="270" w:type="dxa"/>
          </w:tcPr>
          <w:p w14:paraId="78093D68" w14:textId="77777777" w:rsidR="007149D3" w:rsidRPr="00DC41B5" w:rsidRDefault="007149D3" w:rsidP="007149D3">
            <w:pPr>
              <w:tabs>
                <w:tab w:val="left" w:pos="268"/>
              </w:tabs>
              <w:ind w:left="-124" w:right="-108"/>
              <w:rPr>
                <w:rFonts w:cs="Times New Roman"/>
                <w:b/>
                <w:szCs w:val="22"/>
              </w:rPr>
            </w:pPr>
          </w:p>
        </w:tc>
        <w:tc>
          <w:tcPr>
            <w:tcW w:w="2970" w:type="dxa"/>
            <w:gridSpan w:val="3"/>
          </w:tcPr>
          <w:p w14:paraId="1585A91B" w14:textId="77777777" w:rsidR="007149D3" w:rsidRPr="00DC41B5" w:rsidRDefault="007149D3" w:rsidP="007149D3">
            <w:pPr>
              <w:ind w:left="-124" w:right="-108"/>
              <w:jc w:val="center"/>
              <w:rPr>
                <w:rFonts w:cs="Times New Roman"/>
                <w:bCs/>
                <w:szCs w:val="22"/>
              </w:rPr>
            </w:pPr>
            <w:r w:rsidRPr="00DC41B5">
              <w:rPr>
                <w:rFonts w:cs="Times New Roman"/>
                <w:bCs/>
                <w:szCs w:val="22"/>
              </w:rPr>
              <w:t>2019</w:t>
            </w:r>
          </w:p>
        </w:tc>
        <w:tc>
          <w:tcPr>
            <w:tcW w:w="270" w:type="dxa"/>
          </w:tcPr>
          <w:p w14:paraId="43B5410F" w14:textId="77777777" w:rsidR="007149D3" w:rsidRPr="00DC41B5" w:rsidRDefault="007149D3" w:rsidP="007149D3">
            <w:pPr>
              <w:ind w:left="-124" w:right="-108"/>
              <w:jc w:val="center"/>
              <w:rPr>
                <w:rFonts w:cs="Times New Roman"/>
                <w:bCs/>
                <w:szCs w:val="22"/>
              </w:rPr>
            </w:pPr>
          </w:p>
        </w:tc>
        <w:tc>
          <w:tcPr>
            <w:tcW w:w="2970" w:type="dxa"/>
            <w:gridSpan w:val="3"/>
          </w:tcPr>
          <w:p w14:paraId="1B8DA488" w14:textId="77777777" w:rsidR="007149D3" w:rsidRPr="00DC41B5" w:rsidRDefault="007149D3" w:rsidP="007149D3">
            <w:pPr>
              <w:ind w:left="-124" w:right="-108"/>
              <w:jc w:val="center"/>
              <w:rPr>
                <w:rFonts w:cs="Times New Roman"/>
                <w:bCs/>
                <w:szCs w:val="22"/>
              </w:rPr>
            </w:pPr>
            <w:r w:rsidRPr="00DC41B5">
              <w:rPr>
                <w:rFonts w:cs="Times New Roman"/>
                <w:bCs/>
                <w:szCs w:val="22"/>
              </w:rPr>
              <w:t>2018</w:t>
            </w:r>
          </w:p>
        </w:tc>
      </w:tr>
      <w:tr w:rsidR="004F18AD" w:rsidRPr="00DC41B5" w14:paraId="317D2EC7" w14:textId="77777777" w:rsidTr="007D75D1">
        <w:trPr>
          <w:trHeight w:val="254"/>
        </w:trPr>
        <w:tc>
          <w:tcPr>
            <w:tcW w:w="2880" w:type="dxa"/>
          </w:tcPr>
          <w:p w14:paraId="73B346E3" w14:textId="77777777" w:rsidR="004F18AD" w:rsidRPr="00DC41B5" w:rsidRDefault="004F18AD" w:rsidP="004F18AD">
            <w:pPr>
              <w:tabs>
                <w:tab w:val="left" w:pos="268"/>
              </w:tabs>
              <w:ind w:left="-124" w:right="-108"/>
              <w:rPr>
                <w:rFonts w:cs="Times New Roman"/>
                <w:b/>
                <w:szCs w:val="22"/>
                <w:rtl/>
                <w:cs/>
              </w:rPr>
            </w:pPr>
          </w:p>
        </w:tc>
        <w:tc>
          <w:tcPr>
            <w:tcW w:w="270" w:type="dxa"/>
          </w:tcPr>
          <w:p w14:paraId="3FB35AFD" w14:textId="77777777" w:rsidR="004F18AD" w:rsidRPr="00DC41B5" w:rsidRDefault="004F18AD" w:rsidP="004F18AD">
            <w:pPr>
              <w:tabs>
                <w:tab w:val="left" w:pos="268"/>
              </w:tabs>
              <w:ind w:left="-124" w:right="-108"/>
              <w:rPr>
                <w:rFonts w:cs="Times New Roman"/>
                <w:b/>
                <w:szCs w:val="22"/>
              </w:rPr>
            </w:pPr>
          </w:p>
        </w:tc>
        <w:tc>
          <w:tcPr>
            <w:tcW w:w="1350" w:type="dxa"/>
          </w:tcPr>
          <w:p w14:paraId="5EB684BC" w14:textId="77777777" w:rsidR="004F18AD" w:rsidRPr="00DC41B5" w:rsidRDefault="00CB7724" w:rsidP="004F18AD">
            <w:pPr>
              <w:ind w:left="-124" w:right="-108"/>
              <w:jc w:val="center"/>
              <w:rPr>
                <w:bCs/>
                <w:szCs w:val="28"/>
                <w:lang w:val="en-US" w:bidi="th-TH"/>
              </w:rPr>
            </w:pPr>
            <w:r w:rsidRPr="00DC41B5">
              <w:rPr>
                <w:bCs/>
                <w:szCs w:val="28"/>
                <w:lang w:val="en-US" w:bidi="th-TH"/>
              </w:rPr>
              <w:t>Book v</w:t>
            </w:r>
            <w:r w:rsidR="004F18AD" w:rsidRPr="00DC41B5">
              <w:rPr>
                <w:bCs/>
                <w:szCs w:val="28"/>
                <w:lang w:val="en-US" w:bidi="th-TH"/>
              </w:rPr>
              <w:t>alue</w:t>
            </w:r>
          </w:p>
        </w:tc>
        <w:tc>
          <w:tcPr>
            <w:tcW w:w="270" w:type="dxa"/>
          </w:tcPr>
          <w:p w14:paraId="1B0EFE8F" w14:textId="77777777" w:rsidR="004F18AD" w:rsidRPr="00DC41B5" w:rsidRDefault="004F18AD" w:rsidP="004F18AD">
            <w:pPr>
              <w:ind w:left="-124" w:right="-108"/>
              <w:jc w:val="center"/>
              <w:rPr>
                <w:rFonts w:cs="Times New Roman"/>
                <w:bCs/>
                <w:szCs w:val="22"/>
              </w:rPr>
            </w:pPr>
          </w:p>
        </w:tc>
        <w:tc>
          <w:tcPr>
            <w:tcW w:w="1350" w:type="dxa"/>
          </w:tcPr>
          <w:p w14:paraId="29487AC2" w14:textId="77777777" w:rsidR="004F18AD" w:rsidRPr="00DC41B5" w:rsidRDefault="00CB7724" w:rsidP="004F18AD">
            <w:pPr>
              <w:ind w:left="-124" w:right="-108"/>
              <w:jc w:val="center"/>
              <w:rPr>
                <w:rFonts w:cs="Times New Roman"/>
                <w:bCs/>
                <w:szCs w:val="22"/>
              </w:rPr>
            </w:pPr>
            <w:r w:rsidRPr="00DC41B5">
              <w:rPr>
                <w:rFonts w:cs="Times New Roman"/>
                <w:bCs/>
                <w:szCs w:val="22"/>
              </w:rPr>
              <w:t>Fair v</w:t>
            </w:r>
            <w:r w:rsidR="004F18AD" w:rsidRPr="00DC41B5">
              <w:rPr>
                <w:rFonts w:cs="Times New Roman"/>
                <w:bCs/>
                <w:szCs w:val="22"/>
              </w:rPr>
              <w:t>alue</w:t>
            </w:r>
          </w:p>
        </w:tc>
        <w:tc>
          <w:tcPr>
            <w:tcW w:w="270" w:type="dxa"/>
          </w:tcPr>
          <w:p w14:paraId="5C9A30E7" w14:textId="77777777" w:rsidR="004F18AD" w:rsidRPr="00DC41B5" w:rsidRDefault="004F18AD" w:rsidP="004F18AD">
            <w:pPr>
              <w:ind w:left="-124" w:right="-108"/>
              <w:jc w:val="center"/>
              <w:rPr>
                <w:rFonts w:cs="Times New Roman"/>
                <w:bCs/>
                <w:szCs w:val="22"/>
              </w:rPr>
            </w:pPr>
          </w:p>
        </w:tc>
        <w:tc>
          <w:tcPr>
            <w:tcW w:w="1350" w:type="dxa"/>
          </w:tcPr>
          <w:p w14:paraId="2252F240" w14:textId="77777777" w:rsidR="004F18AD" w:rsidRPr="00DC41B5" w:rsidRDefault="00CB7724" w:rsidP="004F18AD">
            <w:pPr>
              <w:ind w:left="-124" w:right="-108"/>
              <w:jc w:val="center"/>
              <w:rPr>
                <w:bCs/>
                <w:szCs w:val="28"/>
                <w:lang w:val="en-US" w:bidi="th-TH"/>
              </w:rPr>
            </w:pPr>
            <w:r w:rsidRPr="00DC41B5">
              <w:rPr>
                <w:bCs/>
                <w:szCs w:val="28"/>
                <w:lang w:val="en-US" w:bidi="th-TH"/>
              </w:rPr>
              <w:t>Book v</w:t>
            </w:r>
            <w:r w:rsidR="004F18AD" w:rsidRPr="00DC41B5">
              <w:rPr>
                <w:bCs/>
                <w:szCs w:val="28"/>
                <w:lang w:val="en-US" w:bidi="th-TH"/>
              </w:rPr>
              <w:t>alue</w:t>
            </w:r>
          </w:p>
        </w:tc>
        <w:tc>
          <w:tcPr>
            <w:tcW w:w="270" w:type="dxa"/>
          </w:tcPr>
          <w:p w14:paraId="63243D0A" w14:textId="77777777" w:rsidR="004F18AD" w:rsidRPr="00DC41B5" w:rsidRDefault="004F18AD" w:rsidP="004F18AD">
            <w:pPr>
              <w:ind w:left="-124" w:right="-108"/>
              <w:jc w:val="center"/>
              <w:rPr>
                <w:rFonts w:cs="Times New Roman"/>
                <w:bCs/>
                <w:szCs w:val="22"/>
              </w:rPr>
            </w:pPr>
          </w:p>
        </w:tc>
        <w:tc>
          <w:tcPr>
            <w:tcW w:w="1350" w:type="dxa"/>
          </w:tcPr>
          <w:p w14:paraId="0046A6E4" w14:textId="77777777" w:rsidR="004F18AD" w:rsidRPr="00DC41B5" w:rsidRDefault="00CB7724" w:rsidP="004F18AD">
            <w:pPr>
              <w:ind w:left="-124" w:right="-108"/>
              <w:jc w:val="center"/>
              <w:rPr>
                <w:rFonts w:cs="Times New Roman"/>
                <w:bCs/>
                <w:szCs w:val="22"/>
              </w:rPr>
            </w:pPr>
            <w:r w:rsidRPr="00DC41B5">
              <w:rPr>
                <w:rFonts w:cs="Times New Roman"/>
                <w:bCs/>
                <w:szCs w:val="22"/>
              </w:rPr>
              <w:t>Fair v</w:t>
            </w:r>
            <w:r w:rsidR="004F18AD" w:rsidRPr="00DC41B5">
              <w:rPr>
                <w:rFonts w:cs="Times New Roman"/>
                <w:bCs/>
                <w:szCs w:val="22"/>
              </w:rPr>
              <w:t>alue</w:t>
            </w:r>
          </w:p>
        </w:tc>
      </w:tr>
      <w:tr w:rsidR="004F18AD" w:rsidRPr="00DC41B5" w14:paraId="74A40A8F" w14:textId="77777777" w:rsidTr="007D75D1">
        <w:tc>
          <w:tcPr>
            <w:tcW w:w="2880" w:type="dxa"/>
          </w:tcPr>
          <w:p w14:paraId="2A7859BE" w14:textId="77777777" w:rsidR="004F18AD" w:rsidRPr="00DC41B5" w:rsidRDefault="004F18AD" w:rsidP="004F18AD">
            <w:pPr>
              <w:ind w:left="454"/>
              <w:jc w:val="center"/>
              <w:rPr>
                <w:rFonts w:cs="Times New Roman"/>
                <w:szCs w:val="22"/>
                <w:rtl/>
                <w:cs/>
              </w:rPr>
            </w:pPr>
          </w:p>
        </w:tc>
        <w:tc>
          <w:tcPr>
            <w:tcW w:w="270" w:type="dxa"/>
          </w:tcPr>
          <w:p w14:paraId="6617A0E4" w14:textId="77777777" w:rsidR="004F18AD" w:rsidRPr="00DC41B5" w:rsidRDefault="004F18AD" w:rsidP="004F18AD">
            <w:pPr>
              <w:ind w:left="454"/>
              <w:jc w:val="center"/>
              <w:rPr>
                <w:rFonts w:cs="Times New Roman"/>
                <w:szCs w:val="22"/>
              </w:rPr>
            </w:pPr>
          </w:p>
        </w:tc>
        <w:tc>
          <w:tcPr>
            <w:tcW w:w="6210" w:type="dxa"/>
            <w:gridSpan w:val="7"/>
          </w:tcPr>
          <w:p w14:paraId="338446FC" w14:textId="77777777" w:rsidR="004F18AD" w:rsidRPr="00DC41B5" w:rsidRDefault="004F18AD" w:rsidP="004F18AD">
            <w:pPr>
              <w:ind w:left="454"/>
              <w:jc w:val="center"/>
              <w:rPr>
                <w:rFonts w:cs="Times New Roman"/>
                <w:i/>
                <w:iCs/>
                <w:szCs w:val="22"/>
              </w:rPr>
            </w:pPr>
            <w:r w:rsidRPr="00DC41B5">
              <w:rPr>
                <w:rFonts w:cs="Times New Roman"/>
                <w:i/>
                <w:iCs/>
                <w:szCs w:val="22"/>
              </w:rPr>
              <w:t>(in million Baht)</w:t>
            </w:r>
          </w:p>
        </w:tc>
      </w:tr>
      <w:tr w:rsidR="007149D3" w:rsidRPr="00DC41B5" w14:paraId="5BAB022C" w14:textId="77777777" w:rsidTr="007D75D1">
        <w:tc>
          <w:tcPr>
            <w:tcW w:w="2880" w:type="dxa"/>
          </w:tcPr>
          <w:p w14:paraId="5436080F" w14:textId="77777777" w:rsidR="007149D3" w:rsidRPr="00DC41B5" w:rsidRDefault="007149D3" w:rsidP="007149D3">
            <w:pPr>
              <w:ind w:left="432" w:hanging="432"/>
              <w:rPr>
                <w:rFonts w:cs="Times New Roman"/>
                <w:szCs w:val="22"/>
              </w:rPr>
            </w:pPr>
            <w:r w:rsidRPr="00DC41B5">
              <w:rPr>
                <w:rFonts w:cs="Times New Roman"/>
                <w:szCs w:val="22"/>
                <w:rtl/>
                <w:cs/>
              </w:rPr>
              <w:t xml:space="preserve"> </w:t>
            </w:r>
            <w:r w:rsidRPr="00DC41B5">
              <w:rPr>
                <w:rFonts w:cs="Times New Roman"/>
                <w:szCs w:val="22"/>
              </w:rPr>
              <w:t>Investment properties</w:t>
            </w:r>
          </w:p>
        </w:tc>
        <w:tc>
          <w:tcPr>
            <w:tcW w:w="270" w:type="dxa"/>
          </w:tcPr>
          <w:p w14:paraId="37E007E2" w14:textId="77777777" w:rsidR="007149D3" w:rsidRPr="00DC41B5" w:rsidRDefault="007149D3" w:rsidP="007149D3">
            <w:pPr>
              <w:ind w:left="454" w:hanging="382"/>
              <w:rPr>
                <w:rFonts w:cs="Times New Roman"/>
                <w:szCs w:val="22"/>
              </w:rPr>
            </w:pPr>
          </w:p>
        </w:tc>
        <w:tc>
          <w:tcPr>
            <w:tcW w:w="1350" w:type="dxa"/>
          </w:tcPr>
          <w:p w14:paraId="289B3A2D" w14:textId="77777777" w:rsidR="007149D3" w:rsidRPr="00DC41B5" w:rsidRDefault="00EB55B3" w:rsidP="007149D3">
            <w:pPr>
              <w:tabs>
                <w:tab w:val="decimal" w:pos="732"/>
              </w:tabs>
              <w:ind w:left="-108" w:right="-108" w:hanging="10"/>
              <w:rPr>
                <w:rFonts w:cs="Times New Roman"/>
                <w:szCs w:val="22"/>
              </w:rPr>
            </w:pPr>
            <w:r w:rsidRPr="00DC41B5">
              <w:rPr>
                <w:rFonts w:cs="Times New Roman"/>
                <w:szCs w:val="22"/>
              </w:rPr>
              <w:t>3,504.46</w:t>
            </w:r>
          </w:p>
        </w:tc>
        <w:tc>
          <w:tcPr>
            <w:tcW w:w="270" w:type="dxa"/>
          </w:tcPr>
          <w:p w14:paraId="6613985A" w14:textId="77777777" w:rsidR="007149D3" w:rsidRPr="00DC41B5" w:rsidRDefault="007149D3" w:rsidP="007149D3">
            <w:pPr>
              <w:ind w:left="454" w:hanging="382"/>
              <w:rPr>
                <w:rFonts w:cs="Times New Roman"/>
                <w:szCs w:val="22"/>
              </w:rPr>
            </w:pPr>
          </w:p>
        </w:tc>
        <w:tc>
          <w:tcPr>
            <w:tcW w:w="1350" w:type="dxa"/>
            <w:vAlign w:val="center"/>
          </w:tcPr>
          <w:p w14:paraId="18C8A3E4" w14:textId="77777777" w:rsidR="007149D3" w:rsidRPr="00DC41B5" w:rsidRDefault="007149D3" w:rsidP="007149D3">
            <w:pPr>
              <w:ind w:left="454" w:hanging="382"/>
              <w:rPr>
                <w:rFonts w:cs="Times New Roman"/>
                <w:szCs w:val="22"/>
              </w:rPr>
            </w:pPr>
          </w:p>
        </w:tc>
        <w:tc>
          <w:tcPr>
            <w:tcW w:w="270" w:type="dxa"/>
          </w:tcPr>
          <w:p w14:paraId="64442A95" w14:textId="77777777" w:rsidR="007149D3" w:rsidRPr="00DC41B5" w:rsidRDefault="007149D3" w:rsidP="007149D3">
            <w:pPr>
              <w:ind w:left="454" w:hanging="382"/>
              <w:rPr>
                <w:rFonts w:cs="Times New Roman"/>
                <w:szCs w:val="22"/>
              </w:rPr>
            </w:pPr>
          </w:p>
        </w:tc>
        <w:tc>
          <w:tcPr>
            <w:tcW w:w="1350" w:type="dxa"/>
          </w:tcPr>
          <w:p w14:paraId="26227E48" w14:textId="77777777" w:rsidR="007149D3" w:rsidRPr="00DC41B5" w:rsidRDefault="007149D3" w:rsidP="007149D3">
            <w:pPr>
              <w:tabs>
                <w:tab w:val="decimal" w:pos="732"/>
              </w:tabs>
              <w:ind w:left="-108" w:right="-108" w:hanging="10"/>
              <w:rPr>
                <w:rFonts w:cs="Times New Roman"/>
                <w:szCs w:val="22"/>
              </w:rPr>
            </w:pPr>
            <w:r w:rsidRPr="00DC41B5">
              <w:rPr>
                <w:rFonts w:cs="Times New Roman"/>
                <w:szCs w:val="22"/>
              </w:rPr>
              <w:t>3,692.71</w:t>
            </w:r>
          </w:p>
        </w:tc>
        <w:tc>
          <w:tcPr>
            <w:tcW w:w="270" w:type="dxa"/>
          </w:tcPr>
          <w:p w14:paraId="14535611" w14:textId="77777777" w:rsidR="007149D3" w:rsidRPr="00DC41B5" w:rsidRDefault="007149D3" w:rsidP="007149D3">
            <w:pPr>
              <w:ind w:left="454" w:hanging="382"/>
              <w:rPr>
                <w:rFonts w:cs="Times New Roman"/>
                <w:szCs w:val="22"/>
              </w:rPr>
            </w:pPr>
          </w:p>
        </w:tc>
        <w:tc>
          <w:tcPr>
            <w:tcW w:w="1350" w:type="dxa"/>
            <w:vAlign w:val="center"/>
          </w:tcPr>
          <w:p w14:paraId="5C198FB5" w14:textId="77777777" w:rsidR="007149D3" w:rsidRPr="00DC41B5" w:rsidRDefault="007149D3" w:rsidP="007149D3">
            <w:pPr>
              <w:ind w:left="454" w:hanging="382"/>
              <w:rPr>
                <w:rFonts w:cs="Times New Roman"/>
                <w:szCs w:val="22"/>
              </w:rPr>
            </w:pPr>
          </w:p>
        </w:tc>
      </w:tr>
      <w:tr w:rsidR="007149D3" w:rsidRPr="00DC41B5" w14:paraId="69E9EEB3" w14:textId="77777777" w:rsidTr="007D75D1">
        <w:trPr>
          <w:trHeight w:val="209"/>
        </w:trPr>
        <w:tc>
          <w:tcPr>
            <w:tcW w:w="2880" w:type="dxa"/>
          </w:tcPr>
          <w:p w14:paraId="4A7F2FA5" w14:textId="77777777" w:rsidR="007149D3" w:rsidRPr="00DC41B5" w:rsidRDefault="007149D3" w:rsidP="007149D3">
            <w:pPr>
              <w:ind w:left="432" w:hanging="432"/>
              <w:rPr>
                <w:rFonts w:cs="Times New Roman"/>
                <w:szCs w:val="22"/>
                <w:rtl/>
                <w:cs/>
              </w:rPr>
            </w:pPr>
            <w:r w:rsidRPr="00DC41B5">
              <w:rPr>
                <w:rFonts w:cs="Times New Roman"/>
                <w:szCs w:val="22"/>
                <w:rtl/>
                <w:cs/>
              </w:rPr>
              <w:t xml:space="preserve"> </w:t>
            </w:r>
            <w:r w:rsidRPr="00DC41B5">
              <w:rPr>
                <w:rFonts w:cs="Times New Roman"/>
                <w:szCs w:val="22"/>
              </w:rPr>
              <w:t xml:space="preserve">Leasehold rights </w:t>
            </w:r>
          </w:p>
        </w:tc>
        <w:tc>
          <w:tcPr>
            <w:tcW w:w="270" w:type="dxa"/>
          </w:tcPr>
          <w:p w14:paraId="0C53A8BB" w14:textId="77777777" w:rsidR="007149D3" w:rsidRPr="00DC41B5" w:rsidRDefault="007149D3" w:rsidP="007149D3">
            <w:pPr>
              <w:ind w:left="454" w:hanging="382"/>
              <w:rPr>
                <w:rFonts w:cs="Times New Roman"/>
                <w:szCs w:val="22"/>
              </w:rPr>
            </w:pPr>
          </w:p>
        </w:tc>
        <w:tc>
          <w:tcPr>
            <w:tcW w:w="1350" w:type="dxa"/>
            <w:tcBorders>
              <w:bottom w:val="single" w:sz="4" w:space="0" w:color="auto"/>
            </w:tcBorders>
          </w:tcPr>
          <w:p w14:paraId="007CD4F8" w14:textId="77777777" w:rsidR="007149D3" w:rsidRPr="00DC41B5" w:rsidRDefault="00DC41B5" w:rsidP="007149D3">
            <w:pPr>
              <w:tabs>
                <w:tab w:val="decimal" w:pos="732"/>
              </w:tabs>
              <w:ind w:left="-108" w:right="-108" w:hanging="10"/>
              <w:rPr>
                <w:rFonts w:cs="Times New Roman"/>
                <w:szCs w:val="22"/>
              </w:rPr>
            </w:pPr>
            <w:r w:rsidRPr="00DC41B5">
              <w:rPr>
                <w:rFonts w:cs="Times New Roman"/>
                <w:szCs w:val="22"/>
              </w:rPr>
              <w:t>314.19</w:t>
            </w:r>
          </w:p>
        </w:tc>
        <w:tc>
          <w:tcPr>
            <w:tcW w:w="270" w:type="dxa"/>
          </w:tcPr>
          <w:p w14:paraId="5002E910" w14:textId="77777777" w:rsidR="007149D3" w:rsidRPr="00DC41B5" w:rsidRDefault="007149D3" w:rsidP="007149D3">
            <w:pPr>
              <w:ind w:left="454" w:hanging="382"/>
              <w:rPr>
                <w:rFonts w:cs="Times New Roman"/>
                <w:szCs w:val="22"/>
              </w:rPr>
            </w:pPr>
          </w:p>
        </w:tc>
        <w:tc>
          <w:tcPr>
            <w:tcW w:w="1350" w:type="dxa"/>
          </w:tcPr>
          <w:p w14:paraId="1AB3E2C8" w14:textId="77777777" w:rsidR="007149D3" w:rsidRPr="00DC41B5" w:rsidRDefault="007149D3" w:rsidP="007149D3">
            <w:pPr>
              <w:ind w:left="454" w:hanging="382"/>
              <w:rPr>
                <w:rFonts w:cs="Times New Roman"/>
                <w:szCs w:val="22"/>
              </w:rPr>
            </w:pPr>
          </w:p>
        </w:tc>
        <w:tc>
          <w:tcPr>
            <w:tcW w:w="270" w:type="dxa"/>
          </w:tcPr>
          <w:p w14:paraId="020FDB0B" w14:textId="77777777" w:rsidR="007149D3" w:rsidRPr="00DC41B5" w:rsidRDefault="007149D3" w:rsidP="007149D3">
            <w:pPr>
              <w:ind w:left="454" w:hanging="382"/>
              <w:rPr>
                <w:rFonts w:cs="Times New Roman"/>
                <w:szCs w:val="22"/>
              </w:rPr>
            </w:pPr>
          </w:p>
        </w:tc>
        <w:tc>
          <w:tcPr>
            <w:tcW w:w="1350" w:type="dxa"/>
            <w:tcBorders>
              <w:bottom w:val="single" w:sz="4" w:space="0" w:color="auto"/>
            </w:tcBorders>
          </w:tcPr>
          <w:p w14:paraId="3552D3F1" w14:textId="77777777" w:rsidR="007149D3" w:rsidRPr="00DC41B5" w:rsidRDefault="007149D3" w:rsidP="007149D3">
            <w:pPr>
              <w:tabs>
                <w:tab w:val="decimal" w:pos="732"/>
              </w:tabs>
              <w:ind w:left="-108" w:right="-108" w:hanging="10"/>
              <w:rPr>
                <w:rFonts w:cs="Times New Roman"/>
                <w:szCs w:val="22"/>
              </w:rPr>
            </w:pPr>
            <w:r w:rsidRPr="00DC41B5">
              <w:rPr>
                <w:rFonts w:cs="Times New Roman"/>
                <w:szCs w:val="22"/>
              </w:rPr>
              <w:t>335.38</w:t>
            </w:r>
          </w:p>
        </w:tc>
        <w:tc>
          <w:tcPr>
            <w:tcW w:w="270" w:type="dxa"/>
          </w:tcPr>
          <w:p w14:paraId="45999F11" w14:textId="77777777" w:rsidR="007149D3" w:rsidRPr="00DC41B5" w:rsidRDefault="007149D3" w:rsidP="007149D3">
            <w:pPr>
              <w:ind w:left="454" w:hanging="382"/>
              <w:rPr>
                <w:rFonts w:cs="Times New Roman"/>
                <w:szCs w:val="22"/>
              </w:rPr>
            </w:pPr>
          </w:p>
        </w:tc>
        <w:tc>
          <w:tcPr>
            <w:tcW w:w="1350" w:type="dxa"/>
          </w:tcPr>
          <w:p w14:paraId="317829D7" w14:textId="77777777" w:rsidR="007149D3" w:rsidRPr="00DC41B5" w:rsidRDefault="007149D3" w:rsidP="007149D3">
            <w:pPr>
              <w:ind w:left="454" w:hanging="382"/>
              <w:rPr>
                <w:rFonts w:cs="Times New Roman"/>
                <w:szCs w:val="22"/>
              </w:rPr>
            </w:pPr>
          </w:p>
        </w:tc>
      </w:tr>
      <w:tr w:rsidR="007149D3" w:rsidRPr="00DC41B5" w14:paraId="2BED5BA0" w14:textId="77777777" w:rsidTr="007D75D1">
        <w:tc>
          <w:tcPr>
            <w:tcW w:w="2880" w:type="dxa"/>
          </w:tcPr>
          <w:p w14:paraId="4E7741D0" w14:textId="77777777" w:rsidR="007149D3" w:rsidRPr="00DC41B5" w:rsidRDefault="007149D3" w:rsidP="007149D3">
            <w:pPr>
              <w:rPr>
                <w:rFonts w:cs="Times New Roman"/>
                <w:b/>
                <w:bCs/>
                <w:szCs w:val="22"/>
                <w:rtl/>
                <w:cs/>
              </w:rPr>
            </w:pPr>
            <w:r w:rsidRPr="00DC41B5">
              <w:rPr>
                <w:rFonts w:cs="Times New Roman"/>
                <w:b/>
                <w:bCs/>
                <w:szCs w:val="22"/>
              </w:rPr>
              <w:t xml:space="preserve"> Total</w:t>
            </w:r>
          </w:p>
        </w:tc>
        <w:tc>
          <w:tcPr>
            <w:tcW w:w="270" w:type="dxa"/>
          </w:tcPr>
          <w:p w14:paraId="50249AE8" w14:textId="77777777" w:rsidR="007149D3" w:rsidRPr="00DC41B5" w:rsidRDefault="007149D3" w:rsidP="007149D3">
            <w:pPr>
              <w:ind w:left="90"/>
              <w:rPr>
                <w:rFonts w:cs="Times New Roman"/>
                <w:b/>
                <w:bCs/>
                <w:szCs w:val="22"/>
              </w:rPr>
            </w:pPr>
          </w:p>
        </w:tc>
        <w:tc>
          <w:tcPr>
            <w:tcW w:w="1350" w:type="dxa"/>
            <w:tcBorders>
              <w:top w:val="single" w:sz="4" w:space="0" w:color="auto"/>
              <w:bottom w:val="double" w:sz="4" w:space="0" w:color="auto"/>
            </w:tcBorders>
          </w:tcPr>
          <w:p w14:paraId="2757A806" w14:textId="77777777" w:rsidR="007149D3" w:rsidRPr="00DC41B5" w:rsidRDefault="00DC41B5" w:rsidP="007149D3">
            <w:pPr>
              <w:tabs>
                <w:tab w:val="decimal" w:pos="732"/>
              </w:tabs>
              <w:ind w:left="-108" w:right="-108"/>
              <w:rPr>
                <w:rFonts w:cs="Times New Roman"/>
                <w:b/>
                <w:bCs/>
                <w:szCs w:val="22"/>
              </w:rPr>
            </w:pPr>
            <w:r w:rsidRPr="00DC41B5">
              <w:rPr>
                <w:rFonts w:cs="Times New Roman"/>
                <w:b/>
                <w:bCs/>
                <w:szCs w:val="22"/>
              </w:rPr>
              <w:t>3,818.65</w:t>
            </w:r>
          </w:p>
        </w:tc>
        <w:tc>
          <w:tcPr>
            <w:tcW w:w="270" w:type="dxa"/>
          </w:tcPr>
          <w:p w14:paraId="68D5BDAD" w14:textId="77777777" w:rsidR="007149D3" w:rsidRPr="00DC41B5" w:rsidRDefault="007149D3" w:rsidP="007149D3">
            <w:pPr>
              <w:ind w:left="90"/>
              <w:rPr>
                <w:rFonts w:cs="Times New Roman"/>
                <w:b/>
                <w:bCs/>
                <w:szCs w:val="22"/>
              </w:rPr>
            </w:pPr>
          </w:p>
        </w:tc>
        <w:tc>
          <w:tcPr>
            <w:tcW w:w="1350" w:type="dxa"/>
            <w:tcBorders>
              <w:bottom w:val="double" w:sz="4" w:space="0" w:color="auto"/>
            </w:tcBorders>
          </w:tcPr>
          <w:p w14:paraId="6ADA8B55" w14:textId="132D5170" w:rsidR="007149D3" w:rsidRPr="00DC41B5" w:rsidRDefault="009F30AA" w:rsidP="007149D3">
            <w:pPr>
              <w:tabs>
                <w:tab w:val="decimal" w:pos="732"/>
              </w:tabs>
              <w:ind w:left="-108" w:right="-108"/>
              <w:rPr>
                <w:rFonts w:cs="Times New Roman"/>
                <w:b/>
                <w:bCs/>
                <w:szCs w:val="22"/>
              </w:rPr>
            </w:pPr>
            <w:r w:rsidRPr="00453559">
              <w:rPr>
                <w:rFonts w:cs="Times New Roman"/>
                <w:b/>
                <w:bCs/>
                <w:szCs w:val="22"/>
              </w:rPr>
              <w:t>6,241.50</w:t>
            </w:r>
          </w:p>
        </w:tc>
        <w:tc>
          <w:tcPr>
            <w:tcW w:w="270" w:type="dxa"/>
          </w:tcPr>
          <w:p w14:paraId="5D2034E3" w14:textId="77777777" w:rsidR="007149D3" w:rsidRPr="00DC41B5" w:rsidRDefault="007149D3" w:rsidP="007149D3">
            <w:pPr>
              <w:ind w:left="90"/>
              <w:rPr>
                <w:rFonts w:cs="Times New Roman"/>
                <w:b/>
                <w:bCs/>
                <w:szCs w:val="22"/>
              </w:rPr>
            </w:pPr>
          </w:p>
        </w:tc>
        <w:tc>
          <w:tcPr>
            <w:tcW w:w="1350" w:type="dxa"/>
            <w:tcBorders>
              <w:top w:val="single" w:sz="4" w:space="0" w:color="auto"/>
              <w:bottom w:val="double" w:sz="4" w:space="0" w:color="auto"/>
            </w:tcBorders>
          </w:tcPr>
          <w:p w14:paraId="3799CFCB" w14:textId="77777777" w:rsidR="007149D3" w:rsidRPr="00DC41B5" w:rsidRDefault="007149D3" w:rsidP="007149D3">
            <w:pPr>
              <w:tabs>
                <w:tab w:val="decimal" w:pos="732"/>
              </w:tabs>
              <w:ind w:left="-108" w:right="-108"/>
              <w:rPr>
                <w:rFonts w:cs="Times New Roman"/>
                <w:b/>
                <w:bCs/>
                <w:szCs w:val="22"/>
              </w:rPr>
            </w:pPr>
            <w:r w:rsidRPr="00DC41B5">
              <w:rPr>
                <w:rFonts w:cs="Times New Roman"/>
                <w:b/>
                <w:bCs/>
                <w:szCs w:val="22"/>
              </w:rPr>
              <w:t>4,028.09</w:t>
            </w:r>
          </w:p>
        </w:tc>
        <w:tc>
          <w:tcPr>
            <w:tcW w:w="270" w:type="dxa"/>
          </w:tcPr>
          <w:p w14:paraId="22C564BB" w14:textId="77777777" w:rsidR="007149D3" w:rsidRPr="00DC41B5" w:rsidRDefault="007149D3" w:rsidP="007149D3">
            <w:pPr>
              <w:ind w:left="90"/>
              <w:rPr>
                <w:rFonts w:cs="Times New Roman"/>
                <w:b/>
                <w:bCs/>
                <w:szCs w:val="22"/>
              </w:rPr>
            </w:pPr>
          </w:p>
        </w:tc>
        <w:tc>
          <w:tcPr>
            <w:tcW w:w="1350" w:type="dxa"/>
            <w:tcBorders>
              <w:bottom w:val="double" w:sz="4" w:space="0" w:color="auto"/>
            </w:tcBorders>
          </w:tcPr>
          <w:p w14:paraId="09B62670" w14:textId="77777777" w:rsidR="007149D3" w:rsidRPr="00DC41B5" w:rsidRDefault="007149D3" w:rsidP="007149D3">
            <w:pPr>
              <w:tabs>
                <w:tab w:val="decimal" w:pos="732"/>
              </w:tabs>
              <w:ind w:left="-108" w:right="-108"/>
              <w:rPr>
                <w:rFonts w:cs="Times New Roman"/>
                <w:b/>
                <w:bCs/>
                <w:szCs w:val="22"/>
              </w:rPr>
            </w:pPr>
            <w:r w:rsidRPr="00DC41B5">
              <w:rPr>
                <w:rFonts w:cs="Times New Roman"/>
                <w:b/>
                <w:bCs/>
                <w:szCs w:val="22"/>
              </w:rPr>
              <w:t>6,871.45</w:t>
            </w:r>
          </w:p>
        </w:tc>
      </w:tr>
    </w:tbl>
    <w:p w14:paraId="4BE0C0CC" w14:textId="77777777" w:rsidR="00B3031C" w:rsidRPr="00E41EC2" w:rsidRDefault="00B3031C" w:rsidP="00B3031C">
      <w:pPr>
        <w:pStyle w:val="acctmergecolhdg"/>
        <w:spacing w:line="240" w:lineRule="atLeast"/>
        <w:jc w:val="left"/>
        <w:rPr>
          <w:rFonts w:cs="Times New Roman"/>
          <w:szCs w:val="22"/>
        </w:rPr>
      </w:pPr>
    </w:p>
    <w:p w14:paraId="08512A61" w14:textId="77777777" w:rsidR="00B3031C" w:rsidRPr="00293182" w:rsidRDefault="00B3031C" w:rsidP="007D75D1">
      <w:pPr>
        <w:pStyle w:val="acctmergecolhdg"/>
        <w:spacing w:line="240" w:lineRule="atLeast"/>
        <w:ind w:left="540"/>
        <w:jc w:val="left"/>
        <w:rPr>
          <w:rFonts w:cstheme="minorBidi"/>
          <w:szCs w:val="28"/>
          <w:cs/>
          <w:lang w:bidi="th-TH"/>
        </w:rPr>
      </w:pPr>
      <w:r w:rsidRPr="00E41EC2">
        <w:rPr>
          <w:rFonts w:cs="Times New Roman"/>
          <w:szCs w:val="22"/>
        </w:rPr>
        <w:t xml:space="preserve">Measurement of fair value </w:t>
      </w:r>
    </w:p>
    <w:p w14:paraId="2CD37DAB" w14:textId="77777777" w:rsidR="00B3031C" w:rsidRPr="00E41EC2" w:rsidRDefault="00B3031C" w:rsidP="007D75D1">
      <w:pPr>
        <w:ind w:left="540" w:right="-360"/>
        <w:jc w:val="both"/>
        <w:rPr>
          <w:rFonts w:cs="Times New Roman"/>
          <w:szCs w:val="22"/>
        </w:rPr>
      </w:pPr>
    </w:p>
    <w:p w14:paraId="4888C5F6" w14:textId="77777777" w:rsidR="00B3031C" w:rsidRPr="00E41EC2" w:rsidRDefault="00B3031C" w:rsidP="007D75D1">
      <w:pPr>
        <w:ind w:left="540" w:right="-360"/>
        <w:jc w:val="both"/>
        <w:rPr>
          <w:rFonts w:cs="Times New Roman"/>
          <w:i/>
          <w:iCs/>
          <w:szCs w:val="22"/>
        </w:rPr>
      </w:pPr>
      <w:r w:rsidRPr="00E41EC2">
        <w:rPr>
          <w:rFonts w:cs="Times New Roman"/>
          <w:i/>
          <w:iCs/>
          <w:szCs w:val="22"/>
        </w:rPr>
        <w:t xml:space="preserve">Fair value hierarchy </w:t>
      </w:r>
    </w:p>
    <w:p w14:paraId="421F5B17" w14:textId="77777777" w:rsidR="00B3031C" w:rsidRPr="00E41EC2" w:rsidRDefault="00B3031C" w:rsidP="007D75D1">
      <w:pPr>
        <w:ind w:left="540" w:right="-360"/>
        <w:jc w:val="both"/>
        <w:rPr>
          <w:rFonts w:cs="Times New Roman"/>
          <w:szCs w:val="22"/>
        </w:rPr>
      </w:pPr>
    </w:p>
    <w:p w14:paraId="47F64A56" w14:textId="77777777" w:rsidR="00B3031C" w:rsidRPr="00E41EC2" w:rsidRDefault="00B3031C" w:rsidP="007D75D1">
      <w:pPr>
        <w:ind w:left="540" w:right="-207"/>
        <w:jc w:val="both"/>
        <w:rPr>
          <w:rFonts w:cs="Times New Roman"/>
          <w:szCs w:val="22"/>
        </w:rPr>
      </w:pPr>
      <w:r w:rsidRPr="00E41EC2">
        <w:rPr>
          <w:rFonts w:cs="Times New Roman"/>
          <w:szCs w:val="22"/>
        </w:rPr>
        <w:t xml:space="preserve">The fair value of investment property was determined by external, independent property valuers, having appropriate recognised professional qualifications and recent experience in the location and category of the property being valued. </w:t>
      </w:r>
    </w:p>
    <w:p w14:paraId="4E8E9BEF" w14:textId="77777777" w:rsidR="00B3031C" w:rsidRPr="00E41EC2" w:rsidRDefault="00B3031C" w:rsidP="007D75D1">
      <w:pPr>
        <w:ind w:left="540" w:right="-207"/>
        <w:jc w:val="both"/>
        <w:rPr>
          <w:rFonts w:cs="Times New Roman"/>
          <w:szCs w:val="22"/>
        </w:rPr>
      </w:pPr>
    </w:p>
    <w:p w14:paraId="5000FFBB" w14:textId="32384B12" w:rsidR="001D0F1B" w:rsidRDefault="00B3031C" w:rsidP="007D75D1">
      <w:pPr>
        <w:pStyle w:val="acctmergecolhdg"/>
        <w:spacing w:line="0" w:lineRule="atLeast"/>
        <w:ind w:left="540" w:right="-207"/>
        <w:jc w:val="thaiDistribute"/>
        <w:rPr>
          <w:rFonts w:cs="Times New Roman"/>
          <w:b w:val="0"/>
          <w:bCs/>
          <w:szCs w:val="22"/>
        </w:rPr>
      </w:pPr>
      <w:r w:rsidRPr="00E41EC2">
        <w:rPr>
          <w:rFonts w:cs="Times New Roman"/>
          <w:b w:val="0"/>
          <w:bCs/>
          <w:szCs w:val="22"/>
        </w:rPr>
        <w:t>The fair value measurement for investment propert</w:t>
      </w:r>
      <w:r w:rsidR="00933004">
        <w:rPr>
          <w:rFonts w:cs="Times New Roman"/>
          <w:b w:val="0"/>
          <w:bCs/>
          <w:szCs w:val="22"/>
        </w:rPr>
        <w:t>ies</w:t>
      </w:r>
      <w:r w:rsidRPr="00E41EC2">
        <w:rPr>
          <w:rFonts w:cs="Times New Roman"/>
          <w:b w:val="0"/>
          <w:bCs/>
          <w:szCs w:val="22"/>
        </w:rPr>
        <w:t xml:space="preserve"> have been categorised as a Level 3 fair value based on the inputs </w:t>
      </w:r>
      <w:r>
        <w:rPr>
          <w:rFonts w:cs="Times New Roman"/>
          <w:b w:val="0"/>
          <w:bCs/>
          <w:szCs w:val="22"/>
        </w:rPr>
        <w:t>to the valuation technique used</w:t>
      </w:r>
      <w:r w:rsidR="005D55BA">
        <w:rPr>
          <w:rFonts w:cs="Times New Roman"/>
          <w:b w:val="0"/>
          <w:bCs/>
          <w:szCs w:val="22"/>
        </w:rPr>
        <w:t>.</w:t>
      </w:r>
    </w:p>
    <w:p w14:paraId="515F95F4" w14:textId="77777777" w:rsidR="007D75D1" w:rsidRDefault="007D75D1" w:rsidP="007D75D1">
      <w:pPr>
        <w:tabs>
          <w:tab w:val="left" w:pos="810"/>
        </w:tabs>
        <w:ind w:left="540" w:right="-360"/>
        <w:jc w:val="both"/>
        <w:rPr>
          <w:rFonts w:cs="Times New Roman"/>
          <w:i/>
          <w:iCs/>
          <w:szCs w:val="22"/>
        </w:rPr>
      </w:pPr>
    </w:p>
    <w:p w14:paraId="5B08967E" w14:textId="77777777" w:rsidR="001D0F1B" w:rsidRPr="00E41EC2" w:rsidRDefault="00532D6E" w:rsidP="007D75D1">
      <w:pPr>
        <w:tabs>
          <w:tab w:val="left" w:pos="810"/>
        </w:tabs>
        <w:ind w:left="540" w:right="-360"/>
        <w:jc w:val="both"/>
        <w:rPr>
          <w:rFonts w:cs="Times New Roman"/>
          <w:i/>
          <w:iCs/>
          <w:szCs w:val="22"/>
        </w:rPr>
      </w:pPr>
      <w:r>
        <w:rPr>
          <w:rFonts w:cs="Times New Roman"/>
          <w:i/>
          <w:iCs/>
          <w:szCs w:val="22"/>
        </w:rPr>
        <w:t>Valuation technique</w:t>
      </w:r>
    </w:p>
    <w:p w14:paraId="73824C57" w14:textId="77777777" w:rsidR="001D0F1B" w:rsidRPr="00E41EC2" w:rsidRDefault="001D0F1B" w:rsidP="001D0F1B">
      <w:pPr>
        <w:ind w:left="990" w:right="-360"/>
        <w:jc w:val="both"/>
        <w:rPr>
          <w:rFonts w:cs="Times New Roman"/>
          <w:i/>
          <w:iCs/>
          <w:sz w:val="24"/>
          <w:szCs w:val="24"/>
        </w:rPr>
      </w:pPr>
    </w:p>
    <w:tbl>
      <w:tblPr>
        <w:tblW w:w="9180" w:type="dxa"/>
        <w:tblInd w:w="450" w:type="dxa"/>
        <w:tblLayout w:type="fixed"/>
        <w:tblLook w:val="04A0" w:firstRow="1" w:lastRow="0" w:firstColumn="1" w:lastColumn="0" w:noHBand="0" w:noVBand="1"/>
      </w:tblPr>
      <w:tblGrid>
        <w:gridCol w:w="3330"/>
        <w:gridCol w:w="5850"/>
      </w:tblGrid>
      <w:tr w:rsidR="00532D6E" w:rsidRPr="00CF4E15" w14:paraId="65A8565B" w14:textId="77777777" w:rsidTr="0077006B">
        <w:tc>
          <w:tcPr>
            <w:tcW w:w="3330" w:type="dxa"/>
            <w:shd w:val="clear" w:color="auto" w:fill="auto"/>
          </w:tcPr>
          <w:p w14:paraId="68B7AD60" w14:textId="10CF5F97" w:rsidR="00532D6E" w:rsidRPr="00DD641D" w:rsidRDefault="00D4552E" w:rsidP="00BE5641">
            <w:pPr>
              <w:pStyle w:val="ListBullet3"/>
              <w:rPr>
                <w:b/>
                <w:bCs/>
                <w:sz w:val="22"/>
                <w:szCs w:val="22"/>
              </w:rPr>
            </w:pPr>
            <w:r w:rsidRPr="00DD641D">
              <w:rPr>
                <w:sz w:val="22"/>
                <w:szCs w:val="22"/>
              </w:rPr>
              <w:t xml:space="preserve">     </w:t>
            </w:r>
            <w:r w:rsidR="00532D6E" w:rsidRPr="00DD641D">
              <w:rPr>
                <w:b/>
                <w:bCs/>
                <w:sz w:val="22"/>
                <w:szCs w:val="22"/>
              </w:rPr>
              <w:t>Type of Assets</w:t>
            </w:r>
          </w:p>
        </w:tc>
        <w:tc>
          <w:tcPr>
            <w:tcW w:w="5850" w:type="dxa"/>
            <w:shd w:val="clear" w:color="auto" w:fill="auto"/>
          </w:tcPr>
          <w:p w14:paraId="69831ACF" w14:textId="77777777" w:rsidR="00532D6E" w:rsidRPr="00DD641D" w:rsidRDefault="00532D6E" w:rsidP="00BE5641">
            <w:pPr>
              <w:pStyle w:val="ListBullet3"/>
              <w:jc w:val="center"/>
              <w:rPr>
                <w:b/>
                <w:bCs/>
                <w:sz w:val="22"/>
                <w:szCs w:val="22"/>
              </w:rPr>
            </w:pPr>
            <w:r w:rsidRPr="00DD641D">
              <w:rPr>
                <w:b/>
                <w:bCs/>
                <w:sz w:val="22"/>
                <w:szCs w:val="22"/>
              </w:rPr>
              <w:t>Valuation technique</w:t>
            </w:r>
          </w:p>
        </w:tc>
      </w:tr>
      <w:tr w:rsidR="00532D6E" w:rsidRPr="00CF4E15" w14:paraId="7F2EDF30" w14:textId="77777777" w:rsidTr="0077006B">
        <w:trPr>
          <w:trHeight w:val="119"/>
        </w:trPr>
        <w:tc>
          <w:tcPr>
            <w:tcW w:w="3330" w:type="dxa"/>
            <w:shd w:val="clear" w:color="auto" w:fill="auto"/>
          </w:tcPr>
          <w:p w14:paraId="0605D520" w14:textId="77777777" w:rsidR="00532D6E" w:rsidRPr="00DD641D" w:rsidRDefault="00532D6E" w:rsidP="00BE5641">
            <w:pPr>
              <w:pStyle w:val="ListBullet3"/>
              <w:rPr>
                <w:sz w:val="22"/>
                <w:szCs w:val="22"/>
              </w:rPr>
            </w:pPr>
          </w:p>
        </w:tc>
        <w:tc>
          <w:tcPr>
            <w:tcW w:w="5850" w:type="dxa"/>
            <w:shd w:val="clear" w:color="auto" w:fill="auto"/>
          </w:tcPr>
          <w:p w14:paraId="28CDEDF7" w14:textId="77777777" w:rsidR="00532D6E" w:rsidRPr="00DD641D" w:rsidRDefault="00532D6E" w:rsidP="00BE5641">
            <w:pPr>
              <w:pStyle w:val="ListBullet3"/>
              <w:rPr>
                <w:sz w:val="22"/>
                <w:szCs w:val="22"/>
              </w:rPr>
            </w:pPr>
          </w:p>
        </w:tc>
      </w:tr>
      <w:tr w:rsidR="00532D6E" w:rsidRPr="00CF4E15" w14:paraId="10141CEF" w14:textId="77777777" w:rsidTr="0077006B">
        <w:tc>
          <w:tcPr>
            <w:tcW w:w="3330" w:type="dxa"/>
            <w:shd w:val="clear" w:color="auto" w:fill="auto"/>
          </w:tcPr>
          <w:p w14:paraId="44353910" w14:textId="77777777" w:rsidR="00532D6E" w:rsidRPr="00DD641D" w:rsidRDefault="00532D6E" w:rsidP="00BE5641">
            <w:pPr>
              <w:pStyle w:val="ListBullet3"/>
              <w:rPr>
                <w:sz w:val="22"/>
                <w:szCs w:val="22"/>
              </w:rPr>
            </w:pPr>
            <w:r w:rsidRPr="00DD641D">
              <w:rPr>
                <w:sz w:val="22"/>
                <w:szCs w:val="22"/>
              </w:rPr>
              <w:t>Land</w:t>
            </w:r>
          </w:p>
        </w:tc>
        <w:tc>
          <w:tcPr>
            <w:tcW w:w="5850" w:type="dxa"/>
            <w:shd w:val="clear" w:color="auto" w:fill="auto"/>
          </w:tcPr>
          <w:p w14:paraId="48DAE1C5" w14:textId="77777777" w:rsidR="00532D6E" w:rsidRPr="00DD641D" w:rsidRDefault="00532D6E" w:rsidP="00BE5641">
            <w:pPr>
              <w:pStyle w:val="ListBullet3"/>
              <w:rPr>
                <w:sz w:val="22"/>
                <w:szCs w:val="22"/>
              </w:rPr>
            </w:pPr>
            <w:r w:rsidRPr="00DD641D">
              <w:rPr>
                <w:sz w:val="22"/>
                <w:szCs w:val="22"/>
              </w:rPr>
              <w:t>Market Approach</w:t>
            </w:r>
          </w:p>
        </w:tc>
      </w:tr>
      <w:tr w:rsidR="00CF4E15" w:rsidRPr="00CF4E15" w14:paraId="3D913B0D" w14:textId="77777777" w:rsidTr="0077006B">
        <w:tc>
          <w:tcPr>
            <w:tcW w:w="3330" w:type="dxa"/>
            <w:shd w:val="clear" w:color="auto" w:fill="auto"/>
          </w:tcPr>
          <w:p w14:paraId="6EA6B28C" w14:textId="77777777" w:rsidR="00CF4E15" w:rsidRPr="00DD641D" w:rsidRDefault="00CF4E15" w:rsidP="00BE5641">
            <w:pPr>
              <w:pStyle w:val="ListBullet3"/>
              <w:rPr>
                <w:sz w:val="22"/>
                <w:szCs w:val="22"/>
              </w:rPr>
            </w:pPr>
          </w:p>
        </w:tc>
        <w:tc>
          <w:tcPr>
            <w:tcW w:w="5850" w:type="dxa"/>
            <w:shd w:val="clear" w:color="auto" w:fill="auto"/>
          </w:tcPr>
          <w:p w14:paraId="0C1C87C5" w14:textId="77777777" w:rsidR="00CF4E15" w:rsidRPr="00DD641D" w:rsidRDefault="00CF4E15" w:rsidP="00BE5641">
            <w:pPr>
              <w:pStyle w:val="ListBullet3"/>
              <w:rPr>
                <w:sz w:val="22"/>
                <w:szCs w:val="22"/>
              </w:rPr>
            </w:pPr>
          </w:p>
        </w:tc>
      </w:tr>
      <w:tr w:rsidR="00532D6E" w:rsidRPr="00CF4E15" w14:paraId="14778F7C" w14:textId="77777777" w:rsidTr="00CF4E15">
        <w:trPr>
          <w:trHeight w:val="80"/>
        </w:trPr>
        <w:tc>
          <w:tcPr>
            <w:tcW w:w="3330" w:type="dxa"/>
            <w:shd w:val="clear" w:color="auto" w:fill="auto"/>
          </w:tcPr>
          <w:p w14:paraId="07933B31" w14:textId="77777777" w:rsidR="00532D6E" w:rsidRPr="00DD641D" w:rsidRDefault="00532D6E" w:rsidP="00BE5641">
            <w:pPr>
              <w:pStyle w:val="ListBullet3"/>
              <w:rPr>
                <w:sz w:val="22"/>
                <w:szCs w:val="22"/>
              </w:rPr>
            </w:pPr>
            <w:r w:rsidRPr="00DD641D">
              <w:rPr>
                <w:sz w:val="22"/>
                <w:szCs w:val="22"/>
              </w:rPr>
              <w:t>Office building for rent</w:t>
            </w:r>
          </w:p>
        </w:tc>
        <w:tc>
          <w:tcPr>
            <w:tcW w:w="5850" w:type="dxa"/>
            <w:shd w:val="clear" w:color="auto" w:fill="auto"/>
          </w:tcPr>
          <w:p w14:paraId="365275A2" w14:textId="77777777" w:rsidR="00532D6E" w:rsidRPr="00DD641D" w:rsidRDefault="00A95441" w:rsidP="00BE5641">
            <w:pPr>
              <w:pStyle w:val="ListBullet3"/>
              <w:rPr>
                <w:sz w:val="22"/>
                <w:szCs w:val="22"/>
                <w:lang w:bidi="th-TH"/>
              </w:rPr>
            </w:pPr>
            <w:r w:rsidRPr="00DD641D">
              <w:rPr>
                <w:sz w:val="22"/>
                <w:szCs w:val="22"/>
              </w:rPr>
              <w:t xml:space="preserve">The valuation model considers the present value of net cash flows to be generated from the property, </w:t>
            </w:r>
            <w:proofErr w:type="gramStart"/>
            <w:r w:rsidRPr="00DD641D">
              <w:rPr>
                <w:sz w:val="22"/>
                <w:szCs w:val="22"/>
              </w:rPr>
              <w:t>taking into account</w:t>
            </w:r>
            <w:proofErr w:type="gramEnd"/>
            <w:r w:rsidRPr="00DD641D">
              <w:rPr>
                <w:sz w:val="22"/>
                <w:szCs w:val="22"/>
              </w:rPr>
              <w:t xml:space="preserve"> expected rental growth rate, void periods, occupancy rate lease incentive costs such as rent-free periods and other costs not paid by tenants. The expected net cash flows are discounted using risk-adjusted discount rates.  Among other factors, the discount rate estimation considers the quality of a building and its location (prime vs secondary), tenant credit quality and lease terms.</w:t>
            </w:r>
          </w:p>
        </w:tc>
      </w:tr>
    </w:tbl>
    <w:p w14:paraId="49C85466" w14:textId="7E92EA0F" w:rsidR="001D0F1B" w:rsidRDefault="001D0F1B" w:rsidP="001D0F1B">
      <w:pPr>
        <w:spacing w:line="240" w:lineRule="auto"/>
        <w:rPr>
          <w:rFonts w:cs="Times New Roman"/>
          <w:b/>
          <w:bCs/>
          <w:sz w:val="24"/>
          <w:szCs w:val="24"/>
        </w:rPr>
      </w:pPr>
    </w:p>
    <w:p w14:paraId="652A4938" w14:textId="4605E6D3" w:rsidR="00D4552E" w:rsidRPr="00051ED3" w:rsidRDefault="00D4552E" w:rsidP="00D4552E">
      <w:pPr>
        <w:spacing w:line="240" w:lineRule="auto"/>
        <w:ind w:left="540"/>
        <w:rPr>
          <w:rFonts w:cs="Times New Roman"/>
          <w:i/>
          <w:iCs/>
          <w:szCs w:val="22"/>
        </w:rPr>
      </w:pPr>
      <w:r w:rsidRPr="00051ED3">
        <w:rPr>
          <w:rFonts w:cs="Times New Roman"/>
          <w:i/>
          <w:iCs/>
          <w:szCs w:val="22"/>
        </w:rPr>
        <w:t>Lease agreement – lessors</w:t>
      </w:r>
    </w:p>
    <w:p w14:paraId="6B74F6C1" w14:textId="77777777" w:rsidR="00D4552E" w:rsidRPr="00051ED3" w:rsidRDefault="00D4552E" w:rsidP="00D4552E">
      <w:pPr>
        <w:spacing w:line="240" w:lineRule="auto"/>
        <w:ind w:left="540"/>
        <w:rPr>
          <w:rFonts w:cs="Times New Roman"/>
          <w:i/>
          <w:iCs/>
          <w:szCs w:val="22"/>
        </w:rPr>
      </w:pPr>
    </w:p>
    <w:p w14:paraId="49DF6A2A" w14:textId="012B3C9C" w:rsidR="00D4552E" w:rsidRPr="00051ED3" w:rsidRDefault="00D4552E" w:rsidP="00D4552E">
      <w:pPr>
        <w:spacing w:line="240" w:lineRule="auto"/>
        <w:ind w:left="540"/>
        <w:rPr>
          <w:rFonts w:cs="Times New Roman"/>
          <w:szCs w:val="22"/>
        </w:rPr>
      </w:pPr>
      <w:r w:rsidRPr="00051ED3">
        <w:rPr>
          <w:rFonts w:cs="Times New Roman"/>
          <w:szCs w:val="22"/>
        </w:rPr>
        <w:t>The Group entered into investment properties lease agreement.</w:t>
      </w:r>
    </w:p>
    <w:p w14:paraId="72C0CEC3" w14:textId="69C9017B" w:rsidR="00D4552E" w:rsidRPr="00051ED3" w:rsidRDefault="00D4552E" w:rsidP="00D4552E">
      <w:pPr>
        <w:spacing w:line="240" w:lineRule="auto"/>
        <w:ind w:left="540"/>
        <w:rPr>
          <w:rFonts w:cs="Times New Roman"/>
          <w:szCs w:val="22"/>
        </w:rPr>
      </w:pPr>
    </w:p>
    <w:tbl>
      <w:tblPr>
        <w:tblStyle w:val="TableGrid"/>
        <w:tblW w:w="9125"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20"/>
        <w:gridCol w:w="237"/>
        <w:gridCol w:w="1146"/>
        <w:gridCol w:w="236"/>
        <w:gridCol w:w="1206"/>
        <w:gridCol w:w="236"/>
        <w:gridCol w:w="1204"/>
        <w:gridCol w:w="244"/>
        <w:gridCol w:w="1196"/>
      </w:tblGrid>
      <w:tr w:rsidR="000703EB" w:rsidRPr="00051ED3" w14:paraId="11C65B16" w14:textId="77777777" w:rsidTr="00051ED3">
        <w:tc>
          <w:tcPr>
            <w:tcW w:w="3420" w:type="dxa"/>
          </w:tcPr>
          <w:p w14:paraId="7BB9342B" w14:textId="77777777" w:rsidR="000703EB" w:rsidRPr="00DD641D" w:rsidRDefault="000703EB" w:rsidP="00D4552E">
            <w:pPr>
              <w:spacing w:line="240" w:lineRule="auto"/>
              <w:rPr>
                <w:rFonts w:ascii="Times New Roman" w:hAnsi="Times New Roman" w:cs="Times New Roman"/>
                <w:szCs w:val="22"/>
              </w:rPr>
            </w:pPr>
          </w:p>
        </w:tc>
        <w:tc>
          <w:tcPr>
            <w:tcW w:w="237" w:type="dxa"/>
          </w:tcPr>
          <w:p w14:paraId="192DA112" w14:textId="77777777" w:rsidR="000703EB" w:rsidRPr="00DD641D" w:rsidRDefault="000703EB" w:rsidP="00D4552E">
            <w:pPr>
              <w:spacing w:line="240" w:lineRule="auto"/>
              <w:rPr>
                <w:rFonts w:ascii="Times New Roman" w:hAnsi="Times New Roman" w:cs="Times New Roman"/>
                <w:szCs w:val="22"/>
              </w:rPr>
            </w:pPr>
          </w:p>
        </w:tc>
        <w:tc>
          <w:tcPr>
            <w:tcW w:w="2588" w:type="dxa"/>
            <w:gridSpan w:val="3"/>
          </w:tcPr>
          <w:p w14:paraId="7D498E92" w14:textId="17605218" w:rsidR="000703EB" w:rsidRPr="00AE1ACA" w:rsidRDefault="000703EB" w:rsidP="000703EB">
            <w:pPr>
              <w:spacing w:line="240" w:lineRule="auto"/>
              <w:jc w:val="center"/>
              <w:rPr>
                <w:rFonts w:ascii="Times New Roman" w:hAnsi="Times New Roman" w:cs="Times New Roman"/>
                <w:b/>
                <w:bCs/>
                <w:szCs w:val="22"/>
                <w:lang w:val="en-US" w:bidi="th-TH"/>
              </w:rPr>
            </w:pPr>
            <w:r w:rsidRPr="00AE1ACA">
              <w:rPr>
                <w:rFonts w:ascii="Times New Roman" w:hAnsi="Times New Roman" w:cs="Times New Roman"/>
                <w:b/>
                <w:bCs/>
                <w:szCs w:val="22"/>
                <w:lang w:val="en-US" w:bidi="th-TH"/>
              </w:rPr>
              <w:t>Consolidated</w:t>
            </w:r>
          </w:p>
        </w:tc>
        <w:tc>
          <w:tcPr>
            <w:tcW w:w="236" w:type="dxa"/>
          </w:tcPr>
          <w:p w14:paraId="24997FD0" w14:textId="77777777" w:rsidR="000703EB" w:rsidRPr="00DD641D" w:rsidRDefault="000703EB" w:rsidP="00D4552E">
            <w:pPr>
              <w:spacing w:line="240" w:lineRule="auto"/>
              <w:rPr>
                <w:rFonts w:ascii="Times New Roman" w:hAnsi="Times New Roman" w:cs="Times New Roman"/>
                <w:szCs w:val="22"/>
              </w:rPr>
            </w:pPr>
          </w:p>
        </w:tc>
        <w:tc>
          <w:tcPr>
            <w:tcW w:w="2644" w:type="dxa"/>
            <w:gridSpan w:val="3"/>
          </w:tcPr>
          <w:p w14:paraId="3FFE1708" w14:textId="7353E225" w:rsidR="000703EB" w:rsidRPr="00AE1ACA" w:rsidRDefault="000703EB" w:rsidP="000703EB">
            <w:pPr>
              <w:spacing w:line="240" w:lineRule="auto"/>
              <w:jc w:val="center"/>
              <w:rPr>
                <w:rFonts w:ascii="Times New Roman" w:hAnsi="Times New Roman" w:cs="Times New Roman"/>
                <w:b/>
                <w:bCs/>
                <w:szCs w:val="22"/>
              </w:rPr>
            </w:pPr>
            <w:r w:rsidRPr="00AE1ACA">
              <w:rPr>
                <w:rFonts w:ascii="Times New Roman" w:hAnsi="Times New Roman" w:cs="Times New Roman"/>
                <w:b/>
                <w:bCs/>
                <w:szCs w:val="22"/>
              </w:rPr>
              <w:t>Separate</w:t>
            </w:r>
          </w:p>
        </w:tc>
      </w:tr>
      <w:tr w:rsidR="000703EB" w:rsidRPr="00051ED3" w14:paraId="15406DF3" w14:textId="77777777" w:rsidTr="00051ED3">
        <w:tc>
          <w:tcPr>
            <w:tcW w:w="3420" w:type="dxa"/>
          </w:tcPr>
          <w:p w14:paraId="01A111EB" w14:textId="77777777" w:rsidR="000703EB" w:rsidRPr="00DD641D" w:rsidRDefault="000703EB" w:rsidP="000703EB">
            <w:pPr>
              <w:spacing w:line="240" w:lineRule="auto"/>
              <w:rPr>
                <w:rFonts w:ascii="Times New Roman" w:hAnsi="Times New Roman" w:cs="Times New Roman"/>
                <w:szCs w:val="22"/>
              </w:rPr>
            </w:pPr>
          </w:p>
        </w:tc>
        <w:tc>
          <w:tcPr>
            <w:tcW w:w="237" w:type="dxa"/>
          </w:tcPr>
          <w:p w14:paraId="4F0C2482" w14:textId="77777777" w:rsidR="000703EB" w:rsidRPr="00DD641D" w:rsidRDefault="000703EB" w:rsidP="000703EB">
            <w:pPr>
              <w:spacing w:line="240" w:lineRule="auto"/>
              <w:rPr>
                <w:rFonts w:ascii="Times New Roman" w:hAnsi="Times New Roman" w:cs="Times New Roman"/>
                <w:szCs w:val="22"/>
              </w:rPr>
            </w:pPr>
          </w:p>
        </w:tc>
        <w:tc>
          <w:tcPr>
            <w:tcW w:w="2588" w:type="dxa"/>
            <w:gridSpan w:val="3"/>
          </w:tcPr>
          <w:p w14:paraId="79268810" w14:textId="3278025E" w:rsidR="000703EB" w:rsidRPr="00AE1ACA" w:rsidRDefault="000703EB" w:rsidP="000703EB">
            <w:pPr>
              <w:spacing w:line="240" w:lineRule="auto"/>
              <w:jc w:val="center"/>
              <w:rPr>
                <w:rFonts w:ascii="Times New Roman" w:hAnsi="Times New Roman" w:cs="Times New Roman"/>
                <w:b/>
                <w:bCs/>
                <w:szCs w:val="22"/>
              </w:rPr>
            </w:pPr>
            <w:r w:rsidRPr="00AE1ACA">
              <w:rPr>
                <w:rFonts w:ascii="Times New Roman" w:hAnsi="Times New Roman" w:cs="Times New Roman"/>
                <w:b/>
                <w:bCs/>
                <w:szCs w:val="22"/>
              </w:rPr>
              <w:t>Financial statements</w:t>
            </w:r>
          </w:p>
        </w:tc>
        <w:tc>
          <w:tcPr>
            <w:tcW w:w="236" w:type="dxa"/>
          </w:tcPr>
          <w:p w14:paraId="4FCCEF5F" w14:textId="77777777" w:rsidR="000703EB" w:rsidRPr="00DD641D" w:rsidRDefault="000703EB" w:rsidP="000703EB">
            <w:pPr>
              <w:spacing w:line="240" w:lineRule="auto"/>
              <w:rPr>
                <w:rFonts w:ascii="Times New Roman" w:hAnsi="Times New Roman" w:cs="Times New Roman"/>
                <w:szCs w:val="22"/>
              </w:rPr>
            </w:pPr>
          </w:p>
        </w:tc>
        <w:tc>
          <w:tcPr>
            <w:tcW w:w="2644" w:type="dxa"/>
            <w:gridSpan w:val="3"/>
          </w:tcPr>
          <w:p w14:paraId="3F4355D4" w14:textId="09F19BBD" w:rsidR="000703EB" w:rsidRPr="00AE1ACA" w:rsidRDefault="000703EB" w:rsidP="000703EB">
            <w:pPr>
              <w:spacing w:line="240" w:lineRule="auto"/>
              <w:jc w:val="center"/>
              <w:rPr>
                <w:rFonts w:ascii="Times New Roman" w:hAnsi="Times New Roman" w:cs="Times New Roman"/>
                <w:b/>
                <w:bCs/>
                <w:szCs w:val="22"/>
              </w:rPr>
            </w:pPr>
            <w:r w:rsidRPr="00AE1ACA">
              <w:rPr>
                <w:rFonts w:ascii="Times New Roman" w:hAnsi="Times New Roman" w:cs="Times New Roman"/>
                <w:b/>
                <w:bCs/>
                <w:szCs w:val="22"/>
              </w:rPr>
              <w:t>Financial statements</w:t>
            </w:r>
          </w:p>
        </w:tc>
      </w:tr>
      <w:tr w:rsidR="000703EB" w:rsidRPr="00051ED3" w14:paraId="2F690FB8" w14:textId="77777777" w:rsidTr="00051ED3">
        <w:tc>
          <w:tcPr>
            <w:tcW w:w="3420" w:type="dxa"/>
          </w:tcPr>
          <w:p w14:paraId="63C6C523" w14:textId="77777777" w:rsidR="000703EB" w:rsidRPr="00DD641D" w:rsidRDefault="000703EB" w:rsidP="000703EB">
            <w:pPr>
              <w:spacing w:line="240" w:lineRule="auto"/>
              <w:rPr>
                <w:rFonts w:ascii="Times New Roman" w:hAnsi="Times New Roman" w:cs="Times New Roman"/>
                <w:szCs w:val="22"/>
              </w:rPr>
            </w:pPr>
          </w:p>
        </w:tc>
        <w:tc>
          <w:tcPr>
            <w:tcW w:w="237" w:type="dxa"/>
          </w:tcPr>
          <w:p w14:paraId="27C4891D" w14:textId="77777777" w:rsidR="000703EB" w:rsidRPr="00DD641D" w:rsidRDefault="000703EB" w:rsidP="000703EB">
            <w:pPr>
              <w:spacing w:line="240" w:lineRule="auto"/>
              <w:rPr>
                <w:rFonts w:ascii="Times New Roman" w:hAnsi="Times New Roman" w:cs="Times New Roman"/>
                <w:szCs w:val="22"/>
              </w:rPr>
            </w:pPr>
          </w:p>
        </w:tc>
        <w:tc>
          <w:tcPr>
            <w:tcW w:w="1146" w:type="dxa"/>
          </w:tcPr>
          <w:p w14:paraId="5B85C2F4" w14:textId="4987CD0B" w:rsidR="000703EB" w:rsidRPr="00DD641D" w:rsidRDefault="000703EB" w:rsidP="000703EB">
            <w:pPr>
              <w:spacing w:line="240" w:lineRule="auto"/>
              <w:jc w:val="center"/>
              <w:rPr>
                <w:rFonts w:ascii="Times New Roman" w:hAnsi="Times New Roman" w:cs="Times New Roman"/>
                <w:szCs w:val="22"/>
              </w:rPr>
            </w:pPr>
            <w:r w:rsidRPr="00DD641D">
              <w:rPr>
                <w:rFonts w:ascii="Times New Roman" w:hAnsi="Times New Roman" w:cs="Times New Roman"/>
                <w:szCs w:val="22"/>
              </w:rPr>
              <w:t>2019</w:t>
            </w:r>
          </w:p>
        </w:tc>
        <w:tc>
          <w:tcPr>
            <w:tcW w:w="236" w:type="dxa"/>
          </w:tcPr>
          <w:p w14:paraId="44374B2A" w14:textId="77777777" w:rsidR="000703EB" w:rsidRPr="00DD641D" w:rsidRDefault="000703EB" w:rsidP="000703EB">
            <w:pPr>
              <w:spacing w:line="240" w:lineRule="auto"/>
              <w:rPr>
                <w:rFonts w:ascii="Times New Roman" w:hAnsi="Times New Roman" w:cs="Times New Roman"/>
                <w:szCs w:val="22"/>
              </w:rPr>
            </w:pPr>
          </w:p>
        </w:tc>
        <w:tc>
          <w:tcPr>
            <w:tcW w:w="1206" w:type="dxa"/>
          </w:tcPr>
          <w:p w14:paraId="3594F26B" w14:textId="7125102F" w:rsidR="000703EB" w:rsidRPr="00DD641D" w:rsidRDefault="000703EB" w:rsidP="000703EB">
            <w:pPr>
              <w:spacing w:line="240" w:lineRule="auto"/>
              <w:jc w:val="center"/>
              <w:rPr>
                <w:rFonts w:ascii="Times New Roman" w:hAnsi="Times New Roman" w:cs="Times New Roman"/>
                <w:szCs w:val="22"/>
              </w:rPr>
            </w:pPr>
            <w:r w:rsidRPr="00DD641D">
              <w:rPr>
                <w:rFonts w:ascii="Times New Roman" w:hAnsi="Times New Roman" w:cs="Times New Roman"/>
                <w:szCs w:val="22"/>
              </w:rPr>
              <w:t>2018</w:t>
            </w:r>
          </w:p>
        </w:tc>
        <w:tc>
          <w:tcPr>
            <w:tcW w:w="236" w:type="dxa"/>
          </w:tcPr>
          <w:p w14:paraId="3D53C198" w14:textId="77777777" w:rsidR="000703EB" w:rsidRPr="00DD641D" w:rsidRDefault="000703EB" w:rsidP="000703EB">
            <w:pPr>
              <w:spacing w:line="240" w:lineRule="auto"/>
              <w:rPr>
                <w:rFonts w:ascii="Times New Roman" w:hAnsi="Times New Roman" w:cs="Times New Roman"/>
                <w:szCs w:val="22"/>
              </w:rPr>
            </w:pPr>
          </w:p>
        </w:tc>
        <w:tc>
          <w:tcPr>
            <w:tcW w:w="1204" w:type="dxa"/>
          </w:tcPr>
          <w:p w14:paraId="2E24BC4D" w14:textId="3A504487" w:rsidR="000703EB" w:rsidRPr="00DD641D" w:rsidRDefault="000703EB" w:rsidP="000703EB">
            <w:pPr>
              <w:spacing w:line="240" w:lineRule="auto"/>
              <w:jc w:val="center"/>
              <w:rPr>
                <w:rFonts w:ascii="Times New Roman" w:hAnsi="Times New Roman" w:cs="Times New Roman"/>
                <w:szCs w:val="22"/>
              </w:rPr>
            </w:pPr>
            <w:r w:rsidRPr="00DD641D">
              <w:rPr>
                <w:rFonts w:ascii="Times New Roman" w:hAnsi="Times New Roman" w:cs="Times New Roman"/>
                <w:szCs w:val="22"/>
              </w:rPr>
              <w:t>2019</w:t>
            </w:r>
          </w:p>
        </w:tc>
        <w:tc>
          <w:tcPr>
            <w:tcW w:w="244" w:type="dxa"/>
          </w:tcPr>
          <w:p w14:paraId="47B0D135" w14:textId="77777777" w:rsidR="000703EB" w:rsidRPr="00DD641D" w:rsidRDefault="000703EB" w:rsidP="000703EB">
            <w:pPr>
              <w:spacing w:line="240" w:lineRule="auto"/>
              <w:jc w:val="center"/>
              <w:rPr>
                <w:rFonts w:ascii="Times New Roman" w:hAnsi="Times New Roman" w:cs="Times New Roman"/>
                <w:szCs w:val="22"/>
              </w:rPr>
            </w:pPr>
          </w:p>
        </w:tc>
        <w:tc>
          <w:tcPr>
            <w:tcW w:w="1196" w:type="dxa"/>
          </w:tcPr>
          <w:p w14:paraId="5258B01C" w14:textId="791E30BB" w:rsidR="000703EB" w:rsidRPr="00DD641D" w:rsidRDefault="000703EB" w:rsidP="000703EB">
            <w:pPr>
              <w:spacing w:line="240" w:lineRule="auto"/>
              <w:jc w:val="center"/>
              <w:rPr>
                <w:rFonts w:ascii="Times New Roman" w:hAnsi="Times New Roman" w:cs="Times New Roman"/>
                <w:szCs w:val="22"/>
              </w:rPr>
            </w:pPr>
            <w:r w:rsidRPr="00DD641D">
              <w:rPr>
                <w:rFonts w:ascii="Times New Roman" w:hAnsi="Times New Roman" w:cs="Times New Roman"/>
                <w:szCs w:val="22"/>
              </w:rPr>
              <w:t>2018</w:t>
            </w:r>
          </w:p>
        </w:tc>
      </w:tr>
      <w:tr w:rsidR="00051ED3" w:rsidRPr="00051ED3" w14:paraId="4BFCE70D" w14:textId="77777777" w:rsidTr="00051ED3">
        <w:tc>
          <w:tcPr>
            <w:tcW w:w="3420" w:type="dxa"/>
          </w:tcPr>
          <w:p w14:paraId="6C8CCEBF" w14:textId="77777777" w:rsidR="00051ED3" w:rsidRPr="00DD641D" w:rsidRDefault="00051ED3" w:rsidP="000703EB">
            <w:pPr>
              <w:spacing w:line="240" w:lineRule="auto"/>
              <w:rPr>
                <w:rFonts w:ascii="Times New Roman" w:hAnsi="Times New Roman" w:cs="Times New Roman"/>
                <w:szCs w:val="22"/>
              </w:rPr>
            </w:pPr>
          </w:p>
        </w:tc>
        <w:tc>
          <w:tcPr>
            <w:tcW w:w="237" w:type="dxa"/>
          </w:tcPr>
          <w:p w14:paraId="04FEE949" w14:textId="77777777" w:rsidR="00051ED3" w:rsidRPr="00DD641D" w:rsidRDefault="00051ED3" w:rsidP="000703EB">
            <w:pPr>
              <w:spacing w:line="240" w:lineRule="auto"/>
              <w:rPr>
                <w:rFonts w:ascii="Times New Roman" w:hAnsi="Times New Roman" w:cs="Times New Roman"/>
                <w:szCs w:val="22"/>
              </w:rPr>
            </w:pPr>
          </w:p>
        </w:tc>
        <w:tc>
          <w:tcPr>
            <w:tcW w:w="5468" w:type="dxa"/>
            <w:gridSpan w:val="7"/>
          </w:tcPr>
          <w:p w14:paraId="48BB140C" w14:textId="7C384FA3" w:rsidR="00051ED3" w:rsidRPr="00DD641D" w:rsidRDefault="00051ED3" w:rsidP="00051ED3">
            <w:pPr>
              <w:spacing w:line="240" w:lineRule="auto"/>
              <w:jc w:val="center"/>
              <w:rPr>
                <w:rFonts w:ascii="Times New Roman" w:hAnsi="Times New Roman" w:cs="Times New Roman"/>
                <w:szCs w:val="22"/>
              </w:rPr>
            </w:pPr>
            <w:r w:rsidRPr="00DD641D">
              <w:rPr>
                <w:rFonts w:ascii="Times New Roman" w:hAnsi="Times New Roman" w:cs="Times New Roman"/>
                <w:szCs w:val="22"/>
              </w:rPr>
              <w:t>(in million Baht)</w:t>
            </w:r>
          </w:p>
        </w:tc>
      </w:tr>
      <w:tr w:rsidR="000703EB" w:rsidRPr="00051ED3" w14:paraId="34E6D0BD" w14:textId="77777777" w:rsidTr="00051ED3">
        <w:tc>
          <w:tcPr>
            <w:tcW w:w="3420" w:type="dxa"/>
          </w:tcPr>
          <w:p w14:paraId="4038BDA2" w14:textId="7E54A3F1" w:rsidR="000703EB" w:rsidRPr="00DD641D" w:rsidRDefault="00051ED3" w:rsidP="000703EB">
            <w:pPr>
              <w:spacing w:line="240" w:lineRule="auto"/>
              <w:rPr>
                <w:rFonts w:ascii="Times New Roman" w:hAnsi="Times New Roman" w:cs="Times New Roman"/>
                <w:b/>
                <w:bCs/>
                <w:i/>
                <w:iCs/>
                <w:szCs w:val="22"/>
              </w:rPr>
            </w:pPr>
            <w:r w:rsidRPr="00DD641D">
              <w:rPr>
                <w:rFonts w:ascii="Times New Roman" w:hAnsi="Times New Roman" w:cs="Times New Roman"/>
                <w:b/>
                <w:bCs/>
                <w:i/>
                <w:iCs/>
                <w:szCs w:val="22"/>
              </w:rPr>
              <w:t>Future minimum lease received</w:t>
            </w:r>
          </w:p>
        </w:tc>
        <w:tc>
          <w:tcPr>
            <w:tcW w:w="237" w:type="dxa"/>
          </w:tcPr>
          <w:p w14:paraId="6C3EB81F" w14:textId="77777777" w:rsidR="000703EB" w:rsidRPr="00DD641D" w:rsidRDefault="000703EB" w:rsidP="000703EB">
            <w:pPr>
              <w:spacing w:line="240" w:lineRule="auto"/>
              <w:rPr>
                <w:rFonts w:ascii="Times New Roman" w:hAnsi="Times New Roman" w:cs="Times New Roman"/>
                <w:szCs w:val="22"/>
              </w:rPr>
            </w:pPr>
          </w:p>
        </w:tc>
        <w:tc>
          <w:tcPr>
            <w:tcW w:w="1146" w:type="dxa"/>
          </w:tcPr>
          <w:p w14:paraId="5BCFB682" w14:textId="42485702" w:rsidR="000703EB" w:rsidRPr="00DD641D" w:rsidRDefault="000703EB" w:rsidP="00051ED3">
            <w:pPr>
              <w:spacing w:line="240" w:lineRule="auto"/>
              <w:jc w:val="right"/>
              <w:rPr>
                <w:rFonts w:ascii="Times New Roman" w:hAnsi="Times New Roman" w:cs="Times New Roman"/>
                <w:szCs w:val="22"/>
              </w:rPr>
            </w:pPr>
          </w:p>
        </w:tc>
        <w:tc>
          <w:tcPr>
            <w:tcW w:w="236" w:type="dxa"/>
          </w:tcPr>
          <w:p w14:paraId="26EBDBC7" w14:textId="77777777" w:rsidR="000703EB" w:rsidRPr="00DD641D" w:rsidRDefault="000703EB" w:rsidP="00051ED3">
            <w:pPr>
              <w:spacing w:line="240" w:lineRule="auto"/>
              <w:jc w:val="right"/>
              <w:rPr>
                <w:rFonts w:ascii="Times New Roman" w:hAnsi="Times New Roman" w:cs="Times New Roman"/>
                <w:szCs w:val="22"/>
              </w:rPr>
            </w:pPr>
          </w:p>
        </w:tc>
        <w:tc>
          <w:tcPr>
            <w:tcW w:w="1206" w:type="dxa"/>
          </w:tcPr>
          <w:p w14:paraId="4A997E14" w14:textId="0DFC6643" w:rsidR="000703EB" w:rsidRPr="00DD641D" w:rsidRDefault="000703EB" w:rsidP="00051ED3">
            <w:pPr>
              <w:spacing w:line="240" w:lineRule="auto"/>
              <w:jc w:val="right"/>
              <w:rPr>
                <w:rFonts w:ascii="Times New Roman" w:hAnsi="Times New Roman" w:cs="Times New Roman"/>
                <w:szCs w:val="22"/>
              </w:rPr>
            </w:pPr>
          </w:p>
        </w:tc>
        <w:tc>
          <w:tcPr>
            <w:tcW w:w="236" w:type="dxa"/>
          </w:tcPr>
          <w:p w14:paraId="4148559E" w14:textId="77777777" w:rsidR="000703EB" w:rsidRPr="00DD641D" w:rsidRDefault="000703EB" w:rsidP="00051ED3">
            <w:pPr>
              <w:spacing w:line="240" w:lineRule="auto"/>
              <w:jc w:val="right"/>
              <w:rPr>
                <w:rFonts w:ascii="Times New Roman" w:hAnsi="Times New Roman" w:cs="Times New Roman"/>
                <w:szCs w:val="22"/>
              </w:rPr>
            </w:pPr>
          </w:p>
        </w:tc>
        <w:tc>
          <w:tcPr>
            <w:tcW w:w="1204" w:type="dxa"/>
          </w:tcPr>
          <w:p w14:paraId="7D86B1D5" w14:textId="08D07C97" w:rsidR="000703EB" w:rsidRPr="00DD641D" w:rsidRDefault="000703EB" w:rsidP="00051ED3">
            <w:pPr>
              <w:spacing w:line="240" w:lineRule="auto"/>
              <w:jc w:val="right"/>
              <w:rPr>
                <w:rFonts w:ascii="Times New Roman" w:hAnsi="Times New Roman" w:cs="Times New Roman"/>
                <w:szCs w:val="22"/>
              </w:rPr>
            </w:pPr>
          </w:p>
        </w:tc>
        <w:tc>
          <w:tcPr>
            <w:tcW w:w="244" w:type="dxa"/>
          </w:tcPr>
          <w:p w14:paraId="1A30F7AA" w14:textId="77777777" w:rsidR="000703EB" w:rsidRPr="00DD641D" w:rsidRDefault="000703EB" w:rsidP="00051ED3">
            <w:pPr>
              <w:spacing w:line="240" w:lineRule="auto"/>
              <w:jc w:val="right"/>
              <w:rPr>
                <w:rFonts w:ascii="Times New Roman" w:hAnsi="Times New Roman" w:cs="Times New Roman"/>
                <w:szCs w:val="22"/>
              </w:rPr>
            </w:pPr>
          </w:p>
        </w:tc>
        <w:tc>
          <w:tcPr>
            <w:tcW w:w="1196" w:type="dxa"/>
          </w:tcPr>
          <w:p w14:paraId="33614026" w14:textId="688039A9" w:rsidR="000703EB" w:rsidRPr="00DD641D" w:rsidRDefault="000703EB" w:rsidP="00051ED3">
            <w:pPr>
              <w:spacing w:line="240" w:lineRule="auto"/>
              <w:jc w:val="right"/>
              <w:rPr>
                <w:rFonts w:ascii="Times New Roman" w:hAnsi="Times New Roman" w:cs="Times New Roman"/>
                <w:szCs w:val="22"/>
              </w:rPr>
            </w:pPr>
          </w:p>
        </w:tc>
      </w:tr>
      <w:tr w:rsidR="000703EB" w:rsidRPr="00051ED3" w14:paraId="560F05DC" w14:textId="77777777" w:rsidTr="00051ED3">
        <w:tc>
          <w:tcPr>
            <w:tcW w:w="3420" w:type="dxa"/>
          </w:tcPr>
          <w:p w14:paraId="15E2C1D2" w14:textId="02F71AE8" w:rsidR="000703EB" w:rsidRPr="00DD641D" w:rsidRDefault="00051ED3" w:rsidP="000703EB">
            <w:pPr>
              <w:spacing w:line="240" w:lineRule="auto"/>
              <w:rPr>
                <w:rFonts w:ascii="Times New Roman" w:hAnsi="Times New Roman" w:cs="Times New Roman"/>
                <w:szCs w:val="22"/>
              </w:rPr>
            </w:pPr>
            <w:r w:rsidRPr="00DD641D">
              <w:rPr>
                <w:rFonts w:ascii="Times New Roman" w:hAnsi="Times New Roman" w:cs="Times New Roman"/>
                <w:szCs w:val="22"/>
              </w:rPr>
              <w:t>Within one year</w:t>
            </w:r>
          </w:p>
        </w:tc>
        <w:tc>
          <w:tcPr>
            <w:tcW w:w="237" w:type="dxa"/>
          </w:tcPr>
          <w:p w14:paraId="21897680" w14:textId="77777777" w:rsidR="000703EB" w:rsidRPr="00DD641D" w:rsidRDefault="000703EB" w:rsidP="000703EB">
            <w:pPr>
              <w:spacing w:line="240" w:lineRule="auto"/>
              <w:rPr>
                <w:rFonts w:ascii="Times New Roman" w:hAnsi="Times New Roman" w:cs="Times New Roman"/>
                <w:szCs w:val="22"/>
              </w:rPr>
            </w:pPr>
          </w:p>
        </w:tc>
        <w:tc>
          <w:tcPr>
            <w:tcW w:w="1146" w:type="dxa"/>
          </w:tcPr>
          <w:p w14:paraId="373262FE" w14:textId="5E82DC4A" w:rsidR="000703EB" w:rsidRPr="00DD641D" w:rsidRDefault="00051ED3" w:rsidP="00051ED3">
            <w:pPr>
              <w:tabs>
                <w:tab w:val="decimal" w:pos="670"/>
              </w:tabs>
              <w:spacing w:line="240" w:lineRule="auto"/>
              <w:jc w:val="right"/>
              <w:rPr>
                <w:rFonts w:ascii="Times New Roman" w:hAnsi="Times New Roman" w:cs="Times New Roman"/>
                <w:szCs w:val="22"/>
              </w:rPr>
            </w:pPr>
            <w:r w:rsidRPr="00DD641D">
              <w:rPr>
                <w:rFonts w:ascii="Times New Roman" w:hAnsi="Times New Roman" w:cs="Times New Roman"/>
                <w:szCs w:val="22"/>
              </w:rPr>
              <w:t>541.63</w:t>
            </w:r>
          </w:p>
        </w:tc>
        <w:tc>
          <w:tcPr>
            <w:tcW w:w="236" w:type="dxa"/>
          </w:tcPr>
          <w:p w14:paraId="60F5FBAE" w14:textId="77777777" w:rsidR="000703EB" w:rsidRPr="00DD641D" w:rsidRDefault="000703EB" w:rsidP="00051ED3">
            <w:pPr>
              <w:spacing w:line="240" w:lineRule="auto"/>
              <w:jc w:val="right"/>
              <w:rPr>
                <w:rFonts w:ascii="Times New Roman" w:hAnsi="Times New Roman" w:cs="Times New Roman"/>
                <w:szCs w:val="22"/>
              </w:rPr>
            </w:pPr>
          </w:p>
        </w:tc>
        <w:tc>
          <w:tcPr>
            <w:tcW w:w="1206" w:type="dxa"/>
          </w:tcPr>
          <w:p w14:paraId="230C6B9D" w14:textId="7E45524C" w:rsidR="000703EB" w:rsidRPr="00DD641D" w:rsidRDefault="00051ED3" w:rsidP="00051ED3">
            <w:pPr>
              <w:tabs>
                <w:tab w:val="decimal" w:pos="700"/>
              </w:tabs>
              <w:spacing w:line="240" w:lineRule="auto"/>
              <w:jc w:val="right"/>
              <w:rPr>
                <w:rFonts w:ascii="Times New Roman" w:hAnsi="Times New Roman" w:cs="Times New Roman"/>
                <w:szCs w:val="22"/>
              </w:rPr>
            </w:pPr>
            <w:r w:rsidRPr="00DD641D">
              <w:rPr>
                <w:rFonts w:ascii="Times New Roman" w:hAnsi="Times New Roman" w:cs="Times New Roman"/>
                <w:szCs w:val="22"/>
              </w:rPr>
              <w:t>312.20</w:t>
            </w:r>
          </w:p>
        </w:tc>
        <w:tc>
          <w:tcPr>
            <w:tcW w:w="236" w:type="dxa"/>
          </w:tcPr>
          <w:p w14:paraId="75DCCA3F" w14:textId="77777777" w:rsidR="000703EB" w:rsidRPr="00DD641D" w:rsidRDefault="000703EB" w:rsidP="00051ED3">
            <w:pPr>
              <w:spacing w:line="240" w:lineRule="auto"/>
              <w:jc w:val="right"/>
              <w:rPr>
                <w:rFonts w:ascii="Times New Roman" w:hAnsi="Times New Roman" w:cs="Times New Roman"/>
                <w:szCs w:val="22"/>
              </w:rPr>
            </w:pPr>
          </w:p>
        </w:tc>
        <w:tc>
          <w:tcPr>
            <w:tcW w:w="1204" w:type="dxa"/>
          </w:tcPr>
          <w:p w14:paraId="2E89287F" w14:textId="6EF976E1" w:rsidR="000703EB" w:rsidRPr="00DD641D" w:rsidRDefault="00051ED3" w:rsidP="00051ED3">
            <w:pPr>
              <w:spacing w:line="240" w:lineRule="auto"/>
              <w:jc w:val="right"/>
              <w:rPr>
                <w:rFonts w:ascii="Times New Roman" w:hAnsi="Times New Roman" w:cs="Times New Roman"/>
                <w:szCs w:val="22"/>
              </w:rPr>
            </w:pPr>
            <w:r w:rsidRPr="00DD641D">
              <w:rPr>
                <w:rFonts w:ascii="Times New Roman" w:hAnsi="Times New Roman" w:cs="Times New Roman"/>
                <w:szCs w:val="22"/>
              </w:rPr>
              <w:t>446.94</w:t>
            </w:r>
          </w:p>
        </w:tc>
        <w:tc>
          <w:tcPr>
            <w:tcW w:w="244" w:type="dxa"/>
          </w:tcPr>
          <w:p w14:paraId="26AAC6B7" w14:textId="77777777" w:rsidR="000703EB" w:rsidRPr="00DD641D" w:rsidRDefault="000703EB" w:rsidP="00051ED3">
            <w:pPr>
              <w:spacing w:line="240" w:lineRule="auto"/>
              <w:jc w:val="right"/>
              <w:rPr>
                <w:rFonts w:ascii="Times New Roman" w:hAnsi="Times New Roman" w:cs="Times New Roman"/>
                <w:szCs w:val="22"/>
              </w:rPr>
            </w:pPr>
          </w:p>
        </w:tc>
        <w:tc>
          <w:tcPr>
            <w:tcW w:w="1196" w:type="dxa"/>
          </w:tcPr>
          <w:p w14:paraId="5EE36E65" w14:textId="7576EEE7" w:rsidR="000703EB" w:rsidRPr="00DD641D" w:rsidRDefault="00051ED3" w:rsidP="00051ED3">
            <w:pPr>
              <w:spacing w:line="240" w:lineRule="auto"/>
              <w:jc w:val="right"/>
              <w:rPr>
                <w:rFonts w:ascii="Times New Roman" w:hAnsi="Times New Roman" w:cs="Times New Roman"/>
                <w:szCs w:val="22"/>
              </w:rPr>
            </w:pPr>
            <w:r w:rsidRPr="00DD641D">
              <w:rPr>
                <w:rFonts w:ascii="Times New Roman" w:hAnsi="Times New Roman" w:cs="Times New Roman"/>
                <w:szCs w:val="22"/>
              </w:rPr>
              <w:t>196.46</w:t>
            </w:r>
          </w:p>
        </w:tc>
      </w:tr>
      <w:tr w:rsidR="000703EB" w14:paraId="23E8DF61" w14:textId="77777777" w:rsidTr="00051ED3">
        <w:tc>
          <w:tcPr>
            <w:tcW w:w="3420" w:type="dxa"/>
          </w:tcPr>
          <w:p w14:paraId="1960BBB7" w14:textId="58E1D262" w:rsidR="000703EB" w:rsidRPr="00DD641D" w:rsidRDefault="00051ED3" w:rsidP="000703EB">
            <w:pPr>
              <w:spacing w:line="240" w:lineRule="auto"/>
              <w:rPr>
                <w:rFonts w:ascii="Times New Roman" w:hAnsi="Times New Roman" w:cs="Times New Roman"/>
                <w:szCs w:val="22"/>
              </w:rPr>
            </w:pPr>
            <w:r w:rsidRPr="00DD641D">
              <w:rPr>
                <w:rFonts w:ascii="Times New Roman" w:hAnsi="Times New Roman" w:cs="Times New Roman"/>
                <w:szCs w:val="22"/>
              </w:rPr>
              <w:t>After one year but within five year</w:t>
            </w:r>
          </w:p>
        </w:tc>
        <w:tc>
          <w:tcPr>
            <w:tcW w:w="237" w:type="dxa"/>
          </w:tcPr>
          <w:p w14:paraId="0EE7AC96" w14:textId="77777777" w:rsidR="000703EB" w:rsidRPr="00DD641D" w:rsidRDefault="000703EB" w:rsidP="000703EB">
            <w:pPr>
              <w:spacing w:line="240" w:lineRule="auto"/>
              <w:rPr>
                <w:rFonts w:ascii="Times New Roman" w:hAnsi="Times New Roman" w:cs="Times New Roman"/>
                <w:szCs w:val="22"/>
              </w:rPr>
            </w:pPr>
          </w:p>
        </w:tc>
        <w:tc>
          <w:tcPr>
            <w:tcW w:w="1146" w:type="dxa"/>
          </w:tcPr>
          <w:p w14:paraId="2F0E1973" w14:textId="4943847C" w:rsidR="000703EB" w:rsidRPr="00DD641D" w:rsidRDefault="00051ED3" w:rsidP="00051ED3">
            <w:pPr>
              <w:tabs>
                <w:tab w:val="decimal" w:pos="640"/>
              </w:tabs>
              <w:spacing w:line="240" w:lineRule="auto"/>
              <w:jc w:val="right"/>
              <w:rPr>
                <w:rFonts w:ascii="Times New Roman" w:hAnsi="Times New Roman" w:cs="Times New Roman"/>
                <w:szCs w:val="22"/>
              </w:rPr>
            </w:pPr>
            <w:r w:rsidRPr="00DD641D">
              <w:rPr>
                <w:rFonts w:ascii="Times New Roman" w:hAnsi="Times New Roman" w:cs="Times New Roman"/>
                <w:szCs w:val="22"/>
              </w:rPr>
              <w:t>899.95</w:t>
            </w:r>
          </w:p>
        </w:tc>
        <w:tc>
          <w:tcPr>
            <w:tcW w:w="236" w:type="dxa"/>
          </w:tcPr>
          <w:p w14:paraId="4449FCEC" w14:textId="77777777" w:rsidR="000703EB" w:rsidRPr="00DD641D" w:rsidRDefault="000703EB" w:rsidP="00051ED3">
            <w:pPr>
              <w:spacing w:line="240" w:lineRule="auto"/>
              <w:jc w:val="right"/>
              <w:rPr>
                <w:rFonts w:ascii="Times New Roman" w:hAnsi="Times New Roman" w:cs="Times New Roman"/>
                <w:szCs w:val="22"/>
              </w:rPr>
            </w:pPr>
          </w:p>
        </w:tc>
        <w:tc>
          <w:tcPr>
            <w:tcW w:w="1206" w:type="dxa"/>
          </w:tcPr>
          <w:p w14:paraId="4AF30C92" w14:textId="73D7A775" w:rsidR="000703EB" w:rsidRPr="00DD641D" w:rsidRDefault="00051ED3" w:rsidP="00051ED3">
            <w:pPr>
              <w:tabs>
                <w:tab w:val="decimal" w:pos="700"/>
              </w:tabs>
              <w:spacing w:line="240" w:lineRule="auto"/>
              <w:jc w:val="right"/>
              <w:rPr>
                <w:rFonts w:ascii="Times New Roman" w:hAnsi="Times New Roman" w:cs="Times New Roman"/>
                <w:szCs w:val="22"/>
              </w:rPr>
            </w:pPr>
            <w:r w:rsidRPr="00DD641D">
              <w:rPr>
                <w:rFonts w:ascii="Times New Roman" w:hAnsi="Times New Roman" w:cs="Times New Roman"/>
                <w:szCs w:val="22"/>
              </w:rPr>
              <w:t>343.07</w:t>
            </w:r>
          </w:p>
        </w:tc>
        <w:tc>
          <w:tcPr>
            <w:tcW w:w="236" w:type="dxa"/>
          </w:tcPr>
          <w:p w14:paraId="0474D968" w14:textId="77777777" w:rsidR="000703EB" w:rsidRPr="00DD641D" w:rsidRDefault="000703EB" w:rsidP="00051ED3">
            <w:pPr>
              <w:spacing w:line="240" w:lineRule="auto"/>
              <w:jc w:val="right"/>
              <w:rPr>
                <w:rFonts w:ascii="Times New Roman" w:hAnsi="Times New Roman" w:cs="Times New Roman"/>
                <w:szCs w:val="22"/>
              </w:rPr>
            </w:pPr>
          </w:p>
        </w:tc>
        <w:tc>
          <w:tcPr>
            <w:tcW w:w="1204" w:type="dxa"/>
          </w:tcPr>
          <w:p w14:paraId="693614EE" w14:textId="5B8D2C01" w:rsidR="000703EB" w:rsidRPr="00DD641D" w:rsidRDefault="00051ED3" w:rsidP="00051ED3">
            <w:pPr>
              <w:spacing w:line="240" w:lineRule="auto"/>
              <w:jc w:val="right"/>
              <w:rPr>
                <w:rFonts w:ascii="Times New Roman" w:hAnsi="Times New Roman" w:cs="Times New Roman"/>
                <w:szCs w:val="22"/>
              </w:rPr>
            </w:pPr>
            <w:r w:rsidRPr="00DD641D">
              <w:rPr>
                <w:rFonts w:ascii="Times New Roman" w:hAnsi="Times New Roman" w:cs="Times New Roman"/>
                <w:szCs w:val="22"/>
              </w:rPr>
              <w:t>681.28</w:t>
            </w:r>
          </w:p>
        </w:tc>
        <w:tc>
          <w:tcPr>
            <w:tcW w:w="244" w:type="dxa"/>
          </w:tcPr>
          <w:p w14:paraId="1A73C138" w14:textId="77777777" w:rsidR="000703EB" w:rsidRPr="00DD641D" w:rsidRDefault="000703EB" w:rsidP="00051ED3">
            <w:pPr>
              <w:spacing w:line="240" w:lineRule="auto"/>
              <w:jc w:val="right"/>
              <w:rPr>
                <w:rFonts w:ascii="Times New Roman" w:hAnsi="Times New Roman" w:cs="Times New Roman"/>
                <w:szCs w:val="22"/>
              </w:rPr>
            </w:pPr>
          </w:p>
        </w:tc>
        <w:tc>
          <w:tcPr>
            <w:tcW w:w="1196" w:type="dxa"/>
          </w:tcPr>
          <w:p w14:paraId="5ACDCAC5" w14:textId="1EF8F25A" w:rsidR="000703EB" w:rsidRPr="00DD641D" w:rsidRDefault="00051ED3" w:rsidP="00051ED3">
            <w:pPr>
              <w:spacing w:line="240" w:lineRule="auto"/>
              <w:jc w:val="right"/>
              <w:rPr>
                <w:rFonts w:ascii="Times New Roman" w:hAnsi="Times New Roman" w:cs="Times New Roman"/>
                <w:szCs w:val="22"/>
              </w:rPr>
            </w:pPr>
            <w:r w:rsidRPr="00DD641D">
              <w:rPr>
                <w:rFonts w:ascii="Times New Roman" w:hAnsi="Times New Roman" w:cs="Times New Roman"/>
                <w:szCs w:val="22"/>
              </w:rPr>
              <w:t>80.33</w:t>
            </w:r>
          </w:p>
        </w:tc>
      </w:tr>
      <w:tr w:rsidR="000703EB" w14:paraId="77DE7565" w14:textId="77777777" w:rsidTr="00051ED3">
        <w:tc>
          <w:tcPr>
            <w:tcW w:w="3420" w:type="dxa"/>
          </w:tcPr>
          <w:p w14:paraId="37CE50B9" w14:textId="79DB1537" w:rsidR="000703EB" w:rsidRPr="00DD641D" w:rsidRDefault="00051ED3" w:rsidP="000703EB">
            <w:pPr>
              <w:spacing w:line="240" w:lineRule="auto"/>
              <w:rPr>
                <w:rFonts w:ascii="Times New Roman" w:hAnsi="Times New Roman" w:cs="Times New Roman"/>
                <w:szCs w:val="22"/>
              </w:rPr>
            </w:pPr>
            <w:r w:rsidRPr="00DD641D">
              <w:rPr>
                <w:rFonts w:ascii="Times New Roman" w:hAnsi="Times New Roman" w:cs="Times New Roman"/>
                <w:szCs w:val="22"/>
              </w:rPr>
              <w:t>After five year</w:t>
            </w:r>
          </w:p>
        </w:tc>
        <w:tc>
          <w:tcPr>
            <w:tcW w:w="237" w:type="dxa"/>
          </w:tcPr>
          <w:p w14:paraId="43582BF2" w14:textId="77777777" w:rsidR="000703EB" w:rsidRPr="00DD641D" w:rsidRDefault="000703EB" w:rsidP="000703EB">
            <w:pPr>
              <w:spacing w:line="240" w:lineRule="auto"/>
              <w:rPr>
                <w:rFonts w:ascii="Times New Roman" w:hAnsi="Times New Roman" w:cs="Times New Roman"/>
                <w:szCs w:val="22"/>
              </w:rPr>
            </w:pPr>
          </w:p>
        </w:tc>
        <w:tc>
          <w:tcPr>
            <w:tcW w:w="1146" w:type="dxa"/>
            <w:tcBorders>
              <w:bottom w:val="single" w:sz="4" w:space="0" w:color="auto"/>
            </w:tcBorders>
          </w:tcPr>
          <w:p w14:paraId="00FBA3CD" w14:textId="1273A952" w:rsidR="000703EB" w:rsidRPr="00DD641D" w:rsidRDefault="00051ED3" w:rsidP="00051ED3">
            <w:pPr>
              <w:tabs>
                <w:tab w:val="decimal" w:pos="660"/>
              </w:tabs>
              <w:spacing w:line="240" w:lineRule="auto"/>
              <w:jc w:val="right"/>
              <w:rPr>
                <w:rFonts w:ascii="Times New Roman" w:hAnsi="Times New Roman" w:cs="Times New Roman"/>
                <w:szCs w:val="22"/>
              </w:rPr>
            </w:pPr>
            <w:r w:rsidRPr="00DD641D">
              <w:rPr>
                <w:rFonts w:ascii="Times New Roman" w:hAnsi="Times New Roman" w:cs="Times New Roman"/>
                <w:szCs w:val="22"/>
              </w:rPr>
              <w:t>803.53</w:t>
            </w:r>
          </w:p>
        </w:tc>
        <w:tc>
          <w:tcPr>
            <w:tcW w:w="236" w:type="dxa"/>
          </w:tcPr>
          <w:p w14:paraId="664CA08E" w14:textId="77777777" w:rsidR="000703EB" w:rsidRPr="00DD641D" w:rsidRDefault="000703EB" w:rsidP="00051ED3">
            <w:pPr>
              <w:spacing w:line="240" w:lineRule="auto"/>
              <w:jc w:val="right"/>
              <w:rPr>
                <w:rFonts w:ascii="Times New Roman" w:hAnsi="Times New Roman" w:cs="Times New Roman"/>
                <w:szCs w:val="22"/>
              </w:rPr>
            </w:pPr>
          </w:p>
        </w:tc>
        <w:tc>
          <w:tcPr>
            <w:tcW w:w="1206" w:type="dxa"/>
            <w:tcBorders>
              <w:bottom w:val="single" w:sz="4" w:space="0" w:color="auto"/>
            </w:tcBorders>
          </w:tcPr>
          <w:p w14:paraId="50C793BD" w14:textId="2B04CE2A" w:rsidR="000703EB" w:rsidRPr="00DD641D" w:rsidRDefault="00051ED3" w:rsidP="00051ED3">
            <w:pPr>
              <w:spacing w:line="240" w:lineRule="auto"/>
              <w:jc w:val="right"/>
              <w:rPr>
                <w:rFonts w:ascii="Times New Roman" w:hAnsi="Times New Roman" w:cs="Times New Roman"/>
                <w:szCs w:val="22"/>
              </w:rPr>
            </w:pPr>
            <w:r w:rsidRPr="00DD641D">
              <w:rPr>
                <w:rFonts w:ascii="Times New Roman" w:hAnsi="Times New Roman" w:cs="Times New Roman"/>
                <w:szCs w:val="22"/>
              </w:rPr>
              <w:t>850.00</w:t>
            </w:r>
          </w:p>
        </w:tc>
        <w:tc>
          <w:tcPr>
            <w:tcW w:w="236" w:type="dxa"/>
          </w:tcPr>
          <w:p w14:paraId="50019459" w14:textId="77777777" w:rsidR="000703EB" w:rsidRPr="00DD641D" w:rsidRDefault="000703EB" w:rsidP="00051ED3">
            <w:pPr>
              <w:spacing w:line="240" w:lineRule="auto"/>
              <w:jc w:val="right"/>
              <w:rPr>
                <w:rFonts w:ascii="Times New Roman" w:hAnsi="Times New Roman" w:cs="Times New Roman"/>
                <w:szCs w:val="22"/>
              </w:rPr>
            </w:pPr>
          </w:p>
        </w:tc>
        <w:tc>
          <w:tcPr>
            <w:tcW w:w="1204" w:type="dxa"/>
            <w:tcBorders>
              <w:bottom w:val="single" w:sz="4" w:space="0" w:color="auto"/>
            </w:tcBorders>
          </w:tcPr>
          <w:p w14:paraId="137B9035" w14:textId="6ABD668C" w:rsidR="000703EB" w:rsidRPr="00DD641D" w:rsidRDefault="00051ED3" w:rsidP="00051ED3">
            <w:pPr>
              <w:spacing w:line="240" w:lineRule="auto"/>
              <w:jc w:val="right"/>
              <w:rPr>
                <w:rFonts w:ascii="Times New Roman" w:hAnsi="Times New Roman" w:cs="Times New Roman"/>
                <w:szCs w:val="22"/>
              </w:rPr>
            </w:pPr>
            <w:r w:rsidRPr="00DD641D">
              <w:rPr>
                <w:rFonts w:ascii="Times New Roman" w:hAnsi="Times New Roman" w:cs="Times New Roman"/>
                <w:szCs w:val="22"/>
              </w:rPr>
              <w:t>180.91</w:t>
            </w:r>
          </w:p>
        </w:tc>
        <w:tc>
          <w:tcPr>
            <w:tcW w:w="244" w:type="dxa"/>
          </w:tcPr>
          <w:p w14:paraId="4CC497C8" w14:textId="77777777" w:rsidR="000703EB" w:rsidRPr="00DD641D" w:rsidRDefault="000703EB" w:rsidP="00051ED3">
            <w:pPr>
              <w:spacing w:line="240" w:lineRule="auto"/>
              <w:jc w:val="right"/>
              <w:rPr>
                <w:rFonts w:ascii="Times New Roman" w:hAnsi="Times New Roman" w:cs="Times New Roman"/>
                <w:szCs w:val="22"/>
              </w:rPr>
            </w:pPr>
          </w:p>
        </w:tc>
        <w:tc>
          <w:tcPr>
            <w:tcW w:w="1196" w:type="dxa"/>
            <w:tcBorders>
              <w:bottom w:val="single" w:sz="4" w:space="0" w:color="auto"/>
            </w:tcBorders>
          </w:tcPr>
          <w:p w14:paraId="0657F854" w14:textId="029775E0" w:rsidR="000703EB" w:rsidRPr="00DD641D" w:rsidRDefault="00051ED3" w:rsidP="00051ED3">
            <w:pPr>
              <w:spacing w:line="240" w:lineRule="auto"/>
              <w:jc w:val="right"/>
              <w:rPr>
                <w:rFonts w:ascii="Times New Roman" w:hAnsi="Times New Roman" w:cs="Times New Roman"/>
                <w:szCs w:val="22"/>
              </w:rPr>
            </w:pPr>
            <w:r w:rsidRPr="00DD641D">
              <w:rPr>
                <w:rFonts w:ascii="Times New Roman" w:hAnsi="Times New Roman" w:cs="Times New Roman"/>
                <w:szCs w:val="22"/>
              </w:rPr>
              <w:t>185.79</w:t>
            </w:r>
          </w:p>
        </w:tc>
      </w:tr>
      <w:tr w:rsidR="00051ED3" w14:paraId="56044F0C" w14:textId="77777777" w:rsidTr="00051ED3">
        <w:tc>
          <w:tcPr>
            <w:tcW w:w="3420" w:type="dxa"/>
          </w:tcPr>
          <w:p w14:paraId="5671CE77" w14:textId="70892B32" w:rsidR="00051ED3" w:rsidRPr="00DD641D" w:rsidRDefault="00051ED3" w:rsidP="000703EB">
            <w:pPr>
              <w:spacing w:line="240" w:lineRule="auto"/>
              <w:rPr>
                <w:rFonts w:ascii="Times New Roman" w:hAnsi="Times New Roman" w:cs="Times New Roman"/>
                <w:b/>
                <w:bCs/>
                <w:szCs w:val="22"/>
              </w:rPr>
            </w:pPr>
            <w:r w:rsidRPr="00DD641D">
              <w:rPr>
                <w:rFonts w:ascii="Times New Roman" w:hAnsi="Times New Roman" w:cs="Times New Roman"/>
                <w:b/>
                <w:bCs/>
                <w:szCs w:val="22"/>
              </w:rPr>
              <w:t>Total</w:t>
            </w:r>
          </w:p>
        </w:tc>
        <w:tc>
          <w:tcPr>
            <w:tcW w:w="237" w:type="dxa"/>
          </w:tcPr>
          <w:p w14:paraId="670A9FAB" w14:textId="77777777" w:rsidR="00051ED3" w:rsidRPr="00DD641D" w:rsidRDefault="00051ED3" w:rsidP="000703EB">
            <w:pPr>
              <w:spacing w:line="240" w:lineRule="auto"/>
              <w:rPr>
                <w:rFonts w:ascii="Times New Roman" w:hAnsi="Times New Roman" w:cs="Times New Roman"/>
                <w:szCs w:val="22"/>
              </w:rPr>
            </w:pPr>
          </w:p>
        </w:tc>
        <w:tc>
          <w:tcPr>
            <w:tcW w:w="1146" w:type="dxa"/>
            <w:tcBorders>
              <w:top w:val="single" w:sz="4" w:space="0" w:color="auto"/>
              <w:bottom w:val="double" w:sz="4" w:space="0" w:color="auto"/>
            </w:tcBorders>
          </w:tcPr>
          <w:p w14:paraId="1D9C474D" w14:textId="350DDAA0" w:rsidR="00051ED3" w:rsidRPr="00DD641D" w:rsidRDefault="00051ED3" w:rsidP="00051ED3">
            <w:pPr>
              <w:tabs>
                <w:tab w:val="decimal" w:pos="680"/>
              </w:tabs>
              <w:spacing w:line="240" w:lineRule="auto"/>
              <w:jc w:val="right"/>
              <w:rPr>
                <w:rFonts w:ascii="Times New Roman" w:hAnsi="Times New Roman" w:cs="Times New Roman"/>
                <w:b/>
                <w:bCs/>
                <w:szCs w:val="22"/>
              </w:rPr>
            </w:pPr>
            <w:r w:rsidRPr="00DD641D">
              <w:rPr>
                <w:rFonts w:ascii="Times New Roman" w:hAnsi="Times New Roman" w:cs="Times New Roman"/>
                <w:b/>
                <w:bCs/>
                <w:szCs w:val="22"/>
              </w:rPr>
              <w:t>2,245.11</w:t>
            </w:r>
          </w:p>
        </w:tc>
        <w:tc>
          <w:tcPr>
            <w:tcW w:w="236" w:type="dxa"/>
          </w:tcPr>
          <w:p w14:paraId="0F682932" w14:textId="77777777" w:rsidR="00051ED3" w:rsidRPr="00DD641D" w:rsidRDefault="00051ED3" w:rsidP="00051ED3">
            <w:pPr>
              <w:spacing w:line="240" w:lineRule="auto"/>
              <w:jc w:val="right"/>
              <w:rPr>
                <w:rFonts w:ascii="Times New Roman" w:hAnsi="Times New Roman" w:cs="Times New Roman"/>
                <w:b/>
                <w:bCs/>
                <w:szCs w:val="22"/>
              </w:rPr>
            </w:pPr>
          </w:p>
        </w:tc>
        <w:tc>
          <w:tcPr>
            <w:tcW w:w="1206" w:type="dxa"/>
            <w:tcBorders>
              <w:top w:val="single" w:sz="4" w:space="0" w:color="auto"/>
              <w:bottom w:val="double" w:sz="4" w:space="0" w:color="auto"/>
            </w:tcBorders>
          </w:tcPr>
          <w:p w14:paraId="2A011CEF" w14:textId="4142D383" w:rsidR="00051ED3" w:rsidRPr="00DD641D" w:rsidRDefault="00051ED3" w:rsidP="00051ED3">
            <w:pPr>
              <w:spacing w:line="240" w:lineRule="auto"/>
              <w:jc w:val="right"/>
              <w:rPr>
                <w:rFonts w:ascii="Times New Roman" w:hAnsi="Times New Roman" w:cs="Times New Roman"/>
                <w:b/>
                <w:bCs/>
                <w:szCs w:val="22"/>
              </w:rPr>
            </w:pPr>
            <w:r w:rsidRPr="00DD641D">
              <w:rPr>
                <w:rFonts w:ascii="Times New Roman" w:hAnsi="Times New Roman" w:cs="Times New Roman"/>
                <w:b/>
                <w:bCs/>
                <w:szCs w:val="22"/>
              </w:rPr>
              <w:t>1,505.27</w:t>
            </w:r>
          </w:p>
        </w:tc>
        <w:tc>
          <w:tcPr>
            <w:tcW w:w="236" w:type="dxa"/>
          </w:tcPr>
          <w:p w14:paraId="07BFD864" w14:textId="77777777" w:rsidR="00051ED3" w:rsidRPr="00DD641D" w:rsidRDefault="00051ED3" w:rsidP="00051ED3">
            <w:pPr>
              <w:spacing w:line="240" w:lineRule="auto"/>
              <w:jc w:val="right"/>
              <w:rPr>
                <w:rFonts w:ascii="Times New Roman" w:hAnsi="Times New Roman" w:cs="Times New Roman"/>
                <w:b/>
                <w:bCs/>
                <w:szCs w:val="22"/>
              </w:rPr>
            </w:pPr>
          </w:p>
        </w:tc>
        <w:tc>
          <w:tcPr>
            <w:tcW w:w="1204" w:type="dxa"/>
            <w:tcBorders>
              <w:top w:val="single" w:sz="4" w:space="0" w:color="auto"/>
              <w:bottom w:val="double" w:sz="4" w:space="0" w:color="auto"/>
            </w:tcBorders>
          </w:tcPr>
          <w:p w14:paraId="65DD2674" w14:textId="2521F590" w:rsidR="00051ED3" w:rsidRPr="00DD641D" w:rsidRDefault="00051ED3" w:rsidP="00051ED3">
            <w:pPr>
              <w:spacing w:line="240" w:lineRule="auto"/>
              <w:jc w:val="right"/>
              <w:rPr>
                <w:rFonts w:ascii="Times New Roman" w:hAnsi="Times New Roman" w:cs="Times New Roman"/>
                <w:b/>
                <w:bCs/>
                <w:szCs w:val="22"/>
              </w:rPr>
            </w:pPr>
            <w:r w:rsidRPr="00DD641D">
              <w:rPr>
                <w:rFonts w:ascii="Times New Roman" w:hAnsi="Times New Roman" w:cs="Times New Roman"/>
                <w:b/>
                <w:bCs/>
                <w:szCs w:val="22"/>
              </w:rPr>
              <w:t>1,309.13</w:t>
            </w:r>
          </w:p>
        </w:tc>
        <w:tc>
          <w:tcPr>
            <w:tcW w:w="244" w:type="dxa"/>
          </w:tcPr>
          <w:p w14:paraId="70191DD5" w14:textId="77777777" w:rsidR="00051ED3" w:rsidRPr="00DD641D" w:rsidRDefault="00051ED3" w:rsidP="00051ED3">
            <w:pPr>
              <w:spacing w:line="240" w:lineRule="auto"/>
              <w:jc w:val="right"/>
              <w:rPr>
                <w:rFonts w:ascii="Times New Roman" w:hAnsi="Times New Roman" w:cs="Times New Roman"/>
                <w:b/>
                <w:bCs/>
                <w:szCs w:val="22"/>
              </w:rPr>
            </w:pPr>
          </w:p>
        </w:tc>
        <w:tc>
          <w:tcPr>
            <w:tcW w:w="1196" w:type="dxa"/>
            <w:tcBorders>
              <w:top w:val="single" w:sz="4" w:space="0" w:color="auto"/>
              <w:bottom w:val="double" w:sz="4" w:space="0" w:color="auto"/>
            </w:tcBorders>
          </w:tcPr>
          <w:p w14:paraId="0E9A7196" w14:textId="53510D80" w:rsidR="00051ED3" w:rsidRPr="00DD641D" w:rsidRDefault="00051ED3" w:rsidP="00051ED3">
            <w:pPr>
              <w:spacing w:line="240" w:lineRule="auto"/>
              <w:jc w:val="right"/>
              <w:rPr>
                <w:rFonts w:ascii="Times New Roman" w:hAnsi="Times New Roman" w:cs="Times New Roman"/>
                <w:b/>
                <w:bCs/>
                <w:szCs w:val="22"/>
              </w:rPr>
            </w:pPr>
            <w:r w:rsidRPr="00DD641D">
              <w:rPr>
                <w:rFonts w:ascii="Times New Roman" w:hAnsi="Times New Roman" w:cs="Times New Roman"/>
                <w:b/>
                <w:bCs/>
                <w:szCs w:val="22"/>
              </w:rPr>
              <w:t>462.58</w:t>
            </w:r>
          </w:p>
        </w:tc>
      </w:tr>
    </w:tbl>
    <w:p w14:paraId="5F4AAD9D" w14:textId="2C4A9D74" w:rsidR="00D4552E" w:rsidRDefault="00D4552E" w:rsidP="00D4552E">
      <w:pPr>
        <w:spacing w:line="240" w:lineRule="auto"/>
        <w:ind w:left="540"/>
        <w:rPr>
          <w:rFonts w:cs="Times New Roman"/>
          <w:sz w:val="24"/>
          <w:szCs w:val="24"/>
        </w:rPr>
      </w:pPr>
    </w:p>
    <w:p w14:paraId="4587250F" w14:textId="6FE2356C" w:rsidR="00FD20A6" w:rsidRDefault="00FD20A6" w:rsidP="00D4552E">
      <w:pPr>
        <w:spacing w:line="240" w:lineRule="auto"/>
        <w:ind w:left="540"/>
        <w:rPr>
          <w:rFonts w:cs="Times New Roman"/>
          <w:sz w:val="24"/>
          <w:szCs w:val="24"/>
        </w:rPr>
      </w:pPr>
    </w:p>
    <w:p w14:paraId="54286678" w14:textId="387A02F6" w:rsidR="00051ED3" w:rsidRDefault="00051ED3" w:rsidP="00D4552E">
      <w:pPr>
        <w:spacing w:line="240" w:lineRule="auto"/>
        <w:ind w:left="540"/>
        <w:rPr>
          <w:rFonts w:cs="Times New Roman"/>
          <w:sz w:val="24"/>
          <w:szCs w:val="24"/>
        </w:rPr>
      </w:pPr>
    </w:p>
    <w:p w14:paraId="3BD06C09" w14:textId="77777777" w:rsidR="00C82CD8" w:rsidRDefault="00C82CD8" w:rsidP="00D4552E">
      <w:pPr>
        <w:spacing w:line="240" w:lineRule="auto"/>
        <w:ind w:left="540"/>
        <w:rPr>
          <w:rFonts w:cs="Times New Roman"/>
          <w:sz w:val="24"/>
          <w:szCs w:val="24"/>
        </w:rPr>
      </w:pPr>
    </w:p>
    <w:p w14:paraId="255AAA6B" w14:textId="77777777" w:rsidR="00B3031C" w:rsidRPr="00E41EC2" w:rsidRDefault="00B3031C" w:rsidP="00B3031C">
      <w:pPr>
        <w:spacing w:line="240" w:lineRule="atLeast"/>
        <w:ind w:right="-43"/>
        <w:jc w:val="thaiDistribute"/>
        <w:rPr>
          <w:rFonts w:cs="Times New Roman"/>
          <w:b/>
          <w:bCs/>
          <w:sz w:val="24"/>
          <w:szCs w:val="24"/>
        </w:rPr>
      </w:pPr>
      <w:r w:rsidRPr="00E41EC2">
        <w:rPr>
          <w:rFonts w:cs="Times New Roman"/>
          <w:b/>
          <w:bCs/>
          <w:sz w:val="24"/>
          <w:szCs w:val="24"/>
        </w:rPr>
        <w:lastRenderedPageBreak/>
        <w:t>14</w:t>
      </w:r>
      <w:r w:rsidRPr="00E41EC2">
        <w:rPr>
          <w:rFonts w:cs="Times New Roman"/>
          <w:b/>
          <w:bCs/>
          <w:sz w:val="24"/>
          <w:szCs w:val="24"/>
        </w:rPr>
        <w:tab/>
        <w:t>Leasehold rights</w:t>
      </w:r>
    </w:p>
    <w:p w14:paraId="22488AC9" w14:textId="77777777" w:rsidR="00B3031C" w:rsidRPr="00E41EC2" w:rsidRDefault="00B3031C" w:rsidP="00B3031C">
      <w:pPr>
        <w:spacing w:line="240" w:lineRule="atLeast"/>
        <w:ind w:right="-43"/>
        <w:jc w:val="thaiDistribute"/>
        <w:rPr>
          <w:rFonts w:cs="Times New Roman"/>
          <w:b/>
          <w:bCs/>
          <w:sz w:val="24"/>
          <w:szCs w:val="24"/>
        </w:rPr>
      </w:pPr>
    </w:p>
    <w:p w14:paraId="54011889" w14:textId="77777777" w:rsidR="00B3031C" w:rsidRPr="00E41EC2" w:rsidRDefault="00B3031C" w:rsidP="00B3031C">
      <w:pPr>
        <w:ind w:left="547"/>
        <w:jc w:val="thaiDistribute"/>
        <w:rPr>
          <w:rFonts w:cs="Times New Roman"/>
          <w:i/>
          <w:iCs/>
          <w:szCs w:val="22"/>
        </w:rPr>
      </w:pPr>
      <w:r w:rsidRPr="00E41EC2">
        <w:rPr>
          <w:rFonts w:cs="Times New Roman"/>
          <w:i/>
          <w:iCs/>
          <w:szCs w:val="22"/>
        </w:rPr>
        <w:t>Land lease agreements</w:t>
      </w:r>
    </w:p>
    <w:p w14:paraId="49171F9A" w14:textId="77777777" w:rsidR="00B3031C" w:rsidRPr="00E41EC2" w:rsidRDefault="00B3031C" w:rsidP="00B3031C">
      <w:pPr>
        <w:ind w:left="547"/>
        <w:jc w:val="thaiDistribute"/>
        <w:rPr>
          <w:rFonts w:cs="Times New Roman"/>
          <w:szCs w:val="22"/>
        </w:rPr>
      </w:pPr>
    </w:p>
    <w:p w14:paraId="17243D00" w14:textId="77777777" w:rsidR="00B3031C" w:rsidRPr="00E41EC2" w:rsidRDefault="00536EDF" w:rsidP="00B3031C">
      <w:pPr>
        <w:ind w:left="547"/>
        <w:jc w:val="thaiDistribute"/>
        <w:rPr>
          <w:rFonts w:cs="Times New Roman"/>
          <w:szCs w:val="22"/>
        </w:rPr>
      </w:pPr>
      <w:r>
        <w:rPr>
          <w:rFonts w:cs="Times New Roman"/>
          <w:szCs w:val="22"/>
        </w:rPr>
        <w:t>The Group</w:t>
      </w:r>
      <w:r w:rsidR="00B3031C" w:rsidRPr="00E41EC2">
        <w:rPr>
          <w:rFonts w:cs="Times New Roman"/>
          <w:szCs w:val="22"/>
        </w:rPr>
        <w:t xml:space="preserve"> entered into land lease agreements in order to develop office buildings for rent and/or to operate hotel as follows</w:t>
      </w:r>
      <w:r w:rsidR="0085434A">
        <w:rPr>
          <w:rFonts w:cs="Times New Roman"/>
          <w:szCs w:val="22"/>
        </w:rPr>
        <w:t>;</w:t>
      </w:r>
    </w:p>
    <w:p w14:paraId="6444EB9C" w14:textId="77777777" w:rsidR="00B3031C" w:rsidRPr="00E41EC2" w:rsidRDefault="00B3031C" w:rsidP="00B3031C">
      <w:pPr>
        <w:tabs>
          <w:tab w:val="left" w:pos="540"/>
          <w:tab w:val="left" w:pos="900"/>
        </w:tabs>
        <w:ind w:left="540"/>
        <w:jc w:val="thaiDistribute"/>
        <w:rPr>
          <w:rFonts w:cs="Times New Roman"/>
          <w:szCs w:val="22"/>
        </w:rPr>
      </w:pPr>
    </w:p>
    <w:tbl>
      <w:tblPr>
        <w:tblW w:w="9090" w:type="dxa"/>
        <w:tblInd w:w="450" w:type="dxa"/>
        <w:tblLook w:val="04A0" w:firstRow="1" w:lastRow="0" w:firstColumn="1" w:lastColumn="0" w:noHBand="0" w:noVBand="1"/>
      </w:tblPr>
      <w:tblGrid>
        <w:gridCol w:w="2430"/>
        <w:gridCol w:w="2790"/>
        <w:gridCol w:w="1890"/>
        <w:gridCol w:w="1980"/>
      </w:tblGrid>
      <w:tr w:rsidR="00B3031C" w:rsidRPr="00E41EC2" w14:paraId="38A2750D" w14:textId="77777777" w:rsidTr="002C44C9">
        <w:tc>
          <w:tcPr>
            <w:tcW w:w="2430" w:type="dxa"/>
            <w:shd w:val="clear" w:color="auto" w:fill="auto"/>
          </w:tcPr>
          <w:p w14:paraId="430FABDE" w14:textId="77777777" w:rsidR="00B3031C" w:rsidRPr="00E41EC2" w:rsidRDefault="00B3031C" w:rsidP="00FB3C60">
            <w:pPr>
              <w:tabs>
                <w:tab w:val="left" w:pos="540"/>
                <w:tab w:val="left" w:pos="900"/>
              </w:tabs>
              <w:jc w:val="thaiDistribute"/>
              <w:rPr>
                <w:rFonts w:cs="Times New Roman"/>
                <w:b/>
                <w:bCs/>
              </w:rPr>
            </w:pPr>
            <w:r w:rsidRPr="00E41EC2">
              <w:rPr>
                <w:rFonts w:cs="Times New Roman"/>
                <w:b/>
                <w:bCs/>
              </w:rPr>
              <w:t>Projects</w:t>
            </w:r>
          </w:p>
        </w:tc>
        <w:tc>
          <w:tcPr>
            <w:tcW w:w="2790" w:type="dxa"/>
            <w:shd w:val="clear" w:color="auto" w:fill="auto"/>
          </w:tcPr>
          <w:p w14:paraId="4B414894" w14:textId="77777777" w:rsidR="00B3031C" w:rsidRPr="00E41EC2" w:rsidRDefault="00B3031C" w:rsidP="00FB3C60">
            <w:pPr>
              <w:tabs>
                <w:tab w:val="left" w:pos="540"/>
                <w:tab w:val="left" w:pos="900"/>
              </w:tabs>
              <w:jc w:val="thaiDistribute"/>
              <w:rPr>
                <w:rFonts w:cs="Times New Roman"/>
                <w:b/>
                <w:bCs/>
              </w:rPr>
            </w:pPr>
            <w:r w:rsidRPr="00E41EC2">
              <w:rPr>
                <w:rFonts w:cs="Times New Roman"/>
                <w:b/>
                <w:bCs/>
              </w:rPr>
              <w:t>Lessor</w:t>
            </w:r>
          </w:p>
        </w:tc>
        <w:tc>
          <w:tcPr>
            <w:tcW w:w="1890" w:type="dxa"/>
            <w:shd w:val="clear" w:color="auto" w:fill="auto"/>
          </w:tcPr>
          <w:p w14:paraId="228A22F2" w14:textId="77777777" w:rsidR="00B3031C" w:rsidRPr="00E41EC2" w:rsidRDefault="00B3031C" w:rsidP="00FB3C60">
            <w:pPr>
              <w:tabs>
                <w:tab w:val="left" w:pos="540"/>
                <w:tab w:val="left" w:pos="900"/>
              </w:tabs>
              <w:jc w:val="thaiDistribute"/>
              <w:rPr>
                <w:rFonts w:cs="Times New Roman"/>
                <w:b/>
                <w:bCs/>
              </w:rPr>
            </w:pPr>
            <w:r w:rsidRPr="00E41EC2">
              <w:rPr>
                <w:rFonts w:cs="Times New Roman"/>
                <w:b/>
                <w:bCs/>
              </w:rPr>
              <w:t>Period</w:t>
            </w:r>
          </w:p>
        </w:tc>
        <w:tc>
          <w:tcPr>
            <w:tcW w:w="1980" w:type="dxa"/>
            <w:shd w:val="clear" w:color="auto" w:fill="auto"/>
          </w:tcPr>
          <w:p w14:paraId="286B54D7" w14:textId="77777777" w:rsidR="00B3031C" w:rsidRPr="00E41EC2" w:rsidRDefault="00B3031C" w:rsidP="00FB3C60">
            <w:pPr>
              <w:tabs>
                <w:tab w:val="left" w:pos="540"/>
                <w:tab w:val="left" w:pos="900"/>
              </w:tabs>
              <w:jc w:val="thaiDistribute"/>
              <w:rPr>
                <w:rFonts w:cs="Times New Roman"/>
                <w:b/>
                <w:bCs/>
              </w:rPr>
            </w:pPr>
            <w:r w:rsidRPr="00E41EC2">
              <w:rPr>
                <w:rFonts w:cs="Times New Roman"/>
                <w:b/>
                <w:bCs/>
              </w:rPr>
              <w:t>Effective date</w:t>
            </w:r>
          </w:p>
        </w:tc>
      </w:tr>
      <w:tr w:rsidR="00B3031C" w:rsidRPr="00E41EC2" w14:paraId="671DC21D" w14:textId="77777777" w:rsidTr="002C44C9">
        <w:tc>
          <w:tcPr>
            <w:tcW w:w="2430" w:type="dxa"/>
            <w:shd w:val="clear" w:color="auto" w:fill="auto"/>
          </w:tcPr>
          <w:p w14:paraId="4B714F5C" w14:textId="77777777" w:rsidR="00B3031C" w:rsidRPr="00E41EC2" w:rsidRDefault="007B4BB3" w:rsidP="00FB3C60">
            <w:pPr>
              <w:tabs>
                <w:tab w:val="left" w:pos="540"/>
                <w:tab w:val="left" w:pos="900"/>
              </w:tabs>
              <w:jc w:val="thaiDistribute"/>
              <w:rPr>
                <w:rFonts w:cs="Times New Roman"/>
              </w:rPr>
            </w:pPr>
            <w:proofErr w:type="spellStart"/>
            <w:r>
              <w:rPr>
                <w:rFonts w:cs="Times New Roman"/>
              </w:rPr>
              <w:t>Goldenl</w:t>
            </w:r>
            <w:r w:rsidR="00B3031C" w:rsidRPr="00E41EC2">
              <w:rPr>
                <w:rFonts w:cs="Times New Roman"/>
              </w:rPr>
              <w:t>and</w:t>
            </w:r>
            <w:proofErr w:type="spellEnd"/>
            <w:r w:rsidR="00C97B18">
              <w:rPr>
                <w:rFonts w:cs="Times New Roman"/>
              </w:rPr>
              <w:t xml:space="preserve"> B</w:t>
            </w:r>
            <w:r>
              <w:rPr>
                <w:rFonts w:cs="Times New Roman"/>
              </w:rPr>
              <w:t>uilding</w:t>
            </w:r>
          </w:p>
        </w:tc>
        <w:tc>
          <w:tcPr>
            <w:tcW w:w="2790" w:type="dxa"/>
            <w:shd w:val="clear" w:color="auto" w:fill="auto"/>
          </w:tcPr>
          <w:p w14:paraId="54FE5BE1" w14:textId="77777777" w:rsidR="00B3031C" w:rsidRPr="00E41EC2" w:rsidRDefault="00FE7519" w:rsidP="00FB3C60">
            <w:pPr>
              <w:tabs>
                <w:tab w:val="left" w:pos="540"/>
                <w:tab w:val="left" w:pos="900"/>
              </w:tabs>
              <w:rPr>
                <w:rFonts w:cs="Times New Roman"/>
              </w:rPr>
            </w:pPr>
            <w:proofErr w:type="spellStart"/>
            <w:r>
              <w:rPr>
                <w:rFonts w:cs="Times New Roman"/>
              </w:rPr>
              <w:t>Vajiravudh</w:t>
            </w:r>
            <w:proofErr w:type="spellEnd"/>
            <w:r>
              <w:rPr>
                <w:rFonts w:cs="Times New Roman"/>
              </w:rPr>
              <w:t xml:space="preserve"> College</w:t>
            </w:r>
          </w:p>
        </w:tc>
        <w:tc>
          <w:tcPr>
            <w:tcW w:w="1890" w:type="dxa"/>
            <w:shd w:val="clear" w:color="auto" w:fill="auto"/>
          </w:tcPr>
          <w:p w14:paraId="3D17B050" w14:textId="77777777" w:rsidR="00B3031C" w:rsidRPr="00E41EC2" w:rsidRDefault="00B3031C" w:rsidP="00FB3C60">
            <w:pPr>
              <w:tabs>
                <w:tab w:val="left" w:pos="540"/>
                <w:tab w:val="left" w:pos="900"/>
              </w:tabs>
              <w:jc w:val="thaiDistribute"/>
              <w:rPr>
                <w:rFonts w:cs="Times New Roman"/>
              </w:rPr>
            </w:pPr>
            <w:r w:rsidRPr="00E41EC2">
              <w:rPr>
                <w:rFonts w:cs="Times New Roman"/>
              </w:rPr>
              <w:t>30 years</w:t>
            </w:r>
          </w:p>
        </w:tc>
        <w:tc>
          <w:tcPr>
            <w:tcW w:w="1980" w:type="dxa"/>
            <w:shd w:val="clear" w:color="auto" w:fill="auto"/>
          </w:tcPr>
          <w:p w14:paraId="50D3C447" w14:textId="77777777" w:rsidR="00B3031C" w:rsidRPr="00E41EC2" w:rsidRDefault="00B3031C" w:rsidP="00FB3C60">
            <w:pPr>
              <w:tabs>
                <w:tab w:val="left" w:pos="540"/>
                <w:tab w:val="left" w:pos="900"/>
              </w:tabs>
              <w:jc w:val="thaiDistribute"/>
              <w:rPr>
                <w:rFonts w:cs="Times New Roman"/>
              </w:rPr>
            </w:pPr>
            <w:r w:rsidRPr="00E41EC2">
              <w:rPr>
                <w:rFonts w:cs="Times New Roman"/>
              </w:rPr>
              <w:t>1 September 1992</w:t>
            </w:r>
          </w:p>
        </w:tc>
      </w:tr>
      <w:tr w:rsidR="00B3031C" w:rsidRPr="00E41EC2" w14:paraId="2690494A" w14:textId="77777777" w:rsidTr="002C44C9">
        <w:tc>
          <w:tcPr>
            <w:tcW w:w="2430" w:type="dxa"/>
            <w:shd w:val="clear" w:color="auto" w:fill="auto"/>
          </w:tcPr>
          <w:p w14:paraId="7BACC912" w14:textId="77777777" w:rsidR="00B3031C" w:rsidRPr="00E41EC2" w:rsidRDefault="00B3031C" w:rsidP="00FB3C60">
            <w:pPr>
              <w:tabs>
                <w:tab w:val="left" w:pos="540"/>
                <w:tab w:val="left" w:pos="900"/>
              </w:tabs>
              <w:jc w:val="thaiDistribute"/>
              <w:rPr>
                <w:rFonts w:cs="Times New Roman"/>
              </w:rPr>
            </w:pPr>
            <w:r w:rsidRPr="00E41EC2">
              <w:rPr>
                <w:rFonts w:cs="Times New Roman"/>
              </w:rPr>
              <w:t>FYI Center</w:t>
            </w:r>
          </w:p>
        </w:tc>
        <w:tc>
          <w:tcPr>
            <w:tcW w:w="2790" w:type="dxa"/>
            <w:shd w:val="clear" w:color="auto" w:fill="auto"/>
          </w:tcPr>
          <w:p w14:paraId="2EAA9F04" w14:textId="77777777" w:rsidR="00B3031C" w:rsidRPr="00E41EC2" w:rsidRDefault="00B3031C" w:rsidP="00FB3C60">
            <w:pPr>
              <w:tabs>
                <w:tab w:val="left" w:pos="540"/>
                <w:tab w:val="left" w:pos="900"/>
              </w:tabs>
              <w:rPr>
                <w:rFonts w:cs="Times New Roman"/>
              </w:rPr>
            </w:pPr>
            <w:r w:rsidRPr="00E41EC2">
              <w:rPr>
                <w:rFonts w:cs="Times New Roman"/>
              </w:rPr>
              <w:t>The Crown Property Bureau</w:t>
            </w:r>
          </w:p>
        </w:tc>
        <w:tc>
          <w:tcPr>
            <w:tcW w:w="1890" w:type="dxa"/>
            <w:shd w:val="clear" w:color="auto" w:fill="auto"/>
          </w:tcPr>
          <w:p w14:paraId="62A33072" w14:textId="77777777" w:rsidR="00B3031C" w:rsidRPr="00E41EC2" w:rsidRDefault="001535C0" w:rsidP="00FB3C60">
            <w:pPr>
              <w:tabs>
                <w:tab w:val="left" w:pos="540"/>
                <w:tab w:val="left" w:pos="900"/>
              </w:tabs>
              <w:jc w:val="thaiDistribute"/>
              <w:rPr>
                <w:rFonts w:cs="Times New Roman"/>
              </w:rPr>
            </w:pPr>
            <w:r>
              <w:rPr>
                <w:rFonts w:cs="Times New Roman"/>
              </w:rPr>
              <w:t>34</w:t>
            </w:r>
            <w:r w:rsidR="00B3031C" w:rsidRPr="00E41EC2">
              <w:rPr>
                <w:rFonts w:cs="Times New Roman"/>
              </w:rPr>
              <w:t xml:space="preserve"> years</w:t>
            </w:r>
          </w:p>
        </w:tc>
        <w:tc>
          <w:tcPr>
            <w:tcW w:w="1980" w:type="dxa"/>
            <w:shd w:val="clear" w:color="auto" w:fill="auto"/>
          </w:tcPr>
          <w:p w14:paraId="29867702" w14:textId="77777777" w:rsidR="00B3031C" w:rsidRPr="00E41EC2" w:rsidRDefault="00B3031C" w:rsidP="001535C0">
            <w:pPr>
              <w:tabs>
                <w:tab w:val="left" w:pos="540"/>
                <w:tab w:val="left" w:pos="900"/>
              </w:tabs>
              <w:jc w:val="thaiDistribute"/>
              <w:rPr>
                <w:rFonts w:cs="Times New Roman"/>
              </w:rPr>
            </w:pPr>
            <w:r w:rsidRPr="00E41EC2">
              <w:rPr>
                <w:rFonts w:cs="Times New Roman"/>
              </w:rPr>
              <w:t xml:space="preserve">1 </w:t>
            </w:r>
            <w:r w:rsidR="001535C0">
              <w:rPr>
                <w:rFonts w:cs="Times New Roman"/>
              </w:rPr>
              <w:t>March 2013</w:t>
            </w:r>
          </w:p>
        </w:tc>
      </w:tr>
      <w:tr w:rsidR="00B3031C" w:rsidRPr="00E41EC2" w14:paraId="35470D3C" w14:textId="77777777" w:rsidTr="002C44C9">
        <w:tc>
          <w:tcPr>
            <w:tcW w:w="2430" w:type="dxa"/>
            <w:shd w:val="clear" w:color="auto" w:fill="auto"/>
          </w:tcPr>
          <w:p w14:paraId="08587341" w14:textId="77777777" w:rsidR="00FE7519" w:rsidRDefault="00FE7519" w:rsidP="00FE7519">
            <w:pPr>
              <w:tabs>
                <w:tab w:val="left" w:pos="540"/>
                <w:tab w:val="left" w:pos="900"/>
              </w:tabs>
              <w:jc w:val="thaiDistribute"/>
              <w:rPr>
                <w:rFonts w:cs="Times New Roman"/>
              </w:rPr>
            </w:pPr>
            <w:r w:rsidRPr="00E41EC2">
              <w:rPr>
                <w:rFonts w:cs="Times New Roman"/>
              </w:rPr>
              <w:t>Sathorn Square</w:t>
            </w:r>
            <w:r>
              <w:rPr>
                <w:rFonts w:cs="Times New Roman"/>
              </w:rPr>
              <w:t xml:space="preserve"> and </w:t>
            </w:r>
          </w:p>
          <w:p w14:paraId="444A3026" w14:textId="77777777" w:rsidR="00B3031C" w:rsidRPr="00E41EC2" w:rsidRDefault="00FE7519" w:rsidP="00FE7519">
            <w:pPr>
              <w:tabs>
                <w:tab w:val="left" w:pos="540"/>
                <w:tab w:val="left" w:pos="900"/>
              </w:tabs>
              <w:jc w:val="thaiDistribute"/>
              <w:rPr>
                <w:rFonts w:cs="Times New Roman"/>
              </w:rPr>
            </w:pPr>
            <w:r>
              <w:rPr>
                <w:rFonts w:cs="Times New Roman"/>
              </w:rPr>
              <w:t xml:space="preserve">    W Hotel Bangkok</w:t>
            </w:r>
          </w:p>
        </w:tc>
        <w:tc>
          <w:tcPr>
            <w:tcW w:w="2790" w:type="dxa"/>
            <w:shd w:val="clear" w:color="auto" w:fill="auto"/>
          </w:tcPr>
          <w:p w14:paraId="6D25E9BC" w14:textId="77777777" w:rsidR="00B3031C" w:rsidRPr="00E41EC2" w:rsidRDefault="00B3031C" w:rsidP="00FB3C60">
            <w:pPr>
              <w:tabs>
                <w:tab w:val="left" w:pos="540"/>
                <w:tab w:val="left" w:pos="900"/>
              </w:tabs>
              <w:rPr>
                <w:rFonts w:cs="Times New Roman"/>
              </w:rPr>
            </w:pPr>
            <w:r w:rsidRPr="00E41EC2">
              <w:rPr>
                <w:rFonts w:cs="Times New Roman"/>
              </w:rPr>
              <w:t>The Crown Property Bureau</w:t>
            </w:r>
          </w:p>
        </w:tc>
        <w:tc>
          <w:tcPr>
            <w:tcW w:w="1890" w:type="dxa"/>
            <w:shd w:val="clear" w:color="auto" w:fill="auto"/>
          </w:tcPr>
          <w:p w14:paraId="6284B985" w14:textId="77777777" w:rsidR="00B3031C" w:rsidRPr="00E41EC2" w:rsidRDefault="00B3031C" w:rsidP="00FB3C60">
            <w:pPr>
              <w:tabs>
                <w:tab w:val="left" w:pos="540"/>
                <w:tab w:val="left" w:pos="900"/>
              </w:tabs>
              <w:jc w:val="thaiDistribute"/>
              <w:rPr>
                <w:rFonts w:cs="Times New Roman"/>
              </w:rPr>
            </w:pPr>
            <w:r w:rsidRPr="00E41EC2">
              <w:rPr>
                <w:rFonts w:cs="Times New Roman"/>
              </w:rPr>
              <w:t>33 years 9 months</w:t>
            </w:r>
          </w:p>
        </w:tc>
        <w:tc>
          <w:tcPr>
            <w:tcW w:w="1980" w:type="dxa"/>
            <w:shd w:val="clear" w:color="auto" w:fill="auto"/>
          </w:tcPr>
          <w:p w14:paraId="18CE16A2" w14:textId="77777777" w:rsidR="00B3031C" w:rsidRPr="00E41EC2" w:rsidRDefault="00B3031C" w:rsidP="00FB3C60">
            <w:pPr>
              <w:tabs>
                <w:tab w:val="left" w:pos="540"/>
                <w:tab w:val="left" w:pos="900"/>
              </w:tabs>
              <w:jc w:val="thaiDistribute"/>
              <w:rPr>
                <w:rFonts w:cs="Times New Roman"/>
              </w:rPr>
            </w:pPr>
            <w:r w:rsidRPr="00E41EC2">
              <w:rPr>
                <w:rFonts w:cs="Times New Roman"/>
              </w:rPr>
              <w:t>1 February 2007</w:t>
            </w:r>
          </w:p>
        </w:tc>
      </w:tr>
    </w:tbl>
    <w:p w14:paraId="01D37C1C" w14:textId="77777777" w:rsidR="004F18AD" w:rsidRDefault="004F18AD" w:rsidP="000427BE">
      <w:pPr>
        <w:spacing w:line="240" w:lineRule="atLeast"/>
        <w:ind w:left="540" w:right="-43"/>
        <w:jc w:val="thaiDistribute"/>
        <w:rPr>
          <w:rFonts w:cs="Times New Roman"/>
          <w:sz w:val="24"/>
          <w:szCs w:val="24"/>
        </w:rPr>
      </w:pPr>
    </w:p>
    <w:p w14:paraId="07F91DD2" w14:textId="77777777" w:rsidR="00B3031C" w:rsidRPr="00BA288D" w:rsidRDefault="004F18AD" w:rsidP="000427BE">
      <w:pPr>
        <w:spacing w:line="240" w:lineRule="atLeast"/>
        <w:ind w:left="540" w:right="-43"/>
        <w:jc w:val="thaiDistribute"/>
        <w:rPr>
          <w:rFonts w:cs="Times New Roman"/>
          <w:sz w:val="24"/>
          <w:szCs w:val="24"/>
        </w:rPr>
      </w:pPr>
      <w:r>
        <w:rPr>
          <w:rFonts w:cs="Times New Roman"/>
          <w:sz w:val="24"/>
          <w:szCs w:val="24"/>
        </w:rPr>
        <w:t xml:space="preserve">Movement for the year ended 30 </w:t>
      </w:r>
      <w:r w:rsidR="007149D3">
        <w:rPr>
          <w:rFonts w:cs="Times New Roman"/>
          <w:sz w:val="24"/>
          <w:szCs w:val="24"/>
        </w:rPr>
        <w:t xml:space="preserve">September </w:t>
      </w:r>
      <w:r w:rsidR="0077006B" w:rsidRPr="00BA288D">
        <w:rPr>
          <w:rFonts w:cs="Times New Roman"/>
          <w:sz w:val="24"/>
          <w:szCs w:val="24"/>
        </w:rPr>
        <w:t>are as follow;</w:t>
      </w:r>
    </w:p>
    <w:p w14:paraId="7AF9A63A" w14:textId="77777777" w:rsidR="000427BE" w:rsidRPr="00BA288D" w:rsidRDefault="000427BE" w:rsidP="000427BE">
      <w:pPr>
        <w:spacing w:line="240" w:lineRule="atLeast"/>
        <w:ind w:left="540" w:right="-43"/>
        <w:jc w:val="thaiDistribute"/>
        <w:rPr>
          <w:rFonts w:cs="Times New Roman"/>
          <w:sz w:val="20"/>
        </w:rPr>
      </w:pPr>
    </w:p>
    <w:tbl>
      <w:tblPr>
        <w:tblW w:w="9257" w:type="dxa"/>
        <w:tblInd w:w="450" w:type="dxa"/>
        <w:tblLayout w:type="fixed"/>
        <w:tblCellMar>
          <w:left w:w="79" w:type="dxa"/>
          <w:right w:w="79" w:type="dxa"/>
        </w:tblCellMar>
        <w:tblLook w:val="0000" w:firstRow="0" w:lastRow="0" w:firstColumn="0" w:lastColumn="0" w:noHBand="0" w:noVBand="0"/>
      </w:tblPr>
      <w:tblGrid>
        <w:gridCol w:w="3106"/>
        <w:gridCol w:w="505"/>
        <w:gridCol w:w="1342"/>
        <w:gridCol w:w="178"/>
        <w:gridCol w:w="1181"/>
        <w:gridCol w:w="178"/>
        <w:gridCol w:w="1417"/>
        <w:gridCol w:w="179"/>
        <w:gridCol w:w="1171"/>
      </w:tblGrid>
      <w:tr w:rsidR="00B3031C" w:rsidRPr="00BA288D" w14:paraId="16A4FF1E" w14:textId="77777777" w:rsidTr="008919E0">
        <w:trPr>
          <w:cantSplit/>
          <w:tblHeader/>
        </w:trPr>
        <w:tc>
          <w:tcPr>
            <w:tcW w:w="3106" w:type="dxa"/>
          </w:tcPr>
          <w:p w14:paraId="566AEDF7" w14:textId="77777777" w:rsidR="00B3031C" w:rsidRPr="00BA288D" w:rsidRDefault="00B3031C" w:rsidP="00FB3C60">
            <w:pPr>
              <w:spacing w:line="240" w:lineRule="atLeast"/>
              <w:rPr>
                <w:rFonts w:cs="Times New Roman"/>
                <w:b/>
                <w:bCs/>
                <w:szCs w:val="22"/>
              </w:rPr>
            </w:pPr>
          </w:p>
        </w:tc>
        <w:tc>
          <w:tcPr>
            <w:tcW w:w="505" w:type="dxa"/>
          </w:tcPr>
          <w:p w14:paraId="5F37EFF9" w14:textId="77777777" w:rsidR="00B3031C" w:rsidRPr="00BA288D" w:rsidRDefault="00B3031C" w:rsidP="00FB3C60">
            <w:pPr>
              <w:spacing w:line="240" w:lineRule="atLeast"/>
              <w:rPr>
                <w:rFonts w:cs="Times New Roman"/>
                <w:b/>
                <w:bCs/>
                <w:szCs w:val="22"/>
              </w:rPr>
            </w:pPr>
          </w:p>
        </w:tc>
        <w:tc>
          <w:tcPr>
            <w:tcW w:w="2701" w:type="dxa"/>
            <w:gridSpan w:val="3"/>
          </w:tcPr>
          <w:p w14:paraId="7FFE1C17" w14:textId="77777777" w:rsidR="00B3031C" w:rsidRPr="00BA288D" w:rsidRDefault="00B3031C" w:rsidP="00FB3C60">
            <w:pPr>
              <w:pStyle w:val="acctmergecolhdg"/>
              <w:spacing w:line="240" w:lineRule="atLeast"/>
              <w:rPr>
                <w:rFonts w:cs="Times New Roman"/>
                <w:szCs w:val="22"/>
              </w:rPr>
            </w:pPr>
            <w:r w:rsidRPr="00BA288D">
              <w:rPr>
                <w:rFonts w:cs="Times New Roman"/>
                <w:szCs w:val="22"/>
              </w:rPr>
              <w:t xml:space="preserve">Consolidated </w:t>
            </w:r>
          </w:p>
          <w:p w14:paraId="52888921" w14:textId="77777777" w:rsidR="00B3031C" w:rsidRPr="00BA288D" w:rsidRDefault="00B3031C" w:rsidP="00FB3C60">
            <w:pPr>
              <w:pStyle w:val="acctmergecolhdg"/>
              <w:spacing w:line="240" w:lineRule="atLeast"/>
              <w:rPr>
                <w:rFonts w:cs="Times New Roman"/>
                <w:szCs w:val="22"/>
              </w:rPr>
            </w:pPr>
            <w:r w:rsidRPr="00BA288D">
              <w:rPr>
                <w:rFonts w:cs="Times New Roman"/>
                <w:szCs w:val="22"/>
              </w:rPr>
              <w:t xml:space="preserve">financial statements </w:t>
            </w:r>
          </w:p>
        </w:tc>
        <w:tc>
          <w:tcPr>
            <w:tcW w:w="178" w:type="dxa"/>
          </w:tcPr>
          <w:p w14:paraId="5B018AAF" w14:textId="77777777" w:rsidR="00B3031C" w:rsidRPr="00BA288D" w:rsidRDefault="00B3031C" w:rsidP="00FB3C60">
            <w:pPr>
              <w:pStyle w:val="acctmergecolhdg"/>
              <w:spacing w:line="240" w:lineRule="atLeast"/>
              <w:rPr>
                <w:rFonts w:cs="Times New Roman"/>
                <w:szCs w:val="22"/>
              </w:rPr>
            </w:pPr>
          </w:p>
        </w:tc>
        <w:tc>
          <w:tcPr>
            <w:tcW w:w="2767" w:type="dxa"/>
            <w:gridSpan w:val="3"/>
          </w:tcPr>
          <w:p w14:paraId="6532314A" w14:textId="77777777" w:rsidR="00B3031C" w:rsidRPr="00BA288D" w:rsidRDefault="00B3031C" w:rsidP="00FB3C60">
            <w:pPr>
              <w:pStyle w:val="acctmergecolhdg"/>
              <w:spacing w:line="240" w:lineRule="atLeast"/>
              <w:rPr>
                <w:rFonts w:cs="Times New Roman"/>
                <w:szCs w:val="22"/>
              </w:rPr>
            </w:pPr>
            <w:r w:rsidRPr="00BA288D">
              <w:rPr>
                <w:rFonts w:cs="Times New Roman"/>
                <w:szCs w:val="22"/>
              </w:rPr>
              <w:t xml:space="preserve">Separate </w:t>
            </w:r>
          </w:p>
          <w:p w14:paraId="5199DC4B" w14:textId="77777777" w:rsidR="00B3031C" w:rsidRPr="00BA288D" w:rsidRDefault="00B3031C" w:rsidP="00FB3C60">
            <w:pPr>
              <w:pStyle w:val="acctmergecolhdg"/>
              <w:spacing w:line="240" w:lineRule="atLeast"/>
              <w:rPr>
                <w:rFonts w:cs="Times New Roman"/>
                <w:szCs w:val="22"/>
              </w:rPr>
            </w:pPr>
            <w:r w:rsidRPr="00BA288D">
              <w:rPr>
                <w:rFonts w:cs="Times New Roman"/>
                <w:szCs w:val="22"/>
              </w:rPr>
              <w:t xml:space="preserve">financial statements </w:t>
            </w:r>
          </w:p>
        </w:tc>
      </w:tr>
      <w:tr w:rsidR="007149D3" w:rsidRPr="00BA288D" w14:paraId="39AE0389" w14:textId="77777777" w:rsidTr="008919E0">
        <w:trPr>
          <w:cantSplit/>
          <w:tblHeader/>
        </w:trPr>
        <w:tc>
          <w:tcPr>
            <w:tcW w:w="3106" w:type="dxa"/>
            <w:vAlign w:val="bottom"/>
          </w:tcPr>
          <w:p w14:paraId="52DBDB84" w14:textId="77777777" w:rsidR="007149D3" w:rsidRPr="00BA288D" w:rsidRDefault="007149D3" w:rsidP="007149D3">
            <w:pPr>
              <w:pStyle w:val="acctfourfigures"/>
              <w:tabs>
                <w:tab w:val="clear" w:pos="765"/>
                <w:tab w:val="decimal" w:pos="373"/>
              </w:tabs>
              <w:spacing w:line="240" w:lineRule="atLeast"/>
              <w:jc w:val="right"/>
              <w:rPr>
                <w:rFonts w:cs="Times New Roman"/>
                <w:i/>
                <w:iCs/>
                <w:szCs w:val="22"/>
              </w:rPr>
            </w:pPr>
          </w:p>
        </w:tc>
        <w:tc>
          <w:tcPr>
            <w:tcW w:w="505" w:type="dxa"/>
            <w:vAlign w:val="bottom"/>
          </w:tcPr>
          <w:p w14:paraId="57814AF1" w14:textId="77777777" w:rsidR="007149D3" w:rsidRPr="00BA288D" w:rsidRDefault="007149D3" w:rsidP="00933004">
            <w:pPr>
              <w:pStyle w:val="acctfourfigures"/>
              <w:tabs>
                <w:tab w:val="clear" w:pos="765"/>
                <w:tab w:val="decimal" w:pos="140"/>
              </w:tabs>
              <w:spacing w:line="240" w:lineRule="atLeast"/>
              <w:ind w:right="-70"/>
              <w:jc w:val="center"/>
              <w:rPr>
                <w:rFonts w:cs="Times New Roman"/>
                <w:i/>
                <w:iCs/>
                <w:sz w:val="18"/>
                <w:szCs w:val="18"/>
              </w:rPr>
            </w:pPr>
            <w:r w:rsidRPr="00933004">
              <w:rPr>
                <w:rFonts w:cs="Times New Roman"/>
                <w:i/>
                <w:iCs/>
                <w:sz w:val="20"/>
              </w:rPr>
              <w:t>Note</w:t>
            </w:r>
          </w:p>
        </w:tc>
        <w:tc>
          <w:tcPr>
            <w:tcW w:w="1342" w:type="dxa"/>
          </w:tcPr>
          <w:p w14:paraId="1624E049" w14:textId="77777777" w:rsidR="007149D3" w:rsidRPr="00BA288D" w:rsidRDefault="007149D3" w:rsidP="007149D3">
            <w:pPr>
              <w:spacing w:line="240" w:lineRule="atLeast"/>
              <w:ind w:left="-156" w:right="-135"/>
              <w:jc w:val="center"/>
              <w:rPr>
                <w:rFonts w:cs="Times New Roman"/>
                <w:szCs w:val="22"/>
              </w:rPr>
            </w:pPr>
            <w:r>
              <w:rPr>
                <w:rFonts w:cs="Times New Roman"/>
                <w:szCs w:val="22"/>
              </w:rPr>
              <w:t>2019</w:t>
            </w:r>
          </w:p>
        </w:tc>
        <w:tc>
          <w:tcPr>
            <w:tcW w:w="178" w:type="dxa"/>
          </w:tcPr>
          <w:p w14:paraId="1FBD171B" w14:textId="77777777" w:rsidR="007149D3" w:rsidRPr="00BA288D" w:rsidRDefault="007149D3" w:rsidP="007149D3">
            <w:pPr>
              <w:spacing w:line="240" w:lineRule="atLeast"/>
              <w:ind w:left="-156" w:right="-135"/>
              <w:jc w:val="center"/>
              <w:rPr>
                <w:rFonts w:cs="Times New Roman"/>
                <w:szCs w:val="22"/>
              </w:rPr>
            </w:pPr>
          </w:p>
        </w:tc>
        <w:tc>
          <w:tcPr>
            <w:tcW w:w="1181" w:type="dxa"/>
          </w:tcPr>
          <w:p w14:paraId="342C1E55" w14:textId="77777777" w:rsidR="007149D3" w:rsidRPr="0061014C" w:rsidRDefault="007149D3" w:rsidP="007149D3">
            <w:pPr>
              <w:spacing w:line="240" w:lineRule="atLeast"/>
              <w:ind w:left="-156" w:right="-135"/>
              <w:jc w:val="center"/>
              <w:rPr>
                <w:rFonts w:cs="Times New Roman"/>
                <w:szCs w:val="22"/>
              </w:rPr>
            </w:pPr>
            <w:r w:rsidRPr="0061014C">
              <w:rPr>
                <w:rFonts w:cs="Times New Roman"/>
                <w:szCs w:val="22"/>
              </w:rPr>
              <w:t>2018</w:t>
            </w:r>
          </w:p>
        </w:tc>
        <w:tc>
          <w:tcPr>
            <w:tcW w:w="178" w:type="dxa"/>
            <w:vAlign w:val="bottom"/>
          </w:tcPr>
          <w:p w14:paraId="1B946D36" w14:textId="77777777" w:rsidR="007149D3" w:rsidRPr="0061014C" w:rsidRDefault="007149D3" w:rsidP="007149D3">
            <w:pPr>
              <w:pStyle w:val="acctmergecolhdg"/>
              <w:spacing w:line="240" w:lineRule="atLeast"/>
              <w:rPr>
                <w:rFonts w:cs="Times New Roman"/>
                <w:b w:val="0"/>
                <w:bCs/>
                <w:szCs w:val="22"/>
              </w:rPr>
            </w:pPr>
          </w:p>
        </w:tc>
        <w:tc>
          <w:tcPr>
            <w:tcW w:w="1417" w:type="dxa"/>
          </w:tcPr>
          <w:p w14:paraId="282E6B4A" w14:textId="77777777" w:rsidR="007149D3" w:rsidRPr="0061014C" w:rsidRDefault="007149D3" w:rsidP="007149D3">
            <w:pPr>
              <w:spacing w:line="240" w:lineRule="atLeast"/>
              <w:ind w:left="-156" w:right="-135"/>
              <w:jc w:val="center"/>
              <w:rPr>
                <w:rFonts w:cs="Times New Roman"/>
                <w:szCs w:val="22"/>
              </w:rPr>
            </w:pPr>
            <w:r w:rsidRPr="0061014C">
              <w:rPr>
                <w:rFonts w:cs="Times New Roman"/>
                <w:szCs w:val="22"/>
              </w:rPr>
              <w:t>2019</w:t>
            </w:r>
          </w:p>
        </w:tc>
        <w:tc>
          <w:tcPr>
            <w:tcW w:w="179" w:type="dxa"/>
          </w:tcPr>
          <w:p w14:paraId="17D6B1FA" w14:textId="77777777" w:rsidR="007149D3" w:rsidRPr="0061014C" w:rsidRDefault="007149D3" w:rsidP="007149D3">
            <w:pPr>
              <w:spacing w:line="240" w:lineRule="atLeast"/>
              <w:ind w:left="-156" w:right="-135"/>
              <w:jc w:val="center"/>
              <w:rPr>
                <w:rFonts w:cs="Times New Roman"/>
                <w:szCs w:val="22"/>
              </w:rPr>
            </w:pPr>
          </w:p>
        </w:tc>
        <w:tc>
          <w:tcPr>
            <w:tcW w:w="1171" w:type="dxa"/>
          </w:tcPr>
          <w:p w14:paraId="22769139" w14:textId="77777777" w:rsidR="007149D3" w:rsidRPr="0061014C" w:rsidRDefault="007149D3" w:rsidP="007149D3">
            <w:pPr>
              <w:spacing w:line="240" w:lineRule="atLeast"/>
              <w:ind w:left="-156" w:right="-135"/>
              <w:jc w:val="center"/>
              <w:rPr>
                <w:rFonts w:cs="Times New Roman"/>
                <w:szCs w:val="22"/>
              </w:rPr>
            </w:pPr>
            <w:r w:rsidRPr="0061014C">
              <w:rPr>
                <w:rFonts w:cs="Times New Roman"/>
                <w:szCs w:val="22"/>
              </w:rPr>
              <w:t>2018</w:t>
            </w:r>
          </w:p>
        </w:tc>
      </w:tr>
      <w:tr w:rsidR="007149D3" w:rsidRPr="00BA288D" w14:paraId="0082A3FF" w14:textId="77777777" w:rsidTr="008919E0">
        <w:trPr>
          <w:cantSplit/>
          <w:tblHeader/>
        </w:trPr>
        <w:tc>
          <w:tcPr>
            <w:tcW w:w="3106" w:type="dxa"/>
          </w:tcPr>
          <w:p w14:paraId="63CA71B7" w14:textId="77777777" w:rsidR="007149D3" w:rsidRPr="00BA288D" w:rsidRDefault="007149D3" w:rsidP="007149D3">
            <w:pPr>
              <w:spacing w:line="240" w:lineRule="atLeast"/>
              <w:rPr>
                <w:rFonts w:cs="Times New Roman"/>
                <w:b/>
                <w:bCs/>
                <w:i/>
                <w:iCs/>
                <w:szCs w:val="22"/>
              </w:rPr>
            </w:pPr>
          </w:p>
        </w:tc>
        <w:tc>
          <w:tcPr>
            <w:tcW w:w="505" w:type="dxa"/>
          </w:tcPr>
          <w:p w14:paraId="6879563D" w14:textId="77777777" w:rsidR="007149D3" w:rsidRPr="00BA288D" w:rsidRDefault="007149D3" w:rsidP="007149D3">
            <w:pPr>
              <w:spacing w:line="240" w:lineRule="atLeast"/>
              <w:rPr>
                <w:rFonts w:cs="Times New Roman"/>
                <w:b/>
                <w:bCs/>
                <w:i/>
                <w:iCs/>
                <w:szCs w:val="22"/>
              </w:rPr>
            </w:pPr>
          </w:p>
        </w:tc>
        <w:tc>
          <w:tcPr>
            <w:tcW w:w="5646" w:type="dxa"/>
            <w:gridSpan w:val="7"/>
          </w:tcPr>
          <w:p w14:paraId="11EE5D6C" w14:textId="77777777" w:rsidR="007149D3" w:rsidRPr="00BA288D" w:rsidRDefault="007149D3" w:rsidP="007149D3">
            <w:pPr>
              <w:pStyle w:val="acctfourfigures"/>
              <w:spacing w:line="240" w:lineRule="atLeast"/>
              <w:jc w:val="center"/>
              <w:rPr>
                <w:rFonts w:cs="Times New Roman"/>
                <w:i/>
                <w:iCs/>
                <w:szCs w:val="22"/>
              </w:rPr>
            </w:pPr>
            <w:r w:rsidRPr="00BA288D">
              <w:rPr>
                <w:rFonts w:cs="Times New Roman"/>
                <w:i/>
                <w:iCs/>
                <w:szCs w:val="22"/>
              </w:rPr>
              <w:t>(in million Baht)</w:t>
            </w:r>
          </w:p>
        </w:tc>
      </w:tr>
      <w:tr w:rsidR="007149D3" w:rsidRPr="00BA288D" w14:paraId="0ED7F8B1" w14:textId="77777777" w:rsidTr="008919E0">
        <w:trPr>
          <w:cantSplit/>
        </w:trPr>
        <w:tc>
          <w:tcPr>
            <w:tcW w:w="3106" w:type="dxa"/>
          </w:tcPr>
          <w:p w14:paraId="2EDA241C" w14:textId="77777777" w:rsidR="007149D3" w:rsidRPr="00BA288D" w:rsidRDefault="007149D3" w:rsidP="007149D3">
            <w:pPr>
              <w:spacing w:line="240" w:lineRule="atLeast"/>
              <w:rPr>
                <w:rFonts w:cs="Times New Roman"/>
                <w:b/>
                <w:bCs/>
                <w:i/>
                <w:iCs/>
                <w:szCs w:val="22"/>
              </w:rPr>
            </w:pPr>
            <w:r w:rsidRPr="00BA288D">
              <w:rPr>
                <w:rFonts w:cs="Times New Roman"/>
                <w:b/>
                <w:bCs/>
                <w:i/>
                <w:iCs/>
                <w:szCs w:val="22"/>
              </w:rPr>
              <w:t xml:space="preserve">Cost </w:t>
            </w:r>
          </w:p>
        </w:tc>
        <w:tc>
          <w:tcPr>
            <w:tcW w:w="505" w:type="dxa"/>
          </w:tcPr>
          <w:p w14:paraId="01A8220A" w14:textId="77777777" w:rsidR="007149D3" w:rsidRPr="00BA288D" w:rsidRDefault="007149D3" w:rsidP="007149D3">
            <w:pPr>
              <w:spacing w:line="240" w:lineRule="atLeast"/>
              <w:rPr>
                <w:rFonts w:cs="Times New Roman"/>
                <w:b/>
                <w:bCs/>
                <w:i/>
                <w:iCs/>
                <w:szCs w:val="22"/>
              </w:rPr>
            </w:pPr>
          </w:p>
        </w:tc>
        <w:tc>
          <w:tcPr>
            <w:tcW w:w="1342" w:type="dxa"/>
            <w:shd w:val="clear" w:color="auto" w:fill="auto"/>
          </w:tcPr>
          <w:p w14:paraId="2A2E8CC6" w14:textId="77777777" w:rsidR="007149D3" w:rsidRPr="00BA288D" w:rsidRDefault="007149D3" w:rsidP="007149D3">
            <w:pPr>
              <w:tabs>
                <w:tab w:val="decimal" w:pos="731"/>
              </w:tabs>
              <w:ind w:left="-90" w:right="-104"/>
              <w:jc w:val="both"/>
              <w:rPr>
                <w:rFonts w:cs="Times New Roman"/>
                <w:szCs w:val="22"/>
              </w:rPr>
            </w:pPr>
          </w:p>
        </w:tc>
        <w:tc>
          <w:tcPr>
            <w:tcW w:w="178" w:type="dxa"/>
            <w:shd w:val="clear" w:color="auto" w:fill="auto"/>
          </w:tcPr>
          <w:p w14:paraId="56DB4D6D" w14:textId="77777777" w:rsidR="007149D3" w:rsidRPr="00BA288D" w:rsidRDefault="007149D3" w:rsidP="007149D3">
            <w:pPr>
              <w:tabs>
                <w:tab w:val="decimal" w:pos="533"/>
              </w:tabs>
              <w:spacing w:line="240" w:lineRule="atLeast"/>
              <w:ind w:left="-108" w:right="-90"/>
              <w:rPr>
                <w:rFonts w:cs="Times New Roman"/>
                <w:szCs w:val="22"/>
                <w:lang w:val="en-US" w:bidi="th-TH"/>
              </w:rPr>
            </w:pPr>
          </w:p>
        </w:tc>
        <w:tc>
          <w:tcPr>
            <w:tcW w:w="1181" w:type="dxa"/>
            <w:shd w:val="clear" w:color="auto" w:fill="auto"/>
          </w:tcPr>
          <w:p w14:paraId="363632DA" w14:textId="77777777" w:rsidR="007149D3" w:rsidRPr="00BA288D" w:rsidRDefault="007149D3" w:rsidP="007149D3">
            <w:pPr>
              <w:tabs>
                <w:tab w:val="decimal" w:pos="533"/>
              </w:tabs>
              <w:spacing w:line="240" w:lineRule="atLeast"/>
              <w:ind w:left="-108" w:right="-90"/>
              <w:rPr>
                <w:rFonts w:cs="Times New Roman"/>
                <w:szCs w:val="22"/>
                <w:lang w:val="en-US" w:bidi="th-TH"/>
              </w:rPr>
            </w:pPr>
          </w:p>
        </w:tc>
        <w:tc>
          <w:tcPr>
            <w:tcW w:w="178" w:type="dxa"/>
            <w:shd w:val="clear" w:color="auto" w:fill="auto"/>
          </w:tcPr>
          <w:p w14:paraId="5849B062" w14:textId="77777777" w:rsidR="007149D3" w:rsidRPr="00BA288D" w:rsidRDefault="007149D3" w:rsidP="007149D3">
            <w:pPr>
              <w:tabs>
                <w:tab w:val="decimal" w:pos="533"/>
              </w:tabs>
              <w:spacing w:line="240" w:lineRule="atLeast"/>
              <w:ind w:left="-108" w:right="-90"/>
              <w:rPr>
                <w:rFonts w:cs="Times New Roman"/>
                <w:szCs w:val="22"/>
                <w:lang w:val="en-US" w:bidi="th-TH"/>
              </w:rPr>
            </w:pPr>
          </w:p>
        </w:tc>
        <w:tc>
          <w:tcPr>
            <w:tcW w:w="1417" w:type="dxa"/>
            <w:shd w:val="clear" w:color="auto" w:fill="auto"/>
          </w:tcPr>
          <w:p w14:paraId="1E007B9E" w14:textId="77777777" w:rsidR="007149D3" w:rsidRPr="00BA288D" w:rsidRDefault="007149D3" w:rsidP="007149D3">
            <w:pPr>
              <w:tabs>
                <w:tab w:val="decimal" w:pos="533"/>
              </w:tabs>
              <w:spacing w:line="240" w:lineRule="atLeast"/>
              <w:ind w:left="-108" w:right="-90"/>
              <w:rPr>
                <w:rFonts w:cs="Times New Roman"/>
                <w:szCs w:val="22"/>
                <w:lang w:val="en-US" w:bidi="th-TH"/>
              </w:rPr>
            </w:pPr>
          </w:p>
        </w:tc>
        <w:tc>
          <w:tcPr>
            <w:tcW w:w="179" w:type="dxa"/>
            <w:shd w:val="clear" w:color="auto" w:fill="auto"/>
          </w:tcPr>
          <w:p w14:paraId="139311FA" w14:textId="77777777" w:rsidR="007149D3" w:rsidRPr="00BA288D" w:rsidRDefault="007149D3" w:rsidP="007149D3">
            <w:pPr>
              <w:tabs>
                <w:tab w:val="decimal" w:pos="533"/>
              </w:tabs>
              <w:spacing w:line="240" w:lineRule="atLeast"/>
              <w:ind w:left="-108" w:right="-90"/>
              <w:rPr>
                <w:rFonts w:cs="Times New Roman"/>
                <w:szCs w:val="22"/>
                <w:lang w:val="en-US" w:bidi="th-TH"/>
              </w:rPr>
            </w:pPr>
          </w:p>
        </w:tc>
        <w:tc>
          <w:tcPr>
            <w:tcW w:w="1171" w:type="dxa"/>
            <w:shd w:val="clear" w:color="auto" w:fill="auto"/>
          </w:tcPr>
          <w:p w14:paraId="0C25526E" w14:textId="77777777" w:rsidR="007149D3" w:rsidRPr="00BA288D" w:rsidRDefault="007149D3" w:rsidP="007149D3">
            <w:pPr>
              <w:tabs>
                <w:tab w:val="decimal" w:pos="533"/>
              </w:tabs>
              <w:spacing w:line="240" w:lineRule="atLeast"/>
              <w:ind w:left="-108" w:right="-90"/>
              <w:rPr>
                <w:rFonts w:cs="Times New Roman"/>
                <w:szCs w:val="22"/>
                <w:lang w:val="en-US" w:bidi="th-TH"/>
              </w:rPr>
            </w:pPr>
          </w:p>
        </w:tc>
      </w:tr>
      <w:tr w:rsidR="007149D3" w:rsidRPr="00BA288D" w14:paraId="0DA8CFE5" w14:textId="77777777" w:rsidTr="008919E0">
        <w:trPr>
          <w:cantSplit/>
        </w:trPr>
        <w:tc>
          <w:tcPr>
            <w:tcW w:w="3106" w:type="dxa"/>
          </w:tcPr>
          <w:p w14:paraId="0E6C50A8" w14:textId="3C5C6A23" w:rsidR="007149D3" w:rsidRPr="00373042" w:rsidRDefault="007149D3" w:rsidP="007149D3">
            <w:pPr>
              <w:spacing w:line="240" w:lineRule="atLeast"/>
              <w:rPr>
                <w:rFonts w:cs="Times New Roman"/>
                <w:szCs w:val="22"/>
              </w:rPr>
            </w:pPr>
            <w:r w:rsidRPr="00373042">
              <w:rPr>
                <w:rFonts w:cs="Times New Roman"/>
                <w:szCs w:val="22"/>
              </w:rPr>
              <w:t>At 1 October</w:t>
            </w:r>
          </w:p>
        </w:tc>
        <w:tc>
          <w:tcPr>
            <w:tcW w:w="505" w:type="dxa"/>
          </w:tcPr>
          <w:p w14:paraId="6C5EF2E7" w14:textId="77777777" w:rsidR="007149D3" w:rsidRPr="00BA288D" w:rsidRDefault="007149D3" w:rsidP="007149D3">
            <w:pPr>
              <w:spacing w:line="240" w:lineRule="atLeast"/>
              <w:rPr>
                <w:rFonts w:cs="Times New Roman"/>
                <w:szCs w:val="22"/>
              </w:rPr>
            </w:pPr>
          </w:p>
        </w:tc>
        <w:tc>
          <w:tcPr>
            <w:tcW w:w="1342" w:type="dxa"/>
            <w:shd w:val="clear" w:color="auto" w:fill="auto"/>
            <w:vAlign w:val="bottom"/>
          </w:tcPr>
          <w:p w14:paraId="119978C3" w14:textId="77777777" w:rsidR="007149D3" w:rsidRPr="00BA288D" w:rsidRDefault="00C32FBC" w:rsidP="007149D3">
            <w:pPr>
              <w:tabs>
                <w:tab w:val="decimal" w:pos="886"/>
              </w:tabs>
              <w:spacing w:line="240" w:lineRule="atLeast"/>
              <w:ind w:left="-108" w:right="-90"/>
              <w:jc w:val="both"/>
              <w:rPr>
                <w:rFonts w:cs="Times New Roman"/>
                <w:szCs w:val="22"/>
                <w:lang w:val="en-US" w:bidi="th-TH"/>
              </w:rPr>
            </w:pPr>
            <w:r>
              <w:rPr>
                <w:rFonts w:cs="Times New Roman"/>
                <w:szCs w:val="22"/>
                <w:lang w:val="en-US" w:bidi="th-TH"/>
              </w:rPr>
              <w:t>1,338.99</w:t>
            </w:r>
          </w:p>
        </w:tc>
        <w:tc>
          <w:tcPr>
            <w:tcW w:w="178" w:type="dxa"/>
            <w:shd w:val="clear" w:color="auto" w:fill="auto"/>
            <w:vAlign w:val="bottom"/>
          </w:tcPr>
          <w:p w14:paraId="47BA9998" w14:textId="77777777" w:rsidR="007149D3" w:rsidRPr="00BA288D" w:rsidRDefault="007149D3" w:rsidP="007149D3">
            <w:pPr>
              <w:tabs>
                <w:tab w:val="decimal" w:pos="508"/>
              </w:tabs>
              <w:ind w:left="-90" w:right="-104"/>
              <w:rPr>
                <w:rFonts w:cs="Times New Roman"/>
                <w:szCs w:val="22"/>
              </w:rPr>
            </w:pPr>
          </w:p>
        </w:tc>
        <w:tc>
          <w:tcPr>
            <w:tcW w:w="1181" w:type="dxa"/>
            <w:shd w:val="clear" w:color="auto" w:fill="auto"/>
            <w:vAlign w:val="bottom"/>
          </w:tcPr>
          <w:p w14:paraId="5CA3445E" w14:textId="77777777" w:rsidR="007149D3" w:rsidRPr="00BA288D" w:rsidRDefault="007149D3" w:rsidP="00DC505C">
            <w:pPr>
              <w:tabs>
                <w:tab w:val="decimal" w:pos="719"/>
              </w:tabs>
              <w:spacing w:line="240" w:lineRule="atLeast"/>
              <w:ind w:left="-108" w:right="-90"/>
              <w:jc w:val="both"/>
              <w:rPr>
                <w:rFonts w:cs="Times New Roman"/>
                <w:szCs w:val="22"/>
                <w:lang w:val="en-US" w:bidi="th-TH"/>
              </w:rPr>
            </w:pPr>
            <w:r w:rsidRPr="00BA288D">
              <w:rPr>
                <w:rFonts w:cs="Times New Roman"/>
                <w:szCs w:val="22"/>
                <w:lang w:val="en-US" w:bidi="th-TH"/>
              </w:rPr>
              <w:t>1,338.99</w:t>
            </w:r>
          </w:p>
        </w:tc>
        <w:tc>
          <w:tcPr>
            <w:tcW w:w="178" w:type="dxa"/>
            <w:shd w:val="clear" w:color="auto" w:fill="auto"/>
            <w:vAlign w:val="bottom"/>
          </w:tcPr>
          <w:p w14:paraId="7E82B66B" w14:textId="77777777" w:rsidR="007149D3" w:rsidRPr="00BA288D" w:rsidRDefault="007149D3" w:rsidP="007149D3">
            <w:pPr>
              <w:tabs>
                <w:tab w:val="decimal" w:pos="508"/>
              </w:tabs>
              <w:ind w:left="-90" w:right="-104"/>
              <w:rPr>
                <w:rFonts w:cs="Times New Roman"/>
                <w:szCs w:val="22"/>
              </w:rPr>
            </w:pPr>
          </w:p>
        </w:tc>
        <w:tc>
          <w:tcPr>
            <w:tcW w:w="1417" w:type="dxa"/>
            <w:shd w:val="clear" w:color="auto" w:fill="auto"/>
            <w:vAlign w:val="bottom"/>
          </w:tcPr>
          <w:p w14:paraId="779D12C4" w14:textId="77777777" w:rsidR="007149D3" w:rsidRPr="00BA288D" w:rsidRDefault="00C32FBC" w:rsidP="007149D3">
            <w:pPr>
              <w:tabs>
                <w:tab w:val="decimal" w:pos="987"/>
              </w:tabs>
              <w:ind w:left="-90" w:right="-104"/>
              <w:rPr>
                <w:rFonts w:cs="Times New Roman"/>
                <w:szCs w:val="22"/>
              </w:rPr>
            </w:pPr>
            <w:r>
              <w:rPr>
                <w:rFonts w:cs="Times New Roman"/>
                <w:szCs w:val="22"/>
              </w:rPr>
              <w:t>531.91</w:t>
            </w:r>
          </w:p>
        </w:tc>
        <w:tc>
          <w:tcPr>
            <w:tcW w:w="179" w:type="dxa"/>
            <w:shd w:val="clear" w:color="auto" w:fill="auto"/>
            <w:vAlign w:val="bottom"/>
          </w:tcPr>
          <w:p w14:paraId="5FE5D89F" w14:textId="77777777" w:rsidR="007149D3" w:rsidRPr="00BA288D" w:rsidRDefault="007149D3" w:rsidP="007149D3">
            <w:pPr>
              <w:tabs>
                <w:tab w:val="decimal" w:pos="508"/>
              </w:tabs>
              <w:ind w:left="-90" w:right="-104"/>
              <w:rPr>
                <w:rFonts w:cs="Times New Roman"/>
                <w:szCs w:val="22"/>
              </w:rPr>
            </w:pPr>
          </w:p>
        </w:tc>
        <w:tc>
          <w:tcPr>
            <w:tcW w:w="1171" w:type="dxa"/>
            <w:shd w:val="clear" w:color="auto" w:fill="auto"/>
            <w:vAlign w:val="bottom"/>
          </w:tcPr>
          <w:p w14:paraId="0FB42980" w14:textId="77777777" w:rsidR="007149D3" w:rsidRPr="00BA288D" w:rsidRDefault="007149D3" w:rsidP="00DC505C">
            <w:pPr>
              <w:tabs>
                <w:tab w:val="decimal" w:pos="736"/>
              </w:tabs>
              <w:ind w:left="-90" w:right="-104"/>
              <w:rPr>
                <w:rFonts w:cs="Times New Roman"/>
                <w:szCs w:val="22"/>
              </w:rPr>
            </w:pPr>
            <w:r w:rsidRPr="00BA288D">
              <w:rPr>
                <w:rFonts w:cs="Times New Roman"/>
                <w:szCs w:val="22"/>
              </w:rPr>
              <w:t>531.91</w:t>
            </w:r>
          </w:p>
        </w:tc>
      </w:tr>
      <w:tr w:rsidR="007149D3" w:rsidRPr="00BA288D" w14:paraId="43098B19" w14:textId="77777777" w:rsidTr="008919E0">
        <w:trPr>
          <w:cantSplit/>
        </w:trPr>
        <w:tc>
          <w:tcPr>
            <w:tcW w:w="3106" w:type="dxa"/>
          </w:tcPr>
          <w:p w14:paraId="0599CA56" w14:textId="51D470C3" w:rsidR="007149D3" w:rsidRPr="00373042" w:rsidRDefault="007149D3" w:rsidP="007149D3">
            <w:pPr>
              <w:spacing w:line="240" w:lineRule="atLeast"/>
              <w:rPr>
                <w:rFonts w:cs="Times New Roman"/>
                <w:b/>
                <w:bCs/>
                <w:szCs w:val="22"/>
              </w:rPr>
            </w:pPr>
            <w:r w:rsidRPr="00373042">
              <w:rPr>
                <w:rFonts w:cs="Times New Roman"/>
                <w:b/>
                <w:bCs/>
                <w:szCs w:val="22"/>
              </w:rPr>
              <w:t>At 30 September</w:t>
            </w:r>
          </w:p>
        </w:tc>
        <w:tc>
          <w:tcPr>
            <w:tcW w:w="505" w:type="dxa"/>
          </w:tcPr>
          <w:p w14:paraId="77F3F6FE" w14:textId="77777777" w:rsidR="007149D3" w:rsidRPr="00BA288D" w:rsidRDefault="007149D3" w:rsidP="007149D3">
            <w:pPr>
              <w:spacing w:line="240" w:lineRule="atLeast"/>
              <w:rPr>
                <w:rFonts w:cs="Times New Roman"/>
                <w:b/>
                <w:bCs/>
                <w:szCs w:val="22"/>
              </w:rPr>
            </w:pPr>
          </w:p>
        </w:tc>
        <w:tc>
          <w:tcPr>
            <w:tcW w:w="1342" w:type="dxa"/>
            <w:tcBorders>
              <w:top w:val="single" w:sz="4" w:space="0" w:color="auto"/>
              <w:bottom w:val="single" w:sz="4" w:space="0" w:color="auto"/>
            </w:tcBorders>
            <w:shd w:val="clear" w:color="auto" w:fill="auto"/>
            <w:vAlign w:val="bottom"/>
          </w:tcPr>
          <w:p w14:paraId="65575F7D" w14:textId="77777777" w:rsidR="007149D3" w:rsidRPr="00BA288D" w:rsidRDefault="008B4D68" w:rsidP="007149D3">
            <w:pPr>
              <w:tabs>
                <w:tab w:val="decimal" w:pos="886"/>
              </w:tabs>
              <w:spacing w:line="240" w:lineRule="atLeast"/>
              <w:ind w:left="-108" w:right="-90"/>
              <w:jc w:val="both"/>
              <w:rPr>
                <w:rFonts w:cs="Times New Roman"/>
                <w:b/>
                <w:bCs/>
                <w:szCs w:val="22"/>
                <w:lang w:val="en-US" w:bidi="th-TH"/>
              </w:rPr>
            </w:pPr>
            <w:r>
              <w:rPr>
                <w:rFonts w:cs="Times New Roman"/>
                <w:b/>
                <w:bCs/>
                <w:szCs w:val="22"/>
                <w:lang w:val="en-US" w:bidi="th-TH"/>
              </w:rPr>
              <w:t>1,338.99</w:t>
            </w:r>
          </w:p>
        </w:tc>
        <w:tc>
          <w:tcPr>
            <w:tcW w:w="178" w:type="dxa"/>
            <w:shd w:val="clear" w:color="auto" w:fill="auto"/>
            <w:vAlign w:val="bottom"/>
          </w:tcPr>
          <w:p w14:paraId="63F729EE" w14:textId="77777777" w:rsidR="007149D3" w:rsidRPr="00BA288D" w:rsidRDefault="007149D3" w:rsidP="007149D3">
            <w:pPr>
              <w:tabs>
                <w:tab w:val="decimal" w:pos="641"/>
              </w:tabs>
              <w:spacing w:line="240" w:lineRule="atLeast"/>
              <w:ind w:left="-108" w:right="-90"/>
              <w:jc w:val="both"/>
              <w:rPr>
                <w:rFonts w:cs="Times New Roman"/>
                <w:b/>
                <w:bCs/>
                <w:szCs w:val="22"/>
                <w:lang w:val="en-US" w:bidi="th-TH"/>
              </w:rPr>
            </w:pPr>
          </w:p>
        </w:tc>
        <w:tc>
          <w:tcPr>
            <w:tcW w:w="1181" w:type="dxa"/>
            <w:tcBorders>
              <w:top w:val="single" w:sz="4" w:space="0" w:color="auto"/>
              <w:bottom w:val="single" w:sz="4" w:space="0" w:color="auto"/>
            </w:tcBorders>
            <w:shd w:val="clear" w:color="auto" w:fill="auto"/>
            <w:vAlign w:val="bottom"/>
          </w:tcPr>
          <w:p w14:paraId="1C108267" w14:textId="77777777" w:rsidR="007149D3" w:rsidRPr="00BA288D" w:rsidRDefault="007149D3" w:rsidP="00DC505C">
            <w:pPr>
              <w:tabs>
                <w:tab w:val="decimal" w:pos="719"/>
              </w:tabs>
              <w:spacing w:line="240" w:lineRule="atLeast"/>
              <w:ind w:left="-108" w:right="-90"/>
              <w:jc w:val="both"/>
              <w:rPr>
                <w:rFonts w:cs="Times New Roman"/>
                <w:b/>
                <w:bCs/>
                <w:szCs w:val="22"/>
                <w:lang w:val="en-US" w:bidi="th-TH"/>
              </w:rPr>
            </w:pPr>
            <w:r w:rsidRPr="00BA288D">
              <w:rPr>
                <w:rFonts w:cs="Times New Roman"/>
                <w:b/>
                <w:bCs/>
                <w:szCs w:val="22"/>
                <w:lang w:val="en-US" w:bidi="th-TH"/>
              </w:rPr>
              <w:t>1,338.99</w:t>
            </w:r>
          </w:p>
        </w:tc>
        <w:tc>
          <w:tcPr>
            <w:tcW w:w="178" w:type="dxa"/>
            <w:shd w:val="clear" w:color="auto" w:fill="auto"/>
            <w:vAlign w:val="bottom"/>
          </w:tcPr>
          <w:p w14:paraId="40677552" w14:textId="77777777" w:rsidR="007149D3" w:rsidRPr="00BA288D" w:rsidRDefault="007149D3" w:rsidP="007149D3">
            <w:pPr>
              <w:tabs>
                <w:tab w:val="decimal" w:pos="508"/>
              </w:tabs>
              <w:ind w:left="-90" w:right="-104"/>
              <w:rPr>
                <w:rFonts w:cs="Times New Roman"/>
                <w:b/>
                <w:bCs/>
                <w:szCs w:val="22"/>
              </w:rPr>
            </w:pPr>
          </w:p>
        </w:tc>
        <w:tc>
          <w:tcPr>
            <w:tcW w:w="1417" w:type="dxa"/>
            <w:tcBorders>
              <w:top w:val="single" w:sz="4" w:space="0" w:color="auto"/>
              <w:bottom w:val="single" w:sz="4" w:space="0" w:color="auto"/>
            </w:tcBorders>
            <w:shd w:val="clear" w:color="auto" w:fill="auto"/>
            <w:vAlign w:val="bottom"/>
          </w:tcPr>
          <w:p w14:paraId="5C0CA4B4" w14:textId="77777777" w:rsidR="007149D3" w:rsidRPr="00BA288D" w:rsidRDefault="008B4D68" w:rsidP="007149D3">
            <w:pPr>
              <w:tabs>
                <w:tab w:val="decimal" w:pos="987"/>
              </w:tabs>
              <w:ind w:left="-90" w:right="-104"/>
              <w:rPr>
                <w:rFonts w:cs="Times New Roman"/>
                <w:b/>
                <w:bCs/>
                <w:szCs w:val="22"/>
              </w:rPr>
            </w:pPr>
            <w:r>
              <w:rPr>
                <w:rFonts w:cs="Times New Roman"/>
                <w:b/>
                <w:bCs/>
                <w:szCs w:val="22"/>
              </w:rPr>
              <w:t>531.91</w:t>
            </w:r>
          </w:p>
        </w:tc>
        <w:tc>
          <w:tcPr>
            <w:tcW w:w="179" w:type="dxa"/>
            <w:shd w:val="clear" w:color="auto" w:fill="auto"/>
            <w:vAlign w:val="bottom"/>
          </w:tcPr>
          <w:p w14:paraId="6C176607" w14:textId="77777777" w:rsidR="007149D3" w:rsidRPr="00BA288D" w:rsidRDefault="007149D3" w:rsidP="007149D3">
            <w:pPr>
              <w:tabs>
                <w:tab w:val="decimal" w:pos="508"/>
              </w:tabs>
              <w:ind w:left="-90" w:right="-104"/>
              <w:rPr>
                <w:rFonts w:cs="Times New Roman"/>
                <w:b/>
                <w:bCs/>
                <w:szCs w:val="22"/>
              </w:rPr>
            </w:pPr>
          </w:p>
        </w:tc>
        <w:tc>
          <w:tcPr>
            <w:tcW w:w="1171" w:type="dxa"/>
            <w:tcBorders>
              <w:top w:val="single" w:sz="4" w:space="0" w:color="auto"/>
              <w:bottom w:val="single" w:sz="4" w:space="0" w:color="auto"/>
            </w:tcBorders>
            <w:shd w:val="clear" w:color="auto" w:fill="auto"/>
            <w:vAlign w:val="bottom"/>
          </w:tcPr>
          <w:p w14:paraId="58B2162C" w14:textId="77777777" w:rsidR="007149D3" w:rsidRPr="00BA288D" w:rsidRDefault="007149D3" w:rsidP="00DC505C">
            <w:pPr>
              <w:tabs>
                <w:tab w:val="decimal" w:pos="736"/>
              </w:tabs>
              <w:ind w:left="-90" w:right="-104"/>
              <w:rPr>
                <w:rFonts w:cs="Times New Roman"/>
                <w:b/>
                <w:bCs/>
                <w:szCs w:val="22"/>
              </w:rPr>
            </w:pPr>
            <w:r w:rsidRPr="00BA288D">
              <w:rPr>
                <w:rFonts w:cs="Times New Roman"/>
                <w:b/>
                <w:bCs/>
                <w:szCs w:val="22"/>
              </w:rPr>
              <w:t>531.91</w:t>
            </w:r>
          </w:p>
        </w:tc>
      </w:tr>
      <w:tr w:rsidR="007149D3" w:rsidRPr="00BA288D" w14:paraId="47F1FF9D" w14:textId="77777777" w:rsidTr="008919E0">
        <w:trPr>
          <w:cantSplit/>
        </w:trPr>
        <w:tc>
          <w:tcPr>
            <w:tcW w:w="3106" w:type="dxa"/>
          </w:tcPr>
          <w:p w14:paraId="602A143F" w14:textId="77777777" w:rsidR="007149D3" w:rsidRPr="00373042" w:rsidRDefault="007149D3" w:rsidP="007149D3">
            <w:pPr>
              <w:spacing w:line="240" w:lineRule="atLeast"/>
              <w:rPr>
                <w:rFonts w:cs="Times New Roman"/>
                <w:b/>
                <w:bCs/>
                <w:i/>
                <w:iCs/>
                <w:szCs w:val="22"/>
                <w:lang w:val="en-US"/>
              </w:rPr>
            </w:pPr>
          </w:p>
        </w:tc>
        <w:tc>
          <w:tcPr>
            <w:tcW w:w="505" w:type="dxa"/>
          </w:tcPr>
          <w:p w14:paraId="4957B0BE" w14:textId="77777777" w:rsidR="007149D3" w:rsidRPr="00BA288D" w:rsidRDefault="007149D3" w:rsidP="007149D3">
            <w:pPr>
              <w:spacing w:line="240" w:lineRule="atLeast"/>
              <w:rPr>
                <w:rFonts w:cs="Times New Roman"/>
                <w:b/>
                <w:bCs/>
                <w:i/>
                <w:iCs/>
                <w:szCs w:val="22"/>
                <w:lang w:val="en-US"/>
              </w:rPr>
            </w:pPr>
          </w:p>
        </w:tc>
        <w:tc>
          <w:tcPr>
            <w:tcW w:w="1342" w:type="dxa"/>
            <w:tcBorders>
              <w:top w:val="single" w:sz="4" w:space="0" w:color="auto"/>
            </w:tcBorders>
            <w:shd w:val="clear" w:color="auto" w:fill="auto"/>
            <w:vAlign w:val="bottom"/>
          </w:tcPr>
          <w:p w14:paraId="44244C87" w14:textId="77777777" w:rsidR="007149D3" w:rsidRPr="00BA288D" w:rsidRDefault="007149D3" w:rsidP="007149D3">
            <w:pPr>
              <w:tabs>
                <w:tab w:val="decimal" w:pos="641"/>
              </w:tabs>
              <w:spacing w:line="240" w:lineRule="atLeast"/>
              <w:ind w:left="-108" w:right="-90"/>
              <w:jc w:val="both"/>
              <w:rPr>
                <w:rFonts w:cs="Times New Roman"/>
                <w:szCs w:val="22"/>
                <w:lang w:val="en-US" w:bidi="th-TH"/>
              </w:rPr>
            </w:pPr>
          </w:p>
        </w:tc>
        <w:tc>
          <w:tcPr>
            <w:tcW w:w="178" w:type="dxa"/>
            <w:shd w:val="clear" w:color="auto" w:fill="auto"/>
            <w:vAlign w:val="bottom"/>
          </w:tcPr>
          <w:p w14:paraId="3F98B946" w14:textId="77777777" w:rsidR="007149D3" w:rsidRPr="00BA288D" w:rsidRDefault="007149D3" w:rsidP="007149D3">
            <w:pPr>
              <w:tabs>
                <w:tab w:val="decimal" w:pos="533"/>
              </w:tabs>
              <w:spacing w:line="240" w:lineRule="atLeast"/>
              <w:ind w:left="-108" w:right="-90"/>
              <w:rPr>
                <w:rFonts w:cs="Times New Roman"/>
                <w:szCs w:val="22"/>
                <w:lang w:val="en-US" w:bidi="th-TH"/>
              </w:rPr>
            </w:pPr>
          </w:p>
        </w:tc>
        <w:tc>
          <w:tcPr>
            <w:tcW w:w="1181" w:type="dxa"/>
            <w:tcBorders>
              <w:top w:val="single" w:sz="4" w:space="0" w:color="auto"/>
            </w:tcBorders>
            <w:shd w:val="clear" w:color="auto" w:fill="auto"/>
            <w:vAlign w:val="bottom"/>
          </w:tcPr>
          <w:p w14:paraId="6108914A" w14:textId="77777777" w:rsidR="007149D3" w:rsidRPr="00BA288D" w:rsidRDefault="007149D3" w:rsidP="00DC505C">
            <w:pPr>
              <w:tabs>
                <w:tab w:val="decimal" w:pos="641"/>
                <w:tab w:val="decimal" w:pos="719"/>
              </w:tabs>
              <w:spacing w:line="240" w:lineRule="atLeast"/>
              <w:ind w:left="-108" w:right="-90"/>
              <w:jc w:val="both"/>
              <w:rPr>
                <w:rFonts w:cs="Times New Roman"/>
                <w:szCs w:val="22"/>
                <w:lang w:val="en-US" w:bidi="th-TH"/>
              </w:rPr>
            </w:pPr>
          </w:p>
        </w:tc>
        <w:tc>
          <w:tcPr>
            <w:tcW w:w="178" w:type="dxa"/>
            <w:shd w:val="clear" w:color="auto" w:fill="auto"/>
            <w:vAlign w:val="bottom"/>
          </w:tcPr>
          <w:p w14:paraId="20BA9C13" w14:textId="77777777" w:rsidR="007149D3" w:rsidRPr="00BA288D" w:rsidRDefault="007149D3" w:rsidP="007149D3">
            <w:pPr>
              <w:tabs>
                <w:tab w:val="decimal" w:pos="533"/>
              </w:tabs>
              <w:spacing w:line="240" w:lineRule="atLeast"/>
              <w:ind w:left="-108" w:right="-90"/>
              <w:rPr>
                <w:rFonts w:cs="Times New Roman"/>
                <w:szCs w:val="22"/>
                <w:lang w:val="en-US" w:bidi="th-TH"/>
              </w:rPr>
            </w:pPr>
          </w:p>
        </w:tc>
        <w:tc>
          <w:tcPr>
            <w:tcW w:w="1417" w:type="dxa"/>
            <w:tcBorders>
              <w:top w:val="single" w:sz="4" w:space="0" w:color="auto"/>
            </w:tcBorders>
            <w:shd w:val="clear" w:color="auto" w:fill="auto"/>
            <w:vAlign w:val="bottom"/>
          </w:tcPr>
          <w:p w14:paraId="320256BA" w14:textId="77777777" w:rsidR="007149D3" w:rsidRPr="00BA288D" w:rsidRDefault="007149D3" w:rsidP="007149D3">
            <w:pPr>
              <w:tabs>
                <w:tab w:val="decimal" w:pos="533"/>
                <w:tab w:val="decimal" w:pos="918"/>
              </w:tabs>
              <w:spacing w:line="240" w:lineRule="atLeast"/>
              <w:ind w:left="-108" w:right="-90"/>
              <w:rPr>
                <w:rFonts w:cs="Times New Roman"/>
                <w:szCs w:val="22"/>
                <w:lang w:val="en-US" w:bidi="th-TH"/>
              </w:rPr>
            </w:pPr>
          </w:p>
        </w:tc>
        <w:tc>
          <w:tcPr>
            <w:tcW w:w="179" w:type="dxa"/>
            <w:shd w:val="clear" w:color="auto" w:fill="auto"/>
            <w:vAlign w:val="bottom"/>
          </w:tcPr>
          <w:p w14:paraId="1EC5DE89" w14:textId="77777777" w:rsidR="007149D3" w:rsidRPr="00BA288D" w:rsidRDefault="007149D3" w:rsidP="007149D3">
            <w:pPr>
              <w:tabs>
                <w:tab w:val="decimal" w:pos="533"/>
              </w:tabs>
              <w:spacing w:line="240" w:lineRule="atLeast"/>
              <w:ind w:left="-108" w:right="-90"/>
              <w:rPr>
                <w:rFonts w:cs="Times New Roman"/>
                <w:szCs w:val="22"/>
                <w:lang w:val="en-US" w:bidi="th-TH"/>
              </w:rPr>
            </w:pPr>
          </w:p>
        </w:tc>
        <w:tc>
          <w:tcPr>
            <w:tcW w:w="1171" w:type="dxa"/>
            <w:tcBorders>
              <w:top w:val="single" w:sz="4" w:space="0" w:color="auto"/>
            </w:tcBorders>
            <w:shd w:val="clear" w:color="auto" w:fill="auto"/>
            <w:vAlign w:val="bottom"/>
          </w:tcPr>
          <w:p w14:paraId="27F6F3C1" w14:textId="77777777" w:rsidR="007149D3" w:rsidRPr="00BA288D" w:rsidRDefault="007149D3" w:rsidP="00DC505C">
            <w:pPr>
              <w:tabs>
                <w:tab w:val="decimal" w:pos="533"/>
                <w:tab w:val="decimal" w:pos="736"/>
              </w:tabs>
              <w:spacing w:line="240" w:lineRule="atLeast"/>
              <w:ind w:left="-108" w:right="-90"/>
              <w:rPr>
                <w:rFonts w:cs="Times New Roman"/>
                <w:szCs w:val="22"/>
                <w:lang w:val="en-US" w:bidi="th-TH"/>
              </w:rPr>
            </w:pPr>
          </w:p>
        </w:tc>
      </w:tr>
      <w:tr w:rsidR="007149D3" w:rsidRPr="00BA288D" w14:paraId="69CF248C" w14:textId="77777777" w:rsidTr="008919E0">
        <w:trPr>
          <w:cantSplit/>
        </w:trPr>
        <w:tc>
          <w:tcPr>
            <w:tcW w:w="3106" w:type="dxa"/>
          </w:tcPr>
          <w:p w14:paraId="29E81556" w14:textId="77777777" w:rsidR="007149D3" w:rsidRPr="00373042" w:rsidRDefault="007149D3" w:rsidP="007149D3">
            <w:pPr>
              <w:spacing w:line="240" w:lineRule="atLeast"/>
              <w:rPr>
                <w:rFonts w:cs="Times New Roman"/>
                <w:b/>
                <w:bCs/>
                <w:i/>
                <w:iCs/>
                <w:szCs w:val="22"/>
              </w:rPr>
            </w:pPr>
            <w:r w:rsidRPr="00373042">
              <w:rPr>
                <w:rFonts w:cs="Times New Roman"/>
                <w:b/>
                <w:bCs/>
                <w:i/>
                <w:iCs/>
                <w:szCs w:val="22"/>
              </w:rPr>
              <w:t xml:space="preserve">Amortisation and impairment </w:t>
            </w:r>
          </w:p>
          <w:p w14:paraId="47873BEA" w14:textId="77777777" w:rsidR="007149D3" w:rsidRPr="00373042" w:rsidRDefault="007149D3" w:rsidP="007149D3">
            <w:pPr>
              <w:spacing w:line="240" w:lineRule="atLeast"/>
              <w:rPr>
                <w:rFonts w:cs="Times New Roman"/>
                <w:b/>
                <w:bCs/>
                <w:i/>
                <w:iCs/>
                <w:szCs w:val="22"/>
              </w:rPr>
            </w:pPr>
            <w:r w:rsidRPr="00373042">
              <w:rPr>
                <w:rFonts w:cs="Times New Roman"/>
                <w:b/>
                <w:bCs/>
                <w:i/>
                <w:iCs/>
                <w:szCs w:val="22"/>
              </w:rPr>
              <w:t xml:space="preserve">   Losses</w:t>
            </w:r>
          </w:p>
        </w:tc>
        <w:tc>
          <w:tcPr>
            <w:tcW w:w="505" w:type="dxa"/>
          </w:tcPr>
          <w:p w14:paraId="2A125846" w14:textId="77777777" w:rsidR="007149D3" w:rsidRPr="00BA288D" w:rsidRDefault="007149D3" w:rsidP="007149D3">
            <w:pPr>
              <w:spacing w:line="240" w:lineRule="atLeast"/>
              <w:rPr>
                <w:rFonts w:cs="Times New Roman"/>
                <w:b/>
                <w:bCs/>
                <w:szCs w:val="22"/>
              </w:rPr>
            </w:pPr>
          </w:p>
        </w:tc>
        <w:tc>
          <w:tcPr>
            <w:tcW w:w="1342" w:type="dxa"/>
            <w:shd w:val="clear" w:color="auto" w:fill="auto"/>
            <w:vAlign w:val="bottom"/>
          </w:tcPr>
          <w:p w14:paraId="1CD14E39" w14:textId="77777777" w:rsidR="007149D3" w:rsidRPr="00BA288D" w:rsidRDefault="007149D3" w:rsidP="007149D3">
            <w:pPr>
              <w:tabs>
                <w:tab w:val="decimal" w:pos="641"/>
              </w:tabs>
              <w:spacing w:line="240" w:lineRule="atLeast"/>
              <w:ind w:left="-108" w:right="-90"/>
              <w:jc w:val="both"/>
              <w:rPr>
                <w:rFonts w:cs="Times New Roman"/>
                <w:szCs w:val="22"/>
                <w:lang w:val="en-US" w:bidi="th-TH"/>
              </w:rPr>
            </w:pPr>
          </w:p>
        </w:tc>
        <w:tc>
          <w:tcPr>
            <w:tcW w:w="178" w:type="dxa"/>
            <w:shd w:val="clear" w:color="auto" w:fill="auto"/>
            <w:vAlign w:val="bottom"/>
          </w:tcPr>
          <w:p w14:paraId="24B29D8D" w14:textId="77777777" w:rsidR="007149D3" w:rsidRPr="00BA288D" w:rsidRDefault="007149D3" w:rsidP="007149D3">
            <w:pPr>
              <w:tabs>
                <w:tab w:val="decimal" w:pos="533"/>
              </w:tabs>
              <w:spacing w:line="240" w:lineRule="atLeast"/>
              <w:ind w:left="-108" w:right="-90"/>
              <w:rPr>
                <w:rFonts w:cs="Times New Roman"/>
                <w:szCs w:val="22"/>
                <w:lang w:val="en-US" w:bidi="th-TH"/>
              </w:rPr>
            </w:pPr>
          </w:p>
        </w:tc>
        <w:tc>
          <w:tcPr>
            <w:tcW w:w="1181" w:type="dxa"/>
            <w:shd w:val="clear" w:color="auto" w:fill="auto"/>
            <w:vAlign w:val="bottom"/>
          </w:tcPr>
          <w:p w14:paraId="7352F094" w14:textId="77777777" w:rsidR="007149D3" w:rsidRPr="00BA288D" w:rsidRDefault="007149D3" w:rsidP="00DC505C">
            <w:pPr>
              <w:tabs>
                <w:tab w:val="decimal" w:pos="641"/>
                <w:tab w:val="decimal" w:pos="719"/>
              </w:tabs>
              <w:spacing w:line="240" w:lineRule="atLeast"/>
              <w:ind w:left="-108" w:right="-90"/>
              <w:jc w:val="both"/>
              <w:rPr>
                <w:rFonts w:cs="Times New Roman"/>
                <w:szCs w:val="22"/>
                <w:lang w:val="en-US" w:bidi="th-TH"/>
              </w:rPr>
            </w:pPr>
          </w:p>
        </w:tc>
        <w:tc>
          <w:tcPr>
            <w:tcW w:w="178" w:type="dxa"/>
            <w:shd w:val="clear" w:color="auto" w:fill="auto"/>
            <w:vAlign w:val="bottom"/>
          </w:tcPr>
          <w:p w14:paraId="4FE44D1C" w14:textId="77777777" w:rsidR="007149D3" w:rsidRPr="00BA288D" w:rsidRDefault="007149D3" w:rsidP="007149D3">
            <w:pPr>
              <w:tabs>
                <w:tab w:val="decimal" w:pos="533"/>
              </w:tabs>
              <w:spacing w:line="240" w:lineRule="atLeast"/>
              <w:ind w:left="-108" w:right="-90"/>
              <w:rPr>
                <w:rFonts w:cs="Times New Roman"/>
                <w:szCs w:val="22"/>
                <w:lang w:val="en-US" w:bidi="th-TH"/>
              </w:rPr>
            </w:pPr>
          </w:p>
        </w:tc>
        <w:tc>
          <w:tcPr>
            <w:tcW w:w="1417" w:type="dxa"/>
            <w:shd w:val="clear" w:color="auto" w:fill="auto"/>
            <w:vAlign w:val="bottom"/>
          </w:tcPr>
          <w:p w14:paraId="046F0205" w14:textId="77777777" w:rsidR="007149D3" w:rsidRPr="00BA288D" w:rsidRDefault="007149D3" w:rsidP="007149D3">
            <w:pPr>
              <w:tabs>
                <w:tab w:val="decimal" w:pos="533"/>
                <w:tab w:val="decimal" w:pos="918"/>
              </w:tabs>
              <w:spacing w:line="240" w:lineRule="atLeast"/>
              <w:ind w:left="-108" w:right="-90"/>
              <w:rPr>
                <w:rFonts w:cs="Times New Roman"/>
                <w:szCs w:val="22"/>
                <w:lang w:val="en-US" w:bidi="th-TH"/>
              </w:rPr>
            </w:pPr>
          </w:p>
        </w:tc>
        <w:tc>
          <w:tcPr>
            <w:tcW w:w="179" w:type="dxa"/>
            <w:shd w:val="clear" w:color="auto" w:fill="auto"/>
            <w:vAlign w:val="bottom"/>
          </w:tcPr>
          <w:p w14:paraId="31AD1AF0" w14:textId="77777777" w:rsidR="007149D3" w:rsidRPr="00BA288D" w:rsidRDefault="007149D3" w:rsidP="007149D3">
            <w:pPr>
              <w:tabs>
                <w:tab w:val="decimal" w:pos="533"/>
              </w:tabs>
              <w:spacing w:line="240" w:lineRule="atLeast"/>
              <w:ind w:left="-108" w:right="-90"/>
              <w:rPr>
                <w:rFonts w:cs="Times New Roman"/>
                <w:szCs w:val="22"/>
                <w:lang w:val="en-US" w:bidi="th-TH"/>
              </w:rPr>
            </w:pPr>
          </w:p>
        </w:tc>
        <w:tc>
          <w:tcPr>
            <w:tcW w:w="1171" w:type="dxa"/>
            <w:shd w:val="clear" w:color="auto" w:fill="auto"/>
            <w:vAlign w:val="bottom"/>
          </w:tcPr>
          <w:p w14:paraId="58EF279A" w14:textId="77777777" w:rsidR="007149D3" w:rsidRPr="00BA288D" w:rsidRDefault="007149D3" w:rsidP="00DC505C">
            <w:pPr>
              <w:tabs>
                <w:tab w:val="decimal" w:pos="533"/>
                <w:tab w:val="decimal" w:pos="736"/>
              </w:tabs>
              <w:spacing w:line="240" w:lineRule="atLeast"/>
              <w:ind w:left="-108" w:right="-90"/>
              <w:rPr>
                <w:rFonts w:cs="Times New Roman"/>
                <w:szCs w:val="22"/>
                <w:lang w:val="en-US" w:bidi="th-TH"/>
              </w:rPr>
            </w:pPr>
          </w:p>
        </w:tc>
      </w:tr>
      <w:tr w:rsidR="007149D3" w:rsidRPr="00BA288D" w14:paraId="47F0D63E" w14:textId="77777777" w:rsidTr="008919E0">
        <w:trPr>
          <w:cantSplit/>
        </w:trPr>
        <w:tc>
          <w:tcPr>
            <w:tcW w:w="3106" w:type="dxa"/>
          </w:tcPr>
          <w:p w14:paraId="4AB9F463" w14:textId="5F665592" w:rsidR="007149D3" w:rsidRPr="00373042" w:rsidRDefault="007149D3" w:rsidP="007149D3">
            <w:pPr>
              <w:spacing w:line="240" w:lineRule="atLeast"/>
              <w:rPr>
                <w:rFonts w:cs="Times New Roman"/>
                <w:szCs w:val="22"/>
              </w:rPr>
            </w:pPr>
            <w:r w:rsidRPr="00373042">
              <w:rPr>
                <w:rFonts w:cs="Times New Roman"/>
                <w:szCs w:val="22"/>
              </w:rPr>
              <w:t>At 1 October</w:t>
            </w:r>
          </w:p>
        </w:tc>
        <w:tc>
          <w:tcPr>
            <w:tcW w:w="505" w:type="dxa"/>
          </w:tcPr>
          <w:p w14:paraId="5AE15886" w14:textId="77777777" w:rsidR="007149D3" w:rsidRPr="00BA288D" w:rsidRDefault="007149D3" w:rsidP="007149D3">
            <w:pPr>
              <w:spacing w:line="240" w:lineRule="atLeast"/>
              <w:rPr>
                <w:rFonts w:cs="Times New Roman"/>
                <w:szCs w:val="22"/>
              </w:rPr>
            </w:pPr>
          </w:p>
        </w:tc>
        <w:tc>
          <w:tcPr>
            <w:tcW w:w="1342" w:type="dxa"/>
            <w:shd w:val="clear" w:color="auto" w:fill="auto"/>
            <w:vAlign w:val="bottom"/>
          </w:tcPr>
          <w:p w14:paraId="120DEF5D" w14:textId="77777777" w:rsidR="007149D3" w:rsidRPr="00BA288D" w:rsidRDefault="00C32FBC" w:rsidP="007149D3">
            <w:pPr>
              <w:tabs>
                <w:tab w:val="decimal" w:pos="886"/>
              </w:tabs>
              <w:spacing w:line="240" w:lineRule="atLeast"/>
              <w:ind w:left="-108" w:right="-90"/>
              <w:jc w:val="both"/>
              <w:rPr>
                <w:rFonts w:cs="Times New Roman"/>
                <w:szCs w:val="22"/>
                <w:lang w:val="en-US" w:bidi="th-TH"/>
              </w:rPr>
            </w:pPr>
            <w:r>
              <w:rPr>
                <w:rFonts w:cs="Times New Roman"/>
                <w:szCs w:val="22"/>
                <w:lang w:val="en-US" w:bidi="th-TH"/>
              </w:rPr>
              <w:t>377.96</w:t>
            </w:r>
          </w:p>
        </w:tc>
        <w:tc>
          <w:tcPr>
            <w:tcW w:w="178" w:type="dxa"/>
            <w:shd w:val="clear" w:color="auto" w:fill="auto"/>
            <w:vAlign w:val="bottom"/>
          </w:tcPr>
          <w:p w14:paraId="3BA47EBA" w14:textId="77777777" w:rsidR="007149D3" w:rsidRPr="00BA288D" w:rsidRDefault="007149D3" w:rsidP="007149D3">
            <w:pPr>
              <w:tabs>
                <w:tab w:val="decimal" w:pos="508"/>
              </w:tabs>
              <w:ind w:left="-90" w:right="-104"/>
              <w:rPr>
                <w:rFonts w:cs="Times New Roman"/>
                <w:szCs w:val="22"/>
              </w:rPr>
            </w:pPr>
          </w:p>
        </w:tc>
        <w:tc>
          <w:tcPr>
            <w:tcW w:w="1181" w:type="dxa"/>
            <w:shd w:val="clear" w:color="auto" w:fill="auto"/>
            <w:vAlign w:val="bottom"/>
          </w:tcPr>
          <w:p w14:paraId="309E8B66" w14:textId="77777777" w:rsidR="007149D3" w:rsidRPr="00BA288D" w:rsidRDefault="007149D3" w:rsidP="00DC505C">
            <w:pPr>
              <w:tabs>
                <w:tab w:val="decimal" w:pos="719"/>
              </w:tabs>
              <w:spacing w:line="240" w:lineRule="atLeast"/>
              <w:ind w:left="-108" w:right="-90"/>
              <w:jc w:val="both"/>
              <w:rPr>
                <w:rFonts w:cs="Times New Roman"/>
                <w:szCs w:val="22"/>
                <w:lang w:val="en-US" w:bidi="th-TH"/>
              </w:rPr>
            </w:pPr>
            <w:r w:rsidRPr="00BA288D">
              <w:rPr>
                <w:rFonts w:cs="Times New Roman"/>
                <w:szCs w:val="22"/>
                <w:lang w:val="en-US" w:bidi="th-TH"/>
              </w:rPr>
              <w:t>326.45</w:t>
            </w:r>
          </w:p>
        </w:tc>
        <w:tc>
          <w:tcPr>
            <w:tcW w:w="178" w:type="dxa"/>
            <w:shd w:val="clear" w:color="auto" w:fill="auto"/>
            <w:vAlign w:val="bottom"/>
          </w:tcPr>
          <w:p w14:paraId="4D569C20" w14:textId="77777777" w:rsidR="007149D3" w:rsidRPr="00BA288D" w:rsidRDefault="007149D3" w:rsidP="007149D3">
            <w:pPr>
              <w:tabs>
                <w:tab w:val="decimal" w:pos="508"/>
              </w:tabs>
              <w:ind w:left="-90" w:right="-104"/>
              <w:rPr>
                <w:rFonts w:cs="Times New Roman"/>
                <w:szCs w:val="22"/>
              </w:rPr>
            </w:pPr>
          </w:p>
        </w:tc>
        <w:tc>
          <w:tcPr>
            <w:tcW w:w="1417" w:type="dxa"/>
            <w:shd w:val="clear" w:color="auto" w:fill="auto"/>
            <w:vAlign w:val="bottom"/>
          </w:tcPr>
          <w:p w14:paraId="0EB049D3" w14:textId="77777777" w:rsidR="007149D3" w:rsidRPr="00BA288D" w:rsidRDefault="00C32FBC" w:rsidP="007149D3">
            <w:pPr>
              <w:tabs>
                <w:tab w:val="decimal" w:pos="987"/>
              </w:tabs>
              <w:ind w:left="-90" w:right="-104"/>
              <w:rPr>
                <w:rFonts w:cs="Times New Roman"/>
                <w:szCs w:val="22"/>
              </w:rPr>
            </w:pPr>
            <w:r>
              <w:rPr>
                <w:rFonts w:cs="Times New Roman"/>
                <w:szCs w:val="22"/>
              </w:rPr>
              <w:t>127.30</w:t>
            </w:r>
          </w:p>
        </w:tc>
        <w:tc>
          <w:tcPr>
            <w:tcW w:w="179" w:type="dxa"/>
            <w:shd w:val="clear" w:color="auto" w:fill="auto"/>
            <w:vAlign w:val="bottom"/>
          </w:tcPr>
          <w:p w14:paraId="1C0CE119" w14:textId="77777777" w:rsidR="007149D3" w:rsidRPr="00BA288D" w:rsidRDefault="007149D3" w:rsidP="007149D3">
            <w:pPr>
              <w:tabs>
                <w:tab w:val="decimal" w:pos="508"/>
              </w:tabs>
              <w:ind w:left="-90" w:right="-104"/>
              <w:rPr>
                <w:rFonts w:cs="Times New Roman"/>
                <w:szCs w:val="22"/>
              </w:rPr>
            </w:pPr>
          </w:p>
        </w:tc>
        <w:tc>
          <w:tcPr>
            <w:tcW w:w="1171" w:type="dxa"/>
            <w:shd w:val="clear" w:color="auto" w:fill="auto"/>
            <w:vAlign w:val="bottom"/>
          </w:tcPr>
          <w:p w14:paraId="35242D76" w14:textId="77777777" w:rsidR="007149D3" w:rsidRPr="00BA288D" w:rsidRDefault="007149D3" w:rsidP="00DC505C">
            <w:pPr>
              <w:tabs>
                <w:tab w:val="decimal" w:pos="736"/>
              </w:tabs>
              <w:ind w:left="-90" w:right="-104"/>
              <w:rPr>
                <w:rFonts w:cs="Times New Roman"/>
                <w:szCs w:val="22"/>
              </w:rPr>
            </w:pPr>
            <w:r w:rsidRPr="00BA288D">
              <w:rPr>
                <w:rFonts w:cs="Times New Roman"/>
                <w:szCs w:val="22"/>
              </w:rPr>
              <w:t>100.35</w:t>
            </w:r>
          </w:p>
        </w:tc>
      </w:tr>
      <w:tr w:rsidR="007149D3" w:rsidRPr="00BA288D" w14:paraId="2556BACD" w14:textId="77777777" w:rsidTr="008919E0">
        <w:trPr>
          <w:cantSplit/>
        </w:trPr>
        <w:tc>
          <w:tcPr>
            <w:tcW w:w="3106" w:type="dxa"/>
          </w:tcPr>
          <w:p w14:paraId="2F8E1BB8" w14:textId="6ECCC96D" w:rsidR="007149D3" w:rsidRPr="00373042" w:rsidRDefault="007149D3" w:rsidP="00051ED3">
            <w:pPr>
              <w:spacing w:line="240" w:lineRule="atLeast"/>
              <w:rPr>
                <w:rFonts w:cs="Times New Roman"/>
                <w:szCs w:val="22"/>
                <w:lang w:val="en-US"/>
              </w:rPr>
            </w:pPr>
            <w:r w:rsidRPr="00373042">
              <w:rPr>
                <w:rFonts w:cs="Times New Roman"/>
                <w:szCs w:val="22"/>
              </w:rPr>
              <w:t xml:space="preserve">Amortisation charge for the </w:t>
            </w:r>
            <w:r w:rsidR="00980374" w:rsidRPr="00373042">
              <w:rPr>
                <w:rFonts w:cs="Times New Roman"/>
                <w:szCs w:val="22"/>
              </w:rPr>
              <w:t>Y</w:t>
            </w:r>
            <w:r w:rsidRPr="00373042">
              <w:rPr>
                <w:rFonts w:cs="Times New Roman"/>
                <w:szCs w:val="22"/>
              </w:rPr>
              <w:t>ear</w:t>
            </w:r>
          </w:p>
        </w:tc>
        <w:tc>
          <w:tcPr>
            <w:tcW w:w="505" w:type="dxa"/>
          </w:tcPr>
          <w:p w14:paraId="79CA1D1C" w14:textId="77777777" w:rsidR="007149D3" w:rsidRPr="00BA288D" w:rsidRDefault="007149D3" w:rsidP="007149D3">
            <w:pPr>
              <w:spacing w:line="240" w:lineRule="atLeast"/>
              <w:rPr>
                <w:rFonts w:cs="Times New Roman"/>
                <w:szCs w:val="22"/>
                <w:lang w:val="en-US"/>
              </w:rPr>
            </w:pPr>
          </w:p>
        </w:tc>
        <w:tc>
          <w:tcPr>
            <w:tcW w:w="1342" w:type="dxa"/>
            <w:shd w:val="clear" w:color="auto" w:fill="auto"/>
            <w:vAlign w:val="bottom"/>
          </w:tcPr>
          <w:p w14:paraId="59CBAF03" w14:textId="77777777" w:rsidR="007149D3" w:rsidRPr="00BA288D" w:rsidRDefault="00B46325" w:rsidP="007149D3">
            <w:pPr>
              <w:tabs>
                <w:tab w:val="decimal" w:pos="886"/>
              </w:tabs>
              <w:spacing w:line="240" w:lineRule="atLeast"/>
              <w:ind w:left="-108" w:right="-90"/>
              <w:jc w:val="both"/>
              <w:rPr>
                <w:rFonts w:cs="Times New Roman"/>
                <w:szCs w:val="22"/>
                <w:lang w:val="en-US" w:bidi="th-TH"/>
              </w:rPr>
            </w:pPr>
            <w:r>
              <w:rPr>
                <w:rFonts w:cs="Times New Roman"/>
                <w:szCs w:val="22"/>
                <w:lang w:val="en-US" w:bidi="th-TH"/>
              </w:rPr>
              <w:t>43.10</w:t>
            </w:r>
          </w:p>
        </w:tc>
        <w:tc>
          <w:tcPr>
            <w:tcW w:w="178" w:type="dxa"/>
            <w:shd w:val="clear" w:color="auto" w:fill="auto"/>
            <w:vAlign w:val="bottom"/>
          </w:tcPr>
          <w:p w14:paraId="7605D908" w14:textId="77777777" w:rsidR="007149D3" w:rsidRPr="00BA288D" w:rsidRDefault="007149D3" w:rsidP="007149D3">
            <w:pPr>
              <w:tabs>
                <w:tab w:val="decimal" w:pos="508"/>
              </w:tabs>
              <w:ind w:left="-90" w:right="-104"/>
              <w:rPr>
                <w:rFonts w:cs="Times New Roman"/>
                <w:szCs w:val="22"/>
              </w:rPr>
            </w:pPr>
          </w:p>
        </w:tc>
        <w:tc>
          <w:tcPr>
            <w:tcW w:w="1181" w:type="dxa"/>
            <w:shd w:val="clear" w:color="auto" w:fill="auto"/>
            <w:vAlign w:val="bottom"/>
          </w:tcPr>
          <w:p w14:paraId="59640B08" w14:textId="77777777" w:rsidR="007149D3" w:rsidRPr="00BA288D" w:rsidRDefault="007149D3" w:rsidP="00DC505C">
            <w:pPr>
              <w:tabs>
                <w:tab w:val="decimal" w:pos="719"/>
              </w:tabs>
              <w:spacing w:line="240" w:lineRule="atLeast"/>
              <w:ind w:left="-108" w:right="-90"/>
              <w:jc w:val="both"/>
              <w:rPr>
                <w:rFonts w:cs="Times New Roman"/>
                <w:szCs w:val="22"/>
                <w:lang w:val="en-US" w:bidi="th-TH"/>
              </w:rPr>
            </w:pPr>
            <w:r w:rsidRPr="00BA288D">
              <w:rPr>
                <w:rFonts w:cs="Times New Roman"/>
                <w:szCs w:val="22"/>
                <w:lang w:val="en-US" w:bidi="th-TH"/>
              </w:rPr>
              <w:t>42.51</w:t>
            </w:r>
          </w:p>
        </w:tc>
        <w:tc>
          <w:tcPr>
            <w:tcW w:w="178" w:type="dxa"/>
            <w:shd w:val="clear" w:color="auto" w:fill="auto"/>
            <w:vAlign w:val="bottom"/>
          </w:tcPr>
          <w:p w14:paraId="6E0806F3" w14:textId="77777777" w:rsidR="007149D3" w:rsidRPr="00BA288D" w:rsidRDefault="007149D3" w:rsidP="007149D3">
            <w:pPr>
              <w:tabs>
                <w:tab w:val="decimal" w:pos="508"/>
              </w:tabs>
              <w:ind w:left="-90" w:right="-104"/>
              <w:rPr>
                <w:rFonts w:cs="Times New Roman"/>
                <w:szCs w:val="22"/>
              </w:rPr>
            </w:pPr>
          </w:p>
        </w:tc>
        <w:tc>
          <w:tcPr>
            <w:tcW w:w="1417" w:type="dxa"/>
            <w:shd w:val="clear" w:color="auto" w:fill="auto"/>
            <w:vAlign w:val="bottom"/>
          </w:tcPr>
          <w:p w14:paraId="44FF7856" w14:textId="77777777" w:rsidR="007149D3" w:rsidRPr="00BA288D" w:rsidRDefault="008B4D68" w:rsidP="007149D3">
            <w:pPr>
              <w:tabs>
                <w:tab w:val="decimal" w:pos="987"/>
              </w:tabs>
              <w:ind w:left="-90" w:right="-104"/>
              <w:rPr>
                <w:rFonts w:cs="Times New Roman"/>
                <w:szCs w:val="22"/>
              </w:rPr>
            </w:pPr>
            <w:r>
              <w:rPr>
                <w:rFonts w:cs="Times New Roman"/>
                <w:szCs w:val="22"/>
              </w:rPr>
              <w:t>17.03</w:t>
            </w:r>
          </w:p>
        </w:tc>
        <w:tc>
          <w:tcPr>
            <w:tcW w:w="179" w:type="dxa"/>
            <w:shd w:val="clear" w:color="auto" w:fill="auto"/>
            <w:vAlign w:val="bottom"/>
          </w:tcPr>
          <w:p w14:paraId="17B84FFD" w14:textId="77777777" w:rsidR="007149D3" w:rsidRPr="00BA288D" w:rsidRDefault="007149D3" w:rsidP="007149D3">
            <w:pPr>
              <w:tabs>
                <w:tab w:val="decimal" w:pos="508"/>
              </w:tabs>
              <w:ind w:left="-90" w:right="-104"/>
              <w:rPr>
                <w:rFonts w:cs="Times New Roman"/>
                <w:szCs w:val="22"/>
              </w:rPr>
            </w:pPr>
          </w:p>
        </w:tc>
        <w:tc>
          <w:tcPr>
            <w:tcW w:w="1171" w:type="dxa"/>
            <w:shd w:val="clear" w:color="auto" w:fill="auto"/>
            <w:vAlign w:val="bottom"/>
          </w:tcPr>
          <w:p w14:paraId="14E16119" w14:textId="77777777" w:rsidR="007149D3" w:rsidRPr="00BA288D" w:rsidRDefault="007149D3" w:rsidP="00DC505C">
            <w:pPr>
              <w:tabs>
                <w:tab w:val="decimal" w:pos="736"/>
              </w:tabs>
              <w:ind w:left="-90" w:right="-104"/>
              <w:rPr>
                <w:rFonts w:cs="Times New Roman"/>
                <w:szCs w:val="22"/>
              </w:rPr>
            </w:pPr>
            <w:r w:rsidRPr="00BA288D">
              <w:rPr>
                <w:rFonts w:cs="Times New Roman"/>
                <w:szCs w:val="22"/>
              </w:rPr>
              <w:t>16.53</w:t>
            </w:r>
          </w:p>
        </w:tc>
      </w:tr>
      <w:tr w:rsidR="007149D3" w:rsidRPr="00BA288D" w14:paraId="44B7CC0A" w14:textId="77777777" w:rsidTr="008919E0">
        <w:trPr>
          <w:cantSplit/>
        </w:trPr>
        <w:tc>
          <w:tcPr>
            <w:tcW w:w="3106" w:type="dxa"/>
          </w:tcPr>
          <w:p w14:paraId="56F38C74" w14:textId="77777777" w:rsidR="007149D3" w:rsidRPr="00373042" w:rsidRDefault="007149D3" w:rsidP="007149D3">
            <w:pPr>
              <w:spacing w:line="240" w:lineRule="atLeast"/>
              <w:ind w:left="202" w:hanging="202"/>
              <w:rPr>
                <w:rFonts w:cs="Times New Roman"/>
                <w:szCs w:val="22"/>
              </w:rPr>
            </w:pPr>
            <w:r w:rsidRPr="00373042">
              <w:rPr>
                <w:rFonts w:cs="Times New Roman"/>
                <w:szCs w:val="22"/>
              </w:rPr>
              <w:t>Accrued long term rental expenses</w:t>
            </w:r>
          </w:p>
        </w:tc>
        <w:tc>
          <w:tcPr>
            <w:tcW w:w="505" w:type="dxa"/>
          </w:tcPr>
          <w:p w14:paraId="586034E7" w14:textId="77777777" w:rsidR="007149D3" w:rsidRPr="00BA288D" w:rsidRDefault="007149D3" w:rsidP="007149D3">
            <w:pPr>
              <w:spacing w:line="240" w:lineRule="atLeast"/>
              <w:rPr>
                <w:rFonts w:cs="Times New Roman"/>
                <w:b/>
                <w:bCs/>
                <w:szCs w:val="22"/>
              </w:rPr>
            </w:pPr>
          </w:p>
        </w:tc>
        <w:tc>
          <w:tcPr>
            <w:tcW w:w="1342" w:type="dxa"/>
            <w:shd w:val="clear" w:color="auto" w:fill="auto"/>
            <w:vAlign w:val="bottom"/>
          </w:tcPr>
          <w:p w14:paraId="7DDA57EF" w14:textId="77777777" w:rsidR="007149D3" w:rsidRPr="003C0C9E" w:rsidRDefault="00B46325" w:rsidP="007149D3">
            <w:pPr>
              <w:tabs>
                <w:tab w:val="decimal" w:pos="886"/>
              </w:tabs>
              <w:spacing w:line="240" w:lineRule="atLeast"/>
              <w:ind w:left="-108" w:right="-90"/>
              <w:jc w:val="both"/>
              <w:rPr>
                <w:rFonts w:cs="Times New Roman"/>
                <w:szCs w:val="22"/>
                <w:lang w:val="en-US" w:bidi="th-TH"/>
              </w:rPr>
            </w:pPr>
            <w:r>
              <w:rPr>
                <w:rFonts w:cs="Times New Roman"/>
                <w:szCs w:val="22"/>
                <w:lang w:val="en-US" w:bidi="th-TH"/>
              </w:rPr>
              <w:t>7.18</w:t>
            </w:r>
          </w:p>
        </w:tc>
        <w:tc>
          <w:tcPr>
            <w:tcW w:w="178" w:type="dxa"/>
            <w:shd w:val="clear" w:color="auto" w:fill="auto"/>
            <w:vAlign w:val="bottom"/>
          </w:tcPr>
          <w:p w14:paraId="3C6C59BF" w14:textId="77777777" w:rsidR="007149D3" w:rsidRPr="003C0C9E" w:rsidRDefault="007149D3" w:rsidP="007149D3">
            <w:pPr>
              <w:tabs>
                <w:tab w:val="decimal" w:pos="508"/>
              </w:tabs>
              <w:ind w:left="-90" w:right="-104"/>
              <w:rPr>
                <w:rFonts w:cs="Times New Roman"/>
                <w:szCs w:val="22"/>
              </w:rPr>
            </w:pPr>
          </w:p>
        </w:tc>
        <w:tc>
          <w:tcPr>
            <w:tcW w:w="1181" w:type="dxa"/>
            <w:shd w:val="clear" w:color="auto" w:fill="auto"/>
            <w:vAlign w:val="bottom"/>
          </w:tcPr>
          <w:p w14:paraId="23BBB9D9" w14:textId="77777777" w:rsidR="007149D3" w:rsidRPr="003C0C9E" w:rsidRDefault="007149D3" w:rsidP="00DC505C">
            <w:pPr>
              <w:tabs>
                <w:tab w:val="decimal" w:pos="719"/>
              </w:tabs>
              <w:spacing w:line="240" w:lineRule="atLeast"/>
              <w:ind w:left="-108" w:right="-90"/>
              <w:jc w:val="both"/>
              <w:rPr>
                <w:rFonts w:cs="Times New Roman"/>
                <w:szCs w:val="22"/>
                <w:lang w:val="en-US" w:bidi="th-TH"/>
              </w:rPr>
            </w:pPr>
            <w:r w:rsidRPr="003C0C9E">
              <w:rPr>
                <w:rFonts w:cs="Times New Roman"/>
                <w:szCs w:val="22"/>
                <w:lang w:val="en-US" w:bidi="th-TH"/>
              </w:rPr>
              <w:t>9.00</w:t>
            </w:r>
          </w:p>
        </w:tc>
        <w:tc>
          <w:tcPr>
            <w:tcW w:w="178" w:type="dxa"/>
            <w:shd w:val="clear" w:color="auto" w:fill="auto"/>
            <w:vAlign w:val="bottom"/>
          </w:tcPr>
          <w:p w14:paraId="73D57BEA" w14:textId="77777777" w:rsidR="007149D3" w:rsidRPr="003C0C9E" w:rsidRDefault="007149D3" w:rsidP="007149D3">
            <w:pPr>
              <w:tabs>
                <w:tab w:val="decimal" w:pos="508"/>
              </w:tabs>
              <w:ind w:left="-90" w:right="-104"/>
              <w:rPr>
                <w:rFonts w:cs="Times New Roman"/>
                <w:szCs w:val="22"/>
              </w:rPr>
            </w:pPr>
          </w:p>
        </w:tc>
        <w:tc>
          <w:tcPr>
            <w:tcW w:w="1417" w:type="dxa"/>
            <w:shd w:val="clear" w:color="auto" w:fill="auto"/>
            <w:vAlign w:val="bottom"/>
          </w:tcPr>
          <w:p w14:paraId="5FFFC827" w14:textId="77777777" w:rsidR="007149D3" w:rsidRPr="003C0C9E" w:rsidRDefault="008B4D68" w:rsidP="007149D3">
            <w:pPr>
              <w:tabs>
                <w:tab w:val="decimal" w:pos="987"/>
              </w:tabs>
              <w:ind w:left="-90" w:right="-104"/>
              <w:rPr>
                <w:rFonts w:cs="Times New Roman"/>
                <w:szCs w:val="22"/>
              </w:rPr>
            </w:pPr>
            <w:r>
              <w:rPr>
                <w:rFonts w:cs="Times New Roman"/>
                <w:szCs w:val="22"/>
              </w:rPr>
              <w:t>8.78</w:t>
            </w:r>
          </w:p>
        </w:tc>
        <w:tc>
          <w:tcPr>
            <w:tcW w:w="179" w:type="dxa"/>
            <w:shd w:val="clear" w:color="auto" w:fill="auto"/>
            <w:vAlign w:val="bottom"/>
          </w:tcPr>
          <w:p w14:paraId="72AE5BA7" w14:textId="77777777" w:rsidR="007149D3" w:rsidRPr="00BA288D" w:rsidRDefault="007149D3" w:rsidP="007149D3">
            <w:pPr>
              <w:tabs>
                <w:tab w:val="decimal" w:pos="508"/>
              </w:tabs>
              <w:ind w:left="-90" w:right="-104"/>
              <w:rPr>
                <w:rFonts w:cs="Times New Roman"/>
                <w:szCs w:val="22"/>
              </w:rPr>
            </w:pPr>
          </w:p>
        </w:tc>
        <w:tc>
          <w:tcPr>
            <w:tcW w:w="1171" w:type="dxa"/>
            <w:shd w:val="clear" w:color="auto" w:fill="auto"/>
            <w:vAlign w:val="bottom"/>
          </w:tcPr>
          <w:p w14:paraId="25FF0D8E" w14:textId="77777777" w:rsidR="007149D3" w:rsidRPr="003C0C9E" w:rsidRDefault="007149D3" w:rsidP="00DC505C">
            <w:pPr>
              <w:tabs>
                <w:tab w:val="decimal" w:pos="736"/>
              </w:tabs>
              <w:ind w:left="-90" w:right="-104"/>
              <w:rPr>
                <w:rFonts w:cs="Times New Roman"/>
                <w:szCs w:val="22"/>
              </w:rPr>
            </w:pPr>
            <w:r w:rsidRPr="003C0C9E">
              <w:rPr>
                <w:rFonts w:cs="Times New Roman"/>
                <w:szCs w:val="22"/>
              </w:rPr>
              <w:t>10.42</w:t>
            </w:r>
          </w:p>
        </w:tc>
      </w:tr>
      <w:tr w:rsidR="007149D3" w:rsidRPr="00BA288D" w14:paraId="149DB1A5" w14:textId="77777777" w:rsidTr="008919E0">
        <w:trPr>
          <w:cantSplit/>
        </w:trPr>
        <w:tc>
          <w:tcPr>
            <w:tcW w:w="3106" w:type="dxa"/>
          </w:tcPr>
          <w:p w14:paraId="5A1B7219" w14:textId="74F3C3FA" w:rsidR="007149D3" w:rsidRPr="00373042" w:rsidRDefault="007149D3" w:rsidP="007149D3">
            <w:pPr>
              <w:spacing w:line="240" w:lineRule="atLeast"/>
              <w:rPr>
                <w:rFonts w:cs="Times New Roman"/>
                <w:b/>
                <w:bCs/>
                <w:szCs w:val="22"/>
              </w:rPr>
            </w:pPr>
            <w:r w:rsidRPr="00373042">
              <w:rPr>
                <w:rFonts w:cs="Times New Roman"/>
                <w:b/>
                <w:bCs/>
                <w:szCs w:val="22"/>
              </w:rPr>
              <w:t>At 30 September</w:t>
            </w:r>
          </w:p>
        </w:tc>
        <w:tc>
          <w:tcPr>
            <w:tcW w:w="505" w:type="dxa"/>
          </w:tcPr>
          <w:p w14:paraId="69F51A72" w14:textId="77777777" w:rsidR="007149D3" w:rsidRPr="00BA288D" w:rsidRDefault="007149D3" w:rsidP="007149D3">
            <w:pPr>
              <w:spacing w:line="240" w:lineRule="atLeast"/>
              <w:rPr>
                <w:rFonts w:cs="Times New Roman"/>
                <w:b/>
                <w:bCs/>
                <w:szCs w:val="22"/>
              </w:rPr>
            </w:pPr>
          </w:p>
        </w:tc>
        <w:tc>
          <w:tcPr>
            <w:tcW w:w="1342" w:type="dxa"/>
            <w:tcBorders>
              <w:top w:val="single" w:sz="4" w:space="0" w:color="auto"/>
              <w:bottom w:val="single" w:sz="4" w:space="0" w:color="auto"/>
            </w:tcBorders>
            <w:shd w:val="clear" w:color="auto" w:fill="auto"/>
            <w:vAlign w:val="bottom"/>
          </w:tcPr>
          <w:p w14:paraId="7B0480CB" w14:textId="77777777" w:rsidR="007149D3" w:rsidRPr="003C0C9E" w:rsidRDefault="00B46325" w:rsidP="007149D3">
            <w:pPr>
              <w:tabs>
                <w:tab w:val="decimal" w:pos="886"/>
              </w:tabs>
              <w:spacing w:line="240" w:lineRule="atLeast"/>
              <w:ind w:left="-108" w:right="-90"/>
              <w:jc w:val="both"/>
              <w:rPr>
                <w:rFonts w:cs="Times New Roman"/>
                <w:b/>
                <w:bCs/>
                <w:szCs w:val="22"/>
                <w:lang w:val="en-US" w:bidi="th-TH"/>
              </w:rPr>
            </w:pPr>
            <w:r>
              <w:rPr>
                <w:rFonts w:cs="Times New Roman"/>
                <w:b/>
                <w:bCs/>
                <w:szCs w:val="22"/>
                <w:lang w:val="en-US" w:bidi="th-TH"/>
              </w:rPr>
              <w:t>428.24</w:t>
            </w:r>
          </w:p>
        </w:tc>
        <w:tc>
          <w:tcPr>
            <w:tcW w:w="178" w:type="dxa"/>
            <w:shd w:val="clear" w:color="auto" w:fill="auto"/>
            <w:vAlign w:val="bottom"/>
          </w:tcPr>
          <w:p w14:paraId="76CDF5D6" w14:textId="77777777" w:rsidR="007149D3" w:rsidRPr="003C0C9E" w:rsidRDefault="007149D3" w:rsidP="007149D3">
            <w:pPr>
              <w:tabs>
                <w:tab w:val="decimal" w:pos="508"/>
              </w:tabs>
              <w:ind w:left="-90" w:right="-104"/>
              <w:rPr>
                <w:rFonts w:cs="Times New Roman"/>
                <w:b/>
                <w:bCs/>
                <w:szCs w:val="22"/>
              </w:rPr>
            </w:pPr>
          </w:p>
        </w:tc>
        <w:tc>
          <w:tcPr>
            <w:tcW w:w="1181" w:type="dxa"/>
            <w:tcBorders>
              <w:top w:val="single" w:sz="4" w:space="0" w:color="auto"/>
              <w:bottom w:val="single" w:sz="4" w:space="0" w:color="auto"/>
            </w:tcBorders>
            <w:shd w:val="clear" w:color="auto" w:fill="auto"/>
            <w:vAlign w:val="bottom"/>
          </w:tcPr>
          <w:p w14:paraId="565D09F4" w14:textId="77777777" w:rsidR="007149D3" w:rsidRPr="003C0C9E" w:rsidRDefault="007149D3" w:rsidP="00DC505C">
            <w:pPr>
              <w:tabs>
                <w:tab w:val="decimal" w:pos="719"/>
              </w:tabs>
              <w:spacing w:line="240" w:lineRule="atLeast"/>
              <w:ind w:left="-108" w:right="-90"/>
              <w:jc w:val="both"/>
              <w:rPr>
                <w:rFonts w:cs="Times New Roman"/>
                <w:b/>
                <w:bCs/>
                <w:szCs w:val="22"/>
                <w:lang w:val="en-US" w:bidi="th-TH"/>
              </w:rPr>
            </w:pPr>
            <w:r w:rsidRPr="003C0C9E">
              <w:rPr>
                <w:rFonts w:cs="Times New Roman"/>
                <w:b/>
                <w:bCs/>
                <w:szCs w:val="22"/>
                <w:lang w:val="en-US" w:bidi="th-TH"/>
              </w:rPr>
              <w:t>377.96</w:t>
            </w:r>
          </w:p>
        </w:tc>
        <w:tc>
          <w:tcPr>
            <w:tcW w:w="178" w:type="dxa"/>
            <w:shd w:val="clear" w:color="auto" w:fill="auto"/>
            <w:vAlign w:val="bottom"/>
          </w:tcPr>
          <w:p w14:paraId="4A53AF2E" w14:textId="77777777" w:rsidR="007149D3" w:rsidRPr="003C0C9E" w:rsidRDefault="007149D3" w:rsidP="007149D3">
            <w:pPr>
              <w:tabs>
                <w:tab w:val="decimal" w:pos="508"/>
              </w:tabs>
              <w:ind w:left="-90" w:right="-104"/>
              <w:rPr>
                <w:rFonts w:cs="Times New Roman"/>
                <w:szCs w:val="22"/>
              </w:rPr>
            </w:pPr>
          </w:p>
        </w:tc>
        <w:tc>
          <w:tcPr>
            <w:tcW w:w="1417" w:type="dxa"/>
            <w:tcBorders>
              <w:top w:val="single" w:sz="4" w:space="0" w:color="auto"/>
              <w:bottom w:val="single" w:sz="4" w:space="0" w:color="auto"/>
            </w:tcBorders>
            <w:shd w:val="clear" w:color="auto" w:fill="auto"/>
            <w:vAlign w:val="bottom"/>
          </w:tcPr>
          <w:p w14:paraId="077453E0" w14:textId="77777777" w:rsidR="007149D3" w:rsidRPr="003C0C9E" w:rsidRDefault="008B4D68" w:rsidP="007149D3">
            <w:pPr>
              <w:tabs>
                <w:tab w:val="decimal" w:pos="987"/>
              </w:tabs>
              <w:ind w:left="-90" w:right="-104"/>
              <w:rPr>
                <w:rFonts w:cs="Times New Roman"/>
                <w:b/>
                <w:bCs/>
                <w:szCs w:val="22"/>
              </w:rPr>
            </w:pPr>
            <w:r>
              <w:rPr>
                <w:rFonts w:cs="Times New Roman"/>
                <w:b/>
                <w:bCs/>
                <w:szCs w:val="22"/>
              </w:rPr>
              <w:t>153.11</w:t>
            </w:r>
          </w:p>
        </w:tc>
        <w:tc>
          <w:tcPr>
            <w:tcW w:w="179" w:type="dxa"/>
            <w:shd w:val="clear" w:color="auto" w:fill="auto"/>
            <w:vAlign w:val="bottom"/>
          </w:tcPr>
          <w:p w14:paraId="14C27BE3" w14:textId="77777777" w:rsidR="007149D3" w:rsidRPr="00BA288D" w:rsidRDefault="007149D3" w:rsidP="007149D3">
            <w:pPr>
              <w:tabs>
                <w:tab w:val="decimal" w:pos="508"/>
              </w:tabs>
              <w:ind w:left="-90" w:right="-104"/>
              <w:rPr>
                <w:rFonts w:cs="Times New Roman"/>
                <w:b/>
                <w:bCs/>
                <w:szCs w:val="22"/>
              </w:rPr>
            </w:pPr>
          </w:p>
        </w:tc>
        <w:tc>
          <w:tcPr>
            <w:tcW w:w="1171" w:type="dxa"/>
            <w:tcBorders>
              <w:top w:val="single" w:sz="4" w:space="0" w:color="auto"/>
              <w:bottom w:val="single" w:sz="4" w:space="0" w:color="auto"/>
            </w:tcBorders>
            <w:shd w:val="clear" w:color="auto" w:fill="auto"/>
            <w:vAlign w:val="bottom"/>
          </w:tcPr>
          <w:p w14:paraId="04178032" w14:textId="77777777" w:rsidR="007149D3" w:rsidRPr="003C0C9E" w:rsidRDefault="007149D3" w:rsidP="00DC505C">
            <w:pPr>
              <w:tabs>
                <w:tab w:val="decimal" w:pos="736"/>
              </w:tabs>
              <w:ind w:left="-90" w:right="-104"/>
              <w:rPr>
                <w:rFonts w:cs="Times New Roman"/>
                <w:b/>
                <w:bCs/>
                <w:szCs w:val="22"/>
              </w:rPr>
            </w:pPr>
            <w:r w:rsidRPr="003C0C9E">
              <w:rPr>
                <w:rFonts w:cs="Times New Roman"/>
                <w:b/>
                <w:bCs/>
                <w:szCs w:val="22"/>
              </w:rPr>
              <w:t>127.30</w:t>
            </w:r>
          </w:p>
        </w:tc>
      </w:tr>
      <w:tr w:rsidR="007149D3" w:rsidRPr="00BA288D" w14:paraId="7FF09F20" w14:textId="77777777" w:rsidTr="008919E0">
        <w:trPr>
          <w:cantSplit/>
        </w:trPr>
        <w:tc>
          <w:tcPr>
            <w:tcW w:w="3106" w:type="dxa"/>
          </w:tcPr>
          <w:p w14:paraId="00B4B241" w14:textId="77777777" w:rsidR="007149D3" w:rsidRPr="00373042" w:rsidRDefault="007149D3" w:rsidP="007149D3">
            <w:pPr>
              <w:spacing w:line="240" w:lineRule="atLeast"/>
              <w:rPr>
                <w:rFonts w:cs="Times New Roman"/>
                <w:b/>
                <w:bCs/>
                <w:i/>
                <w:iCs/>
                <w:szCs w:val="22"/>
              </w:rPr>
            </w:pPr>
          </w:p>
        </w:tc>
        <w:tc>
          <w:tcPr>
            <w:tcW w:w="505" w:type="dxa"/>
          </w:tcPr>
          <w:p w14:paraId="2F271AA4" w14:textId="77777777" w:rsidR="007149D3" w:rsidRPr="00BA288D" w:rsidRDefault="007149D3" w:rsidP="007149D3">
            <w:pPr>
              <w:spacing w:line="240" w:lineRule="atLeast"/>
              <w:rPr>
                <w:rFonts w:cs="Times New Roman"/>
                <w:b/>
                <w:bCs/>
                <w:i/>
                <w:iCs/>
                <w:szCs w:val="22"/>
              </w:rPr>
            </w:pPr>
          </w:p>
        </w:tc>
        <w:tc>
          <w:tcPr>
            <w:tcW w:w="1342" w:type="dxa"/>
            <w:tcBorders>
              <w:top w:val="single" w:sz="4" w:space="0" w:color="auto"/>
            </w:tcBorders>
            <w:shd w:val="clear" w:color="auto" w:fill="auto"/>
            <w:vAlign w:val="bottom"/>
          </w:tcPr>
          <w:p w14:paraId="0A35D3CF" w14:textId="77777777" w:rsidR="007149D3" w:rsidRPr="003C0C9E" w:rsidRDefault="007149D3" w:rsidP="007149D3">
            <w:pPr>
              <w:tabs>
                <w:tab w:val="decimal" w:pos="886"/>
              </w:tabs>
              <w:spacing w:line="240" w:lineRule="atLeast"/>
              <w:ind w:left="-108" w:right="-90"/>
              <w:jc w:val="both"/>
              <w:rPr>
                <w:rFonts w:cs="Times New Roman"/>
                <w:b/>
                <w:bCs/>
                <w:szCs w:val="22"/>
                <w:lang w:val="en-US" w:bidi="th-TH"/>
              </w:rPr>
            </w:pPr>
          </w:p>
        </w:tc>
        <w:tc>
          <w:tcPr>
            <w:tcW w:w="178" w:type="dxa"/>
            <w:shd w:val="clear" w:color="auto" w:fill="auto"/>
            <w:vAlign w:val="bottom"/>
          </w:tcPr>
          <w:p w14:paraId="4E0B5D17" w14:textId="77777777" w:rsidR="007149D3" w:rsidRPr="003C0C9E" w:rsidRDefault="007149D3" w:rsidP="007149D3">
            <w:pPr>
              <w:tabs>
                <w:tab w:val="decimal" w:pos="533"/>
              </w:tabs>
              <w:spacing w:line="240" w:lineRule="atLeast"/>
              <w:ind w:left="-108" w:right="-90"/>
              <w:rPr>
                <w:rFonts w:cs="Times New Roman"/>
                <w:szCs w:val="22"/>
                <w:lang w:val="en-US" w:bidi="th-TH"/>
              </w:rPr>
            </w:pPr>
          </w:p>
        </w:tc>
        <w:tc>
          <w:tcPr>
            <w:tcW w:w="1181" w:type="dxa"/>
            <w:tcBorders>
              <w:top w:val="single" w:sz="4" w:space="0" w:color="auto"/>
            </w:tcBorders>
            <w:shd w:val="clear" w:color="auto" w:fill="auto"/>
            <w:vAlign w:val="bottom"/>
          </w:tcPr>
          <w:p w14:paraId="24FF15FC" w14:textId="77777777" w:rsidR="007149D3" w:rsidRPr="003C0C9E" w:rsidRDefault="007149D3" w:rsidP="00DC505C">
            <w:pPr>
              <w:tabs>
                <w:tab w:val="decimal" w:pos="641"/>
                <w:tab w:val="decimal" w:pos="719"/>
              </w:tabs>
              <w:spacing w:line="240" w:lineRule="atLeast"/>
              <w:ind w:left="-108" w:right="-90"/>
              <w:jc w:val="both"/>
              <w:rPr>
                <w:rFonts w:cs="Times New Roman"/>
                <w:b/>
                <w:bCs/>
                <w:szCs w:val="22"/>
                <w:lang w:val="en-US" w:bidi="th-TH"/>
              </w:rPr>
            </w:pPr>
          </w:p>
        </w:tc>
        <w:tc>
          <w:tcPr>
            <w:tcW w:w="178" w:type="dxa"/>
            <w:shd w:val="clear" w:color="auto" w:fill="auto"/>
            <w:vAlign w:val="bottom"/>
          </w:tcPr>
          <w:p w14:paraId="68FB1F70" w14:textId="77777777" w:rsidR="007149D3" w:rsidRPr="003C0C9E" w:rsidRDefault="007149D3" w:rsidP="007149D3">
            <w:pPr>
              <w:tabs>
                <w:tab w:val="decimal" w:pos="533"/>
              </w:tabs>
              <w:spacing w:line="240" w:lineRule="atLeast"/>
              <w:ind w:left="-108" w:right="-90"/>
              <w:rPr>
                <w:rFonts w:cs="Times New Roman"/>
                <w:szCs w:val="22"/>
                <w:lang w:val="en-US" w:bidi="th-TH"/>
              </w:rPr>
            </w:pPr>
          </w:p>
        </w:tc>
        <w:tc>
          <w:tcPr>
            <w:tcW w:w="1417" w:type="dxa"/>
            <w:tcBorders>
              <w:top w:val="single" w:sz="4" w:space="0" w:color="auto"/>
            </w:tcBorders>
            <w:shd w:val="clear" w:color="auto" w:fill="auto"/>
            <w:vAlign w:val="bottom"/>
          </w:tcPr>
          <w:p w14:paraId="04F2030D" w14:textId="77777777" w:rsidR="007149D3" w:rsidRPr="003C0C9E" w:rsidRDefault="007149D3" w:rsidP="007149D3">
            <w:pPr>
              <w:tabs>
                <w:tab w:val="decimal" w:pos="987"/>
              </w:tabs>
              <w:ind w:left="-90" w:right="-104"/>
              <w:rPr>
                <w:rFonts w:cs="Times New Roman"/>
                <w:szCs w:val="22"/>
              </w:rPr>
            </w:pPr>
          </w:p>
        </w:tc>
        <w:tc>
          <w:tcPr>
            <w:tcW w:w="179" w:type="dxa"/>
            <w:shd w:val="clear" w:color="auto" w:fill="auto"/>
            <w:vAlign w:val="bottom"/>
          </w:tcPr>
          <w:p w14:paraId="536BCAC2" w14:textId="77777777" w:rsidR="007149D3" w:rsidRPr="00BA288D" w:rsidRDefault="007149D3" w:rsidP="007149D3">
            <w:pPr>
              <w:tabs>
                <w:tab w:val="decimal" w:pos="533"/>
              </w:tabs>
              <w:spacing w:line="240" w:lineRule="atLeast"/>
              <w:ind w:left="-108" w:right="-90"/>
              <w:rPr>
                <w:rFonts w:cs="Times New Roman"/>
                <w:szCs w:val="22"/>
                <w:lang w:val="en-US" w:bidi="th-TH"/>
              </w:rPr>
            </w:pPr>
          </w:p>
        </w:tc>
        <w:tc>
          <w:tcPr>
            <w:tcW w:w="1171" w:type="dxa"/>
            <w:tcBorders>
              <w:top w:val="single" w:sz="4" w:space="0" w:color="auto"/>
            </w:tcBorders>
            <w:shd w:val="clear" w:color="auto" w:fill="auto"/>
            <w:vAlign w:val="bottom"/>
          </w:tcPr>
          <w:p w14:paraId="694E67CA" w14:textId="77777777" w:rsidR="007149D3" w:rsidRPr="00BA288D" w:rsidRDefault="007149D3" w:rsidP="00DC505C">
            <w:pPr>
              <w:tabs>
                <w:tab w:val="decimal" w:pos="736"/>
              </w:tabs>
              <w:ind w:left="-90" w:right="-104"/>
              <w:rPr>
                <w:rFonts w:cs="Times New Roman"/>
                <w:szCs w:val="22"/>
              </w:rPr>
            </w:pPr>
          </w:p>
        </w:tc>
      </w:tr>
      <w:tr w:rsidR="007149D3" w:rsidRPr="00BA288D" w14:paraId="15C90CD9" w14:textId="77777777" w:rsidTr="008919E0">
        <w:trPr>
          <w:cantSplit/>
        </w:trPr>
        <w:tc>
          <w:tcPr>
            <w:tcW w:w="3106" w:type="dxa"/>
          </w:tcPr>
          <w:p w14:paraId="4D157A4C" w14:textId="77777777" w:rsidR="007149D3" w:rsidRPr="00373042" w:rsidRDefault="007149D3" w:rsidP="007149D3">
            <w:pPr>
              <w:spacing w:line="240" w:lineRule="atLeast"/>
              <w:rPr>
                <w:rFonts w:cs="Times New Roman"/>
                <w:b/>
                <w:bCs/>
                <w:i/>
                <w:iCs/>
                <w:szCs w:val="22"/>
              </w:rPr>
            </w:pPr>
            <w:r w:rsidRPr="00373042">
              <w:rPr>
                <w:rFonts w:cs="Times New Roman"/>
                <w:b/>
                <w:bCs/>
                <w:i/>
                <w:iCs/>
                <w:szCs w:val="22"/>
              </w:rPr>
              <w:t>Net book value</w:t>
            </w:r>
          </w:p>
        </w:tc>
        <w:tc>
          <w:tcPr>
            <w:tcW w:w="505" w:type="dxa"/>
          </w:tcPr>
          <w:p w14:paraId="4C019033" w14:textId="77777777" w:rsidR="007149D3" w:rsidRPr="00BA288D" w:rsidRDefault="007149D3" w:rsidP="007149D3">
            <w:pPr>
              <w:spacing w:line="240" w:lineRule="atLeast"/>
              <w:rPr>
                <w:rFonts w:cs="Times New Roman"/>
                <w:b/>
                <w:bCs/>
                <w:i/>
                <w:iCs/>
                <w:szCs w:val="22"/>
              </w:rPr>
            </w:pPr>
          </w:p>
        </w:tc>
        <w:tc>
          <w:tcPr>
            <w:tcW w:w="1342" w:type="dxa"/>
            <w:shd w:val="clear" w:color="auto" w:fill="auto"/>
            <w:vAlign w:val="bottom"/>
          </w:tcPr>
          <w:p w14:paraId="7305BF27" w14:textId="77777777" w:rsidR="007149D3" w:rsidRPr="003C0C9E" w:rsidRDefault="007149D3" w:rsidP="007149D3">
            <w:pPr>
              <w:tabs>
                <w:tab w:val="decimal" w:pos="886"/>
              </w:tabs>
              <w:spacing w:line="240" w:lineRule="atLeast"/>
              <w:ind w:left="-108" w:right="-90"/>
              <w:jc w:val="both"/>
              <w:rPr>
                <w:rFonts w:cs="Times New Roman"/>
                <w:b/>
                <w:bCs/>
                <w:szCs w:val="22"/>
                <w:lang w:val="en-US" w:bidi="th-TH"/>
              </w:rPr>
            </w:pPr>
          </w:p>
        </w:tc>
        <w:tc>
          <w:tcPr>
            <w:tcW w:w="178" w:type="dxa"/>
            <w:shd w:val="clear" w:color="auto" w:fill="auto"/>
            <w:vAlign w:val="bottom"/>
          </w:tcPr>
          <w:p w14:paraId="3E833813" w14:textId="77777777" w:rsidR="007149D3" w:rsidRPr="003C0C9E" w:rsidRDefault="007149D3" w:rsidP="007149D3">
            <w:pPr>
              <w:tabs>
                <w:tab w:val="decimal" w:pos="533"/>
              </w:tabs>
              <w:spacing w:line="240" w:lineRule="atLeast"/>
              <w:ind w:left="-108" w:right="-90"/>
              <w:rPr>
                <w:rFonts w:cs="Times New Roman"/>
                <w:szCs w:val="22"/>
                <w:lang w:val="en-US" w:bidi="th-TH"/>
              </w:rPr>
            </w:pPr>
          </w:p>
        </w:tc>
        <w:tc>
          <w:tcPr>
            <w:tcW w:w="1181" w:type="dxa"/>
            <w:shd w:val="clear" w:color="auto" w:fill="auto"/>
            <w:vAlign w:val="bottom"/>
          </w:tcPr>
          <w:p w14:paraId="4B0B02F3" w14:textId="77777777" w:rsidR="007149D3" w:rsidRPr="003C0C9E" w:rsidRDefault="007149D3" w:rsidP="00DC505C">
            <w:pPr>
              <w:tabs>
                <w:tab w:val="decimal" w:pos="641"/>
                <w:tab w:val="decimal" w:pos="719"/>
              </w:tabs>
              <w:spacing w:line="240" w:lineRule="atLeast"/>
              <w:ind w:left="-108" w:right="-90"/>
              <w:jc w:val="both"/>
              <w:rPr>
                <w:rFonts w:cs="Times New Roman"/>
                <w:b/>
                <w:bCs/>
                <w:szCs w:val="22"/>
                <w:lang w:val="en-US" w:bidi="th-TH"/>
              </w:rPr>
            </w:pPr>
          </w:p>
        </w:tc>
        <w:tc>
          <w:tcPr>
            <w:tcW w:w="178" w:type="dxa"/>
            <w:shd w:val="clear" w:color="auto" w:fill="auto"/>
            <w:vAlign w:val="bottom"/>
          </w:tcPr>
          <w:p w14:paraId="007CFA26" w14:textId="77777777" w:rsidR="007149D3" w:rsidRPr="003C0C9E" w:rsidRDefault="007149D3" w:rsidP="007149D3">
            <w:pPr>
              <w:tabs>
                <w:tab w:val="decimal" w:pos="533"/>
              </w:tabs>
              <w:spacing w:line="240" w:lineRule="atLeast"/>
              <w:ind w:left="-108" w:right="-90"/>
              <w:rPr>
                <w:rFonts w:cs="Times New Roman"/>
                <w:szCs w:val="22"/>
                <w:lang w:val="en-US" w:bidi="th-TH"/>
              </w:rPr>
            </w:pPr>
          </w:p>
        </w:tc>
        <w:tc>
          <w:tcPr>
            <w:tcW w:w="1417" w:type="dxa"/>
            <w:shd w:val="clear" w:color="auto" w:fill="auto"/>
            <w:vAlign w:val="bottom"/>
          </w:tcPr>
          <w:p w14:paraId="55953D6C" w14:textId="77777777" w:rsidR="007149D3" w:rsidRPr="003C0C9E" w:rsidRDefault="007149D3" w:rsidP="007149D3">
            <w:pPr>
              <w:tabs>
                <w:tab w:val="decimal" w:pos="987"/>
              </w:tabs>
              <w:ind w:left="-90" w:right="-104"/>
              <w:rPr>
                <w:rFonts w:cs="Times New Roman"/>
                <w:szCs w:val="22"/>
              </w:rPr>
            </w:pPr>
          </w:p>
        </w:tc>
        <w:tc>
          <w:tcPr>
            <w:tcW w:w="179" w:type="dxa"/>
            <w:shd w:val="clear" w:color="auto" w:fill="auto"/>
            <w:vAlign w:val="bottom"/>
          </w:tcPr>
          <w:p w14:paraId="59624C39" w14:textId="77777777" w:rsidR="007149D3" w:rsidRPr="00BA288D" w:rsidRDefault="007149D3" w:rsidP="007149D3">
            <w:pPr>
              <w:tabs>
                <w:tab w:val="decimal" w:pos="533"/>
              </w:tabs>
              <w:spacing w:line="240" w:lineRule="atLeast"/>
              <w:ind w:left="-108" w:right="-90"/>
              <w:rPr>
                <w:rFonts w:cs="Times New Roman"/>
                <w:szCs w:val="22"/>
                <w:lang w:val="en-US" w:bidi="th-TH"/>
              </w:rPr>
            </w:pPr>
          </w:p>
        </w:tc>
        <w:tc>
          <w:tcPr>
            <w:tcW w:w="1171" w:type="dxa"/>
            <w:shd w:val="clear" w:color="auto" w:fill="auto"/>
            <w:vAlign w:val="bottom"/>
          </w:tcPr>
          <w:p w14:paraId="2B1312E8" w14:textId="77777777" w:rsidR="007149D3" w:rsidRPr="00BA288D" w:rsidRDefault="007149D3" w:rsidP="00DC505C">
            <w:pPr>
              <w:tabs>
                <w:tab w:val="decimal" w:pos="736"/>
              </w:tabs>
              <w:ind w:left="-90" w:right="-104"/>
              <w:rPr>
                <w:rFonts w:cs="Times New Roman"/>
                <w:szCs w:val="22"/>
              </w:rPr>
            </w:pPr>
          </w:p>
        </w:tc>
      </w:tr>
      <w:tr w:rsidR="007149D3" w:rsidRPr="00BA288D" w14:paraId="7EEC0585" w14:textId="77777777" w:rsidTr="008919E0">
        <w:trPr>
          <w:cantSplit/>
        </w:trPr>
        <w:tc>
          <w:tcPr>
            <w:tcW w:w="3106" w:type="dxa"/>
          </w:tcPr>
          <w:p w14:paraId="5CFEAE02" w14:textId="3F31C77B" w:rsidR="007149D3" w:rsidRPr="00373042" w:rsidRDefault="007149D3" w:rsidP="007149D3">
            <w:pPr>
              <w:spacing w:line="240" w:lineRule="atLeast"/>
              <w:rPr>
                <w:rFonts w:cs="Times New Roman"/>
                <w:b/>
                <w:bCs/>
                <w:szCs w:val="22"/>
              </w:rPr>
            </w:pPr>
            <w:r w:rsidRPr="00373042">
              <w:rPr>
                <w:rFonts w:cs="Times New Roman"/>
                <w:b/>
                <w:bCs/>
                <w:szCs w:val="22"/>
              </w:rPr>
              <w:t>At 1 October</w:t>
            </w:r>
          </w:p>
        </w:tc>
        <w:tc>
          <w:tcPr>
            <w:tcW w:w="505" w:type="dxa"/>
          </w:tcPr>
          <w:p w14:paraId="31666003" w14:textId="77777777" w:rsidR="007149D3" w:rsidRPr="00BA288D" w:rsidRDefault="007149D3" w:rsidP="007149D3">
            <w:pPr>
              <w:spacing w:line="240" w:lineRule="atLeast"/>
              <w:rPr>
                <w:rFonts w:cs="Times New Roman"/>
                <w:b/>
                <w:bCs/>
                <w:szCs w:val="22"/>
              </w:rPr>
            </w:pPr>
          </w:p>
        </w:tc>
        <w:tc>
          <w:tcPr>
            <w:tcW w:w="1342" w:type="dxa"/>
            <w:tcBorders>
              <w:bottom w:val="double" w:sz="4" w:space="0" w:color="auto"/>
            </w:tcBorders>
            <w:shd w:val="clear" w:color="auto" w:fill="auto"/>
            <w:vAlign w:val="bottom"/>
          </w:tcPr>
          <w:p w14:paraId="3F7E3266" w14:textId="77777777" w:rsidR="007149D3" w:rsidRPr="003C0C9E" w:rsidRDefault="00C32FBC" w:rsidP="007149D3">
            <w:pPr>
              <w:tabs>
                <w:tab w:val="decimal" w:pos="886"/>
              </w:tabs>
              <w:spacing w:line="240" w:lineRule="atLeast"/>
              <w:ind w:left="-108" w:right="-90"/>
              <w:jc w:val="both"/>
              <w:rPr>
                <w:rFonts w:cs="Times New Roman"/>
                <w:b/>
                <w:bCs/>
                <w:szCs w:val="22"/>
                <w:lang w:val="en-US" w:bidi="th-TH"/>
              </w:rPr>
            </w:pPr>
            <w:r>
              <w:rPr>
                <w:rFonts w:cs="Times New Roman"/>
                <w:b/>
                <w:bCs/>
                <w:szCs w:val="22"/>
                <w:lang w:val="en-US" w:bidi="th-TH"/>
              </w:rPr>
              <w:t>961.03</w:t>
            </w:r>
          </w:p>
        </w:tc>
        <w:tc>
          <w:tcPr>
            <w:tcW w:w="178" w:type="dxa"/>
            <w:shd w:val="clear" w:color="auto" w:fill="auto"/>
            <w:vAlign w:val="bottom"/>
          </w:tcPr>
          <w:p w14:paraId="67604EB1" w14:textId="77777777" w:rsidR="007149D3" w:rsidRPr="003C0C9E" w:rsidRDefault="007149D3" w:rsidP="007149D3">
            <w:pPr>
              <w:tabs>
                <w:tab w:val="decimal" w:pos="533"/>
              </w:tabs>
              <w:spacing w:line="240" w:lineRule="atLeast"/>
              <w:ind w:left="-108" w:right="-90"/>
              <w:rPr>
                <w:rFonts w:cs="Times New Roman"/>
                <w:b/>
                <w:bCs/>
                <w:szCs w:val="22"/>
                <w:lang w:val="en-US" w:bidi="th-TH"/>
              </w:rPr>
            </w:pPr>
          </w:p>
        </w:tc>
        <w:tc>
          <w:tcPr>
            <w:tcW w:w="1181" w:type="dxa"/>
            <w:tcBorders>
              <w:bottom w:val="double" w:sz="4" w:space="0" w:color="auto"/>
            </w:tcBorders>
            <w:shd w:val="clear" w:color="auto" w:fill="auto"/>
            <w:vAlign w:val="bottom"/>
          </w:tcPr>
          <w:p w14:paraId="74B7BBC2" w14:textId="77777777" w:rsidR="007149D3" w:rsidRPr="003C0C9E" w:rsidRDefault="007149D3" w:rsidP="00DC505C">
            <w:pPr>
              <w:tabs>
                <w:tab w:val="decimal" w:pos="719"/>
              </w:tabs>
              <w:spacing w:line="240" w:lineRule="atLeast"/>
              <w:ind w:left="-108" w:right="-90"/>
              <w:jc w:val="both"/>
              <w:rPr>
                <w:rFonts w:cs="Times New Roman"/>
                <w:b/>
                <w:bCs/>
                <w:szCs w:val="22"/>
                <w:lang w:val="en-US" w:bidi="th-TH"/>
              </w:rPr>
            </w:pPr>
            <w:r w:rsidRPr="003C0C9E">
              <w:rPr>
                <w:rFonts w:cs="Times New Roman"/>
                <w:b/>
                <w:bCs/>
                <w:szCs w:val="22"/>
                <w:lang w:val="en-US" w:bidi="th-TH"/>
              </w:rPr>
              <w:t>1,012.54</w:t>
            </w:r>
          </w:p>
        </w:tc>
        <w:tc>
          <w:tcPr>
            <w:tcW w:w="178" w:type="dxa"/>
            <w:shd w:val="clear" w:color="auto" w:fill="auto"/>
            <w:vAlign w:val="bottom"/>
          </w:tcPr>
          <w:p w14:paraId="47AAEB0D" w14:textId="77777777" w:rsidR="007149D3" w:rsidRPr="003C0C9E" w:rsidRDefault="007149D3" w:rsidP="007149D3">
            <w:pPr>
              <w:tabs>
                <w:tab w:val="decimal" w:pos="533"/>
              </w:tabs>
              <w:spacing w:line="240" w:lineRule="atLeast"/>
              <w:ind w:left="-108" w:right="-90"/>
              <w:rPr>
                <w:rFonts w:cs="Times New Roman"/>
                <w:b/>
                <w:bCs/>
                <w:szCs w:val="22"/>
                <w:lang w:val="en-US" w:bidi="th-TH"/>
              </w:rPr>
            </w:pPr>
          </w:p>
        </w:tc>
        <w:tc>
          <w:tcPr>
            <w:tcW w:w="1417" w:type="dxa"/>
            <w:tcBorders>
              <w:bottom w:val="double" w:sz="4" w:space="0" w:color="auto"/>
            </w:tcBorders>
            <w:shd w:val="clear" w:color="auto" w:fill="auto"/>
            <w:vAlign w:val="bottom"/>
          </w:tcPr>
          <w:p w14:paraId="03082905" w14:textId="77777777" w:rsidR="007149D3" w:rsidRPr="003C0C9E" w:rsidRDefault="00C32FBC" w:rsidP="007149D3">
            <w:pPr>
              <w:tabs>
                <w:tab w:val="decimal" w:pos="987"/>
              </w:tabs>
              <w:ind w:left="-90" w:right="-104"/>
              <w:rPr>
                <w:rFonts w:cs="Times New Roman"/>
                <w:b/>
                <w:bCs/>
                <w:szCs w:val="22"/>
              </w:rPr>
            </w:pPr>
            <w:r>
              <w:rPr>
                <w:rFonts w:cs="Times New Roman"/>
                <w:b/>
                <w:bCs/>
                <w:szCs w:val="22"/>
              </w:rPr>
              <w:t>404.61</w:t>
            </w:r>
          </w:p>
        </w:tc>
        <w:tc>
          <w:tcPr>
            <w:tcW w:w="179" w:type="dxa"/>
            <w:shd w:val="clear" w:color="auto" w:fill="auto"/>
            <w:vAlign w:val="bottom"/>
          </w:tcPr>
          <w:p w14:paraId="6B1A4961" w14:textId="77777777" w:rsidR="007149D3" w:rsidRPr="00BA288D" w:rsidRDefault="007149D3" w:rsidP="007149D3">
            <w:pPr>
              <w:tabs>
                <w:tab w:val="decimal" w:pos="533"/>
              </w:tabs>
              <w:spacing w:line="240" w:lineRule="atLeast"/>
              <w:ind w:left="-108" w:right="-90"/>
              <w:rPr>
                <w:rFonts w:cs="Times New Roman"/>
                <w:b/>
                <w:bCs/>
                <w:szCs w:val="22"/>
                <w:lang w:val="en-US" w:bidi="th-TH"/>
              </w:rPr>
            </w:pPr>
          </w:p>
        </w:tc>
        <w:tc>
          <w:tcPr>
            <w:tcW w:w="1171" w:type="dxa"/>
            <w:tcBorders>
              <w:bottom w:val="double" w:sz="4" w:space="0" w:color="auto"/>
            </w:tcBorders>
            <w:shd w:val="clear" w:color="auto" w:fill="auto"/>
            <w:vAlign w:val="bottom"/>
          </w:tcPr>
          <w:p w14:paraId="6A7E00A7" w14:textId="77777777" w:rsidR="007149D3" w:rsidRPr="003C0C9E" w:rsidRDefault="007149D3" w:rsidP="00DC505C">
            <w:pPr>
              <w:tabs>
                <w:tab w:val="decimal" w:pos="736"/>
              </w:tabs>
              <w:ind w:left="-90" w:right="-104"/>
              <w:rPr>
                <w:rFonts w:cs="Times New Roman"/>
                <w:b/>
                <w:bCs/>
                <w:szCs w:val="22"/>
              </w:rPr>
            </w:pPr>
            <w:r w:rsidRPr="003C0C9E">
              <w:rPr>
                <w:rFonts w:cs="Times New Roman"/>
                <w:b/>
                <w:bCs/>
                <w:szCs w:val="22"/>
              </w:rPr>
              <w:t>431.56</w:t>
            </w:r>
          </w:p>
        </w:tc>
      </w:tr>
      <w:tr w:rsidR="007149D3" w:rsidRPr="00E41EC2" w14:paraId="3531962F" w14:textId="77777777" w:rsidTr="008919E0">
        <w:trPr>
          <w:cantSplit/>
        </w:trPr>
        <w:tc>
          <w:tcPr>
            <w:tcW w:w="3106" w:type="dxa"/>
          </w:tcPr>
          <w:p w14:paraId="3F9CAD03" w14:textId="6E628D8D" w:rsidR="007149D3" w:rsidRPr="00373042" w:rsidRDefault="007149D3" w:rsidP="007149D3">
            <w:pPr>
              <w:spacing w:line="240" w:lineRule="atLeast"/>
              <w:rPr>
                <w:rFonts w:cs="Times New Roman"/>
                <w:b/>
                <w:bCs/>
                <w:szCs w:val="22"/>
                <w:lang w:val="en-US" w:bidi="th-TH"/>
              </w:rPr>
            </w:pPr>
            <w:r w:rsidRPr="00373042">
              <w:rPr>
                <w:rFonts w:cs="Times New Roman"/>
                <w:b/>
                <w:bCs/>
                <w:szCs w:val="22"/>
              </w:rPr>
              <w:t>At 30 September</w:t>
            </w:r>
          </w:p>
        </w:tc>
        <w:tc>
          <w:tcPr>
            <w:tcW w:w="505" w:type="dxa"/>
          </w:tcPr>
          <w:p w14:paraId="78A622EE" w14:textId="77777777" w:rsidR="007149D3" w:rsidRPr="00BA288D" w:rsidRDefault="007149D3" w:rsidP="007149D3">
            <w:pPr>
              <w:spacing w:line="240" w:lineRule="atLeast"/>
              <w:rPr>
                <w:rFonts w:cs="Times New Roman"/>
                <w:b/>
                <w:bCs/>
                <w:szCs w:val="22"/>
                <w:lang w:val="en-US" w:bidi="th-TH"/>
              </w:rPr>
            </w:pPr>
          </w:p>
        </w:tc>
        <w:tc>
          <w:tcPr>
            <w:tcW w:w="1342" w:type="dxa"/>
            <w:tcBorders>
              <w:top w:val="double" w:sz="4" w:space="0" w:color="auto"/>
              <w:bottom w:val="double" w:sz="4" w:space="0" w:color="auto"/>
            </w:tcBorders>
            <w:shd w:val="clear" w:color="auto" w:fill="auto"/>
            <w:vAlign w:val="bottom"/>
          </w:tcPr>
          <w:p w14:paraId="1896F24F" w14:textId="77777777" w:rsidR="007149D3" w:rsidRPr="003C0C9E" w:rsidRDefault="00B46325" w:rsidP="007149D3">
            <w:pPr>
              <w:tabs>
                <w:tab w:val="decimal" w:pos="886"/>
              </w:tabs>
              <w:spacing w:line="240" w:lineRule="atLeast"/>
              <w:ind w:left="-108" w:right="-90"/>
              <w:jc w:val="both"/>
              <w:rPr>
                <w:rFonts w:cs="Times New Roman"/>
                <w:b/>
                <w:bCs/>
                <w:szCs w:val="22"/>
                <w:lang w:val="en-US" w:bidi="th-TH"/>
              </w:rPr>
            </w:pPr>
            <w:r>
              <w:rPr>
                <w:rFonts w:cs="Times New Roman"/>
                <w:b/>
                <w:bCs/>
                <w:szCs w:val="22"/>
                <w:lang w:val="en-US" w:bidi="th-TH"/>
              </w:rPr>
              <w:t>910.75</w:t>
            </w:r>
          </w:p>
        </w:tc>
        <w:tc>
          <w:tcPr>
            <w:tcW w:w="178" w:type="dxa"/>
            <w:shd w:val="clear" w:color="auto" w:fill="auto"/>
            <w:vAlign w:val="bottom"/>
          </w:tcPr>
          <w:p w14:paraId="71DA7F43" w14:textId="77777777" w:rsidR="007149D3" w:rsidRPr="003C0C9E" w:rsidRDefault="007149D3" w:rsidP="007149D3">
            <w:pPr>
              <w:tabs>
                <w:tab w:val="decimal" w:pos="533"/>
              </w:tabs>
              <w:spacing w:line="240" w:lineRule="atLeast"/>
              <w:ind w:left="-108" w:right="-90"/>
              <w:rPr>
                <w:rFonts w:cs="Times New Roman"/>
                <w:b/>
                <w:bCs/>
                <w:szCs w:val="22"/>
                <w:lang w:val="en-US" w:bidi="th-TH"/>
              </w:rPr>
            </w:pPr>
          </w:p>
        </w:tc>
        <w:tc>
          <w:tcPr>
            <w:tcW w:w="1181" w:type="dxa"/>
            <w:tcBorders>
              <w:top w:val="double" w:sz="4" w:space="0" w:color="auto"/>
              <w:bottom w:val="double" w:sz="4" w:space="0" w:color="auto"/>
            </w:tcBorders>
            <w:shd w:val="clear" w:color="auto" w:fill="auto"/>
            <w:vAlign w:val="bottom"/>
          </w:tcPr>
          <w:p w14:paraId="665120E1" w14:textId="77777777" w:rsidR="007149D3" w:rsidRPr="003C0C9E" w:rsidRDefault="007149D3" w:rsidP="00DC505C">
            <w:pPr>
              <w:tabs>
                <w:tab w:val="decimal" w:pos="719"/>
              </w:tabs>
              <w:spacing w:line="240" w:lineRule="atLeast"/>
              <w:ind w:left="-108" w:right="-90"/>
              <w:jc w:val="both"/>
              <w:rPr>
                <w:rFonts w:cs="Times New Roman"/>
                <w:b/>
                <w:bCs/>
                <w:szCs w:val="22"/>
                <w:lang w:val="en-US" w:bidi="th-TH"/>
              </w:rPr>
            </w:pPr>
            <w:r w:rsidRPr="003C0C9E">
              <w:rPr>
                <w:rFonts w:cs="Times New Roman"/>
                <w:b/>
                <w:bCs/>
                <w:szCs w:val="22"/>
                <w:lang w:val="en-US" w:bidi="th-TH"/>
              </w:rPr>
              <w:t>961.03</w:t>
            </w:r>
          </w:p>
        </w:tc>
        <w:tc>
          <w:tcPr>
            <w:tcW w:w="178" w:type="dxa"/>
            <w:shd w:val="clear" w:color="auto" w:fill="auto"/>
            <w:vAlign w:val="bottom"/>
          </w:tcPr>
          <w:p w14:paraId="5167352C" w14:textId="77777777" w:rsidR="007149D3" w:rsidRPr="003C0C9E" w:rsidRDefault="007149D3" w:rsidP="007149D3">
            <w:pPr>
              <w:tabs>
                <w:tab w:val="decimal" w:pos="533"/>
              </w:tabs>
              <w:spacing w:line="240" w:lineRule="atLeast"/>
              <w:ind w:left="-108" w:right="-90"/>
              <w:rPr>
                <w:rFonts w:cs="Times New Roman"/>
                <w:b/>
                <w:bCs/>
                <w:szCs w:val="22"/>
                <w:lang w:val="en-US" w:bidi="th-TH"/>
              </w:rPr>
            </w:pPr>
          </w:p>
        </w:tc>
        <w:tc>
          <w:tcPr>
            <w:tcW w:w="1417" w:type="dxa"/>
            <w:tcBorders>
              <w:top w:val="double" w:sz="4" w:space="0" w:color="auto"/>
              <w:bottom w:val="double" w:sz="4" w:space="0" w:color="auto"/>
            </w:tcBorders>
            <w:shd w:val="clear" w:color="auto" w:fill="auto"/>
            <w:vAlign w:val="bottom"/>
          </w:tcPr>
          <w:p w14:paraId="7F6FC63A" w14:textId="77777777" w:rsidR="007149D3" w:rsidRPr="003C0C9E" w:rsidRDefault="008B4D68" w:rsidP="007149D3">
            <w:pPr>
              <w:tabs>
                <w:tab w:val="decimal" w:pos="987"/>
              </w:tabs>
              <w:ind w:left="-90" w:right="-104"/>
              <w:rPr>
                <w:rFonts w:cs="Times New Roman"/>
                <w:b/>
                <w:bCs/>
                <w:szCs w:val="22"/>
              </w:rPr>
            </w:pPr>
            <w:r>
              <w:rPr>
                <w:rFonts w:cs="Times New Roman"/>
                <w:b/>
                <w:bCs/>
                <w:szCs w:val="22"/>
              </w:rPr>
              <w:t>378.80</w:t>
            </w:r>
          </w:p>
        </w:tc>
        <w:tc>
          <w:tcPr>
            <w:tcW w:w="179" w:type="dxa"/>
            <w:shd w:val="clear" w:color="auto" w:fill="auto"/>
            <w:vAlign w:val="bottom"/>
          </w:tcPr>
          <w:p w14:paraId="7E1498D3" w14:textId="77777777" w:rsidR="007149D3" w:rsidRPr="00BA288D" w:rsidRDefault="007149D3" w:rsidP="007149D3">
            <w:pPr>
              <w:tabs>
                <w:tab w:val="decimal" w:pos="533"/>
              </w:tabs>
              <w:spacing w:line="240" w:lineRule="atLeast"/>
              <w:ind w:left="-108" w:right="-90"/>
              <w:rPr>
                <w:rFonts w:cs="Times New Roman"/>
                <w:b/>
                <w:bCs/>
                <w:szCs w:val="22"/>
                <w:lang w:val="en-US" w:bidi="th-TH"/>
              </w:rPr>
            </w:pPr>
          </w:p>
        </w:tc>
        <w:tc>
          <w:tcPr>
            <w:tcW w:w="1171" w:type="dxa"/>
            <w:tcBorders>
              <w:top w:val="double" w:sz="4" w:space="0" w:color="auto"/>
              <w:bottom w:val="double" w:sz="4" w:space="0" w:color="auto"/>
            </w:tcBorders>
            <w:shd w:val="clear" w:color="auto" w:fill="auto"/>
            <w:vAlign w:val="bottom"/>
          </w:tcPr>
          <w:p w14:paraId="7737DD4C" w14:textId="77777777" w:rsidR="007149D3" w:rsidRPr="003C0C9E" w:rsidRDefault="007149D3" w:rsidP="00DC505C">
            <w:pPr>
              <w:tabs>
                <w:tab w:val="decimal" w:pos="736"/>
              </w:tabs>
              <w:ind w:left="-90" w:right="-104"/>
              <w:rPr>
                <w:rFonts w:cs="Times New Roman"/>
                <w:b/>
                <w:bCs/>
                <w:szCs w:val="22"/>
              </w:rPr>
            </w:pPr>
            <w:r w:rsidRPr="003C0C9E">
              <w:rPr>
                <w:rFonts w:cs="Times New Roman"/>
                <w:b/>
                <w:bCs/>
                <w:szCs w:val="22"/>
              </w:rPr>
              <w:t>404.61</w:t>
            </w:r>
          </w:p>
        </w:tc>
      </w:tr>
      <w:tr w:rsidR="007149D3" w:rsidRPr="00E41EC2" w14:paraId="05D568C6" w14:textId="77777777" w:rsidTr="008919E0">
        <w:trPr>
          <w:cantSplit/>
        </w:trPr>
        <w:tc>
          <w:tcPr>
            <w:tcW w:w="3106" w:type="dxa"/>
          </w:tcPr>
          <w:p w14:paraId="4A5B605E" w14:textId="77777777" w:rsidR="007149D3" w:rsidRPr="00373042" w:rsidRDefault="007149D3" w:rsidP="007149D3">
            <w:pPr>
              <w:spacing w:line="240" w:lineRule="atLeast"/>
              <w:rPr>
                <w:rFonts w:cs="Times New Roman"/>
                <w:b/>
                <w:bCs/>
                <w:szCs w:val="22"/>
              </w:rPr>
            </w:pPr>
          </w:p>
        </w:tc>
        <w:tc>
          <w:tcPr>
            <w:tcW w:w="505" w:type="dxa"/>
          </w:tcPr>
          <w:p w14:paraId="2E8CC114" w14:textId="77777777" w:rsidR="007149D3" w:rsidRPr="004F18AD" w:rsidRDefault="007149D3" w:rsidP="007149D3">
            <w:pPr>
              <w:spacing w:line="240" w:lineRule="atLeast"/>
              <w:rPr>
                <w:rFonts w:cs="Times New Roman"/>
                <w:b/>
                <w:bCs/>
                <w:szCs w:val="22"/>
                <w:lang w:val="en-US" w:bidi="th-TH"/>
              </w:rPr>
            </w:pPr>
          </w:p>
        </w:tc>
        <w:tc>
          <w:tcPr>
            <w:tcW w:w="1342" w:type="dxa"/>
            <w:tcBorders>
              <w:top w:val="double" w:sz="4" w:space="0" w:color="auto"/>
            </w:tcBorders>
            <w:shd w:val="clear" w:color="auto" w:fill="auto"/>
            <w:vAlign w:val="bottom"/>
          </w:tcPr>
          <w:p w14:paraId="68D7E851" w14:textId="77777777" w:rsidR="007149D3" w:rsidRPr="004F18AD" w:rsidRDefault="007149D3" w:rsidP="007149D3">
            <w:pPr>
              <w:tabs>
                <w:tab w:val="decimal" w:pos="886"/>
              </w:tabs>
              <w:spacing w:line="240" w:lineRule="atLeast"/>
              <w:ind w:left="-108" w:right="-90"/>
              <w:jc w:val="both"/>
              <w:rPr>
                <w:rFonts w:cs="Times New Roman"/>
                <w:b/>
                <w:bCs/>
                <w:szCs w:val="22"/>
                <w:lang w:val="en-US" w:bidi="th-TH"/>
              </w:rPr>
            </w:pPr>
          </w:p>
        </w:tc>
        <w:tc>
          <w:tcPr>
            <w:tcW w:w="178" w:type="dxa"/>
            <w:shd w:val="clear" w:color="auto" w:fill="auto"/>
            <w:vAlign w:val="bottom"/>
          </w:tcPr>
          <w:p w14:paraId="3DF85347" w14:textId="77777777" w:rsidR="007149D3" w:rsidRPr="004F18AD" w:rsidRDefault="007149D3" w:rsidP="007149D3">
            <w:pPr>
              <w:tabs>
                <w:tab w:val="decimal" w:pos="533"/>
              </w:tabs>
              <w:spacing w:line="240" w:lineRule="atLeast"/>
              <w:ind w:left="-108" w:right="-90"/>
              <w:rPr>
                <w:rFonts w:cs="Times New Roman"/>
                <w:b/>
                <w:bCs/>
                <w:szCs w:val="22"/>
                <w:lang w:val="en-US" w:bidi="th-TH"/>
              </w:rPr>
            </w:pPr>
          </w:p>
        </w:tc>
        <w:tc>
          <w:tcPr>
            <w:tcW w:w="1181" w:type="dxa"/>
            <w:tcBorders>
              <w:top w:val="double" w:sz="4" w:space="0" w:color="auto"/>
            </w:tcBorders>
            <w:shd w:val="clear" w:color="auto" w:fill="auto"/>
            <w:vAlign w:val="bottom"/>
          </w:tcPr>
          <w:p w14:paraId="7A9F9B30" w14:textId="77777777" w:rsidR="007149D3" w:rsidRPr="004F18AD" w:rsidRDefault="007149D3" w:rsidP="007149D3">
            <w:pPr>
              <w:tabs>
                <w:tab w:val="decimal" w:pos="641"/>
              </w:tabs>
              <w:spacing w:line="240" w:lineRule="atLeast"/>
              <w:ind w:left="-108" w:right="-90"/>
              <w:jc w:val="both"/>
              <w:rPr>
                <w:rFonts w:cs="Times New Roman"/>
                <w:b/>
                <w:bCs/>
                <w:szCs w:val="22"/>
                <w:lang w:val="en-US" w:bidi="th-TH"/>
              </w:rPr>
            </w:pPr>
          </w:p>
        </w:tc>
        <w:tc>
          <w:tcPr>
            <w:tcW w:w="178" w:type="dxa"/>
            <w:shd w:val="clear" w:color="auto" w:fill="auto"/>
            <w:vAlign w:val="bottom"/>
          </w:tcPr>
          <w:p w14:paraId="58117CD1" w14:textId="77777777" w:rsidR="007149D3" w:rsidRPr="004F18AD" w:rsidRDefault="007149D3" w:rsidP="007149D3">
            <w:pPr>
              <w:tabs>
                <w:tab w:val="decimal" w:pos="533"/>
              </w:tabs>
              <w:spacing w:line="240" w:lineRule="atLeast"/>
              <w:ind w:left="-108" w:right="-90"/>
              <w:rPr>
                <w:rFonts w:cs="Times New Roman"/>
                <w:b/>
                <w:bCs/>
                <w:szCs w:val="22"/>
                <w:lang w:val="en-US" w:bidi="th-TH"/>
              </w:rPr>
            </w:pPr>
          </w:p>
        </w:tc>
        <w:tc>
          <w:tcPr>
            <w:tcW w:w="1417" w:type="dxa"/>
            <w:tcBorders>
              <w:top w:val="double" w:sz="4" w:space="0" w:color="auto"/>
            </w:tcBorders>
            <w:shd w:val="clear" w:color="auto" w:fill="auto"/>
            <w:vAlign w:val="bottom"/>
          </w:tcPr>
          <w:p w14:paraId="31EE4BD9" w14:textId="77777777" w:rsidR="007149D3" w:rsidRPr="004F18AD" w:rsidRDefault="007149D3" w:rsidP="007149D3">
            <w:pPr>
              <w:tabs>
                <w:tab w:val="decimal" w:pos="731"/>
              </w:tabs>
              <w:ind w:left="-90" w:right="-104"/>
              <w:rPr>
                <w:rFonts w:cs="Times New Roman"/>
                <w:b/>
                <w:bCs/>
                <w:szCs w:val="22"/>
              </w:rPr>
            </w:pPr>
          </w:p>
        </w:tc>
        <w:tc>
          <w:tcPr>
            <w:tcW w:w="179" w:type="dxa"/>
            <w:shd w:val="clear" w:color="auto" w:fill="auto"/>
            <w:vAlign w:val="bottom"/>
          </w:tcPr>
          <w:p w14:paraId="1DE08938" w14:textId="77777777" w:rsidR="007149D3" w:rsidRPr="004F18AD" w:rsidRDefault="007149D3" w:rsidP="007149D3">
            <w:pPr>
              <w:tabs>
                <w:tab w:val="decimal" w:pos="533"/>
              </w:tabs>
              <w:spacing w:line="240" w:lineRule="atLeast"/>
              <w:ind w:left="-108" w:right="-90"/>
              <w:rPr>
                <w:rFonts w:cs="Times New Roman"/>
                <w:b/>
                <w:bCs/>
                <w:szCs w:val="22"/>
                <w:lang w:val="en-US" w:bidi="th-TH"/>
              </w:rPr>
            </w:pPr>
          </w:p>
        </w:tc>
        <w:tc>
          <w:tcPr>
            <w:tcW w:w="1171" w:type="dxa"/>
            <w:tcBorders>
              <w:top w:val="double" w:sz="4" w:space="0" w:color="auto"/>
            </w:tcBorders>
            <w:shd w:val="clear" w:color="auto" w:fill="auto"/>
            <w:vAlign w:val="bottom"/>
          </w:tcPr>
          <w:p w14:paraId="49FCE476" w14:textId="77777777" w:rsidR="007149D3" w:rsidRPr="004F18AD" w:rsidRDefault="007149D3" w:rsidP="007149D3">
            <w:pPr>
              <w:tabs>
                <w:tab w:val="decimal" w:pos="731"/>
              </w:tabs>
              <w:ind w:left="-90" w:right="-104"/>
              <w:rPr>
                <w:rFonts w:cs="Times New Roman"/>
                <w:b/>
                <w:bCs/>
                <w:szCs w:val="22"/>
              </w:rPr>
            </w:pPr>
          </w:p>
        </w:tc>
      </w:tr>
      <w:tr w:rsidR="007149D3" w:rsidRPr="00E41EC2" w14:paraId="5C4A2A6B" w14:textId="77777777" w:rsidTr="008919E0">
        <w:trPr>
          <w:cantSplit/>
        </w:trPr>
        <w:tc>
          <w:tcPr>
            <w:tcW w:w="3106" w:type="dxa"/>
          </w:tcPr>
          <w:p w14:paraId="6721289A" w14:textId="77777777" w:rsidR="007149D3" w:rsidRPr="00373042" w:rsidRDefault="007149D3" w:rsidP="007149D3">
            <w:pPr>
              <w:spacing w:line="240" w:lineRule="atLeast"/>
              <w:rPr>
                <w:rFonts w:cs="Times New Roman"/>
                <w:b/>
                <w:bCs/>
                <w:i/>
                <w:iCs/>
                <w:szCs w:val="22"/>
              </w:rPr>
            </w:pPr>
            <w:r w:rsidRPr="00373042">
              <w:rPr>
                <w:rFonts w:cs="Times New Roman"/>
                <w:b/>
                <w:bCs/>
                <w:i/>
                <w:iCs/>
                <w:szCs w:val="22"/>
              </w:rPr>
              <w:t xml:space="preserve">Net book value </w:t>
            </w:r>
            <w:proofErr w:type="gramStart"/>
            <w:r w:rsidRPr="00373042">
              <w:rPr>
                <w:rFonts w:cs="Times New Roman"/>
                <w:b/>
                <w:bCs/>
                <w:i/>
                <w:iCs/>
                <w:szCs w:val="22"/>
              </w:rPr>
              <w:t>consist</w:t>
            </w:r>
            <w:proofErr w:type="gramEnd"/>
            <w:r w:rsidRPr="00373042">
              <w:rPr>
                <w:rFonts w:cs="Times New Roman"/>
                <w:b/>
                <w:bCs/>
                <w:i/>
                <w:iCs/>
                <w:szCs w:val="22"/>
              </w:rPr>
              <w:t xml:space="preserve"> of</w:t>
            </w:r>
          </w:p>
        </w:tc>
        <w:tc>
          <w:tcPr>
            <w:tcW w:w="505" w:type="dxa"/>
          </w:tcPr>
          <w:p w14:paraId="7E1F9061" w14:textId="77777777" w:rsidR="007149D3" w:rsidRPr="004F18AD" w:rsidRDefault="007149D3" w:rsidP="007149D3">
            <w:pPr>
              <w:spacing w:line="240" w:lineRule="atLeast"/>
              <w:rPr>
                <w:rFonts w:cs="Times New Roman"/>
                <w:b/>
                <w:bCs/>
                <w:i/>
                <w:iCs/>
                <w:szCs w:val="22"/>
              </w:rPr>
            </w:pPr>
          </w:p>
        </w:tc>
        <w:tc>
          <w:tcPr>
            <w:tcW w:w="1342" w:type="dxa"/>
            <w:shd w:val="clear" w:color="auto" w:fill="auto"/>
            <w:vAlign w:val="bottom"/>
          </w:tcPr>
          <w:p w14:paraId="1BF2E3C9" w14:textId="77777777" w:rsidR="007149D3" w:rsidRPr="004F18AD" w:rsidRDefault="007149D3" w:rsidP="007149D3">
            <w:pPr>
              <w:tabs>
                <w:tab w:val="decimal" w:pos="886"/>
              </w:tabs>
              <w:spacing w:line="240" w:lineRule="atLeast"/>
              <w:ind w:left="-108" w:right="-90"/>
              <w:jc w:val="both"/>
              <w:rPr>
                <w:rFonts w:cs="Times New Roman"/>
                <w:b/>
                <w:bCs/>
                <w:szCs w:val="22"/>
                <w:lang w:val="en-US" w:bidi="th-TH"/>
              </w:rPr>
            </w:pPr>
          </w:p>
        </w:tc>
        <w:tc>
          <w:tcPr>
            <w:tcW w:w="178" w:type="dxa"/>
            <w:shd w:val="clear" w:color="auto" w:fill="auto"/>
            <w:vAlign w:val="bottom"/>
          </w:tcPr>
          <w:p w14:paraId="501943F3" w14:textId="77777777" w:rsidR="007149D3" w:rsidRPr="004F18AD" w:rsidRDefault="007149D3" w:rsidP="007149D3">
            <w:pPr>
              <w:tabs>
                <w:tab w:val="decimal" w:pos="533"/>
              </w:tabs>
              <w:spacing w:line="240" w:lineRule="atLeast"/>
              <w:ind w:left="-108" w:right="-90"/>
              <w:rPr>
                <w:rFonts w:cs="Times New Roman"/>
                <w:szCs w:val="22"/>
                <w:lang w:val="en-US" w:bidi="th-TH"/>
              </w:rPr>
            </w:pPr>
          </w:p>
        </w:tc>
        <w:tc>
          <w:tcPr>
            <w:tcW w:w="1181" w:type="dxa"/>
            <w:shd w:val="clear" w:color="auto" w:fill="auto"/>
            <w:vAlign w:val="bottom"/>
          </w:tcPr>
          <w:p w14:paraId="7450A860" w14:textId="77777777" w:rsidR="007149D3" w:rsidRPr="004F18AD" w:rsidRDefault="007149D3" w:rsidP="007149D3">
            <w:pPr>
              <w:tabs>
                <w:tab w:val="decimal" w:pos="641"/>
              </w:tabs>
              <w:spacing w:line="240" w:lineRule="atLeast"/>
              <w:ind w:left="-108" w:right="-90"/>
              <w:jc w:val="both"/>
              <w:rPr>
                <w:rFonts w:cs="Times New Roman"/>
                <w:b/>
                <w:bCs/>
                <w:szCs w:val="22"/>
                <w:lang w:val="en-US" w:bidi="th-TH"/>
              </w:rPr>
            </w:pPr>
          </w:p>
        </w:tc>
        <w:tc>
          <w:tcPr>
            <w:tcW w:w="178" w:type="dxa"/>
            <w:shd w:val="clear" w:color="auto" w:fill="auto"/>
            <w:vAlign w:val="bottom"/>
          </w:tcPr>
          <w:p w14:paraId="555868AE" w14:textId="77777777" w:rsidR="007149D3" w:rsidRPr="004F18AD" w:rsidRDefault="007149D3" w:rsidP="007149D3">
            <w:pPr>
              <w:tabs>
                <w:tab w:val="decimal" w:pos="533"/>
              </w:tabs>
              <w:spacing w:line="240" w:lineRule="atLeast"/>
              <w:ind w:left="-108" w:right="-90"/>
              <w:rPr>
                <w:rFonts w:cs="Times New Roman"/>
                <w:szCs w:val="22"/>
                <w:lang w:val="en-US" w:bidi="th-TH"/>
              </w:rPr>
            </w:pPr>
          </w:p>
        </w:tc>
        <w:tc>
          <w:tcPr>
            <w:tcW w:w="1417" w:type="dxa"/>
            <w:shd w:val="clear" w:color="auto" w:fill="auto"/>
            <w:vAlign w:val="bottom"/>
          </w:tcPr>
          <w:p w14:paraId="3BB4B427" w14:textId="77777777" w:rsidR="007149D3" w:rsidRPr="004F18AD" w:rsidRDefault="007149D3" w:rsidP="007149D3">
            <w:pPr>
              <w:tabs>
                <w:tab w:val="decimal" w:pos="731"/>
              </w:tabs>
              <w:ind w:left="-90" w:right="-104"/>
              <w:rPr>
                <w:rFonts w:cs="Times New Roman"/>
                <w:szCs w:val="22"/>
              </w:rPr>
            </w:pPr>
          </w:p>
        </w:tc>
        <w:tc>
          <w:tcPr>
            <w:tcW w:w="179" w:type="dxa"/>
            <w:shd w:val="clear" w:color="auto" w:fill="auto"/>
            <w:vAlign w:val="bottom"/>
          </w:tcPr>
          <w:p w14:paraId="1E7006F3" w14:textId="77777777" w:rsidR="007149D3" w:rsidRPr="004F18AD" w:rsidRDefault="007149D3" w:rsidP="007149D3">
            <w:pPr>
              <w:tabs>
                <w:tab w:val="decimal" w:pos="533"/>
              </w:tabs>
              <w:spacing w:line="240" w:lineRule="atLeast"/>
              <w:ind w:left="-108" w:right="-90"/>
              <w:rPr>
                <w:rFonts w:cs="Times New Roman"/>
                <w:szCs w:val="22"/>
                <w:lang w:val="en-US" w:bidi="th-TH"/>
              </w:rPr>
            </w:pPr>
          </w:p>
        </w:tc>
        <w:tc>
          <w:tcPr>
            <w:tcW w:w="1171" w:type="dxa"/>
            <w:shd w:val="clear" w:color="auto" w:fill="auto"/>
            <w:vAlign w:val="bottom"/>
          </w:tcPr>
          <w:p w14:paraId="4AC75664" w14:textId="77777777" w:rsidR="007149D3" w:rsidRPr="004F18AD" w:rsidRDefault="007149D3" w:rsidP="007149D3">
            <w:pPr>
              <w:tabs>
                <w:tab w:val="decimal" w:pos="731"/>
              </w:tabs>
              <w:ind w:left="-90" w:right="-104"/>
              <w:rPr>
                <w:rFonts w:cs="Times New Roman"/>
                <w:szCs w:val="22"/>
              </w:rPr>
            </w:pPr>
          </w:p>
        </w:tc>
      </w:tr>
      <w:tr w:rsidR="007149D3" w:rsidRPr="00744450" w14:paraId="3944A45F" w14:textId="77777777" w:rsidTr="008919E0">
        <w:trPr>
          <w:cantSplit/>
        </w:trPr>
        <w:tc>
          <w:tcPr>
            <w:tcW w:w="3106" w:type="dxa"/>
          </w:tcPr>
          <w:p w14:paraId="244A40E3" w14:textId="21993C7A" w:rsidR="007149D3" w:rsidRPr="00373042" w:rsidRDefault="007149D3" w:rsidP="007149D3">
            <w:pPr>
              <w:spacing w:line="240" w:lineRule="atLeast"/>
              <w:rPr>
                <w:rFonts w:cs="Times New Roman"/>
                <w:b/>
                <w:bCs/>
                <w:szCs w:val="22"/>
              </w:rPr>
            </w:pPr>
            <w:r w:rsidRPr="00373042">
              <w:rPr>
                <w:rFonts w:cs="Times New Roman"/>
                <w:b/>
                <w:bCs/>
                <w:szCs w:val="22"/>
              </w:rPr>
              <w:t>At 1 October</w:t>
            </w:r>
            <w:r w:rsidR="003906DC">
              <w:rPr>
                <w:rFonts w:cs="Times New Roman"/>
                <w:b/>
                <w:bCs/>
                <w:szCs w:val="22"/>
              </w:rPr>
              <w:t xml:space="preserve"> 201</w:t>
            </w:r>
            <w:r w:rsidR="00937AE6">
              <w:rPr>
                <w:rFonts w:cs="Times New Roman"/>
                <w:b/>
                <w:bCs/>
                <w:szCs w:val="22"/>
              </w:rPr>
              <w:t>8 / 2017</w:t>
            </w:r>
          </w:p>
        </w:tc>
        <w:tc>
          <w:tcPr>
            <w:tcW w:w="505" w:type="dxa"/>
          </w:tcPr>
          <w:p w14:paraId="4FA7FB29" w14:textId="77777777" w:rsidR="007149D3" w:rsidRPr="00744450" w:rsidRDefault="007149D3" w:rsidP="007149D3">
            <w:pPr>
              <w:spacing w:line="240" w:lineRule="atLeast"/>
              <w:rPr>
                <w:rFonts w:cs="Times New Roman"/>
                <w:b/>
                <w:bCs/>
                <w:szCs w:val="22"/>
              </w:rPr>
            </w:pPr>
          </w:p>
        </w:tc>
        <w:tc>
          <w:tcPr>
            <w:tcW w:w="1342" w:type="dxa"/>
            <w:shd w:val="clear" w:color="auto" w:fill="auto"/>
            <w:vAlign w:val="bottom"/>
          </w:tcPr>
          <w:p w14:paraId="7A5B44A9" w14:textId="77777777" w:rsidR="007149D3" w:rsidRPr="00744450" w:rsidRDefault="007149D3" w:rsidP="007149D3">
            <w:pPr>
              <w:tabs>
                <w:tab w:val="decimal" w:pos="886"/>
              </w:tabs>
              <w:spacing w:line="240" w:lineRule="atLeast"/>
              <w:ind w:left="-108" w:right="-90"/>
              <w:jc w:val="both"/>
              <w:rPr>
                <w:rFonts w:cs="Times New Roman"/>
                <w:b/>
                <w:bCs/>
                <w:szCs w:val="22"/>
                <w:lang w:val="en-US" w:bidi="th-TH"/>
              </w:rPr>
            </w:pPr>
          </w:p>
        </w:tc>
        <w:tc>
          <w:tcPr>
            <w:tcW w:w="178" w:type="dxa"/>
            <w:shd w:val="clear" w:color="auto" w:fill="auto"/>
            <w:vAlign w:val="bottom"/>
          </w:tcPr>
          <w:p w14:paraId="1A65EF66" w14:textId="77777777" w:rsidR="007149D3" w:rsidRPr="00744450" w:rsidRDefault="007149D3" w:rsidP="007149D3">
            <w:pPr>
              <w:tabs>
                <w:tab w:val="decimal" w:pos="533"/>
              </w:tabs>
              <w:spacing w:line="240" w:lineRule="atLeast"/>
              <w:ind w:left="-108" w:right="-90"/>
              <w:rPr>
                <w:rFonts w:cs="Times New Roman"/>
                <w:b/>
                <w:bCs/>
                <w:szCs w:val="22"/>
                <w:lang w:val="en-US" w:bidi="th-TH"/>
              </w:rPr>
            </w:pPr>
          </w:p>
        </w:tc>
        <w:tc>
          <w:tcPr>
            <w:tcW w:w="1181" w:type="dxa"/>
            <w:shd w:val="clear" w:color="auto" w:fill="auto"/>
            <w:vAlign w:val="bottom"/>
          </w:tcPr>
          <w:p w14:paraId="539DD406" w14:textId="77777777" w:rsidR="007149D3" w:rsidRPr="00744450" w:rsidRDefault="007149D3" w:rsidP="007149D3">
            <w:pPr>
              <w:tabs>
                <w:tab w:val="decimal" w:pos="641"/>
              </w:tabs>
              <w:spacing w:line="240" w:lineRule="atLeast"/>
              <w:ind w:left="-108" w:right="-90"/>
              <w:jc w:val="both"/>
              <w:rPr>
                <w:rFonts w:cs="Times New Roman"/>
                <w:b/>
                <w:bCs/>
                <w:szCs w:val="22"/>
                <w:lang w:val="en-US" w:bidi="th-TH"/>
              </w:rPr>
            </w:pPr>
          </w:p>
        </w:tc>
        <w:tc>
          <w:tcPr>
            <w:tcW w:w="178" w:type="dxa"/>
            <w:shd w:val="clear" w:color="auto" w:fill="auto"/>
            <w:vAlign w:val="bottom"/>
          </w:tcPr>
          <w:p w14:paraId="68DBDE51" w14:textId="77777777" w:rsidR="007149D3" w:rsidRPr="00744450" w:rsidRDefault="007149D3" w:rsidP="007149D3">
            <w:pPr>
              <w:tabs>
                <w:tab w:val="decimal" w:pos="533"/>
              </w:tabs>
              <w:spacing w:line="240" w:lineRule="atLeast"/>
              <w:ind w:left="-108" w:right="-90"/>
              <w:rPr>
                <w:rFonts w:cs="Times New Roman"/>
                <w:b/>
                <w:bCs/>
                <w:szCs w:val="22"/>
                <w:lang w:val="en-US" w:bidi="th-TH"/>
              </w:rPr>
            </w:pPr>
          </w:p>
        </w:tc>
        <w:tc>
          <w:tcPr>
            <w:tcW w:w="1417" w:type="dxa"/>
            <w:shd w:val="clear" w:color="auto" w:fill="auto"/>
            <w:vAlign w:val="bottom"/>
          </w:tcPr>
          <w:p w14:paraId="55ECB818" w14:textId="77777777" w:rsidR="007149D3" w:rsidRPr="00744450" w:rsidRDefault="007149D3" w:rsidP="007149D3">
            <w:pPr>
              <w:tabs>
                <w:tab w:val="decimal" w:pos="731"/>
              </w:tabs>
              <w:ind w:left="-90" w:right="-104"/>
              <w:rPr>
                <w:rFonts w:cs="Times New Roman"/>
                <w:b/>
                <w:bCs/>
                <w:szCs w:val="22"/>
              </w:rPr>
            </w:pPr>
          </w:p>
        </w:tc>
        <w:tc>
          <w:tcPr>
            <w:tcW w:w="179" w:type="dxa"/>
            <w:shd w:val="clear" w:color="auto" w:fill="auto"/>
            <w:vAlign w:val="bottom"/>
          </w:tcPr>
          <w:p w14:paraId="755F556B" w14:textId="77777777" w:rsidR="007149D3" w:rsidRPr="00744450" w:rsidRDefault="007149D3" w:rsidP="007149D3">
            <w:pPr>
              <w:tabs>
                <w:tab w:val="decimal" w:pos="533"/>
              </w:tabs>
              <w:spacing w:line="240" w:lineRule="atLeast"/>
              <w:ind w:left="-108" w:right="-90"/>
              <w:rPr>
                <w:rFonts w:cs="Times New Roman"/>
                <w:b/>
                <w:bCs/>
                <w:szCs w:val="22"/>
                <w:lang w:val="en-US" w:bidi="th-TH"/>
              </w:rPr>
            </w:pPr>
          </w:p>
        </w:tc>
        <w:tc>
          <w:tcPr>
            <w:tcW w:w="1171" w:type="dxa"/>
            <w:shd w:val="clear" w:color="auto" w:fill="auto"/>
            <w:vAlign w:val="bottom"/>
          </w:tcPr>
          <w:p w14:paraId="655CEEDE" w14:textId="77777777" w:rsidR="007149D3" w:rsidRPr="00744450" w:rsidRDefault="007149D3" w:rsidP="007149D3">
            <w:pPr>
              <w:tabs>
                <w:tab w:val="decimal" w:pos="731"/>
              </w:tabs>
              <w:ind w:left="-90" w:right="-104"/>
              <w:rPr>
                <w:rFonts w:cs="Times New Roman"/>
                <w:b/>
                <w:bCs/>
                <w:szCs w:val="22"/>
              </w:rPr>
            </w:pPr>
          </w:p>
        </w:tc>
      </w:tr>
      <w:tr w:rsidR="007149D3" w:rsidRPr="00E41EC2" w14:paraId="67F7AC35" w14:textId="77777777" w:rsidTr="008919E0">
        <w:trPr>
          <w:cantSplit/>
        </w:trPr>
        <w:tc>
          <w:tcPr>
            <w:tcW w:w="3106" w:type="dxa"/>
          </w:tcPr>
          <w:p w14:paraId="1962B5AB" w14:textId="77777777" w:rsidR="007149D3" w:rsidRPr="00373042" w:rsidRDefault="007149D3" w:rsidP="007149D3">
            <w:pPr>
              <w:spacing w:line="240" w:lineRule="atLeast"/>
              <w:ind w:left="191"/>
              <w:rPr>
                <w:rFonts w:cs="Times New Roman"/>
                <w:szCs w:val="22"/>
              </w:rPr>
            </w:pPr>
            <w:r w:rsidRPr="00373042">
              <w:rPr>
                <w:rFonts w:cs="Times New Roman"/>
                <w:szCs w:val="22"/>
              </w:rPr>
              <w:t>Leasehold rights</w:t>
            </w:r>
          </w:p>
        </w:tc>
        <w:tc>
          <w:tcPr>
            <w:tcW w:w="505" w:type="dxa"/>
          </w:tcPr>
          <w:p w14:paraId="7AE01CD6" w14:textId="77777777" w:rsidR="007149D3" w:rsidRPr="004F18AD" w:rsidRDefault="007149D3" w:rsidP="007149D3">
            <w:pPr>
              <w:spacing w:line="240" w:lineRule="atLeast"/>
              <w:rPr>
                <w:rFonts w:cs="Times New Roman"/>
                <w:szCs w:val="22"/>
                <w:lang w:val="en-US" w:bidi="th-TH"/>
              </w:rPr>
            </w:pPr>
          </w:p>
        </w:tc>
        <w:tc>
          <w:tcPr>
            <w:tcW w:w="1342" w:type="dxa"/>
            <w:shd w:val="clear" w:color="auto" w:fill="auto"/>
            <w:vAlign w:val="bottom"/>
          </w:tcPr>
          <w:p w14:paraId="02BF3508" w14:textId="77777777" w:rsidR="007149D3" w:rsidRPr="004F18AD" w:rsidRDefault="00C32FBC" w:rsidP="007149D3">
            <w:pPr>
              <w:tabs>
                <w:tab w:val="decimal" w:pos="886"/>
              </w:tabs>
              <w:spacing w:line="240" w:lineRule="atLeast"/>
              <w:ind w:left="-108" w:right="-90"/>
              <w:jc w:val="both"/>
              <w:rPr>
                <w:rFonts w:cs="Times New Roman"/>
                <w:szCs w:val="22"/>
                <w:lang w:val="en-US" w:bidi="th-TH"/>
              </w:rPr>
            </w:pPr>
            <w:r>
              <w:rPr>
                <w:rFonts w:cs="Times New Roman"/>
                <w:szCs w:val="22"/>
                <w:lang w:val="en-US" w:bidi="th-TH"/>
              </w:rPr>
              <w:t>966.84</w:t>
            </w:r>
          </w:p>
        </w:tc>
        <w:tc>
          <w:tcPr>
            <w:tcW w:w="178" w:type="dxa"/>
            <w:shd w:val="clear" w:color="auto" w:fill="auto"/>
            <w:vAlign w:val="bottom"/>
          </w:tcPr>
          <w:p w14:paraId="7C622DF9" w14:textId="77777777" w:rsidR="007149D3" w:rsidRPr="004F18AD" w:rsidRDefault="007149D3" w:rsidP="007149D3">
            <w:pPr>
              <w:tabs>
                <w:tab w:val="decimal" w:pos="533"/>
              </w:tabs>
              <w:spacing w:line="240" w:lineRule="atLeast"/>
              <w:ind w:left="-108" w:right="-90"/>
              <w:rPr>
                <w:rFonts w:cs="Times New Roman"/>
                <w:szCs w:val="22"/>
                <w:lang w:val="en-US" w:bidi="th-TH"/>
              </w:rPr>
            </w:pPr>
          </w:p>
        </w:tc>
        <w:tc>
          <w:tcPr>
            <w:tcW w:w="1181" w:type="dxa"/>
            <w:shd w:val="clear" w:color="auto" w:fill="auto"/>
            <w:vAlign w:val="bottom"/>
          </w:tcPr>
          <w:p w14:paraId="5D8AA0E5" w14:textId="77777777" w:rsidR="007149D3" w:rsidRPr="004F18AD" w:rsidRDefault="007149D3" w:rsidP="00DC505C">
            <w:pPr>
              <w:tabs>
                <w:tab w:val="decimal" w:pos="719"/>
              </w:tabs>
              <w:spacing w:line="240" w:lineRule="atLeast"/>
              <w:ind w:left="-108" w:right="-90"/>
              <w:jc w:val="both"/>
              <w:rPr>
                <w:rFonts w:cs="Times New Roman"/>
                <w:szCs w:val="22"/>
                <w:lang w:val="en-US" w:bidi="th-TH"/>
              </w:rPr>
            </w:pPr>
            <w:r>
              <w:rPr>
                <w:rFonts w:cs="Times New Roman"/>
                <w:szCs w:val="22"/>
                <w:lang w:val="en-US" w:bidi="th-TH"/>
              </w:rPr>
              <w:t>1,019.30</w:t>
            </w:r>
          </w:p>
        </w:tc>
        <w:tc>
          <w:tcPr>
            <w:tcW w:w="178" w:type="dxa"/>
            <w:shd w:val="clear" w:color="auto" w:fill="auto"/>
            <w:vAlign w:val="bottom"/>
          </w:tcPr>
          <w:p w14:paraId="2A4B5047" w14:textId="77777777" w:rsidR="007149D3" w:rsidRPr="004F18AD" w:rsidRDefault="007149D3" w:rsidP="007149D3">
            <w:pPr>
              <w:tabs>
                <w:tab w:val="decimal" w:pos="533"/>
              </w:tabs>
              <w:spacing w:line="240" w:lineRule="atLeast"/>
              <w:ind w:left="-108" w:right="-90"/>
              <w:rPr>
                <w:rFonts w:cs="Times New Roman"/>
                <w:szCs w:val="22"/>
                <w:lang w:val="en-US" w:bidi="th-TH"/>
              </w:rPr>
            </w:pPr>
          </w:p>
        </w:tc>
        <w:tc>
          <w:tcPr>
            <w:tcW w:w="1417" w:type="dxa"/>
            <w:shd w:val="clear" w:color="auto" w:fill="auto"/>
            <w:vAlign w:val="bottom"/>
          </w:tcPr>
          <w:p w14:paraId="26537A87" w14:textId="77777777" w:rsidR="007149D3" w:rsidRPr="004F18AD" w:rsidRDefault="00C32FBC" w:rsidP="007149D3">
            <w:pPr>
              <w:tabs>
                <w:tab w:val="decimal" w:pos="979"/>
              </w:tabs>
              <w:ind w:left="-90" w:right="-104"/>
              <w:rPr>
                <w:rFonts w:cs="Times New Roman"/>
                <w:szCs w:val="22"/>
              </w:rPr>
            </w:pPr>
            <w:r>
              <w:rPr>
                <w:rFonts w:cs="Times New Roman"/>
                <w:szCs w:val="22"/>
              </w:rPr>
              <w:t>404.61</w:t>
            </w:r>
          </w:p>
        </w:tc>
        <w:tc>
          <w:tcPr>
            <w:tcW w:w="179" w:type="dxa"/>
            <w:shd w:val="clear" w:color="auto" w:fill="auto"/>
            <w:vAlign w:val="bottom"/>
          </w:tcPr>
          <w:p w14:paraId="6B905280" w14:textId="77777777" w:rsidR="007149D3" w:rsidRPr="004F18AD" w:rsidRDefault="007149D3" w:rsidP="007149D3">
            <w:pPr>
              <w:tabs>
                <w:tab w:val="decimal" w:pos="533"/>
              </w:tabs>
              <w:spacing w:line="240" w:lineRule="atLeast"/>
              <w:ind w:left="-108" w:right="-90"/>
              <w:rPr>
                <w:rFonts w:cs="Times New Roman"/>
                <w:szCs w:val="22"/>
                <w:lang w:val="en-US" w:bidi="th-TH"/>
              </w:rPr>
            </w:pPr>
          </w:p>
        </w:tc>
        <w:tc>
          <w:tcPr>
            <w:tcW w:w="1171" w:type="dxa"/>
            <w:shd w:val="clear" w:color="auto" w:fill="auto"/>
            <w:vAlign w:val="bottom"/>
          </w:tcPr>
          <w:p w14:paraId="1AB9E0F4" w14:textId="77777777" w:rsidR="007149D3" w:rsidRPr="004F18AD" w:rsidRDefault="007149D3" w:rsidP="00DC505C">
            <w:pPr>
              <w:tabs>
                <w:tab w:val="decimal" w:pos="736"/>
              </w:tabs>
              <w:ind w:left="-90" w:right="-104"/>
              <w:rPr>
                <w:rFonts w:cs="Times New Roman"/>
                <w:szCs w:val="22"/>
              </w:rPr>
            </w:pPr>
            <w:r>
              <w:rPr>
                <w:rFonts w:cs="Times New Roman"/>
                <w:szCs w:val="22"/>
              </w:rPr>
              <w:t>431.56</w:t>
            </w:r>
          </w:p>
        </w:tc>
      </w:tr>
      <w:tr w:rsidR="007149D3" w:rsidRPr="00E41EC2" w14:paraId="2B873407" w14:textId="77777777" w:rsidTr="008919E0">
        <w:trPr>
          <w:cantSplit/>
        </w:trPr>
        <w:tc>
          <w:tcPr>
            <w:tcW w:w="3106" w:type="dxa"/>
          </w:tcPr>
          <w:p w14:paraId="2396569B" w14:textId="77777777" w:rsidR="007149D3" w:rsidRPr="00373042" w:rsidRDefault="007149D3" w:rsidP="007149D3">
            <w:pPr>
              <w:spacing w:line="240" w:lineRule="atLeast"/>
              <w:ind w:left="371" w:hanging="180"/>
              <w:rPr>
                <w:rFonts w:cs="Times New Roman"/>
                <w:szCs w:val="22"/>
              </w:rPr>
            </w:pPr>
            <w:r w:rsidRPr="00373042">
              <w:rPr>
                <w:rFonts w:cs="Times New Roman"/>
                <w:szCs w:val="22"/>
              </w:rPr>
              <w:t>Accrued long term rental</w:t>
            </w:r>
            <w:r w:rsidRPr="00373042">
              <w:rPr>
                <w:rFonts w:cs="Times New Roman"/>
                <w:szCs w:val="22"/>
              </w:rPr>
              <w:br/>
              <w:t>expenses</w:t>
            </w:r>
          </w:p>
        </w:tc>
        <w:tc>
          <w:tcPr>
            <w:tcW w:w="505" w:type="dxa"/>
          </w:tcPr>
          <w:p w14:paraId="59853A9E" w14:textId="77777777" w:rsidR="007149D3" w:rsidRPr="004F18AD" w:rsidRDefault="007149D3" w:rsidP="007149D3">
            <w:pPr>
              <w:spacing w:line="240" w:lineRule="atLeast"/>
              <w:rPr>
                <w:rFonts w:cs="Times New Roman"/>
                <w:szCs w:val="22"/>
                <w:lang w:val="en-US" w:bidi="th-TH"/>
              </w:rPr>
            </w:pPr>
          </w:p>
          <w:p w14:paraId="6726B615" w14:textId="77777777" w:rsidR="007149D3" w:rsidRPr="004F18AD" w:rsidRDefault="007149D3" w:rsidP="007149D3">
            <w:pPr>
              <w:spacing w:line="240" w:lineRule="atLeast"/>
              <w:jc w:val="center"/>
              <w:rPr>
                <w:rFonts w:cs="Times New Roman"/>
                <w:i/>
                <w:iCs/>
                <w:szCs w:val="22"/>
                <w:lang w:val="en-US" w:bidi="th-TH"/>
              </w:rPr>
            </w:pPr>
            <w:r w:rsidRPr="004F18AD">
              <w:rPr>
                <w:rFonts w:cs="Times New Roman"/>
                <w:i/>
                <w:iCs/>
                <w:szCs w:val="22"/>
                <w:lang w:val="en-US" w:bidi="th-TH"/>
              </w:rPr>
              <w:t>26</w:t>
            </w:r>
          </w:p>
        </w:tc>
        <w:tc>
          <w:tcPr>
            <w:tcW w:w="1342" w:type="dxa"/>
            <w:tcBorders>
              <w:bottom w:val="single" w:sz="4" w:space="0" w:color="auto"/>
            </w:tcBorders>
            <w:shd w:val="clear" w:color="auto" w:fill="auto"/>
            <w:vAlign w:val="bottom"/>
          </w:tcPr>
          <w:p w14:paraId="5324390A" w14:textId="77777777" w:rsidR="007149D3" w:rsidRPr="004F18AD" w:rsidRDefault="00C32FBC" w:rsidP="007149D3">
            <w:pPr>
              <w:tabs>
                <w:tab w:val="decimal" w:pos="886"/>
              </w:tabs>
              <w:spacing w:line="240" w:lineRule="atLeast"/>
              <w:ind w:left="-108" w:right="-90"/>
              <w:jc w:val="both"/>
              <w:rPr>
                <w:rFonts w:cs="Times New Roman"/>
                <w:szCs w:val="22"/>
                <w:lang w:val="en-US" w:bidi="th-TH"/>
              </w:rPr>
            </w:pPr>
            <w:r>
              <w:rPr>
                <w:rFonts w:cs="Times New Roman"/>
                <w:szCs w:val="22"/>
                <w:lang w:val="en-US" w:bidi="th-TH"/>
              </w:rPr>
              <w:t>(5.81)</w:t>
            </w:r>
          </w:p>
        </w:tc>
        <w:tc>
          <w:tcPr>
            <w:tcW w:w="178" w:type="dxa"/>
            <w:shd w:val="clear" w:color="auto" w:fill="auto"/>
            <w:vAlign w:val="bottom"/>
          </w:tcPr>
          <w:p w14:paraId="2FAD26AD" w14:textId="77777777" w:rsidR="007149D3" w:rsidRPr="004F18AD" w:rsidRDefault="007149D3" w:rsidP="007149D3">
            <w:pPr>
              <w:tabs>
                <w:tab w:val="decimal" w:pos="533"/>
              </w:tabs>
              <w:spacing w:line="240" w:lineRule="atLeast"/>
              <w:ind w:left="-108" w:right="-90"/>
              <w:rPr>
                <w:rFonts w:cs="Times New Roman"/>
                <w:szCs w:val="22"/>
                <w:lang w:val="en-US" w:bidi="th-TH"/>
              </w:rPr>
            </w:pPr>
          </w:p>
        </w:tc>
        <w:tc>
          <w:tcPr>
            <w:tcW w:w="1181" w:type="dxa"/>
            <w:tcBorders>
              <w:bottom w:val="single" w:sz="4" w:space="0" w:color="auto"/>
            </w:tcBorders>
            <w:shd w:val="clear" w:color="auto" w:fill="auto"/>
            <w:vAlign w:val="bottom"/>
          </w:tcPr>
          <w:p w14:paraId="20B17FDC" w14:textId="77777777" w:rsidR="007149D3" w:rsidRPr="004F18AD" w:rsidRDefault="007149D3" w:rsidP="00DC505C">
            <w:pPr>
              <w:tabs>
                <w:tab w:val="decimal" w:pos="719"/>
              </w:tabs>
              <w:spacing w:line="240" w:lineRule="atLeast"/>
              <w:ind w:left="-108" w:right="-90"/>
              <w:jc w:val="both"/>
              <w:rPr>
                <w:rFonts w:cs="Times New Roman"/>
                <w:szCs w:val="22"/>
                <w:lang w:val="en-US" w:bidi="th-TH"/>
              </w:rPr>
            </w:pPr>
            <w:r>
              <w:rPr>
                <w:rFonts w:cs="Times New Roman"/>
                <w:szCs w:val="22"/>
                <w:lang w:val="en-US" w:bidi="th-TH"/>
              </w:rPr>
              <w:t>(6.76)</w:t>
            </w:r>
          </w:p>
        </w:tc>
        <w:tc>
          <w:tcPr>
            <w:tcW w:w="178" w:type="dxa"/>
            <w:shd w:val="clear" w:color="auto" w:fill="auto"/>
            <w:vAlign w:val="bottom"/>
          </w:tcPr>
          <w:p w14:paraId="5482D990" w14:textId="77777777" w:rsidR="007149D3" w:rsidRPr="004F18AD" w:rsidRDefault="007149D3" w:rsidP="007149D3">
            <w:pPr>
              <w:tabs>
                <w:tab w:val="decimal" w:pos="533"/>
              </w:tabs>
              <w:spacing w:line="240" w:lineRule="atLeast"/>
              <w:ind w:left="-108" w:right="-90"/>
              <w:rPr>
                <w:rFonts w:cs="Times New Roman"/>
                <w:szCs w:val="22"/>
                <w:lang w:val="en-US" w:bidi="th-TH"/>
              </w:rPr>
            </w:pPr>
          </w:p>
        </w:tc>
        <w:tc>
          <w:tcPr>
            <w:tcW w:w="1417" w:type="dxa"/>
            <w:tcBorders>
              <w:bottom w:val="single" w:sz="4" w:space="0" w:color="auto"/>
            </w:tcBorders>
            <w:shd w:val="clear" w:color="auto" w:fill="auto"/>
            <w:vAlign w:val="bottom"/>
          </w:tcPr>
          <w:p w14:paraId="3AE13D75" w14:textId="77777777" w:rsidR="007149D3" w:rsidRPr="004F18AD" w:rsidRDefault="00C32FBC" w:rsidP="007149D3">
            <w:pPr>
              <w:tabs>
                <w:tab w:val="decimal" w:pos="991"/>
              </w:tabs>
              <w:ind w:left="-90" w:right="-104"/>
              <w:rPr>
                <w:rFonts w:cs="Times New Roman"/>
                <w:szCs w:val="22"/>
              </w:rPr>
            </w:pPr>
            <w:r>
              <w:rPr>
                <w:rFonts w:cs="Times New Roman"/>
                <w:szCs w:val="22"/>
              </w:rPr>
              <w:t>-</w:t>
            </w:r>
          </w:p>
        </w:tc>
        <w:tc>
          <w:tcPr>
            <w:tcW w:w="179" w:type="dxa"/>
            <w:shd w:val="clear" w:color="auto" w:fill="auto"/>
            <w:vAlign w:val="bottom"/>
          </w:tcPr>
          <w:p w14:paraId="6DFF8AAB" w14:textId="77777777" w:rsidR="007149D3" w:rsidRPr="004F18AD" w:rsidRDefault="007149D3" w:rsidP="007149D3">
            <w:pPr>
              <w:tabs>
                <w:tab w:val="decimal" w:pos="533"/>
              </w:tabs>
              <w:spacing w:line="240" w:lineRule="atLeast"/>
              <w:ind w:left="-108" w:right="-90"/>
              <w:rPr>
                <w:rFonts w:cs="Times New Roman"/>
                <w:szCs w:val="22"/>
                <w:lang w:val="en-US" w:bidi="th-TH"/>
              </w:rPr>
            </w:pPr>
          </w:p>
        </w:tc>
        <w:tc>
          <w:tcPr>
            <w:tcW w:w="1171" w:type="dxa"/>
            <w:tcBorders>
              <w:bottom w:val="single" w:sz="4" w:space="0" w:color="auto"/>
            </w:tcBorders>
            <w:shd w:val="clear" w:color="auto" w:fill="auto"/>
            <w:vAlign w:val="bottom"/>
          </w:tcPr>
          <w:p w14:paraId="7F77A1CD" w14:textId="77777777" w:rsidR="007149D3" w:rsidRPr="004F18AD" w:rsidRDefault="007149D3" w:rsidP="00453559">
            <w:pPr>
              <w:tabs>
                <w:tab w:val="decimal" w:pos="745"/>
              </w:tabs>
              <w:ind w:left="-90" w:right="-104"/>
              <w:rPr>
                <w:rFonts w:cs="Times New Roman"/>
                <w:szCs w:val="22"/>
              </w:rPr>
            </w:pPr>
            <w:r>
              <w:rPr>
                <w:rFonts w:cs="Times New Roman"/>
                <w:szCs w:val="22"/>
              </w:rPr>
              <w:t>-</w:t>
            </w:r>
          </w:p>
        </w:tc>
      </w:tr>
      <w:tr w:rsidR="007149D3" w:rsidRPr="00E41EC2" w14:paraId="5E35AC22" w14:textId="77777777" w:rsidTr="008919E0">
        <w:trPr>
          <w:cantSplit/>
        </w:trPr>
        <w:tc>
          <w:tcPr>
            <w:tcW w:w="3106" w:type="dxa"/>
          </w:tcPr>
          <w:p w14:paraId="7CE3C270" w14:textId="77777777" w:rsidR="007149D3" w:rsidRPr="00373042" w:rsidRDefault="007149D3" w:rsidP="007149D3">
            <w:pPr>
              <w:spacing w:line="240" w:lineRule="atLeast"/>
              <w:rPr>
                <w:rFonts w:cs="Times New Roman"/>
                <w:b/>
                <w:bCs/>
                <w:szCs w:val="22"/>
              </w:rPr>
            </w:pPr>
          </w:p>
        </w:tc>
        <w:tc>
          <w:tcPr>
            <w:tcW w:w="505" w:type="dxa"/>
          </w:tcPr>
          <w:p w14:paraId="48A730FB" w14:textId="77777777" w:rsidR="007149D3" w:rsidRPr="004F18AD" w:rsidRDefault="007149D3" w:rsidP="007149D3">
            <w:pPr>
              <w:spacing w:line="240" w:lineRule="atLeast"/>
              <w:rPr>
                <w:rFonts w:cs="Times New Roman"/>
                <w:b/>
                <w:bCs/>
                <w:szCs w:val="22"/>
              </w:rPr>
            </w:pPr>
          </w:p>
        </w:tc>
        <w:tc>
          <w:tcPr>
            <w:tcW w:w="1342" w:type="dxa"/>
            <w:tcBorders>
              <w:top w:val="single" w:sz="4" w:space="0" w:color="auto"/>
              <w:bottom w:val="double" w:sz="4" w:space="0" w:color="auto"/>
            </w:tcBorders>
            <w:shd w:val="clear" w:color="auto" w:fill="auto"/>
            <w:vAlign w:val="bottom"/>
          </w:tcPr>
          <w:p w14:paraId="510EF568" w14:textId="77777777" w:rsidR="007149D3" w:rsidRPr="004F18AD" w:rsidRDefault="00C32FBC" w:rsidP="007149D3">
            <w:pPr>
              <w:tabs>
                <w:tab w:val="decimal" w:pos="886"/>
              </w:tabs>
              <w:spacing w:line="240" w:lineRule="atLeast"/>
              <w:rPr>
                <w:rFonts w:cs="Times New Roman"/>
                <w:b/>
                <w:bCs/>
                <w:szCs w:val="22"/>
              </w:rPr>
            </w:pPr>
            <w:r>
              <w:rPr>
                <w:rFonts w:cs="Times New Roman"/>
                <w:b/>
                <w:bCs/>
                <w:szCs w:val="22"/>
              </w:rPr>
              <w:t>961.03</w:t>
            </w:r>
          </w:p>
        </w:tc>
        <w:tc>
          <w:tcPr>
            <w:tcW w:w="178" w:type="dxa"/>
            <w:shd w:val="clear" w:color="auto" w:fill="auto"/>
            <w:vAlign w:val="bottom"/>
          </w:tcPr>
          <w:p w14:paraId="45E98A05" w14:textId="77777777" w:rsidR="007149D3" w:rsidRPr="004F18AD" w:rsidRDefault="007149D3" w:rsidP="007149D3">
            <w:pPr>
              <w:spacing w:line="240" w:lineRule="atLeast"/>
              <w:rPr>
                <w:rFonts w:cs="Times New Roman"/>
                <w:b/>
                <w:bCs/>
                <w:szCs w:val="22"/>
              </w:rPr>
            </w:pPr>
          </w:p>
        </w:tc>
        <w:tc>
          <w:tcPr>
            <w:tcW w:w="1181" w:type="dxa"/>
            <w:tcBorders>
              <w:top w:val="single" w:sz="4" w:space="0" w:color="auto"/>
              <w:bottom w:val="double" w:sz="4" w:space="0" w:color="auto"/>
            </w:tcBorders>
            <w:shd w:val="clear" w:color="auto" w:fill="auto"/>
            <w:vAlign w:val="bottom"/>
          </w:tcPr>
          <w:p w14:paraId="2B60C998" w14:textId="77777777" w:rsidR="007149D3" w:rsidRPr="004F18AD" w:rsidRDefault="007149D3" w:rsidP="00DC505C">
            <w:pPr>
              <w:tabs>
                <w:tab w:val="decimal" w:pos="719"/>
              </w:tabs>
              <w:spacing w:line="240" w:lineRule="atLeast"/>
              <w:rPr>
                <w:rFonts w:cs="Times New Roman"/>
                <w:b/>
                <w:bCs/>
                <w:szCs w:val="22"/>
              </w:rPr>
            </w:pPr>
            <w:r>
              <w:rPr>
                <w:rFonts w:cs="Times New Roman"/>
                <w:b/>
                <w:bCs/>
                <w:szCs w:val="22"/>
              </w:rPr>
              <w:t>1,012.54</w:t>
            </w:r>
          </w:p>
        </w:tc>
        <w:tc>
          <w:tcPr>
            <w:tcW w:w="178" w:type="dxa"/>
            <w:shd w:val="clear" w:color="auto" w:fill="auto"/>
            <w:vAlign w:val="bottom"/>
          </w:tcPr>
          <w:p w14:paraId="3B2295A6" w14:textId="77777777" w:rsidR="007149D3" w:rsidRPr="004F18AD" w:rsidRDefault="007149D3" w:rsidP="007149D3">
            <w:pPr>
              <w:spacing w:line="240" w:lineRule="atLeast"/>
              <w:rPr>
                <w:rFonts w:cs="Times New Roman"/>
                <w:b/>
                <w:bCs/>
                <w:szCs w:val="22"/>
              </w:rPr>
            </w:pPr>
          </w:p>
        </w:tc>
        <w:tc>
          <w:tcPr>
            <w:tcW w:w="1417" w:type="dxa"/>
            <w:tcBorders>
              <w:top w:val="single" w:sz="4" w:space="0" w:color="auto"/>
              <w:bottom w:val="double" w:sz="4" w:space="0" w:color="auto"/>
            </w:tcBorders>
            <w:shd w:val="clear" w:color="auto" w:fill="auto"/>
            <w:vAlign w:val="bottom"/>
          </w:tcPr>
          <w:p w14:paraId="38D3DB72" w14:textId="77777777" w:rsidR="007149D3" w:rsidRPr="004F18AD" w:rsidRDefault="00C32FBC" w:rsidP="007149D3">
            <w:pPr>
              <w:spacing w:line="240" w:lineRule="atLeast"/>
              <w:jc w:val="right"/>
              <w:rPr>
                <w:rFonts w:cs="Times New Roman"/>
                <w:b/>
                <w:bCs/>
                <w:szCs w:val="22"/>
              </w:rPr>
            </w:pPr>
            <w:r>
              <w:rPr>
                <w:rFonts w:cs="Times New Roman"/>
                <w:b/>
                <w:bCs/>
                <w:szCs w:val="22"/>
              </w:rPr>
              <w:t>404.61</w:t>
            </w:r>
          </w:p>
        </w:tc>
        <w:tc>
          <w:tcPr>
            <w:tcW w:w="179" w:type="dxa"/>
            <w:shd w:val="clear" w:color="auto" w:fill="auto"/>
            <w:vAlign w:val="bottom"/>
          </w:tcPr>
          <w:p w14:paraId="32966B99" w14:textId="77777777" w:rsidR="007149D3" w:rsidRPr="004F18AD" w:rsidRDefault="007149D3" w:rsidP="007149D3">
            <w:pPr>
              <w:spacing w:line="240" w:lineRule="atLeast"/>
              <w:rPr>
                <w:rFonts w:cs="Times New Roman"/>
                <w:b/>
                <w:bCs/>
                <w:szCs w:val="22"/>
              </w:rPr>
            </w:pPr>
          </w:p>
        </w:tc>
        <w:tc>
          <w:tcPr>
            <w:tcW w:w="1171" w:type="dxa"/>
            <w:tcBorders>
              <w:top w:val="single" w:sz="4" w:space="0" w:color="auto"/>
              <w:bottom w:val="double" w:sz="4" w:space="0" w:color="auto"/>
            </w:tcBorders>
            <w:shd w:val="clear" w:color="auto" w:fill="auto"/>
            <w:vAlign w:val="bottom"/>
          </w:tcPr>
          <w:p w14:paraId="4FAA957D" w14:textId="77777777" w:rsidR="007149D3" w:rsidRPr="004F18AD" w:rsidRDefault="007149D3" w:rsidP="007149D3">
            <w:pPr>
              <w:spacing w:line="240" w:lineRule="atLeast"/>
              <w:jc w:val="right"/>
              <w:rPr>
                <w:rFonts w:cs="Times New Roman"/>
                <w:b/>
                <w:bCs/>
                <w:szCs w:val="22"/>
              </w:rPr>
            </w:pPr>
            <w:r>
              <w:rPr>
                <w:rFonts w:cs="Times New Roman"/>
                <w:b/>
                <w:bCs/>
                <w:szCs w:val="22"/>
              </w:rPr>
              <w:t>431.56</w:t>
            </w:r>
          </w:p>
        </w:tc>
      </w:tr>
      <w:tr w:rsidR="007149D3" w:rsidRPr="00E41EC2" w14:paraId="4D343B67" w14:textId="77777777" w:rsidTr="008919E0">
        <w:trPr>
          <w:cantSplit/>
        </w:trPr>
        <w:tc>
          <w:tcPr>
            <w:tcW w:w="3106" w:type="dxa"/>
          </w:tcPr>
          <w:p w14:paraId="4C197861" w14:textId="6D8E9D94" w:rsidR="007149D3" w:rsidRPr="00373042" w:rsidRDefault="007149D3" w:rsidP="007149D3">
            <w:pPr>
              <w:spacing w:line="240" w:lineRule="atLeast"/>
              <w:rPr>
                <w:rFonts w:cs="Times New Roman"/>
                <w:b/>
                <w:bCs/>
                <w:szCs w:val="22"/>
              </w:rPr>
            </w:pPr>
            <w:r w:rsidRPr="00373042">
              <w:rPr>
                <w:rFonts w:cs="Times New Roman"/>
                <w:b/>
                <w:bCs/>
                <w:szCs w:val="22"/>
              </w:rPr>
              <w:t>At 30 September</w:t>
            </w:r>
            <w:r w:rsidR="00937AE6">
              <w:rPr>
                <w:rFonts w:cs="Times New Roman"/>
                <w:b/>
                <w:bCs/>
                <w:szCs w:val="22"/>
              </w:rPr>
              <w:t xml:space="preserve"> 2019 / 2018</w:t>
            </w:r>
          </w:p>
        </w:tc>
        <w:tc>
          <w:tcPr>
            <w:tcW w:w="505" w:type="dxa"/>
          </w:tcPr>
          <w:p w14:paraId="082C0DE3" w14:textId="77777777" w:rsidR="007149D3" w:rsidRPr="004F18AD" w:rsidRDefault="007149D3" w:rsidP="007149D3">
            <w:pPr>
              <w:spacing w:line="240" w:lineRule="atLeast"/>
              <w:rPr>
                <w:rFonts w:cs="Times New Roman"/>
                <w:b/>
                <w:bCs/>
                <w:szCs w:val="22"/>
              </w:rPr>
            </w:pPr>
          </w:p>
        </w:tc>
        <w:tc>
          <w:tcPr>
            <w:tcW w:w="1342" w:type="dxa"/>
            <w:shd w:val="clear" w:color="auto" w:fill="auto"/>
            <w:vAlign w:val="bottom"/>
          </w:tcPr>
          <w:p w14:paraId="1D1D7F7B" w14:textId="77777777" w:rsidR="007149D3" w:rsidRPr="004F18AD" w:rsidRDefault="007149D3" w:rsidP="007149D3">
            <w:pPr>
              <w:tabs>
                <w:tab w:val="decimal" w:pos="641"/>
              </w:tabs>
              <w:spacing w:line="240" w:lineRule="atLeast"/>
              <w:ind w:left="-108" w:right="-90"/>
              <w:jc w:val="both"/>
              <w:rPr>
                <w:rFonts w:cs="Times New Roman"/>
                <w:b/>
                <w:bCs/>
                <w:szCs w:val="22"/>
                <w:lang w:val="en-US" w:bidi="th-TH"/>
              </w:rPr>
            </w:pPr>
          </w:p>
        </w:tc>
        <w:tc>
          <w:tcPr>
            <w:tcW w:w="178" w:type="dxa"/>
            <w:shd w:val="clear" w:color="auto" w:fill="auto"/>
            <w:vAlign w:val="bottom"/>
          </w:tcPr>
          <w:p w14:paraId="0FB04623" w14:textId="77777777" w:rsidR="007149D3" w:rsidRPr="004F18AD" w:rsidRDefault="007149D3" w:rsidP="007149D3">
            <w:pPr>
              <w:tabs>
                <w:tab w:val="decimal" w:pos="533"/>
              </w:tabs>
              <w:spacing w:line="240" w:lineRule="atLeast"/>
              <w:ind w:left="-108" w:right="-90"/>
              <w:rPr>
                <w:rFonts w:cs="Times New Roman"/>
                <w:b/>
                <w:bCs/>
                <w:szCs w:val="22"/>
                <w:lang w:val="en-US" w:bidi="th-TH"/>
              </w:rPr>
            </w:pPr>
          </w:p>
        </w:tc>
        <w:tc>
          <w:tcPr>
            <w:tcW w:w="1181" w:type="dxa"/>
            <w:shd w:val="clear" w:color="auto" w:fill="auto"/>
            <w:vAlign w:val="bottom"/>
          </w:tcPr>
          <w:p w14:paraId="787F65E2" w14:textId="77777777" w:rsidR="007149D3" w:rsidRPr="004F18AD" w:rsidRDefault="007149D3" w:rsidP="00DC505C">
            <w:pPr>
              <w:tabs>
                <w:tab w:val="decimal" w:pos="641"/>
                <w:tab w:val="decimal" w:pos="719"/>
              </w:tabs>
              <w:spacing w:line="240" w:lineRule="atLeast"/>
              <w:ind w:left="-108" w:right="-90"/>
              <w:jc w:val="both"/>
              <w:rPr>
                <w:rFonts w:cs="Times New Roman"/>
                <w:b/>
                <w:bCs/>
                <w:szCs w:val="22"/>
                <w:lang w:val="en-US" w:bidi="th-TH"/>
              </w:rPr>
            </w:pPr>
          </w:p>
        </w:tc>
        <w:tc>
          <w:tcPr>
            <w:tcW w:w="178" w:type="dxa"/>
            <w:shd w:val="clear" w:color="auto" w:fill="auto"/>
            <w:vAlign w:val="bottom"/>
          </w:tcPr>
          <w:p w14:paraId="4A747FA5" w14:textId="77777777" w:rsidR="007149D3" w:rsidRPr="004F18AD" w:rsidRDefault="007149D3" w:rsidP="007149D3">
            <w:pPr>
              <w:tabs>
                <w:tab w:val="decimal" w:pos="533"/>
              </w:tabs>
              <w:spacing w:line="240" w:lineRule="atLeast"/>
              <w:ind w:left="-108" w:right="-90"/>
              <w:rPr>
                <w:rFonts w:cs="Times New Roman"/>
                <w:b/>
                <w:bCs/>
                <w:szCs w:val="22"/>
                <w:lang w:val="en-US" w:bidi="th-TH"/>
              </w:rPr>
            </w:pPr>
          </w:p>
        </w:tc>
        <w:tc>
          <w:tcPr>
            <w:tcW w:w="1417" w:type="dxa"/>
            <w:shd w:val="clear" w:color="auto" w:fill="auto"/>
            <w:vAlign w:val="bottom"/>
          </w:tcPr>
          <w:p w14:paraId="7251B02F" w14:textId="77777777" w:rsidR="007149D3" w:rsidRPr="004F18AD" w:rsidRDefault="007149D3" w:rsidP="007149D3">
            <w:pPr>
              <w:tabs>
                <w:tab w:val="decimal" w:pos="731"/>
              </w:tabs>
              <w:ind w:left="-90" w:right="-104"/>
              <w:rPr>
                <w:rFonts w:cs="Times New Roman"/>
                <w:b/>
                <w:bCs/>
                <w:szCs w:val="22"/>
              </w:rPr>
            </w:pPr>
          </w:p>
        </w:tc>
        <w:tc>
          <w:tcPr>
            <w:tcW w:w="179" w:type="dxa"/>
            <w:shd w:val="clear" w:color="auto" w:fill="auto"/>
            <w:vAlign w:val="bottom"/>
          </w:tcPr>
          <w:p w14:paraId="42E0F3B5" w14:textId="77777777" w:rsidR="007149D3" w:rsidRPr="004F18AD" w:rsidRDefault="007149D3" w:rsidP="007149D3">
            <w:pPr>
              <w:tabs>
                <w:tab w:val="decimal" w:pos="533"/>
              </w:tabs>
              <w:spacing w:line="240" w:lineRule="atLeast"/>
              <w:ind w:left="-108" w:right="-90"/>
              <w:rPr>
                <w:rFonts w:cs="Times New Roman"/>
                <w:b/>
                <w:bCs/>
                <w:szCs w:val="22"/>
                <w:lang w:val="en-US" w:bidi="th-TH"/>
              </w:rPr>
            </w:pPr>
          </w:p>
        </w:tc>
        <w:tc>
          <w:tcPr>
            <w:tcW w:w="1171" w:type="dxa"/>
            <w:shd w:val="clear" w:color="auto" w:fill="auto"/>
            <w:vAlign w:val="bottom"/>
          </w:tcPr>
          <w:p w14:paraId="4AF251AD" w14:textId="77777777" w:rsidR="007149D3" w:rsidRPr="004F18AD" w:rsidRDefault="007149D3" w:rsidP="007149D3">
            <w:pPr>
              <w:tabs>
                <w:tab w:val="decimal" w:pos="731"/>
              </w:tabs>
              <w:ind w:left="-90" w:right="-104"/>
              <w:rPr>
                <w:rFonts w:cs="Times New Roman"/>
                <w:b/>
                <w:bCs/>
                <w:szCs w:val="22"/>
              </w:rPr>
            </w:pPr>
          </w:p>
        </w:tc>
      </w:tr>
      <w:tr w:rsidR="007149D3" w:rsidRPr="00E41EC2" w14:paraId="5A455DA8" w14:textId="77777777" w:rsidTr="008919E0">
        <w:trPr>
          <w:cantSplit/>
        </w:trPr>
        <w:tc>
          <w:tcPr>
            <w:tcW w:w="3106" w:type="dxa"/>
          </w:tcPr>
          <w:p w14:paraId="67D7CB49" w14:textId="77777777" w:rsidR="007149D3" w:rsidRPr="00373042" w:rsidRDefault="007149D3" w:rsidP="007149D3">
            <w:pPr>
              <w:spacing w:line="240" w:lineRule="atLeast"/>
              <w:ind w:left="191"/>
              <w:rPr>
                <w:rFonts w:cs="Times New Roman"/>
                <w:szCs w:val="22"/>
                <w:lang w:val="en-US" w:bidi="th-TH"/>
              </w:rPr>
            </w:pPr>
            <w:r w:rsidRPr="00373042">
              <w:rPr>
                <w:rFonts w:cs="Times New Roman"/>
                <w:szCs w:val="22"/>
              </w:rPr>
              <w:t>Leasehold rights</w:t>
            </w:r>
          </w:p>
        </w:tc>
        <w:tc>
          <w:tcPr>
            <w:tcW w:w="505" w:type="dxa"/>
          </w:tcPr>
          <w:p w14:paraId="5C9EACCC" w14:textId="77777777" w:rsidR="007149D3" w:rsidRPr="004F18AD" w:rsidRDefault="007149D3" w:rsidP="007149D3">
            <w:pPr>
              <w:spacing w:line="240" w:lineRule="atLeast"/>
              <w:rPr>
                <w:rFonts w:cs="Times New Roman"/>
                <w:szCs w:val="22"/>
                <w:lang w:val="en-US" w:bidi="th-TH"/>
              </w:rPr>
            </w:pPr>
          </w:p>
        </w:tc>
        <w:tc>
          <w:tcPr>
            <w:tcW w:w="1342" w:type="dxa"/>
            <w:shd w:val="clear" w:color="auto" w:fill="auto"/>
            <w:vAlign w:val="bottom"/>
          </w:tcPr>
          <w:p w14:paraId="4E5802EC" w14:textId="77777777" w:rsidR="007149D3" w:rsidRPr="0006659C" w:rsidRDefault="00373042" w:rsidP="007149D3">
            <w:pPr>
              <w:tabs>
                <w:tab w:val="decimal" w:pos="886"/>
              </w:tabs>
              <w:spacing w:line="240" w:lineRule="atLeast"/>
              <w:ind w:left="-108" w:right="-90"/>
              <w:jc w:val="both"/>
              <w:rPr>
                <w:rFonts w:cs="Times New Roman"/>
                <w:szCs w:val="22"/>
                <w:lang w:val="en-US" w:bidi="th-TH"/>
              </w:rPr>
            </w:pPr>
            <w:r>
              <w:rPr>
                <w:rFonts w:cs="Times New Roman"/>
                <w:szCs w:val="22"/>
                <w:lang w:val="en-US" w:bidi="th-TH"/>
              </w:rPr>
              <w:t>915.49</w:t>
            </w:r>
          </w:p>
        </w:tc>
        <w:tc>
          <w:tcPr>
            <w:tcW w:w="178" w:type="dxa"/>
            <w:shd w:val="clear" w:color="auto" w:fill="auto"/>
            <w:vAlign w:val="bottom"/>
          </w:tcPr>
          <w:p w14:paraId="2174F865" w14:textId="77777777" w:rsidR="007149D3" w:rsidRPr="0006659C" w:rsidRDefault="007149D3" w:rsidP="007149D3">
            <w:pPr>
              <w:tabs>
                <w:tab w:val="decimal" w:pos="533"/>
              </w:tabs>
              <w:spacing w:line="240" w:lineRule="atLeast"/>
              <w:ind w:left="-108" w:right="-90"/>
              <w:rPr>
                <w:rFonts w:cs="Times New Roman"/>
                <w:szCs w:val="22"/>
                <w:lang w:val="en-US" w:bidi="th-TH"/>
              </w:rPr>
            </w:pPr>
          </w:p>
        </w:tc>
        <w:tc>
          <w:tcPr>
            <w:tcW w:w="1181" w:type="dxa"/>
            <w:shd w:val="clear" w:color="auto" w:fill="auto"/>
            <w:vAlign w:val="bottom"/>
          </w:tcPr>
          <w:p w14:paraId="1F69FA4F" w14:textId="77777777" w:rsidR="007149D3" w:rsidRPr="0006659C" w:rsidRDefault="007149D3" w:rsidP="00DC505C">
            <w:pPr>
              <w:tabs>
                <w:tab w:val="decimal" w:pos="719"/>
              </w:tabs>
              <w:spacing w:line="240" w:lineRule="atLeast"/>
              <w:ind w:left="-108" w:right="-90"/>
              <w:jc w:val="both"/>
              <w:rPr>
                <w:rFonts w:cs="Times New Roman"/>
                <w:szCs w:val="22"/>
                <w:lang w:val="en-US" w:bidi="th-TH"/>
              </w:rPr>
            </w:pPr>
            <w:r w:rsidRPr="0006659C">
              <w:rPr>
                <w:rFonts w:cs="Times New Roman"/>
                <w:szCs w:val="22"/>
                <w:lang w:val="en-US" w:bidi="th-TH"/>
              </w:rPr>
              <w:t>966.84</w:t>
            </w:r>
          </w:p>
        </w:tc>
        <w:tc>
          <w:tcPr>
            <w:tcW w:w="178" w:type="dxa"/>
            <w:shd w:val="clear" w:color="auto" w:fill="auto"/>
            <w:vAlign w:val="bottom"/>
          </w:tcPr>
          <w:p w14:paraId="3FB46458" w14:textId="77777777" w:rsidR="007149D3" w:rsidRPr="0006659C" w:rsidRDefault="007149D3" w:rsidP="007149D3">
            <w:pPr>
              <w:tabs>
                <w:tab w:val="decimal" w:pos="533"/>
              </w:tabs>
              <w:spacing w:line="240" w:lineRule="atLeast"/>
              <w:ind w:left="-108" w:right="-90"/>
              <w:rPr>
                <w:rFonts w:cs="Times New Roman"/>
                <w:szCs w:val="22"/>
                <w:lang w:val="en-US" w:bidi="th-TH"/>
              </w:rPr>
            </w:pPr>
          </w:p>
        </w:tc>
        <w:tc>
          <w:tcPr>
            <w:tcW w:w="1417" w:type="dxa"/>
            <w:shd w:val="clear" w:color="auto" w:fill="auto"/>
            <w:vAlign w:val="bottom"/>
          </w:tcPr>
          <w:p w14:paraId="067A4DED" w14:textId="77777777" w:rsidR="007149D3" w:rsidRPr="0006659C" w:rsidRDefault="008B4D68" w:rsidP="007149D3">
            <w:pPr>
              <w:tabs>
                <w:tab w:val="decimal" w:pos="991"/>
              </w:tabs>
              <w:ind w:left="-90" w:right="-92"/>
              <w:rPr>
                <w:rFonts w:cs="Times New Roman"/>
                <w:szCs w:val="22"/>
              </w:rPr>
            </w:pPr>
            <w:r>
              <w:rPr>
                <w:rFonts w:cs="Times New Roman"/>
                <w:szCs w:val="22"/>
              </w:rPr>
              <w:t>378.80</w:t>
            </w:r>
          </w:p>
        </w:tc>
        <w:tc>
          <w:tcPr>
            <w:tcW w:w="179" w:type="dxa"/>
            <w:shd w:val="clear" w:color="auto" w:fill="auto"/>
            <w:vAlign w:val="bottom"/>
          </w:tcPr>
          <w:p w14:paraId="1D0C3B4A" w14:textId="77777777" w:rsidR="007149D3" w:rsidRPr="004F18AD" w:rsidRDefault="007149D3" w:rsidP="007149D3">
            <w:pPr>
              <w:tabs>
                <w:tab w:val="decimal" w:pos="533"/>
              </w:tabs>
              <w:spacing w:line="240" w:lineRule="atLeast"/>
              <w:ind w:left="-108" w:right="-90"/>
              <w:rPr>
                <w:rFonts w:cs="Times New Roman"/>
                <w:szCs w:val="22"/>
                <w:lang w:val="en-US" w:bidi="th-TH"/>
              </w:rPr>
            </w:pPr>
          </w:p>
        </w:tc>
        <w:tc>
          <w:tcPr>
            <w:tcW w:w="1171" w:type="dxa"/>
            <w:shd w:val="clear" w:color="auto" w:fill="auto"/>
            <w:vAlign w:val="bottom"/>
          </w:tcPr>
          <w:p w14:paraId="794B5694" w14:textId="77777777" w:rsidR="007149D3" w:rsidRPr="0006659C" w:rsidRDefault="007149D3" w:rsidP="00DC505C">
            <w:pPr>
              <w:tabs>
                <w:tab w:val="decimal" w:pos="736"/>
              </w:tabs>
              <w:ind w:left="-90" w:right="-104"/>
              <w:rPr>
                <w:rFonts w:cs="Times New Roman"/>
                <w:szCs w:val="22"/>
              </w:rPr>
            </w:pPr>
            <w:r w:rsidRPr="0006659C">
              <w:rPr>
                <w:rFonts w:cs="Times New Roman"/>
                <w:szCs w:val="22"/>
              </w:rPr>
              <w:t>404.61</w:t>
            </w:r>
          </w:p>
        </w:tc>
      </w:tr>
      <w:tr w:rsidR="007149D3" w:rsidRPr="00E41EC2" w14:paraId="001FBAE4" w14:textId="77777777" w:rsidTr="008919E0">
        <w:trPr>
          <w:cantSplit/>
        </w:trPr>
        <w:tc>
          <w:tcPr>
            <w:tcW w:w="3106" w:type="dxa"/>
          </w:tcPr>
          <w:p w14:paraId="3226D378" w14:textId="77777777" w:rsidR="007149D3" w:rsidRPr="004F18AD" w:rsidRDefault="007149D3" w:rsidP="007149D3">
            <w:pPr>
              <w:spacing w:line="240" w:lineRule="atLeast"/>
              <w:ind w:left="371" w:hanging="202"/>
              <w:rPr>
                <w:rFonts w:cs="Times New Roman"/>
                <w:szCs w:val="22"/>
              </w:rPr>
            </w:pPr>
            <w:r w:rsidRPr="004F18AD">
              <w:rPr>
                <w:rFonts w:cs="Times New Roman"/>
                <w:szCs w:val="22"/>
              </w:rPr>
              <w:t>Accrued long term rental expenses</w:t>
            </w:r>
          </w:p>
        </w:tc>
        <w:tc>
          <w:tcPr>
            <w:tcW w:w="505" w:type="dxa"/>
          </w:tcPr>
          <w:p w14:paraId="168B697B" w14:textId="77777777" w:rsidR="007149D3" w:rsidRPr="004F18AD" w:rsidRDefault="007149D3" w:rsidP="007149D3">
            <w:pPr>
              <w:spacing w:line="240" w:lineRule="atLeast"/>
              <w:rPr>
                <w:rFonts w:cs="Times New Roman"/>
                <w:szCs w:val="22"/>
                <w:lang w:val="en-US" w:bidi="th-TH"/>
              </w:rPr>
            </w:pPr>
          </w:p>
          <w:p w14:paraId="7D5A40B6" w14:textId="77777777" w:rsidR="007149D3" w:rsidRPr="004F18AD" w:rsidRDefault="007149D3" w:rsidP="007149D3">
            <w:pPr>
              <w:spacing w:line="240" w:lineRule="atLeast"/>
              <w:jc w:val="center"/>
              <w:rPr>
                <w:rFonts w:cs="Times New Roman"/>
                <w:i/>
                <w:iCs/>
                <w:szCs w:val="22"/>
                <w:lang w:val="en-US" w:bidi="th-TH"/>
              </w:rPr>
            </w:pPr>
            <w:r w:rsidRPr="004F18AD">
              <w:rPr>
                <w:rFonts w:cs="Times New Roman"/>
                <w:i/>
                <w:iCs/>
                <w:szCs w:val="22"/>
                <w:lang w:val="en-US" w:bidi="th-TH"/>
              </w:rPr>
              <w:t>26</w:t>
            </w:r>
          </w:p>
        </w:tc>
        <w:tc>
          <w:tcPr>
            <w:tcW w:w="1342" w:type="dxa"/>
            <w:tcBorders>
              <w:bottom w:val="single" w:sz="4" w:space="0" w:color="auto"/>
            </w:tcBorders>
            <w:shd w:val="clear" w:color="auto" w:fill="auto"/>
            <w:vAlign w:val="bottom"/>
          </w:tcPr>
          <w:p w14:paraId="0A718CB1" w14:textId="77777777" w:rsidR="007149D3" w:rsidRPr="0006659C" w:rsidRDefault="00B46325" w:rsidP="007149D3">
            <w:pPr>
              <w:tabs>
                <w:tab w:val="decimal" w:pos="886"/>
              </w:tabs>
              <w:spacing w:line="240" w:lineRule="atLeast"/>
              <w:ind w:left="-108" w:right="-90"/>
              <w:jc w:val="both"/>
              <w:rPr>
                <w:rFonts w:cs="Times New Roman"/>
                <w:szCs w:val="22"/>
                <w:lang w:val="en-US" w:bidi="th-TH"/>
              </w:rPr>
            </w:pPr>
            <w:r>
              <w:rPr>
                <w:rFonts w:cs="Times New Roman"/>
                <w:szCs w:val="22"/>
                <w:lang w:val="en-US" w:bidi="th-TH"/>
              </w:rPr>
              <w:t>(</w:t>
            </w:r>
            <w:r w:rsidR="00373042">
              <w:rPr>
                <w:rFonts w:cs="Times New Roman"/>
                <w:szCs w:val="22"/>
                <w:lang w:val="en-US" w:bidi="th-TH"/>
              </w:rPr>
              <w:t>4.74</w:t>
            </w:r>
            <w:r>
              <w:rPr>
                <w:rFonts w:cs="Times New Roman"/>
                <w:szCs w:val="22"/>
                <w:lang w:val="en-US" w:bidi="th-TH"/>
              </w:rPr>
              <w:t>)</w:t>
            </w:r>
          </w:p>
        </w:tc>
        <w:tc>
          <w:tcPr>
            <w:tcW w:w="178" w:type="dxa"/>
            <w:shd w:val="clear" w:color="auto" w:fill="auto"/>
            <w:vAlign w:val="bottom"/>
          </w:tcPr>
          <w:p w14:paraId="412F1E78" w14:textId="77777777" w:rsidR="007149D3" w:rsidRPr="0006659C" w:rsidRDefault="007149D3" w:rsidP="007149D3">
            <w:pPr>
              <w:tabs>
                <w:tab w:val="decimal" w:pos="533"/>
              </w:tabs>
              <w:spacing w:line="240" w:lineRule="atLeast"/>
              <w:ind w:left="-108" w:right="-90"/>
              <w:rPr>
                <w:rFonts w:cs="Times New Roman"/>
                <w:szCs w:val="22"/>
                <w:lang w:val="en-US" w:bidi="th-TH"/>
              </w:rPr>
            </w:pPr>
          </w:p>
        </w:tc>
        <w:tc>
          <w:tcPr>
            <w:tcW w:w="1181" w:type="dxa"/>
            <w:tcBorders>
              <w:bottom w:val="single" w:sz="4" w:space="0" w:color="auto"/>
            </w:tcBorders>
            <w:shd w:val="clear" w:color="auto" w:fill="auto"/>
            <w:vAlign w:val="bottom"/>
          </w:tcPr>
          <w:p w14:paraId="47B0B5F6" w14:textId="77777777" w:rsidR="007149D3" w:rsidRPr="0006659C" w:rsidRDefault="007149D3" w:rsidP="00DC505C">
            <w:pPr>
              <w:tabs>
                <w:tab w:val="decimal" w:pos="719"/>
              </w:tabs>
              <w:spacing w:line="240" w:lineRule="atLeast"/>
              <w:ind w:left="-108" w:right="-90"/>
              <w:jc w:val="both"/>
              <w:rPr>
                <w:rFonts w:cs="Times New Roman"/>
                <w:szCs w:val="22"/>
                <w:lang w:val="en-US" w:bidi="th-TH"/>
              </w:rPr>
            </w:pPr>
          </w:p>
          <w:p w14:paraId="61418C6F" w14:textId="77777777" w:rsidR="007149D3" w:rsidRPr="0006659C" w:rsidRDefault="007149D3" w:rsidP="00DC505C">
            <w:pPr>
              <w:tabs>
                <w:tab w:val="decimal" w:pos="719"/>
              </w:tabs>
              <w:spacing w:line="240" w:lineRule="atLeast"/>
              <w:ind w:left="-108" w:right="-90"/>
              <w:jc w:val="both"/>
              <w:rPr>
                <w:rFonts w:cs="Times New Roman"/>
                <w:szCs w:val="22"/>
                <w:lang w:val="en-US" w:bidi="th-TH"/>
              </w:rPr>
            </w:pPr>
            <w:r>
              <w:rPr>
                <w:rFonts w:cs="Times New Roman"/>
                <w:szCs w:val="22"/>
                <w:lang w:val="en-US" w:bidi="th-TH"/>
              </w:rPr>
              <w:t>(</w:t>
            </w:r>
            <w:r w:rsidRPr="0006659C">
              <w:rPr>
                <w:rFonts w:cs="Times New Roman"/>
                <w:szCs w:val="22"/>
                <w:lang w:val="en-US" w:bidi="th-TH"/>
              </w:rPr>
              <w:t>5.81</w:t>
            </w:r>
            <w:r>
              <w:rPr>
                <w:rFonts w:cs="Times New Roman"/>
                <w:szCs w:val="22"/>
                <w:lang w:val="en-US" w:bidi="th-TH"/>
              </w:rPr>
              <w:t>)</w:t>
            </w:r>
          </w:p>
        </w:tc>
        <w:tc>
          <w:tcPr>
            <w:tcW w:w="178" w:type="dxa"/>
            <w:shd w:val="clear" w:color="auto" w:fill="auto"/>
            <w:vAlign w:val="bottom"/>
          </w:tcPr>
          <w:p w14:paraId="2AB57802" w14:textId="77777777" w:rsidR="007149D3" w:rsidRPr="0006659C" w:rsidRDefault="007149D3" w:rsidP="007149D3">
            <w:pPr>
              <w:tabs>
                <w:tab w:val="decimal" w:pos="533"/>
              </w:tabs>
              <w:spacing w:line="240" w:lineRule="atLeast"/>
              <w:ind w:left="-108" w:right="-90"/>
              <w:rPr>
                <w:rFonts w:cs="Times New Roman"/>
                <w:szCs w:val="22"/>
                <w:lang w:val="en-US" w:bidi="th-TH"/>
              </w:rPr>
            </w:pPr>
          </w:p>
        </w:tc>
        <w:tc>
          <w:tcPr>
            <w:tcW w:w="1417" w:type="dxa"/>
            <w:tcBorders>
              <w:bottom w:val="single" w:sz="4" w:space="0" w:color="auto"/>
            </w:tcBorders>
            <w:shd w:val="clear" w:color="auto" w:fill="auto"/>
            <w:vAlign w:val="bottom"/>
          </w:tcPr>
          <w:p w14:paraId="0EC9BDF8" w14:textId="77777777" w:rsidR="007149D3" w:rsidRPr="0006659C" w:rsidRDefault="008B4D68" w:rsidP="007149D3">
            <w:pPr>
              <w:tabs>
                <w:tab w:val="decimal" w:pos="991"/>
              </w:tabs>
              <w:ind w:left="-90" w:right="-104"/>
              <w:rPr>
                <w:rFonts w:cs="Times New Roman"/>
                <w:szCs w:val="22"/>
              </w:rPr>
            </w:pPr>
            <w:r>
              <w:rPr>
                <w:rFonts w:cs="Times New Roman"/>
                <w:szCs w:val="22"/>
              </w:rPr>
              <w:t>-</w:t>
            </w:r>
          </w:p>
        </w:tc>
        <w:tc>
          <w:tcPr>
            <w:tcW w:w="179" w:type="dxa"/>
            <w:shd w:val="clear" w:color="auto" w:fill="auto"/>
            <w:vAlign w:val="bottom"/>
          </w:tcPr>
          <w:p w14:paraId="6C899361" w14:textId="77777777" w:rsidR="007149D3" w:rsidRPr="004F18AD" w:rsidRDefault="007149D3" w:rsidP="007149D3">
            <w:pPr>
              <w:tabs>
                <w:tab w:val="decimal" w:pos="533"/>
              </w:tabs>
              <w:spacing w:line="240" w:lineRule="atLeast"/>
              <w:ind w:left="-108" w:right="-90"/>
              <w:rPr>
                <w:rFonts w:cs="Times New Roman"/>
                <w:szCs w:val="22"/>
                <w:lang w:val="en-US" w:bidi="th-TH"/>
              </w:rPr>
            </w:pPr>
          </w:p>
        </w:tc>
        <w:tc>
          <w:tcPr>
            <w:tcW w:w="1171" w:type="dxa"/>
            <w:tcBorders>
              <w:bottom w:val="single" w:sz="4" w:space="0" w:color="auto"/>
            </w:tcBorders>
            <w:shd w:val="clear" w:color="auto" w:fill="auto"/>
            <w:vAlign w:val="bottom"/>
          </w:tcPr>
          <w:p w14:paraId="74E7EA98" w14:textId="77777777" w:rsidR="007149D3" w:rsidRPr="0006659C" w:rsidRDefault="007149D3" w:rsidP="00245C6F">
            <w:pPr>
              <w:tabs>
                <w:tab w:val="decimal" w:pos="740"/>
              </w:tabs>
              <w:ind w:left="-90" w:right="-104"/>
              <w:rPr>
                <w:rFonts w:cs="Times New Roman"/>
                <w:szCs w:val="22"/>
              </w:rPr>
            </w:pPr>
            <w:r w:rsidRPr="0006659C">
              <w:rPr>
                <w:rFonts w:cs="Times New Roman"/>
                <w:szCs w:val="22"/>
              </w:rPr>
              <w:t>-</w:t>
            </w:r>
          </w:p>
        </w:tc>
      </w:tr>
      <w:tr w:rsidR="007149D3" w:rsidRPr="00E41EC2" w14:paraId="1CB276A8" w14:textId="77777777" w:rsidTr="008919E0">
        <w:trPr>
          <w:cantSplit/>
          <w:trHeight w:val="299"/>
        </w:trPr>
        <w:tc>
          <w:tcPr>
            <w:tcW w:w="3106" w:type="dxa"/>
          </w:tcPr>
          <w:p w14:paraId="5C515F12" w14:textId="77777777" w:rsidR="007149D3" w:rsidRPr="004F18AD" w:rsidRDefault="007149D3" w:rsidP="007149D3">
            <w:pPr>
              <w:spacing w:line="240" w:lineRule="atLeast"/>
              <w:rPr>
                <w:rFonts w:cs="Times New Roman"/>
                <w:b/>
                <w:bCs/>
                <w:szCs w:val="22"/>
              </w:rPr>
            </w:pPr>
          </w:p>
        </w:tc>
        <w:tc>
          <w:tcPr>
            <w:tcW w:w="505" w:type="dxa"/>
          </w:tcPr>
          <w:p w14:paraId="38B90FC1" w14:textId="77777777" w:rsidR="007149D3" w:rsidRPr="004F18AD" w:rsidRDefault="007149D3" w:rsidP="007149D3">
            <w:pPr>
              <w:spacing w:line="240" w:lineRule="atLeast"/>
              <w:rPr>
                <w:rFonts w:cs="Times New Roman"/>
                <w:b/>
                <w:bCs/>
                <w:szCs w:val="22"/>
              </w:rPr>
            </w:pPr>
          </w:p>
        </w:tc>
        <w:tc>
          <w:tcPr>
            <w:tcW w:w="1342" w:type="dxa"/>
            <w:tcBorders>
              <w:top w:val="single" w:sz="4" w:space="0" w:color="auto"/>
              <w:bottom w:val="double" w:sz="4" w:space="0" w:color="auto"/>
            </w:tcBorders>
            <w:shd w:val="clear" w:color="auto" w:fill="auto"/>
            <w:vAlign w:val="bottom"/>
          </w:tcPr>
          <w:p w14:paraId="2E9E3BA7" w14:textId="77777777" w:rsidR="007149D3" w:rsidRPr="0006659C" w:rsidRDefault="00B46325" w:rsidP="007149D3">
            <w:pPr>
              <w:tabs>
                <w:tab w:val="decimal" w:pos="886"/>
              </w:tabs>
              <w:spacing w:line="240" w:lineRule="atLeast"/>
              <w:rPr>
                <w:rFonts w:cs="Times New Roman"/>
                <w:b/>
                <w:bCs/>
                <w:szCs w:val="22"/>
              </w:rPr>
            </w:pPr>
            <w:r>
              <w:rPr>
                <w:rFonts w:cs="Times New Roman"/>
                <w:b/>
                <w:bCs/>
                <w:szCs w:val="22"/>
              </w:rPr>
              <w:t>910.75</w:t>
            </w:r>
          </w:p>
        </w:tc>
        <w:tc>
          <w:tcPr>
            <w:tcW w:w="178" w:type="dxa"/>
            <w:shd w:val="clear" w:color="auto" w:fill="auto"/>
            <w:vAlign w:val="bottom"/>
          </w:tcPr>
          <w:p w14:paraId="076335A9" w14:textId="77777777" w:rsidR="007149D3" w:rsidRPr="0006659C" w:rsidRDefault="007149D3" w:rsidP="007149D3">
            <w:pPr>
              <w:spacing w:line="240" w:lineRule="atLeast"/>
              <w:rPr>
                <w:rFonts w:cs="Times New Roman"/>
                <w:b/>
                <w:bCs/>
                <w:szCs w:val="22"/>
              </w:rPr>
            </w:pPr>
          </w:p>
        </w:tc>
        <w:tc>
          <w:tcPr>
            <w:tcW w:w="1181" w:type="dxa"/>
            <w:tcBorders>
              <w:top w:val="single" w:sz="4" w:space="0" w:color="auto"/>
              <w:bottom w:val="double" w:sz="4" w:space="0" w:color="auto"/>
            </w:tcBorders>
            <w:shd w:val="clear" w:color="auto" w:fill="auto"/>
            <w:vAlign w:val="bottom"/>
          </w:tcPr>
          <w:p w14:paraId="040E4C85" w14:textId="77777777" w:rsidR="007149D3" w:rsidRPr="0006659C" w:rsidRDefault="007149D3" w:rsidP="00DC505C">
            <w:pPr>
              <w:tabs>
                <w:tab w:val="decimal" w:pos="719"/>
              </w:tabs>
              <w:spacing w:line="240" w:lineRule="atLeast"/>
              <w:rPr>
                <w:rFonts w:cs="Times New Roman"/>
                <w:b/>
                <w:bCs/>
                <w:szCs w:val="22"/>
              </w:rPr>
            </w:pPr>
            <w:r w:rsidRPr="0006659C">
              <w:rPr>
                <w:rFonts w:cs="Times New Roman"/>
                <w:b/>
                <w:bCs/>
                <w:szCs w:val="22"/>
              </w:rPr>
              <w:t>961.03</w:t>
            </w:r>
          </w:p>
        </w:tc>
        <w:tc>
          <w:tcPr>
            <w:tcW w:w="178" w:type="dxa"/>
            <w:shd w:val="clear" w:color="auto" w:fill="auto"/>
            <w:vAlign w:val="bottom"/>
          </w:tcPr>
          <w:p w14:paraId="339A3FAB" w14:textId="77777777" w:rsidR="007149D3" w:rsidRPr="0006659C" w:rsidRDefault="007149D3" w:rsidP="007149D3">
            <w:pPr>
              <w:spacing w:line="240" w:lineRule="atLeast"/>
              <w:rPr>
                <w:rFonts w:cs="Times New Roman"/>
                <w:b/>
                <w:bCs/>
                <w:szCs w:val="22"/>
              </w:rPr>
            </w:pPr>
          </w:p>
        </w:tc>
        <w:tc>
          <w:tcPr>
            <w:tcW w:w="1417" w:type="dxa"/>
            <w:tcBorders>
              <w:top w:val="single" w:sz="4" w:space="0" w:color="auto"/>
              <w:bottom w:val="double" w:sz="4" w:space="0" w:color="auto"/>
            </w:tcBorders>
            <w:shd w:val="clear" w:color="auto" w:fill="auto"/>
            <w:vAlign w:val="bottom"/>
          </w:tcPr>
          <w:p w14:paraId="3F89432F" w14:textId="77777777" w:rsidR="007149D3" w:rsidRPr="0006659C" w:rsidRDefault="008B4D68" w:rsidP="007149D3">
            <w:pPr>
              <w:tabs>
                <w:tab w:val="decimal" w:pos="991"/>
              </w:tabs>
              <w:spacing w:line="240" w:lineRule="atLeast"/>
              <w:ind w:left="-89" w:right="-92"/>
              <w:rPr>
                <w:rFonts w:cs="Times New Roman"/>
                <w:b/>
                <w:bCs/>
                <w:szCs w:val="22"/>
              </w:rPr>
            </w:pPr>
            <w:r>
              <w:rPr>
                <w:rFonts w:cs="Times New Roman"/>
                <w:b/>
                <w:bCs/>
                <w:szCs w:val="22"/>
              </w:rPr>
              <w:t>378.80</w:t>
            </w:r>
          </w:p>
        </w:tc>
        <w:tc>
          <w:tcPr>
            <w:tcW w:w="179" w:type="dxa"/>
            <w:shd w:val="clear" w:color="auto" w:fill="auto"/>
            <w:vAlign w:val="bottom"/>
          </w:tcPr>
          <w:p w14:paraId="0FE34788" w14:textId="77777777" w:rsidR="007149D3" w:rsidRPr="004F18AD" w:rsidRDefault="007149D3" w:rsidP="007149D3">
            <w:pPr>
              <w:spacing w:line="240" w:lineRule="atLeast"/>
              <w:rPr>
                <w:rFonts w:cs="Times New Roman"/>
                <w:b/>
                <w:bCs/>
                <w:szCs w:val="22"/>
              </w:rPr>
            </w:pPr>
          </w:p>
        </w:tc>
        <w:tc>
          <w:tcPr>
            <w:tcW w:w="1171" w:type="dxa"/>
            <w:tcBorders>
              <w:top w:val="single" w:sz="4" w:space="0" w:color="auto"/>
              <w:bottom w:val="double" w:sz="4" w:space="0" w:color="auto"/>
            </w:tcBorders>
            <w:shd w:val="clear" w:color="auto" w:fill="auto"/>
            <w:vAlign w:val="bottom"/>
          </w:tcPr>
          <w:p w14:paraId="1D3BDDA3" w14:textId="77777777" w:rsidR="007149D3" w:rsidRPr="0006659C" w:rsidRDefault="007149D3" w:rsidP="00DC505C">
            <w:pPr>
              <w:spacing w:line="240" w:lineRule="atLeast"/>
              <w:jc w:val="right"/>
              <w:rPr>
                <w:rFonts w:cs="Times New Roman"/>
                <w:b/>
                <w:bCs/>
                <w:szCs w:val="22"/>
              </w:rPr>
            </w:pPr>
            <w:r w:rsidRPr="0006659C">
              <w:rPr>
                <w:rFonts w:cs="Times New Roman"/>
                <w:b/>
                <w:bCs/>
                <w:szCs w:val="22"/>
              </w:rPr>
              <w:t>404.61</w:t>
            </w:r>
          </w:p>
        </w:tc>
      </w:tr>
    </w:tbl>
    <w:p w14:paraId="057EC69A" w14:textId="77777777" w:rsidR="00BE4926" w:rsidRDefault="00BE4926" w:rsidP="00B3031C">
      <w:pPr>
        <w:spacing w:line="240" w:lineRule="atLeast"/>
        <w:ind w:left="540" w:right="63"/>
        <w:jc w:val="thaiDistribute"/>
        <w:rPr>
          <w:rFonts w:cs="Times New Roman"/>
          <w:szCs w:val="22"/>
        </w:rPr>
      </w:pPr>
    </w:p>
    <w:p w14:paraId="6B95C4EE" w14:textId="77777777" w:rsidR="00B3031C" w:rsidRPr="00E41EC2" w:rsidRDefault="00B3031C" w:rsidP="00B3031C">
      <w:pPr>
        <w:tabs>
          <w:tab w:val="left" w:pos="540"/>
          <w:tab w:val="left" w:pos="900"/>
        </w:tabs>
        <w:ind w:left="540"/>
        <w:jc w:val="thaiDistribute"/>
        <w:rPr>
          <w:rFonts w:cs="Times New Roman"/>
        </w:rPr>
      </w:pPr>
    </w:p>
    <w:p w14:paraId="6BB0C722" w14:textId="77777777" w:rsidR="00B3031C" w:rsidRPr="00E41EC2" w:rsidRDefault="00B3031C" w:rsidP="00B3031C">
      <w:pPr>
        <w:tabs>
          <w:tab w:val="left" w:pos="2160"/>
          <w:tab w:val="right" w:pos="5220"/>
          <w:tab w:val="right" w:pos="5940"/>
          <w:tab w:val="left" w:pos="6210"/>
          <w:tab w:val="right" w:pos="7200"/>
          <w:tab w:val="left" w:pos="7650"/>
          <w:tab w:val="right" w:pos="8460"/>
        </w:tabs>
        <w:spacing w:line="240" w:lineRule="atLeast"/>
        <w:ind w:right="-43"/>
        <w:jc w:val="thaiDistribute"/>
        <w:rPr>
          <w:rFonts w:cs="Times New Roman"/>
          <w:b/>
          <w:bCs/>
          <w:sz w:val="24"/>
          <w:szCs w:val="24"/>
        </w:rPr>
        <w:sectPr w:rsidR="00B3031C" w:rsidRPr="00E41EC2" w:rsidSect="00A23708">
          <w:footerReference w:type="default" r:id="rId13"/>
          <w:pgSz w:w="11907" w:h="16840"/>
          <w:pgMar w:top="691" w:right="1152" w:bottom="1170" w:left="1152" w:header="720" w:footer="720" w:gutter="0"/>
          <w:cols w:space="720"/>
          <w:docGrid w:linePitch="299"/>
        </w:sectPr>
      </w:pPr>
    </w:p>
    <w:p w14:paraId="77D45A1C" w14:textId="77777777" w:rsidR="00B3031C" w:rsidRPr="00E41EC2" w:rsidRDefault="00B3031C" w:rsidP="00B3031C">
      <w:pPr>
        <w:tabs>
          <w:tab w:val="left" w:pos="540"/>
          <w:tab w:val="left" w:pos="900"/>
          <w:tab w:val="right" w:pos="5220"/>
          <w:tab w:val="right" w:pos="5940"/>
          <w:tab w:val="left" w:pos="6210"/>
          <w:tab w:val="right" w:pos="7200"/>
          <w:tab w:val="left" w:pos="7650"/>
          <w:tab w:val="right" w:pos="8460"/>
        </w:tabs>
        <w:spacing w:line="240" w:lineRule="atLeast"/>
        <w:ind w:right="-43"/>
        <w:jc w:val="thaiDistribute"/>
        <w:rPr>
          <w:rFonts w:cs="Times New Roman"/>
          <w:b/>
          <w:bCs/>
          <w:sz w:val="24"/>
          <w:szCs w:val="24"/>
        </w:rPr>
      </w:pPr>
      <w:r w:rsidRPr="00A9465B">
        <w:rPr>
          <w:rFonts w:cs="Times New Roman"/>
          <w:b/>
          <w:bCs/>
          <w:sz w:val="24"/>
          <w:szCs w:val="24"/>
        </w:rPr>
        <w:lastRenderedPageBreak/>
        <w:t>15</w:t>
      </w:r>
      <w:r w:rsidRPr="00A9465B">
        <w:rPr>
          <w:rFonts w:cs="Times New Roman"/>
          <w:b/>
          <w:bCs/>
          <w:sz w:val="24"/>
          <w:szCs w:val="24"/>
        </w:rPr>
        <w:tab/>
      </w:r>
      <w:r w:rsidRPr="00206D0E">
        <w:rPr>
          <w:rFonts w:cs="Times New Roman"/>
          <w:b/>
          <w:bCs/>
          <w:sz w:val="24"/>
          <w:szCs w:val="24"/>
        </w:rPr>
        <w:t>Property, plant and equipment</w:t>
      </w:r>
    </w:p>
    <w:p w14:paraId="2891E0A1" w14:textId="77777777" w:rsidR="00B3031C" w:rsidRPr="00E41EC2" w:rsidRDefault="00B3031C" w:rsidP="00B3031C">
      <w:pPr>
        <w:tabs>
          <w:tab w:val="left" w:pos="450"/>
        </w:tabs>
        <w:spacing w:line="240" w:lineRule="atLeast"/>
        <w:ind w:left="562"/>
        <w:rPr>
          <w:rFonts w:cs="Times New Roman"/>
          <w:szCs w:val="22"/>
          <w:lang w:val="en-US"/>
        </w:rPr>
      </w:pPr>
    </w:p>
    <w:tbl>
      <w:tblPr>
        <w:tblW w:w="14667" w:type="dxa"/>
        <w:tblInd w:w="18" w:type="dxa"/>
        <w:tblLayout w:type="fixed"/>
        <w:tblLook w:val="0000" w:firstRow="0" w:lastRow="0" w:firstColumn="0" w:lastColumn="0" w:noHBand="0" w:noVBand="0"/>
      </w:tblPr>
      <w:tblGrid>
        <w:gridCol w:w="3313"/>
        <w:gridCol w:w="1262"/>
        <w:gridCol w:w="264"/>
        <w:gridCol w:w="1261"/>
        <w:gridCol w:w="270"/>
        <w:gridCol w:w="1135"/>
        <w:gridCol w:w="314"/>
        <w:gridCol w:w="1170"/>
        <w:gridCol w:w="273"/>
        <w:gridCol w:w="1170"/>
        <w:gridCol w:w="264"/>
        <w:gridCol w:w="1179"/>
        <w:gridCol w:w="264"/>
        <w:gridCol w:w="1074"/>
        <w:gridCol w:w="287"/>
        <w:gridCol w:w="1167"/>
      </w:tblGrid>
      <w:tr w:rsidR="00A863F4" w:rsidRPr="00E41EC2" w14:paraId="1FF0713B" w14:textId="77777777" w:rsidTr="003C1994">
        <w:trPr>
          <w:tblHeader/>
        </w:trPr>
        <w:tc>
          <w:tcPr>
            <w:tcW w:w="1129" w:type="pct"/>
          </w:tcPr>
          <w:p w14:paraId="7F634F16" w14:textId="77777777" w:rsidR="000427BE" w:rsidRPr="00E41EC2" w:rsidRDefault="000427BE" w:rsidP="00FB3C60">
            <w:pPr>
              <w:spacing w:line="240" w:lineRule="atLeast"/>
              <w:ind w:right="-109"/>
              <w:rPr>
                <w:rFonts w:cs="Times New Roman"/>
              </w:rPr>
            </w:pPr>
          </w:p>
        </w:tc>
        <w:tc>
          <w:tcPr>
            <w:tcW w:w="3871" w:type="pct"/>
            <w:gridSpan w:val="15"/>
          </w:tcPr>
          <w:p w14:paraId="1FDDED97" w14:textId="77777777" w:rsidR="000427BE" w:rsidRPr="00E41EC2" w:rsidRDefault="000427BE" w:rsidP="00FB3C60">
            <w:pPr>
              <w:pStyle w:val="BodyText"/>
              <w:spacing w:after="0" w:line="240" w:lineRule="atLeast"/>
              <w:ind w:right="-131"/>
              <w:jc w:val="center"/>
              <w:rPr>
                <w:rFonts w:cs="Times New Roman"/>
                <w:szCs w:val="22"/>
              </w:rPr>
            </w:pPr>
            <w:r w:rsidRPr="00E41EC2">
              <w:rPr>
                <w:rFonts w:cs="Times New Roman"/>
                <w:b/>
                <w:bCs/>
                <w:szCs w:val="22"/>
              </w:rPr>
              <w:t>Consolidated financial statements</w:t>
            </w:r>
          </w:p>
        </w:tc>
      </w:tr>
      <w:tr w:rsidR="00A863F4" w:rsidRPr="00E41EC2" w14:paraId="160AE08D" w14:textId="77777777" w:rsidTr="003C1994">
        <w:trPr>
          <w:trHeight w:val="272"/>
          <w:tblHeader/>
        </w:trPr>
        <w:tc>
          <w:tcPr>
            <w:tcW w:w="1129" w:type="pct"/>
          </w:tcPr>
          <w:p w14:paraId="6634A0D3" w14:textId="77777777" w:rsidR="000427BE" w:rsidRPr="00E41EC2" w:rsidRDefault="000427BE" w:rsidP="00A9465B">
            <w:pPr>
              <w:spacing w:line="240" w:lineRule="atLeast"/>
              <w:ind w:right="-109"/>
              <w:rPr>
                <w:rFonts w:cs="Times New Roman"/>
              </w:rPr>
            </w:pPr>
          </w:p>
        </w:tc>
        <w:tc>
          <w:tcPr>
            <w:tcW w:w="430" w:type="pct"/>
          </w:tcPr>
          <w:p w14:paraId="0C0AA7EE" w14:textId="77777777" w:rsidR="000427BE" w:rsidRPr="00E41EC2" w:rsidRDefault="000427BE" w:rsidP="00A9465B">
            <w:pPr>
              <w:pStyle w:val="BodyText"/>
              <w:spacing w:after="0" w:line="240" w:lineRule="atLeast"/>
              <w:ind w:left="-108" w:right="-131"/>
              <w:jc w:val="center"/>
              <w:rPr>
                <w:rFonts w:cs="Times New Roman"/>
                <w:szCs w:val="22"/>
                <w:lang w:val="en-US"/>
              </w:rPr>
            </w:pPr>
          </w:p>
        </w:tc>
        <w:tc>
          <w:tcPr>
            <w:tcW w:w="90" w:type="pct"/>
          </w:tcPr>
          <w:p w14:paraId="0FD910CF" w14:textId="77777777" w:rsidR="000427BE" w:rsidRPr="00E41EC2" w:rsidRDefault="000427BE" w:rsidP="00A9465B">
            <w:pPr>
              <w:pStyle w:val="BodyText"/>
              <w:spacing w:after="0" w:line="240" w:lineRule="atLeast"/>
              <w:ind w:left="-108" w:right="-131"/>
              <w:jc w:val="center"/>
              <w:rPr>
                <w:rFonts w:cs="Times New Roman"/>
                <w:szCs w:val="22"/>
              </w:rPr>
            </w:pPr>
          </w:p>
        </w:tc>
        <w:tc>
          <w:tcPr>
            <w:tcW w:w="430" w:type="pct"/>
          </w:tcPr>
          <w:p w14:paraId="15668348" w14:textId="77777777" w:rsidR="000427BE" w:rsidRPr="00E41EC2" w:rsidRDefault="000427BE" w:rsidP="00A9465B">
            <w:pPr>
              <w:pStyle w:val="BodyText"/>
              <w:spacing w:after="0" w:line="240" w:lineRule="atLeast"/>
              <w:ind w:left="-108" w:right="-131"/>
              <w:jc w:val="center"/>
              <w:rPr>
                <w:rFonts w:cs="Times New Roman"/>
              </w:rPr>
            </w:pPr>
          </w:p>
        </w:tc>
        <w:tc>
          <w:tcPr>
            <w:tcW w:w="92" w:type="pct"/>
          </w:tcPr>
          <w:p w14:paraId="18C72FD5" w14:textId="77777777" w:rsidR="000427BE" w:rsidRPr="00E41EC2" w:rsidRDefault="000427BE" w:rsidP="00A9465B">
            <w:pPr>
              <w:pStyle w:val="BodyText"/>
              <w:spacing w:after="0" w:line="240" w:lineRule="atLeast"/>
              <w:ind w:left="-108" w:right="-131"/>
              <w:jc w:val="center"/>
              <w:rPr>
                <w:rFonts w:cs="Times New Roman"/>
                <w:szCs w:val="22"/>
              </w:rPr>
            </w:pPr>
          </w:p>
        </w:tc>
        <w:tc>
          <w:tcPr>
            <w:tcW w:w="387" w:type="pct"/>
            <w:vAlign w:val="bottom"/>
          </w:tcPr>
          <w:p w14:paraId="2C82CD94" w14:textId="77777777" w:rsidR="000427BE" w:rsidRPr="00E41EC2" w:rsidRDefault="000427BE" w:rsidP="00A9465B">
            <w:pPr>
              <w:pStyle w:val="acctcolumnheading"/>
              <w:spacing w:after="0" w:line="240" w:lineRule="atLeast"/>
              <w:ind w:left="-79" w:right="-79"/>
              <w:rPr>
                <w:rFonts w:cs="Times New Roman"/>
              </w:rPr>
            </w:pPr>
            <w:r w:rsidRPr="00E41EC2">
              <w:rPr>
                <w:rFonts w:cs="Times New Roman"/>
              </w:rPr>
              <w:t>Buildings</w:t>
            </w:r>
          </w:p>
        </w:tc>
        <w:tc>
          <w:tcPr>
            <w:tcW w:w="107" w:type="pct"/>
          </w:tcPr>
          <w:p w14:paraId="31158062" w14:textId="77777777" w:rsidR="000427BE" w:rsidRPr="00E41EC2" w:rsidRDefault="000427BE" w:rsidP="00A9465B">
            <w:pPr>
              <w:pStyle w:val="BodyText"/>
              <w:spacing w:after="0" w:line="240" w:lineRule="atLeast"/>
              <w:ind w:left="-108" w:right="-131"/>
              <w:jc w:val="center"/>
              <w:rPr>
                <w:rFonts w:cs="Times New Roman"/>
                <w:szCs w:val="22"/>
              </w:rPr>
            </w:pPr>
          </w:p>
        </w:tc>
        <w:tc>
          <w:tcPr>
            <w:tcW w:w="399" w:type="pct"/>
          </w:tcPr>
          <w:p w14:paraId="20EAEC5F" w14:textId="77777777" w:rsidR="000427BE" w:rsidRPr="00E41EC2" w:rsidRDefault="000427BE" w:rsidP="00A9465B">
            <w:pPr>
              <w:pStyle w:val="BodyText"/>
              <w:spacing w:after="0" w:line="240" w:lineRule="atLeast"/>
              <w:ind w:left="-108" w:right="-131"/>
              <w:jc w:val="center"/>
              <w:rPr>
                <w:rFonts w:cs="Times New Roman"/>
                <w:szCs w:val="22"/>
              </w:rPr>
            </w:pPr>
            <w:r w:rsidRPr="00E41EC2">
              <w:rPr>
                <w:rFonts w:cs="Times New Roman"/>
              </w:rPr>
              <w:t>Furniture,</w:t>
            </w:r>
          </w:p>
        </w:tc>
        <w:tc>
          <w:tcPr>
            <w:tcW w:w="93" w:type="pct"/>
          </w:tcPr>
          <w:p w14:paraId="6F7AB7E6" w14:textId="77777777" w:rsidR="000427BE" w:rsidRPr="00E41EC2" w:rsidRDefault="000427BE" w:rsidP="00A9465B">
            <w:pPr>
              <w:pStyle w:val="BodyText"/>
              <w:spacing w:after="0" w:line="240" w:lineRule="atLeast"/>
              <w:ind w:left="-108" w:right="-131"/>
              <w:jc w:val="center"/>
              <w:rPr>
                <w:rFonts w:cs="Times New Roman"/>
                <w:szCs w:val="22"/>
              </w:rPr>
            </w:pPr>
          </w:p>
        </w:tc>
        <w:tc>
          <w:tcPr>
            <w:tcW w:w="399" w:type="pct"/>
          </w:tcPr>
          <w:p w14:paraId="51EDE605" w14:textId="77777777" w:rsidR="000427BE" w:rsidRPr="00E41EC2" w:rsidRDefault="000427BE" w:rsidP="00A9465B">
            <w:pPr>
              <w:pStyle w:val="BodyText"/>
              <w:spacing w:after="0" w:line="240" w:lineRule="atLeast"/>
              <w:ind w:right="-131"/>
              <w:jc w:val="center"/>
              <w:rPr>
                <w:rFonts w:cs="Times New Roman"/>
                <w:szCs w:val="22"/>
              </w:rPr>
            </w:pPr>
          </w:p>
        </w:tc>
        <w:tc>
          <w:tcPr>
            <w:tcW w:w="90" w:type="pct"/>
          </w:tcPr>
          <w:p w14:paraId="2E9E2436" w14:textId="77777777" w:rsidR="000427BE" w:rsidRPr="00E41EC2" w:rsidRDefault="000427BE" w:rsidP="00A9465B">
            <w:pPr>
              <w:pStyle w:val="BodyText"/>
              <w:spacing w:after="0" w:line="240" w:lineRule="atLeast"/>
              <w:ind w:left="-126" w:right="-131"/>
              <w:jc w:val="center"/>
              <w:rPr>
                <w:rFonts w:cs="Times New Roman"/>
                <w:szCs w:val="22"/>
              </w:rPr>
            </w:pPr>
          </w:p>
        </w:tc>
        <w:tc>
          <w:tcPr>
            <w:tcW w:w="402" w:type="pct"/>
          </w:tcPr>
          <w:p w14:paraId="03DFEFA8" w14:textId="77777777" w:rsidR="000427BE" w:rsidRPr="00E41EC2" w:rsidRDefault="000427BE" w:rsidP="00A9465B">
            <w:pPr>
              <w:pStyle w:val="BodyText"/>
              <w:spacing w:after="0" w:line="240" w:lineRule="atLeast"/>
              <w:ind w:left="-87" w:right="-131"/>
              <w:jc w:val="center"/>
              <w:rPr>
                <w:rFonts w:cs="Times New Roman"/>
              </w:rPr>
            </w:pPr>
          </w:p>
        </w:tc>
        <w:tc>
          <w:tcPr>
            <w:tcW w:w="90" w:type="pct"/>
          </w:tcPr>
          <w:p w14:paraId="40F9B0CF" w14:textId="77777777" w:rsidR="000427BE" w:rsidRPr="00E41EC2" w:rsidRDefault="000427BE" w:rsidP="00A9465B">
            <w:pPr>
              <w:pStyle w:val="BodyText"/>
              <w:spacing w:after="0" w:line="240" w:lineRule="atLeast"/>
              <w:ind w:left="-126" w:right="-131"/>
              <w:jc w:val="center"/>
              <w:rPr>
                <w:rFonts w:cs="Times New Roman"/>
                <w:szCs w:val="22"/>
              </w:rPr>
            </w:pPr>
          </w:p>
        </w:tc>
        <w:tc>
          <w:tcPr>
            <w:tcW w:w="366" w:type="pct"/>
          </w:tcPr>
          <w:p w14:paraId="4600D88E" w14:textId="77777777" w:rsidR="000427BE" w:rsidRPr="00E41EC2" w:rsidRDefault="000427BE" w:rsidP="00A9465B">
            <w:pPr>
              <w:pStyle w:val="BodyText"/>
              <w:spacing w:after="0" w:line="240" w:lineRule="atLeast"/>
              <w:ind w:left="-87" w:right="-131"/>
              <w:jc w:val="center"/>
              <w:rPr>
                <w:rFonts w:cs="Times New Roman"/>
              </w:rPr>
            </w:pPr>
          </w:p>
        </w:tc>
        <w:tc>
          <w:tcPr>
            <w:tcW w:w="98" w:type="pct"/>
          </w:tcPr>
          <w:p w14:paraId="298093E2" w14:textId="77777777" w:rsidR="000427BE" w:rsidRPr="00E41EC2" w:rsidRDefault="000427BE" w:rsidP="00A9465B">
            <w:pPr>
              <w:pStyle w:val="BodyText"/>
              <w:spacing w:after="0" w:line="240" w:lineRule="atLeast"/>
              <w:ind w:right="-131"/>
              <w:jc w:val="center"/>
              <w:rPr>
                <w:rFonts w:cs="Times New Roman"/>
                <w:szCs w:val="22"/>
              </w:rPr>
            </w:pPr>
          </w:p>
        </w:tc>
        <w:tc>
          <w:tcPr>
            <w:tcW w:w="398" w:type="pct"/>
          </w:tcPr>
          <w:p w14:paraId="44B605D7" w14:textId="77777777" w:rsidR="000427BE" w:rsidRPr="00E41EC2" w:rsidRDefault="000427BE" w:rsidP="00A9465B">
            <w:pPr>
              <w:pStyle w:val="BodyText"/>
              <w:spacing w:after="0" w:line="240" w:lineRule="atLeast"/>
              <w:ind w:right="-131"/>
              <w:jc w:val="center"/>
              <w:rPr>
                <w:rFonts w:cs="Times New Roman"/>
                <w:szCs w:val="22"/>
              </w:rPr>
            </w:pPr>
          </w:p>
        </w:tc>
      </w:tr>
      <w:tr w:rsidR="00A863F4" w:rsidRPr="00E41EC2" w14:paraId="5FC6CC91" w14:textId="77777777" w:rsidTr="003C1994">
        <w:trPr>
          <w:tblHeader/>
        </w:trPr>
        <w:tc>
          <w:tcPr>
            <w:tcW w:w="1129" w:type="pct"/>
          </w:tcPr>
          <w:p w14:paraId="3A5533BA" w14:textId="77777777" w:rsidR="000427BE" w:rsidRPr="00E41EC2" w:rsidRDefault="000427BE" w:rsidP="00A9465B">
            <w:pPr>
              <w:spacing w:line="240" w:lineRule="atLeast"/>
              <w:ind w:right="-109"/>
              <w:rPr>
                <w:rFonts w:cs="Times New Roman"/>
              </w:rPr>
            </w:pPr>
          </w:p>
        </w:tc>
        <w:tc>
          <w:tcPr>
            <w:tcW w:w="430" w:type="pct"/>
          </w:tcPr>
          <w:p w14:paraId="71AE2A61" w14:textId="77777777" w:rsidR="000427BE" w:rsidRPr="00E41EC2" w:rsidRDefault="000427BE" w:rsidP="0085434A">
            <w:pPr>
              <w:pStyle w:val="BodyText"/>
              <w:spacing w:after="0" w:line="240" w:lineRule="atLeast"/>
              <w:ind w:left="-108" w:right="-131"/>
              <w:jc w:val="center"/>
              <w:rPr>
                <w:rFonts w:cs="Times New Roman"/>
                <w:szCs w:val="22"/>
              </w:rPr>
            </w:pPr>
          </w:p>
        </w:tc>
        <w:tc>
          <w:tcPr>
            <w:tcW w:w="90" w:type="pct"/>
          </w:tcPr>
          <w:p w14:paraId="419CB3D7" w14:textId="77777777" w:rsidR="000427BE" w:rsidRPr="00E41EC2" w:rsidRDefault="000427BE" w:rsidP="00A9465B">
            <w:pPr>
              <w:pStyle w:val="BodyText"/>
              <w:spacing w:after="0" w:line="240" w:lineRule="atLeast"/>
              <w:ind w:left="-108" w:right="-131"/>
              <w:jc w:val="center"/>
              <w:rPr>
                <w:rFonts w:cs="Times New Roman"/>
                <w:szCs w:val="22"/>
              </w:rPr>
            </w:pPr>
          </w:p>
        </w:tc>
        <w:tc>
          <w:tcPr>
            <w:tcW w:w="430" w:type="pct"/>
          </w:tcPr>
          <w:p w14:paraId="33AC0876" w14:textId="77777777" w:rsidR="000427BE" w:rsidRPr="00E41EC2" w:rsidRDefault="000427BE" w:rsidP="00A9465B">
            <w:pPr>
              <w:pStyle w:val="BodyText"/>
              <w:spacing w:after="0" w:line="240" w:lineRule="atLeast"/>
              <w:ind w:left="-108" w:right="-131"/>
              <w:jc w:val="center"/>
              <w:rPr>
                <w:rFonts w:cs="Times New Roman"/>
                <w:szCs w:val="22"/>
              </w:rPr>
            </w:pPr>
            <w:r w:rsidRPr="00E41EC2">
              <w:rPr>
                <w:rFonts w:cs="Times New Roman"/>
              </w:rPr>
              <w:t>Golf</w:t>
            </w:r>
          </w:p>
        </w:tc>
        <w:tc>
          <w:tcPr>
            <w:tcW w:w="92" w:type="pct"/>
          </w:tcPr>
          <w:p w14:paraId="69CD6A09" w14:textId="77777777" w:rsidR="000427BE" w:rsidRPr="00E41EC2" w:rsidRDefault="000427BE" w:rsidP="00A9465B">
            <w:pPr>
              <w:pStyle w:val="BodyText"/>
              <w:spacing w:after="0" w:line="240" w:lineRule="atLeast"/>
              <w:ind w:left="-108" w:right="-131"/>
              <w:jc w:val="center"/>
              <w:rPr>
                <w:rFonts w:cs="Times New Roman"/>
                <w:szCs w:val="22"/>
              </w:rPr>
            </w:pPr>
          </w:p>
        </w:tc>
        <w:tc>
          <w:tcPr>
            <w:tcW w:w="387" w:type="pct"/>
          </w:tcPr>
          <w:p w14:paraId="0869CCF1" w14:textId="77777777" w:rsidR="000427BE" w:rsidRPr="00E41EC2" w:rsidRDefault="000427BE" w:rsidP="00A9465B">
            <w:pPr>
              <w:pStyle w:val="BodyText"/>
              <w:spacing w:after="0" w:line="240" w:lineRule="atLeast"/>
              <w:ind w:left="-108" w:right="-131"/>
              <w:jc w:val="center"/>
              <w:rPr>
                <w:rFonts w:cs="Times New Roman"/>
                <w:szCs w:val="22"/>
              </w:rPr>
            </w:pPr>
            <w:r w:rsidRPr="00E41EC2">
              <w:rPr>
                <w:rFonts w:cs="Times New Roman"/>
                <w:szCs w:val="22"/>
              </w:rPr>
              <w:t>and other</w:t>
            </w:r>
          </w:p>
        </w:tc>
        <w:tc>
          <w:tcPr>
            <w:tcW w:w="107" w:type="pct"/>
          </w:tcPr>
          <w:p w14:paraId="5DE7DBB7" w14:textId="77777777" w:rsidR="000427BE" w:rsidRPr="00E41EC2" w:rsidRDefault="000427BE" w:rsidP="00A9465B">
            <w:pPr>
              <w:pStyle w:val="BodyText"/>
              <w:spacing w:after="0" w:line="240" w:lineRule="atLeast"/>
              <w:ind w:left="-108" w:right="-131"/>
              <w:jc w:val="center"/>
              <w:rPr>
                <w:rFonts w:cs="Times New Roman"/>
                <w:szCs w:val="22"/>
              </w:rPr>
            </w:pPr>
          </w:p>
        </w:tc>
        <w:tc>
          <w:tcPr>
            <w:tcW w:w="399" w:type="pct"/>
            <w:vAlign w:val="bottom"/>
          </w:tcPr>
          <w:p w14:paraId="22E4F517" w14:textId="77777777" w:rsidR="000427BE" w:rsidRPr="00E41EC2" w:rsidRDefault="000427BE" w:rsidP="00A9465B">
            <w:pPr>
              <w:pStyle w:val="BodyText"/>
              <w:spacing w:after="0" w:line="240" w:lineRule="atLeast"/>
              <w:ind w:left="-108" w:right="-131"/>
              <w:jc w:val="center"/>
              <w:rPr>
                <w:rFonts w:cs="Times New Roman"/>
              </w:rPr>
            </w:pPr>
            <w:r w:rsidRPr="00E41EC2">
              <w:rPr>
                <w:rFonts w:cs="Times New Roman"/>
              </w:rPr>
              <w:t>fixture and</w:t>
            </w:r>
          </w:p>
        </w:tc>
        <w:tc>
          <w:tcPr>
            <w:tcW w:w="93" w:type="pct"/>
          </w:tcPr>
          <w:p w14:paraId="449B45A0" w14:textId="77777777" w:rsidR="000427BE" w:rsidRPr="00E41EC2" w:rsidRDefault="000427BE" w:rsidP="00A9465B">
            <w:pPr>
              <w:pStyle w:val="BodyText"/>
              <w:spacing w:after="0" w:line="240" w:lineRule="atLeast"/>
              <w:ind w:left="-108" w:right="-131"/>
              <w:jc w:val="center"/>
              <w:rPr>
                <w:rFonts w:cs="Times New Roman"/>
                <w:szCs w:val="22"/>
              </w:rPr>
            </w:pPr>
          </w:p>
        </w:tc>
        <w:tc>
          <w:tcPr>
            <w:tcW w:w="399" w:type="pct"/>
          </w:tcPr>
          <w:p w14:paraId="13CAF5E7" w14:textId="77777777" w:rsidR="000427BE" w:rsidRPr="00E41EC2" w:rsidRDefault="000427BE" w:rsidP="00A9465B">
            <w:pPr>
              <w:pStyle w:val="BodyText"/>
              <w:spacing w:after="0" w:line="240" w:lineRule="atLeast"/>
              <w:ind w:right="-131"/>
              <w:jc w:val="center"/>
              <w:rPr>
                <w:rFonts w:cs="Times New Roman"/>
                <w:szCs w:val="22"/>
              </w:rPr>
            </w:pPr>
          </w:p>
        </w:tc>
        <w:tc>
          <w:tcPr>
            <w:tcW w:w="90" w:type="pct"/>
          </w:tcPr>
          <w:p w14:paraId="6C484C2C" w14:textId="77777777" w:rsidR="000427BE" w:rsidRPr="00E41EC2" w:rsidRDefault="000427BE" w:rsidP="00A9465B">
            <w:pPr>
              <w:pStyle w:val="BodyText"/>
              <w:spacing w:after="0" w:line="240" w:lineRule="atLeast"/>
              <w:ind w:left="-126" w:right="-131"/>
              <w:jc w:val="center"/>
              <w:rPr>
                <w:rFonts w:cs="Times New Roman"/>
                <w:szCs w:val="22"/>
              </w:rPr>
            </w:pPr>
          </w:p>
        </w:tc>
        <w:tc>
          <w:tcPr>
            <w:tcW w:w="402" w:type="pct"/>
          </w:tcPr>
          <w:p w14:paraId="2C9F2919" w14:textId="77777777" w:rsidR="000427BE" w:rsidRPr="00E41EC2" w:rsidRDefault="000427BE" w:rsidP="00A9465B">
            <w:pPr>
              <w:pStyle w:val="BodyText"/>
              <w:spacing w:after="0" w:line="240" w:lineRule="atLeast"/>
              <w:ind w:left="-87" w:right="-131"/>
              <w:jc w:val="center"/>
              <w:rPr>
                <w:rFonts w:cs="Times New Roman"/>
                <w:szCs w:val="22"/>
              </w:rPr>
            </w:pPr>
            <w:r w:rsidRPr="00E41EC2">
              <w:rPr>
                <w:rFonts w:cs="Times New Roman"/>
              </w:rPr>
              <w:t xml:space="preserve">Facilities   </w:t>
            </w:r>
          </w:p>
        </w:tc>
        <w:tc>
          <w:tcPr>
            <w:tcW w:w="554" w:type="pct"/>
            <w:gridSpan w:val="3"/>
          </w:tcPr>
          <w:p w14:paraId="70F87A52" w14:textId="77777777" w:rsidR="000427BE" w:rsidRPr="00E41EC2" w:rsidRDefault="000427BE" w:rsidP="00A9465B">
            <w:pPr>
              <w:pStyle w:val="BodyText"/>
              <w:spacing w:after="0" w:line="240" w:lineRule="atLeast"/>
              <w:ind w:right="-131"/>
              <w:jc w:val="center"/>
              <w:rPr>
                <w:rFonts w:cs="Times New Roman"/>
                <w:szCs w:val="22"/>
              </w:rPr>
            </w:pPr>
            <w:r w:rsidRPr="00E41EC2">
              <w:rPr>
                <w:rFonts w:cs="Times New Roman"/>
              </w:rPr>
              <w:t xml:space="preserve">Construction  </w:t>
            </w:r>
          </w:p>
        </w:tc>
        <w:tc>
          <w:tcPr>
            <w:tcW w:w="398" w:type="pct"/>
          </w:tcPr>
          <w:p w14:paraId="07799E9E" w14:textId="77777777" w:rsidR="000427BE" w:rsidRPr="00E41EC2" w:rsidRDefault="000427BE" w:rsidP="00A9465B">
            <w:pPr>
              <w:pStyle w:val="BodyText"/>
              <w:spacing w:after="0" w:line="240" w:lineRule="atLeast"/>
              <w:ind w:right="-131"/>
              <w:jc w:val="center"/>
              <w:rPr>
                <w:rFonts w:cs="Times New Roman"/>
                <w:szCs w:val="22"/>
              </w:rPr>
            </w:pPr>
          </w:p>
        </w:tc>
      </w:tr>
      <w:tr w:rsidR="00A863F4" w:rsidRPr="00E41EC2" w14:paraId="19D81D98" w14:textId="77777777" w:rsidTr="003C1994">
        <w:trPr>
          <w:tblHeader/>
        </w:trPr>
        <w:tc>
          <w:tcPr>
            <w:tcW w:w="1129" w:type="pct"/>
          </w:tcPr>
          <w:p w14:paraId="68A2C737" w14:textId="77777777" w:rsidR="000427BE" w:rsidRPr="00E41EC2" w:rsidRDefault="000427BE" w:rsidP="00A9465B">
            <w:pPr>
              <w:spacing w:line="240" w:lineRule="atLeast"/>
              <w:ind w:right="-109"/>
              <w:rPr>
                <w:rFonts w:cs="Times New Roman"/>
              </w:rPr>
            </w:pPr>
          </w:p>
        </w:tc>
        <w:tc>
          <w:tcPr>
            <w:tcW w:w="430" w:type="pct"/>
          </w:tcPr>
          <w:p w14:paraId="47C18270" w14:textId="77777777" w:rsidR="000427BE" w:rsidRPr="00E41EC2" w:rsidRDefault="0085434A" w:rsidP="0085434A">
            <w:pPr>
              <w:pStyle w:val="BodyText"/>
              <w:spacing w:after="0" w:line="240" w:lineRule="atLeast"/>
              <w:ind w:left="-108" w:right="-131"/>
              <w:jc w:val="center"/>
              <w:rPr>
                <w:rFonts w:cs="Times New Roman"/>
                <w:szCs w:val="22"/>
              </w:rPr>
            </w:pPr>
            <w:r w:rsidRPr="00E41EC2">
              <w:rPr>
                <w:rFonts w:cs="Times New Roman"/>
              </w:rPr>
              <w:t>Land</w:t>
            </w:r>
          </w:p>
        </w:tc>
        <w:tc>
          <w:tcPr>
            <w:tcW w:w="90" w:type="pct"/>
          </w:tcPr>
          <w:p w14:paraId="65B5ED62" w14:textId="77777777" w:rsidR="000427BE" w:rsidRPr="00E41EC2" w:rsidRDefault="000427BE" w:rsidP="00A9465B">
            <w:pPr>
              <w:pStyle w:val="BodyText"/>
              <w:spacing w:after="0" w:line="240" w:lineRule="atLeast"/>
              <w:ind w:left="-108" w:right="-131"/>
              <w:jc w:val="center"/>
              <w:rPr>
                <w:rFonts w:cs="Times New Roman"/>
                <w:szCs w:val="22"/>
              </w:rPr>
            </w:pPr>
          </w:p>
        </w:tc>
        <w:tc>
          <w:tcPr>
            <w:tcW w:w="430" w:type="pct"/>
          </w:tcPr>
          <w:p w14:paraId="0F60BB9F" w14:textId="77777777" w:rsidR="000427BE" w:rsidRPr="00E41EC2" w:rsidRDefault="000427BE" w:rsidP="00A9465B">
            <w:pPr>
              <w:pStyle w:val="BodyText"/>
              <w:spacing w:after="0" w:line="240" w:lineRule="atLeast"/>
              <w:ind w:left="-108" w:right="-131"/>
              <w:jc w:val="center"/>
              <w:rPr>
                <w:rFonts w:cs="Times New Roman"/>
                <w:szCs w:val="22"/>
              </w:rPr>
            </w:pPr>
            <w:r w:rsidRPr="00E41EC2">
              <w:rPr>
                <w:rFonts w:cs="Times New Roman"/>
              </w:rPr>
              <w:t>course</w:t>
            </w:r>
          </w:p>
        </w:tc>
        <w:tc>
          <w:tcPr>
            <w:tcW w:w="586" w:type="pct"/>
            <w:gridSpan w:val="3"/>
          </w:tcPr>
          <w:p w14:paraId="0D0A6F46" w14:textId="77777777" w:rsidR="000427BE" w:rsidRPr="00E41EC2" w:rsidRDefault="000427BE" w:rsidP="00A9465B">
            <w:pPr>
              <w:pStyle w:val="BodyText"/>
              <w:spacing w:after="0" w:line="240" w:lineRule="atLeast"/>
              <w:ind w:left="-108" w:right="-131"/>
              <w:jc w:val="center"/>
              <w:rPr>
                <w:rFonts w:cs="Times New Roman"/>
                <w:szCs w:val="22"/>
                <w:lang w:val="en-US"/>
              </w:rPr>
            </w:pPr>
            <w:r w:rsidRPr="00E41EC2">
              <w:rPr>
                <w:rFonts w:cs="Times New Roman"/>
              </w:rPr>
              <w:t>constructions</w:t>
            </w:r>
          </w:p>
        </w:tc>
        <w:tc>
          <w:tcPr>
            <w:tcW w:w="399" w:type="pct"/>
          </w:tcPr>
          <w:p w14:paraId="645B7FDB" w14:textId="77777777" w:rsidR="000427BE" w:rsidRPr="00E41EC2" w:rsidRDefault="000427BE" w:rsidP="00A9465B">
            <w:pPr>
              <w:pStyle w:val="BodyText"/>
              <w:spacing w:after="0" w:line="240" w:lineRule="atLeast"/>
              <w:ind w:left="-108" w:right="-131"/>
              <w:jc w:val="center"/>
              <w:rPr>
                <w:rFonts w:cs="Times New Roman"/>
                <w:szCs w:val="22"/>
                <w:lang w:val="en-US"/>
              </w:rPr>
            </w:pPr>
            <w:r>
              <w:rPr>
                <w:rFonts w:cs="Times New Roman"/>
              </w:rPr>
              <w:t>e</w:t>
            </w:r>
            <w:r w:rsidRPr="00E41EC2">
              <w:rPr>
                <w:rFonts w:cs="Times New Roman"/>
              </w:rPr>
              <w:t>quipment</w:t>
            </w:r>
          </w:p>
        </w:tc>
        <w:tc>
          <w:tcPr>
            <w:tcW w:w="93" w:type="pct"/>
          </w:tcPr>
          <w:p w14:paraId="2544F3F0" w14:textId="77777777" w:rsidR="000427BE" w:rsidRPr="000A0FDB" w:rsidRDefault="000427BE" w:rsidP="00A9465B">
            <w:pPr>
              <w:pStyle w:val="BodyText"/>
              <w:spacing w:after="0" w:line="240" w:lineRule="atLeast"/>
              <w:ind w:left="-108" w:right="-131"/>
              <w:jc w:val="center"/>
              <w:rPr>
                <w:rFonts w:cs="Times New Roman"/>
              </w:rPr>
            </w:pPr>
          </w:p>
        </w:tc>
        <w:tc>
          <w:tcPr>
            <w:tcW w:w="399" w:type="pct"/>
          </w:tcPr>
          <w:p w14:paraId="614F0FEF" w14:textId="77777777" w:rsidR="000427BE" w:rsidRPr="00E41EC2" w:rsidRDefault="000427BE" w:rsidP="00A9465B">
            <w:pPr>
              <w:pStyle w:val="BodyText"/>
              <w:spacing w:after="0" w:line="240" w:lineRule="atLeast"/>
              <w:ind w:left="-108" w:right="-131"/>
              <w:jc w:val="center"/>
              <w:rPr>
                <w:rFonts w:cs="Times New Roman"/>
                <w:szCs w:val="22"/>
              </w:rPr>
            </w:pPr>
            <w:r w:rsidRPr="00E41EC2">
              <w:rPr>
                <w:rFonts w:cs="Times New Roman"/>
              </w:rPr>
              <w:t>Vehicles</w:t>
            </w:r>
          </w:p>
        </w:tc>
        <w:tc>
          <w:tcPr>
            <w:tcW w:w="90" w:type="pct"/>
          </w:tcPr>
          <w:p w14:paraId="3123242F" w14:textId="77777777" w:rsidR="000427BE" w:rsidRPr="00E41EC2" w:rsidRDefault="000427BE" w:rsidP="00A9465B">
            <w:pPr>
              <w:pStyle w:val="BodyText"/>
              <w:spacing w:after="0" w:line="240" w:lineRule="atLeast"/>
              <w:ind w:right="-131"/>
              <w:jc w:val="center"/>
              <w:rPr>
                <w:rFonts w:cs="Times New Roman"/>
                <w:szCs w:val="22"/>
              </w:rPr>
            </w:pPr>
          </w:p>
        </w:tc>
        <w:tc>
          <w:tcPr>
            <w:tcW w:w="402" w:type="pct"/>
          </w:tcPr>
          <w:p w14:paraId="2C2FE92E" w14:textId="77777777" w:rsidR="000427BE" w:rsidRPr="00E41EC2" w:rsidRDefault="000427BE" w:rsidP="00A9465B">
            <w:pPr>
              <w:pStyle w:val="BodyText"/>
              <w:spacing w:after="0" w:line="240" w:lineRule="atLeast"/>
              <w:ind w:right="-131"/>
              <w:jc w:val="center"/>
              <w:rPr>
                <w:rFonts w:cs="Times New Roman"/>
                <w:szCs w:val="22"/>
              </w:rPr>
            </w:pPr>
            <w:r w:rsidRPr="00E41EC2">
              <w:rPr>
                <w:rFonts w:cs="Times New Roman"/>
              </w:rPr>
              <w:t>systems</w:t>
            </w:r>
          </w:p>
        </w:tc>
        <w:tc>
          <w:tcPr>
            <w:tcW w:w="554" w:type="pct"/>
            <w:gridSpan w:val="3"/>
          </w:tcPr>
          <w:p w14:paraId="451155D7" w14:textId="77777777" w:rsidR="000427BE" w:rsidRPr="00E41EC2" w:rsidRDefault="000427BE" w:rsidP="00A9465B">
            <w:pPr>
              <w:pStyle w:val="BodyText"/>
              <w:spacing w:after="0" w:line="240" w:lineRule="atLeast"/>
              <w:ind w:right="-131"/>
              <w:jc w:val="center"/>
              <w:rPr>
                <w:rFonts w:cs="Times New Roman"/>
                <w:szCs w:val="22"/>
              </w:rPr>
            </w:pPr>
            <w:r w:rsidRPr="00E41EC2">
              <w:rPr>
                <w:rFonts w:cs="Times New Roman"/>
              </w:rPr>
              <w:t>in progress</w:t>
            </w:r>
          </w:p>
        </w:tc>
        <w:tc>
          <w:tcPr>
            <w:tcW w:w="398" w:type="pct"/>
          </w:tcPr>
          <w:p w14:paraId="4516E190" w14:textId="77777777" w:rsidR="000427BE" w:rsidRPr="00E41EC2" w:rsidRDefault="000427BE" w:rsidP="00A9465B">
            <w:pPr>
              <w:pStyle w:val="BodyText"/>
              <w:spacing w:after="0" w:line="240" w:lineRule="atLeast"/>
              <w:ind w:left="-131" w:right="-131"/>
              <w:jc w:val="center"/>
              <w:rPr>
                <w:rFonts w:cs="Times New Roman"/>
                <w:szCs w:val="22"/>
              </w:rPr>
            </w:pPr>
            <w:r w:rsidRPr="00E41EC2">
              <w:rPr>
                <w:rFonts w:cs="Times New Roman"/>
              </w:rPr>
              <w:t>Total</w:t>
            </w:r>
          </w:p>
        </w:tc>
      </w:tr>
      <w:tr w:rsidR="00A863F4" w:rsidRPr="00E41EC2" w14:paraId="494CD6A9" w14:textId="77777777" w:rsidTr="003C1994">
        <w:trPr>
          <w:tblHeader/>
        </w:trPr>
        <w:tc>
          <w:tcPr>
            <w:tcW w:w="1129" w:type="pct"/>
          </w:tcPr>
          <w:p w14:paraId="12F40040" w14:textId="77777777" w:rsidR="000427BE" w:rsidRPr="00E41EC2" w:rsidRDefault="000427BE" w:rsidP="00A9465B">
            <w:pPr>
              <w:spacing w:line="240" w:lineRule="atLeast"/>
              <w:ind w:right="-109"/>
              <w:rPr>
                <w:rFonts w:cs="Times New Roman"/>
              </w:rPr>
            </w:pPr>
          </w:p>
        </w:tc>
        <w:tc>
          <w:tcPr>
            <w:tcW w:w="3871" w:type="pct"/>
            <w:gridSpan w:val="15"/>
          </w:tcPr>
          <w:p w14:paraId="35BA5B49" w14:textId="77777777" w:rsidR="000427BE" w:rsidRPr="00E41EC2" w:rsidRDefault="000427BE" w:rsidP="00A9465B">
            <w:pPr>
              <w:pStyle w:val="BodyText"/>
              <w:spacing w:after="0" w:line="240" w:lineRule="atLeast"/>
              <w:ind w:right="-131"/>
              <w:jc w:val="center"/>
              <w:rPr>
                <w:rFonts w:cs="Times New Roman"/>
                <w:lang w:val="en-US"/>
              </w:rPr>
            </w:pPr>
            <w:r w:rsidRPr="00E41EC2">
              <w:rPr>
                <w:rFonts w:cs="Times New Roman"/>
                <w:i/>
                <w:iCs/>
              </w:rPr>
              <w:t>(in million Baht)</w:t>
            </w:r>
          </w:p>
        </w:tc>
      </w:tr>
      <w:tr w:rsidR="00A863F4" w:rsidRPr="00E41EC2" w14:paraId="5AD5F4F3" w14:textId="77777777" w:rsidTr="003C1994">
        <w:tc>
          <w:tcPr>
            <w:tcW w:w="1129" w:type="pct"/>
          </w:tcPr>
          <w:p w14:paraId="23D3F4C0" w14:textId="77777777" w:rsidR="000427BE" w:rsidRPr="00E41EC2" w:rsidRDefault="000427BE" w:rsidP="00A9465B">
            <w:pPr>
              <w:spacing w:line="240" w:lineRule="atLeast"/>
              <w:ind w:right="-109"/>
              <w:rPr>
                <w:rFonts w:cs="Times New Roman"/>
              </w:rPr>
            </w:pPr>
            <w:r w:rsidRPr="00E41EC2">
              <w:rPr>
                <w:rFonts w:cs="Times New Roman"/>
                <w:b/>
                <w:bCs/>
                <w:i/>
                <w:iCs/>
              </w:rPr>
              <w:t>Cost</w:t>
            </w:r>
          </w:p>
        </w:tc>
        <w:tc>
          <w:tcPr>
            <w:tcW w:w="430" w:type="pct"/>
          </w:tcPr>
          <w:p w14:paraId="15613E0C" w14:textId="77777777" w:rsidR="000427BE" w:rsidRPr="00E41EC2" w:rsidRDefault="000427BE" w:rsidP="00A9465B">
            <w:pPr>
              <w:pStyle w:val="BodyText"/>
              <w:tabs>
                <w:tab w:val="decimal" w:pos="611"/>
              </w:tabs>
              <w:spacing w:after="0" w:line="240" w:lineRule="atLeast"/>
              <w:ind w:left="-109" w:right="-104"/>
              <w:jc w:val="center"/>
              <w:rPr>
                <w:rFonts w:cs="Times New Roman"/>
                <w:szCs w:val="22"/>
              </w:rPr>
            </w:pPr>
          </w:p>
        </w:tc>
        <w:tc>
          <w:tcPr>
            <w:tcW w:w="90" w:type="pct"/>
          </w:tcPr>
          <w:p w14:paraId="4E961319" w14:textId="77777777" w:rsidR="000427BE" w:rsidRPr="00E41EC2" w:rsidRDefault="000427BE" w:rsidP="00A9465B">
            <w:pPr>
              <w:spacing w:line="240" w:lineRule="atLeast"/>
              <w:ind w:right="-109"/>
              <w:jc w:val="center"/>
              <w:rPr>
                <w:rFonts w:cs="Times New Roman"/>
              </w:rPr>
            </w:pPr>
          </w:p>
        </w:tc>
        <w:tc>
          <w:tcPr>
            <w:tcW w:w="430" w:type="pct"/>
          </w:tcPr>
          <w:p w14:paraId="6E677D85" w14:textId="77777777" w:rsidR="000427BE" w:rsidRPr="00E41EC2" w:rsidRDefault="000427BE" w:rsidP="00A9465B">
            <w:pPr>
              <w:pStyle w:val="BodyText"/>
              <w:tabs>
                <w:tab w:val="decimal" w:pos="611"/>
              </w:tabs>
              <w:spacing w:after="0" w:line="240" w:lineRule="atLeast"/>
              <w:ind w:left="-109" w:right="-104"/>
              <w:jc w:val="center"/>
              <w:rPr>
                <w:rFonts w:cs="Times New Roman"/>
                <w:szCs w:val="22"/>
              </w:rPr>
            </w:pPr>
          </w:p>
        </w:tc>
        <w:tc>
          <w:tcPr>
            <w:tcW w:w="92" w:type="pct"/>
          </w:tcPr>
          <w:p w14:paraId="1347568C" w14:textId="77777777" w:rsidR="000427BE" w:rsidRPr="00E41EC2" w:rsidRDefault="000427BE" w:rsidP="00A9465B">
            <w:pPr>
              <w:pStyle w:val="BodyText"/>
              <w:spacing w:after="0" w:line="240" w:lineRule="atLeast"/>
              <w:ind w:left="-108" w:right="-131"/>
              <w:jc w:val="center"/>
              <w:rPr>
                <w:rFonts w:cs="Times New Roman"/>
                <w:szCs w:val="22"/>
              </w:rPr>
            </w:pPr>
          </w:p>
        </w:tc>
        <w:tc>
          <w:tcPr>
            <w:tcW w:w="387" w:type="pct"/>
            <w:shd w:val="clear" w:color="auto" w:fill="auto"/>
          </w:tcPr>
          <w:p w14:paraId="32CFFCD2" w14:textId="77777777" w:rsidR="000427BE" w:rsidRPr="00E41EC2" w:rsidRDefault="000427BE" w:rsidP="00A9465B">
            <w:pPr>
              <w:pStyle w:val="BodyText"/>
              <w:tabs>
                <w:tab w:val="decimal" w:pos="606"/>
              </w:tabs>
              <w:spacing w:after="0" w:line="240" w:lineRule="atLeast"/>
              <w:ind w:left="-114" w:right="-131"/>
              <w:jc w:val="center"/>
              <w:rPr>
                <w:rFonts w:cs="Times New Roman"/>
                <w:szCs w:val="22"/>
                <w:lang w:val="en-US"/>
              </w:rPr>
            </w:pPr>
          </w:p>
        </w:tc>
        <w:tc>
          <w:tcPr>
            <w:tcW w:w="107" w:type="pct"/>
            <w:shd w:val="clear" w:color="auto" w:fill="auto"/>
          </w:tcPr>
          <w:p w14:paraId="7022D476" w14:textId="77777777" w:rsidR="000427BE" w:rsidRPr="00E41EC2" w:rsidRDefault="000427BE" w:rsidP="00A9465B">
            <w:pPr>
              <w:pStyle w:val="BodyText"/>
              <w:spacing w:after="0" w:line="240" w:lineRule="atLeast"/>
              <w:ind w:left="-108" w:right="-131"/>
              <w:jc w:val="center"/>
              <w:rPr>
                <w:rFonts w:cs="Times New Roman"/>
                <w:szCs w:val="22"/>
              </w:rPr>
            </w:pPr>
          </w:p>
        </w:tc>
        <w:tc>
          <w:tcPr>
            <w:tcW w:w="399" w:type="pct"/>
            <w:shd w:val="clear" w:color="auto" w:fill="auto"/>
          </w:tcPr>
          <w:p w14:paraId="033D9A59" w14:textId="77777777" w:rsidR="000427BE" w:rsidRPr="00E41EC2" w:rsidRDefault="000427BE" w:rsidP="00A9465B">
            <w:pPr>
              <w:pStyle w:val="BodyText"/>
              <w:tabs>
                <w:tab w:val="decimal" w:pos="602"/>
              </w:tabs>
              <w:spacing w:after="0" w:line="240" w:lineRule="atLeast"/>
              <w:ind w:left="-108" w:right="-93"/>
              <w:jc w:val="center"/>
              <w:rPr>
                <w:rFonts w:cs="Times New Roman"/>
                <w:szCs w:val="22"/>
              </w:rPr>
            </w:pPr>
          </w:p>
        </w:tc>
        <w:tc>
          <w:tcPr>
            <w:tcW w:w="93" w:type="pct"/>
            <w:shd w:val="clear" w:color="auto" w:fill="auto"/>
          </w:tcPr>
          <w:p w14:paraId="6D56F5F6" w14:textId="77777777" w:rsidR="000427BE" w:rsidRPr="00E41EC2" w:rsidRDefault="000427BE" w:rsidP="00A9465B">
            <w:pPr>
              <w:pStyle w:val="BodyText"/>
              <w:spacing w:after="0" w:line="240" w:lineRule="atLeast"/>
              <w:ind w:left="-108" w:right="-131"/>
              <w:jc w:val="center"/>
              <w:rPr>
                <w:rFonts w:cs="Times New Roman"/>
                <w:szCs w:val="22"/>
              </w:rPr>
            </w:pPr>
          </w:p>
        </w:tc>
        <w:tc>
          <w:tcPr>
            <w:tcW w:w="399" w:type="pct"/>
            <w:shd w:val="clear" w:color="auto" w:fill="auto"/>
          </w:tcPr>
          <w:p w14:paraId="3C26CFF6" w14:textId="77777777" w:rsidR="000427BE" w:rsidRPr="00E41EC2" w:rsidRDefault="000427BE" w:rsidP="00A9465B">
            <w:pPr>
              <w:pStyle w:val="BodyText"/>
              <w:tabs>
                <w:tab w:val="decimal" w:pos="593"/>
              </w:tabs>
              <w:spacing w:after="0" w:line="240" w:lineRule="atLeast"/>
              <w:ind w:left="-108" w:right="-87"/>
              <w:jc w:val="center"/>
              <w:rPr>
                <w:rFonts w:cs="Times New Roman"/>
                <w:szCs w:val="22"/>
              </w:rPr>
            </w:pPr>
          </w:p>
        </w:tc>
        <w:tc>
          <w:tcPr>
            <w:tcW w:w="90" w:type="pct"/>
            <w:shd w:val="clear" w:color="auto" w:fill="auto"/>
          </w:tcPr>
          <w:p w14:paraId="3804E902" w14:textId="77777777" w:rsidR="000427BE" w:rsidRPr="00E41EC2" w:rsidRDefault="000427BE" w:rsidP="00A9465B">
            <w:pPr>
              <w:pStyle w:val="BodyText"/>
              <w:tabs>
                <w:tab w:val="decimal" w:pos="626"/>
              </w:tabs>
              <w:spacing w:after="0" w:line="240" w:lineRule="atLeast"/>
              <w:ind w:right="-131"/>
              <w:jc w:val="center"/>
              <w:rPr>
                <w:rFonts w:cs="Times New Roman"/>
                <w:szCs w:val="22"/>
              </w:rPr>
            </w:pPr>
          </w:p>
        </w:tc>
        <w:tc>
          <w:tcPr>
            <w:tcW w:w="402" w:type="pct"/>
            <w:shd w:val="clear" w:color="auto" w:fill="auto"/>
          </w:tcPr>
          <w:p w14:paraId="2F6BC6FF" w14:textId="77777777" w:rsidR="000427BE" w:rsidRPr="00E41EC2" w:rsidRDefault="000427BE" w:rsidP="00A9465B">
            <w:pPr>
              <w:pStyle w:val="BodyText"/>
              <w:tabs>
                <w:tab w:val="decimal" w:pos="590"/>
              </w:tabs>
              <w:spacing w:after="0" w:line="240" w:lineRule="atLeast"/>
              <w:ind w:left="-130" w:right="-131"/>
              <w:jc w:val="center"/>
              <w:rPr>
                <w:rFonts w:cs="Times New Roman"/>
                <w:szCs w:val="22"/>
              </w:rPr>
            </w:pPr>
          </w:p>
        </w:tc>
        <w:tc>
          <w:tcPr>
            <w:tcW w:w="90" w:type="pct"/>
            <w:shd w:val="clear" w:color="auto" w:fill="auto"/>
          </w:tcPr>
          <w:p w14:paraId="54BDF33C" w14:textId="77777777" w:rsidR="000427BE" w:rsidRPr="00E41EC2" w:rsidRDefault="000427BE" w:rsidP="00A9465B">
            <w:pPr>
              <w:pStyle w:val="BodyText"/>
              <w:tabs>
                <w:tab w:val="decimal" w:pos="626"/>
              </w:tabs>
              <w:spacing w:after="0" w:line="240" w:lineRule="atLeast"/>
              <w:ind w:left="-126" w:right="-131"/>
              <w:jc w:val="center"/>
              <w:rPr>
                <w:rFonts w:cs="Times New Roman"/>
                <w:szCs w:val="22"/>
              </w:rPr>
            </w:pPr>
          </w:p>
        </w:tc>
        <w:tc>
          <w:tcPr>
            <w:tcW w:w="366" w:type="pct"/>
            <w:shd w:val="clear" w:color="auto" w:fill="auto"/>
          </w:tcPr>
          <w:p w14:paraId="16293365" w14:textId="77777777" w:rsidR="000427BE" w:rsidRPr="00E41EC2" w:rsidRDefault="000427BE" w:rsidP="00A9465B">
            <w:pPr>
              <w:pStyle w:val="BodyText"/>
              <w:tabs>
                <w:tab w:val="decimal" w:pos="587"/>
              </w:tabs>
              <w:spacing w:after="0" w:line="240" w:lineRule="atLeast"/>
              <w:ind w:left="-87" w:right="-86"/>
              <w:jc w:val="center"/>
              <w:rPr>
                <w:rFonts w:cs="Times New Roman"/>
                <w:szCs w:val="22"/>
              </w:rPr>
            </w:pPr>
          </w:p>
        </w:tc>
        <w:tc>
          <w:tcPr>
            <w:tcW w:w="98" w:type="pct"/>
            <w:shd w:val="clear" w:color="auto" w:fill="auto"/>
          </w:tcPr>
          <w:p w14:paraId="45A56110" w14:textId="77777777" w:rsidR="000427BE" w:rsidRPr="00E41EC2" w:rsidRDefault="000427BE" w:rsidP="00A9465B">
            <w:pPr>
              <w:pStyle w:val="BodyText"/>
              <w:tabs>
                <w:tab w:val="decimal" w:pos="626"/>
              </w:tabs>
              <w:spacing w:after="0" w:line="240" w:lineRule="atLeast"/>
              <w:ind w:right="-131"/>
              <w:jc w:val="center"/>
              <w:rPr>
                <w:rFonts w:cs="Times New Roman"/>
                <w:szCs w:val="22"/>
              </w:rPr>
            </w:pPr>
          </w:p>
        </w:tc>
        <w:tc>
          <w:tcPr>
            <w:tcW w:w="398" w:type="pct"/>
            <w:shd w:val="clear" w:color="auto" w:fill="auto"/>
          </w:tcPr>
          <w:p w14:paraId="74898591" w14:textId="77777777" w:rsidR="000427BE" w:rsidRPr="00E41EC2" w:rsidRDefault="000427BE" w:rsidP="00A9465B">
            <w:pPr>
              <w:pStyle w:val="BodyText"/>
              <w:tabs>
                <w:tab w:val="decimal" w:pos="589"/>
              </w:tabs>
              <w:spacing w:after="0" w:line="240" w:lineRule="atLeast"/>
              <w:ind w:left="-41" w:right="-108"/>
              <w:jc w:val="center"/>
              <w:rPr>
                <w:rFonts w:cs="Times New Roman"/>
                <w:szCs w:val="22"/>
              </w:rPr>
            </w:pPr>
          </w:p>
        </w:tc>
      </w:tr>
      <w:tr w:rsidR="005E319E" w:rsidRPr="00E41EC2" w14:paraId="13880CEE" w14:textId="77777777" w:rsidTr="003C1994">
        <w:tc>
          <w:tcPr>
            <w:tcW w:w="1129" w:type="pct"/>
          </w:tcPr>
          <w:p w14:paraId="5D22F00F" w14:textId="77777777" w:rsidR="005E319E" w:rsidRPr="00E70943" w:rsidRDefault="005E319E" w:rsidP="005E319E">
            <w:pPr>
              <w:spacing w:line="240" w:lineRule="atLeast"/>
              <w:ind w:right="-109"/>
              <w:rPr>
                <w:rFonts w:cstheme="minorBidi"/>
                <w:b/>
                <w:bCs/>
                <w:szCs w:val="28"/>
                <w:cs/>
                <w:lang w:bidi="th-TH"/>
              </w:rPr>
            </w:pPr>
            <w:r w:rsidRPr="00767F9A">
              <w:rPr>
                <w:rFonts w:cs="Times New Roman"/>
                <w:b/>
                <w:bCs/>
              </w:rPr>
              <w:t xml:space="preserve">At </w:t>
            </w:r>
            <w:r w:rsidRPr="000058A7">
              <w:rPr>
                <w:rFonts w:cs="Times New Roman"/>
                <w:b/>
                <w:bCs/>
                <w:szCs w:val="22"/>
              </w:rPr>
              <w:t>1 October 2017</w:t>
            </w:r>
          </w:p>
        </w:tc>
        <w:tc>
          <w:tcPr>
            <w:tcW w:w="430" w:type="pct"/>
          </w:tcPr>
          <w:p w14:paraId="20604ADD" w14:textId="77777777" w:rsidR="005E319E" w:rsidRPr="00E31B60" w:rsidRDefault="005E319E" w:rsidP="005E319E">
            <w:pPr>
              <w:tabs>
                <w:tab w:val="decimal" w:pos="703"/>
              </w:tabs>
              <w:rPr>
                <w:rFonts w:cs="Times New Roman"/>
                <w:szCs w:val="22"/>
              </w:rPr>
            </w:pPr>
            <w:r w:rsidRPr="00E31B60">
              <w:rPr>
                <w:rFonts w:cs="Times New Roman"/>
                <w:szCs w:val="22"/>
              </w:rPr>
              <w:t>988.16</w:t>
            </w:r>
          </w:p>
        </w:tc>
        <w:tc>
          <w:tcPr>
            <w:tcW w:w="90" w:type="pct"/>
          </w:tcPr>
          <w:p w14:paraId="2924CAD7" w14:textId="77777777" w:rsidR="005E319E" w:rsidRPr="00E31B60" w:rsidRDefault="005E319E" w:rsidP="005E319E">
            <w:pPr>
              <w:tabs>
                <w:tab w:val="decimal" w:pos="432"/>
              </w:tabs>
              <w:jc w:val="center"/>
              <w:rPr>
                <w:rFonts w:cs="Times New Roman"/>
                <w:szCs w:val="22"/>
              </w:rPr>
            </w:pPr>
          </w:p>
        </w:tc>
        <w:tc>
          <w:tcPr>
            <w:tcW w:w="430" w:type="pct"/>
          </w:tcPr>
          <w:p w14:paraId="038669AF" w14:textId="77777777" w:rsidR="005E319E" w:rsidRPr="00E31B60" w:rsidRDefault="005E319E" w:rsidP="005E319E">
            <w:pPr>
              <w:tabs>
                <w:tab w:val="decimal" w:pos="707"/>
              </w:tabs>
              <w:ind w:left="-103" w:right="-113"/>
              <w:rPr>
                <w:rFonts w:cs="Times New Roman"/>
                <w:szCs w:val="22"/>
              </w:rPr>
            </w:pPr>
            <w:r w:rsidRPr="00E31B60">
              <w:rPr>
                <w:rFonts w:cs="Times New Roman"/>
                <w:szCs w:val="22"/>
              </w:rPr>
              <w:t>203.73</w:t>
            </w:r>
          </w:p>
        </w:tc>
        <w:tc>
          <w:tcPr>
            <w:tcW w:w="92" w:type="pct"/>
          </w:tcPr>
          <w:p w14:paraId="56910E4D" w14:textId="77777777" w:rsidR="005E319E" w:rsidRPr="00E31B60" w:rsidRDefault="005E319E" w:rsidP="005E319E">
            <w:pPr>
              <w:tabs>
                <w:tab w:val="decimal" w:pos="432"/>
              </w:tabs>
              <w:jc w:val="center"/>
              <w:rPr>
                <w:rFonts w:cs="Times New Roman"/>
                <w:szCs w:val="22"/>
              </w:rPr>
            </w:pPr>
          </w:p>
        </w:tc>
        <w:tc>
          <w:tcPr>
            <w:tcW w:w="387" w:type="pct"/>
            <w:shd w:val="clear" w:color="auto" w:fill="auto"/>
          </w:tcPr>
          <w:p w14:paraId="15DE94DD" w14:textId="77777777" w:rsidR="005E319E" w:rsidRPr="00E31B60" w:rsidRDefault="005E319E" w:rsidP="005E319E">
            <w:pPr>
              <w:tabs>
                <w:tab w:val="decimal" w:pos="617"/>
              </w:tabs>
              <w:ind w:left="-103" w:right="-149"/>
              <w:rPr>
                <w:rFonts w:cs="Times New Roman"/>
                <w:szCs w:val="22"/>
              </w:rPr>
            </w:pPr>
            <w:r w:rsidRPr="00E31B60">
              <w:rPr>
                <w:rFonts w:cs="Times New Roman"/>
                <w:szCs w:val="22"/>
              </w:rPr>
              <w:t>1,911.58</w:t>
            </w:r>
          </w:p>
        </w:tc>
        <w:tc>
          <w:tcPr>
            <w:tcW w:w="107" w:type="pct"/>
            <w:shd w:val="clear" w:color="auto" w:fill="auto"/>
          </w:tcPr>
          <w:p w14:paraId="1701A38D" w14:textId="77777777" w:rsidR="005E319E" w:rsidRPr="00E31B60" w:rsidRDefault="005E319E" w:rsidP="005E319E">
            <w:pPr>
              <w:tabs>
                <w:tab w:val="decimal" w:pos="432"/>
              </w:tabs>
              <w:jc w:val="center"/>
              <w:rPr>
                <w:rFonts w:cs="Times New Roman"/>
                <w:szCs w:val="22"/>
              </w:rPr>
            </w:pPr>
          </w:p>
        </w:tc>
        <w:tc>
          <w:tcPr>
            <w:tcW w:w="399" w:type="pct"/>
            <w:shd w:val="clear" w:color="auto" w:fill="auto"/>
          </w:tcPr>
          <w:p w14:paraId="34EC13B7" w14:textId="77777777" w:rsidR="005E319E" w:rsidRPr="00E31B60" w:rsidRDefault="005E319E" w:rsidP="005E319E">
            <w:pPr>
              <w:tabs>
                <w:tab w:val="decimal" w:pos="699"/>
              </w:tabs>
              <w:ind w:left="-111" w:right="-105"/>
              <w:rPr>
                <w:rFonts w:cs="Times New Roman"/>
                <w:szCs w:val="22"/>
              </w:rPr>
            </w:pPr>
            <w:r w:rsidRPr="00E31B60">
              <w:rPr>
                <w:rFonts w:cs="Times New Roman"/>
                <w:szCs w:val="22"/>
              </w:rPr>
              <w:t>485.11</w:t>
            </w:r>
          </w:p>
        </w:tc>
        <w:tc>
          <w:tcPr>
            <w:tcW w:w="93" w:type="pct"/>
            <w:shd w:val="clear" w:color="auto" w:fill="auto"/>
          </w:tcPr>
          <w:p w14:paraId="5FBD35DC" w14:textId="77777777" w:rsidR="005E319E" w:rsidRPr="00E31B60" w:rsidRDefault="005E319E" w:rsidP="005E319E">
            <w:pPr>
              <w:tabs>
                <w:tab w:val="decimal" w:pos="432"/>
              </w:tabs>
              <w:jc w:val="center"/>
              <w:rPr>
                <w:rFonts w:cs="Times New Roman"/>
                <w:szCs w:val="22"/>
              </w:rPr>
            </w:pPr>
          </w:p>
        </w:tc>
        <w:tc>
          <w:tcPr>
            <w:tcW w:w="399" w:type="pct"/>
            <w:shd w:val="clear" w:color="auto" w:fill="auto"/>
          </w:tcPr>
          <w:p w14:paraId="78C825B7" w14:textId="77777777" w:rsidR="005E319E" w:rsidRPr="00E31B60" w:rsidRDefault="005E319E" w:rsidP="005E319E">
            <w:pPr>
              <w:tabs>
                <w:tab w:val="decimal" w:pos="522"/>
              </w:tabs>
              <w:jc w:val="center"/>
              <w:rPr>
                <w:rFonts w:cs="Times New Roman"/>
                <w:szCs w:val="22"/>
              </w:rPr>
            </w:pPr>
            <w:r w:rsidRPr="00E31B60">
              <w:rPr>
                <w:rFonts w:cs="Times New Roman"/>
                <w:szCs w:val="22"/>
              </w:rPr>
              <w:t>8.14</w:t>
            </w:r>
          </w:p>
        </w:tc>
        <w:tc>
          <w:tcPr>
            <w:tcW w:w="90" w:type="pct"/>
            <w:shd w:val="clear" w:color="auto" w:fill="auto"/>
          </w:tcPr>
          <w:p w14:paraId="315BD3CB" w14:textId="77777777" w:rsidR="005E319E" w:rsidRPr="00E31B60" w:rsidRDefault="005E319E" w:rsidP="005E319E">
            <w:pPr>
              <w:tabs>
                <w:tab w:val="decimal" w:pos="432"/>
              </w:tabs>
              <w:jc w:val="center"/>
              <w:rPr>
                <w:rFonts w:cs="Times New Roman"/>
                <w:szCs w:val="22"/>
              </w:rPr>
            </w:pPr>
          </w:p>
        </w:tc>
        <w:tc>
          <w:tcPr>
            <w:tcW w:w="402" w:type="pct"/>
            <w:shd w:val="clear" w:color="auto" w:fill="auto"/>
          </w:tcPr>
          <w:p w14:paraId="2AD8E565" w14:textId="77777777" w:rsidR="005E319E" w:rsidRPr="00E31B60" w:rsidRDefault="005E319E" w:rsidP="005E319E">
            <w:pPr>
              <w:tabs>
                <w:tab w:val="decimal" w:pos="612"/>
              </w:tabs>
              <w:jc w:val="center"/>
              <w:rPr>
                <w:rFonts w:cs="Times New Roman"/>
                <w:szCs w:val="22"/>
              </w:rPr>
            </w:pPr>
            <w:r w:rsidRPr="00E31B60">
              <w:rPr>
                <w:rFonts w:cs="Times New Roman"/>
                <w:szCs w:val="22"/>
              </w:rPr>
              <w:t>363.59</w:t>
            </w:r>
          </w:p>
        </w:tc>
        <w:tc>
          <w:tcPr>
            <w:tcW w:w="90" w:type="pct"/>
            <w:shd w:val="clear" w:color="auto" w:fill="auto"/>
          </w:tcPr>
          <w:p w14:paraId="5DE51494" w14:textId="77777777" w:rsidR="005E319E" w:rsidRPr="00E31B60" w:rsidRDefault="005E319E" w:rsidP="005E319E">
            <w:pPr>
              <w:tabs>
                <w:tab w:val="decimal" w:pos="432"/>
              </w:tabs>
              <w:jc w:val="center"/>
              <w:rPr>
                <w:rFonts w:cs="Times New Roman"/>
                <w:szCs w:val="22"/>
              </w:rPr>
            </w:pPr>
          </w:p>
        </w:tc>
        <w:tc>
          <w:tcPr>
            <w:tcW w:w="366" w:type="pct"/>
            <w:shd w:val="clear" w:color="auto" w:fill="auto"/>
          </w:tcPr>
          <w:p w14:paraId="38535725" w14:textId="77777777" w:rsidR="005E319E" w:rsidRPr="00E31B60" w:rsidRDefault="005E319E" w:rsidP="005E319E">
            <w:pPr>
              <w:tabs>
                <w:tab w:val="decimal" w:pos="522"/>
              </w:tabs>
              <w:rPr>
                <w:rFonts w:cs="Times New Roman"/>
                <w:szCs w:val="22"/>
              </w:rPr>
            </w:pPr>
            <w:r w:rsidRPr="00E31B60">
              <w:rPr>
                <w:rFonts w:cs="Times New Roman"/>
                <w:szCs w:val="22"/>
              </w:rPr>
              <w:t>2.21</w:t>
            </w:r>
          </w:p>
        </w:tc>
        <w:tc>
          <w:tcPr>
            <w:tcW w:w="98" w:type="pct"/>
            <w:shd w:val="clear" w:color="auto" w:fill="auto"/>
          </w:tcPr>
          <w:p w14:paraId="7042F710" w14:textId="77777777" w:rsidR="005E319E" w:rsidRPr="00E31B60" w:rsidRDefault="005E319E" w:rsidP="005E319E">
            <w:pPr>
              <w:tabs>
                <w:tab w:val="decimal" w:pos="432"/>
              </w:tabs>
              <w:jc w:val="center"/>
              <w:rPr>
                <w:rFonts w:cs="Times New Roman"/>
                <w:szCs w:val="22"/>
              </w:rPr>
            </w:pPr>
          </w:p>
        </w:tc>
        <w:tc>
          <w:tcPr>
            <w:tcW w:w="398" w:type="pct"/>
            <w:shd w:val="clear" w:color="auto" w:fill="auto"/>
          </w:tcPr>
          <w:p w14:paraId="540D0BBC" w14:textId="77777777" w:rsidR="005E319E" w:rsidRPr="00E31B60" w:rsidRDefault="005E319E" w:rsidP="005E319E">
            <w:pPr>
              <w:tabs>
                <w:tab w:val="decimal" w:pos="614"/>
              </w:tabs>
              <w:rPr>
                <w:rFonts w:cs="Times New Roman"/>
                <w:szCs w:val="22"/>
              </w:rPr>
            </w:pPr>
            <w:r w:rsidRPr="00E31B60">
              <w:rPr>
                <w:rFonts w:cs="Times New Roman"/>
                <w:szCs w:val="22"/>
              </w:rPr>
              <w:t>3,962.52</w:t>
            </w:r>
          </w:p>
        </w:tc>
      </w:tr>
      <w:tr w:rsidR="005E319E" w:rsidRPr="00E41EC2" w14:paraId="79B9A617" w14:textId="77777777" w:rsidTr="003C1994">
        <w:tc>
          <w:tcPr>
            <w:tcW w:w="1129" w:type="pct"/>
          </w:tcPr>
          <w:p w14:paraId="6564D3EF" w14:textId="77777777" w:rsidR="005E319E" w:rsidRPr="00A9465B" w:rsidRDefault="007F10BA" w:rsidP="005E319E">
            <w:pPr>
              <w:spacing w:line="240" w:lineRule="atLeast"/>
              <w:ind w:right="-109"/>
              <w:rPr>
                <w:rFonts w:cs="Times New Roman"/>
              </w:rPr>
            </w:pPr>
            <w:r>
              <w:rPr>
                <w:rFonts w:cs="Times New Roman"/>
              </w:rPr>
              <w:t>Acquisitions</w:t>
            </w:r>
          </w:p>
        </w:tc>
        <w:tc>
          <w:tcPr>
            <w:tcW w:w="430" w:type="pct"/>
          </w:tcPr>
          <w:p w14:paraId="682370FB" w14:textId="77777777" w:rsidR="005E319E" w:rsidRPr="00A9465B" w:rsidRDefault="005E319E" w:rsidP="005E319E">
            <w:pPr>
              <w:tabs>
                <w:tab w:val="decimal" w:pos="703"/>
              </w:tabs>
              <w:rPr>
                <w:rFonts w:cs="Times New Roman"/>
                <w:szCs w:val="22"/>
              </w:rPr>
            </w:pPr>
            <w:r>
              <w:rPr>
                <w:rFonts w:cs="Times New Roman"/>
                <w:szCs w:val="22"/>
              </w:rPr>
              <w:t>4.83</w:t>
            </w:r>
          </w:p>
        </w:tc>
        <w:tc>
          <w:tcPr>
            <w:tcW w:w="90" w:type="pct"/>
          </w:tcPr>
          <w:p w14:paraId="32B2425F" w14:textId="77777777" w:rsidR="005E319E" w:rsidRPr="00A9465B" w:rsidRDefault="005E319E" w:rsidP="005E319E">
            <w:pPr>
              <w:tabs>
                <w:tab w:val="decimal" w:pos="432"/>
              </w:tabs>
              <w:jc w:val="center"/>
              <w:rPr>
                <w:rFonts w:cs="Times New Roman"/>
                <w:szCs w:val="22"/>
              </w:rPr>
            </w:pPr>
          </w:p>
        </w:tc>
        <w:tc>
          <w:tcPr>
            <w:tcW w:w="430" w:type="pct"/>
          </w:tcPr>
          <w:p w14:paraId="7BA913A5" w14:textId="77777777" w:rsidR="005E319E" w:rsidRPr="00A9465B" w:rsidRDefault="005E319E" w:rsidP="005E319E">
            <w:pPr>
              <w:tabs>
                <w:tab w:val="decimal" w:pos="707"/>
              </w:tabs>
              <w:ind w:left="-103" w:right="-113"/>
              <w:rPr>
                <w:rFonts w:cs="Times New Roman"/>
                <w:szCs w:val="22"/>
              </w:rPr>
            </w:pPr>
            <w:r>
              <w:rPr>
                <w:rFonts w:cs="Times New Roman"/>
                <w:szCs w:val="22"/>
              </w:rPr>
              <w:t>-</w:t>
            </w:r>
          </w:p>
        </w:tc>
        <w:tc>
          <w:tcPr>
            <w:tcW w:w="92" w:type="pct"/>
          </w:tcPr>
          <w:p w14:paraId="206398AE" w14:textId="77777777" w:rsidR="005E319E" w:rsidRPr="00A9465B" w:rsidRDefault="005E319E" w:rsidP="005E319E">
            <w:pPr>
              <w:tabs>
                <w:tab w:val="decimal" w:pos="432"/>
              </w:tabs>
              <w:jc w:val="center"/>
              <w:rPr>
                <w:rFonts w:cs="Times New Roman"/>
                <w:szCs w:val="22"/>
              </w:rPr>
            </w:pPr>
          </w:p>
        </w:tc>
        <w:tc>
          <w:tcPr>
            <w:tcW w:w="387" w:type="pct"/>
            <w:shd w:val="clear" w:color="auto" w:fill="auto"/>
          </w:tcPr>
          <w:p w14:paraId="27E508E1" w14:textId="77777777" w:rsidR="005E319E" w:rsidRPr="00A9465B" w:rsidRDefault="005E319E" w:rsidP="005E319E">
            <w:pPr>
              <w:tabs>
                <w:tab w:val="decimal" w:pos="617"/>
              </w:tabs>
              <w:ind w:left="-103" w:right="-149"/>
              <w:rPr>
                <w:rFonts w:cs="Times New Roman"/>
                <w:szCs w:val="22"/>
              </w:rPr>
            </w:pPr>
            <w:r>
              <w:rPr>
                <w:rFonts w:cs="Times New Roman"/>
                <w:szCs w:val="22"/>
              </w:rPr>
              <w:t>10.90</w:t>
            </w:r>
          </w:p>
        </w:tc>
        <w:tc>
          <w:tcPr>
            <w:tcW w:w="107" w:type="pct"/>
            <w:shd w:val="clear" w:color="auto" w:fill="auto"/>
          </w:tcPr>
          <w:p w14:paraId="18926606" w14:textId="77777777" w:rsidR="005E319E" w:rsidRPr="00A9465B" w:rsidRDefault="005E319E" w:rsidP="005E319E">
            <w:pPr>
              <w:tabs>
                <w:tab w:val="decimal" w:pos="432"/>
              </w:tabs>
              <w:jc w:val="center"/>
              <w:rPr>
                <w:rFonts w:cs="Times New Roman"/>
                <w:szCs w:val="22"/>
              </w:rPr>
            </w:pPr>
          </w:p>
        </w:tc>
        <w:tc>
          <w:tcPr>
            <w:tcW w:w="399" w:type="pct"/>
            <w:shd w:val="clear" w:color="auto" w:fill="auto"/>
          </w:tcPr>
          <w:p w14:paraId="4360B631" w14:textId="77777777" w:rsidR="005E319E" w:rsidRPr="00A9465B" w:rsidRDefault="005E319E" w:rsidP="005E319E">
            <w:pPr>
              <w:tabs>
                <w:tab w:val="decimal" w:pos="699"/>
              </w:tabs>
              <w:ind w:left="-111" w:right="-105"/>
              <w:rPr>
                <w:rFonts w:cs="Times New Roman"/>
                <w:szCs w:val="22"/>
              </w:rPr>
            </w:pPr>
            <w:r>
              <w:rPr>
                <w:rFonts w:cs="Times New Roman"/>
                <w:szCs w:val="22"/>
              </w:rPr>
              <w:t>42.66</w:t>
            </w:r>
          </w:p>
        </w:tc>
        <w:tc>
          <w:tcPr>
            <w:tcW w:w="93" w:type="pct"/>
            <w:shd w:val="clear" w:color="auto" w:fill="auto"/>
          </w:tcPr>
          <w:p w14:paraId="703A509C" w14:textId="77777777" w:rsidR="005E319E" w:rsidRPr="00A9465B" w:rsidRDefault="005E319E" w:rsidP="005E319E">
            <w:pPr>
              <w:tabs>
                <w:tab w:val="decimal" w:pos="432"/>
              </w:tabs>
              <w:jc w:val="center"/>
              <w:rPr>
                <w:rFonts w:cs="Times New Roman"/>
                <w:szCs w:val="22"/>
              </w:rPr>
            </w:pPr>
          </w:p>
        </w:tc>
        <w:tc>
          <w:tcPr>
            <w:tcW w:w="399" w:type="pct"/>
            <w:shd w:val="clear" w:color="auto" w:fill="auto"/>
          </w:tcPr>
          <w:p w14:paraId="08337693" w14:textId="77777777" w:rsidR="005E319E" w:rsidRPr="00A9465B" w:rsidRDefault="005E319E" w:rsidP="005E319E">
            <w:pPr>
              <w:tabs>
                <w:tab w:val="decimal" w:pos="522"/>
              </w:tabs>
              <w:jc w:val="center"/>
              <w:rPr>
                <w:rFonts w:cs="Times New Roman"/>
                <w:szCs w:val="22"/>
              </w:rPr>
            </w:pPr>
            <w:r>
              <w:rPr>
                <w:rFonts w:cs="Times New Roman"/>
                <w:szCs w:val="22"/>
              </w:rPr>
              <w:t>0.60</w:t>
            </w:r>
          </w:p>
        </w:tc>
        <w:tc>
          <w:tcPr>
            <w:tcW w:w="90" w:type="pct"/>
            <w:shd w:val="clear" w:color="auto" w:fill="auto"/>
          </w:tcPr>
          <w:p w14:paraId="3958894B" w14:textId="77777777" w:rsidR="005E319E" w:rsidRPr="00A9465B" w:rsidRDefault="005E319E" w:rsidP="005E319E">
            <w:pPr>
              <w:tabs>
                <w:tab w:val="decimal" w:pos="432"/>
              </w:tabs>
              <w:jc w:val="center"/>
              <w:rPr>
                <w:rFonts w:cs="Times New Roman"/>
                <w:szCs w:val="22"/>
              </w:rPr>
            </w:pPr>
          </w:p>
        </w:tc>
        <w:tc>
          <w:tcPr>
            <w:tcW w:w="402" w:type="pct"/>
            <w:shd w:val="clear" w:color="auto" w:fill="auto"/>
          </w:tcPr>
          <w:p w14:paraId="1497DC50" w14:textId="77777777" w:rsidR="005E319E" w:rsidRPr="00A9465B" w:rsidRDefault="005E319E" w:rsidP="005E319E">
            <w:pPr>
              <w:tabs>
                <w:tab w:val="decimal" w:pos="612"/>
              </w:tabs>
              <w:rPr>
                <w:rFonts w:cs="Times New Roman"/>
                <w:szCs w:val="22"/>
              </w:rPr>
            </w:pPr>
            <w:r>
              <w:rPr>
                <w:rFonts w:cs="Times New Roman"/>
                <w:szCs w:val="22"/>
              </w:rPr>
              <w:t>2.58</w:t>
            </w:r>
          </w:p>
        </w:tc>
        <w:tc>
          <w:tcPr>
            <w:tcW w:w="90" w:type="pct"/>
            <w:shd w:val="clear" w:color="auto" w:fill="auto"/>
          </w:tcPr>
          <w:p w14:paraId="20EBA947" w14:textId="77777777" w:rsidR="005E319E" w:rsidRPr="00A9465B" w:rsidRDefault="005E319E" w:rsidP="005E319E">
            <w:pPr>
              <w:tabs>
                <w:tab w:val="decimal" w:pos="432"/>
              </w:tabs>
              <w:jc w:val="center"/>
              <w:rPr>
                <w:rFonts w:cs="Times New Roman"/>
                <w:szCs w:val="22"/>
              </w:rPr>
            </w:pPr>
          </w:p>
        </w:tc>
        <w:tc>
          <w:tcPr>
            <w:tcW w:w="366" w:type="pct"/>
            <w:shd w:val="clear" w:color="auto" w:fill="auto"/>
          </w:tcPr>
          <w:p w14:paraId="0BC9D5D3" w14:textId="77777777" w:rsidR="005E319E" w:rsidRPr="00A9465B" w:rsidRDefault="005E319E" w:rsidP="005E319E">
            <w:pPr>
              <w:tabs>
                <w:tab w:val="decimal" w:pos="522"/>
              </w:tabs>
              <w:jc w:val="center"/>
              <w:rPr>
                <w:rFonts w:cs="Times New Roman"/>
                <w:szCs w:val="22"/>
              </w:rPr>
            </w:pPr>
            <w:r>
              <w:rPr>
                <w:rFonts w:cs="Times New Roman"/>
                <w:szCs w:val="22"/>
              </w:rPr>
              <w:t>1.10</w:t>
            </w:r>
          </w:p>
        </w:tc>
        <w:tc>
          <w:tcPr>
            <w:tcW w:w="98" w:type="pct"/>
            <w:shd w:val="clear" w:color="auto" w:fill="auto"/>
          </w:tcPr>
          <w:p w14:paraId="591CA8A3" w14:textId="77777777" w:rsidR="005E319E" w:rsidRPr="00A9465B" w:rsidRDefault="005E319E" w:rsidP="005E319E">
            <w:pPr>
              <w:tabs>
                <w:tab w:val="decimal" w:pos="432"/>
              </w:tabs>
              <w:jc w:val="center"/>
              <w:rPr>
                <w:rFonts w:cs="Times New Roman"/>
                <w:szCs w:val="22"/>
              </w:rPr>
            </w:pPr>
          </w:p>
        </w:tc>
        <w:tc>
          <w:tcPr>
            <w:tcW w:w="398" w:type="pct"/>
            <w:shd w:val="clear" w:color="auto" w:fill="auto"/>
          </w:tcPr>
          <w:p w14:paraId="3B7E5CC4" w14:textId="77777777" w:rsidR="005E319E" w:rsidRPr="00A9465B" w:rsidRDefault="005E319E" w:rsidP="005E319E">
            <w:pPr>
              <w:tabs>
                <w:tab w:val="decimal" w:pos="614"/>
              </w:tabs>
              <w:rPr>
                <w:rFonts w:cs="Times New Roman"/>
                <w:szCs w:val="22"/>
              </w:rPr>
            </w:pPr>
            <w:r>
              <w:rPr>
                <w:rFonts w:cs="Times New Roman"/>
                <w:szCs w:val="22"/>
              </w:rPr>
              <w:t>62.67</w:t>
            </w:r>
          </w:p>
        </w:tc>
      </w:tr>
      <w:tr w:rsidR="005E319E" w:rsidRPr="00E41EC2" w14:paraId="6D7F60A7" w14:textId="77777777" w:rsidTr="003C1994">
        <w:tc>
          <w:tcPr>
            <w:tcW w:w="1129" w:type="pct"/>
          </w:tcPr>
          <w:p w14:paraId="6225A6DB" w14:textId="77777777" w:rsidR="005E319E" w:rsidRPr="00E41EC2" w:rsidRDefault="005E319E" w:rsidP="005E319E">
            <w:pPr>
              <w:spacing w:line="240" w:lineRule="atLeast"/>
              <w:ind w:right="-109"/>
              <w:rPr>
                <w:rFonts w:cs="Times New Roman"/>
              </w:rPr>
            </w:pPr>
            <w:r w:rsidRPr="00E41EC2">
              <w:rPr>
                <w:rFonts w:cs="Times New Roman"/>
              </w:rPr>
              <w:t>Disposals</w:t>
            </w:r>
          </w:p>
        </w:tc>
        <w:tc>
          <w:tcPr>
            <w:tcW w:w="430" w:type="pct"/>
          </w:tcPr>
          <w:p w14:paraId="597F0BFB" w14:textId="77777777" w:rsidR="005E319E" w:rsidRPr="00E41EC2" w:rsidDel="002C512E" w:rsidRDefault="005E319E" w:rsidP="005E319E">
            <w:pPr>
              <w:tabs>
                <w:tab w:val="decimal" w:pos="703"/>
              </w:tabs>
              <w:rPr>
                <w:rFonts w:cs="Times New Roman"/>
                <w:szCs w:val="22"/>
              </w:rPr>
            </w:pPr>
            <w:r>
              <w:rPr>
                <w:rFonts w:cs="Times New Roman"/>
                <w:szCs w:val="22"/>
              </w:rPr>
              <w:t>-</w:t>
            </w:r>
          </w:p>
        </w:tc>
        <w:tc>
          <w:tcPr>
            <w:tcW w:w="90" w:type="pct"/>
          </w:tcPr>
          <w:p w14:paraId="79FB6FA7" w14:textId="77777777" w:rsidR="005E319E" w:rsidRPr="00E41EC2" w:rsidRDefault="005E319E" w:rsidP="005E319E">
            <w:pPr>
              <w:tabs>
                <w:tab w:val="decimal" w:pos="432"/>
              </w:tabs>
              <w:jc w:val="center"/>
              <w:rPr>
                <w:rFonts w:cs="Times New Roman"/>
                <w:szCs w:val="22"/>
              </w:rPr>
            </w:pPr>
          </w:p>
        </w:tc>
        <w:tc>
          <w:tcPr>
            <w:tcW w:w="430" w:type="pct"/>
          </w:tcPr>
          <w:p w14:paraId="3DF740D8" w14:textId="77777777" w:rsidR="005E319E" w:rsidRPr="00E41EC2" w:rsidRDefault="005E319E" w:rsidP="005E319E">
            <w:pPr>
              <w:tabs>
                <w:tab w:val="decimal" w:pos="707"/>
              </w:tabs>
              <w:ind w:left="-103" w:right="-113"/>
              <w:rPr>
                <w:rFonts w:cs="Times New Roman"/>
                <w:szCs w:val="22"/>
              </w:rPr>
            </w:pPr>
            <w:r>
              <w:rPr>
                <w:rFonts w:cs="Times New Roman"/>
                <w:szCs w:val="22"/>
              </w:rPr>
              <w:t>-</w:t>
            </w:r>
          </w:p>
        </w:tc>
        <w:tc>
          <w:tcPr>
            <w:tcW w:w="92" w:type="pct"/>
          </w:tcPr>
          <w:p w14:paraId="517F7CF4" w14:textId="77777777" w:rsidR="005E319E" w:rsidRPr="00E41EC2" w:rsidRDefault="005E319E" w:rsidP="005E319E">
            <w:pPr>
              <w:tabs>
                <w:tab w:val="decimal" w:pos="432"/>
              </w:tabs>
              <w:jc w:val="center"/>
              <w:rPr>
                <w:rFonts w:cs="Times New Roman"/>
                <w:szCs w:val="22"/>
              </w:rPr>
            </w:pPr>
          </w:p>
        </w:tc>
        <w:tc>
          <w:tcPr>
            <w:tcW w:w="387" w:type="pct"/>
            <w:shd w:val="clear" w:color="auto" w:fill="auto"/>
          </w:tcPr>
          <w:p w14:paraId="22E9785B" w14:textId="77777777" w:rsidR="005E319E" w:rsidRPr="00E41EC2" w:rsidRDefault="005E319E" w:rsidP="005E319E">
            <w:pPr>
              <w:tabs>
                <w:tab w:val="decimal" w:pos="617"/>
              </w:tabs>
              <w:ind w:left="-103" w:right="-149"/>
              <w:rPr>
                <w:rFonts w:cs="Times New Roman"/>
                <w:szCs w:val="22"/>
              </w:rPr>
            </w:pPr>
            <w:r>
              <w:rPr>
                <w:rFonts w:cs="Times New Roman"/>
                <w:szCs w:val="22"/>
              </w:rPr>
              <w:t>-</w:t>
            </w:r>
          </w:p>
        </w:tc>
        <w:tc>
          <w:tcPr>
            <w:tcW w:w="107" w:type="pct"/>
            <w:shd w:val="clear" w:color="auto" w:fill="auto"/>
          </w:tcPr>
          <w:p w14:paraId="71BAFB1F" w14:textId="77777777" w:rsidR="005E319E" w:rsidRPr="00E41EC2" w:rsidRDefault="005E319E" w:rsidP="005E319E">
            <w:pPr>
              <w:tabs>
                <w:tab w:val="decimal" w:pos="432"/>
              </w:tabs>
              <w:jc w:val="center"/>
              <w:rPr>
                <w:rFonts w:cs="Times New Roman"/>
                <w:szCs w:val="22"/>
              </w:rPr>
            </w:pPr>
          </w:p>
        </w:tc>
        <w:tc>
          <w:tcPr>
            <w:tcW w:w="399" w:type="pct"/>
            <w:shd w:val="clear" w:color="auto" w:fill="auto"/>
          </w:tcPr>
          <w:p w14:paraId="2D40B9B7" w14:textId="77777777" w:rsidR="005E319E" w:rsidRPr="00767F9A" w:rsidRDefault="005E319E" w:rsidP="005E319E">
            <w:pPr>
              <w:tabs>
                <w:tab w:val="decimal" w:pos="699"/>
              </w:tabs>
              <w:ind w:left="-111" w:right="-105"/>
              <w:rPr>
                <w:rFonts w:cs="Times New Roman"/>
                <w:szCs w:val="22"/>
              </w:rPr>
            </w:pPr>
            <w:r w:rsidRPr="00767F9A">
              <w:rPr>
                <w:rFonts w:cs="Times New Roman"/>
                <w:szCs w:val="22"/>
              </w:rPr>
              <w:t>(2.68)</w:t>
            </w:r>
          </w:p>
        </w:tc>
        <w:tc>
          <w:tcPr>
            <w:tcW w:w="93" w:type="pct"/>
            <w:shd w:val="clear" w:color="auto" w:fill="auto"/>
          </w:tcPr>
          <w:p w14:paraId="27217939" w14:textId="77777777" w:rsidR="005E319E" w:rsidRPr="00767F9A" w:rsidRDefault="005E319E" w:rsidP="005E319E">
            <w:pPr>
              <w:tabs>
                <w:tab w:val="decimal" w:pos="432"/>
              </w:tabs>
              <w:jc w:val="center"/>
              <w:rPr>
                <w:rFonts w:cs="Times New Roman"/>
                <w:szCs w:val="22"/>
              </w:rPr>
            </w:pPr>
          </w:p>
        </w:tc>
        <w:tc>
          <w:tcPr>
            <w:tcW w:w="399" w:type="pct"/>
            <w:shd w:val="clear" w:color="auto" w:fill="auto"/>
          </w:tcPr>
          <w:p w14:paraId="4A344E15" w14:textId="77777777" w:rsidR="005E319E" w:rsidRPr="00767F9A" w:rsidRDefault="005E319E" w:rsidP="005E319E">
            <w:pPr>
              <w:tabs>
                <w:tab w:val="decimal" w:pos="618"/>
              </w:tabs>
              <w:rPr>
                <w:rFonts w:cs="Times New Roman"/>
                <w:szCs w:val="22"/>
              </w:rPr>
            </w:pPr>
            <w:r w:rsidRPr="00767F9A">
              <w:rPr>
                <w:rFonts w:cs="Times New Roman"/>
                <w:szCs w:val="22"/>
              </w:rPr>
              <w:t>(0.83)</w:t>
            </w:r>
          </w:p>
        </w:tc>
        <w:tc>
          <w:tcPr>
            <w:tcW w:w="90" w:type="pct"/>
            <w:shd w:val="clear" w:color="auto" w:fill="auto"/>
          </w:tcPr>
          <w:p w14:paraId="53A45551" w14:textId="77777777" w:rsidR="005E319E" w:rsidRPr="00767F9A" w:rsidRDefault="005E319E" w:rsidP="005E319E">
            <w:pPr>
              <w:tabs>
                <w:tab w:val="decimal" w:pos="432"/>
              </w:tabs>
              <w:jc w:val="center"/>
              <w:rPr>
                <w:rFonts w:cs="Times New Roman"/>
                <w:b/>
                <w:bCs/>
                <w:szCs w:val="22"/>
              </w:rPr>
            </w:pPr>
          </w:p>
        </w:tc>
        <w:tc>
          <w:tcPr>
            <w:tcW w:w="402" w:type="pct"/>
            <w:shd w:val="clear" w:color="auto" w:fill="auto"/>
          </w:tcPr>
          <w:p w14:paraId="6269EE86" w14:textId="77777777" w:rsidR="005E319E" w:rsidRPr="00767F9A" w:rsidDel="002C512E" w:rsidRDefault="005E319E" w:rsidP="005E319E">
            <w:pPr>
              <w:tabs>
                <w:tab w:val="decimal" w:pos="612"/>
              </w:tabs>
              <w:rPr>
                <w:rFonts w:cs="Times New Roman"/>
                <w:szCs w:val="22"/>
              </w:rPr>
            </w:pPr>
            <w:r w:rsidRPr="00767F9A">
              <w:rPr>
                <w:rFonts w:cs="Times New Roman"/>
                <w:szCs w:val="22"/>
              </w:rPr>
              <w:t>-</w:t>
            </w:r>
          </w:p>
        </w:tc>
        <w:tc>
          <w:tcPr>
            <w:tcW w:w="90" w:type="pct"/>
            <w:shd w:val="clear" w:color="auto" w:fill="auto"/>
          </w:tcPr>
          <w:p w14:paraId="14F06C50" w14:textId="77777777" w:rsidR="005E319E" w:rsidRPr="00767F9A" w:rsidRDefault="005E319E" w:rsidP="005E319E">
            <w:pPr>
              <w:tabs>
                <w:tab w:val="decimal" w:pos="432"/>
                <w:tab w:val="decimal" w:pos="612"/>
              </w:tabs>
              <w:jc w:val="center"/>
              <w:rPr>
                <w:rFonts w:cs="Times New Roman"/>
                <w:szCs w:val="22"/>
              </w:rPr>
            </w:pPr>
          </w:p>
        </w:tc>
        <w:tc>
          <w:tcPr>
            <w:tcW w:w="366" w:type="pct"/>
            <w:shd w:val="clear" w:color="auto" w:fill="auto"/>
          </w:tcPr>
          <w:p w14:paraId="66780689" w14:textId="77777777" w:rsidR="005E319E" w:rsidRPr="00767F9A" w:rsidRDefault="005E319E" w:rsidP="005E319E">
            <w:pPr>
              <w:tabs>
                <w:tab w:val="decimal" w:pos="551"/>
              </w:tabs>
              <w:rPr>
                <w:rFonts w:cs="Times New Roman"/>
                <w:szCs w:val="22"/>
              </w:rPr>
            </w:pPr>
            <w:r w:rsidRPr="00767F9A">
              <w:rPr>
                <w:rFonts w:cs="Times New Roman"/>
                <w:szCs w:val="22"/>
              </w:rPr>
              <w:t>-</w:t>
            </w:r>
          </w:p>
        </w:tc>
        <w:tc>
          <w:tcPr>
            <w:tcW w:w="98" w:type="pct"/>
            <w:shd w:val="clear" w:color="auto" w:fill="auto"/>
          </w:tcPr>
          <w:p w14:paraId="259FAEEE" w14:textId="77777777" w:rsidR="005E319E" w:rsidRPr="00767F9A" w:rsidRDefault="005E319E" w:rsidP="005E319E">
            <w:pPr>
              <w:tabs>
                <w:tab w:val="decimal" w:pos="432"/>
              </w:tabs>
              <w:jc w:val="center"/>
              <w:rPr>
                <w:rFonts w:cs="Times New Roman"/>
                <w:szCs w:val="22"/>
              </w:rPr>
            </w:pPr>
          </w:p>
        </w:tc>
        <w:tc>
          <w:tcPr>
            <w:tcW w:w="398" w:type="pct"/>
            <w:shd w:val="clear" w:color="auto" w:fill="auto"/>
          </w:tcPr>
          <w:p w14:paraId="7A06AF48" w14:textId="77777777" w:rsidR="005E319E" w:rsidRPr="00767F9A" w:rsidRDefault="005E319E" w:rsidP="005E319E">
            <w:pPr>
              <w:tabs>
                <w:tab w:val="decimal" w:pos="614"/>
              </w:tabs>
              <w:rPr>
                <w:rFonts w:cs="Times New Roman"/>
                <w:szCs w:val="22"/>
              </w:rPr>
            </w:pPr>
            <w:r w:rsidRPr="00767F9A">
              <w:rPr>
                <w:rFonts w:cs="Times New Roman"/>
                <w:szCs w:val="22"/>
              </w:rPr>
              <w:t>(3.51)</w:t>
            </w:r>
          </w:p>
        </w:tc>
      </w:tr>
      <w:tr w:rsidR="005E319E" w:rsidRPr="00E41EC2" w14:paraId="1A0351B6" w14:textId="77777777" w:rsidTr="003C1994">
        <w:tc>
          <w:tcPr>
            <w:tcW w:w="1129" w:type="pct"/>
          </w:tcPr>
          <w:p w14:paraId="4AABDE7A" w14:textId="77777777" w:rsidR="005E319E" w:rsidRPr="00E41EC2" w:rsidRDefault="005E319E" w:rsidP="005E319E">
            <w:pPr>
              <w:spacing w:line="240" w:lineRule="atLeast"/>
              <w:ind w:right="-109"/>
              <w:rPr>
                <w:rFonts w:cs="Times New Roman"/>
              </w:rPr>
            </w:pPr>
            <w:r w:rsidRPr="00E41EC2">
              <w:rPr>
                <w:rFonts w:cs="Times New Roman"/>
              </w:rPr>
              <w:t>Write off</w:t>
            </w:r>
          </w:p>
        </w:tc>
        <w:tc>
          <w:tcPr>
            <w:tcW w:w="430" w:type="pct"/>
          </w:tcPr>
          <w:p w14:paraId="3E82D93E" w14:textId="77777777" w:rsidR="005E319E" w:rsidRPr="00E41EC2" w:rsidDel="002C512E" w:rsidRDefault="005E319E" w:rsidP="005E319E">
            <w:pPr>
              <w:tabs>
                <w:tab w:val="decimal" w:pos="703"/>
              </w:tabs>
              <w:rPr>
                <w:rFonts w:cs="Times New Roman"/>
                <w:szCs w:val="22"/>
              </w:rPr>
            </w:pPr>
            <w:r>
              <w:rPr>
                <w:rFonts w:cs="Times New Roman"/>
                <w:szCs w:val="22"/>
              </w:rPr>
              <w:t>-</w:t>
            </w:r>
          </w:p>
        </w:tc>
        <w:tc>
          <w:tcPr>
            <w:tcW w:w="90" w:type="pct"/>
          </w:tcPr>
          <w:p w14:paraId="3CD50115" w14:textId="77777777" w:rsidR="005E319E" w:rsidRPr="00E41EC2" w:rsidRDefault="005E319E" w:rsidP="005E319E">
            <w:pPr>
              <w:tabs>
                <w:tab w:val="decimal" w:pos="432"/>
              </w:tabs>
              <w:jc w:val="center"/>
              <w:rPr>
                <w:rFonts w:cs="Times New Roman"/>
                <w:szCs w:val="22"/>
              </w:rPr>
            </w:pPr>
          </w:p>
        </w:tc>
        <w:tc>
          <w:tcPr>
            <w:tcW w:w="430" w:type="pct"/>
          </w:tcPr>
          <w:p w14:paraId="52974923" w14:textId="77777777" w:rsidR="005E319E" w:rsidRPr="00E41EC2" w:rsidRDefault="005E319E" w:rsidP="005E319E">
            <w:pPr>
              <w:tabs>
                <w:tab w:val="decimal" w:pos="707"/>
              </w:tabs>
              <w:ind w:left="-103" w:right="-113"/>
              <w:rPr>
                <w:rFonts w:cs="Times New Roman"/>
                <w:szCs w:val="22"/>
              </w:rPr>
            </w:pPr>
            <w:r>
              <w:rPr>
                <w:rFonts w:cs="Times New Roman"/>
                <w:szCs w:val="22"/>
              </w:rPr>
              <w:t>-</w:t>
            </w:r>
          </w:p>
        </w:tc>
        <w:tc>
          <w:tcPr>
            <w:tcW w:w="92" w:type="pct"/>
          </w:tcPr>
          <w:p w14:paraId="10DD9AA3" w14:textId="77777777" w:rsidR="005E319E" w:rsidRPr="00E41EC2" w:rsidRDefault="005E319E" w:rsidP="005E319E">
            <w:pPr>
              <w:tabs>
                <w:tab w:val="decimal" w:pos="432"/>
              </w:tabs>
              <w:jc w:val="center"/>
              <w:rPr>
                <w:rFonts w:cs="Times New Roman"/>
                <w:szCs w:val="22"/>
              </w:rPr>
            </w:pPr>
          </w:p>
        </w:tc>
        <w:tc>
          <w:tcPr>
            <w:tcW w:w="387" w:type="pct"/>
            <w:shd w:val="clear" w:color="auto" w:fill="auto"/>
          </w:tcPr>
          <w:p w14:paraId="2082074E" w14:textId="77777777" w:rsidR="005E319E" w:rsidRPr="00E41EC2" w:rsidDel="002C512E" w:rsidRDefault="005E319E" w:rsidP="005E319E">
            <w:pPr>
              <w:tabs>
                <w:tab w:val="decimal" w:pos="617"/>
              </w:tabs>
              <w:ind w:left="-103" w:right="-149"/>
              <w:rPr>
                <w:rFonts w:cs="Times New Roman"/>
                <w:szCs w:val="22"/>
              </w:rPr>
            </w:pPr>
            <w:r>
              <w:rPr>
                <w:rFonts w:cs="Times New Roman"/>
                <w:szCs w:val="22"/>
              </w:rPr>
              <w:t>(1.96)</w:t>
            </w:r>
          </w:p>
        </w:tc>
        <w:tc>
          <w:tcPr>
            <w:tcW w:w="107" w:type="pct"/>
            <w:shd w:val="clear" w:color="auto" w:fill="auto"/>
          </w:tcPr>
          <w:p w14:paraId="375EF5A2" w14:textId="77777777" w:rsidR="005E319E" w:rsidRPr="00E41EC2" w:rsidRDefault="005E319E" w:rsidP="005E319E">
            <w:pPr>
              <w:tabs>
                <w:tab w:val="decimal" w:pos="432"/>
              </w:tabs>
              <w:jc w:val="center"/>
              <w:rPr>
                <w:rFonts w:cs="Times New Roman"/>
                <w:szCs w:val="22"/>
              </w:rPr>
            </w:pPr>
          </w:p>
        </w:tc>
        <w:tc>
          <w:tcPr>
            <w:tcW w:w="399" w:type="pct"/>
            <w:shd w:val="clear" w:color="auto" w:fill="auto"/>
          </w:tcPr>
          <w:p w14:paraId="51020777" w14:textId="77777777" w:rsidR="005E319E" w:rsidRPr="00767F9A" w:rsidDel="002C512E" w:rsidRDefault="005E319E" w:rsidP="005E319E">
            <w:pPr>
              <w:tabs>
                <w:tab w:val="decimal" w:pos="699"/>
              </w:tabs>
              <w:ind w:left="-111" w:right="-105"/>
              <w:rPr>
                <w:rFonts w:cs="Times New Roman"/>
                <w:szCs w:val="22"/>
              </w:rPr>
            </w:pPr>
            <w:r w:rsidRPr="00767F9A">
              <w:rPr>
                <w:rFonts w:cs="Times New Roman"/>
                <w:szCs w:val="22"/>
              </w:rPr>
              <w:t>(32.62)</w:t>
            </w:r>
          </w:p>
        </w:tc>
        <w:tc>
          <w:tcPr>
            <w:tcW w:w="93" w:type="pct"/>
            <w:shd w:val="clear" w:color="auto" w:fill="auto"/>
          </w:tcPr>
          <w:p w14:paraId="55E5423C" w14:textId="77777777" w:rsidR="005E319E" w:rsidRPr="00767F9A" w:rsidRDefault="005E319E" w:rsidP="005E319E">
            <w:pPr>
              <w:tabs>
                <w:tab w:val="decimal" w:pos="432"/>
              </w:tabs>
              <w:jc w:val="center"/>
              <w:rPr>
                <w:rFonts w:cs="Times New Roman"/>
                <w:szCs w:val="22"/>
              </w:rPr>
            </w:pPr>
          </w:p>
        </w:tc>
        <w:tc>
          <w:tcPr>
            <w:tcW w:w="399" w:type="pct"/>
            <w:shd w:val="clear" w:color="auto" w:fill="auto"/>
          </w:tcPr>
          <w:p w14:paraId="572AE81D" w14:textId="77777777" w:rsidR="005E319E" w:rsidRPr="00767F9A" w:rsidRDefault="005E319E" w:rsidP="005E319E">
            <w:pPr>
              <w:tabs>
                <w:tab w:val="decimal" w:pos="618"/>
              </w:tabs>
              <w:rPr>
                <w:rFonts w:cs="Times New Roman"/>
                <w:szCs w:val="22"/>
              </w:rPr>
            </w:pPr>
            <w:r w:rsidRPr="00767F9A">
              <w:rPr>
                <w:rFonts w:cs="Times New Roman"/>
                <w:szCs w:val="22"/>
              </w:rPr>
              <w:t>-</w:t>
            </w:r>
          </w:p>
        </w:tc>
        <w:tc>
          <w:tcPr>
            <w:tcW w:w="90" w:type="pct"/>
            <w:shd w:val="clear" w:color="auto" w:fill="auto"/>
          </w:tcPr>
          <w:p w14:paraId="24178517" w14:textId="77777777" w:rsidR="005E319E" w:rsidRPr="00767F9A" w:rsidRDefault="005E319E" w:rsidP="005E319E">
            <w:pPr>
              <w:tabs>
                <w:tab w:val="decimal" w:pos="432"/>
              </w:tabs>
              <w:jc w:val="center"/>
              <w:rPr>
                <w:rFonts w:cs="Times New Roman"/>
                <w:szCs w:val="22"/>
              </w:rPr>
            </w:pPr>
          </w:p>
        </w:tc>
        <w:tc>
          <w:tcPr>
            <w:tcW w:w="402" w:type="pct"/>
            <w:shd w:val="clear" w:color="auto" w:fill="auto"/>
          </w:tcPr>
          <w:p w14:paraId="3559940E" w14:textId="77777777" w:rsidR="005E319E" w:rsidRPr="00767F9A" w:rsidDel="002C512E" w:rsidRDefault="005E319E" w:rsidP="005E319E">
            <w:pPr>
              <w:tabs>
                <w:tab w:val="decimal" w:pos="625"/>
              </w:tabs>
              <w:rPr>
                <w:rFonts w:cs="Times New Roman"/>
                <w:szCs w:val="22"/>
              </w:rPr>
            </w:pPr>
            <w:r w:rsidRPr="00767F9A">
              <w:rPr>
                <w:rFonts w:cs="Times New Roman"/>
                <w:szCs w:val="22"/>
              </w:rPr>
              <w:t>(0.24)</w:t>
            </w:r>
          </w:p>
        </w:tc>
        <w:tc>
          <w:tcPr>
            <w:tcW w:w="90" w:type="pct"/>
            <w:shd w:val="clear" w:color="auto" w:fill="auto"/>
          </w:tcPr>
          <w:p w14:paraId="4891A89D" w14:textId="77777777" w:rsidR="005E319E" w:rsidRPr="00767F9A" w:rsidRDefault="005E319E" w:rsidP="005E319E">
            <w:pPr>
              <w:tabs>
                <w:tab w:val="decimal" w:pos="432"/>
              </w:tabs>
              <w:jc w:val="center"/>
              <w:rPr>
                <w:rFonts w:cs="Times New Roman"/>
                <w:szCs w:val="22"/>
              </w:rPr>
            </w:pPr>
          </w:p>
        </w:tc>
        <w:tc>
          <w:tcPr>
            <w:tcW w:w="366" w:type="pct"/>
            <w:shd w:val="clear" w:color="auto" w:fill="auto"/>
          </w:tcPr>
          <w:p w14:paraId="16FE6C79" w14:textId="77777777" w:rsidR="005E319E" w:rsidRPr="00767F9A" w:rsidRDefault="005E319E" w:rsidP="005E319E">
            <w:pPr>
              <w:tabs>
                <w:tab w:val="decimal" w:pos="551"/>
              </w:tabs>
              <w:rPr>
                <w:rFonts w:cs="Times New Roman"/>
                <w:szCs w:val="22"/>
              </w:rPr>
            </w:pPr>
            <w:r w:rsidRPr="00767F9A">
              <w:rPr>
                <w:rFonts w:cs="Times New Roman"/>
                <w:szCs w:val="22"/>
              </w:rPr>
              <w:t>-</w:t>
            </w:r>
          </w:p>
        </w:tc>
        <w:tc>
          <w:tcPr>
            <w:tcW w:w="98" w:type="pct"/>
            <w:shd w:val="clear" w:color="auto" w:fill="auto"/>
          </w:tcPr>
          <w:p w14:paraId="399424D7" w14:textId="77777777" w:rsidR="005E319E" w:rsidRPr="00767F9A" w:rsidRDefault="005E319E" w:rsidP="005E319E">
            <w:pPr>
              <w:tabs>
                <w:tab w:val="decimal" w:pos="432"/>
              </w:tabs>
              <w:jc w:val="center"/>
              <w:rPr>
                <w:rFonts w:cs="Times New Roman"/>
                <w:szCs w:val="22"/>
              </w:rPr>
            </w:pPr>
          </w:p>
        </w:tc>
        <w:tc>
          <w:tcPr>
            <w:tcW w:w="398" w:type="pct"/>
            <w:shd w:val="clear" w:color="auto" w:fill="auto"/>
          </w:tcPr>
          <w:p w14:paraId="03561F81" w14:textId="77777777" w:rsidR="005E319E" w:rsidRPr="00767F9A" w:rsidDel="002C512E" w:rsidRDefault="005E319E" w:rsidP="005E319E">
            <w:pPr>
              <w:tabs>
                <w:tab w:val="decimal" w:pos="614"/>
              </w:tabs>
              <w:rPr>
                <w:rFonts w:cs="Times New Roman"/>
                <w:szCs w:val="22"/>
              </w:rPr>
            </w:pPr>
            <w:r w:rsidRPr="00767F9A">
              <w:rPr>
                <w:rFonts w:cs="Times New Roman"/>
                <w:szCs w:val="22"/>
              </w:rPr>
              <w:t>(34.82)</w:t>
            </w:r>
          </w:p>
        </w:tc>
      </w:tr>
      <w:tr w:rsidR="005E319E" w:rsidRPr="00E41EC2" w14:paraId="1D4A07FA" w14:textId="77777777" w:rsidTr="003C1994">
        <w:tc>
          <w:tcPr>
            <w:tcW w:w="1129" w:type="pct"/>
          </w:tcPr>
          <w:p w14:paraId="0C626F4A" w14:textId="77777777" w:rsidR="005E319E" w:rsidRPr="00E41EC2" w:rsidRDefault="005E319E" w:rsidP="005E319E">
            <w:pPr>
              <w:spacing w:line="240" w:lineRule="atLeast"/>
              <w:ind w:right="-109"/>
              <w:rPr>
                <w:rFonts w:cs="Times New Roman"/>
              </w:rPr>
            </w:pPr>
            <w:r>
              <w:rPr>
                <w:rFonts w:cs="Times New Roman"/>
              </w:rPr>
              <w:t>Transfers</w:t>
            </w:r>
          </w:p>
        </w:tc>
        <w:tc>
          <w:tcPr>
            <w:tcW w:w="430" w:type="pct"/>
          </w:tcPr>
          <w:p w14:paraId="375417E4" w14:textId="77777777" w:rsidR="005E319E" w:rsidRPr="00E41EC2" w:rsidDel="002C512E" w:rsidRDefault="005E319E" w:rsidP="005E319E">
            <w:pPr>
              <w:tabs>
                <w:tab w:val="decimal" w:pos="703"/>
              </w:tabs>
              <w:rPr>
                <w:rFonts w:cs="Times New Roman"/>
                <w:szCs w:val="22"/>
              </w:rPr>
            </w:pPr>
            <w:r>
              <w:rPr>
                <w:rFonts w:cs="Times New Roman"/>
                <w:szCs w:val="22"/>
              </w:rPr>
              <w:t>-</w:t>
            </w:r>
          </w:p>
        </w:tc>
        <w:tc>
          <w:tcPr>
            <w:tcW w:w="90" w:type="pct"/>
          </w:tcPr>
          <w:p w14:paraId="30254D89" w14:textId="77777777" w:rsidR="005E319E" w:rsidRPr="00E41EC2" w:rsidRDefault="005E319E" w:rsidP="005E319E">
            <w:pPr>
              <w:tabs>
                <w:tab w:val="decimal" w:pos="432"/>
              </w:tabs>
              <w:jc w:val="center"/>
              <w:rPr>
                <w:rFonts w:cs="Times New Roman"/>
                <w:szCs w:val="22"/>
              </w:rPr>
            </w:pPr>
          </w:p>
        </w:tc>
        <w:tc>
          <w:tcPr>
            <w:tcW w:w="430" w:type="pct"/>
          </w:tcPr>
          <w:p w14:paraId="221C5418" w14:textId="77777777" w:rsidR="005E319E" w:rsidRPr="00E41EC2" w:rsidRDefault="005E319E" w:rsidP="005E319E">
            <w:pPr>
              <w:tabs>
                <w:tab w:val="decimal" w:pos="707"/>
              </w:tabs>
              <w:ind w:left="-103" w:right="-113"/>
              <w:rPr>
                <w:rFonts w:cs="Times New Roman"/>
                <w:szCs w:val="22"/>
              </w:rPr>
            </w:pPr>
            <w:r>
              <w:rPr>
                <w:rFonts w:cs="Times New Roman"/>
                <w:szCs w:val="22"/>
              </w:rPr>
              <w:t>-</w:t>
            </w:r>
          </w:p>
        </w:tc>
        <w:tc>
          <w:tcPr>
            <w:tcW w:w="92" w:type="pct"/>
          </w:tcPr>
          <w:p w14:paraId="33D2CF99" w14:textId="77777777" w:rsidR="005E319E" w:rsidRPr="00E41EC2" w:rsidRDefault="005E319E" w:rsidP="005E319E">
            <w:pPr>
              <w:tabs>
                <w:tab w:val="decimal" w:pos="432"/>
              </w:tabs>
              <w:jc w:val="center"/>
              <w:rPr>
                <w:rFonts w:cs="Times New Roman"/>
                <w:szCs w:val="22"/>
              </w:rPr>
            </w:pPr>
          </w:p>
        </w:tc>
        <w:tc>
          <w:tcPr>
            <w:tcW w:w="387" w:type="pct"/>
            <w:shd w:val="clear" w:color="auto" w:fill="auto"/>
          </w:tcPr>
          <w:p w14:paraId="3972E0DF" w14:textId="77777777" w:rsidR="005E319E" w:rsidRPr="00E41EC2" w:rsidDel="002C512E" w:rsidRDefault="005E319E" w:rsidP="005E319E">
            <w:pPr>
              <w:tabs>
                <w:tab w:val="decimal" w:pos="617"/>
              </w:tabs>
              <w:ind w:left="-103" w:right="-149"/>
              <w:rPr>
                <w:rFonts w:cs="Times New Roman"/>
                <w:szCs w:val="22"/>
              </w:rPr>
            </w:pPr>
            <w:r>
              <w:rPr>
                <w:rFonts w:cs="Times New Roman"/>
                <w:szCs w:val="22"/>
              </w:rPr>
              <w:t>3.31</w:t>
            </w:r>
          </w:p>
        </w:tc>
        <w:tc>
          <w:tcPr>
            <w:tcW w:w="107" w:type="pct"/>
            <w:shd w:val="clear" w:color="auto" w:fill="auto"/>
          </w:tcPr>
          <w:p w14:paraId="07299F03" w14:textId="77777777" w:rsidR="005E319E" w:rsidRPr="00E41EC2" w:rsidRDefault="005E319E" w:rsidP="005E319E">
            <w:pPr>
              <w:tabs>
                <w:tab w:val="decimal" w:pos="432"/>
              </w:tabs>
              <w:jc w:val="center"/>
              <w:rPr>
                <w:rFonts w:cs="Times New Roman"/>
                <w:szCs w:val="22"/>
              </w:rPr>
            </w:pPr>
          </w:p>
        </w:tc>
        <w:tc>
          <w:tcPr>
            <w:tcW w:w="399" w:type="pct"/>
            <w:shd w:val="clear" w:color="auto" w:fill="auto"/>
          </w:tcPr>
          <w:p w14:paraId="62C5DAF4" w14:textId="77777777" w:rsidR="005E319E" w:rsidRPr="00E41EC2" w:rsidDel="002C512E" w:rsidRDefault="005E319E" w:rsidP="005E319E">
            <w:pPr>
              <w:tabs>
                <w:tab w:val="decimal" w:pos="699"/>
              </w:tabs>
              <w:ind w:left="-111" w:right="-105"/>
              <w:rPr>
                <w:rFonts w:cs="Times New Roman"/>
                <w:szCs w:val="22"/>
              </w:rPr>
            </w:pPr>
            <w:r>
              <w:rPr>
                <w:rFonts w:cs="Times New Roman"/>
                <w:szCs w:val="22"/>
              </w:rPr>
              <w:t>(0.18)</w:t>
            </w:r>
          </w:p>
        </w:tc>
        <w:tc>
          <w:tcPr>
            <w:tcW w:w="93" w:type="pct"/>
            <w:shd w:val="clear" w:color="auto" w:fill="auto"/>
          </w:tcPr>
          <w:p w14:paraId="5B6DAA91" w14:textId="77777777" w:rsidR="005E319E" w:rsidRPr="00E41EC2" w:rsidRDefault="005E319E" w:rsidP="005E319E">
            <w:pPr>
              <w:tabs>
                <w:tab w:val="decimal" w:pos="432"/>
              </w:tabs>
              <w:jc w:val="center"/>
              <w:rPr>
                <w:rFonts w:cs="Times New Roman"/>
                <w:szCs w:val="22"/>
              </w:rPr>
            </w:pPr>
          </w:p>
        </w:tc>
        <w:tc>
          <w:tcPr>
            <w:tcW w:w="399" w:type="pct"/>
            <w:shd w:val="clear" w:color="auto" w:fill="auto"/>
          </w:tcPr>
          <w:p w14:paraId="1935540B" w14:textId="77777777" w:rsidR="005E319E" w:rsidRPr="00E41EC2" w:rsidRDefault="005E319E" w:rsidP="005E319E">
            <w:pPr>
              <w:tabs>
                <w:tab w:val="decimal" w:pos="618"/>
              </w:tabs>
              <w:rPr>
                <w:rFonts w:cs="Times New Roman"/>
                <w:szCs w:val="22"/>
              </w:rPr>
            </w:pPr>
            <w:r>
              <w:rPr>
                <w:rFonts w:cs="Times New Roman"/>
                <w:szCs w:val="22"/>
              </w:rPr>
              <w:t>0.18</w:t>
            </w:r>
          </w:p>
        </w:tc>
        <w:tc>
          <w:tcPr>
            <w:tcW w:w="90" w:type="pct"/>
            <w:shd w:val="clear" w:color="auto" w:fill="auto"/>
          </w:tcPr>
          <w:p w14:paraId="2DE5FBE5" w14:textId="77777777" w:rsidR="005E319E" w:rsidRPr="00E41EC2" w:rsidRDefault="005E319E" w:rsidP="005E319E">
            <w:pPr>
              <w:tabs>
                <w:tab w:val="decimal" w:pos="432"/>
              </w:tabs>
              <w:jc w:val="center"/>
              <w:rPr>
                <w:rFonts w:cs="Times New Roman"/>
                <w:szCs w:val="22"/>
              </w:rPr>
            </w:pPr>
          </w:p>
        </w:tc>
        <w:tc>
          <w:tcPr>
            <w:tcW w:w="402" w:type="pct"/>
            <w:shd w:val="clear" w:color="auto" w:fill="auto"/>
          </w:tcPr>
          <w:p w14:paraId="6AFD481F" w14:textId="77777777" w:rsidR="005E319E" w:rsidRPr="00E41EC2" w:rsidDel="002C512E" w:rsidRDefault="005E319E" w:rsidP="003476AC">
            <w:pPr>
              <w:tabs>
                <w:tab w:val="decimal" w:pos="609"/>
              </w:tabs>
              <w:rPr>
                <w:rFonts w:cs="Times New Roman"/>
                <w:szCs w:val="22"/>
              </w:rPr>
            </w:pPr>
            <w:r>
              <w:rPr>
                <w:rFonts w:cs="Times New Roman"/>
                <w:szCs w:val="22"/>
              </w:rPr>
              <w:t>-</w:t>
            </w:r>
          </w:p>
        </w:tc>
        <w:tc>
          <w:tcPr>
            <w:tcW w:w="90" w:type="pct"/>
            <w:shd w:val="clear" w:color="auto" w:fill="auto"/>
          </w:tcPr>
          <w:p w14:paraId="11C4B57D" w14:textId="77777777" w:rsidR="005E319E" w:rsidRPr="00E41EC2" w:rsidRDefault="005E319E" w:rsidP="005E319E">
            <w:pPr>
              <w:tabs>
                <w:tab w:val="decimal" w:pos="432"/>
              </w:tabs>
              <w:jc w:val="center"/>
              <w:rPr>
                <w:rFonts w:cs="Times New Roman"/>
                <w:b/>
                <w:bCs/>
                <w:szCs w:val="22"/>
              </w:rPr>
            </w:pPr>
          </w:p>
        </w:tc>
        <w:tc>
          <w:tcPr>
            <w:tcW w:w="366" w:type="pct"/>
            <w:shd w:val="clear" w:color="auto" w:fill="auto"/>
          </w:tcPr>
          <w:p w14:paraId="4273495D" w14:textId="77777777" w:rsidR="005E319E" w:rsidRPr="00E41EC2" w:rsidDel="002C512E" w:rsidRDefault="005E319E" w:rsidP="005E319E">
            <w:pPr>
              <w:tabs>
                <w:tab w:val="decimal" w:pos="551"/>
              </w:tabs>
              <w:rPr>
                <w:rFonts w:cs="Times New Roman"/>
                <w:szCs w:val="22"/>
              </w:rPr>
            </w:pPr>
            <w:r>
              <w:rPr>
                <w:rFonts w:cs="Times New Roman"/>
                <w:szCs w:val="22"/>
              </w:rPr>
              <w:t>(3.31)</w:t>
            </w:r>
          </w:p>
        </w:tc>
        <w:tc>
          <w:tcPr>
            <w:tcW w:w="98" w:type="pct"/>
            <w:shd w:val="clear" w:color="auto" w:fill="auto"/>
          </w:tcPr>
          <w:p w14:paraId="5BD23D2A" w14:textId="77777777" w:rsidR="005E319E" w:rsidRPr="00E41EC2" w:rsidRDefault="005E319E" w:rsidP="005E319E">
            <w:pPr>
              <w:tabs>
                <w:tab w:val="decimal" w:pos="432"/>
              </w:tabs>
              <w:jc w:val="center"/>
              <w:rPr>
                <w:rFonts w:cs="Times New Roman"/>
                <w:szCs w:val="22"/>
              </w:rPr>
            </w:pPr>
          </w:p>
        </w:tc>
        <w:tc>
          <w:tcPr>
            <w:tcW w:w="398" w:type="pct"/>
            <w:shd w:val="clear" w:color="auto" w:fill="auto"/>
          </w:tcPr>
          <w:p w14:paraId="2B815FEE" w14:textId="77777777" w:rsidR="005E319E" w:rsidRPr="00E41EC2" w:rsidRDefault="005E319E" w:rsidP="005E319E">
            <w:pPr>
              <w:tabs>
                <w:tab w:val="decimal" w:pos="614"/>
              </w:tabs>
              <w:rPr>
                <w:rFonts w:cs="Times New Roman"/>
                <w:szCs w:val="22"/>
              </w:rPr>
            </w:pPr>
            <w:r>
              <w:rPr>
                <w:rFonts w:cs="Times New Roman"/>
                <w:szCs w:val="22"/>
              </w:rPr>
              <w:t>-</w:t>
            </w:r>
          </w:p>
        </w:tc>
      </w:tr>
      <w:tr w:rsidR="005E319E" w:rsidRPr="00E41EC2" w14:paraId="45448BF4" w14:textId="77777777" w:rsidTr="003C1994">
        <w:trPr>
          <w:trHeight w:val="197"/>
        </w:trPr>
        <w:tc>
          <w:tcPr>
            <w:tcW w:w="1129" w:type="pct"/>
          </w:tcPr>
          <w:p w14:paraId="3C20C57B" w14:textId="77777777" w:rsidR="005E319E" w:rsidRPr="002E2B8E" w:rsidRDefault="005E319E" w:rsidP="005E319E">
            <w:pPr>
              <w:spacing w:line="240" w:lineRule="atLeast"/>
              <w:ind w:right="-109"/>
              <w:rPr>
                <w:rFonts w:cs="Times New Roman"/>
                <w:b/>
                <w:bCs/>
              </w:rPr>
            </w:pPr>
            <w:r w:rsidRPr="002E2B8E">
              <w:rPr>
                <w:rFonts w:cs="Times New Roman"/>
                <w:b/>
                <w:bCs/>
              </w:rPr>
              <w:t>At 30 September 201</w:t>
            </w:r>
            <w:r w:rsidR="00980374" w:rsidRPr="009D525D">
              <w:rPr>
                <w:rFonts w:cs="Times New Roman"/>
                <w:b/>
                <w:bCs/>
              </w:rPr>
              <w:t>8</w:t>
            </w:r>
            <w:r w:rsidRPr="002E2B8E">
              <w:rPr>
                <w:rFonts w:cs="Times New Roman"/>
                <w:b/>
                <w:bCs/>
              </w:rPr>
              <w:t xml:space="preserve"> and </w:t>
            </w:r>
          </w:p>
        </w:tc>
        <w:tc>
          <w:tcPr>
            <w:tcW w:w="430" w:type="pct"/>
            <w:tcBorders>
              <w:top w:val="single" w:sz="4" w:space="0" w:color="auto"/>
            </w:tcBorders>
          </w:tcPr>
          <w:p w14:paraId="5044DA59" w14:textId="77777777" w:rsidR="005E319E" w:rsidRPr="000427BE" w:rsidRDefault="005E319E" w:rsidP="005E319E">
            <w:pPr>
              <w:tabs>
                <w:tab w:val="decimal" w:pos="703"/>
              </w:tabs>
              <w:rPr>
                <w:rFonts w:cs="Times New Roman"/>
                <w:b/>
                <w:bCs/>
                <w:szCs w:val="22"/>
              </w:rPr>
            </w:pPr>
          </w:p>
        </w:tc>
        <w:tc>
          <w:tcPr>
            <w:tcW w:w="90" w:type="pct"/>
          </w:tcPr>
          <w:p w14:paraId="7C7959ED" w14:textId="77777777" w:rsidR="005E319E" w:rsidRPr="000427BE" w:rsidRDefault="005E319E" w:rsidP="005E319E">
            <w:pPr>
              <w:tabs>
                <w:tab w:val="decimal" w:pos="432"/>
              </w:tabs>
              <w:jc w:val="center"/>
              <w:rPr>
                <w:rFonts w:cs="Times New Roman"/>
                <w:b/>
                <w:bCs/>
                <w:szCs w:val="22"/>
              </w:rPr>
            </w:pPr>
          </w:p>
        </w:tc>
        <w:tc>
          <w:tcPr>
            <w:tcW w:w="430" w:type="pct"/>
            <w:tcBorders>
              <w:top w:val="single" w:sz="4" w:space="0" w:color="auto"/>
            </w:tcBorders>
          </w:tcPr>
          <w:p w14:paraId="567BD1E2" w14:textId="77777777" w:rsidR="005E319E" w:rsidRPr="000427BE" w:rsidRDefault="005E319E" w:rsidP="005E319E">
            <w:pPr>
              <w:tabs>
                <w:tab w:val="decimal" w:pos="707"/>
              </w:tabs>
              <w:ind w:left="-103" w:right="-113"/>
              <w:rPr>
                <w:rFonts w:cs="Times New Roman"/>
                <w:b/>
                <w:bCs/>
                <w:szCs w:val="22"/>
              </w:rPr>
            </w:pPr>
          </w:p>
        </w:tc>
        <w:tc>
          <w:tcPr>
            <w:tcW w:w="92" w:type="pct"/>
          </w:tcPr>
          <w:p w14:paraId="672F9D72" w14:textId="77777777" w:rsidR="005E319E" w:rsidRPr="000427BE" w:rsidRDefault="005E319E" w:rsidP="005E319E">
            <w:pPr>
              <w:tabs>
                <w:tab w:val="decimal" w:pos="432"/>
              </w:tabs>
              <w:jc w:val="center"/>
              <w:rPr>
                <w:rFonts w:cs="Times New Roman"/>
                <w:b/>
                <w:bCs/>
                <w:szCs w:val="22"/>
              </w:rPr>
            </w:pPr>
          </w:p>
        </w:tc>
        <w:tc>
          <w:tcPr>
            <w:tcW w:w="387" w:type="pct"/>
            <w:tcBorders>
              <w:top w:val="single" w:sz="4" w:space="0" w:color="auto"/>
            </w:tcBorders>
            <w:shd w:val="clear" w:color="auto" w:fill="auto"/>
          </w:tcPr>
          <w:p w14:paraId="28B81028" w14:textId="77777777" w:rsidR="005E319E" w:rsidRPr="000427BE" w:rsidRDefault="005E319E" w:rsidP="005E319E">
            <w:pPr>
              <w:tabs>
                <w:tab w:val="decimal" w:pos="617"/>
              </w:tabs>
              <w:ind w:left="-103" w:right="-149"/>
              <w:rPr>
                <w:rFonts w:cs="Times New Roman"/>
                <w:b/>
                <w:bCs/>
                <w:szCs w:val="22"/>
              </w:rPr>
            </w:pPr>
          </w:p>
        </w:tc>
        <w:tc>
          <w:tcPr>
            <w:tcW w:w="107" w:type="pct"/>
            <w:shd w:val="clear" w:color="auto" w:fill="auto"/>
          </w:tcPr>
          <w:p w14:paraId="38509E08" w14:textId="77777777" w:rsidR="005E319E" w:rsidRPr="000427BE" w:rsidRDefault="005E319E" w:rsidP="005E319E">
            <w:pPr>
              <w:tabs>
                <w:tab w:val="decimal" w:pos="432"/>
              </w:tabs>
              <w:jc w:val="center"/>
              <w:rPr>
                <w:rFonts w:cs="Times New Roman"/>
                <w:b/>
                <w:bCs/>
                <w:szCs w:val="22"/>
              </w:rPr>
            </w:pPr>
          </w:p>
        </w:tc>
        <w:tc>
          <w:tcPr>
            <w:tcW w:w="399" w:type="pct"/>
            <w:tcBorders>
              <w:top w:val="single" w:sz="4" w:space="0" w:color="auto"/>
            </w:tcBorders>
            <w:shd w:val="clear" w:color="auto" w:fill="auto"/>
          </w:tcPr>
          <w:p w14:paraId="07CB6809" w14:textId="77777777" w:rsidR="005E319E" w:rsidRPr="000427BE" w:rsidRDefault="005E319E" w:rsidP="005E319E">
            <w:pPr>
              <w:tabs>
                <w:tab w:val="decimal" w:pos="699"/>
              </w:tabs>
              <w:ind w:left="-111" w:right="-105"/>
              <w:rPr>
                <w:rFonts w:cs="Times New Roman"/>
                <w:b/>
                <w:bCs/>
                <w:szCs w:val="22"/>
              </w:rPr>
            </w:pPr>
          </w:p>
        </w:tc>
        <w:tc>
          <w:tcPr>
            <w:tcW w:w="93" w:type="pct"/>
            <w:shd w:val="clear" w:color="auto" w:fill="auto"/>
          </w:tcPr>
          <w:p w14:paraId="2162CD8E" w14:textId="77777777" w:rsidR="005E319E" w:rsidRPr="000427BE" w:rsidRDefault="005E319E" w:rsidP="005E319E">
            <w:pPr>
              <w:tabs>
                <w:tab w:val="decimal" w:pos="432"/>
              </w:tabs>
              <w:jc w:val="center"/>
              <w:rPr>
                <w:rFonts w:cs="Times New Roman"/>
                <w:b/>
                <w:bCs/>
                <w:szCs w:val="22"/>
              </w:rPr>
            </w:pPr>
          </w:p>
        </w:tc>
        <w:tc>
          <w:tcPr>
            <w:tcW w:w="399" w:type="pct"/>
            <w:tcBorders>
              <w:top w:val="single" w:sz="4" w:space="0" w:color="auto"/>
            </w:tcBorders>
            <w:shd w:val="clear" w:color="auto" w:fill="auto"/>
          </w:tcPr>
          <w:p w14:paraId="66748179" w14:textId="77777777" w:rsidR="005E319E" w:rsidRPr="000427BE" w:rsidRDefault="005E319E" w:rsidP="005E319E">
            <w:pPr>
              <w:tabs>
                <w:tab w:val="decimal" w:pos="541"/>
              </w:tabs>
              <w:jc w:val="center"/>
              <w:rPr>
                <w:rFonts w:cs="Times New Roman"/>
                <w:b/>
                <w:bCs/>
                <w:szCs w:val="22"/>
              </w:rPr>
            </w:pPr>
          </w:p>
        </w:tc>
        <w:tc>
          <w:tcPr>
            <w:tcW w:w="90" w:type="pct"/>
            <w:shd w:val="clear" w:color="auto" w:fill="auto"/>
          </w:tcPr>
          <w:p w14:paraId="1E97E456" w14:textId="77777777" w:rsidR="005E319E" w:rsidRPr="000427BE" w:rsidRDefault="005E319E" w:rsidP="005E319E">
            <w:pPr>
              <w:tabs>
                <w:tab w:val="decimal" w:pos="432"/>
              </w:tabs>
              <w:jc w:val="center"/>
              <w:rPr>
                <w:rFonts w:cs="Times New Roman"/>
                <w:b/>
                <w:bCs/>
                <w:szCs w:val="22"/>
              </w:rPr>
            </w:pPr>
          </w:p>
        </w:tc>
        <w:tc>
          <w:tcPr>
            <w:tcW w:w="402" w:type="pct"/>
            <w:tcBorders>
              <w:top w:val="single" w:sz="4" w:space="0" w:color="auto"/>
            </w:tcBorders>
            <w:shd w:val="clear" w:color="auto" w:fill="auto"/>
          </w:tcPr>
          <w:p w14:paraId="441F87DD" w14:textId="77777777" w:rsidR="005E319E" w:rsidRPr="000427BE" w:rsidRDefault="005E319E" w:rsidP="005E319E">
            <w:pPr>
              <w:tabs>
                <w:tab w:val="decimal" w:pos="612"/>
              </w:tabs>
              <w:jc w:val="center"/>
              <w:rPr>
                <w:rFonts w:cs="Times New Roman"/>
                <w:b/>
                <w:bCs/>
                <w:szCs w:val="22"/>
              </w:rPr>
            </w:pPr>
          </w:p>
        </w:tc>
        <w:tc>
          <w:tcPr>
            <w:tcW w:w="90" w:type="pct"/>
            <w:shd w:val="clear" w:color="auto" w:fill="auto"/>
          </w:tcPr>
          <w:p w14:paraId="08AC1436" w14:textId="77777777" w:rsidR="005E319E" w:rsidRPr="000427BE" w:rsidRDefault="005E319E" w:rsidP="005E319E">
            <w:pPr>
              <w:tabs>
                <w:tab w:val="decimal" w:pos="432"/>
              </w:tabs>
              <w:jc w:val="center"/>
              <w:rPr>
                <w:rFonts w:cs="Times New Roman"/>
                <w:b/>
                <w:bCs/>
                <w:szCs w:val="22"/>
              </w:rPr>
            </w:pPr>
          </w:p>
        </w:tc>
        <w:tc>
          <w:tcPr>
            <w:tcW w:w="366" w:type="pct"/>
            <w:tcBorders>
              <w:top w:val="single" w:sz="4" w:space="0" w:color="auto"/>
            </w:tcBorders>
            <w:shd w:val="clear" w:color="auto" w:fill="auto"/>
          </w:tcPr>
          <w:p w14:paraId="4C9016CF" w14:textId="77777777" w:rsidR="005E319E" w:rsidRPr="000427BE" w:rsidRDefault="005E319E" w:rsidP="005E319E">
            <w:pPr>
              <w:tabs>
                <w:tab w:val="decimal" w:pos="522"/>
              </w:tabs>
              <w:rPr>
                <w:rFonts w:cs="Times New Roman"/>
                <w:b/>
                <w:bCs/>
                <w:szCs w:val="22"/>
              </w:rPr>
            </w:pPr>
          </w:p>
        </w:tc>
        <w:tc>
          <w:tcPr>
            <w:tcW w:w="98" w:type="pct"/>
            <w:shd w:val="clear" w:color="auto" w:fill="auto"/>
          </w:tcPr>
          <w:p w14:paraId="4EC7F012" w14:textId="77777777" w:rsidR="005E319E" w:rsidRPr="000427BE" w:rsidRDefault="005E319E" w:rsidP="005E319E">
            <w:pPr>
              <w:tabs>
                <w:tab w:val="decimal" w:pos="432"/>
              </w:tabs>
              <w:jc w:val="center"/>
              <w:rPr>
                <w:rFonts w:cs="Times New Roman"/>
                <w:b/>
                <w:bCs/>
                <w:szCs w:val="22"/>
              </w:rPr>
            </w:pPr>
          </w:p>
        </w:tc>
        <w:tc>
          <w:tcPr>
            <w:tcW w:w="398" w:type="pct"/>
            <w:tcBorders>
              <w:top w:val="single" w:sz="4" w:space="0" w:color="auto"/>
            </w:tcBorders>
            <w:shd w:val="clear" w:color="auto" w:fill="auto"/>
          </w:tcPr>
          <w:p w14:paraId="6751B974" w14:textId="77777777" w:rsidR="005E319E" w:rsidRPr="000427BE" w:rsidRDefault="005E319E" w:rsidP="005E319E">
            <w:pPr>
              <w:tabs>
                <w:tab w:val="decimal" w:pos="614"/>
              </w:tabs>
              <w:rPr>
                <w:rFonts w:cs="Times New Roman"/>
                <w:b/>
                <w:bCs/>
                <w:szCs w:val="22"/>
              </w:rPr>
            </w:pPr>
          </w:p>
        </w:tc>
      </w:tr>
      <w:tr w:rsidR="005E319E" w:rsidRPr="00E41EC2" w14:paraId="5BFAD62E" w14:textId="77777777" w:rsidTr="003C1994">
        <w:tc>
          <w:tcPr>
            <w:tcW w:w="1129" w:type="pct"/>
          </w:tcPr>
          <w:p w14:paraId="71B9F04C" w14:textId="77777777" w:rsidR="005E319E" w:rsidRPr="005E319E" w:rsidRDefault="005E319E" w:rsidP="005E319E">
            <w:pPr>
              <w:spacing w:line="240" w:lineRule="atLeast"/>
              <w:ind w:right="-109"/>
              <w:rPr>
                <w:b/>
                <w:bCs/>
                <w:lang w:val="en-US" w:bidi="th-TH"/>
              </w:rPr>
            </w:pPr>
            <w:r w:rsidRPr="002E2B8E">
              <w:rPr>
                <w:rFonts w:cs="Times New Roman"/>
                <w:b/>
                <w:bCs/>
              </w:rPr>
              <w:t xml:space="preserve">   1 October 201</w:t>
            </w:r>
            <w:r>
              <w:rPr>
                <w:rFonts w:cs="Times New Roman"/>
                <w:b/>
                <w:bCs/>
                <w:lang w:val="en-US"/>
              </w:rPr>
              <w:t>8</w:t>
            </w:r>
          </w:p>
        </w:tc>
        <w:tc>
          <w:tcPr>
            <w:tcW w:w="430" w:type="pct"/>
          </w:tcPr>
          <w:p w14:paraId="05447997" w14:textId="77777777" w:rsidR="005E319E" w:rsidRPr="000427BE" w:rsidRDefault="005E319E" w:rsidP="005E319E">
            <w:pPr>
              <w:tabs>
                <w:tab w:val="decimal" w:pos="703"/>
              </w:tabs>
              <w:rPr>
                <w:rFonts w:cs="Times New Roman"/>
                <w:b/>
                <w:bCs/>
                <w:szCs w:val="22"/>
              </w:rPr>
            </w:pPr>
            <w:r>
              <w:rPr>
                <w:rFonts w:cs="Times New Roman"/>
                <w:b/>
                <w:bCs/>
                <w:szCs w:val="22"/>
              </w:rPr>
              <w:t>992.99</w:t>
            </w:r>
          </w:p>
        </w:tc>
        <w:tc>
          <w:tcPr>
            <w:tcW w:w="90" w:type="pct"/>
          </w:tcPr>
          <w:p w14:paraId="2EF95193" w14:textId="77777777" w:rsidR="005E319E" w:rsidRPr="000427BE" w:rsidRDefault="005E319E" w:rsidP="005E319E">
            <w:pPr>
              <w:tabs>
                <w:tab w:val="decimal" w:pos="432"/>
              </w:tabs>
              <w:jc w:val="center"/>
              <w:rPr>
                <w:rFonts w:cs="Times New Roman"/>
                <w:b/>
                <w:bCs/>
                <w:szCs w:val="22"/>
              </w:rPr>
            </w:pPr>
          </w:p>
        </w:tc>
        <w:tc>
          <w:tcPr>
            <w:tcW w:w="430" w:type="pct"/>
          </w:tcPr>
          <w:p w14:paraId="2DBB4554" w14:textId="77777777" w:rsidR="005E319E" w:rsidRPr="000427BE" w:rsidRDefault="005E319E" w:rsidP="005E319E">
            <w:pPr>
              <w:tabs>
                <w:tab w:val="decimal" w:pos="707"/>
              </w:tabs>
              <w:ind w:left="-103" w:right="-113"/>
              <w:rPr>
                <w:rFonts w:cs="Times New Roman"/>
                <w:b/>
                <w:bCs/>
                <w:szCs w:val="22"/>
              </w:rPr>
            </w:pPr>
            <w:r>
              <w:rPr>
                <w:rFonts w:cs="Times New Roman"/>
                <w:b/>
                <w:bCs/>
                <w:szCs w:val="22"/>
              </w:rPr>
              <w:t>203.73</w:t>
            </w:r>
          </w:p>
        </w:tc>
        <w:tc>
          <w:tcPr>
            <w:tcW w:w="92" w:type="pct"/>
          </w:tcPr>
          <w:p w14:paraId="045F6197" w14:textId="77777777" w:rsidR="005E319E" w:rsidRPr="000427BE" w:rsidRDefault="005E319E" w:rsidP="005E319E">
            <w:pPr>
              <w:tabs>
                <w:tab w:val="decimal" w:pos="432"/>
              </w:tabs>
              <w:jc w:val="center"/>
              <w:rPr>
                <w:rFonts w:cs="Times New Roman"/>
                <w:b/>
                <w:bCs/>
                <w:szCs w:val="22"/>
              </w:rPr>
            </w:pPr>
          </w:p>
        </w:tc>
        <w:tc>
          <w:tcPr>
            <w:tcW w:w="387" w:type="pct"/>
            <w:shd w:val="clear" w:color="auto" w:fill="auto"/>
          </w:tcPr>
          <w:p w14:paraId="5A2F8890" w14:textId="77777777" w:rsidR="005E319E" w:rsidRPr="000427BE" w:rsidRDefault="005E319E" w:rsidP="005E319E">
            <w:pPr>
              <w:tabs>
                <w:tab w:val="decimal" w:pos="617"/>
              </w:tabs>
              <w:ind w:left="-103" w:right="-149"/>
              <w:rPr>
                <w:rFonts w:cs="Times New Roman"/>
                <w:b/>
                <w:bCs/>
                <w:szCs w:val="22"/>
              </w:rPr>
            </w:pPr>
            <w:r>
              <w:rPr>
                <w:rFonts w:cs="Times New Roman"/>
                <w:b/>
                <w:bCs/>
                <w:szCs w:val="22"/>
              </w:rPr>
              <w:t>1,923.83</w:t>
            </w:r>
          </w:p>
        </w:tc>
        <w:tc>
          <w:tcPr>
            <w:tcW w:w="107" w:type="pct"/>
            <w:shd w:val="clear" w:color="auto" w:fill="auto"/>
          </w:tcPr>
          <w:p w14:paraId="6C96EAAE" w14:textId="77777777" w:rsidR="005E319E" w:rsidRPr="000427BE" w:rsidRDefault="005E319E" w:rsidP="005E319E">
            <w:pPr>
              <w:tabs>
                <w:tab w:val="decimal" w:pos="432"/>
              </w:tabs>
              <w:jc w:val="center"/>
              <w:rPr>
                <w:rFonts w:cs="Times New Roman"/>
                <w:b/>
                <w:bCs/>
                <w:szCs w:val="22"/>
              </w:rPr>
            </w:pPr>
          </w:p>
        </w:tc>
        <w:tc>
          <w:tcPr>
            <w:tcW w:w="399" w:type="pct"/>
            <w:shd w:val="clear" w:color="auto" w:fill="auto"/>
          </w:tcPr>
          <w:p w14:paraId="74B60467" w14:textId="77777777" w:rsidR="005E319E" w:rsidRPr="000427BE" w:rsidRDefault="005E319E" w:rsidP="005E319E">
            <w:pPr>
              <w:tabs>
                <w:tab w:val="decimal" w:pos="699"/>
              </w:tabs>
              <w:ind w:left="-111" w:right="-105"/>
              <w:rPr>
                <w:rFonts w:cs="Times New Roman"/>
                <w:b/>
                <w:bCs/>
                <w:szCs w:val="22"/>
              </w:rPr>
            </w:pPr>
            <w:r>
              <w:rPr>
                <w:rFonts w:cs="Times New Roman"/>
                <w:b/>
                <w:bCs/>
                <w:szCs w:val="22"/>
              </w:rPr>
              <w:t>492.29</w:t>
            </w:r>
          </w:p>
        </w:tc>
        <w:tc>
          <w:tcPr>
            <w:tcW w:w="93" w:type="pct"/>
            <w:shd w:val="clear" w:color="auto" w:fill="auto"/>
          </w:tcPr>
          <w:p w14:paraId="05D3D28A" w14:textId="77777777" w:rsidR="005E319E" w:rsidRPr="000427BE" w:rsidRDefault="005E319E" w:rsidP="005E319E">
            <w:pPr>
              <w:tabs>
                <w:tab w:val="decimal" w:pos="432"/>
              </w:tabs>
              <w:jc w:val="center"/>
              <w:rPr>
                <w:rFonts w:cs="Times New Roman"/>
                <w:b/>
                <w:bCs/>
                <w:szCs w:val="22"/>
              </w:rPr>
            </w:pPr>
          </w:p>
        </w:tc>
        <w:tc>
          <w:tcPr>
            <w:tcW w:w="399" w:type="pct"/>
            <w:shd w:val="clear" w:color="auto" w:fill="auto"/>
          </w:tcPr>
          <w:p w14:paraId="2A40B9FF" w14:textId="77777777" w:rsidR="005E319E" w:rsidRPr="000427BE" w:rsidRDefault="005E319E" w:rsidP="005E319E">
            <w:pPr>
              <w:tabs>
                <w:tab w:val="decimal" w:pos="541"/>
              </w:tabs>
              <w:jc w:val="center"/>
              <w:rPr>
                <w:rFonts w:cs="Times New Roman"/>
                <w:b/>
                <w:bCs/>
                <w:szCs w:val="22"/>
              </w:rPr>
            </w:pPr>
            <w:r>
              <w:rPr>
                <w:rFonts w:cs="Times New Roman"/>
                <w:b/>
                <w:bCs/>
                <w:szCs w:val="22"/>
              </w:rPr>
              <w:t>8.09</w:t>
            </w:r>
          </w:p>
        </w:tc>
        <w:tc>
          <w:tcPr>
            <w:tcW w:w="90" w:type="pct"/>
            <w:shd w:val="clear" w:color="auto" w:fill="auto"/>
          </w:tcPr>
          <w:p w14:paraId="102C3884" w14:textId="77777777" w:rsidR="005E319E" w:rsidRPr="000427BE" w:rsidRDefault="005E319E" w:rsidP="005E319E">
            <w:pPr>
              <w:tabs>
                <w:tab w:val="decimal" w:pos="432"/>
              </w:tabs>
              <w:jc w:val="center"/>
              <w:rPr>
                <w:rFonts w:cs="Times New Roman"/>
                <w:b/>
                <w:bCs/>
                <w:szCs w:val="22"/>
              </w:rPr>
            </w:pPr>
          </w:p>
        </w:tc>
        <w:tc>
          <w:tcPr>
            <w:tcW w:w="402" w:type="pct"/>
            <w:shd w:val="clear" w:color="auto" w:fill="auto"/>
          </w:tcPr>
          <w:p w14:paraId="0B80E15E" w14:textId="77777777" w:rsidR="005E319E" w:rsidRPr="000427BE" w:rsidRDefault="005E319E" w:rsidP="005E319E">
            <w:pPr>
              <w:tabs>
                <w:tab w:val="decimal" w:pos="612"/>
              </w:tabs>
              <w:jc w:val="center"/>
              <w:rPr>
                <w:rFonts w:cs="Times New Roman"/>
                <w:b/>
                <w:bCs/>
                <w:szCs w:val="22"/>
              </w:rPr>
            </w:pPr>
            <w:r>
              <w:rPr>
                <w:rFonts w:cs="Times New Roman"/>
                <w:b/>
                <w:bCs/>
                <w:szCs w:val="22"/>
              </w:rPr>
              <w:t>365.93</w:t>
            </w:r>
          </w:p>
        </w:tc>
        <w:tc>
          <w:tcPr>
            <w:tcW w:w="90" w:type="pct"/>
            <w:shd w:val="clear" w:color="auto" w:fill="auto"/>
          </w:tcPr>
          <w:p w14:paraId="6A529C93" w14:textId="77777777" w:rsidR="005E319E" w:rsidRPr="000427BE" w:rsidRDefault="005E319E" w:rsidP="005E319E">
            <w:pPr>
              <w:tabs>
                <w:tab w:val="decimal" w:pos="432"/>
              </w:tabs>
              <w:jc w:val="center"/>
              <w:rPr>
                <w:rFonts w:cs="Times New Roman"/>
                <w:b/>
                <w:bCs/>
                <w:szCs w:val="22"/>
              </w:rPr>
            </w:pPr>
          </w:p>
        </w:tc>
        <w:tc>
          <w:tcPr>
            <w:tcW w:w="366" w:type="pct"/>
            <w:shd w:val="clear" w:color="auto" w:fill="auto"/>
          </w:tcPr>
          <w:p w14:paraId="7E4DB3E7" w14:textId="77777777" w:rsidR="005E319E" w:rsidRPr="000427BE" w:rsidRDefault="005E319E" w:rsidP="005E319E">
            <w:pPr>
              <w:tabs>
                <w:tab w:val="decimal" w:pos="522"/>
              </w:tabs>
              <w:rPr>
                <w:rFonts w:cs="Times New Roman"/>
                <w:b/>
                <w:bCs/>
                <w:szCs w:val="22"/>
              </w:rPr>
            </w:pPr>
            <w:r>
              <w:rPr>
                <w:rFonts w:cs="Times New Roman"/>
                <w:b/>
                <w:bCs/>
                <w:szCs w:val="22"/>
              </w:rPr>
              <w:t>-</w:t>
            </w:r>
          </w:p>
        </w:tc>
        <w:tc>
          <w:tcPr>
            <w:tcW w:w="98" w:type="pct"/>
            <w:shd w:val="clear" w:color="auto" w:fill="auto"/>
          </w:tcPr>
          <w:p w14:paraId="05FB9278" w14:textId="77777777" w:rsidR="005E319E" w:rsidRPr="000427BE" w:rsidRDefault="005E319E" w:rsidP="005E319E">
            <w:pPr>
              <w:tabs>
                <w:tab w:val="decimal" w:pos="432"/>
              </w:tabs>
              <w:jc w:val="center"/>
              <w:rPr>
                <w:rFonts w:cs="Times New Roman"/>
                <w:b/>
                <w:bCs/>
                <w:szCs w:val="22"/>
              </w:rPr>
            </w:pPr>
          </w:p>
        </w:tc>
        <w:tc>
          <w:tcPr>
            <w:tcW w:w="398" w:type="pct"/>
            <w:shd w:val="clear" w:color="auto" w:fill="auto"/>
          </w:tcPr>
          <w:p w14:paraId="1F2EA84A" w14:textId="77777777" w:rsidR="005E319E" w:rsidRPr="000427BE" w:rsidRDefault="005E319E" w:rsidP="005E319E">
            <w:pPr>
              <w:tabs>
                <w:tab w:val="decimal" w:pos="614"/>
              </w:tabs>
              <w:rPr>
                <w:rFonts w:cs="Times New Roman"/>
                <w:b/>
                <w:bCs/>
                <w:szCs w:val="22"/>
              </w:rPr>
            </w:pPr>
            <w:r>
              <w:rPr>
                <w:rFonts w:cs="Times New Roman"/>
                <w:b/>
                <w:bCs/>
                <w:szCs w:val="22"/>
              </w:rPr>
              <w:t>3,986.86</w:t>
            </w:r>
          </w:p>
        </w:tc>
      </w:tr>
      <w:tr w:rsidR="005E319E" w:rsidRPr="00A9465B" w14:paraId="68D35448" w14:textId="77777777" w:rsidTr="003C1994">
        <w:trPr>
          <w:trHeight w:val="80"/>
        </w:trPr>
        <w:tc>
          <w:tcPr>
            <w:tcW w:w="1129" w:type="pct"/>
          </w:tcPr>
          <w:p w14:paraId="40F77E80" w14:textId="77777777" w:rsidR="005E319E" w:rsidRPr="00A9465B" w:rsidRDefault="00B272FA" w:rsidP="005E319E">
            <w:pPr>
              <w:spacing w:line="240" w:lineRule="atLeast"/>
              <w:ind w:right="-109"/>
              <w:rPr>
                <w:rFonts w:cs="Times New Roman"/>
              </w:rPr>
            </w:pPr>
            <w:r>
              <w:rPr>
                <w:rFonts w:cs="Times New Roman"/>
              </w:rPr>
              <w:t>Acquisitions</w:t>
            </w:r>
          </w:p>
        </w:tc>
        <w:tc>
          <w:tcPr>
            <w:tcW w:w="430" w:type="pct"/>
          </w:tcPr>
          <w:p w14:paraId="71BCBB88" w14:textId="77777777" w:rsidR="005E319E" w:rsidRPr="00A9465B" w:rsidRDefault="00B272FA" w:rsidP="005E319E">
            <w:pPr>
              <w:tabs>
                <w:tab w:val="decimal" w:pos="703"/>
              </w:tabs>
              <w:rPr>
                <w:rFonts w:cs="Times New Roman"/>
                <w:szCs w:val="22"/>
              </w:rPr>
            </w:pPr>
            <w:r>
              <w:rPr>
                <w:rFonts w:cs="Times New Roman"/>
                <w:szCs w:val="22"/>
              </w:rPr>
              <w:t>-</w:t>
            </w:r>
          </w:p>
        </w:tc>
        <w:tc>
          <w:tcPr>
            <w:tcW w:w="90" w:type="pct"/>
          </w:tcPr>
          <w:p w14:paraId="707331BC" w14:textId="77777777" w:rsidR="005E319E" w:rsidRPr="00A9465B" w:rsidRDefault="005E319E" w:rsidP="005E319E">
            <w:pPr>
              <w:tabs>
                <w:tab w:val="decimal" w:pos="432"/>
              </w:tabs>
              <w:jc w:val="center"/>
              <w:rPr>
                <w:rFonts w:cs="Times New Roman"/>
                <w:szCs w:val="22"/>
              </w:rPr>
            </w:pPr>
          </w:p>
        </w:tc>
        <w:tc>
          <w:tcPr>
            <w:tcW w:w="430" w:type="pct"/>
          </w:tcPr>
          <w:p w14:paraId="0E47F7B4" w14:textId="77777777" w:rsidR="005E319E" w:rsidRPr="00A9465B" w:rsidRDefault="00B272FA" w:rsidP="005E319E">
            <w:pPr>
              <w:tabs>
                <w:tab w:val="decimal" w:pos="707"/>
              </w:tabs>
              <w:ind w:left="-103" w:right="-113"/>
              <w:rPr>
                <w:rFonts w:cs="Times New Roman"/>
                <w:szCs w:val="22"/>
              </w:rPr>
            </w:pPr>
            <w:r>
              <w:rPr>
                <w:rFonts w:cs="Times New Roman"/>
                <w:szCs w:val="22"/>
              </w:rPr>
              <w:t>-</w:t>
            </w:r>
          </w:p>
        </w:tc>
        <w:tc>
          <w:tcPr>
            <w:tcW w:w="92" w:type="pct"/>
          </w:tcPr>
          <w:p w14:paraId="79F67859" w14:textId="77777777" w:rsidR="005E319E" w:rsidRPr="00A9465B" w:rsidRDefault="005E319E" w:rsidP="005E319E">
            <w:pPr>
              <w:tabs>
                <w:tab w:val="decimal" w:pos="432"/>
              </w:tabs>
              <w:jc w:val="center"/>
              <w:rPr>
                <w:rFonts w:cs="Times New Roman"/>
                <w:szCs w:val="22"/>
              </w:rPr>
            </w:pPr>
          </w:p>
        </w:tc>
        <w:tc>
          <w:tcPr>
            <w:tcW w:w="387" w:type="pct"/>
            <w:shd w:val="clear" w:color="auto" w:fill="auto"/>
          </w:tcPr>
          <w:p w14:paraId="7F73E4DD" w14:textId="238D77E1" w:rsidR="005E319E" w:rsidRPr="00D51F79" w:rsidRDefault="00D51F79" w:rsidP="005E319E">
            <w:pPr>
              <w:tabs>
                <w:tab w:val="decimal" w:pos="617"/>
              </w:tabs>
              <w:ind w:left="-103" w:right="-149"/>
              <w:rPr>
                <w:szCs w:val="28"/>
                <w:lang w:val="en-US" w:bidi="th-TH"/>
              </w:rPr>
            </w:pPr>
            <w:r>
              <w:rPr>
                <w:szCs w:val="28"/>
                <w:lang w:val="en-US" w:bidi="th-TH"/>
              </w:rPr>
              <w:t>52.81</w:t>
            </w:r>
          </w:p>
        </w:tc>
        <w:tc>
          <w:tcPr>
            <w:tcW w:w="107" w:type="pct"/>
            <w:shd w:val="clear" w:color="auto" w:fill="auto"/>
          </w:tcPr>
          <w:p w14:paraId="1C200047" w14:textId="77777777" w:rsidR="005E319E" w:rsidRPr="00A9465B" w:rsidRDefault="005E319E" w:rsidP="005E319E">
            <w:pPr>
              <w:tabs>
                <w:tab w:val="decimal" w:pos="432"/>
              </w:tabs>
              <w:jc w:val="center"/>
              <w:rPr>
                <w:rFonts w:cs="Times New Roman"/>
                <w:szCs w:val="22"/>
              </w:rPr>
            </w:pPr>
          </w:p>
        </w:tc>
        <w:tc>
          <w:tcPr>
            <w:tcW w:w="399" w:type="pct"/>
            <w:shd w:val="clear" w:color="auto" w:fill="auto"/>
          </w:tcPr>
          <w:p w14:paraId="12B75F5D" w14:textId="6E99D2EF" w:rsidR="005E319E" w:rsidRPr="00283B02" w:rsidRDefault="00A032FD" w:rsidP="005E319E">
            <w:pPr>
              <w:tabs>
                <w:tab w:val="decimal" w:pos="699"/>
              </w:tabs>
              <w:ind w:left="-111" w:right="-105"/>
              <w:rPr>
                <w:rFonts w:cs="Times New Roman"/>
                <w:szCs w:val="22"/>
              </w:rPr>
            </w:pPr>
            <w:r w:rsidRPr="00283B02">
              <w:rPr>
                <w:rFonts w:cs="Times New Roman"/>
                <w:szCs w:val="22"/>
              </w:rPr>
              <w:t>70.</w:t>
            </w:r>
            <w:r w:rsidR="00D51F79">
              <w:rPr>
                <w:rFonts w:cs="Times New Roman"/>
                <w:szCs w:val="22"/>
              </w:rPr>
              <w:t>19</w:t>
            </w:r>
          </w:p>
        </w:tc>
        <w:tc>
          <w:tcPr>
            <w:tcW w:w="93" w:type="pct"/>
            <w:shd w:val="clear" w:color="auto" w:fill="auto"/>
          </w:tcPr>
          <w:p w14:paraId="1FD235C6" w14:textId="77777777" w:rsidR="005E319E" w:rsidRPr="00A9465B" w:rsidRDefault="005E319E" w:rsidP="005E319E">
            <w:pPr>
              <w:tabs>
                <w:tab w:val="decimal" w:pos="432"/>
              </w:tabs>
              <w:jc w:val="center"/>
              <w:rPr>
                <w:rFonts w:cs="Times New Roman"/>
                <w:szCs w:val="22"/>
              </w:rPr>
            </w:pPr>
          </w:p>
        </w:tc>
        <w:tc>
          <w:tcPr>
            <w:tcW w:w="399" w:type="pct"/>
            <w:shd w:val="clear" w:color="auto" w:fill="auto"/>
          </w:tcPr>
          <w:p w14:paraId="5E65AF3D" w14:textId="77777777" w:rsidR="005E319E" w:rsidRPr="00A9465B" w:rsidRDefault="00B272FA" w:rsidP="005E319E">
            <w:pPr>
              <w:tabs>
                <w:tab w:val="decimal" w:pos="522"/>
              </w:tabs>
              <w:jc w:val="center"/>
              <w:rPr>
                <w:rFonts w:cs="Times New Roman"/>
                <w:szCs w:val="22"/>
              </w:rPr>
            </w:pPr>
            <w:r>
              <w:rPr>
                <w:rFonts w:cs="Times New Roman"/>
                <w:szCs w:val="22"/>
              </w:rPr>
              <w:t>14.58</w:t>
            </w:r>
          </w:p>
        </w:tc>
        <w:tc>
          <w:tcPr>
            <w:tcW w:w="90" w:type="pct"/>
            <w:shd w:val="clear" w:color="auto" w:fill="auto"/>
          </w:tcPr>
          <w:p w14:paraId="7E00ADD8" w14:textId="77777777" w:rsidR="005E319E" w:rsidRPr="00A9465B" w:rsidRDefault="005E319E" w:rsidP="005E319E">
            <w:pPr>
              <w:tabs>
                <w:tab w:val="decimal" w:pos="432"/>
              </w:tabs>
              <w:jc w:val="center"/>
              <w:rPr>
                <w:rFonts w:cs="Times New Roman"/>
                <w:szCs w:val="22"/>
              </w:rPr>
            </w:pPr>
          </w:p>
        </w:tc>
        <w:tc>
          <w:tcPr>
            <w:tcW w:w="402" w:type="pct"/>
            <w:shd w:val="clear" w:color="auto" w:fill="auto"/>
          </w:tcPr>
          <w:p w14:paraId="7B1A2CE1" w14:textId="2BDEF9B2" w:rsidR="005E319E" w:rsidRPr="00A9465B" w:rsidRDefault="00D51F79" w:rsidP="005E319E">
            <w:pPr>
              <w:tabs>
                <w:tab w:val="decimal" w:pos="612"/>
              </w:tabs>
              <w:rPr>
                <w:rFonts w:cs="Times New Roman"/>
                <w:szCs w:val="22"/>
              </w:rPr>
            </w:pPr>
            <w:r>
              <w:rPr>
                <w:rFonts w:cs="Times New Roman"/>
                <w:szCs w:val="22"/>
              </w:rPr>
              <w:t>20.01</w:t>
            </w:r>
          </w:p>
        </w:tc>
        <w:tc>
          <w:tcPr>
            <w:tcW w:w="90" w:type="pct"/>
            <w:shd w:val="clear" w:color="auto" w:fill="auto"/>
          </w:tcPr>
          <w:p w14:paraId="3638A5DB" w14:textId="77777777" w:rsidR="005E319E" w:rsidRPr="00A9465B" w:rsidRDefault="005E319E" w:rsidP="005E319E">
            <w:pPr>
              <w:tabs>
                <w:tab w:val="decimal" w:pos="432"/>
              </w:tabs>
              <w:jc w:val="center"/>
              <w:rPr>
                <w:rFonts w:cs="Times New Roman"/>
                <w:szCs w:val="22"/>
              </w:rPr>
            </w:pPr>
          </w:p>
        </w:tc>
        <w:tc>
          <w:tcPr>
            <w:tcW w:w="366" w:type="pct"/>
            <w:shd w:val="clear" w:color="auto" w:fill="auto"/>
          </w:tcPr>
          <w:p w14:paraId="363F8E9D" w14:textId="7DE900D4" w:rsidR="005E319E" w:rsidRPr="00A9465B" w:rsidRDefault="003476AC" w:rsidP="003476AC">
            <w:pPr>
              <w:tabs>
                <w:tab w:val="decimal" w:pos="248"/>
              </w:tabs>
              <w:ind w:right="43"/>
              <w:jc w:val="center"/>
              <w:rPr>
                <w:rFonts w:cs="Times New Roman"/>
                <w:szCs w:val="22"/>
              </w:rPr>
            </w:pPr>
            <w:r>
              <w:rPr>
                <w:rFonts w:cs="Times New Roman"/>
                <w:szCs w:val="22"/>
              </w:rPr>
              <w:t>-</w:t>
            </w:r>
          </w:p>
        </w:tc>
        <w:tc>
          <w:tcPr>
            <w:tcW w:w="98" w:type="pct"/>
            <w:shd w:val="clear" w:color="auto" w:fill="auto"/>
          </w:tcPr>
          <w:p w14:paraId="3F4EDE86" w14:textId="77777777" w:rsidR="005E319E" w:rsidRPr="00A9465B" w:rsidRDefault="005E319E" w:rsidP="005E319E">
            <w:pPr>
              <w:tabs>
                <w:tab w:val="decimal" w:pos="432"/>
              </w:tabs>
              <w:jc w:val="center"/>
              <w:rPr>
                <w:rFonts w:cs="Times New Roman"/>
                <w:szCs w:val="22"/>
              </w:rPr>
            </w:pPr>
          </w:p>
        </w:tc>
        <w:tc>
          <w:tcPr>
            <w:tcW w:w="398" w:type="pct"/>
            <w:shd w:val="clear" w:color="auto" w:fill="auto"/>
          </w:tcPr>
          <w:p w14:paraId="4FBB8B14" w14:textId="77777777" w:rsidR="005E319E" w:rsidRPr="00283B02" w:rsidRDefault="008E0EAD" w:rsidP="005E319E">
            <w:pPr>
              <w:tabs>
                <w:tab w:val="decimal" w:pos="614"/>
              </w:tabs>
              <w:rPr>
                <w:rFonts w:cs="Times New Roman"/>
                <w:szCs w:val="22"/>
              </w:rPr>
            </w:pPr>
            <w:r w:rsidRPr="00283B02">
              <w:rPr>
                <w:rFonts w:cs="Times New Roman"/>
                <w:szCs w:val="22"/>
              </w:rPr>
              <w:t>157.</w:t>
            </w:r>
            <w:r w:rsidR="00A032FD" w:rsidRPr="00283B02">
              <w:rPr>
                <w:rFonts w:cs="Times New Roman"/>
                <w:szCs w:val="22"/>
              </w:rPr>
              <w:t>59</w:t>
            </w:r>
          </w:p>
        </w:tc>
      </w:tr>
      <w:tr w:rsidR="005E319E" w:rsidRPr="005C7F1C" w14:paraId="7DE14CBD" w14:textId="77777777" w:rsidTr="003C1994">
        <w:trPr>
          <w:trHeight w:val="80"/>
        </w:trPr>
        <w:tc>
          <w:tcPr>
            <w:tcW w:w="1129" w:type="pct"/>
          </w:tcPr>
          <w:p w14:paraId="0E553C14" w14:textId="77777777" w:rsidR="005E319E" w:rsidRPr="00E41EC2" w:rsidRDefault="005E319E" w:rsidP="005E319E">
            <w:pPr>
              <w:spacing w:line="240" w:lineRule="atLeast"/>
              <w:ind w:right="-109"/>
              <w:rPr>
                <w:rFonts w:cs="Times New Roman"/>
              </w:rPr>
            </w:pPr>
            <w:r w:rsidRPr="00E41EC2">
              <w:rPr>
                <w:rFonts w:cs="Times New Roman"/>
              </w:rPr>
              <w:t>Disposals</w:t>
            </w:r>
          </w:p>
        </w:tc>
        <w:tc>
          <w:tcPr>
            <w:tcW w:w="430" w:type="pct"/>
          </w:tcPr>
          <w:p w14:paraId="76EE90A5" w14:textId="77777777" w:rsidR="005E319E" w:rsidRPr="00E41EC2" w:rsidDel="002C512E" w:rsidRDefault="00B272FA" w:rsidP="005E319E">
            <w:pPr>
              <w:tabs>
                <w:tab w:val="decimal" w:pos="703"/>
              </w:tabs>
              <w:rPr>
                <w:rFonts w:cs="Times New Roman"/>
                <w:szCs w:val="22"/>
              </w:rPr>
            </w:pPr>
            <w:r>
              <w:rPr>
                <w:rFonts w:cs="Times New Roman"/>
                <w:szCs w:val="22"/>
              </w:rPr>
              <w:t>-</w:t>
            </w:r>
          </w:p>
        </w:tc>
        <w:tc>
          <w:tcPr>
            <w:tcW w:w="90" w:type="pct"/>
          </w:tcPr>
          <w:p w14:paraId="393011CA" w14:textId="77777777" w:rsidR="005E319E" w:rsidRPr="00E41EC2" w:rsidRDefault="005E319E" w:rsidP="005E319E">
            <w:pPr>
              <w:tabs>
                <w:tab w:val="decimal" w:pos="432"/>
              </w:tabs>
              <w:jc w:val="center"/>
              <w:rPr>
                <w:rFonts w:cs="Times New Roman"/>
                <w:szCs w:val="22"/>
              </w:rPr>
            </w:pPr>
          </w:p>
        </w:tc>
        <w:tc>
          <w:tcPr>
            <w:tcW w:w="430" w:type="pct"/>
          </w:tcPr>
          <w:p w14:paraId="04273200" w14:textId="77777777" w:rsidR="005E319E" w:rsidRPr="00E41EC2" w:rsidRDefault="00B272FA" w:rsidP="005E319E">
            <w:pPr>
              <w:tabs>
                <w:tab w:val="decimal" w:pos="707"/>
              </w:tabs>
              <w:ind w:left="-103" w:right="-113"/>
              <w:rPr>
                <w:rFonts w:cs="Times New Roman"/>
                <w:szCs w:val="22"/>
              </w:rPr>
            </w:pPr>
            <w:r>
              <w:rPr>
                <w:rFonts w:cs="Times New Roman"/>
                <w:szCs w:val="22"/>
              </w:rPr>
              <w:t>-</w:t>
            </w:r>
          </w:p>
        </w:tc>
        <w:tc>
          <w:tcPr>
            <w:tcW w:w="92" w:type="pct"/>
          </w:tcPr>
          <w:p w14:paraId="6EB5E5A4" w14:textId="77777777" w:rsidR="005E319E" w:rsidRPr="00E41EC2" w:rsidRDefault="005E319E" w:rsidP="005E319E">
            <w:pPr>
              <w:tabs>
                <w:tab w:val="decimal" w:pos="432"/>
              </w:tabs>
              <w:jc w:val="center"/>
              <w:rPr>
                <w:rFonts w:cs="Times New Roman"/>
                <w:szCs w:val="22"/>
              </w:rPr>
            </w:pPr>
          </w:p>
        </w:tc>
        <w:tc>
          <w:tcPr>
            <w:tcW w:w="387" w:type="pct"/>
            <w:shd w:val="clear" w:color="auto" w:fill="auto"/>
          </w:tcPr>
          <w:p w14:paraId="5337B4E5" w14:textId="77777777" w:rsidR="005E319E" w:rsidRPr="00E41EC2" w:rsidRDefault="00B272FA" w:rsidP="005E319E">
            <w:pPr>
              <w:tabs>
                <w:tab w:val="decimal" w:pos="617"/>
              </w:tabs>
              <w:ind w:left="-103" w:right="-149"/>
              <w:rPr>
                <w:rFonts w:cs="Times New Roman"/>
                <w:szCs w:val="22"/>
              </w:rPr>
            </w:pPr>
            <w:r>
              <w:rPr>
                <w:rFonts w:cs="Times New Roman"/>
                <w:szCs w:val="22"/>
              </w:rPr>
              <w:t>-</w:t>
            </w:r>
          </w:p>
        </w:tc>
        <w:tc>
          <w:tcPr>
            <w:tcW w:w="107" w:type="pct"/>
            <w:shd w:val="clear" w:color="auto" w:fill="auto"/>
          </w:tcPr>
          <w:p w14:paraId="1B2399D3" w14:textId="77777777" w:rsidR="005E319E" w:rsidRPr="00E41EC2" w:rsidRDefault="005E319E" w:rsidP="005E319E">
            <w:pPr>
              <w:tabs>
                <w:tab w:val="decimal" w:pos="432"/>
              </w:tabs>
              <w:jc w:val="center"/>
              <w:rPr>
                <w:rFonts w:cs="Times New Roman"/>
                <w:szCs w:val="22"/>
              </w:rPr>
            </w:pPr>
          </w:p>
        </w:tc>
        <w:tc>
          <w:tcPr>
            <w:tcW w:w="399" w:type="pct"/>
            <w:shd w:val="clear" w:color="auto" w:fill="auto"/>
          </w:tcPr>
          <w:p w14:paraId="3FD0E4F5" w14:textId="77777777" w:rsidR="005E319E" w:rsidRPr="00283B02" w:rsidRDefault="00B272FA" w:rsidP="005E319E">
            <w:pPr>
              <w:tabs>
                <w:tab w:val="decimal" w:pos="699"/>
              </w:tabs>
              <w:ind w:left="-111" w:right="-105"/>
              <w:rPr>
                <w:rFonts w:cs="Times New Roman"/>
                <w:szCs w:val="22"/>
              </w:rPr>
            </w:pPr>
            <w:r w:rsidRPr="00283B02">
              <w:rPr>
                <w:rFonts w:cs="Times New Roman"/>
                <w:szCs w:val="22"/>
              </w:rPr>
              <w:t>(18.</w:t>
            </w:r>
            <w:r w:rsidR="00A032FD" w:rsidRPr="00283B02">
              <w:rPr>
                <w:rFonts w:cs="Times New Roman"/>
                <w:szCs w:val="22"/>
              </w:rPr>
              <w:t>40)</w:t>
            </w:r>
          </w:p>
        </w:tc>
        <w:tc>
          <w:tcPr>
            <w:tcW w:w="93" w:type="pct"/>
            <w:shd w:val="clear" w:color="auto" w:fill="auto"/>
          </w:tcPr>
          <w:p w14:paraId="4BEC5269" w14:textId="77777777" w:rsidR="005E319E" w:rsidRPr="00767F9A" w:rsidRDefault="005E319E" w:rsidP="005E319E">
            <w:pPr>
              <w:tabs>
                <w:tab w:val="decimal" w:pos="432"/>
              </w:tabs>
              <w:jc w:val="center"/>
              <w:rPr>
                <w:rFonts w:cs="Times New Roman"/>
                <w:szCs w:val="22"/>
              </w:rPr>
            </w:pPr>
          </w:p>
        </w:tc>
        <w:tc>
          <w:tcPr>
            <w:tcW w:w="399" w:type="pct"/>
            <w:shd w:val="clear" w:color="auto" w:fill="auto"/>
          </w:tcPr>
          <w:p w14:paraId="442263F4" w14:textId="77777777" w:rsidR="005E319E" w:rsidRPr="00767F9A" w:rsidRDefault="008E0EAD" w:rsidP="005E319E">
            <w:pPr>
              <w:tabs>
                <w:tab w:val="decimal" w:pos="618"/>
              </w:tabs>
              <w:rPr>
                <w:rFonts w:cs="Times New Roman"/>
                <w:szCs w:val="22"/>
              </w:rPr>
            </w:pPr>
            <w:r>
              <w:rPr>
                <w:rFonts w:cs="Times New Roman"/>
                <w:szCs w:val="22"/>
              </w:rPr>
              <w:t>-</w:t>
            </w:r>
          </w:p>
        </w:tc>
        <w:tc>
          <w:tcPr>
            <w:tcW w:w="90" w:type="pct"/>
            <w:shd w:val="clear" w:color="auto" w:fill="auto"/>
          </w:tcPr>
          <w:p w14:paraId="7661715D" w14:textId="77777777" w:rsidR="005E319E" w:rsidRPr="00767F9A" w:rsidRDefault="005E319E" w:rsidP="005E319E">
            <w:pPr>
              <w:tabs>
                <w:tab w:val="decimal" w:pos="432"/>
              </w:tabs>
              <w:jc w:val="center"/>
              <w:rPr>
                <w:rFonts w:cs="Times New Roman"/>
                <w:b/>
                <w:bCs/>
                <w:szCs w:val="22"/>
              </w:rPr>
            </w:pPr>
          </w:p>
        </w:tc>
        <w:tc>
          <w:tcPr>
            <w:tcW w:w="402" w:type="pct"/>
            <w:shd w:val="clear" w:color="auto" w:fill="auto"/>
          </w:tcPr>
          <w:p w14:paraId="1346E1F1" w14:textId="77777777" w:rsidR="005E319E" w:rsidRPr="00767F9A" w:rsidDel="002C512E" w:rsidRDefault="008E0EAD" w:rsidP="005E319E">
            <w:pPr>
              <w:tabs>
                <w:tab w:val="decimal" w:pos="612"/>
              </w:tabs>
              <w:rPr>
                <w:rFonts w:cs="Times New Roman"/>
                <w:szCs w:val="22"/>
              </w:rPr>
            </w:pPr>
            <w:r>
              <w:rPr>
                <w:rFonts w:cs="Times New Roman"/>
                <w:szCs w:val="22"/>
              </w:rPr>
              <w:t>-</w:t>
            </w:r>
          </w:p>
        </w:tc>
        <w:tc>
          <w:tcPr>
            <w:tcW w:w="90" w:type="pct"/>
            <w:shd w:val="clear" w:color="auto" w:fill="auto"/>
          </w:tcPr>
          <w:p w14:paraId="2156966C" w14:textId="77777777" w:rsidR="005E319E" w:rsidRPr="00767F9A" w:rsidRDefault="005E319E" w:rsidP="005E319E">
            <w:pPr>
              <w:tabs>
                <w:tab w:val="decimal" w:pos="432"/>
                <w:tab w:val="decimal" w:pos="612"/>
              </w:tabs>
              <w:jc w:val="center"/>
              <w:rPr>
                <w:rFonts w:cs="Times New Roman"/>
                <w:szCs w:val="22"/>
              </w:rPr>
            </w:pPr>
          </w:p>
        </w:tc>
        <w:tc>
          <w:tcPr>
            <w:tcW w:w="366" w:type="pct"/>
            <w:shd w:val="clear" w:color="auto" w:fill="auto"/>
          </w:tcPr>
          <w:p w14:paraId="11D565BC" w14:textId="77777777" w:rsidR="005E319E" w:rsidRPr="00767F9A" w:rsidRDefault="008E0EAD" w:rsidP="003476AC">
            <w:pPr>
              <w:tabs>
                <w:tab w:val="decimal" w:pos="248"/>
              </w:tabs>
              <w:ind w:right="43"/>
              <w:jc w:val="center"/>
              <w:rPr>
                <w:rFonts w:cs="Times New Roman"/>
                <w:szCs w:val="22"/>
              </w:rPr>
            </w:pPr>
            <w:r>
              <w:rPr>
                <w:rFonts w:cs="Times New Roman"/>
                <w:szCs w:val="22"/>
              </w:rPr>
              <w:t>-</w:t>
            </w:r>
          </w:p>
        </w:tc>
        <w:tc>
          <w:tcPr>
            <w:tcW w:w="98" w:type="pct"/>
            <w:shd w:val="clear" w:color="auto" w:fill="auto"/>
          </w:tcPr>
          <w:p w14:paraId="42AC8F20" w14:textId="77777777" w:rsidR="005E319E" w:rsidRPr="00767F9A" w:rsidRDefault="005E319E" w:rsidP="005E319E">
            <w:pPr>
              <w:tabs>
                <w:tab w:val="decimal" w:pos="432"/>
              </w:tabs>
              <w:jc w:val="center"/>
              <w:rPr>
                <w:rFonts w:cs="Times New Roman"/>
                <w:szCs w:val="22"/>
              </w:rPr>
            </w:pPr>
          </w:p>
        </w:tc>
        <w:tc>
          <w:tcPr>
            <w:tcW w:w="398" w:type="pct"/>
            <w:shd w:val="clear" w:color="auto" w:fill="auto"/>
          </w:tcPr>
          <w:p w14:paraId="70FB9072" w14:textId="77777777" w:rsidR="005E319E" w:rsidRPr="00283B02" w:rsidRDefault="008E0EAD" w:rsidP="005E319E">
            <w:pPr>
              <w:tabs>
                <w:tab w:val="decimal" w:pos="614"/>
              </w:tabs>
              <w:rPr>
                <w:rFonts w:cs="Times New Roman"/>
                <w:szCs w:val="22"/>
              </w:rPr>
            </w:pPr>
            <w:r w:rsidRPr="00283B02">
              <w:rPr>
                <w:rFonts w:cs="Times New Roman"/>
                <w:szCs w:val="22"/>
              </w:rPr>
              <w:t>(18.</w:t>
            </w:r>
            <w:r w:rsidR="00A032FD" w:rsidRPr="00283B02">
              <w:rPr>
                <w:rFonts w:cs="Times New Roman"/>
                <w:szCs w:val="22"/>
              </w:rPr>
              <w:t>40</w:t>
            </w:r>
            <w:r w:rsidRPr="00283B02">
              <w:rPr>
                <w:rFonts w:cs="Times New Roman"/>
                <w:szCs w:val="22"/>
              </w:rPr>
              <w:t>)</w:t>
            </w:r>
          </w:p>
        </w:tc>
      </w:tr>
      <w:tr w:rsidR="00D40690" w:rsidRPr="005C7F1C" w14:paraId="78E1AEFF" w14:textId="77777777" w:rsidTr="003C1994">
        <w:trPr>
          <w:trHeight w:val="80"/>
        </w:trPr>
        <w:tc>
          <w:tcPr>
            <w:tcW w:w="1129" w:type="pct"/>
          </w:tcPr>
          <w:p w14:paraId="4749DB15" w14:textId="77777777" w:rsidR="00D40690" w:rsidRPr="00E41EC2" w:rsidRDefault="00D40690" w:rsidP="00D40690">
            <w:pPr>
              <w:spacing w:line="240" w:lineRule="atLeast"/>
              <w:ind w:right="-109"/>
              <w:rPr>
                <w:rFonts w:cs="Times New Roman"/>
              </w:rPr>
            </w:pPr>
            <w:r w:rsidRPr="00E41EC2">
              <w:rPr>
                <w:rFonts w:cs="Times New Roman"/>
              </w:rPr>
              <w:t>Write off</w:t>
            </w:r>
          </w:p>
        </w:tc>
        <w:tc>
          <w:tcPr>
            <w:tcW w:w="430" w:type="pct"/>
          </w:tcPr>
          <w:p w14:paraId="7766882C" w14:textId="77777777" w:rsidR="00D40690" w:rsidRPr="00E41EC2" w:rsidDel="002C512E" w:rsidRDefault="00D40690" w:rsidP="00D40690">
            <w:pPr>
              <w:tabs>
                <w:tab w:val="decimal" w:pos="703"/>
              </w:tabs>
              <w:rPr>
                <w:rFonts w:cs="Times New Roman"/>
                <w:szCs w:val="22"/>
              </w:rPr>
            </w:pPr>
            <w:r>
              <w:rPr>
                <w:rFonts w:cs="Times New Roman"/>
                <w:szCs w:val="22"/>
              </w:rPr>
              <w:t>-</w:t>
            </w:r>
          </w:p>
        </w:tc>
        <w:tc>
          <w:tcPr>
            <w:tcW w:w="90" w:type="pct"/>
          </w:tcPr>
          <w:p w14:paraId="3382EE21" w14:textId="77777777" w:rsidR="00D40690" w:rsidRPr="00E41EC2" w:rsidRDefault="00D40690" w:rsidP="00D40690">
            <w:pPr>
              <w:tabs>
                <w:tab w:val="decimal" w:pos="432"/>
              </w:tabs>
              <w:jc w:val="center"/>
              <w:rPr>
                <w:rFonts w:cs="Times New Roman"/>
                <w:szCs w:val="22"/>
              </w:rPr>
            </w:pPr>
          </w:p>
        </w:tc>
        <w:tc>
          <w:tcPr>
            <w:tcW w:w="430" w:type="pct"/>
          </w:tcPr>
          <w:p w14:paraId="40F6426D" w14:textId="77777777" w:rsidR="00D40690" w:rsidRPr="00E41EC2" w:rsidRDefault="00D40690" w:rsidP="00D40690">
            <w:pPr>
              <w:tabs>
                <w:tab w:val="decimal" w:pos="707"/>
              </w:tabs>
              <w:ind w:left="-103" w:right="-113"/>
              <w:rPr>
                <w:rFonts w:cs="Times New Roman"/>
                <w:szCs w:val="22"/>
              </w:rPr>
            </w:pPr>
            <w:r>
              <w:rPr>
                <w:rFonts w:cs="Times New Roman"/>
                <w:szCs w:val="22"/>
              </w:rPr>
              <w:t>-</w:t>
            </w:r>
          </w:p>
        </w:tc>
        <w:tc>
          <w:tcPr>
            <w:tcW w:w="92" w:type="pct"/>
          </w:tcPr>
          <w:p w14:paraId="425F32A7" w14:textId="77777777" w:rsidR="00D40690" w:rsidRPr="00E41EC2" w:rsidRDefault="00D40690" w:rsidP="00D40690">
            <w:pPr>
              <w:tabs>
                <w:tab w:val="decimal" w:pos="432"/>
              </w:tabs>
              <w:jc w:val="center"/>
              <w:rPr>
                <w:rFonts w:cs="Times New Roman"/>
                <w:szCs w:val="22"/>
              </w:rPr>
            </w:pPr>
          </w:p>
        </w:tc>
        <w:tc>
          <w:tcPr>
            <w:tcW w:w="387" w:type="pct"/>
            <w:shd w:val="clear" w:color="auto" w:fill="auto"/>
          </w:tcPr>
          <w:p w14:paraId="59270F73" w14:textId="77777777" w:rsidR="00D40690" w:rsidRPr="00E41EC2" w:rsidDel="002C512E" w:rsidRDefault="00D40690" w:rsidP="00D40690">
            <w:pPr>
              <w:tabs>
                <w:tab w:val="decimal" w:pos="617"/>
              </w:tabs>
              <w:ind w:left="-103" w:right="-149"/>
              <w:rPr>
                <w:rFonts w:cs="Times New Roman"/>
                <w:szCs w:val="22"/>
              </w:rPr>
            </w:pPr>
            <w:r>
              <w:rPr>
                <w:rFonts w:cs="Times New Roman"/>
                <w:szCs w:val="22"/>
              </w:rPr>
              <w:t>(13.50)</w:t>
            </w:r>
          </w:p>
        </w:tc>
        <w:tc>
          <w:tcPr>
            <w:tcW w:w="107" w:type="pct"/>
            <w:shd w:val="clear" w:color="auto" w:fill="auto"/>
          </w:tcPr>
          <w:p w14:paraId="4A88A65D" w14:textId="77777777" w:rsidR="00D40690" w:rsidRPr="00E41EC2" w:rsidRDefault="00D40690" w:rsidP="00D40690">
            <w:pPr>
              <w:tabs>
                <w:tab w:val="decimal" w:pos="432"/>
              </w:tabs>
              <w:jc w:val="center"/>
              <w:rPr>
                <w:rFonts w:cs="Times New Roman"/>
                <w:szCs w:val="22"/>
              </w:rPr>
            </w:pPr>
          </w:p>
        </w:tc>
        <w:tc>
          <w:tcPr>
            <w:tcW w:w="399" w:type="pct"/>
            <w:shd w:val="clear" w:color="auto" w:fill="auto"/>
          </w:tcPr>
          <w:p w14:paraId="776313BA" w14:textId="77777777" w:rsidR="00D40690" w:rsidRPr="00283B02" w:rsidDel="002C512E" w:rsidRDefault="00D40690" w:rsidP="00D40690">
            <w:pPr>
              <w:tabs>
                <w:tab w:val="decimal" w:pos="699"/>
              </w:tabs>
              <w:ind w:left="-111" w:right="-105"/>
              <w:rPr>
                <w:rFonts w:cs="Times New Roman"/>
                <w:szCs w:val="22"/>
              </w:rPr>
            </w:pPr>
            <w:r w:rsidRPr="00283B02">
              <w:rPr>
                <w:rFonts w:cs="Times New Roman"/>
                <w:szCs w:val="22"/>
              </w:rPr>
              <w:t>(16.21)</w:t>
            </w:r>
          </w:p>
        </w:tc>
        <w:tc>
          <w:tcPr>
            <w:tcW w:w="93" w:type="pct"/>
            <w:shd w:val="clear" w:color="auto" w:fill="auto"/>
          </w:tcPr>
          <w:p w14:paraId="2EF8AD86" w14:textId="77777777" w:rsidR="00D40690" w:rsidRPr="00767F9A" w:rsidRDefault="00D40690" w:rsidP="00D40690">
            <w:pPr>
              <w:tabs>
                <w:tab w:val="decimal" w:pos="432"/>
              </w:tabs>
              <w:jc w:val="center"/>
              <w:rPr>
                <w:rFonts w:cs="Times New Roman"/>
                <w:szCs w:val="22"/>
              </w:rPr>
            </w:pPr>
          </w:p>
        </w:tc>
        <w:tc>
          <w:tcPr>
            <w:tcW w:w="399" w:type="pct"/>
            <w:shd w:val="clear" w:color="auto" w:fill="auto"/>
          </w:tcPr>
          <w:p w14:paraId="1525B756" w14:textId="77777777" w:rsidR="00D40690" w:rsidRPr="00767F9A" w:rsidRDefault="00D40690" w:rsidP="00D40690">
            <w:pPr>
              <w:tabs>
                <w:tab w:val="decimal" w:pos="618"/>
              </w:tabs>
              <w:rPr>
                <w:rFonts w:cs="Times New Roman"/>
                <w:szCs w:val="22"/>
              </w:rPr>
            </w:pPr>
            <w:r>
              <w:rPr>
                <w:rFonts w:cs="Times New Roman"/>
                <w:szCs w:val="22"/>
              </w:rPr>
              <w:t>-</w:t>
            </w:r>
          </w:p>
        </w:tc>
        <w:tc>
          <w:tcPr>
            <w:tcW w:w="90" w:type="pct"/>
            <w:shd w:val="clear" w:color="auto" w:fill="auto"/>
          </w:tcPr>
          <w:p w14:paraId="62F726EC" w14:textId="77777777" w:rsidR="00D40690" w:rsidRPr="00767F9A" w:rsidRDefault="00D40690" w:rsidP="00D40690">
            <w:pPr>
              <w:tabs>
                <w:tab w:val="decimal" w:pos="432"/>
              </w:tabs>
              <w:jc w:val="center"/>
              <w:rPr>
                <w:rFonts w:cs="Times New Roman"/>
                <w:szCs w:val="22"/>
              </w:rPr>
            </w:pPr>
          </w:p>
        </w:tc>
        <w:tc>
          <w:tcPr>
            <w:tcW w:w="402" w:type="pct"/>
            <w:shd w:val="clear" w:color="auto" w:fill="auto"/>
          </w:tcPr>
          <w:p w14:paraId="3E9D0CEB" w14:textId="77777777" w:rsidR="00D40690" w:rsidRPr="00767F9A" w:rsidDel="002C512E" w:rsidRDefault="00D40690" w:rsidP="00D40690">
            <w:pPr>
              <w:tabs>
                <w:tab w:val="decimal" w:pos="625"/>
              </w:tabs>
              <w:rPr>
                <w:rFonts w:cs="Times New Roman"/>
                <w:szCs w:val="22"/>
              </w:rPr>
            </w:pPr>
            <w:r>
              <w:rPr>
                <w:rFonts w:cs="Times New Roman"/>
                <w:szCs w:val="22"/>
              </w:rPr>
              <w:t>(5.66)</w:t>
            </w:r>
          </w:p>
        </w:tc>
        <w:tc>
          <w:tcPr>
            <w:tcW w:w="90" w:type="pct"/>
            <w:shd w:val="clear" w:color="auto" w:fill="auto"/>
          </w:tcPr>
          <w:p w14:paraId="2A055D67" w14:textId="77777777" w:rsidR="00D40690" w:rsidRPr="00767F9A" w:rsidRDefault="00D40690" w:rsidP="00D40690">
            <w:pPr>
              <w:tabs>
                <w:tab w:val="decimal" w:pos="432"/>
              </w:tabs>
              <w:jc w:val="center"/>
              <w:rPr>
                <w:rFonts w:cs="Times New Roman"/>
                <w:szCs w:val="22"/>
              </w:rPr>
            </w:pPr>
          </w:p>
        </w:tc>
        <w:tc>
          <w:tcPr>
            <w:tcW w:w="366" w:type="pct"/>
            <w:shd w:val="clear" w:color="auto" w:fill="auto"/>
          </w:tcPr>
          <w:p w14:paraId="2ADCFD94" w14:textId="77777777" w:rsidR="00D40690" w:rsidRPr="00767F9A" w:rsidRDefault="00D40690" w:rsidP="00D40690">
            <w:pPr>
              <w:tabs>
                <w:tab w:val="decimal" w:pos="551"/>
              </w:tabs>
              <w:rPr>
                <w:rFonts w:cs="Times New Roman"/>
                <w:szCs w:val="22"/>
              </w:rPr>
            </w:pPr>
            <w:r>
              <w:rPr>
                <w:rFonts w:cs="Times New Roman"/>
                <w:szCs w:val="22"/>
              </w:rPr>
              <w:t>-</w:t>
            </w:r>
          </w:p>
        </w:tc>
        <w:tc>
          <w:tcPr>
            <w:tcW w:w="98" w:type="pct"/>
            <w:shd w:val="clear" w:color="auto" w:fill="auto"/>
          </w:tcPr>
          <w:p w14:paraId="7AF8E357" w14:textId="77777777" w:rsidR="00D40690" w:rsidRPr="00767F9A" w:rsidRDefault="00D40690" w:rsidP="00D40690">
            <w:pPr>
              <w:tabs>
                <w:tab w:val="decimal" w:pos="432"/>
              </w:tabs>
              <w:jc w:val="center"/>
              <w:rPr>
                <w:rFonts w:cs="Times New Roman"/>
                <w:szCs w:val="22"/>
              </w:rPr>
            </w:pPr>
          </w:p>
        </w:tc>
        <w:tc>
          <w:tcPr>
            <w:tcW w:w="398" w:type="pct"/>
            <w:shd w:val="clear" w:color="auto" w:fill="auto"/>
          </w:tcPr>
          <w:p w14:paraId="393672DF" w14:textId="77777777" w:rsidR="00D40690" w:rsidRPr="00283B02" w:rsidDel="002C512E" w:rsidRDefault="00D40690" w:rsidP="00D40690">
            <w:pPr>
              <w:tabs>
                <w:tab w:val="decimal" w:pos="614"/>
              </w:tabs>
              <w:rPr>
                <w:rFonts w:cs="Times New Roman"/>
                <w:szCs w:val="22"/>
              </w:rPr>
            </w:pPr>
            <w:r w:rsidRPr="00283B02">
              <w:rPr>
                <w:rFonts w:cs="Times New Roman"/>
                <w:szCs w:val="22"/>
              </w:rPr>
              <w:t>(35.37)</w:t>
            </w:r>
          </w:p>
        </w:tc>
      </w:tr>
      <w:tr w:rsidR="00D40690" w:rsidRPr="005C7F1C" w14:paraId="651029EB" w14:textId="77777777" w:rsidTr="003C1994">
        <w:trPr>
          <w:trHeight w:val="80"/>
        </w:trPr>
        <w:tc>
          <w:tcPr>
            <w:tcW w:w="1129" w:type="pct"/>
          </w:tcPr>
          <w:p w14:paraId="0503729D" w14:textId="77777777" w:rsidR="00D40690" w:rsidRPr="00E41EC2" w:rsidRDefault="00D40690" w:rsidP="00D40690">
            <w:pPr>
              <w:spacing w:line="240" w:lineRule="atLeast"/>
              <w:ind w:right="-109"/>
              <w:rPr>
                <w:rFonts w:cs="Times New Roman"/>
              </w:rPr>
            </w:pPr>
            <w:r>
              <w:rPr>
                <w:rFonts w:cs="Times New Roman"/>
              </w:rPr>
              <w:t>Disposal of subsidiary</w:t>
            </w:r>
          </w:p>
        </w:tc>
        <w:tc>
          <w:tcPr>
            <w:tcW w:w="430" w:type="pct"/>
          </w:tcPr>
          <w:p w14:paraId="70509BD1" w14:textId="77777777" w:rsidR="00D40690" w:rsidRDefault="00D40690" w:rsidP="00D40690">
            <w:pPr>
              <w:tabs>
                <w:tab w:val="decimal" w:pos="703"/>
              </w:tabs>
              <w:rPr>
                <w:rFonts w:cs="Times New Roman"/>
                <w:szCs w:val="22"/>
              </w:rPr>
            </w:pPr>
            <w:r>
              <w:rPr>
                <w:rFonts w:cs="Times New Roman"/>
                <w:szCs w:val="22"/>
              </w:rPr>
              <w:t>-</w:t>
            </w:r>
          </w:p>
        </w:tc>
        <w:tc>
          <w:tcPr>
            <w:tcW w:w="90" w:type="pct"/>
          </w:tcPr>
          <w:p w14:paraId="5F769643" w14:textId="77777777" w:rsidR="00D40690" w:rsidRPr="00E41EC2" w:rsidRDefault="00D40690" w:rsidP="00D40690">
            <w:pPr>
              <w:tabs>
                <w:tab w:val="decimal" w:pos="432"/>
              </w:tabs>
              <w:jc w:val="center"/>
              <w:rPr>
                <w:rFonts w:cs="Times New Roman"/>
                <w:szCs w:val="22"/>
              </w:rPr>
            </w:pPr>
          </w:p>
        </w:tc>
        <w:tc>
          <w:tcPr>
            <w:tcW w:w="430" w:type="pct"/>
          </w:tcPr>
          <w:p w14:paraId="636F738F" w14:textId="77777777" w:rsidR="00D40690" w:rsidRDefault="00D40690" w:rsidP="00D40690">
            <w:pPr>
              <w:tabs>
                <w:tab w:val="decimal" w:pos="707"/>
              </w:tabs>
              <w:ind w:left="-103" w:right="-113"/>
              <w:rPr>
                <w:rFonts w:cs="Times New Roman"/>
                <w:szCs w:val="22"/>
              </w:rPr>
            </w:pPr>
            <w:r>
              <w:rPr>
                <w:rFonts w:cs="Times New Roman"/>
                <w:szCs w:val="22"/>
              </w:rPr>
              <w:t>-</w:t>
            </w:r>
          </w:p>
        </w:tc>
        <w:tc>
          <w:tcPr>
            <w:tcW w:w="92" w:type="pct"/>
          </w:tcPr>
          <w:p w14:paraId="45B13261" w14:textId="77777777" w:rsidR="00D40690" w:rsidRPr="00E41EC2" w:rsidRDefault="00D40690" w:rsidP="00D40690">
            <w:pPr>
              <w:tabs>
                <w:tab w:val="decimal" w:pos="432"/>
              </w:tabs>
              <w:jc w:val="center"/>
              <w:rPr>
                <w:rFonts w:cs="Times New Roman"/>
                <w:szCs w:val="22"/>
              </w:rPr>
            </w:pPr>
          </w:p>
        </w:tc>
        <w:tc>
          <w:tcPr>
            <w:tcW w:w="387" w:type="pct"/>
            <w:shd w:val="clear" w:color="auto" w:fill="auto"/>
          </w:tcPr>
          <w:p w14:paraId="39E68FA0" w14:textId="77777777" w:rsidR="00D40690" w:rsidRPr="00E41EC2" w:rsidRDefault="00D40690" w:rsidP="00D40690">
            <w:pPr>
              <w:tabs>
                <w:tab w:val="decimal" w:pos="617"/>
              </w:tabs>
              <w:ind w:left="-103" w:right="-149"/>
              <w:rPr>
                <w:rFonts w:cs="Times New Roman"/>
                <w:szCs w:val="22"/>
              </w:rPr>
            </w:pPr>
            <w:r>
              <w:rPr>
                <w:rFonts w:cs="Times New Roman"/>
                <w:szCs w:val="22"/>
              </w:rPr>
              <w:t>(4.68)</w:t>
            </w:r>
          </w:p>
        </w:tc>
        <w:tc>
          <w:tcPr>
            <w:tcW w:w="107" w:type="pct"/>
            <w:shd w:val="clear" w:color="auto" w:fill="auto"/>
          </w:tcPr>
          <w:p w14:paraId="5D20C58A" w14:textId="77777777" w:rsidR="00D40690" w:rsidRPr="00E41EC2" w:rsidRDefault="00D40690" w:rsidP="00D40690">
            <w:pPr>
              <w:tabs>
                <w:tab w:val="decimal" w:pos="432"/>
              </w:tabs>
              <w:jc w:val="center"/>
              <w:rPr>
                <w:rFonts w:cs="Times New Roman"/>
                <w:szCs w:val="22"/>
              </w:rPr>
            </w:pPr>
          </w:p>
        </w:tc>
        <w:tc>
          <w:tcPr>
            <w:tcW w:w="399" w:type="pct"/>
            <w:shd w:val="clear" w:color="auto" w:fill="auto"/>
          </w:tcPr>
          <w:p w14:paraId="4D4725DC" w14:textId="77777777" w:rsidR="00D40690" w:rsidRPr="00283B02" w:rsidRDefault="00D40690" w:rsidP="00D40690">
            <w:pPr>
              <w:tabs>
                <w:tab w:val="decimal" w:pos="699"/>
              </w:tabs>
              <w:ind w:left="-111" w:right="-105"/>
              <w:rPr>
                <w:rFonts w:cs="Times New Roman"/>
                <w:szCs w:val="22"/>
              </w:rPr>
            </w:pPr>
            <w:r w:rsidRPr="00283B02">
              <w:rPr>
                <w:rFonts w:cs="Times New Roman"/>
                <w:szCs w:val="22"/>
              </w:rPr>
              <w:t>(0.08)</w:t>
            </w:r>
          </w:p>
        </w:tc>
        <w:tc>
          <w:tcPr>
            <w:tcW w:w="93" w:type="pct"/>
            <w:shd w:val="clear" w:color="auto" w:fill="auto"/>
          </w:tcPr>
          <w:p w14:paraId="3D8443E3" w14:textId="77777777" w:rsidR="00D40690" w:rsidRPr="00767F9A" w:rsidRDefault="00D40690" w:rsidP="00D40690">
            <w:pPr>
              <w:tabs>
                <w:tab w:val="decimal" w:pos="432"/>
              </w:tabs>
              <w:jc w:val="center"/>
              <w:rPr>
                <w:rFonts w:cs="Times New Roman"/>
                <w:szCs w:val="22"/>
              </w:rPr>
            </w:pPr>
          </w:p>
        </w:tc>
        <w:tc>
          <w:tcPr>
            <w:tcW w:w="399" w:type="pct"/>
            <w:shd w:val="clear" w:color="auto" w:fill="auto"/>
          </w:tcPr>
          <w:p w14:paraId="162D2293" w14:textId="77777777" w:rsidR="00D40690" w:rsidRPr="00767F9A" w:rsidRDefault="00D40690" w:rsidP="00D40690">
            <w:pPr>
              <w:tabs>
                <w:tab w:val="decimal" w:pos="618"/>
              </w:tabs>
              <w:rPr>
                <w:rFonts w:cs="Times New Roman"/>
                <w:szCs w:val="22"/>
              </w:rPr>
            </w:pPr>
            <w:r>
              <w:rPr>
                <w:rFonts w:cs="Times New Roman"/>
                <w:szCs w:val="22"/>
              </w:rPr>
              <w:t>-</w:t>
            </w:r>
          </w:p>
        </w:tc>
        <w:tc>
          <w:tcPr>
            <w:tcW w:w="90" w:type="pct"/>
            <w:shd w:val="clear" w:color="auto" w:fill="auto"/>
          </w:tcPr>
          <w:p w14:paraId="5C942356" w14:textId="77777777" w:rsidR="00D40690" w:rsidRPr="00767F9A" w:rsidRDefault="00D40690" w:rsidP="00D40690">
            <w:pPr>
              <w:tabs>
                <w:tab w:val="decimal" w:pos="432"/>
              </w:tabs>
              <w:jc w:val="center"/>
              <w:rPr>
                <w:rFonts w:cs="Times New Roman"/>
                <w:b/>
                <w:bCs/>
                <w:szCs w:val="22"/>
              </w:rPr>
            </w:pPr>
          </w:p>
        </w:tc>
        <w:tc>
          <w:tcPr>
            <w:tcW w:w="402" w:type="pct"/>
            <w:shd w:val="clear" w:color="auto" w:fill="auto"/>
          </w:tcPr>
          <w:p w14:paraId="3A1C9473" w14:textId="77777777" w:rsidR="00D40690" w:rsidRPr="00767F9A" w:rsidDel="002C512E" w:rsidRDefault="00D40690" w:rsidP="00D40690">
            <w:pPr>
              <w:tabs>
                <w:tab w:val="decimal" w:pos="612"/>
              </w:tabs>
              <w:rPr>
                <w:rFonts w:cs="Times New Roman"/>
                <w:szCs w:val="22"/>
              </w:rPr>
            </w:pPr>
            <w:r>
              <w:rPr>
                <w:rFonts w:cs="Times New Roman"/>
                <w:szCs w:val="22"/>
              </w:rPr>
              <w:t>-</w:t>
            </w:r>
          </w:p>
        </w:tc>
        <w:tc>
          <w:tcPr>
            <w:tcW w:w="90" w:type="pct"/>
            <w:shd w:val="clear" w:color="auto" w:fill="auto"/>
          </w:tcPr>
          <w:p w14:paraId="7577E36E" w14:textId="77777777" w:rsidR="00D40690" w:rsidRPr="00767F9A" w:rsidRDefault="00D40690" w:rsidP="00D40690">
            <w:pPr>
              <w:tabs>
                <w:tab w:val="decimal" w:pos="432"/>
                <w:tab w:val="decimal" w:pos="612"/>
              </w:tabs>
              <w:jc w:val="center"/>
              <w:rPr>
                <w:rFonts w:cs="Times New Roman"/>
                <w:szCs w:val="22"/>
              </w:rPr>
            </w:pPr>
          </w:p>
        </w:tc>
        <w:tc>
          <w:tcPr>
            <w:tcW w:w="366" w:type="pct"/>
            <w:shd w:val="clear" w:color="auto" w:fill="auto"/>
          </w:tcPr>
          <w:p w14:paraId="135CE322" w14:textId="77777777" w:rsidR="00D40690" w:rsidRPr="00767F9A" w:rsidRDefault="00D40690" w:rsidP="00D40690">
            <w:pPr>
              <w:tabs>
                <w:tab w:val="decimal" w:pos="551"/>
              </w:tabs>
              <w:rPr>
                <w:rFonts w:cs="Times New Roman"/>
                <w:szCs w:val="22"/>
              </w:rPr>
            </w:pPr>
            <w:r>
              <w:rPr>
                <w:rFonts w:cs="Times New Roman"/>
                <w:szCs w:val="22"/>
              </w:rPr>
              <w:t>-</w:t>
            </w:r>
          </w:p>
        </w:tc>
        <w:tc>
          <w:tcPr>
            <w:tcW w:w="98" w:type="pct"/>
            <w:shd w:val="clear" w:color="auto" w:fill="auto"/>
          </w:tcPr>
          <w:p w14:paraId="6D823FAE" w14:textId="77777777" w:rsidR="00D40690" w:rsidRPr="00767F9A" w:rsidRDefault="00D40690" w:rsidP="00D40690">
            <w:pPr>
              <w:tabs>
                <w:tab w:val="decimal" w:pos="432"/>
              </w:tabs>
              <w:jc w:val="center"/>
              <w:rPr>
                <w:rFonts w:cs="Times New Roman"/>
                <w:szCs w:val="22"/>
              </w:rPr>
            </w:pPr>
          </w:p>
        </w:tc>
        <w:tc>
          <w:tcPr>
            <w:tcW w:w="398" w:type="pct"/>
            <w:shd w:val="clear" w:color="auto" w:fill="auto"/>
          </w:tcPr>
          <w:p w14:paraId="38D1D61F" w14:textId="77777777" w:rsidR="00D40690" w:rsidRPr="00283B02" w:rsidRDefault="00D40690" w:rsidP="00D40690">
            <w:pPr>
              <w:tabs>
                <w:tab w:val="decimal" w:pos="614"/>
              </w:tabs>
              <w:rPr>
                <w:rFonts w:cs="Times New Roman"/>
                <w:szCs w:val="22"/>
              </w:rPr>
            </w:pPr>
            <w:r w:rsidRPr="00283B02">
              <w:rPr>
                <w:rFonts w:cs="Times New Roman"/>
                <w:szCs w:val="22"/>
              </w:rPr>
              <w:t>(4.76)</w:t>
            </w:r>
          </w:p>
        </w:tc>
      </w:tr>
      <w:tr w:rsidR="00D40690" w:rsidRPr="00E41EC2" w14:paraId="1286A61F" w14:textId="77777777" w:rsidTr="003C1994">
        <w:trPr>
          <w:trHeight w:val="270"/>
        </w:trPr>
        <w:tc>
          <w:tcPr>
            <w:tcW w:w="1129" w:type="pct"/>
          </w:tcPr>
          <w:p w14:paraId="3825013A" w14:textId="77777777" w:rsidR="00D40690" w:rsidRPr="00E41EC2" w:rsidRDefault="00D40690" w:rsidP="00D40690">
            <w:pPr>
              <w:spacing w:line="240" w:lineRule="atLeast"/>
              <w:ind w:right="-109"/>
              <w:rPr>
                <w:rFonts w:cs="Times New Roman"/>
              </w:rPr>
            </w:pPr>
            <w:r>
              <w:rPr>
                <w:rFonts w:cs="Times New Roman"/>
              </w:rPr>
              <w:t>Transfers</w:t>
            </w:r>
          </w:p>
        </w:tc>
        <w:tc>
          <w:tcPr>
            <w:tcW w:w="430" w:type="pct"/>
          </w:tcPr>
          <w:p w14:paraId="7EACD446" w14:textId="77777777" w:rsidR="00D40690" w:rsidRPr="00E41EC2" w:rsidDel="002C512E" w:rsidRDefault="00D40690" w:rsidP="00D40690">
            <w:pPr>
              <w:tabs>
                <w:tab w:val="decimal" w:pos="703"/>
              </w:tabs>
              <w:rPr>
                <w:rFonts w:cs="Times New Roman"/>
                <w:szCs w:val="22"/>
              </w:rPr>
            </w:pPr>
            <w:r>
              <w:rPr>
                <w:rFonts w:cs="Times New Roman"/>
                <w:szCs w:val="22"/>
              </w:rPr>
              <w:t>-</w:t>
            </w:r>
          </w:p>
        </w:tc>
        <w:tc>
          <w:tcPr>
            <w:tcW w:w="90" w:type="pct"/>
          </w:tcPr>
          <w:p w14:paraId="47588933" w14:textId="77777777" w:rsidR="00D40690" w:rsidRPr="00E41EC2" w:rsidRDefault="00D40690" w:rsidP="00D40690">
            <w:pPr>
              <w:tabs>
                <w:tab w:val="decimal" w:pos="432"/>
              </w:tabs>
              <w:jc w:val="center"/>
              <w:rPr>
                <w:rFonts w:cs="Times New Roman"/>
                <w:szCs w:val="22"/>
              </w:rPr>
            </w:pPr>
          </w:p>
        </w:tc>
        <w:tc>
          <w:tcPr>
            <w:tcW w:w="430" w:type="pct"/>
          </w:tcPr>
          <w:p w14:paraId="2A944877" w14:textId="77777777" w:rsidR="00D40690" w:rsidRPr="00E41EC2" w:rsidRDefault="00D40690" w:rsidP="00D40690">
            <w:pPr>
              <w:tabs>
                <w:tab w:val="decimal" w:pos="707"/>
              </w:tabs>
              <w:ind w:left="-103" w:right="-113"/>
              <w:rPr>
                <w:rFonts w:cs="Times New Roman"/>
                <w:szCs w:val="22"/>
              </w:rPr>
            </w:pPr>
            <w:r>
              <w:rPr>
                <w:rFonts w:cs="Times New Roman"/>
                <w:szCs w:val="22"/>
              </w:rPr>
              <w:t>-</w:t>
            </w:r>
          </w:p>
        </w:tc>
        <w:tc>
          <w:tcPr>
            <w:tcW w:w="92" w:type="pct"/>
          </w:tcPr>
          <w:p w14:paraId="15ACB607" w14:textId="77777777" w:rsidR="00D40690" w:rsidRPr="00E41EC2" w:rsidRDefault="00D40690" w:rsidP="00D40690">
            <w:pPr>
              <w:tabs>
                <w:tab w:val="decimal" w:pos="432"/>
              </w:tabs>
              <w:jc w:val="center"/>
              <w:rPr>
                <w:rFonts w:cs="Times New Roman"/>
                <w:szCs w:val="22"/>
              </w:rPr>
            </w:pPr>
          </w:p>
        </w:tc>
        <w:tc>
          <w:tcPr>
            <w:tcW w:w="387" w:type="pct"/>
            <w:shd w:val="clear" w:color="auto" w:fill="auto"/>
          </w:tcPr>
          <w:p w14:paraId="1DCFF83F" w14:textId="024C7856" w:rsidR="00D40690" w:rsidRPr="00E41EC2" w:rsidDel="002C512E" w:rsidRDefault="00D51F79" w:rsidP="00D40690">
            <w:pPr>
              <w:tabs>
                <w:tab w:val="decimal" w:pos="617"/>
              </w:tabs>
              <w:ind w:left="-103" w:right="-149"/>
              <w:rPr>
                <w:rFonts w:cs="Times New Roman"/>
                <w:szCs w:val="22"/>
              </w:rPr>
            </w:pPr>
            <w:r>
              <w:rPr>
                <w:rFonts w:cs="Times New Roman"/>
                <w:szCs w:val="22"/>
              </w:rPr>
              <w:t>1.90</w:t>
            </w:r>
          </w:p>
        </w:tc>
        <w:tc>
          <w:tcPr>
            <w:tcW w:w="107" w:type="pct"/>
            <w:shd w:val="clear" w:color="auto" w:fill="auto"/>
          </w:tcPr>
          <w:p w14:paraId="4E734A39" w14:textId="77777777" w:rsidR="00D40690" w:rsidRPr="00E41EC2" w:rsidRDefault="00D40690" w:rsidP="00D40690">
            <w:pPr>
              <w:tabs>
                <w:tab w:val="decimal" w:pos="432"/>
              </w:tabs>
              <w:jc w:val="center"/>
              <w:rPr>
                <w:rFonts w:cs="Times New Roman"/>
                <w:szCs w:val="22"/>
              </w:rPr>
            </w:pPr>
          </w:p>
        </w:tc>
        <w:tc>
          <w:tcPr>
            <w:tcW w:w="399" w:type="pct"/>
            <w:shd w:val="clear" w:color="auto" w:fill="auto"/>
          </w:tcPr>
          <w:p w14:paraId="37F35588" w14:textId="3F1F96A0" w:rsidR="00D40690" w:rsidRPr="00283B02" w:rsidDel="002C512E" w:rsidRDefault="00D40690" w:rsidP="00D40690">
            <w:pPr>
              <w:tabs>
                <w:tab w:val="decimal" w:pos="699"/>
              </w:tabs>
              <w:ind w:left="-111" w:right="-105"/>
              <w:rPr>
                <w:rFonts w:cs="Times New Roman"/>
                <w:szCs w:val="22"/>
              </w:rPr>
            </w:pPr>
            <w:r w:rsidRPr="00283B02">
              <w:rPr>
                <w:rFonts w:cs="Times New Roman"/>
                <w:szCs w:val="22"/>
              </w:rPr>
              <w:t>(1</w:t>
            </w:r>
            <w:r w:rsidR="00283B02" w:rsidRPr="00283B02">
              <w:rPr>
                <w:rFonts w:cs="Times New Roman"/>
                <w:szCs w:val="22"/>
              </w:rPr>
              <w:t>.90</w:t>
            </w:r>
            <w:r w:rsidRPr="00283B02">
              <w:rPr>
                <w:rFonts w:cs="Times New Roman"/>
                <w:szCs w:val="22"/>
              </w:rPr>
              <w:t>)</w:t>
            </w:r>
          </w:p>
        </w:tc>
        <w:tc>
          <w:tcPr>
            <w:tcW w:w="93" w:type="pct"/>
            <w:shd w:val="clear" w:color="auto" w:fill="auto"/>
          </w:tcPr>
          <w:p w14:paraId="0D2520AB" w14:textId="77777777" w:rsidR="00D40690" w:rsidRPr="00E41EC2" w:rsidRDefault="00D40690" w:rsidP="00D40690">
            <w:pPr>
              <w:tabs>
                <w:tab w:val="decimal" w:pos="432"/>
              </w:tabs>
              <w:jc w:val="center"/>
              <w:rPr>
                <w:rFonts w:cs="Times New Roman"/>
                <w:szCs w:val="22"/>
              </w:rPr>
            </w:pPr>
          </w:p>
        </w:tc>
        <w:tc>
          <w:tcPr>
            <w:tcW w:w="399" w:type="pct"/>
            <w:shd w:val="clear" w:color="auto" w:fill="auto"/>
          </w:tcPr>
          <w:p w14:paraId="646306ED" w14:textId="77777777" w:rsidR="00D40690" w:rsidRPr="00E41EC2" w:rsidRDefault="00D40690" w:rsidP="00D40690">
            <w:pPr>
              <w:tabs>
                <w:tab w:val="decimal" w:pos="618"/>
              </w:tabs>
              <w:rPr>
                <w:rFonts w:cs="Times New Roman"/>
                <w:szCs w:val="22"/>
              </w:rPr>
            </w:pPr>
            <w:r>
              <w:rPr>
                <w:rFonts w:cs="Times New Roman"/>
                <w:szCs w:val="22"/>
              </w:rPr>
              <w:t>-</w:t>
            </w:r>
          </w:p>
        </w:tc>
        <w:tc>
          <w:tcPr>
            <w:tcW w:w="90" w:type="pct"/>
            <w:shd w:val="clear" w:color="auto" w:fill="auto"/>
          </w:tcPr>
          <w:p w14:paraId="460DA4E3" w14:textId="77777777" w:rsidR="00D40690" w:rsidRPr="00E41EC2" w:rsidRDefault="00D40690" w:rsidP="00D40690">
            <w:pPr>
              <w:tabs>
                <w:tab w:val="decimal" w:pos="432"/>
              </w:tabs>
              <w:jc w:val="center"/>
              <w:rPr>
                <w:rFonts w:cs="Times New Roman"/>
                <w:szCs w:val="22"/>
              </w:rPr>
            </w:pPr>
          </w:p>
        </w:tc>
        <w:tc>
          <w:tcPr>
            <w:tcW w:w="402" w:type="pct"/>
            <w:shd w:val="clear" w:color="auto" w:fill="auto"/>
          </w:tcPr>
          <w:p w14:paraId="147B7CCC" w14:textId="46F29CA5" w:rsidR="00D40690" w:rsidRPr="00E41EC2" w:rsidDel="002C512E" w:rsidRDefault="00D51F79" w:rsidP="00D51F79">
            <w:pPr>
              <w:tabs>
                <w:tab w:val="decimal" w:pos="612"/>
              </w:tabs>
              <w:rPr>
                <w:rFonts w:cs="Times New Roman"/>
                <w:szCs w:val="22"/>
              </w:rPr>
            </w:pPr>
            <w:r>
              <w:rPr>
                <w:rFonts w:cs="Times New Roman"/>
                <w:szCs w:val="22"/>
              </w:rPr>
              <w:t>-</w:t>
            </w:r>
          </w:p>
        </w:tc>
        <w:tc>
          <w:tcPr>
            <w:tcW w:w="90" w:type="pct"/>
            <w:shd w:val="clear" w:color="auto" w:fill="auto"/>
          </w:tcPr>
          <w:p w14:paraId="606F59E7" w14:textId="77777777" w:rsidR="00D40690" w:rsidRPr="00E41EC2" w:rsidRDefault="00D40690" w:rsidP="00D40690">
            <w:pPr>
              <w:tabs>
                <w:tab w:val="decimal" w:pos="432"/>
              </w:tabs>
              <w:jc w:val="center"/>
              <w:rPr>
                <w:rFonts w:cs="Times New Roman"/>
                <w:b/>
                <w:bCs/>
                <w:szCs w:val="22"/>
              </w:rPr>
            </w:pPr>
          </w:p>
        </w:tc>
        <w:tc>
          <w:tcPr>
            <w:tcW w:w="366" w:type="pct"/>
            <w:shd w:val="clear" w:color="auto" w:fill="auto"/>
          </w:tcPr>
          <w:p w14:paraId="2AD8CACF" w14:textId="7962A1CD" w:rsidR="00D40690" w:rsidRPr="00E41EC2" w:rsidDel="002C512E" w:rsidRDefault="00D51F79" w:rsidP="00D40690">
            <w:pPr>
              <w:tabs>
                <w:tab w:val="decimal" w:pos="551"/>
              </w:tabs>
              <w:rPr>
                <w:rFonts w:cs="Times New Roman"/>
                <w:szCs w:val="22"/>
              </w:rPr>
            </w:pPr>
            <w:r>
              <w:rPr>
                <w:rFonts w:cs="Times New Roman"/>
                <w:szCs w:val="22"/>
              </w:rPr>
              <w:t>-</w:t>
            </w:r>
          </w:p>
        </w:tc>
        <w:tc>
          <w:tcPr>
            <w:tcW w:w="98" w:type="pct"/>
            <w:shd w:val="clear" w:color="auto" w:fill="auto"/>
          </w:tcPr>
          <w:p w14:paraId="59E94382" w14:textId="77777777" w:rsidR="00D40690" w:rsidRPr="00E41EC2" w:rsidRDefault="00D40690" w:rsidP="00D40690">
            <w:pPr>
              <w:tabs>
                <w:tab w:val="decimal" w:pos="432"/>
              </w:tabs>
              <w:jc w:val="center"/>
              <w:rPr>
                <w:rFonts w:cs="Times New Roman"/>
                <w:szCs w:val="22"/>
              </w:rPr>
            </w:pPr>
          </w:p>
        </w:tc>
        <w:tc>
          <w:tcPr>
            <w:tcW w:w="398" w:type="pct"/>
            <w:shd w:val="clear" w:color="auto" w:fill="auto"/>
          </w:tcPr>
          <w:p w14:paraId="64CFCA09" w14:textId="77777777" w:rsidR="00D40690" w:rsidRPr="00283B02" w:rsidRDefault="00D40690" w:rsidP="00D40690">
            <w:pPr>
              <w:tabs>
                <w:tab w:val="decimal" w:pos="614"/>
              </w:tabs>
              <w:rPr>
                <w:rFonts w:cs="Times New Roman"/>
                <w:szCs w:val="22"/>
              </w:rPr>
            </w:pPr>
            <w:r w:rsidRPr="00283B02">
              <w:rPr>
                <w:rFonts w:cs="Times New Roman"/>
                <w:szCs w:val="22"/>
              </w:rPr>
              <w:t>-</w:t>
            </w:r>
          </w:p>
        </w:tc>
      </w:tr>
      <w:tr w:rsidR="00D40690" w:rsidRPr="00D37812" w14:paraId="1625CD0E" w14:textId="77777777" w:rsidTr="003C1994">
        <w:tc>
          <w:tcPr>
            <w:tcW w:w="1129" w:type="pct"/>
          </w:tcPr>
          <w:p w14:paraId="529FA77C" w14:textId="77777777" w:rsidR="00D40690" w:rsidRPr="00E41EC2" w:rsidRDefault="00D40690" w:rsidP="00D40690">
            <w:pPr>
              <w:spacing w:line="240" w:lineRule="atLeast"/>
              <w:ind w:right="-109"/>
              <w:rPr>
                <w:rFonts w:cs="Times New Roman"/>
                <w:b/>
                <w:bCs/>
              </w:rPr>
            </w:pPr>
            <w:r>
              <w:rPr>
                <w:rFonts w:cs="Times New Roman"/>
                <w:b/>
                <w:bCs/>
              </w:rPr>
              <w:t>At 30 September 2019</w:t>
            </w:r>
          </w:p>
        </w:tc>
        <w:tc>
          <w:tcPr>
            <w:tcW w:w="430" w:type="pct"/>
            <w:tcBorders>
              <w:top w:val="single" w:sz="4" w:space="0" w:color="auto"/>
              <w:bottom w:val="single" w:sz="4" w:space="0" w:color="auto"/>
            </w:tcBorders>
          </w:tcPr>
          <w:p w14:paraId="51E9310A" w14:textId="77777777" w:rsidR="00D40690" w:rsidRPr="000427BE" w:rsidRDefault="00D40690" w:rsidP="00D40690">
            <w:pPr>
              <w:tabs>
                <w:tab w:val="decimal" w:pos="703"/>
              </w:tabs>
              <w:rPr>
                <w:rFonts w:cs="Times New Roman"/>
                <w:b/>
                <w:bCs/>
                <w:szCs w:val="22"/>
              </w:rPr>
            </w:pPr>
            <w:r>
              <w:rPr>
                <w:rFonts w:cs="Times New Roman"/>
                <w:b/>
                <w:bCs/>
                <w:szCs w:val="22"/>
              </w:rPr>
              <w:t>992.99</w:t>
            </w:r>
          </w:p>
        </w:tc>
        <w:tc>
          <w:tcPr>
            <w:tcW w:w="90" w:type="pct"/>
          </w:tcPr>
          <w:p w14:paraId="7A0B232C" w14:textId="77777777" w:rsidR="00D40690" w:rsidRPr="000427BE" w:rsidRDefault="00D40690" w:rsidP="00D40690">
            <w:pPr>
              <w:tabs>
                <w:tab w:val="decimal" w:pos="432"/>
              </w:tabs>
              <w:jc w:val="center"/>
              <w:rPr>
                <w:rFonts w:cs="Times New Roman"/>
                <w:b/>
                <w:bCs/>
                <w:szCs w:val="22"/>
              </w:rPr>
            </w:pPr>
          </w:p>
        </w:tc>
        <w:tc>
          <w:tcPr>
            <w:tcW w:w="430" w:type="pct"/>
            <w:tcBorders>
              <w:top w:val="single" w:sz="4" w:space="0" w:color="auto"/>
              <w:bottom w:val="single" w:sz="4" w:space="0" w:color="auto"/>
            </w:tcBorders>
          </w:tcPr>
          <w:p w14:paraId="18514752" w14:textId="77777777" w:rsidR="00D40690" w:rsidRPr="000427BE" w:rsidRDefault="00D40690" w:rsidP="00D40690">
            <w:pPr>
              <w:tabs>
                <w:tab w:val="decimal" w:pos="707"/>
              </w:tabs>
              <w:ind w:left="-103" w:right="-113"/>
              <w:rPr>
                <w:rFonts w:cs="Times New Roman"/>
                <w:b/>
                <w:bCs/>
                <w:szCs w:val="22"/>
              </w:rPr>
            </w:pPr>
            <w:r>
              <w:rPr>
                <w:rFonts w:cs="Times New Roman"/>
                <w:b/>
                <w:bCs/>
                <w:szCs w:val="22"/>
              </w:rPr>
              <w:t>203.73</w:t>
            </w:r>
          </w:p>
        </w:tc>
        <w:tc>
          <w:tcPr>
            <w:tcW w:w="92" w:type="pct"/>
          </w:tcPr>
          <w:p w14:paraId="0129E3D8" w14:textId="77777777" w:rsidR="00D40690" w:rsidRPr="000427BE" w:rsidRDefault="00D40690" w:rsidP="00D40690">
            <w:pPr>
              <w:tabs>
                <w:tab w:val="decimal" w:pos="432"/>
              </w:tabs>
              <w:jc w:val="center"/>
              <w:rPr>
                <w:rFonts w:cs="Times New Roman"/>
                <w:b/>
                <w:bCs/>
                <w:szCs w:val="22"/>
              </w:rPr>
            </w:pPr>
          </w:p>
        </w:tc>
        <w:tc>
          <w:tcPr>
            <w:tcW w:w="387" w:type="pct"/>
            <w:tcBorders>
              <w:top w:val="single" w:sz="4" w:space="0" w:color="auto"/>
              <w:bottom w:val="single" w:sz="4" w:space="0" w:color="auto"/>
            </w:tcBorders>
            <w:shd w:val="clear" w:color="auto" w:fill="auto"/>
          </w:tcPr>
          <w:p w14:paraId="3F167AC9" w14:textId="02E3582D" w:rsidR="00D40690" w:rsidRPr="000427BE" w:rsidRDefault="00283B02" w:rsidP="00D40690">
            <w:pPr>
              <w:tabs>
                <w:tab w:val="decimal" w:pos="617"/>
              </w:tabs>
              <w:ind w:left="-103" w:right="-149"/>
              <w:rPr>
                <w:rFonts w:cs="Times New Roman"/>
                <w:b/>
                <w:bCs/>
                <w:szCs w:val="22"/>
              </w:rPr>
            </w:pPr>
            <w:r>
              <w:rPr>
                <w:rFonts w:cs="Times New Roman"/>
                <w:b/>
                <w:bCs/>
                <w:szCs w:val="22"/>
              </w:rPr>
              <w:t>1,960.3</w:t>
            </w:r>
            <w:r w:rsidR="00D51F79">
              <w:rPr>
                <w:rFonts w:cs="Times New Roman"/>
                <w:b/>
                <w:bCs/>
                <w:szCs w:val="22"/>
              </w:rPr>
              <w:t>6</w:t>
            </w:r>
          </w:p>
        </w:tc>
        <w:tc>
          <w:tcPr>
            <w:tcW w:w="107" w:type="pct"/>
            <w:shd w:val="clear" w:color="auto" w:fill="auto"/>
          </w:tcPr>
          <w:p w14:paraId="5C713607" w14:textId="77777777" w:rsidR="00D40690" w:rsidRPr="000427BE" w:rsidRDefault="00D40690" w:rsidP="00D40690">
            <w:pPr>
              <w:tabs>
                <w:tab w:val="decimal" w:pos="432"/>
              </w:tabs>
              <w:jc w:val="center"/>
              <w:rPr>
                <w:rFonts w:cs="Times New Roman"/>
                <w:b/>
                <w:bCs/>
                <w:szCs w:val="22"/>
              </w:rPr>
            </w:pPr>
          </w:p>
        </w:tc>
        <w:tc>
          <w:tcPr>
            <w:tcW w:w="399" w:type="pct"/>
            <w:tcBorders>
              <w:top w:val="single" w:sz="4" w:space="0" w:color="auto"/>
              <w:bottom w:val="single" w:sz="4" w:space="0" w:color="auto"/>
            </w:tcBorders>
            <w:shd w:val="clear" w:color="auto" w:fill="auto"/>
          </w:tcPr>
          <w:p w14:paraId="7E329B02" w14:textId="0DEEFE02" w:rsidR="00D40690" w:rsidRPr="000427BE" w:rsidRDefault="00283B02" w:rsidP="00D40690">
            <w:pPr>
              <w:tabs>
                <w:tab w:val="decimal" w:pos="699"/>
              </w:tabs>
              <w:ind w:left="-111" w:right="-105"/>
              <w:rPr>
                <w:rFonts w:cs="Times New Roman"/>
                <w:b/>
                <w:bCs/>
                <w:szCs w:val="22"/>
              </w:rPr>
            </w:pPr>
            <w:r>
              <w:rPr>
                <w:rFonts w:cs="Times New Roman"/>
                <w:b/>
                <w:bCs/>
                <w:szCs w:val="22"/>
              </w:rPr>
              <w:t>525.</w:t>
            </w:r>
            <w:r w:rsidR="00D51F79">
              <w:rPr>
                <w:rFonts w:cs="Times New Roman"/>
                <w:b/>
                <w:bCs/>
                <w:szCs w:val="22"/>
              </w:rPr>
              <w:t>89</w:t>
            </w:r>
          </w:p>
        </w:tc>
        <w:tc>
          <w:tcPr>
            <w:tcW w:w="93" w:type="pct"/>
            <w:shd w:val="clear" w:color="auto" w:fill="auto"/>
          </w:tcPr>
          <w:p w14:paraId="76718E37" w14:textId="77777777" w:rsidR="00D40690" w:rsidRPr="000427BE" w:rsidRDefault="00D40690" w:rsidP="00D40690">
            <w:pPr>
              <w:tabs>
                <w:tab w:val="decimal" w:pos="432"/>
              </w:tabs>
              <w:jc w:val="center"/>
              <w:rPr>
                <w:rFonts w:cs="Times New Roman"/>
                <w:b/>
                <w:bCs/>
                <w:szCs w:val="22"/>
              </w:rPr>
            </w:pPr>
          </w:p>
        </w:tc>
        <w:tc>
          <w:tcPr>
            <w:tcW w:w="399" w:type="pct"/>
            <w:tcBorders>
              <w:top w:val="single" w:sz="4" w:space="0" w:color="auto"/>
              <w:bottom w:val="single" w:sz="4" w:space="0" w:color="auto"/>
            </w:tcBorders>
            <w:shd w:val="clear" w:color="auto" w:fill="auto"/>
          </w:tcPr>
          <w:p w14:paraId="7D69C2CC" w14:textId="77777777" w:rsidR="00D40690" w:rsidRPr="000427BE" w:rsidRDefault="00D40690" w:rsidP="00D40690">
            <w:pPr>
              <w:tabs>
                <w:tab w:val="decimal" w:pos="541"/>
              </w:tabs>
              <w:jc w:val="center"/>
              <w:rPr>
                <w:rFonts w:cs="Times New Roman"/>
                <w:b/>
                <w:bCs/>
                <w:szCs w:val="22"/>
              </w:rPr>
            </w:pPr>
            <w:r>
              <w:rPr>
                <w:rFonts w:cs="Times New Roman"/>
                <w:b/>
                <w:bCs/>
                <w:szCs w:val="22"/>
              </w:rPr>
              <w:t>22.67</w:t>
            </w:r>
          </w:p>
        </w:tc>
        <w:tc>
          <w:tcPr>
            <w:tcW w:w="90" w:type="pct"/>
            <w:shd w:val="clear" w:color="auto" w:fill="auto"/>
          </w:tcPr>
          <w:p w14:paraId="5D62FED3" w14:textId="77777777" w:rsidR="00D40690" w:rsidRPr="000427BE" w:rsidRDefault="00D40690" w:rsidP="00D40690">
            <w:pPr>
              <w:tabs>
                <w:tab w:val="decimal" w:pos="432"/>
              </w:tabs>
              <w:jc w:val="center"/>
              <w:rPr>
                <w:rFonts w:cs="Times New Roman"/>
                <w:b/>
                <w:bCs/>
                <w:szCs w:val="22"/>
              </w:rPr>
            </w:pPr>
          </w:p>
        </w:tc>
        <w:tc>
          <w:tcPr>
            <w:tcW w:w="402" w:type="pct"/>
            <w:tcBorders>
              <w:top w:val="single" w:sz="4" w:space="0" w:color="auto"/>
              <w:bottom w:val="single" w:sz="4" w:space="0" w:color="auto"/>
            </w:tcBorders>
            <w:shd w:val="clear" w:color="auto" w:fill="auto"/>
          </w:tcPr>
          <w:p w14:paraId="39D6C217" w14:textId="77777777" w:rsidR="00D40690" w:rsidRPr="000427BE" w:rsidRDefault="00D40690" w:rsidP="00D40690">
            <w:pPr>
              <w:tabs>
                <w:tab w:val="decimal" w:pos="612"/>
              </w:tabs>
              <w:jc w:val="center"/>
              <w:rPr>
                <w:rFonts w:cs="Times New Roman"/>
                <w:b/>
                <w:bCs/>
                <w:szCs w:val="22"/>
              </w:rPr>
            </w:pPr>
            <w:r>
              <w:rPr>
                <w:rFonts w:cs="Times New Roman"/>
                <w:b/>
                <w:bCs/>
                <w:szCs w:val="22"/>
              </w:rPr>
              <w:t>380.28</w:t>
            </w:r>
          </w:p>
        </w:tc>
        <w:tc>
          <w:tcPr>
            <w:tcW w:w="90" w:type="pct"/>
            <w:shd w:val="clear" w:color="auto" w:fill="auto"/>
          </w:tcPr>
          <w:p w14:paraId="7EE0B33C" w14:textId="77777777" w:rsidR="00D40690" w:rsidRPr="000427BE" w:rsidRDefault="00D40690" w:rsidP="00D40690">
            <w:pPr>
              <w:tabs>
                <w:tab w:val="decimal" w:pos="432"/>
              </w:tabs>
              <w:jc w:val="center"/>
              <w:rPr>
                <w:rFonts w:cs="Times New Roman"/>
                <w:b/>
                <w:bCs/>
                <w:szCs w:val="22"/>
              </w:rPr>
            </w:pPr>
          </w:p>
        </w:tc>
        <w:tc>
          <w:tcPr>
            <w:tcW w:w="366" w:type="pct"/>
            <w:tcBorders>
              <w:top w:val="single" w:sz="4" w:space="0" w:color="auto"/>
              <w:bottom w:val="single" w:sz="4" w:space="0" w:color="auto"/>
            </w:tcBorders>
            <w:shd w:val="clear" w:color="auto" w:fill="auto"/>
          </w:tcPr>
          <w:p w14:paraId="0D48FE8F" w14:textId="7964F4B8" w:rsidR="00D40690" w:rsidRPr="000A11CA" w:rsidRDefault="000A11CA" w:rsidP="000A11CA">
            <w:pPr>
              <w:tabs>
                <w:tab w:val="decimal" w:pos="551"/>
              </w:tabs>
              <w:rPr>
                <w:rFonts w:cs="Times New Roman"/>
                <w:b/>
                <w:bCs/>
                <w:szCs w:val="22"/>
              </w:rPr>
            </w:pPr>
            <w:r w:rsidRPr="000A11CA">
              <w:rPr>
                <w:rFonts w:cs="Times New Roman"/>
                <w:b/>
                <w:bCs/>
                <w:szCs w:val="22"/>
              </w:rPr>
              <w:t>-</w:t>
            </w:r>
          </w:p>
        </w:tc>
        <w:tc>
          <w:tcPr>
            <w:tcW w:w="98" w:type="pct"/>
            <w:shd w:val="clear" w:color="auto" w:fill="auto"/>
          </w:tcPr>
          <w:p w14:paraId="445A6DDE" w14:textId="77777777" w:rsidR="00D40690" w:rsidRPr="000427BE" w:rsidRDefault="00D40690" w:rsidP="00D40690">
            <w:pPr>
              <w:tabs>
                <w:tab w:val="decimal" w:pos="432"/>
              </w:tabs>
              <w:jc w:val="center"/>
              <w:rPr>
                <w:rFonts w:cs="Times New Roman"/>
                <w:b/>
                <w:bCs/>
                <w:szCs w:val="22"/>
              </w:rPr>
            </w:pPr>
          </w:p>
        </w:tc>
        <w:tc>
          <w:tcPr>
            <w:tcW w:w="398" w:type="pct"/>
            <w:tcBorders>
              <w:top w:val="single" w:sz="4" w:space="0" w:color="auto"/>
              <w:bottom w:val="single" w:sz="4" w:space="0" w:color="auto"/>
            </w:tcBorders>
            <w:shd w:val="clear" w:color="auto" w:fill="auto"/>
          </w:tcPr>
          <w:p w14:paraId="5C35C725" w14:textId="77777777" w:rsidR="00D40690" w:rsidRPr="00283B02" w:rsidRDefault="00D40690" w:rsidP="00D40690">
            <w:pPr>
              <w:tabs>
                <w:tab w:val="decimal" w:pos="614"/>
              </w:tabs>
              <w:rPr>
                <w:rFonts w:cs="Times New Roman"/>
                <w:b/>
                <w:bCs/>
                <w:szCs w:val="22"/>
              </w:rPr>
            </w:pPr>
            <w:r w:rsidRPr="00283B02">
              <w:rPr>
                <w:rFonts w:cs="Times New Roman"/>
                <w:b/>
                <w:bCs/>
                <w:szCs w:val="22"/>
              </w:rPr>
              <w:t>4,085.9</w:t>
            </w:r>
            <w:r w:rsidR="00A032FD" w:rsidRPr="00283B02">
              <w:rPr>
                <w:rFonts w:cs="Times New Roman"/>
                <w:b/>
                <w:bCs/>
                <w:szCs w:val="22"/>
              </w:rPr>
              <w:t>2</w:t>
            </w:r>
          </w:p>
        </w:tc>
      </w:tr>
      <w:tr w:rsidR="00D40690" w:rsidRPr="00E41EC2" w14:paraId="3C4345C7" w14:textId="77777777" w:rsidTr="003C1994">
        <w:tc>
          <w:tcPr>
            <w:tcW w:w="1129" w:type="pct"/>
          </w:tcPr>
          <w:p w14:paraId="43385A2B" w14:textId="77777777" w:rsidR="00D40690" w:rsidRDefault="00D40690" w:rsidP="00D40690">
            <w:pPr>
              <w:spacing w:line="240" w:lineRule="atLeast"/>
              <w:ind w:right="-109"/>
              <w:rPr>
                <w:rFonts w:cs="Times New Roman"/>
                <w:b/>
                <w:bCs/>
                <w:i/>
                <w:iCs/>
              </w:rPr>
            </w:pPr>
          </w:p>
        </w:tc>
        <w:tc>
          <w:tcPr>
            <w:tcW w:w="430" w:type="pct"/>
          </w:tcPr>
          <w:p w14:paraId="63E7F36B" w14:textId="77777777" w:rsidR="00D40690" w:rsidRPr="00E41EC2" w:rsidRDefault="00D40690" w:rsidP="00D40690">
            <w:pPr>
              <w:pStyle w:val="BodyText"/>
              <w:tabs>
                <w:tab w:val="decimal" w:pos="611"/>
              </w:tabs>
              <w:spacing w:after="0" w:line="240" w:lineRule="atLeast"/>
              <w:ind w:left="-109" w:right="-104"/>
              <w:rPr>
                <w:rFonts w:cs="Times New Roman"/>
                <w:szCs w:val="22"/>
              </w:rPr>
            </w:pPr>
          </w:p>
        </w:tc>
        <w:tc>
          <w:tcPr>
            <w:tcW w:w="90" w:type="pct"/>
          </w:tcPr>
          <w:p w14:paraId="54723ADE" w14:textId="77777777" w:rsidR="00D40690" w:rsidRPr="00E41EC2" w:rsidRDefault="00D40690" w:rsidP="00D40690">
            <w:pPr>
              <w:spacing w:line="240" w:lineRule="atLeast"/>
              <w:ind w:right="-109"/>
              <w:rPr>
                <w:rFonts w:cs="Times New Roman"/>
                <w:b/>
                <w:bCs/>
                <w:szCs w:val="22"/>
              </w:rPr>
            </w:pPr>
          </w:p>
        </w:tc>
        <w:tc>
          <w:tcPr>
            <w:tcW w:w="430" w:type="pct"/>
          </w:tcPr>
          <w:p w14:paraId="3D493F2D" w14:textId="77777777" w:rsidR="00D40690" w:rsidRPr="00E41EC2" w:rsidRDefault="00D40690" w:rsidP="00D40690">
            <w:pPr>
              <w:pStyle w:val="BodyText"/>
              <w:tabs>
                <w:tab w:val="decimal" w:pos="606"/>
              </w:tabs>
              <w:spacing w:after="0" w:line="240" w:lineRule="atLeast"/>
              <w:ind w:left="-114" w:right="-131"/>
              <w:rPr>
                <w:rFonts w:cs="Times New Roman"/>
                <w:szCs w:val="22"/>
              </w:rPr>
            </w:pPr>
          </w:p>
        </w:tc>
        <w:tc>
          <w:tcPr>
            <w:tcW w:w="92" w:type="pct"/>
          </w:tcPr>
          <w:p w14:paraId="3E0963BC" w14:textId="77777777" w:rsidR="00D40690" w:rsidRPr="00E41EC2" w:rsidRDefault="00D40690" w:rsidP="00D40690">
            <w:pPr>
              <w:pStyle w:val="BodyText"/>
              <w:spacing w:after="0" w:line="240" w:lineRule="atLeast"/>
              <w:ind w:left="-108" w:right="-131"/>
              <w:rPr>
                <w:rFonts w:cs="Times New Roman"/>
                <w:szCs w:val="22"/>
              </w:rPr>
            </w:pPr>
          </w:p>
        </w:tc>
        <w:tc>
          <w:tcPr>
            <w:tcW w:w="387" w:type="pct"/>
            <w:shd w:val="clear" w:color="auto" w:fill="auto"/>
          </w:tcPr>
          <w:p w14:paraId="0943FA98" w14:textId="77777777" w:rsidR="00D40690" w:rsidRPr="00E41EC2" w:rsidRDefault="00D40690" w:rsidP="00D40690">
            <w:pPr>
              <w:pStyle w:val="BodyText"/>
              <w:tabs>
                <w:tab w:val="decimal" w:pos="608"/>
              </w:tabs>
              <w:spacing w:after="0" w:line="240" w:lineRule="atLeast"/>
              <w:ind w:left="-112" w:right="-102"/>
              <w:rPr>
                <w:rFonts w:cs="Times New Roman"/>
                <w:szCs w:val="22"/>
              </w:rPr>
            </w:pPr>
          </w:p>
        </w:tc>
        <w:tc>
          <w:tcPr>
            <w:tcW w:w="107" w:type="pct"/>
            <w:shd w:val="clear" w:color="auto" w:fill="auto"/>
          </w:tcPr>
          <w:p w14:paraId="0FF13DC9" w14:textId="77777777" w:rsidR="00D40690" w:rsidRPr="00E41EC2" w:rsidRDefault="00D40690" w:rsidP="00D40690">
            <w:pPr>
              <w:pStyle w:val="BodyText"/>
              <w:spacing w:after="0" w:line="240" w:lineRule="atLeast"/>
              <w:ind w:left="-108" w:right="-131"/>
              <w:rPr>
                <w:rFonts w:cs="Times New Roman"/>
                <w:szCs w:val="22"/>
              </w:rPr>
            </w:pPr>
          </w:p>
        </w:tc>
        <w:tc>
          <w:tcPr>
            <w:tcW w:w="399" w:type="pct"/>
            <w:shd w:val="clear" w:color="auto" w:fill="auto"/>
          </w:tcPr>
          <w:p w14:paraId="34DC1413" w14:textId="77777777" w:rsidR="00D40690" w:rsidRPr="00E41EC2" w:rsidRDefault="00D40690" w:rsidP="00D40690">
            <w:pPr>
              <w:pStyle w:val="BodyText"/>
              <w:tabs>
                <w:tab w:val="decimal" w:pos="593"/>
              </w:tabs>
              <w:spacing w:after="0" w:line="240" w:lineRule="atLeast"/>
              <w:ind w:left="-108" w:right="-87"/>
              <w:rPr>
                <w:rFonts w:cs="Times New Roman"/>
                <w:szCs w:val="22"/>
              </w:rPr>
            </w:pPr>
          </w:p>
        </w:tc>
        <w:tc>
          <w:tcPr>
            <w:tcW w:w="93" w:type="pct"/>
            <w:shd w:val="clear" w:color="auto" w:fill="auto"/>
          </w:tcPr>
          <w:p w14:paraId="79FADE63" w14:textId="77777777" w:rsidR="00D40690" w:rsidRPr="00E41EC2" w:rsidRDefault="00D40690" w:rsidP="00D40690">
            <w:pPr>
              <w:pStyle w:val="BodyText"/>
              <w:spacing w:after="0" w:line="240" w:lineRule="atLeast"/>
              <w:ind w:left="-108" w:right="-131"/>
              <w:rPr>
                <w:rFonts w:cs="Times New Roman"/>
                <w:szCs w:val="22"/>
              </w:rPr>
            </w:pPr>
          </w:p>
        </w:tc>
        <w:tc>
          <w:tcPr>
            <w:tcW w:w="399" w:type="pct"/>
            <w:shd w:val="clear" w:color="auto" w:fill="auto"/>
          </w:tcPr>
          <w:p w14:paraId="283272BA" w14:textId="77777777" w:rsidR="00D40690" w:rsidRPr="00E41EC2" w:rsidRDefault="00D40690" w:rsidP="00D40690">
            <w:pPr>
              <w:pStyle w:val="BodyText"/>
              <w:tabs>
                <w:tab w:val="decimal" w:pos="587"/>
              </w:tabs>
              <w:spacing w:after="0" w:line="240" w:lineRule="atLeast"/>
              <w:ind w:left="-87" w:right="-86"/>
              <w:rPr>
                <w:rFonts w:cs="Times New Roman"/>
                <w:szCs w:val="22"/>
              </w:rPr>
            </w:pPr>
          </w:p>
        </w:tc>
        <w:tc>
          <w:tcPr>
            <w:tcW w:w="90" w:type="pct"/>
            <w:shd w:val="clear" w:color="auto" w:fill="auto"/>
          </w:tcPr>
          <w:p w14:paraId="32681FAA" w14:textId="77777777" w:rsidR="00D40690" w:rsidRPr="00E41EC2" w:rsidRDefault="00D40690" w:rsidP="00D40690">
            <w:pPr>
              <w:pStyle w:val="BodyText"/>
              <w:tabs>
                <w:tab w:val="decimal" w:pos="626"/>
              </w:tabs>
              <w:spacing w:after="0" w:line="240" w:lineRule="atLeast"/>
              <w:ind w:right="-131"/>
              <w:rPr>
                <w:rFonts w:cs="Times New Roman"/>
                <w:szCs w:val="22"/>
              </w:rPr>
            </w:pPr>
          </w:p>
        </w:tc>
        <w:tc>
          <w:tcPr>
            <w:tcW w:w="402" w:type="pct"/>
            <w:shd w:val="clear" w:color="auto" w:fill="auto"/>
          </w:tcPr>
          <w:p w14:paraId="5F938B48" w14:textId="77777777" w:rsidR="00D40690" w:rsidRPr="00E41EC2" w:rsidRDefault="00D40690" w:rsidP="00D40690">
            <w:pPr>
              <w:pStyle w:val="BodyText"/>
              <w:tabs>
                <w:tab w:val="decimal" w:pos="590"/>
              </w:tabs>
              <w:spacing w:after="0" w:line="240" w:lineRule="atLeast"/>
              <w:ind w:left="-130" w:right="-131"/>
              <w:rPr>
                <w:rFonts w:cs="Times New Roman"/>
                <w:szCs w:val="22"/>
              </w:rPr>
            </w:pPr>
          </w:p>
        </w:tc>
        <w:tc>
          <w:tcPr>
            <w:tcW w:w="90" w:type="pct"/>
            <w:shd w:val="clear" w:color="auto" w:fill="auto"/>
          </w:tcPr>
          <w:p w14:paraId="3A5330C8" w14:textId="77777777" w:rsidR="00D40690" w:rsidRPr="00E41EC2" w:rsidRDefault="00D40690" w:rsidP="00D40690">
            <w:pPr>
              <w:pStyle w:val="BodyText"/>
              <w:tabs>
                <w:tab w:val="decimal" w:pos="626"/>
              </w:tabs>
              <w:spacing w:after="0" w:line="240" w:lineRule="atLeast"/>
              <w:ind w:left="-126" w:right="-131"/>
              <w:rPr>
                <w:rFonts w:cs="Times New Roman"/>
                <w:szCs w:val="22"/>
              </w:rPr>
            </w:pPr>
          </w:p>
        </w:tc>
        <w:tc>
          <w:tcPr>
            <w:tcW w:w="366" w:type="pct"/>
            <w:shd w:val="clear" w:color="auto" w:fill="auto"/>
          </w:tcPr>
          <w:p w14:paraId="24834A84" w14:textId="77777777" w:rsidR="00D40690" w:rsidRPr="00E41EC2" w:rsidRDefault="00D40690" w:rsidP="00D40690">
            <w:pPr>
              <w:pStyle w:val="BodyText"/>
              <w:tabs>
                <w:tab w:val="decimal" w:pos="587"/>
              </w:tabs>
              <w:spacing w:after="0" w:line="240" w:lineRule="atLeast"/>
              <w:ind w:left="-87" w:right="-86"/>
              <w:rPr>
                <w:rFonts w:cs="Times New Roman"/>
                <w:szCs w:val="22"/>
              </w:rPr>
            </w:pPr>
          </w:p>
        </w:tc>
        <w:tc>
          <w:tcPr>
            <w:tcW w:w="98" w:type="pct"/>
            <w:shd w:val="clear" w:color="auto" w:fill="auto"/>
          </w:tcPr>
          <w:p w14:paraId="5BCE65F8" w14:textId="77777777" w:rsidR="00D40690" w:rsidRPr="00E41EC2" w:rsidRDefault="00D40690" w:rsidP="00D40690">
            <w:pPr>
              <w:pStyle w:val="BodyText"/>
              <w:tabs>
                <w:tab w:val="decimal" w:pos="626"/>
              </w:tabs>
              <w:spacing w:after="0" w:line="240" w:lineRule="atLeast"/>
              <w:ind w:right="-131"/>
              <w:rPr>
                <w:rFonts w:cs="Times New Roman"/>
                <w:szCs w:val="22"/>
              </w:rPr>
            </w:pPr>
          </w:p>
        </w:tc>
        <w:tc>
          <w:tcPr>
            <w:tcW w:w="398" w:type="pct"/>
            <w:shd w:val="clear" w:color="auto" w:fill="auto"/>
          </w:tcPr>
          <w:p w14:paraId="182AC7E4" w14:textId="77777777" w:rsidR="00D40690" w:rsidRPr="00E41EC2" w:rsidRDefault="00D40690" w:rsidP="00D40690">
            <w:pPr>
              <w:pStyle w:val="BodyText"/>
              <w:tabs>
                <w:tab w:val="decimal" w:pos="431"/>
                <w:tab w:val="decimal" w:pos="589"/>
              </w:tabs>
              <w:spacing w:after="0" w:line="240" w:lineRule="atLeast"/>
              <w:ind w:left="-41" w:right="-108"/>
              <w:rPr>
                <w:rFonts w:cs="Times New Roman"/>
                <w:szCs w:val="22"/>
              </w:rPr>
            </w:pPr>
          </w:p>
        </w:tc>
      </w:tr>
      <w:tr w:rsidR="00D40690" w:rsidRPr="00E41EC2" w14:paraId="728075A7" w14:textId="77777777" w:rsidTr="003C1994">
        <w:tc>
          <w:tcPr>
            <w:tcW w:w="1129" w:type="pct"/>
          </w:tcPr>
          <w:p w14:paraId="7BD8B5DC" w14:textId="77777777" w:rsidR="00D40690" w:rsidRPr="00E41EC2" w:rsidRDefault="00D40690" w:rsidP="00D40690">
            <w:pPr>
              <w:spacing w:line="240" w:lineRule="atLeast"/>
              <w:ind w:right="-109"/>
              <w:rPr>
                <w:rFonts w:cs="Times New Roman"/>
                <w:b/>
                <w:bCs/>
                <w:i/>
                <w:iCs/>
              </w:rPr>
            </w:pPr>
            <w:r w:rsidRPr="00E41EC2">
              <w:rPr>
                <w:rFonts w:cs="Times New Roman"/>
                <w:b/>
                <w:bCs/>
                <w:i/>
                <w:iCs/>
              </w:rPr>
              <w:t>Depreciation and</w:t>
            </w:r>
            <w:r w:rsidRPr="00E41EC2">
              <w:rPr>
                <w:rFonts w:cs="Times New Roman"/>
                <w:b/>
                <w:bCs/>
                <w:i/>
                <w:iCs/>
                <w:szCs w:val="22"/>
              </w:rPr>
              <w:t xml:space="preserve"> impairment</w:t>
            </w:r>
          </w:p>
        </w:tc>
        <w:tc>
          <w:tcPr>
            <w:tcW w:w="430" w:type="pct"/>
          </w:tcPr>
          <w:p w14:paraId="43C5BF91" w14:textId="77777777" w:rsidR="00D40690" w:rsidRPr="00E41EC2" w:rsidRDefault="00D40690" w:rsidP="00D40690">
            <w:pPr>
              <w:pStyle w:val="BodyText"/>
              <w:tabs>
                <w:tab w:val="decimal" w:pos="611"/>
              </w:tabs>
              <w:spacing w:after="0" w:line="240" w:lineRule="atLeast"/>
              <w:ind w:left="-109" w:right="-104"/>
              <w:rPr>
                <w:rFonts w:cs="Times New Roman"/>
                <w:szCs w:val="22"/>
              </w:rPr>
            </w:pPr>
          </w:p>
        </w:tc>
        <w:tc>
          <w:tcPr>
            <w:tcW w:w="90" w:type="pct"/>
          </w:tcPr>
          <w:p w14:paraId="14530741" w14:textId="77777777" w:rsidR="00D40690" w:rsidRPr="00E41EC2" w:rsidRDefault="00D40690" w:rsidP="00D40690">
            <w:pPr>
              <w:spacing w:line="240" w:lineRule="atLeast"/>
              <w:ind w:right="-109"/>
              <w:rPr>
                <w:rFonts w:cs="Times New Roman"/>
                <w:b/>
                <w:bCs/>
                <w:szCs w:val="22"/>
              </w:rPr>
            </w:pPr>
          </w:p>
        </w:tc>
        <w:tc>
          <w:tcPr>
            <w:tcW w:w="430" w:type="pct"/>
          </w:tcPr>
          <w:p w14:paraId="5049F977" w14:textId="77777777" w:rsidR="00D40690" w:rsidRPr="00E41EC2" w:rsidRDefault="00D40690" w:rsidP="00D40690">
            <w:pPr>
              <w:pStyle w:val="BodyText"/>
              <w:tabs>
                <w:tab w:val="decimal" w:pos="606"/>
              </w:tabs>
              <w:spacing w:after="0" w:line="240" w:lineRule="atLeast"/>
              <w:ind w:left="-114" w:right="-131"/>
              <w:rPr>
                <w:rFonts w:cs="Times New Roman"/>
                <w:szCs w:val="22"/>
              </w:rPr>
            </w:pPr>
          </w:p>
        </w:tc>
        <w:tc>
          <w:tcPr>
            <w:tcW w:w="92" w:type="pct"/>
          </w:tcPr>
          <w:p w14:paraId="40F4348E" w14:textId="77777777" w:rsidR="00D40690" w:rsidRPr="00E41EC2" w:rsidRDefault="00D40690" w:rsidP="00D40690">
            <w:pPr>
              <w:pStyle w:val="BodyText"/>
              <w:spacing w:after="0" w:line="240" w:lineRule="atLeast"/>
              <w:ind w:left="-108" w:right="-131"/>
              <w:rPr>
                <w:rFonts w:cs="Times New Roman"/>
                <w:szCs w:val="22"/>
              </w:rPr>
            </w:pPr>
          </w:p>
        </w:tc>
        <w:tc>
          <w:tcPr>
            <w:tcW w:w="387" w:type="pct"/>
            <w:shd w:val="clear" w:color="auto" w:fill="auto"/>
          </w:tcPr>
          <w:p w14:paraId="7390FBC2" w14:textId="77777777" w:rsidR="00D40690" w:rsidRPr="00E41EC2" w:rsidRDefault="00D40690" w:rsidP="00D40690">
            <w:pPr>
              <w:pStyle w:val="BodyText"/>
              <w:tabs>
                <w:tab w:val="decimal" w:pos="608"/>
              </w:tabs>
              <w:spacing w:after="0" w:line="240" w:lineRule="atLeast"/>
              <w:ind w:left="-112" w:right="-102"/>
              <w:rPr>
                <w:rFonts w:cs="Times New Roman"/>
                <w:szCs w:val="22"/>
              </w:rPr>
            </w:pPr>
          </w:p>
        </w:tc>
        <w:tc>
          <w:tcPr>
            <w:tcW w:w="107" w:type="pct"/>
            <w:shd w:val="clear" w:color="auto" w:fill="auto"/>
          </w:tcPr>
          <w:p w14:paraId="1C1728F4" w14:textId="77777777" w:rsidR="00D40690" w:rsidRPr="00E41EC2" w:rsidRDefault="00D40690" w:rsidP="00D40690">
            <w:pPr>
              <w:pStyle w:val="BodyText"/>
              <w:spacing w:after="0" w:line="240" w:lineRule="atLeast"/>
              <w:ind w:left="-108" w:right="-131"/>
              <w:rPr>
                <w:rFonts w:cs="Times New Roman"/>
                <w:szCs w:val="22"/>
              </w:rPr>
            </w:pPr>
          </w:p>
        </w:tc>
        <w:tc>
          <w:tcPr>
            <w:tcW w:w="399" w:type="pct"/>
            <w:shd w:val="clear" w:color="auto" w:fill="auto"/>
          </w:tcPr>
          <w:p w14:paraId="3F8AECA3" w14:textId="77777777" w:rsidR="00D40690" w:rsidRPr="00E41EC2" w:rsidRDefault="00D40690" w:rsidP="00D40690">
            <w:pPr>
              <w:pStyle w:val="BodyText"/>
              <w:tabs>
                <w:tab w:val="decimal" w:pos="593"/>
              </w:tabs>
              <w:spacing w:after="0" w:line="240" w:lineRule="atLeast"/>
              <w:ind w:left="-108" w:right="-87"/>
              <w:rPr>
                <w:rFonts w:cs="Times New Roman"/>
                <w:szCs w:val="22"/>
              </w:rPr>
            </w:pPr>
          </w:p>
        </w:tc>
        <w:tc>
          <w:tcPr>
            <w:tcW w:w="93" w:type="pct"/>
            <w:shd w:val="clear" w:color="auto" w:fill="auto"/>
          </w:tcPr>
          <w:p w14:paraId="4FA4F471" w14:textId="77777777" w:rsidR="00D40690" w:rsidRPr="00E41EC2" w:rsidRDefault="00D40690" w:rsidP="00D40690">
            <w:pPr>
              <w:pStyle w:val="BodyText"/>
              <w:spacing w:after="0" w:line="240" w:lineRule="atLeast"/>
              <w:ind w:left="-108" w:right="-131"/>
              <w:rPr>
                <w:rFonts w:cs="Times New Roman"/>
                <w:szCs w:val="22"/>
              </w:rPr>
            </w:pPr>
          </w:p>
        </w:tc>
        <w:tc>
          <w:tcPr>
            <w:tcW w:w="399" w:type="pct"/>
            <w:shd w:val="clear" w:color="auto" w:fill="auto"/>
          </w:tcPr>
          <w:p w14:paraId="06427AFB" w14:textId="77777777" w:rsidR="00D40690" w:rsidRPr="00E41EC2" w:rsidRDefault="00D40690" w:rsidP="00D40690">
            <w:pPr>
              <w:pStyle w:val="BodyText"/>
              <w:tabs>
                <w:tab w:val="decimal" w:pos="587"/>
              </w:tabs>
              <w:spacing w:after="0" w:line="240" w:lineRule="atLeast"/>
              <w:ind w:left="-87" w:right="-86"/>
              <w:rPr>
                <w:rFonts w:cs="Times New Roman"/>
                <w:szCs w:val="22"/>
              </w:rPr>
            </w:pPr>
          </w:p>
        </w:tc>
        <w:tc>
          <w:tcPr>
            <w:tcW w:w="90" w:type="pct"/>
            <w:shd w:val="clear" w:color="auto" w:fill="auto"/>
          </w:tcPr>
          <w:p w14:paraId="3F74A030" w14:textId="77777777" w:rsidR="00D40690" w:rsidRPr="00E41EC2" w:rsidRDefault="00D40690" w:rsidP="00D40690">
            <w:pPr>
              <w:pStyle w:val="BodyText"/>
              <w:tabs>
                <w:tab w:val="decimal" w:pos="626"/>
              </w:tabs>
              <w:spacing w:after="0" w:line="240" w:lineRule="atLeast"/>
              <w:ind w:right="-131"/>
              <w:rPr>
                <w:rFonts w:cs="Times New Roman"/>
                <w:szCs w:val="22"/>
              </w:rPr>
            </w:pPr>
          </w:p>
        </w:tc>
        <w:tc>
          <w:tcPr>
            <w:tcW w:w="402" w:type="pct"/>
            <w:shd w:val="clear" w:color="auto" w:fill="auto"/>
          </w:tcPr>
          <w:p w14:paraId="78322355" w14:textId="77777777" w:rsidR="00D40690" w:rsidRPr="00E41EC2" w:rsidRDefault="00D40690" w:rsidP="00D40690">
            <w:pPr>
              <w:pStyle w:val="BodyText"/>
              <w:tabs>
                <w:tab w:val="decimal" w:pos="590"/>
              </w:tabs>
              <w:spacing w:after="0" w:line="240" w:lineRule="atLeast"/>
              <w:ind w:left="-130" w:right="-131"/>
              <w:rPr>
                <w:rFonts w:cs="Times New Roman"/>
                <w:szCs w:val="22"/>
              </w:rPr>
            </w:pPr>
          </w:p>
        </w:tc>
        <w:tc>
          <w:tcPr>
            <w:tcW w:w="90" w:type="pct"/>
            <w:shd w:val="clear" w:color="auto" w:fill="auto"/>
          </w:tcPr>
          <w:p w14:paraId="3682622D" w14:textId="77777777" w:rsidR="00D40690" w:rsidRPr="00E41EC2" w:rsidRDefault="00D40690" w:rsidP="00D40690">
            <w:pPr>
              <w:pStyle w:val="BodyText"/>
              <w:tabs>
                <w:tab w:val="decimal" w:pos="626"/>
              </w:tabs>
              <w:spacing w:after="0" w:line="240" w:lineRule="atLeast"/>
              <w:ind w:left="-126" w:right="-131"/>
              <w:rPr>
                <w:rFonts w:cs="Times New Roman"/>
                <w:szCs w:val="22"/>
              </w:rPr>
            </w:pPr>
          </w:p>
        </w:tc>
        <w:tc>
          <w:tcPr>
            <w:tcW w:w="366" w:type="pct"/>
            <w:shd w:val="clear" w:color="auto" w:fill="auto"/>
          </w:tcPr>
          <w:p w14:paraId="42FD1A36" w14:textId="77777777" w:rsidR="00D40690" w:rsidRPr="00E41EC2" w:rsidRDefault="00D40690" w:rsidP="00D40690">
            <w:pPr>
              <w:pStyle w:val="BodyText"/>
              <w:tabs>
                <w:tab w:val="decimal" w:pos="587"/>
              </w:tabs>
              <w:spacing w:after="0" w:line="240" w:lineRule="atLeast"/>
              <w:ind w:left="-87" w:right="-86"/>
              <w:rPr>
                <w:rFonts w:cs="Times New Roman"/>
                <w:szCs w:val="22"/>
              </w:rPr>
            </w:pPr>
          </w:p>
        </w:tc>
        <w:tc>
          <w:tcPr>
            <w:tcW w:w="98" w:type="pct"/>
            <w:shd w:val="clear" w:color="auto" w:fill="auto"/>
          </w:tcPr>
          <w:p w14:paraId="02E3567F" w14:textId="77777777" w:rsidR="00D40690" w:rsidRPr="00E41EC2" w:rsidRDefault="00D40690" w:rsidP="00D40690">
            <w:pPr>
              <w:pStyle w:val="BodyText"/>
              <w:tabs>
                <w:tab w:val="decimal" w:pos="626"/>
              </w:tabs>
              <w:spacing w:after="0" w:line="240" w:lineRule="atLeast"/>
              <w:ind w:right="-131"/>
              <w:rPr>
                <w:rFonts w:cs="Times New Roman"/>
                <w:szCs w:val="22"/>
              </w:rPr>
            </w:pPr>
          </w:p>
        </w:tc>
        <w:tc>
          <w:tcPr>
            <w:tcW w:w="398" w:type="pct"/>
            <w:shd w:val="clear" w:color="auto" w:fill="auto"/>
          </w:tcPr>
          <w:p w14:paraId="667A078C" w14:textId="77777777" w:rsidR="00D40690" w:rsidRPr="00E41EC2" w:rsidRDefault="00D40690" w:rsidP="00D40690">
            <w:pPr>
              <w:pStyle w:val="BodyText"/>
              <w:tabs>
                <w:tab w:val="decimal" w:pos="431"/>
                <w:tab w:val="decimal" w:pos="589"/>
              </w:tabs>
              <w:spacing w:after="0" w:line="240" w:lineRule="atLeast"/>
              <w:ind w:left="-41" w:right="-108"/>
              <w:rPr>
                <w:rFonts w:cs="Times New Roman"/>
                <w:szCs w:val="22"/>
              </w:rPr>
            </w:pPr>
          </w:p>
        </w:tc>
      </w:tr>
      <w:tr w:rsidR="00D40690" w:rsidRPr="00E41EC2" w14:paraId="2AAFC768" w14:textId="77777777" w:rsidTr="003C1994">
        <w:tc>
          <w:tcPr>
            <w:tcW w:w="1129" w:type="pct"/>
          </w:tcPr>
          <w:p w14:paraId="452E78CF" w14:textId="77777777" w:rsidR="00D40690" w:rsidRPr="00E41EC2" w:rsidRDefault="00D40690" w:rsidP="00D40690">
            <w:pPr>
              <w:spacing w:line="240" w:lineRule="atLeast"/>
              <w:ind w:right="-109"/>
              <w:rPr>
                <w:rFonts w:cs="Times New Roman"/>
                <w:b/>
                <w:bCs/>
                <w:i/>
                <w:iCs/>
              </w:rPr>
            </w:pPr>
            <w:r w:rsidRPr="00E41EC2">
              <w:rPr>
                <w:rFonts w:cs="Times New Roman"/>
                <w:b/>
                <w:bCs/>
                <w:i/>
                <w:iCs/>
                <w:szCs w:val="22"/>
              </w:rPr>
              <w:t xml:space="preserve">   losses</w:t>
            </w:r>
          </w:p>
        </w:tc>
        <w:tc>
          <w:tcPr>
            <w:tcW w:w="430" w:type="pct"/>
          </w:tcPr>
          <w:p w14:paraId="22DD81D4" w14:textId="77777777" w:rsidR="00D40690" w:rsidRPr="00E41EC2" w:rsidRDefault="00D40690" w:rsidP="00D40690">
            <w:pPr>
              <w:pStyle w:val="BodyText"/>
              <w:tabs>
                <w:tab w:val="decimal" w:pos="611"/>
              </w:tabs>
              <w:spacing w:after="0" w:line="240" w:lineRule="atLeast"/>
              <w:ind w:left="-109" w:right="-104"/>
              <w:rPr>
                <w:rFonts w:cs="Times New Roman"/>
                <w:szCs w:val="22"/>
              </w:rPr>
            </w:pPr>
          </w:p>
        </w:tc>
        <w:tc>
          <w:tcPr>
            <w:tcW w:w="90" w:type="pct"/>
          </w:tcPr>
          <w:p w14:paraId="26CA79AF" w14:textId="77777777" w:rsidR="00D40690" w:rsidRPr="00E41EC2" w:rsidRDefault="00D40690" w:rsidP="00D40690">
            <w:pPr>
              <w:spacing w:line="240" w:lineRule="atLeast"/>
              <w:ind w:right="-109"/>
              <w:rPr>
                <w:rFonts w:cs="Times New Roman"/>
                <w:b/>
                <w:bCs/>
                <w:szCs w:val="22"/>
              </w:rPr>
            </w:pPr>
          </w:p>
        </w:tc>
        <w:tc>
          <w:tcPr>
            <w:tcW w:w="430" w:type="pct"/>
          </w:tcPr>
          <w:p w14:paraId="40AAF5FB" w14:textId="77777777" w:rsidR="00D40690" w:rsidRPr="00E41EC2" w:rsidRDefault="00D40690" w:rsidP="00D40690">
            <w:pPr>
              <w:pStyle w:val="BodyText"/>
              <w:tabs>
                <w:tab w:val="decimal" w:pos="606"/>
              </w:tabs>
              <w:spacing w:after="0" w:line="240" w:lineRule="atLeast"/>
              <w:ind w:left="-114" w:right="-131"/>
              <w:rPr>
                <w:rFonts w:cs="Times New Roman"/>
                <w:szCs w:val="22"/>
              </w:rPr>
            </w:pPr>
          </w:p>
        </w:tc>
        <w:tc>
          <w:tcPr>
            <w:tcW w:w="92" w:type="pct"/>
          </w:tcPr>
          <w:p w14:paraId="79AB7BFE" w14:textId="77777777" w:rsidR="00D40690" w:rsidRPr="00E41EC2" w:rsidRDefault="00D40690" w:rsidP="00D40690">
            <w:pPr>
              <w:pStyle w:val="BodyText"/>
              <w:spacing w:after="0" w:line="240" w:lineRule="atLeast"/>
              <w:ind w:left="-108" w:right="-131"/>
              <w:rPr>
                <w:rFonts w:cs="Times New Roman"/>
                <w:szCs w:val="22"/>
              </w:rPr>
            </w:pPr>
          </w:p>
        </w:tc>
        <w:tc>
          <w:tcPr>
            <w:tcW w:w="387" w:type="pct"/>
            <w:shd w:val="clear" w:color="auto" w:fill="auto"/>
          </w:tcPr>
          <w:p w14:paraId="42C0A8FF" w14:textId="77777777" w:rsidR="00D40690" w:rsidRPr="00E41EC2" w:rsidRDefault="00D40690" w:rsidP="00D40690">
            <w:pPr>
              <w:pStyle w:val="BodyText"/>
              <w:tabs>
                <w:tab w:val="decimal" w:pos="608"/>
              </w:tabs>
              <w:spacing w:after="0" w:line="240" w:lineRule="atLeast"/>
              <w:ind w:left="-112" w:right="-102"/>
              <w:rPr>
                <w:rFonts w:cs="Times New Roman"/>
                <w:szCs w:val="22"/>
              </w:rPr>
            </w:pPr>
          </w:p>
        </w:tc>
        <w:tc>
          <w:tcPr>
            <w:tcW w:w="107" w:type="pct"/>
            <w:shd w:val="clear" w:color="auto" w:fill="auto"/>
          </w:tcPr>
          <w:p w14:paraId="742023DD" w14:textId="77777777" w:rsidR="00D40690" w:rsidRPr="00E41EC2" w:rsidRDefault="00D40690" w:rsidP="00D40690">
            <w:pPr>
              <w:pStyle w:val="BodyText"/>
              <w:spacing w:after="0" w:line="240" w:lineRule="atLeast"/>
              <w:ind w:left="-108" w:right="-131"/>
              <w:rPr>
                <w:rFonts w:cs="Times New Roman"/>
                <w:szCs w:val="22"/>
              </w:rPr>
            </w:pPr>
          </w:p>
        </w:tc>
        <w:tc>
          <w:tcPr>
            <w:tcW w:w="399" w:type="pct"/>
            <w:shd w:val="clear" w:color="auto" w:fill="auto"/>
          </w:tcPr>
          <w:p w14:paraId="100CBE56" w14:textId="77777777" w:rsidR="00D40690" w:rsidRPr="00E41EC2" w:rsidRDefault="00D40690" w:rsidP="00D40690">
            <w:pPr>
              <w:pStyle w:val="BodyText"/>
              <w:tabs>
                <w:tab w:val="decimal" w:pos="593"/>
              </w:tabs>
              <w:spacing w:after="0" w:line="240" w:lineRule="atLeast"/>
              <w:ind w:left="-108" w:right="-87"/>
              <w:rPr>
                <w:rFonts w:cs="Times New Roman"/>
                <w:szCs w:val="22"/>
              </w:rPr>
            </w:pPr>
          </w:p>
        </w:tc>
        <w:tc>
          <w:tcPr>
            <w:tcW w:w="93" w:type="pct"/>
            <w:shd w:val="clear" w:color="auto" w:fill="auto"/>
          </w:tcPr>
          <w:p w14:paraId="53EEB631" w14:textId="77777777" w:rsidR="00D40690" w:rsidRPr="00E41EC2" w:rsidRDefault="00D40690" w:rsidP="00D40690">
            <w:pPr>
              <w:pStyle w:val="BodyText"/>
              <w:spacing w:after="0" w:line="240" w:lineRule="atLeast"/>
              <w:ind w:left="-108" w:right="-131"/>
              <w:rPr>
                <w:rFonts w:cs="Times New Roman"/>
                <w:szCs w:val="22"/>
              </w:rPr>
            </w:pPr>
          </w:p>
        </w:tc>
        <w:tc>
          <w:tcPr>
            <w:tcW w:w="399" w:type="pct"/>
            <w:shd w:val="clear" w:color="auto" w:fill="auto"/>
          </w:tcPr>
          <w:p w14:paraId="07D0648C" w14:textId="77777777" w:rsidR="00D40690" w:rsidRPr="00E41EC2" w:rsidRDefault="00D40690" w:rsidP="00D40690">
            <w:pPr>
              <w:pStyle w:val="BodyText"/>
              <w:tabs>
                <w:tab w:val="decimal" w:pos="587"/>
              </w:tabs>
              <w:spacing w:after="0" w:line="240" w:lineRule="atLeast"/>
              <w:ind w:left="-87" w:right="-86"/>
              <w:rPr>
                <w:rFonts w:cs="Times New Roman"/>
                <w:szCs w:val="22"/>
              </w:rPr>
            </w:pPr>
          </w:p>
        </w:tc>
        <w:tc>
          <w:tcPr>
            <w:tcW w:w="90" w:type="pct"/>
            <w:shd w:val="clear" w:color="auto" w:fill="auto"/>
          </w:tcPr>
          <w:p w14:paraId="60AE142B" w14:textId="77777777" w:rsidR="00D40690" w:rsidRPr="00E41EC2" w:rsidRDefault="00D40690" w:rsidP="00D40690">
            <w:pPr>
              <w:pStyle w:val="BodyText"/>
              <w:tabs>
                <w:tab w:val="decimal" w:pos="626"/>
              </w:tabs>
              <w:spacing w:after="0" w:line="240" w:lineRule="atLeast"/>
              <w:ind w:right="-131"/>
              <w:rPr>
                <w:rFonts w:cs="Times New Roman"/>
                <w:szCs w:val="22"/>
              </w:rPr>
            </w:pPr>
          </w:p>
        </w:tc>
        <w:tc>
          <w:tcPr>
            <w:tcW w:w="402" w:type="pct"/>
            <w:shd w:val="clear" w:color="auto" w:fill="auto"/>
          </w:tcPr>
          <w:p w14:paraId="11489023" w14:textId="77777777" w:rsidR="00D40690" w:rsidRPr="00E41EC2" w:rsidRDefault="00D40690" w:rsidP="00D40690">
            <w:pPr>
              <w:pStyle w:val="BodyText"/>
              <w:tabs>
                <w:tab w:val="decimal" w:pos="590"/>
              </w:tabs>
              <w:spacing w:after="0" w:line="240" w:lineRule="atLeast"/>
              <w:ind w:left="-130" w:right="-131"/>
              <w:rPr>
                <w:rFonts w:cs="Times New Roman"/>
                <w:szCs w:val="22"/>
              </w:rPr>
            </w:pPr>
          </w:p>
        </w:tc>
        <w:tc>
          <w:tcPr>
            <w:tcW w:w="90" w:type="pct"/>
            <w:shd w:val="clear" w:color="auto" w:fill="auto"/>
          </w:tcPr>
          <w:p w14:paraId="27CE5260" w14:textId="77777777" w:rsidR="00D40690" w:rsidRPr="00E41EC2" w:rsidRDefault="00D40690" w:rsidP="00D40690">
            <w:pPr>
              <w:pStyle w:val="BodyText"/>
              <w:tabs>
                <w:tab w:val="decimal" w:pos="626"/>
              </w:tabs>
              <w:spacing w:after="0" w:line="240" w:lineRule="atLeast"/>
              <w:ind w:left="-126" w:right="-131"/>
              <w:rPr>
                <w:rFonts w:cs="Times New Roman"/>
                <w:szCs w:val="22"/>
              </w:rPr>
            </w:pPr>
          </w:p>
        </w:tc>
        <w:tc>
          <w:tcPr>
            <w:tcW w:w="366" w:type="pct"/>
            <w:shd w:val="clear" w:color="auto" w:fill="auto"/>
          </w:tcPr>
          <w:p w14:paraId="313B078A" w14:textId="77777777" w:rsidR="00D40690" w:rsidRPr="00E41EC2" w:rsidRDefault="00D40690" w:rsidP="00D40690">
            <w:pPr>
              <w:pStyle w:val="BodyText"/>
              <w:tabs>
                <w:tab w:val="decimal" w:pos="587"/>
              </w:tabs>
              <w:spacing w:after="0" w:line="240" w:lineRule="atLeast"/>
              <w:ind w:left="-87" w:right="-86"/>
              <w:rPr>
                <w:rFonts w:cs="Times New Roman"/>
                <w:szCs w:val="22"/>
              </w:rPr>
            </w:pPr>
          </w:p>
        </w:tc>
        <w:tc>
          <w:tcPr>
            <w:tcW w:w="98" w:type="pct"/>
            <w:shd w:val="clear" w:color="auto" w:fill="auto"/>
          </w:tcPr>
          <w:p w14:paraId="409D0ABB" w14:textId="77777777" w:rsidR="00D40690" w:rsidRPr="00E41EC2" w:rsidRDefault="00D40690" w:rsidP="00D40690">
            <w:pPr>
              <w:pStyle w:val="BodyText"/>
              <w:tabs>
                <w:tab w:val="decimal" w:pos="626"/>
              </w:tabs>
              <w:spacing w:after="0" w:line="240" w:lineRule="atLeast"/>
              <w:ind w:right="-131"/>
              <w:rPr>
                <w:rFonts w:cs="Times New Roman"/>
                <w:szCs w:val="22"/>
              </w:rPr>
            </w:pPr>
          </w:p>
        </w:tc>
        <w:tc>
          <w:tcPr>
            <w:tcW w:w="398" w:type="pct"/>
            <w:shd w:val="clear" w:color="auto" w:fill="auto"/>
          </w:tcPr>
          <w:p w14:paraId="63B17A5A" w14:textId="77777777" w:rsidR="00D40690" w:rsidRPr="00E41EC2" w:rsidRDefault="00D40690" w:rsidP="00D40690">
            <w:pPr>
              <w:pStyle w:val="BodyText"/>
              <w:tabs>
                <w:tab w:val="decimal" w:pos="431"/>
                <w:tab w:val="decimal" w:pos="589"/>
              </w:tabs>
              <w:spacing w:after="0" w:line="240" w:lineRule="atLeast"/>
              <w:ind w:left="-41" w:right="-108"/>
              <w:rPr>
                <w:rFonts w:cs="Times New Roman"/>
                <w:szCs w:val="22"/>
              </w:rPr>
            </w:pPr>
          </w:p>
        </w:tc>
      </w:tr>
      <w:tr w:rsidR="00D40690" w:rsidRPr="00E41EC2" w14:paraId="6512CB95" w14:textId="77777777" w:rsidTr="003C1994">
        <w:tc>
          <w:tcPr>
            <w:tcW w:w="1129" w:type="pct"/>
          </w:tcPr>
          <w:p w14:paraId="3481AC29" w14:textId="77777777" w:rsidR="00D40690" w:rsidRPr="00767F9A" w:rsidRDefault="00D40690" w:rsidP="00D40690">
            <w:pPr>
              <w:spacing w:line="240" w:lineRule="atLeast"/>
              <w:ind w:right="-109"/>
              <w:rPr>
                <w:rFonts w:cs="Times New Roman"/>
                <w:b/>
                <w:bCs/>
              </w:rPr>
            </w:pPr>
            <w:r w:rsidRPr="00767F9A">
              <w:rPr>
                <w:rFonts w:cs="Times New Roman"/>
                <w:b/>
                <w:bCs/>
              </w:rPr>
              <w:t xml:space="preserve">At </w:t>
            </w:r>
            <w:r w:rsidRPr="000058A7">
              <w:rPr>
                <w:rFonts w:cs="Times New Roman"/>
                <w:b/>
                <w:bCs/>
                <w:szCs w:val="22"/>
              </w:rPr>
              <w:t>1 October 201</w:t>
            </w:r>
            <w:r>
              <w:rPr>
                <w:rFonts w:cs="Times New Roman"/>
                <w:b/>
                <w:bCs/>
                <w:szCs w:val="22"/>
              </w:rPr>
              <w:t>7</w:t>
            </w:r>
          </w:p>
        </w:tc>
        <w:tc>
          <w:tcPr>
            <w:tcW w:w="430" w:type="pct"/>
          </w:tcPr>
          <w:p w14:paraId="6DB67064" w14:textId="77777777" w:rsidR="00D40690" w:rsidRPr="00E31B60" w:rsidRDefault="00D40690" w:rsidP="00D40690">
            <w:pPr>
              <w:tabs>
                <w:tab w:val="decimal" w:pos="701"/>
              </w:tabs>
              <w:jc w:val="center"/>
              <w:rPr>
                <w:rFonts w:cs="Times New Roman"/>
                <w:szCs w:val="22"/>
              </w:rPr>
            </w:pPr>
            <w:r w:rsidRPr="00E31B60">
              <w:rPr>
                <w:rFonts w:cs="Times New Roman"/>
                <w:szCs w:val="22"/>
              </w:rPr>
              <w:t>191.99</w:t>
            </w:r>
          </w:p>
        </w:tc>
        <w:tc>
          <w:tcPr>
            <w:tcW w:w="90" w:type="pct"/>
          </w:tcPr>
          <w:p w14:paraId="0B02A1D2" w14:textId="77777777" w:rsidR="00D40690" w:rsidRPr="00E31B60" w:rsidRDefault="00D40690" w:rsidP="00D40690">
            <w:pPr>
              <w:tabs>
                <w:tab w:val="decimal" w:pos="432"/>
              </w:tabs>
              <w:jc w:val="center"/>
              <w:rPr>
                <w:rFonts w:cs="Times New Roman"/>
                <w:szCs w:val="22"/>
              </w:rPr>
            </w:pPr>
          </w:p>
        </w:tc>
        <w:tc>
          <w:tcPr>
            <w:tcW w:w="430" w:type="pct"/>
          </w:tcPr>
          <w:p w14:paraId="7F06A191" w14:textId="77777777" w:rsidR="00D40690" w:rsidRPr="00E31B60" w:rsidRDefault="00D40690" w:rsidP="00D40690">
            <w:pPr>
              <w:tabs>
                <w:tab w:val="decimal" w:pos="705"/>
              </w:tabs>
              <w:ind w:left="-105" w:right="-110"/>
              <w:rPr>
                <w:rFonts w:cs="Times New Roman"/>
                <w:szCs w:val="22"/>
              </w:rPr>
            </w:pPr>
            <w:r w:rsidRPr="00E31B60">
              <w:rPr>
                <w:rFonts w:cs="Times New Roman"/>
                <w:szCs w:val="22"/>
              </w:rPr>
              <w:t>203.73</w:t>
            </w:r>
          </w:p>
        </w:tc>
        <w:tc>
          <w:tcPr>
            <w:tcW w:w="92" w:type="pct"/>
          </w:tcPr>
          <w:p w14:paraId="3C71454A" w14:textId="77777777" w:rsidR="00D40690" w:rsidRPr="00E31B60" w:rsidRDefault="00D40690" w:rsidP="00D40690">
            <w:pPr>
              <w:tabs>
                <w:tab w:val="decimal" w:pos="432"/>
              </w:tabs>
              <w:jc w:val="center"/>
              <w:rPr>
                <w:rFonts w:cs="Times New Roman"/>
                <w:szCs w:val="22"/>
              </w:rPr>
            </w:pPr>
          </w:p>
        </w:tc>
        <w:tc>
          <w:tcPr>
            <w:tcW w:w="387" w:type="pct"/>
            <w:shd w:val="clear" w:color="auto" w:fill="auto"/>
          </w:tcPr>
          <w:p w14:paraId="607C0D69" w14:textId="77777777" w:rsidR="00D40690" w:rsidRPr="00E31B60" w:rsidRDefault="00D40690" w:rsidP="00D40690">
            <w:pPr>
              <w:tabs>
                <w:tab w:val="decimal" w:pos="575"/>
              </w:tabs>
              <w:rPr>
                <w:rFonts w:cs="Times New Roman"/>
                <w:szCs w:val="22"/>
              </w:rPr>
            </w:pPr>
            <w:r w:rsidRPr="00E31B60">
              <w:rPr>
                <w:rFonts w:cs="Times New Roman"/>
                <w:szCs w:val="22"/>
              </w:rPr>
              <w:t>568.43</w:t>
            </w:r>
          </w:p>
        </w:tc>
        <w:tc>
          <w:tcPr>
            <w:tcW w:w="107" w:type="pct"/>
            <w:shd w:val="clear" w:color="auto" w:fill="auto"/>
          </w:tcPr>
          <w:p w14:paraId="121B53B5" w14:textId="77777777" w:rsidR="00D40690" w:rsidRPr="00E31B60" w:rsidRDefault="00D40690" w:rsidP="00D40690">
            <w:pPr>
              <w:tabs>
                <w:tab w:val="decimal" w:pos="432"/>
              </w:tabs>
              <w:jc w:val="center"/>
              <w:rPr>
                <w:rFonts w:cs="Times New Roman"/>
                <w:szCs w:val="22"/>
              </w:rPr>
            </w:pPr>
          </w:p>
        </w:tc>
        <w:tc>
          <w:tcPr>
            <w:tcW w:w="399" w:type="pct"/>
            <w:shd w:val="clear" w:color="auto" w:fill="auto"/>
          </w:tcPr>
          <w:p w14:paraId="3D670312" w14:textId="77777777" w:rsidR="00D40690" w:rsidRPr="00E31B60" w:rsidRDefault="00D40690" w:rsidP="00D40690">
            <w:pPr>
              <w:tabs>
                <w:tab w:val="decimal" w:pos="605"/>
              </w:tabs>
              <w:ind w:left="-115" w:right="-101"/>
              <w:rPr>
                <w:rFonts w:cs="Times New Roman"/>
                <w:szCs w:val="22"/>
              </w:rPr>
            </w:pPr>
            <w:r w:rsidRPr="00E31B60">
              <w:rPr>
                <w:rFonts w:cs="Times New Roman"/>
                <w:szCs w:val="22"/>
              </w:rPr>
              <w:t>368.39</w:t>
            </w:r>
          </w:p>
        </w:tc>
        <w:tc>
          <w:tcPr>
            <w:tcW w:w="93" w:type="pct"/>
            <w:shd w:val="clear" w:color="auto" w:fill="auto"/>
          </w:tcPr>
          <w:p w14:paraId="33EDABD9" w14:textId="77777777" w:rsidR="00D40690" w:rsidRPr="00E31B60" w:rsidRDefault="00D40690" w:rsidP="00D40690">
            <w:pPr>
              <w:tabs>
                <w:tab w:val="decimal" w:pos="432"/>
              </w:tabs>
              <w:jc w:val="center"/>
              <w:rPr>
                <w:rFonts w:cs="Times New Roman"/>
                <w:szCs w:val="22"/>
              </w:rPr>
            </w:pPr>
          </w:p>
        </w:tc>
        <w:tc>
          <w:tcPr>
            <w:tcW w:w="399" w:type="pct"/>
            <w:shd w:val="clear" w:color="auto" w:fill="auto"/>
          </w:tcPr>
          <w:p w14:paraId="3FE6634C" w14:textId="77777777" w:rsidR="00D40690" w:rsidRPr="00E31B60" w:rsidRDefault="00D40690" w:rsidP="00D40690">
            <w:pPr>
              <w:tabs>
                <w:tab w:val="decimal" w:pos="551"/>
              </w:tabs>
              <w:rPr>
                <w:rFonts w:cs="Times New Roman"/>
                <w:szCs w:val="22"/>
              </w:rPr>
            </w:pPr>
            <w:r w:rsidRPr="00E31B60">
              <w:rPr>
                <w:rFonts w:cs="Times New Roman"/>
                <w:szCs w:val="22"/>
              </w:rPr>
              <w:t>7.66</w:t>
            </w:r>
          </w:p>
        </w:tc>
        <w:tc>
          <w:tcPr>
            <w:tcW w:w="90" w:type="pct"/>
            <w:shd w:val="clear" w:color="auto" w:fill="auto"/>
          </w:tcPr>
          <w:p w14:paraId="047C2EAF" w14:textId="77777777" w:rsidR="00D40690" w:rsidRPr="00E31B60" w:rsidRDefault="00D40690" w:rsidP="00D40690">
            <w:pPr>
              <w:tabs>
                <w:tab w:val="decimal" w:pos="432"/>
              </w:tabs>
              <w:jc w:val="center"/>
              <w:rPr>
                <w:rFonts w:cs="Times New Roman"/>
                <w:szCs w:val="22"/>
              </w:rPr>
            </w:pPr>
          </w:p>
        </w:tc>
        <w:tc>
          <w:tcPr>
            <w:tcW w:w="402" w:type="pct"/>
            <w:shd w:val="clear" w:color="auto" w:fill="auto"/>
          </w:tcPr>
          <w:p w14:paraId="2B179B69" w14:textId="77777777" w:rsidR="00D40690" w:rsidRPr="00E31B60" w:rsidRDefault="00D40690" w:rsidP="00D40690">
            <w:pPr>
              <w:tabs>
                <w:tab w:val="decimal" w:pos="608"/>
              </w:tabs>
              <w:ind w:left="-112" w:right="-95"/>
              <w:rPr>
                <w:rFonts w:cs="Times New Roman"/>
                <w:szCs w:val="22"/>
              </w:rPr>
            </w:pPr>
            <w:r w:rsidRPr="00E31B60">
              <w:rPr>
                <w:rFonts w:cs="Times New Roman"/>
                <w:szCs w:val="22"/>
              </w:rPr>
              <w:t>82.65</w:t>
            </w:r>
          </w:p>
        </w:tc>
        <w:tc>
          <w:tcPr>
            <w:tcW w:w="90" w:type="pct"/>
            <w:shd w:val="clear" w:color="auto" w:fill="auto"/>
          </w:tcPr>
          <w:p w14:paraId="43B1C896" w14:textId="77777777" w:rsidR="00D40690" w:rsidRPr="00E31B60" w:rsidRDefault="00D40690" w:rsidP="00D40690">
            <w:pPr>
              <w:tabs>
                <w:tab w:val="decimal" w:pos="432"/>
              </w:tabs>
              <w:jc w:val="center"/>
              <w:rPr>
                <w:rFonts w:cs="Times New Roman"/>
                <w:szCs w:val="22"/>
              </w:rPr>
            </w:pPr>
          </w:p>
        </w:tc>
        <w:tc>
          <w:tcPr>
            <w:tcW w:w="366" w:type="pct"/>
            <w:shd w:val="clear" w:color="auto" w:fill="auto"/>
          </w:tcPr>
          <w:p w14:paraId="1668FA3C" w14:textId="77777777" w:rsidR="00D40690" w:rsidRPr="00E31B60" w:rsidRDefault="00D40690" w:rsidP="00D40690">
            <w:pPr>
              <w:tabs>
                <w:tab w:val="decimal" w:pos="504"/>
              </w:tabs>
              <w:ind w:left="-115" w:right="-107"/>
              <w:rPr>
                <w:rFonts w:cs="Times New Roman"/>
                <w:szCs w:val="22"/>
              </w:rPr>
            </w:pPr>
            <w:r w:rsidRPr="00E31B60">
              <w:rPr>
                <w:rFonts w:cs="Times New Roman"/>
                <w:szCs w:val="22"/>
              </w:rPr>
              <w:t>-</w:t>
            </w:r>
          </w:p>
        </w:tc>
        <w:tc>
          <w:tcPr>
            <w:tcW w:w="98" w:type="pct"/>
            <w:shd w:val="clear" w:color="auto" w:fill="auto"/>
          </w:tcPr>
          <w:p w14:paraId="54549E2C" w14:textId="77777777" w:rsidR="00D40690" w:rsidRPr="00E31B60" w:rsidRDefault="00D40690" w:rsidP="00D40690">
            <w:pPr>
              <w:tabs>
                <w:tab w:val="decimal" w:pos="432"/>
              </w:tabs>
              <w:jc w:val="center"/>
              <w:rPr>
                <w:rFonts w:cs="Times New Roman"/>
                <w:szCs w:val="22"/>
              </w:rPr>
            </w:pPr>
          </w:p>
        </w:tc>
        <w:tc>
          <w:tcPr>
            <w:tcW w:w="398" w:type="pct"/>
            <w:shd w:val="clear" w:color="auto" w:fill="auto"/>
          </w:tcPr>
          <w:p w14:paraId="4D44D7AC" w14:textId="77777777" w:rsidR="00D40690" w:rsidRPr="00E31B60" w:rsidRDefault="00D40690" w:rsidP="00D40690">
            <w:pPr>
              <w:tabs>
                <w:tab w:val="decimal" w:pos="614"/>
              </w:tabs>
              <w:ind w:left="-126" w:right="-93"/>
              <w:rPr>
                <w:rFonts w:cs="Times New Roman"/>
                <w:szCs w:val="22"/>
              </w:rPr>
            </w:pPr>
            <w:r w:rsidRPr="00E31B60">
              <w:rPr>
                <w:rFonts w:cs="Times New Roman"/>
                <w:szCs w:val="22"/>
              </w:rPr>
              <w:t>1,422.85</w:t>
            </w:r>
          </w:p>
        </w:tc>
      </w:tr>
      <w:tr w:rsidR="00D40690" w:rsidRPr="00E41EC2" w14:paraId="51CFFEBB" w14:textId="77777777" w:rsidTr="003C1994">
        <w:tc>
          <w:tcPr>
            <w:tcW w:w="1129" w:type="pct"/>
          </w:tcPr>
          <w:p w14:paraId="1D18F4C3" w14:textId="59A5BABD" w:rsidR="00D40690" w:rsidRPr="00E41EC2" w:rsidRDefault="00D40690" w:rsidP="00D40690">
            <w:pPr>
              <w:spacing w:line="240" w:lineRule="atLeast"/>
              <w:ind w:right="-109"/>
              <w:rPr>
                <w:rFonts w:cs="Times New Roman"/>
              </w:rPr>
            </w:pPr>
            <w:r w:rsidRPr="00E41EC2">
              <w:rPr>
                <w:rFonts w:cs="Times New Roman"/>
              </w:rPr>
              <w:t xml:space="preserve">Depreciation charge for the </w:t>
            </w:r>
            <w:r w:rsidR="009D525D">
              <w:rPr>
                <w:rFonts w:cs="Times New Roman"/>
              </w:rPr>
              <w:t>year</w:t>
            </w:r>
          </w:p>
        </w:tc>
        <w:tc>
          <w:tcPr>
            <w:tcW w:w="430" w:type="pct"/>
          </w:tcPr>
          <w:p w14:paraId="6172AA50" w14:textId="77777777" w:rsidR="00D40690" w:rsidRPr="00E41EC2" w:rsidRDefault="00D40690" w:rsidP="00D40690">
            <w:pPr>
              <w:tabs>
                <w:tab w:val="decimal" w:pos="701"/>
              </w:tabs>
              <w:rPr>
                <w:rFonts w:cs="Times New Roman"/>
                <w:szCs w:val="22"/>
              </w:rPr>
            </w:pPr>
            <w:r>
              <w:rPr>
                <w:rFonts w:cs="Times New Roman"/>
                <w:szCs w:val="22"/>
              </w:rPr>
              <w:t>4.87</w:t>
            </w:r>
          </w:p>
        </w:tc>
        <w:tc>
          <w:tcPr>
            <w:tcW w:w="90" w:type="pct"/>
          </w:tcPr>
          <w:p w14:paraId="06FCB83A" w14:textId="77777777" w:rsidR="00D40690" w:rsidRPr="00E41EC2" w:rsidRDefault="00D40690" w:rsidP="00D40690">
            <w:pPr>
              <w:tabs>
                <w:tab w:val="decimal" w:pos="432"/>
              </w:tabs>
              <w:jc w:val="center"/>
              <w:rPr>
                <w:rFonts w:cs="Times New Roman"/>
                <w:szCs w:val="22"/>
              </w:rPr>
            </w:pPr>
          </w:p>
        </w:tc>
        <w:tc>
          <w:tcPr>
            <w:tcW w:w="430" w:type="pct"/>
          </w:tcPr>
          <w:p w14:paraId="28343189" w14:textId="77777777" w:rsidR="00D40690" w:rsidRPr="00E41EC2" w:rsidRDefault="00D40690" w:rsidP="00D40690">
            <w:pPr>
              <w:tabs>
                <w:tab w:val="decimal" w:pos="705"/>
              </w:tabs>
              <w:ind w:left="-105" w:right="-110"/>
              <w:rPr>
                <w:rFonts w:cs="Times New Roman"/>
                <w:szCs w:val="22"/>
              </w:rPr>
            </w:pPr>
            <w:r>
              <w:rPr>
                <w:rFonts w:cs="Times New Roman"/>
                <w:szCs w:val="22"/>
              </w:rPr>
              <w:t>-</w:t>
            </w:r>
          </w:p>
        </w:tc>
        <w:tc>
          <w:tcPr>
            <w:tcW w:w="92" w:type="pct"/>
          </w:tcPr>
          <w:p w14:paraId="755D0B8A" w14:textId="77777777" w:rsidR="00D40690" w:rsidRPr="00E41EC2" w:rsidRDefault="00D40690" w:rsidP="00D40690">
            <w:pPr>
              <w:tabs>
                <w:tab w:val="decimal" w:pos="432"/>
              </w:tabs>
              <w:jc w:val="center"/>
              <w:rPr>
                <w:rFonts w:cs="Times New Roman"/>
                <w:szCs w:val="22"/>
              </w:rPr>
            </w:pPr>
          </w:p>
        </w:tc>
        <w:tc>
          <w:tcPr>
            <w:tcW w:w="387" w:type="pct"/>
            <w:shd w:val="clear" w:color="auto" w:fill="auto"/>
          </w:tcPr>
          <w:p w14:paraId="0D90A4DF" w14:textId="77777777" w:rsidR="00D40690" w:rsidRPr="00E41EC2" w:rsidRDefault="00D40690" w:rsidP="00D40690">
            <w:pPr>
              <w:tabs>
                <w:tab w:val="decimal" w:pos="575"/>
              </w:tabs>
              <w:rPr>
                <w:rFonts w:cs="Times New Roman"/>
                <w:szCs w:val="22"/>
              </w:rPr>
            </w:pPr>
            <w:r>
              <w:rPr>
                <w:rFonts w:cs="Times New Roman"/>
                <w:szCs w:val="22"/>
              </w:rPr>
              <w:t>75.35</w:t>
            </w:r>
          </w:p>
        </w:tc>
        <w:tc>
          <w:tcPr>
            <w:tcW w:w="107" w:type="pct"/>
            <w:shd w:val="clear" w:color="auto" w:fill="auto"/>
          </w:tcPr>
          <w:p w14:paraId="0111BCAF" w14:textId="77777777" w:rsidR="00D40690" w:rsidRPr="00E41EC2" w:rsidRDefault="00D40690" w:rsidP="00D40690">
            <w:pPr>
              <w:tabs>
                <w:tab w:val="decimal" w:pos="432"/>
              </w:tabs>
              <w:jc w:val="center"/>
              <w:rPr>
                <w:rFonts w:cs="Times New Roman"/>
                <w:szCs w:val="22"/>
              </w:rPr>
            </w:pPr>
          </w:p>
        </w:tc>
        <w:tc>
          <w:tcPr>
            <w:tcW w:w="399" w:type="pct"/>
            <w:shd w:val="clear" w:color="auto" w:fill="auto"/>
          </w:tcPr>
          <w:p w14:paraId="2080257F" w14:textId="77777777" w:rsidR="00D40690" w:rsidRPr="00767F9A" w:rsidRDefault="00D40690" w:rsidP="00D40690">
            <w:pPr>
              <w:tabs>
                <w:tab w:val="decimal" w:pos="605"/>
              </w:tabs>
              <w:ind w:left="-115" w:right="-101"/>
              <w:rPr>
                <w:rFonts w:cs="Times New Roman"/>
                <w:szCs w:val="22"/>
              </w:rPr>
            </w:pPr>
            <w:r w:rsidRPr="00767F9A">
              <w:rPr>
                <w:rFonts w:cs="Times New Roman"/>
                <w:szCs w:val="22"/>
              </w:rPr>
              <w:t>39.17</w:t>
            </w:r>
          </w:p>
        </w:tc>
        <w:tc>
          <w:tcPr>
            <w:tcW w:w="93" w:type="pct"/>
            <w:shd w:val="clear" w:color="auto" w:fill="auto"/>
          </w:tcPr>
          <w:p w14:paraId="6F2B3B26" w14:textId="77777777" w:rsidR="00D40690" w:rsidRPr="00767F9A" w:rsidRDefault="00D40690" w:rsidP="00D40690">
            <w:pPr>
              <w:tabs>
                <w:tab w:val="decimal" w:pos="432"/>
              </w:tabs>
              <w:jc w:val="center"/>
              <w:rPr>
                <w:rFonts w:cs="Times New Roman"/>
                <w:szCs w:val="22"/>
              </w:rPr>
            </w:pPr>
          </w:p>
        </w:tc>
        <w:tc>
          <w:tcPr>
            <w:tcW w:w="399" w:type="pct"/>
            <w:shd w:val="clear" w:color="auto" w:fill="auto"/>
          </w:tcPr>
          <w:p w14:paraId="6889071E" w14:textId="77777777" w:rsidR="00D40690" w:rsidRPr="00767F9A" w:rsidRDefault="00D40690" w:rsidP="00D40690">
            <w:pPr>
              <w:tabs>
                <w:tab w:val="decimal" w:pos="551"/>
              </w:tabs>
              <w:rPr>
                <w:rFonts w:cs="Times New Roman"/>
                <w:szCs w:val="22"/>
              </w:rPr>
            </w:pPr>
            <w:r w:rsidRPr="00767F9A">
              <w:rPr>
                <w:rFonts w:cs="Times New Roman"/>
                <w:szCs w:val="22"/>
              </w:rPr>
              <w:t>0.21</w:t>
            </w:r>
          </w:p>
        </w:tc>
        <w:tc>
          <w:tcPr>
            <w:tcW w:w="90" w:type="pct"/>
            <w:shd w:val="clear" w:color="auto" w:fill="auto"/>
          </w:tcPr>
          <w:p w14:paraId="6BE2F81E" w14:textId="77777777" w:rsidR="00D40690" w:rsidRPr="00767F9A" w:rsidRDefault="00D40690" w:rsidP="00D40690">
            <w:pPr>
              <w:tabs>
                <w:tab w:val="decimal" w:pos="432"/>
              </w:tabs>
              <w:jc w:val="center"/>
              <w:rPr>
                <w:rFonts w:cs="Times New Roman"/>
                <w:szCs w:val="22"/>
              </w:rPr>
            </w:pPr>
          </w:p>
        </w:tc>
        <w:tc>
          <w:tcPr>
            <w:tcW w:w="402" w:type="pct"/>
            <w:shd w:val="clear" w:color="auto" w:fill="auto"/>
          </w:tcPr>
          <w:p w14:paraId="7D557827" w14:textId="77777777" w:rsidR="00D40690" w:rsidRPr="00767F9A" w:rsidRDefault="00D40690" w:rsidP="00D40690">
            <w:pPr>
              <w:tabs>
                <w:tab w:val="decimal" w:pos="608"/>
              </w:tabs>
              <w:ind w:left="-112" w:right="-95"/>
              <w:rPr>
                <w:rFonts w:cs="Times New Roman"/>
                <w:szCs w:val="22"/>
              </w:rPr>
            </w:pPr>
            <w:r w:rsidRPr="00767F9A">
              <w:rPr>
                <w:rFonts w:cs="Times New Roman"/>
                <w:szCs w:val="22"/>
              </w:rPr>
              <w:t>18.30</w:t>
            </w:r>
          </w:p>
        </w:tc>
        <w:tc>
          <w:tcPr>
            <w:tcW w:w="90" w:type="pct"/>
            <w:shd w:val="clear" w:color="auto" w:fill="auto"/>
          </w:tcPr>
          <w:p w14:paraId="52EF67AE" w14:textId="77777777" w:rsidR="00D40690" w:rsidRPr="00767F9A" w:rsidRDefault="00D40690" w:rsidP="00D40690">
            <w:pPr>
              <w:tabs>
                <w:tab w:val="decimal" w:pos="432"/>
              </w:tabs>
              <w:jc w:val="center"/>
              <w:rPr>
                <w:rFonts w:cs="Times New Roman"/>
                <w:szCs w:val="22"/>
              </w:rPr>
            </w:pPr>
          </w:p>
        </w:tc>
        <w:tc>
          <w:tcPr>
            <w:tcW w:w="366" w:type="pct"/>
            <w:shd w:val="clear" w:color="auto" w:fill="auto"/>
          </w:tcPr>
          <w:p w14:paraId="45694D43" w14:textId="77777777" w:rsidR="00D40690" w:rsidRPr="00767F9A" w:rsidRDefault="00D40690" w:rsidP="00D40690">
            <w:pPr>
              <w:tabs>
                <w:tab w:val="decimal" w:pos="504"/>
              </w:tabs>
              <w:ind w:left="-115" w:right="-107"/>
              <w:rPr>
                <w:rFonts w:cs="Times New Roman"/>
                <w:szCs w:val="22"/>
              </w:rPr>
            </w:pPr>
            <w:r w:rsidRPr="00767F9A">
              <w:rPr>
                <w:rFonts w:cs="Times New Roman"/>
                <w:szCs w:val="22"/>
              </w:rPr>
              <w:t>-</w:t>
            </w:r>
          </w:p>
        </w:tc>
        <w:tc>
          <w:tcPr>
            <w:tcW w:w="98" w:type="pct"/>
            <w:shd w:val="clear" w:color="auto" w:fill="auto"/>
          </w:tcPr>
          <w:p w14:paraId="73C5CF04" w14:textId="77777777" w:rsidR="00D40690" w:rsidRPr="00767F9A" w:rsidRDefault="00D40690" w:rsidP="00D40690">
            <w:pPr>
              <w:tabs>
                <w:tab w:val="decimal" w:pos="432"/>
              </w:tabs>
              <w:jc w:val="center"/>
              <w:rPr>
                <w:rFonts w:cs="Times New Roman"/>
                <w:szCs w:val="22"/>
              </w:rPr>
            </w:pPr>
          </w:p>
        </w:tc>
        <w:tc>
          <w:tcPr>
            <w:tcW w:w="398" w:type="pct"/>
            <w:shd w:val="clear" w:color="auto" w:fill="auto"/>
          </w:tcPr>
          <w:p w14:paraId="06A3B7D4" w14:textId="77777777" w:rsidR="00D40690" w:rsidRPr="00767F9A" w:rsidRDefault="00D40690" w:rsidP="00D40690">
            <w:pPr>
              <w:tabs>
                <w:tab w:val="decimal" w:pos="614"/>
              </w:tabs>
              <w:ind w:left="-126" w:right="-93"/>
              <w:rPr>
                <w:rFonts w:cs="Times New Roman"/>
                <w:szCs w:val="22"/>
              </w:rPr>
            </w:pPr>
            <w:r w:rsidRPr="00767F9A">
              <w:rPr>
                <w:rFonts w:cs="Times New Roman"/>
                <w:szCs w:val="22"/>
              </w:rPr>
              <w:t>137.90</w:t>
            </w:r>
          </w:p>
        </w:tc>
      </w:tr>
      <w:tr w:rsidR="00D40690" w:rsidRPr="00E41EC2" w14:paraId="0B7E8408" w14:textId="77777777" w:rsidTr="003C1994">
        <w:tc>
          <w:tcPr>
            <w:tcW w:w="1129" w:type="pct"/>
          </w:tcPr>
          <w:p w14:paraId="336C270C" w14:textId="77777777" w:rsidR="00D40690" w:rsidRPr="002E2B8E" w:rsidRDefault="00D40690" w:rsidP="00D40690">
            <w:pPr>
              <w:spacing w:line="240" w:lineRule="atLeast"/>
              <w:ind w:right="-109"/>
              <w:rPr>
                <w:rFonts w:cs="Times New Roman"/>
              </w:rPr>
            </w:pPr>
            <w:r w:rsidRPr="002E2B8E">
              <w:rPr>
                <w:rFonts w:cs="Times New Roman"/>
              </w:rPr>
              <w:t>Disposals</w:t>
            </w:r>
          </w:p>
        </w:tc>
        <w:tc>
          <w:tcPr>
            <w:tcW w:w="430" w:type="pct"/>
          </w:tcPr>
          <w:p w14:paraId="5722CC67" w14:textId="77777777" w:rsidR="00D40690" w:rsidRPr="00E41EC2" w:rsidRDefault="00D40690" w:rsidP="00D40690">
            <w:pPr>
              <w:tabs>
                <w:tab w:val="decimal" w:pos="701"/>
              </w:tabs>
              <w:rPr>
                <w:rFonts w:cs="Times New Roman"/>
                <w:szCs w:val="22"/>
              </w:rPr>
            </w:pPr>
            <w:r>
              <w:rPr>
                <w:rFonts w:cs="Times New Roman"/>
                <w:szCs w:val="22"/>
              </w:rPr>
              <w:t>-</w:t>
            </w:r>
          </w:p>
        </w:tc>
        <w:tc>
          <w:tcPr>
            <w:tcW w:w="90" w:type="pct"/>
          </w:tcPr>
          <w:p w14:paraId="6D086B79" w14:textId="77777777" w:rsidR="00D40690" w:rsidRPr="00E41EC2" w:rsidRDefault="00D40690" w:rsidP="00D40690">
            <w:pPr>
              <w:tabs>
                <w:tab w:val="decimal" w:pos="432"/>
              </w:tabs>
              <w:jc w:val="center"/>
              <w:rPr>
                <w:rFonts w:cs="Times New Roman"/>
                <w:szCs w:val="22"/>
              </w:rPr>
            </w:pPr>
          </w:p>
        </w:tc>
        <w:tc>
          <w:tcPr>
            <w:tcW w:w="430" w:type="pct"/>
          </w:tcPr>
          <w:p w14:paraId="770FFBE9" w14:textId="77777777" w:rsidR="00D40690" w:rsidRPr="00E41EC2" w:rsidRDefault="00D40690" w:rsidP="00D40690">
            <w:pPr>
              <w:tabs>
                <w:tab w:val="decimal" w:pos="705"/>
              </w:tabs>
              <w:ind w:left="-105" w:right="-110"/>
              <w:rPr>
                <w:rFonts w:cs="Times New Roman"/>
                <w:szCs w:val="22"/>
              </w:rPr>
            </w:pPr>
            <w:r>
              <w:rPr>
                <w:rFonts w:cs="Times New Roman"/>
                <w:szCs w:val="22"/>
              </w:rPr>
              <w:t>-</w:t>
            </w:r>
          </w:p>
        </w:tc>
        <w:tc>
          <w:tcPr>
            <w:tcW w:w="92" w:type="pct"/>
          </w:tcPr>
          <w:p w14:paraId="3B401CB2" w14:textId="77777777" w:rsidR="00D40690" w:rsidRPr="00E41EC2" w:rsidRDefault="00D40690" w:rsidP="00D40690">
            <w:pPr>
              <w:tabs>
                <w:tab w:val="decimal" w:pos="432"/>
              </w:tabs>
              <w:jc w:val="center"/>
              <w:rPr>
                <w:rFonts w:cs="Times New Roman"/>
                <w:szCs w:val="22"/>
              </w:rPr>
            </w:pPr>
          </w:p>
        </w:tc>
        <w:tc>
          <w:tcPr>
            <w:tcW w:w="387" w:type="pct"/>
            <w:shd w:val="clear" w:color="auto" w:fill="auto"/>
          </w:tcPr>
          <w:p w14:paraId="2599A6AB" w14:textId="77777777" w:rsidR="00D40690" w:rsidRPr="00E41EC2" w:rsidRDefault="00D40690" w:rsidP="00D40690">
            <w:pPr>
              <w:tabs>
                <w:tab w:val="decimal" w:pos="575"/>
              </w:tabs>
              <w:rPr>
                <w:rFonts w:cs="Times New Roman"/>
                <w:szCs w:val="22"/>
              </w:rPr>
            </w:pPr>
            <w:r>
              <w:rPr>
                <w:rFonts w:cs="Times New Roman"/>
                <w:szCs w:val="22"/>
              </w:rPr>
              <w:t>-</w:t>
            </w:r>
          </w:p>
        </w:tc>
        <w:tc>
          <w:tcPr>
            <w:tcW w:w="107" w:type="pct"/>
            <w:shd w:val="clear" w:color="auto" w:fill="auto"/>
          </w:tcPr>
          <w:p w14:paraId="129BA4F9" w14:textId="77777777" w:rsidR="00D40690" w:rsidRPr="00E41EC2" w:rsidRDefault="00D40690" w:rsidP="00D40690">
            <w:pPr>
              <w:tabs>
                <w:tab w:val="decimal" w:pos="432"/>
              </w:tabs>
              <w:jc w:val="center"/>
              <w:rPr>
                <w:rFonts w:cs="Times New Roman"/>
                <w:szCs w:val="22"/>
              </w:rPr>
            </w:pPr>
          </w:p>
        </w:tc>
        <w:tc>
          <w:tcPr>
            <w:tcW w:w="399" w:type="pct"/>
            <w:shd w:val="clear" w:color="auto" w:fill="auto"/>
          </w:tcPr>
          <w:p w14:paraId="7814966E" w14:textId="77777777" w:rsidR="00D40690" w:rsidRPr="00767F9A" w:rsidRDefault="00D40690" w:rsidP="00D40690">
            <w:pPr>
              <w:tabs>
                <w:tab w:val="decimal" w:pos="605"/>
              </w:tabs>
              <w:ind w:left="-115" w:right="-101"/>
              <w:rPr>
                <w:rFonts w:cs="Times New Roman"/>
                <w:szCs w:val="22"/>
              </w:rPr>
            </w:pPr>
            <w:r w:rsidRPr="00767F9A">
              <w:rPr>
                <w:rFonts w:cs="Times New Roman"/>
                <w:szCs w:val="22"/>
              </w:rPr>
              <w:t>(2.44)</w:t>
            </w:r>
          </w:p>
        </w:tc>
        <w:tc>
          <w:tcPr>
            <w:tcW w:w="93" w:type="pct"/>
            <w:shd w:val="clear" w:color="auto" w:fill="auto"/>
          </w:tcPr>
          <w:p w14:paraId="48DC0015" w14:textId="77777777" w:rsidR="00D40690" w:rsidRPr="00767F9A" w:rsidRDefault="00D40690" w:rsidP="00D40690">
            <w:pPr>
              <w:tabs>
                <w:tab w:val="decimal" w:pos="432"/>
              </w:tabs>
              <w:jc w:val="center"/>
              <w:rPr>
                <w:rFonts w:cs="Times New Roman"/>
                <w:szCs w:val="22"/>
              </w:rPr>
            </w:pPr>
          </w:p>
        </w:tc>
        <w:tc>
          <w:tcPr>
            <w:tcW w:w="399" w:type="pct"/>
            <w:shd w:val="clear" w:color="auto" w:fill="auto"/>
          </w:tcPr>
          <w:p w14:paraId="3AFC04DD" w14:textId="77777777" w:rsidR="00D40690" w:rsidRPr="00767F9A" w:rsidRDefault="00D40690" w:rsidP="00D40690">
            <w:pPr>
              <w:tabs>
                <w:tab w:val="decimal" w:pos="581"/>
              </w:tabs>
              <w:rPr>
                <w:rFonts w:cs="Times New Roman"/>
                <w:szCs w:val="22"/>
              </w:rPr>
            </w:pPr>
            <w:r w:rsidRPr="00767F9A">
              <w:rPr>
                <w:rFonts w:cs="Times New Roman"/>
                <w:szCs w:val="22"/>
              </w:rPr>
              <w:t>(0.83)</w:t>
            </w:r>
          </w:p>
        </w:tc>
        <w:tc>
          <w:tcPr>
            <w:tcW w:w="90" w:type="pct"/>
            <w:shd w:val="clear" w:color="auto" w:fill="auto"/>
          </w:tcPr>
          <w:p w14:paraId="715366F4" w14:textId="77777777" w:rsidR="00D40690" w:rsidRPr="00767F9A" w:rsidRDefault="00D40690" w:rsidP="00D40690">
            <w:pPr>
              <w:tabs>
                <w:tab w:val="decimal" w:pos="432"/>
              </w:tabs>
              <w:jc w:val="center"/>
              <w:rPr>
                <w:rFonts w:cs="Times New Roman"/>
                <w:szCs w:val="22"/>
              </w:rPr>
            </w:pPr>
          </w:p>
        </w:tc>
        <w:tc>
          <w:tcPr>
            <w:tcW w:w="402" w:type="pct"/>
            <w:shd w:val="clear" w:color="auto" w:fill="auto"/>
          </w:tcPr>
          <w:p w14:paraId="27A18239" w14:textId="77777777" w:rsidR="00D40690" w:rsidRPr="00767F9A" w:rsidRDefault="00D40690" w:rsidP="00D40690">
            <w:pPr>
              <w:tabs>
                <w:tab w:val="decimal" w:pos="608"/>
              </w:tabs>
              <w:ind w:left="-112" w:right="-95"/>
              <w:rPr>
                <w:rFonts w:cs="Times New Roman"/>
                <w:szCs w:val="22"/>
              </w:rPr>
            </w:pPr>
            <w:r w:rsidRPr="00767F9A">
              <w:rPr>
                <w:rFonts w:cs="Times New Roman"/>
                <w:szCs w:val="22"/>
              </w:rPr>
              <w:t>-</w:t>
            </w:r>
          </w:p>
        </w:tc>
        <w:tc>
          <w:tcPr>
            <w:tcW w:w="90" w:type="pct"/>
            <w:shd w:val="clear" w:color="auto" w:fill="auto"/>
          </w:tcPr>
          <w:p w14:paraId="7A0D879D" w14:textId="77777777" w:rsidR="00D40690" w:rsidRPr="00767F9A" w:rsidRDefault="00D40690" w:rsidP="00D40690">
            <w:pPr>
              <w:tabs>
                <w:tab w:val="decimal" w:pos="432"/>
              </w:tabs>
              <w:jc w:val="center"/>
              <w:rPr>
                <w:rFonts w:cs="Times New Roman"/>
                <w:szCs w:val="22"/>
              </w:rPr>
            </w:pPr>
          </w:p>
        </w:tc>
        <w:tc>
          <w:tcPr>
            <w:tcW w:w="366" w:type="pct"/>
            <w:shd w:val="clear" w:color="auto" w:fill="auto"/>
          </w:tcPr>
          <w:p w14:paraId="74189A1A" w14:textId="77777777" w:rsidR="00D40690" w:rsidRPr="00767F9A" w:rsidRDefault="00D40690" w:rsidP="00D40690">
            <w:pPr>
              <w:tabs>
                <w:tab w:val="decimal" w:pos="504"/>
              </w:tabs>
              <w:ind w:left="-115" w:right="-107"/>
              <w:rPr>
                <w:rFonts w:cs="Times New Roman"/>
                <w:szCs w:val="22"/>
              </w:rPr>
            </w:pPr>
            <w:r w:rsidRPr="00767F9A">
              <w:rPr>
                <w:rFonts w:cs="Times New Roman"/>
                <w:szCs w:val="22"/>
              </w:rPr>
              <w:t>-</w:t>
            </w:r>
          </w:p>
        </w:tc>
        <w:tc>
          <w:tcPr>
            <w:tcW w:w="98" w:type="pct"/>
            <w:shd w:val="clear" w:color="auto" w:fill="auto"/>
          </w:tcPr>
          <w:p w14:paraId="6EDCD240" w14:textId="77777777" w:rsidR="00D40690" w:rsidRPr="00767F9A" w:rsidRDefault="00D40690" w:rsidP="00D40690">
            <w:pPr>
              <w:tabs>
                <w:tab w:val="decimal" w:pos="432"/>
              </w:tabs>
              <w:jc w:val="center"/>
              <w:rPr>
                <w:rFonts w:cs="Times New Roman"/>
                <w:szCs w:val="22"/>
              </w:rPr>
            </w:pPr>
          </w:p>
        </w:tc>
        <w:tc>
          <w:tcPr>
            <w:tcW w:w="398" w:type="pct"/>
            <w:shd w:val="clear" w:color="auto" w:fill="auto"/>
          </w:tcPr>
          <w:p w14:paraId="287AD65D" w14:textId="77777777" w:rsidR="00D40690" w:rsidRPr="00767F9A" w:rsidRDefault="00D40690" w:rsidP="00D40690">
            <w:pPr>
              <w:tabs>
                <w:tab w:val="decimal" w:pos="614"/>
              </w:tabs>
              <w:ind w:left="-126" w:right="-93"/>
              <w:rPr>
                <w:rFonts w:cs="Times New Roman"/>
                <w:szCs w:val="22"/>
              </w:rPr>
            </w:pPr>
            <w:r w:rsidRPr="00767F9A">
              <w:rPr>
                <w:rFonts w:cs="Times New Roman"/>
                <w:szCs w:val="22"/>
              </w:rPr>
              <w:t>(3.27)</w:t>
            </w:r>
          </w:p>
        </w:tc>
      </w:tr>
      <w:tr w:rsidR="00D40690" w:rsidRPr="00E31B60" w14:paraId="356FE02E" w14:textId="77777777" w:rsidTr="003C1994">
        <w:tc>
          <w:tcPr>
            <w:tcW w:w="1129" w:type="pct"/>
          </w:tcPr>
          <w:p w14:paraId="0F9BDD02" w14:textId="77777777" w:rsidR="00D40690" w:rsidRPr="002E2B8E" w:rsidRDefault="00D40690" w:rsidP="00D40690">
            <w:pPr>
              <w:spacing w:line="240" w:lineRule="atLeast"/>
              <w:ind w:right="-109"/>
              <w:rPr>
                <w:rFonts w:cs="Times New Roman"/>
              </w:rPr>
            </w:pPr>
            <w:r w:rsidRPr="002E2B8E">
              <w:rPr>
                <w:rFonts w:cs="Times New Roman"/>
              </w:rPr>
              <w:t>Write off</w:t>
            </w:r>
          </w:p>
        </w:tc>
        <w:tc>
          <w:tcPr>
            <w:tcW w:w="430" w:type="pct"/>
          </w:tcPr>
          <w:p w14:paraId="697A4EBF" w14:textId="77777777" w:rsidR="00D40690" w:rsidRPr="00E41EC2" w:rsidRDefault="00D40690" w:rsidP="00D40690">
            <w:pPr>
              <w:tabs>
                <w:tab w:val="decimal" w:pos="701"/>
              </w:tabs>
              <w:rPr>
                <w:rFonts w:cs="Times New Roman"/>
                <w:szCs w:val="22"/>
              </w:rPr>
            </w:pPr>
            <w:r>
              <w:rPr>
                <w:rFonts w:cs="Times New Roman"/>
                <w:szCs w:val="22"/>
              </w:rPr>
              <w:t>-</w:t>
            </w:r>
          </w:p>
        </w:tc>
        <w:tc>
          <w:tcPr>
            <w:tcW w:w="90" w:type="pct"/>
          </w:tcPr>
          <w:p w14:paraId="142BD7FF" w14:textId="77777777" w:rsidR="00D40690" w:rsidRPr="00E41EC2" w:rsidRDefault="00D40690" w:rsidP="00D40690">
            <w:pPr>
              <w:tabs>
                <w:tab w:val="decimal" w:pos="432"/>
              </w:tabs>
              <w:jc w:val="center"/>
              <w:rPr>
                <w:rFonts w:cs="Times New Roman"/>
                <w:szCs w:val="22"/>
              </w:rPr>
            </w:pPr>
          </w:p>
        </w:tc>
        <w:tc>
          <w:tcPr>
            <w:tcW w:w="430" w:type="pct"/>
          </w:tcPr>
          <w:p w14:paraId="710A069C" w14:textId="77777777" w:rsidR="00D40690" w:rsidRPr="00E41EC2" w:rsidRDefault="00D40690" w:rsidP="00D40690">
            <w:pPr>
              <w:tabs>
                <w:tab w:val="decimal" w:pos="705"/>
              </w:tabs>
              <w:ind w:left="-105" w:right="-110"/>
              <w:rPr>
                <w:rFonts w:cs="Times New Roman"/>
                <w:szCs w:val="22"/>
              </w:rPr>
            </w:pPr>
            <w:r>
              <w:rPr>
                <w:rFonts w:cs="Times New Roman"/>
                <w:szCs w:val="22"/>
              </w:rPr>
              <w:t>-</w:t>
            </w:r>
          </w:p>
        </w:tc>
        <w:tc>
          <w:tcPr>
            <w:tcW w:w="92" w:type="pct"/>
          </w:tcPr>
          <w:p w14:paraId="28AC789F" w14:textId="77777777" w:rsidR="00D40690" w:rsidRPr="00E41EC2" w:rsidRDefault="00D40690" w:rsidP="00D40690">
            <w:pPr>
              <w:tabs>
                <w:tab w:val="decimal" w:pos="432"/>
              </w:tabs>
              <w:jc w:val="center"/>
              <w:rPr>
                <w:rFonts w:cs="Times New Roman"/>
                <w:szCs w:val="22"/>
              </w:rPr>
            </w:pPr>
          </w:p>
        </w:tc>
        <w:tc>
          <w:tcPr>
            <w:tcW w:w="387" w:type="pct"/>
            <w:shd w:val="clear" w:color="auto" w:fill="auto"/>
          </w:tcPr>
          <w:p w14:paraId="7B9C3F9A" w14:textId="77777777" w:rsidR="00D40690" w:rsidRPr="00953C99" w:rsidRDefault="00D40690" w:rsidP="00D40690">
            <w:pPr>
              <w:tabs>
                <w:tab w:val="decimal" w:pos="575"/>
              </w:tabs>
              <w:rPr>
                <w:rFonts w:cs="Times New Roman"/>
                <w:szCs w:val="22"/>
              </w:rPr>
            </w:pPr>
            <w:r>
              <w:rPr>
                <w:rFonts w:cs="Times New Roman"/>
                <w:szCs w:val="22"/>
              </w:rPr>
              <w:t>(0.63)</w:t>
            </w:r>
          </w:p>
        </w:tc>
        <w:tc>
          <w:tcPr>
            <w:tcW w:w="107" w:type="pct"/>
            <w:shd w:val="clear" w:color="auto" w:fill="auto"/>
          </w:tcPr>
          <w:p w14:paraId="344100F7" w14:textId="77777777" w:rsidR="00D40690" w:rsidRPr="00E41EC2" w:rsidRDefault="00D40690" w:rsidP="00D40690">
            <w:pPr>
              <w:tabs>
                <w:tab w:val="decimal" w:pos="432"/>
              </w:tabs>
              <w:jc w:val="center"/>
              <w:rPr>
                <w:rFonts w:cs="Times New Roman"/>
                <w:szCs w:val="22"/>
              </w:rPr>
            </w:pPr>
          </w:p>
        </w:tc>
        <w:tc>
          <w:tcPr>
            <w:tcW w:w="399" w:type="pct"/>
            <w:shd w:val="clear" w:color="auto" w:fill="auto"/>
          </w:tcPr>
          <w:p w14:paraId="3CCECDAF" w14:textId="77777777" w:rsidR="00D40690" w:rsidRPr="00767F9A" w:rsidRDefault="00D40690" w:rsidP="00D40690">
            <w:pPr>
              <w:tabs>
                <w:tab w:val="decimal" w:pos="605"/>
              </w:tabs>
              <w:ind w:left="-115" w:right="-101"/>
              <w:rPr>
                <w:rFonts w:cs="Times New Roman"/>
                <w:szCs w:val="22"/>
              </w:rPr>
            </w:pPr>
            <w:r w:rsidRPr="00767F9A">
              <w:rPr>
                <w:rFonts w:cs="Times New Roman"/>
                <w:szCs w:val="22"/>
              </w:rPr>
              <w:t>(32.36)</w:t>
            </w:r>
          </w:p>
        </w:tc>
        <w:tc>
          <w:tcPr>
            <w:tcW w:w="93" w:type="pct"/>
            <w:shd w:val="clear" w:color="auto" w:fill="auto"/>
          </w:tcPr>
          <w:p w14:paraId="64B59720" w14:textId="77777777" w:rsidR="00D40690" w:rsidRPr="00767F9A" w:rsidRDefault="00D40690" w:rsidP="00D40690">
            <w:pPr>
              <w:tabs>
                <w:tab w:val="decimal" w:pos="432"/>
              </w:tabs>
              <w:jc w:val="center"/>
              <w:rPr>
                <w:rFonts w:cs="Times New Roman"/>
                <w:szCs w:val="22"/>
              </w:rPr>
            </w:pPr>
          </w:p>
        </w:tc>
        <w:tc>
          <w:tcPr>
            <w:tcW w:w="399" w:type="pct"/>
            <w:shd w:val="clear" w:color="auto" w:fill="auto"/>
          </w:tcPr>
          <w:p w14:paraId="25739DB0" w14:textId="77777777" w:rsidR="00D40690" w:rsidRPr="00767F9A" w:rsidRDefault="00D40690" w:rsidP="00D40690">
            <w:pPr>
              <w:tabs>
                <w:tab w:val="decimal" w:pos="551"/>
              </w:tabs>
              <w:ind w:right="-108"/>
              <w:rPr>
                <w:rFonts w:cs="Times New Roman"/>
                <w:szCs w:val="22"/>
              </w:rPr>
            </w:pPr>
            <w:r w:rsidRPr="00767F9A">
              <w:rPr>
                <w:rFonts w:cs="Times New Roman"/>
                <w:szCs w:val="22"/>
              </w:rPr>
              <w:t>-</w:t>
            </w:r>
          </w:p>
        </w:tc>
        <w:tc>
          <w:tcPr>
            <w:tcW w:w="90" w:type="pct"/>
            <w:shd w:val="clear" w:color="auto" w:fill="auto"/>
          </w:tcPr>
          <w:p w14:paraId="5F753477" w14:textId="77777777" w:rsidR="00D40690" w:rsidRPr="00767F9A" w:rsidRDefault="00D40690" w:rsidP="00D40690">
            <w:pPr>
              <w:tabs>
                <w:tab w:val="decimal" w:pos="432"/>
              </w:tabs>
              <w:jc w:val="center"/>
              <w:rPr>
                <w:rFonts w:cs="Times New Roman"/>
                <w:szCs w:val="22"/>
              </w:rPr>
            </w:pPr>
          </w:p>
        </w:tc>
        <w:tc>
          <w:tcPr>
            <w:tcW w:w="402" w:type="pct"/>
            <w:shd w:val="clear" w:color="auto" w:fill="auto"/>
          </w:tcPr>
          <w:p w14:paraId="2E6A96AB" w14:textId="77777777" w:rsidR="00D40690" w:rsidRPr="00767F9A" w:rsidRDefault="00D40690" w:rsidP="00D40690">
            <w:pPr>
              <w:tabs>
                <w:tab w:val="decimal" w:pos="608"/>
              </w:tabs>
              <w:ind w:left="-112" w:right="-95"/>
              <w:rPr>
                <w:rFonts w:cs="Times New Roman"/>
                <w:szCs w:val="22"/>
              </w:rPr>
            </w:pPr>
            <w:r w:rsidRPr="00767F9A">
              <w:rPr>
                <w:rFonts w:cs="Times New Roman"/>
                <w:szCs w:val="22"/>
              </w:rPr>
              <w:t>(0.24)</w:t>
            </w:r>
          </w:p>
        </w:tc>
        <w:tc>
          <w:tcPr>
            <w:tcW w:w="90" w:type="pct"/>
            <w:shd w:val="clear" w:color="auto" w:fill="auto"/>
          </w:tcPr>
          <w:p w14:paraId="4A22E501" w14:textId="77777777" w:rsidR="00D40690" w:rsidRPr="00767F9A" w:rsidRDefault="00D40690" w:rsidP="00D40690">
            <w:pPr>
              <w:tabs>
                <w:tab w:val="decimal" w:pos="432"/>
              </w:tabs>
              <w:jc w:val="center"/>
              <w:rPr>
                <w:rFonts w:cs="Times New Roman"/>
                <w:szCs w:val="22"/>
              </w:rPr>
            </w:pPr>
          </w:p>
        </w:tc>
        <w:tc>
          <w:tcPr>
            <w:tcW w:w="366" w:type="pct"/>
            <w:shd w:val="clear" w:color="auto" w:fill="auto"/>
          </w:tcPr>
          <w:p w14:paraId="37B82AC2" w14:textId="77777777" w:rsidR="00D40690" w:rsidRPr="00767F9A" w:rsidRDefault="00D40690" w:rsidP="00D40690">
            <w:pPr>
              <w:tabs>
                <w:tab w:val="decimal" w:pos="504"/>
              </w:tabs>
              <w:ind w:left="-115" w:right="-107"/>
              <w:rPr>
                <w:rFonts w:cs="Times New Roman"/>
                <w:szCs w:val="22"/>
              </w:rPr>
            </w:pPr>
            <w:r w:rsidRPr="00767F9A">
              <w:rPr>
                <w:rFonts w:cs="Times New Roman"/>
                <w:szCs w:val="22"/>
              </w:rPr>
              <w:t>-</w:t>
            </w:r>
          </w:p>
        </w:tc>
        <w:tc>
          <w:tcPr>
            <w:tcW w:w="98" w:type="pct"/>
            <w:shd w:val="clear" w:color="auto" w:fill="auto"/>
          </w:tcPr>
          <w:p w14:paraId="2F4D34B0" w14:textId="77777777" w:rsidR="00D40690" w:rsidRPr="00767F9A" w:rsidRDefault="00D40690" w:rsidP="00D40690">
            <w:pPr>
              <w:tabs>
                <w:tab w:val="decimal" w:pos="432"/>
              </w:tabs>
              <w:jc w:val="center"/>
              <w:rPr>
                <w:rFonts w:cs="Times New Roman"/>
                <w:szCs w:val="22"/>
              </w:rPr>
            </w:pPr>
          </w:p>
        </w:tc>
        <w:tc>
          <w:tcPr>
            <w:tcW w:w="398" w:type="pct"/>
            <w:shd w:val="clear" w:color="auto" w:fill="auto"/>
          </w:tcPr>
          <w:p w14:paraId="3FEB001B" w14:textId="77777777" w:rsidR="00D40690" w:rsidRPr="00767F9A" w:rsidRDefault="00D40690" w:rsidP="00D40690">
            <w:pPr>
              <w:tabs>
                <w:tab w:val="decimal" w:pos="614"/>
              </w:tabs>
              <w:ind w:left="-126" w:right="-93"/>
              <w:rPr>
                <w:rFonts w:cs="Times New Roman"/>
                <w:szCs w:val="22"/>
              </w:rPr>
            </w:pPr>
            <w:r w:rsidRPr="00767F9A">
              <w:rPr>
                <w:rFonts w:cs="Times New Roman"/>
                <w:szCs w:val="22"/>
              </w:rPr>
              <w:t>(33.23)</w:t>
            </w:r>
          </w:p>
        </w:tc>
      </w:tr>
      <w:tr w:rsidR="00D40690" w:rsidRPr="00E41EC2" w14:paraId="25D20DE6" w14:textId="77777777" w:rsidTr="003C1994">
        <w:tc>
          <w:tcPr>
            <w:tcW w:w="1129" w:type="pct"/>
          </w:tcPr>
          <w:p w14:paraId="1FF80C6B" w14:textId="77777777" w:rsidR="00D40690" w:rsidRPr="002E2B8E" w:rsidRDefault="00D40690" w:rsidP="00D40690">
            <w:pPr>
              <w:spacing w:line="240" w:lineRule="atLeast"/>
              <w:ind w:right="-109"/>
              <w:rPr>
                <w:rFonts w:cs="Times New Roman"/>
                <w:b/>
                <w:bCs/>
              </w:rPr>
            </w:pPr>
            <w:r w:rsidRPr="002E2B8E">
              <w:rPr>
                <w:rFonts w:cs="Times New Roman"/>
                <w:b/>
                <w:bCs/>
              </w:rPr>
              <w:t>At 30 September 201</w:t>
            </w:r>
            <w:r>
              <w:rPr>
                <w:rFonts w:cs="Times New Roman"/>
                <w:b/>
                <w:bCs/>
              </w:rPr>
              <w:t>8</w:t>
            </w:r>
            <w:r w:rsidRPr="002E2B8E">
              <w:rPr>
                <w:rFonts w:cs="Times New Roman"/>
                <w:b/>
                <w:bCs/>
              </w:rPr>
              <w:t xml:space="preserve"> and</w:t>
            </w:r>
          </w:p>
        </w:tc>
        <w:tc>
          <w:tcPr>
            <w:tcW w:w="430" w:type="pct"/>
            <w:tcBorders>
              <w:top w:val="single" w:sz="4" w:space="0" w:color="auto"/>
            </w:tcBorders>
          </w:tcPr>
          <w:p w14:paraId="0A013832" w14:textId="77777777" w:rsidR="00D40690" w:rsidRPr="00E41EC2" w:rsidRDefault="00D40690" w:rsidP="00D40690">
            <w:pPr>
              <w:tabs>
                <w:tab w:val="decimal" w:pos="432"/>
                <w:tab w:val="decimal" w:pos="701"/>
              </w:tabs>
              <w:jc w:val="center"/>
              <w:rPr>
                <w:rFonts w:cs="Times New Roman"/>
                <w:b/>
                <w:bCs/>
                <w:szCs w:val="22"/>
              </w:rPr>
            </w:pPr>
          </w:p>
        </w:tc>
        <w:tc>
          <w:tcPr>
            <w:tcW w:w="90" w:type="pct"/>
          </w:tcPr>
          <w:p w14:paraId="6BD5890A" w14:textId="77777777" w:rsidR="00D40690" w:rsidRPr="00E41EC2" w:rsidRDefault="00D40690" w:rsidP="00D40690">
            <w:pPr>
              <w:tabs>
                <w:tab w:val="decimal" w:pos="432"/>
              </w:tabs>
              <w:jc w:val="center"/>
              <w:rPr>
                <w:rFonts w:cs="Times New Roman"/>
                <w:szCs w:val="22"/>
              </w:rPr>
            </w:pPr>
          </w:p>
        </w:tc>
        <w:tc>
          <w:tcPr>
            <w:tcW w:w="430" w:type="pct"/>
            <w:tcBorders>
              <w:top w:val="single" w:sz="4" w:space="0" w:color="auto"/>
            </w:tcBorders>
          </w:tcPr>
          <w:p w14:paraId="79F72B48" w14:textId="77777777" w:rsidR="00D40690" w:rsidRPr="00E41EC2" w:rsidRDefault="00D40690" w:rsidP="00D40690">
            <w:pPr>
              <w:tabs>
                <w:tab w:val="decimal" w:pos="705"/>
              </w:tabs>
              <w:ind w:left="-105" w:right="-110"/>
              <w:rPr>
                <w:rFonts w:cs="Times New Roman"/>
                <w:b/>
                <w:bCs/>
                <w:szCs w:val="22"/>
              </w:rPr>
            </w:pPr>
          </w:p>
        </w:tc>
        <w:tc>
          <w:tcPr>
            <w:tcW w:w="92" w:type="pct"/>
          </w:tcPr>
          <w:p w14:paraId="1A4463AB" w14:textId="77777777" w:rsidR="00D40690" w:rsidRPr="00E41EC2" w:rsidRDefault="00D40690" w:rsidP="00D40690">
            <w:pPr>
              <w:tabs>
                <w:tab w:val="decimal" w:pos="432"/>
              </w:tabs>
              <w:jc w:val="center"/>
              <w:rPr>
                <w:rFonts w:cs="Times New Roman"/>
                <w:b/>
                <w:bCs/>
                <w:szCs w:val="22"/>
              </w:rPr>
            </w:pPr>
          </w:p>
        </w:tc>
        <w:tc>
          <w:tcPr>
            <w:tcW w:w="387" w:type="pct"/>
            <w:tcBorders>
              <w:top w:val="single" w:sz="4" w:space="0" w:color="auto"/>
            </w:tcBorders>
            <w:shd w:val="clear" w:color="auto" w:fill="auto"/>
          </w:tcPr>
          <w:p w14:paraId="4CB049FF" w14:textId="77777777" w:rsidR="00D40690" w:rsidRPr="00953C99" w:rsidRDefault="00D40690" w:rsidP="00D40690">
            <w:pPr>
              <w:tabs>
                <w:tab w:val="decimal" w:pos="575"/>
              </w:tabs>
              <w:rPr>
                <w:rFonts w:cs="Times New Roman"/>
                <w:b/>
                <w:bCs/>
                <w:szCs w:val="22"/>
              </w:rPr>
            </w:pPr>
          </w:p>
        </w:tc>
        <w:tc>
          <w:tcPr>
            <w:tcW w:w="107" w:type="pct"/>
            <w:shd w:val="clear" w:color="auto" w:fill="auto"/>
          </w:tcPr>
          <w:p w14:paraId="2213A24A" w14:textId="77777777" w:rsidR="00D40690" w:rsidRPr="00E41EC2" w:rsidRDefault="00D40690" w:rsidP="00D40690">
            <w:pPr>
              <w:tabs>
                <w:tab w:val="decimal" w:pos="432"/>
              </w:tabs>
              <w:jc w:val="center"/>
              <w:rPr>
                <w:rFonts w:cs="Times New Roman"/>
                <w:b/>
                <w:bCs/>
                <w:szCs w:val="22"/>
              </w:rPr>
            </w:pPr>
          </w:p>
        </w:tc>
        <w:tc>
          <w:tcPr>
            <w:tcW w:w="399" w:type="pct"/>
            <w:tcBorders>
              <w:top w:val="single" w:sz="4" w:space="0" w:color="auto"/>
            </w:tcBorders>
            <w:shd w:val="clear" w:color="auto" w:fill="auto"/>
          </w:tcPr>
          <w:p w14:paraId="6645C4E0" w14:textId="77777777" w:rsidR="00D40690" w:rsidRPr="00E41EC2" w:rsidRDefault="00D40690" w:rsidP="00D40690">
            <w:pPr>
              <w:tabs>
                <w:tab w:val="decimal" w:pos="605"/>
              </w:tabs>
              <w:ind w:left="-115" w:right="-101"/>
              <w:rPr>
                <w:rFonts w:cs="Times New Roman"/>
                <w:b/>
                <w:bCs/>
                <w:szCs w:val="22"/>
              </w:rPr>
            </w:pPr>
          </w:p>
        </w:tc>
        <w:tc>
          <w:tcPr>
            <w:tcW w:w="93" w:type="pct"/>
            <w:shd w:val="clear" w:color="auto" w:fill="auto"/>
          </w:tcPr>
          <w:p w14:paraId="1D9EB6F8" w14:textId="77777777" w:rsidR="00D40690" w:rsidRPr="00E41EC2" w:rsidRDefault="00D40690" w:rsidP="00D40690">
            <w:pPr>
              <w:tabs>
                <w:tab w:val="decimal" w:pos="432"/>
              </w:tabs>
              <w:jc w:val="center"/>
              <w:rPr>
                <w:rFonts w:cs="Times New Roman"/>
                <w:b/>
                <w:bCs/>
                <w:szCs w:val="22"/>
              </w:rPr>
            </w:pPr>
          </w:p>
        </w:tc>
        <w:tc>
          <w:tcPr>
            <w:tcW w:w="399" w:type="pct"/>
            <w:tcBorders>
              <w:top w:val="single" w:sz="4" w:space="0" w:color="auto"/>
            </w:tcBorders>
            <w:shd w:val="clear" w:color="auto" w:fill="auto"/>
          </w:tcPr>
          <w:p w14:paraId="6CDE09A7" w14:textId="77777777" w:rsidR="00D40690" w:rsidRPr="00E41EC2" w:rsidRDefault="00D40690" w:rsidP="00D40690">
            <w:pPr>
              <w:tabs>
                <w:tab w:val="decimal" w:pos="551"/>
              </w:tabs>
              <w:rPr>
                <w:rFonts w:cs="Times New Roman"/>
                <w:b/>
                <w:bCs/>
                <w:szCs w:val="22"/>
              </w:rPr>
            </w:pPr>
          </w:p>
        </w:tc>
        <w:tc>
          <w:tcPr>
            <w:tcW w:w="90" w:type="pct"/>
            <w:shd w:val="clear" w:color="auto" w:fill="auto"/>
          </w:tcPr>
          <w:p w14:paraId="1D254966" w14:textId="77777777" w:rsidR="00D40690" w:rsidRPr="00E41EC2" w:rsidRDefault="00D40690" w:rsidP="00D40690">
            <w:pPr>
              <w:tabs>
                <w:tab w:val="decimal" w:pos="432"/>
              </w:tabs>
              <w:jc w:val="center"/>
              <w:rPr>
                <w:rFonts w:cs="Times New Roman"/>
                <w:b/>
                <w:bCs/>
                <w:szCs w:val="22"/>
              </w:rPr>
            </w:pPr>
          </w:p>
        </w:tc>
        <w:tc>
          <w:tcPr>
            <w:tcW w:w="402" w:type="pct"/>
            <w:tcBorders>
              <w:top w:val="single" w:sz="4" w:space="0" w:color="auto"/>
            </w:tcBorders>
            <w:shd w:val="clear" w:color="auto" w:fill="auto"/>
          </w:tcPr>
          <w:p w14:paraId="3A7DA01A" w14:textId="77777777" w:rsidR="00D40690" w:rsidRPr="00E41EC2" w:rsidRDefault="00D40690" w:rsidP="00D40690">
            <w:pPr>
              <w:tabs>
                <w:tab w:val="decimal" w:pos="608"/>
              </w:tabs>
              <w:ind w:left="-112" w:right="-95"/>
              <w:rPr>
                <w:rFonts w:cs="Times New Roman"/>
                <w:b/>
                <w:bCs/>
                <w:szCs w:val="22"/>
              </w:rPr>
            </w:pPr>
          </w:p>
        </w:tc>
        <w:tc>
          <w:tcPr>
            <w:tcW w:w="90" w:type="pct"/>
            <w:shd w:val="clear" w:color="auto" w:fill="auto"/>
          </w:tcPr>
          <w:p w14:paraId="0073DB51" w14:textId="77777777" w:rsidR="00D40690" w:rsidRPr="00E41EC2" w:rsidRDefault="00D40690" w:rsidP="00D40690">
            <w:pPr>
              <w:tabs>
                <w:tab w:val="decimal" w:pos="432"/>
              </w:tabs>
              <w:jc w:val="center"/>
              <w:rPr>
                <w:rFonts w:cs="Times New Roman"/>
                <w:b/>
                <w:bCs/>
                <w:szCs w:val="22"/>
              </w:rPr>
            </w:pPr>
          </w:p>
        </w:tc>
        <w:tc>
          <w:tcPr>
            <w:tcW w:w="366" w:type="pct"/>
            <w:tcBorders>
              <w:top w:val="single" w:sz="4" w:space="0" w:color="auto"/>
            </w:tcBorders>
            <w:shd w:val="clear" w:color="auto" w:fill="auto"/>
          </w:tcPr>
          <w:p w14:paraId="77B16C0B" w14:textId="77777777" w:rsidR="00D40690" w:rsidRPr="00E41EC2" w:rsidRDefault="00D40690" w:rsidP="00D40690">
            <w:pPr>
              <w:tabs>
                <w:tab w:val="decimal" w:pos="504"/>
              </w:tabs>
              <w:ind w:left="-115" w:right="-107"/>
              <w:rPr>
                <w:rFonts w:cs="Times New Roman"/>
                <w:b/>
                <w:bCs/>
                <w:szCs w:val="22"/>
              </w:rPr>
            </w:pPr>
          </w:p>
        </w:tc>
        <w:tc>
          <w:tcPr>
            <w:tcW w:w="98" w:type="pct"/>
            <w:shd w:val="clear" w:color="auto" w:fill="auto"/>
          </w:tcPr>
          <w:p w14:paraId="6C8AD5FC" w14:textId="77777777" w:rsidR="00D40690" w:rsidRPr="00E41EC2" w:rsidRDefault="00D40690" w:rsidP="00D40690">
            <w:pPr>
              <w:tabs>
                <w:tab w:val="decimal" w:pos="432"/>
              </w:tabs>
              <w:jc w:val="center"/>
              <w:rPr>
                <w:rFonts w:cs="Times New Roman"/>
                <w:b/>
                <w:bCs/>
                <w:szCs w:val="22"/>
              </w:rPr>
            </w:pPr>
          </w:p>
        </w:tc>
        <w:tc>
          <w:tcPr>
            <w:tcW w:w="398" w:type="pct"/>
            <w:tcBorders>
              <w:top w:val="single" w:sz="4" w:space="0" w:color="auto"/>
            </w:tcBorders>
            <w:shd w:val="clear" w:color="auto" w:fill="auto"/>
          </w:tcPr>
          <w:p w14:paraId="254010D2" w14:textId="77777777" w:rsidR="00D40690" w:rsidRPr="00E41EC2" w:rsidRDefault="00D40690" w:rsidP="00D40690">
            <w:pPr>
              <w:tabs>
                <w:tab w:val="decimal" w:pos="614"/>
              </w:tabs>
              <w:ind w:left="-126" w:right="-93"/>
              <w:rPr>
                <w:rFonts w:cs="Times New Roman"/>
                <w:b/>
                <w:bCs/>
                <w:szCs w:val="22"/>
              </w:rPr>
            </w:pPr>
          </w:p>
        </w:tc>
      </w:tr>
      <w:tr w:rsidR="00D40690" w:rsidRPr="00206D0E" w14:paraId="67DEC886" w14:textId="77777777" w:rsidTr="003C1994">
        <w:tc>
          <w:tcPr>
            <w:tcW w:w="1129" w:type="pct"/>
          </w:tcPr>
          <w:p w14:paraId="066C0095" w14:textId="77777777" w:rsidR="00D40690" w:rsidRPr="002E2B8E" w:rsidRDefault="00D40690" w:rsidP="00D40690">
            <w:pPr>
              <w:spacing w:line="240" w:lineRule="atLeast"/>
              <w:ind w:right="-109"/>
              <w:rPr>
                <w:rFonts w:cs="Times New Roman"/>
                <w:b/>
                <w:bCs/>
              </w:rPr>
            </w:pPr>
            <w:r w:rsidRPr="002E2B8E">
              <w:rPr>
                <w:rFonts w:cs="Times New Roman"/>
                <w:b/>
                <w:bCs/>
              </w:rPr>
              <w:t xml:space="preserve">   1 October 201</w:t>
            </w:r>
            <w:r>
              <w:rPr>
                <w:rFonts w:cs="Times New Roman"/>
                <w:b/>
                <w:bCs/>
              </w:rPr>
              <w:t>8</w:t>
            </w:r>
          </w:p>
        </w:tc>
        <w:tc>
          <w:tcPr>
            <w:tcW w:w="430" w:type="pct"/>
          </w:tcPr>
          <w:p w14:paraId="785F074D" w14:textId="77777777" w:rsidR="00D40690" w:rsidRPr="00E41EC2" w:rsidRDefault="00D40690" w:rsidP="00D40690">
            <w:pPr>
              <w:tabs>
                <w:tab w:val="decimal" w:pos="701"/>
              </w:tabs>
              <w:jc w:val="center"/>
              <w:rPr>
                <w:rFonts w:cs="Times New Roman"/>
                <w:b/>
                <w:bCs/>
                <w:szCs w:val="22"/>
              </w:rPr>
            </w:pPr>
            <w:r>
              <w:rPr>
                <w:rFonts w:cs="Times New Roman"/>
                <w:b/>
                <w:bCs/>
                <w:szCs w:val="22"/>
              </w:rPr>
              <w:t>196.86</w:t>
            </w:r>
          </w:p>
        </w:tc>
        <w:tc>
          <w:tcPr>
            <w:tcW w:w="90" w:type="pct"/>
          </w:tcPr>
          <w:p w14:paraId="70A8177F" w14:textId="77777777" w:rsidR="00D40690" w:rsidRPr="00E41EC2" w:rsidRDefault="00D40690" w:rsidP="00D40690">
            <w:pPr>
              <w:tabs>
                <w:tab w:val="decimal" w:pos="432"/>
              </w:tabs>
              <w:jc w:val="center"/>
              <w:rPr>
                <w:rFonts w:cs="Times New Roman"/>
                <w:szCs w:val="22"/>
              </w:rPr>
            </w:pPr>
          </w:p>
        </w:tc>
        <w:tc>
          <w:tcPr>
            <w:tcW w:w="430" w:type="pct"/>
          </w:tcPr>
          <w:p w14:paraId="7B9A4D28" w14:textId="77777777" w:rsidR="00D40690" w:rsidRPr="00E41EC2" w:rsidRDefault="00D40690" w:rsidP="00D40690">
            <w:pPr>
              <w:tabs>
                <w:tab w:val="decimal" w:pos="705"/>
              </w:tabs>
              <w:ind w:left="-105" w:right="-110"/>
              <w:rPr>
                <w:rFonts w:cs="Times New Roman"/>
                <w:b/>
                <w:bCs/>
                <w:szCs w:val="22"/>
              </w:rPr>
            </w:pPr>
            <w:r>
              <w:rPr>
                <w:rFonts w:cs="Times New Roman"/>
                <w:b/>
                <w:bCs/>
                <w:szCs w:val="22"/>
              </w:rPr>
              <w:t>203.73</w:t>
            </w:r>
          </w:p>
        </w:tc>
        <w:tc>
          <w:tcPr>
            <w:tcW w:w="92" w:type="pct"/>
          </w:tcPr>
          <w:p w14:paraId="698EF8A1" w14:textId="77777777" w:rsidR="00D40690" w:rsidRPr="00E41EC2" w:rsidRDefault="00D40690" w:rsidP="00D40690">
            <w:pPr>
              <w:tabs>
                <w:tab w:val="decimal" w:pos="432"/>
              </w:tabs>
              <w:jc w:val="center"/>
              <w:rPr>
                <w:rFonts w:cs="Times New Roman"/>
                <w:b/>
                <w:bCs/>
                <w:szCs w:val="22"/>
              </w:rPr>
            </w:pPr>
          </w:p>
        </w:tc>
        <w:tc>
          <w:tcPr>
            <w:tcW w:w="387" w:type="pct"/>
            <w:shd w:val="clear" w:color="auto" w:fill="auto"/>
          </w:tcPr>
          <w:p w14:paraId="2CE5377E" w14:textId="77777777" w:rsidR="00D40690" w:rsidRPr="00953C99" w:rsidRDefault="00D40690" w:rsidP="00D40690">
            <w:pPr>
              <w:tabs>
                <w:tab w:val="decimal" w:pos="575"/>
              </w:tabs>
              <w:rPr>
                <w:rFonts w:cs="Times New Roman"/>
                <w:b/>
                <w:bCs/>
                <w:szCs w:val="22"/>
              </w:rPr>
            </w:pPr>
            <w:r>
              <w:rPr>
                <w:rFonts w:cs="Times New Roman"/>
                <w:b/>
                <w:bCs/>
                <w:szCs w:val="22"/>
              </w:rPr>
              <w:t>643.15</w:t>
            </w:r>
          </w:p>
        </w:tc>
        <w:tc>
          <w:tcPr>
            <w:tcW w:w="107" w:type="pct"/>
            <w:shd w:val="clear" w:color="auto" w:fill="auto"/>
          </w:tcPr>
          <w:p w14:paraId="708EB20A" w14:textId="77777777" w:rsidR="00D40690" w:rsidRPr="00E41EC2" w:rsidRDefault="00D40690" w:rsidP="00D40690">
            <w:pPr>
              <w:tabs>
                <w:tab w:val="decimal" w:pos="432"/>
              </w:tabs>
              <w:jc w:val="center"/>
              <w:rPr>
                <w:rFonts w:cs="Times New Roman"/>
                <w:b/>
                <w:bCs/>
                <w:szCs w:val="22"/>
              </w:rPr>
            </w:pPr>
          </w:p>
        </w:tc>
        <w:tc>
          <w:tcPr>
            <w:tcW w:w="399" w:type="pct"/>
            <w:shd w:val="clear" w:color="auto" w:fill="auto"/>
          </w:tcPr>
          <w:p w14:paraId="2D511E99" w14:textId="77777777" w:rsidR="00D40690" w:rsidRPr="00E41EC2" w:rsidRDefault="00D40690" w:rsidP="00D40690">
            <w:pPr>
              <w:tabs>
                <w:tab w:val="decimal" w:pos="605"/>
              </w:tabs>
              <w:ind w:left="-115" w:right="-101"/>
              <w:rPr>
                <w:rFonts w:cs="Times New Roman"/>
                <w:b/>
                <w:bCs/>
                <w:szCs w:val="22"/>
              </w:rPr>
            </w:pPr>
            <w:r>
              <w:rPr>
                <w:rFonts w:cs="Times New Roman"/>
                <w:b/>
                <w:bCs/>
                <w:szCs w:val="22"/>
              </w:rPr>
              <w:t>372.76</w:t>
            </w:r>
          </w:p>
        </w:tc>
        <w:tc>
          <w:tcPr>
            <w:tcW w:w="93" w:type="pct"/>
            <w:shd w:val="clear" w:color="auto" w:fill="auto"/>
          </w:tcPr>
          <w:p w14:paraId="1C0F9BE4" w14:textId="77777777" w:rsidR="00D40690" w:rsidRPr="00E41EC2" w:rsidRDefault="00D40690" w:rsidP="00D40690">
            <w:pPr>
              <w:tabs>
                <w:tab w:val="decimal" w:pos="432"/>
              </w:tabs>
              <w:jc w:val="center"/>
              <w:rPr>
                <w:rFonts w:cs="Times New Roman"/>
                <w:b/>
                <w:bCs/>
                <w:szCs w:val="22"/>
              </w:rPr>
            </w:pPr>
          </w:p>
        </w:tc>
        <w:tc>
          <w:tcPr>
            <w:tcW w:w="399" w:type="pct"/>
            <w:shd w:val="clear" w:color="auto" w:fill="auto"/>
          </w:tcPr>
          <w:p w14:paraId="1DDC382C" w14:textId="77777777" w:rsidR="00D40690" w:rsidRPr="00E41EC2" w:rsidRDefault="00D40690" w:rsidP="00D40690">
            <w:pPr>
              <w:tabs>
                <w:tab w:val="decimal" w:pos="551"/>
              </w:tabs>
              <w:rPr>
                <w:rFonts w:cs="Times New Roman"/>
                <w:b/>
                <w:bCs/>
                <w:szCs w:val="22"/>
              </w:rPr>
            </w:pPr>
            <w:r>
              <w:rPr>
                <w:rFonts w:cs="Times New Roman"/>
                <w:b/>
                <w:bCs/>
                <w:szCs w:val="22"/>
              </w:rPr>
              <w:t>7.04</w:t>
            </w:r>
          </w:p>
        </w:tc>
        <w:tc>
          <w:tcPr>
            <w:tcW w:w="90" w:type="pct"/>
            <w:shd w:val="clear" w:color="auto" w:fill="auto"/>
          </w:tcPr>
          <w:p w14:paraId="2463A842" w14:textId="77777777" w:rsidR="00D40690" w:rsidRPr="00E41EC2" w:rsidRDefault="00D40690" w:rsidP="00D40690">
            <w:pPr>
              <w:tabs>
                <w:tab w:val="decimal" w:pos="432"/>
              </w:tabs>
              <w:jc w:val="center"/>
              <w:rPr>
                <w:rFonts w:cs="Times New Roman"/>
                <w:b/>
                <w:bCs/>
                <w:szCs w:val="22"/>
              </w:rPr>
            </w:pPr>
          </w:p>
        </w:tc>
        <w:tc>
          <w:tcPr>
            <w:tcW w:w="402" w:type="pct"/>
            <w:shd w:val="clear" w:color="auto" w:fill="auto"/>
          </w:tcPr>
          <w:p w14:paraId="1E3AAF44" w14:textId="77777777" w:rsidR="00D40690" w:rsidRPr="00E41EC2" w:rsidRDefault="00D40690" w:rsidP="00D40690">
            <w:pPr>
              <w:tabs>
                <w:tab w:val="decimal" w:pos="608"/>
              </w:tabs>
              <w:ind w:left="-112" w:right="-95"/>
              <w:rPr>
                <w:rFonts w:cs="Times New Roman"/>
                <w:b/>
                <w:bCs/>
                <w:szCs w:val="22"/>
              </w:rPr>
            </w:pPr>
            <w:r>
              <w:rPr>
                <w:rFonts w:cs="Times New Roman"/>
                <w:b/>
                <w:bCs/>
                <w:szCs w:val="22"/>
              </w:rPr>
              <w:t>100.71</w:t>
            </w:r>
          </w:p>
        </w:tc>
        <w:tc>
          <w:tcPr>
            <w:tcW w:w="90" w:type="pct"/>
            <w:shd w:val="clear" w:color="auto" w:fill="auto"/>
          </w:tcPr>
          <w:p w14:paraId="4C627B86" w14:textId="77777777" w:rsidR="00D40690" w:rsidRPr="00E41EC2" w:rsidRDefault="00D40690" w:rsidP="00D40690">
            <w:pPr>
              <w:tabs>
                <w:tab w:val="decimal" w:pos="432"/>
              </w:tabs>
              <w:jc w:val="center"/>
              <w:rPr>
                <w:rFonts w:cs="Times New Roman"/>
                <w:b/>
                <w:bCs/>
                <w:szCs w:val="22"/>
              </w:rPr>
            </w:pPr>
          </w:p>
        </w:tc>
        <w:tc>
          <w:tcPr>
            <w:tcW w:w="366" w:type="pct"/>
            <w:shd w:val="clear" w:color="auto" w:fill="auto"/>
          </w:tcPr>
          <w:p w14:paraId="7929A9E1" w14:textId="77777777" w:rsidR="00D40690" w:rsidRPr="00E41EC2" w:rsidRDefault="00D40690" w:rsidP="00D40690">
            <w:pPr>
              <w:tabs>
                <w:tab w:val="decimal" w:pos="504"/>
              </w:tabs>
              <w:ind w:left="-115" w:right="-107"/>
              <w:rPr>
                <w:rFonts w:cs="Times New Roman"/>
                <w:b/>
                <w:bCs/>
                <w:szCs w:val="22"/>
              </w:rPr>
            </w:pPr>
            <w:r>
              <w:rPr>
                <w:rFonts w:cs="Times New Roman"/>
                <w:b/>
                <w:bCs/>
                <w:szCs w:val="22"/>
              </w:rPr>
              <w:t>-</w:t>
            </w:r>
          </w:p>
        </w:tc>
        <w:tc>
          <w:tcPr>
            <w:tcW w:w="98" w:type="pct"/>
            <w:shd w:val="clear" w:color="auto" w:fill="auto"/>
          </w:tcPr>
          <w:p w14:paraId="4E6713A6" w14:textId="77777777" w:rsidR="00D40690" w:rsidRPr="00E41EC2" w:rsidRDefault="00D40690" w:rsidP="00D40690">
            <w:pPr>
              <w:tabs>
                <w:tab w:val="decimal" w:pos="432"/>
              </w:tabs>
              <w:jc w:val="center"/>
              <w:rPr>
                <w:rFonts w:cs="Times New Roman"/>
                <w:b/>
                <w:bCs/>
                <w:szCs w:val="22"/>
              </w:rPr>
            </w:pPr>
          </w:p>
        </w:tc>
        <w:tc>
          <w:tcPr>
            <w:tcW w:w="398" w:type="pct"/>
            <w:shd w:val="clear" w:color="auto" w:fill="auto"/>
          </w:tcPr>
          <w:p w14:paraId="6369AB55" w14:textId="77777777" w:rsidR="00D40690" w:rsidRPr="00206D0E" w:rsidRDefault="00D40690" w:rsidP="00D40690">
            <w:pPr>
              <w:tabs>
                <w:tab w:val="decimal" w:pos="614"/>
              </w:tabs>
              <w:ind w:left="-126" w:right="-93"/>
              <w:rPr>
                <w:rFonts w:cs="Times New Roman"/>
                <w:b/>
                <w:bCs/>
                <w:szCs w:val="22"/>
              </w:rPr>
            </w:pPr>
            <w:r w:rsidRPr="00206D0E">
              <w:rPr>
                <w:rFonts w:cs="Times New Roman"/>
                <w:b/>
                <w:bCs/>
                <w:szCs w:val="22"/>
              </w:rPr>
              <w:t>1,524.25</w:t>
            </w:r>
          </w:p>
        </w:tc>
      </w:tr>
      <w:tr w:rsidR="00D40690" w:rsidRPr="00206D0E" w14:paraId="24291FA0" w14:textId="77777777" w:rsidTr="003C1994">
        <w:tc>
          <w:tcPr>
            <w:tcW w:w="1129" w:type="pct"/>
          </w:tcPr>
          <w:p w14:paraId="68BFA50D" w14:textId="77777777" w:rsidR="00D40690" w:rsidRPr="002E2B8E" w:rsidRDefault="00D40690" w:rsidP="00D40690">
            <w:pPr>
              <w:spacing w:line="240" w:lineRule="atLeast"/>
              <w:ind w:right="-109"/>
              <w:rPr>
                <w:rFonts w:cs="Times New Roman"/>
              </w:rPr>
            </w:pPr>
            <w:r w:rsidRPr="002E2B8E">
              <w:rPr>
                <w:rFonts w:cs="Times New Roman"/>
              </w:rPr>
              <w:t>D</w:t>
            </w:r>
            <w:r>
              <w:rPr>
                <w:rFonts w:cs="Times New Roman"/>
              </w:rPr>
              <w:t>epreciation charge for the year</w:t>
            </w:r>
          </w:p>
        </w:tc>
        <w:tc>
          <w:tcPr>
            <w:tcW w:w="430" w:type="pct"/>
          </w:tcPr>
          <w:p w14:paraId="1B2BE4E7" w14:textId="77777777" w:rsidR="00D40690" w:rsidRPr="00E41EC2" w:rsidRDefault="00D40690" w:rsidP="00D40690">
            <w:pPr>
              <w:tabs>
                <w:tab w:val="decimal" w:pos="701"/>
              </w:tabs>
              <w:rPr>
                <w:rFonts w:cs="Times New Roman"/>
                <w:szCs w:val="22"/>
              </w:rPr>
            </w:pPr>
            <w:r>
              <w:rPr>
                <w:rFonts w:cs="Times New Roman"/>
                <w:szCs w:val="22"/>
              </w:rPr>
              <w:t>5.36</w:t>
            </w:r>
          </w:p>
        </w:tc>
        <w:tc>
          <w:tcPr>
            <w:tcW w:w="90" w:type="pct"/>
          </w:tcPr>
          <w:p w14:paraId="7DF92B16" w14:textId="77777777" w:rsidR="00D40690" w:rsidRPr="00E41EC2" w:rsidRDefault="00D40690" w:rsidP="00D40690">
            <w:pPr>
              <w:tabs>
                <w:tab w:val="decimal" w:pos="432"/>
              </w:tabs>
              <w:jc w:val="center"/>
              <w:rPr>
                <w:rFonts w:cs="Times New Roman"/>
                <w:szCs w:val="22"/>
              </w:rPr>
            </w:pPr>
          </w:p>
        </w:tc>
        <w:tc>
          <w:tcPr>
            <w:tcW w:w="430" w:type="pct"/>
          </w:tcPr>
          <w:p w14:paraId="5AF6DB88" w14:textId="77777777" w:rsidR="00D40690" w:rsidRPr="00E41EC2" w:rsidRDefault="00D40690" w:rsidP="00D40690">
            <w:pPr>
              <w:tabs>
                <w:tab w:val="decimal" w:pos="705"/>
              </w:tabs>
              <w:ind w:left="-105" w:right="-110"/>
              <w:rPr>
                <w:rFonts w:cs="Times New Roman"/>
                <w:szCs w:val="22"/>
              </w:rPr>
            </w:pPr>
            <w:r>
              <w:rPr>
                <w:rFonts w:cs="Times New Roman"/>
                <w:szCs w:val="22"/>
              </w:rPr>
              <w:t>-</w:t>
            </w:r>
          </w:p>
        </w:tc>
        <w:tc>
          <w:tcPr>
            <w:tcW w:w="92" w:type="pct"/>
          </w:tcPr>
          <w:p w14:paraId="4B50EA04" w14:textId="77777777" w:rsidR="00D40690" w:rsidRPr="00E41EC2" w:rsidRDefault="00D40690" w:rsidP="00D40690">
            <w:pPr>
              <w:tabs>
                <w:tab w:val="decimal" w:pos="432"/>
              </w:tabs>
              <w:jc w:val="center"/>
              <w:rPr>
                <w:rFonts w:cs="Times New Roman"/>
                <w:szCs w:val="22"/>
              </w:rPr>
            </w:pPr>
          </w:p>
        </w:tc>
        <w:tc>
          <w:tcPr>
            <w:tcW w:w="387" w:type="pct"/>
            <w:shd w:val="clear" w:color="auto" w:fill="auto"/>
          </w:tcPr>
          <w:p w14:paraId="7A2E6DB9" w14:textId="77777777" w:rsidR="00D40690" w:rsidRPr="00E41EC2" w:rsidRDefault="00D40690" w:rsidP="00D40690">
            <w:pPr>
              <w:tabs>
                <w:tab w:val="decimal" w:pos="575"/>
              </w:tabs>
              <w:rPr>
                <w:rFonts w:cs="Times New Roman"/>
                <w:szCs w:val="22"/>
              </w:rPr>
            </w:pPr>
            <w:r>
              <w:rPr>
                <w:rFonts w:cs="Times New Roman"/>
                <w:szCs w:val="22"/>
              </w:rPr>
              <w:t>83.80</w:t>
            </w:r>
          </w:p>
        </w:tc>
        <w:tc>
          <w:tcPr>
            <w:tcW w:w="107" w:type="pct"/>
            <w:shd w:val="clear" w:color="auto" w:fill="auto"/>
          </w:tcPr>
          <w:p w14:paraId="62343CFA" w14:textId="77777777" w:rsidR="00D40690" w:rsidRPr="00E41EC2" w:rsidRDefault="00D40690" w:rsidP="00D40690">
            <w:pPr>
              <w:tabs>
                <w:tab w:val="decimal" w:pos="432"/>
              </w:tabs>
              <w:jc w:val="center"/>
              <w:rPr>
                <w:rFonts w:cs="Times New Roman"/>
                <w:szCs w:val="22"/>
              </w:rPr>
            </w:pPr>
          </w:p>
        </w:tc>
        <w:tc>
          <w:tcPr>
            <w:tcW w:w="399" w:type="pct"/>
            <w:shd w:val="clear" w:color="auto" w:fill="auto"/>
          </w:tcPr>
          <w:p w14:paraId="09143CE2" w14:textId="77777777" w:rsidR="00D40690" w:rsidRPr="00F31980" w:rsidRDefault="00A032FD" w:rsidP="00D40690">
            <w:pPr>
              <w:tabs>
                <w:tab w:val="decimal" w:pos="605"/>
              </w:tabs>
              <w:ind w:left="-115" w:right="-101"/>
              <w:rPr>
                <w:rFonts w:cs="Times New Roman"/>
                <w:szCs w:val="22"/>
              </w:rPr>
            </w:pPr>
            <w:r w:rsidRPr="00F31980">
              <w:rPr>
                <w:rFonts w:cs="Times New Roman"/>
                <w:szCs w:val="22"/>
              </w:rPr>
              <w:t>41.66</w:t>
            </w:r>
          </w:p>
        </w:tc>
        <w:tc>
          <w:tcPr>
            <w:tcW w:w="93" w:type="pct"/>
            <w:shd w:val="clear" w:color="auto" w:fill="auto"/>
          </w:tcPr>
          <w:p w14:paraId="68705974" w14:textId="77777777" w:rsidR="00D40690" w:rsidRPr="00F31980" w:rsidRDefault="00D40690" w:rsidP="00D40690">
            <w:pPr>
              <w:tabs>
                <w:tab w:val="decimal" w:pos="432"/>
              </w:tabs>
              <w:jc w:val="center"/>
              <w:rPr>
                <w:rFonts w:cs="Times New Roman"/>
                <w:szCs w:val="22"/>
              </w:rPr>
            </w:pPr>
          </w:p>
        </w:tc>
        <w:tc>
          <w:tcPr>
            <w:tcW w:w="399" w:type="pct"/>
            <w:shd w:val="clear" w:color="auto" w:fill="auto"/>
          </w:tcPr>
          <w:p w14:paraId="3924AF8D" w14:textId="77777777" w:rsidR="00D40690" w:rsidRPr="00F31980" w:rsidRDefault="00D40690" w:rsidP="00D40690">
            <w:pPr>
              <w:tabs>
                <w:tab w:val="decimal" w:pos="551"/>
              </w:tabs>
              <w:rPr>
                <w:rFonts w:cs="Times New Roman"/>
                <w:szCs w:val="22"/>
              </w:rPr>
            </w:pPr>
            <w:r w:rsidRPr="00F31980">
              <w:rPr>
                <w:rFonts w:cs="Times New Roman"/>
                <w:szCs w:val="22"/>
              </w:rPr>
              <w:t>2.79</w:t>
            </w:r>
          </w:p>
        </w:tc>
        <w:tc>
          <w:tcPr>
            <w:tcW w:w="90" w:type="pct"/>
            <w:shd w:val="clear" w:color="auto" w:fill="auto"/>
          </w:tcPr>
          <w:p w14:paraId="4F6F8A17" w14:textId="77777777" w:rsidR="00D40690" w:rsidRPr="00F31980" w:rsidRDefault="00D40690" w:rsidP="00D40690">
            <w:pPr>
              <w:tabs>
                <w:tab w:val="decimal" w:pos="432"/>
              </w:tabs>
              <w:jc w:val="center"/>
              <w:rPr>
                <w:rFonts w:cs="Times New Roman"/>
                <w:szCs w:val="22"/>
              </w:rPr>
            </w:pPr>
          </w:p>
        </w:tc>
        <w:tc>
          <w:tcPr>
            <w:tcW w:w="402" w:type="pct"/>
            <w:shd w:val="clear" w:color="auto" w:fill="auto"/>
          </w:tcPr>
          <w:p w14:paraId="05117458" w14:textId="77777777" w:rsidR="00D40690" w:rsidRPr="00F31980" w:rsidRDefault="00D40690" w:rsidP="00D40690">
            <w:pPr>
              <w:tabs>
                <w:tab w:val="decimal" w:pos="608"/>
              </w:tabs>
              <w:ind w:left="-112" w:right="-95"/>
              <w:rPr>
                <w:rFonts w:cs="Times New Roman"/>
                <w:szCs w:val="22"/>
              </w:rPr>
            </w:pPr>
            <w:r w:rsidRPr="00F31980">
              <w:rPr>
                <w:rFonts w:cs="Times New Roman"/>
                <w:szCs w:val="22"/>
              </w:rPr>
              <w:t>19.44</w:t>
            </w:r>
          </w:p>
        </w:tc>
        <w:tc>
          <w:tcPr>
            <w:tcW w:w="90" w:type="pct"/>
            <w:shd w:val="clear" w:color="auto" w:fill="auto"/>
          </w:tcPr>
          <w:p w14:paraId="09A8FB3C" w14:textId="77777777" w:rsidR="00D40690" w:rsidRPr="00F31980" w:rsidRDefault="00D40690" w:rsidP="00D40690">
            <w:pPr>
              <w:tabs>
                <w:tab w:val="decimal" w:pos="432"/>
              </w:tabs>
              <w:jc w:val="center"/>
              <w:rPr>
                <w:rFonts w:cs="Times New Roman"/>
                <w:szCs w:val="22"/>
              </w:rPr>
            </w:pPr>
          </w:p>
        </w:tc>
        <w:tc>
          <w:tcPr>
            <w:tcW w:w="366" w:type="pct"/>
            <w:shd w:val="clear" w:color="auto" w:fill="auto"/>
          </w:tcPr>
          <w:p w14:paraId="32BAE72B" w14:textId="77777777" w:rsidR="00D40690" w:rsidRPr="00F31980" w:rsidRDefault="00D40690" w:rsidP="00D40690">
            <w:pPr>
              <w:tabs>
                <w:tab w:val="decimal" w:pos="504"/>
              </w:tabs>
              <w:ind w:left="-115" w:right="-107"/>
              <w:rPr>
                <w:rFonts w:cs="Times New Roman"/>
                <w:szCs w:val="22"/>
              </w:rPr>
            </w:pPr>
            <w:r w:rsidRPr="00F31980">
              <w:rPr>
                <w:rFonts w:cs="Times New Roman"/>
                <w:szCs w:val="22"/>
              </w:rPr>
              <w:t>-</w:t>
            </w:r>
          </w:p>
        </w:tc>
        <w:tc>
          <w:tcPr>
            <w:tcW w:w="98" w:type="pct"/>
            <w:shd w:val="clear" w:color="auto" w:fill="auto"/>
          </w:tcPr>
          <w:p w14:paraId="47432334" w14:textId="77777777" w:rsidR="00D40690" w:rsidRPr="00F31980" w:rsidRDefault="00D40690" w:rsidP="00D40690">
            <w:pPr>
              <w:tabs>
                <w:tab w:val="decimal" w:pos="432"/>
              </w:tabs>
              <w:jc w:val="center"/>
              <w:rPr>
                <w:rFonts w:cs="Times New Roman"/>
                <w:szCs w:val="22"/>
              </w:rPr>
            </w:pPr>
          </w:p>
        </w:tc>
        <w:tc>
          <w:tcPr>
            <w:tcW w:w="398" w:type="pct"/>
            <w:shd w:val="clear" w:color="auto" w:fill="auto"/>
          </w:tcPr>
          <w:p w14:paraId="75AA5FC6" w14:textId="77777777" w:rsidR="00D40690" w:rsidRPr="00F31980" w:rsidRDefault="00A032FD" w:rsidP="00D40690">
            <w:pPr>
              <w:tabs>
                <w:tab w:val="decimal" w:pos="614"/>
              </w:tabs>
              <w:ind w:left="-126" w:right="-93"/>
              <w:rPr>
                <w:rFonts w:cs="Times New Roman"/>
                <w:szCs w:val="22"/>
              </w:rPr>
            </w:pPr>
            <w:r w:rsidRPr="00F31980">
              <w:rPr>
                <w:rFonts w:cs="Times New Roman"/>
                <w:szCs w:val="22"/>
              </w:rPr>
              <w:t>153.05</w:t>
            </w:r>
          </w:p>
        </w:tc>
      </w:tr>
      <w:tr w:rsidR="00D40690" w:rsidRPr="00206D0E" w14:paraId="73218085" w14:textId="77777777" w:rsidTr="003C1994">
        <w:tc>
          <w:tcPr>
            <w:tcW w:w="1129" w:type="pct"/>
          </w:tcPr>
          <w:p w14:paraId="58AEF7CB" w14:textId="5B2DA3F3" w:rsidR="00D40690" w:rsidRPr="002E2B8E" w:rsidRDefault="00D40690" w:rsidP="00D40690">
            <w:pPr>
              <w:spacing w:line="240" w:lineRule="atLeast"/>
              <w:ind w:right="-109"/>
              <w:rPr>
                <w:rFonts w:cs="Times New Roman"/>
              </w:rPr>
            </w:pPr>
            <w:r>
              <w:rPr>
                <w:rFonts w:cs="Times New Roman"/>
              </w:rPr>
              <w:t>Reversal of impairment asset</w:t>
            </w:r>
          </w:p>
        </w:tc>
        <w:tc>
          <w:tcPr>
            <w:tcW w:w="430" w:type="pct"/>
          </w:tcPr>
          <w:p w14:paraId="4B650934" w14:textId="77777777" w:rsidR="00D40690" w:rsidRDefault="00D40690" w:rsidP="00D40690">
            <w:pPr>
              <w:tabs>
                <w:tab w:val="decimal" w:pos="701"/>
              </w:tabs>
              <w:rPr>
                <w:rFonts w:cs="Times New Roman"/>
                <w:szCs w:val="22"/>
              </w:rPr>
            </w:pPr>
            <w:r>
              <w:rPr>
                <w:rFonts w:cs="Times New Roman"/>
                <w:szCs w:val="22"/>
              </w:rPr>
              <w:t>(79.93)</w:t>
            </w:r>
          </w:p>
        </w:tc>
        <w:tc>
          <w:tcPr>
            <w:tcW w:w="90" w:type="pct"/>
          </w:tcPr>
          <w:p w14:paraId="7E1EDD4A" w14:textId="77777777" w:rsidR="00D40690" w:rsidRPr="00E41EC2" w:rsidRDefault="00D40690" w:rsidP="00D40690">
            <w:pPr>
              <w:tabs>
                <w:tab w:val="decimal" w:pos="432"/>
              </w:tabs>
              <w:jc w:val="center"/>
              <w:rPr>
                <w:rFonts w:cs="Times New Roman"/>
                <w:szCs w:val="22"/>
              </w:rPr>
            </w:pPr>
          </w:p>
        </w:tc>
        <w:tc>
          <w:tcPr>
            <w:tcW w:w="430" w:type="pct"/>
          </w:tcPr>
          <w:p w14:paraId="011C5214" w14:textId="77777777" w:rsidR="00D40690" w:rsidRDefault="00D40690" w:rsidP="00D40690">
            <w:pPr>
              <w:tabs>
                <w:tab w:val="decimal" w:pos="705"/>
              </w:tabs>
              <w:ind w:left="-105" w:right="-110"/>
              <w:rPr>
                <w:rFonts w:cs="Times New Roman"/>
                <w:szCs w:val="22"/>
              </w:rPr>
            </w:pPr>
            <w:r>
              <w:rPr>
                <w:rFonts w:cs="Times New Roman"/>
                <w:szCs w:val="22"/>
              </w:rPr>
              <w:t>-</w:t>
            </w:r>
          </w:p>
        </w:tc>
        <w:tc>
          <w:tcPr>
            <w:tcW w:w="92" w:type="pct"/>
          </w:tcPr>
          <w:p w14:paraId="368575D9" w14:textId="77777777" w:rsidR="00D40690" w:rsidRPr="00E41EC2" w:rsidRDefault="00D40690" w:rsidP="00D40690">
            <w:pPr>
              <w:tabs>
                <w:tab w:val="decimal" w:pos="432"/>
              </w:tabs>
              <w:jc w:val="center"/>
              <w:rPr>
                <w:rFonts w:cs="Times New Roman"/>
                <w:szCs w:val="22"/>
              </w:rPr>
            </w:pPr>
          </w:p>
        </w:tc>
        <w:tc>
          <w:tcPr>
            <w:tcW w:w="387" w:type="pct"/>
            <w:shd w:val="clear" w:color="auto" w:fill="auto"/>
          </w:tcPr>
          <w:p w14:paraId="3906E298" w14:textId="77777777" w:rsidR="00D40690" w:rsidRDefault="00D40690" w:rsidP="00D40690">
            <w:pPr>
              <w:tabs>
                <w:tab w:val="decimal" w:pos="575"/>
              </w:tabs>
              <w:rPr>
                <w:rFonts w:cs="Times New Roman"/>
                <w:szCs w:val="22"/>
              </w:rPr>
            </w:pPr>
            <w:r>
              <w:rPr>
                <w:rFonts w:cs="Times New Roman"/>
                <w:szCs w:val="22"/>
              </w:rPr>
              <w:t>-</w:t>
            </w:r>
          </w:p>
        </w:tc>
        <w:tc>
          <w:tcPr>
            <w:tcW w:w="107" w:type="pct"/>
            <w:shd w:val="clear" w:color="auto" w:fill="auto"/>
          </w:tcPr>
          <w:p w14:paraId="582FC193" w14:textId="77777777" w:rsidR="00D40690" w:rsidRPr="00E41EC2" w:rsidRDefault="00D40690" w:rsidP="00D40690">
            <w:pPr>
              <w:tabs>
                <w:tab w:val="decimal" w:pos="432"/>
              </w:tabs>
              <w:jc w:val="center"/>
              <w:rPr>
                <w:rFonts w:cs="Times New Roman"/>
                <w:szCs w:val="22"/>
              </w:rPr>
            </w:pPr>
          </w:p>
        </w:tc>
        <w:tc>
          <w:tcPr>
            <w:tcW w:w="399" w:type="pct"/>
            <w:shd w:val="clear" w:color="auto" w:fill="auto"/>
          </w:tcPr>
          <w:p w14:paraId="3B2214DF" w14:textId="77777777" w:rsidR="00D40690" w:rsidRPr="00F31980" w:rsidRDefault="00D40690" w:rsidP="00D40690">
            <w:pPr>
              <w:tabs>
                <w:tab w:val="decimal" w:pos="605"/>
              </w:tabs>
              <w:ind w:left="-115" w:right="-101"/>
              <w:rPr>
                <w:rFonts w:cs="Times New Roman"/>
                <w:szCs w:val="22"/>
              </w:rPr>
            </w:pPr>
            <w:r w:rsidRPr="00F31980">
              <w:rPr>
                <w:rFonts w:cs="Times New Roman"/>
                <w:szCs w:val="22"/>
              </w:rPr>
              <w:t>-</w:t>
            </w:r>
          </w:p>
        </w:tc>
        <w:tc>
          <w:tcPr>
            <w:tcW w:w="93" w:type="pct"/>
            <w:shd w:val="clear" w:color="auto" w:fill="auto"/>
          </w:tcPr>
          <w:p w14:paraId="25877B24" w14:textId="77777777" w:rsidR="00D40690" w:rsidRPr="00F31980" w:rsidRDefault="00D40690" w:rsidP="00D40690">
            <w:pPr>
              <w:tabs>
                <w:tab w:val="decimal" w:pos="432"/>
              </w:tabs>
              <w:jc w:val="center"/>
              <w:rPr>
                <w:rFonts w:cs="Times New Roman"/>
                <w:szCs w:val="22"/>
              </w:rPr>
            </w:pPr>
          </w:p>
        </w:tc>
        <w:tc>
          <w:tcPr>
            <w:tcW w:w="399" w:type="pct"/>
            <w:shd w:val="clear" w:color="auto" w:fill="auto"/>
          </w:tcPr>
          <w:p w14:paraId="598BDC88" w14:textId="77777777" w:rsidR="00D40690" w:rsidRPr="00F31980" w:rsidRDefault="00D40690" w:rsidP="00D40690">
            <w:pPr>
              <w:tabs>
                <w:tab w:val="decimal" w:pos="551"/>
              </w:tabs>
              <w:rPr>
                <w:rFonts w:cs="Times New Roman"/>
                <w:szCs w:val="22"/>
              </w:rPr>
            </w:pPr>
            <w:r w:rsidRPr="00F31980">
              <w:rPr>
                <w:rFonts w:cs="Times New Roman"/>
                <w:szCs w:val="22"/>
              </w:rPr>
              <w:t>-</w:t>
            </w:r>
          </w:p>
        </w:tc>
        <w:tc>
          <w:tcPr>
            <w:tcW w:w="90" w:type="pct"/>
            <w:shd w:val="clear" w:color="auto" w:fill="auto"/>
          </w:tcPr>
          <w:p w14:paraId="6598400B" w14:textId="77777777" w:rsidR="00D40690" w:rsidRPr="00F31980" w:rsidRDefault="00D40690" w:rsidP="00D40690">
            <w:pPr>
              <w:tabs>
                <w:tab w:val="decimal" w:pos="432"/>
              </w:tabs>
              <w:jc w:val="center"/>
              <w:rPr>
                <w:rFonts w:cs="Times New Roman"/>
                <w:szCs w:val="22"/>
              </w:rPr>
            </w:pPr>
          </w:p>
        </w:tc>
        <w:tc>
          <w:tcPr>
            <w:tcW w:w="402" w:type="pct"/>
            <w:shd w:val="clear" w:color="auto" w:fill="auto"/>
          </w:tcPr>
          <w:p w14:paraId="1CDDE2C1" w14:textId="77777777" w:rsidR="00D40690" w:rsidRPr="00F31980" w:rsidRDefault="000615CF" w:rsidP="00D40690">
            <w:pPr>
              <w:tabs>
                <w:tab w:val="decimal" w:pos="608"/>
              </w:tabs>
              <w:ind w:left="-112" w:right="-95"/>
              <w:rPr>
                <w:rFonts w:cs="Times New Roman"/>
                <w:szCs w:val="22"/>
              </w:rPr>
            </w:pPr>
            <w:r w:rsidRPr="00F31980">
              <w:rPr>
                <w:rFonts w:cs="Times New Roman"/>
                <w:szCs w:val="22"/>
              </w:rPr>
              <w:t>-</w:t>
            </w:r>
          </w:p>
        </w:tc>
        <w:tc>
          <w:tcPr>
            <w:tcW w:w="90" w:type="pct"/>
            <w:shd w:val="clear" w:color="auto" w:fill="auto"/>
          </w:tcPr>
          <w:p w14:paraId="0750CA27" w14:textId="77777777" w:rsidR="00D40690" w:rsidRPr="00F31980" w:rsidRDefault="00D40690" w:rsidP="00D40690">
            <w:pPr>
              <w:tabs>
                <w:tab w:val="decimal" w:pos="432"/>
              </w:tabs>
              <w:jc w:val="center"/>
              <w:rPr>
                <w:rFonts w:cs="Times New Roman"/>
                <w:szCs w:val="22"/>
              </w:rPr>
            </w:pPr>
          </w:p>
        </w:tc>
        <w:tc>
          <w:tcPr>
            <w:tcW w:w="366" w:type="pct"/>
            <w:shd w:val="clear" w:color="auto" w:fill="auto"/>
          </w:tcPr>
          <w:p w14:paraId="4167EAF2" w14:textId="77777777" w:rsidR="00D40690" w:rsidRPr="00F31980" w:rsidRDefault="000615CF" w:rsidP="00D40690">
            <w:pPr>
              <w:tabs>
                <w:tab w:val="decimal" w:pos="504"/>
              </w:tabs>
              <w:ind w:left="-115" w:right="-107"/>
              <w:rPr>
                <w:rFonts w:cs="Times New Roman"/>
                <w:szCs w:val="22"/>
              </w:rPr>
            </w:pPr>
            <w:r w:rsidRPr="00F31980">
              <w:rPr>
                <w:rFonts w:cs="Times New Roman"/>
                <w:szCs w:val="22"/>
              </w:rPr>
              <w:t>-</w:t>
            </w:r>
          </w:p>
        </w:tc>
        <w:tc>
          <w:tcPr>
            <w:tcW w:w="98" w:type="pct"/>
            <w:shd w:val="clear" w:color="auto" w:fill="auto"/>
          </w:tcPr>
          <w:p w14:paraId="4AAD2945" w14:textId="77777777" w:rsidR="00D40690" w:rsidRPr="00F31980" w:rsidRDefault="00D40690" w:rsidP="00D40690">
            <w:pPr>
              <w:tabs>
                <w:tab w:val="decimal" w:pos="432"/>
              </w:tabs>
              <w:jc w:val="center"/>
              <w:rPr>
                <w:rFonts w:cs="Times New Roman"/>
                <w:szCs w:val="22"/>
              </w:rPr>
            </w:pPr>
          </w:p>
        </w:tc>
        <w:tc>
          <w:tcPr>
            <w:tcW w:w="398" w:type="pct"/>
            <w:shd w:val="clear" w:color="auto" w:fill="auto"/>
          </w:tcPr>
          <w:p w14:paraId="7015105C" w14:textId="77777777" w:rsidR="00D40690" w:rsidRPr="00F31980" w:rsidRDefault="000615CF" w:rsidP="00D40690">
            <w:pPr>
              <w:tabs>
                <w:tab w:val="decimal" w:pos="614"/>
              </w:tabs>
              <w:ind w:left="-126" w:right="-93"/>
              <w:rPr>
                <w:rFonts w:cs="Times New Roman"/>
                <w:szCs w:val="22"/>
              </w:rPr>
            </w:pPr>
            <w:r w:rsidRPr="00F31980">
              <w:rPr>
                <w:rFonts w:cs="Times New Roman"/>
                <w:szCs w:val="22"/>
              </w:rPr>
              <w:t>(79.93)</w:t>
            </w:r>
          </w:p>
        </w:tc>
      </w:tr>
      <w:tr w:rsidR="00D40690" w:rsidRPr="00206D0E" w14:paraId="2F139E9D" w14:textId="77777777" w:rsidTr="003C1994">
        <w:tc>
          <w:tcPr>
            <w:tcW w:w="1129" w:type="pct"/>
          </w:tcPr>
          <w:p w14:paraId="674C6C1E" w14:textId="77777777" w:rsidR="00D40690" w:rsidRPr="00E41EC2" w:rsidRDefault="00D40690" w:rsidP="00D40690">
            <w:pPr>
              <w:spacing w:line="240" w:lineRule="atLeast"/>
              <w:ind w:right="-109"/>
              <w:rPr>
                <w:rFonts w:cs="Times New Roman"/>
              </w:rPr>
            </w:pPr>
            <w:r w:rsidRPr="00E41EC2">
              <w:rPr>
                <w:rFonts w:cs="Times New Roman"/>
              </w:rPr>
              <w:t>Disposal</w:t>
            </w:r>
            <w:r>
              <w:rPr>
                <w:rFonts w:cs="Times New Roman"/>
              </w:rPr>
              <w:t>s</w:t>
            </w:r>
          </w:p>
        </w:tc>
        <w:tc>
          <w:tcPr>
            <w:tcW w:w="430" w:type="pct"/>
          </w:tcPr>
          <w:p w14:paraId="79DCBA33" w14:textId="77777777" w:rsidR="00D40690" w:rsidRPr="00E41EC2" w:rsidRDefault="00D40690" w:rsidP="00D40690">
            <w:pPr>
              <w:tabs>
                <w:tab w:val="decimal" w:pos="701"/>
              </w:tabs>
              <w:rPr>
                <w:rFonts w:cs="Times New Roman"/>
                <w:szCs w:val="22"/>
              </w:rPr>
            </w:pPr>
            <w:r>
              <w:rPr>
                <w:rFonts w:cs="Times New Roman"/>
                <w:szCs w:val="22"/>
              </w:rPr>
              <w:t>-</w:t>
            </w:r>
          </w:p>
        </w:tc>
        <w:tc>
          <w:tcPr>
            <w:tcW w:w="90" w:type="pct"/>
          </w:tcPr>
          <w:p w14:paraId="23E027AC" w14:textId="77777777" w:rsidR="00D40690" w:rsidRPr="00E41EC2" w:rsidRDefault="00D40690" w:rsidP="00D40690">
            <w:pPr>
              <w:tabs>
                <w:tab w:val="decimal" w:pos="432"/>
              </w:tabs>
              <w:jc w:val="center"/>
              <w:rPr>
                <w:rFonts w:cs="Times New Roman"/>
                <w:szCs w:val="22"/>
              </w:rPr>
            </w:pPr>
          </w:p>
        </w:tc>
        <w:tc>
          <w:tcPr>
            <w:tcW w:w="430" w:type="pct"/>
          </w:tcPr>
          <w:p w14:paraId="695EAFBF" w14:textId="77777777" w:rsidR="00D40690" w:rsidRPr="00E41EC2" w:rsidRDefault="00D40690" w:rsidP="00D40690">
            <w:pPr>
              <w:tabs>
                <w:tab w:val="decimal" w:pos="705"/>
              </w:tabs>
              <w:ind w:left="-105" w:right="-110"/>
              <w:rPr>
                <w:rFonts w:cs="Times New Roman"/>
                <w:szCs w:val="22"/>
              </w:rPr>
            </w:pPr>
            <w:r>
              <w:rPr>
                <w:rFonts w:cs="Times New Roman"/>
                <w:szCs w:val="22"/>
              </w:rPr>
              <w:t>-</w:t>
            </w:r>
          </w:p>
        </w:tc>
        <w:tc>
          <w:tcPr>
            <w:tcW w:w="92" w:type="pct"/>
          </w:tcPr>
          <w:p w14:paraId="7089306A" w14:textId="77777777" w:rsidR="00D40690" w:rsidRPr="00E41EC2" w:rsidRDefault="00D40690" w:rsidP="00D40690">
            <w:pPr>
              <w:tabs>
                <w:tab w:val="decimal" w:pos="432"/>
              </w:tabs>
              <w:jc w:val="center"/>
              <w:rPr>
                <w:rFonts w:cs="Times New Roman"/>
                <w:szCs w:val="22"/>
              </w:rPr>
            </w:pPr>
          </w:p>
        </w:tc>
        <w:tc>
          <w:tcPr>
            <w:tcW w:w="387" w:type="pct"/>
            <w:shd w:val="clear" w:color="auto" w:fill="auto"/>
          </w:tcPr>
          <w:p w14:paraId="5A134047" w14:textId="77777777" w:rsidR="00D40690" w:rsidRPr="00E41EC2" w:rsidRDefault="00D40690" w:rsidP="00D40690">
            <w:pPr>
              <w:tabs>
                <w:tab w:val="decimal" w:pos="575"/>
              </w:tabs>
              <w:rPr>
                <w:rFonts w:cs="Times New Roman"/>
                <w:szCs w:val="22"/>
              </w:rPr>
            </w:pPr>
            <w:r>
              <w:rPr>
                <w:rFonts w:cs="Times New Roman"/>
                <w:szCs w:val="22"/>
              </w:rPr>
              <w:t>-</w:t>
            </w:r>
          </w:p>
        </w:tc>
        <w:tc>
          <w:tcPr>
            <w:tcW w:w="107" w:type="pct"/>
            <w:shd w:val="clear" w:color="auto" w:fill="auto"/>
          </w:tcPr>
          <w:p w14:paraId="2F95C1AE" w14:textId="77777777" w:rsidR="00D40690" w:rsidRPr="00E41EC2" w:rsidRDefault="00D40690" w:rsidP="00D40690">
            <w:pPr>
              <w:tabs>
                <w:tab w:val="decimal" w:pos="432"/>
              </w:tabs>
              <w:jc w:val="center"/>
              <w:rPr>
                <w:rFonts w:cs="Times New Roman"/>
                <w:szCs w:val="22"/>
              </w:rPr>
            </w:pPr>
          </w:p>
        </w:tc>
        <w:tc>
          <w:tcPr>
            <w:tcW w:w="399" w:type="pct"/>
            <w:shd w:val="clear" w:color="auto" w:fill="auto"/>
          </w:tcPr>
          <w:p w14:paraId="1F33FA8B" w14:textId="77777777" w:rsidR="00D40690" w:rsidRPr="00F31980" w:rsidRDefault="00D40690" w:rsidP="00D40690">
            <w:pPr>
              <w:tabs>
                <w:tab w:val="decimal" w:pos="605"/>
              </w:tabs>
              <w:ind w:left="-115" w:right="-101"/>
              <w:rPr>
                <w:rFonts w:cs="Times New Roman"/>
                <w:szCs w:val="22"/>
              </w:rPr>
            </w:pPr>
            <w:r w:rsidRPr="00F31980">
              <w:rPr>
                <w:rFonts w:cs="Times New Roman"/>
                <w:szCs w:val="22"/>
              </w:rPr>
              <w:t>(1</w:t>
            </w:r>
            <w:r w:rsidR="00A032FD" w:rsidRPr="00F31980">
              <w:rPr>
                <w:rFonts w:cs="Times New Roman"/>
                <w:szCs w:val="22"/>
              </w:rPr>
              <w:t>7</w:t>
            </w:r>
            <w:r w:rsidRPr="00F31980">
              <w:rPr>
                <w:rFonts w:cs="Times New Roman"/>
                <w:szCs w:val="22"/>
              </w:rPr>
              <w:t>.</w:t>
            </w:r>
            <w:r w:rsidR="00A032FD" w:rsidRPr="00F31980">
              <w:rPr>
                <w:rFonts w:cs="Times New Roman"/>
                <w:szCs w:val="22"/>
              </w:rPr>
              <w:t>12</w:t>
            </w:r>
            <w:r w:rsidRPr="00F31980">
              <w:rPr>
                <w:rFonts w:cs="Times New Roman"/>
                <w:szCs w:val="22"/>
              </w:rPr>
              <w:t>)</w:t>
            </w:r>
          </w:p>
        </w:tc>
        <w:tc>
          <w:tcPr>
            <w:tcW w:w="93" w:type="pct"/>
            <w:shd w:val="clear" w:color="auto" w:fill="auto"/>
          </w:tcPr>
          <w:p w14:paraId="281F612B" w14:textId="77777777" w:rsidR="00D40690" w:rsidRPr="00F31980" w:rsidRDefault="00D40690" w:rsidP="00D40690">
            <w:pPr>
              <w:tabs>
                <w:tab w:val="decimal" w:pos="432"/>
              </w:tabs>
              <w:jc w:val="center"/>
              <w:rPr>
                <w:rFonts w:cs="Times New Roman"/>
                <w:szCs w:val="22"/>
              </w:rPr>
            </w:pPr>
          </w:p>
        </w:tc>
        <w:tc>
          <w:tcPr>
            <w:tcW w:w="399" w:type="pct"/>
            <w:shd w:val="clear" w:color="auto" w:fill="auto"/>
          </w:tcPr>
          <w:p w14:paraId="56DF6AB6" w14:textId="77777777" w:rsidR="00D40690" w:rsidRPr="00F31980" w:rsidRDefault="00D40690" w:rsidP="00D40690">
            <w:pPr>
              <w:tabs>
                <w:tab w:val="decimal" w:pos="581"/>
              </w:tabs>
              <w:rPr>
                <w:rFonts w:cs="Times New Roman"/>
                <w:szCs w:val="22"/>
              </w:rPr>
            </w:pPr>
            <w:r w:rsidRPr="00F31980">
              <w:rPr>
                <w:rFonts w:cs="Times New Roman"/>
                <w:szCs w:val="22"/>
              </w:rPr>
              <w:t>-</w:t>
            </w:r>
          </w:p>
        </w:tc>
        <w:tc>
          <w:tcPr>
            <w:tcW w:w="90" w:type="pct"/>
            <w:shd w:val="clear" w:color="auto" w:fill="auto"/>
          </w:tcPr>
          <w:p w14:paraId="540DBBE1" w14:textId="77777777" w:rsidR="00D40690" w:rsidRPr="00F31980" w:rsidRDefault="00D40690" w:rsidP="00D40690">
            <w:pPr>
              <w:tabs>
                <w:tab w:val="decimal" w:pos="432"/>
              </w:tabs>
              <w:jc w:val="center"/>
              <w:rPr>
                <w:rFonts w:cs="Times New Roman"/>
                <w:szCs w:val="22"/>
              </w:rPr>
            </w:pPr>
          </w:p>
        </w:tc>
        <w:tc>
          <w:tcPr>
            <w:tcW w:w="402" w:type="pct"/>
            <w:shd w:val="clear" w:color="auto" w:fill="auto"/>
          </w:tcPr>
          <w:p w14:paraId="2DED98EE" w14:textId="77777777" w:rsidR="00D40690" w:rsidRPr="00F31980" w:rsidRDefault="00D40690" w:rsidP="00D40690">
            <w:pPr>
              <w:tabs>
                <w:tab w:val="decimal" w:pos="608"/>
              </w:tabs>
              <w:ind w:left="-112" w:right="-95"/>
              <w:rPr>
                <w:rFonts w:cs="Times New Roman"/>
                <w:szCs w:val="22"/>
              </w:rPr>
            </w:pPr>
            <w:r w:rsidRPr="00F31980">
              <w:rPr>
                <w:rFonts w:cs="Times New Roman"/>
                <w:szCs w:val="22"/>
              </w:rPr>
              <w:t>-</w:t>
            </w:r>
          </w:p>
        </w:tc>
        <w:tc>
          <w:tcPr>
            <w:tcW w:w="90" w:type="pct"/>
            <w:shd w:val="clear" w:color="auto" w:fill="auto"/>
          </w:tcPr>
          <w:p w14:paraId="0F10B569" w14:textId="77777777" w:rsidR="00D40690" w:rsidRPr="00F31980" w:rsidRDefault="00D40690" w:rsidP="00D40690">
            <w:pPr>
              <w:tabs>
                <w:tab w:val="decimal" w:pos="432"/>
              </w:tabs>
              <w:jc w:val="center"/>
              <w:rPr>
                <w:rFonts w:cs="Times New Roman"/>
                <w:szCs w:val="22"/>
              </w:rPr>
            </w:pPr>
          </w:p>
        </w:tc>
        <w:tc>
          <w:tcPr>
            <w:tcW w:w="366" w:type="pct"/>
            <w:shd w:val="clear" w:color="auto" w:fill="auto"/>
          </w:tcPr>
          <w:p w14:paraId="0F0C338C" w14:textId="77777777" w:rsidR="00D40690" w:rsidRPr="00F31980" w:rsidRDefault="00D40690" w:rsidP="00D40690">
            <w:pPr>
              <w:tabs>
                <w:tab w:val="decimal" w:pos="504"/>
              </w:tabs>
              <w:ind w:left="-115" w:right="-107"/>
              <w:rPr>
                <w:rFonts w:cs="Times New Roman"/>
                <w:szCs w:val="22"/>
              </w:rPr>
            </w:pPr>
            <w:r w:rsidRPr="00F31980">
              <w:rPr>
                <w:rFonts w:cs="Times New Roman"/>
                <w:szCs w:val="22"/>
              </w:rPr>
              <w:t>-</w:t>
            </w:r>
          </w:p>
        </w:tc>
        <w:tc>
          <w:tcPr>
            <w:tcW w:w="98" w:type="pct"/>
            <w:shd w:val="clear" w:color="auto" w:fill="auto"/>
          </w:tcPr>
          <w:p w14:paraId="62223063" w14:textId="77777777" w:rsidR="00D40690" w:rsidRPr="00F31980" w:rsidRDefault="00D40690" w:rsidP="00D40690">
            <w:pPr>
              <w:tabs>
                <w:tab w:val="decimal" w:pos="432"/>
              </w:tabs>
              <w:jc w:val="center"/>
              <w:rPr>
                <w:rFonts w:cs="Times New Roman"/>
                <w:szCs w:val="22"/>
              </w:rPr>
            </w:pPr>
          </w:p>
        </w:tc>
        <w:tc>
          <w:tcPr>
            <w:tcW w:w="398" w:type="pct"/>
            <w:shd w:val="clear" w:color="auto" w:fill="auto"/>
          </w:tcPr>
          <w:p w14:paraId="54A73E73" w14:textId="77777777" w:rsidR="00D40690" w:rsidRPr="00F31980" w:rsidRDefault="00D40690" w:rsidP="00D40690">
            <w:pPr>
              <w:tabs>
                <w:tab w:val="decimal" w:pos="614"/>
              </w:tabs>
              <w:ind w:left="-126" w:right="-93"/>
              <w:rPr>
                <w:rFonts w:cs="Times New Roman"/>
                <w:szCs w:val="22"/>
              </w:rPr>
            </w:pPr>
            <w:r w:rsidRPr="00F31980">
              <w:rPr>
                <w:rFonts w:cs="Times New Roman"/>
                <w:szCs w:val="22"/>
              </w:rPr>
              <w:t>(</w:t>
            </w:r>
            <w:r w:rsidR="00A032FD" w:rsidRPr="00F31980">
              <w:rPr>
                <w:rFonts w:cs="Times New Roman"/>
                <w:szCs w:val="22"/>
              </w:rPr>
              <w:t>17.12</w:t>
            </w:r>
            <w:r w:rsidRPr="00F31980">
              <w:rPr>
                <w:rFonts w:cs="Times New Roman"/>
                <w:szCs w:val="22"/>
              </w:rPr>
              <w:t>)</w:t>
            </w:r>
          </w:p>
        </w:tc>
      </w:tr>
      <w:tr w:rsidR="004972D5" w:rsidRPr="00206D0E" w14:paraId="328A48D1" w14:textId="77777777" w:rsidTr="003C1994">
        <w:tc>
          <w:tcPr>
            <w:tcW w:w="1129" w:type="pct"/>
          </w:tcPr>
          <w:p w14:paraId="11AB0541" w14:textId="77777777" w:rsidR="004972D5" w:rsidRPr="00E41EC2" w:rsidRDefault="004972D5" w:rsidP="00D40690">
            <w:pPr>
              <w:spacing w:line="240" w:lineRule="atLeast"/>
              <w:ind w:right="-109"/>
              <w:rPr>
                <w:rFonts w:cs="Times New Roman"/>
              </w:rPr>
            </w:pPr>
          </w:p>
        </w:tc>
        <w:tc>
          <w:tcPr>
            <w:tcW w:w="430" w:type="pct"/>
          </w:tcPr>
          <w:p w14:paraId="68F541DD" w14:textId="77777777" w:rsidR="004972D5" w:rsidRDefault="004972D5" w:rsidP="00D40690">
            <w:pPr>
              <w:tabs>
                <w:tab w:val="decimal" w:pos="701"/>
              </w:tabs>
              <w:rPr>
                <w:rFonts w:cs="Times New Roman"/>
                <w:szCs w:val="22"/>
              </w:rPr>
            </w:pPr>
          </w:p>
        </w:tc>
        <w:tc>
          <w:tcPr>
            <w:tcW w:w="90" w:type="pct"/>
          </w:tcPr>
          <w:p w14:paraId="23EC9E6B" w14:textId="77777777" w:rsidR="004972D5" w:rsidRPr="00E41EC2" w:rsidRDefault="004972D5" w:rsidP="00D40690">
            <w:pPr>
              <w:tabs>
                <w:tab w:val="decimal" w:pos="432"/>
              </w:tabs>
              <w:jc w:val="center"/>
              <w:rPr>
                <w:rFonts w:cs="Times New Roman"/>
                <w:szCs w:val="22"/>
              </w:rPr>
            </w:pPr>
          </w:p>
        </w:tc>
        <w:tc>
          <w:tcPr>
            <w:tcW w:w="430" w:type="pct"/>
          </w:tcPr>
          <w:p w14:paraId="47862E43" w14:textId="77777777" w:rsidR="004972D5" w:rsidRDefault="004972D5" w:rsidP="00D40690">
            <w:pPr>
              <w:tabs>
                <w:tab w:val="decimal" w:pos="705"/>
              </w:tabs>
              <w:ind w:left="-105" w:right="-110"/>
              <w:rPr>
                <w:rFonts w:cs="Times New Roman"/>
                <w:szCs w:val="22"/>
              </w:rPr>
            </w:pPr>
          </w:p>
        </w:tc>
        <w:tc>
          <w:tcPr>
            <w:tcW w:w="92" w:type="pct"/>
          </w:tcPr>
          <w:p w14:paraId="01A98D72" w14:textId="77777777" w:rsidR="004972D5" w:rsidRPr="00E41EC2" w:rsidRDefault="004972D5" w:rsidP="00D40690">
            <w:pPr>
              <w:tabs>
                <w:tab w:val="decimal" w:pos="432"/>
              </w:tabs>
              <w:jc w:val="center"/>
              <w:rPr>
                <w:rFonts w:cs="Times New Roman"/>
                <w:szCs w:val="22"/>
              </w:rPr>
            </w:pPr>
          </w:p>
        </w:tc>
        <w:tc>
          <w:tcPr>
            <w:tcW w:w="387" w:type="pct"/>
            <w:shd w:val="clear" w:color="auto" w:fill="auto"/>
          </w:tcPr>
          <w:p w14:paraId="60A3FE5E" w14:textId="77777777" w:rsidR="004972D5" w:rsidRDefault="004972D5" w:rsidP="00D40690">
            <w:pPr>
              <w:tabs>
                <w:tab w:val="decimal" w:pos="575"/>
              </w:tabs>
              <w:rPr>
                <w:rFonts w:cs="Times New Roman"/>
                <w:szCs w:val="22"/>
              </w:rPr>
            </w:pPr>
          </w:p>
        </w:tc>
        <w:tc>
          <w:tcPr>
            <w:tcW w:w="107" w:type="pct"/>
            <w:shd w:val="clear" w:color="auto" w:fill="auto"/>
          </w:tcPr>
          <w:p w14:paraId="0E623F95" w14:textId="77777777" w:rsidR="004972D5" w:rsidRPr="00E41EC2" w:rsidRDefault="004972D5" w:rsidP="00D40690">
            <w:pPr>
              <w:tabs>
                <w:tab w:val="decimal" w:pos="432"/>
              </w:tabs>
              <w:jc w:val="center"/>
              <w:rPr>
                <w:rFonts w:cs="Times New Roman"/>
                <w:szCs w:val="22"/>
              </w:rPr>
            </w:pPr>
          </w:p>
        </w:tc>
        <w:tc>
          <w:tcPr>
            <w:tcW w:w="399" w:type="pct"/>
            <w:shd w:val="clear" w:color="auto" w:fill="auto"/>
          </w:tcPr>
          <w:p w14:paraId="6A2DF77D" w14:textId="77777777" w:rsidR="004972D5" w:rsidRPr="00F31980" w:rsidRDefault="004972D5" w:rsidP="00D40690">
            <w:pPr>
              <w:tabs>
                <w:tab w:val="decimal" w:pos="605"/>
              </w:tabs>
              <w:ind w:left="-115" w:right="-101"/>
              <w:rPr>
                <w:rFonts w:cs="Times New Roman"/>
                <w:szCs w:val="22"/>
              </w:rPr>
            </w:pPr>
          </w:p>
        </w:tc>
        <w:tc>
          <w:tcPr>
            <w:tcW w:w="93" w:type="pct"/>
            <w:shd w:val="clear" w:color="auto" w:fill="auto"/>
          </w:tcPr>
          <w:p w14:paraId="007C77BE" w14:textId="77777777" w:rsidR="004972D5" w:rsidRPr="00F31980" w:rsidRDefault="004972D5" w:rsidP="00D40690">
            <w:pPr>
              <w:tabs>
                <w:tab w:val="decimal" w:pos="432"/>
              </w:tabs>
              <w:jc w:val="center"/>
              <w:rPr>
                <w:rFonts w:cs="Times New Roman"/>
                <w:szCs w:val="22"/>
              </w:rPr>
            </w:pPr>
          </w:p>
        </w:tc>
        <w:tc>
          <w:tcPr>
            <w:tcW w:w="399" w:type="pct"/>
            <w:shd w:val="clear" w:color="auto" w:fill="auto"/>
          </w:tcPr>
          <w:p w14:paraId="420A54C4" w14:textId="77777777" w:rsidR="004972D5" w:rsidRPr="00F31980" w:rsidRDefault="004972D5" w:rsidP="00D40690">
            <w:pPr>
              <w:tabs>
                <w:tab w:val="decimal" w:pos="581"/>
              </w:tabs>
              <w:rPr>
                <w:rFonts w:cs="Times New Roman"/>
                <w:szCs w:val="22"/>
              </w:rPr>
            </w:pPr>
          </w:p>
        </w:tc>
        <w:tc>
          <w:tcPr>
            <w:tcW w:w="90" w:type="pct"/>
            <w:shd w:val="clear" w:color="auto" w:fill="auto"/>
          </w:tcPr>
          <w:p w14:paraId="2162CB82" w14:textId="77777777" w:rsidR="004972D5" w:rsidRPr="00F31980" w:rsidRDefault="004972D5" w:rsidP="00D40690">
            <w:pPr>
              <w:tabs>
                <w:tab w:val="decimal" w:pos="432"/>
              </w:tabs>
              <w:jc w:val="center"/>
              <w:rPr>
                <w:rFonts w:cs="Times New Roman"/>
                <w:szCs w:val="22"/>
              </w:rPr>
            </w:pPr>
          </w:p>
        </w:tc>
        <w:tc>
          <w:tcPr>
            <w:tcW w:w="402" w:type="pct"/>
            <w:shd w:val="clear" w:color="auto" w:fill="auto"/>
          </w:tcPr>
          <w:p w14:paraId="6625F32C" w14:textId="77777777" w:rsidR="004972D5" w:rsidRPr="00F31980" w:rsidRDefault="004972D5" w:rsidP="00D40690">
            <w:pPr>
              <w:tabs>
                <w:tab w:val="decimal" w:pos="608"/>
              </w:tabs>
              <w:ind w:left="-112" w:right="-95"/>
              <w:rPr>
                <w:rFonts w:cs="Times New Roman"/>
                <w:szCs w:val="22"/>
              </w:rPr>
            </w:pPr>
          </w:p>
        </w:tc>
        <w:tc>
          <w:tcPr>
            <w:tcW w:w="90" w:type="pct"/>
            <w:shd w:val="clear" w:color="auto" w:fill="auto"/>
          </w:tcPr>
          <w:p w14:paraId="58EEBA9F" w14:textId="77777777" w:rsidR="004972D5" w:rsidRPr="00F31980" w:rsidRDefault="004972D5" w:rsidP="00D40690">
            <w:pPr>
              <w:tabs>
                <w:tab w:val="decimal" w:pos="432"/>
              </w:tabs>
              <w:jc w:val="center"/>
              <w:rPr>
                <w:rFonts w:cs="Times New Roman"/>
                <w:szCs w:val="22"/>
              </w:rPr>
            </w:pPr>
          </w:p>
        </w:tc>
        <w:tc>
          <w:tcPr>
            <w:tcW w:w="366" w:type="pct"/>
            <w:shd w:val="clear" w:color="auto" w:fill="auto"/>
          </w:tcPr>
          <w:p w14:paraId="597A4538" w14:textId="77777777" w:rsidR="004972D5" w:rsidRPr="00F31980" w:rsidRDefault="004972D5" w:rsidP="00D40690">
            <w:pPr>
              <w:tabs>
                <w:tab w:val="decimal" w:pos="504"/>
              </w:tabs>
              <w:ind w:left="-115" w:right="-107"/>
              <w:rPr>
                <w:rFonts w:cs="Times New Roman"/>
                <w:szCs w:val="22"/>
              </w:rPr>
            </w:pPr>
          </w:p>
        </w:tc>
        <w:tc>
          <w:tcPr>
            <w:tcW w:w="98" w:type="pct"/>
            <w:shd w:val="clear" w:color="auto" w:fill="auto"/>
          </w:tcPr>
          <w:p w14:paraId="42BE5EEB" w14:textId="77777777" w:rsidR="004972D5" w:rsidRPr="00F31980" w:rsidRDefault="004972D5" w:rsidP="00D40690">
            <w:pPr>
              <w:tabs>
                <w:tab w:val="decimal" w:pos="432"/>
              </w:tabs>
              <w:jc w:val="center"/>
              <w:rPr>
                <w:rFonts w:cs="Times New Roman"/>
                <w:szCs w:val="22"/>
              </w:rPr>
            </w:pPr>
          </w:p>
        </w:tc>
        <w:tc>
          <w:tcPr>
            <w:tcW w:w="398" w:type="pct"/>
            <w:shd w:val="clear" w:color="auto" w:fill="auto"/>
          </w:tcPr>
          <w:p w14:paraId="1C4C3497" w14:textId="77777777" w:rsidR="004972D5" w:rsidRPr="00F31980" w:rsidRDefault="004972D5" w:rsidP="00D40690">
            <w:pPr>
              <w:tabs>
                <w:tab w:val="decimal" w:pos="614"/>
              </w:tabs>
              <w:ind w:left="-126" w:right="-93"/>
              <w:rPr>
                <w:rFonts w:cs="Times New Roman"/>
                <w:szCs w:val="22"/>
              </w:rPr>
            </w:pPr>
          </w:p>
        </w:tc>
      </w:tr>
      <w:tr w:rsidR="004972D5" w:rsidRPr="00206D0E" w14:paraId="561054E8" w14:textId="77777777" w:rsidTr="003C1994">
        <w:tc>
          <w:tcPr>
            <w:tcW w:w="1129" w:type="pct"/>
          </w:tcPr>
          <w:p w14:paraId="1B7F5ED0" w14:textId="62F68422" w:rsidR="004972D5" w:rsidRPr="00E41EC2" w:rsidRDefault="004972D5" w:rsidP="004972D5">
            <w:pPr>
              <w:spacing w:line="240" w:lineRule="atLeast"/>
              <w:ind w:right="-109"/>
              <w:rPr>
                <w:rFonts w:cs="Times New Roman"/>
              </w:rPr>
            </w:pPr>
            <w:r w:rsidRPr="00E41EC2">
              <w:rPr>
                <w:rFonts w:cs="Times New Roman"/>
              </w:rPr>
              <w:lastRenderedPageBreak/>
              <w:t>Write off</w:t>
            </w:r>
          </w:p>
        </w:tc>
        <w:tc>
          <w:tcPr>
            <w:tcW w:w="430" w:type="pct"/>
          </w:tcPr>
          <w:p w14:paraId="00651993" w14:textId="26380044" w:rsidR="004972D5" w:rsidRDefault="004972D5" w:rsidP="004972D5">
            <w:pPr>
              <w:tabs>
                <w:tab w:val="decimal" w:pos="701"/>
              </w:tabs>
              <w:rPr>
                <w:rFonts w:cs="Times New Roman"/>
                <w:szCs w:val="22"/>
              </w:rPr>
            </w:pPr>
            <w:r>
              <w:rPr>
                <w:rFonts w:cs="Times New Roman"/>
                <w:szCs w:val="22"/>
              </w:rPr>
              <w:t>-</w:t>
            </w:r>
          </w:p>
        </w:tc>
        <w:tc>
          <w:tcPr>
            <w:tcW w:w="90" w:type="pct"/>
          </w:tcPr>
          <w:p w14:paraId="4192BEDF" w14:textId="77777777" w:rsidR="004972D5" w:rsidRPr="00E41EC2" w:rsidRDefault="004972D5" w:rsidP="004972D5">
            <w:pPr>
              <w:tabs>
                <w:tab w:val="decimal" w:pos="432"/>
              </w:tabs>
              <w:jc w:val="center"/>
              <w:rPr>
                <w:rFonts w:cs="Times New Roman"/>
                <w:szCs w:val="22"/>
              </w:rPr>
            </w:pPr>
          </w:p>
        </w:tc>
        <w:tc>
          <w:tcPr>
            <w:tcW w:w="430" w:type="pct"/>
          </w:tcPr>
          <w:p w14:paraId="35B139C5" w14:textId="4D6F0A77" w:rsidR="004972D5" w:rsidRDefault="004972D5" w:rsidP="004972D5">
            <w:pPr>
              <w:tabs>
                <w:tab w:val="decimal" w:pos="705"/>
              </w:tabs>
              <w:ind w:left="-105" w:right="-110"/>
              <w:rPr>
                <w:rFonts w:cs="Times New Roman"/>
                <w:szCs w:val="22"/>
              </w:rPr>
            </w:pPr>
            <w:r>
              <w:rPr>
                <w:rFonts w:cs="Times New Roman"/>
                <w:szCs w:val="22"/>
              </w:rPr>
              <w:t>-</w:t>
            </w:r>
          </w:p>
        </w:tc>
        <w:tc>
          <w:tcPr>
            <w:tcW w:w="92" w:type="pct"/>
          </w:tcPr>
          <w:p w14:paraId="6B020ABD" w14:textId="77777777" w:rsidR="004972D5" w:rsidRPr="00E41EC2" w:rsidRDefault="004972D5" w:rsidP="004972D5">
            <w:pPr>
              <w:tabs>
                <w:tab w:val="decimal" w:pos="432"/>
              </w:tabs>
              <w:jc w:val="center"/>
              <w:rPr>
                <w:rFonts w:cs="Times New Roman"/>
                <w:szCs w:val="22"/>
              </w:rPr>
            </w:pPr>
          </w:p>
        </w:tc>
        <w:tc>
          <w:tcPr>
            <w:tcW w:w="387" w:type="pct"/>
            <w:shd w:val="clear" w:color="auto" w:fill="auto"/>
          </w:tcPr>
          <w:p w14:paraId="4862DC23" w14:textId="37F1684C" w:rsidR="004972D5" w:rsidRDefault="004972D5" w:rsidP="004972D5">
            <w:pPr>
              <w:tabs>
                <w:tab w:val="decimal" w:pos="575"/>
              </w:tabs>
              <w:rPr>
                <w:rFonts w:cs="Times New Roman"/>
                <w:szCs w:val="22"/>
              </w:rPr>
            </w:pPr>
            <w:r>
              <w:rPr>
                <w:rFonts w:cs="Times New Roman"/>
                <w:szCs w:val="22"/>
              </w:rPr>
              <w:t>(13.50)</w:t>
            </w:r>
          </w:p>
        </w:tc>
        <w:tc>
          <w:tcPr>
            <w:tcW w:w="107" w:type="pct"/>
            <w:shd w:val="clear" w:color="auto" w:fill="auto"/>
          </w:tcPr>
          <w:p w14:paraId="13A3FEB6" w14:textId="77777777" w:rsidR="004972D5" w:rsidRPr="00E41EC2" w:rsidRDefault="004972D5" w:rsidP="004972D5">
            <w:pPr>
              <w:tabs>
                <w:tab w:val="decimal" w:pos="432"/>
              </w:tabs>
              <w:jc w:val="center"/>
              <w:rPr>
                <w:rFonts w:cs="Times New Roman"/>
                <w:szCs w:val="22"/>
              </w:rPr>
            </w:pPr>
          </w:p>
        </w:tc>
        <w:tc>
          <w:tcPr>
            <w:tcW w:w="399" w:type="pct"/>
            <w:shd w:val="clear" w:color="auto" w:fill="auto"/>
          </w:tcPr>
          <w:p w14:paraId="156F5759" w14:textId="433B091F" w:rsidR="004972D5" w:rsidRPr="00F31980" w:rsidRDefault="004972D5" w:rsidP="004972D5">
            <w:pPr>
              <w:tabs>
                <w:tab w:val="decimal" w:pos="605"/>
              </w:tabs>
              <w:ind w:left="-115" w:right="-101"/>
              <w:rPr>
                <w:rFonts w:cs="Times New Roman"/>
                <w:szCs w:val="22"/>
              </w:rPr>
            </w:pPr>
            <w:r>
              <w:rPr>
                <w:rFonts w:cs="Times New Roman"/>
                <w:szCs w:val="22"/>
              </w:rPr>
              <w:t>(16.20)</w:t>
            </w:r>
          </w:p>
        </w:tc>
        <w:tc>
          <w:tcPr>
            <w:tcW w:w="93" w:type="pct"/>
            <w:shd w:val="clear" w:color="auto" w:fill="auto"/>
          </w:tcPr>
          <w:p w14:paraId="6B76B2E4" w14:textId="77777777" w:rsidR="004972D5" w:rsidRPr="00F31980" w:rsidRDefault="004972D5" w:rsidP="004972D5">
            <w:pPr>
              <w:tabs>
                <w:tab w:val="decimal" w:pos="432"/>
              </w:tabs>
              <w:jc w:val="center"/>
              <w:rPr>
                <w:rFonts w:cs="Times New Roman"/>
                <w:szCs w:val="22"/>
              </w:rPr>
            </w:pPr>
          </w:p>
        </w:tc>
        <w:tc>
          <w:tcPr>
            <w:tcW w:w="399" w:type="pct"/>
            <w:shd w:val="clear" w:color="auto" w:fill="auto"/>
          </w:tcPr>
          <w:p w14:paraId="43B9D28F" w14:textId="4AD9B81D" w:rsidR="004972D5" w:rsidRPr="00F31980" w:rsidRDefault="004972D5" w:rsidP="004972D5">
            <w:pPr>
              <w:tabs>
                <w:tab w:val="decimal" w:pos="581"/>
              </w:tabs>
              <w:rPr>
                <w:rFonts w:cs="Times New Roman"/>
                <w:szCs w:val="22"/>
              </w:rPr>
            </w:pPr>
            <w:r>
              <w:rPr>
                <w:rFonts w:cs="Times New Roman"/>
                <w:szCs w:val="22"/>
              </w:rPr>
              <w:t>-</w:t>
            </w:r>
          </w:p>
        </w:tc>
        <w:tc>
          <w:tcPr>
            <w:tcW w:w="90" w:type="pct"/>
            <w:shd w:val="clear" w:color="auto" w:fill="auto"/>
          </w:tcPr>
          <w:p w14:paraId="4ACF89FF" w14:textId="77777777" w:rsidR="004972D5" w:rsidRPr="00F31980" w:rsidRDefault="004972D5" w:rsidP="004972D5">
            <w:pPr>
              <w:tabs>
                <w:tab w:val="decimal" w:pos="432"/>
              </w:tabs>
              <w:jc w:val="center"/>
              <w:rPr>
                <w:rFonts w:cs="Times New Roman"/>
                <w:szCs w:val="22"/>
              </w:rPr>
            </w:pPr>
          </w:p>
        </w:tc>
        <w:tc>
          <w:tcPr>
            <w:tcW w:w="402" w:type="pct"/>
            <w:shd w:val="clear" w:color="auto" w:fill="auto"/>
          </w:tcPr>
          <w:p w14:paraId="16EDD182" w14:textId="1D78FFD0" w:rsidR="004972D5" w:rsidRPr="00F31980" w:rsidRDefault="004972D5" w:rsidP="004972D5">
            <w:pPr>
              <w:tabs>
                <w:tab w:val="decimal" w:pos="608"/>
              </w:tabs>
              <w:ind w:left="-112" w:right="-95"/>
              <w:rPr>
                <w:rFonts w:cs="Times New Roman"/>
                <w:szCs w:val="22"/>
              </w:rPr>
            </w:pPr>
            <w:r>
              <w:rPr>
                <w:rFonts w:cs="Times New Roman"/>
                <w:szCs w:val="22"/>
              </w:rPr>
              <w:t>(5.66)</w:t>
            </w:r>
          </w:p>
        </w:tc>
        <w:tc>
          <w:tcPr>
            <w:tcW w:w="90" w:type="pct"/>
            <w:shd w:val="clear" w:color="auto" w:fill="auto"/>
          </w:tcPr>
          <w:p w14:paraId="3C8B21D9" w14:textId="77777777" w:rsidR="004972D5" w:rsidRPr="00F31980" w:rsidRDefault="004972D5" w:rsidP="004972D5">
            <w:pPr>
              <w:tabs>
                <w:tab w:val="decimal" w:pos="432"/>
              </w:tabs>
              <w:jc w:val="center"/>
              <w:rPr>
                <w:rFonts w:cs="Times New Roman"/>
                <w:szCs w:val="22"/>
              </w:rPr>
            </w:pPr>
          </w:p>
        </w:tc>
        <w:tc>
          <w:tcPr>
            <w:tcW w:w="366" w:type="pct"/>
            <w:shd w:val="clear" w:color="auto" w:fill="auto"/>
          </w:tcPr>
          <w:p w14:paraId="409E4F75" w14:textId="45FA88C8" w:rsidR="004972D5" w:rsidRPr="00F31980" w:rsidRDefault="004972D5" w:rsidP="004972D5">
            <w:pPr>
              <w:tabs>
                <w:tab w:val="decimal" w:pos="504"/>
              </w:tabs>
              <w:ind w:left="-115" w:right="-107"/>
              <w:rPr>
                <w:rFonts w:cs="Times New Roman"/>
                <w:szCs w:val="22"/>
              </w:rPr>
            </w:pPr>
            <w:r>
              <w:rPr>
                <w:rFonts w:cs="Times New Roman"/>
                <w:szCs w:val="22"/>
              </w:rPr>
              <w:t>-</w:t>
            </w:r>
          </w:p>
        </w:tc>
        <w:tc>
          <w:tcPr>
            <w:tcW w:w="98" w:type="pct"/>
            <w:shd w:val="clear" w:color="auto" w:fill="auto"/>
          </w:tcPr>
          <w:p w14:paraId="145B1C3D" w14:textId="77777777" w:rsidR="004972D5" w:rsidRPr="00F31980" w:rsidRDefault="004972D5" w:rsidP="004972D5">
            <w:pPr>
              <w:tabs>
                <w:tab w:val="decimal" w:pos="432"/>
              </w:tabs>
              <w:jc w:val="center"/>
              <w:rPr>
                <w:rFonts w:cs="Times New Roman"/>
                <w:szCs w:val="22"/>
              </w:rPr>
            </w:pPr>
          </w:p>
        </w:tc>
        <w:tc>
          <w:tcPr>
            <w:tcW w:w="398" w:type="pct"/>
            <w:shd w:val="clear" w:color="auto" w:fill="auto"/>
          </w:tcPr>
          <w:p w14:paraId="065716BF" w14:textId="375E3FAB" w:rsidR="004972D5" w:rsidRPr="00F31980" w:rsidRDefault="004972D5" w:rsidP="004972D5">
            <w:pPr>
              <w:tabs>
                <w:tab w:val="decimal" w:pos="614"/>
              </w:tabs>
              <w:ind w:left="-126" w:right="-93"/>
              <w:rPr>
                <w:rFonts w:cs="Times New Roman"/>
                <w:szCs w:val="22"/>
              </w:rPr>
            </w:pPr>
            <w:r>
              <w:rPr>
                <w:rFonts w:cs="Times New Roman"/>
                <w:szCs w:val="22"/>
              </w:rPr>
              <w:t>(35.36)</w:t>
            </w:r>
          </w:p>
        </w:tc>
      </w:tr>
      <w:tr w:rsidR="004972D5" w:rsidRPr="00206D0E" w14:paraId="0DBE5B5C" w14:textId="77777777" w:rsidTr="003C1994">
        <w:tc>
          <w:tcPr>
            <w:tcW w:w="1129" w:type="pct"/>
          </w:tcPr>
          <w:p w14:paraId="1EB8C8E6" w14:textId="77777777" w:rsidR="004972D5" w:rsidRPr="00E41EC2" w:rsidRDefault="004972D5" w:rsidP="004972D5">
            <w:pPr>
              <w:spacing w:line="240" w:lineRule="atLeast"/>
              <w:ind w:right="-109"/>
              <w:rPr>
                <w:rFonts w:cs="Times New Roman"/>
              </w:rPr>
            </w:pPr>
            <w:r>
              <w:rPr>
                <w:rFonts w:cs="Times New Roman"/>
              </w:rPr>
              <w:t>Disposal of subsidiary</w:t>
            </w:r>
          </w:p>
        </w:tc>
        <w:tc>
          <w:tcPr>
            <w:tcW w:w="430" w:type="pct"/>
          </w:tcPr>
          <w:p w14:paraId="31FFED8E" w14:textId="77777777" w:rsidR="004972D5" w:rsidRPr="00E41EC2" w:rsidRDefault="004972D5" w:rsidP="004972D5">
            <w:pPr>
              <w:tabs>
                <w:tab w:val="decimal" w:pos="701"/>
              </w:tabs>
              <w:rPr>
                <w:rFonts w:cs="Times New Roman"/>
                <w:szCs w:val="22"/>
              </w:rPr>
            </w:pPr>
            <w:r>
              <w:rPr>
                <w:rFonts w:cs="Times New Roman"/>
                <w:szCs w:val="22"/>
              </w:rPr>
              <w:t>-</w:t>
            </w:r>
          </w:p>
        </w:tc>
        <w:tc>
          <w:tcPr>
            <w:tcW w:w="90" w:type="pct"/>
          </w:tcPr>
          <w:p w14:paraId="42493DCC" w14:textId="77777777" w:rsidR="004972D5" w:rsidRPr="00E41EC2" w:rsidRDefault="004972D5" w:rsidP="004972D5">
            <w:pPr>
              <w:tabs>
                <w:tab w:val="decimal" w:pos="432"/>
              </w:tabs>
              <w:jc w:val="center"/>
              <w:rPr>
                <w:rFonts w:cs="Times New Roman"/>
                <w:szCs w:val="22"/>
              </w:rPr>
            </w:pPr>
          </w:p>
        </w:tc>
        <w:tc>
          <w:tcPr>
            <w:tcW w:w="430" w:type="pct"/>
          </w:tcPr>
          <w:p w14:paraId="0ED49374" w14:textId="77777777" w:rsidR="004972D5" w:rsidRPr="00E41EC2" w:rsidRDefault="004972D5" w:rsidP="004972D5">
            <w:pPr>
              <w:tabs>
                <w:tab w:val="decimal" w:pos="705"/>
              </w:tabs>
              <w:ind w:left="-105" w:right="-110"/>
              <w:rPr>
                <w:rFonts w:cs="Times New Roman"/>
                <w:szCs w:val="22"/>
              </w:rPr>
            </w:pPr>
            <w:r>
              <w:rPr>
                <w:rFonts w:cs="Times New Roman"/>
                <w:szCs w:val="22"/>
              </w:rPr>
              <w:t>-</w:t>
            </w:r>
          </w:p>
        </w:tc>
        <w:tc>
          <w:tcPr>
            <w:tcW w:w="92" w:type="pct"/>
          </w:tcPr>
          <w:p w14:paraId="0C29828A" w14:textId="77777777" w:rsidR="004972D5" w:rsidRPr="00E41EC2" w:rsidRDefault="004972D5" w:rsidP="004972D5">
            <w:pPr>
              <w:tabs>
                <w:tab w:val="decimal" w:pos="432"/>
              </w:tabs>
              <w:jc w:val="center"/>
              <w:rPr>
                <w:rFonts w:cs="Times New Roman"/>
                <w:szCs w:val="22"/>
              </w:rPr>
            </w:pPr>
          </w:p>
        </w:tc>
        <w:tc>
          <w:tcPr>
            <w:tcW w:w="387" w:type="pct"/>
            <w:shd w:val="clear" w:color="auto" w:fill="auto"/>
          </w:tcPr>
          <w:p w14:paraId="2F81A0DB" w14:textId="77777777" w:rsidR="004972D5" w:rsidRPr="00E41EC2" w:rsidRDefault="004972D5" w:rsidP="004972D5">
            <w:pPr>
              <w:tabs>
                <w:tab w:val="decimal" w:pos="575"/>
              </w:tabs>
              <w:rPr>
                <w:rFonts w:cs="Times New Roman"/>
                <w:szCs w:val="22"/>
              </w:rPr>
            </w:pPr>
            <w:r>
              <w:rPr>
                <w:rFonts w:cs="Times New Roman"/>
                <w:szCs w:val="22"/>
              </w:rPr>
              <w:t>(4.68)</w:t>
            </w:r>
          </w:p>
        </w:tc>
        <w:tc>
          <w:tcPr>
            <w:tcW w:w="107" w:type="pct"/>
            <w:shd w:val="clear" w:color="auto" w:fill="auto"/>
          </w:tcPr>
          <w:p w14:paraId="1B04B84B" w14:textId="77777777" w:rsidR="004972D5" w:rsidRPr="00E41EC2" w:rsidRDefault="004972D5" w:rsidP="004972D5">
            <w:pPr>
              <w:tabs>
                <w:tab w:val="decimal" w:pos="432"/>
              </w:tabs>
              <w:jc w:val="center"/>
              <w:rPr>
                <w:rFonts w:cs="Times New Roman"/>
                <w:szCs w:val="22"/>
              </w:rPr>
            </w:pPr>
          </w:p>
        </w:tc>
        <w:tc>
          <w:tcPr>
            <w:tcW w:w="399" w:type="pct"/>
            <w:shd w:val="clear" w:color="auto" w:fill="auto"/>
          </w:tcPr>
          <w:p w14:paraId="1F1EDAB5" w14:textId="77777777" w:rsidR="004972D5" w:rsidRPr="00F31980" w:rsidRDefault="004972D5" w:rsidP="004972D5">
            <w:pPr>
              <w:tabs>
                <w:tab w:val="decimal" w:pos="605"/>
              </w:tabs>
              <w:ind w:left="-115" w:right="-101"/>
              <w:rPr>
                <w:rFonts w:cs="Times New Roman"/>
                <w:szCs w:val="22"/>
              </w:rPr>
            </w:pPr>
            <w:r w:rsidRPr="00F31980">
              <w:rPr>
                <w:rFonts w:cs="Times New Roman"/>
                <w:szCs w:val="22"/>
              </w:rPr>
              <w:t>(0.07)</w:t>
            </w:r>
          </w:p>
        </w:tc>
        <w:tc>
          <w:tcPr>
            <w:tcW w:w="93" w:type="pct"/>
            <w:shd w:val="clear" w:color="auto" w:fill="auto"/>
          </w:tcPr>
          <w:p w14:paraId="7DB913D6" w14:textId="77777777" w:rsidR="004972D5" w:rsidRPr="00F31980" w:rsidRDefault="004972D5" w:rsidP="004972D5">
            <w:pPr>
              <w:tabs>
                <w:tab w:val="decimal" w:pos="432"/>
              </w:tabs>
              <w:jc w:val="center"/>
              <w:rPr>
                <w:rFonts w:cs="Times New Roman"/>
                <w:szCs w:val="22"/>
              </w:rPr>
            </w:pPr>
          </w:p>
        </w:tc>
        <w:tc>
          <w:tcPr>
            <w:tcW w:w="399" w:type="pct"/>
            <w:shd w:val="clear" w:color="auto" w:fill="auto"/>
          </w:tcPr>
          <w:p w14:paraId="403B00E3" w14:textId="77777777" w:rsidR="004972D5" w:rsidRPr="00F31980" w:rsidRDefault="004972D5" w:rsidP="004972D5">
            <w:pPr>
              <w:tabs>
                <w:tab w:val="decimal" w:pos="581"/>
              </w:tabs>
              <w:rPr>
                <w:rFonts w:cs="Times New Roman"/>
                <w:szCs w:val="22"/>
              </w:rPr>
            </w:pPr>
            <w:r w:rsidRPr="00F31980">
              <w:rPr>
                <w:rFonts w:cs="Times New Roman"/>
                <w:szCs w:val="22"/>
              </w:rPr>
              <w:t>-</w:t>
            </w:r>
          </w:p>
        </w:tc>
        <w:tc>
          <w:tcPr>
            <w:tcW w:w="90" w:type="pct"/>
            <w:shd w:val="clear" w:color="auto" w:fill="auto"/>
          </w:tcPr>
          <w:p w14:paraId="329DDFF4" w14:textId="77777777" w:rsidR="004972D5" w:rsidRPr="00F31980" w:rsidRDefault="004972D5" w:rsidP="004972D5">
            <w:pPr>
              <w:tabs>
                <w:tab w:val="decimal" w:pos="432"/>
              </w:tabs>
              <w:jc w:val="center"/>
              <w:rPr>
                <w:rFonts w:cs="Times New Roman"/>
                <w:szCs w:val="22"/>
              </w:rPr>
            </w:pPr>
          </w:p>
        </w:tc>
        <w:tc>
          <w:tcPr>
            <w:tcW w:w="402" w:type="pct"/>
            <w:shd w:val="clear" w:color="auto" w:fill="auto"/>
          </w:tcPr>
          <w:p w14:paraId="6DA56529" w14:textId="77777777" w:rsidR="004972D5" w:rsidRPr="00F31980" w:rsidRDefault="004972D5" w:rsidP="004972D5">
            <w:pPr>
              <w:tabs>
                <w:tab w:val="decimal" w:pos="608"/>
              </w:tabs>
              <w:ind w:left="-112" w:right="-95"/>
              <w:rPr>
                <w:rFonts w:cs="Times New Roman"/>
                <w:szCs w:val="22"/>
              </w:rPr>
            </w:pPr>
            <w:r w:rsidRPr="00F31980">
              <w:rPr>
                <w:rFonts w:cs="Times New Roman"/>
                <w:szCs w:val="22"/>
              </w:rPr>
              <w:t>-</w:t>
            </w:r>
          </w:p>
        </w:tc>
        <w:tc>
          <w:tcPr>
            <w:tcW w:w="90" w:type="pct"/>
            <w:shd w:val="clear" w:color="auto" w:fill="auto"/>
          </w:tcPr>
          <w:p w14:paraId="7D26C7B5" w14:textId="77777777" w:rsidR="004972D5" w:rsidRPr="00F31980" w:rsidRDefault="004972D5" w:rsidP="004972D5">
            <w:pPr>
              <w:tabs>
                <w:tab w:val="decimal" w:pos="432"/>
              </w:tabs>
              <w:jc w:val="center"/>
              <w:rPr>
                <w:rFonts w:cs="Times New Roman"/>
                <w:szCs w:val="22"/>
              </w:rPr>
            </w:pPr>
          </w:p>
        </w:tc>
        <w:tc>
          <w:tcPr>
            <w:tcW w:w="366" w:type="pct"/>
            <w:shd w:val="clear" w:color="auto" w:fill="auto"/>
          </w:tcPr>
          <w:p w14:paraId="53C867A9" w14:textId="77777777" w:rsidR="004972D5" w:rsidRPr="00F31980" w:rsidRDefault="004972D5" w:rsidP="004972D5">
            <w:pPr>
              <w:tabs>
                <w:tab w:val="decimal" w:pos="504"/>
              </w:tabs>
              <w:ind w:left="-115" w:right="-107"/>
              <w:rPr>
                <w:rFonts w:cs="Times New Roman"/>
                <w:szCs w:val="22"/>
              </w:rPr>
            </w:pPr>
            <w:r w:rsidRPr="00F31980">
              <w:rPr>
                <w:rFonts w:cs="Times New Roman"/>
                <w:szCs w:val="22"/>
              </w:rPr>
              <w:t>-</w:t>
            </w:r>
          </w:p>
        </w:tc>
        <w:tc>
          <w:tcPr>
            <w:tcW w:w="98" w:type="pct"/>
            <w:shd w:val="clear" w:color="auto" w:fill="auto"/>
          </w:tcPr>
          <w:p w14:paraId="4A3D9071" w14:textId="77777777" w:rsidR="004972D5" w:rsidRPr="00F31980" w:rsidRDefault="004972D5" w:rsidP="004972D5">
            <w:pPr>
              <w:tabs>
                <w:tab w:val="decimal" w:pos="432"/>
              </w:tabs>
              <w:jc w:val="center"/>
              <w:rPr>
                <w:rFonts w:cs="Times New Roman"/>
                <w:szCs w:val="22"/>
              </w:rPr>
            </w:pPr>
          </w:p>
        </w:tc>
        <w:tc>
          <w:tcPr>
            <w:tcW w:w="398" w:type="pct"/>
            <w:shd w:val="clear" w:color="auto" w:fill="auto"/>
          </w:tcPr>
          <w:p w14:paraId="36DB14EB" w14:textId="77777777" w:rsidR="004972D5" w:rsidRPr="00F31980" w:rsidRDefault="004972D5" w:rsidP="004972D5">
            <w:pPr>
              <w:tabs>
                <w:tab w:val="decimal" w:pos="614"/>
              </w:tabs>
              <w:ind w:left="-126" w:right="-93"/>
              <w:rPr>
                <w:rFonts w:cs="Times New Roman"/>
                <w:szCs w:val="22"/>
              </w:rPr>
            </w:pPr>
            <w:r w:rsidRPr="00F31980">
              <w:rPr>
                <w:rFonts w:cs="Times New Roman"/>
                <w:szCs w:val="22"/>
              </w:rPr>
              <w:t>(4.75)</w:t>
            </w:r>
          </w:p>
        </w:tc>
      </w:tr>
      <w:tr w:rsidR="004972D5" w:rsidRPr="00E41EC2" w14:paraId="3342D05F" w14:textId="77777777" w:rsidTr="003C1994">
        <w:tc>
          <w:tcPr>
            <w:tcW w:w="1129" w:type="pct"/>
          </w:tcPr>
          <w:p w14:paraId="6FCA7C60" w14:textId="77777777" w:rsidR="004972D5" w:rsidRPr="00E41EC2" w:rsidRDefault="004972D5" w:rsidP="004972D5">
            <w:pPr>
              <w:spacing w:line="240" w:lineRule="atLeast"/>
              <w:ind w:right="-109"/>
              <w:rPr>
                <w:rFonts w:cs="Times New Roman"/>
                <w:b/>
                <w:bCs/>
                <w:szCs w:val="22"/>
              </w:rPr>
            </w:pPr>
            <w:r>
              <w:rPr>
                <w:rFonts w:cs="Times New Roman"/>
                <w:b/>
                <w:bCs/>
                <w:szCs w:val="22"/>
              </w:rPr>
              <w:t>At 30 September 2019</w:t>
            </w:r>
          </w:p>
        </w:tc>
        <w:tc>
          <w:tcPr>
            <w:tcW w:w="430" w:type="pct"/>
            <w:tcBorders>
              <w:top w:val="single" w:sz="4" w:space="0" w:color="auto"/>
              <w:bottom w:val="single" w:sz="4" w:space="0" w:color="auto"/>
            </w:tcBorders>
          </w:tcPr>
          <w:p w14:paraId="46125620" w14:textId="77777777" w:rsidR="004972D5" w:rsidRPr="00E41EC2" w:rsidRDefault="004972D5" w:rsidP="004972D5">
            <w:pPr>
              <w:tabs>
                <w:tab w:val="decimal" w:pos="701"/>
              </w:tabs>
              <w:jc w:val="center"/>
              <w:rPr>
                <w:rFonts w:cs="Times New Roman"/>
                <w:b/>
                <w:bCs/>
                <w:szCs w:val="22"/>
              </w:rPr>
            </w:pPr>
            <w:r>
              <w:rPr>
                <w:rFonts w:cs="Times New Roman"/>
                <w:b/>
                <w:bCs/>
                <w:szCs w:val="22"/>
              </w:rPr>
              <w:t>122.29</w:t>
            </w:r>
          </w:p>
        </w:tc>
        <w:tc>
          <w:tcPr>
            <w:tcW w:w="90" w:type="pct"/>
          </w:tcPr>
          <w:p w14:paraId="487EEF27" w14:textId="77777777" w:rsidR="004972D5" w:rsidRPr="00E41EC2" w:rsidRDefault="004972D5" w:rsidP="004972D5">
            <w:pPr>
              <w:tabs>
                <w:tab w:val="decimal" w:pos="432"/>
              </w:tabs>
              <w:jc w:val="center"/>
              <w:rPr>
                <w:rFonts w:cs="Times New Roman"/>
                <w:szCs w:val="22"/>
              </w:rPr>
            </w:pPr>
          </w:p>
        </w:tc>
        <w:tc>
          <w:tcPr>
            <w:tcW w:w="430" w:type="pct"/>
            <w:tcBorders>
              <w:top w:val="single" w:sz="4" w:space="0" w:color="auto"/>
              <w:bottom w:val="single" w:sz="4" w:space="0" w:color="auto"/>
            </w:tcBorders>
          </w:tcPr>
          <w:p w14:paraId="48A989BA" w14:textId="77777777" w:rsidR="004972D5" w:rsidRPr="00E41EC2" w:rsidRDefault="004972D5" w:rsidP="004972D5">
            <w:pPr>
              <w:tabs>
                <w:tab w:val="decimal" w:pos="705"/>
              </w:tabs>
              <w:ind w:left="-105" w:right="-110"/>
              <w:rPr>
                <w:rFonts w:cs="Times New Roman"/>
                <w:b/>
                <w:bCs/>
                <w:szCs w:val="22"/>
              </w:rPr>
            </w:pPr>
            <w:r>
              <w:rPr>
                <w:rFonts w:cs="Times New Roman"/>
                <w:b/>
                <w:bCs/>
                <w:szCs w:val="22"/>
              </w:rPr>
              <w:t>203.73</w:t>
            </w:r>
          </w:p>
        </w:tc>
        <w:tc>
          <w:tcPr>
            <w:tcW w:w="92" w:type="pct"/>
          </w:tcPr>
          <w:p w14:paraId="2B158741" w14:textId="77777777" w:rsidR="004972D5" w:rsidRPr="00E41EC2" w:rsidRDefault="004972D5" w:rsidP="004972D5">
            <w:pPr>
              <w:tabs>
                <w:tab w:val="decimal" w:pos="432"/>
              </w:tabs>
              <w:jc w:val="center"/>
              <w:rPr>
                <w:rFonts w:cs="Times New Roman"/>
                <w:b/>
                <w:bCs/>
                <w:szCs w:val="22"/>
              </w:rPr>
            </w:pPr>
          </w:p>
        </w:tc>
        <w:tc>
          <w:tcPr>
            <w:tcW w:w="387" w:type="pct"/>
            <w:tcBorders>
              <w:top w:val="single" w:sz="4" w:space="0" w:color="auto"/>
              <w:bottom w:val="single" w:sz="4" w:space="0" w:color="auto"/>
            </w:tcBorders>
            <w:shd w:val="clear" w:color="auto" w:fill="auto"/>
          </w:tcPr>
          <w:p w14:paraId="73F2848E" w14:textId="1EBE3745" w:rsidR="004972D5" w:rsidRPr="00953C99" w:rsidRDefault="004972D5" w:rsidP="004972D5">
            <w:pPr>
              <w:tabs>
                <w:tab w:val="decimal" w:pos="575"/>
              </w:tabs>
              <w:rPr>
                <w:rFonts w:cs="Times New Roman"/>
                <w:b/>
                <w:bCs/>
                <w:szCs w:val="22"/>
              </w:rPr>
            </w:pPr>
            <w:r>
              <w:rPr>
                <w:rFonts w:cs="Times New Roman"/>
                <w:b/>
                <w:bCs/>
                <w:szCs w:val="22"/>
              </w:rPr>
              <w:t>708.77</w:t>
            </w:r>
          </w:p>
        </w:tc>
        <w:tc>
          <w:tcPr>
            <w:tcW w:w="107" w:type="pct"/>
            <w:shd w:val="clear" w:color="auto" w:fill="auto"/>
          </w:tcPr>
          <w:p w14:paraId="39D4216A" w14:textId="77777777" w:rsidR="004972D5" w:rsidRPr="00E41EC2" w:rsidRDefault="004972D5" w:rsidP="004972D5">
            <w:pPr>
              <w:tabs>
                <w:tab w:val="decimal" w:pos="432"/>
              </w:tabs>
              <w:jc w:val="center"/>
              <w:rPr>
                <w:rFonts w:cs="Times New Roman"/>
                <w:b/>
                <w:bCs/>
                <w:szCs w:val="22"/>
              </w:rPr>
            </w:pPr>
          </w:p>
        </w:tc>
        <w:tc>
          <w:tcPr>
            <w:tcW w:w="399" w:type="pct"/>
            <w:tcBorders>
              <w:top w:val="single" w:sz="4" w:space="0" w:color="auto"/>
              <w:bottom w:val="single" w:sz="4" w:space="0" w:color="auto"/>
            </w:tcBorders>
            <w:shd w:val="clear" w:color="auto" w:fill="auto"/>
          </w:tcPr>
          <w:p w14:paraId="1A12B3A8" w14:textId="30E36C0A" w:rsidR="004972D5" w:rsidRPr="00E41EC2" w:rsidRDefault="004972D5" w:rsidP="004972D5">
            <w:pPr>
              <w:tabs>
                <w:tab w:val="decimal" w:pos="605"/>
              </w:tabs>
              <w:ind w:left="-115" w:right="-101"/>
              <w:rPr>
                <w:rFonts w:cs="Times New Roman"/>
                <w:b/>
                <w:bCs/>
                <w:szCs w:val="22"/>
              </w:rPr>
            </w:pPr>
            <w:r>
              <w:rPr>
                <w:rFonts w:cs="Times New Roman"/>
                <w:b/>
                <w:bCs/>
                <w:szCs w:val="22"/>
              </w:rPr>
              <w:t>381.03</w:t>
            </w:r>
          </w:p>
        </w:tc>
        <w:tc>
          <w:tcPr>
            <w:tcW w:w="93" w:type="pct"/>
            <w:shd w:val="clear" w:color="auto" w:fill="auto"/>
          </w:tcPr>
          <w:p w14:paraId="5A82E6D5" w14:textId="77777777" w:rsidR="004972D5" w:rsidRPr="00E41EC2" w:rsidRDefault="004972D5" w:rsidP="004972D5">
            <w:pPr>
              <w:tabs>
                <w:tab w:val="decimal" w:pos="432"/>
              </w:tabs>
              <w:jc w:val="center"/>
              <w:rPr>
                <w:rFonts w:cs="Times New Roman"/>
                <w:b/>
                <w:bCs/>
                <w:szCs w:val="22"/>
              </w:rPr>
            </w:pPr>
          </w:p>
        </w:tc>
        <w:tc>
          <w:tcPr>
            <w:tcW w:w="399" w:type="pct"/>
            <w:tcBorders>
              <w:top w:val="single" w:sz="4" w:space="0" w:color="auto"/>
              <w:bottom w:val="single" w:sz="4" w:space="0" w:color="auto"/>
            </w:tcBorders>
            <w:shd w:val="clear" w:color="auto" w:fill="auto"/>
          </w:tcPr>
          <w:p w14:paraId="6ADE590F" w14:textId="77777777" w:rsidR="004972D5" w:rsidRPr="00E41EC2" w:rsidRDefault="004972D5" w:rsidP="004972D5">
            <w:pPr>
              <w:tabs>
                <w:tab w:val="decimal" w:pos="551"/>
              </w:tabs>
              <w:rPr>
                <w:rFonts w:cs="Times New Roman"/>
                <w:b/>
                <w:bCs/>
                <w:szCs w:val="22"/>
              </w:rPr>
            </w:pPr>
            <w:r>
              <w:rPr>
                <w:rFonts w:cs="Times New Roman"/>
                <w:b/>
                <w:bCs/>
                <w:szCs w:val="22"/>
              </w:rPr>
              <w:t>9.83</w:t>
            </w:r>
          </w:p>
        </w:tc>
        <w:tc>
          <w:tcPr>
            <w:tcW w:w="90" w:type="pct"/>
            <w:shd w:val="clear" w:color="auto" w:fill="auto"/>
          </w:tcPr>
          <w:p w14:paraId="6F0B92ED" w14:textId="77777777" w:rsidR="004972D5" w:rsidRPr="00E41EC2" w:rsidRDefault="004972D5" w:rsidP="004972D5">
            <w:pPr>
              <w:tabs>
                <w:tab w:val="decimal" w:pos="432"/>
              </w:tabs>
              <w:jc w:val="center"/>
              <w:rPr>
                <w:rFonts w:cs="Times New Roman"/>
                <w:b/>
                <w:bCs/>
                <w:szCs w:val="22"/>
              </w:rPr>
            </w:pPr>
          </w:p>
        </w:tc>
        <w:tc>
          <w:tcPr>
            <w:tcW w:w="402" w:type="pct"/>
            <w:tcBorders>
              <w:top w:val="single" w:sz="4" w:space="0" w:color="auto"/>
              <w:bottom w:val="single" w:sz="4" w:space="0" w:color="auto"/>
            </w:tcBorders>
            <w:shd w:val="clear" w:color="auto" w:fill="auto"/>
          </w:tcPr>
          <w:p w14:paraId="2A107F51" w14:textId="77777777" w:rsidR="004972D5" w:rsidRPr="00E41EC2" w:rsidRDefault="004972D5" w:rsidP="004972D5">
            <w:pPr>
              <w:tabs>
                <w:tab w:val="decimal" w:pos="608"/>
              </w:tabs>
              <w:ind w:left="-112" w:right="-95"/>
              <w:rPr>
                <w:rFonts w:cs="Times New Roman"/>
                <w:b/>
                <w:bCs/>
                <w:szCs w:val="22"/>
              </w:rPr>
            </w:pPr>
            <w:r>
              <w:rPr>
                <w:rFonts w:cs="Times New Roman"/>
                <w:b/>
                <w:bCs/>
                <w:szCs w:val="22"/>
              </w:rPr>
              <w:t>114.49</w:t>
            </w:r>
          </w:p>
        </w:tc>
        <w:tc>
          <w:tcPr>
            <w:tcW w:w="90" w:type="pct"/>
            <w:shd w:val="clear" w:color="auto" w:fill="auto"/>
          </w:tcPr>
          <w:p w14:paraId="55F10B95" w14:textId="77777777" w:rsidR="004972D5" w:rsidRPr="00E41EC2" w:rsidRDefault="004972D5" w:rsidP="004972D5">
            <w:pPr>
              <w:tabs>
                <w:tab w:val="decimal" w:pos="432"/>
              </w:tabs>
              <w:jc w:val="center"/>
              <w:rPr>
                <w:rFonts w:cs="Times New Roman"/>
                <w:b/>
                <w:bCs/>
                <w:szCs w:val="22"/>
              </w:rPr>
            </w:pPr>
          </w:p>
        </w:tc>
        <w:tc>
          <w:tcPr>
            <w:tcW w:w="366" w:type="pct"/>
            <w:tcBorders>
              <w:top w:val="single" w:sz="4" w:space="0" w:color="auto"/>
              <w:bottom w:val="single" w:sz="4" w:space="0" w:color="auto"/>
            </w:tcBorders>
            <w:shd w:val="clear" w:color="auto" w:fill="auto"/>
          </w:tcPr>
          <w:p w14:paraId="1B564612" w14:textId="77777777" w:rsidR="004972D5" w:rsidRPr="00E41EC2" w:rsidRDefault="004972D5" w:rsidP="004972D5">
            <w:pPr>
              <w:tabs>
                <w:tab w:val="decimal" w:pos="504"/>
              </w:tabs>
              <w:ind w:left="-115" w:right="-107"/>
              <w:rPr>
                <w:rFonts w:cs="Times New Roman"/>
                <w:b/>
                <w:bCs/>
                <w:szCs w:val="22"/>
              </w:rPr>
            </w:pPr>
            <w:r>
              <w:rPr>
                <w:rFonts w:cs="Times New Roman"/>
                <w:b/>
                <w:bCs/>
                <w:szCs w:val="22"/>
              </w:rPr>
              <w:t>-</w:t>
            </w:r>
          </w:p>
        </w:tc>
        <w:tc>
          <w:tcPr>
            <w:tcW w:w="98" w:type="pct"/>
            <w:shd w:val="clear" w:color="auto" w:fill="auto"/>
          </w:tcPr>
          <w:p w14:paraId="57CAEC71" w14:textId="77777777" w:rsidR="004972D5" w:rsidRPr="00E41EC2" w:rsidRDefault="004972D5" w:rsidP="004972D5">
            <w:pPr>
              <w:tabs>
                <w:tab w:val="decimal" w:pos="432"/>
              </w:tabs>
              <w:jc w:val="center"/>
              <w:rPr>
                <w:rFonts w:cs="Times New Roman"/>
                <w:b/>
                <w:bCs/>
                <w:szCs w:val="22"/>
              </w:rPr>
            </w:pPr>
          </w:p>
        </w:tc>
        <w:tc>
          <w:tcPr>
            <w:tcW w:w="398" w:type="pct"/>
            <w:tcBorders>
              <w:top w:val="single" w:sz="4" w:space="0" w:color="auto"/>
              <w:bottom w:val="single" w:sz="4" w:space="0" w:color="auto"/>
            </w:tcBorders>
            <w:shd w:val="clear" w:color="auto" w:fill="auto"/>
          </w:tcPr>
          <w:p w14:paraId="1EDD84F8" w14:textId="77777777" w:rsidR="004972D5" w:rsidRPr="00E41EC2" w:rsidRDefault="004972D5" w:rsidP="004972D5">
            <w:pPr>
              <w:tabs>
                <w:tab w:val="decimal" w:pos="614"/>
              </w:tabs>
              <w:ind w:left="-126" w:right="-93"/>
              <w:rPr>
                <w:rFonts w:cs="Times New Roman"/>
                <w:b/>
                <w:bCs/>
                <w:szCs w:val="22"/>
              </w:rPr>
            </w:pPr>
            <w:r>
              <w:rPr>
                <w:rFonts w:cs="Times New Roman"/>
                <w:b/>
                <w:bCs/>
                <w:szCs w:val="22"/>
              </w:rPr>
              <w:t>1,540.14</w:t>
            </w:r>
          </w:p>
        </w:tc>
      </w:tr>
    </w:tbl>
    <w:p w14:paraId="2540A1C8" w14:textId="77777777" w:rsidR="003C1994" w:rsidRDefault="003C1994"/>
    <w:tbl>
      <w:tblPr>
        <w:tblW w:w="14691" w:type="dxa"/>
        <w:tblInd w:w="18" w:type="dxa"/>
        <w:tblLayout w:type="fixed"/>
        <w:tblLook w:val="0000" w:firstRow="0" w:lastRow="0" w:firstColumn="0" w:lastColumn="0" w:noHBand="0" w:noVBand="0"/>
      </w:tblPr>
      <w:tblGrid>
        <w:gridCol w:w="3312"/>
        <w:gridCol w:w="1261"/>
        <w:gridCol w:w="244"/>
        <w:gridCol w:w="1281"/>
        <w:gridCol w:w="270"/>
        <w:gridCol w:w="1172"/>
        <w:gridCol w:w="297"/>
        <w:gridCol w:w="1155"/>
        <w:gridCol w:w="285"/>
        <w:gridCol w:w="1169"/>
        <w:gridCol w:w="282"/>
        <w:gridCol w:w="1175"/>
        <w:gridCol w:w="270"/>
        <w:gridCol w:w="1075"/>
        <w:gridCol w:w="282"/>
        <w:gridCol w:w="1161"/>
      </w:tblGrid>
      <w:tr w:rsidR="00ED11BB" w:rsidRPr="00E41EC2" w14:paraId="4C0C4F45" w14:textId="77777777" w:rsidTr="004F18AD">
        <w:tc>
          <w:tcPr>
            <w:tcW w:w="1127" w:type="pct"/>
          </w:tcPr>
          <w:p w14:paraId="3B8B4442" w14:textId="77777777" w:rsidR="00A863F4" w:rsidRPr="00E41EC2" w:rsidRDefault="00A863F4" w:rsidP="00FB3C60">
            <w:pPr>
              <w:spacing w:line="240" w:lineRule="atLeast"/>
              <w:ind w:right="-106"/>
              <w:rPr>
                <w:rFonts w:cs="Times New Roman"/>
                <w:b/>
                <w:bCs/>
                <w:i/>
                <w:iCs/>
              </w:rPr>
            </w:pPr>
            <w:r w:rsidRPr="00E41EC2">
              <w:rPr>
                <w:rFonts w:cs="Times New Roman"/>
                <w:b/>
                <w:bCs/>
                <w:i/>
                <w:iCs/>
              </w:rPr>
              <w:t>Net book value</w:t>
            </w:r>
          </w:p>
        </w:tc>
        <w:tc>
          <w:tcPr>
            <w:tcW w:w="429" w:type="pct"/>
          </w:tcPr>
          <w:p w14:paraId="68C66035" w14:textId="77777777" w:rsidR="00A863F4" w:rsidRPr="00E41EC2" w:rsidRDefault="00A863F4" w:rsidP="00FB3C60">
            <w:pPr>
              <w:pStyle w:val="BodyText"/>
              <w:spacing w:after="0" w:line="240" w:lineRule="atLeast"/>
              <w:ind w:left="-120" w:right="-107"/>
              <w:jc w:val="center"/>
              <w:rPr>
                <w:rFonts w:cs="Times New Roman"/>
                <w:szCs w:val="22"/>
              </w:rPr>
            </w:pPr>
          </w:p>
        </w:tc>
        <w:tc>
          <w:tcPr>
            <w:tcW w:w="83" w:type="pct"/>
            <w:vAlign w:val="bottom"/>
          </w:tcPr>
          <w:p w14:paraId="1D65AEFE" w14:textId="77777777" w:rsidR="00A863F4" w:rsidRPr="00E41EC2" w:rsidRDefault="00A863F4" w:rsidP="00FB3C60">
            <w:pPr>
              <w:spacing w:line="240" w:lineRule="atLeast"/>
              <w:ind w:right="-109"/>
              <w:rPr>
                <w:rFonts w:cs="Times New Roman"/>
                <w:b/>
                <w:bCs/>
              </w:rPr>
            </w:pPr>
          </w:p>
        </w:tc>
        <w:tc>
          <w:tcPr>
            <w:tcW w:w="436" w:type="pct"/>
          </w:tcPr>
          <w:p w14:paraId="60F702AA" w14:textId="77777777" w:rsidR="00A863F4" w:rsidRPr="00E41EC2" w:rsidRDefault="00A863F4" w:rsidP="00FB3C60">
            <w:pPr>
              <w:pStyle w:val="BodyText"/>
              <w:tabs>
                <w:tab w:val="decimal" w:pos="612"/>
              </w:tabs>
              <w:spacing w:after="0" w:line="240" w:lineRule="atLeast"/>
              <w:ind w:left="-120" w:right="-107"/>
              <w:rPr>
                <w:rFonts w:cs="Times New Roman"/>
                <w:szCs w:val="22"/>
              </w:rPr>
            </w:pPr>
          </w:p>
        </w:tc>
        <w:tc>
          <w:tcPr>
            <w:tcW w:w="92" w:type="pct"/>
          </w:tcPr>
          <w:p w14:paraId="7F2E1D07" w14:textId="77777777" w:rsidR="00A863F4" w:rsidRPr="00E41EC2" w:rsidRDefault="00A863F4" w:rsidP="00FB3C60">
            <w:pPr>
              <w:pStyle w:val="BodyText"/>
              <w:tabs>
                <w:tab w:val="decimal" w:pos="612"/>
              </w:tabs>
              <w:spacing w:after="0" w:line="240" w:lineRule="atLeast"/>
              <w:ind w:left="-120" w:right="-107"/>
              <w:rPr>
                <w:rFonts w:cs="Times New Roman"/>
                <w:szCs w:val="22"/>
              </w:rPr>
            </w:pPr>
          </w:p>
        </w:tc>
        <w:tc>
          <w:tcPr>
            <w:tcW w:w="399" w:type="pct"/>
            <w:shd w:val="clear" w:color="auto" w:fill="auto"/>
          </w:tcPr>
          <w:p w14:paraId="271C9D9D" w14:textId="77777777" w:rsidR="00A863F4" w:rsidRPr="00E41EC2" w:rsidRDefault="00A863F4" w:rsidP="00FB3C60">
            <w:pPr>
              <w:pStyle w:val="BodyText"/>
              <w:tabs>
                <w:tab w:val="decimal" w:pos="612"/>
              </w:tabs>
              <w:spacing w:after="0" w:line="240" w:lineRule="atLeast"/>
              <w:ind w:left="-120" w:right="-107"/>
              <w:rPr>
                <w:rFonts w:cs="Times New Roman"/>
                <w:szCs w:val="22"/>
              </w:rPr>
            </w:pPr>
          </w:p>
        </w:tc>
        <w:tc>
          <w:tcPr>
            <w:tcW w:w="101" w:type="pct"/>
            <w:shd w:val="clear" w:color="auto" w:fill="auto"/>
          </w:tcPr>
          <w:p w14:paraId="0FD7647C" w14:textId="77777777" w:rsidR="00A863F4" w:rsidRPr="00E41EC2" w:rsidRDefault="00A863F4" w:rsidP="00FB3C60">
            <w:pPr>
              <w:pStyle w:val="BodyText"/>
              <w:tabs>
                <w:tab w:val="decimal" w:pos="612"/>
              </w:tabs>
              <w:spacing w:after="0" w:line="240" w:lineRule="atLeast"/>
              <w:ind w:left="-120" w:right="-107"/>
              <w:rPr>
                <w:rFonts w:cs="Times New Roman"/>
                <w:szCs w:val="22"/>
              </w:rPr>
            </w:pPr>
          </w:p>
        </w:tc>
        <w:tc>
          <w:tcPr>
            <w:tcW w:w="393" w:type="pct"/>
            <w:shd w:val="clear" w:color="auto" w:fill="auto"/>
          </w:tcPr>
          <w:p w14:paraId="5536915B" w14:textId="77777777" w:rsidR="00A863F4" w:rsidRPr="00E41EC2" w:rsidRDefault="00A863F4" w:rsidP="00FB3C60">
            <w:pPr>
              <w:pStyle w:val="BodyText"/>
              <w:tabs>
                <w:tab w:val="decimal" w:pos="612"/>
              </w:tabs>
              <w:spacing w:after="0" w:line="240" w:lineRule="atLeast"/>
              <w:ind w:left="-120" w:right="-107"/>
              <w:rPr>
                <w:rFonts w:cs="Times New Roman"/>
                <w:szCs w:val="22"/>
              </w:rPr>
            </w:pPr>
          </w:p>
        </w:tc>
        <w:tc>
          <w:tcPr>
            <w:tcW w:w="97" w:type="pct"/>
            <w:shd w:val="clear" w:color="auto" w:fill="auto"/>
          </w:tcPr>
          <w:p w14:paraId="2973459F" w14:textId="77777777" w:rsidR="00A863F4" w:rsidRPr="00E41EC2" w:rsidRDefault="00A863F4" w:rsidP="00FB3C60">
            <w:pPr>
              <w:pStyle w:val="BodyText"/>
              <w:tabs>
                <w:tab w:val="decimal" w:pos="612"/>
              </w:tabs>
              <w:spacing w:after="0" w:line="240" w:lineRule="atLeast"/>
              <w:ind w:left="-120" w:right="-107"/>
              <w:rPr>
                <w:rFonts w:cs="Times New Roman"/>
                <w:szCs w:val="22"/>
              </w:rPr>
            </w:pPr>
          </w:p>
        </w:tc>
        <w:tc>
          <w:tcPr>
            <w:tcW w:w="398" w:type="pct"/>
            <w:shd w:val="clear" w:color="auto" w:fill="auto"/>
          </w:tcPr>
          <w:p w14:paraId="4642BE60" w14:textId="77777777" w:rsidR="00A863F4" w:rsidRPr="00E41EC2" w:rsidRDefault="00A863F4" w:rsidP="00FB3C60">
            <w:pPr>
              <w:pStyle w:val="BodyText"/>
              <w:tabs>
                <w:tab w:val="decimal" w:pos="612"/>
              </w:tabs>
              <w:spacing w:after="0" w:line="240" w:lineRule="atLeast"/>
              <w:ind w:left="-120" w:right="-107"/>
              <w:rPr>
                <w:rFonts w:cs="Times New Roman"/>
                <w:szCs w:val="22"/>
              </w:rPr>
            </w:pPr>
          </w:p>
        </w:tc>
        <w:tc>
          <w:tcPr>
            <w:tcW w:w="96" w:type="pct"/>
            <w:shd w:val="clear" w:color="auto" w:fill="auto"/>
          </w:tcPr>
          <w:p w14:paraId="098E4C02" w14:textId="77777777" w:rsidR="00A863F4" w:rsidRPr="00E41EC2" w:rsidRDefault="00A863F4" w:rsidP="00FB3C60">
            <w:pPr>
              <w:pStyle w:val="BodyText"/>
              <w:tabs>
                <w:tab w:val="decimal" w:pos="612"/>
              </w:tabs>
              <w:spacing w:after="0" w:line="240" w:lineRule="atLeast"/>
              <w:ind w:left="-120" w:right="-107"/>
              <w:rPr>
                <w:rFonts w:cs="Times New Roman"/>
                <w:szCs w:val="22"/>
              </w:rPr>
            </w:pPr>
          </w:p>
        </w:tc>
        <w:tc>
          <w:tcPr>
            <w:tcW w:w="400" w:type="pct"/>
            <w:shd w:val="clear" w:color="auto" w:fill="auto"/>
          </w:tcPr>
          <w:p w14:paraId="3306A81E" w14:textId="77777777" w:rsidR="00A863F4" w:rsidRPr="00E41EC2" w:rsidRDefault="00A863F4" w:rsidP="00FB3C60">
            <w:pPr>
              <w:pStyle w:val="BodyText"/>
              <w:tabs>
                <w:tab w:val="decimal" w:pos="612"/>
              </w:tabs>
              <w:spacing w:after="0" w:line="240" w:lineRule="atLeast"/>
              <w:ind w:left="-120" w:right="-107"/>
              <w:rPr>
                <w:rFonts w:cs="Times New Roman"/>
                <w:szCs w:val="22"/>
              </w:rPr>
            </w:pPr>
          </w:p>
        </w:tc>
        <w:tc>
          <w:tcPr>
            <w:tcW w:w="92" w:type="pct"/>
            <w:shd w:val="clear" w:color="auto" w:fill="auto"/>
            <w:vAlign w:val="bottom"/>
          </w:tcPr>
          <w:p w14:paraId="216C5400" w14:textId="77777777" w:rsidR="00A863F4" w:rsidRPr="00E41EC2" w:rsidRDefault="00A863F4" w:rsidP="00FB3C60">
            <w:pPr>
              <w:pStyle w:val="BodyText"/>
              <w:tabs>
                <w:tab w:val="decimal" w:pos="626"/>
              </w:tabs>
              <w:spacing w:after="0" w:line="240" w:lineRule="atLeast"/>
              <w:ind w:left="-126" w:right="-131"/>
              <w:rPr>
                <w:rFonts w:cs="Times New Roman"/>
                <w:szCs w:val="22"/>
              </w:rPr>
            </w:pPr>
          </w:p>
        </w:tc>
        <w:tc>
          <w:tcPr>
            <w:tcW w:w="366" w:type="pct"/>
            <w:shd w:val="clear" w:color="auto" w:fill="auto"/>
            <w:vAlign w:val="bottom"/>
          </w:tcPr>
          <w:p w14:paraId="53DF5A51" w14:textId="77777777" w:rsidR="00A863F4" w:rsidRPr="00E41EC2" w:rsidRDefault="00A863F4" w:rsidP="00FB3C60">
            <w:pPr>
              <w:pStyle w:val="BodyText"/>
              <w:tabs>
                <w:tab w:val="decimal" w:pos="561"/>
              </w:tabs>
              <w:spacing w:after="0" w:line="240" w:lineRule="atLeast"/>
              <w:ind w:left="-87" w:right="-131"/>
              <w:rPr>
                <w:rFonts w:cs="Times New Roman"/>
                <w:szCs w:val="22"/>
              </w:rPr>
            </w:pPr>
          </w:p>
        </w:tc>
        <w:tc>
          <w:tcPr>
            <w:tcW w:w="96" w:type="pct"/>
            <w:shd w:val="clear" w:color="auto" w:fill="auto"/>
            <w:vAlign w:val="bottom"/>
          </w:tcPr>
          <w:p w14:paraId="3A98B8DB" w14:textId="77777777" w:rsidR="00A863F4" w:rsidRPr="00E41EC2" w:rsidRDefault="00A863F4" w:rsidP="00FB3C60">
            <w:pPr>
              <w:pStyle w:val="BodyText"/>
              <w:tabs>
                <w:tab w:val="decimal" w:pos="626"/>
              </w:tabs>
              <w:spacing w:after="0" w:line="240" w:lineRule="atLeast"/>
              <w:ind w:right="-131"/>
              <w:rPr>
                <w:rFonts w:cs="Times New Roman"/>
                <w:szCs w:val="22"/>
              </w:rPr>
            </w:pPr>
          </w:p>
        </w:tc>
        <w:tc>
          <w:tcPr>
            <w:tcW w:w="395" w:type="pct"/>
            <w:shd w:val="clear" w:color="auto" w:fill="auto"/>
          </w:tcPr>
          <w:p w14:paraId="0FF884D3" w14:textId="77777777" w:rsidR="00A863F4" w:rsidRPr="00E41EC2" w:rsidRDefault="00A863F4" w:rsidP="00FB3C60">
            <w:pPr>
              <w:pStyle w:val="BodyText"/>
              <w:tabs>
                <w:tab w:val="decimal" w:pos="600"/>
              </w:tabs>
              <w:spacing w:after="0" w:line="240" w:lineRule="atLeast"/>
              <w:ind w:left="-120" w:right="-107"/>
              <w:rPr>
                <w:rFonts w:cs="Times New Roman"/>
                <w:szCs w:val="22"/>
              </w:rPr>
            </w:pPr>
          </w:p>
        </w:tc>
      </w:tr>
      <w:tr w:rsidR="00ED11BB" w:rsidRPr="00E41EC2" w14:paraId="2DBF4CD1" w14:textId="77777777" w:rsidTr="004F18AD">
        <w:tc>
          <w:tcPr>
            <w:tcW w:w="1127" w:type="pct"/>
          </w:tcPr>
          <w:p w14:paraId="0F49E1E3" w14:textId="77777777" w:rsidR="00A863F4" w:rsidRPr="00E41EC2" w:rsidRDefault="00A863F4" w:rsidP="00FB3C60">
            <w:pPr>
              <w:spacing w:line="240" w:lineRule="atLeast"/>
              <w:ind w:right="-106"/>
              <w:rPr>
                <w:rFonts w:cs="Times New Roman"/>
                <w:b/>
                <w:bCs/>
              </w:rPr>
            </w:pPr>
            <w:r>
              <w:rPr>
                <w:rFonts w:cs="Times New Roman"/>
                <w:b/>
                <w:bCs/>
              </w:rPr>
              <w:t xml:space="preserve">At </w:t>
            </w:r>
            <w:r w:rsidR="005E319E" w:rsidRPr="000058A7">
              <w:rPr>
                <w:rFonts w:cs="Times New Roman"/>
                <w:b/>
                <w:bCs/>
                <w:szCs w:val="22"/>
              </w:rPr>
              <w:t>1 October 2017</w:t>
            </w:r>
          </w:p>
        </w:tc>
        <w:tc>
          <w:tcPr>
            <w:tcW w:w="429" w:type="pct"/>
          </w:tcPr>
          <w:p w14:paraId="206B7072" w14:textId="77777777" w:rsidR="00A863F4" w:rsidRPr="00E41EC2" w:rsidRDefault="00A863F4" w:rsidP="00FB3C60">
            <w:pPr>
              <w:pStyle w:val="BodyText"/>
              <w:spacing w:after="0" w:line="240" w:lineRule="atLeast"/>
              <w:ind w:left="-120" w:right="-107"/>
              <w:jc w:val="center"/>
              <w:rPr>
                <w:rFonts w:cs="Times New Roman"/>
                <w:szCs w:val="22"/>
              </w:rPr>
            </w:pPr>
          </w:p>
        </w:tc>
        <w:tc>
          <w:tcPr>
            <w:tcW w:w="83" w:type="pct"/>
            <w:vAlign w:val="bottom"/>
          </w:tcPr>
          <w:p w14:paraId="54C59AFB" w14:textId="77777777" w:rsidR="00A863F4" w:rsidRPr="00E41EC2" w:rsidRDefault="00A863F4" w:rsidP="00FB3C60">
            <w:pPr>
              <w:spacing w:line="240" w:lineRule="atLeast"/>
              <w:ind w:right="-109"/>
              <w:rPr>
                <w:rFonts w:cs="Times New Roman"/>
                <w:b/>
                <w:bCs/>
                <w:szCs w:val="22"/>
              </w:rPr>
            </w:pPr>
          </w:p>
        </w:tc>
        <w:tc>
          <w:tcPr>
            <w:tcW w:w="436" w:type="pct"/>
          </w:tcPr>
          <w:p w14:paraId="3BD779A8" w14:textId="77777777" w:rsidR="00A863F4" w:rsidRPr="00E41EC2" w:rsidRDefault="00A863F4" w:rsidP="00FB3C60">
            <w:pPr>
              <w:pStyle w:val="BodyText"/>
              <w:tabs>
                <w:tab w:val="decimal" w:pos="612"/>
              </w:tabs>
              <w:spacing w:after="0" w:line="240" w:lineRule="atLeast"/>
              <w:ind w:left="-120" w:right="-107"/>
              <w:rPr>
                <w:rFonts w:cs="Times New Roman"/>
                <w:szCs w:val="22"/>
              </w:rPr>
            </w:pPr>
          </w:p>
        </w:tc>
        <w:tc>
          <w:tcPr>
            <w:tcW w:w="92" w:type="pct"/>
          </w:tcPr>
          <w:p w14:paraId="54630024" w14:textId="77777777" w:rsidR="00A863F4" w:rsidRPr="00E41EC2" w:rsidRDefault="00A863F4" w:rsidP="00FB3C60">
            <w:pPr>
              <w:pStyle w:val="BodyText"/>
              <w:tabs>
                <w:tab w:val="decimal" w:pos="612"/>
              </w:tabs>
              <w:spacing w:after="0" w:line="240" w:lineRule="atLeast"/>
              <w:ind w:left="-120" w:right="-107"/>
              <w:rPr>
                <w:rFonts w:cs="Times New Roman"/>
                <w:szCs w:val="22"/>
              </w:rPr>
            </w:pPr>
          </w:p>
        </w:tc>
        <w:tc>
          <w:tcPr>
            <w:tcW w:w="399" w:type="pct"/>
            <w:shd w:val="clear" w:color="auto" w:fill="auto"/>
          </w:tcPr>
          <w:p w14:paraId="7509444F" w14:textId="77777777" w:rsidR="00A863F4" w:rsidRPr="00E41EC2" w:rsidRDefault="00A863F4" w:rsidP="00FB3C60">
            <w:pPr>
              <w:pStyle w:val="BodyText"/>
              <w:tabs>
                <w:tab w:val="decimal" w:pos="612"/>
              </w:tabs>
              <w:spacing w:after="0" w:line="240" w:lineRule="atLeast"/>
              <w:ind w:left="-120" w:right="-107"/>
              <w:rPr>
                <w:rFonts w:cs="Times New Roman"/>
                <w:szCs w:val="22"/>
              </w:rPr>
            </w:pPr>
          </w:p>
        </w:tc>
        <w:tc>
          <w:tcPr>
            <w:tcW w:w="101" w:type="pct"/>
            <w:shd w:val="clear" w:color="auto" w:fill="auto"/>
          </w:tcPr>
          <w:p w14:paraId="7F8E85BA" w14:textId="77777777" w:rsidR="00A863F4" w:rsidRPr="00E41EC2" w:rsidRDefault="00A863F4" w:rsidP="00FB3C60">
            <w:pPr>
              <w:pStyle w:val="BodyText"/>
              <w:tabs>
                <w:tab w:val="decimal" w:pos="612"/>
              </w:tabs>
              <w:spacing w:after="0" w:line="240" w:lineRule="atLeast"/>
              <w:ind w:left="-120" w:right="-107"/>
              <w:rPr>
                <w:rFonts w:cs="Times New Roman"/>
                <w:szCs w:val="22"/>
              </w:rPr>
            </w:pPr>
          </w:p>
        </w:tc>
        <w:tc>
          <w:tcPr>
            <w:tcW w:w="393" w:type="pct"/>
            <w:shd w:val="clear" w:color="auto" w:fill="auto"/>
          </w:tcPr>
          <w:p w14:paraId="19AD3AAA" w14:textId="77777777" w:rsidR="00A863F4" w:rsidRPr="00E41EC2" w:rsidRDefault="00A863F4" w:rsidP="00FB3C60">
            <w:pPr>
              <w:pStyle w:val="BodyText"/>
              <w:tabs>
                <w:tab w:val="decimal" w:pos="612"/>
              </w:tabs>
              <w:spacing w:after="0" w:line="240" w:lineRule="atLeast"/>
              <w:ind w:left="-120" w:right="-107"/>
              <w:rPr>
                <w:rFonts w:cs="Times New Roman"/>
                <w:szCs w:val="22"/>
              </w:rPr>
            </w:pPr>
          </w:p>
        </w:tc>
        <w:tc>
          <w:tcPr>
            <w:tcW w:w="97" w:type="pct"/>
            <w:shd w:val="clear" w:color="auto" w:fill="auto"/>
          </w:tcPr>
          <w:p w14:paraId="25B05C9B" w14:textId="77777777" w:rsidR="00A863F4" w:rsidRPr="00E41EC2" w:rsidRDefault="00A863F4" w:rsidP="00FB3C60">
            <w:pPr>
              <w:pStyle w:val="BodyText"/>
              <w:tabs>
                <w:tab w:val="decimal" w:pos="612"/>
              </w:tabs>
              <w:spacing w:after="0" w:line="240" w:lineRule="atLeast"/>
              <w:ind w:left="-120" w:right="-107"/>
              <w:rPr>
                <w:rFonts w:cs="Times New Roman"/>
                <w:szCs w:val="22"/>
              </w:rPr>
            </w:pPr>
          </w:p>
        </w:tc>
        <w:tc>
          <w:tcPr>
            <w:tcW w:w="398" w:type="pct"/>
            <w:shd w:val="clear" w:color="auto" w:fill="auto"/>
          </w:tcPr>
          <w:p w14:paraId="79DD7FC5" w14:textId="77777777" w:rsidR="00A863F4" w:rsidRPr="00E41EC2" w:rsidRDefault="00A863F4" w:rsidP="00FB3C60">
            <w:pPr>
              <w:pStyle w:val="BodyText"/>
              <w:tabs>
                <w:tab w:val="decimal" w:pos="612"/>
              </w:tabs>
              <w:spacing w:after="0" w:line="240" w:lineRule="atLeast"/>
              <w:ind w:left="-120" w:right="-107"/>
              <w:rPr>
                <w:rFonts w:cs="Times New Roman"/>
                <w:szCs w:val="22"/>
              </w:rPr>
            </w:pPr>
          </w:p>
        </w:tc>
        <w:tc>
          <w:tcPr>
            <w:tcW w:w="96" w:type="pct"/>
            <w:shd w:val="clear" w:color="auto" w:fill="auto"/>
          </w:tcPr>
          <w:p w14:paraId="417BA420" w14:textId="77777777" w:rsidR="00A863F4" w:rsidRPr="00E41EC2" w:rsidRDefault="00A863F4" w:rsidP="00FB3C60">
            <w:pPr>
              <w:pStyle w:val="BodyText"/>
              <w:tabs>
                <w:tab w:val="decimal" w:pos="612"/>
              </w:tabs>
              <w:spacing w:after="0" w:line="240" w:lineRule="atLeast"/>
              <w:ind w:left="-120" w:right="-107"/>
              <w:rPr>
                <w:rFonts w:cs="Times New Roman"/>
                <w:szCs w:val="22"/>
              </w:rPr>
            </w:pPr>
          </w:p>
        </w:tc>
        <w:tc>
          <w:tcPr>
            <w:tcW w:w="400" w:type="pct"/>
            <w:shd w:val="clear" w:color="auto" w:fill="auto"/>
          </w:tcPr>
          <w:p w14:paraId="3F542755" w14:textId="77777777" w:rsidR="00A863F4" w:rsidRPr="00E41EC2" w:rsidRDefault="00A863F4" w:rsidP="00FB3C60">
            <w:pPr>
              <w:pStyle w:val="BodyText"/>
              <w:tabs>
                <w:tab w:val="decimal" w:pos="612"/>
              </w:tabs>
              <w:spacing w:after="0" w:line="240" w:lineRule="atLeast"/>
              <w:ind w:left="-120" w:right="-107"/>
              <w:rPr>
                <w:rFonts w:cs="Times New Roman"/>
                <w:szCs w:val="22"/>
              </w:rPr>
            </w:pPr>
          </w:p>
        </w:tc>
        <w:tc>
          <w:tcPr>
            <w:tcW w:w="92" w:type="pct"/>
            <w:shd w:val="clear" w:color="auto" w:fill="auto"/>
            <w:vAlign w:val="bottom"/>
          </w:tcPr>
          <w:p w14:paraId="1A75BB34" w14:textId="77777777" w:rsidR="00A863F4" w:rsidRPr="00E41EC2" w:rsidRDefault="00A863F4" w:rsidP="00FB3C60">
            <w:pPr>
              <w:pStyle w:val="BodyText"/>
              <w:tabs>
                <w:tab w:val="decimal" w:pos="626"/>
              </w:tabs>
              <w:spacing w:after="0" w:line="240" w:lineRule="atLeast"/>
              <w:ind w:left="-126" w:right="-131"/>
              <w:rPr>
                <w:rFonts w:cs="Times New Roman"/>
                <w:szCs w:val="22"/>
              </w:rPr>
            </w:pPr>
          </w:p>
        </w:tc>
        <w:tc>
          <w:tcPr>
            <w:tcW w:w="366" w:type="pct"/>
            <w:shd w:val="clear" w:color="auto" w:fill="auto"/>
            <w:vAlign w:val="bottom"/>
          </w:tcPr>
          <w:p w14:paraId="319B6CC5" w14:textId="77777777" w:rsidR="00A863F4" w:rsidRPr="00E41EC2" w:rsidRDefault="00A863F4" w:rsidP="00FB3C60">
            <w:pPr>
              <w:pStyle w:val="BodyText"/>
              <w:tabs>
                <w:tab w:val="decimal" w:pos="561"/>
              </w:tabs>
              <w:spacing w:after="0" w:line="240" w:lineRule="atLeast"/>
              <w:ind w:left="-87" w:right="-131"/>
              <w:rPr>
                <w:rFonts w:cs="Times New Roman"/>
                <w:szCs w:val="22"/>
              </w:rPr>
            </w:pPr>
          </w:p>
        </w:tc>
        <w:tc>
          <w:tcPr>
            <w:tcW w:w="96" w:type="pct"/>
            <w:shd w:val="clear" w:color="auto" w:fill="auto"/>
            <w:vAlign w:val="bottom"/>
          </w:tcPr>
          <w:p w14:paraId="32A881DB" w14:textId="77777777" w:rsidR="00A863F4" w:rsidRPr="00E41EC2" w:rsidRDefault="00A863F4" w:rsidP="00FB3C60">
            <w:pPr>
              <w:pStyle w:val="BodyText"/>
              <w:tabs>
                <w:tab w:val="decimal" w:pos="626"/>
              </w:tabs>
              <w:spacing w:after="0" w:line="240" w:lineRule="atLeast"/>
              <w:ind w:right="-131"/>
              <w:rPr>
                <w:rFonts w:cs="Times New Roman"/>
                <w:szCs w:val="22"/>
              </w:rPr>
            </w:pPr>
          </w:p>
        </w:tc>
        <w:tc>
          <w:tcPr>
            <w:tcW w:w="395" w:type="pct"/>
            <w:shd w:val="clear" w:color="auto" w:fill="auto"/>
          </w:tcPr>
          <w:p w14:paraId="058A828F" w14:textId="77777777" w:rsidR="00A863F4" w:rsidRPr="00E41EC2" w:rsidRDefault="00A863F4" w:rsidP="00FB3C60">
            <w:pPr>
              <w:pStyle w:val="BodyText"/>
              <w:tabs>
                <w:tab w:val="decimal" w:pos="600"/>
              </w:tabs>
              <w:spacing w:after="0" w:line="240" w:lineRule="atLeast"/>
              <w:ind w:left="-120" w:right="-107"/>
              <w:rPr>
                <w:rFonts w:cs="Times New Roman"/>
                <w:szCs w:val="22"/>
              </w:rPr>
            </w:pPr>
          </w:p>
        </w:tc>
      </w:tr>
      <w:tr w:rsidR="005E319E" w:rsidRPr="00E41EC2" w14:paraId="59F372A2" w14:textId="77777777" w:rsidTr="004F18AD">
        <w:tc>
          <w:tcPr>
            <w:tcW w:w="1127" w:type="pct"/>
          </w:tcPr>
          <w:p w14:paraId="1EF2AF7E" w14:textId="77777777" w:rsidR="005E319E" w:rsidRPr="00E41EC2" w:rsidRDefault="005E319E" w:rsidP="005E319E">
            <w:pPr>
              <w:spacing w:line="240" w:lineRule="atLeast"/>
              <w:ind w:right="-109"/>
              <w:rPr>
                <w:rFonts w:cs="Times New Roman"/>
                <w:szCs w:val="22"/>
                <w:rtl/>
                <w:cs/>
              </w:rPr>
            </w:pPr>
            <w:r w:rsidRPr="00E41EC2">
              <w:rPr>
                <w:rFonts w:cs="Times New Roman"/>
              </w:rPr>
              <w:t>Owned assets</w:t>
            </w:r>
            <w:r w:rsidRPr="00E41EC2">
              <w:rPr>
                <w:rFonts w:ascii="Angsana New" w:hAnsi="Angsana New"/>
                <w:szCs w:val="22"/>
                <w:lang w:bidi="th-TH"/>
              </w:rPr>
              <w:t xml:space="preserve"> </w:t>
            </w:r>
          </w:p>
        </w:tc>
        <w:tc>
          <w:tcPr>
            <w:tcW w:w="429" w:type="pct"/>
            <w:tcBorders>
              <w:bottom w:val="single" w:sz="4" w:space="0" w:color="auto"/>
            </w:tcBorders>
          </w:tcPr>
          <w:p w14:paraId="5F4325C6" w14:textId="77777777" w:rsidR="005E319E" w:rsidRPr="00E41EC2" w:rsidRDefault="005E319E" w:rsidP="005E319E">
            <w:pPr>
              <w:tabs>
                <w:tab w:val="decimal" w:pos="702"/>
              </w:tabs>
              <w:ind w:left="-108" w:right="-107"/>
              <w:rPr>
                <w:rFonts w:cs="Times New Roman"/>
                <w:b/>
                <w:bCs/>
                <w:szCs w:val="22"/>
              </w:rPr>
            </w:pPr>
            <w:r>
              <w:rPr>
                <w:rFonts w:cs="Times New Roman"/>
                <w:b/>
                <w:bCs/>
                <w:szCs w:val="22"/>
              </w:rPr>
              <w:t>796.17</w:t>
            </w:r>
          </w:p>
        </w:tc>
        <w:tc>
          <w:tcPr>
            <w:tcW w:w="83" w:type="pct"/>
            <w:vAlign w:val="bottom"/>
          </w:tcPr>
          <w:p w14:paraId="2E0D1531" w14:textId="77777777" w:rsidR="005E319E" w:rsidRPr="00E41EC2" w:rsidRDefault="005E319E" w:rsidP="005E319E">
            <w:pPr>
              <w:tabs>
                <w:tab w:val="decimal" w:pos="762"/>
              </w:tabs>
              <w:jc w:val="center"/>
              <w:rPr>
                <w:rFonts w:cs="Times New Roman"/>
                <w:b/>
                <w:bCs/>
                <w:szCs w:val="22"/>
              </w:rPr>
            </w:pPr>
          </w:p>
        </w:tc>
        <w:tc>
          <w:tcPr>
            <w:tcW w:w="436" w:type="pct"/>
            <w:tcBorders>
              <w:bottom w:val="single" w:sz="4" w:space="0" w:color="auto"/>
            </w:tcBorders>
          </w:tcPr>
          <w:p w14:paraId="46F2C0BB" w14:textId="77777777" w:rsidR="005E319E" w:rsidRPr="00E41EC2" w:rsidRDefault="005E319E" w:rsidP="005E319E">
            <w:pPr>
              <w:tabs>
                <w:tab w:val="decimal" w:pos="727"/>
              </w:tabs>
              <w:ind w:left="-83" w:right="-112"/>
              <w:rPr>
                <w:rFonts w:cs="Times New Roman"/>
                <w:b/>
                <w:bCs/>
                <w:szCs w:val="22"/>
              </w:rPr>
            </w:pPr>
            <w:r>
              <w:rPr>
                <w:rFonts w:cs="Times New Roman"/>
                <w:b/>
                <w:bCs/>
                <w:szCs w:val="22"/>
              </w:rPr>
              <w:t>-</w:t>
            </w:r>
          </w:p>
        </w:tc>
        <w:tc>
          <w:tcPr>
            <w:tcW w:w="92" w:type="pct"/>
          </w:tcPr>
          <w:p w14:paraId="69D8AE28" w14:textId="77777777" w:rsidR="005E319E" w:rsidRPr="00E41EC2" w:rsidRDefault="005E319E" w:rsidP="005E319E">
            <w:pPr>
              <w:tabs>
                <w:tab w:val="decimal" w:pos="762"/>
              </w:tabs>
              <w:jc w:val="center"/>
              <w:rPr>
                <w:rFonts w:cs="Times New Roman"/>
                <w:b/>
                <w:bCs/>
                <w:szCs w:val="22"/>
              </w:rPr>
            </w:pPr>
          </w:p>
        </w:tc>
        <w:tc>
          <w:tcPr>
            <w:tcW w:w="399" w:type="pct"/>
            <w:tcBorders>
              <w:bottom w:val="single" w:sz="4" w:space="0" w:color="auto"/>
            </w:tcBorders>
            <w:shd w:val="clear" w:color="auto" w:fill="auto"/>
          </w:tcPr>
          <w:p w14:paraId="389E27C6" w14:textId="77777777" w:rsidR="005E319E" w:rsidRPr="00E41EC2" w:rsidRDefault="005E319E" w:rsidP="005E319E">
            <w:pPr>
              <w:tabs>
                <w:tab w:val="decimal" w:pos="616"/>
              </w:tabs>
              <w:ind w:left="-104" w:right="-110"/>
              <w:rPr>
                <w:rFonts w:cs="Times New Roman"/>
                <w:b/>
                <w:bCs/>
                <w:szCs w:val="22"/>
              </w:rPr>
            </w:pPr>
            <w:r>
              <w:rPr>
                <w:rFonts w:cs="Times New Roman"/>
                <w:b/>
                <w:bCs/>
                <w:szCs w:val="22"/>
              </w:rPr>
              <w:t>1,343.15</w:t>
            </w:r>
          </w:p>
        </w:tc>
        <w:tc>
          <w:tcPr>
            <w:tcW w:w="101" w:type="pct"/>
            <w:shd w:val="clear" w:color="auto" w:fill="auto"/>
          </w:tcPr>
          <w:p w14:paraId="26689858" w14:textId="77777777" w:rsidR="005E319E" w:rsidRPr="00E41EC2" w:rsidRDefault="005E319E" w:rsidP="005E319E">
            <w:pPr>
              <w:tabs>
                <w:tab w:val="decimal" w:pos="762"/>
              </w:tabs>
              <w:jc w:val="center"/>
              <w:rPr>
                <w:rFonts w:cs="Times New Roman"/>
                <w:b/>
                <w:bCs/>
                <w:szCs w:val="22"/>
              </w:rPr>
            </w:pPr>
          </w:p>
        </w:tc>
        <w:tc>
          <w:tcPr>
            <w:tcW w:w="393" w:type="pct"/>
            <w:tcBorders>
              <w:bottom w:val="single" w:sz="4" w:space="0" w:color="auto"/>
            </w:tcBorders>
            <w:shd w:val="clear" w:color="auto" w:fill="auto"/>
          </w:tcPr>
          <w:p w14:paraId="15A93167" w14:textId="77777777" w:rsidR="005E319E" w:rsidRPr="00E41EC2" w:rsidRDefault="005E319E" w:rsidP="005E319E">
            <w:pPr>
              <w:tabs>
                <w:tab w:val="decimal" w:pos="587"/>
              </w:tabs>
              <w:ind w:left="-133" w:right="-98"/>
              <w:rPr>
                <w:rFonts w:cs="Times New Roman"/>
                <w:b/>
                <w:bCs/>
                <w:szCs w:val="22"/>
                <w:rtl/>
                <w:cs/>
              </w:rPr>
            </w:pPr>
            <w:r>
              <w:rPr>
                <w:rFonts w:cs="Times New Roman"/>
                <w:b/>
                <w:bCs/>
                <w:szCs w:val="22"/>
              </w:rPr>
              <w:t>116.72</w:t>
            </w:r>
          </w:p>
        </w:tc>
        <w:tc>
          <w:tcPr>
            <w:tcW w:w="97" w:type="pct"/>
            <w:shd w:val="clear" w:color="auto" w:fill="auto"/>
          </w:tcPr>
          <w:p w14:paraId="16D8F032" w14:textId="77777777" w:rsidR="005E319E" w:rsidRPr="00E41EC2" w:rsidRDefault="005E319E" w:rsidP="005E319E">
            <w:pPr>
              <w:tabs>
                <w:tab w:val="decimal" w:pos="762"/>
              </w:tabs>
              <w:jc w:val="center"/>
              <w:rPr>
                <w:rFonts w:cs="Times New Roman"/>
                <w:b/>
                <w:bCs/>
                <w:szCs w:val="22"/>
              </w:rPr>
            </w:pPr>
          </w:p>
        </w:tc>
        <w:tc>
          <w:tcPr>
            <w:tcW w:w="398" w:type="pct"/>
            <w:tcBorders>
              <w:bottom w:val="single" w:sz="4" w:space="0" w:color="auto"/>
            </w:tcBorders>
            <w:shd w:val="clear" w:color="auto" w:fill="auto"/>
          </w:tcPr>
          <w:p w14:paraId="1B837559" w14:textId="77777777" w:rsidR="005E319E" w:rsidRPr="00E41EC2" w:rsidRDefault="005E319E" w:rsidP="005E319E">
            <w:pPr>
              <w:tabs>
                <w:tab w:val="decimal" w:pos="551"/>
              </w:tabs>
              <w:rPr>
                <w:rFonts w:cs="Times New Roman"/>
                <w:b/>
                <w:bCs/>
                <w:szCs w:val="22"/>
                <w:rtl/>
                <w:cs/>
              </w:rPr>
            </w:pPr>
            <w:r>
              <w:rPr>
                <w:rFonts w:cs="Times New Roman"/>
                <w:b/>
                <w:bCs/>
                <w:szCs w:val="22"/>
              </w:rPr>
              <w:t>0.48</w:t>
            </w:r>
          </w:p>
        </w:tc>
        <w:tc>
          <w:tcPr>
            <w:tcW w:w="96" w:type="pct"/>
            <w:shd w:val="clear" w:color="auto" w:fill="auto"/>
          </w:tcPr>
          <w:p w14:paraId="1D39A03D" w14:textId="77777777" w:rsidR="005E319E" w:rsidRPr="00E41EC2" w:rsidRDefault="005E319E" w:rsidP="005E319E">
            <w:pPr>
              <w:tabs>
                <w:tab w:val="decimal" w:pos="762"/>
              </w:tabs>
              <w:jc w:val="center"/>
              <w:rPr>
                <w:rFonts w:cs="Times New Roman"/>
                <w:b/>
                <w:bCs/>
                <w:szCs w:val="22"/>
              </w:rPr>
            </w:pPr>
          </w:p>
        </w:tc>
        <w:tc>
          <w:tcPr>
            <w:tcW w:w="400" w:type="pct"/>
            <w:tcBorders>
              <w:bottom w:val="single" w:sz="4" w:space="0" w:color="auto"/>
            </w:tcBorders>
            <w:shd w:val="clear" w:color="auto" w:fill="auto"/>
          </w:tcPr>
          <w:p w14:paraId="46C513E2" w14:textId="77777777" w:rsidR="005E319E" w:rsidRPr="00E41EC2" w:rsidRDefault="005E319E" w:rsidP="005E319E">
            <w:pPr>
              <w:tabs>
                <w:tab w:val="decimal" w:pos="576"/>
              </w:tabs>
              <w:ind w:left="-144" w:right="-67"/>
              <w:rPr>
                <w:rFonts w:cs="Times New Roman"/>
                <w:b/>
                <w:bCs/>
                <w:szCs w:val="22"/>
                <w:rtl/>
                <w:cs/>
              </w:rPr>
            </w:pPr>
            <w:r>
              <w:rPr>
                <w:rFonts w:cs="Times New Roman"/>
                <w:b/>
                <w:bCs/>
                <w:szCs w:val="22"/>
              </w:rPr>
              <w:t>280.94</w:t>
            </w:r>
          </w:p>
        </w:tc>
        <w:tc>
          <w:tcPr>
            <w:tcW w:w="92" w:type="pct"/>
            <w:shd w:val="clear" w:color="auto" w:fill="auto"/>
            <w:vAlign w:val="bottom"/>
          </w:tcPr>
          <w:p w14:paraId="1198A922" w14:textId="77777777" w:rsidR="005E319E" w:rsidRPr="00E41EC2" w:rsidRDefault="005E319E" w:rsidP="005E319E">
            <w:pPr>
              <w:tabs>
                <w:tab w:val="decimal" w:pos="762"/>
              </w:tabs>
              <w:jc w:val="center"/>
              <w:rPr>
                <w:rFonts w:cs="Times New Roman"/>
                <w:b/>
                <w:bCs/>
                <w:szCs w:val="22"/>
              </w:rPr>
            </w:pPr>
          </w:p>
        </w:tc>
        <w:tc>
          <w:tcPr>
            <w:tcW w:w="366" w:type="pct"/>
            <w:tcBorders>
              <w:bottom w:val="single" w:sz="4" w:space="0" w:color="auto"/>
            </w:tcBorders>
            <w:shd w:val="clear" w:color="auto" w:fill="auto"/>
            <w:vAlign w:val="bottom"/>
          </w:tcPr>
          <w:p w14:paraId="289D43A3" w14:textId="77777777" w:rsidR="005E319E" w:rsidRPr="00E41EC2" w:rsidRDefault="005E319E" w:rsidP="005E319E">
            <w:pPr>
              <w:tabs>
                <w:tab w:val="decimal" w:pos="481"/>
              </w:tabs>
              <w:ind w:left="-149" w:right="-72"/>
              <w:rPr>
                <w:rFonts w:cs="Times New Roman"/>
                <w:b/>
                <w:bCs/>
                <w:szCs w:val="22"/>
                <w:rtl/>
                <w:cs/>
              </w:rPr>
            </w:pPr>
            <w:r>
              <w:rPr>
                <w:rFonts w:cs="Times New Roman"/>
                <w:b/>
                <w:bCs/>
                <w:szCs w:val="22"/>
              </w:rPr>
              <w:t>2.21</w:t>
            </w:r>
          </w:p>
        </w:tc>
        <w:tc>
          <w:tcPr>
            <w:tcW w:w="96" w:type="pct"/>
            <w:shd w:val="clear" w:color="auto" w:fill="auto"/>
            <w:vAlign w:val="bottom"/>
          </w:tcPr>
          <w:p w14:paraId="3438863A" w14:textId="77777777" w:rsidR="005E319E" w:rsidRPr="00E41EC2" w:rsidRDefault="005E319E" w:rsidP="005E319E">
            <w:pPr>
              <w:tabs>
                <w:tab w:val="decimal" w:pos="762"/>
              </w:tabs>
              <w:jc w:val="center"/>
              <w:rPr>
                <w:rFonts w:cs="Times New Roman"/>
                <w:b/>
                <w:bCs/>
                <w:szCs w:val="22"/>
              </w:rPr>
            </w:pPr>
          </w:p>
        </w:tc>
        <w:tc>
          <w:tcPr>
            <w:tcW w:w="395" w:type="pct"/>
            <w:tcBorders>
              <w:bottom w:val="single" w:sz="4" w:space="0" w:color="auto"/>
            </w:tcBorders>
            <w:shd w:val="clear" w:color="auto" w:fill="auto"/>
          </w:tcPr>
          <w:p w14:paraId="778239E1" w14:textId="77777777" w:rsidR="005E319E" w:rsidRPr="00E41EC2" w:rsidRDefault="005E319E" w:rsidP="005E319E">
            <w:pPr>
              <w:tabs>
                <w:tab w:val="decimal" w:pos="614"/>
              </w:tabs>
              <w:ind w:left="-126" w:right="-93"/>
              <w:rPr>
                <w:rFonts w:cs="Times New Roman"/>
                <w:b/>
                <w:bCs/>
                <w:szCs w:val="22"/>
              </w:rPr>
            </w:pPr>
            <w:r>
              <w:rPr>
                <w:rFonts w:cs="Times New Roman"/>
                <w:b/>
                <w:bCs/>
                <w:szCs w:val="22"/>
              </w:rPr>
              <w:t>2,539.67</w:t>
            </w:r>
          </w:p>
        </w:tc>
      </w:tr>
      <w:tr w:rsidR="004F18AD" w:rsidRPr="00E41EC2" w14:paraId="1B32D851" w14:textId="77777777" w:rsidTr="004F18AD">
        <w:tc>
          <w:tcPr>
            <w:tcW w:w="1127" w:type="pct"/>
          </w:tcPr>
          <w:p w14:paraId="6B81A177" w14:textId="77777777" w:rsidR="004F18AD" w:rsidRPr="00E41EC2" w:rsidRDefault="004F18AD" w:rsidP="004F18AD">
            <w:pPr>
              <w:spacing w:line="240" w:lineRule="atLeast"/>
              <w:ind w:right="-109"/>
              <w:rPr>
                <w:rFonts w:cs="Times New Roman"/>
                <w:b/>
                <w:bCs/>
                <w:szCs w:val="22"/>
              </w:rPr>
            </w:pPr>
          </w:p>
        </w:tc>
        <w:tc>
          <w:tcPr>
            <w:tcW w:w="429" w:type="pct"/>
            <w:tcBorders>
              <w:top w:val="double" w:sz="4" w:space="0" w:color="auto"/>
            </w:tcBorders>
          </w:tcPr>
          <w:p w14:paraId="671C52A8" w14:textId="77777777" w:rsidR="004F18AD" w:rsidRPr="00E41EC2" w:rsidRDefault="004F18AD" w:rsidP="003C1994">
            <w:pPr>
              <w:tabs>
                <w:tab w:val="decimal" w:pos="702"/>
              </w:tabs>
              <w:ind w:left="-108" w:right="-107"/>
              <w:rPr>
                <w:rFonts w:cs="Times New Roman"/>
                <w:b/>
                <w:bCs/>
                <w:szCs w:val="22"/>
              </w:rPr>
            </w:pPr>
          </w:p>
        </w:tc>
        <w:tc>
          <w:tcPr>
            <w:tcW w:w="83" w:type="pct"/>
          </w:tcPr>
          <w:p w14:paraId="449BDDC2" w14:textId="77777777" w:rsidR="004F18AD" w:rsidRPr="00E41EC2" w:rsidRDefault="004F18AD" w:rsidP="004F18AD">
            <w:pPr>
              <w:tabs>
                <w:tab w:val="decimal" w:pos="432"/>
              </w:tabs>
              <w:rPr>
                <w:rFonts w:cs="Times New Roman"/>
                <w:szCs w:val="22"/>
              </w:rPr>
            </w:pPr>
          </w:p>
        </w:tc>
        <w:tc>
          <w:tcPr>
            <w:tcW w:w="436" w:type="pct"/>
            <w:tcBorders>
              <w:top w:val="double" w:sz="4" w:space="0" w:color="auto"/>
            </w:tcBorders>
          </w:tcPr>
          <w:p w14:paraId="2A973671" w14:textId="77777777" w:rsidR="004F18AD" w:rsidRPr="00E41EC2" w:rsidRDefault="004F18AD" w:rsidP="003C1994">
            <w:pPr>
              <w:tabs>
                <w:tab w:val="decimal" w:pos="432"/>
                <w:tab w:val="decimal" w:pos="727"/>
              </w:tabs>
              <w:ind w:left="-83" w:right="-112"/>
              <w:rPr>
                <w:rFonts w:cs="Times New Roman"/>
                <w:b/>
                <w:bCs/>
                <w:szCs w:val="22"/>
              </w:rPr>
            </w:pPr>
          </w:p>
        </w:tc>
        <w:tc>
          <w:tcPr>
            <w:tcW w:w="92" w:type="pct"/>
          </w:tcPr>
          <w:p w14:paraId="06105429" w14:textId="77777777" w:rsidR="004F18AD" w:rsidRPr="00E41EC2" w:rsidRDefault="004F18AD" w:rsidP="004F18AD">
            <w:pPr>
              <w:tabs>
                <w:tab w:val="decimal" w:pos="432"/>
              </w:tabs>
              <w:rPr>
                <w:rFonts w:cs="Times New Roman"/>
                <w:b/>
                <w:bCs/>
                <w:szCs w:val="22"/>
              </w:rPr>
            </w:pPr>
          </w:p>
        </w:tc>
        <w:tc>
          <w:tcPr>
            <w:tcW w:w="399" w:type="pct"/>
            <w:tcBorders>
              <w:top w:val="double" w:sz="4" w:space="0" w:color="auto"/>
            </w:tcBorders>
            <w:shd w:val="clear" w:color="auto" w:fill="auto"/>
          </w:tcPr>
          <w:p w14:paraId="3B796AD5" w14:textId="77777777" w:rsidR="004F18AD" w:rsidRPr="00E41EC2" w:rsidRDefault="004F18AD" w:rsidP="003C1994">
            <w:pPr>
              <w:tabs>
                <w:tab w:val="decimal" w:pos="432"/>
                <w:tab w:val="decimal" w:pos="616"/>
              </w:tabs>
              <w:ind w:left="-104" w:right="-110"/>
              <w:rPr>
                <w:rFonts w:cs="Times New Roman"/>
                <w:b/>
                <w:bCs/>
                <w:szCs w:val="22"/>
              </w:rPr>
            </w:pPr>
          </w:p>
        </w:tc>
        <w:tc>
          <w:tcPr>
            <w:tcW w:w="101" w:type="pct"/>
            <w:shd w:val="clear" w:color="auto" w:fill="auto"/>
          </w:tcPr>
          <w:p w14:paraId="3C044139" w14:textId="77777777" w:rsidR="004F18AD" w:rsidRPr="00E41EC2" w:rsidRDefault="004F18AD" w:rsidP="004F18AD">
            <w:pPr>
              <w:tabs>
                <w:tab w:val="decimal" w:pos="432"/>
              </w:tabs>
              <w:rPr>
                <w:rFonts w:cs="Times New Roman"/>
                <w:b/>
                <w:bCs/>
                <w:szCs w:val="22"/>
              </w:rPr>
            </w:pPr>
          </w:p>
        </w:tc>
        <w:tc>
          <w:tcPr>
            <w:tcW w:w="393" w:type="pct"/>
            <w:tcBorders>
              <w:top w:val="double" w:sz="4" w:space="0" w:color="auto"/>
            </w:tcBorders>
            <w:shd w:val="clear" w:color="auto" w:fill="auto"/>
          </w:tcPr>
          <w:p w14:paraId="0A470B5E" w14:textId="77777777" w:rsidR="004F18AD" w:rsidRPr="00E41EC2" w:rsidRDefault="004F18AD" w:rsidP="003C1994">
            <w:pPr>
              <w:tabs>
                <w:tab w:val="decimal" w:pos="587"/>
              </w:tabs>
              <w:ind w:left="-133" w:right="-98"/>
              <w:rPr>
                <w:rFonts w:cs="Times New Roman"/>
                <w:b/>
                <w:bCs/>
                <w:szCs w:val="22"/>
              </w:rPr>
            </w:pPr>
          </w:p>
        </w:tc>
        <w:tc>
          <w:tcPr>
            <w:tcW w:w="97" w:type="pct"/>
            <w:shd w:val="clear" w:color="auto" w:fill="auto"/>
          </w:tcPr>
          <w:p w14:paraId="628BB896" w14:textId="77777777" w:rsidR="004F18AD" w:rsidRPr="00E41EC2" w:rsidRDefault="004F18AD" w:rsidP="004F18AD">
            <w:pPr>
              <w:tabs>
                <w:tab w:val="decimal" w:pos="432"/>
              </w:tabs>
              <w:rPr>
                <w:rFonts w:cs="Times New Roman"/>
                <w:b/>
                <w:bCs/>
                <w:szCs w:val="22"/>
              </w:rPr>
            </w:pPr>
          </w:p>
        </w:tc>
        <w:tc>
          <w:tcPr>
            <w:tcW w:w="398" w:type="pct"/>
            <w:tcBorders>
              <w:top w:val="double" w:sz="4" w:space="0" w:color="auto"/>
            </w:tcBorders>
            <w:shd w:val="clear" w:color="auto" w:fill="auto"/>
          </w:tcPr>
          <w:p w14:paraId="25354F79" w14:textId="77777777" w:rsidR="004F18AD" w:rsidRPr="00E41EC2" w:rsidRDefault="004F18AD" w:rsidP="003C1994">
            <w:pPr>
              <w:tabs>
                <w:tab w:val="decimal" w:pos="497"/>
              </w:tabs>
              <w:ind w:left="-133"/>
              <w:rPr>
                <w:rFonts w:cs="Times New Roman"/>
                <w:b/>
                <w:bCs/>
                <w:szCs w:val="22"/>
              </w:rPr>
            </w:pPr>
          </w:p>
        </w:tc>
        <w:tc>
          <w:tcPr>
            <w:tcW w:w="96" w:type="pct"/>
            <w:shd w:val="clear" w:color="auto" w:fill="auto"/>
          </w:tcPr>
          <w:p w14:paraId="0936ADE7" w14:textId="77777777" w:rsidR="004F18AD" w:rsidRPr="00E41EC2" w:rsidRDefault="004F18AD" w:rsidP="004F18AD">
            <w:pPr>
              <w:tabs>
                <w:tab w:val="decimal" w:pos="432"/>
              </w:tabs>
              <w:rPr>
                <w:rFonts w:cs="Times New Roman"/>
                <w:b/>
                <w:bCs/>
                <w:szCs w:val="22"/>
              </w:rPr>
            </w:pPr>
          </w:p>
        </w:tc>
        <w:tc>
          <w:tcPr>
            <w:tcW w:w="400" w:type="pct"/>
            <w:tcBorders>
              <w:top w:val="double" w:sz="4" w:space="0" w:color="auto"/>
            </w:tcBorders>
            <w:shd w:val="clear" w:color="auto" w:fill="auto"/>
          </w:tcPr>
          <w:p w14:paraId="11BA1B56" w14:textId="77777777" w:rsidR="004F18AD" w:rsidRPr="00E41EC2" w:rsidRDefault="004F18AD" w:rsidP="003C1994">
            <w:pPr>
              <w:tabs>
                <w:tab w:val="decimal" w:pos="522"/>
                <w:tab w:val="decimal" w:pos="576"/>
              </w:tabs>
              <w:ind w:left="-144" w:right="-67"/>
              <w:rPr>
                <w:rFonts w:cs="Times New Roman"/>
                <w:b/>
                <w:bCs/>
                <w:szCs w:val="22"/>
              </w:rPr>
            </w:pPr>
          </w:p>
        </w:tc>
        <w:tc>
          <w:tcPr>
            <w:tcW w:w="92" w:type="pct"/>
            <w:shd w:val="clear" w:color="auto" w:fill="auto"/>
          </w:tcPr>
          <w:p w14:paraId="2BB7705C" w14:textId="77777777" w:rsidR="004F18AD" w:rsidRPr="00E41EC2" w:rsidRDefault="004F18AD" w:rsidP="004F18AD">
            <w:pPr>
              <w:tabs>
                <w:tab w:val="decimal" w:pos="432"/>
              </w:tabs>
              <w:rPr>
                <w:rFonts w:cs="Times New Roman"/>
                <w:b/>
                <w:bCs/>
                <w:szCs w:val="22"/>
              </w:rPr>
            </w:pPr>
          </w:p>
        </w:tc>
        <w:tc>
          <w:tcPr>
            <w:tcW w:w="366" w:type="pct"/>
            <w:tcBorders>
              <w:top w:val="double" w:sz="4" w:space="0" w:color="auto"/>
            </w:tcBorders>
            <w:shd w:val="clear" w:color="auto" w:fill="auto"/>
          </w:tcPr>
          <w:p w14:paraId="375E4327" w14:textId="77777777" w:rsidR="004F18AD" w:rsidRPr="00E41EC2" w:rsidRDefault="004F18AD" w:rsidP="003C1994">
            <w:pPr>
              <w:tabs>
                <w:tab w:val="decimal" w:pos="481"/>
              </w:tabs>
              <w:ind w:left="-149" w:right="-72"/>
              <w:rPr>
                <w:rFonts w:cs="Times New Roman"/>
                <w:szCs w:val="22"/>
              </w:rPr>
            </w:pPr>
          </w:p>
        </w:tc>
        <w:tc>
          <w:tcPr>
            <w:tcW w:w="96" w:type="pct"/>
            <w:shd w:val="clear" w:color="auto" w:fill="auto"/>
          </w:tcPr>
          <w:p w14:paraId="3642FED1" w14:textId="77777777" w:rsidR="004F18AD" w:rsidRPr="00E41EC2" w:rsidRDefault="004F18AD" w:rsidP="004F18AD">
            <w:pPr>
              <w:tabs>
                <w:tab w:val="decimal" w:pos="432"/>
              </w:tabs>
              <w:rPr>
                <w:rFonts w:cs="Times New Roman"/>
                <w:b/>
                <w:bCs/>
                <w:szCs w:val="22"/>
              </w:rPr>
            </w:pPr>
          </w:p>
        </w:tc>
        <w:tc>
          <w:tcPr>
            <w:tcW w:w="395" w:type="pct"/>
            <w:tcBorders>
              <w:top w:val="double" w:sz="4" w:space="0" w:color="auto"/>
            </w:tcBorders>
            <w:shd w:val="clear" w:color="auto" w:fill="auto"/>
          </w:tcPr>
          <w:p w14:paraId="433674FD" w14:textId="77777777" w:rsidR="004F18AD" w:rsidRPr="00E41EC2" w:rsidRDefault="004F18AD" w:rsidP="004F18AD">
            <w:pPr>
              <w:tabs>
                <w:tab w:val="decimal" w:pos="522"/>
              </w:tabs>
              <w:rPr>
                <w:rFonts w:cs="Times New Roman"/>
                <w:b/>
                <w:bCs/>
                <w:szCs w:val="22"/>
              </w:rPr>
            </w:pPr>
          </w:p>
        </w:tc>
      </w:tr>
      <w:tr w:rsidR="004F18AD" w:rsidRPr="00E41EC2" w14:paraId="4A9CFC37" w14:textId="77777777" w:rsidTr="004F18AD">
        <w:trPr>
          <w:trHeight w:val="323"/>
        </w:trPr>
        <w:tc>
          <w:tcPr>
            <w:tcW w:w="1127" w:type="pct"/>
          </w:tcPr>
          <w:p w14:paraId="08A15D11" w14:textId="77777777" w:rsidR="004F18AD" w:rsidRPr="000058A7" w:rsidRDefault="004F18AD" w:rsidP="004F18AD">
            <w:pPr>
              <w:spacing w:line="240" w:lineRule="atLeast"/>
              <w:ind w:right="-109"/>
              <w:rPr>
                <w:rFonts w:cs="Times New Roman"/>
                <w:b/>
                <w:bCs/>
                <w:szCs w:val="22"/>
              </w:rPr>
            </w:pPr>
            <w:r w:rsidRPr="000058A7">
              <w:rPr>
                <w:rFonts w:cs="Times New Roman"/>
                <w:b/>
                <w:bCs/>
                <w:szCs w:val="22"/>
              </w:rPr>
              <w:t xml:space="preserve">At </w:t>
            </w:r>
            <w:r w:rsidR="00CB0F59" w:rsidRPr="000058A7">
              <w:rPr>
                <w:rFonts w:cs="Times New Roman"/>
                <w:b/>
                <w:bCs/>
                <w:szCs w:val="22"/>
              </w:rPr>
              <w:t>30 September 201</w:t>
            </w:r>
            <w:r w:rsidR="005E319E">
              <w:rPr>
                <w:rFonts w:cs="Times New Roman"/>
                <w:b/>
                <w:bCs/>
                <w:szCs w:val="22"/>
              </w:rPr>
              <w:t>8</w:t>
            </w:r>
            <w:r w:rsidR="00CB0F59" w:rsidRPr="000058A7">
              <w:rPr>
                <w:rFonts w:cs="Times New Roman"/>
                <w:b/>
                <w:bCs/>
                <w:szCs w:val="22"/>
              </w:rPr>
              <w:t xml:space="preserve"> </w:t>
            </w:r>
            <w:r w:rsidRPr="000058A7">
              <w:rPr>
                <w:rFonts w:cs="Times New Roman"/>
                <w:b/>
                <w:bCs/>
                <w:szCs w:val="22"/>
              </w:rPr>
              <w:t>and</w:t>
            </w:r>
          </w:p>
        </w:tc>
        <w:tc>
          <w:tcPr>
            <w:tcW w:w="429" w:type="pct"/>
          </w:tcPr>
          <w:p w14:paraId="317C0D26" w14:textId="77777777" w:rsidR="004F18AD" w:rsidRPr="00E41EC2" w:rsidRDefault="004F18AD" w:rsidP="003C1994">
            <w:pPr>
              <w:pStyle w:val="BodyText"/>
              <w:tabs>
                <w:tab w:val="decimal" w:pos="590"/>
                <w:tab w:val="decimal" w:pos="702"/>
              </w:tabs>
              <w:spacing w:after="0" w:line="240" w:lineRule="atLeast"/>
              <w:ind w:left="-108" w:right="-107"/>
              <w:rPr>
                <w:rFonts w:cs="Times New Roman"/>
                <w:b/>
                <w:bCs/>
                <w:szCs w:val="22"/>
              </w:rPr>
            </w:pPr>
          </w:p>
        </w:tc>
        <w:tc>
          <w:tcPr>
            <w:tcW w:w="83" w:type="pct"/>
          </w:tcPr>
          <w:p w14:paraId="7F113894" w14:textId="77777777" w:rsidR="004F18AD" w:rsidRPr="00E41EC2" w:rsidRDefault="004F18AD" w:rsidP="004F18AD">
            <w:pPr>
              <w:pStyle w:val="BodyText"/>
              <w:tabs>
                <w:tab w:val="decimal" w:pos="590"/>
              </w:tabs>
              <w:spacing w:after="0" w:line="240" w:lineRule="atLeast"/>
              <w:ind w:left="-130" w:right="-108"/>
              <w:rPr>
                <w:rFonts w:cs="Times New Roman"/>
                <w:b/>
                <w:bCs/>
                <w:szCs w:val="22"/>
              </w:rPr>
            </w:pPr>
          </w:p>
        </w:tc>
        <w:tc>
          <w:tcPr>
            <w:tcW w:w="436" w:type="pct"/>
          </w:tcPr>
          <w:p w14:paraId="52B4746F" w14:textId="77777777" w:rsidR="004F18AD" w:rsidRPr="00E41EC2" w:rsidRDefault="004F18AD" w:rsidP="003C1994">
            <w:pPr>
              <w:pStyle w:val="BodyText"/>
              <w:tabs>
                <w:tab w:val="decimal" w:pos="590"/>
                <w:tab w:val="decimal" w:pos="727"/>
              </w:tabs>
              <w:spacing w:after="0" w:line="240" w:lineRule="atLeast"/>
              <w:ind w:left="-83" w:right="-112"/>
              <w:rPr>
                <w:rFonts w:cs="Times New Roman"/>
                <w:b/>
                <w:bCs/>
                <w:szCs w:val="22"/>
              </w:rPr>
            </w:pPr>
          </w:p>
        </w:tc>
        <w:tc>
          <w:tcPr>
            <w:tcW w:w="92" w:type="pct"/>
          </w:tcPr>
          <w:p w14:paraId="6FE3AB1A" w14:textId="77777777" w:rsidR="004F18AD" w:rsidRPr="00E41EC2" w:rsidRDefault="004F18AD" w:rsidP="004F18AD">
            <w:pPr>
              <w:pStyle w:val="BodyText"/>
              <w:tabs>
                <w:tab w:val="decimal" w:pos="590"/>
              </w:tabs>
              <w:spacing w:after="0" w:line="240" w:lineRule="atLeast"/>
              <w:ind w:left="-130" w:right="-108"/>
              <w:rPr>
                <w:rFonts w:cs="Times New Roman"/>
                <w:b/>
                <w:bCs/>
                <w:szCs w:val="22"/>
              </w:rPr>
            </w:pPr>
          </w:p>
        </w:tc>
        <w:tc>
          <w:tcPr>
            <w:tcW w:w="399" w:type="pct"/>
          </w:tcPr>
          <w:p w14:paraId="0C27EA0D" w14:textId="77777777" w:rsidR="004F18AD" w:rsidRPr="00E41EC2" w:rsidRDefault="004F18AD" w:rsidP="003C1994">
            <w:pPr>
              <w:pStyle w:val="BodyText"/>
              <w:tabs>
                <w:tab w:val="decimal" w:pos="590"/>
                <w:tab w:val="decimal" w:pos="616"/>
              </w:tabs>
              <w:spacing w:after="0" w:line="240" w:lineRule="atLeast"/>
              <w:ind w:left="-104" w:right="-110"/>
              <w:rPr>
                <w:rFonts w:cs="Times New Roman"/>
                <w:b/>
                <w:bCs/>
                <w:szCs w:val="22"/>
              </w:rPr>
            </w:pPr>
          </w:p>
        </w:tc>
        <w:tc>
          <w:tcPr>
            <w:tcW w:w="101" w:type="pct"/>
          </w:tcPr>
          <w:p w14:paraId="724AB3E2" w14:textId="77777777" w:rsidR="004F18AD" w:rsidRPr="00E41EC2" w:rsidRDefault="004F18AD" w:rsidP="004F18AD">
            <w:pPr>
              <w:pStyle w:val="BodyText"/>
              <w:tabs>
                <w:tab w:val="decimal" w:pos="590"/>
              </w:tabs>
              <w:spacing w:after="0" w:line="240" w:lineRule="atLeast"/>
              <w:ind w:left="-130" w:right="-108"/>
              <w:rPr>
                <w:rFonts w:cs="Times New Roman"/>
                <w:b/>
                <w:bCs/>
                <w:szCs w:val="22"/>
              </w:rPr>
            </w:pPr>
          </w:p>
        </w:tc>
        <w:tc>
          <w:tcPr>
            <w:tcW w:w="393" w:type="pct"/>
          </w:tcPr>
          <w:p w14:paraId="36E3EA06" w14:textId="77777777" w:rsidR="004F18AD" w:rsidRPr="00E41EC2" w:rsidRDefault="004F18AD" w:rsidP="003C1994">
            <w:pPr>
              <w:pStyle w:val="BodyText"/>
              <w:tabs>
                <w:tab w:val="decimal" w:pos="587"/>
              </w:tabs>
              <w:spacing w:after="0" w:line="240" w:lineRule="atLeast"/>
              <w:ind w:left="-133" w:right="-98"/>
              <w:rPr>
                <w:rFonts w:cs="Times New Roman"/>
                <w:b/>
                <w:bCs/>
                <w:szCs w:val="22"/>
              </w:rPr>
            </w:pPr>
          </w:p>
        </w:tc>
        <w:tc>
          <w:tcPr>
            <w:tcW w:w="97" w:type="pct"/>
          </w:tcPr>
          <w:p w14:paraId="6095CB02" w14:textId="77777777" w:rsidR="004F18AD" w:rsidRPr="00E41EC2" w:rsidRDefault="004F18AD" w:rsidP="004F18AD">
            <w:pPr>
              <w:pStyle w:val="BodyText"/>
              <w:tabs>
                <w:tab w:val="decimal" w:pos="590"/>
              </w:tabs>
              <w:spacing w:after="0" w:line="240" w:lineRule="atLeast"/>
              <w:ind w:left="-130" w:right="-108"/>
              <w:rPr>
                <w:rFonts w:cs="Times New Roman"/>
                <w:b/>
                <w:bCs/>
                <w:szCs w:val="22"/>
              </w:rPr>
            </w:pPr>
          </w:p>
        </w:tc>
        <w:tc>
          <w:tcPr>
            <w:tcW w:w="398" w:type="pct"/>
          </w:tcPr>
          <w:p w14:paraId="6D99FBF7" w14:textId="77777777" w:rsidR="004F18AD" w:rsidRPr="00E41EC2" w:rsidRDefault="004F18AD" w:rsidP="003C1994">
            <w:pPr>
              <w:pStyle w:val="BodyText"/>
              <w:tabs>
                <w:tab w:val="decimal" w:pos="497"/>
              </w:tabs>
              <w:spacing w:after="0" w:line="240" w:lineRule="atLeast"/>
              <w:ind w:left="-133" w:right="-108"/>
              <w:rPr>
                <w:rFonts w:cs="Times New Roman"/>
                <w:b/>
                <w:bCs/>
                <w:szCs w:val="22"/>
              </w:rPr>
            </w:pPr>
          </w:p>
        </w:tc>
        <w:tc>
          <w:tcPr>
            <w:tcW w:w="96" w:type="pct"/>
          </w:tcPr>
          <w:p w14:paraId="476436AE" w14:textId="77777777" w:rsidR="004F18AD" w:rsidRPr="00E41EC2" w:rsidRDefault="004F18AD" w:rsidP="004F18AD">
            <w:pPr>
              <w:pStyle w:val="BodyText"/>
              <w:tabs>
                <w:tab w:val="decimal" w:pos="590"/>
              </w:tabs>
              <w:spacing w:after="0" w:line="240" w:lineRule="atLeast"/>
              <w:ind w:left="-130" w:right="-108"/>
              <w:rPr>
                <w:rFonts w:cs="Times New Roman"/>
                <w:b/>
                <w:bCs/>
                <w:szCs w:val="22"/>
              </w:rPr>
            </w:pPr>
          </w:p>
        </w:tc>
        <w:tc>
          <w:tcPr>
            <w:tcW w:w="400" w:type="pct"/>
          </w:tcPr>
          <w:p w14:paraId="6A92861A" w14:textId="77777777" w:rsidR="004F18AD" w:rsidRPr="00E41EC2" w:rsidRDefault="004F18AD" w:rsidP="003C1994">
            <w:pPr>
              <w:pStyle w:val="BodyText"/>
              <w:tabs>
                <w:tab w:val="decimal" w:pos="576"/>
              </w:tabs>
              <w:spacing w:after="0" w:line="240" w:lineRule="atLeast"/>
              <w:ind w:left="-144" w:right="-67"/>
              <w:rPr>
                <w:rFonts w:cs="Times New Roman"/>
                <w:b/>
                <w:bCs/>
                <w:szCs w:val="22"/>
              </w:rPr>
            </w:pPr>
          </w:p>
        </w:tc>
        <w:tc>
          <w:tcPr>
            <w:tcW w:w="92" w:type="pct"/>
          </w:tcPr>
          <w:p w14:paraId="122F8BEF" w14:textId="77777777" w:rsidR="004F18AD" w:rsidRPr="00E41EC2" w:rsidRDefault="004F18AD" w:rsidP="004F18AD">
            <w:pPr>
              <w:pStyle w:val="BodyText"/>
              <w:tabs>
                <w:tab w:val="decimal" w:pos="590"/>
              </w:tabs>
              <w:spacing w:after="0" w:line="240" w:lineRule="atLeast"/>
              <w:ind w:left="-130" w:right="-108"/>
              <w:rPr>
                <w:rFonts w:cs="Times New Roman"/>
                <w:b/>
                <w:bCs/>
                <w:szCs w:val="22"/>
              </w:rPr>
            </w:pPr>
          </w:p>
        </w:tc>
        <w:tc>
          <w:tcPr>
            <w:tcW w:w="366" w:type="pct"/>
            <w:shd w:val="clear" w:color="auto" w:fill="auto"/>
          </w:tcPr>
          <w:p w14:paraId="4518064C" w14:textId="77777777" w:rsidR="004F18AD" w:rsidRPr="00E41EC2" w:rsidRDefault="004F18AD" w:rsidP="003C1994">
            <w:pPr>
              <w:pStyle w:val="BodyText"/>
              <w:tabs>
                <w:tab w:val="decimal" w:pos="481"/>
                <w:tab w:val="decimal" w:pos="590"/>
              </w:tabs>
              <w:spacing w:after="0" w:line="240" w:lineRule="atLeast"/>
              <w:ind w:left="-149" w:right="-72"/>
              <w:rPr>
                <w:rFonts w:cs="Times New Roman"/>
                <w:b/>
                <w:bCs/>
                <w:szCs w:val="22"/>
              </w:rPr>
            </w:pPr>
          </w:p>
        </w:tc>
        <w:tc>
          <w:tcPr>
            <w:tcW w:w="96" w:type="pct"/>
            <w:shd w:val="clear" w:color="auto" w:fill="auto"/>
          </w:tcPr>
          <w:p w14:paraId="45B66D79" w14:textId="77777777" w:rsidR="004F18AD" w:rsidRPr="00E41EC2" w:rsidRDefault="004F18AD" w:rsidP="004F18AD">
            <w:pPr>
              <w:pStyle w:val="BodyText"/>
              <w:tabs>
                <w:tab w:val="decimal" w:pos="590"/>
              </w:tabs>
              <w:spacing w:after="0" w:line="240" w:lineRule="atLeast"/>
              <w:ind w:left="-130" w:right="-108"/>
              <w:rPr>
                <w:rFonts w:cs="Times New Roman"/>
                <w:b/>
                <w:bCs/>
                <w:szCs w:val="22"/>
              </w:rPr>
            </w:pPr>
          </w:p>
        </w:tc>
        <w:tc>
          <w:tcPr>
            <w:tcW w:w="395" w:type="pct"/>
            <w:shd w:val="clear" w:color="auto" w:fill="auto"/>
          </w:tcPr>
          <w:p w14:paraId="029288F6" w14:textId="77777777" w:rsidR="004F18AD" w:rsidRPr="00E41EC2" w:rsidRDefault="004F18AD" w:rsidP="004F18AD">
            <w:pPr>
              <w:pStyle w:val="BodyText"/>
              <w:tabs>
                <w:tab w:val="decimal" w:pos="590"/>
              </w:tabs>
              <w:spacing w:after="0" w:line="240" w:lineRule="atLeast"/>
              <w:ind w:left="-130" w:right="-108"/>
              <w:rPr>
                <w:rFonts w:cs="Times New Roman"/>
                <w:b/>
                <w:bCs/>
                <w:szCs w:val="22"/>
              </w:rPr>
            </w:pPr>
          </w:p>
        </w:tc>
      </w:tr>
      <w:tr w:rsidR="004F18AD" w:rsidRPr="00E41EC2" w14:paraId="7E7A0DE8" w14:textId="77777777" w:rsidTr="004F18AD">
        <w:trPr>
          <w:trHeight w:val="177"/>
        </w:trPr>
        <w:tc>
          <w:tcPr>
            <w:tcW w:w="1127" w:type="pct"/>
          </w:tcPr>
          <w:p w14:paraId="0384A254" w14:textId="77777777" w:rsidR="004F18AD" w:rsidRPr="000058A7" w:rsidRDefault="004F18AD" w:rsidP="004F18AD">
            <w:pPr>
              <w:spacing w:line="240" w:lineRule="atLeast"/>
              <w:ind w:right="-109"/>
              <w:rPr>
                <w:rFonts w:cs="Times New Roman"/>
                <w:b/>
                <w:bCs/>
                <w:szCs w:val="22"/>
              </w:rPr>
            </w:pPr>
            <w:r w:rsidRPr="000058A7">
              <w:rPr>
                <w:rFonts w:cs="Times New Roman"/>
                <w:b/>
                <w:bCs/>
                <w:szCs w:val="22"/>
              </w:rPr>
              <w:t xml:space="preserve">   1 </w:t>
            </w:r>
            <w:r w:rsidR="00CB0F59" w:rsidRPr="000058A7">
              <w:rPr>
                <w:rFonts w:cs="Times New Roman"/>
                <w:b/>
                <w:bCs/>
                <w:szCs w:val="22"/>
              </w:rPr>
              <w:t>October 201</w:t>
            </w:r>
            <w:r w:rsidR="005E319E">
              <w:rPr>
                <w:rFonts w:cs="Times New Roman"/>
                <w:b/>
                <w:bCs/>
                <w:szCs w:val="22"/>
              </w:rPr>
              <w:t>8</w:t>
            </w:r>
          </w:p>
        </w:tc>
        <w:tc>
          <w:tcPr>
            <w:tcW w:w="429" w:type="pct"/>
          </w:tcPr>
          <w:p w14:paraId="12541A8E" w14:textId="77777777" w:rsidR="004F18AD" w:rsidRPr="00E41EC2" w:rsidRDefault="004F18AD" w:rsidP="003C1994">
            <w:pPr>
              <w:tabs>
                <w:tab w:val="decimal" w:pos="702"/>
              </w:tabs>
              <w:ind w:left="-108" w:right="-107"/>
              <w:rPr>
                <w:rFonts w:cs="Times New Roman"/>
                <w:b/>
                <w:bCs/>
                <w:szCs w:val="22"/>
              </w:rPr>
            </w:pPr>
          </w:p>
        </w:tc>
        <w:tc>
          <w:tcPr>
            <w:tcW w:w="83" w:type="pct"/>
            <w:vAlign w:val="bottom"/>
          </w:tcPr>
          <w:p w14:paraId="3F8B693E" w14:textId="77777777" w:rsidR="004F18AD" w:rsidRPr="00E41EC2" w:rsidRDefault="004F18AD" w:rsidP="004F18AD">
            <w:pPr>
              <w:tabs>
                <w:tab w:val="decimal" w:pos="762"/>
              </w:tabs>
              <w:jc w:val="center"/>
              <w:rPr>
                <w:rFonts w:cs="Times New Roman"/>
                <w:b/>
                <w:bCs/>
                <w:szCs w:val="22"/>
              </w:rPr>
            </w:pPr>
          </w:p>
        </w:tc>
        <w:tc>
          <w:tcPr>
            <w:tcW w:w="436" w:type="pct"/>
          </w:tcPr>
          <w:p w14:paraId="62513714" w14:textId="77777777" w:rsidR="004F18AD" w:rsidRPr="00E41EC2" w:rsidRDefault="004F18AD" w:rsidP="003C1994">
            <w:pPr>
              <w:tabs>
                <w:tab w:val="decimal" w:pos="727"/>
              </w:tabs>
              <w:ind w:left="-83" w:right="-112"/>
              <w:rPr>
                <w:rFonts w:cs="Times New Roman"/>
                <w:b/>
                <w:bCs/>
                <w:szCs w:val="22"/>
              </w:rPr>
            </w:pPr>
          </w:p>
        </w:tc>
        <w:tc>
          <w:tcPr>
            <w:tcW w:w="92" w:type="pct"/>
          </w:tcPr>
          <w:p w14:paraId="60BAE603" w14:textId="77777777" w:rsidR="004F18AD" w:rsidRPr="00E41EC2" w:rsidRDefault="004F18AD" w:rsidP="004F18AD">
            <w:pPr>
              <w:tabs>
                <w:tab w:val="decimal" w:pos="762"/>
              </w:tabs>
              <w:jc w:val="center"/>
              <w:rPr>
                <w:rFonts w:cs="Times New Roman"/>
                <w:b/>
                <w:bCs/>
                <w:szCs w:val="22"/>
              </w:rPr>
            </w:pPr>
          </w:p>
        </w:tc>
        <w:tc>
          <w:tcPr>
            <w:tcW w:w="399" w:type="pct"/>
          </w:tcPr>
          <w:p w14:paraId="7D16E291" w14:textId="77777777" w:rsidR="004F18AD" w:rsidRPr="00E41EC2" w:rsidRDefault="004F18AD" w:rsidP="003C1994">
            <w:pPr>
              <w:tabs>
                <w:tab w:val="decimal" w:pos="616"/>
              </w:tabs>
              <w:ind w:left="-104" w:right="-110"/>
              <w:rPr>
                <w:rFonts w:cs="Times New Roman"/>
                <w:b/>
                <w:bCs/>
                <w:szCs w:val="22"/>
              </w:rPr>
            </w:pPr>
          </w:p>
        </w:tc>
        <w:tc>
          <w:tcPr>
            <w:tcW w:w="101" w:type="pct"/>
          </w:tcPr>
          <w:p w14:paraId="71FEE0F0" w14:textId="77777777" w:rsidR="004F18AD" w:rsidRPr="00E41EC2" w:rsidRDefault="004F18AD" w:rsidP="004F18AD">
            <w:pPr>
              <w:tabs>
                <w:tab w:val="decimal" w:pos="762"/>
              </w:tabs>
              <w:jc w:val="center"/>
              <w:rPr>
                <w:rFonts w:cs="Times New Roman"/>
                <w:b/>
                <w:bCs/>
                <w:szCs w:val="22"/>
              </w:rPr>
            </w:pPr>
          </w:p>
        </w:tc>
        <w:tc>
          <w:tcPr>
            <w:tcW w:w="393" w:type="pct"/>
          </w:tcPr>
          <w:p w14:paraId="5A085896" w14:textId="77777777" w:rsidR="004F18AD" w:rsidRPr="00E41EC2" w:rsidRDefault="004F18AD" w:rsidP="003C1994">
            <w:pPr>
              <w:tabs>
                <w:tab w:val="decimal" w:pos="587"/>
              </w:tabs>
              <w:ind w:left="-133" w:right="-98"/>
              <w:rPr>
                <w:rFonts w:cs="Times New Roman"/>
                <w:b/>
                <w:bCs/>
                <w:szCs w:val="22"/>
                <w:rtl/>
                <w:cs/>
              </w:rPr>
            </w:pPr>
          </w:p>
        </w:tc>
        <w:tc>
          <w:tcPr>
            <w:tcW w:w="97" w:type="pct"/>
          </w:tcPr>
          <w:p w14:paraId="0D3B6702" w14:textId="77777777" w:rsidR="004F18AD" w:rsidRPr="00E41EC2" w:rsidRDefault="004F18AD" w:rsidP="004F18AD">
            <w:pPr>
              <w:tabs>
                <w:tab w:val="decimal" w:pos="762"/>
              </w:tabs>
              <w:jc w:val="center"/>
              <w:rPr>
                <w:rFonts w:cs="Times New Roman"/>
                <w:b/>
                <w:bCs/>
                <w:szCs w:val="22"/>
              </w:rPr>
            </w:pPr>
          </w:p>
        </w:tc>
        <w:tc>
          <w:tcPr>
            <w:tcW w:w="398" w:type="pct"/>
          </w:tcPr>
          <w:p w14:paraId="3AEB7C83" w14:textId="77777777" w:rsidR="004F18AD" w:rsidRPr="00E41EC2" w:rsidRDefault="004F18AD" w:rsidP="003C1994">
            <w:pPr>
              <w:tabs>
                <w:tab w:val="decimal" w:pos="497"/>
              </w:tabs>
              <w:ind w:left="-133"/>
              <w:rPr>
                <w:rFonts w:cs="Times New Roman"/>
                <w:b/>
                <w:bCs/>
                <w:szCs w:val="22"/>
                <w:rtl/>
                <w:cs/>
              </w:rPr>
            </w:pPr>
          </w:p>
        </w:tc>
        <w:tc>
          <w:tcPr>
            <w:tcW w:w="96" w:type="pct"/>
          </w:tcPr>
          <w:p w14:paraId="77147DAF" w14:textId="77777777" w:rsidR="004F18AD" w:rsidRPr="00E41EC2" w:rsidRDefault="004F18AD" w:rsidP="004F18AD">
            <w:pPr>
              <w:tabs>
                <w:tab w:val="decimal" w:pos="762"/>
              </w:tabs>
              <w:jc w:val="center"/>
              <w:rPr>
                <w:rFonts w:cs="Times New Roman"/>
                <w:b/>
                <w:bCs/>
                <w:szCs w:val="22"/>
              </w:rPr>
            </w:pPr>
          </w:p>
        </w:tc>
        <w:tc>
          <w:tcPr>
            <w:tcW w:w="400" w:type="pct"/>
          </w:tcPr>
          <w:p w14:paraId="6826A971" w14:textId="77777777" w:rsidR="004F18AD" w:rsidRPr="00E41EC2" w:rsidRDefault="004F18AD" w:rsidP="003C1994">
            <w:pPr>
              <w:tabs>
                <w:tab w:val="decimal" w:pos="576"/>
              </w:tabs>
              <w:ind w:left="-144" w:right="-67"/>
              <w:rPr>
                <w:rFonts w:cs="Times New Roman"/>
                <w:b/>
                <w:bCs/>
                <w:szCs w:val="22"/>
                <w:rtl/>
                <w:cs/>
              </w:rPr>
            </w:pPr>
          </w:p>
        </w:tc>
        <w:tc>
          <w:tcPr>
            <w:tcW w:w="92" w:type="pct"/>
            <w:vAlign w:val="bottom"/>
          </w:tcPr>
          <w:p w14:paraId="2E3F5275" w14:textId="77777777" w:rsidR="004F18AD" w:rsidRPr="00E41EC2" w:rsidRDefault="004F18AD" w:rsidP="004F18AD">
            <w:pPr>
              <w:tabs>
                <w:tab w:val="decimal" w:pos="762"/>
              </w:tabs>
              <w:jc w:val="center"/>
              <w:rPr>
                <w:rFonts w:cs="Times New Roman"/>
                <w:b/>
                <w:bCs/>
                <w:szCs w:val="22"/>
              </w:rPr>
            </w:pPr>
          </w:p>
        </w:tc>
        <w:tc>
          <w:tcPr>
            <w:tcW w:w="366" w:type="pct"/>
            <w:shd w:val="clear" w:color="auto" w:fill="auto"/>
            <w:vAlign w:val="bottom"/>
          </w:tcPr>
          <w:p w14:paraId="4E4B1663" w14:textId="77777777" w:rsidR="004F18AD" w:rsidRPr="00E41EC2" w:rsidRDefault="004F18AD" w:rsidP="003C1994">
            <w:pPr>
              <w:tabs>
                <w:tab w:val="decimal" w:pos="481"/>
              </w:tabs>
              <w:ind w:left="-149" w:right="-72"/>
              <w:rPr>
                <w:rFonts w:cs="Times New Roman"/>
                <w:b/>
                <w:bCs/>
                <w:szCs w:val="22"/>
                <w:rtl/>
                <w:cs/>
              </w:rPr>
            </w:pPr>
          </w:p>
        </w:tc>
        <w:tc>
          <w:tcPr>
            <w:tcW w:w="96" w:type="pct"/>
            <w:shd w:val="clear" w:color="auto" w:fill="auto"/>
            <w:vAlign w:val="bottom"/>
          </w:tcPr>
          <w:p w14:paraId="31A6C389" w14:textId="77777777" w:rsidR="004F18AD" w:rsidRPr="00E41EC2" w:rsidRDefault="004F18AD" w:rsidP="004F18AD">
            <w:pPr>
              <w:tabs>
                <w:tab w:val="decimal" w:pos="762"/>
              </w:tabs>
              <w:jc w:val="center"/>
              <w:rPr>
                <w:rFonts w:cs="Times New Roman"/>
                <w:b/>
                <w:bCs/>
                <w:szCs w:val="22"/>
              </w:rPr>
            </w:pPr>
          </w:p>
        </w:tc>
        <w:tc>
          <w:tcPr>
            <w:tcW w:w="395" w:type="pct"/>
            <w:shd w:val="clear" w:color="auto" w:fill="auto"/>
          </w:tcPr>
          <w:p w14:paraId="65A82400" w14:textId="77777777" w:rsidR="004F18AD" w:rsidRPr="00E41EC2" w:rsidRDefault="004F18AD" w:rsidP="004F18AD">
            <w:pPr>
              <w:tabs>
                <w:tab w:val="decimal" w:pos="762"/>
              </w:tabs>
              <w:jc w:val="center"/>
              <w:rPr>
                <w:rFonts w:cs="Times New Roman"/>
                <w:b/>
                <w:bCs/>
                <w:szCs w:val="22"/>
              </w:rPr>
            </w:pPr>
          </w:p>
        </w:tc>
      </w:tr>
      <w:tr w:rsidR="005E319E" w:rsidRPr="00E41EC2" w14:paraId="0782A55A" w14:textId="77777777" w:rsidTr="004F18AD">
        <w:tc>
          <w:tcPr>
            <w:tcW w:w="1127" w:type="pct"/>
          </w:tcPr>
          <w:p w14:paraId="2B746B6D" w14:textId="77777777" w:rsidR="005E319E" w:rsidRPr="00E41EC2" w:rsidRDefault="005E319E" w:rsidP="005E319E">
            <w:pPr>
              <w:spacing w:line="240" w:lineRule="atLeast"/>
              <w:ind w:right="-109"/>
              <w:rPr>
                <w:rFonts w:cs="Times New Roman"/>
                <w:b/>
                <w:bCs/>
                <w:szCs w:val="22"/>
              </w:rPr>
            </w:pPr>
            <w:r w:rsidRPr="00E41EC2">
              <w:rPr>
                <w:sz w:val="21"/>
                <w:szCs w:val="21"/>
              </w:rPr>
              <w:t>Owned assets</w:t>
            </w:r>
          </w:p>
        </w:tc>
        <w:tc>
          <w:tcPr>
            <w:tcW w:w="429" w:type="pct"/>
          </w:tcPr>
          <w:p w14:paraId="2C4A0F0A" w14:textId="77777777" w:rsidR="005E319E" w:rsidRPr="00E41EC2" w:rsidRDefault="005E319E" w:rsidP="005E319E">
            <w:pPr>
              <w:tabs>
                <w:tab w:val="decimal" w:pos="702"/>
              </w:tabs>
              <w:ind w:left="-108" w:right="-107"/>
              <w:rPr>
                <w:rFonts w:cs="Times New Roman"/>
                <w:b/>
                <w:bCs/>
                <w:szCs w:val="22"/>
              </w:rPr>
            </w:pPr>
            <w:r>
              <w:rPr>
                <w:rFonts w:cs="Times New Roman"/>
                <w:b/>
                <w:bCs/>
                <w:szCs w:val="22"/>
              </w:rPr>
              <w:t>796.13</w:t>
            </w:r>
          </w:p>
        </w:tc>
        <w:tc>
          <w:tcPr>
            <w:tcW w:w="83" w:type="pct"/>
            <w:vAlign w:val="bottom"/>
          </w:tcPr>
          <w:p w14:paraId="302FAF53" w14:textId="77777777" w:rsidR="005E319E" w:rsidRPr="00E41EC2" w:rsidRDefault="005E319E" w:rsidP="005E319E">
            <w:pPr>
              <w:tabs>
                <w:tab w:val="decimal" w:pos="762"/>
              </w:tabs>
              <w:jc w:val="center"/>
              <w:rPr>
                <w:rFonts w:cs="Times New Roman"/>
                <w:b/>
                <w:bCs/>
                <w:szCs w:val="22"/>
              </w:rPr>
            </w:pPr>
          </w:p>
        </w:tc>
        <w:tc>
          <w:tcPr>
            <w:tcW w:w="436" w:type="pct"/>
          </w:tcPr>
          <w:p w14:paraId="3065E1F0" w14:textId="77777777" w:rsidR="005E319E" w:rsidRPr="00E41EC2" w:rsidRDefault="005E319E" w:rsidP="005E319E">
            <w:pPr>
              <w:tabs>
                <w:tab w:val="decimal" w:pos="727"/>
              </w:tabs>
              <w:ind w:left="-83" w:right="-112"/>
              <w:rPr>
                <w:rFonts w:cs="Times New Roman"/>
                <w:b/>
                <w:bCs/>
                <w:szCs w:val="22"/>
              </w:rPr>
            </w:pPr>
            <w:r>
              <w:rPr>
                <w:rFonts w:cs="Times New Roman"/>
                <w:b/>
                <w:bCs/>
                <w:szCs w:val="22"/>
              </w:rPr>
              <w:t>-</w:t>
            </w:r>
          </w:p>
        </w:tc>
        <w:tc>
          <w:tcPr>
            <w:tcW w:w="92" w:type="pct"/>
          </w:tcPr>
          <w:p w14:paraId="4F998569" w14:textId="77777777" w:rsidR="005E319E" w:rsidRPr="00E41EC2" w:rsidRDefault="005E319E" w:rsidP="005E319E">
            <w:pPr>
              <w:tabs>
                <w:tab w:val="decimal" w:pos="762"/>
              </w:tabs>
              <w:jc w:val="center"/>
              <w:rPr>
                <w:rFonts w:cs="Times New Roman"/>
                <w:b/>
                <w:bCs/>
                <w:szCs w:val="22"/>
              </w:rPr>
            </w:pPr>
          </w:p>
        </w:tc>
        <w:tc>
          <w:tcPr>
            <w:tcW w:w="399" w:type="pct"/>
          </w:tcPr>
          <w:p w14:paraId="4F9FE316" w14:textId="77777777" w:rsidR="005E319E" w:rsidRPr="00E41EC2" w:rsidRDefault="005E319E" w:rsidP="005E319E">
            <w:pPr>
              <w:tabs>
                <w:tab w:val="decimal" w:pos="616"/>
              </w:tabs>
              <w:ind w:left="-104" w:right="-110"/>
              <w:rPr>
                <w:rFonts w:cs="Times New Roman"/>
                <w:b/>
                <w:bCs/>
                <w:szCs w:val="22"/>
              </w:rPr>
            </w:pPr>
            <w:r>
              <w:rPr>
                <w:rFonts w:cs="Times New Roman"/>
                <w:b/>
                <w:bCs/>
                <w:szCs w:val="22"/>
              </w:rPr>
              <w:t>1,280.68</w:t>
            </w:r>
          </w:p>
        </w:tc>
        <w:tc>
          <w:tcPr>
            <w:tcW w:w="101" w:type="pct"/>
          </w:tcPr>
          <w:p w14:paraId="43D7A9F2" w14:textId="77777777" w:rsidR="005E319E" w:rsidRPr="00E41EC2" w:rsidRDefault="005E319E" w:rsidP="005E319E">
            <w:pPr>
              <w:tabs>
                <w:tab w:val="decimal" w:pos="762"/>
              </w:tabs>
              <w:jc w:val="center"/>
              <w:rPr>
                <w:rFonts w:cs="Times New Roman"/>
                <w:b/>
                <w:bCs/>
                <w:szCs w:val="22"/>
              </w:rPr>
            </w:pPr>
          </w:p>
        </w:tc>
        <w:tc>
          <w:tcPr>
            <w:tcW w:w="393" w:type="pct"/>
          </w:tcPr>
          <w:p w14:paraId="439F726B" w14:textId="77777777" w:rsidR="005E319E" w:rsidRPr="00E41EC2" w:rsidRDefault="005E319E" w:rsidP="005E319E">
            <w:pPr>
              <w:tabs>
                <w:tab w:val="decimal" w:pos="587"/>
              </w:tabs>
              <w:ind w:left="-133" w:right="-98"/>
              <w:rPr>
                <w:rFonts w:cs="Times New Roman"/>
                <w:b/>
                <w:bCs/>
                <w:szCs w:val="22"/>
                <w:rtl/>
                <w:cs/>
              </w:rPr>
            </w:pPr>
            <w:r>
              <w:rPr>
                <w:rFonts w:cs="Times New Roman"/>
                <w:b/>
                <w:bCs/>
                <w:szCs w:val="22"/>
              </w:rPr>
              <w:t>119.53</w:t>
            </w:r>
          </w:p>
        </w:tc>
        <w:tc>
          <w:tcPr>
            <w:tcW w:w="97" w:type="pct"/>
          </w:tcPr>
          <w:p w14:paraId="56F553FA" w14:textId="77777777" w:rsidR="005E319E" w:rsidRPr="00E41EC2" w:rsidRDefault="005E319E" w:rsidP="005E319E">
            <w:pPr>
              <w:tabs>
                <w:tab w:val="decimal" w:pos="762"/>
              </w:tabs>
              <w:jc w:val="center"/>
              <w:rPr>
                <w:rFonts w:cs="Times New Roman"/>
                <w:b/>
                <w:bCs/>
                <w:szCs w:val="22"/>
              </w:rPr>
            </w:pPr>
          </w:p>
        </w:tc>
        <w:tc>
          <w:tcPr>
            <w:tcW w:w="398" w:type="pct"/>
          </w:tcPr>
          <w:p w14:paraId="1CA3873F" w14:textId="77777777" w:rsidR="005E319E" w:rsidRPr="00E41EC2" w:rsidRDefault="005E319E" w:rsidP="005E319E">
            <w:pPr>
              <w:tabs>
                <w:tab w:val="decimal" w:pos="551"/>
              </w:tabs>
              <w:rPr>
                <w:rFonts w:cs="Times New Roman"/>
                <w:b/>
                <w:bCs/>
                <w:szCs w:val="22"/>
                <w:rtl/>
                <w:cs/>
              </w:rPr>
            </w:pPr>
            <w:r>
              <w:rPr>
                <w:rFonts w:cs="Times New Roman"/>
                <w:b/>
                <w:bCs/>
                <w:szCs w:val="22"/>
              </w:rPr>
              <w:t>1.05</w:t>
            </w:r>
          </w:p>
        </w:tc>
        <w:tc>
          <w:tcPr>
            <w:tcW w:w="96" w:type="pct"/>
          </w:tcPr>
          <w:p w14:paraId="4888452B" w14:textId="77777777" w:rsidR="005E319E" w:rsidRPr="00E41EC2" w:rsidRDefault="005E319E" w:rsidP="005E319E">
            <w:pPr>
              <w:tabs>
                <w:tab w:val="decimal" w:pos="762"/>
              </w:tabs>
              <w:jc w:val="center"/>
              <w:rPr>
                <w:rFonts w:cs="Times New Roman"/>
                <w:b/>
                <w:bCs/>
                <w:szCs w:val="22"/>
              </w:rPr>
            </w:pPr>
          </w:p>
        </w:tc>
        <w:tc>
          <w:tcPr>
            <w:tcW w:w="400" w:type="pct"/>
          </w:tcPr>
          <w:p w14:paraId="2ED24ED3" w14:textId="77777777" w:rsidR="005E319E" w:rsidRPr="00E41EC2" w:rsidRDefault="005E319E" w:rsidP="005E319E">
            <w:pPr>
              <w:tabs>
                <w:tab w:val="decimal" w:pos="576"/>
              </w:tabs>
              <w:ind w:left="-144" w:right="-67"/>
              <w:rPr>
                <w:rFonts w:cs="Times New Roman"/>
                <w:b/>
                <w:bCs/>
                <w:szCs w:val="22"/>
                <w:rtl/>
                <w:cs/>
              </w:rPr>
            </w:pPr>
            <w:r>
              <w:rPr>
                <w:rFonts w:cs="Times New Roman"/>
                <w:b/>
                <w:bCs/>
                <w:szCs w:val="22"/>
              </w:rPr>
              <w:t>265.22</w:t>
            </w:r>
          </w:p>
        </w:tc>
        <w:tc>
          <w:tcPr>
            <w:tcW w:w="92" w:type="pct"/>
            <w:vAlign w:val="bottom"/>
          </w:tcPr>
          <w:p w14:paraId="5526C413" w14:textId="77777777" w:rsidR="005E319E" w:rsidRPr="00E41EC2" w:rsidRDefault="005E319E" w:rsidP="005E319E">
            <w:pPr>
              <w:tabs>
                <w:tab w:val="decimal" w:pos="762"/>
              </w:tabs>
              <w:jc w:val="center"/>
              <w:rPr>
                <w:rFonts w:cs="Times New Roman"/>
                <w:b/>
                <w:bCs/>
                <w:szCs w:val="22"/>
              </w:rPr>
            </w:pPr>
          </w:p>
        </w:tc>
        <w:tc>
          <w:tcPr>
            <w:tcW w:w="366" w:type="pct"/>
            <w:shd w:val="clear" w:color="auto" w:fill="auto"/>
            <w:vAlign w:val="bottom"/>
          </w:tcPr>
          <w:p w14:paraId="4B3CFB6C" w14:textId="77777777" w:rsidR="005E319E" w:rsidRPr="00E41EC2" w:rsidRDefault="005E319E" w:rsidP="005E319E">
            <w:pPr>
              <w:tabs>
                <w:tab w:val="decimal" w:pos="481"/>
              </w:tabs>
              <w:ind w:left="-149" w:right="-72"/>
              <w:rPr>
                <w:rFonts w:cs="Times New Roman"/>
                <w:b/>
                <w:bCs/>
                <w:szCs w:val="22"/>
                <w:rtl/>
                <w:cs/>
              </w:rPr>
            </w:pPr>
            <w:r>
              <w:rPr>
                <w:rFonts w:cs="Times New Roman"/>
                <w:b/>
                <w:bCs/>
                <w:szCs w:val="22"/>
              </w:rPr>
              <w:t>-</w:t>
            </w:r>
          </w:p>
        </w:tc>
        <w:tc>
          <w:tcPr>
            <w:tcW w:w="96" w:type="pct"/>
            <w:shd w:val="clear" w:color="auto" w:fill="auto"/>
            <w:vAlign w:val="bottom"/>
          </w:tcPr>
          <w:p w14:paraId="7D8634FF" w14:textId="77777777" w:rsidR="005E319E" w:rsidRPr="00E41EC2" w:rsidRDefault="005E319E" w:rsidP="005E319E">
            <w:pPr>
              <w:tabs>
                <w:tab w:val="decimal" w:pos="762"/>
              </w:tabs>
              <w:jc w:val="center"/>
              <w:rPr>
                <w:rFonts w:cs="Times New Roman"/>
                <w:b/>
                <w:bCs/>
                <w:szCs w:val="22"/>
              </w:rPr>
            </w:pPr>
          </w:p>
        </w:tc>
        <w:tc>
          <w:tcPr>
            <w:tcW w:w="395" w:type="pct"/>
            <w:shd w:val="clear" w:color="auto" w:fill="auto"/>
          </w:tcPr>
          <w:p w14:paraId="20AC27E1" w14:textId="77777777" w:rsidR="005E319E" w:rsidRPr="00E41EC2" w:rsidRDefault="005E319E" w:rsidP="005E319E">
            <w:pPr>
              <w:tabs>
                <w:tab w:val="decimal" w:pos="614"/>
              </w:tabs>
              <w:ind w:left="-126" w:right="-93"/>
              <w:rPr>
                <w:rFonts w:cs="Times New Roman"/>
                <w:b/>
                <w:bCs/>
                <w:szCs w:val="22"/>
              </w:rPr>
            </w:pPr>
            <w:r>
              <w:rPr>
                <w:rFonts w:cs="Times New Roman"/>
                <w:b/>
                <w:bCs/>
                <w:szCs w:val="22"/>
              </w:rPr>
              <w:t>2,462.61</w:t>
            </w:r>
          </w:p>
        </w:tc>
      </w:tr>
      <w:tr w:rsidR="005E319E" w:rsidRPr="00E41EC2" w14:paraId="460D66A5" w14:textId="77777777" w:rsidTr="004F18AD">
        <w:tc>
          <w:tcPr>
            <w:tcW w:w="1127" w:type="pct"/>
          </w:tcPr>
          <w:p w14:paraId="3A0E3387" w14:textId="77777777" w:rsidR="005E319E" w:rsidRPr="00E41EC2" w:rsidRDefault="005E319E" w:rsidP="005E319E">
            <w:pPr>
              <w:spacing w:line="240" w:lineRule="atLeast"/>
              <w:ind w:right="-109"/>
              <w:rPr>
                <w:rFonts w:cs="Times New Roman"/>
                <w:b/>
                <w:bCs/>
                <w:szCs w:val="22"/>
              </w:rPr>
            </w:pPr>
          </w:p>
        </w:tc>
        <w:tc>
          <w:tcPr>
            <w:tcW w:w="429" w:type="pct"/>
            <w:tcBorders>
              <w:top w:val="double" w:sz="4" w:space="0" w:color="auto"/>
            </w:tcBorders>
          </w:tcPr>
          <w:p w14:paraId="4DDBA6F9" w14:textId="77777777" w:rsidR="005E319E" w:rsidRPr="00E41EC2" w:rsidRDefault="005E319E" w:rsidP="005E319E">
            <w:pPr>
              <w:pStyle w:val="BodyText"/>
              <w:tabs>
                <w:tab w:val="decimal" w:pos="590"/>
                <w:tab w:val="decimal" w:pos="702"/>
              </w:tabs>
              <w:spacing w:after="0" w:line="240" w:lineRule="atLeast"/>
              <w:ind w:left="-108" w:right="-107"/>
              <w:rPr>
                <w:rFonts w:cs="Times New Roman"/>
                <w:szCs w:val="22"/>
              </w:rPr>
            </w:pPr>
          </w:p>
        </w:tc>
        <w:tc>
          <w:tcPr>
            <w:tcW w:w="83" w:type="pct"/>
          </w:tcPr>
          <w:p w14:paraId="7EA16BA1" w14:textId="77777777" w:rsidR="005E319E" w:rsidRPr="00E41EC2" w:rsidRDefault="005E319E" w:rsidP="005E319E">
            <w:pPr>
              <w:pStyle w:val="BodyText"/>
              <w:tabs>
                <w:tab w:val="decimal" w:pos="590"/>
              </w:tabs>
              <w:spacing w:after="0" w:line="240" w:lineRule="atLeast"/>
              <w:ind w:left="-130" w:right="-108"/>
              <w:rPr>
                <w:rFonts w:cs="Times New Roman"/>
                <w:szCs w:val="22"/>
              </w:rPr>
            </w:pPr>
          </w:p>
        </w:tc>
        <w:tc>
          <w:tcPr>
            <w:tcW w:w="436" w:type="pct"/>
            <w:tcBorders>
              <w:top w:val="double" w:sz="4" w:space="0" w:color="auto"/>
            </w:tcBorders>
          </w:tcPr>
          <w:p w14:paraId="11AB0324" w14:textId="77777777" w:rsidR="005E319E" w:rsidRPr="00E41EC2" w:rsidRDefault="005E319E" w:rsidP="005E319E">
            <w:pPr>
              <w:pStyle w:val="BodyText"/>
              <w:tabs>
                <w:tab w:val="decimal" w:pos="590"/>
                <w:tab w:val="decimal" w:pos="727"/>
              </w:tabs>
              <w:spacing w:after="0" w:line="240" w:lineRule="atLeast"/>
              <w:ind w:left="-83" w:right="-112"/>
              <w:rPr>
                <w:rFonts w:cs="Times New Roman"/>
                <w:szCs w:val="22"/>
              </w:rPr>
            </w:pPr>
          </w:p>
        </w:tc>
        <w:tc>
          <w:tcPr>
            <w:tcW w:w="92" w:type="pct"/>
          </w:tcPr>
          <w:p w14:paraId="68A43519" w14:textId="77777777" w:rsidR="005E319E" w:rsidRPr="00E41EC2" w:rsidRDefault="005E319E" w:rsidP="005E319E">
            <w:pPr>
              <w:pStyle w:val="BodyText"/>
              <w:tabs>
                <w:tab w:val="decimal" w:pos="590"/>
              </w:tabs>
              <w:spacing w:after="0" w:line="240" w:lineRule="atLeast"/>
              <w:ind w:left="-130" w:right="-108"/>
              <w:rPr>
                <w:rFonts w:cs="Times New Roman"/>
                <w:szCs w:val="22"/>
              </w:rPr>
            </w:pPr>
          </w:p>
        </w:tc>
        <w:tc>
          <w:tcPr>
            <w:tcW w:w="399" w:type="pct"/>
            <w:tcBorders>
              <w:top w:val="double" w:sz="4" w:space="0" w:color="auto"/>
            </w:tcBorders>
          </w:tcPr>
          <w:p w14:paraId="7E95E2AF" w14:textId="77777777" w:rsidR="005E319E" w:rsidRPr="00E41EC2" w:rsidRDefault="005E319E" w:rsidP="005E319E">
            <w:pPr>
              <w:pStyle w:val="BodyText"/>
              <w:tabs>
                <w:tab w:val="decimal" w:pos="590"/>
                <w:tab w:val="decimal" w:pos="616"/>
              </w:tabs>
              <w:spacing w:after="0" w:line="240" w:lineRule="atLeast"/>
              <w:ind w:left="-104" w:right="-110"/>
              <w:rPr>
                <w:rFonts w:cs="Times New Roman"/>
                <w:szCs w:val="22"/>
              </w:rPr>
            </w:pPr>
          </w:p>
        </w:tc>
        <w:tc>
          <w:tcPr>
            <w:tcW w:w="101" w:type="pct"/>
          </w:tcPr>
          <w:p w14:paraId="57265546" w14:textId="77777777" w:rsidR="005E319E" w:rsidRPr="00E41EC2" w:rsidRDefault="005E319E" w:rsidP="005E319E">
            <w:pPr>
              <w:pStyle w:val="BodyText"/>
              <w:tabs>
                <w:tab w:val="decimal" w:pos="590"/>
              </w:tabs>
              <w:spacing w:after="0" w:line="240" w:lineRule="atLeast"/>
              <w:ind w:left="-130" w:right="-108"/>
              <w:rPr>
                <w:rFonts w:cs="Times New Roman"/>
                <w:szCs w:val="22"/>
              </w:rPr>
            </w:pPr>
          </w:p>
        </w:tc>
        <w:tc>
          <w:tcPr>
            <w:tcW w:w="393" w:type="pct"/>
            <w:tcBorders>
              <w:top w:val="double" w:sz="4" w:space="0" w:color="auto"/>
            </w:tcBorders>
          </w:tcPr>
          <w:p w14:paraId="74A24873" w14:textId="77777777" w:rsidR="005E319E" w:rsidRPr="00E41EC2" w:rsidRDefault="005E319E" w:rsidP="005E319E">
            <w:pPr>
              <w:pStyle w:val="BodyText"/>
              <w:tabs>
                <w:tab w:val="decimal" w:pos="587"/>
              </w:tabs>
              <w:spacing w:after="0" w:line="240" w:lineRule="atLeast"/>
              <w:ind w:left="-133" w:right="-98"/>
              <w:rPr>
                <w:rFonts w:cs="Times New Roman"/>
                <w:szCs w:val="22"/>
              </w:rPr>
            </w:pPr>
          </w:p>
        </w:tc>
        <w:tc>
          <w:tcPr>
            <w:tcW w:w="97" w:type="pct"/>
          </w:tcPr>
          <w:p w14:paraId="10C264CF" w14:textId="77777777" w:rsidR="005E319E" w:rsidRPr="00E41EC2" w:rsidRDefault="005E319E" w:rsidP="005E319E">
            <w:pPr>
              <w:pStyle w:val="BodyText"/>
              <w:tabs>
                <w:tab w:val="decimal" w:pos="590"/>
                <w:tab w:val="decimal" w:pos="626"/>
              </w:tabs>
              <w:spacing w:after="0" w:line="240" w:lineRule="atLeast"/>
              <w:ind w:left="-130" w:right="-108"/>
              <w:rPr>
                <w:rFonts w:cs="Times New Roman"/>
                <w:szCs w:val="22"/>
              </w:rPr>
            </w:pPr>
          </w:p>
        </w:tc>
        <w:tc>
          <w:tcPr>
            <w:tcW w:w="398" w:type="pct"/>
            <w:tcBorders>
              <w:top w:val="double" w:sz="4" w:space="0" w:color="auto"/>
            </w:tcBorders>
          </w:tcPr>
          <w:p w14:paraId="0CA20496" w14:textId="77777777" w:rsidR="005E319E" w:rsidRPr="00E41EC2" w:rsidRDefault="005E319E" w:rsidP="005E319E">
            <w:pPr>
              <w:pStyle w:val="BodyText"/>
              <w:tabs>
                <w:tab w:val="decimal" w:pos="497"/>
              </w:tabs>
              <w:spacing w:after="0" w:line="240" w:lineRule="atLeast"/>
              <w:ind w:left="-133" w:right="-108"/>
              <w:rPr>
                <w:rFonts w:cs="Times New Roman"/>
                <w:szCs w:val="22"/>
              </w:rPr>
            </w:pPr>
          </w:p>
        </w:tc>
        <w:tc>
          <w:tcPr>
            <w:tcW w:w="96" w:type="pct"/>
          </w:tcPr>
          <w:p w14:paraId="3E96A87D" w14:textId="77777777" w:rsidR="005E319E" w:rsidRPr="00E41EC2" w:rsidRDefault="005E319E" w:rsidP="005E319E">
            <w:pPr>
              <w:pStyle w:val="BodyText"/>
              <w:tabs>
                <w:tab w:val="decimal" w:pos="590"/>
                <w:tab w:val="decimal" w:pos="626"/>
              </w:tabs>
              <w:spacing w:after="0" w:line="240" w:lineRule="atLeast"/>
              <w:ind w:left="-130" w:right="-108"/>
              <w:rPr>
                <w:rFonts w:cs="Times New Roman"/>
                <w:szCs w:val="22"/>
              </w:rPr>
            </w:pPr>
          </w:p>
        </w:tc>
        <w:tc>
          <w:tcPr>
            <w:tcW w:w="400" w:type="pct"/>
            <w:tcBorders>
              <w:top w:val="double" w:sz="4" w:space="0" w:color="auto"/>
            </w:tcBorders>
          </w:tcPr>
          <w:p w14:paraId="34CA8D84" w14:textId="77777777" w:rsidR="005E319E" w:rsidRPr="00E41EC2" w:rsidRDefault="005E319E" w:rsidP="005E319E">
            <w:pPr>
              <w:pStyle w:val="BodyText"/>
              <w:tabs>
                <w:tab w:val="decimal" w:pos="576"/>
              </w:tabs>
              <w:spacing w:after="0" w:line="240" w:lineRule="atLeast"/>
              <w:ind w:left="-144" w:right="-67"/>
              <w:rPr>
                <w:rFonts w:cs="Times New Roman"/>
                <w:szCs w:val="22"/>
              </w:rPr>
            </w:pPr>
          </w:p>
        </w:tc>
        <w:tc>
          <w:tcPr>
            <w:tcW w:w="92" w:type="pct"/>
          </w:tcPr>
          <w:p w14:paraId="59A3CD14" w14:textId="77777777" w:rsidR="005E319E" w:rsidRPr="00E41EC2" w:rsidRDefault="005E319E" w:rsidP="005E319E">
            <w:pPr>
              <w:pStyle w:val="BodyText"/>
              <w:tabs>
                <w:tab w:val="decimal" w:pos="590"/>
              </w:tabs>
              <w:spacing w:after="0" w:line="240" w:lineRule="atLeast"/>
              <w:ind w:left="-130" w:right="-108"/>
              <w:rPr>
                <w:rFonts w:cs="Times New Roman"/>
                <w:szCs w:val="22"/>
              </w:rPr>
            </w:pPr>
          </w:p>
        </w:tc>
        <w:tc>
          <w:tcPr>
            <w:tcW w:w="366" w:type="pct"/>
            <w:tcBorders>
              <w:top w:val="double" w:sz="4" w:space="0" w:color="auto"/>
            </w:tcBorders>
            <w:shd w:val="clear" w:color="auto" w:fill="auto"/>
          </w:tcPr>
          <w:p w14:paraId="7BFF6715" w14:textId="77777777" w:rsidR="005E319E" w:rsidRPr="00E41EC2" w:rsidRDefault="005E319E" w:rsidP="005E319E">
            <w:pPr>
              <w:pStyle w:val="BodyText"/>
              <w:tabs>
                <w:tab w:val="decimal" w:pos="481"/>
                <w:tab w:val="decimal" w:pos="590"/>
              </w:tabs>
              <w:spacing w:after="0" w:line="240" w:lineRule="atLeast"/>
              <w:ind w:left="-149" w:right="-72"/>
              <w:rPr>
                <w:rFonts w:cs="Times New Roman"/>
                <w:szCs w:val="22"/>
              </w:rPr>
            </w:pPr>
          </w:p>
        </w:tc>
        <w:tc>
          <w:tcPr>
            <w:tcW w:w="96" w:type="pct"/>
            <w:shd w:val="clear" w:color="auto" w:fill="auto"/>
          </w:tcPr>
          <w:p w14:paraId="10228346" w14:textId="77777777" w:rsidR="005E319E" w:rsidRPr="00E41EC2" w:rsidRDefault="005E319E" w:rsidP="005E319E">
            <w:pPr>
              <w:pStyle w:val="BodyText"/>
              <w:tabs>
                <w:tab w:val="decimal" w:pos="626"/>
              </w:tabs>
              <w:spacing w:after="0" w:line="240" w:lineRule="atLeast"/>
              <w:ind w:right="-131"/>
              <w:rPr>
                <w:rFonts w:cs="Times New Roman"/>
                <w:szCs w:val="22"/>
              </w:rPr>
            </w:pPr>
          </w:p>
        </w:tc>
        <w:tc>
          <w:tcPr>
            <w:tcW w:w="395" w:type="pct"/>
            <w:tcBorders>
              <w:top w:val="double" w:sz="4" w:space="0" w:color="auto"/>
            </w:tcBorders>
            <w:shd w:val="clear" w:color="auto" w:fill="auto"/>
          </w:tcPr>
          <w:p w14:paraId="1712C49D" w14:textId="77777777" w:rsidR="005E319E" w:rsidRPr="00E41EC2" w:rsidRDefault="005E319E" w:rsidP="005E319E">
            <w:pPr>
              <w:pStyle w:val="BodyText"/>
              <w:tabs>
                <w:tab w:val="decimal" w:pos="431"/>
                <w:tab w:val="decimal" w:pos="589"/>
              </w:tabs>
              <w:spacing w:after="0" w:line="240" w:lineRule="atLeast"/>
              <w:ind w:left="-41" w:right="-108"/>
              <w:rPr>
                <w:rFonts w:cs="Times New Roman"/>
                <w:szCs w:val="22"/>
              </w:rPr>
            </w:pPr>
          </w:p>
        </w:tc>
      </w:tr>
      <w:tr w:rsidR="005E319E" w:rsidRPr="00E41EC2" w14:paraId="14DF838C" w14:textId="77777777" w:rsidTr="004F18AD">
        <w:tc>
          <w:tcPr>
            <w:tcW w:w="1127" w:type="pct"/>
          </w:tcPr>
          <w:p w14:paraId="0B2796D8" w14:textId="77777777" w:rsidR="005E319E" w:rsidRPr="00E41EC2" w:rsidRDefault="005E319E" w:rsidP="005E319E">
            <w:pPr>
              <w:spacing w:line="240" w:lineRule="atLeast"/>
              <w:ind w:right="-109"/>
              <w:rPr>
                <w:rFonts w:cs="Times New Roman"/>
                <w:b/>
                <w:bCs/>
                <w:i/>
                <w:iCs/>
                <w:szCs w:val="22"/>
              </w:rPr>
            </w:pPr>
            <w:r w:rsidRPr="00E41EC2">
              <w:rPr>
                <w:rFonts w:cs="Times New Roman"/>
                <w:b/>
                <w:bCs/>
                <w:szCs w:val="22"/>
              </w:rPr>
              <w:t xml:space="preserve">At </w:t>
            </w:r>
            <w:r>
              <w:rPr>
                <w:rFonts w:cs="Times New Roman"/>
                <w:b/>
                <w:bCs/>
                <w:szCs w:val="22"/>
              </w:rPr>
              <w:t>30 September 2019</w:t>
            </w:r>
          </w:p>
        </w:tc>
        <w:tc>
          <w:tcPr>
            <w:tcW w:w="429" w:type="pct"/>
          </w:tcPr>
          <w:p w14:paraId="08D29A37" w14:textId="77777777" w:rsidR="005E319E" w:rsidRPr="00E41EC2" w:rsidRDefault="005E319E" w:rsidP="005E319E">
            <w:pPr>
              <w:pStyle w:val="BodyText"/>
              <w:tabs>
                <w:tab w:val="decimal" w:pos="590"/>
                <w:tab w:val="decimal" w:pos="702"/>
              </w:tabs>
              <w:spacing w:after="0" w:line="240" w:lineRule="atLeast"/>
              <w:ind w:left="-108" w:right="-107"/>
              <w:rPr>
                <w:rFonts w:cs="Times New Roman"/>
                <w:szCs w:val="22"/>
              </w:rPr>
            </w:pPr>
          </w:p>
        </w:tc>
        <w:tc>
          <w:tcPr>
            <w:tcW w:w="83" w:type="pct"/>
          </w:tcPr>
          <w:p w14:paraId="1272D6DF" w14:textId="77777777" w:rsidR="005E319E" w:rsidRPr="00E41EC2" w:rsidRDefault="005E319E" w:rsidP="005E319E">
            <w:pPr>
              <w:pStyle w:val="BodyText"/>
              <w:tabs>
                <w:tab w:val="decimal" w:pos="590"/>
              </w:tabs>
              <w:spacing w:after="0" w:line="240" w:lineRule="atLeast"/>
              <w:ind w:left="-130" w:right="-108"/>
              <w:rPr>
                <w:rFonts w:cs="Times New Roman"/>
                <w:szCs w:val="22"/>
              </w:rPr>
            </w:pPr>
          </w:p>
        </w:tc>
        <w:tc>
          <w:tcPr>
            <w:tcW w:w="436" w:type="pct"/>
          </w:tcPr>
          <w:p w14:paraId="5AA9E6E7" w14:textId="77777777" w:rsidR="005E319E" w:rsidRPr="00E41EC2" w:rsidRDefault="005E319E" w:rsidP="005E319E">
            <w:pPr>
              <w:pStyle w:val="BodyText"/>
              <w:tabs>
                <w:tab w:val="decimal" w:pos="590"/>
                <w:tab w:val="decimal" w:pos="727"/>
              </w:tabs>
              <w:spacing w:after="0" w:line="240" w:lineRule="atLeast"/>
              <w:ind w:left="-83" w:right="-112"/>
              <w:rPr>
                <w:rFonts w:cs="Times New Roman"/>
                <w:szCs w:val="22"/>
              </w:rPr>
            </w:pPr>
          </w:p>
        </w:tc>
        <w:tc>
          <w:tcPr>
            <w:tcW w:w="92" w:type="pct"/>
          </w:tcPr>
          <w:p w14:paraId="430C071B" w14:textId="77777777" w:rsidR="005E319E" w:rsidRPr="00E41EC2" w:rsidRDefault="005E319E" w:rsidP="005E319E">
            <w:pPr>
              <w:pStyle w:val="BodyText"/>
              <w:tabs>
                <w:tab w:val="decimal" w:pos="590"/>
              </w:tabs>
              <w:spacing w:after="0" w:line="240" w:lineRule="atLeast"/>
              <w:ind w:left="-130" w:right="-108"/>
              <w:rPr>
                <w:rFonts w:cs="Times New Roman"/>
                <w:szCs w:val="22"/>
              </w:rPr>
            </w:pPr>
          </w:p>
        </w:tc>
        <w:tc>
          <w:tcPr>
            <w:tcW w:w="399" w:type="pct"/>
          </w:tcPr>
          <w:p w14:paraId="3F7972D2" w14:textId="77777777" w:rsidR="005E319E" w:rsidRPr="00E41EC2" w:rsidRDefault="005E319E" w:rsidP="005E319E">
            <w:pPr>
              <w:pStyle w:val="BodyText"/>
              <w:tabs>
                <w:tab w:val="decimal" w:pos="590"/>
                <w:tab w:val="decimal" w:pos="616"/>
              </w:tabs>
              <w:spacing w:after="0" w:line="240" w:lineRule="atLeast"/>
              <w:ind w:left="-104" w:right="-110"/>
              <w:rPr>
                <w:rFonts w:cs="Times New Roman"/>
                <w:szCs w:val="22"/>
              </w:rPr>
            </w:pPr>
          </w:p>
        </w:tc>
        <w:tc>
          <w:tcPr>
            <w:tcW w:w="101" w:type="pct"/>
          </w:tcPr>
          <w:p w14:paraId="3136BE3A" w14:textId="77777777" w:rsidR="005E319E" w:rsidRPr="00E41EC2" w:rsidRDefault="005E319E" w:rsidP="005E319E">
            <w:pPr>
              <w:pStyle w:val="BodyText"/>
              <w:tabs>
                <w:tab w:val="decimal" w:pos="590"/>
              </w:tabs>
              <w:spacing w:after="0" w:line="240" w:lineRule="atLeast"/>
              <w:ind w:left="-130" w:right="-108"/>
              <w:rPr>
                <w:rFonts w:cs="Times New Roman"/>
                <w:szCs w:val="22"/>
              </w:rPr>
            </w:pPr>
          </w:p>
        </w:tc>
        <w:tc>
          <w:tcPr>
            <w:tcW w:w="393" w:type="pct"/>
          </w:tcPr>
          <w:p w14:paraId="1C2C8C0B" w14:textId="77777777" w:rsidR="005E319E" w:rsidRPr="00E41EC2" w:rsidRDefault="005E319E" w:rsidP="005E319E">
            <w:pPr>
              <w:pStyle w:val="BodyText"/>
              <w:tabs>
                <w:tab w:val="decimal" w:pos="587"/>
              </w:tabs>
              <w:spacing w:after="0" w:line="240" w:lineRule="atLeast"/>
              <w:ind w:left="-133" w:right="-98"/>
              <w:rPr>
                <w:rFonts w:cs="Times New Roman"/>
                <w:szCs w:val="22"/>
              </w:rPr>
            </w:pPr>
          </w:p>
        </w:tc>
        <w:tc>
          <w:tcPr>
            <w:tcW w:w="97" w:type="pct"/>
          </w:tcPr>
          <w:p w14:paraId="740534B8" w14:textId="77777777" w:rsidR="005E319E" w:rsidRPr="00E41EC2" w:rsidRDefault="005E319E" w:rsidP="005E319E">
            <w:pPr>
              <w:pStyle w:val="BodyText"/>
              <w:tabs>
                <w:tab w:val="decimal" w:pos="590"/>
                <w:tab w:val="decimal" w:pos="626"/>
              </w:tabs>
              <w:spacing w:after="0" w:line="240" w:lineRule="atLeast"/>
              <w:ind w:left="-130" w:right="-108"/>
              <w:rPr>
                <w:rFonts w:cs="Times New Roman"/>
                <w:szCs w:val="22"/>
              </w:rPr>
            </w:pPr>
          </w:p>
        </w:tc>
        <w:tc>
          <w:tcPr>
            <w:tcW w:w="398" w:type="pct"/>
          </w:tcPr>
          <w:p w14:paraId="06C475ED" w14:textId="77777777" w:rsidR="005E319E" w:rsidRPr="00E41EC2" w:rsidRDefault="005E319E" w:rsidP="005E319E">
            <w:pPr>
              <w:pStyle w:val="BodyText"/>
              <w:tabs>
                <w:tab w:val="decimal" w:pos="497"/>
              </w:tabs>
              <w:spacing w:after="0" w:line="240" w:lineRule="atLeast"/>
              <w:ind w:left="-133" w:right="-108"/>
              <w:rPr>
                <w:rFonts w:cs="Times New Roman"/>
                <w:szCs w:val="22"/>
              </w:rPr>
            </w:pPr>
          </w:p>
        </w:tc>
        <w:tc>
          <w:tcPr>
            <w:tcW w:w="96" w:type="pct"/>
          </w:tcPr>
          <w:p w14:paraId="39ECBAF9" w14:textId="77777777" w:rsidR="005E319E" w:rsidRPr="00E41EC2" w:rsidRDefault="005E319E" w:rsidP="005E319E">
            <w:pPr>
              <w:pStyle w:val="BodyText"/>
              <w:tabs>
                <w:tab w:val="decimal" w:pos="590"/>
                <w:tab w:val="decimal" w:pos="626"/>
              </w:tabs>
              <w:spacing w:after="0" w:line="240" w:lineRule="atLeast"/>
              <w:ind w:left="-130" w:right="-108"/>
              <w:rPr>
                <w:rFonts w:cs="Times New Roman"/>
                <w:szCs w:val="22"/>
              </w:rPr>
            </w:pPr>
          </w:p>
        </w:tc>
        <w:tc>
          <w:tcPr>
            <w:tcW w:w="400" w:type="pct"/>
          </w:tcPr>
          <w:p w14:paraId="49CDACEF" w14:textId="77777777" w:rsidR="005E319E" w:rsidRPr="00E41EC2" w:rsidRDefault="005E319E" w:rsidP="005E319E">
            <w:pPr>
              <w:pStyle w:val="BodyText"/>
              <w:tabs>
                <w:tab w:val="decimal" w:pos="576"/>
              </w:tabs>
              <w:spacing w:after="0" w:line="240" w:lineRule="atLeast"/>
              <w:ind w:left="-144" w:right="-67"/>
              <w:rPr>
                <w:rFonts w:cs="Times New Roman"/>
                <w:szCs w:val="22"/>
              </w:rPr>
            </w:pPr>
          </w:p>
        </w:tc>
        <w:tc>
          <w:tcPr>
            <w:tcW w:w="92" w:type="pct"/>
          </w:tcPr>
          <w:p w14:paraId="72703BCA" w14:textId="77777777" w:rsidR="005E319E" w:rsidRPr="00E41EC2" w:rsidRDefault="005E319E" w:rsidP="005E319E">
            <w:pPr>
              <w:pStyle w:val="BodyText"/>
              <w:tabs>
                <w:tab w:val="decimal" w:pos="590"/>
              </w:tabs>
              <w:spacing w:after="0" w:line="240" w:lineRule="atLeast"/>
              <w:ind w:left="-130" w:right="-108"/>
              <w:rPr>
                <w:rFonts w:cs="Times New Roman"/>
                <w:szCs w:val="22"/>
              </w:rPr>
            </w:pPr>
          </w:p>
        </w:tc>
        <w:tc>
          <w:tcPr>
            <w:tcW w:w="366" w:type="pct"/>
            <w:shd w:val="clear" w:color="auto" w:fill="auto"/>
          </w:tcPr>
          <w:p w14:paraId="56B2B4F5" w14:textId="77777777" w:rsidR="005E319E" w:rsidRPr="00E41EC2" w:rsidRDefault="005E319E" w:rsidP="005E319E">
            <w:pPr>
              <w:pStyle w:val="BodyText"/>
              <w:tabs>
                <w:tab w:val="decimal" w:pos="481"/>
                <w:tab w:val="decimal" w:pos="590"/>
              </w:tabs>
              <w:spacing w:after="0" w:line="240" w:lineRule="atLeast"/>
              <w:ind w:left="-149" w:right="-72"/>
              <w:rPr>
                <w:rFonts w:cs="Times New Roman"/>
                <w:szCs w:val="22"/>
              </w:rPr>
            </w:pPr>
          </w:p>
        </w:tc>
        <w:tc>
          <w:tcPr>
            <w:tcW w:w="96" w:type="pct"/>
            <w:shd w:val="clear" w:color="auto" w:fill="auto"/>
          </w:tcPr>
          <w:p w14:paraId="20D50F85" w14:textId="77777777" w:rsidR="005E319E" w:rsidRPr="00E41EC2" w:rsidRDefault="005E319E" w:rsidP="005E319E">
            <w:pPr>
              <w:pStyle w:val="BodyText"/>
              <w:tabs>
                <w:tab w:val="decimal" w:pos="626"/>
              </w:tabs>
              <w:spacing w:after="0" w:line="240" w:lineRule="atLeast"/>
              <w:ind w:right="-131"/>
              <w:rPr>
                <w:rFonts w:cs="Times New Roman"/>
                <w:szCs w:val="22"/>
              </w:rPr>
            </w:pPr>
          </w:p>
        </w:tc>
        <w:tc>
          <w:tcPr>
            <w:tcW w:w="395" w:type="pct"/>
            <w:shd w:val="clear" w:color="auto" w:fill="auto"/>
          </w:tcPr>
          <w:p w14:paraId="28C1261A" w14:textId="77777777" w:rsidR="005E319E" w:rsidRPr="00E41EC2" w:rsidRDefault="005E319E" w:rsidP="005E319E">
            <w:pPr>
              <w:pStyle w:val="BodyText"/>
              <w:tabs>
                <w:tab w:val="decimal" w:pos="431"/>
                <w:tab w:val="decimal" w:pos="589"/>
              </w:tabs>
              <w:spacing w:after="0" w:line="240" w:lineRule="atLeast"/>
              <w:ind w:left="-41" w:right="-108"/>
              <w:rPr>
                <w:rFonts w:cs="Times New Roman"/>
                <w:szCs w:val="22"/>
              </w:rPr>
            </w:pPr>
          </w:p>
        </w:tc>
      </w:tr>
      <w:tr w:rsidR="005E319E" w:rsidRPr="00E41EC2" w14:paraId="2244467A" w14:textId="77777777" w:rsidTr="004F18AD">
        <w:tc>
          <w:tcPr>
            <w:tcW w:w="1127" w:type="pct"/>
          </w:tcPr>
          <w:p w14:paraId="5DC64C01" w14:textId="77777777" w:rsidR="005E319E" w:rsidRPr="00E41EC2" w:rsidRDefault="005E319E" w:rsidP="005E319E">
            <w:pPr>
              <w:spacing w:line="240" w:lineRule="atLeast"/>
              <w:ind w:right="-109"/>
              <w:rPr>
                <w:rFonts w:cs="Times New Roman"/>
                <w:rtl/>
                <w:cs/>
              </w:rPr>
            </w:pPr>
            <w:r w:rsidRPr="00E41EC2">
              <w:rPr>
                <w:rFonts w:cs="Times New Roman"/>
              </w:rPr>
              <w:t>Owned assets</w:t>
            </w:r>
          </w:p>
        </w:tc>
        <w:tc>
          <w:tcPr>
            <w:tcW w:w="429" w:type="pct"/>
            <w:tcBorders>
              <w:bottom w:val="single" w:sz="4" w:space="0" w:color="auto"/>
            </w:tcBorders>
          </w:tcPr>
          <w:p w14:paraId="1B5E9A68" w14:textId="77777777" w:rsidR="005E319E" w:rsidRPr="004972D5" w:rsidRDefault="00C50A23" w:rsidP="005E319E">
            <w:pPr>
              <w:tabs>
                <w:tab w:val="decimal" w:pos="702"/>
              </w:tabs>
              <w:ind w:left="-108" w:right="-107"/>
              <w:rPr>
                <w:rFonts w:cs="Times New Roman"/>
                <w:b/>
                <w:bCs/>
                <w:szCs w:val="22"/>
              </w:rPr>
            </w:pPr>
            <w:r w:rsidRPr="004972D5">
              <w:rPr>
                <w:rFonts w:cs="Times New Roman"/>
                <w:b/>
                <w:bCs/>
                <w:szCs w:val="22"/>
              </w:rPr>
              <w:t>870.70</w:t>
            </w:r>
          </w:p>
        </w:tc>
        <w:tc>
          <w:tcPr>
            <w:tcW w:w="83" w:type="pct"/>
            <w:vAlign w:val="bottom"/>
          </w:tcPr>
          <w:p w14:paraId="17564BAB" w14:textId="77777777" w:rsidR="005E319E" w:rsidRPr="004972D5" w:rsidRDefault="005E319E" w:rsidP="005E319E">
            <w:pPr>
              <w:tabs>
                <w:tab w:val="decimal" w:pos="762"/>
              </w:tabs>
              <w:jc w:val="center"/>
              <w:rPr>
                <w:rFonts w:cs="Times New Roman"/>
                <w:b/>
                <w:bCs/>
                <w:szCs w:val="22"/>
              </w:rPr>
            </w:pPr>
          </w:p>
        </w:tc>
        <w:tc>
          <w:tcPr>
            <w:tcW w:w="436" w:type="pct"/>
            <w:tcBorders>
              <w:bottom w:val="single" w:sz="4" w:space="0" w:color="auto"/>
            </w:tcBorders>
          </w:tcPr>
          <w:p w14:paraId="64A1A853" w14:textId="77777777" w:rsidR="005E319E" w:rsidRPr="004972D5" w:rsidRDefault="003A7657" w:rsidP="005E319E">
            <w:pPr>
              <w:tabs>
                <w:tab w:val="decimal" w:pos="727"/>
              </w:tabs>
              <w:ind w:left="-83" w:right="-112"/>
              <w:rPr>
                <w:rFonts w:cs="Times New Roman"/>
                <w:b/>
                <w:bCs/>
                <w:szCs w:val="22"/>
              </w:rPr>
            </w:pPr>
            <w:r w:rsidRPr="004972D5">
              <w:rPr>
                <w:rFonts w:cs="Times New Roman"/>
                <w:b/>
                <w:bCs/>
                <w:szCs w:val="22"/>
              </w:rPr>
              <w:t>-</w:t>
            </w:r>
          </w:p>
        </w:tc>
        <w:tc>
          <w:tcPr>
            <w:tcW w:w="92" w:type="pct"/>
          </w:tcPr>
          <w:p w14:paraId="28C363C0" w14:textId="77777777" w:rsidR="005E319E" w:rsidRPr="004972D5" w:rsidRDefault="005E319E" w:rsidP="005E319E">
            <w:pPr>
              <w:tabs>
                <w:tab w:val="decimal" w:pos="762"/>
              </w:tabs>
              <w:jc w:val="center"/>
              <w:rPr>
                <w:rFonts w:cs="Times New Roman"/>
                <w:b/>
                <w:bCs/>
                <w:szCs w:val="22"/>
              </w:rPr>
            </w:pPr>
          </w:p>
        </w:tc>
        <w:tc>
          <w:tcPr>
            <w:tcW w:w="399" w:type="pct"/>
            <w:tcBorders>
              <w:bottom w:val="single" w:sz="4" w:space="0" w:color="auto"/>
            </w:tcBorders>
          </w:tcPr>
          <w:p w14:paraId="6AD6904B" w14:textId="250DB98F" w:rsidR="005E319E" w:rsidRPr="004972D5" w:rsidRDefault="00A00E34" w:rsidP="005E319E">
            <w:pPr>
              <w:tabs>
                <w:tab w:val="decimal" w:pos="616"/>
              </w:tabs>
              <w:ind w:left="-104" w:right="-110"/>
              <w:rPr>
                <w:rFonts w:cs="Times New Roman"/>
                <w:b/>
                <w:bCs/>
                <w:szCs w:val="22"/>
              </w:rPr>
            </w:pPr>
            <w:r w:rsidRPr="004972D5">
              <w:rPr>
                <w:rFonts w:cs="Times New Roman"/>
                <w:b/>
                <w:bCs/>
                <w:szCs w:val="22"/>
              </w:rPr>
              <w:t>1,2</w:t>
            </w:r>
            <w:r w:rsidR="00A032FD" w:rsidRPr="004972D5">
              <w:rPr>
                <w:rFonts w:cs="Times New Roman"/>
                <w:b/>
                <w:bCs/>
                <w:szCs w:val="22"/>
              </w:rPr>
              <w:t>51.5</w:t>
            </w:r>
            <w:r w:rsidR="005F73DE">
              <w:rPr>
                <w:rFonts w:cs="Times New Roman"/>
                <w:b/>
                <w:bCs/>
                <w:szCs w:val="22"/>
              </w:rPr>
              <w:t>9</w:t>
            </w:r>
          </w:p>
        </w:tc>
        <w:tc>
          <w:tcPr>
            <w:tcW w:w="101" w:type="pct"/>
          </w:tcPr>
          <w:p w14:paraId="446A7B64" w14:textId="77777777" w:rsidR="005E319E" w:rsidRPr="004972D5" w:rsidRDefault="005E319E" w:rsidP="005E319E">
            <w:pPr>
              <w:tabs>
                <w:tab w:val="decimal" w:pos="762"/>
              </w:tabs>
              <w:jc w:val="center"/>
              <w:rPr>
                <w:rFonts w:cs="Times New Roman"/>
                <w:b/>
                <w:bCs/>
                <w:szCs w:val="22"/>
              </w:rPr>
            </w:pPr>
          </w:p>
        </w:tc>
        <w:tc>
          <w:tcPr>
            <w:tcW w:w="393" w:type="pct"/>
            <w:tcBorders>
              <w:bottom w:val="single" w:sz="4" w:space="0" w:color="auto"/>
            </w:tcBorders>
          </w:tcPr>
          <w:p w14:paraId="440C85C4" w14:textId="09468C2B" w:rsidR="005E319E" w:rsidRPr="004972D5" w:rsidRDefault="00A032FD" w:rsidP="005E319E">
            <w:pPr>
              <w:tabs>
                <w:tab w:val="decimal" w:pos="587"/>
              </w:tabs>
              <w:ind w:left="-133" w:right="-98"/>
              <w:rPr>
                <w:rFonts w:cs="Times New Roman"/>
                <w:b/>
                <w:bCs/>
                <w:szCs w:val="22"/>
                <w:rtl/>
                <w:cs/>
              </w:rPr>
            </w:pPr>
            <w:r w:rsidRPr="004972D5">
              <w:rPr>
                <w:rFonts w:cs="Times New Roman"/>
                <w:b/>
                <w:bCs/>
                <w:szCs w:val="22"/>
              </w:rPr>
              <w:t>144.</w:t>
            </w:r>
            <w:r w:rsidR="00D51F79">
              <w:rPr>
                <w:rFonts w:cs="Times New Roman"/>
                <w:b/>
                <w:bCs/>
                <w:szCs w:val="22"/>
              </w:rPr>
              <w:t>86</w:t>
            </w:r>
          </w:p>
        </w:tc>
        <w:tc>
          <w:tcPr>
            <w:tcW w:w="97" w:type="pct"/>
          </w:tcPr>
          <w:p w14:paraId="2F749342" w14:textId="77777777" w:rsidR="005E319E" w:rsidRPr="004972D5" w:rsidRDefault="005E319E" w:rsidP="005E319E">
            <w:pPr>
              <w:tabs>
                <w:tab w:val="decimal" w:pos="762"/>
              </w:tabs>
              <w:jc w:val="center"/>
              <w:rPr>
                <w:rFonts w:cs="Times New Roman"/>
                <w:b/>
                <w:bCs/>
                <w:szCs w:val="22"/>
              </w:rPr>
            </w:pPr>
          </w:p>
        </w:tc>
        <w:tc>
          <w:tcPr>
            <w:tcW w:w="398" w:type="pct"/>
            <w:tcBorders>
              <w:bottom w:val="single" w:sz="4" w:space="0" w:color="auto"/>
            </w:tcBorders>
          </w:tcPr>
          <w:p w14:paraId="264229C3" w14:textId="77777777" w:rsidR="005E319E" w:rsidRPr="004972D5" w:rsidRDefault="00A00E34" w:rsidP="005E319E">
            <w:pPr>
              <w:tabs>
                <w:tab w:val="decimal" w:pos="551"/>
              </w:tabs>
              <w:rPr>
                <w:rFonts w:cs="Times New Roman"/>
                <w:b/>
                <w:bCs/>
                <w:szCs w:val="22"/>
                <w:rtl/>
                <w:cs/>
              </w:rPr>
            </w:pPr>
            <w:r w:rsidRPr="004972D5">
              <w:rPr>
                <w:rFonts w:cs="Times New Roman"/>
                <w:b/>
                <w:bCs/>
                <w:szCs w:val="22"/>
              </w:rPr>
              <w:t>12.84</w:t>
            </w:r>
          </w:p>
        </w:tc>
        <w:tc>
          <w:tcPr>
            <w:tcW w:w="96" w:type="pct"/>
          </w:tcPr>
          <w:p w14:paraId="5348EF10" w14:textId="77777777" w:rsidR="005E319E" w:rsidRPr="004972D5" w:rsidRDefault="005E319E" w:rsidP="005E319E">
            <w:pPr>
              <w:tabs>
                <w:tab w:val="decimal" w:pos="762"/>
              </w:tabs>
              <w:jc w:val="center"/>
              <w:rPr>
                <w:rFonts w:cs="Times New Roman"/>
                <w:b/>
                <w:bCs/>
                <w:szCs w:val="22"/>
              </w:rPr>
            </w:pPr>
          </w:p>
        </w:tc>
        <w:tc>
          <w:tcPr>
            <w:tcW w:w="400" w:type="pct"/>
            <w:tcBorders>
              <w:bottom w:val="single" w:sz="4" w:space="0" w:color="auto"/>
            </w:tcBorders>
          </w:tcPr>
          <w:p w14:paraId="30080EC2" w14:textId="77777777" w:rsidR="005E319E" w:rsidRPr="004972D5" w:rsidRDefault="00A00E34" w:rsidP="005E319E">
            <w:pPr>
              <w:tabs>
                <w:tab w:val="decimal" w:pos="576"/>
              </w:tabs>
              <w:ind w:left="-144" w:right="-67"/>
              <w:rPr>
                <w:rFonts w:cs="Times New Roman"/>
                <w:b/>
                <w:bCs/>
                <w:szCs w:val="22"/>
                <w:rtl/>
                <w:cs/>
              </w:rPr>
            </w:pPr>
            <w:r w:rsidRPr="004972D5">
              <w:rPr>
                <w:rFonts w:cs="Times New Roman"/>
                <w:b/>
                <w:bCs/>
                <w:szCs w:val="22"/>
              </w:rPr>
              <w:t>265.7</w:t>
            </w:r>
            <w:r w:rsidR="00A032FD" w:rsidRPr="004972D5">
              <w:rPr>
                <w:rFonts w:cs="Times New Roman"/>
                <w:b/>
                <w:bCs/>
                <w:szCs w:val="22"/>
              </w:rPr>
              <w:t>9</w:t>
            </w:r>
          </w:p>
        </w:tc>
        <w:tc>
          <w:tcPr>
            <w:tcW w:w="92" w:type="pct"/>
            <w:vAlign w:val="bottom"/>
          </w:tcPr>
          <w:p w14:paraId="402AE911" w14:textId="77777777" w:rsidR="005E319E" w:rsidRPr="004972D5" w:rsidRDefault="005E319E" w:rsidP="005E319E">
            <w:pPr>
              <w:tabs>
                <w:tab w:val="decimal" w:pos="762"/>
              </w:tabs>
              <w:jc w:val="center"/>
              <w:rPr>
                <w:rFonts w:cs="Times New Roman"/>
                <w:b/>
                <w:bCs/>
                <w:szCs w:val="22"/>
              </w:rPr>
            </w:pPr>
          </w:p>
        </w:tc>
        <w:tc>
          <w:tcPr>
            <w:tcW w:w="366" w:type="pct"/>
            <w:tcBorders>
              <w:bottom w:val="single" w:sz="4" w:space="0" w:color="auto"/>
            </w:tcBorders>
            <w:shd w:val="clear" w:color="auto" w:fill="auto"/>
            <w:vAlign w:val="bottom"/>
          </w:tcPr>
          <w:p w14:paraId="493BFAAE" w14:textId="181546D9" w:rsidR="005E319E" w:rsidRPr="004972D5" w:rsidRDefault="00D51F79" w:rsidP="005E319E">
            <w:pPr>
              <w:tabs>
                <w:tab w:val="decimal" w:pos="481"/>
              </w:tabs>
              <w:ind w:left="-149" w:right="-72"/>
              <w:rPr>
                <w:rFonts w:cs="Times New Roman"/>
                <w:b/>
                <w:bCs/>
                <w:szCs w:val="22"/>
                <w:rtl/>
                <w:cs/>
              </w:rPr>
            </w:pPr>
            <w:r>
              <w:rPr>
                <w:rFonts w:cs="Times New Roman"/>
                <w:b/>
                <w:bCs/>
                <w:szCs w:val="22"/>
              </w:rPr>
              <w:t>-</w:t>
            </w:r>
          </w:p>
        </w:tc>
        <w:tc>
          <w:tcPr>
            <w:tcW w:w="96" w:type="pct"/>
            <w:shd w:val="clear" w:color="auto" w:fill="auto"/>
            <w:vAlign w:val="bottom"/>
          </w:tcPr>
          <w:p w14:paraId="1D0CC652" w14:textId="77777777" w:rsidR="005E319E" w:rsidRPr="004972D5" w:rsidRDefault="005E319E" w:rsidP="005E319E">
            <w:pPr>
              <w:tabs>
                <w:tab w:val="decimal" w:pos="762"/>
              </w:tabs>
              <w:jc w:val="center"/>
              <w:rPr>
                <w:rFonts w:cs="Times New Roman"/>
                <w:b/>
                <w:bCs/>
                <w:szCs w:val="22"/>
              </w:rPr>
            </w:pPr>
          </w:p>
        </w:tc>
        <w:tc>
          <w:tcPr>
            <w:tcW w:w="395" w:type="pct"/>
            <w:tcBorders>
              <w:bottom w:val="single" w:sz="4" w:space="0" w:color="auto"/>
            </w:tcBorders>
            <w:shd w:val="clear" w:color="auto" w:fill="auto"/>
          </w:tcPr>
          <w:p w14:paraId="0E20FADA" w14:textId="77777777" w:rsidR="005E319E" w:rsidRPr="004972D5" w:rsidRDefault="00A00E34" w:rsidP="005E319E">
            <w:pPr>
              <w:tabs>
                <w:tab w:val="decimal" w:pos="614"/>
              </w:tabs>
              <w:ind w:left="-126" w:right="-93"/>
              <w:rPr>
                <w:rFonts w:cs="Times New Roman"/>
                <w:b/>
                <w:bCs/>
                <w:szCs w:val="22"/>
              </w:rPr>
            </w:pPr>
            <w:r w:rsidRPr="004972D5">
              <w:rPr>
                <w:rFonts w:cs="Times New Roman"/>
                <w:b/>
                <w:bCs/>
                <w:szCs w:val="22"/>
              </w:rPr>
              <w:t>2,</w:t>
            </w:r>
            <w:r w:rsidR="00C50A23" w:rsidRPr="004972D5">
              <w:rPr>
                <w:rFonts w:cs="Times New Roman"/>
                <w:b/>
                <w:bCs/>
                <w:szCs w:val="22"/>
              </w:rPr>
              <w:t>545.78</w:t>
            </w:r>
          </w:p>
        </w:tc>
      </w:tr>
      <w:tr w:rsidR="005E319E" w:rsidRPr="00E41EC2" w14:paraId="2CD0C372" w14:textId="77777777" w:rsidTr="004F18AD">
        <w:tc>
          <w:tcPr>
            <w:tcW w:w="1127" w:type="pct"/>
          </w:tcPr>
          <w:p w14:paraId="30508286" w14:textId="77777777" w:rsidR="005E319E" w:rsidRPr="00E41EC2" w:rsidRDefault="005E319E" w:rsidP="005E319E">
            <w:pPr>
              <w:spacing w:line="240" w:lineRule="atLeast"/>
              <w:ind w:right="-109"/>
              <w:rPr>
                <w:rFonts w:cs="Times New Roman"/>
                <w:b/>
                <w:bCs/>
                <w:i/>
                <w:iCs/>
              </w:rPr>
            </w:pPr>
          </w:p>
        </w:tc>
        <w:tc>
          <w:tcPr>
            <w:tcW w:w="429" w:type="pct"/>
            <w:tcBorders>
              <w:top w:val="double" w:sz="4" w:space="0" w:color="auto"/>
            </w:tcBorders>
          </w:tcPr>
          <w:p w14:paraId="1BAC1E1B" w14:textId="77777777" w:rsidR="005E319E" w:rsidRPr="00E41EC2" w:rsidRDefault="005E319E" w:rsidP="005E319E">
            <w:pPr>
              <w:pStyle w:val="BodyText"/>
              <w:tabs>
                <w:tab w:val="decimal" w:pos="590"/>
              </w:tabs>
              <w:spacing w:after="0" w:line="240" w:lineRule="atLeast"/>
              <w:ind w:left="-130" w:right="-108"/>
              <w:rPr>
                <w:rFonts w:cs="Times New Roman"/>
                <w:szCs w:val="22"/>
              </w:rPr>
            </w:pPr>
          </w:p>
        </w:tc>
        <w:tc>
          <w:tcPr>
            <w:tcW w:w="83" w:type="pct"/>
          </w:tcPr>
          <w:p w14:paraId="350BB9F7" w14:textId="77777777" w:rsidR="005E319E" w:rsidRPr="00E41EC2" w:rsidRDefault="005E319E" w:rsidP="005E319E">
            <w:pPr>
              <w:pStyle w:val="BodyText"/>
              <w:tabs>
                <w:tab w:val="decimal" w:pos="590"/>
              </w:tabs>
              <w:spacing w:after="0" w:line="240" w:lineRule="atLeast"/>
              <w:ind w:left="-130" w:right="-108"/>
              <w:rPr>
                <w:rFonts w:cs="Times New Roman"/>
                <w:szCs w:val="22"/>
              </w:rPr>
            </w:pPr>
          </w:p>
        </w:tc>
        <w:tc>
          <w:tcPr>
            <w:tcW w:w="436" w:type="pct"/>
            <w:tcBorders>
              <w:top w:val="double" w:sz="4" w:space="0" w:color="auto"/>
            </w:tcBorders>
          </w:tcPr>
          <w:p w14:paraId="1DEA0F80" w14:textId="77777777" w:rsidR="005E319E" w:rsidRPr="00E41EC2" w:rsidRDefault="005E319E" w:rsidP="005E319E">
            <w:pPr>
              <w:pStyle w:val="BodyText"/>
              <w:tabs>
                <w:tab w:val="decimal" w:pos="590"/>
              </w:tabs>
              <w:spacing w:after="0" w:line="240" w:lineRule="atLeast"/>
              <w:ind w:left="-130" w:right="-108"/>
              <w:rPr>
                <w:rFonts w:cs="Times New Roman"/>
                <w:szCs w:val="22"/>
              </w:rPr>
            </w:pPr>
          </w:p>
        </w:tc>
        <w:tc>
          <w:tcPr>
            <w:tcW w:w="92" w:type="pct"/>
          </w:tcPr>
          <w:p w14:paraId="37616204" w14:textId="77777777" w:rsidR="005E319E" w:rsidRPr="00E41EC2" w:rsidRDefault="005E319E" w:rsidP="005E319E">
            <w:pPr>
              <w:pStyle w:val="BodyText"/>
              <w:tabs>
                <w:tab w:val="decimal" w:pos="590"/>
              </w:tabs>
              <w:spacing w:after="0" w:line="240" w:lineRule="atLeast"/>
              <w:ind w:left="-130" w:right="-108"/>
              <w:rPr>
                <w:rFonts w:cs="Times New Roman"/>
                <w:szCs w:val="22"/>
              </w:rPr>
            </w:pPr>
          </w:p>
        </w:tc>
        <w:tc>
          <w:tcPr>
            <w:tcW w:w="399" w:type="pct"/>
            <w:tcBorders>
              <w:top w:val="double" w:sz="4" w:space="0" w:color="auto"/>
            </w:tcBorders>
          </w:tcPr>
          <w:p w14:paraId="2DF9F5FE" w14:textId="77777777" w:rsidR="005E319E" w:rsidRPr="00E41EC2" w:rsidRDefault="005E319E" w:rsidP="005E319E">
            <w:pPr>
              <w:pStyle w:val="BodyText"/>
              <w:tabs>
                <w:tab w:val="decimal" w:pos="590"/>
              </w:tabs>
              <w:spacing w:after="0" w:line="240" w:lineRule="atLeast"/>
              <w:ind w:left="-130" w:right="-108"/>
              <w:rPr>
                <w:rFonts w:cs="Times New Roman"/>
                <w:szCs w:val="22"/>
              </w:rPr>
            </w:pPr>
          </w:p>
        </w:tc>
        <w:tc>
          <w:tcPr>
            <w:tcW w:w="101" w:type="pct"/>
          </w:tcPr>
          <w:p w14:paraId="695ED023" w14:textId="77777777" w:rsidR="005E319E" w:rsidRPr="00E41EC2" w:rsidRDefault="005E319E" w:rsidP="005E319E">
            <w:pPr>
              <w:pStyle w:val="BodyText"/>
              <w:tabs>
                <w:tab w:val="decimal" w:pos="590"/>
              </w:tabs>
              <w:spacing w:after="0" w:line="240" w:lineRule="atLeast"/>
              <w:ind w:left="-130" w:right="-108"/>
              <w:rPr>
                <w:rFonts w:cs="Times New Roman"/>
                <w:szCs w:val="22"/>
              </w:rPr>
            </w:pPr>
          </w:p>
        </w:tc>
        <w:tc>
          <w:tcPr>
            <w:tcW w:w="393" w:type="pct"/>
            <w:tcBorders>
              <w:top w:val="double" w:sz="4" w:space="0" w:color="auto"/>
            </w:tcBorders>
          </w:tcPr>
          <w:p w14:paraId="7563B7C3" w14:textId="77777777" w:rsidR="005E319E" w:rsidRPr="00E41EC2" w:rsidRDefault="005E319E" w:rsidP="005E319E">
            <w:pPr>
              <w:pStyle w:val="BodyText"/>
              <w:tabs>
                <w:tab w:val="decimal" w:pos="590"/>
              </w:tabs>
              <w:spacing w:after="0" w:line="240" w:lineRule="atLeast"/>
              <w:ind w:left="-130" w:right="-108"/>
              <w:rPr>
                <w:rFonts w:cs="Times New Roman"/>
                <w:szCs w:val="22"/>
              </w:rPr>
            </w:pPr>
          </w:p>
        </w:tc>
        <w:tc>
          <w:tcPr>
            <w:tcW w:w="97" w:type="pct"/>
          </w:tcPr>
          <w:p w14:paraId="0D8DA702" w14:textId="77777777" w:rsidR="005E319E" w:rsidRPr="00E41EC2" w:rsidRDefault="005E319E" w:rsidP="005E319E">
            <w:pPr>
              <w:pStyle w:val="BodyText"/>
              <w:tabs>
                <w:tab w:val="decimal" w:pos="590"/>
                <w:tab w:val="decimal" w:pos="626"/>
              </w:tabs>
              <w:spacing w:after="0" w:line="240" w:lineRule="atLeast"/>
              <w:ind w:left="-130" w:right="-108"/>
              <w:rPr>
                <w:rFonts w:cs="Times New Roman"/>
                <w:szCs w:val="22"/>
              </w:rPr>
            </w:pPr>
          </w:p>
        </w:tc>
        <w:tc>
          <w:tcPr>
            <w:tcW w:w="398" w:type="pct"/>
            <w:tcBorders>
              <w:top w:val="double" w:sz="4" w:space="0" w:color="auto"/>
            </w:tcBorders>
          </w:tcPr>
          <w:p w14:paraId="0E4CB240" w14:textId="77777777" w:rsidR="005E319E" w:rsidRPr="00E41EC2" w:rsidRDefault="005E319E" w:rsidP="005E319E">
            <w:pPr>
              <w:pStyle w:val="BodyText"/>
              <w:tabs>
                <w:tab w:val="decimal" w:pos="590"/>
              </w:tabs>
              <w:spacing w:after="0" w:line="240" w:lineRule="atLeast"/>
              <w:ind w:left="-130" w:right="-108"/>
              <w:rPr>
                <w:rFonts w:cs="Times New Roman"/>
                <w:szCs w:val="22"/>
              </w:rPr>
            </w:pPr>
          </w:p>
        </w:tc>
        <w:tc>
          <w:tcPr>
            <w:tcW w:w="96" w:type="pct"/>
          </w:tcPr>
          <w:p w14:paraId="2F5EEF68" w14:textId="77777777" w:rsidR="005E319E" w:rsidRPr="00E41EC2" w:rsidRDefault="005E319E" w:rsidP="005E319E">
            <w:pPr>
              <w:pStyle w:val="BodyText"/>
              <w:tabs>
                <w:tab w:val="decimal" w:pos="590"/>
                <w:tab w:val="decimal" w:pos="626"/>
              </w:tabs>
              <w:spacing w:after="0" w:line="240" w:lineRule="atLeast"/>
              <w:ind w:left="-130" w:right="-108"/>
              <w:rPr>
                <w:rFonts w:cs="Times New Roman"/>
                <w:szCs w:val="22"/>
              </w:rPr>
            </w:pPr>
          </w:p>
        </w:tc>
        <w:tc>
          <w:tcPr>
            <w:tcW w:w="400" w:type="pct"/>
            <w:tcBorders>
              <w:top w:val="double" w:sz="4" w:space="0" w:color="auto"/>
            </w:tcBorders>
          </w:tcPr>
          <w:p w14:paraId="68133E6C" w14:textId="77777777" w:rsidR="005E319E" w:rsidRPr="00E41EC2" w:rsidRDefault="005E319E" w:rsidP="005E319E">
            <w:pPr>
              <w:pStyle w:val="BodyText"/>
              <w:tabs>
                <w:tab w:val="decimal" w:pos="590"/>
              </w:tabs>
              <w:spacing w:after="0" w:line="240" w:lineRule="atLeast"/>
              <w:ind w:left="-130" w:right="-108"/>
              <w:rPr>
                <w:rFonts w:cs="Times New Roman"/>
                <w:szCs w:val="22"/>
              </w:rPr>
            </w:pPr>
          </w:p>
        </w:tc>
        <w:tc>
          <w:tcPr>
            <w:tcW w:w="92" w:type="pct"/>
          </w:tcPr>
          <w:p w14:paraId="454EA6AD" w14:textId="77777777" w:rsidR="005E319E" w:rsidRPr="00E41EC2" w:rsidRDefault="005E319E" w:rsidP="005E319E">
            <w:pPr>
              <w:pStyle w:val="BodyText"/>
              <w:tabs>
                <w:tab w:val="decimal" w:pos="590"/>
              </w:tabs>
              <w:spacing w:after="0" w:line="240" w:lineRule="atLeast"/>
              <w:ind w:left="-130" w:right="-108"/>
              <w:rPr>
                <w:rFonts w:cs="Times New Roman"/>
                <w:szCs w:val="22"/>
              </w:rPr>
            </w:pPr>
          </w:p>
        </w:tc>
        <w:tc>
          <w:tcPr>
            <w:tcW w:w="366" w:type="pct"/>
            <w:tcBorders>
              <w:top w:val="double" w:sz="4" w:space="0" w:color="auto"/>
            </w:tcBorders>
            <w:shd w:val="clear" w:color="auto" w:fill="auto"/>
          </w:tcPr>
          <w:p w14:paraId="755D14D5" w14:textId="77777777" w:rsidR="005E319E" w:rsidRPr="00E41EC2" w:rsidRDefault="005E319E" w:rsidP="005E319E">
            <w:pPr>
              <w:pStyle w:val="BodyText"/>
              <w:tabs>
                <w:tab w:val="decimal" w:pos="590"/>
              </w:tabs>
              <w:spacing w:after="0" w:line="240" w:lineRule="atLeast"/>
              <w:ind w:left="-130" w:right="-108"/>
              <w:rPr>
                <w:rFonts w:cs="Times New Roman"/>
                <w:szCs w:val="22"/>
              </w:rPr>
            </w:pPr>
          </w:p>
        </w:tc>
        <w:tc>
          <w:tcPr>
            <w:tcW w:w="96" w:type="pct"/>
            <w:shd w:val="clear" w:color="auto" w:fill="auto"/>
          </w:tcPr>
          <w:p w14:paraId="0EF5355B" w14:textId="77777777" w:rsidR="005E319E" w:rsidRPr="00E41EC2" w:rsidRDefault="005E319E" w:rsidP="005E319E">
            <w:pPr>
              <w:pStyle w:val="BodyText"/>
              <w:tabs>
                <w:tab w:val="decimal" w:pos="626"/>
              </w:tabs>
              <w:spacing w:after="0" w:line="240" w:lineRule="atLeast"/>
              <w:ind w:right="-131"/>
              <w:rPr>
                <w:rFonts w:cs="Times New Roman"/>
                <w:szCs w:val="22"/>
              </w:rPr>
            </w:pPr>
          </w:p>
        </w:tc>
        <w:tc>
          <w:tcPr>
            <w:tcW w:w="395" w:type="pct"/>
            <w:tcBorders>
              <w:top w:val="double" w:sz="4" w:space="0" w:color="auto"/>
            </w:tcBorders>
            <w:shd w:val="clear" w:color="auto" w:fill="auto"/>
          </w:tcPr>
          <w:p w14:paraId="700C8ED7" w14:textId="77777777" w:rsidR="005E319E" w:rsidRPr="00E41EC2" w:rsidRDefault="005E319E" w:rsidP="005E319E">
            <w:pPr>
              <w:pStyle w:val="BodyText"/>
              <w:tabs>
                <w:tab w:val="decimal" w:pos="431"/>
                <w:tab w:val="decimal" w:pos="589"/>
              </w:tabs>
              <w:spacing w:after="0" w:line="240" w:lineRule="atLeast"/>
              <w:ind w:left="-41" w:right="-108"/>
              <w:rPr>
                <w:rFonts w:cs="Times New Roman"/>
                <w:szCs w:val="22"/>
              </w:rPr>
            </w:pPr>
          </w:p>
        </w:tc>
      </w:tr>
    </w:tbl>
    <w:p w14:paraId="5FE6B146" w14:textId="77777777" w:rsidR="00B3031C" w:rsidRPr="00E41EC2" w:rsidRDefault="00B3031C" w:rsidP="00B3031C">
      <w:r w:rsidRPr="00E41EC2">
        <w:br w:type="page"/>
      </w:r>
    </w:p>
    <w:tbl>
      <w:tblPr>
        <w:tblW w:w="14652" w:type="dxa"/>
        <w:tblInd w:w="18" w:type="dxa"/>
        <w:tblLayout w:type="fixed"/>
        <w:tblLook w:val="0000" w:firstRow="0" w:lastRow="0" w:firstColumn="0" w:lastColumn="0" w:noHBand="0" w:noVBand="0"/>
      </w:tblPr>
      <w:tblGrid>
        <w:gridCol w:w="3312"/>
        <w:gridCol w:w="1260"/>
        <w:gridCol w:w="270"/>
        <w:gridCol w:w="1260"/>
        <w:gridCol w:w="270"/>
        <w:gridCol w:w="1166"/>
        <w:gridCol w:w="270"/>
        <w:gridCol w:w="1163"/>
        <w:gridCol w:w="41"/>
        <w:gridCol w:w="217"/>
        <w:gridCol w:w="23"/>
        <w:gridCol w:w="1166"/>
        <w:gridCol w:w="270"/>
        <w:gridCol w:w="1166"/>
        <w:gridCol w:w="264"/>
        <w:gridCol w:w="1116"/>
        <w:gridCol w:w="246"/>
        <w:gridCol w:w="1172"/>
      </w:tblGrid>
      <w:tr w:rsidR="00CC1784" w:rsidRPr="00E41EC2" w14:paraId="58AD2A18" w14:textId="77777777" w:rsidTr="00CC1784">
        <w:trPr>
          <w:tblHeader/>
        </w:trPr>
        <w:tc>
          <w:tcPr>
            <w:tcW w:w="1130" w:type="pct"/>
          </w:tcPr>
          <w:p w14:paraId="302BA17F" w14:textId="77777777" w:rsidR="002B68F5" w:rsidRPr="00E41EC2" w:rsidRDefault="002B68F5" w:rsidP="00FB3C60">
            <w:pPr>
              <w:spacing w:line="240" w:lineRule="atLeast"/>
              <w:ind w:right="-109"/>
              <w:rPr>
                <w:rFonts w:cs="Times New Roman"/>
              </w:rPr>
            </w:pPr>
          </w:p>
        </w:tc>
        <w:tc>
          <w:tcPr>
            <w:tcW w:w="3870" w:type="pct"/>
            <w:gridSpan w:val="17"/>
          </w:tcPr>
          <w:p w14:paraId="14DF6187" w14:textId="77777777" w:rsidR="002B68F5" w:rsidRPr="00E41EC2" w:rsidRDefault="002B68F5" w:rsidP="00FB3C60">
            <w:pPr>
              <w:pStyle w:val="BodyText"/>
              <w:spacing w:after="0" w:line="240" w:lineRule="atLeast"/>
              <w:ind w:right="-131"/>
              <w:jc w:val="center"/>
              <w:rPr>
                <w:rFonts w:cs="Times New Roman"/>
                <w:b/>
                <w:bCs/>
                <w:szCs w:val="22"/>
              </w:rPr>
            </w:pPr>
            <w:r w:rsidRPr="00E41EC2">
              <w:rPr>
                <w:rFonts w:cs="Times New Roman"/>
                <w:b/>
                <w:bCs/>
                <w:szCs w:val="22"/>
              </w:rPr>
              <w:t>Separate financial statements</w:t>
            </w:r>
          </w:p>
        </w:tc>
      </w:tr>
      <w:tr w:rsidR="00CC1784" w:rsidRPr="00E41EC2" w14:paraId="2CEEE586" w14:textId="77777777" w:rsidTr="00ED11BB">
        <w:trPr>
          <w:trHeight w:val="272"/>
          <w:tblHeader/>
        </w:trPr>
        <w:tc>
          <w:tcPr>
            <w:tcW w:w="1130" w:type="pct"/>
          </w:tcPr>
          <w:p w14:paraId="0634C173" w14:textId="77777777" w:rsidR="002B68F5" w:rsidRPr="00E41EC2" w:rsidRDefault="002B68F5" w:rsidP="003130C3">
            <w:pPr>
              <w:spacing w:line="240" w:lineRule="atLeast"/>
              <w:ind w:right="-109"/>
              <w:rPr>
                <w:rFonts w:cs="Times New Roman"/>
              </w:rPr>
            </w:pPr>
          </w:p>
        </w:tc>
        <w:tc>
          <w:tcPr>
            <w:tcW w:w="430" w:type="pct"/>
          </w:tcPr>
          <w:p w14:paraId="30EE0D61" w14:textId="77777777" w:rsidR="002B68F5" w:rsidRPr="00E41EC2" w:rsidRDefault="002B68F5" w:rsidP="003130C3">
            <w:pPr>
              <w:pStyle w:val="BodyText"/>
              <w:spacing w:after="0" w:line="240" w:lineRule="atLeast"/>
              <w:ind w:left="-108" w:right="-131"/>
              <w:jc w:val="center"/>
              <w:rPr>
                <w:rFonts w:cs="Times New Roman"/>
                <w:szCs w:val="22"/>
              </w:rPr>
            </w:pPr>
          </w:p>
        </w:tc>
        <w:tc>
          <w:tcPr>
            <w:tcW w:w="92" w:type="pct"/>
          </w:tcPr>
          <w:p w14:paraId="37840959" w14:textId="77777777" w:rsidR="002B68F5" w:rsidRPr="00E41EC2" w:rsidRDefault="002B68F5" w:rsidP="003130C3">
            <w:pPr>
              <w:pStyle w:val="BodyText"/>
              <w:spacing w:after="0" w:line="240" w:lineRule="atLeast"/>
              <w:ind w:left="-108" w:right="-131"/>
              <w:jc w:val="center"/>
              <w:rPr>
                <w:rFonts w:cs="Times New Roman"/>
                <w:szCs w:val="22"/>
              </w:rPr>
            </w:pPr>
          </w:p>
        </w:tc>
        <w:tc>
          <w:tcPr>
            <w:tcW w:w="430" w:type="pct"/>
          </w:tcPr>
          <w:p w14:paraId="5F675D44" w14:textId="77777777" w:rsidR="002B68F5" w:rsidRPr="00E41EC2" w:rsidRDefault="002B68F5" w:rsidP="003130C3">
            <w:pPr>
              <w:pStyle w:val="BodyText"/>
              <w:spacing w:after="0" w:line="240" w:lineRule="atLeast"/>
              <w:ind w:left="-108" w:right="-131"/>
              <w:jc w:val="center"/>
              <w:rPr>
                <w:rFonts w:cs="Times New Roman"/>
              </w:rPr>
            </w:pPr>
          </w:p>
        </w:tc>
        <w:tc>
          <w:tcPr>
            <w:tcW w:w="92" w:type="pct"/>
          </w:tcPr>
          <w:p w14:paraId="1B71F3EA" w14:textId="77777777" w:rsidR="002B68F5" w:rsidRPr="00E41EC2" w:rsidRDefault="002B68F5" w:rsidP="003130C3">
            <w:pPr>
              <w:pStyle w:val="BodyText"/>
              <w:spacing w:after="0" w:line="240" w:lineRule="atLeast"/>
              <w:ind w:left="-108" w:right="-131"/>
              <w:jc w:val="center"/>
              <w:rPr>
                <w:rFonts w:cs="Times New Roman"/>
                <w:szCs w:val="22"/>
              </w:rPr>
            </w:pPr>
          </w:p>
        </w:tc>
        <w:tc>
          <w:tcPr>
            <w:tcW w:w="398" w:type="pct"/>
            <w:vAlign w:val="bottom"/>
          </w:tcPr>
          <w:p w14:paraId="7DA7154C" w14:textId="77777777" w:rsidR="002B68F5" w:rsidRPr="00E41EC2" w:rsidRDefault="002B68F5" w:rsidP="003130C3">
            <w:pPr>
              <w:pStyle w:val="acctcolumnheading"/>
              <w:spacing w:after="0" w:line="240" w:lineRule="atLeast"/>
              <w:ind w:left="-79" w:right="-79"/>
              <w:rPr>
                <w:rFonts w:cs="Times New Roman"/>
              </w:rPr>
            </w:pPr>
            <w:r w:rsidRPr="00E41EC2">
              <w:rPr>
                <w:rFonts w:cs="Times New Roman"/>
              </w:rPr>
              <w:t>Buildings</w:t>
            </w:r>
          </w:p>
        </w:tc>
        <w:tc>
          <w:tcPr>
            <w:tcW w:w="92" w:type="pct"/>
          </w:tcPr>
          <w:p w14:paraId="0DE8F4C8" w14:textId="77777777" w:rsidR="002B68F5" w:rsidRPr="00E41EC2" w:rsidRDefault="002B68F5" w:rsidP="003130C3">
            <w:pPr>
              <w:pStyle w:val="BodyText"/>
              <w:spacing w:after="0" w:line="240" w:lineRule="atLeast"/>
              <w:ind w:left="-108" w:right="-131"/>
              <w:jc w:val="center"/>
              <w:rPr>
                <w:rFonts w:cs="Times New Roman"/>
                <w:szCs w:val="22"/>
              </w:rPr>
            </w:pPr>
          </w:p>
        </w:tc>
        <w:tc>
          <w:tcPr>
            <w:tcW w:w="411" w:type="pct"/>
            <w:gridSpan w:val="2"/>
          </w:tcPr>
          <w:p w14:paraId="3D034CFC" w14:textId="77777777" w:rsidR="002B68F5" w:rsidRPr="00E41EC2" w:rsidRDefault="002B68F5" w:rsidP="003130C3">
            <w:pPr>
              <w:pStyle w:val="BodyText"/>
              <w:spacing w:after="0" w:line="240" w:lineRule="atLeast"/>
              <w:ind w:left="-108" w:right="-131"/>
              <w:jc w:val="center"/>
              <w:rPr>
                <w:rFonts w:cs="Times New Roman"/>
                <w:szCs w:val="22"/>
              </w:rPr>
            </w:pPr>
            <w:r w:rsidRPr="00E41EC2">
              <w:rPr>
                <w:rFonts w:cs="Times New Roman"/>
              </w:rPr>
              <w:t>Furniture,</w:t>
            </w:r>
          </w:p>
        </w:tc>
        <w:tc>
          <w:tcPr>
            <w:tcW w:w="82" w:type="pct"/>
            <w:gridSpan w:val="2"/>
          </w:tcPr>
          <w:p w14:paraId="42AD3F75" w14:textId="77777777" w:rsidR="002B68F5" w:rsidRPr="00E41EC2" w:rsidRDefault="002B68F5" w:rsidP="003130C3">
            <w:pPr>
              <w:pStyle w:val="BodyText"/>
              <w:spacing w:after="0" w:line="240" w:lineRule="atLeast"/>
              <w:ind w:left="-108" w:right="-131"/>
              <w:jc w:val="center"/>
              <w:rPr>
                <w:rFonts w:cs="Times New Roman"/>
                <w:szCs w:val="22"/>
              </w:rPr>
            </w:pPr>
          </w:p>
        </w:tc>
        <w:tc>
          <w:tcPr>
            <w:tcW w:w="398" w:type="pct"/>
          </w:tcPr>
          <w:p w14:paraId="0B68322A" w14:textId="77777777" w:rsidR="002B68F5" w:rsidRPr="00E41EC2" w:rsidRDefault="002B68F5" w:rsidP="003130C3">
            <w:pPr>
              <w:pStyle w:val="BodyText"/>
              <w:spacing w:after="0" w:line="240" w:lineRule="atLeast"/>
              <w:ind w:right="-131"/>
              <w:jc w:val="center"/>
              <w:rPr>
                <w:rFonts w:cs="Times New Roman"/>
                <w:szCs w:val="22"/>
              </w:rPr>
            </w:pPr>
          </w:p>
        </w:tc>
        <w:tc>
          <w:tcPr>
            <w:tcW w:w="92" w:type="pct"/>
          </w:tcPr>
          <w:p w14:paraId="375933C0" w14:textId="77777777" w:rsidR="002B68F5" w:rsidRPr="00E41EC2" w:rsidRDefault="002B68F5" w:rsidP="003130C3">
            <w:pPr>
              <w:pStyle w:val="BodyText"/>
              <w:spacing w:after="0" w:line="240" w:lineRule="atLeast"/>
              <w:ind w:left="-126" w:right="-131"/>
              <w:jc w:val="center"/>
              <w:rPr>
                <w:rFonts w:cs="Times New Roman"/>
                <w:szCs w:val="22"/>
              </w:rPr>
            </w:pPr>
          </w:p>
        </w:tc>
        <w:tc>
          <w:tcPr>
            <w:tcW w:w="398" w:type="pct"/>
          </w:tcPr>
          <w:p w14:paraId="742312F4" w14:textId="77777777" w:rsidR="002B68F5" w:rsidRPr="00E41EC2" w:rsidRDefault="002B68F5" w:rsidP="003130C3">
            <w:pPr>
              <w:pStyle w:val="BodyText"/>
              <w:spacing w:after="0" w:line="240" w:lineRule="atLeast"/>
              <w:ind w:left="-87" w:right="-131"/>
              <w:jc w:val="center"/>
              <w:rPr>
                <w:rFonts w:cs="Times New Roman"/>
              </w:rPr>
            </w:pPr>
          </w:p>
        </w:tc>
        <w:tc>
          <w:tcPr>
            <w:tcW w:w="90" w:type="pct"/>
          </w:tcPr>
          <w:p w14:paraId="009B226A" w14:textId="77777777" w:rsidR="002B68F5" w:rsidRPr="00E41EC2" w:rsidRDefault="002B68F5" w:rsidP="003130C3">
            <w:pPr>
              <w:pStyle w:val="BodyText"/>
              <w:spacing w:after="0" w:line="240" w:lineRule="atLeast"/>
              <w:ind w:left="-126" w:right="-131"/>
              <w:jc w:val="center"/>
              <w:rPr>
                <w:rFonts w:cs="Times New Roman"/>
                <w:szCs w:val="22"/>
              </w:rPr>
            </w:pPr>
          </w:p>
        </w:tc>
        <w:tc>
          <w:tcPr>
            <w:tcW w:w="381" w:type="pct"/>
          </w:tcPr>
          <w:p w14:paraId="5A83F514" w14:textId="77777777" w:rsidR="002B68F5" w:rsidRPr="00E41EC2" w:rsidRDefault="002B68F5" w:rsidP="003130C3">
            <w:pPr>
              <w:pStyle w:val="BodyText"/>
              <w:spacing w:after="0" w:line="240" w:lineRule="atLeast"/>
              <w:ind w:left="-87" w:right="-131"/>
              <w:jc w:val="center"/>
              <w:rPr>
                <w:rFonts w:cs="Times New Roman"/>
              </w:rPr>
            </w:pPr>
          </w:p>
        </w:tc>
        <w:tc>
          <w:tcPr>
            <w:tcW w:w="84" w:type="pct"/>
          </w:tcPr>
          <w:p w14:paraId="135DDF6E" w14:textId="77777777" w:rsidR="002B68F5" w:rsidRPr="00E41EC2" w:rsidRDefault="002B68F5" w:rsidP="003130C3">
            <w:pPr>
              <w:pStyle w:val="BodyText"/>
              <w:spacing w:after="0" w:line="240" w:lineRule="atLeast"/>
              <w:ind w:right="-131"/>
              <w:jc w:val="center"/>
              <w:rPr>
                <w:rFonts w:cs="Times New Roman"/>
                <w:szCs w:val="22"/>
              </w:rPr>
            </w:pPr>
          </w:p>
        </w:tc>
        <w:tc>
          <w:tcPr>
            <w:tcW w:w="400" w:type="pct"/>
          </w:tcPr>
          <w:p w14:paraId="135131C4" w14:textId="77777777" w:rsidR="002B68F5" w:rsidRPr="00E41EC2" w:rsidRDefault="002B68F5" w:rsidP="003130C3">
            <w:pPr>
              <w:pStyle w:val="BodyText"/>
              <w:spacing w:after="0" w:line="240" w:lineRule="atLeast"/>
              <w:ind w:right="-131"/>
              <w:jc w:val="center"/>
              <w:rPr>
                <w:rFonts w:cs="Times New Roman"/>
                <w:szCs w:val="22"/>
              </w:rPr>
            </w:pPr>
          </w:p>
        </w:tc>
      </w:tr>
      <w:tr w:rsidR="00CC1784" w:rsidRPr="00E41EC2" w14:paraId="0893A1B7" w14:textId="77777777" w:rsidTr="00ED11BB">
        <w:trPr>
          <w:tblHeader/>
        </w:trPr>
        <w:tc>
          <w:tcPr>
            <w:tcW w:w="1130" w:type="pct"/>
          </w:tcPr>
          <w:p w14:paraId="63E81DCB" w14:textId="77777777" w:rsidR="002B68F5" w:rsidRPr="00E41EC2" w:rsidRDefault="002B68F5" w:rsidP="003130C3">
            <w:pPr>
              <w:spacing w:line="240" w:lineRule="atLeast"/>
              <w:ind w:right="-109"/>
              <w:rPr>
                <w:rFonts w:cs="Times New Roman"/>
              </w:rPr>
            </w:pPr>
          </w:p>
        </w:tc>
        <w:tc>
          <w:tcPr>
            <w:tcW w:w="430" w:type="pct"/>
          </w:tcPr>
          <w:p w14:paraId="5ACBE5F6" w14:textId="77777777" w:rsidR="002B68F5" w:rsidRPr="00E41EC2" w:rsidRDefault="002B68F5" w:rsidP="003130C3">
            <w:pPr>
              <w:pStyle w:val="BodyText"/>
              <w:spacing w:after="0" w:line="240" w:lineRule="atLeast"/>
              <w:ind w:left="-108" w:right="-131"/>
              <w:jc w:val="center"/>
              <w:rPr>
                <w:rFonts w:cs="Times New Roman"/>
                <w:szCs w:val="22"/>
              </w:rPr>
            </w:pPr>
          </w:p>
        </w:tc>
        <w:tc>
          <w:tcPr>
            <w:tcW w:w="92" w:type="pct"/>
          </w:tcPr>
          <w:p w14:paraId="5B41F9D0" w14:textId="77777777" w:rsidR="002B68F5" w:rsidRPr="00E41EC2" w:rsidRDefault="002B68F5" w:rsidP="003130C3">
            <w:pPr>
              <w:pStyle w:val="BodyText"/>
              <w:spacing w:after="0" w:line="240" w:lineRule="atLeast"/>
              <w:ind w:left="-108" w:right="-131"/>
              <w:jc w:val="center"/>
              <w:rPr>
                <w:rFonts w:cs="Times New Roman"/>
                <w:szCs w:val="22"/>
              </w:rPr>
            </w:pPr>
          </w:p>
        </w:tc>
        <w:tc>
          <w:tcPr>
            <w:tcW w:w="430" w:type="pct"/>
          </w:tcPr>
          <w:p w14:paraId="0D198C8A" w14:textId="77777777" w:rsidR="002B68F5" w:rsidRPr="00E41EC2" w:rsidRDefault="002B68F5" w:rsidP="003130C3">
            <w:pPr>
              <w:pStyle w:val="BodyText"/>
              <w:spacing w:after="0" w:line="240" w:lineRule="atLeast"/>
              <w:ind w:left="-108" w:right="-131"/>
              <w:jc w:val="center"/>
              <w:rPr>
                <w:rFonts w:cs="Times New Roman"/>
                <w:szCs w:val="22"/>
              </w:rPr>
            </w:pPr>
            <w:r w:rsidRPr="00E41EC2">
              <w:rPr>
                <w:rFonts w:cs="Times New Roman"/>
              </w:rPr>
              <w:t>Golf</w:t>
            </w:r>
          </w:p>
        </w:tc>
        <w:tc>
          <w:tcPr>
            <w:tcW w:w="92" w:type="pct"/>
          </w:tcPr>
          <w:p w14:paraId="283133CB" w14:textId="77777777" w:rsidR="002B68F5" w:rsidRPr="00E41EC2" w:rsidRDefault="002B68F5" w:rsidP="003130C3">
            <w:pPr>
              <w:pStyle w:val="BodyText"/>
              <w:spacing w:after="0" w:line="240" w:lineRule="atLeast"/>
              <w:ind w:left="-108" w:right="-131"/>
              <w:jc w:val="center"/>
              <w:rPr>
                <w:rFonts w:cs="Times New Roman"/>
                <w:szCs w:val="22"/>
              </w:rPr>
            </w:pPr>
          </w:p>
        </w:tc>
        <w:tc>
          <w:tcPr>
            <w:tcW w:w="398" w:type="pct"/>
          </w:tcPr>
          <w:p w14:paraId="029CCC4A" w14:textId="77777777" w:rsidR="002B68F5" w:rsidRPr="00E41EC2" w:rsidRDefault="002B68F5" w:rsidP="003130C3">
            <w:pPr>
              <w:pStyle w:val="BodyText"/>
              <w:spacing w:after="0" w:line="240" w:lineRule="atLeast"/>
              <w:ind w:left="-108" w:right="-131"/>
              <w:jc w:val="center"/>
              <w:rPr>
                <w:rFonts w:cs="Times New Roman"/>
                <w:szCs w:val="22"/>
              </w:rPr>
            </w:pPr>
            <w:r w:rsidRPr="00E41EC2">
              <w:rPr>
                <w:rFonts w:cs="Times New Roman"/>
                <w:szCs w:val="22"/>
              </w:rPr>
              <w:t>and other</w:t>
            </w:r>
          </w:p>
        </w:tc>
        <w:tc>
          <w:tcPr>
            <w:tcW w:w="92" w:type="pct"/>
          </w:tcPr>
          <w:p w14:paraId="5455E8AE" w14:textId="77777777" w:rsidR="002B68F5" w:rsidRPr="00E41EC2" w:rsidRDefault="002B68F5" w:rsidP="003130C3">
            <w:pPr>
              <w:pStyle w:val="BodyText"/>
              <w:spacing w:after="0" w:line="240" w:lineRule="atLeast"/>
              <w:ind w:left="-108" w:right="-131"/>
              <w:jc w:val="center"/>
              <w:rPr>
                <w:rFonts w:cs="Times New Roman"/>
                <w:szCs w:val="22"/>
              </w:rPr>
            </w:pPr>
          </w:p>
        </w:tc>
        <w:tc>
          <w:tcPr>
            <w:tcW w:w="411" w:type="pct"/>
            <w:gridSpan w:val="2"/>
            <w:vAlign w:val="bottom"/>
          </w:tcPr>
          <w:p w14:paraId="7ECC4515" w14:textId="77777777" w:rsidR="002B68F5" w:rsidRPr="00E41EC2" w:rsidRDefault="002B68F5" w:rsidP="003130C3">
            <w:pPr>
              <w:pStyle w:val="BodyText"/>
              <w:spacing w:after="0" w:line="240" w:lineRule="atLeast"/>
              <w:ind w:left="-108" w:right="-131"/>
              <w:jc w:val="center"/>
              <w:rPr>
                <w:rFonts w:cs="Times New Roman"/>
              </w:rPr>
            </w:pPr>
            <w:r w:rsidRPr="00E41EC2">
              <w:rPr>
                <w:rFonts w:cs="Times New Roman"/>
              </w:rPr>
              <w:t>fixture and</w:t>
            </w:r>
          </w:p>
        </w:tc>
        <w:tc>
          <w:tcPr>
            <w:tcW w:w="82" w:type="pct"/>
            <w:gridSpan w:val="2"/>
          </w:tcPr>
          <w:p w14:paraId="7D8340B8" w14:textId="77777777" w:rsidR="002B68F5" w:rsidRPr="00E41EC2" w:rsidRDefault="002B68F5" w:rsidP="003130C3">
            <w:pPr>
              <w:pStyle w:val="BodyText"/>
              <w:spacing w:after="0" w:line="240" w:lineRule="atLeast"/>
              <w:ind w:left="-108" w:right="-131"/>
              <w:jc w:val="center"/>
              <w:rPr>
                <w:rFonts w:cs="Times New Roman"/>
                <w:szCs w:val="22"/>
              </w:rPr>
            </w:pPr>
          </w:p>
        </w:tc>
        <w:tc>
          <w:tcPr>
            <w:tcW w:w="398" w:type="pct"/>
          </w:tcPr>
          <w:p w14:paraId="2F56CA0E" w14:textId="77777777" w:rsidR="002B68F5" w:rsidRPr="00E41EC2" w:rsidRDefault="002B68F5" w:rsidP="003130C3">
            <w:pPr>
              <w:pStyle w:val="BodyText"/>
              <w:spacing w:after="0" w:line="240" w:lineRule="atLeast"/>
              <w:ind w:right="-131"/>
              <w:jc w:val="center"/>
              <w:rPr>
                <w:rFonts w:cs="Times New Roman"/>
                <w:szCs w:val="22"/>
              </w:rPr>
            </w:pPr>
          </w:p>
        </w:tc>
        <w:tc>
          <w:tcPr>
            <w:tcW w:w="92" w:type="pct"/>
          </w:tcPr>
          <w:p w14:paraId="2F9254A0" w14:textId="77777777" w:rsidR="002B68F5" w:rsidRPr="00E41EC2" w:rsidRDefault="002B68F5" w:rsidP="003130C3">
            <w:pPr>
              <w:pStyle w:val="BodyText"/>
              <w:spacing w:after="0" w:line="240" w:lineRule="atLeast"/>
              <w:ind w:left="-126" w:right="-131"/>
              <w:jc w:val="center"/>
              <w:rPr>
                <w:rFonts w:cs="Times New Roman"/>
                <w:szCs w:val="22"/>
              </w:rPr>
            </w:pPr>
          </w:p>
        </w:tc>
        <w:tc>
          <w:tcPr>
            <w:tcW w:w="398" w:type="pct"/>
          </w:tcPr>
          <w:p w14:paraId="1BC55A4A" w14:textId="77777777" w:rsidR="002B68F5" w:rsidRPr="00E41EC2" w:rsidRDefault="002B68F5" w:rsidP="003130C3">
            <w:pPr>
              <w:pStyle w:val="BodyText"/>
              <w:spacing w:after="0" w:line="240" w:lineRule="atLeast"/>
              <w:ind w:left="-87" w:right="-131"/>
              <w:jc w:val="center"/>
              <w:rPr>
                <w:rFonts w:cs="Times New Roman"/>
                <w:szCs w:val="22"/>
              </w:rPr>
            </w:pPr>
            <w:r w:rsidRPr="00E41EC2">
              <w:rPr>
                <w:rFonts w:cs="Times New Roman"/>
              </w:rPr>
              <w:t xml:space="preserve">Facilities   </w:t>
            </w:r>
          </w:p>
        </w:tc>
        <w:tc>
          <w:tcPr>
            <w:tcW w:w="471" w:type="pct"/>
            <w:gridSpan w:val="2"/>
          </w:tcPr>
          <w:p w14:paraId="7D258C64" w14:textId="77777777" w:rsidR="002B68F5" w:rsidRPr="00E41EC2" w:rsidRDefault="002B68F5" w:rsidP="003130C3">
            <w:pPr>
              <w:pStyle w:val="BodyText"/>
              <w:spacing w:after="0" w:line="240" w:lineRule="atLeast"/>
              <w:ind w:right="-131"/>
              <w:jc w:val="center"/>
              <w:rPr>
                <w:rFonts w:cs="Times New Roman"/>
                <w:szCs w:val="22"/>
              </w:rPr>
            </w:pPr>
            <w:r w:rsidRPr="00E41EC2">
              <w:rPr>
                <w:rFonts w:cs="Times New Roman"/>
              </w:rPr>
              <w:t xml:space="preserve">Construction  </w:t>
            </w:r>
          </w:p>
        </w:tc>
        <w:tc>
          <w:tcPr>
            <w:tcW w:w="484" w:type="pct"/>
            <w:gridSpan w:val="2"/>
          </w:tcPr>
          <w:p w14:paraId="2487CB6C" w14:textId="77777777" w:rsidR="002B68F5" w:rsidRPr="00E41EC2" w:rsidRDefault="002B68F5" w:rsidP="003130C3">
            <w:pPr>
              <w:pStyle w:val="BodyText"/>
              <w:spacing w:after="0" w:line="240" w:lineRule="atLeast"/>
              <w:ind w:right="-131"/>
              <w:jc w:val="center"/>
              <w:rPr>
                <w:rFonts w:cs="Times New Roman"/>
                <w:szCs w:val="22"/>
              </w:rPr>
            </w:pPr>
          </w:p>
        </w:tc>
      </w:tr>
      <w:tr w:rsidR="00CC1784" w:rsidRPr="00E41EC2" w14:paraId="704145C5" w14:textId="77777777" w:rsidTr="00ED11BB">
        <w:trPr>
          <w:tblHeader/>
        </w:trPr>
        <w:tc>
          <w:tcPr>
            <w:tcW w:w="1130" w:type="pct"/>
          </w:tcPr>
          <w:p w14:paraId="22AF94CB" w14:textId="77777777" w:rsidR="002B68F5" w:rsidRPr="00E41EC2" w:rsidRDefault="002B68F5" w:rsidP="003130C3">
            <w:pPr>
              <w:spacing w:line="240" w:lineRule="atLeast"/>
              <w:ind w:right="-109"/>
              <w:rPr>
                <w:rFonts w:cs="Times New Roman"/>
              </w:rPr>
            </w:pPr>
          </w:p>
        </w:tc>
        <w:tc>
          <w:tcPr>
            <w:tcW w:w="430" w:type="pct"/>
          </w:tcPr>
          <w:p w14:paraId="44EBE2C6" w14:textId="77777777" w:rsidR="002B68F5" w:rsidRPr="00E41EC2" w:rsidRDefault="002B68F5" w:rsidP="003130C3">
            <w:pPr>
              <w:pStyle w:val="BodyText"/>
              <w:spacing w:after="0" w:line="240" w:lineRule="atLeast"/>
              <w:ind w:left="-108" w:right="-131"/>
              <w:jc w:val="center"/>
              <w:rPr>
                <w:rFonts w:cs="Times New Roman"/>
                <w:szCs w:val="22"/>
              </w:rPr>
            </w:pPr>
            <w:r w:rsidRPr="00E41EC2">
              <w:rPr>
                <w:rFonts w:cs="Times New Roman"/>
              </w:rPr>
              <w:t>Land</w:t>
            </w:r>
          </w:p>
        </w:tc>
        <w:tc>
          <w:tcPr>
            <w:tcW w:w="92" w:type="pct"/>
          </w:tcPr>
          <w:p w14:paraId="28679428" w14:textId="77777777" w:rsidR="002B68F5" w:rsidRPr="00E41EC2" w:rsidRDefault="002B68F5" w:rsidP="003130C3">
            <w:pPr>
              <w:pStyle w:val="BodyText"/>
              <w:spacing w:after="0" w:line="240" w:lineRule="atLeast"/>
              <w:ind w:left="-108" w:right="-131"/>
              <w:jc w:val="center"/>
              <w:rPr>
                <w:rFonts w:cs="Times New Roman"/>
                <w:szCs w:val="22"/>
              </w:rPr>
            </w:pPr>
          </w:p>
        </w:tc>
        <w:tc>
          <w:tcPr>
            <w:tcW w:w="430" w:type="pct"/>
          </w:tcPr>
          <w:p w14:paraId="28AB8E49" w14:textId="77777777" w:rsidR="002B68F5" w:rsidRPr="00E41EC2" w:rsidRDefault="002B68F5" w:rsidP="003130C3">
            <w:pPr>
              <w:pStyle w:val="BodyText"/>
              <w:spacing w:after="0" w:line="240" w:lineRule="atLeast"/>
              <w:ind w:left="-108" w:right="-131"/>
              <w:jc w:val="center"/>
              <w:rPr>
                <w:rFonts w:cs="Times New Roman"/>
                <w:szCs w:val="22"/>
              </w:rPr>
            </w:pPr>
            <w:r w:rsidRPr="00E41EC2">
              <w:rPr>
                <w:rFonts w:cs="Times New Roman"/>
              </w:rPr>
              <w:t>course</w:t>
            </w:r>
          </w:p>
        </w:tc>
        <w:tc>
          <w:tcPr>
            <w:tcW w:w="582" w:type="pct"/>
            <w:gridSpan w:val="3"/>
          </w:tcPr>
          <w:p w14:paraId="587E527F" w14:textId="77777777" w:rsidR="002B68F5" w:rsidRPr="00E41EC2" w:rsidRDefault="002B68F5" w:rsidP="003130C3">
            <w:pPr>
              <w:pStyle w:val="BodyText"/>
              <w:spacing w:after="0" w:line="240" w:lineRule="atLeast"/>
              <w:ind w:left="-108" w:right="-131"/>
              <w:jc w:val="center"/>
              <w:rPr>
                <w:rFonts w:cs="Times New Roman"/>
                <w:szCs w:val="22"/>
                <w:lang w:val="en-US"/>
              </w:rPr>
            </w:pPr>
            <w:r w:rsidRPr="00E41EC2">
              <w:rPr>
                <w:rFonts w:cs="Times New Roman"/>
              </w:rPr>
              <w:t>Constructions</w:t>
            </w:r>
          </w:p>
        </w:tc>
        <w:tc>
          <w:tcPr>
            <w:tcW w:w="411" w:type="pct"/>
            <w:gridSpan w:val="2"/>
            <w:vAlign w:val="bottom"/>
          </w:tcPr>
          <w:p w14:paraId="012FB306" w14:textId="77777777" w:rsidR="002B68F5" w:rsidRPr="00E41EC2" w:rsidRDefault="002B68F5" w:rsidP="003130C3">
            <w:pPr>
              <w:pStyle w:val="acctcolumnheading"/>
              <w:spacing w:after="0" w:line="240" w:lineRule="atLeast"/>
              <w:ind w:left="-79" w:right="-79"/>
              <w:rPr>
                <w:rFonts w:cs="Times New Roman"/>
              </w:rPr>
            </w:pPr>
            <w:r w:rsidRPr="00E41EC2">
              <w:rPr>
                <w:rFonts w:cs="Times New Roman"/>
              </w:rPr>
              <w:t>equipment</w:t>
            </w:r>
          </w:p>
        </w:tc>
        <w:tc>
          <w:tcPr>
            <w:tcW w:w="82" w:type="pct"/>
            <w:gridSpan w:val="2"/>
          </w:tcPr>
          <w:p w14:paraId="1DF39B57" w14:textId="77777777" w:rsidR="002B68F5" w:rsidRPr="00E41EC2" w:rsidRDefault="002B68F5" w:rsidP="003130C3">
            <w:pPr>
              <w:pStyle w:val="BodyText"/>
              <w:spacing w:after="0" w:line="240" w:lineRule="atLeast"/>
              <w:ind w:left="-108" w:right="-131"/>
              <w:jc w:val="center"/>
              <w:rPr>
                <w:rFonts w:cs="Times New Roman"/>
                <w:szCs w:val="22"/>
              </w:rPr>
            </w:pPr>
          </w:p>
        </w:tc>
        <w:tc>
          <w:tcPr>
            <w:tcW w:w="398" w:type="pct"/>
          </w:tcPr>
          <w:p w14:paraId="259B07E3" w14:textId="77777777" w:rsidR="002B68F5" w:rsidRPr="00E41EC2" w:rsidRDefault="002B68F5" w:rsidP="003130C3">
            <w:pPr>
              <w:pStyle w:val="BodyText"/>
              <w:spacing w:after="0" w:line="240" w:lineRule="atLeast"/>
              <w:ind w:left="-108" w:right="-131"/>
              <w:jc w:val="center"/>
              <w:rPr>
                <w:rFonts w:cs="Times New Roman"/>
                <w:szCs w:val="22"/>
              </w:rPr>
            </w:pPr>
            <w:r w:rsidRPr="00E41EC2">
              <w:rPr>
                <w:rFonts w:cs="Times New Roman"/>
              </w:rPr>
              <w:t>Vehicles</w:t>
            </w:r>
          </w:p>
        </w:tc>
        <w:tc>
          <w:tcPr>
            <w:tcW w:w="92" w:type="pct"/>
          </w:tcPr>
          <w:p w14:paraId="478A660B" w14:textId="77777777" w:rsidR="002B68F5" w:rsidRPr="00E41EC2" w:rsidRDefault="002B68F5" w:rsidP="003130C3">
            <w:pPr>
              <w:pStyle w:val="BodyText"/>
              <w:spacing w:after="0" w:line="240" w:lineRule="atLeast"/>
              <w:ind w:right="-131"/>
              <w:jc w:val="center"/>
              <w:rPr>
                <w:rFonts w:cs="Times New Roman"/>
                <w:szCs w:val="22"/>
              </w:rPr>
            </w:pPr>
          </w:p>
        </w:tc>
        <w:tc>
          <w:tcPr>
            <w:tcW w:w="398" w:type="pct"/>
          </w:tcPr>
          <w:p w14:paraId="23799CA3" w14:textId="77777777" w:rsidR="002B68F5" w:rsidRPr="00E41EC2" w:rsidRDefault="002B68F5" w:rsidP="003130C3">
            <w:pPr>
              <w:pStyle w:val="BodyText"/>
              <w:spacing w:after="0" w:line="240" w:lineRule="atLeast"/>
              <w:ind w:right="-131"/>
              <w:jc w:val="center"/>
              <w:rPr>
                <w:rFonts w:cs="Times New Roman"/>
                <w:szCs w:val="22"/>
              </w:rPr>
            </w:pPr>
            <w:r w:rsidRPr="00E41EC2">
              <w:rPr>
                <w:rFonts w:cs="Times New Roman"/>
              </w:rPr>
              <w:t>systems</w:t>
            </w:r>
          </w:p>
        </w:tc>
        <w:tc>
          <w:tcPr>
            <w:tcW w:w="471" w:type="pct"/>
            <w:gridSpan w:val="2"/>
          </w:tcPr>
          <w:p w14:paraId="0B7AD2EA" w14:textId="77777777" w:rsidR="002B68F5" w:rsidRPr="00E41EC2" w:rsidRDefault="002B68F5" w:rsidP="003130C3">
            <w:pPr>
              <w:pStyle w:val="BodyText"/>
              <w:spacing w:after="0" w:line="240" w:lineRule="atLeast"/>
              <w:ind w:right="-131"/>
              <w:jc w:val="center"/>
              <w:rPr>
                <w:rFonts w:cs="Times New Roman"/>
                <w:szCs w:val="22"/>
              </w:rPr>
            </w:pPr>
            <w:r w:rsidRPr="00E41EC2">
              <w:rPr>
                <w:rFonts w:cs="Times New Roman"/>
              </w:rPr>
              <w:t>in progress</w:t>
            </w:r>
          </w:p>
        </w:tc>
        <w:tc>
          <w:tcPr>
            <w:tcW w:w="484" w:type="pct"/>
            <w:gridSpan w:val="2"/>
          </w:tcPr>
          <w:p w14:paraId="01FA093E" w14:textId="77777777" w:rsidR="002B68F5" w:rsidRPr="00E41EC2" w:rsidRDefault="002B68F5" w:rsidP="003130C3">
            <w:pPr>
              <w:pStyle w:val="BodyText"/>
              <w:spacing w:after="0" w:line="240" w:lineRule="atLeast"/>
              <w:ind w:left="-131" w:right="-131"/>
              <w:jc w:val="center"/>
              <w:rPr>
                <w:rFonts w:cs="Times New Roman"/>
                <w:szCs w:val="22"/>
              </w:rPr>
            </w:pPr>
            <w:r w:rsidRPr="00E41EC2">
              <w:rPr>
                <w:rFonts w:cs="Times New Roman"/>
              </w:rPr>
              <w:t>Total</w:t>
            </w:r>
          </w:p>
        </w:tc>
      </w:tr>
      <w:tr w:rsidR="00CC1784" w:rsidRPr="00E41EC2" w14:paraId="3A459A66" w14:textId="77777777" w:rsidTr="00CC1784">
        <w:trPr>
          <w:tblHeader/>
        </w:trPr>
        <w:tc>
          <w:tcPr>
            <w:tcW w:w="1130" w:type="pct"/>
          </w:tcPr>
          <w:p w14:paraId="131E83E4" w14:textId="77777777" w:rsidR="002B68F5" w:rsidRPr="00E41EC2" w:rsidRDefault="002B68F5" w:rsidP="003130C3">
            <w:pPr>
              <w:spacing w:line="240" w:lineRule="atLeast"/>
              <w:ind w:right="-109"/>
              <w:rPr>
                <w:rFonts w:cs="Times New Roman"/>
              </w:rPr>
            </w:pPr>
          </w:p>
        </w:tc>
        <w:tc>
          <w:tcPr>
            <w:tcW w:w="3870" w:type="pct"/>
            <w:gridSpan w:val="17"/>
          </w:tcPr>
          <w:p w14:paraId="14B68CD6" w14:textId="77777777" w:rsidR="002B68F5" w:rsidRPr="00E41EC2" w:rsidRDefault="002B68F5" w:rsidP="003130C3">
            <w:pPr>
              <w:pStyle w:val="BodyText"/>
              <w:spacing w:after="0" w:line="240" w:lineRule="atLeast"/>
              <w:ind w:right="-131"/>
              <w:jc w:val="center"/>
              <w:rPr>
                <w:rFonts w:cs="Times New Roman"/>
                <w:lang w:val="en-US"/>
              </w:rPr>
            </w:pPr>
            <w:r w:rsidRPr="00E41EC2">
              <w:rPr>
                <w:rFonts w:cs="Times New Roman"/>
                <w:i/>
                <w:iCs/>
              </w:rPr>
              <w:t>(in million Baht)</w:t>
            </w:r>
          </w:p>
        </w:tc>
      </w:tr>
      <w:tr w:rsidR="00CC1784" w:rsidRPr="00E41EC2" w14:paraId="7B71AAE3" w14:textId="77777777" w:rsidTr="00ED11BB">
        <w:tc>
          <w:tcPr>
            <w:tcW w:w="1130" w:type="pct"/>
            <w:vAlign w:val="bottom"/>
          </w:tcPr>
          <w:p w14:paraId="1B411EC9" w14:textId="77777777" w:rsidR="002B68F5" w:rsidRPr="00E41EC2" w:rsidRDefault="002B68F5" w:rsidP="003130C3">
            <w:pPr>
              <w:rPr>
                <w:rFonts w:cs="Times New Roman"/>
                <w:b/>
                <w:bCs/>
                <w:i/>
                <w:iCs/>
                <w:szCs w:val="22"/>
              </w:rPr>
            </w:pPr>
            <w:r w:rsidRPr="00E41EC2">
              <w:rPr>
                <w:rFonts w:cs="Times New Roman"/>
                <w:b/>
                <w:bCs/>
                <w:i/>
                <w:iCs/>
                <w:szCs w:val="22"/>
                <w:lang w:bidi="th-TH"/>
              </w:rPr>
              <w:t>Cost</w:t>
            </w:r>
          </w:p>
        </w:tc>
        <w:tc>
          <w:tcPr>
            <w:tcW w:w="430" w:type="pct"/>
          </w:tcPr>
          <w:p w14:paraId="2C46D5CB" w14:textId="77777777" w:rsidR="002B68F5" w:rsidRPr="00E41EC2" w:rsidRDefault="002B68F5" w:rsidP="003130C3">
            <w:pPr>
              <w:rPr>
                <w:rFonts w:cs="Times New Roman"/>
                <w:b/>
                <w:bCs/>
                <w:i/>
                <w:iCs/>
                <w:sz w:val="30"/>
                <w:szCs w:val="30"/>
              </w:rPr>
            </w:pPr>
          </w:p>
        </w:tc>
        <w:tc>
          <w:tcPr>
            <w:tcW w:w="92" w:type="pct"/>
          </w:tcPr>
          <w:p w14:paraId="34849F3E" w14:textId="77777777" w:rsidR="002B68F5" w:rsidRPr="00E41EC2" w:rsidRDefault="002B68F5" w:rsidP="003130C3">
            <w:pPr>
              <w:rPr>
                <w:rFonts w:cs="Times New Roman"/>
                <w:b/>
                <w:bCs/>
                <w:i/>
                <w:iCs/>
                <w:sz w:val="30"/>
                <w:szCs w:val="30"/>
              </w:rPr>
            </w:pPr>
          </w:p>
        </w:tc>
        <w:tc>
          <w:tcPr>
            <w:tcW w:w="430" w:type="pct"/>
            <w:vAlign w:val="bottom"/>
          </w:tcPr>
          <w:p w14:paraId="5EDDE6D6" w14:textId="77777777" w:rsidR="002B68F5" w:rsidRPr="00E41EC2" w:rsidRDefault="002B68F5" w:rsidP="003130C3">
            <w:pPr>
              <w:jc w:val="center"/>
              <w:rPr>
                <w:rFonts w:cs="Times New Roman"/>
                <w:sz w:val="30"/>
                <w:szCs w:val="30"/>
              </w:rPr>
            </w:pPr>
          </w:p>
        </w:tc>
        <w:tc>
          <w:tcPr>
            <w:tcW w:w="92" w:type="pct"/>
            <w:vAlign w:val="bottom"/>
          </w:tcPr>
          <w:p w14:paraId="01ED8D5E" w14:textId="77777777" w:rsidR="002B68F5" w:rsidRPr="00E41EC2" w:rsidRDefault="002B68F5" w:rsidP="003130C3">
            <w:pPr>
              <w:jc w:val="center"/>
              <w:rPr>
                <w:rFonts w:cs="Times New Roman"/>
                <w:sz w:val="30"/>
                <w:szCs w:val="30"/>
              </w:rPr>
            </w:pPr>
          </w:p>
        </w:tc>
        <w:tc>
          <w:tcPr>
            <w:tcW w:w="398" w:type="pct"/>
            <w:vAlign w:val="bottom"/>
          </w:tcPr>
          <w:p w14:paraId="1154F8A9" w14:textId="77777777" w:rsidR="002B68F5" w:rsidRPr="00E41EC2" w:rsidRDefault="002B68F5" w:rsidP="003130C3">
            <w:pPr>
              <w:ind w:left="-108" w:right="-108"/>
              <w:jc w:val="center"/>
              <w:rPr>
                <w:rFonts w:cs="Times New Roman"/>
                <w:sz w:val="30"/>
                <w:szCs w:val="30"/>
              </w:rPr>
            </w:pPr>
          </w:p>
        </w:tc>
        <w:tc>
          <w:tcPr>
            <w:tcW w:w="92" w:type="pct"/>
            <w:vAlign w:val="bottom"/>
          </w:tcPr>
          <w:p w14:paraId="03D43701" w14:textId="77777777" w:rsidR="002B68F5" w:rsidRPr="00E41EC2" w:rsidRDefault="002B68F5" w:rsidP="003130C3">
            <w:pPr>
              <w:jc w:val="center"/>
              <w:rPr>
                <w:rFonts w:cs="Times New Roman"/>
                <w:sz w:val="30"/>
                <w:szCs w:val="30"/>
              </w:rPr>
            </w:pPr>
          </w:p>
        </w:tc>
        <w:tc>
          <w:tcPr>
            <w:tcW w:w="397" w:type="pct"/>
            <w:vAlign w:val="bottom"/>
          </w:tcPr>
          <w:p w14:paraId="7F4ED00A" w14:textId="77777777" w:rsidR="002B68F5" w:rsidRPr="00E41EC2" w:rsidRDefault="002B68F5" w:rsidP="003130C3">
            <w:pPr>
              <w:tabs>
                <w:tab w:val="decimal" w:pos="646"/>
              </w:tabs>
              <w:rPr>
                <w:rFonts w:cs="Times New Roman"/>
                <w:sz w:val="30"/>
                <w:szCs w:val="30"/>
              </w:rPr>
            </w:pPr>
          </w:p>
        </w:tc>
        <w:tc>
          <w:tcPr>
            <w:tcW w:w="88" w:type="pct"/>
            <w:gridSpan w:val="2"/>
            <w:vAlign w:val="bottom"/>
          </w:tcPr>
          <w:p w14:paraId="0D90160F" w14:textId="77777777" w:rsidR="002B68F5" w:rsidRPr="00E41EC2" w:rsidRDefault="002B68F5" w:rsidP="003130C3">
            <w:pPr>
              <w:jc w:val="center"/>
              <w:rPr>
                <w:rFonts w:cs="Times New Roman"/>
                <w:sz w:val="30"/>
                <w:szCs w:val="30"/>
              </w:rPr>
            </w:pPr>
          </w:p>
        </w:tc>
        <w:tc>
          <w:tcPr>
            <w:tcW w:w="406" w:type="pct"/>
            <w:gridSpan w:val="2"/>
            <w:vAlign w:val="bottom"/>
          </w:tcPr>
          <w:p w14:paraId="6BAAEBD4" w14:textId="77777777" w:rsidR="002B68F5" w:rsidRPr="00E41EC2" w:rsidRDefault="002B68F5" w:rsidP="003130C3">
            <w:pPr>
              <w:tabs>
                <w:tab w:val="decimal" w:pos="646"/>
              </w:tabs>
              <w:rPr>
                <w:rFonts w:cs="Times New Roman"/>
                <w:sz w:val="30"/>
                <w:szCs w:val="30"/>
              </w:rPr>
            </w:pPr>
          </w:p>
        </w:tc>
        <w:tc>
          <w:tcPr>
            <w:tcW w:w="92" w:type="pct"/>
            <w:vAlign w:val="bottom"/>
          </w:tcPr>
          <w:p w14:paraId="17260E91" w14:textId="77777777" w:rsidR="002B68F5" w:rsidRPr="00E41EC2" w:rsidRDefault="002B68F5" w:rsidP="003130C3">
            <w:pPr>
              <w:jc w:val="center"/>
              <w:rPr>
                <w:rFonts w:cs="Times New Roman"/>
                <w:sz w:val="30"/>
                <w:szCs w:val="30"/>
              </w:rPr>
            </w:pPr>
          </w:p>
        </w:tc>
        <w:tc>
          <w:tcPr>
            <w:tcW w:w="398" w:type="pct"/>
            <w:vAlign w:val="bottom"/>
          </w:tcPr>
          <w:p w14:paraId="2A098F8B" w14:textId="77777777" w:rsidR="002B68F5" w:rsidRPr="00E41EC2" w:rsidRDefault="002B68F5" w:rsidP="003130C3">
            <w:pPr>
              <w:tabs>
                <w:tab w:val="decimal" w:pos="646"/>
              </w:tabs>
              <w:rPr>
                <w:rFonts w:cs="Times New Roman"/>
                <w:sz w:val="30"/>
                <w:szCs w:val="30"/>
              </w:rPr>
            </w:pPr>
          </w:p>
        </w:tc>
        <w:tc>
          <w:tcPr>
            <w:tcW w:w="90" w:type="pct"/>
            <w:vAlign w:val="bottom"/>
          </w:tcPr>
          <w:p w14:paraId="4BD48A2F" w14:textId="77777777" w:rsidR="002B68F5" w:rsidRPr="00E41EC2" w:rsidRDefault="002B68F5" w:rsidP="003130C3">
            <w:pPr>
              <w:jc w:val="center"/>
              <w:rPr>
                <w:rFonts w:cs="Times New Roman"/>
                <w:sz w:val="30"/>
                <w:szCs w:val="30"/>
              </w:rPr>
            </w:pPr>
          </w:p>
        </w:tc>
        <w:tc>
          <w:tcPr>
            <w:tcW w:w="381" w:type="pct"/>
            <w:shd w:val="clear" w:color="auto" w:fill="auto"/>
            <w:vAlign w:val="bottom"/>
          </w:tcPr>
          <w:p w14:paraId="33C5F9E0" w14:textId="77777777" w:rsidR="002B68F5" w:rsidRPr="00E41EC2" w:rsidRDefault="002B68F5" w:rsidP="003130C3">
            <w:pPr>
              <w:tabs>
                <w:tab w:val="decimal" w:pos="646"/>
              </w:tabs>
              <w:rPr>
                <w:rFonts w:cs="Times New Roman"/>
                <w:sz w:val="30"/>
                <w:szCs w:val="30"/>
              </w:rPr>
            </w:pPr>
          </w:p>
        </w:tc>
        <w:tc>
          <w:tcPr>
            <w:tcW w:w="84" w:type="pct"/>
            <w:shd w:val="clear" w:color="auto" w:fill="auto"/>
            <w:vAlign w:val="bottom"/>
          </w:tcPr>
          <w:p w14:paraId="4D0FE72F" w14:textId="77777777" w:rsidR="002B68F5" w:rsidRPr="00E41EC2" w:rsidRDefault="002B68F5" w:rsidP="003130C3">
            <w:pPr>
              <w:jc w:val="center"/>
              <w:rPr>
                <w:rFonts w:cs="Times New Roman"/>
                <w:sz w:val="30"/>
                <w:szCs w:val="30"/>
              </w:rPr>
            </w:pPr>
          </w:p>
        </w:tc>
        <w:tc>
          <w:tcPr>
            <w:tcW w:w="400" w:type="pct"/>
            <w:shd w:val="clear" w:color="auto" w:fill="auto"/>
            <w:vAlign w:val="bottom"/>
          </w:tcPr>
          <w:p w14:paraId="7624C39F" w14:textId="77777777" w:rsidR="002B68F5" w:rsidRPr="00E41EC2" w:rsidRDefault="002B68F5" w:rsidP="003130C3">
            <w:pPr>
              <w:tabs>
                <w:tab w:val="decimal" w:pos="466"/>
              </w:tabs>
              <w:rPr>
                <w:rFonts w:cs="Times New Roman"/>
                <w:sz w:val="30"/>
                <w:szCs w:val="30"/>
              </w:rPr>
            </w:pPr>
          </w:p>
        </w:tc>
      </w:tr>
      <w:tr w:rsidR="001961FD" w:rsidRPr="00E41EC2" w14:paraId="6411C451" w14:textId="77777777" w:rsidTr="00ED11BB">
        <w:tc>
          <w:tcPr>
            <w:tcW w:w="1130" w:type="pct"/>
            <w:vAlign w:val="bottom"/>
          </w:tcPr>
          <w:p w14:paraId="52B5B7AE" w14:textId="77777777" w:rsidR="001961FD" w:rsidRPr="000058A7" w:rsidRDefault="001961FD" w:rsidP="001961FD">
            <w:pPr>
              <w:rPr>
                <w:rFonts w:cs="Times New Roman"/>
                <w:szCs w:val="22"/>
              </w:rPr>
            </w:pPr>
            <w:r w:rsidRPr="001961FD">
              <w:rPr>
                <w:rFonts w:cs="Times New Roman"/>
                <w:szCs w:val="22"/>
              </w:rPr>
              <w:t>1 October 2017</w:t>
            </w:r>
          </w:p>
        </w:tc>
        <w:tc>
          <w:tcPr>
            <w:tcW w:w="430" w:type="pct"/>
          </w:tcPr>
          <w:p w14:paraId="205479BC" w14:textId="77777777" w:rsidR="001961FD" w:rsidRPr="001961FD" w:rsidRDefault="001961FD" w:rsidP="001961FD">
            <w:pPr>
              <w:tabs>
                <w:tab w:val="decimal" w:pos="432"/>
              </w:tabs>
              <w:jc w:val="center"/>
              <w:rPr>
                <w:rFonts w:cs="Times New Roman"/>
                <w:color w:val="000000"/>
                <w:szCs w:val="22"/>
              </w:rPr>
            </w:pPr>
            <w:r w:rsidRPr="001961FD">
              <w:rPr>
                <w:rFonts w:cs="Times New Roman"/>
                <w:color w:val="000000"/>
                <w:szCs w:val="22"/>
              </w:rPr>
              <w:t>164.74</w:t>
            </w:r>
          </w:p>
        </w:tc>
        <w:tc>
          <w:tcPr>
            <w:tcW w:w="92" w:type="pct"/>
          </w:tcPr>
          <w:p w14:paraId="63CEEDDF" w14:textId="77777777" w:rsidR="001961FD" w:rsidRPr="001961FD" w:rsidRDefault="001961FD" w:rsidP="001961FD">
            <w:pPr>
              <w:tabs>
                <w:tab w:val="decimal" w:pos="432"/>
              </w:tabs>
              <w:jc w:val="center"/>
              <w:rPr>
                <w:rFonts w:cs="Times New Roman"/>
                <w:color w:val="000000"/>
                <w:szCs w:val="22"/>
              </w:rPr>
            </w:pPr>
          </w:p>
        </w:tc>
        <w:tc>
          <w:tcPr>
            <w:tcW w:w="430" w:type="pct"/>
          </w:tcPr>
          <w:p w14:paraId="14887648" w14:textId="77777777" w:rsidR="001961FD" w:rsidRPr="001961FD" w:rsidRDefault="001961FD" w:rsidP="001961FD">
            <w:pPr>
              <w:tabs>
                <w:tab w:val="decimal" w:pos="432"/>
              </w:tabs>
              <w:jc w:val="center"/>
              <w:rPr>
                <w:rFonts w:cs="Times New Roman"/>
                <w:color w:val="000000"/>
                <w:szCs w:val="22"/>
              </w:rPr>
            </w:pPr>
            <w:r w:rsidRPr="001961FD">
              <w:rPr>
                <w:rFonts w:cs="Times New Roman"/>
                <w:color w:val="000000"/>
                <w:szCs w:val="22"/>
              </w:rPr>
              <w:t>203.73</w:t>
            </w:r>
          </w:p>
        </w:tc>
        <w:tc>
          <w:tcPr>
            <w:tcW w:w="92" w:type="pct"/>
          </w:tcPr>
          <w:p w14:paraId="522E5BB5" w14:textId="77777777" w:rsidR="001961FD" w:rsidRPr="001961FD" w:rsidRDefault="001961FD" w:rsidP="001961FD">
            <w:pPr>
              <w:tabs>
                <w:tab w:val="decimal" w:pos="432"/>
              </w:tabs>
              <w:jc w:val="center"/>
              <w:rPr>
                <w:rFonts w:cs="Times New Roman"/>
                <w:color w:val="000000"/>
                <w:szCs w:val="22"/>
              </w:rPr>
            </w:pPr>
          </w:p>
        </w:tc>
        <w:tc>
          <w:tcPr>
            <w:tcW w:w="398" w:type="pct"/>
          </w:tcPr>
          <w:p w14:paraId="57810765" w14:textId="77777777" w:rsidR="001961FD" w:rsidRPr="001961FD" w:rsidRDefault="001961FD" w:rsidP="001961FD">
            <w:pPr>
              <w:tabs>
                <w:tab w:val="decimal" w:pos="432"/>
              </w:tabs>
              <w:jc w:val="center"/>
              <w:rPr>
                <w:rFonts w:cs="Times New Roman"/>
                <w:color w:val="000000"/>
                <w:szCs w:val="22"/>
              </w:rPr>
            </w:pPr>
            <w:r w:rsidRPr="001961FD">
              <w:rPr>
                <w:rFonts w:cs="Times New Roman"/>
                <w:color w:val="000000"/>
                <w:szCs w:val="22"/>
              </w:rPr>
              <w:t>745.19</w:t>
            </w:r>
          </w:p>
        </w:tc>
        <w:tc>
          <w:tcPr>
            <w:tcW w:w="92" w:type="pct"/>
          </w:tcPr>
          <w:p w14:paraId="0C0582F7" w14:textId="77777777" w:rsidR="001961FD" w:rsidRPr="001961FD" w:rsidRDefault="001961FD" w:rsidP="001961FD">
            <w:pPr>
              <w:tabs>
                <w:tab w:val="decimal" w:pos="432"/>
              </w:tabs>
              <w:jc w:val="center"/>
              <w:rPr>
                <w:rFonts w:cs="Times New Roman"/>
                <w:color w:val="000000"/>
                <w:szCs w:val="22"/>
              </w:rPr>
            </w:pPr>
          </w:p>
        </w:tc>
        <w:tc>
          <w:tcPr>
            <w:tcW w:w="397" w:type="pct"/>
          </w:tcPr>
          <w:p w14:paraId="4A7DE5F7" w14:textId="77777777" w:rsidR="001961FD" w:rsidRPr="001961FD" w:rsidRDefault="001961FD" w:rsidP="001961FD">
            <w:pPr>
              <w:tabs>
                <w:tab w:val="decimal" w:pos="527"/>
              </w:tabs>
              <w:rPr>
                <w:rFonts w:cs="Times New Roman"/>
                <w:color w:val="000000"/>
                <w:szCs w:val="22"/>
              </w:rPr>
            </w:pPr>
            <w:r w:rsidRPr="001961FD">
              <w:rPr>
                <w:rFonts w:cs="Times New Roman"/>
                <w:color w:val="000000"/>
                <w:szCs w:val="22"/>
              </w:rPr>
              <w:t>83.30</w:t>
            </w:r>
          </w:p>
        </w:tc>
        <w:tc>
          <w:tcPr>
            <w:tcW w:w="88" w:type="pct"/>
            <w:gridSpan w:val="2"/>
          </w:tcPr>
          <w:p w14:paraId="5AEC2353" w14:textId="77777777" w:rsidR="001961FD" w:rsidRPr="001961FD" w:rsidRDefault="001961FD" w:rsidP="001961FD">
            <w:pPr>
              <w:tabs>
                <w:tab w:val="decimal" w:pos="432"/>
              </w:tabs>
              <w:jc w:val="center"/>
              <w:rPr>
                <w:rFonts w:cs="Times New Roman"/>
                <w:color w:val="000000"/>
                <w:szCs w:val="22"/>
              </w:rPr>
            </w:pPr>
          </w:p>
        </w:tc>
        <w:tc>
          <w:tcPr>
            <w:tcW w:w="406" w:type="pct"/>
            <w:gridSpan w:val="2"/>
          </w:tcPr>
          <w:p w14:paraId="301404E4" w14:textId="77777777" w:rsidR="001961FD" w:rsidRPr="001961FD" w:rsidRDefault="001961FD" w:rsidP="001961FD">
            <w:pPr>
              <w:tabs>
                <w:tab w:val="decimal" w:pos="432"/>
              </w:tabs>
              <w:jc w:val="center"/>
              <w:rPr>
                <w:rFonts w:cs="Times New Roman"/>
                <w:color w:val="000000"/>
                <w:szCs w:val="22"/>
              </w:rPr>
            </w:pPr>
            <w:r w:rsidRPr="001961FD">
              <w:rPr>
                <w:rFonts w:cs="Times New Roman"/>
                <w:color w:val="000000"/>
                <w:szCs w:val="22"/>
              </w:rPr>
              <w:t>3.72</w:t>
            </w:r>
          </w:p>
        </w:tc>
        <w:tc>
          <w:tcPr>
            <w:tcW w:w="92" w:type="pct"/>
          </w:tcPr>
          <w:p w14:paraId="0B0C5B39" w14:textId="77777777" w:rsidR="001961FD" w:rsidRPr="001961FD" w:rsidRDefault="001961FD" w:rsidP="001961FD">
            <w:pPr>
              <w:tabs>
                <w:tab w:val="decimal" w:pos="432"/>
              </w:tabs>
              <w:jc w:val="center"/>
              <w:rPr>
                <w:rFonts w:cs="Times New Roman"/>
                <w:color w:val="000000"/>
                <w:szCs w:val="22"/>
              </w:rPr>
            </w:pPr>
          </w:p>
        </w:tc>
        <w:tc>
          <w:tcPr>
            <w:tcW w:w="398" w:type="pct"/>
          </w:tcPr>
          <w:p w14:paraId="74145C9D" w14:textId="77777777" w:rsidR="001961FD" w:rsidRPr="001961FD" w:rsidRDefault="001961FD" w:rsidP="001961FD">
            <w:pPr>
              <w:tabs>
                <w:tab w:val="decimal" w:pos="432"/>
              </w:tabs>
              <w:jc w:val="center"/>
              <w:rPr>
                <w:rFonts w:cs="Times New Roman"/>
                <w:color w:val="000000"/>
                <w:szCs w:val="22"/>
              </w:rPr>
            </w:pPr>
            <w:r w:rsidRPr="001961FD">
              <w:rPr>
                <w:rFonts w:cs="Times New Roman"/>
                <w:color w:val="000000"/>
                <w:szCs w:val="22"/>
              </w:rPr>
              <w:t>340.48</w:t>
            </w:r>
          </w:p>
        </w:tc>
        <w:tc>
          <w:tcPr>
            <w:tcW w:w="90" w:type="pct"/>
          </w:tcPr>
          <w:p w14:paraId="4C31FB1B" w14:textId="77777777" w:rsidR="001961FD" w:rsidRPr="001961FD" w:rsidRDefault="001961FD" w:rsidP="001961FD">
            <w:pPr>
              <w:tabs>
                <w:tab w:val="decimal" w:pos="432"/>
              </w:tabs>
              <w:jc w:val="center"/>
              <w:rPr>
                <w:rFonts w:cs="Times New Roman"/>
                <w:color w:val="000000"/>
                <w:szCs w:val="22"/>
              </w:rPr>
            </w:pPr>
          </w:p>
        </w:tc>
        <w:tc>
          <w:tcPr>
            <w:tcW w:w="381" w:type="pct"/>
            <w:shd w:val="clear" w:color="auto" w:fill="auto"/>
          </w:tcPr>
          <w:p w14:paraId="347B0F41" w14:textId="77777777" w:rsidR="001961FD" w:rsidRPr="001961FD" w:rsidRDefault="001961FD" w:rsidP="001961FD">
            <w:pPr>
              <w:tabs>
                <w:tab w:val="decimal" w:pos="432"/>
              </w:tabs>
              <w:jc w:val="center"/>
              <w:rPr>
                <w:rFonts w:cs="Times New Roman"/>
                <w:color w:val="000000"/>
                <w:szCs w:val="22"/>
              </w:rPr>
            </w:pPr>
            <w:r w:rsidRPr="001961FD">
              <w:rPr>
                <w:rFonts w:cs="Times New Roman"/>
                <w:color w:val="000000"/>
                <w:szCs w:val="22"/>
              </w:rPr>
              <w:t>2.21</w:t>
            </w:r>
          </w:p>
        </w:tc>
        <w:tc>
          <w:tcPr>
            <w:tcW w:w="84" w:type="pct"/>
            <w:shd w:val="clear" w:color="auto" w:fill="auto"/>
          </w:tcPr>
          <w:p w14:paraId="7004FF49" w14:textId="77777777" w:rsidR="001961FD" w:rsidRPr="001961FD" w:rsidRDefault="001961FD" w:rsidP="001961FD">
            <w:pPr>
              <w:tabs>
                <w:tab w:val="decimal" w:pos="432"/>
              </w:tabs>
              <w:jc w:val="center"/>
              <w:rPr>
                <w:rFonts w:cs="Times New Roman"/>
                <w:color w:val="000000"/>
                <w:szCs w:val="22"/>
              </w:rPr>
            </w:pPr>
          </w:p>
        </w:tc>
        <w:tc>
          <w:tcPr>
            <w:tcW w:w="400" w:type="pct"/>
            <w:shd w:val="clear" w:color="auto" w:fill="auto"/>
          </w:tcPr>
          <w:p w14:paraId="0AC28916" w14:textId="77777777" w:rsidR="001961FD" w:rsidRPr="001961FD" w:rsidRDefault="001961FD" w:rsidP="001961FD">
            <w:pPr>
              <w:tabs>
                <w:tab w:val="decimal" w:pos="614"/>
              </w:tabs>
              <w:ind w:left="-106" w:right="-108"/>
              <w:rPr>
                <w:color w:val="000000"/>
                <w:szCs w:val="28"/>
                <w:lang w:val="en-US" w:bidi="th-TH"/>
              </w:rPr>
            </w:pPr>
            <w:r w:rsidRPr="001961FD">
              <w:rPr>
                <w:color w:val="000000"/>
                <w:szCs w:val="28"/>
                <w:lang w:val="en-US" w:bidi="th-TH"/>
              </w:rPr>
              <w:t>1,543.37</w:t>
            </w:r>
          </w:p>
        </w:tc>
      </w:tr>
      <w:tr w:rsidR="001961FD" w:rsidRPr="00E41EC2" w14:paraId="4270E26D" w14:textId="77777777" w:rsidTr="00ED11BB">
        <w:tc>
          <w:tcPr>
            <w:tcW w:w="1130" w:type="pct"/>
            <w:vAlign w:val="bottom"/>
          </w:tcPr>
          <w:p w14:paraId="18A54187" w14:textId="77777777" w:rsidR="001961FD" w:rsidRPr="000058A7" w:rsidRDefault="007F10BA" w:rsidP="001961FD">
            <w:pPr>
              <w:rPr>
                <w:rFonts w:cs="Times New Roman"/>
                <w:szCs w:val="22"/>
              </w:rPr>
            </w:pPr>
            <w:r>
              <w:rPr>
                <w:rFonts w:cs="Times New Roman"/>
                <w:szCs w:val="22"/>
              </w:rPr>
              <w:t>Acquisitions</w:t>
            </w:r>
          </w:p>
        </w:tc>
        <w:tc>
          <w:tcPr>
            <w:tcW w:w="430" w:type="pct"/>
          </w:tcPr>
          <w:p w14:paraId="16CF9350" w14:textId="77777777" w:rsidR="001961FD" w:rsidRPr="00E41EC2" w:rsidRDefault="001961FD" w:rsidP="001961FD">
            <w:pPr>
              <w:tabs>
                <w:tab w:val="decimal" w:pos="612"/>
              </w:tabs>
              <w:rPr>
                <w:rFonts w:cs="Times New Roman"/>
                <w:color w:val="000000"/>
                <w:szCs w:val="22"/>
              </w:rPr>
            </w:pPr>
            <w:r>
              <w:rPr>
                <w:rFonts w:cs="Times New Roman"/>
                <w:color w:val="000000"/>
                <w:szCs w:val="22"/>
              </w:rPr>
              <w:t>-</w:t>
            </w:r>
          </w:p>
        </w:tc>
        <w:tc>
          <w:tcPr>
            <w:tcW w:w="92" w:type="pct"/>
          </w:tcPr>
          <w:p w14:paraId="3453318A" w14:textId="77777777" w:rsidR="001961FD" w:rsidRPr="00E41EC2" w:rsidRDefault="001961FD" w:rsidP="001961FD">
            <w:pPr>
              <w:tabs>
                <w:tab w:val="decimal" w:pos="432"/>
              </w:tabs>
              <w:rPr>
                <w:rFonts w:cs="Times New Roman"/>
                <w:color w:val="000000"/>
                <w:szCs w:val="22"/>
              </w:rPr>
            </w:pPr>
          </w:p>
        </w:tc>
        <w:tc>
          <w:tcPr>
            <w:tcW w:w="430" w:type="pct"/>
          </w:tcPr>
          <w:p w14:paraId="76A04DED" w14:textId="77777777" w:rsidR="001961FD" w:rsidRPr="00E41EC2" w:rsidRDefault="001961FD" w:rsidP="001961FD">
            <w:pPr>
              <w:tabs>
                <w:tab w:val="decimal" w:pos="612"/>
              </w:tabs>
              <w:rPr>
                <w:rFonts w:cs="Times New Roman"/>
                <w:color w:val="000000"/>
                <w:szCs w:val="22"/>
              </w:rPr>
            </w:pPr>
            <w:r>
              <w:rPr>
                <w:rFonts w:cs="Times New Roman"/>
                <w:color w:val="000000"/>
                <w:szCs w:val="22"/>
              </w:rPr>
              <w:t>-</w:t>
            </w:r>
          </w:p>
        </w:tc>
        <w:tc>
          <w:tcPr>
            <w:tcW w:w="92" w:type="pct"/>
          </w:tcPr>
          <w:p w14:paraId="7EDA7248" w14:textId="77777777" w:rsidR="001961FD" w:rsidRPr="00E41EC2" w:rsidRDefault="001961FD" w:rsidP="001961FD">
            <w:pPr>
              <w:tabs>
                <w:tab w:val="decimal" w:pos="432"/>
              </w:tabs>
              <w:rPr>
                <w:rFonts w:cs="Times New Roman"/>
                <w:color w:val="000000"/>
                <w:szCs w:val="22"/>
              </w:rPr>
            </w:pPr>
          </w:p>
        </w:tc>
        <w:tc>
          <w:tcPr>
            <w:tcW w:w="398" w:type="pct"/>
          </w:tcPr>
          <w:p w14:paraId="1D5F37A8" w14:textId="77777777" w:rsidR="001961FD" w:rsidRPr="00E41EC2" w:rsidRDefault="001961FD" w:rsidP="001961FD">
            <w:pPr>
              <w:tabs>
                <w:tab w:val="decimal" w:pos="432"/>
              </w:tabs>
              <w:jc w:val="center"/>
              <w:rPr>
                <w:rFonts w:cs="Times New Roman"/>
                <w:color w:val="000000"/>
                <w:szCs w:val="22"/>
              </w:rPr>
            </w:pPr>
            <w:r>
              <w:rPr>
                <w:rFonts w:cs="Times New Roman"/>
                <w:color w:val="000000"/>
                <w:szCs w:val="22"/>
              </w:rPr>
              <w:t>4.89</w:t>
            </w:r>
          </w:p>
        </w:tc>
        <w:tc>
          <w:tcPr>
            <w:tcW w:w="92" w:type="pct"/>
          </w:tcPr>
          <w:p w14:paraId="68E6F97A" w14:textId="77777777" w:rsidR="001961FD" w:rsidRPr="00E41EC2" w:rsidRDefault="001961FD" w:rsidP="001961FD">
            <w:pPr>
              <w:tabs>
                <w:tab w:val="decimal" w:pos="432"/>
              </w:tabs>
              <w:jc w:val="center"/>
              <w:rPr>
                <w:rFonts w:cs="Times New Roman"/>
                <w:color w:val="000000"/>
                <w:szCs w:val="22"/>
              </w:rPr>
            </w:pPr>
          </w:p>
        </w:tc>
        <w:tc>
          <w:tcPr>
            <w:tcW w:w="397" w:type="pct"/>
          </w:tcPr>
          <w:p w14:paraId="7FFDA82A" w14:textId="77777777" w:rsidR="001961FD" w:rsidRPr="00E41EC2" w:rsidRDefault="001961FD" w:rsidP="001961FD">
            <w:pPr>
              <w:tabs>
                <w:tab w:val="decimal" w:pos="527"/>
              </w:tabs>
              <w:rPr>
                <w:rFonts w:cs="Times New Roman"/>
                <w:color w:val="000000"/>
                <w:szCs w:val="22"/>
              </w:rPr>
            </w:pPr>
            <w:r>
              <w:rPr>
                <w:rFonts w:cs="Times New Roman"/>
                <w:color w:val="000000"/>
                <w:szCs w:val="22"/>
              </w:rPr>
              <w:t>9.80</w:t>
            </w:r>
          </w:p>
        </w:tc>
        <w:tc>
          <w:tcPr>
            <w:tcW w:w="88" w:type="pct"/>
            <w:gridSpan w:val="2"/>
          </w:tcPr>
          <w:p w14:paraId="41295436" w14:textId="77777777" w:rsidR="001961FD" w:rsidRPr="00E41EC2" w:rsidRDefault="001961FD" w:rsidP="001961FD">
            <w:pPr>
              <w:tabs>
                <w:tab w:val="decimal" w:pos="432"/>
              </w:tabs>
              <w:jc w:val="center"/>
              <w:rPr>
                <w:rFonts w:cs="Times New Roman"/>
                <w:color w:val="000000"/>
                <w:szCs w:val="22"/>
              </w:rPr>
            </w:pPr>
          </w:p>
        </w:tc>
        <w:tc>
          <w:tcPr>
            <w:tcW w:w="406" w:type="pct"/>
            <w:gridSpan w:val="2"/>
          </w:tcPr>
          <w:p w14:paraId="69906652" w14:textId="77777777" w:rsidR="001961FD" w:rsidRPr="00E41EC2" w:rsidRDefault="001961FD" w:rsidP="001961FD">
            <w:pPr>
              <w:tabs>
                <w:tab w:val="decimal" w:pos="535"/>
              </w:tabs>
              <w:rPr>
                <w:rFonts w:cs="Times New Roman"/>
                <w:color w:val="000000"/>
                <w:szCs w:val="22"/>
              </w:rPr>
            </w:pPr>
            <w:r>
              <w:rPr>
                <w:rFonts w:cs="Times New Roman"/>
                <w:color w:val="000000"/>
                <w:szCs w:val="22"/>
              </w:rPr>
              <w:t>0.60</w:t>
            </w:r>
          </w:p>
        </w:tc>
        <w:tc>
          <w:tcPr>
            <w:tcW w:w="92" w:type="pct"/>
          </w:tcPr>
          <w:p w14:paraId="63B2354C" w14:textId="77777777" w:rsidR="001961FD" w:rsidRPr="00E41EC2" w:rsidRDefault="001961FD" w:rsidP="001961FD">
            <w:pPr>
              <w:tabs>
                <w:tab w:val="decimal" w:pos="432"/>
              </w:tabs>
              <w:jc w:val="center"/>
              <w:rPr>
                <w:rFonts w:cs="Times New Roman"/>
                <w:color w:val="000000"/>
                <w:szCs w:val="22"/>
              </w:rPr>
            </w:pPr>
          </w:p>
        </w:tc>
        <w:tc>
          <w:tcPr>
            <w:tcW w:w="398" w:type="pct"/>
          </w:tcPr>
          <w:p w14:paraId="46B398D3" w14:textId="77777777" w:rsidR="001961FD" w:rsidRPr="00AB7014" w:rsidRDefault="001961FD" w:rsidP="001961FD">
            <w:pPr>
              <w:tabs>
                <w:tab w:val="decimal" w:pos="432"/>
              </w:tabs>
              <w:jc w:val="center"/>
              <w:rPr>
                <w:rFonts w:cs="Times New Roman"/>
                <w:color w:val="000000"/>
                <w:szCs w:val="22"/>
              </w:rPr>
            </w:pPr>
            <w:r>
              <w:rPr>
                <w:rFonts w:cs="Times New Roman"/>
                <w:color w:val="000000"/>
                <w:szCs w:val="22"/>
              </w:rPr>
              <w:t>2.58</w:t>
            </w:r>
          </w:p>
        </w:tc>
        <w:tc>
          <w:tcPr>
            <w:tcW w:w="90" w:type="pct"/>
          </w:tcPr>
          <w:p w14:paraId="72FAA5EC" w14:textId="77777777" w:rsidR="001961FD" w:rsidRPr="00E41EC2" w:rsidRDefault="001961FD" w:rsidP="001961FD">
            <w:pPr>
              <w:tabs>
                <w:tab w:val="decimal" w:pos="432"/>
              </w:tabs>
              <w:jc w:val="center"/>
              <w:rPr>
                <w:rFonts w:cs="Times New Roman"/>
                <w:color w:val="000000"/>
                <w:szCs w:val="22"/>
              </w:rPr>
            </w:pPr>
          </w:p>
        </w:tc>
        <w:tc>
          <w:tcPr>
            <w:tcW w:w="381" w:type="pct"/>
            <w:shd w:val="clear" w:color="auto" w:fill="auto"/>
          </w:tcPr>
          <w:p w14:paraId="14BC55AF" w14:textId="77777777" w:rsidR="001961FD" w:rsidRPr="00E41EC2" w:rsidRDefault="001961FD" w:rsidP="001961FD">
            <w:pPr>
              <w:tabs>
                <w:tab w:val="decimal" w:pos="432"/>
              </w:tabs>
              <w:jc w:val="center"/>
              <w:rPr>
                <w:rFonts w:cs="Times New Roman"/>
                <w:color w:val="000000"/>
                <w:szCs w:val="22"/>
              </w:rPr>
            </w:pPr>
            <w:r>
              <w:rPr>
                <w:rFonts w:cs="Times New Roman"/>
                <w:color w:val="000000"/>
                <w:szCs w:val="22"/>
              </w:rPr>
              <w:t>1.10</w:t>
            </w:r>
          </w:p>
        </w:tc>
        <w:tc>
          <w:tcPr>
            <w:tcW w:w="84" w:type="pct"/>
            <w:shd w:val="clear" w:color="auto" w:fill="auto"/>
          </w:tcPr>
          <w:p w14:paraId="182FD34C" w14:textId="77777777" w:rsidR="001961FD" w:rsidRPr="00E41EC2" w:rsidRDefault="001961FD" w:rsidP="001961FD">
            <w:pPr>
              <w:tabs>
                <w:tab w:val="decimal" w:pos="432"/>
              </w:tabs>
              <w:jc w:val="center"/>
              <w:rPr>
                <w:rFonts w:cs="Times New Roman"/>
                <w:color w:val="000000"/>
                <w:szCs w:val="22"/>
              </w:rPr>
            </w:pPr>
          </w:p>
        </w:tc>
        <w:tc>
          <w:tcPr>
            <w:tcW w:w="400" w:type="pct"/>
            <w:shd w:val="clear" w:color="auto" w:fill="auto"/>
          </w:tcPr>
          <w:p w14:paraId="7DC9D157" w14:textId="77777777" w:rsidR="001961FD" w:rsidRPr="000078F4" w:rsidRDefault="001961FD" w:rsidP="001961FD">
            <w:pPr>
              <w:tabs>
                <w:tab w:val="decimal" w:pos="614"/>
              </w:tabs>
              <w:ind w:left="-106" w:right="-108"/>
              <w:rPr>
                <w:color w:val="000000"/>
                <w:szCs w:val="28"/>
                <w:lang w:val="en-US" w:bidi="th-TH"/>
              </w:rPr>
            </w:pPr>
            <w:r w:rsidRPr="000078F4">
              <w:rPr>
                <w:color w:val="000000"/>
                <w:szCs w:val="28"/>
                <w:lang w:val="en-US" w:bidi="th-TH"/>
              </w:rPr>
              <w:t>18.97</w:t>
            </w:r>
          </w:p>
        </w:tc>
      </w:tr>
      <w:tr w:rsidR="001961FD" w:rsidRPr="00E41EC2" w14:paraId="5BB53ED8" w14:textId="77777777" w:rsidTr="00ED11BB">
        <w:tc>
          <w:tcPr>
            <w:tcW w:w="1130" w:type="pct"/>
            <w:vAlign w:val="bottom"/>
          </w:tcPr>
          <w:p w14:paraId="7FAB581E" w14:textId="77777777" w:rsidR="001961FD" w:rsidRPr="000058A7" w:rsidRDefault="001961FD" w:rsidP="001961FD">
            <w:pPr>
              <w:rPr>
                <w:rFonts w:cs="Times New Roman"/>
              </w:rPr>
            </w:pPr>
            <w:r w:rsidRPr="000058A7">
              <w:rPr>
                <w:rFonts w:cs="Times New Roman"/>
              </w:rPr>
              <w:t>Disposal</w:t>
            </w:r>
          </w:p>
        </w:tc>
        <w:tc>
          <w:tcPr>
            <w:tcW w:w="430" w:type="pct"/>
          </w:tcPr>
          <w:p w14:paraId="6B608602" w14:textId="77777777" w:rsidR="001961FD" w:rsidRDefault="001961FD" w:rsidP="001961FD">
            <w:pPr>
              <w:tabs>
                <w:tab w:val="decimal" w:pos="612"/>
              </w:tabs>
              <w:rPr>
                <w:rFonts w:cs="Times New Roman"/>
                <w:color w:val="000000"/>
                <w:szCs w:val="22"/>
              </w:rPr>
            </w:pPr>
            <w:r>
              <w:rPr>
                <w:rFonts w:cs="Times New Roman"/>
                <w:color w:val="000000"/>
                <w:szCs w:val="22"/>
              </w:rPr>
              <w:t>-</w:t>
            </w:r>
          </w:p>
        </w:tc>
        <w:tc>
          <w:tcPr>
            <w:tcW w:w="92" w:type="pct"/>
          </w:tcPr>
          <w:p w14:paraId="7101F887" w14:textId="77777777" w:rsidR="001961FD" w:rsidRPr="00E41EC2" w:rsidRDefault="001961FD" w:rsidP="001961FD">
            <w:pPr>
              <w:tabs>
                <w:tab w:val="decimal" w:pos="432"/>
              </w:tabs>
              <w:rPr>
                <w:rFonts w:cs="Times New Roman"/>
                <w:color w:val="000000"/>
                <w:szCs w:val="22"/>
              </w:rPr>
            </w:pPr>
          </w:p>
        </w:tc>
        <w:tc>
          <w:tcPr>
            <w:tcW w:w="430" w:type="pct"/>
          </w:tcPr>
          <w:p w14:paraId="73A85258" w14:textId="77777777" w:rsidR="001961FD" w:rsidRDefault="001961FD" w:rsidP="001961FD">
            <w:pPr>
              <w:tabs>
                <w:tab w:val="decimal" w:pos="612"/>
              </w:tabs>
              <w:rPr>
                <w:rFonts w:cs="Times New Roman"/>
                <w:color w:val="000000"/>
                <w:szCs w:val="22"/>
              </w:rPr>
            </w:pPr>
            <w:r>
              <w:rPr>
                <w:rFonts w:cs="Times New Roman"/>
                <w:color w:val="000000"/>
                <w:szCs w:val="22"/>
              </w:rPr>
              <w:t>-</w:t>
            </w:r>
          </w:p>
        </w:tc>
        <w:tc>
          <w:tcPr>
            <w:tcW w:w="92" w:type="pct"/>
          </w:tcPr>
          <w:p w14:paraId="1B6BEB30" w14:textId="77777777" w:rsidR="001961FD" w:rsidRPr="00E41EC2" w:rsidRDefault="001961FD" w:rsidP="001961FD">
            <w:pPr>
              <w:tabs>
                <w:tab w:val="decimal" w:pos="432"/>
              </w:tabs>
              <w:rPr>
                <w:rFonts w:cs="Times New Roman"/>
                <w:color w:val="000000"/>
                <w:szCs w:val="22"/>
              </w:rPr>
            </w:pPr>
          </w:p>
        </w:tc>
        <w:tc>
          <w:tcPr>
            <w:tcW w:w="398" w:type="pct"/>
          </w:tcPr>
          <w:p w14:paraId="162A5599" w14:textId="77777777" w:rsidR="001961FD" w:rsidRPr="003476AC" w:rsidRDefault="001961FD" w:rsidP="003476AC">
            <w:pPr>
              <w:tabs>
                <w:tab w:val="decimal" w:pos="522"/>
              </w:tabs>
              <w:rPr>
                <w:rFonts w:cs="Times New Roman"/>
                <w:szCs w:val="22"/>
              </w:rPr>
            </w:pPr>
            <w:r w:rsidRPr="003476AC">
              <w:rPr>
                <w:rFonts w:cs="Times New Roman"/>
                <w:szCs w:val="22"/>
              </w:rPr>
              <w:t>-</w:t>
            </w:r>
          </w:p>
        </w:tc>
        <w:tc>
          <w:tcPr>
            <w:tcW w:w="92" w:type="pct"/>
          </w:tcPr>
          <w:p w14:paraId="71229B28" w14:textId="77777777" w:rsidR="001961FD" w:rsidRPr="00E41EC2" w:rsidRDefault="001961FD" w:rsidP="001961FD">
            <w:pPr>
              <w:tabs>
                <w:tab w:val="decimal" w:pos="432"/>
              </w:tabs>
              <w:jc w:val="center"/>
              <w:rPr>
                <w:rFonts w:cs="Times New Roman"/>
                <w:color w:val="000000"/>
                <w:szCs w:val="22"/>
              </w:rPr>
            </w:pPr>
          </w:p>
        </w:tc>
        <w:tc>
          <w:tcPr>
            <w:tcW w:w="397" w:type="pct"/>
          </w:tcPr>
          <w:p w14:paraId="57A73FCC" w14:textId="77777777" w:rsidR="001961FD" w:rsidRDefault="001961FD" w:rsidP="001961FD">
            <w:pPr>
              <w:tabs>
                <w:tab w:val="decimal" w:pos="527"/>
              </w:tabs>
              <w:rPr>
                <w:rFonts w:cs="Times New Roman"/>
                <w:color w:val="000000"/>
                <w:szCs w:val="22"/>
              </w:rPr>
            </w:pPr>
            <w:r>
              <w:rPr>
                <w:rFonts w:cs="Times New Roman"/>
                <w:color w:val="000000"/>
                <w:szCs w:val="22"/>
              </w:rPr>
              <w:t>(0.29)</w:t>
            </w:r>
          </w:p>
        </w:tc>
        <w:tc>
          <w:tcPr>
            <w:tcW w:w="88" w:type="pct"/>
            <w:gridSpan w:val="2"/>
          </w:tcPr>
          <w:p w14:paraId="46474F19" w14:textId="77777777" w:rsidR="001961FD" w:rsidRPr="00E41EC2" w:rsidRDefault="001961FD" w:rsidP="001961FD">
            <w:pPr>
              <w:tabs>
                <w:tab w:val="decimal" w:pos="432"/>
              </w:tabs>
              <w:jc w:val="center"/>
              <w:rPr>
                <w:rFonts w:cs="Times New Roman"/>
                <w:color w:val="000000"/>
                <w:szCs w:val="22"/>
              </w:rPr>
            </w:pPr>
          </w:p>
        </w:tc>
        <w:tc>
          <w:tcPr>
            <w:tcW w:w="406" w:type="pct"/>
            <w:gridSpan w:val="2"/>
          </w:tcPr>
          <w:p w14:paraId="38B251B1" w14:textId="77777777" w:rsidR="001961FD" w:rsidRPr="00E41EC2" w:rsidRDefault="001961FD" w:rsidP="001961FD">
            <w:pPr>
              <w:tabs>
                <w:tab w:val="decimal" w:pos="535"/>
              </w:tabs>
              <w:rPr>
                <w:rFonts w:cs="Times New Roman"/>
                <w:color w:val="000000"/>
                <w:szCs w:val="22"/>
              </w:rPr>
            </w:pPr>
            <w:r>
              <w:rPr>
                <w:rFonts w:cs="Times New Roman"/>
                <w:color w:val="000000"/>
                <w:szCs w:val="22"/>
              </w:rPr>
              <w:t>-</w:t>
            </w:r>
          </w:p>
        </w:tc>
        <w:tc>
          <w:tcPr>
            <w:tcW w:w="92" w:type="pct"/>
          </w:tcPr>
          <w:p w14:paraId="2BF4C473" w14:textId="77777777" w:rsidR="001961FD" w:rsidRPr="00E41EC2" w:rsidRDefault="001961FD" w:rsidP="001961FD">
            <w:pPr>
              <w:tabs>
                <w:tab w:val="decimal" w:pos="432"/>
              </w:tabs>
              <w:jc w:val="center"/>
              <w:rPr>
                <w:rFonts w:cs="Times New Roman"/>
                <w:color w:val="000000"/>
                <w:szCs w:val="22"/>
              </w:rPr>
            </w:pPr>
          </w:p>
        </w:tc>
        <w:tc>
          <w:tcPr>
            <w:tcW w:w="398" w:type="pct"/>
          </w:tcPr>
          <w:p w14:paraId="68213EC0" w14:textId="77777777" w:rsidR="001961FD" w:rsidRPr="00AB7014" w:rsidRDefault="001961FD" w:rsidP="001961FD">
            <w:pPr>
              <w:tabs>
                <w:tab w:val="decimal" w:pos="526"/>
              </w:tabs>
              <w:rPr>
                <w:rFonts w:cs="Times New Roman"/>
                <w:color w:val="000000"/>
                <w:szCs w:val="22"/>
              </w:rPr>
            </w:pPr>
            <w:r>
              <w:rPr>
                <w:rFonts w:cs="Times New Roman"/>
                <w:color w:val="000000"/>
                <w:szCs w:val="22"/>
              </w:rPr>
              <w:t>-</w:t>
            </w:r>
          </w:p>
        </w:tc>
        <w:tc>
          <w:tcPr>
            <w:tcW w:w="90" w:type="pct"/>
          </w:tcPr>
          <w:p w14:paraId="5E7136D2" w14:textId="77777777" w:rsidR="001961FD" w:rsidRPr="00E41EC2" w:rsidRDefault="001961FD" w:rsidP="001961FD">
            <w:pPr>
              <w:tabs>
                <w:tab w:val="decimal" w:pos="432"/>
              </w:tabs>
              <w:jc w:val="center"/>
              <w:rPr>
                <w:rFonts w:cs="Times New Roman"/>
                <w:color w:val="000000"/>
                <w:szCs w:val="22"/>
              </w:rPr>
            </w:pPr>
          </w:p>
        </w:tc>
        <w:tc>
          <w:tcPr>
            <w:tcW w:w="381" w:type="pct"/>
            <w:shd w:val="clear" w:color="auto" w:fill="auto"/>
          </w:tcPr>
          <w:p w14:paraId="385105C8" w14:textId="77777777" w:rsidR="001961FD" w:rsidRPr="00E41EC2" w:rsidRDefault="001961FD" w:rsidP="001961FD">
            <w:pPr>
              <w:tabs>
                <w:tab w:val="decimal" w:pos="536"/>
              </w:tabs>
              <w:rPr>
                <w:rFonts w:cs="Times New Roman"/>
                <w:color w:val="000000"/>
                <w:szCs w:val="22"/>
              </w:rPr>
            </w:pPr>
            <w:r>
              <w:rPr>
                <w:rFonts w:cs="Times New Roman"/>
                <w:color w:val="000000"/>
                <w:szCs w:val="22"/>
              </w:rPr>
              <w:t>-</w:t>
            </w:r>
          </w:p>
        </w:tc>
        <w:tc>
          <w:tcPr>
            <w:tcW w:w="84" w:type="pct"/>
            <w:shd w:val="clear" w:color="auto" w:fill="auto"/>
          </w:tcPr>
          <w:p w14:paraId="1757AE4A" w14:textId="77777777" w:rsidR="001961FD" w:rsidRPr="00E41EC2" w:rsidRDefault="001961FD" w:rsidP="001961FD">
            <w:pPr>
              <w:tabs>
                <w:tab w:val="decimal" w:pos="432"/>
              </w:tabs>
              <w:jc w:val="center"/>
              <w:rPr>
                <w:rFonts w:cs="Times New Roman"/>
                <w:color w:val="000000"/>
                <w:szCs w:val="22"/>
              </w:rPr>
            </w:pPr>
          </w:p>
        </w:tc>
        <w:tc>
          <w:tcPr>
            <w:tcW w:w="400" w:type="pct"/>
            <w:shd w:val="clear" w:color="auto" w:fill="auto"/>
          </w:tcPr>
          <w:p w14:paraId="19C5FE30" w14:textId="77777777" w:rsidR="001961FD" w:rsidRPr="000078F4" w:rsidRDefault="001961FD" w:rsidP="001961FD">
            <w:pPr>
              <w:tabs>
                <w:tab w:val="decimal" w:pos="614"/>
              </w:tabs>
              <w:ind w:left="-106" w:right="-108"/>
              <w:rPr>
                <w:color w:val="000000"/>
                <w:szCs w:val="28"/>
                <w:lang w:val="en-US" w:bidi="th-TH"/>
              </w:rPr>
            </w:pPr>
            <w:r w:rsidRPr="000078F4">
              <w:rPr>
                <w:color w:val="000000"/>
                <w:szCs w:val="28"/>
                <w:lang w:val="en-US" w:bidi="th-TH"/>
              </w:rPr>
              <w:t>(0.29)</w:t>
            </w:r>
          </w:p>
        </w:tc>
      </w:tr>
      <w:tr w:rsidR="001961FD" w:rsidRPr="00E41EC2" w14:paraId="04A94E9F" w14:textId="77777777" w:rsidTr="00ED11BB">
        <w:tc>
          <w:tcPr>
            <w:tcW w:w="1130" w:type="pct"/>
            <w:vAlign w:val="bottom"/>
          </w:tcPr>
          <w:p w14:paraId="5338C247" w14:textId="77777777" w:rsidR="001961FD" w:rsidRPr="000058A7" w:rsidRDefault="001961FD" w:rsidP="001961FD">
            <w:pPr>
              <w:rPr>
                <w:rFonts w:cs="Times New Roman"/>
                <w:szCs w:val="22"/>
                <w:rtl/>
                <w:cs/>
              </w:rPr>
            </w:pPr>
            <w:r w:rsidRPr="000058A7">
              <w:rPr>
                <w:rFonts w:cs="Times New Roman"/>
              </w:rPr>
              <w:t>Write off</w:t>
            </w:r>
          </w:p>
        </w:tc>
        <w:tc>
          <w:tcPr>
            <w:tcW w:w="430" w:type="pct"/>
          </w:tcPr>
          <w:p w14:paraId="43820784" w14:textId="77777777" w:rsidR="001961FD" w:rsidRPr="00E41EC2" w:rsidRDefault="001961FD" w:rsidP="001961FD">
            <w:pPr>
              <w:tabs>
                <w:tab w:val="decimal" w:pos="612"/>
              </w:tabs>
              <w:rPr>
                <w:rFonts w:cs="Times New Roman"/>
                <w:color w:val="000000"/>
                <w:szCs w:val="22"/>
              </w:rPr>
            </w:pPr>
            <w:r>
              <w:rPr>
                <w:rFonts w:cs="Times New Roman"/>
                <w:color w:val="000000"/>
                <w:szCs w:val="22"/>
              </w:rPr>
              <w:t>-</w:t>
            </w:r>
          </w:p>
        </w:tc>
        <w:tc>
          <w:tcPr>
            <w:tcW w:w="92" w:type="pct"/>
          </w:tcPr>
          <w:p w14:paraId="6E67381B" w14:textId="77777777" w:rsidR="001961FD" w:rsidRPr="00E41EC2" w:rsidRDefault="001961FD" w:rsidP="001961FD">
            <w:pPr>
              <w:tabs>
                <w:tab w:val="decimal" w:pos="432"/>
              </w:tabs>
              <w:rPr>
                <w:rFonts w:cs="Times New Roman"/>
                <w:color w:val="000000"/>
                <w:szCs w:val="22"/>
              </w:rPr>
            </w:pPr>
          </w:p>
        </w:tc>
        <w:tc>
          <w:tcPr>
            <w:tcW w:w="430" w:type="pct"/>
          </w:tcPr>
          <w:p w14:paraId="08E045E5" w14:textId="77777777" w:rsidR="001961FD" w:rsidRPr="00E41EC2" w:rsidRDefault="001961FD" w:rsidP="001961FD">
            <w:pPr>
              <w:tabs>
                <w:tab w:val="decimal" w:pos="612"/>
              </w:tabs>
              <w:rPr>
                <w:rFonts w:cs="Times New Roman"/>
                <w:color w:val="000000"/>
                <w:szCs w:val="22"/>
              </w:rPr>
            </w:pPr>
            <w:r>
              <w:rPr>
                <w:rFonts w:cs="Times New Roman"/>
                <w:color w:val="000000"/>
                <w:szCs w:val="22"/>
              </w:rPr>
              <w:t>-</w:t>
            </w:r>
          </w:p>
        </w:tc>
        <w:tc>
          <w:tcPr>
            <w:tcW w:w="92" w:type="pct"/>
          </w:tcPr>
          <w:p w14:paraId="1EE60CD4" w14:textId="77777777" w:rsidR="001961FD" w:rsidRPr="00E41EC2" w:rsidRDefault="001961FD" w:rsidP="001961FD">
            <w:pPr>
              <w:tabs>
                <w:tab w:val="decimal" w:pos="432"/>
              </w:tabs>
              <w:rPr>
                <w:rFonts w:cs="Times New Roman"/>
                <w:color w:val="000000"/>
                <w:szCs w:val="22"/>
              </w:rPr>
            </w:pPr>
          </w:p>
        </w:tc>
        <w:tc>
          <w:tcPr>
            <w:tcW w:w="398" w:type="pct"/>
          </w:tcPr>
          <w:p w14:paraId="7A86E20D" w14:textId="77777777" w:rsidR="001961FD" w:rsidRPr="00E41EC2" w:rsidRDefault="001961FD" w:rsidP="00C74C5A">
            <w:pPr>
              <w:tabs>
                <w:tab w:val="decimal" w:pos="521"/>
              </w:tabs>
              <w:jc w:val="center"/>
              <w:rPr>
                <w:rFonts w:cs="Times New Roman"/>
                <w:color w:val="000000"/>
                <w:szCs w:val="22"/>
              </w:rPr>
            </w:pPr>
            <w:r>
              <w:rPr>
                <w:rFonts w:cs="Times New Roman"/>
                <w:color w:val="000000"/>
                <w:szCs w:val="22"/>
              </w:rPr>
              <w:t>(1.96)</w:t>
            </w:r>
          </w:p>
        </w:tc>
        <w:tc>
          <w:tcPr>
            <w:tcW w:w="92" w:type="pct"/>
          </w:tcPr>
          <w:p w14:paraId="239B000A" w14:textId="77777777" w:rsidR="001961FD" w:rsidRPr="00E41EC2" w:rsidRDefault="001961FD" w:rsidP="001961FD">
            <w:pPr>
              <w:tabs>
                <w:tab w:val="decimal" w:pos="432"/>
              </w:tabs>
              <w:jc w:val="center"/>
              <w:rPr>
                <w:rFonts w:cs="Times New Roman"/>
                <w:color w:val="000000"/>
                <w:szCs w:val="22"/>
              </w:rPr>
            </w:pPr>
          </w:p>
        </w:tc>
        <w:tc>
          <w:tcPr>
            <w:tcW w:w="397" w:type="pct"/>
          </w:tcPr>
          <w:p w14:paraId="0C5D4818" w14:textId="77777777" w:rsidR="001961FD" w:rsidRPr="00E41EC2" w:rsidDel="002C512E" w:rsidRDefault="001961FD" w:rsidP="001961FD">
            <w:pPr>
              <w:tabs>
                <w:tab w:val="decimal" w:pos="527"/>
              </w:tabs>
              <w:ind w:right="-92"/>
              <w:rPr>
                <w:rFonts w:cs="Times New Roman"/>
                <w:color w:val="000000"/>
                <w:szCs w:val="22"/>
              </w:rPr>
            </w:pPr>
            <w:r>
              <w:rPr>
                <w:rFonts w:cs="Times New Roman"/>
                <w:color w:val="000000"/>
                <w:szCs w:val="22"/>
              </w:rPr>
              <w:t>(0.06)</w:t>
            </w:r>
          </w:p>
        </w:tc>
        <w:tc>
          <w:tcPr>
            <w:tcW w:w="88" w:type="pct"/>
            <w:gridSpan w:val="2"/>
          </w:tcPr>
          <w:p w14:paraId="71A366A1" w14:textId="77777777" w:rsidR="001961FD" w:rsidRPr="00E41EC2" w:rsidRDefault="001961FD" w:rsidP="001961FD">
            <w:pPr>
              <w:tabs>
                <w:tab w:val="decimal" w:pos="432"/>
              </w:tabs>
              <w:jc w:val="center"/>
              <w:rPr>
                <w:rFonts w:cs="Times New Roman"/>
                <w:color w:val="000000"/>
                <w:szCs w:val="22"/>
              </w:rPr>
            </w:pPr>
          </w:p>
        </w:tc>
        <w:tc>
          <w:tcPr>
            <w:tcW w:w="406" w:type="pct"/>
            <w:gridSpan w:val="2"/>
          </w:tcPr>
          <w:p w14:paraId="24A52B3F" w14:textId="77777777" w:rsidR="001961FD" w:rsidRPr="00E41EC2" w:rsidRDefault="001961FD" w:rsidP="001961FD">
            <w:pPr>
              <w:tabs>
                <w:tab w:val="decimal" w:pos="535"/>
              </w:tabs>
              <w:rPr>
                <w:rFonts w:cs="Times New Roman"/>
                <w:color w:val="000000"/>
                <w:szCs w:val="22"/>
              </w:rPr>
            </w:pPr>
            <w:r>
              <w:rPr>
                <w:rFonts w:cs="Times New Roman"/>
                <w:color w:val="000000"/>
                <w:szCs w:val="22"/>
              </w:rPr>
              <w:t>-</w:t>
            </w:r>
          </w:p>
        </w:tc>
        <w:tc>
          <w:tcPr>
            <w:tcW w:w="92" w:type="pct"/>
          </w:tcPr>
          <w:p w14:paraId="6F78D3FE" w14:textId="77777777" w:rsidR="001961FD" w:rsidRPr="00E41EC2" w:rsidRDefault="001961FD" w:rsidP="001961FD">
            <w:pPr>
              <w:tabs>
                <w:tab w:val="decimal" w:pos="432"/>
              </w:tabs>
              <w:jc w:val="center"/>
              <w:rPr>
                <w:rFonts w:cs="Times New Roman"/>
                <w:color w:val="000000"/>
                <w:szCs w:val="22"/>
              </w:rPr>
            </w:pPr>
          </w:p>
        </w:tc>
        <w:tc>
          <w:tcPr>
            <w:tcW w:w="398" w:type="pct"/>
          </w:tcPr>
          <w:p w14:paraId="0969BBC0" w14:textId="77777777" w:rsidR="001961FD" w:rsidRPr="00AB7014" w:rsidRDefault="001961FD" w:rsidP="001961FD">
            <w:pPr>
              <w:tabs>
                <w:tab w:val="decimal" w:pos="526"/>
              </w:tabs>
              <w:rPr>
                <w:rFonts w:cs="Times New Roman"/>
                <w:color w:val="000000"/>
                <w:szCs w:val="22"/>
              </w:rPr>
            </w:pPr>
            <w:r>
              <w:rPr>
                <w:rFonts w:cs="Times New Roman"/>
                <w:color w:val="000000"/>
                <w:szCs w:val="22"/>
              </w:rPr>
              <w:t>-</w:t>
            </w:r>
          </w:p>
        </w:tc>
        <w:tc>
          <w:tcPr>
            <w:tcW w:w="90" w:type="pct"/>
          </w:tcPr>
          <w:p w14:paraId="38546D9F" w14:textId="77777777" w:rsidR="001961FD" w:rsidRPr="00E41EC2" w:rsidRDefault="001961FD" w:rsidP="001961FD">
            <w:pPr>
              <w:tabs>
                <w:tab w:val="decimal" w:pos="432"/>
              </w:tabs>
              <w:jc w:val="center"/>
              <w:rPr>
                <w:rFonts w:cs="Times New Roman"/>
                <w:color w:val="000000"/>
                <w:szCs w:val="22"/>
              </w:rPr>
            </w:pPr>
          </w:p>
        </w:tc>
        <w:tc>
          <w:tcPr>
            <w:tcW w:w="381" w:type="pct"/>
            <w:shd w:val="clear" w:color="auto" w:fill="auto"/>
          </w:tcPr>
          <w:p w14:paraId="19FE416F" w14:textId="77777777" w:rsidR="001961FD" w:rsidRPr="00E41EC2" w:rsidRDefault="001961FD" w:rsidP="001961FD">
            <w:pPr>
              <w:tabs>
                <w:tab w:val="decimal" w:pos="536"/>
              </w:tabs>
              <w:rPr>
                <w:rFonts w:cs="Times New Roman"/>
                <w:color w:val="000000"/>
                <w:szCs w:val="22"/>
              </w:rPr>
            </w:pPr>
            <w:r>
              <w:rPr>
                <w:rFonts w:cs="Times New Roman"/>
                <w:color w:val="000000"/>
                <w:szCs w:val="22"/>
              </w:rPr>
              <w:t>-</w:t>
            </w:r>
          </w:p>
        </w:tc>
        <w:tc>
          <w:tcPr>
            <w:tcW w:w="84" w:type="pct"/>
            <w:shd w:val="clear" w:color="auto" w:fill="auto"/>
          </w:tcPr>
          <w:p w14:paraId="4A20FC8A" w14:textId="77777777" w:rsidR="001961FD" w:rsidRPr="00E41EC2" w:rsidRDefault="001961FD" w:rsidP="001961FD">
            <w:pPr>
              <w:tabs>
                <w:tab w:val="decimal" w:pos="432"/>
              </w:tabs>
              <w:jc w:val="center"/>
              <w:rPr>
                <w:rFonts w:cs="Times New Roman"/>
                <w:color w:val="000000"/>
                <w:szCs w:val="22"/>
              </w:rPr>
            </w:pPr>
          </w:p>
        </w:tc>
        <w:tc>
          <w:tcPr>
            <w:tcW w:w="400" w:type="pct"/>
            <w:shd w:val="clear" w:color="auto" w:fill="auto"/>
          </w:tcPr>
          <w:p w14:paraId="6E852354" w14:textId="77777777" w:rsidR="001961FD" w:rsidRPr="000078F4" w:rsidDel="002C512E" w:rsidRDefault="001961FD" w:rsidP="001961FD">
            <w:pPr>
              <w:tabs>
                <w:tab w:val="decimal" w:pos="614"/>
              </w:tabs>
              <w:ind w:left="-106" w:right="-108"/>
              <w:rPr>
                <w:color w:val="000000"/>
                <w:szCs w:val="28"/>
                <w:lang w:val="en-US" w:bidi="th-TH"/>
              </w:rPr>
            </w:pPr>
            <w:r w:rsidRPr="000078F4">
              <w:rPr>
                <w:color w:val="000000"/>
                <w:szCs w:val="28"/>
                <w:lang w:val="en-US" w:bidi="th-TH"/>
              </w:rPr>
              <w:t>(2.02)</w:t>
            </w:r>
          </w:p>
        </w:tc>
      </w:tr>
      <w:tr w:rsidR="001961FD" w:rsidRPr="00E41EC2" w14:paraId="51E60075" w14:textId="77777777" w:rsidTr="00ED11BB">
        <w:tc>
          <w:tcPr>
            <w:tcW w:w="1130" w:type="pct"/>
            <w:vAlign w:val="bottom"/>
          </w:tcPr>
          <w:p w14:paraId="6E39DC09" w14:textId="77777777" w:rsidR="001961FD" w:rsidRPr="000058A7" w:rsidRDefault="001961FD" w:rsidP="001961FD">
            <w:pPr>
              <w:rPr>
                <w:rFonts w:cs="Times New Roman"/>
                <w:szCs w:val="22"/>
                <w:rtl/>
                <w:cs/>
              </w:rPr>
            </w:pPr>
            <w:r w:rsidRPr="000058A7">
              <w:rPr>
                <w:rFonts w:cs="Times New Roman"/>
                <w:szCs w:val="22"/>
              </w:rPr>
              <w:t>Transfers</w:t>
            </w:r>
          </w:p>
        </w:tc>
        <w:tc>
          <w:tcPr>
            <w:tcW w:w="430" w:type="pct"/>
          </w:tcPr>
          <w:p w14:paraId="3CBB40E7" w14:textId="77777777" w:rsidR="001961FD" w:rsidRPr="00E41EC2" w:rsidRDefault="001961FD" w:rsidP="001961FD">
            <w:pPr>
              <w:tabs>
                <w:tab w:val="decimal" w:pos="612"/>
              </w:tabs>
              <w:rPr>
                <w:rFonts w:cs="Times New Roman"/>
                <w:color w:val="000000"/>
                <w:szCs w:val="22"/>
              </w:rPr>
            </w:pPr>
            <w:r>
              <w:rPr>
                <w:rFonts w:cs="Times New Roman"/>
                <w:color w:val="000000"/>
                <w:szCs w:val="22"/>
              </w:rPr>
              <w:t>-</w:t>
            </w:r>
          </w:p>
        </w:tc>
        <w:tc>
          <w:tcPr>
            <w:tcW w:w="92" w:type="pct"/>
          </w:tcPr>
          <w:p w14:paraId="76B5ACAA" w14:textId="77777777" w:rsidR="001961FD" w:rsidRPr="00E41EC2" w:rsidRDefault="001961FD" w:rsidP="001961FD">
            <w:pPr>
              <w:tabs>
                <w:tab w:val="decimal" w:pos="432"/>
              </w:tabs>
              <w:rPr>
                <w:rFonts w:cs="Times New Roman"/>
                <w:color w:val="000000"/>
                <w:szCs w:val="22"/>
              </w:rPr>
            </w:pPr>
          </w:p>
        </w:tc>
        <w:tc>
          <w:tcPr>
            <w:tcW w:w="430" w:type="pct"/>
          </w:tcPr>
          <w:p w14:paraId="32ADF24A" w14:textId="77777777" w:rsidR="001961FD" w:rsidRPr="00E41EC2" w:rsidRDefault="001961FD" w:rsidP="001961FD">
            <w:pPr>
              <w:tabs>
                <w:tab w:val="decimal" w:pos="612"/>
              </w:tabs>
              <w:rPr>
                <w:rFonts w:cs="Times New Roman"/>
                <w:color w:val="000000"/>
                <w:szCs w:val="22"/>
              </w:rPr>
            </w:pPr>
            <w:r>
              <w:rPr>
                <w:rFonts w:cs="Times New Roman"/>
                <w:color w:val="000000"/>
                <w:szCs w:val="22"/>
              </w:rPr>
              <w:t>-</w:t>
            </w:r>
          </w:p>
        </w:tc>
        <w:tc>
          <w:tcPr>
            <w:tcW w:w="92" w:type="pct"/>
          </w:tcPr>
          <w:p w14:paraId="5634D686" w14:textId="77777777" w:rsidR="001961FD" w:rsidRPr="00E41EC2" w:rsidRDefault="001961FD" w:rsidP="001961FD">
            <w:pPr>
              <w:tabs>
                <w:tab w:val="decimal" w:pos="432"/>
              </w:tabs>
              <w:rPr>
                <w:rFonts w:cs="Times New Roman"/>
                <w:color w:val="000000"/>
                <w:szCs w:val="22"/>
              </w:rPr>
            </w:pPr>
          </w:p>
        </w:tc>
        <w:tc>
          <w:tcPr>
            <w:tcW w:w="398" w:type="pct"/>
          </w:tcPr>
          <w:p w14:paraId="4416C41F" w14:textId="77777777" w:rsidR="001961FD" w:rsidRPr="00E41EC2" w:rsidRDefault="001961FD" w:rsidP="001961FD">
            <w:pPr>
              <w:tabs>
                <w:tab w:val="decimal" w:pos="432"/>
              </w:tabs>
              <w:jc w:val="center"/>
              <w:rPr>
                <w:rFonts w:cs="Times New Roman"/>
                <w:color w:val="000000"/>
                <w:szCs w:val="22"/>
              </w:rPr>
            </w:pPr>
            <w:r>
              <w:rPr>
                <w:rFonts w:cs="Times New Roman"/>
                <w:color w:val="000000"/>
                <w:szCs w:val="22"/>
              </w:rPr>
              <w:t>3.31</w:t>
            </w:r>
          </w:p>
        </w:tc>
        <w:tc>
          <w:tcPr>
            <w:tcW w:w="92" w:type="pct"/>
          </w:tcPr>
          <w:p w14:paraId="386EB340" w14:textId="77777777" w:rsidR="001961FD" w:rsidRPr="00E41EC2" w:rsidRDefault="001961FD" w:rsidP="001961FD">
            <w:pPr>
              <w:tabs>
                <w:tab w:val="decimal" w:pos="432"/>
              </w:tabs>
              <w:jc w:val="center"/>
              <w:rPr>
                <w:rFonts w:cs="Times New Roman"/>
                <w:color w:val="000000"/>
                <w:szCs w:val="22"/>
              </w:rPr>
            </w:pPr>
          </w:p>
        </w:tc>
        <w:tc>
          <w:tcPr>
            <w:tcW w:w="397" w:type="pct"/>
          </w:tcPr>
          <w:p w14:paraId="09DF7DDD" w14:textId="77777777" w:rsidR="001961FD" w:rsidRPr="00E41EC2" w:rsidRDefault="001961FD" w:rsidP="001961FD">
            <w:pPr>
              <w:tabs>
                <w:tab w:val="decimal" w:pos="527"/>
              </w:tabs>
              <w:rPr>
                <w:rFonts w:cs="Times New Roman"/>
                <w:color w:val="000000"/>
                <w:szCs w:val="22"/>
              </w:rPr>
            </w:pPr>
            <w:r>
              <w:rPr>
                <w:rFonts w:cs="Times New Roman"/>
                <w:color w:val="000000"/>
                <w:szCs w:val="22"/>
              </w:rPr>
              <w:t>(0.18)</w:t>
            </w:r>
          </w:p>
        </w:tc>
        <w:tc>
          <w:tcPr>
            <w:tcW w:w="88" w:type="pct"/>
            <w:gridSpan w:val="2"/>
          </w:tcPr>
          <w:p w14:paraId="5DEC3211" w14:textId="77777777" w:rsidR="001961FD" w:rsidRPr="00E41EC2" w:rsidRDefault="001961FD" w:rsidP="001961FD">
            <w:pPr>
              <w:tabs>
                <w:tab w:val="decimal" w:pos="432"/>
              </w:tabs>
              <w:jc w:val="center"/>
              <w:rPr>
                <w:rFonts w:cs="Times New Roman"/>
                <w:color w:val="000000"/>
                <w:szCs w:val="22"/>
              </w:rPr>
            </w:pPr>
          </w:p>
        </w:tc>
        <w:tc>
          <w:tcPr>
            <w:tcW w:w="406" w:type="pct"/>
            <w:gridSpan w:val="2"/>
          </w:tcPr>
          <w:p w14:paraId="4949AB83" w14:textId="77777777" w:rsidR="001961FD" w:rsidRPr="00E41EC2" w:rsidRDefault="001961FD" w:rsidP="001961FD">
            <w:pPr>
              <w:tabs>
                <w:tab w:val="decimal" w:pos="545"/>
              </w:tabs>
              <w:rPr>
                <w:rFonts w:cs="Times New Roman"/>
                <w:color w:val="000000"/>
                <w:szCs w:val="22"/>
              </w:rPr>
            </w:pPr>
            <w:r>
              <w:rPr>
                <w:rFonts w:cs="Times New Roman"/>
                <w:color w:val="000000"/>
                <w:szCs w:val="22"/>
              </w:rPr>
              <w:t>0.18</w:t>
            </w:r>
          </w:p>
        </w:tc>
        <w:tc>
          <w:tcPr>
            <w:tcW w:w="92" w:type="pct"/>
          </w:tcPr>
          <w:p w14:paraId="2A45ABAA" w14:textId="77777777" w:rsidR="001961FD" w:rsidRPr="00E41EC2" w:rsidRDefault="001961FD" w:rsidP="001961FD">
            <w:pPr>
              <w:tabs>
                <w:tab w:val="decimal" w:pos="432"/>
              </w:tabs>
              <w:jc w:val="center"/>
              <w:rPr>
                <w:rFonts w:cs="Times New Roman"/>
                <w:color w:val="000000"/>
                <w:szCs w:val="22"/>
              </w:rPr>
            </w:pPr>
          </w:p>
        </w:tc>
        <w:tc>
          <w:tcPr>
            <w:tcW w:w="398" w:type="pct"/>
          </w:tcPr>
          <w:p w14:paraId="4DD761E3" w14:textId="77777777" w:rsidR="001961FD" w:rsidRPr="00AB7014" w:rsidRDefault="001961FD" w:rsidP="001961FD">
            <w:pPr>
              <w:tabs>
                <w:tab w:val="decimal" w:pos="526"/>
              </w:tabs>
              <w:rPr>
                <w:rFonts w:cs="Times New Roman"/>
                <w:color w:val="000000"/>
                <w:szCs w:val="22"/>
              </w:rPr>
            </w:pPr>
            <w:r>
              <w:rPr>
                <w:rFonts w:cs="Times New Roman"/>
                <w:color w:val="000000"/>
                <w:szCs w:val="22"/>
              </w:rPr>
              <w:t>-</w:t>
            </w:r>
          </w:p>
        </w:tc>
        <w:tc>
          <w:tcPr>
            <w:tcW w:w="90" w:type="pct"/>
          </w:tcPr>
          <w:p w14:paraId="5AD32618" w14:textId="77777777" w:rsidR="001961FD" w:rsidRPr="00E41EC2" w:rsidRDefault="001961FD" w:rsidP="001961FD">
            <w:pPr>
              <w:tabs>
                <w:tab w:val="decimal" w:pos="432"/>
              </w:tabs>
              <w:jc w:val="center"/>
              <w:rPr>
                <w:rFonts w:cs="Times New Roman"/>
                <w:color w:val="000000"/>
                <w:szCs w:val="22"/>
              </w:rPr>
            </w:pPr>
          </w:p>
        </w:tc>
        <w:tc>
          <w:tcPr>
            <w:tcW w:w="381" w:type="pct"/>
            <w:shd w:val="clear" w:color="auto" w:fill="auto"/>
          </w:tcPr>
          <w:p w14:paraId="71693E62" w14:textId="77777777" w:rsidR="001961FD" w:rsidRPr="00E41EC2" w:rsidRDefault="001961FD" w:rsidP="001961FD">
            <w:pPr>
              <w:tabs>
                <w:tab w:val="decimal" w:pos="432"/>
              </w:tabs>
              <w:ind w:right="-32"/>
              <w:jc w:val="center"/>
              <w:rPr>
                <w:rFonts w:cs="Times New Roman"/>
                <w:color w:val="000000"/>
                <w:szCs w:val="22"/>
              </w:rPr>
            </w:pPr>
            <w:r>
              <w:rPr>
                <w:rFonts w:cs="Times New Roman"/>
                <w:color w:val="000000"/>
                <w:szCs w:val="22"/>
              </w:rPr>
              <w:t>(3.31)</w:t>
            </w:r>
          </w:p>
        </w:tc>
        <w:tc>
          <w:tcPr>
            <w:tcW w:w="84" w:type="pct"/>
            <w:shd w:val="clear" w:color="auto" w:fill="auto"/>
          </w:tcPr>
          <w:p w14:paraId="6D8B235E" w14:textId="77777777" w:rsidR="001961FD" w:rsidRPr="00E41EC2" w:rsidRDefault="001961FD" w:rsidP="001961FD">
            <w:pPr>
              <w:tabs>
                <w:tab w:val="decimal" w:pos="432"/>
              </w:tabs>
              <w:jc w:val="center"/>
              <w:rPr>
                <w:rFonts w:cs="Times New Roman"/>
                <w:color w:val="000000"/>
                <w:szCs w:val="22"/>
              </w:rPr>
            </w:pPr>
          </w:p>
        </w:tc>
        <w:tc>
          <w:tcPr>
            <w:tcW w:w="400" w:type="pct"/>
            <w:shd w:val="clear" w:color="auto" w:fill="auto"/>
          </w:tcPr>
          <w:p w14:paraId="0DD8D166" w14:textId="77777777" w:rsidR="001961FD" w:rsidRPr="000078F4" w:rsidRDefault="001961FD" w:rsidP="001961FD">
            <w:pPr>
              <w:tabs>
                <w:tab w:val="decimal" w:pos="614"/>
              </w:tabs>
              <w:ind w:left="-106" w:right="-108"/>
              <w:rPr>
                <w:color w:val="000000"/>
                <w:szCs w:val="28"/>
                <w:lang w:val="en-US" w:bidi="th-TH"/>
              </w:rPr>
            </w:pPr>
            <w:r w:rsidRPr="000078F4">
              <w:rPr>
                <w:color w:val="000000"/>
                <w:szCs w:val="28"/>
                <w:lang w:val="en-US" w:bidi="th-TH"/>
              </w:rPr>
              <w:t>-</w:t>
            </w:r>
          </w:p>
        </w:tc>
      </w:tr>
      <w:tr w:rsidR="004F18AD" w:rsidRPr="00E41EC2" w14:paraId="4ACE92D1" w14:textId="77777777" w:rsidTr="00ED11BB">
        <w:tc>
          <w:tcPr>
            <w:tcW w:w="1130" w:type="pct"/>
          </w:tcPr>
          <w:p w14:paraId="7FAC7080" w14:textId="77777777" w:rsidR="004F18AD" w:rsidRPr="000058A7" w:rsidRDefault="004F18AD" w:rsidP="004F18AD">
            <w:pPr>
              <w:spacing w:line="240" w:lineRule="atLeast"/>
              <w:rPr>
                <w:rFonts w:cs="Times New Roman"/>
                <w:b/>
                <w:bCs/>
                <w:szCs w:val="22"/>
              </w:rPr>
            </w:pPr>
            <w:r w:rsidRPr="000058A7">
              <w:rPr>
                <w:rFonts w:cs="Times New Roman"/>
                <w:b/>
                <w:bCs/>
                <w:szCs w:val="22"/>
              </w:rPr>
              <w:t xml:space="preserve">At </w:t>
            </w:r>
            <w:r w:rsidR="00CB0F59" w:rsidRPr="000058A7">
              <w:rPr>
                <w:rFonts w:cs="Times New Roman"/>
                <w:b/>
                <w:bCs/>
                <w:szCs w:val="22"/>
              </w:rPr>
              <w:t>30 September 201</w:t>
            </w:r>
            <w:r w:rsidR="001961FD">
              <w:rPr>
                <w:rFonts w:cs="Times New Roman"/>
                <w:b/>
                <w:bCs/>
                <w:szCs w:val="22"/>
                <w:lang w:val="en-US"/>
              </w:rPr>
              <w:t>8</w:t>
            </w:r>
            <w:r w:rsidRPr="000058A7">
              <w:rPr>
                <w:rFonts w:cs="Times New Roman"/>
                <w:b/>
                <w:bCs/>
                <w:szCs w:val="22"/>
              </w:rPr>
              <w:t xml:space="preserve"> and</w:t>
            </w:r>
          </w:p>
        </w:tc>
        <w:tc>
          <w:tcPr>
            <w:tcW w:w="430" w:type="pct"/>
            <w:tcBorders>
              <w:top w:val="single" w:sz="4" w:space="0" w:color="auto"/>
            </w:tcBorders>
          </w:tcPr>
          <w:p w14:paraId="1564E333" w14:textId="77777777" w:rsidR="004F18AD" w:rsidRPr="00E41EC2" w:rsidRDefault="004F18AD" w:rsidP="004F18AD">
            <w:pPr>
              <w:tabs>
                <w:tab w:val="decimal" w:pos="432"/>
              </w:tabs>
              <w:jc w:val="center"/>
              <w:rPr>
                <w:rFonts w:cs="Times New Roman"/>
                <w:b/>
                <w:bCs/>
                <w:color w:val="000000"/>
                <w:szCs w:val="22"/>
              </w:rPr>
            </w:pPr>
          </w:p>
        </w:tc>
        <w:tc>
          <w:tcPr>
            <w:tcW w:w="92" w:type="pct"/>
          </w:tcPr>
          <w:p w14:paraId="5A6CE960" w14:textId="77777777" w:rsidR="004F18AD" w:rsidRPr="00E41EC2" w:rsidRDefault="004F18AD" w:rsidP="004F18AD">
            <w:pPr>
              <w:tabs>
                <w:tab w:val="decimal" w:pos="432"/>
              </w:tabs>
              <w:jc w:val="center"/>
              <w:rPr>
                <w:rFonts w:cs="Times New Roman"/>
                <w:b/>
                <w:bCs/>
                <w:color w:val="000000"/>
                <w:szCs w:val="22"/>
              </w:rPr>
            </w:pPr>
          </w:p>
        </w:tc>
        <w:tc>
          <w:tcPr>
            <w:tcW w:w="430" w:type="pct"/>
            <w:tcBorders>
              <w:top w:val="single" w:sz="4" w:space="0" w:color="auto"/>
            </w:tcBorders>
          </w:tcPr>
          <w:p w14:paraId="1F41FD84" w14:textId="77777777" w:rsidR="004F18AD" w:rsidRPr="00E41EC2" w:rsidRDefault="004F18AD" w:rsidP="004F18AD">
            <w:pPr>
              <w:tabs>
                <w:tab w:val="decimal" w:pos="432"/>
              </w:tabs>
              <w:jc w:val="center"/>
              <w:rPr>
                <w:rFonts w:cs="Times New Roman"/>
                <w:b/>
                <w:bCs/>
                <w:color w:val="000000"/>
                <w:szCs w:val="22"/>
              </w:rPr>
            </w:pPr>
          </w:p>
        </w:tc>
        <w:tc>
          <w:tcPr>
            <w:tcW w:w="92" w:type="pct"/>
          </w:tcPr>
          <w:p w14:paraId="41A76B2C" w14:textId="77777777" w:rsidR="004F18AD" w:rsidRPr="00E41EC2" w:rsidRDefault="004F18AD" w:rsidP="004F18AD">
            <w:pPr>
              <w:tabs>
                <w:tab w:val="decimal" w:pos="432"/>
              </w:tabs>
              <w:jc w:val="center"/>
              <w:rPr>
                <w:rFonts w:cs="Times New Roman"/>
                <w:b/>
                <w:bCs/>
                <w:color w:val="000000"/>
                <w:szCs w:val="22"/>
              </w:rPr>
            </w:pPr>
          </w:p>
        </w:tc>
        <w:tc>
          <w:tcPr>
            <w:tcW w:w="398" w:type="pct"/>
            <w:tcBorders>
              <w:top w:val="single" w:sz="4" w:space="0" w:color="auto"/>
            </w:tcBorders>
          </w:tcPr>
          <w:p w14:paraId="4EC755FE" w14:textId="77777777" w:rsidR="004F18AD" w:rsidRPr="00E41EC2" w:rsidRDefault="004F18AD" w:rsidP="004F18AD">
            <w:pPr>
              <w:tabs>
                <w:tab w:val="decimal" w:pos="432"/>
              </w:tabs>
              <w:jc w:val="center"/>
              <w:rPr>
                <w:rFonts w:cs="Times New Roman"/>
                <w:b/>
                <w:bCs/>
                <w:color w:val="000000"/>
                <w:szCs w:val="22"/>
              </w:rPr>
            </w:pPr>
          </w:p>
        </w:tc>
        <w:tc>
          <w:tcPr>
            <w:tcW w:w="92" w:type="pct"/>
          </w:tcPr>
          <w:p w14:paraId="503AD766" w14:textId="77777777" w:rsidR="004F18AD" w:rsidRPr="00E41EC2" w:rsidRDefault="004F18AD" w:rsidP="004F18AD">
            <w:pPr>
              <w:tabs>
                <w:tab w:val="decimal" w:pos="432"/>
              </w:tabs>
              <w:jc w:val="center"/>
              <w:rPr>
                <w:rFonts w:cs="Times New Roman"/>
                <w:b/>
                <w:bCs/>
                <w:color w:val="000000"/>
                <w:szCs w:val="22"/>
              </w:rPr>
            </w:pPr>
          </w:p>
        </w:tc>
        <w:tc>
          <w:tcPr>
            <w:tcW w:w="397" w:type="pct"/>
            <w:tcBorders>
              <w:top w:val="single" w:sz="4" w:space="0" w:color="auto"/>
            </w:tcBorders>
          </w:tcPr>
          <w:p w14:paraId="7C6653FF" w14:textId="77777777" w:rsidR="004F18AD" w:rsidRPr="00E41EC2" w:rsidRDefault="004F18AD" w:rsidP="004F18AD">
            <w:pPr>
              <w:tabs>
                <w:tab w:val="decimal" w:pos="527"/>
              </w:tabs>
              <w:rPr>
                <w:rFonts w:cs="Times New Roman"/>
                <w:b/>
                <w:bCs/>
                <w:color w:val="000000"/>
                <w:szCs w:val="22"/>
              </w:rPr>
            </w:pPr>
          </w:p>
        </w:tc>
        <w:tc>
          <w:tcPr>
            <w:tcW w:w="88" w:type="pct"/>
            <w:gridSpan w:val="2"/>
          </w:tcPr>
          <w:p w14:paraId="7CB145B5" w14:textId="77777777" w:rsidR="004F18AD" w:rsidRPr="00E41EC2" w:rsidRDefault="004F18AD" w:rsidP="004F18AD">
            <w:pPr>
              <w:tabs>
                <w:tab w:val="decimal" w:pos="432"/>
              </w:tabs>
              <w:jc w:val="center"/>
              <w:rPr>
                <w:rFonts w:cs="Times New Roman"/>
                <w:b/>
                <w:bCs/>
                <w:color w:val="000000"/>
                <w:szCs w:val="22"/>
              </w:rPr>
            </w:pPr>
          </w:p>
        </w:tc>
        <w:tc>
          <w:tcPr>
            <w:tcW w:w="406" w:type="pct"/>
            <w:gridSpan w:val="2"/>
            <w:tcBorders>
              <w:top w:val="single" w:sz="4" w:space="0" w:color="auto"/>
            </w:tcBorders>
          </w:tcPr>
          <w:p w14:paraId="37CC3C7F" w14:textId="77777777" w:rsidR="004F18AD" w:rsidRPr="00E41EC2" w:rsidRDefault="004F18AD" w:rsidP="004F18AD">
            <w:pPr>
              <w:tabs>
                <w:tab w:val="decimal" w:pos="432"/>
              </w:tabs>
              <w:jc w:val="center"/>
              <w:rPr>
                <w:rFonts w:cs="Times New Roman"/>
                <w:b/>
                <w:bCs/>
                <w:color w:val="000000"/>
                <w:szCs w:val="22"/>
              </w:rPr>
            </w:pPr>
          </w:p>
        </w:tc>
        <w:tc>
          <w:tcPr>
            <w:tcW w:w="92" w:type="pct"/>
          </w:tcPr>
          <w:p w14:paraId="3139A4D6" w14:textId="77777777" w:rsidR="004F18AD" w:rsidRPr="00E41EC2" w:rsidRDefault="004F18AD" w:rsidP="004F18AD">
            <w:pPr>
              <w:tabs>
                <w:tab w:val="decimal" w:pos="432"/>
              </w:tabs>
              <w:jc w:val="center"/>
              <w:rPr>
                <w:rFonts w:cs="Times New Roman"/>
                <w:b/>
                <w:bCs/>
                <w:color w:val="000000"/>
                <w:szCs w:val="22"/>
              </w:rPr>
            </w:pPr>
          </w:p>
        </w:tc>
        <w:tc>
          <w:tcPr>
            <w:tcW w:w="398" w:type="pct"/>
            <w:tcBorders>
              <w:top w:val="single" w:sz="4" w:space="0" w:color="auto"/>
            </w:tcBorders>
          </w:tcPr>
          <w:p w14:paraId="0B757146" w14:textId="77777777" w:rsidR="004F18AD" w:rsidRPr="00E41EC2" w:rsidRDefault="004F18AD" w:rsidP="004F18AD">
            <w:pPr>
              <w:tabs>
                <w:tab w:val="decimal" w:pos="432"/>
              </w:tabs>
              <w:jc w:val="center"/>
              <w:rPr>
                <w:rFonts w:cs="Times New Roman"/>
                <w:b/>
                <w:bCs/>
                <w:color w:val="000000"/>
                <w:szCs w:val="22"/>
              </w:rPr>
            </w:pPr>
          </w:p>
        </w:tc>
        <w:tc>
          <w:tcPr>
            <w:tcW w:w="90" w:type="pct"/>
          </w:tcPr>
          <w:p w14:paraId="33874181" w14:textId="77777777" w:rsidR="004F18AD" w:rsidRPr="00E41EC2" w:rsidRDefault="004F18AD" w:rsidP="004F18AD">
            <w:pPr>
              <w:tabs>
                <w:tab w:val="decimal" w:pos="432"/>
              </w:tabs>
              <w:jc w:val="center"/>
              <w:rPr>
                <w:rFonts w:cs="Times New Roman"/>
                <w:b/>
                <w:bCs/>
                <w:color w:val="000000"/>
                <w:szCs w:val="22"/>
              </w:rPr>
            </w:pPr>
          </w:p>
        </w:tc>
        <w:tc>
          <w:tcPr>
            <w:tcW w:w="381" w:type="pct"/>
            <w:tcBorders>
              <w:top w:val="single" w:sz="4" w:space="0" w:color="auto"/>
            </w:tcBorders>
            <w:shd w:val="clear" w:color="auto" w:fill="auto"/>
          </w:tcPr>
          <w:p w14:paraId="66E8B8BE" w14:textId="77777777" w:rsidR="004F18AD" w:rsidRPr="00E41EC2" w:rsidRDefault="004F18AD" w:rsidP="004F18AD">
            <w:pPr>
              <w:tabs>
                <w:tab w:val="decimal" w:pos="432"/>
              </w:tabs>
              <w:jc w:val="center"/>
              <w:rPr>
                <w:rFonts w:cs="Times New Roman"/>
                <w:b/>
                <w:bCs/>
                <w:color w:val="000000"/>
                <w:szCs w:val="22"/>
              </w:rPr>
            </w:pPr>
          </w:p>
        </w:tc>
        <w:tc>
          <w:tcPr>
            <w:tcW w:w="84" w:type="pct"/>
            <w:shd w:val="clear" w:color="auto" w:fill="auto"/>
          </w:tcPr>
          <w:p w14:paraId="09044AC9" w14:textId="77777777" w:rsidR="004F18AD" w:rsidRPr="00E41EC2" w:rsidRDefault="004F18AD" w:rsidP="004F18AD">
            <w:pPr>
              <w:tabs>
                <w:tab w:val="decimal" w:pos="432"/>
              </w:tabs>
              <w:jc w:val="center"/>
              <w:rPr>
                <w:rFonts w:cs="Times New Roman"/>
                <w:b/>
                <w:bCs/>
                <w:color w:val="000000"/>
                <w:szCs w:val="22"/>
              </w:rPr>
            </w:pPr>
          </w:p>
        </w:tc>
        <w:tc>
          <w:tcPr>
            <w:tcW w:w="400" w:type="pct"/>
            <w:tcBorders>
              <w:top w:val="single" w:sz="4" w:space="0" w:color="auto"/>
            </w:tcBorders>
            <w:shd w:val="clear" w:color="auto" w:fill="auto"/>
          </w:tcPr>
          <w:p w14:paraId="04B5BADE" w14:textId="77777777" w:rsidR="004F18AD" w:rsidRPr="00E41EC2" w:rsidRDefault="004F18AD" w:rsidP="004F18AD">
            <w:pPr>
              <w:tabs>
                <w:tab w:val="decimal" w:pos="432"/>
              </w:tabs>
              <w:jc w:val="center"/>
              <w:rPr>
                <w:b/>
                <w:bCs/>
                <w:color w:val="000000"/>
                <w:szCs w:val="28"/>
                <w:lang w:val="en-US" w:bidi="th-TH"/>
              </w:rPr>
            </w:pPr>
          </w:p>
        </w:tc>
      </w:tr>
      <w:tr w:rsidR="001961FD" w:rsidRPr="00E41EC2" w14:paraId="176831AC" w14:textId="77777777" w:rsidTr="00ED11BB">
        <w:tc>
          <w:tcPr>
            <w:tcW w:w="1130" w:type="pct"/>
          </w:tcPr>
          <w:p w14:paraId="71E3304B" w14:textId="77777777" w:rsidR="001961FD" w:rsidRPr="000058A7" w:rsidRDefault="001961FD" w:rsidP="001961FD">
            <w:pPr>
              <w:spacing w:line="240" w:lineRule="atLeast"/>
              <w:rPr>
                <w:rFonts w:cs="Times New Roman"/>
                <w:b/>
                <w:bCs/>
                <w:szCs w:val="22"/>
              </w:rPr>
            </w:pPr>
            <w:r w:rsidRPr="000058A7">
              <w:rPr>
                <w:rFonts w:cs="Times New Roman"/>
                <w:b/>
                <w:bCs/>
                <w:szCs w:val="22"/>
              </w:rPr>
              <w:t xml:space="preserve">   1 October 201</w:t>
            </w:r>
            <w:r>
              <w:rPr>
                <w:rFonts w:cs="Times New Roman"/>
                <w:b/>
                <w:bCs/>
                <w:szCs w:val="22"/>
              </w:rPr>
              <w:t>8</w:t>
            </w:r>
          </w:p>
        </w:tc>
        <w:tc>
          <w:tcPr>
            <w:tcW w:w="430" w:type="pct"/>
          </w:tcPr>
          <w:p w14:paraId="33C09B51" w14:textId="77777777" w:rsidR="001961FD" w:rsidRPr="00E41EC2" w:rsidRDefault="001961FD" w:rsidP="001961FD">
            <w:pPr>
              <w:tabs>
                <w:tab w:val="decimal" w:pos="432"/>
              </w:tabs>
              <w:jc w:val="center"/>
              <w:rPr>
                <w:rFonts w:cs="Times New Roman"/>
                <w:b/>
                <w:bCs/>
                <w:color w:val="000000"/>
                <w:szCs w:val="22"/>
              </w:rPr>
            </w:pPr>
            <w:r>
              <w:rPr>
                <w:rFonts w:cs="Times New Roman"/>
                <w:b/>
                <w:bCs/>
                <w:color w:val="000000"/>
                <w:szCs w:val="22"/>
              </w:rPr>
              <w:t>164.74</w:t>
            </w:r>
          </w:p>
        </w:tc>
        <w:tc>
          <w:tcPr>
            <w:tcW w:w="92" w:type="pct"/>
          </w:tcPr>
          <w:p w14:paraId="7F1345D1" w14:textId="77777777" w:rsidR="001961FD" w:rsidRPr="00E41EC2" w:rsidRDefault="001961FD" w:rsidP="001961FD">
            <w:pPr>
              <w:tabs>
                <w:tab w:val="decimal" w:pos="432"/>
              </w:tabs>
              <w:jc w:val="center"/>
              <w:rPr>
                <w:rFonts w:cs="Times New Roman"/>
                <w:b/>
                <w:bCs/>
                <w:color w:val="000000"/>
                <w:szCs w:val="22"/>
              </w:rPr>
            </w:pPr>
          </w:p>
        </w:tc>
        <w:tc>
          <w:tcPr>
            <w:tcW w:w="430" w:type="pct"/>
          </w:tcPr>
          <w:p w14:paraId="216A6980" w14:textId="77777777" w:rsidR="001961FD" w:rsidRPr="00E41EC2" w:rsidRDefault="001961FD" w:rsidP="001961FD">
            <w:pPr>
              <w:tabs>
                <w:tab w:val="decimal" w:pos="432"/>
              </w:tabs>
              <w:jc w:val="center"/>
              <w:rPr>
                <w:rFonts w:cs="Times New Roman"/>
                <w:b/>
                <w:bCs/>
                <w:color w:val="000000"/>
                <w:szCs w:val="22"/>
              </w:rPr>
            </w:pPr>
            <w:r>
              <w:rPr>
                <w:rFonts w:cs="Times New Roman"/>
                <w:b/>
                <w:bCs/>
                <w:color w:val="000000"/>
                <w:szCs w:val="22"/>
              </w:rPr>
              <w:t>203.73</w:t>
            </w:r>
          </w:p>
        </w:tc>
        <w:tc>
          <w:tcPr>
            <w:tcW w:w="92" w:type="pct"/>
          </w:tcPr>
          <w:p w14:paraId="0A5E0FAC" w14:textId="77777777" w:rsidR="001961FD" w:rsidRPr="00E41EC2" w:rsidRDefault="001961FD" w:rsidP="001961FD">
            <w:pPr>
              <w:tabs>
                <w:tab w:val="decimal" w:pos="432"/>
              </w:tabs>
              <w:jc w:val="center"/>
              <w:rPr>
                <w:rFonts w:cs="Times New Roman"/>
                <w:b/>
                <w:bCs/>
                <w:color w:val="000000"/>
                <w:szCs w:val="22"/>
              </w:rPr>
            </w:pPr>
          </w:p>
        </w:tc>
        <w:tc>
          <w:tcPr>
            <w:tcW w:w="398" w:type="pct"/>
          </w:tcPr>
          <w:p w14:paraId="558BE77D" w14:textId="77777777" w:rsidR="001961FD" w:rsidRPr="00C74C5A" w:rsidRDefault="001961FD" w:rsidP="001961FD">
            <w:pPr>
              <w:tabs>
                <w:tab w:val="decimal" w:pos="432"/>
              </w:tabs>
              <w:jc w:val="center"/>
              <w:rPr>
                <w:rFonts w:cs="Times New Roman"/>
                <w:b/>
                <w:bCs/>
                <w:color w:val="000000"/>
                <w:szCs w:val="22"/>
              </w:rPr>
            </w:pPr>
            <w:r w:rsidRPr="00C74C5A">
              <w:rPr>
                <w:rFonts w:cs="Times New Roman"/>
                <w:b/>
                <w:bCs/>
                <w:color w:val="000000"/>
                <w:szCs w:val="22"/>
              </w:rPr>
              <w:t>751.43</w:t>
            </w:r>
          </w:p>
        </w:tc>
        <w:tc>
          <w:tcPr>
            <w:tcW w:w="92" w:type="pct"/>
          </w:tcPr>
          <w:p w14:paraId="733C947A" w14:textId="77777777" w:rsidR="001961FD" w:rsidRPr="00E41EC2" w:rsidRDefault="001961FD" w:rsidP="001961FD">
            <w:pPr>
              <w:tabs>
                <w:tab w:val="decimal" w:pos="432"/>
              </w:tabs>
              <w:jc w:val="center"/>
              <w:rPr>
                <w:rFonts w:cs="Times New Roman"/>
                <w:b/>
                <w:bCs/>
                <w:color w:val="000000"/>
                <w:szCs w:val="22"/>
              </w:rPr>
            </w:pPr>
          </w:p>
        </w:tc>
        <w:tc>
          <w:tcPr>
            <w:tcW w:w="397" w:type="pct"/>
          </w:tcPr>
          <w:p w14:paraId="76190600" w14:textId="77777777" w:rsidR="001961FD" w:rsidRPr="00E41EC2" w:rsidRDefault="001961FD" w:rsidP="001961FD">
            <w:pPr>
              <w:tabs>
                <w:tab w:val="decimal" w:pos="527"/>
              </w:tabs>
              <w:rPr>
                <w:rFonts w:cs="Times New Roman"/>
                <w:b/>
                <w:bCs/>
                <w:color w:val="000000"/>
                <w:szCs w:val="22"/>
              </w:rPr>
            </w:pPr>
            <w:r>
              <w:rPr>
                <w:rFonts w:cs="Times New Roman"/>
                <w:b/>
                <w:bCs/>
                <w:color w:val="000000"/>
                <w:szCs w:val="22"/>
              </w:rPr>
              <w:t>92.57</w:t>
            </w:r>
          </w:p>
        </w:tc>
        <w:tc>
          <w:tcPr>
            <w:tcW w:w="88" w:type="pct"/>
            <w:gridSpan w:val="2"/>
          </w:tcPr>
          <w:p w14:paraId="39082D9B" w14:textId="77777777" w:rsidR="001961FD" w:rsidRPr="00E41EC2" w:rsidRDefault="001961FD" w:rsidP="001961FD">
            <w:pPr>
              <w:tabs>
                <w:tab w:val="decimal" w:pos="432"/>
              </w:tabs>
              <w:jc w:val="center"/>
              <w:rPr>
                <w:rFonts w:cs="Times New Roman"/>
                <w:b/>
                <w:bCs/>
                <w:color w:val="000000"/>
                <w:szCs w:val="22"/>
              </w:rPr>
            </w:pPr>
          </w:p>
        </w:tc>
        <w:tc>
          <w:tcPr>
            <w:tcW w:w="406" w:type="pct"/>
            <w:gridSpan w:val="2"/>
          </w:tcPr>
          <w:p w14:paraId="09CA53AD" w14:textId="77777777" w:rsidR="001961FD" w:rsidRPr="00E41EC2" w:rsidRDefault="001961FD" w:rsidP="001961FD">
            <w:pPr>
              <w:tabs>
                <w:tab w:val="decimal" w:pos="432"/>
              </w:tabs>
              <w:jc w:val="center"/>
              <w:rPr>
                <w:rFonts w:cs="Times New Roman"/>
                <w:b/>
                <w:bCs/>
                <w:color w:val="000000"/>
                <w:szCs w:val="22"/>
              </w:rPr>
            </w:pPr>
            <w:r>
              <w:rPr>
                <w:rFonts w:cs="Times New Roman"/>
                <w:b/>
                <w:bCs/>
                <w:color w:val="000000"/>
                <w:szCs w:val="22"/>
              </w:rPr>
              <w:t>4.50</w:t>
            </w:r>
          </w:p>
        </w:tc>
        <w:tc>
          <w:tcPr>
            <w:tcW w:w="92" w:type="pct"/>
          </w:tcPr>
          <w:p w14:paraId="31F8C873" w14:textId="77777777" w:rsidR="001961FD" w:rsidRPr="00E41EC2" w:rsidRDefault="001961FD" w:rsidP="001961FD">
            <w:pPr>
              <w:tabs>
                <w:tab w:val="decimal" w:pos="432"/>
              </w:tabs>
              <w:jc w:val="center"/>
              <w:rPr>
                <w:rFonts w:cs="Times New Roman"/>
                <w:b/>
                <w:bCs/>
                <w:color w:val="000000"/>
                <w:szCs w:val="22"/>
              </w:rPr>
            </w:pPr>
          </w:p>
        </w:tc>
        <w:tc>
          <w:tcPr>
            <w:tcW w:w="398" w:type="pct"/>
          </w:tcPr>
          <w:p w14:paraId="302EAAE3" w14:textId="77777777" w:rsidR="001961FD" w:rsidRPr="00E41EC2" w:rsidRDefault="001961FD" w:rsidP="001961FD">
            <w:pPr>
              <w:tabs>
                <w:tab w:val="decimal" w:pos="432"/>
              </w:tabs>
              <w:jc w:val="center"/>
              <w:rPr>
                <w:rFonts w:cs="Times New Roman"/>
                <w:b/>
                <w:bCs/>
                <w:color w:val="000000"/>
                <w:szCs w:val="22"/>
              </w:rPr>
            </w:pPr>
            <w:r>
              <w:rPr>
                <w:rFonts w:cs="Times New Roman"/>
                <w:b/>
                <w:bCs/>
                <w:color w:val="000000"/>
                <w:szCs w:val="22"/>
              </w:rPr>
              <w:t>343.06</w:t>
            </w:r>
          </w:p>
        </w:tc>
        <w:tc>
          <w:tcPr>
            <w:tcW w:w="90" w:type="pct"/>
          </w:tcPr>
          <w:p w14:paraId="095E8868" w14:textId="77777777" w:rsidR="001961FD" w:rsidRPr="00E41EC2" w:rsidRDefault="001961FD" w:rsidP="001961FD">
            <w:pPr>
              <w:tabs>
                <w:tab w:val="decimal" w:pos="432"/>
              </w:tabs>
              <w:jc w:val="center"/>
              <w:rPr>
                <w:rFonts w:cs="Times New Roman"/>
                <w:b/>
                <w:bCs/>
                <w:color w:val="000000"/>
                <w:szCs w:val="22"/>
              </w:rPr>
            </w:pPr>
          </w:p>
        </w:tc>
        <w:tc>
          <w:tcPr>
            <w:tcW w:w="381" w:type="pct"/>
            <w:shd w:val="clear" w:color="auto" w:fill="auto"/>
          </w:tcPr>
          <w:p w14:paraId="0AA3AB44" w14:textId="77777777" w:rsidR="001961FD" w:rsidRPr="00E41EC2" w:rsidRDefault="001961FD" w:rsidP="001961FD">
            <w:pPr>
              <w:tabs>
                <w:tab w:val="decimal" w:pos="536"/>
              </w:tabs>
              <w:rPr>
                <w:rFonts w:cs="Times New Roman"/>
                <w:b/>
                <w:bCs/>
                <w:color w:val="000000"/>
                <w:szCs w:val="22"/>
              </w:rPr>
            </w:pPr>
            <w:r>
              <w:rPr>
                <w:rFonts w:cs="Times New Roman"/>
                <w:b/>
                <w:bCs/>
                <w:color w:val="000000"/>
                <w:szCs w:val="22"/>
              </w:rPr>
              <w:t>-</w:t>
            </w:r>
          </w:p>
        </w:tc>
        <w:tc>
          <w:tcPr>
            <w:tcW w:w="84" w:type="pct"/>
            <w:shd w:val="clear" w:color="auto" w:fill="auto"/>
          </w:tcPr>
          <w:p w14:paraId="43EE0CFF" w14:textId="77777777" w:rsidR="001961FD" w:rsidRPr="00E41EC2" w:rsidRDefault="001961FD" w:rsidP="001961FD">
            <w:pPr>
              <w:tabs>
                <w:tab w:val="decimal" w:pos="432"/>
              </w:tabs>
              <w:jc w:val="center"/>
              <w:rPr>
                <w:rFonts w:cs="Times New Roman"/>
                <w:b/>
                <w:bCs/>
                <w:color w:val="000000"/>
                <w:szCs w:val="22"/>
              </w:rPr>
            </w:pPr>
          </w:p>
        </w:tc>
        <w:tc>
          <w:tcPr>
            <w:tcW w:w="400" w:type="pct"/>
            <w:shd w:val="clear" w:color="auto" w:fill="auto"/>
          </w:tcPr>
          <w:p w14:paraId="1E755C72" w14:textId="77777777" w:rsidR="001961FD" w:rsidRPr="000078F4" w:rsidRDefault="001961FD" w:rsidP="001961FD">
            <w:pPr>
              <w:tabs>
                <w:tab w:val="decimal" w:pos="614"/>
              </w:tabs>
              <w:ind w:left="-106" w:right="-108"/>
              <w:rPr>
                <w:b/>
                <w:bCs/>
                <w:color w:val="000000"/>
                <w:szCs w:val="28"/>
                <w:lang w:val="en-US" w:bidi="th-TH"/>
              </w:rPr>
            </w:pPr>
            <w:r w:rsidRPr="000078F4">
              <w:rPr>
                <w:b/>
                <w:bCs/>
                <w:color w:val="000000"/>
                <w:szCs w:val="28"/>
                <w:lang w:val="en-US" w:bidi="th-TH"/>
              </w:rPr>
              <w:t>1,560.03</w:t>
            </w:r>
          </w:p>
        </w:tc>
      </w:tr>
      <w:tr w:rsidR="001961FD" w:rsidRPr="00E41EC2" w14:paraId="04509F4F" w14:textId="77777777" w:rsidTr="00ED11BB">
        <w:tc>
          <w:tcPr>
            <w:tcW w:w="1130" w:type="pct"/>
            <w:vAlign w:val="bottom"/>
          </w:tcPr>
          <w:p w14:paraId="13464610" w14:textId="77777777" w:rsidR="001961FD" w:rsidRPr="000058A7" w:rsidRDefault="007F10BA" w:rsidP="001961FD">
            <w:pPr>
              <w:rPr>
                <w:rFonts w:cs="Times New Roman"/>
                <w:szCs w:val="22"/>
              </w:rPr>
            </w:pPr>
            <w:r>
              <w:rPr>
                <w:rFonts w:cs="Times New Roman"/>
              </w:rPr>
              <w:t>Acquisitions</w:t>
            </w:r>
          </w:p>
        </w:tc>
        <w:tc>
          <w:tcPr>
            <w:tcW w:w="430" w:type="pct"/>
          </w:tcPr>
          <w:p w14:paraId="09FA9E98" w14:textId="77777777" w:rsidR="001961FD" w:rsidRPr="00E41EC2" w:rsidRDefault="007F10BA" w:rsidP="001961FD">
            <w:pPr>
              <w:tabs>
                <w:tab w:val="decimal" w:pos="612"/>
              </w:tabs>
              <w:rPr>
                <w:rFonts w:cs="Times New Roman"/>
                <w:color w:val="000000"/>
                <w:szCs w:val="22"/>
              </w:rPr>
            </w:pPr>
            <w:r>
              <w:rPr>
                <w:rFonts w:cs="Times New Roman"/>
                <w:color w:val="000000"/>
                <w:szCs w:val="22"/>
              </w:rPr>
              <w:t>-</w:t>
            </w:r>
          </w:p>
        </w:tc>
        <w:tc>
          <w:tcPr>
            <w:tcW w:w="92" w:type="pct"/>
          </w:tcPr>
          <w:p w14:paraId="6EA2EB55" w14:textId="77777777" w:rsidR="001961FD" w:rsidRPr="00E41EC2" w:rsidRDefault="001961FD" w:rsidP="001961FD">
            <w:pPr>
              <w:tabs>
                <w:tab w:val="decimal" w:pos="432"/>
              </w:tabs>
              <w:rPr>
                <w:rFonts w:cs="Times New Roman"/>
                <w:color w:val="000000"/>
                <w:szCs w:val="22"/>
              </w:rPr>
            </w:pPr>
          </w:p>
        </w:tc>
        <w:tc>
          <w:tcPr>
            <w:tcW w:w="430" w:type="pct"/>
          </w:tcPr>
          <w:p w14:paraId="7B2B0BF8" w14:textId="77777777" w:rsidR="001961FD" w:rsidRPr="00E41EC2" w:rsidRDefault="007F10BA" w:rsidP="001961FD">
            <w:pPr>
              <w:tabs>
                <w:tab w:val="decimal" w:pos="612"/>
              </w:tabs>
              <w:rPr>
                <w:rFonts w:cs="Times New Roman"/>
                <w:color w:val="000000"/>
                <w:szCs w:val="22"/>
              </w:rPr>
            </w:pPr>
            <w:r>
              <w:rPr>
                <w:rFonts w:cs="Times New Roman"/>
                <w:color w:val="000000"/>
                <w:szCs w:val="22"/>
              </w:rPr>
              <w:t>-</w:t>
            </w:r>
          </w:p>
        </w:tc>
        <w:tc>
          <w:tcPr>
            <w:tcW w:w="92" w:type="pct"/>
          </w:tcPr>
          <w:p w14:paraId="3D771F1B" w14:textId="77777777" w:rsidR="001961FD" w:rsidRPr="00E41EC2" w:rsidRDefault="001961FD" w:rsidP="001961FD">
            <w:pPr>
              <w:tabs>
                <w:tab w:val="decimal" w:pos="432"/>
              </w:tabs>
              <w:rPr>
                <w:rFonts w:cs="Times New Roman"/>
                <w:color w:val="000000"/>
                <w:szCs w:val="22"/>
              </w:rPr>
            </w:pPr>
          </w:p>
        </w:tc>
        <w:tc>
          <w:tcPr>
            <w:tcW w:w="398" w:type="pct"/>
          </w:tcPr>
          <w:p w14:paraId="1DF12BF2" w14:textId="77777777" w:rsidR="001961FD" w:rsidRPr="00C74C5A" w:rsidRDefault="007F10BA" w:rsidP="001961FD">
            <w:pPr>
              <w:tabs>
                <w:tab w:val="decimal" w:pos="432"/>
              </w:tabs>
              <w:jc w:val="center"/>
              <w:rPr>
                <w:rFonts w:cs="Times New Roman"/>
                <w:color w:val="000000"/>
                <w:szCs w:val="22"/>
              </w:rPr>
            </w:pPr>
            <w:r w:rsidRPr="00C74C5A">
              <w:rPr>
                <w:rFonts w:cs="Times New Roman"/>
                <w:color w:val="000000"/>
                <w:szCs w:val="22"/>
              </w:rPr>
              <w:t>32.44</w:t>
            </w:r>
          </w:p>
        </w:tc>
        <w:tc>
          <w:tcPr>
            <w:tcW w:w="92" w:type="pct"/>
          </w:tcPr>
          <w:p w14:paraId="482FB449" w14:textId="77777777" w:rsidR="001961FD" w:rsidRPr="00E41EC2" w:rsidRDefault="001961FD" w:rsidP="001961FD">
            <w:pPr>
              <w:tabs>
                <w:tab w:val="decimal" w:pos="432"/>
              </w:tabs>
              <w:jc w:val="center"/>
              <w:rPr>
                <w:rFonts w:cs="Times New Roman"/>
                <w:color w:val="000000"/>
                <w:szCs w:val="22"/>
              </w:rPr>
            </w:pPr>
          </w:p>
        </w:tc>
        <w:tc>
          <w:tcPr>
            <w:tcW w:w="397" w:type="pct"/>
          </w:tcPr>
          <w:p w14:paraId="69243866" w14:textId="77777777" w:rsidR="001961FD" w:rsidRPr="00E41EC2" w:rsidRDefault="007F10BA" w:rsidP="001961FD">
            <w:pPr>
              <w:tabs>
                <w:tab w:val="decimal" w:pos="527"/>
              </w:tabs>
              <w:rPr>
                <w:rFonts w:cs="Times New Roman"/>
                <w:color w:val="000000"/>
                <w:szCs w:val="22"/>
              </w:rPr>
            </w:pPr>
            <w:r>
              <w:rPr>
                <w:rFonts w:cs="Times New Roman"/>
                <w:color w:val="000000"/>
                <w:szCs w:val="22"/>
              </w:rPr>
              <w:t>25.65</w:t>
            </w:r>
          </w:p>
        </w:tc>
        <w:tc>
          <w:tcPr>
            <w:tcW w:w="88" w:type="pct"/>
            <w:gridSpan w:val="2"/>
          </w:tcPr>
          <w:p w14:paraId="2D947FC4" w14:textId="77777777" w:rsidR="001961FD" w:rsidRPr="00E41EC2" w:rsidRDefault="001961FD" w:rsidP="001961FD">
            <w:pPr>
              <w:tabs>
                <w:tab w:val="decimal" w:pos="432"/>
              </w:tabs>
              <w:jc w:val="center"/>
              <w:rPr>
                <w:rFonts w:cs="Times New Roman"/>
                <w:color w:val="000000"/>
                <w:szCs w:val="22"/>
              </w:rPr>
            </w:pPr>
          </w:p>
        </w:tc>
        <w:tc>
          <w:tcPr>
            <w:tcW w:w="406" w:type="pct"/>
            <w:gridSpan w:val="2"/>
          </w:tcPr>
          <w:p w14:paraId="34F64C75" w14:textId="77777777" w:rsidR="001961FD" w:rsidRPr="00E41EC2" w:rsidRDefault="007F10BA" w:rsidP="001961FD">
            <w:pPr>
              <w:tabs>
                <w:tab w:val="decimal" w:pos="535"/>
              </w:tabs>
              <w:rPr>
                <w:rFonts w:cs="Times New Roman"/>
                <w:color w:val="000000"/>
                <w:szCs w:val="22"/>
              </w:rPr>
            </w:pPr>
            <w:r>
              <w:rPr>
                <w:rFonts w:cs="Times New Roman"/>
                <w:color w:val="000000"/>
                <w:szCs w:val="22"/>
              </w:rPr>
              <w:t>14.58</w:t>
            </w:r>
          </w:p>
        </w:tc>
        <w:tc>
          <w:tcPr>
            <w:tcW w:w="92" w:type="pct"/>
          </w:tcPr>
          <w:p w14:paraId="67DFFE91" w14:textId="77777777" w:rsidR="001961FD" w:rsidRPr="00E41EC2" w:rsidRDefault="001961FD" w:rsidP="001961FD">
            <w:pPr>
              <w:tabs>
                <w:tab w:val="decimal" w:pos="432"/>
              </w:tabs>
              <w:jc w:val="center"/>
              <w:rPr>
                <w:rFonts w:cs="Times New Roman"/>
                <w:color w:val="000000"/>
                <w:szCs w:val="22"/>
              </w:rPr>
            </w:pPr>
          </w:p>
        </w:tc>
        <w:tc>
          <w:tcPr>
            <w:tcW w:w="398" w:type="pct"/>
          </w:tcPr>
          <w:p w14:paraId="1735E741" w14:textId="77777777" w:rsidR="001961FD" w:rsidRPr="00AB7014" w:rsidRDefault="007F10BA" w:rsidP="001961FD">
            <w:pPr>
              <w:tabs>
                <w:tab w:val="decimal" w:pos="432"/>
              </w:tabs>
              <w:jc w:val="center"/>
              <w:rPr>
                <w:rFonts w:cs="Times New Roman"/>
                <w:color w:val="000000"/>
                <w:szCs w:val="22"/>
              </w:rPr>
            </w:pPr>
            <w:r>
              <w:rPr>
                <w:rFonts w:cs="Times New Roman"/>
                <w:color w:val="000000"/>
                <w:szCs w:val="22"/>
              </w:rPr>
              <w:t>11.25</w:t>
            </w:r>
          </w:p>
        </w:tc>
        <w:tc>
          <w:tcPr>
            <w:tcW w:w="90" w:type="pct"/>
          </w:tcPr>
          <w:p w14:paraId="09F575A5" w14:textId="77777777" w:rsidR="001961FD" w:rsidRPr="00E41EC2" w:rsidRDefault="001961FD" w:rsidP="001961FD">
            <w:pPr>
              <w:tabs>
                <w:tab w:val="decimal" w:pos="432"/>
              </w:tabs>
              <w:jc w:val="center"/>
              <w:rPr>
                <w:rFonts w:cs="Times New Roman"/>
                <w:color w:val="000000"/>
                <w:szCs w:val="22"/>
              </w:rPr>
            </w:pPr>
          </w:p>
        </w:tc>
        <w:tc>
          <w:tcPr>
            <w:tcW w:w="381" w:type="pct"/>
            <w:shd w:val="clear" w:color="auto" w:fill="auto"/>
          </w:tcPr>
          <w:p w14:paraId="28AEE3EE" w14:textId="77777777" w:rsidR="001961FD" w:rsidRPr="00E41EC2" w:rsidRDefault="007F10BA" w:rsidP="007F10BA">
            <w:pPr>
              <w:tabs>
                <w:tab w:val="decimal" w:pos="536"/>
              </w:tabs>
              <w:rPr>
                <w:rFonts w:cs="Times New Roman"/>
                <w:color w:val="000000"/>
                <w:szCs w:val="22"/>
              </w:rPr>
            </w:pPr>
            <w:r>
              <w:rPr>
                <w:rFonts w:cs="Times New Roman"/>
                <w:color w:val="000000"/>
                <w:szCs w:val="22"/>
              </w:rPr>
              <w:t>-</w:t>
            </w:r>
          </w:p>
        </w:tc>
        <w:tc>
          <w:tcPr>
            <w:tcW w:w="84" w:type="pct"/>
            <w:shd w:val="clear" w:color="auto" w:fill="auto"/>
          </w:tcPr>
          <w:p w14:paraId="586AE2A6" w14:textId="77777777" w:rsidR="001961FD" w:rsidRPr="00E41EC2" w:rsidRDefault="001961FD" w:rsidP="001961FD">
            <w:pPr>
              <w:tabs>
                <w:tab w:val="decimal" w:pos="432"/>
              </w:tabs>
              <w:jc w:val="center"/>
              <w:rPr>
                <w:rFonts w:cs="Times New Roman"/>
                <w:color w:val="000000"/>
                <w:szCs w:val="22"/>
              </w:rPr>
            </w:pPr>
          </w:p>
        </w:tc>
        <w:tc>
          <w:tcPr>
            <w:tcW w:w="400" w:type="pct"/>
            <w:shd w:val="clear" w:color="auto" w:fill="auto"/>
          </w:tcPr>
          <w:p w14:paraId="1785D532" w14:textId="77777777" w:rsidR="001961FD" w:rsidRPr="000078F4" w:rsidRDefault="007F10BA" w:rsidP="001961FD">
            <w:pPr>
              <w:tabs>
                <w:tab w:val="decimal" w:pos="614"/>
              </w:tabs>
              <w:ind w:left="-106" w:right="-108"/>
              <w:rPr>
                <w:color w:val="000000"/>
                <w:szCs w:val="28"/>
                <w:lang w:val="en-US" w:bidi="th-TH"/>
              </w:rPr>
            </w:pPr>
            <w:r>
              <w:rPr>
                <w:color w:val="000000"/>
                <w:szCs w:val="28"/>
                <w:lang w:val="en-US" w:bidi="th-TH"/>
              </w:rPr>
              <w:t>83.92</w:t>
            </w:r>
          </w:p>
        </w:tc>
      </w:tr>
      <w:tr w:rsidR="001961FD" w:rsidRPr="00E41EC2" w14:paraId="7FA18145" w14:textId="77777777" w:rsidTr="00ED11BB">
        <w:tc>
          <w:tcPr>
            <w:tcW w:w="1130" w:type="pct"/>
            <w:vAlign w:val="bottom"/>
          </w:tcPr>
          <w:p w14:paraId="23FC3965" w14:textId="77777777" w:rsidR="001961FD" w:rsidRPr="000058A7" w:rsidRDefault="001961FD" w:rsidP="001961FD">
            <w:pPr>
              <w:rPr>
                <w:rFonts w:cs="Times New Roman"/>
              </w:rPr>
            </w:pPr>
            <w:r w:rsidRPr="000058A7">
              <w:rPr>
                <w:rFonts w:cs="Times New Roman"/>
              </w:rPr>
              <w:t>Disposal</w:t>
            </w:r>
          </w:p>
        </w:tc>
        <w:tc>
          <w:tcPr>
            <w:tcW w:w="430" w:type="pct"/>
          </w:tcPr>
          <w:p w14:paraId="1E32AB2A" w14:textId="77777777" w:rsidR="001961FD" w:rsidRDefault="007F10BA" w:rsidP="001961FD">
            <w:pPr>
              <w:tabs>
                <w:tab w:val="decimal" w:pos="612"/>
              </w:tabs>
              <w:rPr>
                <w:rFonts w:cs="Times New Roman"/>
                <w:color w:val="000000"/>
                <w:szCs w:val="22"/>
              </w:rPr>
            </w:pPr>
            <w:r>
              <w:rPr>
                <w:rFonts w:cs="Times New Roman"/>
                <w:color w:val="000000"/>
                <w:szCs w:val="22"/>
              </w:rPr>
              <w:t>-</w:t>
            </w:r>
          </w:p>
        </w:tc>
        <w:tc>
          <w:tcPr>
            <w:tcW w:w="92" w:type="pct"/>
          </w:tcPr>
          <w:p w14:paraId="18DD2B13" w14:textId="77777777" w:rsidR="001961FD" w:rsidRPr="00E41EC2" w:rsidRDefault="001961FD" w:rsidP="001961FD">
            <w:pPr>
              <w:tabs>
                <w:tab w:val="decimal" w:pos="432"/>
              </w:tabs>
              <w:rPr>
                <w:rFonts w:cs="Times New Roman"/>
                <w:color w:val="000000"/>
                <w:szCs w:val="22"/>
              </w:rPr>
            </w:pPr>
          </w:p>
        </w:tc>
        <w:tc>
          <w:tcPr>
            <w:tcW w:w="430" w:type="pct"/>
          </w:tcPr>
          <w:p w14:paraId="77CA2FF2" w14:textId="77777777" w:rsidR="001961FD" w:rsidRDefault="007F10BA" w:rsidP="001961FD">
            <w:pPr>
              <w:tabs>
                <w:tab w:val="decimal" w:pos="612"/>
              </w:tabs>
              <w:rPr>
                <w:rFonts w:cs="Times New Roman"/>
                <w:color w:val="000000"/>
                <w:szCs w:val="22"/>
              </w:rPr>
            </w:pPr>
            <w:r>
              <w:rPr>
                <w:rFonts w:cs="Times New Roman"/>
                <w:color w:val="000000"/>
                <w:szCs w:val="22"/>
              </w:rPr>
              <w:t>-</w:t>
            </w:r>
          </w:p>
        </w:tc>
        <w:tc>
          <w:tcPr>
            <w:tcW w:w="92" w:type="pct"/>
          </w:tcPr>
          <w:p w14:paraId="229E5206" w14:textId="77777777" w:rsidR="001961FD" w:rsidRPr="00E41EC2" w:rsidRDefault="001961FD" w:rsidP="001961FD">
            <w:pPr>
              <w:tabs>
                <w:tab w:val="decimal" w:pos="432"/>
              </w:tabs>
              <w:rPr>
                <w:rFonts w:cs="Times New Roman"/>
                <w:color w:val="000000"/>
                <w:szCs w:val="22"/>
              </w:rPr>
            </w:pPr>
          </w:p>
        </w:tc>
        <w:tc>
          <w:tcPr>
            <w:tcW w:w="398" w:type="pct"/>
          </w:tcPr>
          <w:p w14:paraId="2EBD7471" w14:textId="77777777" w:rsidR="001961FD" w:rsidRPr="003476AC" w:rsidRDefault="007F10BA" w:rsidP="003476AC">
            <w:pPr>
              <w:tabs>
                <w:tab w:val="decimal" w:pos="522"/>
              </w:tabs>
              <w:rPr>
                <w:rFonts w:cs="Times New Roman"/>
                <w:szCs w:val="22"/>
              </w:rPr>
            </w:pPr>
            <w:r w:rsidRPr="003476AC">
              <w:rPr>
                <w:rFonts w:cs="Times New Roman"/>
                <w:szCs w:val="22"/>
              </w:rPr>
              <w:t>-</w:t>
            </w:r>
          </w:p>
        </w:tc>
        <w:tc>
          <w:tcPr>
            <w:tcW w:w="92" w:type="pct"/>
          </w:tcPr>
          <w:p w14:paraId="3528D8BC" w14:textId="77777777" w:rsidR="001961FD" w:rsidRPr="00E41EC2" w:rsidRDefault="001961FD" w:rsidP="001961FD">
            <w:pPr>
              <w:tabs>
                <w:tab w:val="decimal" w:pos="432"/>
              </w:tabs>
              <w:jc w:val="center"/>
              <w:rPr>
                <w:rFonts w:cs="Times New Roman"/>
                <w:color w:val="000000"/>
                <w:szCs w:val="22"/>
              </w:rPr>
            </w:pPr>
          </w:p>
        </w:tc>
        <w:tc>
          <w:tcPr>
            <w:tcW w:w="397" w:type="pct"/>
          </w:tcPr>
          <w:p w14:paraId="7B0F7B49" w14:textId="77777777" w:rsidR="001961FD" w:rsidRDefault="007F10BA" w:rsidP="001961FD">
            <w:pPr>
              <w:tabs>
                <w:tab w:val="decimal" w:pos="527"/>
              </w:tabs>
              <w:rPr>
                <w:rFonts w:cs="Times New Roman"/>
                <w:color w:val="000000"/>
                <w:szCs w:val="22"/>
              </w:rPr>
            </w:pPr>
            <w:r>
              <w:rPr>
                <w:rFonts w:cs="Times New Roman"/>
                <w:color w:val="000000"/>
                <w:szCs w:val="22"/>
              </w:rPr>
              <w:t>(6.7</w:t>
            </w:r>
            <w:r w:rsidR="00D40690">
              <w:rPr>
                <w:rFonts w:cs="Times New Roman"/>
                <w:color w:val="000000"/>
                <w:szCs w:val="22"/>
              </w:rPr>
              <w:t>4</w:t>
            </w:r>
            <w:r>
              <w:rPr>
                <w:rFonts w:cs="Times New Roman"/>
                <w:color w:val="000000"/>
                <w:szCs w:val="22"/>
              </w:rPr>
              <w:t>)</w:t>
            </w:r>
          </w:p>
        </w:tc>
        <w:tc>
          <w:tcPr>
            <w:tcW w:w="88" w:type="pct"/>
            <w:gridSpan w:val="2"/>
          </w:tcPr>
          <w:p w14:paraId="1BF99B4E" w14:textId="77777777" w:rsidR="001961FD" w:rsidRPr="00E41EC2" w:rsidRDefault="001961FD" w:rsidP="001961FD">
            <w:pPr>
              <w:tabs>
                <w:tab w:val="decimal" w:pos="432"/>
              </w:tabs>
              <w:jc w:val="center"/>
              <w:rPr>
                <w:rFonts w:cs="Times New Roman"/>
                <w:color w:val="000000"/>
                <w:szCs w:val="22"/>
              </w:rPr>
            </w:pPr>
          </w:p>
        </w:tc>
        <w:tc>
          <w:tcPr>
            <w:tcW w:w="406" w:type="pct"/>
            <w:gridSpan w:val="2"/>
          </w:tcPr>
          <w:p w14:paraId="51C7B582" w14:textId="77777777" w:rsidR="001961FD" w:rsidRPr="00E41EC2" w:rsidRDefault="007F10BA" w:rsidP="001961FD">
            <w:pPr>
              <w:tabs>
                <w:tab w:val="decimal" w:pos="535"/>
              </w:tabs>
              <w:rPr>
                <w:rFonts w:cs="Times New Roman"/>
                <w:color w:val="000000"/>
                <w:szCs w:val="22"/>
              </w:rPr>
            </w:pPr>
            <w:r>
              <w:rPr>
                <w:rFonts w:cs="Times New Roman"/>
                <w:color w:val="000000"/>
                <w:szCs w:val="22"/>
              </w:rPr>
              <w:t>-</w:t>
            </w:r>
          </w:p>
        </w:tc>
        <w:tc>
          <w:tcPr>
            <w:tcW w:w="92" w:type="pct"/>
          </w:tcPr>
          <w:p w14:paraId="758B2293" w14:textId="77777777" w:rsidR="001961FD" w:rsidRPr="00E41EC2" w:rsidRDefault="001961FD" w:rsidP="001961FD">
            <w:pPr>
              <w:tabs>
                <w:tab w:val="decimal" w:pos="432"/>
              </w:tabs>
              <w:jc w:val="center"/>
              <w:rPr>
                <w:rFonts w:cs="Times New Roman"/>
                <w:color w:val="000000"/>
                <w:szCs w:val="22"/>
              </w:rPr>
            </w:pPr>
          </w:p>
        </w:tc>
        <w:tc>
          <w:tcPr>
            <w:tcW w:w="398" w:type="pct"/>
          </w:tcPr>
          <w:p w14:paraId="75BA663F" w14:textId="77777777" w:rsidR="001961FD" w:rsidRPr="00AB7014" w:rsidRDefault="007F10BA" w:rsidP="001961FD">
            <w:pPr>
              <w:tabs>
                <w:tab w:val="decimal" w:pos="526"/>
              </w:tabs>
              <w:rPr>
                <w:rFonts w:cs="Times New Roman"/>
                <w:color w:val="000000"/>
                <w:szCs w:val="22"/>
              </w:rPr>
            </w:pPr>
            <w:r>
              <w:rPr>
                <w:rFonts w:cs="Times New Roman"/>
                <w:color w:val="000000"/>
                <w:szCs w:val="22"/>
              </w:rPr>
              <w:t>-</w:t>
            </w:r>
          </w:p>
        </w:tc>
        <w:tc>
          <w:tcPr>
            <w:tcW w:w="90" w:type="pct"/>
          </w:tcPr>
          <w:p w14:paraId="0AF1810A" w14:textId="77777777" w:rsidR="001961FD" w:rsidRPr="00E41EC2" w:rsidRDefault="001961FD" w:rsidP="001961FD">
            <w:pPr>
              <w:tabs>
                <w:tab w:val="decimal" w:pos="432"/>
              </w:tabs>
              <w:jc w:val="center"/>
              <w:rPr>
                <w:rFonts w:cs="Times New Roman"/>
                <w:color w:val="000000"/>
                <w:szCs w:val="22"/>
              </w:rPr>
            </w:pPr>
          </w:p>
        </w:tc>
        <w:tc>
          <w:tcPr>
            <w:tcW w:w="381" w:type="pct"/>
            <w:shd w:val="clear" w:color="auto" w:fill="auto"/>
          </w:tcPr>
          <w:p w14:paraId="6DF023BD" w14:textId="77777777" w:rsidR="001961FD" w:rsidRPr="00E41EC2" w:rsidRDefault="007F10BA" w:rsidP="001961FD">
            <w:pPr>
              <w:tabs>
                <w:tab w:val="decimal" w:pos="536"/>
              </w:tabs>
              <w:rPr>
                <w:rFonts w:cs="Times New Roman"/>
                <w:color w:val="000000"/>
                <w:szCs w:val="22"/>
              </w:rPr>
            </w:pPr>
            <w:r>
              <w:rPr>
                <w:rFonts w:cs="Times New Roman"/>
                <w:color w:val="000000"/>
                <w:szCs w:val="22"/>
              </w:rPr>
              <w:t>-</w:t>
            </w:r>
          </w:p>
        </w:tc>
        <w:tc>
          <w:tcPr>
            <w:tcW w:w="84" w:type="pct"/>
            <w:shd w:val="clear" w:color="auto" w:fill="auto"/>
          </w:tcPr>
          <w:p w14:paraId="3097F1F6" w14:textId="77777777" w:rsidR="001961FD" w:rsidRPr="00E41EC2" w:rsidRDefault="001961FD" w:rsidP="001961FD">
            <w:pPr>
              <w:tabs>
                <w:tab w:val="decimal" w:pos="432"/>
              </w:tabs>
              <w:jc w:val="center"/>
              <w:rPr>
                <w:rFonts w:cs="Times New Roman"/>
                <w:color w:val="000000"/>
                <w:szCs w:val="22"/>
              </w:rPr>
            </w:pPr>
          </w:p>
        </w:tc>
        <w:tc>
          <w:tcPr>
            <w:tcW w:w="400" w:type="pct"/>
            <w:shd w:val="clear" w:color="auto" w:fill="auto"/>
          </w:tcPr>
          <w:p w14:paraId="502A3E36" w14:textId="77777777" w:rsidR="001961FD" w:rsidRPr="000078F4" w:rsidRDefault="007F10BA" w:rsidP="001961FD">
            <w:pPr>
              <w:tabs>
                <w:tab w:val="decimal" w:pos="614"/>
              </w:tabs>
              <w:ind w:left="-106" w:right="-108"/>
              <w:rPr>
                <w:color w:val="000000"/>
                <w:szCs w:val="28"/>
                <w:lang w:val="en-US" w:bidi="th-TH"/>
              </w:rPr>
            </w:pPr>
            <w:r>
              <w:rPr>
                <w:color w:val="000000"/>
                <w:szCs w:val="28"/>
                <w:lang w:val="en-US" w:bidi="th-TH"/>
              </w:rPr>
              <w:t>(6.7</w:t>
            </w:r>
            <w:r w:rsidR="00D40690">
              <w:rPr>
                <w:color w:val="000000"/>
                <w:szCs w:val="28"/>
                <w:lang w:val="en-US" w:bidi="th-TH"/>
              </w:rPr>
              <w:t>4</w:t>
            </w:r>
            <w:r>
              <w:rPr>
                <w:color w:val="000000"/>
                <w:szCs w:val="28"/>
                <w:lang w:val="en-US" w:bidi="th-TH"/>
              </w:rPr>
              <w:t>)</w:t>
            </w:r>
          </w:p>
        </w:tc>
      </w:tr>
      <w:tr w:rsidR="001961FD" w:rsidRPr="00E41EC2" w14:paraId="1A72A700" w14:textId="77777777" w:rsidTr="00ED11BB">
        <w:tc>
          <w:tcPr>
            <w:tcW w:w="1130" w:type="pct"/>
            <w:vAlign w:val="bottom"/>
          </w:tcPr>
          <w:p w14:paraId="71E9243B" w14:textId="77777777" w:rsidR="001961FD" w:rsidRPr="000058A7" w:rsidRDefault="001961FD" w:rsidP="001961FD">
            <w:pPr>
              <w:rPr>
                <w:rFonts w:cs="Times New Roman"/>
                <w:szCs w:val="22"/>
                <w:rtl/>
                <w:cs/>
              </w:rPr>
            </w:pPr>
            <w:r w:rsidRPr="000058A7">
              <w:rPr>
                <w:rFonts w:cs="Times New Roman"/>
              </w:rPr>
              <w:t>Write off</w:t>
            </w:r>
          </w:p>
        </w:tc>
        <w:tc>
          <w:tcPr>
            <w:tcW w:w="430" w:type="pct"/>
          </w:tcPr>
          <w:p w14:paraId="181FE87E" w14:textId="77777777" w:rsidR="001961FD" w:rsidRPr="00E41EC2" w:rsidRDefault="007F10BA" w:rsidP="001961FD">
            <w:pPr>
              <w:tabs>
                <w:tab w:val="decimal" w:pos="612"/>
              </w:tabs>
              <w:rPr>
                <w:rFonts w:cs="Times New Roman"/>
                <w:color w:val="000000"/>
                <w:szCs w:val="22"/>
              </w:rPr>
            </w:pPr>
            <w:r>
              <w:rPr>
                <w:rFonts w:cs="Times New Roman"/>
                <w:color w:val="000000"/>
                <w:szCs w:val="22"/>
              </w:rPr>
              <w:t>-</w:t>
            </w:r>
          </w:p>
        </w:tc>
        <w:tc>
          <w:tcPr>
            <w:tcW w:w="92" w:type="pct"/>
          </w:tcPr>
          <w:p w14:paraId="1B26E365" w14:textId="77777777" w:rsidR="001961FD" w:rsidRPr="00E41EC2" w:rsidRDefault="001961FD" w:rsidP="001961FD">
            <w:pPr>
              <w:tabs>
                <w:tab w:val="decimal" w:pos="432"/>
              </w:tabs>
              <w:rPr>
                <w:rFonts w:cs="Times New Roman"/>
                <w:color w:val="000000"/>
                <w:szCs w:val="22"/>
              </w:rPr>
            </w:pPr>
          </w:p>
        </w:tc>
        <w:tc>
          <w:tcPr>
            <w:tcW w:w="430" w:type="pct"/>
          </w:tcPr>
          <w:p w14:paraId="3DEE6751" w14:textId="77777777" w:rsidR="001961FD" w:rsidRPr="00E41EC2" w:rsidRDefault="007F10BA" w:rsidP="001961FD">
            <w:pPr>
              <w:tabs>
                <w:tab w:val="decimal" w:pos="612"/>
              </w:tabs>
              <w:rPr>
                <w:rFonts w:cs="Times New Roman"/>
                <w:color w:val="000000"/>
                <w:szCs w:val="22"/>
              </w:rPr>
            </w:pPr>
            <w:r>
              <w:rPr>
                <w:rFonts w:cs="Times New Roman"/>
                <w:color w:val="000000"/>
                <w:szCs w:val="22"/>
              </w:rPr>
              <w:t>-</w:t>
            </w:r>
          </w:p>
        </w:tc>
        <w:tc>
          <w:tcPr>
            <w:tcW w:w="92" w:type="pct"/>
          </w:tcPr>
          <w:p w14:paraId="7DFE6F28" w14:textId="77777777" w:rsidR="001961FD" w:rsidRPr="00E41EC2" w:rsidRDefault="001961FD" w:rsidP="001961FD">
            <w:pPr>
              <w:tabs>
                <w:tab w:val="decimal" w:pos="432"/>
              </w:tabs>
              <w:rPr>
                <w:rFonts w:cs="Times New Roman"/>
                <w:color w:val="000000"/>
                <w:szCs w:val="22"/>
              </w:rPr>
            </w:pPr>
          </w:p>
        </w:tc>
        <w:tc>
          <w:tcPr>
            <w:tcW w:w="398" w:type="pct"/>
          </w:tcPr>
          <w:p w14:paraId="24FB3E7B" w14:textId="77777777" w:rsidR="001961FD" w:rsidRPr="00C74C5A" w:rsidRDefault="007F10BA" w:rsidP="00C74C5A">
            <w:pPr>
              <w:tabs>
                <w:tab w:val="decimal" w:pos="521"/>
              </w:tabs>
              <w:jc w:val="center"/>
              <w:rPr>
                <w:rFonts w:cs="Times New Roman"/>
                <w:color w:val="000000"/>
                <w:szCs w:val="22"/>
              </w:rPr>
            </w:pPr>
            <w:r w:rsidRPr="00C74C5A">
              <w:rPr>
                <w:rFonts w:cs="Times New Roman"/>
                <w:color w:val="000000"/>
                <w:szCs w:val="22"/>
              </w:rPr>
              <w:t>(13.50)</w:t>
            </w:r>
          </w:p>
        </w:tc>
        <w:tc>
          <w:tcPr>
            <w:tcW w:w="92" w:type="pct"/>
          </w:tcPr>
          <w:p w14:paraId="5598AC5B" w14:textId="77777777" w:rsidR="001961FD" w:rsidRPr="00E41EC2" w:rsidRDefault="001961FD" w:rsidP="001961FD">
            <w:pPr>
              <w:tabs>
                <w:tab w:val="decimal" w:pos="432"/>
              </w:tabs>
              <w:jc w:val="center"/>
              <w:rPr>
                <w:rFonts w:cs="Times New Roman"/>
                <w:color w:val="000000"/>
                <w:szCs w:val="22"/>
              </w:rPr>
            </w:pPr>
          </w:p>
        </w:tc>
        <w:tc>
          <w:tcPr>
            <w:tcW w:w="397" w:type="pct"/>
          </w:tcPr>
          <w:p w14:paraId="5D18F753" w14:textId="77777777" w:rsidR="001961FD" w:rsidRPr="00E41EC2" w:rsidDel="002C512E" w:rsidRDefault="007F10BA" w:rsidP="001961FD">
            <w:pPr>
              <w:tabs>
                <w:tab w:val="decimal" w:pos="527"/>
              </w:tabs>
              <w:ind w:right="-92"/>
              <w:rPr>
                <w:rFonts w:cs="Times New Roman"/>
                <w:color w:val="000000"/>
                <w:szCs w:val="22"/>
              </w:rPr>
            </w:pPr>
            <w:r>
              <w:rPr>
                <w:rFonts w:cs="Times New Roman"/>
                <w:color w:val="000000"/>
                <w:szCs w:val="22"/>
              </w:rPr>
              <w:t>-</w:t>
            </w:r>
          </w:p>
        </w:tc>
        <w:tc>
          <w:tcPr>
            <w:tcW w:w="88" w:type="pct"/>
            <w:gridSpan w:val="2"/>
          </w:tcPr>
          <w:p w14:paraId="21D503F2" w14:textId="77777777" w:rsidR="001961FD" w:rsidRPr="00E41EC2" w:rsidRDefault="001961FD" w:rsidP="001961FD">
            <w:pPr>
              <w:tabs>
                <w:tab w:val="decimal" w:pos="432"/>
              </w:tabs>
              <w:jc w:val="center"/>
              <w:rPr>
                <w:rFonts w:cs="Times New Roman"/>
                <w:color w:val="000000"/>
                <w:szCs w:val="22"/>
              </w:rPr>
            </w:pPr>
          </w:p>
        </w:tc>
        <w:tc>
          <w:tcPr>
            <w:tcW w:w="406" w:type="pct"/>
            <w:gridSpan w:val="2"/>
          </w:tcPr>
          <w:p w14:paraId="040517C3" w14:textId="77777777" w:rsidR="001961FD" w:rsidRPr="00E41EC2" w:rsidRDefault="007F10BA" w:rsidP="001961FD">
            <w:pPr>
              <w:tabs>
                <w:tab w:val="decimal" w:pos="535"/>
              </w:tabs>
              <w:rPr>
                <w:rFonts w:cs="Times New Roman"/>
                <w:color w:val="000000"/>
                <w:szCs w:val="22"/>
              </w:rPr>
            </w:pPr>
            <w:r>
              <w:rPr>
                <w:rFonts w:cs="Times New Roman"/>
                <w:color w:val="000000"/>
                <w:szCs w:val="22"/>
              </w:rPr>
              <w:t>-</w:t>
            </w:r>
          </w:p>
        </w:tc>
        <w:tc>
          <w:tcPr>
            <w:tcW w:w="92" w:type="pct"/>
          </w:tcPr>
          <w:p w14:paraId="526D33D5" w14:textId="77777777" w:rsidR="001961FD" w:rsidRPr="00E41EC2" w:rsidRDefault="001961FD" w:rsidP="001961FD">
            <w:pPr>
              <w:tabs>
                <w:tab w:val="decimal" w:pos="432"/>
              </w:tabs>
              <w:jc w:val="center"/>
              <w:rPr>
                <w:rFonts w:cs="Times New Roman"/>
                <w:color w:val="000000"/>
                <w:szCs w:val="22"/>
              </w:rPr>
            </w:pPr>
          </w:p>
        </w:tc>
        <w:tc>
          <w:tcPr>
            <w:tcW w:w="398" w:type="pct"/>
          </w:tcPr>
          <w:p w14:paraId="426A61B9" w14:textId="77777777" w:rsidR="001961FD" w:rsidRPr="00AB7014" w:rsidRDefault="007F10BA" w:rsidP="001961FD">
            <w:pPr>
              <w:tabs>
                <w:tab w:val="decimal" w:pos="526"/>
              </w:tabs>
              <w:rPr>
                <w:rFonts w:cs="Times New Roman"/>
                <w:color w:val="000000"/>
                <w:szCs w:val="22"/>
              </w:rPr>
            </w:pPr>
            <w:r>
              <w:rPr>
                <w:rFonts w:cs="Times New Roman"/>
                <w:color w:val="000000"/>
                <w:szCs w:val="22"/>
              </w:rPr>
              <w:t>(0.59)</w:t>
            </w:r>
          </w:p>
        </w:tc>
        <w:tc>
          <w:tcPr>
            <w:tcW w:w="90" w:type="pct"/>
          </w:tcPr>
          <w:p w14:paraId="0633CCE7" w14:textId="77777777" w:rsidR="001961FD" w:rsidRPr="00E41EC2" w:rsidRDefault="001961FD" w:rsidP="001961FD">
            <w:pPr>
              <w:tabs>
                <w:tab w:val="decimal" w:pos="432"/>
              </w:tabs>
              <w:jc w:val="center"/>
              <w:rPr>
                <w:rFonts w:cs="Times New Roman"/>
                <w:color w:val="000000"/>
                <w:szCs w:val="22"/>
              </w:rPr>
            </w:pPr>
          </w:p>
        </w:tc>
        <w:tc>
          <w:tcPr>
            <w:tcW w:w="381" w:type="pct"/>
            <w:shd w:val="clear" w:color="auto" w:fill="auto"/>
          </w:tcPr>
          <w:p w14:paraId="0C487377" w14:textId="77777777" w:rsidR="001961FD" w:rsidRPr="00E41EC2" w:rsidRDefault="007F10BA" w:rsidP="001961FD">
            <w:pPr>
              <w:tabs>
                <w:tab w:val="decimal" w:pos="536"/>
              </w:tabs>
              <w:rPr>
                <w:rFonts w:cs="Times New Roman"/>
                <w:color w:val="000000"/>
                <w:szCs w:val="22"/>
              </w:rPr>
            </w:pPr>
            <w:r>
              <w:rPr>
                <w:rFonts w:cs="Times New Roman"/>
                <w:color w:val="000000"/>
                <w:szCs w:val="22"/>
              </w:rPr>
              <w:t>-</w:t>
            </w:r>
          </w:p>
        </w:tc>
        <w:tc>
          <w:tcPr>
            <w:tcW w:w="84" w:type="pct"/>
            <w:shd w:val="clear" w:color="auto" w:fill="auto"/>
          </w:tcPr>
          <w:p w14:paraId="528262E3" w14:textId="77777777" w:rsidR="001961FD" w:rsidRPr="00E41EC2" w:rsidRDefault="001961FD" w:rsidP="001961FD">
            <w:pPr>
              <w:tabs>
                <w:tab w:val="decimal" w:pos="432"/>
              </w:tabs>
              <w:jc w:val="center"/>
              <w:rPr>
                <w:rFonts w:cs="Times New Roman"/>
                <w:color w:val="000000"/>
                <w:szCs w:val="22"/>
              </w:rPr>
            </w:pPr>
          </w:p>
        </w:tc>
        <w:tc>
          <w:tcPr>
            <w:tcW w:w="400" w:type="pct"/>
            <w:shd w:val="clear" w:color="auto" w:fill="auto"/>
          </w:tcPr>
          <w:p w14:paraId="6F188351" w14:textId="77777777" w:rsidR="001961FD" w:rsidRPr="000078F4" w:rsidDel="002C512E" w:rsidRDefault="007F10BA" w:rsidP="001961FD">
            <w:pPr>
              <w:tabs>
                <w:tab w:val="decimal" w:pos="614"/>
              </w:tabs>
              <w:ind w:left="-106" w:right="-108"/>
              <w:rPr>
                <w:color w:val="000000"/>
                <w:szCs w:val="28"/>
                <w:lang w:val="en-US" w:bidi="th-TH"/>
              </w:rPr>
            </w:pPr>
            <w:r>
              <w:rPr>
                <w:color w:val="000000"/>
                <w:szCs w:val="28"/>
                <w:lang w:val="en-US" w:bidi="th-TH"/>
              </w:rPr>
              <w:t>(14.09)</w:t>
            </w:r>
          </w:p>
        </w:tc>
      </w:tr>
      <w:tr w:rsidR="001961FD" w:rsidRPr="00E41EC2" w14:paraId="6FF71091" w14:textId="77777777" w:rsidTr="00ED11BB">
        <w:tc>
          <w:tcPr>
            <w:tcW w:w="1130" w:type="pct"/>
            <w:vAlign w:val="bottom"/>
          </w:tcPr>
          <w:p w14:paraId="3B7D661E" w14:textId="77777777" w:rsidR="001961FD" w:rsidRPr="000058A7" w:rsidRDefault="001961FD" w:rsidP="001961FD">
            <w:pPr>
              <w:rPr>
                <w:rFonts w:cs="Times New Roman"/>
                <w:szCs w:val="22"/>
                <w:rtl/>
                <w:cs/>
              </w:rPr>
            </w:pPr>
            <w:r w:rsidRPr="000058A7">
              <w:rPr>
                <w:rFonts w:cs="Times New Roman"/>
                <w:szCs w:val="22"/>
              </w:rPr>
              <w:t>Transfers</w:t>
            </w:r>
          </w:p>
        </w:tc>
        <w:tc>
          <w:tcPr>
            <w:tcW w:w="430" w:type="pct"/>
          </w:tcPr>
          <w:p w14:paraId="54C372CD" w14:textId="77777777" w:rsidR="001961FD" w:rsidRPr="00E41EC2" w:rsidRDefault="007F10BA" w:rsidP="001961FD">
            <w:pPr>
              <w:tabs>
                <w:tab w:val="decimal" w:pos="612"/>
              </w:tabs>
              <w:rPr>
                <w:rFonts w:cs="Times New Roman"/>
                <w:color w:val="000000"/>
                <w:szCs w:val="22"/>
              </w:rPr>
            </w:pPr>
            <w:r>
              <w:rPr>
                <w:rFonts w:cs="Times New Roman"/>
                <w:color w:val="000000"/>
                <w:szCs w:val="22"/>
              </w:rPr>
              <w:t>-</w:t>
            </w:r>
          </w:p>
        </w:tc>
        <w:tc>
          <w:tcPr>
            <w:tcW w:w="92" w:type="pct"/>
          </w:tcPr>
          <w:p w14:paraId="6917FD82" w14:textId="77777777" w:rsidR="001961FD" w:rsidRPr="00E41EC2" w:rsidRDefault="001961FD" w:rsidP="001961FD">
            <w:pPr>
              <w:tabs>
                <w:tab w:val="decimal" w:pos="432"/>
              </w:tabs>
              <w:rPr>
                <w:rFonts w:cs="Times New Roman"/>
                <w:color w:val="000000"/>
                <w:szCs w:val="22"/>
              </w:rPr>
            </w:pPr>
          </w:p>
        </w:tc>
        <w:tc>
          <w:tcPr>
            <w:tcW w:w="430" w:type="pct"/>
          </w:tcPr>
          <w:p w14:paraId="586558AA" w14:textId="77777777" w:rsidR="001961FD" w:rsidRPr="00E41EC2" w:rsidRDefault="007F10BA" w:rsidP="001961FD">
            <w:pPr>
              <w:tabs>
                <w:tab w:val="decimal" w:pos="612"/>
              </w:tabs>
              <w:rPr>
                <w:rFonts w:cs="Times New Roman"/>
                <w:color w:val="000000"/>
                <w:szCs w:val="22"/>
              </w:rPr>
            </w:pPr>
            <w:r>
              <w:rPr>
                <w:rFonts w:cs="Times New Roman"/>
                <w:color w:val="000000"/>
                <w:szCs w:val="22"/>
              </w:rPr>
              <w:t>-</w:t>
            </w:r>
          </w:p>
        </w:tc>
        <w:tc>
          <w:tcPr>
            <w:tcW w:w="92" w:type="pct"/>
          </w:tcPr>
          <w:p w14:paraId="430755F0" w14:textId="77777777" w:rsidR="001961FD" w:rsidRPr="00E41EC2" w:rsidRDefault="001961FD" w:rsidP="001961FD">
            <w:pPr>
              <w:tabs>
                <w:tab w:val="decimal" w:pos="432"/>
              </w:tabs>
              <w:rPr>
                <w:rFonts w:cs="Times New Roman"/>
                <w:color w:val="000000"/>
                <w:szCs w:val="22"/>
              </w:rPr>
            </w:pPr>
          </w:p>
        </w:tc>
        <w:tc>
          <w:tcPr>
            <w:tcW w:w="398" w:type="pct"/>
          </w:tcPr>
          <w:p w14:paraId="0B78AC69" w14:textId="77777777" w:rsidR="001961FD" w:rsidRPr="00C74C5A" w:rsidRDefault="00A032FD" w:rsidP="001961FD">
            <w:pPr>
              <w:tabs>
                <w:tab w:val="decimal" w:pos="432"/>
              </w:tabs>
              <w:jc w:val="center"/>
              <w:rPr>
                <w:rFonts w:cs="Times New Roman"/>
                <w:color w:val="000000"/>
                <w:szCs w:val="22"/>
              </w:rPr>
            </w:pPr>
            <w:r w:rsidRPr="00C74C5A">
              <w:rPr>
                <w:rFonts w:cs="Times New Roman"/>
                <w:color w:val="000000"/>
                <w:szCs w:val="22"/>
              </w:rPr>
              <w:t>1.90</w:t>
            </w:r>
          </w:p>
        </w:tc>
        <w:tc>
          <w:tcPr>
            <w:tcW w:w="92" w:type="pct"/>
          </w:tcPr>
          <w:p w14:paraId="2F7AF1EA" w14:textId="77777777" w:rsidR="001961FD" w:rsidRPr="00A032FD" w:rsidRDefault="001961FD" w:rsidP="001961FD">
            <w:pPr>
              <w:tabs>
                <w:tab w:val="decimal" w:pos="432"/>
              </w:tabs>
              <w:jc w:val="center"/>
              <w:rPr>
                <w:rFonts w:cs="Times New Roman"/>
                <w:color w:val="000000"/>
                <w:szCs w:val="22"/>
                <w:highlight w:val="lightGray"/>
              </w:rPr>
            </w:pPr>
          </w:p>
        </w:tc>
        <w:tc>
          <w:tcPr>
            <w:tcW w:w="397" w:type="pct"/>
          </w:tcPr>
          <w:p w14:paraId="1A9F7993" w14:textId="77777777" w:rsidR="001961FD" w:rsidRPr="00C74C5A" w:rsidRDefault="007F10BA" w:rsidP="001961FD">
            <w:pPr>
              <w:tabs>
                <w:tab w:val="decimal" w:pos="527"/>
              </w:tabs>
              <w:rPr>
                <w:rFonts w:cs="Times New Roman"/>
                <w:color w:val="000000"/>
                <w:szCs w:val="22"/>
              </w:rPr>
            </w:pPr>
            <w:r w:rsidRPr="00C74C5A">
              <w:rPr>
                <w:rFonts w:cs="Times New Roman"/>
                <w:color w:val="000000"/>
                <w:szCs w:val="22"/>
              </w:rPr>
              <w:t>(</w:t>
            </w:r>
            <w:r w:rsidR="00A032FD" w:rsidRPr="00C74C5A">
              <w:rPr>
                <w:rFonts w:cs="Times New Roman"/>
                <w:color w:val="000000"/>
                <w:szCs w:val="22"/>
              </w:rPr>
              <w:t>1.90</w:t>
            </w:r>
            <w:r w:rsidRPr="00C74C5A">
              <w:rPr>
                <w:rFonts w:cs="Times New Roman"/>
                <w:color w:val="000000"/>
                <w:szCs w:val="22"/>
              </w:rPr>
              <w:t>)</w:t>
            </w:r>
          </w:p>
        </w:tc>
        <w:tc>
          <w:tcPr>
            <w:tcW w:w="88" w:type="pct"/>
            <w:gridSpan w:val="2"/>
          </w:tcPr>
          <w:p w14:paraId="7307AE87" w14:textId="77777777" w:rsidR="001961FD" w:rsidRPr="00E41EC2" w:rsidRDefault="001961FD" w:rsidP="001961FD">
            <w:pPr>
              <w:tabs>
                <w:tab w:val="decimal" w:pos="432"/>
              </w:tabs>
              <w:jc w:val="center"/>
              <w:rPr>
                <w:rFonts w:cs="Times New Roman"/>
                <w:color w:val="000000"/>
                <w:szCs w:val="22"/>
              </w:rPr>
            </w:pPr>
          </w:p>
        </w:tc>
        <w:tc>
          <w:tcPr>
            <w:tcW w:w="406" w:type="pct"/>
            <w:gridSpan w:val="2"/>
          </w:tcPr>
          <w:p w14:paraId="08BF5EBE" w14:textId="77777777" w:rsidR="001961FD" w:rsidRPr="00E41EC2" w:rsidRDefault="007F10BA" w:rsidP="001961FD">
            <w:pPr>
              <w:tabs>
                <w:tab w:val="decimal" w:pos="545"/>
              </w:tabs>
              <w:rPr>
                <w:rFonts w:cs="Times New Roman"/>
                <w:color w:val="000000"/>
                <w:szCs w:val="22"/>
              </w:rPr>
            </w:pPr>
            <w:r>
              <w:rPr>
                <w:rFonts w:cs="Times New Roman"/>
                <w:color w:val="000000"/>
                <w:szCs w:val="22"/>
              </w:rPr>
              <w:t>-</w:t>
            </w:r>
          </w:p>
        </w:tc>
        <w:tc>
          <w:tcPr>
            <w:tcW w:w="92" w:type="pct"/>
          </w:tcPr>
          <w:p w14:paraId="30A24F81" w14:textId="77777777" w:rsidR="001961FD" w:rsidRPr="00E41EC2" w:rsidRDefault="001961FD" w:rsidP="001961FD">
            <w:pPr>
              <w:tabs>
                <w:tab w:val="decimal" w:pos="432"/>
              </w:tabs>
              <w:jc w:val="center"/>
              <w:rPr>
                <w:rFonts w:cs="Times New Roman"/>
                <w:color w:val="000000"/>
                <w:szCs w:val="22"/>
              </w:rPr>
            </w:pPr>
          </w:p>
        </w:tc>
        <w:tc>
          <w:tcPr>
            <w:tcW w:w="398" w:type="pct"/>
          </w:tcPr>
          <w:p w14:paraId="5DD0CF58" w14:textId="77777777" w:rsidR="001961FD" w:rsidRPr="00AB7014" w:rsidRDefault="007F10BA" w:rsidP="001961FD">
            <w:pPr>
              <w:tabs>
                <w:tab w:val="decimal" w:pos="526"/>
              </w:tabs>
              <w:rPr>
                <w:rFonts w:cs="Times New Roman"/>
                <w:color w:val="000000"/>
                <w:szCs w:val="22"/>
              </w:rPr>
            </w:pPr>
            <w:r>
              <w:rPr>
                <w:rFonts w:cs="Times New Roman"/>
                <w:color w:val="000000"/>
                <w:szCs w:val="22"/>
              </w:rPr>
              <w:t>-</w:t>
            </w:r>
          </w:p>
        </w:tc>
        <w:tc>
          <w:tcPr>
            <w:tcW w:w="90" w:type="pct"/>
          </w:tcPr>
          <w:p w14:paraId="2EAF47C0" w14:textId="77777777" w:rsidR="001961FD" w:rsidRPr="00E41EC2" w:rsidRDefault="001961FD" w:rsidP="001961FD">
            <w:pPr>
              <w:tabs>
                <w:tab w:val="decimal" w:pos="432"/>
              </w:tabs>
              <w:jc w:val="center"/>
              <w:rPr>
                <w:rFonts w:cs="Times New Roman"/>
                <w:color w:val="000000"/>
                <w:szCs w:val="22"/>
              </w:rPr>
            </w:pPr>
          </w:p>
        </w:tc>
        <w:tc>
          <w:tcPr>
            <w:tcW w:w="381" w:type="pct"/>
            <w:shd w:val="clear" w:color="auto" w:fill="auto"/>
          </w:tcPr>
          <w:p w14:paraId="15604FFE" w14:textId="77777777" w:rsidR="001961FD" w:rsidRPr="00E41EC2" w:rsidRDefault="007F10BA" w:rsidP="007F10BA">
            <w:pPr>
              <w:tabs>
                <w:tab w:val="decimal" w:pos="536"/>
              </w:tabs>
              <w:rPr>
                <w:rFonts w:cs="Times New Roman"/>
                <w:color w:val="000000"/>
                <w:szCs w:val="22"/>
              </w:rPr>
            </w:pPr>
            <w:r>
              <w:rPr>
                <w:rFonts w:cs="Times New Roman"/>
                <w:color w:val="000000"/>
                <w:szCs w:val="22"/>
              </w:rPr>
              <w:t>-</w:t>
            </w:r>
          </w:p>
        </w:tc>
        <w:tc>
          <w:tcPr>
            <w:tcW w:w="84" w:type="pct"/>
            <w:shd w:val="clear" w:color="auto" w:fill="auto"/>
          </w:tcPr>
          <w:p w14:paraId="2AE98271" w14:textId="77777777" w:rsidR="001961FD" w:rsidRPr="00E41EC2" w:rsidRDefault="001961FD" w:rsidP="001961FD">
            <w:pPr>
              <w:tabs>
                <w:tab w:val="decimal" w:pos="432"/>
              </w:tabs>
              <w:jc w:val="center"/>
              <w:rPr>
                <w:rFonts w:cs="Times New Roman"/>
                <w:color w:val="000000"/>
                <w:szCs w:val="22"/>
              </w:rPr>
            </w:pPr>
          </w:p>
        </w:tc>
        <w:tc>
          <w:tcPr>
            <w:tcW w:w="400" w:type="pct"/>
            <w:shd w:val="clear" w:color="auto" w:fill="auto"/>
          </w:tcPr>
          <w:p w14:paraId="5B3DE13F" w14:textId="77777777" w:rsidR="001961FD" w:rsidRPr="000078F4" w:rsidRDefault="007F10BA" w:rsidP="001961FD">
            <w:pPr>
              <w:tabs>
                <w:tab w:val="decimal" w:pos="614"/>
              </w:tabs>
              <w:ind w:left="-106" w:right="-108"/>
              <w:rPr>
                <w:color w:val="000000"/>
                <w:szCs w:val="28"/>
                <w:lang w:val="en-US" w:bidi="th-TH"/>
              </w:rPr>
            </w:pPr>
            <w:r>
              <w:rPr>
                <w:color w:val="000000"/>
                <w:szCs w:val="28"/>
                <w:lang w:val="en-US" w:bidi="th-TH"/>
              </w:rPr>
              <w:t>-</w:t>
            </w:r>
          </w:p>
        </w:tc>
      </w:tr>
      <w:tr w:rsidR="001961FD" w:rsidRPr="00E41EC2" w14:paraId="6381AF28" w14:textId="77777777" w:rsidTr="00ED11BB">
        <w:trPr>
          <w:trHeight w:val="224"/>
        </w:trPr>
        <w:tc>
          <w:tcPr>
            <w:tcW w:w="1130" w:type="pct"/>
            <w:vAlign w:val="bottom"/>
          </w:tcPr>
          <w:p w14:paraId="74436CFB" w14:textId="77777777" w:rsidR="001961FD" w:rsidRPr="000058A7" w:rsidRDefault="001961FD" w:rsidP="001961FD">
            <w:pPr>
              <w:rPr>
                <w:rFonts w:cs="Times New Roman"/>
                <w:b/>
                <w:bCs/>
                <w:szCs w:val="22"/>
              </w:rPr>
            </w:pPr>
            <w:r w:rsidRPr="000058A7">
              <w:rPr>
                <w:rFonts w:cs="Times New Roman"/>
                <w:b/>
                <w:bCs/>
                <w:szCs w:val="22"/>
              </w:rPr>
              <w:t>At 30 September 201</w:t>
            </w:r>
            <w:r>
              <w:rPr>
                <w:rFonts w:cs="Times New Roman"/>
                <w:b/>
                <w:bCs/>
                <w:szCs w:val="22"/>
              </w:rPr>
              <w:t>9</w:t>
            </w:r>
          </w:p>
        </w:tc>
        <w:tc>
          <w:tcPr>
            <w:tcW w:w="430" w:type="pct"/>
            <w:tcBorders>
              <w:top w:val="single" w:sz="4" w:space="0" w:color="auto"/>
              <w:bottom w:val="single" w:sz="4" w:space="0" w:color="auto"/>
            </w:tcBorders>
          </w:tcPr>
          <w:p w14:paraId="59B8BF03" w14:textId="77777777" w:rsidR="001961FD" w:rsidRPr="00E41EC2" w:rsidRDefault="007F10BA" w:rsidP="001961FD">
            <w:pPr>
              <w:tabs>
                <w:tab w:val="decimal" w:pos="432"/>
              </w:tabs>
              <w:jc w:val="center"/>
              <w:rPr>
                <w:rFonts w:cs="Times New Roman"/>
                <w:b/>
                <w:bCs/>
                <w:color w:val="000000"/>
                <w:szCs w:val="22"/>
              </w:rPr>
            </w:pPr>
            <w:r>
              <w:rPr>
                <w:rFonts w:cs="Times New Roman"/>
                <w:b/>
                <w:bCs/>
                <w:color w:val="000000"/>
                <w:szCs w:val="22"/>
              </w:rPr>
              <w:t>164.74</w:t>
            </w:r>
          </w:p>
        </w:tc>
        <w:tc>
          <w:tcPr>
            <w:tcW w:w="92" w:type="pct"/>
          </w:tcPr>
          <w:p w14:paraId="1F84AA3D" w14:textId="77777777" w:rsidR="001961FD" w:rsidRPr="00E41EC2" w:rsidRDefault="001961FD" w:rsidP="001961FD">
            <w:pPr>
              <w:tabs>
                <w:tab w:val="decimal" w:pos="432"/>
              </w:tabs>
              <w:jc w:val="center"/>
              <w:rPr>
                <w:rFonts w:cs="Times New Roman"/>
                <w:b/>
                <w:bCs/>
                <w:color w:val="000000"/>
                <w:szCs w:val="22"/>
              </w:rPr>
            </w:pPr>
          </w:p>
        </w:tc>
        <w:tc>
          <w:tcPr>
            <w:tcW w:w="430" w:type="pct"/>
            <w:tcBorders>
              <w:top w:val="single" w:sz="4" w:space="0" w:color="auto"/>
              <w:bottom w:val="single" w:sz="4" w:space="0" w:color="auto"/>
            </w:tcBorders>
          </w:tcPr>
          <w:p w14:paraId="3F8398F6" w14:textId="77777777" w:rsidR="001961FD" w:rsidRPr="00E41EC2" w:rsidRDefault="007F10BA" w:rsidP="001961FD">
            <w:pPr>
              <w:tabs>
                <w:tab w:val="decimal" w:pos="432"/>
              </w:tabs>
              <w:jc w:val="center"/>
              <w:rPr>
                <w:rFonts w:cs="Times New Roman"/>
                <w:b/>
                <w:bCs/>
                <w:color w:val="000000"/>
                <w:szCs w:val="22"/>
              </w:rPr>
            </w:pPr>
            <w:r>
              <w:rPr>
                <w:rFonts w:cs="Times New Roman"/>
                <w:b/>
                <w:bCs/>
                <w:color w:val="000000"/>
                <w:szCs w:val="22"/>
              </w:rPr>
              <w:t>203.73</w:t>
            </w:r>
          </w:p>
        </w:tc>
        <w:tc>
          <w:tcPr>
            <w:tcW w:w="92" w:type="pct"/>
          </w:tcPr>
          <w:p w14:paraId="368FF50D" w14:textId="77777777" w:rsidR="001961FD" w:rsidRPr="00E41EC2" w:rsidRDefault="001961FD" w:rsidP="001961FD">
            <w:pPr>
              <w:tabs>
                <w:tab w:val="decimal" w:pos="432"/>
              </w:tabs>
              <w:jc w:val="center"/>
              <w:rPr>
                <w:rFonts w:cs="Times New Roman"/>
                <w:b/>
                <w:bCs/>
                <w:color w:val="000000"/>
                <w:szCs w:val="22"/>
              </w:rPr>
            </w:pPr>
          </w:p>
        </w:tc>
        <w:tc>
          <w:tcPr>
            <w:tcW w:w="398" w:type="pct"/>
            <w:tcBorders>
              <w:top w:val="single" w:sz="4" w:space="0" w:color="auto"/>
              <w:bottom w:val="single" w:sz="4" w:space="0" w:color="auto"/>
            </w:tcBorders>
          </w:tcPr>
          <w:p w14:paraId="4BB8CBD7" w14:textId="77777777" w:rsidR="001961FD" w:rsidRPr="00C74C5A" w:rsidRDefault="00A032FD" w:rsidP="001961FD">
            <w:pPr>
              <w:tabs>
                <w:tab w:val="decimal" w:pos="432"/>
              </w:tabs>
              <w:jc w:val="center"/>
              <w:rPr>
                <w:rFonts w:cs="Times New Roman"/>
                <w:b/>
                <w:bCs/>
                <w:color w:val="000000"/>
                <w:szCs w:val="22"/>
              </w:rPr>
            </w:pPr>
            <w:r w:rsidRPr="00C74C5A">
              <w:rPr>
                <w:rFonts w:cs="Times New Roman"/>
                <w:b/>
                <w:bCs/>
                <w:color w:val="000000"/>
                <w:szCs w:val="22"/>
              </w:rPr>
              <w:t>772.27</w:t>
            </w:r>
          </w:p>
        </w:tc>
        <w:tc>
          <w:tcPr>
            <w:tcW w:w="92" w:type="pct"/>
          </w:tcPr>
          <w:p w14:paraId="0B70C1F6" w14:textId="77777777" w:rsidR="001961FD" w:rsidRPr="00A032FD" w:rsidRDefault="001961FD" w:rsidP="001961FD">
            <w:pPr>
              <w:tabs>
                <w:tab w:val="decimal" w:pos="432"/>
              </w:tabs>
              <w:jc w:val="center"/>
              <w:rPr>
                <w:rFonts w:cs="Times New Roman"/>
                <w:b/>
                <w:bCs/>
                <w:color w:val="000000"/>
                <w:szCs w:val="22"/>
                <w:highlight w:val="lightGray"/>
              </w:rPr>
            </w:pPr>
          </w:p>
        </w:tc>
        <w:tc>
          <w:tcPr>
            <w:tcW w:w="397" w:type="pct"/>
            <w:tcBorders>
              <w:top w:val="single" w:sz="4" w:space="0" w:color="auto"/>
              <w:bottom w:val="single" w:sz="4" w:space="0" w:color="auto"/>
            </w:tcBorders>
          </w:tcPr>
          <w:p w14:paraId="7FCDBF73" w14:textId="77777777" w:rsidR="001961FD" w:rsidRPr="00C74C5A" w:rsidRDefault="00A032FD" w:rsidP="001961FD">
            <w:pPr>
              <w:tabs>
                <w:tab w:val="decimal" w:pos="527"/>
              </w:tabs>
              <w:rPr>
                <w:rFonts w:cs="Times New Roman"/>
                <w:b/>
                <w:bCs/>
                <w:color w:val="000000"/>
                <w:szCs w:val="22"/>
              </w:rPr>
            </w:pPr>
            <w:r w:rsidRPr="00C74C5A">
              <w:rPr>
                <w:rFonts w:cs="Times New Roman"/>
                <w:b/>
                <w:bCs/>
                <w:color w:val="000000"/>
                <w:szCs w:val="22"/>
              </w:rPr>
              <w:t>109.58</w:t>
            </w:r>
          </w:p>
        </w:tc>
        <w:tc>
          <w:tcPr>
            <w:tcW w:w="88" w:type="pct"/>
            <w:gridSpan w:val="2"/>
          </w:tcPr>
          <w:p w14:paraId="13368AC1" w14:textId="77777777" w:rsidR="001961FD" w:rsidRPr="00E41EC2" w:rsidRDefault="001961FD" w:rsidP="001961FD">
            <w:pPr>
              <w:tabs>
                <w:tab w:val="decimal" w:pos="432"/>
              </w:tabs>
              <w:jc w:val="center"/>
              <w:rPr>
                <w:rFonts w:cs="Times New Roman"/>
                <w:b/>
                <w:bCs/>
                <w:color w:val="000000"/>
                <w:szCs w:val="22"/>
              </w:rPr>
            </w:pPr>
          </w:p>
        </w:tc>
        <w:tc>
          <w:tcPr>
            <w:tcW w:w="406" w:type="pct"/>
            <w:gridSpan w:val="2"/>
            <w:tcBorders>
              <w:top w:val="single" w:sz="4" w:space="0" w:color="auto"/>
              <w:bottom w:val="single" w:sz="4" w:space="0" w:color="auto"/>
            </w:tcBorders>
          </w:tcPr>
          <w:p w14:paraId="2E75B7DA" w14:textId="77777777" w:rsidR="001961FD" w:rsidRPr="00E41EC2" w:rsidRDefault="007F10BA" w:rsidP="001961FD">
            <w:pPr>
              <w:tabs>
                <w:tab w:val="decimal" w:pos="432"/>
              </w:tabs>
              <w:jc w:val="center"/>
              <w:rPr>
                <w:rFonts w:cs="Times New Roman"/>
                <w:b/>
                <w:bCs/>
                <w:color w:val="000000"/>
                <w:szCs w:val="22"/>
              </w:rPr>
            </w:pPr>
            <w:r>
              <w:rPr>
                <w:rFonts w:cs="Times New Roman"/>
                <w:b/>
                <w:bCs/>
                <w:color w:val="000000"/>
                <w:szCs w:val="22"/>
              </w:rPr>
              <w:t>19.08</w:t>
            </w:r>
          </w:p>
        </w:tc>
        <w:tc>
          <w:tcPr>
            <w:tcW w:w="92" w:type="pct"/>
          </w:tcPr>
          <w:p w14:paraId="751AE056" w14:textId="77777777" w:rsidR="001961FD" w:rsidRPr="00E41EC2" w:rsidRDefault="001961FD" w:rsidP="001961FD">
            <w:pPr>
              <w:tabs>
                <w:tab w:val="decimal" w:pos="432"/>
              </w:tabs>
              <w:jc w:val="center"/>
              <w:rPr>
                <w:rFonts w:cs="Times New Roman"/>
                <w:b/>
                <w:bCs/>
                <w:color w:val="000000"/>
                <w:szCs w:val="22"/>
              </w:rPr>
            </w:pPr>
          </w:p>
        </w:tc>
        <w:tc>
          <w:tcPr>
            <w:tcW w:w="398" w:type="pct"/>
            <w:tcBorders>
              <w:top w:val="single" w:sz="4" w:space="0" w:color="auto"/>
              <w:bottom w:val="single" w:sz="4" w:space="0" w:color="auto"/>
            </w:tcBorders>
          </w:tcPr>
          <w:p w14:paraId="231D41A6" w14:textId="77777777" w:rsidR="001961FD" w:rsidRPr="00E41EC2" w:rsidRDefault="007F10BA" w:rsidP="001961FD">
            <w:pPr>
              <w:tabs>
                <w:tab w:val="decimal" w:pos="432"/>
              </w:tabs>
              <w:jc w:val="center"/>
              <w:rPr>
                <w:rFonts w:cs="Times New Roman"/>
                <w:b/>
                <w:bCs/>
                <w:color w:val="000000"/>
                <w:szCs w:val="22"/>
              </w:rPr>
            </w:pPr>
            <w:r>
              <w:rPr>
                <w:rFonts w:cs="Times New Roman"/>
                <w:b/>
                <w:bCs/>
                <w:color w:val="000000"/>
                <w:szCs w:val="22"/>
              </w:rPr>
              <w:t>353.72</w:t>
            </w:r>
          </w:p>
        </w:tc>
        <w:tc>
          <w:tcPr>
            <w:tcW w:w="90" w:type="pct"/>
          </w:tcPr>
          <w:p w14:paraId="346C4144" w14:textId="77777777" w:rsidR="001961FD" w:rsidRPr="00E41EC2" w:rsidRDefault="001961FD" w:rsidP="001961FD">
            <w:pPr>
              <w:tabs>
                <w:tab w:val="decimal" w:pos="432"/>
              </w:tabs>
              <w:jc w:val="center"/>
              <w:rPr>
                <w:rFonts w:cs="Times New Roman"/>
                <w:b/>
                <w:bCs/>
                <w:color w:val="000000"/>
                <w:szCs w:val="22"/>
              </w:rPr>
            </w:pPr>
          </w:p>
        </w:tc>
        <w:tc>
          <w:tcPr>
            <w:tcW w:w="381" w:type="pct"/>
            <w:tcBorders>
              <w:top w:val="single" w:sz="4" w:space="0" w:color="auto"/>
              <w:bottom w:val="single" w:sz="4" w:space="0" w:color="auto"/>
            </w:tcBorders>
            <w:shd w:val="clear" w:color="auto" w:fill="auto"/>
          </w:tcPr>
          <w:p w14:paraId="38109DE1" w14:textId="77777777" w:rsidR="001961FD" w:rsidRPr="00E41EC2" w:rsidRDefault="007F10BA" w:rsidP="001961FD">
            <w:pPr>
              <w:tabs>
                <w:tab w:val="decimal" w:pos="536"/>
              </w:tabs>
              <w:rPr>
                <w:rFonts w:cs="Times New Roman"/>
                <w:b/>
                <w:bCs/>
                <w:color w:val="000000"/>
                <w:szCs w:val="22"/>
              </w:rPr>
            </w:pPr>
            <w:r>
              <w:rPr>
                <w:rFonts w:cs="Times New Roman"/>
                <w:b/>
                <w:bCs/>
                <w:color w:val="000000"/>
                <w:szCs w:val="22"/>
              </w:rPr>
              <w:t>-</w:t>
            </w:r>
          </w:p>
        </w:tc>
        <w:tc>
          <w:tcPr>
            <w:tcW w:w="84" w:type="pct"/>
            <w:shd w:val="clear" w:color="auto" w:fill="auto"/>
          </w:tcPr>
          <w:p w14:paraId="708581D9" w14:textId="77777777" w:rsidR="001961FD" w:rsidRPr="00E41EC2" w:rsidRDefault="001961FD" w:rsidP="001961FD">
            <w:pPr>
              <w:tabs>
                <w:tab w:val="decimal" w:pos="432"/>
              </w:tabs>
              <w:jc w:val="center"/>
              <w:rPr>
                <w:rFonts w:cs="Times New Roman"/>
                <w:b/>
                <w:bCs/>
                <w:color w:val="000000"/>
                <w:szCs w:val="22"/>
              </w:rPr>
            </w:pPr>
          </w:p>
        </w:tc>
        <w:tc>
          <w:tcPr>
            <w:tcW w:w="400" w:type="pct"/>
            <w:tcBorders>
              <w:top w:val="single" w:sz="4" w:space="0" w:color="auto"/>
              <w:bottom w:val="single" w:sz="4" w:space="0" w:color="auto"/>
            </w:tcBorders>
            <w:shd w:val="clear" w:color="auto" w:fill="auto"/>
          </w:tcPr>
          <w:p w14:paraId="4CD35C1D" w14:textId="77777777" w:rsidR="001961FD" w:rsidRPr="000078F4" w:rsidRDefault="007F10BA" w:rsidP="001961FD">
            <w:pPr>
              <w:tabs>
                <w:tab w:val="decimal" w:pos="614"/>
              </w:tabs>
              <w:ind w:left="-106" w:right="-108"/>
              <w:rPr>
                <w:b/>
                <w:bCs/>
                <w:color w:val="000000"/>
                <w:szCs w:val="28"/>
                <w:lang w:val="en-US" w:bidi="th-TH"/>
              </w:rPr>
            </w:pPr>
            <w:r>
              <w:rPr>
                <w:b/>
                <w:bCs/>
                <w:color w:val="000000"/>
                <w:szCs w:val="28"/>
                <w:lang w:val="en-US" w:bidi="th-TH"/>
              </w:rPr>
              <w:t>1,623.1</w:t>
            </w:r>
            <w:r w:rsidR="00D40690">
              <w:rPr>
                <w:b/>
                <w:bCs/>
                <w:color w:val="000000"/>
                <w:szCs w:val="28"/>
                <w:lang w:val="en-US" w:bidi="th-TH"/>
              </w:rPr>
              <w:t>2</w:t>
            </w:r>
          </w:p>
        </w:tc>
      </w:tr>
      <w:tr w:rsidR="001961FD" w:rsidRPr="00E41EC2" w14:paraId="20FCAA6F" w14:textId="77777777" w:rsidTr="00ED11BB">
        <w:tc>
          <w:tcPr>
            <w:tcW w:w="1130" w:type="pct"/>
            <w:vAlign w:val="bottom"/>
          </w:tcPr>
          <w:p w14:paraId="01297D95" w14:textId="77777777" w:rsidR="001961FD" w:rsidRPr="000058A7" w:rsidRDefault="001961FD" w:rsidP="001961FD">
            <w:pPr>
              <w:rPr>
                <w:rFonts w:cs="Times New Roman"/>
                <w:b/>
                <w:bCs/>
                <w:i/>
                <w:iCs/>
                <w:szCs w:val="22"/>
              </w:rPr>
            </w:pPr>
          </w:p>
          <w:p w14:paraId="2FC36DC2" w14:textId="77777777" w:rsidR="001961FD" w:rsidRPr="000058A7" w:rsidRDefault="001961FD" w:rsidP="001961FD">
            <w:pPr>
              <w:rPr>
                <w:rFonts w:cs="Times New Roman"/>
                <w:b/>
                <w:bCs/>
                <w:i/>
                <w:iCs/>
                <w:szCs w:val="22"/>
                <w:rtl/>
                <w:cs/>
              </w:rPr>
            </w:pPr>
            <w:r w:rsidRPr="000058A7">
              <w:rPr>
                <w:rFonts w:cs="Times New Roman"/>
                <w:b/>
                <w:bCs/>
                <w:i/>
                <w:iCs/>
                <w:szCs w:val="22"/>
              </w:rPr>
              <w:t>Depreciation and</w:t>
            </w:r>
          </w:p>
        </w:tc>
        <w:tc>
          <w:tcPr>
            <w:tcW w:w="430" w:type="pct"/>
          </w:tcPr>
          <w:p w14:paraId="775680E5" w14:textId="77777777" w:rsidR="001961FD" w:rsidRPr="00E41EC2" w:rsidRDefault="001961FD" w:rsidP="001961FD">
            <w:pPr>
              <w:pStyle w:val="BodyText"/>
              <w:tabs>
                <w:tab w:val="decimal" w:pos="590"/>
              </w:tabs>
              <w:spacing w:after="0" w:line="240" w:lineRule="atLeast"/>
              <w:ind w:left="-130" w:right="-108"/>
              <w:rPr>
                <w:rFonts w:cs="Times New Roman"/>
                <w:sz w:val="18"/>
                <w:szCs w:val="18"/>
              </w:rPr>
            </w:pPr>
          </w:p>
        </w:tc>
        <w:tc>
          <w:tcPr>
            <w:tcW w:w="92" w:type="pct"/>
          </w:tcPr>
          <w:p w14:paraId="4C9BB93B" w14:textId="77777777" w:rsidR="001961FD" w:rsidRPr="00E41EC2" w:rsidRDefault="001961FD" w:rsidP="001961FD">
            <w:pPr>
              <w:pStyle w:val="BodyText"/>
              <w:tabs>
                <w:tab w:val="decimal" w:pos="590"/>
              </w:tabs>
              <w:spacing w:after="0" w:line="240" w:lineRule="atLeast"/>
              <w:ind w:left="-130" w:right="-108"/>
              <w:rPr>
                <w:rFonts w:cs="Times New Roman"/>
                <w:sz w:val="18"/>
                <w:szCs w:val="18"/>
              </w:rPr>
            </w:pPr>
          </w:p>
        </w:tc>
        <w:tc>
          <w:tcPr>
            <w:tcW w:w="430" w:type="pct"/>
          </w:tcPr>
          <w:p w14:paraId="0D1DDB30" w14:textId="77777777" w:rsidR="001961FD" w:rsidRPr="00E41EC2" w:rsidRDefault="001961FD" w:rsidP="001961FD">
            <w:pPr>
              <w:pStyle w:val="BodyText"/>
              <w:tabs>
                <w:tab w:val="decimal" w:pos="590"/>
              </w:tabs>
              <w:spacing w:after="0" w:line="240" w:lineRule="atLeast"/>
              <w:ind w:left="-130" w:right="-108"/>
              <w:rPr>
                <w:rFonts w:cs="Times New Roman"/>
                <w:sz w:val="18"/>
                <w:szCs w:val="18"/>
              </w:rPr>
            </w:pPr>
          </w:p>
        </w:tc>
        <w:tc>
          <w:tcPr>
            <w:tcW w:w="92" w:type="pct"/>
          </w:tcPr>
          <w:p w14:paraId="4D6E703E" w14:textId="77777777" w:rsidR="001961FD" w:rsidRPr="00E41EC2" w:rsidRDefault="001961FD" w:rsidP="001961FD">
            <w:pPr>
              <w:pStyle w:val="BodyText"/>
              <w:tabs>
                <w:tab w:val="decimal" w:pos="590"/>
              </w:tabs>
              <w:spacing w:after="0" w:line="240" w:lineRule="atLeast"/>
              <w:ind w:left="-130" w:right="-108"/>
              <w:rPr>
                <w:rFonts w:cs="Times New Roman"/>
                <w:sz w:val="18"/>
                <w:szCs w:val="18"/>
              </w:rPr>
            </w:pPr>
          </w:p>
        </w:tc>
        <w:tc>
          <w:tcPr>
            <w:tcW w:w="398" w:type="pct"/>
          </w:tcPr>
          <w:p w14:paraId="20D4D005" w14:textId="77777777" w:rsidR="001961FD" w:rsidRPr="00E41EC2" w:rsidRDefault="001961FD" w:rsidP="001961FD">
            <w:pPr>
              <w:pStyle w:val="BodyText"/>
              <w:tabs>
                <w:tab w:val="decimal" w:pos="590"/>
              </w:tabs>
              <w:spacing w:after="0" w:line="240" w:lineRule="atLeast"/>
              <w:ind w:left="-130" w:right="-108"/>
              <w:rPr>
                <w:rFonts w:cs="Times New Roman"/>
                <w:sz w:val="18"/>
                <w:szCs w:val="18"/>
              </w:rPr>
            </w:pPr>
          </w:p>
        </w:tc>
        <w:tc>
          <w:tcPr>
            <w:tcW w:w="92" w:type="pct"/>
          </w:tcPr>
          <w:p w14:paraId="1F3D0CF6" w14:textId="77777777" w:rsidR="001961FD" w:rsidRPr="00E41EC2" w:rsidRDefault="001961FD" w:rsidP="001961FD">
            <w:pPr>
              <w:pStyle w:val="BodyText"/>
              <w:tabs>
                <w:tab w:val="decimal" w:pos="590"/>
              </w:tabs>
              <w:spacing w:after="0" w:line="240" w:lineRule="atLeast"/>
              <w:ind w:left="-130" w:right="-108"/>
              <w:rPr>
                <w:rFonts w:cs="Times New Roman"/>
                <w:sz w:val="18"/>
                <w:szCs w:val="18"/>
              </w:rPr>
            </w:pPr>
          </w:p>
        </w:tc>
        <w:tc>
          <w:tcPr>
            <w:tcW w:w="397" w:type="pct"/>
          </w:tcPr>
          <w:p w14:paraId="0426F53D" w14:textId="77777777" w:rsidR="001961FD" w:rsidRPr="00E41EC2" w:rsidRDefault="001961FD" w:rsidP="001961FD">
            <w:pPr>
              <w:pStyle w:val="BodyText"/>
              <w:tabs>
                <w:tab w:val="decimal" w:pos="527"/>
                <w:tab w:val="decimal" w:pos="590"/>
              </w:tabs>
              <w:spacing w:after="0" w:line="240" w:lineRule="atLeast"/>
              <w:ind w:left="-130" w:right="-108"/>
              <w:rPr>
                <w:rFonts w:cs="Times New Roman"/>
                <w:sz w:val="18"/>
                <w:szCs w:val="18"/>
              </w:rPr>
            </w:pPr>
          </w:p>
        </w:tc>
        <w:tc>
          <w:tcPr>
            <w:tcW w:w="88" w:type="pct"/>
            <w:gridSpan w:val="2"/>
          </w:tcPr>
          <w:p w14:paraId="659ADDA7" w14:textId="77777777" w:rsidR="001961FD" w:rsidRPr="00E41EC2" w:rsidRDefault="001961FD" w:rsidP="001961FD">
            <w:pPr>
              <w:pStyle w:val="BodyText"/>
              <w:tabs>
                <w:tab w:val="decimal" w:pos="590"/>
                <w:tab w:val="decimal" w:pos="626"/>
              </w:tabs>
              <w:spacing w:after="0" w:line="240" w:lineRule="atLeast"/>
              <w:ind w:left="-130" w:right="-108"/>
              <w:rPr>
                <w:rFonts w:cs="Times New Roman"/>
                <w:sz w:val="18"/>
                <w:szCs w:val="18"/>
              </w:rPr>
            </w:pPr>
          </w:p>
        </w:tc>
        <w:tc>
          <w:tcPr>
            <w:tcW w:w="406" w:type="pct"/>
            <w:gridSpan w:val="2"/>
          </w:tcPr>
          <w:p w14:paraId="01364E3A" w14:textId="77777777" w:rsidR="001961FD" w:rsidRPr="00E41EC2" w:rsidRDefault="001961FD" w:rsidP="001961FD">
            <w:pPr>
              <w:pStyle w:val="BodyText"/>
              <w:tabs>
                <w:tab w:val="decimal" w:pos="590"/>
              </w:tabs>
              <w:spacing w:after="0" w:line="240" w:lineRule="atLeast"/>
              <w:ind w:left="-130" w:right="-108"/>
              <w:rPr>
                <w:rFonts w:cs="Times New Roman"/>
                <w:sz w:val="18"/>
                <w:szCs w:val="18"/>
              </w:rPr>
            </w:pPr>
          </w:p>
        </w:tc>
        <w:tc>
          <w:tcPr>
            <w:tcW w:w="92" w:type="pct"/>
          </w:tcPr>
          <w:p w14:paraId="1B63B288" w14:textId="77777777" w:rsidR="001961FD" w:rsidRPr="00E41EC2" w:rsidRDefault="001961FD" w:rsidP="001961FD">
            <w:pPr>
              <w:pStyle w:val="BodyText"/>
              <w:tabs>
                <w:tab w:val="decimal" w:pos="590"/>
                <w:tab w:val="decimal" w:pos="626"/>
              </w:tabs>
              <w:spacing w:after="0" w:line="240" w:lineRule="atLeast"/>
              <w:ind w:left="-130" w:right="-108"/>
              <w:rPr>
                <w:rFonts w:cs="Times New Roman"/>
                <w:sz w:val="18"/>
                <w:szCs w:val="18"/>
              </w:rPr>
            </w:pPr>
          </w:p>
        </w:tc>
        <w:tc>
          <w:tcPr>
            <w:tcW w:w="398" w:type="pct"/>
          </w:tcPr>
          <w:p w14:paraId="5AC4CC5E" w14:textId="77777777" w:rsidR="001961FD" w:rsidRPr="00E41EC2" w:rsidRDefault="001961FD" w:rsidP="001961FD">
            <w:pPr>
              <w:pStyle w:val="BodyText"/>
              <w:tabs>
                <w:tab w:val="decimal" w:pos="590"/>
              </w:tabs>
              <w:spacing w:after="0" w:line="240" w:lineRule="atLeast"/>
              <w:ind w:left="-130" w:right="-108"/>
              <w:rPr>
                <w:rFonts w:cs="Times New Roman"/>
                <w:sz w:val="18"/>
                <w:szCs w:val="18"/>
              </w:rPr>
            </w:pPr>
          </w:p>
        </w:tc>
        <w:tc>
          <w:tcPr>
            <w:tcW w:w="90" w:type="pct"/>
          </w:tcPr>
          <w:p w14:paraId="4AE129FF" w14:textId="77777777" w:rsidR="001961FD" w:rsidRPr="00E41EC2" w:rsidRDefault="001961FD" w:rsidP="001961FD">
            <w:pPr>
              <w:pStyle w:val="BodyText"/>
              <w:tabs>
                <w:tab w:val="decimal" w:pos="590"/>
              </w:tabs>
              <w:spacing w:after="0" w:line="240" w:lineRule="atLeast"/>
              <w:ind w:left="-130" w:right="-108"/>
              <w:rPr>
                <w:rFonts w:cs="Times New Roman"/>
                <w:sz w:val="18"/>
                <w:szCs w:val="18"/>
              </w:rPr>
            </w:pPr>
          </w:p>
        </w:tc>
        <w:tc>
          <w:tcPr>
            <w:tcW w:w="381" w:type="pct"/>
            <w:shd w:val="clear" w:color="auto" w:fill="auto"/>
          </w:tcPr>
          <w:p w14:paraId="3B14F6C0" w14:textId="77777777" w:rsidR="001961FD" w:rsidRPr="00E41EC2" w:rsidRDefault="001961FD" w:rsidP="001961FD">
            <w:pPr>
              <w:pStyle w:val="BodyText"/>
              <w:tabs>
                <w:tab w:val="decimal" w:pos="590"/>
              </w:tabs>
              <w:spacing w:after="0" w:line="240" w:lineRule="atLeast"/>
              <w:ind w:left="-130" w:right="-108"/>
              <w:rPr>
                <w:rFonts w:cs="Times New Roman"/>
                <w:sz w:val="18"/>
                <w:szCs w:val="18"/>
              </w:rPr>
            </w:pPr>
          </w:p>
        </w:tc>
        <w:tc>
          <w:tcPr>
            <w:tcW w:w="84" w:type="pct"/>
            <w:shd w:val="clear" w:color="auto" w:fill="auto"/>
          </w:tcPr>
          <w:p w14:paraId="2E4AF8CC" w14:textId="77777777" w:rsidR="001961FD" w:rsidRPr="00E41EC2" w:rsidRDefault="001961FD" w:rsidP="001961FD">
            <w:pPr>
              <w:pStyle w:val="BodyText"/>
              <w:tabs>
                <w:tab w:val="decimal" w:pos="626"/>
              </w:tabs>
              <w:spacing w:after="0" w:line="240" w:lineRule="atLeast"/>
              <w:ind w:right="-131"/>
              <w:rPr>
                <w:rFonts w:cs="Times New Roman"/>
                <w:sz w:val="18"/>
                <w:szCs w:val="18"/>
              </w:rPr>
            </w:pPr>
          </w:p>
        </w:tc>
        <w:tc>
          <w:tcPr>
            <w:tcW w:w="400" w:type="pct"/>
            <w:shd w:val="clear" w:color="auto" w:fill="auto"/>
          </w:tcPr>
          <w:p w14:paraId="0D3763CF" w14:textId="77777777" w:rsidR="001961FD" w:rsidRPr="000078F4" w:rsidRDefault="001961FD" w:rsidP="001961FD">
            <w:pPr>
              <w:tabs>
                <w:tab w:val="decimal" w:pos="614"/>
              </w:tabs>
              <w:ind w:left="-106" w:right="-108"/>
              <w:rPr>
                <w:color w:val="000000"/>
                <w:szCs w:val="28"/>
                <w:lang w:val="en-US" w:bidi="th-TH"/>
              </w:rPr>
            </w:pPr>
          </w:p>
        </w:tc>
      </w:tr>
      <w:tr w:rsidR="001961FD" w:rsidRPr="00E41EC2" w14:paraId="137EF1A6" w14:textId="77777777" w:rsidTr="00ED11BB">
        <w:tc>
          <w:tcPr>
            <w:tcW w:w="1130" w:type="pct"/>
            <w:vAlign w:val="bottom"/>
          </w:tcPr>
          <w:p w14:paraId="18231A93" w14:textId="77777777" w:rsidR="001961FD" w:rsidRPr="000058A7" w:rsidRDefault="001961FD" w:rsidP="001961FD">
            <w:pPr>
              <w:rPr>
                <w:rFonts w:cs="Times New Roman"/>
                <w:b/>
                <w:bCs/>
                <w:i/>
                <w:iCs/>
                <w:szCs w:val="22"/>
                <w:rtl/>
                <w:cs/>
              </w:rPr>
            </w:pPr>
            <w:r w:rsidRPr="000058A7">
              <w:rPr>
                <w:rFonts w:cs="Times New Roman"/>
                <w:b/>
                <w:bCs/>
                <w:i/>
                <w:iCs/>
                <w:szCs w:val="22"/>
              </w:rPr>
              <w:t xml:space="preserve">   impairment losses</w:t>
            </w:r>
          </w:p>
        </w:tc>
        <w:tc>
          <w:tcPr>
            <w:tcW w:w="430" w:type="pct"/>
          </w:tcPr>
          <w:p w14:paraId="15BF405D" w14:textId="77777777" w:rsidR="001961FD" w:rsidRPr="00E41EC2" w:rsidRDefault="001961FD" w:rsidP="001961FD">
            <w:pPr>
              <w:pStyle w:val="BodyText"/>
              <w:tabs>
                <w:tab w:val="decimal" w:pos="590"/>
              </w:tabs>
              <w:spacing w:after="0" w:line="240" w:lineRule="atLeast"/>
              <w:ind w:left="-130" w:right="-108"/>
              <w:rPr>
                <w:rFonts w:cs="Times New Roman"/>
                <w:szCs w:val="22"/>
              </w:rPr>
            </w:pPr>
          </w:p>
        </w:tc>
        <w:tc>
          <w:tcPr>
            <w:tcW w:w="92" w:type="pct"/>
          </w:tcPr>
          <w:p w14:paraId="6514E3C9" w14:textId="77777777" w:rsidR="001961FD" w:rsidRPr="00E41EC2" w:rsidRDefault="001961FD" w:rsidP="001961FD">
            <w:pPr>
              <w:pStyle w:val="BodyText"/>
              <w:tabs>
                <w:tab w:val="decimal" w:pos="590"/>
              </w:tabs>
              <w:spacing w:after="0" w:line="240" w:lineRule="atLeast"/>
              <w:ind w:left="-130" w:right="-108"/>
              <w:rPr>
                <w:rFonts w:cs="Times New Roman"/>
                <w:szCs w:val="22"/>
              </w:rPr>
            </w:pPr>
          </w:p>
        </w:tc>
        <w:tc>
          <w:tcPr>
            <w:tcW w:w="430" w:type="pct"/>
          </w:tcPr>
          <w:p w14:paraId="6D73721B" w14:textId="77777777" w:rsidR="001961FD" w:rsidRPr="00E41EC2" w:rsidRDefault="001961FD" w:rsidP="001961FD">
            <w:pPr>
              <w:pStyle w:val="BodyText"/>
              <w:tabs>
                <w:tab w:val="decimal" w:pos="590"/>
              </w:tabs>
              <w:spacing w:after="0" w:line="240" w:lineRule="atLeast"/>
              <w:ind w:left="-130" w:right="-108"/>
              <w:rPr>
                <w:rFonts w:cs="Times New Roman"/>
                <w:szCs w:val="22"/>
              </w:rPr>
            </w:pPr>
          </w:p>
        </w:tc>
        <w:tc>
          <w:tcPr>
            <w:tcW w:w="92" w:type="pct"/>
          </w:tcPr>
          <w:p w14:paraId="00ED58B8" w14:textId="77777777" w:rsidR="001961FD" w:rsidRPr="00E41EC2" w:rsidRDefault="001961FD" w:rsidP="001961FD">
            <w:pPr>
              <w:pStyle w:val="BodyText"/>
              <w:tabs>
                <w:tab w:val="decimal" w:pos="590"/>
              </w:tabs>
              <w:spacing w:after="0" w:line="240" w:lineRule="atLeast"/>
              <w:ind w:left="-130" w:right="-108"/>
              <w:rPr>
                <w:rFonts w:cs="Times New Roman"/>
                <w:szCs w:val="22"/>
              </w:rPr>
            </w:pPr>
          </w:p>
        </w:tc>
        <w:tc>
          <w:tcPr>
            <w:tcW w:w="398" w:type="pct"/>
          </w:tcPr>
          <w:p w14:paraId="2C713554" w14:textId="77777777" w:rsidR="001961FD" w:rsidRPr="00E41EC2" w:rsidRDefault="001961FD" w:rsidP="001961FD">
            <w:pPr>
              <w:pStyle w:val="BodyText"/>
              <w:tabs>
                <w:tab w:val="decimal" w:pos="590"/>
              </w:tabs>
              <w:spacing w:after="0" w:line="240" w:lineRule="atLeast"/>
              <w:ind w:left="-130" w:right="-108"/>
              <w:rPr>
                <w:rFonts w:cs="Times New Roman"/>
                <w:szCs w:val="22"/>
              </w:rPr>
            </w:pPr>
          </w:p>
        </w:tc>
        <w:tc>
          <w:tcPr>
            <w:tcW w:w="92" w:type="pct"/>
          </w:tcPr>
          <w:p w14:paraId="0E17B0FC" w14:textId="77777777" w:rsidR="001961FD" w:rsidRPr="00E41EC2" w:rsidRDefault="001961FD" w:rsidP="001961FD">
            <w:pPr>
              <w:pStyle w:val="BodyText"/>
              <w:tabs>
                <w:tab w:val="decimal" w:pos="590"/>
              </w:tabs>
              <w:spacing w:after="0" w:line="240" w:lineRule="atLeast"/>
              <w:ind w:left="-130" w:right="-108"/>
              <w:rPr>
                <w:rFonts w:cs="Times New Roman"/>
                <w:szCs w:val="22"/>
              </w:rPr>
            </w:pPr>
          </w:p>
        </w:tc>
        <w:tc>
          <w:tcPr>
            <w:tcW w:w="397" w:type="pct"/>
          </w:tcPr>
          <w:p w14:paraId="3DED6DE1" w14:textId="77777777" w:rsidR="001961FD" w:rsidRPr="00E41EC2" w:rsidRDefault="001961FD" w:rsidP="001961FD">
            <w:pPr>
              <w:pStyle w:val="BodyText"/>
              <w:tabs>
                <w:tab w:val="decimal" w:pos="527"/>
                <w:tab w:val="decimal" w:pos="590"/>
              </w:tabs>
              <w:spacing w:after="0" w:line="240" w:lineRule="atLeast"/>
              <w:ind w:left="-130" w:right="-108"/>
              <w:rPr>
                <w:rFonts w:cs="Times New Roman"/>
                <w:szCs w:val="22"/>
              </w:rPr>
            </w:pPr>
          </w:p>
        </w:tc>
        <w:tc>
          <w:tcPr>
            <w:tcW w:w="88" w:type="pct"/>
            <w:gridSpan w:val="2"/>
          </w:tcPr>
          <w:p w14:paraId="589D2704" w14:textId="77777777" w:rsidR="001961FD" w:rsidRPr="00E41EC2" w:rsidRDefault="001961FD" w:rsidP="001961FD">
            <w:pPr>
              <w:pStyle w:val="BodyText"/>
              <w:tabs>
                <w:tab w:val="decimal" w:pos="590"/>
                <w:tab w:val="decimal" w:pos="626"/>
              </w:tabs>
              <w:spacing w:after="0" w:line="240" w:lineRule="atLeast"/>
              <w:ind w:left="-130" w:right="-108"/>
              <w:rPr>
                <w:rFonts w:cs="Times New Roman"/>
                <w:szCs w:val="22"/>
              </w:rPr>
            </w:pPr>
          </w:p>
        </w:tc>
        <w:tc>
          <w:tcPr>
            <w:tcW w:w="406" w:type="pct"/>
            <w:gridSpan w:val="2"/>
          </w:tcPr>
          <w:p w14:paraId="1FEEB78C" w14:textId="77777777" w:rsidR="001961FD" w:rsidRPr="00E41EC2" w:rsidRDefault="001961FD" w:rsidP="001961FD">
            <w:pPr>
              <w:pStyle w:val="BodyText"/>
              <w:tabs>
                <w:tab w:val="decimal" w:pos="590"/>
              </w:tabs>
              <w:spacing w:after="0" w:line="240" w:lineRule="atLeast"/>
              <w:ind w:left="-130" w:right="-108"/>
              <w:rPr>
                <w:rFonts w:cs="Times New Roman"/>
                <w:szCs w:val="22"/>
              </w:rPr>
            </w:pPr>
          </w:p>
        </w:tc>
        <w:tc>
          <w:tcPr>
            <w:tcW w:w="92" w:type="pct"/>
          </w:tcPr>
          <w:p w14:paraId="24042956" w14:textId="77777777" w:rsidR="001961FD" w:rsidRPr="00E41EC2" w:rsidRDefault="001961FD" w:rsidP="001961FD">
            <w:pPr>
              <w:pStyle w:val="BodyText"/>
              <w:tabs>
                <w:tab w:val="decimal" w:pos="590"/>
                <w:tab w:val="decimal" w:pos="626"/>
              </w:tabs>
              <w:spacing w:after="0" w:line="240" w:lineRule="atLeast"/>
              <w:ind w:left="-130" w:right="-108"/>
              <w:rPr>
                <w:rFonts w:cs="Times New Roman"/>
                <w:szCs w:val="22"/>
              </w:rPr>
            </w:pPr>
          </w:p>
        </w:tc>
        <w:tc>
          <w:tcPr>
            <w:tcW w:w="398" w:type="pct"/>
          </w:tcPr>
          <w:p w14:paraId="4EB299EA" w14:textId="77777777" w:rsidR="001961FD" w:rsidRPr="00E41EC2" w:rsidRDefault="001961FD" w:rsidP="001961FD">
            <w:pPr>
              <w:pStyle w:val="BodyText"/>
              <w:tabs>
                <w:tab w:val="decimal" w:pos="590"/>
              </w:tabs>
              <w:spacing w:after="0" w:line="240" w:lineRule="atLeast"/>
              <w:ind w:left="-130" w:right="-108"/>
              <w:rPr>
                <w:rFonts w:cs="Times New Roman"/>
                <w:szCs w:val="22"/>
              </w:rPr>
            </w:pPr>
          </w:p>
        </w:tc>
        <w:tc>
          <w:tcPr>
            <w:tcW w:w="90" w:type="pct"/>
          </w:tcPr>
          <w:p w14:paraId="34C77F66" w14:textId="77777777" w:rsidR="001961FD" w:rsidRPr="00E41EC2" w:rsidRDefault="001961FD" w:rsidP="001961FD">
            <w:pPr>
              <w:pStyle w:val="BodyText"/>
              <w:tabs>
                <w:tab w:val="decimal" w:pos="590"/>
              </w:tabs>
              <w:spacing w:after="0" w:line="240" w:lineRule="atLeast"/>
              <w:ind w:left="-130" w:right="-108"/>
              <w:rPr>
                <w:rFonts w:cs="Times New Roman"/>
                <w:szCs w:val="22"/>
              </w:rPr>
            </w:pPr>
          </w:p>
        </w:tc>
        <w:tc>
          <w:tcPr>
            <w:tcW w:w="381" w:type="pct"/>
            <w:shd w:val="clear" w:color="auto" w:fill="auto"/>
          </w:tcPr>
          <w:p w14:paraId="646F3A47" w14:textId="77777777" w:rsidR="001961FD" w:rsidRPr="00E41EC2" w:rsidRDefault="001961FD" w:rsidP="001961FD">
            <w:pPr>
              <w:pStyle w:val="BodyText"/>
              <w:tabs>
                <w:tab w:val="decimal" w:pos="590"/>
              </w:tabs>
              <w:spacing w:after="0" w:line="240" w:lineRule="atLeast"/>
              <w:ind w:left="-130" w:right="-108"/>
              <w:rPr>
                <w:rFonts w:cs="Times New Roman"/>
                <w:szCs w:val="22"/>
              </w:rPr>
            </w:pPr>
          </w:p>
        </w:tc>
        <w:tc>
          <w:tcPr>
            <w:tcW w:w="84" w:type="pct"/>
            <w:shd w:val="clear" w:color="auto" w:fill="auto"/>
          </w:tcPr>
          <w:p w14:paraId="1A1BA7E9" w14:textId="77777777" w:rsidR="001961FD" w:rsidRPr="00E41EC2" w:rsidRDefault="001961FD" w:rsidP="001961FD">
            <w:pPr>
              <w:pStyle w:val="BodyText"/>
              <w:tabs>
                <w:tab w:val="decimal" w:pos="626"/>
              </w:tabs>
              <w:spacing w:after="0" w:line="240" w:lineRule="atLeast"/>
              <w:ind w:right="-131"/>
              <w:rPr>
                <w:rFonts w:cs="Times New Roman"/>
                <w:szCs w:val="22"/>
              </w:rPr>
            </w:pPr>
          </w:p>
        </w:tc>
        <w:tc>
          <w:tcPr>
            <w:tcW w:w="400" w:type="pct"/>
            <w:shd w:val="clear" w:color="auto" w:fill="auto"/>
          </w:tcPr>
          <w:p w14:paraId="3205619F" w14:textId="77777777" w:rsidR="001961FD" w:rsidRPr="000078F4" w:rsidRDefault="001961FD" w:rsidP="001961FD">
            <w:pPr>
              <w:tabs>
                <w:tab w:val="decimal" w:pos="614"/>
              </w:tabs>
              <w:ind w:left="-106" w:right="-108"/>
              <w:rPr>
                <w:color w:val="000000"/>
                <w:szCs w:val="28"/>
                <w:lang w:val="en-US" w:bidi="th-TH"/>
              </w:rPr>
            </w:pPr>
          </w:p>
        </w:tc>
      </w:tr>
      <w:tr w:rsidR="001961FD" w:rsidRPr="00E41EC2" w14:paraId="1F014A84" w14:textId="77777777" w:rsidTr="00ED11BB">
        <w:tc>
          <w:tcPr>
            <w:tcW w:w="1130" w:type="pct"/>
            <w:vAlign w:val="bottom"/>
          </w:tcPr>
          <w:p w14:paraId="08091B77" w14:textId="77777777" w:rsidR="001961FD" w:rsidRPr="000058A7" w:rsidRDefault="001961FD" w:rsidP="001961FD">
            <w:pPr>
              <w:rPr>
                <w:rFonts w:cs="Times New Roman"/>
                <w:szCs w:val="22"/>
                <w:rtl/>
                <w:cs/>
              </w:rPr>
            </w:pPr>
            <w:r w:rsidRPr="001961FD">
              <w:rPr>
                <w:rFonts w:cs="Times New Roman"/>
                <w:szCs w:val="22"/>
              </w:rPr>
              <w:t>1 October 2017</w:t>
            </w:r>
          </w:p>
        </w:tc>
        <w:tc>
          <w:tcPr>
            <w:tcW w:w="430" w:type="pct"/>
          </w:tcPr>
          <w:p w14:paraId="606F5382" w14:textId="77777777" w:rsidR="001961FD" w:rsidRPr="001961FD" w:rsidRDefault="001961FD" w:rsidP="001961FD">
            <w:pPr>
              <w:tabs>
                <w:tab w:val="decimal" w:pos="612"/>
              </w:tabs>
              <w:rPr>
                <w:rFonts w:cs="Times New Roman"/>
                <w:szCs w:val="22"/>
              </w:rPr>
            </w:pPr>
            <w:r w:rsidRPr="001961FD">
              <w:rPr>
                <w:rFonts w:cs="Times New Roman"/>
                <w:szCs w:val="22"/>
              </w:rPr>
              <w:t>109.28</w:t>
            </w:r>
          </w:p>
        </w:tc>
        <w:tc>
          <w:tcPr>
            <w:tcW w:w="92" w:type="pct"/>
          </w:tcPr>
          <w:p w14:paraId="29E393AB" w14:textId="77777777" w:rsidR="001961FD" w:rsidRPr="001961FD" w:rsidRDefault="001961FD" w:rsidP="001961FD">
            <w:pPr>
              <w:tabs>
                <w:tab w:val="decimal" w:pos="432"/>
              </w:tabs>
              <w:jc w:val="center"/>
              <w:rPr>
                <w:rFonts w:cs="Times New Roman"/>
                <w:szCs w:val="22"/>
              </w:rPr>
            </w:pPr>
          </w:p>
        </w:tc>
        <w:tc>
          <w:tcPr>
            <w:tcW w:w="430" w:type="pct"/>
          </w:tcPr>
          <w:p w14:paraId="1AA4E11D" w14:textId="77777777" w:rsidR="001961FD" w:rsidRPr="001961FD" w:rsidRDefault="001961FD" w:rsidP="001961FD">
            <w:pPr>
              <w:tabs>
                <w:tab w:val="decimal" w:pos="432"/>
              </w:tabs>
              <w:jc w:val="center"/>
              <w:rPr>
                <w:rFonts w:cs="Times New Roman"/>
                <w:szCs w:val="22"/>
              </w:rPr>
            </w:pPr>
            <w:r w:rsidRPr="001961FD">
              <w:rPr>
                <w:rFonts w:cs="Times New Roman"/>
                <w:szCs w:val="22"/>
              </w:rPr>
              <w:t>203.73</w:t>
            </w:r>
          </w:p>
        </w:tc>
        <w:tc>
          <w:tcPr>
            <w:tcW w:w="92" w:type="pct"/>
          </w:tcPr>
          <w:p w14:paraId="425CCEC8" w14:textId="77777777" w:rsidR="001961FD" w:rsidRPr="001961FD" w:rsidRDefault="001961FD" w:rsidP="001961FD">
            <w:pPr>
              <w:tabs>
                <w:tab w:val="decimal" w:pos="432"/>
              </w:tabs>
              <w:jc w:val="center"/>
              <w:rPr>
                <w:rFonts w:cs="Times New Roman"/>
                <w:szCs w:val="22"/>
              </w:rPr>
            </w:pPr>
          </w:p>
        </w:tc>
        <w:tc>
          <w:tcPr>
            <w:tcW w:w="398" w:type="pct"/>
          </w:tcPr>
          <w:p w14:paraId="7D759FCD" w14:textId="77777777" w:rsidR="001961FD" w:rsidRPr="001961FD" w:rsidRDefault="001961FD" w:rsidP="001961FD">
            <w:pPr>
              <w:tabs>
                <w:tab w:val="decimal" w:pos="522"/>
              </w:tabs>
              <w:rPr>
                <w:rFonts w:cs="Times New Roman"/>
                <w:szCs w:val="22"/>
              </w:rPr>
            </w:pPr>
            <w:r w:rsidRPr="001961FD">
              <w:rPr>
                <w:rFonts w:cs="Times New Roman"/>
                <w:szCs w:val="22"/>
              </w:rPr>
              <w:t>157.71</w:t>
            </w:r>
          </w:p>
        </w:tc>
        <w:tc>
          <w:tcPr>
            <w:tcW w:w="92" w:type="pct"/>
          </w:tcPr>
          <w:p w14:paraId="248070D0" w14:textId="77777777" w:rsidR="001961FD" w:rsidRPr="001961FD" w:rsidRDefault="001961FD" w:rsidP="001961FD">
            <w:pPr>
              <w:tabs>
                <w:tab w:val="decimal" w:pos="432"/>
              </w:tabs>
              <w:jc w:val="center"/>
              <w:rPr>
                <w:rFonts w:cs="Times New Roman"/>
                <w:szCs w:val="22"/>
              </w:rPr>
            </w:pPr>
          </w:p>
        </w:tc>
        <w:tc>
          <w:tcPr>
            <w:tcW w:w="397" w:type="pct"/>
          </w:tcPr>
          <w:p w14:paraId="6E74A06B" w14:textId="77777777" w:rsidR="001961FD" w:rsidRPr="001961FD" w:rsidRDefault="001961FD" w:rsidP="001961FD">
            <w:pPr>
              <w:tabs>
                <w:tab w:val="decimal" w:pos="527"/>
              </w:tabs>
              <w:rPr>
                <w:rFonts w:cs="Times New Roman"/>
                <w:szCs w:val="22"/>
              </w:rPr>
            </w:pPr>
            <w:r w:rsidRPr="001961FD">
              <w:rPr>
                <w:rFonts w:cs="Times New Roman"/>
                <w:szCs w:val="22"/>
              </w:rPr>
              <w:t>34.81</w:t>
            </w:r>
          </w:p>
        </w:tc>
        <w:tc>
          <w:tcPr>
            <w:tcW w:w="88" w:type="pct"/>
            <w:gridSpan w:val="2"/>
          </w:tcPr>
          <w:p w14:paraId="0B3B264E" w14:textId="77777777" w:rsidR="001961FD" w:rsidRPr="001961FD" w:rsidRDefault="001961FD" w:rsidP="001961FD">
            <w:pPr>
              <w:tabs>
                <w:tab w:val="decimal" w:pos="432"/>
              </w:tabs>
              <w:jc w:val="center"/>
              <w:rPr>
                <w:rFonts w:cs="Times New Roman"/>
                <w:szCs w:val="22"/>
              </w:rPr>
            </w:pPr>
          </w:p>
        </w:tc>
        <w:tc>
          <w:tcPr>
            <w:tcW w:w="406" w:type="pct"/>
            <w:gridSpan w:val="2"/>
          </w:tcPr>
          <w:p w14:paraId="77393482" w14:textId="77777777" w:rsidR="001961FD" w:rsidRPr="001961FD" w:rsidRDefault="001961FD" w:rsidP="001961FD">
            <w:pPr>
              <w:tabs>
                <w:tab w:val="decimal" w:pos="527"/>
              </w:tabs>
              <w:rPr>
                <w:rFonts w:cs="Times New Roman"/>
                <w:szCs w:val="22"/>
              </w:rPr>
            </w:pPr>
            <w:r w:rsidRPr="001961FD">
              <w:rPr>
                <w:rFonts w:cs="Times New Roman"/>
                <w:szCs w:val="22"/>
              </w:rPr>
              <w:t>3.71</w:t>
            </w:r>
          </w:p>
        </w:tc>
        <w:tc>
          <w:tcPr>
            <w:tcW w:w="92" w:type="pct"/>
          </w:tcPr>
          <w:p w14:paraId="68A04594" w14:textId="77777777" w:rsidR="001961FD" w:rsidRPr="001961FD" w:rsidRDefault="001961FD" w:rsidP="001961FD">
            <w:pPr>
              <w:tabs>
                <w:tab w:val="decimal" w:pos="432"/>
              </w:tabs>
              <w:jc w:val="center"/>
              <w:rPr>
                <w:rFonts w:cs="Times New Roman"/>
                <w:szCs w:val="22"/>
              </w:rPr>
            </w:pPr>
          </w:p>
        </w:tc>
        <w:tc>
          <w:tcPr>
            <w:tcW w:w="398" w:type="pct"/>
          </w:tcPr>
          <w:p w14:paraId="679A1D66" w14:textId="77777777" w:rsidR="001961FD" w:rsidRPr="001961FD" w:rsidRDefault="001961FD" w:rsidP="001961FD">
            <w:pPr>
              <w:tabs>
                <w:tab w:val="decimal" w:pos="527"/>
              </w:tabs>
              <w:rPr>
                <w:rFonts w:cs="Times New Roman"/>
                <w:szCs w:val="22"/>
              </w:rPr>
            </w:pPr>
            <w:r w:rsidRPr="001961FD">
              <w:rPr>
                <w:rFonts w:cs="Times New Roman"/>
                <w:szCs w:val="22"/>
              </w:rPr>
              <w:t>64.35</w:t>
            </w:r>
          </w:p>
        </w:tc>
        <w:tc>
          <w:tcPr>
            <w:tcW w:w="90" w:type="pct"/>
          </w:tcPr>
          <w:p w14:paraId="1E66BBB5" w14:textId="77777777" w:rsidR="001961FD" w:rsidRPr="001961FD" w:rsidRDefault="001961FD" w:rsidP="001961FD">
            <w:pPr>
              <w:tabs>
                <w:tab w:val="decimal" w:pos="535"/>
              </w:tabs>
              <w:jc w:val="center"/>
              <w:rPr>
                <w:rFonts w:cs="Times New Roman"/>
                <w:color w:val="000000"/>
                <w:szCs w:val="22"/>
              </w:rPr>
            </w:pPr>
          </w:p>
        </w:tc>
        <w:tc>
          <w:tcPr>
            <w:tcW w:w="381" w:type="pct"/>
            <w:shd w:val="clear" w:color="auto" w:fill="auto"/>
          </w:tcPr>
          <w:p w14:paraId="663BC693" w14:textId="77777777" w:rsidR="001961FD" w:rsidRPr="001961FD" w:rsidRDefault="001961FD" w:rsidP="001961FD">
            <w:pPr>
              <w:tabs>
                <w:tab w:val="decimal" w:pos="535"/>
              </w:tabs>
              <w:rPr>
                <w:rFonts w:cs="Times New Roman"/>
                <w:color w:val="000000"/>
                <w:szCs w:val="22"/>
              </w:rPr>
            </w:pPr>
            <w:r w:rsidRPr="001961FD">
              <w:rPr>
                <w:rFonts w:cs="Times New Roman"/>
                <w:color w:val="000000"/>
                <w:szCs w:val="22"/>
              </w:rPr>
              <w:t>-</w:t>
            </w:r>
          </w:p>
        </w:tc>
        <w:tc>
          <w:tcPr>
            <w:tcW w:w="84" w:type="pct"/>
            <w:shd w:val="clear" w:color="auto" w:fill="auto"/>
          </w:tcPr>
          <w:p w14:paraId="1E3DDB9B" w14:textId="77777777" w:rsidR="001961FD" w:rsidRPr="001961FD" w:rsidRDefault="001961FD" w:rsidP="001961FD">
            <w:pPr>
              <w:tabs>
                <w:tab w:val="decimal" w:pos="432"/>
              </w:tabs>
              <w:jc w:val="center"/>
              <w:rPr>
                <w:rFonts w:cs="Times New Roman"/>
                <w:szCs w:val="22"/>
              </w:rPr>
            </w:pPr>
          </w:p>
        </w:tc>
        <w:tc>
          <w:tcPr>
            <w:tcW w:w="400" w:type="pct"/>
            <w:shd w:val="clear" w:color="auto" w:fill="auto"/>
          </w:tcPr>
          <w:p w14:paraId="461E99DB" w14:textId="77777777" w:rsidR="001961FD" w:rsidRPr="001961FD" w:rsidRDefault="001961FD" w:rsidP="001961FD">
            <w:pPr>
              <w:tabs>
                <w:tab w:val="decimal" w:pos="614"/>
              </w:tabs>
              <w:ind w:left="-106" w:right="-108"/>
              <w:rPr>
                <w:color w:val="000000"/>
                <w:szCs w:val="28"/>
                <w:lang w:val="en-US" w:bidi="th-TH"/>
              </w:rPr>
            </w:pPr>
            <w:r w:rsidRPr="001961FD">
              <w:rPr>
                <w:color w:val="000000"/>
                <w:szCs w:val="28"/>
                <w:lang w:val="en-US" w:bidi="th-TH"/>
              </w:rPr>
              <w:t>573.59</w:t>
            </w:r>
          </w:p>
        </w:tc>
      </w:tr>
      <w:tr w:rsidR="001961FD" w:rsidRPr="00E41EC2" w14:paraId="0D8456DF" w14:textId="77777777" w:rsidTr="00ED11BB">
        <w:tc>
          <w:tcPr>
            <w:tcW w:w="1130" w:type="pct"/>
            <w:vAlign w:val="bottom"/>
          </w:tcPr>
          <w:p w14:paraId="0F946945" w14:textId="6AC66523" w:rsidR="001961FD" w:rsidRPr="000058A7" w:rsidRDefault="001961FD" w:rsidP="001961FD">
            <w:pPr>
              <w:rPr>
                <w:rFonts w:cs="Times New Roman"/>
                <w:szCs w:val="22"/>
              </w:rPr>
            </w:pPr>
            <w:r w:rsidRPr="000058A7">
              <w:rPr>
                <w:rFonts w:cs="Times New Roman"/>
                <w:szCs w:val="22"/>
              </w:rPr>
              <w:t xml:space="preserve">Amortisation charge for the </w:t>
            </w:r>
            <w:r w:rsidR="009D525D">
              <w:rPr>
                <w:rFonts w:cs="Times New Roman"/>
                <w:szCs w:val="22"/>
              </w:rPr>
              <w:t>year</w:t>
            </w:r>
          </w:p>
        </w:tc>
        <w:tc>
          <w:tcPr>
            <w:tcW w:w="430" w:type="pct"/>
          </w:tcPr>
          <w:p w14:paraId="4B974233" w14:textId="77777777" w:rsidR="001961FD" w:rsidRPr="00E41EC2" w:rsidRDefault="001961FD" w:rsidP="001961FD">
            <w:pPr>
              <w:tabs>
                <w:tab w:val="decimal" w:pos="612"/>
              </w:tabs>
              <w:rPr>
                <w:rFonts w:cs="Times New Roman"/>
                <w:color w:val="000000"/>
                <w:szCs w:val="22"/>
              </w:rPr>
            </w:pPr>
            <w:r>
              <w:rPr>
                <w:rFonts w:cs="Times New Roman"/>
                <w:color w:val="000000"/>
                <w:szCs w:val="22"/>
              </w:rPr>
              <w:t>-</w:t>
            </w:r>
          </w:p>
        </w:tc>
        <w:tc>
          <w:tcPr>
            <w:tcW w:w="92" w:type="pct"/>
          </w:tcPr>
          <w:p w14:paraId="04D378F8" w14:textId="77777777" w:rsidR="001961FD" w:rsidRPr="00E41EC2" w:rsidRDefault="001961FD" w:rsidP="001961FD">
            <w:pPr>
              <w:tabs>
                <w:tab w:val="decimal" w:pos="432"/>
              </w:tabs>
              <w:jc w:val="center"/>
              <w:rPr>
                <w:rFonts w:cs="Times New Roman"/>
                <w:szCs w:val="22"/>
              </w:rPr>
            </w:pPr>
          </w:p>
        </w:tc>
        <w:tc>
          <w:tcPr>
            <w:tcW w:w="430" w:type="pct"/>
          </w:tcPr>
          <w:p w14:paraId="3FD47EC9" w14:textId="77777777" w:rsidR="001961FD" w:rsidRPr="00E41EC2" w:rsidRDefault="001961FD" w:rsidP="001961FD">
            <w:pPr>
              <w:tabs>
                <w:tab w:val="decimal" w:pos="612"/>
              </w:tabs>
              <w:rPr>
                <w:rFonts w:cs="Times New Roman"/>
                <w:color w:val="000000"/>
                <w:szCs w:val="22"/>
              </w:rPr>
            </w:pPr>
            <w:r>
              <w:rPr>
                <w:rFonts w:cs="Times New Roman"/>
                <w:color w:val="000000"/>
                <w:szCs w:val="22"/>
              </w:rPr>
              <w:t>-</w:t>
            </w:r>
          </w:p>
        </w:tc>
        <w:tc>
          <w:tcPr>
            <w:tcW w:w="92" w:type="pct"/>
          </w:tcPr>
          <w:p w14:paraId="5610C3CE" w14:textId="77777777" w:rsidR="001961FD" w:rsidRPr="00E41EC2" w:rsidRDefault="001961FD" w:rsidP="001961FD">
            <w:pPr>
              <w:tabs>
                <w:tab w:val="decimal" w:pos="432"/>
              </w:tabs>
              <w:jc w:val="center"/>
              <w:rPr>
                <w:rFonts w:cs="Times New Roman"/>
                <w:szCs w:val="22"/>
              </w:rPr>
            </w:pPr>
          </w:p>
        </w:tc>
        <w:tc>
          <w:tcPr>
            <w:tcW w:w="398" w:type="pct"/>
          </w:tcPr>
          <w:p w14:paraId="5C34870F" w14:textId="77777777" w:rsidR="001961FD" w:rsidRPr="00E41EC2" w:rsidRDefault="001961FD" w:rsidP="001961FD">
            <w:pPr>
              <w:tabs>
                <w:tab w:val="decimal" w:pos="522"/>
              </w:tabs>
              <w:rPr>
                <w:rFonts w:cs="Times New Roman"/>
                <w:szCs w:val="22"/>
              </w:rPr>
            </w:pPr>
            <w:r>
              <w:rPr>
                <w:rFonts w:cs="Times New Roman"/>
                <w:szCs w:val="22"/>
              </w:rPr>
              <w:t>42.33</w:t>
            </w:r>
          </w:p>
        </w:tc>
        <w:tc>
          <w:tcPr>
            <w:tcW w:w="92" w:type="pct"/>
          </w:tcPr>
          <w:p w14:paraId="662E2064" w14:textId="77777777" w:rsidR="001961FD" w:rsidRPr="00E41EC2" w:rsidRDefault="001961FD" w:rsidP="001961FD">
            <w:pPr>
              <w:tabs>
                <w:tab w:val="decimal" w:pos="432"/>
              </w:tabs>
              <w:jc w:val="center"/>
              <w:rPr>
                <w:rFonts w:cs="Times New Roman"/>
                <w:szCs w:val="22"/>
              </w:rPr>
            </w:pPr>
          </w:p>
        </w:tc>
        <w:tc>
          <w:tcPr>
            <w:tcW w:w="397" w:type="pct"/>
          </w:tcPr>
          <w:p w14:paraId="129D8348" w14:textId="77777777" w:rsidR="001961FD" w:rsidRPr="00E41EC2" w:rsidRDefault="001961FD" w:rsidP="001961FD">
            <w:pPr>
              <w:tabs>
                <w:tab w:val="decimal" w:pos="527"/>
              </w:tabs>
              <w:rPr>
                <w:rFonts w:cs="Times New Roman"/>
                <w:szCs w:val="22"/>
              </w:rPr>
            </w:pPr>
            <w:r>
              <w:rPr>
                <w:rFonts w:cs="Times New Roman"/>
                <w:szCs w:val="22"/>
              </w:rPr>
              <w:t>17.24</w:t>
            </w:r>
          </w:p>
        </w:tc>
        <w:tc>
          <w:tcPr>
            <w:tcW w:w="88" w:type="pct"/>
            <w:gridSpan w:val="2"/>
          </w:tcPr>
          <w:p w14:paraId="3FC22AA9" w14:textId="77777777" w:rsidR="001961FD" w:rsidRPr="00E41EC2" w:rsidRDefault="001961FD" w:rsidP="001961FD">
            <w:pPr>
              <w:tabs>
                <w:tab w:val="decimal" w:pos="432"/>
              </w:tabs>
              <w:jc w:val="center"/>
              <w:rPr>
                <w:rFonts w:cs="Times New Roman"/>
                <w:szCs w:val="22"/>
              </w:rPr>
            </w:pPr>
          </w:p>
        </w:tc>
        <w:tc>
          <w:tcPr>
            <w:tcW w:w="406" w:type="pct"/>
            <w:gridSpan w:val="2"/>
          </w:tcPr>
          <w:p w14:paraId="16EB7681" w14:textId="77777777" w:rsidR="001961FD" w:rsidRPr="00E41EC2" w:rsidRDefault="001961FD" w:rsidP="001961FD">
            <w:pPr>
              <w:tabs>
                <w:tab w:val="decimal" w:pos="527"/>
              </w:tabs>
              <w:rPr>
                <w:rFonts w:cs="Times New Roman"/>
                <w:szCs w:val="22"/>
              </w:rPr>
            </w:pPr>
            <w:r>
              <w:rPr>
                <w:rFonts w:cs="Times New Roman"/>
                <w:szCs w:val="22"/>
              </w:rPr>
              <w:t>0.06</w:t>
            </w:r>
          </w:p>
        </w:tc>
        <w:tc>
          <w:tcPr>
            <w:tcW w:w="92" w:type="pct"/>
          </w:tcPr>
          <w:p w14:paraId="622DF5EC" w14:textId="77777777" w:rsidR="001961FD" w:rsidRPr="00E41EC2" w:rsidRDefault="001961FD" w:rsidP="001961FD">
            <w:pPr>
              <w:tabs>
                <w:tab w:val="decimal" w:pos="432"/>
              </w:tabs>
              <w:jc w:val="center"/>
              <w:rPr>
                <w:rFonts w:cs="Times New Roman"/>
                <w:szCs w:val="22"/>
              </w:rPr>
            </w:pPr>
          </w:p>
        </w:tc>
        <w:tc>
          <w:tcPr>
            <w:tcW w:w="398" w:type="pct"/>
          </w:tcPr>
          <w:p w14:paraId="18404E61" w14:textId="77777777" w:rsidR="001961FD" w:rsidRPr="00E41EC2" w:rsidRDefault="001961FD" w:rsidP="001961FD">
            <w:pPr>
              <w:tabs>
                <w:tab w:val="decimal" w:pos="527"/>
              </w:tabs>
              <w:rPr>
                <w:rFonts w:cs="Times New Roman"/>
                <w:szCs w:val="22"/>
              </w:rPr>
            </w:pPr>
            <w:r>
              <w:rPr>
                <w:rFonts w:cs="Times New Roman"/>
                <w:szCs w:val="22"/>
              </w:rPr>
              <w:t>16.60</w:t>
            </w:r>
          </w:p>
        </w:tc>
        <w:tc>
          <w:tcPr>
            <w:tcW w:w="90" w:type="pct"/>
          </w:tcPr>
          <w:p w14:paraId="760BAB70" w14:textId="77777777" w:rsidR="001961FD" w:rsidRPr="0066234C" w:rsidRDefault="001961FD" w:rsidP="001961FD">
            <w:pPr>
              <w:tabs>
                <w:tab w:val="decimal" w:pos="535"/>
              </w:tabs>
              <w:jc w:val="center"/>
              <w:rPr>
                <w:rFonts w:cs="Times New Roman"/>
                <w:color w:val="000000"/>
                <w:szCs w:val="22"/>
              </w:rPr>
            </w:pPr>
          </w:p>
        </w:tc>
        <w:tc>
          <w:tcPr>
            <w:tcW w:w="381" w:type="pct"/>
            <w:shd w:val="clear" w:color="auto" w:fill="auto"/>
          </w:tcPr>
          <w:p w14:paraId="38BCDD7A" w14:textId="77777777" w:rsidR="001961FD" w:rsidRPr="0066234C" w:rsidRDefault="001961FD" w:rsidP="001961FD">
            <w:pPr>
              <w:tabs>
                <w:tab w:val="decimal" w:pos="535"/>
              </w:tabs>
              <w:rPr>
                <w:rFonts w:cs="Times New Roman"/>
                <w:color w:val="000000"/>
                <w:szCs w:val="22"/>
              </w:rPr>
            </w:pPr>
            <w:r>
              <w:rPr>
                <w:rFonts w:cs="Times New Roman"/>
                <w:color w:val="000000"/>
                <w:szCs w:val="22"/>
              </w:rPr>
              <w:t>-</w:t>
            </w:r>
          </w:p>
        </w:tc>
        <w:tc>
          <w:tcPr>
            <w:tcW w:w="84" w:type="pct"/>
            <w:shd w:val="clear" w:color="auto" w:fill="auto"/>
          </w:tcPr>
          <w:p w14:paraId="4089597A" w14:textId="77777777" w:rsidR="001961FD" w:rsidRPr="00E41EC2" w:rsidRDefault="001961FD" w:rsidP="001961FD">
            <w:pPr>
              <w:tabs>
                <w:tab w:val="decimal" w:pos="432"/>
              </w:tabs>
              <w:jc w:val="center"/>
              <w:rPr>
                <w:rFonts w:cs="Times New Roman"/>
                <w:szCs w:val="22"/>
              </w:rPr>
            </w:pPr>
          </w:p>
        </w:tc>
        <w:tc>
          <w:tcPr>
            <w:tcW w:w="400" w:type="pct"/>
            <w:shd w:val="clear" w:color="auto" w:fill="auto"/>
          </w:tcPr>
          <w:p w14:paraId="703A7416" w14:textId="77777777" w:rsidR="001961FD" w:rsidRPr="000078F4" w:rsidRDefault="001961FD" w:rsidP="001961FD">
            <w:pPr>
              <w:tabs>
                <w:tab w:val="decimal" w:pos="614"/>
              </w:tabs>
              <w:ind w:left="-106" w:right="-108"/>
              <w:rPr>
                <w:color w:val="000000"/>
                <w:szCs w:val="28"/>
                <w:lang w:val="en-US" w:bidi="th-TH"/>
              </w:rPr>
            </w:pPr>
            <w:r w:rsidRPr="000078F4">
              <w:rPr>
                <w:color w:val="000000"/>
                <w:szCs w:val="28"/>
                <w:lang w:val="en-US" w:bidi="th-TH"/>
              </w:rPr>
              <w:t>76.23</w:t>
            </w:r>
          </w:p>
        </w:tc>
      </w:tr>
      <w:tr w:rsidR="001961FD" w:rsidRPr="00E41EC2" w14:paraId="425888AD" w14:textId="77777777" w:rsidTr="00ED11BB">
        <w:tc>
          <w:tcPr>
            <w:tcW w:w="1130" w:type="pct"/>
            <w:vAlign w:val="bottom"/>
          </w:tcPr>
          <w:p w14:paraId="29056BA0" w14:textId="77777777" w:rsidR="001961FD" w:rsidRPr="000058A7" w:rsidRDefault="001961FD" w:rsidP="001961FD">
            <w:pPr>
              <w:rPr>
                <w:rFonts w:cs="Times New Roman"/>
                <w:szCs w:val="22"/>
              </w:rPr>
            </w:pPr>
            <w:r w:rsidRPr="000058A7">
              <w:rPr>
                <w:rFonts w:cs="Times New Roman"/>
                <w:szCs w:val="22"/>
              </w:rPr>
              <w:t>Disposal</w:t>
            </w:r>
          </w:p>
        </w:tc>
        <w:tc>
          <w:tcPr>
            <w:tcW w:w="430" w:type="pct"/>
          </w:tcPr>
          <w:p w14:paraId="4FFE9EF5" w14:textId="77777777" w:rsidR="001961FD" w:rsidRPr="00E41EC2" w:rsidRDefault="001961FD" w:rsidP="001961FD">
            <w:pPr>
              <w:tabs>
                <w:tab w:val="decimal" w:pos="612"/>
              </w:tabs>
              <w:rPr>
                <w:rFonts w:cs="Times New Roman"/>
                <w:color w:val="000000"/>
                <w:szCs w:val="22"/>
              </w:rPr>
            </w:pPr>
            <w:r>
              <w:rPr>
                <w:rFonts w:cs="Times New Roman"/>
                <w:color w:val="000000"/>
                <w:szCs w:val="22"/>
              </w:rPr>
              <w:t>-</w:t>
            </w:r>
          </w:p>
        </w:tc>
        <w:tc>
          <w:tcPr>
            <w:tcW w:w="92" w:type="pct"/>
          </w:tcPr>
          <w:p w14:paraId="762501EE" w14:textId="77777777" w:rsidR="001961FD" w:rsidRPr="00E41EC2" w:rsidRDefault="001961FD" w:rsidP="001961FD">
            <w:pPr>
              <w:tabs>
                <w:tab w:val="decimal" w:pos="432"/>
              </w:tabs>
              <w:jc w:val="center"/>
              <w:rPr>
                <w:rFonts w:cs="Times New Roman"/>
                <w:szCs w:val="22"/>
              </w:rPr>
            </w:pPr>
          </w:p>
        </w:tc>
        <w:tc>
          <w:tcPr>
            <w:tcW w:w="430" w:type="pct"/>
          </w:tcPr>
          <w:p w14:paraId="04C7FB01" w14:textId="77777777" w:rsidR="001961FD" w:rsidRPr="00E41EC2" w:rsidRDefault="001961FD" w:rsidP="001961FD">
            <w:pPr>
              <w:tabs>
                <w:tab w:val="decimal" w:pos="612"/>
              </w:tabs>
              <w:rPr>
                <w:rFonts w:cs="Times New Roman"/>
                <w:color w:val="000000"/>
                <w:szCs w:val="22"/>
              </w:rPr>
            </w:pPr>
            <w:r>
              <w:rPr>
                <w:rFonts w:cs="Times New Roman"/>
                <w:color w:val="000000"/>
                <w:szCs w:val="22"/>
              </w:rPr>
              <w:t>-</w:t>
            </w:r>
          </w:p>
        </w:tc>
        <w:tc>
          <w:tcPr>
            <w:tcW w:w="92" w:type="pct"/>
          </w:tcPr>
          <w:p w14:paraId="06F50C70" w14:textId="77777777" w:rsidR="001961FD" w:rsidRPr="00E41EC2" w:rsidRDefault="001961FD" w:rsidP="001961FD">
            <w:pPr>
              <w:tabs>
                <w:tab w:val="decimal" w:pos="432"/>
              </w:tabs>
              <w:jc w:val="center"/>
              <w:rPr>
                <w:rFonts w:cs="Times New Roman"/>
                <w:szCs w:val="22"/>
              </w:rPr>
            </w:pPr>
          </w:p>
        </w:tc>
        <w:tc>
          <w:tcPr>
            <w:tcW w:w="398" w:type="pct"/>
          </w:tcPr>
          <w:p w14:paraId="01EAEB93" w14:textId="77777777" w:rsidR="001961FD" w:rsidRPr="00E41EC2" w:rsidRDefault="001961FD" w:rsidP="001961FD">
            <w:pPr>
              <w:tabs>
                <w:tab w:val="decimal" w:pos="522"/>
              </w:tabs>
              <w:rPr>
                <w:rFonts w:cs="Times New Roman"/>
                <w:szCs w:val="22"/>
              </w:rPr>
            </w:pPr>
            <w:r>
              <w:rPr>
                <w:rFonts w:cs="Times New Roman"/>
                <w:szCs w:val="22"/>
              </w:rPr>
              <w:t>-</w:t>
            </w:r>
          </w:p>
        </w:tc>
        <w:tc>
          <w:tcPr>
            <w:tcW w:w="92" w:type="pct"/>
          </w:tcPr>
          <w:p w14:paraId="2C5C1370" w14:textId="77777777" w:rsidR="001961FD" w:rsidRPr="00E41EC2" w:rsidRDefault="001961FD" w:rsidP="001961FD">
            <w:pPr>
              <w:tabs>
                <w:tab w:val="decimal" w:pos="432"/>
              </w:tabs>
              <w:jc w:val="center"/>
              <w:rPr>
                <w:rFonts w:cs="Times New Roman"/>
                <w:szCs w:val="22"/>
              </w:rPr>
            </w:pPr>
          </w:p>
        </w:tc>
        <w:tc>
          <w:tcPr>
            <w:tcW w:w="397" w:type="pct"/>
          </w:tcPr>
          <w:p w14:paraId="63626988" w14:textId="77777777" w:rsidR="001961FD" w:rsidRPr="00E41EC2" w:rsidRDefault="001961FD" w:rsidP="001961FD">
            <w:pPr>
              <w:tabs>
                <w:tab w:val="decimal" w:pos="527"/>
              </w:tabs>
              <w:rPr>
                <w:rFonts w:cs="Times New Roman"/>
                <w:szCs w:val="22"/>
              </w:rPr>
            </w:pPr>
            <w:r>
              <w:rPr>
                <w:rFonts w:cs="Times New Roman"/>
                <w:szCs w:val="22"/>
              </w:rPr>
              <w:t>(0.09)</w:t>
            </w:r>
          </w:p>
        </w:tc>
        <w:tc>
          <w:tcPr>
            <w:tcW w:w="88" w:type="pct"/>
            <w:gridSpan w:val="2"/>
          </w:tcPr>
          <w:p w14:paraId="51777FF0" w14:textId="77777777" w:rsidR="001961FD" w:rsidRPr="00E41EC2" w:rsidRDefault="001961FD" w:rsidP="001961FD">
            <w:pPr>
              <w:tabs>
                <w:tab w:val="decimal" w:pos="432"/>
              </w:tabs>
              <w:jc w:val="center"/>
              <w:rPr>
                <w:rFonts w:cs="Times New Roman"/>
                <w:szCs w:val="22"/>
              </w:rPr>
            </w:pPr>
          </w:p>
        </w:tc>
        <w:tc>
          <w:tcPr>
            <w:tcW w:w="406" w:type="pct"/>
            <w:gridSpan w:val="2"/>
          </w:tcPr>
          <w:p w14:paraId="70740BDA" w14:textId="77777777" w:rsidR="001961FD" w:rsidRPr="00E41EC2" w:rsidRDefault="001961FD" w:rsidP="001961FD">
            <w:pPr>
              <w:tabs>
                <w:tab w:val="decimal" w:pos="527"/>
              </w:tabs>
              <w:rPr>
                <w:rFonts w:cs="Times New Roman"/>
                <w:szCs w:val="22"/>
              </w:rPr>
            </w:pPr>
            <w:r>
              <w:rPr>
                <w:rFonts w:cs="Times New Roman"/>
                <w:szCs w:val="22"/>
              </w:rPr>
              <w:t>-</w:t>
            </w:r>
          </w:p>
        </w:tc>
        <w:tc>
          <w:tcPr>
            <w:tcW w:w="92" w:type="pct"/>
          </w:tcPr>
          <w:p w14:paraId="2EF79917" w14:textId="77777777" w:rsidR="001961FD" w:rsidRPr="00E41EC2" w:rsidRDefault="001961FD" w:rsidP="001961FD">
            <w:pPr>
              <w:tabs>
                <w:tab w:val="decimal" w:pos="432"/>
              </w:tabs>
              <w:jc w:val="center"/>
              <w:rPr>
                <w:rFonts w:cs="Times New Roman"/>
                <w:szCs w:val="22"/>
              </w:rPr>
            </w:pPr>
          </w:p>
        </w:tc>
        <w:tc>
          <w:tcPr>
            <w:tcW w:w="398" w:type="pct"/>
          </w:tcPr>
          <w:p w14:paraId="6BB8DA99" w14:textId="77777777" w:rsidR="001961FD" w:rsidRPr="00E41EC2" w:rsidRDefault="001961FD" w:rsidP="001961FD">
            <w:pPr>
              <w:tabs>
                <w:tab w:val="decimal" w:pos="527"/>
              </w:tabs>
              <w:rPr>
                <w:rFonts w:cs="Times New Roman"/>
                <w:szCs w:val="22"/>
              </w:rPr>
            </w:pPr>
            <w:r>
              <w:rPr>
                <w:rFonts w:cs="Times New Roman"/>
                <w:szCs w:val="22"/>
              </w:rPr>
              <w:t>-</w:t>
            </w:r>
          </w:p>
        </w:tc>
        <w:tc>
          <w:tcPr>
            <w:tcW w:w="90" w:type="pct"/>
          </w:tcPr>
          <w:p w14:paraId="2DA71838" w14:textId="77777777" w:rsidR="001961FD" w:rsidRPr="0066234C" w:rsidRDefault="001961FD" w:rsidP="001961FD">
            <w:pPr>
              <w:tabs>
                <w:tab w:val="decimal" w:pos="535"/>
              </w:tabs>
              <w:jc w:val="center"/>
              <w:rPr>
                <w:rFonts w:cs="Times New Roman"/>
                <w:color w:val="000000"/>
                <w:szCs w:val="22"/>
              </w:rPr>
            </w:pPr>
          </w:p>
        </w:tc>
        <w:tc>
          <w:tcPr>
            <w:tcW w:w="381" w:type="pct"/>
            <w:shd w:val="clear" w:color="auto" w:fill="auto"/>
          </w:tcPr>
          <w:p w14:paraId="7E58E0E6" w14:textId="77777777" w:rsidR="001961FD" w:rsidRPr="0066234C" w:rsidRDefault="001961FD" w:rsidP="001961FD">
            <w:pPr>
              <w:tabs>
                <w:tab w:val="decimal" w:pos="535"/>
              </w:tabs>
              <w:rPr>
                <w:rFonts w:cs="Times New Roman"/>
                <w:color w:val="000000"/>
                <w:szCs w:val="22"/>
              </w:rPr>
            </w:pPr>
            <w:r>
              <w:rPr>
                <w:rFonts w:cs="Times New Roman"/>
                <w:color w:val="000000"/>
                <w:szCs w:val="22"/>
              </w:rPr>
              <w:t>-</w:t>
            </w:r>
          </w:p>
        </w:tc>
        <w:tc>
          <w:tcPr>
            <w:tcW w:w="84" w:type="pct"/>
            <w:shd w:val="clear" w:color="auto" w:fill="auto"/>
          </w:tcPr>
          <w:p w14:paraId="32B8DF7A" w14:textId="77777777" w:rsidR="001961FD" w:rsidRPr="00E41EC2" w:rsidRDefault="001961FD" w:rsidP="001961FD">
            <w:pPr>
              <w:tabs>
                <w:tab w:val="decimal" w:pos="432"/>
              </w:tabs>
              <w:jc w:val="center"/>
              <w:rPr>
                <w:rFonts w:cs="Times New Roman"/>
                <w:szCs w:val="22"/>
              </w:rPr>
            </w:pPr>
          </w:p>
        </w:tc>
        <w:tc>
          <w:tcPr>
            <w:tcW w:w="400" w:type="pct"/>
            <w:shd w:val="clear" w:color="auto" w:fill="auto"/>
          </w:tcPr>
          <w:p w14:paraId="796211F9" w14:textId="77777777" w:rsidR="001961FD" w:rsidRPr="000078F4" w:rsidRDefault="001961FD" w:rsidP="001961FD">
            <w:pPr>
              <w:tabs>
                <w:tab w:val="decimal" w:pos="614"/>
              </w:tabs>
              <w:ind w:left="-106" w:right="-108"/>
              <w:rPr>
                <w:color w:val="000000"/>
                <w:szCs w:val="28"/>
                <w:lang w:val="en-US" w:bidi="th-TH"/>
              </w:rPr>
            </w:pPr>
            <w:r w:rsidRPr="000078F4">
              <w:rPr>
                <w:color w:val="000000"/>
                <w:szCs w:val="28"/>
                <w:lang w:val="en-US" w:bidi="th-TH"/>
              </w:rPr>
              <w:t>(0.09)</w:t>
            </w:r>
          </w:p>
        </w:tc>
      </w:tr>
      <w:tr w:rsidR="001961FD" w:rsidRPr="00E41EC2" w14:paraId="4BB5F02A" w14:textId="77777777" w:rsidTr="00ED11BB">
        <w:tc>
          <w:tcPr>
            <w:tcW w:w="1130" w:type="pct"/>
            <w:vAlign w:val="bottom"/>
          </w:tcPr>
          <w:p w14:paraId="59801B34" w14:textId="77777777" w:rsidR="001961FD" w:rsidRPr="000058A7" w:rsidRDefault="001961FD" w:rsidP="001961FD">
            <w:pPr>
              <w:rPr>
                <w:rFonts w:cs="Times New Roman"/>
                <w:b/>
                <w:bCs/>
                <w:szCs w:val="22"/>
                <w:rtl/>
                <w:cs/>
              </w:rPr>
            </w:pPr>
            <w:r w:rsidRPr="000058A7">
              <w:rPr>
                <w:rFonts w:cs="Times New Roman"/>
                <w:szCs w:val="22"/>
              </w:rPr>
              <w:t>Write off</w:t>
            </w:r>
          </w:p>
        </w:tc>
        <w:tc>
          <w:tcPr>
            <w:tcW w:w="430" w:type="pct"/>
          </w:tcPr>
          <w:p w14:paraId="22A0893C" w14:textId="77777777" w:rsidR="001961FD" w:rsidRPr="00E41EC2" w:rsidRDefault="001961FD" w:rsidP="001961FD">
            <w:pPr>
              <w:tabs>
                <w:tab w:val="decimal" w:pos="612"/>
              </w:tabs>
              <w:rPr>
                <w:rFonts w:cs="Times New Roman"/>
                <w:szCs w:val="22"/>
                <w:rtl/>
                <w:cs/>
              </w:rPr>
            </w:pPr>
            <w:r>
              <w:rPr>
                <w:rFonts w:cs="Times New Roman"/>
                <w:szCs w:val="22"/>
              </w:rPr>
              <w:t>-</w:t>
            </w:r>
          </w:p>
        </w:tc>
        <w:tc>
          <w:tcPr>
            <w:tcW w:w="92" w:type="pct"/>
          </w:tcPr>
          <w:p w14:paraId="03BD997E" w14:textId="77777777" w:rsidR="001961FD" w:rsidRPr="00E41EC2" w:rsidRDefault="001961FD" w:rsidP="001961FD">
            <w:pPr>
              <w:tabs>
                <w:tab w:val="decimal" w:pos="432"/>
              </w:tabs>
              <w:jc w:val="center"/>
              <w:rPr>
                <w:rFonts w:cs="Times New Roman"/>
                <w:szCs w:val="22"/>
              </w:rPr>
            </w:pPr>
          </w:p>
        </w:tc>
        <w:tc>
          <w:tcPr>
            <w:tcW w:w="430" w:type="pct"/>
          </w:tcPr>
          <w:p w14:paraId="1BB63052" w14:textId="77777777" w:rsidR="001961FD" w:rsidRPr="00E41EC2" w:rsidRDefault="001961FD" w:rsidP="001961FD">
            <w:pPr>
              <w:tabs>
                <w:tab w:val="decimal" w:pos="612"/>
              </w:tabs>
              <w:rPr>
                <w:rFonts w:cs="Times New Roman"/>
                <w:color w:val="000000"/>
                <w:szCs w:val="22"/>
                <w:rtl/>
                <w:cs/>
              </w:rPr>
            </w:pPr>
            <w:r>
              <w:rPr>
                <w:rFonts w:cs="Times New Roman"/>
                <w:color w:val="000000"/>
                <w:szCs w:val="22"/>
              </w:rPr>
              <w:t>-</w:t>
            </w:r>
          </w:p>
        </w:tc>
        <w:tc>
          <w:tcPr>
            <w:tcW w:w="92" w:type="pct"/>
          </w:tcPr>
          <w:p w14:paraId="37688073" w14:textId="77777777" w:rsidR="001961FD" w:rsidRPr="00E41EC2" w:rsidRDefault="001961FD" w:rsidP="001961FD">
            <w:pPr>
              <w:tabs>
                <w:tab w:val="decimal" w:pos="432"/>
              </w:tabs>
              <w:jc w:val="center"/>
              <w:rPr>
                <w:rFonts w:cs="Times New Roman"/>
                <w:szCs w:val="22"/>
              </w:rPr>
            </w:pPr>
          </w:p>
        </w:tc>
        <w:tc>
          <w:tcPr>
            <w:tcW w:w="398" w:type="pct"/>
          </w:tcPr>
          <w:p w14:paraId="3F147A45" w14:textId="77777777" w:rsidR="001961FD" w:rsidRPr="00E41EC2" w:rsidRDefault="001961FD" w:rsidP="005F38BF">
            <w:pPr>
              <w:tabs>
                <w:tab w:val="decimal" w:pos="522"/>
              </w:tabs>
              <w:rPr>
                <w:rFonts w:cs="Times New Roman"/>
                <w:color w:val="000000"/>
                <w:szCs w:val="22"/>
              </w:rPr>
            </w:pPr>
            <w:r>
              <w:rPr>
                <w:rFonts w:cs="Times New Roman"/>
                <w:color w:val="000000"/>
                <w:szCs w:val="22"/>
              </w:rPr>
              <w:t>(0.63)</w:t>
            </w:r>
          </w:p>
        </w:tc>
        <w:tc>
          <w:tcPr>
            <w:tcW w:w="92" w:type="pct"/>
          </w:tcPr>
          <w:p w14:paraId="0FA36F47" w14:textId="77777777" w:rsidR="001961FD" w:rsidRPr="00E41EC2" w:rsidRDefault="001961FD" w:rsidP="001961FD">
            <w:pPr>
              <w:tabs>
                <w:tab w:val="decimal" w:pos="432"/>
              </w:tabs>
              <w:jc w:val="center"/>
              <w:rPr>
                <w:rFonts w:cs="Times New Roman"/>
                <w:szCs w:val="22"/>
              </w:rPr>
            </w:pPr>
          </w:p>
        </w:tc>
        <w:tc>
          <w:tcPr>
            <w:tcW w:w="397" w:type="pct"/>
          </w:tcPr>
          <w:p w14:paraId="0BF0B1D7" w14:textId="77777777" w:rsidR="001961FD" w:rsidRPr="00E41EC2" w:rsidRDefault="001961FD" w:rsidP="001961FD">
            <w:pPr>
              <w:tabs>
                <w:tab w:val="decimal" w:pos="527"/>
              </w:tabs>
              <w:rPr>
                <w:rFonts w:cs="Times New Roman"/>
                <w:szCs w:val="22"/>
              </w:rPr>
            </w:pPr>
            <w:r>
              <w:rPr>
                <w:rFonts w:cs="Times New Roman"/>
                <w:szCs w:val="22"/>
              </w:rPr>
              <w:t>(0.02)</w:t>
            </w:r>
          </w:p>
        </w:tc>
        <w:tc>
          <w:tcPr>
            <w:tcW w:w="88" w:type="pct"/>
            <w:gridSpan w:val="2"/>
          </w:tcPr>
          <w:p w14:paraId="2BE33DAE" w14:textId="77777777" w:rsidR="001961FD" w:rsidRPr="00E41EC2" w:rsidRDefault="001961FD" w:rsidP="001961FD">
            <w:pPr>
              <w:tabs>
                <w:tab w:val="decimal" w:pos="432"/>
              </w:tabs>
              <w:jc w:val="both"/>
              <w:rPr>
                <w:rFonts w:cs="Times New Roman"/>
                <w:szCs w:val="22"/>
              </w:rPr>
            </w:pPr>
          </w:p>
        </w:tc>
        <w:tc>
          <w:tcPr>
            <w:tcW w:w="406" w:type="pct"/>
            <w:gridSpan w:val="2"/>
          </w:tcPr>
          <w:p w14:paraId="47C1F502" w14:textId="77777777" w:rsidR="001961FD" w:rsidRPr="00E41EC2" w:rsidRDefault="001961FD" w:rsidP="001961FD">
            <w:pPr>
              <w:tabs>
                <w:tab w:val="decimal" w:pos="527"/>
              </w:tabs>
              <w:rPr>
                <w:rFonts w:cs="Times New Roman"/>
                <w:szCs w:val="22"/>
              </w:rPr>
            </w:pPr>
            <w:r>
              <w:rPr>
                <w:rFonts w:cs="Times New Roman"/>
                <w:szCs w:val="22"/>
              </w:rPr>
              <w:t>-</w:t>
            </w:r>
          </w:p>
        </w:tc>
        <w:tc>
          <w:tcPr>
            <w:tcW w:w="92" w:type="pct"/>
          </w:tcPr>
          <w:p w14:paraId="76E11B6D" w14:textId="77777777" w:rsidR="001961FD" w:rsidRPr="00E41EC2" w:rsidRDefault="001961FD" w:rsidP="001961FD">
            <w:pPr>
              <w:tabs>
                <w:tab w:val="decimal" w:pos="432"/>
              </w:tabs>
              <w:jc w:val="both"/>
              <w:rPr>
                <w:rFonts w:cs="Times New Roman"/>
                <w:szCs w:val="22"/>
              </w:rPr>
            </w:pPr>
          </w:p>
        </w:tc>
        <w:tc>
          <w:tcPr>
            <w:tcW w:w="398" w:type="pct"/>
          </w:tcPr>
          <w:p w14:paraId="34E60C4D" w14:textId="77777777" w:rsidR="001961FD" w:rsidRPr="00E41EC2" w:rsidRDefault="001961FD" w:rsidP="001961FD">
            <w:pPr>
              <w:tabs>
                <w:tab w:val="decimal" w:pos="527"/>
              </w:tabs>
              <w:rPr>
                <w:rFonts w:cs="Times New Roman"/>
                <w:szCs w:val="22"/>
              </w:rPr>
            </w:pPr>
            <w:r>
              <w:rPr>
                <w:rFonts w:cs="Times New Roman"/>
                <w:szCs w:val="22"/>
              </w:rPr>
              <w:t>-</w:t>
            </w:r>
          </w:p>
        </w:tc>
        <w:tc>
          <w:tcPr>
            <w:tcW w:w="90" w:type="pct"/>
          </w:tcPr>
          <w:p w14:paraId="7872A86E" w14:textId="77777777" w:rsidR="001961FD" w:rsidRPr="0066234C" w:rsidRDefault="001961FD" w:rsidP="001961FD">
            <w:pPr>
              <w:tabs>
                <w:tab w:val="decimal" w:pos="535"/>
              </w:tabs>
              <w:jc w:val="center"/>
              <w:rPr>
                <w:rFonts w:cs="Times New Roman"/>
                <w:color w:val="000000"/>
                <w:szCs w:val="22"/>
              </w:rPr>
            </w:pPr>
          </w:p>
        </w:tc>
        <w:tc>
          <w:tcPr>
            <w:tcW w:w="381" w:type="pct"/>
            <w:shd w:val="clear" w:color="auto" w:fill="auto"/>
          </w:tcPr>
          <w:p w14:paraId="61B48895" w14:textId="77777777" w:rsidR="001961FD" w:rsidRPr="0066234C" w:rsidRDefault="001961FD" w:rsidP="001961FD">
            <w:pPr>
              <w:tabs>
                <w:tab w:val="decimal" w:pos="535"/>
              </w:tabs>
              <w:rPr>
                <w:rFonts w:cs="Times New Roman"/>
                <w:color w:val="000000"/>
                <w:szCs w:val="22"/>
              </w:rPr>
            </w:pPr>
            <w:r>
              <w:rPr>
                <w:rFonts w:cs="Times New Roman"/>
                <w:color w:val="000000"/>
                <w:szCs w:val="22"/>
              </w:rPr>
              <w:t>-</w:t>
            </w:r>
          </w:p>
        </w:tc>
        <w:tc>
          <w:tcPr>
            <w:tcW w:w="84" w:type="pct"/>
            <w:shd w:val="clear" w:color="auto" w:fill="auto"/>
          </w:tcPr>
          <w:p w14:paraId="65E8A973" w14:textId="77777777" w:rsidR="001961FD" w:rsidRPr="00E41EC2" w:rsidRDefault="001961FD" w:rsidP="001961FD">
            <w:pPr>
              <w:tabs>
                <w:tab w:val="decimal" w:pos="432"/>
              </w:tabs>
              <w:jc w:val="center"/>
              <w:rPr>
                <w:rFonts w:cs="Times New Roman"/>
                <w:szCs w:val="22"/>
              </w:rPr>
            </w:pPr>
          </w:p>
        </w:tc>
        <w:tc>
          <w:tcPr>
            <w:tcW w:w="400" w:type="pct"/>
            <w:shd w:val="clear" w:color="auto" w:fill="auto"/>
          </w:tcPr>
          <w:p w14:paraId="29B97B24" w14:textId="77777777" w:rsidR="001961FD" w:rsidRPr="000078F4" w:rsidRDefault="001961FD" w:rsidP="001961FD">
            <w:pPr>
              <w:tabs>
                <w:tab w:val="decimal" w:pos="614"/>
              </w:tabs>
              <w:ind w:left="-106" w:right="-108"/>
              <w:rPr>
                <w:color w:val="000000"/>
                <w:szCs w:val="28"/>
                <w:lang w:val="en-US" w:bidi="th-TH"/>
              </w:rPr>
            </w:pPr>
            <w:r w:rsidRPr="000078F4">
              <w:rPr>
                <w:color w:val="000000"/>
                <w:szCs w:val="28"/>
                <w:lang w:val="en-US" w:bidi="th-TH"/>
              </w:rPr>
              <w:t>(0.65)</w:t>
            </w:r>
          </w:p>
        </w:tc>
      </w:tr>
      <w:tr w:rsidR="001961FD" w:rsidRPr="00E41EC2" w14:paraId="475013ED" w14:textId="77777777" w:rsidTr="00CB0F59">
        <w:trPr>
          <w:trHeight w:val="59"/>
        </w:trPr>
        <w:tc>
          <w:tcPr>
            <w:tcW w:w="1130" w:type="pct"/>
          </w:tcPr>
          <w:p w14:paraId="1DCB5E2A" w14:textId="77777777" w:rsidR="001961FD" w:rsidRPr="000058A7" w:rsidRDefault="001961FD" w:rsidP="001961FD">
            <w:pPr>
              <w:spacing w:line="240" w:lineRule="atLeast"/>
              <w:rPr>
                <w:rFonts w:cs="Times New Roman"/>
                <w:b/>
                <w:bCs/>
                <w:szCs w:val="22"/>
              </w:rPr>
            </w:pPr>
            <w:r w:rsidRPr="000058A7">
              <w:rPr>
                <w:rFonts w:cs="Times New Roman"/>
                <w:b/>
                <w:bCs/>
                <w:szCs w:val="22"/>
              </w:rPr>
              <w:t>At 30 September 201</w:t>
            </w:r>
            <w:r>
              <w:rPr>
                <w:rFonts w:cs="Times New Roman"/>
                <w:b/>
                <w:bCs/>
                <w:szCs w:val="22"/>
              </w:rPr>
              <w:t>8</w:t>
            </w:r>
            <w:r w:rsidRPr="000058A7">
              <w:rPr>
                <w:rFonts w:cs="Times New Roman"/>
                <w:b/>
                <w:bCs/>
                <w:szCs w:val="22"/>
              </w:rPr>
              <w:t xml:space="preserve"> and</w:t>
            </w:r>
          </w:p>
        </w:tc>
        <w:tc>
          <w:tcPr>
            <w:tcW w:w="430" w:type="pct"/>
            <w:tcBorders>
              <w:top w:val="single" w:sz="4" w:space="0" w:color="auto"/>
            </w:tcBorders>
          </w:tcPr>
          <w:p w14:paraId="1DE8421C" w14:textId="77777777" w:rsidR="001961FD" w:rsidRPr="00E41EC2" w:rsidRDefault="001961FD" w:rsidP="001961FD">
            <w:pPr>
              <w:tabs>
                <w:tab w:val="decimal" w:pos="612"/>
              </w:tabs>
              <w:rPr>
                <w:rFonts w:cs="Times New Roman"/>
                <w:b/>
                <w:bCs/>
                <w:szCs w:val="22"/>
              </w:rPr>
            </w:pPr>
          </w:p>
        </w:tc>
        <w:tc>
          <w:tcPr>
            <w:tcW w:w="92" w:type="pct"/>
          </w:tcPr>
          <w:p w14:paraId="723CDF45" w14:textId="77777777" w:rsidR="001961FD" w:rsidRPr="00E41EC2" w:rsidRDefault="001961FD" w:rsidP="001961FD">
            <w:pPr>
              <w:tabs>
                <w:tab w:val="decimal" w:pos="432"/>
              </w:tabs>
              <w:jc w:val="center"/>
              <w:rPr>
                <w:rFonts w:cs="Times New Roman"/>
                <w:b/>
                <w:bCs/>
                <w:szCs w:val="22"/>
              </w:rPr>
            </w:pPr>
          </w:p>
        </w:tc>
        <w:tc>
          <w:tcPr>
            <w:tcW w:w="430" w:type="pct"/>
            <w:tcBorders>
              <w:top w:val="single" w:sz="4" w:space="0" w:color="auto"/>
            </w:tcBorders>
          </w:tcPr>
          <w:p w14:paraId="244E55A0" w14:textId="77777777" w:rsidR="001961FD" w:rsidRPr="00E41EC2" w:rsidRDefault="001961FD" w:rsidP="001961FD">
            <w:pPr>
              <w:tabs>
                <w:tab w:val="decimal" w:pos="432"/>
              </w:tabs>
              <w:jc w:val="center"/>
              <w:rPr>
                <w:rFonts w:cs="Times New Roman"/>
                <w:b/>
                <w:bCs/>
                <w:szCs w:val="22"/>
              </w:rPr>
            </w:pPr>
          </w:p>
        </w:tc>
        <w:tc>
          <w:tcPr>
            <w:tcW w:w="92" w:type="pct"/>
          </w:tcPr>
          <w:p w14:paraId="6C37A2D4" w14:textId="77777777" w:rsidR="001961FD" w:rsidRPr="00E41EC2" w:rsidRDefault="001961FD" w:rsidP="001961FD">
            <w:pPr>
              <w:tabs>
                <w:tab w:val="decimal" w:pos="432"/>
              </w:tabs>
              <w:jc w:val="center"/>
              <w:rPr>
                <w:rFonts w:cs="Times New Roman"/>
                <w:b/>
                <w:bCs/>
                <w:szCs w:val="22"/>
              </w:rPr>
            </w:pPr>
          </w:p>
        </w:tc>
        <w:tc>
          <w:tcPr>
            <w:tcW w:w="398" w:type="pct"/>
            <w:tcBorders>
              <w:top w:val="single" w:sz="4" w:space="0" w:color="auto"/>
            </w:tcBorders>
          </w:tcPr>
          <w:p w14:paraId="2D6E98B3" w14:textId="77777777" w:rsidR="001961FD" w:rsidRPr="00E41EC2" w:rsidRDefault="001961FD" w:rsidP="001961FD">
            <w:pPr>
              <w:tabs>
                <w:tab w:val="decimal" w:pos="522"/>
              </w:tabs>
              <w:rPr>
                <w:rFonts w:cs="Times New Roman"/>
                <w:b/>
                <w:bCs/>
                <w:szCs w:val="22"/>
              </w:rPr>
            </w:pPr>
          </w:p>
        </w:tc>
        <w:tc>
          <w:tcPr>
            <w:tcW w:w="92" w:type="pct"/>
          </w:tcPr>
          <w:p w14:paraId="06E4E445" w14:textId="77777777" w:rsidR="001961FD" w:rsidRPr="00E41EC2" w:rsidRDefault="001961FD" w:rsidP="001961FD">
            <w:pPr>
              <w:tabs>
                <w:tab w:val="decimal" w:pos="432"/>
              </w:tabs>
              <w:jc w:val="center"/>
              <w:rPr>
                <w:rFonts w:cs="Times New Roman"/>
                <w:b/>
                <w:bCs/>
                <w:szCs w:val="22"/>
              </w:rPr>
            </w:pPr>
          </w:p>
        </w:tc>
        <w:tc>
          <w:tcPr>
            <w:tcW w:w="397" w:type="pct"/>
            <w:tcBorders>
              <w:top w:val="single" w:sz="4" w:space="0" w:color="auto"/>
            </w:tcBorders>
          </w:tcPr>
          <w:p w14:paraId="1615EB5C" w14:textId="77777777" w:rsidR="001961FD" w:rsidRPr="00E41EC2" w:rsidRDefault="001961FD" w:rsidP="001961FD">
            <w:pPr>
              <w:tabs>
                <w:tab w:val="decimal" w:pos="527"/>
              </w:tabs>
              <w:rPr>
                <w:rFonts w:cs="Times New Roman"/>
                <w:b/>
                <w:bCs/>
                <w:szCs w:val="22"/>
              </w:rPr>
            </w:pPr>
          </w:p>
        </w:tc>
        <w:tc>
          <w:tcPr>
            <w:tcW w:w="88" w:type="pct"/>
            <w:gridSpan w:val="2"/>
          </w:tcPr>
          <w:p w14:paraId="61F2D60D" w14:textId="77777777" w:rsidR="001961FD" w:rsidRPr="00E41EC2" w:rsidRDefault="001961FD" w:rsidP="001961FD">
            <w:pPr>
              <w:tabs>
                <w:tab w:val="decimal" w:pos="432"/>
              </w:tabs>
              <w:jc w:val="center"/>
              <w:rPr>
                <w:rFonts w:cs="Times New Roman"/>
                <w:b/>
                <w:bCs/>
                <w:szCs w:val="22"/>
              </w:rPr>
            </w:pPr>
          </w:p>
        </w:tc>
        <w:tc>
          <w:tcPr>
            <w:tcW w:w="406" w:type="pct"/>
            <w:gridSpan w:val="2"/>
            <w:tcBorders>
              <w:top w:val="single" w:sz="4" w:space="0" w:color="auto"/>
            </w:tcBorders>
          </w:tcPr>
          <w:p w14:paraId="3C0AA251" w14:textId="77777777" w:rsidR="001961FD" w:rsidRPr="00AB7014" w:rsidRDefault="001961FD" w:rsidP="001961FD">
            <w:pPr>
              <w:tabs>
                <w:tab w:val="decimal" w:pos="527"/>
              </w:tabs>
              <w:rPr>
                <w:rFonts w:cs="Times New Roman"/>
                <w:b/>
                <w:bCs/>
                <w:szCs w:val="22"/>
              </w:rPr>
            </w:pPr>
          </w:p>
        </w:tc>
        <w:tc>
          <w:tcPr>
            <w:tcW w:w="92" w:type="pct"/>
          </w:tcPr>
          <w:p w14:paraId="7F01BEFC" w14:textId="77777777" w:rsidR="001961FD" w:rsidRPr="00E41EC2" w:rsidRDefault="001961FD" w:rsidP="001961FD">
            <w:pPr>
              <w:tabs>
                <w:tab w:val="decimal" w:pos="432"/>
              </w:tabs>
              <w:jc w:val="center"/>
              <w:rPr>
                <w:rFonts w:cs="Times New Roman"/>
                <w:b/>
                <w:bCs/>
                <w:szCs w:val="22"/>
              </w:rPr>
            </w:pPr>
          </w:p>
        </w:tc>
        <w:tc>
          <w:tcPr>
            <w:tcW w:w="398" w:type="pct"/>
            <w:tcBorders>
              <w:top w:val="single" w:sz="4" w:space="0" w:color="auto"/>
            </w:tcBorders>
          </w:tcPr>
          <w:p w14:paraId="0108C748" w14:textId="77777777" w:rsidR="001961FD" w:rsidRPr="00AB7014" w:rsidRDefault="001961FD" w:rsidP="001961FD">
            <w:pPr>
              <w:tabs>
                <w:tab w:val="decimal" w:pos="527"/>
              </w:tabs>
              <w:rPr>
                <w:rFonts w:cs="Times New Roman"/>
                <w:b/>
                <w:bCs/>
                <w:szCs w:val="22"/>
              </w:rPr>
            </w:pPr>
          </w:p>
        </w:tc>
        <w:tc>
          <w:tcPr>
            <w:tcW w:w="90" w:type="pct"/>
          </w:tcPr>
          <w:p w14:paraId="48D1C0D7" w14:textId="77777777" w:rsidR="001961FD" w:rsidRPr="0066234C" w:rsidRDefault="001961FD" w:rsidP="001961FD">
            <w:pPr>
              <w:tabs>
                <w:tab w:val="decimal" w:pos="535"/>
              </w:tabs>
              <w:jc w:val="center"/>
              <w:rPr>
                <w:rFonts w:cs="Times New Roman"/>
                <w:color w:val="000000"/>
                <w:szCs w:val="22"/>
              </w:rPr>
            </w:pPr>
          </w:p>
        </w:tc>
        <w:tc>
          <w:tcPr>
            <w:tcW w:w="381" w:type="pct"/>
            <w:tcBorders>
              <w:top w:val="single" w:sz="4" w:space="0" w:color="auto"/>
            </w:tcBorders>
            <w:shd w:val="clear" w:color="auto" w:fill="auto"/>
          </w:tcPr>
          <w:p w14:paraId="31DFCDFA" w14:textId="77777777" w:rsidR="001961FD" w:rsidRPr="0089209D" w:rsidRDefault="001961FD" w:rsidP="001961FD">
            <w:pPr>
              <w:tabs>
                <w:tab w:val="decimal" w:pos="535"/>
              </w:tabs>
              <w:rPr>
                <w:rFonts w:cs="Times New Roman"/>
                <w:b/>
                <w:bCs/>
                <w:color w:val="000000"/>
                <w:szCs w:val="22"/>
              </w:rPr>
            </w:pPr>
          </w:p>
        </w:tc>
        <w:tc>
          <w:tcPr>
            <w:tcW w:w="84" w:type="pct"/>
            <w:shd w:val="clear" w:color="auto" w:fill="auto"/>
          </w:tcPr>
          <w:p w14:paraId="71EDB4E7" w14:textId="77777777" w:rsidR="001961FD" w:rsidRPr="00E41EC2" w:rsidRDefault="001961FD" w:rsidP="001961FD">
            <w:pPr>
              <w:tabs>
                <w:tab w:val="decimal" w:pos="432"/>
              </w:tabs>
              <w:jc w:val="center"/>
              <w:rPr>
                <w:rFonts w:cs="Times New Roman"/>
                <w:b/>
                <w:bCs/>
                <w:szCs w:val="22"/>
              </w:rPr>
            </w:pPr>
          </w:p>
        </w:tc>
        <w:tc>
          <w:tcPr>
            <w:tcW w:w="400" w:type="pct"/>
            <w:tcBorders>
              <w:top w:val="single" w:sz="4" w:space="0" w:color="auto"/>
            </w:tcBorders>
            <w:shd w:val="clear" w:color="auto" w:fill="auto"/>
          </w:tcPr>
          <w:p w14:paraId="4741EDE4" w14:textId="77777777" w:rsidR="001961FD" w:rsidRPr="000078F4" w:rsidRDefault="001961FD" w:rsidP="001961FD">
            <w:pPr>
              <w:tabs>
                <w:tab w:val="decimal" w:pos="614"/>
              </w:tabs>
              <w:ind w:left="-106" w:right="-108"/>
              <w:rPr>
                <w:color w:val="000000"/>
                <w:szCs w:val="28"/>
                <w:lang w:val="en-US" w:bidi="th-TH"/>
              </w:rPr>
            </w:pPr>
          </w:p>
        </w:tc>
      </w:tr>
      <w:tr w:rsidR="001961FD" w:rsidRPr="00E41EC2" w14:paraId="54D37AF6" w14:textId="77777777" w:rsidTr="00ED11BB">
        <w:tc>
          <w:tcPr>
            <w:tcW w:w="1130" w:type="pct"/>
          </w:tcPr>
          <w:p w14:paraId="66194B9A" w14:textId="77777777" w:rsidR="001961FD" w:rsidRPr="000058A7" w:rsidRDefault="001961FD" w:rsidP="001961FD">
            <w:pPr>
              <w:spacing w:line="240" w:lineRule="atLeast"/>
              <w:rPr>
                <w:rFonts w:cs="Times New Roman"/>
                <w:b/>
                <w:bCs/>
                <w:szCs w:val="22"/>
              </w:rPr>
            </w:pPr>
            <w:r w:rsidRPr="000058A7">
              <w:rPr>
                <w:rFonts w:cs="Times New Roman"/>
                <w:b/>
                <w:bCs/>
                <w:szCs w:val="22"/>
              </w:rPr>
              <w:t xml:space="preserve">   1 October 201</w:t>
            </w:r>
            <w:r>
              <w:rPr>
                <w:rFonts w:cs="Times New Roman"/>
                <w:b/>
                <w:bCs/>
                <w:szCs w:val="22"/>
              </w:rPr>
              <w:t>8</w:t>
            </w:r>
          </w:p>
        </w:tc>
        <w:tc>
          <w:tcPr>
            <w:tcW w:w="430" w:type="pct"/>
          </w:tcPr>
          <w:p w14:paraId="73765159" w14:textId="77777777" w:rsidR="001961FD" w:rsidRPr="00E41EC2" w:rsidRDefault="001961FD" w:rsidP="001961FD">
            <w:pPr>
              <w:tabs>
                <w:tab w:val="decimal" w:pos="612"/>
              </w:tabs>
              <w:rPr>
                <w:rFonts w:cs="Times New Roman"/>
                <w:b/>
                <w:bCs/>
                <w:szCs w:val="22"/>
              </w:rPr>
            </w:pPr>
            <w:r>
              <w:rPr>
                <w:rFonts w:cs="Times New Roman"/>
                <w:b/>
                <w:bCs/>
                <w:szCs w:val="22"/>
              </w:rPr>
              <w:t>109.28</w:t>
            </w:r>
          </w:p>
        </w:tc>
        <w:tc>
          <w:tcPr>
            <w:tcW w:w="92" w:type="pct"/>
          </w:tcPr>
          <w:p w14:paraId="1D1BAD95" w14:textId="77777777" w:rsidR="001961FD" w:rsidRPr="00E41EC2" w:rsidRDefault="001961FD" w:rsidP="001961FD">
            <w:pPr>
              <w:tabs>
                <w:tab w:val="decimal" w:pos="432"/>
              </w:tabs>
              <w:jc w:val="center"/>
              <w:rPr>
                <w:rFonts w:cs="Times New Roman"/>
                <w:b/>
                <w:bCs/>
                <w:szCs w:val="22"/>
              </w:rPr>
            </w:pPr>
          </w:p>
        </w:tc>
        <w:tc>
          <w:tcPr>
            <w:tcW w:w="430" w:type="pct"/>
          </w:tcPr>
          <w:p w14:paraId="49DEF67C" w14:textId="77777777" w:rsidR="001961FD" w:rsidRPr="00E41EC2" w:rsidRDefault="001961FD" w:rsidP="001961FD">
            <w:pPr>
              <w:tabs>
                <w:tab w:val="decimal" w:pos="432"/>
              </w:tabs>
              <w:jc w:val="center"/>
              <w:rPr>
                <w:rFonts w:cs="Times New Roman"/>
                <w:b/>
                <w:bCs/>
                <w:szCs w:val="22"/>
              </w:rPr>
            </w:pPr>
            <w:r>
              <w:rPr>
                <w:rFonts w:cs="Times New Roman"/>
                <w:b/>
                <w:bCs/>
                <w:szCs w:val="22"/>
              </w:rPr>
              <w:t>203.73</w:t>
            </w:r>
          </w:p>
        </w:tc>
        <w:tc>
          <w:tcPr>
            <w:tcW w:w="92" w:type="pct"/>
          </w:tcPr>
          <w:p w14:paraId="09A2C639" w14:textId="77777777" w:rsidR="001961FD" w:rsidRPr="00E41EC2" w:rsidRDefault="001961FD" w:rsidP="001961FD">
            <w:pPr>
              <w:tabs>
                <w:tab w:val="decimal" w:pos="432"/>
              </w:tabs>
              <w:jc w:val="center"/>
              <w:rPr>
                <w:rFonts w:cs="Times New Roman"/>
                <w:b/>
                <w:bCs/>
                <w:szCs w:val="22"/>
              </w:rPr>
            </w:pPr>
          </w:p>
        </w:tc>
        <w:tc>
          <w:tcPr>
            <w:tcW w:w="398" w:type="pct"/>
          </w:tcPr>
          <w:p w14:paraId="449B1DA6" w14:textId="77777777" w:rsidR="001961FD" w:rsidRPr="00E41EC2" w:rsidRDefault="001961FD" w:rsidP="001961FD">
            <w:pPr>
              <w:tabs>
                <w:tab w:val="decimal" w:pos="522"/>
              </w:tabs>
              <w:rPr>
                <w:rFonts w:cs="Times New Roman"/>
                <w:b/>
                <w:bCs/>
                <w:szCs w:val="22"/>
              </w:rPr>
            </w:pPr>
            <w:r>
              <w:rPr>
                <w:rFonts w:cs="Times New Roman"/>
                <w:b/>
                <w:bCs/>
                <w:szCs w:val="22"/>
              </w:rPr>
              <w:t>199.41</w:t>
            </w:r>
          </w:p>
        </w:tc>
        <w:tc>
          <w:tcPr>
            <w:tcW w:w="92" w:type="pct"/>
          </w:tcPr>
          <w:p w14:paraId="0DCD31D7" w14:textId="77777777" w:rsidR="001961FD" w:rsidRPr="00E41EC2" w:rsidRDefault="001961FD" w:rsidP="001961FD">
            <w:pPr>
              <w:tabs>
                <w:tab w:val="decimal" w:pos="432"/>
              </w:tabs>
              <w:jc w:val="center"/>
              <w:rPr>
                <w:rFonts w:cs="Times New Roman"/>
                <w:b/>
                <w:bCs/>
                <w:szCs w:val="22"/>
              </w:rPr>
            </w:pPr>
          </w:p>
        </w:tc>
        <w:tc>
          <w:tcPr>
            <w:tcW w:w="397" w:type="pct"/>
          </w:tcPr>
          <w:p w14:paraId="13FDB1FE" w14:textId="77777777" w:rsidR="001961FD" w:rsidRPr="00E41EC2" w:rsidRDefault="001961FD" w:rsidP="001961FD">
            <w:pPr>
              <w:tabs>
                <w:tab w:val="decimal" w:pos="527"/>
              </w:tabs>
              <w:rPr>
                <w:rFonts w:cs="Times New Roman"/>
                <w:b/>
                <w:bCs/>
                <w:szCs w:val="22"/>
              </w:rPr>
            </w:pPr>
            <w:r>
              <w:rPr>
                <w:rFonts w:cs="Times New Roman"/>
                <w:b/>
                <w:bCs/>
                <w:szCs w:val="22"/>
              </w:rPr>
              <w:t>51.94</w:t>
            </w:r>
          </w:p>
        </w:tc>
        <w:tc>
          <w:tcPr>
            <w:tcW w:w="88" w:type="pct"/>
            <w:gridSpan w:val="2"/>
          </w:tcPr>
          <w:p w14:paraId="06A2092F" w14:textId="77777777" w:rsidR="001961FD" w:rsidRPr="00E41EC2" w:rsidRDefault="001961FD" w:rsidP="001961FD">
            <w:pPr>
              <w:tabs>
                <w:tab w:val="decimal" w:pos="432"/>
              </w:tabs>
              <w:jc w:val="center"/>
              <w:rPr>
                <w:rFonts w:cs="Times New Roman"/>
                <w:b/>
                <w:bCs/>
                <w:szCs w:val="22"/>
              </w:rPr>
            </w:pPr>
          </w:p>
        </w:tc>
        <w:tc>
          <w:tcPr>
            <w:tcW w:w="406" w:type="pct"/>
            <w:gridSpan w:val="2"/>
          </w:tcPr>
          <w:p w14:paraId="1147147D" w14:textId="77777777" w:rsidR="001961FD" w:rsidRPr="00AB7014" w:rsidRDefault="001961FD" w:rsidP="001961FD">
            <w:pPr>
              <w:tabs>
                <w:tab w:val="decimal" w:pos="527"/>
              </w:tabs>
              <w:rPr>
                <w:rFonts w:cs="Times New Roman"/>
                <w:b/>
                <w:bCs/>
                <w:szCs w:val="22"/>
              </w:rPr>
            </w:pPr>
            <w:r>
              <w:rPr>
                <w:rFonts w:cs="Times New Roman"/>
                <w:b/>
                <w:bCs/>
                <w:szCs w:val="22"/>
              </w:rPr>
              <w:t>3.77</w:t>
            </w:r>
          </w:p>
        </w:tc>
        <w:tc>
          <w:tcPr>
            <w:tcW w:w="92" w:type="pct"/>
          </w:tcPr>
          <w:p w14:paraId="6EE9ACAA" w14:textId="77777777" w:rsidR="001961FD" w:rsidRPr="00E41EC2" w:rsidRDefault="001961FD" w:rsidP="001961FD">
            <w:pPr>
              <w:tabs>
                <w:tab w:val="decimal" w:pos="432"/>
              </w:tabs>
              <w:jc w:val="center"/>
              <w:rPr>
                <w:rFonts w:cs="Times New Roman"/>
                <w:b/>
                <w:bCs/>
                <w:szCs w:val="22"/>
              </w:rPr>
            </w:pPr>
          </w:p>
        </w:tc>
        <w:tc>
          <w:tcPr>
            <w:tcW w:w="398" w:type="pct"/>
          </w:tcPr>
          <w:p w14:paraId="1591EAE0" w14:textId="77777777" w:rsidR="001961FD" w:rsidRPr="00AB7014" w:rsidRDefault="001961FD" w:rsidP="001961FD">
            <w:pPr>
              <w:tabs>
                <w:tab w:val="decimal" w:pos="527"/>
              </w:tabs>
              <w:rPr>
                <w:rFonts w:cs="Times New Roman"/>
                <w:b/>
                <w:bCs/>
                <w:szCs w:val="22"/>
              </w:rPr>
            </w:pPr>
            <w:r>
              <w:rPr>
                <w:rFonts w:cs="Times New Roman"/>
                <w:b/>
                <w:bCs/>
                <w:szCs w:val="22"/>
              </w:rPr>
              <w:t>80.95</w:t>
            </w:r>
          </w:p>
        </w:tc>
        <w:tc>
          <w:tcPr>
            <w:tcW w:w="90" w:type="pct"/>
          </w:tcPr>
          <w:p w14:paraId="19EC4342" w14:textId="77777777" w:rsidR="001961FD" w:rsidRPr="0066234C" w:rsidRDefault="001961FD" w:rsidP="001961FD">
            <w:pPr>
              <w:tabs>
                <w:tab w:val="decimal" w:pos="535"/>
              </w:tabs>
              <w:jc w:val="center"/>
              <w:rPr>
                <w:rFonts w:cs="Times New Roman"/>
                <w:color w:val="000000"/>
                <w:szCs w:val="22"/>
              </w:rPr>
            </w:pPr>
          </w:p>
        </w:tc>
        <w:tc>
          <w:tcPr>
            <w:tcW w:w="381" w:type="pct"/>
            <w:shd w:val="clear" w:color="auto" w:fill="auto"/>
          </w:tcPr>
          <w:p w14:paraId="17DCF114" w14:textId="77777777" w:rsidR="001961FD" w:rsidRPr="0089209D" w:rsidRDefault="001961FD" w:rsidP="001961FD">
            <w:pPr>
              <w:tabs>
                <w:tab w:val="decimal" w:pos="535"/>
              </w:tabs>
              <w:rPr>
                <w:rFonts w:cs="Times New Roman"/>
                <w:b/>
                <w:bCs/>
                <w:color w:val="000000"/>
                <w:szCs w:val="22"/>
              </w:rPr>
            </w:pPr>
            <w:r>
              <w:rPr>
                <w:rFonts w:cs="Times New Roman"/>
                <w:b/>
                <w:bCs/>
                <w:color w:val="000000"/>
                <w:szCs w:val="22"/>
              </w:rPr>
              <w:t>-</w:t>
            </w:r>
          </w:p>
        </w:tc>
        <w:tc>
          <w:tcPr>
            <w:tcW w:w="84" w:type="pct"/>
            <w:shd w:val="clear" w:color="auto" w:fill="auto"/>
          </w:tcPr>
          <w:p w14:paraId="1219454A" w14:textId="77777777" w:rsidR="001961FD" w:rsidRPr="00E41EC2" w:rsidRDefault="001961FD" w:rsidP="001961FD">
            <w:pPr>
              <w:tabs>
                <w:tab w:val="decimal" w:pos="432"/>
              </w:tabs>
              <w:jc w:val="center"/>
              <w:rPr>
                <w:rFonts w:cs="Times New Roman"/>
                <w:b/>
                <w:bCs/>
                <w:szCs w:val="22"/>
              </w:rPr>
            </w:pPr>
          </w:p>
        </w:tc>
        <w:tc>
          <w:tcPr>
            <w:tcW w:w="400" w:type="pct"/>
            <w:shd w:val="clear" w:color="auto" w:fill="auto"/>
          </w:tcPr>
          <w:p w14:paraId="6E83E41F" w14:textId="77777777" w:rsidR="001961FD" w:rsidRPr="000078F4" w:rsidRDefault="001961FD" w:rsidP="001961FD">
            <w:pPr>
              <w:tabs>
                <w:tab w:val="decimal" w:pos="614"/>
              </w:tabs>
              <w:ind w:left="-106" w:right="-108"/>
              <w:rPr>
                <w:b/>
                <w:bCs/>
                <w:color w:val="000000"/>
                <w:szCs w:val="28"/>
                <w:lang w:val="en-US" w:bidi="th-TH"/>
              </w:rPr>
            </w:pPr>
            <w:r w:rsidRPr="000078F4">
              <w:rPr>
                <w:b/>
                <w:bCs/>
                <w:color w:val="000000"/>
                <w:szCs w:val="28"/>
                <w:lang w:val="en-US" w:bidi="th-TH"/>
              </w:rPr>
              <w:t>649.08</w:t>
            </w:r>
          </w:p>
        </w:tc>
      </w:tr>
      <w:tr w:rsidR="001961FD" w:rsidRPr="00E41EC2" w14:paraId="5F4DF71D" w14:textId="77777777" w:rsidTr="00ED11BB">
        <w:trPr>
          <w:trHeight w:val="189"/>
        </w:trPr>
        <w:tc>
          <w:tcPr>
            <w:tcW w:w="1130" w:type="pct"/>
            <w:vAlign w:val="bottom"/>
          </w:tcPr>
          <w:p w14:paraId="50211964" w14:textId="77777777" w:rsidR="001961FD" w:rsidRPr="005F38BF" w:rsidRDefault="001961FD" w:rsidP="001961FD">
            <w:pPr>
              <w:rPr>
                <w:rFonts w:cs="Times New Roman"/>
                <w:szCs w:val="22"/>
              </w:rPr>
            </w:pPr>
            <w:r w:rsidRPr="005F38BF">
              <w:rPr>
                <w:rFonts w:cs="Times New Roman"/>
                <w:szCs w:val="22"/>
              </w:rPr>
              <w:t>Amortisation charge for the year</w:t>
            </w:r>
          </w:p>
        </w:tc>
        <w:tc>
          <w:tcPr>
            <w:tcW w:w="430" w:type="pct"/>
          </w:tcPr>
          <w:p w14:paraId="20D7EBFE" w14:textId="77777777" w:rsidR="001961FD" w:rsidRPr="005F38BF" w:rsidRDefault="004679AD" w:rsidP="001961FD">
            <w:pPr>
              <w:tabs>
                <w:tab w:val="decimal" w:pos="612"/>
              </w:tabs>
              <w:rPr>
                <w:rFonts w:cs="Times New Roman"/>
                <w:color w:val="000000"/>
                <w:szCs w:val="22"/>
              </w:rPr>
            </w:pPr>
            <w:r w:rsidRPr="005F38BF">
              <w:rPr>
                <w:rFonts w:cs="Times New Roman"/>
                <w:color w:val="000000"/>
                <w:szCs w:val="22"/>
              </w:rPr>
              <w:t>-</w:t>
            </w:r>
          </w:p>
        </w:tc>
        <w:tc>
          <w:tcPr>
            <w:tcW w:w="92" w:type="pct"/>
          </w:tcPr>
          <w:p w14:paraId="168540E0" w14:textId="77777777" w:rsidR="001961FD" w:rsidRPr="005F38BF" w:rsidRDefault="001961FD" w:rsidP="001961FD">
            <w:pPr>
              <w:tabs>
                <w:tab w:val="decimal" w:pos="432"/>
              </w:tabs>
              <w:jc w:val="center"/>
              <w:rPr>
                <w:rFonts w:cs="Times New Roman"/>
                <w:szCs w:val="22"/>
              </w:rPr>
            </w:pPr>
          </w:p>
        </w:tc>
        <w:tc>
          <w:tcPr>
            <w:tcW w:w="430" w:type="pct"/>
          </w:tcPr>
          <w:p w14:paraId="11167D70" w14:textId="77777777" w:rsidR="001961FD" w:rsidRPr="005F38BF" w:rsidRDefault="004679AD" w:rsidP="001961FD">
            <w:pPr>
              <w:tabs>
                <w:tab w:val="decimal" w:pos="612"/>
              </w:tabs>
              <w:rPr>
                <w:rFonts w:cs="Times New Roman"/>
                <w:color w:val="000000"/>
                <w:szCs w:val="22"/>
              </w:rPr>
            </w:pPr>
            <w:r w:rsidRPr="005F38BF">
              <w:rPr>
                <w:rFonts w:cs="Times New Roman"/>
                <w:color w:val="000000"/>
                <w:szCs w:val="22"/>
              </w:rPr>
              <w:t>-</w:t>
            </w:r>
          </w:p>
        </w:tc>
        <w:tc>
          <w:tcPr>
            <w:tcW w:w="92" w:type="pct"/>
          </w:tcPr>
          <w:p w14:paraId="26D6DDAC" w14:textId="77777777" w:rsidR="001961FD" w:rsidRPr="005F38BF" w:rsidRDefault="001961FD" w:rsidP="001961FD">
            <w:pPr>
              <w:tabs>
                <w:tab w:val="decimal" w:pos="432"/>
              </w:tabs>
              <w:jc w:val="center"/>
              <w:rPr>
                <w:rFonts w:cs="Times New Roman"/>
                <w:szCs w:val="22"/>
              </w:rPr>
            </w:pPr>
          </w:p>
        </w:tc>
        <w:tc>
          <w:tcPr>
            <w:tcW w:w="398" w:type="pct"/>
          </w:tcPr>
          <w:p w14:paraId="1C02DADD" w14:textId="77777777" w:rsidR="001961FD" w:rsidRPr="005F38BF" w:rsidRDefault="007F10BA" w:rsidP="001961FD">
            <w:pPr>
              <w:tabs>
                <w:tab w:val="decimal" w:pos="522"/>
              </w:tabs>
              <w:rPr>
                <w:rFonts w:cs="Times New Roman"/>
                <w:szCs w:val="22"/>
              </w:rPr>
            </w:pPr>
            <w:r w:rsidRPr="005F38BF">
              <w:rPr>
                <w:rFonts w:cs="Times New Roman"/>
                <w:szCs w:val="22"/>
              </w:rPr>
              <w:t>51.53</w:t>
            </w:r>
          </w:p>
        </w:tc>
        <w:tc>
          <w:tcPr>
            <w:tcW w:w="92" w:type="pct"/>
          </w:tcPr>
          <w:p w14:paraId="34931FC9" w14:textId="77777777" w:rsidR="001961FD" w:rsidRPr="005F38BF" w:rsidRDefault="001961FD" w:rsidP="001961FD">
            <w:pPr>
              <w:tabs>
                <w:tab w:val="decimal" w:pos="432"/>
              </w:tabs>
              <w:jc w:val="center"/>
              <w:rPr>
                <w:rFonts w:cs="Times New Roman"/>
                <w:szCs w:val="22"/>
              </w:rPr>
            </w:pPr>
          </w:p>
        </w:tc>
        <w:tc>
          <w:tcPr>
            <w:tcW w:w="397" w:type="pct"/>
          </w:tcPr>
          <w:p w14:paraId="0B373126" w14:textId="77777777" w:rsidR="001961FD" w:rsidRPr="005F38BF" w:rsidRDefault="00A032FD" w:rsidP="001961FD">
            <w:pPr>
              <w:tabs>
                <w:tab w:val="decimal" w:pos="527"/>
              </w:tabs>
              <w:rPr>
                <w:rFonts w:cs="Times New Roman"/>
                <w:szCs w:val="22"/>
              </w:rPr>
            </w:pPr>
            <w:r w:rsidRPr="005F38BF">
              <w:rPr>
                <w:rFonts w:cs="Times New Roman"/>
                <w:szCs w:val="22"/>
              </w:rPr>
              <w:t>9.23</w:t>
            </w:r>
          </w:p>
        </w:tc>
        <w:tc>
          <w:tcPr>
            <w:tcW w:w="88" w:type="pct"/>
            <w:gridSpan w:val="2"/>
          </w:tcPr>
          <w:p w14:paraId="5F652B16" w14:textId="77777777" w:rsidR="001961FD" w:rsidRPr="005F38BF" w:rsidRDefault="001961FD" w:rsidP="001961FD">
            <w:pPr>
              <w:tabs>
                <w:tab w:val="decimal" w:pos="432"/>
              </w:tabs>
              <w:jc w:val="center"/>
              <w:rPr>
                <w:rFonts w:cs="Times New Roman"/>
                <w:szCs w:val="22"/>
              </w:rPr>
            </w:pPr>
          </w:p>
        </w:tc>
        <w:tc>
          <w:tcPr>
            <w:tcW w:w="406" w:type="pct"/>
            <w:gridSpan w:val="2"/>
          </w:tcPr>
          <w:p w14:paraId="4732D23E" w14:textId="77777777" w:rsidR="001961FD" w:rsidRPr="005F38BF" w:rsidRDefault="007F10BA" w:rsidP="001961FD">
            <w:pPr>
              <w:tabs>
                <w:tab w:val="decimal" w:pos="527"/>
              </w:tabs>
              <w:rPr>
                <w:rFonts w:cs="Times New Roman"/>
                <w:szCs w:val="22"/>
              </w:rPr>
            </w:pPr>
            <w:r w:rsidRPr="005F38BF">
              <w:rPr>
                <w:rFonts w:cs="Times New Roman"/>
                <w:szCs w:val="22"/>
              </w:rPr>
              <w:t>2.67</w:t>
            </w:r>
          </w:p>
        </w:tc>
        <w:tc>
          <w:tcPr>
            <w:tcW w:w="92" w:type="pct"/>
          </w:tcPr>
          <w:p w14:paraId="03B879E8" w14:textId="77777777" w:rsidR="001961FD" w:rsidRPr="005F38BF" w:rsidRDefault="001961FD" w:rsidP="001961FD">
            <w:pPr>
              <w:tabs>
                <w:tab w:val="decimal" w:pos="432"/>
              </w:tabs>
              <w:jc w:val="center"/>
              <w:rPr>
                <w:rFonts w:cs="Times New Roman"/>
                <w:szCs w:val="22"/>
              </w:rPr>
            </w:pPr>
          </w:p>
        </w:tc>
        <w:tc>
          <w:tcPr>
            <w:tcW w:w="398" w:type="pct"/>
          </w:tcPr>
          <w:p w14:paraId="5729638A" w14:textId="77777777" w:rsidR="001961FD" w:rsidRPr="005F38BF" w:rsidRDefault="004679AD" w:rsidP="001961FD">
            <w:pPr>
              <w:tabs>
                <w:tab w:val="decimal" w:pos="527"/>
              </w:tabs>
              <w:rPr>
                <w:rFonts w:cs="Times New Roman"/>
                <w:szCs w:val="22"/>
              </w:rPr>
            </w:pPr>
            <w:r w:rsidRPr="005F38BF">
              <w:rPr>
                <w:rFonts w:cs="Times New Roman"/>
                <w:szCs w:val="22"/>
              </w:rPr>
              <w:t>17.09</w:t>
            </w:r>
          </w:p>
        </w:tc>
        <w:tc>
          <w:tcPr>
            <w:tcW w:w="90" w:type="pct"/>
          </w:tcPr>
          <w:p w14:paraId="69DC900E" w14:textId="77777777" w:rsidR="001961FD" w:rsidRPr="005F38BF" w:rsidRDefault="001961FD" w:rsidP="001961FD">
            <w:pPr>
              <w:tabs>
                <w:tab w:val="decimal" w:pos="535"/>
              </w:tabs>
              <w:jc w:val="center"/>
              <w:rPr>
                <w:rFonts w:cs="Times New Roman"/>
                <w:color w:val="000000"/>
                <w:szCs w:val="22"/>
              </w:rPr>
            </w:pPr>
          </w:p>
        </w:tc>
        <w:tc>
          <w:tcPr>
            <w:tcW w:w="381" w:type="pct"/>
            <w:shd w:val="clear" w:color="auto" w:fill="auto"/>
          </w:tcPr>
          <w:p w14:paraId="4D8F4AA4" w14:textId="77777777" w:rsidR="001961FD" w:rsidRPr="005F38BF" w:rsidRDefault="004679AD" w:rsidP="001961FD">
            <w:pPr>
              <w:tabs>
                <w:tab w:val="decimal" w:pos="535"/>
              </w:tabs>
              <w:rPr>
                <w:rFonts w:cs="Times New Roman"/>
                <w:color w:val="000000"/>
                <w:szCs w:val="22"/>
              </w:rPr>
            </w:pPr>
            <w:r w:rsidRPr="005F38BF">
              <w:rPr>
                <w:rFonts w:cs="Times New Roman"/>
                <w:color w:val="000000"/>
                <w:szCs w:val="22"/>
              </w:rPr>
              <w:t>-</w:t>
            </w:r>
          </w:p>
        </w:tc>
        <w:tc>
          <w:tcPr>
            <w:tcW w:w="84" w:type="pct"/>
            <w:shd w:val="clear" w:color="auto" w:fill="auto"/>
          </w:tcPr>
          <w:p w14:paraId="0D2F6274" w14:textId="77777777" w:rsidR="001961FD" w:rsidRPr="005F38BF" w:rsidRDefault="001961FD" w:rsidP="001961FD">
            <w:pPr>
              <w:tabs>
                <w:tab w:val="decimal" w:pos="432"/>
              </w:tabs>
              <w:jc w:val="center"/>
              <w:rPr>
                <w:rFonts w:cs="Times New Roman"/>
                <w:szCs w:val="22"/>
              </w:rPr>
            </w:pPr>
          </w:p>
        </w:tc>
        <w:tc>
          <w:tcPr>
            <w:tcW w:w="400" w:type="pct"/>
            <w:shd w:val="clear" w:color="auto" w:fill="auto"/>
          </w:tcPr>
          <w:p w14:paraId="6DE0ACB1" w14:textId="77777777" w:rsidR="001961FD" w:rsidRPr="005F38BF" w:rsidRDefault="004679AD" w:rsidP="001961FD">
            <w:pPr>
              <w:tabs>
                <w:tab w:val="decimal" w:pos="614"/>
              </w:tabs>
              <w:ind w:left="-106" w:right="-108"/>
              <w:rPr>
                <w:color w:val="000000"/>
                <w:szCs w:val="28"/>
                <w:lang w:val="en-US" w:bidi="th-TH"/>
              </w:rPr>
            </w:pPr>
            <w:r w:rsidRPr="005F38BF">
              <w:rPr>
                <w:color w:val="000000"/>
                <w:szCs w:val="28"/>
                <w:lang w:val="en-US" w:bidi="th-TH"/>
              </w:rPr>
              <w:t>80.5</w:t>
            </w:r>
            <w:r w:rsidR="00A032FD" w:rsidRPr="005F38BF">
              <w:rPr>
                <w:color w:val="000000"/>
                <w:szCs w:val="28"/>
                <w:lang w:val="en-US" w:bidi="th-TH"/>
              </w:rPr>
              <w:t>2</w:t>
            </w:r>
          </w:p>
        </w:tc>
      </w:tr>
      <w:tr w:rsidR="009D525D" w:rsidRPr="00E41EC2" w14:paraId="1C60FC2C" w14:textId="77777777" w:rsidTr="00ED11BB">
        <w:trPr>
          <w:trHeight w:val="189"/>
        </w:trPr>
        <w:tc>
          <w:tcPr>
            <w:tcW w:w="1130" w:type="pct"/>
            <w:vAlign w:val="bottom"/>
          </w:tcPr>
          <w:p w14:paraId="278C0701" w14:textId="7C48D75F" w:rsidR="009D525D" w:rsidRPr="005F38BF" w:rsidRDefault="00934333" w:rsidP="009D525D">
            <w:pPr>
              <w:rPr>
                <w:rFonts w:cs="Times New Roman"/>
                <w:szCs w:val="22"/>
              </w:rPr>
            </w:pPr>
            <w:r w:rsidRPr="005F38BF">
              <w:rPr>
                <w:rFonts w:cs="Times New Roman"/>
                <w:szCs w:val="22"/>
              </w:rPr>
              <w:t>Reversal of impairment asset</w:t>
            </w:r>
          </w:p>
        </w:tc>
        <w:tc>
          <w:tcPr>
            <w:tcW w:w="430" w:type="pct"/>
          </w:tcPr>
          <w:p w14:paraId="41F566DD" w14:textId="77777777" w:rsidR="009D525D" w:rsidRPr="005F38BF" w:rsidRDefault="009D525D" w:rsidP="009D525D">
            <w:pPr>
              <w:tabs>
                <w:tab w:val="decimal" w:pos="612"/>
              </w:tabs>
              <w:rPr>
                <w:rFonts w:cs="Times New Roman"/>
                <w:color w:val="000000"/>
                <w:szCs w:val="22"/>
              </w:rPr>
            </w:pPr>
            <w:r w:rsidRPr="005F38BF">
              <w:rPr>
                <w:rFonts w:cs="Times New Roman"/>
                <w:color w:val="000000"/>
                <w:szCs w:val="22"/>
              </w:rPr>
              <w:t>(79.93)</w:t>
            </w:r>
          </w:p>
        </w:tc>
        <w:tc>
          <w:tcPr>
            <w:tcW w:w="92" w:type="pct"/>
          </w:tcPr>
          <w:p w14:paraId="7E77FA48" w14:textId="77777777" w:rsidR="009D525D" w:rsidRPr="005F38BF" w:rsidRDefault="009D525D" w:rsidP="009D525D">
            <w:pPr>
              <w:tabs>
                <w:tab w:val="decimal" w:pos="432"/>
              </w:tabs>
              <w:jc w:val="center"/>
              <w:rPr>
                <w:rFonts w:cs="Times New Roman"/>
                <w:szCs w:val="22"/>
              </w:rPr>
            </w:pPr>
          </w:p>
        </w:tc>
        <w:tc>
          <w:tcPr>
            <w:tcW w:w="430" w:type="pct"/>
          </w:tcPr>
          <w:p w14:paraId="5BC99FBB" w14:textId="77777777" w:rsidR="009D525D" w:rsidRPr="005F38BF" w:rsidRDefault="009D525D" w:rsidP="009D525D">
            <w:pPr>
              <w:tabs>
                <w:tab w:val="decimal" w:pos="612"/>
              </w:tabs>
              <w:rPr>
                <w:rFonts w:cs="Times New Roman"/>
                <w:color w:val="000000"/>
                <w:szCs w:val="22"/>
              </w:rPr>
            </w:pPr>
            <w:r w:rsidRPr="005F38BF">
              <w:rPr>
                <w:rFonts w:cs="Times New Roman"/>
                <w:color w:val="000000"/>
                <w:szCs w:val="22"/>
              </w:rPr>
              <w:t>-</w:t>
            </w:r>
          </w:p>
        </w:tc>
        <w:tc>
          <w:tcPr>
            <w:tcW w:w="92" w:type="pct"/>
          </w:tcPr>
          <w:p w14:paraId="6101A146" w14:textId="77777777" w:rsidR="009D525D" w:rsidRPr="005F38BF" w:rsidRDefault="009D525D" w:rsidP="009D525D">
            <w:pPr>
              <w:tabs>
                <w:tab w:val="decimal" w:pos="432"/>
              </w:tabs>
              <w:jc w:val="center"/>
              <w:rPr>
                <w:rFonts w:cs="Times New Roman"/>
                <w:szCs w:val="22"/>
              </w:rPr>
            </w:pPr>
          </w:p>
        </w:tc>
        <w:tc>
          <w:tcPr>
            <w:tcW w:w="398" w:type="pct"/>
          </w:tcPr>
          <w:p w14:paraId="1694DA31" w14:textId="77777777" w:rsidR="009D525D" w:rsidRPr="005F38BF" w:rsidRDefault="009D525D" w:rsidP="009D525D">
            <w:pPr>
              <w:tabs>
                <w:tab w:val="decimal" w:pos="522"/>
              </w:tabs>
              <w:rPr>
                <w:rFonts w:cs="Times New Roman"/>
                <w:szCs w:val="22"/>
              </w:rPr>
            </w:pPr>
            <w:r w:rsidRPr="005F38BF">
              <w:rPr>
                <w:rFonts w:cs="Times New Roman"/>
                <w:szCs w:val="22"/>
              </w:rPr>
              <w:t>-</w:t>
            </w:r>
          </w:p>
        </w:tc>
        <w:tc>
          <w:tcPr>
            <w:tcW w:w="92" w:type="pct"/>
          </w:tcPr>
          <w:p w14:paraId="67834285" w14:textId="77777777" w:rsidR="009D525D" w:rsidRPr="005F38BF" w:rsidRDefault="009D525D" w:rsidP="009D525D">
            <w:pPr>
              <w:tabs>
                <w:tab w:val="decimal" w:pos="432"/>
              </w:tabs>
              <w:jc w:val="center"/>
              <w:rPr>
                <w:rFonts w:cs="Times New Roman"/>
                <w:szCs w:val="22"/>
              </w:rPr>
            </w:pPr>
          </w:p>
        </w:tc>
        <w:tc>
          <w:tcPr>
            <w:tcW w:w="397" w:type="pct"/>
          </w:tcPr>
          <w:p w14:paraId="319BD56A" w14:textId="77777777" w:rsidR="009D525D" w:rsidRPr="005F38BF" w:rsidRDefault="009D525D" w:rsidP="009D525D">
            <w:pPr>
              <w:tabs>
                <w:tab w:val="decimal" w:pos="527"/>
              </w:tabs>
              <w:rPr>
                <w:rFonts w:cs="Times New Roman"/>
                <w:szCs w:val="22"/>
              </w:rPr>
            </w:pPr>
            <w:r w:rsidRPr="005F38BF">
              <w:rPr>
                <w:rFonts w:cs="Times New Roman"/>
                <w:szCs w:val="22"/>
              </w:rPr>
              <w:t>-</w:t>
            </w:r>
          </w:p>
        </w:tc>
        <w:tc>
          <w:tcPr>
            <w:tcW w:w="88" w:type="pct"/>
            <w:gridSpan w:val="2"/>
          </w:tcPr>
          <w:p w14:paraId="425708F7" w14:textId="77777777" w:rsidR="009D525D" w:rsidRPr="005F38BF" w:rsidRDefault="009D525D" w:rsidP="009D525D">
            <w:pPr>
              <w:tabs>
                <w:tab w:val="decimal" w:pos="432"/>
              </w:tabs>
              <w:jc w:val="center"/>
              <w:rPr>
                <w:rFonts w:cs="Times New Roman"/>
                <w:szCs w:val="22"/>
              </w:rPr>
            </w:pPr>
          </w:p>
        </w:tc>
        <w:tc>
          <w:tcPr>
            <w:tcW w:w="406" w:type="pct"/>
            <w:gridSpan w:val="2"/>
          </w:tcPr>
          <w:p w14:paraId="1FFFD42F" w14:textId="77777777" w:rsidR="009D525D" w:rsidRPr="005F38BF" w:rsidRDefault="009D525D" w:rsidP="009D525D">
            <w:pPr>
              <w:tabs>
                <w:tab w:val="decimal" w:pos="527"/>
              </w:tabs>
              <w:rPr>
                <w:rFonts w:cs="Times New Roman"/>
                <w:szCs w:val="22"/>
              </w:rPr>
            </w:pPr>
            <w:r w:rsidRPr="005F38BF">
              <w:rPr>
                <w:rFonts w:cs="Times New Roman"/>
                <w:szCs w:val="22"/>
              </w:rPr>
              <w:t>-</w:t>
            </w:r>
          </w:p>
        </w:tc>
        <w:tc>
          <w:tcPr>
            <w:tcW w:w="92" w:type="pct"/>
          </w:tcPr>
          <w:p w14:paraId="347BCA7E" w14:textId="77777777" w:rsidR="009D525D" w:rsidRPr="005F38BF" w:rsidRDefault="009D525D" w:rsidP="009D525D">
            <w:pPr>
              <w:tabs>
                <w:tab w:val="decimal" w:pos="432"/>
              </w:tabs>
              <w:jc w:val="center"/>
              <w:rPr>
                <w:rFonts w:cs="Times New Roman"/>
                <w:szCs w:val="22"/>
              </w:rPr>
            </w:pPr>
          </w:p>
        </w:tc>
        <w:tc>
          <w:tcPr>
            <w:tcW w:w="398" w:type="pct"/>
          </w:tcPr>
          <w:p w14:paraId="0C141F30" w14:textId="77777777" w:rsidR="009D525D" w:rsidRPr="005F38BF" w:rsidRDefault="009D525D" w:rsidP="009D525D">
            <w:pPr>
              <w:tabs>
                <w:tab w:val="decimal" w:pos="527"/>
              </w:tabs>
              <w:rPr>
                <w:rFonts w:cs="Times New Roman"/>
                <w:szCs w:val="22"/>
              </w:rPr>
            </w:pPr>
            <w:r w:rsidRPr="005F38BF">
              <w:rPr>
                <w:rFonts w:cs="Times New Roman"/>
                <w:szCs w:val="22"/>
              </w:rPr>
              <w:t>-</w:t>
            </w:r>
          </w:p>
        </w:tc>
        <w:tc>
          <w:tcPr>
            <w:tcW w:w="90" w:type="pct"/>
          </w:tcPr>
          <w:p w14:paraId="7AFD3EFD" w14:textId="77777777" w:rsidR="009D525D" w:rsidRPr="005F38BF" w:rsidRDefault="009D525D" w:rsidP="009D525D">
            <w:pPr>
              <w:tabs>
                <w:tab w:val="decimal" w:pos="535"/>
              </w:tabs>
              <w:jc w:val="center"/>
              <w:rPr>
                <w:rFonts w:cs="Times New Roman"/>
                <w:color w:val="000000"/>
                <w:szCs w:val="22"/>
              </w:rPr>
            </w:pPr>
          </w:p>
        </w:tc>
        <w:tc>
          <w:tcPr>
            <w:tcW w:w="381" w:type="pct"/>
            <w:shd w:val="clear" w:color="auto" w:fill="auto"/>
          </w:tcPr>
          <w:p w14:paraId="606665D8" w14:textId="77777777" w:rsidR="009D525D" w:rsidRPr="005F38BF" w:rsidRDefault="009D525D" w:rsidP="009D525D">
            <w:pPr>
              <w:tabs>
                <w:tab w:val="decimal" w:pos="535"/>
              </w:tabs>
              <w:rPr>
                <w:rFonts w:cs="Times New Roman"/>
                <w:color w:val="000000"/>
                <w:szCs w:val="22"/>
              </w:rPr>
            </w:pPr>
            <w:r w:rsidRPr="005F38BF">
              <w:rPr>
                <w:rFonts w:cs="Times New Roman"/>
                <w:color w:val="000000"/>
                <w:szCs w:val="22"/>
              </w:rPr>
              <w:t>-</w:t>
            </w:r>
          </w:p>
        </w:tc>
        <w:tc>
          <w:tcPr>
            <w:tcW w:w="84" w:type="pct"/>
            <w:shd w:val="clear" w:color="auto" w:fill="auto"/>
          </w:tcPr>
          <w:p w14:paraId="535E0C13" w14:textId="77777777" w:rsidR="009D525D" w:rsidRPr="005F38BF" w:rsidRDefault="009D525D" w:rsidP="009D525D">
            <w:pPr>
              <w:tabs>
                <w:tab w:val="decimal" w:pos="432"/>
              </w:tabs>
              <w:jc w:val="center"/>
              <w:rPr>
                <w:rFonts w:cs="Times New Roman"/>
                <w:szCs w:val="22"/>
              </w:rPr>
            </w:pPr>
          </w:p>
        </w:tc>
        <w:tc>
          <w:tcPr>
            <w:tcW w:w="400" w:type="pct"/>
            <w:shd w:val="clear" w:color="auto" w:fill="auto"/>
          </w:tcPr>
          <w:p w14:paraId="5A02115D" w14:textId="77777777" w:rsidR="009D525D" w:rsidRPr="005F38BF" w:rsidRDefault="009D525D" w:rsidP="009D525D">
            <w:pPr>
              <w:tabs>
                <w:tab w:val="decimal" w:pos="614"/>
              </w:tabs>
              <w:ind w:left="-106" w:right="-108"/>
              <w:rPr>
                <w:color w:val="000000"/>
                <w:szCs w:val="28"/>
                <w:lang w:val="en-US" w:bidi="th-TH"/>
              </w:rPr>
            </w:pPr>
            <w:r w:rsidRPr="005F38BF">
              <w:rPr>
                <w:color w:val="000000"/>
                <w:szCs w:val="28"/>
                <w:lang w:val="en-US" w:bidi="th-TH"/>
              </w:rPr>
              <w:t>(79.93)</w:t>
            </w:r>
          </w:p>
        </w:tc>
      </w:tr>
      <w:tr w:rsidR="00934333" w:rsidRPr="00E41EC2" w14:paraId="4A41FD19" w14:textId="77777777" w:rsidTr="00ED11BB">
        <w:trPr>
          <w:trHeight w:val="189"/>
        </w:trPr>
        <w:tc>
          <w:tcPr>
            <w:tcW w:w="1130" w:type="pct"/>
            <w:vAlign w:val="bottom"/>
          </w:tcPr>
          <w:p w14:paraId="38DC15FF" w14:textId="544A4D7E" w:rsidR="00934333" w:rsidRPr="005F38BF" w:rsidRDefault="00934333" w:rsidP="00934333">
            <w:pPr>
              <w:rPr>
                <w:rFonts w:cs="Times New Roman"/>
                <w:szCs w:val="22"/>
              </w:rPr>
            </w:pPr>
            <w:r>
              <w:rPr>
                <w:rFonts w:cs="Times New Roman"/>
                <w:szCs w:val="22"/>
              </w:rPr>
              <w:t>Disposal</w:t>
            </w:r>
          </w:p>
        </w:tc>
        <w:tc>
          <w:tcPr>
            <w:tcW w:w="430" w:type="pct"/>
          </w:tcPr>
          <w:p w14:paraId="6E44AF60" w14:textId="2671004E" w:rsidR="00934333" w:rsidRPr="005F38BF" w:rsidRDefault="00934333" w:rsidP="00934333">
            <w:pPr>
              <w:tabs>
                <w:tab w:val="decimal" w:pos="612"/>
              </w:tabs>
              <w:rPr>
                <w:rFonts w:cs="Times New Roman"/>
                <w:color w:val="000000"/>
                <w:szCs w:val="22"/>
              </w:rPr>
            </w:pPr>
            <w:r w:rsidRPr="005F38BF">
              <w:rPr>
                <w:rFonts w:cs="Times New Roman"/>
                <w:color w:val="000000"/>
                <w:szCs w:val="22"/>
              </w:rPr>
              <w:t>-</w:t>
            </w:r>
          </w:p>
        </w:tc>
        <w:tc>
          <w:tcPr>
            <w:tcW w:w="92" w:type="pct"/>
          </w:tcPr>
          <w:p w14:paraId="5C08EA9D" w14:textId="77777777" w:rsidR="00934333" w:rsidRPr="005F38BF" w:rsidRDefault="00934333" w:rsidP="00934333">
            <w:pPr>
              <w:tabs>
                <w:tab w:val="decimal" w:pos="432"/>
              </w:tabs>
              <w:jc w:val="center"/>
              <w:rPr>
                <w:rFonts w:cs="Times New Roman"/>
                <w:szCs w:val="22"/>
              </w:rPr>
            </w:pPr>
          </w:p>
        </w:tc>
        <w:tc>
          <w:tcPr>
            <w:tcW w:w="430" w:type="pct"/>
          </w:tcPr>
          <w:p w14:paraId="5D1D62DF" w14:textId="58258288" w:rsidR="00934333" w:rsidRPr="005F38BF" w:rsidRDefault="00934333" w:rsidP="00934333">
            <w:pPr>
              <w:tabs>
                <w:tab w:val="decimal" w:pos="612"/>
              </w:tabs>
              <w:rPr>
                <w:rFonts w:cs="Times New Roman"/>
                <w:color w:val="000000"/>
                <w:szCs w:val="22"/>
              </w:rPr>
            </w:pPr>
            <w:r w:rsidRPr="005F38BF">
              <w:rPr>
                <w:rFonts w:cs="Times New Roman"/>
                <w:color w:val="000000"/>
                <w:szCs w:val="22"/>
              </w:rPr>
              <w:t>-</w:t>
            </w:r>
          </w:p>
        </w:tc>
        <w:tc>
          <w:tcPr>
            <w:tcW w:w="92" w:type="pct"/>
          </w:tcPr>
          <w:p w14:paraId="4B66FD0C" w14:textId="77777777" w:rsidR="00934333" w:rsidRPr="005F38BF" w:rsidRDefault="00934333" w:rsidP="00934333">
            <w:pPr>
              <w:tabs>
                <w:tab w:val="decimal" w:pos="432"/>
              </w:tabs>
              <w:jc w:val="center"/>
              <w:rPr>
                <w:rFonts w:cs="Times New Roman"/>
                <w:szCs w:val="22"/>
              </w:rPr>
            </w:pPr>
          </w:p>
        </w:tc>
        <w:tc>
          <w:tcPr>
            <w:tcW w:w="398" w:type="pct"/>
          </w:tcPr>
          <w:p w14:paraId="49068EC0" w14:textId="320D7F36" w:rsidR="00934333" w:rsidRPr="005F38BF" w:rsidRDefault="00934333" w:rsidP="00934333">
            <w:pPr>
              <w:tabs>
                <w:tab w:val="decimal" w:pos="522"/>
              </w:tabs>
              <w:rPr>
                <w:rFonts w:cs="Times New Roman"/>
                <w:szCs w:val="22"/>
              </w:rPr>
            </w:pPr>
            <w:r w:rsidRPr="005F38BF">
              <w:rPr>
                <w:rFonts w:cs="Times New Roman"/>
                <w:szCs w:val="22"/>
              </w:rPr>
              <w:t>-</w:t>
            </w:r>
          </w:p>
        </w:tc>
        <w:tc>
          <w:tcPr>
            <w:tcW w:w="92" w:type="pct"/>
          </w:tcPr>
          <w:p w14:paraId="1B9F29FA" w14:textId="77777777" w:rsidR="00934333" w:rsidRPr="005F38BF" w:rsidRDefault="00934333" w:rsidP="00934333">
            <w:pPr>
              <w:tabs>
                <w:tab w:val="decimal" w:pos="432"/>
              </w:tabs>
              <w:jc w:val="center"/>
              <w:rPr>
                <w:rFonts w:cs="Times New Roman"/>
                <w:szCs w:val="22"/>
              </w:rPr>
            </w:pPr>
          </w:p>
        </w:tc>
        <w:tc>
          <w:tcPr>
            <w:tcW w:w="397" w:type="pct"/>
          </w:tcPr>
          <w:p w14:paraId="441A2793" w14:textId="4AD6125C" w:rsidR="00934333" w:rsidRPr="005F38BF" w:rsidRDefault="00934333" w:rsidP="00934333">
            <w:pPr>
              <w:tabs>
                <w:tab w:val="decimal" w:pos="527"/>
              </w:tabs>
              <w:rPr>
                <w:rFonts w:cs="Times New Roman"/>
                <w:szCs w:val="22"/>
              </w:rPr>
            </w:pPr>
            <w:r w:rsidRPr="005F38BF">
              <w:rPr>
                <w:rFonts w:cs="Times New Roman"/>
                <w:szCs w:val="22"/>
              </w:rPr>
              <w:t>(6.23)</w:t>
            </w:r>
          </w:p>
        </w:tc>
        <w:tc>
          <w:tcPr>
            <w:tcW w:w="88" w:type="pct"/>
            <w:gridSpan w:val="2"/>
          </w:tcPr>
          <w:p w14:paraId="3A6CFE61" w14:textId="77777777" w:rsidR="00934333" w:rsidRPr="005F38BF" w:rsidRDefault="00934333" w:rsidP="00934333">
            <w:pPr>
              <w:tabs>
                <w:tab w:val="decimal" w:pos="432"/>
              </w:tabs>
              <w:jc w:val="center"/>
              <w:rPr>
                <w:rFonts w:cs="Times New Roman"/>
                <w:szCs w:val="22"/>
              </w:rPr>
            </w:pPr>
          </w:p>
        </w:tc>
        <w:tc>
          <w:tcPr>
            <w:tcW w:w="406" w:type="pct"/>
            <w:gridSpan w:val="2"/>
          </w:tcPr>
          <w:p w14:paraId="0267B020" w14:textId="118B21CD" w:rsidR="00934333" w:rsidRPr="005F38BF" w:rsidRDefault="00934333" w:rsidP="00934333">
            <w:pPr>
              <w:tabs>
                <w:tab w:val="decimal" w:pos="527"/>
              </w:tabs>
              <w:rPr>
                <w:rFonts w:cs="Times New Roman"/>
                <w:szCs w:val="22"/>
              </w:rPr>
            </w:pPr>
            <w:r w:rsidRPr="005F38BF">
              <w:rPr>
                <w:rFonts w:cs="Times New Roman"/>
                <w:szCs w:val="22"/>
              </w:rPr>
              <w:t>-</w:t>
            </w:r>
          </w:p>
        </w:tc>
        <w:tc>
          <w:tcPr>
            <w:tcW w:w="92" w:type="pct"/>
          </w:tcPr>
          <w:p w14:paraId="5EDC69C7" w14:textId="77777777" w:rsidR="00934333" w:rsidRPr="005F38BF" w:rsidRDefault="00934333" w:rsidP="00934333">
            <w:pPr>
              <w:tabs>
                <w:tab w:val="decimal" w:pos="432"/>
              </w:tabs>
              <w:jc w:val="center"/>
              <w:rPr>
                <w:rFonts w:cs="Times New Roman"/>
                <w:szCs w:val="22"/>
              </w:rPr>
            </w:pPr>
          </w:p>
        </w:tc>
        <w:tc>
          <w:tcPr>
            <w:tcW w:w="398" w:type="pct"/>
          </w:tcPr>
          <w:p w14:paraId="48D2F34D" w14:textId="219C68CD" w:rsidR="00934333" w:rsidRPr="005F38BF" w:rsidRDefault="00934333" w:rsidP="00934333">
            <w:pPr>
              <w:tabs>
                <w:tab w:val="decimal" w:pos="527"/>
              </w:tabs>
              <w:rPr>
                <w:rFonts w:cs="Times New Roman"/>
                <w:szCs w:val="22"/>
              </w:rPr>
            </w:pPr>
            <w:r w:rsidRPr="005F38BF">
              <w:rPr>
                <w:rFonts w:cs="Times New Roman"/>
                <w:szCs w:val="22"/>
              </w:rPr>
              <w:t>-</w:t>
            </w:r>
          </w:p>
        </w:tc>
        <w:tc>
          <w:tcPr>
            <w:tcW w:w="90" w:type="pct"/>
          </w:tcPr>
          <w:p w14:paraId="5FCCB30D" w14:textId="77777777" w:rsidR="00934333" w:rsidRPr="005F38BF" w:rsidRDefault="00934333" w:rsidP="00934333">
            <w:pPr>
              <w:tabs>
                <w:tab w:val="decimal" w:pos="535"/>
              </w:tabs>
              <w:jc w:val="center"/>
              <w:rPr>
                <w:rFonts w:cs="Times New Roman"/>
                <w:color w:val="000000"/>
                <w:szCs w:val="22"/>
              </w:rPr>
            </w:pPr>
          </w:p>
        </w:tc>
        <w:tc>
          <w:tcPr>
            <w:tcW w:w="381" w:type="pct"/>
            <w:shd w:val="clear" w:color="auto" w:fill="auto"/>
          </w:tcPr>
          <w:p w14:paraId="4AFDF102" w14:textId="086D4436" w:rsidR="00934333" w:rsidRPr="005F38BF" w:rsidRDefault="00934333" w:rsidP="00934333">
            <w:pPr>
              <w:tabs>
                <w:tab w:val="decimal" w:pos="535"/>
              </w:tabs>
              <w:rPr>
                <w:rFonts w:cs="Times New Roman"/>
                <w:color w:val="000000"/>
                <w:szCs w:val="22"/>
              </w:rPr>
            </w:pPr>
            <w:r w:rsidRPr="005F38BF">
              <w:rPr>
                <w:rFonts w:cs="Times New Roman"/>
                <w:color w:val="000000"/>
                <w:szCs w:val="22"/>
              </w:rPr>
              <w:t>-</w:t>
            </w:r>
          </w:p>
        </w:tc>
        <w:tc>
          <w:tcPr>
            <w:tcW w:w="84" w:type="pct"/>
            <w:shd w:val="clear" w:color="auto" w:fill="auto"/>
          </w:tcPr>
          <w:p w14:paraId="0B13BA2A" w14:textId="77777777" w:rsidR="00934333" w:rsidRPr="005F38BF" w:rsidRDefault="00934333" w:rsidP="00934333">
            <w:pPr>
              <w:tabs>
                <w:tab w:val="decimal" w:pos="432"/>
              </w:tabs>
              <w:jc w:val="center"/>
              <w:rPr>
                <w:rFonts w:cs="Times New Roman"/>
                <w:szCs w:val="22"/>
              </w:rPr>
            </w:pPr>
          </w:p>
        </w:tc>
        <w:tc>
          <w:tcPr>
            <w:tcW w:w="400" w:type="pct"/>
            <w:shd w:val="clear" w:color="auto" w:fill="auto"/>
          </w:tcPr>
          <w:p w14:paraId="0ED987F8" w14:textId="62DE86E2" w:rsidR="00934333" w:rsidRPr="005F38BF" w:rsidRDefault="00934333" w:rsidP="00934333">
            <w:pPr>
              <w:tabs>
                <w:tab w:val="decimal" w:pos="614"/>
              </w:tabs>
              <w:ind w:left="-106" w:right="-108"/>
              <w:rPr>
                <w:color w:val="000000"/>
                <w:szCs w:val="28"/>
                <w:lang w:val="en-US" w:bidi="th-TH"/>
              </w:rPr>
            </w:pPr>
            <w:r w:rsidRPr="005F38BF">
              <w:rPr>
                <w:color w:val="000000"/>
                <w:szCs w:val="28"/>
                <w:lang w:val="en-US" w:bidi="th-TH"/>
              </w:rPr>
              <w:t>(6.23)</w:t>
            </w:r>
          </w:p>
        </w:tc>
      </w:tr>
      <w:tr w:rsidR="00934333" w:rsidRPr="00E41EC2" w14:paraId="3020E42E" w14:textId="77777777" w:rsidTr="00ED11BB">
        <w:trPr>
          <w:trHeight w:val="207"/>
        </w:trPr>
        <w:tc>
          <w:tcPr>
            <w:tcW w:w="1130" w:type="pct"/>
            <w:vAlign w:val="bottom"/>
          </w:tcPr>
          <w:p w14:paraId="4FB6E03A" w14:textId="77777777" w:rsidR="00934333" w:rsidRPr="005F38BF" w:rsidRDefault="00934333" w:rsidP="00934333">
            <w:pPr>
              <w:rPr>
                <w:rFonts w:cs="Times New Roman"/>
                <w:b/>
                <w:bCs/>
                <w:szCs w:val="22"/>
                <w:rtl/>
                <w:cs/>
              </w:rPr>
            </w:pPr>
            <w:r w:rsidRPr="005F38BF">
              <w:rPr>
                <w:rFonts w:cs="Times New Roman"/>
                <w:szCs w:val="22"/>
              </w:rPr>
              <w:t>Write off</w:t>
            </w:r>
          </w:p>
        </w:tc>
        <w:tc>
          <w:tcPr>
            <w:tcW w:w="430" w:type="pct"/>
            <w:tcBorders>
              <w:bottom w:val="single" w:sz="4" w:space="0" w:color="auto"/>
            </w:tcBorders>
          </w:tcPr>
          <w:p w14:paraId="35C4EC69" w14:textId="77777777" w:rsidR="00934333" w:rsidRPr="005F38BF" w:rsidRDefault="00934333" w:rsidP="00934333">
            <w:pPr>
              <w:tabs>
                <w:tab w:val="decimal" w:pos="612"/>
              </w:tabs>
              <w:rPr>
                <w:rFonts w:cs="Times New Roman"/>
                <w:szCs w:val="22"/>
                <w:rtl/>
                <w:cs/>
              </w:rPr>
            </w:pPr>
            <w:r w:rsidRPr="005F38BF">
              <w:rPr>
                <w:rFonts w:cs="Times New Roman"/>
                <w:szCs w:val="22"/>
              </w:rPr>
              <w:t>-</w:t>
            </w:r>
          </w:p>
        </w:tc>
        <w:tc>
          <w:tcPr>
            <w:tcW w:w="92" w:type="pct"/>
          </w:tcPr>
          <w:p w14:paraId="5EAE3BBA" w14:textId="77777777" w:rsidR="00934333" w:rsidRPr="005F38BF" w:rsidRDefault="00934333" w:rsidP="00934333">
            <w:pPr>
              <w:tabs>
                <w:tab w:val="decimal" w:pos="432"/>
              </w:tabs>
              <w:jc w:val="center"/>
              <w:rPr>
                <w:rFonts w:cs="Times New Roman"/>
                <w:szCs w:val="22"/>
              </w:rPr>
            </w:pPr>
          </w:p>
        </w:tc>
        <w:tc>
          <w:tcPr>
            <w:tcW w:w="430" w:type="pct"/>
            <w:tcBorders>
              <w:bottom w:val="single" w:sz="4" w:space="0" w:color="auto"/>
            </w:tcBorders>
          </w:tcPr>
          <w:p w14:paraId="5D3648A1" w14:textId="77777777" w:rsidR="00934333" w:rsidRPr="005F38BF" w:rsidRDefault="00934333" w:rsidP="00934333">
            <w:pPr>
              <w:tabs>
                <w:tab w:val="decimal" w:pos="612"/>
              </w:tabs>
              <w:rPr>
                <w:rFonts w:cs="Times New Roman"/>
                <w:color w:val="000000"/>
                <w:szCs w:val="22"/>
                <w:rtl/>
                <w:cs/>
              </w:rPr>
            </w:pPr>
            <w:r w:rsidRPr="005F38BF">
              <w:rPr>
                <w:rFonts w:cs="Times New Roman"/>
                <w:color w:val="000000"/>
                <w:szCs w:val="22"/>
              </w:rPr>
              <w:t>-</w:t>
            </w:r>
          </w:p>
        </w:tc>
        <w:tc>
          <w:tcPr>
            <w:tcW w:w="92" w:type="pct"/>
          </w:tcPr>
          <w:p w14:paraId="068D1E36" w14:textId="77777777" w:rsidR="00934333" w:rsidRPr="005F38BF" w:rsidRDefault="00934333" w:rsidP="00934333">
            <w:pPr>
              <w:tabs>
                <w:tab w:val="decimal" w:pos="432"/>
              </w:tabs>
              <w:jc w:val="center"/>
              <w:rPr>
                <w:rFonts w:cs="Times New Roman"/>
                <w:szCs w:val="22"/>
              </w:rPr>
            </w:pPr>
          </w:p>
        </w:tc>
        <w:tc>
          <w:tcPr>
            <w:tcW w:w="398" w:type="pct"/>
            <w:tcBorders>
              <w:bottom w:val="single" w:sz="4" w:space="0" w:color="auto"/>
            </w:tcBorders>
          </w:tcPr>
          <w:p w14:paraId="6ECCA94C" w14:textId="77777777" w:rsidR="00934333" w:rsidRPr="005F38BF" w:rsidRDefault="00934333" w:rsidP="00934333">
            <w:pPr>
              <w:tabs>
                <w:tab w:val="decimal" w:pos="522"/>
              </w:tabs>
              <w:rPr>
                <w:rFonts w:cs="Times New Roman"/>
                <w:color w:val="000000"/>
                <w:szCs w:val="22"/>
              </w:rPr>
            </w:pPr>
            <w:r w:rsidRPr="005F38BF">
              <w:rPr>
                <w:rFonts w:cs="Times New Roman"/>
                <w:color w:val="000000"/>
                <w:szCs w:val="22"/>
              </w:rPr>
              <w:t>(13.50)</w:t>
            </w:r>
          </w:p>
        </w:tc>
        <w:tc>
          <w:tcPr>
            <w:tcW w:w="92" w:type="pct"/>
          </w:tcPr>
          <w:p w14:paraId="3C87C4D7" w14:textId="77777777" w:rsidR="00934333" w:rsidRPr="005F38BF" w:rsidRDefault="00934333" w:rsidP="00934333">
            <w:pPr>
              <w:tabs>
                <w:tab w:val="decimal" w:pos="432"/>
              </w:tabs>
              <w:jc w:val="center"/>
              <w:rPr>
                <w:rFonts w:cs="Times New Roman"/>
                <w:szCs w:val="22"/>
              </w:rPr>
            </w:pPr>
          </w:p>
        </w:tc>
        <w:tc>
          <w:tcPr>
            <w:tcW w:w="397" w:type="pct"/>
            <w:tcBorders>
              <w:bottom w:val="single" w:sz="4" w:space="0" w:color="auto"/>
            </w:tcBorders>
          </w:tcPr>
          <w:p w14:paraId="3F974C3D" w14:textId="77777777" w:rsidR="00934333" w:rsidRPr="005F38BF" w:rsidRDefault="00934333" w:rsidP="00934333">
            <w:pPr>
              <w:tabs>
                <w:tab w:val="decimal" w:pos="527"/>
              </w:tabs>
              <w:rPr>
                <w:rFonts w:cs="Times New Roman"/>
                <w:szCs w:val="22"/>
              </w:rPr>
            </w:pPr>
            <w:r w:rsidRPr="005F38BF">
              <w:rPr>
                <w:rFonts w:cs="Times New Roman"/>
                <w:szCs w:val="22"/>
              </w:rPr>
              <w:t>-</w:t>
            </w:r>
          </w:p>
        </w:tc>
        <w:tc>
          <w:tcPr>
            <w:tcW w:w="88" w:type="pct"/>
            <w:gridSpan w:val="2"/>
          </w:tcPr>
          <w:p w14:paraId="2A549BB9" w14:textId="77777777" w:rsidR="00934333" w:rsidRPr="005F38BF" w:rsidRDefault="00934333" w:rsidP="00934333">
            <w:pPr>
              <w:tabs>
                <w:tab w:val="decimal" w:pos="432"/>
              </w:tabs>
              <w:jc w:val="both"/>
              <w:rPr>
                <w:rFonts w:cs="Times New Roman"/>
                <w:szCs w:val="22"/>
              </w:rPr>
            </w:pPr>
          </w:p>
        </w:tc>
        <w:tc>
          <w:tcPr>
            <w:tcW w:w="406" w:type="pct"/>
            <w:gridSpan w:val="2"/>
            <w:tcBorders>
              <w:bottom w:val="single" w:sz="4" w:space="0" w:color="auto"/>
            </w:tcBorders>
          </w:tcPr>
          <w:p w14:paraId="0AE6E0B3" w14:textId="77777777" w:rsidR="00934333" w:rsidRPr="005F38BF" w:rsidRDefault="00934333" w:rsidP="00934333">
            <w:pPr>
              <w:tabs>
                <w:tab w:val="decimal" w:pos="527"/>
              </w:tabs>
              <w:rPr>
                <w:rFonts w:cs="Times New Roman"/>
                <w:szCs w:val="22"/>
              </w:rPr>
            </w:pPr>
            <w:r w:rsidRPr="005F38BF">
              <w:rPr>
                <w:rFonts w:cs="Times New Roman"/>
                <w:szCs w:val="22"/>
              </w:rPr>
              <w:t>-</w:t>
            </w:r>
          </w:p>
        </w:tc>
        <w:tc>
          <w:tcPr>
            <w:tcW w:w="92" w:type="pct"/>
          </w:tcPr>
          <w:p w14:paraId="5646FA5C" w14:textId="77777777" w:rsidR="00934333" w:rsidRPr="005F38BF" w:rsidRDefault="00934333" w:rsidP="00934333">
            <w:pPr>
              <w:tabs>
                <w:tab w:val="decimal" w:pos="432"/>
              </w:tabs>
              <w:jc w:val="both"/>
              <w:rPr>
                <w:rFonts w:cs="Times New Roman"/>
                <w:szCs w:val="22"/>
              </w:rPr>
            </w:pPr>
          </w:p>
        </w:tc>
        <w:tc>
          <w:tcPr>
            <w:tcW w:w="398" w:type="pct"/>
            <w:tcBorders>
              <w:bottom w:val="single" w:sz="4" w:space="0" w:color="auto"/>
            </w:tcBorders>
          </w:tcPr>
          <w:p w14:paraId="7BFF7243" w14:textId="77777777" w:rsidR="00934333" w:rsidRPr="005F38BF" w:rsidRDefault="00934333" w:rsidP="00934333">
            <w:pPr>
              <w:tabs>
                <w:tab w:val="decimal" w:pos="527"/>
              </w:tabs>
              <w:rPr>
                <w:rFonts w:cs="Times New Roman"/>
                <w:szCs w:val="22"/>
              </w:rPr>
            </w:pPr>
            <w:r w:rsidRPr="005F38BF">
              <w:rPr>
                <w:rFonts w:cs="Times New Roman"/>
                <w:szCs w:val="22"/>
              </w:rPr>
              <w:t>(0.59)</w:t>
            </w:r>
          </w:p>
        </w:tc>
        <w:tc>
          <w:tcPr>
            <w:tcW w:w="90" w:type="pct"/>
          </w:tcPr>
          <w:p w14:paraId="11CF6230" w14:textId="77777777" w:rsidR="00934333" w:rsidRPr="005F38BF" w:rsidRDefault="00934333" w:rsidP="00934333">
            <w:pPr>
              <w:tabs>
                <w:tab w:val="decimal" w:pos="535"/>
              </w:tabs>
              <w:jc w:val="center"/>
              <w:rPr>
                <w:rFonts w:cs="Times New Roman"/>
                <w:color w:val="000000"/>
                <w:szCs w:val="22"/>
              </w:rPr>
            </w:pPr>
          </w:p>
        </w:tc>
        <w:tc>
          <w:tcPr>
            <w:tcW w:w="381" w:type="pct"/>
            <w:tcBorders>
              <w:bottom w:val="single" w:sz="4" w:space="0" w:color="auto"/>
            </w:tcBorders>
            <w:shd w:val="clear" w:color="auto" w:fill="auto"/>
          </w:tcPr>
          <w:p w14:paraId="5BF68A00" w14:textId="77777777" w:rsidR="00934333" w:rsidRPr="005F38BF" w:rsidRDefault="00934333" w:rsidP="00934333">
            <w:pPr>
              <w:tabs>
                <w:tab w:val="decimal" w:pos="535"/>
              </w:tabs>
              <w:rPr>
                <w:rFonts w:cs="Times New Roman"/>
                <w:color w:val="000000"/>
                <w:szCs w:val="22"/>
              </w:rPr>
            </w:pPr>
            <w:r w:rsidRPr="005F38BF">
              <w:rPr>
                <w:rFonts w:cs="Times New Roman"/>
                <w:color w:val="000000"/>
                <w:szCs w:val="22"/>
              </w:rPr>
              <w:t>-</w:t>
            </w:r>
          </w:p>
        </w:tc>
        <w:tc>
          <w:tcPr>
            <w:tcW w:w="84" w:type="pct"/>
            <w:shd w:val="clear" w:color="auto" w:fill="auto"/>
          </w:tcPr>
          <w:p w14:paraId="1C19158B" w14:textId="77777777" w:rsidR="00934333" w:rsidRPr="005F38BF" w:rsidRDefault="00934333" w:rsidP="00934333">
            <w:pPr>
              <w:tabs>
                <w:tab w:val="decimal" w:pos="432"/>
              </w:tabs>
              <w:jc w:val="center"/>
              <w:rPr>
                <w:rFonts w:cs="Times New Roman"/>
                <w:szCs w:val="22"/>
              </w:rPr>
            </w:pPr>
          </w:p>
        </w:tc>
        <w:tc>
          <w:tcPr>
            <w:tcW w:w="400" w:type="pct"/>
            <w:tcBorders>
              <w:bottom w:val="single" w:sz="4" w:space="0" w:color="auto"/>
            </w:tcBorders>
            <w:shd w:val="clear" w:color="auto" w:fill="auto"/>
          </w:tcPr>
          <w:p w14:paraId="095C2C6C" w14:textId="77777777" w:rsidR="00934333" w:rsidRPr="005F38BF" w:rsidRDefault="00934333" w:rsidP="00934333">
            <w:pPr>
              <w:tabs>
                <w:tab w:val="decimal" w:pos="614"/>
              </w:tabs>
              <w:ind w:left="-106" w:right="-108"/>
              <w:rPr>
                <w:color w:val="000000"/>
                <w:szCs w:val="28"/>
                <w:lang w:val="en-US" w:bidi="th-TH"/>
              </w:rPr>
            </w:pPr>
            <w:r w:rsidRPr="005F38BF">
              <w:rPr>
                <w:color w:val="000000"/>
                <w:szCs w:val="28"/>
                <w:lang w:val="en-US" w:bidi="th-TH"/>
              </w:rPr>
              <w:t>(14.09)</w:t>
            </w:r>
          </w:p>
        </w:tc>
      </w:tr>
      <w:tr w:rsidR="00934333" w:rsidRPr="00E41EC2" w14:paraId="6EB3C1B1" w14:textId="77777777" w:rsidTr="00ED11BB">
        <w:tc>
          <w:tcPr>
            <w:tcW w:w="1130" w:type="pct"/>
            <w:vAlign w:val="bottom"/>
          </w:tcPr>
          <w:p w14:paraId="78DE9458" w14:textId="77777777" w:rsidR="00934333" w:rsidRPr="005F38BF" w:rsidRDefault="00934333" w:rsidP="00934333">
            <w:pPr>
              <w:tabs>
                <w:tab w:val="decimal" w:pos="432"/>
              </w:tabs>
              <w:rPr>
                <w:rFonts w:cs="Times New Roman"/>
                <w:b/>
                <w:bCs/>
                <w:szCs w:val="22"/>
              </w:rPr>
            </w:pPr>
            <w:r w:rsidRPr="005F38BF">
              <w:rPr>
                <w:rFonts w:cs="Times New Roman"/>
                <w:b/>
                <w:bCs/>
                <w:szCs w:val="22"/>
              </w:rPr>
              <w:t>At 30 September 2019</w:t>
            </w:r>
          </w:p>
        </w:tc>
        <w:tc>
          <w:tcPr>
            <w:tcW w:w="430" w:type="pct"/>
            <w:tcBorders>
              <w:top w:val="single" w:sz="4" w:space="0" w:color="auto"/>
              <w:bottom w:val="single" w:sz="4" w:space="0" w:color="auto"/>
            </w:tcBorders>
          </w:tcPr>
          <w:p w14:paraId="0DEDF9CB" w14:textId="77777777" w:rsidR="00934333" w:rsidRPr="005F38BF" w:rsidRDefault="00934333" w:rsidP="00934333">
            <w:pPr>
              <w:tabs>
                <w:tab w:val="decimal" w:pos="612"/>
              </w:tabs>
              <w:rPr>
                <w:rFonts w:cs="Times New Roman"/>
                <w:b/>
                <w:bCs/>
                <w:szCs w:val="22"/>
              </w:rPr>
            </w:pPr>
            <w:r w:rsidRPr="005F38BF">
              <w:rPr>
                <w:rFonts w:cs="Times New Roman"/>
                <w:b/>
                <w:bCs/>
                <w:szCs w:val="22"/>
              </w:rPr>
              <w:t>29.35</w:t>
            </w:r>
          </w:p>
        </w:tc>
        <w:tc>
          <w:tcPr>
            <w:tcW w:w="92" w:type="pct"/>
          </w:tcPr>
          <w:p w14:paraId="7D94A41A" w14:textId="77777777" w:rsidR="00934333" w:rsidRPr="005F38BF" w:rsidRDefault="00934333" w:rsidP="00934333">
            <w:pPr>
              <w:tabs>
                <w:tab w:val="decimal" w:pos="432"/>
              </w:tabs>
              <w:jc w:val="center"/>
              <w:rPr>
                <w:rFonts w:cs="Times New Roman"/>
                <w:b/>
                <w:bCs/>
                <w:szCs w:val="22"/>
              </w:rPr>
            </w:pPr>
          </w:p>
        </w:tc>
        <w:tc>
          <w:tcPr>
            <w:tcW w:w="430" w:type="pct"/>
            <w:tcBorders>
              <w:top w:val="single" w:sz="4" w:space="0" w:color="auto"/>
              <w:bottom w:val="single" w:sz="4" w:space="0" w:color="auto"/>
            </w:tcBorders>
          </w:tcPr>
          <w:p w14:paraId="4A6884F6" w14:textId="77777777" w:rsidR="00934333" w:rsidRPr="005F38BF" w:rsidRDefault="00934333" w:rsidP="00934333">
            <w:pPr>
              <w:tabs>
                <w:tab w:val="decimal" w:pos="432"/>
              </w:tabs>
              <w:jc w:val="center"/>
              <w:rPr>
                <w:rFonts w:cs="Times New Roman"/>
                <w:b/>
                <w:bCs/>
                <w:szCs w:val="22"/>
              </w:rPr>
            </w:pPr>
            <w:r w:rsidRPr="005F38BF">
              <w:rPr>
                <w:rFonts w:cs="Times New Roman"/>
                <w:b/>
                <w:bCs/>
                <w:szCs w:val="22"/>
              </w:rPr>
              <w:t>203.73</w:t>
            </w:r>
          </w:p>
        </w:tc>
        <w:tc>
          <w:tcPr>
            <w:tcW w:w="92" w:type="pct"/>
          </w:tcPr>
          <w:p w14:paraId="26C1B39A" w14:textId="77777777" w:rsidR="00934333" w:rsidRPr="005F38BF" w:rsidRDefault="00934333" w:rsidP="00934333">
            <w:pPr>
              <w:tabs>
                <w:tab w:val="decimal" w:pos="432"/>
              </w:tabs>
              <w:jc w:val="center"/>
              <w:rPr>
                <w:rFonts w:cs="Times New Roman"/>
                <w:b/>
                <w:bCs/>
                <w:szCs w:val="22"/>
              </w:rPr>
            </w:pPr>
          </w:p>
        </w:tc>
        <w:tc>
          <w:tcPr>
            <w:tcW w:w="398" w:type="pct"/>
            <w:tcBorders>
              <w:top w:val="single" w:sz="4" w:space="0" w:color="auto"/>
              <w:bottom w:val="single" w:sz="4" w:space="0" w:color="auto"/>
            </w:tcBorders>
          </w:tcPr>
          <w:p w14:paraId="7013D370" w14:textId="77777777" w:rsidR="00934333" w:rsidRPr="005F38BF" w:rsidRDefault="00934333" w:rsidP="00934333">
            <w:pPr>
              <w:tabs>
                <w:tab w:val="decimal" w:pos="522"/>
              </w:tabs>
              <w:rPr>
                <w:rFonts w:cs="Times New Roman"/>
                <w:b/>
                <w:bCs/>
                <w:szCs w:val="22"/>
              </w:rPr>
            </w:pPr>
            <w:r w:rsidRPr="005F38BF">
              <w:rPr>
                <w:rFonts w:cs="Times New Roman"/>
                <w:b/>
                <w:bCs/>
                <w:szCs w:val="22"/>
              </w:rPr>
              <w:t>237.44</w:t>
            </w:r>
          </w:p>
        </w:tc>
        <w:tc>
          <w:tcPr>
            <w:tcW w:w="92" w:type="pct"/>
          </w:tcPr>
          <w:p w14:paraId="43A36E3E" w14:textId="77777777" w:rsidR="00934333" w:rsidRPr="005F38BF" w:rsidRDefault="00934333" w:rsidP="00934333">
            <w:pPr>
              <w:tabs>
                <w:tab w:val="decimal" w:pos="432"/>
              </w:tabs>
              <w:jc w:val="center"/>
              <w:rPr>
                <w:rFonts w:cs="Times New Roman"/>
                <w:b/>
                <w:bCs/>
                <w:szCs w:val="22"/>
              </w:rPr>
            </w:pPr>
          </w:p>
        </w:tc>
        <w:tc>
          <w:tcPr>
            <w:tcW w:w="397" w:type="pct"/>
            <w:tcBorders>
              <w:top w:val="single" w:sz="4" w:space="0" w:color="auto"/>
              <w:bottom w:val="single" w:sz="4" w:space="0" w:color="auto"/>
            </w:tcBorders>
          </w:tcPr>
          <w:p w14:paraId="6FC9126B" w14:textId="77777777" w:rsidR="00934333" w:rsidRPr="005F38BF" w:rsidRDefault="00934333" w:rsidP="00934333">
            <w:pPr>
              <w:tabs>
                <w:tab w:val="decimal" w:pos="527"/>
              </w:tabs>
              <w:rPr>
                <w:rFonts w:cs="Times New Roman"/>
                <w:b/>
                <w:bCs/>
                <w:szCs w:val="22"/>
              </w:rPr>
            </w:pPr>
            <w:r w:rsidRPr="005F38BF">
              <w:rPr>
                <w:rFonts w:cs="Times New Roman"/>
                <w:b/>
                <w:bCs/>
                <w:szCs w:val="22"/>
              </w:rPr>
              <w:t>54.94</w:t>
            </w:r>
          </w:p>
        </w:tc>
        <w:tc>
          <w:tcPr>
            <w:tcW w:w="88" w:type="pct"/>
            <w:gridSpan w:val="2"/>
          </w:tcPr>
          <w:p w14:paraId="0FD4812B" w14:textId="77777777" w:rsidR="00934333" w:rsidRPr="005F38BF" w:rsidRDefault="00934333" w:rsidP="00934333">
            <w:pPr>
              <w:tabs>
                <w:tab w:val="decimal" w:pos="432"/>
              </w:tabs>
              <w:jc w:val="center"/>
              <w:rPr>
                <w:rFonts w:cs="Times New Roman"/>
                <w:b/>
                <w:bCs/>
                <w:szCs w:val="22"/>
              </w:rPr>
            </w:pPr>
          </w:p>
        </w:tc>
        <w:tc>
          <w:tcPr>
            <w:tcW w:w="406" w:type="pct"/>
            <w:gridSpan w:val="2"/>
            <w:tcBorders>
              <w:top w:val="single" w:sz="4" w:space="0" w:color="auto"/>
              <w:bottom w:val="single" w:sz="4" w:space="0" w:color="auto"/>
            </w:tcBorders>
          </w:tcPr>
          <w:p w14:paraId="666C107B" w14:textId="77777777" w:rsidR="00934333" w:rsidRPr="005F38BF" w:rsidRDefault="00934333" w:rsidP="00934333">
            <w:pPr>
              <w:tabs>
                <w:tab w:val="decimal" w:pos="527"/>
              </w:tabs>
              <w:rPr>
                <w:rFonts w:cs="Times New Roman"/>
                <w:b/>
                <w:bCs/>
                <w:szCs w:val="22"/>
              </w:rPr>
            </w:pPr>
            <w:r w:rsidRPr="005F38BF">
              <w:rPr>
                <w:rFonts w:cs="Times New Roman"/>
                <w:b/>
                <w:bCs/>
                <w:szCs w:val="22"/>
              </w:rPr>
              <w:t>6.44</w:t>
            </w:r>
          </w:p>
        </w:tc>
        <w:tc>
          <w:tcPr>
            <w:tcW w:w="92" w:type="pct"/>
          </w:tcPr>
          <w:p w14:paraId="5AC131EC" w14:textId="77777777" w:rsidR="00934333" w:rsidRPr="005F38BF" w:rsidRDefault="00934333" w:rsidP="00934333">
            <w:pPr>
              <w:tabs>
                <w:tab w:val="decimal" w:pos="432"/>
              </w:tabs>
              <w:jc w:val="center"/>
              <w:rPr>
                <w:rFonts w:cs="Times New Roman"/>
                <w:b/>
                <w:bCs/>
                <w:szCs w:val="22"/>
              </w:rPr>
            </w:pPr>
          </w:p>
        </w:tc>
        <w:tc>
          <w:tcPr>
            <w:tcW w:w="398" w:type="pct"/>
            <w:tcBorders>
              <w:top w:val="single" w:sz="4" w:space="0" w:color="auto"/>
              <w:bottom w:val="single" w:sz="4" w:space="0" w:color="auto"/>
            </w:tcBorders>
          </w:tcPr>
          <w:p w14:paraId="40A51283" w14:textId="77777777" w:rsidR="00934333" w:rsidRPr="005F38BF" w:rsidRDefault="00934333" w:rsidP="00934333">
            <w:pPr>
              <w:tabs>
                <w:tab w:val="decimal" w:pos="527"/>
              </w:tabs>
              <w:rPr>
                <w:rFonts w:cs="Times New Roman"/>
                <w:b/>
                <w:bCs/>
                <w:szCs w:val="22"/>
              </w:rPr>
            </w:pPr>
            <w:r w:rsidRPr="005F38BF">
              <w:rPr>
                <w:rFonts w:cs="Times New Roman"/>
                <w:b/>
                <w:bCs/>
                <w:szCs w:val="22"/>
              </w:rPr>
              <w:t>97.45</w:t>
            </w:r>
          </w:p>
        </w:tc>
        <w:tc>
          <w:tcPr>
            <w:tcW w:w="90" w:type="pct"/>
          </w:tcPr>
          <w:p w14:paraId="17C3F506" w14:textId="77777777" w:rsidR="00934333" w:rsidRPr="005F38BF" w:rsidRDefault="00934333" w:rsidP="00934333">
            <w:pPr>
              <w:tabs>
                <w:tab w:val="decimal" w:pos="535"/>
              </w:tabs>
              <w:jc w:val="center"/>
              <w:rPr>
                <w:rFonts w:cs="Times New Roman"/>
                <w:color w:val="000000"/>
                <w:szCs w:val="22"/>
              </w:rPr>
            </w:pPr>
          </w:p>
        </w:tc>
        <w:tc>
          <w:tcPr>
            <w:tcW w:w="381" w:type="pct"/>
            <w:tcBorders>
              <w:top w:val="single" w:sz="4" w:space="0" w:color="auto"/>
              <w:bottom w:val="single" w:sz="4" w:space="0" w:color="auto"/>
            </w:tcBorders>
            <w:shd w:val="clear" w:color="auto" w:fill="auto"/>
          </w:tcPr>
          <w:p w14:paraId="539B9AF4" w14:textId="77777777" w:rsidR="00934333" w:rsidRPr="005F38BF" w:rsidRDefault="00934333" w:rsidP="00934333">
            <w:pPr>
              <w:tabs>
                <w:tab w:val="decimal" w:pos="535"/>
              </w:tabs>
              <w:rPr>
                <w:rFonts w:cs="Times New Roman"/>
                <w:b/>
                <w:bCs/>
                <w:color w:val="000000"/>
                <w:szCs w:val="22"/>
              </w:rPr>
            </w:pPr>
            <w:r w:rsidRPr="005F38BF">
              <w:rPr>
                <w:rFonts w:cs="Times New Roman"/>
                <w:b/>
                <w:bCs/>
                <w:color w:val="000000"/>
                <w:szCs w:val="22"/>
              </w:rPr>
              <w:t>-</w:t>
            </w:r>
          </w:p>
        </w:tc>
        <w:tc>
          <w:tcPr>
            <w:tcW w:w="84" w:type="pct"/>
            <w:shd w:val="clear" w:color="auto" w:fill="auto"/>
          </w:tcPr>
          <w:p w14:paraId="13947030" w14:textId="77777777" w:rsidR="00934333" w:rsidRPr="005F38BF" w:rsidRDefault="00934333" w:rsidP="00934333">
            <w:pPr>
              <w:tabs>
                <w:tab w:val="decimal" w:pos="432"/>
              </w:tabs>
              <w:jc w:val="center"/>
              <w:rPr>
                <w:rFonts w:cs="Times New Roman"/>
                <w:b/>
                <w:bCs/>
                <w:szCs w:val="22"/>
              </w:rPr>
            </w:pPr>
          </w:p>
        </w:tc>
        <w:tc>
          <w:tcPr>
            <w:tcW w:w="400" w:type="pct"/>
            <w:tcBorders>
              <w:top w:val="single" w:sz="4" w:space="0" w:color="auto"/>
              <w:bottom w:val="single" w:sz="4" w:space="0" w:color="auto"/>
            </w:tcBorders>
            <w:shd w:val="clear" w:color="auto" w:fill="auto"/>
          </w:tcPr>
          <w:p w14:paraId="40A0AA58" w14:textId="77777777" w:rsidR="00934333" w:rsidRPr="005F38BF" w:rsidRDefault="00934333" w:rsidP="00934333">
            <w:pPr>
              <w:tabs>
                <w:tab w:val="decimal" w:pos="614"/>
              </w:tabs>
              <w:ind w:left="-106" w:right="-108"/>
              <w:rPr>
                <w:b/>
                <w:bCs/>
                <w:color w:val="000000"/>
                <w:szCs w:val="28"/>
                <w:lang w:val="en-US" w:bidi="th-TH"/>
              </w:rPr>
            </w:pPr>
            <w:r w:rsidRPr="005F38BF">
              <w:rPr>
                <w:b/>
                <w:bCs/>
                <w:color w:val="000000"/>
                <w:szCs w:val="28"/>
                <w:lang w:val="en-US" w:bidi="th-TH"/>
              </w:rPr>
              <w:t>629.35</w:t>
            </w:r>
          </w:p>
        </w:tc>
      </w:tr>
    </w:tbl>
    <w:p w14:paraId="011A8756" w14:textId="77777777" w:rsidR="00B3031C" w:rsidRPr="00E41EC2" w:rsidRDefault="00B3031C" w:rsidP="00B3031C">
      <w:pPr>
        <w:tabs>
          <w:tab w:val="right" w:pos="5220"/>
          <w:tab w:val="right" w:pos="5940"/>
          <w:tab w:val="left" w:pos="6210"/>
          <w:tab w:val="right" w:pos="7200"/>
          <w:tab w:val="left" w:pos="7650"/>
          <w:tab w:val="right" w:pos="8460"/>
        </w:tabs>
        <w:spacing w:line="240" w:lineRule="atLeast"/>
        <w:ind w:right="129"/>
        <w:jc w:val="thaiDistribute"/>
        <w:rPr>
          <w:rFonts w:cs="Times New Roman"/>
          <w:szCs w:val="22"/>
        </w:rPr>
      </w:pPr>
    </w:p>
    <w:p w14:paraId="71C68E3C" w14:textId="77777777" w:rsidR="00B3031C" w:rsidRPr="007E3192" w:rsidRDefault="00B3031C" w:rsidP="007E3192">
      <w:pPr>
        <w:tabs>
          <w:tab w:val="right" w:pos="5220"/>
          <w:tab w:val="right" w:pos="5940"/>
          <w:tab w:val="left" w:pos="6210"/>
          <w:tab w:val="right" w:pos="7200"/>
          <w:tab w:val="left" w:pos="7650"/>
          <w:tab w:val="right" w:pos="8460"/>
        </w:tabs>
        <w:spacing w:line="240" w:lineRule="auto"/>
        <w:ind w:right="130"/>
        <w:jc w:val="thaiDistribute"/>
        <w:rPr>
          <w:rFonts w:cs="Times New Roman"/>
          <w:sz w:val="2"/>
          <w:szCs w:val="2"/>
        </w:rPr>
      </w:pPr>
    </w:p>
    <w:tbl>
      <w:tblPr>
        <w:tblW w:w="14652" w:type="dxa"/>
        <w:tblInd w:w="18" w:type="dxa"/>
        <w:tblLayout w:type="fixed"/>
        <w:tblLook w:val="0000" w:firstRow="0" w:lastRow="0" w:firstColumn="0" w:lastColumn="0" w:noHBand="0" w:noVBand="0"/>
      </w:tblPr>
      <w:tblGrid>
        <w:gridCol w:w="3307"/>
        <w:gridCol w:w="1247"/>
        <w:gridCol w:w="18"/>
        <w:gridCol w:w="270"/>
        <w:gridCol w:w="1251"/>
        <w:gridCol w:w="273"/>
        <w:gridCol w:w="1140"/>
        <w:gridCol w:w="302"/>
        <w:gridCol w:w="1175"/>
        <w:gridCol w:w="270"/>
        <w:gridCol w:w="1172"/>
        <w:gridCol w:w="267"/>
        <w:gridCol w:w="1172"/>
        <w:gridCol w:w="267"/>
        <w:gridCol w:w="1175"/>
        <w:gridCol w:w="273"/>
        <w:gridCol w:w="1073"/>
      </w:tblGrid>
      <w:tr w:rsidR="00F64722" w:rsidRPr="00E41EC2" w14:paraId="50475B8F" w14:textId="77777777" w:rsidTr="00F64722">
        <w:trPr>
          <w:trHeight w:val="247"/>
          <w:tblHeader/>
        </w:trPr>
        <w:tc>
          <w:tcPr>
            <w:tcW w:w="1129" w:type="pct"/>
          </w:tcPr>
          <w:p w14:paraId="694B8324" w14:textId="77777777" w:rsidR="00F64722" w:rsidRPr="00E41EC2" w:rsidRDefault="00F64722" w:rsidP="00FB3C60">
            <w:pPr>
              <w:spacing w:line="240" w:lineRule="atLeast"/>
              <w:ind w:right="-109"/>
              <w:rPr>
                <w:rFonts w:cs="Times New Roman"/>
              </w:rPr>
            </w:pPr>
            <w:r w:rsidRPr="00E41EC2">
              <w:lastRenderedPageBreak/>
              <w:br w:type="page"/>
            </w:r>
          </w:p>
        </w:tc>
        <w:tc>
          <w:tcPr>
            <w:tcW w:w="3871" w:type="pct"/>
            <w:gridSpan w:val="16"/>
          </w:tcPr>
          <w:p w14:paraId="10F2DE50" w14:textId="77777777" w:rsidR="00F64722" w:rsidRPr="00E41EC2" w:rsidRDefault="00F64722" w:rsidP="00FB3C60">
            <w:pPr>
              <w:pStyle w:val="BodyText"/>
              <w:spacing w:after="0" w:line="240" w:lineRule="atLeast"/>
              <w:ind w:right="-131"/>
              <w:jc w:val="center"/>
              <w:rPr>
                <w:rFonts w:cs="Times New Roman"/>
                <w:b/>
                <w:bCs/>
                <w:szCs w:val="22"/>
              </w:rPr>
            </w:pPr>
            <w:r w:rsidRPr="00E41EC2">
              <w:rPr>
                <w:rFonts w:cs="Times New Roman"/>
                <w:b/>
                <w:bCs/>
                <w:szCs w:val="22"/>
              </w:rPr>
              <w:t>Separate financial statements</w:t>
            </w:r>
          </w:p>
        </w:tc>
      </w:tr>
      <w:tr w:rsidR="00394EB4" w:rsidRPr="00E41EC2" w14:paraId="7C7C4412" w14:textId="77777777" w:rsidTr="009265D8">
        <w:trPr>
          <w:trHeight w:val="280"/>
          <w:tblHeader/>
        </w:trPr>
        <w:tc>
          <w:tcPr>
            <w:tcW w:w="1129" w:type="pct"/>
          </w:tcPr>
          <w:p w14:paraId="5C905523" w14:textId="77777777" w:rsidR="00394EB4" w:rsidRPr="00E41EC2" w:rsidRDefault="00394EB4" w:rsidP="00394EB4">
            <w:pPr>
              <w:spacing w:line="240" w:lineRule="atLeast"/>
              <w:ind w:right="-109"/>
              <w:rPr>
                <w:rFonts w:cs="Times New Roman"/>
              </w:rPr>
            </w:pPr>
          </w:p>
        </w:tc>
        <w:tc>
          <w:tcPr>
            <w:tcW w:w="432" w:type="pct"/>
            <w:gridSpan w:val="2"/>
          </w:tcPr>
          <w:p w14:paraId="281F17E7" w14:textId="77777777" w:rsidR="00394EB4" w:rsidRPr="00E41EC2" w:rsidRDefault="00394EB4" w:rsidP="00394EB4">
            <w:pPr>
              <w:pStyle w:val="BodyText"/>
              <w:spacing w:after="0" w:line="240" w:lineRule="atLeast"/>
              <w:ind w:left="-108" w:right="-100"/>
              <w:jc w:val="center"/>
              <w:rPr>
                <w:rFonts w:cs="Times New Roman"/>
                <w:szCs w:val="22"/>
              </w:rPr>
            </w:pPr>
          </w:p>
        </w:tc>
        <w:tc>
          <w:tcPr>
            <w:tcW w:w="92" w:type="pct"/>
          </w:tcPr>
          <w:p w14:paraId="4BE4B9E1" w14:textId="77777777" w:rsidR="00394EB4" w:rsidRPr="00E41EC2" w:rsidRDefault="00394EB4" w:rsidP="00394EB4">
            <w:pPr>
              <w:pStyle w:val="BodyText"/>
              <w:spacing w:after="0" w:line="240" w:lineRule="atLeast"/>
              <w:ind w:left="-108" w:right="-131"/>
              <w:jc w:val="center"/>
              <w:rPr>
                <w:rFonts w:cs="Times New Roman"/>
                <w:szCs w:val="22"/>
              </w:rPr>
            </w:pPr>
          </w:p>
        </w:tc>
        <w:tc>
          <w:tcPr>
            <w:tcW w:w="427" w:type="pct"/>
          </w:tcPr>
          <w:p w14:paraId="20BBD916" w14:textId="77777777" w:rsidR="00394EB4" w:rsidRPr="00E41EC2" w:rsidRDefault="00394EB4" w:rsidP="00394EB4">
            <w:pPr>
              <w:pStyle w:val="BodyText"/>
              <w:spacing w:after="0" w:line="240" w:lineRule="atLeast"/>
              <w:ind w:left="-108" w:right="-131"/>
              <w:jc w:val="center"/>
              <w:rPr>
                <w:rFonts w:cs="Times New Roman"/>
              </w:rPr>
            </w:pPr>
          </w:p>
        </w:tc>
        <w:tc>
          <w:tcPr>
            <w:tcW w:w="93" w:type="pct"/>
          </w:tcPr>
          <w:p w14:paraId="6183ED7E" w14:textId="77777777" w:rsidR="00394EB4" w:rsidRPr="00E41EC2" w:rsidRDefault="00394EB4" w:rsidP="00394EB4">
            <w:pPr>
              <w:pStyle w:val="BodyText"/>
              <w:spacing w:after="0" w:line="240" w:lineRule="atLeast"/>
              <w:ind w:left="-108" w:right="-131"/>
              <w:jc w:val="center"/>
              <w:rPr>
                <w:rFonts w:cs="Times New Roman"/>
                <w:szCs w:val="22"/>
              </w:rPr>
            </w:pPr>
          </w:p>
        </w:tc>
        <w:tc>
          <w:tcPr>
            <w:tcW w:w="389" w:type="pct"/>
            <w:vAlign w:val="bottom"/>
          </w:tcPr>
          <w:p w14:paraId="1D3AE613" w14:textId="77777777" w:rsidR="00394EB4" w:rsidRPr="00E41EC2" w:rsidRDefault="00394EB4" w:rsidP="00394EB4">
            <w:pPr>
              <w:pStyle w:val="acctcolumnheading"/>
              <w:spacing w:after="0" w:line="240" w:lineRule="atLeast"/>
              <w:ind w:left="-79" w:right="-79"/>
              <w:rPr>
                <w:rFonts w:cs="Times New Roman"/>
              </w:rPr>
            </w:pPr>
            <w:r w:rsidRPr="00E41EC2">
              <w:rPr>
                <w:rFonts w:cs="Times New Roman"/>
              </w:rPr>
              <w:t>Buildings</w:t>
            </w:r>
          </w:p>
        </w:tc>
        <w:tc>
          <w:tcPr>
            <w:tcW w:w="103" w:type="pct"/>
          </w:tcPr>
          <w:p w14:paraId="77991E92" w14:textId="77777777" w:rsidR="00394EB4" w:rsidRPr="00E41EC2" w:rsidRDefault="00394EB4" w:rsidP="00394EB4">
            <w:pPr>
              <w:pStyle w:val="BodyText"/>
              <w:spacing w:after="0" w:line="240" w:lineRule="atLeast"/>
              <w:ind w:left="-108" w:right="-131"/>
              <w:jc w:val="center"/>
              <w:rPr>
                <w:rFonts w:cs="Times New Roman"/>
                <w:szCs w:val="22"/>
              </w:rPr>
            </w:pPr>
          </w:p>
        </w:tc>
        <w:tc>
          <w:tcPr>
            <w:tcW w:w="401" w:type="pct"/>
          </w:tcPr>
          <w:p w14:paraId="4836C5AB" w14:textId="77777777" w:rsidR="00394EB4" w:rsidRPr="00E41EC2" w:rsidRDefault="00394EB4" w:rsidP="00394EB4">
            <w:pPr>
              <w:pStyle w:val="BodyText"/>
              <w:spacing w:after="0" w:line="240" w:lineRule="atLeast"/>
              <w:ind w:left="-108" w:right="-131"/>
              <w:jc w:val="center"/>
              <w:rPr>
                <w:rFonts w:cs="Times New Roman"/>
                <w:szCs w:val="22"/>
              </w:rPr>
            </w:pPr>
            <w:r w:rsidRPr="00E41EC2">
              <w:rPr>
                <w:rFonts w:cs="Times New Roman"/>
              </w:rPr>
              <w:t>Furniture,</w:t>
            </w:r>
          </w:p>
        </w:tc>
        <w:tc>
          <w:tcPr>
            <w:tcW w:w="92" w:type="pct"/>
          </w:tcPr>
          <w:p w14:paraId="784A0A0F" w14:textId="77777777" w:rsidR="00394EB4" w:rsidRPr="00E41EC2" w:rsidRDefault="00394EB4" w:rsidP="00394EB4">
            <w:pPr>
              <w:pStyle w:val="BodyText"/>
              <w:spacing w:after="0" w:line="240" w:lineRule="atLeast"/>
              <w:ind w:left="-108" w:right="-131"/>
              <w:jc w:val="center"/>
              <w:rPr>
                <w:rFonts w:cs="Times New Roman"/>
                <w:szCs w:val="22"/>
              </w:rPr>
            </w:pPr>
          </w:p>
        </w:tc>
        <w:tc>
          <w:tcPr>
            <w:tcW w:w="400" w:type="pct"/>
          </w:tcPr>
          <w:p w14:paraId="4B70D297" w14:textId="77777777" w:rsidR="00394EB4" w:rsidRPr="00E41EC2" w:rsidRDefault="00394EB4" w:rsidP="00394EB4">
            <w:pPr>
              <w:pStyle w:val="BodyText"/>
              <w:spacing w:after="0" w:line="240" w:lineRule="atLeast"/>
              <w:ind w:right="-131"/>
              <w:jc w:val="center"/>
              <w:rPr>
                <w:rFonts w:cs="Times New Roman"/>
                <w:szCs w:val="22"/>
              </w:rPr>
            </w:pPr>
          </w:p>
        </w:tc>
        <w:tc>
          <w:tcPr>
            <w:tcW w:w="91" w:type="pct"/>
          </w:tcPr>
          <w:p w14:paraId="424BCF7C" w14:textId="77777777" w:rsidR="00394EB4" w:rsidRPr="00E41EC2" w:rsidRDefault="00394EB4" w:rsidP="00394EB4">
            <w:pPr>
              <w:pStyle w:val="BodyText"/>
              <w:spacing w:after="0" w:line="240" w:lineRule="atLeast"/>
              <w:ind w:left="-126" w:right="-131"/>
              <w:jc w:val="center"/>
              <w:rPr>
                <w:rFonts w:cs="Times New Roman"/>
                <w:szCs w:val="22"/>
              </w:rPr>
            </w:pPr>
          </w:p>
        </w:tc>
        <w:tc>
          <w:tcPr>
            <w:tcW w:w="400" w:type="pct"/>
          </w:tcPr>
          <w:p w14:paraId="71639FB6" w14:textId="77777777" w:rsidR="00394EB4" w:rsidRPr="00E41EC2" w:rsidRDefault="00394EB4" w:rsidP="00394EB4">
            <w:pPr>
              <w:pStyle w:val="BodyText"/>
              <w:spacing w:after="0" w:line="240" w:lineRule="atLeast"/>
              <w:ind w:left="-87" w:right="-131"/>
              <w:jc w:val="center"/>
              <w:rPr>
                <w:rFonts w:cs="Times New Roman"/>
              </w:rPr>
            </w:pPr>
          </w:p>
        </w:tc>
        <w:tc>
          <w:tcPr>
            <w:tcW w:w="91" w:type="pct"/>
          </w:tcPr>
          <w:p w14:paraId="15F2F6E4" w14:textId="77777777" w:rsidR="00394EB4" w:rsidRPr="00E41EC2" w:rsidRDefault="00394EB4" w:rsidP="00394EB4">
            <w:pPr>
              <w:pStyle w:val="BodyText"/>
              <w:spacing w:after="0" w:line="240" w:lineRule="atLeast"/>
              <w:ind w:left="-126" w:right="-131"/>
              <w:jc w:val="center"/>
              <w:rPr>
                <w:rFonts w:cs="Times New Roman"/>
                <w:szCs w:val="22"/>
              </w:rPr>
            </w:pPr>
          </w:p>
        </w:tc>
        <w:tc>
          <w:tcPr>
            <w:tcW w:w="401" w:type="pct"/>
          </w:tcPr>
          <w:p w14:paraId="24F6405A" w14:textId="77777777" w:rsidR="00394EB4" w:rsidRPr="00E41EC2" w:rsidRDefault="00394EB4" w:rsidP="00394EB4">
            <w:pPr>
              <w:pStyle w:val="BodyText"/>
              <w:spacing w:after="0" w:line="240" w:lineRule="atLeast"/>
              <w:ind w:left="-87" w:right="-131"/>
              <w:jc w:val="center"/>
              <w:rPr>
                <w:rFonts w:cs="Times New Roman"/>
              </w:rPr>
            </w:pPr>
          </w:p>
        </w:tc>
        <w:tc>
          <w:tcPr>
            <w:tcW w:w="93" w:type="pct"/>
          </w:tcPr>
          <w:p w14:paraId="160F8707" w14:textId="77777777" w:rsidR="00394EB4" w:rsidRPr="00E41EC2" w:rsidRDefault="00394EB4" w:rsidP="00394EB4">
            <w:pPr>
              <w:pStyle w:val="BodyText"/>
              <w:spacing w:after="0" w:line="240" w:lineRule="atLeast"/>
              <w:ind w:right="-131"/>
              <w:jc w:val="center"/>
              <w:rPr>
                <w:rFonts w:cs="Times New Roman"/>
                <w:szCs w:val="22"/>
              </w:rPr>
            </w:pPr>
          </w:p>
        </w:tc>
        <w:tc>
          <w:tcPr>
            <w:tcW w:w="366" w:type="pct"/>
          </w:tcPr>
          <w:p w14:paraId="6CBBD236" w14:textId="77777777" w:rsidR="00394EB4" w:rsidRPr="00E41EC2" w:rsidRDefault="00394EB4" w:rsidP="00394EB4">
            <w:pPr>
              <w:pStyle w:val="BodyText"/>
              <w:spacing w:after="0" w:line="240" w:lineRule="atLeast"/>
              <w:ind w:right="-131"/>
              <w:jc w:val="center"/>
              <w:rPr>
                <w:rFonts w:cs="Times New Roman"/>
                <w:szCs w:val="22"/>
              </w:rPr>
            </w:pPr>
          </w:p>
        </w:tc>
      </w:tr>
      <w:tr w:rsidR="00394EB4" w:rsidRPr="00E41EC2" w14:paraId="1D16A2A4" w14:textId="77777777" w:rsidTr="009265D8">
        <w:trPr>
          <w:trHeight w:val="247"/>
          <w:tblHeader/>
        </w:trPr>
        <w:tc>
          <w:tcPr>
            <w:tcW w:w="1129" w:type="pct"/>
          </w:tcPr>
          <w:p w14:paraId="464C5A74" w14:textId="77777777" w:rsidR="00394EB4" w:rsidRPr="00E41EC2" w:rsidRDefault="00394EB4" w:rsidP="00394EB4">
            <w:pPr>
              <w:spacing w:line="240" w:lineRule="atLeast"/>
              <w:ind w:right="-109"/>
              <w:rPr>
                <w:rFonts w:cs="Times New Roman"/>
              </w:rPr>
            </w:pPr>
          </w:p>
        </w:tc>
        <w:tc>
          <w:tcPr>
            <w:tcW w:w="432" w:type="pct"/>
            <w:gridSpan w:val="2"/>
          </w:tcPr>
          <w:p w14:paraId="7A36EDFA" w14:textId="77777777" w:rsidR="00394EB4" w:rsidRPr="00E41EC2" w:rsidRDefault="00394EB4" w:rsidP="00394EB4">
            <w:pPr>
              <w:pStyle w:val="BodyText"/>
              <w:spacing w:after="0" w:line="240" w:lineRule="atLeast"/>
              <w:ind w:left="-108" w:right="-100"/>
              <w:jc w:val="center"/>
              <w:rPr>
                <w:rFonts w:cs="Times New Roman"/>
                <w:szCs w:val="22"/>
              </w:rPr>
            </w:pPr>
          </w:p>
        </w:tc>
        <w:tc>
          <w:tcPr>
            <w:tcW w:w="92" w:type="pct"/>
          </w:tcPr>
          <w:p w14:paraId="285487DB" w14:textId="77777777" w:rsidR="00394EB4" w:rsidRPr="00E41EC2" w:rsidRDefault="00394EB4" w:rsidP="00394EB4">
            <w:pPr>
              <w:pStyle w:val="BodyText"/>
              <w:spacing w:after="0" w:line="240" w:lineRule="atLeast"/>
              <w:ind w:left="-108" w:right="-131"/>
              <w:jc w:val="center"/>
              <w:rPr>
                <w:rFonts w:cs="Times New Roman"/>
                <w:szCs w:val="22"/>
              </w:rPr>
            </w:pPr>
          </w:p>
        </w:tc>
        <w:tc>
          <w:tcPr>
            <w:tcW w:w="427" w:type="pct"/>
          </w:tcPr>
          <w:p w14:paraId="4DECB619" w14:textId="77777777" w:rsidR="00394EB4" w:rsidRPr="00E41EC2" w:rsidRDefault="00394EB4" w:rsidP="00394EB4">
            <w:pPr>
              <w:pStyle w:val="BodyText"/>
              <w:spacing w:after="0" w:line="240" w:lineRule="atLeast"/>
              <w:ind w:left="-108" w:right="-131"/>
              <w:jc w:val="center"/>
              <w:rPr>
                <w:rFonts w:cs="Times New Roman"/>
                <w:szCs w:val="22"/>
              </w:rPr>
            </w:pPr>
            <w:r w:rsidRPr="00E41EC2">
              <w:rPr>
                <w:rFonts w:cs="Times New Roman"/>
              </w:rPr>
              <w:t>Golf</w:t>
            </w:r>
          </w:p>
        </w:tc>
        <w:tc>
          <w:tcPr>
            <w:tcW w:w="93" w:type="pct"/>
          </w:tcPr>
          <w:p w14:paraId="0D12B93F" w14:textId="77777777" w:rsidR="00394EB4" w:rsidRPr="00E41EC2" w:rsidRDefault="00394EB4" w:rsidP="00394EB4">
            <w:pPr>
              <w:pStyle w:val="BodyText"/>
              <w:spacing w:after="0" w:line="240" w:lineRule="atLeast"/>
              <w:ind w:left="-108" w:right="-131"/>
              <w:jc w:val="center"/>
              <w:rPr>
                <w:rFonts w:cs="Times New Roman"/>
                <w:szCs w:val="22"/>
              </w:rPr>
            </w:pPr>
          </w:p>
        </w:tc>
        <w:tc>
          <w:tcPr>
            <w:tcW w:w="389" w:type="pct"/>
          </w:tcPr>
          <w:p w14:paraId="22596966" w14:textId="77777777" w:rsidR="00394EB4" w:rsidRPr="00E41EC2" w:rsidRDefault="00394EB4" w:rsidP="00394EB4">
            <w:pPr>
              <w:pStyle w:val="BodyText"/>
              <w:spacing w:after="0" w:line="240" w:lineRule="atLeast"/>
              <w:ind w:left="-108" w:right="-131"/>
              <w:jc w:val="center"/>
              <w:rPr>
                <w:rFonts w:cs="Times New Roman"/>
                <w:szCs w:val="22"/>
              </w:rPr>
            </w:pPr>
            <w:r w:rsidRPr="00E41EC2">
              <w:rPr>
                <w:rFonts w:cs="Times New Roman"/>
                <w:szCs w:val="22"/>
              </w:rPr>
              <w:t>and other</w:t>
            </w:r>
          </w:p>
        </w:tc>
        <w:tc>
          <w:tcPr>
            <w:tcW w:w="103" w:type="pct"/>
          </w:tcPr>
          <w:p w14:paraId="5B2D3AC8" w14:textId="77777777" w:rsidR="00394EB4" w:rsidRPr="00E41EC2" w:rsidRDefault="00394EB4" w:rsidP="00394EB4">
            <w:pPr>
              <w:pStyle w:val="BodyText"/>
              <w:spacing w:after="0" w:line="240" w:lineRule="atLeast"/>
              <w:ind w:left="-108" w:right="-131"/>
              <w:jc w:val="center"/>
              <w:rPr>
                <w:rFonts w:cs="Times New Roman"/>
                <w:szCs w:val="22"/>
              </w:rPr>
            </w:pPr>
          </w:p>
        </w:tc>
        <w:tc>
          <w:tcPr>
            <w:tcW w:w="401" w:type="pct"/>
            <w:vAlign w:val="bottom"/>
          </w:tcPr>
          <w:p w14:paraId="7134E47E" w14:textId="77777777" w:rsidR="00394EB4" w:rsidRPr="00E41EC2" w:rsidRDefault="00394EB4" w:rsidP="00394EB4">
            <w:pPr>
              <w:pStyle w:val="BodyText"/>
              <w:spacing w:after="0" w:line="240" w:lineRule="atLeast"/>
              <w:ind w:left="-108" w:right="-131"/>
              <w:jc w:val="center"/>
              <w:rPr>
                <w:rFonts w:cs="Times New Roman"/>
              </w:rPr>
            </w:pPr>
            <w:r w:rsidRPr="00E41EC2">
              <w:rPr>
                <w:rFonts w:cs="Times New Roman"/>
              </w:rPr>
              <w:t>fixture and</w:t>
            </w:r>
          </w:p>
        </w:tc>
        <w:tc>
          <w:tcPr>
            <w:tcW w:w="92" w:type="pct"/>
          </w:tcPr>
          <w:p w14:paraId="152EADD0" w14:textId="77777777" w:rsidR="00394EB4" w:rsidRPr="00E41EC2" w:rsidRDefault="00394EB4" w:rsidP="00394EB4">
            <w:pPr>
              <w:pStyle w:val="BodyText"/>
              <w:spacing w:after="0" w:line="240" w:lineRule="atLeast"/>
              <w:ind w:left="-108" w:right="-131"/>
              <w:jc w:val="center"/>
              <w:rPr>
                <w:rFonts w:cs="Times New Roman"/>
                <w:szCs w:val="22"/>
              </w:rPr>
            </w:pPr>
          </w:p>
        </w:tc>
        <w:tc>
          <w:tcPr>
            <w:tcW w:w="400" w:type="pct"/>
          </w:tcPr>
          <w:p w14:paraId="3ACEB7BD" w14:textId="77777777" w:rsidR="00394EB4" w:rsidRPr="00E41EC2" w:rsidRDefault="00394EB4" w:rsidP="00394EB4">
            <w:pPr>
              <w:pStyle w:val="BodyText"/>
              <w:spacing w:after="0" w:line="240" w:lineRule="atLeast"/>
              <w:ind w:right="-131"/>
              <w:jc w:val="center"/>
              <w:rPr>
                <w:rFonts w:cs="Times New Roman"/>
                <w:szCs w:val="22"/>
              </w:rPr>
            </w:pPr>
          </w:p>
        </w:tc>
        <w:tc>
          <w:tcPr>
            <w:tcW w:w="91" w:type="pct"/>
          </w:tcPr>
          <w:p w14:paraId="276BA9D3" w14:textId="77777777" w:rsidR="00394EB4" w:rsidRPr="00E41EC2" w:rsidRDefault="00394EB4" w:rsidP="00394EB4">
            <w:pPr>
              <w:pStyle w:val="BodyText"/>
              <w:spacing w:after="0" w:line="240" w:lineRule="atLeast"/>
              <w:ind w:left="-126" w:right="-131"/>
              <w:jc w:val="center"/>
              <w:rPr>
                <w:rFonts w:cs="Times New Roman"/>
                <w:szCs w:val="22"/>
              </w:rPr>
            </w:pPr>
          </w:p>
        </w:tc>
        <w:tc>
          <w:tcPr>
            <w:tcW w:w="400" w:type="pct"/>
          </w:tcPr>
          <w:p w14:paraId="685EC729" w14:textId="77777777" w:rsidR="00394EB4" w:rsidRPr="00E41EC2" w:rsidRDefault="00394EB4" w:rsidP="00394EB4">
            <w:pPr>
              <w:pStyle w:val="BodyText"/>
              <w:spacing w:after="0" w:line="240" w:lineRule="atLeast"/>
              <w:ind w:left="-87" w:right="-131"/>
              <w:jc w:val="center"/>
              <w:rPr>
                <w:rFonts w:cs="Times New Roman"/>
                <w:szCs w:val="22"/>
              </w:rPr>
            </w:pPr>
            <w:r w:rsidRPr="00E41EC2">
              <w:rPr>
                <w:rFonts w:cs="Times New Roman"/>
              </w:rPr>
              <w:t xml:space="preserve">Facilities   </w:t>
            </w:r>
          </w:p>
        </w:tc>
        <w:tc>
          <w:tcPr>
            <w:tcW w:w="585" w:type="pct"/>
            <w:gridSpan w:val="3"/>
          </w:tcPr>
          <w:p w14:paraId="170B62FD" w14:textId="77777777" w:rsidR="00394EB4" w:rsidRPr="00E41EC2" w:rsidRDefault="00394EB4" w:rsidP="00394EB4">
            <w:pPr>
              <w:pStyle w:val="BodyText"/>
              <w:spacing w:after="0" w:line="240" w:lineRule="atLeast"/>
              <w:ind w:right="-131"/>
              <w:jc w:val="center"/>
              <w:rPr>
                <w:rFonts w:cs="Times New Roman"/>
                <w:szCs w:val="22"/>
              </w:rPr>
            </w:pPr>
            <w:r w:rsidRPr="00E41EC2">
              <w:rPr>
                <w:rFonts w:cs="Times New Roman"/>
              </w:rPr>
              <w:t xml:space="preserve">Construction  </w:t>
            </w:r>
          </w:p>
        </w:tc>
        <w:tc>
          <w:tcPr>
            <w:tcW w:w="366" w:type="pct"/>
          </w:tcPr>
          <w:p w14:paraId="2AE13763" w14:textId="77777777" w:rsidR="00394EB4" w:rsidRPr="00E41EC2" w:rsidRDefault="00394EB4" w:rsidP="00394EB4">
            <w:pPr>
              <w:pStyle w:val="BodyText"/>
              <w:spacing w:after="0" w:line="240" w:lineRule="atLeast"/>
              <w:ind w:right="-131"/>
              <w:jc w:val="center"/>
              <w:rPr>
                <w:rFonts w:cs="Times New Roman"/>
                <w:szCs w:val="22"/>
              </w:rPr>
            </w:pPr>
          </w:p>
        </w:tc>
      </w:tr>
      <w:tr w:rsidR="00F64722" w:rsidRPr="00E41EC2" w14:paraId="35ED8EF2" w14:textId="77777777" w:rsidTr="00F64722">
        <w:trPr>
          <w:trHeight w:val="247"/>
          <w:tblHeader/>
        </w:trPr>
        <w:tc>
          <w:tcPr>
            <w:tcW w:w="1129" w:type="pct"/>
          </w:tcPr>
          <w:p w14:paraId="086A209C" w14:textId="77777777" w:rsidR="00F64722" w:rsidRPr="00E41EC2" w:rsidRDefault="00F64722" w:rsidP="00FB3C60">
            <w:pPr>
              <w:spacing w:line="240" w:lineRule="atLeast"/>
              <w:ind w:right="-109"/>
              <w:rPr>
                <w:rFonts w:cs="Times New Roman"/>
              </w:rPr>
            </w:pPr>
          </w:p>
        </w:tc>
        <w:tc>
          <w:tcPr>
            <w:tcW w:w="432" w:type="pct"/>
            <w:gridSpan w:val="2"/>
          </w:tcPr>
          <w:p w14:paraId="6A71A888" w14:textId="77777777" w:rsidR="00F64722" w:rsidRPr="00E41EC2" w:rsidRDefault="00F64722" w:rsidP="00F64722">
            <w:pPr>
              <w:pStyle w:val="BodyText"/>
              <w:spacing w:after="0" w:line="240" w:lineRule="atLeast"/>
              <w:ind w:left="-108" w:right="-100"/>
              <w:jc w:val="center"/>
              <w:rPr>
                <w:rFonts w:cs="Times New Roman"/>
                <w:szCs w:val="22"/>
              </w:rPr>
            </w:pPr>
            <w:r w:rsidRPr="00E41EC2">
              <w:rPr>
                <w:rFonts w:cs="Times New Roman"/>
              </w:rPr>
              <w:t>Land</w:t>
            </w:r>
          </w:p>
        </w:tc>
        <w:tc>
          <w:tcPr>
            <w:tcW w:w="92" w:type="pct"/>
          </w:tcPr>
          <w:p w14:paraId="255B5B86" w14:textId="77777777" w:rsidR="00F64722" w:rsidRPr="00E41EC2" w:rsidRDefault="00F64722" w:rsidP="00FB3C60">
            <w:pPr>
              <w:pStyle w:val="BodyText"/>
              <w:spacing w:after="0" w:line="240" w:lineRule="atLeast"/>
              <w:ind w:left="-108" w:right="-131"/>
              <w:jc w:val="center"/>
              <w:rPr>
                <w:rFonts w:cs="Times New Roman"/>
                <w:szCs w:val="22"/>
              </w:rPr>
            </w:pPr>
          </w:p>
        </w:tc>
        <w:tc>
          <w:tcPr>
            <w:tcW w:w="427" w:type="pct"/>
          </w:tcPr>
          <w:p w14:paraId="3CD2EFA8" w14:textId="77777777" w:rsidR="00F64722" w:rsidRPr="00E41EC2" w:rsidRDefault="00F64722" w:rsidP="00FB3C60">
            <w:pPr>
              <w:pStyle w:val="BodyText"/>
              <w:spacing w:after="0" w:line="240" w:lineRule="atLeast"/>
              <w:ind w:left="-108" w:right="-131"/>
              <w:jc w:val="center"/>
              <w:rPr>
                <w:rFonts w:cs="Times New Roman"/>
                <w:szCs w:val="22"/>
              </w:rPr>
            </w:pPr>
            <w:r w:rsidRPr="00E41EC2">
              <w:rPr>
                <w:rFonts w:cs="Times New Roman"/>
              </w:rPr>
              <w:t>course</w:t>
            </w:r>
          </w:p>
        </w:tc>
        <w:tc>
          <w:tcPr>
            <w:tcW w:w="585" w:type="pct"/>
            <w:gridSpan w:val="3"/>
          </w:tcPr>
          <w:p w14:paraId="0340E0EB" w14:textId="77777777" w:rsidR="00F64722" w:rsidRPr="00E41EC2" w:rsidRDefault="00F64722" w:rsidP="00FB3C60">
            <w:pPr>
              <w:pStyle w:val="BodyText"/>
              <w:spacing w:after="0" w:line="240" w:lineRule="atLeast"/>
              <w:ind w:left="-108" w:right="-131"/>
              <w:jc w:val="center"/>
              <w:rPr>
                <w:rFonts w:cs="Times New Roman"/>
                <w:szCs w:val="22"/>
                <w:lang w:val="en-US"/>
              </w:rPr>
            </w:pPr>
            <w:r w:rsidRPr="00E41EC2">
              <w:rPr>
                <w:rFonts w:cs="Times New Roman"/>
              </w:rPr>
              <w:t>Constructions</w:t>
            </w:r>
          </w:p>
        </w:tc>
        <w:tc>
          <w:tcPr>
            <w:tcW w:w="401" w:type="pct"/>
            <w:vAlign w:val="bottom"/>
          </w:tcPr>
          <w:p w14:paraId="6B014586" w14:textId="77777777" w:rsidR="00F64722" w:rsidRPr="00E41EC2" w:rsidRDefault="00F64722" w:rsidP="00FB3C60">
            <w:pPr>
              <w:pStyle w:val="acctcolumnheading"/>
              <w:spacing w:after="0" w:line="240" w:lineRule="atLeast"/>
              <w:ind w:left="-79" w:right="-79"/>
              <w:rPr>
                <w:rFonts w:cs="Times New Roman"/>
              </w:rPr>
            </w:pPr>
            <w:r w:rsidRPr="00E41EC2">
              <w:rPr>
                <w:rFonts w:cs="Times New Roman"/>
              </w:rPr>
              <w:t>equipment</w:t>
            </w:r>
          </w:p>
        </w:tc>
        <w:tc>
          <w:tcPr>
            <w:tcW w:w="92" w:type="pct"/>
          </w:tcPr>
          <w:p w14:paraId="2AD521B1" w14:textId="77777777" w:rsidR="00F64722" w:rsidRPr="00E41EC2" w:rsidRDefault="00F64722" w:rsidP="00FB3C60">
            <w:pPr>
              <w:pStyle w:val="BodyText"/>
              <w:spacing w:after="0" w:line="240" w:lineRule="atLeast"/>
              <w:ind w:left="-108" w:right="-131"/>
              <w:jc w:val="center"/>
              <w:rPr>
                <w:rFonts w:cs="Times New Roman"/>
                <w:szCs w:val="22"/>
              </w:rPr>
            </w:pPr>
          </w:p>
        </w:tc>
        <w:tc>
          <w:tcPr>
            <w:tcW w:w="400" w:type="pct"/>
          </w:tcPr>
          <w:p w14:paraId="4D7A3F05" w14:textId="77777777" w:rsidR="00F64722" w:rsidRPr="00E41EC2" w:rsidRDefault="00F64722" w:rsidP="00FB3C60">
            <w:pPr>
              <w:pStyle w:val="BodyText"/>
              <w:spacing w:after="0" w:line="240" w:lineRule="atLeast"/>
              <w:ind w:left="-108" w:right="-131"/>
              <w:jc w:val="center"/>
              <w:rPr>
                <w:rFonts w:cs="Times New Roman"/>
                <w:szCs w:val="22"/>
              </w:rPr>
            </w:pPr>
            <w:r w:rsidRPr="00E41EC2">
              <w:rPr>
                <w:rFonts w:cs="Times New Roman"/>
              </w:rPr>
              <w:t>Vehicles</w:t>
            </w:r>
          </w:p>
        </w:tc>
        <w:tc>
          <w:tcPr>
            <w:tcW w:w="91" w:type="pct"/>
          </w:tcPr>
          <w:p w14:paraId="65D073BD" w14:textId="77777777" w:rsidR="00F64722" w:rsidRPr="00E41EC2" w:rsidRDefault="00F64722" w:rsidP="00FB3C60">
            <w:pPr>
              <w:pStyle w:val="BodyText"/>
              <w:spacing w:after="0" w:line="240" w:lineRule="atLeast"/>
              <w:ind w:right="-131"/>
              <w:jc w:val="center"/>
              <w:rPr>
                <w:rFonts w:cs="Times New Roman"/>
                <w:szCs w:val="22"/>
              </w:rPr>
            </w:pPr>
          </w:p>
        </w:tc>
        <w:tc>
          <w:tcPr>
            <w:tcW w:w="400" w:type="pct"/>
          </w:tcPr>
          <w:p w14:paraId="08F4FA19" w14:textId="77777777" w:rsidR="00F64722" w:rsidRPr="00E41EC2" w:rsidRDefault="00F64722" w:rsidP="00FB3C60">
            <w:pPr>
              <w:pStyle w:val="BodyText"/>
              <w:spacing w:after="0" w:line="240" w:lineRule="atLeast"/>
              <w:ind w:right="-131"/>
              <w:jc w:val="center"/>
              <w:rPr>
                <w:rFonts w:cs="Times New Roman"/>
                <w:szCs w:val="22"/>
              </w:rPr>
            </w:pPr>
            <w:r w:rsidRPr="00E41EC2">
              <w:rPr>
                <w:rFonts w:cs="Times New Roman"/>
              </w:rPr>
              <w:t>systems</w:t>
            </w:r>
          </w:p>
        </w:tc>
        <w:tc>
          <w:tcPr>
            <w:tcW w:w="585" w:type="pct"/>
            <w:gridSpan w:val="3"/>
          </w:tcPr>
          <w:p w14:paraId="392B3BCB" w14:textId="77777777" w:rsidR="00F64722" w:rsidRPr="00E41EC2" w:rsidRDefault="00F64722" w:rsidP="00FB3C60">
            <w:pPr>
              <w:pStyle w:val="BodyText"/>
              <w:spacing w:after="0" w:line="240" w:lineRule="atLeast"/>
              <w:ind w:right="-131"/>
              <w:jc w:val="center"/>
              <w:rPr>
                <w:rFonts w:cs="Times New Roman"/>
                <w:szCs w:val="22"/>
              </w:rPr>
            </w:pPr>
            <w:r w:rsidRPr="00E41EC2">
              <w:rPr>
                <w:rFonts w:cs="Times New Roman"/>
              </w:rPr>
              <w:t>in progress</w:t>
            </w:r>
          </w:p>
        </w:tc>
        <w:tc>
          <w:tcPr>
            <w:tcW w:w="366" w:type="pct"/>
          </w:tcPr>
          <w:p w14:paraId="4AA1A2C0" w14:textId="77777777" w:rsidR="00F64722" w:rsidRPr="00E41EC2" w:rsidRDefault="00F64722" w:rsidP="00FB3C60">
            <w:pPr>
              <w:pStyle w:val="BodyText"/>
              <w:spacing w:after="0" w:line="240" w:lineRule="atLeast"/>
              <w:ind w:left="-131" w:right="-131"/>
              <w:jc w:val="center"/>
              <w:rPr>
                <w:rFonts w:cs="Times New Roman"/>
                <w:szCs w:val="22"/>
              </w:rPr>
            </w:pPr>
            <w:r w:rsidRPr="00E41EC2">
              <w:rPr>
                <w:rFonts w:cs="Times New Roman"/>
              </w:rPr>
              <w:t>Total</w:t>
            </w:r>
          </w:p>
        </w:tc>
      </w:tr>
      <w:tr w:rsidR="00F64722" w:rsidRPr="00E41EC2" w14:paraId="6238DD7C" w14:textId="77777777" w:rsidTr="00F64722">
        <w:trPr>
          <w:trHeight w:val="247"/>
          <w:tblHeader/>
        </w:trPr>
        <w:tc>
          <w:tcPr>
            <w:tcW w:w="1129" w:type="pct"/>
          </w:tcPr>
          <w:p w14:paraId="7591A2AB" w14:textId="77777777" w:rsidR="00F64722" w:rsidRPr="00E41EC2" w:rsidRDefault="00F64722" w:rsidP="00FB3C60">
            <w:pPr>
              <w:spacing w:line="240" w:lineRule="atLeast"/>
              <w:ind w:right="-109"/>
              <w:rPr>
                <w:rFonts w:cs="Times New Roman"/>
              </w:rPr>
            </w:pPr>
          </w:p>
        </w:tc>
        <w:tc>
          <w:tcPr>
            <w:tcW w:w="3871" w:type="pct"/>
            <w:gridSpan w:val="16"/>
          </w:tcPr>
          <w:p w14:paraId="6F1A6245" w14:textId="77777777" w:rsidR="00F64722" w:rsidRPr="00E41EC2" w:rsidRDefault="00F64722" w:rsidP="00FB3C60">
            <w:pPr>
              <w:pStyle w:val="BodyText"/>
              <w:spacing w:after="0" w:line="240" w:lineRule="atLeast"/>
              <w:ind w:right="-131"/>
              <w:jc w:val="center"/>
              <w:rPr>
                <w:rFonts w:cs="Times New Roman"/>
                <w:lang w:val="en-US"/>
              </w:rPr>
            </w:pPr>
            <w:r w:rsidRPr="00E41EC2">
              <w:rPr>
                <w:rFonts w:cs="Times New Roman"/>
                <w:i/>
                <w:iCs/>
              </w:rPr>
              <w:t>(in million Baht)</w:t>
            </w:r>
          </w:p>
        </w:tc>
      </w:tr>
      <w:tr w:rsidR="00F64722" w:rsidRPr="00E41EC2" w14:paraId="3B666A7B" w14:textId="77777777" w:rsidTr="00F64722">
        <w:trPr>
          <w:trHeight w:val="262"/>
        </w:trPr>
        <w:tc>
          <w:tcPr>
            <w:tcW w:w="1129" w:type="pct"/>
            <w:vAlign w:val="bottom"/>
          </w:tcPr>
          <w:p w14:paraId="3A95D7F5" w14:textId="77777777" w:rsidR="00F64722" w:rsidRPr="00E41EC2" w:rsidRDefault="00F64722" w:rsidP="00FB3C60">
            <w:pPr>
              <w:rPr>
                <w:rFonts w:cs="Times New Roman"/>
                <w:b/>
                <w:bCs/>
                <w:szCs w:val="22"/>
              </w:rPr>
            </w:pPr>
            <w:r w:rsidRPr="00E41EC2">
              <w:rPr>
                <w:rFonts w:cs="Times New Roman"/>
                <w:b/>
                <w:bCs/>
                <w:i/>
                <w:iCs/>
                <w:szCs w:val="22"/>
                <w:lang w:bidi="th-TH"/>
              </w:rPr>
              <w:t>Net book value</w:t>
            </w:r>
          </w:p>
        </w:tc>
        <w:tc>
          <w:tcPr>
            <w:tcW w:w="426" w:type="pct"/>
            <w:vAlign w:val="bottom"/>
          </w:tcPr>
          <w:p w14:paraId="218A99CA" w14:textId="77777777" w:rsidR="00F64722" w:rsidRPr="00E41EC2" w:rsidRDefault="00F64722" w:rsidP="00FB3C60">
            <w:pPr>
              <w:tabs>
                <w:tab w:val="decimal" w:pos="702"/>
              </w:tabs>
              <w:rPr>
                <w:rFonts w:cs="Times New Roman"/>
                <w:b/>
                <w:bCs/>
                <w:szCs w:val="22"/>
              </w:rPr>
            </w:pPr>
          </w:p>
        </w:tc>
        <w:tc>
          <w:tcPr>
            <w:tcW w:w="98" w:type="pct"/>
            <w:gridSpan w:val="2"/>
            <w:vAlign w:val="bottom"/>
          </w:tcPr>
          <w:p w14:paraId="5D3A8E4F" w14:textId="77777777" w:rsidR="00F64722" w:rsidRPr="00E41EC2" w:rsidRDefault="00F64722" w:rsidP="00FB3C60">
            <w:pPr>
              <w:tabs>
                <w:tab w:val="decimal" w:pos="762"/>
              </w:tabs>
              <w:rPr>
                <w:rFonts w:cs="Times New Roman"/>
                <w:b/>
                <w:bCs/>
                <w:szCs w:val="22"/>
              </w:rPr>
            </w:pPr>
          </w:p>
        </w:tc>
        <w:tc>
          <w:tcPr>
            <w:tcW w:w="427" w:type="pct"/>
            <w:vAlign w:val="bottom"/>
          </w:tcPr>
          <w:p w14:paraId="2A7241D2" w14:textId="77777777" w:rsidR="00F64722" w:rsidRPr="00E41EC2" w:rsidRDefault="00F64722" w:rsidP="00FB3C60">
            <w:pPr>
              <w:tabs>
                <w:tab w:val="decimal" w:pos="646"/>
              </w:tabs>
              <w:rPr>
                <w:rFonts w:cs="Times New Roman"/>
                <w:b/>
                <w:bCs/>
                <w:szCs w:val="22"/>
              </w:rPr>
            </w:pPr>
          </w:p>
        </w:tc>
        <w:tc>
          <w:tcPr>
            <w:tcW w:w="93" w:type="pct"/>
            <w:vAlign w:val="bottom"/>
          </w:tcPr>
          <w:p w14:paraId="7C53D5F3" w14:textId="77777777" w:rsidR="00F64722" w:rsidRPr="00E41EC2" w:rsidRDefault="00F64722" w:rsidP="00FB3C60">
            <w:pPr>
              <w:tabs>
                <w:tab w:val="decimal" w:pos="762"/>
              </w:tabs>
              <w:rPr>
                <w:rFonts w:cs="Times New Roman"/>
                <w:b/>
                <w:bCs/>
                <w:szCs w:val="22"/>
              </w:rPr>
            </w:pPr>
          </w:p>
        </w:tc>
        <w:tc>
          <w:tcPr>
            <w:tcW w:w="389" w:type="pct"/>
            <w:vAlign w:val="bottom"/>
          </w:tcPr>
          <w:p w14:paraId="3743C21D" w14:textId="77777777" w:rsidR="00F64722" w:rsidRPr="00E41EC2" w:rsidRDefault="00F64722" w:rsidP="00FB3C60">
            <w:pPr>
              <w:tabs>
                <w:tab w:val="decimal" w:pos="646"/>
              </w:tabs>
              <w:rPr>
                <w:rFonts w:cs="Times New Roman"/>
                <w:b/>
                <w:bCs/>
                <w:szCs w:val="22"/>
              </w:rPr>
            </w:pPr>
          </w:p>
        </w:tc>
        <w:tc>
          <w:tcPr>
            <w:tcW w:w="103" w:type="pct"/>
            <w:vAlign w:val="bottom"/>
          </w:tcPr>
          <w:p w14:paraId="3D7AAFAC" w14:textId="77777777" w:rsidR="00F64722" w:rsidRPr="00E41EC2" w:rsidRDefault="00F64722" w:rsidP="00FB3C60">
            <w:pPr>
              <w:jc w:val="center"/>
              <w:rPr>
                <w:rFonts w:cs="Times New Roman"/>
                <w:szCs w:val="22"/>
              </w:rPr>
            </w:pPr>
          </w:p>
        </w:tc>
        <w:tc>
          <w:tcPr>
            <w:tcW w:w="401" w:type="pct"/>
            <w:vAlign w:val="bottom"/>
          </w:tcPr>
          <w:p w14:paraId="26B22ADC" w14:textId="77777777" w:rsidR="00F64722" w:rsidRPr="00E41EC2" w:rsidRDefault="00F64722" w:rsidP="00FB3C60">
            <w:pPr>
              <w:tabs>
                <w:tab w:val="decimal" w:pos="557"/>
              </w:tabs>
              <w:ind w:left="-82" w:right="-73"/>
              <w:rPr>
                <w:rFonts w:cs="Times New Roman"/>
                <w:szCs w:val="22"/>
              </w:rPr>
            </w:pPr>
          </w:p>
        </w:tc>
        <w:tc>
          <w:tcPr>
            <w:tcW w:w="92" w:type="pct"/>
            <w:vAlign w:val="bottom"/>
          </w:tcPr>
          <w:p w14:paraId="1C22F771" w14:textId="77777777" w:rsidR="00F64722" w:rsidRPr="00E41EC2" w:rsidRDefault="00F64722" w:rsidP="00FB3C60">
            <w:pPr>
              <w:jc w:val="center"/>
              <w:rPr>
                <w:rFonts w:cs="Times New Roman"/>
                <w:szCs w:val="22"/>
              </w:rPr>
            </w:pPr>
          </w:p>
        </w:tc>
        <w:tc>
          <w:tcPr>
            <w:tcW w:w="400" w:type="pct"/>
            <w:vAlign w:val="bottom"/>
          </w:tcPr>
          <w:p w14:paraId="047B6267" w14:textId="77777777" w:rsidR="00F64722" w:rsidRPr="00E41EC2" w:rsidRDefault="00F64722" w:rsidP="00FB3C60">
            <w:pPr>
              <w:jc w:val="center"/>
              <w:rPr>
                <w:rFonts w:cs="Times New Roman"/>
                <w:szCs w:val="22"/>
              </w:rPr>
            </w:pPr>
          </w:p>
        </w:tc>
        <w:tc>
          <w:tcPr>
            <w:tcW w:w="91" w:type="pct"/>
            <w:vAlign w:val="bottom"/>
          </w:tcPr>
          <w:p w14:paraId="0C7AAD50" w14:textId="77777777" w:rsidR="00F64722" w:rsidRPr="00E41EC2" w:rsidRDefault="00F64722" w:rsidP="00FB3C60">
            <w:pPr>
              <w:jc w:val="center"/>
              <w:rPr>
                <w:rFonts w:cs="Times New Roman"/>
                <w:szCs w:val="22"/>
              </w:rPr>
            </w:pPr>
          </w:p>
        </w:tc>
        <w:tc>
          <w:tcPr>
            <w:tcW w:w="400" w:type="pct"/>
            <w:vAlign w:val="bottom"/>
          </w:tcPr>
          <w:p w14:paraId="595789C3" w14:textId="77777777" w:rsidR="00F64722" w:rsidRPr="00E41EC2" w:rsidRDefault="00F64722" w:rsidP="00FB3C60">
            <w:pPr>
              <w:ind w:left="-74" w:right="-108"/>
              <w:jc w:val="center"/>
              <w:rPr>
                <w:rFonts w:cs="Times New Roman"/>
                <w:szCs w:val="22"/>
              </w:rPr>
            </w:pPr>
          </w:p>
        </w:tc>
        <w:tc>
          <w:tcPr>
            <w:tcW w:w="91" w:type="pct"/>
            <w:vAlign w:val="bottom"/>
          </w:tcPr>
          <w:p w14:paraId="0E4CE46C" w14:textId="77777777" w:rsidR="00F64722" w:rsidRPr="00E41EC2" w:rsidRDefault="00F64722" w:rsidP="00FB3C60">
            <w:pPr>
              <w:tabs>
                <w:tab w:val="decimal" w:pos="762"/>
              </w:tabs>
              <w:rPr>
                <w:rFonts w:cs="Times New Roman"/>
                <w:b/>
                <w:bCs/>
                <w:szCs w:val="22"/>
              </w:rPr>
            </w:pPr>
          </w:p>
        </w:tc>
        <w:tc>
          <w:tcPr>
            <w:tcW w:w="401" w:type="pct"/>
            <w:shd w:val="clear" w:color="auto" w:fill="auto"/>
            <w:vAlign w:val="bottom"/>
          </w:tcPr>
          <w:p w14:paraId="36E3A9E6" w14:textId="77777777" w:rsidR="00F64722" w:rsidRPr="00E41EC2" w:rsidRDefault="00F64722" w:rsidP="00FB3C60">
            <w:pPr>
              <w:tabs>
                <w:tab w:val="decimal" w:pos="646"/>
              </w:tabs>
              <w:rPr>
                <w:rFonts w:cs="Times New Roman"/>
                <w:b/>
                <w:bCs/>
                <w:szCs w:val="22"/>
              </w:rPr>
            </w:pPr>
          </w:p>
        </w:tc>
        <w:tc>
          <w:tcPr>
            <w:tcW w:w="93" w:type="pct"/>
            <w:shd w:val="clear" w:color="auto" w:fill="auto"/>
            <w:vAlign w:val="bottom"/>
          </w:tcPr>
          <w:p w14:paraId="56F9ABE7" w14:textId="77777777" w:rsidR="00F64722" w:rsidRPr="00E41EC2" w:rsidRDefault="00F64722" w:rsidP="00FB3C60">
            <w:pPr>
              <w:tabs>
                <w:tab w:val="decimal" w:pos="762"/>
              </w:tabs>
              <w:rPr>
                <w:rFonts w:cs="Times New Roman"/>
                <w:b/>
                <w:bCs/>
                <w:szCs w:val="22"/>
              </w:rPr>
            </w:pPr>
          </w:p>
        </w:tc>
        <w:tc>
          <w:tcPr>
            <w:tcW w:w="366" w:type="pct"/>
            <w:shd w:val="clear" w:color="auto" w:fill="auto"/>
            <w:vAlign w:val="bottom"/>
          </w:tcPr>
          <w:p w14:paraId="4344A478" w14:textId="77777777" w:rsidR="00F64722" w:rsidRPr="00E41EC2" w:rsidRDefault="00F64722" w:rsidP="00FB3C60">
            <w:pPr>
              <w:tabs>
                <w:tab w:val="decimal" w:pos="466"/>
              </w:tabs>
              <w:rPr>
                <w:rFonts w:cs="Times New Roman"/>
                <w:b/>
                <w:bCs/>
                <w:szCs w:val="22"/>
              </w:rPr>
            </w:pPr>
          </w:p>
        </w:tc>
      </w:tr>
      <w:tr w:rsidR="00F64722" w:rsidRPr="00E41EC2" w14:paraId="61AC98C2" w14:textId="77777777" w:rsidTr="00F64722">
        <w:trPr>
          <w:trHeight w:val="247"/>
        </w:trPr>
        <w:tc>
          <w:tcPr>
            <w:tcW w:w="1129" w:type="pct"/>
            <w:vAlign w:val="bottom"/>
          </w:tcPr>
          <w:p w14:paraId="630FD72F" w14:textId="77777777" w:rsidR="00F64722" w:rsidRPr="00E41EC2" w:rsidRDefault="00F64722" w:rsidP="00FB3C60">
            <w:pPr>
              <w:rPr>
                <w:rFonts w:cs="Times New Roman"/>
                <w:szCs w:val="22"/>
              </w:rPr>
            </w:pPr>
            <w:r w:rsidRPr="00E41EC2">
              <w:rPr>
                <w:rFonts w:cs="Times New Roman"/>
                <w:b/>
                <w:bCs/>
                <w:szCs w:val="22"/>
              </w:rPr>
              <w:t xml:space="preserve">At </w:t>
            </w:r>
            <w:r w:rsidR="001961FD" w:rsidRPr="00E41EC2">
              <w:rPr>
                <w:rFonts w:cs="Times New Roman"/>
                <w:b/>
                <w:bCs/>
              </w:rPr>
              <w:t xml:space="preserve">1 </w:t>
            </w:r>
            <w:r w:rsidR="001961FD">
              <w:rPr>
                <w:rFonts w:cs="Times New Roman"/>
                <w:b/>
                <w:bCs/>
              </w:rPr>
              <w:t>October 2017</w:t>
            </w:r>
          </w:p>
        </w:tc>
        <w:tc>
          <w:tcPr>
            <w:tcW w:w="426" w:type="pct"/>
            <w:vAlign w:val="bottom"/>
          </w:tcPr>
          <w:p w14:paraId="71BF127E" w14:textId="77777777" w:rsidR="00F64722" w:rsidRPr="00E41EC2" w:rsidRDefault="00F64722" w:rsidP="00FB3C60">
            <w:pPr>
              <w:tabs>
                <w:tab w:val="decimal" w:pos="463"/>
              </w:tabs>
              <w:jc w:val="center"/>
              <w:rPr>
                <w:rFonts w:cs="Times New Roman"/>
                <w:b/>
                <w:bCs/>
                <w:szCs w:val="22"/>
              </w:rPr>
            </w:pPr>
          </w:p>
        </w:tc>
        <w:tc>
          <w:tcPr>
            <w:tcW w:w="98" w:type="pct"/>
            <w:gridSpan w:val="2"/>
            <w:vAlign w:val="bottom"/>
          </w:tcPr>
          <w:p w14:paraId="4A35659B" w14:textId="77777777" w:rsidR="00F64722" w:rsidRPr="00E41EC2" w:rsidRDefault="00F64722" w:rsidP="00FB3C60">
            <w:pPr>
              <w:tabs>
                <w:tab w:val="decimal" w:pos="463"/>
              </w:tabs>
              <w:jc w:val="center"/>
              <w:rPr>
                <w:rFonts w:cs="Times New Roman"/>
                <w:b/>
                <w:bCs/>
                <w:szCs w:val="22"/>
              </w:rPr>
            </w:pPr>
          </w:p>
        </w:tc>
        <w:tc>
          <w:tcPr>
            <w:tcW w:w="427" w:type="pct"/>
            <w:vAlign w:val="bottom"/>
          </w:tcPr>
          <w:p w14:paraId="7D87D2A2" w14:textId="77777777" w:rsidR="00F64722" w:rsidRPr="00E41EC2" w:rsidRDefault="00F64722" w:rsidP="00FB3C60">
            <w:pPr>
              <w:tabs>
                <w:tab w:val="decimal" w:pos="432"/>
              </w:tabs>
              <w:jc w:val="center"/>
              <w:rPr>
                <w:rFonts w:cs="Times New Roman"/>
                <w:b/>
                <w:bCs/>
                <w:szCs w:val="22"/>
              </w:rPr>
            </w:pPr>
          </w:p>
        </w:tc>
        <w:tc>
          <w:tcPr>
            <w:tcW w:w="93" w:type="pct"/>
            <w:vAlign w:val="bottom"/>
          </w:tcPr>
          <w:p w14:paraId="5EA87D32" w14:textId="77777777" w:rsidR="00F64722" w:rsidRPr="00E41EC2" w:rsidRDefault="00F64722" w:rsidP="00FB3C60">
            <w:pPr>
              <w:tabs>
                <w:tab w:val="decimal" w:pos="463"/>
              </w:tabs>
              <w:jc w:val="center"/>
              <w:rPr>
                <w:rFonts w:cs="Times New Roman"/>
                <w:b/>
                <w:bCs/>
                <w:szCs w:val="22"/>
              </w:rPr>
            </w:pPr>
          </w:p>
        </w:tc>
        <w:tc>
          <w:tcPr>
            <w:tcW w:w="389" w:type="pct"/>
            <w:vAlign w:val="bottom"/>
          </w:tcPr>
          <w:p w14:paraId="00D7DA2F" w14:textId="77777777" w:rsidR="00F64722" w:rsidRPr="00E41EC2" w:rsidRDefault="00F64722" w:rsidP="00FB3C60">
            <w:pPr>
              <w:tabs>
                <w:tab w:val="decimal" w:pos="522"/>
              </w:tabs>
              <w:jc w:val="center"/>
              <w:rPr>
                <w:rFonts w:cs="Times New Roman"/>
                <w:b/>
                <w:bCs/>
                <w:szCs w:val="22"/>
              </w:rPr>
            </w:pPr>
          </w:p>
        </w:tc>
        <w:tc>
          <w:tcPr>
            <w:tcW w:w="103" w:type="pct"/>
            <w:vAlign w:val="bottom"/>
          </w:tcPr>
          <w:p w14:paraId="73D9E994" w14:textId="77777777" w:rsidR="00F64722" w:rsidRPr="00E41EC2" w:rsidRDefault="00F64722" w:rsidP="00FB3C60">
            <w:pPr>
              <w:tabs>
                <w:tab w:val="decimal" w:pos="463"/>
              </w:tabs>
              <w:jc w:val="center"/>
              <w:rPr>
                <w:rFonts w:cs="Times New Roman"/>
                <w:b/>
                <w:bCs/>
                <w:szCs w:val="22"/>
              </w:rPr>
            </w:pPr>
          </w:p>
        </w:tc>
        <w:tc>
          <w:tcPr>
            <w:tcW w:w="401" w:type="pct"/>
            <w:vAlign w:val="bottom"/>
          </w:tcPr>
          <w:p w14:paraId="09E2CEED" w14:textId="77777777" w:rsidR="00F64722" w:rsidRPr="00E41EC2" w:rsidRDefault="00F64722" w:rsidP="00FB3C60">
            <w:pPr>
              <w:tabs>
                <w:tab w:val="decimal" w:pos="522"/>
              </w:tabs>
              <w:jc w:val="center"/>
              <w:rPr>
                <w:rFonts w:cs="Times New Roman"/>
                <w:b/>
                <w:bCs/>
                <w:szCs w:val="22"/>
              </w:rPr>
            </w:pPr>
          </w:p>
        </w:tc>
        <w:tc>
          <w:tcPr>
            <w:tcW w:w="92" w:type="pct"/>
            <w:vAlign w:val="bottom"/>
          </w:tcPr>
          <w:p w14:paraId="5D29185D" w14:textId="77777777" w:rsidR="00F64722" w:rsidRPr="00E41EC2" w:rsidRDefault="00F64722" w:rsidP="00FB3C60">
            <w:pPr>
              <w:tabs>
                <w:tab w:val="decimal" w:pos="463"/>
              </w:tabs>
              <w:jc w:val="center"/>
              <w:rPr>
                <w:rFonts w:cs="Times New Roman"/>
                <w:b/>
                <w:bCs/>
                <w:szCs w:val="22"/>
              </w:rPr>
            </w:pPr>
          </w:p>
        </w:tc>
        <w:tc>
          <w:tcPr>
            <w:tcW w:w="400" w:type="pct"/>
            <w:vAlign w:val="bottom"/>
          </w:tcPr>
          <w:p w14:paraId="0C987F74" w14:textId="77777777" w:rsidR="00F64722" w:rsidRPr="00E41EC2" w:rsidRDefault="00F64722" w:rsidP="00FB3C60">
            <w:pPr>
              <w:tabs>
                <w:tab w:val="decimal" w:pos="463"/>
              </w:tabs>
              <w:jc w:val="center"/>
              <w:rPr>
                <w:rFonts w:cs="Times New Roman"/>
                <w:b/>
                <w:bCs/>
                <w:szCs w:val="22"/>
              </w:rPr>
            </w:pPr>
          </w:p>
        </w:tc>
        <w:tc>
          <w:tcPr>
            <w:tcW w:w="91" w:type="pct"/>
            <w:vAlign w:val="bottom"/>
          </w:tcPr>
          <w:p w14:paraId="515E4C8C" w14:textId="77777777" w:rsidR="00F64722" w:rsidRPr="00E41EC2" w:rsidRDefault="00F64722" w:rsidP="00FB3C60">
            <w:pPr>
              <w:tabs>
                <w:tab w:val="decimal" w:pos="463"/>
              </w:tabs>
              <w:jc w:val="center"/>
              <w:rPr>
                <w:rFonts w:cs="Times New Roman"/>
                <w:b/>
                <w:bCs/>
                <w:szCs w:val="22"/>
              </w:rPr>
            </w:pPr>
          </w:p>
        </w:tc>
        <w:tc>
          <w:tcPr>
            <w:tcW w:w="400" w:type="pct"/>
            <w:vAlign w:val="bottom"/>
          </w:tcPr>
          <w:p w14:paraId="29AB74AC" w14:textId="77777777" w:rsidR="00F64722" w:rsidRPr="00E41EC2" w:rsidRDefault="00F64722" w:rsidP="00FB3C60">
            <w:pPr>
              <w:tabs>
                <w:tab w:val="decimal" w:pos="522"/>
              </w:tabs>
              <w:jc w:val="center"/>
              <w:rPr>
                <w:rFonts w:cs="Times New Roman"/>
                <w:b/>
                <w:bCs/>
                <w:szCs w:val="22"/>
              </w:rPr>
            </w:pPr>
          </w:p>
        </w:tc>
        <w:tc>
          <w:tcPr>
            <w:tcW w:w="91" w:type="pct"/>
            <w:vAlign w:val="bottom"/>
          </w:tcPr>
          <w:p w14:paraId="31A7ADD9" w14:textId="77777777" w:rsidR="00F64722" w:rsidRPr="00E41EC2" w:rsidRDefault="00F64722" w:rsidP="00FB3C60">
            <w:pPr>
              <w:tabs>
                <w:tab w:val="decimal" w:pos="463"/>
              </w:tabs>
              <w:jc w:val="center"/>
              <w:rPr>
                <w:rFonts w:cs="Times New Roman"/>
                <w:b/>
                <w:bCs/>
                <w:szCs w:val="22"/>
              </w:rPr>
            </w:pPr>
          </w:p>
        </w:tc>
        <w:tc>
          <w:tcPr>
            <w:tcW w:w="401" w:type="pct"/>
            <w:shd w:val="clear" w:color="auto" w:fill="auto"/>
            <w:vAlign w:val="bottom"/>
          </w:tcPr>
          <w:p w14:paraId="08C51CA0" w14:textId="77777777" w:rsidR="00F64722" w:rsidRPr="00E41EC2" w:rsidRDefault="00F64722" w:rsidP="00FB3C60">
            <w:pPr>
              <w:tabs>
                <w:tab w:val="decimal" w:pos="432"/>
              </w:tabs>
              <w:jc w:val="center"/>
              <w:rPr>
                <w:rFonts w:cs="Times New Roman"/>
                <w:b/>
                <w:bCs/>
                <w:szCs w:val="22"/>
              </w:rPr>
            </w:pPr>
          </w:p>
        </w:tc>
        <w:tc>
          <w:tcPr>
            <w:tcW w:w="93" w:type="pct"/>
            <w:shd w:val="clear" w:color="auto" w:fill="auto"/>
            <w:vAlign w:val="bottom"/>
          </w:tcPr>
          <w:p w14:paraId="0CE7E1D9" w14:textId="77777777" w:rsidR="00F64722" w:rsidRPr="00E41EC2" w:rsidRDefault="00F64722" w:rsidP="00FB3C60">
            <w:pPr>
              <w:tabs>
                <w:tab w:val="decimal" w:pos="463"/>
              </w:tabs>
              <w:jc w:val="center"/>
              <w:rPr>
                <w:rFonts w:cs="Times New Roman"/>
                <w:b/>
                <w:bCs/>
                <w:szCs w:val="22"/>
              </w:rPr>
            </w:pPr>
          </w:p>
        </w:tc>
        <w:tc>
          <w:tcPr>
            <w:tcW w:w="366" w:type="pct"/>
            <w:shd w:val="clear" w:color="auto" w:fill="auto"/>
            <w:vAlign w:val="bottom"/>
          </w:tcPr>
          <w:p w14:paraId="36CFEC64" w14:textId="77777777" w:rsidR="00F64722" w:rsidRPr="00E41EC2" w:rsidRDefault="00F64722" w:rsidP="00FB3C60">
            <w:pPr>
              <w:tabs>
                <w:tab w:val="decimal" w:pos="522"/>
              </w:tabs>
              <w:jc w:val="center"/>
              <w:rPr>
                <w:rFonts w:cs="Times New Roman"/>
                <w:b/>
                <w:bCs/>
                <w:szCs w:val="22"/>
              </w:rPr>
            </w:pPr>
          </w:p>
        </w:tc>
      </w:tr>
      <w:tr w:rsidR="001961FD" w:rsidRPr="00E41EC2" w14:paraId="75FF5762" w14:textId="77777777" w:rsidTr="00F64722">
        <w:trPr>
          <w:trHeight w:val="247"/>
        </w:trPr>
        <w:tc>
          <w:tcPr>
            <w:tcW w:w="1129" w:type="pct"/>
          </w:tcPr>
          <w:p w14:paraId="356D41EA" w14:textId="77777777" w:rsidR="001961FD" w:rsidRPr="00E41EC2" w:rsidRDefault="001961FD" w:rsidP="001961FD">
            <w:pPr>
              <w:rPr>
                <w:rFonts w:cs="Times New Roman"/>
                <w:szCs w:val="22"/>
                <w:rtl/>
                <w:cs/>
              </w:rPr>
            </w:pPr>
            <w:r w:rsidRPr="00E41EC2">
              <w:rPr>
                <w:sz w:val="21"/>
                <w:szCs w:val="21"/>
              </w:rPr>
              <w:t>Owned assets</w:t>
            </w:r>
          </w:p>
        </w:tc>
        <w:tc>
          <w:tcPr>
            <w:tcW w:w="426" w:type="pct"/>
            <w:tcBorders>
              <w:bottom w:val="double" w:sz="4" w:space="0" w:color="auto"/>
            </w:tcBorders>
          </w:tcPr>
          <w:p w14:paraId="3B867604" w14:textId="77777777" w:rsidR="001961FD" w:rsidRPr="00E41EC2" w:rsidRDefault="001961FD" w:rsidP="001961FD">
            <w:pPr>
              <w:tabs>
                <w:tab w:val="decimal" w:pos="617"/>
              </w:tabs>
              <w:jc w:val="center"/>
              <w:rPr>
                <w:rFonts w:cs="Times New Roman"/>
                <w:b/>
                <w:bCs/>
                <w:szCs w:val="22"/>
              </w:rPr>
            </w:pPr>
            <w:r>
              <w:rPr>
                <w:rFonts w:cs="Times New Roman"/>
                <w:b/>
                <w:bCs/>
                <w:szCs w:val="22"/>
              </w:rPr>
              <w:t>55.46</w:t>
            </w:r>
          </w:p>
        </w:tc>
        <w:tc>
          <w:tcPr>
            <w:tcW w:w="98" w:type="pct"/>
            <w:gridSpan w:val="2"/>
            <w:vAlign w:val="bottom"/>
          </w:tcPr>
          <w:p w14:paraId="306A4049" w14:textId="77777777" w:rsidR="001961FD" w:rsidRPr="00E41EC2" w:rsidRDefault="001961FD" w:rsidP="001961FD">
            <w:pPr>
              <w:tabs>
                <w:tab w:val="decimal" w:pos="762"/>
              </w:tabs>
              <w:jc w:val="center"/>
              <w:rPr>
                <w:rFonts w:cs="Times New Roman"/>
                <w:b/>
                <w:bCs/>
                <w:szCs w:val="22"/>
              </w:rPr>
            </w:pPr>
          </w:p>
        </w:tc>
        <w:tc>
          <w:tcPr>
            <w:tcW w:w="427" w:type="pct"/>
            <w:tcBorders>
              <w:bottom w:val="double" w:sz="4" w:space="0" w:color="auto"/>
            </w:tcBorders>
          </w:tcPr>
          <w:p w14:paraId="7730F946" w14:textId="77777777" w:rsidR="001961FD" w:rsidRPr="00E41EC2" w:rsidRDefault="001961FD" w:rsidP="001961FD">
            <w:pPr>
              <w:tabs>
                <w:tab w:val="decimal" w:pos="612"/>
              </w:tabs>
              <w:rPr>
                <w:rFonts w:cs="Times New Roman"/>
                <w:b/>
                <w:bCs/>
                <w:color w:val="000000"/>
                <w:szCs w:val="22"/>
              </w:rPr>
            </w:pPr>
            <w:r>
              <w:rPr>
                <w:rFonts w:cs="Times New Roman"/>
                <w:b/>
                <w:bCs/>
                <w:color w:val="000000"/>
                <w:szCs w:val="22"/>
              </w:rPr>
              <w:t>-</w:t>
            </w:r>
          </w:p>
        </w:tc>
        <w:tc>
          <w:tcPr>
            <w:tcW w:w="93" w:type="pct"/>
          </w:tcPr>
          <w:p w14:paraId="2CD7DA95" w14:textId="77777777" w:rsidR="001961FD" w:rsidRPr="00E41EC2" w:rsidRDefault="001961FD" w:rsidP="001961FD">
            <w:pPr>
              <w:tabs>
                <w:tab w:val="decimal" w:pos="762"/>
              </w:tabs>
              <w:jc w:val="center"/>
              <w:rPr>
                <w:rFonts w:cs="Times New Roman"/>
                <w:b/>
                <w:bCs/>
                <w:szCs w:val="22"/>
              </w:rPr>
            </w:pPr>
          </w:p>
        </w:tc>
        <w:tc>
          <w:tcPr>
            <w:tcW w:w="389" w:type="pct"/>
            <w:tcBorders>
              <w:bottom w:val="double" w:sz="4" w:space="0" w:color="auto"/>
            </w:tcBorders>
          </w:tcPr>
          <w:p w14:paraId="6FE94C2F" w14:textId="77777777" w:rsidR="001961FD" w:rsidRPr="00E41EC2" w:rsidRDefault="001961FD" w:rsidP="001961FD">
            <w:pPr>
              <w:tabs>
                <w:tab w:val="decimal" w:pos="528"/>
              </w:tabs>
              <w:jc w:val="center"/>
              <w:rPr>
                <w:rFonts w:cs="Times New Roman"/>
                <w:b/>
                <w:bCs/>
                <w:szCs w:val="22"/>
              </w:rPr>
            </w:pPr>
            <w:r>
              <w:rPr>
                <w:rFonts w:cs="Times New Roman"/>
                <w:b/>
                <w:bCs/>
                <w:szCs w:val="22"/>
              </w:rPr>
              <w:t>587.48</w:t>
            </w:r>
          </w:p>
        </w:tc>
        <w:tc>
          <w:tcPr>
            <w:tcW w:w="103" w:type="pct"/>
          </w:tcPr>
          <w:p w14:paraId="641CA0E8" w14:textId="77777777" w:rsidR="001961FD" w:rsidRPr="00E41EC2" w:rsidRDefault="001961FD" w:rsidP="001961FD">
            <w:pPr>
              <w:tabs>
                <w:tab w:val="decimal" w:pos="762"/>
              </w:tabs>
              <w:jc w:val="center"/>
              <w:rPr>
                <w:rFonts w:cs="Times New Roman"/>
                <w:b/>
                <w:bCs/>
                <w:szCs w:val="22"/>
              </w:rPr>
            </w:pPr>
          </w:p>
        </w:tc>
        <w:tc>
          <w:tcPr>
            <w:tcW w:w="401" w:type="pct"/>
            <w:tcBorders>
              <w:bottom w:val="double" w:sz="4" w:space="0" w:color="auto"/>
            </w:tcBorders>
          </w:tcPr>
          <w:p w14:paraId="3955CB9C" w14:textId="77777777" w:rsidR="001961FD" w:rsidRPr="00E41EC2" w:rsidRDefault="001961FD" w:rsidP="001961FD">
            <w:pPr>
              <w:tabs>
                <w:tab w:val="decimal" w:pos="526"/>
              </w:tabs>
              <w:jc w:val="center"/>
              <w:rPr>
                <w:rFonts w:cs="Times New Roman"/>
                <w:b/>
                <w:bCs/>
                <w:szCs w:val="22"/>
                <w:rtl/>
                <w:cs/>
              </w:rPr>
            </w:pPr>
            <w:r>
              <w:rPr>
                <w:rFonts w:cs="Times New Roman"/>
                <w:b/>
                <w:bCs/>
                <w:szCs w:val="22"/>
              </w:rPr>
              <w:t>48.49</w:t>
            </w:r>
          </w:p>
        </w:tc>
        <w:tc>
          <w:tcPr>
            <w:tcW w:w="92" w:type="pct"/>
          </w:tcPr>
          <w:p w14:paraId="2B70E5A8" w14:textId="77777777" w:rsidR="001961FD" w:rsidRPr="00E41EC2" w:rsidRDefault="001961FD" w:rsidP="001961FD">
            <w:pPr>
              <w:tabs>
                <w:tab w:val="decimal" w:pos="762"/>
              </w:tabs>
              <w:jc w:val="center"/>
              <w:rPr>
                <w:rFonts w:cs="Times New Roman"/>
                <w:b/>
                <w:bCs/>
                <w:szCs w:val="22"/>
              </w:rPr>
            </w:pPr>
          </w:p>
        </w:tc>
        <w:tc>
          <w:tcPr>
            <w:tcW w:w="400" w:type="pct"/>
            <w:tcBorders>
              <w:bottom w:val="double" w:sz="4" w:space="0" w:color="auto"/>
            </w:tcBorders>
          </w:tcPr>
          <w:p w14:paraId="25272A89" w14:textId="77777777" w:rsidR="001961FD" w:rsidRPr="00E41EC2" w:rsidRDefault="001961FD" w:rsidP="001961FD">
            <w:pPr>
              <w:tabs>
                <w:tab w:val="decimal" w:pos="531"/>
              </w:tabs>
              <w:jc w:val="both"/>
              <w:rPr>
                <w:rFonts w:cs="Times New Roman"/>
                <w:b/>
                <w:bCs/>
                <w:szCs w:val="22"/>
                <w:rtl/>
                <w:cs/>
              </w:rPr>
            </w:pPr>
            <w:r>
              <w:rPr>
                <w:rFonts w:cs="Times New Roman"/>
                <w:b/>
                <w:bCs/>
                <w:szCs w:val="22"/>
              </w:rPr>
              <w:t>0.01</w:t>
            </w:r>
          </w:p>
        </w:tc>
        <w:tc>
          <w:tcPr>
            <w:tcW w:w="91" w:type="pct"/>
          </w:tcPr>
          <w:p w14:paraId="6A978EB4" w14:textId="77777777" w:rsidR="001961FD" w:rsidRPr="00E41EC2" w:rsidRDefault="001961FD" w:rsidP="001961FD">
            <w:pPr>
              <w:tabs>
                <w:tab w:val="decimal" w:pos="762"/>
              </w:tabs>
              <w:jc w:val="center"/>
              <w:rPr>
                <w:rFonts w:cs="Times New Roman"/>
                <w:b/>
                <w:bCs/>
                <w:szCs w:val="22"/>
              </w:rPr>
            </w:pPr>
          </w:p>
        </w:tc>
        <w:tc>
          <w:tcPr>
            <w:tcW w:w="400" w:type="pct"/>
            <w:tcBorders>
              <w:bottom w:val="double" w:sz="4" w:space="0" w:color="auto"/>
            </w:tcBorders>
          </w:tcPr>
          <w:p w14:paraId="534A6D6D" w14:textId="77777777" w:rsidR="001961FD" w:rsidRPr="00E41EC2" w:rsidRDefault="001961FD" w:rsidP="001961FD">
            <w:pPr>
              <w:tabs>
                <w:tab w:val="decimal" w:pos="522"/>
              </w:tabs>
              <w:jc w:val="center"/>
              <w:rPr>
                <w:rFonts w:cs="Times New Roman"/>
                <w:b/>
                <w:bCs/>
                <w:szCs w:val="22"/>
                <w:rtl/>
                <w:cs/>
              </w:rPr>
            </w:pPr>
            <w:r>
              <w:rPr>
                <w:rFonts w:cs="Times New Roman"/>
                <w:b/>
                <w:bCs/>
                <w:szCs w:val="22"/>
              </w:rPr>
              <w:t>276.13</w:t>
            </w:r>
          </w:p>
        </w:tc>
        <w:tc>
          <w:tcPr>
            <w:tcW w:w="91" w:type="pct"/>
            <w:vAlign w:val="bottom"/>
          </w:tcPr>
          <w:p w14:paraId="6954C6DC" w14:textId="77777777" w:rsidR="001961FD" w:rsidRPr="00E41EC2" w:rsidRDefault="001961FD" w:rsidP="001961FD">
            <w:pPr>
              <w:tabs>
                <w:tab w:val="decimal" w:pos="762"/>
              </w:tabs>
              <w:jc w:val="center"/>
              <w:rPr>
                <w:rFonts w:cs="Times New Roman"/>
                <w:b/>
                <w:bCs/>
                <w:szCs w:val="22"/>
              </w:rPr>
            </w:pPr>
          </w:p>
        </w:tc>
        <w:tc>
          <w:tcPr>
            <w:tcW w:w="401" w:type="pct"/>
            <w:tcBorders>
              <w:bottom w:val="double" w:sz="4" w:space="0" w:color="auto"/>
            </w:tcBorders>
            <w:shd w:val="clear" w:color="auto" w:fill="auto"/>
            <w:vAlign w:val="bottom"/>
          </w:tcPr>
          <w:p w14:paraId="745DE513" w14:textId="77777777" w:rsidR="001961FD" w:rsidRPr="00E41EC2" w:rsidRDefault="001961FD" w:rsidP="001961FD">
            <w:pPr>
              <w:tabs>
                <w:tab w:val="decimal" w:pos="613"/>
              </w:tabs>
              <w:rPr>
                <w:rFonts w:cs="Times New Roman"/>
                <w:b/>
                <w:bCs/>
                <w:szCs w:val="22"/>
                <w:rtl/>
                <w:cs/>
              </w:rPr>
            </w:pPr>
            <w:r>
              <w:rPr>
                <w:rFonts w:cs="Times New Roman"/>
                <w:b/>
                <w:bCs/>
                <w:szCs w:val="22"/>
              </w:rPr>
              <w:t>2.21</w:t>
            </w:r>
          </w:p>
        </w:tc>
        <w:tc>
          <w:tcPr>
            <w:tcW w:w="93" w:type="pct"/>
            <w:shd w:val="clear" w:color="auto" w:fill="auto"/>
            <w:vAlign w:val="bottom"/>
          </w:tcPr>
          <w:p w14:paraId="5129ED1B" w14:textId="77777777" w:rsidR="001961FD" w:rsidRPr="00E41EC2" w:rsidRDefault="001961FD" w:rsidP="001961FD">
            <w:pPr>
              <w:tabs>
                <w:tab w:val="decimal" w:pos="762"/>
              </w:tabs>
              <w:jc w:val="center"/>
              <w:rPr>
                <w:rFonts w:cs="Times New Roman"/>
                <w:b/>
                <w:bCs/>
                <w:szCs w:val="22"/>
              </w:rPr>
            </w:pPr>
          </w:p>
        </w:tc>
        <w:tc>
          <w:tcPr>
            <w:tcW w:w="366" w:type="pct"/>
            <w:tcBorders>
              <w:bottom w:val="double" w:sz="4" w:space="0" w:color="auto"/>
            </w:tcBorders>
            <w:shd w:val="clear" w:color="auto" w:fill="auto"/>
          </w:tcPr>
          <w:p w14:paraId="507A1187" w14:textId="77777777" w:rsidR="001961FD" w:rsidRPr="00E41EC2" w:rsidRDefault="001961FD" w:rsidP="001961FD">
            <w:pPr>
              <w:tabs>
                <w:tab w:val="decimal" w:pos="425"/>
              </w:tabs>
              <w:ind w:right="-90"/>
              <w:jc w:val="center"/>
              <w:rPr>
                <w:rFonts w:cs="Times New Roman"/>
                <w:b/>
                <w:bCs/>
                <w:szCs w:val="22"/>
              </w:rPr>
            </w:pPr>
            <w:r>
              <w:rPr>
                <w:rFonts w:cs="Times New Roman"/>
                <w:b/>
                <w:bCs/>
                <w:szCs w:val="22"/>
              </w:rPr>
              <w:t>969.78</w:t>
            </w:r>
          </w:p>
        </w:tc>
      </w:tr>
      <w:tr w:rsidR="004F18AD" w:rsidRPr="00E41EC2" w14:paraId="5366F453" w14:textId="77777777" w:rsidTr="00F64722">
        <w:trPr>
          <w:trHeight w:val="247"/>
        </w:trPr>
        <w:tc>
          <w:tcPr>
            <w:tcW w:w="1129" w:type="pct"/>
          </w:tcPr>
          <w:p w14:paraId="5FC847A8" w14:textId="77777777" w:rsidR="004F18AD" w:rsidRPr="00E41EC2" w:rsidRDefault="004F18AD" w:rsidP="004F18AD">
            <w:pPr>
              <w:rPr>
                <w:rFonts w:cs="Times New Roman"/>
                <w:szCs w:val="22"/>
                <w:lang w:bidi="th-TH"/>
              </w:rPr>
            </w:pPr>
          </w:p>
        </w:tc>
        <w:tc>
          <w:tcPr>
            <w:tcW w:w="426" w:type="pct"/>
            <w:tcBorders>
              <w:top w:val="double" w:sz="4" w:space="0" w:color="auto"/>
            </w:tcBorders>
          </w:tcPr>
          <w:p w14:paraId="2171D804" w14:textId="77777777" w:rsidR="004F18AD" w:rsidRPr="00E41EC2" w:rsidRDefault="004F18AD" w:rsidP="004F18AD">
            <w:pPr>
              <w:tabs>
                <w:tab w:val="decimal" w:pos="617"/>
              </w:tabs>
              <w:jc w:val="center"/>
              <w:rPr>
                <w:rFonts w:cs="Times New Roman"/>
                <w:b/>
                <w:bCs/>
                <w:szCs w:val="22"/>
              </w:rPr>
            </w:pPr>
          </w:p>
        </w:tc>
        <w:tc>
          <w:tcPr>
            <w:tcW w:w="98" w:type="pct"/>
            <w:gridSpan w:val="2"/>
            <w:vAlign w:val="bottom"/>
          </w:tcPr>
          <w:p w14:paraId="2778DF15" w14:textId="77777777" w:rsidR="004F18AD" w:rsidRPr="00E41EC2" w:rsidRDefault="004F18AD" w:rsidP="004F18AD">
            <w:pPr>
              <w:tabs>
                <w:tab w:val="decimal" w:pos="762"/>
              </w:tabs>
              <w:jc w:val="center"/>
              <w:rPr>
                <w:rFonts w:cs="Times New Roman"/>
                <w:b/>
                <w:bCs/>
                <w:szCs w:val="22"/>
              </w:rPr>
            </w:pPr>
          </w:p>
        </w:tc>
        <w:tc>
          <w:tcPr>
            <w:tcW w:w="427" w:type="pct"/>
            <w:tcBorders>
              <w:top w:val="double" w:sz="4" w:space="0" w:color="auto"/>
            </w:tcBorders>
          </w:tcPr>
          <w:p w14:paraId="6312E2FF" w14:textId="77777777" w:rsidR="004F18AD" w:rsidRPr="00E41EC2" w:rsidRDefault="004F18AD" w:rsidP="004F18AD">
            <w:pPr>
              <w:tabs>
                <w:tab w:val="decimal" w:pos="612"/>
              </w:tabs>
              <w:jc w:val="center"/>
              <w:rPr>
                <w:rFonts w:cs="Times New Roman"/>
                <w:b/>
                <w:bCs/>
                <w:color w:val="000000"/>
                <w:szCs w:val="22"/>
              </w:rPr>
            </w:pPr>
          </w:p>
        </w:tc>
        <w:tc>
          <w:tcPr>
            <w:tcW w:w="93" w:type="pct"/>
          </w:tcPr>
          <w:p w14:paraId="669B3D95" w14:textId="77777777" w:rsidR="004F18AD" w:rsidRPr="00E41EC2" w:rsidRDefault="004F18AD" w:rsidP="004F18AD">
            <w:pPr>
              <w:tabs>
                <w:tab w:val="decimal" w:pos="762"/>
              </w:tabs>
              <w:jc w:val="center"/>
              <w:rPr>
                <w:rFonts w:cs="Times New Roman"/>
                <w:b/>
                <w:bCs/>
                <w:szCs w:val="22"/>
              </w:rPr>
            </w:pPr>
          </w:p>
        </w:tc>
        <w:tc>
          <w:tcPr>
            <w:tcW w:w="389" w:type="pct"/>
            <w:tcBorders>
              <w:top w:val="double" w:sz="4" w:space="0" w:color="auto"/>
            </w:tcBorders>
          </w:tcPr>
          <w:p w14:paraId="6C965B03" w14:textId="77777777" w:rsidR="004F18AD" w:rsidRPr="00E41EC2" w:rsidRDefault="004F18AD" w:rsidP="004F18AD">
            <w:pPr>
              <w:tabs>
                <w:tab w:val="decimal" w:pos="528"/>
              </w:tabs>
              <w:jc w:val="center"/>
              <w:rPr>
                <w:rFonts w:cs="Times New Roman"/>
                <w:b/>
                <w:bCs/>
                <w:szCs w:val="22"/>
              </w:rPr>
            </w:pPr>
          </w:p>
        </w:tc>
        <w:tc>
          <w:tcPr>
            <w:tcW w:w="103" w:type="pct"/>
          </w:tcPr>
          <w:p w14:paraId="5F2E72C8" w14:textId="77777777" w:rsidR="004F18AD" w:rsidRPr="00E41EC2" w:rsidRDefault="004F18AD" w:rsidP="004F18AD">
            <w:pPr>
              <w:tabs>
                <w:tab w:val="decimal" w:pos="762"/>
              </w:tabs>
              <w:jc w:val="center"/>
              <w:rPr>
                <w:rFonts w:cs="Times New Roman"/>
                <w:b/>
                <w:bCs/>
                <w:szCs w:val="22"/>
              </w:rPr>
            </w:pPr>
          </w:p>
        </w:tc>
        <w:tc>
          <w:tcPr>
            <w:tcW w:w="401" w:type="pct"/>
            <w:tcBorders>
              <w:top w:val="double" w:sz="4" w:space="0" w:color="auto"/>
            </w:tcBorders>
          </w:tcPr>
          <w:p w14:paraId="13F643B1" w14:textId="77777777" w:rsidR="004F18AD" w:rsidRPr="00E41EC2" w:rsidRDefault="004F18AD" w:rsidP="004F18AD">
            <w:pPr>
              <w:tabs>
                <w:tab w:val="decimal" w:pos="526"/>
              </w:tabs>
              <w:jc w:val="center"/>
              <w:rPr>
                <w:rFonts w:cs="Times New Roman"/>
                <w:b/>
                <w:bCs/>
                <w:szCs w:val="22"/>
              </w:rPr>
            </w:pPr>
          </w:p>
        </w:tc>
        <w:tc>
          <w:tcPr>
            <w:tcW w:w="92" w:type="pct"/>
          </w:tcPr>
          <w:p w14:paraId="698F9964" w14:textId="77777777" w:rsidR="004F18AD" w:rsidRPr="00E41EC2" w:rsidRDefault="004F18AD" w:rsidP="004F18AD">
            <w:pPr>
              <w:tabs>
                <w:tab w:val="decimal" w:pos="762"/>
              </w:tabs>
              <w:jc w:val="center"/>
              <w:rPr>
                <w:rFonts w:cs="Times New Roman"/>
                <w:b/>
                <w:bCs/>
                <w:szCs w:val="22"/>
              </w:rPr>
            </w:pPr>
          </w:p>
        </w:tc>
        <w:tc>
          <w:tcPr>
            <w:tcW w:w="400" w:type="pct"/>
            <w:tcBorders>
              <w:top w:val="double" w:sz="4" w:space="0" w:color="auto"/>
            </w:tcBorders>
          </w:tcPr>
          <w:p w14:paraId="44FC8518" w14:textId="77777777" w:rsidR="004F18AD" w:rsidRPr="00E41EC2" w:rsidRDefault="004F18AD" w:rsidP="004F18AD">
            <w:pPr>
              <w:tabs>
                <w:tab w:val="decimal" w:pos="531"/>
                <w:tab w:val="decimal" w:pos="762"/>
              </w:tabs>
              <w:jc w:val="center"/>
              <w:rPr>
                <w:rFonts w:cs="Times New Roman"/>
                <w:b/>
                <w:bCs/>
                <w:szCs w:val="22"/>
              </w:rPr>
            </w:pPr>
          </w:p>
        </w:tc>
        <w:tc>
          <w:tcPr>
            <w:tcW w:w="91" w:type="pct"/>
          </w:tcPr>
          <w:p w14:paraId="268AB58C" w14:textId="77777777" w:rsidR="004F18AD" w:rsidRPr="00E41EC2" w:rsidRDefault="004F18AD" w:rsidP="004F18AD">
            <w:pPr>
              <w:tabs>
                <w:tab w:val="decimal" w:pos="762"/>
              </w:tabs>
              <w:jc w:val="center"/>
              <w:rPr>
                <w:rFonts w:cs="Times New Roman"/>
                <w:b/>
                <w:bCs/>
                <w:szCs w:val="22"/>
              </w:rPr>
            </w:pPr>
          </w:p>
        </w:tc>
        <w:tc>
          <w:tcPr>
            <w:tcW w:w="400" w:type="pct"/>
            <w:tcBorders>
              <w:top w:val="double" w:sz="4" w:space="0" w:color="auto"/>
            </w:tcBorders>
          </w:tcPr>
          <w:p w14:paraId="32638ECE" w14:textId="77777777" w:rsidR="004F18AD" w:rsidRPr="00E41EC2" w:rsidRDefault="004F18AD" w:rsidP="004F18AD">
            <w:pPr>
              <w:tabs>
                <w:tab w:val="decimal" w:pos="432"/>
                <w:tab w:val="decimal" w:pos="522"/>
              </w:tabs>
              <w:jc w:val="center"/>
              <w:rPr>
                <w:rFonts w:cs="Times New Roman"/>
                <w:b/>
                <w:bCs/>
                <w:szCs w:val="22"/>
              </w:rPr>
            </w:pPr>
          </w:p>
        </w:tc>
        <w:tc>
          <w:tcPr>
            <w:tcW w:w="91" w:type="pct"/>
            <w:vAlign w:val="bottom"/>
          </w:tcPr>
          <w:p w14:paraId="306A5199" w14:textId="77777777" w:rsidR="004F18AD" w:rsidRPr="00E41EC2" w:rsidRDefault="004F18AD" w:rsidP="004F18AD">
            <w:pPr>
              <w:tabs>
                <w:tab w:val="decimal" w:pos="762"/>
              </w:tabs>
              <w:jc w:val="center"/>
              <w:rPr>
                <w:rFonts w:cs="Times New Roman"/>
                <w:b/>
                <w:bCs/>
                <w:szCs w:val="22"/>
              </w:rPr>
            </w:pPr>
          </w:p>
        </w:tc>
        <w:tc>
          <w:tcPr>
            <w:tcW w:w="401" w:type="pct"/>
            <w:tcBorders>
              <w:top w:val="double" w:sz="4" w:space="0" w:color="auto"/>
            </w:tcBorders>
            <w:shd w:val="clear" w:color="auto" w:fill="auto"/>
            <w:vAlign w:val="bottom"/>
          </w:tcPr>
          <w:p w14:paraId="79C92F79" w14:textId="77777777" w:rsidR="004F18AD" w:rsidRPr="00E41EC2" w:rsidRDefault="004F18AD" w:rsidP="004F18AD">
            <w:pPr>
              <w:tabs>
                <w:tab w:val="decimal" w:pos="613"/>
              </w:tabs>
              <w:jc w:val="center"/>
              <w:rPr>
                <w:rFonts w:cs="Times New Roman"/>
                <w:b/>
                <w:bCs/>
                <w:szCs w:val="22"/>
              </w:rPr>
            </w:pPr>
          </w:p>
        </w:tc>
        <w:tc>
          <w:tcPr>
            <w:tcW w:w="93" w:type="pct"/>
            <w:shd w:val="clear" w:color="auto" w:fill="auto"/>
            <w:vAlign w:val="bottom"/>
          </w:tcPr>
          <w:p w14:paraId="362F2D71" w14:textId="77777777" w:rsidR="004F18AD" w:rsidRPr="00E41EC2" w:rsidRDefault="004F18AD" w:rsidP="004F18AD">
            <w:pPr>
              <w:tabs>
                <w:tab w:val="decimal" w:pos="762"/>
              </w:tabs>
              <w:jc w:val="center"/>
              <w:rPr>
                <w:rFonts w:cs="Times New Roman"/>
                <w:b/>
                <w:bCs/>
                <w:szCs w:val="22"/>
              </w:rPr>
            </w:pPr>
          </w:p>
        </w:tc>
        <w:tc>
          <w:tcPr>
            <w:tcW w:w="366" w:type="pct"/>
            <w:tcBorders>
              <w:top w:val="double" w:sz="4" w:space="0" w:color="auto"/>
            </w:tcBorders>
            <w:shd w:val="clear" w:color="auto" w:fill="auto"/>
          </w:tcPr>
          <w:p w14:paraId="4AEF24E3" w14:textId="77777777" w:rsidR="004F18AD" w:rsidRPr="00E41EC2" w:rsidRDefault="004F18AD" w:rsidP="004F18AD">
            <w:pPr>
              <w:tabs>
                <w:tab w:val="decimal" w:pos="425"/>
              </w:tabs>
              <w:jc w:val="center"/>
              <w:rPr>
                <w:rFonts w:cs="Times New Roman"/>
                <w:b/>
                <w:bCs/>
                <w:szCs w:val="22"/>
              </w:rPr>
            </w:pPr>
          </w:p>
        </w:tc>
      </w:tr>
      <w:tr w:rsidR="004F18AD" w:rsidRPr="00E41EC2" w14:paraId="77EF5DC8" w14:textId="77777777" w:rsidTr="00F64722">
        <w:trPr>
          <w:trHeight w:val="247"/>
        </w:trPr>
        <w:tc>
          <w:tcPr>
            <w:tcW w:w="1129" w:type="pct"/>
          </w:tcPr>
          <w:p w14:paraId="2FB80884" w14:textId="77777777" w:rsidR="004F18AD" w:rsidRPr="00E41EC2" w:rsidRDefault="004F18AD" w:rsidP="004F18AD">
            <w:pPr>
              <w:spacing w:line="240" w:lineRule="atLeast"/>
              <w:ind w:right="-109"/>
              <w:rPr>
                <w:rFonts w:cs="Times New Roman"/>
                <w:b/>
                <w:bCs/>
              </w:rPr>
            </w:pPr>
            <w:r w:rsidRPr="00E41EC2">
              <w:rPr>
                <w:rFonts w:cs="Times New Roman"/>
                <w:b/>
                <w:bCs/>
              </w:rPr>
              <w:t>At 3</w:t>
            </w:r>
            <w:r w:rsidR="00B55AA0">
              <w:rPr>
                <w:rFonts w:cs="Times New Roman"/>
                <w:b/>
                <w:bCs/>
              </w:rPr>
              <w:t>0 September 201</w:t>
            </w:r>
            <w:r w:rsidR="001961FD">
              <w:rPr>
                <w:rFonts w:cs="Times New Roman"/>
                <w:b/>
                <w:bCs/>
              </w:rPr>
              <w:t>8</w:t>
            </w:r>
            <w:r w:rsidR="00B55AA0">
              <w:rPr>
                <w:rFonts w:cs="Times New Roman"/>
                <w:b/>
                <w:bCs/>
              </w:rPr>
              <w:t xml:space="preserve"> </w:t>
            </w:r>
            <w:r w:rsidRPr="00E41EC2">
              <w:rPr>
                <w:rFonts w:cs="Times New Roman"/>
                <w:b/>
                <w:bCs/>
              </w:rPr>
              <w:t>and</w:t>
            </w:r>
          </w:p>
        </w:tc>
        <w:tc>
          <w:tcPr>
            <w:tcW w:w="426" w:type="pct"/>
          </w:tcPr>
          <w:p w14:paraId="422B8D2A" w14:textId="77777777" w:rsidR="004F18AD" w:rsidRPr="00E41EC2" w:rsidRDefault="004F18AD" w:rsidP="004F18AD">
            <w:pPr>
              <w:pStyle w:val="BodyText"/>
              <w:tabs>
                <w:tab w:val="decimal" w:pos="590"/>
                <w:tab w:val="decimal" w:pos="617"/>
              </w:tabs>
              <w:spacing w:after="0" w:line="240" w:lineRule="atLeast"/>
              <w:ind w:left="-130" w:right="-108"/>
              <w:rPr>
                <w:rFonts w:cs="Times New Roman"/>
                <w:b/>
                <w:bCs/>
                <w:szCs w:val="22"/>
              </w:rPr>
            </w:pPr>
          </w:p>
        </w:tc>
        <w:tc>
          <w:tcPr>
            <w:tcW w:w="98" w:type="pct"/>
            <w:gridSpan w:val="2"/>
          </w:tcPr>
          <w:p w14:paraId="1BD35C9A" w14:textId="77777777" w:rsidR="004F18AD" w:rsidRPr="00E41EC2" w:rsidRDefault="004F18AD" w:rsidP="004F18AD">
            <w:pPr>
              <w:pStyle w:val="BodyText"/>
              <w:tabs>
                <w:tab w:val="decimal" w:pos="590"/>
              </w:tabs>
              <w:spacing w:after="0" w:line="240" w:lineRule="atLeast"/>
              <w:ind w:left="-130" w:right="-108"/>
              <w:rPr>
                <w:rFonts w:cs="Times New Roman"/>
                <w:b/>
                <w:bCs/>
                <w:szCs w:val="22"/>
              </w:rPr>
            </w:pPr>
          </w:p>
        </w:tc>
        <w:tc>
          <w:tcPr>
            <w:tcW w:w="427" w:type="pct"/>
          </w:tcPr>
          <w:p w14:paraId="16943958" w14:textId="77777777" w:rsidR="004F18AD" w:rsidRPr="00E41EC2" w:rsidRDefault="004F18AD" w:rsidP="004F18AD">
            <w:pPr>
              <w:pStyle w:val="BodyText"/>
              <w:tabs>
                <w:tab w:val="decimal" w:pos="612"/>
              </w:tabs>
              <w:spacing w:after="0" w:line="240" w:lineRule="atLeast"/>
              <w:ind w:left="-130" w:right="-108"/>
              <w:rPr>
                <w:rFonts w:cs="Times New Roman"/>
                <w:b/>
                <w:bCs/>
                <w:szCs w:val="22"/>
              </w:rPr>
            </w:pPr>
          </w:p>
        </w:tc>
        <w:tc>
          <w:tcPr>
            <w:tcW w:w="93" w:type="pct"/>
          </w:tcPr>
          <w:p w14:paraId="4F689DB0" w14:textId="77777777" w:rsidR="004F18AD" w:rsidRPr="00E41EC2" w:rsidRDefault="004F18AD" w:rsidP="004F18AD">
            <w:pPr>
              <w:pStyle w:val="BodyText"/>
              <w:tabs>
                <w:tab w:val="decimal" w:pos="590"/>
              </w:tabs>
              <w:spacing w:after="0" w:line="240" w:lineRule="atLeast"/>
              <w:ind w:left="-130" w:right="-108"/>
              <w:rPr>
                <w:rFonts w:cs="Times New Roman"/>
                <w:b/>
                <w:bCs/>
                <w:szCs w:val="22"/>
              </w:rPr>
            </w:pPr>
          </w:p>
        </w:tc>
        <w:tc>
          <w:tcPr>
            <w:tcW w:w="389" w:type="pct"/>
          </w:tcPr>
          <w:p w14:paraId="7B765608" w14:textId="77777777" w:rsidR="004F18AD" w:rsidRPr="00E41EC2" w:rsidRDefault="004F18AD" w:rsidP="004F18AD">
            <w:pPr>
              <w:pStyle w:val="BodyText"/>
              <w:tabs>
                <w:tab w:val="decimal" w:pos="528"/>
                <w:tab w:val="decimal" w:pos="590"/>
              </w:tabs>
              <w:spacing w:after="0" w:line="240" w:lineRule="atLeast"/>
              <w:ind w:left="-130" w:right="-108"/>
              <w:rPr>
                <w:rFonts w:cs="Times New Roman"/>
                <w:b/>
                <w:bCs/>
                <w:szCs w:val="22"/>
              </w:rPr>
            </w:pPr>
          </w:p>
        </w:tc>
        <w:tc>
          <w:tcPr>
            <w:tcW w:w="103" w:type="pct"/>
          </w:tcPr>
          <w:p w14:paraId="05CF5CBB" w14:textId="77777777" w:rsidR="004F18AD" w:rsidRPr="00E41EC2" w:rsidRDefault="004F18AD" w:rsidP="004F18AD">
            <w:pPr>
              <w:pStyle w:val="BodyText"/>
              <w:tabs>
                <w:tab w:val="decimal" w:pos="590"/>
              </w:tabs>
              <w:spacing w:after="0" w:line="240" w:lineRule="atLeast"/>
              <w:ind w:left="-130" w:right="-108"/>
              <w:rPr>
                <w:rFonts w:cs="Times New Roman"/>
                <w:b/>
                <w:bCs/>
                <w:szCs w:val="22"/>
              </w:rPr>
            </w:pPr>
          </w:p>
        </w:tc>
        <w:tc>
          <w:tcPr>
            <w:tcW w:w="401" w:type="pct"/>
          </w:tcPr>
          <w:p w14:paraId="7F253417" w14:textId="77777777" w:rsidR="004F18AD" w:rsidRPr="00E41EC2" w:rsidRDefault="004F18AD" w:rsidP="004F18AD">
            <w:pPr>
              <w:pStyle w:val="BodyText"/>
              <w:tabs>
                <w:tab w:val="decimal" w:pos="526"/>
                <w:tab w:val="decimal" w:pos="590"/>
              </w:tabs>
              <w:spacing w:after="0" w:line="240" w:lineRule="atLeast"/>
              <w:ind w:left="-130" w:right="-108"/>
              <w:rPr>
                <w:rFonts w:cs="Times New Roman"/>
                <w:b/>
                <w:bCs/>
                <w:szCs w:val="22"/>
              </w:rPr>
            </w:pPr>
          </w:p>
        </w:tc>
        <w:tc>
          <w:tcPr>
            <w:tcW w:w="92" w:type="pct"/>
          </w:tcPr>
          <w:p w14:paraId="514C6578" w14:textId="77777777" w:rsidR="004F18AD" w:rsidRPr="00E41EC2" w:rsidRDefault="004F18AD" w:rsidP="004F18AD">
            <w:pPr>
              <w:pStyle w:val="BodyText"/>
              <w:tabs>
                <w:tab w:val="decimal" w:pos="590"/>
              </w:tabs>
              <w:spacing w:after="0" w:line="240" w:lineRule="atLeast"/>
              <w:ind w:left="-130" w:right="-108"/>
              <w:rPr>
                <w:rFonts w:cs="Times New Roman"/>
                <w:b/>
                <w:bCs/>
                <w:szCs w:val="22"/>
              </w:rPr>
            </w:pPr>
          </w:p>
        </w:tc>
        <w:tc>
          <w:tcPr>
            <w:tcW w:w="400" w:type="pct"/>
          </w:tcPr>
          <w:p w14:paraId="7ADD8408" w14:textId="77777777" w:rsidR="004F18AD" w:rsidRPr="00E41EC2" w:rsidRDefault="004F18AD" w:rsidP="004F18AD">
            <w:pPr>
              <w:pStyle w:val="BodyText"/>
              <w:tabs>
                <w:tab w:val="decimal" w:pos="531"/>
                <w:tab w:val="decimal" w:pos="590"/>
              </w:tabs>
              <w:spacing w:after="0" w:line="240" w:lineRule="atLeast"/>
              <w:ind w:left="-130" w:right="-108"/>
              <w:rPr>
                <w:rFonts w:cs="Times New Roman"/>
                <w:b/>
                <w:bCs/>
                <w:szCs w:val="22"/>
              </w:rPr>
            </w:pPr>
          </w:p>
        </w:tc>
        <w:tc>
          <w:tcPr>
            <w:tcW w:w="91" w:type="pct"/>
          </w:tcPr>
          <w:p w14:paraId="1F1F2623" w14:textId="77777777" w:rsidR="004F18AD" w:rsidRPr="00E41EC2" w:rsidRDefault="004F18AD" w:rsidP="004F18AD">
            <w:pPr>
              <w:pStyle w:val="BodyText"/>
              <w:tabs>
                <w:tab w:val="decimal" w:pos="590"/>
              </w:tabs>
              <w:spacing w:after="0" w:line="240" w:lineRule="atLeast"/>
              <w:ind w:left="-130" w:right="-108"/>
              <w:rPr>
                <w:rFonts w:cs="Times New Roman"/>
                <w:b/>
                <w:bCs/>
                <w:szCs w:val="22"/>
              </w:rPr>
            </w:pPr>
          </w:p>
        </w:tc>
        <w:tc>
          <w:tcPr>
            <w:tcW w:w="400" w:type="pct"/>
          </w:tcPr>
          <w:p w14:paraId="0906D0AE" w14:textId="77777777" w:rsidR="004F18AD" w:rsidRPr="00E41EC2" w:rsidRDefault="004F18AD" w:rsidP="004F18AD">
            <w:pPr>
              <w:pStyle w:val="BodyText"/>
              <w:tabs>
                <w:tab w:val="decimal" w:pos="522"/>
                <w:tab w:val="decimal" w:pos="590"/>
              </w:tabs>
              <w:spacing w:after="0" w:line="240" w:lineRule="atLeast"/>
              <w:ind w:left="-130" w:right="-108"/>
              <w:rPr>
                <w:rFonts w:cs="Times New Roman"/>
                <w:b/>
                <w:bCs/>
                <w:szCs w:val="22"/>
              </w:rPr>
            </w:pPr>
          </w:p>
        </w:tc>
        <w:tc>
          <w:tcPr>
            <w:tcW w:w="91" w:type="pct"/>
          </w:tcPr>
          <w:p w14:paraId="65804D05" w14:textId="77777777" w:rsidR="004F18AD" w:rsidRPr="00E41EC2" w:rsidRDefault="004F18AD" w:rsidP="004F18AD">
            <w:pPr>
              <w:pStyle w:val="BodyText"/>
              <w:tabs>
                <w:tab w:val="decimal" w:pos="590"/>
              </w:tabs>
              <w:spacing w:after="0" w:line="240" w:lineRule="atLeast"/>
              <w:ind w:left="-130" w:right="-108"/>
              <w:rPr>
                <w:rFonts w:cs="Times New Roman"/>
                <w:b/>
                <w:bCs/>
                <w:szCs w:val="22"/>
              </w:rPr>
            </w:pPr>
          </w:p>
        </w:tc>
        <w:tc>
          <w:tcPr>
            <w:tcW w:w="401" w:type="pct"/>
            <w:shd w:val="clear" w:color="auto" w:fill="auto"/>
          </w:tcPr>
          <w:p w14:paraId="0617A04C" w14:textId="77777777" w:rsidR="004F18AD" w:rsidRPr="00E41EC2" w:rsidRDefault="004F18AD" w:rsidP="004F18AD">
            <w:pPr>
              <w:pStyle w:val="BodyText"/>
              <w:tabs>
                <w:tab w:val="decimal" w:pos="613"/>
              </w:tabs>
              <w:spacing w:after="0" w:line="240" w:lineRule="atLeast"/>
              <w:ind w:left="-130" w:right="-108"/>
              <w:rPr>
                <w:rFonts w:cs="Times New Roman"/>
                <w:b/>
                <w:bCs/>
                <w:szCs w:val="22"/>
              </w:rPr>
            </w:pPr>
          </w:p>
        </w:tc>
        <w:tc>
          <w:tcPr>
            <w:tcW w:w="93" w:type="pct"/>
            <w:shd w:val="clear" w:color="auto" w:fill="auto"/>
          </w:tcPr>
          <w:p w14:paraId="536D312A" w14:textId="77777777" w:rsidR="004F18AD" w:rsidRPr="00E41EC2" w:rsidRDefault="004F18AD" w:rsidP="004F18AD">
            <w:pPr>
              <w:pStyle w:val="BodyText"/>
              <w:tabs>
                <w:tab w:val="decimal" w:pos="590"/>
              </w:tabs>
              <w:spacing w:after="0" w:line="240" w:lineRule="atLeast"/>
              <w:ind w:left="-130" w:right="-108"/>
              <w:rPr>
                <w:rFonts w:cs="Times New Roman"/>
                <w:b/>
                <w:bCs/>
                <w:szCs w:val="22"/>
              </w:rPr>
            </w:pPr>
          </w:p>
        </w:tc>
        <w:tc>
          <w:tcPr>
            <w:tcW w:w="366" w:type="pct"/>
            <w:shd w:val="clear" w:color="auto" w:fill="auto"/>
          </w:tcPr>
          <w:p w14:paraId="1F0402E2" w14:textId="77777777" w:rsidR="004F18AD" w:rsidRPr="00E41EC2" w:rsidRDefault="004F18AD" w:rsidP="004F18AD">
            <w:pPr>
              <w:pStyle w:val="BodyText"/>
              <w:tabs>
                <w:tab w:val="decimal" w:pos="425"/>
                <w:tab w:val="decimal" w:pos="590"/>
              </w:tabs>
              <w:spacing w:after="0" w:line="240" w:lineRule="atLeast"/>
              <w:ind w:left="-130" w:right="-108"/>
              <w:rPr>
                <w:rFonts w:cs="Times New Roman"/>
                <w:b/>
                <w:bCs/>
                <w:szCs w:val="22"/>
              </w:rPr>
            </w:pPr>
          </w:p>
        </w:tc>
      </w:tr>
      <w:tr w:rsidR="004F18AD" w:rsidRPr="00E41EC2" w14:paraId="16F19AF1" w14:textId="77777777" w:rsidTr="00F64722">
        <w:trPr>
          <w:trHeight w:val="182"/>
        </w:trPr>
        <w:tc>
          <w:tcPr>
            <w:tcW w:w="1129" w:type="pct"/>
          </w:tcPr>
          <w:p w14:paraId="34EDBF03" w14:textId="77777777" w:rsidR="004F18AD" w:rsidRPr="00E41EC2" w:rsidRDefault="004F18AD" w:rsidP="004F18AD">
            <w:pPr>
              <w:spacing w:line="240" w:lineRule="atLeast"/>
              <w:ind w:right="-109"/>
              <w:rPr>
                <w:rFonts w:cs="Times New Roman"/>
                <w:b/>
                <w:bCs/>
              </w:rPr>
            </w:pPr>
            <w:r w:rsidRPr="00E41EC2">
              <w:rPr>
                <w:rFonts w:cs="Times New Roman"/>
                <w:b/>
                <w:bCs/>
              </w:rPr>
              <w:t xml:space="preserve">   1 </w:t>
            </w:r>
            <w:r w:rsidR="00B55AA0">
              <w:rPr>
                <w:rFonts w:cs="Times New Roman"/>
                <w:b/>
                <w:bCs/>
              </w:rPr>
              <w:t>October 201</w:t>
            </w:r>
            <w:r w:rsidR="001961FD">
              <w:rPr>
                <w:rFonts w:cs="Times New Roman"/>
                <w:b/>
                <w:bCs/>
              </w:rPr>
              <w:t>8</w:t>
            </w:r>
          </w:p>
        </w:tc>
        <w:tc>
          <w:tcPr>
            <w:tcW w:w="426" w:type="pct"/>
          </w:tcPr>
          <w:p w14:paraId="1FC5AB96" w14:textId="77777777" w:rsidR="004F18AD" w:rsidRPr="00E41EC2" w:rsidRDefault="004F18AD" w:rsidP="004F18AD">
            <w:pPr>
              <w:pStyle w:val="BodyText"/>
              <w:tabs>
                <w:tab w:val="decimal" w:pos="590"/>
                <w:tab w:val="decimal" w:pos="617"/>
              </w:tabs>
              <w:spacing w:after="0" w:line="240" w:lineRule="atLeast"/>
              <w:ind w:left="-130" w:right="-108"/>
              <w:rPr>
                <w:rFonts w:cs="Times New Roman"/>
                <w:b/>
                <w:bCs/>
                <w:szCs w:val="22"/>
              </w:rPr>
            </w:pPr>
          </w:p>
        </w:tc>
        <w:tc>
          <w:tcPr>
            <w:tcW w:w="98" w:type="pct"/>
            <w:gridSpan w:val="2"/>
          </w:tcPr>
          <w:p w14:paraId="7D5456A1" w14:textId="77777777" w:rsidR="004F18AD" w:rsidRPr="00E41EC2" w:rsidRDefault="004F18AD" w:rsidP="004F18AD">
            <w:pPr>
              <w:pStyle w:val="BodyText"/>
              <w:tabs>
                <w:tab w:val="decimal" w:pos="590"/>
              </w:tabs>
              <w:spacing w:after="0" w:line="240" w:lineRule="atLeast"/>
              <w:ind w:left="-130" w:right="-108"/>
              <w:rPr>
                <w:rFonts w:cs="Times New Roman"/>
                <w:b/>
                <w:bCs/>
                <w:szCs w:val="22"/>
              </w:rPr>
            </w:pPr>
          </w:p>
        </w:tc>
        <w:tc>
          <w:tcPr>
            <w:tcW w:w="427" w:type="pct"/>
          </w:tcPr>
          <w:p w14:paraId="278C6716" w14:textId="77777777" w:rsidR="004F18AD" w:rsidRPr="00E41EC2" w:rsidRDefault="004F18AD" w:rsidP="004F18AD">
            <w:pPr>
              <w:pStyle w:val="BodyText"/>
              <w:tabs>
                <w:tab w:val="decimal" w:pos="612"/>
              </w:tabs>
              <w:spacing w:after="0" w:line="240" w:lineRule="atLeast"/>
              <w:ind w:left="-130" w:right="-108"/>
              <w:rPr>
                <w:rFonts w:cs="Times New Roman"/>
                <w:b/>
                <w:bCs/>
                <w:szCs w:val="22"/>
              </w:rPr>
            </w:pPr>
          </w:p>
        </w:tc>
        <w:tc>
          <w:tcPr>
            <w:tcW w:w="93" w:type="pct"/>
          </w:tcPr>
          <w:p w14:paraId="505B6F90" w14:textId="77777777" w:rsidR="004F18AD" w:rsidRPr="00E41EC2" w:rsidRDefault="004F18AD" w:rsidP="004F18AD">
            <w:pPr>
              <w:pStyle w:val="BodyText"/>
              <w:tabs>
                <w:tab w:val="decimal" w:pos="590"/>
              </w:tabs>
              <w:spacing w:after="0" w:line="240" w:lineRule="atLeast"/>
              <w:ind w:left="-130" w:right="-108"/>
              <w:rPr>
                <w:rFonts w:cs="Times New Roman"/>
                <w:b/>
                <w:bCs/>
                <w:szCs w:val="22"/>
              </w:rPr>
            </w:pPr>
          </w:p>
        </w:tc>
        <w:tc>
          <w:tcPr>
            <w:tcW w:w="389" w:type="pct"/>
          </w:tcPr>
          <w:p w14:paraId="5ED3C678" w14:textId="77777777" w:rsidR="004F18AD" w:rsidRPr="00E41EC2" w:rsidRDefault="004F18AD" w:rsidP="004F18AD">
            <w:pPr>
              <w:pStyle w:val="BodyText"/>
              <w:tabs>
                <w:tab w:val="decimal" w:pos="528"/>
                <w:tab w:val="decimal" w:pos="590"/>
              </w:tabs>
              <w:spacing w:after="0" w:line="240" w:lineRule="atLeast"/>
              <w:ind w:left="-130" w:right="-108"/>
              <w:rPr>
                <w:rFonts w:cs="Times New Roman"/>
                <w:b/>
                <w:bCs/>
                <w:szCs w:val="22"/>
              </w:rPr>
            </w:pPr>
          </w:p>
        </w:tc>
        <w:tc>
          <w:tcPr>
            <w:tcW w:w="103" w:type="pct"/>
          </w:tcPr>
          <w:p w14:paraId="7D71DDA7" w14:textId="77777777" w:rsidR="004F18AD" w:rsidRPr="00E41EC2" w:rsidRDefault="004F18AD" w:rsidP="004F18AD">
            <w:pPr>
              <w:pStyle w:val="BodyText"/>
              <w:tabs>
                <w:tab w:val="decimal" w:pos="590"/>
              </w:tabs>
              <w:spacing w:after="0" w:line="240" w:lineRule="atLeast"/>
              <w:ind w:left="-130" w:right="-108"/>
              <w:rPr>
                <w:rFonts w:cs="Times New Roman"/>
                <w:b/>
                <w:bCs/>
                <w:szCs w:val="22"/>
              </w:rPr>
            </w:pPr>
          </w:p>
        </w:tc>
        <w:tc>
          <w:tcPr>
            <w:tcW w:w="401" w:type="pct"/>
          </w:tcPr>
          <w:p w14:paraId="14515DBC" w14:textId="77777777" w:rsidR="004F18AD" w:rsidRPr="00E41EC2" w:rsidRDefault="004F18AD" w:rsidP="004F18AD">
            <w:pPr>
              <w:pStyle w:val="BodyText"/>
              <w:tabs>
                <w:tab w:val="decimal" w:pos="526"/>
                <w:tab w:val="decimal" w:pos="590"/>
              </w:tabs>
              <w:spacing w:after="0" w:line="240" w:lineRule="atLeast"/>
              <w:ind w:left="-130" w:right="-108"/>
              <w:rPr>
                <w:rFonts w:cs="Times New Roman"/>
                <w:b/>
                <w:bCs/>
                <w:szCs w:val="22"/>
              </w:rPr>
            </w:pPr>
          </w:p>
        </w:tc>
        <w:tc>
          <w:tcPr>
            <w:tcW w:w="92" w:type="pct"/>
          </w:tcPr>
          <w:p w14:paraId="1085B7C3" w14:textId="77777777" w:rsidR="004F18AD" w:rsidRPr="00E41EC2" w:rsidRDefault="004F18AD" w:rsidP="004F18AD">
            <w:pPr>
              <w:pStyle w:val="BodyText"/>
              <w:tabs>
                <w:tab w:val="decimal" w:pos="590"/>
              </w:tabs>
              <w:spacing w:after="0" w:line="240" w:lineRule="atLeast"/>
              <w:ind w:left="-130" w:right="-108"/>
              <w:rPr>
                <w:rFonts w:cs="Times New Roman"/>
                <w:b/>
                <w:bCs/>
                <w:szCs w:val="22"/>
              </w:rPr>
            </w:pPr>
          </w:p>
        </w:tc>
        <w:tc>
          <w:tcPr>
            <w:tcW w:w="400" w:type="pct"/>
          </w:tcPr>
          <w:p w14:paraId="74E76BBC" w14:textId="77777777" w:rsidR="004F18AD" w:rsidRPr="00E41EC2" w:rsidRDefault="004F18AD" w:rsidP="004F18AD">
            <w:pPr>
              <w:pStyle w:val="BodyText"/>
              <w:tabs>
                <w:tab w:val="decimal" w:pos="531"/>
                <w:tab w:val="decimal" w:pos="590"/>
              </w:tabs>
              <w:spacing w:after="0" w:line="240" w:lineRule="atLeast"/>
              <w:ind w:left="-130" w:right="-108"/>
              <w:rPr>
                <w:rFonts w:cs="Times New Roman"/>
                <w:b/>
                <w:bCs/>
                <w:szCs w:val="22"/>
              </w:rPr>
            </w:pPr>
          </w:p>
        </w:tc>
        <w:tc>
          <w:tcPr>
            <w:tcW w:w="91" w:type="pct"/>
          </w:tcPr>
          <w:p w14:paraId="6D1CF877" w14:textId="77777777" w:rsidR="004F18AD" w:rsidRPr="00E41EC2" w:rsidRDefault="004F18AD" w:rsidP="004F18AD">
            <w:pPr>
              <w:pStyle w:val="BodyText"/>
              <w:tabs>
                <w:tab w:val="decimal" w:pos="590"/>
              </w:tabs>
              <w:spacing w:after="0" w:line="240" w:lineRule="atLeast"/>
              <w:ind w:left="-130" w:right="-108"/>
              <w:rPr>
                <w:rFonts w:cs="Times New Roman"/>
                <w:b/>
                <w:bCs/>
                <w:szCs w:val="22"/>
              </w:rPr>
            </w:pPr>
          </w:p>
        </w:tc>
        <w:tc>
          <w:tcPr>
            <w:tcW w:w="400" w:type="pct"/>
          </w:tcPr>
          <w:p w14:paraId="0B74E019" w14:textId="77777777" w:rsidR="004F18AD" w:rsidRPr="00E41EC2" w:rsidRDefault="004F18AD" w:rsidP="004F18AD">
            <w:pPr>
              <w:pStyle w:val="BodyText"/>
              <w:tabs>
                <w:tab w:val="decimal" w:pos="522"/>
                <w:tab w:val="decimal" w:pos="590"/>
              </w:tabs>
              <w:spacing w:after="0" w:line="240" w:lineRule="atLeast"/>
              <w:ind w:left="-130" w:right="-108"/>
              <w:rPr>
                <w:rFonts w:cs="Times New Roman"/>
                <w:b/>
                <w:bCs/>
                <w:szCs w:val="22"/>
              </w:rPr>
            </w:pPr>
          </w:p>
        </w:tc>
        <w:tc>
          <w:tcPr>
            <w:tcW w:w="91" w:type="pct"/>
          </w:tcPr>
          <w:p w14:paraId="1DC5E418" w14:textId="77777777" w:rsidR="004F18AD" w:rsidRPr="00E41EC2" w:rsidRDefault="004F18AD" w:rsidP="004F18AD">
            <w:pPr>
              <w:pStyle w:val="BodyText"/>
              <w:tabs>
                <w:tab w:val="decimal" w:pos="590"/>
              </w:tabs>
              <w:spacing w:after="0" w:line="240" w:lineRule="atLeast"/>
              <w:ind w:left="-130" w:right="-108"/>
              <w:rPr>
                <w:rFonts w:cs="Times New Roman"/>
                <w:b/>
                <w:bCs/>
                <w:szCs w:val="22"/>
              </w:rPr>
            </w:pPr>
          </w:p>
        </w:tc>
        <w:tc>
          <w:tcPr>
            <w:tcW w:w="401" w:type="pct"/>
            <w:shd w:val="clear" w:color="auto" w:fill="auto"/>
          </w:tcPr>
          <w:p w14:paraId="4BCC2B5C" w14:textId="77777777" w:rsidR="004F18AD" w:rsidRPr="00E41EC2" w:rsidRDefault="004F18AD" w:rsidP="004F18AD">
            <w:pPr>
              <w:pStyle w:val="BodyText"/>
              <w:tabs>
                <w:tab w:val="decimal" w:pos="613"/>
              </w:tabs>
              <w:spacing w:after="0" w:line="240" w:lineRule="atLeast"/>
              <w:ind w:left="-130" w:right="-108"/>
              <w:rPr>
                <w:rFonts w:cs="Times New Roman"/>
                <w:b/>
                <w:bCs/>
                <w:szCs w:val="22"/>
              </w:rPr>
            </w:pPr>
          </w:p>
        </w:tc>
        <w:tc>
          <w:tcPr>
            <w:tcW w:w="93" w:type="pct"/>
            <w:shd w:val="clear" w:color="auto" w:fill="auto"/>
          </w:tcPr>
          <w:p w14:paraId="72A83C90" w14:textId="77777777" w:rsidR="004F18AD" w:rsidRPr="00E41EC2" w:rsidRDefault="004F18AD" w:rsidP="004F18AD">
            <w:pPr>
              <w:pStyle w:val="BodyText"/>
              <w:tabs>
                <w:tab w:val="decimal" w:pos="590"/>
              </w:tabs>
              <w:spacing w:after="0" w:line="240" w:lineRule="atLeast"/>
              <w:ind w:left="-130" w:right="-108"/>
              <w:rPr>
                <w:rFonts w:cs="Times New Roman"/>
                <w:b/>
                <w:bCs/>
                <w:szCs w:val="22"/>
              </w:rPr>
            </w:pPr>
          </w:p>
        </w:tc>
        <w:tc>
          <w:tcPr>
            <w:tcW w:w="366" w:type="pct"/>
            <w:shd w:val="clear" w:color="auto" w:fill="auto"/>
          </w:tcPr>
          <w:p w14:paraId="3B285FD7" w14:textId="77777777" w:rsidR="004F18AD" w:rsidRPr="00E41EC2" w:rsidRDefault="004F18AD" w:rsidP="004F18AD">
            <w:pPr>
              <w:pStyle w:val="BodyText"/>
              <w:tabs>
                <w:tab w:val="decimal" w:pos="425"/>
                <w:tab w:val="decimal" w:pos="590"/>
              </w:tabs>
              <w:spacing w:after="0" w:line="240" w:lineRule="atLeast"/>
              <w:ind w:left="-130" w:right="-108"/>
              <w:rPr>
                <w:rFonts w:cs="Times New Roman"/>
                <w:b/>
                <w:bCs/>
                <w:szCs w:val="22"/>
              </w:rPr>
            </w:pPr>
          </w:p>
        </w:tc>
      </w:tr>
      <w:tr w:rsidR="001961FD" w:rsidRPr="00E41EC2" w14:paraId="39B3FCF0" w14:textId="77777777" w:rsidTr="00F64722">
        <w:trPr>
          <w:trHeight w:val="247"/>
        </w:trPr>
        <w:tc>
          <w:tcPr>
            <w:tcW w:w="1129" w:type="pct"/>
          </w:tcPr>
          <w:p w14:paraId="4DD1CF3D" w14:textId="77777777" w:rsidR="001961FD" w:rsidRPr="00E41EC2" w:rsidRDefault="001961FD" w:rsidP="001961FD">
            <w:pPr>
              <w:spacing w:line="240" w:lineRule="atLeast"/>
              <w:ind w:right="-109"/>
              <w:rPr>
                <w:rFonts w:cs="Times New Roman"/>
                <w:b/>
                <w:bCs/>
              </w:rPr>
            </w:pPr>
            <w:r w:rsidRPr="00E41EC2">
              <w:rPr>
                <w:sz w:val="21"/>
                <w:szCs w:val="21"/>
              </w:rPr>
              <w:t>Owned assets</w:t>
            </w:r>
          </w:p>
        </w:tc>
        <w:tc>
          <w:tcPr>
            <w:tcW w:w="426" w:type="pct"/>
            <w:tcBorders>
              <w:bottom w:val="double" w:sz="4" w:space="0" w:color="auto"/>
            </w:tcBorders>
          </w:tcPr>
          <w:p w14:paraId="05084023" w14:textId="77777777" w:rsidR="001961FD" w:rsidRPr="00E41EC2" w:rsidRDefault="001961FD" w:rsidP="001961FD">
            <w:pPr>
              <w:tabs>
                <w:tab w:val="decimal" w:pos="617"/>
              </w:tabs>
              <w:jc w:val="center"/>
              <w:rPr>
                <w:rFonts w:cs="Times New Roman"/>
                <w:b/>
                <w:bCs/>
                <w:szCs w:val="22"/>
              </w:rPr>
            </w:pPr>
            <w:r>
              <w:rPr>
                <w:rFonts w:cs="Times New Roman"/>
                <w:b/>
                <w:bCs/>
                <w:szCs w:val="22"/>
              </w:rPr>
              <w:t>55.46</w:t>
            </w:r>
          </w:p>
        </w:tc>
        <w:tc>
          <w:tcPr>
            <w:tcW w:w="98" w:type="pct"/>
            <w:gridSpan w:val="2"/>
            <w:vAlign w:val="bottom"/>
          </w:tcPr>
          <w:p w14:paraId="2891448D" w14:textId="77777777" w:rsidR="001961FD" w:rsidRPr="00E41EC2" w:rsidRDefault="001961FD" w:rsidP="001961FD">
            <w:pPr>
              <w:tabs>
                <w:tab w:val="decimal" w:pos="762"/>
              </w:tabs>
              <w:jc w:val="center"/>
              <w:rPr>
                <w:rFonts w:cs="Times New Roman"/>
                <w:b/>
                <w:bCs/>
                <w:szCs w:val="22"/>
              </w:rPr>
            </w:pPr>
          </w:p>
        </w:tc>
        <w:tc>
          <w:tcPr>
            <w:tcW w:w="427" w:type="pct"/>
            <w:tcBorders>
              <w:bottom w:val="double" w:sz="4" w:space="0" w:color="auto"/>
            </w:tcBorders>
          </w:tcPr>
          <w:p w14:paraId="67FF93C9" w14:textId="77777777" w:rsidR="001961FD" w:rsidRPr="00E41EC2" w:rsidRDefault="001961FD" w:rsidP="001961FD">
            <w:pPr>
              <w:tabs>
                <w:tab w:val="decimal" w:pos="612"/>
              </w:tabs>
              <w:rPr>
                <w:rFonts w:cs="Times New Roman"/>
                <w:b/>
                <w:bCs/>
                <w:color w:val="000000"/>
                <w:szCs w:val="22"/>
              </w:rPr>
            </w:pPr>
            <w:r>
              <w:rPr>
                <w:rFonts w:cs="Times New Roman"/>
                <w:b/>
                <w:bCs/>
                <w:color w:val="000000"/>
                <w:szCs w:val="22"/>
              </w:rPr>
              <w:t>-</w:t>
            </w:r>
          </w:p>
        </w:tc>
        <w:tc>
          <w:tcPr>
            <w:tcW w:w="93" w:type="pct"/>
          </w:tcPr>
          <w:p w14:paraId="52D5798F" w14:textId="77777777" w:rsidR="001961FD" w:rsidRPr="00E41EC2" w:rsidRDefault="001961FD" w:rsidP="001961FD">
            <w:pPr>
              <w:tabs>
                <w:tab w:val="decimal" w:pos="762"/>
              </w:tabs>
              <w:jc w:val="center"/>
              <w:rPr>
                <w:rFonts w:cs="Times New Roman"/>
                <w:b/>
                <w:bCs/>
                <w:szCs w:val="22"/>
              </w:rPr>
            </w:pPr>
          </w:p>
        </w:tc>
        <w:tc>
          <w:tcPr>
            <w:tcW w:w="389" w:type="pct"/>
            <w:tcBorders>
              <w:bottom w:val="double" w:sz="4" w:space="0" w:color="auto"/>
            </w:tcBorders>
          </w:tcPr>
          <w:p w14:paraId="62A5403C" w14:textId="77777777" w:rsidR="001961FD" w:rsidRPr="00E41EC2" w:rsidRDefault="001961FD" w:rsidP="001961FD">
            <w:pPr>
              <w:tabs>
                <w:tab w:val="decimal" w:pos="528"/>
              </w:tabs>
              <w:jc w:val="center"/>
              <w:rPr>
                <w:rFonts w:cs="Times New Roman"/>
                <w:b/>
                <w:bCs/>
                <w:szCs w:val="22"/>
              </w:rPr>
            </w:pPr>
            <w:r>
              <w:rPr>
                <w:rFonts w:cs="Times New Roman"/>
                <w:b/>
                <w:bCs/>
                <w:szCs w:val="22"/>
              </w:rPr>
              <w:t>552.02</w:t>
            </w:r>
          </w:p>
        </w:tc>
        <w:tc>
          <w:tcPr>
            <w:tcW w:w="103" w:type="pct"/>
          </w:tcPr>
          <w:p w14:paraId="789E1D1A" w14:textId="77777777" w:rsidR="001961FD" w:rsidRPr="00E41EC2" w:rsidRDefault="001961FD" w:rsidP="001961FD">
            <w:pPr>
              <w:tabs>
                <w:tab w:val="decimal" w:pos="762"/>
              </w:tabs>
              <w:jc w:val="center"/>
              <w:rPr>
                <w:rFonts w:cs="Times New Roman"/>
                <w:b/>
                <w:bCs/>
                <w:szCs w:val="22"/>
              </w:rPr>
            </w:pPr>
          </w:p>
        </w:tc>
        <w:tc>
          <w:tcPr>
            <w:tcW w:w="401" w:type="pct"/>
            <w:tcBorders>
              <w:bottom w:val="double" w:sz="4" w:space="0" w:color="auto"/>
            </w:tcBorders>
          </w:tcPr>
          <w:p w14:paraId="64CF7072" w14:textId="77777777" w:rsidR="001961FD" w:rsidRPr="00E41EC2" w:rsidRDefault="001961FD" w:rsidP="001961FD">
            <w:pPr>
              <w:tabs>
                <w:tab w:val="decimal" w:pos="526"/>
              </w:tabs>
              <w:jc w:val="center"/>
              <w:rPr>
                <w:rFonts w:cs="Times New Roman"/>
                <w:b/>
                <w:bCs/>
                <w:szCs w:val="22"/>
                <w:rtl/>
                <w:cs/>
              </w:rPr>
            </w:pPr>
            <w:r>
              <w:rPr>
                <w:rFonts w:cs="Times New Roman"/>
                <w:b/>
                <w:bCs/>
                <w:szCs w:val="22"/>
              </w:rPr>
              <w:t>40.63</w:t>
            </w:r>
          </w:p>
        </w:tc>
        <w:tc>
          <w:tcPr>
            <w:tcW w:w="92" w:type="pct"/>
          </w:tcPr>
          <w:p w14:paraId="0519A4F4" w14:textId="77777777" w:rsidR="001961FD" w:rsidRPr="00E41EC2" w:rsidRDefault="001961FD" w:rsidP="001961FD">
            <w:pPr>
              <w:tabs>
                <w:tab w:val="decimal" w:pos="762"/>
              </w:tabs>
              <w:jc w:val="center"/>
              <w:rPr>
                <w:rFonts w:cs="Times New Roman"/>
                <w:b/>
                <w:bCs/>
                <w:szCs w:val="22"/>
              </w:rPr>
            </w:pPr>
          </w:p>
        </w:tc>
        <w:tc>
          <w:tcPr>
            <w:tcW w:w="400" w:type="pct"/>
            <w:tcBorders>
              <w:bottom w:val="double" w:sz="4" w:space="0" w:color="auto"/>
            </w:tcBorders>
          </w:tcPr>
          <w:p w14:paraId="43D9C875" w14:textId="77777777" w:rsidR="001961FD" w:rsidRPr="00E41EC2" w:rsidRDefault="001961FD" w:rsidP="001961FD">
            <w:pPr>
              <w:tabs>
                <w:tab w:val="decimal" w:pos="531"/>
              </w:tabs>
              <w:jc w:val="both"/>
              <w:rPr>
                <w:rFonts w:cs="Times New Roman"/>
                <w:b/>
                <w:bCs/>
                <w:szCs w:val="22"/>
                <w:rtl/>
                <w:cs/>
              </w:rPr>
            </w:pPr>
            <w:r>
              <w:rPr>
                <w:rFonts w:cs="Times New Roman"/>
                <w:b/>
                <w:bCs/>
                <w:szCs w:val="22"/>
              </w:rPr>
              <w:t>0.73</w:t>
            </w:r>
          </w:p>
        </w:tc>
        <w:tc>
          <w:tcPr>
            <w:tcW w:w="91" w:type="pct"/>
          </w:tcPr>
          <w:p w14:paraId="14EC039A" w14:textId="77777777" w:rsidR="001961FD" w:rsidRPr="00E41EC2" w:rsidRDefault="001961FD" w:rsidP="001961FD">
            <w:pPr>
              <w:tabs>
                <w:tab w:val="decimal" w:pos="762"/>
              </w:tabs>
              <w:jc w:val="center"/>
              <w:rPr>
                <w:rFonts w:cs="Times New Roman"/>
                <w:b/>
                <w:bCs/>
                <w:szCs w:val="22"/>
              </w:rPr>
            </w:pPr>
          </w:p>
        </w:tc>
        <w:tc>
          <w:tcPr>
            <w:tcW w:w="400" w:type="pct"/>
            <w:tcBorders>
              <w:bottom w:val="double" w:sz="4" w:space="0" w:color="auto"/>
            </w:tcBorders>
          </w:tcPr>
          <w:p w14:paraId="3D52EF48" w14:textId="77777777" w:rsidR="001961FD" w:rsidRPr="00E41EC2" w:rsidRDefault="001961FD" w:rsidP="001961FD">
            <w:pPr>
              <w:tabs>
                <w:tab w:val="decimal" w:pos="522"/>
              </w:tabs>
              <w:jc w:val="center"/>
              <w:rPr>
                <w:rFonts w:cs="Times New Roman"/>
                <w:b/>
                <w:bCs/>
                <w:szCs w:val="22"/>
                <w:rtl/>
                <w:cs/>
              </w:rPr>
            </w:pPr>
            <w:r>
              <w:rPr>
                <w:rFonts w:cs="Times New Roman"/>
                <w:b/>
                <w:bCs/>
                <w:szCs w:val="22"/>
              </w:rPr>
              <w:t>262.11</w:t>
            </w:r>
          </w:p>
        </w:tc>
        <w:tc>
          <w:tcPr>
            <w:tcW w:w="91" w:type="pct"/>
            <w:vAlign w:val="bottom"/>
          </w:tcPr>
          <w:p w14:paraId="31B269CF" w14:textId="77777777" w:rsidR="001961FD" w:rsidRPr="00E41EC2" w:rsidRDefault="001961FD" w:rsidP="001961FD">
            <w:pPr>
              <w:tabs>
                <w:tab w:val="decimal" w:pos="762"/>
              </w:tabs>
              <w:jc w:val="center"/>
              <w:rPr>
                <w:rFonts w:cs="Times New Roman"/>
                <w:b/>
                <w:bCs/>
                <w:szCs w:val="22"/>
              </w:rPr>
            </w:pPr>
          </w:p>
        </w:tc>
        <w:tc>
          <w:tcPr>
            <w:tcW w:w="401" w:type="pct"/>
            <w:tcBorders>
              <w:bottom w:val="double" w:sz="4" w:space="0" w:color="auto"/>
            </w:tcBorders>
            <w:shd w:val="clear" w:color="auto" w:fill="auto"/>
            <w:vAlign w:val="bottom"/>
          </w:tcPr>
          <w:p w14:paraId="2491FD12" w14:textId="77777777" w:rsidR="001961FD" w:rsidRPr="00E41EC2" w:rsidRDefault="001961FD" w:rsidP="001961FD">
            <w:pPr>
              <w:tabs>
                <w:tab w:val="decimal" w:pos="613"/>
              </w:tabs>
              <w:rPr>
                <w:rFonts w:cs="Times New Roman"/>
                <w:b/>
                <w:bCs/>
                <w:szCs w:val="22"/>
                <w:rtl/>
                <w:cs/>
              </w:rPr>
            </w:pPr>
            <w:r>
              <w:rPr>
                <w:rFonts w:cs="Times New Roman"/>
                <w:b/>
                <w:bCs/>
                <w:szCs w:val="22"/>
              </w:rPr>
              <w:t>-</w:t>
            </w:r>
          </w:p>
        </w:tc>
        <w:tc>
          <w:tcPr>
            <w:tcW w:w="93" w:type="pct"/>
            <w:shd w:val="clear" w:color="auto" w:fill="auto"/>
            <w:vAlign w:val="bottom"/>
          </w:tcPr>
          <w:p w14:paraId="0FA67156" w14:textId="77777777" w:rsidR="001961FD" w:rsidRPr="00E41EC2" w:rsidRDefault="001961FD" w:rsidP="001961FD">
            <w:pPr>
              <w:tabs>
                <w:tab w:val="decimal" w:pos="762"/>
              </w:tabs>
              <w:jc w:val="center"/>
              <w:rPr>
                <w:rFonts w:cs="Times New Roman"/>
                <w:b/>
                <w:bCs/>
                <w:szCs w:val="22"/>
              </w:rPr>
            </w:pPr>
          </w:p>
        </w:tc>
        <w:tc>
          <w:tcPr>
            <w:tcW w:w="366" w:type="pct"/>
            <w:tcBorders>
              <w:bottom w:val="double" w:sz="4" w:space="0" w:color="auto"/>
            </w:tcBorders>
            <w:shd w:val="clear" w:color="auto" w:fill="auto"/>
          </w:tcPr>
          <w:p w14:paraId="7F56A2E4" w14:textId="77777777" w:rsidR="001961FD" w:rsidRPr="00E41EC2" w:rsidRDefault="001961FD" w:rsidP="001961FD">
            <w:pPr>
              <w:tabs>
                <w:tab w:val="decimal" w:pos="425"/>
              </w:tabs>
              <w:ind w:right="-90"/>
              <w:jc w:val="center"/>
              <w:rPr>
                <w:rFonts w:cs="Times New Roman"/>
                <w:b/>
                <w:bCs/>
                <w:szCs w:val="22"/>
              </w:rPr>
            </w:pPr>
            <w:r>
              <w:rPr>
                <w:rFonts w:cs="Times New Roman"/>
                <w:b/>
                <w:bCs/>
                <w:szCs w:val="22"/>
              </w:rPr>
              <w:t>910.95</w:t>
            </w:r>
          </w:p>
        </w:tc>
      </w:tr>
      <w:tr w:rsidR="001961FD" w:rsidRPr="00E41EC2" w14:paraId="101FE083" w14:textId="77777777" w:rsidTr="00F64722">
        <w:trPr>
          <w:trHeight w:val="231"/>
        </w:trPr>
        <w:tc>
          <w:tcPr>
            <w:tcW w:w="1129" w:type="pct"/>
          </w:tcPr>
          <w:p w14:paraId="48FB639F" w14:textId="77777777" w:rsidR="001961FD" w:rsidRPr="00E41EC2" w:rsidRDefault="001961FD" w:rsidP="001961FD">
            <w:pPr>
              <w:spacing w:line="240" w:lineRule="atLeast"/>
              <w:ind w:right="-109"/>
              <w:rPr>
                <w:sz w:val="21"/>
                <w:szCs w:val="21"/>
              </w:rPr>
            </w:pPr>
          </w:p>
        </w:tc>
        <w:tc>
          <w:tcPr>
            <w:tcW w:w="426" w:type="pct"/>
            <w:tcBorders>
              <w:top w:val="double" w:sz="4" w:space="0" w:color="auto"/>
            </w:tcBorders>
          </w:tcPr>
          <w:p w14:paraId="6F299BD5" w14:textId="77777777" w:rsidR="001961FD" w:rsidRPr="00E41EC2" w:rsidRDefault="001961FD" w:rsidP="001961FD">
            <w:pPr>
              <w:tabs>
                <w:tab w:val="decimal" w:pos="463"/>
                <w:tab w:val="decimal" w:pos="617"/>
              </w:tabs>
              <w:rPr>
                <w:rFonts w:cs="Times New Roman"/>
                <w:b/>
                <w:bCs/>
                <w:szCs w:val="22"/>
              </w:rPr>
            </w:pPr>
          </w:p>
        </w:tc>
        <w:tc>
          <w:tcPr>
            <w:tcW w:w="98" w:type="pct"/>
            <w:gridSpan w:val="2"/>
          </w:tcPr>
          <w:p w14:paraId="2A4C28C0" w14:textId="77777777" w:rsidR="001961FD" w:rsidRPr="00E41EC2" w:rsidRDefault="001961FD" w:rsidP="001961FD">
            <w:pPr>
              <w:tabs>
                <w:tab w:val="decimal" w:pos="463"/>
              </w:tabs>
              <w:rPr>
                <w:rFonts w:cs="Times New Roman"/>
                <w:b/>
                <w:bCs/>
                <w:szCs w:val="22"/>
              </w:rPr>
            </w:pPr>
          </w:p>
        </w:tc>
        <w:tc>
          <w:tcPr>
            <w:tcW w:w="427" w:type="pct"/>
            <w:tcBorders>
              <w:top w:val="double" w:sz="4" w:space="0" w:color="auto"/>
            </w:tcBorders>
          </w:tcPr>
          <w:p w14:paraId="46C416A8" w14:textId="77777777" w:rsidR="001961FD" w:rsidRPr="00E41EC2" w:rsidRDefault="001961FD" w:rsidP="001961FD">
            <w:pPr>
              <w:tabs>
                <w:tab w:val="decimal" w:pos="612"/>
              </w:tabs>
              <w:rPr>
                <w:rFonts w:cs="Times New Roman"/>
                <w:color w:val="000000"/>
                <w:szCs w:val="22"/>
              </w:rPr>
            </w:pPr>
          </w:p>
        </w:tc>
        <w:tc>
          <w:tcPr>
            <w:tcW w:w="93" w:type="pct"/>
          </w:tcPr>
          <w:p w14:paraId="6BA5FAC1" w14:textId="77777777" w:rsidR="001961FD" w:rsidRPr="00E41EC2" w:rsidRDefault="001961FD" w:rsidP="001961FD">
            <w:pPr>
              <w:tabs>
                <w:tab w:val="decimal" w:pos="463"/>
              </w:tabs>
              <w:rPr>
                <w:rFonts w:cs="Times New Roman"/>
                <w:b/>
                <w:bCs/>
                <w:szCs w:val="22"/>
              </w:rPr>
            </w:pPr>
          </w:p>
        </w:tc>
        <w:tc>
          <w:tcPr>
            <w:tcW w:w="389" w:type="pct"/>
            <w:tcBorders>
              <w:top w:val="double" w:sz="4" w:space="0" w:color="auto"/>
            </w:tcBorders>
          </w:tcPr>
          <w:p w14:paraId="5991A224" w14:textId="77777777" w:rsidR="001961FD" w:rsidRPr="00E41EC2" w:rsidRDefault="001961FD" w:rsidP="001961FD">
            <w:pPr>
              <w:tabs>
                <w:tab w:val="decimal" w:pos="528"/>
              </w:tabs>
              <w:rPr>
                <w:rFonts w:cs="Times New Roman"/>
                <w:b/>
                <w:bCs/>
                <w:szCs w:val="22"/>
              </w:rPr>
            </w:pPr>
          </w:p>
        </w:tc>
        <w:tc>
          <w:tcPr>
            <w:tcW w:w="103" w:type="pct"/>
          </w:tcPr>
          <w:p w14:paraId="43062BCD" w14:textId="77777777" w:rsidR="001961FD" w:rsidRPr="00E41EC2" w:rsidRDefault="001961FD" w:rsidP="001961FD">
            <w:pPr>
              <w:tabs>
                <w:tab w:val="decimal" w:pos="463"/>
              </w:tabs>
              <w:rPr>
                <w:rFonts w:cs="Times New Roman"/>
                <w:b/>
                <w:bCs/>
                <w:szCs w:val="22"/>
              </w:rPr>
            </w:pPr>
          </w:p>
        </w:tc>
        <w:tc>
          <w:tcPr>
            <w:tcW w:w="401" w:type="pct"/>
            <w:tcBorders>
              <w:top w:val="double" w:sz="4" w:space="0" w:color="auto"/>
            </w:tcBorders>
          </w:tcPr>
          <w:p w14:paraId="5ECB2074" w14:textId="77777777" w:rsidR="001961FD" w:rsidRPr="00E41EC2" w:rsidRDefault="001961FD" w:rsidP="001961FD">
            <w:pPr>
              <w:tabs>
                <w:tab w:val="decimal" w:pos="526"/>
              </w:tabs>
              <w:rPr>
                <w:rFonts w:cs="Times New Roman"/>
                <w:b/>
                <w:bCs/>
                <w:szCs w:val="22"/>
              </w:rPr>
            </w:pPr>
          </w:p>
        </w:tc>
        <w:tc>
          <w:tcPr>
            <w:tcW w:w="92" w:type="pct"/>
          </w:tcPr>
          <w:p w14:paraId="31A8D8D5" w14:textId="77777777" w:rsidR="001961FD" w:rsidRPr="00E41EC2" w:rsidRDefault="001961FD" w:rsidP="001961FD">
            <w:pPr>
              <w:tabs>
                <w:tab w:val="decimal" w:pos="463"/>
              </w:tabs>
              <w:rPr>
                <w:rFonts w:cs="Times New Roman"/>
                <w:b/>
                <w:bCs/>
                <w:szCs w:val="22"/>
              </w:rPr>
            </w:pPr>
          </w:p>
        </w:tc>
        <w:tc>
          <w:tcPr>
            <w:tcW w:w="400" w:type="pct"/>
            <w:tcBorders>
              <w:top w:val="double" w:sz="4" w:space="0" w:color="auto"/>
            </w:tcBorders>
          </w:tcPr>
          <w:p w14:paraId="3593434A" w14:textId="77777777" w:rsidR="001961FD" w:rsidRPr="00E41EC2" w:rsidRDefault="001961FD" w:rsidP="001961FD">
            <w:pPr>
              <w:tabs>
                <w:tab w:val="decimal" w:pos="531"/>
              </w:tabs>
              <w:jc w:val="both"/>
              <w:rPr>
                <w:rFonts w:cs="Times New Roman"/>
                <w:b/>
                <w:bCs/>
                <w:szCs w:val="22"/>
              </w:rPr>
            </w:pPr>
          </w:p>
        </w:tc>
        <w:tc>
          <w:tcPr>
            <w:tcW w:w="91" w:type="pct"/>
          </w:tcPr>
          <w:p w14:paraId="6D89348A" w14:textId="77777777" w:rsidR="001961FD" w:rsidRPr="00E41EC2" w:rsidRDefault="001961FD" w:rsidP="001961FD">
            <w:pPr>
              <w:tabs>
                <w:tab w:val="decimal" w:pos="463"/>
              </w:tabs>
              <w:rPr>
                <w:rFonts w:cs="Times New Roman"/>
                <w:b/>
                <w:bCs/>
                <w:szCs w:val="22"/>
              </w:rPr>
            </w:pPr>
          </w:p>
        </w:tc>
        <w:tc>
          <w:tcPr>
            <w:tcW w:w="400" w:type="pct"/>
            <w:tcBorders>
              <w:top w:val="double" w:sz="4" w:space="0" w:color="auto"/>
            </w:tcBorders>
          </w:tcPr>
          <w:p w14:paraId="43B176FD" w14:textId="77777777" w:rsidR="001961FD" w:rsidRPr="00E41EC2" w:rsidRDefault="001961FD" w:rsidP="001961FD">
            <w:pPr>
              <w:tabs>
                <w:tab w:val="decimal" w:pos="432"/>
                <w:tab w:val="decimal" w:pos="522"/>
              </w:tabs>
              <w:jc w:val="center"/>
              <w:rPr>
                <w:rFonts w:cs="Times New Roman"/>
                <w:b/>
                <w:bCs/>
                <w:szCs w:val="22"/>
              </w:rPr>
            </w:pPr>
          </w:p>
        </w:tc>
        <w:tc>
          <w:tcPr>
            <w:tcW w:w="91" w:type="pct"/>
          </w:tcPr>
          <w:p w14:paraId="0A2E8E45" w14:textId="77777777" w:rsidR="001961FD" w:rsidRPr="00E41EC2" w:rsidRDefault="001961FD" w:rsidP="001961FD">
            <w:pPr>
              <w:tabs>
                <w:tab w:val="decimal" w:pos="463"/>
              </w:tabs>
              <w:rPr>
                <w:rFonts w:cs="Times New Roman"/>
                <w:b/>
                <w:bCs/>
                <w:szCs w:val="22"/>
              </w:rPr>
            </w:pPr>
          </w:p>
        </w:tc>
        <w:tc>
          <w:tcPr>
            <w:tcW w:w="401" w:type="pct"/>
            <w:tcBorders>
              <w:top w:val="double" w:sz="4" w:space="0" w:color="auto"/>
            </w:tcBorders>
            <w:shd w:val="clear" w:color="auto" w:fill="auto"/>
          </w:tcPr>
          <w:p w14:paraId="3714B60C" w14:textId="77777777" w:rsidR="001961FD" w:rsidRPr="00E41EC2" w:rsidRDefault="001961FD" w:rsidP="001961FD">
            <w:pPr>
              <w:tabs>
                <w:tab w:val="decimal" w:pos="432"/>
                <w:tab w:val="decimal" w:pos="613"/>
              </w:tabs>
              <w:rPr>
                <w:rFonts w:cs="Times New Roman"/>
                <w:b/>
                <w:bCs/>
                <w:szCs w:val="22"/>
              </w:rPr>
            </w:pPr>
          </w:p>
        </w:tc>
        <w:tc>
          <w:tcPr>
            <w:tcW w:w="93" w:type="pct"/>
            <w:shd w:val="clear" w:color="auto" w:fill="auto"/>
          </w:tcPr>
          <w:p w14:paraId="3098C10D" w14:textId="77777777" w:rsidR="001961FD" w:rsidRPr="00E41EC2" w:rsidRDefault="001961FD" w:rsidP="001961FD">
            <w:pPr>
              <w:tabs>
                <w:tab w:val="decimal" w:pos="463"/>
              </w:tabs>
              <w:rPr>
                <w:rFonts w:cs="Times New Roman"/>
                <w:b/>
                <w:bCs/>
                <w:szCs w:val="22"/>
              </w:rPr>
            </w:pPr>
          </w:p>
        </w:tc>
        <w:tc>
          <w:tcPr>
            <w:tcW w:w="366" w:type="pct"/>
            <w:tcBorders>
              <w:top w:val="double" w:sz="4" w:space="0" w:color="auto"/>
            </w:tcBorders>
            <w:shd w:val="clear" w:color="auto" w:fill="auto"/>
          </w:tcPr>
          <w:p w14:paraId="6F32EFA1" w14:textId="77777777" w:rsidR="001961FD" w:rsidRPr="00E41EC2" w:rsidRDefault="001961FD" w:rsidP="001961FD">
            <w:pPr>
              <w:tabs>
                <w:tab w:val="decimal" w:pos="425"/>
              </w:tabs>
              <w:rPr>
                <w:rFonts w:cs="Times New Roman"/>
                <w:b/>
                <w:bCs/>
                <w:szCs w:val="22"/>
              </w:rPr>
            </w:pPr>
          </w:p>
        </w:tc>
      </w:tr>
      <w:tr w:rsidR="001961FD" w:rsidRPr="00E41EC2" w14:paraId="6379C943" w14:textId="77777777" w:rsidTr="00F64722">
        <w:trPr>
          <w:trHeight w:val="247"/>
        </w:trPr>
        <w:tc>
          <w:tcPr>
            <w:tcW w:w="1129" w:type="pct"/>
          </w:tcPr>
          <w:p w14:paraId="31F4C028" w14:textId="77777777" w:rsidR="001961FD" w:rsidRPr="001F5FC9" w:rsidRDefault="001961FD" w:rsidP="001961FD">
            <w:pPr>
              <w:spacing w:line="240" w:lineRule="atLeast"/>
              <w:ind w:right="-109"/>
              <w:rPr>
                <w:rFonts w:cs="Times New Roman"/>
                <w:b/>
                <w:bCs/>
                <w:i/>
                <w:iCs/>
              </w:rPr>
            </w:pPr>
            <w:r w:rsidRPr="001F5FC9">
              <w:rPr>
                <w:rFonts w:cs="Times New Roman"/>
                <w:b/>
                <w:bCs/>
              </w:rPr>
              <w:t>At 30 September 2019</w:t>
            </w:r>
          </w:p>
        </w:tc>
        <w:tc>
          <w:tcPr>
            <w:tcW w:w="426" w:type="pct"/>
          </w:tcPr>
          <w:p w14:paraId="157C8BB6" w14:textId="77777777" w:rsidR="001961FD" w:rsidRPr="001F5FC9" w:rsidRDefault="001961FD" w:rsidP="001961FD">
            <w:pPr>
              <w:pStyle w:val="BodyText"/>
              <w:tabs>
                <w:tab w:val="decimal" w:pos="590"/>
                <w:tab w:val="decimal" w:pos="617"/>
              </w:tabs>
              <w:spacing w:after="0" w:line="240" w:lineRule="atLeast"/>
              <w:ind w:left="-130" w:right="-108"/>
              <w:rPr>
                <w:rFonts w:cs="Times New Roman"/>
                <w:szCs w:val="22"/>
              </w:rPr>
            </w:pPr>
          </w:p>
        </w:tc>
        <w:tc>
          <w:tcPr>
            <w:tcW w:w="98" w:type="pct"/>
            <w:gridSpan w:val="2"/>
          </w:tcPr>
          <w:p w14:paraId="66087C0A" w14:textId="77777777" w:rsidR="001961FD" w:rsidRPr="001F5FC9" w:rsidRDefault="001961FD" w:rsidP="001961FD">
            <w:pPr>
              <w:pStyle w:val="BodyText"/>
              <w:tabs>
                <w:tab w:val="decimal" w:pos="590"/>
              </w:tabs>
              <w:spacing w:after="0" w:line="240" w:lineRule="atLeast"/>
              <w:ind w:left="-130" w:right="-108"/>
              <w:rPr>
                <w:rFonts w:cs="Times New Roman"/>
                <w:szCs w:val="22"/>
              </w:rPr>
            </w:pPr>
          </w:p>
        </w:tc>
        <w:tc>
          <w:tcPr>
            <w:tcW w:w="427" w:type="pct"/>
          </w:tcPr>
          <w:p w14:paraId="6E8B6AF0" w14:textId="77777777" w:rsidR="001961FD" w:rsidRPr="001F5FC9" w:rsidRDefault="001961FD" w:rsidP="001961FD">
            <w:pPr>
              <w:pStyle w:val="BodyText"/>
              <w:tabs>
                <w:tab w:val="decimal" w:pos="612"/>
              </w:tabs>
              <w:spacing w:after="0" w:line="240" w:lineRule="atLeast"/>
              <w:ind w:left="-130" w:right="-108"/>
              <w:rPr>
                <w:rFonts w:cs="Times New Roman"/>
                <w:szCs w:val="22"/>
              </w:rPr>
            </w:pPr>
          </w:p>
        </w:tc>
        <w:tc>
          <w:tcPr>
            <w:tcW w:w="93" w:type="pct"/>
          </w:tcPr>
          <w:p w14:paraId="75927B2F" w14:textId="77777777" w:rsidR="001961FD" w:rsidRPr="001F5FC9" w:rsidRDefault="001961FD" w:rsidP="001961FD">
            <w:pPr>
              <w:pStyle w:val="BodyText"/>
              <w:tabs>
                <w:tab w:val="decimal" w:pos="590"/>
              </w:tabs>
              <w:spacing w:after="0" w:line="240" w:lineRule="atLeast"/>
              <w:ind w:left="-130" w:right="-108"/>
              <w:rPr>
                <w:rFonts w:cs="Times New Roman"/>
                <w:szCs w:val="22"/>
              </w:rPr>
            </w:pPr>
          </w:p>
        </w:tc>
        <w:tc>
          <w:tcPr>
            <w:tcW w:w="389" w:type="pct"/>
          </w:tcPr>
          <w:p w14:paraId="0F8CBFF9" w14:textId="77777777" w:rsidR="001961FD" w:rsidRPr="001F5FC9" w:rsidRDefault="001961FD" w:rsidP="001961FD">
            <w:pPr>
              <w:pStyle w:val="BodyText"/>
              <w:tabs>
                <w:tab w:val="decimal" w:pos="528"/>
                <w:tab w:val="decimal" w:pos="590"/>
              </w:tabs>
              <w:spacing w:after="0" w:line="240" w:lineRule="atLeast"/>
              <w:ind w:left="-130" w:right="-108"/>
              <w:rPr>
                <w:rFonts w:cs="Times New Roman"/>
                <w:szCs w:val="22"/>
              </w:rPr>
            </w:pPr>
          </w:p>
        </w:tc>
        <w:tc>
          <w:tcPr>
            <w:tcW w:w="103" w:type="pct"/>
          </w:tcPr>
          <w:p w14:paraId="25AD7DB7" w14:textId="77777777" w:rsidR="001961FD" w:rsidRPr="001F5FC9" w:rsidRDefault="001961FD" w:rsidP="001961FD">
            <w:pPr>
              <w:pStyle w:val="BodyText"/>
              <w:tabs>
                <w:tab w:val="decimal" w:pos="590"/>
              </w:tabs>
              <w:spacing w:after="0" w:line="240" w:lineRule="atLeast"/>
              <w:ind w:left="-130" w:right="-108"/>
              <w:rPr>
                <w:rFonts w:cs="Times New Roman"/>
                <w:szCs w:val="22"/>
              </w:rPr>
            </w:pPr>
          </w:p>
        </w:tc>
        <w:tc>
          <w:tcPr>
            <w:tcW w:w="401" w:type="pct"/>
          </w:tcPr>
          <w:p w14:paraId="0BBC892F" w14:textId="77777777" w:rsidR="001961FD" w:rsidRPr="001F5FC9" w:rsidRDefault="001961FD" w:rsidP="001961FD">
            <w:pPr>
              <w:pStyle w:val="BodyText"/>
              <w:tabs>
                <w:tab w:val="decimal" w:pos="526"/>
                <w:tab w:val="decimal" w:pos="590"/>
              </w:tabs>
              <w:spacing w:after="0" w:line="240" w:lineRule="atLeast"/>
              <w:ind w:left="-130" w:right="-108"/>
              <w:rPr>
                <w:rFonts w:cs="Times New Roman"/>
                <w:szCs w:val="22"/>
              </w:rPr>
            </w:pPr>
          </w:p>
        </w:tc>
        <w:tc>
          <w:tcPr>
            <w:tcW w:w="92" w:type="pct"/>
          </w:tcPr>
          <w:p w14:paraId="5AE79049" w14:textId="77777777" w:rsidR="001961FD" w:rsidRPr="001F5FC9" w:rsidRDefault="001961FD" w:rsidP="001961FD">
            <w:pPr>
              <w:pStyle w:val="BodyText"/>
              <w:tabs>
                <w:tab w:val="decimal" w:pos="590"/>
                <w:tab w:val="decimal" w:pos="626"/>
              </w:tabs>
              <w:spacing w:after="0" w:line="240" w:lineRule="atLeast"/>
              <w:ind w:left="-130" w:right="-108"/>
              <w:rPr>
                <w:rFonts w:cs="Times New Roman"/>
                <w:szCs w:val="22"/>
              </w:rPr>
            </w:pPr>
          </w:p>
        </w:tc>
        <w:tc>
          <w:tcPr>
            <w:tcW w:w="400" w:type="pct"/>
          </w:tcPr>
          <w:p w14:paraId="009733EA" w14:textId="77777777" w:rsidR="001961FD" w:rsidRPr="001F5FC9" w:rsidRDefault="001961FD" w:rsidP="001961FD">
            <w:pPr>
              <w:pStyle w:val="BodyText"/>
              <w:tabs>
                <w:tab w:val="decimal" w:pos="531"/>
                <w:tab w:val="decimal" w:pos="590"/>
              </w:tabs>
              <w:spacing w:after="0" w:line="240" w:lineRule="atLeast"/>
              <w:ind w:left="-130" w:right="-108"/>
              <w:rPr>
                <w:rFonts w:cs="Times New Roman"/>
                <w:szCs w:val="22"/>
              </w:rPr>
            </w:pPr>
          </w:p>
        </w:tc>
        <w:tc>
          <w:tcPr>
            <w:tcW w:w="91" w:type="pct"/>
          </w:tcPr>
          <w:p w14:paraId="43AF40FE" w14:textId="77777777" w:rsidR="001961FD" w:rsidRPr="001F5FC9" w:rsidRDefault="001961FD" w:rsidP="001961FD">
            <w:pPr>
              <w:pStyle w:val="BodyText"/>
              <w:tabs>
                <w:tab w:val="decimal" w:pos="590"/>
                <w:tab w:val="decimal" w:pos="626"/>
              </w:tabs>
              <w:spacing w:after="0" w:line="240" w:lineRule="atLeast"/>
              <w:ind w:left="-130" w:right="-108"/>
              <w:rPr>
                <w:rFonts w:cs="Times New Roman"/>
                <w:szCs w:val="22"/>
              </w:rPr>
            </w:pPr>
          </w:p>
        </w:tc>
        <w:tc>
          <w:tcPr>
            <w:tcW w:w="400" w:type="pct"/>
          </w:tcPr>
          <w:p w14:paraId="355D37D4" w14:textId="77777777" w:rsidR="001961FD" w:rsidRPr="001F5FC9" w:rsidRDefault="001961FD" w:rsidP="001961FD">
            <w:pPr>
              <w:pStyle w:val="BodyText"/>
              <w:tabs>
                <w:tab w:val="decimal" w:pos="522"/>
                <w:tab w:val="decimal" w:pos="590"/>
              </w:tabs>
              <w:spacing w:after="0" w:line="240" w:lineRule="atLeast"/>
              <w:ind w:left="-130" w:right="-108"/>
              <w:rPr>
                <w:rFonts w:cs="Times New Roman"/>
                <w:szCs w:val="22"/>
              </w:rPr>
            </w:pPr>
          </w:p>
        </w:tc>
        <w:tc>
          <w:tcPr>
            <w:tcW w:w="91" w:type="pct"/>
          </w:tcPr>
          <w:p w14:paraId="54338001" w14:textId="77777777" w:rsidR="001961FD" w:rsidRPr="001F5FC9" w:rsidRDefault="001961FD" w:rsidP="001961FD">
            <w:pPr>
              <w:pStyle w:val="BodyText"/>
              <w:tabs>
                <w:tab w:val="decimal" w:pos="590"/>
              </w:tabs>
              <w:spacing w:after="0" w:line="240" w:lineRule="atLeast"/>
              <w:ind w:left="-130" w:right="-108"/>
              <w:rPr>
                <w:rFonts w:cs="Times New Roman"/>
                <w:szCs w:val="22"/>
              </w:rPr>
            </w:pPr>
          </w:p>
        </w:tc>
        <w:tc>
          <w:tcPr>
            <w:tcW w:w="401" w:type="pct"/>
            <w:shd w:val="clear" w:color="auto" w:fill="auto"/>
          </w:tcPr>
          <w:p w14:paraId="56C284D9" w14:textId="77777777" w:rsidR="001961FD" w:rsidRPr="001F5FC9" w:rsidRDefault="001961FD" w:rsidP="001961FD">
            <w:pPr>
              <w:pStyle w:val="BodyText"/>
              <w:tabs>
                <w:tab w:val="decimal" w:pos="613"/>
              </w:tabs>
              <w:spacing w:after="0" w:line="240" w:lineRule="atLeast"/>
              <w:ind w:left="-130" w:right="-108"/>
              <w:rPr>
                <w:rFonts w:cs="Times New Roman"/>
                <w:szCs w:val="22"/>
              </w:rPr>
            </w:pPr>
          </w:p>
        </w:tc>
        <w:tc>
          <w:tcPr>
            <w:tcW w:w="93" w:type="pct"/>
            <w:shd w:val="clear" w:color="auto" w:fill="auto"/>
          </w:tcPr>
          <w:p w14:paraId="7F6F548A" w14:textId="77777777" w:rsidR="001961FD" w:rsidRPr="001F5FC9" w:rsidRDefault="001961FD" w:rsidP="001961FD">
            <w:pPr>
              <w:pStyle w:val="BodyText"/>
              <w:tabs>
                <w:tab w:val="decimal" w:pos="626"/>
              </w:tabs>
              <w:spacing w:after="0" w:line="240" w:lineRule="atLeast"/>
              <w:ind w:right="-131"/>
              <w:rPr>
                <w:rFonts w:cs="Times New Roman"/>
                <w:szCs w:val="22"/>
              </w:rPr>
            </w:pPr>
          </w:p>
        </w:tc>
        <w:tc>
          <w:tcPr>
            <w:tcW w:w="366" w:type="pct"/>
            <w:shd w:val="clear" w:color="auto" w:fill="auto"/>
          </w:tcPr>
          <w:p w14:paraId="6D0B3EEC" w14:textId="77777777" w:rsidR="001961FD" w:rsidRPr="001F5FC9" w:rsidRDefault="001961FD" w:rsidP="001961FD">
            <w:pPr>
              <w:pStyle w:val="BodyText"/>
              <w:tabs>
                <w:tab w:val="decimal" w:pos="425"/>
                <w:tab w:val="decimal" w:pos="589"/>
              </w:tabs>
              <w:spacing w:after="0" w:line="240" w:lineRule="atLeast"/>
              <w:ind w:left="-41" w:right="-108"/>
              <w:rPr>
                <w:rFonts w:cs="Times New Roman"/>
                <w:szCs w:val="22"/>
              </w:rPr>
            </w:pPr>
          </w:p>
        </w:tc>
      </w:tr>
      <w:tr w:rsidR="001961FD" w:rsidRPr="00394EB4" w14:paraId="66F4FA3F" w14:textId="77777777" w:rsidTr="00F64722">
        <w:trPr>
          <w:trHeight w:val="247"/>
        </w:trPr>
        <w:tc>
          <w:tcPr>
            <w:tcW w:w="1129" w:type="pct"/>
          </w:tcPr>
          <w:p w14:paraId="522AEDF9" w14:textId="77777777" w:rsidR="001961FD" w:rsidRPr="001F5FC9" w:rsidRDefault="001961FD" w:rsidP="001961FD">
            <w:pPr>
              <w:rPr>
                <w:rFonts w:cs="Times New Roman"/>
                <w:sz w:val="30"/>
                <w:szCs w:val="30"/>
                <w:rtl/>
                <w:cs/>
              </w:rPr>
            </w:pPr>
            <w:r w:rsidRPr="001F5FC9">
              <w:rPr>
                <w:sz w:val="21"/>
                <w:szCs w:val="21"/>
              </w:rPr>
              <w:t>Owned assets</w:t>
            </w:r>
          </w:p>
        </w:tc>
        <w:tc>
          <w:tcPr>
            <w:tcW w:w="426" w:type="pct"/>
            <w:tcBorders>
              <w:bottom w:val="double" w:sz="4" w:space="0" w:color="auto"/>
            </w:tcBorders>
          </w:tcPr>
          <w:p w14:paraId="53F8531B" w14:textId="77777777" w:rsidR="001961FD" w:rsidRPr="001F5FC9" w:rsidRDefault="0080409D" w:rsidP="001961FD">
            <w:pPr>
              <w:tabs>
                <w:tab w:val="decimal" w:pos="617"/>
              </w:tabs>
              <w:jc w:val="center"/>
              <w:rPr>
                <w:rFonts w:cs="Times New Roman"/>
                <w:b/>
                <w:bCs/>
                <w:szCs w:val="22"/>
              </w:rPr>
            </w:pPr>
            <w:r w:rsidRPr="001F5FC9">
              <w:rPr>
                <w:rFonts w:cs="Times New Roman"/>
                <w:b/>
                <w:bCs/>
                <w:szCs w:val="22"/>
              </w:rPr>
              <w:t>135.39</w:t>
            </w:r>
          </w:p>
        </w:tc>
        <w:tc>
          <w:tcPr>
            <w:tcW w:w="98" w:type="pct"/>
            <w:gridSpan w:val="2"/>
            <w:vAlign w:val="bottom"/>
          </w:tcPr>
          <w:p w14:paraId="789910FE" w14:textId="77777777" w:rsidR="001961FD" w:rsidRPr="001F5FC9" w:rsidRDefault="001961FD" w:rsidP="001961FD">
            <w:pPr>
              <w:tabs>
                <w:tab w:val="decimal" w:pos="762"/>
              </w:tabs>
              <w:jc w:val="center"/>
              <w:rPr>
                <w:rFonts w:cs="Times New Roman"/>
                <w:b/>
                <w:bCs/>
                <w:szCs w:val="22"/>
              </w:rPr>
            </w:pPr>
          </w:p>
        </w:tc>
        <w:tc>
          <w:tcPr>
            <w:tcW w:w="427" w:type="pct"/>
            <w:tcBorders>
              <w:bottom w:val="double" w:sz="4" w:space="0" w:color="auto"/>
            </w:tcBorders>
          </w:tcPr>
          <w:p w14:paraId="232DC67A" w14:textId="77777777" w:rsidR="001961FD" w:rsidRPr="001F5FC9" w:rsidRDefault="00956A6A" w:rsidP="001961FD">
            <w:pPr>
              <w:tabs>
                <w:tab w:val="decimal" w:pos="612"/>
              </w:tabs>
              <w:rPr>
                <w:rFonts w:cs="Times New Roman"/>
                <w:b/>
                <w:bCs/>
                <w:color w:val="000000"/>
                <w:szCs w:val="22"/>
              </w:rPr>
            </w:pPr>
            <w:r w:rsidRPr="001F5FC9">
              <w:rPr>
                <w:rFonts w:cs="Times New Roman"/>
                <w:b/>
                <w:bCs/>
                <w:color w:val="000000"/>
                <w:szCs w:val="22"/>
              </w:rPr>
              <w:t>-</w:t>
            </w:r>
          </w:p>
        </w:tc>
        <w:tc>
          <w:tcPr>
            <w:tcW w:w="93" w:type="pct"/>
          </w:tcPr>
          <w:p w14:paraId="2E2406DF" w14:textId="77777777" w:rsidR="001961FD" w:rsidRPr="001F5FC9" w:rsidRDefault="001961FD" w:rsidP="001961FD">
            <w:pPr>
              <w:tabs>
                <w:tab w:val="decimal" w:pos="762"/>
              </w:tabs>
              <w:jc w:val="center"/>
              <w:rPr>
                <w:rFonts w:cs="Times New Roman"/>
                <w:b/>
                <w:bCs/>
                <w:szCs w:val="22"/>
              </w:rPr>
            </w:pPr>
          </w:p>
        </w:tc>
        <w:tc>
          <w:tcPr>
            <w:tcW w:w="389" w:type="pct"/>
            <w:tcBorders>
              <w:bottom w:val="double" w:sz="4" w:space="0" w:color="auto"/>
            </w:tcBorders>
          </w:tcPr>
          <w:p w14:paraId="3728569B" w14:textId="77777777" w:rsidR="001961FD" w:rsidRPr="001F5FC9" w:rsidRDefault="00A032FD" w:rsidP="001961FD">
            <w:pPr>
              <w:tabs>
                <w:tab w:val="decimal" w:pos="528"/>
              </w:tabs>
              <w:jc w:val="center"/>
              <w:rPr>
                <w:rFonts w:cs="Times New Roman"/>
                <w:b/>
                <w:bCs/>
                <w:szCs w:val="22"/>
              </w:rPr>
            </w:pPr>
            <w:r w:rsidRPr="001F5FC9">
              <w:rPr>
                <w:rFonts w:cs="Times New Roman"/>
                <w:b/>
                <w:bCs/>
                <w:szCs w:val="22"/>
              </w:rPr>
              <w:t>534.83</w:t>
            </w:r>
          </w:p>
        </w:tc>
        <w:tc>
          <w:tcPr>
            <w:tcW w:w="103" w:type="pct"/>
          </w:tcPr>
          <w:p w14:paraId="218F37A0" w14:textId="77777777" w:rsidR="001961FD" w:rsidRPr="001F5FC9" w:rsidRDefault="001961FD" w:rsidP="001961FD">
            <w:pPr>
              <w:tabs>
                <w:tab w:val="decimal" w:pos="762"/>
              </w:tabs>
              <w:jc w:val="center"/>
              <w:rPr>
                <w:rFonts w:cs="Times New Roman"/>
                <w:b/>
                <w:bCs/>
                <w:szCs w:val="22"/>
              </w:rPr>
            </w:pPr>
          </w:p>
        </w:tc>
        <w:tc>
          <w:tcPr>
            <w:tcW w:w="401" w:type="pct"/>
            <w:tcBorders>
              <w:bottom w:val="double" w:sz="4" w:space="0" w:color="auto"/>
            </w:tcBorders>
          </w:tcPr>
          <w:p w14:paraId="0E55BB43" w14:textId="77777777" w:rsidR="001961FD" w:rsidRPr="001F5FC9" w:rsidRDefault="00A032FD" w:rsidP="001961FD">
            <w:pPr>
              <w:tabs>
                <w:tab w:val="decimal" w:pos="526"/>
              </w:tabs>
              <w:jc w:val="center"/>
              <w:rPr>
                <w:rFonts w:cs="Times New Roman"/>
                <w:b/>
                <w:bCs/>
                <w:szCs w:val="22"/>
                <w:rtl/>
                <w:cs/>
              </w:rPr>
            </w:pPr>
            <w:r w:rsidRPr="001F5FC9">
              <w:rPr>
                <w:rFonts w:cs="Times New Roman"/>
                <w:b/>
                <w:bCs/>
                <w:szCs w:val="22"/>
              </w:rPr>
              <w:t>54.64</w:t>
            </w:r>
          </w:p>
        </w:tc>
        <w:tc>
          <w:tcPr>
            <w:tcW w:w="92" w:type="pct"/>
          </w:tcPr>
          <w:p w14:paraId="09FDAD6B" w14:textId="77777777" w:rsidR="001961FD" w:rsidRPr="001F5FC9" w:rsidRDefault="001961FD" w:rsidP="001961FD">
            <w:pPr>
              <w:tabs>
                <w:tab w:val="decimal" w:pos="762"/>
              </w:tabs>
              <w:jc w:val="center"/>
              <w:rPr>
                <w:rFonts w:cs="Times New Roman"/>
                <w:b/>
                <w:bCs/>
                <w:szCs w:val="22"/>
              </w:rPr>
            </w:pPr>
          </w:p>
        </w:tc>
        <w:tc>
          <w:tcPr>
            <w:tcW w:w="400" w:type="pct"/>
            <w:tcBorders>
              <w:bottom w:val="double" w:sz="4" w:space="0" w:color="auto"/>
            </w:tcBorders>
          </w:tcPr>
          <w:p w14:paraId="63F29E90" w14:textId="77777777" w:rsidR="001961FD" w:rsidRPr="001F5FC9" w:rsidRDefault="00956A6A" w:rsidP="001961FD">
            <w:pPr>
              <w:tabs>
                <w:tab w:val="decimal" w:pos="531"/>
              </w:tabs>
              <w:jc w:val="both"/>
              <w:rPr>
                <w:rFonts w:cs="Times New Roman"/>
                <w:b/>
                <w:bCs/>
                <w:szCs w:val="22"/>
                <w:rtl/>
                <w:cs/>
              </w:rPr>
            </w:pPr>
            <w:r w:rsidRPr="001F5FC9">
              <w:rPr>
                <w:rFonts w:cs="Times New Roman"/>
                <w:b/>
                <w:bCs/>
                <w:szCs w:val="22"/>
              </w:rPr>
              <w:t>12.64</w:t>
            </w:r>
          </w:p>
        </w:tc>
        <w:tc>
          <w:tcPr>
            <w:tcW w:w="91" w:type="pct"/>
          </w:tcPr>
          <w:p w14:paraId="6DB9D918" w14:textId="77777777" w:rsidR="001961FD" w:rsidRPr="001F5FC9" w:rsidRDefault="001961FD" w:rsidP="001961FD">
            <w:pPr>
              <w:tabs>
                <w:tab w:val="decimal" w:pos="762"/>
              </w:tabs>
              <w:jc w:val="center"/>
              <w:rPr>
                <w:rFonts w:cs="Times New Roman"/>
                <w:b/>
                <w:bCs/>
                <w:szCs w:val="22"/>
              </w:rPr>
            </w:pPr>
          </w:p>
        </w:tc>
        <w:tc>
          <w:tcPr>
            <w:tcW w:w="400" w:type="pct"/>
            <w:tcBorders>
              <w:bottom w:val="double" w:sz="4" w:space="0" w:color="auto"/>
            </w:tcBorders>
          </w:tcPr>
          <w:p w14:paraId="0DCA654F" w14:textId="77777777" w:rsidR="001961FD" w:rsidRPr="001F5FC9" w:rsidRDefault="00956A6A" w:rsidP="001961FD">
            <w:pPr>
              <w:tabs>
                <w:tab w:val="decimal" w:pos="522"/>
              </w:tabs>
              <w:jc w:val="center"/>
              <w:rPr>
                <w:rFonts w:cs="Times New Roman"/>
                <w:b/>
                <w:bCs/>
                <w:szCs w:val="22"/>
                <w:rtl/>
                <w:cs/>
              </w:rPr>
            </w:pPr>
            <w:r w:rsidRPr="001F5FC9">
              <w:rPr>
                <w:rFonts w:cs="Times New Roman"/>
                <w:b/>
                <w:bCs/>
                <w:szCs w:val="22"/>
              </w:rPr>
              <w:t>256.27</w:t>
            </w:r>
          </w:p>
        </w:tc>
        <w:tc>
          <w:tcPr>
            <w:tcW w:w="91" w:type="pct"/>
            <w:vAlign w:val="bottom"/>
          </w:tcPr>
          <w:p w14:paraId="289D3748" w14:textId="77777777" w:rsidR="001961FD" w:rsidRPr="001F5FC9" w:rsidRDefault="001961FD" w:rsidP="001961FD">
            <w:pPr>
              <w:tabs>
                <w:tab w:val="decimal" w:pos="762"/>
              </w:tabs>
              <w:jc w:val="center"/>
              <w:rPr>
                <w:rFonts w:cs="Times New Roman"/>
                <w:b/>
                <w:bCs/>
                <w:szCs w:val="22"/>
              </w:rPr>
            </w:pPr>
          </w:p>
        </w:tc>
        <w:tc>
          <w:tcPr>
            <w:tcW w:w="401" w:type="pct"/>
            <w:tcBorders>
              <w:bottom w:val="double" w:sz="4" w:space="0" w:color="auto"/>
            </w:tcBorders>
            <w:shd w:val="clear" w:color="auto" w:fill="auto"/>
            <w:vAlign w:val="bottom"/>
          </w:tcPr>
          <w:p w14:paraId="325E85BF" w14:textId="77777777" w:rsidR="001961FD" w:rsidRPr="001F5FC9" w:rsidRDefault="00956A6A" w:rsidP="001961FD">
            <w:pPr>
              <w:tabs>
                <w:tab w:val="decimal" w:pos="613"/>
              </w:tabs>
              <w:rPr>
                <w:rFonts w:cs="Times New Roman"/>
                <w:b/>
                <w:bCs/>
                <w:szCs w:val="22"/>
                <w:rtl/>
                <w:cs/>
              </w:rPr>
            </w:pPr>
            <w:r w:rsidRPr="001F5FC9">
              <w:rPr>
                <w:rFonts w:cs="Times New Roman"/>
                <w:b/>
                <w:bCs/>
                <w:szCs w:val="22"/>
              </w:rPr>
              <w:t>-</w:t>
            </w:r>
          </w:p>
        </w:tc>
        <w:tc>
          <w:tcPr>
            <w:tcW w:w="93" w:type="pct"/>
            <w:shd w:val="clear" w:color="auto" w:fill="auto"/>
            <w:vAlign w:val="bottom"/>
          </w:tcPr>
          <w:p w14:paraId="6F3DB9E4" w14:textId="77777777" w:rsidR="001961FD" w:rsidRPr="001F5FC9" w:rsidRDefault="001961FD" w:rsidP="001961FD">
            <w:pPr>
              <w:tabs>
                <w:tab w:val="decimal" w:pos="762"/>
              </w:tabs>
              <w:jc w:val="center"/>
              <w:rPr>
                <w:rFonts w:cs="Times New Roman"/>
                <w:b/>
                <w:bCs/>
                <w:szCs w:val="22"/>
              </w:rPr>
            </w:pPr>
          </w:p>
        </w:tc>
        <w:tc>
          <w:tcPr>
            <w:tcW w:w="366" w:type="pct"/>
            <w:tcBorders>
              <w:bottom w:val="double" w:sz="4" w:space="0" w:color="auto"/>
            </w:tcBorders>
            <w:shd w:val="clear" w:color="auto" w:fill="auto"/>
          </w:tcPr>
          <w:p w14:paraId="2E1140F0" w14:textId="77777777" w:rsidR="001961FD" w:rsidRPr="001F5FC9" w:rsidRDefault="0080409D" w:rsidP="001961FD">
            <w:pPr>
              <w:tabs>
                <w:tab w:val="decimal" w:pos="425"/>
              </w:tabs>
              <w:ind w:right="-90"/>
              <w:jc w:val="center"/>
              <w:rPr>
                <w:rFonts w:cs="Times New Roman"/>
                <w:b/>
                <w:bCs/>
                <w:szCs w:val="22"/>
              </w:rPr>
            </w:pPr>
            <w:r w:rsidRPr="001F5FC9">
              <w:rPr>
                <w:rFonts w:cs="Times New Roman"/>
                <w:b/>
                <w:bCs/>
                <w:szCs w:val="22"/>
              </w:rPr>
              <w:t>993.77</w:t>
            </w:r>
          </w:p>
        </w:tc>
      </w:tr>
    </w:tbl>
    <w:p w14:paraId="5F313287" w14:textId="77777777" w:rsidR="00B3031C" w:rsidRPr="00E41EC2" w:rsidRDefault="00B3031C" w:rsidP="00B3031C">
      <w:pPr>
        <w:tabs>
          <w:tab w:val="right" w:pos="5220"/>
          <w:tab w:val="right" w:pos="5940"/>
          <w:tab w:val="left" w:pos="6210"/>
          <w:tab w:val="right" w:pos="7200"/>
          <w:tab w:val="left" w:pos="7650"/>
          <w:tab w:val="right" w:pos="8460"/>
        </w:tabs>
        <w:spacing w:line="240" w:lineRule="atLeast"/>
        <w:ind w:right="129"/>
        <w:jc w:val="thaiDistribute"/>
        <w:rPr>
          <w:rFonts w:cs="Times New Roman"/>
          <w:szCs w:val="22"/>
        </w:rPr>
      </w:pPr>
    </w:p>
    <w:p w14:paraId="7D6C579B" w14:textId="77541772" w:rsidR="00B3031C" w:rsidRPr="00E41EC2" w:rsidRDefault="00B3031C" w:rsidP="00B3031C">
      <w:pPr>
        <w:tabs>
          <w:tab w:val="right" w:pos="5220"/>
          <w:tab w:val="right" w:pos="5940"/>
          <w:tab w:val="left" w:pos="6210"/>
          <w:tab w:val="right" w:pos="7200"/>
          <w:tab w:val="left" w:pos="7650"/>
          <w:tab w:val="right" w:pos="8460"/>
        </w:tabs>
        <w:spacing w:line="240" w:lineRule="atLeast"/>
        <w:ind w:right="129"/>
        <w:jc w:val="thaiDistribute"/>
        <w:rPr>
          <w:rFonts w:cs="Times New Roman"/>
          <w:szCs w:val="22"/>
        </w:rPr>
      </w:pPr>
      <w:r w:rsidRPr="00E41EC2">
        <w:rPr>
          <w:rFonts w:cs="Times New Roman"/>
          <w:szCs w:val="22"/>
        </w:rPr>
        <w:t xml:space="preserve">The gross amount of the fully depreciated plant and equipment that was still in use as at </w:t>
      </w:r>
      <w:r w:rsidR="00F70119">
        <w:rPr>
          <w:rFonts w:cs="Times New Roman"/>
          <w:szCs w:val="22"/>
        </w:rPr>
        <w:t>30 September 20</w:t>
      </w:r>
      <w:r w:rsidR="001961FD">
        <w:rPr>
          <w:rFonts w:cs="Times New Roman"/>
          <w:szCs w:val="22"/>
        </w:rPr>
        <w:t>19</w:t>
      </w:r>
      <w:r w:rsidR="007E3192">
        <w:rPr>
          <w:rFonts w:cs="Times New Roman"/>
          <w:szCs w:val="22"/>
        </w:rPr>
        <w:t xml:space="preserve"> </w:t>
      </w:r>
      <w:r w:rsidR="00007354" w:rsidRPr="0078272E">
        <w:rPr>
          <w:rFonts w:cs="Times New Roman"/>
          <w:szCs w:val="22"/>
        </w:rPr>
        <w:t xml:space="preserve">amounted </w:t>
      </w:r>
      <w:r w:rsidR="00007354" w:rsidRPr="001F5FC9">
        <w:rPr>
          <w:rFonts w:cs="Times New Roman"/>
          <w:szCs w:val="22"/>
        </w:rPr>
        <w:t xml:space="preserve">to Baht </w:t>
      </w:r>
      <w:r w:rsidR="009F30AA" w:rsidRPr="001F5FC9">
        <w:rPr>
          <w:rFonts w:cs="Times New Roman"/>
          <w:szCs w:val="22"/>
        </w:rPr>
        <w:t>670.8</w:t>
      </w:r>
      <w:r w:rsidR="001F5FC9" w:rsidRPr="001F5FC9">
        <w:rPr>
          <w:rFonts w:cs="Times New Roman"/>
          <w:szCs w:val="22"/>
        </w:rPr>
        <w:t>6</w:t>
      </w:r>
      <w:r w:rsidR="001961FD">
        <w:rPr>
          <w:rFonts w:cs="Times New Roman"/>
          <w:szCs w:val="22"/>
        </w:rPr>
        <w:t xml:space="preserve"> </w:t>
      </w:r>
      <w:r w:rsidRPr="0078272E">
        <w:rPr>
          <w:rFonts w:cs="Times New Roman"/>
          <w:szCs w:val="22"/>
        </w:rPr>
        <w:t xml:space="preserve">million </w:t>
      </w:r>
      <w:r w:rsidRPr="0078272E">
        <w:rPr>
          <w:rFonts w:cs="Times New Roman"/>
          <w:i/>
          <w:iCs/>
          <w:szCs w:val="22"/>
        </w:rPr>
        <w:t>(</w:t>
      </w:r>
      <w:r w:rsidR="006A1E7C">
        <w:rPr>
          <w:rFonts w:cs="Times New Roman"/>
          <w:i/>
          <w:iCs/>
          <w:szCs w:val="22"/>
        </w:rPr>
        <w:t xml:space="preserve">30 September </w:t>
      </w:r>
      <w:r w:rsidR="004F18AD" w:rsidRPr="0078272E">
        <w:rPr>
          <w:rFonts w:cs="Times New Roman"/>
          <w:i/>
          <w:iCs/>
          <w:szCs w:val="22"/>
        </w:rPr>
        <w:t>201</w:t>
      </w:r>
      <w:r w:rsidR="001961FD">
        <w:rPr>
          <w:rFonts w:cs="Times New Roman"/>
          <w:i/>
          <w:iCs/>
          <w:szCs w:val="22"/>
        </w:rPr>
        <w:t>8</w:t>
      </w:r>
      <w:r w:rsidRPr="00E41EC2">
        <w:rPr>
          <w:rFonts w:cs="Times New Roman"/>
          <w:i/>
          <w:iCs/>
          <w:szCs w:val="22"/>
        </w:rPr>
        <w:t xml:space="preserve">: Baht </w:t>
      </w:r>
      <w:r w:rsidR="001961FD" w:rsidRPr="00A07378">
        <w:rPr>
          <w:rFonts w:cs="Times New Roman"/>
          <w:szCs w:val="22"/>
        </w:rPr>
        <w:t>691</w:t>
      </w:r>
      <w:r w:rsidR="001961FD" w:rsidRPr="00FA2DCB">
        <w:rPr>
          <w:rFonts w:cs="Times New Roman"/>
          <w:szCs w:val="22"/>
        </w:rPr>
        <w:t>.8</w:t>
      </w:r>
      <w:r w:rsidR="00FA2DCB" w:rsidRPr="00FA2DCB">
        <w:rPr>
          <w:rFonts w:cs="Times New Roman"/>
          <w:szCs w:val="22"/>
        </w:rPr>
        <w:t>6</w:t>
      </w:r>
      <w:r w:rsidR="001961FD" w:rsidRPr="0078272E">
        <w:rPr>
          <w:rFonts w:cs="Times New Roman"/>
          <w:szCs w:val="22"/>
        </w:rPr>
        <w:t xml:space="preserve"> </w:t>
      </w:r>
      <w:r w:rsidRPr="00E41EC2">
        <w:rPr>
          <w:rFonts w:cs="Times New Roman"/>
          <w:i/>
          <w:iCs/>
          <w:szCs w:val="22"/>
        </w:rPr>
        <w:t>million)</w:t>
      </w:r>
      <w:r w:rsidRPr="00E41EC2">
        <w:rPr>
          <w:rFonts w:cs="Times New Roman"/>
          <w:szCs w:val="22"/>
        </w:rPr>
        <w:t xml:space="preserve"> in the consolidate</w:t>
      </w:r>
      <w:r w:rsidR="00007354">
        <w:rPr>
          <w:rFonts w:cs="Times New Roman"/>
          <w:szCs w:val="22"/>
        </w:rPr>
        <w:t xml:space="preserve">d financial statements </w:t>
      </w:r>
      <w:r w:rsidR="00007354" w:rsidRPr="0078272E">
        <w:rPr>
          <w:rFonts w:cs="Times New Roman"/>
          <w:szCs w:val="22"/>
        </w:rPr>
        <w:t xml:space="preserve">and Baht </w:t>
      </w:r>
      <w:r w:rsidR="00602BB6">
        <w:rPr>
          <w:rFonts w:cs="Times New Roman"/>
          <w:szCs w:val="22"/>
        </w:rPr>
        <w:t>373.24</w:t>
      </w:r>
      <w:r w:rsidRPr="0078272E">
        <w:rPr>
          <w:rFonts w:cs="Times New Roman"/>
          <w:szCs w:val="22"/>
        </w:rPr>
        <w:t xml:space="preserve"> million</w:t>
      </w:r>
      <w:r w:rsidRPr="00E41EC2">
        <w:rPr>
          <w:rFonts w:cs="Times New Roman"/>
          <w:szCs w:val="22"/>
        </w:rPr>
        <w:t xml:space="preserve"> </w:t>
      </w:r>
      <w:r w:rsidRPr="00E41EC2">
        <w:rPr>
          <w:rFonts w:cs="Times New Roman"/>
          <w:i/>
          <w:iCs/>
          <w:szCs w:val="22"/>
        </w:rPr>
        <w:t>(</w:t>
      </w:r>
      <w:r w:rsidR="006A1E7C">
        <w:rPr>
          <w:rFonts w:cs="Times New Roman"/>
          <w:i/>
          <w:iCs/>
          <w:szCs w:val="22"/>
        </w:rPr>
        <w:t xml:space="preserve">30 September </w:t>
      </w:r>
      <w:r w:rsidR="004F18AD">
        <w:rPr>
          <w:rFonts w:cs="Times New Roman"/>
          <w:i/>
          <w:iCs/>
          <w:szCs w:val="22"/>
        </w:rPr>
        <w:t>201</w:t>
      </w:r>
      <w:r w:rsidR="001961FD">
        <w:rPr>
          <w:rFonts w:cs="Times New Roman"/>
          <w:i/>
          <w:iCs/>
          <w:szCs w:val="22"/>
        </w:rPr>
        <w:t>8</w:t>
      </w:r>
      <w:r w:rsidR="004F18AD">
        <w:rPr>
          <w:rFonts w:cs="Times New Roman"/>
          <w:i/>
          <w:iCs/>
          <w:szCs w:val="22"/>
        </w:rPr>
        <w:t xml:space="preserve">: Baht </w:t>
      </w:r>
      <w:r w:rsidR="001961FD" w:rsidRPr="001961FD">
        <w:rPr>
          <w:rFonts w:cs="Times New Roman"/>
          <w:i/>
          <w:iCs/>
          <w:szCs w:val="22"/>
        </w:rPr>
        <w:t>378.51</w:t>
      </w:r>
      <w:r w:rsidRPr="00E41EC2">
        <w:rPr>
          <w:rFonts w:cs="Times New Roman"/>
          <w:i/>
          <w:iCs/>
          <w:szCs w:val="22"/>
        </w:rPr>
        <w:t>million)</w:t>
      </w:r>
      <w:r w:rsidRPr="00E41EC2">
        <w:rPr>
          <w:rFonts w:cs="Times New Roman"/>
          <w:szCs w:val="22"/>
        </w:rPr>
        <w:t xml:space="preserve"> in the separate financial statements.</w:t>
      </w:r>
    </w:p>
    <w:p w14:paraId="4069CB19" w14:textId="77777777" w:rsidR="00B3031C" w:rsidRPr="00007354" w:rsidRDefault="00B3031C" w:rsidP="00B3031C">
      <w:pPr>
        <w:spacing w:line="240" w:lineRule="atLeast"/>
        <w:ind w:right="129"/>
        <w:jc w:val="thaiDistribute"/>
        <w:rPr>
          <w:rFonts w:cs="Times New Roman"/>
          <w:i/>
          <w:iCs/>
          <w:szCs w:val="22"/>
          <w:lang w:val="en-US"/>
        </w:rPr>
      </w:pPr>
    </w:p>
    <w:p w14:paraId="35A1463D" w14:textId="77777777" w:rsidR="00B3031C" w:rsidRDefault="000F6289" w:rsidP="00B3031C">
      <w:pPr>
        <w:jc w:val="both"/>
        <w:rPr>
          <w:rFonts w:cs="Times New Roman"/>
          <w:szCs w:val="22"/>
        </w:rPr>
      </w:pPr>
      <w:r>
        <w:rPr>
          <w:rFonts w:cs="Univers 45 Light"/>
          <w:szCs w:val="22"/>
        </w:rPr>
        <w:t>Bui</w:t>
      </w:r>
      <w:r w:rsidR="00EF6080">
        <w:rPr>
          <w:rFonts w:cs="Univers 45 Light"/>
          <w:szCs w:val="22"/>
        </w:rPr>
        <w:t>lding and construction included hotel locating</w:t>
      </w:r>
      <w:r w:rsidR="00B3031C">
        <w:rPr>
          <w:rFonts w:cs="Univers 45 Light"/>
          <w:szCs w:val="22"/>
        </w:rPr>
        <w:t xml:space="preserve"> on leasehold rights which </w:t>
      </w:r>
      <w:r w:rsidR="00DF0DAD">
        <w:rPr>
          <w:rFonts w:cs="Univers 45 Light"/>
          <w:szCs w:val="22"/>
        </w:rPr>
        <w:t>was</w:t>
      </w:r>
      <w:r>
        <w:rPr>
          <w:rFonts w:cs="Univers 45 Light"/>
          <w:szCs w:val="22"/>
        </w:rPr>
        <w:t xml:space="preserve"> completely constructed </w:t>
      </w:r>
      <w:r w:rsidR="00DF0DAD">
        <w:rPr>
          <w:rFonts w:cs="Univers 45 Light"/>
          <w:szCs w:val="22"/>
        </w:rPr>
        <w:t>in August 2016. Its o</w:t>
      </w:r>
      <w:r w:rsidR="00B3031C">
        <w:rPr>
          <w:rFonts w:cs="Univers 45 Light"/>
          <w:szCs w:val="22"/>
        </w:rPr>
        <w:t xml:space="preserve">wnership </w:t>
      </w:r>
      <w:r w:rsidR="00B3031C">
        <w:rPr>
          <w:rFonts w:cs="Times New Roman"/>
          <w:szCs w:val="22"/>
        </w:rPr>
        <w:t xml:space="preserve">will be </w:t>
      </w:r>
      <w:r w:rsidR="00B3031C" w:rsidRPr="00E87986">
        <w:rPr>
          <w:rFonts w:cs="Times New Roman"/>
          <w:szCs w:val="22"/>
        </w:rPr>
        <w:t>vest</w:t>
      </w:r>
      <w:r w:rsidR="00B3031C">
        <w:rPr>
          <w:rFonts w:cs="Times New Roman"/>
          <w:szCs w:val="22"/>
        </w:rPr>
        <w:t>ed</w:t>
      </w:r>
      <w:r w:rsidR="00B3031C" w:rsidRPr="00E87986">
        <w:rPr>
          <w:rFonts w:cs="Times New Roman"/>
          <w:szCs w:val="22"/>
        </w:rPr>
        <w:t xml:space="preserve"> in the Lessor upon condition as stipula</w:t>
      </w:r>
      <w:r>
        <w:rPr>
          <w:rFonts w:cs="Times New Roman"/>
          <w:szCs w:val="22"/>
        </w:rPr>
        <w:t>ted in lease agreements of FYI project</w:t>
      </w:r>
      <w:r w:rsidR="00DF0DAD">
        <w:rPr>
          <w:rFonts w:cs="Times New Roman"/>
          <w:szCs w:val="22"/>
        </w:rPr>
        <w:t xml:space="preserve"> (see Note 14).</w:t>
      </w:r>
      <w:r w:rsidR="00DF0DAD" w:rsidRPr="00A962A1">
        <w:rPr>
          <w:rFonts w:cs="Times New Roman"/>
          <w:szCs w:val="22"/>
        </w:rPr>
        <w:t xml:space="preserve"> </w:t>
      </w:r>
      <w:r w:rsidR="00B3031C" w:rsidRPr="00E87986">
        <w:rPr>
          <w:rFonts w:cs="Times New Roman"/>
          <w:szCs w:val="22"/>
        </w:rPr>
        <w:t xml:space="preserve"> </w:t>
      </w:r>
    </w:p>
    <w:p w14:paraId="071068EE" w14:textId="77777777" w:rsidR="00B3031C" w:rsidRDefault="00B3031C" w:rsidP="00B3031C">
      <w:pPr>
        <w:jc w:val="both"/>
        <w:rPr>
          <w:rFonts w:cs="Times New Roman"/>
          <w:szCs w:val="22"/>
        </w:rPr>
      </w:pPr>
    </w:p>
    <w:p w14:paraId="1B9632FA" w14:textId="77777777" w:rsidR="00B3031C" w:rsidRDefault="00B3031C" w:rsidP="00B3031C">
      <w:pPr>
        <w:jc w:val="both"/>
        <w:rPr>
          <w:rFonts w:cs="Times New Roman"/>
          <w:i/>
          <w:iCs/>
          <w:szCs w:val="22"/>
        </w:rPr>
      </w:pPr>
      <w:r w:rsidRPr="00EA71E0">
        <w:rPr>
          <w:rFonts w:cs="Times New Roman"/>
          <w:i/>
          <w:iCs/>
          <w:szCs w:val="22"/>
        </w:rPr>
        <w:t>Collatera</w:t>
      </w:r>
      <w:r>
        <w:rPr>
          <w:rFonts w:cs="Times New Roman"/>
          <w:i/>
          <w:iCs/>
          <w:szCs w:val="22"/>
        </w:rPr>
        <w:t>l</w:t>
      </w:r>
    </w:p>
    <w:p w14:paraId="6C2E635B" w14:textId="77777777" w:rsidR="00B3031C" w:rsidRDefault="00B3031C" w:rsidP="00B3031C">
      <w:pPr>
        <w:jc w:val="both"/>
        <w:rPr>
          <w:rFonts w:cs="Times New Roman"/>
          <w:i/>
          <w:iCs/>
          <w:szCs w:val="22"/>
        </w:rPr>
      </w:pPr>
    </w:p>
    <w:p w14:paraId="4AA67F49" w14:textId="77777777" w:rsidR="00B3031C" w:rsidRPr="00030145" w:rsidRDefault="00B3031C" w:rsidP="007E3192">
      <w:pPr>
        <w:spacing w:line="240" w:lineRule="auto"/>
        <w:jc w:val="both"/>
        <w:rPr>
          <w:rFonts w:cs="Cordia New"/>
          <w:i/>
          <w:iCs/>
          <w:szCs w:val="28"/>
          <w:cs/>
          <w:lang w:bidi="th-TH"/>
        </w:rPr>
      </w:pPr>
      <w:r w:rsidRPr="00A962A1">
        <w:rPr>
          <w:rFonts w:cs="Times New Roman"/>
          <w:szCs w:val="22"/>
        </w:rPr>
        <w:t>The Company and subs</w:t>
      </w:r>
      <w:r w:rsidR="00394EB4">
        <w:rPr>
          <w:rFonts w:cs="Times New Roman"/>
          <w:szCs w:val="22"/>
        </w:rPr>
        <w:t>idiaries mortgaged most of its p</w:t>
      </w:r>
      <w:r w:rsidRPr="00A962A1">
        <w:rPr>
          <w:rFonts w:cs="Times New Roman"/>
          <w:szCs w:val="22"/>
        </w:rPr>
        <w:t>roperty, plant and equipment as collateral for bank overdraft and loan</w:t>
      </w:r>
      <w:r w:rsidR="00536EDF">
        <w:rPr>
          <w:rFonts w:cs="Times New Roman"/>
          <w:szCs w:val="22"/>
        </w:rPr>
        <w:t>s</w:t>
      </w:r>
      <w:r w:rsidRPr="00A962A1">
        <w:rPr>
          <w:rFonts w:cs="Times New Roman"/>
          <w:szCs w:val="22"/>
        </w:rPr>
        <w:t xml:space="preserve"> from a </w:t>
      </w:r>
      <w:proofErr w:type="gramStart"/>
      <w:r w:rsidRPr="00A962A1">
        <w:rPr>
          <w:rFonts w:cs="Times New Roman"/>
          <w:szCs w:val="22"/>
        </w:rPr>
        <w:t>financial institution</w:t>
      </w:r>
      <w:r w:rsidR="00536EDF">
        <w:rPr>
          <w:rFonts w:cs="Times New Roman"/>
          <w:szCs w:val="22"/>
        </w:rPr>
        <w:t>s</w:t>
      </w:r>
      <w:proofErr w:type="gramEnd"/>
      <w:r w:rsidRPr="00A962A1">
        <w:rPr>
          <w:rFonts w:cs="Times New Roman"/>
          <w:szCs w:val="22"/>
        </w:rPr>
        <w:t xml:space="preserve"> </w:t>
      </w:r>
      <w:r>
        <w:rPr>
          <w:rFonts w:cs="Times New Roman"/>
          <w:szCs w:val="22"/>
        </w:rPr>
        <w:t>(</w:t>
      </w:r>
      <w:r w:rsidRPr="00A962A1">
        <w:rPr>
          <w:rFonts w:cs="Times New Roman"/>
          <w:szCs w:val="22"/>
        </w:rPr>
        <w:t>see Note 19</w:t>
      </w:r>
      <w:r>
        <w:rPr>
          <w:rFonts w:cs="Times New Roman"/>
          <w:szCs w:val="22"/>
        </w:rPr>
        <w:t>)</w:t>
      </w:r>
      <w:r w:rsidR="0089209D">
        <w:rPr>
          <w:rFonts w:cs="Times New Roman"/>
          <w:szCs w:val="22"/>
        </w:rPr>
        <w:t>.</w:t>
      </w:r>
    </w:p>
    <w:p w14:paraId="706DFCA4" w14:textId="77777777" w:rsidR="00B3031C" w:rsidRDefault="00B3031C" w:rsidP="00B3031C">
      <w:pPr>
        <w:spacing w:line="240" w:lineRule="atLeast"/>
        <w:ind w:right="129"/>
        <w:jc w:val="thaiDistribute"/>
        <w:rPr>
          <w:rFonts w:cs="Times New Roman"/>
          <w:i/>
          <w:iCs/>
          <w:szCs w:val="22"/>
          <w:lang w:bidi="th-TH"/>
        </w:rPr>
      </w:pPr>
    </w:p>
    <w:p w14:paraId="468219B6" w14:textId="77777777" w:rsidR="00B3031C" w:rsidRPr="00E41EC2" w:rsidRDefault="00B3031C" w:rsidP="00B3031C">
      <w:pPr>
        <w:spacing w:line="240" w:lineRule="atLeast"/>
        <w:ind w:right="129"/>
        <w:jc w:val="thaiDistribute"/>
        <w:rPr>
          <w:rFonts w:cs="Times New Roman"/>
          <w:i/>
          <w:iCs/>
          <w:szCs w:val="22"/>
        </w:rPr>
      </w:pPr>
    </w:p>
    <w:p w14:paraId="082137F5" w14:textId="77777777" w:rsidR="00B3031C" w:rsidRPr="00E41EC2" w:rsidRDefault="00B3031C" w:rsidP="00B3031C">
      <w:pPr>
        <w:spacing w:line="240" w:lineRule="atLeast"/>
        <w:ind w:right="129"/>
        <w:jc w:val="thaiDistribute"/>
        <w:rPr>
          <w:rFonts w:cs="Times New Roman"/>
          <w:i/>
          <w:iCs/>
          <w:szCs w:val="22"/>
        </w:rPr>
        <w:sectPr w:rsidR="00B3031C" w:rsidRPr="00E41EC2" w:rsidSect="00A23708">
          <w:pgSz w:w="16840" w:h="11907" w:orient="landscape"/>
          <w:pgMar w:top="1152" w:right="691" w:bottom="1152" w:left="1170" w:header="720" w:footer="720" w:gutter="0"/>
          <w:cols w:space="720"/>
          <w:docGrid w:linePitch="299"/>
        </w:sectPr>
      </w:pPr>
    </w:p>
    <w:p w14:paraId="7D6C6780" w14:textId="77777777" w:rsidR="00B3031C" w:rsidRPr="00E41EC2" w:rsidRDefault="004C3307" w:rsidP="004C3307">
      <w:pPr>
        <w:spacing w:line="240" w:lineRule="auto"/>
        <w:ind w:left="540" w:hanging="540"/>
        <w:rPr>
          <w:rFonts w:cs="Times New Roman"/>
          <w:b/>
          <w:bCs/>
          <w:sz w:val="24"/>
          <w:szCs w:val="24"/>
        </w:rPr>
      </w:pPr>
      <w:r>
        <w:rPr>
          <w:rFonts w:cs="Times New Roman"/>
          <w:b/>
          <w:bCs/>
          <w:sz w:val="24"/>
          <w:szCs w:val="24"/>
        </w:rPr>
        <w:lastRenderedPageBreak/>
        <w:t>16</w:t>
      </w:r>
      <w:r>
        <w:rPr>
          <w:rFonts w:cs="Times New Roman"/>
          <w:b/>
          <w:bCs/>
          <w:sz w:val="24"/>
          <w:szCs w:val="24"/>
        </w:rPr>
        <w:tab/>
      </w:r>
      <w:r w:rsidR="00B3031C" w:rsidRPr="00E41EC2">
        <w:rPr>
          <w:rFonts w:cs="Times New Roman"/>
          <w:b/>
          <w:bCs/>
          <w:sz w:val="24"/>
          <w:szCs w:val="24"/>
        </w:rPr>
        <w:t>Intangible assets</w:t>
      </w:r>
    </w:p>
    <w:p w14:paraId="42CB8DDD" w14:textId="77777777" w:rsidR="00B3031C" w:rsidRPr="001D20CD" w:rsidRDefault="00B3031C" w:rsidP="00B3031C">
      <w:pPr>
        <w:pStyle w:val="BodyText"/>
        <w:tabs>
          <w:tab w:val="left" w:pos="540"/>
        </w:tabs>
        <w:spacing w:after="0" w:line="240" w:lineRule="atLeast"/>
        <w:ind w:left="540" w:hanging="540"/>
        <w:contextualSpacing/>
        <w:jc w:val="both"/>
        <w:rPr>
          <w:rFonts w:cs="Times New Roman"/>
          <w:b/>
          <w:bCs/>
          <w:sz w:val="16"/>
          <w:szCs w:val="16"/>
        </w:rPr>
      </w:pPr>
    </w:p>
    <w:tbl>
      <w:tblPr>
        <w:tblW w:w="9076" w:type="dxa"/>
        <w:tblInd w:w="450" w:type="dxa"/>
        <w:tblLayout w:type="fixed"/>
        <w:tblLook w:val="0000" w:firstRow="0" w:lastRow="0" w:firstColumn="0" w:lastColumn="0" w:noHBand="0" w:noVBand="0"/>
      </w:tblPr>
      <w:tblGrid>
        <w:gridCol w:w="5041"/>
        <w:gridCol w:w="1171"/>
        <w:gridCol w:w="269"/>
        <w:gridCol w:w="1171"/>
        <w:gridCol w:w="270"/>
        <w:gridCol w:w="1154"/>
      </w:tblGrid>
      <w:tr w:rsidR="00B3031C" w:rsidRPr="00E41EC2" w14:paraId="38C4C5F8" w14:textId="77777777" w:rsidTr="004C3307">
        <w:trPr>
          <w:trHeight w:val="272"/>
          <w:tblHeader/>
        </w:trPr>
        <w:tc>
          <w:tcPr>
            <w:tcW w:w="2777" w:type="pct"/>
          </w:tcPr>
          <w:p w14:paraId="160E3493" w14:textId="77777777" w:rsidR="00B3031C" w:rsidRPr="00E41EC2" w:rsidRDefault="00B3031C" w:rsidP="00FB3C60">
            <w:pPr>
              <w:pStyle w:val="BodyText"/>
              <w:spacing w:after="0" w:line="240" w:lineRule="atLeast"/>
              <w:ind w:left="-108" w:right="-131"/>
              <w:jc w:val="center"/>
              <w:rPr>
                <w:rFonts w:cs="Times New Roman"/>
                <w:szCs w:val="22"/>
              </w:rPr>
            </w:pPr>
          </w:p>
        </w:tc>
        <w:tc>
          <w:tcPr>
            <w:tcW w:w="2223" w:type="pct"/>
            <w:gridSpan w:val="5"/>
          </w:tcPr>
          <w:p w14:paraId="3A03A459" w14:textId="77777777" w:rsidR="00B3031C" w:rsidRPr="00E41EC2" w:rsidRDefault="00B3031C" w:rsidP="00FB3C60">
            <w:pPr>
              <w:pStyle w:val="BodyText"/>
              <w:spacing w:after="0" w:line="240" w:lineRule="atLeast"/>
              <w:ind w:left="-108" w:right="-131"/>
              <w:jc w:val="center"/>
              <w:rPr>
                <w:rFonts w:cs="Times New Roman"/>
              </w:rPr>
            </w:pPr>
            <w:r w:rsidRPr="00E41EC2">
              <w:rPr>
                <w:rFonts w:cs="Times New Roman"/>
                <w:b/>
                <w:bCs/>
              </w:rPr>
              <w:t xml:space="preserve">Consolidated financial statements </w:t>
            </w:r>
          </w:p>
        </w:tc>
      </w:tr>
      <w:tr w:rsidR="00B3031C" w:rsidRPr="00E41EC2" w14:paraId="255A9163" w14:textId="77777777" w:rsidTr="004C3307">
        <w:tc>
          <w:tcPr>
            <w:tcW w:w="2777" w:type="pct"/>
          </w:tcPr>
          <w:p w14:paraId="6FEB9A8D" w14:textId="77777777" w:rsidR="00B3031C" w:rsidRPr="00E41EC2" w:rsidRDefault="00B3031C" w:rsidP="00FB3C60">
            <w:pPr>
              <w:spacing w:line="240" w:lineRule="atLeast"/>
              <w:ind w:right="-109"/>
              <w:rPr>
                <w:rFonts w:cs="Times New Roman"/>
                <w:b/>
                <w:bCs/>
                <w:i/>
                <w:iCs/>
              </w:rPr>
            </w:pPr>
          </w:p>
        </w:tc>
        <w:tc>
          <w:tcPr>
            <w:tcW w:w="645" w:type="pct"/>
          </w:tcPr>
          <w:p w14:paraId="3C94FCCC" w14:textId="77777777" w:rsidR="00B3031C" w:rsidRPr="00E41EC2" w:rsidRDefault="00B3031C" w:rsidP="00FB3C60">
            <w:pPr>
              <w:pStyle w:val="BodyText"/>
              <w:spacing w:after="0" w:line="240" w:lineRule="atLeast"/>
              <w:ind w:left="-108" w:right="-131"/>
              <w:jc w:val="center"/>
              <w:rPr>
                <w:rFonts w:cs="Times New Roman"/>
                <w:szCs w:val="22"/>
              </w:rPr>
            </w:pPr>
            <w:r w:rsidRPr="00E41EC2">
              <w:rPr>
                <w:rFonts w:cs="Times New Roman"/>
              </w:rPr>
              <w:t>Software</w:t>
            </w:r>
          </w:p>
        </w:tc>
        <w:tc>
          <w:tcPr>
            <w:tcW w:w="942" w:type="pct"/>
            <w:gridSpan w:val="3"/>
          </w:tcPr>
          <w:p w14:paraId="3AB2F567" w14:textId="77777777" w:rsidR="00B3031C" w:rsidRPr="00E41EC2" w:rsidRDefault="00B3031C" w:rsidP="00FB3C60">
            <w:pPr>
              <w:pStyle w:val="BodyText"/>
              <w:spacing w:after="0" w:line="240" w:lineRule="atLeast"/>
              <w:ind w:left="-108" w:right="-131"/>
              <w:jc w:val="center"/>
              <w:rPr>
                <w:rFonts w:cs="Times New Roman"/>
                <w:szCs w:val="22"/>
              </w:rPr>
            </w:pPr>
            <w:r w:rsidRPr="00E41EC2">
              <w:rPr>
                <w:rFonts w:cs="Times New Roman"/>
                <w:szCs w:val="22"/>
              </w:rPr>
              <w:t>Assets under</w:t>
            </w:r>
          </w:p>
        </w:tc>
        <w:tc>
          <w:tcPr>
            <w:tcW w:w="636" w:type="pct"/>
          </w:tcPr>
          <w:p w14:paraId="7E7D3B58" w14:textId="77777777" w:rsidR="00B3031C" w:rsidRPr="00E41EC2" w:rsidRDefault="00B3031C" w:rsidP="00FB3C60">
            <w:pPr>
              <w:pStyle w:val="BodyText"/>
              <w:tabs>
                <w:tab w:val="decimal" w:pos="602"/>
              </w:tabs>
              <w:spacing w:after="0" w:line="240" w:lineRule="atLeast"/>
              <w:ind w:left="-108" w:right="-93"/>
              <w:rPr>
                <w:rFonts w:cs="Times New Roman"/>
                <w:szCs w:val="22"/>
              </w:rPr>
            </w:pPr>
          </w:p>
        </w:tc>
      </w:tr>
      <w:tr w:rsidR="00B3031C" w:rsidRPr="00E41EC2" w14:paraId="58314131" w14:textId="77777777" w:rsidTr="004C3307">
        <w:tc>
          <w:tcPr>
            <w:tcW w:w="2777" w:type="pct"/>
          </w:tcPr>
          <w:p w14:paraId="1E884488" w14:textId="77777777" w:rsidR="00B3031C" w:rsidRPr="00E41EC2" w:rsidRDefault="00B3031C" w:rsidP="00FB3C60">
            <w:pPr>
              <w:spacing w:line="240" w:lineRule="atLeast"/>
              <w:ind w:right="-109"/>
              <w:rPr>
                <w:rFonts w:cs="Times New Roman"/>
                <w:b/>
                <w:bCs/>
                <w:i/>
                <w:iCs/>
              </w:rPr>
            </w:pPr>
          </w:p>
        </w:tc>
        <w:tc>
          <w:tcPr>
            <w:tcW w:w="645" w:type="pct"/>
          </w:tcPr>
          <w:p w14:paraId="6CB9C668" w14:textId="77777777" w:rsidR="00B3031C" w:rsidRPr="00E41EC2" w:rsidRDefault="00B3031C" w:rsidP="00FB3C60">
            <w:pPr>
              <w:pStyle w:val="BodyText"/>
              <w:spacing w:after="0" w:line="240" w:lineRule="atLeast"/>
              <w:ind w:left="-108" w:right="-131"/>
              <w:jc w:val="center"/>
              <w:rPr>
                <w:rFonts w:cs="Times New Roman"/>
                <w:szCs w:val="22"/>
              </w:rPr>
            </w:pPr>
            <w:r w:rsidRPr="00E41EC2">
              <w:rPr>
                <w:rFonts w:cs="Times New Roman"/>
              </w:rPr>
              <w:t>licenses</w:t>
            </w:r>
          </w:p>
        </w:tc>
        <w:tc>
          <w:tcPr>
            <w:tcW w:w="942" w:type="pct"/>
            <w:gridSpan w:val="3"/>
          </w:tcPr>
          <w:p w14:paraId="2DFD7C0B" w14:textId="77777777" w:rsidR="00B3031C" w:rsidRPr="00E41EC2" w:rsidRDefault="00B3031C" w:rsidP="00FB3C60">
            <w:pPr>
              <w:pStyle w:val="BodyText"/>
              <w:spacing w:after="0" w:line="240" w:lineRule="atLeast"/>
              <w:ind w:left="-108" w:right="-131"/>
              <w:jc w:val="center"/>
              <w:rPr>
                <w:rFonts w:cs="Times New Roman"/>
                <w:szCs w:val="22"/>
              </w:rPr>
            </w:pPr>
            <w:r w:rsidRPr="00E41EC2">
              <w:rPr>
                <w:rFonts w:cs="Times New Roman"/>
              </w:rPr>
              <w:t>installation</w:t>
            </w:r>
          </w:p>
        </w:tc>
        <w:tc>
          <w:tcPr>
            <w:tcW w:w="636" w:type="pct"/>
          </w:tcPr>
          <w:p w14:paraId="708C7A00" w14:textId="77777777" w:rsidR="00B3031C" w:rsidRPr="00E41EC2" w:rsidRDefault="00B3031C" w:rsidP="00FB3C60">
            <w:pPr>
              <w:pStyle w:val="BodyText"/>
              <w:spacing w:after="0" w:line="240" w:lineRule="atLeast"/>
              <w:ind w:left="-108" w:right="-131"/>
              <w:jc w:val="center"/>
              <w:rPr>
                <w:rFonts w:cs="Times New Roman"/>
                <w:szCs w:val="22"/>
              </w:rPr>
            </w:pPr>
            <w:r w:rsidRPr="00E41EC2">
              <w:rPr>
                <w:rFonts w:cs="Times New Roman"/>
              </w:rPr>
              <w:t>Total</w:t>
            </w:r>
          </w:p>
        </w:tc>
      </w:tr>
      <w:tr w:rsidR="00B3031C" w:rsidRPr="00E73E2B" w14:paraId="5B8D58BC" w14:textId="77777777" w:rsidTr="004C3307">
        <w:tc>
          <w:tcPr>
            <w:tcW w:w="2777" w:type="pct"/>
          </w:tcPr>
          <w:p w14:paraId="749EE3EB" w14:textId="77777777" w:rsidR="00B3031C" w:rsidRPr="00E41EC2" w:rsidRDefault="00B3031C" w:rsidP="00FB3C60">
            <w:pPr>
              <w:spacing w:line="240" w:lineRule="atLeast"/>
              <w:ind w:right="-109"/>
              <w:rPr>
                <w:rFonts w:cs="Times New Roman"/>
                <w:b/>
                <w:bCs/>
                <w:i/>
                <w:iCs/>
                <w:szCs w:val="22"/>
              </w:rPr>
            </w:pPr>
          </w:p>
        </w:tc>
        <w:tc>
          <w:tcPr>
            <w:tcW w:w="2223" w:type="pct"/>
            <w:gridSpan w:val="5"/>
          </w:tcPr>
          <w:p w14:paraId="0E9A9686" w14:textId="77777777" w:rsidR="00B3031C" w:rsidRPr="00E73E2B" w:rsidRDefault="00B3031C" w:rsidP="00FB3C60">
            <w:pPr>
              <w:pStyle w:val="BodyText"/>
              <w:spacing w:after="0" w:line="240" w:lineRule="atLeast"/>
              <w:ind w:left="-108" w:right="-131"/>
              <w:jc w:val="center"/>
              <w:rPr>
                <w:rFonts w:cs="Times New Roman"/>
                <w:szCs w:val="22"/>
              </w:rPr>
            </w:pPr>
            <w:r w:rsidRPr="00E73E2B">
              <w:rPr>
                <w:rFonts w:cs="Times New Roman"/>
                <w:i/>
                <w:iCs/>
                <w:szCs w:val="22"/>
              </w:rPr>
              <w:t>(in million Baht)</w:t>
            </w:r>
          </w:p>
        </w:tc>
      </w:tr>
      <w:tr w:rsidR="00B3031C" w:rsidRPr="00E73E2B" w14:paraId="285CCB9E" w14:textId="77777777" w:rsidTr="004C3307">
        <w:tc>
          <w:tcPr>
            <w:tcW w:w="2777" w:type="pct"/>
          </w:tcPr>
          <w:p w14:paraId="58921E21" w14:textId="77777777" w:rsidR="00B3031C" w:rsidRPr="00E73E2B" w:rsidRDefault="00B3031C" w:rsidP="00FB3C60">
            <w:pPr>
              <w:spacing w:line="240" w:lineRule="atLeast"/>
              <w:ind w:right="-109"/>
              <w:rPr>
                <w:rFonts w:cs="Times New Roman"/>
                <w:szCs w:val="22"/>
              </w:rPr>
            </w:pPr>
            <w:r w:rsidRPr="00E73E2B">
              <w:rPr>
                <w:rFonts w:cs="Times New Roman"/>
                <w:b/>
                <w:bCs/>
                <w:i/>
                <w:iCs/>
                <w:szCs w:val="22"/>
              </w:rPr>
              <w:t>Cost</w:t>
            </w:r>
          </w:p>
        </w:tc>
        <w:tc>
          <w:tcPr>
            <w:tcW w:w="645" w:type="pct"/>
          </w:tcPr>
          <w:p w14:paraId="789ABF29" w14:textId="77777777" w:rsidR="00B3031C" w:rsidRPr="00E73E2B" w:rsidRDefault="00B3031C" w:rsidP="00FB3C60">
            <w:pPr>
              <w:pStyle w:val="BodyText"/>
              <w:tabs>
                <w:tab w:val="decimal" w:pos="611"/>
              </w:tabs>
              <w:spacing w:after="0" w:line="240" w:lineRule="atLeast"/>
              <w:ind w:left="-109" w:right="-104"/>
              <w:rPr>
                <w:rFonts w:cs="Times New Roman"/>
                <w:szCs w:val="22"/>
              </w:rPr>
            </w:pPr>
          </w:p>
        </w:tc>
        <w:tc>
          <w:tcPr>
            <w:tcW w:w="148" w:type="pct"/>
          </w:tcPr>
          <w:p w14:paraId="63A48CAA" w14:textId="77777777" w:rsidR="00B3031C" w:rsidRPr="00E73E2B" w:rsidRDefault="00B3031C" w:rsidP="00FB3C60">
            <w:pPr>
              <w:pStyle w:val="BodyText"/>
              <w:spacing w:after="0" w:line="240" w:lineRule="atLeast"/>
              <w:ind w:left="-108" w:right="-131"/>
              <w:rPr>
                <w:rFonts w:cs="Times New Roman"/>
                <w:szCs w:val="22"/>
              </w:rPr>
            </w:pPr>
          </w:p>
        </w:tc>
        <w:tc>
          <w:tcPr>
            <w:tcW w:w="645" w:type="pct"/>
          </w:tcPr>
          <w:p w14:paraId="3AB550DE" w14:textId="77777777" w:rsidR="00B3031C" w:rsidRPr="00E73E2B" w:rsidRDefault="00B3031C" w:rsidP="00FB3C60">
            <w:pPr>
              <w:pStyle w:val="BodyText"/>
              <w:tabs>
                <w:tab w:val="decimal" w:pos="608"/>
              </w:tabs>
              <w:spacing w:after="0" w:line="240" w:lineRule="atLeast"/>
              <w:ind w:left="-112" w:right="-102"/>
              <w:rPr>
                <w:rFonts w:cs="Times New Roman"/>
                <w:szCs w:val="22"/>
              </w:rPr>
            </w:pPr>
          </w:p>
        </w:tc>
        <w:tc>
          <w:tcPr>
            <w:tcW w:w="149" w:type="pct"/>
          </w:tcPr>
          <w:p w14:paraId="58EC18D5" w14:textId="77777777" w:rsidR="00B3031C" w:rsidRPr="00E73E2B" w:rsidRDefault="00B3031C" w:rsidP="00FB3C60">
            <w:pPr>
              <w:pStyle w:val="BodyText"/>
              <w:spacing w:after="0" w:line="240" w:lineRule="atLeast"/>
              <w:ind w:left="-108" w:right="-131"/>
              <w:rPr>
                <w:rFonts w:cs="Times New Roman"/>
                <w:szCs w:val="22"/>
              </w:rPr>
            </w:pPr>
          </w:p>
        </w:tc>
        <w:tc>
          <w:tcPr>
            <w:tcW w:w="636" w:type="pct"/>
          </w:tcPr>
          <w:p w14:paraId="74818874" w14:textId="77777777" w:rsidR="00B3031C" w:rsidRPr="00E73E2B" w:rsidRDefault="00B3031C" w:rsidP="00FB3C60">
            <w:pPr>
              <w:pStyle w:val="BodyText"/>
              <w:tabs>
                <w:tab w:val="decimal" w:pos="602"/>
              </w:tabs>
              <w:spacing w:after="0" w:line="240" w:lineRule="atLeast"/>
              <w:ind w:left="-108" w:right="-93"/>
              <w:rPr>
                <w:rFonts w:cs="Times New Roman"/>
                <w:szCs w:val="22"/>
              </w:rPr>
            </w:pPr>
          </w:p>
        </w:tc>
      </w:tr>
      <w:tr w:rsidR="005151BA" w:rsidRPr="00E73E2B" w14:paraId="0C086A52" w14:textId="77777777" w:rsidTr="004C3307">
        <w:tc>
          <w:tcPr>
            <w:tcW w:w="2777" w:type="pct"/>
          </w:tcPr>
          <w:p w14:paraId="0AFC4172" w14:textId="77777777" w:rsidR="005151BA" w:rsidRPr="00E73E2B" w:rsidRDefault="005151BA" w:rsidP="005151BA">
            <w:pPr>
              <w:spacing w:line="240" w:lineRule="atLeast"/>
              <w:ind w:right="-109"/>
              <w:rPr>
                <w:rFonts w:cs="Times New Roman"/>
                <w:szCs w:val="22"/>
              </w:rPr>
            </w:pPr>
            <w:r w:rsidRPr="00E73E2B">
              <w:rPr>
                <w:rFonts w:cs="Times New Roman"/>
                <w:szCs w:val="22"/>
              </w:rPr>
              <w:t xml:space="preserve">At </w:t>
            </w:r>
            <w:r w:rsidRPr="005151BA">
              <w:rPr>
                <w:rFonts w:cs="Times New Roman"/>
                <w:szCs w:val="22"/>
              </w:rPr>
              <w:t>1 October 2017</w:t>
            </w:r>
          </w:p>
        </w:tc>
        <w:tc>
          <w:tcPr>
            <w:tcW w:w="645" w:type="pct"/>
          </w:tcPr>
          <w:p w14:paraId="0A676C1D" w14:textId="77777777" w:rsidR="005151BA" w:rsidRPr="005151BA" w:rsidRDefault="005151BA" w:rsidP="005151BA">
            <w:pPr>
              <w:pStyle w:val="BodyText"/>
              <w:tabs>
                <w:tab w:val="decimal" w:pos="525"/>
              </w:tabs>
              <w:spacing w:after="0" w:line="240" w:lineRule="atLeast"/>
              <w:ind w:left="-114" w:right="-131"/>
              <w:rPr>
                <w:rFonts w:cs="Times New Roman"/>
                <w:szCs w:val="22"/>
              </w:rPr>
            </w:pPr>
            <w:r w:rsidRPr="005151BA">
              <w:rPr>
                <w:rFonts w:cs="Times New Roman"/>
                <w:szCs w:val="22"/>
              </w:rPr>
              <w:t>36.08</w:t>
            </w:r>
          </w:p>
        </w:tc>
        <w:tc>
          <w:tcPr>
            <w:tcW w:w="148" w:type="pct"/>
          </w:tcPr>
          <w:p w14:paraId="3CAB42C4" w14:textId="77777777" w:rsidR="005151BA" w:rsidRPr="005151BA" w:rsidRDefault="005151BA" w:rsidP="005151BA">
            <w:pPr>
              <w:pStyle w:val="BodyText"/>
              <w:tabs>
                <w:tab w:val="decimal" w:pos="606"/>
              </w:tabs>
              <w:spacing w:after="0" w:line="240" w:lineRule="atLeast"/>
              <w:ind w:left="-114" w:right="-131"/>
              <w:rPr>
                <w:rFonts w:cs="Times New Roman"/>
                <w:szCs w:val="22"/>
              </w:rPr>
            </w:pPr>
          </w:p>
        </w:tc>
        <w:tc>
          <w:tcPr>
            <w:tcW w:w="645" w:type="pct"/>
          </w:tcPr>
          <w:p w14:paraId="112D35D1" w14:textId="77777777" w:rsidR="005151BA" w:rsidRPr="005151BA" w:rsidRDefault="005151BA" w:rsidP="005151BA">
            <w:pPr>
              <w:pStyle w:val="BodyText"/>
              <w:tabs>
                <w:tab w:val="decimal" w:pos="611"/>
              </w:tabs>
              <w:spacing w:after="0" w:line="240" w:lineRule="atLeast"/>
              <w:ind w:left="-114" w:right="-131"/>
              <w:rPr>
                <w:rFonts w:cs="Times New Roman"/>
                <w:szCs w:val="22"/>
              </w:rPr>
            </w:pPr>
            <w:r w:rsidRPr="005151BA">
              <w:rPr>
                <w:rFonts w:cs="Times New Roman"/>
                <w:szCs w:val="22"/>
              </w:rPr>
              <w:t>10.73</w:t>
            </w:r>
          </w:p>
        </w:tc>
        <w:tc>
          <w:tcPr>
            <w:tcW w:w="149" w:type="pct"/>
          </w:tcPr>
          <w:p w14:paraId="0E7659E3" w14:textId="77777777" w:rsidR="005151BA" w:rsidRPr="005151BA" w:rsidRDefault="005151BA" w:rsidP="005151BA">
            <w:pPr>
              <w:pStyle w:val="BodyText"/>
              <w:tabs>
                <w:tab w:val="decimal" w:pos="606"/>
              </w:tabs>
              <w:spacing w:after="0" w:line="240" w:lineRule="atLeast"/>
              <w:ind w:left="-114" w:right="-131"/>
              <w:rPr>
                <w:rFonts w:cs="Times New Roman"/>
                <w:szCs w:val="22"/>
              </w:rPr>
            </w:pPr>
          </w:p>
        </w:tc>
        <w:tc>
          <w:tcPr>
            <w:tcW w:w="636" w:type="pct"/>
          </w:tcPr>
          <w:p w14:paraId="6D630D76" w14:textId="77777777" w:rsidR="005151BA" w:rsidRPr="005151BA" w:rsidRDefault="005151BA" w:rsidP="005151BA">
            <w:pPr>
              <w:pStyle w:val="BodyText"/>
              <w:tabs>
                <w:tab w:val="decimal" w:pos="514"/>
              </w:tabs>
              <w:spacing w:after="0" w:line="240" w:lineRule="atLeast"/>
              <w:ind w:left="-114" w:right="-131"/>
              <w:rPr>
                <w:rFonts w:cs="Times New Roman"/>
                <w:szCs w:val="22"/>
              </w:rPr>
            </w:pPr>
            <w:r w:rsidRPr="005151BA">
              <w:rPr>
                <w:rFonts w:cs="Times New Roman"/>
                <w:szCs w:val="22"/>
              </w:rPr>
              <w:t>46.81</w:t>
            </w:r>
          </w:p>
        </w:tc>
      </w:tr>
      <w:tr w:rsidR="005151BA" w:rsidRPr="00E73E2B" w14:paraId="20A948BB" w14:textId="77777777" w:rsidTr="004C3307">
        <w:tc>
          <w:tcPr>
            <w:tcW w:w="2777" w:type="pct"/>
          </w:tcPr>
          <w:p w14:paraId="39E38868" w14:textId="77777777" w:rsidR="005151BA" w:rsidRPr="00E73E2B" w:rsidRDefault="00E17B85" w:rsidP="005151BA">
            <w:pPr>
              <w:spacing w:line="240" w:lineRule="atLeast"/>
              <w:ind w:right="-109"/>
              <w:rPr>
                <w:rFonts w:cs="Times New Roman"/>
                <w:szCs w:val="22"/>
              </w:rPr>
            </w:pPr>
            <w:r>
              <w:rPr>
                <w:rFonts w:cs="Times New Roman"/>
                <w:szCs w:val="22"/>
              </w:rPr>
              <w:t>Acquisitions</w:t>
            </w:r>
          </w:p>
        </w:tc>
        <w:tc>
          <w:tcPr>
            <w:tcW w:w="645" w:type="pct"/>
          </w:tcPr>
          <w:p w14:paraId="68F4D598" w14:textId="77777777" w:rsidR="005151BA" w:rsidRPr="00E73E2B" w:rsidRDefault="005151BA" w:rsidP="005151BA">
            <w:pPr>
              <w:pStyle w:val="BodyText"/>
              <w:tabs>
                <w:tab w:val="decimal" w:pos="525"/>
              </w:tabs>
              <w:spacing w:after="0" w:line="240" w:lineRule="atLeast"/>
              <w:ind w:left="-114" w:right="-131"/>
              <w:rPr>
                <w:rFonts w:cs="Times New Roman"/>
                <w:szCs w:val="22"/>
              </w:rPr>
            </w:pPr>
            <w:r w:rsidRPr="00E73E2B">
              <w:rPr>
                <w:rFonts w:cs="Times New Roman"/>
                <w:szCs w:val="22"/>
              </w:rPr>
              <w:t>2.75</w:t>
            </w:r>
          </w:p>
        </w:tc>
        <w:tc>
          <w:tcPr>
            <w:tcW w:w="148" w:type="pct"/>
          </w:tcPr>
          <w:p w14:paraId="13B323EE" w14:textId="77777777" w:rsidR="005151BA" w:rsidRPr="00E73E2B" w:rsidRDefault="005151BA" w:rsidP="005151BA">
            <w:pPr>
              <w:pStyle w:val="BodyText"/>
              <w:tabs>
                <w:tab w:val="decimal" w:pos="606"/>
              </w:tabs>
              <w:spacing w:after="0" w:line="240" w:lineRule="atLeast"/>
              <w:ind w:left="-114" w:right="-131"/>
              <w:rPr>
                <w:rFonts w:cs="Times New Roman"/>
                <w:szCs w:val="22"/>
              </w:rPr>
            </w:pPr>
          </w:p>
        </w:tc>
        <w:tc>
          <w:tcPr>
            <w:tcW w:w="645" w:type="pct"/>
          </w:tcPr>
          <w:p w14:paraId="5A7610AA" w14:textId="77777777" w:rsidR="005151BA" w:rsidRPr="00E73E2B" w:rsidRDefault="005151BA" w:rsidP="005151BA">
            <w:pPr>
              <w:pStyle w:val="BodyText"/>
              <w:tabs>
                <w:tab w:val="decimal" w:pos="611"/>
              </w:tabs>
              <w:spacing w:after="0" w:line="240" w:lineRule="atLeast"/>
              <w:ind w:left="-114" w:right="-131"/>
              <w:rPr>
                <w:rFonts w:cs="Times New Roman"/>
                <w:szCs w:val="22"/>
              </w:rPr>
            </w:pPr>
            <w:r w:rsidRPr="00E73E2B">
              <w:rPr>
                <w:rFonts w:cs="Times New Roman"/>
                <w:szCs w:val="22"/>
              </w:rPr>
              <w:t>21.95</w:t>
            </w:r>
          </w:p>
        </w:tc>
        <w:tc>
          <w:tcPr>
            <w:tcW w:w="149" w:type="pct"/>
          </w:tcPr>
          <w:p w14:paraId="7E6A343A" w14:textId="77777777" w:rsidR="005151BA" w:rsidRPr="00E73E2B" w:rsidRDefault="005151BA" w:rsidP="005151BA">
            <w:pPr>
              <w:pStyle w:val="BodyText"/>
              <w:tabs>
                <w:tab w:val="decimal" w:pos="606"/>
              </w:tabs>
              <w:spacing w:after="0" w:line="240" w:lineRule="atLeast"/>
              <w:ind w:left="-114" w:right="-131"/>
              <w:rPr>
                <w:rFonts w:cs="Times New Roman"/>
                <w:szCs w:val="22"/>
              </w:rPr>
            </w:pPr>
          </w:p>
        </w:tc>
        <w:tc>
          <w:tcPr>
            <w:tcW w:w="636" w:type="pct"/>
          </w:tcPr>
          <w:p w14:paraId="4B62998B" w14:textId="77777777" w:rsidR="005151BA" w:rsidRPr="00E73E2B" w:rsidRDefault="005151BA" w:rsidP="005151BA">
            <w:pPr>
              <w:pStyle w:val="BodyText"/>
              <w:tabs>
                <w:tab w:val="decimal" w:pos="514"/>
              </w:tabs>
              <w:spacing w:after="0" w:line="240" w:lineRule="atLeast"/>
              <w:ind w:left="-114" w:right="-131"/>
              <w:rPr>
                <w:rFonts w:cs="Times New Roman"/>
                <w:szCs w:val="22"/>
              </w:rPr>
            </w:pPr>
            <w:r w:rsidRPr="00E73E2B">
              <w:rPr>
                <w:rFonts w:cs="Times New Roman"/>
                <w:szCs w:val="22"/>
              </w:rPr>
              <w:t>24.70</w:t>
            </w:r>
          </w:p>
        </w:tc>
      </w:tr>
      <w:tr w:rsidR="005151BA" w:rsidRPr="00E73E2B" w14:paraId="5102DFEC" w14:textId="77777777" w:rsidTr="004C3307">
        <w:tc>
          <w:tcPr>
            <w:tcW w:w="2777" w:type="pct"/>
          </w:tcPr>
          <w:p w14:paraId="1958029B" w14:textId="77777777" w:rsidR="005151BA" w:rsidRPr="00E73E2B" w:rsidRDefault="005151BA" w:rsidP="005151BA">
            <w:pPr>
              <w:spacing w:line="240" w:lineRule="atLeast"/>
              <w:ind w:right="-109"/>
              <w:rPr>
                <w:rFonts w:cs="Times New Roman"/>
                <w:szCs w:val="22"/>
              </w:rPr>
            </w:pPr>
            <w:r w:rsidRPr="00E73E2B">
              <w:rPr>
                <w:rFonts w:cs="Times New Roman"/>
                <w:szCs w:val="22"/>
              </w:rPr>
              <w:t>Write off</w:t>
            </w:r>
          </w:p>
        </w:tc>
        <w:tc>
          <w:tcPr>
            <w:tcW w:w="645" w:type="pct"/>
          </w:tcPr>
          <w:p w14:paraId="6068B186" w14:textId="77777777" w:rsidR="005151BA" w:rsidRPr="00E73E2B" w:rsidRDefault="005151BA" w:rsidP="005151BA">
            <w:pPr>
              <w:pStyle w:val="BodyText"/>
              <w:tabs>
                <w:tab w:val="decimal" w:pos="525"/>
              </w:tabs>
              <w:spacing w:after="0" w:line="240" w:lineRule="atLeast"/>
              <w:ind w:left="-114" w:right="-131"/>
              <w:rPr>
                <w:rFonts w:cs="Times New Roman"/>
                <w:szCs w:val="22"/>
              </w:rPr>
            </w:pPr>
            <w:r w:rsidRPr="00E73E2B">
              <w:rPr>
                <w:rFonts w:cs="Times New Roman"/>
                <w:szCs w:val="22"/>
              </w:rPr>
              <w:t>(0.16)</w:t>
            </w:r>
          </w:p>
        </w:tc>
        <w:tc>
          <w:tcPr>
            <w:tcW w:w="148" w:type="pct"/>
          </w:tcPr>
          <w:p w14:paraId="2B6F4AE1" w14:textId="77777777" w:rsidR="005151BA" w:rsidRPr="00E73E2B" w:rsidRDefault="005151BA" w:rsidP="005151BA">
            <w:pPr>
              <w:pStyle w:val="BodyText"/>
              <w:tabs>
                <w:tab w:val="decimal" w:pos="606"/>
              </w:tabs>
              <w:spacing w:after="0" w:line="240" w:lineRule="atLeast"/>
              <w:ind w:left="-114" w:right="-131"/>
              <w:rPr>
                <w:rFonts w:cs="Times New Roman"/>
                <w:szCs w:val="22"/>
              </w:rPr>
            </w:pPr>
          </w:p>
        </w:tc>
        <w:tc>
          <w:tcPr>
            <w:tcW w:w="645" w:type="pct"/>
          </w:tcPr>
          <w:p w14:paraId="67987479" w14:textId="77777777" w:rsidR="005151BA" w:rsidRPr="00E73E2B" w:rsidRDefault="005151BA" w:rsidP="005151BA">
            <w:pPr>
              <w:pStyle w:val="BodyText"/>
              <w:tabs>
                <w:tab w:val="decimal" w:pos="611"/>
              </w:tabs>
              <w:spacing w:after="0" w:line="240" w:lineRule="atLeast"/>
              <w:ind w:left="-114" w:right="-131"/>
              <w:rPr>
                <w:rFonts w:cs="Times New Roman"/>
                <w:szCs w:val="22"/>
              </w:rPr>
            </w:pPr>
            <w:r w:rsidRPr="00E73E2B">
              <w:rPr>
                <w:rFonts w:cs="Times New Roman"/>
                <w:szCs w:val="22"/>
              </w:rPr>
              <w:t>-</w:t>
            </w:r>
          </w:p>
        </w:tc>
        <w:tc>
          <w:tcPr>
            <w:tcW w:w="149" w:type="pct"/>
          </w:tcPr>
          <w:p w14:paraId="5EB944E2" w14:textId="77777777" w:rsidR="005151BA" w:rsidRPr="00E73E2B" w:rsidRDefault="005151BA" w:rsidP="005151BA">
            <w:pPr>
              <w:pStyle w:val="BodyText"/>
              <w:tabs>
                <w:tab w:val="decimal" w:pos="606"/>
              </w:tabs>
              <w:spacing w:after="0" w:line="240" w:lineRule="atLeast"/>
              <w:ind w:left="-114" w:right="-131"/>
              <w:rPr>
                <w:rFonts w:cs="Times New Roman"/>
                <w:szCs w:val="22"/>
              </w:rPr>
            </w:pPr>
          </w:p>
        </w:tc>
        <w:tc>
          <w:tcPr>
            <w:tcW w:w="636" w:type="pct"/>
          </w:tcPr>
          <w:p w14:paraId="049486C5" w14:textId="77777777" w:rsidR="005151BA" w:rsidRPr="00E73E2B" w:rsidRDefault="005151BA" w:rsidP="005151BA">
            <w:pPr>
              <w:pStyle w:val="BodyText"/>
              <w:tabs>
                <w:tab w:val="decimal" w:pos="514"/>
              </w:tabs>
              <w:spacing w:after="0" w:line="240" w:lineRule="atLeast"/>
              <w:ind w:left="-114" w:right="-131"/>
              <w:rPr>
                <w:rFonts w:cs="Times New Roman"/>
                <w:szCs w:val="22"/>
              </w:rPr>
            </w:pPr>
            <w:r w:rsidRPr="00E73E2B">
              <w:rPr>
                <w:rFonts w:cs="Times New Roman"/>
                <w:szCs w:val="22"/>
              </w:rPr>
              <w:t>(0.16)</w:t>
            </w:r>
          </w:p>
        </w:tc>
      </w:tr>
      <w:tr w:rsidR="005151BA" w:rsidRPr="00E73E2B" w14:paraId="5F6A095A" w14:textId="77777777" w:rsidTr="004C3307">
        <w:tc>
          <w:tcPr>
            <w:tcW w:w="2777" w:type="pct"/>
          </w:tcPr>
          <w:p w14:paraId="76554EF3" w14:textId="77777777" w:rsidR="005151BA" w:rsidRPr="00E73E2B" w:rsidRDefault="005151BA" w:rsidP="005151BA">
            <w:pPr>
              <w:spacing w:line="240" w:lineRule="atLeast"/>
              <w:ind w:right="-109"/>
              <w:rPr>
                <w:rFonts w:cs="Times New Roman"/>
                <w:szCs w:val="22"/>
              </w:rPr>
            </w:pPr>
            <w:r w:rsidRPr="00E73E2B">
              <w:rPr>
                <w:rFonts w:cs="Times New Roman"/>
                <w:szCs w:val="22"/>
              </w:rPr>
              <w:t>Transfer</w:t>
            </w:r>
            <w:r>
              <w:rPr>
                <w:rFonts w:cs="Times New Roman"/>
                <w:szCs w:val="22"/>
              </w:rPr>
              <w:t>s</w:t>
            </w:r>
          </w:p>
        </w:tc>
        <w:tc>
          <w:tcPr>
            <w:tcW w:w="645" w:type="pct"/>
          </w:tcPr>
          <w:p w14:paraId="41C2C7E6" w14:textId="77777777" w:rsidR="005151BA" w:rsidRPr="00E73E2B" w:rsidRDefault="005151BA" w:rsidP="005151BA">
            <w:pPr>
              <w:pStyle w:val="BodyText"/>
              <w:tabs>
                <w:tab w:val="decimal" w:pos="525"/>
              </w:tabs>
              <w:spacing w:after="0" w:line="240" w:lineRule="atLeast"/>
              <w:ind w:left="-114" w:right="-131"/>
              <w:rPr>
                <w:rFonts w:cs="Times New Roman"/>
                <w:szCs w:val="22"/>
              </w:rPr>
            </w:pPr>
            <w:r w:rsidRPr="00E73E2B">
              <w:rPr>
                <w:rFonts w:cs="Times New Roman"/>
                <w:szCs w:val="22"/>
              </w:rPr>
              <w:t>8.04</w:t>
            </w:r>
          </w:p>
        </w:tc>
        <w:tc>
          <w:tcPr>
            <w:tcW w:w="148" w:type="pct"/>
          </w:tcPr>
          <w:p w14:paraId="687B93B3" w14:textId="77777777" w:rsidR="005151BA" w:rsidRPr="00E73E2B" w:rsidRDefault="005151BA" w:rsidP="005151BA">
            <w:pPr>
              <w:pStyle w:val="BodyText"/>
              <w:tabs>
                <w:tab w:val="decimal" w:pos="606"/>
              </w:tabs>
              <w:spacing w:after="0" w:line="240" w:lineRule="atLeast"/>
              <w:ind w:left="-114" w:right="-131"/>
              <w:rPr>
                <w:rFonts w:cs="Times New Roman"/>
                <w:szCs w:val="22"/>
              </w:rPr>
            </w:pPr>
          </w:p>
        </w:tc>
        <w:tc>
          <w:tcPr>
            <w:tcW w:w="645" w:type="pct"/>
          </w:tcPr>
          <w:p w14:paraId="67DE2F5D" w14:textId="77777777" w:rsidR="005151BA" w:rsidRPr="00E73E2B" w:rsidRDefault="005151BA" w:rsidP="005151BA">
            <w:pPr>
              <w:pStyle w:val="BodyText"/>
              <w:tabs>
                <w:tab w:val="decimal" w:pos="611"/>
              </w:tabs>
              <w:spacing w:after="0" w:line="240" w:lineRule="atLeast"/>
              <w:ind w:left="-114" w:right="-131"/>
              <w:rPr>
                <w:rFonts w:cs="Times New Roman"/>
                <w:szCs w:val="22"/>
              </w:rPr>
            </w:pPr>
            <w:r w:rsidRPr="00E73E2B">
              <w:rPr>
                <w:rFonts w:cs="Times New Roman"/>
                <w:szCs w:val="22"/>
              </w:rPr>
              <w:t>(8.04)</w:t>
            </w:r>
          </w:p>
        </w:tc>
        <w:tc>
          <w:tcPr>
            <w:tcW w:w="149" w:type="pct"/>
          </w:tcPr>
          <w:p w14:paraId="51CBEDDB" w14:textId="77777777" w:rsidR="005151BA" w:rsidRPr="00E73E2B" w:rsidRDefault="005151BA" w:rsidP="005151BA">
            <w:pPr>
              <w:pStyle w:val="BodyText"/>
              <w:tabs>
                <w:tab w:val="decimal" w:pos="606"/>
              </w:tabs>
              <w:spacing w:after="0" w:line="240" w:lineRule="atLeast"/>
              <w:ind w:left="-114" w:right="-131"/>
              <w:rPr>
                <w:rFonts w:cs="Times New Roman"/>
                <w:szCs w:val="22"/>
              </w:rPr>
            </w:pPr>
          </w:p>
        </w:tc>
        <w:tc>
          <w:tcPr>
            <w:tcW w:w="636" w:type="pct"/>
          </w:tcPr>
          <w:p w14:paraId="1770DA0E" w14:textId="77777777" w:rsidR="005151BA" w:rsidRPr="00E73E2B" w:rsidRDefault="005151BA" w:rsidP="005151BA">
            <w:pPr>
              <w:pStyle w:val="BodyText"/>
              <w:tabs>
                <w:tab w:val="decimal" w:pos="514"/>
              </w:tabs>
              <w:spacing w:after="0" w:line="240" w:lineRule="atLeast"/>
              <w:ind w:left="-114" w:right="-131"/>
              <w:rPr>
                <w:rFonts w:cs="Times New Roman"/>
                <w:szCs w:val="22"/>
              </w:rPr>
            </w:pPr>
            <w:r w:rsidRPr="00E73E2B">
              <w:rPr>
                <w:rFonts w:cs="Times New Roman"/>
                <w:szCs w:val="22"/>
              </w:rPr>
              <w:t>-</w:t>
            </w:r>
          </w:p>
        </w:tc>
      </w:tr>
      <w:tr w:rsidR="005151BA" w:rsidRPr="00E73E2B" w14:paraId="4515A60C" w14:textId="77777777" w:rsidTr="004C3307">
        <w:tc>
          <w:tcPr>
            <w:tcW w:w="2777" w:type="pct"/>
          </w:tcPr>
          <w:p w14:paraId="01F5995E" w14:textId="77777777" w:rsidR="005151BA" w:rsidRPr="00E73E2B" w:rsidRDefault="005151BA" w:rsidP="005151BA">
            <w:pPr>
              <w:spacing w:line="240" w:lineRule="atLeast"/>
              <w:ind w:right="-109"/>
              <w:rPr>
                <w:rFonts w:cstheme="minorBidi"/>
                <w:b/>
                <w:bCs/>
                <w:szCs w:val="28"/>
                <w:lang w:val="en-US" w:bidi="th-TH"/>
              </w:rPr>
            </w:pPr>
            <w:r w:rsidRPr="00E73E2B">
              <w:rPr>
                <w:rFonts w:cs="Times New Roman"/>
                <w:b/>
                <w:bCs/>
                <w:szCs w:val="22"/>
              </w:rPr>
              <w:t>At 30 September 201</w:t>
            </w:r>
            <w:r>
              <w:rPr>
                <w:rFonts w:cs="Times New Roman"/>
                <w:b/>
                <w:bCs/>
                <w:szCs w:val="22"/>
              </w:rPr>
              <w:t>8</w:t>
            </w:r>
            <w:r w:rsidRPr="00E73E2B">
              <w:rPr>
                <w:rFonts w:cs="Times New Roman"/>
                <w:b/>
                <w:bCs/>
                <w:szCs w:val="22"/>
              </w:rPr>
              <w:t xml:space="preserve"> and 1 </w:t>
            </w:r>
            <w:r w:rsidRPr="00E73E2B">
              <w:rPr>
                <w:rFonts w:cs="Times New Roman"/>
                <w:b/>
                <w:bCs/>
                <w:szCs w:val="22"/>
                <w:lang w:val="en-US"/>
              </w:rPr>
              <w:t>October 201</w:t>
            </w:r>
            <w:r>
              <w:rPr>
                <w:rFonts w:cs="Times New Roman"/>
                <w:b/>
                <w:bCs/>
                <w:szCs w:val="22"/>
                <w:lang w:val="en-US"/>
              </w:rPr>
              <w:t>8</w:t>
            </w:r>
          </w:p>
        </w:tc>
        <w:tc>
          <w:tcPr>
            <w:tcW w:w="645" w:type="pct"/>
            <w:tcBorders>
              <w:top w:val="single" w:sz="4" w:space="0" w:color="auto"/>
            </w:tcBorders>
          </w:tcPr>
          <w:p w14:paraId="46094C31" w14:textId="77777777" w:rsidR="005151BA" w:rsidRPr="00E73E2B" w:rsidRDefault="005151BA" w:rsidP="005151BA">
            <w:pPr>
              <w:pStyle w:val="BodyText"/>
              <w:tabs>
                <w:tab w:val="decimal" w:pos="525"/>
              </w:tabs>
              <w:spacing w:after="0" w:line="240" w:lineRule="atLeast"/>
              <w:ind w:left="-114" w:right="-131"/>
              <w:rPr>
                <w:rFonts w:cs="Times New Roman"/>
                <w:b/>
                <w:bCs/>
                <w:szCs w:val="22"/>
              </w:rPr>
            </w:pPr>
            <w:r w:rsidRPr="00E73E2B">
              <w:rPr>
                <w:rFonts w:cs="Times New Roman"/>
                <w:b/>
                <w:bCs/>
                <w:szCs w:val="22"/>
              </w:rPr>
              <w:t>46.71</w:t>
            </w:r>
          </w:p>
        </w:tc>
        <w:tc>
          <w:tcPr>
            <w:tcW w:w="148" w:type="pct"/>
          </w:tcPr>
          <w:p w14:paraId="6DBCD19C" w14:textId="77777777" w:rsidR="005151BA" w:rsidRPr="00E73E2B" w:rsidRDefault="005151BA" w:rsidP="005151BA">
            <w:pPr>
              <w:pStyle w:val="BodyText"/>
              <w:tabs>
                <w:tab w:val="decimal" w:pos="606"/>
              </w:tabs>
              <w:spacing w:after="0" w:line="240" w:lineRule="atLeast"/>
              <w:ind w:left="-114" w:right="-131"/>
              <w:rPr>
                <w:rFonts w:cs="Times New Roman"/>
                <w:b/>
                <w:bCs/>
                <w:szCs w:val="22"/>
              </w:rPr>
            </w:pPr>
          </w:p>
        </w:tc>
        <w:tc>
          <w:tcPr>
            <w:tcW w:w="645" w:type="pct"/>
            <w:tcBorders>
              <w:top w:val="single" w:sz="4" w:space="0" w:color="auto"/>
            </w:tcBorders>
          </w:tcPr>
          <w:p w14:paraId="7FC24E65" w14:textId="77777777" w:rsidR="005151BA" w:rsidRPr="00E73E2B" w:rsidRDefault="005151BA" w:rsidP="005151BA">
            <w:pPr>
              <w:pStyle w:val="BodyText"/>
              <w:tabs>
                <w:tab w:val="decimal" w:pos="611"/>
              </w:tabs>
              <w:spacing w:after="0" w:line="240" w:lineRule="atLeast"/>
              <w:ind w:left="-114" w:right="-131"/>
              <w:rPr>
                <w:rFonts w:cs="Times New Roman"/>
                <w:b/>
                <w:bCs/>
                <w:szCs w:val="22"/>
              </w:rPr>
            </w:pPr>
            <w:r w:rsidRPr="00E73E2B">
              <w:rPr>
                <w:rFonts w:cs="Times New Roman"/>
                <w:b/>
                <w:bCs/>
                <w:szCs w:val="22"/>
              </w:rPr>
              <w:t>24.64</w:t>
            </w:r>
          </w:p>
        </w:tc>
        <w:tc>
          <w:tcPr>
            <w:tcW w:w="149" w:type="pct"/>
          </w:tcPr>
          <w:p w14:paraId="5C467B4A" w14:textId="77777777" w:rsidR="005151BA" w:rsidRPr="00E73E2B" w:rsidRDefault="005151BA" w:rsidP="005151BA">
            <w:pPr>
              <w:pStyle w:val="BodyText"/>
              <w:tabs>
                <w:tab w:val="decimal" w:pos="606"/>
              </w:tabs>
              <w:spacing w:after="0" w:line="240" w:lineRule="atLeast"/>
              <w:ind w:left="-114" w:right="-131"/>
              <w:rPr>
                <w:rFonts w:cs="Times New Roman"/>
                <w:b/>
                <w:bCs/>
                <w:szCs w:val="22"/>
              </w:rPr>
            </w:pPr>
          </w:p>
        </w:tc>
        <w:tc>
          <w:tcPr>
            <w:tcW w:w="636" w:type="pct"/>
            <w:tcBorders>
              <w:top w:val="single" w:sz="4" w:space="0" w:color="auto"/>
            </w:tcBorders>
          </w:tcPr>
          <w:p w14:paraId="16F4B6CD" w14:textId="77777777" w:rsidR="005151BA" w:rsidRPr="00E73E2B" w:rsidRDefault="005151BA" w:rsidP="005151BA">
            <w:pPr>
              <w:pStyle w:val="BodyText"/>
              <w:tabs>
                <w:tab w:val="decimal" w:pos="514"/>
              </w:tabs>
              <w:spacing w:after="0" w:line="240" w:lineRule="atLeast"/>
              <w:ind w:left="-114" w:right="-131"/>
              <w:rPr>
                <w:rFonts w:cs="Times New Roman"/>
                <w:b/>
                <w:bCs/>
                <w:szCs w:val="22"/>
              </w:rPr>
            </w:pPr>
            <w:r w:rsidRPr="00E73E2B">
              <w:rPr>
                <w:rFonts w:cs="Times New Roman"/>
                <w:b/>
                <w:bCs/>
                <w:szCs w:val="22"/>
              </w:rPr>
              <w:t>71.35</w:t>
            </w:r>
          </w:p>
        </w:tc>
      </w:tr>
      <w:tr w:rsidR="005151BA" w:rsidRPr="00E73E2B" w14:paraId="5F499D48" w14:textId="77777777" w:rsidTr="004C3307">
        <w:tc>
          <w:tcPr>
            <w:tcW w:w="2777" w:type="pct"/>
          </w:tcPr>
          <w:p w14:paraId="6A8FF073" w14:textId="77777777" w:rsidR="005151BA" w:rsidRPr="00E73E2B" w:rsidRDefault="00E17B85" w:rsidP="005151BA">
            <w:pPr>
              <w:spacing w:line="240" w:lineRule="atLeast"/>
              <w:ind w:right="-109"/>
              <w:rPr>
                <w:rFonts w:cs="Times New Roman"/>
                <w:szCs w:val="22"/>
              </w:rPr>
            </w:pPr>
            <w:r>
              <w:rPr>
                <w:rFonts w:cs="Times New Roman"/>
                <w:szCs w:val="22"/>
              </w:rPr>
              <w:t>Acquisitions</w:t>
            </w:r>
          </w:p>
        </w:tc>
        <w:tc>
          <w:tcPr>
            <w:tcW w:w="645" w:type="pct"/>
          </w:tcPr>
          <w:p w14:paraId="2F0860AB" w14:textId="1F479B74" w:rsidR="005151BA" w:rsidRPr="00E73E2B" w:rsidRDefault="00555CBA" w:rsidP="005151BA">
            <w:pPr>
              <w:pStyle w:val="BodyText"/>
              <w:tabs>
                <w:tab w:val="decimal" w:pos="525"/>
              </w:tabs>
              <w:spacing w:after="0" w:line="240" w:lineRule="atLeast"/>
              <w:ind w:left="-114" w:right="-131"/>
              <w:rPr>
                <w:rFonts w:cs="Times New Roman"/>
                <w:szCs w:val="22"/>
              </w:rPr>
            </w:pPr>
            <w:r>
              <w:rPr>
                <w:rFonts w:cs="Times New Roman"/>
                <w:szCs w:val="22"/>
              </w:rPr>
              <w:t>9.8</w:t>
            </w:r>
            <w:r w:rsidR="00AD354C">
              <w:rPr>
                <w:rFonts w:cs="Times New Roman"/>
                <w:szCs w:val="22"/>
              </w:rPr>
              <w:t>5</w:t>
            </w:r>
          </w:p>
        </w:tc>
        <w:tc>
          <w:tcPr>
            <w:tcW w:w="148" w:type="pct"/>
          </w:tcPr>
          <w:p w14:paraId="6F714162" w14:textId="77777777" w:rsidR="005151BA" w:rsidRPr="00E73E2B" w:rsidRDefault="005151BA" w:rsidP="005151BA">
            <w:pPr>
              <w:pStyle w:val="BodyText"/>
              <w:tabs>
                <w:tab w:val="decimal" w:pos="606"/>
              </w:tabs>
              <w:spacing w:after="0" w:line="240" w:lineRule="atLeast"/>
              <w:ind w:left="-114" w:right="-131"/>
              <w:rPr>
                <w:rFonts w:cs="Times New Roman"/>
                <w:szCs w:val="22"/>
              </w:rPr>
            </w:pPr>
          </w:p>
        </w:tc>
        <w:tc>
          <w:tcPr>
            <w:tcW w:w="645" w:type="pct"/>
          </w:tcPr>
          <w:p w14:paraId="66E62E75" w14:textId="77777777" w:rsidR="005151BA" w:rsidRPr="00E73E2B" w:rsidRDefault="00555CBA" w:rsidP="005151BA">
            <w:pPr>
              <w:pStyle w:val="BodyText"/>
              <w:tabs>
                <w:tab w:val="decimal" w:pos="611"/>
              </w:tabs>
              <w:spacing w:after="0" w:line="240" w:lineRule="atLeast"/>
              <w:ind w:left="-114" w:right="-131"/>
              <w:rPr>
                <w:rFonts w:cs="Times New Roman"/>
                <w:szCs w:val="22"/>
              </w:rPr>
            </w:pPr>
            <w:r>
              <w:rPr>
                <w:rFonts w:cs="Times New Roman"/>
                <w:szCs w:val="22"/>
              </w:rPr>
              <w:t>24.00</w:t>
            </w:r>
          </w:p>
        </w:tc>
        <w:tc>
          <w:tcPr>
            <w:tcW w:w="149" w:type="pct"/>
          </w:tcPr>
          <w:p w14:paraId="27912109" w14:textId="77777777" w:rsidR="005151BA" w:rsidRPr="00E73E2B" w:rsidRDefault="005151BA" w:rsidP="005151BA">
            <w:pPr>
              <w:pStyle w:val="BodyText"/>
              <w:tabs>
                <w:tab w:val="decimal" w:pos="606"/>
              </w:tabs>
              <w:spacing w:after="0" w:line="240" w:lineRule="atLeast"/>
              <w:ind w:left="-114" w:right="-131"/>
              <w:rPr>
                <w:rFonts w:cs="Times New Roman"/>
                <w:szCs w:val="22"/>
              </w:rPr>
            </w:pPr>
          </w:p>
        </w:tc>
        <w:tc>
          <w:tcPr>
            <w:tcW w:w="636" w:type="pct"/>
          </w:tcPr>
          <w:p w14:paraId="05AD2AA5" w14:textId="228BAD92" w:rsidR="005151BA" w:rsidRPr="00E73E2B" w:rsidRDefault="00555CBA" w:rsidP="005151BA">
            <w:pPr>
              <w:pStyle w:val="BodyText"/>
              <w:tabs>
                <w:tab w:val="decimal" w:pos="514"/>
              </w:tabs>
              <w:spacing w:after="0" w:line="240" w:lineRule="atLeast"/>
              <w:ind w:left="-114" w:right="-131"/>
              <w:rPr>
                <w:rFonts w:cs="Times New Roman"/>
                <w:szCs w:val="22"/>
              </w:rPr>
            </w:pPr>
            <w:r>
              <w:rPr>
                <w:rFonts w:cs="Times New Roman"/>
                <w:szCs w:val="22"/>
              </w:rPr>
              <w:t>33.8</w:t>
            </w:r>
            <w:r w:rsidR="00D416F2">
              <w:rPr>
                <w:rFonts w:cs="Times New Roman"/>
                <w:szCs w:val="22"/>
              </w:rPr>
              <w:t>5</w:t>
            </w:r>
          </w:p>
        </w:tc>
      </w:tr>
      <w:tr w:rsidR="005151BA" w:rsidRPr="00E73E2B" w14:paraId="4BCC1ECB" w14:textId="77777777" w:rsidTr="004C3307">
        <w:tc>
          <w:tcPr>
            <w:tcW w:w="2777" w:type="pct"/>
          </w:tcPr>
          <w:p w14:paraId="2623CCD7" w14:textId="77777777" w:rsidR="005151BA" w:rsidRPr="00E73E2B" w:rsidRDefault="005151BA" w:rsidP="005151BA">
            <w:pPr>
              <w:spacing w:line="240" w:lineRule="atLeast"/>
              <w:ind w:right="-109"/>
              <w:rPr>
                <w:rFonts w:cs="Times New Roman"/>
                <w:szCs w:val="22"/>
              </w:rPr>
            </w:pPr>
            <w:r w:rsidRPr="00E73E2B">
              <w:rPr>
                <w:rFonts w:cs="Times New Roman"/>
                <w:szCs w:val="22"/>
              </w:rPr>
              <w:t>Write off</w:t>
            </w:r>
          </w:p>
        </w:tc>
        <w:tc>
          <w:tcPr>
            <w:tcW w:w="645" w:type="pct"/>
          </w:tcPr>
          <w:p w14:paraId="46762D58" w14:textId="77777777" w:rsidR="005151BA" w:rsidRPr="00E73E2B" w:rsidRDefault="00555CBA" w:rsidP="005151BA">
            <w:pPr>
              <w:pStyle w:val="BodyText"/>
              <w:tabs>
                <w:tab w:val="decimal" w:pos="525"/>
              </w:tabs>
              <w:spacing w:after="0" w:line="240" w:lineRule="atLeast"/>
              <w:ind w:left="-114" w:right="-131"/>
              <w:rPr>
                <w:rFonts w:cs="Times New Roman"/>
                <w:szCs w:val="22"/>
              </w:rPr>
            </w:pPr>
            <w:r>
              <w:rPr>
                <w:rFonts w:cs="Times New Roman"/>
                <w:szCs w:val="22"/>
              </w:rPr>
              <w:t>-</w:t>
            </w:r>
          </w:p>
        </w:tc>
        <w:tc>
          <w:tcPr>
            <w:tcW w:w="148" w:type="pct"/>
          </w:tcPr>
          <w:p w14:paraId="3EB66F9F" w14:textId="77777777" w:rsidR="005151BA" w:rsidRPr="00E73E2B" w:rsidRDefault="005151BA" w:rsidP="005151BA">
            <w:pPr>
              <w:pStyle w:val="BodyText"/>
              <w:tabs>
                <w:tab w:val="decimal" w:pos="606"/>
              </w:tabs>
              <w:spacing w:after="0" w:line="240" w:lineRule="atLeast"/>
              <w:ind w:left="-114" w:right="-131"/>
              <w:rPr>
                <w:rFonts w:cs="Times New Roman"/>
                <w:szCs w:val="22"/>
              </w:rPr>
            </w:pPr>
          </w:p>
        </w:tc>
        <w:tc>
          <w:tcPr>
            <w:tcW w:w="645" w:type="pct"/>
          </w:tcPr>
          <w:p w14:paraId="77E4FAC1" w14:textId="77777777" w:rsidR="005151BA" w:rsidRPr="00E73E2B" w:rsidRDefault="00555CBA" w:rsidP="005151BA">
            <w:pPr>
              <w:pStyle w:val="BodyText"/>
              <w:tabs>
                <w:tab w:val="decimal" w:pos="611"/>
              </w:tabs>
              <w:spacing w:after="0" w:line="240" w:lineRule="atLeast"/>
              <w:ind w:left="-114" w:right="-131"/>
              <w:rPr>
                <w:rFonts w:cs="Times New Roman"/>
                <w:szCs w:val="22"/>
              </w:rPr>
            </w:pPr>
            <w:r>
              <w:rPr>
                <w:rFonts w:cs="Times New Roman"/>
                <w:szCs w:val="22"/>
              </w:rPr>
              <w:t>-</w:t>
            </w:r>
          </w:p>
        </w:tc>
        <w:tc>
          <w:tcPr>
            <w:tcW w:w="149" w:type="pct"/>
          </w:tcPr>
          <w:p w14:paraId="2674AFB5" w14:textId="77777777" w:rsidR="005151BA" w:rsidRPr="00E73E2B" w:rsidRDefault="005151BA" w:rsidP="005151BA">
            <w:pPr>
              <w:pStyle w:val="BodyText"/>
              <w:tabs>
                <w:tab w:val="decimal" w:pos="606"/>
              </w:tabs>
              <w:spacing w:after="0" w:line="240" w:lineRule="atLeast"/>
              <w:ind w:left="-114" w:right="-131"/>
              <w:rPr>
                <w:rFonts w:cs="Times New Roman"/>
                <w:szCs w:val="22"/>
              </w:rPr>
            </w:pPr>
          </w:p>
        </w:tc>
        <w:tc>
          <w:tcPr>
            <w:tcW w:w="636" w:type="pct"/>
          </w:tcPr>
          <w:p w14:paraId="65857450" w14:textId="77777777" w:rsidR="005151BA" w:rsidRPr="00E73E2B" w:rsidRDefault="00555CBA" w:rsidP="005151BA">
            <w:pPr>
              <w:pStyle w:val="BodyText"/>
              <w:tabs>
                <w:tab w:val="decimal" w:pos="514"/>
              </w:tabs>
              <w:spacing w:after="0" w:line="240" w:lineRule="atLeast"/>
              <w:ind w:left="-114" w:right="-131"/>
              <w:rPr>
                <w:rFonts w:cs="Times New Roman"/>
                <w:szCs w:val="22"/>
              </w:rPr>
            </w:pPr>
            <w:r>
              <w:rPr>
                <w:rFonts w:cs="Times New Roman"/>
                <w:szCs w:val="22"/>
              </w:rPr>
              <w:t>-</w:t>
            </w:r>
          </w:p>
        </w:tc>
      </w:tr>
      <w:tr w:rsidR="005151BA" w:rsidRPr="00E73E2B" w14:paraId="5A83338F" w14:textId="77777777" w:rsidTr="004C3307">
        <w:tc>
          <w:tcPr>
            <w:tcW w:w="2777" w:type="pct"/>
          </w:tcPr>
          <w:p w14:paraId="70C623A4" w14:textId="77777777" w:rsidR="005151BA" w:rsidRPr="00E73E2B" w:rsidRDefault="005151BA" w:rsidP="005151BA">
            <w:pPr>
              <w:spacing w:line="240" w:lineRule="atLeast"/>
              <w:ind w:right="-109"/>
              <w:rPr>
                <w:rFonts w:cs="Times New Roman"/>
                <w:szCs w:val="22"/>
              </w:rPr>
            </w:pPr>
            <w:r w:rsidRPr="00E73E2B">
              <w:rPr>
                <w:rFonts w:cs="Times New Roman"/>
                <w:szCs w:val="22"/>
              </w:rPr>
              <w:t>Transfer</w:t>
            </w:r>
            <w:r>
              <w:rPr>
                <w:rFonts w:cs="Times New Roman"/>
                <w:szCs w:val="22"/>
              </w:rPr>
              <w:t>s</w:t>
            </w:r>
            <w:r w:rsidRPr="00E73E2B">
              <w:rPr>
                <w:rFonts w:cs="Times New Roman"/>
                <w:szCs w:val="22"/>
              </w:rPr>
              <w:t xml:space="preserve"> </w:t>
            </w:r>
          </w:p>
        </w:tc>
        <w:tc>
          <w:tcPr>
            <w:tcW w:w="645" w:type="pct"/>
          </w:tcPr>
          <w:p w14:paraId="7C5238DF" w14:textId="77777777" w:rsidR="005151BA" w:rsidRPr="00E73E2B" w:rsidRDefault="00555CBA" w:rsidP="005151BA">
            <w:pPr>
              <w:pStyle w:val="BodyText"/>
              <w:tabs>
                <w:tab w:val="decimal" w:pos="525"/>
              </w:tabs>
              <w:spacing w:after="0" w:line="240" w:lineRule="atLeast"/>
              <w:ind w:left="-114" w:right="-131"/>
              <w:rPr>
                <w:rFonts w:cs="Times New Roman"/>
                <w:szCs w:val="22"/>
              </w:rPr>
            </w:pPr>
            <w:r>
              <w:rPr>
                <w:rFonts w:cs="Times New Roman"/>
                <w:szCs w:val="22"/>
              </w:rPr>
              <w:t>24.55</w:t>
            </w:r>
          </w:p>
        </w:tc>
        <w:tc>
          <w:tcPr>
            <w:tcW w:w="148" w:type="pct"/>
          </w:tcPr>
          <w:p w14:paraId="795CAB3C" w14:textId="77777777" w:rsidR="005151BA" w:rsidRPr="00E73E2B" w:rsidRDefault="005151BA" w:rsidP="005151BA">
            <w:pPr>
              <w:pStyle w:val="BodyText"/>
              <w:tabs>
                <w:tab w:val="decimal" w:pos="606"/>
              </w:tabs>
              <w:spacing w:after="0" w:line="240" w:lineRule="atLeast"/>
              <w:ind w:left="-114" w:right="-131"/>
              <w:rPr>
                <w:rFonts w:cs="Times New Roman"/>
                <w:szCs w:val="22"/>
              </w:rPr>
            </w:pPr>
          </w:p>
        </w:tc>
        <w:tc>
          <w:tcPr>
            <w:tcW w:w="645" w:type="pct"/>
          </w:tcPr>
          <w:p w14:paraId="7322101C" w14:textId="77777777" w:rsidR="005151BA" w:rsidRPr="00E73E2B" w:rsidRDefault="00555CBA" w:rsidP="005151BA">
            <w:pPr>
              <w:pStyle w:val="BodyText"/>
              <w:tabs>
                <w:tab w:val="decimal" w:pos="611"/>
              </w:tabs>
              <w:spacing w:after="0" w:line="240" w:lineRule="atLeast"/>
              <w:ind w:left="-114" w:right="-131"/>
              <w:rPr>
                <w:rFonts w:cs="Times New Roman"/>
                <w:szCs w:val="22"/>
              </w:rPr>
            </w:pPr>
            <w:r>
              <w:rPr>
                <w:rFonts w:cs="Times New Roman"/>
                <w:szCs w:val="22"/>
              </w:rPr>
              <w:t>(24.55)</w:t>
            </w:r>
          </w:p>
        </w:tc>
        <w:tc>
          <w:tcPr>
            <w:tcW w:w="149" w:type="pct"/>
          </w:tcPr>
          <w:p w14:paraId="7CD0F0FD" w14:textId="77777777" w:rsidR="005151BA" w:rsidRPr="00E73E2B" w:rsidRDefault="005151BA" w:rsidP="005151BA">
            <w:pPr>
              <w:pStyle w:val="BodyText"/>
              <w:tabs>
                <w:tab w:val="decimal" w:pos="606"/>
              </w:tabs>
              <w:spacing w:after="0" w:line="240" w:lineRule="atLeast"/>
              <w:ind w:left="-114" w:right="-131"/>
              <w:rPr>
                <w:rFonts w:cs="Times New Roman"/>
                <w:szCs w:val="22"/>
              </w:rPr>
            </w:pPr>
          </w:p>
        </w:tc>
        <w:tc>
          <w:tcPr>
            <w:tcW w:w="636" w:type="pct"/>
          </w:tcPr>
          <w:p w14:paraId="76BA0C9F" w14:textId="77777777" w:rsidR="005151BA" w:rsidRPr="00E73E2B" w:rsidRDefault="00555CBA" w:rsidP="005151BA">
            <w:pPr>
              <w:pStyle w:val="BodyText"/>
              <w:tabs>
                <w:tab w:val="decimal" w:pos="514"/>
              </w:tabs>
              <w:spacing w:after="0" w:line="240" w:lineRule="atLeast"/>
              <w:ind w:left="-114" w:right="-131"/>
              <w:rPr>
                <w:rFonts w:cs="Times New Roman"/>
                <w:szCs w:val="22"/>
              </w:rPr>
            </w:pPr>
            <w:r>
              <w:rPr>
                <w:rFonts w:cs="Times New Roman"/>
                <w:szCs w:val="22"/>
              </w:rPr>
              <w:t>-</w:t>
            </w:r>
          </w:p>
        </w:tc>
      </w:tr>
      <w:tr w:rsidR="005151BA" w:rsidRPr="00E73E2B" w14:paraId="684730DE" w14:textId="77777777" w:rsidTr="004C3307">
        <w:tc>
          <w:tcPr>
            <w:tcW w:w="2777" w:type="pct"/>
          </w:tcPr>
          <w:p w14:paraId="765DE244" w14:textId="77777777" w:rsidR="005151BA" w:rsidRPr="005151BA" w:rsidRDefault="005151BA" w:rsidP="005151BA">
            <w:pPr>
              <w:spacing w:line="240" w:lineRule="atLeast"/>
              <w:ind w:right="-109"/>
              <w:rPr>
                <w:b/>
                <w:bCs/>
                <w:szCs w:val="28"/>
                <w:lang w:val="en-US" w:bidi="th-TH"/>
              </w:rPr>
            </w:pPr>
            <w:r w:rsidRPr="00E73E2B">
              <w:rPr>
                <w:rFonts w:cs="Times New Roman"/>
                <w:b/>
                <w:bCs/>
                <w:szCs w:val="22"/>
              </w:rPr>
              <w:t>At 30 September 201</w:t>
            </w:r>
            <w:r>
              <w:rPr>
                <w:rFonts w:cs="Times New Roman"/>
                <w:b/>
                <w:bCs/>
                <w:szCs w:val="22"/>
                <w:lang w:val="en-US"/>
              </w:rPr>
              <w:t>9</w:t>
            </w:r>
          </w:p>
        </w:tc>
        <w:tc>
          <w:tcPr>
            <w:tcW w:w="645" w:type="pct"/>
            <w:tcBorders>
              <w:top w:val="single" w:sz="4" w:space="0" w:color="auto"/>
              <w:bottom w:val="single" w:sz="4" w:space="0" w:color="auto"/>
            </w:tcBorders>
          </w:tcPr>
          <w:p w14:paraId="0ABE4B6F" w14:textId="7056F07E" w:rsidR="005151BA" w:rsidRPr="00E73E2B" w:rsidRDefault="00555CBA" w:rsidP="005151BA">
            <w:pPr>
              <w:pStyle w:val="BodyText"/>
              <w:tabs>
                <w:tab w:val="decimal" w:pos="525"/>
              </w:tabs>
              <w:spacing w:after="0" w:line="240" w:lineRule="atLeast"/>
              <w:ind w:left="-114" w:right="-131"/>
              <w:rPr>
                <w:rFonts w:cs="Times New Roman"/>
                <w:b/>
                <w:bCs/>
                <w:szCs w:val="22"/>
              </w:rPr>
            </w:pPr>
            <w:r>
              <w:rPr>
                <w:rFonts w:cs="Times New Roman"/>
                <w:b/>
                <w:bCs/>
                <w:szCs w:val="22"/>
              </w:rPr>
              <w:t>81.1</w:t>
            </w:r>
            <w:r w:rsidR="00D416F2">
              <w:rPr>
                <w:rFonts w:cs="Times New Roman"/>
                <w:b/>
                <w:bCs/>
                <w:szCs w:val="22"/>
              </w:rPr>
              <w:t>1</w:t>
            </w:r>
          </w:p>
        </w:tc>
        <w:tc>
          <w:tcPr>
            <w:tcW w:w="148" w:type="pct"/>
          </w:tcPr>
          <w:p w14:paraId="41609733" w14:textId="77777777" w:rsidR="005151BA" w:rsidRPr="00E73E2B" w:rsidRDefault="005151BA" w:rsidP="005151BA">
            <w:pPr>
              <w:pStyle w:val="BodyText"/>
              <w:tabs>
                <w:tab w:val="decimal" w:pos="606"/>
              </w:tabs>
              <w:spacing w:after="0" w:line="240" w:lineRule="atLeast"/>
              <w:ind w:left="-114" w:right="-131"/>
              <w:rPr>
                <w:rFonts w:cs="Times New Roman"/>
                <w:b/>
                <w:bCs/>
                <w:szCs w:val="22"/>
              </w:rPr>
            </w:pPr>
          </w:p>
        </w:tc>
        <w:tc>
          <w:tcPr>
            <w:tcW w:w="645" w:type="pct"/>
            <w:tcBorders>
              <w:top w:val="single" w:sz="4" w:space="0" w:color="auto"/>
              <w:bottom w:val="single" w:sz="4" w:space="0" w:color="auto"/>
            </w:tcBorders>
          </w:tcPr>
          <w:p w14:paraId="31954A02" w14:textId="77777777" w:rsidR="005151BA" w:rsidRPr="00E73E2B" w:rsidRDefault="00555CBA" w:rsidP="005151BA">
            <w:pPr>
              <w:pStyle w:val="BodyText"/>
              <w:tabs>
                <w:tab w:val="decimal" w:pos="611"/>
              </w:tabs>
              <w:spacing w:after="0" w:line="240" w:lineRule="atLeast"/>
              <w:ind w:left="-114" w:right="-131"/>
              <w:rPr>
                <w:rFonts w:cs="Times New Roman"/>
                <w:b/>
                <w:bCs/>
                <w:szCs w:val="22"/>
              </w:rPr>
            </w:pPr>
            <w:r>
              <w:rPr>
                <w:rFonts w:cs="Times New Roman"/>
                <w:b/>
                <w:bCs/>
                <w:szCs w:val="22"/>
              </w:rPr>
              <w:t>24.09</w:t>
            </w:r>
          </w:p>
        </w:tc>
        <w:tc>
          <w:tcPr>
            <w:tcW w:w="149" w:type="pct"/>
          </w:tcPr>
          <w:p w14:paraId="4744F755" w14:textId="77777777" w:rsidR="005151BA" w:rsidRPr="00E73E2B" w:rsidRDefault="005151BA" w:rsidP="005151BA">
            <w:pPr>
              <w:pStyle w:val="BodyText"/>
              <w:tabs>
                <w:tab w:val="decimal" w:pos="606"/>
              </w:tabs>
              <w:spacing w:after="0" w:line="240" w:lineRule="atLeast"/>
              <w:ind w:left="-114" w:right="-131"/>
              <w:rPr>
                <w:rFonts w:cs="Times New Roman"/>
                <w:b/>
                <w:bCs/>
                <w:szCs w:val="22"/>
              </w:rPr>
            </w:pPr>
          </w:p>
        </w:tc>
        <w:tc>
          <w:tcPr>
            <w:tcW w:w="636" w:type="pct"/>
            <w:tcBorders>
              <w:top w:val="single" w:sz="4" w:space="0" w:color="auto"/>
              <w:bottom w:val="single" w:sz="4" w:space="0" w:color="auto"/>
            </w:tcBorders>
          </w:tcPr>
          <w:p w14:paraId="3BD15218" w14:textId="1A4F3666" w:rsidR="005151BA" w:rsidRPr="00E73E2B" w:rsidRDefault="00555CBA" w:rsidP="005151BA">
            <w:pPr>
              <w:pStyle w:val="BodyText"/>
              <w:tabs>
                <w:tab w:val="decimal" w:pos="514"/>
              </w:tabs>
              <w:spacing w:after="0" w:line="240" w:lineRule="atLeast"/>
              <w:ind w:left="-114" w:right="-131"/>
              <w:rPr>
                <w:rFonts w:cs="Times New Roman"/>
                <w:b/>
                <w:bCs/>
                <w:szCs w:val="22"/>
              </w:rPr>
            </w:pPr>
            <w:r>
              <w:rPr>
                <w:rFonts w:cs="Times New Roman"/>
                <w:b/>
                <w:bCs/>
                <w:szCs w:val="22"/>
              </w:rPr>
              <w:t>105.</w:t>
            </w:r>
            <w:r w:rsidR="00D416F2">
              <w:rPr>
                <w:rFonts w:cs="Times New Roman"/>
                <w:b/>
                <w:bCs/>
                <w:szCs w:val="22"/>
              </w:rPr>
              <w:t>20</w:t>
            </w:r>
          </w:p>
        </w:tc>
      </w:tr>
      <w:tr w:rsidR="005151BA" w:rsidRPr="00E73E2B" w14:paraId="546AE622" w14:textId="77777777" w:rsidTr="00DB7695">
        <w:trPr>
          <w:trHeight w:val="109"/>
        </w:trPr>
        <w:tc>
          <w:tcPr>
            <w:tcW w:w="2777" w:type="pct"/>
          </w:tcPr>
          <w:p w14:paraId="0E2A9FCD" w14:textId="77777777" w:rsidR="005151BA" w:rsidRPr="001D20CD" w:rsidRDefault="005151BA" w:rsidP="001D20CD">
            <w:pPr>
              <w:spacing w:line="240" w:lineRule="auto"/>
              <w:ind w:right="-109"/>
              <w:rPr>
                <w:rFonts w:cs="Times New Roman"/>
                <w:b/>
                <w:bCs/>
                <w:sz w:val="10"/>
                <w:szCs w:val="10"/>
              </w:rPr>
            </w:pPr>
          </w:p>
        </w:tc>
        <w:tc>
          <w:tcPr>
            <w:tcW w:w="645" w:type="pct"/>
            <w:tcBorders>
              <w:top w:val="single" w:sz="4" w:space="0" w:color="auto"/>
            </w:tcBorders>
          </w:tcPr>
          <w:p w14:paraId="14412536" w14:textId="77777777" w:rsidR="005151BA" w:rsidRPr="001D20CD" w:rsidRDefault="005151BA" w:rsidP="001D20CD">
            <w:pPr>
              <w:tabs>
                <w:tab w:val="decimal" w:pos="525"/>
              </w:tabs>
              <w:spacing w:line="240" w:lineRule="auto"/>
              <w:ind w:left="-114" w:right="-131"/>
              <w:rPr>
                <w:rFonts w:cs="Times New Roman"/>
                <w:b/>
                <w:bCs/>
                <w:sz w:val="10"/>
                <w:szCs w:val="10"/>
              </w:rPr>
            </w:pPr>
          </w:p>
        </w:tc>
        <w:tc>
          <w:tcPr>
            <w:tcW w:w="148" w:type="pct"/>
          </w:tcPr>
          <w:p w14:paraId="223D42C4" w14:textId="77777777" w:rsidR="005151BA" w:rsidRPr="001D20CD" w:rsidRDefault="005151BA" w:rsidP="001D20CD">
            <w:pPr>
              <w:spacing w:line="240" w:lineRule="auto"/>
              <w:ind w:right="-109"/>
              <w:rPr>
                <w:rFonts w:cs="Times New Roman"/>
                <w:b/>
                <w:bCs/>
                <w:sz w:val="10"/>
                <w:szCs w:val="10"/>
              </w:rPr>
            </w:pPr>
          </w:p>
        </w:tc>
        <w:tc>
          <w:tcPr>
            <w:tcW w:w="645" w:type="pct"/>
            <w:tcBorders>
              <w:top w:val="single" w:sz="4" w:space="0" w:color="auto"/>
            </w:tcBorders>
          </w:tcPr>
          <w:p w14:paraId="23370AE2" w14:textId="77777777" w:rsidR="005151BA" w:rsidRPr="001D20CD" w:rsidRDefault="005151BA" w:rsidP="001D20CD">
            <w:pPr>
              <w:tabs>
                <w:tab w:val="decimal" w:pos="526"/>
              </w:tabs>
              <w:spacing w:line="240" w:lineRule="auto"/>
              <w:ind w:left="-108" w:right="-93"/>
              <w:rPr>
                <w:rFonts w:cs="Times New Roman"/>
                <w:b/>
                <w:bCs/>
                <w:sz w:val="10"/>
                <w:szCs w:val="10"/>
              </w:rPr>
            </w:pPr>
          </w:p>
        </w:tc>
        <w:tc>
          <w:tcPr>
            <w:tcW w:w="149" w:type="pct"/>
          </w:tcPr>
          <w:p w14:paraId="11A943FD" w14:textId="77777777" w:rsidR="005151BA" w:rsidRPr="001D20CD" w:rsidRDefault="005151BA" w:rsidP="001D20CD">
            <w:pPr>
              <w:spacing w:line="240" w:lineRule="auto"/>
              <w:ind w:right="-109"/>
              <w:rPr>
                <w:rFonts w:cs="Times New Roman"/>
                <w:b/>
                <w:bCs/>
                <w:sz w:val="10"/>
                <w:szCs w:val="10"/>
              </w:rPr>
            </w:pPr>
          </w:p>
        </w:tc>
        <w:tc>
          <w:tcPr>
            <w:tcW w:w="636" w:type="pct"/>
            <w:tcBorders>
              <w:top w:val="single" w:sz="4" w:space="0" w:color="auto"/>
            </w:tcBorders>
          </w:tcPr>
          <w:p w14:paraId="25A20A1E" w14:textId="77777777" w:rsidR="005151BA" w:rsidRPr="001D20CD" w:rsidRDefault="005151BA" w:rsidP="001D20CD">
            <w:pPr>
              <w:tabs>
                <w:tab w:val="decimal" w:pos="514"/>
              </w:tabs>
              <w:spacing w:line="240" w:lineRule="auto"/>
              <w:ind w:left="-108" w:right="-87"/>
              <w:rPr>
                <w:rFonts w:cs="Times New Roman"/>
                <w:b/>
                <w:bCs/>
                <w:sz w:val="10"/>
                <w:szCs w:val="10"/>
              </w:rPr>
            </w:pPr>
          </w:p>
        </w:tc>
      </w:tr>
      <w:tr w:rsidR="005151BA" w:rsidRPr="00E73E2B" w14:paraId="4BC0500E" w14:textId="77777777" w:rsidTr="004C3307">
        <w:tc>
          <w:tcPr>
            <w:tcW w:w="2777" w:type="pct"/>
          </w:tcPr>
          <w:p w14:paraId="240B79E6" w14:textId="04F18AB9" w:rsidR="005151BA" w:rsidRPr="00E73E2B" w:rsidRDefault="005151BA" w:rsidP="005151BA">
            <w:pPr>
              <w:spacing w:line="240" w:lineRule="atLeast"/>
              <w:ind w:right="-109"/>
              <w:rPr>
                <w:rFonts w:cs="Times New Roman"/>
                <w:b/>
                <w:bCs/>
                <w:szCs w:val="22"/>
              </w:rPr>
            </w:pPr>
            <w:r w:rsidRPr="00E73E2B">
              <w:rPr>
                <w:rFonts w:cs="Times New Roman"/>
                <w:b/>
                <w:bCs/>
                <w:i/>
                <w:iCs/>
                <w:szCs w:val="22"/>
              </w:rPr>
              <w:t>Amortisation</w:t>
            </w:r>
          </w:p>
        </w:tc>
        <w:tc>
          <w:tcPr>
            <w:tcW w:w="645" w:type="pct"/>
          </w:tcPr>
          <w:p w14:paraId="67503455" w14:textId="77777777" w:rsidR="005151BA" w:rsidRPr="00D416F2" w:rsidRDefault="005151BA" w:rsidP="005151BA">
            <w:pPr>
              <w:pStyle w:val="BodyText"/>
              <w:tabs>
                <w:tab w:val="decimal" w:pos="525"/>
              </w:tabs>
              <w:spacing w:after="0" w:line="240" w:lineRule="atLeast"/>
              <w:ind w:left="-114" w:right="-131"/>
              <w:rPr>
                <w:rFonts w:cs="Times New Roman"/>
                <w:szCs w:val="22"/>
              </w:rPr>
            </w:pPr>
          </w:p>
        </w:tc>
        <w:tc>
          <w:tcPr>
            <w:tcW w:w="148" w:type="pct"/>
          </w:tcPr>
          <w:p w14:paraId="0AF4A189" w14:textId="77777777" w:rsidR="005151BA" w:rsidRPr="00D416F2" w:rsidRDefault="005151BA" w:rsidP="005151BA">
            <w:pPr>
              <w:pStyle w:val="BodyText"/>
              <w:spacing w:after="0" w:line="240" w:lineRule="atLeast"/>
              <w:ind w:left="-108" w:right="-131"/>
              <w:rPr>
                <w:rFonts w:cs="Times New Roman"/>
                <w:szCs w:val="22"/>
              </w:rPr>
            </w:pPr>
          </w:p>
        </w:tc>
        <w:tc>
          <w:tcPr>
            <w:tcW w:w="645" w:type="pct"/>
          </w:tcPr>
          <w:p w14:paraId="65E5B386" w14:textId="77777777" w:rsidR="005151BA" w:rsidRPr="00D416F2" w:rsidRDefault="005151BA" w:rsidP="005151BA">
            <w:pPr>
              <w:pStyle w:val="BodyText"/>
              <w:tabs>
                <w:tab w:val="decimal" w:pos="526"/>
              </w:tabs>
              <w:spacing w:after="0" w:line="240" w:lineRule="atLeast"/>
              <w:ind w:left="-108" w:right="-93"/>
              <w:rPr>
                <w:rFonts w:cs="Times New Roman"/>
                <w:szCs w:val="22"/>
              </w:rPr>
            </w:pPr>
          </w:p>
        </w:tc>
        <w:tc>
          <w:tcPr>
            <w:tcW w:w="149" w:type="pct"/>
          </w:tcPr>
          <w:p w14:paraId="382502B5" w14:textId="77777777" w:rsidR="005151BA" w:rsidRPr="00D416F2" w:rsidRDefault="005151BA" w:rsidP="005151BA">
            <w:pPr>
              <w:pStyle w:val="BodyText"/>
              <w:spacing w:after="0" w:line="240" w:lineRule="atLeast"/>
              <w:ind w:left="-108" w:right="-131"/>
              <w:rPr>
                <w:rFonts w:cs="Times New Roman"/>
                <w:szCs w:val="22"/>
              </w:rPr>
            </w:pPr>
          </w:p>
        </w:tc>
        <w:tc>
          <w:tcPr>
            <w:tcW w:w="636" w:type="pct"/>
          </w:tcPr>
          <w:p w14:paraId="7EE5AA39" w14:textId="77777777" w:rsidR="005151BA" w:rsidRPr="00D416F2" w:rsidRDefault="005151BA" w:rsidP="005151BA">
            <w:pPr>
              <w:pStyle w:val="BodyText"/>
              <w:tabs>
                <w:tab w:val="decimal" w:pos="514"/>
              </w:tabs>
              <w:spacing w:after="0" w:line="240" w:lineRule="atLeast"/>
              <w:ind w:left="-108" w:right="-87"/>
              <w:rPr>
                <w:rFonts w:cs="Times New Roman"/>
                <w:szCs w:val="22"/>
              </w:rPr>
            </w:pPr>
          </w:p>
        </w:tc>
      </w:tr>
      <w:tr w:rsidR="005151BA" w:rsidRPr="00E73E2B" w14:paraId="79998271" w14:textId="77777777" w:rsidTr="004C3307">
        <w:tc>
          <w:tcPr>
            <w:tcW w:w="2777" w:type="pct"/>
          </w:tcPr>
          <w:p w14:paraId="2BCC12F6" w14:textId="77777777" w:rsidR="005151BA" w:rsidRPr="00E73E2B" w:rsidRDefault="005151BA" w:rsidP="005151BA">
            <w:pPr>
              <w:spacing w:line="240" w:lineRule="atLeast"/>
              <w:ind w:right="-109"/>
              <w:rPr>
                <w:rFonts w:cs="Times New Roman"/>
                <w:szCs w:val="22"/>
              </w:rPr>
            </w:pPr>
            <w:r w:rsidRPr="00E73E2B">
              <w:rPr>
                <w:rFonts w:cs="Times New Roman"/>
                <w:szCs w:val="22"/>
              </w:rPr>
              <w:t xml:space="preserve">At </w:t>
            </w:r>
            <w:r w:rsidRPr="005151BA">
              <w:rPr>
                <w:rFonts w:cs="Times New Roman"/>
                <w:szCs w:val="22"/>
              </w:rPr>
              <w:t>1 October 2017</w:t>
            </w:r>
          </w:p>
        </w:tc>
        <w:tc>
          <w:tcPr>
            <w:tcW w:w="645" w:type="pct"/>
          </w:tcPr>
          <w:p w14:paraId="4F003418" w14:textId="77777777" w:rsidR="005151BA" w:rsidRPr="00D416F2" w:rsidRDefault="005151BA" w:rsidP="005151BA">
            <w:pPr>
              <w:tabs>
                <w:tab w:val="decimal" w:pos="540"/>
              </w:tabs>
              <w:rPr>
                <w:rFonts w:cs="Times New Roman"/>
                <w:szCs w:val="22"/>
              </w:rPr>
            </w:pPr>
            <w:r w:rsidRPr="00D416F2">
              <w:rPr>
                <w:rFonts w:cs="Times New Roman"/>
                <w:szCs w:val="22"/>
              </w:rPr>
              <w:t>26.62</w:t>
            </w:r>
          </w:p>
        </w:tc>
        <w:tc>
          <w:tcPr>
            <w:tcW w:w="148" w:type="pct"/>
          </w:tcPr>
          <w:p w14:paraId="55DB568F" w14:textId="77777777" w:rsidR="005151BA" w:rsidRPr="00D416F2" w:rsidRDefault="005151BA" w:rsidP="005151BA">
            <w:pPr>
              <w:pStyle w:val="BodyText"/>
              <w:tabs>
                <w:tab w:val="decimal" w:pos="606"/>
              </w:tabs>
              <w:spacing w:after="0" w:line="240" w:lineRule="atLeast"/>
              <w:ind w:left="-114" w:right="-131"/>
              <w:rPr>
                <w:rFonts w:cs="Times New Roman"/>
                <w:szCs w:val="22"/>
              </w:rPr>
            </w:pPr>
          </w:p>
        </w:tc>
        <w:tc>
          <w:tcPr>
            <w:tcW w:w="645" w:type="pct"/>
          </w:tcPr>
          <w:p w14:paraId="5A947D9F" w14:textId="77777777" w:rsidR="005151BA" w:rsidRPr="00D416F2" w:rsidRDefault="005151BA" w:rsidP="005151BA">
            <w:pPr>
              <w:pStyle w:val="BodyText"/>
              <w:tabs>
                <w:tab w:val="decimal" w:pos="611"/>
              </w:tabs>
              <w:spacing w:after="0" w:line="240" w:lineRule="atLeast"/>
              <w:ind w:left="-114" w:right="-131"/>
              <w:rPr>
                <w:rFonts w:cs="Times New Roman"/>
                <w:szCs w:val="22"/>
              </w:rPr>
            </w:pPr>
            <w:r w:rsidRPr="00D416F2">
              <w:rPr>
                <w:rFonts w:cs="Times New Roman"/>
                <w:szCs w:val="22"/>
              </w:rPr>
              <w:t>-</w:t>
            </w:r>
          </w:p>
        </w:tc>
        <w:tc>
          <w:tcPr>
            <w:tcW w:w="149" w:type="pct"/>
          </w:tcPr>
          <w:p w14:paraId="0DA41628" w14:textId="77777777" w:rsidR="005151BA" w:rsidRPr="00D416F2" w:rsidRDefault="005151BA" w:rsidP="005151BA">
            <w:pPr>
              <w:pStyle w:val="BodyText"/>
              <w:tabs>
                <w:tab w:val="decimal" w:pos="606"/>
              </w:tabs>
              <w:spacing w:after="0" w:line="240" w:lineRule="atLeast"/>
              <w:ind w:left="-114" w:right="-131"/>
              <w:rPr>
                <w:rFonts w:cs="Times New Roman"/>
                <w:szCs w:val="22"/>
              </w:rPr>
            </w:pPr>
          </w:p>
        </w:tc>
        <w:tc>
          <w:tcPr>
            <w:tcW w:w="636" w:type="pct"/>
          </w:tcPr>
          <w:p w14:paraId="6AF2A464" w14:textId="77777777" w:rsidR="005151BA" w:rsidRPr="00D416F2" w:rsidRDefault="005151BA" w:rsidP="005151BA">
            <w:pPr>
              <w:tabs>
                <w:tab w:val="decimal" w:pos="526"/>
              </w:tabs>
              <w:rPr>
                <w:rFonts w:cs="Times New Roman"/>
                <w:szCs w:val="22"/>
              </w:rPr>
            </w:pPr>
            <w:r w:rsidRPr="00D416F2">
              <w:rPr>
                <w:rFonts w:cs="Times New Roman"/>
                <w:szCs w:val="22"/>
              </w:rPr>
              <w:t>26.62</w:t>
            </w:r>
          </w:p>
        </w:tc>
      </w:tr>
      <w:tr w:rsidR="005151BA" w:rsidRPr="00E73E2B" w14:paraId="671B0614" w14:textId="77777777" w:rsidTr="004C3307">
        <w:tc>
          <w:tcPr>
            <w:tcW w:w="2777" w:type="pct"/>
          </w:tcPr>
          <w:p w14:paraId="112E1B78" w14:textId="15C01FB7" w:rsidR="005151BA" w:rsidRPr="00E73E2B" w:rsidRDefault="005151BA" w:rsidP="005151BA">
            <w:pPr>
              <w:spacing w:line="240" w:lineRule="atLeast"/>
              <w:ind w:right="-109"/>
              <w:rPr>
                <w:rFonts w:cs="Times New Roman"/>
                <w:szCs w:val="22"/>
              </w:rPr>
            </w:pPr>
            <w:r w:rsidRPr="00E73E2B">
              <w:rPr>
                <w:rFonts w:cs="Times New Roman"/>
                <w:szCs w:val="22"/>
              </w:rPr>
              <w:t xml:space="preserve">Amortisation for the </w:t>
            </w:r>
            <w:r w:rsidR="009D525D">
              <w:rPr>
                <w:rFonts w:cs="Times New Roman"/>
                <w:szCs w:val="22"/>
              </w:rPr>
              <w:t>year</w:t>
            </w:r>
          </w:p>
        </w:tc>
        <w:tc>
          <w:tcPr>
            <w:tcW w:w="645" w:type="pct"/>
          </w:tcPr>
          <w:p w14:paraId="30E08C28" w14:textId="77777777" w:rsidR="005151BA" w:rsidRPr="00D416F2" w:rsidRDefault="005151BA" w:rsidP="005151BA">
            <w:pPr>
              <w:tabs>
                <w:tab w:val="decimal" w:pos="526"/>
              </w:tabs>
              <w:rPr>
                <w:rFonts w:cs="Times New Roman"/>
                <w:szCs w:val="22"/>
              </w:rPr>
            </w:pPr>
            <w:r w:rsidRPr="00D416F2">
              <w:rPr>
                <w:rFonts w:cs="Times New Roman"/>
                <w:szCs w:val="22"/>
              </w:rPr>
              <w:t>6.97</w:t>
            </w:r>
          </w:p>
        </w:tc>
        <w:tc>
          <w:tcPr>
            <w:tcW w:w="148" w:type="pct"/>
          </w:tcPr>
          <w:p w14:paraId="316DB1E6" w14:textId="77777777" w:rsidR="005151BA" w:rsidRPr="00D416F2" w:rsidRDefault="005151BA" w:rsidP="005151BA">
            <w:pPr>
              <w:pStyle w:val="BodyText"/>
              <w:tabs>
                <w:tab w:val="decimal" w:pos="606"/>
              </w:tabs>
              <w:spacing w:after="0" w:line="240" w:lineRule="atLeast"/>
              <w:ind w:left="-114" w:right="-131"/>
              <w:rPr>
                <w:rFonts w:cs="Times New Roman"/>
                <w:szCs w:val="22"/>
              </w:rPr>
            </w:pPr>
          </w:p>
        </w:tc>
        <w:tc>
          <w:tcPr>
            <w:tcW w:w="645" w:type="pct"/>
          </w:tcPr>
          <w:p w14:paraId="584E9673" w14:textId="77777777" w:rsidR="005151BA" w:rsidRPr="00D416F2" w:rsidRDefault="005151BA" w:rsidP="005151BA">
            <w:pPr>
              <w:pStyle w:val="BodyText"/>
              <w:tabs>
                <w:tab w:val="decimal" w:pos="611"/>
              </w:tabs>
              <w:spacing w:after="0" w:line="240" w:lineRule="atLeast"/>
              <w:ind w:left="-114" w:right="-131"/>
              <w:rPr>
                <w:rFonts w:cs="Times New Roman"/>
                <w:szCs w:val="22"/>
              </w:rPr>
            </w:pPr>
            <w:r w:rsidRPr="00D416F2">
              <w:rPr>
                <w:rFonts w:cs="Times New Roman"/>
                <w:szCs w:val="22"/>
              </w:rPr>
              <w:t>-</w:t>
            </w:r>
          </w:p>
        </w:tc>
        <w:tc>
          <w:tcPr>
            <w:tcW w:w="149" w:type="pct"/>
          </w:tcPr>
          <w:p w14:paraId="59EEA812" w14:textId="77777777" w:rsidR="005151BA" w:rsidRPr="00D416F2" w:rsidRDefault="005151BA" w:rsidP="005151BA">
            <w:pPr>
              <w:pStyle w:val="BodyText"/>
              <w:tabs>
                <w:tab w:val="decimal" w:pos="606"/>
              </w:tabs>
              <w:spacing w:after="0" w:line="240" w:lineRule="atLeast"/>
              <w:ind w:left="-114" w:right="-131"/>
              <w:rPr>
                <w:rFonts w:cs="Times New Roman"/>
                <w:szCs w:val="22"/>
              </w:rPr>
            </w:pPr>
          </w:p>
        </w:tc>
        <w:tc>
          <w:tcPr>
            <w:tcW w:w="636" w:type="pct"/>
          </w:tcPr>
          <w:p w14:paraId="33B2A2C4" w14:textId="77777777" w:rsidR="005151BA" w:rsidRPr="00D416F2" w:rsidRDefault="005151BA" w:rsidP="005151BA">
            <w:pPr>
              <w:pStyle w:val="BodyText"/>
              <w:tabs>
                <w:tab w:val="decimal" w:pos="514"/>
              </w:tabs>
              <w:spacing w:after="0" w:line="240" w:lineRule="atLeast"/>
              <w:ind w:left="-114" w:right="-131"/>
              <w:rPr>
                <w:rFonts w:cs="Times New Roman"/>
                <w:szCs w:val="22"/>
              </w:rPr>
            </w:pPr>
            <w:r w:rsidRPr="00D416F2">
              <w:rPr>
                <w:rFonts w:cs="Times New Roman"/>
                <w:szCs w:val="22"/>
              </w:rPr>
              <w:t>6.97</w:t>
            </w:r>
          </w:p>
        </w:tc>
      </w:tr>
      <w:tr w:rsidR="005151BA" w:rsidRPr="00E73E2B" w14:paraId="157E1A66" w14:textId="77777777" w:rsidTr="004C3307">
        <w:tc>
          <w:tcPr>
            <w:tcW w:w="2777" w:type="pct"/>
          </w:tcPr>
          <w:p w14:paraId="12C5150B" w14:textId="77777777" w:rsidR="005151BA" w:rsidRPr="00E73E2B" w:rsidRDefault="005151BA" w:rsidP="005151BA">
            <w:pPr>
              <w:spacing w:line="240" w:lineRule="atLeast"/>
              <w:ind w:right="-109"/>
              <w:rPr>
                <w:rFonts w:cs="Times New Roman"/>
                <w:szCs w:val="22"/>
              </w:rPr>
            </w:pPr>
            <w:r w:rsidRPr="00E73E2B">
              <w:rPr>
                <w:rFonts w:cs="Times New Roman"/>
                <w:szCs w:val="22"/>
              </w:rPr>
              <w:t>Write off</w:t>
            </w:r>
          </w:p>
        </w:tc>
        <w:tc>
          <w:tcPr>
            <w:tcW w:w="645" w:type="pct"/>
          </w:tcPr>
          <w:p w14:paraId="2DC5106D" w14:textId="40911F83" w:rsidR="005151BA" w:rsidRPr="00D416F2" w:rsidRDefault="005151BA" w:rsidP="005151BA">
            <w:pPr>
              <w:tabs>
                <w:tab w:val="decimal" w:pos="526"/>
              </w:tabs>
              <w:rPr>
                <w:rFonts w:cs="Times New Roman"/>
                <w:szCs w:val="22"/>
              </w:rPr>
            </w:pPr>
            <w:r w:rsidRPr="00D416F2">
              <w:rPr>
                <w:rFonts w:cs="Times New Roman"/>
                <w:szCs w:val="22"/>
              </w:rPr>
              <w:t>(0.1</w:t>
            </w:r>
            <w:r w:rsidR="00D416F2" w:rsidRPr="00D416F2">
              <w:rPr>
                <w:rFonts w:cs="Times New Roman"/>
                <w:szCs w:val="22"/>
              </w:rPr>
              <w:t>4</w:t>
            </w:r>
            <w:r w:rsidRPr="00D416F2">
              <w:rPr>
                <w:rFonts w:cs="Times New Roman"/>
                <w:szCs w:val="22"/>
              </w:rPr>
              <w:t>)</w:t>
            </w:r>
          </w:p>
        </w:tc>
        <w:tc>
          <w:tcPr>
            <w:tcW w:w="148" w:type="pct"/>
          </w:tcPr>
          <w:p w14:paraId="7C13FFBC" w14:textId="77777777" w:rsidR="005151BA" w:rsidRPr="00D416F2" w:rsidRDefault="005151BA" w:rsidP="005151BA">
            <w:pPr>
              <w:pStyle w:val="BodyText"/>
              <w:tabs>
                <w:tab w:val="decimal" w:pos="606"/>
              </w:tabs>
              <w:spacing w:after="0" w:line="240" w:lineRule="atLeast"/>
              <w:ind w:left="-114" w:right="-131"/>
              <w:rPr>
                <w:rFonts w:cs="Times New Roman"/>
                <w:szCs w:val="22"/>
              </w:rPr>
            </w:pPr>
          </w:p>
        </w:tc>
        <w:tc>
          <w:tcPr>
            <w:tcW w:w="645" w:type="pct"/>
          </w:tcPr>
          <w:p w14:paraId="2646BCD8" w14:textId="77777777" w:rsidR="005151BA" w:rsidRPr="00D416F2" w:rsidRDefault="005151BA" w:rsidP="005151BA">
            <w:pPr>
              <w:pStyle w:val="BodyText"/>
              <w:tabs>
                <w:tab w:val="decimal" w:pos="611"/>
              </w:tabs>
              <w:spacing w:after="0" w:line="240" w:lineRule="atLeast"/>
              <w:ind w:left="-114" w:right="-131"/>
              <w:rPr>
                <w:rFonts w:cs="Times New Roman"/>
                <w:szCs w:val="22"/>
              </w:rPr>
            </w:pPr>
            <w:r w:rsidRPr="00D416F2">
              <w:rPr>
                <w:rFonts w:cs="Times New Roman"/>
                <w:szCs w:val="22"/>
              </w:rPr>
              <w:t>-</w:t>
            </w:r>
          </w:p>
        </w:tc>
        <w:tc>
          <w:tcPr>
            <w:tcW w:w="149" w:type="pct"/>
          </w:tcPr>
          <w:p w14:paraId="02C77387" w14:textId="77777777" w:rsidR="005151BA" w:rsidRPr="00D416F2" w:rsidRDefault="005151BA" w:rsidP="005151BA">
            <w:pPr>
              <w:pStyle w:val="BodyText"/>
              <w:tabs>
                <w:tab w:val="decimal" w:pos="606"/>
              </w:tabs>
              <w:spacing w:after="0" w:line="240" w:lineRule="atLeast"/>
              <w:ind w:left="-114" w:right="-131"/>
              <w:rPr>
                <w:rFonts w:cs="Times New Roman"/>
                <w:szCs w:val="22"/>
              </w:rPr>
            </w:pPr>
          </w:p>
        </w:tc>
        <w:tc>
          <w:tcPr>
            <w:tcW w:w="636" w:type="pct"/>
          </w:tcPr>
          <w:p w14:paraId="38A7B957" w14:textId="3CB02E46" w:rsidR="005151BA" w:rsidRPr="00D416F2" w:rsidRDefault="005151BA" w:rsidP="005151BA">
            <w:pPr>
              <w:pStyle w:val="BodyText"/>
              <w:tabs>
                <w:tab w:val="decimal" w:pos="514"/>
              </w:tabs>
              <w:spacing w:after="0" w:line="240" w:lineRule="atLeast"/>
              <w:ind w:left="-114" w:right="-131"/>
              <w:rPr>
                <w:rFonts w:cs="Times New Roman"/>
                <w:szCs w:val="22"/>
              </w:rPr>
            </w:pPr>
            <w:r w:rsidRPr="00D416F2">
              <w:rPr>
                <w:rFonts w:cs="Times New Roman"/>
                <w:szCs w:val="22"/>
              </w:rPr>
              <w:t>(0.1</w:t>
            </w:r>
            <w:r w:rsidR="00D416F2" w:rsidRPr="00D416F2">
              <w:rPr>
                <w:rFonts w:cs="Times New Roman"/>
                <w:szCs w:val="22"/>
              </w:rPr>
              <w:t>4</w:t>
            </w:r>
            <w:r w:rsidRPr="00D416F2">
              <w:rPr>
                <w:rFonts w:cs="Times New Roman"/>
                <w:szCs w:val="22"/>
              </w:rPr>
              <w:t>)</w:t>
            </w:r>
          </w:p>
        </w:tc>
      </w:tr>
      <w:tr w:rsidR="005151BA" w:rsidRPr="00E73E2B" w14:paraId="3E99BAC4" w14:textId="77777777" w:rsidTr="004C3307">
        <w:tc>
          <w:tcPr>
            <w:tcW w:w="2777" w:type="pct"/>
          </w:tcPr>
          <w:p w14:paraId="21C772BB" w14:textId="77777777" w:rsidR="005151BA" w:rsidRPr="00E73E2B" w:rsidRDefault="005151BA" w:rsidP="005151BA">
            <w:pPr>
              <w:spacing w:line="240" w:lineRule="atLeast"/>
              <w:ind w:right="-109"/>
              <w:rPr>
                <w:rFonts w:cs="Times New Roman"/>
                <w:b/>
                <w:bCs/>
                <w:szCs w:val="22"/>
              </w:rPr>
            </w:pPr>
            <w:r w:rsidRPr="00E73E2B">
              <w:rPr>
                <w:rFonts w:cs="Times New Roman"/>
                <w:b/>
                <w:bCs/>
                <w:szCs w:val="22"/>
              </w:rPr>
              <w:t>At 30 September 201</w:t>
            </w:r>
            <w:r>
              <w:rPr>
                <w:rFonts w:cs="Times New Roman"/>
                <w:b/>
                <w:bCs/>
                <w:szCs w:val="22"/>
              </w:rPr>
              <w:t>8</w:t>
            </w:r>
            <w:r w:rsidRPr="00E73E2B">
              <w:rPr>
                <w:rFonts w:cs="Times New Roman"/>
                <w:b/>
                <w:bCs/>
                <w:szCs w:val="22"/>
              </w:rPr>
              <w:t xml:space="preserve"> and 1 </w:t>
            </w:r>
            <w:r w:rsidRPr="00E73E2B">
              <w:rPr>
                <w:rFonts w:cs="Times New Roman"/>
                <w:b/>
                <w:bCs/>
                <w:szCs w:val="22"/>
                <w:lang w:val="en-US"/>
              </w:rPr>
              <w:t>October 201</w:t>
            </w:r>
            <w:r>
              <w:rPr>
                <w:rFonts w:cs="Times New Roman"/>
                <w:b/>
                <w:bCs/>
                <w:szCs w:val="22"/>
                <w:lang w:val="en-US"/>
              </w:rPr>
              <w:t>8</w:t>
            </w:r>
          </w:p>
        </w:tc>
        <w:tc>
          <w:tcPr>
            <w:tcW w:w="645" w:type="pct"/>
            <w:tcBorders>
              <w:top w:val="single" w:sz="4" w:space="0" w:color="auto"/>
            </w:tcBorders>
          </w:tcPr>
          <w:p w14:paraId="7B8921D5" w14:textId="0808647E" w:rsidR="005151BA" w:rsidRPr="00D416F2" w:rsidRDefault="005151BA" w:rsidP="005151BA">
            <w:pPr>
              <w:tabs>
                <w:tab w:val="decimal" w:pos="540"/>
              </w:tabs>
              <w:rPr>
                <w:rFonts w:cs="Times New Roman"/>
                <w:b/>
                <w:bCs/>
                <w:szCs w:val="22"/>
              </w:rPr>
            </w:pPr>
            <w:r w:rsidRPr="00D416F2">
              <w:rPr>
                <w:rFonts w:cs="Times New Roman"/>
                <w:b/>
                <w:bCs/>
                <w:szCs w:val="22"/>
              </w:rPr>
              <w:t>33.4</w:t>
            </w:r>
            <w:r w:rsidR="00D416F2" w:rsidRPr="00D416F2">
              <w:rPr>
                <w:rFonts w:cs="Times New Roman"/>
                <w:b/>
                <w:bCs/>
                <w:szCs w:val="22"/>
              </w:rPr>
              <w:t>5</w:t>
            </w:r>
          </w:p>
        </w:tc>
        <w:tc>
          <w:tcPr>
            <w:tcW w:w="148" w:type="pct"/>
          </w:tcPr>
          <w:p w14:paraId="56E3E788" w14:textId="77777777" w:rsidR="005151BA" w:rsidRPr="00D416F2" w:rsidRDefault="005151BA" w:rsidP="005151BA">
            <w:pPr>
              <w:pStyle w:val="BodyText"/>
              <w:tabs>
                <w:tab w:val="decimal" w:pos="606"/>
              </w:tabs>
              <w:spacing w:after="0" w:line="240" w:lineRule="atLeast"/>
              <w:ind w:left="-114" w:right="-131"/>
              <w:rPr>
                <w:rFonts w:cs="Times New Roman"/>
                <w:b/>
                <w:bCs/>
                <w:szCs w:val="22"/>
              </w:rPr>
            </w:pPr>
          </w:p>
        </w:tc>
        <w:tc>
          <w:tcPr>
            <w:tcW w:w="645" w:type="pct"/>
            <w:tcBorders>
              <w:top w:val="single" w:sz="4" w:space="0" w:color="auto"/>
            </w:tcBorders>
          </w:tcPr>
          <w:p w14:paraId="00362FB1" w14:textId="77777777" w:rsidR="005151BA" w:rsidRPr="00D416F2" w:rsidRDefault="005151BA" w:rsidP="005151BA">
            <w:pPr>
              <w:pStyle w:val="BodyText"/>
              <w:tabs>
                <w:tab w:val="decimal" w:pos="611"/>
              </w:tabs>
              <w:spacing w:after="0" w:line="240" w:lineRule="atLeast"/>
              <w:ind w:left="-114" w:right="-131"/>
              <w:rPr>
                <w:rFonts w:cs="Times New Roman"/>
                <w:b/>
                <w:bCs/>
                <w:szCs w:val="22"/>
              </w:rPr>
            </w:pPr>
            <w:r w:rsidRPr="00D416F2">
              <w:rPr>
                <w:rFonts w:cs="Times New Roman"/>
                <w:b/>
                <w:bCs/>
                <w:szCs w:val="22"/>
              </w:rPr>
              <w:t>-</w:t>
            </w:r>
          </w:p>
        </w:tc>
        <w:tc>
          <w:tcPr>
            <w:tcW w:w="149" w:type="pct"/>
          </w:tcPr>
          <w:p w14:paraId="39D04044" w14:textId="77777777" w:rsidR="005151BA" w:rsidRPr="00D416F2" w:rsidRDefault="005151BA" w:rsidP="005151BA">
            <w:pPr>
              <w:pStyle w:val="BodyText"/>
              <w:tabs>
                <w:tab w:val="decimal" w:pos="606"/>
              </w:tabs>
              <w:spacing w:after="0" w:line="240" w:lineRule="atLeast"/>
              <w:ind w:left="-114" w:right="-131"/>
              <w:rPr>
                <w:rFonts w:cs="Times New Roman"/>
                <w:b/>
                <w:bCs/>
                <w:szCs w:val="22"/>
              </w:rPr>
            </w:pPr>
          </w:p>
        </w:tc>
        <w:tc>
          <w:tcPr>
            <w:tcW w:w="636" w:type="pct"/>
            <w:tcBorders>
              <w:top w:val="single" w:sz="4" w:space="0" w:color="auto"/>
            </w:tcBorders>
          </w:tcPr>
          <w:p w14:paraId="053E3591" w14:textId="747259FA" w:rsidR="005151BA" w:rsidRPr="00D416F2" w:rsidRDefault="005151BA" w:rsidP="005151BA">
            <w:pPr>
              <w:tabs>
                <w:tab w:val="decimal" w:pos="526"/>
              </w:tabs>
              <w:rPr>
                <w:rFonts w:cs="Times New Roman"/>
                <w:b/>
                <w:bCs/>
                <w:szCs w:val="22"/>
              </w:rPr>
            </w:pPr>
            <w:r w:rsidRPr="00D416F2">
              <w:rPr>
                <w:rFonts w:cs="Times New Roman"/>
                <w:b/>
                <w:bCs/>
                <w:szCs w:val="22"/>
              </w:rPr>
              <w:t>33.4</w:t>
            </w:r>
            <w:r w:rsidR="00D416F2" w:rsidRPr="00D416F2">
              <w:rPr>
                <w:rFonts w:cs="Times New Roman"/>
                <w:b/>
                <w:bCs/>
                <w:szCs w:val="22"/>
              </w:rPr>
              <w:t>5</w:t>
            </w:r>
          </w:p>
        </w:tc>
      </w:tr>
      <w:tr w:rsidR="005151BA" w:rsidRPr="00E73E2B" w14:paraId="2E9647B0" w14:textId="77777777" w:rsidTr="004C3307">
        <w:tc>
          <w:tcPr>
            <w:tcW w:w="2777" w:type="pct"/>
          </w:tcPr>
          <w:p w14:paraId="2A9EC8CC" w14:textId="77777777" w:rsidR="005151BA" w:rsidRPr="00E73E2B" w:rsidRDefault="005151BA" w:rsidP="005151BA">
            <w:pPr>
              <w:spacing w:line="240" w:lineRule="atLeast"/>
              <w:ind w:right="-109"/>
              <w:rPr>
                <w:rFonts w:cs="Times New Roman"/>
                <w:szCs w:val="22"/>
              </w:rPr>
            </w:pPr>
            <w:r w:rsidRPr="00E73E2B">
              <w:rPr>
                <w:rFonts w:cs="Times New Roman"/>
                <w:szCs w:val="22"/>
              </w:rPr>
              <w:t xml:space="preserve">Amortisation for the </w:t>
            </w:r>
            <w:r>
              <w:rPr>
                <w:rFonts w:cs="Times New Roman"/>
                <w:szCs w:val="22"/>
              </w:rPr>
              <w:t>year</w:t>
            </w:r>
          </w:p>
        </w:tc>
        <w:tc>
          <w:tcPr>
            <w:tcW w:w="645" w:type="pct"/>
          </w:tcPr>
          <w:p w14:paraId="2889FA8D" w14:textId="1666C833" w:rsidR="005151BA" w:rsidRPr="00D416F2" w:rsidRDefault="00555CBA" w:rsidP="005151BA">
            <w:pPr>
              <w:tabs>
                <w:tab w:val="decimal" w:pos="526"/>
              </w:tabs>
              <w:rPr>
                <w:rFonts w:cs="Times New Roman"/>
                <w:szCs w:val="22"/>
              </w:rPr>
            </w:pPr>
            <w:r w:rsidRPr="00D416F2">
              <w:rPr>
                <w:rFonts w:cs="Times New Roman"/>
                <w:szCs w:val="22"/>
              </w:rPr>
              <w:t>11.4</w:t>
            </w:r>
            <w:r w:rsidR="009F30AA" w:rsidRPr="00D416F2">
              <w:rPr>
                <w:rFonts w:cs="Times New Roman"/>
                <w:szCs w:val="22"/>
              </w:rPr>
              <w:t>4</w:t>
            </w:r>
          </w:p>
        </w:tc>
        <w:tc>
          <w:tcPr>
            <w:tcW w:w="148" w:type="pct"/>
          </w:tcPr>
          <w:p w14:paraId="505DAECA" w14:textId="77777777" w:rsidR="005151BA" w:rsidRPr="00D416F2" w:rsidRDefault="005151BA" w:rsidP="005151BA">
            <w:pPr>
              <w:pStyle w:val="BodyText"/>
              <w:tabs>
                <w:tab w:val="decimal" w:pos="606"/>
              </w:tabs>
              <w:spacing w:after="0" w:line="240" w:lineRule="atLeast"/>
              <w:ind w:left="-114" w:right="-131"/>
              <w:rPr>
                <w:rFonts w:cs="Times New Roman"/>
                <w:szCs w:val="22"/>
              </w:rPr>
            </w:pPr>
          </w:p>
        </w:tc>
        <w:tc>
          <w:tcPr>
            <w:tcW w:w="645" w:type="pct"/>
          </w:tcPr>
          <w:p w14:paraId="350764BC" w14:textId="77777777" w:rsidR="005151BA" w:rsidRPr="00D416F2" w:rsidRDefault="00555CBA" w:rsidP="005151BA">
            <w:pPr>
              <w:pStyle w:val="BodyText"/>
              <w:tabs>
                <w:tab w:val="decimal" w:pos="611"/>
              </w:tabs>
              <w:spacing w:after="0" w:line="240" w:lineRule="atLeast"/>
              <w:ind w:left="-114" w:right="-131"/>
              <w:rPr>
                <w:rFonts w:cs="Times New Roman"/>
                <w:szCs w:val="22"/>
              </w:rPr>
            </w:pPr>
            <w:r w:rsidRPr="00D416F2">
              <w:rPr>
                <w:rFonts w:cs="Times New Roman"/>
                <w:szCs w:val="22"/>
              </w:rPr>
              <w:t>-</w:t>
            </w:r>
          </w:p>
        </w:tc>
        <w:tc>
          <w:tcPr>
            <w:tcW w:w="149" w:type="pct"/>
          </w:tcPr>
          <w:p w14:paraId="77B0429B" w14:textId="77777777" w:rsidR="005151BA" w:rsidRPr="00D416F2" w:rsidRDefault="005151BA" w:rsidP="005151BA">
            <w:pPr>
              <w:pStyle w:val="BodyText"/>
              <w:tabs>
                <w:tab w:val="decimal" w:pos="606"/>
              </w:tabs>
              <w:spacing w:after="0" w:line="240" w:lineRule="atLeast"/>
              <w:ind w:left="-114" w:right="-131"/>
              <w:rPr>
                <w:rFonts w:cs="Times New Roman"/>
                <w:szCs w:val="22"/>
              </w:rPr>
            </w:pPr>
          </w:p>
        </w:tc>
        <w:tc>
          <w:tcPr>
            <w:tcW w:w="636" w:type="pct"/>
          </w:tcPr>
          <w:p w14:paraId="3FF82AFF" w14:textId="1092630B" w:rsidR="005151BA" w:rsidRPr="00D416F2" w:rsidRDefault="00555CBA" w:rsidP="005151BA">
            <w:pPr>
              <w:pStyle w:val="BodyText"/>
              <w:tabs>
                <w:tab w:val="decimal" w:pos="514"/>
              </w:tabs>
              <w:spacing w:after="0" w:line="240" w:lineRule="atLeast"/>
              <w:ind w:left="-114" w:right="-131"/>
              <w:rPr>
                <w:rFonts w:cs="Times New Roman"/>
                <w:szCs w:val="22"/>
              </w:rPr>
            </w:pPr>
            <w:r w:rsidRPr="00D416F2">
              <w:rPr>
                <w:rFonts w:cs="Times New Roman"/>
                <w:szCs w:val="22"/>
              </w:rPr>
              <w:t>11.4</w:t>
            </w:r>
            <w:r w:rsidR="009F30AA" w:rsidRPr="00D416F2">
              <w:rPr>
                <w:rFonts w:cs="Times New Roman"/>
                <w:szCs w:val="22"/>
              </w:rPr>
              <w:t>4</w:t>
            </w:r>
          </w:p>
        </w:tc>
      </w:tr>
      <w:tr w:rsidR="005151BA" w:rsidRPr="00E73E2B" w14:paraId="337E369B" w14:textId="77777777" w:rsidTr="004C3307">
        <w:tc>
          <w:tcPr>
            <w:tcW w:w="2777" w:type="pct"/>
          </w:tcPr>
          <w:p w14:paraId="4E545043" w14:textId="77777777" w:rsidR="005151BA" w:rsidRPr="00E73E2B" w:rsidRDefault="005151BA" w:rsidP="005151BA">
            <w:pPr>
              <w:spacing w:line="240" w:lineRule="atLeast"/>
              <w:ind w:right="-109"/>
              <w:rPr>
                <w:rFonts w:cs="Times New Roman"/>
                <w:b/>
                <w:bCs/>
                <w:szCs w:val="22"/>
              </w:rPr>
            </w:pPr>
            <w:r w:rsidRPr="00E73E2B">
              <w:rPr>
                <w:rFonts w:cs="Times New Roman"/>
                <w:b/>
                <w:bCs/>
                <w:szCs w:val="22"/>
              </w:rPr>
              <w:t>At 30 September 201</w:t>
            </w:r>
            <w:r>
              <w:rPr>
                <w:rFonts w:cs="Times New Roman"/>
                <w:b/>
                <w:bCs/>
                <w:szCs w:val="22"/>
              </w:rPr>
              <w:t>9</w:t>
            </w:r>
          </w:p>
        </w:tc>
        <w:tc>
          <w:tcPr>
            <w:tcW w:w="645" w:type="pct"/>
            <w:tcBorders>
              <w:top w:val="single" w:sz="4" w:space="0" w:color="auto"/>
              <w:bottom w:val="single" w:sz="4" w:space="0" w:color="auto"/>
            </w:tcBorders>
          </w:tcPr>
          <w:p w14:paraId="139805CA" w14:textId="4AC70229" w:rsidR="005151BA" w:rsidRPr="00D416F2" w:rsidRDefault="00284C51" w:rsidP="005151BA">
            <w:pPr>
              <w:tabs>
                <w:tab w:val="decimal" w:pos="540"/>
              </w:tabs>
              <w:rPr>
                <w:rFonts w:cs="Times New Roman"/>
                <w:b/>
                <w:bCs/>
                <w:szCs w:val="22"/>
              </w:rPr>
            </w:pPr>
            <w:r w:rsidRPr="00D416F2">
              <w:rPr>
                <w:rFonts w:cs="Times New Roman"/>
                <w:b/>
                <w:bCs/>
                <w:szCs w:val="22"/>
              </w:rPr>
              <w:t>4</w:t>
            </w:r>
            <w:r w:rsidR="00EA16F9" w:rsidRPr="00D416F2">
              <w:rPr>
                <w:rFonts w:cs="Times New Roman"/>
                <w:b/>
                <w:bCs/>
                <w:szCs w:val="22"/>
              </w:rPr>
              <w:t>4.8</w:t>
            </w:r>
            <w:r w:rsidR="00D416F2" w:rsidRPr="00D416F2">
              <w:rPr>
                <w:rFonts w:cs="Times New Roman"/>
                <w:b/>
                <w:bCs/>
                <w:szCs w:val="22"/>
              </w:rPr>
              <w:t>9</w:t>
            </w:r>
          </w:p>
        </w:tc>
        <w:tc>
          <w:tcPr>
            <w:tcW w:w="148" w:type="pct"/>
          </w:tcPr>
          <w:p w14:paraId="4A22DBFE" w14:textId="77777777" w:rsidR="005151BA" w:rsidRPr="00D416F2" w:rsidRDefault="005151BA" w:rsidP="005151BA">
            <w:pPr>
              <w:pStyle w:val="BodyText"/>
              <w:tabs>
                <w:tab w:val="decimal" w:pos="606"/>
              </w:tabs>
              <w:spacing w:after="0" w:line="240" w:lineRule="atLeast"/>
              <w:ind w:left="-114" w:right="-131"/>
              <w:rPr>
                <w:rFonts w:cs="Times New Roman"/>
                <w:b/>
                <w:bCs/>
                <w:szCs w:val="22"/>
              </w:rPr>
            </w:pPr>
          </w:p>
        </w:tc>
        <w:tc>
          <w:tcPr>
            <w:tcW w:w="645" w:type="pct"/>
            <w:tcBorders>
              <w:top w:val="single" w:sz="4" w:space="0" w:color="auto"/>
              <w:bottom w:val="single" w:sz="4" w:space="0" w:color="auto"/>
            </w:tcBorders>
          </w:tcPr>
          <w:p w14:paraId="365E6F4C" w14:textId="77777777" w:rsidR="005151BA" w:rsidRPr="00D416F2" w:rsidRDefault="00284C51" w:rsidP="005151BA">
            <w:pPr>
              <w:pStyle w:val="BodyText"/>
              <w:tabs>
                <w:tab w:val="decimal" w:pos="611"/>
              </w:tabs>
              <w:spacing w:after="0" w:line="240" w:lineRule="atLeast"/>
              <w:ind w:left="-114" w:right="-131"/>
              <w:rPr>
                <w:rFonts w:cs="Times New Roman"/>
                <w:b/>
                <w:bCs/>
                <w:szCs w:val="22"/>
              </w:rPr>
            </w:pPr>
            <w:r w:rsidRPr="00D416F2">
              <w:rPr>
                <w:rFonts w:cs="Times New Roman"/>
                <w:b/>
                <w:bCs/>
                <w:szCs w:val="22"/>
              </w:rPr>
              <w:t>-</w:t>
            </w:r>
          </w:p>
        </w:tc>
        <w:tc>
          <w:tcPr>
            <w:tcW w:w="149" w:type="pct"/>
          </w:tcPr>
          <w:p w14:paraId="5FE09026" w14:textId="77777777" w:rsidR="005151BA" w:rsidRPr="00D416F2" w:rsidRDefault="005151BA" w:rsidP="005151BA">
            <w:pPr>
              <w:pStyle w:val="BodyText"/>
              <w:tabs>
                <w:tab w:val="decimal" w:pos="606"/>
              </w:tabs>
              <w:spacing w:after="0" w:line="240" w:lineRule="atLeast"/>
              <w:ind w:left="-114" w:right="-131"/>
              <w:rPr>
                <w:rFonts w:cs="Times New Roman"/>
                <w:b/>
                <w:bCs/>
                <w:szCs w:val="22"/>
              </w:rPr>
            </w:pPr>
          </w:p>
        </w:tc>
        <w:tc>
          <w:tcPr>
            <w:tcW w:w="636" w:type="pct"/>
            <w:tcBorders>
              <w:top w:val="single" w:sz="4" w:space="0" w:color="auto"/>
              <w:bottom w:val="single" w:sz="4" w:space="0" w:color="auto"/>
            </w:tcBorders>
          </w:tcPr>
          <w:p w14:paraId="4506DDF7" w14:textId="37E93231" w:rsidR="005151BA" w:rsidRPr="00D416F2" w:rsidRDefault="00284C51" w:rsidP="005151BA">
            <w:pPr>
              <w:tabs>
                <w:tab w:val="decimal" w:pos="526"/>
              </w:tabs>
              <w:rPr>
                <w:rFonts w:cs="Times New Roman"/>
                <w:b/>
                <w:bCs/>
                <w:szCs w:val="22"/>
              </w:rPr>
            </w:pPr>
            <w:r w:rsidRPr="00D416F2">
              <w:rPr>
                <w:rFonts w:cs="Times New Roman"/>
                <w:b/>
                <w:bCs/>
                <w:szCs w:val="22"/>
              </w:rPr>
              <w:t>4</w:t>
            </w:r>
            <w:r w:rsidR="00EA16F9" w:rsidRPr="00D416F2">
              <w:rPr>
                <w:rFonts w:cs="Times New Roman"/>
                <w:b/>
                <w:bCs/>
                <w:szCs w:val="22"/>
              </w:rPr>
              <w:t>4.8</w:t>
            </w:r>
            <w:r w:rsidR="00D416F2" w:rsidRPr="00D416F2">
              <w:rPr>
                <w:rFonts w:cs="Times New Roman"/>
                <w:b/>
                <w:bCs/>
                <w:szCs w:val="22"/>
              </w:rPr>
              <w:t>9</w:t>
            </w:r>
          </w:p>
        </w:tc>
      </w:tr>
      <w:tr w:rsidR="005151BA" w:rsidRPr="00E73E2B" w14:paraId="6B4AF300" w14:textId="77777777" w:rsidTr="004C3307">
        <w:tc>
          <w:tcPr>
            <w:tcW w:w="2777" w:type="pct"/>
          </w:tcPr>
          <w:p w14:paraId="0C01A50A" w14:textId="77777777" w:rsidR="005151BA" w:rsidRPr="001D20CD" w:rsidRDefault="005151BA" w:rsidP="001D20CD">
            <w:pPr>
              <w:spacing w:line="240" w:lineRule="auto"/>
              <w:ind w:right="-109"/>
              <w:rPr>
                <w:rFonts w:cs="Times New Roman"/>
                <w:b/>
                <w:bCs/>
                <w:sz w:val="10"/>
                <w:szCs w:val="10"/>
              </w:rPr>
            </w:pPr>
          </w:p>
        </w:tc>
        <w:tc>
          <w:tcPr>
            <w:tcW w:w="645" w:type="pct"/>
            <w:tcBorders>
              <w:top w:val="single" w:sz="4" w:space="0" w:color="auto"/>
            </w:tcBorders>
          </w:tcPr>
          <w:p w14:paraId="3625241C" w14:textId="77777777" w:rsidR="005151BA" w:rsidRPr="001D20CD" w:rsidRDefault="005151BA" w:rsidP="001D20CD">
            <w:pPr>
              <w:pStyle w:val="BodyText"/>
              <w:tabs>
                <w:tab w:val="decimal" w:pos="525"/>
              </w:tabs>
              <w:spacing w:after="0" w:line="240" w:lineRule="auto"/>
              <w:ind w:left="-114" w:right="-131"/>
              <w:rPr>
                <w:rFonts w:cs="Times New Roman"/>
                <w:b/>
                <w:bCs/>
                <w:sz w:val="10"/>
                <w:szCs w:val="10"/>
              </w:rPr>
            </w:pPr>
          </w:p>
        </w:tc>
        <w:tc>
          <w:tcPr>
            <w:tcW w:w="148" w:type="pct"/>
          </w:tcPr>
          <w:p w14:paraId="49E717D8" w14:textId="77777777" w:rsidR="005151BA" w:rsidRPr="001D20CD" w:rsidRDefault="005151BA" w:rsidP="001D20CD">
            <w:pPr>
              <w:pStyle w:val="BodyText"/>
              <w:tabs>
                <w:tab w:val="decimal" w:pos="612"/>
              </w:tabs>
              <w:spacing w:after="0" w:line="240" w:lineRule="auto"/>
              <w:ind w:left="-120" w:right="-108"/>
              <w:rPr>
                <w:rFonts w:cs="Times New Roman"/>
                <w:b/>
                <w:bCs/>
                <w:sz w:val="10"/>
                <w:szCs w:val="10"/>
              </w:rPr>
            </w:pPr>
          </w:p>
        </w:tc>
        <w:tc>
          <w:tcPr>
            <w:tcW w:w="645" w:type="pct"/>
            <w:tcBorders>
              <w:top w:val="single" w:sz="4" w:space="0" w:color="auto"/>
            </w:tcBorders>
          </w:tcPr>
          <w:p w14:paraId="418A92DC" w14:textId="77777777" w:rsidR="005151BA" w:rsidRPr="001D20CD" w:rsidRDefault="005151BA" w:rsidP="001D20CD">
            <w:pPr>
              <w:pStyle w:val="BodyText"/>
              <w:tabs>
                <w:tab w:val="decimal" w:pos="526"/>
              </w:tabs>
              <w:spacing w:after="0" w:line="240" w:lineRule="auto"/>
              <w:ind w:left="-108" w:right="-93"/>
              <w:rPr>
                <w:rFonts w:cs="Times New Roman"/>
                <w:b/>
                <w:bCs/>
                <w:sz w:val="10"/>
                <w:szCs w:val="10"/>
              </w:rPr>
            </w:pPr>
          </w:p>
        </w:tc>
        <w:tc>
          <w:tcPr>
            <w:tcW w:w="149" w:type="pct"/>
          </w:tcPr>
          <w:p w14:paraId="7C30D025" w14:textId="77777777" w:rsidR="005151BA" w:rsidRPr="001D20CD" w:rsidRDefault="005151BA" w:rsidP="001D20CD">
            <w:pPr>
              <w:pStyle w:val="BodyText"/>
              <w:tabs>
                <w:tab w:val="decimal" w:pos="612"/>
              </w:tabs>
              <w:spacing w:after="0" w:line="240" w:lineRule="auto"/>
              <w:ind w:left="-120" w:right="-108"/>
              <w:rPr>
                <w:rFonts w:cs="Times New Roman"/>
                <w:b/>
                <w:bCs/>
                <w:sz w:val="10"/>
                <w:szCs w:val="10"/>
              </w:rPr>
            </w:pPr>
          </w:p>
        </w:tc>
        <w:tc>
          <w:tcPr>
            <w:tcW w:w="636" w:type="pct"/>
            <w:tcBorders>
              <w:top w:val="single" w:sz="4" w:space="0" w:color="auto"/>
            </w:tcBorders>
          </w:tcPr>
          <w:p w14:paraId="77AE0D8E" w14:textId="77777777" w:rsidR="005151BA" w:rsidRPr="001D20CD" w:rsidRDefault="005151BA" w:rsidP="001D20CD">
            <w:pPr>
              <w:pStyle w:val="BodyText"/>
              <w:tabs>
                <w:tab w:val="decimal" w:pos="514"/>
              </w:tabs>
              <w:spacing w:after="0" w:line="240" w:lineRule="auto"/>
              <w:ind w:left="-108" w:right="-87"/>
              <w:rPr>
                <w:rFonts w:cs="Times New Roman"/>
                <w:b/>
                <w:bCs/>
                <w:sz w:val="10"/>
                <w:szCs w:val="10"/>
              </w:rPr>
            </w:pPr>
          </w:p>
        </w:tc>
      </w:tr>
      <w:tr w:rsidR="005151BA" w:rsidRPr="00E73E2B" w14:paraId="5B8C6430" w14:textId="77777777" w:rsidTr="004C3307">
        <w:trPr>
          <w:trHeight w:val="240"/>
        </w:trPr>
        <w:tc>
          <w:tcPr>
            <w:tcW w:w="2777" w:type="pct"/>
          </w:tcPr>
          <w:p w14:paraId="35592EED" w14:textId="77777777" w:rsidR="005151BA" w:rsidRPr="00E73E2B" w:rsidRDefault="005151BA" w:rsidP="005151BA">
            <w:pPr>
              <w:spacing w:line="240" w:lineRule="atLeast"/>
              <w:ind w:right="-109"/>
              <w:rPr>
                <w:rFonts w:cs="Times New Roman"/>
                <w:b/>
                <w:bCs/>
                <w:szCs w:val="22"/>
              </w:rPr>
            </w:pPr>
            <w:r w:rsidRPr="00E73E2B">
              <w:rPr>
                <w:rFonts w:cs="Times New Roman"/>
                <w:b/>
                <w:bCs/>
                <w:i/>
                <w:iCs/>
                <w:szCs w:val="22"/>
              </w:rPr>
              <w:t>Net book value</w:t>
            </w:r>
          </w:p>
        </w:tc>
        <w:tc>
          <w:tcPr>
            <w:tcW w:w="645" w:type="pct"/>
          </w:tcPr>
          <w:p w14:paraId="396A118A" w14:textId="77777777" w:rsidR="005151BA" w:rsidRPr="00D416F2" w:rsidRDefault="005151BA" w:rsidP="005151BA">
            <w:pPr>
              <w:pStyle w:val="BodyText"/>
              <w:tabs>
                <w:tab w:val="decimal" w:pos="525"/>
              </w:tabs>
              <w:spacing w:after="0" w:line="240" w:lineRule="atLeast"/>
              <w:ind w:left="-120" w:right="-107"/>
              <w:rPr>
                <w:rFonts w:cs="Times New Roman"/>
                <w:szCs w:val="22"/>
              </w:rPr>
            </w:pPr>
          </w:p>
        </w:tc>
        <w:tc>
          <w:tcPr>
            <w:tcW w:w="148" w:type="pct"/>
          </w:tcPr>
          <w:p w14:paraId="352FB400" w14:textId="77777777" w:rsidR="005151BA" w:rsidRPr="00D416F2" w:rsidRDefault="005151BA" w:rsidP="005151BA">
            <w:pPr>
              <w:pStyle w:val="BodyText"/>
              <w:tabs>
                <w:tab w:val="decimal" w:pos="612"/>
              </w:tabs>
              <w:spacing w:after="0" w:line="240" w:lineRule="atLeast"/>
              <w:ind w:left="-120" w:right="-107"/>
              <w:rPr>
                <w:rFonts w:cs="Times New Roman"/>
                <w:szCs w:val="22"/>
              </w:rPr>
            </w:pPr>
          </w:p>
        </w:tc>
        <w:tc>
          <w:tcPr>
            <w:tcW w:w="645" w:type="pct"/>
          </w:tcPr>
          <w:p w14:paraId="021927D0" w14:textId="77777777" w:rsidR="005151BA" w:rsidRPr="00D416F2" w:rsidRDefault="005151BA" w:rsidP="005151BA">
            <w:pPr>
              <w:pStyle w:val="BodyText"/>
              <w:tabs>
                <w:tab w:val="decimal" w:pos="526"/>
              </w:tabs>
              <w:spacing w:after="0" w:line="240" w:lineRule="atLeast"/>
              <w:ind w:left="-120" w:right="-107"/>
              <w:rPr>
                <w:rFonts w:cs="Times New Roman"/>
                <w:szCs w:val="22"/>
              </w:rPr>
            </w:pPr>
          </w:p>
        </w:tc>
        <w:tc>
          <w:tcPr>
            <w:tcW w:w="149" w:type="pct"/>
          </w:tcPr>
          <w:p w14:paraId="1A1918CD" w14:textId="77777777" w:rsidR="005151BA" w:rsidRPr="00D416F2" w:rsidRDefault="005151BA" w:rsidP="005151BA">
            <w:pPr>
              <w:pStyle w:val="BodyText"/>
              <w:tabs>
                <w:tab w:val="decimal" w:pos="612"/>
              </w:tabs>
              <w:spacing w:after="0" w:line="240" w:lineRule="atLeast"/>
              <w:ind w:left="-120" w:right="-107"/>
              <w:rPr>
                <w:rFonts w:cs="Times New Roman"/>
                <w:szCs w:val="22"/>
              </w:rPr>
            </w:pPr>
          </w:p>
        </w:tc>
        <w:tc>
          <w:tcPr>
            <w:tcW w:w="636" w:type="pct"/>
          </w:tcPr>
          <w:p w14:paraId="4FD939D4" w14:textId="77777777" w:rsidR="005151BA" w:rsidRPr="00D416F2" w:rsidRDefault="005151BA" w:rsidP="005151BA">
            <w:pPr>
              <w:pStyle w:val="BodyText"/>
              <w:tabs>
                <w:tab w:val="decimal" w:pos="514"/>
              </w:tabs>
              <w:spacing w:after="0" w:line="240" w:lineRule="atLeast"/>
              <w:ind w:left="-120" w:right="-107"/>
              <w:rPr>
                <w:rFonts w:cs="Times New Roman"/>
                <w:szCs w:val="22"/>
              </w:rPr>
            </w:pPr>
          </w:p>
        </w:tc>
      </w:tr>
      <w:tr w:rsidR="005151BA" w:rsidRPr="00E73E2B" w14:paraId="04734E80" w14:textId="77777777" w:rsidTr="004C3307">
        <w:trPr>
          <w:trHeight w:val="240"/>
        </w:trPr>
        <w:tc>
          <w:tcPr>
            <w:tcW w:w="2777" w:type="pct"/>
          </w:tcPr>
          <w:p w14:paraId="33EC6E0A" w14:textId="77777777" w:rsidR="005151BA" w:rsidRPr="00E73E2B" w:rsidRDefault="005151BA" w:rsidP="005151BA">
            <w:pPr>
              <w:spacing w:line="240" w:lineRule="atLeast"/>
              <w:ind w:right="-109"/>
              <w:rPr>
                <w:rFonts w:cs="Times New Roman"/>
                <w:b/>
                <w:bCs/>
                <w:szCs w:val="22"/>
              </w:rPr>
            </w:pPr>
            <w:r w:rsidRPr="00E73E2B">
              <w:rPr>
                <w:rFonts w:cs="Times New Roman"/>
                <w:b/>
                <w:bCs/>
                <w:szCs w:val="22"/>
              </w:rPr>
              <w:t xml:space="preserve">At 1 </w:t>
            </w:r>
            <w:r w:rsidRPr="00E73E2B">
              <w:rPr>
                <w:rFonts w:cs="Times New Roman"/>
                <w:b/>
                <w:bCs/>
                <w:szCs w:val="22"/>
                <w:lang w:val="en-US"/>
              </w:rPr>
              <w:t>October 2017</w:t>
            </w:r>
          </w:p>
        </w:tc>
        <w:tc>
          <w:tcPr>
            <w:tcW w:w="645" w:type="pct"/>
            <w:tcBorders>
              <w:bottom w:val="double" w:sz="4" w:space="0" w:color="auto"/>
            </w:tcBorders>
          </w:tcPr>
          <w:p w14:paraId="10463EFE" w14:textId="77777777" w:rsidR="005151BA" w:rsidRPr="00D416F2" w:rsidRDefault="005151BA" w:rsidP="005151BA">
            <w:pPr>
              <w:pStyle w:val="BodyText"/>
              <w:tabs>
                <w:tab w:val="decimal" w:pos="540"/>
              </w:tabs>
              <w:spacing w:after="0" w:line="240" w:lineRule="atLeast"/>
              <w:ind w:left="-120" w:right="-107"/>
              <w:rPr>
                <w:rFonts w:cs="Times New Roman"/>
                <w:b/>
                <w:bCs/>
                <w:szCs w:val="22"/>
              </w:rPr>
            </w:pPr>
            <w:r w:rsidRPr="00D416F2">
              <w:rPr>
                <w:rFonts w:cs="Times New Roman"/>
                <w:b/>
                <w:bCs/>
                <w:szCs w:val="22"/>
              </w:rPr>
              <w:t>9.46</w:t>
            </w:r>
          </w:p>
        </w:tc>
        <w:tc>
          <w:tcPr>
            <w:tcW w:w="148" w:type="pct"/>
          </w:tcPr>
          <w:p w14:paraId="71EB4314" w14:textId="77777777" w:rsidR="005151BA" w:rsidRPr="00D416F2" w:rsidRDefault="005151BA" w:rsidP="005151BA">
            <w:pPr>
              <w:pStyle w:val="BodyText"/>
              <w:tabs>
                <w:tab w:val="decimal" w:pos="612"/>
              </w:tabs>
              <w:spacing w:after="0" w:line="240" w:lineRule="atLeast"/>
              <w:ind w:left="-120" w:right="-107"/>
              <w:jc w:val="center"/>
              <w:rPr>
                <w:rFonts w:cs="Times New Roman"/>
                <w:b/>
                <w:bCs/>
                <w:szCs w:val="22"/>
              </w:rPr>
            </w:pPr>
          </w:p>
        </w:tc>
        <w:tc>
          <w:tcPr>
            <w:tcW w:w="645" w:type="pct"/>
            <w:tcBorders>
              <w:bottom w:val="double" w:sz="4" w:space="0" w:color="auto"/>
            </w:tcBorders>
          </w:tcPr>
          <w:p w14:paraId="697947EE" w14:textId="77777777" w:rsidR="005151BA" w:rsidRPr="00D416F2" w:rsidRDefault="005151BA" w:rsidP="005151BA">
            <w:pPr>
              <w:pStyle w:val="BodyText"/>
              <w:tabs>
                <w:tab w:val="decimal" w:pos="341"/>
              </w:tabs>
              <w:spacing w:after="0" w:line="240" w:lineRule="atLeast"/>
              <w:ind w:left="-120" w:right="-107"/>
              <w:jc w:val="center"/>
              <w:rPr>
                <w:rFonts w:cs="Times New Roman"/>
                <w:b/>
                <w:bCs/>
                <w:szCs w:val="22"/>
              </w:rPr>
            </w:pPr>
            <w:r w:rsidRPr="00D416F2">
              <w:rPr>
                <w:rFonts w:cs="Times New Roman"/>
                <w:b/>
                <w:bCs/>
                <w:szCs w:val="22"/>
              </w:rPr>
              <w:t>10.73</w:t>
            </w:r>
          </w:p>
        </w:tc>
        <w:tc>
          <w:tcPr>
            <w:tcW w:w="149" w:type="pct"/>
          </w:tcPr>
          <w:p w14:paraId="6CC9646D" w14:textId="77777777" w:rsidR="005151BA" w:rsidRPr="00D416F2" w:rsidRDefault="005151BA" w:rsidP="005151BA">
            <w:pPr>
              <w:pStyle w:val="BodyText"/>
              <w:tabs>
                <w:tab w:val="decimal" w:pos="612"/>
              </w:tabs>
              <w:spacing w:after="0" w:line="240" w:lineRule="atLeast"/>
              <w:ind w:left="-120" w:right="-107"/>
              <w:jc w:val="center"/>
              <w:rPr>
                <w:rFonts w:cs="Times New Roman"/>
                <w:b/>
                <w:bCs/>
                <w:szCs w:val="22"/>
              </w:rPr>
            </w:pPr>
          </w:p>
        </w:tc>
        <w:tc>
          <w:tcPr>
            <w:tcW w:w="636" w:type="pct"/>
            <w:tcBorders>
              <w:bottom w:val="double" w:sz="4" w:space="0" w:color="auto"/>
            </w:tcBorders>
          </w:tcPr>
          <w:p w14:paraId="051EAA2E" w14:textId="77777777" w:rsidR="005151BA" w:rsidRPr="00D416F2" w:rsidRDefault="005151BA" w:rsidP="005151BA">
            <w:pPr>
              <w:pStyle w:val="BodyText"/>
              <w:tabs>
                <w:tab w:val="decimal" w:pos="520"/>
              </w:tabs>
              <w:spacing w:after="0" w:line="240" w:lineRule="atLeast"/>
              <w:ind w:left="-120" w:right="-107"/>
              <w:rPr>
                <w:rFonts w:cs="Times New Roman"/>
                <w:b/>
                <w:bCs/>
                <w:szCs w:val="22"/>
              </w:rPr>
            </w:pPr>
            <w:r w:rsidRPr="00D416F2">
              <w:rPr>
                <w:rFonts w:cs="Times New Roman"/>
                <w:b/>
                <w:bCs/>
                <w:szCs w:val="22"/>
              </w:rPr>
              <w:t>20.19</w:t>
            </w:r>
          </w:p>
        </w:tc>
      </w:tr>
      <w:tr w:rsidR="005151BA" w:rsidRPr="00E73E2B" w14:paraId="5AB3C314" w14:textId="77777777" w:rsidTr="004C3307">
        <w:trPr>
          <w:trHeight w:val="240"/>
        </w:trPr>
        <w:tc>
          <w:tcPr>
            <w:tcW w:w="2777" w:type="pct"/>
          </w:tcPr>
          <w:p w14:paraId="56974948" w14:textId="77777777" w:rsidR="005151BA" w:rsidRPr="00E73E2B" w:rsidRDefault="005151BA" w:rsidP="005151BA">
            <w:pPr>
              <w:spacing w:line="240" w:lineRule="atLeast"/>
              <w:ind w:right="-109"/>
              <w:rPr>
                <w:rFonts w:cs="Times New Roman"/>
                <w:b/>
                <w:bCs/>
                <w:szCs w:val="22"/>
              </w:rPr>
            </w:pPr>
            <w:r w:rsidRPr="00E73E2B">
              <w:rPr>
                <w:rFonts w:cs="Times New Roman"/>
                <w:b/>
                <w:bCs/>
                <w:szCs w:val="22"/>
              </w:rPr>
              <w:t>At 30 September 201</w:t>
            </w:r>
            <w:r>
              <w:rPr>
                <w:rFonts w:cs="Times New Roman"/>
                <w:b/>
                <w:bCs/>
                <w:szCs w:val="22"/>
              </w:rPr>
              <w:t>8</w:t>
            </w:r>
            <w:r w:rsidRPr="00E73E2B">
              <w:rPr>
                <w:rFonts w:cs="Times New Roman"/>
                <w:b/>
                <w:bCs/>
                <w:szCs w:val="22"/>
              </w:rPr>
              <w:t xml:space="preserve"> and 1 </w:t>
            </w:r>
            <w:r w:rsidRPr="00E73E2B">
              <w:rPr>
                <w:rFonts w:cs="Times New Roman"/>
                <w:b/>
                <w:bCs/>
                <w:szCs w:val="22"/>
                <w:lang w:val="en-US"/>
              </w:rPr>
              <w:t>October 201</w:t>
            </w:r>
            <w:r>
              <w:rPr>
                <w:rFonts w:cs="Times New Roman"/>
                <w:b/>
                <w:bCs/>
                <w:szCs w:val="22"/>
                <w:lang w:val="en-US"/>
              </w:rPr>
              <w:t>8</w:t>
            </w:r>
          </w:p>
        </w:tc>
        <w:tc>
          <w:tcPr>
            <w:tcW w:w="645" w:type="pct"/>
            <w:tcBorders>
              <w:top w:val="double" w:sz="4" w:space="0" w:color="auto"/>
              <w:bottom w:val="double" w:sz="4" w:space="0" w:color="auto"/>
            </w:tcBorders>
          </w:tcPr>
          <w:p w14:paraId="04E3459F" w14:textId="431CF2A4" w:rsidR="005151BA" w:rsidRPr="00D416F2" w:rsidRDefault="005151BA" w:rsidP="005151BA">
            <w:pPr>
              <w:pStyle w:val="BodyText"/>
              <w:tabs>
                <w:tab w:val="decimal" w:pos="540"/>
              </w:tabs>
              <w:spacing w:after="0" w:line="240" w:lineRule="atLeast"/>
              <w:ind w:left="-120" w:right="-107"/>
              <w:rPr>
                <w:rFonts w:cs="Times New Roman"/>
                <w:b/>
                <w:bCs/>
                <w:szCs w:val="22"/>
              </w:rPr>
            </w:pPr>
            <w:r w:rsidRPr="00D416F2">
              <w:rPr>
                <w:rFonts w:cs="Times New Roman"/>
                <w:b/>
                <w:bCs/>
                <w:szCs w:val="22"/>
              </w:rPr>
              <w:t>13.2</w:t>
            </w:r>
            <w:r w:rsidR="008E7AE3">
              <w:rPr>
                <w:rFonts w:cs="Times New Roman"/>
                <w:b/>
                <w:bCs/>
                <w:szCs w:val="22"/>
              </w:rPr>
              <w:t>6</w:t>
            </w:r>
          </w:p>
        </w:tc>
        <w:tc>
          <w:tcPr>
            <w:tcW w:w="148" w:type="pct"/>
          </w:tcPr>
          <w:p w14:paraId="1DF29EE9" w14:textId="77777777" w:rsidR="005151BA" w:rsidRPr="00D416F2" w:rsidRDefault="005151BA" w:rsidP="005151BA">
            <w:pPr>
              <w:pStyle w:val="BodyText"/>
              <w:tabs>
                <w:tab w:val="decimal" w:pos="612"/>
              </w:tabs>
              <w:spacing w:after="0" w:line="240" w:lineRule="atLeast"/>
              <w:ind w:left="-120" w:right="-107"/>
              <w:jc w:val="center"/>
              <w:rPr>
                <w:rFonts w:cs="Times New Roman"/>
                <w:b/>
                <w:bCs/>
                <w:szCs w:val="22"/>
              </w:rPr>
            </w:pPr>
          </w:p>
        </w:tc>
        <w:tc>
          <w:tcPr>
            <w:tcW w:w="645" w:type="pct"/>
            <w:tcBorders>
              <w:top w:val="double" w:sz="4" w:space="0" w:color="auto"/>
              <w:bottom w:val="double" w:sz="4" w:space="0" w:color="auto"/>
            </w:tcBorders>
          </w:tcPr>
          <w:p w14:paraId="7FC70252" w14:textId="77777777" w:rsidR="005151BA" w:rsidRPr="00D416F2" w:rsidRDefault="005151BA" w:rsidP="005151BA">
            <w:pPr>
              <w:pStyle w:val="BodyText"/>
              <w:tabs>
                <w:tab w:val="decimal" w:pos="341"/>
              </w:tabs>
              <w:spacing w:after="0" w:line="240" w:lineRule="atLeast"/>
              <w:ind w:left="-120" w:right="-107"/>
              <w:jc w:val="center"/>
              <w:rPr>
                <w:rFonts w:cs="Times New Roman"/>
                <w:b/>
                <w:bCs/>
                <w:szCs w:val="22"/>
              </w:rPr>
            </w:pPr>
            <w:r w:rsidRPr="00D416F2">
              <w:rPr>
                <w:rFonts w:cs="Times New Roman"/>
                <w:b/>
                <w:bCs/>
                <w:szCs w:val="22"/>
              </w:rPr>
              <w:t>24.64</w:t>
            </w:r>
          </w:p>
        </w:tc>
        <w:tc>
          <w:tcPr>
            <w:tcW w:w="149" w:type="pct"/>
          </w:tcPr>
          <w:p w14:paraId="10B0EE0A" w14:textId="77777777" w:rsidR="005151BA" w:rsidRPr="00D416F2" w:rsidRDefault="005151BA" w:rsidP="005151BA">
            <w:pPr>
              <w:pStyle w:val="BodyText"/>
              <w:tabs>
                <w:tab w:val="decimal" w:pos="612"/>
              </w:tabs>
              <w:spacing w:after="0" w:line="240" w:lineRule="atLeast"/>
              <w:ind w:left="-120" w:right="-107"/>
              <w:jc w:val="center"/>
              <w:rPr>
                <w:rFonts w:cs="Times New Roman"/>
                <w:b/>
                <w:bCs/>
                <w:szCs w:val="22"/>
              </w:rPr>
            </w:pPr>
          </w:p>
        </w:tc>
        <w:tc>
          <w:tcPr>
            <w:tcW w:w="636" w:type="pct"/>
            <w:tcBorders>
              <w:top w:val="double" w:sz="4" w:space="0" w:color="auto"/>
              <w:bottom w:val="double" w:sz="4" w:space="0" w:color="auto"/>
            </w:tcBorders>
          </w:tcPr>
          <w:p w14:paraId="6EA8BEFC" w14:textId="21F75030" w:rsidR="005151BA" w:rsidRPr="00D416F2" w:rsidRDefault="005151BA" w:rsidP="005151BA">
            <w:pPr>
              <w:pStyle w:val="BodyText"/>
              <w:tabs>
                <w:tab w:val="decimal" w:pos="520"/>
              </w:tabs>
              <w:spacing w:after="0" w:line="240" w:lineRule="atLeast"/>
              <w:ind w:left="-120" w:right="-107"/>
              <w:rPr>
                <w:rFonts w:cs="Times New Roman"/>
                <w:b/>
                <w:bCs/>
                <w:szCs w:val="22"/>
              </w:rPr>
            </w:pPr>
            <w:r w:rsidRPr="00D416F2">
              <w:rPr>
                <w:rFonts w:cs="Times New Roman"/>
                <w:b/>
                <w:bCs/>
                <w:szCs w:val="22"/>
              </w:rPr>
              <w:t>37.9</w:t>
            </w:r>
            <w:r w:rsidR="008E7AE3">
              <w:rPr>
                <w:rFonts w:cs="Times New Roman"/>
                <w:b/>
                <w:bCs/>
                <w:szCs w:val="22"/>
              </w:rPr>
              <w:t>0</w:t>
            </w:r>
          </w:p>
        </w:tc>
      </w:tr>
      <w:tr w:rsidR="005151BA" w:rsidRPr="00E41EC2" w14:paraId="43A85C4F" w14:textId="77777777" w:rsidTr="004C3307">
        <w:trPr>
          <w:trHeight w:val="240"/>
        </w:trPr>
        <w:tc>
          <w:tcPr>
            <w:tcW w:w="2777" w:type="pct"/>
          </w:tcPr>
          <w:p w14:paraId="3D4FC815" w14:textId="77777777" w:rsidR="005151BA" w:rsidRPr="00E73E2B" w:rsidRDefault="005151BA" w:rsidP="005151BA">
            <w:pPr>
              <w:spacing w:line="240" w:lineRule="atLeast"/>
              <w:ind w:right="-109"/>
              <w:rPr>
                <w:rFonts w:cs="Times New Roman"/>
                <w:b/>
                <w:bCs/>
                <w:szCs w:val="22"/>
              </w:rPr>
            </w:pPr>
            <w:r w:rsidRPr="00E73E2B">
              <w:rPr>
                <w:rFonts w:cs="Times New Roman"/>
                <w:b/>
                <w:bCs/>
                <w:szCs w:val="22"/>
              </w:rPr>
              <w:t>At 30 September 201</w:t>
            </w:r>
            <w:r>
              <w:rPr>
                <w:rFonts w:cs="Times New Roman"/>
                <w:b/>
                <w:bCs/>
                <w:szCs w:val="22"/>
              </w:rPr>
              <w:t>9</w:t>
            </w:r>
          </w:p>
        </w:tc>
        <w:tc>
          <w:tcPr>
            <w:tcW w:w="645" w:type="pct"/>
            <w:tcBorders>
              <w:top w:val="double" w:sz="4" w:space="0" w:color="auto"/>
              <w:bottom w:val="double" w:sz="4" w:space="0" w:color="auto"/>
            </w:tcBorders>
          </w:tcPr>
          <w:p w14:paraId="38BBA419" w14:textId="6432EDD2" w:rsidR="005151BA" w:rsidRPr="00D416F2" w:rsidRDefault="00EA16F9" w:rsidP="005151BA">
            <w:pPr>
              <w:pStyle w:val="BodyText"/>
              <w:tabs>
                <w:tab w:val="decimal" w:pos="540"/>
              </w:tabs>
              <w:spacing w:after="0" w:line="240" w:lineRule="atLeast"/>
              <w:ind w:left="-120" w:right="-107"/>
              <w:rPr>
                <w:rFonts w:cs="Times New Roman"/>
                <w:b/>
                <w:bCs/>
                <w:szCs w:val="22"/>
              </w:rPr>
            </w:pPr>
            <w:r w:rsidRPr="00D416F2">
              <w:rPr>
                <w:rFonts w:cs="Times New Roman"/>
                <w:b/>
                <w:bCs/>
                <w:szCs w:val="22"/>
              </w:rPr>
              <w:t>36.2</w:t>
            </w:r>
            <w:r w:rsidR="00D416F2" w:rsidRPr="00D416F2">
              <w:rPr>
                <w:rFonts w:cs="Times New Roman"/>
                <w:b/>
                <w:bCs/>
                <w:szCs w:val="22"/>
              </w:rPr>
              <w:t>2</w:t>
            </w:r>
          </w:p>
        </w:tc>
        <w:tc>
          <w:tcPr>
            <w:tcW w:w="148" w:type="pct"/>
          </w:tcPr>
          <w:p w14:paraId="11931E17" w14:textId="77777777" w:rsidR="005151BA" w:rsidRPr="00D416F2" w:rsidRDefault="005151BA" w:rsidP="005151BA">
            <w:pPr>
              <w:pStyle w:val="BodyText"/>
              <w:tabs>
                <w:tab w:val="decimal" w:pos="612"/>
              </w:tabs>
              <w:spacing w:after="0" w:line="240" w:lineRule="atLeast"/>
              <w:ind w:left="-120" w:right="-107"/>
              <w:jc w:val="center"/>
              <w:rPr>
                <w:rFonts w:cs="Times New Roman"/>
                <w:b/>
                <w:bCs/>
                <w:szCs w:val="22"/>
              </w:rPr>
            </w:pPr>
          </w:p>
        </w:tc>
        <w:tc>
          <w:tcPr>
            <w:tcW w:w="645" w:type="pct"/>
            <w:tcBorders>
              <w:top w:val="double" w:sz="4" w:space="0" w:color="auto"/>
              <w:bottom w:val="double" w:sz="4" w:space="0" w:color="auto"/>
            </w:tcBorders>
          </w:tcPr>
          <w:p w14:paraId="53F60503" w14:textId="77777777" w:rsidR="005151BA" w:rsidRPr="00D416F2" w:rsidRDefault="00555CBA" w:rsidP="005151BA">
            <w:pPr>
              <w:pStyle w:val="BodyText"/>
              <w:tabs>
                <w:tab w:val="decimal" w:pos="341"/>
              </w:tabs>
              <w:spacing w:after="0" w:line="240" w:lineRule="atLeast"/>
              <w:ind w:left="-120" w:right="-107"/>
              <w:jc w:val="center"/>
              <w:rPr>
                <w:rFonts w:cs="Times New Roman"/>
                <w:b/>
                <w:bCs/>
                <w:szCs w:val="22"/>
              </w:rPr>
            </w:pPr>
            <w:r w:rsidRPr="00D416F2">
              <w:rPr>
                <w:rFonts w:cs="Times New Roman"/>
                <w:b/>
                <w:bCs/>
                <w:szCs w:val="22"/>
              </w:rPr>
              <w:t>24.09</w:t>
            </w:r>
          </w:p>
        </w:tc>
        <w:tc>
          <w:tcPr>
            <w:tcW w:w="149" w:type="pct"/>
          </w:tcPr>
          <w:p w14:paraId="202B27D2" w14:textId="77777777" w:rsidR="005151BA" w:rsidRPr="00D416F2" w:rsidRDefault="005151BA" w:rsidP="005151BA">
            <w:pPr>
              <w:pStyle w:val="BodyText"/>
              <w:tabs>
                <w:tab w:val="decimal" w:pos="612"/>
              </w:tabs>
              <w:spacing w:after="0" w:line="240" w:lineRule="atLeast"/>
              <w:ind w:left="-120" w:right="-107"/>
              <w:jc w:val="center"/>
              <w:rPr>
                <w:rFonts w:cs="Times New Roman"/>
                <w:b/>
                <w:bCs/>
                <w:szCs w:val="22"/>
              </w:rPr>
            </w:pPr>
          </w:p>
        </w:tc>
        <w:tc>
          <w:tcPr>
            <w:tcW w:w="636" w:type="pct"/>
            <w:tcBorders>
              <w:top w:val="double" w:sz="4" w:space="0" w:color="auto"/>
              <w:bottom w:val="double" w:sz="4" w:space="0" w:color="auto"/>
            </w:tcBorders>
          </w:tcPr>
          <w:p w14:paraId="32A37410" w14:textId="2791740C" w:rsidR="005151BA" w:rsidRPr="00D416F2" w:rsidRDefault="00EA16F9" w:rsidP="005151BA">
            <w:pPr>
              <w:pStyle w:val="BodyText"/>
              <w:tabs>
                <w:tab w:val="decimal" w:pos="520"/>
              </w:tabs>
              <w:spacing w:after="0" w:line="240" w:lineRule="atLeast"/>
              <w:ind w:left="-120" w:right="-107"/>
              <w:rPr>
                <w:rFonts w:cs="Times New Roman"/>
                <w:b/>
                <w:bCs/>
                <w:szCs w:val="22"/>
              </w:rPr>
            </w:pPr>
            <w:r w:rsidRPr="00D416F2">
              <w:rPr>
                <w:rFonts w:cs="Times New Roman"/>
                <w:b/>
                <w:bCs/>
                <w:szCs w:val="22"/>
              </w:rPr>
              <w:t>60.3</w:t>
            </w:r>
            <w:r w:rsidR="00D416F2" w:rsidRPr="00D416F2">
              <w:rPr>
                <w:rFonts w:cs="Times New Roman"/>
                <w:b/>
                <w:bCs/>
                <w:szCs w:val="22"/>
              </w:rPr>
              <w:t>1</w:t>
            </w:r>
          </w:p>
        </w:tc>
      </w:tr>
    </w:tbl>
    <w:p w14:paraId="2CEA1C04" w14:textId="77777777" w:rsidR="00B3031C" w:rsidRPr="001D20CD" w:rsidRDefault="00B3031C" w:rsidP="00B3031C">
      <w:pPr>
        <w:pStyle w:val="BodyText"/>
        <w:tabs>
          <w:tab w:val="left" w:pos="540"/>
        </w:tabs>
        <w:spacing w:after="0" w:line="240" w:lineRule="atLeast"/>
        <w:contextualSpacing/>
        <w:jc w:val="both"/>
        <w:rPr>
          <w:rFonts w:cs="Times New Roman"/>
          <w:b/>
          <w:bCs/>
          <w:sz w:val="18"/>
          <w:szCs w:val="18"/>
        </w:rPr>
      </w:pPr>
    </w:p>
    <w:tbl>
      <w:tblPr>
        <w:tblW w:w="9122" w:type="dxa"/>
        <w:tblInd w:w="450" w:type="dxa"/>
        <w:tblLayout w:type="fixed"/>
        <w:tblLook w:val="0000" w:firstRow="0" w:lastRow="0" w:firstColumn="0" w:lastColumn="0" w:noHBand="0" w:noVBand="0"/>
      </w:tblPr>
      <w:tblGrid>
        <w:gridCol w:w="5043"/>
        <w:gridCol w:w="1169"/>
        <w:gridCol w:w="35"/>
        <w:gridCol w:w="237"/>
        <w:gridCol w:w="1177"/>
        <w:gridCol w:w="286"/>
        <w:gridCol w:w="1149"/>
        <w:gridCol w:w="26"/>
      </w:tblGrid>
      <w:tr w:rsidR="00B3031C" w:rsidRPr="00E41EC2" w14:paraId="03B368E1" w14:textId="77777777" w:rsidTr="005151BA">
        <w:trPr>
          <w:gridAfter w:val="1"/>
          <w:wAfter w:w="14" w:type="pct"/>
          <w:tblHeader/>
        </w:trPr>
        <w:tc>
          <w:tcPr>
            <w:tcW w:w="2764" w:type="pct"/>
          </w:tcPr>
          <w:p w14:paraId="2C418CB6" w14:textId="77777777" w:rsidR="00B3031C" w:rsidRPr="00E41EC2" w:rsidRDefault="00B3031C" w:rsidP="00FB3C60">
            <w:pPr>
              <w:pStyle w:val="BodyText"/>
              <w:spacing w:after="0" w:line="240" w:lineRule="atLeast"/>
              <w:ind w:left="-108" w:right="-131"/>
              <w:jc w:val="center"/>
              <w:rPr>
                <w:rFonts w:cs="Times New Roman"/>
                <w:szCs w:val="22"/>
              </w:rPr>
            </w:pPr>
          </w:p>
        </w:tc>
        <w:tc>
          <w:tcPr>
            <w:tcW w:w="2222" w:type="pct"/>
            <w:gridSpan w:val="6"/>
          </w:tcPr>
          <w:p w14:paraId="69BFF1FD" w14:textId="77777777" w:rsidR="00B3031C" w:rsidRPr="00E41EC2" w:rsidRDefault="00B3031C" w:rsidP="00FB3C60">
            <w:pPr>
              <w:pStyle w:val="BodyText"/>
              <w:spacing w:after="0" w:line="240" w:lineRule="atLeast"/>
              <w:ind w:left="-108" w:right="-131"/>
              <w:jc w:val="center"/>
              <w:rPr>
                <w:rFonts w:cs="Times New Roman"/>
                <w:szCs w:val="22"/>
              </w:rPr>
            </w:pPr>
            <w:r w:rsidRPr="00E41EC2">
              <w:rPr>
                <w:rFonts w:cs="Times New Roman"/>
                <w:b/>
                <w:bCs/>
              </w:rPr>
              <w:t>Separate financial statements</w:t>
            </w:r>
          </w:p>
        </w:tc>
      </w:tr>
      <w:tr w:rsidR="00B3031C" w:rsidRPr="00E41EC2" w14:paraId="07488E66" w14:textId="77777777" w:rsidTr="005151BA">
        <w:trPr>
          <w:gridAfter w:val="1"/>
          <w:wAfter w:w="14" w:type="pct"/>
          <w:tblHeader/>
        </w:trPr>
        <w:tc>
          <w:tcPr>
            <w:tcW w:w="2764" w:type="pct"/>
          </w:tcPr>
          <w:p w14:paraId="14CB3DC8" w14:textId="77777777" w:rsidR="00B3031C" w:rsidRPr="00E41EC2" w:rsidRDefault="00B3031C" w:rsidP="00FB3C60">
            <w:pPr>
              <w:pStyle w:val="BodyText"/>
              <w:spacing w:after="0" w:line="240" w:lineRule="atLeast"/>
              <w:ind w:left="-108" w:right="-131"/>
              <w:jc w:val="center"/>
              <w:rPr>
                <w:rFonts w:cs="Times New Roman"/>
                <w:szCs w:val="22"/>
              </w:rPr>
            </w:pPr>
          </w:p>
        </w:tc>
        <w:tc>
          <w:tcPr>
            <w:tcW w:w="660" w:type="pct"/>
            <w:gridSpan w:val="2"/>
          </w:tcPr>
          <w:p w14:paraId="540DE46B" w14:textId="77777777" w:rsidR="00B3031C" w:rsidRPr="00E41EC2" w:rsidRDefault="00B3031C" w:rsidP="00FB3C60">
            <w:pPr>
              <w:pStyle w:val="BodyText"/>
              <w:spacing w:after="0" w:line="240" w:lineRule="atLeast"/>
              <w:ind w:left="-108" w:right="-131"/>
              <w:jc w:val="center"/>
              <w:rPr>
                <w:rFonts w:cs="Times New Roman"/>
                <w:szCs w:val="22"/>
              </w:rPr>
            </w:pPr>
            <w:r w:rsidRPr="00E41EC2">
              <w:rPr>
                <w:rFonts w:cs="Times New Roman"/>
                <w:szCs w:val="22"/>
              </w:rPr>
              <w:t>Software</w:t>
            </w:r>
          </w:p>
        </w:tc>
        <w:tc>
          <w:tcPr>
            <w:tcW w:w="130" w:type="pct"/>
          </w:tcPr>
          <w:p w14:paraId="3400B0A4" w14:textId="77777777" w:rsidR="00B3031C" w:rsidRPr="00E41EC2" w:rsidRDefault="00B3031C" w:rsidP="00FB3C60">
            <w:pPr>
              <w:pStyle w:val="BodyText"/>
              <w:spacing w:after="0" w:line="240" w:lineRule="atLeast"/>
              <w:ind w:left="-108" w:right="-131"/>
              <w:jc w:val="center"/>
              <w:rPr>
                <w:rFonts w:cs="Times New Roman"/>
                <w:szCs w:val="22"/>
              </w:rPr>
            </w:pPr>
          </w:p>
        </w:tc>
        <w:tc>
          <w:tcPr>
            <w:tcW w:w="645" w:type="pct"/>
          </w:tcPr>
          <w:p w14:paraId="19856044" w14:textId="77777777" w:rsidR="00B3031C" w:rsidRPr="00E41EC2" w:rsidRDefault="00B3031C" w:rsidP="00FB3C60">
            <w:pPr>
              <w:pStyle w:val="BodyText"/>
              <w:spacing w:after="0" w:line="240" w:lineRule="atLeast"/>
              <w:ind w:left="-108" w:right="-131"/>
              <w:jc w:val="center"/>
              <w:rPr>
                <w:rFonts w:cs="Times New Roman"/>
                <w:szCs w:val="22"/>
              </w:rPr>
            </w:pPr>
            <w:r w:rsidRPr="00E41EC2">
              <w:rPr>
                <w:rFonts w:cs="Times New Roman"/>
                <w:szCs w:val="22"/>
              </w:rPr>
              <w:t>Assets under</w:t>
            </w:r>
          </w:p>
        </w:tc>
        <w:tc>
          <w:tcPr>
            <w:tcW w:w="157" w:type="pct"/>
          </w:tcPr>
          <w:p w14:paraId="2CCADEA1" w14:textId="77777777" w:rsidR="00B3031C" w:rsidRPr="00E41EC2" w:rsidRDefault="00B3031C" w:rsidP="00FB3C60">
            <w:pPr>
              <w:pStyle w:val="BodyText"/>
              <w:spacing w:after="0" w:line="240" w:lineRule="atLeast"/>
              <w:ind w:left="-108" w:right="-131"/>
              <w:jc w:val="center"/>
              <w:rPr>
                <w:rFonts w:cs="Times New Roman"/>
                <w:szCs w:val="22"/>
              </w:rPr>
            </w:pPr>
          </w:p>
        </w:tc>
        <w:tc>
          <w:tcPr>
            <w:tcW w:w="630" w:type="pct"/>
          </w:tcPr>
          <w:p w14:paraId="7DCB9CBA" w14:textId="77777777" w:rsidR="00B3031C" w:rsidRPr="00E41EC2" w:rsidRDefault="00B3031C" w:rsidP="00FB3C60">
            <w:pPr>
              <w:pStyle w:val="BodyText"/>
              <w:spacing w:after="0" w:line="240" w:lineRule="atLeast"/>
              <w:ind w:left="-108" w:right="-131"/>
              <w:jc w:val="center"/>
              <w:rPr>
                <w:rFonts w:cs="Times New Roman"/>
                <w:szCs w:val="22"/>
              </w:rPr>
            </w:pPr>
          </w:p>
        </w:tc>
      </w:tr>
      <w:tr w:rsidR="00B3031C" w:rsidRPr="00E41EC2" w14:paraId="2853E344" w14:textId="77777777" w:rsidTr="005151BA">
        <w:trPr>
          <w:gridAfter w:val="1"/>
          <w:wAfter w:w="14" w:type="pct"/>
          <w:tblHeader/>
        </w:trPr>
        <w:tc>
          <w:tcPr>
            <w:tcW w:w="2764" w:type="pct"/>
          </w:tcPr>
          <w:p w14:paraId="058B983B" w14:textId="77777777" w:rsidR="00B3031C" w:rsidRPr="00E41EC2" w:rsidRDefault="00B3031C" w:rsidP="00FB3C60">
            <w:pPr>
              <w:pStyle w:val="BodyText"/>
              <w:spacing w:after="0" w:line="240" w:lineRule="atLeast"/>
              <w:ind w:left="-108" w:right="-131"/>
              <w:jc w:val="center"/>
              <w:rPr>
                <w:rFonts w:cs="Times New Roman"/>
                <w:szCs w:val="22"/>
              </w:rPr>
            </w:pPr>
          </w:p>
        </w:tc>
        <w:tc>
          <w:tcPr>
            <w:tcW w:w="660" w:type="pct"/>
            <w:gridSpan w:val="2"/>
          </w:tcPr>
          <w:p w14:paraId="575BB340" w14:textId="77777777" w:rsidR="00B3031C" w:rsidRPr="00E41EC2" w:rsidRDefault="00B3031C" w:rsidP="00FB3C60">
            <w:pPr>
              <w:pStyle w:val="BodyText"/>
              <w:spacing w:after="0" w:line="240" w:lineRule="atLeast"/>
              <w:ind w:left="-108" w:right="-131"/>
              <w:jc w:val="center"/>
              <w:rPr>
                <w:rFonts w:cs="Times New Roman"/>
                <w:szCs w:val="22"/>
              </w:rPr>
            </w:pPr>
            <w:r w:rsidRPr="00E41EC2">
              <w:rPr>
                <w:rFonts w:cs="Times New Roman"/>
                <w:szCs w:val="22"/>
              </w:rPr>
              <w:t>licenses</w:t>
            </w:r>
          </w:p>
        </w:tc>
        <w:tc>
          <w:tcPr>
            <w:tcW w:w="130" w:type="pct"/>
          </w:tcPr>
          <w:p w14:paraId="73F87158" w14:textId="77777777" w:rsidR="00B3031C" w:rsidRPr="00E41EC2" w:rsidRDefault="00B3031C" w:rsidP="00FB3C60">
            <w:pPr>
              <w:pStyle w:val="BodyText"/>
              <w:spacing w:after="0" w:line="240" w:lineRule="atLeast"/>
              <w:ind w:left="-108" w:right="-131"/>
              <w:jc w:val="center"/>
              <w:rPr>
                <w:rFonts w:cs="Times New Roman"/>
                <w:szCs w:val="22"/>
              </w:rPr>
            </w:pPr>
          </w:p>
        </w:tc>
        <w:tc>
          <w:tcPr>
            <w:tcW w:w="645" w:type="pct"/>
          </w:tcPr>
          <w:p w14:paraId="1D2127AB" w14:textId="77777777" w:rsidR="00B3031C" w:rsidRPr="00E41EC2" w:rsidRDefault="00B3031C" w:rsidP="00FB3C60">
            <w:pPr>
              <w:pStyle w:val="BodyText"/>
              <w:spacing w:after="0" w:line="240" w:lineRule="atLeast"/>
              <w:ind w:left="-108" w:right="-131"/>
              <w:jc w:val="center"/>
              <w:rPr>
                <w:rFonts w:cs="Times New Roman"/>
                <w:szCs w:val="22"/>
              </w:rPr>
            </w:pPr>
            <w:r w:rsidRPr="00E41EC2">
              <w:rPr>
                <w:rFonts w:cs="Times New Roman"/>
              </w:rPr>
              <w:t>installation</w:t>
            </w:r>
          </w:p>
        </w:tc>
        <w:tc>
          <w:tcPr>
            <w:tcW w:w="157" w:type="pct"/>
          </w:tcPr>
          <w:p w14:paraId="1BFB97C6" w14:textId="77777777" w:rsidR="00B3031C" w:rsidRPr="00E41EC2" w:rsidRDefault="00B3031C" w:rsidP="00FB3C60">
            <w:pPr>
              <w:pStyle w:val="BodyText"/>
              <w:spacing w:after="0" w:line="240" w:lineRule="atLeast"/>
              <w:ind w:left="-108" w:right="-131"/>
              <w:jc w:val="center"/>
              <w:rPr>
                <w:rFonts w:cs="Times New Roman"/>
                <w:szCs w:val="22"/>
              </w:rPr>
            </w:pPr>
          </w:p>
        </w:tc>
        <w:tc>
          <w:tcPr>
            <w:tcW w:w="630" w:type="pct"/>
          </w:tcPr>
          <w:p w14:paraId="1DFA59CE" w14:textId="77777777" w:rsidR="00B3031C" w:rsidRPr="00E41EC2" w:rsidRDefault="00B3031C" w:rsidP="00FB3C60">
            <w:pPr>
              <w:pStyle w:val="BodyText"/>
              <w:spacing w:after="0" w:line="240" w:lineRule="atLeast"/>
              <w:ind w:left="-108" w:right="-131"/>
              <w:jc w:val="center"/>
              <w:rPr>
                <w:rFonts w:cs="Times New Roman"/>
                <w:szCs w:val="22"/>
              </w:rPr>
            </w:pPr>
            <w:r w:rsidRPr="00E41EC2">
              <w:rPr>
                <w:rFonts w:cs="Times New Roman"/>
              </w:rPr>
              <w:t>Total</w:t>
            </w:r>
          </w:p>
        </w:tc>
      </w:tr>
      <w:tr w:rsidR="00B3031C" w:rsidRPr="00E41EC2" w14:paraId="615E5536" w14:textId="77777777" w:rsidTr="005151BA">
        <w:trPr>
          <w:gridAfter w:val="1"/>
          <w:wAfter w:w="14" w:type="pct"/>
          <w:tblHeader/>
        </w:trPr>
        <w:tc>
          <w:tcPr>
            <w:tcW w:w="2764" w:type="pct"/>
          </w:tcPr>
          <w:p w14:paraId="354280B8" w14:textId="77777777" w:rsidR="00B3031C" w:rsidRPr="00E41EC2" w:rsidRDefault="00B3031C" w:rsidP="00FB3C60">
            <w:pPr>
              <w:spacing w:line="240" w:lineRule="atLeast"/>
              <w:ind w:right="-109"/>
              <w:rPr>
                <w:rFonts w:cs="Times New Roman"/>
              </w:rPr>
            </w:pPr>
          </w:p>
        </w:tc>
        <w:tc>
          <w:tcPr>
            <w:tcW w:w="2222" w:type="pct"/>
            <w:gridSpan w:val="6"/>
          </w:tcPr>
          <w:p w14:paraId="5350E497" w14:textId="77777777" w:rsidR="00B3031C" w:rsidRPr="00E41EC2" w:rsidRDefault="00B3031C" w:rsidP="00FB3C60">
            <w:pPr>
              <w:pStyle w:val="BodyText"/>
              <w:tabs>
                <w:tab w:val="decimal" w:pos="602"/>
              </w:tabs>
              <w:spacing w:after="0" w:line="240" w:lineRule="atLeast"/>
              <w:ind w:left="-108" w:right="-93"/>
              <w:jc w:val="center"/>
              <w:rPr>
                <w:rFonts w:cs="Times New Roman"/>
                <w:szCs w:val="22"/>
              </w:rPr>
            </w:pPr>
            <w:r w:rsidRPr="00E41EC2">
              <w:rPr>
                <w:rFonts w:cs="Times New Roman"/>
                <w:i/>
                <w:iCs/>
              </w:rPr>
              <w:t>(in million Baht)</w:t>
            </w:r>
          </w:p>
        </w:tc>
      </w:tr>
      <w:tr w:rsidR="00B3031C" w:rsidRPr="00E41EC2" w14:paraId="4E495451" w14:textId="77777777" w:rsidTr="005151BA">
        <w:trPr>
          <w:gridAfter w:val="1"/>
          <w:wAfter w:w="14" w:type="pct"/>
        </w:trPr>
        <w:tc>
          <w:tcPr>
            <w:tcW w:w="2764" w:type="pct"/>
          </w:tcPr>
          <w:p w14:paraId="7AF7E915" w14:textId="77777777" w:rsidR="00B3031C" w:rsidRPr="00E41EC2" w:rsidRDefault="00B3031C" w:rsidP="00FB3C60">
            <w:pPr>
              <w:spacing w:line="240" w:lineRule="atLeast"/>
              <w:ind w:right="-109"/>
              <w:rPr>
                <w:rFonts w:cs="Times New Roman"/>
              </w:rPr>
            </w:pPr>
            <w:r w:rsidRPr="00E41EC2">
              <w:rPr>
                <w:rFonts w:cs="Times New Roman"/>
                <w:b/>
                <w:bCs/>
                <w:i/>
                <w:iCs/>
              </w:rPr>
              <w:t>Cost</w:t>
            </w:r>
          </w:p>
        </w:tc>
        <w:tc>
          <w:tcPr>
            <w:tcW w:w="660" w:type="pct"/>
            <w:gridSpan w:val="2"/>
          </w:tcPr>
          <w:p w14:paraId="13B5BD1F" w14:textId="77777777" w:rsidR="00B3031C" w:rsidRPr="004C3307" w:rsidRDefault="00B3031C" w:rsidP="00FB3C60">
            <w:pPr>
              <w:pStyle w:val="BodyText"/>
              <w:tabs>
                <w:tab w:val="decimal" w:pos="606"/>
              </w:tabs>
              <w:spacing w:after="0" w:line="240" w:lineRule="atLeast"/>
              <w:ind w:left="-114" w:right="-131"/>
              <w:rPr>
                <w:rFonts w:cs="Times New Roman"/>
                <w:b/>
                <w:bCs/>
                <w:szCs w:val="22"/>
                <w:lang w:val="en-US"/>
              </w:rPr>
            </w:pPr>
          </w:p>
        </w:tc>
        <w:tc>
          <w:tcPr>
            <w:tcW w:w="130" w:type="pct"/>
          </w:tcPr>
          <w:p w14:paraId="3E2516B8" w14:textId="77777777" w:rsidR="00B3031C" w:rsidRPr="004C3307" w:rsidRDefault="00B3031C" w:rsidP="00FB3C60">
            <w:pPr>
              <w:pStyle w:val="BodyText"/>
              <w:spacing w:after="0" w:line="240" w:lineRule="atLeast"/>
              <w:ind w:left="-108" w:right="-131"/>
              <w:rPr>
                <w:rFonts w:cs="Times New Roman"/>
                <w:b/>
                <w:bCs/>
                <w:szCs w:val="22"/>
              </w:rPr>
            </w:pPr>
          </w:p>
        </w:tc>
        <w:tc>
          <w:tcPr>
            <w:tcW w:w="645" w:type="pct"/>
          </w:tcPr>
          <w:p w14:paraId="2FE55D1F" w14:textId="77777777" w:rsidR="00B3031C" w:rsidRPr="004C3307" w:rsidRDefault="00B3031C" w:rsidP="00FB3C60">
            <w:pPr>
              <w:pStyle w:val="BodyText"/>
              <w:tabs>
                <w:tab w:val="decimal" w:pos="608"/>
              </w:tabs>
              <w:spacing w:after="0" w:line="240" w:lineRule="atLeast"/>
              <w:ind w:left="-112" w:right="-102"/>
              <w:rPr>
                <w:rFonts w:cs="Times New Roman"/>
                <w:b/>
                <w:bCs/>
                <w:szCs w:val="22"/>
              </w:rPr>
            </w:pPr>
          </w:p>
        </w:tc>
        <w:tc>
          <w:tcPr>
            <w:tcW w:w="157" w:type="pct"/>
          </w:tcPr>
          <w:p w14:paraId="0D3244A8" w14:textId="77777777" w:rsidR="00B3031C" w:rsidRPr="004C3307" w:rsidRDefault="00B3031C" w:rsidP="00FB3C60">
            <w:pPr>
              <w:pStyle w:val="BodyText"/>
              <w:spacing w:after="0" w:line="240" w:lineRule="atLeast"/>
              <w:ind w:left="-108" w:right="-131"/>
              <w:rPr>
                <w:rFonts w:cs="Times New Roman"/>
                <w:b/>
                <w:bCs/>
                <w:szCs w:val="22"/>
              </w:rPr>
            </w:pPr>
          </w:p>
        </w:tc>
        <w:tc>
          <w:tcPr>
            <w:tcW w:w="630" w:type="pct"/>
          </w:tcPr>
          <w:p w14:paraId="5C80A511" w14:textId="77777777" w:rsidR="00B3031C" w:rsidRPr="004C3307" w:rsidRDefault="00B3031C" w:rsidP="00FB3C60">
            <w:pPr>
              <w:pStyle w:val="BodyText"/>
              <w:tabs>
                <w:tab w:val="decimal" w:pos="602"/>
              </w:tabs>
              <w:spacing w:after="0" w:line="240" w:lineRule="atLeast"/>
              <w:ind w:left="-108" w:right="-93"/>
              <w:rPr>
                <w:rFonts w:cs="Times New Roman"/>
                <w:b/>
                <w:bCs/>
                <w:szCs w:val="22"/>
              </w:rPr>
            </w:pPr>
          </w:p>
        </w:tc>
      </w:tr>
      <w:tr w:rsidR="005151BA" w:rsidRPr="00E41EC2" w14:paraId="09876314" w14:textId="77777777" w:rsidTr="005151BA">
        <w:trPr>
          <w:gridAfter w:val="1"/>
          <w:wAfter w:w="14" w:type="pct"/>
        </w:trPr>
        <w:tc>
          <w:tcPr>
            <w:tcW w:w="2764" w:type="pct"/>
          </w:tcPr>
          <w:p w14:paraId="6E348AC7" w14:textId="77777777" w:rsidR="005151BA" w:rsidRPr="00E41EC2" w:rsidRDefault="005151BA" w:rsidP="005151BA">
            <w:pPr>
              <w:spacing w:line="240" w:lineRule="atLeast"/>
              <w:ind w:right="-109"/>
              <w:rPr>
                <w:rFonts w:cs="Times New Roman"/>
              </w:rPr>
            </w:pPr>
            <w:r w:rsidRPr="00E41EC2">
              <w:rPr>
                <w:rFonts w:cs="Times New Roman"/>
              </w:rPr>
              <w:t>A</w:t>
            </w:r>
            <w:r>
              <w:rPr>
                <w:rFonts w:cs="Times New Roman"/>
              </w:rPr>
              <w:t xml:space="preserve">t </w:t>
            </w:r>
            <w:r w:rsidRPr="005151BA">
              <w:rPr>
                <w:rFonts w:cs="Times New Roman"/>
              </w:rPr>
              <w:t>1 October 2017</w:t>
            </w:r>
          </w:p>
        </w:tc>
        <w:tc>
          <w:tcPr>
            <w:tcW w:w="660" w:type="pct"/>
            <w:gridSpan w:val="2"/>
          </w:tcPr>
          <w:p w14:paraId="70BCEEF3" w14:textId="77777777" w:rsidR="005151BA" w:rsidRPr="00DB7695" w:rsidRDefault="005151BA" w:rsidP="005151BA">
            <w:pPr>
              <w:pStyle w:val="BodyText"/>
              <w:tabs>
                <w:tab w:val="decimal" w:pos="608"/>
              </w:tabs>
              <w:spacing w:after="0" w:line="240" w:lineRule="atLeast"/>
              <w:ind w:left="-112" w:right="-102"/>
              <w:rPr>
                <w:rFonts w:cs="Times New Roman"/>
                <w:szCs w:val="22"/>
              </w:rPr>
            </w:pPr>
            <w:r w:rsidRPr="00DB7695">
              <w:rPr>
                <w:rFonts w:cs="Times New Roman"/>
                <w:szCs w:val="22"/>
              </w:rPr>
              <w:t>19.37</w:t>
            </w:r>
          </w:p>
        </w:tc>
        <w:tc>
          <w:tcPr>
            <w:tcW w:w="130" w:type="pct"/>
          </w:tcPr>
          <w:p w14:paraId="1B27C775" w14:textId="77777777" w:rsidR="005151BA" w:rsidRPr="00DB7695" w:rsidRDefault="005151BA" w:rsidP="005151BA">
            <w:pPr>
              <w:pStyle w:val="BodyText"/>
              <w:tabs>
                <w:tab w:val="decimal" w:pos="608"/>
              </w:tabs>
              <w:spacing w:after="0" w:line="240" w:lineRule="atLeast"/>
              <w:ind w:left="-112" w:right="-102"/>
              <w:rPr>
                <w:rFonts w:cs="Times New Roman"/>
                <w:szCs w:val="22"/>
              </w:rPr>
            </w:pPr>
          </w:p>
        </w:tc>
        <w:tc>
          <w:tcPr>
            <w:tcW w:w="645" w:type="pct"/>
          </w:tcPr>
          <w:p w14:paraId="601B8BA0" w14:textId="77777777" w:rsidR="005151BA" w:rsidRPr="00DB7695" w:rsidRDefault="005151BA" w:rsidP="005151BA">
            <w:pPr>
              <w:pStyle w:val="BodyText"/>
              <w:tabs>
                <w:tab w:val="decimal" w:pos="608"/>
              </w:tabs>
              <w:spacing w:after="0" w:line="240" w:lineRule="atLeast"/>
              <w:ind w:left="-112" w:right="-102"/>
              <w:rPr>
                <w:rFonts w:cs="Times New Roman"/>
                <w:szCs w:val="22"/>
                <w:lang w:val="en-US" w:bidi="th-TH"/>
              </w:rPr>
            </w:pPr>
            <w:r w:rsidRPr="00DB7695">
              <w:rPr>
                <w:rFonts w:cs="Times New Roman"/>
                <w:szCs w:val="22"/>
                <w:lang w:val="en-US" w:bidi="th-TH"/>
              </w:rPr>
              <w:t>10.73</w:t>
            </w:r>
          </w:p>
        </w:tc>
        <w:tc>
          <w:tcPr>
            <w:tcW w:w="157" w:type="pct"/>
          </w:tcPr>
          <w:p w14:paraId="1BC854D7" w14:textId="77777777" w:rsidR="005151BA" w:rsidRPr="00DB7695" w:rsidRDefault="005151BA" w:rsidP="005151BA">
            <w:pPr>
              <w:pStyle w:val="BodyText"/>
              <w:tabs>
                <w:tab w:val="decimal" w:pos="608"/>
              </w:tabs>
              <w:spacing w:after="0" w:line="240" w:lineRule="atLeast"/>
              <w:ind w:left="-112" w:right="-102"/>
              <w:rPr>
                <w:rFonts w:cs="Times New Roman"/>
                <w:szCs w:val="22"/>
              </w:rPr>
            </w:pPr>
          </w:p>
        </w:tc>
        <w:tc>
          <w:tcPr>
            <w:tcW w:w="630" w:type="pct"/>
          </w:tcPr>
          <w:p w14:paraId="6F6B7C2B" w14:textId="77777777" w:rsidR="005151BA" w:rsidRPr="00DB7695" w:rsidRDefault="005151BA" w:rsidP="005151BA">
            <w:pPr>
              <w:pStyle w:val="BodyText"/>
              <w:tabs>
                <w:tab w:val="decimal" w:pos="608"/>
              </w:tabs>
              <w:spacing w:after="0" w:line="240" w:lineRule="atLeast"/>
              <w:ind w:left="-112" w:right="-102"/>
              <w:rPr>
                <w:rFonts w:cs="Times New Roman"/>
                <w:szCs w:val="22"/>
              </w:rPr>
            </w:pPr>
            <w:r w:rsidRPr="00DB7695">
              <w:rPr>
                <w:rFonts w:cs="Times New Roman"/>
                <w:szCs w:val="22"/>
              </w:rPr>
              <w:t>30.10</w:t>
            </w:r>
          </w:p>
        </w:tc>
      </w:tr>
      <w:tr w:rsidR="005151BA" w:rsidRPr="00E41EC2" w14:paraId="6FAEF779" w14:textId="77777777" w:rsidTr="005151BA">
        <w:trPr>
          <w:gridAfter w:val="1"/>
          <w:wAfter w:w="14" w:type="pct"/>
        </w:trPr>
        <w:tc>
          <w:tcPr>
            <w:tcW w:w="2764" w:type="pct"/>
          </w:tcPr>
          <w:p w14:paraId="29F0A7A5" w14:textId="77777777" w:rsidR="005151BA" w:rsidRPr="00E73E2B" w:rsidRDefault="00E17B85" w:rsidP="005151BA">
            <w:pPr>
              <w:spacing w:line="240" w:lineRule="atLeast"/>
              <w:ind w:right="-109"/>
              <w:rPr>
                <w:rFonts w:cs="Times New Roman"/>
              </w:rPr>
            </w:pPr>
            <w:r>
              <w:rPr>
                <w:rFonts w:cs="Times New Roman"/>
                <w:szCs w:val="22"/>
              </w:rPr>
              <w:t>Acquisitions</w:t>
            </w:r>
          </w:p>
        </w:tc>
        <w:tc>
          <w:tcPr>
            <w:tcW w:w="660" w:type="pct"/>
            <w:gridSpan w:val="2"/>
          </w:tcPr>
          <w:p w14:paraId="105C3352" w14:textId="77777777" w:rsidR="005151BA" w:rsidRPr="00E41EC2" w:rsidRDefault="005151BA" w:rsidP="005151BA">
            <w:pPr>
              <w:pStyle w:val="BodyText"/>
              <w:tabs>
                <w:tab w:val="decimal" w:pos="608"/>
              </w:tabs>
              <w:spacing w:after="0" w:line="240" w:lineRule="atLeast"/>
              <w:ind w:left="-112" w:right="-102"/>
              <w:rPr>
                <w:rFonts w:cs="Times New Roman"/>
                <w:szCs w:val="22"/>
              </w:rPr>
            </w:pPr>
            <w:r>
              <w:rPr>
                <w:rFonts w:cs="Times New Roman"/>
                <w:szCs w:val="22"/>
              </w:rPr>
              <w:t>2.00</w:t>
            </w:r>
          </w:p>
        </w:tc>
        <w:tc>
          <w:tcPr>
            <w:tcW w:w="130" w:type="pct"/>
          </w:tcPr>
          <w:p w14:paraId="3C29841E" w14:textId="77777777" w:rsidR="005151BA" w:rsidRPr="00E41EC2" w:rsidRDefault="005151BA" w:rsidP="005151BA">
            <w:pPr>
              <w:pStyle w:val="BodyText"/>
              <w:tabs>
                <w:tab w:val="decimal" w:pos="608"/>
              </w:tabs>
              <w:spacing w:after="0" w:line="240" w:lineRule="atLeast"/>
              <w:ind w:left="-112" w:right="-102"/>
              <w:rPr>
                <w:rFonts w:cs="Times New Roman"/>
                <w:szCs w:val="22"/>
              </w:rPr>
            </w:pPr>
          </w:p>
        </w:tc>
        <w:tc>
          <w:tcPr>
            <w:tcW w:w="645" w:type="pct"/>
          </w:tcPr>
          <w:p w14:paraId="1FBE36A3" w14:textId="77777777" w:rsidR="005151BA" w:rsidRPr="00E41EC2" w:rsidRDefault="005151BA" w:rsidP="005151BA">
            <w:pPr>
              <w:pStyle w:val="BodyText"/>
              <w:tabs>
                <w:tab w:val="decimal" w:pos="608"/>
              </w:tabs>
              <w:spacing w:after="0" w:line="240" w:lineRule="atLeast"/>
              <w:ind w:left="-112" w:right="-102"/>
              <w:rPr>
                <w:rFonts w:cs="Times New Roman"/>
                <w:szCs w:val="22"/>
              </w:rPr>
            </w:pPr>
            <w:r>
              <w:rPr>
                <w:rFonts w:cs="Times New Roman"/>
                <w:szCs w:val="22"/>
              </w:rPr>
              <w:t>21.30</w:t>
            </w:r>
          </w:p>
        </w:tc>
        <w:tc>
          <w:tcPr>
            <w:tcW w:w="157" w:type="pct"/>
          </w:tcPr>
          <w:p w14:paraId="5F42C67B" w14:textId="77777777" w:rsidR="005151BA" w:rsidRPr="00E41EC2" w:rsidRDefault="005151BA" w:rsidP="005151BA">
            <w:pPr>
              <w:pStyle w:val="BodyText"/>
              <w:tabs>
                <w:tab w:val="decimal" w:pos="608"/>
              </w:tabs>
              <w:spacing w:after="0" w:line="240" w:lineRule="atLeast"/>
              <w:ind w:left="-112" w:right="-102"/>
              <w:rPr>
                <w:rFonts w:cs="Times New Roman"/>
                <w:szCs w:val="22"/>
              </w:rPr>
            </w:pPr>
          </w:p>
        </w:tc>
        <w:tc>
          <w:tcPr>
            <w:tcW w:w="630" w:type="pct"/>
          </w:tcPr>
          <w:p w14:paraId="1FC55086" w14:textId="77777777" w:rsidR="005151BA" w:rsidRPr="00E41EC2" w:rsidRDefault="005151BA" w:rsidP="005151BA">
            <w:pPr>
              <w:pStyle w:val="BodyText"/>
              <w:tabs>
                <w:tab w:val="decimal" w:pos="608"/>
              </w:tabs>
              <w:spacing w:after="0" w:line="240" w:lineRule="atLeast"/>
              <w:ind w:left="-112" w:right="-102"/>
              <w:rPr>
                <w:rFonts w:cs="Times New Roman"/>
                <w:szCs w:val="22"/>
              </w:rPr>
            </w:pPr>
            <w:r>
              <w:rPr>
                <w:rFonts w:cs="Times New Roman"/>
                <w:szCs w:val="22"/>
              </w:rPr>
              <w:t>23.30</w:t>
            </w:r>
          </w:p>
        </w:tc>
      </w:tr>
      <w:tr w:rsidR="005151BA" w:rsidRPr="00E41EC2" w14:paraId="03949AA0" w14:textId="77777777" w:rsidTr="005151BA">
        <w:trPr>
          <w:gridAfter w:val="1"/>
          <w:wAfter w:w="14" w:type="pct"/>
        </w:trPr>
        <w:tc>
          <w:tcPr>
            <w:tcW w:w="2764" w:type="pct"/>
          </w:tcPr>
          <w:p w14:paraId="2658D226" w14:textId="77777777" w:rsidR="005151BA" w:rsidRPr="00E73E2B" w:rsidRDefault="005151BA" w:rsidP="005151BA">
            <w:pPr>
              <w:spacing w:line="240" w:lineRule="atLeast"/>
              <w:ind w:right="-109"/>
              <w:rPr>
                <w:rFonts w:cs="Times New Roman"/>
              </w:rPr>
            </w:pPr>
            <w:r w:rsidRPr="00E73E2B">
              <w:rPr>
                <w:rFonts w:cs="Times New Roman"/>
              </w:rPr>
              <w:t>Transfer</w:t>
            </w:r>
            <w:r>
              <w:rPr>
                <w:rFonts w:cs="Times New Roman"/>
              </w:rPr>
              <w:t>s</w:t>
            </w:r>
          </w:p>
        </w:tc>
        <w:tc>
          <w:tcPr>
            <w:tcW w:w="660" w:type="pct"/>
            <w:gridSpan w:val="2"/>
          </w:tcPr>
          <w:p w14:paraId="3882B294" w14:textId="77777777" w:rsidR="005151BA" w:rsidRPr="00E41EC2" w:rsidRDefault="005151BA" w:rsidP="005151BA">
            <w:pPr>
              <w:pStyle w:val="BodyText"/>
              <w:tabs>
                <w:tab w:val="decimal" w:pos="608"/>
              </w:tabs>
              <w:spacing w:after="0" w:line="240" w:lineRule="atLeast"/>
              <w:ind w:left="-112" w:right="-102"/>
              <w:rPr>
                <w:rFonts w:cs="Times New Roman"/>
                <w:szCs w:val="22"/>
              </w:rPr>
            </w:pPr>
            <w:r>
              <w:rPr>
                <w:rFonts w:cs="Times New Roman"/>
                <w:szCs w:val="22"/>
              </w:rPr>
              <w:t>8.04</w:t>
            </w:r>
          </w:p>
        </w:tc>
        <w:tc>
          <w:tcPr>
            <w:tcW w:w="130" w:type="pct"/>
          </w:tcPr>
          <w:p w14:paraId="0909A924" w14:textId="77777777" w:rsidR="005151BA" w:rsidRPr="00E41EC2" w:rsidRDefault="005151BA" w:rsidP="005151BA">
            <w:pPr>
              <w:pStyle w:val="BodyText"/>
              <w:tabs>
                <w:tab w:val="decimal" w:pos="608"/>
              </w:tabs>
              <w:spacing w:after="0" w:line="240" w:lineRule="atLeast"/>
              <w:ind w:left="-112" w:right="-102"/>
              <w:rPr>
                <w:rFonts w:cs="Times New Roman"/>
                <w:szCs w:val="22"/>
              </w:rPr>
            </w:pPr>
          </w:p>
        </w:tc>
        <w:tc>
          <w:tcPr>
            <w:tcW w:w="645" w:type="pct"/>
          </w:tcPr>
          <w:p w14:paraId="52AA8798" w14:textId="77777777" w:rsidR="005151BA" w:rsidRPr="00E41EC2" w:rsidRDefault="005151BA" w:rsidP="005151BA">
            <w:pPr>
              <w:pStyle w:val="BodyText"/>
              <w:tabs>
                <w:tab w:val="decimal" w:pos="608"/>
              </w:tabs>
              <w:spacing w:after="0" w:line="240" w:lineRule="atLeast"/>
              <w:ind w:left="-112" w:right="-102"/>
              <w:rPr>
                <w:rFonts w:cs="Times New Roman"/>
                <w:szCs w:val="22"/>
              </w:rPr>
            </w:pPr>
            <w:r>
              <w:rPr>
                <w:rFonts w:cs="Times New Roman"/>
                <w:szCs w:val="22"/>
              </w:rPr>
              <w:t>(8.04)</w:t>
            </w:r>
          </w:p>
        </w:tc>
        <w:tc>
          <w:tcPr>
            <w:tcW w:w="157" w:type="pct"/>
          </w:tcPr>
          <w:p w14:paraId="7320B0ED" w14:textId="77777777" w:rsidR="005151BA" w:rsidRPr="00E41EC2" w:rsidRDefault="005151BA" w:rsidP="005151BA">
            <w:pPr>
              <w:pStyle w:val="BodyText"/>
              <w:tabs>
                <w:tab w:val="decimal" w:pos="608"/>
              </w:tabs>
              <w:spacing w:after="0" w:line="240" w:lineRule="atLeast"/>
              <w:ind w:left="-112" w:right="-102"/>
              <w:rPr>
                <w:rFonts w:cs="Times New Roman"/>
                <w:szCs w:val="22"/>
              </w:rPr>
            </w:pPr>
          </w:p>
        </w:tc>
        <w:tc>
          <w:tcPr>
            <w:tcW w:w="630" w:type="pct"/>
          </w:tcPr>
          <w:p w14:paraId="483064B7" w14:textId="77777777" w:rsidR="005151BA" w:rsidRPr="00E41EC2" w:rsidRDefault="005151BA" w:rsidP="005151BA">
            <w:pPr>
              <w:pStyle w:val="BodyText"/>
              <w:tabs>
                <w:tab w:val="decimal" w:pos="608"/>
              </w:tabs>
              <w:spacing w:after="0" w:line="240" w:lineRule="atLeast"/>
              <w:ind w:left="-112" w:right="-102"/>
              <w:rPr>
                <w:rFonts w:cs="Times New Roman"/>
                <w:szCs w:val="22"/>
              </w:rPr>
            </w:pPr>
            <w:r>
              <w:rPr>
                <w:rFonts w:cs="Times New Roman"/>
                <w:szCs w:val="22"/>
              </w:rPr>
              <w:t>-</w:t>
            </w:r>
          </w:p>
        </w:tc>
      </w:tr>
      <w:tr w:rsidR="005151BA" w:rsidRPr="00E41EC2" w14:paraId="7E9FAF31" w14:textId="77777777" w:rsidTr="005151BA">
        <w:trPr>
          <w:gridAfter w:val="1"/>
          <w:wAfter w:w="14" w:type="pct"/>
        </w:trPr>
        <w:tc>
          <w:tcPr>
            <w:tcW w:w="2764" w:type="pct"/>
          </w:tcPr>
          <w:p w14:paraId="76FC8CF1" w14:textId="77777777" w:rsidR="005151BA" w:rsidRPr="00E73E2B" w:rsidRDefault="005151BA" w:rsidP="005151BA">
            <w:pPr>
              <w:spacing w:line="240" w:lineRule="atLeast"/>
              <w:ind w:right="-109"/>
              <w:rPr>
                <w:rFonts w:cs="Times New Roman"/>
                <w:b/>
                <w:bCs/>
              </w:rPr>
            </w:pPr>
            <w:r w:rsidRPr="00E73E2B">
              <w:rPr>
                <w:rFonts w:cs="Times New Roman"/>
                <w:b/>
                <w:bCs/>
                <w:szCs w:val="22"/>
              </w:rPr>
              <w:t>At 30 September 201</w:t>
            </w:r>
            <w:r>
              <w:rPr>
                <w:rFonts w:cs="Times New Roman"/>
                <w:b/>
                <w:bCs/>
                <w:szCs w:val="22"/>
              </w:rPr>
              <w:t>8</w:t>
            </w:r>
            <w:r w:rsidRPr="00E73E2B">
              <w:rPr>
                <w:rFonts w:cs="Times New Roman"/>
                <w:b/>
                <w:bCs/>
                <w:szCs w:val="22"/>
              </w:rPr>
              <w:t xml:space="preserve"> and 1 </w:t>
            </w:r>
            <w:r w:rsidRPr="00E73E2B">
              <w:rPr>
                <w:rFonts w:cs="Times New Roman"/>
                <w:b/>
                <w:bCs/>
                <w:szCs w:val="22"/>
                <w:lang w:val="en-US"/>
              </w:rPr>
              <w:t>October 201</w:t>
            </w:r>
            <w:r>
              <w:rPr>
                <w:rFonts w:cs="Times New Roman"/>
                <w:b/>
                <w:bCs/>
                <w:szCs w:val="22"/>
                <w:lang w:val="en-US"/>
              </w:rPr>
              <w:t>8</w:t>
            </w:r>
          </w:p>
        </w:tc>
        <w:tc>
          <w:tcPr>
            <w:tcW w:w="660" w:type="pct"/>
            <w:gridSpan w:val="2"/>
            <w:tcBorders>
              <w:top w:val="single" w:sz="4" w:space="0" w:color="auto"/>
            </w:tcBorders>
          </w:tcPr>
          <w:p w14:paraId="51B7E8D2" w14:textId="77777777" w:rsidR="005151BA" w:rsidRPr="00E41EC2" w:rsidRDefault="005151BA" w:rsidP="005151BA">
            <w:pPr>
              <w:pStyle w:val="BodyText"/>
              <w:tabs>
                <w:tab w:val="decimal" w:pos="608"/>
              </w:tabs>
              <w:spacing w:after="0" w:line="240" w:lineRule="atLeast"/>
              <w:ind w:left="-112" w:right="-102"/>
              <w:rPr>
                <w:rFonts w:cs="Times New Roman"/>
                <w:b/>
                <w:bCs/>
                <w:szCs w:val="22"/>
              </w:rPr>
            </w:pPr>
            <w:r>
              <w:rPr>
                <w:rFonts w:cs="Times New Roman"/>
                <w:b/>
                <w:bCs/>
                <w:szCs w:val="22"/>
              </w:rPr>
              <w:t>29.41</w:t>
            </w:r>
          </w:p>
        </w:tc>
        <w:tc>
          <w:tcPr>
            <w:tcW w:w="130" w:type="pct"/>
          </w:tcPr>
          <w:p w14:paraId="176B9017" w14:textId="77777777" w:rsidR="005151BA" w:rsidRPr="00E41EC2" w:rsidRDefault="005151BA" w:rsidP="005151BA">
            <w:pPr>
              <w:pStyle w:val="BodyText"/>
              <w:tabs>
                <w:tab w:val="decimal" w:pos="608"/>
              </w:tabs>
              <w:spacing w:after="0" w:line="240" w:lineRule="atLeast"/>
              <w:ind w:left="-112" w:right="-102"/>
              <w:rPr>
                <w:rFonts w:cs="Times New Roman"/>
                <w:b/>
                <w:bCs/>
                <w:szCs w:val="22"/>
              </w:rPr>
            </w:pPr>
          </w:p>
        </w:tc>
        <w:tc>
          <w:tcPr>
            <w:tcW w:w="645" w:type="pct"/>
            <w:tcBorders>
              <w:top w:val="single" w:sz="4" w:space="0" w:color="auto"/>
            </w:tcBorders>
          </w:tcPr>
          <w:p w14:paraId="148386FE" w14:textId="77777777" w:rsidR="005151BA" w:rsidRPr="00E41EC2" w:rsidRDefault="005151BA" w:rsidP="005151BA">
            <w:pPr>
              <w:pStyle w:val="BodyText"/>
              <w:tabs>
                <w:tab w:val="decimal" w:pos="608"/>
              </w:tabs>
              <w:spacing w:after="0" w:line="240" w:lineRule="atLeast"/>
              <w:ind w:left="-112" w:right="-102"/>
              <w:rPr>
                <w:rFonts w:cs="Times New Roman"/>
                <w:b/>
                <w:bCs/>
                <w:szCs w:val="22"/>
                <w:lang w:val="en-US" w:bidi="th-TH"/>
              </w:rPr>
            </w:pPr>
            <w:r>
              <w:rPr>
                <w:rFonts w:cs="Times New Roman"/>
                <w:b/>
                <w:bCs/>
                <w:szCs w:val="22"/>
                <w:lang w:val="en-US" w:bidi="th-TH"/>
              </w:rPr>
              <w:t>23.99</w:t>
            </w:r>
          </w:p>
        </w:tc>
        <w:tc>
          <w:tcPr>
            <w:tcW w:w="157" w:type="pct"/>
          </w:tcPr>
          <w:p w14:paraId="14DE8070" w14:textId="77777777" w:rsidR="005151BA" w:rsidRPr="00E41EC2" w:rsidRDefault="005151BA" w:rsidP="005151BA">
            <w:pPr>
              <w:pStyle w:val="BodyText"/>
              <w:tabs>
                <w:tab w:val="decimal" w:pos="608"/>
              </w:tabs>
              <w:spacing w:after="0" w:line="240" w:lineRule="atLeast"/>
              <w:ind w:left="-112" w:right="-102"/>
              <w:rPr>
                <w:rFonts w:cs="Times New Roman"/>
                <w:b/>
                <w:bCs/>
                <w:szCs w:val="22"/>
              </w:rPr>
            </w:pPr>
          </w:p>
        </w:tc>
        <w:tc>
          <w:tcPr>
            <w:tcW w:w="630" w:type="pct"/>
            <w:tcBorders>
              <w:top w:val="single" w:sz="4" w:space="0" w:color="auto"/>
            </w:tcBorders>
          </w:tcPr>
          <w:p w14:paraId="36F20B13" w14:textId="77777777" w:rsidR="005151BA" w:rsidRPr="00E41EC2" w:rsidRDefault="005151BA" w:rsidP="005151BA">
            <w:pPr>
              <w:pStyle w:val="BodyText"/>
              <w:tabs>
                <w:tab w:val="decimal" w:pos="608"/>
              </w:tabs>
              <w:spacing w:after="0" w:line="240" w:lineRule="atLeast"/>
              <w:ind w:left="-112" w:right="-102"/>
              <w:rPr>
                <w:rFonts w:cs="Times New Roman"/>
                <w:b/>
                <w:bCs/>
                <w:szCs w:val="22"/>
              </w:rPr>
            </w:pPr>
            <w:r>
              <w:rPr>
                <w:rFonts w:cs="Times New Roman"/>
                <w:b/>
                <w:bCs/>
                <w:szCs w:val="22"/>
              </w:rPr>
              <w:t>53.40</w:t>
            </w:r>
          </w:p>
        </w:tc>
      </w:tr>
      <w:tr w:rsidR="009B651D" w:rsidRPr="00E41EC2" w14:paraId="59CE6C9B" w14:textId="77777777" w:rsidTr="005151BA">
        <w:trPr>
          <w:gridAfter w:val="1"/>
          <w:wAfter w:w="14" w:type="pct"/>
        </w:trPr>
        <w:tc>
          <w:tcPr>
            <w:tcW w:w="2764" w:type="pct"/>
          </w:tcPr>
          <w:p w14:paraId="4F10DC17" w14:textId="77777777" w:rsidR="009B651D" w:rsidRPr="00E73E2B" w:rsidRDefault="009B651D" w:rsidP="009B651D">
            <w:pPr>
              <w:spacing w:line="240" w:lineRule="atLeast"/>
              <w:ind w:right="-109"/>
              <w:rPr>
                <w:rFonts w:cs="Times New Roman"/>
              </w:rPr>
            </w:pPr>
            <w:r>
              <w:rPr>
                <w:rFonts w:cs="Times New Roman"/>
                <w:szCs w:val="22"/>
              </w:rPr>
              <w:t>Acquisitions</w:t>
            </w:r>
          </w:p>
        </w:tc>
        <w:tc>
          <w:tcPr>
            <w:tcW w:w="660" w:type="pct"/>
            <w:gridSpan w:val="2"/>
          </w:tcPr>
          <w:p w14:paraId="54D850C5" w14:textId="699F2B42" w:rsidR="009B651D" w:rsidRPr="00DB7695" w:rsidRDefault="009B651D" w:rsidP="009B651D">
            <w:pPr>
              <w:pStyle w:val="BodyText"/>
              <w:tabs>
                <w:tab w:val="decimal" w:pos="608"/>
              </w:tabs>
              <w:spacing w:after="0" w:line="240" w:lineRule="atLeast"/>
              <w:ind w:left="-112" w:right="-102"/>
              <w:rPr>
                <w:rFonts w:cs="Times New Roman"/>
                <w:szCs w:val="22"/>
              </w:rPr>
            </w:pPr>
            <w:r w:rsidRPr="00DB7695">
              <w:rPr>
                <w:rFonts w:cs="Times New Roman"/>
                <w:szCs w:val="22"/>
              </w:rPr>
              <w:t>8.5</w:t>
            </w:r>
            <w:r w:rsidR="00996480" w:rsidRPr="00DB7695">
              <w:rPr>
                <w:rFonts w:cs="Times New Roman"/>
                <w:szCs w:val="22"/>
              </w:rPr>
              <w:t>2</w:t>
            </w:r>
          </w:p>
        </w:tc>
        <w:tc>
          <w:tcPr>
            <w:tcW w:w="130" w:type="pct"/>
          </w:tcPr>
          <w:p w14:paraId="099F7D6C" w14:textId="77777777" w:rsidR="009B651D" w:rsidRPr="00DB7695" w:rsidRDefault="009B651D" w:rsidP="009B651D">
            <w:pPr>
              <w:pStyle w:val="BodyText"/>
              <w:tabs>
                <w:tab w:val="decimal" w:pos="606"/>
              </w:tabs>
              <w:spacing w:after="0" w:line="240" w:lineRule="atLeast"/>
              <w:ind w:left="-114" w:right="-131"/>
              <w:rPr>
                <w:rFonts w:cs="Times New Roman"/>
                <w:szCs w:val="22"/>
              </w:rPr>
            </w:pPr>
          </w:p>
        </w:tc>
        <w:tc>
          <w:tcPr>
            <w:tcW w:w="645" w:type="pct"/>
          </w:tcPr>
          <w:p w14:paraId="469B4245" w14:textId="77777777" w:rsidR="009B651D" w:rsidRPr="00DB7695" w:rsidRDefault="009B651D" w:rsidP="009B651D">
            <w:pPr>
              <w:pStyle w:val="BodyText"/>
              <w:tabs>
                <w:tab w:val="decimal" w:pos="611"/>
              </w:tabs>
              <w:spacing w:after="0" w:line="240" w:lineRule="atLeast"/>
              <w:ind w:left="-114" w:right="-131"/>
              <w:rPr>
                <w:rFonts w:cs="Times New Roman"/>
                <w:szCs w:val="22"/>
              </w:rPr>
            </w:pPr>
            <w:r w:rsidRPr="00DB7695">
              <w:rPr>
                <w:rFonts w:cs="Times New Roman"/>
                <w:szCs w:val="22"/>
              </w:rPr>
              <w:t>24.00</w:t>
            </w:r>
          </w:p>
        </w:tc>
        <w:tc>
          <w:tcPr>
            <w:tcW w:w="157" w:type="pct"/>
          </w:tcPr>
          <w:p w14:paraId="4D4A2715" w14:textId="77777777" w:rsidR="009B651D" w:rsidRPr="00DB7695" w:rsidRDefault="009B651D" w:rsidP="009B651D">
            <w:pPr>
              <w:pStyle w:val="BodyText"/>
              <w:tabs>
                <w:tab w:val="decimal" w:pos="606"/>
              </w:tabs>
              <w:spacing w:after="0" w:line="240" w:lineRule="atLeast"/>
              <w:ind w:left="-114" w:right="-131"/>
              <w:rPr>
                <w:rFonts w:cs="Times New Roman"/>
                <w:szCs w:val="22"/>
              </w:rPr>
            </w:pPr>
          </w:p>
        </w:tc>
        <w:tc>
          <w:tcPr>
            <w:tcW w:w="630" w:type="pct"/>
          </w:tcPr>
          <w:p w14:paraId="30CA3E8D" w14:textId="1CB389EB" w:rsidR="009B651D" w:rsidRPr="00DB7695" w:rsidRDefault="009B651D" w:rsidP="009B651D">
            <w:pPr>
              <w:pStyle w:val="BodyText"/>
              <w:tabs>
                <w:tab w:val="decimal" w:pos="608"/>
              </w:tabs>
              <w:spacing w:after="0" w:line="240" w:lineRule="atLeast"/>
              <w:ind w:left="-112" w:right="-102"/>
              <w:rPr>
                <w:rFonts w:cs="Times New Roman"/>
                <w:szCs w:val="22"/>
              </w:rPr>
            </w:pPr>
            <w:r w:rsidRPr="00DB7695">
              <w:rPr>
                <w:rFonts w:cs="Times New Roman"/>
                <w:szCs w:val="22"/>
              </w:rPr>
              <w:t>32.5</w:t>
            </w:r>
            <w:r w:rsidR="00996480" w:rsidRPr="00DB7695">
              <w:rPr>
                <w:rFonts w:cs="Times New Roman"/>
                <w:szCs w:val="22"/>
              </w:rPr>
              <w:t>2</w:t>
            </w:r>
          </w:p>
        </w:tc>
      </w:tr>
      <w:tr w:rsidR="009B651D" w:rsidRPr="00E41EC2" w14:paraId="7DFD4BB5" w14:textId="77777777" w:rsidTr="005151BA">
        <w:trPr>
          <w:gridAfter w:val="1"/>
          <w:wAfter w:w="14" w:type="pct"/>
        </w:trPr>
        <w:tc>
          <w:tcPr>
            <w:tcW w:w="2764" w:type="pct"/>
          </w:tcPr>
          <w:p w14:paraId="5F2957CA" w14:textId="77777777" w:rsidR="009B651D" w:rsidRPr="00E73E2B" w:rsidRDefault="009B651D" w:rsidP="009B651D">
            <w:pPr>
              <w:spacing w:line="240" w:lineRule="atLeast"/>
              <w:ind w:right="-109"/>
              <w:rPr>
                <w:rFonts w:cs="Times New Roman"/>
              </w:rPr>
            </w:pPr>
            <w:r w:rsidRPr="00E73E2B">
              <w:rPr>
                <w:rFonts w:cs="Times New Roman"/>
              </w:rPr>
              <w:t>Transfer</w:t>
            </w:r>
            <w:r>
              <w:rPr>
                <w:rFonts w:cs="Times New Roman"/>
              </w:rPr>
              <w:t>s</w:t>
            </w:r>
          </w:p>
        </w:tc>
        <w:tc>
          <w:tcPr>
            <w:tcW w:w="660" w:type="pct"/>
            <w:gridSpan w:val="2"/>
          </w:tcPr>
          <w:p w14:paraId="5019C649" w14:textId="77777777" w:rsidR="009B651D" w:rsidRPr="00DB7695" w:rsidRDefault="009B651D" w:rsidP="009B651D">
            <w:pPr>
              <w:pStyle w:val="BodyText"/>
              <w:tabs>
                <w:tab w:val="decimal" w:pos="608"/>
              </w:tabs>
              <w:spacing w:after="0" w:line="240" w:lineRule="atLeast"/>
              <w:ind w:left="-112" w:right="-102"/>
              <w:rPr>
                <w:rFonts w:cs="Times New Roman"/>
                <w:szCs w:val="22"/>
              </w:rPr>
            </w:pPr>
            <w:r w:rsidRPr="00DB7695">
              <w:rPr>
                <w:rFonts w:cs="Times New Roman"/>
                <w:szCs w:val="22"/>
              </w:rPr>
              <w:t>23.90</w:t>
            </w:r>
          </w:p>
        </w:tc>
        <w:tc>
          <w:tcPr>
            <w:tcW w:w="130" w:type="pct"/>
          </w:tcPr>
          <w:p w14:paraId="07D8B990" w14:textId="77777777" w:rsidR="009B651D" w:rsidRPr="00DB7695" w:rsidRDefault="009B651D" w:rsidP="009B651D">
            <w:pPr>
              <w:pStyle w:val="BodyText"/>
              <w:tabs>
                <w:tab w:val="decimal" w:pos="606"/>
              </w:tabs>
              <w:spacing w:after="0" w:line="240" w:lineRule="atLeast"/>
              <w:ind w:left="-114" w:right="-131"/>
              <w:rPr>
                <w:rFonts w:cs="Times New Roman"/>
                <w:szCs w:val="22"/>
              </w:rPr>
            </w:pPr>
          </w:p>
        </w:tc>
        <w:tc>
          <w:tcPr>
            <w:tcW w:w="645" w:type="pct"/>
          </w:tcPr>
          <w:p w14:paraId="20537107" w14:textId="77777777" w:rsidR="009B651D" w:rsidRPr="00DB7695" w:rsidRDefault="009B651D" w:rsidP="009B651D">
            <w:pPr>
              <w:pStyle w:val="BodyText"/>
              <w:tabs>
                <w:tab w:val="decimal" w:pos="611"/>
              </w:tabs>
              <w:spacing w:after="0" w:line="240" w:lineRule="atLeast"/>
              <w:ind w:left="-114" w:right="-131"/>
              <w:rPr>
                <w:rFonts w:cs="Times New Roman"/>
                <w:szCs w:val="22"/>
              </w:rPr>
            </w:pPr>
            <w:r w:rsidRPr="00DB7695">
              <w:rPr>
                <w:rFonts w:cs="Times New Roman"/>
                <w:szCs w:val="22"/>
              </w:rPr>
              <w:t>(23.90)</w:t>
            </w:r>
          </w:p>
        </w:tc>
        <w:tc>
          <w:tcPr>
            <w:tcW w:w="157" w:type="pct"/>
          </w:tcPr>
          <w:p w14:paraId="3C23D75C" w14:textId="77777777" w:rsidR="009B651D" w:rsidRPr="00DB7695" w:rsidRDefault="009B651D" w:rsidP="009B651D">
            <w:pPr>
              <w:pStyle w:val="BodyText"/>
              <w:tabs>
                <w:tab w:val="decimal" w:pos="606"/>
              </w:tabs>
              <w:spacing w:after="0" w:line="240" w:lineRule="atLeast"/>
              <w:ind w:left="-114" w:right="-131"/>
              <w:rPr>
                <w:rFonts w:cs="Times New Roman"/>
                <w:szCs w:val="22"/>
              </w:rPr>
            </w:pPr>
          </w:p>
        </w:tc>
        <w:tc>
          <w:tcPr>
            <w:tcW w:w="630" w:type="pct"/>
          </w:tcPr>
          <w:p w14:paraId="4609B8A4" w14:textId="77777777" w:rsidR="009B651D" w:rsidRPr="00DB7695" w:rsidRDefault="009B651D" w:rsidP="00DA4BC5">
            <w:pPr>
              <w:pStyle w:val="BodyText"/>
              <w:tabs>
                <w:tab w:val="decimal" w:pos="588"/>
              </w:tabs>
              <w:spacing w:after="0" w:line="240" w:lineRule="atLeast"/>
              <w:ind w:left="-112" w:right="-102"/>
              <w:rPr>
                <w:rFonts w:cs="Times New Roman"/>
                <w:szCs w:val="22"/>
              </w:rPr>
            </w:pPr>
            <w:r w:rsidRPr="00DB7695">
              <w:rPr>
                <w:rFonts w:cs="Times New Roman"/>
                <w:szCs w:val="22"/>
              </w:rPr>
              <w:t>-</w:t>
            </w:r>
          </w:p>
        </w:tc>
      </w:tr>
      <w:tr w:rsidR="009B651D" w:rsidRPr="00E41EC2" w14:paraId="45C1D2B0" w14:textId="77777777" w:rsidTr="005151BA">
        <w:trPr>
          <w:gridAfter w:val="1"/>
          <w:wAfter w:w="14" w:type="pct"/>
        </w:trPr>
        <w:tc>
          <w:tcPr>
            <w:tcW w:w="2764" w:type="pct"/>
          </w:tcPr>
          <w:p w14:paraId="794E60AD" w14:textId="77777777" w:rsidR="009B651D" w:rsidRPr="00E73E2B" w:rsidRDefault="009B651D" w:rsidP="009B651D">
            <w:pPr>
              <w:spacing w:line="240" w:lineRule="atLeast"/>
              <w:ind w:right="-109"/>
              <w:rPr>
                <w:rFonts w:cs="Times New Roman"/>
                <w:b/>
                <w:bCs/>
              </w:rPr>
            </w:pPr>
            <w:r w:rsidRPr="00E73E2B">
              <w:rPr>
                <w:rFonts w:cs="Times New Roman"/>
                <w:b/>
                <w:bCs/>
              </w:rPr>
              <w:t>At 30 September 201</w:t>
            </w:r>
            <w:r>
              <w:rPr>
                <w:rFonts w:cs="Times New Roman"/>
                <w:b/>
                <w:bCs/>
              </w:rPr>
              <w:t>9</w:t>
            </w:r>
          </w:p>
        </w:tc>
        <w:tc>
          <w:tcPr>
            <w:tcW w:w="660" w:type="pct"/>
            <w:gridSpan w:val="2"/>
            <w:tcBorders>
              <w:top w:val="single" w:sz="4" w:space="0" w:color="auto"/>
              <w:bottom w:val="single" w:sz="4" w:space="0" w:color="auto"/>
            </w:tcBorders>
          </w:tcPr>
          <w:p w14:paraId="4EDFCBDA" w14:textId="591D651F" w:rsidR="009B651D" w:rsidRPr="00DB7695" w:rsidRDefault="009B651D" w:rsidP="009B651D">
            <w:pPr>
              <w:pStyle w:val="BodyText"/>
              <w:tabs>
                <w:tab w:val="decimal" w:pos="608"/>
              </w:tabs>
              <w:spacing w:after="0" w:line="240" w:lineRule="atLeast"/>
              <w:ind w:left="-112" w:right="-102"/>
              <w:rPr>
                <w:rFonts w:cs="Times New Roman"/>
                <w:b/>
                <w:bCs/>
                <w:szCs w:val="22"/>
              </w:rPr>
            </w:pPr>
            <w:r w:rsidRPr="00DB7695">
              <w:rPr>
                <w:rFonts w:cs="Times New Roman"/>
                <w:b/>
                <w:bCs/>
                <w:szCs w:val="22"/>
              </w:rPr>
              <w:t>61.8</w:t>
            </w:r>
            <w:r w:rsidR="00996480" w:rsidRPr="00DB7695">
              <w:rPr>
                <w:rFonts w:cs="Times New Roman"/>
                <w:b/>
                <w:bCs/>
                <w:szCs w:val="22"/>
              </w:rPr>
              <w:t>3</w:t>
            </w:r>
          </w:p>
        </w:tc>
        <w:tc>
          <w:tcPr>
            <w:tcW w:w="130" w:type="pct"/>
          </w:tcPr>
          <w:p w14:paraId="7A9C3F89" w14:textId="77777777" w:rsidR="009B651D" w:rsidRPr="00DB7695" w:rsidRDefault="009B651D" w:rsidP="009B651D">
            <w:pPr>
              <w:pStyle w:val="BodyText"/>
              <w:tabs>
                <w:tab w:val="decimal" w:pos="608"/>
              </w:tabs>
              <w:spacing w:after="0" w:line="240" w:lineRule="atLeast"/>
              <w:ind w:left="-112" w:right="-102"/>
              <w:rPr>
                <w:rFonts w:cs="Times New Roman"/>
                <w:b/>
                <w:bCs/>
                <w:szCs w:val="22"/>
              </w:rPr>
            </w:pPr>
          </w:p>
        </w:tc>
        <w:tc>
          <w:tcPr>
            <w:tcW w:w="645" w:type="pct"/>
            <w:tcBorders>
              <w:top w:val="single" w:sz="4" w:space="0" w:color="auto"/>
              <w:bottom w:val="single" w:sz="4" w:space="0" w:color="auto"/>
            </w:tcBorders>
          </w:tcPr>
          <w:p w14:paraId="573E66B3" w14:textId="77777777" w:rsidR="009B651D" w:rsidRPr="00DB7695" w:rsidRDefault="009B651D" w:rsidP="009B651D">
            <w:pPr>
              <w:pStyle w:val="BodyText"/>
              <w:tabs>
                <w:tab w:val="decimal" w:pos="608"/>
              </w:tabs>
              <w:spacing w:after="0" w:line="240" w:lineRule="atLeast"/>
              <w:ind w:left="-112" w:right="-102"/>
              <w:rPr>
                <w:rFonts w:cs="Times New Roman"/>
                <w:b/>
                <w:bCs/>
                <w:szCs w:val="22"/>
                <w:lang w:val="en-US" w:bidi="th-TH"/>
              </w:rPr>
            </w:pPr>
            <w:r w:rsidRPr="00DB7695">
              <w:rPr>
                <w:rFonts w:cs="Times New Roman"/>
                <w:b/>
                <w:bCs/>
                <w:szCs w:val="22"/>
                <w:lang w:val="en-US" w:bidi="th-TH"/>
              </w:rPr>
              <w:t>24.09</w:t>
            </w:r>
          </w:p>
        </w:tc>
        <w:tc>
          <w:tcPr>
            <w:tcW w:w="157" w:type="pct"/>
          </w:tcPr>
          <w:p w14:paraId="0FF6CBA7" w14:textId="77777777" w:rsidR="009B651D" w:rsidRPr="00DB7695" w:rsidRDefault="009B651D" w:rsidP="009B651D">
            <w:pPr>
              <w:pStyle w:val="BodyText"/>
              <w:tabs>
                <w:tab w:val="decimal" w:pos="608"/>
              </w:tabs>
              <w:spacing w:after="0" w:line="240" w:lineRule="atLeast"/>
              <w:ind w:left="-112" w:right="-102"/>
              <w:rPr>
                <w:rFonts w:cs="Times New Roman"/>
                <w:b/>
                <w:bCs/>
                <w:szCs w:val="22"/>
              </w:rPr>
            </w:pPr>
          </w:p>
        </w:tc>
        <w:tc>
          <w:tcPr>
            <w:tcW w:w="630" w:type="pct"/>
            <w:tcBorders>
              <w:top w:val="single" w:sz="4" w:space="0" w:color="auto"/>
              <w:bottom w:val="single" w:sz="4" w:space="0" w:color="auto"/>
            </w:tcBorders>
          </w:tcPr>
          <w:p w14:paraId="09EF8B5B" w14:textId="1191B41C" w:rsidR="009B651D" w:rsidRPr="00DB7695" w:rsidRDefault="009B651D" w:rsidP="009B651D">
            <w:pPr>
              <w:pStyle w:val="BodyText"/>
              <w:tabs>
                <w:tab w:val="decimal" w:pos="608"/>
              </w:tabs>
              <w:spacing w:after="0" w:line="240" w:lineRule="atLeast"/>
              <w:ind w:left="-112" w:right="-102"/>
              <w:rPr>
                <w:rFonts w:cs="Times New Roman"/>
                <w:b/>
                <w:bCs/>
                <w:szCs w:val="22"/>
              </w:rPr>
            </w:pPr>
            <w:r w:rsidRPr="00DB7695">
              <w:rPr>
                <w:rFonts w:cs="Times New Roman"/>
                <w:b/>
                <w:bCs/>
                <w:szCs w:val="22"/>
              </w:rPr>
              <w:t>85.9</w:t>
            </w:r>
            <w:r w:rsidR="00996480" w:rsidRPr="00DB7695">
              <w:rPr>
                <w:rFonts w:cs="Times New Roman"/>
                <w:b/>
                <w:bCs/>
                <w:szCs w:val="22"/>
              </w:rPr>
              <w:t>2</w:t>
            </w:r>
          </w:p>
        </w:tc>
      </w:tr>
      <w:tr w:rsidR="009B651D" w:rsidRPr="00E41EC2" w14:paraId="74E84DA3" w14:textId="77777777" w:rsidTr="005151BA">
        <w:tc>
          <w:tcPr>
            <w:tcW w:w="2764" w:type="pct"/>
          </w:tcPr>
          <w:p w14:paraId="37BC7F5B" w14:textId="77777777" w:rsidR="009B651D" w:rsidRPr="001D20CD" w:rsidRDefault="009B651D" w:rsidP="001D20CD">
            <w:pPr>
              <w:spacing w:line="240" w:lineRule="auto"/>
              <w:ind w:right="-109"/>
              <w:rPr>
                <w:rFonts w:cs="Times New Roman"/>
                <w:b/>
                <w:bCs/>
                <w:sz w:val="10"/>
                <w:szCs w:val="10"/>
              </w:rPr>
            </w:pPr>
          </w:p>
        </w:tc>
        <w:tc>
          <w:tcPr>
            <w:tcW w:w="641" w:type="pct"/>
          </w:tcPr>
          <w:p w14:paraId="556EA298" w14:textId="77777777" w:rsidR="009B651D" w:rsidRPr="001D20CD" w:rsidRDefault="009B651D" w:rsidP="001D20CD">
            <w:pPr>
              <w:pStyle w:val="BodyText"/>
              <w:tabs>
                <w:tab w:val="decimal" w:pos="608"/>
              </w:tabs>
              <w:spacing w:after="0" w:line="240" w:lineRule="auto"/>
              <w:ind w:left="-112" w:right="-102"/>
              <w:rPr>
                <w:rFonts w:cs="Times New Roman"/>
                <w:b/>
                <w:bCs/>
                <w:sz w:val="10"/>
                <w:szCs w:val="10"/>
              </w:rPr>
            </w:pPr>
          </w:p>
        </w:tc>
        <w:tc>
          <w:tcPr>
            <w:tcW w:w="149" w:type="pct"/>
            <w:gridSpan w:val="2"/>
          </w:tcPr>
          <w:p w14:paraId="10608793" w14:textId="77777777" w:rsidR="009B651D" w:rsidRPr="001D20CD" w:rsidRDefault="009B651D" w:rsidP="001D20CD">
            <w:pPr>
              <w:pStyle w:val="BodyText"/>
              <w:spacing w:after="0" w:line="240" w:lineRule="auto"/>
              <w:ind w:left="-108" w:right="-131"/>
              <w:rPr>
                <w:rFonts w:cs="Times New Roman"/>
                <w:b/>
                <w:bCs/>
                <w:sz w:val="10"/>
                <w:szCs w:val="10"/>
              </w:rPr>
            </w:pPr>
          </w:p>
        </w:tc>
        <w:tc>
          <w:tcPr>
            <w:tcW w:w="645" w:type="pct"/>
          </w:tcPr>
          <w:p w14:paraId="623DCA86" w14:textId="77777777" w:rsidR="009B651D" w:rsidRPr="001D20CD" w:rsidRDefault="009B651D" w:rsidP="001D20CD">
            <w:pPr>
              <w:pStyle w:val="BodyText"/>
              <w:tabs>
                <w:tab w:val="decimal" w:pos="602"/>
              </w:tabs>
              <w:spacing w:after="0" w:line="240" w:lineRule="auto"/>
              <w:ind w:left="-108" w:right="-93"/>
              <w:rPr>
                <w:rFonts w:cs="Times New Roman"/>
                <w:b/>
                <w:bCs/>
                <w:sz w:val="10"/>
                <w:szCs w:val="10"/>
              </w:rPr>
            </w:pPr>
          </w:p>
        </w:tc>
        <w:tc>
          <w:tcPr>
            <w:tcW w:w="157" w:type="pct"/>
          </w:tcPr>
          <w:p w14:paraId="778F5264" w14:textId="77777777" w:rsidR="009B651D" w:rsidRPr="001D20CD" w:rsidRDefault="009B651D" w:rsidP="001D20CD">
            <w:pPr>
              <w:pStyle w:val="BodyText"/>
              <w:spacing w:after="0" w:line="240" w:lineRule="auto"/>
              <w:ind w:left="-108" w:right="-131"/>
              <w:rPr>
                <w:rFonts w:cs="Times New Roman"/>
                <w:b/>
                <w:bCs/>
                <w:sz w:val="10"/>
                <w:szCs w:val="10"/>
              </w:rPr>
            </w:pPr>
          </w:p>
        </w:tc>
        <w:tc>
          <w:tcPr>
            <w:tcW w:w="644" w:type="pct"/>
            <w:gridSpan w:val="2"/>
          </w:tcPr>
          <w:p w14:paraId="5058ACC1" w14:textId="77777777" w:rsidR="009B651D" w:rsidRPr="001D20CD" w:rsidRDefault="009B651D" w:rsidP="001D20CD">
            <w:pPr>
              <w:pStyle w:val="BodyText"/>
              <w:tabs>
                <w:tab w:val="decimal" w:pos="608"/>
              </w:tabs>
              <w:spacing w:after="0" w:line="240" w:lineRule="auto"/>
              <w:ind w:left="-112" w:right="-102"/>
              <w:rPr>
                <w:rFonts w:cs="Times New Roman"/>
                <w:b/>
                <w:bCs/>
                <w:sz w:val="10"/>
                <w:szCs w:val="10"/>
              </w:rPr>
            </w:pPr>
          </w:p>
        </w:tc>
      </w:tr>
      <w:tr w:rsidR="009B651D" w:rsidRPr="00E41EC2" w14:paraId="79B1C83C" w14:textId="77777777" w:rsidTr="005151BA">
        <w:tc>
          <w:tcPr>
            <w:tcW w:w="2764" w:type="pct"/>
          </w:tcPr>
          <w:p w14:paraId="0EF76B24" w14:textId="46B88644" w:rsidR="009B651D" w:rsidRPr="00E73E2B" w:rsidRDefault="009B651D" w:rsidP="009B651D">
            <w:pPr>
              <w:spacing w:line="240" w:lineRule="atLeast"/>
              <w:ind w:right="-109"/>
              <w:rPr>
                <w:rFonts w:cs="Times New Roman"/>
                <w:b/>
                <w:bCs/>
                <w:i/>
                <w:iCs/>
              </w:rPr>
            </w:pPr>
            <w:r w:rsidRPr="00E73E2B">
              <w:rPr>
                <w:rFonts w:cs="Times New Roman"/>
                <w:b/>
                <w:bCs/>
                <w:i/>
                <w:iCs/>
              </w:rPr>
              <w:t>Amortisation</w:t>
            </w:r>
          </w:p>
        </w:tc>
        <w:tc>
          <w:tcPr>
            <w:tcW w:w="641" w:type="pct"/>
          </w:tcPr>
          <w:p w14:paraId="44D6008C" w14:textId="77777777" w:rsidR="009B651D" w:rsidRPr="004603B7" w:rsidRDefault="009B651D" w:rsidP="009B651D">
            <w:pPr>
              <w:pStyle w:val="BodyText"/>
              <w:tabs>
                <w:tab w:val="decimal" w:pos="608"/>
              </w:tabs>
              <w:spacing w:after="0" w:line="240" w:lineRule="atLeast"/>
              <w:ind w:left="-112" w:right="-102"/>
              <w:rPr>
                <w:rFonts w:cs="Times New Roman"/>
                <w:b/>
                <w:bCs/>
                <w:szCs w:val="22"/>
              </w:rPr>
            </w:pPr>
          </w:p>
        </w:tc>
        <w:tc>
          <w:tcPr>
            <w:tcW w:w="149" w:type="pct"/>
            <w:gridSpan w:val="2"/>
          </w:tcPr>
          <w:p w14:paraId="60DFC4BD" w14:textId="77777777" w:rsidR="009B651D" w:rsidRPr="004603B7" w:rsidRDefault="009B651D" w:rsidP="009B651D">
            <w:pPr>
              <w:pStyle w:val="BodyText"/>
              <w:spacing w:after="0" w:line="240" w:lineRule="atLeast"/>
              <w:ind w:left="-108" w:right="-131"/>
              <w:rPr>
                <w:rFonts w:cs="Times New Roman"/>
                <w:b/>
                <w:bCs/>
                <w:szCs w:val="22"/>
              </w:rPr>
            </w:pPr>
          </w:p>
        </w:tc>
        <w:tc>
          <w:tcPr>
            <w:tcW w:w="645" w:type="pct"/>
          </w:tcPr>
          <w:p w14:paraId="038B6440" w14:textId="77777777" w:rsidR="009B651D" w:rsidRPr="004603B7" w:rsidRDefault="009B651D" w:rsidP="009B651D">
            <w:pPr>
              <w:pStyle w:val="BodyText"/>
              <w:tabs>
                <w:tab w:val="decimal" w:pos="602"/>
              </w:tabs>
              <w:spacing w:after="0" w:line="240" w:lineRule="atLeast"/>
              <w:ind w:left="-108" w:right="-93"/>
              <w:rPr>
                <w:rFonts w:cs="Times New Roman"/>
                <w:b/>
                <w:bCs/>
                <w:szCs w:val="22"/>
              </w:rPr>
            </w:pPr>
          </w:p>
        </w:tc>
        <w:tc>
          <w:tcPr>
            <w:tcW w:w="157" w:type="pct"/>
          </w:tcPr>
          <w:p w14:paraId="159199B5" w14:textId="77777777" w:rsidR="009B651D" w:rsidRPr="004603B7" w:rsidRDefault="009B651D" w:rsidP="009B651D">
            <w:pPr>
              <w:pStyle w:val="BodyText"/>
              <w:spacing w:after="0" w:line="240" w:lineRule="atLeast"/>
              <w:ind w:left="-108" w:right="-131"/>
              <w:rPr>
                <w:rFonts w:cs="Times New Roman"/>
                <w:b/>
                <w:bCs/>
                <w:szCs w:val="22"/>
              </w:rPr>
            </w:pPr>
          </w:p>
        </w:tc>
        <w:tc>
          <w:tcPr>
            <w:tcW w:w="644" w:type="pct"/>
            <w:gridSpan w:val="2"/>
          </w:tcPr>
          <w:p w14:paraId="0DC27FE9" w14:textId="77777777" w:rsidR="009B651D" w:rsidRPr="004603B7" w:rsidRDefault="009B651D" w:rsidP="009B651D">
            <w:pPr>
              <w:pStyle w:val="BodyText"/>
              <w:tabs>
                <w:tab w:val="decimal" w:pos="608"/>
              </w:tabs>
              <w:spacing w:after="0" w:line="240" w:lineRule="atLeast"/>
              <w:ind w:left="-112" w:right="-102"/>
              <w:rPr>
                <w:rFonts w:cs="Times New Roman"/>
                <w:b/>
                <w:bCs/>
                <w:szCs w:val="22"/>
              </w:rPr>
            </w:pPr>
          </w:p>
        </w:tc>
      </w:tr>
      <w:tr w:rsidR="009B651D" w:rsidRPr="00E41EC2" w14:paraId="481E4E50" w14:textId="77777777" w:rsidTr="005151BA">
        <w:tc>
          <w:tcPr>
            <w:tcW w:w="2764" w:type="pct"/>
          </w:tcPr>
          <w:p w14:paraId="345BA7A6" w14:textId="77777777" w:rsidR="009B651D" w:rsidRPr="00E73E2B" w:rsidRDefault="009B651D" w:rsidP="009B651D">
            <w:pPr>
              <w:spacing w:line="240" w:lineRule="atLeast"/>
              <w:ind w:right="-109"/>
              <w:rPr>
                <w:rFonts w:cs="Times New Roman"/>
              </w:rPr>
            </w:pPr>
            <w:r w:rsidRPr="00E73E2B">
              <w:rPr>
                <w:rFonts w:cs="Times New Roman"/>
              </w:rPr>
              <w:t xml:space="preserve">At </w:t>
            </w:r>
            <w:r w:rsidRPr="005151BA">
              <w:rPr>
                <w:rFonts w:cs="Times New Roman"/>
              </w:rPr>
              <w:t>1 October 2017</w:t>
            </w:r>
          </w:p>
        </w:tc>
        <w:tc>
          <w:tcPr>
            <w:tcW w:w="641" w:type="pct"/>
          </w:tcPr>
          <w:p w14:paraId="3B3B5CE7" w14:textId="77777777" w:rsidR="009B651D" w:rsidRPr="005151BA" w:rsidRDefault="009B651D" w:rsidP="009B651D">
            <w:pPr>
              <w:pStyle w:val="BodyText"/>
              <w:tabs>
                <w:tab w:val="decimal" w:pos="608"/>
              </w:tabs>
              <w:spacing w:after="0" w:line="240" w:lineRule="atLeast"/>
              <w:ind w:left="-112" w:right="-102"/>
              <w:rPr>
                <w:rFonts w:cs="Times New Roman"/>
                <w:szCs w:val="22"/>
              </w:rPr>
            </w:pPr>
            <w:r w:rsidRPr="005151BA">
              <w:rPr>
                <w:rFonts w:cs="Times New Roman"/>
                <w:szCs w:val="22"/>
              </w:rPr>
              <w:t>13.40</w:t>
            </w:r>
          </w:p>
        </w:tc>
        <w:tc>
          <w:tcPr>
            <w:tcW w:w="149" w:type="pct"/>
            <w:gridSpan w:val="2"/>
          </w:tcPr>
          <w:p w14:paraId="6F67DC56" w14:textId="77777777" w:rsidR="009B651D" w:rsidRPr="005151BA" w:rsidRDefault="009B651D" w:rsidP="009B651D">
            <w:pPr>
              <w:pStyle w:val="BodyText"/>
              <w:tabs>
                <w:tab w:val="decimal" w:pos="608"/>
              </w:tabs>
              <w:spacing w:after="0" w:line="240" w:lineRule="atLeast"/>
              <w:ind w:left="-112" w:right="-102"/>
              <w:rPr>
                <w:rFonts w:cs="Times New Roman"/>
                <w:szCs w:val="22"/>
              </w:rPr>
            </w:pPr>
          </w:p>
        </w:tc>
        <w:tc>
          <w:tcPr>
            <w:tcW w:w="645" w:type="pct"/>
          </w:tcPr>
          <w:p w14:paraId="7E7CC7F3" w14:textId="77777777" w:rsidR="009B651D" w:rsidRPr="005151BA" w:rsidRDefault="009B651D" w:rsidP="009B651D">
            <w:pPr>
              <w:pStyle w:val="BodyText"/>
              <w:tabs>
                <w:tab w:val="decimal" w:pos="608"/>
              </w:tabs>
              <w:spacing w:after="0" w:line="240" w:lineRule="atLeast"/>
              <w:ind w:left="-112" w:right="-102"/>
              <w:rPr>
                <w:rFonts w:cs="Times New Roman"/>
                <w:szCs w:val="22"/>
              </w:rPr>
            </w:pPr>
            <w:r w:rsidRPr="005151BA">
              <w:rPr>
                <w:rFonts w:cs="Times New Roman"/>
                <w:szCs w:val="22"/>
              </w:rPr>
              <w:t>-</w:t>
            </w:r>
          </w:p>
        </w:tc>
        <w:tc>
          <w:tcPr>
            <w:tcW w:w="157" w:type="pct"/>
          </w:tcPr>
          <w:p w14:paraId="140FA719" w14:textId="77777777" w:rsidR="009B651D" w:rsidRPr="005151BA" w:rsidRDefault="009B651D" w:rsidP="009B651D">
            <w:pPr>
              <w:pStyle w:val="BodyText"/>
              <w:tabs>
                <w:tab w:val="decimal" w:pos="608"/>
              </w:tabs>
              <w:spacing w:after="0" w:line="240" w:lineRule="atLeast"/>
              <w:ind w:left="-112" w:right="-102"/>
              <w:rPr>
                <w:rFonts w:cs="Times New Roman"/>
                <w:szCs w:val="22"/>
              </w:rPr>
            </w:pPr>
          </w:p>
        </w:tc>
        <w:tc>
          <w:tcPr>
            <w:tcW w:w="644" w:type="pct"/>
            <w:gridSpan w:val="2"/>
          </w:tcPr>
          <w:p w14:paraId="378A1A43" w14:textId="77777777" w:rsidR="009B651D" w:rsidRPr="005151BA" w:rsidRDefault="009B651D" w:rsidP="009B651D">
            <w:pPr>
              <w:pStyle w:val="BodyText"/>
              <w:tabs>
                <w:tab w:val="decimal" w:pos="608"/>
              </w:tabs>
              <w:spacing w:after="0" w:line="240" w:lineRule="atLeast"/>
              <w:ind w:left="-112" w:right="-102"/>
              <w:rPr>
                <w:rFonts w:cs="Times New Roman"/>
                <w:szCs w:val="22"/>
              </w:rPr>
            </w:pPr>
            <w:r w:rsidRPr="005151BA">
              <w:rPr>
                <w:rFonts w:cs="Times New Roman"/>
                <w:szCs w:val="22"/>
              </w:rPr>
              <w:t>13.40</w:t>
            </w:r>
          </w:p>
        </w:tc>
      </w:tr>
      <w:tr w:rsidR="009B651D" w:rsidRPr="00E41EC2" w14:paraId="4C978441" w14:textId="77777777" w:rsidTr="005151BA">
        <w:tc>
          <w:tcPr>
            <w:tcW w:w="2764" w:type="pct"/>
          </w:tcPr>
          <w:p w14:paraId="4DAF21F6" w14:textId="56C22213" w:rsidR="009B651D" w:rsidRPr="00E73E2B" w:rsidRDefault="009B651D" w:rsidP="009B651D">
            <w:pPr>
              <w:spacing w:line="240" w:lineRule="atLeast"/>
              <w:ind w:right="-109"/>
              <w:rPr>
                <w:rFonts w:cs="Times New Roman"/>
              </w:rPr>
            </w:pPr>
            <w:r w:rsidRPr="00E73E2B">
              <w:rPr>
                <w:rFonts w:cs="Times New Roman"/>
              </w:rPr>
              <w:t xml:space="preserve">Amortisation for the </w:t>
            </w:r>
            <w:r w:rsidR="009D525D">
              <w:rPr>
                <w:rFonts w:cs="Times New Roman"/>
              </w:rPr>
              <w:t>year</w:t>
            </w:r>
          </w:p>
        </w:tc>
        <w:tc>
          <w:tcPr>
            <w:tcW w:w="641" w:type="pct"/>
          </w:tcPr>
          <w:p w14:paraId="52B6BE78" w14:textId="77777777" w:rsidR="009B651D" w:rsidRPr="00E41EC2" w:rsidRDefault="009B651D" w:rsidP="009B651D">
            <w:pPr>
              <w:pStyle w:val="BodyText"/>
              <w:tabs>
                <w:tab w:val="decimal" w:pos="608"/>
              </w:tabs>
              <w:spacing w:after="0" w:line="240" w:lineRule="atLeast"/>
              <w:ind w:left="-112" w:right="-102"/>
              <w:rPr>
                <w:rFonts w:cs="Times New Roman"/>
                <w:szCs w:val="22"/>
              </w:rPr>
            </w:pPr>
            <w:r>
              <w:rPr>
                <w:rFonts w:cs="Times New Roman"/>
                <w:szCs w:val="22"/>
              </w:rPr>
              <w:t>5.85</w:t>
            </w:r>
          </w:p>
        </w:tc>
        <w:tc>
          <w:tcPr>
            <w:tcW w:w="149" w:type="pct"/>
            <w:gridSpan w:val="2"/>
          </w:tcPr>
          <w:p w14:paraId="47B5F535" w14:textId="77777777" w:rsidR="009B651D" w:rsidRPr="00E41EC2" w:rsidRDefault="009B651D" w:rsidP="009B651D">
            <w:pPr>
              <w:pStyle w:val="BodyText"/>
              <w:tabs>
                <w:tab w:val="decimal" w:pos="608"/>
              </w:tabs>
              <w:spacing w:after="0" w:line="240" w:lineRule="atLeast"/>
              <w:ind w:left="-112" w:right="-102"/>
              <w:rPr>
                <w:rFonts w:cs="Times New Roman"/>
                <w:szCs w:val="22"/>
              </w:rPr>
            </w:pPr>
          </w:p>
        </w:tc>
        <w:tc>
          <w:tcPr>
            <w:tcW w:w="645" w:type="pct"/>
          </w:tcPr>
          <w:p w14:paraId="2A8CD682" w14:textId="77777777" w:rsidR="009B651D" w:rsidRPr="00E41EC2" w:rsidRDefault="009B651D" w:rsidP="009B651D">
            <w:pPr>
              <w:pStyle w:val="BodyText"/>
              <w:tabs>
                <w:tab w:val="decimal" w:pos="608"/>
              </w:tabs>
              <w:spacing w:after="0" w:line="240" w:lineRule="atLeast"/>
              <w:ind w:left="-112" w:right="-102"/>
              <w:rPr>
                <w:rFonts w:cs="Times New Roman"/>
                <w:szCs w:val="22"/>
              </w:rPr>
            </w:pPr>
            <w:r>
              <w:rPr>
                <w:rFonts w:cs="Times New Roman"/>
                <w:szCs w:val="22"/>
              </w:rPr>
              <w:t>-</w:t>
            </w:r>
          </w:p>
        </w:tc>
        <w:tc>
          <w:tcPr>
            <w:tcW w:w="157" w:type="pct"/>
          </w:tcPr>
          <w:p w14:paraId="780E1469" w14:textId="77777777" w:rsidR="009B651D" w:rsidRPr="00E41EC2" w:rsidRDefault="009B651D" w:rsidP="009B651D">
            <w:pPr>
              <w:pStyle w:val="BodyText"/>
              <w:tabs>
                <w:tab w:val="decimal" w:pos="608"/>
              </w:tabs>
              <w:spacing w:after="0" w:line="240" w:lineRule="atLeast"/>
              <w:ind w:left="-112" w:right="-102"/>
              <w:rPr>
                <w:rFonts w:cs="Times New Roman"/>
                <w:szCs w:val="22"/>
              </w:rPr>
            </w:pPr>
          </w:p>
        </w:tc>
        <w:tc>
          <w:tcPr>
            <w:tcW w:w="644" w:type="pct"/>
            <w:gridSpan w:val="2"/>
          </w:tcPr>
          <w:p w14:paraId="4F320285" w14:textId="77777777" w:rsidR="009B651D" w:rsidRPr="00E41EC2" w:rsidRDefault="009B651D" w:rsidP="009B651D">
            <w:pPr>
              <w:pStyle w:val="BodyText"/>
              <w:tabs>
                <w:tab w:val="decimal" w:pos="608"/>
              </w:tabs>
              <w:spacing w:after="0" w:line="240" w:lineRule="atLeast"/>
              <w:ind w:left="-112" w:right="-102"/>
              <w:rPr>
                <w:rFonts w:cs="Times New Roman"/>
                <w:szCs w:val="22"/>
              </w:rPr>
            </w:pPr>
            <w:r>
              <w:rPr>
                <w:rFonts w:cs="Times New Roman"/>
                <w:szCs w:val="22"/>
              </w:rPr>
              <w:t>5.85</w:t>
            </w:r>
          </w:p>
        </w:tc>
      </w:tr>
      <w:tr w:rsidR="009B651D" w:rsidRPr="00E41EC2" w14:paraId="1BE2D3C7" w14:textId="77777777" w:rsidTr="005151BA">
        <w:tc>
          <w:tcPr>
            <w:tcW w:w="2764" w:type="pct"/>
          </w:tcPr>
          <w:p w14:paraId="6BB98694" w14:textId="77777777" w:rsidR="009B651D" w:rsidRPr="00E73E2B" w:rsidRDefault="009B651D" w:rsidP="009B651D">
            <w:pPr>
              <w:spacing w:line="240" w:lineRule="atLeast"/>
              <w:ind w:right="-109"/>
              <w:rPr>
                <w:rFonts w:cs="Times New Roman"/>
                <w:b/>
                <w:bCs/>
              </w:rPr>
            </w:pPr>
            <w:r w:rsidRPr="00E73E2B">
              <w:rPr>
                <w:rFonts w:cs="Times New Roman"/>
                <w:b/>
                <w:bCs/>
                <w:szCs w:val="22"/>
              </w:rPr>
              <w:t>At 30 September 201</w:t>
            </w:r>
            <w:r>
              <w:rPr>
                <w:rFonts w:cs="Times New Roman"/>
                <w:b/>
                <w:bCs/>
                <w:szCs w:val="22"/>
              </w:rPr>
              <w:t>8</w:t>
            </w:r>
            <w:r w:rsidRPr="00E73E2B">
              <w:rPr>
                <w:rFonts w:cs="Times New Roman"/>
                <w:b/>
                <w:bCs/>
                <w:szCs w:val="22"/>
              </w:rPr>
              <w:t xml:space="preserve"> and 1 </w:t>
            </w:r>
            <w:r w:rsidRPr="00E73E2B">
              <w:rPr>
                <w:rFonts w:cs="Times New Roman"/>
                <w:b/>
                <w:bCs/>
                <w:szCs w:val="22"/>
                <w:lang w:val="en-US"/>
              </w:rPr>
              <w:t>October 201</w:t>
            </w:r>
            <w:r>
              <w:rPr>
                <w:rFonts w:cs="Times New Roman"/>
                <w:b/>
                <w:bCs/>
                <w:szCs w:val="22"/>
                <w:lang w:val="en-US"/>
              </w:rPr>
              <w:t>8</w:t>
            </w:r>
          </w:p>
        </w:tc>
        <w:tc>
          <w:tcPr>
            <w:tcW w:w="641" w:type="pct"/>
            <w:tcBorders>
              <w:top w:val="single" w:sz="4" w:space="0" w:color="auto"/>
            </w:tcBorders>
          </w:tcPr>
          <w:p w14:paraId="476CDB38" w14:textId="77777777" w:rsidR="009B651D" w:rsidRPr="00E41EC2" w:rsidRDefault="009B651D" w:rsidP="009B651D">
            <w:pPr>
              <w:pStyle w:val="BodyText"/>
              <w:tabs>
                <w:tab w:val="decimal" w:pos="608"/>
              </w:tabs>
              <w:spacing w:after="0" w:line="240" w:lineRule="atLeast"/>
              <w:ind w:left="-112" w:right="-102"/>
              <w:rPr>
                <w:rFonts w:cs="Times New Roman"/>
                <w:b/>
                <w:bCs/>
                <w:szCs w:val="22"/>
              </w:rPr>
            </w:pPr>
            <w:r>
              <w:rPr>
                <w:rFonts w:cs="Times New Roman"/>
                <w:b/>
                <w:bCs/>
                <w:szCs w:val="22"/>
              </w:rPr>
              <w:t>19.25</w:t>
            </w:r>
          </w:p>
        </w:tc>
        <w:tc>
          <w:tcPr>
            <w:tcW w:w="149" w:type="pct"/>
            <w:gridSpan w:val="2"/>
          </w:tcPr>
          <w:p w14:paraId="3622CC22" w14:textId="77777777" w:rsidR="009B651D" w:rsidRPr="00E41EC2" w:rsidRDefault="009B651D" w:rsidP="009B651D">
            <w:pPr>
              <w:pStyle w:val="BodyText"/>
              <w:tabs>
                <w:tab w:val="decimal" w:pos="608"/>
              </w:tabs>
              <w:spacing w:after="0" w:line="240" w:lineRule="atLeast"/>
              <w:ind w:left="-112" w:right="-102"/>
              <w:rPr>
                <w:rFonts w:cs="Times New Roman"/>
                <w:b/>
                <w:bCs/>
                <w:szCs w:val="22"/>
              </w:rPr>
            </w:pPr>
          </w:p>
        </w:tc>
        <w:tc>
          <w:tcPr>
            <w:tcW w:w="645" w:type="pct"/>
            <w:tcBorders>
              <w:top w:val="single" w:sz="4" w:space="0" w:color="auto"/>
            </w:tcBorders>
          </w:tcPr>
          <w:p w14:paraId="6FFE178E" w14:textId="77777777" w:rsidR="009B651D" w:rsidRPr="00E41EC2" w:rsidRDefault="009B651D" w:rsidP="009B651D">
            <w:pPr>
              <w:pStyle w:val="BodyText"/>
              <w:tabs>
                <w:tab w:val="decimal" w:pos="608"/>
              </w:tabs>
              <w:spacing w:after="0" w:line="240" w:lineRule="atLeast"/>
              <w:ind w:left="-112" w:right="-102"/>
              <w:rPr>
                <w:rFonts w:cs="Times New Roman"/>
                <w:b/>
                <w:bCs/>
                <w:szCs w:val="22"/>
              </w:rPr>
            </w:pPr>
            <w:r>
              <w:rPr>
                <w:rFonts w:cs="Times New Roman"/>
                <w:b/>
                <w:bCs/>
                <w:szCs w:val="22"/>
              </w:rPr>
              <w:t>-</w:t>
            </w:r>
          </w:p>
        </w:tc>
        <w:tc>
          <w:tcPr>
            <w:tcW w:w="157" w:type="pct"/>
          </w:tcPr>
          <w:p w14:paraId="01DA8F50" w14:textId="77777777" w:rsidR="009B651D" w:rsidRPr="00E41EC2" w:rsidRDefault="009B651D" w:rsidP="009B651D">
            <w:pPr>
              <w:pStyle w:val="BodyText"/>
              <w:tabs>
                <w:tab w:val="decimal" w:pos="608"/>
              </w:tabs>
              <w:spacing w:after="0" w:line="240" w:lineRule="atLeast"/>
              <w:ind w:left="-112" w:right="-102"/>
              <w:rPr>
                <w:rFonts w:cs="Times New Roman"/>
                <w:b/>
                <w:bCs/>
                <w:szCs w:val="22"/>
              </w:rPr>
            </w:pPr>
          </w:p>
        </w:tc>
        <w:tc>
          <w:tcPr>
            <w:tcW w:w="644" w:type="pct"/>
            <w:gridSpan w:val="2"/>
            <w:tcBorders>
              <w:top w:val="single" w:sz="4" w:space="0" w:color="auto"/>
            </w:tcBorders>
          </w:tcPr>
          <w:p w14:paraId="38B892C1" w14:textId="77777777" w:rsidR="009B651D" w:rsidRPr="00E41EC2" w:rsidRDefault="009B651D" w:rsidP="009B651D">
            <w:pPr>
              <w:pStyle w:val="BodyText"/>
              <w:tabs>
                <w:tab w:val="decimal" w:pos="608"/>
              </w:tabs>
              <w:spacing w:after="0" w:line="240" w:lineRule="atLeast"/>
              <w:ind w:left="-112" w:right="-102"/>
              <w:rPr>
                <w:rFonts w:cs="Times New Roman"/>
                <w:b/>
                <w:bCs/>
                <w:szCs w:val="22"/>
              </w:rPr>
            </w:pPr>
            <w:r>
              <w:rPr>
                <w:rFonts w:cs="Times New Roman"/>
                <w:b/>
                <w:bCs/>
                <w:szCs w:val="22"/>
              </w:rPr>
              <w:t>19.25</w:t>
            </w:r>
          </w:p>
        </w:tc>
      </w:tr>
      <w:tr w:rsidR="009B651D" w:rsidRPr="00E41EC2" w14:paraId="3DB96AEB" w14:textId="77777777" w:rsidTr="00996480">
        <w:tc>
          <w:tcPr>
            <w:tcW w:w="2764" w:type="pct"/>
          </w:tcPr>
          <w:p w14:paraId="67E345B8" w14:textId="77777777" w:rsidR="009B651D" w:rsidRPr="00E73E2B" w:rsidRDefault="009B651D" w:rsidP="009B651D">
            <w:pPr>
              <w:spacing w:line="240" w:lineRule="atLeast"/>
              <w:ind w:right="-109"/>
              <w:rPr>
                <w:rFonts w:cs="Times New Roman"/>
              </w:rPr>
            </w:pPr>
            <w:r w:rsidRPr="00E73E2B">
              <w:rPr>
                <w:rFonts w:cs="Times New Roman"/>
              </w:rPr>
              <w:t xml:space="preserve">Amortisation for the </w:t>
            </w:r>
            <w:r>
              <w:rPr>
                <w:rFonts w:cs="Times New Roman"/>
              </w:rPr>
              <w:t>year</w:t>
            </w:r>
          </w:p>
        </w:tc>
        <w:tc>
          <w:tcPr>
            <w:tcW w:w="641" w:type="pct"/>
            <w:tcBorders>
              <w:bottom w:val="single" w:sz="4" w:space="0" w:color="auto"/>
            </w:tcBorders>
          </w:tcPr>
          <w:p w14:paraId="14F6882D" w14:textId="77777777" w:rsidR="009B651D" w:rsidRPr="00E73E2B" w:rsidRDefault="009B651D" w:rsidP="009B651D">
            <w:pPr>
              <w:pStyle w:val="BodyText"/>
              <w:tabs>
                <w:tab w:val="decimal" w:pos="608"/>
              </w:tabs>
              <w:spacing w:after="0" w:line="240" w:lineRule="atLeast"/>
              <w:ind w:left="-112" w:right="-102"/>
              <w:rPr>
                <w:rFonts w:cs="Times New Roman"/>
                <w:szCs w:val="22"/>
              </w:rPr>
            </w:pPr>
            <w:r>
              <w:rPr>
                <w:rFonts w:cs="Times New Roman"/>
                <w:szCs w:val="22"/>
              </w:rPr>
              <w:t>10.32</w:t>
            </w:r>
          </w:p>
        </w:tc>
        <w:tc>
          <w:tcPr>
            <w:tcW w:w="149" w:type="pct"/>
            <w:gridSpan w:val="2"/>
          </w:tcPr>
          <w:p w14:paraId="50D2E224" w14:textId="77777777" w:rsidR="009B651D" w:rsidRPr="00E73E2B" w:rsidRDefault="009B651D" w:rsidP="009B651D">
            <w:pPr>
              <w:pStyle w:val="BodyText"/>
              <w:tabs>
                <w:tab w:val="decimal" w:pos="606"/>
              </w:tabs>
              <w:spacing w:after="0" w:line="240" w:lineRule="atLeast"/>
              <w:ind w:left="-114" w:right="-131"/>
              <w:rPr>
                <w:rFonts w:cs="Times New Roman"/>
                <w:szCs w:val="22"/>
              </w:rPr>
            </w:pPr>
          </w:p>
        </w:tc>
        <w:tc>
          <w:tcPr>
            <w:tcW w:w="645" w:type="pct"/>
            <w:tcBorders>
              <w:bottom w:val="single" w:sz="4" w:space="0" w:color="auto"/>
            </w:tcBorders>
          </w:tcPr>
          <w:p w14:paraId="453A56F8" w14:textId="77777777" w:rsidR="009B651D" w:rsidRPr="00E73E2B" w:rsidRDefault="009B651D" w:rsidP="009B651D">
            <w:pPr>
              <w:pStyle w:val="BodyText"/>
              <w:tabs>
                <w:tab w:val="decimal" w:pos="611"/>
              </w:tabs>
              <w:spacing w:after="0" w:line="240" w:lineRule="atLeast"/>
              <w:ind w:left="-114" w:right="-131"/>
              <w:rPr>
                <w:rFonts w:cs="Times New Roman"/>
                <w:szCs w:val="22"/>
              </w:rPr>
            </w:pPr>
            <w:r>
              <w:rPr>
                <w:rFonts w:cs="Times New Roman"/>
                <w:szCs w:val="22"/>
              </w:rPr>
              <w:t>-</w:t>
            </w:r>
          </w:p>
        </w:tc>
        <w:tc>
          <w:tcPr>
            <w:tcW w:w="157" w:type="pct"/>
          </w:tcPr>
          <w:p w14:paraId="6A274467" w14:textId="77777777" w:rsidR="009B651D" w:rsidRPr="00E73E2B" w:rsidRDefault="009B651D" w:rsidP="009B651D">
            <w:pPr>
              <w:pStyle w:val="BodyText"/>
              <w:tabs>
                <w:tab w:val="decimal" w:pos="606"/>
              </w:tabs>
              <w:spacing w:after="0" w:line="240" w:lineRule="atLeast"/>
              <w:ind w:left="-114" w:right="-131"/>
              <w:rPr>
                <w:rFonts w:cs="Times New Roman"/>
                <w:szCs w:val="22"/>
              </w:rPr>
            </w:pPr>
          </w:p>
        </w:tc>
        <w:tc>
          <w:tcPr>
            <w:tcW w:w="644" w:type="pct"/>
            <w:gridSpan w:val="2"/>
            <w:tcBorders>
              <w:bottom w:val="single" w:sz="4" w:space="0" w:color="auto"/>
            </w:tcBorders>
          </w:tcPr>
          <w:p w14:paraId="7F781B3A" w14:textId="77777777" w:rsidR="009B651D" w:rsidRPr="00E73E2B" w:rsidRDefault="009B651D" w:rsidP="009B651D">
            <w:pPr>
              <w:pStyle w:val="BodyText"/>
              <w:tabs>
                <w:tab w:val="decimal" w:pos="608"/>
              </w:tabs>
              <w:spacing w:after="0" w:line="240" w:lineRule="atLeast"/>
              <w:ind w:left="-112" w:right="-102"/>
              <w:rPr>
                <w:rFonts w:cs="Times New Roman"/>
                <w:szCs w:val="22"/>
              </w:rPr>
            </w:pPr>
            <w:r>
              <w:rPr>
                <w:rFonts w:cs="Times New Roman"/>
                <w:szCs w:val="22"/>
              </w:rPr>
              <w:t>10.32</w:t>
            </w:r>
          </w:p>
        </w:tc>
      </w:tr>
      <w:tr w:rsidR="009B651D" w:rsidRPr="00E41EC2" w14:paraId="67734A5F" w14:textId="77777777" w:rsidTr="00996480">
        <w:tc>
          <w:tcPr>
            <w:tcW w:w="2764" w:type="pct"/>
          </w:tcPr>
          <w:p w14:paraId="0D47941D" w14:textId="77777777" w:rsidR="009B651D" w:rsidRPr="00E73E2B" w:rsidRDefault="009B651D" w:rsidP="009B651D">
            <w:pPr>
              <w:spacing w:line="240" w:lineRule="atLeast"/>
              <w:ind w:right="-109"/>
              <w:rPr>
                <w:rFonts w:cs="Times New Roman"/>
                <w:b/>
                <w:bCs/>
              </w:rPr>
            </w:pPr>
            <w:r w:rsidRPr="00E73E2B">
              <w:rPr>
                <w:rFonts w:cs="Times New Roman"/>
                <w:b/>
                <w:bCs/>
              </w:rPr>
              <w:t>At 30 September 201</w:t>
            </w:r>
            <w:r>
              <w:rPr>
                <w:rFonts w:cs="Times New Roman"/>
                <w:b/>
                <w:bCs/>
              </w:rPr>
              <w:t>9</w:t>
            </w:r>
          </w:p>
        </w:tc>
        <w:tc>
          <w:tcPr>
            <w:tcW w:w="641" w:type="pct"/>
            <w:tcBorders>
              <w:top w:val="single" w:sz="4" w:space="0" w:color="auto"/>
              <w:bottom w:val="single" w:sz="4" w:space="0" w:color="auto"/>
            </w:tcBorders>
          </w:tcPr>
          <w:p w14:paraId="0E09CEBE" w14:textId="77777777" w:rsidR="009B651D" w:rsidRPr="00E41EC2" w:rsidRDefault="009B651D" w:rsidP="009B651D">
            <w:pPr>
              <w:pStyle w:val="BodyText"/>
              <w:tabs>
                <w:tab w:val="decimal" w:pos="608"/>
              </w:tabs>
              <w:spacing w:after="0" w:line="240" w:lineRule="atLeast"/>
              <w:ind w:left="-112" w:right="-102"/>
              <w:rPr>
                <w:rFonts w:cs="Times New Roman"/>
                <w:b/>
                <w:bCs/>
                <w:szCs w:val="22"/>
              </w:rPr>
            </w:pPr>
            <w:r>
              <w:rPr>
                <w:rFonts w:cs="Times New Roman"/>
                <w:b/>
                <w:bCs/>
                <w:szCs w:val="22"/>
              </w:rPr>
              <w:t>29.57</w:t>
            </w:r>
          </w:p>
        </w:tc>
        <w:tc>
          <w:tcPr>
            <w:tcW w:w="149" w:type="pct"/>
            <w:gridSpan w:val="2"/>
          </w:tcPr>
          <w:p w14:paraId="294CF6F6" w14:textId="77777777" w:rsidR="009B651D" w:rsidRPr="00E41EC2" w:rsidRDefault="009B651D" w:rsidP="009B651D">
            <w:pPr>
              <w:pStyle w:val="BodyText"/>
              <w:tabs>
                <w:tab w:val="decimal" w:pos="608"/>
              </w:tabs>
              <w:spacing w:after="0" w:line="240" w:lineRule="atLeast"/>
              <w:ind w:left="-112" w:right="-102"/>
              <w:rPr>
                <w:rFonts w:cs="Times New Roman"/>
                <w:b/>
                <w:bCs/>
                <w:szCs w:val="22"/>
              </w:rPr>
            </w:pPr>
          </w:p>
        </w:tc>
        <w:tc>
          <w:tcPr>
            <w:tcW w:w="645" w:type="pct"/>
            <w:tcBorders>
              <w:top w:val="single" w:sz="4" w:space="0" w:color="auto"/>
              <w:bottom w:val="single" w:sz="4" w:space="0" w:color="auto"/>
            </w:tcBorders>
          </w:tcPr>
          <w:p w14:paraId="08AB0E17" w14:textId="77777777" w:rsidR="009B651D" w:rsidRPr="00E41EC2" w:rsidRDefault="009B651D" w:rsidP="009B651D">
            <w:pPr>
              <w:pStyle w:val="BodyText"/>
              <w:tabs>
                <w:tab w:val="decimal" w:pos="608"/>
              </w:tabs>
              <w:spacing w:after="0" w:line="240" w:lineRule="atLeast"/>
              <w:ind w:left="-112" w:right="-102"/>
              <w:rPr>
                <w:rFonts w:cs="Times New Roman"/>
                <w:b/>
                <w:bCs/>
                <w:szCs w:val="22"/>
              </w:rPr>
            </w:pPr>
            <w:r>
              <w:rPr>
                <w:rFonts w:cs="Times New Roman"/>
                <w:b/>
                <w:bCs/>
                <w:szCs w:val="22"/>
              </w:rPr>
              <w:t>-</w:t>
            </w:r>
          </w:p>
        </w:tc>
        <w:tc>
          <w:tcPr>
            <w:tcW w:w="157" w:type="pct"/>
          </w:tcPr>
          <w:p w14:paraId="25485037" w14:textId="77777777" w:rsidR="009B651D" w:rsidRPr="00E41EC2" w:rsidRDefault="009B651D" w:rsidP="009B651D">
            <w:pPr>
              <w:pStyle w:val="BodyText"/>
              <w:tabs>
                <w:tab w:val="decimal" w:pos="608"/>
              </w:tabs>
              <w:spacing w:after="0" w:line="240" w:lineRule="atLeast"/>
              <w:ind w:left="-112" w:right="-102"/>
              <w:rPr>
                <w:rFonts w:cs="Times New Roman"/>
                <w:b/>
                <w:bCs/>
                <w:szCs w:val="22"/>
              </w:rPr>
            </w:pPr>
          </w:p>
        </w:tc>
        <w:tc>
          <w:tcPr>
            <w:tcW w:w="644" w:type="pct"/>
            <w:gridSpan w:val="2"/>
            <w:tcBorders>
              <w:top w:val="single" w:sz="4" w:space="0" w:color="auto"/>
              <w:bottom w:val="single" w:sz="4" w:space="0" w:color="auto"/>
            </w:tcBorders>
          </w:tcPr>
          <w:p w14:paraId="623A08DF" w14:textId="77777777" w:rsidR="009B651D" w:rsidRPr="00E41EC2" w:rsidRDefault="009B651D" w:rsidP="009B651D">
            <w:pPr>
              <w:pStyle w:val="BodyText"/>
              <w:tabs>
                <w:tab w:val="decimal" w:pos="608"/>
              </w:tabs>
              <w:spacing w:after="0" w:line="240" w:lineRule="atLeast"/>
              <w:ind w:left="-112" w:right="-102"/>
              <w:rPr>
                <w:rFonts w:cs="Times New Roman"/>
                <w:b/>
                <w:bCs/>
                <w:szCs w:val="22"/>
              </w:rPr>
            </w:pPr>
            <w:r>
              <w:rPr>
                <w:rFonts w:cs="Times New Roman"/>
                <w:b/>
                <w:bCs/>
                <w:szCs w:val="22"/>
              </w:rPr>
              <w:t>29.57</w:t>
            </w:r>
          </w:p>
        </w:tc>
      </w:tr>
      <w:tr w:rsidR="009B651D" w:rsidRPr="004603B7" w14:paraId="24C9F029" w14:textId="77777777" w:rsidTr="001D20CD">
        <w:trPr>
          <w:trHeight w:val="154"/>
        </w:trPr>
        <w:tc>
          <w:tcPr>
            <w:tcW w:w="2764" w:type="pct"/>
          </w:tcPr>
          <w:p w14:paraId="5DEE013E" w14:textId="77777777" w:rsidR="009B651D" w:rsidRPr="00E73E2B" w:rsidRDefault="009B651D" w:rsidP="009B651D">
            <w:pPr>
              <w:spacing w:line="240" w:lineRule="auto"/>
              <w:ind w:right="-109"/>
              <w:rPr>
                <w:rFonts w:cs="Times New Roman"/>
                <w:b/>
                <w:bCs/>
                <w:sz w:val="10"/>
                <w:szCs w:val="10"/>
              </w:rPr>
            </w:pPr>
          </w:p>
        </w:tc>
        <w:tc>
          <w:tcPr>
            <w:tcW w:w="641" w:type="pct"/>
          </w:tcPr>
          <w:p w14:paraId="0EB292C0" w14:textId="77777777" w:rsidR="009B651D" w:rsidRPr="004603B7" w:rsidRDefault="009B651D" w:rsidP="009B651D">
            <w:pPr>
              <w:pStyle w:val="BodyText"/>
              <w:tabs>
                <w:tab w:val="decimal" w:pos="612"/>
              </w:tabs>
              <w:spacing w:after="0" w:line="240" w:lineRule="auto"/>
              <w:ind w:left="-120" w:right="-107"/>
              <w:rPr>
                <w:rFonts w:cs="Times New Roman"/>
                <w:sz w:val="10"/>
                <w:szCs w:val="10"/>
              </w:rPr>
            </w:pPr>
          </w:p>
        </w:tc>
        <w:tc>
          <w:tcPr>
            <w:tcW w:w="149" w:type="pct"/>
            <w:gridSpan w:val="2"/>
          </w:tcPr>
          <w:p w14:paraId="73B48073" w14:textId="77777777" w:rsidR="009B651D" w:rsidRPr="004603B7" w:rsidRDefault="009B651D" w:rsidP="009B651D">
            <w:pPr>
              <w:pStyle w:val="BodyText"/>
              <w:tabs>
                <w:tab w:val="decimal" w:pos="612"/>
              </w:tabs>
              <w:spacing w:after="0" w:line="240" w:lineRule="auto"/>
              <w:ind w:left="-120" w:right="-107"/>
              <w:rPr>
                <w:rFonts w:cs="Times New Roman"/>
                <w:sz w:val="10"/>
                <w:szCs w:val="10"/>
              </w:rPr>
            </w:pPr>
          </w:p>
        </w:tc>
        <w:tc>
          <w:tcPr>
            <w:tcW w:w="645" w:type="pct"/>
          </w:tcPr>
          <w:p w14:paraId="6EB0BE86" w14:textId="77777777" w:rsidR="009B651D" w:rsidRPr="004603B7" w:rsidRDefault="009B651D" w:rsidP="009B651D">
            <w:pPr>
              <w:pStyle w:val="BodyText"/>
              <w:tabs>
                <w:tab w:val="decimal" w:pos="612"/>
              </w:tabs>
              <w:spacing w:after="0" w:line="240" w:lineRule="auto"/>
              <w:ind w:left="-120" w:right="-107"/>
              <w:rPr>
                <w:rFonts w:cs="Times New Roman"/>
                <w:sz w:val="10"/>
                <w:szCs w:val="10"/>
              </w:rPr>
            </w:pPr>
          </w:p>
        </w:tc>
        <w:tc>
          <w:tcPr>
            <w:tcW w:w="157" w:type="pct"/>
          </w:tcPr>
          <w:p w14:paraId="0D8A1989" w14:textId="77777777" w:rsidR="009B651D" w:rsidRPr="004603B7" w:rsidRDefault="009B651D" w:rsidP="009B651D">
            <w:pPr>
              <w:pStyle w:val="BodyText"/>
              <w:tabs>
                <w:tab w:val="decimal" w:pos="612"/>
              </w:tabs>
              <w:spacing w:after="0" w:line="240" w:lineRule="auto"/>
              <w:ind w:left="-120" w:right="-107"/>
              <w:rPr>
                <w:rFonts w:cs="Times New Roman"/>
                <w:sz w:val="10"/>
                <w:szCs w:val="10"/>
              </w:rPr>
            </w:pPr>
          </w:p>
        </w:tc>
        <w:tc>
          <w:tcPr>
            <w:tcW w:w="644" w:type="pct"/>
            <w:gridSpan w:val="2"/>
          </w:tcPr>
          <w:p w14:paraId="0602642E" w14:textId="77777777" w:rsidR="009B651D" w:rsidRPr="004603B7" w:rsidRDefault="009B651D" w:rsidP="009B651D">
            <w:pPr>
              <w:pStyle w:val="BodyText"/>
              <w:tabs>
                <w:tab w:val="decimal" w:pos="612"/>
              </w:tabs>
              <w:spacing w:after="0" w:line="240" w:lineRule="auto"/>
              <w:ind w:left="-120" w:right="-107"/>
              <w:rPr>
                <w:rFonts w:cs="Times New Roman"/>
                <w:sz w:val="10"/>
                <w:szCs w:val="10"/>
              </w:rPr>
            </w:pPr>
          </w:p>
        </w:tc>
      </w:tr>
      <w:tr w:rsidR="009B651D" w:rsidRPr="00E41EC2" w14:paraId="0DE3D902" w14:textId="77777777" w:rsidTr="005151BA">
        <w:trPr>
          <w:trHeight w:val="240"/>
        </w:trPr>
        <w:tc>
          <w:tcPr>
            <w:tcW w:w="2764" w:type="pct"/>
          </w:tcPr>
          <w:p w14:paraId="720F1841" w14:textId="77777777" w:rsidR="009B651D" w:rsidRPr="00E73E2B" w:rsidRDefault="009B651D" w:rsidP="009B651D">
            <w:pPr>
              <w:spacing w:line="240" w:lineRule="atLeast"/>
              <w:ind w:right="-109"/>
              <w:rPr>
                <w:rFonts w:cs="Times New Roman"/>
                <w:b/>
                <w:bCs/>
                <w:i/>
                <w:iCs/>
              </w:rPr>
            </w:pPr>
            <w:r w:rsidRPr="00E73E2B">
              <w:rPr>
                <w:rFonts w:cs="Times New Roman"/>
                <w:b/>
                <w:bCs/>
                <w:i/>
                <w:iCs/>
              </w:rPr>
              <w:t>Net book value</w:t>
            </w:r>
          </w:p>
        </w:tc>
        <w:tc>
          <w:tcPr>
            <w:tcW w:w="641" w:type="pct"/>
          </w:tcPr>
          <w:p w14:paraId="48225AC4" w14:textId="77777777" w:rsidR="009B651D" w:rsidRPr="00E41EC2" w:rsidRDefault="009B651D" w:rsidP="009B651D">
            <w:pPr>
              <w:pStyle w:val="BodyText"/>
              <w:tabs>
                <w:tab w:val="decimal" w:pos="612"/>
              </w:tabs>
              <w:spacing w:after="0" w:line="240" w:lineRule="atLeast"/>
              <w:ind w:left="-120" w:right="-107"/>
              <w:rPr>
                <w:rFonts w:cs="Times New Roman"/>
                <w:szCs w:val="22"/>
              </w:rPr>
            </w:pPr>
          </w:p>
        </w:tc>
        <w:tc>
          <w:tcPr>
            <w:tcW w:w="149" w:type="pct"/>
            <w:gridSpan w:val="2"/>
          </w:tcPr>
          <w:p w14:paraId="6900F36F" w14:textId="77777777" w:rsidR="009B651D" w:rsidRPr="00E41EC2" w:rsidRDefault="009B651D" w:rsidP="009B651D">
            <w:pPr>
              <w:pStyle w:val="BodyText"/>
              <w:tabs>
                <w:tab w:val="decimal" w:pos="612"/>
              </w:tabs>
              <w:spacing w:after="0" w:line="240" w:lineRule="atLeast"/>
              <w:ind w:left="-120" w:right="-107"/>
              <w:rPr>
                <w:rFonts w:cs="Times New Roman"/>
                <w:szCs w:val="22"/>
              </w:rPr>
            </w:pPr>
          </w:p>
        </w:tc>
        <w:tc>
          <w:tcPr>
            <w:tcW w:w="645" w:type="pct"/>
          </w:tcPr>
          <w:p w14:paraId="6487C82E" w14:textId="77777777" w:rsidR="009B651D" w:rsidRPr="00E41EC2" w:rsidRDefault="009B651D" w:rsidP="009B651D">
            <w:pPr>
              <w:pStyle w:val="BodyText"/>
              <w:tabs>
                <w:tab w:val="decimal" w:pos="612"/>
              </w:tabs>
              <w:spacing w:after="0" w:line="240" w:lineRule="atLeast"/>
              <w:ind w:left="-120" w:right="-107"/>
              <w:rPr>
                <w:rFonts w:cs="Times New Roman"/>
                <w:szCs w:val="22"/>
              </w:rPr>
            </w:pPr>
          </w:p>
        </w:tc>
        <w:tc>
          <w:tcPr>
            <w:tcW w:w="157" w:type="pct"/>
          </w:tcPr>
          <w:p w14:paraId="48178B44" w14:textId="77777777" w:rsidR="009B651D" w:rsidRPr="00E41EC2" w:rsidRDefault="009B651D" w:rsidP="009B651D">
            <w:pPr>
              <w:pStyle w:val="BodyText"/>
              <w:tabs>
                <w:tab w:val="decimal" w:pos="612"/>
              </w:tabs>
              <w:spacing w:after="0" w:line="240" w:lineRule="atLeast"/>
              <w:ind w:left="-120" w:right="-107"/>
              <w:rPr>
                <w:rFonts w:cs="Times New Roman"/>
                <w:szCs w:val="22"/>
              </w:rPr>
            </w:pPr>
          </w:p>
        </w:tc>
        <w:tc>
          <w:tcPr>
            <w:tcW w:w="644" w:type="pct"/>
            <w:gridSpan w:val="2"/>
          </w:tcPr>
          <w:p w14:paraId="4A468186" w14:textId="77777777" w:rsidR="009B651D" w:rsidRPr="00E41EC2" w:rsidRDefault="009B651D" w:rsidP="009B651D">
            <w:pPr>
              <w:pStyle w:val="BodyText"/>
              <w:tabs>
                <w:tab w:val="decimal" w:pos="612"/>
              </w:tabs>
              <w:spacing w:after="0" w:line="240" w:lineRule="atLeast"/>
              <w:ind w:left="-120" w:right="-107"/>
              <w:rPr>
                <w:rFonts w:cs="Times New Roman"/>
                <w:szCs w:val="22"/>
              </w:rPr>
            </w:pPr>
          </w:p>
        </w:tc>
      </w:tr>
      <w:tr w:rsidR="009B651D" w:rsidRPr="00E41EC2" w14:paraId="269737CB" w14:textId="77777777" w:rsidTr="005151BA">
        <w:trPr>
          <w:trHeight w:val="240"/>
        </w:trPr>
        <w:tc>
          <w:tcPr>
            <w:tcW w:w="2764" w:type="pct"/>
          </w:tcPr>
          <w:p w14:paraId="7908E7B5" w14:textId="77777777" w:rsidR="009B651D" w:rsidRPr="00E73E2B" w:rsidRDefault="009B651D" w:rsidP="009B651D">
            <w:pPr>
              <w:spacing w:line="240" w:lineRule="atLeast"/>
              <w:ind w:right="-109"/>
              <w:rPr>
                <w:rFonts w:cs="Times New Roman"/>
                <w:b/>
                <w:bCs/>
              </w:rPr>
            </w:pPr>
            <w:r w:rsidRPr="00E73E2B">
              <w:rPr>
                <w:rFonts w:cs="Times New Roman"/>
                <w:b/>
                <w:bCs/>
              </w:rPr>
              <w:t xml:space="preserve">At </w:t>
            </w:r>
            <w:r w:rsidRPr="00E73E2B">
              <w:rPr>
                <w:rFonts w:cs="Times New Roman"/>
                <w:b/>
                <w:bCs/>
                <w:szCs w:val="22"/>
              </w:rPr>
              <w:t xml:space="preserve">1 </w:t>
            </w:r>
            <w:r w:rsidRPr="00E73E2B">
              <w:rPr>
                <w:rFonts w:cs="Times New Roman"/>
                <w:b/>
                <w:bCs/>
                <w:szCs w:val="22"/>
                <w:lang w:val="en-US"/>
              </w:rPr>
              <w:t>October 2017</w:t>
            </w:r>
          </w:p>
        </w:tc>
        <w:tc>
          <w:tcPr>
            <w:tcW w:w="641" w:type="pct"/>
            <w:tcBorders>
              <w:bottom w:val="double" w:sz="4" w:space="0" w:color="auto"/>
            </w:tcBorders>
          </w:tcPr>
          <w:p w14:paraId="65ADFD9E" w14:textId="77777777" w:rsidR="009B651D" w:rsidRPr="00E41EC2" w:rsidRDefault="009B651D" w:rsidP="009B651D">
            <w:pPr>
              <w:pStyle w:val="BodyText"/>
              <w:tabs>
                <w:tab w:val="decimal" w:pos="612"/>
              </w:tabs>
              <w:spacing w:after="0" w:line="240" w:lineRule="atLeast"/>
              <w:ind w:left="-120" w:right="-107"/>
              <w:rPr>
                <w:rFonts w:cs="Times New Roman"/>
                <w:b/>
                <w:bCs/>
                <w:szCs w:val="22"/>
              </w:rPr>
            </w:pPr>
            <w:r>
              <w:rPr>
                <w:rFonts w:cs="Times New Roman"/>
                <w:b/>
                <w:bCs/>
                <w:szCs w:val="22"/>
              </w:rPr>
              <w:t>5.97</w:t>
            </w:r>
          </w:p>
        </w:tc>
        <w:tc>
          <w:tcPr>
            <w:tcW w:w="149" w:type="pct"/>
            <w:gridSpan w:val="2"/>
          </w:tcPr>
          <w:p w14:paraId="5EE781C5" w14:textId="77777777" w:rsidR="009B651D" w:rsidRPr="00E41EC2" w:rsidRDefault="009B651D" w:rsidP="009B651D">
            <w:pPr>
              <w:pStyle w:val="BodyText"/>
              <w:tabs>
                <w:tab w:val="decimal" w:pos="612"/>
              </w:tabs>
              <w:spacing w:after="0" w:line="240" w:lineRule="atLeast"/>
              <w:ind w:left="-120" w:right="-107"/>
              <w:rPr>
                <w:rFonts w:cs="Times New Roman"/>
                <w:b/>
                <w:bCs/>
                <w:szCs w:val="22"/>
              </w:rPr>
            </w:pPr>
          </w:p>
        </w:tc>
        <w:tc>
          <w:tcPr>
            <w:tcW w:w="645" w:type="pct"/>
            <w:tcBorders>
              <w:bottom w:val="double" w:sz="4" w:space="0" w:color="auto"/>
            </w:tcBorders>
          </w:tcPr>
          <w:p w14:paraId="726A4791" w14:textId="77777777" w:rsidR="009B651D" w:rsidRPr="00E41EC2" w:rsidRDefault="009B651D" w:rsidP="009B651D">
            <w:pPr>
              <w:pStyle w:val="BodyText"/>
              <w:tabs>
                <w:tab w:val="decimal" w:pos="612"/>
              </w:tabs>
              <w:spacing w:after="0" w:line="240" w:lineRule="atLeast"/>
              <w:ind w:left="-120" w:right="-107"/>
              <w:rPr>
                <w:rFonts w:cs="Times New Roman"/>
                <w:b/>
                <w:bCs/>
                <w:szCs w:val="22"/>
              </w:rPr>
            </w:pPr>
            <w:r>
              <w:rPr>
                <w:rFonts w:cs="Times New Roman"/>
                <w:b/>
                <w:bCs/>
                <w:szCs w:val="22"/>
              </w:rPr>
              <w:t>10.73</w:t>
            </w:r>
          </w:p>
        </w:tc>
        <w:tc>
          <w:tcPr>
            <w:tcW w:w="157" w:type="pct"/>
            <w:vAlign w:val="bottom"/>
          </w:tcPr>
          <w:p w14:paraId="7248802E" w14:textId="77777777" w:rsidR="009B651D" w:rsidRPr="00E41EC2" w:rsidRDefault="009B651D" w:rsidP="009B651D">
            <w:pPr>
              <w:pStyle w:val="BodyText"/>
              <w:tabs>
                <w:tab w:val="decimal" w:pos="612"/>
              </w:tabs>
              <w:spacing w:after="0" w:line="240" w:lineRule="atLeast"/>
              <w:ind w:left="-120" w:right="-107"/>
              <w:rPr>
                <w:rFonts w:cs="Times New Roman"/>
                <w:b/>
                <w:bCs/>
                <w:szCs w:val="22"/>
              </w:rPr>
            </w:pPr>
          </w:p>
        </w:tc>
        <w:tc>
          <w:tcPr>
            <w:tcW w:w="644" w:type="pct"/>
            <w:gridSpan w:val="2"/>
            <w:tcBorders>
              <w:bottom w:val="double" w:sz="4" w:space="0" w:color="auto"/>
            </w:tcBorders>
            <w:vAlign w:val="bottom"/>
          </w:tcPr>
          <w:p w14:paraId="626A6450" w14:textId="77777777" w:rsidR="009B651D" w:rsidRPr="00E41EC2" w:rsidRDefault="009B651D" w:rsidP="009B651D">
            <w:pPr>
              <w:pStyle w:val="BodyText"/>
              <w:tabs>
                <w:tab w:val="decimal" w:pos="612"/>
              </w:tabs>
              <w:spacing w:after="0" w:line="240" w:lineRule="atLeast"/>
              <w:ind w:left="-120" w:right="-107"/>
              <w:rPr>
                <w:rFonts w:cs="Times New Roman"/>
                <w:b/>
                <w:bCs/>
                <w:szCs w:val="22"/>
              </w:rPr>
            </w:pPr>
            <w:r>
              <w:rPr>
                <w:rFonts w:cs="Times New Roman"/>
                <w:b/>
                <w:bCs/>
                <w:szCs w:val="22"/>
              </w:rPr>
              <w:t>16.70</w:t>
            </w:r>
          </w:p>
        </w:tc>
      </w:tr>
      <w:tr w:rsidR="009B651D" w:rsidRPr="00E41EC2" w14:paraId="0B9C2A22" w14:textId="77777777" w:rsidTr="005151BA">
        <w:trPr>
          <w:trHeight w:val="240"/>
        </w:trPr>
        <w:tc>
          <w:tcPr>
            <w:tcW w:w="2764" w:type="pct"/>
          </w:tcPr>
          <w:p w14:paraId="12441B59" w14:textId="77777777" w:rsidR="009B651D" w:rsidRPr="00E73E2B" w:rsidRDefault="009B651D" w:rsidP="009B651D">
            <w:pPr>
              <w:spacing w:line="240" w:lineRule="atLeast"/>
              <w:ind w:right="-109"/>
              <w:rPr>
                <w:rFonts w:cs="Times New Roman"/>
                <w:b/>
                <w:bCs/>
              </w:rPr>
            </w:pPr>
            <w:r w:rsidRPr="00E73E2B">
              <w:rPr>
                <w:rFonts w:cs="Times New Roman"/>
                <w:b/>
                <w:bCs/>
                <w:szCs w:val="22"/>
              </w:rPr>
              <w:t>At 30 September 201</w:t>
            </w:r>
            <w:r>
              <w:rPr>
                <w:rFonts w:cs="Times New Roman"/>
                <w:b/>
                <w:bCs/>
                <w:szCs w:val="22"/>
              </w:rPr>
              <w:t>8</w:t>
            </w:r>
            <w:r w:rsidRPr="00E73E2B">
              <w:rPr>
                <w:rFonts w:cs="Times New Roman"/>
                <w:b/>
                <w:bCs/>
                <w:szCs w:val="22"/>
              </w:rPr>
              <w:t xml:space="preserve"> and 1 </w:t>
            </w:r>
            <w:r w:rsidRPr="00E73E2B">
              <w:rPr>
                <w:rFonts w:cs="Times New Roman"/>
                <w:b/>
                <w:bCs/>
                <w:szCs w:val="22"/>
                <w:lang w:val="en-US"/>
              </w:rPr>
              <w:t>October 201</w:t>
            </w:r>
            <w:r>
              <w:rPr>
                <w:rFonts w:cs="Times New Roman"/>
                <w:b/>
                <w:bCs/>
                <w:szCs w:val="22"/>
                <w:lang w:val="en-US"/>
              </w:rPr>
              <w:t>8</w:t>
            </w:r>
          </w:p>
        </w:tc>
        <w:tc>
          <w:tcPr>
            <w:tcW w:w="641" w:type="pct"/>
            <w:tcBorders>
              <w:top w:val="double" w:sz="4" w:space="0" w:color="auto"/>
              <w:bottom w:val="double" w:sz="4" w:space="0" w:color="auto"/>
            </w:tcBorders>
          </w:tcPr>
          <w:p w14:paraId="59D9EC70" w14:textId="77777777" w:rsidR="009B651D" w:rsidRPr="00E41EC2" w:rsidRDefault="009B651D" w:rsidP="009B651D">
            <w:pPr>
              <w:pStyle w:val="BodyText"/>
              <w:tabs>
                <w:tab w:val="decimal" w:pos="612"/>
              </w:tabs>
              <w:spacing w:after="0" w:line="240" w:lineRule="atLeast"/>
              <w:ind w:left="-120" w:right="-107"/>
              <w:rPr>
                <w:rFonts w:cs="Times New Roman"/>
                <w:b/>
                <w:bCs/>
                <w:szCs w:val="22"/>
              </w:rPr>
            </w:pPr>
            <w:r>
              <w:rPr>
                <w:rFonts w:cs="Times New Roman"/>
                <w:b/>
                <w:bCs/>
                <w:szCs w:val="22"/>
              </w:rPr>
              <w:t>10.16</w:t>
            </w:r>
          </w:p>
        </w:tc>
        <w:tc>
          <w:tcPr>
            <w:tcW w:w="149" w:type="pct"/>
            <w:gridSpan w:val="2"/>
          </w:tcPr>
          <w:p w14:paraId="18506CFE" w14:textId="77777777" w:rsidR="009B651D" w:rsidRPr="00E41EC2" w:rsidRDefault="009B651D" w:rsidP="009B651D">
            <w:pPr>
              <w:pStyle w:val="BodyText"/>
              <w:tabs>
                <w:tab w:val="decimal" w:pos="612"/>
              </w:tabs>
              <w:spacing w:after="0" w:line="240" w:lineRule="atLeast"/>
              <w:ind w:left="-120" w:right="-107"/>
              <w:rPr>
                <w:rFonts w:cs="Times New Roman"/>
                <w:b/>
                <w:bCs/>
                <w:szCs w:val="22"/>
              </w:rPr>
            </w:pPr>
          </w:p>
        </w:tc>
        <w:tc>
          <w:tcPr>
            <w:tcW w:w="645" w:type="pct"/>
            <w:tcBorders>
              <w:top w:val="double" w:sz="4" w:space="0" w:color="auto"/>
              <w:bottom w:val="double" w:sz="4" w:space="0" w:color="auto"/>
            </w:tcBorders>
          </w:tcPr>
          <w:p w14:paraId="6071F9C1" w14:textId="77777777" w:rsidR="009B651D" w:rsidRPr="00986E88" w:rsidRDefault="009B651D" w:rsidP="009B651D">
            <w:pPr>
              <w:pStyle w:val="BodyText"/>
              <w:tabs>
                <w:tab w:val="decimal" w:pos="612"/>
              </w:tabs>
              <w:spacing w:after="0" w:line="240" w:lineRule="atLeast"/>
              <w:ind w:left="-120" w:right="-107"/>
              <w:rPr>
                <w:rFonts w:cstheme="minorBidi"/>
                <w:b/>
                <w:bCs/>
                <w:szCs w:val="28"/>
                <w:lang w:val="en-US" w:bidi="th-TH"/>
              </w:rPr>
            </w:pPr>
            <w:r>
              <w:rPr>
                <w:rFonts w:cs="Times New Roman"/>
                <w:b/>
                <w:bCs/>
                <w:szCs w:val="22"/>
              </w:rPr>
              <w:t>2</w:t>
            </w:r>
            <w:r>
              <w:rPr>
                <w:rFonts w:cstheme="minorBidi"/>
                <w:b/>
                <w:bCs/>
                <w:szCs w:val="28"/>
                <w:lang w:val="en-US" w:bidi="th-TH"/>
              </w:rPr>
              <w:t>3.99</w:t>
            </w:r>
          </w:p>
        </w:tc>
        <w:tc>
          <w:tcPr>
            <w:tcW w:w="157" w:type="pct"/>
            <w:vAlign w:val="bottom"/>
          </w:tcPr>
          <w:p w14:paraId="0F8744C5" w14:textId="77777777" w:rsidR="009B651D" w:rsidRPr="00E41EC2" w:rsidRDefault="009B651D" w:rsidP="009B651D">
            <w:pPr>
              <w:pStyle w:val="BodyText"/>
              <w:tabs>
                <w:tab w:val="decimal" w:pos="612"/>
              </w:tabs>
              <w:spacing w:after="0" w:line="240" w:lineRule="atLeast"/>
              <w:ind w:left="-120" w:right="-107"/>
              <w:rPr>
                <w:rFonts w:cs="Times New Roman"/>
                <w:b/>
                <w:bCs/>
                <w:szCs w:val="22"/>
              </w:rPr>
            </w:pPr>
          </w:p>
        </w:tc>
        <w:tc>
          <w:tcPr>
            <w:tcW w:w="644" w:type="pct"/>
            <w:gridSpan w:val="2"/>
            <w:tcBorders>
              <w:top w:val="double" w:sz="4" w:space="0" w:color="auto"/>
              <w:bottom w:val="double" w:sz="4" w:space="0" w:color="auto"/>
            </w:tcBorders>
            <w:vAlign w:val="bottom"/>
          </w:tcPr>
          <w:p w14:paraId="5366035F" w14:textId="77777777" w:rsidR="009B651D" w:rsidRPr="00E41EC2" w:rsidRDefault="009B651D" w:rsidP="009B651D">
            <w:pPr>
              <w:pStyle w:val="BodyText"/>
              <w:tabs>
                <w:tab w:val="decimal" w:pos="612"/>
              </w:tabs>
              <w:spacing w:after="0" w:line="240" w:lineRule="atLeast"/>
              <w:ind w:left="-120" w:right="-107"/>
              <w:rPr>
                <w:rFonts w:cs="Times New Roman"/>
                <w:b/>
                <w:bCs/>
                <w:szCs w:val="22"/>
              </w:rPr>
            </w:pPr>
            <w:r>
              <w:rPr>
                <w:rFonts w:cs="Times New Roman"/>
                <w:b/>
                <w:bCs/>
                <w:szCs w:val="22"/>
              </w:rPr>
              <w:t>34.15</w:t>
            </w:r>
          </w:p>
        </w:tc>
      </w:tr>
      <w:tr w:rsidR="009B651D" w:rsidRPr="00E41EC2" w14:paraId="73B88F1E" w14:textId="77777777" w:rsidTr="005151BA">
        <w:trPr>
          <w:trHeight w:val="240"/>
        </w:trPr>
        <w:tc>
          <w:tcPr>
            <w:tcW w:w="2764" w:type="pct"/>
          </w:tcPr>
          <w:p w14:paraId="01090CEF" w14:textId="77777777" w:rsidR="009B651D" w:rsidRPr="00E73E2B" w:rsidRDefault="009B651D" w:rsidP="009B651D">
            <w:pPr>
              <w:spacing w:line="240" w:lineRule="atLeast"/>
              <w:ind w:right="-109"/>
              <w:rPr>
                <w:rFonts w:cs="Times New Roman"/>
                <w:b/>
                <w:bCs/>
              </w:rPr>
            </w:pPr>
            <w:r w:rsidRPr="00E73E2B">
              <w:rPr>
                <w:rFonts w:cs="Times New Roman"/>
                <w:b/>
                <w:bCs/>
              </w:rPr>
              <w:t>At 30 September 201</w:t>
            </w:r>
            <w:r>
              <w:rPr>
                <w:rFonts w:cs="Times New Roman"/>
                <w:b/>
                <w:bCs/>
              </w:rPr>
              <w:t>9</w:t>
            </w:r>
          </w:p>
        </w:tc>
        <w:tc>
          <w:tcPr>
            <w:tcW w:w="641" w:type="pct"/>
            <w:tcBorders>
              <w:top w:val="double" w:sz="4" w:space="0" w:color="auto"/>
              <w:bottom w:val="double" w:sz="4" w:space="0" w:color="auto"/>
            </w:tcBorders>
          </w:tcPr>
          <w:p w14:paraId="5341D13D" w14:textId="5EA67632" w:rsidR="009B651D" w:rsidRPr="001D20CD" w:rsidRDefault="009B651D" w:rsidP="009B651D">
            <w:pPr>
              <w:pStyle w:val="BodyText"/>
              <w:tabs>
                <w:tab w:val="decimal" w:pos="612"/>
              </w:tabs>
              <w:spacing w:after="0" w:line="240" w:lineRule="atLeast"/>
              <w:ind w:left="-120" w:right="-107"/>
              <w:rPr>
                <w:rFonts w:cs="Times New Roman"/>
                <w:b/>
                <w:bCs/>
                <w:szCs w:val="22"/>
              </w:rPr>
            </w:pPr>
            <w:r w:rsidRPr="001D20CD">
              <w:rPr>
                <w:rFonts w:cs="Times New Roman"/>
                <w:b/>
                <w:bCs/>
                <w:szCs w:val="22"/>
              </w:rPr>
              <w:t>32.2</w:t>
            </w:r>
            <w:r w:rsidR="00996480" w:rsidRPr="001D20CD">
              <w:rPr>
                <w:rFonts w:cs="Times New Roman"/>
                <w:b/>
                <w:bCs/>
                <w:szCs w:val="22"/>
              </w:rPr>
              <w:t>6</w:t>
            </w:r>
          </w:p>
        </w:tc>
        <w:tc>
          <w:tcPr>
            <w:tcW w:w="149" w:type="pct"/>
            <w:gridSpan w:val="2"/>
          </w:tcPr>
          <w:p w14:paraId="1F04F5A4" w14:textId="77777777" w:rsidR="009B651D" w:rsidRPr="001D20CD" w:rsidRDefault="009B651D" w:rsidP="009B651D">
            <w:pPr>
              <w:pStyle w:val="BodyText"/>
              <w:tabs>
                <w:tab w:val="decimal" w:pos="612"/>
              </w:tabs>
              <w:spacing w:after="0" w:line="240" w:lineRule="atLeast"/>
              <w:ind w:left="-120" w:right="-107"/>
              <w:rPr>
                <w:rFonts w:cs="Times New Roman"/>
                <w:b/>
                <w:bCs/>
                <w:szCs w:val="22"/>
              </w:rPr>
            </w:pPr>
          </w:p>
        </w:tc>
        <w:tc>
          <w:tcPr>
            <w:tcW w:w="645" w:type="pct"/>
            <w:tcBorders>
              <w:top w:val="double" w:sz="4" w:space="0" w:color="auto"/>
              <w:bottom w:val="double" w:sz="4" w:space="0" w:color="auto"/>
            </w:tcBorders>
          </w:tcPr>
          <w:p w14:paraId="1C5069C6" w14:textId="77777777" w:rsidR="009B651D" w:rsidRPr="001D20CD" w:rsidRDefault="00AE3EBB" w:rsidP="009B651D">
            <w:pPr>
              <w:pStyle w:val="BodyText"/>
              <w:tabs>
                <w:tab w:val="decimal" w:pos="612"/>
              </w:tabs>
              <w:spacing w:after="0" w:line="240" w:lineRule="atLeast"/>
              <w:ind w:left="-120" w:right="-107"/>
              <w:rPr>
                <w:rFonts w:cstheme="minorBidi"/>
                <w:b/>
                <w:bCs/>
                <w:szCs w:val="28"/>
                <w:lang w:val="en-US" w:bidi="th-TH"/>
              </w:rPr>
            </w:pPr>
            <w:r w:rsidRPr="001D20CD">
              <w:rPr>
                <w:rFonts w:cstheme="minorBidi"/>
                <w:b/>
                <w:bCs/>
                <w:szCs w:val="28"/>
                <w:lang w:val="en-US" w:bidi="th-TH"/>
              </w:rPr>
              <w:t>24.09</w:t>
            </w:r>
          </w:p>
        </w:tc>
        <w:tc>
          <w:tcPr>
            <w:tcW w:w="157" w:type="pct"/>
            <w:vAlign w:val="bottom"/>
          </w:tcPr>
          <w:p w14:paraId="53F6988F" w14:textId="77777777" w:rsidR="009B651D" w:rsidRPr="001D20CD" w:rsidRDefault="009B651D" w:rsidP="009B651D">
            <w:pPr>
              <w:pStyle w:val="BodyText"/>
              <w:tabs>
                <w:tab w:val="decimal" w:pos="612"/>
              </w:tabs>
              <w:spacing w:after="0" w:line="240" w:lineRule="atLeast"/>
              <w:ind w:left="-120" w:right="-107"/>
              <w:rPr>
                <w:rFonts w:cs="Times New Roman"/>
                <w:b/>
                <w:bCs/>
                <w:szCs w:val="22"/>
              </w:rPr>
            </w:pPr>
          </w:p>
        </w:tc>
        <w:tc>
          <w:tcPr>
            <w:tcW w:w="644" w:type="pct"/>
            <w:gridSpan w:val="2"/>
            <w:tcBorders>
              <w:top w:val="double" w:sz="4" w:space="0" w:color="auto"/>
              <w:bottom w:val="double" w:sz="4" w:space="0" w:color="auto"/>
            </w:tcBorders>
            <w:vAlign w:val="bottom"/>
          </w:tcPr>
          <w:p w14:paraId="364798AA" w14:textId="35E17B14" w:rsidR="009B651D" w:rsidRPr="001D20CD" w:rsidRDefault="00AE3EBB" w:rsidP="009B651D">
            <w:pPr>
              <w:pStyle w:val="BodyText"/>
              <w:tabs>
                <w:tab w:val="decimal" w:pos="612"/>
              </w:tabs>
              <w:spacing w:after="0" w:line="240" w:lineRule="atLeast"/>
              <w:ind w:left="-120" w:right="-107"/>
              <w:rPr>
                <w:rFonts w:cs="Times New Roman"/>
                <w:b/>
                <w:bCs/>
                <w:szCs w:val="22"/>
              </w:rPr>
            </w:pPr>
            <w:r w:rsidRPr="001D20CD">
              <w:rPr>
                <w:rFonts w:cs="Times New Roman"/>
                <w:b/>
                <w:bCs/>
                <w:szCs w:val="22"/>
              </w:rPr>
              <w:t>56.3</w:t>
            </w:r>
            <w:r w:rsidR="00996480" w:rsidRPr="001D20CD">
              <w:rPr>
                <w:rFonts w:cs="Times New Roman"/>
                <w:b/>
                <w:bCs/>
                <w:szCs w:val="22"/>
              </w:rPr>
              <w:t>5</w:t>
            </w:r>
          </w:p>
        </w:tc>
      </w:tr>
    </w:tbl>
    <w:p w14:paraId="53DE8DF0" w14:textId="77777777" w:rsidR="00B3031C" w:rsidRPr="00EA7997" w:rsidRDefault="00B3031C" w:rsidP="00B3031C">
      <w:pPr>
        <w:pStyle w:val="BodyText"/>
        <w:spacing w:after="0" w:line="240" w:lineRule="atLeast"/>
        <w:ind w:left="540" w:hanging="540"/>
        <w:contextualSpacing/>
        <w:jc w:val="both"/>
        <w:rPr>
          <w:rFonts w:cs="Times New Roman"/>
          <w:b/>
          <w:bCs/>
          <w:szCs w:val="22"/>
        </w:rPr>
      </w:pPr>
      <w:r w:rsidRPr="00E41EC2">
        <w:rPr>
          <w:rFonts w:cs="Times New Roman"/>
          <w:b/>
          <w:bCs/>
          <w:sz w:val="24"/>
          <w:szCs w:val="24"/>
        </w:rPr>
        <w:lastRenderedPageBreak/>
        <w:t>17</w:t>
      </w:r>
      <w:r w:rsidRPr="00E41EC2">
        <w:rPr>
          <w:rFonts w:cs="Times New Roman"/>
          <w:b/>
          <w:bCs/>
          <w:sz w:val="24"/>
          <w:szCs w:val="24"/>
        </w:rPr>
        <w:tab/>
      </w:r>
      <w:r w:rsidRPr="00EA7997">
        <w:rPr>
          <w:rFonts w:cs="Times New Roman"/>
          <w:b/>
          <w:bCs/>
          <w:sz w:val="24"/>
          <w:szCs w:val="24"/>
        </w:rPr>
        <w:t>Deferred tax</w:t>
      </w:r>
    </w:p>
    <w:p w14:paraId="1BF816FE" w14:textId="77777777" w:rsidR="00B3031C" w:rsidRPr="00EA7997" w:rsidRDefault="00B3031C" w:rsidP="00D95D4F">
      <w:pPr>
        <w:pStyle w:val="BodyText"/>
        <w:tabs>
          <w:tab w:val="left" w:pos="540"/>
        </w:tabs>
        <w:spacing w:after="0" w:line="100" w:lineRule="atLeast"/>
        <w:contextualSpacing/>
        <w:jc w:val="both"/>
        <w:rPr>
          <w:rFonts w:cs="Times New Roman"/>
          <w:b/>
          <w:bCs/>
          <w:sz w:val="16"/>
          <w:szCs w:val="16"/>
        </w:rPr>
      </w:pPr>
    </w:p>
    <w:p w14:paraId="1796C9D8" w14:textId="77777777" w:rsidR="00B3031C" w:rsidRPr="00EA7997" w:rsidRDefault="00B3031C" w:rsidP="00B3031C">
      <w:pPr>
        <w:spacing w:line="240" w:lineRule="atLeast"/>
        <w:ind w:left="540" w:right="-72"/>
        <w:jc w:val="thaiDistribute"/>
        <w:rPr>
          <w:rFonts w:cs="Times New Roman"/>
          <w:szCs w:val="22"/>
        </w:rPr>
      </w:pPr>
      <w:r w:rsidRPr="00EA7997">
        <w:rPr>
          <w:rFonts w:cs="Times New Roman"/>
          <w:szCs w:val="22"/>
        </w:rPr>
        <w:t xml:space="preserve">Deferred tax assets and liabilities as at </w:t>
      </w:r>
      <w:r w:rsidR="008A3E63" w:rsidRPr="00EA7997">
        <w:rPr>
          <w:rFonts w:cs="Times New Roman"/>
          <w:szCs w:val="22"/>
        </w:rPr>
        <w:t xml:space="preserve">30 September </w:t>
      </w:r>
      <w:r w:rsidRPr="00EA7997">
        <w:rPr>
          <w:rFonts w:cs="Times New Roman"/>
          <w:szCs w:val="22"/>
        </w:rPr>
        <w:t>were as follows:</w:t>
      </w:r>
    </w:p>
    <w:p w14:paraId="0ECA2675" w14:textId="77777777" w:rsidR="00B3031C" w:rsidRPr="00EA7997" w:rsidRDefault="00B3031C" w:rsidP="00D95D4F">
      <w:pPr>
        <w:spacing w:line="120" w:lineRule="atLeast"/>
        <w:ind w:left="547" w:right="-72" w:firstLine="29"/>
        <w:jc w:val="thaiDistribute"/>
        <w:rPr>
          <w:rFonts w:cs="Times New Roman"/>
          <w:sz w:val="16"/>
          <w:szCs w:val="16"/>
        </w:rPr>
      </w:pPr>
    </w:p>
    <w:tbl>
      <w:tblPr>
        <w:tblW w:w="9116" w:type="dxa"/>
        <w:tblInd w:w="450" w:type="dxa"/>
        <w:tblLayout w:type="fixed"/>
        <w:tblLook w:val="00A0" w:firstRow="1" w:lastRow="0" w:firstColumn="1" w:lastColumn="0" w:noHBand="0" w:noVBand="0"/>
      </w:tblPr>
      <w:tblGrid>
        <w:gridCol w:w="4320"/>
        <w:gridCol w:w="1080"/>
        <w:gridCol w:w="269"/>
        <w:gridCol w:w="991"/>
        <w:gridCol w:w="269"/>
        <w:gridCol w:w="901"/>
        <w:gridCol w:w="269"/>
        <w:gridCol w:w="1017"/>
      </w:tblGrid>
      <w:tr w:rsidR="00B3031C" w:rsidRPr="00EA7997" w14:paraId="6E37984C" w14:textId="77777777" w:rsidTr="00F86036">
        <w:tc>
          <w:tcPr>
            <w:tcW w:w="4320" w:type="dxa"/>
          </w:tcPr>
          <w:p w14:paraId="7C3218D0" w14:textId="77777777" w:rsidR="00B3031C" w:rsidRPr="00EA7997" w:rsidRDefault="00B3031C" w:rsidP="00FB3C60">
            <w:pPr>
              <w:spacing w:line="220" w:lineRule="exact"/>
              <w:ind w:right="-72"/>
              <w:jc w:val="thaiDistribute"/>
              <w:rPr>
                <w:rFonts w:cs="Times New Roman"/>
                <w:szCs w:val="22"/>
              </w:rPr>
            </w:pPr>
          </w:p>
        </w:tc>
        <w:tc>
          <w:tcPr>
            <w:tcW w:w="4796" w:type="dxa"/>
            <w:gridSpan w:val="7"/>
          </w:tcPr>
          <w:p w14:paraId="28EEDA40" w14:textId="77777777" w:rsidR="00B3031C" w:rsidRPr="00EA7997" w:rsidRDefault="00B3031C" w:rsidP="00FB3C60">
            <w:pPr>
              <w:spacing w:line="220" w:lineRule="exact"/>
              <w:ind w:left="-108" w:right="-72"/>
              <w:jc w:val="center"/>
              <w:rPr>
                <w:rFonts w:cs="Times New Roman"/>
                <w:szCs w:val="22"/>
              </w:rPr>
            </w:pPr>
            <w:r w:rsidRPr="00EA7997">
              <w:rPr>
                <w:rFonts w:cs="Times New Roman"/>
                <w:b/>
                <w:bCs/>
                <w:szCs w:val="22"/>
              </w:rPr>
              <w:t>Consolidated financial statements</w:t>
            </w:r>
          </w:p>
        </w:tc>
      </w:tr>
      <w:tr w:rsidR="00B3031C" w:rsidRPr="00EA7997" w14:paraId="4057D32D" w14:textId="77777777" w:rsidTr="00F86036">
        <w:tc>
          <w:tcPr>
            <w:tcW w:w="4320" w:type="dxa"/>
          </w:tcPr>
          <w:p w14:paraId="65DA8DA6" w14:textId="77777777" w:rsidR="00B3031C" w:rsidRPr="00EA7997" w:rsidRDefault="00B3031C" w:rsidP="00FB3C60">
            <w:pPr>
              <w:spacing w:line="220" w:lineRule="exact"/>
              <w:ind w:right="-72"/>
              <w:jc w:val="thaiDistribute"/>
              <w:rPr>
                <w:rFonts w:cs="Times New Roman"/>
                <w:szCs w:val="22"/>
              </w:rPr>
            </w:pPr>
          </w:p>
        </w:tc>
        <w:tc>
          <w:tcPr>
            <w:tcW w:w="2340" w:type="dxa"/>
            <w:gridSpan w:val="3"/>
          </w:tcPr>
          <w:p w14:paraId="0C7904D5" w14:textId="77777777" w:rsidR="00B3031C" w:rsidRPr="00EA7997" w:rsidRDefault="00B3031C" w:rsidP="00FB3C60">
            <w:pPr>
              <w:spacing w:line="220" w:lineRule="exact"/>
              <w:ind w:left="-108" w:right="-72"/>
              <w:jc w:val="center"/>
              <w:rPr>
                <w:rFonts w:cs="Times New Roman"/>
                <w:b/>
                <w:bCs/>
                <w:szCs w:val="22"/>
              </w:rPr>
            </w:pPr>
            <w:r w:rsidRPr="00EA7997">
              <w:rPr>
                <w:rFonts w:cs="Times New Roman"/>
                <w:b/>
                <w:bCs/>
                <w:szCs w:val="22"/>
              </w:rPr>
              <w:t>Assets</w:t>
            </w:r>
          </w:p>
        </w:tc>
        <w:tc>
          <w:tcPr>
            <w:tcW w:w="269" w:type="dxa"/>
          </w:tcPr>
          <w:p w14:paraId="19BB0598" w14:textId="77777777" w:rsidR="00B3031C" w:rsidRPr="00EA7997" w:rsidRDefault="00B3031C" w:rsidP="00FB3C60">
            <w:pPr>
              <w:spacing w:line="220" w:lineRule="exact"/>
              <w:ind w:left="-108" w:right="-72"/>
              <w:jc w:val="thaiDistribute"/>
              <w:rPr>
                <w:rFonts w:cs="Times New Roman"/>
                <w:b/>
                <w:bCs/>
                <w:szCs w:val="22"/>
              </w:rPr>
            </w:pPr>
          </w:p>
        </w:tc>
        <w:tc>
          <w:tcPr>
            <w:tcW w:w="2187" w:type="dxa"/>
            <w:gridSpan w:val="3"/>
          </w:tcPr>
          <w:p w14:paraId="36D2641F" w14:textId="77777777" w:rsidR="00B3031C" w:rsidRPr="00EA7997" w:rsidRDefault="00B3031C" w:rsidP="00FB3C60">
            <w:pPr>
              <w:spacing w:line="220" w:lineRule="exact"/>
              <w:ind w:left="-108" w:right="-72"/>
              <w:jc w:val="center"/>
              <w:rPr>
                <w:rFonts w:cs="Times New Roman"/>
                <w:b/>
                <w:bCs/>
                <w:szCs w:val="22"/>
              </w:rPr>
            </w:pPr>
            <w:r w:rsidRPr="00EA7997">
              <w:rPr>
                <w:rFonts w:cs="Times New Roman"/>
                <w:b/>
                <w:bCs/>
                <w:szCs w:val="22"/>
              </w:rPr>
              <w:t>Liabilities</w:t>
            </w:r>
          </w:p>
        </w:tc>
      </w:tr>
      <w:tr w:rsidR="005151BA" w:rsidRPr="00EA7997" w14:paraId="11D1A4DA" w14:textId="77777777" w:rsidTr="00F86036">
        <w:tc>
          <w:tcPr>
            <w:tcW w:w="4320" w:type="dxa"/>
          </w:tcPr>
          <w:p w14:paraId="044D3DFE" w14:textId="77777777" w:rsidR="005151BA" w:rsidRPr="00EA7997" w:rsidRDefault="005151BA" w:rsidP="005151BA">
            <w:pPr>
              <w:spacing w:line="220" w:lineRule="exact"/>
              <w:ind w:right="-72"/>
              <w:jc w:val="center"/>
              <w:rPr>
                <w:rFonts w:cs="Times New Roman"/>
                <w:szCs w:val="22"/>
              </w:rPr>
            </w:pPr>
          </w:p>
        </w:tc>
        <w:tc>
          <w:tcPr>
            <w:tcW w:w="1080" w:type="dxa"/>
          </w:tcPr>
          <w:p w14:paraId="224FE82E" w14:textId="77777777" w:rsidR="005151BA" w:rsidRPr="00EA7997" w:rsidRDefault="005151BA" w:rsidP="005151BA">
            <w:pPr>
              <w:spacing w:line="220" w:lineRule="exact"/>
              <w:ind w:left="-108" w:right="-72"/>
              <w:jc w:val="center"/>
              <w:rPr>
                <w:rFonts w:cs="Times New Roman"/>
                <w:szCs w:val="22"/>
              </w:rPr>
            </w:pPr>
            <w:r w:rsidRPr="00EA7997">
              <w:rPr>
                <w:rFonts w:cs="Times New Roman"/>
                <w:szCs w:val="22"/>
              </w:rPr>
              <w:t>2019</w:t>
            </w:r>
          </w:p>
        </w:tc>
        <w:tc>
          <w:tcPr>
            <w:tcW w:w="269" w:type="dxa"/>
          </w:tcPr>
          <w:p w14:paraId="6E8AFB4F" w14:textId="77777777" w:rsidR="005151BA" w:rsidRPr="00EA7997" w:rsidRDefault="005151BA" w:rsidP="005151BA">
            <w:pPr>
              <w:spacing w:line="220" w:lineRule="exact"/>
              <w:ind w:left="-108" w:right="-72"/>
              <w:jc w:val="center"/>
              <w:rPr>
                <w:rFonts w:cs="Times New Roman"/>
                <w:szCs w:val="22"/>
              </w:rPr>
            </w:pPr>
          </w:p>
        </w:tc>
        <w:tc>
          <w:tcPr>
            <w:tcW w:w="991" w:type="dxa"/>
          </w:tcPr>
          <w:p w14:paraId="64D7F44B" w14:textId="77777777" w:rsidR="005151BA" w:rsidRPr="00EA7997" w:rsidRDefault="005151BA" w:rsidP="005151BA">
            <w:pPr>
              <w:spacing w:line="220" w:lineRule="exact"/>
              <w:ind w:left="-108" w:right="-72"/>
              <w:jc w:val="center"/>
              <w:rPr>
                <w:rFonts w:cs="Times New Roman"/>
                <w:szCs w:val="22"/>
              </w:rPr>
            </w:pPr>
            <w:r w:rsidRPr="00EA7997">
              <w:rPr>
                <w:rFonts w:cs="Times New Roman"/>
                <w:szCs w:val="22"/>
              </w:rPr>
              <w:t>2018</w:t>
            </w:r>
          </w:p>
        </w:tc>
        <w:tc>
          <w:tcPr>
            <w:tcW w:w="269" w:type="dxa"/>
          </w:tcPr>
          <w:p w14:paraId="4BC3BEFB" w14:textId="77777777" w:rsidR="005151BA" w:rsidRPr="00EA7997" w:rsidRDefault="005151BA" w:rsidP="005151BA">
            <w:pPr>
              <w:spacing w:line="220" w:lineRule="exact"/>
              <w:ind w:left="-108" w:right="-72"/>
              <w:jc w:val="center"/>
              <w:rPr>
                <w:rFonts w:cs="Times New Roman"/>
                <w:szCs w:val="22"/>
              </w:rPr>
            </w:pPr>
          </w:p>
        </w:tc>
        <w:tc>
          <w:tcPr>
            <w:tcW w:w="901" w:type="dxa"/>
          </w:tcPr>
          <w:p w14:paraId="2F8285F1" w14:textId="77777777" w:rsidR="005151BA" w:rsidRPr="00EA7997" w:rsidRDefault="005151BA" w:rsidP="005151BA">
            <w:pPr>
              <w:spacing w:line="220" w:lineRule="exact"/>
              <w:ind w:left="-108" w:right="-72"/>
              <w:jc w:val="center"/>
              <w:rPr>
                <w:rFonts w:cs="Times New Roman"/>
                <w:szCs w:val="22"/>
              </w:rPr>
            </w:pPr>
            <w:r w:rsidRPr="00EA7997">
              <w:rPr>
                <w:rFonts w:cs="Times New Roman"/>
                <w:szCs w:val="22"/>
              </w:rPr>
              <w:t>2019</w:t>
            </w:r>
          </w:p>
        </w:tc>
        <w:tc>
          <w:tcPr>
            <w:tcW w:w="269" w:type="dxa"/>
          </w:tcPr>
          <w:p w14:paraId="3D593176" w14:textId="77777777" w:rsidR="005151BA" w:rsidRPr="00EA7997" w:rsidRDefault="005151BA" w:rsidP="005151BA">
            <w:pPr>
              <w:spacing w:line="220" w:lineRule="exact"/>
              <w:ind w:left="-108" w:right="-72"/>
              <w:jc w:val="center"/>
              <w:rPr>
                <w:rFonts w:cs="Times New Roman"/>
                <w:szCs w:val="22"/>
              </w:rPr>
            </w:pPr>
          </w:p>
        </w:tc>
        <w:tc>
          <w:tcPr>
            <w:tcW w:w="1017" w:type="dxa"/>
          </w:tcPr>
          <w:p w14:paraId="21CB5D93" w14:textId="77777777" w:rsidR="005151BA" w:rsidRPr="00EA7997" w:rsidRDefault="005151BA" w:rsidP="005151BA">
            <w:pPr>
              <w:spacing w:line="220" w:lineRule="exact"/>
              <w:ind w:left="-108" w:right="-72"/>
              <w:jc w:val="center"/>
              <w:rPr>
                <w:rFonts w:cs="Times New Roman"/>
                <w:szCs w:val="22"/>
              </w:rPr>
            </w:pPr>
            <w:r w:rsidRPr="00EA7997">
              <w:rPr>
                <w:rFonts w:cs="Times New Roman"/>
                <w:szCs w:val="22"/>
              </w:rPr>
              <w:t>2018</w:t>
            </w:r>
          </w:p>
        </w:tc>
      </w:tr>
      <w:tr w:rsidR="008A3E63" w:rsidRPr="00EA7997" w14:paraId="47E97036" w14:textId="77777777" w:rsidTr="00F86036">
        <w:tc>
          <w:tcPr>
            <w:tcW w:w="4320" w:type="dxa"/>
          </w:tcPr>
          <w:p w14:paraId="32ADE782" w14:textId="77777777" w:rsidR="008A3E63" w:rsidRPr="00EA7997" w:rsidRDefault="008A3E63" w:rsidP="008A3E63">
            <w:pPr>
              <w:spacing w:line="220" w:lineRule="exact"/>
              <w:ind w:right="-72"/>
              <w:jc w:val="thaiDistribute"/>
              <w:rPr>
                <w:rFonts w:cs="Times New Roman"/>
                <w:szCs w:val="22"/>
              </w:rPr>
            </w:pPr>
          </w:p>
        </w:tc>
        <w:tc>
          <w:tcPr>
            <w:tcW w:w="4796" w:type="dxa"/>
            <w:gridSpan w:val="7"/>
          </w:tcPr>
          <w:p w14:paraId="5497356D" w14:textId="77777777" w:rsidR="008A3E63" w:rsidRPr="00EA7997" w:rsidRDefault="008A3E63" w:rsidP="008A3E63">
            <w:pPr>
              <w:spacing w:line="220" w:lineRule="exact"/>
              <w:ind w:left="-108" w:right="-72"/>
              <w:jc w:val="center"/>
              <w:rPr>
                <w:rFonts w:cs="Times New Roman"/>
                <w:szCs w:val="22"/>
              </w:rPr>
            </w:pPr>
            <w:r w:rsidRPr="00EA7997">
              <w:rPr>
                <w:rFonts w:cs="Times New Roman"/>
                <w:i/>
                <w:iCs/>
                <w:szCs w:val="22"/>
              </w:rPr>
              <w:t>(in million Baht)</w:t>
            </w:r>
          </w:p>
        </w:tc>
      </w:tr>
      <w:tr w:rsidR="005151BA" w:rsidRPr="00EA7997" w14:paraId="656CC06A" w14:textId="77777777" w:rsidTr="00F86036">
        <w:tc>
          <w:tcPr>
            <w:tcW w:w="4320" w:type="dxa"/>
          </w:tcPr>
          <w:p w14:paraId="6182AABF" w14:textId="77777777" w:rsidR="005151BA" w:rsidRPr="00EA7997" w:rsidRDefault="005151BA" w:rsidP="005151BA">
            <w:pPr>
              <w:spacing w:line="240" w:lineRule="atLeast"/>
              <w:ind w:right="-72"/>
              <w:jc w:val="thaiDistribute"/>
              <w:rPr>
                <w:rFonts w:cs="Times New Roman"/>
                <w:szCs w:val="22"/>
              </w:rPr>
            </w:pPr>
            <w:r w:rsidRPr="00EA7997">
              <w:rPr>
                <w:rFonts w:cs="Times New Roman"/>
                <w:szCs w:val="22"/>
              </w:rPr>
              <w:t>Total</w:t>
            </w:r>
          </w:p>
        </w:tc>
        <w:tc>
          <w:tcPr>
            <w:tcW w:w="1080" w:type="dxa"/>
          </w:tcPr>
          <w:p w14:paraId="6CDD4723" w14:textId="77777777" w:rsidR="005151BA" w:rsidRPr="00DB7695" w:rsidRDefault="00EA7997" w:rsidP="005151BA">
            <w:pPr>
              <w:tabs>
                <w:tab w:val="decimal" w:pos="612"/>
              </w:tabs>
              <w:ind w:right="-72"/>
              <w:rPr>
                <w:rFonts w:cstheme="minorBidi"/>
                <w:szCs w:val="28"/>
                <w:lang w:bidi="th-TH"/>
              </w:rPr>
            </w:pPr>
            <w:r w:rsidRPr="00DB7695">
              <w:rPr>
                <w:rFonts w:cs="Times New Roman" w:hint="cs"/>
                <w:szCs w:val="22"/>
                <w:cs/>
                <w:lang w:bidi="th-TH"/>
              </w:rPr>
              <w:t>417.83</w:t>
            </w:r>
          </w:p>
        </w:tc>
        <w:tc>
          <w:tcPr>
            <w:tcW w:w="269" w:type="dxa"/>
            <w:vAlign w:val="bottom"/>
          </w:tcPr>
          <w:p w14:paraId="7FFEFD2D" w14:textId="77777777" w:rsidR="005151BA" w:rsidRPr="00DB7695" w:rsidRDefault="005151BA" w:rsidP="005151BA">
            <w:pPr>
              <w:tabs>
                <w:tab w:val="decimal" w:pos="524"/>
              </w:tabs>
              <w:ind w:right="-72"/>
              <w:rPr>
                <w:rFonts w:cs="Times New Roman"/>
                <w:szCs w:val="22"/>
              </w:rPr>
            </w:pPr>
          </w:p>
        </w:tc>
        <w:tc>
          <w:tcPr>
            <w:tcW w:w="991" w:type="dxa"/>
          </w:tcPr>
          <w:p w14:paraId="7443A41A" w14:textId="77777777" w:rsidR="005151BA" w:rsidRPr="00DB7695" w:rsidRDefault="005151BA" w:rsidP="008A3F27">
            <w:pPr>
              <w:tabs>
                <w:tab w:val="decimal" w:pos="521"/>
              </w:tabs>
              <w:ind w:right="-72"/>
              <w:rPr>
                <w:rFonts w:cs="Times New Roman"/>
                <w:szCs w:val="22"/>
              </w:rPr>
            </w:pPr>
            <w:r w:rsidRPr="00DB7695">
              <w:rPr>
                <w:rFonts w:cs="Times New Roman"/>
                <w:szCs w:val="22"/>
              </w:rPr>
              <w:t>373.34</w:t>
            </w:r>
          </w:p>
        </w:tc>
        <w:tc>
          <w:tcPr>
            <w:tcW w:w="269" w:type="dxa"/>
            <w:vAlign w:val="bottom"/>
          </w:tcPr>
          <w:p w14:paraId="61FB63EB" w14:textId="77777777" w:rsidR="005151BA" w:rsidRPr="00DB7695" w:rsidRDefault="005151BA" w:rsidP="005151BA">
            <w:pPr>
              <w:tabs>
                <w:tab w:val="decimal" w:pos="524"/>
              </w:tabs>
              <w:ind w:right="-72"/>
              <w:rPr>
                <w:rFonts w:cs="Times New Roman"/>
                <w:szCs w:val="22"/>
              </w:rPr>
            </w:pPr>
          </w:p>
        </w:tc>
        <w:tc>
          <w:tcPr>
            <w:tcW w:w="901" w:type="dxa"/>
          </w:tcPr>
          <w:p w14:paraId="04350C8F" w14:textId="7DFA3B91" w:rsidR="005151BA" w:rsidRPr="00DB7695" w:rsidRDefault="00EA7997" w:rsidP="005151BA">
            <w:pPr>
              <w:tabs>
                <w:tab w:val="decimal" w:pos="524"/>
              </w:tabs>
              <w:ind w:right="-108"/>
              <w:rPr>
                <w:rFonts w:cs="Times New Roman"/>
                <w:szCs w:val="22"/>
              </w:rPr>
            </w:pPr>
            <w:r w:rsidRPr="00DB7695">
              <w:rPr>
                <w:rFonts w:cs="Times New Roman"/>
                <w:szCs w:val="22"/>
              </w:rPr>
              <w:t>(</w:t>
            </w:r>
            <w:r w:rsidR="00604544" w:rsidRPr="00DB7695">
              <w:rPr>
                <w:rFonts w:cs="Times New Roman"/>
                <w:szCs w:val="22"/>
              </w:rPr>
              <w:t>25</w:t>
            </w:r>
            <w:r w:rsidR="00DB7695" w:rsidRPr="00DB7695">
              <w:rPr>
                <w:rFonts w:cs="Times New Roman"/>
                <w:szCs w:val="22"/>
              </w:rPr>
              <w:t>4.00</w:t>
            </w:r>
            <w:r w:rsidRPr="00DB7695">
              <w:rPr>
                <w:rFonts w:cs="Times New Roman"/>
                <w:szCs w:val="22"/>
              </w:rPr>
              <w:t>)</w:t>
            </w:r>
          </w:p>
        </w:tc>
        <w:tc>
          <w:tcPr>
            <w:tcW w:w="269" w:type="dxa"/>
            <w:vAlign w:val="bottom"/>
          </w:tcPr>
          <w:p w14:paraId="022F89CB" w14:textId="77777777" w:rsidR="005151BA" w:rsidRPr="00DB7695" w:rsidRDefault="005151BA" w:rsidP="005151BA">
            <w:pPr>
              <w:tabs>
                <w:tab w:val="decimal" w:pos="524"/>
              </w:tabs>
              <w:ind w:right="-72"/>
              <w:rPr>
                <w:rFonts w:cs="Times New Roman"/>
                <w:szCs w:val="22"/>
              </w:rPr>
            </w:pPr>
          </w:p>
        </w:tc>
        <w:tc>
          <w:tcPr>
            <w:tcW w:w="1017" w:type="dxa"/>
          </w:tcPr>
          <w:p w14:paraId="74C5DAEE" w14:textId="77777777" w:rsidR="005151BA" w:rsidRPr="00DB7695" w:rsidRDefault="005151BA" w:rsidP="005151BA">
            <w:pPr>
              <w:tabs>
                <w:tab w:val="decimal" w:pos="524"/>
              </w:tabs>
              <w:ind w:right="-108"/>
              <w:rPr>
                <w:rFonts w:cs="Times New Roman"/>
                <w:szCs w:val="22"/>
              </w:rPr>
            </w:pPr>
            <w:r w:rsidRPr="00DB7695">
              <w:rPr>
                <w:rFonts w:cs="Times New Roman"/>
                <w:szCs w:val="22"/>
              </w:rPr>
              <w:t>(285.99)</w:t>
            </w:r>
          </w:p>
        </w:tc>
      </w:tr>
      <w:tr w:rsidR="005151BA" w:rsidRPr="00EA7997" w14:paraId="2D303E0F" w14:textId="77777777" w:rsidTr="00F86036">
        <w:tc>
          <w:tcPr>
            <w:tcW w:w="4320" w:type="dxa"/>
          </w:tcPr>
          <w:p w14:paraId="181E9F44" w14:textId="77777777" w:rsidR="005151BA" w:rsidRPr="00EA7997" w:rsidRDefault="005151BA" w:rsidP="005151BA">
            <w:pPr>
              <w:spacing w:line="240" w:lineRule="atLeast"/>
              <w:rPr>
                <w:rFonts w:cs="Times New Roman"/>
                <w:szCs w:val="22"/>
              </w:rPr>
            </w:pPr>
            <w:r w:rsidRPr="00EA7997">
              <w:rPr>
                <w:rFonts w:cs="Times New Roman"/>
                <w:szCs w:val="22"/>
              </w:rPr>
              <w:t xml:space="preserve">Set off of tax   </w:t>
            </w:r>
          </w:p>
        </w:tc>
        <w:tc>
          <w:tcPr>
            <w:tcW w:w="1080" w:type="dxa"/>
            <w:tcBorders>
              <w:bottom w:val="single" w:sz="4" w:space="0" w:color="auto"/>
            </w:tcBorders>
          </w:tcPr>
          <w:p w14:paraId="69D0B7BC" w14:textId="50B1F82A" w:rsidR="005151BA" w:rsidRPr="00DB7695" w:rsidRDefault="00EA7997" w:rsidP="005151BA">
            <w:pPr>
              <w:tabs>
                <w:tab w:val="decimal" w:pos="702"/>
              </w:tabs>
              <w:ind w:right="-108"/>
              <w:rPr>
                <w:szCs w:val="28"/>
                <w:lang w:val="en-US" w:bidi="th-TH"/>
              </w:rPr>
            </w:pPr>
            <w:r w:rsidRPr="00DB7695">
              <w:rPr>
                <w:szCs w:val="28"/>
                <w:lang w:val="en-US" w:bidi="th-TH"/>
              </w:rPr>
              <w:t>(72.</w:t>
            </w:r>
            <w:r w:rsidR="00604544" w:rsidRPr="00DB7695">
              <w:rPr>
                <w:szCs w:val="28"/>
                <w:lang w:val="en-US" w:bidi="th-TH"/>
              </w:rPr>
              <w:t>17</w:t>
            </w:r>
            <w:r w:rsidRPr="00DB7695">
              <w:rPr>
                <w:szCs w:val="28"/>
                <w:lang w:val="en-US" w:bidi="th-TH"/>
              </w:rPr>
              <w:t>)</w:t>
            </w:r>
          </w:p>
        </w:tc>
        <w:tc>
          <w:tcPr>
            <w:tcW w:w="269" w:type="dxa"/>
            <w:vAlign w:val="bottom"/>
          </w:tcPr>
          <w:p w14:paraId="0725A4CE" w14:textId="77777777" w:rsidR="005151BA" w:rsidRPr="00DB7695" w:rsidRDefault="005151BA" w:rsidP="005151BA">
            <w:pPr>
              <w:tabs>
                <w:tab w:val="decimal" w:pos="524"/>
              </w:tabs>
              <w:ind w:right="-72"/>
              <w:rPr>
                <w:rFonts w:cs="Times New Roman"/>
                <w:szCs w:val="22"/>
              </w:rPr>
            </w:pPr>
          </w:p>
        </w:tc>
        <w:tc>
          <w:tcPr>
            <w:tcW w:w="991" w:type="dxa"/>
            <w:tcBorders>
              <w:bottom w:val="single" w:sz="4" w:space="0" w:color="auto"/>
            </w:tcBorders>
          </w:tcPr>
          <w:p w14:paraId="4A302FD4" w14:textId="77777777" w:rsidR="005151BA" w:rsidRPr="00DB7695" w:rsidRDefault="005151BA" w:rsidP="005151BA">
            <w:pPr>
              <w:tabs>
                <w:tab w:val="decimal" w:pos="702"/>
              </w:tabs>
              <w:ind w:right="-108"/>
              <w:rPr>
                <w:rFonts w:cs="Times New Roman"/>
                <w:szCs w:val="22"/>
              </w:rPr>
            </w:pPr>
            <w:r w:rsidRPr="00DB7695">
              <w:rPr>
                <w:rFonts w:cs="Times New Roman"/>
                <w:szCs w:val="22"/>
              </w:rPr>
              <w:t>(95.71)</w:t>
            </w:r>
          </w:p>
        </w:tc>
        <w:tc>
          <w:tcPr>
            <w:tcW w:w="269" w:type="dxa"/>
            <w:vAlign w:val="bottom"/>
          </w:tcPr>
          <w:p w14:paraId="35A7AC50" w14:textId="77777777" w:rsidR="005151BA" w:rsidRPr="00DB7695" w:rsidRDefault="005151BA" w:rsidP="005151BA">
            <w:pPr>
              <w:tabs>
                <w:tab w:val="decimal" w:pos="524"/>
              </w:tabs>
              <w:ind w:right="-72"/>
              <w:rPr>
                <w:rFonts w:cs="Times New Roman"/>
                <w:szCs w:val="22"/>
              </w:rPr>
            </w:pPr>
          </w:p>
        </w:tc>
        <w:tc>
          <w:tcPr>
            <w:tcW w:w="901" w:type="dxa"/>
            <w:tcBorders>
              <w:bottom w:val="single" w:sz="4" w:space="0" w:color="auto"/>
            </w:tcBorders>
          </w:tcPr>
          <w:p w14:paraId="7C8A39CC" w14:textId="77777777" w:rsidR="005151BA" w:rsidRPr="00DB7695" w:rsidRDefault="00EA7997" w:rsidP="005151BA">
            <w:pPr>
              <w:tabs>
                <w:tab w:val="decimal" w:pos="433"/>
              </w:tabs>
              <w:ind w:right="-72"/>
              <w:rPr>
                <w:rFonts w:cs="Times New Roman"/>
                <w:szCs w:val="22"/>
              </w:rPr>
            </w:pPr>
            <w:r w:rsidRPr="00DB7695">
              <w:rPr>
                <w:rFonts w:cs="Times New Roman"/>
                <w:szCs w:val="22"/>
              </w:rPr>
              <w:t>72.17</w:t>
            </w:r>
          </w:p>
        </w:tc>
        <w:tc>
          <w:tcPr>
            <w:tcW w:w="269" w:type="dxa"/>
            <w:vAlign w:val="bottom"/>
          </w:tcPr>
          <w:p w14:paraId="5DD844EA" w14:textId="77777777" w:rsidR="005151BA" w:rsidRPr="00DB7695" w:rsidRDefault="005151BA" w:rsidP="005151BA">
            <w:pPr>
              <w:tabs>
                <w:tab w:val="decimal" w:pos="524"/>
              </w:tabs>
              <w:ind w:right="-72"/>
              <w:rPr>
                <w:rFonts w:cs="Times New Roman"/>
                <w:szCs w:val="22"/>
              </w:rPr>
            </w:pPr>
          </w:p>
        </w:tc>
        <w:tc>
          <w:tcPr>
            <w:tcW w:w="1017" w:type="dxa"/>
            <w:tcBorders>
              <w:bottom w:val="single" w:sz="4" w:space="0" w:color="auto"/>
            </w:tcBorders>
          </w:tcPr>
          <w:p w14:paraId="4CD89DF2" w14:textId="77777777" w:rsidR="005151BA" w:rsidRPr="00DB7695" w:rsidRDefault="005151BA" w:rsidP="005C538D">
            <w:pPr>
              <w:tabs>
                <w:tab w:val="decimal" w:pos="524"/>
              </w:tabs>
              <w:ind w:right="-108"/>
              <w:rPr>
                <w:rFonts w:cs="Times New Roman"/>
                <w:szCs w:val="22"/>
              </w:rPr>
            </w:pPr>
            <w:r w:rsidRPr="00DB7695">
              <w:rPr>
                <w:rFonts w:cs="Times New Roman"/>
                <w:szCs w:val="22"/>
              </w:rPr>
              <w:t>95.71</w:t>
            </w:r>
          </w:p>
        </w:tc>
      </w:tr>
      <w:tr w:rsidR="005151BA" w:rsidRPr="00781758" w14:paraId="19B440C5" w14:textId="77777777" w:rsidTr="00F86036">
        <w:tc>
          <w:tcPr>
            <w:tcW w:w="4320" w:type="dxa"/>
          </w:tcPr>
          <w:p w14:paraId="2EC98391" w14:textId="77777777" w:rsidR="005151BA" w:rsidRPr="00EA7997" w:rsidRDefault="005151BA" w:rsidP="005151BA">
            <w:pPr>
              <w:spacing w:line="240" w:lineRule="atLeast"/>
              <w:rPr>
                <w:rFonts w:cs="Times New Roman"/>
                <w:b/>
                <w:bCs/>
                <w:szCs w:val="22"/>
              </w:rPr>
            </w:pPr>
            <w:r w:rsidRPr="00EA7997">
              <w:rPr>
                <w:rFonts w:cs="Times New Roman"/>
                <w:b/>
                <w:bCs/>
                <w:szCs w:val="22"/>
              </w:rPr>
              <w:t>Net deferred tax assets (liabilities)</w:t>
            </w:r>
          </w:p>
        </w:tc>
        <w:tc>
          <w:tcPr>
            <w:tcW w:w="1080" w:type="dxa"/>
            <w:tcBorders>
              <w:top w:val="single" w:sz="4" w:space="0" w:color="auto"/>
              <w:bottom w:val="double" w:sz="4" w:space="0" w:color="auto"/>
            </w:tcBorders>
          </w:tcPr>
          <w:p w14:paraId="03C91B69" w14:textId="77777777" w:rsidR="005151BA" w:rsidRPr="00DB7695" w:rsidRDefault="00EA7997" w:rsidP="005151BA">
            <w:pPr>
              <w:tabs>
                <w:tab w:val="decimal" w:pos="612"/>
              </w:tabs>
              <w:ind w:right="-108"/>
              <w:rPr>
                <w:rFonts w:cs="Times New Roman"/>
                <w:b/>
                <w:bCs/>
                <w:szCs w:val="22"/>
              </w:rPr>
            </w:pPr>
            <w:r w:rsidRPr="00DB7695">
              <w:rPr>
                <w:rFonts w:cs="Times New Roman"/>
                <w:b/>
                <w:bCs/>
                <w:szCs w:val="22"/>
              </w:rPr>
              <w:t>345.66</w:t>
            </w:r>
          </w:p>
        </w:tc>
        <w:tc>
          <w:tcPr>
            <w:tcW w:w="269" w:type="dxa"/>
            <w:vAlign w:val="bottom"/>
          </w:tcPr>
          <w:p w14:paraId="552D346E" w14:textId="77777777" w:rsidR="005151BA" w:rsidRPr="00DB7695" w:rsidRDefault="005151BA" w:rsidP="005151BA">
            <w:pPr>
              <w:tabs>
                <w:tab w:val="decimal" w:pos="524"/>
              </w:tabs>
              <w:ind w:right="-72"/>
              <w:rPr>
                <w:rFonts w:cs="Times New Roman"/>
                <w:b/>
                <w:bCs/>
                <w:szCs w:val="22"/>
              </w:rPr>
            </w:pPr>
          </w:p>
        </w:tc>
        <w:tc>
          <w:tcPr>
            <w:tcW w:w="991" w:type="dxa"/>
            <w:tcBorders>
              <w:top w:val="single" w:sz="4" w:space="0" w:color="auto"/>
              <w:bottom w:val="double" w:sz="4" w:space="0" w:color="auto"/>
            </w:tcBorders>
          </w:tcPr>
          <w:p w14:paraId="42413D06" w14:textId="77777777" w:rsidR="005151BA" w:rsidRPr="00DB7695" w:rsidRDefault="005151BA" w:rsidP="008A3F27">
            <w:pPr>
              <w:tabs>
                <w:tab w:val="decimal" w:pos="521"/>
              </w:tabs>
              <w:ind w:right="-108"/>
              <w:rPr>
                <w:rFonts w:cs="Times New Roman"/>
                <w:b/>
                <w:bCs/>
                <w:szCs w:val="22"/>
              </w:rPr>
            </w:pPr>
            <w:r w:rsidRPr="00DB7695">
              <w:rPr>
                <w:rFonts w:cs="Times New Roman"/>
                <w:b/>
                <w:bCs/>
                <w:szCs w:val="22"/>
              </w:rPr>
              <w:t>277.63</w:t>
            </w:r>
          </w:p>
        </w:tc>
        <w:tc>
          <w:tcPr>
            <w:tcW w:w="269" w:type="dxa"/>
            <w:vAlign w:val="bottom"/>
          </w:tcPr>
          <w:p w14:paraId="5BCED995" w14:textId="77777777" w:rsidR="005151BA" w:rsidRPr="00DB7695" w:rsidRDefault="005151BA" w:rsidP="005151BA">
            <w:pPr>
              <w:tabs>
                <w:tab w:val="decimal" w:pos="524"/>
              </w:tabs>
              <w:ind w:right="-72"/>
              <w:rPr>
                <w:rFonts w:cs="Times New Roman"/>
                <w:b/>
                <w:bCs/>
                <w:szCs w:val="22"/>
              </w:rPr>
            </w:pPr>
          </w:p>
        </w:tc>
        <w:tc>
          <w:tcPr>
            <w:tcW w:w="901" w:type="dxa"/>
            <w:tcBorders>
              <w:top w:val="single" w:sz="4" w:space="0" w:color="auto"/>
              <w:bottom w:val="double" w:sz="4" w:space="0" w:color="auto"/>
            </w:tcBorders>
          </w:tcPr>
          <w:p w14:paraId="297E1122" w14:textId="498C58A0" w:rsidR="005151BA" w:rsidRPr="00DB7695" w:rsidRDefault="00EA7997" w:rsidP="005151BA">
            <w:pPr>
              <w:tabs>
                <w:tab w:val="decimal" w:pos="524"/>
              </w:tabs>
              <w:ind w:right="-108"/>
              <w:rPr>
                <w:rFonts w:cs="Times New Roman"/>
                <w:b/>
                <w:bCs/>
                <w:szCs w:val="22"/>
              </w:rPr>
            </w:pPr>
            <w:r w:rsidRPr="00DB7695">
              <w:rPr>
                <w:rFonts w:cs="Times New Roman"/>
                <w:b/>
                <w:bCs/>
                <w:szCs w:val="22"/>
              </w:rPr>
              <w:t>(181.8</w:t>
            </w:r>
            <w:r w:rsidR="00DB7695" w:rsidRPr="00DB7695">
              <w:rPr>
                <w:rFonts w:cs="Times New Roman"/>
                <w:b/>
                <w:bCs/>
                <w:szCs w:val="22"/>
              </w:rPr>
              <w:t>3</w:t>
            </w:r>
            <w:r w:rsidRPr="00DB7695">
              <w:rPr>
                <w:rFonts w:cs="Times New Roman"/>
                <w:b/>
                <w:bCs/>
                <w:szCs w:val="22"/>
              </w:rPr>
              <w:t>)</w:t>
            </w:r>
          </w:p>
        </w:tc>
        <w:tc>
          <w:tcPr>
            <w:tcW w:w="269" w:type="dxa"/>
            <w:vAlign w:val="bottom"/>
          </w:tcPr>
          <w:p w14:paraId="6463FD52" w14:textId="77777777" w:rsidR="005151BA" w:rsidRPr="00DB7695" w:rsidRDefault="005151BA" w:rsidP="005151BA">
            <w:pPr>
              <w:tabs>
                <w:tab w:val="decimal" w:pos="524"/>
              </w:tabs>
              <w:ind w:right="-72"/>
              <w:rPr>
                <w:rFonts w:cs="Times New Roman"/>
                <w:b/>
                <w:bCs/>
                <w:szCs w:val="22"/>
              </w:rPr>
            </w:pPr>
          </w:p>
        </w:tc>
        <w:tc>
          <w:tcPr>
            <w:tcW w:w="1017" w:type="dxa"/>
            <w:tcBorders>
              <w:top w:val="single" w:sz="4" w:space="0" w:color="auto"/>
              <w:bottom w:val="double" w:sz="4" w:space="0" w:color="auto"/>
            </w:tcBorders>
          </w:tcPr>
          <w:p w14:paraId="6AFA26ED" w14:textId="77777777" w:rsidR="005151BA" w:rsidRPr="00DB7695" w:rsidRDefault="005151BA" w:rsidP="005151BA">
            <w:pPr>
              <w:tabs>
                <w:tab w:val="decimal" w:pos="524"/>
              </w:tabs>
              <w:ind w:right="-108"/>
              <w:rPr>
                <w:rFonts w:cs="Times New Roman"/>
                <w:b/>
                <w:bCs/>
                <w:szCs w:val="22"/>
              </w:rPr>
            </w:pPr>
            <w:r w:rsidRPr="00DB7695">
              <w:rPr>
                <w:rFonts w:cs="Times New Roman"/>
                <w:b/>
                <w:bCs/>
                <w:szCs w:val="22"/>
              </w:rPr>
              <w:t>(190.28)</w:t>
            </w:r>
          </w:p>
        </w:tc>
      </w:tr>
    </w:tbl>
    <w:p w14:paraId="332583FC" w14:textId="77777777" w:rsidR="00B3031C" w:rsidRPr="00781758" w:rsidRDefault="00B3031C" w:rsidP="00D95D4F">
      <w:pPr>
        <w:tabs>
          <w:tab w:val="left" w:pos="8880"/>
        </w:tabs>
        <w:spacing w:line="60" w:lineRule="atLeast"/>
        <w:ind w:left="547"/>
        <w:jc w:val="both"/>
        <w:rPr>
          <w:rFonts w:cs="Times New Roman"/>
          <w:sz w:val="16"/>
          <w:szCs w:val="16"/>
          <w:highlight w:val="magenta"/>
        </w:rPr>
      </w:pPr>
    </w:p>
    <w:tbl>
      <w:tblPr>
        <w:tblW w:w="9090" w:type="dxa"/>
        <w:tblInd w:w="450" w:type="dxa"/>
        <w:tblLayout w:type="fixed"/>
        <w:tblLook w:val="00A0" w:firstRow="1" w:lastRow="0" w:firstColumn="1" w:lastColumn="0" w:noHBand="0" w:noVBand="0"/>
      </w:tblPr>
      <w:tblGrid>
        <w:gridCol w:w="4320"/>
        <w:gridCol w:w="1080"/>
        <w:gridCol w:w="261"/>
        <w:gridCol w:w="999"/>
        <w:gridCol w:w="268"/>
        <w:gridCol w:w="902"/>
        <w:gridCol w:w="268"/>
        <w:gridCol w:w="992"/>
      </w:tblGrid>
      <w:tr w:rsidR="00B3031C" w:rsidRPr="000F734F" w14:paraId="460FEE6B" w14:textId="77777777" w:rsidTr="00F86036">
        <w:tc>
          <w:tcPr>
            <w:tcW w:w="4320" w:type="dxa"/>
          </w:tcPr>
          <w:p w14:paraId="414519C9" w14:textId="77777777" w:rsidR="00B3031C" w:rsidRPr="000F734F" w:rsidRDefault="00B3031C" w:rsidP="00FB3C60">
            <w:pPr>
              <w:spacing w:line="220" w:lineRule="exact"/>
              <w:ind w:right="-72"/>
              <w:jc w:val="thaiDistribute"/>
              <w:rPr>
                <w:rFonts w:cs="Times New Roman"/>
                <w:szCs w:val="22"/>
              </w:rPr>
            </w:pPr>
          </w:p>
        </w:tc>
        <w:tc>
          <w:tcPr>
            <w:tcW w:w="4770" w:type="dxa"/>
            <w:gridSpan w:val="7"/>
          </w:tcPr>
          <w:p w14:paraId="12FB198D" w14:textId="77777777" w:rsidR="00B3031C" w:rsidRPr="000F734F" w:rsidRDefault="00B3031C" w:rsidP="00FB3C60">
            <w:pPr>
              <w:spacing w:line="220" w:lineRule="exact"/>
              <w:ind w:left="-108" w:right="-72"/>
              <w:jc w:val="center"/>
              <w:rPr>
                <w:rFonts w:cs="Times New Roman"/>
                <w:szCs w:val="22"/>
              </w:rPr>
            </w:pPr>
            <w:r w:rsidRPr="000F734F">
              <w:rPr>
                <w:rFonts w:cs="Times New Roman"/>
                <w:b/>
                <w:bCs/>
                <w:szCs w:val="22"/>
              </w:rPr>
              <w:t>Separate financial statements</w:t>
            </w:r>
          </w:p>
        </w:tc>
      </w:tr>
      <w:tr w:rsidR="00B3031C" w:rsidRPr="000F734F" w14:paraId="058B3AFB" w14:textId="77777777" w:rsidTr="00F86036">
        <w:tc>
          <w:tcPr>
            <w:tcW w:w="4320" w:type="dxa"/>
          </w:tcPr>
          <w:p w14:paraId="6C3A618D" w14:textId="77777777" w:rsidR="00B3031C" w:rsidRPr="000F734F" w:rsidRDefault="00B3031C" w:rsidP="00FB3C60">
            <w:pPr>
              <w:spacing w:line="220" w:lineRule="exact"/>
              <w:ind w:right="-72"/>
              <w:jc w:val="thaiDistribute"/>
              <w:rPr>
                <w:rFonts w:cs="Times New Roman"/>
                <w:szCs w:val="22"/>
              </w:rPr>
            </w:pPr>
          </w:p>
        </w:tc>
        <w:tc>
          <w:tcPr>
            <w:tcW w:w="2340" w:type="dxa"/>
            <w:gridSpan w:val="3"/>
          </w:tcPr>
          <w:p w14:paraId="16BD4088" w14:textId="77777777" w:rsidR="00B3031C" w:rsidRPr="000F734F" w:rsidRDefault="00B3031C" w:rsidP="00FB3C60">
            <w:pPr>
              <w:spacing w:line="220" w:lineRule="exact"/>
              <w:ind w:left="-108" w:right="-72"/>
              <w:jc w:val="center"/>
              <w:rPr>
                <w:rFonts w:cs="Times New Roman"/>
                <w:b/>
                <w:bCs/>
                <w:szCs w:val="22"/>
              </w:rPr>
            </w:pPr>
            <w:r w:rsidRPr="000F734F">
              <w:rPr>
                <w:rFonts w:cs="Times New Roman"/>
                <w:b/>
                <w:bCs/>
                <w:szCs w:val="22"/>
              </w:rPr>
              <w:t>Assets</w:t>
            </w:r>
          </w:p>
        </w:tc>
        <w:tc>
          <w:tcPr>
            <w:tcW w:w="268" w:type="dxa"/>
          </w:tcPr>
          <w:p w14:paraId="756160DE" w14:textId="77777777" w:rsidR="00B3031C" w:rsidRPr="000F734F" w:rsidRDefault="00B3031C" w:rsidP="00FB3C60">
            <w:pPr>
              <w:spacing w:line="220" w:lineRule="exact"/>
              <w:ind w:left="-108" w:right="-72"/>
              <w:jc w:val="thaiDistribute"/>
              <w:rPr>
                <w:rFonts w:cs="Times New Roman"/>
                <w:b/>
                <w:bCs/>
                <w:szCs w:val="22"/>
              </w:rPr>
            </w:pPr>
          </w:p>
        </w:tc>
        <w:tc>
          <w:tcPr>
            <w:tcW w:w="2162" w:type="dxa"/>
            <w:gridSpan w:val="3"/>
          </w:tcPr>
          <w:p w14:paraId="33CE1F15" w14:textId="77777777" w:rsidR="00B3031C" w:rsidRPr="000F734F" w:rsidRDefault="00B3031C" w:rsidP="00FB3C60">
            <w:pPr>
              <w:spacing w:line="220" w:lineRule="exact"/>
              <w:ind w:left="-108" w:right="-72"/>
              <w:jc w:val="center"/>
              <w:rPr>
                <w:rFonts w:cs="Times New Roman"/>
                <w:b/>
                <w:bCs/>
                <w:szCs w:val="22"/>
              </w:rPr>
            </w:pPr>
            <w:r w:rsidRPr="000F734F">
              <w:rPr>
                <w:rFonts w:cs="Times New Roman"/>
                <w:b/>
                <w:bCs/>
                <w:szCs w:val="22"/>
              </w:rPr>
              <w:t>Liabilities</w:t>
            </w:r>
          </w:p>
        </w:tc>
      </w:tr>
      <w:tr w:rsidR="005151BA" w:rsidRPr="000F734F" w14:paraId="7DE129BA" w14:textId="77777777" w:rsidTr="00F86036">
        <w:tc>
          <w:tcPr>
            <w:tcW w:w="4320" w:type="dxa"/>
          </w:tcPr>
          <w:p w14:paraId="49625433" w14:textId="77777777" w:rsidR="005151BA" w:rsidRPr="000F734F" w:rsidRDefault="005151BA" w:rsidP="005151BA">
            <w:pPr>
              <w:spacing w:line="220" w:lineRule="exact"/>
              <w:ind w:right="-72"/>
              <w:jc w:val="center"/>
              <w:rPr>
                <w:rFonts w:cs="Times New Roman"/>
                <w:szCs w:val="22"/>
              </w:rPr>
            </w:pPr>
          </w:p>
        </w:tc>
        <w:tc>
          <w:tcPr>
            <w:tcW w:w="1080" w:type="dxa"/>
          </w:tcPr>
          <w:p w14:paraId="5C44F806" w14:textId="77777777" w:rsidR="005151BA" w:rsidRPr="000F734F" w:rsidRDefault="005151BA" w:rsidP="005151BA">
            <w:pPr>
              <w:spacing w:line="220" w:lineRule="exact"/>
              <w:ind w:left="-108" w:right="-72"/>
              <w:jc w:val="center"/>
              <w:rPr>
                <w:rFonts w:cs="Times New Roman"/>
                <w:szCs w:val="22"/>
              </w:rPr>
            </w:pPr>
            <w:r w:rsidRPr="000F734F">
              <w:rPr>
                <w:rFonts w:cs="Times New Roman"/>
                <w:szCs w:val="22"/>
              </w:rPr>
              <w:t>2019</w:t>
            </w:r>
          </w:p>
        </w:tc>
        <w:tc>
          <w:tcPr>
            <w:tcW w:w="261" w:type="dxa"/>
          </w:tcPr>
          <w:p w14:paraId="5CEBF3AA" w14:textId="77777777" w:rsidR="005151BA" w:rsidRPr="000F734F" w:rsidRDefault="005151BA" w:rsidP="005151BA">
            <w:pPr>
              <w:spacing w:line="220" w:lineRule="exact"/>
              <w:ind w:left="-108" w:right="-72"/>
              <w:jc w:val="center"/>
              <w:rPr>
                <w:rFonts w:cs="Times New Roman"/>
                <w:szCs w:val="22"/>
              </w:rPr>
            </w:pPr>
          </w:p>
        </w:tc>
        <w:tc>
          <w:tcPr>
            <w:tcW w:w="999" w:type="dxa"/>
          </w:tcPr>
          <w:p w14:paraId="62EFB9C4" w14:textId="77777777" w:rsidR="005151BA" w:rsidRPr="000F734F" w:rsidRDefault="005151BA" w:rsidP="005151BA">
            <w:pPr>
              <w:spacing w:line="220" w:lineRule="exact"/>
              <w:ind w:left="-108" w:right="-72"/>
              <w:jc w:val="center"/>
              <w:rPr>
                <w:rFonts w:cs="Times New Roman"/>
                <w:szCs w:val="22"/>
              </w:rPr>
            </w:pPr>
            <w:r w:rsidRPr="000F734F">
              <w:rPr>
                <w:rFonts w:cs="Times New Roman"/>
                <w:szCs w:val="22"/>
              </w:rPr>
              <w:t>2018</w:t>
            </w:r>
          </w:p>
        </w:tc>
        <w:tc>
          <w:tcPr>
            <w:tcW w:w="268" w:type="dxa"/>
          </w:tcPr>
          <w:p w14:paraId="21B67B75" w14:textId="77777777" w:rsidR="005151BA" w:rsidRPr="000F734F" w:rsidRDefault="005151BA" w:rsidP="005151BA">
            <w:pPr>
              <w:spacing w:line="220" w:lineRule="exact"/>
              <w:ind w:left="-108" w:right="-72"/>
              <w:jc w:val="center"/>
              <w:rPr>
                <w:rFonts w:cs="Times New Roman"/>
                <w:szCs w:val="22"/>
              </w:rPr>
            </w:pPr>
          </w:p>
        </w:tc>
        <w:tc>
          <w:tcPr>
            <w:tcW w:w="902" w:type="dxa"/>
          </w:tcPr>
          <w:p w14:paraId="70AAF684" w14:textId="77777777" w:rsidR="005151BA" w:rsidRPr="000F734F" w:rsidRDefault="005151BA" w:rsidP="005151BA">
            <w:pPr>
              <w:spacing w:line="220" w:lineRule="exact"/>
              <w:ind w:left="-108" w:right="-72"/>
              <w:jc w:val="center"/>
              <w:rPr>
                <w:rFonts w:cs="Times New Roman"/>
                <w:szCs w:val="22"/>
              </w:rPr>
            </w:pPr>
            <w:r w:rsidRPr="000F734F">
              <w:rPr>
                <w:rFonts w:cs="Times New Roman"/>
                <w:szCs w:val="22"/>
              </w:rPr>
              <w:t>2019</w:t>
            </w:r>
          </w:p>
        </w:tc>
        <w:tc>
          <w:tcPr>
            <w:tcW w:w="268" w:type="dxa"/>
          </w:tcPr>
          <w:p w14:paraId="69C01CF0" w14:textId="77777777" w:rsidR="005151BA" w:rsidRPr="000F734F" w:rsidRDefault="005151BA" w:rsidP="005151BA">
            <w:pPr>
              <w:spacing w:line="220" w:lineRule="exact"/>
              <w:ind w:left="-108" w:right="-72"/>
              <w:jc w:val="center"/>
              <w:rPr>
                <w:rFonts w:cs="Times New Roman"/>
                <w:szCs w:val="22"/>
              </w:rPr>
            </w:pPr>
          </w:p>
        </w:tc>
        <w:tc>
          <w:tcPr>
            <w:tcW w:w="992" w:type="dxa"/>
          </w:tcPr>
          <w:p w14:paraId="0A230E1D" w14:textId="77777777" w:rsidR="005151BA" w:rsidRPr="000F734F" w:rsidRDefault="005151BA" w:rsidP="005151BA">
            <w:pPr>
              <w:spacing w:line="220" w:lineRule="exact"/>
              <w:ind w:left="-108" w:right="-72"/>
              <w:jc w:val="center"/>
              <w:rPr>
                <w:rFonts w:cs="Times New Roman"/>
                <w:szCs w:val="22"/>
              </w:rPr>
            </w:pPr>
            <w:r w:rsidRPr="000F734F">
              <w:rPr>
                <w:rFonts w:cs="Times New Roman"/>
                <w:szCs w:val="22"/>
              </w:rPr>
              <w:t>2018</w:t>
            </w:r>
          </w:p>
        </w:tc>
      </w:tr>
      <w:tr w:rsidR="004F18AD" w:rsidRPr="000F734F" w14:paraId="2E55626A" w14:textId="77777777" w:rsidTr="00F86036">
        <w:tc>
          <w:tcPr>
            <w:tcW w:w="4320" w:type="dxa"/>
          </w:tcPr>
          <w:p w14:paraId="420AB171" w14:textId="77777777" w:rsidR="004F18AD" w:rsidRPr="000F734F" w:rsidRDefault="004F18AD" w:rsidP="004F18AD">
            <w:pPr>
              <w:spacing w:line="220" w:lineRule="exact"/>
              <w:ind w:right="-72"/>
              <w:jc w:val="thaiDistribute"/>
              <w:rPr>
                <w:rFonts w:cs="Times New Roman"/>
                <w:szCs w:val="22"/>
              </w:rPr>
            </w:pPr>
          </w:p>
        </w:tc>
        <w:tc>
          <w:tcPr>
            <w:tcW w:w="4770" w:type="dxa"/>
            <w:gridSpan w:val="7"/>
          </w:tcPr>
          <w:p w14:paraId="2F46130B" w14:textId="77777777" w:rsidR="004F18AD" w:rsidRPr="000F734F" w:rsidRDefault="004F18AD" w:rsidP="004F18AD">
            <w:pPr>
              <w:spacing w:line="220" w:lineRule="exact"/>
              <w:ind w:left="-108" w:right="-72"/>
              <w:jc w:val="center"/>
              <w:rPr>
                <w:rFonts w:cs="Times New Roman"/>
                <w:szCs w:val="22"/>
              </w:rPr>
            </w:pPr>
            <w:r w:rsidRPr="000F734F">
              <w:rPr>
                <w:rFonts w:cs="Times New Roman"/>
                <w:i/>
                <w:iCs/>
                <w:szCs w:val="22"/>
              </w:rPr>
              <w:t>(in million Baht)</w:t>
            </w:r>
          </w:p>
        </w:tc>
      </w:tr>
      <w:tr w:rsidR="005151BA" w:rsidRPr="000F734F" w14:paraId="70EA7B1E" w14:textId="77777777" w:rsidTr="00F86036">
        <w:tc>
          <w:tcPr>
            <w:tcW w:w="4320" w:type="dxa"/>
          </w:tcPr>
          <w:p w14:paraId="1CAD590C" w14:textId="77777777" w:rsidR="005151BA" w:rsidRPr="000F734F" w:rsidRDefault="005151BA" w:rsidP="005151BA">
            <w:pPr>
              <w:spacing w:line="240" w:lineRule="atLeast"/>
              <w:ind w:right="-72"/>
              <w:jc w:val="thaiDistribute"/>
              <w:rPr>
                <w:rFonts w:cs="Times New Roman"/>
                <w:szCs w:val="22"/>
              </w:rPr>
            </w:pPr>
            <w:r w:rsidRPr="000F734F">
              <w:rPr>
                <w:rFonts w:cs="Times New Roman"/>
                <w:szCs w:val="22"/>
              </w:rPr>
              <w:t>Total</w:t>
            </w:r>
          </w:p>
        </w:tc>
        <w:tc>
          <w:tcPr>
            <w:tcW w:w="1080" w:type="dxa"/>
          </w:tcPr>
          <w:p w14:paraId="413DE159" w14:textId="77777777" w:rsidR="005151BA" w:rsidRPr="000F734F" w:rsidRDefault="00EA7997" w:rsidP="005151BA">
            <w:pPr>
              <w:tabs>
                <w:tab w:val="decimal" w:pos="612"/>
              </w:tabs>
              <w:ind w:right="-72"/>
              <w:rPr>
                <w:rFonts w:cs="Times New Roman"/>
                <w:szCs w:val="22"/>
              </w:rPr>
            </w:pPr>
            <w:r w:rsidRPr="000F734F">
              <w:rPr>
                <w:rFonts w:cs="Times New Roman"/>
                <w:szCs w:val="22"/>
              </w:rPr>
              <w:t>84.94</w:t>
            </w:r>
          </w:p>
        </w:tc>
        <w:tc>
          <w:tcPr>
            <w:tcW w:w="261" w:type="dxa"/>
            <w:vAlign w:val="bottom"/>
          </w:tcPr>
          <w:p w14:paraId="7DFAF1D0" w14:textId="77777777" w:rsidR="005151BA" w:rsidRPr="000F734F" w:rsidRDefault="005151BA" w:rsidP="005151BA">
            <w:pPr>
              <w:tabs>
                <w:tab w:val="decimal" w:pos="524"/>
              </w:tabs>
              <w:ind w:right="-72"/>
              <w:rPr>
                <w:rFonts w:cs="Times New Roman"/>
                <w:szCs w:val="22"/>
              </w:rPr>
            </w:pPr>
          </w:p>
        </w:tc>
        <w:tc>
          <w:tcPr>
            <w:tcW w:w="999" w:type="dxa"/>
          </w:tcPr>
          <w:p w14:paraId="1F1BBAA4" w14:textId="77777777" w:rsidR="005151BA" w:rsidRPr="000F734F" w:rsidRDefault="005151BA" w:rsidP="005151BA">
            <w:pPr>
              <w:tabs>
                <w:tab w:val="decimal" w:pos="612"/>
              </w:tabs>
              <w:ind w:right="-72"/>
              <w:rPr>
                <w:rFonts w:cs="Times New Roman"/>
                <w:szCs w:val="22"/>
              </w:rPr>
            </w:pPr>
            <w:r w:rsidRPr="000F734F">
              <w:rPr>
                <w:rFonts w:cs="Times New Roman"/>
                <w:szCs w:val="22"/>
              </w:rPr>
              <w:t>74.23</w:t>
            </w:r>
          </w:p>
        </w:tc>
        <w:tc>
          <w:tcPr>
            <w:tcW w:w="268" w:type="dxa"/>
            <w:vAlign w:val="bottom"/>
          </w:tcPr>
          <w:p w14:paraId="05D3E5A5" w14:textId="77777777" w:rsidR="005151BA" w:rsidRPr="000F734F" w:rsidRDefault="005151BA" w:rsidP="005151BA">
            <w:pPr>
              <w:tabs>
                <w:tab w:val="decimal" w:pos="524"/>
              </w:tabs>
              <w:ind w:right="-72"/>
              <w:rPr>
                <w:rFonts w:cs="Times New Roman"/>
                <w:szCs w:val="22"/>
              </w:rPr>
            </w:pPr>
          </w:p>
        </w:tc>
        <w:tc>
          <w:tcPr>
            <w:tcW w:w="902" w:type="dxa"/>
          </w:tcPr>
          <w:p w14:paraId="2D1DAA08" w14:textId="36A57EDB" w:rsidR="005151BA" w:rsidRPr="000F734F" w:rsidRDefault="007F54D6" w:rsidP="008E7AE3">
            <w:pPr>
              <w:tabs>
                <w:tab w:val="decimal" w:pos="430"/>
              </w:tabs>
              <w:ind w:right="-108"/>
              <w:rPr>
                <w:rFonts w:cs="Times New Roman"/>
                <w:szCs w:val="22"/>
              </w:rPr>
            </w:pPr>
            <w:r>
              <w:rPr>
                <w:rFonts w:cs="Times New Roman"/>
                <w:szCs w:val="22"/>
              </w:rPr>
              <w:t>(</w:t>
            </w:r>
            <w:r w:rsidR="00EA7997" w:rsidRPr="000F734F">
              <w:rPr>
                <w:rFonts w:cs="Times New Roman"/>
                <w:szCs w:val="22"/>
              </w:rPr>
              <w:t>1.42</w:t>
            </w:r>
            <w:r>
              <w:rPr>
                <w:rFonts w:cs="Times New Roman"/>
                <w:szCs w:val="22"/>
              </w:rPr>
              <w:t>)</w:t>
            </w:r>
          </w:p>
        </w:tc>
        <w:tc>
          <w:tcPr>
            <w:tcW w:w="268" w:type="dxa"/>
            <w:vAlign w:val="bottom"/>
          </w:tcPr>
          <w:p w14:paraId="6610CC7F" w14:textId="77777777" w:rsidR="005151BA" w:rsidRPr="000F734F" w:rsidRDefault="005151BA" w:rsidP="005151BA">
            <w:pPr>
              <w:tabs>
                <w:tab w:val="decimal" w:pos="524"/>
              </w:tabs>
              <w:ind w:right="-72"/>
              <w:rPr>
                <w:rFonts w:cs="Times New Roman"/>
                <w:szCs w:val="22"/>
              </w:rPr>
            </w:pPr>
          </w:p>
        </w:tc>
        <w:tc>
          <w:tcPr>
            <w:tcW w:w="992" w:type="dxa"/>
          </w:tcPr>
          <w:p w14:paraId="2D820AF1" w14:textId="072129EA" w:rsidR="005151BA" w:rsidRPr="000F734F" w:rsidRDefault="007F54D6" w:rsidP="008E7AE3">
            <w:pPr>
              <w:tabs>
                <w:tab w:val="decimal" w:pos="524"/>
              </w:tabs>
              <w:ind w:right="-108"/>
              <w:rPr>
                <w:rFonts w:cs="Times New Roman"/>
                <w:szCs w:val="22"/>
              </w:rPr>
            </w:pPr>
            <w:r>
              <w:rPr>
                <w:rFonts w:cs="Times New Roman"/>
                <w:szCs w:val="22"/>
              </w:rPr>
              <w:t>(</w:t>
            </w:r>
            <w:r w:rsidR="005151BA" w:rsidRPr="000F734F">
              <w:rPr>
                <w:rFonts w:cs="Times New Roman"/>
                <w:szCs w:val="22"/>
              </w:rPr>
              <w:t>4.90</w:t>
            </w:r>
            <w:r>
              <w:rPr>
                <w:rFonts w:cs="Times New Roman"/>
                <w:szCs w:val="22"/>
              </w:rPr>
              <w:t>)</w:t>
            </w:r>
          </w:p>
        </w:tc>
      </w:tr>
      <w:tr w:rsidR="005151BA" w:rsidRPr="000F734F" w14:paraId="7C60046F" w14:textId="77777777" w:rsidTr="00F86036">
        <w:tc>
          <w:tcPr>
            <w:tcW w:w="4320" w:type="dxa"/>
          </w:tcPr>
          <w:p w14:paraId="6E82173F" w14:textId="77777777" w:rsidR="005151BA" w:rsidRPr="000F734F" w:rsidRDefault="005151BA" w:rsidP="005151BA">
            <w:pPr>
              <w:spacing w:line="240" w:lineRule="atLeast"/>
              <w:rPr>
                <w:rFonts w:cs="Times New Roman"/>
                <w:szCs w:val="22"/>
              </w:rPr>
            </w:pPr>
            <w:r w:rsidRPr="000F734F">
              <w:rPr>
                <w:rFonts w:cs="Times New Roman"/>
                <w:szCs w:val="22"/>
              </w:rPr>
              <w:t xml:space="preserve">Set off of tax   </w:t>
            </w:r>
          </w:p>
        </w:tc>
        <w:tc>
          <w:tcPr>
            <w:tcW w:w="1080" w:type="dxa"/>
            <w:tcBorders>
              <w:bottom w:val="single" w:sz="4" w:space="0" w:color="auto"/>
            </w:tcBorders>
          </w:tcPr>
          <w:p w14:paraId="0FC2B4B7" w14:textId="77777777" w:rsidR="005151BA" w:rsidRPr="000F734F" w:rsidRDefault="00EA7997" w:rsidP="005151BA">
            <w:pPr>
              <w:tabs>
                <w:tab w:val="decimal" w:pos="702"/>
              </w:tabs>
              <w:ind w:right="-108"/>
              <w:rPr>
                <w:rFonts w:cs="Times New Roman"/>
                <w:szCs w:val="22"/>
              </w:rPr>
            </w:pPr>
            <w:r w:rsidRPr="000F734F">
              <w:rPr>
                <w:rFonts w:cs="Times New Roman"/>
                <w:szCs w:val="22"/>
              </w:rPr>
              <w:t>(1.42)</w:t>
            </w:r>
          </w:p>
        </w:tc>
        <w:tc>
          <w:tcPr>
            <w:tcW w:w="261" w:type="dxa"/>
            <w:vAlign w:val="bottom"/>
          </w:tcPr>
          <w:p w14:paraId="3B9B8874" w14:textId="77777777" w:rsidR="005151BA" w:rsidRPr="000F734F" w:rsidRDefault="005151BA" w:rsidP="005151BA">
            <w:pPr>
              <w:tabs>
                <w:tab w:val="decimal" w:pos="524"/>
              </w:tabs>
              <w:ind w:right="-72"/>
              <w:rPr>
                <w:rFonts w:cs="Times New Roman"/>
                <w:szCs w:val="22"/>
              </w:rPr>
            </w:pPr>
          </w:p>
        </w:tc>
        <w:tc>
          <w:tcPr>
            <w:tcW w:w="999" w:type="dxa"/>
            <w:tcBorders>
              <w:bottom w:val="single" w:sz="4" w:space="0" w:color="auto"/>
            </w:tcBorders>
          </w:tcPr>
          <w:p w14:paraId="58CE97EA" w14:textId="77777777" w:rsidR="005151BA" w:rsidRPr="000F734F" w:rsidRDefault="005151BA" w:rsidP="005151BA">
            <w:pPr>
              <w:tabs>
                <w:tab w:val="decimal" w:pos="702"/>
              </w:tabs>
              <w:ind w:right="-108"/>
              <w:rPr>
                <w:rFonts w:cs="Times New Roman"/>
                <w:szCs w:val="22"/>
              </w:rPr>
            </w:pPr>
            <w:r w:rsidRPr="000F734F">
              <w:rPr>
                <w:rFonts w:cs="Times New Roman"/>
                <w:szCs w:val="22"/>
              </w:rPr>
              <w:t>(4.90)</w:t>
            </w:r>
          </w:p>
        </w:tc>
        <w:tc>
          <w:tcPr>
            <w:tcW w:w="268" w:type="dxa"/>
            <w:vAlign w:val="bottom"/>
          </w:tcPr>
          <w:p w14:paraId="08A6DAAE" w14:textId="77777777" w:rsidR="005151BA" w:rsidRPr="000F734F" w:rsidRDefault="005151BA" w:rsidP="005151BA">
            <w:pPr>
              <w:tabs>
                <w:tab w:val="decimal" w:pos="524"/>
              </w:tabs>
              <w:ind w:right="-72"/>
              <w:rPr>
                <w:rFonts w:cs="Times New Roman"/>
                <w:szCs w:val="22"/>
              </w:rPr>
            </w:pPr>
          </w:p>
        </w:tc>
        <w:tc>
          <w:tcPr>
            <w:tcW w:w="902" w:type="dxa"/>
            <w:tcBorders>
              <w:bottom w:val="single" w:sz="4" w:space="0" w:color="auto"/>
            </w:tcBorders>
          </w:tcPr>
          <w:p w14:paraId="0420038E" w14:textId="4B52F657" w:rsidR="005151BA" w:rsidRPr="000F734F" w:rsidRDefault="00EA7997" w:rsidP="008E7AE3">
            <w:pPr>
              <w:tabs>
                <w:tab w:val="decimal" w:pos="433"/>
              </w:tabs>
              <w:ind w:right="-110"/>
              <w:rPr>
                <w:rFonts w:cs="Times New Roman"/>
                <w:szCs w:val="22"/>
              </w:rPr>
            </w:pPr>
            <w:r w:rsidRPr="000F734F">
              <w:rPr>
                <w:rFonts w:cs="Times New Roman"/>
                <w:szCs w:val="22"/>
              </w:rPr>
              <w:t>1.42</w:t>
            </w:r>
          </w:p>
        </w:tc>
        <w:tc>
          <w:tcPr>
            <w:tcW w:w="268" w:type="dxa"/>
            <w:vAlign w:val="bottom"/>
          </w:tcPr>
          <w:p w14:paraId="5B3516DB" w14:textId="77777777" w:rsidR="005151BA" w:rsidRPr="000F734F" w:rsidRDefault="005151BA" w:rsidP="005151BA">
            <w:pPr>
              <w:tabs>
                <w:tab w:val="decimal" w:pos="524"/>
              </w:tabs>
              <w:ind w:right="-72"/>
              <w:rPr>
                <w:rFonts w:cs="Times New Roman"/>
                <w:szCs w:val="22"/>
              </w:rPr>
            </w:pPr>
          </w:p>
        </w:tc>
        <w:tc>
          <w:tcPr>
            <w:tcW w:w="992" w:type="dxa"/>
            <w:tcBorders>
              <w:bottom w:val="single" w:sz="4" w:space="0" w:color="auto"/>
            </w:tcBorders>
          </w:tcPr>
          <w:p w14:paraId="1EBAB936" w14:textId="5B55B8DA" w:rsidR="005151BA" w:rsidRPr="000F734F" w:rsidRDefault="005151BA" w:rsidP="005C538D">
            <w:pPr>
              <w:tabs>
                <w:tab w:val="decimal" w:pos="524"/>
              </w:tabs>
              <w:ind w:right="-108"/>
              <w:rPr>
                <w:rFonts w:cs="Times New Roman"/>
                <w:szCs w:val="22"/>
              </w:rPr>
            </w:pPr>
            <w:r w:rsidRPr="000F734F">
              <w:rPr>
                <w:rFonts w:cs="Times New Roman"/>
                <w:szCs w:val="22"/>
              </w:rPr>
              <w:t>4.90</w:t>
            </w:r>
          </w:p>
        </w:tc>
      </w:tr>
      <w:tr w:rsidR="005151BA" w:rsidRPr="000F734F" w14:paraId="73E0F3F7" w14:textId="77777777" w:rsidTr="00F86036">
        <w:tc>
          <w:tcPr>
            <w:tcW w:w="4320" w:type="dxa"/>
          </w:tcPr>
          <w:p w14:paraId="0A9722E5" w14:textId="77777777" w:rsidR="005151BA" w:rsidRPr="000F734F" w:rsidRDefault="005151BA" w:rsidP="005151BA">
            <w:pPr>
              <w:spacing w:line="240" w:lineRule="atLeast"/>
              <w:rPr>
                <w:rFonts w:cs="Times New Roman"/>
                <w:b/>
                <w:bCs/>
                <w:szCs w:val="22"/>
              </w:rPr>
            </w:pPr>
            <w:r w:rsidRPr="000F734F">
              <w:rPr>
                <w:rFonts w:cs="Times New Roman"/>
                <w:b/>
                <w:bCs/>
                <w:szCs w:val="22"/>
              </w:rPr>
              <w:t>Net deferred tax assets (liabilities)</w:t>
            </w:r>
          </w:p>
        </w:tc>
        <w:tc>
          <w:tcPr>
            <w:tcW w:w="1080" w:type="dxa"/>
            <w:tcBorders>
              <w:top w:val="single" w:sz="4" w:space="0" w:color="auto"/>
              <w:bottom w:val="double" w:sz="4" w:space="0" w:color="auto"/>
            </w:tcBorders>
          </w:tcPr>
          <w:p w14:paraId="63225560" w14:textId="77777777" w:rsidR="005151BA" w:rsidRPr="000F734F" w:rsidRDefault="00EA7997" w:rsidP="005151BA">
            <w:pPr>
              <w:tabs>
                <w:tab w:val="decimal" w:pos="612"/>
              </w:tabs>
              <w:ind w:right="-108"/>
              <w:rPr>
                <w:rFonts w:cs="Times New Roman"/>
                <w:b/>
                <w:bCs/>
                <w:szCs w:val="22"/>
              </w:rPr>
            </w:pPr>
            <w:r w:rsidRPr="000F734F">
              <w:rPr>
                <w:rFonts w:cs="Times New Roman"/>
                <w:b/>
                <w:bCs/>
                <w:szCs w:val="22"/>
              </w:rPr>
              <w:t>83.52</w:t>
            </w:r>
          </w:p>
        </w:tc>
        <w:tc>
          <w:tcPr>
            <w:tcW w:w="261" w:type="dxa"/>
            <w:vAlign w:val="bottom"/>
          </w:tcPr>
          <w:p w14:paraId="373227D5" w14:textId="77777777" w:rsidR="005151BA" w:rsidRPr="000F734F" w:rsidRDefault="005151BA" w:rsidP="005151BA">
            <w:pPr>
              <w:tabs>
                <w:tab w:val="decimal" w:pos="524"/>
              </w:tabs>
              <w:ind w:right="-72"/>
              <w:rPr>
                <w:rFonts w:cs="Times New Roman"/>
                <w:b/>
                <w:bCs/>
                <w:szCs w:val="22"/>
              </w:rPr>
            </w:pPr>
          </w:p>
        </w:tc>
        <w:tc>
          <w:tcPr>
            <w:tcW w:w="999" w:type="dxa"/>
            <w:tcBorders>
              <w:top w:val="single" w:sz="4" w:space="0" w:color="auto"/>
              <w:bottom w:val="double" w:sz="4" w:space="0" w:color="auto"/>
            </w:tcBorders>
          </w:tcPr>
          <w:p w14:paraId="1A2ED5B2" w14:textId="77777777" w:rsidR="005151BA" w:rsidRPr="000F734F" w:rsidRDefault="005151BA" w:rsidP="005151BA">
            <w:pPr>
              <w:tabs>
                <w:tab w:val="decimal" w:pos="612"/>
              </w:tabs>
              <w:ind w:right="-108"/>
              <w:rPr>
                <w:rFonts w:cs="Times New Roman"/>
                <w:b/>
                <w:bCs/>
                <w:szCs w:val="22"/>
              </w:rPr>
            </w:pPr>
            <w:r w:rsidRPr="000F734F">
              <w:rPr>
                <w:rFonts w:cs="Times New Roman"/>
                <w:b/>
                <w:bCs/>
                <w:szCs w:val="22"/>
              </w:rPr>
              <w:t>69.33</w:t>
            </w:r>
          </w:p>
        </w:tc>
        <w:tc>
          <w:tcPr>
            <w:tcW w:w="268" w:type="dxa"/>
            <w:vAlign w:val="bottom"/>
          </w:tcPr>
          <w:p w14:paraId="11C8D3CD" w14:textId="77777777" w:rsidR="005151BA" w:rsidRPr="000F734F" w:rsidRDefault="005151BA" w:rsidP="005151BA">
            <w:pPr>
              <w:tabs>
                <w:tab w:val="decimal" w:pos="524"/>
              </w:tabs>
              <w:ind w:right="-72"/>
              <w:rPr>
                <w:rFonts w:cs="Times New Roman"/>
                <w:b/>
                <w:bCs/>
                <w:szCs w:val="22"/>
              </w:rPr>
            </w:pPr>
          </w:p>
        </w:tc>
        <w:tc>
          <w:tcPr>
            <w:tcW w:w="902" w:type="dxa"/>
            <w:tcBorders>
              <w:top w:val="single" w:sz="4" w:space="0" w:color="auto"/>
              <w:bottom w:val="double" w:sz="4" w:space="0" w:color="auto"/>
            </w:tcBorders>
          </w:tcPr>
          <w:p w14:paraId="6072138C" w14:textId="77777777" w:rsidR="005151BA" w:rsidRPr="000F734F" w:rsidRDefault="00EA7997" w:rsidP="005151BA">
            <w:pPr>
              <w:ind w:right="-72"/>
              <w:jc w:val="center"/>
              <w:rPr>
                <w:rFonts w:cs="Times New Roman"/>
                <w:b/>
                <w:bCs/>
                <w:szCs w:val="22"/>
              </w:rPr>
            </w:pPr>
            <w:r w:rsidRPr="000F734F">
              <w:rPr>
                <w:rFonts w:cs="Times New Roman"/>
                <w:b/>
                <w:bCs/>
                <w:szCs w:val="22"/>
              </w:rPr>
              <w:t>-</w:t>
            </w:r>
          </w:p>
        </w:tc>
        <w:tc>
          <w:tcPr>
            <w:tcW w:w="268" w:type="dxa"/>
            <w:vAlign w:val="bottom"/>
          </w:tcPr>
          <w:p w14:paraId="1364C4EB" w14:textId="77777777" w:rsidR="005151BA" w:rsidRPr="000F734F" w:rsidRDefault="005151BA" w:rsidP="005151BA">
            <w:pPr>
              <w:tabs>
                <w:tab w:val="decimal" w:pos="524"/>
              </w:tabs>
              <w:ind w:right="-72"/>
              <w:rPr>
                <w:rFonts w:cs="Times New Roman"/>
                <w:b/>
                <w:bCs/>
                <w:szCs w:val="22"/>
              </w:rPr>
            </w:pPr>
          </w:p>
        </w:tc>
        <w:tc>
          <w:tcPr>
            <w:tcW w:w="992" w:type="dxa"/>
            <w:tcBorders>
              <w:top w:val="single" w:sz="4" w:space="0" w:color="auto"/>
              <w:bottom w:val="double" w:sz="4" w:space="0" w:color="auto"/>
            </w:tcBorders>
          </w:tcPr>
          <w:p w14:paraId="1BE323CB" w14:textId="77777777" w:rsidR="005151BA" w:rsidRPr="000F734F" w:rsidRDefault="005151BA" w:rsidP="005151BA">
            <w:pPr>
              <w:ind w:right="-72"/>
              <w:jc w:val="center"/>
              <w:rPr>
                <w:rFonts w:cs="Times New Roman"/>
                <w:b/>
                <w:bCs/>
                <w:szCs w:val="22"/>
              </w:rPr>
            </w:pPr>
            <w:r w:rsidRPr="000F734F">
              <w:rPr>
                <w:rFonts w:cs="Times New Roman"/>
                <w:b/>
                <w:bCs/>
                <w:szCs w:val="22"/>
              </w:rPr>
              <w:t>-</w:t>
            </w:r>
          </w:p>
        </w:tc>
      </w:tr>
    </w:tbl>
    <w:p w14:paraId="17FC470A" w14:textId="77777777" w:rsidR="004F18AD" w:rsidRPr="00781758" w:rsidRDefault="004F18AD" w:rsidP="00D95D4F">
      <w:pPr>
        <w:spacing w:line="140" w:lineRule="atLeast"/>
        <w:ind w:left="547"/>
        <w:jc w:val="both"/>
        <w:rPr>
          <w:rFonts w:cs="Times New Roman"/>
          <w:sz w:val="16"/>
          <w:szCs w:val="16"/>
          <w:highlight w:val="magenta"/>
        </w:rPr>
      </w:pPr>
    </w:p>
    <w:p w14:paraId="1B443316" w14:textId="77777777" w:rsidR="00B3031C" w:rsidRPr="000F734F" w:rsidRDefault="00B3031C" w:rsidP="00B3031C">
      <w:pPr>
        <w:spacing w:line="240" w:lineRule="atLeast"/>
        <w:ind w:left="540"/>
        <w:jc w:val="both"/>
        <w:rPr>
          <w:rFonts w:cs="Times New Roman"/>
          <w:szCs w:val="22"/>
        </w:rPr>
      </w:pPr>
      <w:r w:rsidRPr="000F734F">
        <w:rPr>
          <w:rFonts w:cs="Times New Roman"/>
          <w:szCs w:val="22"/>
        </w:rPr>
        <w:t>Movements in total deferred tax assets and liabil</w:t>
      </w:r>
      <w:r w:rsidR="00171B1F" w:rsidRPr="000F734F">
        <w:rPr>
          <w:rFonts w:cs="Times New Roman"/>
          <w:szCs w:val="22"/>
        </w:rPr>
        <w:t>ities during</w:t>
      </w:r>
      <w:r w:rsidR="00171B1F" w:rsidRPr="000F734F">
        <w:rPr>
          <w:rFonts w:cs="Times New Roman"/>
          <w:lang w:val="en-US"/>
        </w:rPr>
        <w:t xml:space="preserve"> the</w:t>
      </w:r>
      <w:r w:rsidR="004F18AD" w:rsidRPr="000F734F">
        <w:rPr>
          <w:rFonts w:cs="Times New Roman"/>
          <w:lang w:val="en-US"/>
        </w:rPr>
        <w:t xml:space="preserve"> year ended 30 September </w:t>
      </w:r>
      <w:r w:rsidRPr="000F734F">
        <w:rPr>
          <w:rFonts w:cs="Times New Roman"/>
          <w:szCs w:val="22"/>
        </w:rPr>
        <w:t>were as follows:</w:t>
      </w:r>
    </w:p>
    <w:p w14:paraId="2268899E" w14:textId="77777777" w:rsidR="00D95D4F" w:rsidRPr="000F734F" w:rsidRDefault="00D95D4F" w:rsidP="00D95D4F">
      <w:pPr>
        <w:spacing w:line="120" w:lineRule="atLeast"/>
        <w:ind w:left="547"/>
        <w:jc w:val="both"/>
        <w:rPr>
          <w:rFonts w:cs="Times New Roman"/>
          <w:sz w:val="16"/>
          <w:szCs w:val="16"/>
        </w:rPr>
      </w:pPr>
    </w:p>
    <w:tbl>
      <w:tblPr>
        <w:tblW w:w="9090" w:type="dxa"/>
        <w:tblInd w:w="450" w:type="dxa"/>
        <w:tblLayout w:type="fixed"/>
        <w:tblLook w:val="00A0" w:firstRow="1" w:lastRow="0" w:firstColumn="1" w:lastColumn="0" w:noHBand="0" w:noVBand="0"/>
      </w:tblPr>
      <w:tblGrid>
        <w:gridCol w:w="4320"/>
        <w:gridCol w:w="1080"/>
        <w:gridCol w:w="270"/>
        <w:gridCol w:w="990"/>
        <w:gridCol w:w="270"/>
        <w:gridCol w:w="900"/>
        <w:gridCol w:w="270"/>
        <w:gridCol w:w="990"/>
      </w:tblGrid>
      <w:tr w:rsidR="00D84134" w:rsidRPr="000F734F" w14:paraId="2AB2C476" w14:textId="77777777" w:rsidTr="005151BA">
        <w:trPr>
          <w:tblHeader/>
        </w:trPr>
        <w:tc>
          <w:tcPr>
            <w:tcW w:w="4320" w:type="dxa"/>
          </w:tcPr>
          <w:p w14:paraId="1F7435D6" w14:textId="77777777" w:rsidR="00D84134" w:rsidRPr="000F734F" w:rsidRDefault="00D84134" w:rsidP="00A64439">
            <w:pPr>
              <w:spacing w:line="220" w:lineRule="exact"/>
              <w:ind w:left="130" w:right="-72" w:hanging="135"/>
              <w:jc w:val="thaiDistribute"/>
              <w:rPr>
                <w:rFonts w:cs="Times New Roman"/>
                <w:szCs w:val="22"/>
              </w:rPr>
            </w:pPr>
          </w:p>
        </w:tc>
        <w:tc>
          <w:tcPr>
            <w:tcW w:w="4770" w:type="dxa"/>
            <w:gridSpan w:val="7"/>
          </w:tcPr>
          <w:p w14:paraId="48421880" w14:textId="77777777" w:rsidR="00D84134" w:rsidRPr="000F734F" w:rsidRDefault="00D84134" w:rsidP="00A64439">
            <w:pPr>
              <w:spacing w:line="220" w:lineRule="exact"/>
              <w:ind w:left="-108" w:right="-72"/>
              <w:jc w:val="center"/>
              <w:rPr>
                <w:rFonts w:cs="Times New Roman"/>
                <w:szCs w:val="22"/>
              </w:rPr>
            </w:pPr>
            <w:r w:rsidRPr="000F734F">
              <w:rPr>
                <w:rFonts w:cs="Times New Roman"/>
                <w:b/>
                <w:bCs/>
                <w:szCs w:val="22"/>
              </w:rPr>
              <w:t>Consolidated financial statements</w:t>
            </w:r>
          </w:p>
        </w:tc>
      </w:tr>
      <w:tr w:rsidR="00D84134" w:rsidRPr="000F734F" w14:paraId="0A324968" w14:textId="77777777" w:rsidTr="005151BA">
        <w:trPr>
          <w:tblHeader/>
        </w:trPr>
        <w:tc>
          <w:tcPr>
            <w:tcW w:w="4320" w:type="dxa"/>
          </w:tcPr>
          <w:p w14:paraId="2727B42B" w14:textId="77777777" w:rsidR="00D84134" w:rsidRPr="000F734F" w:rsidRDefault="00D84134" w:rsidP="00A64439">
            <w:pPr>
              <w:spacing w:line="220" w:lineRule="exact"/>
              <w:ind w:left="130" w:right="-72" w:hanging="135"/>
              <w:jc w:val="thaiDistribute"/>
              <w:rPr>
                <w:rFonts w:cs="Times New Roman"/>
                <w:szCs w:val="22"/>
              </w:rPr>
            </w:pPr>
          </w:p>
        </w:tc>
        <w:tc>
          <w:tcPr>
            <w:tcW w:w="1350" w:type="dxa"/>
            <w:gridSpan w:val="2"/>
          </w:tcPr>
          <w:p w14:paraId="39378C2B" w14:textId="77777777" w:rsidR="00D84134" w:rsidRPr="000F734F" w:rsidRDefault="00D84134" w:rsidP="00A64439">
            <w:pPr>
              <w:spacing w:line="220" w:lineRule="exact"/>
              <w:ind w:left="-108" w:right="-72"/>
              <w:jc w:val="center"/>
              <w:rPr>
                <w:rFonts w:cs="Times New Roman"/>
                <w:szCs w:val="22"/>
              </w:rPr>
            </w:pPr>
          </w:p>
        </w:tc>
        <w:tc>
          <w:tcPr>
            <w:tcW w:w="2160" w:type="dxa"/>
            <w:gridSpan w:val="3"/>
            <w:tcBorders>
              <w:bottom w:val="single" w:sz="4" w:space="0" w:color="auto"/>
            </w:tcBorders>
          </w:tcPr>
          <w:p w14:paraId="23093074" w14:textId="77777777" w:rsidR="00D84134" w:rsidRPr="000F734F" w:rsidRDefault="00D84134" w:rsidP="00A64439">
            <w:pPr>
              <w:spacing w:line="220" w:lineRule="exact"/>
              <w:ind w:left="-108" w:right="-72"/>
              <w:jc w:val="center"/>
              <w:rPr>
                <w:rFonts w:cs="Times New Roman"/>
                <w:szCs w:val="22"/>
              </w:rPr>
            </w:pPr>
            <w:r w:rsidRPr="000F734F">
              <w:rPr>
                <w:rFonts w:cs="Times New Roman"/>
                <w:szCs w:val="22"/>
              </w:rPr>
              <w:t>(Charged) / Credited to:</w:t>
            </w:r>
          </w:p>
        </w:tc>
        <w:tc>
          <w:tcPr>
            <w:tcW w:w="1260" w:type="dxa"/>
            <w:gridSpan w:val="2"/>
          </w:tcPr>
          <w:p w14:paraId="32949C05" w14:textId="77777777" w:rsidR="00D84134" w:rsidRPr="000F734F" w:rsidRDefault="00D84134" w:rsidP="00A64439">
            <w:pPr>
              <w:spacing w:line="220" w:lineRule="exact"/>
              <w:ind w:left="-108" w:right="-72"/>
              <w:jc w:val="center"/>
              <w:rPr>
                <w:rFonts w:cs="Times New Roman"/>
                <w:szCs w:val="22"/>
              </w:rPr>
            </w:pPr>
          </w:p>
        </w:tc>
      </w:tr>
      <w:tr w:rsidR="00D84134" w:rsidRPr="000F734F" w14:paraId="0960002B" w14:textId="77777777" w:rsidTr="005151BA">
        <w:trPr>
          <w:tblHeader/>
        </w:trPr>
        <w:tc>
          <w:tcPr>
            <w:tcW w:w="4320" w:type="dxa"/>
          </w:tcPr>
          <w:p w14:paraId="4636C93D" w14:textId="77777777" w:rsidR="00D84134" w:rsidRPr="000F734F" w:rsidRDefault="00D84134" w:rsidP="00A64439">
            <w:pPr>
              <w:spacing w:line="220" w:lineRule="exact"/>
              <w:ind w:left="130" w:right="-72" w:hanging="135"/>
              <w:jc w:val="thaiDistribute"/>
              <w:rPr>
                <w:rFonts w:cs="Times New Roman"/>
                <w:szCs w:val="22"/>
              </w:rPr>
            </w:pPr>
          </w:p>
        </w:tc>
        <w:tc>
          <w:tcPr>
            <w:tcW w:w="1080" w:type="dxa"/>
            <w:vMerge w:val="restart"/>
            <w:vAlign w:val="bottom"/>
          </w:tcPr>
          <w:p w14:paraId="3ED2F450" w14:textId="77777777" w:rsidR="00D84134" w:rsidRPr="000F734F" w:rsidRDefault="00D84134" w:rsidP="00A64439">
            <w:pPr>
              <w:spacing w:line="220" w:lineRule="exact"/>
              <w:ind w:left="-108" w:right="-72"/>
              <w:jc w:val="center"/>
              <w:rPr>
                <w:rFonts w:cs="Times New Roman"/>
                <w:szCs w:val="22"/>
              </w:rPr>
            </w:pPr>
            <w:r w:rsidRPr="000F734F">
              <w:rPr>
                <w:rFonts w:cs="Times New Roman"/>
                <w:szCs w:val="22"/>
              </w:rPr>
              <w:t xml:space="preserve">At </w:t>
            </w:r>
          </w:p>
          <w:p w14:paraId="3DF38205" w14:textId="77777777" w:rsidR="00D84134" w:rsidRPr="000F734F" w:rsidRDefault="00D84134" w:rsidP="00A64439">
            <w:pPr>
              <w:spacing w:line="220" w:lineRule="exact"/>
              <w:ind w:left="-108" w:right="-72"/>
              <w:jc w:val="center"/>
              <w:rPr>
                <w:rFonts w:cs="Times New Roman"/>
                <w:szCs w:val="22"/>
              </w:rPr>
            </w:pPr>
            <w:r w:rsidRPr="000F734F">
              <w:rPr>
                <w:rFonts w:cs="Times New Roman"/>
                <w:szCs w:val="22"/>
              </w:rPr>
              <w:t xml:space="preserve">1 </w:t>
            </w:r>
            <w:r w:rsidR="002068DC" w:rsidRPr="000F734F">
              <w:rPr>
                <w:rFonts w:cs="Times New Roman"/>
                <w:szCs w:val="22"/>
              </w:rPr>
              <w:t>October</w:t>
            </w:r>
          </w:p>
          <w:p w14:paraId="41CFD54E" w14:textId="77777777" w:rsidR="00D84134" w:rsidRPr="000F734F" w:rsidRDefault="00D72C6D" w:rsidP="00A64439">
            <w:pPr>
              <w:spacing w:line="220" w:lineRule="exact"/>
              <w:ind w:left="-108" w:right="-72"/>
              <w:jc w:val="center"/>
              <w:rPr>
                <w:rFonts w:cs="Times New Roman"/>
                <w:szCs w:val="22"/>
              </w:rPr>
            </w:pPr>
            <w:r w:rsidRPr="000F734F">
              <w:rPr>
                <w:rFonts w:cs="Times New Roman"/>
                <w:szCs w:val="22"/>
              </w:rPr>
              <w:t>201</w:t>
            </w:r>
            <w:r w:rsidR="009B3231" w:rsidRPr="000F734F">
              <w:rPr>
                <w:rFonts w:cs="Times New Roman"/>
                <w:szCs w:val="22"/>
              </w:rPr>
              <w:t>8</w:t>
            </w:r>
          </w:p>
        </w:tc>
        <w:tc>
          <w:tcPr>
            <w:tcW w:w="270" w:type="dxa"/>
          </w:tcPr>
          <w:p w14:paraId="5D36E2DB" w14:textId="77777777" w:rsidR="00D84134" w:rsidRPr="000F734F" w:rsidRDefault="00D84134" w:rsidP="00A64439">
            <w:pPr>
              <w:spacing w:line="220" w:lineRule="exact"/>
              <w:ind w:left="-108" w:right="-72"/>
              <w:jc w:val="center"/>
              <w:rPr>
                <w:rFonts w:cs="Times New Roman"/>
                <w:szCs w:val="22"/>
              </w:rPr>
            </w:pPr>
          </w:p>
        </w:tc>
        <w:tc>
          <w:tcPr>
            <w:tcW w:w="990" w:type="dxa"/>
            <w:tcBorders>
              <w:top w:val="single" w:sz="4" w:space="0" w:color="auto"/>
            </w:tcBorders>
            <w:vAlign w:val="bottom"/>
          </w:tcPr>
          <w:p w14:paraId="1DA9DD61" w14:textId="77777777" w:rsidR="00D84134" w:rsidRPr="000F734F" w:rsidRDefault="00D84134" w:rsidP="00A64439">
            <w:pPr>
              <w:pStyle w:val="acctfourfigures"/>
              <w:tabs>
                <w:tab w:val="clear" w:pos="765"/>
              </w:tabs>
              <w:spacing w:line="220" w:lineRule="exact"/>
              <w:ind w:left="-108" w:right="-72"/>
              <w:jc w:val="center"/>
              <w:rPr>
                <w:rFonts w:cs="Times New Roman"/>
                <w:szCs w:val="22"/>
              </w:rPr>
            </w:pPr>
            <w:r w:rsidRPr="000F734F">
              <w:rPr>
                <w:rFonts w:cs="Times New Roman"/>
                <w:szCs w:val="22"/>
              </w:rPr>
              <w:t xml:space="preserve"> Profit or</w:t>
            </w:r>
          </w:p>
          <w:p w14:paraId="189E8258" w14:textId="77777777" w:rsidR="00D84134" w:rsidRPr="000F734F" w:rsidRDefault="00D84134" w:rsidP="00A64439">
            <w:pPr>
              <w:pStyle w:val="acctfourfigures"/>
              <w:tabs>
                <w:tab w:val="clear" w:pos="765"/>
              </w:tabs>
              <w:spacing w:line="220" w:lineRule="exact"/>
              <w:ind w:left="-108" w:right="-72"/>
              <w:jc w:val="center"/>
              <w:rPr>
                <w:rFonts w:cs="Times New Roman"/>
                <w:szCs w:val="22"/>
                <w:lang w:bidi="th-TH"/>
              </w:rPr>
            </w:pPr>
            <w:r w:rsidRPr="000F734F">
              <w:rPr>
                <w:rFonts w:cs="Times New Roman"/>
                <w:szCs w:val="22"/>
                <w:lang w:bidi="th-TH"/>
              </w:rPr>
              <w:t>loss</w:t>
            </w:r>
          </w:p>
        </w:tc>
        <w:tc>
          <w:tcPr>
            <w:tcW w:w="1440" w:type="dxa"/>
            <w:gridSpan w:val="3"/>
            <w:vMerge w:val="restart"/>
            <w:tcBorders>
              <w:top w:val="single" w:sz="4" w:space="0" w:color="auto"/>
            </w:tcBorders>
            <w:vAlign w:val="bottom"/>
          </w:tcPr>
          <w:p w14:paraId="13FB34FA" w14:textId="77777777" w:rsidR="00D84134" w:rsidRPr="000F734F" w:rsidRDefault="00D84134" w:rsidP="00A64439">
            <w:pPr>
              <w:pStyle w:val="acctfourfigures"/>
              <w:tabs>
                <w:tab w:val="clear" w:pos="765"/>
              </w:tabs>
              <w:spacing w:line="220" w:lineRule="exact"/>
              <w:ind w:left="-108" w:right="-72"/>
              <w:jc w:val="center"/>
              <w:rPr>
                <w:rFonts w:cs="Times New Roman"/>
                <w:szCs w:val="22"/>
              </w:rPr>
            </w:pPr>
            <w:r w:rsidRPr="000F734F">
              <w:rPr>
                <w:rFonts w:cs="Times New Roman"/>
                <w:szCs w:val="22"/>
              </w:rPr>
              <w:t>Other</w:t>
            </w:r>
          </w:p>
          <w:p w14:paraId="272C077B" w14:textId="77777777" w:rsidR="00D84134" w:rsidRPr="000F734F" w:rsidRDefault="00D84134" w:rsidP="00A64439">
            <w:pPr>
              <w:pStyle w:val="acctfourfigures"/>
              <w:tabs>
                <w:tab w:val="clear" w:pos="765"/>
              </w:tabs>
              <w:spacing w:line="220" w:lineRule="exact"/>
              <w:ind w:left="-108" w:right="-72"/>
              <w:jc w:val="center"/>
              <w:rPr>
                <w:rFonts w:cs="Times New Roman"/>
                <w:szCs w:val="22"/>
              </w:rPr>
            </w:pPr>
            <w:r w:rsidRPr="000F734F">
              <w:rPr>
                <w:rFonts w:cs="Times New Roman"/>
                <w:szCs w:val="22"/>
              </w:rPr>
              <w:t>comprehensive</w:t>
            </w:r>
          </w:p>
          <w:p w14:paraId="5F27B70C" w14:textId="77777777" w:rsidR="00D84134" w:rsidRPr="000F734F" w:rsidRDefault="00D84134" w:rsidP="00A64439">
            <w:pPr>
              <w:pStyle w:val="acctfourfigures"/>
              <w:tabs>
                <w:tab w:val="clear" w:pos="765"/>
              </w:tabs>
              <w:spacing w:line="220" w:lineRule="exact"/>
              <w:ind w:left="-108" w:right="-72"/>
              <w:jc w:val="center"/>
              <w:rPr>
                <w:rFonts w:cs="Times New Roman"/>
                <w:szCs w:val="22"/>
              </w:rPr>
            </w:pPr>
            <w:r w:rsidRPr="000F734F">
              <w:rPr>
                <w:rFonts w:cs="Times New Roman"/>
                <w:szCs w:val="22"/>
              </w:rPr>
              <w:t>income</w:t>
            </w:r>
          </w:p>
        </w:tc>
        <w:tc>
          <w:tcPr>
            <w:tcW w:w="990" w:type="dxa"/>
            <w:vMerge w:val="restart"/>
            <w:vAlign w:val="bottom"/>
          </w:tcPr>
          <w:p w14:paraId="11A63E80" w14:textId="77777777" w:rsidR="00D84134" w:rsidRPr="000F734F" w:rsidRDefault="00D84134" w:rsidP="00A64439">
            <w:pPr>
              <w:pStyle w:val="acctfourfigures"/>
              <w:tabs>
                <w:tab w:val="clear" w:pos="765"/>
              </w:tabs>
              <w:spacing w:line="220" w:lineRule="exact"/>
              <w:ind w:left="-108" w:right="-99"/>
              <w:jc w:val="center"/>
              <w:rPr>
                <w:rFonts w:cs="Times New Roman"/>
                <w:szCs w:val="22"/>
              </w:rPr>
            </w:pPr>
            <w:r w:rsidRPr="000F734F">
              <w:rPr>
                <w:rFonts w:cs="Times New Roman"/>
                <w:szCs w:val="22"/>
              </w:rPr>
              <w:t>At 30 September</w:t>
            </w:r>
          </w:p>
          <w:p w14:paraId="31B860A2" w14:textId="77777777" w:rsidR="00D84134" w:rsidRPr="000F734F" w:rsidRDefault="00D72C6D" w:rsidP="00A64439">
            <w:pPr>
              <w:pStyle w:val="acctfourfigures"/>
              <w:tabs>
                <w:tab w:val="clear" w:pos="765"/>
              </w:tabs>
              <w:spacing w:line="220" w:lineRule="exact"/>
              <w:ind w:left="-108" w:right="-72"/>
              <w:jc w:val="center"/>
              <w:rPr>
                <w:rFonts w:cs="Times New Roman"/>
                <w:szCs w:val="22"/>
              </w:rPr>
            </w:pPr>
            <w:r w:rsidRPr="000F734F">
              <w:rPr>
                <w:rFonts w:cs="Times New Roman"/>
                <w:szCs w:val="22"/>
              </w:rPr>
              <w:t>201</w:t>
            </w:r>
            <w:r w:rsidR="009B3231" w:rsidRPr="000F734F">
              <w:rPr>
                <w:rFonts w:cs="Times New Roman"/>
                <w:szCs w:val="22"/>
              </w:rPr>
              <w:t>9</w:t>
            </w:r>
          </w:p>
        </w:tc>
      </w:tr>
      <w:tr w:rsidR="00D84134" w:rsidRPr="000F734F" w14:paraId="6319209D" w14:textId="77777777" w:rsidTr="005151BA">
        <w:trPr>
          <w:tblHeader/>
        </w:trPr>
        <w:tc>
          <w:tcPr>
            <w:tcW w:w="4320" w:type="dxa"/>
          </w:tcPr>
          <w:p w14:paraId="42F338E1" w14:textId="77777777" w:rsidR="00D84134" w:rsidRPr="000F734F" w:rsidRDefault="00D84134" w:rsidP="00A64439">
            <w:pPr>
              <w:spacing w:line="220" w:lineRule="exact"/>
              <w:ind w:left="130" w:right="-72" w:hanging="135"/>
              <w:jc w:val="thaiDistribute"/>
              <w:rPr>
                <w:rFonts w:cs="Times New Roman"/>
                <w:szCs w:val="22"/>
              </w:rPr>
            </w:pPr>
          </w:p>
        </w:tc>
        <w:tc>
          <w:tcPr>
            <w:tcW w:w="1080" w:type="dxa"/>
            <w:vMerge/>
            <w:vAlign w:val="bottom"/>
          </w:tcPr>
          <w:p w14:paraId="07D9DF9E" w14:textId="77777777" w:rsidR="00D84134" w:rsidRPr="000F734F" w:rsidRDefault="00D84134" w:rsidP="00A64439">
            <w:pPr>
              <w:spacing w:line="220" w:lineRule="exact"/>
              <w:ind w:left="-108" w:right="-72"/>
              <w:jc w:val="center"/>
              <w:rPr>
                <w:rFonts w:cs="Cordia New"/>
                <w:szCs w:val="28"/>
                <w:cs/>
                <w:lang w:val="en-US" w:bidi="th-TH"/>
              </w:rPr>
            </w:pPr>
          </w:p>
        </w:tc>
        <w:tc>
          <w:tcPr>
            <w:tcW w:w="270" w:type="dxa"/>
          </w:tcPr>
          <w:p w14:paraId="4C6455A3" w14:textId="77777777" w:rsidR="00D84134" w:rsidRPr="000F734F" w:rsidRDefault="00D84134" w:rsidP="00A64439">
            <w:pPr>
              <w:spacing w:line="220" w:lineRule="exact"/>
              <w:ind w:left="-108" w:right="-72"/>
              <w:jc w:val="center"/>
              <w:rPr>
                <w:rFonts w:cs="Times New Roman"/>
                <w:szCs w:val="22"/>
              </w:rPr>
            </w:pPr>
          </w:p>
        </w:tc>
        <w:tc>
          <w:tcPr>
            <w:tcW w:w="990" w:type="dxa"/>
            <w:vAlign w:val="bottom"/>
          </w:tcPr>
          <w:p w14:paraId="4036329E" w14:textId="77777777" w:rsidR="00D84134" w:rsidRPr="000F734F" w:rsidRDefault="00D84134" w:rsidP="00A64439">
            <w:pPr>
              <w:pStyle w:val="acctfourfigures"/>
              <w:tabs>
                <w:tab w:val="clear" w:pos="765"/>
              </w:tabs>
              <w:spacing w:line="220" w:lineRule="exact"/>
              <w:ind w:left="-108" w:right="-72"/>
              <w:jc w:val="center"/>
              <w:rPr>
                <w:rFonts w:cs="Times New Roman"/>
                <w:szCs w:val="22"/>
              </w:rPr>
            </w:pPr>
            <w:r w:rsidRPr="000F734F">
              <w:rPr>
                <w:rFonts w:cs="Times New Roman"/>
                <w:i/>
                <w:iCs/>
                <w:szCs w:val="22"/>
              </w:rPr>
              <w:t>(note 36)</w:t>
            </w:r>
          </w:p>
        </w:tc>
        <w:tc>
          <w:tcPr>
            <w:tcW w:w="1440" w:type="dxa"/>
            <w:gridSpan w:val="3"/>
            <w:vMerge/>
            <w:vAlign w:val="bottom"/>
          </w:tcPr>
          <w:p w14:paraId="7A40C085" w14:textId="77777777" w:rsidR="00D84134" w:rsidRPr="000F734F" w:rsidRDefault="00D84134" w:rsidP="00A64439">
            <w:pPr>
              <w:pStyle w:val="acctfourfigures"/>
              <w:tabs>
                <w:tab w:val="clear" w:pos="765"/>
              </w:tabs>
              <w:spacing w:line="220" w:lineRule="exact"/>
              <w:ind w:left="-108" w:right="-72"/>
              <w:jc w:val="center"/>
              <w:rPr>
                <w:rFonts w:cs="Times New Roman"/>
                <w:szCs w:val="22"/>
              </w:rPr>
            </w:pPr>
          </w:p>
        </w:tc>
        <w:tc>
          <w:tcPr>
            <w:tcW w:w="990" w:type="dxa"/>
            <w:vMerge/>
            <w:vAlign w:val="bottom"/>
          </w:tcPr>
          <w:p w14:paraId="2126A874" w14:textId="77777777" w:rsidR="00D84134" w:rsidRPr="000F734F" w:rsidRDefault="00D84134" w:rsidP="00A64439">
            <w:pPr>
              <w:pStyle w:val="acctfourfigures"/>
              <w:tabs>
                <w:tab w:val="clear" w:pos="765"/>
              </w:tabs>
              <w:spacing w:line="220" w:lineRule="exact"/>
              <w:ind w:left="-108" w:right="-198"/>
              <w:jc w:val="center"/>
              <w:rPr>
                <w:rFonts w:cs="Times New Roman"/>
                <w:szCs w:val="22"/>
              </w:rPr>
            </w:pPr>
          </w:p>
        </w:tc>
      </w:tr>
      <w:tr w:rsidR="00D84134" w:rsidRPr="000F734F" w14:paraId="129C2209" w14:textId="77777777" w:rsidTr="005151BA">
        <w:trPr>
          <w:tblHeader/>
        </w:trPr>
        <w:tc>
          <w:tcPr>
            <w:tcW w:w="4320" w:type="dxa"/>
          </w:tcPr>
          <w:p w14:paraId="560502E5" w14:textId="77777777" w:rsidR="00D84134" w:rsidRPr="000F734F" w:rsidRDefault="00D84134" w:rsidP="00A64439">
            <w:pPr>
              <w:spacing w:line="240" w:lineRule="atLeast"/>
              <w:ind w:left="130" w:hanging="135"/>
              <w:rPr>
                <w:rFonts w:cs="Times New Roman"/>
                <w:szCs w:val="22"/>
              </w:rPr>
            </w:pPr>
          </w:p>
        </w:tc>
        <w:tc>
          <w:tcPr>
            <w:tcW w:w="1080" w:type="dxa"/>
          </w:tcPr>
          <w:p w14:paraId="194CFF8F" w14:textId="77777777" w:rsidR="00D84134" w:rsidRPr="000F734F" w:rsidRDefault="00D84134" w:rsidP="00A64439">
            <w:pPr>
              <w:pStyle w:val="acctfourfigures"/>
              <w:tabs>
                <w:tab w:val="clear" w:pos="765"/>
                <w:tab w:val="decimal" w:pos="709"/>
              </w:tabs>
              <w:spacing w:line="240" w:lineRule="atLeast"/>
              <w:ind w:left="-38" w:right="-73"/>
              <w:rPr>
                <w:rFonts w:cs="Times New Roman"/>
                <w:szCs w:val="22"/>
                <w:lang w:bidi="th-TH"/>
              </w:rPr>
            </w:pPr>
          </w:p>
        </w:tc>
        <w:tc>
          <w:tcPr>
            <w:tcW w:w="270" w:type="dxa"/>
          </w:tcPr>
          <w:p w14:paraId="39F4C7CC" w14:textId="77777777" w:rsidR="00D84134" w:rsidRPr="000F734F" w:rsidRDefault="00D84134" w:rsidP="00A64439">
            <w:pPr>
              <w:pStyle w:val="acctfourfigures"/>
              <w:tabs>
                <w:tab w:val="clear" w:pos="765"/>
                <w:tab w:val="decimal" w:pos="951"/>
              </w:tabs>
              <w:spacing w:line="240" w:lineRule="atLeast"/>
              <w:ind w:right="-96"/>
              <w:rPr>
                <w:rFonts w:cs="Times New Roman"/>
                <w:szCs w:val="22"/>
                <w:lang w:bidi="th-TH"/>
              </w:rPr>
            </w:pPr>
          </w:p>
        </w:tc>
        <w:tc>
          <w:tcPr>
            <w:tcW w:w="2160" w:type="dxa"/>
            <w:gridSpan w:val="3"/>
          </w:tcPr>
          <w:p w14:paraId="7EA1B572" w14:textId="77777777" w:rsidR="00D84134" w:rsidRPr="000F734F" w:rsidRDefault="00D84134" w:rsidP="00A64439">
            <w:pPr>
              <w:pStyle w:val="acctfourfigures"/>
              <w:tabs>
                <w:tab w:val="clear" w:pos="765"/>
                <w:tab w:val="decimal" w:pos="684"/>
              </w:tabs>
              <w:spacing w:line="240" w:lineRule="atLeast"/>
              <w:ind w:right="-96"/>
              <w:jc w:val="center"/>
              <w:rPr>
                <w:rFonts w:cs="Times New Roman"/>
                <w:szCs w:val="22"/>
                <w:lang w:bidi="th-TH"/>
              </w:rPr>
            </w:pPr>
            <w:r w:rsidRPr="000F734F">
              <w:rPr>
                <w:rFonts w:cs="Times New Roman"/>
                <w:i/>
                <w:iCs/>
                <w:szCs w:val="22"/>
              </w:rPr>
              <w:t>(in million Baht)</w:t>
            </w:r>
          </w:p>
        </w:tc>
        <w:tc>
          <w:tcPr>
            <w:tcW w:w="270" w:type="dxa"/>
          </w:tcPr>
          <w:p w14:paraId="1CBADC8A" w14:textId="77777777" w:rsidR="00D84134" w:rsidRPr="000F734F" w:rsidRDefault="00D84134" w:rsidP="00A64439">
            <w:pPr>
              <w:pStyle w:val="acctfourfigures"/>
              <w:tabs>
                <w:tab w:val="clear" w:pos="765"/>
                <w:tab w:val="decimal" w:pos="561"/>
              </w:tabs>
              <w:spacing w:line="240" w:lineRule="atLeast"/>
              <w:ind w:right="-96"/>
              <w:rPr>
                <w:rFonts w:cs="Times New Roman"/>
                <w:szCs w:val="22"/>
                <w:lang w:bidi="th-TH"/>
              </w:rPr>
            </w:pPr>
          </w:p>
        </w:tc>
        <w:tc>
          <w:tcPr>
            <w:tcW w:w="990" w:type="dxa"/>
          </w:tcPr>
          <w:p w14:paraId="47AB5301" w14:textId="77777777" w:rsidR="00D84134" w:rsidRPr="000F734F" w:rsidRDefault="00D84134" w:rsidP="00A64439">
            <w:pPr>
              <w:pStyle w:val="acctfourfigures"/>
              <w:tabs>
                <w:tab w:val="clear" w:pos="765"/>
                <w:tab w:val="decimal" w:pos="556"/>
              </w:tabs>
              <w:spacing w:line="240" w:lineRule="atLeast"/>
              <w:ind w:right="-101"/>
              <w:rPr>
                <w:rFonts w:cs="Times New Roman"/>
                <w:szCs w:val="22"/>
                <w:lang w:bidi="th-TH"/>
              </w:rPr>
            </w:pPr>
          </w:p>
        </w:tc>
      </w:tr>
      <w:tr w:rsidR="00D84134" w:rsidRPr="000F734F" w14:paraId="439ED4FA" w14:textId="77777777" w:rsidTr="005151BA">
        <w:trPr>
          <w:tblHeader/>
        </w:trPr>
        <w:tc>
          <w:tcPr>
            <w:tcW w:w="4320" w:type="dxa"/>
          </w:tcPr>
          <w:p w14:paraId="0AD2707D" w14:textId="77777777" w:rsidR="00D84134" w:rsidRPr="000F734F" w:rsidRDefault="00D84134" w:rsidP="00A64439">
            <w:pPr>
              <w:spacing w:line="240" w:lineRule="atLeast"/>
              <w:ind w:left="130" w:hanging="135"/>
              <w:rPr>
                <w:rFonts w:cs="Times New Roman"/>
                <w:szCs w:val="22"/>
              </w:rPr>
            </w:pPr>
            <w:r w:rsidRPr="000F734F">
              <w:rPr>
                <w:rFonts w:cs="Times New Roman"/>
                <w:b/>
                <w:bCs/>
                <w:i/>
                <w:iCs/>
                <w:szCs w:val="22"/>
              </w:rPr>
              <w:t>Deferred tax assets</w:t>
            </w:r>
          </w:p>
        </w:tc>
        <w:tc>
          <w:tcPr>
            <w:tcW w:w="1080" w:type="dxa"/>
          </w:tcPr>
          <w:p w14:paraId="46322E3F" w14:textId="77777777" w:rsidR="00D84134" w:rsidRPr="000F734F" w:rsidRDefault="00D84134" w:rsidP="00A64439">
            <w:pPr>
              <w:pStyle w:val="acctfourfigures"/>
              <w:tabs>
                <w:tab w:val="clear" w:pos="765"/>
                <w:tab w:val="decimal" w:pos="709"/>
              </w:tabs>
              <w:spacing w:line="240" w:lineRule="atLeast"/>
              <w:ind w:left="-38" w:right="-73"/>
              <w:rPr>
                <w:rFonts w:cs="Times New Roman"/>
                <w:szCs w:val="22"/>
                <w:lang w:bidi="th-TH"/>
              </w:rPr>
            </w:pPr>
          </w:p>
        </w:tc>
        <w:tc>
          <w:tcPr>
            <w:tcW w:w="270" w:type="dxa"/>
          </w:tcPr>
          <w:p w14:paraId="0E2501A1" w14:textId="77777777" w:rsidR="00D84134" w:rsidRPr="000F734F" w:rsidRDefault="00D84134" w:rsidP="00A64439">
            <w:pPr>
              <w:pStyle w:val="acctfourfigures"/>
              <w:tabs>
                <w:tab w:val="clear" w:pos="765"/>
                <w:tab w:val="decimal" w:pos="951"/>
              </w:tabs>
              <w:spacing w:line="240" w:lineRule="atLeast"/>
              <w:ind w:right="-96"/>
              <w:rPr>
                <w:rFonts w:cs="Times New Roman"/>
                <w:szCs w:val="22"/>
                <w:lang w:bidi="th-TH"/>
              </w:rPr>
            </w:pPr>
          </w:p>
        </w:tc>
        <w:tc>
          <w:tcPr>
            <w:tcW w:w="2160" w:type="dxa"/>
            <w:gridSpan w:val="3"/>
          </w:tcPr>
          <w:p w14:paraId="3CBC2FB1" w14:textId="77777777" w:rsidR="00D84134" w:rsidRPr="000F734F" w:rsidRDefault="00D84134" w:rsidP="00A64439">
            <w:pPr>
              <w:pStyle w:val="acctfourfigures"/>
              <w:tabs>
                <w:tab w:val="clear" w:pos="765"/>
                <w:tab w:val="decimal" w:pos="684"/>
              </w:tabs>
              <w:spacing w:line="240" w:lineRule="atLeast"/>
              <w:ind w:right="-96"/>
              <w:jc w:val="center"/>
              <w:rPr>
                <w:rFonts w:cs="Times New Roman"/>
                <w:i/>
                <w:iCs/>
                <w:szCs w:val="22"/>
              </w:rPr>
            </w:pPr>
          </w:p>
        </w:tc>
        <w:tc>
          <w:tcPr>
            <w:tcW w:w="270" w:type="dxa"/>
          </w:tcPr>
          <w:p w14:paraId="1A7E679A" w14:textId="77777777" w:rsidR="00D84134" w:rsidRPr="000F734F" w:rsidRDefault="00D84134" w:rsidP="00A64439">
            <w:pPr>
              <w:pStyle w:val="acctfourfigures"/>
              <w:tabs>
                <w:tab w:val="clear" w:pos="765"/>
                <w:tab w:val="decimal" w:pos="561"/>
              </w:tabs>
              <w:spacing w:line="240" w:lineRule="atLeast"/>
              <w:ind w:right="-96"/>
              <w:rPr>
                <w:rFonts w:cs="Times New Roman"/>
                <w:szCs w:val="22"/>
                <w:lang w:bidi="th-TH"/>
              </w:rPr>
            </w:pPr>
          </w:p>
        </w:tc>
        <w:tc>
          <w:tcPr>
            <w:tcW w:w="990" w:type="dxa"/>
          </w:tcPr>
          <w:p w14:paraId="7E5951AA" w14:textId="77777777" w:rsidR="00D84134" w:rsidRPr="000F734F" w:rsidRDefault="00D84134" w:rsidP="00A64439">
            <w:pPr>
              <w:pStyle w:val="acctfourfigures"/>
              <w:tabs>
                <w:tab w:val="clear" w:pos="765"/>
                <w:tab w:val="decimal" w:pos="556"/>
              </w:tabs>
              <w:spacing w:line="240" w:lineRule="atLeast"/>
              <w:ind w:right="-101"/>
              <w:rPr>
                <w:rFonts w:cs="Times New Roman"/>
                <w:szCs w:val="22"/>
                <w:lang w:bidi="th-TH"/>
              </w:rPr>
            </w:pPr>
          </w:p>
        </w:tc>
      </w:tr>
      <w:tr w:rsidR="005151BA" w:rsidRPr="000F734F" w14:paraId="773BE551" w14:textId="77777777" w:rsidTr="005151BA">
        <w:trPr>
          <w:tblHeader/>
        </w:trPr>
        <w:tc>
          <w:tcPr>
            <w:tcW w:w="4320" w:type="dxa"/>
          </w:tcPr>
          <w:p w14:paraId="3F5D5C27" w14:textId="77777777" w:rsidR="005151BA" w:rsidRPr="000F734F" w:rsidRDefault="005151BA" w:rsidP="005151BA">
            <w:pPr>
              <w:spacing w:line="240" w:lineRule="atLeast"/>
              <w:ind w:left="130" w:right="-79" w:hanging="135"/>
              <w:rPr>
                <w:rFonts w:cs="Times New Roman"/>
                <w:szCs w:val="22"/>
              </w:rPr>
            </w:pPr>
            <w:r w:rsidRPr="000F734F">
              <w:rPr>
                <w:rFonts w:cs="Times New Roman"/>
                <w:szCs w:val="22"/>
              </w:rPr>
              <w:t xml:space="preserve">Property, plant and equipment </w:t>
            </w:r>
          </w:p>
          <w:p w14:paraId="7BA51C21" w14:textId="77777777" w:rsidR="005151BA" w:rsidRPr="000F734F" w:rsidRDefault="005151BA" w:rsidP="005151BA">
            <w:pPr>
              <w:spacing w:line="240" w:lineRule="atLeast"/>
              <w:ind w:left="270" w:right="-79"/>
              <w:rPr>
                <w:rFonts w:cs="Times New Roman"/>
                <w:szCs w:val="22"/>
              </w:rPr>
            </w:pPr>
            <w:r w:rsidRPr="000F734F">
              <w:rPr>
                <w:rFonts w:cs="Times New Roman"/>
                <w:i/>
                <w:iCs/>
                <w:szCs w:val="22"/>
              </w:rPr>
              <w:t>(Assets under lease agreement)</w:t>
            </w:r>
          </w:p>
        </w:tc>
        <w:tc>
          <w:tcPr>
            <w:tcW w:w="1080" w:type="dxa"/>
          </w:tcPr>
          <w:p w14:paraId="083527A3" w14:textId="77777777" w:rsidR="005151BA" w:rsidRPr="000F734F" w:rsidRDefault="005151BA" w:rsidP="005151BA">
            <w:pPr>
              <w:tabs>
                <w:tab w:val="decimal" w:pos="513"/>
              </w:tabs>
              <w:ind w:right="-72"/>
              <w:rPr>
                <w:rFonts w:cs="Times New Roman"/>
                <w:szCs w:val="22"/>
              </w:rPr>
            </w:pPr>
          </w:p>
          <w:p w14:paraId="7A3E3F40" w14:textId="77777777" w:rsidR="005151BA" w:rsidRPr="000F734F" w:rsidRDefault="005151BA" w:rsidP="005151BA">
            <w:pPr>
              <w:tabs>
                <w:tab w:val="decimal" w:pos="513"/>
              </w:tabs>
              <w:ind w:right="-72"/>
              <w:rPr>
                <w:rFonts w:cs="Times New Roman"/>
                <w:szCs w:val="22"/>
              </w:rPr>
            </w:pPr>
            <w:r w:rsidRPr="000F734F">
              <w:rPr>
                <w:rFonts w:cs="Times New Roman"/>
                <w:szCs w:val="22"/>
              </w:rPr>
              <w:t>75.31</w:t>
            </w:r>
          </w:p>
        </w:tc>
        <w:tc>
          <w:tcPr>
            <w:tcW w:w="270" w:type="dxa"/>
          </w:tcPr>
          <w:p w14:paraId="410D6C71" w14:textId="77777777" w:rsidR="005151BA" w:rsidRPr="000F734F" w:rsidRDefault="005151BA" w:rsidP="005151BA">
            <w:pPr>
              <w:tabs>
                <w:tab w:val="decimal" w:pos="612"/>
              </w:tabs>
              <w:ind w:right="-72"/>
              <w:jc w:val="center"/>
              <w:rPr>
                <w:rFonts w:cs="Times New Roman"/>
                <w:szCs w:val="22"/>
              </w:rPr>
            </w:pPr>
          </w:p>
        </w:tc>
        <w:tc>
          <w:tcPr>
            <w:tcW w:w="990" w:type="dxa"/>
          </w:tcPr>
          <w:p w14:paraId="3B05FDFF" w14:textId="77777777" w:rsidR="005151BA" w:rsidRPr="000F734F" w:rsidRDefault="005151BA" w:rsidP="005151BA">
            <w:pPr>
              <w:tabs>
                <w:tab w:val="decimal" w:pos="513"/>
              </w:tabs>
              <w:ind w:right="-198"/>
              <w:rPr>
                <w:rFonts w:cs="Times New Roman"/>
                <w:szCs w:val="22"/>
              </w:rPr>
            </w:pPr>
          </w:p>
          <w:p w14:paraId="6FEDFC65" w14:textId="77777777" w:rsidR="000F734F" w:rsidRPr="000F734F" w:rsidRDefault="000F734F" w:rsidP="005151BA">
            <w:pPr>
              <w:tabs>
                <w:tab w:val="decimal" w:pos="513"/>
              </w:tabs>
              <w:ind w:right="-198"/>
              <w:rPr>
                <w:rFonts w:cs="Times New Roman"/>
                <w:szCs w:val="22"/>
              </w:rPr>
            </w:pPr>
            <w:r w:rsidRPr="000F734F">
              <w:rPr>
                <w:rFonts w:cs="Times New Roman"/>
                <w:szCs w:val="22"/>
              </w:rPr>
              <w:t>(4.05)</w:t>
            </w:r>
          </w:p>
        </w:tc>
        <w:tc>
          <w:tcPr>
            <w:tcW w:w="270" w:type="dxa"/>
          </w:tcPr>
          <w:p w14:paraId="17F8A9F4" w14:textId="77777777" w:rsidR="005151BA" w:rsidRPr="000F734F" w:rsidRDefault="005151BA" w:rsidP="005151BA">
            <w:pPr>
              <w:tabs>
                <w:tab w:val="decimal" w:pos="612"/>
              </w:tabs>
              <w:ind w:right="-72"/>
              <w:jc w:val="center"/>
              <w:rPr>
                <w:rFonts w:cs="Times New Roman"/>
                <w:szCs w:val="22"/>
              </w:rPr>
            </w:pPr>
          </w:p>
        </w:tc>
        <w:tc>
          <w:tcPr>
            <w:tcW w:w="900" w:type="dxa"/>
          </w:tcPr>
          <w:p w14:paraId="399CA179" w14:textId="77777777" w:rsidR="005151BA" w:rsidRPr="000F734F" w:rsidRDefault="005151BA" w:rsidP="005151BA">
            <w:pPr>
              <w:tabs>
                <w:tab w:val="decimal" w:pos="522"/>
              </w:tabs>
              <w:rPr>
                <w:rFonts w:cs="Times New Roman"/>
                <w:szCs w:val="22"/>
              </w:rPr>
            </w:pPr>
          </w:p>
          <w:p w14:paraId="48EB82C3" w14:textId="77777777" w:rsidR="000F734F" w:rsidRPr="000F734F" w:rsidRDefault="000F734F" w:rsidP="005151BA">
            <w:pPr>
              <w:tabs>
                <w:tab w:val="decimal" w:pos="522"/>
              </w:tabs>
              <w:rPr>
                <w:rFonts w:cs="Times New Roman"/>
                <w:szCs w:val="22"/>
              </w:rPr>
            </w:pPr>
            <w:r w:rsidRPr="000F734F">
              <w:rPr>
                <w:rFonts w:cs="Times New Roman"/>
                <w:szCs w:val="22"/>
              </w:rPr>
              <w:t>-</w:t>
            </w:r>
          </w:p>
        </w:tc>
        <w:tc>
          <w:tcPr>
            <w:tcW w:w="270" w:type="dxa"/>
          </w:tcPr>
          <w:p w14:paraId="0E044A96" w14:textId="77777777" w:rsidR="005151BA" w:rsidRPr="000F734F" w:rsidRDefault="005151BA" w:rsidP="005151BA">
            <w:pPr>
              <w:tabs>
                <w:tab w:val="decimal" w:pos="612"/>
              </w:tabs>
              <w:ind w:right="-72"/>
              <w:jc w:val="center"/>
              <w:rPr>
                <w:rFonts w:cs="Times New Roman"/>
                <w:szCs w:val="22"/>
              </w:rPr>
            </w:pPr>
          </w:p>
        </w:tc>
        <w:tc>
          <w:tcPr>
            <w:tcW w:w="990" w:type="dxa"/>
          </w:tcPr>
          <w:p w14:paraId="55AE0481" w14:textId="77777777" w:rsidR="005151BA" w:rsidRPr="000F734F" w:rsidRDefault="005151BA" w:rsidP="005151BA">
            <w:pPr>
              <w:tabs>
                <w:tab w:val="decimal" w:pos="513"/>
              </w:tabs>
              <w:ind w:right="-72"/>
              <w:rPr>
                <w:rFonts w:cs="Times New Roman"/>
                <w:szCs w:val="22"/>
              </w:rPr>
            </w:pPr>
          </w:p>
          <w:p w14:paraId="0FEFA28E" w14:textId="77777777" w:rsidR="000F734F" w:rsidRPr="000F734F" w:rsidRDefault="000F734F" w:rsidP="005151BA">
            <w:pPr>
              <w:tabs>
                <w:tab w:val="decimal" w:pos="513"/>
              </w:tabs>
              <w:ind w:right="-72"/>
              <w:rPr>
                <w:rFonts w:cs="Times New Roman"/>
                <w:szCs w:val="22"/>
              </w:rPr>
            </w:pPr>
            <w:r w:rsidRPr="000F734F">
              <w:rPr>
                <w:rFonts w:cs="Times New Roman"/>
                <w:szCs w:val="22"/>
              </w:rPr>
              <w:t>71.26</w:t>
            </w:r>
          </w:p>
        </w:tc>
      </w:tr>
      <w:tr w:rsidR="005151BA" w:rsidRPr="000F734F" w14:paraId="0F2D4778" w14:textId="77777777" w:rsidTr="005151BA">
        <w:trPr>
          <w:tblHeader/>
        </w:trPr>
        <w:tc>
          <w:tcPr>
            <w:tcW w:w="4320" w:type="dxa"/>
          </w:tcPr>
          <w:p w14:paraId="4FD95C6C" w14:textId="77777777" w:rsidR="005151BA" w:rsidRPr="000F734F" w:rsidRDefault="005151BA" w:rsidP="005151BA">
            <w:pPr>
              <w:spacing w:line="240" w:lineRule="atLeast"/>
              <w:ind w:left="130" w:right="-79" w:hanging="135"/>
              <w:rPr>
                <w:rFonts w:cs="Times New Roman"/>
                <w:szCs w:val="22"/>
              </w:rPr>
            </w:pPr>
            <w:r w:rsidRPr="000F734F">
              <w:rPr>
                <w:rFonts w:cs="Times New Roman"/>
                <w:szCs w:val="22"/>
              </w:rPr>
              <w:t xml:space="preserve">Property, plant and equipment </w:t>
            </w:r>
          </w:p>
        </w:tc>
        <w:tc>
          <w:tcPr>
            <w:tcW w:w="1080" w:type="dxa"/>
          </w:tcPr>
          <w:p w14:paraId="60BB68C9" w14:textId="77777777" w:rsidR="005151BA" w:rsidRPr="000F734F" w:rsidRDefault="005151BA" w:rsidP="005151BA">
            <w:pPr>
              <w:tabs>
                <w:tab w:val="decimal" w:pos="513"/>
              </w:tabs>
              <w:ind w:right="-72"/>
              <w:rPr>
                <w:rFonts w:cs="Times New Roman"/>
                <w:szCs w:val="22"/>
              </w:rPr>
            </w:pPr>
            <w:r w:rsidRPr="000F734F">
              <w:rPr>
                <w:rFonts w:cs="Times New Roman"/>
                <w:szCs w:val="22"/>
              </w:rPr>
              <w:t>21.86</w:t>
            </w:r>
          </w:p>
        </w:tc>
        <w:tc>
          <w:tcPr>
            <w:tcW w:w="270" w:type="dxa"/>
          </w:tcPr>
          <w:p w14:paraId="10AFC0C9" w14:textId="77777777" w:rsidR="005151BA" w:rsidRPr="000F734F" w:rsidRDefault="005151BA" w:rsidP="005151BA">
            <w:pPr>
              <w:tabs>
                <w:tab w:val="decimal" w:pos="612"/>
              </w:tabs>
              <w:ind w:right="-72"/>
              <w:jc w:val="center"/>
              <w:rPr>
                <w:rFonts w:cs="Times New Roman"/>
                <w:szCs w:val="22"/>
              </w:rPr>
            </w:pPr>
          </w:p>
        </w:tc>
        <w:tc>
          <w:tcPr>
            <w:tcW w:w="990" w:type="dxa"/>
          </w:tcPr>
          <w:p w14:paraId="4183A9B9" w14:textId="7F4625EC" w:rsidR="005151BA" w:rsidRPr="000F734F" w:rsidRDefault="00DB7695" w:rsidP="005151BA">
            <w:pPr>
              <w:tabs>
                <w:tab w:val="decimal" w:pos="513"/>
              </w:tabs>
              <w:ind w:right="-72"/>
              <w:rPr>
                <w:rFonts w:cs="Times New Roman"/>
                <w:szCs w:val="22"/>
              </w:rPr>
            </w:pPr>
            <w:r>
              <w:rPr>
                <w:rFonts w:cs="Times New Roman"/>
                <w:szCs w:val="22"/>
              </w:rPr>
              <w:t>(15.99)</w:t>
            </w:r>
          </w:p>
        </w:tc>
        <w:tc>
          <w:tcPr>
            <w:tcW w:w="270" w:type="dxa"/>
          </w:tcPr>
          <w:p w14:paraId="7312FBB7" w14:textId="77777777" w:rsidR="005151BA" w:rsidRPr="000F734F" w:rsidRDefault="005151BA" w:rsidP="005151BA">
            <w:pPr>
              <w:tabs>
                <w:tab w:val="decimal" w:pos="612"/>
              </w:tabs>
              <w:ind w:right="-72"/>
              <w:jc w:val="center"/>
              <w:rPr>
                <w:rFonts w:cs="Times New Roman"/>
                <w:szCs w:val="22"/>
              </w:rPr>
            </w:pPr>
          </w:p>
        </w:tc>
        <w:tc>
          <w:tcPr>
            <w:tcW w:w="900" w:type="dxa"/>
          </w:tcPr>
          <w:p w14:paraId="3A4F8FB2" w14:textId="77777777" w:rsidR="005151BA" w:rsidRPr="000F734F" w:rsidRDefault="000F734F" w:rsidP="005151BA">
            <w:pPr>
              <w:tabs>
                <w:tab w:val="decimal" w:pos="522"/>
              </w:tabs>
              <w:rPr>
                <w:rFonts w:cs="Times New Roman"/>
                <w:szCs w:val="22"/>
              </w:rPr>
            </w:pPr>
            <w:r w:rsidRPr="000F734F">
              <w:rPr>
                <w:rFonts w:cs="Times New Roman"/>
                <w:szCs w:val="22"/>
              </w:rPr>
              <w:t>-</w:t>
            </w:r>
          </w:p>
        </w:tc>
        <w:tc>
          <w:tcPr>
            <w:tcW w:w="270" w:type="dxa"/>
          </w:tcPr>
          <w:p w14:paraId="19486F04" w14:textId="77777777" w:rsidR="005151BA" w:rsidRPr="000F734F" w:rsidRDefault="005151BA" w:rsidP="005151BA">
            <w:pPr>
              <w:tabs>
                <w:tab w:val="decimal" w:pos="612"/>
              </w:tabs>
              <w:ind w:right="-72"/>
              <w:jc w:val="center"/>
              <w:rPr>
                <w:rFonts w:cs="Times New Roman"/>
                <w:szCs w:val="22"/>
              </w:rPr>
            </w:pPr>
          </w:p>
        </w:tc>
        <w:tc>
          <w:tcPr>
            <w:tcW w:w="990" w:type="dxa"/>
          </w:tcPr>
          <w:p w14:paraId="0AD7ADA5" w14:textId="0E7F77EC" w:rsidR="005151BA" w:rsidRPr="000F734F" w:rsidRDefault="00DB7695" w:rsidP="005151BA">
            <w:pPr>
              <w:tabs>
                <w:tab w:val="decimal" w:pos="513"/>
              </w:tabs>
              <w:ind w:right="-72"/>
              <w:rPr>
                <w:rFonts w:cs="Times New Roman"/>
                <w:szCs w:val="22"/>
              </w:rPr>
            </w:pPr>
            <w:r>
              <w:rPr>
                <w:rFonts w:cs="Times New Roman"/>
                <w:szCs w:val="22"/>
              </w:rPr>
              <w:t>5.87</w:t>
            </w:r>
          </w:p>
        </w:tc>
      </w:tr>
      <w:tr w:rsidR="005151BA" w:rsidRPr="000F734F" w14:paraId="18E76D95" w14:textId="77777777" w:rsidTr="005151BA">
        <w:trPr>
          <w:tblHeader/>
        </w:trPr>
        <w:tc>
          <w:tcPr>
            <w:tcW w:w="4320" w:type="dxa"/>
          </w:tcPr>
          <w:p w14:paraId="571B86BB" w14:textId="77777777" w:rsidR="005151BA" w:rsidRPr="000F734F" w:rsidRDefault="005151BA" w:rsidP="005151BA">
            <w:pPr>
              <w:spacing w:line="240" w:lineRule="atLeast"/>
              <w:ind w:left="130" w:hanging="135"/>
              <w:rPr>
                <w:rFonts w:cs="Times New Roman"/>
                <w:szCs w:val="22"/>
              </w:rPr>
            </w:pPr>
            <w:r w:rsidRPr="000F734F">
              <w:rPr>
                <w:rFonts w:cs="Times New Roman"/>
                <w:szCs w:val="22"/>
              </w:rPr>
              <w:t>Real estate projects under development</w:t>
            </w:r>
          </w:p>
        </w:tc>
        <w:tc>
          <w:tcPr>
            <w:tcW w:w="1080" w:type="dxa"/>
          </w:tcPr>
          <w:p w14:paraId="560CA05B" w14:textId="77777777" w:rsidR="005151BA" w:rsidRPr="000F734F" w:rsidRDefault="005151BA" w:rsidP="005151BA">
            <w:pPr>
              <w:tabs>
                <w:tab w:val="decimal" w:pos="513"/>
              </w:tabs>
              <w:ind w:right="-72"/>
              <w:rPr>
                <w:rFonts w:cs="Times New Roman"/>
                <w:szCs w:val="22"/>
              </w:rPr>
            </w:pPr>
            <w:r w:rsidRPr="000F734F">
              <w:rPr>
                <w:rFonts w:cs="Times New Roman"/>
                <w:szCs w:val="22"/>
              </w:rPr>
              <w:t>148.17</w:t>
            </w:r>
          </w:p>
        </w:tc>
        <w:tc>
          <w:tcPr>
            <w:tcW w:w="270" w:type="dxa"/>
          </w:tcPr>
          <w:p w14:paraId="3D709687" w14:textId="77777777" w:rsidR="005151BA" w:rsidRPr="000F734F" w:rsidRDefault="005151BA" w:rsidP="005151BA">
            <w:pPr>
              <w:tabs>
                <w:tab w:val="decimal" w:pos="612"/>
              </w:tabs>
              <w:ind w:right="-72"/>
              <w:jc w:val="center"/>
              <w:rPr>
                <w:rFonts w:cs="Times New Roman"/>
                <w:szCs w:val="22"/>
              </w:rPr>
            </w:pPr>
          </w:p>
        </w:tc>
        <w:tc>
          <w:tcPr>
            <w:tcW w:w="990" w:type="dxa"/>
          </w:tcPr>
          <w:p w14:paraId="234BA039" w14:textId="77777777" w:rsidR="005151BA" w:rsidRPr="000F734F" w:rsidRDefault="000F734F" w:rsidP="005151BA">
            <w:pPr>
              <w:tabs>
                <w:tab w:val="decimal" w:pos="513"/>
              </w:tabs>
              <w:ind w:right="-72"/>
              <w:rPr>
                <w:rFonts w:cs="Times New Roman"/>
                <w:szCs w:val="22"/>
              </w:rPr>
            </w:pPr>
            <w:r w:rsidRPr="000F734F">
              <w:rPr>
                <w:rFonts w:cs="Times New Roman"/>
                <w:szCs w:val="22"/>
              </w:rPr>
              <w:t>36.68</w:t>
            </w:r>
          </w:p>
        </w:tc>
        <w:tc>
          <w:tcPr>
            <w:tcW w:w="270" w:type="dxa"/>
          </w:tcPr>
          <w:p w14:paraId="274E62C1" w14:textId="77777777" w:rsidR="005151BA" w:rsidRPr="000F734F" w:rsidRDefault="005151BA" w:rsidP="005151BA">
            <w:pPr>
              <w:tabs>
                <w:tab w:val="decimal" w:pos="612"/>
              </w:tabs>
              <w:ind w:right="-72"/>
              <w:jc w:val="center"/>
              <w:rPr>
                <w:rFonts w:cs="Times New Roman"/>
                <w:szCs w:val="22"/>
              </w:rPr>
            </w:pPr>
          </w:p>
        </w:tc>
        <w:tc>
          <w:tcPr>
            <w:tcW w:w="900" w:type="dxa"/>
          </w:tcPr>
          <w:p w14:paraId="052F5ADC" w14:textId="77777777" w:rsidR="005151BA" w:rsidRPr="000F734F" w:rsidRDefault="000F734F" w:rsidP="005151BA">
            <w:pPr>
              <w:tabs>
                <w:tab w:val="decimal" w:pos="522"/>
              </w:tabs>
              <w:rPr>
                <w:rFonts w:cs="Times New Roman"/>
                <w:szCs w:val="22"/>
              </w:rPr>
            </w:pPr>
            <w:r w:rsidRPr="000F734F">
              <w:rPr>
                <w:rFonts w:cs="Times New Roman"/>
                <w:szCs w:val="22"/>
              </w:rPr>
              <w:t>-</w:t>
            </w:r>
          </w:p>
        </w:tc>
        <w:tc>
          <w:tcPr>
            <w:tcW w:w="270" w:type="dxa"/>
          </w:tcPr>
          <w:p w14:paraId="04BD6E1C" w14:textId="77777777" w:rsidR="005151BA" w:rsidRPr="000F734F" w:rsidRDefault="005151BA" w:rsidP="005151BA">
            <w:pPr>
              <w:tabs>
                <w:tab w:val="decimal" w:pos="612"/>
              </w:tabs>
              <w:ind w:right="-72"/>
              <w:jc w:val="center"/>
              <w:rPr>
                <w:rFonts w:cs="Times New Roman"/>
                <w:szCs w:val="22"/>
              </w:rPr>
            </w:pPr>
          </w:p>
        </w:tc>
        <w:tc>
          <w:tcPr>
            <w:tcW w:w="990" w:type="dxa"/>
          </w:tcPr>
          <w:p w14:paraId="7235E6E2" w14:textId="77777777" w:rsidR="005151BA" w:rsidRPr="000F734F" w:rsidRDefault="000F734F" w:rsidP="005151BA">
            <w:pPr>
              <w:tabs>
                <w:tab w:val="decimal" w:pos="513"/>
              </w:tabs>
              <w:ind w:right="-72"/>
              <w:rPr>
                <w:rFonts w:cs="Times New Roman"/>
                <w:szCs w:val="22"/>
              </w:rPr>
            </w:pPr>
            <w:r w:rsidRPr="000F734F">
              <w:rPr>
                <w:rFonts w:cs="Times New Roman"/>
                <w:szCs w:val="22"/>
              </w:rPr>
              <w:t>184.85</w:t>
            </w:r>
          </w:p>
        </w:tc>
      </w:tr>
      <w:tr w:rsidR="005151BA" w:rsidRPr="000F734F" w14:paraId="646E13F6" w14:textId="77777777" w:rsidTr="005151BA">
        <w:trPr>
          <w:tblHeader/>
        </w:trPr>
        <w:tc>
          <w:tcPr>
            <w:tcW w:w="4320" w:type="dxa"/>
          </w:tcPr>
          <w:p w14:paraId="01639BD0" w14:textId="77777777" w:rsidR="005151BA" w:rsidRPr="000F734F" w:rsidRDefault="005151BA" w:rsidP="005151BA">
            <w:pPr>
              <w:spacing w:line="240" w:lineRule="atLeast"/>
              <w:ind w:left="130" w:hanging="135"/>
              <w:rPr>
                <w:szCs w:val="28"/>
                <w:lang w:val="en-US" w:bidi="th-TH"/>
              </w:rPr>
            </w:pPr>
            <w:r w:rsidRPr="000F734F">
              <w:rPr>
                <w:szCs w:val="28"/>
                <w:lang w:val="en-US" w:bidi="th-TH"/>
              </w:rPr>
              <w:t>Investment properties</w:t>
            </w:r>
          </w:p>
        </w:tc>
        <w:tc>
          <w:tcPr>
            <w:tcW w:w="1080" w:type="dxa"/>
          </w:tcPr>
          <w:p w14:paraId="655D3441" w14:textId="77777777" w:rsidR="005151BA" w:rsidRPr="000F734F" w:rsidRDefault="005151BA" w:rsidP="005151BA">
            <w:pPr>
              <w:tabs>
                <w:tab w:val="decimal" w:pos="513"/>
              </w:tabs>
              <w:ind w:right="-72"/>
              <w:rPr>
                <w:rFonts w:cs="Times New Roman"/>
                <w:szCs w:val="22"/>
              </w:rPr>
            </w:pPr>
            <w:r w:rsidRPr="000F734F">
              <w:rPr>
                <w:rFonts w:cs="Times New Roman"/>
                <w:szCs w:val="22"/>
              </w:rPr>
              <w:t>20.84</w:t>
            </w:r>
          </w:p>
        </w:tc>
        <w:tc>
          <w:tcPr>
            <w:tcW w:w="270" w:type="dxa"/>
          </w:tcPr>
          <w:p w14:paraId="43AA9C92" w14:textId="77777777" w:rsidR="005151BA" w:rsidRPr="000F734F" w:rsidRDefault="005151BA" w:rsidP="005151BA">
            <w:pPr>
              <w:tabs>
                <w:tab w:val="decimal" w:pos="612"/>
              </w:tabs>
              <w:ind w:right="-72"/>
              <w:jc w:val="center"/>
              <w:rPr>
                <w:rFonts w:cs="Times New Roman"/>
                <w:szCs w:val="22"/>
              </w:rPr>
            </w:pPr>
          </w:p>
        </w:tc>
        <w:tc>
          <w:tcPr>
            <w:tcW w:w="990" w:type="dxa"/>
          </w:tcPr>
          <w:p w14:paraId="0345751E" w14:textId="774A8626" w:rsidR="005151BA" w:rsidRPr="000F734F" w:rsidRDefault="00DB7695" w:rsidP="005151BA">
            <w:pPr>
              <w:tabs>
                <w:tab w:val="decimal" w:pos="513"/>
              </w:tabs>
              <w:ind w:right="-72"/>
              <w:rPr>
                <w:rFonts w:cs="Times New Roman"/>
                <w:szCs w:val="22"/>
                <w:cs/>
                <w:lang w:bidi="th-TH"/>
              </w:rPr>
            </w:pPr>
            <w:r>
              <w:rPr>
                <w:rFonts w:cs="Times New Roman"/>
                <w:szCs w:val="22"/>
                <w:lang w:bidi="th-TH"/>
              </w:rPr>
              <w:t>15.95</w:t>
            </w:r>
          </w:p>
        </w:tc>
        <w:tc>
          <w:tcPr>
            <w:tcW w:w="270" w:type="dxa"/>
          </w:tcPr>
          <w:p w14:paraId="1AAABED7" w14:textId="77777777" w:rsidR="005151BA" w:rsidRPr="000F734F" w:rsidRDefault="005151BA" w:rsidP="005151BA">
            <w:pPr>
              <w:tabs>
                <w:tab w:val="decimal" w:pos="612"/>
              </w:tabs>
              <w:ind w:right="-72"/>
              <w:jc w:val="center"/>
              <w:rPr>
                <w:rFonts w:cs="Times New Roman"/>
                <w:szCs w:val="22"/>
              </w:rPr>
            </w:pPr>
          </w:p>
        </w:tc>
        <w:tc>
          <w:tcPr>
            <w:tcW w:w="900" w:type="dxa"/>
          </w:tcPr>
          <w:p w14:paraId="236807C4" w14:textId="77777777" w:rsidR="005151BA" w:rsidRPr="000F734F" w:rsidRDefault="000F734F" w:rsidP="005151BA">
            <w:pPr>
              <w:tabs>
                <w:tab w:val="decimal" w:pos="522"/>
              </w:tabs>
              <w:rPr>
                <w:rFonts w:cs="Times New Roman"/>
                <w:szCs w:val="22"/>
              </w:rPr>
            </w:pPr>
            <w:r w:rsidRPr="000F734F">
              <w:rPr>
                <w:rFonts w:cs="Times New Roman"/>
                <w:szCs w:val="22"/>
              </w:rPr>
              <w:t>-</w:t>
            </w:r>
          </w:p>
        </w:tc>
        <w:tc>
          <w:tcPr>
            <w:tcW w:w="270" w:type="dxa"/>
          </w:tcPr>
          <w:p w14:paraId="68FEA385" w14:textId="77777777" w:rsidR="005151BA" w:rsidRPr="000F734F" w:rsidRDefault="005151BA" w:rsidP="005151BA">
            <w:pPr>
              <w:tabs>
                <w:tab w:val="decimal" w:pos="612"/>
              </w:tabs>
              <w:ind w:right="-72"/>
              <w:jc w:val="center"/>
              <w:rPr>
                <w:rFonts w:cs="Times New Roman"/>
                <w:szCs w:val="22"/>
              </w:rPr>
            </w:pPr>
          </w:p>
        </w:tc>
        <w:tc>
          <w:tcPr>
            <w:tcW w:w="990" w:type="dxa"/>
          </w:tcPr>
          <w:p w14:paraId="0BD423CD" w14:textId="4F1FEE56" w:rsidR="005151BA" w:rsidRPr="000F734F" w:rsidRDefault="00DB7695" w:rsidP="005151BA">
            <w:pPr>
              <w:tabs>
                <w:tab w:val="decimal" w:pos="513"/>
              </w:tabs>
              <w:ind w:right="-72"/>
              <w:rPr>
                <w:rFonts w:cs="Times New Roman"/>
                <w:szCs w:val="22"/>
              </w:rPr>
            </w:pPr>
            <w:r>
              <w:rPr>
                <w:rFonts w:cs="Times New Roman"/>
                <w:szCs w:val="22"/>
              </w:rPr>
              <w:t>3</w:t>
            </w:r>
            <w:r w:rsidR="00977FE6">
              <w:rPr>
                <w:rFonts w:cs="Times New Roman"/>
                <w:szCs w:val="22"/>
              </w:rPr>
              <w:t>6</w:t>
            </w:r>
            <w:r>
              <w:rPr>
                <w:rFonts w:cs="Times New Roman"/>
                <w:szCs w:val="22"/>
              </w:rPr>
              <w:t>.79</w:t>
            </w:r>
          </w:p>
        </w:tc>
      </w:tr>
      <w:tr w:rsidR="005151BA" w:rsidRPr="000F734F" w14:paraId="65B3AE66" w14:textId="77777777" w:rsidTr="005151BA">
        <w:trPr>
          <w:tblHeader/>
        </w:trPr>
        <w:tc>
          <w:tcPr>
            <w:tcW w:w="4320" w:type="dxa"/>
          </w:tcPr>
          <w:p w14:paraId="6E00AFD0" w14:textId="77777777" w:rsidR="005151BA" w:rsidRPr="000F734F" w:rsidRDefault="005151BA" w:rsidP="005151BA">
            <w:pPr>
              <w:spacing w:line="240" w:lineRule="atLeast"/>
              <w:ind w:left="130" w:hanging="135"/>
              <w:rPr>
                <w:rFonts w:cs="Times New Roman"/>
                <w:szCs w:val="22"/>
              </w:rPr>
            </w:pPr>
            <w:r w:rsidRPr="000F734F">
              <w:rPr>
                <w:rFonts w:cs="Times New Roman"/>
                <w:szCs w:val="22"/>
              </w:rPr>
              <w:t>Revenue recognition under Revenue Code</w:t>
            </w:r>
          </w:p>
        </w:tc>
        <w:tc>
          <w:tcPr>
            <w:tcW w:w="1080" w:type="dxa"/>
          </w:tcPr>
          <w:p w14:paraId="2B65AA89" w14:textId="77777777" w:rsidR="005151BA" w:rsidRPr="000F734F" w:rsidRDefault="005151BA" w:rsidP="005151BA">
            <w:pPr>
              <w:tabs>
                <w:tab w:val="decimal" w:pos="513"/>
              </w:tabs>
              <w:ind w:right="-72"/>
              <w:rPr>
                <w:rFonts w:cs="Times New Roman"/>
                <w:szCs w:val="22"/>
              </w:rPr>
            </w:pPr>
            <w:r w:rsidRPr="000F734F">
              <w:rPr>
                <w:rFonts w:cs="Times New Roman"/>
                <w:szCs w:val="22"/>
              </w:rPr>
              <w:t>4.30</w:t>
            </w:r>
          </w:p>
        </w:tc>
        <w:tc>
          <w:tcPr>
            <w:tcW w:w="270" w:type="dxa"/>
          </w:tcPr>
          <w:p w14:paraId="764C19DD" w14:textId="77777777" w:rsidR="005151BA" w:rsidRPr="000F734F" w:rsidRDefault="005151BA" w:rsidP="005151BA">
            <w:pPr>
              <w:tabs>
                <w:tab w:val="decimal" w:pos="612"/>
              </w:tabs>
              <w:ind w:right="-72"/>
              <w:jc w:val="center"/>
              <w:rPr>
                <w:rFonts w:cs="Times New Roman"/>
                <w:szCs w:val="22"/>
              </w:rPr>
            </w:pPr>
          </w:p>
        </w:tc>
        <w:tc>
          <w:tcPr>
            <w:tcW w:w="990" w:type="dxa"/>
          </w:tcPr>
          <w:p w14:paraId="60893A28" w14:textId="77777777" w:rsidR="005151BA" w:rsidRPr="000F734F" w:rsidRDefault="000F734F" w:rsidP="005151BA">
            <w:pPr>
              <w:tabs>
                <w:tab w:val="decimal" w:pos="513"/>
              </w:tabs>
              <w:ind w:right="-72"/>
              <w:rPr>
                <w:rFonts w:cs="Times New Roman"/>
                <w:szCs w:val="22"/>
              </w:rPr>
            </w:pPr>
            <w:r w:rsidRPr="000F734F">
              <w:rPr>
                <w:rFonts w:cs="Times New Roman"/>
                <w:szCs w:val="22"/>
              </w:rPr>
              <w:t>0.22</w:t>
            </w:r>
          </w:p>
        </w:tc>
        <w:tc>
          <w:tcPr>
            <w:tcW w:w="270" w:type="dxa"/>
          </w:tcPr>
          <w:p w14:paraId="0B88E893" w14:textId="77777777" w:rsidR="005151BA" w:rsidRPr="000F734F" w:rsidRDefault="005151BA" w:rsidP="005151BA">
            <w:pPr>
              <w:tabs>
                <w:tab w:val="decimal" w:pos="612"/>
              </w:tabs>
              <w:ind w:right="-72"/>
              <w:jc w:val="center"/>
              <w:rPr>
                <w:rFonts w:cs="Times New Roman"/>
                <w:szCs w:val="22"/>
              </w:rPr>
            </w:pPr>
          </w:p>
        </w:tc>
        <w:tc>
          <w:tcPr>
            <w:tcW w:w="900" w:type="dxa"/>
          </w:tcPr>
          <w:p w14:paraId="1E4F134A" w14:textId="77777777" w:rsidR="005151BA" w:rsidRPr="000F734F" w:rsidRDefault="000F734F" w:rsidP="005151BA">
            <w:pPr>
              <w:tabs>
                <w:tab w:val="decimal" w:pos="522"/>
              </w:tabs>
              <w:rPr>
                <w:rFonts w:cs="Times New Roman"/>
                <w:szCs w:val="22"/>
              </w:rPr>
            </w:pPr>
            <w:r w:rsidRPr="000F734F">
              <w:rPr>
                <w:rFonts w:cs="Times New Roman"/>
                <w:szCs w:val="22"/>
              </w:rPr>
              <w:t>-</w:t>
            </w:r>
          </w:p>
        </w:tc>
        <w:tc>
          <w:tcPr>
            <w:tcW w:w="270" w:type="dxa"/>
          </w:tcPr>
          <w:p w14:paraId="5AA3C716" w14:textId="77777777" w:rsidR="005151BA" w:rsidRPr="000F734F" w:rsidRDefault="005151BA" w:rsidP="005151BA">
            <w:pPr>
              <w:tabs>
                <w:tab w:val="decimal" w:pos="612"/>
              </w:tabs>
              <w:ind w:right="-72"/>
              <w:jc w:val="center"/>
              <w:rPr>
                <w:rFonts w:cs="Times New Roman"/>
                <w:szCs w:val="22"/>
              </w:rPr>
            </w:pPr>
          </w:p>
        </w:tc>
        <w:tc>
          <w:tcPr>
            <w:tcW w:w="990" w:type="dxa"/>
          </w:tcPr>
          <w:p w14:paraId="58198297" w14:textId="77777777" w:rsidR="005151BA" w:rsidRPr="000F734F" w:rsidRDefault="000F734F" w:rsidP="005151BA">
            <w:pPr>
              <w:tabs>
                <w:tab w:val="decimal" w:pos="513"/>
              </w:tabs>
              <w:ind w:right="-72"/>
              <w:rPr>
                <w:rFonts w:cs="Times New Roman"/>
                <w:szCs w:val="22"/>
              </w:rPr>
            </w:pPr>
            <w:r w:rsidRPr="000F734F">
              <w:rPr>
                <w:rFonts w:cs="Times New Roman"/>
                <w:szCs w:val="22"/>
              </w:rPr>
              <w:t>4.52</w:t>
            </w:r>
          </w:p>
        </w:tc>
      </w:tr>
      <w:tr w:rsidR="005151BA" w:rsidRPr="000F734F" w14:paraId="799AF4DD" w14:textId="77777777" w:rsidTr="005151BA">
        <w:trPr>
          <w:tblHeader/>
        </w:trPr>
        <w:tc>
          <w:tcPr>
            <w:tcW w:w="4320" w:type="dxa"/>
          </w:tcPr>
          <w:p w14:paraId="52B42954" w14:textId="77777777" w:rsidR="005151BA" w:rsidRPr="000F734F" w:rsidRDefault="005151BA" w:rsidP="005151BA">
            <w:pPr>
              <w:spacing w:line="240" w:lineRule="atLeast"/>
              <w:ind w:left="130" w:right="-79" w:hanging="135"/>
              <w:rPr>
                <w:rFonts w:cstheme="minorBidi"/>
                <w:szCs w:val="28"/>
                <w:lang w:val="en-US" w:bidi="th-TH"/>
              </w:rPr>
            </w:pPr>
            <w:r w:rsidRPr="000F734F">
              <w:rPr>
                <w:rFonts w:cstheme="minorBidi"/>
                <w:szCs w:val="28"/>
                <w:lang w:val="en-US" w:bidi="th-TH"/>
              </w:rPr>
              <w:t>Provisions</w:t>
            </w:r>
          </w:p>
        </w:tc>
        <w:tc>
          <w:tcPr>
            <w:tcW w:w="1080" w:type="dxa"/>
          </w:tcPr>
          <w:p w14:paraId="64A2586D" w14:textId="427AB009" w:rsidR="005151BA" w:rsidRPr="000F734F" w:rsidRDefault="00C36D4D" w:rsidP="005151BA">
            <w:pPr>
              <w:tabs>
                <w:tab w:val="decimal" w:pos="513"/>
              </w:tabs>
              <w:ind w:right="-72"/>
              <w:rPr>
                <w:rFonts w:cs="Times New Roman"/>
                <w:szCs w:val="22"/>
              </w:rPr>
            </w:pPr>
            <w:r>
              <w:rPr>
                <w:rFonts w:cs="Times New Roman"/>
                <w:szCs w:val="22"/>
              </w:rPr>
              <w:t>35.06</w:t>
            </w:r>
          </w:p>
        </w:tc>
        <w:tc>
          <w:tcPr>
            <w:tcW w:w="270" w:type="dxa"/>
          </w:tcPr>
          <w:p w14:paraId="4327306E" w14:textId="77777777" w:rsidR="005151BA" w:rsidRPr="000F734F" w:rsidRDefault="005151BA" w:rsidP="005151BA">
            <w:pPr>
              <w:tabs>
                <w:tab w:val="decimal" w:pos="612"/>
              </w:tabs>
              <w:ind w:right="-72"/>
              <w:jc w:val="center"/>
              <w:rPr>
                <w:rFonts w:cs="Times New Roman"/>
                <w:szCs w:val="22"/>
              </w:rPr>
            </w:pPr>
          </w:p>
        </w:tc>
        <w:tc>
          <w:tcPr>
            <w:tcW w:w="990" w:type="dxa"/>
          </w:tcPr>
          <w:p w14:paraId="5179B5D7" w14:textId="5E60E8D2" w:rsidR="005151BA" w:rsidRPr="000F734F" w:rsidRDefault="000F734F" w:rsidP="005151BA">
            <w:pPr>
              <w:tabs>
                <w:tab w:val="decimal" w:pos="513"/>
              </w:tabs>
              <w:ind w:right="-198"/>
              <w:rPr>
                <w:rFonts w:cs="Times New Roman"/>
                <w:szCs w:val="22"/>
              </w:rPr>
            </w:pPr>
            <w:r w:rsidRPr="000F734F">
              <w:rPr>
                <w:rFonts w:cs="Times New Roman"/>
                <w:szCs w:val="22"/>
              </w:rPr>
              <w:t>(2.</w:t>
            </w:r>
            <w:r w:rsidR="00C36D4D">
              <w:rPr>
                <w:rFonts w:cs="Times New Roman"/>
                <w:szCs w:val="22"/>
              </w:rPr>
              <w:t>53</w:t>
            </w:r>
            <w:r w:rsidRPr="000F734F">
              <w:rPr>
                <w:rFonts w:cs="Times New Roman"/>
                <w:szCs w:val="22"/>
              </w:rPr>
              <w:t>)</w:t>
            </w:r>
          </w:p>
        </w:tc>
        <w:tc>
          <w:tcPr>
            <w:tcW w:w="270" w:type="dxa"/>
          </w:tcPr>
          <w:p w14:paraId="4541D6B1" w14:textId="77777777" w:rsidR="005151BA" w:rsidRPr="000F734F" w:rsidRDefault="005151BA" w:rsidP="005151BA">
            <w:pPr>
              <w:tabs>
                <w:tab w:val="decimal" w:pos="612"/>
              </w:tabs>
              <w:ind w:right="-72"/>
              <w:jc w:val="center"/>
              <w:rPr>
                <w:rFonts w:cs="Times New Roman"/>
                <w:szCs w:val="22"/>
              </w:rPr>
            </w:pPr>
          </w:p>
        </w:tc>
        <w:tc>
          <w:tcPr>
            <w:tcW w:w="900" w:type="dxa"/>
          </w:tcPr>
          <w:p w14:paraId="09D61920" w14:textId="77777777" w:rsidR="005151BA" w:rsidRPr="000F734F" w:rsidRDefault="000F734F" w:rsidP="005151BA">
            <w:pPr>
              <w:tabs>
                <w:tab w:val="decimal" w:pos="522"/>
              </w:tabs>
              <w:rPr>
                <w:rFonts w:cs="Times New Roman"/>
                <w:szCs w:val="22"/>
              </w:rPr>
            </w:pPr>
            <w:r w:rsidRPr="000F734F">
              <w:rPr>
                <w:rFonts w:cs="Times New Roman"/>
                <w:szCs w:val="22"/>
              </w:rPr>
              <w:t>-</w:t>
            </w:r>
          </w:p>
        </w:tc>
        <w:tc>
          <w:tcPr>
            <w:tcW w:w="270" w:type="dxa"/>
          </w:tcPr>
          <w:p w14:paraId="758E8569" w14:textId="77777777" w:rsidR="005151BA" w:rsidRPr="000F734F" w:rsidRDefault="005151BA" w:rsidP="005151BA">
            <w:pPr>
              <w:tabs>
                <w:tab w:val="decimal" w:pos="612"/>
              </w:tabs>
              <w:ind w:right="-72"/>
              <w:jc w:val="center"/>
              <w:rPr>
                <w:rFonts w:cs="Times New Roman"/>
                <w:szCs w:val="22"/>
              </w:rPr>
            </w:pPr>
          </w:p>
        </w:tc>
        <w:tc>
          <w:tcPr>
            <w:tcW w:w="990" w:type="dxa"/>
          </w:tcPr>
          <w:p w14:paraId="77A11476" w14:textId="5CDD4353" w:rsidR="005151BA" w:rsidRPr="000F734F" w:rsidRDefault="00C36D4D" w:rsidP="005151BA">
            <w:pPr>
              <w:tabs>
                <w:tab w:val="decimal" w:pos="513"/>
              </w:tabs>
              <w:ind w:right="-72"/>
              <w:rPr>
                <w:rFonts w:cs="Times New Roman"/>
                <w:szCs w:val="22"/>
              </w:rPr>
            </w:pPr>
            <w:r>
              <w:rPr>
                <w:rFonts w:cs="Times New Roman"/>
                <w:szCs w:val="22"/>
              </w:rPr>
              <w:t>32.53</w:t>
            </w:r>
          </w:p>
        </w:tc>
      </w:tr>
      <w:tr w:rsidR="005151BA" w:rsidRPr="000F734F" w14:paraId="106D3257" w14:textId="77777777" w:rsidTr="005151BA">
        <w:trPr>
          <w:tblHeader/>
        </w:trPr>
        <w:tc>
          <w:tcPr>
            <w:tcW w:w="4320" w:type="dxa"/>
          </w:tcPr>
          <w:p w14:paraId="48B0C82F" w14:textId="77777777" w:rsidR="005151BA" w:rsidRPr="000F734F" w:rsidRDefault="005151BA" w:rsidP="005151BA">
            <w:pPr>
              <w:spacing w:line="240" w:lineRule="atLeast"/>
              <w:ind w:left="130" w:right="-288" w:hanging="135"/>
              <w:rPr>
                <w:rFonts w:cs="Times New Roman"/>
                <w:szCs w:val="22"/>
              </w:rPr>
            </w:pPr>
            <w:r w:rsidRPr="000F734F">
              <w:rPr>
                <w:rFonts w:cs="Times New Roman"/>
                <w:szCs w:val="22"/>
              </w:rPr>
              <w:t>Accrued expenses for juristic person of projects</w:t>
            </w:r>
          </w:p>
        </w:tc>
        <w:tc>
          <w:tcPr>
            <w:tcW w:w="1080" w:type="dxa"/>
          </w:tcPr>
          <w:p w14:paraId="40FC7D54" w14:textId="77777777" w:rsidR="005151BA" w:rsidRPr="000F734F" w:rsidRDefault="005151BA" w:rsidP="005151BA">
            <w:pPr>
              <w:tabs>
                <w:tab w:val="decimal" w:pos="513"/>
              </w:tabs>
              <w:ind w:right="-72"/>
              <w:rPr>
                <w:rFonts w:cs="Times New Roman"/>
                <w:szCs w:val="22"/>
              </w:rPr>
            </w:pPr>
            <w:r w:rsidRPr="000F734F">
              <w:rPr>
                <w:rFonts w:cs="Times New Roman"/>
                <w:szCs w:val="22"/>
              </w:rPr>
              <w:t>38.78</w:t>
            </w:r>
          </w:p>
        </w:tc>
        <w:tc>
          <w:tcPr>
            <w:tcW w:w="270" w:type="dxa"/>
          </w:tcPr>
          <w:p w14:paraId="3160D995" w14:textId="77777777" w:rsidR="005151BA" w:rsidRPr="000F734F" w:rsidRDefault="005151BA" w:rsidP="005151BA">
            <w:pPr>
              <w:tabs>
                <w:tab w:val="decimal" w:pos="612"/>
              </w:tabs>
              <w:ind w:right="-72"/>
              <w:jc w:val="center"/>
              <w:rPr>
                <w:rFonts w:cs="Times New Roman"/>
                <w:szCs w:val="22"/>
              </w:rPr>
            </w:pPr>
          </w:p>
        </w:tc>
        <w:tc>
          <w:tcPr>
            <w:tcW w:w="990" w:type="dxa"/>
          </w:tcPr>
          <w:p w14:paraId="6B87E957" w14:textId="77777777" w:rsidR="005151BA" w:rsidRPr="000F734F" w:rsidRDefault="000F734F" w:rsidP="005151BA">
            <w:pPr>
              <w:tabs>
                <w:tab w:val="decimal" w:pos="513"/>
              </w:tabs>
              <w:ind w:right="-72"/>
              <w:rPr>
                <w:rFonts w:cs="Times New Roman"/>
                <w:szCs w:val="22"/>
              </w:rPr>
            </w:pPr>
            <w:r w:rsidRPr="000F734F">
              <w:rPr>
                <w:rFonts w:cs="Times New Roman"/>
                <w:szCs w:val="22"/>
              </w:rPr>
              <w:t>8.76</w:t>
            </w:r>
          </w:p>
        </w:tc>
        <w:tc>
          <w:tcPr>
            <w:tcW w:w="270" w:type="dxa"/>
          </w:tcPr>
          <w:p w14:paraId="580FA1FE" w14:textId="77777777" w:rsidR="005151BA" w:rsidRPr="000F734F" w:rsidRDefault="005151BA" w:rsidP="005151BA">
            <w:pPr>
              <w:tabs>
                <w:tab w:val="decimal" w:pos="612"/>
              </w:tabs>
              <w:ind w:right="-72"/>
              <w:jc w:val="center"/>
              <w:rPr>
                <w:rFonts w:cs="Times New Roman"/>
                <w:szCs w:val="22"/>
              </w:rPr>
            </w:pPr>
          </w:p>
        </w:tc>
        <w:tc>
          <w:tcPr>
            <w:tcW w:w="900" w:type="dxa"/>
          </w:tcPr>
          <w:p w14:paraId="6AC682FC" w14:textId="77777777" w:rsidR="005151BA" w:rsidRPr="000F734F" w:rsidRDefault="000F734F" w:rsidP="005151BA">
            <w:pPr>
              <w:tabs>
                <w:tab w:val="decimal" w:pos="522"/>
              </w:tabs>
              <w:rPr>
                <w:rFonts w:cs="Times New Roman"/>
                <w:szCs w:val="22"/>
              </w:rPr>
            </w:pPr>
            <w:r w:rsidRPr="000F734F">
              <w:rPr>
                <w:rFonts w:cs="Times New Roman"/>
                <w:szCs w:val="22"/>
              </w:rPr>
              <w:t>-</w:t>
            </w:r>
          </w:p>
        </w:tc>
        <w:tc>
          <w:tcPr>
            <w:tcW w:w="270" w:type="dxa"/>
          </w:tcPr>
          <w:p w14:paraId="5C9BE519" w14:textId="77777777" w:rsidR="005151BA" w:rsidRPr="000F734F" w:rsidRDefault="005151BA" w:rsidP="005151BA">
            <w:pPr>
              <w:tabs>
                <w:tab w:val="decimal" w:pos="612"/>
              </w:tabs>
              <w:ind w:right="-72"/>
              <w:jc w:val="center"/>
              <w:rPr>
                <w:rFonts w:cs="Times New Roman"/>
                <w:szCs w:val="22"/>
              </w:rPr>
            </w:pPr>
          </w:p>
        </w:tc>
        <w:tc>
          <w:tcPr>
            <w:tcW w:w="990" w:type="dxa"/>
          </w:tcPr>
          <w:p w14:paraId="63B0CB1E" w14:textId="77777777" w:rsidR="005151BA" w:rsidRPr="000F734F" w:rsidRDefault="000F734F" w:rsidP="005151BA">
            <w:pPr>
              <w:tabs>
                <w:tab w:val="decimal" w:pos="513"/>
              </w:tabs>
              <w:ind w:right="-72"/>
              <w:rPr>
                <w:rFonts w:cs="Times New Roman"/>
                <w:szCs w:val="22"/>
              </w:rPr>
            </w:pPr>
            <w:r w:rsidRPr="000F734F">
              <w:rPr>
                <w:rFonts w:cs="Times New Roman"/>
                <w:szCs w:val="22"/>
              </w:rPr>
              <w:t>47.54</w:t>
            </w:r>
          </w:p>
        </w:tc>
      </w:tr>
      <w:tr w:rsidR="005151BA" w:rsidRPr="000F734F" w14:paraId="1B26B0BC" w14:textId="77777777" w:rsidTr="005151BA">
        <w:trPr>
          <w:tblHeader/>
        </w:trPr>
        <w:tc>
          <w:tcPr>
            <w:tcW w:w="4320" w:type="dxa"/>
          </w:tcPr>
          <w:p w14:paraId="4830F16C" w14:textId="77777777" w:rsidR="005151BA" w:rsidRPr="000F734F" w:rsidRDefault="005151BA" w:rsidP="005151BA">
            <w:pPr>
              <w:spacing w:line="240" w:lineRule="atLeast"/>
              <w:ind w:left="130" w:right="-79" w:hanging="135"/>
              <w:rPr>
                <w:rFonts w:cs="Times New Roman"/>
                <w:szCs w:val="22"/>
              </w:rPr>
            </w:pPr>
            <w:r w:rsidRPr="000F734F">
              <w:rPr>
                <w:rFonts w:cs="Times New Roman"/>
                <w:szCs w:val="22"/>
              </w:rPr>
              <w:t>Employee benefit obligations</w:t>
            </w:r>
          </w:p>
        </w:tc>
        <w:tc>
          <w:tcPr>
            <w:tcW w:w="1080" w:type="dxa"/>
          </w:tcPr>
          <w:p w14:paraId="18AA9075" w14:textId="77777777" w:rsidR="005151BA" w:rsidRPr="000F734F" w:rsidRDefault="005151BA" w:rsidP="005151BA">
            <w:pPr>
              <w:tabs>
                <w:tab w:val="decimal" w:pos="513"/>
              </w:tabs>
              <w:ind w:right="-72"/>
              <w:rPr>
                <w:rFonts w:cs="Times New Roman"/>
                <w:szCs w:val="22"/>
              </w:rPr>
            </w:pPr>
            <w:r w:rsidRPr="000F734F">
              <w:rPr>
                <w:rFonts w:cs="Times New Roman"/>
                <w:szCs w:val="22"/>
              </w:rPr>
              <w:t>14.39</w:t>
            </w:r>
          </w:p>
        </w:tc>
        <w:tc>
          <w:tcPr>
            <w:tcW w:w="270" w:type="dxa"/>
          </w:tcPr>
          <w:p w14:paraId="62749246" w14:textId="77777777" w:rsidR="005151BA" w:rsidRPr="000F734F" w:rsidRDefault="005151BA" w:rsidP="005151BA">
            <w:pPr>
              <w:tabs>
                <w:tab w:val="decimal" w:pos="612"/>
              </w:tabs>
              <w:ind w:right="-72"/>
              <w:jc w:val="center"/>
              <w:rPr>
                <w:rFonts w:cs="Times New Roman"/>
                <w:szCs w:val="22"/>
              </w:rPr>
            </w:pPr>
          </w:p>
        </w:tc>
        <w:tc>
          <w:tcPr>
            <w:tcW w:w="990" w:type="dxa"/>
          </w:tcPr>
          <w:p w14:paraId="2D1C62FE" w14:textId="77777777" w:rsidR="005151BA" w:rsidRPr="000F734F" w:rsidRDefault="000F734F" w:rsidP="005151BA">
            <w:pPr>
              <w:tabs>
                <w:tab w:val="decimal" w:pos="513"/>
              </w:tabs>
              <w:ind w:right="-72"/>
              <w:rPr>
                <w:rFonts w:cs="Times New Roman"/>
                <w:szCs w:val="22"/>
              </w:rPr>
            </w:pPr>
            <w:r w:rsidRPr="000F734F">
              <w:rPr>
                <w:rFonts w:cs="Times New Roman"/>
                <w:szCs w:val="22"/>
              </w:rPr>
              <w:t>10.15</w:t>
            </w:r>
          </w:p>
        </w:tc>
        <w:tc>
          <w:tcPr>
            <w:tcW w:w="270" w:type="dxa"/>
          </w:tcPr>
          <w:p w14:paraId="350E82C4" w14:textId="77777777" w:rsidR="005151BA" w:rsidRPr="000F734F" w:rsidRDefault="005151BA" w:rsidP="005151BA">
            <w:pPr>
              <w:tabs>
                <w:tab w:val="decimal" w:pos="612"/>
              </w:tabs>
              <w:ind w:right="-72"/>
              <w:jc w:val="center"/>
              <w:rPr>
                <w:rFonts w:cs="Times New Roman"/>
                <w:szCs w:val="22"/>
              </w:rPr>
            </w:pPr>
          </w:p>
        </w:tc>
        <w:tc>
          <w:tcPr>
            <w:tcW w:w="900" w:type="dxa"/>
          </w:tcPr>
          <w:p w14:paraId="08BB608A" w14:textId="77777777" w:rsidR="005151BA" w:rsidRPr="000F734F" w:rsidRDefault="000F734F" w:rsidP="005151BA">
            <w:pPr>
              <w:tabs>
                <w:tab w:val="decimal" w:pos="522"/>
              </w:tabs>
              <w:rPr>
                <w:rFonts w:cs="Times New Roman"/>
                <w:szCs w:val="22"/>
              </w:rPr>
            </w:pPr>
            <w:r w:rsidRPr="000F734F">
              <w:rPr>
                <w:rFonts w:cs="Times New Roman"/>
                <w:szCs w:val="22"/>
              </w:rPr>
              <w:t>-</w:t>
            </w:r>
          </w:p>
        </w:tc>
        <w:tc>
          <w:tcPr>
            <w:tcW w:w="270" w:type="dxa"/>
          </w:tcPr>
          <w:p w14:paraId="17733E9D" w14:textId="77777777" w:rsidR="005151BA" w:rsidRPr="000F734F" w:rsidRDefault="005151BA" w:rsidP="005151BA">
            <w:pPr>
              <w:tabs>
                <w:tab w:val="decimal" w:pos="612"/>
              </w:tabs>
              <w:ind w:right="-72"/>
              <w:jc w:val="center"/>
              <w:rPr>
                <w:rFonts w:cs="Times New Roman"/>
                <w:szCs w:val="22"/>
              </w:rPr>
            </w:pPr>
          </w:p>
        </w:tc>
        <w:tc>
          <w:tcPr>
            <w:tcW w:w="990" w:type="dxa"/>
          </w:tcPr>
          <w:p w14:paraId="3B35D484" w14:textId="77777777" w:rsidR="005151BA" w:rsidRPr="000F734F" w:rsidRDefault="000F734F" w:rsidP="005151BA">
            <w:pPr>
              <w:tabs>
                <w:tab w:val="decimal" w:pos="513"/>
              </w:tabs>
              <w:ind w:right="-72"/>
              <w:rPr>
                <w:rFonts w:cs="Times New Roman"/>
                <w:szCs w:val="22"/>
              </w:rPr>
            </w:pPr>
            <w:r w:rsidRPr="000F734F">
              <w:rPr>
                <w:rFonts w:cs="Times New Roman"/>
                <w:szCs w:val="22"/>
              </w:rPr>
              <w:t>24.54</w:t>
            </w:r>
          </w:p>
        </w:tc>
      </w:tr>
      <w:tr w:rsidR="005151BA" w:rsidRPr="000F734F" w14:paraId="05F6EE40" w14:textId="77777777" w:rsidTr="005151BA">
        <w:trPr>
          <w:tblHeader/>
        </w:trPr>
        <w:tc>
          <w:tcPr>
            <w:tcW w:w="4320" w:type="dxa"/>
          </w:tcPr>
          <w:p w14:paraId="17ADBEFF" w14:textId="77777777" w:rsidR="005151BA" w:rsidRPr="000F734F" w:rsidRDefault="005151BA" w:rsidP="005151BA">
            <w:pPr>
              <w:spacing w:line="240" w:lineRule="atLeast"/>
              <w:ind w:left="130" w:right="-79" w:hanging="135"/>
              <w:rPr>
                <w:rFonts w:cs="Times New Roman"/>
                <w:szCs w:val="22"/>
              </w:rPr>
            </w:pPr>
            <w:r w:rsidRPr="000F734F">
              <w:rPr>
                <w:rFonts w:cs="Times New Roman"/>
                <w:szCs w:val="22"/>
              </w:rPr>
              <w:t>Others</w:t>
            </w:r>
          </w:p>
        </w:tc>
        <w:tc>
          <w:tcPr>
            <w:tcW w:w="1080" w:type="dxa"/>
            <w:tcBorders>
              <w:bottom w:val="single" w:sz="4" w:space="0" w:color="auto"/>
            </w:tcBorders>
          </w:tcPr>
          <w:p w14:paraId="7F850B02" w14:textId="77777777" w:rsidR="005151BA" w:rsidRPr="000F734F" w:rsidRDefault="005151BA" w:rsidP="005151BA">
            <w:pPr>
              <w:tabs>
                <w:tab w:val="decimal" w:pos="513"/>
              </w:tabs>
              <w:ind w:right="-72"/>
              <w:rPr>
                <w:rFonts w:cs="Times New Roman"/>
                <w:szCs w:val="22"/>
              </w:rPr>
            </w:pPr>
            <w:r w:rsidRPr="000F734F">
              <w:rPr>
                <w:rFonts w:cs="Times New Roman"/>
                <w:szCs w:val="22"/>
              </w:rPr>
              <w:t>14.63</w:t>
            </w:r>
          </w:p>
        </w:tc>
        <w:tc>
          <w:tcPr>
            <w:tcW w:w="270" w:type="dxa"/>
          </w:tcPr>
          <w:p w14:paraId="2E045748" w14:textId="77777777" w:rsidR="005151BA" w:rsidRPr="000F734F" w:rsidRDefault="005151BA" w:rsidP="005151BA">
            <w:pPr>
              <w:tabs>
                <w:tab w:val="decimal" w:pos="612"/>
              </w:tabs>
              <w:ind w:right="-72"/>
              <w:jc w:val="center"/>
              <w:rPr>
                <w:rFonts w:cs="Times New Roman"/>
                <w:szCs w:val="22"/>
              </w:rPr>
            </w:pPr>
          </w:p>
        </w:tc>
        <w:tc>
          <w:tcPr>
            <w:tcW w:w="990" w:type="dxa"/>
            <w:tcBorders>
              <w:bottom w:val="single" w:sz="4" w:space="0" w:color="auto"/>
            </w:tcBorders>
          </w:tcPr>
          <w:p w14:paraId="779537A6" w14:textId="77777777" w:rsidR="005151BA" w:rsidRPr="000F734F" w:rsidRDefault="000F734F" w:rsidP="005151BA">
            <w:pPr>
              <w:tabs>
                <w:tab w:val="decimal" w:pos="513"/>
              </w:tabs>
              <w:ind w:right="-72"/>
              <w:rPr>
                <w:rFonts w:cs="Times New Roman"/>
                <w:szCs w:val="22"/>
              </w:rPr>
            </w:pPr>
            <w:r w:rsidRPr="000F734F">
              <w:rPr>
                <w:rFonts w:cs="Times New Roman"/>
                <w:szCs w:val="22"/>
              </w:rPr>
              <w:t>(4.70)</w:t>
            </w:r>
          </w:p>
        </w:tc>
        <w:tc>
          <w:tcPr>
            <w:tcW w:w="270" w:type="dxa"/>
          </w:tcPr>
          <w:p w14:paraId="3284DAFC" w14:textId="77777777" w:rsidR="005151BA" w:rsidRPr="000F734F" w:rsidRDefault="005151BA" w:rsidP="005151BA">
            <w:pPr>
              <w:tabs>
                <w:tab w:val="decimal" w:pos="612"/>
              </w:tabs>
              <w:ind w:right="-72"/>
              <w:jc w:val="center"/>
              <w:rPr>
                <w:rFonts w:cs="Times New Roman"/>
                <w:szCs w:val="22"/>
              </w:rPr>
            </w:pPr>
          </w:p>
        </w:tc>
        <w:tc>
          <w:tcPr>
            <w:tcW w:w="900" w:type="dxa"/>
            <w:tcBorders>
              <w:bottom w:val="single" w:sz="4" w:space="0" w:color="auto"/>
            </w:tcBorders>
          </w:tcPr>
          <w:p w14:paraId="2DD1BCCE" w14:textId="77777777" w:rsidR="005151BA" w:rsidRPr="000F734F" w:rsidRDefault="000F734F" w:rsidP="005151BA">
            <w:pPr>
              <w:tabs>
                <w:tab w:val="decimal" w:pos="522"/>
              </w:tabs>
              <w:rPr>
                <w:rFonts w:cs="Times New Roman"/>
                <w:szCs w:val="22"/>
              </w:rPr>
            </w:pPr>
            <w:r w:rsidRPr="000F734F">
              <w:rPr>
                <w:rFonts w:cs="Times New Roman"/>
                <w:szCs w:val="22"/>
              </w:rPr>
              <w:t>-</w:t>
            </w:r>
          </w:p>
        </w:tc>
        <w:tc>
          <w:tcPr>
            <w:tcW w:w="270" w:type="dxa"/>
          </w:tcPr>
          <w:p w14:paraId="6244FAB5" w14:textId="77777777" w:rsidR="005151BA" w:rsidRPr="000F734F" w:rsidRDefault="005151BA" w:rsidP="005151BA">
            <w:pPr>
              <w:tabs>
                <w:tab w:val="decimal" w:pos="612"/>
              </w:tabs>
              <w:ind w:right="-72"/>
              <w:jc w:val="center"/>
              <w:rPr>
                <w:rFonts w:cs="Times New Roman"/>
                <w:szCs w:val="22"/>
              </w:rPr>
            </w:pPr>
          </w:p>
        </w:tc>
        <w:tc>
          <w:tcPr>
            <w:tcW w:w="990" w:type="dxa"/>
            <w:tcBorders>
              <w:bottom w:val="single" w:sz="4" w:space="0" w:color="auto"/>
            </w:tcBorders>
          </w:tcPr>
          <w:p w14:paraId="0B52E3B9" w14:textId="77777777" w:rsidR="005151BA" w:rsidRPr="000F734F" w:rsidRDefault="000F734F" w:rsidP="005151BA">
            <w:pPr>
              <w:tabs>
                <w:tab w:val="decimal" w:pos="513"/>
              </w:tabs>
              <w:ind w:right="-72"/>
              <w:rPr>
                <w:rFonts w:cs="Times New Roman"/>
                <w:szCs w:val="22"/>
              </w:rPr>
            </w:pPr>
            <w:r w:rsidRPr="000F734F">
              <w:rPr>
                <w:rFonts w:cs="Times New Roman"/>
                <w:szCs w:val="22"/>
              </w:rPr>
              <w:t>9.93</w:t>
            </w:r>
          </w:p>
        </w:tc>
      </w:tr>
      <w:tr w:rsidR="005151BA" w:rsidRPr="000F734F" w14:paraId="67D98877" w14:textId="77777777" w:rsidTr="005151BA">
        <w:trPr>
          <w:tblHeader/>
        </w:trPr>
        <w:tc>
          <w:tcPr>
            <w:tcW w:w="4320" w:type="dxa"/>
          </w:tcPr>
          <w:p w14:paraId="6D1ED002" w14:textId="77777777" w:rsidR="005151BA" w:rsidRPr="000F734F" w:rsidRDefault="005151BA" w:rsidP="005151BA">
            <w:pPr>
              <w:spacing w:line="240" w:lineRule="atLeast"/>
              <w:ind w:left="130" w:right="-79" w:hanging="135"/>
              <w:rPr>
                <w:rFonts w:cs="Times New Roman"/>
                <w:szCs w:val="22"/>
              </w:rPr>
            </w:pPr>
            <w:r w:rsidRPr="000F734F">
              <w:rPr>
                <w:rFonts w:cs="Times New Roman"/>
                <w:b/>
                <w:bCs/>
                <w:szCs w:val="22"/>
              </w:rPr>
              <w:t>Total</w:t>
            </w:r>
          </w:p>
        </w:tc>
        <w:tc>
          <w:tcPr>
            <w:tcW w:w="1080" w:type="dxa"/>
            <w:tcBorders>
              <w:top w:val="single" w:sz="4" w:space="0" w:color="auto"/>
              <w:bottom w:val="single" w:sz="4" w:space="0" w:color="auto"/>
            </w:tcBorders>
          </w:tcPr>
          <w:p w14:paraId="521ED6DC" w14:textId="77777777" w:rsidR="005151BA" w:rsidRPr="000F734F" w:rsidRDefault="005151BA" w:rsidP="005151BA">
            <w:pPr>
              <w:pStyle w:val="acctfourfigures"/>
              <w:tabs>
                <w:tab w:val="clear" w:pos="765"/>
                <w:tab w:val="decimal" w:pos="513"/>
              </w:tabs>
              <w:spacing w:line="240" w:lineRule="atLeast"/>
              <w:ind w:left="-38" w:right="-73"/>
              <w:rPr>
                <w:rFonts w:cs="Times New Roman"/>
                <w:b/>
                <w:bCs/>
                <w:szCs w:val="22"/>
                <w:lang w:bidi="th-TH"/>
              </w:rPr>
            </w:pPr>
            <w:r w:rsidRPr="000F734F">
              <w:rPr>
                <w:rFonts w:cs="Times New Roman"/>
                <w:b/>
                <w:bCs/>
                <w:szCs w:val="22"/>
                <w:lang w:bidi="th-TH"/>
              </w:rPr>
              <w:t>373.34</w:t>
            </w:r>
          </w:p>
        </w:tc>
        <w:tc>
          <w:tcPr>
            <w:tcW w:w="270" w:type="dxa"/>
          </w:tcPr>
          <w:p w14:paraId="042592C3" w14:textId="77777777" w:rsidR="005151BA" w:rsidRPr="000F734F" w:rsidRDefault="005151BA" w:rsidP="005151BA">
            <w:pPr>
              <w:pStyle w:val="acctfourfigures"/>
              <w:tabs>
                <w:tab w:val="clear" w:pos="765"/>
                <w:tab w:val="decimal" w:pos="951"/>
              </w:tabs>
              <w:spacing w:line="240" w:lineRule="atLeast"/>
              <w:ind w:right="-96"/>
              <w:rPr>
                <w:rFonts w:cs="Times New Roman"/>
                <w:b/>
                <w:bCs/>
                <w:szCs w:val="22"/>
                <w:lang w:bidi="th-TH"/>
              </w:rPr>
            </w:pPr>
          </w:p>
        </w:tc>
        <w:tc>
          <w:tcPr>
            <w:tcW w:w="990" w:type="dxa"/>
            <w:tcBorders>
              <w:top w:val="single" w:sz="4" w:space="0" w:color="auto"/>
              <w:bottom w:val="single" w:sz="4" w:space="0" w:color="auto"/>
            </w:tcBorders>
          </w:tcPr>
          <w:p w14:paraId="307BF857" w14:textId="77777777" w:rsidR="005151BA" w:rsidRPr="000F734F" w:rsidRDefault="000F734F" w:rsidP="005151BA">
            <w:pPr>
              <w:tabs>
                <w:tab w:val="decimal" w:pos="513"/>
              </w:tabs>
              <w:ind w:right="-72"/>
              <w:rPr>
                <w:rFonts w:cs="Times New Roman"/>
                <w:b/>
                <w:bCs/>
                <w:szCs w:val="22"/>
                <w:lang w:bidi="th-TH"/>
              </w:rPr>
            </w:pPr>
            <w:r w:rsidRPr="000F734F">
              <w:rPr>
                <w:rFonts w:cs="Times New Roman"/>
                <w:b/>
                <w:bCs/>
                <w:szCs w:val="22"/>
                <w:lang w:bidi="th-TH"/>
              </w:rPr>
              <w:t>44.49</w:t>
            </w:r>
          </w:p>
        </w:tc>
        <w:tc>
          <w:tcPr>
            <w:tcW w:w="270" w:type="dxa"/>
          </w:tcPr>
          <w:p w14:paraId="1EF2EF9C" w14:textId="77777777" w:rsidR="005151BA" w:rsidRPr="000F734F" w:rsidRDefault="005151BA" w:rsidP="005151BA">
            <w:pPr>
              <w:pStyle w:val="acctfourfigures"/>
              <w:tabs>
                <w:tab w:val="clear" w:pos="765"/>
                <w:tab w:val="decimal" w:pos="882"/>
              </w:tabs>
              <w:spacing w:line="240" w:lineRule="atLeast"/>
              <w:ind w:left="-38" w:right="-73"/>
              <w:rPr>
                <w:rFonts w:cs="Times New Roman"/>
                <w:b/>
                <w:bCs/>
                <w:szCs w:val="22"/>
                <w:lang w:bidi="th-TH"/>
              </w:rPr>
            </w:pPr>
          </w:p>
        </w:tc>
        <w:tc>
          <w:tcPr>
            <w:tcW w:w="900" w:type="dxa"/>
            <w:tcBorders>
              <w:top w:val="single" w:sz="4" w:space="0" w:color="auto"/>
              <w:bottom w:val="single" w:sz="4" w:space="0" w:color="auto"/>
            </w:tcBorders>
          </w:tcPr>
          <w:p w14:paraId="68DEEA84" w14:textId="77777777" w:rsidR="005151BA" w:rsidRPr="000F734F" w:rsidRDefault="000F734F" w:rsidP="005151BA">
            <w:pPr>
              <w:tabs>
                <w:tab w:val="decimal" w:pos="522"/>
              </w:tabs>
              <w:rPr>
                <w:rFonts w:cs="Times New Roman"/>
                <w:b/>
                <w:bCs/>
                <w:szCs w:val="22"/>
                <w:lang w:bidi="th-TH"/>
              </w:rPr>
            </w:pPr>
            <w:r w:rsidRPr="000F734F">
              <w:rPr>
                <w:rFonts w:cs="Times New Roman"/>
                <w:b/>
                <w:bCs/>
                <w:szCs w:val="22"/>
                <w:lang w:bidi="th-TH"/>
              </w:rPr>
              <w:t>-</w:t>
            </w:r>
          </w:p>
        </w:tc>
        <w:tc>
          <w:tcPr>
            <w:tcW w:w="270" w:type="dxa"/>
          </w:tcPr>
          <w:p w14:paraId="4AD7C8A8" w14:textId="77777777" w:rsidR="005151BA" w:rsidRPr="000F734F" w:rsidRDefault="005151BA" w:rsidP="005151BA">
            <w:pPr>
              <w:pStyle w:val="acctfourfigures"/>
              <w:tabs>
                <w:tab w:val="clear" w:pos="765"/>
                <w:tab w:val="decimal" w:pos="882"/>
              </w:tabs>
              <w:spacing w:line="240" w:lineRule="atLeast"/>
              <w:ind w:left="-38" w:right="-73"/>
              <w:rPr>
                <w:rFonts w:cs="Times New Roman"/>
                <w:b/>
                <w:bCs/>
                <w:szCs w:val="22"/>
                <w:lang w:bidi="th-TH"/>
              </w:rPr>
            </w:pPr>
          </w:p>
        </w:tc>
        <w:tc>
          <w:tcPr>
            <w:tcW w:w="990" w:type="dxa"/>
            <w:tcBorders>
              <w:top w:val="single" w:sz="4" w:space="0" w:color="auto"/>
              <w:bottom w:val="single" w:sz="4" w:space="0" w:color="auto"/>
            </w:tcBorders>
          </w:tcPr>
          <w:p w14:paraId="5339B4CA" w14:textId="77777777" w:rsidR="005151BA" w:rsidRPr="000F734F" w:rsidRDefault="000F734F" w:rsidP="005151BA">
            <w:pPr>
              <w:pStyle w:val="acctfourfigures"/>
              <w:tabs>
                <w:tab w:val="clear" w:pos="765"/>
                <w:tab w:val="decimal" w:pos="513"/>
              </w:tabs>
              <w:spacing w:line="240" w:lineRule="atLeast"/>
              <w:ind w:left="-38" w:right="-73"/>
              <w:rPr>
                <w:rFonts w:cs="Times New Roman"/>
                <w:b/>
                <w:bCs/>
                <w:szCs w:val="22"/>
                <w:lang w:bidi="th-TH"/>
              </w:rPr>
            </w:pPr>
            <w:r w:rsidRPr="000F734F">
              <w:rPr>
                <w:rFonts w:cs="Times New Roman"/>
                <w:b/>
                <w:bCs/>
                <w:szCs w:val="22"/>
                <w:lang w:bidi="th-TH"/>
              </w:rPr>
              <w:t>417.83</w:t>
            </w:r>
          </w:p>
        </w:tc>
      </w:tr>
      <w:tr w:rsidR="005151BA" w:rsidRPr="00781758" w14:paraId="168A28CA" w14:textId="77777777" w:rsidTr="005151BA">
        <w:trPr>
          <w:tblHeader/>
        </w:trPr>
        <w:tc>
          <w:tcPr>
            <w:tcW w:w="4320" w:type="dxa"/>
          </w:tcPr>
          <w:p w14:paraId="1F552A54" w14:textId="77777777" w:rsidR="005151BA" w:rsidRPr="00781758" w:rsidRDefault="005151BA" w:rsidP="00D95D4F">
            <w:pPr>
              <w:spacing w:line="120" w:lineRule="atLeast"/>
              <w:ind w:left="130" w:right="-79" w:hanging="135"/>
              <w:rPr>
                <w:rFonts w:cs="Times New Roman"/>
                <w:b/>
                <w:bCs/>
                <w:sz w:val="16"/>
                <w:szCs w:val="16"/>
                <w:highlight w:val="magenta"/>
              </w:rPr>
            </w:pPr>
          </w:p>
        </w:tc>
        <w:tc>
          <w:tcPr>
            <w:tcW w:w="1080" w:type="dxa"/>
          </w:tcPr>
          <w:p w14:paraId="21459DFA" w14:textId="77777777" w:rsidR="005151BA" w:rsidRPr="00781758" w:rsidRDefault="005151BA" w:rsidP="00D95D4F">
            <w:pPr>
              <w:pStyle w:val="acctfourfigures"/>
              <w:tabs>
                <w:tab w:val="clear" w:pos="765"/>
                <w:tab w:val="decimal" w:pos="507"/>
              </w:tabs>
              <w:spacing w:line="120" w:lineRule="atLeast"/>
              <w:ind w:left="-38" w:right="-73"/>
              <w:rPr>
                <w:rFonts w:cs="Times New Roman"/>
                <w:b/>
                <w:bCs/>
                <w:sz w:val="16"/>
                <w:szCs w:val="16"/>
                <w:highlight w:val="magenta"/>
                <w:lang w:bidi="th-TH"/>
              </w:rPr>
            </w:pPr>
          </w:p>
        </w:tc>
        <w:tc>
          <w:tcPr>
            <w:tcW w:w="270" w:type="dxa"/>
          </w:tcPr>
          <w:p w14:paraId="06CA41E9" w14:textId="77777777" w:rsidR="005151BA" w:rsidRPr="00781758" w:rsidRDefault="005151BA" w:rsidP="00D95D4F">
            <w:pPr>
              <w:pStyle w:val="acctfourfigures"/>
              <w:tabs>
                <w:tab w:val="clear" w:pos="765"/>
                <w:tab w:val="decimal" w:pos="951"/>
              </w:tabs>
              <w:spacing w:line="120" w:lineRule="atLeast"/>
              <w:ind w:right="-96"/>
              <w:rPr>
                <w:rFonts w:cs="Times New Roman"/>
                <w:b/>
                <w:bCs/>
                <w:sz w:val="16"/>
                <w:szCs w:val="16"/>
                <w:highlight w:val="magenta"/>
                <w:lang w:bidi="th-TH"/>
              </w:rPr>
            </w:pPr>
          </w:p>
        </w:tc>
        <w:tc>
          <w:tcPr>
            <w:tcW w:w="990" w:type="dxa"/>
          </w:tcPr>
          <w:p w14:paraId="184F4311" w14:textId="77777777" w:rsidR="005151BA" w:rsidRPr="00781758" w:rsidRDefault="005151BA" w:rsidP="00D95D4F">
            <w:pPr>
              <w:tabs>
                <w:tab w:val="decimal" w:pos="432"/>
              </w:tabs>
              <w:spacing w:line="120" w:lineRule="atLeast"/>
              <w:ind w:right="-72"/>
              <w:jc w:val="center"/>
              <w:rPr>
                <w:rFonts w:cs="Times New Roman"/>
                <w:b/>
                <w:bCs/>
                <w:sz w:val="16"/>
                <w:szCs w:val="16"/>
                <w:highlight w:val="magenta"/>
                <w:lang w:bidi="th-TH"/>
              </w:rPr>
            </w:pPr>
          </w:p>
        </w:tc>
        <w:tc>
          <w:tcPr>
            <w:tcW w:w="270" w:type="dxa"/>
          </w:tcPr>
          <w:p w14:paraId="33CC983A" w14:textId="77777777" w:rsidR="005151BA" w:rsidRPr="00781758" w:rsidRDefault="005151BA" w:rsidP="00D95D4F">
            <w:pPr>
              <w:pStyle w:val="acctfourfigures"/>
              <w:tabs>
                <w:tab w:val="clear" w:pos="765"/>
                <w:tab w:val="decimal" w:pos="882"/>
              </w:tabs>
              <w:spacing w:line="120" w:lineRule="atLeast"/>
              <w:ind w:left="-38" w:right="-73"/>
              <w:rPr>
                <w:rFonts w:cs="Times New Roman"/>
                <w:b/>
                <w:bCs/>
                <w:sz w:val="16"/>
                <w:szCs w:val="16"/>
                <w:highlight w:val="magenta"/>
                <w:lang w:bidi="th-TH"/>
              </w:rPr>
            </w:pPr>
          </w:p>
        </w:tc>
        <w:tc>
          <w:tcPr>
            <w:tcW w:w="900" w:type="dxa"/>
          </w:tcPr>
          <w:p w14:paraId="4AF8B3A0" w14:textId="77777777" w:rsidR="005151BA" w:rsidRPr="00781758" w:rsidRDefault="005151BA" w:rsidP="00D95D4F">
            <w:pPr>
              <w:tabs>
                <w:tab w:val="decimal" w:pos="522"/>
              </w:tabs>
              <w:spacing w:line="120" w:lineRule="atLeast"/>
              <w:rPr>
                <w:rFonts w:cs="Times New Roman"/>
                <w:b/>
                <w:bCs/>
                <w:sz w:val="16"/>
                <w:szCs w:val="16"/>
                <w:highlight w:val="magenta"/>
                <w:lang w:bidi="th-TH"/>
              </w:rPr>
            </w:pPr>
          </w:p>
        </w:tc>
        <w:tc>
          <w:tcPr>
            <w:tcW w:w="270" w:type="dxa"/>
          </w:tcPr>
          <w:p w14:paraId="420FD0B3" w14:textId="77777777" w:rsidR="005151BA" w:rsidRPr="00781758" w:rsidRDefault="005151BA" w:rsidP="00D95D4F">
            <w:pPr>
              <w:pStyle w:val="acctfourfigures"/>
              <w:tabs>
                <w:tab w:val="clear" w:pos="765"/>
                <w:tab w:val="decimal" w:pos="882"/>
              </w:tabs>
              <w:spacing w:line="120" w:lineRule="atLeast"/>
              <w:ind w:left="-38" w:right="-73"/>
              <w:rPr>
                <w:rFonts w:cs="Times New Roman"/>
                <w:b/>
                <w:bCs/>
                <w:sz w:val="16"/>
                <w:szCs w:val="16"/>
                <w:highlight w:val="magenta"/>
                <w:lang w:bidi="th-TH"/>
              </w:rPr>
            </w:pPr>
          </w:p>
        </w:tc>
        <w:tc>
          <w:tcPr>
            <w:tcW w:w="990" w:type="dxa"/>
          </w:tcPr>
          <w:p w14:paraId="73C6391E" w14:textId="77777777" w:rsidR="005151BA" w:rsidRPr="00781758" w:rsidRDefault="005151BA" w:rsidP="00D95D4F">
            <w:pPr>
              <w:pStyle w:val="acctfourfigures"/>
              <w:tabs>
                <w:tab w:val="clear" w:pos="765"/>
                <w:tab w:val="decimal" w:pos="507"/>
              </w:tabs>
              <w:spacing w:line="120" w:lineRule="atLeast"/>
              <w:ind w:left="-38" w:right="-73"/>
              <w:rPr>
                <w:rFonts w:cs="Times New Roman"/>
                <w:b/>
                <w:bCs/>
                <w:sz w:val="16"/>
                <w:szCs w:val="16"/>
                <w:highlight w:val="magenta"/>
                <w:lang w:bidi="th-TH"/>
              </w:rPr>
            </w:pPr>
          </w:p>
        </w:tc>
      </w:tr>
      <w:tr w:rsidR="00D84134" w:rsidRPr="00273B7B" w14:paraId="4A1B7A26" w14:textId="77777777" w:rsidTr="005151BA">
        <w:trPr>
          <w:tblHeader/>
        </w:trPr>
        <w:tc>
          <w:tcPr>
            <w:tcW w:w="4320" w:type="dxa"/>
          </w:tcPr>
          <w:p w14:paraId="4D4B8EA5" w14:textId="77777777" w:rsidR="00D84134" w:rsidRPr="00273B7B" w:rsidRDefault="00D84134" w:rsidP="00A64439">
            <w:pPr>
              <w:spacing w:line="240" w:lineRule="atLeast"/>
              <w:ind w:left="130" w:right="-79" w:hanging="135"/>
              <w:rPr>
                <w:rFonts w:cs="Times New Roman"/>
                <w:b/>
                <w:bCs/>
                <w:szCs w:val="22"/>
              </w:rPr>
            </w:pPr>
            <w:r w:rsidRPr="00273B7B">
              <w:rPr>
                <w:rFonts w:cs="Times New Roman"/>
                <w:b/>
                <w:bCs/>
                <w:i/>
                <w:iCs/>
                <w:szCs w:val="22"/>
              </w:rPr>
              <w:t>Deferred tax liabilities</w:t>
            </w:r>
          </w:p>
        </w:tc>
        <w:tc>
          <w:tcPr>
            <w:tcW w:w="1080" w:type="dxa"/>
          </w:tcPr>
          <w:p w14:paraId="66AC31CC" w14:textId="77777777" w:rsidR="00D84134" w:rsidRPr="00273B7B" w:rsidRDefault="00D84134" w:rsidP="00A64439">
            <w:pPr>
              <w:pStyle w:val="acctfourfigures"/>
              <w:tabs>
                <w:tab w:val="clear" w:pos="765"/>
                <w:tab w:val="decimal" w:pos="522"/>
              </w:tabs>
              <w:spacing w:line="240" w:lineRule="atLeast"/>
              <w:ind w:left="-38" w:right="-73"/>
              <w:rPr>
                <w:rFonts w:cs="Times New Roman"/>
                <w:szCs w:val="22"/>
                <w:lang w:bidi="th-TH"/>
              </w:rPr>
            </w:pPr>
          </w:p>
        </w:tc>
        <w:tc>
          <w:tcPr>
            <w:tcW w:w="270" w:type="dxa"/>
          </w:tcPr>
          <w:p w14:paraId="76FF417D" w14:textId="77777777" w:rsidR="00D84134" w:rsidRPr="00273B7B" w:rsidRDefault="00D84134" w:rsidP="00A64439">
            <w:pPr>
              <w:pStyle w:val="acctfourfigures"/>
              <w:tabs>
                <w:tab w:val="clear" w:pos="765"/>
                <w:tab w:val="decimal" w:pos="951"/>
              </w:tabs>
              <w:spacing w:line="240" w:lineRule="atLeast"/>
              <w:ind w:right="-96"/>
              <w:rPr>
                <w:rFonts w:cs="Times New Roman"/>
                <w:szCs w:val="22"/>
                <w:lang w:bidi="th-TH"/>
              </w:rPr>
            </w:pPr>
          </w:p>
        </w:tc>
        <w:tc>
          <w:tcPr>
            <w:tcW w:w="2160" w:type="dxa"/>
            <w:gridSpan w:val="3"/>
          </w:tcPr>
          <w:p w14:paraId="39804535" w14:textId="77777777" w:rsidR="00D84134" w:rsidRPr="00273B7B" w:rsidRDefault="00D84134" w:rsidP="00A64439">
            <w:pPr>
              <w:pStyle w:val="acctfourfigures"/>
              <w:tabs>
                <w:tab w:val="clear" w:pos="765"/>
                <w:tab w:val="decimal" w:pos="612"/>
              </w:tabs>
              <w:spacing w:line="240" w:lineRule="atLeast"/>
              <w:ind w:right="-96"/>
              <w:jc w:val="center"/>
              <w:rPr>
                <w:rFonts w:cs="Times New Roman"/>
                <w:szCs w:val="22"/>
                <w:lang w:bidi="th-TH"/>
              </w:rPr>
            </w:pPr>
          </w:p>
        </w:tc>
        <w:tc>
          <w:tcPr>
            <w:tcW w:w="270" w:type="dxa"/>
          </w:tcPr>
          <w:p w14:paraId="08EBD235" w14:textId="77777777" w:rsidR="00D84134" w:rsidRPr="00273B7B" w:rsidRDefault="00D84134" w:rsidP="00A64439">
            <w:pPr>
              <w:pStyle w:val="acctfourfigures"/>
              <w:tabs>
                <w:tab w:val="clear" w:pos="765"/>
                <w:tab w:val="decimal" w:pos="561"/>
              </w:tabs>
              <w:spacing w:line="240" w:lineRule="atLeast"/>
              <w:ind w:right="-96"/>
              <w:rPr>
                <w:rFonts w:cs="Times New Roman"/>
                <w:szCs w:val="22"/>
                <w:lang w:bidi="th-TH"/>
              </w:rPr>
            </w:pPr>
          </w:p>
        </w:tc>
        <w:tc>
          <w:tcPr>
            <w:tcW w:w="990" w:type="dxa"/>
          </w:tcPr>
          <w:p w14:paraId="59EBE776" w14:textId="77777777" w:rsidR="00D84134" w:rsidRPr="00273B7B" w:rsidRDefault="00D84134" w:rsidP="00A64439">
            <w:pPr>
              <w:pStyle w:val="acctfourfigures"/>
              <w:tabs>
                <w:tab w:val="clear" w:pos="765"/>
                <w:tab w:val="decimal" w:pos="522"/>
                <w:tab w:val="decimal" w:pos="556"/>
              </w:tabs>
              <w:spacing w:line="240" w:lineRule="atLeast"/>
              <w:ind w:right="-101"/>
              <w:rPr>
                <w:rFonts w:cs="Times New Roman"/>
                <w:szCs w:val="22"/>
                <w:lang w:bidi="th-TH"/>
              </w:rPr>
            </w:pPr>
          </w:p>
        </w:tc>
      </w:tr>
      <w:tr w:rsidR="005151BA" w:rsidRPr="00273B7B" w14:paraId="4396FD04" w14:textId="77777777" w:rsidTr="005151BA">
        <w:trPr>
          <w:tblHeader/>
        </w:trPr>
        <w:tc>
          <w:tcPr>
            <w:tcW w:w="4320" w:type="dxa"/>
          </w:tcPr>
          <w:p w14:paraId="1B29ED4E" w14:textId="77777777" w:rsidR="005151BA" w:rsidRPr="00273B7B" w:rsidRDefault="005151BA" w:rsidP="005151BA">
            <w:pPr>
              <w:spacing w:line="240" w:lineRule="atLeast"/>
              <w:ind w:left="130" w:right="-79" w:hanging="135"/>
              <w:rPr>
                <w:rFonts w:cs="Times New Roman"/>
                <w:szCs w:val="22"/>
              </w:rPr>
            </w:pPr>
            <w:r w:rsidRPr="00273B7B">
              <w:rPr>
                <w:rFonts w:cs="Times New Roman"/>
                <w:szCs w:val="22"/>
              </w:rPr>
              <w:t>Accrued lease income</w:t>
            </w:r>
          </w:p>
        </w:tc>
        <w:tc>
          <w:tcPr>
            <w:tcW w:w="1080" w:type="dxa"/>
          </w:tcPr>
          <w:p w14:paraId="32819996" w14:textId="77777777" w:rsidR="005151BA" w:rsidRPr="00273B7B" w:rsidRDefault="005151BA" w:rsidP="005151BA">
            <w:pPr>
              <w:tabs>
                <w:tab w:val="decimal" w:pos="507"/>
              </w:tabs>
              <w:ind w:right="-72"/>
              <w:rPr>
                <w:rFonts w:cs="Times New Roman"/>
                <w:szCs w:val="22"/>
              </w:rPr>
            </w:pPr>
            <w:r w:rsidRPr="00273B7B">
              <w:rPr>
                <w:rFonts w:cs="Times New Roman"/>
                <w:szCs w:val="22"/>
              </w:rPr>
              <w:t>(4.99)</w:t>
            </w:r>
          </w:p>
        </w:tc>
        <w:tc>
          <w:tcPr>
            <w:tcW w:w="270" w:type="dxa"/>
          </w:tcPr>
          <w:p w14:paraId="30EDD793" w14:textId="77777777" w:rsidR="005151BA" w:rsidRPr="00273B7B" w:rsidRDefault="005151BA" w:rsidP="005151BA">
            <w:pPr>
              <w:tabs>
                <w:tab w:val="decimal" w:pos="612"/>
              </w:tabs>
              <w:ind w:right="-72"/>
              <w:jc w:val="center"/>
              <w:rPr>
                <w:rFonts w:cs="Times New Roman"/>
                <w:szCs w:val="22"/>
              </w:rPr>
            </w:pPr>
          </w:p>
        </w:tc>
        <w:tc>
          <w:tcPr>
            <w:tcW w:w="990" w:type="dxa"/>
          </w:tcPr>
          <w:p w14:paraId="2F73F234" w14:textId="77777777" w:rsidR="005151BA" w:rsidRPr="00273B7B" w:rsidRDefault="000F734F" w:rsidP="005151BA">
            <w:pPr>
              <w:tabs>
                <w:tab w:val="decimal" w:pos="432"/>
              </w:tabs>
              <w:ind w:right="-72"/>
              <w:jc w:val="center"/>
              <w:rPr>
                <w:rFonts w:cs="Times New Roman"/>
                <w:szCs w:val="22"/>
              </w:rPr>
            </w:pPr>
            <w:r w:rsidRPr="00273B7B">
              <w:rPr>
                <w:rFonts w:cs="Times New Roman"/>
                <w:szCs w:val="22"/>
              </w:rPr>
              <w:t>3.51</w:t>
            </w:r>
          </w:p>
        </w:tc>
        <w:tc>
          <w:tcPr>
            <w:tcW w:w="270" w:type="dxa"/>
          </w:tcPr>
          <w:p w14:paraId="0E1F7987" w14:textId="77777777" w:rsidR="005151BA" w:rsidRPr="00273B7B" w:rsidRDefault="005151BA" w:rsidP="005151BA">
            <w:pPr>
              <w:tabs>
                <w:tab w:val="decimal" w:pos="612"/>
              </w:tabs>
              <w:ind w:right="-72"/>
              <w:jc w:val="center"/>
              <w:rPr>
                <w:rFonts w:cs="Times New Roman"/>
                <w:szCs w:val="22"/>
              </w:rPr>
            </w:pPr>
          </w:p>
        </w:tc>
        <w:tc>
          <w:tcPr>
            <w:tcW w:w="900" w:type="dxa"/>
          </w:tcPr>
          <w:p w14:paraId="6885F234" w14:textId="77777777" w:rsidR="005151BA" w:rsidRPr="00273B7B" w:rsidRDefault="000F734F" w:rsidP="005151BA">
            <w:pPr>
              <w:tabs>
                <w:tab w:val="decimal" w:pos="522"/>
              </w:tabs>
              <w:rPr>
                <w:rFonts w:cs="Times New Roman"/>
                <w:szCs w:val="22"/>
              </w:rPr>
            </w:pPr>
            <w:r w:rsidRPr="00273B7B">
              <w:rPr>
                <w:rFonts w:cs="Times New Roman"/>
                <w:szCs w:val="22"/>
              </w:rPr>
              <w:t>-</w:t>
            </w:r>
          </w:p>
        </w:tc>
        <w:tc>
          <w:tcPr>
            <w:tcW w:w="270" w:type="dxa"/>
          </w:tcPr>
          <w:p w14:paraId="75A99DA3" w14:textId="77777777" w:rsidR="005151BA" w:rsidRPr="00273B7B" w:rsidRDefault="005151BA" w:rsidP="005151BA">
            <w:pPr>
              <w:tabs>
                <w:tab w:val="decimal" w:pos="612"/>
              </w:tabs>
              <w:ind w:right="-72"/>
              <w:jc w:val="center"/>
              <w:rPr>
                <w:rFonts w:cs="Times New Roman"/>
                <w:szCs w:val="22"/>
              </w:rPr>
            </w:pPr>
          </w:p>
        </w:tc>
        <w:tc>
          <w:tcPr>
            <w:tcW w:w="990" w:type="dxa"/>
          </w:tcPr>
          <w:p w14:paraId="071173E0" w14:textId="77777777" w:rsidR="005151BA" w:rsidRPr="00273B7B" w:rsidRDefault="000F734F" w:rsidP="005151BA">
            <w:pPr>
              <w:tabs>
                <w:tab w:val="decimal" w:pos="507"/>
              </w:tabs>
              <w:ind w:right="-72"/>
              <w:rPr>
                <w:rFonts w:cs="Times New Roman"/>
                <w:szCs w:val="22"/>
              </w:rPr>
            </w:pPr>
            <w:r w:rsidRPr="00273B7B">
              <w:rPr>
                <w:rFonts w:cs="Times New Roman"/>
                <w:szCs w:val="22"/>
              </w:rPr>
              <w:t>(1.48)</w:t>
            </w:r>
          </w:p>
        </w:tc>
      </w:tr>
      <w:tr w:rsidR="005151BA" w:rsidRPr="00273B7B" w14:paraId="11C667FE" w14:textId="77777777" w:rsidTr="005151BA">
        <w:trPr>
          <w:tblHeader/>
        </w:trPr>
        <w:tc>
          <w:tcPr>
            <w:tcW w:w="4320" w:type="dxa"/>
          </w:tcPr>
          <w:p w14:paraId="1275557A" w14:textId="77777777" w:rsidR="005151BA" w:rsidRPr="00273B7B" w:rsidRDefault="005151BA" w:rsidP="005151BA">
            <w:pPr>
              <w:spacing w:line="240" w:lineRule="atLeast"/>
              <w:ind w:left="130" w:right="-79" w:hanging="135"/>
              <w:rPr>
                <w:rFonts w:cs="Times New Roman"/>
                <w:szCs w:val="22"/>
              </w:rPr>
            </w:pPr>
            <w:r w:rsidRPr="00273B7B">
              <w:rPr>
                <w:rFonts w:cs="Times New Roman"/>
                <w:szCs w:val="22"/>
              </w:rPr>
              <w:t>Cost recognition under Revenue Code</w:t>
            </w:r>
          </w:p>
        </w:tc>
        <w:tc>
          <w:tcPr>
            <w:tcW w:w="1080" w:type="dxa"/>
          </w:tcPr>
          <w:p w14:paraId="3A5CE6B0" w14:textId="77777777" w:rsidR="005151BA" w:rsidRPr="00273B7B" w:rsidRDefault="005151BA" w:rsidP="005151BA">
            <w:pPr>
              <w:tabs>
                <w:tab w:val="decimal" w:pos="507"/>
              </w:tabs>
              <w:ind w:right="-72"/>
              <w:rPr>
                <w:rFonts w:cs="Times New Roman"/>
                <w:szCs w:val="22"/>
              </w:rPr>
            </w:pPr>
            <w:r w:rsidRPr="00273B7B">
              <w:rPr>
                <w:rFonts w:cs="Times New Roman"/>
                <w:szCs w:val="22"/>
              </w:rPr>
              <w:t>(2.59)</w:t>
            </w:r>
          </w:p>
        </w:tc>
        <w:tc>
          <w:tcPr>
            <w:tcW w:w="270" w:type="dxa"/>
          </w:tcPr>
          <w:p w14:paraId="190ABEB7" w14:textId="77777777" w:rsidR="005151BA" w:rsidRPr="00273B7B" w:rsidRDefault="005151BA" w:rsidP="005151BA">
            <w:pPr>
              <w:tabs>
                <w:tab w:val="decimal" w:pos="612"/>
              </w:tabs>
              <w:ind w:right="-72"/>
              <w:jc w:val="center"/>
              <w:rPr>
                <w:rFonts w:cs="Times New Roman"/>
                <w:szCs w:val="22"/>
              </w:rPr>
            </w:pPr>
          </w:p>
        </w:tc>
        <w:tc>
          <w:tcPr>
            <w:tcW w:w="990" w:type="dxa"/>
          </w:tcPr>
          <w:p w14:paraId="4C431E9D" w14:textId="77777777" w:rsidR="005151BA" w:rsidRPr="00273B7B" w:rsidRDefault="000F734F" w:rsidP="00977FE6">
            <w:pPr>
              <w:tabs>
                <w:tab w:val="decimal" w:pos="520"/>
              </w:tabs>
              <w:ind w:right="-72"/>
              <w:rPr>
                <w:rFonts w:cs="Times New Roman"/>
                <w:szCs w:val="22"/>
              </w:rPr>
            </w:pPr>
            <w:r w:rsidRPr="00273B7B">
              <w:rPr>
                <w:rFonts w:cs="Times New Roman"/>
                <w:szCs w:val="22"/>
              </w:rPr>
              <w:t>(0.16)</w:t>
            </w:r>
          </w:p>
        </w:tc>
        <w:tc>
          <w:tcPr>
            <w:tcW w:w="270" w:type="dxa"/>
          </w:tcPr>
          <w:p w14:paraId="45FA465A" w14:textId="77777777" w:rsidR="005151BA" w:rsidRPr="00273B7B" w:rsidRDefault="005151BA" w:rsidP="005151BA">
            <w:pPr>
              <w:tabs>
                <w:tab w:val="decimal" w:pos="612"/>
              </w:tabs>
              <w:ind w:right="-72"/>
              <w:jc w:val="center"/>
              <w:rPr>
                <w:rFonts w:cs="Times New Roman"/>
                <w:szCs w:val="22"/>
              </w:rPr>
            </w:pPr>
          </w:p>
        </w:tc>
        <w:tc>
          <w:tcPr>
            <w:tcW w:w="900" w:type="dxa"/>
          </w:tcPr>
          <w:p w14:paraId="2D69B1F4" w14:textId="77777777" w:rsidR="005151BA" w:rsidRPr="00273B7B" w:rsidRDefault="000F734F" w:rsidP="005151BA">
            <w:pPr>
              <w:tabs>
                <w:tab w:val="decimal" w:pos="522"/>
              </w:tabs>
              <w:rPr>
                <w:rFonts w:cs="Times New Roman"/>
                <w:szCs w:val="22"/>
              </w:rPr>
            </w:pPr>
            <w:r w:rsidRPr="00273B7B">
              <w:rPr>
                <w:rFonts w:cs="Times New Roman"/>
                <w:szCs w:val="22"/>
              </w:rPr>
              <w:t>-</w:t>
            </w:r>
          </w:p>
        </w:tc>
        <w:tc>
          <w:tcPr>
            <w:tcW w:w="270" w:type="dxa"/>
          </w:tcPr>
          <w:p w14:paraId="4ADCAD84" w14:textId="77777777" w:rsidR="005151BA" w:rsidRPr="00273B7B" w:rsidRDefault="005151BA" w:rsidP="005151BA">
            <w:pPr>
              <w:tabs>
                <w:tab w:val="decimal" w:pos="612"/>
              </w:tabs>
              <w:ind w:right="-72"/>
              <w:jc w:val="center"/>
              <w:rPr>
                <w:rFonts w:cs="Times New Roman"/>
                <w:szCs w:val="22"/>
              </w:rPr>
            </w:pPr>
          </w:p>
        </w:tc>
        <w:tc>
          <w:tcPr>
            <w:tcW w:w="990" w:type="dxa"/>
          </w:tcPr>
          <w:p w14:paraId="0EF96C8F" w14:textId="77777777" w:rsidR="005151BA" w:rsidRPr="00273B7B" w:rsidRDefault="000F734F" w:rsidP="005151BA">
            <w:pPr>
              <w:tabs>
                <w:tab w:val="decimal" w:pos="507"/>
              </w:tabs>
              <w:ind w:right="-72"/>
              <w:rPr>
                <w:rFonts w:cs="Times New Roman"/>
                <w:szCs w:val="22"/>
              </w:rPr>
            </w:pPr>
            <w:r w:rsidRPr="00273B7B">
              <w:rPr>
                <w:rFonts w:cs="Times New Roman"/>
                <w:szCs w:val="22"/>
              </w:rPr>
              <w:t>(2.75)</w:t>
            </w:r>
          </w:p>
        </w:tc>
      </w:tr>
      <w:tr w:rsidR="005151BA" w:rsidRPr="00273B7B" w14:paraId="3DF149EF" w14:textId="77777777" w:rsidTr="005151BA">
        <w:trPr>
          <w:tblHeader/>
        </w:trPr>
        <w:tc>
          <w:tcPr>
            <w:tcW w:w="4320" w:type="dxa"/>
          </w:tcPr>
          <w:p w14:paraId="03903E0A" w14:textId="77777777" w:rsidR="005151BA" w:rsidRPr="00273B7B" w:rsidRDefault="005151BA" w:rsidP="005151BA">
            <w:pPr>
              <w:spacing w:line="240" w:lineRule="atLeast"/>
              <w:ind w:left="130" w:right="-79" w:hanging="135"/>
              <w:rPr>
                <w:rFonts w:cs="Times New Roman"/>
                <w:szCs w:val="22"/>
              </w:rPr>
            </w:pPr>
            <w:r w:rsidRPr="00273B7B">
              <w:rPr>
                <w:rFonts w:cs="Times New Roman"/>
                <w:szCs w:val="22"/>
              </w:rPr>
              <w:t>Leasehold rights</w:t>
            </w:r>
          </w:p>
        </w:tc>
        <w:tc>
          <w:tcPr>
            <w:tcW w:w="1080" w:type="dxa"/>
          </w:tcPr>
          <w:p w14:paraId="4FA8B30A" w14:textId="77777777" w:rsidR="005151BA" w:rsidRPr="00273B7B" w:rsidRDefault="005151BA" w:rsidP="005151BA">
            <w:pPr>
              <w:tabs>
                <w:tab w:val="decimal" w:pos="507"/>
              </w:tabs>
              <w:ind w:right="-72"/>
              <w:rPr>
                <w:rFonts w:cs="Times New Roman"/>
                <w:szCs w:val="22"/>
              </w:rPr>
            </w:pPr>
            <w:r w:rsidRPr="00273B7B">
              <w:rPr>
                <w:rFonts w:cs="Times New Roman"/>
                <w:szCs w:val="22"/>
              </w:rPr>
              <w:t>(3.44)</w:t>
            </w:r>
          </w:p>
        </w:tc>
        <w:tc>
          <w:tcPr>
            <w:tcW w:w="270" w:type="dxa"/>
          </w:tcPr>
          <w:p w14:paraId="15E96352" w14:textId="77777777" w:rsidR="005151BA" w:rsidRPr="00273B7B" w:rsidRDefault="005151BA" w:rsidP="005151BA">
            <w:pPr>
              <w:tabs>
                <w:tab w:val="decimal" w:pos="612"/>
              </w:tabs>
              <w:ind w:right="-72"/>
              <w:jc w:val="center"/>
              <w:rPr>
                <w:rFonts w:cs="Times New Roman"/>
                <w:szCs w:val="22"/>
              </w:rPr>
            </w:pPr>
          </w:p>
        </w:tc>
        <w:tc>
          <w:tcPr>
            <w:tcW w:w="990" w:type="dxa"/>
          </w:tcPr>
          <w:p w14:paraId="35940EB7" w14:textId="77777777" w:rsidR="005151BA" w:rsidRPr="00273B7B" w:rsidRDefault="000F734F" w:rsidP="00977FE6">
            <w:pPr>
              <w:tabs>
                <w:tab w:val="decimal" w:pos="432"/>
              </w:tabs>
              <w:ind w:right="-72"/>
              <w:jc w:val="center"/>
              <w:rPr>
                <w:rFonts w:cs="Times New Roman"/>
                <w:szCs w:val="22"/>
              </w:rPr>
            </w:pPr>
            <w:r w:rsidRPr="00273B7B">
              <w:rPr>
                <w:rFonts w:cs="Times New Roman"/>
                <w:szCs w:val="22"/>
              </w:rPr>
              <w:t>3.44</w:t>
            </w:r>
          </w:p>
        </w:tc>
        <w:tc>
          <w:tcPr>
            <w:tcW w:w="270" w:type="dxa"/>
          </w:tcPr>
          <w:p w14:paraId="0C0558BA" w14:textId="77777777" w:rsidR="005151BA" w:rsidRPr="00273B7B" w:rsidRDefault="005151BA" w:rsidP="005151BA">
            <w:pPr>
              <w:tabs>
                <w:tab w:val="decimal" w:pos="612"/>
              </w:tabs>
              <w:ind w:right="-72"/>
              <w:jc w:val="center"/>
              <w:rPr>
                <w:rFonts w:cs="Times New Roman"/>
                <w:szCs w:val="22"/>
              </w:rPr>
            </w:pPr>
          </w:p>
        </w:tc>
        <w:tc>
          <w:tcPr>
            <w:tcW w:w="900" w:type="dxa"/>
          </w:tcPr>
          <w:p w14:paraId="44298DAB" w14:textId="77777777" w:rsidR="005151BA" w:rsidRPr="00273B7B" w:rsidRDefault="000F734F" w:rsidP="005151BA">
            <w:pPr>
              <w:tabs>
                <w:tab w:val="decimal" w:pos="522"/>
              </w:tabs>
              <w:rPr>
                <w:rFonts w:cs="Times New Roman"/>
                <w:szCs w:val="22"/>
              </w:rPr>
            </w:pPr>
            <w:r w:rsidRPr="00273B7B">
              <w:rPr>
                <w:rFonts w:cs="Times New Roman"/>
                <w:szCs w:val="22"/>
              </w:rPr>
              <w:t>-</w:t>
            </w:r>
          </w:p>
        </w:tc>
        <w:tc>
          <w:tcPr>
            <w:tcW w:w="270" w:type="dxa"/>
          </w:tcPr>
          <w:p w14:paraId="092CB882" w14:textId="77777777" w:rsidR="005151BA" w:rsidRPr="00273B7B" w:rsidRDefault="005151BA" w:rsidP="005151BA">
            <w:pPr>
              <w:tabs>
                <w:tab w:val="decimal" w:pos="612"/>
              </w:tabs>
              <w:ind w:right="-72"/>
              <w:jc w:val="center"/>
              <w:rPr>
                <w:rFonts w:cs="Times New Roman"/>
                <w:szCs w:val="22"/>
              </w:rPr>
            </w:pPr>
          </w:p>
        </w:tc>
        <w:tc>
          <w:tcPr>
            <w:tcW w:w="990" w:type="dxa"/>
          </w:tcPr>
          <w:p w14:paraId="13AF0F79" w14:textId="77777777" w:rsidR="005151BA" w:rsidRPr="00273B7B" w:rsidRDefault="000F734F" w:rsidP="005151BA">
            <w:pPr>
              <w:tabs>
                <w:tab w:val="decimal" w:pos="507"/>
              </w:tabs>
              <w:ind w:right="-72"/>
              <w:rPr>
                <w:rFonts w:cs="Times New Roman"/>
                <w:szCs w:val="22"/>
              </w:rPr>
            </w:pPr>
            <w:r w:rsidRPr="00273B7B">
              <w:rPr>
                <w:rFonts w:cs="Times New Roman"/>
                <w:szCs w:val="22"/>
              </w:rPr>
              <w:t>-</w:t>
            </w:r>
          </w:p>
        </w:tc>
      </w:tr>
      <w:tr w:rsidR="005151BA" w:rsidRPr="00273B7B" w14:paraId="679C9771" w14:textId="77777777" w:rsidTr="005151BA">
        <w:trPr>
          <w:tblHeader/>
        </w:trPr>
        <w:tc>
          <w:tcPr>
            <w:tcW w:w="4320" w:type="dxa"/>
          </w:tcPr>
          <w:p w14:paraId="6CAE1968" w14:textId="77777777" w:rsidR="005151BA" w:rsidRPr="00273B7B" w:rsidRDefault="005151BA" w:rsidP="005151BA">
            <w:pPr>
              <w:spacing w:line="240" w:lineRule="atLeast"/>
              <w:ind w:left="130" w:right="-79" w:hanging="135"/>
              <w:rPr>
                <w:rFonts w:cs="Times New Roman"/>
                <w:b/>
                <w:bCs/>
                <w:szCs w:val="22"/>
              </w:rPr>
            </w:pPr>
            <w:r w:rsidRPr="00273B7B">
              <w:rPr>
                <w:rFonts w:cs="Times New Roman"/>
                <w:szCs w:val="22"/>
              </w:rPr>
              <w:t>Unearned leasehold rights</w:t>
            </w:r>
          </w:p>
        </w:tc>
        <w:tc>
          <w:tcPr>
            <w:tcW w:w="1080" w:type="dxa"/>
          </w:tcPr>
          <w:p w14:paraId="6E11A4D6" w14:textId="77777777" w:rsidR="005151BA" w:rsidRPr="00273B7B" w:rsidRDefault="005151BA" w:rsidP="005151BA">
            <w:pPr>
              <w:tabs>
                <w:tab w:val="decimal" w:pos="507"/>
              </w:tabs>
              <w:ind w:right="-72"/>
              <w:rPr>
                <w:rFonts w:cs="Times New Roman"/>
                <w:szCs w:val="22"/>
              </w:rPr>
            </w:pPr>
            <w:r w:rsidRPr="00273B7B">
              <w:rPr>
                <w:rFonts w:cs="Times New Roman"/>
                <w:szCs w:val="22"/>
              </w:rPr>
              <w:t>(214.45)</w:t>
            </w:r>
          </w:p>
        </w:tc>
        <w:tc>
          <w:tcPr>
            <w:tcW w:w="270" w:type="dxa"/>
          </w:tcPr>
          <w:p w14:paraId="35EDA1E6" w14:textId="77777777" w:rsidR="005151BA" w:rsidRPr="00273B7B" w:rsidRDefault="005151BA" w:rsidP="005151BA">
            <w:pPr>
              <w:tabs>
                <w:tab w:val="decimal" w:pos="612"/>
              </w:tabs>
              <w:ind w:right="-72"/>
              <w:jc w:val="center"/>
              <w:rPr>
                <w:rFonts w:cs="Times New Roman"/>
                <w:szCs w:val="22"/>
              </w:rPr>
            </w:pPr>
          </w:p>
        </w:tc>
        <w:tc>
          <w:tcPr>
            <w:tcW w:w="990" w:type="dxa"/>
          </w:tcPr>
          <w:p w14:paraId="7868CDA4" w14:textId="77777777" w:rsidR="005151BA" w:rsidRPr="00273B7B" w:rsidRDefault="000F734F" w:rsidP="005151BA">
            <w:pPr>
              <w:tabs>
                <w:tab w:val="decimal" w:pos="432"/>
              </w:tabs>
              <w:ind w:right="-72"/>
              <w:jc w:val="center"/>
              <w:rPr>
                <w:rFonts w:cs="Times New Roman"/>
                <w:szCs w:val="22"/>
              </w:rPr>
            </w:pPr>
            <w:r w:rsidRPr="00273B7B">
              <w:rPr>
                <w:rFonts w:cs="Times New Roman"/>
                <w:szCs w:val="22"/>
              </w:rPr>
              <w:t>7.83</w:t>
            </w:r>
          </w:p>
        </w:tc>
        <w:tc>
          <w:tcPr>
            <w:tcW w:w="270" w:type="dxa"/>
          </w:tcPr>
          <w:p w14:paraId="67A60BA8" w14:textId="77777777" w:rsidR="005151BA" w:rsidRPr="00273B7B" w:rsidRDefault="005151BA" w:rsidP="005151BA">
            <w:pPr>
              <w:tabs>
                <w:tab w:val="decimal" w:pos="612"/>
              </w:tabs>
              <w:ind w:right="-72"/>
              <w:jc w:val="center"/>
              <w:rPr>
                <w:rFonts w:cs="Times New Roman"/>
                <w:szCs w:val="22"/>
              </w:rPr>
            </w:pPr>
          </w:p>
        </w:tc>
        <w:tc>
          <w:tcPr>
            <w:tcW w:w="900" w:type="dxa"/>
          </w:tcPr>
          <w:p w14:paraId="681A0844" w14:textId="77777777" w:rsidR="005151BA" w:rsidRPr="00273B7B" w:rsidRDefault="000F734F" w:rsidP="005151BA">
            <w:pPr>
              <w:tabs>
                <w:tab w:val="decimal" w:pos="522"/>
              </w:tabs>
              <w:rPr>
                <w:rFonts w:cs="Times New Roman"/>
                <w:szCs w:val="22"/>
              </w:rPr>
            </w:pPr>
            <w:r w:rsidRPr="00273B7B">
              <w:rPr>
                <w:rFonts w:cs="Times New Roman"/>
                <w:szCs w:val="22"/>
              </w:rPr>
              <w:t>-</w:t>
            </w:r>
          </w:p>
        </w:tc>
        <w:tc>
          <w:tcPr>
            <w:tcW w:w="270" w:type="dxa"/>
          </w:tcPr>
          <w:p w14:paraId="49BC098B" w14:textId="77777777" w:rsidR="005151BA" w:rsidRPr="00273B7B" w:rsidRDefault="005151BA" w:rsidP="005151BA">
            <w:pPr>
              <w:tabs>
                <w:tab w:val="decimal" w:pos="612"/>
              </w:tabs>
              <w:ind w:right="-72"/>
              <w:jc w:val="center"/>
              <w:rPr>
                <w:rFonts w:cs="Times New Roman"/>
                <w:szCs w:val="22"/>
              </w:rPr>
            </w:pPr>
          </w:p>
        </w:tc>
        <w:tc>
          <w:tcPr>
            <w:tcW w:w="990" w:type="dxa"/>
          </w:tcPr>
          <w:p w14:paraId="4DC70877" w14:textId="77777777" w:rsidR="005151BA" w:rsidRPr="00273B7B" w:rsidRDefault="000F734F" w:rsidP="005151BA">
            <w:pPr>
              <w:tabs>
                <w:tab w:val="decimal" w:pos="507"/>
              </w:tabs>
              <w:ind w:right="-72"/>
              <w:rPr>
                <w:rFonts w:cs="Times New Roman"/>
                <w:szCs w:val="22"/>
              </w:rPr>
            </w:pPr>
            <w:r w:rsidRPr="00273B7B">
              <w:rPr>
                <w:rFonts w:cs="Times New Roman"/>
                <w:szCs w:val="22"/>
              </w:rPr>
              <w:t>(206.62)</w:t>
            </w:r>
          </w:p>
        </w:tc>
      </w:tr>
      <w:tr w:rsidR="005151BA" w:rsidRPr="00273B7B" w14:paraId="28E38D6F" w14:textId="77777777" w:rsidTr="005151BA">
        <w:trPr>
          <w:tblHeader/>
        </w:trPr>
        <w:tc>
          <w:tcPr>
            <w:tcW w:w="4320" w:type="dxa"/>
            <w:vAlign w:val="bottom"/>
          </w:tcPr>
          <w:p w14:paraId="7D6ABE90" w14:textId="77777777" w:rsidR="005151BA" w:rsidRPr="00273B7B" w:rsidRDefault="005151BA" w:rsidP="005151BA">
            <w:pPr>
              <w:spacing w:line="240" w:lineRule="atLeast"/>
              <w:ind w:left="130" w:right="-79" w:hanging="135"/>
              <w:rPr>
                <w:rFonts w:cs="Times New Roman"/>
                <w:szCs w:val="22"/>
              </w:rPr>
            </w:pPr>
            <w:r w:rsidRPr="00273B7B">
              <w:rPr>
                <w:rFonts w:cs="Times New Roman"/>
                <w:szCs w:val="22"/>
              </w:rPr>
              <w:t>Investment properties</w:t>
            </w:r>
          </w:p>
        </w:tc>
        <w:tc>
          <w:tcPr>
            <w:tcW w:w="1080" w:type="dxa"/>
          </w:tcPr>
          <w:p w14:paraId="031D8577" w14:textId="77777777" w:rsidR="005151BA" w:rsidRPr="00273B7B" w:rsidRDefault="005151BA" w:rsidP="005151BA">
            <w:pPr>
              <w:tabs>
                <w:tab w:val="decimal" w:pos="507"/>
              </w:tabs>
              <w:ind w:right="-72"/>
              <w:rPr>
                <w:rFonts w:cs="Times New Roman"/>
                <w:szCs w:val="22"/>
              </w:rPr>
            </w:pPr>
            <w:r w:rsidRPr="00273B7B">
              <w:rPr>
                <w:rFonts w:cs="Times New Roman"/>
                <w:szCs w:val="22"/>
              </w:rPr>
              <w:t>(12.65)</w:t>
            </w:r>
          </w:p>
        </w:tc>
        <w:tc>
          <w:tcPr>
            <w:tcW w:w="270" w:type="dxa"/>
          </w:tcPr>
          <w:p w14:paraId="1E95D01E" w14:textId="77777777" w:rsidR="005151BA" w:rsidRPr="00273B7B" w:rsidRDefault="005151BA" w:rsidP="005151BA">
            <w:pPr>
              <w:tabs>
                <w:tab w:val="decimal" w:pos="612"/>
              </w:tabs>
              <w:ind w:right="-72"/>
              <w:jc w:val="center"/>
              <w:rPr>
                <w:rFonts w:cs="Times New Roman"/>
                <w:szCs w:val="22"/>
              </w:rPr>
            </w:pPr>
          </w:p>
        </w:tc>
        <w:tc>
          <w:tcPr>
            <w:tcW w:w="990" w:type="dxa"/>
          </w:tcPr>
          <w:p w14:paraId="745DD6FB" w14:textId="0C10729A" w:rsidR="005151BA" w:rsidRPr="00273B7B" w:rsidRDefault="000F734F" w:rsidP="005151BA">
            <w:pPr>
              <w:tabs>
                <w:tab w:val="decimal" w:pos="432"/>
              </w:tabs>
              <w:ind w:right="-72"/>
              <w:jc w:val="center"/>
              <w:rPr>
                <w:rFonts w:cs="Times New Roman"/>
                <w:szCs w:val="22"/>
              </w:rPr>
            </w:pPr>
            <w:r w:rsidRPr="00273B7B">
              <w:rPr>
                <w:rFonts w:cs="Times New Roman"/>
                <w:szCs w:val="22"/>
              </w:rPr>
              <w:t>1.2</w:t>
            </w:r>
            <w:r w:rsidR="00DB7695">
              <w:rPr>
                <w:rFonts w:cs="Times New Roman"/>
                <w:szCs w:val="22"/>
              </w:rPr>
              <w:t>3</w:t>
            </w:r>
          </w:p>
        </w:tc>
        <w:tc>
          <w:tcPr>
            <w:tcW w:w="270" w:type="dxa"/>
          </w:tcPr>
          <w:p w14:paraId="4F0D41FC" w14:textId="77777777" w:rsidR="005151BA" w:rsidRPr="00273B7B" w:rsidRDefault="005151BA" w:rsidP="005151BA">
            <w:pPr>
              <w:tabs>
                <w:tab w:val="decimal" w:pos="612"/>
              </w:tabs>
              <w:ind w:right="-72"/>
              <w:jc w:val="center"/>
              <w:rPr>
                <w:rFonts w:cs="Times New Roman"/>
                <w:szCs w:val="22"/>
              </w:rPr>
            </w:pPr>
          </w:p>
        </w:tc>
        <w:tc>
          <w:tcPr>
            <w:tcW w:w="900" w:type="dxa"/>
          </w:tcPr>
          <w:p w14:paraId="4AA9427A" w14:textId="77777777" w:rsidR="005151BA" w:rsidRPr="00273B7B" w:rsidRDefault="000F734F" w:rsidP="005151BA">
            <w:pPr>
              <w:tabs>
                <w:tab w:val="decimal" w:pos="522"/>
              </w:tabs>
              <w:rPr>
                <w:rFonts w:cs="Times New Roman"/>
                <w:szCs w:val="22"/>
              </w:rPr>
            </w:pPr>
            <w:r w:rsidRPr="00273B7B">
              <w:rPr>
                <w:rFonts w:cs="Times New Roman"/>
                <w:szCs w:val="22"/>
              </w:rPr>
              <w:t>-</w:t>
            </w:r>
          </w:p>
        </w:tc>
        <w:tc>
          <w:tcPr>
            <w:tcW w:w="270" w:type="dxa"/>
          </w:tcPr>
          <w:p w14:paraId="5A682BAB" w14:textId="77777777" w:rsidR="005151BA" w:rsidRPr="00273B7B" w:rsidRDefault="005151BA" w:rsidP="005151BA">
            <w:pPr>
              <w:tabs>
                <w:tab w:val="decimal" w:pos="612"/>
              </w:tabs>
              <w:ind w:right="-72"/>
              <w:jc w:val="center"/>
              <w:rPr>
                <w:rFonts w:cs="Times New Roman"/>
                <w:szCs w:val="22"/>
              </w:rPr>
            </w:pPr>
          </w:p>
        </w:tc>
        <w:tc>
          <w:tcPr>
            <w:tcW w:w="990" w:type="dxa"/>
          </w:tcPr>
          <w:p w14:paraId="696027CB" w14:textId="74ED090C" w:rsidR="005151BA" w:rsidRPr="00273B7B" w:rsidRDefault="000F734F" w:rsidP="005151BA">
            <w:pPr>
              <w:tabs>
                <w:tab w:val="decimal" w:pos="507"/>
              </w:tabs>
              <w:ind w:right="-72"/>
              <w:rPr>
                <w:rFonts w:cs="Times New Roman"/>
                <w:szCs w:val="22"/>
              </w:rPr>
            </w:pPr>
            <w:r w:rsidRPr="00273B7B">
              <w:rPr>
                <w:rFonts w:cs="Times New Roman"/>
                <w:szCs w:val="22"/>
              </w:rPr>
              <w:t>(11.4</w:t>
            </w:r>
            <w:r w:rsidR="00DB7695">
              <w:rPr>
                <w:rFonts w:cs="Times New Roman"/>
                <w:szCs w:val="22"/>
              </w:rPr>
              <w:t>2</w:t>
            </w:r>
            <w:r w:rsidRPr="00273B7B">
              <w:rPr>
                <w:rFonts w:cs="Times New Roman"/>
                <w:szCs w:val="22"/>
              </w:rPr>
              <w:t>)</w:t>
            </w:r>
          </w:p>
        </w:tc>
      </w:tr>
      <w:tr w:rsidR="005151BA" w:rsidRPr="00273B7B" w14:paraId="4A85E0F3" w14:textId="77777777" w:rsidTr="005151BA">
        <w:trPr>
          <w:tblHeader/>
        </w:trPr>
        <w:tc>
          <w:tcPr>
            <w:tcW w:w="4320" w:type="dxa"/>
          </w:tcPr>
          <w:p w14:paraId="3CB5AA60" w14:textId="77777777" w:rsidR="005151BA" w:rsidRPr="00273B7B" w:rsidRDefault="005151BA" w:rsidP="005151BA">
            <w:pPr>
              <w:spacing w:line="240" w:lineRule="atLeast"/>
              <w:ind w:left="130" w:right="-79" w:hanging="135"/>
              <w:rPr>
                <w:rFonts w:cs="Times New Roman"/>
                <w:szCs w:val="22"/>
              </w:rPr>
            </w:pPr>
            <w:r w:rsidRPr="00273B7B">
              <w:rPr>
                <w:rFonts w:cs="Times New Roman"/>
                <w:szCs w:val="22"/>
              </w:rPr>
              <w:t>Real estate projects under development</w:t>
            </w:r>
          </w:p>
        </w:tc>
        <w:tc>
          <w:tcPr>
            <w:tcW w:w="1080" w:type="dxa"/>
          </w:tcPr>
          <w:p w14:paraId="2055F08E" w14:textId="77777777" w:rsidR="005151BA" w:rsidRPr="00273B7B" w:rsidRDefault="005151BA" w:rsidP="005151BA">
            <w:pPr>
              <w:tabs>
                <w:tab w:val="decimal" w:pos="507"/>
              </w:tabs>
              <w:ind w:right="-72"/>
              <w:rPr>
                <w:rFonts w:cs="Times New Roman"/>
                <w:szCs w:val="22"/>
              </w:rPr>
            </w:pPr>
            <w:r w:rsidRPr="00273B7B">
              <w:rPr>
                <w:rFonts w:cs="Times New Roman"/>
                <w:szCs w:val="22"/>
              </w:rPr>
              <w:t>(47.73)</w:t>
            </w:r>
          </w:p>
        </w:tc>
        <w:tc>
          <w:tcPr>
            <w:tcW w:w="270" w:type="dxa"/>
          </w:tcPr>
          <w:p w14:paraId="1BFA3C99" w14:textId="77777777" w:rsidR="005151BA" w:rsidRPr="00273B7B" w:rsidRDefault="005151BA" w:rsidP="005151BA">
            <w:pPr>
              <w:tabs>
                <w:tab w:val="decimal" w:pos="612"/>
              </w:tabs>
              <w:ind w:right="-72"/>
              <w:jc w:val="center"/>
              <w:rPr>
                <w:rFonts w:cs="Times New Roman"/>
                <w:szCs w:val="22"/>
              </w:rPr>
            </w:pPr>
          </w:p>
        </w:tc>
        <w:tc>
          <w:tcPr>
            <w:tcW w:w="990" w:type="dxa"/>
          </w:tcPr>
          <w:p w14:paraId="69F37838" w14:textId="77777777" w:rsidR="005151BA" w:rsidRPr="00273B7B" w:rsidRDefault="000F734F" w:rsidP="005151BA">
            <w:pPr>
              <w:tabs>
                <w:tab w:val="decimal" w:pos="432"/>
              </w:tabs>
              <w:ind w:right="-72"/>
              <w:jc w:val="center"/>
              <w:rPr>
                <w:rFonts w:cs="Times New Roman"/>
                <w:szCs w:val="22"/>
              </w:rPr>
            </w:pPr>
            <w:r w:rsidRPr="00273B7B">
              <w:rPr>
                <w:rFonts w:cs="Times New Roman"/>
                <w:szCs w:val="22"/>
              </w:rPr>
              <w:t>16.00</w:t>
            </w:r>
          </w:p>
        </w:tc>
        <w:tc>
          <w:tcPr>
            <w:tcW w:w="270" w:type="dxa"/>
          </w:tcPr>
          <w:p w14:paraId="3C57F6DA" w14:textId="77777777" w:rsidR="005151BA" w:rsidRPr="00273B7B" w:rsidRDefault="005151BA" w:rsidP="005151BA">
            <w:pPr>
              <w:tabs>
                <w:tab w:val="decimal" w:pos="612"/>
              </w:tabs>
              <w:ind w:right="-72"/>
              <w:jc w:val="center"/>
              <w:rPr>
                <w:rFonts w:cs="Times New Roman"/>
                <w:szCs w:val="22"/>
              </w:rPr>
            </w:pPr>
          </w:p>
        </w:tc>
        <w:tc>
          <w:tcPr>
            <w:tcW w:w="900" w:type="dxa"/>
          </w:tcPr>
          <w:p w14:paraId="15A5E25D" w14:textId="77777777" w:rsidR="005151BA" w:rsidRPr="00273B7B" w:rsidRDefault="000F734F" w:rsidP="005151BA">
            <w:pPr>
              <w:tabs>
                <w:tab w:val="decimal" w:pos="522"/>
              </w:tabs>
              <w:rPr>
                <w:rFonts w:cs="Times New Roman"/>
                <w:szCs w:val="22"/>
              </w:rPr>
            </w:pPr>
            <w:r w:rsidRPr="00273B7B">
              <w:rPr>
                <w:rFonts w:cs="Times New Roman"/>
                <w:szCs w:val="22"/>
              </w:rPr>
              <w:t>-</w:t>
            </w:r>
          </w:p>
        </w:tc>
        <w:tc>
          <w:tcPr>
            <w:tcW w:w="270" w:type="dxa"/>
          </w:tcPr>
          <w:p w14:paraId="17E9C31C" w14:textId="77777777" w:rsidR="005151BA" w:rsidRPr="00273B7B" w:rsidRDefault="005151BA" w:rsidP="005151BA">
            <w:pPr>
              <w:tabs>
                <w:tab w:val="decimal" w:pos="612"/>
              </w:tabs>
              <w:ind w:right="-72"/>
              <w:jc w:val="center"/>
              <w:rPr>
                <w:rFonts w:cs="Times New Roman"/>
                <w:szCs w:val="22"/>
              </w:rPr>
            </w:pPr>
          </w:p>
        </w:tc>
        <w:tc>
          <w:tcPr>
            <w:tcW w:w="990" w:type="dxa"/>
          </w:tcPr>
          <w:p w14:paraId="7DEEBAEC" w14:textId="77777777" w:rsidR="005151BA" w:rsidRPr="00273B7B" w:rsidRDefault="000F734F" w:rsidP="005151BA">
            <w:pPr>
              <w:tabs>
                <w:tab w:val="decimal" w:pos="507"/>
              </w:tabs>
              <w:ind w:right="-72"/>
              <w:rPr>
                <w:rFonts w:cs="Times New Roman"/>
                <w:szCs w:val="22"/>
              </w:rPr>
            </w:pPr>
            <w:r w:rsidRPr="00273B7B">
              <w:rPr>
                <w:rFonts w:cs="Times New Roman"/>
                <w:szCs w:val="22"/>
              </w:rPr>
              <w:t>(31.73)</w:t>
            </w:r>
          </w:p>
        </w:tc>
      </w:tr>
      <w:tr w:rsidR="005151BA" w:rsidRPr="00273B7B" w14:paraId="5FF02394" w14:textId="77777777" w:rsidTr="00D41AED">
        <w:trPr>
          <w:tblHeader/>
        </w:trPr>
        <w:tc>
          <w:tcPr>
            <w:tcW w:w="4320" w:type="dxa"/>
          </w:tcPr>
          <w:p w14:paraId="0D13B5CE" w14:textId="77777777" w:rsidR="005151BA" w:rsidRPr="00273B7B" w:rsidRDefault="005151BA" w:rsidP="005151BA">
            <w:pPr>
              <w:spacing w:line="240" w:lineRule="atLeast"/>
              <w:ind w:left="130" w:right="-79" w:hanging="135"/>
              <w:rPr>
                <w:rFonts w:cs="Times New Roman"/>
                <w:szCs w:val="22"/>
              </w:rPr>
            </w:pPr>
            <w:r w:rsidRPr="00273B7B">
              <w:rPr>
                <w:rFonts w:cs="Times New Roman"/>
                <w:szCs w:val="22"/>
              </w:rPr>
              <w:t>Others</w:t>
            </w:r>
          </w:p>
        </w:tc>
        <w:tc>
          <w:tcPr>
            <w:tcW w:w="1080" w:type="dxa"/>
            <w:tcBorders>
              <w:bottom w:val="single" w:sz="4" w:space="0" w:color="auto"/>
            </w:tcBorders>
          </w:tcPr>
          <w:p w14:paraId="4832460D" w14:textId="77777777" w:rsidR="005151BA" w:rsidRPr="00273B7B" w:rsidRDefault="005151BA" w:rsidP="005151BA">
            <w:pPr>
              <w:tabs>
                <w:tab w:val="decimal" w:pos="507"/>
              </w:tabs>
              <w:ind w:right="-72"/>
              <w:rPr>
                <w:rFonts w:cs="Times New Roman"/>
                <w:szCs w:val="22"/>
              </w:rPr>
            </w:pPr>
            <w:r w:rsidRPr="00273B7B">
              <w:rPr>
                <w:rFonts w:cs="Times New Roman"/>
                <w:szCs w:val="22"/>
              </w:rPr>
              <w:t>(0.14)</w:t>
            </w:r>
          </w:p>
        </w:tc>
        <w:tc>
          <w:tcPr>
            <w:tcW w:w="270" w:type="dxa"/>
          </w:tcPr>
          <w:p w14:paraId="4BB62CA0" w14:textId="77777777" w:rsidR="005151BA" w:rsidRPr="00273B7B" w:rsidRDefault="005151BA" w:rsidP="005151BA">
            <w:pPr>
              <w:tabs>
                <w:tab w:val="decimal" w:pos="612"/>
              </w:tabs>
              <w:ind w:right="-72"/>
              <w:jc w:val="center"/>
              <w:rPr>
                <w:rFonts w:cs="Times New Roman"/>
                <w:szCs w:val="22"/>
              </w:rPr>
            </w:pPr>
          </w:p>
        </w:tc>
        <w:tc>
          <w:tcPr>
            <w:tcW w:w="990" w:type="dxa"/>
            <w:tcBorders>
              <w:bottom w:val="single" w:sz="4" w:space="0" w:color="auto"/>
            </w:tcBorders>
          </w:tcPr>
          <w:p w14:paraId="26DAD00A" w14:textId="77777777" w:rsidR="005151BA" w:rsidRPr="00273B7B" w:rsidRDefault="000F734F" w:rsidP="00977FE6">
            <w:pPr>
              <w:tabs>
                <w:tab w:val="decimal" w:pos="432"/>
              </w:tabs>
              <w:ind w:right="-72"/>
              <w:jc w:val="center"/>
              <w:rPr>
                <w:rFonts w:cs="Times New Roman"/>
                <w:szCs w:val="22"/>
              </w:rPr>
            </w:pPr>
            <w:r w:rsidRPr="00273B7B">
              <w:rPr>
                <w:rFonts w:cs="Times New Roman"/>
                <w:szCs w:val="22"/>
              </w:rPr>
              <w:t>0.14</w:t>
            </w:r>
          </w:p>
        </w:tc>
        <w:tc>
          <w:tcPr>
            <w:tcW w:w="270" w:type="dxa"/>
          </w:tcPr>
          <w:p w14:paraId="336BE846" w14:textId="77777777" w:rsidR="005151BA" w:rsidRPr="00273B7B" w:rsidRDefault="005151BA" w:rsidP="005151BA">
            <w:pPr>
              <w:tabs>
                <w:tab w:val="decimal" w:pos="612"/>
              </w:tabs>
              <w:ind w:right="-72"/>
              <w:jc w:val="center"/>
              <w:rPr>
                <w:rFonts w:cs="Times New Roman"/>
                <w:szCs w:val="22"/>
              </w:rPr>
            </w:pPr>
          </w:p>
        </w:tc>
        <w:tc>
          <w:tcPr>
            <w:tcW w:w="900" w:type="dxa"/>
            <w:tcBorders>
              <w:bottom w:val="single" w:sz="4" w:space="0" w:color="auto"/>
            </w:tcBorders>
          </w:tcPr>
          <w:p w14:paraId="4DBA9AB3" w14:textId="77777777" w:rsidR="005151BA" w:rsidRPr="00273B7B" w:rsidRDefault="000F734F" w:rsidP="005151BA">
            <w:pPr>
              <w:tabs>
                <w:tab w:val="decimal" w:pos="522"/>
              </w:tabs>
              <w:rPr>
                <w:rFonts w:cs="Times New Roman"/>
                <w:szCs w:val="22"/>
              </w:rPr>
            </w:pPr>
            <w:r w:rsidRPr="00273B7B">
              <w:rPr>
                <w:rFonts w:cs="Times New Roman"/>
                <w:szCs w:val="22"/>
              </w:rPr>
              <w:t>-</w:t>
            </w:r>
          </w:p>
        </w:tc>
        <w:tc>
          <w:tcPr>
            <w:tcW w:w="270" w:type="dxa"/>
          </w:tcPr>
          <w:p w14:paraId="0ACD93A1" w14:textId="77777777" w:rsidR="005151BA" w:rsidRPr="00273B7B" w:rsidRDefault="005151BA" w:rsidP="005151BA">
            <w:pPr>
              <w:tabs>
                <w:tab w:val="decimal" w:pos="612"/>
              </w:tabs>
              <w:ind w:right="-72"/>
              <w:jc w:val="center"/>
              <w:rPr>
                <w:rFonts w:cs="Times New Roman"/>
                <w:szCs w:val="22"/>
              </w:rPr>
            </w:pPr>
          </w:p>
        </w:tc>
        <w:tc>
          <w:tcPr>
            <w:tcW w:w="990" w:type="dxa"/>
            <w:tcBorders>
              <w:bottom w:val="single" w:sz="4" w:space="0" w:color="auto"/>
            </w:tcBorders>
          </w:tcPr>
          <w:p w14:paraId="0BA54FB9" w14:textId="77777777" w:rsidR="005151BA" w:rsidRPr="00273B7B" w:rsidRDefault="000F734F" w:rsidP="005151BA">
            <w:pPr>
              <w:tabs>
                <w:tab w:val="decimal" w:pos="507"/>
              </w:tabs>
              <w:ind w:right="-72"/>
              <w:rPr>
                <w:rFonts w:cs="Times New Roman"/>
                <w:szCs w:val="22"/>
              </w:rPr>
            </w:pPr>
            <w:r w:rsidRPr="00273B7B">
              <w:rPr>
                <w:rFonts w:cs="Times New Roman"/>
                <w:szCs w:val="22"/>
              </w:rPr>
              <w:t>-</w:t>
            </w:r>
          </w:p>
        </w:tc>
      </w:tr>
      <w:tr w:rsidR="005151BA" w:rsidRPr="00273B7B" w14:paraId="78983DEB" w14:textId="77777777" w:rsidTr="00D41AED">
        <w:trPr>
          <w:tblHeader/>
        </w:trPr>
        <w:tc>
          <w:tcPr>
            <w:tcW w:w="4320" w:type="dxa"/>
          </w:tcPr>
          <w:p w14:paraId="1A91C786" w14:textId="77777777" w:rsidR="005151BA" w:rsidRPr="00273B7B" w:rsidRDefault="005151BA" w:rsidP="005151BA">
            <w:pPr>
              <w:spacing w:line="240" w:lineRule="atLeast"/>
              <w:ind w:left="130" w:right="-79" w:hanging="135"/>
              <w:rPr>
                <w:rFonts w:cs="Times New Roman"/>
                <w:b/>
                <w:bCs/>
                <w:szCs w:val="22"/>
              </w:rPr>
            </w:pPr>
            <w:r w:rsidRPr="00273B7B">
              <w:rPr>
                <w:rFonts w:cs="Times New Roman"/>
                <w:b/>
                <w:bCs/>
                <w:szCs w:val="22"/>
              </w:rPr>
              <w:t>Total</w:t>
            </w:r>
          </w:p>
        </w:tc>
        <w:tc>
          <w:tcPr>
            <w:tcW w:w="1080" w:type="dxa"/>
            <w:tcBorders>
              <w:top w:val="single" w:sz="4" w:space="0" w:color="auto"/>
              <w:bottom w:val="single" w:sz="4" w:space="0" w:color="auto"/>
            </w:tcBorders>
          </w:tcPr>
          <w:p w14:paraId="65A02297" w14:textId="77777777" w:rsidR="005151BA" w:rsidRPr="00273B7B" w:rsidRDefault="005151BA" w:rsidP="005151BA">
            <w:pPr>
              <w:tabs>
                <w:tab w:val="decimal" w:pos="507"/>
              </w:tabs>
              <w:ind w:right="-72"/>
              <w:rPr>
                <w:rFonts w:cs="Times New Roman"/>
                <w:b/>
                <w:bCs/>
                <w:szCs w:val="22"/>
              </w:rPr>
            </w:pPr>
            <w:r w:rsidRPr="00273B7B">
              <w:rPr>
                <w:rFonts w:cs="Times New Roman"/>
                <w:b/>
                <w:bCs/>
                <w:szCs w:val="22"/>
              </w:rPr>
              <w:t>(285.99)</w:t>
            </w:r>
          </w:p>
        </w:tc>
        <w:tc>
          <w:tcPr>
            <w:tcW w:w="270" w:type="dxa"/>
          </w:tcPr>
          <w:p w14:paraId="4B5BDC90" w14:textId="77777777" w:rsidR="005151BA" w:rsidRPr="00273B7B" w:rsidRDefault="005151BA" w:rsidP="005151BA">
            <w:pPr>
              <w:pStyle w:val="acctfourfigures"/>
              <w:tabs>
                <w:tab w:val="clear" w:pos="765"/>
                <w:tab w:val="decimal" w:pos="951"/>
              </w:tabs>
              <w:spacing w:line="240" w:lineRule="atLeast"/>
              <w:ind w:right="-96"/>
              <w:rPr>
                <w:rFonts w:cs="Times New Roman"/>
                <w:b/>
                <w:bCs/>
                <w:szCs w:val="22"/>
                <w:lang w:bidi="th-TH"/>
              </w:rPr>
            </w:pPr>
          </w:p>
        </w:tc>
        <w:tc>
          <w:tcPr>
            <w:tcW w:w="990" w:type="dxa"/>
            <w:tcBorders>
              <w:top w:val="single" w:sz="4" w:space="0" w:color="auto"/>
              <w:bottom w:val="single" w:sz="4" w:space="0" w:color="auto"/>
            </w:tcBorders>
          </w:tcPr>
          <w:p w14:paraId="1E2954C2" w14:textId="4FBAF72F" w:rsidR="005151BA" w:rsidRPr="00273B7B" w:rsidRDefault="000F734F" w:rsidP="00F343E9">
            <w:pPr>
              <w:tabs>
                <w:tab w:val="decimal" w:pos="520"/>
              </w:tabs>
              <w:ind w:right="-110"/>
              <w:rPr>
                <w:rFonts w:cs="Times New Roman"/>
                <w:b/>
                <w:bCs/>
                <w:szCs w:val="22"/>
                <w:lang w:bidi="th-TH"/>
              </w:rPr>
            </w:pPr>
            <w:r w:rsidRPr="00273B7B">
              <w:rPr>
                <w:rFonts w:cs="Times New Roman"/>
                <w:b/>
                <w:bCs/>
                <w:szCs w:val="22"/>
                <w:lang w:bidi="th-TH"/>
              </w:rPr>
              <w:t>3</w:t>
            </w:r>
            <w:r w:rsidR="00DB7695">
              <w:rPr>
                <w:rFonts w:cs="Times New Roman"/>
                <w:b/>
                <w:bCs/>
                <w:szCs w:val="22"/>
                <w:lang w:bidi="th-TH"/>
              </w:rPr>
              <w:t>1.99</w:t>
            </w:r>
          </w:p>
        </w:tc>
        <w:tc>
          <w:tcPr>
            <w:tcW w:w="270" w:type="dxa"/>
          </w:tcPr>
          <w:p w14:paraId="32A56527" w14:textId="77777777" w:rsidR="005151BA" w:rsidRPr="00273B7B" w:rsidRDefault="005151BA" w:rsidP="005151BA">
            <w:pPr>
              <w:pStyle w:val="acctfourfigures"/>
              <w:tabs>
                <w:tab w:val="clear" w:pos="765"/>
                <w:tab w:val="decimal" w:pos="882"/>
              </w:tabs>
              <w:spacing w:line="240" w:lineRule="atLeast"/>
              <w:ind w:left="-38" w:right="-73"/>
              <w:rPr>
                <w:rFonts w:cs="Times New Roman"/>
                <w:b/>
                <w:bCs/>
                <w:szCs w:val="22"/>
                <w:lang w:bidi="th-TH"/>
              </w:rPr>
            </w:pPr>
          </w:p>
        </w:tc>
        <w:tc>
          <w:tcPr>
            <w:tcW w:w="900" w:type="dxa"/>
            <w:tcBorders>
              <w:top w:val="single" w:sz="4" w:space="0" w:color="auto"/>
              <w:bottom w:val="single" w:sz="4" w:space="0" w:color="auto"/>
            </w:tcBorders>
          </w:tcPr>
          <w:p w14:paraId="0E26585F" w14:textId="77777777" w:rsidR="005151BA" w:rsidRPr="00273B7B" w:rsidRDefault="000F734F" w:rsidP="005151BA">
            <w:pPr>
              <w:pStyle w:val="acctfourfigures"/>
              <w:tabs>
                <w:tab w:val="clear" w:pos="765"/>
                <w:tab w:val="decimal" w:pos="522"/>
              </w:tabs>
              <w:spacing w:line="240" w:lineRule="atLeast"/>
              <w:ind w:right="-73"/>
              <w:rPr>
                <w:rFonts w:cs="Times New Roman"/>
                <w:b/>
                <w:bCs/>
                <w:szCs w:val="22"/>
                <w:lang w:bidi="th-TH"/>
              </w:rPr>
            </w:pPr>
            <w:r w:rsidRPr="00273B7B">
              <w:rPr>
                <w:rFonts w:cs="Times New Roman"/>
                <w:b/>
                <w:bCs/>
                <w:szCs w:val="22"/>
                <w:lang w:bidi="th-TH"/>
              </w:rPr>
              <w:t>-</w:t>
            </w:r>
          </w:p>
        </w:tc>
        <w:tc>
          <w:tcPr>
            <w:tcW w:w="270" w:type="dxa"/>
          </w:tcPr>
          <w:p w14:paraId="7018E7C3" w14:textId="77777777" w:rsidR="005151BA" w:rsidRPr="00273B7B" w:rsidRDefault="005151BA" w:rsidP="005151BA">
            <w:pPr>
              <w:pStyle w:val="acctfourfigures"/>
              <w:tabs>
                <w:tab w:val="clear" w:pos="765"/>
                <w:tab w:val="decimal" w:pos="882"/>
              </w:tabs>
              <w:spacing w:line="240" w:lineRule="atLeast"/>
              <w:ind w:left="-38" w:right="-73"/>
              <w:rPr>
                <w:rFonts w:cs="Times New Roman"/>
                <w:b/>
                <w:bCs/>
                <w:szCs w:val="22"/>
                <w:lang w:bidi="th-TH"/>
              </w:rPr>
            </w:pPr>
          </w:p>
        </w:tc>
        <w:tc>
          <w:tcPr>
            <w:tcW w:w="990" w:type="dxa"/>
            <w:tcBorders>
              <w:top w:val="single" w:sz="4" w:space="0" w:color="auto"/>
              <w:bottom w:val="single" w:sz="4" w:space="0" w:color="auto"/>
            </w:tcBorders>
          </w:tcPr>
          <w:p w14:paraId="068006F9" w14:textId="30623CAD" w:rsidR="005151BA" w:rsidRPr="00273B7B" w:rsidRDefault="000F734F" w:rsidP="005151BA">
            <w:pPr>
              <w:tabs>
                <w:tab w:val="decimal" w:pos="507"/>
              </w:tabs>
              <w:ind w:right="-72"/>
              <w:rPr>
                <w:rFonts w:cs="Times New Roman"/>
                <w:b/>
                <w:bCs/>
                <w:szCs w:val="22"/>
              </w:rPr>
            </w:pPr>
            <w:r w:rsidRPr="00273B7B">
              <w:rPr>
                <w:rFonts w:cs="Times New Roman"/>
                <w:b/>
                <w:bCs/>
                <w:szCs w:val="22"/>
              </w:rPr>
              <w:t>(25</w:t>
            </w:r>
            <w:r w:rsidR="00DB7695">
              <w:rPr>
                <w:rFonts w:cs="Times New Roman"/>
                <w:b/>
                <w:bCs/>
                <w:szCs w:val="22"/>
              </w:rPr>
              <w:t>4.00</w:t>
            </w:r>
            <w:r w:rsidRPr="00273B7B">
              <w:rPr>
                <w:rFonts w:cs="Times New Roman"/>
                <w:b/>
                <w:bCs/>
                <w:szCs w:val="22"/>
              </w:rPr>
              <w:t>)</w:t>
            </w:r>
          </w:p>
        </w:tc>
      </w:tr>
      <w:tr w:rsidR="005151BA" w:rsidRPr="00273B7B" w14:paraId="3D1E841B" w14:textId="77777777" w:rsidTr="00D41AED">
        <w:trPr>
          <w:tblHeader/>
        </w:trPr>
        <w:tc>
          <w:tcPr>
            <w:tcW w:w="4320" w:type="dxa"/>
          </w:tcPr>
          <w:p w14:paraId="038C5ACF" w14:textId="77777777" w:rsidR="005151BA" w:rsidRPr="00273B7B" w:rsidRDefault="005151BA" w:rsidP="005151BA">
            <w:pPr>
              <w:spacing w:line="100" w:lineRule="atLeast"/>
              <w:ind w:left="130" w:right="-79" w:hanging="135"/>
              <w:rPr>
                <w:rFonts w:cs="Times New Roman"/>
                <w:b/>
                <w:bCs/>
                <w:sz w:val="14"/>
                <w:szCs w:val="14"/>
              </w:rPr>
            </w:pPr>
          </w:p>
        </w:tc>
        <w:tc>
          <w:tcPr>
            <w:tcW w:w="1080" w:type="dxa"/>
            <w:tcBorders>
              <w:top w:val="single" w:sz="4" w:space="0" w:color="auto"/>
            </w:tcBorders>
          </w:tcPr>
          <w:p w14:paraId="3A84632F" w14:textId="77777777" w:rsidR="005151BA" w:rsidRPr="00273B7B" w:rsidRDefault="005151BA" w:rsidP="005151BA">
            <w:pPr>
              <w:tabs>
                <w:tab w:val="decimal" w:pos="507"/>
              </w:tabs>
              <w:spacing w:line="100" w:lineRule="atLeast"/>
              <w:ind w:right="-72"/>
              <w:rPr>
                <w:rFonts w:cs="Times New Roman"/>
                <w:sz w:val="14"/>
                <w:szCs w:val="14"/>
              </w:rPr>
            </w:pPr>
          </w:p>
        </w:tc>
        <w:tc>
          <w:tcPr>
            <w:tcW w:w="270" w:type="dxa"/>
          </w:tcPr>
          <w:p w14:paraId="03DDCD75" w14:textId="77777777" w:rsidR="005151BA" w:rsidRPr="00273B7B" w:rsidRDefault="005151BA" w:rsidP="005151BA">
            <w:pPr>
              <w:pStyle w:val="acctfourfigures"/>
              <w:tabs>
                <w:tab w:val="clear" w:pos="765"/>
                <w:tab w:val="decimal" w:pos="951"/>
              </w:tabs>
              <w:spacing w:line="100" w:lineRule="atLeast"/>
              <w:ind w:right="-96"/>
              <w:rPr>
                <w:rFonts w:cs="Times New Roman"/>
                <w:sz w:val="14"/>
                <w:szCs w:val="14"/>
                <w:lang w:bidi="th-TH"/>
              </w:rPr>
            </w:pPr>
          </w:p>
        </w:tc>
        <w:tc>
          <w:tcPr>
            <w:tcW w:w="990" w:type="dxa"/>
            <w:tcBorders>
              <w:top w:val="single" w:sz="4" w:space="0" w:color="auto"/>
            </w:tcBorders>
          </w:tcPr>
          <w:p w14:paraId="6F1FAAA3" w14:textId="77777777" w:rsidR="005151BA" w:rsidRPr="00273B7B" w:rsidRDefault="005151BA" w:rsidP="005151BA">
            <w:pPr>
              <w:tabs>
                <w:tab w:val="decimal" w:pos="432"/>
              </w:tabs>
              <w:spacing w:line="100" w:lineRule="atLeast"/>
              <w:ind w:right="-72"/>
              <w:jc w:val="center"/>
              <w:rPr>
                <w:rFonts w:cs="Times New Roman"/>
                <w:sz w:val="14"/>
                <w:szCs w:val="14"/>
              </w:rPr>
            </w:pPr>
          </w:p>
        </w:tc>
        <w:tc>
          <w:tcPr>
            <w:tcW w:w="270" w:type="dxa"/>
          </w:tcPr>
          <w:p w14:paraId="2CE224B4" w14:textId="77777777" w:rsidR="005151BA" w:rsidRPr="00273B7B" w:rsidRDefault="005151BA" w:rsidP="005151BA">
            <w:pPr>
              <w:pStyle w:val="acctfourfigures"/>
              <w:tabs>
                <w:tab w:val="clear" w:pos="765"/>
                <w:tab w:val="decimal" w:pos="882"/>
              </w:tabs>
              <w:spacing w:line="100" w:lineRule="atLeast"/>
              <w:ind w:left="-38" w:right="-73"/>
              <w:rPr>
                <w:rFonts w:cs="Times New Roman"/>
                <w:b/>
                <w:bCs/>
                <w:sz w:val="14"/>
                <w:szCs w:val="14"/>
                <w:lang w:bidi="th-TH"/>
              </w:rPr>
            </w:pPr>
          </w:p>
        </w:tc>
        <w:tc>
          <w:tcPr>
            <w:tcW w:w="900" w:type="dxa"/>
            <w:tcBorders>
              <w:top w:val="single" w:sz="4" w:space="0" w:color="auto"/>
            </w:tcBorders>
          </w:tcPr>
          <w:p w14:paraId="7AA6E009" w14:textId="77777777" w:rsidR="005151BA" w:rsidRPr="00273B7B" w:rsidRDefault="005151BA" w:rsidP="005151BA">
            <w:pPr>
              <w:pStyle w:val="acctfourfigures"/>
              <w:tabs>
                <w:tab w:val="clear" w:pos="765"/>
                <w:tab w:val="decimal" w:pos="612"/>
              </w:tabs>
              <w:spacing w:line="100" w:lineRule="atLeast"/>
              <w:ind w:left="-38" w:right="-73"/>
              <w:rPr>
                <w:rFonts w:cs="Times New Roman"/>
                <w:b/>
                <w:bCs/>
                <w:sz w:val="14"/>
                <w:szCs w:val="14"/>
                <w:lang w:bidi="th-TH"/>
              </w:rPr>
            </w:pPr>
          </w:p>
        </w:tc>
        <w:tc>
          <w:tcPr>
            <w:tcW w:w="270" w:type="dxa"/>
          </w:tcPr>
          <w:p w14:paraId="6EEDA085" w14:textId="77777777" w:rsidR="005151BA" w:rsidRPr="00273B7B" w:rsidRDefault="005151BA" w:rsidP="005151BA">
            <w:pPr>
              <w:pStyle w:val="acctfourfigures"/>
              <w:tabs>
                <w:tab w:val="clear" w:pos="765"/>
                <w:tab w:val="decimal" w:pos="882"/>
              </w:tabs>
              <w:spacing w:line="100" w:lineRule="atLeast"/>
              <w:ind w:left="-38" w:right="-73"/>
              <w:rPr>
                <w:rFonts w:cs="Times New Roman"/>
                <w:b/>
                <w:bCs/>
                <w:sz w:val="14"/>
                <w:szCs w:val="14"/>
                <w:lang w:bidi="th-TH"/>
              </w:rPr>
            </w:pPr>
          </w:p>
        </w:tc>
        <w:tc>
          <w:tcPr>
            <w:tcW w:w="990" w:type="dxa"/>
            <w:tcBorders>
              <w:top w:val="single" w:sz="4" w:space="0" w:color="auto"/>
            </w:tcBorders>
          </w:tcPr>
          <w:p w14:paraId="2D33F3D9" w14:textId="77777777" w:rsidR="005151BA" w:rsidRPr="00273B7B" w:rsidRDefault="005151BA" w:rsidP="005151BA">
            <w:pPr>
              <w:tabs>
                <w:tab w:val="decimal" w:pos="507"/>
              </w:tabs>
              <w:spacing w:line="100" w:lineRule="atLeast"/>
              <w:ind w:right="-72"/>
              <w:rPr>
                <w:rFonts w:cs="Times New Roman"/>
                <w:sz w:val="14"/>
                <w:szCs w:val="14"/>
              </w:rPr>
            </w:pPr>
          </w:p>
        </w:tc>
      </w:tr>
      <w:tr w:rsidR="005151BA" w:rsidRPr="00273B7B" w14:paraId="29CA2515" w14:textId="77777777" w:rsidTr="005151BA">
        <w:trPr>
          <w:tblHeader/>
        </w:trPr>
        <w:tc>
          <w:tcPr>
            <w:tcW w:w="4320" w:type="dxa"/>
          </w:tcPr>
          <w:p w14:paraId="56BEC318" w14:textId="77777777" w:rsidR="005151BA" w:rsidRPr="00273B7B" w:rsidRDefault="005151BA" w:rsidP="005151BA">
            <w:pPr>
              <w:spacing w:line="240" w:lineRule="atLeast"/>
              <w:ind w:left="130" w:right="-79" w:hanging="135"/>
              <w:rPr>
                <w:rFonts w:cs="Times New Roman"/>
                <w:b/>
                <w:bCs/>
                <w:szCs w:val="22"/>
              </w:rPr>
            </w:pPr>
            <w:r w:rsidRPr="00273B7B">
              <w:rPr>
                <w:rFonts w:cs="Times New Roman"/>
                <w:b/>
                <w:bCs/>
                <w:szCs w:val="22"/>
              </w:rPr>
              <w:t>Net</w:t>
            </w:r>
          </w:p>
        </w:tc>
        <w:tc>
          <w:tcPr>
            <w:tcW w:w="1080" w:type="dxa"/>
            <w:tcBorders>
              <w:bottom w:val="double" w:sz="4" w:space="0" w:color="auto"/>
            </w:tcBorders>
          </w:tcPr>
          <w:p w14:paraId="6F4F4DE7" w14:textId="77777777" w:rsidR="005151BA" w:rsidRPr="00273B7B" w:rsidRDefault="005151BA" w:rsidP="00DB7695">
            <w:pPr>
              <w:tabs>
                <w:tab w:val="decimal" w:pos="516"/>
              </w:tabs>
              <w:ind w:right="-72"/>
              <w:rPr>
                <w:rFonts w:cs="Times New Roman"/>
                <w:b/>
                <w:bCs/>
                <w:szCs w:val="22"/>
              </w:rPr>
            </w:pPr>
            <w:r w:rsidRPr="00273B7B">
              <w:rPr>
                <w:rFonts w:cs="Times New Roman"/>
                <w:b/>
                <w:bCs/>
                <w:szCs w:val="22"/>
              </w:rPr>
              <w:t>87.35</w:t>
            </w:r>
          </w:p>
        </w:tc>
        <w:tc>
          <w:tcPr>
            <w:tcW w:w="270" w:type="dxa"/>
          </w:tcPr>
          <w:p w14:paraId="506C7D1F" w14:textId="77777777" w:rsidR="005151BA" w:rsidRPr="00273B7B" w:rsidRDefault="005151BA" w:rsidP="005151BA">
            <w:pPr>
              <w:tabs>
                <w:tab w:val="decimal" w:pos="612"/>
              </w:tabs>
              <w:ind w:right="-72"/>
              <w:jc w:val="center"/>
              <w:rPr>
                <w:rFonts w:cs="Times New Roman"/>
                <w:b/>
                <w:bCs/>
                <w:szCs w:val="22"/>
              </w:rPr>
            </w:pPr>
          </w:p>
        </w:tc>
        <w:tc>
          <w:tcPr>
            <w:tcW w:w="990" w:type="dxa"/>
            <w:tcBorders>
              <w:bottom w:val="double" w:sz="4" w:space="0" w:color="auto"/>
            </w:tcBorders>
          </w:tcPr>
          <w:p w14:paraId="6D08DECF" w14:textId="639FB9A5" w:rsidR="005151BA" w:rsidRPr="00273B7B" w:rsidRDefault="000F734F" w:rsidP="005151BA">
            <w:pPr>
              <w:tabs>
                <w:tab w:val="decimal" w:pos="524"/>
              </w:tabs>
              <w:ind w:right="-72"/>
              <w:rPr>
                <w:rFonts w:cs="Times New Roman"/>
                <w:b/>
                <w:bCs/>
                <w:szCs w:val="22"/>
              </w:rPr>
            </w:pPr>
            <w:r w:rsidRPr="00273B7B">
              <w:rPr>
                <w:rFonts w:cs="Times New Roman"/>
                <w:b/>
                <w:bCs/>
                <w:szCs w:val="22"/>
              </w:rPr>
              <w:t>76.4</w:t>
            </w:r>
            <w:r w:rsidR="0091017A">
              <w:rPr>
                <w:rFonts w:cs="Times New Roman"/>
                <w:b/>
                <w:bCs/>
                <w:szCs w:val="22"/>
              </w:rPr>
              <w:t>8</w:t>
            </w:r>
          </w:p>
        </w:tc>
        <w:tc>
          <w:tcPr>
            <w:tcW w:w="270" w:type="dxa"/>
          </w:tcPr>
          <w:p w14:paraId="08588F28" w14:textId="77777777" w:rsidR="005151BA" w:rsidRPr="00273B7B" w:rsidRDefault="005151BA" w:rsidP="005151BA">
            <w:pPr>
              <w:tabs>
                <w:tab w:val="decimal" w:pos="612"/>
              </w:tabs>
              <w:ind w:right="-72"/>
              <w:jc w:val="center"/>
              <w:rPr>
                <w:rFonts w:cs="Times New Roman"/>
                <w:b/>
                <w:bCs/>
                <w:szCs w:val="22"/>
              </w:rPr>
            </w:pPr>
          </w:p>
        </w:tc>
        <w:tc>
          <w:tcPr>
            <w:tcW w:w="900" w:type="dxa"/>
            <w:tcBorders>
              <w:bottom w:val="double" w:sz="4" w:space="0" w:color="auto"/>
            </w:tcBorders>
          </w:tcPr>
          <w:p w14:paraId="4878B0FF" w14:textId="77777777" w:rsidR="005151BA" w:rsidRPr="00273B7B" w:rsidRDefault="000F734F" w:rsidP="005151BA">
            <w:pPr>
              <w:tabs>
                <w:tab w:val="decimal" w:pos="522"/>
              </w:tabs>
              <w:rPr>
                <w:rFonts w:cs="Times New Roman"/>
                <w:b/>
                <w:bCs/>
                <w:szCs w:val="22"/>
              </w:rPr>
            </w:pPr>
            <w:r w:rsidRPr="00273B7B">
              <w:rPr>
                <w:rFonts w:cs="Times New Roman"/>
                <w:b/>
                <w:bCs/>
                <w:szCs w:val="22"/>
              </w:rPr>
              <w:t>-</w:t>
            </w:r>
          </w:p>
        </w:tc>
        <w:tc>
          <w:tcPr>
            <w:tcW w:w="270" w:type="dxa"/>
          </w:tcPr>
          <w:p w14:paraId="592AFAB4" w14:textId="77777777" w:rsidR="005151BA" w:rsidRPr="00273B7B" w:rsidRDefault="005151BA" w:rsidP="005151BA">
            <w:pPr>
              <w:tabs>
                <w:tab w:val="decimal" w:pos="612"/>
              </w:tabs>
              <w:ind w:right="-72"/>
              <w:jc w:val="center"/>
              <w:rPr>
                <w:rFonts w:cs="Times New Roman"/>
                <w:b/>
                <w:bCs/>
                <w:szCs w:val="22"/>
              </w:rPr>
            </w:pPr>
          </w:p>
        </w:tc>
        <w:tc>
          <w:tcPr>
            <w:tcW w:w="990" w:type="dxa"/>
            <w:tcBorders>
              <w:bottom w:val="double" w:sz="4" w:space="0" w:color="auto"/>
            </w:tcBorders>
          </w:tcPr>
          <w:p w14:paraId="60E0C3F3" w14:textId="5FF9398D" w:rsidR="005151BA" w:rsidRPr="00273B7B" w:rsidRDefault="000F734F" w:rsidP="005151BA">
            <w:pPr>
              <w:tabs>
                <w:tab w:val="decimal" w:pos="507"/>
              </w:tabs>
              <w:ind w:right="-72"/>
              <w:rPr>
                <w:rFonts w:cs="Times New Roman"/>
                <w:b/>
                <w:bCs/>
                <w:szCs w:val="22"/>
              </w:rPr>
            </w:pPr>
            <w:r w:rsidRPr="00273B7B">
              <w:rPr>
                <w:rFonts w:cs="Times New Roman"/>
                <w:b/>
                <w:bCs/>
                <w:szCs w:val="22"/>
              </w:rPr>
              <w:t>163.8</w:t>
            </w:r>
            <w:r w:rsidR="0091017A">
              <w:rPr>
                <w:rFonts w:cs="Times New Roman"/>
                <w:b/>
                <w:bCs/>
                <w:szCs w:val="22"/>
              </w:rPr>
              <w:t>3</w:t>
            </w:r>
          </w:p>
        </w:tc>
      </w:tr>
    </w:tbl>
    <w:p w14:paraId="4AFD6E5F" w14:textId="77777777" w:rsidR="00D84134" w:rsidRPr="00273B7B" w:rsidRDefault="00D84134" w:rsidP="00D84134">
      <w:pPr>
        <w:spacing w:line="240" w:lineRule="auto"/>
        <w:ind w:left="547"/>
        <w:jc w:val="both"/>
        <w:rPr>
          <w:rFonts w:cstheme="minorBidi"/>
          <w:sz w:val="2"/>
          <w:szCs w:val="2"/>
          <w:cs/>
          <w:lang w:bidi="th-TH"/>
        </w:rPr>
      </w:pPr>
    </w:p>
    <w:tbl>
      <w:tblPr>
        <w:tblW w:w="9450" w:type="dxa"/>
        <w:tblInd w:w="450" w:type="dxa"/>
        <w:tblLayout w:type="fixed"/>
        <w:tblLook w:val="00A0" w:firstRow="1" w:lastRow="0" w:firstColumn="1" w:lastColumn="0" w:noHBand="0" w:noVBand="0"/>
      </w:tblPr>
      <w:tblGrid>
        <w:gridCol w:w="4320"/>
        <w:gridCol w:w="1080"/>
        <w:gridCol w:w="270"/>
        <w:gridCol w:w="1080"/>
        <w:gridCol w:w="270"/>
        <w:gridCol w:w="1080"/>
        <w:gridCol w:w="270"/>
        <w:gridCol w:w="1080"/>
      </w:tblGrid>
      <w:tr w:rsidR="004603B7" w:rsidRPr="000F734F" w14:paraId="22E8BA35" w14:textId="77777777" w:rsidTr="00DA4BC5">
        <w:trPr>
          <w:tblHeader/>
        </w:trPr>
        <w:tc>
          <w:tcPr>
            <w:tcW w:w="4320" w:type="dxa"/>
          </w:tcPr>
          <w:p w14:paraId="778000E2" w14:textId="77777777" w:rsidR="005151BA" w:rsidRPr="000F734F" w:rsidRDefault="005151BA" w:rsidP="005151BA">
            <w:pPr>
              <w:spacing w:line="220" w:lineRule="exact"/>
              <w:ind w:right="-72"/>
              <w:jc w:val="thaiDistribute"/>
              <w:rPr>
                <w:rFonts w:cs="Times New Roman"/>
                <w:szCs w:val="22"/>
              </w:rPr>
            </w:pPr>
          </w:p>
        </w:tc>
        <w:tc>
          <w:tcPr>
            <w:tcW w:w="5130" w:type="dxa"/>
            <w:gridSpan w:val="7"/>
          </w:tcPr>
          <w:p w14:paraId="04AEDE28" w14:textId="77777777" w:rsidR="005151BA" w:rsidRPr="000F734F" w:rsidRDefault="005151BA" w:rsidP="004603B7">
            <w:pPr>
              <w:spacing w:line="220" w:lineRule="exact"/>
              <w:ind w:left="-108" w:right="-72"/>
              <w:jc w:val="center"/>
              <w:rPr>
                <w:rFonts w:cs="Times New Roman"/>
                <w:b/>
                <w:bCs/>
                <w:szCs w:val="22"/>
              </w:rPr>
            </w:pPr>
          </w:p>
          <w:p w14:paraId="438D6857" w14:textId="77777777" w:rsidR="004603B7" w:rsidRPr="000F734F" w:rsidRDefault="004603B7" w:rsidP="004603B7">
            <w:pPr>
              <w:spacing w:line="220" w:lineRule="exact"/>
              <w:ind w:left="-108" w:right="-72"/>
              <w:jc w:val="center"/>
              <w:rPr>
                <w:rFonts w:cs="Times New Roman"/>
                <w:szCs w:val="22"/>
              </w:rPr>
            </w:pPr>
            <w:r w:rsidRPr="000F734F">
              <w:rPr>
                <w:rFonts w:cs="Times New Roman"/>
                <w:b/>
                <w:bCs/>
                <w:szCs w:val="22"/>
              </w:rPr>
              <w:t>Consolidated financial statements</w:t>
            </w:r>
          </w:p>
        </w:tc>
      </w:tr>
      <w:tr w:rsidR="004603B7" w:rsidRPr="000F734F" w14:paraId="3CD7E21D" w14:textId="77777777" w:rsidTr="00DA4BC5">
        <w:trPr>
          <w:tblHeader/>
        </w:trPr>
        <w:tc>
          <w:tcPr>
            <w:tcW w:w="4320" w:type="dxa"/>
          </w:tcPr>
          <w:p w14:paraId="553C4C9C" w14:textId="77777777" w:rsidR="004603B7" w:rsidRPr="000F734F" w:rsidRDefault="004603B7" w:rsidP="004603B7">
            <w:pPr>
              <w:spacing w:line="220" w:lineRule="exact"/>
              <w:ind w:left="130" w:right="-72" w:hanging="135"/>
              <w:jc w:val="thaiDistribute"/>
              <w:rPr>
                <w:rFonts w:cs="Times New Roman"/>
                <w:szCs w:val="22"/>
              </w:rPr>
            </w:pPr>
          </w:p>
        </w:tc>
        <w:tc>
          <w:tcPr>
            <w:tcW w:w="1350" w:type="dxa"/>
            <w:gridSpan w:val="2"/>
          </w:tcPr>
          <w:p w14:paraId="0553CFD9" w14:textId="77777777" w:rsidR="004603B7" w:rsidRPr="000F734F" w:rsidRDefault="004603B7" w:rsidP="004603B7">
            <w:pPr>
              <w:spacing w:line="220" w:lineRule="exact"/>
              <w:ind w:left="-108" w:right="-72"/>
              <w:jc w:val="center"/>
              <w:rPr>
                <w:rFonts w:cs="Times New Roman"/>
                <w:szCs w:val="22"/>
              </w:rPr>
            </w:pPr>
          </w:p>
        </w:tc>
        <w:tc>
          <w:tcPr>
            <w:tcW w:w="2430" w:type="dxa"/>
            <w:gridSpan w:val="3"/>
            <w:tcBorders>
              <w:bottom w:val="single" w:sz="4" w:space="0" w:color="auto"/>
            </w:tcBorders>
          </w:tcPr>
          <w:p w14:paraId="7B595CC5" w14:textId="77777777" w:rsidR="004603B7" w:rsidRPr="000F734F" w:rsidRDefault="004603B7" w:rsidP="004603B7">
            <w:pPr>
              <w:spacing w:line="220" w:lineRule="exact"/>
              <w:ind w:left="-108" w:right="-72"/>
              <w:jc w:val="center"/>
              <w:rPr>
                <w:rFonts w:cs="Times New Roman"/>
                <w:szCs w:val="22"/>
              </w:rPr>
            </w:pPr>
            <w:r w:rsidRPr="000F734F">
              <w:rPr>
                <w:rFonts w:cs="Times New Roman"/>
                <w:szCs w:val="22"/>
              </w:rPr>
              <w:t>(Charged) / Credited to:</w:t>
            </w:r>
          </w:p>
        </w:tc>
        <w:tc>
          <w:tcPr>
            <w:tcW w:w="1350" w:type="dxa"/>
            <w:gridSpan w:val="2"/>
          </w:tcPr>
          <w:p w14:paraId="2E48E076" w14:textId="77777777" w:rsidR="004603B7" w:rsidRPr="000F734F" w:rsidRDefault="004603B7" w:rsidP="004603B7">
            <w:pPr>
              <w:spacing w:line="220" w:lineRule="exact"/>
              <w:ind w:left="-108" w:right="-72"/>
              <w:jc w:val="center"/>
              <w:rPr>
                <w:rFonts w:cs="Times New Roman"/>
                <w:szCs w:val="22"/>
              </w:rPr>
            </w:pPr>
          </w:p>
        </w:tc>
      </w:tr>
      <w:tr w:rsidR="004603B7" w:rsidRPr="000F734F" w14:paraId="6E03C775" w14:textId="77777777" w:rsidTr="00DA4BC5">
        <w:trPr>
          <w:tblHeader/>
        </w:trPr>
        <w:tc>
          <w:tcPr>
            <w:tcW w:w="4320" w:type="dxa"/>
          </w:tcPr>
          <w:p w14:paraId="410A44CF" w14:textId="77777777" w:rsidR="004603B7" w:rsidRPr="000F734F" w:rsidRDefault="004603B7" w:rsidP="004603B7">
            <w:pPr>
              <w:spacing w:line="220" w:lineRule="exact"/>
              <w:ind w:left="130" w:right="-72" w:hanging="135"/>
              <w:jc w:val="thaiDistribute"/>
              <w:rPr>
                <w:rFonts w:cs="Times New Roman"/>
                <w:szCs w:val="22"/>
              </w:rPr>
            </w:pPr>
          </w:p>
        </w:tc>
        <w:tc>
          <w:tcPr>
            <w:tcW w:w="1080" w:type="dxa"/>
            <w:vMerge w:val="restart"/>
            <w:vAlign w:val="bottom"/>
          </w:tcPr>
          <w:p w14:paraId="41FE7D9C" w14:textId="77777777" w:rsidR="00D310ED" w:rsidRPr="000F734F" w:rsidRDefault="00D310ED" w:rsidP="00D310ED">
            <w:pPr>
              <w:spacing w:line="220" w:lineRule="exact"/>
              <w:ind w:left="-108" w:right="-72"/>
              <w:jc w:val="center"/>
              <w:rPr>
                <w:rFonts w:cs="Times New Roman"/>
                <w:szCs w:val="22"/>
              </w:rPr>
            </w:pPr>
            <w:r w:rsidRPr="000F734F">
              <w:rPr>
                <w:rFonts w:cs="Times New Roman"/>
                <w:szCs w:val="22"/>
              </w:rPr>
              <w:t xml:space="preserve">At </w:t>
            </w:r>
          </w:p>
          <w:p w14:paraId="5B259D4A" w14:textId="77777777" w:rsidR="00D310ED" w:rsidRPr="000F734F" w:rsidRDefault="00D310ED" w:rsidP="00D310ED">
            <w:pPr>
              <w:spacing w:line="220" w:lineRule="exact"/>
              <w:ind w:left="-108" w:right="-72"/>
              <w:jc w:val="center"/>
              <w:rPr>
                <w:rFonts w:cs="Times New Roman"/>
                <w:szCs w:val="22"/>
              </w:rPr>
            </w:pPr>
            <w:r w:rsidRPr="000F734F">
              <w:rPr>
                <w:rFonts w:cs="Times New Roman"/>
                <w:szCs w:val="22"/>
              </w:rPr>
              <w:t>1 October</w:t>
            </w:r>
          </w:p>
          <w:p w14:paraId="4D1014FF" w14:textId="77777777" w:rsidR="004603B7" w:rsidRPr="000F734F" w:rsidRDefault="00D310ED" w:rsidP="00D310ED">
            <w:pPr>
              <w:spacing w:line="220" w:lineRule="exact"/>
              <w:ind w:left="-108" w:right="-72"/>
              <w:jc w:val="center"/>
              <w:rPr>
                <w:rFonts w:cs="Times New Roman"/>
                <w:szCs w:val="22"/>
              </w:rPr>
            </w:pPr>
            <w:r w:rsidRPr="000F734F">
              <w:rPr>
                <w:rFonts w:cs="Times New Roman"/>
                <w:szCs w:val="22"/>
              </w:rPr>
              <w:t>2017</w:t>
            </w:r>
          </w:p>
        </w:tc>
        <w:tc>
          <w:tcPr>
            <w:tcW w:w="270" w:type="dxa"/>
          </w:tcPr>
          <w:p w14:paraId="7D0250CD" w14:textId="77777777" w:rsidR="004603B7" w:rsidRPr="000F734F" w:rsidRDefault="004603B7" w:rsidP="004603B7">
            <w:pPr>
              <w:spacing w:line="220" w:lineRule="exact"/>
              <w:ind w:left="-108" w:right="-72"/>
              <w:jc w:val="center"/>
              <w:rPr>
                <w:rFonts w:cs="Times New Roman"/>
                <w:szCs w:val="22"/>
              </w:rPr>
            </w:pPr>
          </w:p>
        </w:tc>
        <w:tc>
          <w:tcPr>
            <w:tcW w:w="1080" w:type="dxa"/>
            <w:tcBorders>
              <w:top w:val="single" w:sz="4" w:space="0" w:color="auto"/>
            </w:tcBorders>
            <w:vAlign w:val="bottom"/>
          </w:tcPr>
          <w:p w14:paraId="5CE2C454" w14:textId="77777777" w:rsidR="004603B7" w:rsidRPr="000F734F" w:rsidRDefault="004603B7" w:rsidP="004603B7">
            <w:pPr>
              <w:pStyle w:val="acctfourfigures"/>
              <w:tabs>
                <w:tab w:val="clear" w:pos="765"/>
              </w:tabs>
              <w:spacing w:line="220" w:lineRule="exact"/>
              <w:ind w:left="-108" w:right="-72"/>
              <w:jc w:val="center"/>
              <w:rPr>
                <w:rFonts w:cs="Times New Roman"/>
                <w:szCs w:val="22"/>
              </w:rPr>
            </w:pPr>
            <w:r w:rsidRPr="000F734F">
              <w:rPr>
                <w:rFonts w:cs="Times New Roman"/>
                <w:szCs w:val="22"/>
              </w:rPr>
              <w:t xml:space="preserve"> Profit or</w:t>
            </w:r>
          </w:p>
          <w:p w14:paraId="0292AE19" w14:textId="77777777" w:rsidR="004603B7" w:rsidRPr="000F734F" w:rsidRDefault="004603B7" w:rsidP="004603B7">
            <w:pPr>
              <w:pStyle w:val="acctfourfigures"/>
              <w:tabs>
                <w:tab w:val="clear" w:pos="765"/>
              </w:tabs>
              <w:spacing w:line="220" w:lineRule="exact"/>
              <w:ind w:left="-108" w:right="-72"/>
              <w:jc w:val="center"/>
              <w:rPr>
                <w:rFonts w:cs="Times New Roman"/>
                <w:szCs w:val="22"/>
                <w:lang w:bidi="th-TH"/>
              </w:rPr>
            </w:pPr>
            <w:r w:rsidRPr="000F734F">
              <w:rPr>
                <w:rFonts w:cs="Times New Roman"/>
                <w:szCs w:val="22"/>
                <w:lang w:bidi="th-TH"/>
              </w:rPr>
              <w:t>loss</w:t>
            </w:r>
          </w:p>
        </w:tc>
        <w:tc>
          <w:tcPr>
            <w:tcW w:w="1620" w:type="dxa"/>
            <w:gridSpan w:val="3"/>
            <w:vMerge w:val="restart"/>
            <w:tcBorders>
              <w:top w:val="single" w:sz="4" w:space="0" w:color="auto"/>
            </w:tcBorders>
            <w:vAlign w:val="bottom"/>
          </w:tcPr>
          <w:p w14:paraId="502DB7EB" w14:textId="77777777" w:rsidR="004603B7" w:rsidRPr="000F734F" w:rsidRDefault="004603B7" w:rsidP="004603B7">
            <w:pPr>
              <w:pStyle w:val="acctfourfigures"/>
              <w:tabs>
                <w:tab w:val="clear" w:pos="765"/>
              </w:tabs>
              <w:spacing w:line="220" w:lineRule="exact"/>
              <w:ind w:left="-108" w:right="-72"/>
              <w:jc w:val="center"/>
              <w:rPr>
                <w:rFonts w:cs="Times New Roman"/>
                <w:szCs w:val="22"/>
              </w:rPr>
            </w:pPr>
            <w:r w:rsidRPr="000F734F">
              <w:rPr>
                <w:rFonts w:cs="Times New Roman"/>
                <w:szCs w:val="22"/>
              </w:rPr>
              <w:t>Other</w:t>
            </w:r>
          </w:p>
          <w:p w14:paraId="04F58D1E" w14:textId="77777777" w:rsidR="004603B7" w:rsidRPr="000F734F" w:rsidRDefault="004603B7" w:rsidP="004603B7">
            <w:pPr>
              <w:pStyle w:val="acctfourfigures"/>
              <w:tabs>
                <w:tab w:val="clear" w:pos="765"/>
              </w:tabs>
              <w:spacing w:line="220" w:lineRule="exact"/>
              <w:ind w:left="-108" w:right="-72"/>
              <w:jc w:val="center"/>
              <w:rPr>
                <w:rFonts w:cs="Times New Roman"/>
                <w:szCs w:val="22"/>
              </w:rPr>
            </w:pPr>
            <w:r w:rsidRPr="000F734F">
              <w:rPr>
                <w:rFonts w:cs="Times New Roman"/>
                <w:szCs w:val="22"/>
              </w:rPr>
              <w:t>comprehensive</w:t>
            </w:r>
          </w:p>
          <w:p w14:paraId="5B335ABD" w14:textId="77777777" w:rsidR="004603B7" w:rsidRPr="000F734F" w:rsidRDefault="004603B7" w:rsidP="004603B7">
            <w:pPr>
              <w:pStyle w:val="acctfourfigures"/>
              <w:tabs>
                <w:tab w:val="clear" w:pos="765"/>
              </w:tabs>
              <w:spacing w:line="220" w:lineRule="exact"/>
              <w:ind w:left="-108" w:right="-72"/>
              <w:jc w:val="center"/>
              <w:rPr>
                <w:rFonts w:cs="Times New Roman"/>
                <w:szCs w:val="22"/>
              </w:rPr>
            </w:pPr>
            <w:r w:rsidRPr="000F734F">
              <w:rPr>
                <w:rFonts w:cs="Times New Roman"/>
                <w:szCs w:val="22"/>
              </w:rPr>
              <w:t>income</w:t>
            </w:r>
          </w:p>
        </w:tc>
        <w:tc>
          <w:tcPr>
            <w:tcW w:w="1080" w:type="dxa"/>
            <w:vMerge w:val="restart"/>
            <w:vAlign w:val="bottom"/>
          </w:tcPr>
          <w:p w14:paraId="5C2CF041" w14:textId="77777777" w:rsidR="004603B7" w:rsidRPr="000F734F" w:rsidRDefault="004603B7" w:rsidP="0089209D">
            <w:pPr>
              <w:pStyle w:val="acctfourfigures"/>
              <w:tabs>
                <w:tab w:val="clear" w:pos="765"/>
              </w:tabs>
              <w:spacing w:line="220" w:lineRule="exact"/>
              <w:ind w:left="-108" w:right="-99"/>
              <w:jc w:val="center"/>
              <w:rPr>
                <w:rFonts w:cs="Times New Roman"/>
                <w:szCs w:val="22"/>
              </w:rPr>
            </w:pPr>
            <w:r w:rsidRPr="000F734F">
              <w:rPr>
                <w:rFonts w:cs="Times New Roman"/>
                <w:szCs w:val="22"/>
              </w:rPr>
              <w:t xml:space="preserve">At </w:t>
            </w:r>
            <w:r w:rsidR="008A3E63" w:rsidRPr="000F734F">
              <w:rPr>
                <w:rFonts w:cs="Times New Roman"/>
                <w:szCs w:val="22"/>
              </w:rPr>
              <w:t>30 September</w:t>
            </w:r>
          </w:p>
          <w:p w14:paraId="4309E786" w14:textId="77777777" w:rsidR="004603B7" w:rsidRPr="000F734F" w:rsidRDefault="004603B7" w:rsidP="0089209D">
            <w:pPr>
              <w:pStyle w:val="acctfourfigures"/>
              <w:tabs>
                <w:tab w:val="clear" w:pos="765"/>
              </w:tabs>
              <w:spacing w:line="220" w:lineRule="exact"/>
              <w:ind w:left="-108" w:right="-72"/>
              <w:jc w:val="center"/>
              <w:rPr>
                <w:rFonts w:cs="Times New Roman"/>
                <w:szCs w:val="22"/>
              </w:rPr>
            </w:pPr>
            <w:r w:rsidRPr="000F734F">
              <w:rPr>
                <w:rFonts w:cs="Times New Roman"/>
                <w:szCs w:val="22"/>
              </w:rPr>
              <w:t>201</w:t>
            </w:r>
            <w:r w:rsidR="00D310ED" w:rsidRPr="000F734F">
              <w:rPr>
                <w:rFonts w:cs="Times New Roman"/>
                <w:szCs w:val="22"/>
              </w:rPr>
              <w:t>8</w:t>
            </w:r>
          </w:p>
        </w:tc>
      </w:tr>
      <w:tr w:rsidR="004603B7" w:rsidRPr="000F734F" w14:paraId="3E8588C2" w14:textId="77777777" w:rsidTr="00DA4BC5">
        <w:trPr>
          <w:tblHeader/>
        </w:trPr>
        <w:tc>
          <w:tcPr>
            <w:tcW w:w="4320" w:type="dxa"/>
          </w:tcPr>
          <w:p w14:paraId="2207D428" w14:textId="77777777" w:rsidR="004603B7" w:rsidRPr="000F734F" w:rsidRDefault="004603B7" w:rsidP="004603B7">
            <w:pPr>
              <w:spacing w:line="220" w:lineRule="exact"/>
              <w:ind w:left="130" w:right="-72" w:hanging="135"/>
              <w:jc w:val="thaiDistribute"/>
              <w:rPr>
                <w:rFonts w:cs="Times New Roman"/>
                <w:szCs w:val="22"/>
              </w:rPr>
            </w:pPr>
          </w:p>
        </w:tc>
        <w:tc>
          <w:tcPr>
            <w:tcW w:w="1080" w:type="dxa"/>
            <w:vMerge/>
            <w:vAlign w:val="bottom"/>
          </w:tcPr>
          <w:p w14:paraId="2162D7BA" w14:textId="77777777" w:rsidR="004603B7" w:rsidRPr="000F734F" w:rsidRDefault="004603B7" w:rsidP="004603B7">
            <w:pPr>
              <w:spacing w:line="220" w:lineRule="exact"/>
              <w:ind w:left="-108" w:right="-72"/>
              <w:jc w:val="center"/>
              <w:rPr>
                <w:rFonts w:cs="Cordia New"/>
                <w:szCs w:val="28"/>
                <w:cs/>
                <w:lang w:val="en-US" w:bidi="th-TH"/>
              </w:rPr>
            </w:pPr>
          </w:p>
        </w:tc>
        <w:tc>
          <w:tcPr>
            <w:tcW w:w="270" w:type="dxa"/>
          </w:tcPr>
          <w:p w14:paraId="67FAC233" w14:textId="77777777" w:rsidR="004603B7" w:rsidRPr="000F734F" w:rsidRDefault="004603B7" w:rsidP="004603B7">
            <w:pPr>
              <w:spacing w:line="220" w:lineRule="exact"/>
              <w:ind w:left="-108" w:right="-72"/>
              <w:jc w:val="center"/>
              <w:rPr>
                <w:rFonts w:cs="Times New Roman"/>
                <w:szCs w:val="22"/>
              </w:rPr>
            </w:pPr>
          </w:p>
        </w:tc>
        <w:tc>
          <w:tcPr>
            <w:tcW w:w="1080" w:type="dxa"/>
            <w:vAlign w:val="bottom"/>
          </w:tcPr>
          <w:p w14:paraId="19F9113F" w14:textId="77777777" w:rsidR="004603B7" w:rsidRPr="000F734F" w:rsidRDefault="004603B7" w:rsidP="004603B7">
            <w:pPr>
              <w:pStyle w:val="acctfourfigures"/>
              <w:tabs>
                <w:tab w:val="clear" w:pos="765"/>
              </w:tabs>
              <w:spacing w:line="220" w:lineRule="exact"/>
              <w:ind w:left="-108" w:right="-72"/>
              <w:jc w:val="center"/>
              <w:rPr>
                <w:rFonts w:cs="Times New Roman"/>
                <w:szCs w:val="22"/>
              </w:rPr>
            </w:pPr>
            <w:r w:rsidRPr="000F734F">
              <w:rPr>
                <w:rFonts w:cs="Times New Roman"/>
                <w:i/>
                <w:iCs/>
                <w:szCs w:val="22"/>
              </w:rPr>
              <w:t>(note 36)</w:t>
            </w:r>
          </w:p>
        </w:tc>
        <w:tc>
          <w:tcPr>
            <w:tcW w:w="1620" w:type="dxa"/>
            <w:gridSpan w:val="3"/>
            <w:vMerge/>
            <w:vAlign w:val="bottom"/>
          </w:tcPr>
          <w:p w14:paraId="031754E3" w14:textId="77777777" w:rsidR="004603B7" w:rsidRPr="000F734F" w:rsidRDefault="004603B7" w:rsidP="004603B7">
            <w:pPr>
              <w:pStyle w:val="acctfourfigures"/>
              <w:tabs>
                <w:tab w:val="clear" w:pos="765"/>
              </w:tabs>
              <w:spacing w:line="220" w:lineRule="exact"/>
              <w:ind w:left="-108" w:right="-72"/>
              <w:jc w:val="center"/>
              <w:rPr>
                <w:rFonts w:cs="Times New Roman"/>
                <w:szCs w:val="22"/>
              </w:rPr>
            </w:pPr>
          </w:p>
        </w:tc>
        <w:tc>
          <w:tcPr>
            <w:tcW w:w="1080" w:type="dxa"/>
            <w:vMerge/>
            <w:vAlign w:val="bottom"/>
          </w:tcPr>
          <w:p w14:paraId="31204861" w14:textId="77777777" w:rsidR="004603B7" w:rsidRPr="000F734F" w:rsidRDefault="004603B7" w:rsidP="004603B7">
            <w:pPr>
              <w:pStyle w:val="acctfourfigures"/>
              <w:tabs>
                <w:tab w:val="clear" w:pos="765"/>
              </w:tabs>
              <w:spacing w:line="220" w:lineRule="exact"/>
              <w:ind w:left="-108" w:right="-198"/>
              <w:jc w:val="center"/>
              <w:rPr>
                <w:rFonts w:cs="Times New Roman"/>
                <w:szCs w:val="22"/>
              </w:rPr>
            </w:pPr>
          </w:p>
        </w:tc>
      </w:tr>
      <w:tr w:rsidR="004603B7" w:rsidRPr="000F734F" w14:paraId="71CC40D9" w14:textId="77777777" w:rsidTr="00DA4BC5">
        <w:trPr>
          <w:tblHeader/>
        </w:trPr>
        <w:tc>
          <w:tcPr>
            <w:tcW w:w="4320" w:type="dxa"/>
          </w:tcPr>
          <w:p w14:paraId="23DC4AF4" w14:textId="77777777" w:rsidR="004603B7" w:rsidRPr="000F734F" w:rsidRDefault="004603B7" w:rsidP="004603B7">
            <w:pPr>
              <w:spacing w:line="240" w:lineRule="atLeast"/>
              <w:ind w:left="130" w:hanging="135"/>
              <w:rPr>
                <w:rFonts w:cs="Times New Roman"/>
                <w:szCs w:val="22"/>
              </w:rPr>
            </w:pPr>
          </w:p>
        </w:tc>
        <w:tc>
          <w:tcPr>
            <w:tcW w:w="1080" w:type="dxa"/>
          </w:tcPr>
          <w:p w14:paraId="55342943" w14:textId="77777777" w:rsidR="004603B7" w:rsidRPr="000F734F" w:rsidRDefault="004603B7" w:rsidP="004603B7">
            <w:pPr>
              <w:pStyle w:val="acctfourfigures"/>
              <w:tabs>
                <w:tab w:val="clear" w:pos="765"/>
                <w:tab w:val="decimal" w:pos="709"/>
              </w:tabs>
              <w:spacing w:line="240" w:lineRule="atLeast"/>
              <w:ind w:left="-38" w:right="-73"/>
              <w:rPr>
                <w:rFonts w:cs="Times New Roman"/>
                <w:szCs w:val="22"/>
                <w:lang w:bidi="th-TH"/>
              </w:rPr>
            </w:pPr>
          </w:p>
        </w:tc>
        <w:tc>
          <w:tcPr>
            <w:tcW w:w="270" w:type="dxa"/>
          </w:tcPr>
          <w:p w14:paraId="4D1FD923" w14:textId="77777777" w:rsidR="004603B7" w:rsidRPr="000F734F" w:rsidRDefault="004603B7" w:rsidP="004603B7">
            <w:pPr>
              <w:pStyle w:val="acctfourfigures"/>
              <w:tabs>
                <w:tab w:val="clear" w:pos="765"/>
                <w:tab w:val="decimal" w:pos="951"/>
              </w:tabs>
              <w:spacing w:line="240" w:lineRule="atLeast"/>
              <w:ind w:right="-96"/>
              <w:rPr>
                <w:rFonts w:cs="Times New Roman"/>
                <w:szCs w:val="22"/>
                <w:lang w:bidi="th-TH"/>
              </w:rPr>
            </w:pPr>
          </w:p>
        </w:tc>
        <w:tc>
          <w:tcPr>
            <w:tcW w:w="2430" w:type="dxa"/>
            <w:gridSpan w:val="3"/>
          </w:tcPr>
          <w:p w14:paraId="59D9FFD6" w14:textId="77777777" w:rsidR="004603B7" w:rsidRPr="000F734F" w:rsidRDefault="004603B7" w:rsidP="004603B7">
            <w:pPr>
              <w:pStyle w:val="acctfourfigures"/>
              <w:tabs>
                <w:tab w:val="clear" w:pos="765"/>
                <w:tab w:val="decimal" w:pos="684"/>
              </w:tabs>
              <w:spacing w:line="240" w:lineRule="atLeast"/>
              <w:ind w:right="-96"/>
              <w:jc w:val="center"/>
              <w:rPr>
                <w:rFonts w:cs="Times New Roman"/>
                <w:szCs w:val="22"/>
                <w:lang w:bidi="th-TH"/>
              </w:rPr>
            </w:pPr>
            <w:r w:rsidRPr="000F734F">
              <w:rPr>
                <w:rFonts w:cs="Times New Roman"/>
                <w:i/>
                <w:iCs/>
                <w:szCs w:val="22"/>
              </w:rPr>
              <w:t>(in million Baht)</w:t>
            </w:r>
          </w:p>
        </w:tc>
        <w:tc>
          <w:tcPr>
            <w:tcW w:w="270" w:type="dxa"/>
          </w:tcPr>
          <w:p w14:paraId="1B3892B4" w14:textId="77777777" w:rsidR="004603B7" w:rsidRPr="000F734F" w:rsidRDefault="004603B7" w:rsidP="004603B7">
            <w:pPr>
              <w:pStyle w:val="acctfourfigures"/>
              <w:tabs>
                <w:tab w:val="clear" w:pos="765"/>
                <w:tab w:val="decimal" w:pos="561"/>
              </w:tabs>
              <w:spacing w:line="240" w:lineRule="atLeast"/>
              <w:ind w:right="-96"/>
              <w:rPr>
                <w:rFonts w:cs="Times New Roman"/>
                <w:szCs w:val="22"/>
                <w:lang w:bidi="th-TH"/>
              </w:rPr>
            </w:pPr>
          </w:p>
        </w:tc>
        <w:tc>
          <w:tcPr>
            <w:tcW w:w="1080" w:type="dxa"/>
          </w:tcPr>
          <w:p w14:paraId="6460D4B0" w14:textId="77777777" w:rsidR="004603B7" w:rsidRPr="000F734F" w:rsidRDefault="004603B7" w:rsidP="004603B7">
            <w:pPr>
              <w:pStyle w:val="acctfourfigures"/>
              <w:tabs>
                <w:tab w:val="clear" w:pos="765"/>
                <w:tab w:val="decimal" w:pos="556"/>
              </w:tabs>
              <w:spacing w:line="240" w:lineRule="atLeast"/>
              <w:ind w:right="-101"/>
              <w:rPr>
                <w:rFonts w:cs="Times New Roman"/>
                <w:szCs w:val="22"/>
                <w:lang w:bidi="th-TH"/>
              </w:rPr>
            </w:pPr>
          </w:p>
        </w:tc>
      </w:tr>
      <w:tr w:rsidR="0077010B" w:rsidRPr="000F734F" w14:paraId="472A9C7C" w14:textId="77777777" w:rsidTr="00DA4BC5">
        <w:trPr>
          <w:tblHeader/>
        </w:trPr>
        <w:tc>
          <w:tcPr>
            <w:tcW w:w="4320" w:type="dxa"/>
          </w:tcPr>
          <w:p w14:paraId="43E0A7AA" w14:textId="77777777" w:rsidR="0077010B" w:rsidRPr="000F734F" w:rsidRDefault="0077010B" w:rsidP="0077010B">
            <w:pPr>
              <w:spacing w:line="240" w:lineRule="atLeast"/>
              <w:ind w:left="130" w:hanging="135"/>
              <w:rPr>
                <w:rFonts w:cs="Times New Roman"/>
                <w:szCs w:val="22"/>
              </w:rPr>
            </w:pPr>
            <w:r w:rsidRPr="000F734F">
              <w:rPr>
                <w:rFonts w:cs="Times New Roman"/>
                <w:b/>
                <w:bCs/>
                <w:i/>
                <w:iCs/>
                <w:szCs w:val="22"/>
              </w:rPr>
              <w:t>Deferred tax assets</w:t>
            </w:r>
          </w:p>
        </w:tc>
        <w:tc>
          <w:tcPr>
            <w:tcW w:w="1080" w:type="dxa"/>
          </w:tcPr>
          <w:p w14:paraId="1C8CEEB7" w14:textId="77777777" w:rsidR="0077010B" w:rsidRPr="000F734F" w:rsidRDefault="0077010B" w:rsidP="0077010B">
            <w:pPr>
              <w:pStyle w:val="acctfourfigures"/>
              <w:tabs>
                <w:tab w:val="clear" w:pos="765"/>
                <w:tab w:val="decimal" w:pos="709"/>
              </w:tabs>
              <w:spacing w:line="240" w:lineRule="atLeast"/>
              <w:ind w:left="-38" w:right="-73"/>
              <w:rPr>
                <w:rFonts w:cs="Times New Roman"/>
                <w:szCs w:val="22"/>
                <w:lang w:bidi="th-TH"/>
              </w:rPr>
            </w:pPr>
          </w:p>
        </w:tc>
        <w:tc>
          <w:tcPr>
            <w:tcW w:w="270" w:type="dxa"/>
          </w:tcPr>
          <w:p w14:paraId="65AEA0AB" w14:textId="77777777" w:rsidR="0077010B" w:rsidRPr="000F734F" w:rsidRDefault="0077010B" w:rsidP="0077010B">
            <w:pPr>
              <w:pStyle w:val="acctfourfigures"/>
              <w:tabs>
                <w:tab w:val="clear" w:pos="765"/>
                <w:tab w:val="decimal" w:pos="951"/>
              </w:tabs>
              <w:spacing w:line="240" w:lineRule="atLeast"/>
              <w:ind w:right="-96"/>
              <w:rPr>
                <w:rFonts w:cs="Times New Roman"/>
                <w:szCs w:val="22"/>
                <w:lang w:bidi="th-TH"/>
              </w:rPr>
            </w:pPr>
          </w:p>
        </w:tc>
        <w:tc>
          <w:tcPr>
            <w:tcW w:w="2430" w:type="dxa"/>
            <w:gridSpan w:val="3"/>
          </w:tcPr>
          <w:p w14:paraId="7756B72E" w14:textId="77777777" w:rsidR="0077010B" w:rsidRPr="000F734F" w:rsidRDefault="0077010B" w:rsidP="0077010B">
            <w:pPr>
              <w:pStyle w:val="acctfourfigures"/>
              <w:tabs>
                <w:tab w:val="clear" w:pos="765"/>
                <w:tab w:val="decimal" w:pos="684"/>
              </w:tabs>
              <w:spacing w:line="240" w:lineRule="atLeast"/>
              <w:ind w:right="-96"/>
              <w:jc w:val="center"/>
              <w:rPr>
                <w:rFonts w:cs="Times New Roman"/>
                <w:i/>
                <w:iCs/>
                <w:szCs w:val="22"/>
              </w:rPr>
            </w:pPr>
          </w:p>
        </w:tc>
        <w:tc>
          <w:tcPr>
            <w:tcW w:w="270" w:type="dxa"/>
          </w:tcPr>
          <w:p w14:paraId="54BE519A" w14:textId="77777777" w:rsidR="0077010B" w:rsidRPr="000F734F" w:rsidRDefault="0077010B" w:rsidP="0077010B">
            <w:pPr>
              <w:pStyle w:val="acctfourfigures"/>
              <w:tabs>
                <w:tab w:val="clear" w:pos="765"/>
                <w:tab w:val="decimal" w:pos="561"/>
              </w:tabs>
              <w:spacing w:line="240" w:lineRule="atLeast"/>
              <w:ind w:right="-96"/>
              <w:rPr>
                <w:rFonts w:cs="Times New Roman"/>
                <w:szCs w:val="22"/>
                <w:lang w:bidi="th-TH"/>
              </w:rPr>
            </w:pPr>
          </w:p>
        </w:tc>
        <w:tc>
          <w:tcPr>
            <w:tcW w:w="1080" w:type="dxa"/>
          </w:tcPr>
          <w:p w14:paraId="244D5E62" w14:textId="77777777" w:rsidR="0077010B" w:rsidRPr="000F734F" w:rsidRDefault="0077010B" w:rsidP="0077010B">
            <w:pPr>
              <w:pStyle w:val="acctfourfigures"/>
              <w:tabs>
                <w:tab w:val="clear" w:pos="765"/>
                <w:tab w:val="decimal" w:pos="556"/>
              </w:tabs>
              <w:spacing w:line="240" w:lineRule="atLeast"/>
              <w:ind w:right="-101"/>
              <w:rPr>
                <w:rFonts w:cs="Times New Roman"/>
                <w:szCs w:val="22"/>
                <w:lang w:bidi="th-TH"/>
              </w:rPr>
            </w:pPr>
          </w:p>
        </w:tc>
      </w:tr>
      <w:tr w:rsidR="00CB3051" w:rsidRPr="000F734F" w14:paraId="4F37772C" w14:textId="77777777" w:rsidTr="00DA4BC5">
        <w:trPr>
          <w:tblHeader/>
        </w:trPr>
        <w:tc>
          <w:tcPr>
            <w:tcW w:w="4320" w:type="dxa"/>
          </w:tcPr>
          <w:p w14:paraId="48C21471" w14:textId="77777777" w:rsidR="00CB3051" w:rsidRPr="000F734F" w:rsidRDefault="00CB3051" w:rsidP="00CB3051">
            <w:pPr>
              <w:spacing w:line="240" w:lineRule="atLeast"/>
              <w:ind w:left="130" w:right="-79" w:hanging="135"/>
              <w:rPr>
                <w:rFonts w:cs="Times New Roman"/>
                <w:szCs w:val="22"/>
              </w:rPr>
            </w:pPr>
            <w:r w:rsidRPr="000F734F">
              <w:rPr>
                <w:rFonts w:cs="Times New Roman"/>
                <w:szCs w:val="22"/>
              </w:rPr>
              <w:t xml:space="preserve">Property, plant and equipment </w:t>
            </w:r>
          </w:p>
          <w:p w14:paraId="58971342" w14:textId="77777777" w:rsidR="00CB3051" w:rsidRPr="000F734F" w:rsidRDefault="00CB3051" w:rsidP="00CB3051">
            <w:pPr>
              <w:spacing w:line="240" w:lineRule="atLeast"/>
              <w:ind w:left="270" w:right="-79"/>
              <w:rPr>
                <w:rFonts w:cs="Times New Roman"/>
                <w:szCs w:val="22"/>
              </w:rPr>
            </w:pPr>
            <w:r w:rsidRPr="000F734F">
              <w:rPr>
                <w:rFonts w:cs="Times New Roman"/>
                <w:i/>
                <w:iCs/>
                <w:szCs w:val="22"/>
              </w:rPr>
              <w:t>(Assets under lease agreement)</w:t>
            </w:r>
          </w:p>
        </w:tc>
        <w:tc>
          <w:tcPr>
            <w:tcW w:w="1080" w:type="dxa"/>
          </w:tcPr>
          <w:p w14:paraId="36CAAD82" w14:textId="77777777" w:rsidR="00CB3051" w:rsidRPr="000F734F" w:rsidRDefault="00CB3051" w:rsidP="00CB3051">
            <w:pPr>
              <w:tabs>
                <w:tab w:val="decimal" w:pos="507"/>
              </w:tabs>
              <w:ind w:right="-72"/>
              <w:rPr>
                <w:rFonts w:cs="Times New Roman"/>
                <w:szCs w:val="22"/>
              </w:rPr>
            </w:pPr>
          </w:p>
          <w:p w14:paraId="186F2899" w14:textId="77777777" w:rsidR="00CB3051" w:rsidRPr="000F734F" w:rsidRDefault="00CB3051" w:rsidP="00CB3051">
            <w:pPr>
              <w:tabs>
                <w:tab w:val="decimal" w:pos="507"/>
              </w:tabs>
              <w:ind w:right="-72"/>
              <w:rPr>
                <w:rFonts w:cs="Times New Roman"/>
                <w:szCs w:val="22"/>
              </w:rPr>
            </w:pPr>
            <w:r w:rsidRPr="000F734F">
              <w:rPr>
                <w:rFonts w:cs="Times New Roman"/>
                <w:szCs w:val="22"/>
              </w:rPr>
              <w:t>79.36</w:t>
            </w:r>
          </w:p>
        </w:tc>
        <w:tc>
          <w:tcPr>
            <w:tcW w:w="270" w:type="dxa"/>
          </w:tcPr>
          <w:p w14:paraId="7B753D49" w14:textId="77777777" w:rsidR="00CB3051" w:rsidRPr="000F734F" w:rsidRDefault="00CB3051" w:rsidP="00CB3051">
            <w:pPr>
              <w:tabs>
                <w:tab w:val="decimal" w:pos="612"/>
              </w:tabs>
              <w:ind w:right="-72"/>
              <w:jc w:val="center"/>
              <w:rPr>
                <w:rFonts w:cs="Times New Roman"/>
                <w:szCs w:val="22"/>
              </w:rPr>
            </w:pPr>
          </w:p>
        </w:tc>
        <w:tc>
          <w:tcPr>
            <w:tcW w:w="1080" w:type="dxa"/>
          </w:tcPr>
          <w:p w14:paraId="5BBD1334" w14:textId="77777777" w:rsidR="00CB3051" w:rsidRPr="000F734F" w:rsidRDefault="00CB3051" w:rsidP="00CB3051">
            <w:pPr>
              <w:tabs>
                <w:tab w:val="decimal" w:pos="507"/>
              </w:tabs>
              <w:ind w:right="-72"/>
              <w:rPr>
                <w:rFonts w:cs="Times New Roman"/>
                <w:szCs w:val="22"/>
              </w:rPr>
            </w:pPr>
          </w:p>
          <w:p w14:paraId="7F968B20" w14:textId="77777777" w:rsidR="00CB3051" w:rsidRPr="000F734F" w:rsidRDefault="00CB3051" w:rsidP="00CB3051">
            <w:pPr>
              <w:tabs>
                <w:tab w:val="decimal" w:pos="507"/>
              </w:tabs>
              <w:ind w:right="-72"/>
              <w:rPr>
                <w:rFonts w:cs="Times New Roman"/>
                <w:szCs w:val="22"/>
              </w:rPr>
            </w:pPr>
            <w:r w:rsidRPr="000F734F">
              <w:rPr>
                <w:rFonts w:cs="Times New Roman"/>
                <w:szCs w:val="22"/>
              </w:rPr>
              <w:t>(4.05)</w:t>
            </w:r>
          </w:p>
        </w:tc>
        <w:tc>
          <w:tcPr>
            <w:tcW w:w="270" w:type="dxa"/>
          </w:tcPr>
          <w:p w14:paraId="4D6457A4" w14:textId="77777777" w:rsidR="00CB3051" w:rsidRPr="000F734F" w:rsidRDefault="00CB3051" w:rsidP="00CB3051">
            <w:pPr>
              <w:tabs>
                <w:tab w:val="decimal" w:pos="612"/>
              </w:tabs>
              <w:ind w:right="-72"/>
              <w:jc w:val="center"/>
              <w:rPr>
                <w:rFonts w:cs="Times New Roman"/>
                <w:szCs w:val="22"/>
              </w:rPr>
            </w:pPr>
          </w:p>
        </w:tc>
        <w:tc>
          <w:tcPr>
            <w:tcW w:w="1080" w:type="dxa"/>
          </w:tcPr>
          <w:p w14:paraId="1D8302BA" w14:textId="77777777" w:rsidR="00CB3051" w:rsidRPr="000F734F" w:rsidRDefault="00CB3051" w:rsidP="00CB3051">
            <w:pPr>
              <w:tabs>
                <w:tab w:val="decimal" w:pos="522"/>
              </w:tabs>
              <w:rPr>
                <w:rFonts w:cs="Times New Roman"/>
                <w:szCs w:val="22"/>
              </w:rPr>
            </w:pPr>
          </w:p>
          <w:p w14:paraId="460C4C5F" w14:textId="77777777" w:rsidR="00CB3051" w:rsidRPr="000F734F" w:rsidRDefault="00CB3051" w:rsidP="00CB3051">
            <w:pPr>
              <w:tabs>
                <w:tab w:val="decimal" w:pos="522"/>
              </w:tabs>
              <w:rPr>
                <w:rFonts w:cs="Times New Roman"/>
                <w:szCs w:val="22"/>
              </w:rPr>
            </w:pPr>
            <w:r w:rsidRPr="000F734F">
              <w:rPr>
                <w:rFonts w:cs="Times New Roman"/>
                <w:szCs w:val="22"/>
              </w:rPr>
              <w:t>-</w:t>
            </w:r>
          </w:p>
        </w:tc>
        <w:tc>
          <w:tcPr>
            <w:tcW w:w="270" w:type="dxa"/>
          </w:tcPr>
          <w:p w14:paraId="60DAB832" w14:textId="77777777" w:rsidR="00CB3051" w:rsidRPr="000F734F" w:rsidRDefault="00CB3051" w:rsidP="00CB3051">
            <w:pPr>
              <w:tabs>
                <w:tab w:val="decimal" w:pos="612"/>
              </w:tabs>
              <w:ind w:right="-72"/>
              <w:jc w:val="center"/>
              <w:rPr>
                <w:rFonts w:cs="Times New Roman"/>
                <w:szCs w:val="22"/>
              </w:rPr>
            </w:pPr>
          </w:p>
        </w:tc>
        <w:tc>
          <w:tcPr>
            <w:tcW w:w="1080" w:type="dxa"/>
          </w:tcPr>
          <w:p w14:paraId="41D92E48" w14:textId="77777777" w:rsidR="00CB3051" w:rsidRPr="000F734F" w:rsidRDefault="00CB3051" w:rsidP="00CB3051">
            <w:pPr>
              <w:tabs>
                <w:tab w:val="decimal" w:pos="513"/>
              </w:tabs>
              <w:ind w:right="-72"/>
              <w:rPr>
                <w:rFonts w:cs="Times New Roman"/>
                <w:szCs w:val="22"/>
              </w:rPr>
            </w:pPr>
          </w:p>
          <w:p w14:paraId="43D14B02" w14:textId="77777777" w:rsidR="00CB3051" w:rsidRPr="000F734F" w:rsidRDefault="00CB3051" w:rsidP="00CB3051">
            <w:pPr>
              <w:tabs>
                <w:tab w:val="decimal" w:pos="513"/>
              </w:tabs>
              <w:ind w:right="-72"/>
              <w:rPr>
                <w:rFonts w:cs="Times New Roman"/>
                <w:szCs w:val="22"/>
              </w:rPr>
            </w:pPr>
            <w:r w:rsidRPr="000F734F">
              <w:rPr>
                <w:rFonts w:cs="Times New Roman"/>
                <w:szCs w:val="22"/>
              </w:rPr>
              <w:t>75.31</w:t>
            </w:r>
          </w:p>
        </w:tc>
      </w:tr>
      <w:tr w:rsidR="00CB3051" w:rsidRPr="000F734F" w14:paraId="7E38B832" w14:textId="77777777" w:rsidTr="00DA4BC5">
        <w:trPr>
          <w:tblHeader/>
        </w:trPr>
        <w:tc>
          <w:tcPr>
            <w:tcW w:w="4320" w:type="dxa"/>
          </w:tcPr>
          <w:p w14:paraId="1DE3BEF5" w14:textId="77777777" w:rsidR="00CB3051" w:rsidRPr="000F734F" w:rsidRDefault="00CB3051" w:rsidP="00CB3051">
            <w:pPr>
              <w:spacing w:line="240" w:lineRule="atLeast"/>
              <w:ind w:left="130" w:right="-79" w:hanging="135"/>
              <w:rPr>
                <w:rFonts w:cs="Times New Roman"/>
                <w:szCs w:val="22"/>
              </w:rPr>
            </w:pPr>
            <w:r w:rsidRPr="000F734F">
              <w:rPr>
                <w:rFonts w:cs="Times New Roman"/>
                <w:szCs w:val="22"/>
              </w:rPr>
              <w:t xml:space="preserve">Property, plant and equipment </w:t>
            </w:r>
          </w:p>
        </w:tc>
        <w:tc>
          <w:tcPr>
            <w:tcW w:w="1080" w:type="dxa"/>
          </w:tcPr>
          <w:p w14:paraId="45218D07" w14:textId="77777777" w:rsidR="00CB3051" w:rsidRPr="000F734F" w:rsidRDefault="00CB3051" w:rsidP="00CB3051">
            <w:pPr>
              <w:tabs>
                <w:tab w:val="decimal" w:pos="507"/>
              </w:tabs>
              <w:ind w:right="-72"/>
              <w:rPr>
                <w:rFonts w:cs="Times New Roman"/>
                <w:szCs w:val="22"/>
              </w:rPr>
            </w:pPr>
            <w:r w:rsidRPr="000F734F">
              <w:rPr>
                <w:rFonts w:cs="Times New Roman"/>
                <w:szCs w:val="22"/>
              </w:rPr>
              <w:t>21.86</w:t>
            </w:r>
          </w:p>
        </w:tc>
        <w:tc>
          <w:tcPr>
            <w:tcW w:w="270" w:type="dxa"/>
          </w:tcPr>
          <w:p w14:paraId="332C1F15" w14:textId="77777777" w:rsidR="00CB3051" w:rsidRPr="000F734F" w:rsidRDefault="00CB3051" w:rsidP="00CB3051">
            <w:pPr>
              <w:tabs>
                <w:tab w:val="decimal" w:pos="612"/>
              </w:tabs>
              <w:ind w:right="-72"/>
              <w:jc w:val="center"/>
              <w:rPr>
                <w:rFonts w:cs="Times New Roman"/>
                <w:szCs w:val="22"/>
              </w:rPr>
            </w:pPr>
          </w:p>
        </w:tc>
        <w:tc>
          <w:tcPr>
            <w:tcW w:w="1080" w:type="dxa"/>
          </w:tcPr>
          <w:p w14:paraId="3EB144CB" w14:textId="77777777" w:rsidR="00CB3051" w:rsidRPr="000F734F" w:rsidRDefault="00CB3051" w:rsidP="00CB3051">
            <w:pPr>
              <w:tabs>
                <w:tab w:val="decimal" w:pos="507"/>
              </w:tabs>
              <w:ind w:right="-72"/>
              <w:rPr>
                <w:rFonts w:cs="Times New Roman"/>
                <w:szCs w:val="22"/>
              </w:rPr>
            </w:pPr>
            <w:r w:rsidRPr="000F734F">
              <w:rPr>
                <w:rFonts w:cs="Times New Roman"/>
                <w:szCs w:val="22"/>
              </w:rPr>
              <w:t>-</w:t>
            </w:r>
          </w:p>
        </w:tc>
        <w:tc>
          <w:tcPr>
            <w:tcW w:w="270" w:type="dxa"/>
          </w:tcPr>
          <w:p w14:paraId="31A8E342" w14:textId="77777777" w:rsidR="00CB3051" w:rsidRPr="000F734F" w:rsidRDefault="00CB3051" w:rsidP="00CB3051">
            <w:pPr>
              <w:tabs>
                <w:tab w:val="decimal" w:pos="612"/>
              </w:tabs>
              <w:ind w:right="-72"/>
              <w:jc w:val="center"/>
              <w:rPr>
                <w:rFonts w:cs="Times New Roman"/>
                <w:szCs w:val="22"/>
              </w:rPr>
            </w:pPr>
          </w:p>
        </w:tc>
        <w:tc>
          <w:tcPr>
            <w:tcW w:w="1080" w:type="dxa"/>
          </w:tcPr>
          <w:p w14:paraId="372327B4" w14:textId="77777777" w:rsidR="00CB3051" w:rsidRPr="000F734F" w:rsidRDefault="00CB3051" w:rsidP="00CB3051">
            <w:pPr>
              <w:tabs>
                <w:tab w:val="decimal" w:pos="522"/>
              </w:tabs>
              <w:rPr>
                <w:rFonts w:cs="Times New Roman"/>
                <w:szCs w:val="22"/>
              </w:rPr>
            </w:pPr>
            <w:r w:rsidRPr="000F734F">
              <w:rPr>
                <w:rFonts w:cs="Times New Roman"/>
                <w:szCs w:val="22"/>
              </w:rPr>
              <w:t>-</w:t>
            </w:r>
          </w:p>
        </w:tc>
        <w:tc>
          <w:tcPr>
            <w:tcW w:w="270" w:type="dxa"/>
          </w:tcPr>
          <w:p w14:paraId="5AB6FE3A" w14:textId="77777777" w:rsidR="00CB3051" w:rsidRPr="000F734F" w:rsidRDefault="00CB3051" w:rsidP="00CB3051">
            <w:pPr>
              <w:tabs>
                <w:tab w:val="decimal" w:pos="612"/>
              </w:tabs>
              <w:ind w:right="-72"/>
              <w:jc w:val="center"/>
              <w:rPr>
                <w:rFonts w:cs="Times New Roman"/>
                <w:szCs w:val="22"/>
              </w:rPr>
            </w:pPr>
          </w:p>
        </w:tc>
        <w:tc>
          <w:tcPr>
            <w:tcW w:w="1080" w:type="dxa"/>
          </w:tcPr>
          <w:p w14:paraId="3943EF1B" w14:textId="77777777" w:rsidR="00CB3051" w:rsidRPr="000F734F" w:rsidRDefault="00CB3051" w:rsidP="00CB3051">
            <w:pPr>
              <w:tabs>
                <w:tab w:val="decimal" w:pos="513"/>
              </w:tabs>
              <w:ind w:right="-72"/>
              <w:rPr>
                <w:rFonts w:cs="Times New Roman"/>
                <w:szCs w:val="22"/>
              </w:rPr>
            </w:pPr>
            <w:r w:rsidRPr="000F734F">
              <w:rPr>
                <w:rFonts w:cs="Times New Roman"/>
                <w:szCs w:val="22"/>
              </w:rPr>
              <w:t>21.86</w:t>
            </w:r>
          </w:p>
        </w:tc>
      </w:tr>
      <w:tr w:rsidR="00CB3051" w:rsidRPr="000F734F" w14:paraId="7C727120" w14:textId="77777777" w:rsidTr="00DA4BC5">
        <w:trPr>
          <w:tblHeader/>
        </w:trPr>
        <w:tc>
          <w:tcPr>
            <w:tcW w:w="4320" w:type="dxa"/>
          </w:tcPr>
          <w:p w14:paraId="60FF4AC0" w14:textId="77777777" w:rsidR="00CB3051" w:rsidRPr="000F734F" w:rsidRDefault="00CB3051" w:rsidP="00CB3051">
            <w:pPr>
              <w:spacing w:line="240" w:lineRule="atLeast"/>
              <w:ind w:left="130" w:hanging="135"/>
              <w:rPr>
                <w:rFonts w:cs="Times New Roman"/>
                <w:szCs w:val="22"/>
              </w:rPr>
            </w:pPr>
            <w:r w:rsidRPr="000F734F">
              <w:rPr>
                <w:rFonts w:cs="Times New Roman"/>
                <w:szCs w:val="22"/>
              </w:rPr>
              <w:t>Real estate projects under development</w:t>
            </w:r>
          </w:p>
        </w:tc>
        <w:tc>
          <w:tcPr>
            <w:tcW w:w="1080" w:type="dxa"/>
          </w:tcPr>
          <w:p w14:paraId="3CE399DE" w14:textId="77777777" w:rsidR="00CB3051" w:rsidRPr="000F734F" w:rsidRDefault="00CB3051" w:rsidP="00CB3051">
            <w:pPr>
              <w:tabs>
                <w:tab w:val="decimal" w:pos="507"/>
              </w:tabs>
              <w:ind w:right="-72"/>
              <w:rPr>
                <w:rFonts w:cs="Times New Roman"/>
                <w:szCs w:val="22"/>
              </w:rPr>
            </w:pPr>
            <w:r w:rsidRPr="000F734F">
              <w:rPr>
                <w:rFonts w:cs="Times New Roman"/>
                <w:szCs w:val="22"/>
              </w:rPr>
              <w:t>106.54</w:t>
            </w:r>
          </w:p>
        </w:tc>
        <w:tc>
          <w:tcPr>
            <w:tcW w:w="270" w:type="dxa"/>
          </w:tcPr>
          <w:p w14:paraId="0292A5A1" w14:textId="77777777" w:rsidR="00CB3051" w:rsidRPr="000F734F" w:rsidRDefault="00CB3051" w:rsidP="00CB3051">
            <w:pPr>
              <w:tabs>
                <w:tab w:val="decimal" w:pos="612"/>
              </w:tabs>
              <w:ind w:right="-72"/>
              <w:jc w:val="center"/>
              <w:rPr>
                <w:rFonts w:cs="Times New Roman"/>
                <w:szCs w:val="22"/>
              </w:rPr>
            </w:pPr>
          </w:p>
        </w:tc>
        <w:tc>
          <w:tcPr>
            <w:tcW w:w="1080" w:type="dxa"/>
          </w:tcPr>
          <w:p w14:paraId="4EE8CC02" w14:textId="77777777" w:rsidR="00CB3051" w:rsidRPr="000F734F" w:rsidRDefault="00CB3051" w:rsidP="00CB3051">
            <w:pPr>
              <w:tabs>
                <w:tab w:val="decimal" w:pos="507"/>
              </w:tabs>
              <w:ind w:right="-72"/>
              <w:rPr>
                <w:rFonts w:cs="Times New Roman"/>
                <w:szCs w:val="22"/>
              </w:rPr>
            </w:pPr>
            <w:r w:rsidRPr="000F734F">
              <w:rPr>
                <w:rFonts w:cs="Times New Roman"/>
                <w:szCs w:val="22"/>
              </w:rPr>
              <w:t>41.63</w:t>
            </w:r>
          </w:p>
        </w:tc>
        <w:tc>
          <w:tcPr>
            <w:tcW w:w="270" w:type="dxa"/>
          </w:tcPr>
          <w:p w14:paraId="53E73D3F" w14:textId="77777777" w:rsidR="00CB3051" w:rsidRPr="000F734F" w:rsidRDefault="00CB3051" w:rsidP="00CB3051">
            <w:pPr>
              <w:tabs>
                <w:tab w:val="decimal" w:pos="612"/>
              </w:tabs>
              <w:ind w:right="-72"/>
              <w:jc w:val="center"/>
              <w:rPr>
                <w:rFonts w:cs="Times New Roman"/>
                <w:szCs w:val="22"/>
              </w:rPr>
            </w:pPr>
          </w:p>
        </w:tc>
        <w:tc>
          <w:tcPr>
            <w:tcW w:w="1080" w:type="dxa"/>
          </w:tcPr>
          <w:p w14:paraId="69258688" w14:textId="77777777" w:rsidR="00CB3051" w:rsidRPr="000F734F" w:rsidRDefault="00CB3051" w:rsidP="00CB3051">
            <w:pPr>
              <w:tabs>
                <w:tab w:val="decimal" w:pos="522"/>
              </w:tabs>
              <w:rPr>
                <w:rFonts w:cs="Times New Roman"/>
                <w:szCs w:val="22"/>
              </w:rPr>
            </w:pPr>
            <w:r w:rsidRPr="000F734F">
              <w:rPr>
                <w:rFonts w:cs="Times New Roman"/>
                <w:szCs w:val="22"/>
              </w:rPr>
              <w:t>-</w:t>
            </w:r>
          </w:p>
        </w:tc>
        <w:tc>
          <w:tcPr>
            <w:tcW w:w="270" w:type="dxa"/>
          </w:tcPr>
          <w:p w14:paraId="5FA6F7C8" w14:textId="77777777" w:rsidR="00CB3051" w:rsidRPr="000F734F" w:rsidRDefault="00CB3051" w:rsidP="00CB3051">
            <w:pPr>
              <w:tabs>
                <w:tab w:val="decimal" w:pos="612"/>
              </w:tabs>
              <w:ind w:right="-72"/>
              <w:jc w:val="center"/>
              <w:rPr>
                <w:rFonts w:cs="Times New Roman"/>
                <w:szCs w:val="22"/>
              </w:rPr>
            </w:pPr>
          </w:p>
        </w:tc>
        <w:tc>
          <w:tcPr>
            <w:tcW w:w="1080" w:type="dxa"/>
          </w:tcPr>
          <w:p w14:paraId="237C8E79" w14:textId="77777777" w:rsidR="00CB3051" w:rsidRPr="000F734F" w:rsidRDefault="00CB3051" w:rsidP="00CB3051">
            <w:pPr>
              <w:tabs>
                <w:tab w:val="decimal" w:pos="513"/>
              </w:tabs>
              <w:ind w:right="-72"/>
              <w:rPr>
                <w:rFonts w:cs="Times New Roman"/>
                <w:szCs w:val="22"/>
              </w:rPr>
            </w:pPr>
            <w:r w:rsidRPr="000F734F">
              <w:rPr>
                <w:rFonts w:cs="Times New Roman"/>
                <w:szCs w:val="22"/>
              </w:rPr>
              <w:t>148.17</w:t>
            </w:r>
          </w:p>
        </w:tc>
      </w:tr>
      <w:tr w:rsidR="00CB3051" w:rsidRPr="000F734F" w14:paraId="052BBFDB" w14:textId="77777777" w:rsidTr="00DA4BC5">
        <w:trPr>
          <w:tblHeader/>
        </w:trPr>
        <w:tc>
          <w:tcPr>
            <w:tcW w:w="4320" w:type="dxa"/>
          </w:tcPr>
          <w:p w14:paraId="4D6AC92B" w14:textId="77777777" w:rsidR="00CB3051" w:rsidRPr="000F734F" w:rsidRDefault="00CB3051" w:rsidP="00CB3051">
            <w:pPr>
              <w:spacing w:line="240" w:lineRule="atLeast"/>
              <w:ind w:left="130" w:hanging="135"/>
              <w:rPr>
                <w:szCs w:val="28"/>
                <w:lang w:val="en-US" w:bidi="th-TH"/>
              </w:rPr>
            </w:pPr>
            <w:r w:rsidRPr="000F734F">
              <w:rPr>
                <w:szCs w:val="28"/>
                <w:lang w:val="en-US" w:bidi="th-TH"/>
              </w:rPr>
              <w:t>Investment properties</w:t>
            </w:r>
          </w:p>
        </w:tc>
        <w:tc>
          <w:tcPr>
            <w:tcW w:w="1080" w:type="dxa"/>
          </w:tcPr>
          <w:p w14:paraId="14B449DF" w14:textId="77777777" w:rsidR="00CB3051" w:rsidRPr="000F734F" w:rsidRDefault="00CB3051" w:rsidP="00CB3051">
            <w:pPr>
              <w:tabs>
                <w:tab w:val="decimal" w:pos="507"/>
              </w:tabs>
              <w:ind w:right="-72"/>
              <w:rPr>
                <w:rFonts w:cs="Times New Roman"/>
                <w:szCs w:val="22"/>
              </w:rPr>
            </w:pPr>
            <w:r w:rsidRPr="000F734F">
              <w:rPr>
                <w:rFonts w:cs="Times New Roman"/>
                <w:szCs w:val="22"/>
              </w:rPr>
              <w:t>20.84</w:t>
            </w:r>
          </w:p>
        </w:tc>
        <w:tc>
          <w:tcPr>
            <w:tcW w:w="270" w:type="dxa"/>
          </w:tcPr>
          <w:p w14:paraId="63829BEB" w14:textId="77777777" w:rsidR="00CB3051" w:rsidRPr="000F734F" w:rsidRDefault="00CB3051" w:rsidP="00CB3051">
            <w:pPr>
              <w:tabs>
                <w:tab w:val="decimal" w:pos="612"/>
              </w:tabs>
              <w:ind w:right="-72"/>
              <w:jc w:val="center"/>
              <w:rPr>
                <w:rFonts w:cs="Times New Roman"/>
                <w:szCs w:val="22"/>
              </w:rPr>
            </w:pPr>
          </w:p>
        </w:tc>
        <w:tc>
          <w:tcPr>
            <w:tcW w:w="1080" w:type="dxa"/>
          </w:tcPr>
          <w:p w14:paraId="24A47125" w14:textId="77777777" w:rsidR="00CB3051" w:rsidRPr="000F734F" w:rsidRDefault="00CB3051" w:rsidP="00CB3051">
            <w:pPr>
              <w:tabs>
                <w:tab w:val="decimal" w:pos="507"/>
              </w:tabs>
              <w:ind w:right="-72"/>
              <w:rPr>
                <w:rFonts w:cs="Times New Roman"/>
                <w:szCs w:val="22"/>
              </w:rPr>
            </w:pPr>
            <w:r w:rsidRPr="000F734F">
              <w:rPr>
                <w:rFonts w:cs="Times New Roman"/>
                <w:szCs w:val="22"/>
              </w:rPr>
              <w:t>-</w:t>
            </w:r>
          </w:p>
        </w:tc>
        <w:tc>
          <w:tcPr>
            <w:tcW w:w="270" w:type="dxa"/>
          </w:tcPr>
          <w:p w14:paraId="53956C0F" w14:textId="77777777" w:rsidR="00CB3051" w:rsidRPr="000F734F" w:rsidRDefault="00CB3051" w:rsidP="00CB3051">
            <w:pPr>
              <w:tabs>
                <w:tab w:val="decimal" w:pos="612"/>
              </w:tabs>
              <w:ind w:right="-72"/>
              <w:jc w:val="center"/>
              <w:rPr>
                <w:rFonts w:cs="Times New Roman"/>
                <w:szCs w:val="22"/>
              </w:rPr>
            </w:pPr>
          </w:p>
        </w:tc>
        <w:tc>
          <w:tcPr>
            <w:tcW w:w="1080" w:type="dxa"/>
          </w:tcPr>
          <w:p w14:paraId="265F7090" w14:textId="77777777" w:rsidR="00CB3051" w:rsidRPr="000F734F" w:rsidRDefault="00CB3051" w:rsidP="00CB3051">
            <w:pPr>
              <w:tabs>
                <w:tab w:val="decimal" w:pos="522"/>
              </w:tabs>
              <w:rPr>
                <w:rFonts w:cs="Times New Roman"/>
                <w:szCs w:val="22"/>
              </w:rPr>
            </w:pPr>
            <w:r w:rsidRPr="000F734F">
              <w:rPr>
                <w:rFonts w:cs="Times New Roman"/>
                <w:szCs w:val="22"/>
              </w:rPr>
              <w:t>-</w:t>
            </w:r>
          </w:p>
        </w:tc>
        <w:tc>
          <w:tcPr>
            <w:tcW w:w="270" w:type="dxa"/>
          </w:tcPr>
          <w:p w14:paraId="366E1A7B" w14:textId="77777777" w:rsidR="00CB3051" w:rsidRPr="000F734F" w:rsidRDefault="00CB3051" w:rsidP="00CB3051">
            <w:pPr>
              <w:tabs>
                <w:tab w:val="decimal" w:pos="612"/>
              </w:tabs>
              <w:ind w:right="-72"/>
              <w:jc w:val="center"/>
              <w:rPr>
                <w:rFonts w:cs="Times New Roman"/>
                <w:szCs w:val="22"/>
              </w:rPr>
            </w:pPr>
          </w:p>
        </w:tc>
        <w:tc>
          <w:tcPr>
            <w:tcW w:w="1080" w:type="dxa"/>
          </w:tcPr>
          <w:p w14:paraId="38FAB62D" w14:textId="77777777" w:rsidR="00CB3051" w:rsidRPr="000F734F" w:rsidRDefault="00CB3051" w:rsidP="00CB3051">
            <w:pPr>
              <w:tabs>
                <w:tab w:val="decimal" w:pos="513"/>
              </w:tabs>
              <w:ind w:right="-72"/>
              <w:rPr>
                <w:rFonts w:cs="Times New Roman"/>
                <w:szCs w:val="22"/>
              </w:rPr>
            </w:pPr>
            <w:r w:rsidRPr="000F734F">
              <w:rPr>
                <w:rFonts w:cs="Times New Roman"/>
                <w:szCs w:val="22"/>
              </w:rPr>
              <w:t>20.84</w:t>
            </w:r>
          </w:p>
        </w:tc>
      </w:tr>
      <w:tr w:rsidR="00CB3051" w:rsidRPr="000F734F" w14:paraId="589E53E6" w14:textId="77777777" w:rsidTr="00DA4BC5">
        <w:trPr>
          <w:tblHeader/>
        </w:trPr>
        <w:tc>
          <w:tcPr>
            <w:tcW w:w="4320" w:type="dxa"/>
          </w:tcPr>
          <w:p w14:paraId="7A6BF06C" w14:textId="77777777" w:rsidR="00CB3051" w:rsidRPr="000F734F" w:rsidRDefault="00CB3051" w:rsidP="00CB3051">
            <w:pPr>
              <w:spacing w:line="240" w:lineRule="atLeast"/>
              <w:ind w:left="130" w:hanging="135"/>
              <w:rPr>
                <w:rFonts w:cs="Times New Roman"/>
                <w:szCs w:val="22"/>
              </w:rPr>
            </w:pPr>
            <w:r w:rsidRPr="000F734F">
              <w:rPr>
                <w:rFonts w:cs="Times New Roman"/>
                <w:szCs w:val="22"/>
              </w:rPr>
              <w:t>Revenue recognition under Revenue Code</w:t>
            </w:r>
          </w:p>
        </w:tc>
        <w:tc>
          <w:tcPr>
            <w:tcW w:w="1080" w:type="dxa"/>
          </w:tcPr>
          <w:p w14:paraId="19F36476" w14:textId="77777777" w:rsidR="00CB3051" w:rsidRPr="000F734F" w:rsidRDefault="00CB3051" w:rsidP="00CB3051">
            <w:pPr>
              <w:tabs>
                <w:tab w:val="decimal" w:pos="507"/>
              </w:tabs>
              <w:ind w:right="-72"/>
              <w:rPr>
                <w:rFonts w:cs="Times New Roman"/>
                <w:szCs w:val="22"/>
              </w:rPr>
            </w:pPr>
            <w:r w:rsidRPr="000F734F">
              <w:rPr>
                <w:rFonts w:cs="Times New Roman"/>
                <w:szCs w:val="22"/>
              </w:rPr>
              <w:t>-</w:t>
            </w:r>
          </w:p>
        </w:tc>
        <w:tc>
          <w:tcPr>
            <w:tcW w:w="270" w:type="dxa"/>
          </w:tcPr>
          <w:p w14:paraId="2961B4D9" w14:textId="77777777" w:rsidR="00CB3051" w:rsidRPr="000F734F" w:rsidRDefault="00CB3051" w:rsidP="00CB3051">
            <w:pPr>
              <w:tabs>
                <w:tab w:val="decimal" w:pos="612"/>
              </w:tabs>
              <w:ind w:right="-72"/>
              <w:jc w:val="center"/>
              <w:rPr>
                <w:rFonts w:cs="Times New Roman"/>
                <w:szCs w:val="22"/>
              </w:rPr>
            </w:pPr>
          </w:p>
        </w:tc>
        <w:tc>
          <w:tcPr>
            <w:tcW w:w="1080" w:type="dxa"/>
          </w:tcPr>
          <w:p w14:paraId="2463A23B" w14:textId="77777777" w:rsidR="00CB3051" w:rsidRPr="000F734F" w:rsidRDefault="00CB3051" w:rsidP="00CB3051">
            <w:pPr>
              <w:tabs>
                <w:tab w:val="decimal" w:pos="507"/>
              </w:tabs>
              <w:ind w:right="-72"/>
              <w:rPr>
                <w:rFonts w:cs="Times New Roman"/>
                <w:szCs w:val="22"/>
              </w:rPr>
            </w:pPr>
            <w:r w:rsidRPr="000F734F">
              <w:rPr>
                <w:rFonts w:cs="Times New Roman"/>
                <w:szCs w:val="22"/>
              </w:rPr>
              <w:t>4.30</w:t>
            </w:r>
          </w:p>
        </w:tc>
        <w:tc>
          <w:tcPr>
            <w:tcW w:w="270" w:type="dxa"/>
          </w:tcPr>
          <w:p w14:paraId="1D536A28" w14:textId="77777777" w:rsidR="00CB3051" w:rsidRPr="000F734F" w:rsidRDefault="00CB3051" w:rsidP="00CB3051">
            <w:pPr>
              <w:tabs>
                <w:tab w:val="decimal" w:pos="612"/>
              </w:tabs>
              <w:ind w:right="-72"/>
              <w:jc w:val="center"/>
              <w:rPr>
                <w:rFonts w:cs="Times New Roman"/>
                <w:szCs w:val="22"/>
              </w:rPr>
            </w:pPr>
          </w:p>
        </w:tc>
        <w:tc>
          <w:tcPr>
            <w:tcW w:w="1080" w:type="dxa"/>
          </w:tcPr>
          <w:p w14:paraId="241C4744" w14:textId="77777777" w:rsidR="00CB3051" w:rsidRPr="000F734F" w:rsidRDefault="00CB3051" w:rsidP="00CB3051">
            <w:pPr>
              <w:tabs>
                <w:tab w:val="decimal" w:pos="522"/>
              </w:tabs>
              <w:rPr>
                <w:rFonts w:cs="Times New Roman"/>
                <w:szCs w:val="22"/>
              </w:rPr>
            </w:pPr>
            <w:r w:rsidRPr="000F734F">
              <w:rPr>
                <w:rFonts w:cs="Times New Roman"/>
                <w:szCs w:val="22"/>
              </w:rPr>
              <w:t>-</w:t>
            </w:r>
          </w:p>
        </w:tc>
        <w:tc>
          <w:tcPr>
            <w:tcW w:w="270" w:type="dxa"/>
          </w:tcPr>
          <w:p w14:paraId="6BE6C129" w14:textId="77777777" w:rsidR="00CB3051" w:rsidRPr="000F734F" w:rsidRDefault="00CB3051" w:rsidP="00CB3051">
            <w:pPr>
              <w:tabs>
                <w:tab w:val="decimal" w:pos="612"/>
              </w:tabs>
              <w:ind w:right="-72"/>
              <w:jc w:val="center"/>
              <w:rPr>
                <w:rFonts w:cs="Times New Roman"/>
                <w:szCs w:val="22"/>
              </w:rPr>
            </w:pPr>
          </w:p>
        </w:tc>
        <w:tc>
          <w:tcPr>
            <w:tcW w:w="1080" w:type="dxa"/>
          </w:tcPr>
          <w:p w14:paraId="0E8D2A59" w14:textId="77777777" w:rsidR="00CB3051" w:rsidRPr="000F734F" w:rsidRDefault="00CB3051" w:rsidP="00CB3051">
            <w:pPr>
              <w:tabs>
                <w:tab w:val="decimal" w:pos="513"/>
              </w:tabs>
              <w:ind w:right="-72"/>
              <w:rPr>
                <w:rFonts w:cs="Times New Roman"/>
                <w:szCs w:val="22"/>
              </w:rPr>
            </w:pPr>
            <w:r w:rsidRPr="000F734F">
              <w:rPr>
                <w:rFonts w:cs="Times New Roman"/>
                <w:szCs w:val="22"/>
              </w:rPr>
              <w:t>4.30</w:t>
            </w:r>
          </w:p>
        </w:tc>
      </w:tr>
      <w:tr w:rsidR="00CB3051" w:rsidRPr="000F734F" w14:paraId="454B8418" w14:textId="77777777" w:rsidTr="00DA4BC5">
        <w:trPr>
          <w:tblHeader/>
        </w:trPr>
        <w:tc>
          <w:tcPr>
            <w:tcW w:w="4320" w:type="dxa"/>
          </w:tcPr>
          <w:p w14:paraId="4D0587E7" w14:textId="77777777" w:rsidR="00CB3051" w:rsidRPr="000F734F" w:rsidRDefault="00CB3051" w:rsidP="00CB3051">
            <w:pPr>
              <w:spacing w:line="240" w:lineRule="atLeast"/>
              <w:ind w:left="130" w:right="-79" w:hanging="135"/>
              <w:rPr>
                <w:rFonts w:cs="Times New Roman"/>
                <w:szCs w:val="22"/>
              </w:rPr>
            </w:pPr>
            <w:r w:rsidRPr="000F734F">
              <w:rPr>
                <w:rFonts w:cs="Times New Roman"/>
                <w:szCs w:val="22"/>
              </w:rPr>
              <w:t>Loss carry forward</w:t>
            </w:r>
          </w:p>
        </w:tc>
        <w:tc>
          <w:tcPr>
            <w:tcW w:w="1080" w:type="dxa"/>
          </w:tcPr>
          <w:p w14:paraId="683B9197" w14:textId="77777777" w:rsidR="00CB3051" w:rsidRPr="000F734F" w:rsidRDefault="00CB3051" w:rsidP="00CB3051">
            <w:pPr>
              <w:tabs>
                <w:tab w:val="decimal" w:pos="507"/>
              </w:tabs>
              <w:ind w:right="-72"/>
              <w:rPr>
                <w:rFonts w:cs="Times New Roman"/>
                <w:szCs w:val="22"/>
              </w:rPr>
            </w:pPr>
            <w:r w:rsidRPr="000F734F">
              <w:rPr>
                <w:rFonts w:cs="Times New Roman"/>
                <w:szCs w:val="22"/>
              </w:rPr>
              <w:t>12.94</w:t>
            </w:r>
          </w:p>
        </w:tc>
        <w:tc>
          <w:tcPr>
            <w:tcW w:w="270" w:type="dxa"/>
          </w:tcPr>
          <w:p w14:paraId="504D448B" w14:textId="77777777" w:rsidR="00CB3051" w:rsidRPr="000F734F" w:rsidRDefault="00CB3051" w:rsidP="00CB3051">
            <w:pPr>
              <w:tabs>
                <w:tab w:val="decimal" w:pos="612"/>
              </w:tabs>
              <w:ind w:right="-72"/>
              <w:jc w:val="center"/>
              <w:rPr>
                <w:rFonts w:cs="Times New Roman"/>
                <w:szCs w:val="22"/>
              </w:rPr>
            </w:pPr>
          </w:p>
        </w:tc>
        <w:tc>
          <w:tcPr>
            <w:tcW w:w="1080" w:type="dxa"/>
          </w:tcPr>
          <w:p w14:paraId="3F4B578C" w14:textId="77777777" w:rsidR="00CB3051" w:rsidRPr="000F734F" w:rsidRDefault="00CB3051" w:rsidP="00CB3051">
            <w:pPr>
              <w:tabs>
                <w:tab w:val="decimal" w:pos="507"/>
              </w:tabs>
              <w:ind w:right="-72"/>
              <w:rPr>
                <w:rFonts w:cs="Times New Roman"/>
                <w:szCs w:val="22"/>
              </w:rPr>
            </w:pPr>
            <w:r w:rsidRPr="000F734F">
              <w:rPr>
                <w:rFonts w:cs="Times New Roman"/>
                <w:szCs w:val="22"/>
              </w:rPr>
              <w:t>(12.94)</w:t>
            </w:r>
          </w:p>
        </w:tc>
        <w:tc>
          <w:tcPr>
            <w:tcW w:w="270" w:type="dxa"/>
          </w:tcPr>
          <w:p w14:paraId="486A6189" w14:textId="77777777" w:rsidR="00CB3051" w:rsidRPr="000F734F" w:rsidRDefault="00CB3051" w:rsidP="00CB3051">
            <w:pPr>
              <w:tabs>
                <w:tab w:val="decimal" w:pos="612"/>
              </w:tabs>
              <w:ind w:right="-72"/>
              <w:jc w:val="center"/>
              <w:rPr>
                <w:rFonts w:cs="Times New Roman"/>
                <w:szCs w:val="22"/>
              </w:rPr>
            </w:pPr>
          </w:p>
        </w:tc>
        <w:tc>
          <w:tcPr>
            <w:tcW w:w="1080" w:type="dxa"/>
          </w:tcPr>
          <w:p w14:paraId="342CB025" w14:textId="77777777" w:rsidR="00CB3051" w:rsidRPr="000F734F" w:rsidRDefault="00CB3051" w:rsidP="00CB3051">
            <w:pPr>
              <w:tabs>
                <w:tab w:val="decimal" w:pos="522"/>
              </w:tabs>
              <w:rPr>
                <w:rFonts w:cs="Times New Roman"/>
                <w:szCs w:val="22"/>
              </w:rPr>
            </w:pPr>
            <w:r w:rsidRPr="000F734F">
              <w:rPr>
                <w:rFonts w:cs="Times New Roman"/>
                <w:szCs w:val="22"/>
              </w:rPr>
              <w:t>-</w:t>
            </w:r>
          </w:p>
        </w:tc>
        <w:tc>
          <w:tcPr>
            <w:tcW w:w="270" w:type="dxa"/>
          </w:tcPr>
          <w:p w14:paraId="316E3A15" w14:textId="77777777" w:rsidR="00CB3051" w:rsidRPr="000F734F" w:rsidRDefault="00CB3051" w:rsidP="00CB3051">
            <w:pPr>
              <w:tabs>
                <w:tab w:val="decimal" w:pos="612"/>
              </w:tabs>
              <w:ind w:right="-72"/>
              <w:jc w:val="center"/>
              <w:rPr>
                <w:rFonts w:cs="Times New Roman"/>
                <w:szCs w:val="22"/>
              </w:rPr>
            </w:pPr>
          </w:p>
        </w:tc>
        <w:tc>
          <w:tcPr>
            <w:tcW w:w="1080" w:type="dxa"/>
          </w:tcPr>
          <w:p w14:paraId="6CB70BC5" w14:textId="77777777" w:rsidR="00CB3051" w:rsidRPr="000F734F" w:rsidRDefault="00CB3051" w:rsidP="00CB3051">
            <w:pPr>
              <w:tabs>
                <w:tab w:val="decimal" w:pos="513"/>
              </w:tabs>
              <w:ind w:right="-72"/>
              <w:rPr>
                <w:rFonts w:cs="Times New Roman"/>
                <w:szCs w:val="22"/>
              </w:rPr>
            </w:pPr>
            <w:r w:rsidRPr="000F734F">
              <w:rPr>
                <w:rFonts w:cs="Times New Roman"/>
                <w:szCs w:val="22"/>
              </w:rPr>
              <w:t>-</w:t>
            </w:r>
          </w:p>
        </w:tc>
      </w:tr>
      <w:tr w:rsidR="00CB3051" w:rsidRPr="000F734F" w14:paraId="64333C7E" w14:textId="77777777" w:rsidTr="00DA4BC5">
        <w:trPr>
          <w:tblHeader/>
        </w:trPr>
        <w:tc>
          <w:tcPr>
            <w:tcW w:w="4320" w:type="dxa"/>
          </w:tcPr>
          <w:p w14:paraId="7D176C8C" w14:textId="77777777" w:rsidR="00CB3051" w:rsidRPr="000F734F" w:rsidRDefault="00CB3051" w:rsidP="00CB3051">
            <w:pPr>
              <w:spacing w:line="240" w:lineRule="atLeast"/>
              <w:ind w:left="130" w:right="-79" w:hanging="135"/>
              <w:rPr>
                <w:rFonts w:cstheme="minorBidi"/>
                <w:szCs w:val="28"/>
                <w:lang w:val="en-US" w:bidi="th-TH"/>
              </w:rPr>
            </w:pPr>
            <w:r w:rsidRPr="000F734F">
              <w:rPr>
                <w:rFonts w:cstheme="minorBidi"/>
                <w:szCs w:val="28"/>
                <w:lang w:val="en-US" w:bidi="th-TH"/>
              </w:rPr>
              <w:t>Provisions</w:t>
            </w:r>
          </w:p>
        </w:tc>
        <w:tc>
          <w:tcPr>
            <w:tcW w:w="1080" w:type="dxa"/>
          </w:tcPr>
          <w:p w14:paraId="06AC4347" w14:textId="77777777" w:rsidR="00CB3051" w:rsidRPr="000F734F" w:rsidRDefault="00CB3051" w:rsidP="00CB3051">
            <w:pPr>
              <w:tabs>
                <w:tab w:val="decimal" w:pos="507"/>
              </w:tabs>
              <w:ind w:right="-72"/>
              <w:rPr>
                <w:rFonts w:cs="Times New Roman"/>
                <w:szCs w:val="22"/>
              </w:rPr>
            </w:pPr>
            <w:r w:rsidRPr="000F734F">
              <w:rPr>
                <w:rFonts w:cs="Times New Roman"/>
                <w:szCs w:val="22"/>
              </w:rPr>
              <w:t>47.78</w:t>
            </w:r>
          </w:p>
        </w:tc>
        <w:tc>
          <w:tcPr>
            <w:tcW w:w="270" w:type="dxa"/>
          </w:tcPr>
          <w:p w14:paraId="199DBD8F" w14:textId="77777777" w:rsidR="00CB3051" w:rsidRPr="000F734F" w:rsidRDefault="00CB3051" w:rsidP="00CB3051">
            <w:pPr>
              <w:tabs>
                <w:tab w:val="decimal" w:pos="612"/>
              </w:tabs>
              <w:ind w:right="-72"/>
              <w:jc w:val="center"/>
              <w:rPr>
                <w:rFonts w:cs="Times New Roman"/>
                <w:szCs w:val="22"/>
              </w:rPr>
            </w:pPr>
          </w:p>
        </w:tc>
        <w:tc>
          <w:tcPr>
            <w:tcW w:w="1080" w:type="dxa"/>
          </w:tcPr>
          <w:p w14:paraId="537DC45B" w14:textId="1FBDFEC2" w:rsidR="00CB3051" w:rsidRPr="000F734F" w:rsidRDefault="00CB3051" w:rsidP="00CB3051">
            <w:pPr>
              <w:tabs>
                <w:tab w:val="decimal" w:pos="507"/>
              </w:tabs>
              <w:ind w:right="-72"/>
              <w:rPr>
                <w:rFonts w:cs="Times New Roman"/>
                <w:szCs w:val="22"/>
              </w:rPr>
            </w:pPr>
            <w:r w:rsidRPr="000F734F">
              <w:rPr>
                <w:rFonts w:cs="Times New Roman"/>
                <w:szCs w:val="22"/>
              </w:rPr>
              <w:t>(</w:t>
            </w:r>
            <w:r w:rsidR="00315DF5">
              <w:rPr>
                <w:rFonts w:cs="Times New Roman"/>
                <w:szCs w:val="22"/>
              </w:rPr>
              <w:t>12.72</w:t>
            </w:r>
            <w:r w:rsidRPr="000F734F">
              <w:rPr>
                <w:rFonts w:cs="Times New Roman"/>
                <w:szCs w:val="22"/>
              </w:rPr>
              <w:t>)</w:t>
            </w:r>
          </w:p>
        </w:tc>
        <w:tc>
          <w:tcPr>
            <w:tcW w:w="270" w:type="dxa"/>
          </w:tcPr>
          <w:p w14:paraId="1AE2B3BF" w14:textId="77777777" w:rsidR="00CB3051" w:rsidRPr="000F734F" w:rsidRDefault="00CB3051" w:rsidP="00CB3051">
            <w:pPr>
              <w:tabs>
                <w:tab w:val="decimal" w:pos="612"/>
              </w:tabs>
              <w:ind w:right="-72"/>
              <w:jc w:val="center"/>
              <w:rPr>
                <w:rFonts w:cs="Times New Roman"/>
                <w:szCs w:val="22"/>
              </w:rPr>
            </w:pPr>
          </w:p>
        </w:tc>
        <w:tc>
          <w:tcPr>
            <w:tcW w:w="1080" w:type="dxa"/>
          </w:tcPr>
          <w:p w14:paraId="06167451" w14:textId="77777777" w:rsidR="00CB3051" w:rsidRPr="000F734F" w:rsidRDefault="00CB3051" w:rsidP="00CB3051">
            <w:pPr>
              <w:tabs>
                <w:tab w:val="decimal" w:pos="522"/>
              </w:tabs>
              <w:rPr>
                <w:rFonts w:cs="Times New Roman"/>
                <w:szCs w:val="22"/>
              </w:rPr>
            </w:pPr>
            <w:r w:rsidRPr="000F734F">
              <w:rPr>
                <w:rFonts w:cs="Times New Roman"/>
                <w:szCs w:val="22"/>
              </w:rPr>
              <w:t>-</w:t>
            </w:r>
          </w:p>
        </w:tc>
        <w:tc>
          <w:tcPr>
            <w:tcW w:w="270" w:type="dxa"/>
          </w:tcPr>
          <w:p w14:paraId="2678F74F" w14:textId="77777777" w:rsidR="00CB3051" w:rsidRPr="000F734F" w:rsidRDefault="00CB3051" w:rsidP="00CB3051">
            <w:pPr>
              <w:tabs>
                <w:tab w:val="decimal" w:pos="612"/>
              </w:tabs>
              <w:ind w:right="-72"/>
              <w:jc w:val="center"/>
              <w:rPr>
                <w:rFonts w:cs="Times New Roman"/>
                <w:szCs w:val="22"/>
              </w:rPr>
            </w:pPr>
          </w:p>
        </w:tc>
        <w:tc>
          <w:tcPr>
            <w:tcW w:w="1080" w:type="dxa"/>
          </w:tcPr>
          <w:p w14:paraId="09B447CD" w14:textId="44FA6D2D" w:rsidR="00CB3051" w:rsidRPr="000F734F" w:rsidRDefault="00315DF5" w:rsidP="00CB3051">
            <w:pPr>
              <w:tabs>
                <w:tab w:val="decimal" w:pos="513"/>
              </w:tabs>
              <w:ind w:right="-72"/>
              <w:rPr>
                <w:rFonts w:cs="Times New Roman"/>
                <w:szCs w:val="22"/>
              </w:rPr>
            </w:pPr>
            <w:r>
              <w:rPr>
                <w:rFonts w:cs="Times New Roman"/>
                <w:szCs w:val="22"/>
              </w:rPr>
              <w:t>35.06</w:t>
            </w:r>
          </w:p>
        </w:tc>
      </w:tr>
      <w:tr w:rsidR="00CB3051" w:rsidRPr="000F734F" w14:paraId="571026C1" w14:textId="77777777" w:rsidTr="00DA4BC5">
        <w:trPr>
          <w:tblHeader/>
        </w:trPr>
        <w:tc>
          <w:tcPr>
            <w:tcW w:w="4320" w:type="dxa"/>
          </w:tcPr>
          <w:p w14:paraId="1CA49062" w14:textId="77777777" w:rsidR="00CB3051" w:rsidRPr="000F734F" w:rsidRDefault="00CB3051" w:rsidP="00DA4BC5">
            <w:pPr>
              <w:spacing w:line="240" w:lineRule="atLeast"/>
              <w:ind w:left="130" w:right="-202" w:hanging="135"/>
              <w:rPr>
                <w:rFonts w:cs="Times New Roman"/>
                <w:szCs w:val="22"/>
              </w:rPr>
            </w:pPr>
            <w:r w:rsidRPr="000F734F">
              <w:rPr>
                <w:rFonts w:cs="Times New Roman"/>
                <w:szCs w:val="22"/>
              </w:rPr>
              <w:t>Accrued expenses for juristic person of projects</w:t>
            </w:r>
          </w:p>
        </w:tc>
        <w:tc>
          <w:tcPr>
            <w:tcW w:w="1080" w:type="dxa"/>
          </w:tcPr>
          <w:p w14:paraId="70735559" w14:textId="77777777" w:rsidR="00CB3051" w:rsidRPr="000F734F" w:rsidRDefault="00CB3051" w:rsidP="00CB3051">
            <w:pPr>
              <w:tabs>
                <w:tab w:val="decimal" w:pos="507"/>
              </w:tabs>
              <w:ind w:right="-72"/>
              <w:rPr>
                <w:rFonts w:cs="Times New Roman"/>
                <w:szCs w:val="22"/>
              </w:rPr>
            </w:pPr>
            <w:r w:rsidRPr="000F734F">
              <w:rPr>
                <w:rFonts w:cs="Times New Roman"/>
                <w:szCs w:val="22"/>
              </w:rPr>
              <w:t>37.13</w:t>
            </w:r>
          </w:p>
        </w:tc>
        <w:tc>
          <w:tcPr>
            <w:tcW w:w="270" w:type="dxa"/>
          </w:tcPr>
          <w:p w14:paraId="139E318B" w14:textId="77777777" w:rsidR="00CB3051" w:rsidRPr="000F734F" w:rsidRDefault="00CB3051" w:rsidP="00CB3051">
            <w:pPr>
              <w:tabs>
                <w:tab w:val="decimal" w:pos="612"/>
              </w:tabs>
              <w:ind w:right="-72"/>
              <w:jc w:val="center"/>
              <w:rPr>
                <w:rFonts w:cs="Times New Roman"/>
                <w:szCs w:val="22"/>
              </w:rPr>
            </w:pPr>
          </w:p>
        </w:tc>
        <w:tc>
          <w:tcPr>
            <w:tcW w:w="1080" w:type="dxa"/>
          </w:tcPr>
          <w:p w14:paraId="3247150F" w14:textId="77777777" w:rsidR="00CB3051" w:rsidRPr="000F734F" w:rsidRDefault="00CB3051" w:rsidP="00CB3051">
            <w:pPr>
              <w:tabs>
                <w:tab w:val="decimal" w:pos="507"/>
              </w:tabs>
              <w:ind w:right="-72"/>
              <w:rPr>
                <w:rFonts w:cs="Times New Roman"/>
                <w:szCs w:val="22"/>
              </w:rPr>
            </w:pPr>
            <w:r w:rsidRPr="000F734F">
              <w:rPr>
                <w:rFonts w:cs="Times New Roman"/>
                <w:szCs w:val="22"/>
              </w:rPr>
              <w:t>1.65</w:t>
            </w:r>
          </w:p>
        </w:tc>
        <w:tc>
          <w:tcPr>
            <w:tcW w:w="270" w:type="dxa"/>
          </w:tcPr>
          <w:p w14:paraId="6BFFB2F1" w14:textId="77777777" w:rsidR="00CB3051" w:rsidRPr="000F734F" w:rsidRDefault="00CB3051" w:rsidP="00CB3051">
            <w:pPr>
              <w:tabs>
                <w:tab w:val="decimal" w:pos="612"/>
              </w:tabs>
              <w:ind w:right="-72"/>
              <w:jc w:val="center"/>
              <w:rPr>
                <w:rFonts w:cs="Times New Roman"/>
                <w:szCs w:val="22"/>
              </w:rPr>
            </w:pPr>
          </w:p>
        </w:tc>
        <w:tc>
          <w:tcPr>
            <w:tcW w:w="1080" w:type="dxa"/>
          </w:tcPr>
          <w:p w14:paraId="2667E9B1" w14:textId="77777777" w:rsidR="00CB3051" w:rsidRPr="000F734F" w:rsidRDefault="00CB3051" w:rsidP="00CB3051">
            <w:pPr>
              <w:tabs>
                <w:tab w:val="decimal" w:pos="522"/>
              </w:tabs>
              <w:rPr>
                <w:rFonts w:cs="Times New Roman"/>
                <w:szCs w:val="22"/>
              </w:rPr>
            </w:pPr>
            <w:r w:rsidRPr="000F734F">
              <w:rPr>
                <w:rFonts w:cs="Times New Roman"/>
                <w:szCs w:val="22"/>
              </w:rPr>
              <w:t>-</w:t>
            </w:r>
          </w:p>
        </w:tc>
        <w:tc>
          <w:tcPr>
            <w:tcW w:w="270" w:type="dxa"/>
          </w:tcPr>
          <w:p w14:paraId="7B7CFB2C" w14:textId="77777777" w:rsidR="00CB3051" w:rsidRPr="000F734F" w:rsidRDefault="00CB3051" w:rsidP="00CB3051">
            <w:pPr>
              <w:tabs>
                <w:tab w:val="decimal" w:pos="612"/>
              </w:tabs>
              <w:ind w:right="-72"/>
              <w:jc w:val="center"/>
              <w:rPr>
                <w:rFonts w:cs="Times New Roman"/>
                <w:szCs w:val="22"/>
              </w:rPr>
            </w:pPr>
          </w:p>
        </w:tc>
        <w:tc>
          <w:tcPr>
            <w:tcW w:w="1080" w:type="dxa"/>
          </w:tcPr>
          <w:p w14:paraId="04BCB8F4" w14:textId="64D2948F" w:rsidR="00CB3051" w:rsidRPr="000F734F" w:rsidRDefault="00CB3051" w:rsidP="00CB3051">
            <w:pPr>
              <w:tabs>
                <w:tab w:val="decimal" w:pos="513"/>
              </w:tabs>
              <w:ind w:right="-72"/>
              <w:rPr>
                <w:rFonts w:cs="Times New Roman"/>
                <w:szCs w:val="22"/>
              </w:rPr>
            </w:pPr>
            <w:r w:rsidRPr="000F734F">
              <w:rPr>
                <w:rFonts w:cs="Times New Roman"/>
                <w:szCs w:val="22"/>
              </w:rPr>
              <w:t>38.78</w:t>
            </w:r>
          </w:p>
        </w:tc>
      </w:tr>
      <w:tr w:rsidR="00CB3051" w:rsidRPr="000F734F" w14:paraId="1F634AE9" w14:textId="77777777" w:rsidTr="00DA4BC5">
        <w:trPr>
          <w:tblHeader/>
        </w:trPr>
        <w:tc>
          <w:tcPr>
            <w:tcW w:w="4320" w:type="dxa"/>
          </w:tcPr>
          <w:p w14:paraId="21ABAA35" w14:textId="77777777" w:rsidR="00CB3051" w:rsidRPr="000F734F" w:rsidRDefault="00CB3051" w:rsidP="00CB3051">
            <w:pPr>
              <w:spacing w:line="240" w:lineRule="atLeast"/>
              <w:ind w:left="130" w:right="-79" w:hanging="135"/>
              <w:rPr>
                <w:rFonts w:cs="Times New Roman"/>
                <w:szCs w:val="22"/>
              </w:rPr>
            </w:pPr>
            <w:r w:rsidRPr="000F734F">
              <w:rPr>
                <w:rFonts w:cs="Times New Roman"/>
                <w:szCs w:val="22"/>
              </w:rPr>
              <w:t>Employee benefit obligations</w:t>
            </w:r>
          </w:p>
        </w:tc>
        <w:tc>
          <w:tcPr>
            <w:tcW w:w="1080" w:type="dxa"/>
          </w:tcPr>
          <w:p w14:paraId="51AD82E7" w14:textId="77777777" w:rsidR="00CB3051" w:rsidRPr="000F734F" w:rsidRDefault="00CB3051" w:rsidP="00CB3051">
            <w:pPr>
              <w:tabs>
                <w:tab w:val="decimal" w:pos="507"/>
              </w:tabs>
              <w:ind w:right="-72"/>
              <w:rPr>
                <w:rFonts w:cs="Times New Roman"/>
                <w:szCs w:val="22"/>
              </w:rPr>
            </w:pPr>
            <w:r w:rsidRPr="000F734F">
              <w:rPr>
                <w:rFonts w:cs="Times New Roman"/>
                <w:szCs w:val="22"/>
              </w:rPr>
              <w:t>11.36</w:t>
            </w:r>
          </w:p>
        </w:tc>
        <w:tc>
          <w:tcPr>
            <w:tcW w:w="270" w:type="dxa"/>
          </w:tcPr>
          <w:p w14:paraId="0883B4FC" w14:textId="77777777" w:rsidR="00CB3051" w:rsidRPr="000F734F" w:rsidRDefault="00CB3051" w:rsidP="00CB3051">
            <w:pPr>
              <w:tabs>
                <w:tab w:val="decimal" w:pos="612"/>
              </w:tabs>
              <w:ind w:right="-72"/>
              <w:jc w:val="center"/>
              <w:rPr>
                <w:rFonts w:cs="Times New Roman"/>
                <w:szCs w:val="22"/>
              </w:rPr>
            </w:pPr>
          </w:p>
        </w:tc>
        <w:tc>
          <w:tcPr>
            <w:tcW w:w="1080" w:type="dxa"/>
          </w:tcPr>
          <w:p w14:paraId="3FC2CB96" w14:textId="77777777" w:rsidR="00CB3051" w:rsidRPr="000F734F" w:rsidRDefault="00CB3051" w:rsidP="00CB3051">
            <w:pPr>
              <w:tabs>
                <w:tab w:val="decimal" w:pos="507"/>
              </w:tabs>
              <w:ind w:right="-72"/>
              <w:rPr>
                <w:rFonts w:cs="Times New Roman"/>
                <w:szCs w:val="22"/>
              </w:rPr>
            </w:pPr>
            <w:r w:rsidRPr="000F734F">
              <w:rPr>
                <w:rFonts w:cs="Times New Roman"/>
                <w:szCs w:val="22"/>
              </w:rPr>
              <w:t>3.03</w:t>
            </w:r>
          </w:p>
        </w:tc>
        <w:tc>
          <w:tcPr>
            <w:tcW w:w="270" w:type="dxa"/>
          </w:tcPr>
          <w:p w14:paraId="2F09217E" w14:textId="77777777" w:rsidR="00CB3051" w:rsidRPr="000F734F" w:rsidRDefault="00CB3051" w:rsidP="00CB3051">
            <w:pPr>
              <w:tabs>
                <w:tab w:val="decimal" w:pos="612"/>
              </w:tabs>
              <w:ind w:right="-72"/>
              <w:jc w:val="center"/>
              <w:rPr>
                <w:rFonts w:cs="Times New Roman"/>
                <w:szCs w:val="22"/>
              </w:rPr>
            </w:pPr>
          </w:p>
        </w:tc>
        <w:tc>
          <w:tcPr>
            <w:tcW w:w="1080" w:type="dxa"/>
          </w:tcPr>
          <w:p w14:paraId="0C56BD1D" w14:textId="77777777" w:rsidR="00CB3051" w:rsidRPr="000F734F" w:rsidRDefault="00CB3051" w:rsidP="00CB3051">
            <w:pPr>
              <w:tabs>
                <w:tab w:val="decimal" w:pos="522"/>
              </w:tabs>
              <w:rPr>
                <w:rFonts w:cs="Times New Roman"/>
                <w:szCs w:val="22"/>
              </w:rPr>
            </w:pPr>
            <w:r w:rsidRPr="000F734F">
              <w:rPr>
                <w:rFonts w:cs="Times New Roman"/>
                <w:szCs w:val="22"/>
              </w:rPr>
              <w:t>-</w:t>
            </w:r>
          </w:p>
        </w:tc>
        <w:tc>
          <w:tcPr>
            <w:tcW w:w="270" w:type="dxa"/>
          </w:tcPr>
          <w:p w14:paraId="76A1A8F2" w14:textId="77777777" w:rsidR="00CB3051" w:rsidRPr="000F734F" w:rsidRDefault="00CB3051" w:rsidP="00CB3051">
            <w:pPr>
              <w:tabs>
                <w:tab w:val="decimal" w:pos="612"/>
              </w:tabs>
              <w:ind w:right="-72"/>
              <w:jc w:val="center"/>
              <w:rPr>
                <w:rFonts w:cs="Times New Roman"/>
                <w:szCs w:val="22"/>
              </w:rPr>
            </w:pPr>
          </w:p>
        </w:tc>
        <w:tc>
          <w:tcPr>
            <w:tcW w:w="1080" w:type="dxa"/>
          </w:tcPr>
          <w:p w14:paraId="32DB3A96" w14:textId="77777777" w:rsidR="00CB3051" w:rsidRPr="000F734F" w:rsidRDefault="00CB3051" w:rsidP="00CB3051">
            <w:pPr>
              <w:tabs>
                <w:tab w:val="decimal" w:pos="513"/>
              </w:tabs>
              <w:ind w:right="-72"/>
              <w:rPr>
                <w:rFonts w:cs="Times New Roman"/>
                <w:szCs w:val="22"/>
              </w:rPr>
            </w:pPr>
            <w:r w:rsidRPr="000F734F">
              <w:rPr>
                <w:rFonts w:cs="Times New Roman"/>
                <w:szCs w:val="22"/>
              </w:rPr>
              <w:t>14.39</w:t>
            </w:r>
          </w:p>
        </w:tc>
      </w:tr>
      <w:tr w:rsidR="00CB3051" w:rsidRPr="000F734F" w14:paraId="53B51BAE" w14:textId="77777777" w:rsidTr="00DA4BC5">
        <w:trPr>
          <w:tblHeader/>
        </w:trPr>
        <w:tc>
          <w:tcPr>
            <w:tcW w:w="4320" w:type="dxa"/>
          </w:tcPr>
          <w:p w14:paraId="6D26863B" w14:textId="77777777" w:rsidR="00CB3051" w:rsidRPr="000F734F" w:rsidRDefault="00CB3051" w:rsidP="00CB3051">
            <w:pPr>
              <w:spacing w:line="240" w:lineRule="atLeast"/>
              <w:ind w:left="130" w:right="-79" w:hanging="135"/>
              <w:rPr>
                <w:rFonts w:cs="Times New Roman"/>
                <w:szCs w:val="22"/>
              </w:rPr>
            </w:pPr>
            <w:r w:rsidRPr="000F734F">
              <w:rPr>
                <w:rFonts w:cs="Times New Roman"/>
                <w:szCs w:val="22"/>
              </w:rPr>
              <w:t>Others</w:t>
            </w:r>
          </w:p>
        </w:tc>
        <w:tc>
          <w:tcPr>
            <w:tcW w:w="1080" w:type="dxa"/>
            <w:tcBorders>
              <w:bottom w:val="single" w:sz="4" w:space="0" w:color="auto"/>
            </w:tcBorders>
          </w:tcPr>
          <w:p w14:paraId="79F87AEB" w14:textId="77777777" w:rsidR="00CB3051" w:rsidRPr="000F734F" w:rsidRDefault="00CB3051" w:rsidP="00CB3051">
            <w:pPr>
              <w:tabs>
                <w:tab w:val="decimal" w:pos="507"/>
              </w:tabs>
              <w:ind w:right="-72"/>
              <w:rPr>
                <w:rFonts w:cs="Times New Roman"/>
                <w:szCs w:val="22"/>
              </w:rPr>
            </w:pPr>
            <w:r w:rsidRPr="000F734F">
              <w:rPr>
                <w:rFonts w:cs="Times New Roman"/>
                <w:szCs w:val="22"/>
              </w:rPr>
              <w:t>10.63</w:t>
            </w:r>
          </w:p>
        </w:tc>
        <w:tc>
          <w:tcPr>
            <w:tcW w:w="270" w:type="dxa"/>
          </w:tcPr>
          <w:p w14:paraId="4C908261" w14:textId="77777777" w:rsidR="00CB3051" w:rsidRPr="000F734F" w:rsidRDefault="00CB3051" w:rsidP="00CB3051">
            <w:pPr>
              <w:tabs>
                <w:tab w:val="decimal" w:pos="612"/>
              </w:tabs>
              <w:ind w:right="-72"/>
              <w:jc w:val="center"/>
              <w:rPr>
                <w:rFonts w:cs="Times New Roman"/>
                <w:szCs w:val="22"/>
              </w:rPr>
            </w:pPr>
          </w:p>
        </w:tc>
        <w:tc>
          <w:tcPr>
            <w:tcW w:w="1080" w:type="dxa"/>
            <w:tcBorders>
              <w:bottom w:val="single" w:sz="4" w:space="0" w:color="auto"/>
            </w:tcBorders>
          </w:tcPr>
          <w:p w14:paraId="5EE6AA90" w14:textId="77777777" w:rsidR="00CB3051" w:rsidRPr="000F734F" w:rsidRDefault="00CB3051" w:rsidP="00CB3051">
            <w:pPr>
              <w:tabs>
                <w:tab w:val="decimal" w:pos="507"/>
              </w:tabs>
              <w:ind w:right="-72"/>
              <w:rPr>
                <w:rFonts w:cs="Times New Roman"/>
                <w:szCs w:val="22"/>
              </w:rPr>
            </w:pPr>
            <w:r w:rsidRPr="000F734F">
              <w:rPr>
                <w:rFonts w:cs="Times New Roman"/>
                <w:szCs w:val="22"/>
              </w:rPr>
              <w:t>4.00</w:t>
            </w:r>
          </w:p>
        </w:tc>
        <w:tc>
          <w:tcPr>
            <w:tcW w:w="270" w:type="dxa"/>
          </w:tcPr>
          <w:p w14:paraId="522A42A8" w14:textId="77777777" w:rsidR="00CB3051" w:rsidRPr="000F734F" w:rsidRDefault="00CB3051" w:rsidP="00CB3051">
            <w:pPr>
              <w:tabs>
                <w:tab w:val="decimal" w:pos="612"/>
              </w:tabs>
              <w:ind w:right="-72"/>
              <w:jc w:val="center"/>
              <w:rPr>
                <w:rFonts w:cs="Times New Roman"/>
                <w:szCs w:val="22"/>
              </w:rPr>
            </w:pPr>
          </w:p>
        </w:tc>
        <w:tc>
          <w:tcPr>
            <w:tcW w:w="1080" w:type="dxa"/>
            <w:tcBorders>
              <w:bottom w:val="single" w:sz="4" w:space="0" w:color="auto"/>
            </w:tcBorders>
          </w:tcPr>
          <w:p w14:paraId="3A4C19E6" w14:textId="77777777" w:rsidR="00CB3051" w:rsidRPr="000F734F" w:rsidRDefault="00CB3051" w:rsidP="00CB3051">
            <w:pPr>
              <w:tabs>
                <w:tab w:val="decimal" w:pos="522"/>
              </w:tabs>
              <w:rPr>
                <w:rFonts w:cs="Times New Roman"/>
                <w:szCs w:val="22"/>
              </w:rPr>
            </w:pPr>
            <w:r w:rsidRPr="000F734F">
              <w:rPr>
                <w:rFonts w:cs="Times New Roman"/>
                <w:szCs w:val="22"/>
              </w:rPr>
              <w:t>-</w:t>
            </w:r>
          </w:p>
        </w:tc>
        <w:tc>
          <w:tcPr>
            <w:tcW w:w="270" w:type="dxa"/>
          </w:tcPr>
          <w:p w14:paraId="148A517E" w14:textId="77777777" w:rsidR="00CB3051" w:rsidRPr="000F734F" w:rsidRDefault="00CB3051" w:rsidP="00CB3051">
            <w:pPr>
              <w:tabs>
                <w:tab w:val="decimal" w:pos="612"/>
              </w:tabs>
              <w:ind w:right="-72"/>
              <w:jc w:val="center"/>
              <w:rPr>
                <w:rFonts w:cs="Times New Roman"/>
                <w:szCs w:val="22"/>
              </w:rPr>
            </w:pPr>
          </w:p>
        </w:tc>
        <w:tc>
          <w:tcPr>
            <w:tcW w:w="1080" w:type="dxa"/>
            <w:tcBorders>
              <w:bottom w:val="single" w:sz="4" w:space="0" w:color="auto"/>
            </w:tcBorders>
          </w:tcPr>
          <w:p w14:paraId="19650673" w14:textId="77777777" w:rsidR="00CB3051" w:rsidRPr="000F734F" w:rsidRDefault="00CB3051" w:rsidP="00CB3051">
            <w:pPr>
              <w:tabs>
                <w:tab w:val="decimal" w:pos="513"/>
              </w:tabs>
              <w:ind w:right="-72"/>
              <w:rPr>
                <w:rFonts w:cs="Times New Roman"/>
                <w:szCs w:val="22"/>
              </w:rPr>
            </w:pPr>
            <w:r w:rsidRPr="000F734F">
              <w:rPr>
                <w:rFonts w:cs="Times New Roman"/>
                <w:szCs w:val="22"/>
              </w:rPr>
              <w:t>14.63</w:t>
            </w:r>
          </w:p>
        </w:tc>
      </w:tr>
      <w:tr w:rsidR="00CB3051" w:rsidRPr="000F734F" w14:paraId="516F6F94" w14:textId="77777777" w:rsidTr="00DA4BC5">
        <w:trPr>
          <w:tblHeader/>
        </w:trPr>
        <w:tc>
          <w:tcPr>
            <w:tcW w:w="4320" w:type="dxa"/>
          </w:tcPr>
          <w:p w14:paraId="65F3BB00" w14:textId="77777777" w:rsidR="00CB3051" w:rsidRPr="000F734F" w:rsidRDefault="00CB3051" w:rsidP="00CB3051">
            <w:pPr>
              <w:spacing w:line="240" w:lineRule="atLeast"/>
              <w:ind w:left="130" w:right="-79" w:hanging="135"/>
              <w:rPr>
                <w:rFonts w:cs="Times New Roman"/>
                <w:szCs w:val="22"/>
              </w:rPr>
            </w:pPr>
            <w:r w:rsidRPr="000F734F">
              <w:rPr>
                <w:rFonts w:cs="Times New Roman"/>
                <w:b/>
                <w:bCs/>
                <w:szCs w:val="22"/>
              </w:rPr>
              <w:t>Total</w:t>
            </w:r>
          </w:p>
        </w:tc>
        <w:tc>
          <w:tcPr>
            <w:tcW w:w="1080" w:type="dxa"/>
            <w:tcBorders>
              <w:top w:val="single" w:sz="4" w:space="0" w:color="auto"/>
              <w:bottom w:val="single" w:sz="4" w:space="0" w:color="auto"/>
            </w:tcBorders>
          </w:tcPr>
          <w:p w14:paraId="5259D234" w14:textId="77777777" w:rsidR="00CB3051" w:rsidRPr="000F734F" w:rsidRDefault="00CB3051" w:rsidP="00CB3051">
            <w:pPr>
              <w:pStyle w:val="acctfourfigures"/>
              <w:tabs>
                <w:tab w:val="clear" w:pos="765"/>
                <w:tab w:val="decimal" w:pos="507"/>
              </w:tabs>
              <w:spacing w:line="240" w:lineRule="atLeast"/>
              <w:ind w:left="-38" w:right="-73"/>
              <w:rPr>
                <w:rFonts w:cs="Times New Roman"/>
                <w:b/>
                <w:bCs/>
                <w:szCs w:val="22"/>
                <w:lang w:bidi="th-TH"/>
              </w:rPr>
            </w:pPr>
            <w:r w:rsidRPr="000F734F">
              <w:rPr>
                <w:rFonts w:cs="Times New Roman"/>
                <w:b/>
                <w:bCs/>
                <w:szCs w:val="22"/>
                <w:lang w:bidi="th-TH"/>
              </w:rPr>
              <w:t>348.44</w:t>
            </w:r>
          </w:p>
        </w:tc>
        <w:tc>
          <w:tcPr>
            <w:tcW w:w="270" w:type="dxa"/>
          </w:tcPr>
          <w:p w14:paraId="5AE2019C" w14:textId="77777777" w:rsidR="00CB3051" w:rsidRPr="000F734F" w:rsidRDefault="00CB3051" w:rsidP="00CB3051">
            <w:pPr>
              <w:pStyle w:val="acctfourfigures"/>
              <w:tabs>
                <w:tab w:val="clear" w:pos="765"/>
                <w:tab w:val="decimal" w:pos="951"/>
              </w:tabs>
              <w:spacing w:line="240" w:lineRule="atLeast"/>
              <w:ind w:right="-96"/>
              <w:rPr>
                <w:rFonts w:cs="Times New Roman"/>
                <w:b/>
                <w:bCs/>
                <w:szCs w:val="22"/>
                <w:lang w:bidi="th-TH"/>
              </w:rPr>
            </w:pPr>
          </w:p>
        </w:tc>
        <w:tc>
          <w:tcPr>
            <w:tcW w:w="1080" w:type="dxa"/>
            <w:tcBorders>
              <w:top w:val="single" w:sz="4" w:space="0" w:color="auto"/>
              <w:bottom w:val="single" w:sz="4" w:space="0" w:color="auto"/>
            </w:tcBorders>
          </w:tcPr>
          <w:p w14:paraId="2B64AD04" w14:textId="77777777" w:rsidR="00CB3051" w:rsidRPr="000F734F" w:rsidRDefault="00CB3051" w:rsidP="00CB3051">
            <w:pPr>
              <w:tabs>
                <w:tab w:val="decimal" w:pos="507"/>
              </w:tabs>
              <w:ind w:right="-72"/>
              <w:rPr>
                <w:rFonts w:cs="Times New Roman"/>
                <w:b/>
                <w:bCs/>
                <w:szCs w:val="22"/>
              </w:rPr>
            </w:pPr>
            <w:r w:rsidRPr="000F734F">
              <w:rPr>
                <w:rFonts w:cs="Times New Roman"/>
                <w:b/>
                <w:bCs/>
                <w:szCs w:val="22"/>
              </w:rPr>
              <w:t>24.90</w:t>
            </w:r>
          </w:p>
        </w:tc>
        <w:tc>
          <w:tcPr>
            <w:tcW w:w="270" w:type="dxa"/>
          </w:tcPr>
          <w:p w14:paraId="504E4925" w14:textId="77777777" w:rsidR="00CB3051" w:rsidRPr="000F734F" w:rsidRDefault="00CB3051" w:rsidP="00CB3051">
            <w:pPr>
              <w:pStyle w:val="acctfourfigures"/>
              <w:tabs>
                <w:tab w:val="clear" w:pos="765"/>
                <w:tab w:val="decimal" w:pos="882"/>
              </w:tabs>
              <w:spacing w:line="240" w:lineRule="atLeast"/>
              <w:ind w:left="-38" w:right="-73"/>
              <w:rPr>
                <w:rFonts w:cs="Times New Roman"/>
                <w:b/>
                <w:bCs/>
                <w:szCs w:val="22"/>
                <w:lang w:bidi="th-TH"/>
              </w:rPr>
            </w:pPr>
          </w:p>
        </w:tc>
        <w:tc>
          <w:tcPr>
            <w:tcW w:w="1080" w:type="dxa"/>
            <w:tcBorders>
              <w:top w:val="single" w:sz="4" w:space="0" w:color="auto"/>
              <w:bottom w:val="single" w:sz="4" w:space="0" w:color="auto"/>
            </w:tcBorders>
          </w:tcPr>
          <w:p w14:paraId="6658F059" w14:textId="77777777" w:rsidR="00CB3051" w:rsidRPr="000F734F" w:rsidRDefault="00CB3051" w:rsidP="00CB3051">
            <w:pPr>
              <w:tabs>
                <w:tab w:val="decimal" w:pos="522"/>
              </w:tabs>
              <w:rPr>
                <w:rFonts w:cs="Times New Roman"/>
                <w:b/>
                <w:bCs/>
                <w:szCs w:val="22"/>
                <w:lang w:bidi="th-TH"/>
              </w:rPr>
            </w:pPr>
            <w:r w:rsidRPr="000F734F">
              <w:rPr>
                <w:rFonts w:cs="Times New Roman"/>
                <w:b/>
                <w:bCs/>
                <w:szCs w:val="22"/>
                <w:lang w:bidi="th-TH"/>
              </w:rPr>
              <w:t>-</w:t>
            </w:r>
          </w:p>
        </w:tc>
        <w:tc>
          <w:tcPr>
            <w:tcW w:w="270" w:type="dxa"/>
          </w:tcPr>
          <w:p w14:paraId="7D097359" w14:textId="77777777" w:rsidR="00CB3051" w:rsidRPr="000F734F" w:rsidRDefault="00CB3051" w:rsidP="00CB3051">
            <w:pPr>
              <w:pStyle w:val="acctfourfigures"/>
              <w:tabs>
                <w:tab w:val="clear" w:pos="765"/>
                <w:tab w:val="decimal" w:pos="882"/>
              </w:tabs>
              <w:spacing w:line="240" w:lineRule="atLeast"/>
              <w:ind w:left="-38" w:right="-73"/>
              <w:rPr>
                <w:rFonts w:cs="Times New Roman"/>
                <w:b/>
                <w:bCs/>
                <w:szCs w:val="22"/>
                <w:lang w:bidi="th-TH"/>
              </w:rPr>
            </w:pPr>
          </w:p>
        </w:tc>
        <w:tc>
          <w:tcPr>
            <w:tcW w:w="1080" w:type="dxa"/>
            <w:tcBorders>
              <w:top w:val="single" w:sz="4" w:space="0" w:color="auto"/>
              <w:bottom w:val="single" w:sz="4" w:space="0" w:color="auto"/>
            </w:tcBorders>
          </w:tcPr>
          <w:p w14:paraId="6E9B288C" w14:textId="77777777" w:rsidR="00CB3051" w:rsidRPr="000F734F" w:rsidRDefault="00CB3051" w:rsidP="00CB3051">
            <w:pPr>
              <w:pStyle w:val="acctfourfigures"/>
              <w:tabs>
                <w:tab w:val="clear" w:pos="765"/>
                <w:tab w:val="decimal" w:pos="513"/>
              </w:tabs>
              <w:spacing w:line="240" w:lineRule="atLeast"/>
              <w:ind w:left="-38" w:right="-73"/>
              <w:rPr>
                <w:rFonts w:cs="Times New Roman"/>
                <w:b/>
                <w:bCs/>
                <w:szCs w:val="22"/>
                <w:lang w:bidi="th-TH"/>
              </w:rPr>
            </w:pPr>
            <w:r w:rsidRPr="000F734F">
              <w:rPr>
                <w:rFonts w:cs="Times New Roman"/>
                <w:b/>
                <w:bCs/>
                <w:szCs w:val="22"/>
                <w:lang w:bidi="th-TH"/>
              </w:rPr>
              <w:t>373.34</w:t>
            </w:r>
          </w:p>
        </w:tc>
      </w:tr>
      <w:tr w:rsidR="00CB3051" w:rsidRPr="000F734F" w14:paraId="52340DAE" w14:textId="77777777" w:rsidTr="00DA4BC5">
        <w:trPr>
          <w:tblHeader/>
        </w:trPr>
        <w:tc>
          <w:tcPr>
            <w:tcW w:w="4320" w:type="dxa"/>
          </w:tcPr>
          <w:p w14:paraId="3B18702F" w14:textId="77777777" w:rsidR="00CB3051" w:rsidRPr="000F734F" w:rsidRDefault="00CB3051" w:rsidP="00CB3051">
            <w:pPr>
              <w:spacing w:line="240" w:lineRule="atLeast"/>
              <w:ind w:left="130" w:right="-79" w:hanging="135"/>
              <w:rPr>
                <w:rFonts w:cs="Times New Roman"/>
                <w:b/>
                <w:bCs/>
                <w:szCs w:val="22"/>
              </w:rPr>
            </w:pPr>
          </w:p>
        </w:tc>
        <w:tc>
          <w:tcPr>
            <w:tcW w:w="1080" w:type="dxa"/>
            <w:tcBorders>
              <w:top w:val="single" w:sz="4" w:space="0" w:color="auto"/>
            </w:tcBorders>
          </w:tcPr>
          <w:p w14:paraId="339498BC" w14:textId="77777777" w:rsidR="00CB3051" w:rsidRPr="000F734F" w:rsidRDefault="00CB3051" w:rsidP="00CB3051">
            <w:pPr>
              <w:pStyle w:val="acctfourfigures"/>
              <w:tabs>
                <w:tab w:val="clear" w:pos="765"/>
                <w:tab w:val="decimal" w:pos="507"/>
              </w:tabs>
              <w:spacing w:line="240" w:lineRule="atLeast"/>
              <w:ind w:left="-38" w:right="-73"/>
              <w:rPr>
                <w:rFonts w:cs="Times New Roman"/>
                <w:b/>
                <w:bCs/>
                <w:szCs w:val="22"/>
                <w:lang w:bidi="th-TH"/>
              </w:rPr>
            </w:pPr>
          </w:p>
        </w:tc>
        <w:tc>
          <w:tcPr>
            <w:tcW w:w="270" w:type="dxa"/>
          </w:tcPr>
          <w:p w14:paraId="66B44015" w14:textId="77777777" w:rsidR="00CB3051" w:rsidRPr="000F734F" w:rsidRDefault="00CB3051" w:rsidP="00CB3051">
            <w:pPr>
              <w:pStyle w:val="acctfourfigures"/>
              <w:tabs>
                <w:tab w:val="clear" w:pos="765"/>
                <w:tab w:val="decimal" w:pos="951"/>
              </w:tabs>
              <w:spacing w:line="240" w:lineRule="atLeast"/>
              <w:ind w:right="-96"/>
              <w:rPr>
                <w:rFonts w:cs="Times New Roman"/>
                <w:b/>
                <w:bCs/>
                <w:szCs w:val="22"/>
                <w:lang w:bidi="th-TH"/>
              </w:rPr>
            </w:pPr>
          </w:p>
        </w:tc>
        <w:tc>
          <w:tcPr>
            <w:tcW w:w="1080" w:type="dxa"/>
            <w:tcBorders>
              <w:top w:val="single" w:sz="4" w:space="0" w:color="auto"/>
            </w:tcBorders>
          </w:tcPr>
          <w:p w14:paraId="2C0B5307" w14:textId="77777777" w:rsidR="00CB3051" w:rsidRPr="000F734F" w:rsidRDefault="00CB3051" w:rsidP="00CB3051">
            <w:pPr>
              <w:tabs>
                <w:tab w:val="decimal" w:pos="432"/>
              </w:tabs>
              <w:ind w:right="-72"/>
              <w:jc w:val="center"/>
              <w:rPr>
                <w:rFonts w:cs="Times New Roman"/>
                <w:b/>
                <w:bCs/>
                <w:szCs w:val="22"/>
                <w:lang w:bidi="th-TH"/>
              </w:rPr>
            </w:pPr>
          </w:p>
        </w:tc>
        <w:tc>
          <w:tcPr>
            <w:tcW w:w="270" w:type="dxa"/>
          </w:tcPr>
          <w:p w14:paraId="497CEE83" w14:textId="77777777" w:rsidR="00CB3051" w:rsidRPr="000F734F" w:rsidRDefault="00CB3051" w:rsidP="00CB3051">
            <w:pPr>
              <w:pStyle w:val="acctfourfigures"/>
              <w:tabs>
                <w:tab w:val="clear" w:pos="765"/>
                <w:tab w:val="decimal" w:pos="882"/>
              </w:tabs>
              <w:spacing w:line="240" w:lineRule="atLeast"/>
              <w:ind w:left="-38" w:right="-73"/>
              <w:rPr>
                <w:rFonts w:cs="Times New Roman"/>
                <w:b/>
                <w:bCs/>
                <w:szCs w:val="22"/>
                <w:lang w:bidi="th-TH"/>
              </w:rPr>
            </w:pPr>
          </w:p>
        </w:tc>
        <w:tc>
          <w:tcPr>
            <w:tcW w:w="1080" w:type="dxa"/>
            <w:tcBorders>
              <w:top w:val="single" w:sz="4" w:space="0" w:color="auto"/>
            </w:tcBorders>
          </w:tcPr>
          <w:p w14:paraId="58D6EF8E" w14:textId="77777777" w:rsidR="00CB3051" w:rsidRPr="000F734F" w:rsidRDefault="00CB3051" w:rsidP="00CB3051">
            <w:pPr>
              <w:tabs>
                <w:tab w:val="decimal" w:pos="522"/>
              </w:tabs>
              <w:rPr>
                <w:rFonts w:cs="Times New Roman"/>
                <w:b/>
                <w:bCs/>
                <w:szCs w:val="22"/>
                <w:lang w:bidi="th-TH"/>
              </w:rPr>
            </w:pPr>
          </w:p>
        </w:tc>
        <w:tc>
          <w:tcPr>
            <w:tcW w:w="270" w:type="dxa"/>
          </w:tcPr>
          <w:p w14:paraId="48B0FDDE" w14:textId="77777777" w:rsidR="00CB3051" w:rsidRPr="000F734F" w:rsidRDefault="00CB3051" w:rsidP="00CB3051">
            <w:pPr>
              <w:pStyle w:val="acctfourfigures"/>
              <w:tabs>
                <w:tab w:val="clear" w:pos="765"/>
                <w:tab w:val="decimal" w:pos="882"/>
              </w:tabs>
              <w:spacing w:line="240" w:lineRule="atLeast"/>
              <w:ind w:left="-38" w:right="-73"/>
              <w:rPr>
                <w:rFonts w:cs="Times New Roman"/>
                <w:b/>
                <w:bCs/>
                <w:szCs w:val="22"/>
                <w:lang w:bidi="th-TH"/>
              </w:rPr>
            </w:pPr>
          </w:p>
        </w:tc>
        <w:tc>
          <w:tcPr>
            <w:tcW w:w="1080" w:type="dxa"/>
            <w:tcBorders>
              <w:top w:val="single" w:sz="4" w:space="0" w:color="auto"/>
            </w:tcBorders>
          </w:tcPr>
          <w:p w14:paraId="4907FAF9" w14:textId="77777777" w:rsidR="00CB3051" w:rsidRPr="000F734F" w:rsidRDefault="00CB3051" w:rsidP="00CB3051">
            <w:pPr>
              <w:pStyle w:val="acctfourfigures"/>
              <w:tabs>
                <w:tab w:val="clear" w:pos="765"/>
                <w:tab w:val="decimal" w:pos="507"/>
              </w:tabs>
              <w:spacing w:line="240" w:lineRule="atLeast"/>
              <w:ind w:left="-38" w:right="-73"/>
              <w:rPr>
                <w:rFonts w:cs="Times New Roman"/>
                <w:b/>
                <w:bCs/>
                <w:szCs w:val="22"/>
                <w:lang w:bidi="th-TH"/>
              </w:rPr>
            </w:pPr>
          </w:p>
        </w:tc>
      </w:tr>
      <w:tr w:rsidR="00CB3051" w:rsidRPr="000F734F" w14:paraId="7B49C98A" w14:textId="77777777" w:rsidTr="00DA4BC5">
        <w:trPr>
          <w:tblHeader/>
        </w:trPr>
        <w:tc>
          <w:tcPr>
            <w:tcW w:w="4320" w:type="dxa"/>
          </w:tcPr>
          <w:p w14:paraId="31FDA347" w14:textId="77777777" w:rsidR="00CB3051" w:rsidRPr="000F734F" w:rsidRDefault="00CB3051" w:rsidP="00CB3051">
            <w:pPr>
              <w:spacing w:line="240" w:lineRule="atLeast"/>
              <w:ind w:left="130" w:right="-79" w:hanging="135"/>
              <w:rPr>
                <w:rFonts w:cs="Times New Roman"/>
                <w:b/>
                <w:bCs/>
                <w:szCs w:val="22"/>
              </w:rPr>
            </w:pPr>
            <w:r w:rsidRPr="000F734F">
              <w:rPr>
                <w:rFonts w:cs="Times New Roman"/>
                <w:b/>
                <w:bCs/>
                <w:i/>
                <w:iCs/>
                <w:szCs w:val="22"/>
              </w:rPr>
              <w:t>Deferred tax liabilities</w:t>
            </w:r>
          </w:p>
        </w:tc>
        <w:tc>
          <w:tcPr>
            <w:tcW w:w="1080" w:type="dxa"/>
          </w:tcPr>
          <w:p w14:paraId="6A6DB72D" w14:textId="77777777" w:rsidR="00CB3051" w:rsidRPr="000F734F" w:rsidRDefault="00CB3051" w:rsidP="00CB3051">
            <w:pPr>
              <w:pStyle w:val="acctfourfigures"/>
              <w:tabs>
                <w:tab w:val="clear" w:pos="765"/>
                <w:tab w:val="decimal" w:pos="522"/>
                <w:tab w:val="decimal" w:pos="556"/>
              </w:tabs>
              <w:spacing w:line="240" w:lineRule="atLeast"/>
              <w:ind w:right="-101"/>
              <w:rPr>
                <w:rFonts w:cs="Times New Roman"/>
                <w:szCs w:val="22"/>
                <w:lang w:bidi="th-TH"/>
              </w:rPr>
            </w:pPr>
          </w:p>
        </w:tc>
        <w:tc>
          <w:tcPr>
            <w:tcW w:w="270" w:type="dxa"/>
          </w:tcPr>
          <w:p w14:paraId="0E193821" w14:textId="77777777" w:rsidR="00CB3051" w:rsidRPr="000F734F" w:rsidRDefault="00CB3051" w:rsidP="00CB3051">
            <w:pPr>
              <w:pStyle w:val="acctfourfigures"/>
              <w:tabs>
                <w:tab w:val="clear" w:pos="765"/>
                <w:tab w:val="decimal" w:pos="951"/>
              </w:tabs>
              <w:spacing w:line="240" w:lineRule="atLeast"/>
              <w:ind w:right="-96"/>
              <w:rPr>
                <w:rFonts w:cs="Times New Roman"/>
                <w:szCs w:val="22"/>
                <w:lang w:bidi="th-TH"/>
              </w:rPr>
            </w:pPr>
          </w:p>
        </w:tc>
        <w:tc>
          <w:tcPr>
            <w:tcW w:w="2430" w:type="dxa"/>
            <w:gridSpan w:val="3"/>
          </w:tcPr>
          <w:p w14:paraId="788B0A59" w14:textId="77777777" w:rsidR="00CB3051" w:rsidRPr="000F734F" w:rsidRDefault="00CB3051" w:rsidP="00CB3051">
            <w:pPr>
              <w:pStyle w:val="acctfourfigures"/>
              <w:tabs>
                <w:tab w:val="clear" w:pos="765"/>
                <w:tab w:val="decimal" w:pos="612"/>
              </w:tabs>
              <w:spacing w:line="240" w:lineRule="atLeast"/>
              <w:ind w:right="-96"/>
              <w:jc w:val="center"/>
              <w:rPr>
                <w:rFonts w:cs="Times New Roman"/>
                <w:szCs w:val="22"/>
                <w:lang w:bidi="th-TH"/>
              </w:rPr>
            </w:pPr>
          </w:p>
        </w:tc>
        <w:tc>
          <w:tcPr>
            <w:tcW w:w="270" w:type="dxa"/>
          </w:tcPr>
          <w:p w14:paraId="0918F9A9" w14:textId="77777777" w:rsidR="00CB3051" w:rsidRPr="000F734F" w:rsidRDefault="00CB3051" w:rsidP="00CB3051">
            <w:pPr>
              <w:pStyle w:val="acctfourfigures"/>
              <w:tabs>
                <w:tab w:val="clear" w:pos="765"/>
                <w:tab w:val="decimal" w:pos="561"/>
              </w:tabs>
              <w:spacing w:line="240" w:lineRule="atLeast"/>
              <w:ind w:right="-96"/>
              <w:rPr>
                <w:rFonts w:cs="Times New Roman"/>
                <w:szCs w:val="22"/>
                <w:lang w:bidi="th-TH"/>
              </w:rPr>
            </w:pPr>
          </w:p>
        </w:tc>
        <w:tc>
          <w:tcPr>
            <w:tcW w:w="1080" w:type="dxa"/>
          </w:tcPr>
          <w:p w14:paraId="1E2E8FA7" w14:textId="77777777" w:rsidR="00CB3051" w:rsidRPr="000F734F" w:rsidRDefault="00CB3051" w:rsidP="00CB3051">
            <w:pPr>
              <w:pStyle w:val="acctfourfigures"/>
              <w:tabs>
                <w:tab w:val="clear" w:pos="765"/>
                <w:tab w:val="decimal" w:pos="522"/>
                <w:tab w:val="decimal" w:pos="556"/>
              </w:tabs>
              <w:spacing w:line="240" w:lineRule="atLeast"/>
              <w:ind w:right="-101"/>
              <w:rPr>
                <w:rFonts w:cs="Times New Roman"/>
                <w:szCs w:val="22"/>
                <w:lang w:bidi="th-TH"/>
              </w:rPr>
            </w:pPr>
          </w:p>
        </w:tc>
      </w:tr>
      <w:tr w:rsidR="00125B98" w:rsidRPr="000F734F" w14:paraId="0AB43CD9" w14:textId="77777777" w:rsidTr="00DA4BC5">
        <w:trPr>
          <w:tblHeader/>
        </w:trPr>
        <w:tc>
          <w:tcPr>
            <w:tcW w:w="4320" w:type="dxa"/>
          </w:tcPr>
          <w:p w14:paraId="58C5A519" w14:textId="77777777" w:rsidR="00125B98" w:rsidRPr="000F734F" w:rsidRDefault="00125B98" w:rsidP="00125B98">
            <w:pPr>
              <w:spacing w:line="240" w:lineRule="atLeast"/>
              <w:ind w:left="130" w:right="-79" w:hanging="135"/>
              <w:rPr>
                <w:rFonts w:cs="Times New Roman"/>
                <w:szCs w:val="22"/>
              </w:rPr>
            </w:pPr>
            <w:r w:rsidRPr="000F734F">
              <w:rPr>
                <w:rFonts w:cs="Times New Roman"/>
                <w:szCs w:val="22"/>
              </w:rPr>
              <w:t>Accrued lease income</w:t>
            </w:r>
          </w:p>
        </w:tc>
        <w:tc>
          <w:tcPr>
            <w:tcW w:w="1080" w:type="dxa"/>
          </w:tcPr>
          <w:p w14:paraId="315B9490" w14:textId="77777777" w:rsidR="00125B98" w:rsidRPr="000F734F" w:rsidRDefault="00125B98" w:rsidP="00125B98">
            <w:pPr>
              <w:tabs>
                <w:tab w:val="decimal" w:pos="507"/>
              </w:tabs>
              <w:ind w:right="-72"/>
              <w:rPr>
                <w:rFonts w:cs="Times New Roman"/>
                <w:szCs w:val="22"/>
              </w:rPr>
            </w:pPr>
            <w:r w:rsidRPr="000F734F">
              <w:rPr>
                <w:rFonts w:cs="Times New Roman"/>
                <w:szCs w:val="22"/>
              </w:rPr>
              <w:t>(8.12)</w:t>
            </w:r>
          </w:p>
        </w:tc>
        <w:tc>
          <w:tcPr>
            <w:tcW w:w="270" w:type="dxa"/>
          </w:tcPr>
          <w:p w14:paraId="215F220B" w14:textId="77777777" w:rsidR="00125B98" w:rsidRPr="000F734F" w:rsidRDefault="00125B98" w:rsidP="00125B98">
            <w:pPr>
              <w:tabs>
                <w:tab w:val="decimal" w:pos="612"/>
              </w:tabs>
              <w:ind w:right="-72"/>
              <w:jc w:val="center"/>
              <w:rPr>
                <w:rFonts w:cs="Times New Roman"/>
                <w:szCs w:val="22"/>
              </w:rPr>
            </w:pPr>
          </w:p>
        </w:tc>
        <w:tc>
          <w:tcPr>
            <w:tcW w:w="1080" w:type="dxa"/>
          </w:tcPr>
          <w:p w14:paraId="59A9CFA5" w14:textId="77777777" w:rsidR="00125B98" w:rsidRPr="000F734F" w:rsidRDefault="00125B98" w:rsidP="00125B98">
            <w:pPr>
              <w:tabs>
                <w:tab w:val="decimal" w:pos="507"/>
              </w:tabs>
              <w:ind w:right="-72"/>
              <w:rPr>
                <w:rFonts w:cs="Times New Roman"/>
                <w:szCs w:val="22"/>
              </w:rPr>
            </w:pPr>
            <w:r w:rsidRPr="000F734F">
              <w:rPr>
                <w:rFonts w:cs="Times New Roman"/>
                <w:szCs w:val="22"/>
              </w:rPr>
              <w:t>3.13</w:t>
            </w:r>
          </w:p>
        </w:tc>
        <w:tc>
          <w:tcPr>
            <w:tcW w:w="270" w:type="dxa"/>
          </w:tcPr>
          <w:p w14:paraId="628FCA00" w14:textId="77777777" w:rsidR="00125B98" w:rsidRPr="000F734F" w:rsidRDefault="00125B98" w:rsidP="00125B98">
            <w:pPr>
              <w:tabs>
                <w:tab w:val="decimal" w:pos="612"/>
              </w:tabs>
              <w:ind w:right="-72"/>
              <w:jc w:val="center"/>
              <w:rPr>
                <w:rFonts w:cs="Times New Roman"/>
                <w:szCs w:val="22"/>
              </w:rPr>
            </w:pPr>
          </w:p>
        </w:tc>
        <w:tc>
          <w:tcPr>
            <w:tcW w:w="1080" w:type="dxa"/>
          </w:tcPr>
          <w:p w14:paraId="414552C4" w14:textId="77777777" w:rsidR="00125B98" w:rsidRPr="000F734F" w:rsidRDefault="00125B98" w:rsidP="00125B98">
            <w:pPr>
              <w:tabs>
                <w:tab w:val="decimal" w:pos="522"/>
              </w:tabs>
              <w:rPr>
                <w:rFonts w:cs="Times New Roman"/>
                <w:szCs w:val="22"/>
              </w:rPr>
            </w:pPr>
            <w:r w:rsidRPr="000F734F">
              <w:rPr>
                <w:rFonts w:cs="Times New Roman"/>
                <w:szCs w:val="22"/>
              </w:rPr>
              <w:t>-</w:t>
            </w:r>
          </w:p>
        </w:tc>
        <w:tc>
          <w:tcPr>
            <w:tcW w:w="270" w:type="dxa"/>
          </w:tcPr>
          <w:p w14:paraId="1B851135" w14:textId="77777777" w:rsidR="00125B98" w:rsidRPr="000F734F" w:rsidRDefault="00125B98" w:rsidP="00125B98">
            <w:pPr>
              <w:tabs>
                <w:tab w:val="decimal" w:pos="612"/>
              </w:tabs>
              <w:ind w:right="-72"/>
              <w:jc w:val="center"/>
              <w:rPr>
                <w:rFonts w:cs="Times New Roman"/>
                <w:szCs w:val="22"/>
              </w:rPr>
            </w:pPr>
          </w:p>
        </w:tc>
        <w:tc>
          <w:tcPr>
            <w:tcW w:w="1080" w:type="dxa"/>
          </w:tcPr>
          <w:p w14:paraId="5AF1D639" w14:textId="77777777" w:rsidR="00125B98" w:rsidRPr="000F734F" w:rsidRDefault="00125B98" w:rsidP="00125B98">
            <w:pPr>
              <w:tabs>
                <w:tab w:val="decimal" w:pos="507"/>
              </w:tabs>
              <w:ind w:right="-72"/>
              <w:rPr>
                <w:rFonts w:cs="Times New Roman"/>
                <w:szCs w:val="22"/>
              </w:rPr>
            </w:pPr>
            <w:r w:rsidRPr="000F734F">
              <w:rPr>
                <w:rFonts w:cs="Times New Roman"/>
                <w:szCs w:val="22"/>
              </w:rPr>
              <w:t>(4.99)</w:t>
            </w:r>
          </w:p>
        </w:tc>
      </w:tr>
      <w:tr w:rsidR="00125B98" w:rsidRPr="000F734F" w14:paraId="605DF0E2" w14:textId="77777777" w:rsidTr="00DA4BC5">
        <w:trPr>
          <w:tblHeader/>
        </w:trPr>
        <w:tc>
          <w:tcPr>
            <w:tcW w:w="4320" w:type="dxa"/>
          </w:tcPr>
          <w:p w14:paraId="3F8F1923" w14:textId="77777777" w:rsidR="00125B98" w:rsidRPr="000F734F" w:rsidRDefault="00125B98" w:rsidP="00125B98">
            <w:pPr>
              <w:spacing w:line="240" w:lineRule="atLeast"/>
              <w:ind w:left="130" w:right="-79" w:hanging="135"/>
              <w:rPr>
                <w:rFonts w:cs="Times New Roman"/>
                <w:szCs w:val="22"/>
              </w:rPr>
            </w:pPr>
            <w:r w:rsidRPr="000F734F">
              <w:rPr>
                <w:rFonts w:cs="Times New Roman"/>
                <w:szCs w:val="22"/>
              </w:rPr>
              <w:t>Cost recognition under Revenue Code</w:t>
            </w:r>
          </w:p>
        </w:tc>
        <w:tc>
          <w:tcPr>
            <w:tcW w:w="1080" w:type="dxa"/>
          </w:tcPr>
          <w:p w14:paraId="6FC4386A" w14:textId="77777777" w:rsidR="00125B98" w:rsidRPr="000F734F" w:rsidRDefault="00125B98" w:rsidP="00125B98">
            <w:pPr>
              <w:tabs>
                <w:tab w:val="decimal" w:pos="507"/>
              </w:tabs>
              <w:ind w:right="-72"/>
              <w:rPr>
                <w:rFonts w:cs="Times New Roman"/>
                <w:szCs w:val="22"/>
              </w:rPr>
            </w:pPr>
            <w:r w:rsidRPr="000F734F">
              <w:rPr>
                <w:rFonts w:cs="Times New Roman"/>
                <w:szCs w:val="22"/>
              </w:rPr>
              <w:t>-</w:t>
            </w:r>
          </w:p>
        </w:tc>
        <w:tc>
          <w:tcPr>
            <w:tcW w:w="270" w:type="dxa"/>
          </w:tcPr>
          <w:p w14:paraId="55B53F81" w14:textId="77777777" w:rsidR="00125B98" w:rsidRPr="000F734F" w:rsidRDefault="00125B98" w:rsidP="00125B98">
            <w:pPr>
              <w:tabs>
                <w:tab w:val="decimal" w:pos="612"/>
              </w:tabs>
              <w:ind w:right="-72"/>
              <w:jc w:val="center"/>
              <w:rPr>
                <w:rFonts w:cs="Times New Roman"/>
                <w:szCs w:val="22"/>
              </w:rPr>
            </w:pPr>
          </w:p>
        </w:tc>
        <w:tc>
          <w:tcPr>
            <w:tcW w:w="1080" w:type="dxa"/>
          </w:tcPr>
          <w:p w14:paraId="25522197" w14:textId="77777777" w:rsidR="00125B98" w:rsidRPr="000F734F" w:rsidRDefault="00125B98" w:rsidP="00125B98">
            <w:pPr>
              <w:tabs>
                <w:tab w:val="decimal" w:pos="507"/>
              </w:tabs>
              <w:ind w:right="-72"/>
              <w:rPr>
                <w:rFonts w:cs="Times New Roman"/>
                <w:szCs w:val="22"/>
              </w:rPr>
            </w:pPr>
            <w:r w:rsidRPr="000F734F">
              <w:rPr>
                <w:rFonts w:cs="Times New Roman"/>
                <w:szCs w:val="22"/>
              </w:rPr>
              <w:t>(2.59)</w:t>
            </w:r>
          </w:p>
        </w:tc>
        <w:tc>
          <w:tcPr>
            <w:tcW w:w="270" w:type="dxa"/>
          </w:tcPr>
          <w:p w14:paraId="5ADF5CA5" w14:textId="77777777" w:rsidR="00125B98" w:rsidRPr="000F734F" w:rsidRDefault="00125B98" w:rsidP="00125B98">
            <w:pPr>
              <w:tabs>
                <w:tab w:val="decimal" w:pos="612"/>
              </w:tabs>
              <w:ind w:right="-72"/>
              <w:jc w:val="center"/>
              <w:rPr>
                <w:rFonts w:cs="Times New Roman"/>
                <w:szCs w:val="22"/>
              </w:rPr>
            </w:pPr>
          </w:p>
        </w:tc>
        <w:tc>
          <w:tcPr>
            <w:tcW w:w="1080" w:type="dxa"/>
          </w:tcPr>
          <w:p w14:paraId="45F20806" w14:textId="77777777" w:rsidR="00125B98" w:rsidRPr="000F734F" w:rsidRDefault="00125B98" w:rsidP="00125B98">
            <w:pPr>
              <w:tabs>
                <w:tab w:val="decimal" w:pos="522"/>
              </w:tabs>
              <w:rPr>
                <w:rFonts w:cs="Times New Roman"/>
                <w:szCs w:val="22"/>
              </w:rPr>
            </w:pPr>
            <w:r w:rsidRPr="000F734F">
              <w:rPr>
                <w:rFonts w:cs="Times New Roman"/>
                <w:szCs w:val="22"/>
              </w:rPr>
              <w:t>-</w:t>
            </w:r>
          </w:p>
        </w:tc>
        <w:tc>
          <w:tcPr>
            <w:tcW w:w="270" w:type="dxa"/>
          </w:tcPr>
          <w:p w14:paraId="712A9F19" w14:textId="77777777" w:rsidR="00125B98" w:rsidRPr="000F734F" w:rsidRDefault="00125B98" w:rsidP="00125B98">
            <w:pPr>
              <w:tabs>
                <w:tab w:val="decimal" w:pos="612"/>
              </w:tabs>
              <w:ind w:right="-72"/>
              <w:jc w:val="center"/>
              <w:rPr>
                <w:rFonts w:cs="Times New Roman"/>
                <w:szCs w:val="22"/>
              </w:rPr>
            </w:pPr>
          </w:p>
        </w:tc>
        <w:tc>
          <w:tcPr>
            <w:tcW w:w="1080" w:type="dxa"/>
          </w:tcPr>
          <w:p w14:paraId="0B2688E2" w14:textId="77777777" w:rsidR="00125B98" w:rsidRPr="000F734F" w:rsidRDefault="00125B98" w:rsidP="00125B98">
            <w:pPr>
              <w:tabs>
                <w:tab w:val="decimal" w:pos="507"/>
              </w:tabs>
              <w:ind w:right="-72"/>
              <w:rPr>
                <w:rFonts w:cs="Times New Roman"/>
                <w:szCs w:val="22"/>
              </w:rPr>
            </w:pPr>
            <w:r w:rsidRPr="000F734F">
              <w:rPr>
                <w:rFonts w:cs="Times New Roman"/>
                <w:szCs w:val="22"/>
              </w:rPr>
              <w:t>(2.59)</w:t>
            </w:r>
          </w:p>
        </w:tc>
      </w:tr>
      <w:tr w:rsidR="00125B98" w:rsidRPr="000F734F" w14:paraId="09696B2C" w14:textId="77777777" w:rsidTr="00DA4BC5">
        <w:trPr>
          <w:tblHeader/>
        </w:trPr>
        <w:tc>
          <w:tcPr>
            <w:tcW w:w="4320" w:type="dxa"/>
          </w:tcPr>
          <w:p w14:paraId="0EEF0371" w14:textId="77777777" w:rsidR="00125B98" w:rsidRPr="000F734F" w:rsidRDefault="00125B98" w:rsidP="00125B98">
            <w:pPr>
              <w:spacing w:line="240" w:lineRule="atLeast"/>
              <w:ind w:left="130" w:right="-79" w:hanging="135"/>
              <w:rPr>
                <w:rFonts w:cs="Times New Roman"/>
                <w:szCs w:val="22"/>
              </w:rPr>
            </w:pPr>
            <w:r w:rsidRPr="000F734F">
              <w:rPr>
                <w:rFonts w:cs="Times New Roman"/>
                <w:szCs w:val="22"/>
              </w:rPr>
              <w:t>Leasehold rights</w:t>
            </w:r>
          </w:p>
        </w:tc>
        <w:tc>
          <w:tcPr>
            <w:tcW w:w="1080" w:type="dxa"/>
          </w:tcPr>
          <w:p w14:paraId="0263CAC4" w14:textId="77777777" w:rsidR="00125B98" w:rsidRPr="000F734F" w:rsidRDefault="00125B98" w:rsidP="00125B98">
            <w:pPr>
              <w:tabs>
                <w:tab w:val="decimal" w:pos="507"/>
              </w:tabs>
              <w:ind w:right="-72"/>
              <w:rPr>
                <w:rFonts w:cs="Times New Roman"/>
                <w:szCs w:val="22"/>
              </w:rPr>
            </w:pPr>
            <w:r w:rsidRPr="000F734F">
              <w:rPr>
                <w:rFonts w:cs="Times New Roman"/>
                <w:szCs w:val="22"/>
              </w:rPr>
              <w:t>(3.13)</w:t>
            </w:r>
          </w:p>
        </w:tc>
        <w:tc>
          <w:tcPr>
            <w:tcW w:w="270" w:type="dxa"/>
          </w:tcPr>
          <w:p w14:paraId="496663F8" w14:textId="77777777" w:rsidR="00125B98" w:rsidRPr="000F734F" w:rsidRDefault="00125B98" w:rsidP="00125B98">
            <w:pPr>
              <w:tabs>
                <w:tab w:val="decimal" w:pos="612"/>
              </w:tabs>
              <w:ind w:right="-72"/>
              <w:jc w:val="center"/>
              <w:rPr>
                <w:rFonts w:cs="Times New Roman"/>
                <w:szCs w:val="22"/>
              </w:rPr>
            </w:pPr>
          </w:p>
        </w:tc>
        <w:tc>
          <w:tcPr>
            <w:tcW w:w="1080" w:type="dxa"/>
          </w:tcPr>
          <w:p w14:paraId="781605B9" w14:textId="77777777" w:rsidR="00125B98" w:rsidRPr="000F734F" w:rsidRDefault="00125B98" w:rsidP="00125B98">
            <w:pPr>
              <w:tabs>
                <w:tab w:val="decimal" w:pos="507"/>
              </w:tabs>
              <w:ind w:right="-72"/>
              <w:rPr>
                <w:rFonts w:cs="Times New Roman"/>
                <w:szCs w:val="22"/>
              </w:rPr>
            </w:pPr>
            <w:r w:rsidRPr="000F734F">
              <w:rPr>
                <w:rFonts w:cs="Times New Roman"/>
                <w:szCs w:val="22"/>
              </w:rPr>
              <w:t>(0.31)</w:t>
            </w:r>
          </w:p>
        </w:tc>
        <w:tc>
          <w:tcPr>
            <w:tcW w:w="270" w:type="dxa"/>
          </w:tcPr>
          <w:p w14:paraId="7FE678DF" w14:textId="77777777" w:rsidR="00125B98" w:rsidRPr="000F734F" w:rsidRDefault="00125B98" w:rsidP="00125B98">
            <w:pPr>
              <w:tabs>
                <w:tab w:val="decimal" w:pos="612"/>
              </w:tabs>
              <w:ind w:right="-72"/>
              <w:jc w:val="center"/>
              <w:rPr>
                <w:rFonts w:cs="Times New Roman"/>
                <w:szCs w:val="22"/>
              </w:rPr>
            </w:pPr>
          </w:p>
        </w:tc>
        <w:tc>
          <w:tcPr>
            <w:tcW w:w="1080" w:type="dxa"/>
          </w:tcPr>
          <w:p w14:paraId="47B80E27" w14:textId="77777777" w:rsidR="00125B98" w:rsidRPr="000F734F" w:rsidRDefault="00125B98" w:rsidP="00125B98">
            <w:pPr>
              <w:tabs>
                <w:tab w:val="decimal" w:pos="522"/>
              </w:tabs>
              <w:rPr>
                <w:rFonts w:cs="Times New Roman"/>
                <w:szCs w:val="22"/>
              </w:rPr>
            </w:pPr>
            <w:r w:rsidRPr="000F734F">
              <w:rPr>
                <w:rFonts w:cs="Times New Roman"/>
                <w:szCs w:val="22"/>
              </w:rPr>
              <w:t>-</w:t>
            </w:r>
          </w:p>
        </w:tc>
        <w:tc>
          <w:tcPr>
            <w:tcW w:w="270" w:type="dxa"/>
          </w:tcPr>
          <w:p w14:paraId="7B03D3D8" w14:textId="77777777" w:rsidR="00125B98" w:rsidRPr="000F734F" w:rsidRDefault="00125B98" w:rsidP="00125B98">
            <w:pPr>
              <w:tabs>
                <w:tab w:val="decimal" w:pos="612"/>
              </w:tabs>
              <w:ind w:right="-72"/>
              <w:jc w:val="center"/>
              <w:rPr>
                <w:rFonts w:cs="Times New Roman"/>
                <w:szCs w:val="22"/>
              </w:rPr>
            </w:pPr>
          </w:p>
        </w:tc>
        <w:tc>
          <w:tcPr>
            <w:tcW w:w="1080" w:type="dxa"/>
          </w:tcPr>
          <w:p w14:paraId="5CE2F1F7" w14:textId="77777777" w:rsidR="00125B98" w:rsidRPr="000F734F" w:rsidRDefault="00125B98" w:rsidP="00125B98">
            <w:pPr>
              <w:tabs>
                <w:tab w:val="decimal" w:pos="507"/>
              </w:tabs>
              <w:ind w:right="-72"/>
              <w:rPr>
                <w:rFonts w:cs="Times New Roman"/>
                <w:szCs w:val="22"/>
              </w:rPr>
            </w:pPr>
            <w:r w:rsidRPr="000F734F">
              <w:rPr>
                <w:rFonts w:cs="Times New Roman"/>
                <w:szCs w:val="22"/>
              </w:rPr>
              <w:t>(3.44)</w:t>
            </w:r>
          </w:p>
        </w:tc>
      </w:tr>
      <w:tr w:rsidR="00125B98" w:rsidRPr="000F734F" w14:paraId="008271C6" w14:textId="77777777" w:rsidTr="00DA4BC5">
        <w:trPr>
          <w:tblHeader/>
        </w:trPr>
        <w:tc>
          <w:tcPr>
            <w:tcW w:w="4320" w:type="dxa"/>
          </w:tcPr>
          <w:p w14:paraId="2C4133AE" w14:textId="77777777" w:rsidR="00125B98" w:rsidRPr="000F734F" w:rsidRDefault="00125B98" w:rsidP="00125B98">
            <w:pPr>
              <w:spacing w:line="240" w:lineRule="atLeast"/>
              <w:ind w:left="130" w:right="-79" w:hanging="135"/>
              <w:rPr>
                <w:rFonts w:cs="Times New Roman"/>
                <w:b/>
                <w:bCs/>
                <w:szCs w:val="22"/>
              </w:rPr>
            </w:pPr>
            <w:r w:rsidRPr="000F734F">
              <w:rPr>
                <w:rFonts w:cs="Times New Roman"/>
                <w:szCs w:val="22"/>
              </w:rPr>
              <w:t>Unearned leasehold rights</w:t>
            </w:r>
          </w:p>
        </w:tc>
        <w:tc>
          <w:tcPr>
            <w:tcW w:w="1080" w:type="dxa"/>
          </w:tcPr>
          <w:p w14:paraId="5C6852A1" w14:textId="77777777" w:rsidR="00125B98" w:rsidRPr="000F734F" w:rsidRDefault="00125B98" w:rsidP="00125B98">
            <w:pPr>
              <w:tabs>
                <w:tab w:val="decimal" w:pos="507"/>
              </w:tabs>
              <w:ind w:right="-72"/>
              <w:rPr>
                <w:rFonts w:cs="Times New Roman"/>
                <w:szCs w:val="22"/>
              </w:rPr>
            </w:pPr>
            <w:r w:rsidRPr="000F734F">
              <w:rPr>
                <w:rFonts w:cs="Times New Roman"/>
                <w:szCs w:val="22"/>
              </w:rPr>
              <w:t>(220.67)</w:t>
            </w:r>
          </w:p>
        </w:tc>
        <w:tc>
          <w:tcPr>
            <w:tcW w:w="270" w:type="dxa"/>
          </w:tcPr>
          <w:p w14:paraId="2936E213" w14:textId="77777777" w:rsidR="00125B98" w:rsidRPr="000F734F" w:rsidRDefault="00125B98" w:rsidP="00125B98">
            <w:pPr>
              <w:tabs>
                <w:tab w:val="decimal" w:pos="612"/>
              </w:tabs>
              <w:ind w:right="-72"/>
              <w:jc w:val="center"/>
              <w:rPr>
                <w:rFonts w:cs="Times New Roman"/>
                <w:szCs w:val="22"/>
              </w:rPr>
            </w:pPr>
          </w:p>
        </w:tc>
        <w:tc>
          <w:tcPr>
            <w:tcW w:w="1080" w:type="dxa"/>
          </w:tcPr>
          <w:p w14:paraId="398BC8D9" w14:textId="77777777" w:rsidR="00125B98" w:rsidRPr="000F734F" w:rsidRDefault="00125B98" w:rsidP="00125B98">
            <w:pPr>
              <w:tabs>
                <w:tab w:val="decimal" w:pos="507"/>
              </w:tabs>
              <w:ind w:right="-72"/>
              <w:rPr>
                <w:rFonts w:cs="Times New Roman"/>
                <w:szCs w:val="22"/>
              </w:rPr>
            </w:pPr>
            <w:r w:rsidRPr="000F734F">
              <w:rPr>
                <w:rFonts w:cs="Times New Roman"/>
                <w:szCs w:val="22"/>
              </w:rPr>
              <w:t>6.22</w:t>
            </w:r>
          </w:p>
        </w:tc>
        <w:tc>
          <w:tcPr>
            <w:tcW w:w="270" w:type="dxa"/>
          </w:tcPr>
          <w:p w14:paraId="42A4ED6C" w14:textId="77777777" w:rsidR="00125B98" w:rsidRPr="000F734F" w:rsidRDefault="00125B98" w:rsidP="00125B98">
            <w:pPr>
              <w:tabs>
                <w:tab w:val="decimal" w:pos="612"/>
              </w:tabs>
              <w:ind w:right="-72"/>
              <w:jc w:val="center"/>
              <w:rPr>
                <w:rFonts w:cs="Times New Roman"/>
                <w:szCs w:val="22"/>
              </w:rPr>
            </w:pPr>
          </w:p>
        </w:tc>
        <w:tc>
          <w:tcPr>
            <w:tcW w:w="1080" w:type="dxa"/>
          </w:tcPr>
          <w:p w14:paraId="4C3511BD" w14:textId="77777777" w:rsidR="00125B98" w:rsidRPr="000F734F" w:rsidRDefault="00125B98" w:rsidP="00125B98">
            <w:pPr>
              <w:tabs>
                <w:tab w:val="decimal" w:pos="522"/>
              </w:tabs>
              <w:rPr>
                <w:rFonts w:cs="Times New Roman"/>
                <w:szCs w:val="22"/>
              </w:rPr>
            </w:pPr>
            <w:r w:rsidRPr="000F734F">
              <w:rPr>
                <w:rFonts w:cs="Times New Roman"/>
                <w:szCs w:val="22"/>
              </w:rPr>
              <w:t>-</w:t>
            </w:r>
          </w:p>
        </w:tc>
        <w:tc>
          <w:tcPr>
            <w:tcW w:w="270" w:type="dxa"/>
          </w:tcPr>
          <w:p w14:paraId="2AF660C5" w14:textId="77777777" w:rsidR="00125B98" w:rsidRPr="000F734F" w:rsidRDefault="00125B98" w:rsidP="00125B98">
            <w:pPr>
              <w:tabs>
                <w:tab w:val="decimal" w:pos="612"/>
              </w:tabs>
              <w:ind w:right="-72"/>
              <w:jc w:val="center"/>
              <w:rPr>
                <w:rFonts w:cs="Times New Roman"/>
                <w:szCs w:val="22"/>
              </w:rPr>
            </w:pPr>
          </w:p>
        </w:tc>
        <w:tc>
          <w:tcPr>
            <w:tcW w:w="1080" w:type="dxa"/>
          </w:tcPr>
          <w:p w14:paraId="48EB28A1" w14:textId="77777777" w:rsidR="00125B98" w:rsidRPr="000F734F" w:rsidRDefault="00125B98" w:rsidP="00125B98">
            <w:pPr>
              <w:tabs>
                <w:tab w:val="decimal" w:pos="507"/>
              </w:tabs>
              <w:ind w:right="-72"/>
              <w:rPr>
                <w:rFonts w:cs="Times New Roman"/>
                <w:szCs w:val="22"/>
              </w:rPr>
            </w:pPr>
            <w:r w:rsidRPr="000F734F">
              <w:rPr>
                <w:rFonts w:cs="Times New Roman"/>
                <w:szCs w:val="22"/>
              </w:rPr>
              <w:t>(214.45)</w:t>
            </w:r>
          </w:p>
        </w:tc>
      </w:tr>
      <w:tr w:rsidR="00125B98" w:rsidRPr="000F734F" w14:paraId="743AABC9" w14:textId="77777777" w:rsidTr="00DA4BC5">
        <w:trPr>
          <w:tblHeader/>
        </w:trPr>
        <w:tc>
          <w:tcPr>
            <w:tcW w:w="4320" w:type="dxa"/>
            <w:vAlign w:val="bottom"/>
          </w:tcPr>
          <w:p w14:paraId="27535EC5" w14:textId="77777777" w:rsidR="00125B98" w:rsidRPr="000F734F" w:rsidRDefault="00125B98" w:rsidP="00125B98">
            <w:pPr>
              <w:spacing w:line="240" w:lineRule="atLeast"/>
              <w:ind w:left="130" w:right="-79" w:hanging="135"/>
              <w:rPr>
                <w:rFonts w:cs="Times New Roman"/>
                <w:szCs w:val="22"/>
              </w:rPr>
            </w:pPr>
            <w:r w:rsidRPr="000F734F">
              <w:rPr>
                <w:rFonts w:cs="Times New Roman"/>
                <w:szCs w:val="22"/>
              </w:rPr>
              <w:t>Investment properties</w:t>
            </w:r>
          </w:p>
        </w:tc>
        <w:tc>
          <w:tcPr>
            <w:tcW w:w="1080" w:type="dxa"/>
          </w:tcPr>
          <w:p w14:paraId="44677AFE" w14:textId="77777777" w:rsidR="00125B98" w:rsidRPr="000F734F" w:rsidRDefault="00125B98" w:rsidP="00125B98">
            <w:pPr>
              <w:tabs>
                <w:tab w:val="decimal" w:pos="507"/>
              </w:tabs>
              <w:ind w:right="-72"/>
              <w:rPr>
                <w:rFonts w:cs="Times New Roman"/>
                <w:szCs w:val="22"/>
              </w:rPr>
            </w:pPr>
            <w:r w:rsidRPr="000F734F">
              <w:rPr>
                <w:rFonts w:cs="Times New Roman"/>
                <w:szCs w:val="22"/>
              </w:rPr>
              <w:t>(13.72)</w:t>
            </w:r>
          </w:p>
        </w:tc>
        <w:tc>
          <w:tcPr>
            <w:tcW w:w="270" w:type="dxa"/>
          </w:tcPr>
          <w:p w14:paraId="50E635EE" w14:textId="77777777" w:rsidR="00125B98" w:rsidRPr="000F734F" w:rsidRDefault="00125B98" w:rsidP="00125B98">
            <w:pPr>
              <w:tabs>
                <w:tab w:val="decimal" w:pos="612"/>
              </w:tabs>
              <w:ind w:right="-72"/>
              <w:jc w:val="center"/>
              <w:rPr>
                <w:rFonts w:cs="Times New Roman"/>
                <w:szCs w:val="22"/>
              </w:rPr>
            </w:pPr>
          </w:p>
        </w:tc>
        <w:tc>
          <w:tcPr>
            <w:tcW w:w="1080" w:type="dxa"/>
          </w:tcPr>
          <w:p w14:paraId="2AAFD0EA" w14:textId="77777777" w:rsidR="00125B98" w:rsidRPr="000F734F" w:rsidRDefault="00125B98" w:rsidP="00125B98">
            <w:pPr>
              <w:tabs>
                <w:tab w:val="decimal" w:pos="507"/>
              </w:tabs>
              <w:ind w:right="-72"/>
              <w:rPr>
                <w:rFonts w:cs="Times New Roman"/>
                <w:szCs w:val="22"/>
              </w:rPr>
            </w:pPr>
            <w:r w:rsidRPr="000F734F">
              <w:rPr>
                <w:rFonts w:cs="Times New Roman"/>
                <w:szCs w:val="22"/>
              </w:rPr>
              <w:t>1.07</w:t>
            </w:r>
          </w:p>
        </w:tc>
        <w:tc>
          <w:tcPr>
            <w:tcW w:w="270" w:type="dxa"/>
          </w:tcPr>
          <w:p w14:paraId="35EE789A" w14:textId="77777777" w:rsidR="00125B98" w:rsidRPr="000F734F" w:rsidRDefault="00125B98" w:rsidP="00125B98">
            <w:pPr>
              <w:tabs>
                <w:tab w:val="decimal" w:pos="612"/>
              </w:tabs>
              <w:ind w:right="-72"/>
              <w:jc w:val="center"/>
              <w:rPr>
                <w:rFonts w:cs="Times New Roman"/>
                <w:szCs w:val="22"/>
              </w:rPr>
            </w:pPr>
          </w:p>
        </w:tc>
        <w:tc>
          <w:tcPr>
            <w:tcW w:w="1080" w:type="dxa"/>
          </w:tcPr>
          <w:p w14:paraId="18956C63" w14:textId="77777777" w:rsidR="00125B98" w:rsidRPr="000F734F" w:rsidRDefault="00125B98" w:rsidP="00125B98">
            <w:pPr>
              <w:tabs>
                <w:tab w:val="decimal" w:pos="522"/>
              </w:tabs>
              <w:rPr>
                <w:rFonts w:cs="Times New Roman"/>
                <w:szCs w:val="22"/>
              </w:rPr>
            </w:pPr>
            <w:r w:rsidRPr="000F734F">
              <w:rPr>
                <w:rFonts w:cs="Times New Roman"/>
                <w:szCs w:val="22"/>
              </w:rPr>
              <w:t>-</w:t>
            </w:r>
          </w:p>
        </w:tc>
        <w:tc>
          <w:tcPr>
            <w:tcW w:w="270" w:type="dxa"/>
          </w:tcPr>
          <w:p w14:paraId="376BCD89" w14:textId="77777777" w:rsidR="00125B98" w:rsidRPr="000F734F" w:rsidRDefault="00125B98" w:rsidP="00125B98">
            <w:pPr>
              <w:tabs>
                <w:tab w:val="decimal" w:pos="612"/>
              </w:tabs>
              <w:ind w:right="-72"/>
              <w:jc w:val="center"/>
              <w:rPr>
                <w:rFonts w:cs="Times New Roman"/>
                <w:szCs w:val="22"/>
              </w:rPr>
            </w:pPr>
          </w:p>
        </w:tc>
        <w:tc>
          <w:tcPr>
            <w:tcW w:w="1080" w:type="dxa"/>
          </w:tcPr>
          <w:p w14:paraId="3DB8C3C2" w14:textId="77777777" w:rsidR="00125B98" w:rsidRPr="000F734F" w:rsidRDefault="00125B98" w:rsidP="00125B98">
            <w:pPr>
              <w:tabs>
                <w:tab w:val="decimal" w:pos="507"/>
              </w:tabs>
              <w:ind w:right="-72"/>
              <w:rPr>
                <w:rFonts w:cs="Times New Roman"/>
                <w:szCs w:val="22"/>
              </w:rPr>
            </w:pPr>
            <w:r w:rsidRPr="000F734F">
              <w:rPr>
                <w:rFonts w:cs="Times New Roman"/>
                <w:szCs w:val="22"/>
              </w:rPr>
              <w:t>(12.65)</w:t>
            </w:r>
          </w:p>
        </w:tc>
      </w:tr>
      <w:tr w:rsidR="00125B98" w:rsidRPr="000F734F" w14:paraId="4169FDF3" w14:textId="77777777" w:rsidTr="00DA4BC5">
        <w:trPr>
          <w:tblHeader/>
        </w:trPr>
        <w:tc>
          <w:tcPr>
            <w:tcW w:w="4320" w:type="dxa"/>
          </w:tcPr>
          <w:p w14:paraId="09DD34B6" w14:textId="77777777" w:rsidR="00125B98" w:rsidRPr="000F734F" w:rsidRDefault="00125B98" w:rsidP="00125B98">
            <w:pPr>
              <w:spacing w:line="240" w:lineRule="atLeast"/>
              <w:ind w:left="130" w:right="-79" w:hanging="135"/>
              <w:rPr>
                <w:rFonts w:cs="Times New Roman"/>
                <w:szCs w:val="22"/>
              </w:rPr>
            </w:pPr>
            <w:r w:rsidRPr="000F734F">
              <w:rPr>
                <w:rFonts w:cs="Times New Roman"/>
                <w:szCs w:val="22"/>
              </w:rPr>
              <w:t>Real estate projects under development</w:t>
            </w:r>
          </w:p>
        </w:tc>
        <w:tc>
          <w:tcPr>
            <w:tcW w:w="1080" w:type="dxa"/>
          </w:tcPr>
          <w:p w14:paraId="063BD2CF" w14:textId="77777777" w:rsidR="00125B98" w:rsidRPr="000F734F" w:rsidRDefault="00125B98" w:rsidP="00125B98">
            <w:pPr>
              <w:tabs>
                <w:tab w:val="decimal" w:pos="507"/>
              </w:tabs>
              <w:ind w:right="-72"/>
              <w:rPr>
                <w:rFonts w:cs="Times New Roman"/>
                <w:szCs w:val="22"/>
              </w:rPr>
            </w:pPr>
            <w:r w:rsidRPr="000F734F">
              <w:rPr>
                <w:rFonts w:cs="Times New Roman"/>
                <w:szCs w:val="22"/>
              </w:rPr>
              <w:t>(77.75)</w:t>
            </w:r>
          </w:p>
        </w:tc>
        <w:tc>
          <w:tcPr>
            <w:tcW w:w="270" w:type="dxa"/>
          </w:tcPr>
          <w:p w14:paraId="4012F484" w14:textId="77777777" w:rsidR="00125B98" w:rsidRPr="000F734F" w:rsidRDefault="00125B98" w:rsidP="00125B98">
            <w:pPr>
              <w:tabs>
                <w:tab w:val="decimal" w:pos="612"/>
              </w:tabs>
              <w:ind w:right="-72"/>
              <w:jc w:val="center"/>
              <w:rPr>
                <w:rFonts w:cs="Times New Roman"/>
                <w:szCs w:val="22"/>
              </w:rPr>
            </w:pPr>
          </w:p>
        </w:tc>
        <w:tc>
          <w:tcPr>
            <w:tcW w:w="1080" w:type="dxa"/>
          </w:tcPr>
          <w:p w14:paraId="323B30F7" w14:textId="77777777" w:rsidR="00125B98" w:rsidRPr="000F734F" w:rsidRDefault="00125B98" w:rsidP="00125B98">
            <w:pPr>
              <w:tabs>
                <w:tab w:val="decimal" w:pos="507"/>
              </w:tabs>
              <w:ind w:right="-72"/>
              <w:rPr>
                <w:rFonts w:cs="Times New Roman"/>
                <w:szCs w:val="22"/>
              </w:rPr>
            </w:pPr>
            <w:r w:rsidRPr="000F734F">
              <w:rPr>
                <w:rFonts w:cs="Times New Roman"/>
                <w:szCs w:val="22"/>
              </w:rPr>
              <w:t>30.02</w:t>
            </w:r>
          </w:p>
        </w:tc>
        <w:tc>
          <w:tcPr>
            <w:tcW w:w="270" w:type="dxa"/>
          </w:tcPr>
          <w:p w14:paraId="23D2325F" w14:textId="77777777" w:rsidR="00125B98" w:rsidRPr="000F734F" w:rsidRDefault="00125B98" w:rsidP="00125B98">
            <w:pPr>
              <w:tabs>
                <w:tab w:val="decimal" w:pos="612"/>
              </w:tabs>
              <w:ind w:right="-72"/>
              <w:jc w:val="center"/>
              <w:rPr>
                <w:rFonts w:cs="Times New Roman"/>
                <w:szCs w:val="22"/>
              </w:rPr>
            </w:pPr>
          </w:p>
        </w:tc>
        <w:tc>
          <w:tcPr>
            <w:tcW w:w="1080" w:type="dxa"/>
          </w:tcPr>
          <w:p w14:paraId="51E33AA8" w14:textId="77777777" w:rsidR="00125B98" w:rsidRPr="000F734F" w:rsidRDefault="00125B98" w:rsidP="00125B98">
            <w:pPr>
              <w:tabs>
                <w:tab w:val="decimal" w:pos="522"/>
              </w:tabs>
              <w:rPr>
                <w:rFonts w:cs="Times New Roman"/>
                <w:szCs w:val="22"/>
              </w:rPr>
            </w:pPr>
            <w:r w:rsidRPr="000F734F">
              <w:rPr>
                <w:rFonts w:cs="Times New Roman"/>
                <w:szCs w:val="22"/>
              </w:rPr>
              <w:t>-</w:t>
            </w:r>
          </w:p>
        </w:tc>
        <w:tc>
          <w:tcPr>
            <w:tcW w:w="270" w:type="dxa"/>
          </w:tcPr>
          <w:p w14:paraId="154E1833" w14:textId="77777777" w:rsidR="00125B98" w:rsidRPr="000F734F" w:rsidRDefault="00125B98" w:rsidP="00125B98">
            <w:pPr>
              <w:tabs>
                <w:tab w:val="decimal" w:pos="612"/>
              </w:tabs>
              <w:ind w:right="-72"/>
              <w:jc w:val="center"/>
              <w:rPr>
                <w:rFonts w:cs="Times New Roman"/>
                <w:szCs w:val="22"/>
              </w:rPr>
            </w:pPr>
          </w:p>
        </w:tc>
        <w:tc>
          <w:tcPr>
            <w:tcW w:w="1080" w:type="dxa"/>
          </w:tcPr>
          <w:p w14:paraId="700315D8" w14:textId="77777777" w:rsidR="00125B98" w:rsidRPr="000F734F" w:rsidRDefault="00125B98" w:rsidP="00125B98">
            <w:pPr>
              <w:tabs>
                <w:tab w:val="decimal" w:pos="507"/>
              </w:tabs>
              <w:ind w:right="-72"/>
              <w:rPr>
                <w:rFonts w:cs="Times New Roman"/>
                <w:szCs w:val="22"/>
              </w:rPr>
            </w:pPr>
            <w:r w:rsidRPr="000F734F">
              <w:rPr>
                <w:rFonts w:cs="Times New Roman"/>
                <w:szCs w:val="22"/>
              </w:rPr>
              <w:t>(47.73)</w:t>
            </w:r>
          </w:p>
        </w:tc>
      </w:tr>
      <w:tr w:rsidR="00125B98" w:rsidRPr="000F734F" w14:paraId="476835FF" w14:textId="77777777" w:rsidTr="00DA4BC5">
        <w:trPr>
          <w:tblHeader/>
        </w:trPr>
        <w:tc>
          <w:tcPr>
            <w:tcW w:w="4320" w:type="dxa"/>
          </w:tcPr>
          <w:p w14:paraId="1A401E22" w14:textId="77777777" w:rsidR="00125B98" w:rsidRPr="000F734F" w:rsidRDefault="00125B98" w:rsidP="00125B98">
            <w:pPr>
              <w:spacing w:line="240" w:lineRule="atLeast"/>
              <w:ind w:left="130" w:right="-79" w:hanging="135"/>
              <w:rPr>
                <w:rFonts w:cs="Times New Roman"/>
                <w:szCs w:val="22"/>
              </w:rPr>
            </w:pPr>
            <w:r w:rsidRPr="000F734F">
              <w:rPr>
                <w:rFonts w:cs="Times New Roman"/>
                <w:szCs w:val="22"/>
              </w:rPr>
              <w:t>Others</w:t>
            </w:r>
          </w:p>
        </w:tc>
        <w:tc>
          <w:tcPr>
            <w:tcW w:w="1080" w:type="dxa"/>
            <w:tcBorders>
              <w:bottom w:val="single" w:sz="4" w:space="0" w:color="auto"/>
            </w:tcBorders>
          </w:tcPr>
          <w:p w14:paraId="28D0C370" w14:textId="71EFAFD0" w:rsidR="00125B98" w:rsidRPr="000F734F" w:rsidRDefault="0000432D" w:rsidP="00125B98">
            <w:pPr>
              <w:tabs>
                <w:tab w:val="decimal" w:pos="507"/>
              </w:tabs>
              <w:ind w:right="-72"/>
              <w:rPr>
                <w:rFonts w:cs="Times New Roman"/>
                <w:szCs w:val="22"/>
              </w:rPr>
            </w:pPr>
            <w:r>
              <w:rPr>
                <w:rFonts w:cs="Times New Roman"/>
                <w:szCs w:val="22"/>
              </w:rPr>
              <w:t>-</w:t>
            </w:r>
          </w:p>
        </w:tc>
        <w:tc>
          <w:tcPr>
            <w:tcW w:w="270" w:type="dxa"/>
          </w:tcPr>
          <w:p w14:paraId="6BE6654B" w14:textId="77777777" w:rsidR="00125B98" w:rsidRPr="000F734F" w:rsidRDefault="00125B98" w:rsidP="00125B98">
            <w:pPr>
              <w:tabs>
                <w:tab w:val="decimal" w:pos="612"/>
              </w:tabs>
              <w:ind w:right="-72"/>
              <w:jc w:val="center"/>
              <w:rPr>
                <w:rFonts w:cs="Times New Roman"/>
                <w:szCs w:val="22"/>
              </w:rPr>
            </w:pPr>
          </w:p>
        </w:tc>
        <w:tc>
          <w:tcPr>
            <w:tcW w:w="1080" w:type="dxa"/>
            <w:tcBorders>
              <w:bottom w:val="single" w:sz="4" w:space="0" w:color="auto"/>
            </w:tcBorders>
          </w:tcPr>
          <w:p w14:paraId="00C8E4A3" w14:textId="77777777" w:rsidR="00125B98" w:rsidRPr="000F734F" w:rsidRDefault="00125B98" w:rsidP="00125B98">
            <w:pPr>
              <w:tabs>
                <w:tab w:val="decimal" w:pos="507"/>
              </w:tabs>
              <w:ind w:right="-72"/>
              <w:rPr>
                <w:rFonts w:cs="Times New Roman"/>
                <w:szCs w:val="22"/>
              </w:rPr>
            </w:pPr>
            <w:r w:rsidRPr="000F734F">
              <w:rPr>
                <w:rFonts w:cs="Times New Roman"/>
                <w:szCs w:val="22"/>
              </w:rPr>
              <w:t>(0.14)</w:t>
            </w:r>
          </w:p>
        </w:tc>
        <w:tc>
          <w:tcPr>
            <w:tcW w:w="270" w:type="dxa"/>
          </w:tcPr>
          <w:p w14:paraId="35F7F464" w14:textId="77777777" w:rsidR="00125B98" w:rsidRPr="000F734F" w:rsidRDefault="00125B98" w:rsidP="00125B98">
            <w:pPr>
              <w:tabs>
                <w:tab w:val="decimal" w:pos="612"/>
              </w:tabs>
              <w:ind w:right="-72"/>
              <w:jc w:val="center"/>
              <w:rPr>
                <w:rFonts w:cs="Times New Roman"/>
                <w:szCs w:val="22"/>
              </w:rPr>
            </w:pPr>
          </w:p>
        </w:tc>
        <w:tc>
          <w:tcPr>
            <w:tcW w:w="1080" w:type="dxa"/>
            <w:tcBorders>
              <w:bottom w:val="single" w:sz="4" w:space="0" w:color="auto"/>
            </w:tcBorders>
          </w:tcPr>
          <w:p w14:paraId="04677C7F" w14:textId="1338B6C0" w:rsidR="00125B98" w:rsidRPr="0000432D" w:rsidRDefault="0000432D" w:rsidP="00125B98">
            <w:pPr>
              <w:tabs>
                <w:tab w:val="decimal" w:pos="522"/>
              </w:tabs>
              <w:rPr>
                <w:rFonts w:cstheme="minorBidi"/>
                <w:szCs w:val="28"/>
                <w:cs/>
                <w:lang w:bidi="th-TH"/>
              </w:rPr>
            </w:pPr>
            <w:r>
              <w:rPr>
                <w:rFonts w:cs="Times New Roman"/>
                <w:szCs w:val="22"/>
              </w:rPr>
              <w:t>-</w:t>
            </w:r>
          </w:p>
        </w:tc>
        <w:tc>
          <w:tcPr>
            <w:tcW w:w="270" w:type="dxa"/>
          </w:tcPr>
          <w:p w14:paraId="111FBCC0" w14:textId="77777777" w:rsidR="00125B98" w:rsidRPr="000F734F" w:rsidRDefault="00125B98" w:rsidP="00125B98">
            <w:pPr>
              <w:tabs>
                <w:tab w:val="decimal" w:pos="612"/>
              </w:tabs>
              <w:ind w:right="-72"/>
              <w:jc w:val="center"/>
              <w:rPr>
                <w:rFonts w:cs="Times New Roman"/>
                <w:szCs w:val="22"/>
              </w:rPr>
            </w:pPr>
          </w:p>
        </w:tc>
        <w:tc>
          <w:tcPr>
            <w:tcW w:w="1080" w:type="dxa"/>
            <w:tcBorders>
              <w:bottom w:val="single" w:sz="4" w:space="0" w:color="auto"/>
            </w:tcBorders>
          </w:tcPr>
          <w:p w14:paraId="0998D677" w14:textId="77777777" w:rsidR="00125B98" w:rsidRPr="000F734F" w:rsidRDefault="00125B98" w:rsidP="00125B98">
            <w:pPr>
              <w:tabs>
                <w:tab w:val="decimal" w:pos="507"/>
              </w:tabs>
              <w:ind w:right="-72"/>
              <w:rPr>
                <w:rFonts w:cs="Times New Roman"/>
                <w:szCs w:val="22"/>
              </w:rPr>
            </w:pPr>
            <w:r w:rsidRPr="000F734F">
              <w:rPr>
                <w:rFonts w:cs="Times New Roman"/>
                <w:szCs w:val="22"/>
              </w:rPr>
              <w:t>(0.14)</w:t>
            </w:r>
          </w:p>
        </w:tc>
      </w:tr>
      <w:tr w:rsidR="00125B98" w:rsidRPr="000F734F" w14:paraId="74A108D1" w14:textId="77777777" w:rsidTr="00DA4BC5">
        <w:trPr>
          <w:tblHeader/>
        </w:trPr>
        <w:tc>
          <w:tcPr>
            <w:tcW w:w="4320" w:type="dxa"/>
          </w:tcPr>
          <w:p w14:paraId="03EC5C45" w14:textId="77777777" w:rsidR="00125B98" w:rsidRPr="000F734F" w:rsidRDefault="00125B98" w:rsidP="00125B98">
            <w:pPr>
              <w:spacing w:line="240" w:lineRule="atLeast"/>
              <w:ind w:left="130" w:right="-79" w:hanging="135"/>
              <w:rPr>
                <w:rFonts w:cs="Times New Roman"/>
                <w:b/>
                <w:bCs/>
                <w:szCs w:val="22"/>
              </w:rPr>
            </w:pPr>
            <w:r w:rsidRPr="000F734F">
              <w:rPr>
                <w:rFonts w:cs="Times New Roman"/>
                <w:b/>
                <w:bCs/>
                <w:szCs w:val="22"/>
              </w:rPr>
              <w:t>Total</w:t>
            </w:r>
          </w:p>
        </w:tc>
        <w:tc>
          <w:tcPr>
            <w:tcW w:w="1080" w:type="dxa"/>
            <w:tcBorders>
              <w:top w:val="single" w:sz="4" w:space="0" w:color="auto"/>
              <w:bottom w:val="single" w:sz="4" w:space="0" w:color="auto"/>
            </w:tcBorders>
          </w:tcPr>
          <w:p w14:paraId="1D9C745F" w14:textId="77777777" w:rsidR="00125B98" w:rsidRPr="000F734F" w:rsidRDefault="00125B98" w:rsidP="00125B98">
            <w:pPr>
              <w:tabs>
                <w:tab w:val="decimal" w:pos="507"/>
              </w:tabs>
              <w:ind w:right="-72"/>
              <w:rPr>
                <w:rFonts w:cs="Times New Roman"/>
                <w:b/>
                <w:bCs/>
                <w:szCs w:val="22"/>
              </w:rPr>
            </w:pPr>
            <w:r w:rsidRPr="000F734F">
              <w:rPr>
                <w:rFonts w:cs="Times New Roman"/>
                <w:b/>
                <w:bCs/>
                <w:szCs w:val="22"/>
              </w:rPr>
              <w:t>(323.39)</w:t>
            </w:r>
          </w:p>
        </w:tc>
        <w:tc>
          <w:tcPr>
            <w:tcW w:w="270" w:type="dxa"/>
          </w:tcPr>
          <w:p w14:paraId="162927EC" w14:textId="77777777" w:rsidR="00125B98" w:rsidRPr="000F734F" w:rsidRDefault="00125B98" w:rsidP="00125B98">
            <w:pPr>
              <w:pStyle w:val="acctfourfigures"/>
              <w:tabs>
                <w:tab w:val="clear" w:pos="765"/>
                <w:tab w:val="decimal" w:pos="951"/>
              </w:tabs>
              <w:spacing w:line="240" w:lineRule="atLeast"/>
              <w:ind w:right="-96"/>
              <w:rPr>
                <w:rFonts w:cs="Times New Roman"/>
                <w:b/>
                <w:bCs/>
                <w:szCs w:val="22"/>
                <w:lang w:bidi="th-TH"/>
              </w:rPr>
            </w:pPr>
          </w:p>
        </w:tc>
        <w:tc>
          <w:tcPr>
            <w:tcW w:w="1080" w:type="dxa"/>
            <w:tcBorders>
              <w:top w:val="single" w:sz="4" w:space="0" w:color="auto"/>
              <w:bottom w:val="single" w:sz="4" w:space="0" w:color="auto"/>
            </w:tcBorders>
          </w:tcPr>
          <w:p w14:paraId="43ED402E" w14:textId="77777777" w:rsidR="00125B98" w:rsidRPr="000F734F" w:rsidRDefault="00125B98" w:rsidP="00125B98">
            <w:pPr>
              <w:tabs>
                <w:tab w:val="decimal" w:pos="507"/>
              </w:tabs>
              <w:ind w:right="-72"/>
              <w:rPr>
                <w:rFonts w:cs="Times New Roman"/>
                <w:b/>
                <w:bCs/>
                <w:szCs w:val="22"/>
              </w:rPr>
            </w:pPr>
            <w:r w:rsidRPr="000F734F">
              <w:rPr>
                <w:rFonts w:cs="Times New Roman"/>
                <w:b/>
                <w:bCs/>
                <w:szCs w:val="22"/>
              </w:rPr>
              <w:t>37.40</w:t>
            </w:r>
          </w:p>
        </w:tc>
        <w:tc>
          <w:tcPr>
            <w:tcW w:w="270" w:type="dxa"/>
          </w:tcPr>
          <w:p w14:paraId="7FC40E6E" w14:textId="77777777" w:rsidR="00125B98" w:rsidRPr="000F734F" w:rsidRDefault="00125B98" w:rsidP="00125B98">
            <w:pPr>
              <w:pStyle w:val="acctfourfigures"/>
              <w:tabs>
                <w:tab w:val="clear" w:pos="765"/>
                <w:tab w:val="decimal" w:pos="882"/>
              </w:tabs>
              <w:spacing w:line="240" w:lineRule="atLeast"/>
              <w:ind w:left="-38" w:right="-73"/>
              <w:rPr>
                <w:rFonts w:cs="Times New Roman"/>
                <w:b/>
                <w:bCs/>
                <w:szCs w:val="22"/>
                <w:lang w:bidi="th-TH"/>
              </w:rPr>
            </w:pPr>
          </w:p>
        </w:tc>
        <w:tc>
          <w:tcPr>
            <w:tcW w:w="1080" w:type="dxa"/>
            <w:tcBorders>
              <w:top w:val="single" w:sz="4" w:space="0" w:color="auto"/>
              <w:bottom w:val="single" w:sz="4" w:space="0" w:color="auto"/>
            </w:tcBorders>
          </w:tcPr>
          <w:p w14:paraId="1F6A9D7B" w14:textId="77777777" w:rsidR="00125B98" w:rsidRPr="00D06A80" w:rsidRDefault="00125B98" w:rsidP="00D06A80">
            <w:pPr>
              <w:tabs>
                <w:tab w:val="decimal" w:pos="522"/>
              </w:tabs>
              <w:rPr>
                <w:rFonts w:cs="Times New Roman"/>
                <w:szCs w:val="22"/>
              </w:rPr>
            </w:pPr>
            <w:r w:rsidRPr="00D06A80">
              <w:rPr>
                <w:rFonts w:cs="Times New Roman"/>
                <w:szCs w:val="22"/>
              </w:rPr>
              <w:t>-</w:t>
            </w:r>
          </w:p>
        </w:tc>
        <w:tc>
          <w:tcPr>
            <w:tcW w:w="270" w:type="dxa"/>
          </w:tcPr>
          <w:p w14:paraId="5828338D" w14:textId="77777777" w:rsidR="00125B98" w:rsidRPr="000F734F" w:rsidRDefault="00125B98" w:rsidP="00125B98">
            <w:pPr>
              <w:pStyle w:val="acctfourfigures"/>
              <w:tabs>
                <w:tab w:val="clear" w:pos="765"/>
                <w:tab w:val="decimal" w:pos="882"/>
              </w:tabs>
              <w:spacing w:line="240" w:lineRule="atLeast"/>
              <w:ind w:left="-38" w:right="-73"/>
              <w:rPr>
                <w:rFonts w:cs="Times New Roman"/>
                <w:b/>
                <w:bCs/>
                <w:szCs w:val="22"/>
                <w:lang w:bidi="th-TH"/>
              </w:rPr>
            </w:pPr>
          </w:p>
        </w:tc>
        <w:tc>
          <w:tcPr>
            <w:tcW w:w="1080" w:type="dxa"/>
            <w:tcBorders>
              <w:top w:val="single" w:sz="4" w:space="0" w:color="auto"/>
              <w:bottom w:val="single" w:sz="4" w:space="0" w:color="auto"/>
            </w:tcBorders>
          </w:tcPr>
          <w:p w14:paraId="194E8716" w14:textId="77777777" w:rsidR="00125B98" w:rsidRPr="000F734F" w:rsidRDefault="00125B98" w:rsidP="00125B98">
            <w:pPr>
              <w:tabs>
                <w:tab w:val="decimal" w:pos="507"/>
              </w:tabs>
              <w:ind w:right="-72"/>
              <w:rPr>
                <w:rFonts w:cs="Times New Roman"/>
                <w:b/>
                <w:bCs/>
                <w:szCs w:val="22"/>
              </w:rPr>
            </w:pPr>
            <w:r w:rsidRPr="000F734F">
              <w:rPr>
                <w:rFonts w:cs="Times New Roman"/>
                <w:b/>
                <w:bCs/>
                <w:szCs w:val="22"/>
              </w:rPr>
              <w:t>(285.99)</w:t>
            </w:r>
          </w:p>
        </w:tc>
      </w:tr>
      <w:tr w:rsidR="00CB3051" w:rsidRPr="000F734F" w14:paraId="2E4F0E84" w14:textId="77777777" w:rsidTr="00DA4BC5">
        <w:trPr>
          <w:tblHeader/>
        </w:trPr>
        <w:tc>
          <w:tcPr>
            <w:tcW w:w="4320" w:type="dxa"/>
          </w:tcPr>
          <w:p w14:paraId="60DC321C" w14:textId="77777777" w:rsidR="00CB3051" w:rsidRPr="000F734F" w:rsidRDefault="00CB3051" w:rsidP="00CB3051">
            <w:pPr>
              <w:spacing w:line="240" w:lineRule="atLeast"/>
              <w:ind w:left="130" w:right="-79" w:hanging="135"/>
              <w:rPr>
                <w:rFonts w:cs="Times New Roman"/>
                <w:b/>
                <w:bCs/>
                <w:szCs w:val="22"/>
              </w:rPr>
            </w:pPr>
          </w:p>
        </w:tc>
        <w:tc>
          <w:tcPr>
            <w:tcW w:w="1080" w:type="dxa"/>
            <w:tcBorders>
              <w:top w:val="single" w:sz="4" w:space="0" w:color="auto"/>
            </w:tcBorders>
          </w:tcPr>
          <w:p w14:paraId="7A7B437F" w14:textId="77777777" w:rsidR="00CB3051" w:rsidRPr="000F734F" w:rsidRDefault="00CB3051" w:rsidP="00CB3051">
            <w:pPr>
              <w:tabs>
                <w:tab w:val="decimal" w:pos="507"/>
              </w:tabs>
              <w:ind w:right="-72"/>
              <w:rPr>
                <w:rFonts w:cs="Times New Roman"/>
                <w:szCs w:val="22"/>
              </w:rPr>
            </w:pPr>
          </w:p>
        </w:tc>
        <w:tc>
          <w:tcPr>
            <w:tcW w:w="270" w:type="dxa"/>
          </w:tcPr>
          <w:p w14:paraId="65D94B7B" w14:textId="77777777" w:rsidR="00CB3051" w:rsidRPr="000F734F" w:rsidRDefault="00CB3051" w:rsidP="00CB3051">
            <w:pPr>
              <w:pStyle w:val="acctfourfigures"/>
              <w:tabs>
                <w:tab w:val="clear" w:pos="765"/>
                <w:tab w:val="decimal" w:pos="951"/>
              </w:tabs>
              <w:spacing w:line="240" w:lineRule="atLeast"/>
              <w:ind w:right="-96"/>
              <w:rPr>
                <w:rFonts w:cs="Times New Roman"/>
                <w:szCs w:val="22"/>
                <w:lang w:bidi="th-TH"/>
              </w:rPr>
            </w:pPr>
          </w:p>
        </w:tc>
        <w:tc>
          <w:tcPr>
            <w:tcW w:w="1080" w:type="dxa"/>
            <w:tcBorders>
              <w:top w:val="single" w:sz="4" w:space="0" w:color="auto"/>
            </w:tcBorders>
          </w:tcPr>
          <w:p w14:paraId="5C31A0B2" w14:textId="77777777" w:rsidR="00CB3051" w:rsidRPr="000F734F" w:rsidRDefault="00CB3051" w:rsidP="00CB3051">
            <w:pPr>
              <w:tabs>
                <w:tab w:val="decimal" w:pos="432"/>
              </w:tabs>
              <w:ind w:right="-72"/>
              <w:jc w:val="center"/>
              <w:rPr>
                <w:rFonts w:cs="Times New Roman"/>
                <w:szCs w:val="22"/>
              </w:rPr>
            </w:pPr>
          </w:p>
        </w:tc>
        <w:tc>
          <w:tcPr>
            <w:tcW w:w="270" w:type="dxa"/>
          </w:tcPr>
          <w:p w14:paraId="76EEC5E5" w14:textId="77777777" w:rsidR="00CB3051" w:rsidRPr="000F734F" w:rsidRDefault="00CB3051" w:rsidP="00CB3051">
            <w:pPr>
              <w:pStyle w:val="acctfourfigures"/>
              <w:tabs>
                <w:tab w:val="clear" w:pos="765"/>
                <w:tab w:val="decimal" w:pos="882"/>
              </w:tabs>
              <w:spacing w:line="240" w:lineRule="atLeast"/>
              <w:ind w:left="-38" w:right="-73"/>
              <w:rPr>
                <w:rFonts w:cs="Times New Roman"/>
                <w:b/>
                <w:bCs/>
                <w:szCs w:val="22"/>
                <w:lang w:bidi="th-TH"/>
              </w:rPr>
            </w:pPr>
          </w:p>
        </w:tc>
        <w:tc>
          <w:tcPr>
            <w:tcW w:w="1080" w:type="dxa"/>
            <w:tcBorders>
              <w:top w:val="single" w:sz="4" w:space="0" w:color="auto"/>
            </w:tcBorders>
          </w:tcPr>
          <w:p w14:paraId="412ADE59" w14:textId="77777777" w:rsidR="00CB3051" w:rsidRPr="000F734F" w:rsidRDefault="00CB3051" w:rsidP="00CB3051">
            <w:pPr>
              <w:pStyle w:val="acctfourfigures"/>
              <w:tabs>
                <w:tab w:val="clear" w:pos="765"/>
                <w:tab w:val="decimal" w:pos="612"/>
              </w:tabs>
              <w:spacing w:line="240" w:lineRule="atLeast"/>
              <w:ind w:left="-38" w:right="-73"/>
              <w:rPr>
                <w:rFonts w:cs="Times New Roman"/>
                <w:b/>
                <w:bCs/>
                <w:szCs w:val="22"/>
                <w:lang w:bidi="th-TH"/>
              </w:rPr>
            </w:pPr>
          </w:p>
        </w:tc>
        <w:tc>
          <w:tcPr>
            <w:tcW w:w="270" w:type="dxa"/>
          </w:tcPr>
          <w:p w14:paraId="24A0D56C" w14:textId="77777777" w:rsidR="00CB3051" w:rsidRPr="000F734F" w:rsidRDefault="00CB3051" w:rsidP="00CB3051">
            <w:pPr>
              <w:pStyle w:val="acctfourfigures"/>
              <w:tabs>
                <w:tab w:val="clear" w:pos="765"/>
                <w:tab w:val="decimal" w:pos="882"/>
              </w:tabs>
              <w:spacing w:line="240" w:lineRule="atLeast"/>
              <w:ind w:left="-38" w:right="-73"/>
              <w:rPr>
                <w:rFonts w:cs="Times New Roman"/>
                <w:b/>
                <w:bCs/>
                <w:szCs w:val="22"/>
                <w:lang w:bidi="th-TH"/>
              </w:rPr>
            </w:pPr>
          </w:p>
        </w:tc>
        <w:tc>
          <w:tcPr>
            <w:tcW w:w="1080" w:type="dxa"/>
            <w:tcBorders>
              <w:top w:val="single" w:sz="4" w:space="0" w:color="auto"/>
            </w:tcBorders>
          </w:tcPr>
          <w:p w14:paraId="492868F3" w14:textId="77777777" w:rsidR="00CB3051" w:rsidRPr="000F734F" w:rsidRDefault="00CB3051" w:rsidP="00CB3051">
            <w:pPr>
              <w:tabs>
                <w:tab w:val="decimal" w:pos="507"/>
              </w:tabs>
              <w:ind w:right="-72"/>
              <w:rPr>
                <w:rFonts w:cs="Times New Roman"/>
                <w:b/>
                <w:bCs/>
                <w:szCs w:val="22"/>
              </w:rPr>
            </w:pPr>
          </w:p>
        </w:tc>
      </w:tr>
      <w:tr w:rsidR="00CB3051" w:rsidRPr="000F734F" w14:paraId="05C54A69" w14:textId="77777777" w:rsidTr="00DA4BC5">
        <w:trPr>
          <w:tblHeader/>
        </w:trPr>
        <w:tc>
          <w:tcPr>
            <w:tcW w:w="4320" w:type="dxa"/>
          </w:tcPr>
          <w:p w14:paraId="29ECA86F" w14:textId="77777777" w:rsidR="00CB3051" w:rsidRPr="000F734F" w:rsidRDefault="00CB3051" w:rsidP="00CB3051">
            <w:pPr>
              <w:spacing w:line="240" w:lineRule="atLeast"/>
              <w:ind w:left="130" w:right="-79" w:hanging="135"/>
              <w:rPr>
                <w:rFonts w:cs="Times New Roman"/>
                <w:b/>
                <w:bCs/>
                <w:szCs w:val="22"/>
              </w:rPr>
            </w:pPr>
            <w:r w:rsidRPr="000F734F">
              <w:rPr>
                <w:rFonts w:cs="Times New Roman"/>
                <w:b/>
                <w:bCs/>
                <w:szCs w:val="22"/>
              </w:rPr>
              <w:t>Net</w:t>
            </w:r>
          </w:p>
        </w:tc>
        <w:tc>
          <w:tcPr>
            <w:tcW w:w="1080" w:type="dxa"/>
            <w:tcBorders>
              <w:bottom w:val="double" w:sz="4" w:space="0" w:color="auto"/>
            </w:tcBorders>
          </w:tcPr>
          <w:p w14:paraId="770672ED" w14:textId="77777777" w:rsidR="00CB3051" w:rsidRPr="000F734F" w:rsidRDefault="00CB3051" w:rsidP="00CB3051">
            <w:pPr>
              <w:tabs>
                <w:tab w:val="decimal" w:pos="507"/>
              </w:tabs>
              <w:ind w:right="-72"/>
              <w:rPr>
                <w:rFonts w:cs="Times New Roman"/>
                <w:b/>
                <w:bCs/>
                <w:szCs w:val="22"/>
              </w:rPr>
            </w:pPr>
            <w:r w:rsidRPr="000F734F">
              <w:rPr>
                <w:rFonts w:cs="Times New Roman"/>
                <w:b/>
                <w:bCs/>
                <w:szCs w:val="22"/>
              </w:rPr>
              <w:t>25.05</w:t>
            </w:r>
          </w:p>
        </w:tc>
        <w:tc>
          <w:tcPr>
            <w:tcW w:w="270" w:type="dxa"/>
          </w:tcPr>
          <w:p w14:paraId="4D73EEAD" w14:textId="77777777" w:rsidR="00CB3051" w:rsidRPr="000F734F" w:rsidRDefault="00CB3051" w:rsidP="00CB3051">
            <w:pPr>
              <w:tabs>
                <w:tab w:val="decimal" w:pos="612"/>
              </w:tabs>
              <w:ind w:right="-72"/>
              <w:jc w:val="center"/>
              <w:rPr>
                <w:rFonts w:cs="Times New Roman"/>
                <w:b/>
                <w:bCs/>
                <w:szCs w:val="22"/>
              </w:rPr>
            </w:pPr>
          </w:p>
        </w:tc>
        <w:tc>
          <w:tcPr>
            <w:tcW w:w="1080" w:type="dxa"/>
            <w:tcBorders>
              <w:bottom w:val="double" w:sz="4" w:space="0" w:color="auto"/>
            </w:tcBorders>
          </w:tcPr>
          <w:p w14:paraId="739830FF" w14:textId="77777777" w:rsidR="00CB3051" w:rsidRPr="000F734F" w:rsidRDefault="00125B98" w:rsidP="00D06A80">
            <w:pPr>
              <w:tabs>
                <w:tab w:val="decimal" w:pos="432"/>
              </w:tabs>
              <w:jc w:val="center"/>
              <w:rPr>
                <w:rFonts w:cs="Times New Roman"/>
                <w:b/>
                <w:bCs/>
                <w:szCs w:val="22"/>
              </w:rPr>
            </w:pPr>
            <w:r w:rsidRPr="000F734F">
              <w:rPr>
                <w:rFonts w:cs="Times New Roman"/>
                <w:b/>
                <w:bCs/>
                <w:szCs w:val="22"/>
              </w:rPr>
              <w:t>62.30</w:t>
            </w:r>
          </w:p>
        </w:tc>
        <w:tc>
          <w:tcPr>
            <w:tcW w:w="270" w:type="dxa"/>
          </w:tcPr>
          <w:p w14:paraId="309C91C9" w14:textId="77777777" w:rsidR="00CB3051" w:rsidRPr="000F734F" w:rsidRDefault="00CB3051" w:rsidP="00CB3051">
            <w:pPr>
              <w:tabs>
                <w:tab w:val="decimal" w:pos="612"/>
              </w:tabs>
              <w:ind w:right="-72"/>
              <w:jc w:val="center"/>
              <w:rPr>
                <w:rFonts w:cs="Times New Roman"/>
                <w:b/>
                <w:bCs/>
                <w:szCs w:val="22"/>
              </w:rPr>
            </w:pPr>
          </w:p>
        </w:tc>
        <w:tc>
          <w:tcPr>
            <w:tcW w:w="1080" w:type="dxa"/>
            <w:tcBorders>
              <w:bottom w:val="double" w:sz="4" w:space="0" w:color="auto"/>
            </w:tcBorders>
          </w:tcPr>
          <w:p w14:paraId="01919C46" w14:textId="77777777" w:rsidR="00CB3051" w:rsidRPr="000F734F" w:rsidRDefault="00CB3051" w:rsidP="00CB3051">
            <w:pPr>
              <w:tabs>
                <w:tab w:val="decimal" w:pos="522"/>
              </w:tabs>
              <w:rPr>
                <w:rFonts w:cs="Times New Roman"/>
                <w:b/>
                <w:bCs/>
                <w:szCs w:val="22"/>
              </w:rPr>
            </w:pPr>
            <w:r w:rsidRPr="000F734F">
              <w:rPr>
                <w:rFonts w:cs="Times New Roman"/>
                <w:b/>
                <w:bCs/>
                <w:szCs w:val="22"/>
              </w:rPr>
              <w:t>-</w:t>
            </w:r>
          </w:p>
        </w:tc>
        <w:tc>
          <w:tcPr>
            <w:tcW w:w="270" w:type="dxa"/>
          </w:tcPr>
          <w:p w14:paraId="4A24CB26" w14:textId="77777777" w:rsidR="00CB3051" w:rsidRPr="000F734F" w:rsidRDefault="00CB3051" w:rsidP="00CB3051">
            <w:pPr>
              <w:tabs>
                <w:tab w:val="decimal" w:pos="612"/>
              </w:tabs>
              <w:ind w:right="-72"/>
              <w:jc w:val="center"/>
              <w:rPr>
                <w:rFonts w:cs="Times New Roman"/>
                <w:b/>
                <w:bCs/>
                <w:szCs w:val="22"/>
              </w:rPr>
            </w:pPr>
          </w:p>
        </w:tc>
        <w:tc>
          <w:tcPr>
            <w:tcW w:w="1080" w:type="dxa"/>
            <w:tcBorders>
              <w:bottom w:val="double" w:sz="4" w:space="0" w:color="auto"/>
            </w:tcBorders>
          </w:tcPr>
          <w:p w14:paraId="0092409C" w14:textId="77777777" w:rsidR="00CB3051" w:rsidRPr="000F734F" w:rsidRDefault="00CB3051" w:rsidP="00CB3051">
            <w:pPr>
              <w:tabs>
                <w:tab w:val="decimal" w:pos="507"/>
              </w:tabs>
              <w:ind w:right="-72"/>
              <w:rPr>
                <w:rFonts w:cs="Times New Roman"/>
                <w:b/>
                <w:bCs/>
                <w:szCs w:val="22"/>
              </w:rPr>
            </w:pPr>
            <w:r w:rsidRPr="000F734F">
              <w:rPr>
                <w:rFonts w:cs="Times New Roman"/>
                <w:b/>
                <w:bCs/>
                <w:szCs w:val="22"/>
              </w:rPr>
              <w:t>87.35</w:t>
            </w:r>
          </w:p>
        </w:tc>
      </w:tr>
    </w:tbl>
    <w:p w14:paraId="7CC45849" w14:textId="77777777" w:rsidR="004603B7" w:rsidRPr="00781758" w:rsidRDefault="004603B7">
      <w:pPr>
        <w:rPr>
          <w:highlight w:val="magenta"/>
        </w:rPr>
      </w:pPr>
    </w:p>
    <w:tbl>
      <w:tblPr>
        <w:tblW w:w="9099" w:type="dxa"/>
        <w:tblInd w:w="450" w:type="dxa"/>
        <w:tblLayout w:type="fixed"/>
        <w:tblLook w:val="00A0" w:firstRow="1" w:lastRow="0" w:firstColumn="1" w:lastColumn="0" w:noHBand="0" w:noVBand="0"/>
      </w:tblPr>
      <w:tblGrid>
        <w:gridCol w:w="3969"/>
        <w:gridCol w:w="1080"/>
        <w:gridCol w:w="270"/>
        <w:gridCol w:w="1080"/>
        <w:gridCol w:w="270"/>
        <w:gridCol w:w="1080"/>
        <w:gridCol w:w="270"/>
        <w:gridCol w:w="1080"/>
      </w:tblGrid>
      <w:tr w:rsidR="00D72C6D" w:rsidRPr="003B76B2" w14:paraId="1DB3CB2F" w14:textId="77777777" w:rsidTr="00A64439">
        <w:tc>
          <w:tcPr>
            <w:tcW w:w="3969" w:type="dxa"/>
          </w:tcPr>
          <w:p w14:paraId="137BF26C" w14:textId="77777777" w:rsidR="00D72C6D" w:rsidRPr="003B76B2" w:rsidRDefault="00D72C6D" w:rsidP="00A64439">
            <w:pPr>
              <w:spacing w:line="220" w:lineRule="exact"/>
              <w:ind w:left="130" w:right="-72" w:hanging="135"/>
              <w:jc w:val="thaiDistribute"/>
              <w:rPr>
                <w:rFonts w:cs="Times New Roman"/>
                <w:szCs w:val="22"/>
              </w:rPr>
            </w:pPr>
          </w:p>
        </w:tc>
        <w:tc>
          <w:tcPr>
            <w:tcW w:w="5130" w:type="dxa"/>
            <w:gridSpan w:val="7"/>
          </w:tcPr>
          <w:p w14:paraId="150FE43E" w14:textId="77777777" w:rsidR="00D72C6D" w:rsidRPr="003B76B2" w:rsidRDefault="00D72C6D" w:rsidP="00A64439">
            <w:pPr>
              <w:spacing w:line="220" w:lineRule="exact"/>
              <w:ind w:left="-108" w:right="-72"/>
              <w:jc w:val="center"/>
              <w:rPr>
                <w:rFonts w:cs="Times New Roman"/>
                <w:szCs w:val="22"/>
              </w:rPr>
            </w:pPr>
            <w:r w:rsidRPr="003B76B2">
              <w:rPr>
                <w:rFonts w:cs="Times New Roman"/>
                <w:b/>
                <w:bCs/>
                <w:szCs w:val="22"/>
              </w:rPr>
              <w:t>Separate financial statements</w:t>
            </w:r>
          </w:p>
        </w:tc>
      </w:tr>
      <w:tr w:rsidR="00D72C6D" w:rsidRPr="003B76B2" w14:paraId="6AB39684" w14:textId="77777777" w:rsidTr="00A64439">
        <w:tc>
          <w:tcPr>
            <w:tcW w:w="3969" w:type="dxa"/>
          </w:tcPr>
          <w:p w14:paraId="15868772" w14:textId="77777777" w:rsidR="00D72C6D" w:rsidRPr="003B76B2" w:rsidRDefault="00D72C6D" w:rsidP="00A64439">
            <w:pPr>
              <w:spacing w:line="220" w:lineRule="exact"/>
              <w:ind w:left="130" w:right="-72" w:hanging="135"/>
              <w:jc w:val="thaiDistribute"/>
              <w:rPr>
                <w:rFonts w:cs="Times New Roman"/>
                <w:szCs w:val="22"/>
              </w:rPr>
            </w:pPr>
          </w:p>
        </w:tc>
        <w:tc>
          <w:tcPr>
            <w:tcW w:w="1350" w:type="dxa"/>
            <w:gridSpan w:val="2"/>
          </w:tcPr>
          <w:p w14:paraId="6506CAD2" w14:textId="77777777" w:rsidR="00D72C6D" w:rsidRPr="003B76B2" w:rsidRDefault="00D72C6D" w:rsidP="00A64439">
            <w:pPr>
              <w:spacing w:line="220" w:lineRule="exact"/>
              <w:ind w:left="-108" w:right="-72"/>
              <w:jc w:val="center"/>
              <w:rPr>
                <w:rFonts w:cs="Times New Roman"/>
                <w:szCs w:val="22"/>
              </w:rPr>
            </w:pPr>
          </w:p>
        </w:tc>
        <w:tc>
          <w:tcPr>
            <w:tcW w:w="2430" w:type="dxa"/>
            <w:gridSpan w:val="3"/>
            <w:tcBorders>
              <w:bottom w:val="single" w:sz="4" w:space="0" w:color="auto"/>
            </w:tcBorders>
          </w:tcPr>
          <w:p w14:paraId="509FD326" w14:textId="77777777" w:rsidR="00D72C6D" w:rsidRPr="003B76B2" w:rsidRDefault="00D72C6D" w:rsidP="00A64439">
            <w:pPr>
              <w:spacing w:line="220" w:lineRule="exact"/>
              <w:ind w:left="-108" w:right="-72"/>
              <w:jc w:val="center"/>
              <w:rPr>
                <w:rFonts w:cs="Times New Roman"/>
                <w:szCs w:val="22"/>
              </w:rPr>
            </w:pPr>
            <w:r w:rsidRPr="003B76B2">
              <w:rPr>
                <w:rFonts w:cs="Times New Roman"/>
                <w:szCs w:val="22"/>
              </w:rPr>
              <w:t>(Charged) / Credited to:</w:t>
            </w:r>
          </w:p>
        </w:tc>
        <w:tc>
          <w:tcPr>
            <w:tcW w:w="1350" w:type="dxa"/>
            <w:gridSpan w:val="2"/>
          </w:tcPr>
          <w:p w14:paraId="1E74321F" w14:textId="77777777" w:rsidR="00D72C6D" w:rsidRPr="003B76B2" w:rsidRDefault="00D72C6D" w:rsidP="00A64439">
            <w:pPr>
              <w:spacing w:line="220" w:lineRule="exact"/>
              <w:ind w:left="-108" w:right="-72"/>
              <w:jc w:val="center"/>
              <w:rPr>
                <w:rFonts w:cs="Times New Roman"/>
                <w:szCs w:val="22"/>
              </w:rPr>
            </w:pPr>
          </w:p>
        </w:tc>
      </w:tr>
      <w:tr w:rsidR="00D72C6D" w:rsidRPr="003B76B2" w14:paraId="23869E22" w14:textId="77777777" w:rsidTr="00A64439">
        <w:tc>
          <w:tcPr>
            <w:tcW w:w="3969" w:type="dxa"/>
          </w:tcPr>
          <w:p w14:paraId="06A23C32" w14:textId="77777777" w:rsidR="00D72C6D" w:rsidRPr="003B76B2" w:rsidRDefault="00D72C6D" w:rsidP="00A64439">
            <w:pPr>
              <w:spacing w:line="220" w:lineRule="exact"/>
              <w:ind w:left="130" w:right="-72" w:hanging="135"/>
              <w:jc w:val="thaiDistribute"/>
              <w:rPr>
                <w:rFonts w:cs="Times New Roman"/>
                <w:szCs w:val="22"/>
              </w:rPr>
            </w:pPr>
          </w:p>
        </w:tc>
        <w:tc>
          <w:tcPr>
            <w:tcW w:w="1080" w:type="dxa"/>
            <w:vMerge w:val="restart"/>
            <w:vAlign w:val="bottom"/>
          </w:tcPr>
          <w:p w14:paraId="18EBEF68" w14:textId="77777777" w:rsidR="00D72C6D" w:rsidRPr="003B76B2" w:rsidRDefault="00D72C6D" w:rsidP="00A64439">
            <w:pPr>
              <w:spacing w:line="220" w:lineRule="exact"/>
              <w:ind w:left="-108" w:right="-72"/>
              <w:jc w:val="center"/>
              <w:rPr>
                <w:rFonts w:cs="Times New Roman"/>
                <w:szCs w:val="22"/>
              </w:rPr>
            </w:pPr>
            <w:r w:rsidRPr="003B76B2">
              <w:rPr>
                <w:rFonts w:cs="Times New Roman"/>
                <w:szCs w:val="22"/>
              </w:rPr>
              <w:t xml:space="preserve">At </w:t>
            </w:r>
          </w:p>
          <w:p w14:paraId="2E4C26D3" w14:textId="77777777" w:rsidR="00D72C6D" w:rsidRPr="003B76B2" w:rsidRDefault="00D72C6D" w:rsidP="00A64439">
            <w:pPr>
              <w:spacing w:line="220" w:lineRule="exact"/>
              <w:ind w:left="-108" w:right="-72"/>
              <w:jc w:val="center"/>
              <w:rPr>
                <w:rFonts w:cs="Times New Roman"/>
                <w:szCs w:val="22"/>
              </w:rPr>
            </w:pPr>
            <w:r w:rsidRPr="003B76B2">
              <w:rPr>
                <w:rFonts w:cs="Times New Roman"/>
                <w:szCs w:val="22"/>
              </w:rPr>
              <w:t xml:space="preserve">1 </w:t>
            </w:r>
            <w:r w:rsidR="002068DC" w:rsidRPr="003B76B2">
              <w:rPr>
                <w:rFonts w:cs="Times New Roman"/>
                <w:szCs w:val="22"/>
              </w:rPr>
              <w:t>October</w:t>
            </w:r>
          </w:p>
          <w:p w14:paraId="3A7A2F6A" w14:textId="77777777" w:rsidR="00D72C6D" w:rsidRPr="003B76B2" w:rsidRDefault="00D72C6D" w:rsidP="00A64439">
            <w:pPr>
              <w:spacing w:line="220" w:lineRule="exact"/>
              <w:ind w:left="-108" w:right="-72"/>
              <w:jc w:val="center"/>
              <w:rPr>
                <w:rFonts w:cs="Times New Roman"/>
                <w:szCs w:val="22"/>
              </w:rPr>
            </w:pPr>
            <w:r w:rsidRPr="003B76B2">
              <w:rPr>
                <w:rFonts w:cs="Times New Roman"/>
                <w:szCs w:val="22"/>
              </w:rPr>
              <w:t>201</w:t>
            </w:r>
            <w:r w:rsidR="00D63739" w:rsidRPr="003B76B2">
              <w:rPr>
                <w:rFonts w:cs="Times New Roman"/>
                <w:szCs w:val="22"/>
              </w:rPr>
              <w:t>8</w:t>
            </w:r>
          </w:p>
        </w:tc>
        <w:tc>
          <w:tcPr>
            <w:tcW w:w="270" w:type="dxa"/>
          </w:tcPr>
          <w:p w14:paraId="7C79C946" w14:textId="77777777" w:rsidR="00D72C6D" w:rsidRPr="003B76B2" w:rsidRDefault="00D72C6D" w:rsidP="00A64439">
            <w:pPr>
              <w:spacing w:line="220" w:lineRule="exact"/>
              <w:ind w:left="-108" w:right="-72"/>
              <w:jc w:val="center"/>
              <w:rPr>
                <w:rFonts w:cs="Times New Roman"/>
                <w:szCs w:val="22"/>
              </w:rPr>
            </w:pPr>
          </w:p>
        </w:tc>
        <w:tc>
          <w:tcPr>
            <w:tcW w:w="1080" w:type="dxa"/>
            <w:tcBorders>
              <w:top w:val="single" w:sz="4" w:space="0" w:color="auto"/>
            </w:tcBorders>
            <w:vAlign w:val="bottom"/>
          </w:tcPr>
          <w:p w14:paraId="672B857A" w14:textId="77777777" w:rsidR="00D72C6D" w:rsidRPr="003B76B2" w:rsidRDefault="00D72C6D" w:rsidP="00A64439">
            <w:pPr>
              <w:pStyle w:val="acctfourfigures"/>
              <w:tabs>
                <w:tab w:val="clear" w:pos="765"/>
              </w:tabs>
              <w:spacing w:line="220" w:lineRule="exact"/>
              <w:ind w:left="-108" w:right="-72"/>
              <w:jc w:val="center"/>
              <w:rPr>
                <w:rFonts w:cs="Times New Roman"/>
                <w:szCs w:val="22"/>
              </w:rPr>
            </w:pPr>
            <w:r w:rsidRPr="003B76B2">
              <w:rPr>
                <w:rFonts w:cs="Times New Roman"/>
                <w:szCs w:val="22"/>
              </w:rPr>
              <w:t xml:space="preserve"> Profit or</w:t>
            </w:r>
          </w:p>
          <w:p w14:paraId="0BAC8DB0" w14:textId="77777777" w:rsidR="00D72C6D" w:rsidRPr="003B76B2" w:rsidRDefault="00D72C6D" w:rsidP="00A64439">
            <w:pPr>
              <w:pStyle w:val="acctfourfigures"/>
              <w:tabs>
                <w:tab w:val="clear" w:pos="765"/>
              </w:tabs>
              <w:spacing w:line="220" w:lineRule="exact"/>
              <w:ind w:left="-108" w:right="-72"/>
              <w:jc w:val="center"/>
              <w:rPr>
                <w:rFonts w:cs="Times New Roman"/>
                <w:szCs w:val="22"/>
                <w:lang w:bidi="th-TH"/>
              </w:rPr>
            </w:pPr>
            <w:r w:rsidRPr="003B76B2">
              <w:rPr>
                <w:rFonts w:cs="Times New Roman"/>
                <w:szCs w:val="22"/>
                <w:lang w:bidi="th-TH"/>
              </w:rPr>
              <w:t>loss</w:t>
            </w:r>
          </w:p>
        </w:tc>
        <w:tc>
          <w:tcPr>
            <w:tcW w:w="1620" w:type="dxa"/>
            <w:gridSpan w:val="3"/>
            <w:vMerge w:val="restart"/>
            <w:tcBorders>
              <w:top w:val="single" w:sz="4" w:space="0" w:color="auto"/>
            </w:tcBorders>
            <w:vAlign w:val="bottom"/>
          </w:tcPr>
          <w:p w14:paraId="75C44FC8" w14:textId="77777777" w:rsidR="00D72C6D" w:rsidRPr="003B76B2" w:rsidRDefault="00D72C6D" w:rsidP="00A64439">
            <w:pPr>
              <w:pStyle w:val="acctfourfigures"/>
              <w:tabs>
                <w:tab w:val="clear" w:pos="765"/>
              </w:tabs>
              <w:spacing w:line="220" w:lineRule="exact"/>
              <w:ind w:right="-72"/>
              <w:jc w:val="center"/>
              <w:rPr>
                <w:rFonts w:cs="Times New Roman"/>
                <w:szCs w:val="22"/>
              </w:rPr>
            </w:pPr>
            <w:r w:rsidRPr="003B76B2">
              <w:rPr>
                <w:rFonts w:cs="Times New Roman"/>
                <w:szCs w:val="22"/>
              </w:rPr>
              <w:t>Other</w:t>
            </w:r>
          </w:p>
          <w:p w14:paraId="0735AA5D" w14:textId="77777777" w:rsidR="00D72C6D" w:rsidRPr="003B76B2" w:rsidRDefault="00D72C6D" w:rsidP="00A64439">
            <w:pPr>
              <w:pStyle w:val="acctfourfigures"/>
              <w:tabs>
                <w:tab w:val="clear" w:pos="765"/>
              </w:tabs>
              <w:spacing w:line="220" w:lineRule="exact"/>
              <w:ind w:left="-108" w:right="-72"/>
              <w:jc w:val="center"/>
              <w:rPr>
                <w:rFonts w:cs="Times New Roman"/>
                <w:szCs w:val="22"/>
              </w:rPr>
            </w:pPr>
            <w:r w:rsidRPr="003B76B2">
              <w:rPr>
                <w:rFonts w:cs="Times New Roman"/>
                <w:szCs w:val="22"/>
              </w:rPr>
              <w:t>comprehensive</w:t>
            </w:r>
          </w:p>
          <w:p w14:paraId="30D56B42" w14:textId="77777777" w:rsidR="00D72C6D" w:rsidRPr="003B76B2" w:rsidRDefault="00D72C6D" w:rsidP="00A64439">
            <w:pPr>
              <w:pStyle w:val="acctfourfigures"/>
              <w:tabs>
                <w:tab w:val="clear" w:pos="765"/>
              </w:tabs>
              <w:spacing w:line="220" w:lineRule="exact"/>
              <w:ind w:left="-108" w:right="-72"/>
              <w:jc w:val="center"/>
              <w:rPr>
                <w:rFonts w:cs="Times New Roman"/>
                <w:szCs w:val="22"/>
              </w:rPr>
            </w:pPr>
            <w:r w:rsidRPr="003B76B2">
              <w:rPr>
                <w:rFonts w:cs="Times New Roman"/>
                <w:szCs w:val="22"/>
              </w:rPr>
              <w:t>income</w:t>
            </w:r>
          </w:p>
        </w:tc>
        <w:tc>
          <w:tcPr>
            <w:tcW w:w="1080" w:type="dxa"/>
            <w:vMerge w:val="restart"/>
            <w:vAlign w:val="bottom"/>
          </w:tcPr>
          <w:p w14:paraId="068082AB" w14:textId="77777777" w:rsidR="00D72C6D" w:rsidRPr="003B76B2" w:rsidRDefault="00D72C6D" w:rsidP="00A64439">
            <w:pPr>
              <w:pStyle w:val="acctfourfigures"/>
              <w:tabs>
                <w:tab w:val="clear" w:pos="765"/>
              </w:tabs>
              <w:spacing w:line="220" w:lineRule="exact"/>
              <w:ind w:left="-108" w:right="-198"/>
              <w:rPr>
                <w:rFonts w:cs="Times New Roman"/>
                <w:szCs w:val="22"/>
              </w:rPr>
            </w:pPr>
            <w:r w:rsidRPr="003B76B2">
              <w:rPr>
                <w:rFonts w:cs="Times New Roman"/>
                <w:szCs w:val="22"/>
              </w:rPr>
              <w:t xml:space="preserve">      At 30</w:t>
            </w:r>
          </w:p>
          <w:p w14:paraId="0B219CBC" w14:textId="77777777" w:rsidR="00D72C6D" w:rsidRPr="003B76B2" w:rsidRDefault="00D72C6D" w:rsidP="00A64439">
            <w:pPr>
              <w:pStyle w:val="acctfourfigures"/>
              <w:tabs>
                <w:tab w:val="clear" w:pos="765"/>
              </w:tabs>
              <w:spacing w:line="220" w:lineRule="exact"/>
              <w:ind w:left="-108" w:right="-72"/>
              <w:jc w:val="center"/>
              <w:rPr>
                <w:rFonts w:cs="Times New Roman"/>
                <w:szCs w:val="22"/>
              </w:rPr>
            </w:pPr>
            <w:r w:rsidRPr="003B76B2">
              <w:rPr>
                <w:rFonts w:cs="Times New Roman"/>
                <w:szCs w:val="22"/>
              </w:rPr>
              <w:t>September 201</w:t>
            </w:r>
            <w:r w:rsidR="00D63739" w:rsidRPr="003B76B2">
              <w:rPr>
                <w:rFonts w:cs="Times New Roman"/>
                <w:szCs w:val="22"/>
              </w:rPr>
              <w:t>9</w:t>
            </w:r>
          </w:p>
        </w:tc>
      </w:tr>
      <w:tr w:rsidR="00D72C6D" w:rsidRPr="003B76B2" w14:paraId="455DEB8C" w14:textId="77777777" w:rsidTr="00A64439">
        <w:tc>
          <w:tcPr>
            <w:tcW w:w="3969" w:type="dxa"/>
          </w:tcPr>
          <w:p w14:paraId="7E6D3CEA" w14:textId="77777777" w:rsidR="00D72C6D" w:rsidRPr="003B76B2" w:rsidRDefault="00D72C6D" w:rsidP="00A64439">
            <w:pPr>
              <w:spacing w:line="220" w:lineRule="exact"/>
              <w:ind w:left="130" w:right="-72" w:hanging="135"/>
              <w:jc w:val="thaiDistribute"/>
              <w:rPr>
                <w:rFonts w:cs="Times New Roman"/>
                <w:szCs w:val="22"/>
              </w:rPr>
            </w:pPr>
          </w:p>
        </w:tc>
        <w:tc>
          <w:tcPr>
            <w:tcW w:w="1080" w:type="dxa"/>
            <w:vMerge/>
            <w:vAlign w:val="bottom"/>
          </w:tcPr>
          <w:p w14:paraId="3FC6D08C" w14:textId="77777777" w:rsidR="00D72C6D" w:rsidRPr="003B76B2" w:rsidRDefault="00D72C6D" w:rsidP="00A64439">
            <w:pPr>
              <w:spacing w:line="220" w:lineRule="exact"/>
              <w:ind w:left="-108" w:right="-72"/>
              <w:jc w:val="center"/>
              <w:rPr>
                <w:rFonts w:cs="Cordia New"/>
                <w:szCs w:val="28"/>
                <w:cs/>
                <w:lang w:val="en-US" w:bidi="th-TH"/>
              </w:rPr>
            </w:pPr>
          </w:p>
        </w:tc>
        <w:tc>
          <w:tcPr>
            <w:tcW w:w="270" w:type="dxa"/>
          </w:tcPr>
          <w:p w14:paraId="493B684B" w14:textId="77777777" w:rsidR="00D72C6D" w:rsidRPr="003B76B2" w:rsidRDefault="00D72C6D" w:rsidP="00A64439">
            <w:pPr>
              <w:spacing w:line="220" w:lineRule="exact"/>
              <w:ind w:left="-108" w:right="-72"/>
              <w:jc w:val="center"/>
              <w:rPr>
                <w:rFonts w:cs="Times New Roman"/>
                <w:szCs w:val="22"/>
              </w:rPr>
            </w:pPr>
          </w:p>
        </w:tc>
        <w:tc>
          <w:tcPr>
            <w:tcW w:w="1080" w:type="dxa"/>
            <w:vAlign w:val="bottom"/>
          </w:tcPr>
          <w:p w14:paraId="071CF27F" w14:textId="77777777" w:rsidR="00D72C6D" w:rsidRPr="003B76B2" w:rsidRDefault="00D72C6D" w:rsidP="00A64439">
            <w:pPr>
              <w:pStyle w:val="acctfourfigures"/>
              <w:tabs>
                <w:tab w:val="clear" w:pos="765"/>
              </w:tabs>
              <w:spacing w:line="220" w:lineRule="exact"/>
              <w:ind w:left="-108" w:right="-72"/>
              <w:jc w:val="center"/>
              <w:rPr>
                <w:rFonts w:cs="Times New Roman"/>
                <w:szCs w:val="22"/>
              </w:rPr>
            </w:pPr>
            <w:r w:rsidRPr="003B76B2">
              <w:rPr>
                <w:rFonts w:cs="Times New Roman"/>
                <w:i/>
                <w:iCs/>
                <w:szCs w:val="22"/>
              </w:rPr>
              <w:t>(note 36)</w:t>
            </w:r>
          </w:p>
        </w:tc>
        <w:tc>
          <w:tcPr>
            <w:tcW w:w="1620" w:type="dxa"/>
            <w:gridSpan w:val="3"/>
            <w:vMerge/>
            <w:vAlign w:val="bottom"/>
          </w:tcPr>
          <w:p w14:paraId="7C8F9F2A" w14:textId="77777777" w:rsidR="00D72C6D" w:rsidRPr="003B76B2" w:rsidRDefault="00D72C6D" w:rsidP="00A64439">
            <w:pPr>
              <w:pStyle w:val="acctfourfigures"/>
              <w:tabs>
                <w:tab w:val="clear" w:pos="765"/>
              </w:tabs>
              <w:spacing w:line="220" w:lineRule="exact"/>
              <w:ind w:left="-108" w:right="-72"/>
              <w:jc w:val="center"/>
              <w:rPr>
                <w:rFonts w:cs="Times New Roman"/>
                <w:szCs w:val="22"/>
              </w:rPr>
            </w:pPr>
          </w:p>
        </w:tc>
        <w:tc>
          <w:tcPr>
            <w:tcW w:w="1080" w:type="dxa"/>
            <w:vMerge/>
            <w:vAlign w:val="bottom"/>
          </w:tcPr>
          <w:p w14:paraId="2CDA14D5" w14:textId="77777777" w:rsidR="00D72C6D" w:rsidRPr="003B76B2" w:rsidRDefault="00D72C6D" w:rsidP="00A64439">
            <w:pPr>
              <w:pStyle w:val="acctfourfigures"/>
              <w:tabs>
                <w:tab w:val="clear" w:pos="765"/>
              </w:tabs>
              <w:spacing w:line="220" w:lineRule="exact"/>
              <w:ind w:left="-108" w:right="-198"/>
              <w:jc w:val="center"/>
              <w:rPr>
                <w:rFonts w:cs="Times New Roman"/>
                <w:szCs w:val="22"/>
              </w:rPr>
            </w:pPr>
          </w:p>
        </w:tc>
      </w:tr>
      <w:tr w:rsidR="00D72C6D" w:rsidRPr="003B76B2" w14:paraId="073FB974" w14:textId="77777777" w:rsidTr="00A64439">
        <w:tc>
          <w:tcPr>
            <w:tcW w:w="3969" w:type="dxa"/>
          </w:tcPr>
          <w:p w14:paraId="3F222E3B" w14:textId="77777777" w:rsidR="00D72C6D" w:rsidRPr="003B76B2" w:rsidRDefault="00D72C6D" w:rsidP="00A64439">
            <w:pPr>
              <w:spacing w:line="240" w:lineRule="atLeast"/>
              <w:ind w:left="130" w:right="-79" w:hanging="135"/>
              <w:rPr>
                <w:rFonts w:cs="Times New Roman"/>
                <w:b/>
                <w:bCs/>
                <w:i/>
                <w:iCs/>
                <w:szCs w:val="22"/>
                <w:cs/>
                <w:lang w:bidi="th-TH"/>
              </w:rPr>
            </w:pPr>
          </w:p>
        </w:tc>
        <w:tc>
          <w:tcPr>
            <w:tcW w:w="1080" w:type="dxa"/>
          </w:tcPr>
          <w:p w14:paraId="1D545524" w14:textId="77777777" w:rsidR="00D72C6D" w:rsidRPr="003B76B2" w:rsidRDefault="00D72C6D" w:rsidP="00A64439">
            <w:pPr>
              <w:pStyle w:val="acctfourfigures"/>
              <w:tabs>
                <w:tab w:val="clear" w:pos="765"/>
                <w:tab w:val="decimal" w:pos="709"/>
              </w:tabs>
              <w:spacing w:line="240" w:lineRule="atLeast"/>
              <w:ind w:left="-38" w:right="-73"/>
              <w:rPr>
                <w:rFonts w:cs="Times New Roman"/>
                <w:szCs w:val="22"/>
                <w:lang w:bidi="th-TH"/>
              </w:rPr>
            </w:pPr>
          </w:p>
        </w:tc>
        <w:tc>
          <w:tcPr>
            <w:tcW w:w="270" w:type="dxa"/>
          </w:tcPr>
          <w:p w14:paraId="47531966" w14:textId="77777777" w:rsidR="00D72C6D" w:rsidRPr="003B76B2" w:rsidRDefault="00D72C6D" w:rsidP="00A64439">
            <w:pPr>
              <w:pStyle w:val="acctfourfigures"/>
              <w:tabs>
                <w:tab w:val="clear" w:pos="765"/>
                <w:tab w:val="decimal" w:pos="951"/>
              </w:tabs>
              <w:spacing w:line="240" w:lineRule="atLeast"/>
              <w:ind w:right="-96"/>
              <w:rPr>
                <w:rFonts w:cs="Times New Roman"/>
                <w:szCs w:val="22"/>
                <w:lang w:bidi="th-TH"/>
              </w:rPr>
            </w:pPr>
          </w:p>
        </w:tc>
        <w:tc>
          <w:tcPr>
            <w:tcW w:w="2430" w:type="dxa"/>
            <w:gridSpan w:val="3"/>
          </w:tcPr>
          <w:p w14:paraId="5A02374B" w14:textId="77777777" w:rsidR="00D72C6D" w:rsidRPr="003B76B2" w:rsidRDefault="00D72C6D" w:rsidP="00A64439">
            <w:pPr>
              <w:pStyle w:val="acctfourfigures"/>
              <w:tabs>
                <w:tab w:val="clear" w:pos="765"/>
                <w:tab w:val="decimal" w:pos="684"/>
              </w:tabs>
              <w:spacing w:line="240" w:lineRule="atLeast"/>
              <w:ind w:right="-96"/>
              <w:jc w:val="center"/>
              <w:rPr>
                <w:rFonts w:cs="Times New Roman"/>
                <w:szCs w:val="22"/>
                <w:lang w:bidi="th-TH"/>
              </w:rPr>
            </w:pPr>
            <w:r w:rsidRPr="003B76B2">
              <w:rPr>
                <w:rFonts w:cs="Times New Roman"/>
                <w:i/>
                <w:iCs/>
                <w:szCs w:val="22"/>
              </w:rPr>
              <w:t>(in million Baht)</w:t>
            </w:r>
          </w:p>
        </w:tc>
        <w:tc>
          <w:tcPr>
            <w:tcW w:w="270" w:type="dxa"/>
          </w:tcPr>
          <w:p w14:paraId="22101EE6" w14:textId="77777777" w:rsidR="00D72C6D" w:rsidRPr="003B76B2" w:rsidRDefault="00D72C6D" w:rsidP="00A64439">
            <w:pPr>
              <w:pStyle w:val="acctfourfigures"/>
              <w:tabs>
                <w:tab w:val="clear" w:pos="765"/>
                <w:tab w:val="decimal" w:pos="561"/>
              </w:tabs>
              <w:spacing w:line="240" w:lineRule="atLeast"/>
              <w:ind w:right="-96"/>
              <w:rPr>
                <w:rFonts w:cs="Times New Roman"/>
                <w:szCs w:val="22"/>
                <w:lang w:bidi="th-TH"/>
              </w:rPr>
            </w:pPr>
          </w:p>
        </w:tc>
        <w:tc>
          <w:tcPr>
            <w:tcW w:w="1080" w:type="dxa"/>
          </w:tcPr>
          <w:p w14:paraId="5F7E318C" w14:textId="77777777" w:rsidR="00D72C6D" w:rsidRPr="003B76B2" w:rsidRDefault="00D72C6D" w:rsidP="00A64439">
            <w:pPr>
              <w:pStyle w:val="acctfourfigures"/>
              <w:tabs>
                <w:tab w:val="clear" w:pos="765"/>
                <w:tab w:val="decimal" w:pos="556"/>
              </w:tabs>
              <w:spacing w:line="240" w:lineRule="atLeast"/>
              <w:ind w:right="-101"/>
              <w:rPr>
                <w:rFonts w:cs="Times New Roman"/>
                <w:szCs w:val="22"/>
                <w:lang w:bidi="th-TH"/>
              </w:rPr>
            </w:pPr>
          </w:p>
        </w:tc>
      </w:tr>
      <w:tr w:rsidR="00D72C6D" w:rsidRPr="003B76B2" w14:paraId="0BF7CEB7" w14:textId="77777777" w:rsidTr="00A64439">
        <w:tc>
          <w:tcPr>
            <w:tcW w:w="3969" w:type="dxa"/>
          </w:tcPr>
          <w:p w14:paraId="32BA58B4" w14:textId="77777777" w:rsidR="00D72C6D" w:rsidRPr="003B76B2" w:rsidRDefault="00D72C6D" w:rsidP="00A64439">
            <w:pPr>
              <w:spacing w:line="240" w:lineRule="atLeast"/>
              <w:ind w:left="130" w:right="-79" w:hanging="135"/>
              <w:rPr>
                <w:rFonts w:cs="Times New Roman"/>
                <w:b/>
                <w:bCs/>
                <w:i/>
                <w:iCs/>
                <w:szCs w:val="22"/>
              </w:rPr>
            </w:pPr>
            <w:r w:rsidRPr="003B76B2">
              <w:rPr>
                <w:rFonts w:cs="Times New Roman"/>
                <w:b/>
                <w:bCs/>
                <w:i/>
                <w:iCs/>
                <w:szCs w:val="22"/>
              </w:rPr>
              <w:t>Deferred tax assets</w:t>
            </w:r>
          </w:p>
        </w:tc>
        <w:tc>
          <w:tcPr>
            <w:tcW w:w="1080" w:type="dxa"/>
          </w:tcPr>
          <w:p w14:paraId="31E9C8C2" w14:textId="77777777" w:rsidR="00D72C6D" w:rsidRPr="003B76B2" w:rsidRDefault="00D72C6D" w:rsidP="00A64439">
            <w:pPr>
              <w:pStyle w:val="acctfourfigures"/>
              <w:tabs>
                <w:tab w:val="clear" w:pos="765"/>
                <w:tab w:val="decimal" w:pos="709"/>
              </w:tabs>
              <w:spacing w:line="240" w:lineRule="atLeast"/>
              <w:ind w:left="-38" w:right="-73"/>
              <w:rPr>
                <w:rFonts w:cs="Times New Roman"/>
                <w:szCs w:val="22"/>
                <w:lang w:bidi="th-TH"/>
              </w:rPr>
            </w:pPr>
          </w:p>
        </w:tc>
        <w:tc>
          <w:tcPr>
            <w:tcW w:w="270" w:type="dxa"/>
          </w:tcPr>
          <w:p w14:paraId="70C78C5F" w14:textId="77777777" w:rsidR="00D72C6D" w:rsidRPr="003B76B2" w:rsidRDefault="00D72C6D" w:rsidP="00A64439">
            <w:pPr>
              <w:pStyle w:val="acctfourfigures"/>
              <w:tabs>
                <w:tab w:val="clear" w:pos="765"/>
                <w:tab w:val="decimal" w:pos="951"/>
              </w:tabs>
              <w:spacing w:line="240" w:lineRule="atLeast"/>
              <w:ind w:right="-96"/>
              <w:rPr>
                <w:rFonts w:cs="Times New Roman"/>
                <w:szCs w:val="22"/>
                <w:lang w:bidi="th-TH"/>
              </w:rPr>
            </w:pPr>
          </w:p>
        </w:tc>
        <w:tc>
          <w:tcPr>
            <w:tcW w:w="2430" w:type="dxa"/>
            <w:gridSpan w:val="3"/>
          </w:tcPr>
          <w:p w14:paraId="326106CF" w14:textId="77777777" w:rsidR="00D72C6D" w:rsidRPr="003B76B2" w:rsidRDefault="00D72C6D" w:rsidP="00A64439">
            <w:pPr>
              <w:pStyle w:val="acctfourfigures"/>
              <w:tabs>
                <w:tab w:val="clear" w:pos="765"/>
                <w:tab w:val="decimal" w:pos="684"/>
              </w:tabs>
              <w:spacing w:line="240" w:lineRule="atLeast"/>
              <w:ind w:right="-96"/>
              <w:jc w:val="center"/>
              <w:rPr>
                <w:rFonts w:cs="Times New Roman"/>
                <w:i/>
                <w:iCs/>
                <w:szCs w:val="22"/>
              </w:rPr>
            </w:pPr>
          </w:p>
        </w:tc>
        <w:tc>
          <w:tcPr>
            <w:tcW w:w="270" w:type="dxa"/>
          </w:tcPr>
          <w:p w14:paraId="4F4EF510" w14:textId="77777777" w:rsidR="00D72C6D" w:rsidRPr="003B76B2" w:rsidRDefault="00D72C6D" w:rsidP="00A64439">
            <w:pPr>
              <w:pStyle w:val="acctfourfigures"/>
              <w:tabs>
                <w:tab w:val="clear" w:pos="765"/>
                <w:tab w:val="decimal" w:pos="561"/>
              </w:tabs>
              <w:spacing w:line="240" w:lineRule="atLeast"/>
              <w:ind w:right="-96"/>
              <w:rPr>
                <w:rFonts w:cs="Times New Roman"/>
                <w:szCs w:val="22"/>
                <w:lang w:bidi="th-TH"/>
              </w:rPr>
            </w:pPr>
          </w:p>
        </w:tc>
        <w:tc>
          <w:tcPr>
            <w:tcW w:w="1080" w:type="dxa"/>
          </w:tcPr>
          <w:p w14:paraId="231C33B1" w14:textId="77777777" w:rsidR="00D72C6D" w:rsidRPr="003B76B2" w:rsidRDefault="00D72C6D" w:rsidP="00A64439">
            <w:pPr>
              <w:pStyle w:val="acctfourfigures"/>
              <w:tabs>
                <w:tab w:val="clear" w:pos="765"/>
                <w:tab w:val="decimal" w:pos="556"/>
              </w:tabs>
              <w:spacing w:line="240" w:lineRule="atLeast"/>
              <w:ind w:right="-101"/>
              <w:rPr>
                <w:rFonts w:cs="Times New Roman"/>
                <w:szCs w:val="22"/>
                <w:lang w:bidi="th-TH"/>
              </w:rPr>
            </w:pPr>
          </w:p>
        </w:tc>
      </w:tr>
      <w:tr w:rsidR="00D63739" w:rsidRPr="003B76B2" w14:paraId="6BD9B415" w14:textId="77777777" w:rsidTr="00A64439">
        <w:tc>
          <w:tcPr>
            <w:tcW w:w="3969" w:type="dxa"/>
          </w:tcPr>
          <w:p w14:paraId="3CC20BE9" w14:textId="77777777" w:rsidR="00D63739" w:rsidRPr="003B76B2" w:rsidRDefault="00D63739" w:rsidP="00D63739">
            <w:pPr>
              <w:spacing w:line="240" w:lineRule="atLeast"/>
              <w:ind w:left="130" w:right="-79" w:hanging="135"/>
              <w:rPr>
                <w:rFonts w:cs="Times New Roman"/>
                <w:szCs w:val="22"/>
              </w:rPr>
            </w:pPr>
            <w:r w:rsidRPr="003B76B2">
              <w:rPr>
                <w:rFonts w:cs="Times New Roman"/>
                <w:szCs w:val="22"/>
              </w:rPr>
              <w:t xml:space="preserve">Property, plant and equipment </w:t>
            </w:r>
          </w:p>
        </w:tc>
        <w:tc>
          <w:tcPr>
            <w:tcW w:w="1080" w:type="dxa"/>
          </w:tcPr>
          <w:p w14:paraId="7B4FC3C8" w14:textId="77777777" w:rsidR="00D63739" w:rsidRPr="003B76B2" w:rsidRDefault="00D63739" w:rsidP="00D63739">
            <w:pPr>
              <w:pStyle w:val="acctfourfigures"/>
              <w:tabs>
                <w:tab w:val="clear" w:pos="765"/>
                <w:tab w:val="decimal" w:pos="504"/>
              </w:tabs>
              <w:spacing w:line="240" w:lineRule="atLeast"/>
              <w:ind w:right="11"/>
              <w:rPr>
                <w:rFonts w:cs="Times New Roman"/>
                <w:bCs/>
                <w:szCs w:val="22"/>
                <w:lang w:val="en-US" w:bidi="th-TH"/>
              </w:rPr>
            </w:pPr>
            <w:r w:rsidRPr="003B76B2">
              <w:rPr>
                <w:rFonts w:cs="Times New Roman"/>
                <w:bCs/>
                <w:szCs w:val="22"/>
                <w:lang w:val="en-US" w:bidi="th-TH"/>
              </w:rPr>
              <w:t>21.86</w:t>
            </w:r>
          </w:p>
        </w:tc>
        <w:tc>
          <w:tcPr>
            <w:tcW w:w="270" w:type="dxa"/>
            <w:vAlign w:val="bottom"/>
          </w:tcPr>
          <w:p w14:paraId="3E16BD34" w14:textId="77777777" w:rsidR="00D63739" w:rsidRPr="003B76B2" w:rsidRDefault="00D63739" w:rsidP="00D63739">
            <w:pPr>
              <w:pStyle w:val="acctfourfigures"/>
              <w:spacing w:line="240" w:lineRule="atLeast"/>
              <w:rPr>
                <w:rFonts w:cs="Times New Roman"/>
                <w:bCs/>
                <w:szCs w:val="22"/>
                <w:lang w:val="en-US" w:bidi="th-TH"/>
              </w:rPr>
            </w:pPr>
          </w:p>
        </w:tc>
        <w:tc>
          <w:tcPr>
            <w:tcW w:w="1080" w:type="dxa"/>
          </w:tcPr>
          <w:p w14:paraId="09653CF3" w14:textId="62D45C64" w:rsidR="00D63739" w:rsidRPr="003B76B2" w:rsidRDefault="00D06A80" w:rsidP="00D63739">
            <w:pPr>
              <w:pStyle w:val="acctfourfigures"/>
              <w:tabs>
                <w:tab w:val="clear" w:pos="765"/>
                <w:tab w:val="decimal" w:pos="504"/>
              </w:tabs>
              <w:spacing w:line="240" w:lineRule="atLeast"/>
              <w:ind w:right="11"/>
              <w:rPr>
                <w:rFonts w:cs="Times New Roman"/>
                <w:bCs/>
                <w:szCs w:val="22"/>
                <w:lang w:val="en-US" w:bidi="th-TH"/>
              </w:rPr>
            </w:pPr>
            <w:r>
              <w:rPr>
                <w:rFonts w:cs="Times New Roman"/>
                <w:bCs/>
                <w:szCs w:val="22"/>
                <w:lang w:val="en-US" w:bidi="th-TH"/>
              </w:rPr>
              <w:t>(15.99)</w:t>
            </w:r>
          </w:p>
        </w:tc>
        <w:tc>
          <w:tcPr>
            <w:tcW w:w="270" w:type="dxa"/>
            <w:vAlign w:val="bottom"/>
          </w:tcPr>
          <w:p w14:paraId="0BDFED94" w14:textId="77777777" w:rsidR="00D63739" w:rsidRPr="003B76B2" w:rsidRDefault="00D63739" w:rsidP="00D63739">
            <w:pPr>
              <w:pStyle w:val="acctfourfigures"/>
              <w:spacing w:line="240" w:lineRule="atLeast"/>
              <w:rPr>
                <w:rFonts w:cs="Times New Roman"/>
                <w:bCs/>
                <w:szCs w:val="22"/>
                <w:lang w:val="en-US" w:bidi="th-TH"/>
              </w:rPr>
            </w:pPr>
          </w:p>
        </w:tc>
        <w:tc>
          <w:tcPr>
            <w:tcW w:w="1080" w:type="dxa"/>
          </w:tcPr>
          <w:p w14:paraId="28A9FC31" w14:textId="77777777" w:rsidR="00D63739" w:rsidRPr="003B76B2" w:rsidRDefault="00D63739" w:rsidP="00D63739">
            <w:pPr>
              <w:pStyle w:val="acctfourfigures"/>
              <w:tabs>
                <w:tab w:val="clear" w:pos="765"/>
                <w:tab w:val="decimal" w:pos="504"/>
              </w:tabs>
              <w:spacing w:line="240" w:lineRule="atLeast"/>
              <w:ind w:right="11"/>
              <w:rPr>
                <w:rFonts w:cs="Times New Roman"/>
                <w:bCs/>
                <w:szCs w:val="22"/>
                <w:lang w:val="en-US" w:bidi="th-TH"/>
              </w:rPr>
            </w:pPr>
            <w:r w:rsidRPr="003B76B2">
              <w:rPr>
                <w:rFonts w:cs="Times New Roman"/>
                <w:bCs/>
                <w:szCs w:val="22"/>
                <w:lang w:val="en-US" w:bidi="th-TH"/>
              </w:rPr>
              <w:t>-</w:t>
            </w:r>
          </w:p>
        </w:tc>
        <w:tc>
          <w:tcPr>
            <w:tcW w:w="270" w:type="dxa"/>
            <w:vAlign w:val="bottom"/>
          </w:tcPr>
          <w:p w14:paraId="1C3CAAD6" w14:textId="77777777" w:rsidR="00D63739" w:rsidRPr="003B76B2" w:rsidRDefault="00D63739" w:rsidP="00D63739">
            <w:pPr>
              <w:pStyle w:val="acctfourfigures"/>
              <w:spacing w:line="240" w:lineRule="atLeast"/>
              <w:rPr>
                <w:rFonts w:cs="Times New Roman"/>
                <w:bCs/>
                <w:szCs w:val="22"/>
                <w:lang w:val="en-US" w:bidi="th-TH"/>
              </w:rPr>
            </w:pPr>
          </w:p>
        </w:tc>
        <w:tc>
          <w:tcPr>
            <w:tcW w:w="1080" w:type="dxa"/>
          </w:tcPr>
          <w:p w14:paraId="5E728EB6" w14:textId="7DD192F5" w:rsidR="00D63739" w:rsidRPr="003B76B2" w:rsidRDefault="00D06A80" w:rsidP="00FA3C33">
            <w:pPr>
              <w:pStyle w:val="acctfourfigures"/>
              <w:tabs>
                <w:tab w:val="clear" w:pos="765"/>
                <w:tab w:val="decimal" w:pos="504"/>
              </w:tabs>
              <w:spacing w:line="240" w:lineRule="atLeast"/>
              <w:ind w:right="11"/>
              <w:rPr>
                <w:rFonts w:cs="Times New Roman"/>
                <w:bCs/>
                <w:szCs w:val="22"/>
                <w:lang w:val="en-US" w:bidi="th-TH"/>
              </w:rPr>
            </w:pPr>
            <w:r>
              <w:rPr>
                <w:rFonts w:cs="Times New Roman"/>
                <w:bCs/>
                <w:szCs w:val="22"/>
                <w:lang w:val="en-US" w:bidi="th-TH"/>
              </w:rPr>
              <w:t>5.87</w:t>
            </w:r>
          </w:p>
        </w:tc>
      </w:tr>
      <w:tr w:rsidR="00D63739" w:rsidRPr="003B76B2" w14:paraId="3C555A58" w14:textId="77777777" w:rsidTr="00A64439">
        <w:tc>
          <w:tcPr>
            <w:tcW w:w="3969" w:type="dxa"/>
          </w:tcPr>
          <w:p w14:paraId="19DE6CE9" w14:textId="77777777" w:rsidR="00D63739" w:rsidRPr="003B76B2" w:rsidRDefault="00D63739" w:rsidP="00D63739">
            <w:pPr>
              <w:spacing w:line="240" w:lineRule="atLeast"/>
              <w:rPr>
                <w:rFonts w:cs="Times New Roman"/>
                <w:szCs w:val="22"/>
              </w:rPr>
            </w:pPr>
            <w:r w:rsidRPr="003B76B2">
              <w:rPr>
                <w:rFonts w:cs="Times New Roman"/>
                <w:szCs w:val="22"/>
              </w:rPr>
              <w:t>Investment properties</w:t>
            </w:r>
          </w:p>
        </w:tc>
        <w:tc>
          <w:tcPr>
            <w:tcW w:w="1080" w:type="dxa"/>
          </w:tcPr>
          <w:p w14:paraId="0504F40D" w14:textId="6444DE27" w:rsidR="00D63739" w:rsidRPr="003B76B2" w:rsidRDefault="00D63739" w:rsidP="00D63739">
            <w:pPr>
              <w:pStyle w:val="acctfourfigures"/>
              <w:tabs>
                <w:tab w:val="clear" w:pos="765"/>
                <w:tab w:val="decimal" w:pos="504"/>
              </w:tabs>
              <w:spacing w:line="240" w:lineRule="atLeast"/>
              <w:ind w:right="11"/>
              <w:rPr>
                <w:rFonts w:cs="Times New Roman"/>
                <w:bCs/>
                <w:szCs w:val="22"/>
                <w:lang w:val="en-US" w:bidi="th-TH"/>
              </w:rPr>
            </w:pPr>
            <w:r w:rsidRPr="003B76B2">
              <w:rPr>
                <w:rFonts w:cs="Times New Roman"/>
                <w:bCs/>
                <w:szCs w:val="22"/>
                <w:lang w:val="en-US" w:bidi="th-TH"/>
              </w:rPr>
              <w:t>20.8</w:t>
            </w:r>
            <w:r w:rsidR="00D05263">
              <w:rPr>
                <w:rFonts w:cs="Times New Roman"/>
                <w:bCs/>
                <w:szCs w:val="22"/>
                <w:lang w:val="en-US" w:bidi="th-TH"/>
              </w:rPr>
              <w:t>3</w:t>
            </w:r>
          </w:p>
        </w:tc>
        <w:tc>
          <w:tcPr>
            <w:tcW w:w="270" w:type="dxa"/>
          </w:tcPr>
          <w:p w14:paraId="2A133C30" w14:textId="77777777" w:rsidR="00D63739" w:rsidRPr="003B76B2" w:rsidRDefault="00D63739" w:rsidP="00D63739">
            <w:pPr>
              <w:pStyle w:val="acctfourfigures"/>
              <w:spacing w:line="240" w:lineRule="atLeast"/>
              <w:rPr>
                <w:rFonts w:cs="Times New Roman"/>
                <w:bCs/>
                <w:szCs w:val="22"/>
                <w:lang w:val="en-US" w:bidi="th-TH"/>
              </w:rPr>
            </w:pPr>
          </w:p>
        </w:tc>
        <w:tc>
          <w:tcPr>
            <w:tcW w:w="1080" w:type="dxa"/>
          </w:tcPr>
          <w:p w14:paraId="3EF8D062" w14:textId="0A4327B6" w:rsidR="00D63739" w:rsidRPr="003B76B2" w:rsidRDefault="00D06A80" w:rsidP="00D63739">
            <w:pPr>
              <w:pStyle w:val="acctfourfigures"/>
              <w:tabs>
                <w:tab w:val="clear" w:pos="765"/>
                <w:tab w:val="decimal" w:pos="504"/>
              </w:tabs>
              <w:spacing w:line="240" w:lineRule="atLeast"/>
              <w:ind w:right="11"/>
              <w:rPr>
                <w:rFonts w:cs="Times New Roman"/>
                <w:bCs/>
                <w:szCs w:val="22"/>
                <w:lang w:val="en-US" w:bidi="th-TH"/>
              </w:rPr>
            </w:pPr>
            <w:r>
              <w:rPr>
                <w:rFonts w:cs="Times New Roman"/>
                <w:bCs/>
                <w:szCs w:val="22"/>
                <w:lang w:val="en-US" w:bidi="th-TH"/>
              </w:rPr>
              <w:t>15.9</w:t>
            </w:r>
            <w:r w:rsidR="00D05263">
              <w:rPr>
                <w:rFonts w:cs="Times New Roman"/>
                <w:bCs/>
                <w:szCs w:val="22"/>
                <w:lang w:val="en-US" w:bidi="th-TH"/>
              </w:rPr>
              <w:t>6</w:t>
            </w:r>
          </w:p>
        </w:tc>
        <w:tc>
          <w:tcPr>
            <w:tcW w:w="270" w:type="dxa"/>
          </w:tcPr>
          <w:p w14:paraId="6A5F1C5C" w14:textId="77777777" w:rsidR="00D63739" w:rsidRPr="003B76B2" w:rsidRDefault="00D63739" w:rsidP="00D63739">
            <w:pPr>
              <w:pStyle w:val="acctfourfigures"/>
              <w:spacing w:line="240" w:lineRule="atLeast"/>
              <w:rPr>
                <w:rFonts w:cs="Times New Roman"/>
                <w:bCs/>
                <w:szCs w:val="22"/>
                <w:lang w:val="en-US" w:bidi="th-TH"/>
              </w:rPr>
            </w:pPr>
          </w:p>
        </w:tc>
        <w:tc>
          <w:tcPr>
            <w:tcW w:w="1080" w:type="dxa"/>
          </w:tcPr>
          <w:p w14:paraId="5DCFF0AD" w14:textId="77777777" w:rsidR="00D63739" w:rsidRPr="003B76B2" w:rsidRDefault="00D63739" w:rsidP="00D63739">
            <w:pPr>
              <w:pStyle w:val="acctfourfigures"/>
              <w:tabs>
                <w:tab w:val="clear" w:pos="765"/>
                <w:tab w:val="decimal" w:pos="504"/>
              </w:tabs>
              <w:spacing w:line="240" w:lineRule="atLeast"/>
              <w:ind w:right="11"/>
              <w:rPr>
                <w:rFonts w:cs="Times New Roman"/>
                <w:bCs/>
                <w:szCs w:val="22"/>
                <w:lang w:val="en-US" w:bidi="th-TH"/>
              </w:rPr>
            </w:pPr>
            <w:r w:rsidRPr="003B76B2">
              <w:rPr>
                <w:rFonts w:cs="Times New Roman"/>
                <w:bCs/>
                <w:szCs w:val="22"/>
                <w:lang w:val="en-US" w:bidi="th-TH"/>
              </w:rPr>
              <w:t>-</w:t>
            </w:r>
          </w:p>
        </w:tc>
        <w:tc>
          <w:tcPr>
            <w:tcW w:w="270" w:type="dxa"/>
          </w:tcPr>
          <w:p w14:paraId="0D511556" w14:textId="77777777" w:rsidR="00D63739" w:rsidRPr="003B76B2" w:rsidRDefault="00D63739" w:rsidP="00D63739">
            <w:pPr>
              <w:pStyle w:val="acctfourfigures"/>
              <w:spacing w:line="240" w:lineRule="atLeast"/>
              <w:rPr>
                <w:rFonts w:cs="Times New Roman"/>
                <w:bCs/>
                <w:szCs w:val="22"/>
                <w:lang w:val="en-US" w:bidi="th-TH"/>
              </w:rPr>
            </w:pPr>
          </w:p>
        </w:tc>
        <w:tc>
          <w:tcPr>
            <w:tcW w:w="1080" w:type="dxa"/>
          </w:tcPr>
          <w:p w14:paraId="7AAC3AB6" w14:textId="4F3CC8A5" w:rsidR="00D63739" w:rsidRPr="003B76B2" w:rsidRDefault="00D06A80" w:rsidP="00D63739">
            <w:pPr>
              <w:pStyle w:val="acctfourfigures"/>
              <w:tabs>
                <w:tab w:val="clear" w:pos="765"/>
                <w:tab w:val="decimal" w:pos="504"/>
              </w:tabs>
              <w:spacing w:line="240" w:lineRule="atLeast"/>
              <w:ind w:right="11"/>
              <w:rPr>
                <w:rFonts w:cs="Times New Roman"/>
                <w:bCs/>
                <w:szCs w:val="22"/>
                <w:lang w:val="en-US" w:bidi="th-TH"/>
              </w:rPr>
            </w:pPr>
            <w:r>
              <w:rPr>
                <w:rFonts w:cs="Times New Roman"/>
                <w:bCs/>
                <w:szCs w:val="22"/>
                <w:lang w:val="en-US" w:bidi="th-TH"/>
              </w:rPr>
              <w:t>36.79</w:t>
            </w:r>
          </w:p>
        </w:tc>
      </w:tr>
      <w:tr w:rsidR="00D63739" w:rsidRPr="003B76B2" w14:paraId="70B654ED" w14:textId="77777777" w:rsidTr="00A64439">
        <w:tc>
          <w:tcPr>
            <w:tcW w:w="3969" w:type="dxa"/>
          </w:tcPr>
          <w:p w14:paraId="3177B01F" w14:textId="77777777" w:rsidR="00D63739" w:rsidRPr="003B76B2" w:rsidRDefault="00D63739" w:rsidP="00D63739">
            <w:pPr>
              <w:spacing w:line="240" w:lineRule="atLeast"/>
              <w:rPr>
                <w:rFonts w:cs="Times New Roman"/>
                <w:szCs w:val="22"/>
              </w:rPr>
            </w:pPr>
            <w:r w:rsidRPr="003B76B2">
              <w:rPr>
                <w:rFonts w:cs="Times New Roman"/>
                <w:szCs w:val="22"/>
              </w:rPr>
              <w:t>Provisions</w:t>
            </w:r>
          </w:p>
        </w:tc>
        <w:tc>
          <w:tcPr>
            <w:tcW w:w="1080" w:type="dxa"/>
          </w:tcPr>
          <w:p w14:paraId="57AC5A0B" w14:textId="648551A0" w:rsidR="00D63739" w:rsidRPr="003B76B2" w:rsidRDefault="004663E4" w:rsidP="00D63739">
            <w:pPr>
              <w:pStyle w:val="acctfourfigures"/>
              <w:tabs>
                <w:tab w:val="clear" w:pos="765"/>
                <w:tab w:val="decimal" w:pos="504"/>
              </w:tabs>
              <w:spacing w:line="240" w:lineRule="atLeast"/>
              <w:ind w:right="11"/>
              <w:rPr>
                <w:rFonts w:cs="Times New Roman"/>
                <w:bCs/>
                <w:szCs w:val="22"/>
                <w:lang w:val="en-US" w:bidi="th-TH"/>
              </w:rPr>
            </w:pPr>
            <w:r>
              <w:rPr>
                <w:rFonts w:cs="Times New Roman"/>
                <w:bCs/>
                <w:szCs w:val="22"/>
                <w:lang w:val="en-US" w:bidi="th-TH"/>
              </w:rPr>
              <w:t>26.90</w:t>
            </w:r>
          </w:p>
        </w:tc>
        <w:tc>
          <w:tcPr>
            <w:tcW w:w="270" w:type="dxa"/>
          </w:tcPr>
          <w:p w14:paraId="0A074E76" w14:textId="77777777" w:rsidR="00D63739" w:rsidRPr="003B76B2" w:rsidRDefault="00D63739" w:rsidP="00D63739">
            <w:pPr>
              <w:jc w:val="thaiDistribute"/>
              <w:rPr>
                <w:rFonts w:cs="Times New Roman"/>
                <w:bCs/>
                <w:szCs w:val="22"/>
              </w:rPr>
            </w:pPr>
          </w:p>
        </w:tc>
        <w:tc>
          <w:tcPr>
            <w:tcW w:w="1080" w:type="dxa"/>
          </w:tcPr>
          <w:p w14:paraId="5559BF03" w14:textId="7762733D" w:rsidR="00D63739" w:rsidRPr="003B76B2" w:rsidRDefault="0058361D" w:rsidP="00D63739">
            <w:pPr>
              <w:pStyle w:val="acctfourfigures"/>
              <w:tabs>
                <w:tab w:val="clear" w:pos="765"/>
                <w:tab w:val="decimal" w:pos="504"/>
              </w:tabs>
              <w:spacing w:line="240" w:lineRule="atLeast"/>
              <w:ind w:right="11"/>
              <w:rPr>
                <w:rFonts w:cs="Times New Roman"/>
                <w:bCs/>
                <w:szCs w:val="22"/>
                <w:lang w:val="en-US" w:bidi="th-TH"/>
              </w:rPr>
            </w:pPr>
            <w:r>
              <w:rPr>
                <w:rFonts w:cs="Times New Roman"/>
                <w:bCs/>
                <w:szCs w:val="22"/>
                <w:lang w:val="en-US" w:bidi="th-TH"/>
              </w:rPr>
              <w:t>5.62</w:t>
            </w:r>
          </w:p>
        </w:tc>
        <w:tc>
          <w:tcPr>
            <w:tcW w:w="270" w:type="dxa"/>
          </w:tcPr>
          <w:p w14:paraId="6F01AE21" w14:textId="77777777" w:rsidR="00D63739" w:rsidRPr="003B76B2" w:rsidRDefault="00D63739" w:rsidP="00D63739">
            <w:pPr>
              <w:jc w:val="thaiDistribute"/>
              <w:rPr>
                <w:rFonts w:cs="Times New Roman"/>
                <w:bCs/>
                <w:szCs w:val="22"/>
              </w:rPr>
            </w:pPr>
          </w:p>
        </w:tc>
        <w:tc>
          <w:tcPr>
            <w:tcW w:w="1080" w:type="dxa"/>
          </w:tcPr>
          <w:p w14:paraId="2E82123D" w14:textId="77777777" w:rsidR="00D63739" w:rsidRPr="003B76B2" w:rsidRDefault="00D63739" w:rsidP="00D63739">
            <w:pPr>
              <w:pStyle w:val="acctfourfigures"/>
              <w:tabs>
                <w:tab w:val="clear" w:pos="765"/>
                <w:tab w:val="decimal" w:pos="504"/>
              </w:tabs>
              <w:spacing w:line="240" w:lineRule="atLeast"/>
              <w:ind w:right="11"/>
              <w:rPr>
                <w:rFonts w:cs="Times New Roman"/>
                <w:bCs/>
                <w:szCs w:val="22"/>
                <w:lang w:val="en-US" w:bidi="th-TH"/>
              </w:rPr>
            </w:pPr>
            <w:r w:rsidRPr="003B76B2">
              <w:rPr>
                <w:rFonts w:cs="Times New Roman"/>
                <w:bCs/>
                <w:szCs w:val="22"/>
                <w:lang w:val="en-US" w:bidi="th-TH"/>
              </w:rPr>
              <w:t>-</w:t>
            </w:r>
          </w:p>
        </w:tc>
        <w:tc>
          <w:tcPr>
            <w:tcW w:w="270" w:type="dxa"/>
          </w:tcPr>
          <w:p w14:paraId="4F027784" w14:textId="77777777" w:rsidR="00D63739" w:rsidRPr="003B76B2" w:rsidRDefault="00D63739" w:rsidP="00D63739">
            <w:pPr>
              <w:jc w:val="thaiDistribute"/>
              <w:rPr>
                <w:rFonts w:cs="Times New Roman"/>
                <w:bCs/>
                <w:szCs w:val="22"/>
              </w:rPr>
            </w:pPr>
          </w:p>
        </w:tc>
        <w:tc>
          <w:tcPr>
            <w:tcW w:w="1080" w:type="dxa"/>
          </w:tcPr>
          <w:p w14:paraId="2CAFD620" w14:textId="33570ED5" w:rsidR="00D63739" w:rsidRPr="003B76B2" w:rsidRDefault="0058361D" w:rsidP="00D63739">
            <w:pPr>
              <w:pStyle w:val="acctfourfigures"/>
              <w:tabs>
                <w:tab w:val="clear" w:pos="765"/>
                <w:tab w:val="decimal" w:pos="504"/>
              </w:tabs>
              <w:spacing w:line="240" w:lineRule="atLeast"/>
              <w:ind w:right="11"/>
              <w:rPr>
                <w:rFonts w:cs="Times New Roman"/>
                <w:bCs/>
                <w:szCs w:val="22"/>
                <w:lang w:val="en-US" w:bidi="th-TH"/>
              </w:rPr>
            </w:pPr>
            <w:r>
              <w:rPr>
                <w:rFonts w:cs="Times New Roman"/>
                <w:bCs/>
                <w:szCs w:val="22"/>
                <w:lang w:val="en-US" w:bidi="th-TH"/>
              </w:rPr>
              <w:t>32.52</w:t>
            </w:r>
          </w:p>
        </w:tc>
      </w:tr>
      <w:tr w:rsidR="00D63739" w:rsidRPr="003B76B2" w14:paraId="44D41F5D" w14:textId="77777777" w:rsidTr="00A64439">
        <w:tc>
          <w:tcPr>
            <w:tcW w:w="3969" w:type="dxa"/>
          </w:tcPr>
          <w:p w14:paraId="1DE4F6FE" w14:textId="77777777" w:rsidR="00D63739" w:rsidRPr="003B76B2" w:rsidRDefault="00D63739" w:rsidP="00D63739">
            <w:pPr>
              <w:spacing w:line="240" w:lineRule="atLeast"/>
              <w:rPr>
                <w:rFonts w:cs="Times New Roman"/>
                <w:szCs w:val="22"/>
              </w:rPr>
            </w:pPr>
            <w:r w:rsidRPr="003B76B2">
              <w:rPr>
                <w:rFonts w:cs="Times New Roman"/>
                <w:szCs w:val="22"/>
              </w:rPr>
              <w:t>Employee benefit obligations</w:t>
            </w:r>
          </w:p>
        </w:tc>
        <w:tc>
          <w:tcPr>
            <w:tcW w:w="1080" w:type="dxa"/>
          </w:tcPr>
          <w:p w14:paraId="73E44184" w14:textId="77777777" w:rsidR="00D63739" w:rsidRPr="003B76B2" w:rsidRDefault="00D63739" w:rsidP="00D63739">
            <w:pPr>
              <w:pStyle w:val="acctfourfigures"/>
              <w:tabs>
                <w:tab w:val="clear" w:pos="765"/>
                <w:tab w:val="decimal" w:pos="504"/>
              </w:tabs>
              <w:spacing w:line="240" w:lineRule="atLeast"/>
              <w:ind w:right="11"/>
              <w:rPr>
                <w:rFonts w:cs="Times New Roman"/>
                <w:bCs/>
                <w:szCs w:val="22"/>
                <w:lang w:val="en-US" w:bidi="th-TH"/>
              </w:rPr>
            </w:pPr>
            <w:r w:rsidRPr="003B76B2">
              <w:rPr>
                <w:rFonts w:cs="Times New Roman"/>
                <w:bCs/>
                <w:szCs w:val="22"/>
                <w:lang w:val="en-US" w:bidi="th-TH"/>
              </w:rPr>
              <w:t>4.64</w:t>
            </w:r>
          </w:p>
        </w:tc>
        <w:tc>
          <w:tcPr>
            <w:tcW w:w="270" w:type="dxa"/>
          </w:tcPr>
          <w:p w14:paraId="16B25D97" w14:textId="77777777" w:rsidR="00D63739" w:rsidRPr="003B76B2" w:rsidRDefault="00D63739" w:rsidP="00D63739">
            <w:pPr>
              <w:jc w:val="thaiDistribute"/>
              <w:rPr>
                <w:rFonts w:cs="Times New Roman"/>
                <w:bCs/>
                <w:szCs w:val="22"/>
              </w:rPr>
            </w:pPr>
          </w:p>
        </w:tc>
        <w:tc>
          <w:tcPr>
            <w:tcW w:w="1080" w:type="dxa"/>
          </w:tcPr>
          <w:p w14:paraId="53BD2E6A" w14:textId="77777777" w:rsidR="00D63739" w:rsidRPr="003B76B2" w:rsidRDefault="00273B7B" w:rsidP="00D63739">
            <w:pPr>
              <w:pStyle w:val="acctfourfigures"/>
              <w:tabs>
                <w:tab w:val="clear" w:pos="765"/>
                <w:tab w:val="decimal" w:pos="504"/>
              </w:tabs>
              <w:spacing w:line="240" w:lineRule="atLeast"/>
              <w:ind w:right="11"/>
              <w:rPr>
                <w:rFonts w:cs="Times New Roman"/>
                <w:bCs/>
                <w:szCs w:val="22"/>
                <w:lang w:val="en-US" w:bidi="th-TH"/>
              </w:rPr>
            </w:pPr>
            <w:r w:rsidRPr="003B76B2">
              <w:rPr>
                <w:rFonts w:cs="Times New Roman"/>
                <w:bCs/>
                <w:szCs w:val="22"/>
                <w:lang w:val="en-US" w:bidi="th-TH"/>
              </w:rPr>
              <w:t>5.12</w:t>
            </w:r>
          </w:p>
        </w:tc>
        <w:tc>
          <w:tcPr>
            <w:tcW w:w="270" w:type="dxa"/>
          </w:tcPr>
          <w:p w14:paraId="1BAA7A11" w14:textId="77777777" w:rsidR="00D63739" w:rsidRPr="003B76B2" w:rsidRDefault="00D63739" w:rsidP="00D63739">
            <w:pPr>
              <w:jc w:val="thaiDistribute"/>
              <w:rPr>
                <w:rFonts w:cs="Times New Roman"/>
                <w:bCs/>
                <w:szCs w:val="22"/>
              </w:rPr>
            </w:pPr>
          </w:p>
        </w:tc>
        <w:tc>
          <w:tcPr>
            <w:tcW w:w="1080" w:type="dxa"/>
          </w:tcPr>
          <w:p w14:paraId="7619A4AE" w14:textId="77777777" w:rsidR="00D63739" w:rsidRPr="003B76B2" w:rsidRDefault="00D63739" w:rsidP="00D63739">
            <w:pPr>
              <w:pStyle w:val="acctfourfigures"/>
              <w:tabs>
                <w:tab w:val="clear" w:pos="765"/>
                <w:tab w:val="decimal" w:pos="504"/>
              </w:tabs>
              <w:spacing w:line="240" w:lineRule="atLeast"/>
              <w:ind w:right="11"/>
              <w:rPr>
                <w:rFonts w:cs="Times New Roman"/>
                <w:bCs/>
                <w:szCs w:val="22"/>
                <w:lang w:val="en-US" w:bidi="th-TH"/>
              </w:rPr>
            </w:pPr>
            <w:r w:rsidRPr="003B76B2">
              <w:rPr>
                <w:rFonts w:cs="Times New Roman"/>
                <w:bCs/>
                <w:szCs w:val="22"/>
                <w:lang w:val="en-US" w:bidi="th-TH"/>
              </w:rPr>
              <w:t>-</w:t>
            </w:r>
          </w:p>
        </w:tc>
        <w:tc>
          <w:tcPr>
            <w:tcW w:w="270" w:type="dxa"/>
          </w:tcPr>
          <w:p w14:paraId="50CFA47E" w14:textId="77777777" w:rsidR="00D63739" w:rsidRPr="003B76B2" w:rsidRDefault="00D63739" w:rsidP="00D63739">
            <w:pPr>
              <w:jc w:val="thaiDistribute"/>
              <w:rPr>
                <w:rFonts w:cs="Times New Roman"/>
                <w:bCs/>
                <w:szCs w:val="22"/>
              </w:rPr>
            </w:pPr>
          </w:p>
        </w:tc>
        <w:tc>
          <w:tcPr>
            <w:tcW w:w="1080" w:type="dxa"/>
          </w:tcPr>
          <w:p w14:paraId="48E64439" w14:textId="77777777" w:rsidR="00D63739" w:rsidRPr="003B76B2" w:rsidRDefault="00273B7B" w:rsidP="00D63739">
            <w:pPr>
              <w:pStyle w:val="acctfourfigures"/>
              <w:tabs>
                <w:tab w:val="clear" w:pos="765"/>
                <w:tab w:val="decimal" w:pos="504"/>
              </w:tabs>
              <w:spacing w:line="240" w:lineRule="atLeast"/>
              <w:ind w:right="11"/>
              <w:rPr>
                <w:rFonts w:cs="Times New Roman"/>
                <w:bCs/>
                <w:szCs w:val="22"/>
                <w:lang w:val="en-US" w:bidi="th-TH"/>
              </w:rPr>
            </w:pPr>
            <w:r w:rsidRPr="003B76B2">
              <w:rPr>
                <w:rFonts w:cs="Times New Roman"/>
                <w:bCs/>
                <w:szCs w:val="22"/>
                <w:lang w:val="en-US" w:bidi="th-TH"/>
              </w:rPr>
              <w:t>9.76</w:t>
            </w:r>
          </w:p>
        </w:tc>
      </w:tr>
      <w:tr w:rsidR="00D63739" w:rsidRPr="003B76B2" w14:paraId="6C603774" w14:textId="77777777" w:rsidTr="008F5FD1">
        <w:tc>
          <w:tcPr>
            <w:tcW w:w="3969" w:type="dxa"/>
          </w:tcPr>
          <w:p w14:paraId="07EFBB31" w14:textId="77777777" w:rsidR="00D63739" w:rsidRPr="003B76B2" w:rsidRDefault="00D63739" w:rsidP="00D63739">
            <w:pPr>
              <w:spacing w:line="240" w:lineRule="atLeast"/>
              <w:rPr>
                <w:rFonts w:cs="Times New Roman"/>
                <w:b/>
                <w:bCs/>
                <w:szCs w:val="22"/>
              </w:rPr>
            </w:pPr>
            <w:r w:rsidRPr="003B76B2">
              <w:rPr>
                <w:rFonts w:cs="Times New Roman"/>
                <w:b/>
                <w:bCs/>
                <w:szCs w:val="22"/>
              </w:rPr>
              <w:t>Total</w:t>
            </w:r>
          </w:p>
        </w:tc>
        <w:tc>
          <w:tcPr>
            <w:tcW w:w="1080" w:type="dxa"/>
            <w:tcBorders>
              <w:top w:val="single" w:sz="4" w:space="0" w:color="auto"/>
              <w:bottom w:val="single" w:sz="4" w:space="0" w:color="auto"/>
            </w:tcBorders>
          </w:tcPr>
          <w:p w14:paraId="12ECEE5E" w14:textId="6C8F4723" w:rsidR="00D63739" w:rsidRPr="003B76B2" w:rsidRDefault="00D63739" w:rsidP="00D63739">
            <w:pPr>
              <w:pStyle w:val="acctfourfigures"/>
              <w:tabs>
                <w:tab w:val="clear" w:pos="765"/>
                <w:tab w:val="decimal" w:pos="504"/>
              </w:tabs>
              <w:spacing w:line="240" w:lineRule="atLeast"/>
              <w:ind w:right="11"/>
              <w:rPr>
                <w:rFonts w:cs="Times New Roman"/>
                <w:b/>
                <w:bCs/>
                <w:szCs w:val="22"/>
              </w:rPr>
            </w:pPr>
            <w:r w:rsidRPr="003B76B2">
              <w:rPr>
                <w:rFonts w:cs="Times New Roman"/>
                <w:b/>
                <w:bCs/>
                <w:szCs w:val="22"/>
              </w:rPr>
              <w:t>74.2</w:t>
            </w:r>
            <w:r w:rsidR="00D05263">
              <w:rPr>
                <w:rFonts w:cs="Times New Roman"/>
                <w:b/>
                <w:bCs/>
                <w:szCs w:val="22"/>
              </w:rPr>
              <w:t>3</w:t>
            </w:r>
          </w:p>
        </w:tc>
        <w:tc>
          <w:tcPr>
            <w:tcW w:w="270" w:type="dxa"/>
          </w:tcPr>
          <w:p w14:paraId="26813C08" w14:textId="77777777" w:rsidR="00D63739" w:rsidRPr="003B76B2" w:rsidRDefault="00D63739" w:rsidP="00D63739">
            <w:pPr>
              <w:spacing w:line="240" w:lineRule="atLeast"/>
              <w:jc w:val="thaiDistribute"/>
              <w:rPr>
                <w:rFonts w:cs="Times New Roman"/>
                <w:b/>
                <w:bCs/>
                <w:szCs w:val="22"/>
              </w:rPr>
            </w:pPr>
          </w:p>
        </w:tc>
        <w:tc>
          <w:tcPr>
            <w:tcW w:w="1080" w:type="dxa"/>
            <w:tcBorders>
              <w:top w:val="single" w:sz="4" w:space="0" w:color="auto"/>
              <w:bottom w:val="single" w:sz="4" w:space="0" w:color="auto"/>
            </w:tcBorders>
          </w:tcPr>
          <w:p w14:paraId="46E8B501" w14:textId="22E18FDE" w:rsidR="00D63739" w:rsidRPr="003B76B2" w:rsidRDefault="00273B7B" w:rsidP="00D63739">
            <w:pPr>
              <w:pStyle w:val="acctfourfigures"/>
              <w:tabs>
                <w:tab w:val="clear" w:pos="765"/>
                <w:tab w:val="decimal" w:pos="504"/>
              </w:tabs>
              <w:spacing w:line="240" w:lineRule="atLeast"/>
              <w:ind w:right="11"/>
              <w:rPr>
                <w:rFonts w:cs="Times New Roman"/>
                <w:b/>
                <w:bCs/>
                <w:szCs w:val="22"/>
              </w:rPr>
            </w:pPr>
            <w:r w:rsidRPr="003B76B2">
              <w:rPr>
                <w:rFonts w:cs="Times New Roman"/>
                <w:b/>
                <w:bCs/>
                <w:szCs w:val="22"/>
              </w:rPr>
              <w:t>10.7</w:t>
            </w:r>
            <w:r w:rsidR="00D05263">
              <w:rPr>
                <w:rFonts w:cs="Times New Roman"/>
                <w:b/>
                <w:bCs/>
                <w:szCs w:val="22"/>
              </w:rPr>
              <w:t>1</w:t>
            </w:r>
          </w:p>
        </w:tc>
        <w:tc>
          <w:tcPr>
            <w:tcW w:w="270" w:type="dxa"/>
          </w:tcPr>
          <w:p w14:paraId="6874C6BF" w14:textId="77777777" w:rsidR="00D63739" w:rsidRPr="003B76B2" w:rsidRDefault="00D63739" w:rsidP="00D63739">
            <w:pPr>
              <w:spacing w:line="240" w:lineRule="atLeast"/>
              <w:jc w:val="thaiDistribute"/>
              <w:rPr>
                <w:rFonts w:cs="Times New Roman"/>
                <w:b/>
                <w:bCs/>
                <w:szCs w:val="22"/>
              </w:rPr>
            </w:pPr>
          </w:p>
        </w:tc>
        <w:tc>
          <w:tcPr>
            <w:tcW w:w="1080" w:type="dxa"/>
            <w:tcBorders>
              <w:top w:val="single" w:sz="4" w:space="0" w:color="auto"/>
              <w:bottom w:val="single" w:sz="4" w:space="0" w:color="auto"/>
            </w:tcBorders>
          </w:tcPr>
          <w:p w14:paraId="62F96FFE" w14:textId="77777777" w:rsidR="00D63739" w:rsidRPr="003B76B2" w:rsidRDefault="00D63739" w:rsidP="00D63739">
            <w:pPr>
              <w:pStyle w:val="acctfourfigures"/>
              <w:tabs>
                <w:tab w:val="clear" w:pos="765"/>
                <w:tab w:val="decimal" w:pos="504"/>
              </w:tabs>
              <w:spacing w:line="240" w:lineRule="atLeast"/>
              <w:ind w:right="11"/>
              <w:rPr>
                <w:rFonts w:cs="Times New Roman"/>
                <w:b/>
                <w:bCs/>
                <w:szCs w:val="22"/>
                <w:lang w:bidi="th-TH"/>
              </w:rPr>
            </w:pPr>
            <w:r w:rsidRPr="003B76B2">
              <w:rPr>
                <w:rFonts w:cs="Times New Roman"/>
                <w:b/>
                <w:bCs/>
                <w:szCs w:val="22"/>
                <w:lang w:bidi="th-TH"/>
              </w:rPr>
              <w:t>-</w:t>
            </w:r>
          </w:p>
        </w:tc>
        <w:tc>
          <w:tcPr>
            <w:tcW w:w="270" w:type="dxa"/>
          </w:tcPr>
          <w:p w14:paraId="164A3E9D" w14:textId="77777777" w:rsidR="00D63739" w:rsidRPr="003B76B2" w:rsidRDefault="00D63739" w:rsidP="00D63739">
            <w:pPr>
              <w:spacing w:line="240" w:lineRule="atLeast"/>
              <w:jc w:val="thaiDistribute"/>
              <w:rPr>
                <w:rFonts w:cs="Times New Roman"/>
                <w:szCs w:val="22"/>
              </w:rPr>
            </w:pPr>
          </w:p>
        </w:tc>
        <w:tc>
          <w:tcPr>
            <w:tcW w:w="1080" w:type="dxa"/>
            <w:tcBorders>
              <w:top w:val="single" w:sz="4" w:space="0" w:color="auto"/>
              <w:bottom w:val="single" w:sz="4" w:space="0" w:color="auto"/>
            </w:tcBorders>
          </w:tcPr>
          <w:p w14:paraId="3950D09F" w14:textId="77777777" w:rsidR="00D63739" w:rsidRPr="003B76B2" w:rsidRDefault="00273B7B" w:rsidP="00D63739">
            <w:pPr>
              <w:pStyle w:val="acctfourfigures"/>
              <w:tabs>
                <w:tab w:val="clear" w:pos="765"/>
                <w:tab w:val="decimal" w:pos="504"/>
              </w:tabs>
              <w:spacing w:line="240" w:lineRule="atLeast"/>
              <w:ind w:right="11"/>
              <w:rPr>
                <w:rFonts w:cs="Times New Roman"/>
                <w:b/>
                <w:bCs/>
                <w:szCs w:val="22"/>
              </w:rPr>
            </w:pPr>
            <w:r w:rsidRPr="003B76B2">
              <w:rPr>
                <w:rFonts w:cs="Times New Roman"/>
                <w:b/>
                <w:bCs/>
                <w:szCs w:val="22"/>
              </w:rPr>
              <w:t>84.94</w:t>
            </w:r>
          </w:p>
        </w:tc>
      </w:tr>
    </w:tbl>
    <w:p w14:paraId="423C5939" w14:textId="77777777" w:rsidR="00D72C6D" w:rsidRPr="003B76B2" w:rsidRDefault="00D72C6D" w:rsidP="00D72C6D">
      <w:pPr>
        <w:spacing w:line="160" w:lineRule="atLeast"/>
        <w:ind w:left="446"/>
        <w:jc w:val="thaiDistribute"/>
        <w:rPr>
          <w:rFonts w:cs="Times New Roman"/>
          <w:sz w:val="18"/>
          <w:szCs w:val="18"/>
        </w:rPr>
      </w:pPr>
    </w:p>
    <w:tbl>
      <w:tblPr>
        <w:tblW w:w="9099" w:type="dxa"/>
        <w:tblInd w:w="450" w:type="dxa"/>
        <w:tblLayout w:type="fixed"/>
        <w:tblLook w:val="00A0" w:firstRow="1" w:lastRow="0" w:firstColumn="1" w:lastColumn="0" w:noHBand="0" w:noVBand="0"/>
      </w:tblPr>
      <w:tblGrid>
        <w:gridCol w:w="3969"/>
        <w:gridCol w:w="1080"/>
        <w:gridCol w:w="270"/>
        <w:gridCol w:w="1080"/>
        <w:gridCol w:w="270"/>
        <w:gridCol w:w="1080"/>
        <w:gridCol w:w="270"/>
        <w:gridCol w:w="1080"/>
      </w:tblGrid>
      <w:tr w:rsidR="00D72C6D" w:rsidRPr="003B76B2" w14:paraId="0D53D6DB" w14:textId="77777777" w:rsidTr="00A64439">
        <w:tc>
          <w:tcPr>
            <w:tcW w:w="3969" w:type="dxa"/>
          </w:tcPr>
          <w:p w14:paraId="2037B1C1" w14:textId="77777777" w:rsidR="00D72C6D" w:rsidRPr="003B76B2" w:rsidRDefault="00D72C6D" w:rsidP="00A64439">
            <w:pPr>
              <w:spacing w:line="240" w:lineRule="atLeast"/>
              <w:ind w:left="130" w:right="-79" w:hanging="135"/>
              <w:rPr>
                <w:rFonts w:cs="Times New Roman"/>
                <w:b/>
                <w:bCs/>
                <w:i/>
                <w:iCs/>
                <w:szCs w:val="22"/>
                <w:cs/>
                <w:lang w:bidi="th-TH"/>
              </w:rPr>
            </w:pPr>
            <w:r w:rsidRPr="003B76B2">
              <w:rPr>
                <w:rFonts w:cs="Times New Roman"/>
                <w:b/>
                <w:bCs/>
                <w:i/>
                <w:iCs/>
                <w:szCs w:val="22"/>
              </w:rPr>
              <w:t>Deferred tax liabilities</w:t>
            </w:r>
          </w:p>
        </w:tc>
        <w:tc>
          <w:tcPr>
            <w:tcW w:w="1080" w:type="dxa"/>
          </w:tcPr>
          <w:p w14:paraId="13AB0EFC" w14:textId="77777777" w:rsidR="00D72C6D" w:rsidRPr="003B76B2" w:rsidRDefault="00D72C6D" w:rsidP="00A64439">
            <w:pPr>
              <w:pStyle w:val="acctfourfigures"/>
              <w:tabs>
                <w:tab w:val="clear" w:pos="765"/>
                <w:tab w:val="decimal" w:pos="709"/>
              </w:tabs>
              <w:spacing w:line="240" w:lineRule="atLeast"/>
              <w:ind w:left="-38" w:right="-73"/>
              <w:rPr>
                <w:rFonts w:cs="Times New Roman"/>
                <w:szCs w:val="22"/>
                <w:lang w:bidi="th-TH"/>
              </w:rPr>
            </w:pPr>
          </w:p>
        </w:tc>
        <w:tc>
          <w:tcPr>
            <w:tcW w:w="270" w:type="dxa"/>
          </w:tcPr>
          <w:p w14:paraId="246A932B" w14:textId="77777777" w:rsidR="00D72C6D" w:rsidRPr="003B76B2" w:rsidRDefault="00D72C6D" w:rsidP="00A64439">
            <w:pPr>
              <w:pStyle w:val="acctfourfigures"/>
              <w:tabs>
                <w:tab w:val="clear" w:pos="765"/>
                <w:tab w:val="decimal" w:pos="951"/>
              </w:tabs>
              <w:spacing w:line="240" w:lineRule="atLeast"/>
              <w:ind w:right="-96"/>
              <w:rPr>
                <w:rFonts w:cs="Times New Roman"/>
                <w:szCs w:val="22"/>
                <w:lang w:bidi="th-TH"/>
              </w:rPr>
            </w:pPr>
          </w:p>
        </w:tc>
        <w:tc>
          <w:tcPr>
            <w:tcW w:w="2430" w:type="dxa"/>
            <w:gridSpan w:val="3"/>
          </w:tcPr>
          <w:p w14:paraId="279CA640" w14:textId="77777777" w:rsidR="00D72C6D" w:rsidRPr="003B76B2" w:rsidRDefault="00D72C6D" w:rsidP="00A64439">
            <w:pPr>
              <w:pStyle w:val="acctfourfigures"/>
              <w:tabs>
                <w:tab w:val="clear" w:pos="765"/>
                <w:tab w:val="decimal" w:pos="684"/>
              </w:tabs>
              <w:spacing w:line="240" w:lineRule="atLeast"/>
              <w:ind w:right="-96"/>
              <w:jc w:val="center"/>
              <w:rPr>
                <w:rFonts w:cs="Times New Roman"/>
                <w:szCs w:val="22"/>
                <w:lang w:bidi="th-TH"/>
              </w:rPr>
            </w:pPr>
          </w:p>
        </w:tc>
        <w:tc>
          <w:tcPr>
            <w:tcW w:w="270" w:type="dxa"/>
          </w:tcPr>
          <w:p w14:paraId="3FA29F9F" w14:textId="77777777" w:rsidR="00D72C6D" w:rsidRPr="003B76B2" w:rsidRDefault="00D72C6D" w:rsidP="00A64439">
            <w:pPr>
              <w:pStyle w:val="acctfourfigures"/>
              <w:tabs>
                <w:tab w:val="clear" w:pos="765"/>
                <w:tab w:val="decimal" w:pos="561"/>
              </w:tabs>
              <w:spacing w:line="240" w:lineRule="atLeast"/>
              <w:ind w:right="-96"/>
              <w:rPr>
                <w:rFonts w:cs="Times New Roman"/>
                <w:szCs w:val="22"/>
                <w:lang w:bidi="th-TH"/>
              </w:rPr>
            </w:pPr>
          </w:p>
        </w:tc>
        <w:tc>
          <w:tcPr>
            <w:tcW w:w="1080" w:type="dxa"/>
          </w:tcPr>
          <w:p w14:paraId="5CD25D58" w14:textId="77777777" w:rsidR="00D72C6D" w:rsidRPr="003B76B2" w:rsidRDefault="00D72C6D" w:rsidP="00A64439">
            <w:pPr>
              <w:pStyle w:val="acctfourfigures"/>
              <w:tabs>
                <w:tab w:val="clear" w:pos="765"/>
                <w:tab w:val="decimal" w:pos="556"/>
              </w:tabs>
              <w:spacing w:line="240" w:lineRule="atLeast"/>
              <w:ind w:right="-101"/>
              <w:rPr>
                <w:rFonts w:cs="Times New Roman"/>
                <w:szCs w:val="22"/>
                <w:lang w:bidi="th-TH"/>
              </w:rPr>
            </w:pPr>
          </w:p>
        </w:tc>
      </w:tr>
      <w:tr w:rsidR="00D63739" w:rsidRPr="003B76B2" w14:paraId="46B94D6C" w14:textId="77777777" w:rsidTr="00A64439">
        <w:tc>
          <w:tcPr>
            <w:tcW w:w="3969" w:type="dxa"/>
          </w:tcPr>
          <w:p w14:paraId="646659E3" w14:textId="77777777" w:rsidR="00D63739" w:rsidRPr="003B76B2" w:rsidRDefault="00D63739" w:rsidP="00D63739">
            <w:pPr>
              <w:spacing w:line="240" w:lineRule="atLeast"/>
              <w:rPr>
                <w:rFonts w:cs="Times New Roman"/>
                <w:szCs w:val="22"/>
              </w:rPr>
            </w:pPr>
            <w:r w:rsidRPr="003B76B2">
              <w:rPr>
                <w:rFonts w:cs="Times New Roman"/>
                <w:szCs w:val="22"/>
              </w:rPr>
              <w:t>Deferred income</w:t>
            </w:r>
          </w:p>
        </w:tc>
        <w:tc>
          <w:tcPr>
            <w:tcW w:w="1080" w:type="dxa"/>
            <w:tcBorders>
              <w:bottom w:val="single" w:sz="4" w:space="0" w:color="auto"/>
            </w:tcBorders>
          </w:tcPr>
          <w:p w14:paraId="45933A7F" w14:textId="77777777" w:rsidR="00D63739" w:rsidRPr="003B76B2" w:rsidRDefault="00D63739" w:rsidP="00D63739">
            <w:pPr>
              <w:pStyle w:val="acctfourfigures"/>
              <w:tabs>
                <w:tab w:val="clear" w:pos="765"/>
                <w:tab w:val="decimal" w:pos="504"/>
              </w:tabs>
              <w:spacing w:line="240" w:lineRule="atLeast"/>
              <w:ind w:right="11"/>
              <w:rPr>
                <w:rFonts w:cs="Times New Roman"/>
                <w:bCs/>
                <w:szCs w:val="22"/>
                <w:lang w:val="en-US" w:bidi="th-TH"/>
              </w:rPr>
            </w:pPr>
            <w:r w:rsidRPr="003B76B2">
              <w:rPr>
                <w:rFonts w:cs="Times New Roman"/>
                <w:bCs/>
                <w:szCs w:val="22"/>
                <w:lang w:val="en-US" w:bidi="th-TH"/>
              </w:rPr>
              <w:t>(4.90)</w:t>
            </w:r>
          </w:p>
        </w:tc>
        <w:tc>
          <w:tcPr>
            <w:tcW w:w="270" w:type="dxa"/>
          </w:tcPr>
          <w:p w14:paraId="3C37FC98" w14:textId="77777777" w:rsidR="00D63739" w:rsidRPr="003B76B2" w:rsidRDefault="00D63739" w:rsidP="00D63739">
            <w:pPr>
              <w:jc w:val="thaiDistribute"/>
              <w:rPr>
                <w:rFonts w:cs="Times New Roman"/>
                <w:bCs/>
                <w:szCs w:val="22"/>
              </w:rPr>
            </w:pPr>
          </w:p>
        </w:tc>
        <w:tc>
          <w:tcPr>
            <w:tcW w:w="1080" w:type="dxa"/>
            <w:tcBorders>
              <w:bottom w:val="single" w:sz="4" w:space="0" w:color="auto"/>
            </w:tcBorders>
          </w:tcPr>
          <w:p w14:paraId="4AE2209F" w14:textId="77777777" w:rsidR="00D63739" w:rsidRPr="003B76B2" w:rsidRDefault="00273B7B" w:rsidP="00D63739">
            <w:pPr>
              <w:pStyle w:val="acctfourfigures"/>
              <w:tabs>
                <w:tab w:val="clear" w:pos="765"/>
                <w:tab w:val="decimal" w:pos="504"/>
              </w:tabs>
              <w:spacing w:line="240" w:lineRule="atLeast"/>
              <w:ind w:right="11"/>
              <w:rPr>
                <w:rFonts w:cs="Times New Roman"/>
                <w:bCs/>
                <w:szCs w:val="22"/>
                <w:lang w:val="en-US" w:bidi="th-TH"/>
              </w:rPr>
            </w:pPr>
            <w:r w:rsidRPr="003B76B2">
              <w:rPr>
                <w:rFonts w:cs="Times New Roman"/>
                <w:bCs/>
                <w:szCs w:val="22"/>
                <w:lang w:val="en-US" w:bidi="th-TH"/>
              </w:rPr>
              <w:t>3.48</w:t>
            </w:r>
          </w:p>
        </w:tc>
        <w:tc>
          <w:tcPr>
            <w:tcW w:w="270" w:type="dxa"/>
          </w:tcPr>
          <w:p w14:paraId="600A3F96" w14:textId="77777777" w:rsidR="00D63739" w:rsidRPr="003B76B2" w:rsidRDefault="00D63739" w:rsidP="00D63739">
            <w:pPr>
              <w:jc w:val="thaiDistribute"/>
              <w:rPr>
                <w:rFonts w:cs="Times New Roman"/>
                <w:bCs/>
                <w:szCs w:val="22"/>
              </w:rPr>
            </w:pPr>
          </w:p>
        </w:tc>
        <w:tc>
          <w:tcPr>
            <w:tcW w:w="1080" w:type="dxa"/>
            <w:tcBorders>
              <w:bottom w:val="single" w:sz="4" w:space="0" w:color="auto"/>
            </w:tcBorders>
          </w:tcPr>
          <w:p w14:paraId="043656CE" w14:textId="77777777" w:rsidR="00D63739" w:rsidRPr="003B76B2" w:rsidRDefault="00D63739" w:rsidP="00D63739">
            <w:pPr>
              <w:pStyle w:val="acctfourfigures"/>
              <w:tabs>
                <w:tab w:val="clear" w:pos="765"/>
                <w:tab w:val="decimal" w:pos="498"/>
              </w:tabs>
              <w:spacing w:line="240" w:lineRule="atLeast"/>
              <w:ind w:right="11"/>
              <w:rPr>
                <w:rFonts w:cs="Times New Roman"/>
                <w:bCs/>
                <w:szCs w:val="22"/>
                <w:lang w:val="en-US" w:bidi="th-TH"/>
              </w:rPr>
            </w:pPr>
            <w:r w:rsidRPr="003B76B2">
              <w:rPr>
                <w:rFonts w:cs="Times New Roman"/>
                <w:bCs/>
                <w:szCs w:val="22"/>
                <w:lang w:val="en-US" w:bidi="th-TH"/>
              </w:rPr>
              <w:t>-</w:t>
            </w:r>
          </w:p>
        </w:tc>
        <w:tc>
          <w:tcPr>
            <w:tcW w:w="270" w:type="dxa"/>
          </w:tcPr>
          <w:p w14:paraId="33ACD33C" w14:textId="77777777" w:rsidR="00D63739" w:rsidRPr="003B76B2" w:rsidRDefault="00D63739" w:rsidP="00D63739">
            <w:pPr>
              <w:jc w:val="thaiDistribute"/>
              <w:rPr>
                <w:rFonts w:cs="Times New Roman"/>
                <w:bCs/>
                <w:szCs w:val="22"/>
              </w:rPr>
            </w:pPr>
          </w:p>
        </w:tc>
        <w:tc>
          <w:tcPr>
            <w:tcW w:w="1080" w:type="dxa"/>
            <w:tcBorders>
              <w:bottom w:val="single" w:sz="4" w:space="0" w:color="auto"/>
            </w:tcBorders>
          </w:tcPr>
          <w:p w14:paraId="083079B2" w14:textId="77777777" w:rsidR="00D63739" w:rsidRPr="003B76B2" w:rsidRDefault="00273B7B" w:rsidP="00D63739">
            <w:pPr>
              <w:pStyle w:val="acctfourfigures"/>
              <w:tabs>
                <w:tab w:val="clear" w:pos="765"/>
                <w:tab w:val="decimal" w:pos="504"/>
              </w:tabs>
              <w:spacing w:line="240" w:lineRule="atLeast"/>
              <w:ind w:right="11"/>
              <w:rPr>
                <w:rFonts w:cs="Times New Roman"/>
                <w:bCs/>
                <w:szCs w:val="22"/>
                <w:lang w:val="en-US" w:bidi="th-TH"/>
              </w:rPr>
            </w:pPr>
            <w:r w:rsidRPr="003B76B2">
              <w:rPr>
                <w:rFonts w:cs="Times New Roman"/>
                <w:bCs/>
                <w:szCs w:val="22"/>
                <w:lang w:val="en-US" w:bidi="th-TH"/>
              </w:rPr>
              <w:t>(1.42)</w:t>
            </w:r>
          </w:p>
        </w:tc>
      </w:tr>
      <w:tr w:rsidR="00D63739" w:rsidRPr="003B76B2" w14:paraId="5B470249" w14:textId="77777777" w:rsidTr="00A64439">
        <w:tc>
          <w:tcPr>
            <w:tcW w:w="3969" w:type="dxa"/>
          </w:tcPr>
          <w:p w14:paraId="4DDC0512" w14:textId="77777777" w:rsidR="00D63739" w:rsidRPr="003B76B2" w:rsidRDefault="00D63739" w:rsidP="00D63739">
            <w:pPr>
              <w:spacing w:line="240" w:lineRule="atLeast"/>
              <w:rPr>
                <w:rFonts w:cs="Times New Roman"/>
                <w:b/>
                <w:bCs/>
                <w:szCs w:val="22"/>
              </w:rPr>
            </w:pPr>
            <w:r w:rsidRPr="003B76B2">
              <w:rPr>
                <w:rFonts w:cs="Times New Roman"/>
                <w:b/>
                <w:bCs/>
                <w:szCs w:val="22"/>
              </w:rPr>
              <w:t>Total</w:t>
            </w:r>
          </w:p>
        </w:tc>
        <w:tc>
          <w:tcPr>
            <w:tcW w:w="1080" w:type="dxa"/>
            <w:tcBorders>
              <w:top w:val="single" w:sz="4" w:space="0" w:color="auto"/>
              <w:bottom w:val="single" w:sz="4" w:space="0" w:color="auto"/>
            </w:tcBorders>
          </w:tcPr>
          <w:p w14:paraId="0CBB5F68" w14:textId="77777777" w:rsidR="00D63739" w:rsidRPr="003B76B2" w:rsidRDefault="00D63739" w:rsidP="00D63739">
            <w:pPr>
              <w:pStyle w:val="acctfourfigures"/>
              <w:tabs>
                <w:tab w:val="clear" w:pos="765"/>
                <w:tab w:val="decimal" w:pos="504"/>
              </w:tabs>
              <w:spacing w:line="240" w:lineRule="atLeast"/>
              <w:ind w:right="11"/>
              <w:rPr>
                <w:rFonts w:cs="Times New Roman"/>
                <w:b/>
                <w:bCs/>
                <w:szCs w:val="22"/>
              </w:rPr>
            </w:pPr>
            <w:r w:rsidRPr="003B76B2">
              <w:rPr>
                <w:rFonts w:cs="Times New Roman"/>
                <w:b/>
                <w:bCs/>
                <w:szCs w:val="22"/>
              </w:rPr>
              <w:t>(4.90)</w:t>
            </w:r>
          </w:p>
        </w:tc>
        <w:tc>
          <w:tcPr>
            <w:tcW w:w="270" w:type="dxa"/>
          </w:tcPr>
          <w:p w14:paraId="0B47C06C" w14:textId="77777777" w:rsidR="00D63739" w:rsidRPr="003B76B2" w:rsidRDefault="00D63739" w:rsidP="00D63739">
            <w:pPr>
              <w:spacing w:line="240" w:lineRule="atLeast"/>
              <w:jc w:val="thaiDistribute"/>
              <w:rPr>
                <w:rFonts w:cs="Times New Roman"/>
                <w:b/>
                <w:bCs/>
                <w:szCs w:val="22"/>
              </w:rPr>
            </w:pPr>
          </w:p>
        </w:tc>
        <w:tc>
          <w:tcPr>
            <w:tcW w:w="1080" w:type="dxa"/>
            <w:tcBorders>
              <w:top w:val="single" w:sz="4" w:space="0" w:color="auto"/>
              <w:bottom w:val="single" w:sz="4" w:space="0" w:color="auto"/>
            </w:tcBorders>
          </w:tcPr>
          <w:p w14:paraId="5AADA615" w14:textId="77777777" w:rsidR="00D63739" w:rsidRPr="003B76B2" w:rsidRDefault="00273B7B" w:rsidP="00D63739">
            <w:pPr>
              <w:pStyle w:val="acctfourfigures"/>
              <w:tabs>
                <w:tab w:val="clear" w:pos="765"/>
                <w:tab w:val="decimal" w:pos="504"/>
              </w:tabs>
              <w:spacing w:line="240" w:lineRule="atLeast"/>
              <w:ind w:right="11"/>
              <w:rPr>
                <w:rFonts w:cs="Times New Roman"/>
                <w:b/>
                <w:bCs/>
                <w:szCs w:val="22"/>
              </w:rPr>
            </w:pPr>
            <w:r w:rsidRPr="003B76B2">
              <w:rPr>
                <w:rFonts w:cs="Times New Roman"/>
                <w:b/>
                <w:bCs/>
                <w:szCs w:val="22"/>
              </w:rPr>
              <w:t>3.48</w:t>
            </w:r>
          </w:p>
        </w:tc>
        <w:tc>
          <w:tcPr>
            <w:tcW w:w="270" w:type="dxa"/>
          </w:tcPr>
          <w:p w14:paraId="52C94BF8" w14:textId="77777777" w:rsidR="00D63739" w:rsidRPr="003B76B2" w:rsidRDefault="00D63739" w:rsidP="00D63739">
            <w:pPr>
              <w:spacing w:line="240" w:lineRule="atLeast"/>
              <w:jc w:val="thaiDistribute"/>
              <w:rPr>
                <w:rFonts w:cs="Times New Roman"/>
                <w:b/>
                <w:bCs/>
                <w:szCs w:val="22"/>
              </w:rPr>
            </w:pPr>
          </w:p>
        </w:tc>
        <w:tc>
          <w:tcPr>
            <w:tcW w:w="1080" w:type="dxa"/>
            <w:tcBorders>
              <w:top w:val="single" w:sz="4" w:space="0" w:color="auto"/>
              <w:bottom w:val="single" w:sz="4" w:space="0" w:color="auto"/>
            </w:tcBorders>
          </w:tcPr>
          <w:p w14:paraId="0F7448DB" w14:textId="77777777" w:rsidR="00D63739" w:rsidRPr="003B76B2" w:rsidRDefault="00D63739" w:rsidP="00D63739">
            <w:pPr>
              <w:pStyle w:val="acctfourfigures"/>
              <w:tabs>
                <w:tab w:val="clear" w:pos="765"/>
                <w:tab w:val="decimal" w:pos="498"/>
              </w:tabs>
              <w:spacing w:line="240" w:lineRule="atLeast"/>
              <w:ind w:right="11"/>
              <w:rPr>
                <w:rFonts w:cs="Times New Roman"/>
                <w:b/>
                <w:bCs/>
                <w:szCs w:val="22"/>
                <w:lang w:bidi="th-TH"/>
              </w:rPr>
            </w:pPr>
            <w:r w:rsidRPr="003B76B2">
              <w:rPr>
                <w:rFonts w:cs="Times New Roman"/>
                <w:b/>
                <w:bCs/>
                <w:szCs w:val="22"/>
                <w:lang w:bidi="th-TH"/>
              </w:rPr>
              <w:t>-</w:t>
            </w:r>
          </w:p>
        </w:tc>
        <w:tc>
          <w:tcPr>
            <w:tcW w:w="270" w:type="dxa"/>
          </w:tcPr>
          <w:p w14:paraId="7B1BB247" w14:textId="77777777" w:rsidR="00D63739" w:rsidRPr="003B76B2" w:rsidRDefault="00D63739" w:rsidP="00D63739">
            <w:pPr>
              <w:spacing w:line="240" w:lineRule="atLeast"/>
              <w:jc w:val="thaiDistribute"/>
              <w:rPr>
                <w:rFonts w:cs="Times New Roman"/>
                <w:szCs w:val="22"/>
              </w:rPr>
            </w:pPr>
          </w:p>
        </w:tc>
        <w:tc>
          <w:tcPr>
            <w:tcW w:w="1080" w:type="dxa"/>
            <w:tcBorders>
              <w:top w:val="single" w:sz="4" w:space="0" w:color="auto"/>
              <w:bottom w:val="single" w:sz="4" w:space="0" w:color="auto"/>
            </w:tcBorders>
          </w:tcPr>
          <w:p w14:paraId="70933AE3" w14:textId="77777777" w:rsidR="00D63739" w:rsidRPr="003B76B2" w:rsidRDefault="00273B7B" w:rsidP="00D63739">
            <w:pPr>
              <w:pStyle w:val="acctfourfigures"/>
              <w:tabs>
                <w:tab w:val="clear" w:pos="765"/>
                <w:tab w:val="decimal" w:pos="504"/>
              </w:tabs>
              <w:spacing w:line="240" w:lineRule="atLeast"/>
              <w:ind w:right="11"/>
              <w:rPr>
                <w:rFonts w:cs="Times New Roman"/>
                <w:b/>
                <w:bCs/>
                <w:szCs w:val="22"/>
              </w:rPr>
            </w:pPr>
            <w:r w:rsidRPr="003B76B2">
              <w:rPr>
                <w:rFonts w:cs="Times New Roman"/>
                <w:b/>
                <w:bCs/>
                <w:szCs w:val="22"/>
              </w:rPr>
              <w:t>(1.42)</w:t>
            </w:r>
          </w:p>
        </w:tc>
      </w:tr>
      <w:tr w:rsidR="00D63739" w:rsidRPr="003B76B2" w14:paraId="0616AAF0" w14:textId="77777777" w:rsidTr="00A64439">
        <w:tc>
          <w:tcPr>
            <w:tcW w:w="3969" w:type="dxa"/>
          </w:tcPr>
          <w:p w14:paraId="4E2F930B" w14:textId="77777777" w:rsidR="00D63739" w:rsidRPr="003B76B2" w:rsidRDefault="00D63739" w:rsidP="00D63739">
            <w:pPr>
              <w:spacing w:line="140" w:lineRule="atLeast"/>
              <w:rPr>
                <w:rFonts w:cs="Times New Roman"/>
                <w:b/>
                <w:bCs/>
                <w:sz w:val="16"/>
                <w:szCs w:val="16"/>
              </w:rPr>
            </w:pPr>
          </w:p>
        </w:tc>
        <w:tc>
          <w:tcPr>
            <w:tcW w:w="1080" w:type="dxa"/>
            <w:tcBorders>
              <w:top w:val="single" w:sz="4" w:space="0" w:color="auto"/>
            </w:tcBorders>
          </w:tcPr>
          <w:p w14:paraId="1228F5C0" w14:textId="77777777" w:rsidR="00D63739" w:rsidRPr="003B76B2" w:rsidRDefault="00D63739" w:rsidP="00D63739">
            <w:pPr>
              <w:pStyle w:val="acctfourfigures"/>
              <w:tabs>
                <w:tab w:val="clear" w:pos="765"/>
                <w:tab w:val="decimal" w:pos="504"/>
              </w:tabs>
              <w:spacing w:line="140" w:lineRule="atLeast"/>
              <w:ind w:right="11"/>
              <w:rPr>
                <w:rFonts w:cs="Times New Roman"/>
                <w:b/>
                <w:bCs/>
                <w:sz w:val="16"/>
                <w:szCs w:val="16"/>
              </w:rPr>
            </w:pPr>
          </w:p>
        </w:tc>
        <w:tc>
          <w:tcPr>
            <w:tcW w:w="270" w:type="dxa"/>
          </w:tcPr>
          <w:p w14:paraId="486877AE" w14:textId="77777777" w:rsidR="00D63739" w:rsidRPr="003B76B2" w:rsidRDefault="00D63739" w:rsidP="00D63739">
            <w:pPr>
              <w:spacing w:line="140" w:lineRule="atLeast"/>
              <w:jc w:val="thaiDistribute"/>
              <w:rPr>
                <w:rFonts w:cs="Times New Roman"/>
                <w:b/>
                <w:bCs/>
                <w:sz w:val="16"/>
                <w:szCs w:val="16"/>
              </w:rPr>
            </w:pPr>
          </w:p>
        </w:tc>
        <w:tc>
          <w:tcPr>
            <w:tcW w:w="1080" w:type="dxa"/>
            <w:tcBorders>
              <w:top w:val="single" w:sz="4" w:space="0" w:color="auto"/>
            </w:tcBorders>
          </w:tcPr>
          <w:p w14:paraId="6AC41923" w14:textId="77777777" w:rsidR="00D63739" w:rsidRPr="003B76B2" w:rsidRDefault="00D63739" w:rsidP="00D63739">
            <w:pPr>
              <w:pStyle w:val="acctfourfigures"/>
              <w:tabs>
                <w:tab w:val="clear" w:pos="765"/>
                <w:tab w:val="decimal" w:pos="504"/>
              </w:tabs>
              <w:spacing w:line="140" w:lineRule="atLeast"/>
              <w:ind w:right="11"/>
              <w:rPr>
                <w:rFonts w:cs="Times New Roman"/>
                <w:b/>
                <w:bCs/>
                <w:sz w:val="16"/>
                <w:szCs w:val="16"/>
              </w:rPr>
            </w:pPr>
          </w:p>
        </w:tc>
        <w:tc>
          <w:tcPr>
            <w:tcW w:w="270" w:type="dxa"/>
          </w:tcPr>
          <w:p w14:paraId="00054622" w14:textId="77777777" w:rsidR="00D63739" w:rsidRPr="003B76B2" w:rsidRDefault="00D63739" w:rsidP="00D63739">
            <w:pPr>
              <w:spacing w:line="140" w:lineRule="atLeast"/>
              <w:jc w:val="thaiDistribute"/>
              <w:rPr>
                <w:rFonts w:cs="Times New Roman"/>
                <w:b/>
                <w:bCs/>
                <w:sz w:val="16"/>
                <w:szCs w:val="16"/>
              </w:rPr>
            </w:pPr>
          </w:p>
        </w:tc>
        <w:tc>
          <w:tcPr>
            <w:tcW w:w="1080" w:type="dxa"/>
            <w:tcBorders>
              <w:top w:val="single" w:sz="4" w:space="0" w:color="auto"/>
            </w:tcBorders>
          </w:tcPr>
          <w:p w14:paraId="656047E9" w14:textId="77777777" w:rsidR="00D63739" w:rsidRPr="003B76B2" w:rsidRDefault="00D63739" w:rsidP="00D63739">
            <w:pPr>
              <w:pStyle w:val="acctfourfigures"/>
              <w:tabs>
                <w:tab w:val="clear" w:pos="765"/>
                <w:tab w:val="decimal" w:pos="731"/>
              </w:tabs>
              <w:spacing w:line="140" w:lineRule="atLeast"/>
              <w:ind w:right="11"/>
              <w:rPr>
                <w:rFonts w:cs="Times New Roman"/>
                <w:b/>
                <w:bCs/>
                <w:sz w:val="16"/>
                <w:szCs w:val="16"/>
                <w:lang w:bidi="th-TH"/>
              </w:rPr>
            </w:pPr>
          </w:p>
        </w:tc>
        <w:tc>
          <w:tcPr>
            <w:tcW w:w="270" w:type="dxa"/>
          </w:tcPr>
          <w:p w14:paraId="39B3B360" w14:textId="77777777" w:rsidR="00D63739" w:rsidRPr="003B76B2" w:rsidRDefault="00D63739" w:rsidP="00D63739">
            <w:pPr>
              <w:spacing w:line="140" w:lineRule="atLeast"/>
              <w:jc w:val="thaiDistribute"/>
              <w:rPr>
                <w:rFonts w:cs="Times New Roman"/>
                <w:sz w:val="16"/>
                <w:szCs w:val="16"/>
              </w:rPr>
            </w:pPr>
          </w:p>
        </w:tc>
        <w:tc>
          <w:tcPr>
            <w:tcW w:w="1080" w:type="dxa"/>
            <w:tcBorders>
              <w:top w:val="single" w:sz="4" w:space="0" w:color="auto"/>
            </w:tcBorders>
          </w:tcPr>
          <w:p w14:paraId="3DF549A2" w14:textId="77777777" w:rsidR="00D63739" w:rsidRPr="003B76B2" w:rsidRDefault="00D63739" w:rsidP="00D63739">
            <w:pPr>
              <w:pStyle w:val="acctfourfigures"/>
              <w:tabs>
                <w:tab w:val="clear" w:pos="765"/>
                <w:tab w:val="decimal" w:pos="504"/>
              </w:tabs>
              <w:spacing w:line="140" w:lineRule="atLeast"/>
              <w:ind w:right="11"/>
              <w:rPr>
                <w:rFonts w:cs="Times New Roman"/>
                <w:b/>
                <w:bCs/>
                <w:sz w:val="16"/>
                <w:szCs w:val="16"/>
              </w:rPr>
            </w:pPr>
          </w:p>
        </w:tc>
      </w:tr>
      <w:tr w:rsidR="00D63739" w:rsidRPr="00781758" w14:paraId="224C8725" w14:textId="77777777" w:rsidTr="00A64439">
        <w:tc>
          <w:tcPr>
            <w:tcW w:w="3969" w:type="dxa"/>
          </w:tcPr>
          <w:p w14:paraId="2EA87FEC" w14:textId="77777777" w:rsidR="00D63739" w:rsidRPr="003B76B2" w:rsidRDefault="00D63739" w:rsidP="00D63739">
            <w:pPr>
              <w:spacing w:line="240" w:lineRule="atLeast"/>
              <w:ind w:left="130" w:right="-79" w:hanging="135"/>
              <w:rPr>
                <w:rFonts w:cs="Times New Roman"/>
                <w:b/>
                <w:bCs/>
                <w:szCs w:val="22"/>
              </w:rPr>
            </w:pPr>
            <w:r w:rsidRPr="003B76B2">
              <w:rPr>
                <w:rFonts w:cs="Times New Roman"/>
                <w:b/>
                <w:bCs/>
                <w:szCs w:val="22"/>
              </w:rPr>
              <w:t>Net</w:t>
            </w:r>
          </w:p>
        </w:tc>
        <w:tc>
          <w:tcPr>
            <w:tcW w:w="1080" w:type="dxa"/>
            <w:tcBorders>
              <w:bottom w:val="double" w:sz="4" w:space="0" w:color="auto"/>
            </w:tcBorders>
          </w:tcPr>
          <w:p w14:paraId="11404632" w14:textId="1EFA7BA5" w:rsidR="00D63739" w:rsidRPr="003B76B2" w:rsidRDefault="00D63739" w:rsidP="00D63739">
            <w:pPr>
              <w:tabs>
                <w:tab w:val="decimal" w:pos="414"/>
              </w:tabs>
              <w:ind w:right="-72"/>
              <w:jc w:val="center"/>
              <w:rPr>
                <w:rFonts w:cs="Times New Roman"/>
                <w:b/>
                <w:bCs/>
                <w:szCs w:val="22"/>
              </w:rPr>
            </w:pPr>
            <w:r w:rsidRPr="003B76B2">
              <w:rPr>
                <w:rFonts w:cs="Times New Roman"/>
                <w:b/>
                <w:bCs/>
                <w:szCs w:val="22"/>
              </w:rPr>
              <w:t>69.3</w:t>
            </w:r>
            <w:r w:rsidR="00D05263">
              <w:rPr>
                <w:rFonts w:cs="Times New Roman"/>
                <w:b/>
                <w:bCs/>
                <w:szCs w:val="22"/>
              </w:rPr>
              <w:t>3</w:t>
            </w:r>
          </w:p>
        </w:tc>
        <w:tc>
          <w:tcPr>
            <w:tcW w:w="270" w:type="dxa"/>
          </w:tcPr>
          <w:p w14:paraId="69D1AE40" w14:textId="77777777" w:rsidR="00D63739" w:rsidRPr="003B76B2" w:rsidRDefault="00D63739" w:rsidP="00D63739">
            <w:pPr>
              <w:tabs>
                <w:tab w:val="decimal" w:pos="612"/>
              </w:tabs>
              <w:ind w:right="-72"/>
              <w:jc w:val="center"/>
              <w:rPr>
                <w:rFonts w:cs="Times New Roman"/>
                <w:b/>
                <w:bCs/>
                <w:szCs w:val="22"/>
              </w:rPr>
            </w:pPr>
          </w:p>
        </w:tc>
        <w:tc>
          <w:tcPr>
            <w:tcW w:w="1080" w:type="dxa"/>
            <w:tcBorders>
              <w:bottom w:val="double" w:sz="4" w:space="0" w:color="auto"/>
            </w:tcBorders>
          </w:tcPr>
          <w:p w14:paraId="2C16AF08" w14:textId="6AE47DE7" w:rsidR="00D63739" w:rsidRPr="003B76B2" w:rsidRDefault="00273B7B" w:rsidP="00D63739">
            <w:pPr>
              <w:tabs>
                <w:tab w:val="decimal" w:pos="504"/>
              </w:tabs>
              <w:ind w:right="-72"/>
              <w:rPr>
                <w:rFonts w:cs="Times New Roman"/>
                <w:b/>
                <w:bCs/>
                <w:szCs w:val="22"/>
              </w:rPr>
            </w:pPr>
            <w:r w:rsidRPr="003B76B2">
              <w:rPr>
                <w:rFonts w:cs="Times New Roman"/>
                <w:b/>
                <w:bCs/>
                <w:szCs w:val="22"/>
              </w:rPr>
              <w:t>14.1</w:t>
            </w:r>
            <w:r w:rsidR="00D05263">
              <w:rPr>
                <w:rFonts w:cs="Times New Roman"/>
                <w:b/>
                <w:bCs/>
                <w:szCs w:val="22"/>
              </w:rPr>
              <w:t>9</w:t>
            </w:r>
          </w:p>
        </w:tc>
        <w:tc>
          <w:tcPr>
            <w:tcW w:w="270" w:type="dxa"/>
          </w:tcPr>
          <w:p w14:paraId="7D45A151" w14:textId="77777777" w:rsidR="00D63739" w:rsidRPr="003B76B2" w:rsidRDefault="00D63739" w:rsidP="00D63739">
            <w:pPr>
              <w:tabs>
                <w:tab w:val="decimal" w:pos="612"/>
              </w:tabs>
              <w:ind w:right="-72"/>
              <w:jc w:val="center"/>
              <w:rPr>
                <w:rFonts w:cs="Times New Roman"/>
                <w:b/>
                <w:bCs/>
                <w:szCs w:val="22"/>
              </w:rPr>
            </w:pPr>
          </w:p>
        </w:tc>
        <w:tc>
          <w:tcPr>
            <w:tcW w:w="1080" w:type="dxa"/>
            <w:tcBorders>
              <w:bottom w:val="double" w:sz="4" w:space="0" w:color="auto"/>
            </w:tcBorders>
          </w:tcPr>
          <w:p w14:paraId="734A9157" w14:textId="77777777" w:rsidR="00D63739" w:rsidRPr="003B76B2" w:rsidRDefault="00D63739" w:rsidP="00D63739">
            <w:pPr>
              <w:tabs>
                <w:tab w:val="decimal" w:pos="522"/>
              </w:tabs>
              <w:rPr>
                <w:rFonts w:cs="Times New Roman"/>
                <w:b/>
                <w:bCs/>
                <w:szCs w:val="22"/>
              </w:rPr>
            </w:pPr>
            <w:r w:rsidRPr="003B76B2">
              <w:rPr>
                <w:rFonts w:cs="Times New Roman"/>
                <w:b/>
                <w:bCs/>
                <w:szCs w:val="22"/>
              </w:rPr>
              <w:t>-</w:t>
            </w:r>
          </w:p>
        </w:tc>
        <w:tc>
          <w:tcPr>
            <w:tcW w:w="270" w:type="dxa"/>
          </w:tcPr>
          <w:p w14:paraId="0EB6AC9F" w14:textId="77777777" w:rsidR="00D63739" w:rsidRPr="003B76B2" w:rsidRDefault="00D63739" w:rsidP="00D63739">
            <w:pPr>
              <w:tabs>
                <w:tab w:val="decimal" w:pos="612"/>
              </w:tabs>
              <w:ind w:right="-72"/>
              <w:jc w:val="center"/>
              <w:rPr>
                <w:rFonts w:cs="Times New Roman"/>
                <w:b/>
                <w:bCs/>
                <w:szCs w:val="22"/>
              </w:rPr>
            </w:pPr>
          </w:p>
        </w:tc>
        <w:tc>
          <w:tcPr>
            <w:tcW w:w="1080" w:type="dxa"/>
            <w:tcBorders>
              <w:bottom w:val="double" w:sz="4" w:space="0" w:color="auto"/>
            </w:tcBorders>
          </w:tcPr>
          <w:p w14:paraId="1109068A" w14:textId="77777777" w:rsidR="00D63739" w:rsidRPr="003B76B2" w:rsidRDefault="00273B7B" w:rsidP="00FA3C33">
            <w:pPr>
              <w:tabs>
                <w:tab w:val="decimal" w:pos="336"/>
              </w:tabs>
              <w:ind w:right="-72"/>
              <w:jc w:val="center"/>
              <w:rPr>
                <w:rFonts w:cs="Times New Roman"/>
                <w:b/>
                <w:bCs/>
                <w:szCs w:val="22"/>
              </w:rPr>
            </w:pPr>
            <w:r w:rsidRPr="003B76B2">
              <w:rPr>
                <w:rFonts w:cs="Times New Roman"/>
                <w:b/>
                <w:bCs/>
                <w:szCs w:val="22"/>
              </w:rPr>
              <w:t>83.52</w:t>
            </w:r>
          </w:p>
        </w:tc>
      </w:tr>
    </w:tbl>
    <w:p w14:paraId="6CE953F5" w14:textId="2DE0BDB3" w:rsidR="00D84134" w:rsidRDefault="00D84134" w:rsidP="0077010B">
      <w:pPr>
        <w:spacing w:line="120" w:lineRule="atLeast"/>
        <w:rPr>
          <w:rFonts w:cs="Times New Roman"/>
          <w:sz w:val="16"/>
          <w:szCs w:val="16"/>
          <w:highlight w:val="magenta"/>
        </w:rPr>
      </w:pPr>
    </w:p>
    <w:p w14:paraId="21DA37F9" w14:textId="323DF03E" w:rsidR="0058361D" w:rsidRDefault="0058361D" w:rsidP="0077010B">
      <w:pPr>
        <w:spacing w:line="120" w:lineRule="atLeast"/>
        <w:rPr>
          <w:rFonts w:cs="Times New Roman"/>
          <w:sz w:val="16"/>
          <w:szCs w:val="16"/>
          <w:highlight w:val="magenta"/>
        </w:rPr>
      </w:pPr>
    </w:p>
    <w:p w14:paraId="0D364348" w14:textId="75BFE2F1" w:rsidR="00DA4BC5" w:rsidRDefault="00DA4BC5" w:rsidP="0077010B">
      <w:pPr>
        <w:spacing w:line="120" w:lineRule="atLeast"/>
        <w:rPr>
          <w:rFonts w:cs="Times New Roman"/>
          <w:sz w:val="16"/>
          <w:szCs w:val="16"/>
          <w:highlight w:val="magenta"/>
        </w:rPr>
      </w:pPr>
    </w:p>
    <w:p w14:paraId="5D7223D2" w14:textId="7ED51B42" w:rsidR="00DA4BC5" w:rsidRDefault="00DA4BC5" w:rsidP="0077010B">
      <w:pPr>
        <w:spacing w:line="120" w:lineRule="atLeast"/>
        <w:rPr>
          <w:rFonts w:cs="Times New Roman"/>
          <w:sz w:val="16"/>
          <w:szCs w:val="16"/>
          <w:highlight w:val="magenta"/>
        </w:rPr>
      </w:pPr>
    </w:p>
    <w:tbl>
      <w:tblPr>
        <w:tblW w:w="9270" w:type="dxa"/>
        <w:tblInd w:w="450" w:type="dxa"/>
        <w:tblLayout w:type="fixed"/>
        <w:tblLook w:val="00A0" w:firstRow="1" w:lastRow="0" w:firstColumn="1" w:lastColumn="0" w:noHBand="0" w:noVBand="0"/>
      </w:tblPr>
      <w:tblGrid>
        <w:gridCol w:w="3780"/>
        <w:gridCol w:w="1170"/>
        <w:gridCol w:w="270"/>
        <w:gridCol w:w="1170"/>
        <w:gridCol w:w="270"/>
        <w:gridCol w:w="1170"/>
        <w:gridCol w:w="270"/>
        <w:gridCol w:w="1170"/>
      </w:tblGrid>
      <w:tr w:rsidR="00B3031C" w:rsidRPr="003B76B2" w14:paraId="631E405C" w14:textId="77777777" w:rsidTr="00F3737C">
        <w:tc>
          <w:tcPr>
            <w:tcW w:w="3780" w:type="dxa"/>
          </w:tcPr>
          <w:p w14:paraId="4E46BCB6" w14:textId="77777777" w:rsidR="00B3031C" w:rsidRPr="003B76B2" w:rsidRDefault="00B3031C" w:rsidP="00FB3C60">
            <w:pPr>
              <w:spacing w:line="220" w:lineRule="exact"/>
              <w:ind w:left="130" w:right="-72" w:hanging="135"/>
              <w:jc w:val="thaiDistribute"/>
              <w:rPr>
                <w:rFonts w:cs="Times New Roman"/>
                <w:szCs w:val="22"/>
                <w:lang w:val="en-US"/>
              </w:rPr>
            </w:pPr>
          </w:p>
        </w:tc>
        <w:tc>
          <w:tcPr>
            <w:tcW w:w="5490" w:type="dxa"/>
            <w:gridSpan w:val="7"/>
          </w:tcPr>
          <w:p w14:paraId="0AC282BD" w14:textId="77777777" w:rsidR="00B3031C" w:rsidRPr="003B76B2" w:rsidRDefault="00B3031C" w:rsidP="00FB3C60">
            <w:pPr>
              <w:spacing w:line="220" w:lineRule="exact"/>
              <w:ind w:left="-108" w:right="-72"/>
              <w:jc w:val="center"/>
              <w:rPr>
                <w:rFonts w:cs="Times New Roman"/>
                <w:szCs w:val="22"/>
              </w:rPr>
            </w:pPr>
            <w:r w:rsidRPr="003B76B2">
              <w:rPr>
                <w:rFonts w:cs="Times New Roman"/>
                <w:b/>
                <w:bCs/>
                <w:szCs w:val="22"/>
              </w:rPr>
              <w:t>Separate financial statements</w:t>
            </w:r>
          </w:p>
        </w:tc>
      </w:tr>
      <w:tr w:rsidR="00B3031C" w:rsidRPr="003B76B2" w14:paraId="2B73D247" w14:textId="77777777" w:rsidTr="00F3737C">
        <w:tc>
          <w:tcPr>
            <w:tcW w:w="3780" w:type="dxa"/>
          </w:tcPr>
          <w:p w14:paraId="1A97F000" w14:textId="77777777" w:rsidR="00B3031C" w:rsidRPr="003B76B2" w:rsidRDefault="00B3031C" w:rsidP="00FB3C60">
            <w:pPr>
              <w:spacing w:line="220" w:lineRule="exact"/>
              <w:ind w:left="130" w:right="-72" w:hanging="135"/>
              <w:jc w:val="thaiDistribute"/>
              <w:rPr>
                <w:rFonts w:cs="Times New Roman"/>
                <w:szCs w:val="22"/>
              </w:rPr>
            </w:pPr>
          </w:p>
        </w:tc>
        <w:tc>
          <w:tcPr>
            <w:tcW w:w="1440" w:type="dxa"/>
            <w:gridSpan w:val="2"/>
          </w:tcPr>
          <w:p w14:paraId="51DEFD07" w14:textId="77777777" w:rsidR="00B3031C" w:rsidRPr="003B76B2" w:rsidRDefault="00B3031C" w:rsidP="00FB3C60">
            <w:pPr>
              <w:spacing w:line="220" w:lineRule="exact"/>
              <w:ind w:left="-108" w:right="-72"/>
              <w:jc w:val="center"/>
              <w:rPr>
                <w:rFonts w:cs="Times New Roman"/>
                <w:szCs w:val="22"/>
              </w:rPr>
            </w:pPr>
          </w:p>
        </w:tc>
        <w:tc>
          <w:tcPr>
            <w:tcW w:w="2610" w:type="dxa"/>
            <w:gridSpan w:val="3"/>
            <w:tcBorders>
              <w:bottom w:val="single" w:sz="4" w:space="0" w:color="auto"/>
            </w:tcBorders>
          </w:tcPr>
          <w:p w14:paraId="729DC4E4" w14:textId="77777777" w:rsidR="00B3031C" w:rsidRPr="003B76B2" w:rsidRDefault="00B3031C" w:rsidP="00FB3C60">
            <w:pPr>
              <w:spacing w:line="220" w:lineRule="exact"/>
              <w:ind w:left="-108" w:right="-72"/>
              <w:jc w:val="center"/>
              <w:rPr>
                <w:rFonts w:cs="Times New Roman"/>
                <w:szCs w:val="22"/>
              </w:rPr>
            </w:pPr>
            <w:r w:rsidRPr="003B76B2">
              <w:rPr>
                <w:rFonts w:cs="Times New Roman"/>
                <w:szCs w:val="22"/>
              </w:rPr>
              <w:t>(Charged) / Credited to:</w:t>
            </w:r>
          </w:p>
        </w:tc>
        <w:tc>
          <w:tcPr>
            <w:tcW w:w="1440" w:type="dxa"/>
            <w:gridSpan w:val="2"/>
          </w:tcPr>
          <w:p w14:paraId="29974661" w14:textId="77777777" w:rsidR="00B3031C" w:rsidRPr="003B76B2" w:rsidRDefault="00B3031C" w:rsidP="00FB3C60">
            <w:pPr>
              <w:spacing w:line="220" w:lineRule="exact"/>
              <w:ind w:left="-108" w:right="-72"/>
              <w:jc w:val="center"/>
              <w:rPr>
                <w:rFonts w:cs="Times New Roman"/>
                <w:szCs w:val="22"/>
              </w:rPr>
            </w:pPr>
          </w:p>
        </w:tc>
      </w:tr>
      <w:tr w:rsidR="00B3031C" w:rsidRPr="003B76B2" w14:paraId="2B79AA34" w14:textId="77777777" w:rsidTr="00F3737C">
        <w:tc>
          <w:tcPr>
            <w:tcW w:w="3780" w:type="dxa"/>
          </w:tcPr>
          <w:p w14:paraId="1556BBDF" w14:textId="77777777" w:rsidR="00B3031C" w:rsidRPr="003B76B2" w:rsidRDefault="00B3031C" w:rsidP="00FB3C60">
            <w:pPr>
              <w:spacing w:line="220" w:lineRule="exact"/>
              <w:ind w:left="130" w:right="-72" w:hanging="135"/>
              <w:jc w:val="thaiDistribute"/>
              <w:rPr>
                <w:rFonts w:cs="Times New Roman"/>
                <w:szCs w:val="22"/>
              </w:rPr>
            </w:pPr>
          </w:p>
        </w:tc>
        <w:tc>
          <w:tcPr>
            <w:tcW w:w="1170" w:type="dxa"/>
            <w:vMerge w:val="restart"/>
            <w:vAlign w:val="bottom"/>
          </w:tcPr>
          <w:p w14:paraId="3B7217D4" w14:textId="77777777" w:rsidR="009B3231" w:rsidRPr="003B76B2" w:rsidRDefault="009B3231" w:rsidP="009B3231">
            <w:pPr>
              <w:spacing w:line="220" w:lineRule="exact"/>
              <w:ind w:left="-108" w:right="-72"/>
              <w:jc w:val="center"/>
              <w:rPr>
                <w:rFonts w:cs="Times New Roman"/>
                <w:szCs w:val="22"/>
              </w:rPr>
            </w:pPr>
            <w:r w:rsidRPr="003B76B2">
              <w:rPr>
                <w:rFonts w:cs="Times New Roman"/>
                <w:szCs w:val="22"/>
              </w:rPr>
              <w:t xml:space="preserve">At </w:t>
            </w:r>
          </w:p>
          <w:p w14:paraId="2308F43D" w14:textId="77777777" w:rsidR="009B3231" w:rsidRPr="003B76B2" w:rsidRDefault="009B3231" w:rsidP="009B3231">
            <w:pPr>
              <w:spacing w:line="220" w:lineRule="exact"/>
              <w:ind w:left="-108" w:right="-72"/>
              <w:jc w:val="center"/>
              <w:rPr>
                <w:rFonts w:cs="Times New Roman"/>
                <w:szCs w:val="22"/>
              </w:rPr>
            </w:pPr>
            <w:r w:rsidRPr="003B76B2">
              <w:rPr>
                <w:rFonts w:cs="Times New Roman"/>
                <w:szCs w:val="22"/>
              </w:rPr>
              <w:t>1 October</w:t>
            </w:r>
          </w:p>
          <w:p w14:paraId="298E81EE" w14:textId="77777777" w:rsidR="00B3031C" w:rsidRPr="003B76B2" w:rsidRDefault="009B3231" w:rsidP="009B3231">
            <w:pPr>
              <w:spacing w:line="220" w:lineRule="exact"/>
              <w:ind w:left="-108" w:right="-72"/>
              <w:jc w:val="center"/>
              <w:rPr>
                <w:rFonts w:cs="Times New Roman"/>
                <w:szCs w:val="22"/>
              </w:rPr>
            </w:pPr>
            <w:r w:rsidRPr="003B76B2">
              <w:rPr>
                <w:rFonts w:cs="Times New Roman"/>
                <w:szCs w:val="22"/>
              </w:rPr>
              <w:t>2017</w:t>
            </w:r>
          </w:p>
        </w:tc>
        <w:tc>
          <w:tcPr>
            <w:tcW w:w="270" w:type="dxa"/>
          </w:tcPr>
          <w:p w14:paraId="5B1B6306" w14:textId="77777777" w:rsidR="00B3031C" w:rsidRPr="003B76B2" w:rsidRDefault="00B3031C" w:rsidP="00FB3C60">
            <w:pPr>
              <w:spacing w:line="220" w:lineRule="exact"/>
              <w:ind w:left="-108" w:right="-72"/>
              <w:jc w:val="center"/>
              <w:rPr>
                <w:rFonts w:cs="Times New Roman"/>
                <w:szCs w:val="22"/>
              </w:rPr>
            </w:pPr>
          </w:p>
        </w:tc>
        <w:tc>
          <w:tcPr>
            <w:tcW w:w="1170" w:type="dxa"/>
            <w:tcBorders>
              <w:top w:val="single" w:sz="4" w:space="0" w:color="auto"/>
            </w:tcBorders>
            <w:vAlign w:val="bottom"/>
          </w:tcPr>
          <w:p w14:paraId="44B2B5AC" w14:textId="77777777" w:rsidR="00B3031C" w:rsidRPr="003B76B2" w:rsidRDefault="00B3031C" w:rsidP="00FB3C60">
            <w:pPr>
              <w:pStyle w:val="acctfourfigures"/>
              <w:tabs>
                <w:tab w:val="clear" w:pos="765"/>
              </w:tabs>
              <w:spacing w:line="220" w:lineRule="exact"/>
              <w:ind w:left="-108" w:right="-72"/>
              <w:jc w:val="center"/>
              <w:rPr>
                <w:rFonts w:cs="Times New Roman"/>
                <w:szCs w:val="22"/>
              </w:rPr>
            </w:pPr>
            <w:r w:rsidRPr="003B76B2">
              <w:rPr>
                <w:rFonts w:cs="Times New Roman"/>
                <w:szCs w:val="22"/>
              </w:rPr>
              <w:t xml:space="preserve"> Profit or</w:t>
            </w:r>
          </w:p>
          <w:p w14:paraId="16F04ED2" w14:textId="77777777" w:rsidR="00B3031C" w:rsidRPr="003B76B2" w:rsidRDefault="00B3031C" w:rsidP="00FB3C60">
            <w:pPr>
              <w:pStyle w:val="acctfourfigures"/>
              <w:tabs>
                <w:tab w:val="clear" w:pos="765"/>
              </w:tabs>
              <w:spacing w:line="220" w:lineRule="exact"/>
              <w:ind w:left="-108" w:right="-72"/>
              <w:jc w:val="center"/>
              <w:rPr>
                <w:rFonts w:cs="Times New Roman"/>
                <w:szCs w:val="22"/>
                <w:lang w:bidi="th-TH"/>
              </w:rPr>
            </w:pPr>
            <w:r w:rsidRPr="003B76B2">
              <w:rPr>
                <w:rFonts w:cs="Times New Roman"/>
                <w:szCs w:val="22"/>
                <w:lang w:bidi="th-TH"/>
              </w:rPr>
              <w:t>loss</w:t>
            </w:r>
          </w:p>
        </w:tc>
        <w:tc>
          <w:tcPr>
            <w:tcW w:w="1710" w:type="dxa"/>
            <w:gridSpan w:val="3"/>
            <w:vMerge w:val="restart"/>
            <w:tcBorders>
              <w:top w:val="single" w:sz="4" w:space="0" w:color="auto"/>
            </w:tcBorders>
            <w:vAlign w:val="bottom"/>
          </w:tcPr>
          <w:p w14:paraId="1C0C7EC5" w14:textId="77777777" w:rsidR="00B3031C" w:rsidRPr="003B76B2" w:rsidRDefault="00B3031C" w:rsidP="00FB3C60">
            <w:pPr>
              <w:pStyle w:val="acctfourfigures"/>
              <w:tabs>
                <w:tab w:val="clear" w:pos="765"/>
              </w:tabs>
              <w:spacing w:line="220" w:lineRule="exact"/>
              <w:ind w:right="-72"/>
              <w:jc w:val="center"/>
              <w:rPr>
                <w:rFonts w:cs="Times New Roman"/>
                <w:szCs w:val="22"/>
              </w:rPr>
            </w:pPr>
            <w:r w:rsidRPr="003B76B2">
              <w:rPr>
                <w:rFonts w:cs="Times New Roman"/>
                <w:szCs w:val="22"/>
              </w:rPr>
              <w:t>Other</w:t>
            </w:r>
          </w:p>
          <w:p w14:paraId="2668130D" w14:textId="77777777" w:rsidR="00B3031C" w:rsidRPr="003B76B2" w:rsidRDefault="00B3031C" w:rsidP="00FB3C60">
            <w:pPr>
              <w:pStyle w:val="acctfourfigures"/>
              <w:tabs>
                <w:tab w:val="clear" w:pos="765"/>
              </w:tabs>
              <w:spacing w:line="220" w:lineRule="exact"/>
              <w:ind w:left="-108" w:right="-72"/>
              <w:jc w:val="center"/>
              <w:rPr>
                <w:rFonts w:cs="Times New Roman"/>
                <w:szCs w:val="22"/>
              </w:rPr>
            </w:pPr>
            <w:r w:rsidRPr="003B76B2">
              <w:rPr>
                <w:rFonts w:cs="Times New Roman"/>
                <w:szCs w:val="22"/>
              </w:rPr>
              <w:t>comprehensive</w:t>
            </w:r>
          </w:p>
          <w:p w14:paraId="01AF9824" w14:textId="77777777" w:rsidR="00B3031C" w:rsidRPr="003B76B2" w:rsidRDefault="00B3031C" w:rsidP="00FB3C60">
            <w:pPr>
              <w:pStyle w:val="acctfourfigures"/>
              <w:tabs>
                <w:tab w:val="clear" w:pos="765"/>
              </w:tabs>
              <w:spacing w:line="220" w:lineRule="exact"/>
              <w:ind w:left="-108" w:right="-72"/>
              <w:jc w:val="center"/>
              <w:rPr>
                <w:rFonts w:cs="Times New Roman"/>
                <w:szCs w:val="22"/>
              </w:rPr>
            </w:pPr>
            <w:r w:rsidRPr="003B76B2">
              <w:rPr>
                <w:rFonts w:cs="Times New Roman"/>
                <w:szCs w:val="22"/>
              </w:rPr>
              <w:t>income</w:t>
            </w:r>
          </w:p>
        </w:tc>
        <w:tc>
          <w:tcPr>
            <w:tcW w:w="1170" w:type="dxa"/>
            <w:vMerge w:val="restart"/>
            <w:vAlign w:val="bottom"/>
          </w:tcPr>
          <w:p w14:paraId="486C5C51" w14:textId="77777777" w:rsidR="00B3031C" w:rsidRPr="003B76B2" w:rsidRDefault="008A3E63" w:rsidP="00FB3C60">
            <w:pPr>
              <w:pStyle w:val="acctfourfigures"/>
              <w:tabs>
                <w:tab w:val="clear" w:pos="765"/>
              </w:tabs>
              <w:spacing w:line="220" w:lineRule="exact"/>
              <w:ind w:left="-108" w:right="-198"/>
              <w:rPr>
                <w:rFonts w:cs="Times New Roman"/>
                <w:szCs w:val="22"/>
              </w:rPr>
            </w:pPr>
            <w:r w:rsidRPr="003B76B2">
              <w:rPr>
                <w:rFonts w:cs="Times New Roman"/>
                <w:szCs w:val="22"/>
              </w:rPr>
              <w:t xml:space="preserve">      At 30</w:t>
            </w:r>
          </w:p>
          <w:p w14:paraId="001E74F6" w14:textId="77777777" w:rsidR="00B3031C" w:rsidRPr="003B76B2" w:rsidRDefault="008A3E63" w:rsidP="004603B7">
            <w:pPr>
              <w:pStyle w:val="acctfourfigures"/>
              <w:tabs>
                <w:tab w:val="clear" w:pos="765"/>
              </w:tabs>
              <w:spacing w:line="220" w:lineRule="exact"/>
              <w:ind w:left="-108" w:right="-72"/>
              <w:jc w:val="center"/>
              <w:rPr>
                <w:rFonts w:cs="Times New Roman"/>
                <w:szCs w:val="22"/>
              </w:rPr>
            </w:pPr>
            <w:r w:rsidRPr="003B76B2">
              <w:rPr>
                <w:rFonts w:cs="Times New Roman"/>
                <w:szCs w:val="22"/>
              </w:rPr>
              <w:t>September 201</w:t>
            </w:r>
            <w:r w:rsidR="00D63739" w:rsidRPr="003B76B2">
              <w:rPr>
                <w:rFonts w:cs="Times New Roman"/>
                <w:szCs w:val="22"/>
              </w:rPr>
              <w:t>8</w:t>
            </w:r>
          </w:p>
        </w:tc>
      </w:tr>
      <w:tr w:rsidR="00B3031C" w:rsidRPr="003B76B2" w14:paraId="2E5BC573" w14:textId="77777777" w:rsidTr="00F3737C">
        <w:tc>
          <w:tcPr>
            <w:tcW w:w="3780" w:type="dxa"/>
          </w:tcPr>
          <w:p w14:paraId="75836681" w14:textId="77777777" w:rsidR="00B3031C" w:rsidRPr="003B76B2" w:rsidRDefault="00B3031C" w:rsidP="00FB3C60">
            <w:pPr>
              <w:spacing w:line="220" w:lineRule="exact"/>
              <w:ind w:left="130" w:right="-72" w:hanging="135"/>
              <w:jc w:val="thaiDistribute"/>
              <w:rPr>
                <w:rFonts w:cs="Times New Roman"/>
                <w:szCs w:val="22"/>
              </w:rPr>
            </w:pPr>
          </w:p>
        </w:tc>
        <w:tc>
          <w:tcPr>
            <w:tcW w:w="1170" w:type="dxa"/>
            <w:vMerge/>
            <w:vAlign w:val="bottom"/>
          </w:tcPr>
          <w:p w14:paraId="4D005461" w14:textId="77777777" w:rsidR="00B3031C" w:rsidRPr="003B76B2" w:rsidRDefault="00B3031C" w:rsidP="00FB3C60">
            <w:pPr>
              <w:spacing w:line="220" w:lineRule="exact"/>
              <w:ind w:left="-108" w:right="-72"/>
              <w:jc w:val="center"/>
              <w:rPr>
                <w:rFonts w:cs="Cordia New"/>
                <w:szCs w:val="28"/>
                <w:cs/>
                <w:lang w:val="en-US" w:bidi="th-TH"/>
              </w:rPr>
            </w:pPr>
          </w:p>
        </w:tc>
        <w:tc>
          <w:tcPr>
            <w:tcW w:w="270" w:type="dxa"/>
          </w:tcPr>
          <w:p w14:paraId="20B1EE46" w14:textId="77777777" w:rsidR="00B3031C" w:rsidRPr="003B76B2" w:rsidRDefault="00B3031C" w:rsidP="00FB3C60">
            <w:pPr>
              <w:spacing w:line="220" w:lineRule="exact"/>
              <w:ind w:left="-108" w:right="-72"/>
              <w:jc w:val="center"/>
              <w:rPr>
                <w:rFonts w:cs="Times New Roman"/>
                <w:szCs w:val="22"/>
              </w:rPr>
            </w:pPr>
          </w:p>
        </w:tc>
        <w:tc>
          <w:tcPr>
            <w:tcW w:w="1170" w:type="dxa"/>
            <w:vAlign w:val="bottom"/>
          </w:tcPr>
          <w:p w14:paraId="650EAF85" w14:textId="77777777" w:rsidR="00B3031C" w:rsidRPr="003B76B2" w:rsidRDefault="00B3031C" w:rsidP="00FB3C60">
            <w:pPr>
              <w:pStyle w:val="acctfourfigures"/>
              <w:tabs>
                <w:tab w:val="clear" w:pos="765"/>
              </w:tabs>
              <w:spacing w:line="220" w:lineRule="exact"/>
              <w:ind w:left="-108" w:right="-72"/>
              <w:jc w:val="center"/>
              <w:rPr>
                <w:rFonts w:cs="Times New Roman"/>
                <w:szCs w:val="22"/>
              </w:rPr>
            </w:pPr>
            <w:r w:rsidRPr="003B76B2">
              <w:rPr>
                <w:rFonts w:cs="Times New Roman"/>
                <w:i/>
                <w:iCs/>
                <w:szCs w:val="22"/>
              </w:rPr>
              <w:t>(note 36)</w:t>
            </w:r>
          </w:p>
        </w:tc>
        <w:tc>
          <w:tcPr>
            <w:tcW w:w="1710" w:type="dxa"/>
            <w:gridSpan w:val="3"/>
            <w:vMerge/>
            <w:vAlign w:val="bottom"/>
          </w:tcPr>
          <w:p w14:paraId="7F707514" w14:textId="77777777" w:rsidR="00B3031C" w:rsidRPr="003B76B2" w:rsidRDefault="00B3031C" w:rsidP="00FB3C60">
            <w:pPr>
              <w:pStyle w:val="acctfourfigures"/>
              <w:tabs>
                <w:tab w:val="clear" w:pos="765"/>
              </w:tabs>
              <w:spacing w:line="220" w:lineRule="exact"/>
              <w:ind w:left="-108" w:right="-72"/>
              <w:jc w:val="center"/>
              <w:rPr>
                <w:rFonts w:cs="Times New Roman"/>
                <w:szCs w:val="22"/>
              </w:rPr>
            </w:pPr>
          </w:p>
        </w:tc>
        <w:tc>
          <w:tcPr>
            <w:tcW w:w="1170" w:type="dxa"/>
            <w:vMerge/>
            <w:vAlign w:val="bottom"/>
          </w:tcPr>
          <w:p w14:paraId="18487276" w14:textId="77777777" w:rsidR="00B3031C" w:rsidRPr="003B76B2" w:rsidRDefault="00B3031C" w:rsidP="00FB3C60">
            <w:pPr>
              <w:pStyle w:val="acctfourfigures"/>
              <w:tabs>
                <w:tab w:val="clear" w:pos="765"/>
              </w:tabs>
              <w:spacing w:line="220" w:lineRule="exact"/>
              <w:ind w:left="-108" w:right="-198"/>
              <w:jc w:val="center"/>
              <w:rPr>
                <w:rFonts w:cs="Times New Roman"/>
                <w:szCs w:val="22"/>
              </w:rPr>
            </w:pPr>
          </w:p>
        </w:tc>
      </w:tr>
      <w:tr w:rsidR="00B3031C" w:rsidRPr="003B76B2" w14:paraId="45EAB371" w14:textId="77777777" w:rsidTr="00F3737C">
        <w:tc>
          <w:tcPr>
            <w:tcW w:w="3780" w:type="dxa"/>
          </w:tcPr>
          <w:p w14:paraId="11B2A98B" w14:textId="77777777" w:rsidR="00B3031C" w:rsidRPr="003B76B2" w:rsidRDefault="00B3031C" w:rsidP="00FB3C60">
            <w:pPr>
              <w:spacing w:line="240" w:lineRule="atLeast"/>
              <w:ind w:left="130" w:right="-79" w:hanging="135"/>
              <w:rPr>
                <w:rFonts w:cs="Times New Roman"/>
                <w:b/>
                <w:bCs/>
                <w:i/>
                <w:iCs/>
                <w:szCs w:val="22"/>
                <w:cs/>
                <w:lang w:bidi="th-TH"/>
              </w:rPr>
            </w:pPr>
          </w:p>
        </w:tc>
        <w:tc>
          <w:tcPr>
            <w:tcW w:w="1170" w:type="dxa"/>
          </w:tcPr>
          <w:p w14:paraId="0E1EE808" w14:textId="77777777" w:rsidR="00B3031C" w:rsidRPr="003B76B2" w:rsidRDefault="00B3031C" w:rsidP="00FB3C60">
            <w:pPr>
              <w:pStyle w:val="acctfourfigures"/>
              <w:tabs>
                <w:tab w:val="clear" w:pos="765"/>
                <w:tab w:val="decimal" w:pos="709"/>
              </w:tabs>
              <w:spacing w:line="240" w:lineRule="atLeast"/>
              <w:ind w:left="-38" w:right="-73"/>
              <w:rPr>
                <w:rFonts w:cs="Times New Roman"/>
                <w:szCs w:val="22"/>
                <w:lang w:bidi="th-TH"/>
              </w:rPr>
            </w:pPr>
          </w:p>
        </w:tc>
        <w:tc>
          <w:tcPr>
            <w:tcW w:w="270" w:type="dxa"/>
          </w:tcPr>
          <w:p w14:paraId="52B826AA" w14:textId="77777777" w:rsidR="00B3031C" w:rsidRPr="003B76B2" w:rsidRDefault="00B3031C" w:rsidP="00FB3C60">
            <w:pPr>
              <w:pStyle w:val="acctfourfigures"/>
              <w:tabs>
                <w:tab w:val="clear" w:pos="765"/>
                <w:tab w:val="decimal" w:pos="951"/>
              </w:tabs>
              <w:spacing w:line="240" w:lineRule="atLeast"/>
              <w:ind w:right="-96"/>
              <w:rPr>
                <w:rFonts w:cs="Times New Roman"/>
                <w:szCs w:val="22"/>
                <w:lang w:bidi="th-TH"/>
              </w:rPr>
            </w:pPr>
          </w:p>
        </w:tc>
        <w:tc>
          <w:tcPr>
            <w:tcW w:w="2610" w:type="dxa"/>
            <w:gridSpan w:val="3"/>
          </w:tcPr>
          <w:p w14:paraId="7DB02497" w14:textId="77777777" w:rsidR="00B3031C" w:rsidRPr="003B76B2" w:rsidRDefault="00B3031C" w:rsidP="00FB3C60">
            <w:pPr>
              <w:pStyle w:val="acctfourfigures"/>
              <w:tabs>
                <w:tab w:val="clear" w:pos="765"/>
                <w:tab w:val="decimal" w:pos="684"/>
              </w:tabs>
              <w:spacing w:line="240" w:lineRule="atLeast"/>
              <w:ind w:right="-96"/>
              <w:jc w:val="center"/>
              <w:rPr>
                <w:rFonts w:cs="Times New Roman"/>
                <w:szCs w:val="22"/>
                <w:lang w:bidi="th-TH"/>
              </w:rPr>
            </w:pPr>
            <w:r w:rsidRPr="003B76B2">
              <w:rPr>
                <w:rFonts w:cs="Times New Roman"/>
                <w:i/>
                <w:iCs/>
                <w:szCs w:val="22"/>
              </w:rPr>
              <w:t>(in million Baht)</w:t>
            </w:r>
          </w:p>
        </w:tc>
        <w:tc>
          <w:tcPr>
            <w:tcW w:w="270" w:type="dxa"/>
          </w:tcPr>
          <w:p w14:paraId="6978B714" w14:textId="77777777" w:rsidR="00B3031C" w:rsidRPr="003B76B2" w:rsidRDefault="00B3031C" w:rsidP="00FB3C60">
            <w:pPr>
              <w:pStyle w:val="acctfourfigures"/>
              <w:tabs>
                <w:tab w:val="clear" w:pos="765"/>
                <w:tab w:val="decimal" w:pos="561"/>
              </w:tabs>
              <w:spacing w:line="240" w:lineRule="atLeast"/>
              <w:ind w:right="-96"/>
              <w:rPr>
                <w:rFonts w:cs="Times New Roman"/>
                <w:szCs w:val="22"/>
                <w:lang w:bidi="th-TH"/>
              </w:rPr>
            </w:pPr>
          </w:p>
        </w:tc>
        <w:tc>
          <w:tcPr>
            <w:tcW w:w="1170" w:type="dxa"/>
          </w:tcPr>
          <w:p w14:paraId="57146EC7" w14:textId="77777777" w:rsidR="00B3031C" w:rsidRPr="003B76B2" w:rsidRDefault="00B3031C" w:rsidP="00FB3C60">
            <w:pPr>
              <w:pStyle w:val="acctfourfigures"/>
              <w:tabs>
                <w:tab w:val="clear" w:pos="765"/>
                <w:tab w:val="decimal" w:pos="556"/>
              </w:tabs>
              <w:spacing w:line="240" w:lineRule="atLeast"/>
              <w:ind w:right="-101"/>
              <w:rPr>
                <w:rFonts w:cs="Times New Roman"/>
                <w:szCs w:val="22"/>
                <w:lang w:bidi="th-TH"/>
              </w:rPr>
            </w:pPr>
          </w:p>
        </w:tc>
      </w:tr>
      <w:tr w:rsidR="0077010B" w:rsidRPr="003B76B2" w14:paraId="3C5D016F" w14:textId="77777777" w:rsidTr="00F3737C">
        <w:tc>
          <w:tcPr>
            <w:tcW w:w="3780" w:type="dxa"/>
          </w:tcPr>
          <w:p w14:paraId="57F2C626" w14:textId="77777777" w:rsidR="0077010B" w:rsidRPr="003B76B2" w:rsidRDefault="0077010B" w:rsidP="00FB3C60">
            <w:pPr>
              <w:spacing w:line="240" w:lineRule="atLeast"/>
              <w:ind w:left="130" w:right="-79" w:hanging="135"/>
              <w:rPr>
                <w:rFonts w:cs="Times New Roman"/>
                <w:b/>
                <w:bCs/>
                <w:i/>
                <w:iCs/>
                <w:szCs w:val="22"/>
              </w:rPr>
            </w:pPr>
            <w:r w:rsidRPr="003B76B2">
              <w:rPr>
                <w:rFonts w:cs="Times New Roman"/>
                <w:b/>
                <w:bCs/>
                <w:i/>
                <w:iCs/>
                <w:szCs w:val="22"/>
              </w:rPr>
              <w:t>Deferred tax assets</w:t>
            </w:r>
          </w:p>
        </w:tc>
        <w:tc>
          <w:tcPr>
            <w:tcW w:w="1170" w:type="dxa"/>
          </w:tcPr>
          <w:p w14:paraId="17A88051" w14:textId="77777777" w:rsidR="0077010B" w:rsidRPr="003B76B2" w:rsidRDefault="0077010B" w:rsidP="00FB3C60">
            <w:pPr>
              <w:pStyle w:val="acctfourfigures"/>
              <w:tabs>
                <w:tab w:val="clear" w:pos="765"/>
                <w:tab w:val="decimal" w:pos="709"/>
              </w:tabs>
              <w:spacing w:line="240" w:lineRule="atLeast"/>
              <w:ind w:left="-38" w:right="-73"/>
              <w:rPr>
                <w:rFonts w:cs="Times New Roman"/>
                <w:szCs w:val="22"/>
                <w:lang w:bidi="th-TH"/>
              </w:rPr>
            </w:pPr>
          </w:p>
        </w:tc>
        <w:tc>
          <w:tcPr>
            <w:tcW w:w="270" w:type="dxa"/>
          </w:tcPr>
          <w:p w14:paraId="364F551B" w14:textId="77777777" w:rsidR="0077010B" w:rsidRPr="003B76B2" w:rsidRDefault="0077010B" w:rsidP="00FB3C60">
            <w:pPr>
              <w:pStyle w:val="acctfourfigures"/>
              <w:tabs>
                <w:tab w:val="clear" w:pos="765"/>
                <w:tab w:val="decimal" w:pos="951"/>
              </w:tabs>
              <w:spacing w:line="240" w:lineRule="atLeast"/>
              <w:ind w:right="-96"/>
              <w:rPr>
                <w:rFonts w:cs="Times New Roman"/>
                <w:szCs w:val="22"/>
                <w:lang w:bidi="th-TH"/>
              </w:rPr>
            </w:pPr>
          </w:p>
        </w:tc>
        <w:tc>
          <w:tcPr>
            <w:tcW w:w="2610" w:type="dxa"/>
            <w:gridSpan w:val="3"/>
          </w:tcPr>
          <w:p w14:paraId="1C80B0B2" w14:textId="77777777" w:rsidR="0077010B" w:rsidRPr="003B76B2" w:rsidRDefault="0077010B" w:rsidP="00FB3C60">
            <w:pPr>
              <w:pStyle w:val="acctfourfigures"/>
              <w:tabs>
                <w:tab w:val="clear" w:pos="765"/>
                <w:tab w:val="decimal" w:pos="684"/>
              </w:tabs>
              <w:spacing w:line="240" w:lineRule="atLeast"/>
              <w:ind w:right="-96"/>
              <w:jc w:val="center"/>
              <w:rPr>
                <w:rFonts w:cs="Times New Roman"/>
                <w:i/>
                <w:iCs/>
                <w:szCs w:val="22"/>
              </w:rPr>
            </w:pPr>
          </w:p>
        </w:tc>
        <w:tc>
          <w:tcPr>
            <w:tcW w:w="270" w:type="dxa"/>
          </w:tcPr>
          <w:p w14:paraId="100765DF" w14:textId="77777777" w:rsidR="0077010B" w:rsidRPr="003B76B2" w:rsidRDefault="0077010B" w:rsidP="00FB3C60">
            <w:pPr>
              <w:pStyle w:val="acctfourfigures"/>
              <w:tabs>
                <w:tab w:val="clear" w:pos="765"/>
                <w:tab w:val="decimal" w:pos="561"/>
              </w:tabs>
              <w:spacing w:line="240" w:lineRule="atLeast"/>
              <w:ind w:right="-96"/>
              <w:rPr>
                <w:rFonts w:cs="Times New Roman"/>
                <w:szCs w:val="22"/>
                <w:lang w:bidi="th-TH"/>
              </w:rPr>
            </w:pPr>
          </w:p>
        </w:tc>
        <w:tc>
          <w:tcPr>
            <w:tcW w:w="1170" w:type="dxa"/>
          </w:tcPr>
          <w:p w14:paraId="06DBE140" w14:textId="77777777" w:rsidR="0077010B" w:rsidRPr="003B76B2" w:rsidRDefault="0077010B" w:rsidP="00FB3C60">
            <w:pPr>
              <w:pStyle w:val="acctfourfigures"/>
              <w:tabs>
                <w:tab w:val="clear" w:pos="765"/>
                <w:tab w:val="decimal" w:pos="556"/>
              </w:tabs>
              <w:spacing w:line="240" w:lineRule="atLeast"/>
              <w:ind w:right="-101"/>
              <w:rPr>
                <w:rFonts w:cs="Times New Roman"/>
                <w:szCs w:val="22"/>
                <w:lang w:bidi="th-TH"/>
              </w:rPr>
            </w:pPr>
          </w:p>
        </w:tc>
      </w:tr>
      <w:tr w:rsidR="00D63739" w:rsidRPr="003B76B2" w14:paraId="311920CD" w14:textId="77777777" w:rsidTr="00F3737C">
        <w:tc>
          <w:tcPr>
            <w:tcW w:w="3780" w:type="dxa"/>
          </w:tcPr>
          <w:p w14:paraId="570CC71B" w14:textId="77777777" w:rsidR="00D63739" w:rsidRPr="003B76B2" w:rsidRDefault="00D63739" w:rsidP="00D63739">
            <w:pPr>
              <w:spacing w:line="240" w:lineRule="atLeast"/>
              <w:ind w:left="130" w:right="-79" w:hanging="135"/>
              <w:rPr>
                <w:rFonts w:cs="Times New Roman"/>
                <w:szCs w:val="22"/>
              </w:rPr>
            </w:pPr>
            <w:r w:rsidRPr="003B76B2">
              <w:rPr>
                <w:rFonts w:cs="Times New Roman"/>
                <w:szCs w:val="22"/>
              </w:rPr>
              <w:t xml:space="preserve">Property, plant and equipment </w:t>
            </w:r>
          </w:p>
        </w:tc>
        <w:tc>
          <w:tcPr>
            <w:tcW w:w="1170" w:type="dxa"/>
          </w:tcPr>
          <w:p w14:paraId="203F3119" w14:textId="77777777" w:rsidR="00D63739" w:rsidRPr="003B76B2" w:rsidRDefault="00D63739" w:rsidP="00D63739">
            <w:pPr>
              <w:pStyle w:val="acctfourfigures"/>
              <w:tabs>
                <w:tab w:val="clear" w:pos="765"/>
                <w:tab w:val="decimal" w:pos="504"/>
              </w:tabs>
              <w:spacing w:line="240" w:lineRule="atLeast"/>
              <w:ind w:right="11"/>
              <w:rPr>
                <w:rFonts w:cs="Times New Roman"/>
                <w:bCs/>
                <w:szCs w:val="22"/>
                <w:lang w:val="en-US" w:bidi="th-TH"/>
              </w:rPr>
            </w:pPr>
            <w:r w:rsidRPr="003B76B2">
              <w:rPr>
                <w:rFonts w:cs="Times New Roman"/>
                <w:bCs/>
                <w:szCs w:val="22"/>
                <w:lang w:val="en-US" w:bidi="th-TH"/>
              </w:rPr>
              <w:t>21.86</w:t>
            </w:r>
          </w:p>
        </w:tc>
        <w:tc>
          <w:tcPr>
            <w:tcW w:w="270" w:type="dxa"/>
            <w:vAlign w:val="bottom"/>
          </w:tcPr>
          <w:p w14:paraId="334B6134" w14:textId="77777777" w:rsidR="00D63739" w:rsidRPr="003B76B2" w:rsidRDefault="00D63739" w:rsidP="00D63739">
            <w:pPr>
              <w:pStyle w:val="acctfourfigures"/>
              <w:spacing w:line="240" w:lineRule="atLeast"/>
              <w:rPr>
                <w:rFonts w:cs="Times New Roman"/>
                <w:bCs/>
                <w:szCs w:val="22"/>
                <w:lang w:val="en-US" w:bidi="th-TH"/>
              </w:rPr>
            </w:pPr>
          </w:p>
        </w:tc>
        <w:tc>
          <w:tcPr>
            <w:tcW w:w="1170" w:type="dxa"/>
          </w:tcPr>
          <w:p w14:paraId="6DDCC88D" w14:textId="77777777" w:rsidR="00D63739" w:rsidRPr="003B76B2" w:rsidRDefault="00D63739" w:rsidP="00D63739">
            <w:pPr>
              <w:pStyle w:val="acctfourfigures"/>
              <w:tabs>
                <w:tab w:val="clear" w:pos="765"/>
                <w:tab w:val="decimal" w:pos="504"/>
              </w:tabs>
              <w:spacing w:line="240" w:lineRule="atLeast"/>
              <w:ind w:right="11"/>
              <w:rPr>
                <w:rFonts w:cs="Times New Roman"/>
                <w:bCs/>
                <w:szCs w:val="22"/>
                <w:lang w:val="en-US" w:bidi="th-TH"/>
              </w:rPr>
            </w:pPr>
            <w:r w:rsidRPr="003B76B2">
              <w:rPr>
                <w:rFonts w:cs="Times New Roman"/>
                <w:bCs/>
                <w:szCs w:val="22"/>
                <w:lang w:val="en-US" w:bidi="th-TH"/>
              </w:rPr>
              <w:t>-</w:t>
            </w:r>
          </w:p>
        </w:tc>
        <w:tc>
          <w:tcPr>
            <w:tcW w:w="270" w:type="dxa"/>
            <w:vAlign w:val="bottom"/>
          </w:tcPr>
          <w:p w14:paraId="4A06C00F" w14:textId="77777777" w:rsidR="00D63739" w:rsidRPr="003B76B2" w:rsidRDefault="00D63739" w:rsidP="00D63739">
            <w:pPr>
              <w:pStyle w:val="acctfourfigures"/>
              <w:spacing w:line="240" w:lineRule="atLeast"/>
              <w:rPr>
                <w:rFonts w:cs="Times New Roman"/>
                <w:bCs/>
                <w:szCs w:val="22"/>
                <w:lang w:val="en-US" w:bidi="th-TH"/>
              </w:rPr>
            </w:pPr>
          </w:p>
        </w:tc>
        <w:tc>
          <w:tcPr>
            <w:tcW w:w="1170" w:type="dxa"/>
          </w:tcPr>
          <w:p w14:paraId="0002DC97" w14:textId="77777777" w:rsidR="00D63739" w:rsidRPr="003B76B2" w:rsidRDefault="00D63739" w:rsidP="00D63739">
            <w:pPr>
              <w:pStyle w:val="acctfourfigures"/>
              <w:tabs>
                <w:tab w:val="clear" w:pos="765"/>
                <w:tab w:val="decimal" w:pos="612"/>
              </w:tabs>
              <w:spacing w:line="240" w:lineRule="atLeast"/>
              <w:ind w:right="11"/>
              <w:rPr>
                <w:rFonts w:cs="Times New Roman"/>
                <w:bCs/>
                <w:szCs w:val="22"/>
                <w:lang w:val="en-US" w:bidi="th-TH"/>
              </w:rPr>
            </w:pPr>
            <w:r w:rsidRPr="003B76B2">
              <w:rPr>
                <w:rFonts w:cs="Times New Roman"/>
                <w:bCs/>
                <w:szCs w:val="22"/>
                <w:lang w:val="en-US" w:bidi="th-TH"/>
              </w:rPr>
              <w:t>-</w:t>
            </w:r>
          </w:p>
        </w:tc>
        <w:tc>
          <w:tcPr>
            <w:tcW w:w="270" w:type="dxa"/>
            <w:vAlign w:val="bottom"/>
          </w:tcPr>
          <w:p w14:paraId="08D537DE" w14:textId="77777777" w:rsidR="00D63739" w:rsidRPr="003B76B2" w:rsidRDefault="00D63739" w:rsidP="00D63739">
            <w:pPr>
              <w:pStyle w:val="acctfourfigures"/>
              <w:spacing w:line="240" w:lineRule="atLeast"/>
              <w:rPr>
                <w:rFonts w:cs="Times New Roman"/>
                <w:bCs/>
                <w:szCs w:val="22"/>
                <w:lang w:val="en-US" w:bidi="th-TH"/>
              </w:rPr>
            </w:pPr>
          </w:p>
        </w:tc>
        <w:tc>
          <w:tcPr>
            <w:tcW w:w="1170" w:type="dxa"/>
          </w:tcPr>
          <w:p w14:paraId="76CCFD2A" w14:textId="77777777" w:rsidR="00D63739" w:rsidRPr="003B76B2" w:rsidRDefault="00D63739" w:rsidP="00FA3C33">
            <w:pPr>
              <w:pStyle w:val="acctfourfigures"/>
              <w:tabs>
                <w:tab w:val="clear" w:pos="765"/>
                <w:tab w:val="decimal" w:pos="608"/>
              </w:tabs>
              <w:spacing w:line="240" w:lineRule="atLeast"/>
              <w:ind w:right="11"/>
              <w:rPr>
                <w:rFonts w:cs="Times New Roman"/>
                <w:bCs/>
                <w:szCs w:val="22"/>
                <w:lang w:val="en-US" w:bidi="th-TH"/>
              </w:rPr>
            </w:pPr>
            <w:r w:rsidRPr="003B76B2">
              <w:rPr>
                <w:rFonts w:cs="Times New Roman"/>
                <w:bCs/>
                <w:szCs w:val="22"/>
                <w:lang w:val="en-US" w:bidi="th-TH"/>
              </w:rPr>
              <w:t>21.86</w:t>
            </w:r>
          </w:p>
        </w:tc>
      </w:tr>
      <w:tr w:rsidR="00D63739" w:rsidRPr="003B76B2" w14:paraId="43D3C2D6" w14:textId="77777777" w:rsidTr="00F3737C">
        <w:tc>
          <w:tcPr>
            <w:tcW w:w="3780" w:type="dxa"/>
          </w:tcPr>
          <w:p w14:paraId="2C0C329D" w14:textId="77777777" w:rsidR="00D63739" w:rsidRPr="003B76B2" w:rsidRDefault="00D63739" w:rsidP="00D63739">
            <w:pPr>
              <w:spacing w:line="240" w:lineRule="atLeast"/>
              <w:rPr>
                <w:rFonts w:cs="Times New Roman"/>
                <w:szCs w:val="22"/>
              </w:rPr>
            </w:pPr>
            <w:r w:rsidRPr="003B76B2">
              <w:rPr>
                <w:rFonts w:cs="Times New Roman"/>
                <w:szCs w:val="22"/>
              </w:rPr>
              <w:t>Investment properties</w:t>
            </w:r>
          </w:p>
        </w:tc>
        <w:tc>
          <w:tcPr>
            <w:tcW w:w="1170" w:type="dxa"/>
          </w:tcPr>
          <w:p w14:paraId="6AFE7837" w14:textId="77777777" w:rsidR="00D63739" w:rsidRPr="003B76B2" w:rsidRDefault="00D63739" w:rsidP="00D63739">
            <w:pPr>
              <w:pStyle w:val="acctfourfigures"/>
              <w:tabs>
                <w:tab w:val="clear" w:pos="765"/>
                <w:tab w:val="decimal" w:pos="504"/>
              </w:tabs>
              <w:spacing w:line="240" w:lineRule="atLeast"/>
              <w:ind w:right="11"/>
              <w:rPr>
                <w:rFonts w:cs="Times New Roman"/>
                <w:bCs/>
                <w:szCs w:val="22"/>
                <w:lang w:val="en-US" w:bidi="th-TH"/>
              </w:rPr>
            </w:pPr>
            <w:r w:rsidRPr="003B76B2">
              <w:rPr>
                <w:rFonts w:cs="Times New Roman"/>
                <w:bCs/>
                <w:szCs w:val="22"/>
                <w:lang w:val="en-US" w:bidi="th-TH"/>
              </w:rPr>
              <w:t>20.83</w:t>
            </w:r>
          </w:p>
        </w:tc>
        <w:tc>
          <w:tcPr>
            <w:tcW w:w="270" w:type="dxa"/>
          </w:tcPr>
          <w:p w14:paraId="3F56C540" w14:textId="77777777" w:rsidR="00D63739" w:rsidRPr="003B76B2" w:rsidRDefault="00D63739" w:rsidP="00D63739">
            <w:pPr>
              <w:pStyle w:val="acctfourfigures"/>
              <w:spacing w:line="240" w:lineRule="atLeast"/>
              <w:rPr>
                <w:rFonts w:cs="Times New Roman"/>
                <w:bCs/>
                <w:szCs w:val="22"/>
                <w:lang w:val="en-US" w:bidi="th-TH"/>
              </w:rPr>
            </w:pPr>
          </w:p>
        </w:tc>
        <w:tc>
          <w:tcPr>
            <w:tcW w:w="1170" w:type="dxa"/>
          </w:tcPr>
          <w:p w14:paraId="7ED9F80C" w14:textId="77777777" w:rsidR="00D63739" w:rsidRPr="003B76B2" w:rsidRDefault="00D63739" w:rsidP="00D63739">
            <w:pPr>
              <w:pStyle w:val="acctfourfigures"/>
              <w:tabs>
                <w:tab w:val="clear" w:pos="765"/>
                <w:tab w:val="decimal" w:pos="504"/>
              </w:tabs>
              <w:spacing w:line="240" w:lineRule="atLeast"/>
              <w:ind w:right="11"/>
              <w:rPr>
                <w:rFonts w:cs="Times New Roman"/>
                <w:bCs/>
                <w:szCs w:val="22"/>
                <w:lang w:val="en-US" w:bidi="th-TH"/>
              </w:rPr>
            </w:pPr>
            <w:r w:rsidRPr="003B76B2">
              <w:rPr>
                <w:rFonts w:cs="Times New Roman"/>
                <w:bCs/>
                <w:szCs w:val="22"/>
                <w:lang w:val="en-US" w:bidi="th-TH"/>
              </w:rPr>
              <w:t>-</w:t>
            </w:r>
          </w:p>
        </w:tc>
        <w:tc>
          <w:tcPr>
            <w:tcW w:w="270" w:type="dxa"/>
          </w:tcPr>
          <w:p w14:paraId="0B0DCF5C" w14:textId="77777777" w:rsidR="00D63739" w:rsidRPr="003B76B2" w:rsidRDefault="00D63739" w:rsidP="00D63739">
            <w:pPr>
              <w:pStyle w:val="acctfourfigures"/>
              <w:spacing w:line="240" w:lineRule="atLeast"/>
              <w:rPr>
                <w:rFonts w:cs="Times New Roman"/>
                <w:bCs/>
                <w:szCs w:val="22"/>
                <w:lang w:val="en-US" w:bidi="th-TH"/>
              </w:rPr>
            </w:pPr>
          </w:p>
        </w:tc>
        <w:tc>
          <w:tcPr>
            <w:tcW w:w="1170" w:type="dxa"/>
          </w:tcPr>
          <w:p w14:paraId="2BD8BE96" w14:textId="77777777" w:rsidR="00D63739" w:rsidRPr="003B76B2" w:rsidRDefault="00D63739" w:rsidP="00D63739">
            <w:pPr>
              <w:pStyle w:val="acctfourfigures"/>
              <w:tabs>
                <w:tab w:val="clear" w:pos="765"/>
                <w:tab w:val="decimal" w:pos="612"/>
              </w:tabs>
              <w:spacing w:line="240" w:lineRule="atLeast"/>
              <w:ind w:right="11"/>
              <w:rPr>
                <w:rFonts w:cs="Times New Roman"/>
                <w:bCs/>
                <w:szCs w:val="22"/>
                <w:lang w:val="en-US" w:bidi="th-TH"/>
              </w:rPr>
            </w:pPr>
            <w:r w:rsidRPr="003B76B2">
              <w:rPr>
                <w:rFonts w:cs="Times New Roman"/>
                <w:bCs/>
                <w:szCs w:val="22"/>
                <w:lang w:val="en-US" w:bidi="th-TH"/>
              </w:rPr>
              <w:t>-</w:t>
            </w:r>
          </w:p>
        </w:tc>
        <w:tc>
          <w:tcPr>
            <w:tcW w:w="270" w:type="dxa"/>
          </w:tcPr>
          <w:p w14:paraId="351442E1" w14:textId="77777777" w:rsidR="00D63739" w:rsidRPr="003B76B2" w:rsidRDefault="00D63739" w:rsidP="00D63739">
            <w:pPr>
              <w:pStyle w:val="acctfourfigures"/>
              <w:spacing w:line="240" w:lineRule="atLeast"/>
              <w:rPr>
                <w:rFonts w:cs="Times New Roman"/>
                <w:bCs/>
                <w:szCs w:val="22"/>
                <w:lang w:val="en-US" w:bidi="th-TH"/>
              </w:rPr>
            </w:pPr>
          </w:p>
        </w:tc>
        <w:tc>
          <w:tcPr>
            <w:tcW w:w="1170" w:type="dxa"/>
          </w:tcPr>
          <w:p w14:paraId="65568907" w14:textId="77777777" w:rsidR="00D63739" w:rsidRPr="003B76B2" w:rsidRDefault="00D63739" w:rsidP="00FA3C33">
            <w:pPr>
              <w:pStyle w:val="acctfourfigures"/>
              <w:tabs>
                <w:tab w:val="clear" w:pos="765"/>
                <w:tab w:val="decimal" w:pos="608"/>
              </w:tabs>
              <w:spacing w:line="240" w:lineRule="atLeast"/>
              <w:ind w:right="11"/>
              <w:rPr>
                <w:rFonts w:cs="Times New Roman"/>
                <w:bCs/>
                <w:szCs w:val="22"/>
                <w:lang w:val="en-US" w:bidi="th-TH"/>
              </w:rPr>
            </w:pPr>
            <w:r w:rsidRPr="003B76B2">
              <w:rPr>
                <w:rFonts w:cs="Times New Roman"/>
                <w:bCs/>
                <w:szCs w:val="22"/>
                <w:lang w:val="en-US" w:bidi="th-TH"/>
              </w:rPr>
              <w:t>20.83</w:t>
            </w:r>
          </w:p>
        </w:tc>
      </w:tr>
      <w:tr w:rsidR="00D63739" w:rsidRPr="003B76B2" w14:paraId="415AE121" w14:textId="77777777" w:rsidTr="00F3737C">
        <w:tc>
          <w:tcPr>
            <w:tcW w:w="3780" w:type="dxa"/>
          </w:tcPr>
          <w:p w14:paraId="2DE657CC" w14:textId="77777777" w:rsidR="00D63739" w:rsidRPr="003B76B2" w:rsidRDefault="00D63739" w:rsidP="00D63739">
            <w:pPr>
              <w:spacing w:line="240" w:lineRule="atLeast"/>
              <w:rPr>
                <w:rFonts w:cs="Times New Roman"/>
                <w:szCs w:val="22"/>
              </w:rPr>
            </w:pPr>
            <w:r w:rsidRPr="003B76B2">
              <w:rPr>
                <w:rFonts w:cs="Times New Roman"/>
                <w:szCs w:val="22"/>
              </w:rPr>
              <w:t>Provisions</w:t>
            </w:r>
          </w:p>
        </w:tc>
        <w:tc>
          <w:tcPr>
            <w:tcW w:w="1170" w:type="dxa"/>
          </w:tcPr>
          <w:p w14:paraId="78C2EE98" w14:textId="77777777" w:rsidR="00D63739" w:rsidRPr="003B76B2" w:rsidRDefault="00D63739" w:rsidP="00D63739">
            <w:pPr>
              <w:pStyle w:val="acctfourfigures"/>
              <w:tabs>
                <w:tab w:val="clear" w:pos="765"/>
                <w:tab w:val="decimal" w:pos="504"/>
              </w:tabs>
              <w:spacing w:line="240" w:lineRule="atLeast"/>
              <w:ind w:right="11"/>
              <w:rPr>
                <w:rFonts w:cs="Times New Roman"/>
                <w:bCs/>
                <w:szCs w:val="22"/>
                <w:lang w:val="en-US" w:bidi="th-TH"/>
              </w:rPr>
            </w:pPr>
            <w:r w:rsidRPr="003B76B2">
              <w:rPr>
                <w:rFonts w:cs="Times New Roman"/>
                <w:bCs/>
                <w:szCs w:val="22"/>
                <w:lang w:val="en-US" w:bidi="th-TH"/>
              </w:rPr>
              <w:t>24.97</w:t>
            </w:r>
          </w:p>
        </w:tc>
        <w:tc>
          <w:tcPr>
            <w:tcW w:w="270" w:type="dxa"/>
          </w:tcPr>
          <w:p w14:paraId="694833FA" w14:textId="77777777" w:rsidR="00D63739" w:rsidRPr="003B76B2" w:rsidRDefault="00D63739" w:rsidP="00D63739">
            <w:pPr>
              <w:jc w:val="thaiDistribute"/>
              <w:rPr>
                <w:rFonts w:cs="Times New Roman"/>
                <w:bCs/>
                <w:szCs w:val="22"/>
              </w:rPr>
            </w:pPr>
          </w:p>
        </w:tc>
        <w:tc>
          <w:tcPr>
            <w:tcW w:w="1170" w:type="dxa"/>
          </w:tcPr>
          <w:p w14:paraId="11FEFA48" w14:textId="6F0E33DB" w:rsidR="00D63739" w:rsidRPr="003B76B2" w:rsidRDefault="0058361D" w:rsidP="00D63739">
            <w:pPr>
              <w:pStyle w:val="acctfourfigures"/>
              <w:tabs>
                <w:tab w:val="clear" w:pos="765"/>
                <w:tab w:val="decimal" w:pos="504"/>
              </w:tabs>
              <w:spacing w:line="240" w:lineRule="atLeast"/>
              <w:ind w:right="11"/>
              <w:rPr>
                <w:rFonts w:cs="Times New Roman"/>
                <w:bCs/>
                <w:szCs w:val="22"/>
                <w:lang w:val="en-US" w:bidi="th-TH"/>
              </w:rPr>
            </w:pPr>
            <w:r>
              <w:rPr>
                <w:rFonts w:cs="Times New Roman"/>
                <w:bCs/>
                <w:szCs w:val="22"/>
                <w:lang w:val="en-US" w:bidi="th-TH"/>
              </w:rPr>
              <w:t>1.93</w:t>
            </w:r>
          </w:p>
        </w:tc>
        <w:tc>
          <w:tcPr>
            <w:tcW w:w="270" w:type="dxa"/>
          </w:tcPr>
          <w:p w14:paraId="7DD44450" w14:textId="77777777" w:rsidR="00D63739" w:rsidRPr="003B76B2" w:rsidRDefault="00D63739" w:rsidP="00D63739">
            <w:pPr>
              <w:jc w:val="thaiDistribute"/>
              <w:rPr>
                <w:rFonts w:cs="Times New Roman"/>
                <w:bCs/>
                <w:szCs w:val="22"/>
              </w:rPr>
            </w:pPr>
          </w:p>
        </w:tc>
        <w:tc>
          <w:tcPr>
            <w:tcW w:w="1170" w:type="dxa"/>
          </w:tcPr>
          <w:p w14:paraId="534DBF0D" w14:textId="77777777" w:rsidR="00D63739" w:rsidRPr="003B76B2" w:rsidRDefault="00D63739" w:rsidP="00D63739">
            <w:pPr>
              <w:pStyle w:val="acctfourfigures"/>
              <w:tabs>
                <w:tab w:val="clear" w:pos="765"/>
                <w:tab w:val="decimal" w:pos="612"/>
              </w:tabs>
              <w:spacing w:line="240" w:lineRule="atLeast"/>
              <w:ind w:right="11"/>
              <w:rPr>
                <w:rFonts w:cs="Times New Roman"/>
                <w:bCs/>
                <w:szCs w:val="22"/>
                <w:lang w:val="en-US" w:bidi="th-TH"/>
              </w:rPr>
            </w:pPr>
            <w:r w:rsidRPr="003B76B2">
              <w:rPr>
                <w:rFonts w:cs="Times New Roman"/>
                <w:bCs/>
                <w:szCs w:val="22"/>
                <w:lang w:val="en-US" w:bidi="th-TH"/>
              </w:rPr>
              <w:t>-</w:t>
            </w:r>
          </w:p>
        </w:tc>
        <w:tc>
          <w:tcPr>
            <w:tcW w:w="270" w:type="dxa"/>
          </w:tcPr>
          <w:p w14:paraId="68A737A7" w14:textId="77777777" w:rsidR="00D63739" w:rsidRPr="003B76B2" w:rsidRDefault="00D63739" w:rsidP="00D63739">
            <w:pPr>
              <w:jc w:val="thaiDistribute"/>
              <w:rPr>
                <w:rFonts w:cs="Times New Roman"/>
                <w:bCs/>
                <w:szCs w:val="22"/>
              </w:rPr>
            </w:pPr>
          </w:p>
        </w:tc>
        <w:tc>
          <w:tcPr>
            <w:tcW w:w="1170" w:type="dxa"/>
          </w:tcPr>
          <w:p w14:paraId="720EEB04" w14:textId="6D0C43B1" w:rsidR="00D63739" w:rsidRPr="003B76B2" w:rsidRDefault="0058361D" w:rsidP="00FA3C33">
            <w:pPr>
              <w:pStyle w:val="acctfourfigures"/>
              <w:tabs>
                <w:tab w:val="clear" w:pos="765"/>
                <w:tab w:val="decimal" w:pos="608"/>
              </w:tabs>
              <w:spacing w:line="240" w:lineRule="atLeast"/>
              <w:ind w:right="11"/>
              <w:rPr>
                <w:rFonts w:cs="Times New Roman"/>
                <w:bCs/>
                <w:szCs w:val="22"/>
                <w:lang w:val="en-US" w:bidi="th-TH"/>
              </w:rPr>
            </w:pPr>
            <w:r>
              <w:rPr>
                <w:rFonts w:cs="Times New Roman"/>
                <w:bCs/>
                <w:szCs w:val="22"/>
                <w:lang w:val="en-US" w:bidi="th-TH"/>
              </w:rPr>
              <w:t>26.90</w:t>
            </w:r>
          </w:p>
        </w:tc>
      </w:tr>
      <w:tr w:rsidR="00D63739" w:rsidRPr="003B76B2" w14:paraId="4D299760" w14:textId="77777777" w:rsidTr="00F3737C">
        <w:tc>
          <w:tcPr>
            <w:tcW w:w="3780" w:type="dxa"/>
          </w:tcPr>
          <w:p w14:paraId="567B7F63" w14:textId="77777777" w:rsidR="00D63739" w:rsidRPr="003B76B2" w:rsidRDefault="00D63739" w:rsidP="00D63739">
            <w:pPr>
              <w:spacing w:line="240" w:lineRule="atLeast"/>
              <w:rPr>
                <w:rFonts w:cs="Times New Roman"/>
                <w:szCs w:val="22"/>
              </w:rPr>
            </w:pPr>
            <w:r w:rsidRPr="003B76B2">
              <w:rPr>
                <w:rFonts w:cs="Times New Roman"/>
                <w:szCs w:val="22"/>
              </w:rPr>
              <w:t>Employee benefit obligations</w:t>
            </w:r>
          </w:p>
        </w:tc>
        <w:tc>
          <w:tcPr>
            <w:tcW w:w="1170" w:type="dxa"/>
          </w:tcPr>
          <w:p w14:paraId="5AD2CEFB" w14:textId="77777777" w:rsidR="00D63739" w:rsidRPr="003B76B2" w:rsidRDefault="00D63739" w:rsidP="00D63739">
            <w:pPr>
              <w:pStyle w:val="acctfourfigures"/>
              <w:tabs>
                <w:tab w:val="clear" w:pos="765"/>
                <w:tab w:val="decimal" w:pos="504"/>
              </w:tabs>
              <w:spacing w:line="240" w:lineRule="atLeast"/>
              <w:ind w:right="11"/>
              <w:rPr>
                <w:rFonts w:cs="Times New Roman"/>
                <w:bCs/>
                <w:szCs w:val="22"/>
                <w:lang w:val="en-US" w:bidi="th-TH"/>
              </w:rPr>
            </w:pPr>
            <w:r w:rsidRPr="003B76B2">
              <w:rPr>
                <w:rFonts w:cs="Times New Roman"/>
                <w:bCs/>
                <w:szCs w:val="22"/>
                <w:lang w:val="en-US" w:bidi="th-TH"/>
              </w:rPr>
              <w:t>4.36</w:t>
            </w:r>
          </w:p>
        </w:tc>
        <w:tc>
          <w:tcPr>
            <w:tcW w:w="270" w:type="dxa"/>
          </w:tcPr>
          <w:p w14:paraId="645B611A" w14:textId="77777777" w:rsidR="00D63739" w:rsidRPr="003B76B2" w:rsidRDefault="00D63739" w:rsidP="00D63739">
            <w:pPr>
              <w:jc w:val="thaiDistribute"/>
              <w:rPr>
                <w:rFonts w:cs="Times New Roman"/>
                <w:bCs/>
                <w:szCs w:val="22"/>
              </w:rPr>
            </w:pPr>
          </w:p>
        </w:tc>
        <w:tc>
          <w:tcPr>
            <w:tcW w:w="1170" w:type="dxa"/>
          </w:tcPr>
          <w:p w14:paraId="20A90E32" w14:textId="77777777" w:rsidR="00D63739" w:rsidRPr="003B76B2" w:rsidRDefault="00D63739" w:rsidP="00D63739">
            <w:pPr>
              <w:pStyle w:val="acctfourfigures"/>
              <w:tabs>
                <w:tab w:val="clear" w:pos="765"/>
                <w:tab w:val="decimal" w:pos="504"/>
              </w:tabs>
              <w:spacing w:line="240" w:lineRule="atLeast"/>
              <w:ind w:right="11"/>
              <w:rPr>
                <w:rFonts w:cs="Times New Roman"/>
                <w:bCs/>
                <w:szCs w:val="22"/>
                <w:lang w:val="en-US" w:bidi="th-TH"/>
              </w:rPr>
            </w:pPr>
            <w:r w:rsidRPr="003B76B2">
              <w:rPr>
                <w:rFonts w:cs="Times New Roman"/>
                <w:bCs/>
                <w:szCs w:val="22"/>
                <w:lang w:val="en-US" w:bidi="th-TH"/>
              </w:rPr>
              <w:t>0.28</w:t>
            </w:r>
          </w:p>
        </w:tc>
        <w:tc>
          <w:tcPr>
            <w:tcW w:w="270" w:type="dxa"/>
          </w:tcPr>
          <w:p w14:paraId="10924F49" w14:textId="77777777" w:rsidR="00D63739" w:rsidRPr="003B76B2" w:rsidRDefault="00D63739" w:rsidP="00D63739">
            <w:pPr>
              <w:jc w:val="thaiDistribute"/>
              <w:rPr>
                <w:rFonts w:cs="Times New Roman"/>
                <w:bCs/>
                <w:szCs w:val="22"/>
              </w:rPr>
            </w:pPr>
          </w:p>
        </w:tc>
        <w:tc>
          <w:tcPr>
            <w:tcW w:w="1170" w:type="dxa"/>
          </w:tcPr>
          <w:p w14:paraId="57F8630F" w14:textId="77777777" w:rsidR="00D63739" w:rsidRPr="003B76B2" w:rsidRDefault="00D63739" w:rsidP="00D63739">
            <w:pPr>
              <w:pStyle w:val="acctfourfigures"/>
              <w:tabs>
                <w:tab w:val="clear" w:pos="765"/>
                <w:tab w:val="decimal" w:pos="612"/>
              </w:tabs>
              <w:spacing w:line="240" w:lineRule="atLeast"/>
              <w:ind w:right="11"/>
              <w:rPr>
                <w:rFonts w:cs="Times New Roman"/>
                <w:bCs/>
                <w:szCs w:val="22"/>
                <w:lang w:val="en-US" w:bidi="th-TH"/>
              </w:rPr>
            </w:pPr>
            <w:r w:rsidRPr="003B76B2">
              <w:rPr>
                <w:rFonts w:cs="Times New Roman"/>
                <w:bCs/>
                <w:szCs w:val="22"/>
                <w:lang w:val="en-US" w:bidi="th-TH"/>
              </w:rPr>
              <w:t>-</w:t>
            </w:r>
          </w:p>
        </w:tc>
        <w:tc>
          <w:tcPr>
            <w:tcW w:w="270" w:type="dxa"/>
          </w:tcPr>
          <w:p w14:paraId="6EFD117C" w14:textId="77777777" w:rsidR="00D63739" w:rsidRPr="003B76B2" w:rsidRDefault="00D63739" w:rsidP="00D63739">
            <w:pPr>
              <w:jc w:val="thaiDistribute"/>
              <w:rPr>
                <w:rFonts w:cs="Times New Roman"/>
                <w:bCs/>
                <w:szCs w:val="22"/>
              </w:rPr>
            </w:pPr>
          </w:p>
        </w:tc>
        <w:tc>
          <w:tcPr>
            <w:tcW w:w="1170" w:type="dxa"/>
          </w:tcPr>
          <w:p w14:paraId="7D94B67B" w14:textId="77777777" w:rsidR="00D63739" w:rsidRPr="003B76B2" w:rsidRDefault="00D63739" w:rsidP="00FA3C33">
            <w:pPr>
              <w:pStyle w:val="acctfourfigures"/>
              <w:tabs>
                <w:tab w:val="clear" w:pos="765"/>
                <w:tab w:val="decimal" w:pos="608"/>
              </w:tabs>
              <w:spacing w:line="240" w:lineRule="atLeast"/>
              <w:ind w:right="11"/>
              <w:rPr>
                <w:rFonts w:cs="Times New Roman"/>
                <w:bCs/>
                <w:szCs w:val="22"/>
                <w:lang w:val="en-US" w:bidi="th-TH"/>
              </w:rPr>
            </w:pPr>
            <w:r w:rsidRPr="003B76B2">
              <w:rPr>
                <w:rFonts w:cs="Times New Roman"/>
                <w:bCs/>
                <w:szCs w:val="22"/>
                <w:lang w:val="en-US" w:bidi="th-TH"/>
              </w:rPr>
              <w:t>4.64</w:t>
            </w:r>
          </w:p>
        </w:tc>
      </w:tr>
      <w:tr w:rsidR="00D63739" w:rsidRPr="003B76B2" w14:paraId="4D192775" w14:textId="77777777" w:rsidTr="008F5FD1">
        <w:tc>
          <w:tcPr>
            <w:tcW w:w="3780" w:type="dxa"/>
          </w:tcPr>
          <w:p w14:paraId="6E36C66E" w14:textId="77777777" w:rsidR="00D63739" w:rsidRPr="003B76B2" w:rsidRDefault="00D63739" w:rsidP="00D63739">
            <w:pPr>
              <w:spacing w:line="240" w:lineRule="atLeast"/>
              <w:rPr>
                <w:rFonts w:cs="Times New Roman"/>
                <w:b/>
                <w:bCs/>
                <w:szCs w:val="22"/>
              </w:rPr>
            </w:pPr>
            <w:r w:rsidRPr="003B76B2">
              <w:rPr>
                <w:rFonts w:cs="Times New Roman"/>
                <w:b/>
                <w:bCs/>
                <w:szCs w:val="22"/>
              </w:rPr>
              <w:t>Total</w:t>
            </w:r>
          </w:p>
        </w:tc>
        <w:tc>
          <w:tcPr>
            <w:tcW w:w="1170" w:type="dxa"/>
            <w:tcBorders>
              <w:top w:val="single" w:sz="4" w:space="0" w:color="auto"/>
              <w:bottom w:val="single" w:sz="4" w:space="0" w:color="auto"/>
            </w:tcBorders>
          </w:tcPr>
          <w:p w14:paraId="46675782" w14:textId="77777777" w:rsidR="00D63739" w:rsidRPr="003B76B2" w:rsidRDefault="00D63739" w:rsidP="00D63739">
            <w:pPr>
              <w:pStyle w:val="acctfourfigures"/>
              <w:tabs>
                <w:tab w:val="clear" w:pos="765"/>
                <w:tab w:val="decimal" w:pos="504"/>
              </w:tabs>
              <w:spacing w:line="240" w:lineRule="atLeast"/>
              <w:ind w:right="11"/>
              <w:rPr>
                <w:rFonts w:cs="Times New Roman"/>
                <w:b/>
                <w:bCs/>
                <w:szCs w:val="22"/>
              </w:rPr>
            </w:pPr>
            <w:r w:rsidRPr="003B76B2">
              <w:rPr>
                <w:rFonts w:cs="Times New Roman"/>
                <w:b/>
                <w:bCs/>
                <w:szCs w:val="22"/>
              </w:rPr>
              <w:t>72.02</w:t>
            </w:r>
          </w:p>
        </w:tc>
        <w:tc>
          <w:tcPr>
            <w:tcW w:w="270" w:type="dxa"/>
          </w:tcPr>
          <w:p w14:paraId="0594DF49" w14:textId="77777777" w:rsidR="00D63739" w:rsidRPr="003B76B2" w:rsidRDefault="00D63739" w:rsidP="00D63739">
            <w:pPr>
              <w:spacing w:line="240" w:lineRule="atLeast"/>
              <w:jc w:val="thaiDistribute"/>
              <w:rPr>
                <w:rFonts w:cs="Times New Roman"/>
                <w:b/>
                <w:bCs/>
                <w:szCs w:val="22"/>
              </w:rPr>
            </w:pPr>
          </w:p>
        </w:tc>
        <w:tc>
          <w:tcPr>
            <w:tcW w:w="1170" w:type="dxa"/>
            <w:tcBorders>
              <w:top w:val="single" w:sz="4" w:space="0" w:color="auto"/>
              <w:bottom w:val="single" w:sz="4" w:space="0" w:color="auto"/>
            </w:tcBorders>
          </w:tcPr>
          <w:p w14:paraId="3B46AAD1" w14:textId="77777777" w:rsidR="00D63739" w:rsidRPr="003B76B2" w:rsidRDefault="00D63739" w:rsidP="00D63739">
            <w:pPr>
              <w:pStyle w:val="acctfourfigures"/>
              <w:tabs>
                <w:tab w:val="clear" w:pos="765"/>
                <w:tab w:val="decimal" w:pos="504"/>
              </w:tabs>
              <w:spacing w:line="240" w:lineRule="atLeast"/>
              <w:ind w:right="11"/>
              <w:rPr>
                <w:rFonts w:cs="Times New Roman"/>
                <w:b/>
                <w:bCs/>
                <w:szCs w:val="22"/>
              </w:rPr>
            </w:pPr>
            <w:r w:rsidRPr="003B76B2">
              <w:rPr>
                <w:rFonts w:cs="Times New Roman"/>
                <w:b/>
                <w:bCs/>
                <w:szCs w:val="22"/>
              </w:rPr>
              <w:t>2.21</w:t>
            </w:r>
          </w:p>
        </w:tc>
        <w:tc>
          <w:tcPr>
            <w:tcW w:w="270" w:type="dxa"/>
          </w:tcPr>
          <w:p w14:paraId="2113EFB7" w14:textId="77777777" w:rsidR="00D63739" w:rsidRPr="003B76B2" w:rsidRDefault="00D63739" w:rsidP="00D63739">
            <w:pPr>
              <w:spacing w:line="240" w:lineRule="atLeast"/>
              <w:jc w:val="thaiDistribute"/>
              <w:rPr>
                <w:rFonts w:cs="Times New Roman"/>
                <w:b/>
                <w:bCs/>
                <w:szCs w:val="22"/>
              </w:rPr>
            </w:pPr>
          </w:p>
        </w:tc>
        <w:tc>
          <w:tcPr>
            <w:tcW w:w="1170" w:type="dxa"/>
            <w:tcBorders>
              <w:top w:val="single" w:sz="4" w:space="0" w:color="auto"/>
              <w:bottom w:val="single" w:sz="4" w:space="0" w:color="auto"/>
            </w:tcBorders>
          </w:tcPr>
          <w:p w14:paraId="14E00684" w14:textId="77777777" w:rsidR="00D63739" w:rsidRPr="003B76B2" w:rsidRDefault="00D63739" w:rsidP="00D63739">
            <w:pPr>
              <w:pStyle w:val="acctfourfigures"/>
              <w:tabs>
                <w:tab w:val="clear" w:pos="765"/>
                <w:tab w:val="decimal" w:pos="612"/>
              </w:tabs>
              <w:spacing w:line="240" w:lineRule="atLeast"/>
              <w:ind w:right="11"/>
              <w:rPr>
                <w:rFonts w:cs="Times New Roman"/>
                <w:b/>
                <w:bCs/>
                <w:szCs w:val="22"/>
                <w:lang w:bidi="th-TH"/>
              </w:rPr>
            </w:pPr>
            <w:r w:rsidRPr="003B76B2">
              <w:rPr>
                <w:rFonts w:cs="Times New Roman"/>
                <w:b/>
                <w:bCs/>
                <w:szCs w:val="22"/>
                <w:lang w:bidi="th-TH"/>
              </w:rPr>
              <w:t>-</w:t>
            </w:r>
          </w:p>
        </w:tc>
        <w:tc>
          <w:tcPr>
            <w:tcW w:w="270" w:type="dxa"/>
          </w:tcPr>
          <w:p w14:paraId="7166B0EB" w14:textId="77777777" w:rsidR="00D63739" w:rsidRPr="003B76B2" w:rsidRDefault="00D63739" w:rsidP="00D63739">
            <w:pPr>
              <w:spacing w:line="240" w:lineRule="atLeast"/>
              <w:jc w:val="thaiDistribute"/>
              <w:rPr>
                <w:rFonts w:cs="Times New Roman"/>
                <w:szCs w:val="22"/>
              </w:rPr>
            </w:pPr>
          </w:p>
        </w:tc>
        <w:tc>
          <w:tcPr>
            <w:tcW w:w="1170" w:type="dxa"/>
            <w:tcBorders>
              <w:top w:val="single" w:sz="4" w:space="0" w:color="auto"/>
              <w:bottom w:val="single" w:sz="4" w:space="0" w:color="auto"/>
            </w:tcBorders>
          </w:tcPr>
          <w:p w14:paraId="0B9E25B4" w14:textId="77777777" w:rsidR="00D63739" w:rsidRPr="003B76B2" w:rsidRDefault="00D63739" w:rsidP="00FA3C33">
            <w:pPr>
              <w:pStyle w:val="acctfourfigures"/>
              <w:tabs>
                <w:tab w:val="clear" w:pos="765"/>
                <w:tab w:val="decimal" w:pos="608"/>
              </w:tabs>
              <w:spacing w:line="240" w:lineRule="atLeast"/>
              <w:ind w:right="11"/>
              <w:rPr>
                <w:rFonts w:cs="Times New Roman"/>
                <w:b/>
                <w:bCs/>
                <w:szCs w:val="22"/>
              </w:rPr>
            </w:pPr>
            <w:r w:rsidRPr="003B76B2">
              <w:rPr>
                <w:rFonts w:cs="Times New Roman"/>
                <w:b/>
                <w:bCs/>
                <w:szCs w:val="22"/>
              </w:rPr>
              <w:t>74.23</w:t>
            </w:r>
          </w:p>
        </w:tc>
      </w:tr>
    </w:tbl>
    <w:p w14:paraId="590B8EC4" w14:textId="77777777" w:rsidR="00B3031C" w:rsidRPr="003B76B2" w:rsidRDefault="00B3031C" w:rsidP="00B3031C">
      <w:pPr>
        <w:spacing w:line="160" w:lineRule="atLeast"/>
        <w:ind w:left="446"/>
        <w:jc w:val="thaiDistribute"/>
        <w:rPr>
          <w:rFonts w:cs="Times New Roman"/>
          <w:sz w:val="18"/>
          <w:szCs w:val="18"/>
        </w:rPr>
      </w:pPr>
    </w:p>
    <w:tbl>
      <w:tblPr>
        <w:tblW w:w="9270" w:type="dxa"/>
        <w:tblInd w:w="450" w:type="dxa"/>
        <w:tblLayout w:type="fixed"/>
        <w:tblLook w:val="00A0" w:firstRow="1" w:lastRow="0" w:firstColumn="1" w:lastColumn="0" w:noHBand="0" w:noVBand="0"/>
      </w:tblPr>
      <w:tblGrid>
        <w:gridCol w:w="3780"/>
        <w:gridCol w:w="1170"/>
        <w:gridCol w:w="270"/>
        <w:gridCol w:w="1170"/>
        <w:gridCol w:w="270"/>
        <w:gridCol w:w="1170"/>
        <w:gridCol w:w="270"/>
        <w:gridCol w:w="1170"/>
      </w:tblGrid>
      <w:tr w:rsidR="00720E09" w:rsidRPr="003B76B2" w14:paraId="6B3796F1" w14:textId="77777777" w:rsidTr="00F3737C">
        <w:tc>
          <w:tcPr>
            <w:tcW w:w="3780" w:type="dxa"/>
          </w:tcPr>
          <w:p w14:paraId="2B70D82F" w14:textId="77777777" w:rsidR="00720E09" w:rsidRPr="003B76B2" w:rsidRDefault="00720E09" w:rsidP="00D342CD">
            <w:pPr>
              <w:spacing w:line="240" w:lineRule="atLeast"/>
              <w:ind w:left="130" w:right="-79" w:hanging="135"/>
              <w:rPr>
                <w:rFonts w:cs="Times New Roman"/>
                <w:b/>
                <w:bCs/>
                <w:i/>
                <w:iCs/>
                <w:szCs w:val="22"/>
                <w:cs/>
                <w:lang w:bidi="th-TH"/>
              </w:rPr>
            </w:pPr>
            <w:r w:rsidRPr="003B76B2">
              <w:rPr>
                <w:rFonts w:cs="Times New Roman"/>
                <w:b/>
                <w:bCs/>
                <w:i/>
                <w:iCs/>
                <w:szCs w:val="22"/>
              </w:rPr>
              <w:t>Deferred tax liabilities</w:t>
            </w:r>
          </w:p>
        </w:tc>
        <w:tc>
          <w:tcPr>
            <w:tcW w:w="1170" w:type="dxa"/>
          </w:tcPr>
          <w:p w14:paraId="23225AE4" w14:textId="77777777" w:rsidR="00720E09" w:rsidRPr="003B76B2" w:rsidRDefault="00720E09" w:rsidP="00D342CD">
            <w:pPr>
              <w:pStyle w:val="acctfourfigures"/>
              <w:tabs>
                <w:tab w:val="clear" w:pos="765"/>
                <w:tab w:val="decimal" w:pos="709"/>
              </w:tabs>
              <w:spacing w:line="240" w:lineRule="atLeast"/>
              <w:ind w:left="-38" w:right="-73"/>
              <w:rPr>
                <w:rFonts w:cs="Times New Roman"/>
                <w:szCs w:val="22"/>
                <w:lang w:bidi="th-TH"/>
              </w:rPr>
            </w:pPr>
          </w:p>
        </w:tc>
        <w:tc>
          <w:tcPr>
            <w:tcW w:w="270" w:type="dxa"/>
          </w:tcPr>
          <w:p w14:paraId="7805B22B" w14:textId="77777777" w:rsidR="00720E09" w:rsidRPr="003B76B2" w:rsidRDefault="00720E09" w:rsidP="00D342CD">
            <w:pPr>
              <w:pStyle w:val="acctfourfigures"/>
              <w:tabs>
                <w:tab w:val="clear" w:pos="765"/>
                <w:tab w:val="decimal" w:pos="951"/>
              </w:tabs>
              <w:spacing w:line="240" w:lineRule="atLeast"/>
              <w:ind w:right="-96"/>
              <w:rPr>
                <w:rFonts w:cs="Times New Roman"/>
                <w:szCs w:val="22"/>
                <w:lang w:bidi="th-TH"/>
              </w:rPr>
            </w:pPr>
          </w:p>
        </w:tc>
        <w:tc>
          <w:tcPr>
            <w:tcW w:w="2610" w:type="dxa"/>
            <w:gridSpan w:val="3"/>
          </w:tcPr>
          <w:p w14:paraId="0D91178E" w14:textId="77777777" w:rsidR="00720E09" w:rsidRPr="003B76B2" w:rsidRDefault="00720E09" w:rsidP="00D342CD">
            <w:pPr>
              <w:pStyle w:val="acctfourfigures"/>
              <w:tabs>
                <w:tab w:val="clear" w:pos="765"/>
                <w:tab w:val="decimal" w:pos="684"/>
              </w:tabs>
              <w:spacing w:line="240" w:lineRule="atLeast"/>
              <w:ind w:right="-96"/>
              <w:jc w:val="center"/>
              <w:rPr>
                <w:rFonts w:cs="Times New Roman"/>
                <w:szCs w:val="22"/>
                <w:lang w:bidi="th-TH"/>
              </w:rPr>
            </w:pPr>
          </w:p>
        </w:tc>
        <w:tc>
          <w:tcPr>
            <w:tcW w:w="270" w:type="dxa"/>
          </w:tcPr>
          <w:p w14:paraId="124166D9" w14:textId="77777777" w:rsidR="00720E09" w:rsidRPr="003B76B2" w:rsidRDefault="00720E09" w:rsidP="00D342CD">
            <w:pPr>
              <w:pStyle w:val="acctfourfigures"/>
              <w:tabs>
                <w:tab w:val="clear" w:pos="765"/>
                <w:tab w:val="decimal" w:pos="561"/>
              </w:tabs>
              <w:spacing w:line="240" w:lineRule="atLeast"/>
              <w:ind w:right="-96"/>
              <w:rPr>
                <w:rFonts w:cs="Times New Roman"/>
                <w:szCs w:val="22"/>
                <w:lang w:bidi="th-TH"/>
              </w:rPr>
            </w:pPr>
          </w:p>
        </w:tc>
        <w:tc>
          <w:tcPr>
            <w:tcW w:w="1170" w:type="dxa"/>
          </w:tcPr>
          <w:p w14:paraId="72135883" w14:textId="77777777" w:rsidR="00720E09" w:rsidRPr="003B76B2" w:rsidRDefault="00720E09" w:rsidP="00D342CD">
            <w:pPr>
              <w:pStyle w:val="acctfourfigures"/>
              <w:tabs>
                <w:tab w:val="clear" w:pos="765"/>
                <w:tab w:val="decimal" w:pos="556"/>
              </w:tabs>
              <w:spacing w:line="240" w:lineRule="atLeast"/>
              <w:ind w:right="-101"/>
              <w:rPr>
                <w:rFonts w:cs="Times New Roman"/>
                <w:szCs w:val="22"/>
                <w:lang w:bidi="th-TH"/>
              </w:rPr>
            </w:pPr>
          </w:p>
        </w:tc>
      </w:tr>
      <w:tr w:rsidR="00D63739" w:rsidRPr="003B76B2" w14:paraId="435A2D74" w14:textId="77777777" w:rsidTr="00F3737C">
        <w:tc>
          <w:tcPr>
            <w:tcW w:w="3780" w:type="dxa"/>
          </w:tcPr>
          <w:p w14:paraId="4EA69768" w14:textId="77777777" w:rsidR="00D63739" w:rsidRPr="003B76B2" w:rsidRDefault="00D63739" w:rsidP="00D63739">
            <w:pPr>
              <w:spacing w:line="240" w:lineRule="atLeast"/>
              <w:rPr>
                <w:rFonts w:cs="Times New Roman"/>
                <w:szCs w:val="22"/>
              </w:rPr>
            </w:pPr>
            <w:r w:rsidRPr="003B76B2">
              <w:rPr>
                <w:rFonts w:cs="Times New Roman"/>
                <w:szCs w:val="22"/>
              </w:rPr>
              <w:t>Deferred income</w:t>
            </w:r>
          </w:p>
        </w:tc>
        <w:tc>
          <w:tcPr>
            <w:tcW w:w="1170" w:type="dxa"/>
            <w:tcBorders>
              <w:bottom w:val="single" w:sz="4" w:space="0" w:color="auto"/>
            </w:tcBorders>
          </w:tcPr>
          <w:p w14:paraId="680B545C" w14:textId="77777777" w:rsidR="00D63739" w:rsidRPr="003B76B2" w:rsidRDefault="00D63739" w:rsidP="00052117">
            <w:pPr>
              <w:pStyle w:val="acctfourfigures"/>
              <w:tabs>
                <w:tab w:val="clear" w:pos="765"/>
                <w:tab w:val="decimal" w:pos="608"/>
              </w:tabs>
              <w:spacing w:line="240" w:lineRule="atLeast"/>
              <w:ind w:right="71"/>
              <w:rPr>
                <w:rFonts w:cs="Times New Roman"/>
                <w:bCs/>
                <w:szCs w:val="22"/>
                <w:lang w:val="en-US" w:bidi="th-TH"/>
              </w:rPr>
            </w:pPr>
            <w:r w:rsidRPr="003B76B2">
              <w:rPr>
                <w:rFonts w:cs="Times New Roman"/>
                <w:bCs/>
                <w:szCs w:val="22"/>
                <w:lang w:val="en-US" w:bidi="th-TH"/>
              </w:rPr>
              <w:t>(10.37)</w:t>
            </w:r>
          </w:p>
        </w:tc>
        <w:tc>
          <w:tcPr>
            <w:tcW w:w="270" w:type="dxa"/>
          </w:tcPr>
          <w:p w14:paraId="15B036A0" w14:textId="77777777" w:rsidR="00D63739" w:rsidRPr="003B76B2" w:rsidRDefault="00D63739" w:rsidP="00D63739">
            <w:pPr>
              <w:jc w:val="thaiDistribute"/>
              <w:rPr>
                <w:rFonts w:cs="Times New Roman"/>
                <w:bCs/>
                <w:szCs w:val="22"/>
              </w:rPr>
            </w:pPr>
          </w:p>
        </w:tc>
        <w:tc>
          <w:tcPr>
            <w:tcW w:w="1170" w:type="dxa"/>
            <w:tcBorders>
              <w:bottom w:val="single" w:sz="4" w:space="0" w:color="auto"/>
            </w:tcBorders>
          </w:tcPr>
          <w:p w14:paraId="242C4C80" w14:textId="77777777" w:rsidR="00D63739" w:rsidRPr="003B76B2" w:rsidRDefault="00D63739" w:rsidP="00D63739">
            <w:pPr>
              <w:pStyle w:val="acctfourfigures"/>
              <w:tabs>
                <w:tab w:val="clear" w:pos="765"/>
                <w:tab w:val="decimal" w:pos="504"/>
              </w:tabs>
              <w:spacing w:line="240" w:lineRule="atLeast"/>
              <w:ind w:right="11"/>
              <w:rPr>
                <w:rFonts w:cs="Times New Roman"/>
                <w:bCs/>
                <w:szCs w:val="22"/>
                <w:lang w:val="en-US" w:bidi="th-TH"/>
              </w:rPr>
            </w:pPr>
            <w:r w:rsidRPr="003B76B2">
              <w:rPr>
                <w:rFonts w:cs="Times New Roman"/>
                <w:bCs/>
                <w:szCs w:val="22"/>
                <w:lang w:val="en-US" w:bidi="th-TH"/>
              </w:rPr>
              <w:t>5.47</w:t>
            </w:r>
          </w:p>
        </w:tc>
        <w:tc>
          <w:tcPr>
            <w:tcW w:w="270" w:type="dxa"/>
          </w:tcPr>
          <w:p w14:paraId="527FA310" w14:textId="77777777" w:rsidR="00D63739" w:rsidRPr="003B76B2" w:rsidRDefault="00D63739" w:rsidP="00D63739">
            <w:pPr>
              <w:jc w:val="thaiDistribute"/>
              <w:rPr>
                <w:rFonts w:cs="Times New Roman"/>
                <w:bCs/>
                <w:szCs w:val="22"/>
              </w:rPr>
            </w:pPr>
          </w:p>
        </w:tc>
        <w:tc>
          <w:tcPr>
            <w:tcW w:w="1170" w:type="dxa"/>
            <w:tcBorders>
              <w:bottom w:val="single" w:sz="4" w:space="0" w:color="auto"/>
            </w:tcBorders>
          </w:tcPr>
          <w:p w14:paraId="059F917B" w14:textId="77777777" w:rsidR="00D63739" w:rsidRPr="003B76B2" w:rsidRDefault="00D63739" w:rsidP="00D63739">
            <w:pPr>
              <w:pStyle w:val="acctfourfigures"/>
              <w:tabs>
                <w:tab w:val="clear" w:pos="765"/>
                <w:tab w:val="decimal" w:pos="612"/>
              </w:tabs>
              <w:spacing w:line="240" w:lineRule="atLeast"/>
              <w:ind w:right="11"/>
              <w:rPr>
                <w:rFonts w:cs="Times New Roman"/>
                <w:bCs/>
                <w:szCs w:val="22"/>
                <w:lang w:val="en-US" w:bidi="th-TH"/>
              </w:rPr>
            </w:pPr>
            <w:r w:rsidRPr="003B76B2">
              <w:rPr>
                <w:rFonts w:cs="Times New Roman"/>
                <w:bCs/>
                <w:szCs w:val="22"/>
                <w:lang w:val="en-US" w:bidi="th-TH"/>
              </w:rPr>
              <w:t>-</w:t>
            </w:r>
          </w:p>
        </w:tc>
        <w:tc>
          <w:tcPr>
            <w:tcW w:w="270" w:type="dxa"/>
          </w:tcPr>
          <w:p w14:paraId="559CC80A" w14:textId="77777777" w:rsidR="00D63739" w:rsidRPr="003B76B2" w:rsidRDefault="00D63739" w:rsidP="00D63739">
            <w:pPr>
              <w:jc w:val="thaiDistribute"/>
              <w:rPr>
                <w:rFonts w:cs="Times New Roman"/>
                <w:bCs/>
                <w:szCs w:val="22"/>
              </w:rPr>
            </w:pPr>
          </w:p>
        </w:tc>
        <w:tc>
          <w:tcPr>
            <w:tcW w:w="1170" w:type="dxa"/>
            <w:tcBorders>
              <w:bottom w:val="single" w:sz="4" w:space="0" w:color="auto"/>
            </w:tcBorders>
          </w:tcPr>
          <w:p w14:paraId="7AB315D9" w14:textId="77777777" w:rsidR="00D63739" w:rsidRPr="003B76B2" w:rsidRDefault="00D63739" w:rsidP="00D63739">
            <w:pPr>
              <w:pStyle w:val="acctfourfigures"/>
              <w:tabs>
                <w:tab w:val="clear" w:pos="765"/>
                <w:tab w:val="decimal" w:pos="612"/>
              </w:tabs>
              <w:spacing w:line="240" w:lineRule="atLeast"/>
              <w:ind w:right="11"/>
              <w:rPr>
                <w:rFonts w:cs="Times New Roman"/>
                <w:bCs/>
                <w:szCs w:val="22"/>
                <w:lang w:val="en-US" w:bidi="th-TH"/>
              </w:rPr>
            </w:pPr>
            <w:r w:rsidRPr="003B76B2">
              <w:rPr>
                <w:rFonts w:cs="Times New Roman"/>
                <w:bCs/>
                <w:szCs w:val="22"/>
                <w:lang w:val="en-US" w:bidi="th-TH"/>
              </w:rPr>
              <w:t>(4.90)</w:t>
            </w:r>
          </w:p>
        </w:tc>
      </w:tr>
      <w:tr w:rsidR="00D63739" w:rsidRPr="003B76B2" w14:paraId="72528C18" w14:textId="77777777" w:rsidTr="00F3737C">
        <w:tc>
          <w:tcPr>
            <w:tcW w:w="3780" w:type="dxa"/>
          </w:tcPr>
          <w:p w14:paraId="758E8C49" w14:textId="77777777" w:rsidR="00D63739" w:rsidRPr="003B76B2" w:rsidRDefault="00D63739" w:rsidP="00D63739">
            <w:pPr>
              <w:spacing w:line="240" w:lineRule="atLeast"/>
              <w:rPr>
                <w:rFonts w:cs="Times New Roman"/>
                <w:b/>
                <w:bCs/>
                <w:szCs w:val="22"/>
              </w:rPr>
            </w:pPr>
            <w:r w:rsidRPr="003B76B2">
              <w:rPr>
                <w:rFonts w:cs="Times New Roman"/>
                <w:b/>
                <w:bCs/>
                <w:szCs w:val="22"/>
              </w:rPr>
              <w:t>Total</w:t>
            </w:r>
          </w:p>
        </w:tc>
        <w:tc>
          <w:tcPr>
            <w:tcW w:w="1170" w:type="dxa"/>
            <w:tcBorders>
              <w:top w:val="single" w:sz="4" w:space="0" w:color="auto"/>
              <w:bottom w:val="single" w:sz="4" w:space="0" w:color="auto"/>
            </w:tcBorders>
          </w:tcPr>
          <w:p w14:paraId="78A8C1DB" w14:textId="77777777" w:rsidR="00D63739" w:rsidRPr="003B76B2" w:rsidRDefault="00D63739" w:rsidP="00052117">
            <w:pPr>
              <w:pStyle w:val="acctfourfigures"/>
              <w:tabs>
                <w:tab w:val="clear" w:pos="765"/>
                <w:tab w:val="decimal" w:pos="608"/>
              </w:tabs>
              <w:spacing w:line="240" w:lineRule="atLeast"/>
              <w:ind w:right="71"/>
              <w:rPr>
                <w:rFonts w:cs="Times New Roman"/>
                <w:b/>
                <w:bCs/>
                <w:szCs w:val="22"/>
              </w:rPr>
            </w:pPr>
            <w:r w:rsidRPr="003B76B2">
              <w:rPr>
                <w:rFonts w:cs="Times New Roman"/>
                <w:b/>
                <w:bCs/>
                <w:szCs w:val="22"/>
              </w:rPr>
              <w:t>(10.37)</w:t>
            </w:r>
          </w:p>
        </w:tc>
        <w:tc>
          <w:tcPr>
            <w:tcW w:w="270" w:type="dxa"/>
          </w:tcPr>
          <w:p w14:paraId="7D21D9C7" w14:textId="77777777" w:rsidR="00D63739" w:rsidRPr="003B76B2" w:rsidRDefault="00D63739" w:rsidP="00D63739">
            <w:pPr>
              <w:spacing w:line="240" w:lineRule="atLeast"/>
              <w:jc w:val="thaiDistribute"/>
              <w:rPr>
                <w:rFonts w:cs="Times New Roman"/>
                <w:b/>
                <w:bCs/>
                <w:szCs w:val="22"/>
              </w:rPr>
            </w:pPr>
          </w:p>
        </w:tc>
        <w:tc>
          <w:tcPr>
            <w:tcW w:w="1170" w:type="dxa"/>
            <w:tcBorders>
              <w:top w:val="single" w:sz="4" w:space="0" w:color="auto"/>
              <w:bottom w:val="single" w:sz="4" w:space="0" w:color="auto"/>
            </w:tcBorders>
          </w:tcPr>
          <w:p w14:paraId="16ACA4CD" w14:textId="77777777" w:rsidR="00D63739" w:rsidRPr="003B76B2" w:rsidRDefault="00D63739" w:rsidP="00D63739">
            <w:pPr>
              <w:pStyle w:val="acctfourfigures"/>
              <w:tabs>
                <w:tab w:val="clear" w:pos="765"/>
                <w:tab w:val="decimal" w:pos="504"/>
              </w:tabs>
              <w:spacing w:line="240" w:lineRule="atLeast"/>
              <w:ind w:right="11"/>
              <w:rPr>
                <w:rFonts w:cs="Times New Roman"/>
                <w:b/>
                <w:bCs/>
                <w:szCs w:val="22"/>
              </w:rPr>
            </w:pPr>
            <w:r w:rsidRPr="003B76B2">
              <w:rPr>
                <w:rFonts w:cs="Times New Roman"/>
                <w:b/>
                <w:bCs/>
                <w:szCs w:val="22"/>
              </w:rPr>
              <w:t>5.47</w:t>
            </w:r>
          </w:p>
        </w:tc>
        <w:tc>
          <w:tcPr>
            <w:tcW w:w="270" w:type="dxa"/>
          </w:tcPr>
          <w:p w14:paraId="783B0989" w14:textId="77777777" w:rsidR="00D63739" w:rsidRPr="003B76B2" w:rsidRDefault="00D63739" w:rsidP="00D63739">
            <w:pPr>
              <w:spacing w:line="240" w:lineRule="atLeast"/>
              <w:jc w:val="thaiDistribute"/>
              <w:rPr>
                <w:rFonts w:cs="Times New Roman"/>
                <w:b/>
                <w:bCs/>
                <w:szCs w:val="22"/>
              </w:rPr>
            </w:pPr>
          </w:p>
        </w:tc>
        <w:tc>
          <w:tcPr>
            <w:tcW w:w="1170" w:type="dxa"/>
            <w:tcBorders>
              <w:top w:val="single" w:sz="4" w:space="0" w:color="auto"/>
              <w:bottom w:val="single" w:sz="4" w:space="0" w:color="auto"/>
            </w:tcBorders>
          </w:tcPr>
          <w:p w14:paraId="0BE9CE66" w14:textId="77777777" w:rsidR="00D63739" w:rsidRPr="003B76B2" w:rsidRDefault="00D63739" w:rsidP="00D63739">
            <w:pPr>
              <w:pStyle w:val="acctfourfigures"/>
              <w:tabs>
                <w:tab w:val="clear" w:pos="765"/>
                <w:tab w:val="decimal" w:pos="612"/>
              </w:tabs>
              <w:spacing w:line="240" w:lineRule="atLeast"/>
              <w:ind w:right="11"/>
              <w:rPr>
                <w:rFonts w:cs="Times New Roman"/>
                <w:b/>
                <w:bCs/>
                <w:szCs w:val="22"/>
                <w:lang w:bidi="th-TH"/>
              </w:rPr>
            </w:pPr>
            <w:r w:rsidRPr="003B76B2">
              <w:rPr>
                <w:rFonts w:cs="Times New Roman"/>
                <w:b/>
                <w:bCs/>
                <w:szCs w:val="22"/>
                <w:lang w:bidi="th-TH"/>
              </w:rPr>
              <w:t>-</w:t>
            </w:r>
          </w:p>
        </w:tc>
        <w:tc>
          <w:tcPr>
            <w:tcW w:w="270" w:type="dxa"/>
          </w:tcPr>
          <w:p w14:paraId="239FDBD3" w14:textId="77777777" w:rsidR="00D63739" w:rsidRPr="003B76B2" w:rsidRDefault="00D63739" w:rsidP="00D63739">
            <w:pPr>
              <w:spacing w:line="240" w:lineRule="atLeast"/>
              <w:jc w:val="thaiDistribute"/>
              <w:rPr>
                <w:rFonts w:cs="Times New Roman"/>
                <w:szCs w:val="22"/>
              </w:rPr>
            </w:pPr>
          </w:p>
        </w:tc>
        <w:tc>
          <w:tcPr>
            <w:tcW w:w="1170" w:type="dxa"/>
            <w:tcBorders>
              <w:top w:val="single" w:sz="4" w:space="0" w:color="auto"/>
              <w:bottom w:val="single" w:sz="4" w:space="0" w:color="auto"/>
            </w:tcBorders>
          </w:tcPr>
          <w:p w14:paraId="46C0ED0B" w14:textId="77777777" w:rsidR="00D63739" w:rsidRPr="003B76B2" w:rsidRDefault="00D63739" w:rsidP="00D63739">
            <w:pPr>
              <w:pStyle w:val="acctfourfigures"/>
              <w:tabs>
                <w:tab w:val="clear" w:pos="765"/>
                <w:tab w:val="decimal" w:pos="612"/>
              </w:tabs>
              <w:spacing w:line="240" w:lineRule="atLeast"/>
              <w:ind w:right="11"/>
              <w:rPr>
                <w:rFonts w:cs="Times New Roman"/>
                <w:b/>
                <w:szCs w:val="22"/>
                <w:lang w:val="en-US" w:bidi="th-TH"/>
              </w:rPr>
            </w:pPr>
            <w:r w:rsidRPr="003B76B2">
              <w:rPr>
                <w:rFonts w:cs="Times New Roman"/>
                <w:b/>
                <w:szCs w:val="22"/>
                <w:lang w:val="en-US" w:bidi="th-TH"/>
              </w:rPr>
              <w:t>(4.90)</w:t>
            </w:r>
          </w:p>
        </w:tc>
      </w:tr>
      <w:tr w:rsidR="00D63739" w:rsidRPr="003B76B2" w14:paraId="0134A63E" w14:textId="77777777" w:rsidTr="00F3737C">
        <w:tc>
          <w:tcPr>
            <w:tcW w:w="3780" w:type="dxa"/>
          </w:tcPr>
          <w:p w14:paraId="63D57166" w14:textId="77777777" w:rsidR="00D63739" w:rsidRPr="003B76B2" w:rsidRDefault="00D63739" w:rsidP="00D63739">
            <w:pPr>
              <w:spacing w:line="140" w:lineRule="atLeast"/>
              <w:rPr>
                <w:rFonts w:cs="Times New Roman"/>
                <w:b/>
                <w:bCs/>
                <w:sz w:val="16"/>
                <w:szCs w:val="16"/>
              </w:rPr>
            </w:pPr>
          </w:p>
        </w:tc>
        <w:tc>
          <w:tcPr>
            <w:tcW w:w="1170" w:type="dxa"/>
            <w:tcBorders>
              <w:top w:val="single" w:sz="4" w:space="0" w:color="auto"/>
            </w:tcBorders>
          </w:tcPr>
          <w:p w14:paraId="0E6C397D" w14:textId="77777777" w:rsidR="00D63739" w:rsidRPr="003B76B2" w:rsidRDefault="00D63739" w:rsidP="00D63739">
            <w:pPr>
              <w:pStyle w:val="acctfourfigures"/>
              <w:tabs>
                <w:tab w:val="clear" w:pos="765"/>
                <w:tab w:val="decimal" w:pos="731"/>
              </w:tabs>
              <w:spacing w:line="140" w:lineRule="atLeast"/>
              <w:ind w:right="11"/>
              <w:rPr>
                <w:rFonts w:cs="Times New Roman"/>
                <w:b/>
                <w:bCs/>
                <w:sz w:val="16"/>
                <w:szCs w:val="16"/>
              </w:rPr>
            </w:pPr>
          </w:p>
        </w:tc>
        <w:tc>
          <w:tcPr>
            <w:tcW w:w="270" w:type="dxa"/>
          </w:tcPr>
          <w:p w14:paraId="68E6254F" w14:textId="77777777" w:rsidR="00D63739" w:rsidRPr="003B76B2" w:rsidRDefault="00D63739" w:rsidP="00D63739">
            <w:pPr>
              <w:spacing w:line="140" w:lineRule="atLeast"/>
              <w:jc w:val="thaiDistribute"/>
              <w:rPr>
                <w:rFonts w:cs="Times New Roman"/>
                <w:b/>
                <w:bCs/>
                <w:sz w:val="16"/>
                <w:szCs w:val="16"/>
              </w:rPr>
            </w:pPr>
          </w:p>
        </w:tc>
        <w:tc>
          <w:tcPr>
            <w:tcW w:w="1170" w:type="dxa"/>
            <w:tcBorders>
              <w:top w:val="single" w:sz="4" w:space="0" w:color="auto"/>
            </w:tcBorders>
          </w:tcPr>
          <w:p w14:paraId="60322AAE" w14:textId="77777777" w:rsidR="00D63739" w:rsidRPr="003B76B2" w:rsidRDefault="00D63739" w:rsidP="00D63739">
            <w:pPr>
              <w:pStyle w:val="acctfourfigures"/>
              <w:tabs>
                <w:tab w:val="clear" w:pos="765"/>
                <w:tab w:val="decimal" w:pos="504"/>
              </w:tabs>
              <w:spacing w:line="140" w:lineRule="atLeast"/>
              <w:ind w:right="11"/>
              <w:rPr>
                <w:rFonts w:cs="Times New Roman"/>
                <w:b/>
                <w:bCs/>
                <w:sz w:val="16"/>
                <w:szCs w:val="16"/>
              </w:rPr>
            </w:pPr>
          </w:p>
        </w:tc>
        <w:tc>
          <w:tcPr>
            <w:tcW w:w="270" w:type="dxa"/>
          </w:tcPr>
          <w:p w14:paraId="7F9C2D06" w14:textId="77777777" w:rsidR="00D63739" w:rsidRPr="003B76B2" w:rsidRDefault="00D63739" w:rsidP="00D63739">
            <w:pPr>
              <w:spacing w:line="140" w:lineRule="atLeast"/>
              <w:jc w:val="thaiDistribute"/>
              <w:rPr>
                <w:rFonts w:cs="Times New Roman"/>
                <w:b/>
                <w:bCs/>
                <w:sz w:val="16"/>
                <w:szCs w:val="16"/>
              </w:rPr>
            </w:pPr>
          </w:p>
        </w:tc>
        <w:tc>
          <w:tcPr>
            <w:tcW w:w="1170" w:type="dxa"/>
            <w:tcBorders>
              <w:top w:val="single" w:sz="4" w:space="0" w:color="auto"/>
            </w:tcBorders>
          </w:tcPr>
          <w:p w14:paraId="25783AE3" w14:textId="77777777" w:rsidR="00D63739" w:rsidRPr="003B76B2" w:rsidRDefault="00D63739" w:rsidP="00D63739">
            <w:pPr>
              <w:pStyle w:val="acctfourfigures"/>
              <w:tabs>
                <w:tab w:val="clear" w:pos="765"/>
                <w:tab w:val="decimal" w:pos="612"/>
                <w:tab w:val="decimal" w:pos="731"/>
              </w:tabs>
              <w:spacing w:line="140" w:lineRule="atLeast"/>
              <w:ind w:right="11"/>
              <w:rPr>
                <w:rFonts w:cs="Times New Roman"/>
                <w:b/>
                <w:bCs/>
                <w:sz w:val="16"/>
                <w:szCs w:val="16"/>
                <w:lang w:bidi="th-TH"/>
              </w:rPr>
            </w:pPr>
          </w:p>
        </w:tc>
        <w:tc>
          <w:tcPr>
            <w:tcW w:w="270" w:type="dxa"/>
          </w:tcPr>
          <w:p w14:paraId="1077EC1C" w14:textId="77777777" w:rsidR="00D63739" w:rsidRPr="003B76B2" w:rsidRDefault="00D63739" w:rsidP="00D63739">
            <w:pPr>
              <w:spacing w:line="140" w:lineRule="atLeast"/>
              <w:jc w:val="thaiDistribute"/>
              <w:rPr>
                <w:rFonts w:cs="Times New Roman"/>
                <w:sz w:val="16"/>
                <w:szCs w:val="16"/>
              </w:rPr>
            </w:pPr>
          </w:p>
        </w:tc>
        <w:tc>
          <w:tcPr>
            <w:tcW w:w="1170" w:type="dxa"/>
            <w:tcBorders>
              <w:top w:val="single" w:sz="4" w:space="0" w:color="auto"/>
            </w:tcBorders>
          </w:tcPr>
          <w:p w14:paraId="63A9B940" w14:textId="77777777" w:rsidR="00D63739" w:rsidRPr="003B76B2" w:rsidRDefault="00D63739" w:rsidP="00D63739">
            <w:pPr>
              <w:pStyle w:val="acctfourfigures"/>
              <w:tabs>
                <w:tab w:val="clear" w:pos="765"/>
                <w:tab w:val="decimal" w:pos="612"/>
              </w:tabs>
              <w:spacing w:line="240" w:lineRule="atLeast"/>
              <w:ind w:right="11"/>
              <w:rPr>
                <w:rFonts w:cs="Times New Roman"/>
                <w:b/>
                <w:szCs w:val="22"/>
                <w:lang w:val="en-US" w:bidi="th-TH"/>
              </w:rPr>
            </w:pPr>
          </w:p>
        </w:tc>
      </w:tr>
      <w:tr w:rsidR="00D63739" w:rsidRPr="00E41EC2" w14:paraId="3F0E353A" w14:textId="77777777" w:rsidTr="00F3737C">
        <w:tc>
          <w:tcPr>
            <w:tcW w:w="3780" w:type="dxa"/>
          </w:tcPr>
          <w:p w14:paraId="5BDA51C4" w14:textId="77777777" w:rsidR="00D63739" w:rsidRPr="003B76B2" w:rsidRDefault="00D63739" w:rsidP="00D63739">
            <w:pPr>
              <w:spacing w:line="240" w:lineRule="atLeast"/>
              <w:ind w:left="130" w:right="-79" w:hanging="135"/>
              <w:rPr>
                <w:rFonts w:cs="Times New Roman"/>
                <w:b/>
                <w:bCs/>
                <w:szCs w:val="22"/>
              </w:rPr>
            </w:pPr>
            <w:r w:rsidRPr="003B76B2">
              <w:rPr>
                <w:rFonts w:cs="Times New Roman"/>
                <w:b/>
                <w:bCs/>
                <w:szCs w:val="22"/>
              </w:rPr>
              <w:t>Net</w:t>
            </w:r>
          </w:p>
        </w:tc>
        <w:tc>
          <w:tcPr>
            <w:tcW w:w="1170" w:type="dxa"/>
            <w:tcBorders>
              <w:bottom w:val="double" w:sz="4" w:space="0" w:color="auto"/>
            </w:tcBorders>
          </w:tcPr>
          <w:p w14:paraId="617FC3B7" w14:textId="77777777" w:rsidR="00D63739" w:rsidRPr="003B76B2" w:rsidRDefault="00D63739" w:rsidP="00052117">
            <w:pPr>
              <w:tabs>
                <w:tab w:val="decimal" w:pos="518"/>
              </w:tabs>
              <w:ind w:right="-72"/>
              <w:rPr>
                <w:rFonts w:cs="Times New Roman"/>
                <w:b/>
                <w:bCs/>
                <w:szCs w:val="22"/>
              </w:rPr>
            </w:pPr>
            <w:r w:rsidRPr="003B76B2">
              <w:rPr>
                <w:rFonts w:cs="Times New Roman"/>
                <w:b/>
                <w:bCs/>
                <w:szCs w:val="22"/>
              </w:rPr>
              <w:t>61.65</w:t>
            </w:r>
          </w:p>
        </w:tc>
        <w:tc>
          <w:tcPr>
            <w:tcW w:w="270" w:type="dxa"/>
          </w:tcPr>
          <w:p w14:paraId="7D841DEA" w14:textId="77777777" w:rsidR="00D63739" w:rsidRPr="003B76B2" w:rsidRDefault="00D63739" w:rsidP="00D63739">
            <w:pPr>
              <w:tabs>
                <w:tab w:val="decimal" w:pos="612"/>
              </w:tabs>
              <w:ind w:right="-72"/>
              <w:jc w:val="center"/>
              <w:rPr>
                <w:rFonts w:cs="Times New Roman"/>
                <w:b/>
                <w:bCs/>
                <w:szCs w:val="22"/>
              </w:rPr>
            </w:pPr>
          </w:p>
        </w:tc>
        <w:tc>
          <w:tcPr>
            <w:tcW w:w="1170" w:type="dxa"/>
            <w:tcBorders>
              <w:bottom w:val="double" w:sz="4" w:space="0" w:color="auto"/>
            </w:tcBorders>
          </w:tcPr>
          <w:p w14:paraId="507CA36D" w14:textId="77777777" w:rsidR="00D63739" w:rsidRPr="003B76B2" w:rsidRDefault="00D63739" w:rsidP="00D63739">
            <w:pPr>
              <w:tabs>
                <w:tab w:val="decimal" w:pos="504"/>
              </w:tabs>
              <w:ind w:right="-72"/>
              <w:rPr>
                <w:rFonts w:cs="Times New Roman"/>
                <w:b/>
                <w:bCs/>
                <w:szCs w:val="22"/>
              </w:rPr>
            </w:pPr>
            <w:r w:rsidRPr="003B76B2">
              <w:rPr>
                <w:rFonts w:cs="Times New Roman"/>
                <w:b/>
                <w:bCs/>
                <w:szCs w:val="22"/>
              </w:rPr>
              <w:t>7.68</w:t>
            </w:r>
          </w:p>
        </w:tc>
        <w:tc>
          <w:tcPr>
            <w:tcW w:w="270" w:type="dxa"/>
          </w:tcPr>
          <w:p w14:paraId="58966B88" w14:textId="77777777" w:rsidR="00D63739" w:rsidRPr="003B76B2" w:rsidRDefault="00D63739" w:rsidP="00D63739">
            <w:pPr>
              <w:tabs>
                <w:tab w:val="decimal" w:pos="612"/>
              </w:tabs>
              <w:ind w:right="-72"/>
              <w:jc w:val="center"/>
              <w:rPr>
                <w:rFonts w:cs="Times New Roman"/>
                <w:b/>
                <w:bCs/>
                <w:szCs w:val="22"/>
              </w:rPr>
            </w:pPr>
          </w:p>
        </w:tc>
        <w:tc>
          <w:tcPr>
            <w:tcW w:w="1170" w:type="dxa"/>
            <w:tcBorders>
              <w:bottom w:val="double" w:sz="4" w:space="0" w:color="auto"/>
            </w:tcBorders>
          </w:tcPr>
          <w:p w14:paraId="1DA81F91" w14:textId="77777777" w:rsidR="00D63739" w:rsidRPr="003B76B2" w:rsidRDefault="00D63739" w:rsidP="00D63739">
            <w:pPr>
              <w:tabs>
                <w:tab w:val="decimal" w:pos="612"/>
              </w:tabs>
              <w:rPr>
                <w:rFonts w:cs="Times New Roman"/>
                <w:b/>
                <w:bCs/>
                <w:szCs w:val="22"/>
              </w:rPr>
            </w:pPr>
            <w:r w:rsidRPr="003B76B2">
              <w:rPr>
                <w:rFonts w:cs="Times New Roman"/>
                <w:b/>
                <w:bCs/>
                <w:szCs w:val="22"/>
              </w:rPr>
              <w:t>-</w:t>
            </w:r>
          </w:p>
        </w:tc>
        <w:tc>
          <w:tcPr>
            <w:tcW w:w="270" w:type="dxa"/>
          </w:tcPr>
          <w:p w14:paraId="55CFCB60" w14:textId="77777777" w:rsidR="00D63739" w:rsidRPr="003B76B2" w:rsidRDefault="00D63739" w:rsidP="00D63739">
            <w:pPr>
              <w:tabs>
                <w:tab w:val="decimal" w:pos="612"/>
              </w:tabs>
              <w:ind w:right="-72"/>
              <w:jc w:val="center"/>
              <w:rPr>
                <w:rFonts w:cs="Times New Roman"/>
                <w:b/>
                <w:bCs/>
                <w:szCs w:val="22"/>
              </w:rPr>
            </w:pPr>
          </w:p>
        </w:tc>
        <w:tc>
          <w:tcPr>
            <w:tcW w:w="1170" w:type="dxa"/>
            <w:tcBorders>
              <w:bottom w:val="double" w:sz="4" w:space="0" w:color="auto"/>
            </w:tcBorders>
          </w:tcPr>
          <w:p w14:paraId="1FBA0994" w14:textId="77777777" w:rsidR="00D63739" w:rsidRPr="00125B98" w:rsidRDefault="00D63739" w:rsidP="00D63739">
            <w:pPr>
              <w:pStyle w:val="acctfourfigures"/>
              <w:tabs>
                <w:tab w:val="clear" w:pos="765"/>
                <w:tab w:val="decimal" w:pos="612"/>
              </w:tabs>
              <w:spacing w:line="240" w:lineRule="atLeast"/>
              <w:ind w:right="11"/>
              <w:rPr>
                <w:rFonts w:cs="Times New Roman"/>
                <w:b/>
                <w:szCs w:val="22"/>
                <w:lang w:val="en-US" w:bidi="th-TH"/>
              </w:rPr>
            </w:pPr>
            <w:r w:rsidRPr="003B76B2">
              <w:rPr>
                <w:rFonts w:cs="Times New Roman"/>
                <w:b/>
                <w:szCs w:val="22"/>
                <w:lang w:val="en-US" w:bidi="th-TH"/>
              </w:rPr>
              <w:t>69.33</w:t>
            </w:r>
          </w:p>
        </w:tc>
      </w:tr>
    </w:tbl>
    <w:p w14:paraId="1F1CD055" w14:textId="77777777" w:rsidR="00D72C6D" w:rsidRDefault="00D72C6D" w:rsidP="00B3031C">
      <w:pPr>
        <w:autoSpaceDE w:val="0"/>
        <w:autoSpaceDN w:val="0"/>
        <w:spacing w:line="240" w:lineRule="auto"/>
        <w:ind w:left="540"/>
        <w:rPr>
          <w:rFonts w:cs="Times New Roman"/>
          <w:sz w:val="24"/>
          <w:szCs w:val="24"/>
        </w:rPr>
      </w:pPr>
    </w:p>
    <w:p w14:paraId="2F7113B0" w14:textId="77777777" w:rsidR="00B3031C" w:rsidRPr="00254969" w:rsidRDefault="00B3031C" w:rsidP="00B3031C">
      <w:pPr>
        <w:autoSpaceDE w:val="0"/>
        <w:autoSpaceDN w:val="0"/>
        <w:spacing w:line="240" w:lineRule="auto"/>
        <w:ind w:left="540"/>
        <w:rPr>
          <w:sz w:val="20"/>
          <w:szCs w:val="18"/>
          <w:lang w:val="en-US" w:bidi="th-TH"/>
        </w:rPr>
      </w:pPr>
      <w:r w:rsidRPr="00254969">
        <w:rPr>
          <w:rFonts w:cs="Times New Roman"/>
          <w:szCs w:val="22"/>
        </w:rPr>
        <w:t xml:space="preserve">Deferred tax assets </w:t>
      </w:r>
      <w:r w:rsidR="0079729F">
        <w:rPr>
          <w:rFonts w:cs="Times New Roman"/>
          <w:szCs w:val="22"/>
        </w:rPr>
        <w:t xml:space="preserve">as </w:t>
      </w:r>
      <w:r w:rsidR="00420AF2" w:rsidRPr="00254969">
        <w:rPr>
          <w:rFonts w:cs="Times New Roman"/>
          <w:szCs w:val="22"/>
        </w:rPr>
        <w:t>at 30 September 201</w:t>
      </w:r>
      <w:r w:rsidR="00D63739">
        <w:rPr>
          <w:rFonts w:cs="Times New Roman"/>
          <w:szCs w:val="22"/>
        </w:rPr>
        <w:t>9</w:t>
      </w:r>
      <w:r w:rsidR="00420AF2" w:rsidRPr="00254969">
        <w:rPr>
          <w:rFonts w:cs="Times New Roman"/>
          <w:szCs w:val="22"/>
        </w:rPr>
        <w:t xml:space="preserve"> and 201</w:t>
      </w:r>
      <w:r w:rsidR="00D63739">
        <w:rPr>
          <w:rFonts w:cs="Times New Roman"/>
          <w:szCs w:val="22"/>
        </w:rPr>
        <w:t>8</w:t>
      </w:r>
      <w:r w:rsidR="00420AF2" w:rsidRPr="00254969">
        <w:rPr>
          <w:rFonts w:cs="Times New Roman"/>
          <w:szCs w:val="22"/>
        </w:rPr>
        <w:t xml:space="preserve"> </w:t>
      </w:r>
      <w:r w:rsidRPr="00254969">
        <w:rPr>
          <w:rFonts w:cs="Times New Roman"/>
          <w:szCs w:val="22"/>
        </w:rPr>
        <w:t>have not been recognised in respect of the following items:</w:t>
      </w:r>
    </w:p>
    <w:p w14:paraId="200D135E" w14:textId="77777777" w:rsidR="00B3031C" w:rsidRPr="00F75B4E" w:rsidRDefault="00B3031C" w:rsidP="00B3031C">
      <w:pPr>
        <w:spacing w:line="160" w:lineRule="atLeast"/>
        <w:ind w:left="547"/>
        <w:jc w:val="thaiDistribute"/>
        <w:rPr>
          <w:sz w:val="18"/>
          <w:szCs w:val="22"/>
          <w:lang w:bidi="th-TH"/>
        </w:rPr>
      </w:pPr>
    </w:p>
    <w:tbl>
      <w:tblPr>
        <w:tblW w:w="9270" w:type="dxa"/>
        <w:tblInd w:w="450" w:type="dxa"/>
        <w:tblLayout w:type="fixed"/>
        <w:tblLook w:val="0000" w:firstRow="0" w:lastRow="0" w:firstColumn="0" w:lastColumn="0" w:noHBand="0" w:noVBand="0"/>
      </w:tblPr>
      <w:tblGrid>
        <w:gridCol w:w="3776"/>
        <w:gridCol w:w="1172"/>
        <w:gridCol w:w="236"/>
        <w:gridCol w:w="1203"/>
        <w:gridCol w:w="269"/>
        <w:gridCol w:w="1170"/>
        <w:gridCol w:w="269"/>
        <w:gridCol w:w="1175"/>
      </w:tblGrid>
      <w:tr w:rsidR="00B3031C" w:rsidRPr="003328D9" w14:paraId="51F7ADB2" w14:textId="77777777" w:rsidTr="004C3307">
        <w:trPr>
          <w:tblHeader/>
        </w:trPr>
        <w:tc>
          <w:tcPr>
            <w:tcW w:w="2037" w:type="pct"/>
          </w:tcPr>
          <w:p w14:paraId="30ACBB1E" w14:textId="77777777" w:rsidR="00B3031C" w:rsidRPr="003328D9" w:rsidRDefault="00B3031C" w:rsidP="00FB3C60">
            <w:pPr>
              <w:pStyle w:val="BodyText"/>
              <w:spacing w:after="0" w:line="240" w:lineRule="atLeast"/>
              <w:ind w:right="-131"/>
              <w:jc w:val="both"/>
              <w:rPr>
                <w:rFonts w:cs="Times New Roman"/>
                <w:b/>
                <w:bCs/>
                <w:szCs w:val="22"/>
              </w:rPr>
            </w:pPr>
          </w:p>
        </w:tc>
        <w:tc>
          <w:tcPr>
            <w:tcW w:w="1408" w:type="pct"/>
            <w:gridSpan w:val="3"/>
          </w:tcPr>
          <w:p w14:paraId="6D9329B0" w14:textId="77777777" w:rsidR="00B3031C" w:rsidRPr="003328D9" w:rsidRDefault="00B3031C" w:rsidP="00FB3C60">
            <w:pPr>
              <w:pStyle w:val="BodyText"/>
              <w:spacing w:after="0" w:line="240" w:lineRule="atLeast"/>
              <w:ind w:left="-108" w:right="-110"/>
              <w:jc w:val="center"/>
              <w:rPr>
                <w:rFonts w:cs="Times New Roman"/>
                <w:szCs w:val="22"/>
              </w:rPr>
            </w:pPr>
            <w:r w:rsidRPr="003328D9">
              <w:rPr>
                <w:rFonts w:cs="Times New Roman"/>
                <w:b/>
                <w:bCs/>
                <w:szCs w:val="22"/>
              </w:rPr>
              <w:t>Consolidated</w:t>
            </w:r>
          </w:p>
          <w:p w14:paraId="41B34331" w14:textId="77777777" w:rsidR="00B3031C" w:rsidRPr="003328D9" w:rsidRDefault="00B3031C" w:rsidP="00FB3C60">
            <w:pPr>
              <w:pStyle w:val="BodyText"/>
              <w:spacing w:after="0" w:line="240" w:lineRule="atLeast"/>
              <w:ind w:left="-108" w:right="-110"/>
              <w:jc w:val="center"/>
              <w:rPr>
                <w:rFonts w:cs="Times New Roman"/>
                <w:szCs w:val="22"/>
              </w:rPr>
            </w:pPr>
            <w:r w:rsidRPr="003328D9">
              <w:rPr>
                <w:rFonts w:cs="Times New Roman"/>
                <w:b/>
                <w:bCs/>
                <w:szCs w:val="22"/>
              </w:rPr>
              <w:t>financial statements</w:t>
            </w:r>
          </w:p>
        </w:tc>
        <w:tc>
          <w:tcPr>
            <w:tcW w:w="145" w:type="pct"/>
          </w:tcPr>
          <w:p w14:paraId="15258B31" w14:textId="77777777" w:rsidR="00B3031C" w:rsidRPr="003328D9" w:rsidRDefault="00B3031C" w:rsidP="00FB3C60">
            <w:pPr>
              <w:pStyle w:val="BodyText"/>
              <w:spacing w:after="0" w:line="240" w:lineRule="atLeast"/>
              <w:ind w:left="-108" w:right="-110"/>
              <w:jc w:val="center"/>
              <w:rPr>
                <w:rFonts w:cs="Times New Roman"/>
                <w:szCs w:val="22"/>
              </w:rPr>
            </w:pPr>
          </w:p>
        </w:tc>
        <w:tc>
          <w:tcPr>
            <w:tcW w:w="1410" w:type="pct"/>
            <w:gridSpan w:val="3"/>
          </w:tcPr>
          <w:p w14:paraId="5C5988DA" w14:textId="77777777" w:rsidR="00B3031C" w:rsidRPr="003328D9" w:rsidRDefault="00B3031C" w:rsidP="00FB3C60">
            <w:pPr>
              <w:pStyle w:val="acctmergecolhdg"/>
              <w:spacing w:line="240" w:lineRule="atLeast"/>
              <w:rPr>
                <w:rFonts w:cs="Times New Roman"/>
                <w:szCs w:val="22"/>
              </w:rPr>
            </w:pPr>
            <w:r w:rsidRPr="003328D9">
              <w:rPr>
                <w:rFonts w:cs="Times New Roman"/>
                <w:szCs w:val="22"/>
              </w:rPr>
              <w:t>Separate</w:t>
            </w:r>
          </w:p>
          <w:p w14:paraId="71E3F9EB" w14:textId="77777777" w:rsidR="00B3031C" w:rsidRPr="003328D9" w:rsidRDefault="00B3031C" w:rsidP="00FB3C60">
            <w:pPr>
              <w:pStyle w:val="BodyText"/>
              <w:spacing w:after="0" w:line="240" w:lineRule="atLeast"/>
              <w:ind w:left="-108" w:right="-110"/>
              <w:jc w:val="center"/>
              <w:rPr>
                <w:rFonts w:cs="Times New Roman"/>
                <w:szCs w:val="22"/>
              </w:rPr>
            </w:pPr>
            <w:r w:rsidRPr="003328D9">
              <w:rPr>
                <w:rFonts w:cs="Times New Roman"/>
                <w:b/>
                <w:bCs/>
                <w:szCs w:val="22"/>
              </w:rPr>
              <w:t>financial statements</w:t>
            </w:r>
          </w:p>
        </w:tc>
      </w:tr>
      <w:tr w:rsidR="00D63739" w:rsidRPr="003328D9" w14:paraId="20B3870E" w14:textId="77777777" w:rsidTr="004C3307">
        <w:trPr>
          <w:tblHeader/>
        </w:trPr>
        <w:tc>
          <w:tcPr>
            <w:tcW w:w="2037" w:type="pct"/>
          </w:tcPr>
          <w:p w14:paraId="25CF7349" w14:textId="77777777" w:rsidR="00D63739" w:rsidRPr="003328D9" w:rsidRDefault="00D63739" w:rsidP="00D63739">
            <w:pPr>
              <w:pStyle w:val="BodyText"/>
              <w:spacing w:after="0" w:line="240" w:lineRule="atLeast"/>
              <w:ind w:right="-131"/>
              <w:jc w:val="both"/>
              <w:rPr>
                <w:rFonts w:cs="Times New Roman"/>
                <w:b/>
                <w:bCs/>
                <w:szCs w:val="22"/>
              </w:rPr>
            </w:pPr>
          </w:p>
        </w:tc>
        <w:tc>
          <w:tcPr>
            <w:tcW w:w="632" w:type="pct"/>
          </w:tcPr>
          <w:p w14:paraId="22868765" w14:textId="77777777" w:rsidR="00D63739" w:rsidRPr="003328D9" w:rsidRDefault="00D63739" w:rsidP="00D63739">
            <w:pPr>
              <w:pStyle w:val="acctmergecolhdg"/>
              <w:spacing w:line="240" w:lineRule="atLeast"/>
              <w:rPr>
                <w:rFonts w:cs="Times New Roman"/>
                <w:b w:val="0"/>
                <w:bCs/>
              </w:rPr>
            </w:pPr>
            <w:r w:rsidRPr="003328D9">
              <w:rPr>
                <w:rFonts w:cs="Times New Roman"/>
                <w:b w:val="0"/>
                <w:bCs/>
              </w:rPr>
              <w:t>2019</w:t>
            </w:r>
          </w:p>
        </w:tc>
        <w:tc>
          <w:tcPr>
            <w:tcW w:w="127" w:type="pct"/>
          </w:tcPr>
          <w:p w14:paraId="1E04F94C" w14:textId="77777777" w:rsidR="00D63739" w:rsidRPr="003328D9" w:rsidRDefault="00D63739" w:rsidP="00D63739">
            <w:pPr>
              <w:pStyle w:val="acctmergecolhdg"/>
              <w:spacing w:line="240" w:lineRule="atLeast"/>
              <w:rPr>
                <w:rFonts w:cs="Times New Roman"/>
                <w:b w:val="0"/>
                <w:bCs/>
              </w:rPr>
            </w:pPr>
          </w:p>
        </w:tc>
        <w:tc>
          <w:tcPr>
            <w:tcW w:w="649" w:type="pct"/>
          </w:tcPr>
          <w:p w14:paraId="3FDC96A6" w14:textId="77777777" w:rsidR="00D63739" w:rsidRPr="003328D9" w:rsidRDefault="00D63739" w:rsidP="00D63739">
            <w:pPr>
              <w:pStyle w:val="acctmergecolhdg"/>
              <w:spacing w:line="240" w:lineRule="atLeast"/>
              <w:rPr>
                <w:rFonts w:cs="Times New Roman"/>
                <w:b w:val="0"/>
                <w:bCs/>
              </w:rPr>
            </w:pPr>
            <w:r w:rsidRPr="003328D9">
              <w:rPr>
                <w:rFonts w:cs="Times New Roman"/>
                <w:b w:val="0"/>
                <w:bCs/>
              </w:rPr>
              <w:t>2018</w:t>
            </w:r>
          </w:p>
        </w:tc>
        <w:tc>
          <w:tcPr>
            <w:tcW w:w="145" w:type="pct"/>
          </w:tcPr>
          <w:p w14:paraId="0C8C476F" w14:textId="77777777" w:rsidR="00D63739" w:rsidRPr="003328D9" w:rsidRDefault="00D63739" w:rsidP="00D63739">
            <w:pPr>
              <w:pStyle w:val="acctmergecolhdg"/>
              <w:spacing w:line="240" w:lineRule="atLeast"/>
              <w:rPr>
                <w:rFonts w:cs="Times New Roman"/>
                <w:b w:val="0"/>
                <w:bCs/>
              </w:rPr>
            </w:pPr>
          </w:p>
        </w:tc>
        <w:tc>
          <w:tcPr>
            <w:tcW w:w="631" w:type="pct"/>
          </w:tcPr>
          <w:p w14:paraId="7C9D1ABA" w14:textId="77777777" w:rsidR="00D63739" w:rsidRPr="003328D9" w:rsidRDefault="00D63739" w:rsidP="00D63739">
            <w:pPr>
              <w:pStyle w:val="acctmergecolhdg"/>
              <w:spacing w:line="240" w:lineRule="atLeast"/>
              <w:rPr>
                <w:rFonts w:cs="Times New Roman"/>
                <w:b w:val="0"/>
                <w:bCs/>
              </w:rPr>
            </w:pPr>
            <w:r w:rsidRPr="003328D9">
              <w:rPr>
                <w:rFonts w:cs="Times New Roman"/>
                <w:b w:val="0"/>
                <w:bCs/>
              </w:rPr>
              <w:t>2019</w:t>
            </w:r>
          </w:p>
        </w:tc>
        <w:tc>
          <w:tcPr>
            <w:tcW w:w="145" w:type="pct"/>
          </w:tcPr>
          <w:p w14:paraId="3217549F" w14:textId="77777777" w:rsidR="00D63739" w:rsidRPr="003328D9" w:rsidRDefault="00D63739" w:rsidP="00D63739">
            <w:pPr>
              <w:pStyle w:val="acctmergecolhdg"/>
              <w:spacing w:line="240" w:lineRule="atLeast"/>
              <w:rPr>
                <w:rFonts w:cs="Times New Roman"/>
                <w:b w:val="0"/>
                <w:bCs/>
              </w:rPr>
            </w:pPr>
          </w:p>
        </w:tc>
        <w:tc>
          <w:tcPr>
            <w:tcW w:w="634" w:type="pct"/>
          </w:tcPr>
          <w:p w14:paraId="441625C3" w14:textId="77777777" w:rsidR="00D63739" w:rsidRPr="003328D9" w:rsidRDefault="00D63739" w:rsidP="00D63739">
            <w:pPr>
              <w:pStyle w:val="acctmergecolhdg"/>
              <w:spacing w:line="240" w:lineRule="atLeast"/>
              <w:rPr>
                <w:rFonts w:cs="Times New Roman"/>
                <w:b w:val="0"/>
                <w:bCs/>
              </w:rPr>
            </w:pPr>
            <w:r w:rsidRPr="003328D9">
              <w:rPr>
                <w:rFonts w:cs="Times New Roman"/>
                <w:b w:val="0"/>
                <w:bCs/>
              </w:rPr>
              <w:t>2018</w:t>
            </w:r>
          </w:p>
        </w:tc>
      </w:tr>
      <w:tr w:rsidR="00D72C6D" w:rsidRPr="003328D9" w14:paraId="7D62D71F" w14:textId="77777777" w:rsidTr="004C3307">
        <w:trPr>
          <w:tblHeader/>
        </w:trPr>
        <w:tc>
          <w:tcPr>
            <w:tcW w:w="2037" w:type="pct"/>
          </w:tcPr>
          <w:p w14:paraId="2250D611" w14:textId="77777777" w:rsidR="00D72C6D" w:rsidRPr="003328D9" w:rsidRDefault="00D72C6D" w:rsidP="00D72C6D">
            <w:pPr>
              <w:pStyle w:val="BodyText"/>
              <w:spacing w:after="0" w:line="240" w:lineRule="atLeast"/>
              <w:ind w:right="-131"/>
              <w:jc w:val="both"/>
              <w:rPr>
                <w:rFonts w:cs="Times New Roman"/>
                <w:szCs w:val="22"/>
              </w:rPr>
            </w:pPr>
          </w:p>
        </w:tc>
        <w:tc>
          <w:tcPr>
            <w:tcW w:w="2963" w:type="pct"/>
            <w:gridSpan w:val="7"/>
          </w:tcPr>
          <w:p w14:paraId="12310393" w14:textId="77777777" w:rsidR="00D72C6D" w:rsidRPr="003328D9" w:rsidRDefault="00D72C6D" w:rsidP="00D72C6D">
            <w:pPr>
              <w:pStyle w:val="BodyText"/>
              <w:tabs>
                <w:tab w:val="decimal" w:pos="593"/>
              </w:tabs>
              <w:spacing w:after="0" w:line="240" w:lineRule="atLeast"/>
              <w:ind w:right="-131"/>
              <w:jc w:val="center"/>
              <w:rPr>
                <w:rFonts w:cs="Times New Roman"/>
                <w:szCs w:val="22"/>
              </w:rPr>
            </w:pPr>
            <w:r w:rsidRPr="003328D9">
              <w:rPr>
                <w:rFonts w:cs="Times New Roman"/>
                <w:i/>
                <w:iCs/>
                <w:szCs w:val="22"/>
              </w:rPr>
              <w:t>(in million Baht)</w:t>
            </w:r>
          </w:p>
        </w:tc>
      </w:tr>
      <w:tr w:rsidR="00D63739" w:rsidRPr="003328D9" w14:paraId="6F22282F" w14:textId="77777777" w:rsidTr="004C3307">
        <w:tc>
          <w:tcPr>
            <w:tcW w:w="2037" w:type="pct"/>
          </w:tcPr>
          <w:p w14:paraId="53E3AD5B" w14:textId="77777777" w:rsidR="00D63739" w:rsidRPr="003328D9" w:rsidRDefault="00D63739" w:rsidP="00D63739">
            <w:pPr>
              <w:spacing w:line="240" w:lineRule="atLeast"/>
              <w:rPr>
                <w:rFonts w:cs="Times New Roman"/>
                <w:szCs w:val="22"/>
              </w:rPr>
            </w:pPr>
            <w:r w:rsidRPr="003328D9">
              <w:rPr>
                <w:rFonts w:cs="Times New Roman"/>
                <w:szCs w:val="22"/>
              </w:rPr>
              <w:t xml:space="preserve">Accounts receivable </w:t>
            </w:r>
            <w:r w:rsidRPr="003328D9">
              <w:rPr>
                <w:rFonts w:cs="Times New Roman"/>
                <w:i/>
                <w:iCs/>
                <w:szCs w:val="22"/>
              </w:rPr>
              <w:t>(Doubtful debt)</w:t>
            </w:r>
          </w:p>
        </w:tc>
        <w:tc>
          <w:tcPr>
            <w:tcW w:w="632" w:type="pct"/>
          </w:tcPr>
          <w:p w14:paraId="607E67E1" w14:textId="27E223AF" w:rsidR="00D63739" w:rsidRPr="00D06A80" w:rsidRDefault="00604544" w:rsidP="00052117">
            <w:pPr>
              <w:pStyle w:val="acctfourfigures"/>
              <w:tabs>
                <w:tab w:val="clear" w:pos="765"/>
                <w:tab w:val="decimal" w:pos="613"/>
              </w:tabs>
              <w:spacing w:line="240" w:lineRule="atLeast"/>
              <w:ind w:right="11"/>
              <w:rPr>
                <w:rFonts w:cs="Times New Roman"/>
                <w:bCs/>
                <w:szCs w:val="22"/>
                <w:lang w:val="en-US" w:bidi="th-TH"/>
              </w:rPr>
            </w:pPr>
            <w:r w:rsidRPr="00D06A80">
              <w:rPr>
                <w:rFonts w:cs="Times New Roman"/>
                <w:bCs/>
                <w:szCs w:val="22"/>
                <w:lang w:val="en-US" w:bidi="th-TH"/>
              </w:rPr>
              <w:t>7.78</w:t>
            </w:r>
          </w:p>
        </w:tc>
        <w:tc>
          <w:tcPr>
            <w:tcW w:w="127" w:type="pct"/>
          </w:tcPr>
          <w:p w14:paraId="6C640B30" w14:textId="77777777" w:rsidR="00D63739" w:rsidRPr="00D06A80" w:rsidRDefault="00D63739" w:rsidP="00D63739">
            <w:pPr>
              <w:pStyle w:val="acctfourfigures"/>
              <w:tabs>
                <w:tab w:val="clear" w:pos="765"/>
                <w:tab w:val="decimal" w:pos="731"/>
              </w:tabs>
              <w:spacing w:line="240" w:lineRule="atLeast"/>
              <w:ind w:right="11"/>
              <w:rPr>
                <w:rFonts w:cs="Times New Roman"/>
                <w:bCs/>
                <w:szCs w:val="22"/>
                <w:lang w:val="en-US" w:bidi="th-TH"/>
              </w:rPr>
            </w:pPr>
          </w:p>
        </w:tc>
        <w:tc>
          <w:tcPr>
            <w:tcW w:w="649" w:type="pct"/>
          </w:tcPr>
          <w:p w14:paraId="550E1238" w14:textId="77777777" w:rsidR="00D63739" w:rsidRPr="00D06A80" w:rsidRDefault="00D63739" w:rsidP="00052117">
            <w:pPr>
              <w:pStyle w:val="acctfourfigures"/>
              <w:tabs>
                <w:tab w:val="clear" w:pos="765"/>
                <w:tab w:val="decimal" w:pos="613"/>
              </w:tabs>
              <w:spacing w:line="240" w:lineRule="atLeast"/>
              <w:ind w:right="161"/>
              <w:rPr>
                <w:rFonts w:cs="Times New Roman"/>
                <w:bCs/>
                <w:szCs w:val="22"/>
                <w:lang w:val="en-US" w:bidi="th-TH"/>
              </w:rPr>
            </w:pPr>
            <w:r w:rsidRPr="00D06A80">
              <w:rPr>
                <w:rFonts w:cs="Times New Roman"/>
                <w:bCs/>
                <w:szCs w:val="22"/>
                <w:lang w:val="en-US" w:bidi="th-TH"/>
              </w:rPr>
              <w:t>13.70</w:t>
            </w:r>
          </w:p>
        </w:tc>
        <w:tc>
          <w:tcPr>
            <w:tcW w:w="145" w:type="pct"/>
          </w:tcPr>
          <w:p w14:paraId="17DDC9D5" w14:textId="77777777" w:rsidR="00D63739" w:rsidRPr="00D06A80" w:rsidRDefault="00D63739" w:rsidP="00D63739">
            <w:pPr>
              <w:pStyle w:val="acctfourfigures"/>
              <w:tabs>
                <w:tab w:val="clear" w:pos="765"/>
                <w:tab w:val="decimal" w:pos="731"/>
              </w:tabs>
              <w:spacing w:line="240" w:lineRule="atLeast"/>
              <w:ind w:right="11"/>
              <w:rPr>
                <w:rFonts w:cs="Times New Roman"/>
                <w:bCs/>
                <w:szCs w:val="22"/>
                <w:lang w:val="en-US" w:bidi="th-TH"/>
              </w:rPr>
            </w:pPr>
          </w:p>
        </w:tc>
        <w:tc>
          <w:tcPr>
            <w:tcW w:w="631" w:type="pct"/>
          </w:tcPr>
          <w:p w14:paraId="3294C1E7" w14:textId="58EB55E5" w:rsidR="00D63739" w:rsidRPr="00D06A80" w:rsidRDefault="002659E8" w:rsidP="00D63739">
            <w:pPr>
              <w:pStyle w:val="acctfourfigures"/>
              <w:tabs>
                <w:tab w:val="clear" w:pos="765"/>
                <w:tab w:val="decimal" w:pos="613"/>
              </w:tabs>
              <w:spacing w:line="240" w:lineRule="atLeast"/>
              <w:ind w:right="11"/>
              <w:rPr>
                <w:rFonts w:cs="Times New Roman"/>
                <w:bCs/>
                <w:szCs w:val="22"/>
                <w:lang w:val="en-US" w:bidi="th-TH"/>
              </w:rPr>
            </w:pPr>
            <w:r w:rsidRPr="00D06A80">
              <w:rPr>
                <w:rFonts w:cs="Times New Roman"/>
                <w:bCs/>
                <w:szCs w:val="22"/>
                <w:lang w:val="en-US" w:bidi="th-TH"/>
              </w:rPr>
              <w:t>279.19</w:t>
            </w:r>
          </w:p>
        </w:tc>
        <w:tc>
          <w:tcPr>
            <w:tcW w:w="145" w:type="pct"/>
          </w:tcPr>
          <w:p w14:paraId="0FDF8660" w14:textId="77777777" w:rsidR="00D63739" w:rsidRPr="00D06A80" w:rsidRDefault="00D63739" w:rsidP="00D63739">
            <w:pPr>
              <w:pStyle w:val="acctfourfigures"/>
              <w:tabs>
                <w:tab w:val="clear" w:pos="765"/>
                <w:tab w:val="decimal" w:pos="731"/>
              </w:tabs>
              <w:spacing w:line="240" w:lineRule="atLeast"/>
              <w:ind w:right="11"/>
              <w:rPr>
                <w:rFonts w:cs="Times New Roman"/>
                <w:bCs/>
                <w:szCs w:val="22"/>
                <w:lang w:val="en-US" w:bidi="th-TH"/>
              </w:rPr>
            </w:pPr>
          </w:p>
        </w:tc>
        <w:tc>
          <w:tcPr>
            <w:tcW w:w="634" w:type="pct"/>
          </w:tcPr>
          <w:p w14:paraId="0D32C0FB" w14:textId="77777777" w:rsidR="00D63739" w:rsidRPr="00D06A80" w:rsidRDefault="00D63739" w:rsidP="00052117">
            <w:pPr>
              <w:pStyle w:val="acctfourfigures"/>
              <w:tabs>
                <w:tab w:val="clear" w:pos="765"/>
                <w:tab w:val="decimal" w:pos="613"/>
              </w:tabs>
              <w:spacing w:line="240" w:lineRule="atLeast"/>
              <w:ind w:right="11"/>
              <w:rPr>
                <w:rFonts w:cs="Times New Roman"/>
                <w:bCs/>
                <w:szCs w:val="22"/>
                <w:lang w:val="en-US" w:bidi="th-TH"/>
              </w:rPr>
            </w:pPr>
            <w:r w:rsidRPr="00D06A80">
              <w:rPr>
                <w:rFonts w:cs="Times New Roman"/>
                <w:bCs/>
                <w:szCs w:val="22"/>
                <w:lang w:val="en-US" w:bidi="th-TH"/>
              </w:rPr>
              <w:t>282.31</w:t>
            </w:r>
          </w:p>
        </w:tc>
      </w:tr>
      <w:tr w:rsidR="00D63739" w:rsidRPr="003328D9" w14:paraId="7E465C49" w14:textId="77777777" w:rsidTr="004C3307">
        <w:tc>
          <w:tcPr>
            <w:tcW w:w="2037" w:type="pct"/>
          </w:tcPr>
          <w:p w14:paraId="0C6C8C76" w14:textId="77777777" w:rsidR="00D63739" w:rsidRPr="003328D9" w:rsidRDefault="00D63739" w:rsidP="00D63739">
            <w:pPr>
              <w:spacing w:line="240" w:lineRule="atLeast"/>
              <w:rPr>
                <w:rFonts w:cs="Times New Roman"/>
                <w:szCs w:val="22"/>
              </w:rPr>
            </w:pPr>
            <w:r w:rsidRPr="003328D9">
              <w:rPr>
                <w:rFonts w:cs="Times New Roman"/>
                <w:szCs w:val="22"/>
              </w:rPr>
              <w:t>Impairment in investment</w:t>
            </w:r>
          </w:p>
        </w:tc>
        <w:tc>
          <w:tcPr>
            <w:tcW w:w="632" w:type="pct"/>
          </w:tcPr>
          <w:p w14:paraId="3B55483C" w14:textId="2D05434A" w:rsidR="00D63739" w:rsidRPr="00D06A80" w:rsidRDefault="00604544" w:rsidP="00D63739">
            <w:pPr>
              <w:pStyle w:val="acctfourfigures"/>
              <w:tabs>
                <w:tab w:val="clear" w:pos="765"/>
                <w:tab w:val="decimal" w:pos="613"/>
              </w:tabs>
              <w:spacing w:line="240" w:lineRule="atLeast"/>
              <w:ind w:right="11"/>
              <w:rPr>
                <w:rFonts w:cs="Times New Roman"/>
                <w:bCs/>
                <w:szCs w:val="22"/>
                <w:lang w:val="en-US" w:bidi="th-TH"/>
              </w:rPr>
            </w:pPr>
            <w:r w:rsidRPr="00D06A80">
              <w:rPr>
                <w:rFonts w:cs="Times New Roman"/>
                <w:bCs/>
                <w:szCs w:val="22"/>
                <w:lang w:val="en-US" w:bidi="th-TH"/>
              </w:rPr>
              <w:t>73.58</w:t>
            </w:r>
          </w:p>
        </w:tc>
        <w:tc>
          <w:tcPr>
            <w:tcW w:w="127" w:type="pct"/>
          </w:tcPr>
          <w:p w14:paraId="51C0F692" w14:textId="77777777" w:rsidR="00D63739" w:rsidRPr="00D06A80" w:rsidRDefault="00D63739" w:rsidP="00D63739">
            <w:pPr>
              <w:pStyle w:val="acctfourfigures"/>
              <w:tabs>
                <w:tab w:val="clear" w:pos="765"/>
                <w:tab w:val="decimal" w:pos="731"/>
              </w:tabs>
              <w:spacing w:line="240" w:lineRule="atLeast"/>
              <w:ind w:right="11"/>
              <w:rPr>
                <w:rFonts w:cs="Times New Roman"/>
                <w:bCs/>
                <w:szCs w:val="22"/>
                <w:lang w:val="en-US" w:bidi="th-TH"/>
              </w:rPr>
            </w:pPr>
          </w:p>
        </w:tc>
        <w:tc>
          <w:tcPr>
            <w:tcW w:w="649" w:type="pct"/>
          </w:tcPr>
          <w:p w14:paraId="72C01188" w14:textId="77777777" w:rsidR="00D63739" w:rsidRPr="00D06A80" w:rsidRDefault="00D63739" w:rsidP="00052117">
            <w:pPr>
              <w:pStyle w:val="acctfourfigures"/>
              <w:tabs>
                <w:tab w:val="clear" w:pos="765"/>
                <w:tab w:val="decimal" w:pos="562"/>
              </w:tabs>
              <w:spacing w:line="240" w:lineRule="atLeast"/>
              <w:ind w:right="11"/>
              <w:rPr>
                <w:rFonts w:cs="Times New Roman"/>
                <w:bCs/>
                <w:szCs w:val="22"/>
                <w:lang w:val="en-US" w:bidi="th-TH"/>
              </w:rPr>
            </w:pPr>
            <w:r w:rsidRPr="00D06A80">
              <w:rPr>
                <w:rFonts w:cs="Times New Roman"/>
                <w:bCs/>
                <w:szCs w:val="22"/>
                <w:lang w:val="en-US" w:bidi="th-TH"/>
              </w:rPr>
              <w:t>77.66</w:t>
            </w:r>
          </w:p>
        </w:tc>
        <w:tc>
          <w:tcPr>
            <w:tcW w:w="145" w:type="pct"/>
          </w:tcPr>
          <w:p w14:paraId="4D6D8E15" w14:textId="77777777" w:rsidR="00D63739" w:rsidRPr="00D06A80" w:rsidRDefault="00D63739" w:rsidP="00D63739">
            <w:pPr>
              <w:pStyle w:val="acctfourfigures"/>
              <w:tabs>
                <w:tab w:val="clear" w:pos="765"/>
                <w:tab w:val="decimal" w:pos="731"/>
              </w:tabs>
              <w:spacing w:line="240" w:lineRule="atLeast"/>
              <w:ind w:right="11"/>
              <w:rPr>
                <w:rFonts w:cs="Times New Roman"/>
                <w:bCs/>
                <w:szCs w:val="22"/>
                <w:lang w:val="en-US" w:bidi="th-TH"/>
              </w:rPr>
            </w:pPr>
          </w:p>
        </w:tc>
        <w:tc>
          <w:tcPr>
            <w:tcW w:w="631" w:type="pct"/>
          </w:tcPr>
          <w:p w14:paraId="7EF0A93F" w14:textId="16A0FC68" w:rsidR="00D63739" w:rsidRPr="00D06A80" w:rsidRDefault="002659E8" w:rsidP="00D63739">
            <w:pPr>
              <w:pStyle w:val="acctfourfigures"/>
              <w:tabs>
                <w:tab w:val="clear" w:pos="765"/>
                <w:tab w:val="decimal" w:pos="613"/>
              </w:tabs>
              <w:spacing w:line="240" w:lineRule="atLeast"/>
              <w:ind w:right="11"/>
              <w:rPr>
                <w:rFonts w:cs="Times New Roman"/>
                <w:bCs/>
                <w:szCs w:val="22"/>
                <w:lang w:val="en-US" w:bidi="th-TH"/>
              </w:rPr>
            </w:pPr>
            <w:r w:rsidRPr="00D06A80">
              <w:rPr>
                <w:rFonts w:cs="Times New Roman"/>
                <w:bCs/>
                <w:szCs w:val="22"/>
                <w:lang w:val="en-US" w:bidi="th-TH"/>
              </w:rPr>
              <w:t>331.12</w:t>
            </w:r>
          </w:p>
        </w:tc>
        <w:tc>
          <w:tcPr>
            <w:tcW w:w="145" w:type="pct"/>
          </w:tcPr>
          <w:p w14:paraId="7199CC1F" w14:textId="77777777" w:rsidR="00D63739" w:rsidRPr="00D06A80" w:rsidRDefault="00D63739" w:rsidP="00D63739">
            <w:pPr>
              <w:pStyle w:val="acctfourfigures"/>
              <w:tabs>
                <w:tab w:val="clear" w:pos="765"/>
                <w:tab w:val="decimal" w:pos="731"/>
              </w:tabs>
              <w:spacing w:line="240" w:lineRule="atLeast"/>
              <w:ind w:right="11"/>
              <w:rPr>
                <w:rFonts w:cs="Times New Roman"/>
                <w:bCs/>
                <w:szCs w:val="22"/>
                <w:lang w:val="en-US" w:bidi="th-TH"/>
              </w:rPr>
            </w:pPr>
          </w:p>
        </w:tc>
        <w:tc>
          <w:tcPr>
            <w:tcW w:w="634" w:type="pct"/>
          </w:tcPr>
          <w:p w14:paraId="3438B361" w14:textId="77777777" w:rsidR="00D63739" w:rsidRPr="00D06A80" w:rsidRDefault="00D63739" w:rsidP="00D63739">
            <w:pPr>
              <w:pStyle w:val="acctfourfigures"/>
              <w:tabs>
                <w:tab w:val="clear" w:pos="765"/>
                <w:tab w:val="decimal" w:pos="613"/>
              </w:tabs>
              <w:spacing w:line="240" w:lineRule="atLeast"/>
              <w:ind w:right="11"/>
              <w:rPr>
                <w:rFonts w:cs="Times New Roman"/>
                <w:bCs/>
                <w:szCs w:val="22"/>
                <w:lang w:val="en-US" w:bidi="th-TH"/>
              </w:rPr>
            </w:pPr>
            <w:r w:rsidRPr="00D06A80">
              <w:rPr>
                <w:rFonts w:cs="Times New Roman"/>
                <w:bCs/>
                <w:szCs w:val="22"/>
                <w:lang w:val="en-US" w:bidi="th-TH"/>
              </w:rPr>
              <w:t>380.20</w:t>
            </w:r>
          </w:p>
        </w:tc>
      </w:tr>
      <w:tr w:rsidR="00D63739" w:rsidRPr="003328D9" w14:paraId="029122F8" w14:textId="77777777" w:rsidTr="004C3307">
        <w:tc>
          <w:tcPr>
            <w:tcW w:w="2037" w:type="pct"/>
          </w:tcPr>
          <w:p w14:paraId="6C4F6ABB" w14:textId="77777777" w:rsidR="00D63739" w:rsidRPr="003328D9" w:rsidRDefault="00D63739" w:rsidP="00D63739">
            <w:pPr>
              <w:spacing w:line="240" w:lineRule="atLeast"/>
              <w:contextualSpacing/>
              <w:rPr>
                <w:rFonts w:cs="Times New Roman"/>
                <w:szCs w:val="22"/>
              </w:rPr>
            </w:pPr>
            <w:r w:rsidRPr="003328D9">
              <w:rPr>
                <w:rFonts w:cs="Times New Roman"/>
                <w:szCs w:val="22"/>
              </w:rPr>
              <w:t>Loss carry forward</w:t>
            </w:r>
          </w:p>
        </w:tc>
        <w:tc>
          <w:tcPr>
            <w:tcW w:w="632" w:type="pct"/>
            <w:tcBorders>
              <w:bottom w:val="single" w:sz="4" w:space="0" w:color="auto"/>
            </w:tcBorders>
          </w:tcPr>
          <w:p w14:paraId="3DBE7ED8" w14:textId="2A42BD39" w:rsidR="00D63739" w:rsidRPr="00D06A80" w:rsidRDefault="00604544" w:rsidP="00D63739">
            <w:pPr>
              <w:pStyle w:val="acctfourfigures"/>
              <w:tabs>
                <w:tab w:val="clear" w:pos="765"/>
                <w:tab w:val="decimal" w:pos="613"/>
              </w:tabs>
              <w:spacing w:line="240" w:lineRule="atLeast"/>
              <w:ind w:right="11"/>
              <w:rPr>
                <w:rFonts w:cs="Times New Roman"/>
                <w:bCs/>
                <w:szCs w:val="22"/>
                <w:lang w:val="en-US" w:bidi="th-TH"/>
              </w:rPr>
            </w:pPr>
            <w:r w:rsidRPr="00D06A80">
              <w:rPr>
                <w:rFonts w:cs="Times New Roman"/>
                <w:bCs/>
                <w:szCs w:val="22"/>
                <w:lang w:val="en-US" w:bidi="th-TH"/>
              </w:rPr>
              <w:t>32.80</w:t>
            </w:r>
          </w:p>
        </w:tc>
        <w:tc>
          <w:tcPr>
            <w:tcW w:w="127" w:type="pct"/>
          </w:tcPr>
          <w:p w14:paraId="5015087F" w14:textId="77777777" w:rsidR="00D63739" w:rsidRPr="00D06A80" w:rsidRDefault="00D63739" w:rsidP="00D63739">
            <w:pPr>
              <w:pStyle w:val="acctfourfigures"/>
              <w:tabs>
                <w:tab w:val="clear" w:pos="765"/>
                <w:tab w:val="decimal" w:pos="731"/>
              </w:tabs>
              <w:spacing w:line="240" w:lineRule="atLeast"/>
              <w:ind w:right="11"/>
              <w:rPr>
                <w:rFonts w:cs="Times New Roman"/>
                <w:bCs/>
                <w:szCs w:val="22"/>
                <w:lang w:val="en-US" w:bidi="th-TH"/>
              </w:rPr>
            </w:pPr>
          </w:p>
        </w:tc>
        <w:tc>
          <w:tcPr>
            <w:tcW w:w="649" w:type="pct"/>
            <w:tcBorders>
              <w:bottom w:val="single" w:sz="4" w:space="0" w:color="auto"/>
            </w:tcBorders>
          </w:tcPr>
          <w:p w14:paraId="51F3DCC8" w14:textId="77777777" w:rsidR="00D63739" w:rsidRPr="00D06A80" w:rsidRDefault="00D63739" w:rsidP="00052117">
            <w:pPr>
              <w:pStyle w:val="acctfourfigures"/>
              <w:tabs>
                <w:tab w:val="clear" w:pos="765"/>
                <w:tab w:val="decimal" w:pos="562"/>
              </w:tabs>
              <w:spacing w:line="240" w:lineRule="atLeast"/>
              <w:ind w:right="11"/>
              <w:rPr>
                <w:rFonts w:cs="Times New Roman"/>
                <w:bCs/>
                <w:szCs w:val="22"/>
                <w:lang w:val="en-US" w:bidi="th-TH"/>
              </w:rPr>
            </w:pPr>
            <w:r w:rsidRPr="00D06A80">
              <w:rPr>
                <w:rFonts w:cs="Times New Roman"/>
                <w:bCs/>
                <w:szCs w:val="22"/>
                <w:lang w:val="en-US" w:bidi="th-TH"/>
              </w:rPr>
              <w:t>32.59</w:t>
            </w:r>
          </w:p>
        </w:tc>
        <w:tc>
          <w:tcPr>
            <w:tcW w:w="145" w:type="pct"/>
          </w:tcPr>
          <w:p w14:paraId="1369CD09" w14:textId="77777777" w:rsidR="00D63739" w:rsidRPr="00D06A80" w:rsidRDefault="00D63739" w:rsidP="00D63739">
            <w:pPr>
              <w:pStyle w:val="acctfourfigures"/>
              <w:tabs>
                <w:tab w:val="clear" w:pos="765"/>
                <w:tab w:val="decimal" w:pos="731"/>
              </w:tabs>
              <w:spacing w:line="240" w:lineRule="atLeast"/>
              <w:ind w:right="11"/>
              <w:rPr>
                <w:rFonts w:cs="Times New Roman"/>
                <w:bCs/>
                <w:szCs w:val="22"/>
                <w:lang w:val="en-US" w:bidi="th-TH"/>
              </w:rPr>
            </w:pPr>
          </w:p>
        </w:tc>
        <w:tc>
          <w:tcPr>
            <w:tcW w:w="631" w:type="pct"/>
            <w:tcBorders>
              <w:bottom w:val="single" w:sz="4" w:space="0" w:color="auto"/>
            </w:tcBorders>
          </w:tcPr>
          <w:p w14:paraId="5CEB86B8" w14:textId="77777777" w:rsidR="00D63739" w:rsidRPr="00D06A80" w:rsidRDefault="003328D9" w:rsidP="00D63739">
            <w:pPr>
              <w:pStyle w:val="acctfourfigures"/>
              <w:tabs>
                <w:tab w:val="clear" w:pos="765"/>
                <w:tab w:val="decimal" w:pos="613"/>
              </w:tabs>
              <w:spacing w:line="240" w:lineRule="atLeast"/>
              <w:ind w:right="11"/>
              <w:rPr>
                <w:rFonts w:cs="Times New Roman"/>
                <w:bCs/>
                <w:szCs w:val="22"/>
                <w:lang w:val="en-US" w:bidi="th-TH"/>
              </w:rPr>
            </w:pPr>
            <w:r w:rsidRPr="00D06A80">
              <w:rPr>
                <w:rFonts w:cs="Times New Roman"/>
                <w:bCs/>
                <w:szCs w:val="22"/>
                <w:lang w:val="en-US" w:bidi="th-TH"/>
              </w:rPr>
              <w:t>-</w:t>
            </w:r>
          </w:p>
        </w:tc>
        <w:tc>
          <w:tcPr>
            <w:tcW w:w="145" w:type="pct"/>
          </w:tcPr>
          <w:p w14:paraId="529C2060" w14:textId="77777777" w:rsidR="00D63739" w:rsidRPr="00D06A80" w:rsidRDefault="00D63739" w:rsidP="00D63739">
            <w:pPr>
              <w:pStyle w:val="acctfourfigures"/>
              <w:tabs>
                <w:tab w:val="clear" w:pos="765"/>
                <w:tab w:val="decimal" w:pos="731"/>
              </w:tabs>
              <w:spacing w:line="240" w:lineRule="atLeast"/>
              <w:ind w:right="11"/>
              <w:rPr>
                <w:rFonts w:cs="Times New Roman"/>
                <w:bCs/>
                <w:szCs w:val="22"/>
                <w:lang w:val="en-US" w:bidi="th-TH"/>
              </w:rPr>
            </w:pPr>
          </w:p>
        </w:tc>
        <w:tc>
          <w:tcPr>
            <w:tcW w:w="634" w:type="pct"/>
            <w:tcBorders>
              <w:bottom w:val="single" w:sz="4" w:space="0" w:color="auto"/>
            </w:tcBorders>
          </w:tcPr>
          <w:p w14:paraId="4A92F36B" w14:textId="77777777" w:rsidR="00D63739" w:rsidRPr="00D06A80" w:rsidRDefault="00D63739" w:rsidP="00D63739">
            <w:pPr>
              <w:pStyle w:val="acctfourfigures"/>
              <w:tabs>
                <w:tab w:val="clear" w:pos="765"/>
                <w:tab w:val="decimal" w:pos="613"/>
              </w:tabs>
              <w:spacing w:line="240" w:lineRule="atLeast"/>
              <w:ind w:right="11"/>
              <w:rPr>
                <w:rFonts w:cs="Times New Roman"/>
                <w:bCs/>
                <w:szCs w:val="22"/>
                <w:lang w:val="en-US" w:bidi="th-TH"/>
              </w:rPr>
            </w:pPr>
            <w:r w:rsidRPr="00D06A80">
              <w:rPr>
                <w:rFonts w:cs="Times New Roman"/>
                <w:bCs/>
                <w:szCs w:val="22"/>
                <w:lang w:val="en-US" w:bidi="th-TH"/>
              </w:rPr>
              <w:t>-</w:t>
            </w:r>
          </w:p>
        </w:tc>
      </w:tr>
      <w:tr w:rsidR="00D63739" w:rsidRPr="003328D9" w14:paraId="00189229" w14:textId="77777777" w:rsidTr="004C3307">
        <w:tc>
          <w:tcPr>
            <w:tcW w:w="2037" w:type="pct"/>
          </w:tcPr>
          <w:p w14:paraId="14F7486E" w14:textId="77777777" w:rsidR="00D63739" w:rsidRPr="003328D9" w:rsidRDefault="00D63739" w:rsidP="00D63739">
            <w:pPr>
              <w:spacing w:line="240" w:lineRule="atLeast"/>
              <w:contextualSpacing/>
              <w:rPr>
                <w:rFonts w:cs="Times New Roman"/>
                <w:szCs w:val="22"/>
              </w:rPr>
            </w:pPr>
            <w:r w:rsidRPr="003328D9">
              <w:rPr>
                <w:rFonts w:cs="Times New Roman"/>
                <w:b/>
                <w:szCs w:val="22"/>
                <w:lang w:val="en-US" w:bidi="th-TH"/>
              </w:rPr>
              <w:t>Total</w:t>
            </w:r>
          </w:p>
        </w:tc>
        <w:tc>
          <w:tcPr>
            <w:tcW w:w="632" w:type="pct"/>
            <w:tcBorders>
              <w:top w:val="single" w:sz="4" w:space="0" w:color="auto"/>
              <w:bottom w:val="double" w:sz="4" w:space="0" w:color="auto"/>
            </w:tcBorders>
          </w:tcPr>
          <w:p w14:paraId="6DA2709D" w14:textId="2516952C" w:rsidR="00D63739" w:rsidRPr="00D06A80" w:rsidRDefault="00604544" w:rsidP="00D63739">
            <w:pPr>
              <w:pStyle w:val="acctfourfigures"/>
              <w:tabs>
                <w:tab w:val="clear" w:pos="765"/>
                <w:tab w:val="decimal" w:pos="613"/>
              </w:tabs>
              <w:spacing w:line="240" w:lineRule="atLeast"/>
              <w:ind w:right="11"/>
              <w:rPr>
                <w:rFonts w:cs="Times New Roman"/>
                <w:b/>
                <w:szCs w:val="22"/>
                <w:lang w:val="en-US" w:bidi="th-TH"/>
              </w:rPr>
            </w:pPr>
            <w:r w:rsidRPr="00D06A80">
              <w:rPr>
                <w:rFonts w:cs="Times New Roman"/>
                <w:b/>
                <w:szCs w:val="22"/>
                <w:lang w:val="en-US" w:bidi="th-TH"/>
              </w:rPr>
              <w:t>114.16</w:t>
            </w:r>
          </w:p>
        </w:tc>
        <w:tc>
          <w:tcPr>
            <w:tcW w:w="127" w:type="pct"/>
          </w:tcPr>
          <w:p w14:paraId="0BC720EA" w14:textId="77777777" w:rsidR="00D63739" w:rsidRPr="00D06A80" w:rsidRDefault="00D63739" w:rsidP="00D63739">
            <w:pPr>
              <w:pStyle w:val="acctfourfigures"/>
              <w:tabs>
                <w:tab w:val="clear" w:pos="765"/>
                <w:tab w:val="decimal" w:pos="731"/>
              </w:tabs>
              <w:spacing w:line="240" w:lineRule="atLeast"/>
              <w:ind w:right="11"/>
              <w:rPr>
                <w:rFonts w:cs="Times New Roman"/>
                <w:bCs/>
                <w:szCs w:val="22"/>
                <w:lang w:val="en-US" w:bidi="th-TH"/>
              </w:rPr>
            </w:pPr>
          </w:p>
        </w:tc>
        <w:tc>
          <w:tcPr>
            <w:tcW w:w="649" w:type="pct"/>
            <w:tcBorders>
              <w:top w:val="single" w:sz="4" w:space="0" w:color="auto"/>
              <w:bottom w:val="double" w:sz="4" w:space="0" w:color="auto"/>
            </w:tcBorders>
          </w:tcPr>
          <w:p w14:paraId="71465771" w14:textId="77777777" w:rsidR="00D63739" w:rsidRPr="00D06A80" w:rsidRDefault="00D63739" w:rsidP="00052117">
            <w:pPr>
              <w:pStyle w:val="acctfourfigures"/>
              <w:tabs>
                <w:tab w:val="clear" w:pos="765"/>
                <w:tab w:val="decimal" w:pos="562"/>
              </w:tabs>
              <w:spacing w:line="240" w:lineRule="atLeast"/>
              <w:ind w:right="11"/>
              <w:rPr>
                <w:rFonts w:cs="Times New Roman"/>
                <w:b/>
                <w:szCs w:val="22"/>
                <w:lang w:val="en-US" w:bidi="th-TH"/>
              </w:rPr>
            </w:pPr>
            <w:r w:rsidRPr="00D06A80">
              <w:rPr>
                <w:rFonts w:cs="Times New Roman"/>
                <w:b/>
                <w:szCs w:val="22"/>
                <w:lang w:val="en-US" w:bidi="th-TH"/>
              </w:rPr>
              <w:t>123.95</w:t>
            </w:r>
          </w:p>
        </w:tc>
        <w:tc>
          <w:tcPr>
            <w:tcW w:w="145" w:type="pct"/>
          </w:tcPr>
          <w:p w14:paraId="32959139" w14:textId="77777777" w:rsidR="00D63739" w:rsidRPr="00D06A80" w:rsidRDefault="00D63739" w:rsidP="00D63739">
            <w:pPr>
              <w:pStyle w:val="acctfourfigures"/>
              <w:tabs>
                <w:tab w:val="clear" w:pos="765"/>
                <w:tab w:val="decimal" w:pos="731"/>
              </w:tabs>
              <w:spacing w:line="240" w:lineRule="atLeast"/>
              <w:ind w:right="11"/>
              <w:rPr>
                <w:rFonts w:cs="Times New Roman"/>
                <w:bCs/>
                <w:szCs w:val="22"/>
                <w:lang w:val="en-US" w:bidi="th-TH"/>
              </w:rPr>
            </w:pPr>
          </w:p>
        </w:tc>
        <w:tc>
          <w:tcPr>
            <w:tcW w:w="631" w:type="pct"/>
            <w:tcBorders>
              <w:top w:val="single" w:sz="4" w:space="0" w:color="auto"/>
              <w:bottom w:val="double" w:sz="4" w:space="0" w:color="auto"/>
            </w:tcBorders>
          </w:tcPr>
          <w:p w14:paraId="2EF10542" w14:textId="675EBDD4" w:rsidR="00D63739" w:rsidRPr="00D06A80" w:rsidRDefault="002659E8" w:rsidP="00D63739">
            <w:pPr>
              <w:pStyle w:val="acctfourfigures"/>
              <w:tabs>
                <w:tab w:val="clear" w:pos="765"/>
                <w:tab w:val="decimal" w:pos="613"/>
              </w:tabs>
              <w:spacing w:line="240" w:lineRule="atLeast"/>
              <w:ind w:right="11"/>
              <w:rPr>
                <w:rFonts w:cs="Times New Roman"/>
                <w:b/>
                <w:szCs w:val="22"/>
                <w:lang w:val="en-US" w:bidi="th-TH"/>
              </w:rPr>
            </w:pPr>
            <w:r w:rsidRPr="00D06A80">
              <w:rPr>
                <w:rFonts w:cs="Times New Roman"/>
                <w:b/>
                <w:szCs w:val="22"/>
                <w:lang w:val="en-US" w:bidi="th-TH"/>
              </w:rPr>
              <w:t>610.31</w:t>
            </w:r>
          </w:p>
        </w:tc>
        <w:tc>
          <w:tcPr>
            <w:tcW w:w="145" w:type="pct"/>
          </w:tcPr>
          <w:p w14:paraId="6F638EBD" w14:textId="77777777" w:rsidR="00D63739" w:rsidRPr="00D06A80" w:rsidRDefault="00D63739" w:rsidP="00D63739">
            <w:pPr>
              <w:pStyle w:val="acctfourfigures"/>
              <w:tabs>
                <w:tab w:val="clear" w:pos="765"/>
                <w:tab w:val="decimal" w:pos="731"/>
              </w:tabs>
              <w:spacing w:line="240" w:lineRule="atLeast"/>
              <w:ind w:right="11"/>
              <w:rPr>
                <w:rFonts w:cs="Times New Roman"/>
                <w:bCs/>
                <w:szCs w:val="22"/>
                <w:lang w:val="en-US" w:bidi="th-TH"/>
              </w:rPr>
            </w:pPr>
          </w:p>
        </w:tc>
        <w:tc>
          <w:tcPr>
            <w:tcW w:w="634" w:type="pct"/>
            <w:tcBorders>
              <w:top w:val="single" w:sz="4" w:space="0" w:color="auto"/>
              <w:bottom w:val="double" w:sz="4" w:space="0" w:color="auto"/>
            </w:tcBorders>
          </w:tcPr>
          <w:p w14:paraId="5967D9BA" w14:textId="77777777" w:rsidR="00D63739" w:rsidRPr="00D06A80" w:rsidRDefault="00D63739" w:rsidP="00D63739">
            <w:pPr>
              <w:pStyle w:val="acctfourfigures"/>
              <w:tabs>
                <w:tab w:val="clear" w:pos="765"/>
                <w:tab w:val="decimal" w:pos="613"/>
              </w:tabs>
              <w:spacing w:line="240" w:lineRule="atLeast"/>
              <w:ind w:right="11"/>
              <w:rPr>
                <w:rFonts w:cs="Times New Roman"/>
                <w:b/>
                <w:szCs w:val="22"/>
                <w:lang w:val="en-US" w:bidi="th-TH"/>
              </w:rPr>
            </w:pPr>
            <w:r w:rsidRPr="00D06A80">
              <w:rPr>
                <w:rFonts w:cs="Times New Roman"/>
                <w:b/>
                <w:szCs w:val="22"/>
                <w:lang w:val="en-US" w:bidi="th-TH"/>
              </w:rPr>
              <w:t>662.51</w:t>
            </w:r>
          </w:p>
        </w:tc>
      </w:tr>
    </w:tbl>
    <w:p w14:paraId="49ABDD5A" w14:textId="77777777" w:rsidR="00B3031C" w:rsidRPr="00F75B4E" w:rsidRDefault="00B3031C" w:rsidP="00B3031C">
      <w:pPr>
        <w:spacing w:line="160" w:lineRule="atLeast"/>
        <w:ind w:left="547"/>
        <w:jc w:val="thaiDistribute"/>
        <w:rPr>
          <w:sz w:val="16"/>
          <w:lang w:bidi="th-TH"/>
        </w:rPr>
      </w:pPr>
    </w:p>
    <w:p w14:paraId="615790D9" w14:textId="4C0B205B" w:rsidR="00B3031C" w:rsidRPr="00E41EC2" w:rsidRDefault="003747E6" w:rsidP="00B3031C">
      <w:pPr>
        <w:spacing w:line="240" w:lineRule="atLeast"/>
        <w:ind w:left="540"/>
        <w:jc w:val="thaiDistribute"/>
        <w:rPr>
          <w:rFonts w:cs="Times New Roman"/>
          <w:szCs w:val="22"/>
        </w:rPr>
      </w:pPr>
      <w:r>
        <w:rPr>
          <w:rFonts w:cs="Times New Roman"/>
          <w:szCs w:val="22"/>
        </w:rPr>
        <w:t>Th</w:t>
      </w:r>
      <w:r w:rsidR="00AE392B">
        <w:rPr>
          <w:rFonts w:cs="Times New Roman"/>
          <w:szCs w:val="22"/>
        </w:rPr>
        <w:t xml:space="preserve">e tax losses expire </w:t>
      </w:r>
      <w:r w:rsidR="006E28E0" w:rsidRPr="004C3307">
        <w:rPr>
          <w:rFonts w:cs="Times New Roman"/>
          <w:szCs w:val="22"/>
        </w:rPr>
        <w:t>in 20</w:t>
      </w:r>
      <w:r w:rsidR="000A4A0B">
        <w:rPr>
          <w:rFonts w:cs="Times New Roman"/>
          <w:szCs w:val="22"/>
        </w:rPr>
        <w:t>20</w:t>
      </w:r>
      <w:r w:rsidR="00D06A80">
        <w:rPr>
          <w:rFonts w:cs="Times New Roman"/>
          <w:szCs w:val="22"/>
        </w:rPr>
        <w:t xml:space="preserve"> </w:t>
      </w:r>
      <w:r w:rsidR="006E28E0" w:rsidRPr="004C3307">
        <w:rPr>
          <w:rFonts w:cs="Times New Roman"/>
          <w:szCs w:val="22"/>
        </w:rPr>
        <w:t>-</w:t>
      </w:r>
      <w:r w:rsidR="00D06A80">
        <w:rPr>
          <w:rFonts w:cs="Times New Roman"/>
          <w:szCs w:val="22"/>
        </w:rPr>
        <w:t xml:space="preserve"> </w:t>
      </w:r>
      <w:r w:rsidR="006E28E0" w:rsidRPr="004C3307">
        <w:rPr>
          <w:rFonts w:cs="Times New Roman"/>
          <w:szCs w:val="22"/>
        </w:rPr>
        <w:t>202</w:t>
      </w:r>
      <w:r w:rsidR="000A4A0B">
        <w:rPr>
          <w:rFonts w:cs="Times New Roman"/>
          <w:szCs w:val="22"/>
        </w:rPr>
        <w:t>4</w:t>
      </w:r>
      <w:r w:rsidR="00B3031C" w:rsidRPr="004C3307">
        <w:rPr>
          <w:rFonts w:cs="Times New Roman"/>
          <w:szCs w:val="22"/>
        </w:rPr>
        <w:t>.</w:t>
      </w:r>
      <w:r w:rsidR="00B3031C" w:rsidRPr="00E41EC2">
        <w:rPr>
          <w:rFonts w:cs="Times New Roman"/>
          <w:szCs w:val="22"/>
        </w:rPr>
        <w:t xml:space="preserve"> The deductible temporary differences do not expire under current tax legislation. Deferred tax assets have not been recognised in respect of these items because it is not probable that future taxable profit will be available against which the Group can utilise the benefits therefrom. </w:t>
      </w:r>
    </w:p>
    <w:p w14:paraId="775CC36C" w14:textId="77777777" w:rsidR="00B3031C" w:rsidRPr="00F75B4E" w:rsidRDefault="00B3031C" w:rsidP="00B3031C">
      <w:pPr>
        <w:pStyle w:val="BodyText"/>
        <w:spacing w:after="0" w:line="160" w:lineRule="atLeast"/>
        <w:jc w:val="both"/>
        <w:rPr>
          <w:rFonts w:cs="Times New Roman"/>
          <w:b/>
          <w:bCs/>
          <w:sz w:val="18"/>
          <w:szCs w:val="18"/>
        </w:rPr>
      </w:pPr>
    </w:p>
    <w:p w14:paraId="3CC20A55" w14:textId="77777777" w:rsidR="00B3031C" w:rsidRPr="00E41EC2" w:rsidRDefault="00B3031C" w:rsidP="00B3031C">
      <w:pPr>
        <w:pStyle w:val="BodyText"/>
        <w:spacing w:after="0" w:line="240" w:lineRule="atLeast"/>
        <w:ind w:left="540" w:hanging="540"/>
        <w:jc w:val="both"/>
        <w:rPr>
          <w:rFonts w:cs="Times New Roman"/>
          <w:b/>
          <w:bCs/>
          <w:sz w:val="24"/>
          <w:szCs w:val="24"/>
        </w:rPr>
      </w:pPr>
      <w:r w:rsidRPr="00E41EC2">
        <w:rPr>
          <w:rFonts w:cs="Times New Roman"/>
          <w:b/>
          <w:bCs/>
          <w:sz w:val="24"/>
          <w:szCs w:val="24"/>
        </w:rPr>
        <w:t>18</w:t>
      </w:r>
      <w:r w:rsidRPr="00E41EC2">
        <w:rPr>
          <w:rFonts w:cs="Times New Roman"/>
          <w:b/>
          <w:bCs/>
          <w:sz w:val="24"/>
          <w:szCs w:val="24"/>
        </w:rPr>
        <w:tab/>
        <w:t>Other non-current assets</w:t>
      </w:r>
    </w:p>
    <w:p w14:paraId="7B1341B5" w14:textId="77777777" w:rsidR="00B3031C" w:rsidRPr="00F75B4E" w:rsidRDefault="00B3031C" w:rsidP="00B3031C">
      <w:pPr>
        <w:pStyle w:val="BodyText"/>
        <w:spacing w:after="0" w:line="240" w:lineRule="atLeast"/>
        <w:jc w:val="both"/>
        <w:rPr>
          <w:rFonts w:cs="Times New Roman"/>
          <w:sz w:val="20"/>
        </w:rPr>
      </w:pPr>
    </w:p>
    <w:tbl>
      <w:tblPr>
        <w:tblW w:w="9273" w:type="dxa"/>
        <w:tblInd w:w="450" w:type="dxa"/>
        <w:tblLayout w:type="fixed"/>
        <w:tblLook w:val="0000" w:firstRow="0" w:lastRow="0" w:firstColumn="0" w:lastColumn="0" w:noHBand="0" w:noVBand="0"/>
      </w:tblPr>
      <w:tblGrid>
        <w:gridCol w:w="3779"/>
        <w:gridCol w:w="1170"/>
        <w:gridCol w:w="236"/>
        <w:gridCol w:w="1202"/>
        <w:gridCol w:w="271"/>
        <w:gridCol w:w="1170"/>
        <w:gridCol w:w="271"/>
        <w:gridCol w:w="1174"/>
      </w:tblGrid>
      <w:tr w:rsidR="00F9659A" w:rsidRPr="00E41EC2" w14:paraId="752A4816" w14:textId="77777777" w:rsidTr="00F3737C">
        <w:trPr>
          <w:tblHeader/>
        </w:trPr>
        <w:tc>
          <w:tcPr>
            <w:tcW w:w="2038" w:type="pct"/>
          </w:tcPr>
          <w:p w14:paraId="2CCCACFF" w14:textId="77777777" w:rsidR="00B3031C" w:rsidRPr="00E41EC2" w:rsidRDefault="00B3031C" w:rsidP="00FB3C60">
            <w:pPr>
              <w:pStyle w:val="BodyText"/>
              <w:spacing w:after="0" w:line="240" w:lineRule="atLeast"/>
              <w:ind w:right="-131"/>
              <w:jc w:val="both"/>
              <w:rPr>
                <w:rFonts w:cs="Times New Roman"/>
                <w:b/>
                <w:bCs/>
                <w:szCs w:val="22"/>
              </w:rPr>
            </w:pPr>
          </w:p>
        </w:tc>
        <w:tc>
          <w:tcPr>
            <w:tcW w:w="1406" w:type="pct"/>
            <w:gridSpan w:val="3"/>
          </w:tcPr>
          <w:p w14:paraId="4315905F" w14:textId="77777777" w:rsidR="00B3031C" w:rsidRPr="00E41EC2" w:rsidRDefault="00B3031C" w:rsidP="00FB3C60">
            <w:pPr>
              <w:pStyle w:val="BodyText"/>
              <w:spacing w:after="0" w:line="240" w:lineRule="atLeast"/>
              <w:ind w:left="-108" w:right="-110"/>
              <w:jc w:val="center"/>
              <w:rPr>
                <w:rFonts w:cs="Times New Roman"/>
                <w:szCs w:val="22"/>
              </w:rPr>
            </w:pPr>
            <w:r w:rsidRPr="00E41EC2">
              <w:rPr>
                <w:rFonts w:cs="Times New Roman"/>
                <w:b/>
                <w:bCs/>
                <w:szCs w:val="22"/>
              </w:rPr>
              <w:t>Consolidated</w:t>
            </w:r>
          </w:p>
          <w:p w14:paraId="2D506F45" w14:textId="77777777" w:rsidR="00B3031C" w:rsidRPr="00E41EC2" w:rsidRDefault="00B3031C" w:rsidP="00FB3C60">
            <w:pPr>
              <w:pStyle w:val="BodyText"/>
              <w:spacing w:after="0" w:line="240" w:lineRule="atLeast"/>
              <w:ind w:left="-108" w:right="-110"/>
              <w:jc w:val="center"/>
              <w:rPr>
                <w:rFonts w:cs="Times New Roman"/>
                <w:szCs w:val="22"/>
              </w:rPr>
            </w:pPr>
            <w:r w:rsidRPr="00E41EC2">
              <w:rPr>
                <w:rFonts w:cs="Times New Roman"/>
                <w:b/>
                <w:bCs/>
                <w:szCs w:val="22"/>
              </w:rPr>
              <w:t>financial statements</w:t>
            </w:r>
          </w:p>
        </w:tc>
        <w:tc>
          <w:tcPr>
            <w:tcW w:w="146" w:type="pct"/>
          </w:tcPr>
          <w:p w14:paraId="01C96CFB" w14:textId="77777777" w:rsidR="00B3031C" w:rsidRPr="00E41EC2" w:rsidRDefault="00B3031C" w:rsidP="00FB3C60">
            <w:pPr>
              <w:pStyle w:val="BodyText"/>
              <w:spacing w:after="0" w:line="240" w:lineRule="atLeast"/>
              <w:ind w:left="-108" w:right="-110"/>
              <w:jc w:val="center"/>
              <w:rPr>
                <w:rFonts w:cs="Times New Roman"/>
                <w:szCs w:val="22"/>
              </w:rPr>
            </w:pPr>
          </w:p>
        </w:tc>
        <w:tc>
          <w:tcPr>
            <w:tcW w:w="1410" w:type="pct"/>
            <w:gridSpan w:val="3"/>
          </w:tcPr>
          <w:p w14:paraId="27669487" w14:textId="77777777" w:rsidR="00B3031C" w:rsidRPr="00E41EC2" w:rsidRDefault="00B3031C" w:rsidP="00FB3C60">
            <w:pPr>
              <w:pStyle w:val="acctmergecolhdg"/>
              <w:spacing w:line="240" w:lineRule="atLeast"/>
              <w:rPr>
                <w:rFonts w:cs="Times New Roman"/>
                <w:szCs w:val="22"/>
              </w:rPr>
            </w:pPr>
            <w:r w:rsidRPr="00E41EC2">
              <w:rPr>
                <w:rFonts w:cs="Times New Roman"/>
                <w:szCs w:val="22"/>
              </w:rPr>
              <w:t>Separate</w:t>
            </w:r>
          </w:p>
          <w:p w14:paraId="255CD37E" w14:textId="77777777" w:rsidR="00B3031C" w:rsidRPr="00E41EC2" w:rsidRDefault="00B3031C" w:rsidP="00FB3C60">
            <w:pPr>
              <w:pStyle w:val="BodyText"/>
              <w:spacing w:after="0" w:line="240" w:lineRule="atLeast"/>
              <w:ind w:left="-108" w:right="-110"/>
              <w:jc w:val="center"/>
              <w:rPr>
                <w:rFonts w:cs="Times New Roman"/>
                <w:szCs w:val="22"/>
              </w:rPr>
            </w:pPr>
            <w:r w:rsidRPr="00E41EC2">
              <w:rPr>
                <w:rFonts w:cs="Times New Roman"/>
                <w:b/>
                <w:bCs/>
                <w:szCs w:val="22"/>
              </w:rPr>
              <w:t>financial statements</w:t>
            </w:r>
          </w:p>
        </w:tc>
      </w:tr>
      <w:tr w:rsidR="00D63739" w:rsidRPr="00E41EC2" w14:paraId="1B00B333" w14:textId="77777777" w:rsidTr="00F3737C">
        <w:trPr>
          <w:tblHeader/>
        </w:trPr>
        <w:tc>
          <w:tcPr>
            <w:tcW w:w="2038" w:type="pct"/>
          </w:tcPr>
          <w:p w14:paraId="721C607C" w14:textId="77777777" w:rsidR="00D63739" w:rsidRPr="00E41EC2" w:rsidRDefault="00D63739" w:rsidP="00D63739">
            <w:pPr>
              <w:pStyle w:val="BodyText"/>
              <w:spacing w:after="0" w:line="240" w:lineRule="atLeast"/>
              <w:ind w:right="-131"/>
              <w:jc w:val="both"/>
              <w:rPr>
                <w:rFonts w:cs="Times New Roman"/>
                <w:b/>
                <w:bCs/>
                <w:szCs w:val="22"/>
              </w:rPr>
            </w:pPr>
          </w:p>
        </w:tc>
        <w:tc>
          <w:tcPr>
            <w:tcW w:w="631" w:type="pct"/>
          </w:tcPr>
          <w:p w14:paraId="45AE75D9" w14:textId="77777777" w:rsidR="00D63739" w:rsidRPr="00E41EC2" w:rsidRDefault="00D63739" w:rsidP="00D63739">
            <w:pPr>
              <w:pStyle w:val="acctmergecolhdg"/>
              <w:spacing w:line="240" w:lineRule="atLeast"/>
              <w:rPr>
                <w:rFonts w:cs="Times New Roman"/>
                <w:b w:val="0"/>
                <w:bCs/>
              </w:rPr>
            </w:pPr>
            <w:r>
              <w:rPr>
                <w:rFonts w:cs="Times New Roman"/>
                <w:b w:val="0"/>
                <w:bCs/>
              </w:rPr>
              <w:t>2019</w:t>
            </w:r>
          </w:p>
        </w:tc>
        <w:tc>
          <w:tcPr>
            <w:tcW w:w="127" w:type="pct"/>
          </w:tcPr>
          <w:p w14:paraId="50EBE8F6" w14:textId="77777777" w:rsidR="00D63739" w:rsidRPr="00E41EC2" w:rsidRDefault="00D63739" w:rsidP="00D63739">
            <w:pPr>
              <w:pStyle w:val="acctmergecolhdg"/>
              <w:spacing w:line="240" w:lineRule="atLeast"/>
              <w:rPr>
                <w:rFonts w:cs="Times New Roman"/>
                <w:b w:val="0"/>
                <w:bCs/>
              </w:rPr>
            </w:pPr>
          </w:p>
        </w:tc>
        <w:tc>
          <w:tcPr>
            <w:tcW w:w="648" w:type="pct"/>
          </w:tcPr>
          <w:p w14:paraId="05550B20" w14:textId="77777777" w:rsidR="00D63739" w:rsidRPr="00E41EC2" w:rsidRDefault="00D63739" w:rsidP="00D63739">
            <w:pPr>
              <w:pStyle w:val="acctmergecolhdg"/>
              <w:spacing w:line="240" w:lineRule="atLeast"/>
              <w:rPr>
                <w:rFonts w:cs="Times New Roman"/>
                <w:b w:val="0"/>
                <w:bCs/>
              </w:rPr>
            </w:pPr>
            <w:r>
              <w:rPr>
                <w:rFonts w:cs="Times New Roman"/>
                <w:b w:val="0"/>
                <w:bCs/>
              </w:rPr>
              <w:t>2018</w:t>
            </w:r>
          </w:p>
        </w:tc>
        <w:tc>
          <w:tcPr>
            <w:tcW w:w="146" w:type="pct"/>
          </w:tcPr>
          <w:p w14:paraId="2A98715D" w14:textId="77777777" w:rsidR="00D63739" w:rsidRPr="00E41EC2" w:rsidRDefault="00D63739" w:rsidP="00D63739">
            <w:pPr>
              <w:pStyle w:val="acctmergecolhdg"/>
              <w:spacing w:line="240" w:lineRule="atLeast"/>
              <w:rPr>
                <w:rFonts w:cs="Times New Roman"/>
                <w:b w:val="0"/>
                <w:bCs/>
              </w:rPr>
            </w:pPr>
          </w:p>
        </w:tc>
        <w:tc>
          <w:tcPr>
            <w:tcW w:w="631" w:type="pct"/>
          </w:tcPr>
          <w:p w14:paraId="3541D31B" w14:textId="77777777" w:rsidR="00D63739" w:rsidRPr="00E41EC2" w:rsidRDefault="00D63739" w:rsidP="00D63739">
            <w:pPr>
              <w:pStyle w:val="acctmergecolhdg"/>
              <w:spacing w:line="240" w:lineRule="atLeast"/>
              <w:rPr>
                <w:rFonts w:cs="Times New Roman"/>
                <w:b w:val="0"/>
                <w:bCs/>
              </w:rPr>
            </w:pPr>
            <w:r>
              <w:rPr>
                <w:rFonts w:cs="Times New Roman"/>
                <w:b w:val="0"/>
                <w:bCs/>
              </w:rPr>
              <w:t>2019</w:t>
            </w:r>
          </w:p>
        </w:tc>
        <w:tc>
          <w:tcPr>
            <w:tcW w:w="146" w:type="pct"/>
          </w:tcPr>
          <w:p w14:paraId="394C6FE0" w14:textId="77777777" w:rsidR="00D63739" w:rsidRPr="00E41EC2" w:rsidRDefault="00D63739" w:rsidP="00D63739">
            <w:pPr>
              <w:pStyle w:val="acctmergecolhdg"/>
              <w:spacing w:line="240" w:lineRule="atLeast"/>
              <w:rPr>
                <w:rFonts w:cs="Times New Roman"/>
                <w:b w:val="0"/>
                <w:bCs/>
              </w:rPr>
            </w:pPr>
          </w:p>
        </w:tc>
        <w:tc>
          <w:tcPr>
            <w:tcW w:w="633" w:type="pct"/>
          </w:tcPr>
          <w:p w14:paraId="446CBFA3" w14:textId="77777777" w:rsidR="00D63739" w:rsidRPr="00E41EC2" w:rsidRDefault="00D63739" w:rsidP="00D63739">
            <w:pPr>
              <w:pStyle w:val="acctmergecolhdg"/>
              <w:spacing w:line="240" w:lineRule="atLeast"/>
              <w:rPr>
                <w:rFonts w:cs="Times New Roman"/>
                <w:b w:val="0"/>
                <w:bCs/>
              </w:rPr>
            </w:pPr>
            <w:r>
              <w:rPr>
                <w:rFonts w:cs="Times New Roman"/>
                <w:b w:val="0"/>
                <w:bCs/>
              </w:rPr>
              <w:t>2018</w:t>
            </w:r>
          </w:p>
        </w:tc>
      </w:tr>
      <w:tr w:rsidR="00D72C6D" w:rsidRPr="00E41EC2" w14:paraId="45F3B69C" w14:textId="77777777" w:rsidTr="00F3737C">
        <w:trPr>
          <w:tblHeader/>
        </w:trPr>
        <w:tc>
          <w:tcPr>
            <w:tcW w:w="2038" w:type="pct"/>
          </w:tcPr>
          <w:p w14:paraId="04E75CFC" w14:textId="77777777" w:rsidR="00D72C6D" w:rsidRPr="00E41EC2" w:rsidRDefault="00D72C6D" w:rsidP="00D72C6D">
            <w:pPr>
              <w:pStyle w:val="BodyText"/>
              <w:spacing w:after="0" w:line="240" w:lineRule="atLeast"/>
              <w:ind w:right="-131"/>
              <w:jc w:val="both"/>
              <w:rPr>
                <w:rFonts w:cs="Times New Roman"/>
                <w:szCs w:val="22"/>
              </w:rPr>
            </w:pPr>
          </w:p>
        </w:tc>
        <w:tc>
          <w:tcPr>
            <w:tcW w:w="2962" w:type="pct"/>
            <w:gridSpan w:val="7"/>
          </w:tcPr>
          <w:p w14:paraId="3AE6DE87" w14:textId="77777777" w:rsidR="00D72C6D" w:rsidRPr="00E41EC2" w:rsidRDefault="00D72C6D" w:rsidP="00D72C6D">
            <w:pPr>
              <w:pStyle w:val="BodyText"/>
              <w:tabs>
                <w:tab w:val="decimal" w:pos="593"/>
              </w:tabs>
              <w:spacing w:after="0" w:line="240" w:lineRule="atLeast"/>
              <w:ind w:right="-131"/>
              <w:jc w:val="center"/>
              <w:rPr>
                <w:rFonts w:cs="Times New Roman"/>
                <w:szCs w:val="22"/>
              </w:rPr>
            </w:pPr>
            <w:r w:rsidRPr="00E41EC2">
              <w:rPr>
                <w:rFonts w:cs="Times New Roman"/>
                <w:i/>
                <w:iCs/>
                <w:szCs w:val="22"/>
              </w:rPr>
              <w:t>(in million Baht)</w:t>
            </w:r>
          </w:p>
        </w:tc>
      </w:tr>
      <w:tr w:rsidR="00D63739" w:rsidRPr="00E41EC2" w14:paraId="5146AF15" w14:textId="77777777" w:rsidTr="00F3737C">
        <w:tc>
          <w:tcPr>
            <w:tcW w:w="2038" w:type="pct"/>
          </w:tcPr>
          <w:p w14:paraId="31B16925" w14:textId="77777777" w:rsidR="00D63739" w:rsidRPr="00E41EC2" w:rsidRDefault="00D63739" w:rsidP="00D63739">
            <w:pPr>
              <w:spacing w:line="240" w:lineRule="atLeast"/>
              <w:contextualSpacing/>
              <w:rPr>
                <w:rFonts w:cs="Times New Roman"/>
                <w:szCs w:val="22"/>
              </w:rPr>
            </w:pPr>
            <w:r w:rsidRPr="00E41EC2">
              <w:rPr>
                <w:rFonts w:cs="Times New Roman"/>
                <w:szCs w:val="22"/>
              </w:rPr>
              <w:t xml:space="preserve">Deposits </w:t>
            </w:r>
          </w:p>
        </w:tc>
        <w:tc>
          <w:tcPr>
            <w:tcW w:w="631" w:type="pct"/>
          </w:tcPr>
          <w:p w14:paraId="7E1B8E8C" w14:textId="77777777" w:rsidR="00D63739" w:rsidRPr="005671BE" w:rsidRDefault="004B5109" w:rsidP="00D63739">
            <w:pPr>
              <w:pStyle w:val="acctfourfigures"/>
              <w:tabs>
                <w:tab w:val="clear" w:pos="765"/>
                <w:tab w:val="decimal" w:pos="613"/>
              </w:tabs>
              <w:spacing w:line="240" w:lineRule="atLeast"/>
              <w:ind w:right="11"/>
              <w:rPr>
                <w:rFonts w:cs="Times New Roman"/>
                <w:bCs/>
                <w:szCs w:val="22"/>
                <w:lang w:val="en-US" w:bidi="th-TH"/>
              </w:rPr>
            </w:pPr>
            <w:r>
              <w:rPr>
                <w:rFonts w:cs="Times New Roman"/>
                <w:bCs/>
                <w:szCs w:val="22"/>
                <w:lang w:val="en-US" w:bidi="th-TH"/>
              </w:rPr>
              <w:t>50.25</w:t>
            </w:r>
          </w:p>
        </w:tc>
        <w:tc>
          <w:tcPr>
            <w:tcW w:w="127" w:type="pct"/>
          </w:tcPr>
          <w:p w14:paraId="02389676" w14:textId="77777777" w:rsidR="00D63739" w:rsidRPr="00E41EC2" w:rsidRDefault="00D63739" w:rsidP="00D63739">
            <w:pPr>
              <w:pStyle w:val="acctfourfigures"/>
              <w:tabs>
                <w:tab w:val="clear" w:pos="765"/>
                <w:tab w:val="decimal" w:pos="731"/>
              </w:tabs>
              <w:spacing w:line="240" w:lineRule="atLeast"/>
              <w:ind w:right="11"/>
              <w:rPr>
                <w:rFonts w:cs="Times New Roman"/>
                <w:bCs/>
                <w:szCs w:val="22"/>
                <w:lang w:val="en-US" w:bidi="th-TH"/>
              </w:rPr>
            </w:pPr>
          </w:p>
        </w:tc>
        <w:tc>
          <w:tcPr>
            <w:tcW w:w="648" w:type="pct"/>
          </w:tcPr>
          <w:p w14:paraId="4FF0DB3F" w14:textId="77777777" w:rsidR="00D63739" w:rsidRPr="005671BE" w:rsidRDefault="00D63739" w:rsidP="00D63739">
            <w:pPr>
              <w:pStyle w:val="acctfourfigures"/>
              <w:tabs>
                <w:tab w:val="clear" w:pos="765"/>
                <w:tab w:val="decimal" w:pos="613"/>
              </w:tabs>
              <w:spacing w:line="240" w:lineRule="atLeast"/>
              <w:ind w:right="11"/>
              <w:rPr>
                <w:rFonts w:cs="Times New Roman"/>
                <w:bCs/>
                <w:szCs w:val="22"/>
                <w:lang w:val="en-US" w:bidi="th-TH"/>
              </w:rPr>
            </w:pPr>
            <w:r w:rsidRPr="005671BE">
              <w:rPr>
                <w:rFonts w:cs="Times New Roman"/>
                <w:bCs/>
                <w:szCs w:val="22"/>
                <w:lang w:val="en-US" w:bidi="th-TH"/>
              </w:rPr>
              <w:t>32.54</w:t>
            </w:r>
          </w:p>
        </w:tc>
        <w:tc>
          <w:tcPr>
            <w:tcW w:w="146" w:type="pct"/>
          </w:tcPr>
          <w:p w14:paraId="6617EA6F" w14:textId="77777777" w:rsidR="00D63739" w:rsidRPr="00E41EC2" w:rsidRDefault="00D63739" w:rsidP="00D63739">
            <w:pPr>
              <w:pStyle w:val="acctfourfigures"/>
              <w:tabs>
                <w:tab w:val="clear" w:pos="765"/>
                <w:tab w:val="decimal" w:pos="731"/>
              </w:tabs>
              <w:spacing w:line="240" w:lineRule="atLeast"/>
              <w:ind w:right="11"/>
              <w:rPr>
                <w:rFonts w:cs="Times New Roman"/>
                <w:bCs/>
                <w:szCs w:val="22"/>
                <w:lang w:val="en-US" w:bidi="th-TH"/>
              </w:rPr>
            </w:pPr>
          </w:p>
        </w:tc>
        <w:tc>
          <w:tcPr>
            <w:tcW w:w="631" w:type="pct"/>
          </w:tcPr>
          <w:p w14:paraId="3E89A068" w14:textId="77777777" w:rsidR="00D63739" w:rsidRPr="00E41EC2" w:rsidRDefault="005F6A73" w:rsidP="00D63739">
            <w:pPr>
              <w:pStyle w:val="acctfourfigures"/>
              <w:tabs>
                <w:tab w:val="clear" w:pos="765"/>
                <w:tab w:val="decimal" w:pos="614"/>
              </w:tabs>
              <w:spacing w:line="240" w:lineRule="atLeast"/>
              <w:ind w:right="11"/>
              <w:rPr>
                <w:rFonts w:cs="Times New Roman"/>
                <w:bCs/>
                <w:szCs w:val="22"/>
                <w:lang w:val="en-US" w:bidi="th-TH"/>
              </w:rPr>
            </w:pPr>
            <w:r>
              <w:rPr>
                <w:rFonts w:cs="Times New Roman"/>
                <w:bCs/>
                <w:szCs w:val="22"/>
                <w:lang w:val="en-US" w:bidi="th-TH"/>
              </w:rPr>
              <w:t>15.53</w:t>
            </w:r>
          </w:p>
        </w:tc>
        <w:tc>
          <w:tcPr>
            <w:tcW w:w="146" w:type="pct"/>
          </w:tcPr>
          <w:p w14:paraId="40DB87D4" w14:textId="77777777" w:rsidR="00D63739" w:rsidRPr="00E41EC2" w:rsidRDefault="00D63739" w:rsidP="00D63739">
            <w:pPr>
              <w:pStyle w:val="acctfourfigures"/>
              <w:tabs>
                <w:tab w:val="clear" w:pos="765"/>
                <w:tab w:val="decimal" w:pos="731"/>
              </w:tabs>
              <w:spacing w:line="240" w:lineRule="atLeast"/>
              <w:ind w:right="11"/>
              <w:rPr>
                <w:rFonts w:cs="Times New Roman"/>
                <w:bCs/>
                <w:szCs w:val="22"/>
                <w:lang w:val="en-US" w:bidi="th-TH"/>
              </w:rPr>
            </w:pPr>
          </w:p>
        </w:tc>
        <w:tc>
          <w:tcPr>
            <w:tcW w:w="633" w:type="pct"/>
          </w:tcPr>
          <w:p w14:paraId="40F6A5E2" w14:textId="77777777" w:rsidR="00D63739" w:rsidRPr="00E41EC2" w:rsidRDefault="00D63739" w:rsidP="00D63739">
            <w:pPr>
              <w:pStyle w:val="acctfourfigures"/>
              <w:tabs>
                <w:tab w:val="clear" w:pos="765"/>
                <w:tab w:val="decimal" w:pos="614"/>
              </w:tabs>
              <w:spacing w:line="240" w:lineRule="atLeast"/>
              <w:ind w:right="11"/>
              <w:rPr>
                <w:rFonts w:cs="Times New Roman"/>
                <w:bCs/>
                <w:szCs w:val="22"/>
                <w:lang w:val="en-US" w:bidi="th-TH"/>
              </w:rPr>
            </w:pPr>
            <w:r>
              <w:rPr>
                <w:rFonts w:cs="Times New Roman"/>
                <w:bCs/>
                <w:szCs w:val="22"/>
                <w:lang w:val="en-US" w:bidi="th-TH"/>
              </w:rPr>
              <w:t>9.19</w:t>
            </w:r>
          </w:p>
        </w:tc>
      </w:tr>
      <w:tr w:rsidR="00D63739" w:rsidRPr="00E41EC2" w14:paraId="6E706968" w14:textId="77777777" w:rsidTr="00F3737C">
        <w:tc>
          <w:tcPr>
            <w:tcW w:w="2038" w:type="pct"/>
          </w:tcPr>
          <w:p w14:paraId="1FB7AC9F" w14:textId="77777777" w:rsidR="00D63739" w:rsidRPr="00E41EC2" w:rsidRDefault="00D63739" w:rsidP="00D63739">
            <w:pPr>
              <w:spacing w:line="240" w:lineRule="atLeast"/>
              <w:rPr>
                <w:rFonts w:cs="Times New Roman"/>
                <w:szCs w:val="22"/>
              </w:rPr>
            </w:pPr>
            <w:r>
              <w:rPr>
                <w:rFonts w:cs="Times New Roman"/>
                <w:szCs w:val="22"/>
              </w:rPr>
              <w:t>Prepaid expenses</w:t>
            </w:r>
          </w:p>
        </w:tc>
        <w:tc>
          <w:tcPr>
            <w:tcW w:w="631" w:type="pct"/>
          </w:tcPr>
          <w:p w14:paraId="64660A21" w14:textId="77777777" w:rsidR="00D63739" w:rsidRPr="005671BE" w:rsidRDefault="005C5CD3" w:rsidP="00D63739">
            <w:pPr>
              <w:pStyle w:val="acctfourfigures"/>
              <w:tabs>
                <w:tab w:val="clear" w:pos="765"/>
                <w:tab w:val="decimal" w:pos="613"/>
              </w:tabs>
              <w:spacing w:line="240" w:lineRule="atLeast"/>
              <w:ind w:right="11"/>
              <w:rPr>
                <w:rFonts w:cs="Times New Roman"/>
                <w:bCs/>
                <w:szCs w:val="22"/>
                <w:lang w:val="en-US" w:bidi="th-TH"/>
              </w:rPr>
            </w:pPr>
            <w:r>
              <w:rPr>
                <w:rFonts w:cs="Times New Roman"/>
                <w:bCs/>
                <w:szCs w:val="22"/>
                <w:lang w:val="en-US" w:bidi="th-TH"/>
              </w:rPr>
              <w:t>2.33</w:t>
            </w:r>
          </w:p>
        </w:tc>
        <w:tc>
          <w:tcPr>
            <w:tcW w:w="127" w:type="pct"/>
          </w:tcPr>
          <w:p w14:paraId="399F80EF" w14:textId="77777777" w:rsidR="00D63739" w:rsidRPr="00E41EC2" w:rsidRDefault="00D63739" w:rsidP="00D63739">
            <w:pPr>
              <w:pStyle w:val="acctfourfigures"/>
              <w:tabs>
                <w:tab w:val="clear" w:pos="765"/>
                <w:tab w:val="decimal" w:pos="731"/>
              </w:tabs>
              <w:spacing w:line="240" w:lineRule="atLeast"/>
              <w:ind w:right="11"/>
              <w:rPr>
                <w:rFonts w:cs="Times New Roman"/>
                <w:bCs/>
                <w:szCs w:val="22"/>
                <w:lang w:val="en-US" w:bidi="th-TH"/>
              </w:rPr>
            </w:pPr>
          </w:p>
        </w:tc>
        <w:tc>
          <w:tcPr>
            <w:tcW w:w="648" w:type="pct"/>
          </w:tcPr>
          <w:p w14:paraId="37222EB6" w14:textId="77777777" w:rsidR="00D63739" w:rsidRPr="005671BE" w:rsidRDefault="00D63739" w:rsidP="00D63739">
            <w:pPr>
              <w:pStyle w:val="acctfourfigures"/>
              <w:tabs>
                <w:tab w:val="clear" w:pos="765"/>
                <w:tab w:val="decimal" w:pos="613"/>
              </w:tabs>
              <w:spacing w:line="240" w:lineRule="atLeast"/>
              <w:ind w:right="11"/>
              <w:rPr>
                <w:rFonts w:cs="Times New Roman"/>
                <w:bCs/>
                <w:szCs w:val="22"/>
                <w:lang w:val="en-US" w:bidi="th-TH"/>
              </w:rPr>
            </w:pPr>
            <w:r w:rsidRPr="005671BE">
              <w:rPr>
                <w:rFonts w:cs="Times New Roman"/>
                <w:bCs/>
                <w:szCs w:val="22"/>
                <w:lang w:val="en-US" w:bidi="th-TH"/>
              </w:rPr>
              <w:t>2.37</w:t>
            </w:r>
          </w:p>
        </w:tc>
        <w:tc>
          <w:tcPr>
            <w:tcW w:w="146" w:type="pct"/>
          </w:tcPr>
          <w:p w14:paraId="3566C672" w14:textId="77777777" w:rsidR="00D63739" w:rsidRPr="00E41EC2" w:rsidRDefault="00D63739" w:rsidP="00D63739">
            <w:pPr>
              <w:pStyle w:val="acctfourfigures"/>
              <w:tabs>
                <w:tab w:val="clear" w:pos="765"/>
                <w:tab w:val="decimal" w:pos="731"/>
              </w:tabs>
              <w:spacing w:line="240" w:lineRule="atLeast"/>
              <w:ind w:right="11"/>
              <w:rPr>
                <w:rFonts w:cs="Times New Roman"/>
                <w:bCs/>
                <w:szCs w:val="22"/>
                <w:lang w:val="en-US" w:bidi="th-TH"/>
              </w:rPr>
            </w:pPr>
          </w:p>
        </w:tc>
        <w:tc>
          <w:tcPr>
            <w:tcW w:w="631" w:type="pct"/>
          </w:tcPr>
          <w:p w14:paraId="42D7E472" w14:textId="77777777" w:rsidR="00D63739" w:rsidRPr="00E41EC2" w:rsidRDefault="005F6A73" w:rsidP="00D63739">
            <w:pPr>
              <w:pStyle w:val="acctfourfigures"/>
              <w:tabs>
                <w:tab w:val="clear" w:pos="765"/>
                <w:tab w:val="decimal" w:pos="614"/>
              </w:tabs>
              <w:spacing w:line="240" w:lineRule="atLeast"/>
              <w:ind w:right="11"/>
              <w:rPr>
                <w:rFonts w:cs="Times New Roman"/>
                <w:bCs/>
                <w:szCs w:val="22"/>
                <w:lang w:val="en-US" w:bidi="th-TH"/>
              </w:rPr>
            </w:pPr>
            <w:r>
              <w:rPr>
                <w:rFonts w:cs="Times New Roman"/>
                <w:bCs/>
                <w:szCs w:val="22"/>
                <w:lang w:val="en-US" w:bidi="th-TH"/>
              </w:rPr>
              <w:t>-</w:t>
            </w:r>
          </w:p>
        </w:tc>
        <w:tc>
          <w:tcPr>
            <w:tcW w:w="146" w:type="pct"/>
          </w:tcPr>
          <w:p w14:paraId="6F63CBDE" w14:textId="77777777" w:rsidR="00D63739" w:rsidRPr="00E41EC2" w:rsidRDefault="00D63739" w:rsidP="00D63739">
            <w:pPr>
              <w:pStyle w:val="acctfourfigures"/>
              <w:tabs>
                <w:tab w:val="clear" w:pos="765"/>
                <w:tab w:val="decimal" w:pos="731"/>
              </w:tabs>
              <w:spacing w:line="240" w:lineRule="atLeast"/>
              <w:ind w:right="11"/>
              <w:rPr>
                <w:rFonts w:cs="Times New Roman"/>
                <w:bCs/>
                <w:szCs w:val="22"/>
                <w:lang w:val="en-US" w:bidi="th-TH"/>
              </w:rPr>
            </w:pPr>
          </w:p>
        </w:tc>
        <w:tc>
          <w:tcPr>
            <w:tcW w:w="633" w:type="pct"/>
          </w:tcPr>
          <w:p w14:paraId="6290F769" w14:textId="77777777" w:rsidR="00D63739" w:rsidRPr="00E41EC2" w:rsidRDefault="00D63739" w:rsidP="00D63739">
            <w:pPr>
              <w:pStyle w:val="acctfourfigures"/>
              <w:tabs>
                <w:tab w:val="clear" w:pos="765"/>
                <w:tab w:val="decimal" w:pos="614"/>
              </w:tabs>
              <w:spacing w:line="240" w:lineRule="atLeast"/>
              <w:ind w:right="11"/>
              <w:rPr>
                <w:rFonts w:cs="Times New Roman"/>
                <w:bCs/>
                <w:szCs w:val="22"/>
                <w:lang w:val="en-US" w:bidi="th-TH"/>
              </w:rPr>
            </w:pPr>
            <w:r>
              <w:rPr>
                <w:rFonts w:cs="Times New Roman"/>
                <w:bCs/>
                <w:szCs w:val="22"/>
                <w:lang w:val="en-US" w:bidi="th-TH"/>
              </w:rPr>
              <w:t>-</w:t>
            </w:r>
          </w:p>
        </w:tc>
      </w:tr>
      <w:tr w:rsidR="00D63739" w:rsidRPr="00E41EC2" w14:paraId="3A2B2EC7" w14:textId="77777777" w:rsidTr="00F3737C">
        <w:trPr>
          <w:trHeight w:val="164"/>
        </w:trPr>
        <w:tc>
          <w:tcPr>
            <w:tcW w:w="2038" w:type="pct"/>
          </w:tcPr>
          <w:p w14:paraId="6988BB0E" w14:textId="77777777" w:rsidR="00D63739" w:rsidRPr="00E41EC2" w:rsidRDefault="00D63739" w:rsidP="00D63739">
            <w:pPr>
              <w:spacing w:line="240" w:lineRule="atLeast"/>
              <w:contextualSpacing/>
              <w:rPr>
                <w:rFonts w:cs="Times New Roman"/>
                <w:szCs w:val="22"/>
              </w:rPr>
            </w:pPr>
            <w:r w:rsidRPr="00E41EC2">
              <w:rPr>
                <w:rFonts w:cs="Times New Roman"/>
                <w:szCs w:val="22"/>
              </w:rPr>
              <w:t>Others</w:t>
            </w:r>
          </w:p>
        </w:tc>
        <w:tc>
          <w:tcPr>
            <w:tcW w:w="631" w:type="pct"/>
            <w:tcBorders>
              <w:bottom w:val="single" w:sz="4" w:space="0" w:color="auto"/>
            </w:tcBorders>
          </w:tcPr>
          <w:p w14:paraId="3D7D0717" w14:textId="77777777" w:rsidR="00D63739" w:rsidRPr="005671BE" w:rsidRDefault="005C5CD3" w:rsidP="00D63739">
            <w:pPr>
              <w:pStyle w:val="acctfourfigures"/>
              <w:tabs>
                <w:tab w:val="clear" w:pos="765"/>
                <w:tab w:val="decimal" w:pos="613"/>
              </w:tabs>
              <w:spacing w:line="240" w:lineRule="atLeast"/>
              <w:ind w:right="11"/>
              <w:rPr>
                <w:rFonts w:cs="Times New Roman"/>
                <w:bCs/>
                <w:szCs w:val="22"/>
                <w:lang w:val="en-US" w:bidi="th-TH"/>
              </w:rPr>
            </w:pPr>
            <w:r>
              <w:rPr>
                <w:rFonts w:cs="Times New Roman"/>
                <w:bCs/>
                <w:szCs w:val="22"/>
                <w:lang w:val="en-US" w:bidi="th-TH"/>
              </w:rPr>
              <w:t>6.90</w:t>
            </w:r>
          </w:p>
        </w:tc>
        <w:tc>
          <w:tcPr>
            <w:tcW w:w="127" w:type="pct"/>
          </w:tcPr>
          <w:p w14:paraId="0085D2A1" w14:textId="77777777" w:rsidR="00D63739" w:rsidRPr="00E41EC2" w:rsidRDefault="00D63739" w:rsidP="00D63739">
            <w:pPr>
              <w:pStyle w:val="acctfourfigures"/>
              <w:tabs>
                <w:tab w:val="clear" w:pos="765"/>
                <w:tab w:val="decimal" w:pos="731"/>
              </w:tabs>
              <w:spacing w:line="240" w:lineRule="atLeast"/>
              <w:ind w:right="11"/>
              <w:rPr>
                <w:rFonts w:cs="Times New Roman"/>
                <w:bCs/>
                <w:szCs w:val="22"/>
                <w:lang w:val="en-US" w:bidi="th-TH"/>
              </w:rPr>
            </w:pPr>
          </w:p>
        </w:tc>
        <w:tc>
          <w:tcPr>
            <w:tcW w:w="648" w:type="pct"/>
            <w:tcBorders>
              <w:bottom w:val="single" w:sz="4" w:space="0" w:color="auto"/>
            </w:tcBorders>
          </w:tcPr>
          <w:p w14:paraId="28EE12BA" w14:textId="77777777" w:rsidR="00D63739" w:rsidRPr="005671BE" w:rsidRDefault="00D63739" w:rsidP="00D63739">
            <w:pPr>
              <w:pStyle w:val="acctfourfigures"/>
              <w:tabs>
                <w:tab w:val="clear" w:pos="765"/>
                <w:tab w:val="decimal" w:pos="613"/>
              </w:tabs>
              <w:spacing w:line="240" w:lineRule="atLeast"/>
              <w:ind w:right="11"/>
              <w:rPr>
                <w:rFonts w:cs="Times New Roman"/>
                <w:bCs/>
                <w:szCs w:val="22"/>
                <w:lang w:val="en-US" w:bidi="th-TH"/>
              </w:rPr>
            </w:pPr>
            <w:r w:rsidRPr="005671BE">
              <w:rPr>
                <w:rFonts w:cs="Times New Roman"/>
                <w:bCs/>
                <w:szCs w:val="22"/>
                <w:lang w:val="en-US" w:bidi="th-TH"/>
              </w:rPr>
              <w:t>6.90</w:t>
            </w:r>
          </w:p>
        </w:tc>
        <w:tc>
          <w:tcPr>
            <w:tcW w:w="146" w:type="pct"/>
          </w:tcPr>
          <w:p w14:paraId="505131CD" w14:textId="77777777" w:rsidR="00D63739" w:rsidRPr="00E41EC2" w:rsidRDefault="00D63739" w:rsidP="00D63739">
            <w:pPr>
              <w:pStyle w:val="acctfourfigures"/>
              <w:tabs>
                <w:tab w:val="clear" w:pos="765"/>
                <w:tab w:val="decimal" w:pos="731"/>
              </w:tabs>
              <w:spacing w:line="240" w:lineRule="atLeast"/>
              <w:ind w:right="11"/>
              <w:rPr>
                <w:rFonts w:cs="Times New Roman"/>
                <w:bCs/>
                <w:szCs w:val="22"/>
                <w:lang w:val="en-US" w:bidi="th-TH"/>
              </w:rPr>
            </w:pPr>
          </w:p>
        </w:tc>
        <w:tc>
          <w:tcPr>
            <w:tcW w:w="631" w:type="pct"/>
            <w:tcBorders>
              <w:bottom w:val="single" w:sz="4" w:space="0" w:color="auto"/>
            </w:tcBorders>
          </w:tcPr>
          <w:p w14:paraId="55F06EB5" w14:textId="77777777" w:rsidR="00D63739" w:rsidRPr="00E41EC2" w:rsidRDefault="005F6A73" w:rsidP="00D63739">
            <w:pPr>
              <w:pStyle w:val="acctfourfigures"/>
              <w:tabs>
                <w:tab w:val="clear" w:pos="765"/>
                <w:tab w:val="decimal" w:pos="614"/>
              </w:tabs>
              <w:spacing w:line="240" w:lineRule="atLeast"/>
              <w:ind w:right="11"/>
              <w:rPr>
                <w:rFonts w:cs="Times New Roman"/>
                <w:bCs/>
                <w:szCs w:val="22"/>
                <w:lang w:val="en-US" w:bidi="th-TH"/>
              </w:rPr>
            </w:pPr>
            <w:r>
              <w:rPr>
                <w:rFonts w:cs="Times New Roman"/>
                <w:bCs/>
                <w:szCs w:val="22"/>
                <w:lang w:val="en-US" w:bidi="th-TH"/>
              </w:rPr>
              <w:t>-</w:t>
            </w:r>
          </w:p>
        </w:tc>
        <w:tc>
          <w:tcPr>
            <w:tcW w:w="146" w:type="pct"/>
          </w:tcPr>
          <w:p w14:paraId="03D40733" w14:textId="77777777" w:rsidR="00D63739" w:rsidRPr="00E41EC2" w:rsidRDefault="00D63739" w:rsidP="00D63739">
            <w:pPr>
              <w:pStyle w:val="acctfourfigures"/>
              <w:tabs>
                <w:tab w:val="clear" w:pos="765"/>
                <w:tab w:val="decimal" w:pos="731"/>
              </w:tabs>
              <w:spacing w:line="240" w:lineRule="atLeast"/>
              <w:ind w:right="11"/>
              <w:rPr>
                <w:rFonts w:cs="Times New Roman"/>
                <w:bCs/>
                <w:szCs w:val="22"/>
                <w:lang w:val="en-US" w:bidi="th-TH"/>
              </w:rPr>
            </w:pPr>
          </w:p>
        </w:tc>
        <w:tc>
          <w:tcPr>
            <w:tcW w:w="633" w:type="pct"/>
            <w:tcBorders>
              <w:bottom w:val="single" w:sz="4" w:space="0" w:color="auto"/>
            </w:tcBorders>
          </w:tcPr>
          <w:p w14:paraId="7824E326" w14:textId="77777777" w:rsidR="00D63739" w:rsidRPr="00E41EC2" w:rsidRDefault="00D63739" w:rsidP="00D63739">
            <w:pPr>
              <w:pStyle w:val="acctfourfigures"/>
              <w:tabs>
                <w:tab w:val="clear" w:pos="765"/>
                <w:tab w:val="decimal" w:pos="614"/>
              </w:tabs>
              <w:spacing w:line="240" w:lineRule="atLeast"/>
              <w:ind w:right="11"/>
              <w:rPr>
                <w:rFonts w:cs="Times New Roman"/>
                <w:bCs/>
                <w:szCs w:val="22"/>
                <w:lang w:val="en-US" w:bidi="th-TH"/>
              </w:rPr>
            </w:pPr>
            <w:r>
              <w:rPr>
                <w:rFonts w:cs="Times New Roman"/>
                <w:bCs/>
                <w:szCs w:val="22"/>
                <w:lang w:val="en-US" w:bidi="th-TH"/>
              </w:rPr>
              <w:t>-</w:t>
            </w:r>
          </w:p>
        </w:tc>
      </w:tr>
      <w:tr w:rsidR="00D63739" w:rsidRPr="00E41EC2" w14:paraId="753D0B42" w14:textId="77777777" w:rsidTr="00F3737C">
        <w:tc>
          <w:tcPr>
            <w:tcW w:w="2038" w:type="pct"/>
          </w:tcPr>
          <w:p w14:paraId="25AE5971" w14:textId="77777777" w:rsidR="00D63739" w:rsidRPr="00E41EC2" w:rsidRDefault="00D63739" w:rsidP="00D63739">
            <w:pPr>
              <w:spacing w:line="240" w:lineRule="atLeast"/>
              <w:contextualSpacing/>
              <w:rPr>
                <w:rFonts w:cs="Times New Roman"/>
                <w:b/>
                <w:bCs/>
                <w:szCs w:val="22"/>
              </w:rPr>
            </w:pPr>
            <w:r w:rsidRPr="00E41EC2">
              <w:rPr>
                <w:rFonts w:cs="Times New Roman"/>
                <w:b/>
                <w:bCs/>
                <w:szCs w:val="22"/>
              </w:rPr>
              <w:t>Total</w:t>
            </w:r>
          </w:p>
        </w:tc>
        <w:tc>
          <w:tcPr>
            <w:tcW w:w="631" w:type="pct"/>
            <w:tcBorders>
              <w:bottom w:val="double" w:sz="4" w:space="0" w:color="auto"/>
            </w:tcBorders>
          </w:tcPr>
          <w:p w14:paraId="2CAA1307" w14:textId="77777777" w:rsidR="00D63739" w:rsidRPr="005671BE" w:rsidRDefault="005F6A73" w:rsidP="00D63739">
            <w:pPr>
              <w:pStyle w:val="acctfourfigures"/>
              <w:tabs>
                <w:tab w:val="clear" w:pos="765"/>
                <w:tab w:val="decimal" w:pos="613"/>
              </w:tabs>
              <w:spacing w:line="240" w:lineRule="atLeast"/>
              <w:ind w:right="11"/>
              <w:rPr>
                <w:rFonts w:cs="Times New Roman"/>
                <w:b/>
                <w:bCs/>
                <w:szCs w:val="22"/>
                <w:lang w:val="en-US"/>
              </w:rPr>
            </w:pPr>
            <w:r>
              <w:rPr>
                <w:rFonts w:cs="Times New Roman"/>
                <w:b/>
                <w:bCs/>
                <w:szCs w:val="22"/>
                <w:lang w:val="en-US"/>
              </w:rPr>
              <w:t>59.48</w:t>
            </w:r>
          </w:p>
        </w:tc>
        <w:tc>
          <w:tcPr>
            <w:tcW w:w="127" w:type="pct"/>
          </w:tcPr>
          <w:p w14:paraId="13A8B841" w14:textId="77777777" w:rsidR="00D63739" w:rsidRPr="00E41EC2" w:rsidRDefault="00D63739" w:rsidP="00D63739">
            <w:pPr>
              <w:pStyle w:val="acctfourfigures"/>
              <w:tabs>
                <w:tab w:val="clear" w:pos="765"/>
                <w:tab w:val="decimal" w:pos="610"/>
              </w:tabs>
              <w:spacing w:line="240" w:lineRule="atLeast"/>
              <w:contextualSpacing/>
              <w:rPr>
                <w:rFonts w:cs="Times New Roman"/>
                <w:b/>
                <w:bCs/>
                <w:szCs w:val="22"/>
              </w:rPr>
            </w:pPr>
          </w:p>
        </w:tc>
        <w:tc>
          <w:tcPr>
            <w:tcW w:w="648" w:type="pct"/>
            <w:tcBorders>
              <w:bottom w:val="double" w:sz="4" w:space="0" w:color="auto"/>
            </w:tcBorders>
          </w:tcPr>
          <w:p w14:paraId="4AB15EBE" w14:textId="77777777" w:rsidR="00D63739" w:rsidRPr="005671BE" w:rsidRDefault="00D63739" w:rsidP="00D63739">
            <w:pPr>
              <w:pStyle w:val="acctfourfigures"/>
              <w:tabs>
                <w:tab w:val="clear" w:pos="765"/>
                <w:tab w:val="decimal" w:pos="613"/>
              </w:tabs>
              <w:spacing w:line="240" w:lineRule="atLeast"/>
              <w:ind w:right="11"/>
              <w:rPr>
                <w:rFonts w:cs="Times New Roman"/>
                <w:b/>
                <w:bCs/>
                <w:szCs w:val="22"/>
                <w:lang w:val="en-US"/>
              </w:rPr>
            </w:pPr>
            <w:r w:rsidRPr="005671BE">
              <w:rPr>
                <w:rFonts w:cs="Times New Roman"/>
                <w:b/>
                <w:bCs/>
                <w:szCs w:val="22"/>
                <w:lang w:val="en-US"/>
              </w:rPr>
              <w:t>41.81</w:t>
            </w:r>
          </w:p>
        </w:tc>
        <w:tc>
          <w:tcPr>
            <w:tcW w:w="146" w:type="pct"/>
          </w:tcPr>
          <w:p w14:paraId="118C83A8" w14:textId="77777777" w:rsidR="00D63739" w:rsidRPr="00827AAC" w:rsidRDefault="00D63739" w:rsidP="00D63739">
            <w:pPr>
              <w:pStyle w:val="acctfourfigures"/>
              <w:tabs>
                <w:tab w:val="clear" w:pos="765"/>
                <w:tab w:val="decimal" w:pos="610"/>
              </w:tabs>
              <w:spacing w:line="240" w:lineRule="atLeast"/>
              <w:contextualSpacing/>
              <w:rPr>
                <w:rFonts w:cs="Times New Roman"/>
                <w:b/>
                <w:szCs w:val="22"/>
              </w:rPr>
            </w:pPr>
          </w:p>
        </w:tc>
        <w:tc>
          <w:tcPr>
            <w:tcW w:w="631" w:type="pct"/>
            <w:tcBorders>
              <w:bottom w:val="double" w:sz="4" w:space="0" w:color="auto"/>
            </w:tcBorders>
          </w:tcPr>
          <w:p w14:paraId="56A37555" w14:textId="77777777" w:rsidR="00D63739" w:rsidRPr="00827AAC" w:rsidRDefault="005F6A73" w:rsidP="00D63739">
            <w:pPr>
              <w:pStyle w:val="acctfourfigures"/>
              <w:tabs>
                <w:tab w:val="clear" w:pos="765"/>
                <w:tab w:val="decimal" w:pos="614"/>
              </w:tabs>
              <w:spacing w:line="240" w:lineRule="atLeast"/>
              <w:ind w:right="11"/>
              <w:rPr>
                <w:rFonts w:cs="Times New Roman"/>
                <w:b/>
                <w:szCs w:val="22"/>
                <w:lang w:val="en-US" w:bidi="th-TH"/>
              </w:rPr>
            </w:pPr>
            <w:r>
              <w:rPr>
                <w:rFonts w:cs="Times New Roman"/>
                <w:b/>
                <w:szCs w:val="22"/>
                <w:lang w:val="en-US" w:bidi="th-TH"/>
              </w:rPr>
              <w:t>15.53</w:t>
            </w:r>
          </w:p>
        </w:tc>
        <w:tc>
          <w:tcPr>
            <w:tcW w:w="146" w:type="pct"/>
          </w:tcPr>
          <w:p w14:paraId="57D92BA6" w14:textId="77777777" w:rsidR="00D63739" w:rsidRPr="00827AAC" w:rsidRDefault="00D63739" w:rsidP="00D63739">
            <w:pPr>
              <w:pStyle w:val="acctfourfigures"/>
              <w:tabs>
                <w:tab w:val="clear" w:pos="765"/>
                <w:tab w:val="decimal" w:pos="610"/>
              </w:tabs>
              <w:spacing w:line="240" w:lineRule="atLeast"/>
              <w:contextualSpacing/>
              <w:rPr>
                <w:rFonts w:cs="Times New Roman"/>
                <w:b/>
                <w:szCs w:val="22"/>
                <w:lang w:val="en-US"/>
              </w:rPr>
            </w:pPr>
          </w:p>
        </w:tc>
        <w:tc>
          <w:tcPr>
            <w:tcW w:w="633" w:type="pct"/>
            <w:tcBorders>
              <w:bottom w:val="double" w:sz="4" w:space="0" w:color="auto"/>
            </w:tcBorders>
          </w:tcPr>
          <w:p w14:paraId="416C5D1D" w14:textId="77777777" w:rsidR="00D63739" w:rsidRPr="00827AAC" w:rsidRDefault="00D63739" w:rsidP="00D63739">
            <w:pPr>
              <w:pStyle w:val="acctfourfigures"/>
              <w:tabs>
                <w:tab w:val="clear" w:pos="765"/>
                <w:tab w:val="decimal" w:pos="614"/>
              </w:tabs>
              <w:spacing w:line="240" w:lineRule="atLeast"/>
              <w:ind w:right="11"/>
              <w:rPr>
                <w:rFonts w:cs="Times New Roman"/>
                <w:b/>
                <w:szCs w:val="22"/>
                <w:lang w:val="en-US" w:bidi="th-TH"/>
              </w:rPr>
            </w:pPr>
            <w:r>
              <w:rPr>
                <w:rFonts w:cs="Times New Roman"/>
                <w:b/>
                <w:szCs w:val="22"/>
                <w:lang w:val="en-US" w:bidi="th-TH"/>
              </w:rPr>
              <w:t>9.19</w:t>
            </w:r>
          </w:p>
        </w:tc>
      </w:tr>
    </w:tbl>
    <w:p w14:paraId="41E5C821" w14:textId="77777777" w:rsidR="004C3307" w:rsidRDefault="004C3307" w:rsidP="00B3031C">
      <w:pPr>
        <w:pStyle w:val="BodyText"/>
        <w:spacing w:after="0" w:line="240" w:lineRule="atLeast"/>
        <w:contextualSpacing/>
        <w:jc w:val="both"/>
        <w:rPr>
          <w:rFonts w:cs="Times New Roman"/>
          <w:b/>
          <w:bCs/>
          <w:sz w:val="24"/>
          <w:szCs w:val="24"/>
        </w:rPr>
      </w:pPr>
    </w:p>
    <w:p w14:paraId="273B7C39" w14:textId="77777777" w:rsidR="00D72C6D" w:rsidRDefault="00D72C6D">
      <w:pPr>
        <w:spacing w:line="240" w:lineRule="auto"/>
        <w:rPr>
          <w:rFonts w:cs="Times New Roman"/>
          <w:b/>
          <w:bCs/>
          <w:sz w:val="24"/>
          <w:szCs w:val="24"/>
        </w:rPr>
      </w:pPr>
      <w:r>
        <w:rPr>
          <w:rFonts w:cs="Times New Roman"/>
          <w:b/>
          <w:bCs/>
          <w:sz w:val="24"/>
          <w:szCs w:val="24"/>
        </w:rPr>
        <w:br w:type="page"/>
      </w:r>
    </w:p>
    <w:p w14:paraId="30194F34" w14:textId="77777777" w:rsidR="00B3031C" w:rsidRPr="00E41EC2" w:rsidRDefault="00B3031C" w:rsidP="004C3307">
      <w:pPr>
        <w:pStyle w:val="BodyText"/>
        <w:spacing w:after="0" w:line="240" w:lineRule="atLeast"/>
        <w:ind w:left="540" w:hanging="540"/>
        <w:contextualSpacing/>
        <w:jc w:val="both"/>
        <w:rPr>
          <w:rFonts w:cs="Times New Roman"/>
          <w:b/>
          <w:bCs/>
          <w:sz w:val="24"/>
          <w:szCs w:val="24"/>
        </w:rPr>
      </w:pPr>
      <w:r w:rsidRPr="00E41EC2">
        <w:rPr>
          <w:rFonts w:cs="Times New Roman"/>
          <w:b/>
          <w:bCs/>
          <w:sz w:val="24"/>
          <w:szCs w:val="24"/>
        </w:rPr>
        <w:lastRenderedPageBreak/>
        <w:t>19</w:t>
      </w:r>
      <w:r w:rsidRPr="00E41EC2">
        <w:rPr>
          <w:rFonts w:cs="Times New Roman"/>
          <w:b/>
          <w:bCs/>
          <w:sz w:val="24"/>
          <w:szCs w:val="24"/>
        </w:rPr>
        <w:tab/>
        <w:t>Interest-bearing liabilities</w:t>
      </w:r>
    </w:p>
    <w:p w14:paraId="56005615" w14:textId="77777777" w:rsidR="00B3031C" w:rsidRPr="00E41EC2" w:rsidRDefault="00B3031C" w:rsidP="00B3031C">
      <w:pPr>
        <w:pStyle w:val="BodyText"/>
        <w:spacing w:after="0" w:line="240" w:lineRule="atLeast"/>
        <w:contextualSpacing/>
        <w:jc w:val="both"/>
        <w:rPr>
          <w:rFonts w:cs="Times New Roman"/>
          <w:b/>
          <w:bCs/>
          <w:sz w:val="24"/>
          <w:szCs w:val="24"/>
        </w:rPr>
      </w:pPr>
    </w:p>
    <w:tbl>
      <w:tblPr>
        <w:tblW w:w="9360" w:type="dxa"/>
        <w:tblInd w:w="450" w:type="dxa"/>
        <w:tblLayout w:type="fixed"/>
        <w:tblLook w:val="0000" w:firstRow="0" w:lastRow="0" w:firstColumn="0" w:lastColumn="0" w:noHBand="0" w:noVBand="0"/>
      </w:tblPr>
      <w:tblGrid>
        <w:gridCol w:w="3199"/>
        <w:gridCol w:w="676"/>
        <w:gridCol w:w="1170"/>
        <w:gridCol w:w="236"/>
        <w:gridCol w:w="26"/>
        <w:gridCol w:w="1183"/>
        <w:gridCol w:w="270"/>
        <w:gridCol w:w="1164"/>
        <w:gridCol w:w="11"/>
        <w:gridCol w:w="268"/>
        <w:gridCol w:w="1157"/>
      </w:tblGrid>
      <w:tr w:rsidR="00B3031C" w:rsidRPr="00E41EC2" w14:paraId="5B4EF97A" w14:textId="77777777" w:rsidTr="00D72C6D">
        <w:tc>
          <w:tcPr>
            <w:tcW w:w="1709" w:type="pct"/>
          </w:tcPr>
          <w:p w14:paraId="65F33573" w14:textId="77777777" w:rsidR="00B3031C" w:rsidRPr="00E41EC2" w:rsidRDefault="00B3031C" w:rsidP="00FB3C60">
            <w:pPr>
              <w:spacing w:line="240" w:lineRule="exact"/>
              <w:contextualSpacing/>
              <w:rPr>
                <w:rFonts w:cs="Times New Roman"/>
                <w:b/>
                <w:bCs/>
                <w:szCs w:val="22"/>
              </w:rPr>
            </w:pPr>
          </w:p>
        </w:tc>
        <w:tc>
          <w:tcPr>
            <w:tcW w:w="361" w:type="pct"/>
          </w:tcPr>
          <w:p w14:paraId="3E56641B" w14:textId="77777777" w:rsidR="00B3031C" w:rsidRPr="00E41EC2" w:rsidRDefault="00B3031C" w:rsidP="00FB3C60">
            <w:pPr>
              <w:spacing w:line="240" w:lineRule="exact"/>
              <w:contextualSpacing/>
              <w:rPr>
                <w:rFonts w:cs="Times New Roman"/>
                <w:b/>
                <w:bCs/>
                <w:szCs w:val="22"/>
              </w:rPr>
            </w:pPr>
          </w:p>
        </w:tc>
        <w:tc>
          <w:tcPr>
            <w:tcW w:w="1397" w:type="pct"/>
            <w:gridSpan w:val="4"/>
          </w:tcPr>
          <w:p w14:paraId="134B25CB" w14:textId="77777777" w:rsidR="00B3031C" w:rsidRPr="00E41EC2" w:rsidRDefault="00B3031C" w:rsidP="00FB3C60">
            <w:pPr>
              <w:pStyle w:val="BodyText"/>
              <w:spacing w:after="0" w:line="240" w:lineRule="exact"/>
              <w:ind w:left="-108" w:right="-110"/>
              <w:contextualSpacing/>
              <w:jc w:val="center"/>
              <w:rPr>
                <w:rFonts w:cs="Times New Roman"/>
                <w:szCs w:val="22"/>
              </w:rPr>
            </w:pPr>
            <w:r w:rsidRPr="00E41EC2">
              <w:rPr>
                <w:rFonts w:cs="Times New Roman"/>
                <w:b/>
                <w:bCs/>
                <w:szCs w:val="22"/>
              </w:rPr>
              <w:t>Consolidated</w:t>
            </w:r>
          </w:p>
          <w:p w14:paraId="44F5A93F" w14:textId="77777777" w:rsidR="00B3031C" w:rsidRPr="00E41EC2" w:rsidRDefault="00B3031C" w:rsidP="00FB3C60">
            <w:pPr>
              <w:pStyle w:val="BodyText"/>
              <w:spacing w:after="0" w:line="240" w:lineRule="exact"/>
              <w:ind w:left="-108" w:right="-110"/>
              <w:contextualSpacing/>
              <w:jc w:val="center"/>
              <w:rPr>
                <w:rFonts w:cs="Times New Roman"/>
                <w:b/>
                <w:bCs/>
                <w:szCs w:val="22"/>
              </w:rPr>
            </w:pPr>
            <w:r w:rsidRPr="00E41EC2">
              <w:rPr>
                <w:rFonts w:cs="Times New Roman"/>
                <w:b/>
                <w:bCs/>
                <w:szCs w:val="22"/>
              </w:rPr>
              <w:t>financial statements</w:t>
            </w:r>
          </w:p>
        </w:tc>
        <w:tc>
          <w:tcPr>
            <w:tcW w:w="144" w:type="pct"/>
          </w:tcPr>
          <w:p w14:paraId="1F6AC130" w14:textId="77777777" w:rsidR="00B3031C" w:rsidRPr="00E41EC2" w:rsidRDefault="00B3031C" w:rsidP="00FB3C60">
            <w:pPr>
              <w:pStyle w:val="BodyText"/>
              <w:spacing w:after="0" w:line="240" w:lineRule="exact"/>
              <w:ind w:left="-108" w:right="-110"/>
              <w:contextualSpacing/>
              <w:jc w:val="center"/>
              <w:rPr>
                <w:rFonts w:cs="Times New Roman"/>
                <w:szCs w:val="22"/>
              </w:rPr>
            </w:pPr>
          </w:p>
        </w:tc>
        <w:tc>
          <w:tcPr>
            <w:tcW w:w="1389" w:type="pct"/>
            <w:gridSpan w:val="4"/>
          </w:tcPr>
          <w:p w14:paraId="5D82061C" w14:textId="77777777" w:rsidR="00B3031C" w:rsidRPr="00E41EC2" w:rsidRDefault="00B3031C" w:rsidP="00FB3C60">
            <w:pPr>
              <w:pStyle w:val="acctmergecolhdg"/>
              <w:spacing w:line="240" w:lineRule="exact"/>
              <w:contextualSpacing/>
              <w:rPr>
                <w:rFonts w:cs="Times New Roman"/>
                <w:szCs w:val="22"/>
              </w:rPr>
            </w:pPr>
            <w:r w:rsidRPr="00E41EC2">
              <w:rPr>
                <w:rFonts w:cs="Times New Roman"/>
                <w:szCs w:val="22"/>
              </w:rPr>
              <w:t>Separate</w:t>
            </w:r>
          </w:p>
          <w:p w14:paraId="60313870" w14:textId="77777777" w:rsidR="00B3031C" w:rsidRPr="00E41EC2" w:rsidRDefault="00B3031C" w:rsidP="00FB3C60">
            <w:pPr>
              <w:pStyle w:val="BodyText"/>
              <w:spacing w:after="0" w:line="240" w:lineRule="exact"/>
              <w:ind w:left="-108" w:right="-110"/>
              <w:contextualSpacing/>
              <w:jc w:val="center"/>
              <w:rPr>
                <w:rFonts w:cs="Times New Roman"/>
                <w:b/>
                <w:bCs/>
                <w:szCs w:val="22"/>
              </w:rPr>
            </w:pPr>
            <w:r w:rsidRPr="00E41EC2">
              <w:rPr>
                <w:rFonts w:cs="Times New Roman"/>
                <w:b/>
                <w:bCs/>
                <w:szCs w:val="22"/>
              </w:rPr>
              <w:t xml:space="preserve">financial statements </w:t>
            </w:r>
          </w:p>
        </w:tc>
      </w:tr>
      <w:tr w:rsidR="00D63739" w:rsidRPr="00E41EC2" w14:paraId="46A42643" w14:textId="77777777" w:rsidTr="00D72C6D">
        <w:tc>
          <w:tcPr>
            <w:tcW w:w="1709" w:type="pct"/>
          </w:tcPr>
          <w:p w14:paraId="7FC5A086" w14:textId="77777777" w:rsidR="00D63739" w:rsidRPr="00E41EC2" w:rsidRDefault="00D63739" w:rsidP="00D63739">
            <w:pPr>
              <w:pStyle w:val="BodyText"/>
              <w:spacing w:after="0" w:line="240" w:lineRule="exact"/>
              <w:ind w:right="-131"/>
              <w:contextualSpacing/>
              <w:rPr>
                <w:rFonts w:cs="Times New Roman"/>
                <w:b/>
                <w:bCs/>
                <w:szCs w:val="22"/>
              </w:rPr>
            </w:pPr>
          </w:p>
        </w:tc>
        <w:tc>
          <w:tcPr>
            <w:tcW w:w="361" w:type="pct"/>
          </w:tcPr>
          <w:p w14:paraId="5BAC2166" w14:textId="77777777" w:rsidR="00D63739" w:rsidRPr="00E41EC2" w:rsidRDefault="00D63739" w:rsidP="00D63739">
            <w:pPr>
              <w:pStyle w:val="BodyText"/>
              <w:spacing w:after="0" w:line="240" w:lineRule="exact"/>
              <w:ind w:right="-131"/>
              <w:contextualSpacing/>
              <w:rPr>
                <w:rFonts w:cs="Cordia New"/>
                <w:i/>
                <w:iCs/>
                <w:szCs w:val="28"/>
                <w:lang w:val="en-US" w:bidi="th-TH"/>
              </w:rPr>
            </w:pPr>
          </w:p>
        </w:tc>
        <w:tc>
          <w:tcPr>
            <w:tcW w:w="625" w:type="pct"/>
          </w:tcPr>
          <w:p w14:paraId="758A3578" w14:textId="77777777" w:rsidR="00D63739" w:rsidRPr="00E41EC2" w:rsidRDefault="00D63739" w:rsidP="00D63739">
            <w:pPr>
              <w:pStyle w:val="acctmergecolhdg"/>
              <w:spacing w:line="240" w:lineRule="atLeast"/>
              <w:rPr>
                <w:rFonts w:cs="Times New Roman"/>
                <w:b w:val="0"/>
                <w:bCs/>
              </w:rPr>
            </w:pPr>
            <w:r>
              <w:rPr>
                <w:rFonts w:cs="Times New Roman"/>
                <w:b w:val="0"/>
                <w:bCs/>
              </w:rPr>
              <w:t>2019</w:t>
            </w:r>
          </w:p>
        </w:tc>
        <w:tc>
          <w:tcPr>
            <w:tcW w:w="126" w:type="pct"/>
          </w:tcPr>
          <w:p w14:paraId="5232409E" w14:textId="77777777" w:rsidR="00D63739" w:rsidRPr="00E41EC2" w:rsidRDefault="00D63739" w:rsidP="00D63739">
            <w:pPr>
              <w:pStyle w:val="acctmergecolhdg"/>
              <w:spacing w:line="240" w:lineRule="atLeast"/>
              <w:rPr>
                <w:rFonts w:cs="Times New Roman"/>
                <w:b w:val="0"/>
                <w:bCs/>
              </w:rPr>
            </w:pPr>
          </w:p>
        </w:tc>
        <w:tc>
          <w:tcPr>
            <w:tcW w:w="646" w:type="pct"/>
            <w:gridSpan w:val="2"/>
          </w:tcPr>
          <w:p w14:paraId="6CE5C955" w14:textId="77777777" w:rsidR="00D63739" w:rsidRPr="00E41EC2" w:rsidRDefault="00D63739" w:rsidP="00D63739">
            <w:pPr>
              <w:pStyle w:val="acctmergecolhdg"/>
              <w:spacing w:line="240" w:lineRule="atLeast"/>
              <w:rPr>
                <w:rFonts w:cs="Times New Roman"/>
                <w:b w:val="0"/>
                <w:bCs/>
              </w:rPr>
            </w:pPr>
            <w:r>
              <w:rPr>
                <w:rFonts w:cs="Times New Roman"/>
                <w:b w:val="0"/>
                <w:bCs/>
              </w:rPr>
              <w:t>2018</w:t>
            </w:r>
          </w:p>
        </w:tc>
        <w:tc>
          <w:tcPr>
            <w:tcW w:w="144" w:type="pct"/>
          </w:tcPr>
          <w:p w14:paraId="4669BD36" w14:textId="77777777" w:rsidR="00D63739" w:rsidRPr="00E41EC2" w:rsidRDefault="00D63739" w:rsidP="00D63739">
            <w:pPr>
              <w:pStyle w:val="acctmergecolhdg"/>
              <w:spacing w:line="240" w:lineRule="atLeast"/>
              <w:rPr>
                <w:rFonts w:cs="Times New Roman"/>
                <w:b w:val="0"/>
                <w:bCs/>
              </w:rPr>
            </w:pPr>
          </w:p>
        </w:tc>
        <w:tc>
          <w:tcPr>
            <w:tcW w:w="622" w:type="pct"/>
          </w:tcPr>
          <w:p w14:paraId="618C99DB" w14:textId="77777777" w:rsidR="00D63739" w:rsidRPr="00E41EC2" w:rsidRDefault="00D63739" w:rsidP="00D63739">
            <w:pPr>
              <w:pStyle w:val="acctmergecolhdg"/>
              <w:spacing w:line="240" w:lineRule="atLeast"/>
              <w:rPr>
                <w:rFonts w:cs="Times New Roman"/>
                <w:b w:val="0"/>
                <w:bCs/>
              </w:rPr>
            </w:pPr>
            <w:r>
              <w:rPr>
                <w:rFonts w:cs="Times New Roman"/>
                <w:b w:val="0"/>
                <w:bCs/>
              </w:rPr>
              <w:t>2019</w:t>
            </w:r>
          </w:p>
        </w:tc>
        <w:tc>
          <w:tcPr>
            <w:tcW w:w="149" w:type="pct"/>
            <w:gridSpan w:val="2"/>
          </w:tcPr>
          <w:p w14:paraId="69F74D35" w14:textId="77777777" w:rsidR="00D63739" w:rsidRPr="00E41EC2" w:rsidRDefault="00D63739" w:rsidP="00D63739">
            <w:pPr>
              <w:pStyle w:val="acctmergecolhdg"/>
              <w:spacing w:line="240" w:lineRule="atLeast"/>
              <w:rPr>
                <w:rFonts w:cs="Times New Roman"/>
                <w:b w:val="0"/>
                <w:bCs/>
              </w:rPr>
            </w:pPr>
          </w:p>
        </w:tc>
        <w:tc>
          <w:tcPr>
            <w:tcW w:w="618" w:type="pct"/>
          </w:tcPr>
          <w:p w14:paraId="4F59E49C" w14:textId="77777777" w:rsidR="00D63739" w:rsidRPr="00E41EC2" w:rsidRDefault="00D63739" w:rsidP="00D63739">
            <w:pPr>
              <w:pStyle w:val="acctmergecolhdg"/>
              <w:spacing w:line="240" w:lineRule="atLeast"/>
              <w:rPr>
                <w:rFonts w:cs="Times New Roman"/>
                <w:b w:val="0"/>
                <w:bCs/>
              </w:rPr>
            </w:pPr>
            <w:r>
              <w:rPr>
                <w:rFonts w:cs="Times New Roman"/>
                <w:b w:val="0"/>
                <w:bCs/>
              </w:rPr>
              <w:t>2018</w:t>
            </w:r>
          </w:p>
        </w:tc>
      </w:tr>
      <w:tr w:rsidR="00D72C6D" w:rsidRPr="00E41EC2" w14:paraId="5D258C9E" w14:textId="77777777" w:rsidTr="00D72C6D">
        <w:trPr>
          <w:trHeight w:val="272"/>
        </w:trPr>
        <w:tc>
          <w:tcPr>
            <w:tcW w:w="1709" w:type="pct"/>
          </w:tcPr>
          <w:p w14:paraId="225CC044" w14:textId="77777777" w:rsidR="00D72C6D" w:rsidRPr="00E41EC2" w:rsidRDefault="00D72C6D" w:rsidP="00D72C6D">
            <w:pPr>
              <w:pStyle w:val="BodyText"/>
              <w:spacing w:after="0" w:line="240" w:lineRule="exact"/>
              <w:ind w:right="-131"/>
              <w:contextualSpacing/>
              <w:rPr>
                <w:rFonts w:cs="Times New Roman"/>
                <w:b/>
                <w:bCs/>
                <w:szCs w:val="22"/>
                <w:lang w:bidi="th-TH"/>
              </w:rPr>
            </w:pPr>
          </w:p>
        </w:tc>
        <w:tc>
          <w:tcPr>
            <w:tcW w:w="361" w:type="pct"/>
          </w:tcPr>
          <w:p w14:paraId="5B48C811" w14:textId="77777777" w:rsidR="00D72C6D" w:rsidRPr="00E41EC2" w:rsidRDefault="00D72C6D" w:rsidP="00D72C6D">
            <w:pPr>
              <w:pStyle w:val="BodyText"/>
              <w:spacing w:after="0" w:line="240" w:lineRule="exact"/>
              <w:ind w:right="-131"/>
              <w:contextualSpacing/>
              <w:rPr>
                <w:rFonts w:cs="Times New Roman"/>
                <w:b/>
                <w:bCs/>
                <w:szCs w:val="22"/>
                <w:lang w:bidi="th-TH"/>
              </w:rPr>
            </w:pPr>
          </w:p>
        </w:tc>
        <w:tc>
          <w:tcPr>
            <w:tcW w:w="2930" w:type="pct"/>
            <w:gridSpan w:val="9"/>
          </w:tcPr>
          <w:p w14:paraId="12302C70" w14:textId="77777777" w:rsidR="00D72C6D" w:rsidRPr="00E41EC2" w:rsidRDefault="00D72C6D" w:rsidP="00D72C6D">
            <w:pPr>
              <w:pStyle w:val="BodyText"/>
              <w:spacing w:after="0" w:line="240" w:lineRule="exact"/>
              <w:ind w:left="-108" w:right="-110"/>
              <w:contextualSpacing/>
              <w:jc w:val="center"/>
              <w:rPr>
                <w:rFonts w:cs="Times New Roman"/>
                <w:szCs w:val="22"/>
              </w:rPr>
            </w:pPr>
            <w:r w:rsidRPr="00E41EC2">
              <w:rPr>
                <w:rFonts w:cs="Times New Roman"/>
                <w:i/>
                <w:iCs/>
                <w:szCs w:val="22"/>
              </w:rPr>
              <w:t>(in million Baht)</w:t>
            </w:r>
          </w:p>
        </w:tc>
      </w:tr>
      <w:tr w:rsidR="00D72C6D" w:rsidRPr="00E41EC2" w14:paraId="4EC35CD0" w14:textId="77777777" w:rsidTr="00D72C6D">
        <w:tc>
          <w:tcPr>
            <w:tcW w:w="1709" w:type="pct"/>
          </w:tcPr>
          <w:p w14:paraId="049071A1" w14:textId="77777777" w:rsidR="00D72C6D" w:rsidRPr="00E41EC2" w:rsidRDefault="00D72C6D" w:rsidP="00D72C6D">
            <w:pPr>
              <w:pStyle w:val="BodyText"/>
              <w:spacing w:after="0" w:line="240" w:lineRule="exact"/>
              <w:ind w:right="-131"/>
              <w:contextualSpacing/>
              <w:rPr>
                <w:rFonts w:cs="Times New Roman"/>
                <w:b/>
                <w:bCs/>
                <w:i/>
                <w:iCs/>
                <w:szCs w:val="22"/>
              </w:rPr>
            </w:pPr>
            <w:r w:rsidRPr="00E41EC2">
              <w:rPr>
                <w:rFonts w:cs="Times New Roman"/>
                <w:b/>
                <w:bCs/>
                <w:i/>
                <w:iCs/>
                <w:szCs w:val="22"/>
              </w:rPr>
              <w:t>Current</w:t>
            </w:r>
            <w:r>
              <w:rPr>
                <w:rFonts w:cs="Times New Roman"/>
                <w:b/>
                <w:bCs/>
                <w:i/>
                <w:iCs/>
                <w:szCs w:val="22"/>
              </w:rPr>
              <w:t xml:space="preserve"> </w:t>
            </w:r>
          </w:p>
        </w:tc>
        <w:tc>
          <w:tcPr>
            <w:tcW w:w="361" w:type="pct"/>
          </w:tcPr>
          <w:p w14:paraId="3463D401" w14:textId="77777777" w:rsidR="00D72C6D" w:rsidRPr="00E41EC2" w:rsidRDefault="00D72C6D" w:rsidP="00D72C6D">
            <w:pPr>
              <w:pStyle w:val="BodyText"/>
              <w:spacing w:after="0" w:line="240" w:lineRule="exact"/>
              <w:ind w:right="-131"/>
              <w:rPr>
                <w:rFonts w:cs="Times New Roman"/>
                <w:szCs w:val="22"/>
              </w:rPr>
            </w:pPr>
          </w:p>
        </w:tc>
        <w:tc>
          <w:tcPr>
            <w:tcW w:w="625" w:type="pct"/>
          </w:tcPr>
          <w:p w14:paraId="74C8EBC6" w14:textId="77777777" w:rsidR="00D72C6D" w:rsidRPr="00E41EC2" w:rsidRDefault="00D72C6D" w:rsidP="00D72C6D">
            <w:pPr>
              <w:pStyle w:val="acctfourfigures"/>
              <w:tabs>
                <w:tab w:val="clear" w:pos="765"/>
                <w:tab w:val="decimal" w:pos="693"/>
              </w:tabs>
              <w:spacing w:line="240" w:lineRule="exact"/>
              <w:ind w:right="11"/>
              <w:contextualSpacing/>
              <w:rPr>
                <w:rFonts w:cs="Times New Roman"/>
                <w:szCs w:val="22"/>
                <w:lang w:val="en-US" w:bidi="th-TH"/>
              </w:rPr>
            </w:pPr>
          </w:p>
        </w:tc>
        <w:tc>
          <w:tcPr>
            <w:tcW w:w="126" w:type="pct"/>
          </w:tcPr>
          <w:p w14:paraId="5B09FAB9" w14:textId="77777777" w:rsidR="00D72C6D" w:rsidRPr="00E41EC2" w:rsidRDefault="00D72C6D" w:rsidP="00D72C6D">
            <w:pPr>
              <w:pStyle w:val="acctfourfigures"/>
              <w:tabs>
                <w:tab w:val="clear" w:pos="765"/>
                <w:tab w:val="decimal" w:pos="610"/>
              </w:tabs>
              <w:spacing w:line="240" w:lineRule="exact"/>
              <w:ind w:right="11"/>
              <w:rPr>
                <w:rFonts w:cs="Times New Roman"/>
                <w:szCs w:val="22"/>
              </w:rPr>
            </w:pPr>
          </w:p>
        </w:tc>
        <w:tc>
          <w:tcPr>
            <w:tcW w:w="646" w:type="pct"/>
            <w:gridSpan w:val="2"/>
          </w:tcPr>
          <w:p w14:paraId="28E46559" w14:textId="77777777" w:rsidR="00D72C6D" w:rsidRPr="00E41EC2" w:rsidRDefault="00D72C6D" w:rsidP="00D72C6D">
            <w:pPr>
              <w:pStyle w:val="acctfourfigures"/>
              <w:tabs>
                <w:tab w:val="clear" w:pos="765"/>
                <w:tab w:val="decimal" w:pos="610"/>
              </w:tabs>
              <w:spacing w:line="240" w:lineRule="exact"/>
              <w:ind w:right="11"/>
              <w:contextualSpacing/>
              <w:rPr>
                <w:rFonts w:cs="Times New Roman"/>
                <w:szCs w:val="22"/>
                <w:lang w:val="en-US" w:bidi="th-TH"/>
              </w:rPr>
            </w:pPr>
          </w:p>
        </w:tc>
        <w:tc>
          <w:tcPr>
            <w:tcW w:w="144" w:type="pct"/>
          </w:tcPr>
          <w:p w14:paraId="5D10CE83" w14:textId="77777777" w:rsidR="00D72C6D" w:rsidRPr="00E41EC2" w:rsidRDefault="00D72C6D" w:rsidP="00D72C6D">
            <w:pPr>
              <w:pStyle w:val="acctfourfigures"/>
              <w:tabs>
                <w:tab w:val="clear" w:pos="765"/>
                <w:tab w:val="decimal" w:pos="610"/>
              </w:tabs>
              <w:spacing w:line="240" w:lineRule="exact"/>
              <w:ind w:right="11"/>
              <w:rPr>
                <w:rFonts w:cs="Times New Roman"/>
                <w:szCs w:val="22"/>
              </w:rPr>
            </w:pPr>
          </w:p>
        </w:tc>
        <w:tc>
          <w:tcPr>
            <w:tcW w:w="622" w:type="pct"/>
          </w:tcPr>
          <w:p w14:paraId="68CF66DB" w14:textId="77777777" w:rsidR="00D72C6D" w:rsidRPr="00E41EC2" w:rsidRDefault="00D72C6D" w:rsidP="00D72C6D">
            <w:pPr>
              <w:pStyle w:val="acctfourfigures"/>
              <w:tabs>
                <w:tab w:val="clear" w:pos="765"/>
                <w:tab w:val="decimal" w:pos="610"/>
              </w:tabs>
              <w:spacing w:line="240" w:lineRule="exact"/>
              <w:ind w:right="11"/>
              <w:contextualSpacing/>
              <w:rPr>
                <w:rFonts w:cs="Times New Roman"/>
                <w:szCs w:val="22"/>
                <w:lang w:val="en-US" w:bidi="th-TH"/>
              </w:rPr>
            </w:pPr>
          </w:p>
        </w:tc>
        <w:tc>
          <w:tcPr>
            <w:tcW w:w="149" w:type="pct"/>
            <w:gridSpan w:val="2"/>
          </w:tcPr>
          <w:p w14:paraId="77A9D5A4" w14:textId="77777777" w:rsidR="00D72C6D" w:rsidRPr="00E41EC2" w:rsidRDefault="00D72C6D" w:rsidP="00D72C6D">
            <w:pPr>
              <w:pStyle w:val="acctfourfigures"/>
              <w:tabs>
                <w:tab w:val="clear" w:pos="765"/>
                <w:tab w:val="decimal" w:pos="610"/>
              </w:tabs>
              <w:spacing w:line="240" w:lineRule="exact"/>
              <w:ind w:right="11"/>
              <w:rPr>
                <w:rFonts w:cs="Times New Roman"/>
                <w:szCs w:val="22"/>
              </w:rPr>
            </w:pPr>
          </w:p>
        </w:tc>
        <w:tc>
          <w:tcPr>
            <w:tcW w:w="618" w:type="pct"/>
          </w:tcPr>
          <w:p w14:paraId="4975FEF8" w14:textId="77777777" w:rsidR="00D72C6D" w:rsidRPr="00E41EC2" w:rsidRDefault="00D72C6D" w:rsidP="00D72C6D">
            <w:pPr>
              <w:pStyle w:val="acctfourfigures"/>
              <w:tabs>
                <w:tab w:val="clear" w:pos="765"/>
                <w:tab w:val="decimal" w:pos="610"/>
              </w:tabs>
              <w:spacing w:line="240" w:lineRule="exact"/>
              <w:ind w:right="11"/>
              <w:contextualSpacing/>
              <w:rPr>
                <w:rFonts w:cs="Times New Roman"/>
                <w:szCs w:val="22"/>
                <w:lang w:val="en-US"/>
              </w:rPr>
            </w:pPr>
          </w:p>
        </w:tc>
      </w:tr>
      <w:tr w:rsidR="00D72C6D" w:rsidRPr="00E41EC2" w14:paraId="37DB5BD9" w14:textId="77777777" w:rsidTr="00D72C6D">
        <w:trPr>
          <w:trHeight w:val="290"/>
        </w:trPr>
        <w:tc>
          <w:tcPr>
            <w:tcW w:w="1709" w:type="pct"/>
          </w:tcPr>
          <w:p w14:paraId="37CC86E8" w14:textId="77777777" w:rsidR="00D72C6D" w:rsidRPr="00E41EC2" w:rsidRDefault="00D72C6D" w:rsidP="00D72C6D">
            <w:pPr>
              <w:pStyle w:val="BodyText"/>
              <w:spacing w:after="0" w:line="240" w:lineRule="exact"/>
              <w:ind w:right="-131"/>
              <w:rPr>
                <w:rFonts w:cs="Times New Roman"/>
                <w:szCs w:val="22"/>
              </w:rPr>
            </w:pPr>
            <w:r w:rsidRPr="00E41EC2">
              <w:rPr>
                <w:rFonts w:cs="Times New Roman"/>
                <w:szCs w:val="22"/>
              </w:rPr>
              <w:t xml:space="preserve">Short-term loans from </w:t>
            </w:r>
          </w:p>
          <w:p w14:paraId="3C6048F9" w14:textId="77777777" w:rsidR="00D72C6D" w:rsidRPr="00E41EC2" w:rsidRDefault="00D72C6D" w:rsidP="00D72C6D">
            <w:pPr>
              <w:pStyle w:val="BodyText"/>
              <w:spacing w:after="0" w:line="240" w:lineRule="exact"/>
              <w:ind w:right="-131"/>
              <w:rPr>
                <w:rFonts w:cs="Times New Roman"/>
                <w:szCs w:val="22"/>
              </w:rPr>
            </w:pPr>
            <w:r w:rsidRPr="00E41EC2">
              <w:rPr>
                <w:rFonts w:cs="Times New Roman"/>
                <w:szCs w:val="22"/>
              </w:rPr>
              <w:t xml:space="preserve">   financial institutions</w:t>
            </w:r>
          </w:p>
        </w:tc>
        <w:tc>
          <w:tcPr>
            <w:tcW w:w="361" w:type="pct"/>
          </w:tcPr>
          <w:p w14:paraId="54DC585D" w14:textId="77777777" w:rsidR="00D72C6D" w:rsidRPr="00E41EC2" w:rsidRDefault="00D72C6D" w:rsidP="00D72C6D">
            <w:pPr>
              <w:pStyle w:val="BodyText"/>
              <w:spacing w:after="0" w:line="240" w:lineRule="exact"/>
              <w:ind w:right="-131"/>
              <w:rPr>
                <w:rFonts w:cs="Times New Roman"/>
                <w:szCs w:val="22"/>
              </w:rPr>
            </w:pPr>
          </w:p>
        </w:tc>
        <w:tc>
          <w:tcPr>
            <w:tcW w:w="625" w:type="pct"/>
          </w:tcPr>
          <w:p w14:paraId="2436D4CF" w14:textId="77777777" w:rsidR="00D72C6D" w:rsidRPr="00E41EC2" w:rsidRDefault="00D72C6D" w:rsidP="00D72C6D">
            <w:pPr>
              <w:pStyle w:val="BodyText"/>
              <w:tabs>
                <w:tab w:val="decimal" w:pos="614"/>
              </w:tabs>
              <w:spacing w:after="0" w:line="240" w:lineRule="exact"/>
              <w:ind w:right="-131"/>
              <w:rPr>
                <w:rFonts w:cs="Times New Roman"/>
                <w:szCs w:val="22"/>
              </w:rPr>
            </w:pPr>
          </w:p>
        </w:tc>
        <w:tc>
          <w:tcPr>
            <w:tcW w:w="126" w:type="pct"/>
          </w:tcPr>
          <w:p w14:paraId="668EC7B0" w14:textId="77777777" w:rsidR="00D72C6D" w:rsidRPr="00E41EC2" w:rsidRDefault="00D72C6D" w:rsidP="00D72C6D">
            <w:pPr>
              <w:pStyle w:val="acctfourfigures"/>
              <w:tabs>
                <w:tab w:val="clear" w:pos="765"/>
                <w:tab w:val="decimal" w:pos="610"/>
              </w:tabs>
              <w:spacing w:line="240" w:lineRule="exact"/>
              <w:ind w:right="11"/>
              <w:rPr>
                <w:rFonts w:cs="Times New Roman"/>
                <w:szCs w:val="22"/>
              </w:rPr>
            </w:pPr>
          </w:p>
        </w:tc>
        <w:tc>
          <w:tcPr>
            <w:tcW w:w="646" w:type="pct"/>
            <w:gridSpan w:val="2"/>
          </w:tcPr>
          <w:p w14:paraId="0E8F9783" w14:textId="77777777" w:rsidR="00D72C6D" w:rsidRPr="00E41EC2" w:rsidRDefault="00D72C6D" w:rsidP="00D72C6D">
            <w:pPr>
              <w:pStyle w:val="BodyText"/>
              <w:tabs>
                <w:tab w:val="decimal" w:pos="614"/>
              </w:tabs>
              <w:spacing w:after="0" w:line="240" w:lineRule="exact"/>
              <w:ind w:right="-131"/>
              <w:rPr>
                <w:rFonts w:cs="Times New Roman"/>
                <w:szCs w:val="22"/>
              </w:rPr>
            </w:pPr>
          </w:p>
        </w:tc>
        <w:tc>
          <w:tcPr>
            <w:tcW w:w="144" w:type="pct"/>
          </w:tcPr>
          <w:p w14:paraId="35B437A2" w14:textId="77777777" w:rsidR="00D72C6D" w:rsidRPr="00E41EC2" w:rsidRDefault="00D72C6D" w:rsidP="00D72C6D">
            <w:pPr>
              <w:pStyle w:val="acctfourfigures"/>
              <w:tabs>
                <w:tab w:val="clear" w:pos="765"/>
                <w:tab w:val="decimal" w:pos="610"/>
              </w:tabs>
              <w:spacing w:line="240" w:lineRule="exact"/>
              <w:ind w:right="11"/>
              <w:rPr>
                <w:rFonts w:cs="Times New Roman"/>
                <w:szCs w:val="22"/>
              </w:rPr>
            </w:pPr>
          </w:p>
        </w:tc>
        <w:tc>
          <w:tcPr>
            <w:tcW w:w="622" w:type="pct"/>
          </w:tcPr>
          <w:p w14:paraId="5DC720C9" w14:textId="77777777" w:rsidR="00D72C6D" w:rsidRPr="00E41EC2" w:rsidRDefault="00D72C6D" w:rsidP="00D72C6D">
            <w:pPr>
              <w:tabs>
                <w:tab w:val="decimal" w:pos="614"/>
              </w:tabs>
              <w:spacing w:line="240" w:lineRule="exact"/>
              <w:ind w:left="-90" w:right="-104"/>
              <w:rPr>
                <w:rFonts w:cs="Times New Roman"/>
                <w:szCs w:val="22"/>
              </w:rPr>
            </w:pPr>
          </w:p>
        </w:tc>
        <w:tc>
          <w:tcPr>
            <w:tcW w:w="149" w:type="pct"/>
            <w:gridSpan w:val="2"/>
          </w:tcPr>
          <w:p w14:paraId="3B419E2E" w14:textId="77777777" w:rsidR="00D72C6D" w:rsidRPr="00E41EC2" w:rsidRDefault="00D72C6D" w:rsidP="00D72C6D">
            <w:pPr>
              <w:pStyle w:val="acctfourfigures"/>
              <w:tabs>
                <w:tab w:val="clear" w:pos="765"/>
                <w:tab w:val="decimal" w:pos="610"/>
              </w:tabs>
              <w:spacing w:line="240" w:lineRule="exact"/>
              <w:ind w:right="11"/>
              <w:rPr>
                <w:rFonts w:cs="Times New Roman"/>
                <w:szCs w:val="22"/>
              </w:rPr>
            </w:pPr>
          </w:p>
        </w:tc>
        <w:tc>
          <w:tcPr>
            <w:tcW w:w="618" w:type="pct"/>
          </w:tcPr>
          <w:p w14:paraId="5F5E1869" w14:textId="77777777" w:rsidR="00D72C6D" w:rsidRPr="00E41EC2" w:rsidRDefault="00D72C6D" w:rsidP="00D72C6D">
            <w:pPr>
              <w:tabs>
                <w:tab w:val="decimal" w:pos="614"/>
              </w:tabs>
              <w:spacing w:line="240" w:lineRule="exact"/>
              <w:ind w:left="-90" w:right="-104"/>
              <w:rPr>
                <w:rFonts w:cs="Times New Roman"/>
                <w:szCs w:val="22"/>
              </w:rPr>
            </w:pPr>
          </w:p>
        </w:tc>
      </w:tr>
      <w:tr w:rsidR="00D63739" w:rsidRPr="00E41EC2" w14:paraId="4C77272E" w14:textId="77777777" w:rsidTr="00462E4A">
        <w:trPr>
          <w:trHeight w:val="290"/>
        </w:trPr>
        <w:tc>
          <w:tcPr>
            <w:tcW w:w="1709" w:type="pct"/>
          </w:tcPr>
          <w:p w14:paraId="755F564A" w14:textId="77777777" w:rsidR="00D63739" w:rsidRPr="00E41EC2" w:rsidRDefault="00D63739" w:rsidP="00D63739">
            <w:pPr>
              <w:pStyle w:val="BodyText"/>
              <w:spacing w:after="0" w:line="240" w:lineRule="exact"/>
              <w:ind w:right="-131"/>
              <w:rPr>
                <w:rFonts w:cs="Times New Roman"/>
                <w:szCs w:val="22"/>
              </w:rPr>
            </w:pPr>
            <w:r>
              <w:rPr>
                <w:rFonts w:cs="Times New Roman"/>
                <w:szCs w:val="22"/>
              </w:rPr>
              <w:t xml:space="preserve">   </w:t>
            </w:r>
            <w:r w:rsidRPr="00E41EC2">
              <w:rPr>
                <w:rFonts w:cs="Times New Roman"/>
                <w:szCs w:val="22"/>
              </w:rPr>
              <w:t>- secured</w:t>
            </w:r>
          </w:p>
        </w:tc>
        <w:tc>
          <w:tcPr>
            <w:tcW w:w="361" w:type="pct"/>
          </w:tcPr>
          <w:p w14:paraId="657E5981" w14:textId="77777777" w:rsidR="00D63739" w:rsidRPr="00E41EC2" w:rsidRDefault="00D63739" w:rsidP="00D63739">
            <w:pPr>
              <w:pStyle w:val="BodyText"/>
              <w:spacing w:after="0" w:line="240" w:lineRule="exact"/>
              <w:ind w:right="-131"/>
              <w:rPr>
                <w:rFonts w:cs="Times New Roman"/>
                <w:szCs w:val="22"/>
              </w:rPr>
            </w:pPr>
          </w:p>
        </w:tc>
        <w:tc>
          <w:tcPr>
            <w:tcW w:w="625" w:type="pct"/>
          </w:tcPr>
          <w:p w14:paraId="3B3C972F" w14:textId="4C09E69F" w:rsidR="00D63739" w:rsidRPr="00430420" w:rsidRDefault="002659E8" w:rsidP="00D63739">
            <w:pPr>
              <w:pStyle w:val="BodyText"/>
              <w:tabs>
                <w:tab w:val="decimal" w:pos="614"/>
              </w:tabs>
              <w:spacing w:after="0" w:line="240" w:lineRule="exact"/>
              <w:ind w:right="-131"/>
              <w:rPr>
                <w:rFonts w:cs="Times New Roman"/>
                <w:szCs w:val="22"/>
              </w:rPr>
            </w:pPr>
            <w:r w:rsidRPr="00430420">
              <w:rPr>
                <w:rFonts w:cs="Times New Roman"/>
                <w:szCs w:val="22"/>
              </w:rPr>
              <w:t>496.64</w:t>
            </w:r>
          </w:p>
        </w:tc>
        <w:tc>
          <w:tcPr>
            <w:tcW w:w="126" w:type="pct"/>
          </w:tcPr>
          <w:p w14:paraId="1E80C071" w14:textId="77777777" w:rsidR="00D63739" w:rsidRPr="00E41EC2" w:rsidRDefault="00D63739" w:rsidP="00D63739">
            <w:pPr>
              <w:pStyle w:val="acctfourfigures"/>
              <w:tabs>
                <w:tab w:val="clear" w:pos="765"/>
                <w:tab w:val="decimal" w:pos="610"/>
              </w:tabs>
              <w:spacing w:line="240" w:lineRule="exact"/>
              <w:ind w:right="11"/>
              <w:rPr>
                <w:rFonts w:cs="Times New Roman"/>
                <w:szCs w:val="22"/>
              </w:rPr>
            </w:pPr>
          </w:p>
        </w:tc>
        <w:tc>
          <w:tcPr>
            <w:tcW w:w="646" w:type="pct"/>
            <w:gridSpan w:val="2"/>
          </w:tcPr>
          <w:p w14:paraId="4C6364C6" w14:textId="77777777" w:rsidR="00D63739" w:rsidRPr="00E41EC2" w:rsidRDefault="00D63739" w:rsidP="00D63739">
            <w:pPr>
              <w:pStyle w:val="BodyText"/>
              <w:tabs>
                <w:tab w:val="decimal" w:pos="725"/>
              </w:tabs>
              <w:spacing w:after="0" w:line="240" w:lineRule="exact"/>
              <w:ind w:right="-131"/>
              <w:rPr>
                <w:rFonts w:cs="Times New Roman"/>
                <w:szCs w:val="22"/>
              </w:rPr>
            </w:pPr>
            <w:r w:rsidRPr="00D63739">
              <w:rPr>
                <w:rFonts w:cs="Times New Roman"/>
                <w:szCs w:val="22"/>
              </w:rPr>
              <w:t>448.87</w:t>
            </w:r>
          </w:p>
        </w:tc>
        <w:tc>
          <w:tcPr>
            <w:tcW w:w="144" w:type="pct"/>
          </w:tcPr>
          <w:p w14:paraId="1C1DE2D6" w14:textId="77777777" w:rsidR="00D63739" w:rsidRPr="00E41EC2" w:rsidRDefault="00D63739" w:rsidP="00D63739">
            <w:pPr>
              <w:pStyle w:val="acctfourfigures"/>
              <w:tabs>
                <w:tab w:val="clear" w:pos="765"/>
                <w:tab w:val="decimal" w:pos="610"/>
              </w:tabs>
              <w:spacing w:line="240" w:lineRule="exact"/>
              <w:ind w:right="11"/>
              <w:rPr>
                <w:rFonts w:cs="Times New Roman"/>
                <w:szCs w:val="22"/>
              </w:rPr>
            </w:pPr>
          </w:p>
        </w:tc>
        <w:tc>
          <w:tcPr>
            <w:tcW w:w="622" w:type="pct"/>
          </w:tcPr>
          <w:p w14:paraId="4193FC97" w14:textId="77777777" w:rsidR="00D63739" w:rsidRPr="00E41EC2" w:rsidRDefault="00D55609" w:rsidP="00D63739">
            <w:pPr>
              <w:tabs>
                <w:tab w:val="decimal" w:pos="614"/>
              </w:tabs>
              <w:spacing w:line="240" w:lineRule="exact"/>
              <w:ind w:left="-90" w:right="-104"/>
              <w:rPr>
                <w:rFonts w:cs="Times New Roman"/>
                <w:szCs w:val="22"/>
              </w:rPr>
            </w:pPr>
            <w:r>
              <w:rPr>
                <w:rFonts w:cs="Times New Roman"/>
                <w:szCs w:val="22"/>
              </w:rPr>
              <w:t>-</w:t>
            </w:r>
          </w:p>
        </w:tc>
        <w:tc>
          <w:tcPr>
            <w:tcW w:w="149" w:type="pct"/>
            <w:gridSpan w:val="2"/>
          </w:tcPr>
          <w:p w14:paraId="654E0651" w14:textId="77777777" w:rsidR="00D63739" w:rsidRPr="00E41EC2" w:rsidRDefault="00D63739" w:rsidP="00D63739">
            <w:pPr>
              <w:pStyle w:val="acctfourfigures"/>
              <w:tabs>
                <w:tab w:val="clear" w:pos="765"/>
                <w:tab w:val="decimal" w:pos="610"/>
              </w:tabs>
              <w:spacing w:line="240" w:lineRule="exact"/>
              <w:ind w:right="11"/>
              <w:rPr>
                <w:rFonts w:cs="Times New Roman"/>
                <w:szCs w:val="22"/>
              </w:rPr>
            </w:pPr>
          </w:p>
        </w:tc>
        <w:tc>
          <w:tcPr>
            <w:tcW w:w="618" w:type="pct"/>
          </w:tcPr>
          <w:p w14:paraId="7D554CFB" w14:textId="77777777" w:rsidR="00D63739" w:rsidRPr="00D63739" w:rsidRDefault="00D63739" w:rsidP="00D63739">
            <w:pPr>
              <w:pStyle w:val="BodyText"/>
              <w:tabs>
                <w:tab w:val="decimal" w:pos="725"/>
              </w:tabs>
              <w:spacing w:after="0" w:line="240" w:lineRule="exact"/>
              <w:ind w:right="-131"/>
              <w:rPr>
                <w:rFonts w:cs="Times New Roman"/>
                <w:szCs w:val="22"/>
              </w:rPr>
            </w:pPr>
            <w:r w:rsidRPr="00D63739">
              <w:rPr>
                <w:rFonts w:cs="Times New Roman"/>
                <w:szCs w:val="22"/>
              </w:rPr>
              <w:t>-</w:t>
            </w:r>
          </w:p>
        </w:tc>
      </w:tr>
      <w:tr w:rsidR="00D63739" w:rsidRPr="00E41EC2" w14:paraId="0222111C" w14:textId="77777777" w:rsidTr="00462E4A">
        <w:tc>
          <w:tcPr>
            <w:tcW w:w="1709" w:type="pct"/>
          </w:tcPr>
          <w:p w14:paraId="1226DC11" w14:textId="77777777" w:rsidR="00D63739" w:rsidRPr="00E41EC2" w:rsidRDefault="00D63739" w:rsidP="00D63739">
            <w:pPr>
              <w:pStyle w:val="BodyText"/>
              <w:spacing w:after="0" w:line="240" w:lineRule="exact"/>
              <w:ind w:right="-131"/>
              <w:rPr>
                <w:rFonts w:cs="Times New Roman"/>
                <w:szCs w:val="22"/>
              </w:rPr>
            </w:pPr>
            <w:r w:rsidRPr="00E41EC2">
              <w:rPr>
                <w:rFonts w:cs="Times New Roman"/>
                <w:szCs w:val="22"/>
              </w:rPr>
              <w:t xml:space="preserve">   - unsecured</w:t>
            </w:r>
          </w:p>
        </w:tc>
        <w:tc>
          <w:tcPr>
            <w:tcW w:w="361" w:type="pct"/>
          </w:tcPr>
          <w:p w14:paraId="77D52F2C" w14:textId="77777777" w:rsidR="00D63739" w:rsidRPr="00E41EC2" w:rsidRDefault="00D63739" w:rsidP="00D63739">
            <w:pPr>
              <w:pStyle w:val="BodyText"/>
              <w:spacing w:after="0" w:line="240" w:lineRule="exact"/>
              <w:ind w:right="-131"/>
              <w:rPr>
                <w:rFonts w:cs="Times New Roman"/>
                <w:szCs w:val="22"/>
              </w:rPr>
            </w:pPr>
          </w:p>
        </w:tc>
        <w:tc>
          <w:tcPr>
            <w:tcW w:w="625" w:type="pct"/>
            <w:tcBorders>
              <w:bottom w:val="single" w:sz="4" w:space="0" w:color="auto"/>
            </w:tcBorders>
          </w:tcPr>
          <w:p w14:paraId="487F9143" w14:textId="1A0EF6A6" w:rsidR="00D63739" w:rsidRPr="00430420" w:rsidRDefault="00D55609" w:rsidP="00D55609">
            <w:pPr>
              <w:pStyle w:val="BodyText"/>
              <w:tabs>
                <w:tab w:val="decimal" w:pos="614"/>
              </w:tabs>
              <w:spacing w:after="0" w:line="240" w:lineRule="exact"/>
              <w:ind w:right="-131"/>
              <w:rPr>
                <w:rFonts w:cs="Times New Roman"/>
                <w:szCs w:val="22"/>
              </w:rPr>
            </w:pPr>
            <w:r w:rsidRPr="00430420">
              <w:rPr>
                <w:rFonts w:cs="Times New Roman"/>
                <w:szCs w:val="22"/>
              </w:rPr>
              <w:t>4,</w:t>
            </w:r>
            <w:r w:rsidR="002659E8" w:rsidRPr="00430420">
              <w:rPr>
                <w:rFonts w:cs="Times New Roman"/>
                <w:szCs w:val="22"/>
              </w:rPr>
              <w:t>595</w:t>
            </w:r>
            <w:r w:rsidR="00F774BC" w:rsidRPr="00430420">
              <w:rPr>
                <w:rFonts w:cs="Times New Roman"/>
                <w:szCs w:val="22"/>
              </w:rPr>
              <w:t>.</w:t>
            </w:r>
            <w:r w:rsidR="002659E8" w:rsidRPr="00430420">
              <w:rPr>
                <w:rFonts w:cs="Times New Roman"/>
                <w:szCs w:val="22"/>
              </w:rPr>
              <w:t>41</w:t>
            </w:r>
          </w:p>
        </w:tc>
        <w:tc>
          <w:tcPr>
            <w:tcW w:w="126" w:type="pct"/>
          </w:tcPr>
          <w:p w14:paraId="60F48EEE" w14:textId="77777777" w:rsidR="00D63739" w:rsidRPr="00E41EC2" w:rsidRDefault="00D63739" w:rsidP="00D63739">
            <w:pPr>
              <w:tabs>
                <w:tab w:val="decimal" w:pos="508"/>
              </w:tabs>
              <w:spacing w:line="240" w:lineRule="exact"/>
              <w:ind w:left="-90" w:right="-104"/>
              <w:rPr>
                <w:rFonts w:cs="Times New Roman"/>
                <w:szCs w:val="22"/>
              </w:rPr>
            </w:pPr>
          </w:p>
        </w:tc>
        <w:tc>
          <w:tcPr>
            <w:tcW w:w="646" w:type="pct"/>
            <w:gridSpan w:val="2"/>
            <w:tcBorders>
              <w:bottom w:val="single" w:sz="4" w:space="0" w:color="auto"/>
            </w:tcBorders>
          </w:tcPr>
          <w:p w14:paraId="211C2744" w14:textId="77777777" w:rsidR="00D63739" w:rsidRPr="00D63739" w:rsidRDefault="00D63739" w:rsidP="00D63739">
            <w:pPr>
              <w:tabs>
                <w:tab w:val="decimal" w:pos="697"/>
              </w:tabs>
              <w:spacing w:line="240" w:lineRule="exact"/>
              <w:ind w:left="-90" w:right="-104"/>
              <w:rPr>
                <w:rFonts w:cs="Times New Roman"/>
                <w:szCs w:val="22"/>
              </w:rPr>
            </w:pPr>
            <w:r w:rsidRPr="00D63739">
              <w:rPr>
                <w:rFonts w:cs="Times New Roman"/>
                <w:szCs w:val="22"/>
              </w:rPr>
              <w:t>2,963.79</w:t>
            </w:r>
          </w:p>
        </w:tc>
        <w:tc>
          <w:tcPr>
            <w:tcW w:w="144" w:type="pct"/>
          </w:tcPr>
          <w:p w14:paraId="501B1745" w14:textId="77777777" w:rsidR="00D63739" w:rsidRPr="00E41EC2" w:rsidRDefault="00D63739" w:rsidP="00D63739">
            <w:pPr>
              <w:tabs>
                <w:tab w:val="decimal" w:pos="508"/>
              </w:tabs>
              <w:spacing w:line="240" w:lineRule="exact"/>
              <w:ind w:left="-90" w:right="-104"/>
              <w:rPr>
                <w:rFonts w:cs="Times New Roman"/>
                <w:szCs w:val="22"/>
              </w:rPr>
            </w:pPr>
          </w:p>
        </w:tc>
        <w:tc>
          <w:tcPr>
            <w:tcW w:w="622" w:type="pct"/>
            <w:tcBorders>
              <w:bottom w:val="single" w:sz="4" w:space="0" w:color="auto"/>
            </w:tcBorders>
          </w:tcPr>
          <w:p w14:paraId="3A589B6B" w14:textId="77777777" w:rsidR="00D63739" w:rsidRPr="00E41EC2" w:rsidRDefault="00D55609" w:rsidP="00D63739">
            <w:pPr>
              <w:tabs>
                <w:tab w:val="decimal" w:pos="692"/>
              </w:tabs>
              <w:spacing w:line="240" w:lineRule="exact"/>
              <w:ind w:left="-90" w:right="-104"/>
              <w:rPr>
                <w:rFonts w:cs="Times New Roman"/>
                <w:szCs w:val="22"/>
              </w:rPr>
            </w:pPr>
            <w:r>
              <w:rPr>
                <w:rFonts w:cs="Times New Roman"/>
                <w:szCs w:val="22"/>
              </w:rPr>
              <w:t>3,675.41</w:t>
            </w:r>
          </w:p>
        </w:tc>
        <w:tc>
          <w:tcPr>
            <w:tcW w:w="149" w:type="pct"/>
            <w:gridSpan w:val="2"/>
          </w:tcPr>
          <w:p w14:paraId="744F1A2E" w14:textId="77777777" w:rsidR="00D63739" w:rsidRPr="00E41EC2" w:rsidRDefault="00D63739" w:rsidP="00D63739">
            <w:pPr>
              <w:tabs>
                <w:tab w:val="decimal" w:pos="508"/>
              </w:tabs>
              <w:spacing w:line="240" w:lineRule="exact"/>
              <w:ind w:left="-90" w:right="-104"/>
              <w:rPr>
                <w:rFonts w:cs="Times New Roman"/>
                <w:szCs w:val="22"/>
              </w:rPr>
            </w:pPr>
          </w:p>
        </w:tc>
        <w:tc>
          <w:tcPr>
            <w:tcW w:w="618" w:type="pct"/>
            <w:tcBorders>
              <w:bottom w:val="single" w:sz="4" w:space="0" w:color="auto"/>
            </w:tcBorders>
          </w:tcPr>
          <w:p w14:paraId="19AC4D66" w14:textId="77777777" w:rsidR="00D63739" w:rsidRPr="00D63739" w:rsidRDefault="00D63739" w:rsidP="00D63739">
            <w:pPr>
              <w:pStyle w:val="BodyText"/>
              <w:tabs>
                <w:tab w:val="decimal" w:pos="725"/>
              </w:tabs>
              <w:spacing w:after="0" w:line="240" w:lineRule="exact"/>
              <w:ind w:right="-131"/>
              <w:rPr>
                <w:rFonts w:cs="Times New Roman"/>
                <w:szCs w:val="22"/>
              </w:rPr>
            </w:pPr>
            <w:r w:rsidRPr="00D63739">
              <w:rPr>
                <w:rFonts w:cs="Times New Roman"/>
                <w:szCs w:val="22"/>
              </w:rPr>
              <w:t>2,908.80</w:t>
            </w:r>
          </w:p>
        </w:tc>
      </w:tr>
      <w:tr w:rsidR="00D63739" w:rsidRPr="00E41EC2" w14:paraId="61330EC1" w14:textId="77777777" w:rsidTr="00462E4A">
        <w:tc>
          <w:tcPr>
            <w:tcW w:w="1709" w:type="pct"/>
          </w:tcPr>
          <w:p w14:paraId="6FF7047C" w14:textId="77777777" w:rsidR="00D63739" w:rsidRPr="00E41EC2" w:rsidRDefault="00D63739" w:rsidP="00D63739">
            <w:pPr>
              <w:pStyle w:val="BodyText"/>
              <w:spacing w:after="0" w:line="240" w:lineRule="exact"/>
              <w:ind w:left="162" w:right="-131" w:hanging="162"/>
              <w:rPr>
                <w:rFonts w:cs="Times New Roman"/>
                <w:b/>
                <w:bCs/>
                <w:szCs w:val="22"/>
              </w:rPr>
            </w:pPr>
            <w:r>
              <w:rPr>
                <w:rFonts w:cs="Times New Roman"/>
                <w:b/>
                <w:bCs/>
                <w:szCs w:val="22"/>
              </w:rPr>
              <w:t>S</w:t>
            </w:r>
            <w:r w:rsidRPr="00E41EC2">
              <w:rPr>
                <w:rFonts w:cs="Times New Roman"/>
                <w:b/>
                <w:bCs/>
                <w:szCs w:val="22"/>
              </w:rPr>
              <w:t>hort-term loans from financial institutions</w:t>
            </w:r>
          </w:p>
        </w:tc>
        <w:tc>
          <w:tcPr>
            <w:tcW w:w="361" w:type="pct"/>
          </w:tcPr>
          <w:p w14:paraId="7273F46B" w14:textId="77777777" w:rsidR="00D63739" w:rsidRPr="00E41EC2" w:rsidRDefault="00D63739" w:rsidP="00D63739">
            <w:pPr>
              <w:pStyle w:val="BodyText"/>
              <w:spacing w:after="0" w:line="240" w:lineRule="exact"/>
              <w:ind w:right="-131"/>
              <w:rPr>
                <w:rFonts w:cs="Times New Roman"/>
                <w:b/>
                <w:bCs/>
                <w:szCs w:val="22"/>
              </w:rPr>
            </w:pPr>
          </w:p>
        </w:tc>
        <w:tc>
          <w:tcPr>
            <w:tcW w:w="625" w:type="pct"/>
            <w:tcBorders>
              <w:top w:val="single" w:sz="4" w:space="0" w:color="auto"/>
              <w:bottom w:val="single" w:sz="4" w:space="0" w:color="auto"/>
            </w:tcBorders>
          </w:tcPr>
          <w:p w14:paraId="6574A8E0" w14:textId="77777777" w:rsidR="00D63739" w:rsidRDefault="00D63739" w:rsidP="00D63739">
            <w:pPr>
              <w:tabs>
                <w:tab w:val="decimal" w:pos="697"/>
              </w:tabs>
              <w:spacing w:line="240" w:lineRule="exact"/>
              <w:ind w:left="-90" w:right="-104"/>
              <w:rPr>
                <w:rFonts w:cs="Times New Roman"/>
                <w:b/>
                <w:bCs/>
                <w:szCs w:val="22"/>
              </w:rPr>
            </w:pPr>
          </w:p>
          <w:p w14:paraId="477F8AE4" w14:textId="77777777" w:rsidR="00D55609" w:rsidRPr="00E41EC2" w:rsidRDefault="00D55609" w:rsidP="006869BD">
            <w:pPr>
              <w:tabs>
                <w:tab w:val="decimal" w:pos="639"/>
              </w:tabs>
              <w:spacing w:line="240" w:lineRule="exact"/>
              <w:ind w:left="-90" w:right="-104"/>
              <w:rPr>
                <w:rFonts w:cs="Times New Roman"/>
                <w:b/>
                <w:bCs/>
                <w:szCs w:val="22"/>
              </w:rPr>
            </w:pPr>
            <w:r>
              <w:rPr>
                <w:rFonts w:cs="Times New Roman"/>
                <w:b/>
                <w:bCs/>
                <w:szCs w:val="22"/>
              </w:rPr>
              <w:t>5,092.05</w:t>
            </w:r>
          </w:p>
        </w:tc>
        <w:tc>
          <w:tcPr>
            <w:tcW w:w="126" w:type="pct"/>
          </w:tcPr>
          <w:p w14:paraId="03002DCA" w14:textId="77777777" w:rsidR="00D63739" w:rsidRPr="00E41EC2" w:rsidRDefault="00D63739" w:rsidP="00D63739">
            <w:pPr>
              <w:tabs>
                <w:tab w:val="decimal" w:pos="508"/>
              </w:tabs>
              <w:spacing w:line="240" w:lineRule="exact"/>
              <w:ind w:left="-90" w:right="-104"/>
              <w:rPr>
                <w:rFonts w:cs="Times New Roman"/>
                <w:b/>
                <w:bCs/>
                <w:szCs w:val="22"/>
              </w:rPr>
            </w:pPr>
          </w:p>
        </w:tc>
        <w:tc>
          <w:tcPr>
            <w:tcW w:w="646" w:type="pct"/>
            <w:gridSpan w:val="2"/>
            <w:tcBorders>
              <w:top w:val="single" w:sz="4" w:space="0" w:color="auto"/>
              <w:bottom w:val="single" w:sz="4" w:space="0" w:color="auto"/>
            </w:tcBorders>
          </w:tcPr>
          <w:p w14:paraId="38E95382" w14:textId="77777777" w:rsidR="00D63739" w:rsidRPr="000F6917" w:rsidRDefault="00D63739" w:rsidP="00D63739">
            <w:pPr>
              <w:tabs>
                <w:tab w:val="decimal" w:pos="697"/>
              </w:tabs>
              <w:spacing w:line="240" w:lineRule="exact"/>
              <w:ind w:left="-90" w:right="-104"/>
              <w:rPr>
                <w:rFonts w:cs="Times New Roman"/>
                <w:b/>
                <w:bCs/>
                <w:szCs w:val="22"/>
              </w:rPr>
            </w:pPr>
          </w:p>
          <w:p w14:paraId="6A3573C0" w14:textId="77777777" w:rsidR="00D63739" w:rsidRPr="00D63739" w:rsidRDefault="00D63739" w:rsidP="00D63739">
            <w:pPr>
              <w:tabs>
                <w:tab w:val="decimal" w:pos="697"/>
              </w:tabs>
              <w:spacing w:line="240" w:lineRule="exact"/>
              <w:ind w:left="-90" w:right="-104"/>
              <w:rPr>
                <w:rFonts w:cs="Times New Roman"/>
                <w:b/>
                <w:bCs/>
                <w:szCs w:val="22"/>
              </w:rPr>
            </w:pPr>
            <w:r w:rsidRPr="00D63739">
              <w:rPr>
                <w:rFonts w:cs="Times New Roman"/>
                <w:b/>
                <w:bCs/>
                <w:szCs w:val="22"/>
              </w:rPr>
              <w:t>3,412.66</w:t>
            </w:r>
          </w:p>
        </w:tc>
        <w:tc>
          <w:tcPr>
            <w:tcW w:w="144" w:type="pct"/>
          </w:tcPr>
          <w:p w14:paraId="1FA66F35" w14:textId="77777777" w:rsidR="00D63739" w:rsidRPr="00E41EC2" w:rsidRDefault="00D63739" w:rsidP="00D63739">
            <w:pPr>
              <w:tabs>
                <w:tab w:val="decimal" w:pos="508"/>
              </w:tabs>
              <w:spacing w:line="240" w:lineRule="exact"/>
              <w:ind w:left="-90" w:right="-104"/>
              <w:rPr>
                <w:rFonts w:cs="Times New Roman"/>
                <w:b/>
                <w:bCs/>
                <w:szCs w:val="22"/>
              </w:rPr>
            </w:pPr>
          </w:p>
        </w:tc>
        <w:tc>
          <w:tcPr>
            <w:tcW w:w="622" w:type="pct"/>
            <w:tcBorders>
              <w:top w:val="single" w:sz="4" w:space="0" w:color="auto"/>
              <w:bottom w:val="single" w:sz="4" w:space="0" w:color="auto"/>
            </w:tcBorders>
          </w:tcPr>
          <w:p w14:paraId="4F0511A7" w14:textId="77777777" w:rsidR="00D63739" w:rsidRDefault="00D63739" w:rsidP="00D63739">
            <w:pPr>
              <w:tabs>
                <w:tab w:val="decimal" w:pos="692"/>
              </w:tabs>
              <w:spacing w:line="240" w:lineRule="exact"/>
              <w:ind w:left="-90" w:right="-104"/>
              <w:rPr>
                <w:rFonts w:cs="Times New Roman"/>
                <w:b/>
                <w:bCs/>
                <w:szCs w:val="22"/>
              </w:rPr>
            </w:pPr>
          </w:p>
          <w:p w14:paraId="108325DD" w14:textId="77777777" w:rsidR="00D55609" w:rsidRPr="00E41EC2" w:rsidRDefault="00D55609" w:rsidP="00D63739">
            <w:pPr>
              <w:tabs>
                <w:tab w:val="decimal" w:pos="692"/>
              </w:tabs>
              <w:spacing w:line="240" w:lineRule="exact"/>
              <w:ind w:left="-90" w:right="-104"/>
              <w:rPr>
                <w:rFonts w:cs="Times New Roman"/>
                <w:b/>
                <w:bCs/>
                <w:szCs w:val="22"/>
              </w:rPr>
            </w:pPr>
            <w:r>
              <w:rPr>
                <w:rFonts w:cs="Times New Roman"/>
                <w:b/>
                <w:bCs/>
                <w:szCs w:val="22"/>
              </w:rPr>
              <w:t>3,675.41</w:t>
            </w:r>
          </w:p>
        </w:tc>
        <w:tc>
          <w:tcPr>
            <w:tcW w:w="149" w:type="pct"/>
            <w:gridSpan w:val="2"/>
          </w:tcPr>
          <w:p w14:paraId="12503BDF" w14:textId="77777777" w:rsidR="00D63739" w:rsidRPr="00D63739" w:rsidRDefault="00D63739" w:rsidP="00D63739">
            <w:pPr>
              <w:tabs>
                <w:tab w:val="decimal" w:pos="508"/>
              </w:tabs>
              <w:spacing w:line="240" w:lineRule="exact"/>
              <w:ind w:left="-90" w:right="-104"/>
              <w:rPr>
                <w:rFonts w:cs="Times New Roman"/>
                <w:b/>
                <w:bCs/>
                <w:szCs w:val="22"/>
              </w:rPr>
            </w:pPr>
          </w:p>
        </w:tc>
        <w:tc>
          <w:tcPr>
            <w:tcW w:w="618" w:type="pct"/>
            <w:tcBorders>
              <w:top w:val="single" w:sz="4" w:space="0" w:color="auto"/>
              <w:bottom w:val="single" w:sz="4" w:space="0" w:color="auto"/>
            </w:tcBorders>
          </w:tcPr>
          <w:p w14:paraId="2B159069" w14:textId="77777777" w:rsidR="00D63739" w:rsidRPr="00D63739" w:rsidRDefault="00D63739" w:rsidP="00D63739">
            <w:pPr>
              <w:pStyle w:val="BodyText"/>
              <w:tabs>
                <w:tab w:val="decimal" w:pos="725"/>
              </w:tabs>
              <w:spacing w:after="0" w:line="240" w:lineRule="exact"/>
              <w:ind w:right="-131"/>
              <w:rPr>
                <w:rFonts w:cs="Times New Roman"/>
                <w:b/>
                <w:bCs/>
                <w:szCs w:val="22"/>
              </w:rPr>
            </w:pPr>
          </w:p>
          <w:p w14:paraId="7551E109" w14:textId="77777777" w:rsidR="00D63739" w:rsidRPr="00D63739" w:rsidRDefault="00D63739" w:rsidP="00D63739">
            <w:pPr>
              <w:pStyle w:val="BodyText"/>
              <w:tabs>
                <w:tab w:val="decimal" w:pos="725"/>
              </w:tabs>
              <w:spacing w:after="0" w:line="240" w:lineRule="exact"/>
              <w:ind w:right="-131"/>
              <w:rPr>
                <w:rFonts w:cs="Times New Roman"/>
                <w:b/>
                <w:bCs/>
                <w:szCs w:val="22"/>
              </w:rPr>
            </w:pPr>
            <w:r w:rsidRPr="00D63739">
              <w:rPr>
                <w:rFonts w:cs="Times New Roman"/>
                <w:b/>
                <w:bCs/>
                <w:szCs w:val="22"/>
              </w:rPr>
              <w:t>2,908.80</w:t>
            </w:r>
          </w:p>
        </w:tc>
      </w:tr>
      <w:tr w:rsidR="000F6917" w:rsidRPr="00E41EC2" w14:paraId="18D3025B" w14:textId="77777777" w:rsidTr="000F6917">
        <w:tc>
          <w:tcPr>
            <w:tcW w:w="1709" w:type="pct"/>
          </w:tcPr>
          <w:p w14:paraId="2DBB5B57" w14:textId="77777777" w:rsidR="000F6917" w:rsidRDefault="000F6917" w:rsidP="00D63739">
            <w:pPr>
              <w:pStyle w:val="BodyText"/>
              <w:spacing w:after="0" w:line="240" w:lineRule="exact"/>
              <w:ind w:left="162" w:right="-131" w:hanging="162"/>
              <w:rPr>
                <w:rFonts w:cs="Times New Roman"/>
                <w:b/>
                <w:bCs/>
                <w:szCs w:val="22"/>
              </w:rPr>
            </w:pPr>
          </w:p>
        </w:tc>
        <w:tc>
          <w:tcPr>
            <w:tcW w:w="361" w:type="pct"/>
          </w:tcPr>
          <w:p w14:paraId="07ABE39D" w14:textId="77777777" w:rsidR="000F6917" w:rsidRPr="00E41EC2" w:rsidRDefault="000F6917" w:rsidP="00D63739">
            <w:pPr>
              <w:pStyle w:val="BodyText"/>
              <w:spacing w:after="0" w:line="240" w:lineRule="exact"/>
              <w:ind w:right="-131"/>
              <w:rPr>
                <w:rFonts w:cs="Times New Roman"/>
                <w:b/>
                <w:bCs/>
                <w:szCs w:val="22"/>
              </w:rPr>
            </w:pPr>
          </w:p>
        </w:tc>
        <w:tc>
          <w:tcPr>
            <w:tcW w:w="625" w:type="pct"/>
            <w:tcBorders>
              <w:top w:val="single" w:sz="4" w:space="0" w:color="auto"/>
            </w:tcBorders>
          </w:tcPr>
          <w:p w14:paraId="6847AAB1" w14:textId="77777777" w:rsidR="000F6917" w:rsidRDefault="000F6917" w:rsidP="00D63739">
            <w:pPr>
              <w:tabs>
                <w:tab w:val="decimal" w:pos="697"/>
              </w:tabs>
              <w:spacing w:line="240" w:lineRule="exact"/>
              <w:ind w:left="-90" w:right="-104"/>
              <w:rPr>
                <w:rFonts w:cs="Times New Roman"/>
                <w:b/>
                <w:bCs/>
                <w:szCs w:val="22"/>
              </w:rPr>
            </w:pPr>
          </w:p>
        </w:tc>
        <w:tc>
          <w:tcPr>
            <w:tcW w:w="126" w:type="pct"/>
          </w:tcPr>
          <w:p w14:paraId="206C2C08" w14:textId="77777777" w:rsidR="000F6917" w:rsidRPr="00E41EC2" w:rsidRDefault="000F6917" w:rsidP="00D63739">
            <w:pPr>
              <w:tabs>
                <w:tab w:val="decimal" w:pos="508"/>
              </w:tabs>
              <w:spacing w:line="240" w:lineRule="exact"/>
              <w:ind w:left="-90" w:right="-104"/>
              <w:rPr>
                <w:rFonts w:cs="Times New Roman"/>
                <w:b/>
                <w:bCs/>
                <w:szCs w:val="22"/>
              </w:rPr>
            </w:pPr>
          </w:p>
        </w:tc>
        <w:tc>
          <w:tcPr>
            <w:tcW w:w="646" w:type="pct"/>
            <w:gridSpan w:val="2"/>
            <w:tcBorders>
              <w:top w:val="single" w:sz="4" w:space="0" w:color="auto"/>
            </w:tcBorders>
          </w:tcPr>
          <w:p w14:paraId="70E1FFAD" w14:textId="77777777" w:rsidR="000F6917" w:rsidRDefault="000F6917" w:rsidP="00D63739">
            <w:pPr>
              <w:tabs>
                <w:tab w:val="decimal" w:pos="697"/>
              </w:tabs>
              <w:spacing w:line="240" w:lineRule="exact"/>
              <w:ind w:left="-90" w:right="-104"/>
              <w:rPr>
                <w:rFonts w:cs="Times New Roman"/>
                <w:szCs w:val="22"/>
              </w:rPr>
            </w:pPr>
          </w:p>
        </w:tc>
        <w:tc>
          <w:tcPr>
            <w:tcW w:w="144" w:type="pct"/>
          </w:tcPr>
          <w:p w14:paraId="291A88B5" w14:textId="77777777" w:rsidR="000F6917" w:rsidRPr="00E41EC2" w:rsidRDefault="000F6917" w:rsidP="00D63739">
            <w:pPr>
              <w:tabs>
                <w:tab w:val="decimal" w:pos="508"/>
              </w:tabs>
              <w:spacing w:line="240" w:lineRule="exact"/>
              <w:ind w:left="-90" w:right="-104"/>
              <w:rPr>
                <w:rFonts w:cs="Times New Roman"/>
                <w:b/>
                <w:bCs/>
                <w:szCs w:val="22"/>
              </w:rPr>
            </w:pPr>
          </w:p>
        </w:tc>
        <w:tc>
          <w:tcPr>
            <w:tcW w:w="622" w:type="pct"/>
            <w:tcBorders>
              <w:top w:val="single" w:sz="4" w:space="0" w:color="auto"/>
            </w:tcBorders>
          </w:tcPr>
          <w:p w14:paraId="79FB6124" w14:textId="77777777" w:rsidR="000F6917" w:rsidRDefault="000F6917" w:rsidP="00D63739">
            <w:pPr>
              <w:tabs>
                <w:tab w:val="decimal" w:pos="692"/>
              </w:tabs>
              <w:spacing w:line="240" w:lineRule="exact"/>
              <w:ind w:left="-90" w:right="-104"/>
              <w:rPr>
                <w:rFonts w:cs="Times New Roman"/>
                <w:b/>
                <w:bCs/>
                <w:szCs w:val="22"/>
              </w:rPr>
            </w:pPr>
          </w:p>
        </w:tc>
        <w:tc>
          <w:tcPr>
            <w:tcW w:w="149" w:type="pct"/>
            <w:gridSpan w:val="2"/>
          </w:tcPr>
          <w:p w14:paraId="3BCA96AB" w14:textId="77777777" w:rsidR="000F6917" w:rsidRPr="00D63739" w:rsidRDefault="000F6917" w:rsidP="00D63739">
            <w:pPr>
              <w:tabs>
                <w:tab w:val="decimal" w:pos="508"/>
              </w:tabs>
              <w:spacing w:line="240" w:lineRule="exact"/>
              <w:ind w:left="-90" w:right="-104"/>
              <w:rPr>
                <w:rFonts w:cs="Times New Roman"/>
                <w:b/>
                <w:bCs/>
                <w:szCs w:val="22"/>
              </w:rPr>
            </w:pPr>
          </w:p>
        </w:tc>
        <w:tc>
          <w:tcPr>
            <w:tcW w:w="618" w:type="pct"/>
            <w:tcBorders>
              <w:top w:val="single" w:sz="4" w:space="0" w:color="auto"/>
            </w:tcBorders>
          </w:tcPr>
          <w:p w14:paraId="6602E9DF" w14:textId="77777777" w:rsidR="000F6917" w:rsidRPr="00D63739" w:rsidRDefault="000F6917" w:rsidP="00D63739">
            <w:pPr>
              <w:pStyle w:val="BodyText"/>
              <w:tabs>
                <w:tab w:val="decimal" w:pos="725"/>
              </w:tabs>
              <w:spacing w:after="0" w:line="240" w:lineRule="exact"/>
              <w:ind w:right="-131"/>
              <w:rPr>
                <w:rFonts w:cs="Times New Roman"/>
                <w:b/>
                <w:bCs/>
                <w:szCs w:val="22"/>
              </w:rPr>
            </w:pPr>
          </w:p>
        </w:tc>
      </w:tr>
      <w:tr w:rsidR="00D72C6D" w:rsidRPr="00E41EC2" w14:paraId="4ED6D1C1" w14:textId="77777777" w:rsidTr="000F6917">
        <w:tc>
          <w:tcPr>
            <w:tcW w:w="1709" w:type="pct"/>
          </w:tcPr>
          <w:p w14:paraId="7EC9DEF2" w14:textId="77777777" w:rsidR="00D72C6D" w:rsidRPr="00E41EC2" w:rsidRDefault="00D72C6D" w:rsidP="00D72C6D">
            <w:pPr>
              <w:pStyle w:val="BodyText"/>
              <w:spacing w:after="0" w:line="240" w:lineRule="exact"/>
              <w:ind w:right="-131"/>
              <w:rPr>
                <w:rFonts w:cs="Times New Roman"/>
                <w:szCs w:val="22"/>
              </w:rPr>
            </w:pPr>
            <w:r w:rsidRPr="00E41EC2">
              <w:rPr>
                <w:rFonts w:cs="Times New Roman"/>
                <w:szCs w:val="22"/>
              </w:rPr>
              <w:t xml:space="preserve">Current portion of long-term loans </w:t>
            </w:r>
          </w:p>
          <w:p w14:paraId="217AEC24" w14:textId="77777777" w:rsidR="00D72C6D" w:rsidRPr="00E41EC2" w:rsidRDefault="00D72C6D" w:rsidP="00D72C6D">
            <w:pPr>
              <w:pStyle w:val="BodyText"/>
              <w:spacing w:after="0" w:line="240" w:lineRule="exact"/>
              <w:ind w:left="162" w:right="-131" w:hanging="162"/>
              <w:rPr>
                <w:rFonts w:cs="Times New Roman"/>
                <w:szCs w:val="22"/>
              </w:rPr>
            </w:pPr>
            <w:r w:rsidRPr="00E41EC2">
              <w:rPr>
                <w:rFonts w:cs="Times New Roman"/>
                <w:szCs w:val="22"/>
              </w:rPr>
              <w:t xml:space="preserve">   from financial institutions</w:t>
            </w:r>
          </w:p>
        </w:tc>
        <w:tc>
          <w:tcPr>
            <w:tcW w:w="361" w:type="pct"/>
          </w:tcPr>
          <w:p w14:paraId="03C1EF3B" w14:textId="77777777" w:rsidR="00D72C6D" w:rsidRPr="00E41EC2" w:rsidRDefault="00D72C6D" w:rsidP="00D72C6D">
            <w:pPr>
              <w:pStyle w:val="BodyText"/>
              <w:spacing w:after="0" w:line="240" w:lineRule="exact"/>
              <w:ind w:right="-131"/>
              <w:rPr>
                <w:rFonts w:cs="Times New Roman"/>
                <w:szCs w:val="22"/>
              </w:rPr>
            </w:pPr>
          </w:p>
        </w:tc>
        <w:tc>
          <w:tcPr>
            <w:tcW w:w="625" w:type="pct"/>
          </w:tcPr>
          <w:p w14:paraId="42036F38" w14:textId="77777777" w:rsidR="00D72C6D" w:rsidRPr="00E41EC2" w:rsidRDefault="00D72C6D" w:rsidP="00281116">
            <w:pPr>
              <w:pStyle w:val="BodyText"/>
              <w:tabs>
                <w:tab w:val="decimal" w:pos="697"/>
              </w:tabs>
              <w:spacing w:after="0" w:line="240" w:lineRule="exact"/>
              <w:ind w:right="-131"/>
              <w:rPr>
                <w:rFonts w:cs="Times New Roman"/>
                <w:szCs w:val="22"/>
              </w:rPr>
            </w:pPr>
          </w:p>
        </w:tc>
        <w:tc>
          <w:tcPr>
            <w:tcW w:w="126" w:type="pct"/>
          </w:tcPr>
          <w:p w14:paraId="18CE8772" w14:textId="77777777" w:rsidR="00D72C6D" w:rsidRPr="00E41EC2" w:rsidRDefault="00D72C6D" w:rsidP="00D72C6D">
            <w:pPr>
              <w:pStyle w:val="BodyText"/>
              <w:spacing w:after="0" w:line="240" w:lineRule="exact"/>
              <w:ind w:right="-131"/>
              <w:rPr>
                <w:rFonts w:cs="Times New Roman"/>
                <w:szCs w:val="22"/>
              </w:rPr>
            </w:pPr>
          </w:p>
        </w:tc>
        <w:tc>
          <w:tcPr>
            <w:tcW w:w="646" w:type="pct"/>
            <w:gridSpan w:val="2"/>
          </w:tcPr>
          <w:p w14:paraId="462EDA8F" w14:textId="77777777" w:rsidR="00D72C6D" w:rsidRPr="00281116" w:rsidRDefault="00D72C6D" w:rsidP="00281116">
            <w:pPr>
              <w:pStyle w:val="acctfourfigures"/>
              <w:tabs>
                <w:tab w:val="clear" w:pos="765"/>
                <w:tab w:val="decimal" w:pos="706"/>
              </w:tabs>
              <w:spacing w:line="240" w:lineRule="exact"/>
              <w:ind w:right="11"/>
              <w:rPr>
                <w:rFonts w:cs="Times New Roman"/>
                <w:bCs/>
                <w:szCs w:val="22"/>
                <w:lang w:val="en-US" w:bidi="th-TH"/>
              </w:rPr>
            </w:pPr>
          </w:p>
        </w:tc>
        <w:tc>
          <w:tcPr>
            <w:tcW w:w="144" w:type="pct"/>
          </w:tcPr>
          <w:p w14:paraId="0E8377FE" w14:textId="77777777" w:rsidR="00D72C6D" w:rsidRPr="00E41EC2" w:rsidRDefault="00D72C6D" w:rsidP="00D72C6D">
            <w:pPr>
              <w:pStyle w:val="BodyText"/>
              <w:spacing w:after="0" w:line="240" w:lineRule="exact"/>
              <w:ind w:right="-131"/>
              <w:rPr>
                <w:rFonts w:cs="Times New Roman"/>
                <w:szCs w:val="22"/>
              </w:rPr>
            </w:pPr>
          </w:p>
        </w:tc>
        <w:tc>
          <w:tcPr>
            <w:tcW w:w="622" w:type="pct"/>
          </w:tcPr>
          <w:p w14:paraId="649F0F28" w14:textId="77777777" w:rsidR="00D72C6D" w:rsidRPr="00E41EC2" w:rsidRDefault="00D72C6D" w:rsidP="00D72C6D">
            <w:pPr>
              <w:tabs>
                <w:tab w:val="decimal" w:pos="614"/>
              </w:tabs>
              <w:spacing w:line="240" w:lineRule="exact"/>
              <w:ind w:left="-90" w:right="-104"/>
              <w:rPr>
                <w:rFonts w:cs="Times New Roman"/>
                <w:szCs w:val="22"/>
              </w:rPr>
            </w:pPr>
          </w:p>
        </w:tc>
        <w:tc>
          <w:tcPr>
            <w:tcW w:w="149" w:type="pct"/>
            <w:gridSpan w:val="2"/>
          </w:tcPr>
          <w:p w14:paraId="45156119" w14:textId="77777777" w:rsidR="00D72C6D" w:rsidRPr="00E41EC2" w:rsidRDefault="00D72C6D" w:rsidP="00D72C6D">
            <w:pPr>
              <w:pStyle w:val="BodyText"/>
              <w:spacing w:after="0" w:line="240" w:lineRule="exact"/>
              <w:ind w:right="-131"/>
              <w:rPr>
                <w:rFonts w:cs="Times New Roman"/>
                <w:szCs w:val="22"/>
              </w:rPr>
            </w:pPr>
          </w:p>
        </w:tc>
        <w:tc>
          <w:tcPr>
            <w:tcW w:w="618" w:type="pct"/>
          </w:tcPr>
          <w:p w14:paraId="603AE7AD" w14:textId="77777777" w:rsidR="00D72C6D" w:rsidRPr="00E41EC2" w:rsidRDefault="00D72C6D" w:rsidP="00D72C6D">
            <w:pPr>
              <w:tabs>
                <w:tab w:val="decimal" w:pos="614"/>
              </w:tabs>
              <w:spacing w:line="240" w:lineRule="exact"/>
              <w:ind w:left="-90" w:right="-104"/>
              <w:rPr>
                <w:rFonts w:cs="Times New Roman"/>
                <w:szCs w:val="22"/>
              </w:rPr>
            </w:pPr>
          </w:p>
        </w:tc>
      </w:tr>
      <w:tr w:rsidR="00D72C6D" w:rsidRPr="00E41EC2" w14:paraId="09987C27" w14:textId="77777777" w:rsidTr="00116908">
        <w:tc>
          <w:tcPr>
            <w:tcW w:w="1709" w:type="pct"/>
          </w:tcPr>
          <w:p w14:paraId="2239C743" w14:textId="77777777" w:rsidR="00D72C6D" w:rsidRPr="00E41EC2" w:rsidRDefault="00D72C6D" w:rsidP="00D72C6D">
            <w:pPr>
              <w:pStyle w:val="BodyText"/>
              <w:spacing w:after="0" w:line="240" w:lineRule="exact"/>
              <w:ind w:right="-131"/>
              <w:rPr>
                <w:rFonts w:cs="Times New Roman"/>
                <w:szCs w:val="22"/>
              </w:rPr>
            </w:pPr>
            <w:r w:rsidRPr="00E41EC2">
              <w:rPr>
                <w:rFonts w:cs="Times New Roman"/>
                <w:szCs w:val="22"/>
              </w:rPr>
              <w:t xml:space="preserve">   - secured</w:t>
            </w:r>
          </w:p>
        </w:tc>
        <w:tc>
          <w:tcPr>
            <w:tcW w:w="361" w:type="pct"/>
          </w:tcPr>
          <w:p w14:paraId="1D9E0945" w14:textId="77777777" w:rsidR="00D72C6D" w:rsidRPr="00E41EC2" w:rsidRDefault="00D72C6D" w:rsidP="00D72C6D">
            <w:pPr>
              <w:pStyle w:val="BodyText"/>
              <w:spacing w:after="0" w:line="240" w:lineRule="exact"/>
              <w:ind w:right="-131"/>
              <w:rPr>
                <w:rFonts w:cs="Times New Roman"/>
                <w:szCs w:val="22"/>
              </w:rPr>
            </w:pPr>
          </w:p>
        </w:tc>
        <w:tc>
          <w:tcPr>
            <w:tcW w:w="625" w:type="pct"/>
          </w:tcPr>
          <w:p w14:paraId="52D64AD2" w14:textId="77777777" w:rsidR="00D72C6D" w:rsidRPr="00E41EC2" w:rsidRDefault="00D55609" w:rsidP="006869BD">
            <w:pPr>
              <w:pStyle w:val="BodyText"/>
              <w:tabs>
                <w:tab w:val="decimal" w:pos="614"/>
              </w:tabs>
              <w:spacing w:after="0" w:line="240" w:lineRule="exact"/>
              <w:ind w:right="-131"/>
              <w:rPr>
                <w:rFonts w:cs="Times New Roman"/>
                <w:szCs w:val="22"/>
              </w:rPr>
            </w:pPr>
            <w:r>
              <w:rPr>
                <w:rFonts w:cs="Times New Roman"/>
                <w:szCs w:val="22"/>
              </w:rPr>
              <w:t>903.20</w:t>
            </w:r>
          </w:p>
        </w:tc>
        <w:tc>
          <w:tcPr>
            <w:tcW w:w="126" w:type="pct"/>
          </w:tcPr>
          <w:p w14:paraId="02014152" w14:textId="77777777" w:rsidR="00D72C6D" w:rsidRPr="00E41EC2" w:rsidRDefault="00D72C6D" w:rsidP="00D72C6D">
            <w:pPr>
              <w:pStyle w:val="acctfourfigures"/>
              <w:tabs>
                <w:tab w:val="clear" w:pos="765"/>
                <w:tab w:val="decimal" w:pos="731"/>
              </w:tabs>
              <w:spacing w:line="240" w:lineRule="exact"/>
              <w:ind w:right="11"/>
              <w:rPr>
                <w:rFonts w:cs="Times New Roman"/>
                <w:bCs/>
                <w:szCs w:val="22"/>
                <w:lang w:val="en-US" w:bidi="th-TH"/>
              </w:rPr>
            </w:pPr>
          </w:p>
        </w:tc>
        <w:tc>
          <w:tcPr>
            <w:tcW w:w="646" w:type="pct"/>
            <w:gridSpan w:val="2"/>
          </w:tcPr>
          <w:p w14:paraId="053390E7" w14:textId="77777777" w:rsidR="00D72C6D" w:rsidRPr="00281116" w:rsidRDefault="00D63739" w:rsidP="00281116">
            <w:pPr>
              <w:pStyle w:val="acctfourfigures"/>
              <w:tabs>
                <w:tab w:val="clear" w:pos="765"/>
                <w:tab w:val="decimal" w:pos="706"/>
              </w:tabs>
              <w:spacing w:line="240" w:lineRule="exact"/>
              <w:ind w:right="11"/>
              <w:rPr>
                <w:rFonts w:cs="Times New Roman"/>
                <w:bCs/>
                <w:szCs w:val="22"/>
                <w:lang w:val="en-US" w:bidi="th-TH"/>
              </w:rPr>
            </w:pPr>
            <w:r>
              <w:rPr>
                <w:rFonts w:cs="Times New Roman"/>
                <w:szCs w:val="22"/>
              </w:rPr>
              <w:t>249.00</w:t>
            </w:r>
          </w:p>
        </w:tc>
        <w:tc>
          <w:tcPr>
            <w:tcW w:w="144" w:type="pct"/>
          </w:tcPr>
          <w:p w14:paraId="264AA48C" w14:textId="77777777" w:rsidR="00D72C6D" w:rsidRPr="00E41EC2" w:rsidRDefault="00D72C6D" w:rsidP="00D72C6D">
            <w:pPr>
              <w:pStyle w:val="acctfourfigures"/>
              <w:tabs>
                <w:tab w:val="clear" w:pos="765"/>
                <w:tab w:val="decimal" w:pos="731"/>
              </w:tabs>
              <w:spacing w:line="240" w:lineRule="exact"/>
              <w:ind w:right="11"/>
              <w:rPr>
                <w:rFonts w:cs="Times New Roman"/>
                <w:bCs/>
                <w:szCs w:val="22"/>
                <w:lang w:val="en-US" w:bidi="th-TH"/>
              </w:rPr>
            </w:pPr>
          </w:p>
        </w:tc>
        <w:tc>
          <w:tcPr>
            <w:tcW w:w="622" w:type="pct"/>
          </w:tcPr>
          <w:p w14:paraId="189742EE" w14:textId="77777777" w:rsidR="00D72C6D" w:rsidRPr="00E41EC2" w:rsidRDefault="00F44FB9" w:rsidP="00281116">
            <w:pPr>
              <w:tabs>
                <w:tab w:val="decimal" w:pos="692"/>
              </w:tabs>
              <w:spacing w:line="240" w:lineRule="exact"/>
              <w:ind w:left="-90" w:right="-104"/>
              <w:rPr>
                <w:rFonts w:cs="Times New Roman"/>
                <w:szCs w:val="22"/>
              </w:rPr>
            </w:pPr>
            <w:r>
              <w:rPr>
                <w:rFonts w:cs="Times New Roman"/>
                <w:szCs w:val="22"/>
              </w:rPr>
              <w:t>-</w:t>
            </w:r>
          </w:p>
        </w:tc>
        <w:tc>
          <w:tcPr>
            <w:tcW w:w="149" w:type="pct"/>
            <w:gridSpan w:val="2"/>
          </w:tcPr>
          <w:p w14:paraId="7DEF51E7" w14:textId="77777777" w:rsidR="00D72C6D" w:rsidRPr="00E41EC2" w:rsidRDefault="00D72C6D" w:rsidP="00D72C6D">
            <w:pPr>
              <w:pStyle w:val="acctfourfigures"/>
              <w:tabs>
                <w:tab w:val="clear" w:pos="765"/>
                <w:tab w:val="decimal" w:pos="610"/>
              </w:tabs>
              <w:spacing w:line="240" w:lineRule="exact"/>
              <w:ind w:right="11"/>
              <w:rPr>
                <w:rFonts w:cs="Times New Roman"/>
                <w:szCs w:val="22"/>
              </w:rPr>
            </w:pPr>
          </w:p>
        </w:tc>
        <w:tc>
          <w:tcPr>
            <w:tcW w:w="618" w:type="pct"/>
          </w:tcPr>
          <w:p w14:paraId="6125FE45" w14:textId="77777777" w:rsidR="00D72C6D" w:rsidRPr="00E41EC2" w:rsidRDefault="00D72C6D" w:rsidP="00D72C6D">
            <w:pPr>
              <w:tabs>
                <w:tab w:val="decimal" w:pos="647"/>
              </w:tabs>
              <w:spacing w:line="240" w:lineRule="exact"/>
              <w:ind w:left="-90" w:right="-104"/>
              <w:rPr>
                <w:rFonts w:cs="Times New Roman"/>
                <w:szCs w:val="22"/>
              </w:rPr>
            </w:pPr>
            <w:r>
              <w:rPr>
                <w:rFonts w:cs="Times New Roman"/>
                <w:szCs w:val="22"/>
              </w:rPr>
              <w:t>-</w:t>
            </w:r>
          </w:p>
        </w:tc>
      </w:tr>
      <w:tr w:rsidR="00D55609" w:rsidRPr="00E41EC2" w14:paraId="773AE153" w14:textId="77777777" w:rsidTr="00116908">
        <w:tc>
          <w:tcPr>
            <w:tcW w:w="1709" w:type="pct"/>
          </w:tcPr>
          <w:p w14:paraId="39DFAAE7" w14:textId="0953FE69" w:rsidR="00D55609" w:rsidRPr="00E41EC2" w:rsidRDefault="00D55609" w:rsidP="00D72C6D">
            <w:pPr>
              <w:pStyle w:val="BodyText"/>
              <w:spacing w:after="0" w:line="240" w:lineRule="exact"/>
              <w:ind w:right="-131"/>
              <w:rPr>
                <w:rFonts w:cs="Times New Roman"/>
                <w:szCs w:val="22"/>
              </w:rPr>
            </w:pPr>
            <w:r>
              <w:rPr>
                <w:rFonts w:cs="Times New Roman"/>
                <w:szCs w:val="22"/>
              </w:rPr>
              <w:t xml:space="preserve">Current portion of long-term note </w:t>
            </w:r>
            <w:r w:rsidR="003B3E29">
              <w:rPr>
                <w:rFonts w:cs="Times New Roman"/>
                <w:szCs w:val="22"/>
              </w:rPr>
              <w:br/>
              <w:t xml:space="preserve">   </w:t>
            </w:r>
            <w:r>
              <w:rPr>
                <w:rFonts w:cs="Times New Roman"/>
                <w:szCs w:val="22"/>
              </w:rPr>
              <w:t>payable</w:t>
            </w:r>
          </w:p>
        </w:tc>
        <w:tc>
          <w:tcPr>
            <w:tcW w:w="361" w:type="pct"/>
          </w:tcPr>
          <w:p w14:paraId="54AC2560" w14:textId="77777777" w:rsidR="00D55609" w:rsidRPr="00E41EC2" w:rsidRDefault="00D55609" w:rsidP="00D72C6D">
            <w:pPr>
              <w:pStyle w:val="BodyText"/>
              <w:spacing w:after="0" w:line="240" w:lineRule="exact"/>
              <w:ind w:right="-131"/>
              <w:rPr>
                <w:rFonts w:cs="Times New Roman"/>
                <w:szCs w:val="22"/>
              </w:rPr>
            </w:pPr>
          </w:p>
        </w:tc>
        <w:tc>
          <w:tcPr>
            <w:tcW w:w="625" w:type="pct"/>
          </w:tcPr>
          <w:p w14:paraId="6B22BC53" w14:textId="77777777" w:rsidR="00D55609" w:rsidRPr="00E41EC2" w:rsidRDefault="00D55609" w:rsidP="006869BD">
            <w:pPr>
              <w:pStyle w:val="BodyText"/>
              <w:tabs>
                <w:tab w:val="decimal" w:pos="614"/>
              </w:tabs>
              <w:spacing w:after="0" w:line="240" w:lineRule="exact"/>
              <w:ind w:right="-131"/>
              <w:rPr>
                <w:rFonts w:cs="Times New Roman"/>
                <w:szCs w:val="22"/>
              </w:rPr>
            </w:pPr>
          </w:p>
        </w:tc>
        <w:tc>
          <w:tcPr>
            <w:tcW w:w="126" w:type="pct"/>
          </w:tcPr>
          <w:p w14:paraId="2E9F9DEF" w14:textId="77777777" w:rsidR="00D55609" w:rsidRPr="00E41EC2" w:rsidRDefault="00D55609" w:rsidP="00D72C6D">
            <w:pPr>
              <w:pStyle w:val="acctfourfigures"/>
              <w:tabs>
                <w:tab w:val="clear" w:pos="765"/>
                <w:tab w:val="decimal" w:pos="731"/>
              </w:tabs>
              <w:spacing w:line="240" w:lineRule="exact"/>
              <w:ind w:right="11"/>
              <w:rPr>
                <w:rFonts w:cs="Times New Roman"/>
                <w:bCs/>
                <w:szCs w:val="22"/>
                <w:lang w:val="en-US" w:bidi="th-TH"/>
              </w:rPr>
            </w:pPr>
          </w:p>
        </w:tc>
        <w:tc>
          <w:tcPr>
            <w:tcW w:w="646" w:type="pct"/>
            <w:gridSpan w:val="2"/>
          </w:tcPr>
          <w:p w14:paraId="3C7AB550" w14:textId="77777777" w:rsidR="00D55609" w:rsidRDefault="00D55609" w:rsidP="00281116">
            <w:pPr>
              <w:pStyle w:val="acctfourfigures"/>
              <w:tabs>
                <w:tab w:val="clear" w:pos="765"/>
                <w:tab w:val="decimal" w:pos="706"/>
              </w:tabs>
              <w:spacing w:line="240" w:lineRule="exact"/>
              <w:ind w:right="11"/>
              <w:rPr>
                <w:rFonts w:cs="Times New Roman"/>
                <w:szCs w:val="22"/>
              </w:rPr>
            </w:pPr>
          </w:p>
        </w:tc>
        <w:tc>
          <w:tcPr>
            <w:tcW w:w="144" w:type="pct"/>
          </w:tcPr>
          <w:p w14:paraId="4A8A8F96" w14:textId="77777777" w:rsidR="00D55609" w:rsidRPr="00E41EC2" w:rsidRDefault="00D55609" w:rsidP="00D72C6D">
            <w:pPr>
              <w:pStyle w:val="acctfourfigures"/>
              <w:tabs>
                <w:tab w:val="clear" w:pos="765"/>
                <w:tab w:val="decimal" w:pos="731"/>
              </w:tabs>
              <w:spacing w:line="240" w:lineRule="exact"/>
              <w:ind w:right="11"/>
              <w:rPr>
                <w:rFonts w:cs="Times New Roman"/>
                <w:bCs/>
                <w:szCs w:val="22"/>
                <w:lang w:val="en-US" w:bidi="th-TH"/>
              </w:rPr>
            </w:pPr>
          </w:p>
        </w:tc>
        <w:tc>
          <w:tcPr>
            <w:tcW w:w="622" w:type="pct"/>
          </w:tcPr>
          <w:p w14:paraId="40B338F2" w14:textId="77777777" w:rsidR="00D55609" w:rsidRDefault="00D55609" w:rsidP="00281116">
            <w:pPr>
              <w:tabs>
                <w:tab w:val="decimal" w:pos="692"/>
              </w:tabs>
              <w:spacing w:line="240" w:lineRule="exact"/>
              <w:ind w:left="-90" w:right="-104"/>
              <w:rPr>
                <w:rFonts w:cs="Times New Roman"/>
                <w:szCs w:val="22"/>
              </w:rPr>
            </w:pPr>
          </w:p>
        </w:tc>
        <w:tc>
          <w:tcPr>
            <w:tcW w:w="149" w:type="pct"/>
            <w:gridSpan w:val="2"/>
          </w:tcPr>
          <w:p w14:paraId="369C7262" w14:textId="77777777" w:rsidR="00D55609" w:rsidRPr="00E41EC2" w:rsidRDefault="00D55609" w:rsidP="00D72C6D">
            <w:pPr>
              <w:pStyle w:val="acctfourfigures"/>
              <w:tabs>
                <w:tab w:val="clear" w:pos="765"/>
                <w:tab w:val="decimal" w:pos="610"/>
              </w:tabs>
              <w:spacing w:line="240" w:lineRule="exact"/>
              <w:ind w:right="11"/>
              <w:rPr>
                <w:rFonts w:cs="Times New Roman"/>
                <w:szCs w:val="22"/>
              </w:rPr>
            </w:pPr>
          </w:p>
        </w:tc>
        <w:tc>
          <w:tcPr>
            <w:tcW w:w="618" w:type="pct"/>
          </w:tcPr>
          <w:p w14:paraId="2ADCE49B" w14:textId="77777777" w:rsidR="00D55609" w:rsidRDefault="00D55609" w:rsidP="00D72C6D">
            <w:pPr>
              <w:tabs>
                <w:tab w:val="decimal" w:pos="647"/>
              </w:tabs>
              <w:spacing w:line="240" w:lineRule="exact"/>
              <w:ind w:left="-90" w:right="-104"/>
              <w:rPr>
                <w:rFonts w:cs="Times New Roman"/>
                <w:szCs w:val="22"/>
              </w:rPr>
            </w:pPr>
          </w:p>
        </w:tc>
      </w:tr>
      <w:tr w:rsidR="00D55609" w:rsidRPr="00E41EC2" w14:paraId="57D4D6A9" w14:textId="77777777" w:rsidTr="00116908">
        <w:tc>
          <w:tcPr>
            <w:tcW w:w="1709" w:type="pct"/>
          </w:tcPr>
          <w:p w14:paraId="28E3373F" w14:textId="77777777" w:rsidR="00D55609" w:rsidRDefault="00D55609" w:rsidP="00D72C6D">
            <w:pPr>
              <w:pStyle w:val="BodyText"/>
              <w:spacing w:after="0" w:line="240" w:lineRule="exact"/>
              <w:ind w:right="-131"/>
              <w:rPr>
                <w:rFonts w:cs="Times New Roman"/>
                <w:szCs w:val="22"/>
              </w:rPr>
            </w:pPr>
            <w:r w:rsidRPr="00D55609">
              <w:rPr>
                <w:rFonts w:cs="Times New Roman"/>
                <w:szCs w:val="22"/>
              </w:rPr>
              <w:t xml:space="preserve">   - secured</w:t>
            </w:r>
          </w:p>
        </w:tc>
        <w:tc>
          <w:tcPr>
            <w:tcW w:w="361" w:type="pct"/>
          </w:tcPr>
          <w:p w14:paraId="2FCB3CBC" w14:textId="77777777" w:rsidR="00D55609" w:rsidRPr="00E41EC2" w:rsidRDefault="00D55609" w:rsidP="00D72C6D">
            <w:pPr>
              <w:pStyle w:val="BodyText"/>
              <w:spacing w:after="0" w:line="240" w:lineRule="exact"/>
              <w:ind w:right="-131"/>
              <w:rPr>
                <w:rFonts w:cs="Times New Roman"/>
                <w:szCs w:val="22"/>
              </w:rPr>
            </w:pPr>
          </w:p>
        </w:tc>
        <w:tc>
          <w:tcPr>
            <w:tcW w:w="625" w:type="pct"/>
          </w:tcPr>
          <w:p w14:paraId="22E5D1C3" w14:textId="77777777" w:rsidR="00D55609" w:rsidRPr="00E41EC2" w:rsidRDefault="006869BD" w:rsidP="006869BD">
            <w:pPr>
              <w:pStyle w:val="BodyText"/>
              <w:tabs>
                <w:tab w:val="decimal" w:pos="614"/>
              </w:tabs>
              <w:spacing w:after="0" w:line="240" w:lineRule="exact"/>
              <w:ind w:right="-131"/>
              <w:rPr>
                <w:rFonts w:cs="Times New Roman"/>
                <w:szCs w:val="22"/>
              </w:rPr>
            </w:pPr>
            <w:r>
              <w:rPr>
                <w:rFonts w:cs="Times New Roman"/>
                <w:szCs w:val="22"/>
              </w:rPr>
              <w:t>250.90</w:t>
            </w:r>
          </w:p>
        </w:tc>
        <w:tc>
          <w:tcPr>
            <w:tcW w:w="126" w:type="pct"/>
          </w:tcPr>
          <w:p w14:paraId="65ACFB08" w14:textId="77777777" w:rsidR="00D55609" w:rsidRPr="00E41EC2" w:rsidRDefault="00D55609" w:rsidP="00D72C6D">
            <w:pPr>
              <w:pStyle w:val="acctfourfigures"/>
              <w:tabs>
                <w:tab w:val="clear" w:pos="765"/>
                <w:tab w:val="decimal" w:pos="731"/>
              </w:tabs>
              <w:spacing w:line="240" w:lineRule="exact"/>
              <w:ind w:right="11"/>
              <w:rPr>
                <w:rFonts w:cs="Times New Roman"/>
                <w:bCs/>
                <w:szCs w:val="22"/>
                <w:lang w:val="en-US" w:bidi="th-TH"/>
              </w:rPr>
            </w:pPr>
          </w:p>
        </w:tc>
        <w:tc>
          <w:tcPr>
            <w:tcW w:w="646" w:type="pct"/>
            <w:gridSpan w:val="2"/>
          </w:tcPr>
          <w:p w14:paraId="38274FE7" w14:textId="77777777" w:rsidR="00D55609" w:rsidRDefault="006869BD" w:rsidP="00281116">
            <w:pPr>
              <w:pStyle w:val="acctfourfigures"/>
              <w:tabs>
                <w:tab w:val="clear" w:pos="765"/>
                <w:tab w:val="decimal" w:pos="706"/>
              </w:tabs>
              <w:spacing w:line="240" w:lineRule="exact"/>
              <w:ind w:right="11"/>
              <w:rPr>
                <w:rFonts w:cs="Times New Roman"/>
                <w:szCs w:val="22"/>
              </w:rPr>
            </w:pPr>
            <w:r>
              <w:rPr>
                <w:rFonts w:cs="Times New Roman"/>
                <w:szCs w:val="22"/>
              </w:rPr>
              <w:t>-</w:t>
            </w:r>
          </w:p>
        </w:tc>
        <w:tc>
          <w:tcPr>
            <w:tcW w:w="144" w:type="pct"/>
          </w:tcPr>
          <w:p w14:paraId="57311D45" w14:textId="77777777" w:rsidR="00D55609" w:rsidRPr="00E41EC2" w:rsidRDefault="00D55609" w:rsidP="00D72C6D">
            <w:pPr>
              <w:pStyle w:val="acctfourfigures"/>
              <w:tabs>
                <w:tab w:val="clear" w:pos="765"/>
                <w:tab w:val="decimal" w:pos="731"/>
              </w:tabs>
              <w:spacing w:line="240" w:lineRule="exact"/>
              <w:ind w:right="11"/>
              <w:rPr>
                <w:rFonts w:cs="Times New Roman"/>
                <w:bCs/>
                <w:szCs w:val="22"/>
                <w:lang w:val="en-US" w:bidi="th-TH"/>
              </w:rPr>
            </w:pPr>
          </w:p>
        </w:tc>
        <w:tc>
          <w:tcPr>
            <w:tcW w:w="622" w:type="pct"/>
          </w:tcPr>
          <w:p w14:paraId="123CBD6E" w14:textId="77777777" w:rsidR="00D55609" w:rsidRDefault="006869BD" w:rsidP="00281116">
            <w:pPr>
              <w:tabs>
                <w:tab w:val="decimal" w:pos="692"/>
              </w:tabs>
              <w:spacing w:line="240" w:lineRule="exact"/>
              <w:ind w:left="-90" w:right="-104"/>
              <w:rPr>
                <w:rFonts w:cs="Times New Roman"/>
                <w:szCs w:val="22"/>
              </w:rPr>
            </w:pPr>
            <w:r>
              <w:rPr>
                <w:rFonts w:cs="Times New Roman"/>
                <w:szCs w:val="22"/>
              </w:rPr>
              <w:t>-</w:t>
            </w:r>
          </w:p>
        </w:tc>
        <w:tc>
          <w:tcPr>
            <w:tcW w:w="149" w:type="pct"/>
            <w:gridSpan w:val="2"/>
          </w:tcPr>
          <w:p w14:paraId="3F3BE4E0" w14:textId="77777777" w:rsidR="00D55609" w:rsidRPr="00E41EC2" w:rsidRDefault="00D55609" w:rsidP="00D72C6D">
            <w:pPr>
              <w:pStyle w:val="acctfourfigures"/>
              <w:tabs>
                <w:tab w:val="clear" w:pos="765"/>
                <w:tab w:val="decimal" w:pos="610"/>
              </w:tabs>
              <w:spacing w:line="240" w:lineRule="exact"/>
              <w:ind w:right="11"/>
              <w:rPr>
                <w:rFonts w:cs="Times New Roman"/>
                <w:szCs w:val="22"/>
              </w:rPr>
            </w:pPr>
          </w:p>
        </w:tc>
        <w:tc>
          <w:tcPr>
            <w:tcW w:w="618" w:type="pct"/>
          </w:tcPr>
          <w:p w14:paraId="77C83CE3" w14:textId="77777777" w:rsidR="00D55609" w:rsidRDefault="006869BD" w:rsidP="00D72C6D">
            <w:pPr>
              <w:tabs>
                <w:tab w:val="decimal" w:pos="647"/>
              </w:tabs>
              <w:spacing w:line="240" w:lineRule="exact"/>
              <w:ind w:left="-90" w:right="-104"/>
              <w:rPr>
                <w:rFonts w:cs="Times New Roman"/>
                <w:szCs w:val="22"/>
              </w:rPr>
            </w:pPr>
            <w:r>
              <w:rPr>
                <w:rFonts w:cs="Times New Roman"/>
                <w:szCs w:val="22"/>
              </w:rPr>
              <w:t>-</w:t>
            </w:r>
          </w:p>
        </w:tc>
      </w:tr>
      <w:tr w:rsidR="00D63739" w:rsidRPr="00E41EC2" w14:paraId="720FA64E" w14:textId="77777777" w:rsidTr="00D63739">
        <w:tc>
          <w:tcPr>
            <w:tcW w:w="1709" w:type="pct"/>
          </w:tcPr>
          <w:p w14:paraId="1B3BF786" w14:textId="77777777" w:rsidR="00D63739" w:rsidRPr="00175818" w:rsidRDefault="00D55609" w:rsidP="00D63739">
            <w:pPr>
              <w:pStyle w:val="BodyText"/>
              <w:spacing w:after="0" w:line="240" w:lineRule="exact"/>
              <w:ind w:left="162" w:right="-131" w:hanging="162"/>
              <w:rPr>
                <w:rFonts w:cs="Times New Roman"/>
                <w:szCs w:val="22"/>
              </w:rPr>
            </w:pPr>
            <w:r>
              <w:rPr>
                <w:rFonts w:cs="Times New Roman"/>
                <w:szCs w:val="22"/>
              </w:rPr>
              <w:t>Current portion of d</w:t>
            </w:r>
            <w:r w:rsidR="00D63739" w:rsidRPr="00175818">
              <w:rPr>
                <w:rFonts w:cs="Times New Roman"/>
                <w:szCs w:val="22"/>
              </w:rPr>
              <w:t>ebentures</w:t>
            </w:r>
          </w:p>
        </w:tc>
        <w:tc>
          <w:tcPr>
            <w:tcW w:w="361" w:type="pct"/>
          </w:tcPr>
          <w:p w14:paraId="66939942" w14:textId="77777777" w:rsidR="00D63739" w:rsidRPr="00E41EC2" w:rsidRDefault="00D63739" w:rsidP="00D63739">
            <w:pPr>
              <w:pStyle w:val="BodyText"/>
              <w:spacing w:after="0" w:line="240" w:lineRule="exact"/>
              <w:ind w:right="-131"/>
              <w:rPr>
                <w:rFonts w:cs="Times New Roman"/>
                <w:szCs w:val="22"/>
              </w:rPr>
            </w:pPr>
          </w:p>
        </w:tc>
        <w:tc>
          <w:tcPr>
            <w:tcW w:w="625" w:type="pct"/>
          </w:tcPr>
          <w:p w14:paraId="476B610D" w14:textId="77777777" w:rsidR="00D63739" w:rsidRPr="00E41EC2" w:rsidRDefault="00D63739" w:rsidP="006869BD">
            <w:pPr>
              <w:pStyle w:val="BodyText"/>
              <w:tabs>
                <w:tab w:val="decimal" w:pos="614"/>
              </w:tabs>
              <w:spacing w:after="0" w:line="240" w:lineRule="exact"/>
              <w:ind w:right="-131"/>
              <w:rPr>
                <w:rFonts w:cs="Times New Roman"/>
                <w:szCs w:val="22"/>
              </w:rPr>
            </w:pPr>
          </w:p>
        </w:tc>
        <w:tc>
          <w:tcPr>
            <w:tcW w:w="126" w:type="pct"/>
          </w:tcPr>
          <w:p w14:paraId="7D771506" w14:textId="77777777" w:rsidR="00D63739" w:rsidRPr="00E41EC2" w:rsidRDefault="00D63739" w:rsidP="00D63739">
            <w:pPr>
              <w:pStyle w:val="acctfourfigures"/>
              <w:tabs>
                <w:tab w:val="clear" w:pos="765"/>
                <w:tab w:val="decimal" w:pos="731"/>
              </w:tabs>
              <w:spacing w:line="240" w:lineRule="exact"/>
              <w:ind w:right="11"/>
              <w:rPr>
                <w:rFonts w:cs="Times New Roman"/>
                <w:bCs/>
                <w:szCs w:val="22"/>
                <w:lang w:val="en-US" w:bidi="th-TH"/>
              </w:rPr>
            </w:pPr>
          </w:p>
        </w:tc>
        <w:tc>
          <w:tcPr>
            <w:tcW w:w="646" w:type="pct"/>
            <w:gridSpan w:val="2"/>
          </w:tcPr>
          <w:p w14:paraId="5C6E7732" w14:textId="77777777" w:rsidR="00D63739" w:rsidRDefault="00D63739" w:rsidP="00D63739">
            <w:pPr>
              <w:pStyle w:val="acctfourfigures"/>
              <w:tabs>
                <w:tab w:val="clear" w:pos="765"/>
                <w:tab w:val="decimal" w:pos="706"/>
              </w:tabs>
              <w:spacing w:line="240" w:lineRule="exact"/>
              <w:ind w:right="11"/>
              <w:rPr>
                <w:rFonts w:cs="Times New Roman"/>
                <w:szCs w:val="22"/>
              </w:rPr>
            </w:pPr>
          </w:p>
        </w:tc>
        <w:tc>
          <w:tcPr>
            <w:tcW w:w="144" w:type="pct"/>
          </w:tcPr>
          <w:p w14:paraId="14DFA849" w14:textId="77777777" w:rsidR="00D63739" w:rsidRPr="00E41EC2" w:rsidRDefault="00D63739" w:rsidP="00D63739">
            <w:pPr>
              <w:pStyle w:val="acctfourfigures"/>
              <w:tabs>
                <w:tab w:val="clear" w:pos="765"/>
                <w:tab w:val="decimal" w:pos="731"/>
              </w:tabs>
              <w:spacing w:line="240" w:lineRule="exact"/>
              <w:ind w:right="11"/>
              <w:rPr>
                <w:rFonts w:cs="Times New Roman"/>
                <w:bCs/>
                <w:szCs w:val="22"/>
                <w:lang w:val="en-US" w:bidi="th-TH"/>
              </w:rPr>
            </w:pPr>
          </w:p>
        </w:tc>
        <w:tc>
          <w:tcPr>
            <w:tcW w:w="622" w:type="pct"/>
          </w:tcPr>
          <w:p w14:paraId="6347BA4E" w14:textId="77777777" w:rsidR="00D63739" w:rsidRDefault="00D63739" w:rsidP="00D63739">
            <w:pPr>
              <w:tabs>
                <w:tab w:val="decimal" w:pos="692"/>
              </w:tabs>
              <w:spacing w:line="240" w:lineRule="exact"/>
              <w:ind w:left="-90" w:right="-104"/>
              <w:rPr>
                <w:rFonts w:cs="Times New Roman"/>
                <w:szCs w:val="22"/>
              </w:rPr>
            </w:pPr>
          </w:p>
        </w:tc>
        <w:tc>
          <w:tcPr>
            <w:tcW w:w="149" w:type="pct"/>
            <w:gridSpan w:val="2"/>
          </w:tcPr>
          <w:p w14:paraId="51C32E9B" w14:textId="77777777" w:rsidR="00D63739" w:rsidRPr="00E41EC2" w:rsidRDefault="00D63739" w:rsidP="00D63739">
            <w:pPr>
              <w:pStyle w:val="acctfourfigures"/>
              <w:tabs>
                <w:tab w:val="clear" w:pos="765"/>
                <w:tab w:val="decimal" w:pos="610"/>
              </w:tabs>
              <w:spacing w:line="240" w:lineRule="exact"/>
              <w:ind w:right="11"/>
              <w:rPr>
                <w:rFonts w:cs="Times New Roman"/>
                <w:szCs w:val="22"/>
              </w:rPr>
            </w:pPr>
          </w:p>
        </w:tc>
        <w:tc>
          <w:tcPr>
            <w:tcW w:w="618" w:type="pct"/>
          </w:tcPr>
          <w:p w14:paraId="47DFDC35" w14:textId="77777777" w:rsidR="00D63739" w:rsidRDefault="00D63739" w:rsidP="00D63739">
            <w:pPr>
              <w:tabs>
                <w:tab w:val="decimal" w:pos="647"/>
              </w:tabs>
              <w:spacing w:line="240" w:lineRule="exact"/>
              <w:ind w:left="-90" w:right="-104"/>
              <w:rPr>
                <w:rFonts w:cs="Times New Roman"/>
                <w:szCs w:val="22"/>
              </w:rPr>
            </w:pPr>
          </w:p>
        </w:tc>
      </w:tr>
      <w:tr w:rsidR="00D63739" w:rsidRPr="00E41EC2" w14:paraId="1A5358CF" w14:textId="77777777" w:rsidTr="00D63739">
        <w:tc>
          <w:tcPr>
            <w:tcW w:w="1709" w:type="pct"/>
          </w:tcPr>
          <w:p w14:paraId="5D6C025C" w14:textId="77777777" w:rsidR="00D63739" w:rsidRPr="00175818" w:rsidRDefault="00D63739" w:rsidP="00D63739">
            <w:pPr>
              <w:pStyle w:val="BodyText"/>
              <w:spacing w:after="0" w:line="240" w:lineRule="exact"/>
              <w:ind w:right="-131"/>
              <w:rPr>
                <w:rFonts w:cs="Times New Roman"/>
                <w:szCs w:val="22"/>
              </w:rPr>
            </w:pPr>
            <w:r w:rsidRPr="00175818">
              <w:rPr>
                <w:rFonts w:cs="Times New Roman"/>
                <w:szCs w:val="22"/>
              </w:rPr>
              <w:t xml:space="preserve">   - unsecured</w:t>
            </w:r>
          </w:p>
        </w:tc>
        <w:tc>
          <w:tcPr>
            <w:tcW w:w="361" w:type="pct"/>
          </w:tcPr>
          <w:p w14:paraId="13A35F5D" w14:textId="77777777" w:rsidR="00D63739" w:rsidRPr="00E41EC2" w:rsidRDefault="00D63739" w:rsidP="00D63739">
            <w:pPr>
              <w:pStyle w:val="BodyText"/>
              <w:spacing w:after="0" w:line="240" w:lineRule="exact"/>
              <w:ind w:right="-131"/>
              <w:rPr>
                <w:rFonts w:cs="Times New Roman"/>
                <w:szCs w:val="22"/>
              </w:rPr>
            </w:pPr>
          </w:p>
        </w:tc>
        <w:tc>
          <w:tcPr>
            <w:tcW w:w="625" w:type="pct"/>
          </w:tcPr>
          <w:p w14:paraId="7D8E2163" w14:textId="77777777" w:rsidR="00D63739" w:rsidRPr="00E41EC2" w:rsidRDefault="00D55609" w:rsidP="006869BD">
            <w:pPr>
              <w:pStyle w:val="BodyText"/>
              <w:tabs>
                <w:tab w:val="decimal" w:pos="614"/>
              </w:tabs>
              <w:spacing w:after="0" w:line="240" w:lineRule="exact"/>
              <w:ind w:right="-131"/>
              <w:rPr>
                <w:rFonts w:cs="Times New Roman"/>
                <w:szCs w:val="22"/>
              </w:rPr>
            </w:pPr>
            <w:r>
              <w:rPr>
                <w:rFonts w:cs="Times New Roman"/>
                <w:szCs w:val="22"/>
              </w:rPr>
              <w:t>5,000.00</w:t>
            </w:r>
          </w:p>
        </w:tc>
        <w:tc>
          <w:tcPr>
            <w:tcW w:w="126" w:type="pct"/>
          </w:tcPr>
          <w:p w14:paraId="50A3D26B" w14:textId="77777777" w:rsidR="00D63739" w:rsidRPr="00E41EC2" w:rsidRDefault="00D63739" w:rsidP="00D63739">
            <w:pPr>
              <w:pStyle w:val="acctfourfigures"/>
              <w:tabs>
                <w:tab w:val="clear" w:pos="765"/>
                <w:tab w:val="decimal" w:pos="731"/>
              </w:tabs>
              <w:spacing w:line="240" w:lineRule="exact"/>
              <w:ind w:right="11"/>
              <w:rPr>
                <w:rFonts w:cs="Times New Roman"/>
                <w:bCs/>
                <w:szCs w:val="22"/>
                <w:lang w:val="en-US" w:bidi="th-TH"/>
              </w:rPr>
            </w:pPr>
          </w:p>
        </w:tc>
        <w:tc>
          <w:tcPr>
            <w:tcW w:w="646" w:type="pct"/>
            <w:gridSpan w:val="2"/>
          </w:tcPr>
          <w:p w14:paraId="37CC2BA9" w14:textId="77777777" w:rsidR="00D63739" w:rsidRPr="00175818" w:rsidRDefault="00D63739" w:rsidP="00D63739">
            <w:pPr>
              <w:pStyle w:val="acctfourfigures"/>
              <w:tabs>
                <w:tab w:val="clear" w:pos="765"/>
                <w:tab w:val="decimal" w:pos="698"/>
              </w:tabs>
              <w:spacing w:line="240" w:lineRule="exact"/>
              <w:ind w:right="11"/>
              <w:rPr>
                <w:rFonts w:cs="Times New Roman"/>
                <w:bCs/>
                <w:szCs w:val="22"/>
                <w:lang w:val="en-US" w:bidi="th-TH"/>
              </w:rPr>
            </w:pPr>
            <w:r w:rsidRPr="00175818">
              <w:rPr>
                <w:rFonts w:cs="Times New Roman"/>
                <w:bCs/>
                <w:szCs w:val="22"/>
                <w:lang w:val="en-US" w:bidi="th-TH"/>
              </w:rPr>
              <w:t>-</w:t>
            </w:r>
          </w:p>
        </w:tc>
        <w:tc>
          <w:tcPr>
            <w:tcW w:w="144" w:type="pct"/>
          </w:tcPr>
          <w:p w14:paraId="2EB3D59A" w14:textId="77777777" w:rsidR="00D63739" w:rsidRPr="00E41EC2" w:rsidRDefault="00D63739" w:rsidP="00D63739">
            <w:pPr>
              <w:pStyle w:val="acctfourfigures"/>
              <w:tabs>
                <w:tab w:val="clear" w:pos="765"/>
                <w:tab w:val="decimal" w:pos="731"/>
              </w:tabs>
              <w:spacing w:line="240" w:lineRule="exact"/>
              <w:ind w:right="11"/>
              <w:rPr>
                <w:rFonts w:cs="Times New Roman"/>
                <w:bCs/>
                <w:szCs w:val="22"/>
                <w:lang w:val="en-US" w:bidi="th-TH"/>
              </w:rPr>
            </w:pPr>
          </w:p>
        </w:tc>
        <w:tc>
          <w:tcPr>
            <w:tcW w:w="622" w:type="pct"/>
          </w:tcPr>
          <w:p w14:paraId="44163B4E" w14:textId="77777777" w:rsidR="00D63739" w:rsidRDefault="00D55609" w:rsidP="00D63739">
            <w:pPr>
              <w:tabs>
                <w:tab w:val="decimal" w:pos="692"/>
              </w:tabs>
              <w:spacing w:line="240" w:lineRule="exact"/>
              <w:ind w:left="-90" w:right="-104"/>
              <w:rPr>
                <w:rFonts w:cs="Times New Roman"/>
                <w:szCs w:val="22"/>
              </w:rPr>
            </w:pPr>
            <w:r>
              <w:rPr>
                <w:rFonts w:cs="Times New Roman"/>
                <w:szCs w:val="22"/>
              </w:rPr>
              <w:t>5,000.00</w:t>
            </w:r>
          </w:p>
        </w:tc>
        <w:tc>
          <w:tcPr>
            <w:tcW w:w="149" w:type="pct"/>
            <w:gridSpan w:val="2"/>
          </w:tcPr>
          <w:p w14:paraId="23EDE851" w14:textId="77777777" w:rsidR="00D63739" w:rsidRPr="00E41EC2" w:rsidRDefault="00D63739" w:rsidP="00D63739">
            <w:pPr>
              <w:pStyle w:val="acctfourfigures"/>
              <w:tabs>
                <w:tab w:val="clear" w:pos="765"/>
                <w:tab w:val="decimal" w:pos="610"/>
              </w:tabs>
              <w:spacing w:line="240" w:lineRule="exact"/>
              <w:ind w:right="11"/>
              <w:rPr>
                <w:rFonts w:cs="Times New Roman"/>
                <w:szCs w:val="22"/>
              </w:rPr>
            </w:pPr>
          </w:p>
        </w:tc>
        <w:tc>
          <w:tcPr>
            <w:tcW w:w="618" w:type="pct"/>
          </w:tcPr>
          <w:p w14:paraId="78F6421D" w14:textId="77777777" w:rsidR="00D63739" w:rsidRPr="00175818" w:rsidRDefault="00D63739" w:rsidP="00D63739">
            <w:pPr>
              <w:pStyle w:val="acctfourfigures"/>
              <w:tabs>
                <w:tab w:val="clear" w:pos="765"/>
                <w:tab w:val="decimal" w:pos="698"/>
              </w:tabs>
              <w:spacing w:line="240" w:lineRule="exact"/>
              <w:ind w:right="11"/>
              <w:rPr>
                <w:rFonts w:cs="Times New Roman"/>
                <w:bCs/>
                <w:szCs w:val="22"/>
                <w:lang w:val="en-US" w:bidi="th-TH"/>
              </w:rPr>
            </w:pPr>
            <w:r w:rsidRPr="00175818">
              <w:rPr>
                <w:rFonts w:cs="Times New Roman"/>
                <w:bCs/>
                <w:szCs w:val="22"/>
                <w:lang w:val="en-US" w:bidi="th-TH"/>
              </w:rPr>
              <w:t>-</w:t>
            </w:r>
          </w:p>
        </w:tc>
      </w:tr>
      <w:tr w:rsidR="00116908" w:rsidRPr="00E41EC2" w14:paraId="36E2BE78" w14:textId="77777777" w:rsidTr="00116908">
        <w:tc>
          <w:tcPr>
            <w:tcW w:w="1709" w:type="pct"/>
          </w:tcPr>
          <w:p w14:paraId="0A82C3DC" w14:textId="77777777" w:rsidR="00116908" w:rsidRPr="00E41EC2" w:rsidRDefault="00116908" w:rsidP="00116908">
            <w:pPr>
              <w:pStyle w:val="BodyText"/>
              <w:spacing w:after="0" w:line="240" w:lineRule="exact"/>
              <w:ind w:right="-131"/>
              <w:rPr>
                <w:rFonts w:cs="Times New Roman"/>
                <w:b/>
                <w:bCs/>
                <w:szCs w:val="22"/>
                <w:lang w:bidi="th-TH"/>
              </w:rPr>
            </w:pPr>
            <w:r w:rsidRPr="00E41EC2">
              <w:rPr>
                <w:rFonts w:cs="Times New Roman"/>
                <w:b/>
                <w:bCs/>
                <w:szCs w:val="22"/>
                <w:cs/>
                <w:lang w:bidi="th-TH"/>
              </w:rPr>
              <w:t xml:space="preserve"> </w:t>
            </w:r>
            <w:r w:rsidRPr="00E41EC2">
              <w:rPr>
                <w:rFonts w:cs="Times New Roman"/>
                <w:b/>
                <w:bCs/>
                <w:szCs w:val="22"/>
                <w:lang w:bidi="th-TH"/>
              </w:rPr>
              <w:t xml:space="preserve">Total current interest - bearing </w:t>
            </w:r>
          </w:p>
          <w:p w14:paraId="55A08D69" w14:textId="77777777" w:rsidR="00116908" w:rsidRPr="00E41EC2" w:rsidRDefault="00116908" w:rsidP="00116908">
            <w:pPr>
              <w:pStyle w:val="BodyText"/>
              <w:spacing w:after="0" w:line="240" w:lineRule="exact"/>
              <w:ind w:right="-131"/>
              <w:rPr>
                <w:rFonts w:cs="Times New Roman"/>
                <w:b/>
                <w:bCs/>
                <w:szCs w:val="22"/>
              </w:rPr>
            </w:pPr>
            <w:r w:rsidRPr="00E41EC2">
              <w:rPr>
                <w:rFonts w:cs="Times New Roman"/>
                <w:b/>
                <w:bCs/>
                <w:szCs w:val="22"/>
                <w:lang w:bidi="th-TH"/>
              </w:rPr>
              <w:t xml:space="preserve">   liabilities</w:t>
            </w:r>
          </w:p>
        </w:tc>
        <w:tc>
          <w:tcPr>
            <w:tcW w:w="361" w:type="pct"/>
            <w:vAlign w:val="bottom"/>
          </w:tcPr>
          <w:p w14:paraId="0B5DE1B8" w14:textId="77777777" w:rsidR="00116908" w:rsidRPr="00E41EC2" w:rsidRDefault="00116908" w:rsidP="00116908">
            <w:pPr>
              <w:pStyle w:val="BodyText"/>
              <w:spacing w:after="0" w:line="240" w:lineRule="exact"/>
              <w:ind w:right="-131"/>
              <w:jc w:val="center"/>
              <w:rPr>
                <w:rFonts w:cs="Times New Roman"/>
                <w:i/>
                <w:iCs/>
                <w:szCs w:val="22"/>
              </w:rPr>
            </w:pPr>
          </w:p>
        </w:tc>
        <w:tc>
          <w:tcPr>
            <w:tcW w:w="625" w:type="pct"/>
            <w:tcBorders>
              <w:top w:val="single" w:sz="4" w:space="0" w:color="auto"/>
              <w:bottom w:val="single" w:sz="4" w:space="0" w:color="auto"/>
            </w:tcBorders>
          </w:tcPr>
          <w:p w14:paraId="2BA90AE4" w14:textId="77777777" w:rsidR="00116908" w:rsidRPr="00430420" w:rsidRDefault="00116908" w:rsidP="00430420">
            <w:pPr>
              <w:tabs>
                <w:tab w:val="decimal" w:pos="697"/>
              </w:tabs>
              <w:spacing w:line="240" w:lineRule="exact"/>
              <w:ind w:left="-90" w:right="-104"/>
              <w:rPr>
                <w:rFonts w:cs="Times New Roman"/>
                <w:b/>
                <w:bCs/>
                <w:szCs w:val="22"/>
              </w:rPr>
            </w:pPr>
          </w:p>
          <w:p w14:paraId="0F138567" w14:textId="77777777" w:rsidR="00D55609" w:rsidRPr="00430420" w:rsidRDefault="006869BD" w:rsidP="00430420">
            <w:pPr>
              <w:tabs>
                <w:tab w:val="decimal" w:pos="667"/>
                <w:tab w:val="decimal" w:pos="697"/>
                <w:tab w:val="left" w:pos="1055"/>
              </w:tabs>
              <w:spacing w:line="240" w:lineRule="exact"/>
              <w:ind w:left="-90" w:right="-104" w:firstLine="90"/>
              <w:rPr>
                <w:rFonts w:cs="Times New Roman"/>
                <w:b/>
                <w:bCs/>
                <w:szCs w:val="22"/>
              </w:rPr>
            </w:pPr>
            <w:r w:rsidRPr="00430420">
              <w:rPr>
                <w:rFonts w:cs="Times New Roman"/>
                <w:b/>
                <w:bCs/>
                <w:szCs w:val="22"/>
              </w:rPr>
              <w:t>11,246.15</w:t>
            </w:r>
          </w:p>
        </w:tc>
        <w:tc>
          <w:tcPr>
            <w:tcW w:w="126" w:type="pct"/>
          </w:tcPr>
          <w:p w14:paraId="7AF17936" w14:textId="77777777" w:rsidR="00116908" w:rsidRPr="00D63739" w:rsidRDefault="00116908" w:rsidP="00116908">
            <w:pPr>
              <w:rPr>
                <w:b/>
                <w:bCs/>
              </w:rPr>
            </w:pPr>
          </w:p>
        </w:tc>
        <w:tc>
          <w:tcPr>
            <w:tcW w:w="646" w:type="pct"/>
            <w:gridSpan w:val="2"/>
            <w:tcBorders>
              <w:top w:val="single" w:sz="4" w:space="0" w:color="auto"/>
              <w:bottom w:val="single" w:sz="4" w:space="0" w:color="auto"/>
            </w:tcBorders>
          </w:tcPr>
          <w:p w14:paraId="1CC400AF" w14:textId="77777777" w:rsidR="00116908" w:rsidRPr="00116908" w:rsidRDefault="00116908" w:rsidP="00116908">
            <w:pPr>
              <w:tabs>
                <w:tab w:val="decimal" w:pos="697"/>
              </w:tabs>
              <w:spacing w:line="240" w:lineRule="exact"/>
              <w:ind w:left="-90" w:right="-104"/>
              <w:rPr>
                <w:rFonts w:cs="Times New Roman"/>
                <w:b/>
                <w:bCs/>
                <w:szCs w:val="22"/>
              </w:rPr>
            </w:pPr>
          </w:p>
          <w:p w14:paraId="265AFAFD" w14:textId="77777777" w:rsidR="00116908" w:rsidRPr="00D63739" w:rsidRDefault="00116908" w:rsidP="00116908">
            <w:pPr>
              <w:tabs>
                <w:tab w:val="decimal" w:pos="697"/>
              </w:tabs>
              <w:spacing w:line="240" w:lineRule="exact"/>
              <w:ind w:left="-90" w:right="-104"/>
              <w:rPr>
                <w:b/>
                <w:bCs/>
              </w:rPr>
            </w:pPr>
            <w:r w:rsidRPr="00116908">
              <w:rPr>
                <w:rFonts w:cs="Times New Roman"/>
                <w:b/>
                <w:bCs/>
                <w:szCs w:val="22"/>
              </w:rPr>
              <w:t>3,661.66</w:t>
            </w:r>
          </w:p>
        </w:tc>
        <w:tc>
          <w:tcPr>
            <w:tcW w:w="144" w:type="pct"/>
          </w:tcPr>
          <w:p w14:paraId="0B5B8558" w14:textId="77777777" w:rsidR="00116908" w:rsidRPr="00D63739" w:rsidRDefault="00116908" w:rsidP="00116908">
            <w:pPr>
              <w:rPr>
                <w:b/>
                <w:bCs/>
              </w:rPr>
            </w:pPr>
          </w:p>
        </w:tc>
        <w:tc>
          <w:tcPr>
            <w:tcW w:w="622" w:type="pct"/>
            <w:tcBorders>
              <w:top w:val="single" w:sz="4" w:space="0" w:color="auto"/>
              <w:bottom w:val="single" w:sz="4" w:space="0" w:color="auto"/>
            </w:tcBorders>
          </w:tcPr>
          <w:p w14:paraId="511734BE" w14:textId="77777777" w:rsidR="00116908" w:rsidRDefault="00116908" w:rsidP="00116908">
            <w:pPr>
              <w:rPr>
                <w:b/>
                <w:bCs/>
              </w:rPr>
            </w:pPr>
          </w:p>
          <w:p w14:paraId="024F4A93" w14:textId="77777777" w:rsidR="00D55609" w:rsidRPr="00D63739" w:rsidRDefault="006869BD" w:rsidP="006869BD">
            <w:pPr>
              <w:tabs>
                <w:tab w:val="decimal" w:pos="692"/>
              </w:tabs>
              <w:spacing w:line="240" w:lineRule="exact"/>
              <w:ind w:left="-90" w:right="-104"/>
              <w:rPr>
                <w:b/>
                <w:bCs/>
              </w:rPr>
            </w:pPr>
            <w:r>
              <w:rPr>
                <w:b/>
                <w:bCs/>
              </w:rPr>
              <w:t>8,675.</w:t>
            </w:r>
            <w:r w:rsidRPr="006869BD">
              <w:rPr>
                <w:rFonts w:cs="Times New Roman"/>
                <w:b/>
                <w:bCs/>
                <w:szCs w:val="22"/>
              </w:rPr>
              <w:t>41</w:t>
            </w:r>
          </w:p>
        </w:tc>
        <w:tc>
          <w:tcPr>
            <w:tcW w:w="149" w:type="pct"/>
            <w:gridSpan w:val="2"/>
          </w:tcPr>
          <w:p w14:paraId="36EC8BF2" w14:textId="77777777" w:rsidR="00116908" w:rsidRPr="00D63739" w:rsidRDefault="00116908" w:rsidP="00116908">
            <w:pPr>
              <w:rPr>
                <w:b/>
                <w:bCs/>
              </w:rPr>
            </w:pPr>
          </w:p>
        </w:tc>
        <w:tc>
          <w:tcPr>
            <w:tcW w:w="618" w:type="pct"/>
            <w:tcBorders>
              <w:top w:val="single" w:sz="4" w:space="0" w:color="auto"/>
              <w:bottom w:val="single" w:sz="4" w:space="0" w:color="auto"/>
            </w:tcBorders>
          </w:tcPr>
          <w:p w14:paraId="2BC192A4" w14:textId="77777777" w:rsidR="00116908" w:rsidRPr="00D63739" w:rsidRDefault="00116908" w:rsidP="00116908">
            <w:pPr>
              <w:pStyle w:val="BodyText"/>
              <w:tabs>
                <w:tab w:val="decimal" w:pos="725"/>
              </w:tabs>
              <w:spacing w:after="0" w:line="240" w:lineRule="exact"/>
              <w:ind w:right="-131"/>
              <w:rPr>
                <w:rFonts w:cs="Times New Roman"/>
                <w:b/>
                <w:bCs/>
                <w:szCs w:val="22"/>
              </w:rPr>
            </w:pPr>
          </w:p>
          <w:p w14:paraId="3C23723F" w14:textId="77777777" w:rsidR="00116908" w:rsidRPr="00D63739" w:rsidRDefault="00116908" w:rsidP="00116908">
            <w:pPr>
              <w:pStyle w:val="BodyText"/>
              <w:tabs>
                <w:tab w:val="decimal" w:pos="725"/>
              </w:tabs>
              <w:spacing w:after="0" w:line="240" w:lineRule="exact"/>
              <w:ind w:right="-131"/>
              <w:rPr>
                <w:rFonts w:cs="Times New Roman"/>
                <w:b/>
                <w:bCs/>
                <w:szCs w:val="22"/>
              </w:rPr>
            </w:pPr>
            <w:r w:rsidRPr="00D63739">
              <w:rPr>
                <w:rFonts w:cs="Times New Roman"/>
                <w:b/>
                <w:bCs/>
                <w:szCs w:val="22"/>
              </w:rPr>
              <w:t>2,908.80</w:t>
            </w:r>
          </w:p>
        </w:tc>
      </w:tr>
      <w:tr w:rsidR="007F5794" w:rsidRPr="00E41EC2" w14:paraId="0AD8A2CC" w14:textId="77777777" w:rsidTr="00E8652D">
        <w:trPr>
          <w:trHeight w:val="317"/>
        </w:trPr>
        <w:tc>
          <w:tcPr>
            <w:tcW w:w="1709" w:type="pct"/>
          </w:tcPr>
          <w:p w14:paraId="45C98AB3" w14:textId="77777777" w:rsidR="006D0239" w:rsidRPr="00E41EC2" w:rsidRDefault="006D0239" w:rsidP="006D0239">
            <w:pPr>
              <w:pStyle w:val="BodyText"/>
              <w:spacing w:after="0" w:line="240" w:lineRule="exact"/>
              <w:ind w:right="-131"/>
              <w:rPr>
                <w:rFonts w:cs="Times New Roman"/>
                <w:b/>
                <w:bCs/>
                <w:i/>
                <w:iCs/>
                <w:szCs w:val="22"/>
              </w:rPr>
            </w:pPr>
            <w:r w:rsidRPr="00E41EC2">
              <w:rPr>
                <w:rFonts w:cs="Times New Roman"/>
                <w:b/>
                <w:bCs/>
                <w:i/>
                <w:iCs/>
                <w:szCs w:val="22"/>
              </w:rPr>
              <w:t xml:space="preserve">Non-current </w:t>
            </w:r>
          </w:p>
        </w:tc>
        <w:tc>
          <w:tcPr>
            <w:tcW w:w="361" w:type="pct"/>
          </w:tcPr>
          <w:p w14:paraId="5FDACD97" w14:textId="77777777" w:rsidR="006D0239" w:rsidRPr="00E41EC2" w:rsidRDefault="006D0239" w:rsidP="006D0239">
            <w:pPr>
              <w:pStyle w:val="BodyText"/>
              <w:spacing w:after="0" w:line="240" w:lineRule="exact"/>
              <w:ind w:right="-131"/>
              <w:rPr>
                <w:rFonts w:cs="Times New Roman"/>
                <w:szCs w:val="22"/>
              </w:rPr>
            </w:pPr>
          </w:p>
        </w:tc>
        <w:tc>
          <w:tcPr>
            <w:tcW w:w="625" w:type="pct"/>
          </w:tcPr>
          <w:p w14:paraId="680E0E84" w14:textId="77777777" w:rsidR="006D0239" w:rsidRPr="00E41EC2" w:rsidRDefault="006D0239" w:rsidP="006D0239">
            <w:pPr>
              <w:pStyle w:val="BodyText"/>
              <w:spacing w:after="0" w:line="240" w:lineRule="exact"/>
              <w:ind w:right="-131"/>
              <w:rPr>
                <w:rFonts w:cs="Times New Roman"/>
                <w:szCs w:val="22"/>
              </w:rPr>
            </w:pPr>
          </w:p>
        </w:tc>
        <w:tc>
          <w:tcPr>
            <w:tcW w:w="140" w:type="pct"/>
            <w:gridSpan w:val="2"/>
          </w:tcPr>
          <w:p w14:paraId="7E4FD709" w14:textId="77777777" w:rsidR="006D0239" w:rsidRPr="00E41EC2" w:rsidRDefault="006D0239" w:rsidP="006D0239">
            <w:pPr>
              <w:pStyle w:val="BodyText"/>
              <w:spacing w:after="0" w:line="240" w:lineRule="exact"/>
              <w:ind w:right="-131"/>
              <w:rPr>
                <w:rFonts w:cs="Times New Roman"/>
                <w:szCs w:val="22"/>
              </w:rPr>
            </w:pPr>
          </w:p>
        </w:tc>
        <w:tc>
          <w:tcPr>
            <w:tcW w:w="632" w:type="pct"/>
          </w:tcPr>
          <w:p w14:paraId="57F9627D" w14:textId="77777777" w:rsidR="006D0239" w:rsidRPr="00E41EC2" w:rsidRDefault="006D0239" w:rsidP="006D0239">
            <w:pPr>
              <w:pStyle w:val="BodyText"/>
              <w:spacing w:after="0" w:line="240" w:lineRule="exact"/>
              <w:ind w:right="-131"/>
              <w:rPr>
                <w:rFonts w:cs="Times New Roman"/>
                <w:szCs w:val="22"/>
              </w:rPr>
            </w:pPr>
          </w:p>
        </w:tc>
        <w:tc>
          <w:tcPr>
            <w:tcW w:w="144" w:type="pct"/>
          </w:tcPr>
          <w:p w14:paraId="154436BF" w14:textId="77777777" w:rsidR="006D0239" w:rsidRPr="00E41EC2" w:rsidRDefault="006D0239" w:rsidP="006D0239">
            <w:pPr>
              <w:pStyle w:val="BodyText"/>
              <w:spacing w:after="0" w:line="240" w:lineRule="exact"/>
              <w:ind w:right="-131"/>
              <w:rPr>
                <w:rFonts w:cs="Times New Roman"/>
                <w:szCs w:val="22"/>
              </w:rPr>
            </w:pPr>
          </w:p>
        </w:tc>
        <w:tc>
          <w:tcPr>
            <w:tcW w:w="628" w:type="pct"/>
            <w:gridSpan w:val="2"/>
          </w:tcPr>
          <w:p w14:paraId="74F4EEFD" w14:textId="77777777" w:rsidR="006D0239" w:rsidRPr="00E41EC2" w:rsidRDefault="006D0239" w:rsidP="006D0239">
            <w:pPr>
              <w:pStyle w:val="BodyText"/>
              <w:spacing w:after="0" w:line="240" w:lineRule="exact"/>
              <w:ind w:right="-131"/>
              <w:rPr>
                <w:rFonts w:cs="Times New Roman"/>
                <w:szCs w:val="22"/>
              </w:rPr>
            </w:pPr>
          </w:p>
        </w:tc>
        <w:tc>
          <w:tcPr>
            <w:tcW w:w="143" w:type="pct"/>
          </w:tcPr>
          <w:p w14:paraId="73814330" w14:textId="77777777" w:rsidR="006D0239" w:rsidRPr="00E41EC2" w:rsidRDefault="006D0239" w:rsidP="006D0239">
            <w:pPr>
              <w:pStyle w:val="BodyText"/>
              <w:spacing w:after="0" w:line="240" w:lineRule="exact"/>
              <w:ind w:right="-131"/>
              <w:rPr>
                <w:rFonts w:cs="Times New Roman"/>
                <w:szCs w:val="22"/>
              </w:rPr>
            </w:pPr>
          </w:p>
        </w:tc>
        <w:tc>
          <w:tcPr>
            <w:tcW w:w="618" w:type="pct"/>
          </w:tcPr>
          <w:p w14:paraId="40FB7C34" w14:textId="77777777" w:rsidR="006D0239" w:rsidRPr="00E41EC2" w:rsidRDefault="006D0239" w:rsidP="006D0239">
            <w:pPr>
              <w:pStyle w:val="BodyText"/>
              <w:spacing w:after="0" w:line="240" w:lineRule="exact"/>
              <w:ind w:right="-131"/>
              <w:rPr>
                <w:rFonts w:cs="Times New Roman"/>
                <w:szCs w:val="22"/>
              </w:rPr>
            </w:pPr>
          </w:p>
        </w:tc>
      </w:tr>
      <w:tr w:rsidR="007F5794" w:rsidRPr="00E41EC2" w14:paraId="05E8FA5F" w14:textId="77777777" w:rsidTr="00E8652D">
        <w:tc>
          <w:tcPr>
            <w:tcW w:w="1709" w:type="pct"/>
          </w:tcPr>
          <w:p w14:paraId="33EA1FA9" w14:textId="77777777" w:rsidR="006D0239" w:rsidRPr="00E41EC2" w:rsidRDefault="006D0239" w:rsidP="006D0239">
            <w:pPr>
              <w:pStyle w:val="BodyText"/>
              <w:spacing w:after="0" w:line="240" w:lineRule="exact"/>
              <w:ind w:left="162" w:right="-131" w:hanging="162"/>
              <w:rPr>
                <w:rFonts w:cs="Times New Roman"/>
                <w:szCs w:val="22"/>
              </w:rPr>
            </w:pPr>
            <w:r w:rsidRPr="00E41EC2">
              <w:rPr>
                <w:rFonts w:cs="Times New Roman"/>
                <w:szCs w:val="22"/>
              </w:rPr>
              <w:t>Long-term loans from financial institutions</w:t>
            </w:r>
          </w:p>
        </w:tc>
        <w:tc>
          <w:tcPr>
            <w:tcW w:w="361" w:type="pct"/>
          </w:tcPr>
          <w:p w14:paraId="37CD6F09" w14:textId="77777777" w:rsidR="006D0239" w:rsidRPr="00E41EC2" w:rsidRDefault="006D0239" w:rsidP="006D0239">
            <w:pPr>
              <w:pStyle w:val="BodyText"/>
              <w:spacing w:after="0" w:line="240" w:lineRule="exact"/>
              <w:ind w:right="-131"/>
              <w:rPr>
                <w:rFonts w:cs="Times New Roman"/>
                <w:szCs w:val="22"/>
              </w:rPr>
            </w:pPr>
          </w:p>
        </w:tc>
        <w:tc>
          <w:tcPr>
            <w:tcW w:w="625" w:type="pct"/>
          </w:tcPr>
          <w:p w14:paraId="5F298189" w14:textId="77777777" w:rsidR="006D0239" w:rsidRDefault="006D0239" w:rsidP="006D0239">
            <w:pPr>
              <w:pStyle w:val="BodyText"/>
              <w:spacing w:after="0" w:line="240" w:lineRule="exact"/>
              <w:ind w:right="-131"/>
              <w:rPr>
                <w:rFonts w:cs="Times New Roman"/>
                <w:szCs w:val="22"/>
              </w:rPr>
            </w:pPr>
          </w:p>
          <w:p w14:paraId="565B59BB" w14:textId="77777777" w:rsidR="00F44FB9" w:rsidRPr="00E41EC2" w:rsidRDefault="00F44FB9" w:rsidP="006D0239">
            <w:pPr>
              <w:pStyle w:val="BodyText"/>
              <w:spacing w:after="0" w:line="240" w:lineRule="exact"/>
              <w:ind w:right="-131"/>
              <w:rPr>
                <w:rFonts w:cs="Times New Roman"/>
                <w:szCs w:val="22"/>
              </w:rPr>
            </w:pPr>
          </w:p>
        </w:tc>
        <w:tc>
          <w:tcPr>
            <w:tcW w:w="140" w:type="pct"/>
            <w:gridSpan w:val="2"/>
          </w:tcPr>
          <w:p w14:paraId="098E4988" w14:textId="77777777" w:rsidR="006D0239" w:rsidRPr="00E41EC2" w:rsidRDefault="006D0239" w:rsidP="006D0239">
            <w:pPr>
              <w:pStyle w:val="acctfourfigures"/>
              <w:tabs>
                <w:tab w:val="clear" w:pos="765"/>
                <w:tab w:val="decimal" w:pos="610"/>
              </w:tabs>
              <w:spacing w:line="240" w:lineRule="exact"/>
              <w:ind w:right="11"/>
              <w:rPr>
                <w:rFonts w:cs="Times New Roman"/>
                <w:szCs w:val="22"/>
              </w:rPr>
            </w:pPr>
          </w:p>
        </w:tc>
        <w:tc>
          <w:tcPr>
            <w:tcW w:w="632" w:type="pct"/>
          </w:tcPr>
          <w:p w14:paraId="32A79DC8" w14:textId="77777777" w:rsidR="006D0239" w:rsidRPr="00E41EC2" w:rsidRDefault="006D0239" w:rsidP="006D0239">
            <w:pPr>
              <w:pStyle w:val="BodyText"/>
              <w:spacing w:after="0" w:line="240" w:lineRule="exact"/>
              <w:ind w:right="-131"/>
              <w:rPr>
                <w:rFonts w:cs="Times New Roman"/>
                <w:szCs w:val="22"/>
              </w:rPr>
            </w:pPr>
          </w:p>
        </w:tc>
        <w:tc>
          <w:tcPr>
            <w:tcW w:w="144" w:type="pct"/>
          </w:tcPr>
          <w:p w14:paraId="635CBE0C" w14:textId="77777777" w:rsidR="006D0239" w:rsidRPr="00E41EC2" w:rsidRDefault="006D0239" w:rsidP="006D0239">
            <w:pPr>
              <w:pStyle w:val="acctfourfigures"/>
              <w:tabs>
                <w:tab w:val="clear" w:pos="765"/>
                <w:tab w:val="decimal" w:pos="610"/>
              </w:tabs>
              <w:spacing w:line="240" w:lineRule="exact"/>
              <w:ind w:right="11"/>
              <w:rPr>
                <w:rFonts w:cs="Times New Roman"/>
                <w:szCs w:val="22"/>
              </w:rPr>
            </w:pPr>
          </w:p>
        </w:tc>
        <w:tc>
          <w:tcPr>
            <w:tcW w:w="628" w:type="pct"/>
            <w:gridSpan w:val="2"/>
          </w:tcPr>
          <w:p w14:paraId="77F3BBA1" w14:textId="77777777" w:rsidR="006D0239" w:rsidRPr="00E41EC2" w:rsidRDefault="006D0239" w:rsidP="006D0239">
            <w:pPr>
              <w:pStyle w:val="acctfourfigures"/>
              <w:tabs>
                <w:tab w:val="clear" w:pos="765"/>
                <w:tab w:val="decimal" w:pos="427"/>
              </w:tabs>
              <w:spacing w:line="240" w:lineRule="exact"/>
              <w:ind w:left="-113" w:right="-102"/>
              <w:rPr>
                <w:rFonts w:cs="Times New Roman"/>
                <w:szCs w:val="22"/>
              </w:rPr>
            </w:pPr>
          </w:p>
        </w:tc>
        <w:tc>
          <w:tcPr>
            <w:tcW w:w="143" w:type="pct"/>
          </w:tcPr>
          <w:p w14:paraId="5C72178F" w14:textId="77777777" w:rsidR="006D0239" w:rsidRPr="00E41EC2" w:rsidRDefault="006D0239" w:rsidP="006D0239">
            <w:pPr>
              <w:pStyle w:val="acctfourfigures"/>
              <w:tabs>
                <w:tab w:val="clear" w:pos="765"/>
                <w:tab w:val="decimal" w:pos="610"/>
              </w:tabs>
              <w:spacing w:line="240" w:lineRule="exact"/>
              <w:ind w:right="11"/>
              <w:rPr>
                <w:rFonts w:cs="Times New Roman"/>
                <w:szCs w:val="22"/>
              </w:rPr>
            </w:pPr>
          </w:p>
        </w:tc>
        <w:tc>
          <w:tcPr>
            <w:tcW w:w="618" w:type="pct"/>
          </w:tcPr>
          <w:p w14:paraId="1FFE9D65" w14:textId="77777777" w:rsidR="006D0239" w:rsidRPr="00E41EC2" w:rsidRDefault="006D0239" w:rsidP="006D0239">
            <w:pPr>
              <w:pStyle w:val="acctfourfigures"/>
              <w:tabs>
                <w:tab w:val="clear" w:pos="765"/>
                <w:tab w:val="decimal" w:pos="427"/>
              </w:tabs>
              <w:spacing w:line="240" w:lineRule="exact"/>
              <w:ind w:left="-113" w:right="-102"/>
              <w:rPr>
                <w:rFonts w:cs="Times New Roman"/>
                <w:szCs w:val="22"/>
              </w:rPr>
            </w:pPr>
          </w:p>
        </w:tc>
      </w:tr>
      <w:tr w:rsidR="00116908" w:rsidRPr="00E41EC2" w14:paraId="2953D9C8" w14:textId="77777777" w:rsidTr="00E8652D">
        <w:tc>
          <w:tcPr>
            <w:tcW w:w="1709" w:type="pct"/>
          </w:tcPr>
          <w:p w14:paraId="55D9B759" w14:textId="77777777" w:rsidR="00116908" w:rsidRPr="00E41EC2" w:rsidRDefault="00116908" w:rsidP="00116908">
            <w:pPr>
              <w:pStyle w:val="BodyText"/>
              <w:spacing w:after="0" w:line="240" w:lineRule="exact"/>
              <w:ind w:right="-131"/>
              <w:rPr>
                <w:rFonts w:cs="Times New Roman"/>
                <w:szCs w:val="22"/>
              </w:rPr>
            </w:pPr>
            <w:r w:rsidRPr="00E41EC2">
              <w:rPr>
                <w:rFonts w:cs="Times New Roman"/>
                <w:szCs w:val="22"/>
              </w:rPr>
              <w:t xml:space="preserve">   - secured</w:t>
            </w:r>
          </w:p>
        </w:tc>
        <w:tc>
          <w:tcPr>
            <w:tcW w:w="361" w:type="pct"/>
          </w:tcPr>
          <w:p w14:paraId="1C5BAAF3" w14:textId="77777777" w:rsidR="00116908" w:rsidRPr="00E41EC2" w:rsidRDefault="00116908" w:rsidP="00116908">
            <w:pPr>
              <w:pStyle w:val="BodyText"/>
              <w:spacing w:after="0" w:line="240" w:lineRule="exact"/>
              <w:ind w:right="-131"/>
              <w:rPr>
                <w:rFonts w:cs="Times New Roman"/>
                <w:szCs w:val="22"/>
              </w:rPr>
            </w:pPr>
          </w:p>
        </w:tc>
        <w:tc>
          <w:tcPr>
            <w:tcW w:w="625" w:type="pct"/>
          </w:tcPr>
          <w:p w14:paraId="03B9E90C" w14:textId="77777777" w:rsidR="00116908" w:rsidRPr="00E41EC2" w:rsidRDefault="006C5CD1" w:rsidP="00430420">
            <w:pPr>
              <w:pStyle w:val="BodyText"/>
              <w:tabs>
                <w:tab w:val="decimal" w:pos="614"/>
              </w:tabs>
              <w:spacing w:after="0" w:line="240" w:lineRule="exact"/>
              <w:ind w:right="-131"/>
              <w:rPr>
                <w:rFonts w:cs="Times New Roman"/>
                <w:bCs/>
                <w:szCs w:val="22"/>
                <w:lang w:val="en-US" w:bidi="th-TH"/>
              </w:rPr>
            </w:pPr>
            <w:r>
              <w:rPr>
                <w:rFonts w:cs="Times New Roman"/>
                <w:bCs/>
                <w:szCs w:val="22"/>
                <w:lang w:val="en-US" w:bidi="th-TH"/>
              </w:rPr>
              <w:t>1,871.</w:t>
            </w:r>
            <w:r w:rsidRPr="00430420">
              <w:rPr>
                <w:rFonts w:cs="Times New Roman"/>
                <w:szCs w:val="22"/>
              </w:rPr>
              <w:t>95</w:t>
            </w:r>
          </w:p>
        </w:tc>
        <w:tc>
          <w:tcPr>
            <w:tcW w:w="140" w:type="pct"/>
            <w:gridSpan w:val="2"/>
          </w:tcPr>
          <w:p w14:paraId="0E2E30C1" w14:textId="77777777" w:rsidR="00116908" w:rsidRPr="00E41EC2" w:rsidRDefault="00116908" w:rsidP="00116908">
            <w:pPr>
              <w:pStyle w:val="acctfourfigures"/>
              <w:tabs>
                <w:tab w:val="clear" w:pos="765"/>
                <w:tab w:val="decimal" w:pos="731"/>
              </w:tabs>
              <w:spacing w:line="240" w:lineRule="exact"/>
              <w:ind w:right="11"/>
              <w:jc w:val="center"/>
              <w:rPr>
                <w:rFonts w:cs="Times New Roman"/>
                <w:bCs/>
                <w:szCs w:val="22"/>
                <w:lang w:val="en-US" w:bidi="th-TH"/>
              </w:rPr>
            </w:pPr>
          </w:p>
        </w:tc>
        <w:tc>
          <w:tcPr>
            <w:tcW w:w="632" w:type="pct"/>
          </w:tcPr>
          <w:p w14:paraId="1D1102DB" w14:textId="77777777" w:rsidR="00116908" w:rsidRPr="00E41EC2" w:rsidRDefault="00116908" w:rsidP="00116908">
            <w:pPr>
              <w:pStyle w:val="acctfourfigures"/>
              <w:tabs>
                <w:tab w:val="clear" w:pos="765"/>
                <w:tab w:val="decimal" w:pos="698"/>
              </w:tabs>
              <w:spacing w:line="240" w:lineRule="exact"/>
              <w:ind w:right="11"/>
              <w:rPr>
                <w:rFonts w:cs="Times New Roman"/>
                <w:bCs/>
                <w:szCs w:val="22"/>
                <w:lang w:val="en-US" w:bidi="th-TH"/>
              </w:rPr>
            </w:pPr>
            <w:r>
              <w:rPr>
                <w:rFonts w:cs="Times New Roman"/>
                <w:bCs/>
                <w:szCs w:val="22"/>
                <w:lang w:val="en-US" w:bidi="th-TH"/>
              </w:rPr>
              <w:t>705.62</w:t>
            </w:r>
          </w:p>
        </w:tc>
        <w:tc>
          <w:tcPr>
            <w:tcW w:w="144" w:type="pct"/>
          </w:tcPr>
          <w:p w14:paraId="30A73B84" w14:textId="77777777" w:rsidR="00116908" w:rsidRPr="00E41EC2" w:rsidRDefault="00116908" w:rsidP="00116908">
            <w:pPr>
              <w:pStyle w:val="acctfourfigures"/>
              <w:tabs>
                <w:tab w:val="clear" w:pos="765"/>
                <w:tab w:val="decimal" w:pos="731"/>
              </w:tabs>
              <w:spacing w:line="240" w:lineRule="exact"/>
              <w:ind w:right="11"/>
              <w:jc w:val="center"/>
              <w:rPr>
                <w:rFonts w:cs="Times New Roman"/>
                <w:bCs/>
                <w:szCs w:val="22"/>
                <w:lang w:val="en-US" w:bidi="th-TH"/>
              </w:rPr>
            </w:pPr>
          </w:p>
        </w:tc>
        <w:tc>
          <w:tcPr>
            <w:tcW w:w="628" w:type="pct"/>
            <w:gridSpan w:val="2"/>
          </w:tcPr>
          <w:p w14:paraId="1AA2F406" w14:textId="77777777" w:rsidR="00116908" w:rsidRPr="00E41EC2" w:rsidRDefault="00174EBF" w:rsidP="00116908">
            <w:pPr>
              <w:pStyle w:val="acctfourfigures"/>
              <w:tabs>
                <w:tab w:val="clear" w:pos="765"/>
                <w:tab w:val="decimal" w:pos="693"/>
              </w:tabs>
              <w:spacing w:line="240" w:lineRule="exact"/>
              <w:ind w:right="11"/>
              <w:rPr>
                <w:rFonts w:cs="Times New Roman"/>
                <w:bCs/>
                <w:szCs w:val="22"/>
                <w:lang w:val="en-US" w:bidi="th-TH"/>
              </w:rPr>
            </w:pPr>
            <w:r>
              <w:rPr>
                <w:rFonts w:cs="Times New Roman"/>
                <w:bCs/>
                <w:szCs w:val="22"/>
                <w:lang w:val="en-US" w:bidi="th-TH"/>
              </w:rPr>
              <w:t>-</w:t>
            </w:r>
          </w:p>
        </w:tc>
        <w:tc>
          <w:tcPr>
            <w:tcW w:w="143" w:type="pct"/>
          </w:tcPr>
          <w:p w14:paraId="78783F13" w14:textId="77777777" w:rsidR="00116908" w:rsidRPr="00E41EC2" w:rsidRDefault="00116908" w:rsidP="00116908">
            <w:pPr>
              <w:pStyle w:val="acctfourfigures"/>
              <w:tabs>
                <w:tab w:val="clear" w:pos="765"/>
                <w:tab w:val="decimal" w:pos="731"/>
              </w:tabs>
              <w:spacing w:line="240" w:lineRule="exact"/>
              <w:ind w:right="11"/>
              <w:jc w:val="center"/>
              <w:rPr>
                <w:rFonts w:cs="Times New Roman"/>
                <w:bCs/>
                <w:szCs w:val="22"/>
                <w:lang w:val="en-US" w:bidi="th-TH"/>
              </w:rPr>
            </w:pPr>
          </w:p>
        </w:tc>
        <w:tc>
          <w:tcPr>
            <w:tcW w:w="618" w:type="pct"/>
          </w:tcPr>
          <w:p w14:paraId="3818C53F" w14:textId="77777777" w:rsidR="00116908" w:rsidRPr="00E41EC2" w:rsidRDefault="00116908" w:rsidP="00116908">
            <w:pPr>
              <w:pStyle w:val="acctfourfigures"/>
              <w:tabs>
                <w:tab w:val="clear" w:pos="765"/>
                <w:tab w:val="decimal" w:pos="731"/>
              </w:tabs>
              <w:spacing w:line="240" w:lineRule="exact"/>
              <w:ind w:right="11"/>
              <w:rPr>
                <w:rFonts w:cs="Times New Roman"/>
                <w:bCs/>
                <w:szCs w:val="22"/>
                <w:lang w:val="en-US" w:bidi="th-TH"/>
              </w:rPr>
            </w:pPr>
            <w:r>
              <w:rPr>
                <w:rFonts w:cs="Times New Roman"/>
                <w:bCs/>
                <w:szCs w:val="22"/>
                <w:lang w:val="en-US" w:bidi="th-TH"/>
              </w:rPr>
              <w:t>-</w:t>
            </w:r>
          </w:p>
        </w:tc>
      </w:tr>
      <w:tr w:rsidR="00116908" w:rsidRPr="00E41EC2" w14:paraId="5E1F3E2B" w14:textId="77777777" w:rsidTr="00E8652D">
        <w:tc>
          <w:tcPr>
            <w:tcW w:w="1709" w:type="pct"/>
          </w:tcPr>
          <w:p w14:paraId="10D6839C" w14:textId="77777777" w:rsidR="00116908" w:rsidRPr="00E41EC2" w:rsidRDefault="00116908" w:rsidP="00116908">
            <w:pPr>
              <w:pStyle w:val="BodyText"/>
              <w:spacing w:after="0" w:line="240" w:lineRule="exact"/>
              <w:ind w:left="162" w:right="-131" w:hanging="162"/>
              <w:rPr>
                <w:rFonts w:cs="Times New Roman"/>
                <w:szCs w:val="22"/>
              </w:rPr>
            </w:pPr>
            <w:r w:rsidRPr="00E41EC2">
              <w:rPr>
                <w:rFonts w:cs="Times New Roman"/>
                <w:szCs w:val="22"/>
              </w:rPr>
              <w:t xml:space="preserve">Long-term loans from related parties </w:t>
            </w:r>
          </w:p>
        </w:tc>
        <w:tc>
          <w:tcPr>
            <w:tcW w:w="361" w:type="pct"/>
          </w:tcPr>
          <w:p w14:paraId="1083A2C2" w14:textId="77777777" w:rsidR="00116908" w:rsidRPr="00E41EC2" w:rsidRDefault="00116908" w:rsidP="00116908">
            <w:pPr>
              <w:pStyle w:val="BodyText"/>
              <w:spacing w:after="0" w:line="240" w:lineRule="exact"/>
              <w:ind w:right="-131"/>
              <w:rPr>
                <w:rFonts w:cs="Times New Roman"/>
                <w:szCs w:val="22"/>
              </w:rPr>
            </w:pPr>
          </w:p>
        </w:tc>
        <w:tc>
          <w:tcPr>
            <w:tcW w:w="625" w:type="pct"/>
          </w:tcPr>
          <w:p w14:paraId="2507B0F7" w14:textId="77777777" w:rsidR="00116908" w:rsidRPr="00E41EC2" w:rsidRDefault="00116908" w:rsidP="00116908">
            <w:pPr>
              <w:pStyle w:val="BodyText"/>
              <w:tabs>
                <w:tab w:val="decimal" w:pos="607"/>
              </w:tabs>
              <w:spacing w:after="0" w:line="240" w:lineRule="exact"/>
              <w:ind w:right="-131"/>
              <w:rPr>
                <w:rFonts w:cs="Times New Roman"/>
                <w:szCs w:val="22"/>
              </w:rPr>
            </w:pPr>
          </w:p>
        </w:tc>
        <w:tc>
          <w:tcPr>
            <w:tcW w:w="140" w:type="pct"/>
            <w:gridSpan w:val="2"/>
          </w:tcPr>
          <w:p w14:paraId="331CA7F5" w14:textId="77777777" w:rsidR="00116908" w:rsidRPr="00E41EC2" w:rsidRDefault="00116908" w:rsidP="00116908">
            <w:pPr>
              <w:pStyle w:val="BodyText"/>
              <w:spacing w:after="0" w:line="240" w:lineRule="exact"/>
              <w:ind w:right="-131"/>
              <w:rPr>
                <w:rFonts w:cs="Times New Roman"/>
                <w:szCs w:val="22"/>
              </w:rPr>
            </w:pPr>
          </w:p>
        </w:tc>
        <w:tc>
          <w:tcPr>
            <w:tcW w:w="632" w:type="pct"/>
          </w:tcPr>
          <w:p w14:paraId="6D642CA1" w14:textId="77777777" w:rsidR="00116908" w:rsidRPr="00E41EC2" w:rsidRDefault="00116908" w:rsidP="00116908">
            <w:pPr>
              <w:pStyle w:val="BodyText"/>
              <w:tabs>
                <w:tab w:val="decimal" w:pos="651"/>
              </w:tabs>
              <w:spacing w:after="0" w:line="240" w:lineRule="exact"/>
              <w:ind w:right="-131"/>
              <w:rPr>
                <w:rFonts w:cs="Times New Roman"/>
                <w:szCs w:val="22"/>
              </w:rPr>
            </w:pPr>
          </w:p>
        </w:tc>
        <w:tc>
          <w:tcPr>
            <w:tcW w:w="144" w:type="pct"/>
          </w:tcPr>
          <w:p w14:paraId="37111965" w14:textId="77777777" w:rsidR="00116908" w:rsidRPr="00E41EC2" w:rsidRDefault="00116908" w:rsidP="00116908">
            <w:pPr>
              <w:pStyle w:val="BodyText"/>
              <w:spacing w:after="0" w:line="240" w:lineRule="exact"/>
              <w:ind w:right="-131"/>
              <w:rPr>
                <w:rFonts w:cs="Times New Roman"/>
                <w:szCs w:val="22"/>
              </w:rPr>
            </w:pPr>
          </w:p>
        </w:tc>
        <w:tc>
          <w:tcPr>
            <w:tcW w:w="628" w:type="pct"/>
            <w:gridSpan w:val="2"/>
          </w:tcPr>
          <w:p w14:paraId="260809BD" w14:textId="77777777" w:rsidR="00116908" w:rsidRPr="00E41EC2" w:rsidRDefault="00116908" w:rsidP="00116908">
            <w:pPr>
              <w:pStyle w:val="BodyText"/>
              <w:spacing w:after="0" w:line="240" w:lineRule="exact"/>
              <w:ind w:right="-131"/>
              <w:rPr>
                <w:rFonts w:cs="Times New Roman"/>
                <w:szCs w:val="22"/>
              </w:rPr>
            </w:pPr>
          </w:p>
        </w:tc>
        <w:tc>
          <w:tcPr>
            <w:tcW w:w="143" w:type="pct"/>
          </w:tcPr>
          <w:p w14:paraId="1D6A6D88" w14:textId="77777777" w:rsidR="00116908" w:rsidRPr="00E41EC2" w:rsidRDefault="00116908" w:rsidP="00116908">
            <w:pPr>
              <w:pStyle w:val="BodyText"/>
              <w:spacing w:after="0" w:line="240" w:lineRule="exact"/>
              <w:ind w:right="-131"/>
              <w:rPr>
                <w:rFonts w:cs="Times New Roman"/>
                <w:szCs w:val="22"/>
              </w:rPr>
            </w:pPr>
          </w:p>
        </w:tc>
        <w:tc>
          <w:tcPr>
            <w:tcW w:w="618" w:type="pct"/>
          </w:tcPr>
          <w:p w14:paraId="16F8B407" w14:textId="77777777" w:rsidR="00116908" w:rsidRPr="00E41EC2" w:rsidRDefault="00116908" w:rsidP="00116908">
            <w:pPr>
              <w:pStyle w:val="BodyText"/>
              <w:spacing w:after="0" w:line="240" w:lineRule="exact"/>
              <w:ind w:right="-131"/>
              <w:rPr>
                <w:rFonts w:cs="Times New Roman"/>
                <w:szCs w:val="22"/>
              </w:rPr>
            </w:pPr>
          </w:p>
        </w:tc>
      </w:tr>
      <w:tr w:rsidR="00116908" w:rsidRPr="00E41EC2" w14:paraId="147E06B1" w14:textId="77777777" w:rsidTr="00E8652D">
        <w:tc>
          <w:tcPr>
            <w:tcW w:w="1709" w:type="pct"/>
          </w:tcPr>
          <w:p w14:paraId="6FA0D85A" w14:textId="77777777" w:rsidR="00116908" w:rsidRPr="00175818" w:rsidRDefault="00116908" w:rsidP="00116908">
            <w:pPr>
              <w:pStyle w:val="BodyText"/>
              <w:spacing w:after="0" w:line="240" w:lineRule="exact"/>
              <w:ind w:right="-131"/>
              <w:rPr>
                <w:rFonts w:cs="Times New Roman"/>
                <w:szCs w:val="22"/>
              </w:rPr>
            </w:pPr>
            <w:r w:rsidRPr="00175818">
              <w:rPr>
                <w:rFonts w:cs="Times New Roman"/>
                <w:szCs w:val="22"/>
              </w:rPr>
              <w:t xml:space="preserve">   - unsecured</w:t>
            </w:r>
          </w:p>
        </w:tc>
        <w:tc>
          <w:tcPr>
            <w:tcW w:w="361" w:type="pct"/>
          </w:tcPr>
          <w:p w14:paraId="0898E1A5" w14:textId="77777777" w:rsidR="00116908" w:rsidRPr="00175818" w:rsidRDefault="00116908" w:rsidP="00116908">
            <w:pPr>
              <w:pStyle w:val="BodyText"/>
              <w:spacing w:after="0" w:line="240" w:lineRule="exact"/>
              <w:ind w:right="-131"/>
              <w:rPr>
                <w:rFonts w:cs="Times New Roman"/>
                <w:szCs w:val="22"/>
              </w:rPr>
            </w:pPr>
          </w:p>
        </w:tc>
        <w:tc>
          <w:tcPr>
            <w:tcW w:w="625" w:type="pct"/>
          </w:tcPr>
          <w:p w14:paraId="6C152E9C" w14:textId="77777777" w:rsidR="00116908" w:rsidRPr="00175818" w:rsidRDefault="00116908" w:rsidP="00116908">
            <w:pPr>
              <w:pStyle w:val="acctfourfigures"/>
              <w:tabs>
                <w:tab w:val="clear" w:pos="765"/>
                <w:tab w:val="decimal" w:pos="698"/>
              </w:tabs>
              <w:spacing w:line="240" w:lineRule="exact"/>
              <w:ind w:right="11"/>
              <w:rPr>
                <w:rFonts w:cs="Times New Roman"/>
                <w:bCs/>
                <w:szCs w:val="22"/>
                <w:lang w:val="en-US" w:bidi="th-TH"/>
              </w:rPr>
            </w:pPr>
            <w:r w:rsidRPr="00175818">
              <w:rPr>
                <w:rFonts w:cs="Times New Roman"/>
                <w:bCs/>
                <w:szCs w:val="22"/>
                <w:lang w:val="en-US" w:bidi="th-TH"/>
              </w:rPr>
              <w:t>-</w:t>
            </w:r>
          </w:p>
        </w:tc>
        <w:tc>
          <w:tcPr>
            <w:tcW w:w="140" w:type="pct"/>
            <w:gridSpan w:val="2"/>
          </w:tcPr>
          <w:p w14:paraId="03AA154E" w14:textId="77777777" w:rsidR="00116908" w:rsidRPr="00175818" w:rsidRDefault="00116908" w:rsidP="00116908">
            <w:pPr>
              <w:pStyle w:val="acctfourfigures"/>
              <w:tabs>
                <w:tab w:val="clear" w:pos="765"/>
              </w:tabs>
              <w:spacing w:line="240" w:lineRule="exact"/>
              <w:ind w:left="-79"/>
              <w:jc w:val="center"/>
              <w:rPr>
                <w:rFonts w:cs="Times New Roman"/>
                <w:bCs/>
                <w:szCs w:val="22"/>
                <w:lang w:val="en-US" w:bidi="th-TH"/>
              </w:rPr>
            </w:pPr>
          </w:p>
        </w:tc>
        <w:tc>
          <w:tcPr>
            <w:tcW w:w="632" w:type="pct"/>
          </w:tcPr>
          <w:p w14:paraId="2F0003EA" w14:textId="77777777" w:rsidR="00116908" w:rsidRPr="00175818" w:rsidRDefault="00116908" w:rsidP="00116908">
            <w:pPr>
              <w:pStyle w:val="acctfourfigures"/>
              <w:tabs>
                <w:tab w:val="clear" w:pos="765"/>
                <w:tab w:val="decimal" w:pos="706"/>
              </w:tabs>
              <w:spacing w:line="240" w:lineRule="exact"/>
              <w:ind w:right="11"/>
              <w:rPr>
                <w:rFonts w:cs="Times New Roman"/>
                <w:bCs/>
                <w:szCs w:val="22"/>
                <w:lang w:val="en-US" w:bidi="th-TH"/>
              </w:rPr>
            </w:pPr>
            <w:r w:rsidRPr="00175818">
              <w:rPr>
                <w:rFonts w:cs="Times New Roman"/>
                <w:bCs/>
                <w:szCs w:val="22"/>
                <w:lang w:val="en-US" w:bidi="th-TH"/>
              </w:rPr>
              <w:t>-</w:t>
            </w:r>
          </w:p>
        </w:tc>
        <w:tc>
          <w:tcPr>
            <w:tcW w:w="144" w:type="pct"/>
          </w:tcPr>
          <w:p w14:paraId="2EA2F2CA" w14:textId="77777777" w:rsidR="00116908" w:rsidRPr="00175818" w:rsidRDefault="00116908" w:rsidP="00116908">
            <w:pPr>
              <w:pStyle w:val="acctfourfigures"/>
              <w:tabs>
                <w:tab w:val="clear" w:pos="765"/>
                <w:tab w:val="decimal" w:pos="731"/>
              </w:tabs>
              <w:spacing w:line="240" w:lineRule="exact"/>
              <w:ind w:right="11"/>
              <w:jc w:val="center"/>
              <w:rPr>
                <w:rFonts w:cs="Times New Roman"/>
                <w:bCs/>
                <w:szCs w:val="22"/>
                <w:lang w:val="en-US" w:bidi="th-TH"/>
              </w:rPr>
            </w:pPr>
          </w:p>
        </w:tc>
        <w:tc>
          <w:tcPr>
            <w:tcW w:w="628" w:type="pct"/>
            <w:gridSpan w:val="2"/>
          </w:tcPr>
          <w:p w14:paraId="3C48ED80" w14:textId="77777777" w:rsidR="00116908" w:rsidRPr="00175818" w:rsidRDefault="00F774BC" w:rsidP="00116908">
            <w:pPr>
              <w:pStyle w:val="acctfourfigures"/>
              <w:tabs>
                <w:tab w:val="clear" w:pos="765"/>
                <w:tab w:val="decimal" w:pos="693"/>
              </w:tabs>
              <w:spacing w:line="240" w:lineRule="exact"/>
              <w:ind w:right="11"/>
              <w:rPr>
                <w:rFonts w:cs="Times New Roman"/>
                <w:bCs/>
                <w:szCs w:val="22"/>
                <w:lang w:val="en-US" w:bidi="th-TH"/>
              </w:rPr>
            </w:pPr>
            <w:r>
              <w:rPr>
                <w:rFonts w:cs="Times New Roman"/>
                <w:bCs/>
                <w:szCs w:val="22"/>
                <w:lang w:val="en-US" w:bidi="th-TH"/>
              </w:rPr>
              <w:t>4,922.09</w:t>
            </w:r>
          </w:p>
        </w:tc>
        <w:tc>
          <w:tcPr>
            <w:tcW w:w="143" w:type="pct"/>
          </w:tcPr>
          <w:p w14:paraId="54CC113A" w14:textId="77777777" w:rsidR="00116908" w:rsidRPr="00175818" w:rsidRDefault="00116908" w:rsidP="00116908">
            <w:pPr>
              <w:pStyle w:val="acctfourfigures"/>
              <w:tabs>
                <w:tab w:val="clear" w:pos="765"/>
                <w:tab w:val="decimal" w:pos="731"/>
              </w:tabs>
              <w:spacing w:line="240" w:lineRule="exact"/>
              <w:ind w:right="11"/>
              <w:jc w:val="center"/>
              <w:rPr>
                <w:rFonts w:cs="Times New Roman"/>
                <w:bCs/>
                <w:szCs w:val="22"/>
                <w:lang w:val="en-US" w:bidi="th-TH"/>
              </w:rPr>
            </w:pPr>
          </w:p>
        </w:tc>
        <w:tc>
          <w:tcPr>
            <w:tcW w:w="618" w:type="pct"/>
          </w:tcPr>
          <w:p w14:paraId="33BDD415" w14:textId="77777777" w:rsidR="00116908" w:rsidRPr="00175818" w:rsidRDefault="00116908" w:rsidP="00116908">
            <w:pPr>
              <w:pStyle w:val="acctfourfigures"/>
              <w:tabs>
                <w:tab w:val="clear" w:pos="765"/>
                <w:tab w:val="decimal" w:pos="731"/>
              </w:tabs>
              <w:spacing w:line="240" w:lineRule="exact"/>
              <w:ind w:right="11"/>
              <w:rPr>
                <w:rFonts w:cs="Times New Roman"/>
                <w:bCs/>
                <w:szCs w:val="22"/>
                <w:lang w:val="en-US" w:bidi="th-TH"/>
              </w:rPr>
            </w:pPr>
            <w:r w:rsidRPr="00116908">
              <w:rPr>
                <w:rFonts w:cs="Times New Roman"/>
                <w:bCs/>
                <w:szCs w:val="22"/>
                <w:lang w:val="en-US" w:bidi="th-TH"/>
              </w:rPr>
              <w:t>4,607.99</w:t>
            </w:r>
          </w:p>
        </w:tc>
      </w:tr>
      <w:tr w:rsidR="00116908" w:rsidRPr="00E41EC2" w14:paraId="1EF2D811" w14:textId="77777777" w:rsidTr="00E8652D">
        <w:tc>
          <w:tcPr>
            <w:tcW w:w="1709" w:type="pct"/>
          </w:tcPr>
          <w:p w14:paraId="41D37EB4" w14:textId="77777777" w:rsidR="00116908" w:rsidRPr="00175818" w:rsidRDefault="00116908" w:rsidP="00116908">
            <w:pPr>
              <w:pStyle w:val="BodyText"/>
              <w:spacing w:after="0" w:line="240" w:lineRule="exact"/>
              <w:ind w:right="-131"/>
              <w:rPr>
                <w:rFonts w:cs="Times New Roman"/>
                <w:szCs w:val="22"/>
              </w:rPr>
            </w:pPr>
            <w:r w:rsidRPr="00175818">
              <w:rPr>
                <w:rFonts w:cs="Times New Roman"/>
                <w:szCs w:val="22"/>
              </w:rPr>
              <w:t>Long-term loans from shareholder</w:t>
            </w:r>
          </w:p>
          <w:p w14:paraId="69B0A764" w14:textId="5A601A59" w:rsidR="00116908" w:rsidRPr="00175818" w:rsidRDefault="00116908" w:rsidP="00116908">
            <w:pPr>
              <w:pStyle w:val="BodyText"/>
              <w:spacing w:after="0" w:line="240" w:lineRule="exact"/>
              <w:ind w:left="162" w:right="-131"/>
              <w:rPr>
                <w:rFonts w:cs="Times New Roman"/>
                <w:szCs w:val="22"/>
              </w:rPr>
            </w:pPr>
            <w:r w:rsidRPr="00175818">
              <w:rPr>
                <w:rFonts w:cs="Times New Roman"/>
                <w:szCs w:val="22"/>
              </w:rPr>
              <w:t>of subsidiary</w:t>
            </w:r>
            <w:r w:rsidR="003B3E29">
              <w:rPr>
                <w:rFonts w:cs="Times New Roman"/>
                <w:szCs w:val="22"/>
              </w:rPr>
              <w:t xml:space="preserve"> (excluded accrued interests)</w:t>
            </w:r>
          </w:p>
        </w:tc>
        <w:tc>
          <w:tcPr>
            <w:tcW w:w="361" w:type="pct"/>
          </w:tcPr>
          <w:p w14:paraId="391285AA" w14:textId="77777777" w:rsidR="00116908" w:rsidRPr="00175818" w:rsidRDefault="00116908" w:rsidP="00116908">
            <w:pPr>
              <w:pStyle w:val="BodyText"/>
              <w:spacing w:after="0" w:line="240" w:lineRule="exact"/>
              <w:ind w:right="-131"/>
              <w:rPr>
                <w:rFonts w:cs="Times New Roman"/>
                <w:szCs w:val="22"/>
              </w:rPr>
            </w:pPr>
          </w:p>
        </w:tc>
        <w:tc>
          <w:tcPr>
            <w:tcW w:w="625" w:type="pct"/>
          </w:tcPr>
          <w:p w14:paraId="169E9889" w14:textId="77777777" w:rsidR="00116908" w:rsidRPr="00175818" w:rsidRDefault="00116908" w:rsidP="00116908">
            <w:pPr>
              <w:pStyle w:val="BodyText"/>
              <w:tabs>
                <w:tab w:val="decimal" w:pos="651"/>
              </w:tabs>
              <w:spacing w:after="0" w:line="240" w:lineRule="exact"/>
              <w:ind w:right="-131"/>
              <w:rPr>
                <w:rFonts w:cs="Times New Roman"/>
                <w:szCs w:val="22"/>
              </w:rPr>
            </w:pPr>
          </w:p>
        </w:tc>
        <w:tc>
          <w:tcPr>
            <w:tcW w:w="140" w:type="pct"/>
            <w:gridSpan w:val="2"/>
          </w:tcPr>
          <w:p w14:paraId="5D4E8813" w14:textId="77777777" w:rsidR="00116908" w:rsidRPr="00175818" w:rsidRDefault="00116908" w:rsidP="00116908">
            <w:pPr>
              <w:pStyle w:val="acctfourfigures"/>
              <w:tabs>
                <w:tab w:val="clear" w:pos="765"/>
                <w:tab w:val="decimal" w:pos="610"/>
              </w:tabs>
              <w:spacing w:line="240" w:lineRule="exact"/>
              <w:ind w:right="11"/>
              <w:contextualSpacing/>
              <w:jc w:val="center"/>
              <w:rPr>
                <w:rFonts w:cs="Times New Roman"/>
                <w:szCs w:val="22"/>
                <w:lang w:val="en-US"/>
              </w:rPr>
            </w:pPr>
          </w:p>
        </w:tc>
        <w:tc>
          <w:tcPr>
            <w:tcW w:w="632" w:type="pct"/>
          </w:tcPr>
          <w:p w14:paraId="28C7259C" w14:textId="77777777" w:rsidR="00116908" w:rsidRPr="00175818" w:rsidRDefault="00116908" w:rsidP="00116908">
            <w:pPr>
              <w:pStyle w:val="BodyText"/>
              <w:tabs>
                <w:tab w:val="decimal" w:pos="651"/>
              </w:tabs>
              <w:spacing w:after="0" w:line="240" w:lineRule="exact"/>
              <w:ind w:right="-131"/>
              <w:rPr>
                <w:rFonts w:cs="Times New Roman"/>
                <w:szCs w:val="22"/>
              </w:rPr>
            </w:pPr>
          </w:p>
        </w:tc>
        <w:tc>
          <w:tcPr>
            <w:tcW w:w="144" w:type="pct"/>
          </w:tcPr>
          <w:p w14:paraId="7AFA89F1" w14:textId="77777777" w:rsidR="00116908" w:rsidRPr="00175818" w:rsidRDefault="00116908" w:rsidP="00116908">
            <w:pPr>
              <w:pStyle w:val="acctfourfigures"/>
              <w:tabs>
                <w:tab w:val="clear" w:pos="765"/>
                <w:tab w:val="decimal" w:pos="610"/>
              </w:tabs>
              <w:spacing w:line="240" w:lineRule="exact"/>
              <w:ind w:right="11"/>
              <w:contextualSpacing/>
              <w:jc w:val="center"/>
              <w:rPr>
                <w:rFonts w:cs="Times New Roman"/>
                <w:szCs w:val="22"/>
                <w:lang w:val="en-US"/>
              </w:rPr>
            </w:pPr>
          </w:p>
        </w:tc>
        <w:tc>
          <w:tcPr>
            <w:tcW w:w="628" w:type="pct"/>
            <w:gridSpan w:val="2"/>
          </w:tcPr>
          <w:p w14:paraId="788ACC32" w14:textId="77777777" w:rsidR="00116908" w:rsidRPr="00175818" w:rsidRDefault="00116908" w:rsidP="00116908">
            <w:pPr>
              <w:pStyle w:val="acctfourfigures"/>
              <w:tabs>
                <w:tab w:val="clear" w:pos="765"/>
                <w:tab w:val="decimal" w:pos="610"/>
              </w:tabs>
              <w:spacing w:line="240" w:lineRule="exact"/>
              <w:ind w:right="11"/>
              <w:contextualSpacing/>
              <w:rPr>
                <w:rFonts w:cs="Times New Roman"/>
                <w:szCs w:val="22"/>
                <w:lang w:val="en-US"/>
              </w:rPr>
            </w:pPr>
          </w:p>
        </w:tc>
        <w:tc>
          <w:tcPr>
            <w:tcW w:w="143" w:type="pct"/>
          </w:tcPr>
          <w:p w14:paraId="7FC89EDC" w14:textId="77777777" w:rsidR="00116908" w:rsidRPr="00175818" w:rsidRDefault="00116908" w:rsidP="00116908">
            <w:pPr>
              <w:pStyle w:val="acctfourfigures"/>
              <w:tabs>
                <w:tab w:val="clear" w:pos="765"/>
                <w:tab w:val="decimal" w:pos="610"/>
              </w:tabs>
              <w:spacing w:line="240" w:lineRule="exact"/>
              <w:ind w:right="11"/>
              <w:contextualSpacing/>
              <w:jc w:val="center"/>
              <w:rPr>
                <w:rFonts w:cs="Times New Roman"/>
                <w:szCs w:val="22"/>
                <w:lang w:val="en-US"/>
              </w:rPr>
            </w:pPr>
          </w:p>
        </w:tc>
        <w:tc>
          <w:tcPr>
            <w:tcW w:w="618" w:type="pct"/>
          </w:tcPr>
          <w:p w14:paraId="4E835223" w14:textId="77777777" w:rsidR="00116908" w:rsidRPr="00175818" w:rsidRDefault="00116908" w:rsidP="00116908">
            <w:pPr>
              <w:pStyle w:val="acctfourfigures"/>
              <w:tabs>
                <w:tab w:val="clear" w:pos="765"/>
                <w:tab w:val="decimal" w:pos="610"/>
              </w:tabs>
              <w:spacing w:line="240" w:lineRule="exact"/>
              <w:ind w:right="11"/>
              <w:contextualSpacing/>
              <w:jc w:val="center"/>
              <w:rPr>
                <w:rFonts w:cs="Times New Roman"/>
                <w:szCs w:val="22"/>
                <w:lang w:val="en-US"/>
              </w:rPr>
            </w:pPr>
          </w:p>
        </w:tc>
      </w:tr>
      <w:tr w:rsidR="00116908" w:rsidRPr="00E41EC2" w14:paraId="318A545F" w14:textId="77777777" w:rsidTr="00E8652D">
        <w:tc>
          <w:tcPr>
            <w:tcW w:w="1709" w:type="pct"/>
          </w:tcPr>
          <w:p w14:paraId="6557C55D" w14:textId="77777777" w:rsidR="00116908" w:rsidRPr="00175818" w:rsidRDefault="00116908" w:rsidP="00116908">
            <w:pPr>
              <w:pStyle w:val="BodyText"/>
              <w:spacing w:after="0" w:line="240" w:lineRule="exact"/>
              <w:ind w:right="-131"/>
              <w:rPr>
                <w:rFonts w:cs="Times New Roman"/>
                <w:szCs w:val="22"/>
              </w:rPr>
            </w:pPr>
            <w:r w:rsidRPr="00175818">
              <w:rPr>
                <w:rFonts w:cs="Times New Roman"/>
                <w:szCs w:val="22"/>
              </w:rPr>
              <w:t xml:space="preserve">   - unsecured</w:t>
            </w:r>
          </w:p>
        </w:tc>
        <w:tc>
          <w:tcPr>
            <w:tcW w:w="361" w:type="pct"/>
          </w:tcPr>
          <w:p w14:paraId="733B5BAC" w14:textId="77777777" w:rsidR="00116908" w:rsidRPr="00175818" w:rsidRDefault="00116908" w:rsidP="00116908">
            <w:pPr>
              <w:pStyle w:val="BodyText"/>
              <w:spacing w:after="0" w:line="240" w:lineRule="exact"/>
              <w:ind w:right="-131"/>
              <w:rPr>
                <w:rFonts w:cs="Times New Roman"/>
                <w:szCs w:val="22"/>
              </w:rPr>
            </w:pPr>
          </w:p>
        </w:tc>
        <w:tc>
          <w:tcPr>
            <w:tcW w:w="625" w:type="pct"/>
          </w:tcPr>
          <w:p w14:paraId="4738BBFC" w14:textId="77777777" w:rsidR="00116908" w:rsidRPr="00175818" w:rsidRDefault="00174EBF" w:rsidP="00430420">
            <w:pPr>
              <w:pStyle w:val="BodyText"/>
              <w:tabs>
                <w:tab w:val="decimal" w:pos="614"/>
              </w:tabs>
              <w:spacing w:after="0" w:line="240" w:lineRule="exact"/>
              <w:ind w:right="-131"/>
              <w:rPr>
                <w:rFonts w:cs="Times New Roman"/>
                <w:bCs/>
                <w:szCs w:val="22"/>
                <w:lang w:val="en-US" w:bidi="th-TH"/>
              </w:rPr>
            </w:pPr>
            <w:r>
              <w:rPr>
                <w:rFonts w:cs="Times New Roman"/>
                <w:bCs/>
                <w:szCs w:val="22"/>
                <w:lang w:val="en-US" w:bidi="th-TH"/>
              </w:rPr>
              <w:t>273.43</w:t>
            </w:r>
          </w:p>
        </w:tc>
        <w:tc>
          <w:tcPr>
            <w:tcW w:w="140" w:type="pct"/>
            <w:gridSpan w:val="2"/>
          </w:tcPr>
          <w:p w14:paraId="66909EF7" w14:textId="77777777" w:rsidR="00116908" w:rsidRPr="00175818" w:rsidRDefault="00116908" w:rsidP="00116908">
            <w:pPr>
              <w:pStyle w:val="acctfourfigures"/>
              <w:tabs>
                <w:tab w:val="clear" w:pos="765"/>
                <w:tab w:val="decimal" w:pos="731"/>
              </w:tabs>
              <w:spacing w:line="240" w:lineRule="exact"/>
              <w:ind w:right="11"/>
              <w:jc w:val="center"/>
              <w:rPr>
                <w:rFonts w:cs="Times New Roman"/>
                <w:bCs/>
                <w:szCs w:val="22"/>
                <w:lang w:val="en-US" w:bidi="th-TH"/>
              </w:rPr>
            </w:pPr>
          </w:p>
        </w:tc>
        <w:tc>
          <w:tcPr>
            <w:tcW w:w="632" w:type="pct"/>
          </w:tcPr>
          <w:p w14:paraId="552F6390" w14:textId="77777777" w:rsidR="00116908" w:rsidRPr="00175818" w:rsidRDefault="00116908" w:rsidP="00116908">
            <w:pPr>
              <w:pStyle w:val="acctfourfigures"/>
              <w:tabs>
                <w:tab w:val="clear" w:pos="765"/>
                <w:tab w:val="decimal" w:pos="698"/>
              </w:tabs>
              <w:spacing w:line="240" w:lineRule="exact"/>
              <w:ind w:right="11"/>
              <w:rPr>
                <w:rFonts w:cs="Times New Roman"/>
                <w:bCs/>
                <w:szCs w:val="22"/>
                <w:lang w:val="en-US" w:bidi="th-TH"/>
              </w:rPr>
            </w:pPr>
            <w:r w:rsidRPr="00175818">
              <w:rPr>
                <w:rFonts w:cs="Times New Roman"/>
                <w:bCs/>
                <w:szCs w:val="22"/>
                <w:lang w:val="en-US" w:bidi="th-TH"/>
              </w:rPr>
              <w:t>273.43</w:t>
            </w:r>
          </w:p>
        </w:tc>
        <w:tc>
          <w:tcPr>
            <w:tcW w:w="144" w:type="pct"/>
          </w:tcPr>
          <w:p w14:paraId="160B727E" w14:textId="77777777" w:rsidR="00116908" w:rsidRPr="00175818" w:rsidRDefault="00116908" w:rsidP="00116908">
            <w:pPr>
              <w:pStyle w:val="acctfourfigures"/>
              <w:tabs>
                <w:tab w:val="clear" w:pos="765"/>
                <w:tab w:val="decimal" w:pos="731"/>
              </w:tabs>
              <w:spacing w:line="240" w:lineRule="exact"/>
              <w:ind w:right="11"/>
              <w:jc w:val="center"/>
              <w:rPr>
                <w:rFonts w:cs="Times New Roman"/>
                <w:bCs/>
                <w:szCs w:val="22"/>
                <w:lang w:val="en-US" w:bidi="th-TH"/>
              </w:rPr>
            </w:pPr>
          </w:p>
        </w:tc>
        <w:tc>
          <w:tcPr>
            <w:tcW w:w="628" w:type="pct"/>
            <w:gridSpan w:val="2"/>
          </w:tcPr>
          <w:p w14:paraId="503403D2" w14:textId="77777777" w:rsidR="00116908" w:rsidRPr="00174EBF" w:rsidRDefault="00116908" w:rsidP="00116908">
            <w:pPr>
              <w:pStyle w:val="acctfourfigures"/>
              <w:tabs>
                <w:tab w:val="clear" w:pos="765"/>
                <w:tab w:val="decimal" w:pos="693"/>
              </w:tabs>
              <w:spacing w:line="240" w:lineRule="exact"/>
              <w:ind w:right="11"/>
              <w:rPr>
                <w:rFonts w:cs="Times New Roman"/>
                <w:bCs/>
                <w:szCs w:val="22"/>
                <w:lang w:val="en-US" w:bidi="th-TH"/>
              </w:rPr>
            </w:pPr>
            <w:r w:rsidRPr="00174EBF">
              <w:rPr>
                <w:rFonts w:cs="Times New Roman"/>
                <w:bCs/>
                <w:szCs w:val="22"/>
                <w:lang w:val="en-US" w:bidi="th-TH"/>
              </w:rPr>
              <w:t>-</w:t>
            </w:r>
          </w:p>
        </w:tc>
        <w:tc>
          <w:tcPr>
            <w:tcW w:w="143" w:type="pct"/>
          </w:tcPr>
          <w:p w14:paraId="76836408" w14:textId="77777777" w:rsidR="00116908" w:rsidRPr="00175818" w:rsidRDefault="00116908" w:rsidP="00116908">
            <w:pPr>
              <w:pStyle w:val="acctfourfigures"/>
              <w:tabs>
                <w:tab w:val="clear" w:pos="765"/>
                <w:tab w:val="decimal" w:pos="731"/>
              </w:tabs>
              <w:spacing w:line="240" w:lineRule="exact"/>
              <w:ind w:right="11"/>
              <w:jc w:val="center"/>
              <w:rPr>
                <w:rFonts w:cs="Times New Roman"/>
                <w:bCs/>
                <w:szCs w:val="22"/>
                <w:lang w:val="en-US" w:bidi="th-TH"/>
              </w:rPr>
            </w:pPr>
          </w:p>
        </w:tc>
        <w:tc>
          <w:tcPr>
            <w:tcW w:w="618" w:type="pct"/>
          </w:tcPr>
          <w:p w14:paraId="29A17175" w14:textId="77777777" w:rsidR="00116908" w:rsidRPr="00175818" w:rsidRDefault="00116908" w:rsidP="00116908">
            <w:pPr>
              <w:tabs>
                <w:tab w:val="decimal" w:pos="647"/>
              </w:tabs>
              <w:spacing w:line="240" w:lineRule="exact"/>
              <w:ind w:left="-90" w:right="-104"/>
              <w:rPr>
                <w:rFonts w:cs="Times New Roman"/>
                <w:szCs w:val="22"/>
              </w:rPr>
            </w:pPr>
            <w:r w:rsidRPr="00175818">
              <w:rPr>
                <w:rFonts w:cs="Times New Roman"/>
                <w:szCs w:val="22"/>
              </w:rPr>
              <w:t>-</w:t>
            </w:r>
          </w:p>
        </w:tc>
      </w:tr>
      <w:tr w:rsidR="00116908" w:rsidRPr="00E41EC2" w14:paraId="7A2653DE" w14:textId="77777777" w:rsidTr="00E8652D">
        <w:tc>
          <w:tcPr>
            <w:tcW w:w="1709" w:type="pct"/>
          </w:tcPr>
          <w:p w14:paraId="22D38333" w14:textId="77777777" w:rsidR="00116908" w:rsidRPr="00175818" w:rsidRDefault="00116908" w:rsidP="00116908">
            <w:pPr>
              <w:pStyle w:val="BodyText"/>
              <w:spacing w:after="0" w:line="240" w:lineRule="exact"/>
              <w:ind w:right="-131"/>
              <w:rPr>
                <w:rFonts w:cs="Times New Roman"/>
                <w:szCs w:val="22"/>
              </w:rPr>
            </w:pPr>
            <w:r w:rsidRPr="00175818">
              <w:rPr>
                <w:rFonts w:cs="Times New Roman"/>
                <w:szCs w:val="22"/>
              </w:rPr>
              <w:t>Long-term note payable</w:t>
            </w:r>
          </w:p>
        </w:tc>
        <w:tc>
          <w:tcPr>
            <w:tcW w:w="361" w:type="pct"/>
          </w:tcPr>
          <w:p w14:paraId="275D0855" w14:textId="77777777" w:rsidR="00116908" w:rsidRPr="00175818" w:rsidRDefault="00116908" w:rsidP="00116908">
            <w:pPr>
              <w:pStyle w:val="BodyText"/>
              <w:spacing w:after="0" w:line="240" w:lineRule="exact"/>
              <w:ind w:right="-131"/>
              <w:rPr>
                <w:rFonts w:cs="Times New Roman"/>
                <w:szCs w:val="22"/>
              </w:rPr>
            </w:pPr>
          </w:p>
        </w:tc>
        <w:tc>
          <w:tcPr>
            <w:tcW w:w="625" w:type="pct"/>
          </w:tcPr>
          <w:p w14:paraId="37155F53" w14:textId="77777777" w:rsidR="00116908" w:rsidRPr="00175818" w:rsidRDefault="00116908" w:rsidP="00116908">
            <w:pPr>
              <w:pStyle w:val="acctfourfigures"/>
              <w:tabs>
                <w:tab w:val="clear" w:pos="765"/>
                <w:tab w:val="decimal" w:pos="698"/>
              </w:tabs>
              <w:spacing w:line="240" w:lineRule="exact"/>
              <w:ind w:right="11"/>
              <w:rPr>
                <w:rFonts w:cs="Times New Roman"/>
                <w:bCs/>
                <w:szCs w:val="22"/>
                <w:lang w:val="en-US" w:bidi="th-TH"/>
              </w:rPr>
            </w:pPr>
          </w:p>
        </w:tc>
        <w:tc>
          <w:tcPr>
            <w:tcW w:w="140" w:type="pct"/>
            <w:gridSpan w:val="2"/>
          </w:tcPr>
          <w:p w14:paraId="49F6C0B4" w14:textId="77777777" w:rsidR="00116908" w:rsidRPr="00175818" w:rsidRDefault="00116908" w:rsidP="00116908">
            <w:pPr>
              <w:pStyle w:val="acctfourfigures"/>
              <w:tabs>
                <w:tab w:val="clear" w:pos="765"/>
                <w:tab w:val="decimal" w:pos="731"/>
              </w:tabs>
              <w:spacing w:line="240" w:lineRule="exact"/>
              <w:ind w:right="11"/>
              <w:jc w:val="center"/>
              <w:rPr>
                <w:rFonts w:cs="Times New Roman"/>
                <w:bCs/>
                <w:szCs w:val="22"/>
                <w:lang w:val="en-US" w:bidi="th-TH"/>
              </w:rPr>
            </w:pPr>
          </w:p>
        </w:tc>
        <w:tc>
          <w:tcPr>
            <w:tcW w:w="632" w:type="pct"/>
          </w:tcPr>
          <w:p w14:paraId="1A4B9328" w14:textId="77777777" w:rsidR="00116908" w:rsidRPr="00175818" w:rsidRDefault="00116908" w:rsidP="00116908">
            <w:pPr>
              <w:pStyle w:val="acctfourfigures"/>
              <w:tabs>
                <w:tab w:val="clear" w:pos="765"/>
                <w:tab w:val="decimal" w:pos="698"/>
              </w:tabs>
              <w:spacing w:line="240" w:lineRule="exact"/>
              <w:ind w:right="11"/>
              <w:rPr>
                <w:rFonts w:cs="Times New Roman"/>
                <w:bCs/>
                <w:szCs w:val="22"/>
                <w:lang w:val="en-US" w:bidi="th-TH"/>
              </w:rPr>
            </w:pPr>
          </w:p>
        </w:tc>
        <w:tc>
          <w:tcPr>
            <w:tcW w:w="144" w:type="pct"/>
          </w:tcPr>
          <w:p w14:paraId="6059303C" w14:textId="77777777" w:rsidR="00116908" w:rsidRPr="00175818" w:rsidRDefault="00116908" w:rsidP="00116908">
            <w:pPr>
              <w:pStyle w:val="acctfourfigures"/>
              <w:tabs>
                <w:tab w:val="clear" w:pos="765"/>
                <w:tab w:val="decimal" w:pos="731"/>
              </w:tabs>
              <w:spacing w:line="240" w:lineRule="exact"/>
              <w:ind w:right="11"/>
              <w:jc w:val="center"/>
              <w:rPr>
                <w:rFonts w:cs="Times New Roman"/>
                <w:bCs/>
                <w:szCs w:val="22"/>
                <w:lang w:val="en-US" w:bidi="th-TH"/>
              </w:rPr>
            </w:pPr>
          </w:p>
        </w:tc>
        <w:tc>
          <w:tcPr>
            <w:tcW w:w="628" w:type="pct"/>
            <w:gridSpan w:val="2"/>
          </w:tcPr>
          <w:p w14:paraId="589C4B4E" w14:textId="77777777" w:rsidR="00116908" w:rsidRPr="00174EBF" w:rsidRDefault="00116908" w:rsidP="00116908">
            <w:pPr>
              <w:pStyle w:val="acctfourfigures"/>
              <w:tabs>
                <w:tab w:val="clear" w:pos="765"/>
                <w:tab w:val="decimal" w:pos="693"/>
              </w:tabs>
              <w:spacing w:line="240" w:lineRule="exact"/>
              <w:ind w:right="11"/>
              <w:rPr>
                <w:rFonts w:cs="Times New Roman"/>
                <w:bCs/>
                <w:szCs w:val="22"/>
                <w:lang w:val="en-US" w:bidi="th-TH"/>
              </w:rPr>
            </w:pPr>
          </w:p>
        </w:tc>
        <w:tc>
          <w:tcPr>
            <w:tcW w:w="143" w:type="pct"/>
          </w:tcPr>
          <w:p w14:paraId="7F01E38C" w14:textId="77777777" w:rsidR="00116908" w:rsidRPr="00175818" w:rsidRDefault="00116908" w:rsidP="00116908">
            <w:pPr>
              <w:pStyle w:val="acctfourfigures"/>
              <w:tabs>
                <w:tab w:val="clear" w:pos="765"/>
                <w:tab w:val="decimal" w:pos="731"/>
              </w:tabs>
              <w:spacing w:line="240" w:lineRule="exact"/>
              <w:ind w:right="11"/>
              <w:jc w:val="center"/>
              <w:rPr>
                <w:rFonts w:cs="Times New Roman"/>
                <w:bCs/>
                <w:szCs w:val="22"/>
                <w:lang w:val="en-US" w:bidi="th-TH"/>
              </w:rPr>
            </w:pPr>
          </w:p>
        </w:tc>
        <w:tc>
          <w:tcPr>
            <w:tcW w:w="618" w:type="pct"/>
          </w:tcPr>
          <w:p w14:paraId="06836780" w14:textId="77777777" w:rsidR="00116908" w:rsidRPr="00175818" w:rsidRDefault="00116908" w:rsidP="00116908">
            <w:pPr>
              <w:tabs>
                <w:tab w:val="decimal" w:pos="647"/>
              </w:tabs>
              <w:spacing w:line="240" w:lineRule="exact"/>
              <w:ind w:left="-90" w:right="-104"/>
              <w:rPr>
                <w:rFonts w:cs="Times New Roman"/>
                <w:szCs w:val="22"/>
              </w:rPr>
            </w:pPr>
          </w:p>
        </w:tc>
      </w:tr>
      <w:tr w:rsidR="00116908" w:rsidRPr="00E41EC2" w14:paraId="4197B6C0" w14:textId="77777777" w:rsidTr="00E8652D">
        <w:tc>
          <w:tcPr>
            <w:tcW w:w="1709" w:type="pct"/>
          </w:tcPr>
          <w:p w14:paraId="2B6C5899" w14:textId="77777777" w:rsidR="00116908" w:rsidRPr="00175818" w:rsidRDefault="00116908" w:rsidP="00116908">
            <w:pPr>
              <w:pStyle w:val="BodyText"/>
              <w:spacing w:after="0" w:line="240" w:lineRule="exact"/>
              <w:ind w:right="-131"/>
              <w:rPr>
                <w:rFonts w:cs="Times New Roman"/>
                <w:szCs w:val="22"/>
              </w:rPr>
            </w:pPr>
            <w:r w:rsidRPr="00175818">
              <w:rPr>
                <w:rFonts w:cs="Times New Roman"/>
                <w:szCs w:val="22"/>
              </w:rPr>
              <w:t xml:space="preserve">   - secured</w:t>
            </w:r>
          </w:p>
        </w:tc>
        <w:tc>
          <w:tcPr>
            <w:tcW w:w="361" w:type="pct"/>
          </w:tcPr>
          <w:p w14:paraId="768F9D40" w14:textId="77777777" w:rsidR="00116908" w:rsidRPr="00175818" w:rsidRDefault="00116908" w:rsidP="00116908">
            <w:pPr>
              <w:pStyle w:val="BodyText"/>
              <w:spacing w:after="0" w:line="240" w:lineRule="exact"/>
              <w:ind w:right="-131"/>
              <w:rPr>
                <w:rFonts w:cs="Times New Roman"/>
                <w:szCs w:val="22"/>
              </w:rPr>
            </w:pPr>
          </w:p>
        </w:tc>
        <w:tc>
          <w:tcPr>
            <w:tcW w:w="625" w:type="pct"/>
          </w:tcPr>
          <w:p w14:paraId="7E909EE0" w14:textId="77777777" w:rsidR="00116908" w:rsidRPr="00175818" w:rsidRDefault="00174EBF" w:rsidP="00116908">
            <w:pPr>
              <w:pStyle w:val="acctfourfigures"/>
              <w:tabs>
                <w:tab w:val="clear" w:pos="765"/>
                <w:tab w:val="decimal" w:pos="698"/>
              </w:tabs>
              <w:spacing w:line="240" w:lineRule="exact"/>
              <w:ind w:right="11"/>
              <w:rPr>
                <w:rFonts w:cs="Times New Roman"/>
                <w:bCs/>
                <w:szCs w:val="22"/>
                <w:lang w:val="en-US" w:bidi="th-TH"/>
              </w:rPr>
            </w:pPr>
            <w:r>
              <w:rPr>
                <w:rFonts w:cs="Times New Roman"/>
                <w:bCs/>
                <w:szCs w:val="22"/>
                <w:lang w:val="en-US" w:bidi="th-TH"/>
              </w:rPr>
              <w:t>-</w:t>
            </w:r>
          </w:p>
        </w:tc>
        <w:tc>
          <w:tcPr>
            <w:tcW w:w="140" w:type="pct"/>
            <w:gridSpan w:val="2"/>
          </w:tcPr>
          <w:p w14:paraId="0D2BF6AE" w14:textId="77777777" w:rsidR="00116908" w:rsidRPr="00175818" w:rsidRDefault="00116908" w:rsidP="00116908">
            <w:pPr>
              <w:pStyle w:val="acctfourfigures"/>
              <w:tabs>
                <w:tab w:val="clear" w:pos="765"/>
                <w:tab w:val="decimal" w:pos="731"/>
              </w:tabs>
              <w:spacing w:line="240" w:lineRule="exact"/>
              <w:ind w:right="11"/>
              <w:jc w:val="center"/>
              <w:rPr>
                <w:rFonts w:cs="Times New Roman"/>
                <w:bCs/>
                <w:szCs w:val="22"/>
                <w:lang w:val="en-US" w:bidi="th-TH"/>
              </w:rPr>
            </w:pPr>
          </w:p>
        </w:tc>
        <w:tc>
          <w:tcPr>
            <w:tcW w:w="632" w:type="pct"/>
          </w:tcPr>
          <w:p w14:paraId="6AA33C10" w14:textId="77777777" w:rsidR="00116908" w:rsidRPr="00175818" w:rsidRDefault="00116908" w:rsidP="00116908">
            <w:pPr>
              <w:pStyle w:val="acctfourfigures"/>
              <w:tabs>
                <w:tab w:val="clear" w:pos="765"/>
                <w:tab w:val="decimal" w:pos="706"/>
              </w:tabs>
              <w:spacing w:line="240" w:lineRule="exact"/>
              <w:ind w:right="11"/>
              <w:rPr>
                <w:rFonts w:cs="Times New Roman"/>
                <w:bCs/>
                <w:szCs w:val="22"/>
                <w:lang w:val="en-US" w:bidi="th-TH"/>
              </w:rPr>
            </w:pPr>
            <w:r w:rsidRPr="00116908">
              <w:rPr>
                <w:rFonts w:cs="Times New Roman"/>
                <w:bCs/>
                <w:szCs w:val="22"/>
                <w:lang w:val="en-US" w:bidi="th-TH"/>
              </w:rPr>
              <w:t>245.39</w:t>
            </w:r>
          </w:p>
        </w:tc>
        <w:tc>
          <w:tcPr>
            <w:tcW w:w="144" w:type="pct"/>
          </w:tcPr>
          <w:p w14:paraId="13441D43" w14:textId="77777777" w:rsidR="00116908" w:rsidRPr="00175818" w:rsidRDefault="00116908" w:rsidP="00116908">
            <w:pPr>
              <w:tabs>
                <w:tab w:val="decimal" w:pos="508"/>
              </w:tabs>
              <w:spacing w:line="240" w:lineRule="exact"/>
              <w:ind w:left="-90" w:right="-104"/>
              <w:jc w:val="center"/>
              <w:rPr>
                <w:rFonts w:cs="Times New Roman"/>
                <w:szCs w:val="22"/>
              </w:rPr>
            </w:pPr>
          </w:p>
        </w:tc>
        <w:tc>
          <w:tcPr>
            <w:tcW w:w="628" w:type="pct"/>
            <w:gridSpan w:val="2"/>
          </w:tcPr>
          <w:p w14:paraId="372358F3" w14:textId="77777777" w:rsidR="00116908" w:rsidRPr="00175818" w:rsidRDefault="00116908" w:rsidP="00174EBF">
            <w:pPr>
              <w:pStyle w:val="acctfourfigures"/>
              <w:tabs>
                <w:tab w:val="clear" w:pos="765"/>
                <w:tab w:val="decimal" w:pos="693"/>
              </w:tabs>
              <w:spacing w:line="240" w:lineRule="exact"/>
              <w:ind w:right="11"/>
              <w:rPr>
                <w:rFonts w:cs="Times New Roman"/>
                <w:bCs/>
                <w:szCs w:val="22"/>
                <w:lang w:val="en-US" w:bidi="th-TH"/>
              </w:rPr>
            </w:pPr>
            <w:r w:rsidRPr="00175818">
              <w:rPr>
                <w:rFonts w:cs="Times New Roman"/>
                <w:bCs/>
                <w:szCs w:val="22"/>
                <w:lang w:val="en-US" w:bidi="th-TH"/>
              </w:rPr>
              <w:t>-</w:t>
            </w:r>
          </w:p>
        </w:tc>
        <w:tc>
          <w:tcPr>
            <w:tcW w:w="143" w:type="pct"/>
          </w:tcPr>
          <w:p w14:paraId="6218324D" w14:textId="77777777" w:rsidR="00116908" w:rsidRPr="00175818" w:rsidRDefault="00116908" w:rsidP="00116908">
            <w:pPr>
              <w:tabs>
                <w:tab w:val="decimal" w:pos="508"/>
              </w:tabs>
              <w:spacing w:line="240" w:lineRule="exact"/>
              <w:ind w:left="-90" w:right="-104"/>
              <w:jc w:val="center"/>
              <w:rPr>
                <w:rFonts w:cs="Times New Roman"/>
                <w:szCs w:val="22"/>
              </w:rPr>
            </w:pPr>
          </w:p>
        </w:tc>
        <w:tc>
          <w:tcPr>
            <w:tcW w:w="618" w:type="pct"/>
          </w:tcPr>
          <w:p w14:paraId="554E8D83" w14:textId="77777777" w:rsidR="00116908" w:rsidRPr="00175818" w:rsidRDefault="00116908" w:rsidP="00116908">
            <w:pPr>
              <w:pStyle w:val="acctfourfigures"/>
              <w:tabs>
                <w:tab w:val="clear" w:pos="765"/>
                <w:tab w:val="decimal" w:pos="651"/>
              </w:tabs>
              <w:spacing w:line="240" w:lineRule="exact"/>
              <w:ind w:right="11"/>
              <w:rPr>
                <w:rFonts w:cs="Times New Roman"/>
                <w:bCs/>
                <w:szCs w:val="22"/>
                <w:lang w:val="en-US" w:bidi="th-TH"/>
              </w:rPr>
            </w:pPr>
            <w:r w:rsidRPr="00175818">
              <w:rPr>
                <w:rFonts w:cs="Times New Roman"/>
                <w:bCs/>
                <w:szCs w:val="22"/>
                <w:lang w:val="en-US" w:bidi="th-TH"/>
              </w:rPr>
              <w:t>-</w:t>
            </w:r>
          </w:p>
        </w:tc>
      </w:tr>
      <w:tr w:rsidR="00116908" w:rsidRPr="00D618C4" w14:paraId="41C01D2B" w14:textId="77777777" w:rsidTr="00E8652D">
        <w:tc>
          <w:tcPr>
            <w:tcW w:w="1709" w:type="pct"/>
          </w:tcPr>
          <w:p w14:paraId="744ACD9F" w14:textId="77777777" w:rsidR="00116908" w:rsidRPr="00175818" w:rsidRDefault="00116908" w:rsidP="00116908">
            <w:pPr>
              <w:pStyle w:val="BodyText"/>
              <w:spacing w:after="0" w:line="240" w:lineRule="exact"/>
              <w:ind w:left="162" w:right="-131" w:hanging="162"/>
              <w:rPr>
                <w:rFonts w:cs="Times New Roman"/>
                <w:szCs w:val="22"/>
              </w:rPr>
            </w:pPr>
            <w:r w:rsidRPr="00175818">
              <w:rPr>
                <w:rFonts w:cs="Times New Roman"/>
                <w:szCs w:val="22"/>
              </w:rPr>
              <w:t>Debentures</w:t>
            </w:r>
          </w:p>
        </w:tc>
        <w:tc>
          <w:tcPr>
            <w:tcW w:w="361" w:type="pct"/>
          </w:tcPr>
          <w:p w14:paraId="74BF3FD9" w14:textId="77777777" w:rsidR="00116908" w:rsidRPr="00175818" w:rsidRDefault="00116908" w:rsidP="00116908">
            <w:pPr>
              <w:pStyle w:val="BodyText"/>
              <w:spacing w:after="0" w:line="240" w:lineRule="exact"/>
              <w:ind w:right="-131"/>
              <w:rPr>
                <w:rFonts w:cs="Times New Roman"/>
                <w:szCs w:val="22"/>
              </w:rPr>
            </w:pPr>
          </w:p>
        </w:tc>
        <w:tc>
          <w:tcPr>
            <w:tcW w:w="625" w:type="pct"/>
          </w:tcPr>
          <w:p w14:paraId="68016808" w14:textId="77777777" w:rsidR="00116908" w:rsidRPr="00175818" w:rsidRDefault="00116908" w:rsidP="00116908">
            <w:pPr>
              <w:tabs>
                <w:tab w:val="decimal" w:pos="508"/>
                <w:tab w:val="decimal" w:pos="698"/>
              </w:tabs>
              <w:spacing w:line="240" w:lineRule="exact"/>
              <w:ind w:right="-104"/>
              <w:rPr>
                <w:rFonts w:cs="Times New Roman"/>
                <w:szCs w:val="22"/>
              </w:rPr>
            </w:pPr>
          </w:p>
        </w:tc>
        <w:tc>
          <w:tcPr>
            <w:tcW w:w="140" w:type="pct"/>
            <w:gridSpan w:val="2"/>
          </w:tcPr>
          <w:p w14:paraId="1900F305" w14:textId="77777777" w:rsidR="00116908" w:rsidRPr="00175818" w:rsidRDefault="00116908" w:rsidP="00116908">
            <w:pPr>
              <w:tabs>
                <w:tab w:val="decimal" w:pos="508"/>
              </w:tabs>
              <w:spacing w:line="240" w:lineRule="exact"/>
              <w:ind w:left="-90" w:right="-104"/>
              <w:jc w:val="center"/>
              <w:rPr>
                <w:rFonts w:cs="Times New Roman"/>
                <w:szCs w:val="22"/>
              </w:rPr>
            </w:pPr>
          </w:p>
        </w:tc>
        <w:tc>
          <w:tcPr>
            <w:tcW w:w="632" w:type="pct"/>
          </w:tcPr>
          <w:p w14:paraId="5477C0CF" w14:textId="77777777" w:rsidR="00116908" w:rsidRPr="00175818" w:rsidRDefault="00116908" w:rsidP="00116908">
            <w:pPr>
              <w:tabs>
                <w:tab w:val="decimal" w:pos="508"/>
                <w:tab w:val="decimal" w:pos="698"/>
              </w:tabs>
              <w:spacing w:line="240" w:lineRule="exact"/>
              <w:ind w:right="-104"/>
              <w:rPr>
                <w:rFonts w:cs="Times New Roman"/>
                <w:szCs w:val="22"/>
              </w:rPr>
            </w:pPr>
          </w:p>
        </w:tc>
        <w:tc>
          <w:tcPr>
            <w:tcW w:w="144" w:type="pct"/>
          </w:tcPr>
          <w:p w14:paraId="112CB5AB" w14:textId="77777777" w:rsidR="00116908" w:rsidRPr="00175818" w:rsidRDefault="00116908" w:rsidP="00116908">
            <w:pPr>
              <w:tabs>
                <w:tab w:val="decimal" w:pos="508"/>
              </w:tabs>
              <w:spacing w:line="240" w:lineRule="exact"/>
              <w:ind w:left="-90" w:right="-104"/>
              <w:jc w:val="center"/>
              <w:rPr>
                <w:rFonts w:cs="Times New Roman"/>
                <w:szCs w:val="22"/>
              </w:rPr>
            </w:pPr>
          </w:p>
        </w:tc>
        <w:tc>
          <w:tcPr>
            <w:tcW w:w="628" w:type="pct"/>
            <w:gridSpan w:val="2"/>
          </w:tcPr>
          <w:p w14:paraId="7B422D3F" w14:textId="77777777" w:rsidR="00116908" w:rsidRPr="00175818" w:rsidRDefault="00116908" w:rsidP="00116908">
            <w:pPr>
              <w:tabs>
                <w:tab w:val="decimal" w:pos="508"/>
              </w:tabs>
              <w:spacing w:line="240" w:lineRule="exact"/>
              <w:ind w:right="-104"/>
              <w:rPr>
                <w:rFonts w:cs="Times New Roman"/>
                <w:szCs w:val="22"/>
              </w:rPr>
            </w:pPr>
          </w:p>
        </w:tc>
        <w:tc>
          <w:tcPr>
            <w:tcW w:w="143" w:type="pct"/>
          </w:tcPr>
          <w:p w14:paraId="34CEB8B5" w14:textId="77777777" w:rsidR="00116908" w:rsidRPr="00175818" w:rsidRDefault="00116908" w:rsidP="00116908">
            <w:pPr>
              <w:tabs>
                <w:tab w:val="decimal" w:pos="508"/>
              </w:tabs>
              <w:spacing w:line="240" w:lineRule="exact"/>
              <w:ind w:left="-90" w:right="-104"/>
              <w:jc w:val="center"/>
              <w:rPr>
                <w:rFonts w:cs="Times New Roman"/>
                <w:szCs w:val="22"/>
              </w:rPr>
            </w:pPr>
          </w:p>
        </w:tc>
        <w:tc>
          <w:tcPr>
            <w:tcW w:w="618" w:type="pct"/>
          </w:tcPr>
          <w:p w14:paraId="7990C41A" w14:textId="77777777" w:rsidR="00116908" w:rsidRPr="00175818" w:rsidRDefault="00116908" w:rsidP="00116908">
            <w:pPr>
              <w:tabs>
                <w:tab w:val="decimal" w:pos="508"/>
              </w:tabs>
              <w:spacing w:line="240" w:lineRule="exact"/>
              <w:ind w:right="-104"/>
              <w:jc w:val="center"/>
              <w:rPr>
                <w:rFonts w:cs="Times New Roman"/>
                <w:szCs w:val="22"/>
              </w:rPr>
            </w:pPr>
          </w:p>
        </w:tc>
      </w:tr>
      <w:tr w:rsidR="00116908" w:rsidRPr="00D618C4" w14:paraId="329F7052" w14:textId="77777777" w:rsidTr="00E8652D">
        <w:tc>
          <w:tcPr>
            <w:tcW w:w="1709" w:type="pct"/>
          </w:tcPr>
          <w:p w14:paraId="022BE10D" w14:textId="77777777" w:rsidR="00116908" w:rsidRPr="00175818" w:rsidRDefault="00116908" w:rsidP="00116908">
            <w:pPr>
              <w:pStyle w:val="BodyText"/>
              <w:spacing w:after="0" w:line="240" w:lineRule="exact"/>
              <w:ind w:right="-131"/>
              <w:rPr>
                <w:rFonts w:cs="Times New Roman"/>
                <w:szCs w:val="22"/>
              </w:rPr>
            </w:pPr>
            <w:r w:rsidRPr="00175818">
              <w:rPr>
                <w:rFonts w:cs="Times New Roman"/>
                <w:szCs w:val="22"/>
              </w:rPr>
              <w:t xml:space="preserve">   - unsecured</w:t>
            </w:r>
          </w:p>
        </w:tc>
        <w:tc>
          <w:tcPr>
            <w:tcW w:w="361" w:type="pct"/>
          </w:tcPr>
          <w:p w14:paraId="68656ECF" w14:textId="77777777" w:rsidR="00116908" w:rsidRPr="00175818" w:rsidRDefault="00116908" w:rsidP="00116908">
            <w:pPr>
              <w:pStyle w:val="BodyText"/>
              <w:spacing w:after="0" w:line="240" w:lineRule="exact"/>
              <w:ind w:right="-131"/>
              <w:rPr>
                <w:rFonts w:cs="Times New Roman"/>
                <w:szCs w:val="22"/>
              </w:rPr>
            </w:pPr>
          </w:p>
        </w:tc>
        <w:tc>
          <w:tcPr>
            <w:tcW w:w="625" w:type="pct"/>
          </w:tcPr>
          <w:p w14:paraId="1658F929" w14:textId="77777777" w:rsidR="00116908" w:rsidRPr="00175818" w:rsidRDefault="00174EBF" w:rsidP="00430420">
            <w:pPr>
              <w:pStyle w:val="BodyText"/>
              <w:tabs>
                <w:tab w:val="decimal" w:pos="614"/>
              </w:tabs>
              <w:spacing w:after="0" w:line="240" w:lineRule="exact"/>
              <w:ind w:right="-131"/>
              <w:rPr>
                <w:rFonts w:cs="Times New Roman"/>
                <w:bCs/>
                <w:szCs w:val="22"/>
                <w:lang w:val="en-US" w:bidi="th-TH"/>
              </w:rPr>
            </w:pPr>
            <w:r>
              <w:rPr>
                <w:rFonts w:cs="Times New Roman"/>
                <w:bCs/>
                <w:szCs w:val="22"/>
                <w:lang w:val="en-US" w:bidi="th-TH"/>
              </w:rPr>
              <w:t>4,994.77</w:t>
            </w:r>
          </w:p>
        </w:tc>
        <w:tc>
          <w:tcPr>
            <w:tcW w:w="140" w:type="pct"/>
            <w:gridSpan w:val="2"/>
          </w:tcPr>
          <w:p w14:paraId="6E5B4AF8" w14:textId="77777777" w:rsidR="00116908" w:rsidRPr="00175818" w:rsidRDefault="00116908" w:rsidP="00116908">
            <w:pPr>
              <w:tabs>
                <w:tab w:val="decimal" w:pos="508"/>
              </w:tabs>
              <w:spacing w:line="240" w:lineRule="exact"/>
              <w:ind w:left="-90" w:right="-104"/>
              <w:jc w:val="center"/>
              <w:rPr>
                <w:rFonts w:cs="Times New Roman"/>
                <w:szCs w:val="22"/>
              </w:rPr>
            </w:pPr>
          </w:p>
        </w:tc>
        <w:tc>
          <w:tcPr>
            <w:tcW w:w="632" w:type="pct"/>
          </w:tcPr>
          <w:p w14:paraId="3F580B53" w14:textId="77777777" w:rsidR="00116908" w:rsidRPr="006C5CD1" w:rsidRDefault="00116908" w:rsidP="00116908">
            <w:pPr>
              <w:pStyle w:val="acctfourfigures"/>
              <w:tabs>
                <w:tab w:val="clear" w:pos="765"/>
                <w:tab w:val="decimal" w:pos="698"/>
              </w:tabs>
              <w:spacing w:line="240" w:lineRule="exact"/>
              <w:ind w:right="11"/>
              <w:rPr>
                <w:rFonts w:cs="Times New Roman"/>
                <w:bCs/>
                <w:szCs w:val="22"/>
                <w:lang w:val="en-US" w:bidi="th-TH"/>
              </w:rPr>
            </w:pPr>
            <w:r w:rsidRPr="006C5CD1">
              <w:rPr>
                <w:rFonts w:cs="Times New Roman"/>
                <w:bCs/>
                <w:szCs w:val="22"/>
                <w:lang w:val="en-US" w:bidi="th-TH"/>
              </w:rPr>
              <w:t>6,996.19</w:t>
            </w:r>
          </w:p>
        </w:tc>
        <w:tc>
          <w:tcPr>
            <w:tcW w:w="144" w:type="pct"/>
          </w:tcPr>
          <w:p w14:paraId="2FB7331D" w14:textId="77777777" w:rsidR="00116908" w:rsidRPr="006C5CD1" w:rsidRDefault="00116908" w:rsidP="00116908">
            <w:pPr>
              <w:tabs>
                <w:tab w:val="decimal" w:pos="508"/>
              </w:tabs>
              <w:spacing w:line="240" w:lineRule="exact"/>
              <w:ind w:left="-90" w:right="-104"/>
              <w:jc w:val="center"/>
              <w:rPr>
                <w:rFonts w:cs="Times New Roman"/>
                <w:szCs w:val="22"/>
              </w:rPr>
            </w:pPr>
          </w:p>
        </w:tc>
        <w:tc>
          <w:tcPr>
            <w:tcW w:w="628" w:type="pct"/>
            <w:gridSpan w:val="2"/>
          </w:tcPr>
          <w:p w14:paraId="2230AFB6" w14:textId="77777777" w:rsidR="00116908" w:rsidRPr="006C5CD1" w:rsidRDefault="00174EBF" w:rsidP="00116908">
            <w:pPr>
              <w:tabs>
                <w:tab w:val="decimal" w:pos="696"/>
              </w:tabs>
              <w:spacing w:line="240" w:lineRule="exact"/>
              <w:ind w:left="-90" w:right="-104"/>
              <w:rPr>
                <w:rFonts w:cs="Times New Roman"/>
                <w:bCs/>
                <w:szCs w:val="22"/>
                <w:lang w:val="en-US" w:bidi="th-TH"/>
              </w:rPr>
            </w:pPr>
            <w:r w:rsidRPr="006C5CD1">
              <w:rPr>
                <w:rFonts w:cs="Times New Roman"/>
                <w:bCs/>
                <w:szCs w:val="22"/>
                <w:lang w:val="en-US" w:bidi="th-TH"/>
              </w:rPr>
              <w:t>4,994.77</w:t>
            </w:r>
          </w:p>
        </w:tc>
        <w:tc>
          <w:tcPr>
            <w:tcW w:w="143" w:type="pct"/>
          </w:tcPr>
          <w:p w14:paraId="40D19A3B" w14:textId="77777777" w:rsidR="00116908" w:rsidRPr="006C5CD1" w:rsidRDefault="00116908" w:rsidP="00116908">
            <w:pPr>
              <w:tabs>
                <w:tab w:val="decimal" w:pos="508"/>
              </w:tabs>
              <w:spacing w:line="240" w:lineRule="exact"/>
              <w:ind w:left="-90" w:right="-104"/>
              <w:jc w:val="center"/>
              <w:rPr>
                <w:rFonts w:cs="Times New Roman"/>
                <w:szCs w:val="22"/>
              </w:rPr>
            </w:pPr>
          </w:p>
        </w:tc>
        <w:tc>
          <w:tcPr>
            <w:tcW w:w="618" w:type="pct"/>
          </w:tcPr>
          <w:p w14:paraId="44169D5A" w14:textId="77777777" w:rsidR="00116908" w:rsidRPr="006C5CD1" w:rsidRDefault="00116908" w:rsidP="00116908">
            <w:pPr>
              <w:pStyle w:val="acctfourfigures"/>
              <w:tabs>
                <w:tab w:val="clear" w:pos="765"/>
                <w:tab w:val="decimal" w:pos="698"/>
              </w:tabs>
              <w:spacing w:line="240" w:lineRule="exact"/>
              <w:ind w:right="11"/>
              <w:rPr>
                <w:rFonts w:cs="Times New Roman"/>
                <w:bCs/>
                <w:szCs w:val="22"/>
                <w:lang w:val="en-US" w:bidi="th-TH"/>
              </w:rPr>
            </w:pPr>
            <w:r w:rsidRPr="006C5CD1">
              <w:rPr>
                <w:rFonts w:cs="Times New Roman"/>
                <w:bCs/>
                <w:szCs w:val="22"/>
                <w:lang w:val="en-US" w:bidi="th-TH"/>
              </w:rPr>
              <w:t>6,996.19</w:t>
            </w:r>
          </w:p>
        </w:tc>
      </w:tr>
      <w:tr w:rsidR="00116908" w:rsidRPr="00E41EC2" w14:paraId="23DB7E91" w14:textId="77777777" w:rsidTr="00E8652D">
        <w:trPr>
          <w:trHeight w:val="369"/>
        </w:trPr>
        <w:tc>
          <w:tcPr>
            <w:tcW w:w="1709" w:type="pct"/>
          </w:tcPr>
          <w:p w14:paraId="29A4BF79" w14:textId="77777777" w:rsidR="00116908" w:rsidRPr="00175818" w:rsidRDefault="00116908" w:rsidP="00116908">
            <w:pPr>
              <w:pStyle w:val="BodyText"/>
              <w:spacing w:after="0" w:line="240" w:lineRule="exact"/>
              <w:ind w:left="162" w:right="-131" w:hanging="162"/>
              <w:rPr>
                <w:rFonts w:cs="Times New Roman"/>
                <w:b/>
                <w:bCs/>
                <w:szCs w:val="22"/>
              </w:rPr>
            </w:pPr>
            <w:r w:rsidRPr="00175818">
              <w:rPr>
                <w:rFonts w:cs="Times New Roman"/>
                <w:b/>
                <w:bCs/>
                <w:szCs w:val="22"/>
              </w:rPr>
              <w:t xml:space="preserve">Total non-current </w:t>
            </w:r>
            <w:proofErr w:type="gramStart"/>
            <w:r w:rsidRPr="00175818">
              <w:rPr>
                <w:rFonts w:cs="Times New Roman"/>
                <w:b/>
                <w:bCs/>
                <w:szCs w:val="22"/>
              </w:rPr>
              <w:t>interest bearing</w:t>
            </w:r>
            <w:proofErr w:type="gramEnd"/>
            <w:r w:rsidRPr="00175818">
              <w:rPr>
                <w:rFonts w:cs="Times New Roman"/>
                <w:b/>
                <w:bCs/>
                <w:szCs w:val="22"/>
              </w:rPr>
              <w:t xml:space="preserve"> liabilities</w:t>
            </w:r>
          </w:p>
        </w:tc>
        <w:tc>
          <w:tcPr>
            <w:tcW w:w="361" w:type="pct"/>
          </w:tcPr>
          <w:p w14:paraId="30525BF3" w14:textId="77777777" w:rsidR="00116908" w:rsidRPr="00175818" w:rsidRDefault="00116908" w:rsidP="00116908">
            <w:pPr>
              <w:pStyle w:val="BodyText"/>
              <w:spacing w:after="0" w:line="240" w:lineRule="exact"/>
              <w:ind w:right="-131"/>
              <w:rPr>
                <w:rFonts w:cs="Times New Roman"/>
                <w:b/>
                <w:bCs/>
                <w:szCs w:val="22"/>
              </w:rPr>
            </w:pPr>
          </w:p>
        </w:tc>
        <w:tc>
          <w:tcPr>
            <w:tcW w:w="625" w:type="pct"/>
            <w:tcBorders>
              <w:top w:val="single" w:sz="4" w:space="0" w:color="auto"/>
              <w:bottom w:val="single" w:sz="4" w:space="0" w:color="auto"/>
            </w:tcBorders>
          </w:tcPr>
          <w:p w14:paraId="629E4EB2" w14:textId="77777777" w:rsidR="00116908" w:rsidRPr="00430420" w:rsidRDefault="00116908" w:rsidP="00430420">
            <w:pPr>
              <w:tabs>
                <w:tab w:val="decimal" w:pos="697"/>
              </w:tabs>
              <w:spacing w:line="240" w:lineRule="exact"/>
              <w:ind w:left="-90" w:right="-104"/>
              <w:rPr>
                <w:rFonts w:cs="Times New Roman"/>
                <w:b/>
                <w:bCs/>
                <w:szCs w:val="22"/>
              </w:rPr>
            </w:pPr>
          </w:p>
          <w:p w14:paraId="6E3DDF33" w14:textId="77777777" w:rsidR="006C5CD1" w:rsidRPr="00430420" w:rsidRDefault="006C5CD1" w:rsidP="00430420">
            <w:pPr>
              <w:tabs>
                <w:tab w:val="decimal" w:pos="607"/>
              </w:tabs>
              <w:spacing w:line="240" w:lineRule="exact"/>
              <w:ind w:left="-90" w:right="-104"/>
              <w:rPr>
                <w:rFonts w:cs="Times New Roman"/>
                <w:b/>
                <w:bCs/>
                <w:szCs w:val="22"/>
              </w:rPr>
            </w:pPr>
            <w:r w:rsidRPr="00430420">
              <w:rPr>
                <w:rFonts w:cs="Times New Roman"/>
                <w:b/>
                <w:bCs/>
                <w:szCs w:val="22"/>
              </w:rPr>
              <w:t>7,140.15</w:t>
            </w:r>
          </w:p>
        </w:tc>
        <w:tc>
          <w:tcPr>
            <w:tcW w:w="140" w:type="pct"/>
            <w:gridSpan w:val="2"/>
          </w:tcPr>
          <w:p w14:paraId="56A88DE1" w14:textId="77777777" w:rsidR="00116908" w:rsidRPr="00175818" w:rsidRDefault="00116908" w:rsidP="00116908">
            <w:pPr>
              <w:tabs>
                <w:tab w:val="decimal" w:pos="508"/>
              </w:tabs>
              <w:spacing w:line="240" w:lineRule="exact"/>
              <w:ind w:left="-90" w:right="-104"/>
              <w:jc w:val="center"/>
              <w:rPr>
                <w:rFonts w:cs="Times New Roman"/>
                <w:b/>
                <w:bCs/>
                <w:szCs w:val="22"/>
              </w:rPr>
            </w:pPr>
          </w:p>
        </w:tc>
        <w:tc>
          <w:tcPr>
            <w:tcW w:w="632" w:type="pct"/>
            <w:tcBorders>
              <w:top w:val="single" w:sz="4" w:space="0" w:color="auto"/>
              <w:bottom w:val="single" w:sz="4" w:space="0" w:color="auto"/>
            </w:tcBorders>
          </w:tcPr>
          <w:p w14:paraId="1B57CF60" w14:textId="77777777" w:rsidR="00116908" w:rsidRPr="006C5CD1" w:rsidRDefault="00116908" w:rsidP="00116908">
            <w:pPr>
              <w:pStyle w:val="acctfourfigures"/>
              <w:tabs>
                <w:tab w:val="clear" w:pos="765"/>
                <w:tab w:val="decimal" w:pos="607"/>
              </w:tabs>
              <w:spacing w:line="240" w:lineRule="exact"/>
              <w:ind w:right="11"/>
              <w:rPr>
                <w:rFonts w:cs="Times New Roman"/>
                <w:b/>
                <w:szCs w:val="22"/>
                <w:lang w:val="en-US" w:bidi="th-TH"/>
              </w:rPr>
            </w:pPr>
          </w:p>
          <w:p w14:paraId="12BB592A" w14:textId="77777777" w:rsidR="00116908" w:rsidRPr="006C5CD1" w:rsidRDefault="00116908" w:rsidP="00116908">
            <w:pPr>
              <w:pStyle w:val="acctfourfigures"/>
              <w:tabs>
                <w:tab w:val="clear" w:pos="765"/>
                <w:tab w:val="decimal" w:pos="698"/>
              </w:tabs>
              <w:spacing w:line="240" w:lineRule="exact"/>
              <w:ind w:right="11"/>
              <w:rPr>
                <w:rFonts w:cs="Times New Roman"/>
                <w:b/>
                <w:szCs w:val="22"/>
                <w:lang w:val="en-US" w:bidi="th-TH"/>
              </w:rPr>
            </w:pPr>
            <w:r w:rsidRPr="006C5CD1">
              <w:rPr>
                <w:rFonts w:cs="Times New Roman"/>
                <w:b/>
                <w:szCs w:val="22"/>
                <w:lang w:val="en-US" w:bidi="th-TH"/>
              </w:rPr>
              <w:t>8,2</w:t>
            </w:r>
            <w:r w:rsidR="00D03AEB" w:rsidRPr="006C5CD1">
              <w:rPr>
                <w:rFonts w:cs="Times New Roman"/>
                <w:b/>
                <w:szCs w:val="22"/>
                <w:lang w:val="en-US" w:bidi="th-TH"/>
              </w:rPr>
              <w:t>20</w:t>
            </w:r>
            <w:r w:rsidRPr="006C5CD1">
              <w:rPr>
                <w:rFonts w:cs="Times New Roman"/>
                <w:b/>
                <w:szCs w:val="22"/>
                <w:lang w:val="en-US" w:bidi="th-TH"/>
              </w:rPr>
              <w:t>.</w:t>
            </w:r>
            <w:r w:rsidR="00D03AEB" w:rsidRPr="006C5CD1">
              <w:rPr>
                <w:rFonts w:cs="Times New Roman"/>
                <w:b/>
                <w:szCs w:val="22"/>
                <w:lang w:val="en-US" w:bidi="th-TH"/>
              </w:rPr>
              <w:t>63</w:t>
            </w:r>
          </w:p>
        </w:tc>
        <w:tc>
          <w:tcPr>
            <w:tcW w:w="144" w:type="pct"/>
          </w:tcPr>
          <w:p w14:paraId="38585815" w14:textId="77777777" w:rsidR="00116908" w:rsidRPr="006C5CD1" w:rsidRDefault="00116908" w:rsidP="00116908">
            <w:pPr>
              <w:tabs>
                <w:tab w:val="decimal" w:pos="693"/>
              </w:tabs>
              <w:spacing w:line="240" w:lineRule="exact"/>
              <w:ind w:left="-90" w:right="-104"/>
              <w:jc w:val="center"/>
              <w:rPr>
                <w:rFonts w:cs="Times New Roman"/>
                <w:b/>
                <w:bCs/>
                <w:szCs w:val="22"/>
              </w:rPr>
            </w:pPr>
          </w:p>
        </w:tc>
        <w:tc>
          <w:tcPr>
            <w:tcW w:w="628" w:type="pct"/>
            <w:gridSpan w:val="2"/>
            <w:tcBorders>
              <w:top w:val="single" w:sz="4" w:space="0" w:color="auto"/>
              <w:bottom w:val="single" w:sz="4" w:space="0" w:color="auto"/>
            </w:tcBorders>
          </w:tcPr>
          <w:p w14:paraId="3037DD78" w14:textId="77777777" w:rsidR="00116908" w:rsidRPr="006C5CD1" w:rsidRDefault="00116908" w:rsidP="00116908">
            <w:pPr>
              <w:pStyle w:val="acctfourfigures"/>
              <w:tabs>
                <w:tab w:val="clear" w:pos="765"/>
                <w:tab w:val="decimal" w:pos="693"/>
              </w:tabs>
              <w:spacing w:line="240" w:lineRule="exact"/>
              <w:ind w:right="11"/>
              <w:rPr>
                <w:rFonts w:cs="Times New Roman"/>
                <w:b/>
                <w:szCs w:val="22"/>
                <w:lang w:val="en-US" w:bidi="th-TH"/>
              </w:rPr>
            </w:pPr>
          </w:p>
          <w:p w14:paraId="6A381524" w14:textId="77777777" w:rsidR="006C5CD1" w:rsidRPr="006C5CD1" w:rsidRDefault="006C5CD1" w:rsidP="00116908">
            <w:pPr>
              <w:pStyle w:val="acctfourfigures"/>
              <w:tabs>
                <w:tab w:val="clear" w:pos="765"/>
                <w:tab w:val="decimal" w:pos="693"/>
              </w:tabs>
              <w:spacing w:line="240" w:lineRule="exact"/>
              <w:ind w:right="11"/>
              <w:rPr>
                <w:rFonts w:cs="Times New Roman"/>
                <w:b/>
                <w:szCs w:val="22"/>
                <w:lang w:val="en-US" w:bidi="th-TH"/>
              </w:rPr>
            </w:pPr>
            <w:r w:rsidRPr="006C5CD1">
              <w:rPr>
                <w:rFonts w:cs="Times New Roman"/>
                <w:b/>
                <w:szCs w:val="22"/>
                <w:lang w:val="en-US" w:bidi="th-TH"/>
              </w:rPr>
              <w:t>9,</w:t>
            </w:r>
            <w:r w:rsidR="00F774BC">
              <w:rPr>
                <w:rFonts w:cs="Times New Roman"/>
                <w:b/>
                <w:szCs w:val="22"/>
                <w:lang w:val="en-US" w:bidi="th-TH"/>
              </w:rPr>
              <w:t>916.86</w:t>
            </w:r>
          </w:p>
        </w:tc>
        <w:tc>
          <w:tcPr>
            <w:tcW w:w="143" w:type="pct"/>
          </w:tcPr>
          <w:p w14:paraId="048FEA09" w14:textId="77777777" w:rsidR="00116908" w:rsidRPr="006C5CD1" w:rsidRDefault="00116908" w:rsidP="00116908">
            <w:pPr>
              <w:tabs>
                <w:tab w:val="decimal" w:pos="508"/>
              </w:tabs>
              <w:spacing w:line="240" w:lineRule="exact"/>
              <w:ind w:left="-90" w:right="-104"/>
              <w:jc w:val="center"/>
              <w:rPr>
                <w:rFonts w:cs="Times New Roman"/>
                <w:b/>
                <w:bCs/>
                <w:szCs w:val="22"/>
              </w:rPr>
            </w:pPr>
          </w:p>
        </w:tc>
        <w:tc>
          <w:tcPr>
            <w:tcW w:w="618" w:type="pct"/>
            <w:tcBorders>
              <w:top w:val="single" w:sz="4" w:space="0" w:color="auto"/>
              <w:bottom w:val="single" w:sz="4" w:space="0" w:color="auto"/>
            </w:tcBorders>
          </w:tcPr>
          <w:p w14:paraId="20121A96" w14:textId="77777777" w:rsidR="00116908" w:rsidRPr="006C5CD1" w:rsidRDefault="00116908" w:rsidP="00116908">
            <w:pPr>
              <w:tabs>
                <w:tab w:val="decimal" w:pos="508"/>
              </w:tabs>
              <w:spacing w:line="240" w:lineRule="exact"/>
              <w:ind w:right="-104"/>
              <w:jc w:val="center"/>
              <w:rPr>
                <w:rFonts w:cs="Times New Roman"/>
                <w:b/>
                <w:bCs/>
                <w:szCs w:val="22"/>
              </w:rPr>
            </w:pPr>
          </w:p>
          <w:p w14:paraId="7192B29F" w14:textId="77777777" w:rsidR="00116908" w:rsidRPr="006C5CD1" w:rsidRDefault="00116908" w:rsidP="00116908">
            <w:pPr>
              <w:tabs>
                <w:tab w:val="decimal" w:pos="508"/>
              </w:tabs>
              <w:spacing w:line="240" w:lineRule="exact"/>
              <w:ind w:right="-104"/>
              <w:jc w:val="center"/>
              <w:rPr>
                <w:rFonts w:cs="Times New Roman"/>
                <w:b/>
                <w:bCs/>
                <w:szCs w:val="22"/>
              </w:rPr>
            </w:pPr>
            <w:r w:rsidRPr="006C5CD1">
              <w:rPr>
                <w:rFonts w:cs="Times New Roman"/>
                <w:b/>
                <w:bCs/>
                <w:szCs w:val="22"/>
              </w:rPr>
              <w:t>11,604.18</w:t>
            </w:r>
          </w:p>
        </w:tc>
      </w:tr>
      <w:tr w:rsidR="00116908" w:rsidRPr="00E41EC2" w14:paraId="1C2DC7E3" w14:textId="77777777" w:rsidTr="00E8652D">
        <w:tc>
          <w:tcPr>
            <w:tcW w:w="2070" w:type="pct"/>
            <w:gridSpan w:val="2"/>
          </w:tcPr>
          <w:p w14:paraId="36933D72" w14:textId="77777777" w:rsidR="00116908" w:rsidRPr="00175818" w:rsidRDefault="00116908" w:rsidP="00116908">
            <w:pPr>
              <w:pStyle w:val="BodyText"/>
              <w:spacing w:after="0" w:line="240" w:lineRule="exact"/>
              <w:ind w:right="-131"/>
              <w:rPr>
                <w:rFonts w:cs="Times New Roman"/>
                <w:b/>
                <w:bCs/>
                <w:szCs w:val="22"/>
              </w:rPr>
            </w:pPr>
            <w:r w:rsidRPr="00175818">
              <w:rPr>
                <w:rFonts w:cs="Times New Roman"/>
                <w:b/>
                <w:bCs/>
                <w:szCs w:val="22"/>
                <w:lang w:val="en-US"/>
              </w:rPr>
              <w:t>Total</w:t>
            </w:r>
          </w:p>
        </w:tc>
        <w:tc>
          <w:tcPr>
            <w:tcW w:w="625" w:type="pct"/>
            <w:tcBorders>
              <w:top w:val="single" w:sz="4" w:space="0" w:color="auto"/>
              <w:bottom w:val="double" w:sz="4" w:space="0" w:color="auto"/>
            </w:tcBorders>
          </w:tcPr>
          <w:p w14:paraId="49A8FDCE" w14:textId="0134327B" w:rsidR="00116908" w:rsidRPr="0018695A" w:rsidRDefault="006C5CD1" w:rsidP="00430420">
            <w:pPr>
              <w:pStyle w:val="acctfourfigures"/>
              <w:tabs>
                <w:tab w:val="clear" w:pos="765"/>
                <w:tab w:val="decimal" w:pos="607"/>
              </w:tabs>
              <w:spacing w:line="240" w:lineRule="exact"/>
              <w:ind w:right="11"/>
              <w:rPr>
                <w:rFonts w:cs="Times New Roman"/>
                <w:b/>
                <w:szCs w:val="22"/>
                <w:lang w:val="en-US" w:bidi="th-TH"/>
              </w:rPr>
            </w:pPr>
            <w:r w:rsidRPr="00612F50">
              <w:rPr>
                <w:rFonts w:cs="Times New Roman"/>
                <w:b/>
                <w:szCs w:val="22"/>
                <w:lang w:val="en-US" w:bidi="th-TH"/>
              </w:rPr>
              <w:t>18,386.</w:t>
            </w:r>
            <w:r w:rsidR="009B37D5" w:rsidRPr="00612F50">
              <w:rPr>
                <w:rFonts w:cs="Times New Roman"/>
                <w:b/>
                <w:szCs w:val="22"/>
                <w:lang w:val="en-US" w:bidi="th-TH"/>
              </w:rPr>
              <w:t>3</w:t>
            </w:r>
            <w:r w:rsidR="00462E4A">
              <w:rPr>
                <w:rFonts w:cs="Times New Roman"/>
                <w:b/>
                <w:szCs w:val="22"/>
                <w:lang w:val="en-US" w:bidi="th-TH"/>
              </w:rPr>
              <w:t>0</w:t>
            </w:r>
          </w:p>
        </w:tc>
        <w:tc>
          <w:tcPr>
            <w:tcW w:w="140" w:type="pct"/>
            <w:gridSpan w:val="2"/>
          </w:tcPr>
          <w:p w14:paraId="731D94EF" w14:textId="77777777" w:rsidR="00116908" w:rsidRPr="00175818" w:rsidRDefault="00116908" w:rsidP="00116908">
            <w:pPr>
              <w:tabs>
                <w:tab w:val="decimal" w:pos="508"/>
              </w:tabs>
              <w:spacing w:line="240" w:lineRule="exact"/>
              <w:ind w:left="-90" w:right="-104"/>
              <w:jc w:val="center"/>
              <w:rPr>
                <w:rFonts w:cs="Times New Roman"/>
                <w:b/>
                <w:bCs/>
                <w:szCs w:val="22"/>
              </w:rPr>
            </w:pPr>
          </w:p>
        </w:tc>
        <w:tc>
          <w:tcPr>
            <w:tcW w:w="632" w:type="pct"/>
            <w:tcBorders>
              <w:top w:val="single" w:sz="4" w:space="0" w:color="auto"/>
              <w:bottom w:val="double" w:sz="4" w:space="0" w:color="auto"/>
            </w:tcBorders>
          </w:tcPr>
          <w:p w14:paraId="50E79181" w14:textId="77777777" w:rsidR="00116908" w:rsidRPr="00175818" w:rsidRDefault="00116908" w:rsidP="00116908">
            <w:pPr>
              <w:tabs>
                <w:tab w:val="decimal" w:pos="706"/>
              </w:tabs>
              <w:spacing w:line="240" w:lineRule="exact"/>
              <w:ind w:left="-90" w:right="-104"/>
              <w:rPr>
                <w:rFonts w:cs="Times New Roman"/>
                <w:b/>
                <w:bCs/>
                <w:szCs w:val="22"/>
              </w:rPr>
            </w:pPr>
            <w:r w:rsidRPr="0018695A">
              <w:rPr>
                <w:rFonts w:cs="Times New Roman"/>
                <w:b/>
                <w:szCs w:val="22"/>
                <w:lang w:val="en-US" w:bidi="th-TH"/>
              </w:rPr>
              <w:t>11,88</w:t>
            </w:r>
            <w:r>
              <w:rPr>
                <w:rFonts w:cs="Times New Roman"/>
                <w:b/>
                <w:szCs w:val="22"/>
                <w:lang w:val="en-US" w:bidi="th-TH"/>
              </w:rPr>
              <w:t>2</w:t>
            </w:r>
            <w:r w:rsidRPr="0018695A">
              <w:rPr>
                <w:rFonts w:cs="Times New Roman"/>
                <w:b/>
                <w:szCs w:val="22"/>
                <w:lang w:val="en-US" w:bidi="th-TH"/>
              </w:rPr>
              <w:t>.</w:t>
            </w:r>
            <w:r>
              <w:rPr>
                <w:rFonts w:cs="Times New Roman"/>
                <w:b/>
                <w:szCs w:val="22"/>
                <w:lang w:val="en-US" w:bidi="th-TH"/>
              </w:rPr>
              <w:t>29</w:t>
            </w:r>
          </w:p>
        </w:tc>
        <w:tc>
          <w:tcPr>
            <w:tcW w:w="144" w:type="pct"/>
          </w:tcPr>
          <w:p w14:paraId="5EC5E54B" w14:textId="77777777" w:rsidR="00116908" w:rsidRPr="00175818" w:rsidRDefault="00116908" w:rsidP="00116908">
            <w:pPr>
              <w:tabs>
                <w:tab w:val="decimal" w:pos="693"/>
              </w:tabs>
              <w:spacing w:line="240" w:lineRule="exact"/>
              <w:ind w:left="-90" w:right="-104"/>
              <w:jc w:val="center"/>
              <w:rPr>
                <w:rFonts w:cs="Times New Roman"/>
                <w:b/>
                <w:bCs/>
                <w:szCs w:val="22"/>
              </w:rPr>
            </w:pPr>
          </w:p>
        </w:tc>
        <w:tc>
          <w:tcPr>
            <w:tcW w:w="628" w:type="pct"/>
            <w:gridSpan w:val="2"/>
            <w:tcBorders>
              <w:top w:val="single" w:sz="4" w:space="0" w:color="auto"/>
              <w:bottom w:val="double" w:sz="4" w:space="0" w:color="auto"/>
            </w:tcBorders>
          </w:tcPr>
          <w:p w14:paraId="68FA4982" w14:textId="77777777" w:rsidR="00116908" w:rsidRPr="0018695A" w:rsidRDefault="006C5CD1" w:rsidP="00116908">
            <w:pPr>
              <w:pStyle w:val="acctfourfigures"/>
              <w:tabs>
                <w:tab w:val="clear" w:pos="765"/>
                <w:tab w:val="decimal" w:pos="693"/>
              </w:tabs>
              <w:spacing w:line="240" w:lineRule="exact"/>
              <w:ind w:right="11"/>
              <w:rPr>
                <w:rFonts w:cs="Times New Roman"/>
                <w:b/>
                <w:szCs w:val="22"/>
                <w:lang w:val="en-US" w:bidi="th-TH"/>
              </w:rPr>
            </w:pPr>
            <w:r>
              <w:rPr>
                <w:rFonts w:cs="Times New Roman"/>
                <w:b/>
                <w:szCs w:val="22"/>
                <w:lang w:val="en-US" w:bidi="th-TH"/>
              </w:rPr>
              <w:t>18,</w:t>
            </w:r>
            <w:r w:rsidR="00F774BC">
              <w:rPr>
                <w:rFonts w:cs="Times New Roman"/>
                <w:b/>
                <w:szCs w:val="22"/>
                <w:lang w:val="en-US" w:bidi="th-TH"/>
              </w:rPr>
              <w:t>592</w:t>
            </w:r>
            <w:r>
              <w:rPr>
                <w:rFonts w:cs="Times New Roman"/>
                <w:b/>
                <w:szCs w:val="22"/>
                <w:lang w:val="en-US" w:bidi="th-TH"/>
              </w:rPr>
              <w:t>.27</w:t>
            </w:r>
          </w:p>
        </w:tc>
        <w:tc>
          <w:tcPr>
            <w:tcW w:w="143" w:type="pct"/>
          </w:tcPr>
          <w:p w14:paraId="64E2E334" w14:textId="77777777" w:rsidR="00116908" w:rsidRPr="00175818" w:rsidRDefault="00116908" w:rsidP="00116908">
            <w:pPr>
              <w:tabs>
                <w:tab w:val="decimal" w:pos="508"/>
              </w:tabs>
              <w:spacing w:line="240" w:lineRule="exact"/>
              <w:ind w:left="-90" w:right="-104"/>
              <w:jc w:val="center"/>
              <w:rPr>
                <w:rFonts w:cs="Times New Roman"/>
                <w:b/>
                <w:bCs/>
                <w:szCs w:val="22"/>
              </w:rPr>
            </w:pPr>
          </w:p>
        </w:tc>
        <w:tc>
          <w:tcPr>
            <w:tcW w:w="618" w:type="pct"/>
            <w:tcBorders>
              <w:top w:val="single" w:sz="4" w:space="0" w:color="auto"/>
              <w:bottom w:val="double" w:sz="4" w:space="0" w:color="auto"/>
            </w:tcBorders>
          </w:tcPr>
          <w:p w14:paraId="6F334011" w14:textId="77777777" w:rsidR="00116908" w:rsidRPr="00175818" w:rsidRDefault="00116908" w:rsidP="00521064">
            <w:pPr>
              <w:tabs>
                <w:tab w:val="decimal" w:pos="606"/>
              </w:tabs>
              <w:spacing w:line="240" w:lineRule="exact"/>
              <w:ind w:left="-90" w:right="-104"/>
              <w:jc w:val="center"/>
              <w:rPr>
                <w:rFonts w:cs="Times New Roman"/>
                <w:b/>
                <w:bCs/>
                <w:szCs w:val="22"/>
              </w:rPr>
            </w:pPr>
            <w:r w:rsidRPr="00116908">
              <w:rPr>
                <w:rFonts w:cs="Times New Roman"/>
                <w:b/>
                <w:bCs/>
                <w:szCs w:val="22"/>
              </w:rPr>
              <w:t>14,512.98</w:t>
            </w:r>
          </w:p>
        </w:tc>
      </w:tr>
    </w:tbl>
    <w:p w14:paraId="2359FEBF" w14:textId="589D3C17" w:rsidR="00831392" w:rsidRDefault="00831392" w:rsidP="00B3031C">
      <w:pPr>
        <w:pStyle w:val="block"/>
        <w:spacing w:after="0" w:line="240" w:lineRule="atLeast"/>
        <w:ind w:left="540"/>
        <w:jc w:val="both"/>
        <w:rPr>
          <w:rFonts w:cs="Times New Roman"/>
          <w:szCs w:val="22"/>
        </w:rPr>
      </w:pPr>
    </w:p>
    <w:p w14:paraId="4E8EB077" w14:textId="77777777" w:rsidR="00B3031C" w:rsidRPr="00E41EC2" w:rsidRDefault="00B3031C" w:rsidP="00B3031C">
      <w:pPr>
        <w:pStyle w:val="block"/>
        <w:spacing w:after="0" w:line="240" w:lineRule="atLeast"/>
        <w:ind w:left="540"/>
        <w:jc w:val="both"/>
        <w:rPr>
          <w:rFonts w:cs="Times New Roman"/>
          <w:szCs w:val="22"/>
          <w:lang w:bidi="th-TH"/>
        </w:rPr>
      </w:pPr>
      <w:r w:rsidRPr="00E41EC2">
        <w:rPr>
          <w:rFonts w:cs="Times New Roman"/>
          <w:szCs w:val="22"/>
        </w:rPr>
        <w:t xml:space="preserve">Secured interest-bearing liabilities as at </w:t>
      </w:r>
      <w:r w:rsidR="00D72C6D">
        <w:rPr>
          <w:rFonts w:cs="Times New Roman"/>
          <w:szCs w:val="22"/>
        </w:rPr>
        <w:t>30 September 201</w:t>
      </w:r>
      <w:r w:rsidR="00F46B86">
        <w:rPr>
          <w:rFonts w:cs="Times New Roman"/>
          <w:szCs w:val="22"/>
        </w:rPr>
        <w:t>9</w:t>
      </w:r>
      <w:r w:rsidR="00D72C6D">
        <w:rPr>
          <w:rFonts w:cs="Times New Roman"/>
          <w:szCs w:val="22"/>
        </w:rPr>
        <w:t xml:space="preserve"> and 201</w:t>
      </w:r>
      <w:r w:rsidR="00F46B86">
        <w:rPr>
          <w:rFonts w:cs="Times New Roman"/>
          <w:szCs w:val="22"/>
        </w:rPr>
        <w:t>8</w:t>
      </w:r>
      <w:r w:rsidR="00D72C6D">
        <w:rPr>
          <w:rFonts w:cs="Times New Roman"/>
          <w:szCs w:val="22"/>
        </w:rPr>
        <w:t xml:space="preserve"> </w:t>
      </w:r>
      <w:r w:rsidRPr="00E41EC2">
        <w:rPr>
          <w:rFonts w:cs="Times New Roman"/>
          <w:szCs w:val="22"/>
        </w:rPr>
        <w:t>were secured on the following assets:</w:t>
      </w:r>
    </w:p>
    <w:p w14:paraId="53149F38" w14:textId="77777777" w:rsidR="00B3031C" w:rsidRPr="00556430" w:rsidRDefault="00B3031C" w:rsidP="00B3031C">
      <w:pPr>
        <w:pStyle w:val="block"/>
        <w:spacing w:after="0" w:line="240" w:lineRule="atLeast"/>
        <w:ind w:left="0"/>
        <w:jc w:val="both"/>
        <w:rPr>
          <w:rFonts w:cs="Times New Roman"/>
          <w:szCs w:val="22"/>
        </w:rPr>
      </w:pPr>
    </w:p>
    <w:tbl>
      <w:tblPr>
        <w:tblW w:w="9327" w:type="dxa"/>
        <w:tblInd w:w="483" w:type="dxa"/>
        <w:tblLayout w:type="fixed"/>
        <w:tblCellMar>
          <w:left w:w="79" w:type="dxa"/>
          <w:right w:w="79" w:type="dxa"/>
        </w:tblCellMar>
        <w:tblLook w:val="0000" w:firstRow="0" w:lastRow="0" w:firstColumn="0" w:lastColumn="0" w:noHBand="0" w:noVBand="0"/>
      </w:tblPr>
      <w:tblGrid>
        <w:gridCol w:w="3837"/>
        <w:gridCol w:w="1170"/>
        <w:gridCol w:w="270"/>
        <w:gridCol w:w="1170"/>
        <w:gridCol w:w="270"/>
        <w:gridCol w:w="1170"/>
        <w:gridCol w:w="270"/>
        <w:gridCol w:w="1170"/>
      </w:tblGrid>
      <w:tr w:rsidR="00B3031C" w:rsidRPr="00DE1CA6" w14:paraId="2D4CF67C" w14:textId="77777777" w:rsidTr="0018695A">
        <w:trPr>
          <w:cantSplit/>
          <w:tblHeader/>
        </w:trPr>
        <w:tc>
          <w:tcPr>
            <w:tcW w:w="3837" w:type="dxa"/>
          </w:tcPr>
          <w:p w14:paraId="592D06F3" w14:textId="77777777" w:rsidR="00B3031C" w:rsidRPr="0077178C" w:rsidRDefault="00B3031C" w:rsidP="00FB3C60">
            <w:pPr>
              <w:spacing w:line="240" w:lineRule="atLeast"/>
              <w:rPr>
                <w:rFonts w:cs="Times New Roman"/>
                <w:i/>
                <w:iCs/>
                <w:color w:val="0000FF"/>
                <w:szCs w:val="22"/>
              </w:rPr>
            </w:pPr>
          </w:p>
        </w:tc>
        <w:tc>
          <w:tcPr>
            <w:tcW w:w="2610" w:type="dxa"/>
            <w:gridSpan w:val="3"/>
          </w:tcPr>
          <w:p w14:paraId="2F708FCA" w14:textId="77777777" w:rsidR="00B3031C" w:rsidRPr="00DE1CA6" w:rsidRDefault="00B3031C" w:rsidP="00FB3C60">
            <w:pPr>
              <w:pStyle w:val="acctmergecolhdg"/>
              <w:spacing w:line="240" w:lineRule="atLeast"/>
              <w:rPr>
                <w:rFonts w:cs="Times New Roman"/>
                <w:szCs w:val="22"/>
              </w:rPr>
            </w:pPr>
            <w:r w:rsidRPr="00DE1CA6">
              <w:rPr>
                <w:rFonts w:cs="Times New Roman"/>
                <w:szCs w:val="22"/>
              </w:rPr>
              <w:t>Consolidated</w:t>
            </w:r>
          </w:p>
        </w:tc>
        <w:tc>
          <w:tcPr>
            <w:tcW w:w="270" w:type="dxa"/>
          </w:tcPr>
          <w:p w14:paraId="0C49075C" w14:textId="77777777" w:rsidR="00B3031C" w:rsidRPr="00DE1CA6" w:rsidRDefault="00B3031C" w:rsidP="00FB3C60">
            <w:pPr>
              <w:pStyle w:val="acctmergecolhdg"/>
              <w:spacing w:line="240" w:lineRule="atLeast"/>
              <w:rPr>
                <w:rFonts w:cs="Times New Roman"/>
                <w:szCs w:val="22"/>
              </w:rPr>
            </w:pPr>
          </w:p>
        </w:tc>
        <w:tc>
          <w:tcPr>
            <w:tcW w:w="2610" w:type="dxa"/>
            <w:gridSpan w:val="3"/>
          </w:tcPr>
          <w:p w14:paraId="68AC1921" w14:textId="77777777" w:rsidR="00B3031C" w:rsidRPr="00DE1CA6" w:rsidRDefault="00B3031C" w:rsidP="00FB3C60">
            <w:pPr>
              <w:pStyle w:val="acctmergecolhdg"/>
              <w:spacing w:line="240" w:lineRule="atLeast"/>
              <w:rPr>
                <w:rFonts w:cs="Times New Roman"/>
                <w:szCs w:val="22"/>
              </w:rPr>
            </w:pPr>
            <w:r w:rsidRPr="00DE1CA6">
              <w:rPr>
                <w:rFonts w:cs="Times New Roman"/>
                <w:szCs w:val="22"/>
              </w:rPr>
              <w:t>Separate</w:t>
            </w:r>
          </w:p>
        </w:tc>
      </w:tr>
      <w:tr w:rsidR="00B3031C" w:rsidRPr="00DE1CA6" w14:paraId="7EBA2502" w14:textId="77777777" w:rsidTr="0018695A">
        <w:trPr>
          <w:cantSplit/>
          <w:tblHeader/>
        </w:trPr>
        <w:tc>
          <w:tcPr>
            <w:tcW w:w="3837" w:type="dxa"/>
          </w:tcPr>
          <w:p w14:paraId="7C98B14F" w14:textId="77777777" w:rsidR="00B3031C" w:rsidRPr="00DE1CA6" w:rsidRDefault="00B3031C" w:rsidP="00FB3C60">
            <w:pPr>
              <w:spacing w:line="240" w:lineRule="atLeast"/>
              <w:rPr>
                <w:rFonts w:cs="Times New Roman"/>
                <w:i/>
                <w:iCs/>
                <w:color w:val="0000FF"/>
                <w:szCs w:val="22"/>
              </w:rPr>
            </w:pPr>
          </w:p>
        </w:tc>
        <w:tc>
          <w:tcPr>
            <w:tcW w:w="2610" w:type="dxa"/>
            <w:gridSpan w:val="3"/>
          </w:tcPr>
          <w:p w14:paraId="08D721BB" w14:textId="77777777" w:rsidR="00B3031C" w:rsidRPr="00DE1CA6" w:rsidRDefault="00B3031C" w:rsidP="00FB3C60">
            <w:pPr>
              <w:pStyle w:val="acctmergecolhdg"/>
              <w:spacing w:line="240" w:lineRule="atLeast"/>
              <w:rPr>
                <w:rFonts w:cs="Times New Roman"/>
                <w:szCs w:val="22"/>
              </w:rPr>
            </w:pPr>
            <w:r w:rsidRPr="00DE1CA6">
              <w:rPr>
                <w:rFonts w:cs="Times New Roman"/>
                <w:szCs w:val="22"/>
              </w:rPr>
              <w:t>financial statements</w:t>
            </w:r>
          </w:p>
        </w:tc>
        <w:tc>
          <w:tcPr>
            <w:tcW w:w="270" w:type="dxa"/>
          </w:tcPr>
          <w:p w14:paraId="4035CA7E" w14:textId="77777777" w:rsidR="00B3031C" w:rsidRPr="00DE1CA6" w:rsidRDefault="00B3031C" w:rsidP="00FB3C60">
            <w:pPr>
              <w:pStyle w:val="acctmergecolhdg"/>
              <w:spacing w:line="240" w:lineRule="atLeast"/>
              <w:rPr>
                <w:rFonts w:cs="Times New Roman"/>
                <w:szCs w:val="22"/>
              </w:rPr>
            </w:pPr>
          </w:p>
        </w:tc>
        <w:tc>
          <w:tcPr>
            <w:tcW w:w="2610" w:type="dxa"/>
            <w:gridSpan w:val="3"/>
          </w:tcPr>
          <w:p w14:paraId="6AA60928" w14:textId="77777777" w:rsidR="00B3031C" w:rsidRPr="00DE1CA6" w:rsidRDefault="00B3031C" w:rsidP="00FB3C60">
            <w:pPr>
              <w:pStyle w:val="acctmergecolhdg"/>
              <w:spacing w:line="240" w:lineRule="atLeast"/>
              <w:rPr>
                <w:rFonts w:cs="Times New Roman"/>
                <w:szCs w:val="22"/>
              </w:rPr>
            </w:pPr>
            <w:r w:rsidRPr="00DE1CA6">
              <w:rPr>
                <w:rFonts w:cs="Times New Roman"/>
                <w:szCs w:val="22"/>
              </w:rPr>
              <w:t>financial statements</w:t>
            </w:r>
          </w:p>
        </w:tc>
      </w:tr>
      <w:tr w:rsidR="00F46B86" w:rsidRPr="00DE1CA6" w14:paraId="5C24125E" w14:textId="77777777" w:rsidTr="0018695A">
        <w:trPr>
          <w:cantSplit/>
          <w:tblHeader/>
        </w:trPr>
        <w:tc>
          <w:tcPr>
            <w:tcW w:w="3837" w:type="dxa"/>
          </w:tcPr>
          <w:p w14:paraId="462AC9FE" w14:textId="77777777" w:rsidR="00F46B86" w:rsidRPr="00DE1CA6" w:rsidRDefault="00F46B86" w:rsidP="00F46B86">
            <w:pPr>
              <w:pStyle w:val="acctfourfigures"/>
              <w:spacing w:line="240" w:lineRule="atLeast"/>
              <w:jc w:val="center"/>
              <w:rPr>
                <w:rFonts w:cs="Times New Roman"/>
                <w:szCs w:val="22"/>
              </w:rPr>
            </w:pPr>
          </w:p>
        </w:tc>
        <w:tc>
          <w:tcPr>
            <w:tcW w:w="1170" w:type="dxa"/>
          </w:tcPr>
          <w:p w14:paraId="7293F04F" w14:textId="77777777" w:rsidR="00F46B86" w:rsidRPr="00DE1CA6" w:rsidRDefault="00F46B86" w:rsidP="00F46B86">
            <w:pPr>
              <w:pStyle w:val="acctmergecolhdg"/>
              <w:spacing w:line="240" w:lineRule="atLeast"/>
              <w:rPr>
                <w:rFonts w:cs="Times New Roman"/>
                <w:b w:val="0"/>
                <w:bCs/>
              </w:rPr>
            </w:pPr>
            <w:r w:rsidRPr="00DE1CA6">
              <w:rPr>
                <w:rFonts w:cs="Times New Roman"/>
                <w:b w:val="0"/>
                <w:bCs/>
              </w:rPr>
              <w:t>2019</w:t>
            </w:r>
          </w:p>
        </w:tc>
        <w:tc>
          <w:tcPr>
            <w:tcW w:w="270" w:type="dxa"/>
          </w:tcPr>
          <w:p w14:paraId="3076FB24" w14:textId="77777777" w:rsidR="00F46B86" w:rsidRPr="00DE1CA6" w:rsidRDefault="00F46B86" w:rsidP="00F46B86">
            <w:pPr>
              <w:pStyle w:val="acctmergecolhdg"/>
              <w:spacing w:line="240" w:lineRule="atLeast"/>
              <w:rPr>
                <w:rFonts w:cs="Times New Roman"/>
                <w:b w:val="0"/>
                <w:bCs/>
              </w:rPr>
            </w:pPr>
          </w:p>
        </w:tc>
        <w:tc>
          <w:tcPr>
            <w:tcW w:w="1170" w:type="dxa"/>
          </w:tcPr>
          <w:p w14:paraId="5F8D520B" w14:textId="77777777" w:rsidR="00F46B86" w:rsidRPr="00DE1CA6" w:rsidRDefault="00F46B86" w:rsidP="00F46B86">
            <w:pPr>
              <w:pStyle w:val="acctmergecolhdg"/>
              <w:spacing w:line="240" w:lineRule="atLeast"/>
              <w:rPr>
                <w:rFonts w:cs="Times New Roman"/>
                <w:b w:val="0"/>
                <w:bCs/>
              </w:rPr>
            </w:pPr>
            <w:r w:rsidRPr="00DE1CA6">
              <w:rPr>
                <w:rFonts w:cs="Times New Roman"/>
                <w:b w:val="0"/>
                <w:bCs/>
              </w:rPr>
              <w:t>2018</w:t>
            </w:r>
          </w:p>
        </w:tc>
        <w:tc>
          <w:tcPr>
            <w:tcW w:w="270" w:type="dxa"/>
          </w:tcPr>
          <w:p w14:paraId="4B915227" w14:textId="77777777" w:rsidR="00F46B86" w:rsidRPr="00DE1CA6" w:rsidRDefault="00F46B86" w:rsidP="00F46B86">
            <w:pPr>
              <w:pStyle w:val="acctmergecolhdg"/>
              <w:spacing w:line="240" w:lineRule="atLeast"/>
              <w:rPr>
                <w:rFonts w:cs="Times New Roman"/>
                <w:b w:val="0"/>
                <w:bCs/>
              </w:rPr>
            </w:pPr>
          </w:p>
        </w:tc>
        <w:tc>
          <w:tcPr>
            <w:tcW w:w="1170" w:type="dxa"/>
          </w:tcPr>
          <w:p w14:paraId="21097A10" w14:textId="77777777" w:rsidR="00F46B86" w:rsidRPr="00DE1CA6" w:rsidRDefault="00F46B86" w:rsidP="00F46B86">
            <w:pPr>
              <w:pStyle w:val="acctmergecolhdg"/>
              <w:spacing w:line="240" w:lineRule="atLeast"/>
              <w:rPr>
                <w:rFonts w:cs="Times New Roman"/>
                <w:b w:val="0"/>
                <w:bCs/>
              </w:rPr>
            </w:pPr>
            <w:r w:rsidRPr="00DE1CA6">
              <w:rPr>
                <w:rFonts w:cs="Times New Roman"/>
                <w:b w:val="0"/>
                <w:bCs/>
              </w:rPr>
              <w:t>2019</w:t>
            </w:r>
          </w:p>
        </w:tc>
        <w:tc>
          <w:tcPr>
            <w:tcW w:w="270" w:type="dxa"/>
          </w:tcPr>
          <w:p w14:paraId="039C6DC4" w14:textId="77777777" w:rsidR="00F46B86" w:rsidRPr="00DE1CA6" w:rsidRDefault="00F46B86" w:rsidP="00F46B86">
            <w:pPr>
              <w:pStyle w:val="acctmergecolhdg"/>
              <w:spacing w:line="240" w:lineRule="atLeast"/>
              <w:rPr>
                <w:rFonts w:cs="Times New Roman"/>
                <w:b w:val="0"/>
                <w:bCs/>
              </w:rPr>
            </w:pPr>
          </w:p>
        </w:tc>
        <w:tc>
          <w:tcPr>
            <w:tcW w:w="1170" w:type="dxa"/>
          </w:tcPr>
          <w:p w14:paraId="232BA34A" w14:textId="77777777" w:rsidR="00F46B86" w:rsidRPr="00DE1CA6" w:rsidRDefault="00F46B86" w:rsidP="00F46B86">
            <w:pPr>
              <w:pStyle w:val="acctmergecolhdg"/>
              <w:spacing w:line="240" w:lineRule="atLeast"/>
              <w:rPr>
                <w:rFonts w:cs="Times New Roman"/>
                <w:b w:val="0"/>
                <w:bCs/>
              </w:rPr>
            </w:pPr>
            <w:r w:rsidRPr="00DE1CA6">
              <w:rPr>
                <w:rFonts w:cs="Times New Roman"/>
                <w:b w:val="0"/>
                <w:bCs/>
              </w:rPr>
              <w:t>2018</w:t>
            </w:r>
          </w:p>
        </w:tc>
      </w:tr>
      <w:tr w:rsidR="006D0239" w:rsidRPr="00DE1CA6" w14:paraId="1F70406D" w14:textId="77777777" w:rsidTr="0018695A">
        <w:trPr>
          <w:cantSplit/>
        </w:trPr>
        <w:tc>
          <w:tcPr>
            <w:tcW w:w="3837" w:type="dxa"/>
          </w:tcPr>
          <w:p w14:paraId="6EE17ABC" w14:textId="77777777" w:rsidR="006D0239" w:rsidRPr="00DE1CA6" w:rsidRDefault="006D0239" w:rsidP="006D0239">
            <w:pPr>
              <w:spacing w:line="240" w:lineRule="atLeast"/>
              <w:rPr>
                <w:rFonts w:cs="Times New Roman"/>
                <w:b/>
                <w:bCs/>
                <w:i/>
                <w:iCs/>
                <w:szCs w:val="22"/>
              </w:rPr>
            </w:pPr>
          </w:p>
        </w:tc>
        <w:tc>
          <w:tcPr>
            <w:tcW w:w="5490" w:type="dxa"/>
            <w:gridSpan w:val="7"/>
          </w:tcPr>
          <w:p w14:paraId="5B2E6F4A" w14:textId="77777777" w:rsidR="006D0239" w:rsidRPr="00DE1CA6" w:rsidRDefault="006D0239" w:rsidP="006D0239">
            <w:pPr>
              <w:pStyle w:val="acctfourfigures"/>
              <w:spacing w:line="240" w:lineRule="atLeast"/>
              <w:jc w:val="center"/>
              <w:rPr>
                <w:rFonts w:cs="Times New Roman"/>
                <w:i/>
                <w:iCs/>
                <w:szCs w:val="22"/>
              </w:rPr>
            </w:pPr>
            <w:r w:rsidRPr="00DE1CA6">
              <w:rPr>
                <w:rFonts w:cs="Times New Roman"/>
                <w:i/>
                <w:iCs/>
                <w:szCs w:val="22"/>
              </w:rPr>
              <w:t>(in million Baht)</w:t>
            </w:r>
          </w:p>
        </w:tc>
      </w:tr>
      <w:tr w:rsidR="00F46B86" w:rsidRPr="00DE1CA6" w14:paraId="5FF02362" w14:textId="77777777" w:rsidTr="0018695A">
        <w:trPr>
          <w:cantSplit/>
        </w:trPr>
        <w:tc>
          <w:tcPr>
            <w:tcW w:w="3837" w:type="dxa"/>
          </w:tcPr>
          <w:p w14:paraId="30646792" w14:textId="77777777" w:rsidR="00F46B86" w:rsidRPr="00DE1CA6" w:rsidRDefault="00F46B86" w:rsidP="00F46B86">
            <w:pPr>
              <w:shd w:val="clear" w:color="auto" w:fill="FFFFFF"/>
              <w:spacing w:line="240" w:lineRule="atLeast"/>
              <w:rPr>
                <w:rFonts w:cs="Times New Roman"/>
                <w:szCs w:val="22"/>
                <w:lang w:val="en-US" w:bidi="th-TH"/>
              </w:rPr>
            </w:pPr>
            <w:r w:rsidRPr="00DE1CA6">
              <w:rPr>
                <w:rFonts w:cs="Times New Roman"/>
                <w:szCs w:val="22"/>
              </w:rPr>
              <w:t xml:space="preserve">Real estate projects </w:t>
            </w:r>
            <w:r w:rsidRPr="00DE1CA6">
              <w:rPr>
                <w:rFonts w:cs="Times New Roman"/>
                <w:szCs w:val="22"/>
                <w:lang w:val="en-US" w:bidi="th-TH"/>
              </w:rPr>
              <w:t>under development</w:t>
            </w:r>
          </w:p>
        </w:tc>
        <w:tc>
          <w:tcPr>
            <w:tcW w:w="1170" w:type="dxa"/>
          </w:tcPr>
          <w:p w14:paraId="16E61AF1" w14:textId="374559B3" w:rsidR="00F46B86" w:rsidRPr="00DE1CA6" w:rsidRDefault="00DE1CA6" w:rsidP="00F46B86">
            <w:pPr>
              <w:pStyle w:val="acctfourfigures"/>
              <w:tabs>
                <w:tab w:val="clear" w:pos="765"/>
                <w:tab w:val="decimal" w:pos="731"/>
              </w:tabs>
              <w:spacing w:line="240" w:lineRule="atLeast"/>
              <w:ind w:right="11"/>
              <w:jc w:val="center"/>
              <w:rPr>
                <w:rFonts w:cs="Times New Roman"/>
                <w:bCs/>
                <w:szCs w:val="22"/>
                <w:lang w:val="en-US" w:bidi="th-TH"/>
              </w:rPr>
            </w:pPr>
            <w:r w:rsidRPr="00DE1CA6">
              <w:rPr>
                <w:rFonts w:cs="Times New Roman"/>
                <w:bCs/>
                <w:szCs w:val="22"/>
                <w:lang w:val="en-US" w:bidi="th-TH"/>
              </w:rPr>
              <w:t>9,</w:t>
            </w:r>
            <w:r w:rsidR="00C82657">
              <w:rPr>
                <w:rFonts w:cs="Times New Roman"/>
                <w:bCs/>
                <w:szCs w:val="22"/>
                <w:lang w:val="en-US" w:bidi="th-TH"/>
              </w:rPr>
              <w:t>116</w:t>
            </w:r>
            <w:r w:rsidRPr="00DE1CA6">
              <w:rPr>
                <w:rFonts w:cs="Times New Roman"/>
                <w:bCs/>
                <w:szCs w:val="22"/>
                <w:lang w:val="en-US" w:bidi="th-TH"/>
              </w:rPr>
              <w:t>.</w:t>
            </w:r>
            <w:r w:rsidR="00C82657">
              <w:rPr>
                <w:rFonts w:cs="Times New Roman"/>
                <w:bCs/>
                <w:szCs w:val="22"/>
                <w:lang w:val="en-US" w:bidi="th-TH"/>
              </w:rPr>
              <w:t>84</w:t>
            </w:r>
          </w:p>
        </w:tc>
        <w:tc>
          <w:tcPr>
            <w:tcW w:w="270" w:type="dxa"/>
          </w:tcPr>
          <w:p w14:paraId="14A44D4B" w14:textId="77777777" w:rsidR="00F46B86" w:rsidRPr="00DE1CA6" w:rsidRDefault="00F46B86" w:rsidP="00F46B86">
            <w:pPr>
              <w:tabs>
                <w:tab w:val="decimal" w:pos="477"/>
              </w:tabs>
              <w:spacing w:line="240" w:lineRule="auto"/>
              <w:ind w:right="-126"/>
              <w:jc w:val="right"/>
              <w:rPr>
                <w:rFonts w:cs="Times New Roman"/>
                <w:b/>
                <w:szCs w:val="22"/>
              </w:rPr>
            </w:pPr>
          </w:p>
        </w:tc>
        <w:tc>
          <w:tcPr>
            <w:tcW w:w="1170" w:type="dxa"/>
          </w:tcPr>
          <w:p w14:paraId="7E36037E" w14:textId="77777777" w:rsidR="00F46B86" w:rsidRPr="00DE1CA6" w:rsidRDefault="00F46B86" w:rsidP="00F46B86">
            <w:pPr>
              <w:pStyle w:val="acctfourfigures"/>
              <w:tabs>
                <w:tab w:val="clear" w:pos="765"/>
                <w:tab w:val="decimal" w:pos="731"/>
              </w:tabs>
              <w:spacing w:line="240" w:lineRule="atLeast"/>
              <w:ind w:right="11"/>
              <w:jc w:val="center"/>
              <w:rPr>
                <w:rFonts w:cs="Times New Roman"/>
                <w:bCs/>
                <w:szCs w:val="22"/>
                <w:lang w:val="en-US" w:bidi="th-TH"/>
              </w:rPr>
            </w:pPr>
            <w:r w:rsidRPr="00DE1CA6">
              <w:rPr>
                <w:rFonts w:cs="Times New Roman"/>
                <w:bCs/>
                <w:szCs w:val="22"/>
                <w:lang w:bidi="th-TH"/>
              </w:rPr>
              <w:t>4,325.00</w:t>
            </w:r>
          </w:p>
        </w:tc>
        <w:tc>
          <w:tcPr>
            <w:tcW w:w="270" w:type="dxa"/>
          </w:tcPr>
          <w:p w14:paraId="79310363" w14:textId="77777777" w:rsidR="00F46B86" w:rsidRPr="00DE1CA6" w:rsidRDefault="00F46B86" w:rsidP="00F46B86">
            <w:pPr>
              <w:tabs>
                <w:tab w:val="decimal" w:pos="477"/>
              </w:tabs>
              <w:spacing w:line="240" w:lineRule="auto"/>
              <w:ind w:right="-108"/>
              <w:jc w:val="center"/>
              <w:rPr>
                <w:rFonts w:cs="Times New Roman"/>
                <w:b/>
                <w:szCs w:val="22"/>
              </w:rPr>
            </w:pPr>
          </w:p>
        </w:tc>
        <w:tc>
          <w:tcPr>
            <w:tcW w:w="1170" w:type="dxa"/>
          </w:tcPr>
          <w:p w14:paraId="685BEEAA" w14:textId="77777777" w:rsidR="00F46B86" w:rsidRPr="00DE1CA6" w:rsidRDefault="00F46B86" w:rsidP="00F46B86">
            <w:pPr>
              <w:pStyle w:val="acctfourfigures"/>
              <w:tabs>
                <w:tab w:val="clear" w:pos="765"/>
                <w:tab w:val="decimal" w:pos="648"/>
              </w:tabs>
              <w:spacing w:line="240" w:lineRule="auto"/>
              <w:ind w:left="-198" w:right="-126"/>
              <w:rPr>
                <w:rFonts w:cs="Times New Roman"/>
                <w:szCs w:val="22"/>
                <w:lang w:val="en-US" w:bidi="th-TH"/>
              </w:rPr>
            </w:pPr>
            <w:r w:rsidRPr="00DE1CA6">
              <w:rPr>
                <w:rFonts w:cs="Times New Roman"/>
                <w:szCs w:val="22"/>
                <w:lang w:val="en-US" w:bidi="th-TH"/>
              </w:rPr>
              <w:t>-</w:t>
            </w:r>
          </w:p>
        </w:tc>
        <w:tc>
          <w:tcPr>
            <w:tcW w:w="270" w:type="dxa"/>
          </w:tcPr>
          <w:p w14:paraId="29DFD9C8" w14:textId="77777777" w:rsidR="00F46B86" w:rsidRPr="00DE1CA6" w:rsidRDefault="00F46B86" w:rsidP="00F46B86">
            <w:pPr>
              <w:tabs>
                <w:tab w:val="decimal" w:pos="477"/>
              </w:tabs>
              <w:spacing w:line="240" w:lineRule="auto"/>
              <w:ind w:left="-198" w:right="-126"/>
              <w:rPr>
                <w:rFonts w:cs="Times New Roman"/>
                <w:szCs w:val="22"/>
                <w:lang w:val="en-US" w:bidi="th-TH"/>
              </w:rPr>
            </w:pPr>
          </w:p>
        </w:tc>
        <w:tc>
          <w:tcPr>
            <w:tcW w:w="1170" w:type="dxa"/>
          </w:tcPr>
          <w:p w14:paraId="0BB2A853" w14:textId="77777777" w:rsidR="00F46B86" w:rsidRPr="00DE1CA6" w:rsidRDefault="00F46B86" w:rsidP="00F46B86">
            <w:pPr>
              <w:pStyle w:val="acctfourfigures"/>
              <w:tabs>
                <w:tab w:val="clear" w:pos="765"/>
                <w:tab w:val="decimal" w:pos="648"/>
              </w:tabs>
              <w:spacing w:line="240" w:lineRule="auto"/>
              <w:ind w:left="-198" w:right="-126"/>
              <w:rPr>
                <w:rFonts w:cs="Times New Roman"/>
                <w:szCs w:val="22"/>
                <w:lang w:val="en-US" w:bidi="th-TH"/>
              </w:rPr>
            </w:pPr>
            <w:r w:rsidRPr="00DE1CA6">
              <w:rPr>
                <w:rFonts w:cs="Times New Roman"/>
                <w:szCs w:val="22"/>
                <w:lang w:val="en-US" w:bidi="th-TH"/>
              </w:rPr>
              <w:t>-</w:t>
            </w:r>
          </w:p>
        </w:tc>
      </w:tr>
      <w:tr w:rsidR="00F46B86" w:rsidRPr="00DE1CA6" w14:paraId="3025355D" w14:textId="77777777" w:rsidTr="0018695A">
        <w:trPr>
          <w:cantSplit/>
        </w:trPr>
        <w:tc>
          <w:tcPr>
            <w:tcW w:w="3837" w:type="dxa"/>
          </w:tcPr>
          <w:p w14:paraId="1A8A5F63" w14:textId="77777777" w:rsidR="00F46B86" w:rsidRPr="00DE1CA6" w:rsidRDefault="00F46B86" w:rsidP="00F46B86">
            <w:pPr>
              <w:shd w:val="clear" w:color="auto" w:fill="FFFFFF"/>
              <w:spacing w:line="240" w:lineRule="atLeast"/>
              <w:rPr>
                <w:rFonts w:cs="Times New Roman"/>
                <w:szCs w:val="22"/>
              </w:rPr>
            </w:pPr>
            <w:r w:rsidRPr="00DE1CA6">
              <w:rPr>
                <w:rFonts w:cs="Times New Roman"/>
                <w:szCs w:val="22"/>
              </w:rPr>
              <w:t>Property, plant and equipment</w:t>
            </w:r>
          </w:p>
        </w:tc>
        <w:tc>
          <w:tcPr>
            <w:tcW w:w="1170" w:type="dxa"/>
            <w:tcBorders>
              <w:bottom w:val="single" w:sz="4" w:space="0" w:color="auto"/>
            </w:tcBorders>
          </w:tcPr>
          <w:p w14:paraId="497A2B50" w14:textId="77777777" w:rsidR="00F46B86" w:rsidRPr="00DE1CA6" w:rsidRDefault="00DE1CA6" w:rsidP="00F46B86">
            <w:pPr>
              <w:pStyle w:val="acctfourfigures"/>
              <w:tabs>
                <w:tab w:val="clear" w:pos="765"/>
                <w:tab w:val="decimal" w:pos="731"/>
              </w:tabs>
              <w:spacing w:line="240" w:lineRule="atLeast"/>
              <w:ind w:right="11"/>
              <w:rPr>
                <w:rFonts w:cs="Times New Roman"/>
                <w:bCs/>
                <w:szCs w:val="22"/>
                <w:lang w:val="en-US" w:bidi="th-TH"/>
              </w:rPr>
            </w:pPr>
            <w:r w:rsidRPr="00DE1CA6">
              <w:rPr>
                <w:rFonts w:cs="Times New Roman"/>
                <w:bCs/>
                <w:szCs w:val="22"/>
                <w:lang w:val="en-US" w:bidi="th-TH"/>
              </w:rPr>
              <w:t>797.30</w:t>
            </w:r>
          </w:p>
        </w:tc>
        <w:tc>
          <w:tcPr>
            <w:tcW w:w="270" w:type="dxa"/>
          </w:tcPr>
          <w:p w14:paraId="6EDC6770" w14:textId="77777777" w:rsidR="00F46B86" w:rsidRPr="00DE1CA6" w:rsidRDefault="00F46B86" w:rsidP="00F46B86">
            <w:pPr>
              <w:tabs>
                <w:tab w:val="decimal" w:pos="477"/>
              </w:tabs>
              <w:spacing w:line="240" w:lineRule="auto"/>
              <w:ind w:right="-126"/>
              <w:jc w:val="center"/>
              <w:rPr>
                <w:rFonts w:cs="Times New Roman"/>
                <w:b/>
                <w:szCs w:val="22"/>
              </w:rPr>
            </w:pPr>
          </w:p>
        </w:tc>
        <w:tc>
          <w:tcPr>
            <w:tcW w:w="1170" w:type="dxa"/>
            <w:tcBorders>
              <w:bottom w:val="single" w:sz="4" w:space="0" w:color="auto"/>
            </w:tcBorders>
          </w:tcPr>
          <w:p w14:paraId="1879298D" w14:textId="77777777" w:rsidR="00F46B86" w:rsidRPr="00DE1CA6" w:rsidRDefault="00F46B86" w:rsidP="00F46B86">
            <w:pPr>
              <w:pStyle w:val="acctfourfigures"/>
              <w:tabs>
                <w:tab w:val="clear" w:pos="765"/>
                <w:tab w:val="decimal" w:pos="731"/>
              </w:tabs>
              <w:spacing w:line="240" w:lineRule="atLeast"/>
              <w:ind w:right="11"/>
              <w:rPr>
                <w:rFonts w:cs="Times New Roman"/>
                <w:bCs/>
                <w:szCs w:val="22"/>
                <w:lang w:val="en-US" w:bidi="th-TH"/>
              </w:rPr>
            </w:pPr>
            <w:r w:rsidRPr="00DE1CA6">
              <w:rPr>
                <w:rFonts w:cs="Times New Roman"/>
                <w:bCs/>
                <w:szCs w:val="22"/>
                <w:lang w:val="en-US" w:bidi="th-TH"/>
              </w:rPr>
              <w:t>883.15</w:t>
            </w:r>
          </w:p>
        </w:tc>
        <w:tc>
          <w:tcPr>
            <w:tcW w:w="270" w:type="dxa"/>
          </w:tcPr>
          <w:p w14:paraId="7B3BD56B" w14:textId="77777777" w:rsidR="00F46B86" w:rsidRPr="00DE1CA6" w:rsidRDefault="00F46B86" w:rsidP="00F46B86">
            <w:pPr>
              <w:tabs>
                <w:tab w:val="decimal" w:pos="477"/>
              </w:tabs>
              <w:spacing w:line="240" w:lineRule="auto"/>
              <w:ind w:right="-108"/>
              <w:jc w:val="center"/>
              <w:rPr>
                <w:rFonts w:cs="Times New Roman"/>
                <w:b/>
                <w:szCs w:val="22"/>
              </w:rPr>
            </w:pPr>
          </w:p>
        </w:tc>
        <w:tc>
          <w:tcPr>
            <w:tcW w:w="1170" w:type="dxa"/>
            <w:tcBorders>
              <w:bottom w:val="single" w:sz="4" w:space="0" w:color="auto"/>
            </w:tcBorders>
          </w:tcPr>
          <w:p w14:paraId="417769D9" w14:textId="77777777" w:rsidR="00F46B86" w:rsidRPr="00DE1CA6" w:rsidRDefault="00F46B86" w:rsidP="00F46B86">
            <w:pPr>
              <w:pStyle w:val="acctfourfigures"/>
              <w:tabs>
                <w:tab w:val="clear" w:pos="765"/>
                <w:tab w:val="decimal" w:pos="648"/>
              </w:tabs>
              <w:spacing w:line="240" w:lineRule="atLeast"/>
              <w:ind w:right="11"/>
              <w:rPr>
                <w:rFonts w:cs="Times New Roman"/>
                <w:bCs/>
                <w:szCs w:val="22"/>
                <w:lang w:val="en-US" w:bidi="th-TH"/>
              </w:rPr>
            </w:pPr>
            <w:r w:rsidRPr="00DE1CA6">
              <w:rPr>
                <w:rFonts w:cs="Times New Roman"/>
                <w:bCs/>
                <w:szCs w:val="22"/>
                <w:lang w:val="en-US" w:bidi="th-TH"/>
              </w:rPr>
              <w:t>-</w:t>
            </w:r>
          </w:p>
        </w:tc>
        <w:tc>
          <w:tcPr>
            <w:tcW w:w="270" w:type="dxa"/>
          </w:tcPr>
          <w:p w14:paraId="1D248CF7" w14:textId="77777777" w:rsidR="00F46B86" w:rsidRPr="00DE1CA6" w:rsidRDefault="00F46B86" w:rsidP="00F46B86">
            <w:pPr>
              <w:tabs>
                <w:tab w:val="decimal" w:pos="477"/>
                <w:tab w:val="decimal" w:pos="731"/>
              </w:tabs>
              <w:spacing w:line="240" w:lineRule="auto"/>
              <w:ind w:right="-108"/>
              <w:rPr>
                <w:rFonts w:cs="Times New Roman"/>
                <w:bCs/>
                <w:szCs w:val="22"/>
                <w:lang w:val="en-US" w:bidi="th-TH"/>
              </w:rPr>
            </w:pPr>
          </w:p>
        </w:tc>
        <w:tc>
          <w:tcPr>
            <w:tcW w:w="1170" w:type="dxa"/>
            <w:tcBorders>
              <w:bottom w:val="single" w:sz="4" w:space="0" w:color="auto"/>
            </w:tcBorders>
          </w:tcPr>
          <w:p w14:paraId="1E409F1F" w14:textId="77777777" w:rsidR="00F46B86" w:rsidRPr="00DE1CA6" w:rsidRDefault="00F46B86" w:rsidP="00F46B86">
            <w:pPr>
              <w:pStyle w:val="acctfourfigures"/>
              <w:tabs>
                <w:tab w:val="clear" w:pos="765"/>
                <w:tab w:val="decimal" w:pos="648"/>
              </w:tabs>
              <w:spacing w:line="240" w:lineRule="atLeast"/>
              <w:ind w:right="11"/>
              <w:rPr>
                <w:rFonts w:cs="Times New Roman"/>
                <w:bCs/>
                <w:szCs w:val="22"/>
                <w:lang w:val="en-US" w:bidi="th-TH"/>
              </w:rPr>
            </w:pPr>
            <w:r w:rsidRPr="00DE1CA6">
              <w:rPr>
                <w:rFonts w:cs="Times New Roman"/>
                <w:bCs/>
                <w:szCs w:val="22"/>
                <w:lang w:val="en-US" w:bidi="th-TH"/>
              </w:rPr>
              <w:t>-</w:t>
            </w:r>
          </w:p>
        </w:tc>
      </w:tr>
      <w:tr w:rsidR="00F46B86" w:rsidRPr="00F44FB9" w14:paraId="343D024B" w14:textId="77777777" w:rsidTr="0018695A">
        <w:trPr>
          <w:cantSplit/>
        </w:trPr>
        <w:tc>
          <w:tcPr>
            <w:tcW w:w="3837" w:type="dxa"/>
          </w:tcPr>
          <w:p w14:paraId="1E7D071B" w14:textId="77777777" w:rsidR="00F46B86" w:rsidRPr="00DE1CA6" w:rsidRDefault="00F46B86" w:rsidP="00F46B86">
            <w:pPr>
              <w:shd w:val="clear" w:color="auto" w:fill="FFFFFF"/>
              <w:spacing w:line="240" w:lineRule="atLeast"/>
              <w:rPr>
                <w:rFonts w:cs="Times New Roman"/>
                <w:b/>
                <w:bCs/>
                <w:szCs w:val="22"/>
              </w:rPr>
            </w:pPr>
            <w:r w:rsidRPr="00DE1CA6">
              <w:rPr>
                <w:rFonts w:cs="Times New Roman"/>
                <w:b/>
                <w:bCs/>
                <w:szCs w:val="22"/>
              </w:rPr>
              <w:t>Total</w:t>
            </w:r>
          </w:p>
        </w:tc>
        <w:tc>
          <w:tcPr>
            <w:tcW w:w="1170" w:type="dxa"/>
            <w:tcBorders>
              <w:top w:val="single" w:sz="4" w:space="0" w:color="auto"/>
              <w:bottom w:val="double" w:sz="4" w:space="0" w:color="auto"/>
            </w:tcBorders>
          </w:tcPr>
          <w:p w14:paraId="3D8653E0" w14:textId="41A1090C" w:rsidR="00F46B86" w:rsidRPr="00DE1CA6" w:rsidRDefault="00DE1CA6" w:rsidP="00F46B86">
            <w:pPr>
              <w:pStyle w:val="acctfourfigures"/>
              <w:tabs>
                <w:tab w:val="clear" w:pos="765"/>
                <w:tab w:val="decimal" w:pos="731"/>
              </w:tabs>
              <w:spacing w:line="240" w:lineRule="atLeast"/>
              <w:ind w:right="11"/>
              <w:jc w:val="center"/>
              <w:rPr>
                <w:rFonts w:cs="Times New Roman"/>
                <w:b/>
                <w:szCs w:val="22"/>
                <w:lang w:val="en-US" w:bidi="th-TH"/>
              </w:rPr>
            </w:pPr>
            <w:r w:rsidRPr="00DE1CA6">
              <w:rPr>
                <w:rFonts w:cs="Times New Roman"/>
                <w:b/>
                <w:szCs w:val="22"/>
                <w:lang w:val="en-US" w:bidi="th-TH"/>
              </w:rPr>
              <w:t>9,</w:t>
            </w:r>
            <w:r w:rsidR="00C82657">
              <w:rPr>
                <w:rFonts w:cs="Times New Roman"/>
                <w:b/>
                <w:szCs w:val="22"/>
                <w:lang w:val="en-US" w:bidi="th-TH"/>
              </w:rPr>
              <w:t>914</w:t>
            </w:r>
            <w:r w:rsidRPr="00DE1CA6">
              <w:rPr>
                <w:rFonts w:cs="Times New Roman"/>
                <w:b/>
                <w:szCs w:val="22"/>
                <w:lang w:val="en-US" w:bidi="th-TH"/>
              </w:rPr>
              <w:t>.</w:t>
            </w:r>
            <w:r w:rsidR="00C82657">
              <w:rPr>
                <w:rFonts w:cs="Times New Roman"/>
                <w:b/>
                <w:szCs w:val="22"/>
                <w:lang w:val="en-US" w:bidi="th-TH"/>
              </w:rPr>
              <w:t>14</w:t>
            </w:r>
          </w:p>
        </w:tc>
        <w:tc>
          <w:tcPr>
            <w:tcW w:w="270" w:type="dxa"/>
          </w:tcPr>
          <w:p w14:paraId="654C93A3" w14:textId="77777777" w:rsidR="00F46B86" w:rsidRPr="00DE1CA6" w:rsidRDefault="00F46B86" w:rsidP="00F46B86">
            <w:pPr>
              <w:tabs>
                <w:tab w:val="decimal" w:pos="477"/>
              </w:tabs>
              <w:spacing w:line="240" w:lineRule="auto"/>
              <w:ind w:right="-126"/>
              <w:jc w:val="center"/>
              <w:rPr>
                <w:rFonts w:cs="Times New Roman"/>
                <w:b/>
                <w:szCs w:val="22"/>
              </w:rPr>
            </w:pPr>
          </w:p>
        </w:tc>
        <w:tc>
          <w:tcPr>
            <w:tcW w:w="1170" w:type="dxa"/>
            <w:tcBorders>
              <w:top w:val="single" w:sz="4" w:space="0" w:color="auto"/>
              <w:bottom w:val="double" w:sz="4" w:space="0" w:color="auto"/>
            </w:tcBorders>
          </w:tcPr>
          <w:p w14:paraId="45C8B732" w14:textId="77777777" w:rsidR="00F46B86" w:rsidRPr="00DE1CA6" w:rsidRDefault="00F46B86" w:rsidP="00F46B86">
            <w:pPr>
              <w:pStyle w:val="acctfourfigures"/>
              <w:tabs>
                <w:tab w:val="clear" w:pos="765"/>
                <w:tab w:val="decimal" w:pos="731"/>
              </w:tabs>
              <w:spacing w:line="240" w:lineRule="atLeast"/>
              <w:ind w:right="11"/>
              <w:jc w:val="center"/>
              <w:rPr>
                <w:rFonts w:cs="Times New Roman"/>
                <w:b/>
                <w:szCs w:val="22"/>
                <w:lang w:val="en-US" w:bidi="th-TH"/>
              </w:rPr>
            </w:pPr>
            <w:r w:rsidRPr="00DE1CA6">
              <w:rPr>
                <w:rFonts w:cs="Times New Roman"/>
                <w:b/>
                <w:szCs w:val="22"/>
                <w:lang w:val="en-US" w:bidi="th-TH"/>
              </w:rPr>
              <w:t>5,208.15</w:t>
            </w:r>
          </w:p>
        </w:tc>
        <w:tc>
          <w:tcPr>
            <w:tcW w:w="270" w:type="dxa"/>
          </w:tcPr>
          <w:p w14:paraId="4028D0FB" w14:textId="77777777" w:rsidR="00F46B86" w:rsidRPr="00DE1CA6" w:rsidRDefault="00F46B86" w:rsidP="00F46B86">
            <w:pPr>
              <w:tabs>
                <w:tab w:val="decimal" w:pos="477"/>
              </w:tabs>
              <w:spacing w:line="240" w:lineRule="auto"/>
              <w:ind w:right="-108"/>
              <w:jc w:val="center"/>
              <w:rPr>
                <w:rFonts w:cs="Times New Roman"/>
                <w:b/>
                <w:bCs/>
                <w:szCs w:val="22"/>
              </w:rPr>
            </w:pPr>
          </w:p>
        </w:tc>
        <w:tc>
          <w:tcPr>
            <w:tcW w:w="1170" w:type="dxa"/>
            <w:tcBorders>
              <w:top w:val="single" w:sz="4" w:space="0" w:color="auto"/>
              <w:bottom w:val="double" w:sz="4" w:space="0" w:color="auto"/>
            </w:tcBorders>
          </w:tcPr>
          <w:p w14:paraId="78E60286" w14:textId="77777777" w:rsidR="00F46B86" w:rsidRPr="00DE1CA6" w:rsidRDefault="00F46B86" w:rsidP="00F46B86">
            <w:pPr>
              <w:pStyle w:val="acctfourfigures"/>
              <w:tabs>
                <w:tab w:val="clear" w:pos="765"/>
                <w:tab w:val="decimal" w:pos="648"/>
              </w:tabs>
              <w:spacing w:line="240" w:lineRule="atLeast"/>
              <w:ind w:right="11"/>
              <w:rPr>
                <w:rFonts w:cs="Times New Roman"/>
                <w:b/>
                <w:bCs/>
                <w:szCs w:val="22"/>
                <w:lang w:val="en-US" w:bidi="th-TH"/>
              </w:rPr>
            </w:pPr>
            <w:r w:rsidRPr="00DE1CA6">
              <w:rPr>
                <w:rFonts w:cs="Times New Roman"/>
                <w:b/>
                <w:bCs/>
                <w:szCs w:val="22"/>
                <w:lang w:val="en-US" w:bidi="th-TH"/>
              </w:rPr>
              <w:t>-</w:t>
            </w:r>
          </w:p>
        </w:tc>
        <w:tc>
          <w:tcPr>
            <w:tcW w:w="270" w:type="dxa"/>
          </w:tcPr>
          <w:p w14:paraId="2AFBCA9D" w14:textId="77777777" w:rsidR="00F46B86" w:rsidRPr="00DE1CA6" w:rsidRDefault="00F46B86" w:rsidP="00F46B86">
            <w:pPr>
              <w:tabs>
                <w:tab w:val="decimal" w:pos="477"/>
              </w:tabs>
              <w:spacing w:line="240" w:lineRule="auto"/>
              <w:ind w:right="-108"/>
              <w:rPr>
                <w:rFonts w:cs="Times New Roman"/>
                <w:b/>
                <w:bCs/>
                <w:szCs w:val="22"/>
              </w:rPr>
            </w:pPr>
          </w:p>
        </w:tc>
        <w:tc>
          <w:tcPr>
            <w:tcW w:w="1170" w:type="dxa"/>
            <w:tcBorders>
              <w:top w:val="single" w:sz="4" w:space="0" w:color="auto"/>
              <w:bottom w:val="double" w:sz="4" w:space="0" w:color="auto"/>
            </w:tcBorders>
          </w:tcPr>
          <w:p w14:paraId="1898AD4C" w14:textId="77777777" w:rsidR="00F46B86" w:rsidRPr="0077178C" w:rsidRDefault="00F46B86" w:rsidP="00F46B86">
            <w:pPr>
              <w:pStyle w:val="acctfourfigures"/>
              <w:tabs>
                <w:tab w:val="clear" w:pos="765"/>
                <w:tab w:val="decimal" w:pos="648"/>
              </w:tabs>
              <w:spacing w:line="240" w:lineRule="atLeast"/>
              <w:ind w:right="11"/>
              <w:rPr>
                <w:rFonts w:cs="Times New Roman"/>
                <w:b/>
                <w:bCs/>
                <w:szCs w:val="22"/>
                <w:lang w:val="en-US" w:bidi="th-TH"/>
              </w:rPr>
            </w:pPr>
            <w:r w:rsidRPr="00DE1CA6">
              <w:rPr>
                <w:rFonts w:cs="Times New Roman"/>
                <w:b/>
                <w:bCs/>
                <w:szCs w:val="22"/>
                <w:lang w:val="en-US" w:bidi="th-TH"/>
              </w:rPr>
              <w:t>-</w:t>
            </w:r>
          </w:p>
        </w:tc>
      </w:tr>
    </w:tbl>
    <w:p w14:paraId="238DCE3D" w14:textId="77777777" w:rsidR="00B3031C" w:rsidRPr="00556430" w:rsidRDefault="00B3031C" w:rsidP="00B3031C">
      <w:pPr>
        <w:tabs>
          <w:tab w:val="right" w:pos="5220"/>
          <w:tab w:val="right" w:pos="5940"/>
          <w:tab w:val="left" w:pos="6210"/>
          <w:tab w:val="right" w:pos="7200"/>
          <w:tab w:val="left" w:pos="7650"/>
          <w:tab w:val="right" w:pos="8460"/>
        </w:tabs>
        <w:spacing w:line="240" w:lineRule="atLeast"/>
        <w:ind w:left="540" w:right="43"/>
        <w:jc w:val="thaiDistribute"/>
        <w:rPr>
          <w:rFonts w:cs="Times New Roman"/>
          <w:szCs w:val="22"/>
        </w:rPr>
      </w:pPr>
    </w:p>
    <w:p w14:paraId="02813D4E" w14:textId="77777777" w:rsidR="00B3031C" w:rsidRPr="00484384" w:rsidRDefault="00B3031C" w:rsidP="00B3031C">
      <w:pPr>
        <w:pStyle w:val="BlockText"/>
        <w:tabs>
          <w:tab w:val="right" w:pos="5220"/>
          <w:tab w:val="right" w:pos="5940"/>
          <w:tab w:val="left" w:pos="6210"/>
          <w:tab w:val="right" w:pos="7200"/>
          <w:tab w:val="left" w:pos="7650"/>
          <w:tab w:val="right" w:pos="8460"/>
        </w:tabs>
        <w:spacing w:before="0" w:line="240" w:lineRule="atLeast"/>
        <w:ind w:left="1080" w:right="45" w:hanging="540"/>
        <w:rPr>
          <w:rFonts w:ascii="Times New Roman" w:hAnsi="Times New Roman" w:cs="Times New Roman"/>
          <w:sz w:val="22"/>
          <w:szCs w:val="22"/>
          <w:lang w:val="en-US"/>
        </w:rPr>
      </w:pPr>
      <w:r w:rsidRPr="00E41EC2">
        <w:rPr>
          <w:rFonts w:ascii="Times New Roman" w:hAnsi="Times New Roman" w:cs="Times New Roman"/>
          <w:sz w:val="22"/>
          <w:szCs w:val="22"/>
          <w:lang w:val="en-US"/>
        </w:rPr>
        <w:lastRenderedPageBreak/>
        <w:t xml:space="preserve"> (a)</w:t>
      </w:r>
      <w:r w:rsidRPr="00E41EC2">
        <w:rPr>
          <w:rFonts w:ascii="Times New Roman" w:hAnsi="Times New Roman" w:cs="Times New Roman"/>
          <w:sz w:val="22"/>
          <w:szCs w:val="22"/>
          <w:lang w:val="en-US"/>
        </w:rPr>
        <w:tab/>
        <w:t xml:space="preserve">The </w:t>
      </w:r>
      <w:r w:rsidR="00C97B18">
        <w:rPr>
          <w:rFonts w:ascii="Times New Roman" w:hAnsi="Times New Roman" w:cs="Times New Roman"/>
          <w:sz w:val="22"/>
          <w:szCs w:val="22"/>
          <w:lang w:val="en-US"/>
        </w:rPr>
        <w:t>subsidiaries’</w:t>
      </w:r>
      <w:r w:rsidRPr="00484384">
        <w:rPr>
          <w:rFonts w:ascii="Times New Roman" w:hAnsi="Times New Roman" w:cs="Times New Roman"/>
          <w:sz w:val="22"/>
          <w:szCs w:val="22"/>
          <w:lang w:val="en-US"/>
        </w:rPr>
        <w:t xml:space="preserve"> long-term loans from financial institutions carry interest at the minimum loan rate plus/minus a certain percentage per annum.</w:t>
      </w:r>
    </w:p>
    <w:p w14:paraId="33199953" w14:textId="77777777" w:rsidR="00B3031C" w:rsidRPr="00462E4A" w:rsidRDefault="00B3031C" w:rsidP="00B3031C">
      <w:pPr>
        <w:pStyle w:val="BlockText"/>
        <w:tabs>
          <w:tab w:val="right" w:pos="5220"/>
          <w:tab w:val="right" w:pos="5940"/>
          <w:tab w:val="left" w:pos="6210"/>
          <w:tab w:val="right" w:pos="7200"/>
          <w:tab w:val="left" w:pos="7650"/>
          <w:tab w:val="right" w:pos="8460"/>
        </w:tabs>
        <w:spacing w:before="0" w:line="240" w:lineRule="atLeast"/>
        <w:ind w:left="1080" w:right="45" w:hanging="540"/>
        <w:rPr>
          <w:rFonts w:ascii="Times New Roman" w:hAnsi="Times New Roman" w:cs="Times New Roman"/>
          <w:sz w:val="12"/>
          <w:szCs w:val="12"/>
          <w:lang w:val="en-US"/>
        </w:rPr>
      </w:pPr>
    </w:p>
    <w:p w14:paraId="781BE3A3" w14:textId="77777777" w:rsidR="00B3031C" w:rsidRPr="00484384" w:rsidRDefault="00B3031C" w:rsidP="00BE4926">
      <w:pPr>
        <w:pStyle w:val="BlockText"/>
        <w:tabs>
          <w:tab w:val="right" w:pos="5220"/>
          <w:tab w:val="right" w:pos="5940"/>
          <w:tab w:val="left" w:pos="6210"/>
          <w:tab w:val="right" w:pos="7200"/>
          <w:tab w:val="left" w:pos="7650"/>
          <w:tab w:val="right" w:pos="8460"/>
        </w:tabs>
        <w:spacing w:before="0" w:line="240" w:lineRule="atLeast"/>
        <w:ind w:left="1080" w:right="45" w:hanging="540"/>
        <w:rPr>
          <w:rFonts w:ascii="Times New Roman" w:hAnsi="Times New Roman" w:cs="Times New Roman"/>
          <w:sz w:val="22"/>
          <w:szCs w:val="22"/>
          <w:lang w:val="en-US"/>
        </w:rPr>
      </w:pPr>
      <w:r w:rsidRPr="00484384">
        <w:rPr>
          <w:rFonts w:ascii="Times New Roman" w:hAnsi="Times New Roman" w:cs="Times New Roman"/>
          <w:sz w:val="22"/>
          <w:szCs w:val="22"/>
          <w:lang w:val="en-US"/>
        </w:rPr>
        <w:tab/>
        <w:t>For most of the loans, their repayments of principal are generally due whenever a plot of land is redeemed from mortgage or to be repaid within a specific timeframe, at the rates sti</w:t>
      </w:r>
      <w:r w:rsidR="00BE4926" w:rsidRPr="00484384">
        <w:rPr>
          <w:rFonts w:ascii="Times New Roman" w:hAnsi="Times New Roman" w:cs="Times New Roman"/>
          <w:sz w:val="22"/>
          <w:szCs w:val="22"/>
          <w:lang w:val="en-US"/>
        </w:rPr>
        <w:t xml:space="preserve">pulated in the loan agreements. </w:t>
      </w:r>
      <w:r w:rsidRPr="00484384">
        <w:rPr>
          <w:rFonts w:ascii="Times New Roman" w:hAnsi="Times New Roman" w:cs="Times New Roman"/>
          <w:sz w:val="22"/>
          <w:szCs w:val="22"/>
          <w:lang w:val="en-US"/>
        </w:rPr>
        <w:t>The current portion of long-term loans from financial institutions</w:t>
      </w:r>
      <w:r w:rsidR="00536EDF" w:rsidRPr="00484384">
        <w:rPr>
          <w:rFonts w:ascii="Times New Roman" w:hAnsi="Times New Roman" w:cs="Times New Roman"/>
          <w:sz w:val="22"/>
          <w:szCs w:val="22"/>
          <w:lang w:val="en-US"/>
        </w:rPr>
        <w:t xml:space="preserve"> has been presented</w:t>
      </w:r>
      <w:r w:rsidRPr="00484384">
        <w:rPr>
          <w:rFonts w:ascii="Times New Roman" w:hAnsi="Times New Roman" w:cs="Times New Roman"/>
          <w:sz w:val="22"/>
          <w:szCs w:val="22"/>
          <w:lang w:val="en-US"/>
        </w:rPr>
        <w:t xml:space="preserve"> b</w:t>
      </w:r>
      <w:r w:rsidR="00536EDF" w:rsidRPr="00484384">
        <w:rPr>
          <w:rFonts w:ascii="Times New Roman" w:hAnsi="Times New Roman" w:cs="Times New Roman"/>
          <w:sz w:val="22"/>
          <w:szCs w:val="22"/>
          <w:lang w:val="en-US"/>
        </w:rPr>
        <w:t>ased on annual sales projection which a</w:t>
      </w:r>
      <w:r w:rsidRPr="00484384">
        <w:rPr>
          <w:rFonts w:ascii="Times New Roman" w:hAnsi="Times New Roman" w:cs="Times New Roman"/>
          <w:sz w:val="22"/>
          <w:szCs w:val="22"/>
          <w:lang w:val="en-US"/>
        </w:rPr>
        <w:t xml:space="preserve">ctual sales might </w:t>
      </w:r>
      <w:r w:rsidR="00DF0DAD" w:rsidRPr="00484384">
        <w:rPr>
          <w:rFonts w:ascii="Times New Roman" w:hAnsi="Times New Roman" w:cs="Times New Roman"/>
          <w:sz w:val="22"/>
          <w:szCs w:val="22"/>
          <w:lang w:val="en-US"/>
        </w:rPr>
        <w:t>be different from</w:t>
      </w:r>
      <w:r w:rsidRPr="00484384">
        <w:rPr>
          <w:rFonts w:ascii="Times New Roman" w:hAnsi="Times New Roman" w:cs="Times New Roman"/>
          <w:sz w:val="22"/>
          <w:szCs w:val="22"/>
          <w:lang w:val="en-US"/>
        </w:rPr>
        <w:t xml:space="preserve"> projection.</w:t>
      </w:r>
    </w:p>
    <w:p w14:paraId="60F8D6EE" w14:textId="77777777" w:rsidR="00D72C6D" w:rsidRPr="00462E4A" w:rsidRDefault="00D72C6D" w:rsidP="00B3031C">
      <w:pPr>
        <w:pStyle w:val="BlockText"/>
        <w:tabs>
          <w:tab w:val="right" w:pos="5220"/>
          <w:tab w:val="right" w:pos="5940"/>
          <w:tab w:val="left" w:pos="6210"/>
          <w:tab w:val="right" w:pos="7200"/>
          <w:tab w:val="left" w:pos="7650"/>
          <w:tab w:val="right" w:pos="8460"/>
        </w:tabs>
        <w:spacing w:before="0" w:line="240" w:lineRule="atLeast"/>
        <w:ind w:left="1080" w:right="45" w:hanging="540"/>
        <w:rPr>
          <w:rFonts w:ascii="Times New Roman" w:hAnsi="Times New Roman" w:cs="Times New Roman"/>
          <w:sz w:val="12"/>
          <w:szCs w:val="12"/>
          <w:lang w:val="en-US"/>
        </w:rPr>
      </w:pPr>
    </w:p>
    <w:p w14:paraId="455A45E6" w14:textId="77777777" w:rsidR="00B3031C" w:rsidRPr="00E41EC2" w:rsidRDefault="00B3031C" w:rsidP="00B3031C">
      <w:pPr>
        <w:pStyle w:val="BlockText"/>
        <w:tabs>
          <w:tab w:val="right" w:pos="5220"/>
          <w:tab w:val="right" w:pos="5940"/>
          <w:tab w:val="left" w:pos="6210"/>
          <w:tab w:val="right" w:pos="7200"/>
          <w:tab w:val="left" w:pos="7650"/>
          <w:tab w:val="right" w:pos="8460"/>
        </w:tabs>
        <w:spacing w:before="0" w:line="240" w:lineRule="atLeast"/>
        <w:ind w:left="1080" w:right="45" w:hanging="540"/>
        <w:rPr>
          <w:rFonts w:ascii="Times New Roman" w:hAnsi="Times New Roman" w:cs="Times New Roman"/>
          <w:sz w:val="22"/>
          <w:szCs w:val="22"/>
          <w:lang w:val="en-US"/>
        </w:rPr>
      </w:pPr>
      <w:r w:rsidRPr="00484384">
        <w:rPr>
          <w:rFonts w:ascii="Times New Roman" w:hAnsi="Times New Roman" w:cs="Times New Roman"/>
          <w:sz w:val="22"/>
          <w:szCs w:val="22"/>
          <w:lang w:val="en-US"/>
        </w:rPr>
        <w:tab/>
        <w:t>The loan agreements contain covenants and restrictions on the subsidiaries imposed by the lenders, related to such matters as the maintenance of a debt to equity ratio, a loan to property value rat</w:t>
      </w:r>
      <w:r w:rsidR="00420AF2">
        <w:rPr>
          <w:rFonts w:ascii="Times New Roman" w:hAnsi="Times New Roman" w:cs="Times New Roman"/>
          <w:sz w:val="22"/>
          <w:szCs w:val="22"/>
          <w:lang w:val="en-US"/>
        </w:rPr>
        <w:t xml:space="preserve">io as per the valuation report, </w:t>
      </w:r>
      <w:r w:rsidRPr="00484384">
        <w:rPr>
          <w:rFonts w:ascii="Times New Roman" w:hAnsi="Times New Roman" w:cs="Times New Roman"/>
          <w:sz w:val="22"/>
          <w:szCs w:val="22"/>
          <w:lang w:val="en-US"/>
        </w:rPr>
        <w:t>merger or consolidation with or into any other corporations, investment in securities, share capital reduction</w:t>
      </w:r>
      <w:r w:rsidRPr="00E41EC2">
        <w:rPr>
          <w:rFonts w:ascii="Times New Roman" w:hAnsi="Times New Roman" w:cs="Times New Roman"/>
          <w:sz w:val="22"/>
          <w:szCs w:val="22"/>
          <w:lang w:val="en-US"/>
        </w:rPr>
        <w:t xml:space="preserve"> or dividend payments, land lease mortgage, property mortgage, conditionally assignment of property management agreement and main construction contracts, pledged of entire shares </w:t>
      </w:r>
      <w:r w:rsidR="009D1F31">
        <w:rPr>
          <w:rFonts w:ascii="Times New Roman" w:hAnsi="Times New Roman" w:cs="Times New Roman"/>
          <w:sz w:val="22"/>
          <w:szCs w:val="22"/>
          <w:lang w:val="en-US"/>
        </w:rPr>
        <w:t>of subsidiary</w:t>
      </w:r>
      <w:r w:rsidRPr="00E41EC2">
        <w:rPr>
          <w:rFonts w:ascii="Times New Roman" w:hAnsi="Times New Roman" w:cs="Times New Roman"/>
          <w:sz w:val="22"/>
          <w:szCs w:val="22"/>
          <w:lang w:val="en-US"/>
        </w:rPr>
        <w:t xml:space="preserve"> and</w:t>
      </w:r>
      <w:r w:rsidR="009D1F31">
        <w:rPr>
          <w:rFonts w:ascii="Times New Roman" w:hAnsi="Times New Roman" w:cs="Times New Roman"/>
          <w:sz w:val="22"/>
          <w:szCs w:val="22"/>
          <w:lang w:val="en-US"/>
        </w:rPr>
        <w:t xml:space="preserve"> guarantee of any other person</w:t>
      </w:r>
      <w:r w:rsidRPr="00E41EC2">
        <w:rPr>
          <w:rFonts w:ascii="Times New Roman" w:hAnsi="Times New Roman" w:cs="Times New Roman"/>
          <w:sz w:val="22"/>
          <w:szCs w:val="22"/>
          <w:lang w:val="en-US"/>
        </w:rPr>
        <w:t>.</w:t>
      </w:r>
    </w:p>
    <w:p w14:paraId="33384F70" w14:textId="77777777" w:rsidR="00484384" w:rsidRPr="00BB261C" w:rsidRDefault="00484384" w:rsidP="00484384">
      <w:pPr>
        <w:pStyle w:val="BlockText"/>
        <w:tabs>
          <w:tab w:val="right" w:pos="5220"/>
          <w:tab w:val="right" w:pos="5940"/>
          <w:tab w:val="left" w:pos="6210"/>
          <w:tab w:val="right" w:pos="7200"/>
          <w:tab w:val="left" w:pos="7650"/>
          <w:tab w:val="right" w:pos="8460"/>
        </w:tabs>
        <w:spacing w:before="0" w:line="240" w:lineRule="atLeast"/>
        <w:ind w:left="1080" w:right="45" w:hanging="540"/>
        <w:rPr>
          <w:rFonts w:ascii="Times New Roman" w:hAnsi="Times New Roman" w:cs="Times New Roman"/>
          <w:sz w:val="12"/>
          <w:szCs w:val="12"/>
          <w:lang w:val="en-US"/>
        </w:rPr>
      </w:pPr>
    </w:p>
    <w:p w14:paraId="124C4F16" w14:textId="77777777" w:rsidR="00325D76" w:rsidRPr="006B0CEA" w:rsidRDefault="00484384" w:rsidP="00325D76">
      <w:pPr>
        <w:pStyle w:val="BlockText"/>
        <w:tabs>
          <w:tab w:val="right" w:pos="5220"/>
          <w:tab w:val="right" w:pos="5940"/>
          <w:tab w:val="left" w:pos="6210"/>
          <w:tab w:val="right" w:pos="7200"/>
          <w:tab w:val="left" w:pos="7650"/>
          <w:tab w:val="right" w:pos="8460"/>
        </w:tabs>
        <w:spacing w:before="0" w:line="240" w:lineRule="atLeast"/>
        <w:ind w:left="1080" w:right="45" w:hanging="540"/>
        <w:rPr>
          <w:rFonts w:ascii="Times New Roman" w:hAnsi="Times New Roman" w:cs="Times New Roman"/>
          <w:sz w:val="22"/>
          <w:szCs w:val="22"/>
          <w:lang w:val="en-US"/>
        </w:rPr>
      </w:pPr>
      <w:r w:rsidRPr="006B0CEA">
        <w:rPr>
          <w:rFonts w:ascii="Times New Roman" w:hAnsi="Times New Roman" w:cs="Times New Roman"/>
          <w:sz w:val="22"/>
          <w:szCs w:val="22"/>
          <w:lang w:val="en-US"/>
        </w:rPr>
        <w:t>(b)</w:t>
      </w:r>
      <w:r w:rsidRPr="006B0CEA">
        <w:rPr>
          <w:rFonts w:ascii="Times New Roman" w:hAnsi="Times New Roman" w:cs="Times New Roman"/>
          <w:sz w:val="22"/>
          <w:szCs w:val="22"/>
          <w:lang w:val="en-US"/>
        </w:rPr>
        <w:tab/>
      </w:r>
      <w:r w:rsidR="00325D76" w:rsidRPr="006B0CEA">
        <w:rPr>
          <w:rFonts w:ascii="Times New Roman" w:hAnsi="Times New Roman" w:cs="Times New Roman"/>
          <w:sz w:val="22"/>
          <w:szCs w:val="22"/>
          <w:lang w:val="en-US"/>
        </w:rPr>
        <w:t xml:space="preserve">The subsidiary issued notes payable to other person in order to pay for purchasing land which was </w:t>
      </w:r>
      <w:proofErr w:type="spellStart"/>
      <w:r w:rsidR="00325D76" w:rsidRPr="006B0CEA">
        <w:rPr>
          <w:rFonts w:ascii="Times New Roman" w:hAnsi="Times New Roman" w:cs="Times New Roman"/>
          <w:sz w:val="22"/>
          <w:szCs w:val="22"/>
          <w:lang w:val="en-US"/>
        </w:rPr>
        <w:t>avaled</w:t>
      </w:r>
      <w:proofErr w:type="spellEnd"/>
      <w:r w:rsidR="00325D76" w:rsidRPr="006B0CEA">
        <w:rPr>
          <w:rFonts w:ascii="Times New Roman" w:hAnsi="Times New Roman" w:cs="Times New Roman"/>
          <w:sz w:val="22"/>
          <w:szCs w:val="22"/>
          <w:lang w:val="en-US"/>
        </w:rPr>
        <w:t xml:space="preserve"> by financial institution in amounting to Baht 24</w:t>
      </w:r>
      <w:r w:rsidR="00420AF2">
        <w:rPr>
          <w:rFonts w:ascii="Times New Roman" w:hAnsi="Times New Roman" w:cs="Times New Roman"/>
          <w:sz w:val="22"/>
          <w:szCs w:val="22"/>
          <w:lang w:val="en-US"/>
        </w:rPr>
        <w:t>3</w:t>
      </w:r>
      <w:r w:rsidR="00325D76" w:rsidRPr="006B0CEA">
        <w:rPr>
          <w:rFonts w:ascii="Times New Roman" w:hAnsi="Times New Roman" w:cs="Times New Roman"/>
          <w:sz w:val="22"/>
          <w:szCs w:val="22"/>
          <w:lang w:val="en-US"/>
        </w:rPr>
        <w:t>.</w:t>
      </w:r>
      <w:r w:rsidR="00420AF2">
        <w:rPr>
          <w:rFonts w:ascii="Times New Roman" w:hAnsi="Times New Roman" w:cs="Times New Roman"/>
          <w:sz w:val="22"/>
          <w:szCs w:val="22"/>
          <w:lang w:val="en-US"/>
        </w:rPr>
        <w:t>61</w:t>
      </w:r>
      <w:r w:rsidR="00325D76" w:rsidRPr="006B0CEA">
        <w:rPr>
          <w:rFonts w:ascii="Times New Roman" w:hAnsi="Times New Roman" w:cs="Times New Roman"/>
          <w:sz w:val="22"/>
          <w:szCs w:val="22"/>
          <w:lang w:val="en-US"/>
        </w:rPr>
        <w:t xml:space="preserve"> million and the term of notes payable is two years which will due in June 2020.</w:t>
      </w:r>
    </w:p>
    <w:p w14:paraId="1482B8D7" w14:textId="77777777" w:rsidR="00B3031C" w:rsidRPr="00462E4A" w:rsidRDefault="00B3031C" w:rsidP="00325D76">
      <w:pPr>
        <w:pStyle w:val="BlockText"/>
        <w:tabs>
          <w:tab w:val="right" w:pos="5220"/>
          <w:tab w:val="right" w:pos="5940"/>
          <w:tab w:val="left" w:pos="6210"/>
          <w:tab w:val="right" w:pos="7200"/>
          <w:tab w:val="left" w:pos="7650"/>
          <w:tab w:val="right" w:pos="8460"/>
        </w:tabs>
        <w:spacing w:before="0"/>
        <w:ind w:left="0" w:right="45" w:firstLine="0"/>
        <w:jc w:val="thaiDistribute"/>
        <w:rPr>
          <w:rFonts w:ascii="Times New Roman" w:hAnsi="Times New Roman" w:cs="Times New Roman"/>
          <w:sz w:val="12"/>
          <w:szCs w:val="12"/>
          <w:lang w:val="en-GB"/>
        </w:rPr>
      </w:pPr>
    </w:p>
    <w:p w14:paraId="75F9CC45" w14:textId="77777777" w:rsidR="00B3031C" w:rsidRPr="006B0CEA" w:rsidRDefault="005671BE" w:rsidP="005671BE">
      <w:pPr>
        <w:pStyle w:val="BlockText"/>
        <w:tabs>
          <w:tab w:val="right" w:pos="5220"/>
          <w:tab w:val="right" w:pos="5940"/>
          <w:tab w:val="left" w:pos="6210"/>
          <w:tab w:val="right" w:pos="7200"/>
          <w:tab w:val="left" w:pos="7650"/>
          <w:tab w:val="right" w:pos="8460"/>
        </w:tabs>
        <w:spacing w:before="0" w:line="240" w:lineRule="atLeast"/>
        <w:ind w:left="1080" w:right="45" w:hanging="533"/>
        <w:rPr>
          <w:rFonts w:ascii="Times New Roman" w:hAnsi="Times New Roman" w:cs="Times New Roman"/>
          <w:sz w:val="22"/>
          <w:szCs w:val="22"/>
          <w:lang w:val="en-US"/>
        </w:rPr>
      </w:pPr>
      <w:r>
        <w:rPr>
          <w:rFonts w:ascii="Times New Roman" w:hAnsi="Times New Roman" w:cs="Times New Roman"/>
          <w:sz w:val="22"/>
          <w:szCs w:val="22"/>
          <w:lang w:val="en-US"/>
        </w:rPr>
        <w:t>(c)</w:t>
      </w:r>
      <w:r>
        <w:rPr>
          <w:rFonts w:ascii="Times New Roman" w:hAnsi="Times New Roman" w:cs="Times New Roman"/>
          <w:sz w:val="22"/>
          <w:szCs w:val="22"/>
          <w:lang w:val="en-US"/>
        </w:rPr>
        <w:tab/>
      </w:r>
      <w:r w:rsidR="00B3031C" w:rsidRPr="00462E4A">
        <w:rPr>
          <w:rFonts w:ascii="Times New Roman" w:hAnsi="Times New Roman" w:cs="Times New Roman"/>
          <w:spacing w:val="-2"/>
          <w:sz w:val="22"/>
          <w:szCs w:val="22"/>
          <w:lang w:val="en-US"/>
        </w:rPr>
        <w:t>The subsidiaries have mortgag</w:t>
      </w:r>
      <w:r w:rsidR="006C2FE8" w:rsidRPr="00462E4A">
        <w:rPr>
          <w:rFonts w:ascii="Times New Roman" w:hAnsi="Times New Roman" w:cs="Times New Roman"/>
          <w:spacing w:val="-2"/>
          <w:sz w:val="22"/>
          <w:szCs w:val="22"/>
          <w:lang w:val="en-US"/>
        </w:rPr>
        <w:t xml:space="preserve">ed most of their freehold land </w:t>
      </w:r>
      <w:r w:rsidR="00B3031C" w:rsidRPr="00462E4A">
        <w:rPr>
          <w:rFonts w:ascii="Times New Roman" w:hAnsi="Times New Roman" w:cs="Times New Roman"/>
          <w:spacing w:val="-2"/>
          <w:sz w:val="22"/>
          <w:szCs w:val="22"/>
          <w:lang w:val="en-US"/>
        </w:rPr>
        <w:t>and the constructions thereon both present and future constructions with financial institutions to secure their loa</w:t>
      </w:r>
      <w:r w:rsidR="00556430" w:rsidRPr="00462E4A">
        <w:rPr>
          <w:rFonts w:ascii="Times New Roman" w:hAnsi="Times New Roman" w:cs="Times New Roman"/>
          <w:spacing w:val="-2"/>
          <w:sz w:val="22"/>
          <w:szCs w:val="22"/>
          <w:lang w:val="en-US"/>
        </w:rPr>
        <w:t>ns from financial institutions</w:t>
      </w:r>
      <w:r w:rsidR="00E427C6" w:rsidRPr="00462E4A">
        <w:rPr>
          <w:rFonts w:ascii="Times New Roman" w:hAnsi="Times New Roman" w:cs="Times New Roman"/>
          <w:spacing w:val="-2"/>
          <w:sz w:val="22"/>
          <w:szCs w:val="22"/>
          <w:lang w:val="en-US"/>
        </w:rPr>
        <w:t xml:space="preserve"> and </w:t>
      </w:r>
      <w:proofErr w:type="spellStart"/>
      <w:r w:rsidR="00E427C6" w:rsidRPr="00462E4A">
        <w:rPr>
          <w:rFonts w:ascii="Times New Roman" w:hAnsi="Times New Roman" w:cs="Times New Roman"/>
          <w:spacing w:val="-2"/>
          <w:sz w:val="22"/>
          <w:szCs w:val="22"/>
          <w:lang w:val="en-US"/>
        </w:rPr>
        <w:t>aval</w:t>
      </w:r>
      <w:proofErr w:type="spellEnd"/>
      <w:r w:rsidR="00E427C6" w:rsidRPr="00462E4A">
        <w:rPr>
          <w:rFonts w:ascii="Times New Roman" w:hAnsi="Times New Roman" w:cs="Times New Roman"/>
          <w:spacing w:val="-2"/>
          <w:sz w:val="22"/>
          <w:szCs w:val="22"/>
          <w:lang w:val="en-US"/>
        </w:rPr>
        <w:t xml:space="preserve"> notes payable for purchasing land</w:t>
      </w:r>
      <w:r w:rsidR="00556430" w:rsidRPr="00462E4A">
        <w:rPr>
          <w:rFonts w:ascii="Times New Roman" w:hAnsi="Times New Roman" w:cs="Times New Roman"/>
          <w:spacing w:val="-2"/>
          <w:sz w:val="22"/>
          <w:szCs w:val="22"/>
          <w:lang w:val="en-US"/>
        </w:rPr>
        <w:t xml:space="preserve">. </w:t>
      </w:r>
      <w:r w:rsidR="00D66698" w:rsidRPr="00462E4A">
        <w:rPr>
          <w:rFonts w:ascii="Times New Roman" w:hAnsi="Times New Roman" w:cs="Times New Roman"/>
          <w:spacing w:val="-2"/>
          <w:sz w:val="22"/>
          <w:szCs w:val="22"/>
          <w:lang w:val="en-US"/>
        </w:rPr>
        <w:t>In addition, th</w:t>
      </w:r>
      <w:r w:rsidR="00556430" w:rsidRPr="00462E4A">
        <w:rPr>
          <w:rFonts w:ascii="Times New Roman" w:hAnsi="Times New Roman" w:cs="Times New Roman"/>
          <w:spacing w:val="-2"/>
          <w:sz w:val="22"/>
          <w:szCs w:val="22"/>
          <w:lang w:val="en-US"/>
        </w:rPr>
        <w:t>e</w:t>
      </w:r>
      <w:r w:rsidR="00B3031C" w:rsidRPr="00462E4A">
        <w:rPr>
          <w:rFonts w:ascii="Times New Roman" w:hAnsi="Times New Roman" w:cs="Times New Roman"/>
          <w:spacing w:val="-2"/>
          <w:sz w:val="22"/>
          <w:szCs w:val="22"/>
          <w:lang w:val="en-US"/>
        </w:rPr>
        <w:t xml:space="preserve"> Company had provided </w:t>
      </w:r>
      <w:r w:rsidR="00E427C6" w:rsidRPr="00462E4A">
        <w:rPr>
          <w:rFonts w:ascii="Times New Roman" w:hAnsi="Times New Roman" w:cs="Times New Roman"/>
          <w:spacing w:val="-2"/>
          <w:sz w:val="22"/>
          <w:szCs w:val="22"/>
          <w:lang w:val="en-US"/>
        </w:rPr>
        <w:t xml:space="preserve">shareholding </w:t>
      </w:r>
      <w:r w:rsidR="00B3031C" w:rsidRPr="00462E4A">
        <w:rPr>
          <w:rFonts w:ascii="Times New Roman" w:hAnsi="Times New Roman" w:cs="Times New Roman"/>
          <w:spacing w:val="-2"/>
          <w:sz w:val="22"/>
          <w:szCs w:val="22"/>
          <w:lang w:val="en-US"/>
        </w:rPr>
        <w:t xml:space="preserve">guaranteed over the interest-bearing liabilities of subsidiaries </w:t>
      </w:r>
      <w:r w:rsidR="00E427C6" w:rsidRPr="00462E4A">
        <w:rPr>
          <w:rFonts w:ascii="Times New Roman" w:hAnsi="Times New Roman" w:cs="Times New Roman"/>
          <w:spacing w:val="-2"/>
          <w:sz w:val="22"/>
          <w:szCs w:val="22"/>
          <w:lang w:val="en-US"/>
        </w:rPr>
        <w:t xml:space="preserve">guarantees </w:t>
      </w:r>
      <w:r w:rsidR="00B3031C" w:rsidRPr="00462E4A">
        <w:rPr>
          <w:rFonts w:ascii="Times New Roman" w:hAnsi="Times New Roman" w:cs="Times New Roman"/>
          <w:spacing w:val="-2"/>
          <w:sz w:val="22"/>
          <w:szCs w:val="22"/>
          <w:lang w:val="en-US"/>
        </w:rPr>
        <w:t xml:space="preserve">as stated in </w:t>
      </w:r>
      <w:r w:rsidR="00FF1EAA" w:rsidRPr="00462E4A">
        <w:rPr>
          <w:rFonts w:ascii="Times New Roman" w:hAnsi="Times New Roman" w:cs="Times New Roman"/>
          <w:spacing w:val="-2"/>
          <w:sz w:val="22"/>
          <w:szCs w:val="22"/>
          <w:lang w:val="en-US"/>
        </w:rPr>
        <w:t>N</w:t>
      </w:r>
      <w:r w:rsidR="009D1F31" w:rsidRPr="00462E4A">
        <w:rPr>
          <w:rFonts w:ascii="Times New Roman" w:hAnsi="Times New Roman" w:cs="Times New Roman"/>
          <w:spacing w:val="-2"/>
          <w:sz w:val="22"/>
          <w:szCs w:val="22"/>
          <w:lang w:val="en-US"/>
        </w:rPr>
        <w:t>ote 4.</w:t>
      </w:r>
    </w:p>
    <w:p w14:paraId="0B1E6DCD" w14:textId="77777777" w:rsidR="00B3031C" w:rsidRPr="00462E4A" w:rsidRDefault="00B3031C" w:rsidP="00B3031C">
      <w:pPr>
        <w:pStyle w:val="BlockText"/>
        <w:tabs>
          <w:tab w:val="right" w:pos="5220"/>
          <w:tab w:val="right" w:pos="5940"/>
          <w:tab w:val="left" w:pos="6210"/>
          <w:tab w:val="right" w:pos="7200"/>
          <w:tab w:val="left" w:pos="7650"/>
          <w:tab w:val="right" w:pos="8460"/>
        </w:tabs>
        <w:spacing w:before="0"/>
        <w:ind w:left="1080" w:right="45" w:hanging="540"/>
        <w:rPr>
          <w:rFonts w:ascii="Times New Roman" w:hAnsi="Times New Roman" w:cs="Times New Roman"/>
          <w:sz w:val="12"/>
          <w:szCs w:val="12"/>
          <w:lang w:val="en-US"/>
        </w:rPr>
      </w:pPr>
    </w:p>
    <w:p w14:paraId="29671955" w14:textId="77777777" w:rsidR="00556430" w:rsidRPr="00484384" w:rsidRDefault="00B3031C" w:rsidP="00F75647">
      <w:pPr>
        <w:pStyle w:val="BlockText"/>
        <w:numPr>
          <w:ilvl w:val="0"/>
          <w:numId w:val="21"/>
        </w:numPr>
        <w:tabs>
          <w:tab w:val="right" w:pos="5220"/>
          <w:tab w:val="right" w:pos="5940"/>
          <w:tab w:val="left" w:pos="6210"/>
          <w:tab w:val="right" w:pos="7200"/>
          <w:tab w:val="left" w:pos="7650"/>
          <w:tab w:val="right" w:pos="8460"/>
        </w:tabs>
        <w:spacing w:before="0"/>
        <w:ind w:left="1080" w:right="45" w:hanging="533"/>
        <w:rPr>
          <w:rFonts w:ascii="Times New Roman" w:hAnsi="Times New Roman" w:cs="Times New Roman"/>
          <w:sz w:val="22"/>
          <w:szCs w:val="22"/>
          <w:lang w:val="en-US"/>
        </w:rPr>
      </w:pPr>
      <w:r w:rsidRPr="006B0CEA">
        <w:rPr>
          <w:rFonts w:ascii="Times New Roman" w:hAnsi="Times New Roman" w:cs="Times New Roman"/>
          <w:sz w:val="22"/>
          <w:szCs w:val="22"/>
          <w:lang w:val="en-US"/>
        </w:rPr>
        <w:t xml:space="preserve">As at </w:t>
      </w:r>
      <w:r w:rsidR="00F70119" w:rsidRPr="006B0CEA">
        <w:rPr>
          <w:rFonts w:ascii="Times New Roman" w:hAnsi="Times New Roman" w:cs="Times New Roman"/>
          <w:sz w:val="22"/>
          <w:szCs w:val="22"/>
          <w:lang w:val="en-US"/>
        </w:rPr>
        <w:t>30 September 201</w:t>
      </w:r>
      <w:r w:rsidR="00F46B86">
        <w:rPr>
          <w:rFonts w:ascii="Times New Roman" w:hAnsi="Times New Roman" w:cs="Times New Roman"/>
          <w:sz w:val="22"/>
          <w:szCs w:val="22"/>
          <w:lang w:val="en-US"/>
        </w:rPr>
        <w:t>9</w:t>
      </w:r>
      <w:r w:rsidRPr="006B0CEA">
        <w:rPr>
          <w:rFonts w:ascii="Times New Roman" w:hAnsi="Times New Roman" w:cs="Times New Roman"/>
          <w:sz w:val="22"/>
          <w:szCs w:val="22"/>
          <w:lang w:val="en-US"/>
        </w:rPr>
        <w:t xml:space="preserve">, the Group and the Company had </w:t>
      </w:r>
      <w:proofErr w:type="spellStart"/>
      <w:r w:rsidRPr="006B0CEA">
        <w:rPr>
          <w:rFonts w:ascii="Times New Roman" w:hAnsi="Times New Roman" w:cs="Times New Roman"/>
          <w:sz w:val="22"/>
          <w:szCs w:val="22"/>
          <w:lang w:val="en-US"/>
        </w:rPr>
        <w:t>un</w:t>
      </w:r>
      <w:r w:rsidR="00005CBE" w:rsidRPr="006B0CEA">
        <w:rPr>
          <w:rFonts w:ascii="Times New Roman" w:hAnsi="Times New Roman" w:cs="Times New Roman"/>
          <w:sz w:val="22"/>
          <w:szCs w:val="22"/>
          <w:lang w:val="en-US"/>
        </w:rPr>
        <w:t>utilised</w:t>
      </w:r>
      <w:proofErr w:type="spellEnd"/>
      <w:r w:rsidR="00005CBE" w:rsidRPr="006B0CEA">
        <w:rPr>
          <w:rFonts w:ascii="Times New Roman" w:hAnsi="Times New Roman" w:cs="Times New Roman"/>
          <w:sz w:val="22"/>
          <w:szCs w:val="22"/>
          <w:lang w:val="en-US"/>
        </w:rPr>
        <w:t xml:space="preserve"> credit facilities Baht</w:t>
      </w:r>
      <w:r w:rsidR="00484384" w:rsidRPr="006B0CEA">
        <w:rPr>
          <w:rFonts w:ascii="Times New Roman" w:hAnsi="Times New Roman" w:cs="Times New Roman"/>
          <w:sz w:val="22"/>
          <w:szCs w:val="22"/>
          <w:lang w:val="en-US"/>
        </w:rPr>
        <w:t xml:space="preserve"> </w:t>
      </w:r>
      <w:r w:rsidR="005A2E1D">
        <w:rPr>
          <w:rFonts w:ascii="Times New Roman" w:hAnsi="Times New Roman" w:cs="Times New Roman"/>
          <w:sz w:val="22"/>
          <w:szCs w:val="22"/>
          <w:lang w:val="en-US"/>
        </w:rPr>
        <w:t xml:space="preserve">4,756.96 </w:t>
      </w:r>
      <w:r w:rsidRPr="006B0CEA">
        <w:rPr>
          <w:rFonts w:ascii="Times New Roman" w:hAnsi="Times New Roman" w:cs="Times New Roman"/>
          <w:sz w:val="22"/>
          <w:szCs w:val="22"/>
          <w:lang w:val="en-US"/>
        </w:rPr>
        <w:t xml:space="preserve">million and </w:t>
      </w:r>
      <w:r w:rsidR="00BC7174" w:rsidRPr="006B0CEA">
        <w:rPr>
          <w:rFonts w:ascii="Times New Roman" w:hAnsi="Times New Roman" w:cs="Times New Roman"/>
          <w:sz w:val="22"/>
          <w:szCs w:val="22"/>
          <w:lang w:val="en-US"/>
        </w:rPr>
        <w:t>Bah</w:t>
      </w:r>
      <w:r w:rsidR="00484384" w:rsidRPr="006B0CEA">
        <w:rPr>
          <w:rFonts w:ascii="Times New Roman" w:hAnsi="Times New Roman" w:cs="Times New Roman"/>
          <w:sz w:val="22"/>
          <w:szCs w:val="22"/>
          <w:lang w:val="en-US"/>
        </w:rPr>
        <w:t xml:space="preserve">t </w:t>
      </w:r>
      <w:r w:rsidR="005A2E1D">
        <w:rPr>
          <w:rFonts w:ascii="Times New Roman" w:hAnsi="Times New Roman" w:cs="Times New Roman"/>
          <w:sz w:val="22"/>
          <w:szCs w:val="22"/>
          <w:lang w:val="en-US"/>
        </w:rPr>
        <w:t>2,731.51</w:t>
      </w:r>
      <w:r w:rsidR="00F46B86">
        <w:rPr>
          <w:rFonts w:ascii="Times New Roman" w:hAnsi="Times New Roman" w:cs="Times New Roman"/>
          <w:sz w:val="22"/>
          <w:szCs w:val="22"/>
          <w:lang w:val="en-US"/>
        </w:rPr>
        <w:t xml:space="preserve"> </w:t>
      </w:r>
      <w:r w:rsidRPr="006B0CEA">
        <w:rPr>
          <w:rFonts w:ascii="Times New Roman" w:hAnsi="Times New Roman" w:cs="Times New Roman"/>
          <w:sz w:val="22"/>
          <w:szCs w:val="22"/>
          <w:lang w:val="en-US"/>
        </w:rPr>
        <w:t xml:space="preserve">million respectively </w:t>
      </w:r>
      <w:r w:rsidRPr="006B0CEA">
        <w:rPr>
          <w:rFonts w:ascii="Times New Roman" w:hAnsi="Times New Roman" w:cs="Times New Roman"/>
          <w:i/>
          <w:iCs/>
          <w:sz w:val="22"/>
          <w:szCs w:val="22"/>
          <w:cs/>
          <w:lang w:val="en-US"/>
        </w:rPr>
        <w:t>(</w:t>
      </w:r>
      <w:r w:rsidR="00484384" w:rsidRPr="006B0CEA">
        <w:rPr>
          <w:rFonts w:ascii="Times New Roman" w:hAnsi="Times New Roman" w:cs="Times New Roman"/>
          <w:i/>
          <w:iCs/>
          <w:sz w:val="22"/>
          <w:szCs w:val="22"/>
          <w:lang w:val="en-US"/>
        </w:rPr>
        <w:t xml:space="preserve">30 September </w:t>
      </w:r>
      <w:r w:rsidR="00D72C6D" w:rsidRPr="006B0CEA">
        <w:rPr>
          <w:rFonts w:ascii="Times New Roman" w:hAnsi="Times New Roman" w:cs="Times New Roman"/>
          <w:i/>
          <w:iCs/>
          <w:sz w:val="22"/>
          <w:szCs w:val="22"/>
          <w:lang w:val="en-US"/>
        </w:rPr>
        <w:t>201</w:t>
      </w:r>
      <w:r w:rsidR="00F46B86">
        <w:rPr>
          <w:rFonts w:ascii="Times New Roman" w:hAnsi="Times New Roman" w:cs="Times New Roman"/>
          <w:i/>
          <w:iCs/>
          <w:sz w:val="22"/>
          <w:szCs w:val="22"/>
          <w:lang w:val="en-US"/>
        </w:rPr>
        <w:t>8</w:t>
      </w:r>
      <w:r w:rsidRPr="006B0CEA">
        <w:rPr>
          <w:rFonts w:ascii="Times New Roman" w:hAnsi="Times New Roman" w:cs="Times New Roman"/>
          <w:i/>
          <w:iCs/>
          <w:sz w:val="22"/>
          <w:szCs w:val="22"/>
          <w:lang w:val="en-US"/>
        </w:rPr>
        <w:t>:</w:t>
      </w:r>
      <w:r w:rsidRPr="006B0CEA">
        <w:rPr>
          <w:rFonts w:ascii="Times New Roman" w:hAnsi="Times New Roman" w:cs="Times New Roman"/>
          <w:i/>
          <w:iCs/>
          <w:sz w:val="22"/>
          <w:szCs w:val="22"/>
          <w:cs/>
          <w:lang w:val="en-US"/>
        </w:rPr>
        <w:t xml:space="preserve"> </w:t>
      </w:r>
      <w:r w:rsidRPr="006B0CEA">
        <w:rPr>
          <w:rFonts w:ascii="Times New Roman" w:hAnsi="Times New Roman" w:cs="Times New Roman"/>
          <w:i/>
          <w:iCs/>
          <w:sz w:val="22"/>
          <w:szCs w:val="22"/>
          <w:lang w:val="en-US"/>
        </w:rPr>
        <w:t xml:space="preserve">Baht </w:t>
      </w:r>
      <w:r w:rsidR="00384BD8" w:rsidRPr="006B0CEA">
        <w:rPr>
          <w:rFonts w:ascii="Times New Roman" w:hAnsi="Times New Roman" w:cs="Times New Roman"/>
          <w:sz w:val="22"/>
          <w:szCs w:val="22"/>
          <w:lang w:val="en-US"/>
        </w:rPr>
        <w:t xml:space="preserve">4,088.01 </w:t>
      </w:r>
      <w:r w:rsidR="00384BD8" w:rsidRPr="00484384">
        <w:rPr>
          <w:rFonts w:ascii="Times New Roman" w:hAnsi="Times New Roman" w:cs="Times New Roman"/>
          <w:i/>
          <w:iCs/>
          <w:sz w:val="22"/>
          <w:szCs w:val="22"/>
          <w:lang w:val="en-US"/>
        </w:rPr>
        <w:t>million</w:t>
      </w:r>
      <w:r w:rsidR="002068DC" w:rsidRPr="00484384">
        <w:rPr>
          <w:rFonts w:ascii="Times New Roman" w:hAnsi="Times New Roman" w:cs="Times New Roman"/>
          <w:i/>
          <w:iCs/>
          <w:sz w:val="22"/>
          <w:szCs w:val="22"/>
          <w:lang w:val="en-US"/>
        </w:rPr>
        <w:t xml:space="preserve"> and </w:t>
      </w:r>
      <w:r w:rsidR="00F46B86" w:rsidRPr="00F46B86">
        <w:rPr>
          <w:rFonts w:ascii="Times New Roman" w:hAnsi="Times New Roman" w:cs="Times New Roman"/>
          <w:i/>
          <w:iCs/>
          <w:sz w:val="22"/>
          <w:szCs w:val="22"/>
          <w:lang w:val="en-US"/>
        </w:rPr>
        <w:t xml:space="preserve">2,391.51 </w:t>
      </w:r>
      <w:r w:rsidRPr="00484384">
        <w:rPr>
          <w:rFonts w:ascii="Times New Roman" w:hAnsi="Times New Roman" w:cs="Times New Roman"/>
          <w:i/>
          <w:iCs/>
          <w:sz w:val="22"/>
          <w:szCs w:val="22"/>
          <w:lang w:val="en-US"/>
        </w:rPr>
        <w:t>million respectively</w:t>
      </w:r>
      <w:r w:rsidRPr="00484384">
        <w:rPr>
          <w:rFonts w:ascii="Times New Roman" w:hAnsi="Times New Roman" w:cs="Times New Roman"/>
          <w:i/>
          <w:iCs/>
          <w:sz w:val="22"/>
          <w:szCs w:val="22"/>
          <w:cs/>
          <w:lang w:val="en-US"/>
        </w:rPr>
        <w:t>)</w:t>
      </w:r>
      <w:r w:rsidRPr="00484384">
        <w:rPr>
          <w:rFonts w:ascii="Times New Roman" w:hAnsi="Times New Roman" w:cs="Times New Roman"/>
          <w:sz w:val="22"/>
          <w:szCs w:val="22"/>
          <w:lang w:val="en-US"/>
        </w:rPr>
        <w:t>.</w:t>
      </w:r>
    </w:p>
    <w:p w14:paraId="73438CC5" w14:textId="77777777" w:rsidR="00556430" w:rsidRPr="00462E4A" w:rsidRDefault="00556430" w:rsidP="00556430">
      <w:pPr>
        <w:pStyle w:val="BlockText"/>
        <w:tabs>
          <w:tab w:val="right" w:pos="5220"/>
          <w:tab w:val="right" w:pos="5940"/>
          <w:tab w:val="left" w:pos="6210"/>
          <w:tab w:val="right" w:pos="7200"/>
          <w:tab w:val="left" w:pos="7650"/>
          <w:tab w:val="right" w:pos="8460"/>
        </w:tabs>
        <w:spacing w:before="0"/>
        <w:ind w:left="1087" w:right="45" w:firstLine="0"/>
        <w:rPr>
          <w:rFonts w:ascii="Times New Roman" w:hAnsi="Times New Roman" w:cs="Times New Roman"/>
          <w:sz w:val="14"/>
          <w:szCs w:val="14"/>
          <w:lang w:val="en-US"/>
        </w:rPr>
      </w:pPr>
    </w:p>
    <w:p w14:paraId="017C58EE" w14:textId="77777777" w:rsidR="00B3031C" w:rsidRPr="00E41EC2" w:rsidRDefault="00B3031C" w:rsidP="00556430">
      <w:pPr>
        <w:pStyle w:val="BlockText"/>
        <w:tabs>
          <w:tab w:val="right" w:pos="5220"/>
          <w:tab w:val="right" w:pos="5940"/>
          <w:tab w:val="left" w:pos="6210"/>
          <w:tab w:val="right" w:pos="7200"/>
          <w:tab w:val="left" w:pos="7650"/>
          <w:tab w:val="right" w:pos="8460"/>
        </w:tabs>
        <w:spacing w:before="0"/>
        <w:ind w:left="540" w:right="45" w:hanging="540"/>
        <w:rPr>
          <w:rFonts w:cs="CG Times (W1)"/>
          <w:b/>
          <w:bCs/>
          <w:sz w:val="24"/>
          <w:szCs w:val="24"/>
          <w:cs/>
        </w:rPr>
      </w:pPr>
      <w:r w:rsidRPr="00E41EC2">
        <w:rPr>
          <w:rFonts w:cs="CG Times (W1)"/>
          <w:b/>
          <w:bCs/>
          <w:sz w:val="24"/>
          <w:szCs w:val="24"/>
          <w:cs/>
        </w:rPr>
        <w:t>20</w:t>
      </w:r>
      <w:r w:rsidRPr="00E41EC2">
        <w:rPr>
          <w:rFonts w:cs="CG Times (W1)"/>
          <w:b/>
          <w:bCs/>
          <w:sz w:val="24"/>
          <w:szCs w:val="24"/>
          <w:cs/>
        </w:rPr>
        <w:tab/>
        <w:t>Debentures</w:t>
      </w:r>
    </w:p>
    <w:p w14:paraId="1A6C6394" w14:textId="77777777" w:rsidR="00D342CD" w:rsidRPr="00462E4A" w:rsidRDefault="00D342CD" w:rsidP="00B3031C">
      <w:pPr>
        <w:pStyle w:val="BodyText"/>
        <w:spacing w:after="0" w:line="240" w:lineRule="atLeast"/>
        <w:ind w:left="540" w:hanging="540"/>
        <w:jc w:val="both"/>
        <w:rPr>
          <w:rFonts w:cs="Times New Roman"/>
          <w:sz w:val="14"/>
          <w:szCs w:val="14"/>
        </w:rPr>
      </w:pPr>
      <w:r>
        <w:rPr>
          <w:rFonts w:cs="Times New Roman"/>
          <w:sz w:val="20"/>
        </w:rPr>
        <w:tab/>
      </w:r>
    </w:p>
    <w:tbl>
      <w:tblPr>
        <w:tblStyle w:val="TableGrid"/>
        <w:tblW w:w="923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45"/>
        <w:gridCol w:w="1310"/>
        <w:gridCol w:w="1945"/>
        <w:gridCol w:w="1890"/>
        <w:gridCol w:w="1318"/>
        <w:gridCol w:w="236"/>
        <w:gridCol w:w="1290"/>
      </w:tblGrid>
      <w:tr w:rsidR="00420AF2" w:rsidRPr="00482783" w14:paraId="13652DD1" w14:textId="77777777" w:rsidTr="00482783">
        <w:tc>
          <w:tcPr>
            <w:tcW w:w="1245" w:type="dxa"/>
          </w:tcPr>
          <w:p w14:paraId="4B34D253" w14:textId="77777777" w:rsidR="00420AF2" w:rsidRPr="00482783" w:rsidRDefault="00420AF2" w:rsidP="00D342CD">
            <w:pPr>
              <w:pStyle w:val="BodyText"/>
              <w:spacing w:after="0" w:line="240" w:lineRule="atLeast"/>
              <w:jc w:val="both"/>
              <w:rPr>
                <w:rFonts w:ascii="Times New Roman" w:hAnsi="Times New Roman" w:cs="Times New Roman"/>
                <w:szCs w:val="22"/>
              </w:rPr>
            </w:pPr>
          </w:p>
        </w:tc>
        <w:tc>
          <w:tcPr>
            <w:tcW w:w="1310" w:type="dxa"/>
          </w:tcPr>
          <w:p w14:paraId="447589EA" w14:textId="77777777" w:rsidR="00420AF2" w:rsidRPr="00482783" w:rsidRDefault="00420AF2" w:rsidP="00D342CD">
            <w:pPr>
              <w:pStyle w:val="BodyText"/>
              <w:spacing w:after="0" w:line="240" w:lineRule="atLeast"/>
              <w:jc w:val="center"/>
              <w:rPr>
                <w:rFonts w:ascii="Times New Roman" w:hAnsi="Times New Roman" w:cs="Times New Roman"/>
                <w:szCs w:val="22"/>
              </w:rPr>
            </w:pPr>
          </w:p>
        </w:tc>
        <w:tc>
          <w:tcPr>
            <w:tcW w:w="1945" w:type="dxa"/>
          </w:tcPr>
          <w:p w14:paraId="6C38AA60" w14:textId="77777777" w:rsidR="00420AF2" w:rsidRPr="00482783" w:rsidRDefault="00420AF2" w:rsidP="00D342CD">
            <w:pPr>
              <w:pStyle w:val="BodyText"/>
              <w:spacing w:after="0" w:line="240" w:lineRule="atLeast"/>
              <w:jc w:val="both"/>
              <w:rPr>
                <w:rFonts w:ascii="Times New Roman" w:hAnsi="Times New Roman" w:cs="Times New Roman"/>
                <w:szCs w:val="22"/>
              </w:rPr>
            </w:pPr>
          </w:p>
        </w:tc>
        <w:tc>
          <w:tcPr>
            <w:tcW w:w="1890" w:type="dxa"/>
          </w:tcPr>
          <w:p w14:paraId="54ED12F2" w14:textId="77777777" w:rsidR="00420AF2" w:rsidRPr="00482783" w:rsidRDefault="00420AF2" w:rsidP="00D342CD">
            <w:pPr>
              <w:pStyle w:val="BodyText"/>
              <w:spacing w:after="0" w:line="240" w:lineRule="atLeast"/>
              <w:jc w:val="both"/>
              <w:rPr>
                <w:rFonts w:ascii="Times New Roman" w:hAnsi="Times New Roman" w:cs="Times New Roman"/>
                <w:szCs w:val="22"/>
              </w:rPr>
            </w:pPr>
          </w:p>
        </w:tc>
        <w:tc>
          <w:tcPr>
            <w:tcW w:w="2844" w:type="dxa"/>
            <w:gridSpan w:val="3"/>
            <w:vMerge w:val="restart"/>
          </w:tcPr>
          <w:p w14:paraId="25FCA150" w14:textId="77777777" w:rsidR="00420AF2" w:rsidRPr="00482783" w:rsidRDefault="00420AF2" w:rsidP="00D342CD">
            <w:pPr>
              <w:pStyle w:val="acctmergecolhdg"/>
              <w:spacing w:line="240" w:lineRule="atLeast"/>
              <w:rPr>
                <w:rFonts w:ascii="Times New Roman" w:hAnsi="Times New Roman" w:cs="Times New Roman"/>
                <w:szCs w:val="22"/>
                <w:lang w:val="en-US" w:bidi="th-TH"/>
              </w:rPr>
            </w:pPr>
            <w:r w:rsidRPr="00482783">
              <w:rPr>
                <w:rFonts w:ascii="Times New Roman" w:hAnsi="Times New Roman" w:cs="Times New Roman"/>
                <w:szCs w:val="22"/>
              </w:rPr>
              <w:t xml:space="preserve">Consolidated </w:t>
            </w:r>
            <w:r w:rsidRPr="00482783">
              <w:rPr>
                <w:rFonts w:ascii="Times New Roman" w:hAnsi="Times New Roman" w:cs="Times New Roman"/>
                <w:szCs w:val="22"/>
                <w:lang w:val="en-US" w:bidi="th-TH"/>
              </w:rPr>
              <w:t xml:space="preserve">/ </w:t>
            </w:r>
            <w:r w:rsidRPr="00482783">
              <w:rPr>
                <w:rFonts w:ascii="Times New Roman" w:hAnsi="Times New Roman" w:cs="Times New Roman"/>
                <w:szCs w:val="22"/>
              </w:rPr>
              <w:t>Separate</w:t>
            </w:r>
          </w:p>
          <w:p w14:paraId="67C533E8" w14:textId="77777777" w:rsidR="00420AF2" w:rsidRPr="00482783" w:rsidRDefault="00420AF2" w:rsidP="00D342CD">
            <w:pPr>
              <w:pStyle w:val="BodyText"/>
              <w:spacing w:after="0" w:line="240" w:lineRule="atLeast"/>
              <w:jc w:val="center"/>
              <w:rPr>
                <w:rFonts w:ascii="Times New Roman" w:hAnsi="Times New Roman" w:cs="Times New Roman"/>
                <w:b/>
                <w:bCs/>
                <w:szCs w:val="22"/>
              </w:rPr>
            </w:pPr>
            <w:r w:rsidRPr="00482783">
              <w:rPr>
                <w:rFonts w:ascii="Times New Roman" w:hAnsi="Times New Roman" w:cs="Times New Roman"/>
                <w:b/>
                <w:bCs/>
                <w:szCs w:val="22"/>
              </w:rPr>
              <w:t>financial statements</w:t>
            </w:r>
          </w:p>
        </w:tc>
      </w:tr>
      <w:tr w:rsidR="00420AF2" w:rsidRPr="00482783" w14:paraId="04D1627E" w14:textId="77777777" w:rsidTr="00482783">
        <w:trPr>
          <w:trHeight w:val="200"/>
        </w:trPr>
        <w:tc>
          <w:tcPr>
            <w:tcW w:w="1245" w:type="dxa"/>
          </w:tcPr>
          <w:p w14:paraId="2B9B58EF" w14:textId="77777777" w:rsidR="00420AF2" w:rsidRPr="00482783" w:rsidRDefault="00420AF2" w:rsidP="00D342CD">
            <w:pPr>
              <w:pStyle w:val="BodyText"/>
              <w:spacing w:after="0" w:line="240" w:lineRule="atLeast"/>
              <w:jc w:val="both"/>
              <w:rPr>
                <w:rFonts w:ascii="Times New Roman" w:hAnsi="Times New Roman" w:cs="Times New Roman"/>
                <w:szCs w:val="22"/>
              </w:rPr>
            </w:pPr>
          </w:p>
        </w:tc>
        <w:tc>
          <w:tcPr>
            <w:tcW w:w="1310" w:type="dxa"/>
          </w:tcPr>
          <w:p w14:paraId="01AF9089" w14:textId="77777777" w:rsidR="00420AF2" w:rsidRPr="00482783" w:rsidRDefault="00420AF2" w:rsidP="00556430">
            <w:pPr>
              <w:pStyle w:val="BodyText"/>
              <w:spacing w:after="0" w:line="240" w:lineRule="atLeast"/>
              <w:jc w:val="center"/>
              <w:rPr>
                <w:rFonts w:ascii="Times New Roman" w:hAnsi="Times New Roman" w:cs="Times New Roman"/>
                <w:szCs w:val="22"/>
              </w:rPr>
            </w:pPr>
            <w:r w:rsidRPr="00482783">
              <w:rPr>
                <w:rFonts w:ascii="Times New Roman" w:hAnsi="Times New Roman" w:cs="Times New Roman"/>
                <w:szCs w:val="22"/>
              </w:rPr>
              <w:t>Interest rate</w:t>
            </w:r>
          </w:p>
        </w:tc>
        <w:tc>
          <w:tcPr>
            <w:tcW w:w="1945" w:type="dxa"/>
          </w:tcPr>
          <w:p w14:paraId="474884BA" w14:textId="77777777" w:rsidR="00420AF2" w:rsidRPr="00482783" w:rsidRDefault="00420AF2" w:rsidP="00D342CD">
            <w:pPr>
              <w:pStyle w:val="BodyText"/>
              <w:spacing w:after="0" w:line="240" w:lineRule="atLeast"/>
              <w:jc w:val="center"/>
              <w:rPr>
                <w:rFonts w:ascii="Times New Roman" w:hAnsi="Times New Roman" w:cs="Times New Roman"/>
                <w:szCs w:val="22"/>
              </w:rPr>
            </w:pPr>
            <w:r w:rsidRPr="00482783">
              <w:rPr>
                <w:rFonts w:ascii="Times New Roman" w:hAnsi="Times New Roman" w:cs="Times New Roman"/>
                <w:szCs w:val="22"/>
              </w:rPr>
              <w:t>Issued date</w:t>
            </w:r>
          </w:p>
        </w:tc>
        <w:tc>
          <w:tcPr>
            <w:tcW w:w="1890" w:type="dxa"/>
          </w:tcPr>
          <w:p w14:paraId="4418ACD0" w14:textId="77777777" w:rsidR="00420AF2" w:rsidRPr="00482783" w:rsidRDefault="00420AF2" w:rsidP="00D342CD">
            <w:pPr>
              <w:pStyle w:val="BodyText"/>
              <w:spacing w:after="0" w:line="240" w:lineRule="atLeast"/>
              <w:jc w:val="center"/>
              <w:rPr>
                <w:rFonts w:ascii="Times New Roman" w:hAnsi="Times New Roman" w:cs="Times New Roman"/>
                <w:szCs w:val="22"/>
              </w:rPr>
            </w:pPr>
            <w:r w:rsidRPr="00482783">
              <w:rPr>
                <w:rFonts w:ascii="Times New Roman" w:hAnsi="Times New Roman" w:cs="Times New Roman"/>
                <w:szCs w:val="22"/>
              </w:rPr>
              <w:t>Maturity date</w:t>
            </w:r>
          </w:p>
        </w:tc>
        <w:tc>
          <w:tcPr>
            <w:tcW w:w="2844" w:type="dxa"/>
            <w:gridSpan w:val="3"/>
            <w:vMerge/>
            <w:vAlign w:val="bottom"/>
          </w:tcPr>
          <w:p w14:paraId="01AA7EDC" w14:textId="77777777" w:rsidR="00420AF2" w:rsidRPr="00482783" w:rsidRDefault="00420AF2" w:rsidP="00D66698">
            <w:pPr>
              <w:pStyle w:val="BodyText"/>
              <w:spacing w:after="0" w:line="240" w:lineRule="atLeast"/>
              <w:jc w:val="center"/>
              <w:rPr>
                <w:rFonts w:ascii="Times New Roman" w:hAnsi="Times New Roman" w:cs="Times New Roman"/>
                <w:szCs w:val="22"/>
              </w:rPr>
            </w:pPr>
          </w:p>
        </w:tc>
      </w:tr>
      <w:tr w:rsidR="00D66698" w:rsidRPr="00482783" w14:paraId="31658F2D" w14:textId="77777777" w:rsidTr="00482783">
        <w:trPr>
          <w:trHeight w:val="173"/>
        </w:trPr>
        <w:tc>
          <w:tcPr>
            <w:tcW w:w="1245" w:type="dxa"/>
            <w:vMerge w:val="restart"/>
          </w:tcPr>
          <w:p w14:paraId="6FBC2176" w14:textId="77777777" w:rsidR="00D66698" w:rsidRPr="00482783" w:rsidRDefault="00D66698" w:rsidP="00D342CD">
            <w:pPr>
              <w:pStyle w:val="BodyText"/>
              <w:spacing w:after="0" w:line="240" w:lineRule="atLeast"/>
              <w:jc w:val="both"/>
              <w:rPr>
                <w:rFonts w:ascii="Times New Roman" w:hAnsi="Times New Roman" w:cs="Times New Roman"/>
                <w:szCs w:val="22"/>
              </w:rPr>
            </w:pPr>
          </w:p>
        </w:tc>
        <w:tc>
          <w:tcPr>
            <w:tcW w:w="1310" w:type="dxa"/>
            <w:vMerge w:val="restart"/>
          </w:tcPr>
          <w:p w14:paraId="1F5CAAB7" w14:textId="77777777" w:rsidR="00D66698" w:rsidRPr="00482783" w:rsidRDefault="00D66698" w:rsidP="00D66698">
            <w:pPr>
              <w:pStyle w:val="BodyText"/>
              <w:spacing w:after="0" w:line="240" w:lineRule="atLeast"/>
              <w:jc w:val="center"/>
              <w:rPr>
                <w:rFonts w:ascii="Times New Roman" w:hAnsi="Times New Roman" w:cs="Times New Roman"/>
                <w:szCs w:val="22"/>
              </w:rPr>
            </w:pPr>
            <w:r w:rsidRPr="00482783">
              <w:rPr>
                <w:rFonts w:ascii="Times New Roman" w:hAnsi="Times New Roman" w:cs="Times New Roman"/>
                <w:szCs w:val="22"/>
              </w:rPr>
              <w:t>(percentage</w:t>
            </w:r>
          </w:p>
          <w:p w14:paraId="410DE69A" w14:textId="77777777" w:rsidR="00D66698" w:rsidRPr="00482783" w:rsidRDefault="00D66698" w:rsidP="00D66698">
            <w:pPr>
              <w:pStyle w:val="BodyText"/>
              <w:spacing w:after="0" w:line="240" w:lineRule="atLeast"/>
              <w:ind w:left="-93" w:right="-73"/>
              <w:jc w:val="center"/>
              <w:rPr>
                <w:rFonts w:ascii="Times New Roman" w:hAnsi="Times New Roman" w:cs="Times New Roman"/>
                <w:szCs w:val="22"/>
              </w:rPr>
            </w:pPr>
            <w:r w:rsidRPr="00482783">
              <w:rPr>
                <w:rFonts w:ascii="Times New Roman" w:hAnsi="Times New Roman" w:cs="Times New Roman"/>
                <w:szCs w:val="22"/>
              </w:rPr>
              <w:t>per annum)</w:t>
            </w:r>
          </w:p>
        </w:tc>
        <w:tc>
          <w:tcPr>
            <w:tcW w:w="1945" w:type="dxa"/>
            <w:vMerge w:val="restart"/>
          </w:tcPr>
          <w:p w14:paraId="4D547DA8" w14:textId="77777777" w:rsidR="00D66698" w:rsidRPr="00482783" w:rsidRDefault="00D66698" w:rsidP="00D342CD">
            <w:pPr>
              <w:pStyle w:val="BodyText"/>
              <w:spacing w:after="0" w:line="240" w:lineRule="atLeast"/>
              <w:jc w:val="both"/>
              <w:rPr>
                <w:rFonts w:ascii="Times New Roman" w:hAnsi="Times New Roman" w:cs="Times New Roman"/>
                <w:szCs w:val="22"/>
              </w:rPr>
            </w:pPr>
          </w:p>
        </w:tc>
        <w:tc>
          <w:tcPr>
            <w:tcW w:w="1890" w:type="dxa"/>
            <w:vMerge w:val="restart"/>
          </w:tcPr>
          <w:p w14:paraId="3D657C75" w14:textId="77777777" w:rsidR="00D66698" w:rsidRPr="00482783" w:rsidRDefault="00D66698" w:rsidP="00D342CD">
            <w:pPr>
              <w:pStyle w:val="BodyText"/>
              <w:spacing w:after="0" w:line="240" w:lineRule="atLeast"/>
              <w:jc w:val="both"/>
              <w:rPr>
                <w:rFonts w:ascii="Times New Roman" w:hAnsi="Times New Roman" w:cs="Times New Roman"/>
                <w:szCs w:val="22"/>
              </w:rPr>
            </w:pPr>
          </w:p>
        </w:tc>
        <w:tc>
          <w:tcPr>
            <w:tcW w:w="1318" w:type="dxa"/>
          </w:tcPr>
          <w:p w14:paraId="1EA78399" w14:textId="58C21B11" w:rsidR="00D66698" w:rsidRPr="00482783" w:rsidRDefault="00482783" w:rsidP="00D66698">
            <w:pPr>
              <w:pStyle w:val="BodyText"/>
              <w:spacing w:after="0" w:line="240" w:lineRule="atLeast"/>
              <w:jc w:val="center"/>
              <w:rPr>
                <w:rFonts w:ascii="Times New Roman" w:hAnsi="Times New Roman" w:cs="Times New Roman"/>
                <w:szCs w:val="22"/>
              </w:rPr>
            </w:pPr>
            <w:r w:rsidRPr="00482783">
              <w:rPr>
                <w:rFonts w:ascii="Times New Roman" w:hAnsi="Times New Roman" w:cs="Times New Roman"/>
                <w:szCs w:val="22"/>
              </w:rPr>
              <w:t>2019</w:t>
            </w:r>
          </w:p>
        </w:tc>
        <w:tc>
          <w:tcPr>
            <w:tcW w:w="236" w:type="dxa"/>
          </w:tcPr>
          <w:p w14:paraId="1B704519" w14:textId="77777777" w:rsidR="00D66698" w:rsidRPr="00482783" w:rsidRDefault="00D66698" w:rsidP="00D66698">
            <w:pPr>
              <w:pStyle w:val="BodyText"/>
              <w:spacing w:after="0" w:line="240" w:lineRule="atLeast"/>
              <w:jc w:val="center"/>
              <w:rPr>
                <w:rFonts w:ascii="Times New Roman" w:hAnsi="Times New Roman" w:cs="Times New Roman"/>
                <w:szCs w:val="22"/>
              </w:rPr>
            </w:pPr>
          </w:p>
        </w:tc>
        <w:tc>
          <w:tcPr>
            <w:tcW w:w="1290" w:type="dxa"/>
          </w:tcPr>
          <w:p w14:paraId="4C609CA0" w14:textId="6DE45921" w:rsidR="00D66698" w:rsidRPr="00482783" w:rsidRDefault="00482783" w:rsidP="00F46B86">
            <w:pPr>
              <w:pStyle w:val="BodyText"/>
              <w:spacing w:after="0" w:line="240" w:lineRule="atLeast"/>
              <w:jc w:val="center"/>
              <w:rPr>
                <w:rFonts w:ascii="Times New Roman" w:hAnsi="Times New Roman" w:cs="Times New Roman"/>
                <w:szCs w:val="22"/>
              </w:rPr>
            </w:pPr>
            <w:r>
              <w:rPr>
                <w:rFonts w:ascii="Times New Roman" w:hAnsi="Times New Roman" w:cs="Times New Roman"/>
                <w:szCs w:val="22"/>
              </w:rPr>
              <w:t>2018</w:t>
            </w:r>
          </w:p>
        </w:tc>
      </w:tr>
      <w:tr w:rsidR="00D66698" w:rsidRPr="00482783" w14:paraId="5F7C96B8" w14:textId="77777777" w:rsidTr="00482783">
        <w:trPr>
          <w:trHeight w:val="74"/>
        </w:trPr>
        <w:tc>
          <w:tcPr>
            <w:tcW w:w="1245" w:type="dxa"/>
            <w:vMerge/>
          </w:tcPr>
          <w:p w14:paraId="20327E27" w14:textId="77777777" w:rsidR="00D66698" w:rsidRPr="00482783" w:rsidRDefault="00D66698" w:rsidP="00D342CD">
            <w:pPr>
              <w:pStyle w:val="BodyText"/>
              <w:spacing w:after="0" w:line="240" w:lineRule="atLeast"/>
              <w:jc w:val="both"/>
              <w:rPr>
                <w:rFonts w:ascii="Times New Roman" w:hAnsi="Times New Roman" w:cs="Times New Roman"/>
                <w:szCs w:val="22"/>
              </w:rPr>
            </w:pPr>
          </w:p>
        </w:tc>
        <w:tc>
          <w:tcPr>
            <w:tcW w:w="1310" w:type="dxa"/>
            <w:vMerge/>
          </w:tcPr>
          <w:p w14:paraId="4C1E589D" w14:textId="77777777" w:rsidR="00D66698" w:rsidRPr="00482783" w:rsidRDefault="00D66698" w:rsidP="00D66698">
            <w:pPr>
              <w:pStyle w:val="BodyText"/>
              <w:spacing w:after="0" w:line="240" w:lineRule="atLeast"/>
              <w:jc w:val="center"/>
              <w:rPr>
                <w:rFonts w:ascii="Times New Roman" w:hAnsi="Times New Roman" w:cs="Times New Roman"/>
                <w:szCs w:val="22"/>
              </w:rPr>
            </w:pPr>
          </w:p>
        </w:tc>
        <w:tc>
          <w:tcPr>
            <w:tcW w:w="1945" w:type="dxa"/>
            <w:vMerge/>
          </w:tcPr>
          <w:p w14:paraId="433A4C96" w14:textId="77777777" w:rsidR="00D66698" w:rsidRPr="00482783" w:rsidRDefault="00D66698" w:rsidP="00D342CD">
            <w:pPr>
              <w:pStyle w:val="BodyText"/>
              <w:spacing w:after="0" w:line="240" w:lineRule="atLeast"/>
              <w:jc w:val="both"/>
              <w:rPr>
                <w:rFonts w:ascii="Times New Roman" w:hAnsi="Times New Roman" w:cs="Times New Roman"/>
                <w:szCs w:val="22"/>
              </w:rPr>
            </w:pPr>
          </w:p>
        </w:tc>
        <w:tc>
          <w:tcPr>
            <w:tcW w:w="1890" w:type="dxa"/>
            <w:vMerge/>
          </w:tcPr>
          <w:p w14:paraId="2E98F042" w14:textId="77777777" w:rsidR="00D66698" w:rsidRPr="00482783" w:rsidRDefault="00D66698" w:rsidP="00D342CD">
            <w:pPr>
              <w:pStyle w:val="BodyText"/>
              <w:spacing w:after="0" w:line="240" w:lineRule="atLeast"/>
              <w:jc w:val="both"/>
              <w:rPr>
                <w:rFonts w:ascii="Times New Roman" w:hAnsi="Times New Roman" w:cs="Times New Roman"/>
                <w:szCs w:val="22"/>
              </w:rPr>
            </w:pPr>
          </w:p>
        </w:tc>
        <w:tc>
          <w:tcPr>
            <w:tcW w:w="2844" w:type="dxa"/>
            <w:gridSpan w:val="3"/>
          </w:tcPr>
          <w:p w14:paraId="3C45DEAE" w14:textId="77777777" w:rsidR="00D66698" w:rsidRPr="00482783" w:rsidRDefault="00D66698" w:rsidP="00D342CD">
            <w:pPr>
              <w:pStyle w:val="BodyText"/>
              <w:spacing w:after="0" w:line="240" w:lineRule="atLeast"/>
              <w:jc w:val="center"/>
              <w:rPr>
                <w:rFonts w:ascii="Times New Roman" w:hAnsi="Times New Roman" w:cs="Times New Roman"/>
                <w:i/>
                <w:iCs/>
                <w:szCs w:val="22"/>
              </w:rPr>
            </w:pPr>
            <w:r w:rsidRPr="00482783">
              <w:rPr>
                <w:rFonts w:ascii="Times New Roman" w:hAnsi="Times New Roman" w:cs="Times New Roman"/>
                <w:i/>
                <w:iCs/>
                <w:szCs w:val="22"/>
              </w:rPr>
              <w:t>(in million Baht)</w:t>
            </w:r>
          </w:p>
        </w:tc>
      </w:tr>
      <w:tr w:rsidR="00D72C6D" w:rsidRPr="00482783" w14:paraId="73C333B1" w14:textId="77777777" w:rsidTr="00482783">
        <w:tc>
          <w:tcPr>
            <w:tcW w:w="1245" w:type="dxa"/>
          </w:tcPr>
          <w:p w14:paraId="49AF050F" w14:textId="77777777" w:rsidR="00D72C6D" w:rsidRPr="00482783" w:rsidRDefault="00D72C6D" w:rsidP="00D72C6D">
            <w:pPr>
              <w:pStyle w:val="BodyText"/>
              <w:spacing w:after="0" w:line="240" w:lineRule="atLeast"/>
              <w:jc w:val="both"/>
              <w:rPr>
                <w:rFonts w:ascii="Times New Roman" w:hAnsi="Times New Roman" w:cs="Times New Roman"/>
                <w:szCs w:val="22"/>
              </w:rPr>
            </w:pPr>
            <w:r w:rsidRPr="00482783">
              <w:rPr>
                <w:rFonts w:ascii="Times New Roman" w:hAnsi="Times New Roman" w:cs="Times New Roman"/>
                <w:szCs w:val="22"/>
              </w:rPr>
              <w:t>No.1/2016</w:t>
            </w:r>
          </w:p>
        </w:tc>
        <w:tc>
          <w:tcPr>
            <w:tcW w:w="1310" w:type="dxa"/>
          </w:tcPr>
          <w:p w14:paraId="5A61DFB9" w14:textId="77777777" w:rsidR="00D72C6D" w:rsidRPr="00482783" w:rsidRDefault="00D72C6D" w:rsidP="00D72C6D">
            <w:pPr>
              <w:pStyle w:val="BodyText"/>
              <w:spacing w:after="0" w:line="240" w:lineRule="atLeast"/>
              <w:jc w:val="center"/>
              <w:rPr>
                <w:rFonts w:ascii="Times New Roman" w:hAnsi="Times New Roman" w:cs="Times New Roman"/>
                <w:szCs w:val="22"/>
              </w:rPr>
            </w:pPr>
            <w:r w:rsidRPr="00482783">
              <w:rPr>
                <w:rFonts w:ascii="Times New Roman" w:hAnsi="Times New Roman" w:cs="Times New Roman"/>
                <w:szCs w:val="22"/>
              </w:rPr>
              <w:t>3.35</w:t>
            </w:r>
          </w:p>
        </w:tc>
        <w:tc>
          <w:tcPr>
            <w:tcW w:w="1945" w:type="dxa"/>
          </w:tcPr>
          <w:p w14:paraId="77D09CC9" w14:textId="77777777" w:rsidR="00D72C6D" w:rsidRPr="00482783" w:rsidRDefault="00D72C6D" w:rsidP="00D72C6D">
            <w:pPr>
              <w:pStyle w:val="BodyText"/>
              <w:spacing w:after="0" w:line="240" w:lineRule="atLeast"/>
              <w:jc w:val="center"/>
              <w:rPr>
                <w:rFonts w:ascii="Times New Roman" w:hAnsi="Times New Roman" w:cs="Times New Roman"/>
                <w:szCs w:val="22"/>
              </w:rPr>
            </w:pPr>
            <w:r w:rsidRPr="00482783">
              <w:rPr>
                <w:rFonts w:ascii="Times New Roman" w:hAnsi="Times New Roman" w:cs="Times New Roman"/>
                <w:szCs w:val="22"/>
              </w:rPr>
              <w:t>23 November 2016</w:t>
            </w:r>
          </w:p>
        </w:tc>
        <w:tc>
          <w:tcPr>
            <w:tcW w:w="1890" w:type="dxa"/>
          </w:tcPr>
          <w:p w14:paraId="191BD065" w14:textId="77777777" w:rsidR="00D72C6D" w:rsidRPr="00482783" w:rsidRDefault="00D72C6D" w:rsidP="00D72C6D">
            <w:pPr>
              <w:pStyle w:val="BodyText"/>
              <w:spacing w:after="0" w:line="240" w:lineRule="atLeast"/>
              <w:jc w:val="center"/>
              <w:rPr>
                <w:rFonts w:ascii="Times New Roman" w:hAnsi="Times New Roman" w:cs="Times New Roman"/>
                <w:szCs w:val="22"/>
              </w:rPr>
            </w:pPr>
            <w:r w:rsidRPr="00482783">
              <w:rPr>
                <w:rFonts w:ascii="Times New Roman" w:hAnsi="Times New Roman" w:cs="Times New Roman"/>
                <w:szCs w:val="22"/>
              </w:rPr>
              <w:t>23 November 2019</w:t>
            </w:r>
          </w:p>
        </w:tc>
        <w:tc>
          <w:tcPr>
            <w:tcW w:w="1318" w:type="dxa"/>
          </w:tcPr>
          <w:p w14:paraId="5B167274" w14:textId="77777777" w:rsidR="00D72C6D" w:rsidRPr="00482783" w:rsidRDefault="00F44FB9" w:rsidP="00D72C6D">
            <w:pPr>
              <w:pStyle w:val="BodyText"/>
              <w:spacing w:after="0" w:line="240" w:lineRule="atLeast"/>
              <w:jc w:val="right"/>
              <w:rPr>
                <w:rFonts w:ascii="Times New Roman" w:hAnsi="Times New Roman" w:cs="Times New Roman"/>
                <w:szCs w:val="22"/>
              </w:rPr>
            </w:pPr>
            <w:r w:rsidRPr="00482783">
              <w:rPr>
                <w:rFonts w:ascii="Times New Roman" w:hAnsi="Times New Roman" w:cs="Times New Roman"/>
                <w:szCs w:val="22"/>
              </w:rPr>
              <w:t>3,000.00</w:t>
            </w:r>
          </w:p>
        </w:tc>
        <w:tc>
          <w:tcPr>
            <w:tcW w:w="236" w:type="dxa"/>
          </w:tcPr>
          <w:p w14:paraId="0731BC16" w14:textId="77777777" w:rsidR="00D72C6D" w:rsidRPr="00482783" w:rsidRDefault="00D72C6D" w:rsidP="00D72C6D">
            <w:pPr>
              <w:pStyle w:val="BodyText"/>
              <w:spacing w:after="0" w:line="240" w:lineRule="atLeast"/>
              <w:jc w:val="both"/>
              <w:rPr>
                <w:rFonts w:ascii="Times New Roman" w:hAnsi="Times New Roman" w:cs="Times New Roman"/>
                <w:szCs w:val="22"/>
              </w:rPr>
            </w:pPr>
          </w:p>
        </w:tc>
        <w:tc>
          <w:tcPr>
            <w:tcW w:w="1290" w:type="dxa"/>
          </w:tcPr>
          <w:p w14:paraId="1A0959B5" w14:textId="77777777" w:rsidR="00D72C6D" w:rsidRPr="00482783" w:rsidRDefault="00D72C6D" w:rsidP="00D72C6D">
            <w:pPr>
              <w:pStyle w:val="BodyText"/>
              <w:spacing w:after="0" w:line="240" w:lineRule="atLeast"/>
              <w:jc w:val="right"/>
              <w:rPr>
                <w:rFonts w:ascii="Times New Roman" w:hAnsi="Times New Roman" w:cs="Times New Roman"/>
                <w:szCs w:val="22"/>
              </w:rPr>
            </w:pPr>
            <w:r w:rsidRPr="00482783">
              <w:rPr>
                <w:rFonts w:ascii="Times New Roman" w:hAnsi="Times New Roman" w:cs="Times New Roman"/>
                <w:szCs w:val="22"/>
              </w:rPr>
              <w:t>3,000.00</w:t>
            </w:r>
          </w:p>
        </w:tc>
      </w:tr>
      <w:tr w:rsidR="00D72C6D" w:rsidRPr="00482783" w14:paraId="152240F5" w14:textId="77777777" w:rsidTr="00482783">
        <w:tc>
          <w:tcPr>
            <w:tcW w:w="1245" w:type="dxa"/>
          </w:tcPr>
          <w:p w14:paraId="22A2FD52" w14:textId="77777777" w:rsidR="00D72C6D" w:rsidRPr="00482783" w:rsidRDefault="00D72C6D" w:rsidP="00D72C6D">
            <w:pPr>
              <w:pStyle w:val="BodyText"/>
              <w:spacing w:after="0" w:line="240" w:lineRule="atLeast"/>
              <w:jc w:val="both"/>
              <w:rPr>
                <w:rFonts w:ascii="Times New Roman" w:hAnsi="Times New Roman" w:cs="Times New Roman"/>
                <w:szCs w:val="22"/>
              </w:rPr>
            </w:pPr>
            <w:r w:rsidRPr="00482783">
              <w:rPr>
                <w:rFonts w:ascii="Times New Roman" w:hAnsi="Times New Roman" w:cs="Times New Roman"/>
                <w:szCs w:val="22"/>
              </w:rPr>
              <w:t>No.</w:t>
            </w:r>
            <w:r w:rsidR="00F44FB9" w:rsidRPr="00482783">
              <w:rPr>
                <w:rFonts w:ascii="Times New Roman" w:hAnsi="Times New Roman" w:cs="Times New Roman"/>
                <w:szCs w:val="22"/>
              </w:rPr>
              <w:t>1</w:t>
            </w:r>
            <w:r w:rsidRPr="00482783">
              <w:rPr>
                <w:rFonts w:ascii="Times New Roman" w:hAnsi="Times New Roman" w:cs="Times New Roman"/>
                <w:szCs w:val="22"/>
              </w:rPr>
              <w:t>/2017</w:t>
            </w:r>
          </w:p>
        </w:tc>
        <w:tc>
          <w:tcPr>
            <w:tcW w:w="1310" w:type="dxa"/>
          </w:tcPr>
          <w:p w14:paraId="61DCFB8B" w14:textId="77777777" w:rsidR="00D72C6D" w:rsidRPr="00482783" w:rsidRDefault="00D72C6D" w:rsidP="00D72C6D">
            <w:pPr>
              <w:pStyle w:val="BodyText"/>
              <w:spacing w:after="0" w:line="240" w:lineRule="atLeast"/>
              <w:jc w:val="center"/>
              <w:rPr>
                <w:rFonts w:ascii="Times New Roman" w:hAnsi="Times New Roman" w:cs="Times New Roman"/>
                <w:szCs w:val="22"/>
              </w:rPr>
            </w:pPr>
            <w:r w:rsidRPr="00482783">
              <w:rPr>
                <w:rFonts w:ascii="Times New Roman" w:hAnsi="Times New Roman" w:cs="Times New Roman"/>
                <w:szCs w:val="22"/>
              </w:rPr>
              <w:t>3.30</w:t>
            </w:r>
          </w:p>
        </w:tc>
        <w:tc>
          <w:tcPr>
            <w:tcW w:w="1945" w:type="dxa"/>
          </w:tcPr>
          <w:p w14:paraId="75AAEBA5" w14:textId="77777777" w:rsidR="00D72C6D" w:rsidRPr="00482783" w:rsidRDefault="00D72C6D" w:rsidP="00D72C6D">
            <w:pPr>
              <w:pStyle w:val="BodyText"/>
              <w:spacing w:after="0" w:line="240" w:lineRule="atLeast"/>
              <w:jc w:val="center"/>
              <w:rPr>
                <w:rFonts w:ascii="Times New Roman" w:hAnsi="Times New Roman" w:cs="Times New Roman"/>
                <w:szCs w:val="22"/>
              </w:rPr>
            </w:pPr>
            <w:r w:rsidRPr="00482783">
              <w:rPr>
                <w:rFonts w:ascii="Times New Roman" w:hAnsi="Times New Roman" w:cs="Times New Roman"/>
                <w:szCs w:val="22"/>
              </w:rPr>
              <w:t>30 May 2017</w:t>
            </w:r>
          </w:p>
        </w:tc>
        <w:tc>
          <w:tcPr>
            <w:tcW w:w="1890" w:type="dxa"/>
          </w:tcPr>
          <w:p w14:paraId="391F0537" w14:textId="77777777" w:rsidR="00D72C6D" w:rsidRPr="00482783" w:rsidRDefault="00D72C6D" w:rsidP="00D72C6D">
            <w:pPr>
              <w:pStyle w:val="BodyText"/>
              <w:spacing w:after="0" w:line="240" w:lineRule="atLeast"/>
              <w:jc w:val="center"/>
              <w:rPr>
                <w:rFonts w:ascii="Times New Roman" w:hAnsi="Times New Roman" w:cs="Times New Roman"/>
                <w:szCs w:val="22"/>
              </w:rPr>
            </w:pPr>
            <w:r w:rsidRPr="00482783">
              <w:rPr>
                <w:rFonts w:ascii="Times New Roman" w:hAnsi="Times New Roman" w:cs="Times New Roman"/>
                <w:szCs w:val="22"/>
              </w:rPr>
              <w:t>30 May 2020</w:t>
            </w:r>
          </w:p>
        </w:tc>
        <w:tc>
          <w:tcPr>
            <w:tcW w:w="1318" w:type="dxa"/>
          </w:tcPr>
          <w:p w14:paraId="7617D496" w14:textId="77777777" w:rsidR="00D72C6D" w:rsidRPr="00482783" w:rsidRDefault="00F44FB9" w:rsidP="00D72C6D">
            <w:pPr>
              <w:pStyle w:val="BodyText"/>
              <w:spacing w:after="0" w:line="240" w:lineRule="atLeast"/>
              <w:jc w:val="right"/>
              <w:rPr>
                <w:rFonts w:ascii="Times New Roman" w:hAnsi="Times New Roman" w:cs="Times New Roman"/>
                <w:szCs w:val="22"/>
              </w:rPr>
            </w:pPr>
            <w:r w:rsidRPr="00482783">
              <w:rPr>
                <w:rFonts w:ascii="Times New Roman" w:hAnsi="Times New Roman" w:cs="Times New Roman"/>
                <w:szCs w:val="22"/>
              </w:rPr>
              <w:t>1,000.00</w:t>
            </w:r>
          </w:p>
        </w:tc>
        <w:tc>
          <w:tcPr>
            <w:tcW w:w="236" w:type="dxa"/>
          </w:tcPr>
          <w:p w14:paraId="0B4374E2" w14:textId="77777777" w:rsidR="00D72C6D" w:rsidRPr="00482783" w:rsidRDefault="00D72C6D" w:rsidP="00D72C6D">
            <w:pPr>
              <w:pStyle w:val="BodyText"/>
              <w:spacing w:after="0" w:line="240" w:lineRule="atLeast"/>
              <w:jc w:val="both"/>
              <w:rPr>
                <w:rFonts w:ascii="Times New Roman" w:hAnsi="Times New Roman" w:cs="Times New Roman"/>
                <w:szCs w:val="22"/>
              </w:rPr>
            </w:pPr>
          </w:p>
        </w:tc>
        <w:tc>
          <w:tcPr>
            <w:tcW w:w="1290" w:type="dxa"/>
          </w:tcPr>
          <w:p w14:paraId="35E7B547" w14:textId="77777777" w:rsidR="00D72C6D" w:rsidRPr="00482783" w:rsidRDefault="00D72C6D" w:rsidP="00D72C6D">
            <w:pPr>
              <w:pStyle w:val="BodyText"/>
              <w:spacing w:after="0" w:line="240" w:lineRule="atLeast"/>
              <w:jc w:val="right"/>
              <w:rPr>
                <w:rFonts w:ascii="Times New Roman" w:hAnsi="Times New Roman" w:cs="Times New Roman"/>
                <w:szCs w:val="22"/>
              </w:rPr>
            </w:pPr>
            <w:r w:rsidRPr="00482783">
              <w:rPr>
                <w:rFonts w:ascii="Times New Roman" w:hAnsi="Times New Roman" w:cs="Times New Roman"/>
                <w:szCs w:val="22"/>
              </w:rPr>
              <w:t>1,000.00</w:t>
            </w:r>
          </w:p>
        </w:tc>
      </w:tr>
      <w:tr w:rsidR="00D72C6D" w:rsidRPr="00482783" w14:paraId="7B9F8368" w14:textId="77777777" w:rsidTr="00482783">
        <w:tc>
          <w:tcPr>
            <w:tcW w:w="1245" w:type="dxa"/>
          </w:tcPr>
          <w:p w14:paraId="5E22BA83" w14:textId="77777777" w:rsidR="00D72C6D" w:rsidRPr="00482783" w:rsidRDefault="00D72C6D" w:rsidP="00D72C6D">
            <w:pPr>
              <w:pStyle w:val="BodyText"/>
              <w:spacing w:after="0" w:line="240" w:lineRule="atLeast"/>
              <w:jc w:val="both"/>
              <w:rPr>
                <w:rFonts w:ascii="Times New Roman" w:hAnsi="Times New Roman" w:cs="Times New Roman"/>
                <w:szCs w:val="22"/>
              </w:rPr>
            </w:pPr>
            <w:r w:rsidRPr="00482783">
              <w:rPr>
                <w:rFonts w:ascii="Times New Roman" w:hAnsi="Times New Roman" w:cs="Times New Roman"/>
                <w:szCs w:val="22"/>
              </w:rPr>
              <w:t>No.</w:t>
            </w:r>
            <w:r w:rsidR="00F44FB9" w:rsidRPr="00482783">
              <w:rPr>
                <w:rFonts w:ascii="Times New Roman" w:hAnsi="Times New Roman" w:cs="Times New Roman"/>
                <w:szCs w:val="22"/>
              </w:rPr>
              <w:t>2</w:t>
            </w:r>
            <w:r w:rsidRPr="00482783">
              <w:rPr>
                <w:rFonts w:ascii="Times New Roman" w:hAnsi="Times New Roman" w:cs="Times New Roman"/>
                <w:szCs w:val="22"/>
              </w:rPr>
              <w:t>/2017</w:t>
            </w:r>
          </w:p>
        </w:tc>
        <w:tc>
          <w:tcPr>
            <w:tcW w:w="1310" w:type="dxa"/>
          </w:tcPr>
          <w:p w14:paraId="755A26AD" w14:textId="77777777" w:rsidR="00D72C6D" w:rsidRPr="00482783" w:rsidRDefault="00D72C6D" w:rsidP="00D72C6D">
            <w:pPr>
              <w:pStyle w:val="BodyText"/>
              <w:spacing w:after="0" w:line="240" w:lineRule="atLeast"/>
              <w:jc w:val="center"/>
              <w:rPr>
                <w:rFonts w:ascii="Times New Roman" w:hAnsi="Times New Roman" w:cs="Times New Roman"/>
                <w:szCs w:val="22"/>
              </w:rPr>
            </w:pPr>
            <w:r w:rsidRPr="00482783">
              <w:rPr>
                <w:rFonts w:ascii="Times New Roman" w:hAnsi="Times New Roman" w:cs="Times New Roman"/>
                <w:szCs w:val="22"/>
              </w:rPr>
              <w:t>3.09</w:t>
            </w:r>
          </w:p>
        </w:tc>
        <w:tc>
          <w:tcPr>
            <w:tcW w:w="1945" w:type="dxa"/>
          </w:tcPr>
          <w:p w14:paraId="1E8ABB0D" w14:textId="77777777" w:rsidR="00D72C6D" w:rsidRPr="00482783" w:rsidRDefault="00D72C6D" w:rsidP="00D72C6D">
            <w:pPr>
              <w:pStyle w:val="BodyText"/>
              <w:spacing w:after="0" w:line="240" w:lineRule="atLeast"/>
              <w:jc w:val="center"/>
              <w:rPr>
                <w:rFonts w:ascii="Times New Roman" w:hAnsi="Times New Roman" w:cs="Times New Roman"/>
                <w:szCs w:val="22"/>
              </w:rPr>
            </w:pPr>
            <w:r w:rsidRPr="00482783">
              <w:rPr>
                <w:rFonts w:ascii="Times New Roman" w:hAnsi="Times New Roman" w:cs="Times New Roman"/>
                <w:szCs w:val="22"/>
              </w:rPr>
              <w:t>4 August 2017</w:t>
            </w:r>
          </w:p>
        </w:tc>
        <w:tc>
          <w:tcPr>
            <w:tcW w:w="1890" w:type="dxa"/>
          </w:tcPr>
          <w:p w14:paraId="4B36B378" w14:textId="77777777" w:rsidR="00D72C6D" w:rsidRPr="00482783" w:rsidRDefault="00D72C6D" w:rsidP="00D72C6D">
            <w:pPr>
              <w:pStyle w:val="BodyText"/>
              <w:spacing w:after="0" w:line="240" w:lineRule="atLeast"/>
              <w:jc w:val="center"/>
              <w:rPr>
                <w:rFonts w:ascii="Times New Roman" w:hAnsi="Times New Roman" w:cs="Times New Roman"/>
                <w:szCs w:val="22"/>
              </w:rPr>
            </w:pPr>
            <w:r w:rsidRPr="00482783">
              <w:rPr>
                <w:rFonts w:ascii="Times New Roman" w:hAnsi="Times New Roman" w:cs="Times New Roman"/>
                <w:szCs w:val="22"/>
              </w:rPr>
              <w:t>8 August 2020</w:t>
            </w:r>
          </w:p>
        </w:tc>
        <w:tc>
          <w:tcPr>
            <w:tcW w:w="1318" w:type="dxa"/>
          </w:tcPr>
          <w:p w14:paraId="0C8FE2F4" w14:textId="77777777" w:rsidR="00D72C6D" w:rsidRPr="00482783" w:rsidRDefault="00F44FB9" w:rsidP="00D72C6D">
            <w:pPr>
              <w:pStyle w:val="BodyText"/>
              <w:spacing w:after="0" w:line="240" w:lineRule="atLeast"/>
              <w:jc w:val="right"/>
              <w:rPr>
                <w:rFonts w:ascii="Times New Roman" w:hAnsi="Times New Roman" w:cs="Times New Roman"/>
                <w:szCs w:val="22"/>
              </w:rPr>
            </w:pPr>
            <w:r w:rsidRPr="00482783">
              <w:rPr>
                <w:rFonts w:ascii="Times New Roman" w:hAnsi="Times New Roman" w:cs="Times New Roman"/>
                <w:szCs w:val="22"/>
              </w:rPr>
              <w:t>1,000.00</w:t>
            </w:r>
          </w:p>
        </w:tc>
        <w:tc>
          <w:tcPr>
            <w:tcW w:w="236" w:type="dxa"/>
          </w:tcPr>
          <w:p w14:paraId="070274C0" w14:textId="77777777" w:rsidR="00D72C6D" w:rsidRPr="00482783" w:rsidRDefault="00D72C6D" w:rsidP="00D72C6D">
            <w:pPr>
              <w:pStyle w:val="BodyText"/>
              <w:spacing w:after="0" w:line="240" w:lineRule="atLeast"/>
              <w:jc w:val="both"/>
              <w:rPr>
                <w:rFonts w:ascii="Times New Roman" w:hAnsi="Times New Roman" w:cs="Times New Roman"/>
                <w:szCs w:val="22"/>
              </w:rPr>
            </w:pPr>
          </w:p>
        </w:tc>
        <w:tc>
          <w:tcPr>
            <w:tcW w:w="1290" w:type="dxa"/>
          </w:tcPr>
          <w:p w14:paraId="04458F85" w14:textId="77777777" w:rsidR="00D72C6D" w:rsidRPr="00482783" w:rsidRDefault="00D72C6D" w:rsidP="00D72C6D">
            <w:pPr>
              <w:pStyle w:val="BodyText"/>
              <w:spacing w:after="0" w:line="240" w:lineRule="atLeast"/>
              <w:jc w:val="right"/>
              <w:rPr>
                <w:rFonts w:ascii="Times New Roman" w:hAnsi="Times New Roman" w:cs="Times New Roman"/>
                <w:szCs w:val="22"/>
              </w:rPr>
            </w:pPr>
            <w:r w:rsidRPr="00482783">
              <w:rPr>
                <w:rFonts w:ascii="Times New Roman" w:hAnsi="Times New Roman" w:cs="Times New Roman"/>
                <w:szCs w:val="22"/>
              </w:rPr>
              <w:t>1,000.00</w:t>
            </w:r>
          </w:p>
        </w:tc>
      </w:tr>
      <w:tr w:rsidR="00F46B86" w:rsidRPr="00482783" w14:paraId="047EDF75" w14:textId="77777777" w:rsidTr="00482783">
        <w:tc>
          <w:tcPr>
            <w:tcW w:w="1245" w:type="dxa"/>
          </w:tcPr>
          <w:p w14:paraId="31811F6C" w14:textId="77777777" w:rsidR="00F46B86" w:rsidRPr="00482783" w:rsidRDefault="00F46B86" w:rsidP="00F46B86">
            <w:pPr>
              <w:pStyle w:val="BodyText"/>
              <w:spacing w:after="0" w:line="240" w:lineRule="atLeast"/>
              <w:jc w:val="both"/>
              <w:rPr>
                <w:rFonts w:ascii="Times New Roman" w:hAnsi="Times New Roman" w:cs="Times New Roman"/>
                <w:szCs w:val="22"/>
              </w:rPr>
            </w:pPr>
            <w:r w:rsidRPr="00482783">
              <w:rPr>
                <w:rFonts w:ascii="Times New Roman" w:hAnsi="Times New Roman" w:cs="Times New Roman"/>
                <w:szCs w:val="22"/>
              </w:rPr>
              <w:t>No.1/2018</w:t>
            </w:r>
          </w:p>
        </w:tc>
        <w:tc>
          <w:tcPr>
            <w:tcW w:w="1310" w:type="dxa"/>
          </w:tcPr>
          <w:p w14:paraId="419F48C7" w14:textId="77777777" w:rsidR="00F46B86" w:rsidRPr="00482783" w:rsidRDefault="00F46B86" w:rsidP="00F46B86">
            <w:pPr>
              <w:pStyle w:val="BodyText"/>
              <w:spacing w:after="0" w:line="240" w:lineRule="atLeast"/>
              <w:jc w:val="center"/>
              <w:rPr>
                <w:rFonts w:ascii="Times New Roman" w:hAnsi="Times New Roman" w:cs="Times New Roman"/>
                <w:szCs w:val="22"/>
              </w:rPr>
            </w:pPr>
            <w:r w:rsidRPr="00482783">
              <w:rPr>
                <w:rFonts w:ascii="Times New Roman" w:hAnsi="Times New Roman" w:cs="Times New Roman"/>
                <w:szCs w:val="22"/>
              </w:rPr>
              <w:t>3.35</w:t>
            </w:r>
          </w:p>
        </w:tc>
        <w:tc>
          <w:tcPr>
            <w:tcW w:w="1945" w:type="dxa"/>
          </w:tcPr>
          <w:p w14:paraId="16B7CC44" w14:textId="77777777" w:rsidR="00F46B86" w:rsidRPr="00482783" w:rsidRDefault="00F46B86" w:rsidP="00F46B86">
            <w:pPr>
              <w:pStyle w:val="BodyText"/>
              <w:spacing w:after="0" w:line="240" w:lineRule="atLeast"/>
              <w:jc w:val="center"/>
              <w:rPr>
                <w:rFonts w:ascii="Times New Roman" w:hAnsi="Times New Roman" w:cs="Times New Roman"/>
                <w:szCs w:val="22"/>
              </w:rPr>
            </w:pPr>
            <w:r w:rsidRPr="00482783">
              <w:rPr>
                <w:rFonts w:ascii="Times New Roman" w:hAnsi="Times New Roman" w:cs="Times New Roman"/>
                <w:szCs w:val="22"/>
              </w:rPr>
              <w:t>22 February 2018</w:t>
            </w:r>
          </w:p>
        </w:tc>
        <w:tc>
          <w:tcPr>
            <w:tcW w:w="1890" w:type="dxa"/>
          </w:tcPr>
          <w:p w14:paraId="24241B9B" w14:textId="77777777" w:rsidR="00F46B86" w:rsidRPr="00482783" w:rsidRDefault="00F46B86" w:rsidP="00F46B86">
            <w:pPr>
              <w:pStyle w:val="BodyText"/>
              <w:spacing w:after="0" w:line="240" w:lineRule="atLeast"/>
              <w:jc w:val="center"/>
              <w:rPr>
                <w:rFonts w:ascii="Times New Roman" w:hAnsi="Times New Roman" w:cs="Times New Roman"/>
                <w:szCs w:val="22"/>
              </w:rPr>
            </w:pPr>
            <w:r w:rsidRPr="00482783">
              <w:rPr>
                <w:rFonts w:ascii="Times New Roman" w:hAnsi="Times New Roman" w:cs="Times New Roman"/>
                <w:szCs w:val="22"/>
              </w:rPr>
              <w:t>22 February 2023</w:t>
            </w:r>
          </w:p>
        </w:tc>
        <w:tc>
          <w:tcPr>
            <w:tcW w:w="1318" w:type="dxa"/>
          </w:tcPr>
          <w:p w14:paraId="1843C70D" w14:textId="77777777" w:rsidR="00F46B86" w:rsidRPr="00482783" w:rsidRDefault="00F46B86" w:rsidP="00F46B86">
            <w:pPr>
              <w:pStyle w:val="BodyText"/>
              <w:spacing w:after="0" w:line="240" w:lineRule="atLeast"/>
              <w:jc w:val="right"/>
              <w:rPr>
                <w:rFonts w:ascii="Times New Roman" w:hAnsi="Times New Roman" w:cs="Times New Roman"/>
                <w:szCs w:val="22"/>
              </w:rPr>
            </w:pPr>
            <w:r w:rsidRPr="00482783">
              <w:rPr>
                <w:rFonts w:ascii="Times New Roman" w:hAnsi="Times New Roman" w:cs="Times New Roman"/>
                <w:szCs w:val="22"/>
              </w:rPr>
              <w:t>2,000.00</w:t>
            </w:r>
          </w:p>
        </w:tc>
        <w:tc>
          <w:tcPr>
            <w:tcW w:w="236" w:type="dxa"/>
          </w:tcPr>
          <w:p w14:paraId="7B380AF8" w14:textId="77777777" w:rsidR="00F46B86" w:rsidRPr="00482783" w:rsidRDefault="00F46B86" w:rsidP="00F46B86">
            <w:pPr>
              <w:pStyle w:val="BodyText"/>
              <w:spacing w:after="0" w:line="240" w:lineRule="atLeast"/>
              <w:jc w:val="both"/>
              <w:rPr>
                <w:rFonts w:ascii="Times New Roman" w:hAnsi="Times New Roman" w:cs="Times New Roman"/>
                <w:szCs w:val="22"/>
              </w:rPr>
            </w:pPr>
          </w:p>
        </w:tc>
        <w:tc>
          <w:tcPr>
            <w:tcW w:w="1290" w:type="dxa"/>
          </w:tcPr>
          <w:p w14:paraId="3009D6B6" w14:textId="77777777" w:rsidR="00F46B86" w:rsidRPr="00482783" w:rsidRDefault="00F46B86" w:rsidP="00F46B86">
            <w:pPr>
              <w:pStyle w:val="BodyText"/>
              <w:spacing w:after="0" w:line="240" w:lineRule="atLeast"/>
              <w:jc w:val="right"/>
              <w:rPr>
                <w:rFonts w:ascii="Times New Roman" w:hAnsi="Times New Roman" w:cs="Times New Roman"/>
                <w:szCs w:val="22"/>
              </w:rPr>
            </w:pPr>
            <w:r w:rsidRPr="00482783">
              <w:rPr>
                <w:rFonts w:ascii="Times New Roman" w:hAnsi="Times New Roman" w:cs="Times New Roman"/>
                <w:szCs w:val="22"/>
              </w:rPr>
              <w:t>2,000.00</w:t>
            </w:r>
          </w:p>
        </w:tc>
      </w:tr>
      <w:tr w:rsidR="00F46B86" w:rsidRPr="00482783" w14:paraId="098CE756" w14:textId="77777777" w:rsidTr="00482783">
        <w:tc>
          <w:tcPr>
            <w:tcW w:w="1245" w:type="dxa"/>
          </w:tcPr>
          <w:p w14:paraId="124F4F18" w14:textId="77777777" w:rsidR="00F46B86" w:rsidRPr="00482783" w:rsidRDefault="00F46B86" w:rsidP="00F46B86">
            <w:pPr>
              <w:pStyle w:val="BodyText"/>
              <w:spacing w:after="0" w:line="240" w:lineRule="atLeast"/>
              <w:jc w:val="both"/>
              <w:rPr>
                <w:rFonts w:ascii="Times New Roman" w:hAnsi="Times New Roman" w:cs="Times New Roman"/>
                <w:szCs w:val="22"/>
              </w:rPr>
            </w:pPr>
            <w:r w:rsidRPr="00482783">
              <w:rPr>
                <w:rFonts w:ascii="Times New Roman" w:hAnsi="Times New Roman" w:cs="Times New Roman"/>
                <w:szCs w:val="22"/>
              </w:rPr>
              <w:t>No.2/2018</w:t>
            </w:r>
          </w:p>
        </w:tc>
        <w:tc>
          <w:tcPr>
            <w:tcW w:w="1310" w:type="dxa"/>
          </w:tcPr>
          <w:p w14:paraId="0799F90E" w14:textId="77777777" w:rsidR="00F46B86" w:rsidRPr="00482783" w:rsidRDefault="00F46B86" w:rsidP="00F46B86">
            <w:pPr>
              <w:pStyle w:val="BodyText"/>
              <w:spacing w:after="0" w:line="240" w:lineRule="atLeast"/>
              <w:jc w:val="center"/>
              <w:rPr>
                <w:rFonts w:ascii="Times New Roman" w:hAnsi="Times New Roman" w:cs="Times New Roman"/>
                <w:szCs w:val="22"/>
              </w:rPr>
            </w:pPr>
            <w:r w:rsidRPr="00482783">
              <w:rPr>
                <w:rFonts w:ascii="Times New Roman" w:hAnsi="Times New Roman" w:cs="Times New Roman"/>
                <w:szCs w:val="22"/>
              </w:rPr>
              <w:t>3.64</w:t>
            </w:r>
          </w:p>
        </w:tc>
        <w:tc>
          <w:tcPr>
            <w:tcW w:w="1945" w:type="dxa"/>
          </w:tcPr>
          <w:p w14:paraId="38F43D71" w14:textId="77777777" w:rsidR="00F46B86" w:rsidRPr="00482783" w:rsidRDefault="00F46B86" w:rsidP="00F46B86">
            <w:pPr>
              <w:pStyle w:val="BodyText"/>
              <w:spacing w:after="0" w:line="240" w:lineRule="atLeast"/>
              <w:jc w:val="center"/>
              <w:rPr>
                <w:rFonts w:ascii="Times New Roman" w:hAnsi="Times New Roman" w:cs="Times New Roman"/>
                <w:szCs w:val="22"/>
              </w:rPr>
            </w:pPr>
            <w:r w:rsidRPr="00482783">
              <w:rPr>
                <w:rFonts w:ascii="Times New Roman" w:hAnsi="Times New Roman" w:cs="Times New Roman"/>
                <w:szCs w:val="22"/>
              </w:rPr>
              <w:t>19 December 2018</w:t>
            </w:r>
          </w:p>
        </w:tc>
        <w:tc>
          <w:tcPr>
            <w:tcW w:w="1890" w:type="dxa"/>
          </w:tcPr>
          <w:p w14:paraId="0CE5EA1A" w14:textId="77777777" w:rsidR="00F46B86" w:rsidRPr="00482783" w:rsidRDefault="00F46B86" w:rsidP="00F46B86">
            <w:pPr>
              <w:pStyle w:val="BodyText"/>
              <w:spacing w:after="0" w:line="240" w:lineRule="atLeast"/>
              <w:jc w:val="center"/>
              <w:rPr>
                <w:rFonts w:ascii="Times New Roman" w:hAnsi="Times New Roman" w:cs="Times New Roman"/>
                <w:szCs w:val="22"/>
              </w:rPr>
            </w:pPr>
            <w:r w:rsidRPr="00482783">
              <w:rPr>
                <w:rFonts w:ascii="Times New Roman" w:hAnsi="Times New Roman" w:cs="Times New Roman"/>
                <w:szCs w:val="22"/>
              </w:rPr>
              <w:t>19 December 2021</w:t>
            </w:r>
          </w:p>
        </w:tc>
        <w:tc>
          <w:tcPr>
            <w:tcW w:w="1318" w:type="dxa"/>
            <w:tcBorders>
              <w:bottom w:val="single" w:sz="4" w:space="0" w:color="auto"/>
            </w:tcBorders>
          </w:tcPr>
          <w:p w14:paraId="6B5296F3" w14:textId="77777777" w:rsidR="00F46B86" w:rsidRPr="00482783" w:rsidRDefault="00F46B86" w:rsidP="00F46B86">
            <w:pPr>
              <w:pStyle w:val="BodyText"/>
              <w:spacing w:after="0" w:line="240" w:lineRule="atLeast"/>
              <w:jc w:val="right"/>
              <w:rPr>
                <w:rFonts w:ascii="Times New Roman" w:hAnsi="Times New Roman" w:cs="Times New Roman"/>
                <w:szCs w:val="22"/>
              </w:rPr>
            </w:pPr>
            <w:r w:rsidRPr="00482783">
              <w:rPr>
                <w:rFonts w:ascii="Times New Roman" w:hAnsi="Times New Roman" w:cs="Times New Roman"/>
                <w:szCs w:val="22"/>
              </w:rPr>
              <w:t>3,000.00</w:t>
            </w:r>
          </w:p>
        </w:tc>
        <w:tc>
          <w:tcPr>
            <w:tcW w:w="236" w:type="dxa"/>
          </w:tcPr>
          <w:p w14:paraId="5A75C842" w14:textId="77777777" w:rsidR="00F46B86" w:rsidRPr="00482783" w:rsidRDefault="00F46B86" w:rsidP="00F46B86">
            <w:pPr>
              <w:pStyle w:val="BodyText"/>
              <w:spacing w:after="0" w:line="240" w:lineRule="atLeast"/>
              <w:jc w:val="both"/>
              <w:rPr>
                <w:rFonts w:ascii="Times New Roman" w:hAnsi="Times New Roman" w:cs="Times New Roman"/>
                <w:szCs w:val="22"/>
              </w:rPr>
            </w:pPr>
          </w:p>
        </w:tc>
        <w:tc>
          <w:tcPr>
            <w:tcW w:w="1290" w:type="dxa"/>
            <w:tcBorders>
              <w:bottom w:val="single" w:sz="4" w:space="0" w:color="auto"/>
            </w:tcBorders>
          </w:tcPr>
          <w:p w14:paraId="7390800A" w14:textId="77777777" w:rsidR="00F46B86" w:rsidRPr="00482783" w:rsidRDefault="00F46B86" w:rsidP="00F46B86">
            <w:pPr>
              <w:pStyle w:val="BodyText"/>
              <w:tabs>
                <w:tab w:val="decimal" w:pos="858"/>
              </w:tabs>
              <w:spacing w:after="0" w:line="240" w:lineRule="atLeast"/>
              <w:rPr>
                <w:rFonts w:ascii="Times New Roman" w:hAnsi="Times New Roman" w:cs="Times New Roman"/>
                <w:szCs w:val="22"/>
              </w:rPr>
            </w:pPr>
            <w:r w:rsidRPr="00482783">
              <w:rPr>
                <w:rFonts w:ascii="Times New Roman" w:hAnsi="Times New Roman" w:cs="Times New Roman"/>
                <w:szCs w:val="22"/>
              </w:rPr>
              <w:t>-</w:t>
            </w:r>
          </w:p>
        </w:tc>
      </w:tr>
      <w:tr w:rsidR="00F46B86" w:rsidRPr="00482783" w14:paraId="5C27537F" w14:textId="77777777" w:rsidTr="00482783">
        <w:tc>
          <w:tcPr>
            <w:tcW w:w="6390" w:type="dxa"/>
            <w:gridSpan w:val="4"/>
          </w:tcPr>
          <w:p w14:paraId="7D9390B3" w14:textId="77777777" w:rsidR="00F46B86" w:rsidRPr="00482783" w:rsidRDefault="00F46B86" w:rsidP="00F46B86">
            <w:pPr>
              <w:pStyle w:val="BodyText"/>
              <w:spacing w:after="0" w:line="240" w:lineRule="atLeast"/>
              <w:jc w:val="both"/>
              <w:rPr>
                <w:rFonts w:ascii="Times New Roman" w:hAnsi="Times New Roman" w:cs="Times New Roman"/>
                <w:b/>
                <w:bCs/>
                <w:szCs w:val="22"/>
              </w:rPr>
            </w:pPr>
            <w:r w:rsidRPr="00482783">
              <w:rPr>
                <w:rFonts w:ascii="Times New Roman" w:hAnsi="Times New Roman" w:cs="Times New Roman"/>
                <w:b/>
                <w:bCs/>
                <w:szCs w:val="22"/>
              </w:rPr>
              <w:t xml:space="preserve">Total debentures </w:t>
            </w:r>
          </w:p>
        </w:tc>
        <w:tc>
          <w:tcPr>
            <w:tcW w:w="1318" w:type="dxa"/>
            <w:tcBorders>
              <w:top w:val="single" w:sz="4" w:space="0" w:color="auto"/>
            </w:tcBorders>
          </w:tcPr>
          <w:p w14:paraId="212327A7" w14:textId="77777777" w:rsidR="00F46B86" w:rsidRPr="00482783" w:rsidRDefault="00F46B86" w:rsidP="00F46B86">
            <w:pPr>
              <w:pStyle w:val="BodyText"/>
              <w:spacing w:after="0" w:line="240" w:lineRule="atLeast"/>
              <w:jc w:val="right"/>
              <w:rPr>
                <w:rFonts w:ascii="Times New Roman" w:hAnsi="Times New Roman" w:cs="Times New Roman"/>
                <w:b/>
                <w:bCs/>
                <w:szCs w:val="22"/>
              </w:rPr>
            </w:pPr>
            <w:r w:rsidRPr="00482783">
              <w:rPr>
                <w:rFonts w:ascii="Times New Roman" w:hAnsi="Times New Roman" w:cs="Times New Roman"/>
                <w:b/>
                <w:bCs/>
                <w:szCs w:val="22"/>
              </w:rPr>
              <w:t>10,000.00</w:t>
            </w:r>
          </w:p>
        </w:tc>
        <w:tc>
          <w:tcPr>
            <w:tcW w:w="236" w:type="dxa"/>
          </w:tcPr>
          <w:p w14:paraId="5CB4F8A0" w14:textId="77777777" w:rsidR="00F46B86" w:rsidRPr="00482783" w:rsidRDefault="00F46B86" w:rsidP="00F46B86">
            <w:pPr>
              <w:pStyle w:val="BodyText"/>
              <w:spacing w:after="0" w:line="240" w:lineRule="atLeast"/>
              <w:jc w:val="both"/>
              <w:rPr>
                <w:rFonts w:ascii="Times New Roman" w:hAnsi="Times New Roman" w:cs="Times New Roman"/>
                <w:b/>
                <w:bCs/>
                <w:szCs w:val="22"/>
              </w:rPr>
            </w:pPr>
          </w:p>
        </w:tc>
        <w:tc>
          <w:tcPr>
            <w:tcW w:w="1290" w:type="dxa"/>
            <w:tcBorders>
              <w:top w:val="single" w:sz="4" w:space="0" w:color="auto"/>
            </w:tcBorders>
          </w:tcPr>
          <w:p w14:paraId="25B2EC7E" w14:textId="77777777" w:rsidR="00F46B86" w:rsidRPr="00482783" w:rsidRDefault="00F46B86" w:rsidP="00F46B86">
            <w:pPr>
              <w:pStyle w:val="BodyText"/>
              <w:spacing w:after="0" w:line="240" w:lineRule="atLeast"/>
              <w:jc w:val="right"/>
              <w:rPr>
                <w:rFonts w:ascii="Times New Roman" w:hAnsi="Times New Roman" w:cs="Times New Roman"/>
                <w:b/>
                <w:bCs/>
                <w:szCs w:val="22"/>
              </w:rPr>
            </w:pPr>
            <w:r w:rsidRPr="00482783">
              <w:rPr>
                <w:rFonts w:ascii="Times New Roman" w:hAnsi="Times New Roman" w:cs="Times New Roman"/>
                <w:b/>
                <w:bCs/>
                <w:szCs w:val="22"/>
              </w:rPr>
              <w:t>7,000.00</w:t>
            </w:r>
          </w:p>
        </w:tc>
      </w:tr>
      <w:tr w:rsidR="00F46B86" w:rsidRPr="00482783" w14:paraId="712F8557" w14:textId="77777777" w:rsidTr="00482783">
        <w:tc>
          <w:tcPr>
            <w:tcW w:w="6390" w:type="dxa"/>
            <w:gridSpan w:val="4"/>
          </w:tcPr>
          <w:p w14:paraId="6BBB120A" w14:textId="77777777" w:rsidR="00F46B86" w:rsidRPr="00482783" w:rsidRDefault="00F46B86" w:rsidP="00F46B86">
            <w:pPr>
              <w:pStyle w:val="BodyText"/>
              <w:spacing w:after="0" w:line="240" w:lineRule="atLeast"/>
              <w:rPr>
                <w:rFonts w:ascii="Times New Roman" w:hAnsi="Times New Roman" w:cs="Times New Roman"/>
                <w:b/>
                <w:bCs/>
                <w:szCs w:val="22"/>
              </w:rPr>
            </w:pPr>
            <w:r w:rsidRPr="00482783">
              <w:rPr>
                <w:rFonts w:ascii="Times New Roman" w:hAnsi="Times New Roman" w:cs="Times New Roman"/>
                <w:i/>
                <w:iCs/>
                <w:szCs w:val="22"/>
              </w:rPr>
              <w:t>Less</w:t>
            </w:r>
            <w:r w:rsidRPr="00482783">
              <w:rPr>
                <w:rFonts w:ascii="Times New Roman" w:hAnsi="Times New Roman" w:cs="Times New Roman"/>
                <w:szCs w:val="22"/>
              </w:rPr>
              <w:t xml:space="preserve"> Unamortised cost relating to the issuance of debentures</w:t>
            </w:r>
          </w:p>
        </w:tc>
        <w:tc>
          <w:tcPr>
            <w:tcW w:w="1318" w:type="dxa"/>
            <w:tcBorders>
              <w:bottom w:val="single" w:sz="4" w:space="0" w:color="auto"/>
            </w:tcBorders>
          </w:tcPr>
          <w:p w14:paraId="02B000D9" w14:textId="2F15B592" w:rsidR="00F46B86" w:rsidRPr="00482783" w:rsidRDefault="00F46B86" w:rsidP="00793C04">
            <w:pPr>
              <w:pStyle w:val="BodyText"/>
              <w:spacing w:after="0" w:line="240" w:lineRule="atLeast"/>
              <w:ind w:right="-44"/>
              <w:jc w:val="right"/>
              <w:rPr>
                <w:rFonts w:ascii="Times New Roman" w:hAnsi="Times New Roman" w:cs="Times New Roman"/>
                <w:szCs w:val="22"/>
              </w:rPr>
            </w:pPr>
            <w:r w:rsidRPr="00482783">
              <w:rPr>
                <w:rFonts w:ascii="Times New Roman" w:hAnsi="Times New Roman" w:cs="Times New Roman"/>
                <w:szCs w:val="22"/>
              </w:rPr>
              <w:t>(</w:t>
            </w:r>
            <w:r w:rsidR="002659E8" w:rsidRPr="00482783">
              <w:rPr>
                <w:rFonts w:ascii="Times New Roman" w:hAnsi="Times New Roman" w:cs="Times New Roman"/>
                <w:szCs w:val="22"/>
              </w:rPr>
              <w:t>5.23</w:t>
            </w:r>
            <w:r w:rsidRPr="00482783">
              <w:rPr>
                <w:rFonts w:ascii="Times New Roman" w:hAnsi="Times New Roman" w:cs="Times New Roman"/>
                <w:szCs w:val="22"/>
              </w:rPr>
              <w:t>)</w:t>
            </w:r>
          </w:p>
        </w:tc>
        <w:tc>
          <w:tcPr>
            <w:tcW w:w="236" w:type="dxa"/>
          </w:tcPr>
          <w:p w14:paraId="351D3802" w14:textId="77777777" w:rsidR="00F46B86" w:rsidRPr="00482783" w:rsidRDefault="00F46B86" w:rsidP="00F46B86">
            <w:pPr>
              <w:pStyle w:val="BodyText"/>
              <w:spacing w:after="0" w:line="240" w:lineRule="atLeast"/>
              <w:jc w:val="right"/>
              <w:rPr>
                <w:rFonts w:ascii="Times New Roman" w:hAnsi="Times New Roman" w:cs="Times New Roman"/>
                <w:szCs w:val="22"/>
              </w:rPr>
            </w:pPr>
          </w:p>
        </w:tc>
        <w:tc>
          <w:tcPr>
            <w:tcW w:w="1290" w:type="dxa"/>
            <w:tcBorders>
              <w:bottom w:val="single" w:sz="4" w:space="0" w:color="auto"/>
            </w:tcBorders>
          </w:tcPr>
          <w:p w14:paraId="3CFA80E4" w14:textId="77777777" w:rsidR="00F46B86" w:rsidRPr="00482783" w:rsidRDefault="00F46B86" w:rsidP="00793C04">
            <w:pPr>
              <w:pStyle w:val="BodyText"/>
              <w:spacing w:after="0" w:line="240" w:lineRule="atLeast"/>
              <w:ind w:right="-59"/>
              <w:jc w:val="right"/>
              <w:rPr>
                <w:rFonts w:ascii="Times New Roman" w:hAnsi="Times New Roman" w:cs="Times New Roman"/>
                <w:szCs w:val="22"/>
              </w:rPr>
            </w:pPr>
            <w:r w:rsidRPr="00482783">
              <w:rPr>
                <w:rFonts w:ascii="Times New Roman" w:hAnsi="Times New Roman" w:cs="Times New Roman"/>
                <w:szCs w:val="22"/>
              </w:rPr>
              <w:t>(3.81)</w:t>
            </w:r>
          </w:p>
        </w:tc>
      </w:tr>
      <w:tr w:rsidR="00F46B86" w:rsidRPr="00482783" w14:paraId="31EBC56B" w14:textId="77777777" w:rsidTr="00482783">
        <w:tc>
          <w:tcPr>
            <w:tcW w:w="6390" w:type="dxa"/>
            <w:gridSpan w:val="4"/>
          </w:tcPr>
          <w:p w14:paraId="471B44A1" w14:textId="77777777" w:rsidR="00F46B86" w:rsidRPr="00482783" w:rsidRDefault="00F46B86" w:rsidP="00F46B86">
            <w:pPr>
              <w:pStyle w:val="BodyText"/>
              <w:spacing w:after="0" w:line="240" w:lineRule="atLeast"/>
              <w:rPr>
                <w:rFonts w:ascii="Times New Roman" w:hAnsi="Times New Roman" w:cs="Times New Roman"/>
                <w:b/>
                <w:bCs/>
                <w:szCs w:val="22"/>
              </w:rPr>
            </w:pPr>
            <w:r w:rsidRPr="00482783">
              <w:rPr>
                <w:rFonts w:ascii="Times New Roman" w:hAnsi="Times New Roman" w:cs="Times New Roman"/>
                <w:b/>
                <w:bCs/>
                <w:szCs w:val="22"/>
              </w:rPr>
              <w:t xml:space="preserve">Debentures - net </w:t>
            </w:r>
          </w:p>
        </w:tc>
        <w:tc>
          <w:tcPr>
            <w:tcW w:w="1318" w:type="dxa"/>
            <w:tcBorders>
              <w:top w:val="single" w:sz="4" w:space="0" w:color="auto"/>
              <w:bottom w:val="double" w:sz="4" w:space="0" w:color="auto"/>
            </w:tcBorders>
          </w:tcPr>
          <w:p w14:paraId="7C24AF39" w14:textId="77777777" w:rsidR="00F46B86" w:rsidRPr="00482783" w:rsidRDefault="00F46B86" w:rsidP="00F46B86">
            <w:pPr>
              <w:pStyle w:val="BodyText"/>
              <w:spacing w:after="0" w:line="240" w:lineRule="atLeast"/>
              <w:jc w:val="right"/>
              <w:rPr>
                <w:rFonts w:ascii="Times New Roman" w:hAnsi="Times New Roman" w:cs="Times New Roman"/>
                <w:b/>
                <w:bCs/>
                <w:szCs w:val="22"/>
              </w:rPr>
            </w:pPr>
            <w:r w:rsidRPr="00482783">
              <w:rPr>
                <w:rFonts w:ascii="Times New Roman" w:hAnsi="Times New Roman" w:cs="Times New Roman"/>
                <w:b/>
                <w:bCs/>
                <w:szCs w:val="22"/>
              </w:rPr>
              <w:t>9,99</w:t>
            </w:r>
            <w:r w:rsidR="00E1406C" w:rsidRPr="00482783">
              <w:rPr>
                <w:rFonts w:ascii="Times New Roman" w:hAnsi="Times New Roman" w:cs="Times New Roman"/>
                <w:b/>
                <w:bCs/>
                <w:szCs w:val="22"/>
              </w:rPr>
              <w:t>4</w:t>
            </w:r>
            <w:r w:rsidRPr="00482783">
              <w:rPr>
                <w:rFonts w:ascii="Times New Roman" w:hAnsi="Times New Roman" w:cs="Times New Roman"/>
                <w:b/>
                <w:bCs/>
                <w:szCs w:val="22"/>
              </w:rPr>
              <w:t>.</w:t>
            </w:r>
            <w:r w:rsidR="00E1406C" w:rsidRPr="00482783">
              <w:rPr>
                <w:rFonts w:ascii="Times New Roman" w:hAnsi="Times New Roman" w:cs="Times New Roman"/>
                <w:b/>
                <w:bCs/>
                <w:szCs w:val="22"/>
              </w:rPr>
              <w:t>77</w:t>
            </w:r>
          </w:p>
        </w:tc>
        <w:tc>
          <w:tcPr>
            <w:tcW w:w="236" w:type="dxa"/>
          </w:tcPr>
          <w:p w14:paraId="26631CA3" w14:textId="77777777" w:rsidR="00F46B86" w:rsidRPr="00482783" w:rsidRDefault="00F46B86" w:rsidP="00F46B86">
            <w:pPr>
              <w:pStyle w:val="BodyText"/>
              <w:spacing w:after="0" w:line="240" w:lineRule="atLeast"/>
              <w:jc w:val="both"/>
              <w:rPr>
                <w:rFonts w:ascii="Times New Roman" w:hAnsi="Times New Roman" w:cs="Times New Roman"/>
                <w:b/>
                <w:bCs/>
                <w:szCs w:val="22"/>
              </w:rPr>
            </w:pPr>
          </w:p>
        </w:tc>
        <w:tc>
          <w:tcPr>
            <w:tcW w:w="1290" w:type="dxa"/>
            <w:tcBorders>
              <w:top w:val="single" w:sz="4" w:space="0" w:color="auto"/>
              <w:bottom w:val="double" w:sz="4" w:space="0" w:color="auto"/>
            </w:tcBorders>
          </w:tcPr>
          <w:p w14:paraId="434E67AA" w14:textId="77777777" w:rsidR="00F46B86" w:rsidRPr="00482783" w:rsidRDefault="00F46B86" w:rsidP="00F46B86">
            <w:pPr>
              <w:pStyle w:val="BodyText"/>
              <w:spacing w:after="0" w:line="240" w:lineRule="atLeast"/>
              <w:jc w:val="right"/>
              <w:rPr>
                <w:rFonts w:ascii="Times New Roman" w:hAnsi="Times New Roman" w:cs="Times New Roman"/>
                <w:b/>
                <w:bCs/>
                <w:szCs w:val="22"/>
              </w:rPr>
            </w:pPr>
            <w:r w:rsidRPr="00482783">
              <w:rPr>
                <w:rFonts w:ascii="Times New Roman" w:hAnsi="Times New Roman" w:cs="Times New Roman"/>
                <w:b/>
                <w:bCs/>
                <w:szCs w:val="22"/>
              </w:rPr>
              <w:t>6,996.19</w:t>
            </w:r>
          </w:p>
        </w:tc>
      </w:tr>
    </w:tbl>
    <w:p w14:paraId="77D2CC0D" w14:textId="51094A25" w:rsidR="00B3031C" w:rsidRPr="00482783" w:rsidRDefault="00B3031C" w:rsidP="005E3385">
      <w:pPr>
        <w:spacing w:line="240" w:lineRule="atLeast"/>
        <w:jc w:val="both"/>
        <w:rPr>
          <w:rFonts w:cs="Times New Roman"/>
          <w:szCs w:val="22"/>
          <w:lang w:val="en-US"/>
        </w:rPr>
      </w:pPr>
      <w:r w:rsidRPr="00482783">
        <w:rPr>
          <w:rFonts w:cs="Times New Roman"/>
          <w:szCs w:val="22"/>
          <w:lang w:val="en-US"/>
        </w:rPr>
        <w:t xml:space="preserve"> </w:t>
      </w: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30"/>
        <w:gridCol w:w="1072"/>
        <w:gridCol w:w="1850"/>
        <w:gridCol w:w="1805"/>
        <w:gridCol w:w="1318"/>
        <w:gridCol w:w="236"/>
        <w:gridCol w:w="1290"/>
      </w:tblGrid>
      <w:tr w:rsidR="00F46B86" w:rsidRPr="00482783" w14:paraId="720A41E6" w14:textId="77777777" w:rsidTr="009D0D4E">
        <w:tc>
          <w:tcPr>
            <w:tcW w:w="1530" w:type="dxa"/>
          </w:tcPr>
          <w:p w14:paraId="56649E12" w14:textId="77777777" w:rsidR="00F46B86" w:rsidRPr="00482783" w:rsidRDefault="00F46B86" w:rsidP="00F46B86">
            <w:pPr>
              <w:pStyle w:val="BodyText"/>
              <w:spacing w:after="0" w:line="240" w:lineRule="atLeast"/>
              <w:jc w:val="both"/>
              <w:rPr>
                <w:rFonts w:ascii="Times New Roman" w:hAnsi="Times New Roman" w:cs="Times New Roman"/>
                <w:szCs w:val="22"/>
              </w:rPr>
            </w:pPr>
            <w:r w:rsidRPr="00482783">
              <w:rPr>
                <w:rFonts w:ascii="Times New Roman" w:hAnsi="Times New Roman" w:cs="Times New Roman"/>
                <w:b/>
                <w:bCs/>
                <w:szCs w:val="22"/>
              </w:rPr>
              <w:t>Debentures</w:t>
            </w:r>
          </w:p>
        </w:tc>
        <w:tc>
          <w:tcPr>
            <w:tcW w:w="1072" w:type="dxa"/>
          </w:tcPr>
          <w:p w14:paraId="6D110974" w14:textId="77777777" w:rsidR="00F46B86" w:rsidRPr="00482783" w:rsidRDefault="00F46B86" w:rsidP="00F46B86">
            <w:pPr>
              <w:pStyle w:val="BodyText"/>
              <w:spacing w:after="0" w:line="240" w:lineRule="atLeast"/>
              <w:jc w:val="center"/>
              <w:rPr>
                <w:rFonts w:ascii="Times New Roman" w:hAnsi="Times New Roman" w:cs="Times New Roman"/>
                <w:szCs w:val="22"/>
              </w:rPr>
            </w:pPr>
          </w:p>
        </w:tc>
        <w:tc>
          <w:tcPr>
            <w:tcW w:w="1850" w:type="dxa"/>
          </w:tcPr>
          <w:p w14:paraId="41A49D14" w14:textId="77777777" w:rsidR="00F46B86" w:rsidRPr="00482783" w:rsidRDefault="00F46B86" w:rsidP="00F46B86">
            <w:pPr>
              <w:pStyle w:val="BodyText"/>
              <w:spacing w:after="0" w:line="240" w:lineRule="atLeast"/>
              <w:jc w:val="center"/>
              <w:rPr>
                <w:rFonts w:ascii="Times New Roman" w:hAnsi="Times New Roman" w:cs="Times New Roman"/>
                <w:szCs w:val="22"/>
              </w:rPr>
            </w:pPr>
          </w:p>
        </w:tc>
        <w:tc>
          <w:tcPr>
            <w:tcW w:w="1805" w:type="dxa"/>
          </w:tcPr>
          <w:p w14:paraId="632ADE82" w14:textId="77777777" w:rsidR="00F46B86" w:rsidRPr="00482783" w:rsidRDefault="00F46B86" w:rsidP="00F46B86">
            <w:pPr>
              <w:pStyle w:val="BodyText"/>
              <w:spacing w:after="0" w:line="240" w:lineRule="atLeast"/>
              <w:jc w:val="center"/>
              <w:rPr>
                <w:rFonts w:ascii="Times New Roman" w:hAnsi="Times New Roman" w:cs="Times New Roman"/>
                <w:szCs w:val="22"/>
              </w:rPr>
            </w:pPr>
          </w:p>
        </w:tc>
        <w:tc>
          <w:tcPr>
            <w:tcW w:w="1318" w:type="dxa"/>
          </w:tcPr>
          <w:p w14:paraId="7EA6FDAF" w14:textId="77777777" w:rsidR="00F46B86" w:rsidRPr="00482783" w:rsidRDefault="00F46B86" w:rsidP="00F46B86">
            <w:pPr>
              <w:pStyle w:val="BodyText"/>
              <w:spacing w:after="0" w:line="240" w:lineRule="atLeast"/>
              <w:jc w:val="right"/>
              <w:rPr>
                <w:rFonts w:ascii="Times New Roman" w:hAnsi="Times New Roman" w:cs="Times New Roman"/>
                <w:szCs w:val="22"/>
              </w:rPr>
            </w:pPr>
          </w:p>
        </w:tc>
        <w:tc>
          <w:tcPr>
            <w:tcW w:w="236" w:type="dxa"/>
          </w:tcPr>
          <w:p w14:paraId="675F2852" w14:textId="77777777" w:rsidR="00F46B86" w:rsidRPr="00482783" w:rsidRDefault="00F46B86" w:rsidP="00F46B86">
            <w:pPr>
              <w:pStyle w:val="BodyText"/>
              <w:spacing w:after="0" w:line="240" w:lineRule="atLeast"/>
              <w:jc w:val="both"/>
              <w:rPr>
                <w:rFonts w:ascii="Times New Roman" w:hAnsi="Times New Roman" w:cs="Times New Roman"/>
                <w:szCs w:val="22"/>
              </w:rPr>
            </w:pPr>
          </w:p>
        </w:tc>
        <w:tc>
          <w:tcPr>
            <w:tcW w:w="1290" w:type="dxa"/>
          </w:tcPr>
          <w:p w14:paraId="489AB478" w14:textId="77777777" w:rsidR="00F46B86" w:rsidRPr="00482783" w:rsidRDefault="00F46B86" w:rsidP="00F46B86">
            <w:pPr>
              <w:pStyle w:val="BodyText"/>
              <w:spacing w:after="0" w:line="240" w:lineRule="atLeast"/>
              <w:jc w:val="right"/>
              <w:rPr>
                <w:rFonts w:ascii="Times New Roman" w:hAnsi="Times New Roman" w:cs="Times New Roman"/>
                <w:szCs w:val="22"/>
              </w:rPr>
            </w:pPr>
          </w:p>
        </w:tc>
      </w:tr>
      <w:tr w:rsidR="00F46B86" w:rsidRPr="00482783" w14:paraId="6D54F6A7" w14:textId="77777777" w:rsidTr="009D0D4E">
        <w:tc>
          <w:tcPr>
            <w:tcW w:w="1530" w:type="dxa"/>
          </w:tcPr>
          <w:p w14:paraId="0E8EFA63" w14:textId="77FAE585" w:rsidR="00F46B86" w:rsidRPr="00482783" w:rsidRDefault="00E1406C" w:rsidP="009D0D4E">
            <w:pPr>
              <w:pStyle w:val="BodyText"/>
              <w:spacing w:after="0" w:line="240" w:lineRule="atLeast"/>
              <w:jc w:val="both"/>
              <w:rPr>
                <w:rFonts w:ascii="Times New Roman" w:hAnsi="Times New Roman" w:cs="Times New Roman"/>
                <w:szCs w:val="22"/>
              </w:rPr>
            </w:pPr>
            <w:r w:rsidRPr="00482783">
              <w:rPr>
                <w:rFonts w:ascii="Times New Roman" w:hAnsi="Times New Roman" w:cs="Times New Roman"/>
                <w:szCs w:val="22"/>
              </w:rPr>
              <w:t>Current</w:t>
            </w:r>
          </w:p>
        </w:tc>
        <w:tc>
          <w:tcPr>
            <w:tcW w:w="1072" w:type="dxa"/>
          </w:tcPr>
          <w:p w14:paraId="1E2855C0" w14:textId="77777777" w:rsidR="00F46B86" w:rsidRPr="00482783" w:rsidRDefault="00F46B86" w:rsidP="00F46B86">
            <w:pPr>
              <w:pStyle w:val="BodyText"/>
              <w:spacing w:after="0" w:line="240" w:lineRule="atLeast"/>
              <w:jc w:val="center"/>
              <w:rPr>
                <w:rFonts w:ascii="Times New Roman" w:hAnsi="Times New Roman" w:cs="Times New Roman"/>
                <w:szCs w:val="22"/>
              </w:rPr>
            </w:pPr>
          </w:p>
        </w:tc>
        <w:tc>
          <w:tcPr>
            <w:tcW w:w="1850" w:type="dxa"/>
          </w:tcPr>
          <w:p w14:paraId="0C6E598E" w14:textId="77777777" w:rsidR="00F46B86" w:rsidRPr="00482783" w:rsidRDefault="00F46B86" w:rsidP="00F46B86">
            <w:pPr>
              <w:pStyle w:val="BodyText"/>
              <w:spacing w:after="0" w:line="240" w:lineRule="atLeast"/>
              <w:jc w:val="center"/>
              <w:rPr>
                <w:rFonts w:ascii="Times New Roman" w:hAnsi="Times New Roman" w:cs="Times New Roman"/>
                <w:szCs w:val="22"/>
              </w:rPr>
            </w:pPr>
          </w:p>
        </w:tc>
        <w:tc>
          <w:tcPr>
            <w:tcW w:w="1805" w:type="dxa"/>
          </w:tcPr>
          <w:p w14:paraId="006E55E9" w14:textId="77777777" w:rsidR="00F46B86" w:rsidRPr="00482783" w:rsidRDefault="00F46B86" w:rsidP="00F46B86">
            <w:pPr>
              <w:pStyle w:val="BodyText"/>
              <w:spacing w:after="0" w:line="240" w:lineRule="atLeast"/>
              <w:jc w:val="center"/>
              <w:rPr>
                <w:rFonts w:ascii="Times New Roman" w:hAnsi="Times New Roman" w:cs="Times New Roman"/>
                <w:szCs w:val="22"/>
              </w:rPr>
            </w:pPr>
          </w:p>
        </w:tc>
        <w:tc>
          <w:tcPr>
            <w:tcW w:w="1318" w:type="dxa"/>
          </w:tcPr>
          <w:p w14:paraId="23E27D66" w14:textId="77777777" w:rsidR="00F46B86" w:rsidRPr="00482783" w:rsidRDefault="00F774BC" w:rsidP="00F46B86">
            <w:pPr>
              <w:pStyle w:val="BodyText"/>
              <w:spacing w:after="0" w:line="240" w:lineRule="atLeast"/>
              <w:jc w:val="right"/>
              <w:rPr>
                <w:rFonts w:ascii="Times New Roman" w:hAnsi="Times New Roman" w:cs="Times New Roman"/>
                <w:szCs w:val="22"/>
              </w:rPr>
            </w:pPr>
            <w:r w:rsidRPr="00482783">
              <w:rPr>
                <w:rFonts w:ascii="Times New Roman" w:hAnsi="Times New Roman" w:cs="Times New Roman"/>
                <w:szCs w:val="22"/>
              </w:rPr>
              <w:t>5</w:t>
            </w:r>
            <w:r w:rsidR="00F46B86" w:rsidRPr="00482783">
              <w:rPr>
                <w:rFonts w:ascii="Times New Roman" w:hAnsi="Times New Roman" w:cs="Times New Roman"/>
                <w:szCs w:val="22"/>
              </w:rPr>
              <w:t>,000.00</w:t>
            </w:r>
          </w:p>
        </w:tc>
        <w:tc>
          <w:tcPr>
            <w:tcW w:w="236" w:type="dxa"/>
          </w:tcPr>
          <w:p w14:paraId="42F17CE9" w14:textId="77777777" w:rsidR="00F46B86" w:rsidRPr="00482783" w:rsidRDefault="00F46B86" w:rsidP="00F46B86">
            <w:pPr>
              <w:pStyle w:val="BodyText"/>
              <w:spacing w:after="0" w:line="240" w:lineRule="atLeast"/>
              <w:jc w:val="both"/>
              <w:rPr>
                <w:rFonts w:ascii="Times New Roman" w:hAnsi="Times New Roman" w:cs="Times New Roman"/>
                <w:szCs w:val="22"/>
              </w:rPr>
            </w:pPr>
          </w:p>
        </w:tc>
        <w:tc>
          <w:tcPr>
            <w:tcW w:w="1290" w:type="dxa"/>
          </w:tcPr>
          <w:p w14:paraId="4551C73B" w14:textId="77777777" w:rsidR="00F46B86" w:rsidRPr="00482783" w:rsidRDefault="00F774BC" w:rsidP="00E571D0">
            <w:pPr>
              <w:pStyle w:val="BodyText"/>
              <w:tabs>
                <w:tab w:val="decimal" w:pos="720"/>
              </w:tabs>
              <w:spacing w:after="0" w:line="240" w:lineRule="atLeast"/>
              <w:ind w:right="250"/>
              <w:jc w:val="right"/>
              <w:rPr>
                <w:rFonts w:ascii="Times New Roman" w:hAnsi="Times New Roman" w:cs="Times New Roman"/>
                <w:szCs w:val="22"/>
              </w:rPr>
            </w:pPr>
            <w:r w:rsidRPr="00482783">
              <w:rPr>
                <w:rFonts w:ascii="Times New Roman" w:hAnsi="Times New Roman" w:cs="Times New Roman"/>
                <w:szCs w:val="22"/>
              </w:rPr>
              <w:t>-</w:t>
            </w:r>
          </w:p>
        </w:tc>
      </w:tr>
      <w:tr w:rsidR="009D0D4E" w:rsidRPr="00482783" w14:paraId="33F22CAC" w14:textId="77777777" w:rsidTr="0086573B">
        <w:tc>
          <w:tcPr>
            <w:tcW w:w="1530" w:type="dxa"/>
          </w:tcPr>
          <w:p w14:paraId="6F8744CC" w14:textId="69B0BD63" w:rsidR="009D0D4E" w:rsidRPr="00482783" w:rsidRDefault="00E1406C" w:rsidP="009D0D4E">
            <w:pPr>
              <w:pStyle w:val="BodyText"/>
              <w:spacing w:after="0" w:line="240" w:lineRule="atLeast"/>
              <w:jc w:val="both"/>
              <w:rPr>
                <w:rFonts w:ascii="Times New Roman" w:hAnsi="Times New Roman" w:cs="Times New Roman"/>
                <w:szCs w:val="22"/>
              </w:rPr>
            </w:pPr>
            <w:r w:rsidRPr="00482783">
              <w:rPr>
                <w:rFonts w:ascii="Times New Roman" w:hAnsi="Times New Roman" w:cs="Times New Roman"/>
                <w:szCs w:val="22"/>
              </w:rPr>
              <w:t>Non-current</w:t>
            </w:r>
          </w:p>
        </w:tc>
        <w:tc>
          <w:tcPr>
            <w:tcW w:w="1072" w:type="dxa"/>
          </w:tcPr>
          <w:p w14:paraId="3367481C" w14:textId="77777777" w:rsidR="009D0D4E" w:rsidRPr="00482783" w:rsidRDefault="009D0D4E" w:rsidP="009D0D4E">
            <w:pPr>
              <w:pStyle w:val="BodyText"/>
              <w:spacing w:after="0" w:line="240" w:lineRule="atLeast"/>
              <w:jc w:val="center"/>
              <w:rPr>
                <w:rFonts w:ascii="Times New Roman" w:hAnsi="Times New Roman" w:cs="Times New Roman"/>
                <w:szCs w:val="22"/>
              </w:rPr>
            </w:pPr>
          </w:p>
        </w:tc>
        <w:tc>
          <w:tcPr>
            <w:tcW w:w="1850" w:type="dxa"/>
          </w:tcPr>
          <w:p w14:paraId="1C4639B5" w14:textId="77777777" w:rsidR="009D0D4E" w:rsidRPr="00482783" w:rsidRDefault="009D0D4E" w:rsidP="009D0D4E">
            <w:pPr>
              <w:pStyle w:val="BodyText"/>
              <w:spacing w:after="0" w:line="240" w:lineRule="atLeast"/>
              <w:jc w:val="center"/>
              <w:rPr>
                <w:rFonts w:ascii="Times New Roman" w:hAnsi="Times New Roman" w:cs="Times New Roman"/>
                <w:szCs w:val="22"/>
              </w:rPr>
            </w:pPr>
          </w:p>
        </w:tc>
        <w:tc>
          <w:tcPr>
            <w:tcW w:w="1805" w:type="dxa"/>
          </w:tcPr>
          <w:p w14:paraId="4D209EEF" w14:textId="77777777" w:rsidR="009D0D4E" w:rsidRPr="00482783" w:rsidRDefault="009D0D4E" w:rsidP="009D0D4E">
            <w:pPr>
              <w:pStyle w:val="BodyText"/>
              <w:spacing w:after="0" w:line="240" w:lineRule="atLeast"/>
              <w:jc w:val="center"/>
              <w:rPr>
                <w:rFonts w:ascii="Times New Roman" w:hAnsi="Times New Roman" w:cs="Times New Roman"/>
                <w:szCs w:val="22"/>
              </w:rPr>
            </w:pPr>
          </w:p>
        </w:tc>
        <w:tc>
          <w:tcPr>
            <w:tcW w:w="1318" w:type="dxa"/>
            <w:tcBorders>
              <w:bottom w:val="single" w:sz="4" w:space="0" w:color="auto"/>
            </w:tcBorders>
          </w:tcPr>
          <w:p w14:paraId="777E09EB" w14:textId="77777777" w:rsidR="009D0D4E" w:rsidRPr="00482783" w:rsidRDefault="00F774BC" w:rsidP="009D0D4E">
            <w:pPr>
              <w:pStyle w:val="BodyText"/>
              <w:spacing w:after="0" w:line="240" w:lineRule="atLeast"/>
              <w:jc w:val="right"/>
              <w:rPr>
                <w:rFonts w:ascii="Times New Roman" w:hAnsi="Times New Roman" w:cs="Times New Roman"/>
                <w:szCs w:val="22"/>
              </w:rPr>
            </w:pPr>
            <w:r w:rsidRPr="00482783">
              <w:rPr>
                <w:rFonts w:ascii="Times New Roman" w:hAnsi="Times New Roman" w:cs="Times New Roman"/>
                <w:szCs w:val="22"/>
              </w:rPr>
              <w:t>4</w:t>
            </w:r>
            <w:r w:rsidR="009D0D4E" w:rsidRPr="00482783">
              <w:rPr>
                <w:rFonts w:ascii="Times New Roman" w:hAnsi="Times New Roman" w:cs="Times New Roman"/>
                <w:szCs w:val="22"/>
              </w:rPr>
              <w:t>,99</w:t>
            </w:r>
            <w:r w:rsidR="00E1406C" w:rsidRPr="00482783">
              <w:rPr>
                <w:rFonts w:ascii="Times New Roman" w:hAnsi="Times New Roman" w:cs="Times New Roman"/>
                <w:szCs w:val="22"/>
              </w:rPr>
              <w:t>4</w:t>
            </w:r>
            <w:r w:rsidR="009D0D4E" w:rsidRPr="00482783">
              <w:rPr>
                <w:rFonts w:ascii="Times New Roman" w:hAnsi="Times New Roman" w:cs="Times New Roman"/>
                <w:szCs w:val="22"/>
              </w:rPr>
              <w:t>.</w:t>
            </w:r>
            <w:r w:rsidR="00E1406C" w:rsidRPr="00482783">
              <w:rPr>
                <w:rFonts w:ascii="Times New Roman" w:hAnsi="Times New Roman" w:cs="Times New Roman"/>
                <w:szCs w:val="22"/>
              </w:rPr>
              <w:t>77</w:t>
            </w:r>
          </w:p>
        </w:tc>
        <w:tc>
          <w:tcPr>
            <w:tcW w:w="236" w:type="dxa"/>
          </w:tcPr>
          <w:p w14:paraId="394F6712" w14:textId="77777777" w:rsidR="009D0D4E" w:rsidRPr="00482783" w:rsidRDefault="009D0D4E" w:rsidP="009D0D4E">
            <w:pPr>
              <w:pStyle w:val="BodyText"/>
              <w:spacing w:after="0" w:line="240" w:lineRule="atLeast"/>
              <w:jc w:val="right"/>
              <w:rPr>
                <w:rFonts w:ascii="Times New Roman" w:hAnsi="Times New Roman" w:cs="Times New Roman"/>
                <w:szCs w:val="22"/>
              </w:rPr>
            </w:pPr>
          </w:p>
        </w:tc>
        <w:tc>
          <w:tcPr>
            <w:tcW w:w="1290" w:type="dxa"/>
            <w:tcBorders>
              <w:bottom w:val="single" w:sz="4" w:space="0" w:color="auto"/>
            </w:tcBorders>
          </w:tcPr>
          <w:p w14:paraId="3631EA31" w14:textId="77777777" w:rsidR="009D0D4E" w:rsidRPr="00482783" w:rsidRDefault="009D0D4E" w:rsidP="009D0D4E">
            <w:pPr>
              <w:pStyle w:val="BodyText"/>
              <w:spacing w:after="0" w:line="240" w:lineRule="atLeast"/>
              <w:jc w:val="right"/>
              <w:rPr>
                <w:rFonts w:ascii="Times New Roman" w:hAnsi="Times New Roman" w:cs="Times New Roman"/>
                <w:szCs w:val="22"/>
              </w:rPr>
            </w:pPr>
            <w:r w:rsidRPr="00482783">
              <w:rPr>
                <w:rFonts w:ascii="Times New Roman" w:hAnsi="Times New Roman" w:cs="Times New Roman"/>
                <w:szCs w:val="22"/>
              </w:rPr>
              <w:t>6,996.19</w:t>
            </w:r>
          </w:p>
        </w:tc>
      </w:tr>
      <w:tr w:rsidR="009D0D4E" w:rsidRPr="00482783" w14:paraId="42D3E589" w14:textId="77777777" w:rsidTr="0086573B">
        <w:tc>
          <w:tcPr>
            <w:tcW w:w="6257" w:type="dxa"/>
            <w:gridSpan w:val="4"/>
          </w:tcPr>
          <w:p w14:paraId="6CA89846" w14:textId="77777777" w:rsidR="009D0D4E" w:rsidRPr="00482783" w:rsidRDefault="009D0D4E" w:rsidP="009D0D4E">
            <w:pPr>
              <w:pStyle w:val="BodyText"/>
              <w:spacing w:after="0" w:line="240" w:lineRule="atLeast"/>
              <w:jc w:val="both"/>
              <w:rPr>
                <w:rFonts w:ascii="Times New Roman" w:hAnsi="Times New Roman" w:cs="Times New Roman"/>
                <w:b/>
                <w:bCs/>
                <w:szCs w:val="22"/>
              </w:rPr>
            </w:pPr>
          </w:p>
        </w:tc>
        <w:tc>
          <w:tcPr>
            <w:tcW w:w="1318" w:type="dxa"/>
            <w:tcBorders>
              <w:top w:val="single" w:sz="4" w:space="0" w:color="auto"/>
              <w:bottom w:val="double" w:sz="4" w:space="0" w:color="auto"/>
            </w:tcBorders>
          </w:tcPr>
          <w:p w14:paraId="1AE6B4CF" w14:textId="77777777" w:rsidR="009D0D4E" w:rsidRPr="00482783" w:rsidRDefault="009D0D4E" w:rsidP="009D0D4E">
            <w:pPr>
              <w:pStyle w:val="BodyText"/>
              <w:spacing w:after="0" w:line="240" w:lineRule="atLeast"/>
              <w:jc w:val="right"/>
              <w:rPr>
                <w:rFonts w:ascii="Times New Roman" w:hAnsi="Times New Roman" w:cs="Times New Roman"/>
                <w:b/>
                <w:bCs/>
                <w:szCs w:val="22"/>
              </w:rPr>
            </w:pPr>
            <w:r w:rsidRPr="00482783">
              <w:rPr>
                <w:rFonts w:ascii="Times New Roman" w:hAnsi="Times New Roman" w:cs="Times New Roman"/>
                <w:b/>
                <w:bCs/>
                <w:szCs w:val="22"/>
              </w:rPr>
              <w:t>9,99</w:t>
            </w:r>
            <w:r w:rsidR="00E1406C" w:rsidRPr="00482783">
              <w:rPr>
                <w:rFonts w:ascii="Times New Roman" w:hAnsi="Times New Roman" w:cs="Times New Roman"/>
                <w:b/>
                <w:bCs/>
                <w:szCs w:val="22"/>
              </w:rPr>
              <w:t>4</w:t>
            </w:r>
            <w:r w:rsidRPr="00482783">
              <w:rPr>
                <w:rFonts w:ascii="Times New Roman" w:hAnsi="Times New Roman" w:cs="Times New Roman"/>
                <w:b/>
                <w:bCs/>
                <w:szCs w:val="22"/>
              </w:rPr>
              <w:t>.</w:t>
            </w:r>
            <w:r w:rsidR="00E1406C" w:rsidRPr="00482783">
              <w:rPr>
                <w:rFonts w:ascii="Times New Roman" w:hAnsi="Times New Roman" w:cs="Times New Roman"/>
                <w:b/>
                <w:bCs/>
                <w:szCs w:val="22"/>
              </w:rPr>
              <w:t>77</w:t>
            </w:r>
          </w:p>
        </w:tc>
        <w:tc>
          <w:tcPr>
            <w:tcW w:w="236" w:type="dxa"/>
          </w:tcPr>
          <w:p w14:paraId="1FB33AF3" w14:textId="77777777" w:rsidR="009D0D4E" w:rsidRPr="00482783" w:rsidRDefault="009D0D4E" w:rsidP="009D0D4E">
            <w:pPr>
              <w:pStyle w:val="BodyText"/>
              <w:spacing w:after="0" w:line="240" w:lineRule="atLeast"/>
              <w:jc w:val="right"/>
              <w:rPr>
                <w:rFonts w:ascii="Times New Roman" w:hAnsi="Times New Roman" w:cs="Times New Roman"/>
                <w:b/>
                <w:bCs/>
                <w:szCs w:val="22"/>
              </w:rPr>
            </w:pPr>
          </w:p>
        </w:tc>
        <w:tc>
          <w:tcPr>
            <w:tcW w:w="1290" w:type="dxa"/>
            <w:tcBorders>
              <w:top w:val="single" w:sz="4" w:space="0" w:color="auto"/>
              <w:bottom w:val="double" w:sz="4" w:space="0" w:color="auto"/>
            </w:tcBorders>
          </w:tcPr>
          <w:p w14:paraId="39E93646" w14:textId="77777777" w:rsidR="009D0D4E" w:rsidRPr="00482783" w:rsidRDefault="00F774BC" w:rsidP="009D0D4E">
            <w:pPr>
              <w:pStyle w:val="BodyText"/>
              <w:spacing w:after="0" w:line="240" w:lineRule="atLeast"/>
              <w:jc w:val="right"/>
              <w:rPr>
                <w:rFonts w:ascii="Times New Roman" w:hAnsi="Times New Roman" w:cs="Times New Roman"/>
                <w:b/>
                <w:bCs/>
                <w:szCs w:val="22"/>
              </w:rPr>
            </w:pPr>
            <w:r w:rsidRPr="00482783">
              <w:rPr>
                <w:rFonts w:ascii="Times New Roman" w:hAnsi="Times New Roman" w:cs="Times New Roman"/>
                <w:b/>
                <w:bCs/>
                <w:szCs w:val="22"/>
              </w:rPr>
              <w:t>6</w:t>
            </w:r>
            <w:r w:rsidR="009D0D4E" w:rsidRPr="00482783">
              <w:rPr>
                <w:rFonts w:ascii="Times New Roman" w:hAnsi="Times New Roman" w:cs="Times New Roman"/>
                <w:b/>
                <w:bCs/>
                <w:szCs w:val="22"/>
              </w:rPr>
              <w:t>,996.19</w:t>
            </w:r>
          </w:p>
        </w:tc>
      </w:tr>
    </w:tbl>
    <w:p w14:paraId="561984E5" w14:textId="77777777" w:rsidR="00F46B86" w:rsidRPr="00462E4A" w:rsidRDefault="00F46B86" w:rsidP="005E3385">
      <w:pPr>
        <w:spacing w:line="240" w:lineRule="atLeast"/>
        <w:jc w:val="both"/>
        <w:rPr>
          <w:rFonts w:cs="Times New Roman"/>
          <w:sz w:val="16"/>
          <w:szCs w:val="16"/>
          <w:lang w:val="en-US"/>
        </w:rPr>
      </w:pPr>
    </w:p>
    <w:p w14:paraId="6B34235D" w14:textId="77777777" w:rsidR="005E3385" w:rsidRPr="00247790" w:rsidRDefault="005E3385" w:rsidP="00B3031C">
      <w:pPr>
        <w:ind w:left="540" w:right="-25"/>
        <w:jc w:val="thaiDistribute"/>
        <w:rPr>
          <w:rFonts w:cs="Cordia New"/>
          <w:spacing w:val="-4"/>
          <w:szCs w:val="22"/>
          <w:lang w:val="en-US" w:bidi="th-TH"/>
        </w:rPr>
      </w:pPr>
      <w:r w:rsidRPr="00247790">
        <w:rPr>
          <w:rFonts w:cs="Times New Roman"/>
          <w:spacing w:val="-4"/>
          <w:szCs w:val="22"/>
          <w:lang w:bidi="th-TH"/>
        </w:rPr>
        <w:t xml:space="preserve">The </w:t>
      </w:r>
      <w:r w:rsidR="009D1F31" w:rsidRPr="00247790">
        <w:rPr>
          <w:rFonts w:cs="Times New Roman"/>
          <w:spacing w:val="-4"/>
          <w:szCs w:val="22"/>
          <w:lang w:bidi="th-TH"/>
        </w:rPr>
        <w:t xml:space="preserve">Company issued </w:t>
      </w:r>
      <w:r w:rsidR="00B3031C" w:rsidRPr="00247790">
        <w:rPr>
          <w:rFonts w:cs="Times New Roman"/>
          <w:spacing w:val="-4"/>
          <w:szCs w:val="22"/>
          <w:lang w:bidi="th-TH"/>
        </w:rPr>
        <w:t xml:space="preserve">unsubordinated and unsecured without a </w:t>
      </w:r>
      <w:proofErr w:type="spellStart"/>
      <w:r w:rsidR="00B3031C" w:rsidRPr="00247790">
        <w:rPr>
          <w:rFonts w:cs="Times New Roman"/>
          <w:spacing w:val="-4"/>
          <w:szCs w:val="22"/>
          <w:lang w:bidi="th-TH"/>
        </w:rPr>
        <w:t>Debentureholder’s</w:t>
      </w:r>
      <w:proofErr w:type="spellEnd"/>
      <w:r w:rsidR="00B3031C" w:rsidRPr="00247790">
        <w:rPr>
          <w:rFonts w:cs="Times New Roman"/>
          <w:spacing w:val="-4"/>
          <w:szCs w:val="22"/>
          <w:lang w:bidi="th-TH"/>
        </w:rPr>
        <w:t xml:space="preserve"> Representative in registered name form </w:t>
      </w:r>
      <w:r w:rsidR="00B3031C" w:rsidRPr="00247790">
        <w:rPr>
          <w:rFonts w:cs="Cordia New"/>
          <w:spacing w:val="-4"/>
          <w:szCs w:val="22"/>
          <w:lang w:val="en-US" w:bidi="th-TH"/>
        </w:rPr>
        <w:t xml:space="preserve">with bearing interest and payable interest twice a year. </w:t>
      </w:r>
    </w:p>
    <w:p w14:paraId="4A3DA38A" w14:textId="77777777" w:rsidR="005E3385" w:rsidRPr="00462E4A" w:rsidRDefault="005E3385" w:rsidP="00B3031C">
      <w:pPr>
        <w:ind w:left="540" w:right="-25"/>
        <w:jc w:val="thaiDistribute"/>
        <w:rPr>
          <w:rFonts w:cs="Cordia New"/>
          <w:spacing w:val="-4"/>
          <w:sz w:val="12"/>
          <w:szCs w:val="12"/>
          <w:lang w:val="en-US" w:bidi="th-TH"/>
        </w:rPr>
      </w:pPr>
    </w:p>
    <w:p w14:paraId="39B7CF9B" w14:textId="77777777" w:rsidR="00B3031C" w:rsidRPr="00030145" w:rsidRDefault="00B3031C" w:rsidP="00B3031C">
      <w:pPr>
        <w:ind w:left="540" w:right="-25"/>
        <w:jc w:val="thaiDistribute"/>
        <w:rPr>
          <w:rFonts w:cs="Cordia New"/>
          <w:spacing w:val="-4"/>
          <w:szCs w:val="22"/>
          <w:lang w:bidi="th-TH"/>
        </w:rPr>
      </w:pPr>
      <w:r w:rsidRPr="00247790">
        <w:rPr>
          <w:rFonts w:cs="Cordia New"/>
          <w:spacing w:val="-4"/>
          <w:szCs w:val="22"/>
          <w:lang w:val="en-US" w:bidi="th-TH"/>
        </w:rPr>
        <w:t xml:space="preserve">The Company </w:t>
      </w:r>
      <w:r w:rsidR="00FF1EAA" w:rsidRPr="00247790">
        <w:rPr>
          <w:rFonts w:cs="Cordia New"/>
          <w:spacing w:val="-4"/>
          <w:szCs w:val="22"/>
          <w:lang w:val="en-US" w:bidi="th-TH"/>
        </w:rPr>
        <w:t>remains</w:t>
      </w:r>
      <w:r w:rsidRPr="00247790">
        <w:rPr>
          <w:rFonts w:cs="Cordia New"/>
          <w:spacing w:val="-4"/>
          <w:szCs w:val="22"/>
          <w:lang w:val="en-US" w:bidi="th-TH"/>
        </w:rPr>
        <w:t xml:space="preserve"> credit balance to issu</w:t>
      </w:r>
      <w:r w:rsidR="005E3385" w:rsidRPr="00247790">
        <w:rPr>
          <w:rFonts w:cs="Cordia New"/>
          <w:spacing w:val="-4"/>
          <w:szCs w:val="22"/>
          <w:lang w:val="en-US" w:bidi="th-TH"/>
        </w:rPr>
        <w:t xml:space="preserve">e debentures amounting to Baht </w:t>
      </w:r>
      <w:r w:rsidR="00F44FB9" w:rsidRPr="00247790">
        <w:rPr>
          <w:rFonts w:cs="Cordia New"/>
          <w:spacing w:val="-4"/>
          <w:szCs w:val="22"/>
          <w:lang w:val="en-US" w:bidi="th-TH"/>
        </w:rPr>
        <w:t>3</w:t>
      </w:r>
      <w:r w:rsidRPr="00247790">
        <w:rPr>
          <w:rFonts w:cs="Cordia New"/>
          <w:spacing w:val="-4"/>
          <w:szCs w:val="22"/>
          <w:lang w:val="en-US" w:bidi="th-TH"/>
        </w:rPr>
        <w:t>,000 million.</w:t>
      </w:r>
    </w:p>
    <w:p w14:paraId="48EE271B" w14:textId="77777777" w:rsidR="00B3031C" w:rsidRDefault="00B3031C" w:rsidP="00B3031C">
      <w:pPr>
        <w:ind w:left="540" w:right="-25"/>
        <w:jc w:val="thaiDistribute"/>
        <w:rPr>
          <w:rFonts w:cs="Cordia New"/>
          <w:szCs w:val="22"/>
          <w:lang w:eastAsia="ko-KR"/>
        </w:rPr>
      </w:pPr>
      <w:r w:rsidRPr="00E66FE9">
        <w:rPr>
          <w:rFonts w:cs="Cordia New"/>
          <w:szCs w:val="22"/>
          <w:lang w:eastAsia="ko-KR"/>
        </w:rPr>
        <w:lastRenderedPageBreak/>
        <w:t xml:space="preserve">The Company must comply with the specific covenants </w:t>
      </w:r>
      <w:r w:rsidR="009D1F31">
        <w:rPr>
          <w:rFonts w:cs="Cordia New"/>
          <w:szCs w:val="22"/>
          <w:lang w:eastAsia="ko-KR"/>
        </w:rPr>
        <w:t>and to maintain</w:t>
      </w:r>
      <w:r w:rsidRPr="00E66FE9">
        <w:rPr>
          <w:rFonts w:cs="Cordia New"/>
          <w:szCs w:val="22"/>
          <w:lang w:eastAsia="ko-KR"/>
        </w:rPr>
        <w:t xml:space="preserve"> debt to equity ratio </w:t>
      </w:r>
      <w:r w:rsidR="00575D10">
        <w:rPr>
          <w:rFonts w:cs="Cordia New"/>
          <w:spacing w:val="-2"/>
          <w:szCs w:val="22"/>
          <w:lang w:eastAsia="ko-KR"/>
        </w:rPr>
        <w:t>based on the specific</w:t>
      </w:r>
      <w:r w:rsidR="00575D10" w:rsidRPr="00E66FE9">
        <w:rPr>
          <w:rFonts w:cs="Cordia New"/>
          <w:spacing w:val="-2"/>
          <w:szCs w:val="22"/>
          <w:lang w:eastAsia="ko-KR"/>
        </w:rPr>
        <w:t xml:space="preserve"> </w:t>
      </w:r>
      <w:r w:rsidR="00575D10">
        <w:rPr>
          <w:rFonts w:cs="Cordia New"/>
          <w:spacing w:val="-2"/>
          <w:szCs w:val="22"/>
          <w:lang w:eastAsia="ko-KR"/>
        </w:rPr>
        <w:t xml:space="preserve">conditions </w:t>
      </w:r>
      <w:r w:rsidRPr="00E66FE9">
        <w:rPr>
          <w:rFonts w:cs="Cordia New"/>
          <w:spacing w:val="-2"/>
          <w:szCs w:val="22"/>
          <w:lang w:eastAsia="ko-KR"/>
        </w:rPr>
        <w:t>through the terms of debentures</w:t>
      </w:r>
      <w:r w:rsidRPr="00E66FE9">
        <w:rPr>
          <w:rFonts w:cs="Cordia New"/>
          <w:szCs w:val="22"/>
          <w:lang w:eastAsia="ko-KR"/>
        </w:rPr>
        <w:t>.</w:t>
      </w:r>
    </w:p>
    <w:p w14:paraId="735F0B7A" w14:textId="77777777" w:rsidR="009D0D4E" w:rsidRDefault="009D0D4E" w:rsidP="00E769FE">
      <w:pPr>
        <w:spacing w:line="240" w:lineRule="auto"/>
        <w:rPr>
          <w:rFonts w:cs="Times New Roman"/>
          <w:b/>
          <w:bCs/>
          <w:sz w:val="24"/>
          <w:szCs w:val="24"/>
        </w:rPr>
      </w:pPr>
    </w:p>
    <w:p w14:paraId="20482AE7" w14:textId="77777777" w:rsidR="00B3031C" w:rsidRPr="00E41EC2" w:rsidRDefault="006B0CEA" w:rsidP="00E769FE">
      <w:pPr>
        <w:spacing w:line="240" w:lineRule="auto"/>
        <w:rPr>
          <w:rFonts w:cs="Times New Roman"/>
          <w:b/>
          <w:bCs/>
          <w:sz w:val="24"/>
          <w:szCs w:val="24"/>
        </w:rPr>
      </w:pPr>
      <w:r>
        <w:rPr>
          <w:rFonts w:cs="Times New Roman"/>
          <w:b/>
          <w:bCs/>
          <w:sz w:val="24"/>
          <w:szCs w:val="24"/>
        </w:rPr>
        <w:t>21</w:t>
      </w:r>
      <w:r w:rsidR="00B3031C" w:rsidRPr="00E41EC2">
        <w:rPr>
          <w:rFonts w:cs="Times New Roman"/>
          <w:b/>
          <w:bCs/>
          <w:sz w:val="24"/>
          <w:szCs w:val="24"/>
        </w:rPr>
        <w:tab/>
        <w:t>Trade accounts payable</w:t>
      </w:r>
    </w:p>
    <w:p w14:paraId="0BA2A2D5" w14:textId="77777777" w:rsidR="00B3031C" w:rsidRPr="00E41EC2" w:rsidRDefault="00B3031C" w:rsidP="00B3031C">
      <w:pPr>
        <w:tabs>
          <w:tab w:val="left" w:pos="2160"/>
          <w:tab w:val="right" w:pos="5220"/>
          <w:tab w:val="right" w:pos="5940"/>
          <w:tab w:val="left" w:pos="6210"/>
          <w:tab w:val="right" w:pos="7200"/>
          <w:tab w:val="left" w:pos="7650"/>
          <w:tab w:val="right" w:pos="8460"/>
        </w:tabs>
        <w:spacing w:line="240" w:lineRule="atLeast"/>
        <w:ind w:left="426" w:right="-43"/>
        <w:jc w:val="thaiDistribute"/>
        <w:rPr>
          <w:rFonts w:cs="Times New Roman"/>
          <w:lang w:val="en-US"/>
        </w:rPr>
      </w:pPr>
    </w:p>
    <w:tbl>
      <w:tblPr>
        <w:tblW w:w="9540" w:type="dxa"/>
        <w:tblInd w:w="450" w:type="dxa"/>
        <w:tblLayout w:type="fixed"/>
        <w:tblLook w:val="0000" w:firstRow="0" w:lastRow="0" w:firstColumn="0" w:lastColumn="0" w:noHBand="0" w:noVBand="0"/>
      </w:tblPr>
      <w:tblGrid>
        <w:gridCol w:w="3240"/>
        <w:gridCol w:w="540"/>
        <w:gridCol w:w="1260"/>
        <w:gridCol w:w="270"/>
        <w:gridCol w:w="1350"/>
        <w:gridCol w:w="270"/>
        <w:gridCol w:w="1171"/>
        <w:gridCol w:w="270"/>
        <w:gridCol w:w="1169"/>
      </w:tblGrid>
      <w:tr w:rsidR="00B3031C" w:rsidRPr="00E41EC2" w14:paraId="3CC9E680" w14:textId="77777777" w:rsidTr="00DE418F">
        <w:tc>
          <w:tcPr>
            <w:tcW w:w="3240" w:type="dxa"/>
          </w:tcPr>
          <w:p w14:paraId="794D80B8" w14:textId="77777777" w:rsidR="00B3031C" w:rsidRPr="00E41EC2" w:rsidRDefault="00B3031C" w:rsidP="00FB3C60">
            <w:pPr>
              <w:pStyle w:val="BodyText"/>
              <w:spacing w:after="0" w:line="240" w:lineRule="atLeast"/>
              <w:ind w:right="-131"/>
              <w:jc w:val="both"/>
              <w:rPr>
                <w:rFonts w:cs="Times New Roman"/>
                <w:b/>
                <w:bCs/>
                <w:szCs w:val="22"/>
              </w:rPr>
            </w:pPr>
          </w:p>
        </w:tc>
        <w:tc>
          <w:tcPr>
            <w:tcW w:w="540" w:type="dxa"/>
          </w:tcPr>
          <w:p w14:paraId="2D500DA7" w14:textId="77777777" w:rsidR="00B3031C" w:rsidRPr="00E41EC2" w:rsidRDefault="00B3031C" w:rsidP="00FB3C60">
            <w:pPr>
              <w:pStyle w:val="BodyText"/>
              <w:spacing w:after="0" w:line="240" w:lineRule="atLeast"/>
              <w:ind w:left="-108" w:right="-110"/>
              <w:jc w:val="center"/>
              <w:rPr>
                <w:rFonts w:cs="Times New Roman"/>
                <w:b/>
                <w:bCs/>
                <w:szCs w:val="22"/>
              </w:rPr>
            </w:pPr>
          </w:p>
        </w:tc>
        <w:tc>
          <w:tcPr>
            <w:tcW w:w="2880" w:type="dxa"/>
            <w:gridSpan w:val="3"/>
          </w:tcPr>
          <w:p w14:paraId="73288E6A" w14:textId="77777777" w:rsidR="00B3031C" w:rsidRPr="00E41EC2" w:rsidRDefault="00B3031C" w:rsidP="00FB3C60">
            <w:pPr>
              <w:pStyle w:val="BodyText"/>
              <w:spacing w:after="0" w:line="240" w:lineRule="atLeast"/>
              <w:ind w:left="-108" w:right="-110"/>
              <w:jc w:val="center"/>
              <w:rPr>
                <w:rFonts w:cs="Times New Roman"/>
                <w:szCs w:val="22"/>
              </w:rPr>
            </w:pPr>
            <w:r w:rsidRPr="00E41EC2">
              <w:rPr>
                <w:rFonts w:cs="Times New Roman"/>
                <w:b/>
                <w:bCs/>
                <w:szCs w:val="22"/>
              </w:rPr>
              <w:t>Consolidated</w:t>
            </w:r>
          </w:p>
          <w:p w14:paraId="75EC7509" w14:textId="77777777" w:rsidR="00B3031C" w:rsidRPr="00E41EC2" w:rsidRDefault="00B3031C" w:rsidP="00FB3C60">
            <w:pPr>
              <w:pStyle w:val="BodyText"/>
              <w:spacing w:after="0" w:line="240" w:lineRule="atLeast"/>
              <w:ind w:left="-108" w:right="-110"/>
              <w:jc w:val="center"/>
              <w:rPr>
                <w:rFonts w:cs="Times New Roman"/>
                <w:szCs w:val="22"/>
              </w:rPr>
            </w:pPr>
            <w:r w:rsidRPr="00E41EC2">
              <w:rPr>
                <w:rFonts w:cs="Times New Roman"/>
                <w:b/>
                <w:bCs/>
                <w:szCs w:val="22"/>
              </w:rPr>
              <w:t>financial statements</w:t>
            </w:r>
          </w:p>
        </w:tc>
        <w:tc>
          <w:tcPr>
            <w:tcW w:w="270" w:type="dxa"/>
          </w:tcPr>
          <w:p w14:paraId="0B52D648" w14:textId="77777777" w:rsidR="00B3031C" w:rsidRPr="00E41EC2" w:rsidRDefault="00B3031C" w:rsidP="00FB3C60">
            <w:pPr>
              <w:pStyle w:val="BodyText"/>
              <w:spacing w:after="0" w:line="240" w:lineRule="atLeast"/>
              <w:ind w:left="-108" w:right="-110"/>
              <w:jc w:val="center"/>
              <w:rPr>
                <w:rFonts w:cs="Times New Roman"/>
                <w:szCs w:val="22"/>
              </w:rPr>
            </w:pPr>
          </w:p>
        </w:tc>
        <w:tc>
          <w:tcPr>
            <w:tcW w:w="2610" w:type="dxa"/>
            <w:gridSpan w:val="3"/>
          </w:tcPr>
          <w:p w14:paraId="03F32CF3" w14:textId="77777777" w:rsidR="00B3031C" w:rsidRPr="00E41EC2" w:rsidRDefault="00B3031C" w:rsidP="00FB3C60">
            <w:pPr>
              <w:pStyle w:val="acctmergecolhdg"/>
              <w:spacing w:line="240" w:lineRule="atLeast"/>
              <w:rPr>
                <w:rFonts w:cs="Times New Roman"/>
                <w:szCs w:val="22"/>
              </w:rPr>
            </w:pPr>
            <w:r w:rsidRPr="00E41EC2">
              <w:rPr>
                <w:rFonts w:cs="Times New Roman"/>
                <w:szCs w:val="22"/>
              </w:rPr>
              <w:t>Separate</w:t>
            </w:r>
          </w:p>
          <w:p w14:paraId="231020E0" w14:textId="77777777" w:rsidR="00B3031C" w:rsidRPr="00E41EC2" w:rsidRDefault="00B3031C" w:rsidP="00FB3C60">
            <w:pPr>
              <w:pStyle w:val="BodyText"/>
              <w:spacing w:after="0" w:line="240" w:lineRule="atLeast"/>
              <w:ind w:left="-108" w:right="-110"/>
              <w:jc w:val="center"/>
              <w:rPr>
                <w:rFonts w:cs="Times New Roman"/>
                <w:szCs w:val="22"/>
              </w:rPr>
            </w:pPr>
            <w:r w:rsidRPr="00E41EC2">
              <w:rPr>
                <w:rFonts w:cs="Times New Roman"/>
                <w:b/>
                <w:bCs/>
                <w:szCs w:val="22"/>
              </w:rPr>
              <w:t>financial statements</w:t>
            </w:r>
          </w:p>
        </w:tc>
      </w:tr>
      <w:tr w:rsidR="009D0D4E" w:rsidRPr="00E41EC2" w14:paraId="05899C43" w14:textId="77777777" w:rsidTr="00DE418F">
        <w:tc>
          <w:tcPr>
            <w:tcW w:w="3240" w:type="dxa"/>
          </w:tcPr>
          <w:p w14:paraId="289C8E06" w14:textId="77777777" w:rsidR="009D0D4E" w:rsidRPr="00E41EC2" w:rsidRDefault="009D0D4E" w:rsidP="009D0D4E">
            <w:pPr>
              <w:pStyle w:val="BodyText"/>
              <w:spacing w:after="0" w:line="240" w:lineRule="atLeast"/>
              <w:ind w:right="-131"/>
              <w:jc w:val="both"/>
              <w:rPr>
                <w:rFonts w:cs="Times New Roman"/>
                <w:b/>
                <w:bCs/>
                <w:szCs w:val="22"/>
              </w:rPr>
            </w:pPr>
          </w:p>
        </w:tc>
        <w:tc>
          <w:tcPr>
            <w:tcW w:w="540" w:type="dxa"/>
          </w:tcPr>
          <w:p w14:paraId="190147A3" w14:textId="77777777" w:rsidR="009D0D4E" w:rsidRPr="00E41EC2" w:rsidRDefault="009D0D4E" w:rsidP="009D0D4E">
            <w:pPr>
              <w:pStyle w:val="acctmergecolhdg"/>
              <w:spacing w:line="240" w:lineRule="atLeast"/>
              <w:ind w:left="-124" w:right="-109"/>
              <w:rPr>
                <w:rFonts w:cs="Times New Roman"/>
                <w:b w:val="0"/>
                <w:bCs/>
                <w:i/>
                <w:iCs/>
              </w:rPr>
            </w:pPr>
            <w:r w:rsidRPr="00E41EC2">
              <w:rPr>
                <w:rFonts w:cs="Times New Roman"/>
                <w:b w:val="0"/>
                <w:bCs/>
                <w:i/>
                <w:iCs/>
              </w:rPr>
              <w:t>Note</w:t>
            </w:r>
          </w:p>
        </w:tc>
        <w:tc>
          <w:tcPr>
            <w:tcW w:w="1260" w:type="dxa"/>
          </w:tcPr>
          <w:p w14:paraId="6125E851" w14:textId="77777777" w:rsidR="009D0D4E" w:rsidRPr="00E41EC2" w:rsidRDefault="009D0D4E" w:rsidP="009D0D4E">
            <w:pPr>
              <w:pStyle w:val="acctmergecolhdg"/>
              <w:spacing w:line="240" w:lineRule="atLeast"/>
              <w:rPr>
                <w:rFonts w:cs="Times New Roman"/>
                <w:b w:val="0"/>
                <w:bCs/>
                <w:szCs w:val="22"/>
              </w:rPr>
            </w:pPr>
            <w:r>
              <w:rPr>
                <w:rFonts w:cs="Times New Roman"/>
                <w:b w:val="0"/>
                <w:bCs/>
                <w:szCs w:val="22"/>
              </w:rPr>
              <w:t>2019</w:t>
            </w:r>
          </w:p>
        </w:tc>
        <w:tc>
          <w:tcPr>
            <w:tcW w:w="270" w:type="dxa"/>
          </w:tcPr>
          <w:p w14:paraId="064E5CCC" w14:textId="77777777" w:rsidR="009D0D4E" w:rsidRPr="00E41EC2" w:rsidRDefault="009D0D4E" w:rsidP="009D0D4E">
            <w:pPr>
              <w:pStyle w:val="acctmergecolhdg"/>
              <w:spacing w:line="240" w:lineRule="atLeast"/>
              <w:rPr>
                <w:rFonts w:cs="Times New Roman"/>
                <w:b w:val="0"/>
                <w:bCs/>
                <w:szCs w:val="22"/>
              </w:rPr>
            </w:pPr>
          </w:p>
        </w:tc>
        <w:tc>
          <w:tcPr>
            <w:tcW w:w="1350" w:type="dxa"/>
          </w:tcPr>
          <w:p w14:paraId="074AAAC5" w14:textId="77777777" w:rsidR="009D0D4E" w:rsidRPr="00E41EC2" w:rsidRDefault="009D0D4E" w:rsidP="009D0D4E">
            <w:pPr>
              <w:pStyle w:val="acctmergecolhdg"/>
              <w:spacing w:line="240" w:lineRule="atLeast"/>
              <w:rPr>
                <w:rFonts w:cs="Times New Roman"/>
                <w:b w:val="0"/>
                <w:bCs/>
                <w:szCs w:val="22"/>
              </w:rPr>
            </w:pPr>
            <w:r>
              <w:rPr>
                <w:rFonts w:cs="Times New Roman"/>
                <w:b w:val="0"/>
                <w:bCs/>
                <w:szCs w:val="22"/>
              </w:rPr>
              <w:t>2018</w:t>
            </w:r>
          </w:p>
        </w:tc>
        <w:tc>
          <w:tcPr>
            <w:tcW w:w="270" w:type="dxa"/>
          </w:tcPr>
          <w:p w14:paraId="568604EE" w14:textId="77777777" w:rsidR="009D0D4E" w:rsidRPr="00E41EC2" w:rsidRDefault="009D0D4E" w:rsidP="009D0D4E">
            <w:pPr>
              <w:pStyle w:val="acctmergecolhdg"/>
              <w:spacing w:line="240" w:lineRule="atLeast"/>
              <w:rPr>
                <w:rFonts w:cs="Times New Roman"/>
                <w:b w:val="0"/>
                <w:bCs/>
              </w:rPr>
            </w:pPr>
          </w:p>
        </w:tc>
        <w:tc>
          <w:tcPr>
            <w:tcW w:w="1171" w:type="dxa"/>
          </w:tcPr>
          <w:p w14:paraId="6E781598" w14:textId="77777777" w:rsidR="009D0D4E" w:rsidRPr="00E41EC2" w:rsidRDefault="009D0D4E" w:rsidP="009D0D4E">
            <w:pPr>
              <w:pStyle w:val="acctmergecolhdg"/>
              <w:spacing w:line="240" w:lineRule="atLeast"/>
              <w:rPr>
                <w:rFonts w:cs="Times New Roman"/>
                <w:b w:val="0"/>
                <w:bCs/>
                <w:szCs w:val="22"/>
              </w:rPr>
            </w:pPr>
            <w:r>
              <w:rPr>
                <w:rFonts w:cs="Times New Roman"/>
                <w:b w:val="0"/>
                <w:bCs/>
                <w:szCs w:val="22"/>
              </w:rPr>
              <w:t>2019</w:t>
            </w:r>
          </w:p>
        </w:tc>
        <w:tc>
          <w:tcPr>
            <w:tcW w:w="270" w:type="dxa"/>
          </w:tcPr>
          <w:p w14:paraId="0FE16115" w14:textId="77777777" w:rsidR="009D0D4E" w:rsidRPr="00E41EC2" w:rsidRDefault="009D0D4E" w:rsidP="009D0D4E">
            <w:pPr>
              <w:pStyle w:val="acctmergecolhdg"/>
              <w:spacing w:line="240" w:lineRule="atLeast"/>
              <w:rPr>
                <w:rFonts w:cs="Times New Roman"/>
                <w:b w:val="0"/>
                <w:bCs/>
                <w:szCs w:val="22"/>
              </w:rPr>
            </w:pPr>
          </w:p>
        </w:tc>
        <w:tc>
          <w:tcPr>
            <w:tcW w:w="1169" w:type="dxa"/>
          </w:tcPr>
          <w:p w14:paraId="545615A7" w14:textId="77777777" w:rsidR="009D0D4E" w:rsidRPr="00E41EC2" w:rsidRDefault="009D0D4E" w:rsidP="009D0D4E">
            <w:pPr>
              <w:pStyle w:val="acctmergecolhdg"/>
              <w:spacing w:line="240" w:lineRule="atLeast"/>
              <w:rPr>
                <w:rFonts w:cs="Times New Roman"/>
                <w:b w:val="0"/>
                <w:bCs/>
                <w:szCs w:val="22"/>
              </w:rPr>
            </w:pPr>
            <w:r>
              <w:rPr>
                <w:rFonts w:cs="Times New Roman"/>
                <w:b w:val="0"/>
                <w:bCs/>
                <w:szCs w:val="22"/>
              </w:rPr>
              <w:t>2018</w:t>
            </w:r>
          </w:p>
        </w:tc>
      </w:tr>
      <w:tr w:rsidR="001E228B" w:rsidRPr="00E41EC2" w14:paraId="583EAE90" w14:textId="77777777" w:rsidTr="00DE418F">
        <w:tc>
          <w:tcPr>
            <w:tcW w:w="3240" w:type="dxa"/>
          </w:tcPr>
          <w:p w14:paraId="0B3C5BBC" w14:textId="77777777" w:rsidR="001E228B" w:rsidRPr="00E41EC2" w:rsidRDefault="001E228B" w:rsidP="001E228B">
            <w:pPr>
              <w:pStyle w:val="BodyText"/>
              <w:spacing w:after="0" w:line="240" w:lineRule="atLeast"/>
              <w:ind w:right="-131"/>
              <w:jc w:val="both"/>
              <w:rPr>
                <w:rFonts w:cs="Times New Roman"/>
                <w:szCs w:val="22"/>
              </w:rPr>
            </w:pPr>
          </w:p>
        </w:tc>
        <w:tc>
          <w:tcPr>
            <w:tcW w:w="540" w:type="dxa"/>
          </w:tcPr>
          <w:p w14:paraId="2597E0EA" w14:textId="77777777" w:rsidR="001E228B" w:rsidRPr="00E41EC2" w:rsidRDefault="001E228B" w:rsidP="001E228B">
            <w:pPr>
              <w:pStyle w:val="BodyText"/>
              <w:tabs>
                <w:tab w:val="decimal" w:pos="593"/>
              </w:tabs>
              <w:spacing w:after="0" w:line="240" w:lineRule="atLeast"/>
              <w:ind w:right="-131"/>
              <w:jc w:val="center"/>
              <w:rPr>
                <w:rFonts w:cs="Times New Roman"/>
                <w:i/>
                <w:iCs/>
                <w:szCs w:val="22"/>
              </w:rPr>
            </w:pPr>
          </w:p>
        </w:tc>
        <w:tc>
          <w:tcPr>
            <w:tcW w:w="5760" w:type="dxa"/>
            <w:gridSpan w:val="7"/>
          </w:tcPr>
          <w:p w14:paraId="4E9C2B87" w14:textId="77777777" w:rsidR="001E228B" w:rsidRPr="00E41EC2" w:rsidRDefault="001E228B" w:rsidP="001E228B">
            <w:pPr>
              <w:pStyle w:val="BodyText"/>
              <w:tabs>
                <w:tab w:val="decimal" w:pos="593"/>
              </w:tabs>
              <w:spacing w:after="0" w:line="240" w:lineRule="atLeast"/>
              <w:ind w:right="-131"/>
              <w:jc w:val="center"/>
              <w:rPr>
                <w:rFonts w:cs="Times New Roman"/>
                <w:szCs w:val="22"/>
              </w:rPr>
            </w:pPr>
            <w:r w:rsidRPr="00E41EC2">
              <w:rPr>
                <w:rFonts w:cs="Times New Roman"/>
                <w:i/>
                <w:iCs/>
                <w:szCs w:val="22"/>
              </w:rPr>
              <w:t>(in million Baht)</w:t>
            </w:r>
          </w:p>
        </w:tc>
      </w:tr>
      <w:tr w:rsidR="009D0D4E" w:rsidRPr="00E41EC2" w14:paraId="69A74600" w14:textId="77777777" w:rsidTr="00DE418F">
        <w:tc>
          <w:tcPr>
            <w:tcW w:w="3240" w:type="dxa"/>
          </w:tcPr>
          <w:p w14:paraId="77BB9FF4" w14:textId="77777777" w:rsidR="009D0D4E" w:rsidRPr="00E41EC2" w:rsidRDefault="009D0D4E" w:rsidP="009D0D4E">
            <w:pPr>
              <w:spacing w:line="240" w:lineRule="atLeast"/>
              <w:ind w:right="-554"/>
              <w:rPr>
                <w:rFonts w:cs="Times New Roman"/>
                <w:lang w:val="en-US"/>
              </w:rPr>
            </w:pPr>
            <w:r w:rsidRPr="00E41EC2">
              <w:rPr>
                <w:rFonts w:cs="Times New Roman"/>
                <w:lang w:val="en-US"/>
              </w:rPr>
              <w:t>Related parties</w:t>
            </w:r>
          </w:p>
        </w:tc>
        <w:tc>
          <w:tcPr>
            <w:tcW w:w="540" w:type="dxa"/>
          </w:tcPr>
          <w:p w14:paraId="73F44514" w14:textId="77777777" w:rsidR="009D0D4E" w:rsidRPr="00E41EC2" w:rsidRDefault="009D0D4E" w:rsidP="009D0D4E">
            <w:pPr>
              <w:pStyle w:val="acctfourfigures"/>
              <w:tabs>
                <w:tab w:val="clear" w:pos="765"/>
              </w:tabs>
              <w:spacing w:line="240" w:lineRule="atLeast"/>
              <w:ind w:right="11"/>
              <w:contextualSpacing/>
              <w:jc w:val="center"/>
              <w:rPr>
                <w:rFonts w:cs="Times New Roman"/>
                <w:i/>
                <w:iCs/>
                <w:szCs w:val="22"/>
              </w:rPr>
            </w:pPr>
            <w:r w:rsidRPr="00E41EC2">
              <w:rPr>
                <w:rFonts w:cs="Times New Roman"/>
                <w:i/>
                <w:iCs/>
                <w:szCs w:val="22"/>
              </w:rPr>
              <w:t>4</w:t>
            </w:r>
          </w:p>
        </w:tc>
        <w:tc>
          <w:tcPr>
            <w:tcW w:w="1260" w:type="dxa"/>
          </w:tcPr>
          <w:p w14:paraId="7D0B10C4" w14:textId="77777777" w:rsidR="009D0D4E" w:rsidRPr="00354D74" w:rsidRDefault="000C4F14" w:rsidP="009D0D4E">
            <w:pPr>
              <w:pStyle w:val="acctfourfigures"/>
              <w:tabs>
                <w:tab w:val="clear" w:pos="765"/>
                <w:tab w:val="decimal" w:pos="702"/>
              </w:tabs>
              <w:spacing w:line="240" w:lineRule="atLeast"/>
              <w:ind w:right="11"/>
              <w:contextualSpacing/>
              <w:rPr>
                <w:rFonts w:cs="Times New Roman"/>
                <w:szCs w:val="22"/>
              </w:rPr>
            </w:pPr>
            <w:r>
              <w:rPr>
                <w:rFonts w:cs="Times New Roman"/>
                <w:szCs w:val="22"/>
              </w:rPr>
              <w:t>8.68</w:t>
            </w:r>
          </w:p>
        </w:tc>
        <w:tc>
          <w:tcPr>
            <w:tcW w:w="270" w:type="dxa"/>
          </w:tcPr>
          <w:p w14:paraId="2C8F1CD3" w14:textId="77777777" w:rsidR="009D0D4E" w:rsidRPr="00E41EC2" w:rsidRDefault="009D0D4E" w:rsidP="009D0D4E">
            <w:pPr>
              <w:pStyle w:val="acctfourfigures"/>
              <w:tabs>
                <w:tab w:val="clear" w:pos="765"/>
                <w:tab w:val="decimal" w:pos="610"/>
              </w:tabs>
              <w:spacing w:line="240" w:lineRule="atLeast"/>
              <w:ind w:right="11"/>
              <w:contextualSpacing/>
              <w:rPr>
                <w:rFonts w:cs="Times New Roman"/>
                <w:szCs w:val="22"/>
              </w:rPr>
            </w:pPr>
          </w:p>
        </w:tc>
        <w:tc>
          <w:tcPr>
            <w:tcW w:w="1350" w:type="dxa"/>
          </w:tcPr>
          <w:p w14:paraId="09519A9B" w14:textId="77777777" w:rsidR="009D0D4E" w:rsidRPr="00354D74" w:rsidRDefault="009D0D4E" w:rsidP="009D0D4E">
            <w:pPr>
              <w:pStyle w:val="acctfourfigures"/>
              <w:tabs>
                <w:tab w:val="clear" w:pos="765"/>
                <w:tab w:val="decimal" w:pos="702"/>
              </w:tabs>
              <w:spacing w:line="240" w:lineRule="atLeast"/>
              <w:ind w:right="11"/>
              <w:contextualSpacing/>
              <w:rPr>
                <w:rFonts w:cs="Times New Roman"/>
                <w:szCs w:val="22"/>
              </w:rPr>
            </w:pPr>
            <w:r w:rsidRPr="00354D74">
              <w:rPr>
                <w:rFonts w:cs="Times New Roman"/>
                <w:szCs w:val="22"/>
              </w:rPr>
              <w:t>7.57</w:t>
            </w:r>
          </w:p>
        </w:tc>
        <w:tc>
          <w:tcPr>
            <w:tcW w:w="270" w:type="dxa"/>
          </w:tcPr>
          <w:p w14:paraId="1AA4D885" w14:textId="77777777" w:rsidR="009D0D4E" w:rsidRPr="00E41EC2" w:rsidRDefault="009D0D4E" w:rsidP="009D0D4E">
            <w:pPr>
              <w:pStyle w:val="acctfourfigures"/>
              <w:tabs>
                <w:tab w:val="clear" w:pos="765"/>
                <w:tab w:val="decimal" w:pos="610"/>
              </w:tabs>
              <w:spacing w:line="240" w:lineRule="atLeast"/>
              <w:ind w:right="11"/>
              <w:contextualSpacing/>
              <w:rPr>
                <w:rFonts w:cs="Times New Roman"/>
                <w:szCs w:val="22"/>
              </w:rPr>
            </w:pPr>
          </w:p>
        </w:tc>
        <w:tc>
          <w:tcPr>
            <w:tcW w:w="1171" w:type="dxa"/>
          </w:tcPr>
          <w:p w14:paraId="4113203C" w14:textId="77777777" w:rsidR="009D0D4E" w:rsidRPr="00E41EC2" w:rsidRDefault="000C4F14" w:rsidP="009D0D4E">
            <w:pPr>
              <w:pStyle w:val="acctfourfigures"/>
              <w:tabs>
                <w:tab w:val="clear" w:pos="765"/>
                <w:tab w:val="decimal" w:pos="612"/>
              </w:tabs>
              <w:spacing w:line="240" w:lineRule="atLeast"/>
              <w:ind w:left="-110" w:right="-105"/>
              <w:rPr>
                <w:rFonts w:cs="Times New Roman"/>
                <w:szCs w:val="22"/>
                <w:lang w:val="en-US"/>
              </w:rPr>
            </w:pPr>
            <w:r>
              <w:rPr>
                <w:rFonts w:cs="Times New Roman"/>
                <w:szCs w:val="22"/>
                <w:lang w:val="en-US"/>
              </w:rPr>
              <w:t>1.94</w:t>
            </w:r>
          </w:p>
        </w:tc>
        <w:tc>
          <w:tcPr>
            <w:tcW w:w="270" w:type="dxa"/>
          </w:tcPr>
          <w:p w14:paraId="15C8874C" w14:textId="77777777" w:rsidR="009D0D4E" w:rsidRPr="00E41EC2" w:rsidRDefault="009D0D4E" w:rsidP="009D0D4E">
            <w:pPr>
              <w:pStyle w:val="acctfourfigures"/>
              <w:tabs>
                <w:tab w:val="clear" w:pos="765"/>
                <w:tab w:val="decimal" w:pos="610"/>
              </w:tabs>
              <w:spacing w:line="240" w:lineRule="atLeast"/>
              <w:contextualSpacing/>
              <w:rPr>
                <w:rFonts w:cs="Times New Roman"/>
                <w:szCs w:val="22"/>
              </w:rPr>
            </w:pPr>
          </w:p>
        </w:tc>
        <w:tc>
          <w:tcPr>
            <w:tcW w:w="1169" w:type="dxa"/>
          </w:tcPr>
          <w:p w14:paraId="48FB3EDB" w14:textId="77777777" w:rsidR="009D0D4E" w:rsidRPr="00E41EC2" w:rsidRDefault="009D0D4E" w:rsidP="009D0D4E">
            <w:pPr>
              <w:pStyle w:val="acctfourfigures"/>
              <w:tabs>
                <w:tab w:val="clear" w:pos="765"/>
                <w:tab w:val="decimal" w:pos="612"/>
              </w:tabs>
              <w:spacing w:line="240" w:lineRule="atLeast"/>
              <w:ind w:left="-110" w:right="-105"/>
              <w:rPr>
                <w:rFonts w:cs="Times New Roman"/>
                <w:szCs w:val="22"/>
                <w:lang w:val="en-US"/>
              </w:rPr>
            </w:pPr>
            <w:r>
              <w:rPr>
                <w:rFonts w:cs="Times New Roman"/>
                <w:szCs w:val="22"/>
                <w:lang w:val="en-US"/>
              </w:rPr>
              <w:t>1.17</w:t>
            </w:r>
          </w:p>
        </w:tc>
      </w:tr>
      <w:tr w:rsidR="009D0D4E" w:rsidRPr="00E41EC2" w14:paraId="2F196641" w14:textId="77777777" w:rsidTr="00DE418F">
        <w:tc>
          <w:tcPr>
            <w:tcW w:w="3240" w:type="dxa"/>
          </w:tcPr>
          <w:p w14:paraId="51356429" w14:textId="77777777" w:rsidR="009D0D4E" w:rsidRPr="00E41EC2" w:rsidRDefault="009D0D4E" w:rsidP="009D0D4E">
            <w:pPr>
              <w:spacing w:line="240" w:lineRule="atLeast"/>
              <w:ind w:right="-554"/>
              <w:rPr>
                <w:rFonts w:cs="Times New Roman"/>
                <w:lang w:val="en-US"/>
              </w:rPr>
            </w:pPr>
            <w:r w:rsidRPr="00E41EC2">
              <w:rPr>
                <w:rFonts w:cs="Times New Roman"/>
                <w:lang w:val="en-US"/>
              </w:rPr>
              <w:t>Other parties</w:t>
            </w:r>
          </w:p>
        </w:tc>
        <w:tc>
          <w:tcPr>
            <w:tcW w:w="540" w:type="dxa"/>
          </w:tcPr>
          <w:p w14:paraId="085063E5" w14:textId="77777777" w:rsidR="009D0D4E" w:rsidRPr="00E41EC2" w:rsidRDefault="009D0D4E" w:rsidP="009D0D4E">
            <w:pPr>
              <w:pStyle w:val="acctfourfigures"/>
              <w:tabs>
                <w:tab w:val="clear" w:pos="765"/>
                <w:tab w:val="decimal" w:pos="610"/>
              </w:tabs>
              <w:spacing w:line="240" w:lineRule="atLeast"/>
              <w:ind w:right="11"/>
              <w:contextualSpacing/>
              <w:rPr>
                <w:rFonts w:cs="Times New Roman"/>
                <w:szCs w:val="22"/>
              </w:rPr>
            </w:pPr>
          </w:p>
        </w:tc>
        <w:tc>
          <w:tcPr>
            <w:tcW w:w="1260" w:type="dxa"/>
            <w:tcBorders>
              <w:bottom w:val="single" w:sz="4" w:space="0" w:color="auto"/>
            </w:tcBorders>
          </w:tcPr>
          <w:p w14:paraId="0F150A5B" w14:textId="2111865C" w:rsidR="009D0D4E" w:rsidRPr="00354D74" w:rsidRDefault="000C4F14" w:rsidP="009D0D4E">
            <w:pPr>
              <w:pStyle w:val="acctfourfigures"/>
              <w:tabs>
                <w:tab w:val="clear" w:pos="765"/>
                <w:tab w:val="decimal" w:pos="702"/>
              </w:tabs>
              <w:spacing w:line="240" w:lineRule="atLeast"/>
              <w:ind w:right="11"/>
              <w:contextualSpacing/>
              <w:rPr>
                <w:rFonts w:cstheme="minorBidi"/>
                <w:szCs w:val="28"/>
                <w:lang w:bidi="th-TH"/>
              </w:rPr>
            </w:pPr>
            <w:r>
              <w:rPr>
                <w:rFonts w:cstheme="minorBidi"/>
                <w:szCs w:val="28"/>
                <w:lang w:bidi="th-TH"/>
              </w:rPr>
              <w:t>2,</w:t>
            </w:r>
            <w:r w:rsidR="00753E52">
              <w:rPr>
                <w:rFonts w:cstheme="minorBidi"/>
                <w:szCs w:val="28"/>
                <w:lang w:bidi="th-TH"/>
              </w:rPr>
              <w:t>854</w:t>
            </w:r>
            <w:r>
              <w:rPr>
                <w:rFonts w:cstheme="minorBidi"/>
                <w:szCs w:val="28"/>
                <w:lang w:bidi="th-TH"/>
              </w:rPr>
              <w:t>.</w:t>
            </w:r>
            <w:r w:rsidR="00753E52">
              <w:rPr>
                <w:rFonts w:cstheme="minorBidi"/>
                <w:szCs w:val="28"/>
                <w:lang w:bidi="th-TH"/>
              </w:rPr>
              <w:t>05</w:t>
            </w:r>
          </w:p>
        </w:tc>
        <w:tc>
          <w:tcPr>
            <w:tcW w:w="270" w:type="dxa"/>
          </w:tcPr>
          <w:p w14:paraId="353B0772" w14:textId="77777777" w:rsidR="009D0D4E" w:rsidRPr="00E41EC2" w:rsidRDefault="009D0D4E" w:rsidP="009D0D4E">
            <w:pPr>
              <w:pStyle w:val="acctfourfigures"/>
              <w:tabs>
                <w:tab w:val="clear" w:pos="765"/>
                <w:tab w:val="decimal" w:pos="610"/>
              </w:tabs>
              <w:spacing w:line="240" w:lineRule="atLeast"/>
              <w:ind w:right="11"/>
              <w:contextualSpacing/>
              <w:rPr>
                <w:rFonts w:cs="Times New Roman"/>
                <w:szCs w:val="22"/>
              </w:rPr>
            </w:pPr>
          </w:p>
        </w:tc>
        <w:tc>
          <w:tcPr>
            <w:tcW w:w="1350" w:type="dxa"/>
            <w:tcBorders>
              <w:bottom w:val="single" w:sz="4" w:space="0" w:color="auto"/>
            </w:tcBorders>
          </w:tcPr>
          <w:p w14:paraId="349977B5" w14:textId="77777777" w:rsidR="009D0D4E" w:rsidRPr="00354D74" w:rsidRDefault="009D0D4E" w:rsidP="009D0D4E">
            <w:pPr>
              <w:pStyle w:val="acctfourfigures"/>
              <w:tabs>
                <w:tab w:val="clear" w:pos="765"/>
                <w:tab w:val="decimal" w:pos="702"/>
              </w:tabs>
              <w:spacing w:line="240" w:lineRule="atLeast"/>
              <w:ind w:right="11"/>
              <w:contextualSpacing/>
              <w:rPr>
                <w:rFonts w:cstheme="minorBidi"/>
                <w:szCs w:val="28"/>
                <w:lang w:bidi="th-TH"/>
              </w:rPr>
            </w:pPr>
            <w:r w:rsidRPr="00354D74">
              <w:rPr>
                <w:rFonts w:cstheme="minorBidi"/>
                <w:szCs w:val="28"/>
                <w:lang w:bidi="th-TH"/>
              </w:rPr>
              <w:t>2,235.40</w:t>
            </w:r>
          </w:p>
        </w:tc>
        <w:tc>
          <w:tcPr>
            <w:tcW w:w="270" w:type="dxa"/>
          </w:tcPr>
          <w:p w14:paraId="7E9225AE" w14:textId="77777777" w:rsidR="009D0D4E" w:rsidRPr="00E41EC2" w:rsidRDefault="009D0D4E" w:rsidP="009D0D4E">
            <w:pPr>
              <w:pStyle w:val="acctfourfigures"/>
              <w:tabs>
                <w:tab w:val="clear" w:pos="765"/>
                <w:tab w:val="decimal" w:pos="610"/>
              </w:tabs>
              <w:spacing w:line="240" w:lineRule="atLeast"/>
              <w:ind w:right="11"/>
              <w:contextualSpacing/>
              <w:rPr>
                <w:rFonts w:cs="Times New Roman"/>
                <w:szCs w:val="22"/>
              </w:rPr>
            </w:pPr>
          </w:p>
        </w:tc>
        <w:tc>
          <w:tcPr>
            <w:tcW w:w="1171" w:type="dxa"/>
            <w:tcBorders>
              <w:bottom w:val="single" w:sz="4" w:space="0" w:color="auto"/>
            </w:tcBorders>
          </w:tcPr>
          <w:p w14:paraId="47BC76A0" w14:textId="77777777" w:rsidR="009D0D4E" w:rsidRPr="00E41EC2" w:rsidRDefault="000C4F14" w:rsidP="009D0D4E">
            <w:pPr>
              <w:pStyle w:val="acctfourfigures"/>
              <w:tabs>
                <w:tab w:val="clear" w:pos="765"/>
                <w:tab w:val="decimal" w:pos="612"/>
              </w:tabs>
              <w:spacing w:line="240" w:lineRule="atLeast"/>
              <w:ind w:left="-110" w:right="-105"/>
              <w:rPr>
                <w:rFonts w:cs="Times New Roman"/>
                <w:szCs w:val="22"/>
                <w:lang w:val="en-US"/>
              </w:rPr>
            </w:pPr>
            <w:r>
              <w:rPr>
                <w:rFonts w:cs="Times New Roman"/>
                <w:szCs w:val="22"/>
                <w:lang w:val="en-US"/>
              </w:rPr>
              <w:t>14.42</w:t>
            </w:r>
          </w:p>
        </w:tc>
        <w:tc>
          <w:tcPr>
            <w:tcW w:w="270" w:type="dxa"/>
          </w:tcPr>
          <w:p w14:paraId="241FC00D" w14:textId="77777777" w:rsidR="009D0D4E" w:rsidRPr="00E41EC2" w:rsidRDefault="009D0D4E" w:rsidP="009D0D4E">
            <w:pPr>
              <w:pStyle w:val="acctfourfigures"/>
              <w:tabs>
                <w:tab w:val="clear" w:pos="765"/>
                <w:tab w:val="decimal" w:pos="610"/>
              </w:tabs>
              <w:spacing w:line="240" w:lineRule="atLeast"/>
              <w:contextualSpacing/>
              <w:rPr>
                <w:rFonts w:cs="Times New Roman"/>
                <w:szCs w:val="22"/>
              </w:rPr>
            </w:pPr>
          </w:p>
        </w:tc>
        <w:tc>
          <w:tcPr>
            <w:tcW w:w="1169" w:type="dxa"/>
            <w:tcBorders>
              <w:bottom w:val="single" w:sz="4" w:space="0" w:color="auto"/>
            </w:tcBorders>
          </w:tcPr>
          <w:p w14:paraId="71178A16" w14:textId="77777777" w:rsidR="009D0D4E" w:rsidRPr="00E41EC2" w:rsidRDefault="009D0D4E" w:rsidP="009D0D4E">
            <w:pPr>
              <w:pStyle w:val="acctfourfigures"/>
              <w:tabs>
                <w:tab w:val="clear" w:pos="765"/>
                <w:tab w:val="decimal" w:pos="612"/>
              </w:tabs>
              <w:spacing w:line="240" w:lineRule="atLeast"/>
              <w:ind w:left="-110" w:right="-105"/>
              <w:rPr>
                <w:rFonts w:cs="Times New Roman"/>
                <w:szCs w:val="22"/>
                <w:lang w:val="en-US"/>
              </w:rPr>
            </w:pPr>
            <w:r>
              <w:rPr>
                <w:rFonts w:cs="Times New Roman"/>
                <w:szCs w:val="22"/>
                <w:lang w:val="en-US"/>
              </w:rPr>
              <w:t>6.13</w:t>
            </w:r>
          </w:p>
        </w:tc>
      </w:tr>
      <w:tr w:rsidR="009D0D4E" w:rsidRPr="00E41EC2" w14:paraId="65F3E52B" w14:textId="77777777" w:rsidTr="00DE418F">
        <w:tc>
          <w:tcPr>
            <w:tcW w:w="3240" w:type="dxa"/>
          </w:tcPr>
          <w:p w14:paraId="7C74939E" w14:textId="77777777" w:rsidR="009D0D4E" w:rsidRPr="00E41EC2" w:rsidRDefault="009D0D4E" w:rsidP="009D0D4E">
            <w:pPr>
              <w:spacing w:line="240" w:lineRule="atLeast"/>
              <w:ind w:left="-18" w:right="-554"/>
              <w:rPr>
                <w:rFonts w:cs="Times New Roman"/>
                <w:b/>
                <w:bCs/>
                <w:lang w:val="en-US"/>
              </w:rPr>
            </w:pPr>
            <w:r w:rsidRPr="00E41EC2">
              <w:rPr>
                <w:rFonts w:cs="Times New Roman"/>
                <w:b/>
                <w:bCs/>
                <w:lang w:val="en-US"/>
              </w:rPr>
              <w:t>Total</w:t>
            </w:r>
          </w:p>
        </w:tc>
        <w:tc>
          <w:tcPr>
            <w:tcW w:w="540" w:type="dxa"/>
          </w:tcPr>
          <w:p w14:paraId="1F500398" w14:textId="77777777" w:rsidR="009D0D4E" w:rsidRPr="00E41EC2" w:rsidRDefault="009D0D4E" w:rsidP="009D0D4E">
            <w:pPr>
              <w:pStyle w:val="acctfourfigures"/>
              <w:tabs>
                <w:tab w:val="clear" w:pos="765"/>
                <w:tab w:val="decimal" w:pos="610"/>
              </w:tabs>
              <w:spacing w:line="240" w:lineRule="atLeast"/>
              <w:ind w:right="11"/>
              <w:contextualSpacing/>
              <w:rPr>
                <w:rFonts w:cs="Times New Roman"/>
                <w:szCs w:val="22"/>
              </w:rPr>
            </w:pPr>
          </w:p>
        </w:tc>
        <w:tc>
          <w:tcPr>
            <w:tcW w:w="1260" w:type="dxa"/>
            <w:tcBorders>
              <w:bottom w:val="double" w:sz="4" w:space="0" w:color="auto"/>
            </w:tcBorders>
          </w:tcPr>
          <w:p w14:paraId="5BA6A6F9" w14:textId="6E6D2014" w:rsidR="009D0D4E" w:rsidRPr="00354D74" w:rsidRDefault="000C4F14" w:rsidP="009D0D4E">
            <w:pPr>
              <w:pStyle w:val="acctfourfigures"/>
              <w:tabs>
                <w:tab w:val="clear" w:pos="765"/>
                <w:tab w:val="decimal" w:pos="702"/>
              </w:tabs>
              <w:spacing w:line="240" w:lineRule="atLeast"/>
              <w:ind w:right="11"/>
              <w:contextualSpacing/>
              <w:rPr>
                <w:rFonts w:cs="Times New Roman"/>
                <w:b/>
                <w:bCs/>
                <w:szCs w:val="22"/>
              </w:rPr>
            </w:pPr>
            <w:r>
              <w:rPr>
                <w:rFonts w:cs="Times New Roman"/>
                <w:b/>
                <w:bCs/>
                <w:szCs w:val="22"/>
              </w:rPr>
              <w:t>2,</w:t>
            </w:r>
            <w:r w:rsidR="00753E52">
              <w:rPr>
                <w:rFonts w:cs="Times New Roman"/>
                <w:b/>
                <w:bCs/>
                <w:szCs w:val="22"/>
              </w:rPr>
              <w:t>862</w:t>
            </w:r>
            <w:r>
              <w:rPr>
                <w:rFonts w:cs="Times New Roman"/>
                <w:b/>
                <w:bCs/>
                <w:szCs w:val="22"/>
              </w:rPr>
              <w:t>.</w:t>
            </w:r>
            <w:r w:rsidR="00753E52">
              <w:rPr>
                <w:rFonts w:cs="Times New Roman"/>
                <w:b/>
                <w:bCs/>
                <w:szCs w:val="22"/>
              </w:rPr>
              <w:t>73</w:t>
            </w:r>
          </w:p>
        </w:tc>
        <w:tc>
          <w:tcPr>
            <w:tcW w:w="270" w:type="dxa"/>
          </w:tcPr>
          <w:p w14:paraId="2360869C" w14:textId="77777777" w:rsidR="009D0D4E" w:rsidRPr="00E41EC2" w:rsidRDefault="009D0D4E" w:rsidP="009D0D4E">
            <w:pPr>
              <w:pStyle w:val="acctfourfigures"/>
              <w:tabs>
                <w:tab w:val="clear" w:pos="765"/>
                <w:tab w:val="decimal" w:pos="610"/>
              </w:tabs>
              <w:spacing w:line="240" w:lineRule="atLeast"/>
              <w:ind w:right="11"/>
              <w:contextualSpacing/>
              <w:rPr>
                <w:rFonts w:cs="Times New Roman"/>
                <w:b/>
                <w:bCs/>
                <w:szCs w:val="22"/>
              </w:rPr>
            </w:pPr>
          </w:p>
        </w:tc>
        <w:tc>
          <w:tcPr>
            <w:tcW w:w="1350" w:type="dxa"/>
            <w:tcBorders>
              <w:bottom w:val="double" w:sz="4" w:space="0" w:color="auto"/>
            </w:tcBorders>
          </w:tcPr>
          <w:p w14:paraId="4918D494" w14:textId="77777777" w:rsidR="009D0D4E" w:rsidRPr="00354D74" w:rsidRDefault="009D0D4E" w:rsidP="009D0D4E">
            <w:pPr>
              <w:pStyle w:val="acctfourfigures"/>
              <w:tabs>
                <w:tab w:val="clear" w:pos="765"/>
                <w:tab w:val="decimal" w:pos="702"/>
              </w:tabs>
              <w:spacing w:line="240" w:lineRule="atLeast"/>
              <w:ind w:right="11"/>
              <w:contextualSpacing/>
              <w:rPr>
                <w:rFonts w:cs="Times New Roman"/>
                <w:b/>
                <w:bCs/>
                <w:szCs w:val="22"/>
              </w:rPr>
            </w:pPr>
            <w:r w:rsidRPr="00354D74">
              <w:rPr>
                <w:rFonts w:cs="Times New Roman"/>
                <w:b/>
                <w:bCs/>
                <w:szCs w:val="22"/>
              </w:rPr>
              <w:t>2,242.97</w:t>
            </w:r>
          </w:p>
        </w:tc>
        <w:tc>
          <w:tcPr>
            <w:tcW w:w="270" w:type="dxa"/>
          </w:tcPr>
          <w:p w14:paraId="58A01DA9" w14:textId="77777777" w:rsidR="009D0D4E" w:rsidRPr="00E41EC2" w:rsidRDefault="009D0D4E" w:rsidP="009D0D4E">
            <w:pPr>
              <w:pStyle w:val="acctfourfigures"/>
              <w:tabs>
                <w:tab w:val="clear" w:pos="765"/>
                <w:tab w:val="decimal" w:pos="610"/>
              </w:tabs>
              <w:spacing w:line="240" w:lineRule="atLeast"/>
              <w:ind w:right="11"/>
              <w:contextualSpacing/>
              <w:rPr>
                <w:rFonts w:cs="Times New Roman"/>
                <w:b/>
                <w:bCs/>
                <w:szCs w:val="22"/>
              </w:rPr>
            </w:pPr>
          </w:p>
        </w:tc>
        <w:tc>
          <w:tcPr>
            <w:tcW w:w="1171" w:type="dxa"/>
            <w:tcBorders>
              <w:bottom w:val="double" w:sz="4" w:space="0" w:color="auto"/>
            </w:tcBorders>
          </w:tcPr>
          <w:p w14:paraId="119ECBD1" w14:textId="77777777" w:rsidR="009D0D4E" w:rsidRPr="00E41EC2" w:rsidRDefault="000C4F14" w:rsidP="009D0D4E">
            <w:pPr>
              <w:pStyle w:val="acctfourfigures"/>
              <w:tabs>
                <w:tab w:val="clear" w:pos="765"/>
                <w:tab w:val="decimal" w:pos="612"/>
              </w:tabs>
              <w:spacing w:line="240" w:lineRule="atLeast"/>
              <w:ind w:left="-110" w:right="-105"/>
              <w:rPr>
                <w:rFonts w:cs="Times New Roman"/>
                <w:b/>
                <w:bCs/>
                <w:szCs w:val="22"/>
              </w:rPr>
            </w:pPr>
            <w:r>
              <w:rPr>
                <w:rFonts w:cs="Times New Roman"/>
                <w:b/>
                <w:bCs/>
                <w:szCs w:val="22"/>
              </w:rPr>
              <w:t>16.36</w:t>
            </w:r>
          </w:p>
        </w:tc>
        <w:tc>
          <w:tcPr>
            <w:tcW w:w="270" w:type="dxa"/>
          </w:tcPr>
          <w:p w14:paraId="13FDC83A" w14:textId="77777777" w:rsidR="009D0D4E" w:rsidRPr="00E41EC2" w:rsidRDefault="009D0D4E" w:rsidP="009D0D4E">
            <w:pPr>
              <w:pStyle w:val="acctfourfigures"/>
              <w:tabs>
                <w:tab w:val="clear" w:pos="765"/>
                <w:tab w:val="decimal" w:pos="610"/>
              </w:tabs>
              <w:spacing w:line="240" w:lineRule="atLeast"/>
              <w:contextualSpacing/>
              <w:rPr>
                <w:rFonts w:cs="Times New Roman"/>
                <w:szCs w:val="22"/>
              </w:rPr>
            </w:pPr>
          </w:p>
        </w:tc>
        <w:tc>
          <w:tcPr>
            <w:tcW w:w="1169" w:type="dxa"/>
            <w:tcBorders>
              <w:bottom w:val="double" w:sz="4" w:space="0" w:color="auto"/>
            </w:tcBorders>
          </w:tcPr>
          <w:p w14:paraId="09F70E7F" w14:textId="77777777" w:rsidR="009D0D4E" w:rsidRPr="00E41EC2" w:rsidRDefault="009D0D4E" w:rsidP="009D0D4E">
            <w:pPr>
              <w:pStyle w:val="acctfourfigures"/>
              <w:tabs>
                <w:tab w:val="clear" w:pos="765"/>
                <w:tab w:val="decimal" w:pos="612"/>
              </w:tabs>
              <w:spacing w:line="240" w:lineRule="atLeast"/>
              <w:ind w:left="-110" w:right="-105"/>
              <w:rPr>
                <w:rFonts w:cs="Times New Roman"/>
                <w:b/>
                <w:bCs/>
                <w:szCs w:val="22"/>
              </w:rPr>
            </w:pPr>
            <w:r>
              <w:rPr>
                <w:rFonts w:cs="Times New Roman"/>
                <w:b/>
                <w:bCs/>
                <w:szCs w:val="22"/>
              </w:rPr>
              <w:t>7.30</w:t>
            </w:r>
          </w:p>
        </w:tc>
      </w:tr>
    </w:tbl>
    <w:p w14:paraId="58AB83F4" w14:textId="77777777" w:rsidR="001E228B" w:rsidRDefault="001E228B" w:rsidP="00354D74">
      <w:pPr>
        <w:pStyle w:val="BlockText"/>
        <w:spacing w:before="0" w:line="240" w:lineRule="atLeast"/>
        <w:ind w:left="0" w:right="-27" w:firstLine="0"/>
        <w:rPr>
          <w:rFonts w:ascii="Times New Roman" w:hAnsi="Times New Roman" w:cs="Times New Roman"/>
          <w:sz w:val="22"/>
          <w:szCs w:val="22"/>
          <w:lang w:val="en-US"/>
        </w:rPr>
      </w:pPr>
    </w:p>
    <w:p w14:paraId="46F1FF9B" w14:textId="77777777" w:rsidR="00B3031C" w:rsidRPr="00E41EC2" w:rsidRDefault="00B3031C" w:rsidP="00B3031C">
      <w:pPr>
        <w:spacing w:line="240" w:lineRule="auto"/>
        <w:rPr>
          <w:rFonts w:cs="Times New Roman"/>
          <w:b/>
          <w:bCs/>
          <w:sz w:val="24"/>
          <w:szCs w:val="24"/>
        </w:rPr>
      </w:pPr>
      <w:r w:rsidRPr="00E41EC2">
        <w:rPr>
          <w:rFonts w:cs="Times New Roman"/>
          <w:b/>
          <w:bCs/>
          <w:sz w:val="24"/>
          <w:szCs w:val="24"/>
        </w:rPr>
        <w:t>22</w:t>
      </w:r>
      <w:r w:rsidRPr="00E41EC2">
        <w:rPr>
          <w:rFonts w:cs="Times New Roman"/>
          <w:b/>
          <w:bCs/>
          <w:sz w:val="24"/>
          <w:szCs w:val="24"/>
        </w:rPr>
        <w:tab/>
        <w:t>Other current liabilities</w:t>
      </w:r>
    </w:p>
    <w:p w14:paraId="4CE7C097" w14:textId="77777777" w:rsidR="00B3031C" w:rsidRPr="00E41EC2" w:rsidRDefault="00B3031C" w:rsidP="00B3031C">
      <w:pPr>
        <w:tabs>
          <w:tab w:val="left" w:pos="2160"/>
          <w:tab w:val="right" w:pos="5220"/>
          <w:tab w:val="right" w:pos="5940"/>
          <w:tab w:val="left" w:pos="6210"/>
          <w:tab w:val="right" w:pos="7200"/>
          <w:tab w:val="left" w:pos="7650"/>
          <w:tab w:val="right" w:pos="8460"/>
        </w:tabs>
        <w:spacing w:line="240" w:lineRule="atLeast"/>
        <w:ind w:left="426" w:right="-43"/>
        <w:jc w:val="thaiDistribute"/>
        <w:rPr>
          <w:rFonts w:cs="Times New Roman"/>
          <w:lang w:val="en-US"/>
        </w:rPr>
      </w:pPr>
    </w:p>
    <w:tbl>
      <w:tblPr>
        <w:tblW w:w="9540" w:type="dxa"/>
        <w:tblInd w:w="450" w:type="dxa"/>
        <w:tblLayout w:type="fixed"/>
        <w:tblLook w:val="0000" w:firstRow="0" w:lastRow="0" w:firstColumn="0" w:lastColumn="0" w:noHBand="0" w:noVBand="0"/>
      </w:tblPr>
      <w:tblGrid>
        <w:gridCol w:w="3779"/>
        <w:gridCol w:w="1259"/>
        <w:gridCol w:w="271"/>
        <w:gridCol w:w="1353"/>
        <w:gridCol w:w="267"/>
        <w:gridCol w:w="1172"/>
        <w:gridCol w:w="271"/>
        <w:gridCol w:w="1168"/>
      </w:tblGrid>
      <w:tr w:rsidR="00B3031C" w:rsidRPr="00E41EC2" w14:paraId="4F20F139" w14:textId="77777777" w:rsidTr="00385C98">
        <w:tc>
          <w:tcPr>
            <w:tcW w:w="1981" w:type="pct"/>
          </w:tcPr>
          <w:p w14:paraId="71D42E2E" w14:textId="77777777" w:rsidR="00B3031C" w:rsidRPr="00E41EC2" w:rsidRDefault="00B3031C" w:rsidP="00FB3C60">
            <w:pPr>
              <w:spacing w:line="240" w:lineRule="atLeast"/>
              <w:ind w:left="-156" w:right="-135"/>
              <w:jc w:val="center"/>
              <w:rPr>
                <w:rFonts w:cs="Times New Roman"/>
                <w:szCs w:val="22"/>
                <w:lang w:val="en-US"/>
              </w:rPr>
            </w:pPr>
          </w:p>
        </w:tc>
        <w:tc>
          <w:tcPr>
            <w:tcW w:w="1511" w:type="pct"/>
            <w:gridSpan w:val="3"/>
          </w:tcPr>
          <w:p w14:paraId="73FC85EE" w14:textId="77777777" w:rsidR="00B3031C" w:rsidRPr="00E41EC2" w:rsidRDefault="00B3031C" w:rsidP="00FB3C60">
            <w:pPr>
              <w:pStyle w:val="BodyText"/>
              <w:spacing w:after="0" w:line="240" w:lineRule="atLeast"/>
              <w:ind w:left="-108" w:right="-110"/>
              <w:jc w:val="center"/>
              <w:rPr>
                <w:rFonts w:cs="Times New Roman"/>
                <w:szCs w:val="22"/>
              </w:rPr>
            </w:pPr>
            <w:r w:rsidRPr="00E41EC2">
              <w:rPr>
                <w:rFonts w:cs="Times New Roman"/>
                <w:b/>
                <w:bCs/>
                <w:szCs w:val="22"/>
              </w:rPr>
              <w:t>Consolidated</w:t>
            </w:r>
          </w:p>
          <w:p w14:paraId="39AAF8F7" w14:textId="77777777" w:rsidR="00B3031C" w:rsidRPr="00E41EC2" w:rsidRDefault="00B3031C" w:rsidP="00FB3C60">
            <w:pPr>
              <w:spacing w:line="240" w:lineRule="atLeast"/>
              <w:ind w:left="-156" w:right="-135"/>
              <w:jc w:val="center"/>
              <w:rPr>
                <w:rFonts w:cs="Times New Roman"/>
                <w:szCs w:val="22"/>
                <w:lang w:val="en-US"/>
              </w:rPr>
            </w:pPr>
            <w:r w:rsidRPr="00E41EC2">
              <w:rPr>
                <w:rFonts w:cs="Times New Roman"/>
                <w:b/>
                <w:bCs/>
                <w:szCs w:val="22"/>
              </w:rPr>
              <w:t>financial statements</w:t>
            </w:r>
          </w:p>
        </w:tc>
        <w:tc>
          <w:tcPr>
            <w:tcW w:w="140" w:type="pct"/>
          </w:tcPr>
          <w:p w14:paraId="6F1DFF28" w14:textId="77777777" w:rsidR="00B3031C" w:rsidRPr="00E41EC2" w:rsidRDefault="00B3031C" w:rsidP="00FB3C60">
            <w:pPr>
              <w:spacing w:line="240" w:lineRule="atLeast"/>
              <w:ind w:left="-156" w:right="-135"/>
              <w:jc w:val="center"/>
              <w:rPr>
                <w:rFonts w:cs="Times New Roman"/>
                <w:szCs w:val="22"/>
              </w:rPr>
            </w:pPr>
          </w:p>
        </w:tc>
        <w:tc>
          <w:tcPr>
            <w:tcW w:w="1368" w:type="pct"/>
            <w:gridSpan w:val="3"/>
          </w:tcPr>
          <w:p w14:paraId="6CD2A328" w14:textId="77777777" w:rsidR="00B3031C" w:rsidRPr="00E41EC2" w:rsidRDefault="00B3031C" w:rsidP="00FB3C60">
            <w:pPr>
              <w:pStyle w:val="BodyText"/>
              <w:spacing w:after="0" w:line="240" w:lineRule="atLeast"/>
              <w:ind w:left="-108" w:right="-110"/>
              <w:jc w:val="center"/>
              <w:rPr>
                <w:rFonts w:cs="Times New Roman"/>
                <w:szCs w:val="22"/>
              </w:rPr>
            </w:pPr>
            <w:r w:rsidRPr="00E41EC2">
              <w:rPr>
                <w:rFonts w:cs="Times New Roman"/>
                <w:b/>
                <w:bCs/>
                <w:szCs w:val="22"/>
              </w:rPr>
              <w:t>Separate</w:t>
            </w:r>
          </w:p>
          <w:p w14:paraId="67CA18A9" w14:textId="77777777" w:rsidR="00B3031C" w:rsidRPr="00E41EC2" w:rsidRDefault="00B3031C" w:rsidP="00FB3C60">
            <w:pPr>
              <w:spacing w:line="240" w:lineRule="atLeast"/>
              <w:ind w:left="-156" w:right="-135"/>
              <w:jc w:val="center"/>
              <w:rPr>
                <w:rFonts w:cs="Times New Roman"/>
                <w:szCs w:val="22"/>
                <w:lang w:val="en-US"/>
              </w:rPr>
            </w:pPr>
            <w:r w:rsidRPr="00E41EC2">
              <w:rPr>
                <w:rFonts w:cs="Times New Roman"/>
                <w:b/>
                <w:bCs/>
                <w:szCs w:val="22"/>
              </w:rPr>
              <w:t>financial statements</w:t>
            </w:r>
          </w:p>
        </w:tc>
      </w:tr>
      <w:tr w:rsidR="009D0D4E" w:rsidRPr="00E41EC2" w14:paraId="04779D32" w14:textId="77777777" w:rsidTr="00385C98">
        <w:tc>
          <w:tcPr>
            <w:tcW w:w="1981" w:type="pct"/>
          </w:tcPr>
          <w:p w14:paraId="3DD2EBC7" w14:textId="77777777" w:rsidR="009D0D4E" w:rsidRPr="00E41EC2" w:rsidRDefault="009D0D4E" w:rsidP="009D0D4E">
            <w:pPr>
              <w:spacing w:line="240" w:lineRule="atLeast"/>
              <w:ind w:left="-156" w:right="-135"/>
              <w:jc w:val="center"/>
              <w:rPr>
                <w:rFonts w:cs="Times New Roman"/>
                <w:i/>
                <w:iCs/>
                <w:szCs w:val="22"/>
                <w:lang w:val="en-US"/>
              </w:rPr>
            </w:pPr>
          </w:p>
        </w:tc>
        <w:tc>
          <w:tcPr>
            <w:tcW w:w="660" w:type="pct"/>
          </w:tcPr>
          <w:p w14:paraId="5FAC037D" w14:textId="77777777" w:rsidR="009D0D4E" w:rsidRPr="00E41EC2" w:rsidRDefault="009D0D4E" w:rsidP="009D0D4E">
            <w:pPr>
              <w:pStyle w:val="acctmergecolhdg"/>
              <w:spacing w:line="240" w:lineRule="atLeast"/>
              <w:rPr>
                <w:rFonts w:cs="Times New Roman"/>
                <w:b w:val="0"/>
                <w:bCs/>
                <w:szCs w:val="22"/>
              </w:rPr>
            </w:pPr>
            <w:r>
              <w:rPr>
                <w:rFonts w:cs="Times New Roman"/>
                <w:b w:val="0"/>
                <w:bCs/>
                <w:szCs w:val="22"/>
              </w:rPr>
              <w:t>2019</w:t>
            </w:r>
          </w:p>
        </w:tc>
        <w:tc>
          <w:tcPr>
            <w:tcW w:w="142" w:type="pct"/>
          </w:tcPr>
          <w:p w14:paraId="650EB636" w14:textId="77777777" w:rsidR="009D0D4E" w:rsidRPr="00E41EC2" w:rsidRDefault="009D0D4E" w:rsidP="009D0D4E">
            <w:pPr>
              <w:pStyle w:val="acctmergecolhdg"/>
              <w:spacing w:line="240" w:lineRule="atLeast"/>
              <w:rPr>
                <w:rFonts w:cs="Times New Roman"/>
                <w:b w:val="0"/>
                <w:bCs/>
                <w:szCs w:val="22"/>
              </w:rPr>
            </w:pPr>
          </w:p>
        </w:tc>
        <w:tc>
          <w:tcPr>
            <w:tcW w:w="709" w:type="pct"/>
          </w:tcPr>
          <w:p w14:paraId="007133BA" w14:textId="77777777" w:rsidR="009D0D4E" w:rsidRPr="00E41EC2" w:rsidRDefault="009D0D4E" w:rsidP="009D0D4E">
            <w:pPr>
              <w:pStyle w:val="acctmergecolhdg"/>
              <w:spacing w:line="240" w:lineRule="atLeast"/>
              <w:rPr>
                <w:rFonts w:cs="Times New Roman"/>
                <w:b w:val="0"/>
                <w:bCs/>
                <w:szCs w:val="22"/>
              </w:rPr>
            </w:pPr>
            <w:r>
              <w:rPr>
                <w:rFonts w:cs="Times New Roman"/>
                <w:b w:val="0"/>
                <w:bCs/>
                <w:szCs w:val="22"/>
              </w:rPr>
              <w:t>2018</w:t>
            </w:r>
          </w:p>
        </w:tc>
        <w:tc>
          <w:tcPr>
            <w:tcW w:w="140" w:type="pct"/>
          </w:tcPr>
          <w:p w14:paraId="11DA0E96" w14:textId="77777777" w:rsidR="009D0D4E" w:rsidRPr="00E41EC2" w:rsidRDefault="009D0D4E" w:rsidP="009D0D4E">
            <w:pPr>
              <w:pStyle w:val="acctmergecolhdg"/>
              <w:spacing w:line="240" w:lineRule="atLeast"/>
              <w:rPr>
                <w:rFonts w:cs="Times New Roman"/>
                <w:b w:val="0"/>
                <w:bCs/>
              </w:rPr>
            </w:pPr>
          </w:p>
        </w:tc>
        <w:tc>
          <w:tcPr>
            <w:tcW w:w="614" w:type="pct"/>
          </w:tcPr>
          <w:p w14:paraId="756E43D1" w14:textId="77777777" w:rsidR="009D0D4E" w:rsidRPr="00E41EC2" w:rsidRDefault="009D0D4E" w:rsidP="009D0D4E">
            <w:pPr>
              <w:pStyle w:val="acctmergecolhdg"/>
              <w:spacing w:line="240" w:lineRule="atLeast"/>
              <w:rPr>
                <w:rFonts w:cs="Times New Roman"/>
                <w:b w:val="0"/>
                <w:bCs/>
                <w:szCs w:val="22"/>
              </w:rPr>
            </w:pPr>
            <w:r>
              <w:rPr>
                <w:rFonts w:cs="Times New Roman"/>
                <w:b w:val="0"/>
                <w:bCs/>
                <w:szCs w:val="22"/>
              </w:rPr>
              <w:t>2019</w:t>
            </w:r>
          </w:p>
        </w:tc>
        <w:tc>
          <w:tcPr>
            <w:tcW w:w="142" w:type="pct"/>
          </w:tcPr>
          <w:p w14:paraId="222C9E87" w14:textId="77777777" w:rsidR="009D0D4E" w:rsidRPr="00E41EC2" w:rsidRDefault="009D0D4E" w:rsidP="009D0D4E">
            <w:pPr>
              <w:pStyle w:val="acctmergecolhdg"/>
              <w:spacing w:line="240" w:lineRule="atLeast"/>
              <w:rPr>
                <w:rFonts w:cs="Times New Roman"/>
                <w:b w:val="0"/>
                <w:bCs/>
                <w:szCs w:val="22"/>
              </w:rPr>
            </w:pPr>
          </w:p>
        </w:tc>
        <w:tc>
          <w:tcPr>
            <w:tcW w:w="612" w:type="pct"/>
          </w:tcPr>
          <w:p w14:paraId="24CA6B00" w14:textId="77777777" w:rsidR="009D0D4E" w:rsidRPr="00E41EC2" w:rsidRDefault="009D0D4E" w:rsidP="009D0D4E">
            <w:pPr>
              <w:pStyle w:val="acctmergecolhdg"/>
              <w:spacing w:line="240" w:lineRule="atLeast"/>
              <w:rPr>
                <w:rFonts w:cs="Times New Roman"/>
                <w:b w:val="0"/>
                <w:bCs/>
                <w:szCs w:val="22"/>
              </w:rPr>
            </w:pPr>
            <w:r>
              <w:rPr>
                <w:rFonts w:cs="Times New Roman"/>
                <w:b w:val="0"/>
                <w:bCs/>
                <w:szCs w:val="22"/>
              </w:rPr>
              <w:t>2018</w:t>
            </w:r>
          </w:p>
        </w:tc>
      </w:tr>
      <w:tr w:rsidR="00D72C6D" w:rsidRPr="00E41EC2" w14:paraId="212134FB" w14:textId="77777777" w:rsidTr="00DE418F">
        <w:tc>
          <w:tcPr>
            <w:tcW w:w="1981" w:type="pct"/>
          </w:tcPr>
          <w:p w14:paraId="7BD6317F" w14:textId="77777777" w:rsidR="00D72C6D" w:rsidRPr="00E41EC2" w:rsidRDefault="00D72C6D" w:rsidP="00D72C6D">
            <w:pPr>
              <w:spacing w:line="240" w:lineRule="atLeast"/>
              <w:ind w:left="-156" w:right="-135"/>
              <w:jc w:val="center"/>
              <w:rPr>
                <w:rFonts w:cs="Times New Roman"/>
                <w:i/>
                <w:iCs/>
                <w:szCs w:val="22"/>
                <w:lang w:val="en-US"/>
              </w:rPr>
            </w:pPr>
          </w:p>
        </w:tc>
        <w:tc>
          <w:tcPr>
            <w:tcW w:w="3019" w:type="pct"/>
            <w:gridSpan w:val="7"/>
          </w:tcPr>
          <w:p w14:paraId="6335C707" w14:textId="77777777" w:rsidR="00D72C6D" w:rsidRPr="00E41EC2" w:rsidRDefault="00D72C6D" w:rsidP="00D72C6D">
            <w:pPr>
              <w:pStyle w:val="BodyText"/>
              <w:spacing w:after="0" w:line="240" w:lineRule="atLeast"/>
              <w:ind w:left="-108" w:right="-108"/>
              <w:jc w:val="center"/>
              <w:rPr>
                <w:rFonts w:cs="Times New Roman"/>
                <w:szCs w:val="22"/>
              </w:rPr>
            </w:pPr>
            <w:r w:rsidRPr="00E41EC2">
              <w:rPr>
                <w:rFonts w:cs="Times New Roman"/>
                <w:i/>
                <w:iCs/>
                <w:szCs w:val="22"/>
              </w:rPr>
              <w:t>(in million Baht)</w:t>
            </w:r>
          </w:p>
        </w:tc>
      </w:tr>
      <w:tr w:rsidR="00354D74" w:rsidRPr="00E41EC2" w14:paraId="32D8623D" w14:textId="77777777" w:rsidTr="00385C98">
        <w:tc>
          <w:tcPr>
            <w:tcW w:w="1981" w:type="pct"/>
          </w:tcPr>
          <w:p w14:paraId="11FA4812" w14:textId="77777777" w:rsidR="00D72C6D" w:rsidRPr="00E41EC2" w:rsidRDefault="00D72C6D" w:rsidP="00D72C6D">
            <w:pPr>
              <w:pStyle w:val="acctfourfigures"/>
              <w:tabs>
                <w:tab w:val="clear" w:pos="765"/>
              </w:tabs>
              <w:spacing w:line="240" w:lineRule="atLeast"/>
              <w:ind w:right="-105"/>
              <w:rPr>
                <w:rFonts w:cs="Times New Roman"/>
                <w:szCs w:val="22"/>
                <w:lang w:val="en-US"/>
              </w:rPr>
            </w:pPr>
            <w:r w:rsidRPr="00E41EC2">
              <w:rPr>
                <w:rFonts w:cs="Times New Roman"/>
              </w:rPr>
              <w:t xml:space="preserve">Accrued expenses for juristic person </w:t>
            </w:r>
          </w:p>
        </w:tc>
        <w:tc>
          <w:tcPr>
            <w:tcW w:w="660" w:type="pct"/>
          </w:tcPr>
          <w:p w14:paraId="49AB8792" w14:textId="77777777" w:rsidR="00D72C6D" w:rsidRPr="00E41EC2" w:rsidRDefault="00D72C6D" w:rsidP="00D72C6D">
            <w:pPr>
              <w:pStyle w:val="acctfourfigures"/>
              <w:tabs>
                <w:tab w:val="clear" w:pos="765"/>
                <w:tab w:val="decimal" w:pos="543"/>
              </w:tabs>
              <w:spacing w:line="240" w:lineRule="atLeast"/>
              <w:ind w:left="-110" w:right="-105"/>
              <w:rPr>
                <w:rFonts w:cs="Times New Roman"/>
                <w:szCs w:val="22"/>
                <w:lang w:val="en-US"/>
              </w:rPr>
            </w:pPr>
          </w:p>
        </w:tc>
        <w:tc>
          <w:tcPr>
            <w:tcW w:w="142" w:type="pct"/>
          </w:tcPr>
          <w:p w14:paraId="547CCC3F" w14:textId="77777777" w:rsidR="00D72C6D" w:rsidRPr="00E41EC2" w:rsidRDefault="00D72C6D" w:rsidP="00D72C6D">
            <w:pPr>
              <w:pStyle w:val="acctfourfigures"/>
              <w:tabs>
                <w:tab w:val="clear" w:pos="765"/>
                <w:tab w:val="decimal" w:pos="430"/>
              </w:tabs>
              <w:spacing w:line="240" w:lineRule="atLeast"/>
              <w:ind w:left="-110" w:right="-105"/>
              <w:rPr>
                <w:rFonts w:cs="Times New Roman"/>
                <w:szCs w:val="22"/>
              </w:rPr>
            </w:pPr>
          </w:p>
        </w:tc>
        <w:tc>
          <w:tcPr>
            <w:tcW w:w="709" w:type="pct"/>
            <w:shd w:val="clear" w:color="auto" w:fill="auto"/>
          </w:tcPr>
          <w:p w14:paraId="52B46F6B" w14:textId="77777777" w:rsidR="00D72C6D" w:rsidRPr="00E41EC2" w:rsidRDefault="00D72C6D" w:rsidP="00D72C6D">
            <w:pPr>
              <w:pStyle w:val="acctfourfigures"/>
              <w:tabs>
                <w:tab w:val="clear" w:pos="765"/>
                <w:tab w:val="decimal" w:pos="543"/>
              </w:tabs>
              <w:spacing w:line="240" w:lineRule="atLeast"/>
              <w:ind w:left="-110" w:right="-105"/>
              <w:rPr>
                <w:rFonts w:cs="Times New Roman"/>
                <w:szCs w:val="22"/>
                <w:lang w:val="en-US"/>
              </w:rPr>
            </w:pPr>
          </w:p>
        </w:tc>
        <w:tc>
          <w:tcPr>
            <w:tcW w:w="140" w:type="pct"/>
          </w:tcPr>
          <w:p w14:paraId="6F23303D" w14:textId="77777777" w:rsidR="00D72C6D" w:rsidRPr="00E41EC2" w:rsidRDefault="00D72C6D" w:rsidP="00D72C6D">
            <w:pPr>
              <w:pStyle w:val="acctfourfigures"/>
              <w:tabs>
                <w:tab w:val="clear" w:pos="765"/>
                <w:tab w:val="decimal" w:pos="430"/>
              </w:tabs>
              <w:spacing w:line="240" w:lineRule="atLeast"/>
              <w:ind w:left="-110" w:right="-105"/>
              <w:rPr>
                <w:rFonts w:cs="Times New Roman"/>
                <w:szCs w:val="22"/>
              </w:rPr>
            </w:pPr>
          </w:p>
        </w:tc>
        <w:tc>
          <w:tcPr>
            <w:tcW w:w="614" w:type="pct"/>
          </w:tcPr>
          <w:p w14:paraId="33FE823B" w14:textId="77777777" w:rsidR="00D72C6D" w:rsidRPr="00E41EC2" w:rsidRDefault="00D72C6D" w:rsidP="00D72C6D">
            <w:pPr>
              <w:pStyle w:val="acctfourfigures"/>
              <w:tabs>
                <w:tab w:val="clear" w:pos="765"/>
                <w:tab w:val="decimal" w:pos="543"/>
              </w:tabs>
              <w:spacing w:line="240" w:lineRule="atLeast"/>
              <w:ind w:left="-110" w:right="-105"/>
              <w:rPr>
                <w:rFonts w:cs="Times New Roman"/>
                <w:szCs w:val="22"/>
                <w:lang w:val="en-US"/>
              </w:rPr>
            </w:pPr>
          </w:p>
        </w:tc>
        <w:tc>
          <w:tcPr>
            <w:tcW w:w="142" w:type="pct"/>
          </w:tcPr>
          <w:p w14:paraId="45D6E4D4" w14:textId="77777777" w:rsidR="00D72C6D" w:rsidRPr="00E41EC2" w:rsidRDefault="00D72C6D" w:rsidP="00D72C6D">
            <w:pPr>
              <w:pStyle w:val="acctfourfigures"/>
              <w:tabs>
                <w:tab w:val="clear" w:pos="765"/>
                <w:tab w:val="decimal" w:pos="430"/>
              </w:tabs>
              <w:spacing w:line="240" w:lineRule="atLeast"/>
              <w:ind w:left="-110" w:right="-105"/>
              <w:rPr>
                <w:rFonts w:cs="Times New Roman"/>
                <w:szCs w:val="22"/>
              </w:rPr>
            </w:pPr>
          </w:p>
        </w:tc>
        <w:tc>
          <w:tcPr>
            <w:tcW w:w="612" w:type="pct"/>
          </w:tcPr>
          <w:p w14:paraId="60157939" w14:textId="77777777" w:rsidR="00D72C6D" w:rsidRPr="00E41EC2" w:rsidRDefault="00D72C6D" w:rsidP="00D72C6D">
            <w:pPr>
              <w:pStyle w:val="acctfourfigures"/>
              <w:tabs>
                <w:tab w:val="clear" w:pos="765"/>
                <w:tab w:val="decimal" w:pos="543"/>
              </w:tabs>
              <w:spacing w:line="240" w:lineRule="atLeast"/>
              <w:ind w:left="-110" w:right="-105"/>
              <w:rPr>
                <w:rFonts w:cs="Times New Roman"/>
                <w:szCs w:val="22"/>
                <w:lang w:val="en-US"/>
              </w:rPr>
            </w:pPr>
          </w:p>
        </w:tc>
      </w:tr>
      <w:tr w:rsidR="009D0D4E" w:rsidRPr="00E41EC2" w14:paraId="6489D541" w14:textId="77777777" w:rsidTr="00385C98">
        <w:tc>
          <w:tcPr>
            <w:tcW w:w="1981" w:type="pct"/>
          </w:tcPr>
          <w:p w14:paraId="323D9288" w14:textId="77777777" w:rsidR="009D0D4E" w:rsidRPr="00E41EC2" w:rsidRDefault="009D0D4E" w:rsidP="009D0D4E">
            <w:pPr>
              <w:pStyle w:val="acctfourfigures"/>
              <w:tabs>
                <w:tab w:val="clear" w:pos="765"/>
              </w:tabs>
              <w:spacing w:line="240" w:lineRule="atLeast"/>
              <w:ind w:right="-105"/>
              <w:rPr>
                <w:rFonts w:cs="Times New Roman"/>
                <w:szCs w:val="22"/>
                <w:lang w:val="en-US"/>
              </w:rPr>
            </w:pPr>
            <w:r w:rsidRPr="00E41EC2">
              <w:rPr>
                <w:rFonts w:cs="Times New Roman"/>
              </w:rPr>
              <w:t xml:space="preserve">   of projects</w:t>
            </w:r>
          </w:p>
        </w:tc>
        <w:tc>
          <w:tcPr>
            <w:tcW w:w="660" w:type="pct"/>
          </w:tcPr>
          <w:p w14:paraId="7F2B331C" w14:textId="77777777" w:rsidR="009D0D4E" w:rsidRPr="00354D74" w:rsidRDefault="008843FB" w:rsidP="009D0D4E">
            <w:pPr>
              <w:pStyle w:val="acctfourfigures"/>
              <w:tabs>
                <w:tab w:val="clear" w:pos="765"/>
                <w:tab w:val="decimal" w:pos="703"/>
              </w:tabs>
              <w:spacing w:line="240" w:lineRule="atLeast"/>
              <w:ind w:left="-110" w:right="-105"/>
              <w:rPr>
                <w:rFonts w:cs="Times New Roman"/>
                <w:szCs w:val="22"/>
                <w:lang w:val="en-US"/>
              </w:rPr>
            </w:pPr>
            <w:r>
              <w:rPr>
                <w:rFonts w:cs="Times New Roman"/>
                <w:szCs w:val="22"/>
                <w:lang w:val="en-US"/>
              </w:rPr>
              <w:t>247.16</w:t>
            </w:r>
          </w:p>
        </w:tc>
        <w:tc>
          <w:tcPr>
            <w:tcW w:w="142" w:type="pct"/>
          </w:tcPr>
          <w:p w14:paraId="3754B2DB" w14:textId="77777777" w:rsidR="009D0D4E" w:rsidRPr="00E41EC2" w:rsidRDefault="009D0D4E" w:rsidP="009D0D4E">
            <w:pPr>
              <w:pStyle w:val="acctfourfigures"/>
              <w:tabs>
                <w:tab w:val="clear" w:pos="765"/>
                <w:tab w:val="decimal" w:pos="430"/>
              </w:tabs>
              <w:spacing w:line="240" w:lineRule="atLeast"/>
              <w:ind w:left="-110" w:right="-105"/>
              <w:rPr>
                <w:rFonts w:cs="Times New Roman"/>
                <w:szCs w:val="22"/>
              </w:rPr>
            </w:pPr>
          </w:p>
        </w:tc>
        <w:tc>
          <w:tcPr>
            <w:tcW w:w="709" w:type="pct"/>
            <w:shd w:val="clear" w:color="auto" w:fill="auto"/>
          </w:tcPr>
          <w:p w14:paraId="475E54CC" w14:textId="77777777" w:rsidR="009D0D4E" w:rsidRPr="00354D74" w:rsidRDefault="009D0D4E" w:rsidP="009D0D4E">
            <w:pPr>
              <w:pStyle w:val="acctfourfigures"/>
              <w:tabs>
                <w:tab w:val="clear" w:pos="765"/>
                <w:tab w:val="decimal" w:pos="703"/>
              </w:tabs>
              <w:spacing w:line="240" w:lineRule="atLeast"/>
              <w:ind w:left="-110" w:right="-105"/>
              <w:rPr>
                <w:rFonts w:cs="Times New Roman"/>
                <w:szCs w:val="22"/>
                <w:lang w:val="en-US"/>
              </w:rPr>
            </w:pPr>
            <w:r w:rsidRPr="00354D74">
              <w:rPr>
                <w:rFonts w:cs="Times New Roman"/>
                <w:szCs w:val="22"/>
                <w:lang w:val="en-US"/>
              </w:rPr>
              <w:t>218.34</w:t>
            </w:r>
          </w:p>
        </w:tc>
        <w:tc>
          <w:tcPr>
            <w:tcW w:w="140" w:type="pct"/>
          </w:tcPr>
          <w:p w14:paraId="08E7FCC4" w14:textId="77777777" w:rsidR="009D0D4E" w:rsidRPr="00E41EC2" w:rsidRDefault="009D0D4E" w:rsidP="009D0D4E">
            <w:pPr>
              <w:pStyle w:val="acctfourfigures"/>
              <w:tabs>
                <w:tab w:val="clear" w:pos="765"/>
                <w:tab w:val="decimal" w:pos="430"/>
              </w:tabs>
              <w:spacing w:line="240" w:lineRule="atLeast"/>
              <w:ind w:left="-110" w:right="-105"/>
              <w:rPr>
                <w:rFonts w:cs="Times New Roman"/>
                <w:szCs w:val="22"/>
              </w:rPr>
            </w:pPr>
          </w:p>
        </w:tc>
        <w:tc>
          <w:tcPr>
            <w:tcW w:w="614" w:type="pct"/>
          </w:tcPr>
          <w:p w14:paraId="46D898D6" w14:textId="77777777" w:rsidR="009D0D4E" w:rsidRPr="00E41EC2" w:rsidRDefault="008843FB" w:rsidP="009D0D4E">
            <w:pPr>
              <w:pStyle w:val="acctfourfigures"/>
              <w:tabs>
                <w:tab w:val="clear" w:pos="765"/>
                <w:tab w:val="decimal" w:pos="613"/>
              </w:tabs>
              <w:spacing w:line="240" w:lineRule="atLeast"/>
              <w:ind w:left="-110" w:right="-105"/>
              <w:rPr>
                <w:rFonts w:cs="Times New Roman"/>
                <w:szCs w:val="22"/>
                <w:lang w:val="en-US"/>
              </w:rPr>
            </w:pPr>
            <w:r>
              <w:rPr>
                <w:rFonts w:cs="Times New Roman"/>
                <w:szCs w:val="22"/>
                <w:lang w:val="en-US"/>
              </w:rPr>
              <w:t>-</w:t>
            </w:r>
          </w:p>
        </w:tc>
        <w:tc>
          <w:tcPr>
            <w:tcW w:w="142" w:type="pct"/>
          </w:tcPr>
          <w:p w14:paraId="7E6C14F7" w14:textId="77777777" w:rsidR="009D0D4E" w:rsidRPr="00E41EC2" w:rsidRDefault="009D0D4E" w:rsidP="009D0D4E">
            <w:pPr>
              <w:pStyle w:val="acctfourfigures"/>
              <w:tabs>
                <w:tab w:val="clear" w:pos="765"/>
                <w:tab w:val="decimal" w:pos="430"/>
              </w:tabs>
              <w:spacing w:line="240" w:lineRule="atLeast"/>
              <w:ind w:left="-110" w:right="-105"/>
              <w:rPr>
                <w:rFonts w:cs="Times New Roman"/>
                <w:szCs w:val="22"/>
              </w:rPr>
            </w:pPr>
          </w:p>
        </w:tc>
        <w:tc>
          <w:tcPr>
            <w:tcW w:w="612" w:type="pct"/>
          </w:tcPr>
          <w:p w14:paraId="136D5606" w14:textId="77777777" w:rsidR="009D0D4E" w:rsidRPr="00E41EC2" w:rsidRDefault="009D0D4E" w:rsidP="009D0D4E">
            <w:pPr>
              <w:pStyle w:val="acctfourfigures"/>
              <w:tabs>
                <w:tab w:val="clear" w:pos="765"/>
                <w:tab w:val="decimal" w:pos="613"/>
              </w:tabs>
              <w:spacing w:line="240" w:lineRule="atLeast"/>
              <w:ind w:left="-110" w:right="-105"/>
              <w:rPr>
                <w:rFonts w:cs="Times New Roman"/>
                <w:szCs w:val="22"/>
                <w:lang w:val="en-US"/>
              </w:rPr>
            </w:pPr>
            <w:r>
              <w:rPr>
                <w:rFonts w:cs="Times New Roman"/>
                <w:szCs w:val="22"/>
                <w:lang w:val="en-US"/>
              </w:rPr>
              <w:t>-</w:t>
            </w:r>
          </w:p>
        </w:tc>
      </w:tr>
      <w:tr w:rsidR="009D0D4E" w:rsidRPr="00E41EC2" w14:paraId="0C36D293" w14:textId="77777777" w:rsidTr="00385C98">
        <w:tc>
          <w:tcPr>
            <w:tcW w:w="1981" w:type="pct"/>
          </w:tcPr>
          <w:p w14:paraId="16C71DD8" w14:textId="77777777" w:rsidR="009D0D4E" w:rsidRPr="00E41EC2" w:rsidRDefault="009D0D4E" w:rsidP="009D0D4E">
            <w:pPr>
              <w:pStyle w:val="acctfourfigures"/>
              <w:tabs>
                <w:tab w:val="clear" w:pos="765"/>
              </w:tabs>
              <w:spacing w:line="240" w:lineRule="atLeast"/>
              <w:ind w:right="-105"/>
              <w:rPr>
                <w:rFonts w:cs="Times New Roman"/>
                <w:szCs w:val="22"/>
                <w:lang w:val="en-US"/>
              </w:rPr>
            </w:pPr>
            <w:r>
              <w:rPr>
                <w:rFonts w:cs="Times New Roman"/>
                <w:szCs w:val="22"/>
                <w:lang w:val="en-US"/>
              </w:rPr>
              <w:t>Account payable - Revenue department</w:t>
            </w:r>
          </w:p>
        </w:tc>
        <w:tc>
          <w:tcPr>
            <w:tcW w:w="660" w:type="pct"/>
          </w:tcPr>
          <w:p w14:paraId="6FD0AB47" w14:textId="77777777" w:rsidR="009D0D4E" w:rsidRPr="00354D74" w:rsidRDefault="008843FB" w:rsidP="009D0D4E">
            <w:pPr>
              <w:pStyle w:val="acctfourfigures"/>
              <w:tabs>
                <w:tab w:val="clear" w:pos="765"/>
                <w:tab w:val="decimal" w:pos="703"/>
              </w:tabs>
              <w:spacing w:line="240" w:lineRule="atLeast"/>
              <w:ind w:left="-110" w:right="-105"/>
              <w:rPr>
                <w:rFonts w:cs="Times New Roman"/>
                <w:szCs w:val="22"/>
                <w:lang w:val="en-US"/>
              </w:rPr>
            </w:pPr>
            <w:r>
              <w:rPr>
                <w:rFonts w:cs="Times New Roman"/>
                <w:szCs w:val="22"/>
                <w:lang w:val="en-US"/>
              </w:rPr>
              <w:t>75.2</w:t>
            </w:r>
            <w:r w:rsidR="00C6324C">
              <w:rPr>
                <w:rFonts w:cs="Times New Roman"/>
                <w:szCs w:val="22"/>
                <w:lang w:val="en-US"/>
              </w:rPr>
              <w:t>5</w:t>
            </w:r>
          </w:p>
        </w:tc>
        <w:tc>
          <w:tcPr>
            <w:tcW w:w="142" w:type="pct"/>
          </w:tcPr>
          <w:p w14:paraId="3347AB65" w14:textId="77777777" w:rsidR="009D0D4E" w:rsidRPr="00E41EC2" w:rsidRDefault="009D0D4E" w:rsidP="009D0D4E">
            <w:pPr>
              <w:pStyle w:val="acctfourfigures"/>
              <w:tabs>
                <w:tab w:val="clear" w:pos="765"/>
                <w:tab w:val="decimal" w:pos="430"/>
              </w:tabs>
              <w:spacing w:line="240" w:lineRule="atLeast"/>
              <w:ind w:left="-110" w:right="-105"/>
              <w:rPr>
                <w:rFonts w:cs="Times New Roman"/>
                <w:szCs w:val="22"/>
              </w:rPr>
            </w:pPr>
          </w:p>
        </w:tc>
        <w:tc>
          <w:tcPr>
            <w:tcW w:w="709" w:type="pct"/>
            <w:shd w:val="clear" w:color="auto" w:fill="auto"/>
          </w:tcPr>
          <w:p w14:paraId="5F870B0B" w14:textId="77777777" w:rsidR="009D0D4E" w:rsidRPr="00354D74" w:rsidRDefault="009D0D4E" w:rsidP="009D0D4E">
            <w:pPr>
              <w:pStyle w:val="acctfourfigures"/>
              <w:tabs>
                <w:tab w:val="clear" w:pos="765"/>
                <w:tab w:val="decimal" w:pos="703"/>
              </w:tabs>
              <w:spacing w:line="240" w:lineRule="atLeast"/>
              <w:ind w:left="-110" w:right="-105"/>
              <w:rPr>
                <w:rFonts w:cs="Times New Roman"/>
                <w:szCs w:val="22"/>
                <w:lang w:val="en-US"/>
              </w:rPr>
            </w:pPr>
            <w:r w:rsidRPr="00354D74">
              <w:rPr>
                <w:rFonts w:cs="Times New Roman"/>
                <w:szCs w:val="22"/>
                <w:lang w:val="en-US"/>
              </w:rPr>
              <w:t>37.70</w:t>
            </w:r>
          </w:p>
        </w:tc>
        <w:tc>
          <w:tcPr>
            <w:tcW w:w="140" w:type="pct"/>
          </w:tcPr>
          <w:p w14:paraId="5ABF9E87" w14:textId="77777777" w:rsidR="009D0D4E" w:rsidRPr="00E41EC2" w:rsidRDefault="009D0D4E" w:rsidP="009D0D4E">
            <w:pPr>
              <w:pStyle w:val="acctfourfigures"/>
              <w:tabs>
                <w:tab w:val="clear" w:pos="765"/>
                <w:tab w:val="decimal" w:pos="430"/>
              </w:tabs>
              <w:spacing w:line="240" w:lineRule="atLeast"/>
              <w:ind w:left="-110" w:right="-105"/>
              <w:rPr>
                <w:rFonts w:cs="Times New Roman"/>
                <w:szCs w:val="22"/>
              </w:rPr>
            </w:pPr>
          </w:p>
        </w:tc>
        <w:tc>
          <w:tcPr>
            <w:tcW w:w="614" w:type="pct"/>
          </w:tcPr>
          <w:p w14:paraId="043192B7" w14:textId="77777777" w:rsidR="009D0D4E" w:rsidRPr="00E41EC2" w:rsidRDefault="008843FB" w:rsidP="009D0D4E">
            <w:pPr>
              <w:pStyle w:val="acctfourfigures"/>
              <w:tabs>
                <w:tab w:val="clear" w:pos="765"/>
                <w:tab w:val="decimal" w:pos="613"/>
              </w:tabs>
              <w:spacing w:line="240" w:lineRule="atLeast"/>
              <w:ind w:left="-110" w:right="-105"/>
              <w:rPr>
                <w:rFonts w:cs="Times New Roman"/>
                <w:szCs w:val="22"/>
                <w:lang w:val="en-US"/>
              </w:rPr>
            </w:pPr>
            <w:r>
              <w:rPr>
                <w:rFonts w:cs="Times New Roman"/>
                <w:szCs w:val="22"/>
                <w:lang w:val="en-US"/>
              </w:rPr>
              <w:t>26.66</w:t>
            </w:r>
          </w:p>
        </w:tc>
        <w:tc>
          <w:tcPr>
            <w:tcW w:w="142" w:type="pct"/>
          </w:tcPr>
          <w:p w14:paraId="7CD618A5" w14:textId="77777777" w:rsidR="009D0D4E" w:rsidRPr="00E41EC2" w:rsidRDefault="009D0D4E" w:rsidP="009D0D4E">
            <w:pPr>
              <w:pStyle w:val="acctfourfigures"/>
              <w:tabs>
                <w:tab w:val="clear" w:pos="765"/>
                <w:tab w:val="decimal" w:pos="430"/>
              </w:tabs>
              <w:spacing w:line="240" w:lineRule="atLeast"/>
              <w:ind w:left="-110" w:right="-105"/>
              <w:rPr>
                <w:rFonts w:cs="Times New Roman"/>
                <w:szCs w:val="22"/>
              </w:rPr>
            </w:pPr>
          </w:p>
        </w:tc>
        <w:tc>
          <w:tcPr>
            <w:tcW w:w="612" w:type="pct"/>
          </w:tcPr>
          <w:p w14:paraId="3C7C6B8D" w14:textId="77777777" w:rsidR="009D0D4E" w:rsidRPr="00E41EC2" w:rsidRDefault="009D0D4E" w:rsidP="009D0D4E">
            <w:pPr>
              <w:pStyle w:val="acctfourfigures"/>
              <w:tabs>
                <w:tab w:val="clear" w:pos="765"/>
                <w:tab w:val="decimal" w:pos="613"/>
              </w:tabs>
              <w:spacing w:line="240" w:lineRule="atLeast"/>
              <w:ind w:left="-110" w:right="-105"/>
              <w:rPr>
                <w:rFonts w:cs="Times New Roman"/>
                <w:szCs w:val="22"/>
                <w:lang w:val="en-US"/>
              </w:rPr>
            </w:pPr>
            <w:r>
              <w:rPr>
                <w:rFonts w:cs="Times New Roman"/>
                <w:szCs w:val="22"/>
                <w:lang w:val="en-US"/>
              </w:rPr>
              <w:t>6.54</w:t>
            </w:r>
          </w:p>
        </w:tc>
      </w:tr>
      <w:tr w:rsidR="009D0D4E" w:rsidRPr="00E41EC2" w14:paraId="1D7AD8D7" w14:textId="77777777" w:rsidTr="00385C98">
        <w:tc>
          <w:tcPr>
            <w:tcW w:w="1981" w:type="pct"/>
          </w:tcPr>
          <w:p w14:paraId="2E38F66B" w14:textId="77777777" w:rsidR="009D0D4E" w:rsidRPr="00E41EC2" w:rsidRDefault="009D0D4E" w:rsidP="009D0D4E">
            <w:pPr>
              <w:pStyle w:val="acctfourfigures"/>
              <w:tabs>
                <w:tab w:val="clear" w:pos="765"/>
              </w:tabs>
              <w:spacing w:line="240" w:lineRule="atLeast"/>
              <w:ind w:right="-105"/>
              <w:rPr>
                <w:rFonts w:cs="Times New Roman"/>
                <w:szCs w:val="22"/>
                <w:lang w:val="en-US"/>
              </w:rPr>
            </w:pPr>
            <w:r>
              <w:rPr>
                <w:rFonts w:cs="Times New Roman"/>
                <w:szCs w:val="22"/>
                <w:lang w:val="en-US"/>
              </w:rPr>
              <w:t>Deposit for finishing house</w:t>
            </w:r>
          </w:p>
        </w:tc>
        <w:tc>
          <w:tcPr>
            <w:tcW w:w="660" w:type="pct"/>
          </w:tcPr>
          <w:p w14:paraId="5A52365E" w14:textId="77777777" w:rsidR="009D0D4E" w:rsidRPr="00354D74" w:rsidRDefault="008843FB" w:rsidP="009D0D4E">
            <w:pPr>
              <w:pStyle w:val="acctfourfigures"/>
              <w:tabs>
                <w:tab w:val="clear" w:pos="765"/>
                <w:tab w:val="decimal" w:pos="703"/>
              </w:tabs>
              <w:spacing w:line="240" w:lineRule="atLeast"/>
              <w:ind w:left="-110" w:right="-105"/>
              <w:rPr>
                <w:rFonts w:cs="Times New Roman"/>
                <w:szCs w:val="22"/>
                <w:lang w:val="en-US"/>
              </w:rPr>
            </w:pPr>
            <w:r>
              <w:rPr>
                <w:rFonts w:cs="Times New Roman"/>
                <w:szCs w:val="22"/>
                <w:lang w:val="en-US"/>
              </w:rPr>
              <w:t>17.52</w:t>
            </w:r>
          </w:p>
        </w:tc>
        <w:tc>
          <w:tcPr>
            <w:tcW w:w="142" w:type="pct"/>
          </w:tcPr>
          <w:p w14:paraId="1EFCA9A3" w14:textId="77777777" w:rsidR="009D0D4E" w:rsidRPr="00E41EC2" w:rsidRDefault="009D0D4E" w:rsidP="009D0D4E">
            <w:pPr>
              <w:pStyle w:val="acctfourfigures"/>
              <w:tabs>
                <w:tab w:val="clear" w:pos="765"/>
                <w:tab w:val="decimal" w:pos="430"/>
              </w:tabs>
              <w:spacing w:line="240" w:lineRule="atLeast"/>
              <w:ind w:left="-110" w:right="-105"/>
              <w:rPr>
                <w:rFonts w:cs="Times New Roman"/>
                <w:szCs w:val="22"/>
              </w:rPr>
            </w:pPr>
          </w:p>
        </w:tc>
        <w:tc>
          <w:tcPr>
            <w:tcW w:w="709" w:type="pct"/>
            <w:shd w:val="clear" w:color="auto" w:fill="auto"/>
          </w:tcPr>
          <w:p w14:paraId="5E04A4DC" w14:textId="77777777" w:rsidR="009D0D4E" w:rsidRPr="00354D74" w:rsidRDefault="009D0D4E" w:rsidP="009D0D4E">
            <w:pPr>
              <w:pStyle w:val="acctfourfigures"/>
              <w:tabs>
                <w:tab w:val="clear" w:pos="765"/>
                <w:tab w:val="decimal" w:pos="703"/>
              </w:tabs>
              <w:spacing w:line="240" w:lineRule="atLeast"/>
              <w:ind w:left="-110" w:right="-105"/>
              <w:rPr>
                <w:rFonts w:cs="Times New Roman"/>
                <w:szCs w:val="22"/>
                <w:lang w:val="en-US"/>
              </w:rPr>
            </w:pPr>
            <w:r w:rsidRPr="00354D74">
              <w:rPr>
                <w:rFonts w:cs="Times New Roman"/>
                <w:szCs w:val="22"/>
                <w:lang w:val="en-US"/>
              </w:rPr>
              <w:t>17.95</w:t>
            </w:r>
          </w:p>
        </w:tc>
        <w:tc>
          <w:tcPr>
            <w:tcW w:w="140" w:type="pct"/>
          </w:tcPr>
          <w:p w14:paraId="7335732C" w14:textId="77777777" w:rsidR="009D0D4E" w:rsidRPr="00E41EC2" w:rsidRDefault="009D0D4E" w:rsidP="009D0D4E">
            <w:pPr>
              <w:pStyle w:val="acctfourfigures"/>
              <w:tabs>
                <w:tab w:val="clear" w:pos="765"/>
                <w:tab w:val="decimal" w:pos="430"/>
              </w:tabs>
              <w:spacing w:line="240" w:lineRule="atLeast"/>
              <w:ind w:left="-110" w:right="-105"/>
              <w:rPr>
                <w:rFonts w:cs="Times New Roman"/>
                <w:szCs w:val="22"/>
              </w:rPr>
            </w:pPr>
          </w:p>
        </w:tc>
        <w:tc>
          <w:tcPr>
            <w:tcW w:w="614" w:type="pct"/>
          </w:tcPr>
          <w:p w14:paraId="6490445C" w14:textId="77777777" w:rsidR="009D0D4E" w:rsidRPr="00E41EC2" w:rsidRDefault="008843FB" w:rsidP="009D0D4E">
            <w:pPr>
              <w:pStyle w:val="acctfourfigures"/>
              <w:tabs>
                <w:tab w:val="clear" w:pos="765"/>
                <w:tab w:val="decimal" w:pos="613"/>
              </w:tabs>
              <w:spacing w:line="240" w:lineRule="atLeast"/>
              <w:ind w:left="-110" w:right="-105"/>
              <w:rPr>
                <w:rFonts w:cs="Times New Roman"/>
                <w:szCs w:val="22"/>
                <w:lang w:val="en-US"/>
              </w:rPr>
            </w:pPr>
            <w:r>
              <w:rPr>
                <w:rFonts w:cs="Times New Roman"/>
                <w:szCs w:val="22"/>
                <w:lang w:val="en-US"/>
              </w:rPr>
              <w:t>-</w:t>
            </w:r>
          </w:p>
        </w:tc>
        <w:tc>
          <w:tcPr>
            <w:tcW w:w="142" w:type="pct"/>
          </w:tcPr>
          <w:p w14:paraId="0D9B747D" w14:textId="77777777" w:rsidR="009D0D4E" w:rsidRPr="00E41EC2" w:rsidRDefault="009D0D4E" w:rsidP="009D0D4E">
            <w:pPr>
              <w:pStyle w:val="acctfourfigures"/>
              <w:tabs>
                <w:tab w:val="clear" w:pos="765"/>
                <w:tab w:val="decimal" w:pos="430"/>
              </w:tabs>
              <w:spacing w:line="240" w:lineRule="atLeast"/>
              <w:ind w:left="-110" w:right="-105"/>
              <w:rPr>
                <w:rFonts w:cs="Times New Roman"/>
                <w:szCs w:val="22"/>
              </w:rPr>
            </w:pPr>
          </w:p>
        </w:tc>
        <w:tc>
          <w:tcPr>
            <w:tcW w:w="612" w:type="pct"/>
          </w:tcPr>
          <w:p w14:paraId="1FD08494" w14:textId="77777777" w:rsidR="009D0D4E" w:rsidRPr="00E41EC2" w:rsidRDefault="009D0D4E" w:rsidP="009D0D4E">
            <w:pPr>
              <w:pStyle w:val="acctfourfigures"/>
              <w:tabs>
                <w:tab w:val="clear" w:pos="765"/>
                <w:tab w:val="decimal" w:pos="613"/>
              </w:tabs>
              <w:spacing w:line="240" w:lineRule="atLeast"/>
              <w:ind w:left="-110" w:right="-105"/>
              <w:rPr>
                <w:rFonts w:cs="Times New Roman"/>
                <w:szCs w:val="22"/>
                <w:lang w:val="en-US"/>
              </w:rPr>
            </w:pPr>
            <w:r>
              <w:rPr>
                <w:rFonts w:cs="Times New Roman"/>
                <w:szCs w:val="22"/>
                <w:lang w:val="en-US"/>
              </w:rPr>
              <w:t>-</w:t>
            </w:r>
          </w:p>
        </w:tc>
      </w:tr>
      <w:tr w:rsidR="009D0D4E" w:rsidRPr="00E41EC2" w14:paraId="27AE3B2D" w14:textId="77777777" w:rsidTr="00385C98">
        <w:tc>
          <w:tcPr>
            <w:tcW w:w="1981" w:type="pct"/>
          </w:tcPr>
          <w:p w14:paraId="0CDD76FE" w14:textId="77777777" w:rsidR="009D0D4E" w:rsidRPr="00E41EC2" w:rsidRDefault="009D0D4E" w:rsidP="009D0D4E">
            <w:pPr>
              <w:pStyle w:val="acctfourfigures"/>
              <w:tabs>
                <w:tab w:val="clear" w:pos="765"/>
              </w:tabs>
              <w:spacing w:line="240" w:lineRule="atLeast"/>
              <w:ind w:right="-105"/>
              <w:rPr>
                <w:rFonts w:cs="Times New Roman"/>
                <w:szCs w:val="22"/>
                <w:lang w:val="en-US"/>
              </w:rPr>
            </w:pPr>
            <w:r>
              <w:rPr>
                <w:rFonts w:cs="Times New Roman"/>
                <w:szCs w:val="22"/>
                <w:lang w:val="en-US"/>
              </w:rPr>
              <w:t>Deferred o</w:t>
            </w:r>
            <w:r w:rsidRPr="00E41EC2">
              <w:rPr>
                <w:rFonts w:cs="Times New Roman"/>
                <w:szCs w:val="22"/>
                <w:lang w:val="en-US"/>
              </w:rPr>
              <w:t>utput vat</w:t>
            </w:r>
          </w:p>
        </w:tc>
        <w:tc>
          <w:tcPr>
            <w:tcW w:w="660" w:type="pct"/>
          </w:tcPr>
          <w:p w14:paraId="272A9B4F" w14:textId="77777777" w:rsidR="009D0D4E" w:rsidRPr="00354D74" w:rsidRDefault="008843FB" w:rsidP="009D0D4E">
            <w:pPr>
              <w:pStyle w:val="acctfourfigures"/>
              <w:tabs>
                <w:tab w:val="clear" w:pos="765"/>
                <w:tab w:val="decimal" w:pos="703"/>
              </w:tabs>
              <w:spacing w:line="240" w:lineRule="atLeast"/>
              <w:ind w:left="-110" w:right="-105"/>
              <w:rPr>
                <w:rFonts w:cs="Times New Roman"/>
                <w:szCs w:val="22"/>
                <w:lang w:val="en-US"/>
              </w:rPr>
            </w:pPr>
            <w:r>
              <w:rPr>
                <w:rFonts w:cs="Times New Roman"/>
                <w:szCs w:val="22"/>
                <w:lang w:val="en-US"/>
              </w:rPr>
              <w:t>16.4</w:t>
            </w:r>
            <w:r w:rsidR="00C6324C">
              <w:rPr>
                <w:rFonts w:cs="Times New Roman"/>
                <w:szCs w:val="22"/>
                <w:lang w:val="en-US"/>
              </w:rPr>
              <w:t>1</w:t>
            </w:r>
          </w:p>
        </w:tc>
        <w:tc>
          <w:tcPr>
            <w:tcW w:w="142" w:type="pct"/>
          </w:tcPr>
          <w:p w14:paraId="2894DF8C" w14:textId="77777777" w:rsidR="009D0D4E" w:rsidRPr="00E41EC2" w:rsidRDefault="009D0D4E" w:rsidP="009D0D4E">
            <w:pPr>
              <w:pStyle w:val="acctfourfigures"/>
              <w:tabs>
                <w:tab w:val="clear" w:pos="765"/>
                <w:tab w:val="decimal" w:pos="430"/>
              </w:tabs>
              <w:spacing w:line="240" w:lineRule="atLeast"/>
              <w:ind w:left="-110" w:right="-105"/>
              <w:rPr>
                <w:rFonts w:cs="Times New Roman"/>
                <w:szCs w:val="22"/>
              </w:rPr>
            </w:pPr>
          </w:p>
        </w:tc>
        <w:tc>
          <w:tcPr>
            <w:tcW w:w="709" w:type="pct"/>
            <w:shd w:val="clear" w:color="auto" w:fill="auto"/>
          </w:tcPr>
          <w:p w14:paraId="7250BA06" w14:textId="77777777" w:rsidR="009D0D4E" w:rsidRPr="00354D74" w:rsidRDefault="009D0D4E" w:rsidP="009D0D4E">
            <w:pPr>
              <w:pStyle w:val="acctfourfigures"/>
              <w:tabs>
                <w:tab w:val="clear" w:pos="765"/>
                <w:tab w:val="decimal" w:pos="703"/>
              </w:tabs>
              <w:spacing w:line="240" w:lineRule="atLeast"/>
              <w:ind w:left="-110" w:right="-105"/>
              <w:rPr>
                <w:rFonts w:cs="Times New Roman"/>
                <w:szCs w:val="22"/>
                <w:lang w:val="en-US"/>
              </w:rPr>
            </w:pPr>
            <w:r w:rsidRPr="00354D74">
              <w:rPr>
                <w:rFonts w:cs="Times New Roman"/>
                <w:szCs w:val="22"/>
                <w:lang w:val="en-US"/>
              </w:rPr>
              <w:t>2.22</w:t>
            </w:r>
          </w:p>
        </w:tc>
        <w:tc>
          <w:tcPr>
            <w:tcW w:w="140" w:type="pct"/>
          </w:tcPr>
          <w:p w14:paraId="1DFD72EA" w14:textId="77777777" w:rsidR="009D0D4E" w:rsidRPr="00E41EC2" w:rsidRDefault="009D0D4E" w:rsidP="009D0D4E">
            <w:pPr>
              <w:pStyle w:val="acctfourfigures"/>
              <w:tabs>
                <w:tab w:val="clear" w:pos="765"/>
                <w:tab w:val="decimal" w:pos="430"/>
              </w:tabs>
              <w:spacing w:line="240" w:lineRule="atLeast"/>
              <w:ind w:left="-110" w:right="-105"/>
              <w:rPr>
                <w:rFonts w:cs="Times New Roman"/>
                <w:szCs w:val="22"/>
              </w:rPr>
            </w:pPr>
          </w:p>
        </w:tc>
        <w:tc>
          <w:tcPr>
            <w:tcW w:w="614" w:type="pct"/>
          </w:tcPr>
          <w:p w14:paraId="1F2E42DE" w14:textId="77777777" w:rsidR="009D0D4E" w:rsidRPr="00E41EC2" w:rsidRDefault="008843FB" w:rsidP="009D0D4E">
            <w:pPr>
              <w:pStyle w:val="acctfourfigures"/>
              <w:tabs>
                <w:tab w:val="clear" w:pos="765"/>
                <w:tab w:val="decimal" w:pos="613"/>
              </w:tabs>
              <w:spacing w:line="240" w:lineRule="atLeast"/>
              <w:ind w:left="-110" w:right="-105"/>
              <w:rPr>
                <w:rFonts w:cs="Times New Roman"/>
                <w:szCs w:val="22"/>
                <w:lang w:val="en-US"/>
              </w:rPr>
            </w:pPr>
            <w:r>
              <w:rPr>
                <w:rFonts w:cs="Times New Roman"/>
                <w:szCs w:val="22"/>
                <w:lang w:val="en-US"/>
              </w:rPr>
              <w:t>0.11</w:t>
            </w:r>
          </w:p>
        </w:tc>
        <w:tc>
          <w:tcPr>
            <w:tcW w:w="142" w:type="pct"/>
          </w:tcPr>
          <w:p w14:paraId="4CC7F98B" w14:textId="77777777" w:rsidR="009D0D4E" w:rsidRPr="00E41EC2" w:rsidRDefault="009D0D4E" w:rsidP="009D0D4E">
            <w:pPr>
              <w:pStyle w:val="acctfourfigures"/>
              <w:tabs>
                <w:tab w:val="clear" w:pos="765"/>
                <w:tab w:val="decimal" w:pos="430"/>
              </w:tabs>
              <w:spacing w:line="240" w:lineRule="atLeast"/>
              <w:ind w:left="-110" w:right="-105"/>
              <w:rPr>
                <w:rFonts w:cs="Times New Roman"/>
                <w:szCs w:val="22"/>
              </w:rPr>
            </w:pPr>
          </w:p>
        </w:tc>
        <w:tc>
          <w:tcPr>
            <w:tcW w:w="612" w:type="pct"/>
          </w:tcPr>
          <w:p w14:paraId="2EBD1A7F" w14:textId="77777777" w:rsidR="009D0D4E" w:rsidRPr="00E41EC2" w:rsidRDefault="009D0D4E" w:rsidP="009D0D4E">
            <w:pPr>
              <w:pStyle w:val="acctfourfigures"/>
              <w:tabs>
                <w:tab w:val="clear" w:pos="765"/>
                <w:tab w:val="decimal" w:pos="613"/>
              </w:tabs>
              <w:spacing w:line="240" w:lineRule="atLeast"/>
              <w:ind w:left="-110" w:right="-105"/>
              <w:rPr>
                <w:rFonts w:cs="Times New Roman"/>
                <w:szCs w:val="22"/>
                <w:lang w:val="en-US"/>
              </w:rPr>
            </w:pPr>
            <w:r>
              <w:rPr>
                <w:rFonts w:cs="Times New Roman"/>
                <w:szCs w:val="22"/>
                <w:lang w:val="en-US"/>
              </w:rPr>
              <w:t>-</w:t>
            </w:r>
          </w:p>
        </w:tc>
      </w:tr>
      <w:tr w:rsidR="009D0D4E" w:rsidRPr="00E41EC2" w14:paraId="74266462" w14:textId="77777777" w:rsidTr="00385C98">
        <w:tc>
          <w:tcPr>
            <w:tcW w:w="1981" w:type="pct"/>
          </w:tcPr>
          <w:p w14:paraId="6220FA4C" w14:textId="77777777" w:rsidR="009D0D4E" w:rsidRPr="00E41EC2" w:rsidRDefault="009D0D4E" w:rsidP="009D0D4E">
            <w:pPr>
              <w:pStyle w:val="acctfourfigures"/>
              <w:tabs>
                <w:tab w:val="clear" w:pos="765"/>
                <w:tab w:val="decimal" w:pos="543"/>
              </w:tabs>
              <w:spacing w:line="240" w:lineRule="atLeast"/>
              <w:ind w:right="-105"/>
              <w:rPr>
                <w:rFonts w:cs="Times New Roman"/>
                <w:szCs w:val="22"/>
                <w:lang w:val="en-US"/>
              </w:rPr>
            </w:pPr>
            <w:r w:rsidRPr="00E41EC2">
              <w:rPr>
                <w:rFonts w:cs="Times New Roman"/>
              </w:rPr>
              <w:t>Others</w:t>
            </w:r>
          </w:p>
        </w:tc>
        <w:tc>
          <w:tcPr>
            <w:tcW w:w="660" w:type="pct"/>
            <w:tcBorders>
              <w:bottom w:val="single" w:sz="4" w:space="0" w:color="auto"/>
            </w:tcBorders>
          </w:tcPr>
          <w:p w14:paraId="262F245B" w14:textId="5A9F9582" w:rsidR="009D0D4E" w:rsidRPr="00354D74" w:rsidRDefault="008843FB" w:rsidP="009D0D4E">
            <w:pPr>
              <w:pStyle w:val="acctfourfigures"/>
              <w:tabs>
                <w:tab w:val="clear" w:pos="765"/>
                <w:tab w:val="decimal" w:pos="703"/>
              </w:tabs>
              <w:spacing w:line="240" w:lineRule="atLeast"/>
              <w:ind w:left="-110" w:right="-105"/>
              <w:rPr>
                <w:rFonts w:cs="Times New Roman"/>
                <w:szCs w:val="22"/>
                <w:lang w:val="en-US"/>
              </w:rPr>
            </w:pPr>
            <w:r>
              <w:rPr>
                <w:rFonts w:cs="Times New Roman"/>
                <w:szCs w:val="22"/>
                <w:lang w:val="en-US"/>
              </w:rPr>
              <w:t>7.2</w:t>
            </w:r>
            <w:r w:rsidR="00087CE6">
              <w:rPr>
                <w:rFonts w:cs="Times New Roman"/>
                <w:szCs w:val="22"/>
                <w:lang w:val="en-US"/>
              </w:rPr>
              <w:t>0</w:t>
            </w:r>
          </w:p>
        </w:tc>
        <w:tc>
          <w:tcPr>
            <w:tcW w:w="142" w:type="pct"/>
          </w:tcPr>
          <w:p w14:paraId="79927C5D" w14:textId="77777777" w:rsidR="009D0D4E" w:rsidRPr="00E41EC2" w:rsidRDefault="009D0D4E" w:rsidP="009D0D4E">
            <w:pPr>
              <w:pStyle w:val="acctfourfigures"/>
              <w:tabs>
                <w:tab w:val="clear" w:pos="765"/>
                <w:tab w:val="decimal" w:pos="430"/>
              </w:tabs>
              <w:spacing w:line="240" w:lineRule="atLeast"/>
              <w:ind w:left="-110" w:right="-105"/>
              <w:rPr>
                <w:rFonts w:cs="Times New Roman"/>
                <w:szCs w:val="22"/>
              </w:rPr>
            </w:pPr>
          </w:p>
        </w:tc>
        <w:tc>
          <w:tcPr>
            <w:tcW w:w="709" w:type="pct"/>
            <w:tcBorders>
              <w:bottom w:val="single" w:sz="4" w:space="0" w:color="auto"/>
            </w:tcBorders>
            <w:shd w:val="clear" w:color="auto" w:fill="auto"/>
          </w:tcPr>
          <w:p w14:paraId="03B9FCAA" w14:textId="77777777" w:rsidR="009D0D4E" w:rsidRPr="00354D74" w:rsidRDefault="009D0D4E" w:rsidP="009D0D4E">
            <w:pPr>
              <w:pStyle w:val="acctfourfigures"/>
              <w:tabs>
                <w:tab w:val="clear" w:pos="765"/>
                <w:tab w:val="decimal" w:pos="703"/>
              </w:tabs>
              <w:spacing w:line="240" w:lineRule="atLeast"/>
              <w:ind w:left="-110" w:right="-105"/>
              <w:rPr>
                <w:rFonts w:cs="Times New Roman"/>
                <w:szCs w:val="22"/>
                <w:lang w:val="en-US"/>
              </w:rPr>
            </w:pPr>
            <w:r w:rsidRPr="00354D74">
              <w:rPr>
                <w:rFonts w:cs="Times New Roman"/>
                <w:szCs w:val="22"/>
                <w:lang w:val="en-US"/>
              </w:rPr>
              <w:t>0.32</w:t>
            </w:r>
          </w:p>
        </w:tc>
        <w:tc>
          <w:tcPr>
            <w:tcW w:w="140" w:type="pct"/>
          </w:tcPr>
          <w:p w14:paraId="111EC96C" w14:textId="77777777" w:rsidR="009D0D4E" w:rsidRPr="00E41EC2" w:rsidRDefault="009D0D4E" w:rsidP="009D0D4E">
            <w:pPr>
              <w:pStyle w:val="acctfourfigures"/>
              <w:tabs>
                <w:tab w:val="clear" w:pos="765"/>
                <w:tab w:val="decimal" w:pos="430"/>
              </w:tabs>
              <w:spacing w:line="240" w:lineRule="atLeast"/>
              <w:ind w:left="-110" w:right="-105"/>
              <w:rPr>
                <w:rFonts w:cs="Times New Roman"/>
                <w:szCs w:val="22"/>
              </w:rPr>
            </w:pPr>
          </w:p>
        </w:tc>
        <w:tc>
          <w:tcPr>
            <w:tcW w:w="614" w:type="pct"/>
            <w:tcBorders>
              <w:bottom w:val="single" w:sz="4" w:space="0" w:color="auto"/>
            </w:tcBorders>
          </w:tcPr>
          <w:p w14:paraId="6521E888" w14:textId="77777777" w:rsidR="009D0D4E" w:rsidRPr="00E41EC2" w:rsidRDefault="008843FB" w:rsidP="009D0D4E">
            <w:pPr>
              <w:pStyle w:val="acctfourfigures"/>
              <w:tabs>
                <w:tab w:val="clear" w:pos="765"/>
                <w:tab w:val="decimal" w:pos="613"/>
              </w:tabs>
              <w:spacing w:line="240" w:lineRule="atLeast"/>
              <w:ind w:left="-110" w:right="-105"/>
              <w:rPr>
                <w:rFonts w:cs="Times New Roman"/>
                <w:szCs w:val="22"/>
                <w:lang w:val="en-US"/>
              </w:rPr>
            </w:pPr>
            <w:r>
              <w:rPr>
                <w:rFonts w:cs="Times New Roman"/>
                <w:szCs w:val="22"/>
                <w:lang w:val="en-US"/>
              </w:rPr>
              <w:t>0.04</w:t>
            </w:r>
          </w:p>
        </w:tc>
        <w:tc>
          <w:tcPr>
            <w:tcW w:w="142" w:type="pct"/>
          </w:tcPr>
          <w:p w14:paraId="60E2A15D" w14:textId="77777777" w:rsidR="009D0D4E" w:rsidRPr="00E41EC2" w:rsidRDefault="009D0D4E" w:rsidP="009D0D4E">
            <w:pPr>
              <w:pStyle w:val="acctfourfigures"/>
              <w:tabs>
                <w:tab w:val="clear" w:pos="765"/>
                <w:tab w:val="decimal" w:pos="430"/>
              </w:tabs>
              <w:spacing w:line="240" w:lineRule="atLeast"/>
              <w:ind w:left="-110" w:right="-105"/>
              <w:rPr>
                <w:rFonts w:cs="Times New Roman"/>
                <w:szCs w:val="22"/>
              </w:rPr>
            </w:pPr>
          </w:p>
        </w:tc>
        <w:tc>
          <w:tcPr>
            <w:tcW w:w="612" w:type="pct"/>
            <w:tcBorders>
              <w:bottom w:val="single" w:sz="4" w:space="0" w:color="auto"/>
            </w:tcBorders>
          </w:tcPr>
          <w:p w14:paraId="71556591" w14:textId="77777777" w:rsidR="009D0D4E" w:rsidRPr="00E41EC2" w:rsidRDefault="009D0D4E" w:rsidP="009D0D4E">
            <w:pPr>
              <w:pStyle w:val="acctfourfigures"/>
              <w:tabs>
                <w:tab w:val="clear" w:pos="765"/>
                <w:tab w:val="decimal" w:pos="613"/>
              </w:tabs>
              <w:spacing w:line="240" w:lineRule="atLeast"/>
              <w:ind w:left="-110" w:right="-105"/>
              <w:rPr>
                <w:rFonts w:cs="Times New Roman"/>
                <w:szCs w:val="22"/>
                <w:lang w:val="en-US"/>
              </w:rPr>
            </w:pPr>
            <w:r>
              <w:rPr>
                <w:rFonts w:cs="Times New Roman"/>
                <w:szCs w:val="22"/>
                <w:lang w:val="en-US"/>
              </w:rPr>
              <w:t>0.04</w:t>
            </w:r>
          </w:p>
        </w:tc>
      </w:tr>
      <w:tr w:rsidR="009D0D4E" w:rsidRPr="00E41EC2" w14:paraId="35FF0CE0" w14:textId="77777777" w:rsidTr="00385C98">
        <w:tc>
          <w:tcPr>
            <w:tcW w:w="1981" w:type="pct"/>
          </w:tcPr>
          <w:p w14:paraId="7FE5F56A" w14:textId="77777777" w:rsidR="009D0D4E" w:rsidRPr="00E41EC2" w:rsidRDefault="009D0D4E" w:rsidP="009D0D4E">
            <w:pPr>
              <w:pStyle w:val="acctfourfigures"/>
              <w:tabs>
                <w:tab w:val="clear" w:pos="765"/>
              </w:tabs>
              <w:spacing w:line="240" w:lineRule="atLeast"/>
              <w:ind w:right="-105"/>
              <w:rPr>
                <w:rFonts w:cs="Times New Roman"/>
                <w:szCs w:val="22"/>
                <w:lang w:val="en-US"/>
              </w:rPr>
            </w:pPr>
            <w:r w:rsidRPr="00E41EC2">
              <w:rPr>
                <w:rFonts w:cs="Times New Roman"/>
                <w:b/>
                <w:bCs/>
              </w:rPr>
              <w:t>Total</w:t>
            </w:r>
          </w:p>
        </w:tc>
        <w:tc>
          <w:tcPr>
            <w:tcW w:w="660" w:type="pct"/>
            <w:tcBorders>
              <w:top w:val="single" w:sz="4" w:space="0" w:color="auto"/>
              <w:bottom w:val="double" w:sz="4" w:space="0" w:color="auto"/>
            </w:tcBorders>
          </w:tcPr>
          <w:p w14:paraId="3404E06A" w14:textId="685CBD74" w:rsidR="009D0D4E" w:rsidRPr="00354D74" w:rsidRDefault="008843FB" w:rsidP="009D0D4E">
            <w:pPr>
              <w:pStyle w:val="acctfourfigures"/>
              <w:tabs>
                <w:tab w:val="clear" w:pos="765"/>
                <w:tab w:val="decimal" w:pos="703"/>
              </w:tabs>
              <w:spacing w:line="240" w:lineRule="atLeast"/>
              <w:ind w:left="-110" w:right="-105"/>
              <w:rPr>
                <w:rFonts w:cs="Times New Roman"/>
                <w:b/>
                <w:bCs/>
                <w:szCs w:val="22"/>
                <w:lang w:val="en-US"/>
              </w:rPr>
            </w:pPr>
            <w:r>
              <w:rPr>
                <w:rFonts w:cs="Times New Roman"/>
                <w:b/>
                <w:bCs/>
                <w:szCs w:val="22"/>
                <w:lang w:val="en-US"/>
              </w:rPr>
              <w:t>363.5</w:t>
            </w:r>
            <w:r w:rsidR="00087CE6">
              <w:rPr>
                <w:rFonts w:cs="Times New Roman"/>
                <w:b/>
                <w:bCs/>
                <w:szCs w:val="22"/>
                <w:lang w:val="en-US"/>
              </w:rPr>
              <w:t>4</w:t>
            </w:r>
          </w:p>
        </w:tc>
        <w:tc>
          <w:tcPr>
            <w:tcW w:w="142" w:type="pct"/>
          </w:tcPr>
          <w:p w14:paraId="3A22148E" w14:textId="77777777" w:rsidR="009D0D4E" w:rsidRPr="00E41EC2" w:rsidRDefault="009D0D4E" w:rsidP="009D0D4E">
            <w:pPr>
              <w:pStyle w:val="acctfourfigures"/>
              <w:tabs>
                <w:tab w:val="clear" w:pos="765"/>
                <w:tab w:val="decimal" w:pos="430"/>
              </w:tabs>
              <w:spacing w:line="240" w:lineRule="atLeast"/>
              <w:ind w:left="-110" w:right="-105"/>
              <w:rPr>
                <w:rFonts w:cs="Times New Roman"/>
                <w:b/>
                <w:bCs/>
                <w:szCs w:val="22"/>
              </w:rPr>
            </w:pPr>
          </w:p>
        </w:tc>
        <w:tc>
          <w:tcPr>
            <w:tcW w:w="709" w:type="pct"/>
            <w:tcBorders>
              <w:top w:val="single" w:sz="4" w:space="0" w:color="auto"/>
              <w:bottom w:val="double" w:sz="4" w:space="0" w:color="auto"/>
            </w:tcBorders>
            <w:shd w:val="clear" w:color="auto" w:fill="auto"/>
          </w:tcPr>
          <w:p w14:paraId="487B6174" w14:textId="77777777" w:rsidR="009D0D4E" w:rsidRPr="00354D74" w:rsidRDefault="009D0D4E" w:rsidP="009D0D4E">
            <w:pPr>
              <w:pStyle w:val="acctfourfigures"/>
              <w:tabs>
                <w:tab w:val="clear" w:pos="765"/>
                <w:tab w:val="decimal" w:pos="703"/>
              </w:tabs>
              <w:spacing w:line="240" w:lineRule="atLeast"/>
              <w:ind w:left="-110" w:right="-105"/>
              <w:rPr>
                <w:rFonts w:cs="Times New Roman"/>
                <w:b/>
                <w:bCs/>
                <w:szCs w:val="22"/>
                <w:lang w:val="en-US"/>
              </w:rPr>
            </w:pPr>
            <w:r w:rsidRPr="00354D74">
              <w:rPr>
                <w:rFonts w:cs="Times New Roman"/>
                <w:b/>
                <w:bCs/>
                <w:szCs w:val="22"/>
                <w:lang w:val="en-US"/>
              </w:rPr>
              <w:t>276.53</w:t>
            </w:r>
          </w:p>
        </w:tc>
        <w:tc>
          <w:tcPr>
            <w:tcW w:w="140" w:type="pct"/>
          </w:tcPr>
          <w:p w14:paraId="40567F20" w14:textId="77777777" w:rsidR="009D0D4E" w:rsidRPr="00E41EC2" w:rsidRDefault="009D0D4E" w:rsidP="009D0D4E">
            <w:pPr>
              <w:pStyle w:val="acctfourfigures"/>
              <w:tabs>
                <w:tab w:val="clear" w:pos="765"/>
                <w:tab w:val="decimal" w:pos="430"/>
              </w:tabs>
              <w:spacing w:line="240" w:lineRule="atLeast"/>
              <w:ind w:left="-110" w:right="-105"/>
              <w:rPr>
                <w:rFonts w:cs="Times New Roman"/>
                <w:b/>
                <w:bCs/>
                <w:szCs w:val="22"/>
              </w:rPr>
            </w:pPr>
          </w:p>
        </w:tc>
        <w:tc>
          <w:tcPr>
            <w:tcW w:w="614" w:type="pct"/>
            <w:tcBorders>
              <w:top w:val="single" w:sz="4" w:space="0" w:color="auto"/>
              <w:bottom w:val="double" w:sz="4" w:space="0" w:color="auto"/>
            </w:tcBorders>
          </w:tcPr>
          <w:p w14:paraId="5157BC40" w14:textId="77777777" w:rsidR="009D0D4E" w:rsidRPr="00E41EC2" w:rsidRDefault="008843FB" w:rsidP="009D0D4E">
            <w:pPr>
              <w:pStyle w:val="acctfourfigures"/>
              <w:tabs>
                <w:tab w:val="clear" w:pos="765"/>
                <w:tab w:val="decimal" w:pos="613"/>
              </w:tabs>
              <w:spacing w:line="240" w:lineRule="atLeast"/>
              <w:ind w:left="-110" w:right="-105"/>
              <w:rPr>
                <w:rFonts w:cs="Times New Roman"/>
                <w:b/>
                <w:bCs/>
                <w:szCs w:val="22"/>
                <w:lang w:val="en-US"/>
              </w:rPr>
            </w:pPr>
            <w:r>
              <w:rPr>
                <w:rFonts w:cs="Times New Roman"/>
                <w:b/>
                <w:bCs/>
                <w:szCs w:val="22"/>
                <w:lang w:val="en-US"/>
              </w:rPr>
              <w:t>26.81</w:t>
            </w:r>
          </w:p>
        </w:tc>
        <w:tc>
          <w:tcPr>
            <w:tcW w:w="142" w:type="pct"/>
          </w:tcPr>
          <w:p w14:paraId="2DDDC3FC" w14:textId="77777777" w:rsidR="009D0D4E" w:rsidRPr="00E41EC2" w:rsidRDefault="009D0D4E" w:rsidP="009D0D4E">
            <w:pPr>
              <w:pStyle w:val="acctfourfigures"/>
              <w:tabs>
                <w:tab w:val="clear" w:pos="765"/>
                <w:tab w:val="decimal" w:pos="430"/>
              </w:tabs>
              <w:spacing w:line="240" w:lineRule="atLeast"/>
              <w:ind w:left="-110" w:right="-105"/>
              <w:rPr>
                <w:rFonts w:cs="Times New Roman"/>
                <w:b/>
                <w:bCs/>
                <w:szCs w:val="22"/>
              </w:rPr>
            </w:pPr>
          </w:p>
        </w:tc>
        <w:tc>
          <w:tcPr>
            <w:tcW w:w="612" w:type="pct"/>
            <w:tcBorders>
              <w:top w:val="single" w:sz="4" w:space="0" w:color="auto"/>
              <w:bottom w:val="double" w:sz="4" w:space="0" w:color="auto"/>
            </w:tcBorders>
          </w:tcPr>
          <w:p w14:paraId="2FB46121" w14:textId="77777777" w:rsidR="009D0D4E" w:rsidRPr="00E41EC2" w:rsidRDefault="009D0D4E" w:rsidP="009D0D4E">
            <w:pPr>
              <w:pStyle w:val="acctfourfigures"/>
              <w:tabs>
                <w:tab w:val="clear" w:pos="765"/>
                <w:tab w:val="decimal" w:pos="613"/>
              </w:tabs>
              <w:spacing w:line="240" w:lineRule="atLeast"/>
              <w:ind w:left="-110" w:right="-105"/>
              <w:rPr>
                <w:rFonts w:cs="Times New Roman"/>
                <w:b/>
                <w:bCs/>
                <w:szCs w:val="22"/>
                <w:lang w:val="en-US"/>
              </w:rPr>
            </w:pPr>
            <w:r>
              <w:rPr>
                <w:rFonts w:cs="Times New Roman"/>
                <w:b/>
                <w:bCs/>
                <w:szCs w:val="22"/>
                <w:lang w:val="en-US"/>
              </w:rPr>
              <w:t>6.58</w:t>
            </w:r>
          </w:p>
        </w:tc>
      </w:tr>
    </w:tbl>
    <w:p w14:paraId="149DB7B5" w14:textId="001DD1AF" w:rsidR="00E571D0" w:rsidRDefault="00E571D0" w:rsidP="00B3031C">
      <w:pPr>
        <w:tabs>
          <w:tab w:val="left" w:pos="540"/>
        </w:tabs>
        <w:spacing w:line="240" w:lineRule="atLeast"/>
        <w:ind w:right="-43"/>
        <w:jc w:val="both"/>
        <w:rPr>
          <w:rFonts w:cs="Times New Roman"/>
          <w:szCs w:val="22"/>
        </w:rPr>
      </w:pPr>
    </w:p>
    <w:p w14:paraId="019D556D" w14:textId="77777777" w:rsidR="00B3031C" w:rsidRPr="00E41EC2" w:rsidRDefault="00B3031C" w:rsidP="00B3031C">
      <w:pPr>
        <w:tabs>
          <w:tab w:val="left" w:pos="540"/>
        </w:tabs>
        <w:spacing w:line="240" w:lineRule="atLeast"/>
        <w:ind w:right="-43"/>
        <w:jc w:val="both"/>
        <w:rPr>
          <w:rFonts w:cs="Times New Roman"/>
          <w:b/>
          <w:bCs/>
          <w:sz w:val="24"/>
          <w:szCs w:val="24"/>
        </w:rPr>
      </w:pPr>
      <w:r w:rsidRPr="00E41EC2">
        <w:rPr>
          <w:rFonts w:cs="Times New Roman"/>
          <w:b/>
          <w:bCs/>
          <w:sz w:val="24"/>
          <w:szCs w:val="24"/>
        </w:rPr>
        <w:t>2</w:t>
      </w:r>
      <w:r w:rsidRPr="00E41EC2">
        <w:rPr>
          <w:b/>
          <w:bCs/>
          <w:sz w:val="24"/>
          <w:szCs w:val="30"/>
          <w:lang w:val="en-US" w:bidi="th-TH"/>
        </w:rPr>
        <w:t>3</w:t>
      </w:r>
      <w:r w:rsidRPr="00E41EC2">
        <w:rPr>
          <w:rFonts w:cs="Times New Roman"/>
          <w:b/>
          <w:bCs/>
          <w:sz w:val="24"/>
          <w:szCs w:val="24"/>
        </w:rPr>
        <w:tab/>
        <w:t>Unearned leasehold rights</w:t>
      </w:r>
    </w:p>
    <w:p w14:paraId="0BE2F2B2" w14:textId="77777777" w:rsidR="00B3031C" w:rsidRPr="008E41D2" w:rsidRDefault="00B3031C" w:rsidP="00B3031C">
      <w:pPr>
        <w:tabs>
          <w:tab w:val="left" w:pos="540"/>
        </w:tabs>
        <w:spacing w:line="240" w:lineRule="atLeast"/>
        <w:ind w:right="-43"/>
        <w:jc w:val="both"/>
        <w:rPr>
          <w:rFonts w:cs="Times New Roman"/>
          <w:sz w:val="18"/>
          <w:szCs w:val="18"/>
        </w:rPr>
      </w:pPr>
    </w:p>
    <w:tbl>
      <w:tblPr>
        <w:tblW w:w="9540" w:type="dxa"/>
        <w:tblInd w:w="450" w:type="dxa"/>
        <w:tblLayout w:type="fixed"/>
        <w:tblLook w:val="0000" w:firstRow="0" w:lastRow="0" w:firstColumn="0" w:lastColumn="0" w:noHBand="0" w:noVBand="0"/>
      </w:tblPr>
      <w:tblGrid>
        <w:gridCol w:w="3196"/>
        <w:gridCol w:w="586"/>
        <w:gridCol w:w="1257"/>
        <w:gridCol w:w="267"/>
        <w:gridCol w:w="1355"/>
        <w:gridCol w:w="267"/>
        <w:gridCol w:w="1172"/>
        <w:gridCol w:w="267"/>
        <w:gridCol w:w="1173"/>
      </w:tblGrid>
      <w:tr w:rsidR="00B3031C" w:rsidRPr="00E41EC2" w14:paraId="4CD7E098" w14:textId="77777777" w:rsidTr="009D0D4E">
        <w:trPr>
          <w:tblHeader/>
        </w:trPr>
        <w:tc>
          <w:tcPr>
            <w:tcW w:w="1675" w:type="pct"/>
          </w:tcPr>
          <w:p w14:paraId="1C853DB5" w14:textId="77777777" w:rsidR="00B3031C" w:rsidRPr="00E41EC2" w:rsidRDefault="00B3031C" w:rsidP="00FB3C60">
            <w:pPr>
              <w:pStyle w:val="BodyText"/>
              <w:spacing w:after="0" w:line="240" w:lineRule="atLeast"/>
              <w:ind w:right="-554"/>
              <w:rPr>
                <w:rFonts w:cs="Times New Roman"/>
                <w:b/>
                <w:bCs/>
                <w:szCs w:val="22"/>
              </w:rPr>
            </w:pPr>
          </w:p>
        </w:tc>
        <w:tc>
          <w:tcPr>
            <w:tcW w:w="307" w:type="pct"/>
          </w:tcPr>
          <w:p w14:paraId="3E9CF9B8" w14:textId="77777777" w:rsidR="00B3031C" w:rsidRPr="00E41EC2" w:rsidRDefault="00B3031C" w:rsidP="00FB3C60">
            <w:pPr>
              <w:spacing w:line="240" w:lineRule="atLeast"/>
              <w:ind w:left="-156" w:right="-135"/>
              <w:jc w:val="center"/>
              <w:rPr>
                <w:rFonts w:cs="Times New Roman"/>
                <w:szCs w:val="22"/>
                <w:lang w:val="en-US"/>
              </w:rPr>
            </w:pPr>
          </w:p>
        </w:tc>
        <w:tc>
          <w:tcPr>
            <w:tcW w:w="1509" w:type="pct"/>
            <w:gridSpan w:val="3"/>
          </w:tcPr>
          <w:p w14:paraId="2724E971" w14:textId="77777777" w:rsidR="00B3031C" w:rsidRPr="00E41EC2" w:rsidRDefault="00B3031C" w:rsidP="00FB3C60">
            <w:pPr>
              <w:pStyle w:val="BodyText"/>
              <w:spacing w:after="0" w:line="240" w:lineRule="atLeast"/>
              <w:ind w:left="-108" w:right="-110"/>
              <w:jc w:val="center"/>
              <w:rPr>
                <w:rFonts w:cs="Times New Roman"/>
                <w:szCs w:val="22"/>
              </w:rPr>
            </w:pPr>
            <w:r w:rsidRPr="00E41EC2">
              <w:rPr>
                <w:rFonts w:cs="Times New Roman"/>
                <w:b/>
                <w:bCs/>
                <w:szCs w:val="22"/>
              </w:rPr>
              <w:t>Consolidated</w:t>
            </w:r>
          </w:p>
          <w:p w14:paraId="4E1C4AE6" w14:textId="77777777" w:rsidR="00B3031C" w:rsidRPr="00E41EC2" w:rsidRDefault="00B3031C" w:rsidP="00FB3C60">
            <w:pPr>
              <w:spacing w:line="240" w:lineRule="atLeast"/>
              <w:ind w:left="-156" w:right="-135"/>
              <w:jc w:val="center"/>
              <w:rPr>
                <w:rFonts w:cs="Times New Roman"/>
                <w:szCs w:val="22"/>
                <w:lang w:val="en-US"/>
              </w:rPr>
            </w:pPr>
            <w:r w:rsidRPr="00E41EC2">
              <w:rPr>
                <w:rFonts w:cs="Times New Roman"/>
                <w:b/>
                <w:bCs/>
                <w:szCs w:val="22"/>
              </w:rPr>
              <w:t>financial statements</w:t>
            </w:r>
          </w:p>
        </w:tc>
        <w:tc>
          <w:tcPr>
            <w:tcW w:w="140" w:type="pct"/>
          </w:tcPr>
          <w:p w14:paraId="2E7231E6" w14:textId="77777777" w:rsidR="00B3031C" w:rsidRPr="00E41EC2" w:rsidRDefault="00B3031C" w:rsidP="00FB3C60">
            <w:pPr>
              <w:spacing w:line="240" w:lineRule="atLeast"/>
              <w:ind w:left="-156" w:right="-135"/>
              <w:jc w:val="center"/>
              <w:rPr>
                <w:rFonts w:cs="Times New Roman"/>
                <w:szCs w:val="22"/>
              </w:rPr>
            </w:pPr>
          </w:p>
        </w:tc>
        <w:tc>
          <w:tcPr>
            <w:tcW w:w="1369" w:type="pct"/>
            <w:gridSpan w:val="3"/>
          </w:tcPr>
          <w:p w14:paraId="6DF0FDF3" w14:textId="77777777" w:rsidR="00B3031C" w:rsidRPr="00E41EC2" w:rsidRDefault="00B3031C" w:rsidP="00FB3C60">
            <w:pPr>
              <w:pStyle w:val="BodyText"/>
              <w:spacing w:after="0" w:line="240" w:lineRule="atLeast"/>
              <w:ind w:left="-108" w:right="-110"/>
              <w:jc w:val="center"/>
              <w:rPr>
                <w:rFonts w:cs="Times New Roman"/>
                <w:szCs w:val="22"/>
              </w:rPr>
            </w:pPr>
            <w:r w:rsidRPr="00E41EC2">
              <w:rPr>
                <w:rFonts w:cs="Times New Roman"/>
                <w:b/>
                <w:bCs/>
                <w:szCs w:val="22"/>
              </w:rPr>
              <w:t>Separate</w:t>
            </w:r>
          </w:p>
          <w:p w14:paraId="514B325C" w14:textId="77777777" w:rsidR="00B3031C" w:rsidRPr="00E41EC2" w:rsidRDefault="00B3031C" w:rsidP="00FB3C60">
            <w:pPr>
              <w:spacing w:line="240" w:lineRule="atLeast"/>
              <w:ind w:left="-156" w:right="-135"/>
              <w:jc w:val="center"/>
              <w:rPr>
                <w:rFonts w:cs="Times New Roman"/>
                <w:szCs w:val="22"/>
                <w:lang w:val="en-US"/>
              </w:rPr>
            </w:pPr>
            <w:r w:rsidRPr="00E41EC2">
              <w:rPr>
                <w:rFonts w:cs="Times New Roman"/>
                <w:b/>
                <w:bCs/>
                <w:szCs w:val="22"/>
              </w:rPr>
              <w:t>financial statements</w:t>
            </w:r>
          </w:p>
        </w:tc>
      </w:tr>
      <w:tr w:rsidR="009D0D4E" w:rsidRPr="00E41EC2" w14:paraId="02D1181C" w14:textId="77777777" w:rsidTr="009D0D4E">
        <w:trPr>
          <w:tblHeader/>
        </w:trPr>
        <w:tc>
          <w:tcPr>
            <w:tcW w:w="1675" w:type="pct"/>
          </w:tcPr>
          <w:p w14:paraId="10CFF3A6" w14:textId="77777777" w:rsidR="009D0D4E" w:rsidRPr="00E41EC2" w:rsidRDefault="009D0D4E" w:rsidP="009D0D4E">
            <w:pPr>
              <w:pStyle w:val="BodyText"/>
              <w:spacing w:after="0" w:line="240" w:lineRule="atLeast"/>
              <w:ind w:right="-554"/>
              <w:rPr>
                <w:rFonts w:cs="Times New Roman"/>
                <w:b/>
                <w:bCs/>
                <w:szCs w:val="22"/>
              </w:rPr>
            </w:pPr>
          </w:p>
        </w:tc>
        <w:tc>
          <w:tcPr>
            <w:tcW w:w="307" w:type="pct"/>
          </w:tcPr>
          <w:p w14:paraId="14C2E546" w14:textId="77777777" w:rsidR="009D0D4E" w:rsidRPr="00E41EC2" w:rsidRDefault="009D0D4E" w:rsidP="009D0D4E">
            <w:pPr>
              <w:spacing w:line="240" w:lineRule="atLeast"/>
              <w:ind w:left="-156" w:right="-135"/>
              <w:jc w:val="center"/>
              <w:rPr>
                <w:rFonts w:cs="Times New Roman"/>
                <w:i/>
                <w:iCs/>
                <w:szCs w:val="22"/>
                <w:lang w:val="en-US"/>
              </w:rPr>
            </w:pPr>
            <w:r w:rsidRPr="00E41EC2">
              <w:rPr>
                <w:rFonts w:cs="Times New Roman"/>
                <w:i/>
                <w:iCs/>
                <w:szCs w:val="22"/>
                <w:lang w:val="en-US"/>
              </w:rPr>
              <w:t>Note</w:t>
            </w:r>
          </w:p>
        </w:tc>
        <w:tc>
          <w:tcPr>
            <w:tcW w:w="659" w:type="pct"/>
          </w:tcPr>
          <w:p w14:paraId="13E26A3A" w14:textId="77777777" w:rsidR="009D0D4E" w:rsidRPr="00E41EC2" w:rsidRDefault="009D0D4E" w:rsidP="009D0D4E">
            <w:pPr>
              <w:pStyle w:val="acctmergecolhdg"/>
              <w:spacing w:line="240" w:lineRule="atLeast"/>
              <w:rPr>
                <w:rFonts w:cs="Times New Roman"/>
                <w:b w:val="0"/>
                <w:bCs/>
                <w:szCs w:val="22"/>
              </w:rPr>
            </w:pPr>
            <w:r>
              <w:rPr>
                <w:rFonts w:cs="Times New Roman"/>
                <w:b w:val="0"/>
                <w:bCs/>
                <w:szCs w:val="22"/>
              </w:rPr>
              <w:t>2019</w:t>
            </w:r>
          </w:p>
        </w:tc>
        <w:tc>
          <w:tcPr>
            <w:tcW w:w="140" w:type="pct"/>
          </w:tcPr>
          <w:p w14:paraId="7011E498" w14:textId="77777777" w:rsidR="009D0D4E" w:rsidRPr="00E41EC2" w:rsidRDefault="009D0D4E" w:rsidP="009D0D4E">
            <w:pPr>
              <w:pStyle w:val="acctmergecolhdg"/>
              <w:spacing w:line="240" w:lineRule="atLeast"/>
              <w:rPr>
                <w:rFonts w:cs="Times New Roman"/>
                <w:b w:val="0"/>
                <w:bCs/>
                <w:szCs w:val="22"/>
              </w:rPr>
            </w:pPr>
          </w:p>
        </w:tc>
        <w:tc>
          <w:tcPr>
            <w:tcW w:w="710" w:type="pct"/>
          </w:tcPr>
          <w:p w14:paraId="797B9DE4" w14:textId="77777777" w:rsidR="009D0D4E" w:rsidRPr="00E41EC2" w:rsidRDefault="009D0D4E" w:rsidP="009D0D4E">
            <w:pPr>
              <w:pStyle w:val="acctmergecolhdg"/>
              <w:spacing w:line="240" w:lineRule="atLeast"/>
              <w:rPr>
                <w:rFonts w:cs="Times New Roman"/>
                <w:b w:val="0"/>
                <w:bCs/>
                <w:szCs w:val="22"/>
              </w:rPr>
            </w:pPr>
            <w:r>
              <w:rPr>
                <w:rFonts w:cs="Times New Roman"/>
                <w:b w:val="0"/>
                <w:bCs/>
                <w:szCs w:val="22"/>
              </w:rPr>
              <w:t>2018</w:t>
            </w:r>
          </w:p>
        </w:tc>
        <w:tc>
          <w:tcPr>
            <w:tcW w:w="140" w:type="pct"/>
          </w:tcPr>
          <w:p w14:paraId="16652BA4" w14:textId="77777777" w:rsidR="009D0D4E" w:rsidRPr="00E41EC2" w:rsidRDefault="009D0D4E" w:rsidP="009D0D4E">
            <w:pPr>
              <w:pStyle w:val="acctmergecolhdg"/>
              <w:spacing w:line="240" w:lineRule="atLeast"/>
              <w:rPr>
                <w:rFonts w:cs="Times New Roman"/>
                <w:b w:val="0"/>
                <w:bCs/>
              </w:rPr>
            </w:pPr>
          </w:p>
        </w:tc>
        <w:tc>
          <w:tcPr>
            <w:tcW w:w="614" w:type="pct"/>
          </w:tcPr>
          <w:p w14:paraId="4247F723" w14:textId="77777777" w:rsidR="009D0D4E" w:rsidRPr="00E41EC2" w:rsidRDefault="009D0D4E" w:rsidP="009D0D4E">
            <w:pPr>
              <w:pStyle w:val="acctmergecolhdg"/>
              <w:spacing w:line="240" w:lineRule="atLeast"/>
              <w:rPr>
                <w:rFonts w:cs="Times New Roman"/>
                <w:b w:val="0"/>
                <w:bCs/>
                <w:szCs w:val="22"/>
              </w:rPr>
            </w:pPr>
            <w:r>
              <w:rPr>
                <w:rFonts w:cs="Times New Roman"/>
                <w:b w:val="0"/>
                <w:bCs/>
                <w:szCs w:val="22"/>
              </w:rPr>
              <w:t>2019</w:t>
            </w:r>
          </w:p>
        </w:tc>
        <w:tc>
          <w:tcPr>
            <w:tcW w:w="140" w:type="pct"/>
          </w:tcPr>
          <w:p w14:paraId="5DE0DB45" w14:textId="77777777" w:rsidR="009D0D4E" w:rsidRPr="00E41EC2" w:rsidRDefault="009D0D4E" w:rsidP="009D0D4E">
            <w:pPr>
              <w:pStyle w:val="acctmergecolhdg"/>
              <w:spacing w:line="240" w:lineRule="atLeast"/>
              <w:rPr>
                <w:rFonts w:cs="Times New Roman"/>
                <w:b w:val="0"/>
                <w:bCs/>
                <w:szCs w:val="22"/>
              </w:rPr>
            </w:pPr>
          </w:p>
        </w:tc>
        <w:tc>
          <w:tcPr>
            <w:tcW w:w="615" w:type="pct"/>
          </w:tcPr>
          <w:p w14:paraId="1648D2F1" w14:textId="77777777" w:rsidR="009D0D4E" w:rsidRPr="00E41EC2" w:rsidRDefault="009D0D4E" w:rsidP="009D0D4E">
            <w:pPr>
              <w:pStyle w:val="acctmergecolhdg"/>
              <w:spacing w:line="240" w:lineRule="atLeast"/>
              <w:rPr>
                <w:rFonts w:cs="Times New Roman"/>
                <w:b w:val="0"/>
                <w:bCs/>
                <w:szCs w:val="22"/>
              </w:rPr>
            </w:pPr>
            <w:r>
              <w:rPr>
                <w:rFonts w:cs="Times New Roman"/>
                <w:b w:val="0"/>
                <w:bCs/>
                <w:szCs w:val="22"/>
              </w:rPr>
              <w:t>2018</w:t>
            </w:r>
          </w:p>
        </w:tc>
      </w:tr>
      <w:tr w:rsidR="00D72C6D" w:rsidRPr="00E41EC2" w14:paraId="1C3CD952" w14:textId="77777777" w:rsidTr="00DE418F">
        <w:tc>
          <w:tcPr>
            <w:tcW w:w="1675" w:type="pct"/>
          </w:tcPr>
          <w:p w14:paraId="2A969243" w14:textId="77777777" w:rsidR="00D72C6D" w:rsidRPr="00E41EC2" w:rsidRDefault="00D72C6D" w:rsidP="00D72C6D">
            <w:pPr>
              <w:pStyle w:val="BodyText"/>
              <w:spacing w:after="0" w:line="240" w:lineRule="atLeast"/>
              <w:ind w:right="-131"/>
              <w:jc w:val="both"/>
              <w:rPr>
                <w:rFonts w:cs="Times New Roman"/>
                <w:lang w:val="en-US"/>
              </w:rPr>
            </w:pPr>
          </w:p>
        </w:tc>
        <w:tc>
          <w:tcPr>
            <w:tcW w:w="307" w:type="pct"/>
          </w:tcPr>
          <w:p w14:paraId="6D75CEA2" w14:textId="77777777" w:rsidR="00D72C6D" w:rsidRPr="00E41EC2" w:rsidRDefault="00D72C6D" w:rsidP="00D72C6D">
            <w:pPr>
              <w:spacing w:line="240" w:lineRule="atLeast"/>
              <w:ind w:left="-156" w:right="-135"/>
              <w:jc w:val="center"/>
              <w:rPr>
                <w:rFonts w:cs="Times New Roman"/>
                <w:i/>
                <w:iCs/>
                <w:szCs w:val="22"/>
                <w:lang w:val="en-US"/>
              </w:rPr>
            </w:pPr>
            <w:r w:rsidRPr="00E41EC2">
              <w:rPr>
                <w:rFonts w:cs="Times New Roman"/>
                <w:i/>
                <w:iCs/>
                <w:szCs w:val="22"/>
                <w:lang w:val="en-US"/>
              </w:rPr>
              <w:t>4</w:t>
            </w:r>
          </w:p>
        </w:tc>
        <w:tc>
          <w:tcPr>
            <w:tcW w:w="3018" w:type="pct"/>
            <w:gridSpan w:val="7"/>
          </w:tcPr>
          <w:p w14:paraId="5B8519D5" w14:textId="77777777" w:rsidR="00D72C6D" w:rsidRPr="00E41EC2" w:rsidRDefault="00D72C6D" w:rsidP="00D72C6D">
            <w:pPr>
              <w:pStyle w:val="BodyText"/>
              <w:tabs>
                <w:tab w:val="decimal" w:pos="626"/>
              </w:tabs>
              <w:spacing w:after="0" w:line="240" w:lineRule="atLeast"/>
              <w:ind w:left="-87" w:right="-131"/>
              <w:jc w:val="center"/>
              <w:rPr>
                <w:rFonts w:cs="Times New Roman"/>
                <w:szCs w:val="22"/>
              </w:rPr>
            </w:pPr>
            <w:r w:rsidRPr="00E41EC2">
              <w:rPr>
                <w:rFonts w:cs="Times New Roman"/>
                <w:i/>
                <w:iCs/>
                <w:szCs w:val="22"/>
              </w:rPr>
              <w:t>(in million Baht)</w:t>
            </w:r>
          </w:p>
        </w:tc>
      </w:tr>
      <w:tr w:rsidR="009D5197" w:rsidRPr="00E41EC2" w14:paraId="04D581F0" w14:textId="77777777" w:rsidTr="009D0D4E">
        <w:tc>
          <w:tcPr>
            <w:tcW w:w="1675" w:type="pct"/>
          </w:tcPr>
          <w:p w14:paraId="6569E991" w14:textId="77777777" w:rsidR="009D5197" w:rsidRPr="00E41EC2" w:rsidRDefault="009D5197" w:rsidP="009D5197">
            <w:pPr>
              <w:pStyle w:val="BodyText"/>
              <w:spacing w:after="0" w:line="240" w:lineRule="atLeast"/>
              <w:ind w:right="-131"/>
              <w:jc w:val="both"/>
              <w:rPr>
                <w:rFonts w:cs="Times New Roman"/>
                <w:lang w:val="en-US"/>
              </w:rPr>
            </w:pPr>
            <w:r w:rsidRPr="00E41EC2">
              <w:rPr>
                <w:rFonts w:cs="Times New Roman"/>
                <w:lang w:val="en-US"/>
              </w:rPr>
              <w:t>Current</w:t>
            </w:r>
          </w:p>
        </w:tc>
        <w:tc>
          <w:tcPr>
            <w:tcW w:w="307" w:type="pct"/>
          </w:tcPr>
          <w:p w14:paraId="2B324428" w14:textId="77777777" w:rsidR="009D5197" w:rsidRPr="00E41EC2" w:rsidRDefault="009D5197" w:rsidP="009D5197">
            <w:pPr>
              <w:spacing w:line="240" w:lineRule="atLeast"/>
              <w:ind w:left="-156" w:right="-135"/>
              <w:jc w:val="center"/>
              <w:rPr>
                <w:rFonts w:cs="Times New Roman"/>
                <w:i/>
                <w:iCs/>
                <w:szCs w:val="22"/>
                <w:lang w:val="en-US"/>
              </w:rPr>
            </w:pPr>
          </w:p>
        </w:tc>
        <w:tc>
          <w:tcPr>
            <w:tcW w:w="659" w:type="pct"/>
          </w:tcPr>
          <w:p w14:paraId="426D7C43" w14:textId="77777777" w:rsidR="009D5197" w:rsidRPr="00E41EC2" w:rsidRDefault="00DC2875" w:rsidP="009D5197">
            <w:pPr>
              <w:pStyle w:val="acctfourfigures"/>
              <w:tabs>
                <w:tab w:val="clear" w:pos="765"/>
                <w:tab w:val="decimal" w:pos="700"/>
              </w:tabs>
              <w:spacing w:line="240" w:lineRule="atLeast"/>
              <w:ind w:left="-110" w:right="-105"/>
              <w:rPr>
                <w:rFonts w:cs="Times New Roman"/>
                <w:szCs w:val="22"/>
              </w:rPr>
            </w:pPr>
            <w:r>
              <w:rPr>
                <w:rFonts w:cs="Times New Roman"/>
                <w:szCs w:val="22"/>
              </w:rPr>
              <w:t>306.82</w:t>
            </w:r>
          </w:p>
        </w:tc>
        <w:tc>
          <w:tcPr>
            <w:tcW w:w="140" w:type="pct"/>
          </w:tcPr>
          <w:p w14:paraId="7D44E5FC" w14:textId="77777777" w:rsidR="009D5197" w:rsidRPr="00E41EC2" w:rsidRDefault="009D5197" w:rsidP="009D5197">
            <w:pPr>
              <w:pStyle w:val="acctfourfigures"/>
              <w:tabs>
                <w:tab w:val="clear" w:pos="765"/>
                <w:tab w:val="decimal" w:pos="430"/>
              </w:tabs>
              <w:spacing w:line="240" w:lineRule="atLeast"/>
              <w:ind w:left="-110" w:right="-105"/>
              <w:rPr>
                <w:rFonts w:cs="Times New Roman"/>
                <w:szCs w:val="22"/>
              </w:rPr>
            </w:pPr>
          </w:p>
        </w:tc>
        <w:tc>
          <w:tcPr>
            <w:tcW w:w="710" w:type="pct"/>
          </w:tcPr>
          <w:p w14:paraId="5737F7F8" w14:textId="77777777" w:rsidR="009D5197" w:rsidRPr="00F845B7" w:rsidRDefault="009D5197" w:rsidP="009D5197">
            <w:pPr>
              <w:pStyle w:val="acctfourfigures"/>
              <w:tabs>
                <w:tab w:val="clear" w:pos="765"/>
                <w:tab w:val="decimal" w:pos="700"/>
              </w:tabs>
              <w:spacing w:line="240" w:lineRule="atLeast"/>
              <w:ind w:left="-110" w:right="-105"/>
              <w:rPr>
                <w:rFonts w:cs="Times New Roman"/>
                <w:szCs w:val="22"/>
              </w:rPr>
            </w:pPr>
            <w:r w:rsidRPr="00F845B7">
              <w:rPr>
                <w:rFonts w:cs="Times New Roman"/>
                <w:szCs w:val="22"/>
              </w:rPr>
              <w:t>306.06</w:t>
            </w:r>
          </w:p>
        </w:tc>
        <w:tc>
          <w:tcPr>
            <w:tcW w:w="140" w:type="pct"/>
          </w:tcPr>
          <w:p w14:paraId="1930D603" w14:textId="77777777" w:rsidR="009D5197" w:rsidRPr="00E41EC2" w:rsidRDefault="009D5197" w:rsidP="009D5197">
            <w:pPr>
              <w:pStyle w:val="acctfourfigures"/>
              <w:tabs>
                <w:tab w:val="clear" w:pos="765"/>
                <w:tab w:val="decimal" w:pos="430"/>
              </w:tabs>
              <w:spacing w:line="240" w:lineRule="atLeast"/>
              <w:ind w:left="-110" w:right="-105"/>
              <w:rPr>
                <w:rFonts w:cs="Times New Roman"/>
                <w:szCs w:val="22"/>
              </w:rPr>
            </w:pPr>
          </w:p>
        </w:tc>
        <w:tc>
          <w:tcPr>
            <w:tcW w:w="614" w:type="pct"/>
          </w:tcPr>
          <w:p w14:paraId="018F00AB" w14:textId="77777777" w:rsidR="009D5197" w:rsidRPr="00E41EC2" w:rsidRDefault="009D5197" w:rsidP="009D5197">
            <w:pPr>
              <w:pStyle w:val="acctfourfigures"/>
              <w:tabs>
                <w:tab w:val="clear" w:pos="765"/>
                <w:tab w:val="decimal" w:pos="612"/>
              </w:tabs>
              <w:spacing w:line="240" w:lineRule="atLeast"/>
              <w:ind w:left="-110" w:right="-105"/>
              <w:rPr>
                <w:rFonts w:cs="Times New Roman"/>
                <w:szCs w:val="22"/>
              </w:rPr>
            </w:pPr>
            <w:r>
              <w:rPr>
                <w:rFonts w:cs="Times New Roman"/>
                <w:szCs w:val="22"/>
              </w:rPr>
              <w:t>-</w:t>
            </w:r>
          </w:p>
        </w:tc>
        <w:tc>
          <w:tcPr>
            <w:tcW w:w="140" w:type="pct"/>
          </w:tcPr>
          <w:p w14:paraId="66194FD9" w14:textId="77777777" w:rsidR="009D5197" w:rsidRPr="00E41EC2" w:rsidRDefault="009D5197" w:rsidP="009D5197">
            <w:pPr>
              <w:pStyle w:val="acctfourfigures"/>
              <w:tabs>
                <w:tab w:val="clear" w:pos="765"/>
                <w:tab w:val="decimal" w:pos="430"/>
              </w:tabs>
              <w:spacing w:line="240" w:lineRule="atLeast"/>
              <w:ind w:left="-110" w:right="-105"/>
              <w:rPr>
                <w:rFonts w:cs="Times New Roman"/>
                <w:szCs w:val="22"/>
              </w:rPr>
            </w:pPr>
          </w:p>
        </w:tc>
        <w:tc>
          <w:tcPr>
            <w:tcW w:w="615" w:type="pct"/>
          </w:tcPr>
          <w:p w14:paraId="74192CB8" w14:textId="77777777" w:rsidR="009D5197" w:rsidRPr="00E41EC2" w:rsidRDefault="009D5197" w:rsidP="009D5197">
            <w:pPr>
              <w:pStyle w:val="acctfourfigures"/>
              <w:tabs>
                <w:tab w:val="clear" w:pos="765"/>
                <w:tab w:val="decimal" w:pos="612"/>
              </w:tabs>
              <w:spacing w:line="240" w:lineRule="atLeast"/>
              <w:ind w:left="-110" w:right="-105"/>
              <w:rPr>
                <w:rFonts w:cs="Times New Roman"/>
                <w:szCs w:val="22"/>
              </w:rPr>
            </w:pPr>
            <w:r w:rsidRPr="00E41EC2">
              <w:rPr>
                <w:rFonts w:cs="Times New Roman"/>
                <w:szCs w:val="22"/>
              </w:rPr>
              <w:t>-</w:t>
            </w:r>
          </w:p>
        </w:tc>
      </w:tr>
      <w:tr w:rsidR="009D5197" w:rsidRPr="00E41EC2" w14:paraId="4FF6AA41" w14:textId="77777777" w:rsidTr="009D0D4E">
        <w:tc>
          <w:tcPr>
            <w:tcW w:w="1675" w:type="pct"/>
          </w:tcPr>
          <w:p w14:paraId="0DE687AB" w14:textId="77777777" w:rsidR="009D5197" w:rsidRPr="00E41EC2" w:rsidRDefault="009D5197" w:rsidP="009D5197">
            <w:pPr>
              <w:pStyle w:val="BodyText"/>
              <w:spacing w:after="0" w:line="240" w:lineRule="atLeast"/>
              <w:ind w:right="-131"/>
              <w:jc w:val="both"/>
              <w:rPr>
                <w:rFonts w:cs="Times New Roman"/>
                <w:lang w:val="en-US"/>
              </w:rPr>
            </w:pPr>
            <w:r w:rsidRPr="00E41EC2">
              <w:rPr>
                <w:rFonts w:cs="Times New Roman"/>
                <w:lang w:val="en-US"/>
              </w:rPr>
              <w:t>Non-current</w:t>
            </w:r>
          </w:p>
        </w:tc>
        <w:tc>
          <w:tcPr>
            <w:tcW w:w="307" w:type="pct"/>
          </w:tcPr>
          <w:p w14:paraId="5FEF566E" w14:textId="77777777" w:rsidR="009D5197" w:rsidRPr="00E41EC2" w:rsidRDefault="009D5197" w:rsidP="009D5197">
            <w:pPr>
              <w:spacing w:line="240" w:lineRule="atLeast"/>
              <w:ind w:left="-156" w:right="-135"/>
              <w:jc w:val="center"/>
              <w:rPr>
                <w:rFonts w:cs="Times New Roman"/>
                <w:i/>
                <w:iCs/>
                <w:szCs w:val="22"/>
                <w:lang w:val="en-US"/>
              </w:rPr>
            </w:pPr>
          </w:p>
        </w:tc>
        <w:tc>
          <w:tcPr>
            <w:tcW w:w="659" w:type="pct"/>
            <w:tcBorders>
              <w:bottom w:val="single" w:sz="4" w:space="0" w:color="auto"/>
            </w:tcBorders>
          </w:tcPr>
          <w:p w14:paraId="7BD39359" w14:textId="77777777" w:rsidR="009D5197" w:rsidRPr="00E41EC2" w:rsidRDefault="00DC2875" w:rsidP="009D5197">
            <w:pPr>
              <w:pStyle w:val="acctfourfigures"/>
              <w:tabs>
                <w:tab w:val="clear" w:pos="765"/>
                <w:tab w:val="decimal" w:pos="700"/>
              </w:tabs>
              <w:spacing w:line="240" w:lineRule="atLeast"/>
              <w:ind w:left="-110" w:right="-105"/>
              <w:rPr>
                <w:rFonts w:cs="Times New Roman"/>
                <w:szCs w:val="22"/>
              </w:rPr>
            </w:pPr>
            <w:r>
              <w:rPr>
                <w:rFonts w:cs="Times New Roman"/>
                <w:szCs w:val="22"/>
              </w:rPr>
              <w:t>6,128.79</w:t>
            </w:r>
          </w:p>
        </w:tc>
        <w:tc>
          <w:tcPr>
            <w:tcW w:w="140" w:type="pct"/>
          </w:tcPr>
          <w:p w14:paraId="7EC8B1EB" w14:textId="77777777" w:rsidR="009D5197" w:rsidRPr="00E41EC2" w:rsidRDefault="009D5197" w:rsidP="009D5197">
            <w:pPr>
              <w:pStyle w:val="acctfourfigures"/>
              <w:tabs>
                <w:tab w:val="clear" w:pos="765"/>
                <w:tab w:val="decimal" w:pos="430"/>
              </w:tabs>
              <w:spacing w:line="240" w:lineRule="atLeast"/>
              <w:ind w:left="-110" w:right="-105"/>
              <w:rPr>
                <w:rFonts w:cs="Times New Roman"/>
                <w:szCs w:val="22"/>
              </w:rPr>
            </w:pPr>
          </w:p>
        </w:tc>
        <w:tc>
          <w:tcPr>
            <w:tcW w:w="710" w:type="pct"/>
            <w:tcBorders>
              <w:bottom w:val="single" w:sz="4" w:space="0" w:color="auto"/>
            </w:tcBorders>
          </w:tcPr>
          <w:p w14:paraId="745E767C" w14:textId="77777777" w:rsidR="009D5197" w:rsidRPr="00F845B7" w:rsidRDefault="009D5197" w:rsidP="009D5197">
            <w:pPr>
              <w:pStyle w:val="acctfourfigures"/>
              <w:tabs>
                <w:tab w:val="clear" w:pos="765"/>
                <w:tab w:val="decimal" w:pos="700"/>
              </w:tabs>
              <w:spacing w:line="240" w:lineRule="atLeast"/>
              <w:ind w:left="-110" w:right="-105"/>
              <w:rPr>
                <w:rFonts w:cs="Times New Roman"/>
                <w:szCs w:val="22"/>
              </w:rPr>
            </w:pPr>
            <w:r w:rsidRPr="00F845B7">
              <w:rPr>
                <w:rFonts w:cs="Times New Roman"/>
                <w:szCs w:val="22"/>
              </w:rPr>
              <w:t>6,435.61</w:t>
            </w:r>
          </w:p>
        </w:tc>
        <w:tc>
          <w:tcPr>
            <w:tcW w:w="140" w:type="pct"/>
          </w:tcPr>
          <w:p w14:paraId="66F46576" w14:textId="77777777" w:rsidR="009D5197" w:rsidRPr="00E41EC2" w:rsidRDefault="009D5197" w:rsidP="009D5197">
            <w:pPr>
              <w:pStyle w:val="acctfourfigures"/>
              <w:tabs>
                <w:tab w:val="clear" w:pos="765"/>
                <w:tab w:val="decimal" w:pos="430"/>
              </w:tabs>
              <w:spacing w:line="240" w:lineRule="atLeast"/>
              <w:ind w:left="-110" w:right="-105"/>
              <w:rPr>
                <w:rFonts w:cs="Times New Roman"/>
                <w:szCs w:val="22"/>
              </w:rPr>
            </w:pPr>
          </w:p>
        </w:tc>
        <w:tc>
          <w:tcPr>
            <w:tcW w:w="614" w:type="pct"/>
            <w:tcBorders>
              <w:bottom w:val="single" w:sz="4" w:space="0" w:color="auto"/>
            </w:tcBorders>
          </w:tcPr>
          <w:p w14:paraId="48E547CB" w14:textId="77777777" w:rsidR="009D5197" w:rsidRPr="00E41EC2" w:rsidRDefault="009D5197" w:rsidP="009D5197">
            <w:pPr>
              <w:pStyle w:val="acctfourfigures"/>
              <w:tabs>
                <w:tab w:val="clear" w:pos="765"/>
                <w:tab w:val="decimal" w:pos="612"/>
              </w:tabs>
              <w:spacing w:line="240" w:lineRule="atLeast"/>
              <w:ind w:left="-110" w:right="-105"/>
              <w:rPr>
                <w:rFonts w:cs="Times New Roman"/>
                <w:szCs w:val="22"/>
              </w:rPr>
            </w:pPr>
            <w:r>
              <w:rPr>
                <w:rFonts w:cs="Times New Roman"/>
                <w:szCs w:val="22"/>
              </w:rPr>
              <w:t>-</w:t>
            </w:r>
          </w:p>
        </w:tc>
        <w:tc>
          <w:tcPr>
            <w:tcW w:w="140" w:type="pct"/>
          </w:tcPr>
          <w:p w14:paraId="1F000E1D" w14:textId="77777777" w:rsidR="009D5197" w:rsidRPr="00E41EC2" w:rsidRDefault="009D5197" w:rsidP="009D5197">
            <w:pPr>
              <w:pStyle w:val="acctfourfigures"/>
              <w:tabs>
                <w:tab w:val="clear" w:pos="765"/>
                <w:tab w:val="decimal" w:pos="430"/>
              </w:tabs>
              <w:spacing w:line="240" w:lineRule="atLeast"/>
              <w:ind w:left="-110" w:right="-105"/>
              <w:rPr>
                <w:rFonts w:cs="Times New Roman"/>
                <w:szCs w:val="22"/>
              </w:rPr>
            </w:pPr>
          </w:p>
        </w:tc>
        <w:tc>
          <w:tcPr>
            <w:tcW w:w="615" w:type="pct"/>
            <w:tcBorders>
              <w:bottom w:val="single" w:sz="4" w:space="0" w:color="auto"/>
            </w:tcBorders>
          </w:tcPr>
          <w:p w14:paraId="602A406E" w14:textId="77777777" w:rsidR="009D5197" w:rsidRPr="00E41EC2" w:rsidRDefault="009D5197" w:rsidP="009D5197">
            <w:pPr>
              <w:pStyle w:val="acctfourfigures"/>
              <w:tabs>
                <w:tab w:val="clear" w:pos="765"/>
                <w:tab w:val="decimal" w:pos="612"/>
              </w:tabs>
              <w:spacing w:line="240" w:lineRule="atLeast"/>
              <w:ind w:left="-110" w:right="-105"/>
              <w:rPr>
                <w:rFonts w:cs="Times New Roman"/>
                <w:szCs w:val="22"/>
              </w:rPr>
            </w:pPr>
            <w:r w:rsidRPr="00E41EC2">
              <w:rPr>
                <w:rFonts w:cs="Times New Roman"/>
                <w:szCs w:val="22"/>
              </w:rPr>
              <w:t>-</w:t>
            </w:r>
          </w:p>
        </w:tc>
      </w:tr>
      <w:tr w:rsidR="009D5197" w:rsidRPr="00E41EC2" w14:paraId="03723D99" w14:textId="77777777" w:rsidTr="009D0D4E">
        <w:tc>
          <w:tcPr>
            <w:tcW w:w="1675" w:type="pct"/>
          </w:tcPr>
          <w:p w14:paraId="44EE67D7" w14:textId="77777777" w:rsidR="009D5197" w:rsidRPr="00E41EC2" w:rsidRDefault="009D5197" w:rsidP="009D5197">
            <w:pPr>
              <w:pStyle w:val="BodyText"/>
              <w:spacing w:after="0" w:line="240" w:lineRule="atLeast"/>
              <w:ind w:left="90" w:right="-131"/>
              <w:jc w:val="both"/>
              <w:rPr>
                <w:rFonts w:cs="Times New Roman"/>
                <w:b/>
                <w:bCs/>
                <w:szCs w:val="22"/>
              </w:rPr>
            </w:pPr>
          </w:p>
        </w:tc>
        <w:tc>
          <w:tcPr>
            <w:tcW w:w="307" w:type="pct"/>
          </w:tcPr>
          <w:p w14:paraId="09126FFC" w14:textId="77777777" w:rsidR="009D5197" w:rsidRPr="00E41EC2" w:rsidRDefault="009D5197" w:rsidP="009D5197">
            <w:pPr>
              <w:spacing w:line="240" w:lineRule="atLeast"/>
              <w:ind w:left="-156" w:right="-135"/>
              <w:jc w:val="center"/>
              <w:rPr>
                <w:rFonts w:cs="Times New Roman"/>
                <w:i/>
                <w:iCs/>
                <w:szCs w:val="22"/>
                <w:lang w:val="en-US"/>
              </w:rPr>
            </w:pPr>
          </w:p>
        </w:tc>
        <w:tc>
          <w:tcPr>
            <w:tcW w:w="659" w:type="pct"/>
            <w:tcBorders>
              <w:top w:val="single" w:sz="4" w:space="0" w:color="auto"/>
              <w:bottom w:val="double" w:sz="4" w:space="0" w:color="auto"/>
            </w:tcBorders>
          </w:tcPr>
          <w:p w14:paraId="235ED7F6" w14:textId="77777777" w:rsidR="009D5197" w:rsidRPr="00E41EC2" w:rsidRDefault="00DC2875" w:rsidP="009D5197">
            <w:pPr>
              <w:pStyle w:val="acctfourfigures"/>
              <w:tabs>
                <w:tab w:val="clear" w:pos="765"/>
                <w:tab w:val="decimal" w:pos="700"/>
              </w:tabs>
              <w:spacing w:line="240" w:lineRule="atLeast"/>
              <w:ind w:left="-110" w:right="-105"/>
              <w:rPr>
                <w:rFonts w:cs="Times New Roman"/>
                <w:b/>
                <w:bCs/>
                <w:szCs w:val="22"/>
              </w:rPr>
            </w:pPr>
            <w:r>
              <w:rPr>
                <w:rFonts w:cs="Times New Roman"/>
                <w:b/>
                <w:bCs/>
                <w:szCs w:val="22"/>
              </w:rPr>
              <w:t>6,435.61</w:t>
            </w:r>
          </w:p>
        </w:tc>
        <w:tc>
          <w:tcPr>
            <w:tcW w:w="140" w:type="pct"/>
          </w:tcPr>
          <w:p w14:paraId="088FC1CD" w14:textId="77777777" w:rsidR="009D5197" w:rsidRPr="00E41EC2" w:rsidRDefault="009D5197" w:rsidP="009D5197">
            <w:pPr>
              <w:pStyle w:val="acctfourfigures"/>
              <w:tabs>
                <w:tab w:val="clear" w:pos="765"/>
                <w:tab w:val="decimal" w:pos="430"/>
              </w:tabs>
              <w:spacing w:line="240" w:lineRule="atLeast"/>
              <w:ind w:left="-110" w:right="-105"/>
              <w:rPr>
                <w:rFonts w:cs="Times New Roman"/>
                <w:b/>
                <w:bCs/>
                <w:szCs w:val="22"/>
              </w:rPr>
            </w:pPr>
          </w:p>
        </w:tc>
        <w:tc>
          <w:tcPr>
            <w:tcW w:w="710" w:type="pct"/>
            <w:tcBorders>
              <w:top w:val="single" w:sz="4" w:space="0" w:color="auto"/>
              <w:bottom w:val="double" w:sz="4" w:space="0" w:color="auto"/>
            </w:tcBorders>
          </w:tcPr>
          <w:p w14:paraId="0E0A8940" w14:textId="77777777" w:rsidR="009D5197" w:rsidRPr="00F845B7" w:rsidRDefault="009D5197" w:rsidP="009D5197">
            <w:pPr>
              <w:pStyle w:val="acctfourfigures"/>
              <w:tabs>
                <w:tab w:val="clear" w:pos="765"/>
                <w:tab w:val="decimal" w:pos="700"/>
              </w:tabs>
              <w:spacing w:line="240" w:lineRule="atLeast"/>
              <w:ind w:left="-110" w:right="-105"/>
              <w:rPr>
                <w:rFonts w:cs="Times New Roman"/>
                <w:b/>
                <w:bCs/>
                <w:szCs w:val="22"/>
              </w:rPr>
            </w:pPr>
            <w:r w:rsidRPr="00F845B7">
              <w:rPr>
                <w:rFonts w:cs="Times New Roman"/>
                <w:b/>
                <w:bCs/>
                <w:szCs w:val="22"/>
              </w:rPr>
              <w:t>6,741.67</w:t>
            </w:r>
          </w:p>
        </w:tc>
        <w:tc>
          <w:tcPr>
            <w:tcW w:w="140" w:type="pct"/>
          </w:tcPr>
          <w:p w14:paraId="4540236F" w14:textId="77777777" w:rsidR="009D5197" w:rsidRPr="00E41EC2" w:rsidRDefault="009D5197" w:rsidP="009D5197">
            <w:pPr>
              <w:pStyle w:val="acctfourfigures"/>
              <w:tabs>
                <w:tab w:val="clear" w:pos="765"/>
                <w:tab w:val="decimal" w:pos="430"/>
              </w:tabs>
              <w:spacing w:line="240" w:lineRule="atLeast"/>
              <w:ind w:left="-110" w:right="-105"/>
              <w:rPr>
                <w:rFonts w:cs="Times New Roman"/>
                <w:b/>
                <w:bCs/>
                <w:szCs w:val="22"/>
              </w:rPr>
            </w:pPr>
          </w:p>
        </w:tc>
        <w:tc>
          <w:tcPr>
            <w:tcW w:w="614" w:type="pct"/>
            <w:tcBorders>
              <w:top w:val="single" w:sz="4" w:space="0" w:color="auto"/>
              <w:bottom w:val="double" w:sz="4" w:space="0" w:color="auto"/>
            </w:tcBorders>
          </w:tcPr>
          <w:p w14:paraId="489C223B" w14:textId="77777777" w:rsidR="009D5197" w:rsidRPr="00E41EC2" w:rsidRDefault="009D5197" w:rsidP="009D5197">
            <w:pPr>
              <w:pStyle w:val="acctfourfigures"/>
              <w:tabs>
                <w:tab w:val="clear" w:pos="765"/>
                <w:tab w:val="decimal" w:pos="612"/>
              </w:tabs>
              <w:spacing w:line="240" w:lineRule="atLeast"/>
              <w:ind w:left="-110" w:right="-105"/>
              <w:rPr>
                <w:rFonts w:cs="Times New Roman"/>
                <w:b/>
                <w:bCs/>
                <w:szCs w:val="22"/>
              </w:rPr>
            </w:pPr>
            <w:r>
              <w:rPr>
                <w:rFonts w:cs="Times New Roman"/>
                <w:b/>
                <w:bCs/>
                <w:szCs w:val="22"/>
              </w:rPr>
              <w:t>-</w:t>
            </w:r>
          </w:p>
        </w:tc>
        <w:tc>
          <w:tcPr>
            <w:tcW w:w="140" w:type="pct"/>
          </w:tcPr>
          <w:p w14:paraId="28DA0129" w14:textId="77777777" w:rsidR="009D5197" w:rsidRPr="00E41EC2" w:rsidRDefault="009D5197" w:rsidP="009D5197">
            <w:pPr>
              <w:pStyle w:val="acctfourfigures"/>
              <w:tabs>
                <w:tab w:val="clear" w:pos="765"/>
                <w:tab w:val="decimal" w:pos="430"/>
              </w:tabs>
              <w:spacing w:line="240" w:lineRule="atLeast"/>
              <w:ind w:left="-110" w:right="-105"/>
              <w:rPr>
                <w:rFonts w:cs="Times New Roman"/>
                <w:b/>
                <w:bCs/>
                <w:szCs w:val="22"/>
              </w:rPr>
            </w:pPr>
          </w:p>
        </w:tc>
        <w:tc>
          <w:tcPr>
            <w:tcW w:w="615" w:type="pct"/>
            <w:tcBorders>
              <w:top w:val="single" w:sz="4" w:space="0" w:color="auto"/>
              <w:bottom w:val="double" w:sz="4" w:space="0" w:color="auto"/>
            </w:tcBorders>
          </w:tcPr>
          <w:p w14:paraId="4E6B3F8F" w14:textId="77777777" w:rsidR="009D5197" w:rsidRPr="00E41EC2" w:rsidRDefault="009D5197" w:rsidP="009D5197">
            <w:pPr>
              <w:pStyle w:val="acctfourfigures"/>
              <w:tabs>
                <w:tab w:val="clear" w:pos="765"/>
                <w:tab w:val="decimal" w:pos="612"/>
              </w:tabs>
              <w:spacing w:line="240" w:lineRule="atLeast"/>
              <w:ind w:left="-110" w:right="-105"/>
              <w:rPr>
                <w:rFonts w:cs="Times New Roman"/>
                <w:b/>
                <w:bCs/>
                <w:szCs w:val="22"/>
              </w:rPr>
            </w:pPr>
            <w:r w:rsidRPr="00E41EC2">
              <w:rPr>
                <w:rFonts w:cs="Times New Roman"/>
                <w:b/>
                <w:bCs/>
                <w:szCs w:val="22"/>
              </w:rPr>
              <w:t>-</w:t>
            </w:r>
          </w:p>
        </w:tc>
      </w:tr>
    </w:tbl>
    <w:p w14:paraId="50B1D898" w14:textId="77777777" w:rsidR="00556430" w:rsidRPr="008E41D2" w:rsidRDefault="00556430" w:rsidP="00B3031C">
      <w:pPr>
        <w:spacing w:line="240" w:lineRule="atLeast"/>
        <w:rPr>
          <w:rFonts w:cs="Times New Roman"/>
          <w:sz w:val="18"/>
          <w:szCs w:val="16"/>
        </w:rPr>
      </w:pPr>
    </w:p>
    <w:p w14:paraId="51CF1A08" w14:textId="77777777" w:rsidR="00B3031C" w:rsidRPr="00A64439" w:rsidRDefault="00B3031C" w:rsidP="00B3031C">
      <w:pPr>
        <w:tabs>
          <w:tab w:val="left" w:pos="630"/>
        </w:tabs>
        <w:spacing w:line="240" w:lineRule="atLeast"/>
        <w:ind w:left="540" w:right="63"/>
        <w:jc w:val="both"/>
        <w:rPr>
          <w:rFonts w:cs="Times New Roman"/>
          <w:szCs w:val="22"/>
        </w:rPr>
      </w:pPr>
      <w:r w:rsidRPr="006739C5">
        <w:rPr>
          <w:rFonts w:cs="Times New Roman"/>
        </w:rPr>
        <w:t>Movements of un</w:t>
      </w:r>
      <w:r w:rsidR="00F66E54" w:rsidRPr="006739C5">
        <w:rPr>
          <w:rFonts w:cs="Times New Roman"/>
        </w:rPr>
        <w:t xml:space="preserve">earned leasehold rights for </w:t>
      </w:r>
      <w:r w:rsidR="00F66E54" w:rsidRPr="006739C5">
        <w:rPr>
          <w:rFonts w:cs="Times New Roman"/>
          <w:lang w:val="en-US"/>
        </w:rPr>
        <w:t>the</w:t>
      </w:r>
      <w:r w:rsidR="00A64439" w:rsidRPr="006739C5">
        <w:rPr>
          <w:rFonts w:cs="Times New Roman"/>
          <w:lang w:val="en-US"/>
        </w:rPr>
        <w:t xml:space="preserve"> year ended </w:t>
      </w:r>
      <w:r w:rsidR="00F66E54" w:rsidRPr="006739C5">
        <w:rPr>
          <w:rFonts w:cs="Times New Roman"/>
          <w:lang w:val="en-US"/>
        </w:rPr>
        <w:t xml:space="preserve">30 September </w:t>
      </w:r>
      <w:r w:rsidRPr="006739C5">
        <w:rPr>
          <w:rFonts w:cs="Times New Roman"/>
          <w:szCs w:val="22"/>
        </w:rPr>
        <w:t>were as follows:</w:t>
      </w:r>
    </w:p>
    <w:p w14:paraId="11268471" w14:textId="77777777" w:rsidR="00B3031C" w:rsidRPr="008E41D2" w:rsidRDefault="00B3031C" w:rsidP="00B3031C">
      <w:pPr>
        <w:tabs>
          <w:tab w:val="left" w:pos="540"/>
        </w:tabs>
        <w:spacing w:line="240" w:lineRule="atLeast"/>
        <w:ind w:left="540" w:right="63"/>
        <w:jc w:val="both"/>
        <w:rPr>
          <w:rFonts w:cs="Times New Roman"/>
          <w:sz w:val="18"/>
          <w:szCs w:val="18"/>
        </w:rPr>
      </w:pPr>
    </w:p>
    <w:tbl>
      <w:tblPr>
        <w:tblW w:w="9525" w:type="dxa"/>
        <w:tblInd w:w="450" w:type="dxa"/>
        <w:tblLayout w:type="fixed"/>
        <w:tblLook w:val="0000" w:firstRow="0" w:lastRow="0" w:firstColumn="0" w:lastColumn="0" w:noHBand="0" w:noVBand="0"/>
      </w:tblPr>
      <w:tblGrid>
        <w:gridCol w:w="3237"/>
        <w:gridCol w:w="541"/>
        <w:gridCol w:w="1236"/>
        <w:gridCol w:w="295"/>
        <w:gridCol w:w="1316"/>
        <w:gridCol w:w="238"/>
        <w:gridCol w:w="1233"/>
        <w:gridCol w:w="236"/>
        <w:gridCol w:w="1193"/>
      </w:tblGrid>
      <w:tr w:rsidR="00B3031C" w:rsidRPr="00A64439" w14:paraId="1F2CDB2F" w14:textId="77777777" w:rsidTr="00FF7090">
        <w:trPr>
          <w:tblHeader/>
        </w:trPr>
        <w:tc>
          <w:tcPr>
            <w:tcW w:w="1699" w:type="pct"/>
          </w:tcPr>
          <w:p w14:paraId="0DB3AD3C" w14:textId="77777777" w:rsidR="00B3031C" w:rsidRPr="00A64439" w:rsidRDefault="00B3031C" w:rsidP="00FB3C60">
            <w:pPr>
              <w:pStyle w:val="BodyText"/>
              <w:spacing w:after="0" w:line="240" w:lineRule="atLeast"/>
              <w:ind w:right="-554"/>
              <w:rPr>
                <w:rFonts w:cs="Times New Roman"/>
                <w:b/>
                <w:bCs/>
                <w:szCs w:val="22"/>
              </w:rPr>
            </w:pPr>
          </w:p>
        </w:tc>
        <w:tc>
          <w:tcPr>
            <w:tcW w:w="284" w:type="pct"/>
          </w:tcPr>
          <w:p w14:paraId="41098388" w14:textId="77777777" w:rsidR="00B3031C" w:rsidRPr="00A64439" w:rsidRDefault="00B3031C" w:rsidP="00FB3C60">
            <w:pPr>
              <w:spacing w:line="240" w:lineRule="atLeast"/>
              <w:ind w:left="-156" w:right="-135"/>
              <w:jc w:val="center"/>
              <w:rPr>
                <w:rFonts w:cs="Times New Roman"/>
                <w:szCs w:val="22"/>
                <w:lang w:val="en-US"/>
              </w:rPr>
            </w:pPr>
          </w:p>
        </w:tc>
        <w:tc>
          <w:tcPr>
            <w:tcW w:w="1494" w:type="pct"/>
            <w:gridSpan w:val="3"/>
          </w:tcPr>
          <w:p w14:paraId="2507BCBE" w14:textId="77777777" w:rsidR="00B3031C" w:rsidRPr="00A64439" w:rsidRDefault="00B3031C" w:rsidP="00FB3C60">
            <w:pPr>
              <w:pStyle w:val="BodyText"/>
              <w:spacing w:after="0" w:line="240" w:lineRule="atLeast"/>
              <w:ind w:left="-108" w:right="-110"/>
              <w:jc w:val="center"/>
              <w:rPr>
                <w:rFonts w:cs="Times New Roman"/>
                <w:szCs w:val="22"/>
              </w:rPr>
            </w:pPr>
            <w:r w:rsidRPr="00A64439">
              <w:rPr>
                <w:rFonts w:cs="Times New Roman"/>
                <w:b/>
                <w:bCs/>
                <w:szCs w:val="22"/>
              </w:rPr>
              <w:t>Consolidated</w:t>
            </w:r>
          </w:p>
          <w:p w14:paraId="34E091AD" w14:textId="77777777" w:rsidR="00B3031C" w:rsidRPr="00A64439" w:rsidRDefault="00B3031C" w:rsidP="00FB3C60">
            <w:pPr>
              <w:spacing w:line="240" w:lineRule="atLeast"/>
              <w:ind w:left="-156" w:right="-135"/>
              <w:jc w:val="center"/>
              <w:rPr>
                <w:rFonts w:cs="Times New Roman"/>
                <w:szCs w:val="22"/>
                <w:lang w:val="en-US"/>
              </w:rPr>
            </w:pPr>
            <w:r w:rsidRPr="00A64439">
              <w:rPr>
                <w:rFonts w:cs="Times New Roman"/>
                <w:b/>
                <w:bCs/>
                <w:szCs w:val="22"/>
              </w:rPr>
              <w:t>financial statements</w:t>
            </w:r>
          </w:p>
        </w:tc>
        <w:tc>
          <w:tcPr>
            <w:tcW w:w="125" w:type="pct"/>
          </w:tcPr>
          <w:p w14:paraId="26416CB8" w14:textId="77777777" w:rsidR="00B3031C" w:rsidRPr="00A64439" w:rsidRDefault="00B3031C" w:rsidP="00FB3C60">
            <w:pPr>
              <w:spacing w:line="240" w:lineRule="atLeast"/>
              <w:ind w:left="-156" w:right="-135"/>
              <w:jc w:val="center"/>
              <w:rPr>
                <w:rFonts w:cs="Times New Roman"/>
                <w:szCs w:val="22"/>
              </w:rPr>
            </w:pPr>
          </w:p>
        </w:tc>
        <w:tc>
          <w:tcPr>
            <w:tcW w:w="1397" w:type="pct"/>
            <w:gridSpan w:val="3"/>
          </w:tcPr>
          <w:p w14:paraId="36F4A4A3" w14:textId="77777777" w:rsidR="00B3031C" w:rsidRPr="00A64439" w:rsidRDefault="00B3031C" w:rsidP="00FB3C60">
            <w:pPr>
              <w:pStyle w:val="BodyText"/>
              <w:spacing w:after="0" w:line="240" w:lineRule="atLeast"/>
              <w:ind w:left="-108" w:right="-110"/>
              <w:jc w:val="center"/>
              <w:rPr>
                <w:rFonts w:cs="Times New Roman"/>
                <w:szCs w:val="22"/>
              </w:rPr>
            </w:pPr>
            <w:r w:rsidRPr="00A64439">
              <w:rPr>
                <w:rFonts w:cs="Times New Roman"/>
                <w:b/>
                <w:bCs/>
                <w:szCs w:val="22"/>
              </w:rPr>
              <w:t>Separate</w:t>
            </w:r>
          </w:p>
          <w:p w14:paraId="625CDA3A" w14:textId="77777777" w:rsidR="00B3031C" w:rsidRPr="00A64439" w:rsidRDefault="00B3031C" w:rsidP="00FB3C60">
            <w:pPr>
              <w:spacing w:line="240" w:lineRule="atLeast"/>
              <w:ind w:left="-156" w:right="-135"/>
              <w:jc w:val="center"/>
              <w:rPr>
                <w:rFonts w:cs="Times New Roman"/>
                <w:szCs w:val="22"/>
                <w:lang w:val="en-US"/>
              </w:rPr>
            </w:pPr>
            <w:r w:rsidRPr="00A64439">
              <w:rPr>
                <w:rFonts w:cs="Times New Roman"/>
                <w:b/>
                <w:bCs/>
                <w:szCs w:val="22"/>
              </w:rPr>
              <w:t>financial statements</w:t>
            </w:r>
          </w:p>
        </w:tc>
      </w:tr>
      <w:tr w:rsidR="009D0D4E" w:rsidRPr="006739C5" w14:paraId="40F2F691" w14:textId="77777777" w:rsidTr="00442E7E">
        <w:trPr>
          <w:tblHeader/>
        </w:trPr>
        <w:tc>
          <w:tcPr>
            <w:tcW w:w="1699" w:type="pct"/>
          </w:tcPr>
          <w:p w14:paraId="16E15412" w14:textId="77777777" w:rsidR="009D0D4E" w:rsidRPr="006739C5" w:rsidRDefault="009D0D4E" w:rsidP="009D0D4E">
            <w:pPr>
              <w:pStyle w:val="BodyText"/>
              <w:spacing w:after="0" w:line="240" w:lineRule="atLeast"/>
              <w:ind w:right="-554"/>
              <w:jc w:val="center"/>
              <w:rPr>
                <w:rFonts w:cs="Times New Roman"/>
                <w:b/>
                <w:bCs/>
                <w:szCs w:val="22"/>
              </w:rPr>
            </w:pPr>
          </w:p>
        </w:tc>
        <w:tc>
          <w:tcPr>
            <w:tcW w:w="284" w:type="pct"/>
          </w:tcPr>
          <w:p w14:paraId="5D6300A4" w14:textId="77777777" w:rsidR="009D0D4E" w:rsidRPr="006739C5" w:rsidRDefault="009D0D4E" w:rsidP="009D0D4E">
            <w:pPr>
              <w:spacing w:line="240" w:lineRule="atLeast"/>
              <w:ind w:left="-156" w:right="-135"/>
              <w:jc w:val="center"/>
              <w:rPr>
                <w:rFonts w:cs="Times New Roman"/>
                <w:i/>
                <w:iCs/>
                <w:szCs w:val="22"/>
                <w:lang w:val="en-US"/>
              </w:rPr>
            </w:pPr>
          </w:p>
        </w:tc>
        <w:tc>
          <w:tcPr>
            <w:tcW w:w="649" w:type="pct"/>
          </w:tcPr>
          <w:p w14:paraId="3A1C8612" w14:textId="77777777" w:rsidR="009D0D4E" w:rsidRPr="00E41EC2" w:rsidRDefault="009D0D4E" w:rsidP="009D0D4E">
            <w:pPr>
              <w:pStyle w:val="acctmergecolhdg"/>
              <w:spacing w:line="240" w:lineRule="atLeast"/>
              <w:rPr>
                <w:rFonts w:cs="Times New Roman"/>
                <w:b w:val="0"/>
                <w:bCs/>
                <w:szCs w:val="22"/>
              </w:rPr>
            </w:pPr>
            <w:r>
              <w:rPr>
                <w:rFonts w:cs="Times New Roman"/>
                <w:b w:val="0"/>
                <w:bCs/>
                <w:szCs w:val="22"/>
              </w:rPr>
              <w:t>2019</w:t>
            </w:r>
          </w:p>
        </w:tc>
        <w:tc>
          <w:tcPr>
            <w:tcW w:w="155" w:type="pct"/>
          </w:tcPr>
          <w:p w14:paraId="735028FE" w14:textId="77777777" w:rsidR="009D0D4E" w:rsidRPr="00E41EC2" w:rsidRDefault="009D0D4E" w:rsidP="009D0D4E">
            <w:pPr>
              <w:pStyle w:val="acctmergecolhdg"/>
              <w:spacing w:line="240" w:lineRule="atLeast"/>
              <w:rPr>
                <w:rFonts w:cs="Times New Roman"/>
                <w:b w:val="0"/>
                <w:bCs/>
                <w:szCs w:val="22"/>
              </w:rPr>
            </w:pPr>
          </w:p>
        </w:tc>
        <w:tc>
          <w:tcPr>
            <w:tcW w:w="691" w:type="pct"/>
          </w:tcPr>
          <w:p w14:paraId="65418AE9" w14:textId="77777777" w:rsidR="009D0D4E" w:rsidRPr="00E41EC2" w:rsidRDefault="009D0D4E" w:rsidP="009D0D4E">
            <w:pPr>
              <w:pStyle w:val="acctmergecolhdg"/>
              <w:spacing w:line="240" w:lineRule="atLeast"/>
              <w:rPr>
                <w:rFonts w:cs="Times New Roman"/>
                <w:b w:val="0"/>
                <w:bCs/>
                <w:szCs w:val="22"/>
              </w:rPr>
            </w:pPr>
            <w:r>
              <w:rPr>
                <w:rFonts w:cs="Times New Roman"/>
                <w:b w:val="0"/>
                <w:bCs/>
                <w:szCs w:val="22"/>
              </w:rPr>
              <w:t>2018</w:t>
            </w:r>
          </w:p>
        </w:tc>
        <w:tc>
          <w:tcPr>
            <w:tcW w:w="125" w:type="pct"/>
          </w:tcPr>
          <w:p w14:paraId="1E7B098D" w14:textId="77777777" w:rsidR="009D0D4E" w:rsidRPr="00E41EC2" w:rsidRDefault="009D0D4E" w:rsidP="009D0D4E">
            <w:pPr>
              <w:pStyle w:val="acctmergecolhdg"/>
              <w:spacing w:line="240" w:lineRule="atLeast"/>
              <w:rPr>
                <w:rFonts w:cs="Times New Roman"/>
                <w:b w:val="0"/>
                <w:bCs/>
              </w:rPr>
            </w:pPr>
          </w:p>
        </w:tc>
        <w:tc>
          <w:tcPr>
            <w:tcW w:w="647" w:type="pct"/>
          </w:tcPr>
          <w:p w14:paraId="712A3831" w14:textId="77777777" w:rsidR="009D0D4E" w:rsidRPr="00E41EC2" w:rsidRDefault="009D0D4E" w:rsidP="009D0D4E">
            <w:pPr>
              <w:pStyle w:val="acctmergecolhdg"/>
              <w:spacing w:line="240" w:lineRule="atLeast"/>
              <w:rPr>
                <w:rFonts w:cs="Times New Roman"/>
                <w:b w:val="0"/>
                <w:bCs/>
                <w:szCs w:val="22"/>
              </w:rPr>
            </w:pPr>
            <w:r>
              <w:rPr>
                <w:rFonts w:cs="Times New Roman"/>
                <w:b w:val="0"/>
                <w:bCs/>
                <w:szCs w:val="22"/>
              </w:rPr>
              <w:t>2019</w:t>
            </w:r>
          </w:p>
        </w:tc>
        <w:tc>
          <w:tcPr>
            <w:tcW w:w="124" w:type="pct"/>
          </w:tcPr>
          <w:p w14:paraId="7BBAA50F" w14:textId="77777777" w:rsidR="009D0D4E" w:rsidRPr="00E41EC2" w:rsidRDefault="009D0D4E" w:rsidP="009D0D4E">
            <w:pPr>
              <w:pStyle w:val="acctmergecolhdg"/>
              <w:spacing w:line="240" w:lineRule="atLeast"/>
              <w:rPr>
                <w:rFonts w:cs="Times New Roman"/>
                <w:b w:val="0"/>
                <w:bCs/>
                <w:szCs w:val="22"/>
              </w:rPr>
            </w:pPr>
          </w:p>
        </w:tc>
        <w:tc>
          <w:tcPr>
            <w:tcW w:w="626" w:type="pct"/>
          </w:tcPr>
          <w:p w14:paraId="425B3AFE" w14:textId="77777777" w:rsidR="009D0D4E" w:rsidRPr="00E41EC2" w:rsidRDefault="009D0D4E" w:rsidP="009D0D4E">
            <w:pPr>
              <w:pStyle w:val="acctmergecolhdg"/>
              <w:spacing w:line="240" w:lineRule="atLeast"/>
              <w:rPr>
                <w:rFonts w:cs="Times New Roman"/>
                <w:b w:val="0"/>
                <w:bCs/>
                <w:szCs w:val="22"/>
              </w:rPr>
            </w:pPr>
            <w:r>
              <w:rPr>
                <w:rFonts w:cs="Times New Roman"/>
                <w:b w:val="0"/>
                <w:bCs/>
                <w:szCs w:val="22"/>
              </w:rPr>
              <w:t>2018</w:t>
            </w:r>
          </w:p>
        </w:tc>
      </w:tr>
      <w:tr w:rsidR="00F70560" w:rsidRPr="006739C5" w14:paraId="49C58C12" w14:textId="77777777" w:rsidTr="00FF7090">
        <w:tc>
          <w:tcPr>
            <w:tcW w:w="1699" w:type="pct"/>
          </w:tcPr>
          <w:p w14:paraId="43E9FFC7" w14:textId="77777777" w:rsidR="00F70560" w:rsidRPr="006739C5" w:rsidRDefault="00F70560" w:rsidP="00F70560">
            <w:pPr>
              <w:pStyle w:val="BodyText"/>
              <w:spacing w:after="0" w:line="240" w:lineRule="atLeast"/>
              <w:ind w:right="-131"/>
              <w:jc w:val="both"/>
              <w:rPr>
                <w:rFonts w:cs="Times New Roman"/>
                <w:szCs w:val="22"/>
                <w:lang w:val="en-US"/>
              </w:rPr>
            </w:pPr>
          </w:p>
        </w:tc>
        <w:tc>
          <w:tcPr>
            <w:tcW w:w="284" w:type="pct"/>
          </w:tcPr>
          <w:p w14:paraId="03064CBD" w14:textId="77777777" w:rsidR="00F70560" w:rsidRPr="006739C5" w:rsidRDefault="00F70560" w:rsidP="00F70560">
            <w:pPr>
              <w:spacing w:line="240" w:lineRule="atLeast"/>
              <w:ind w:left="-156" w:right="-135"/>
              <w:jc w:val="center"/>
              <w:rPr>
                <w:rFonts w:cs="Times New Roman"/>
                <w:i/>
                <w:iCs/>
                <w:szCs w:val="22"/>
                <w:lang w:val="en-US"/>
              </w:rPr>
            </w:pPr>
          </w:p>
        </w:tc>
        <w:tc>
          <w:tcPr>
            <w:tcW w:w="3017" w:type="pct"/>
            <w:gridSpan w:val="7"/>
          </w:tcPr>
          <w:p w14:paraId="23BAA12A" w14:textId="77777777" w:rsidR="00F70560" w:rsidRPr="006739C5" w:rsidRDefault="00F70560" w:rsidP="00F70560">
            <w:pPr>
              <w:pStyle w:val="BodyText"/>
              <w:tabs>
                <w:tab w:val="decimal" w:pos="626"/>
              </w:tabs>
              <w:spacing w:after="0" w:line="240" w:lineRule="atLeast"/>
              <w:ind w:left="-87" w:right="-131"/>
              <w:jc w:val="center"/>
              <w:rPr>
                <w:rFonts w:cs="Times New Roman"/>
                <w:szCs w:val="22"/>
              </w:rPr>
            </w:pPr>
            <w:r w:rsidRPr="006739C5">
              <w:rPr>
                <w:rFonts w:cs="Times New Roman"/>
                <w:i/>
                <w:iCs/>
                <w:szCs w:val="22"/>
              </w:rPr>
              <w:t>(in million Baht)</w:t>
            </w:r>
          </w:p>
        </w:tc>
      </w:tr>
      <w:tr w:rsidR="00F70560" w:rsidRPr="006739C5" w14:paraId="28A8142C" w14:textId="77777777" w:rsidTr="00FF7090">
        <w:tc>
          <w:tcPr>
            <w:tcW w:w="1699" w:type="pct"/>
          </w:tcPr>
          <w:p w14:paraId="3A9B67C8" w14:textId="77777777" w:rsidR="00F70560" w:rsidRPr="006739C5" w:rsidRDefault="00F70560" w:rsidP="00F70560">
            <w:pPr>
              <w:pStyle w:val="BodyText"/>
              <w:spacing w:after="0" w:line="240" w:lineRule="atLeast"/>
              <w:ind w:right="-131" w:firstLine="18"/>
              <w:jc w:val="both"/>
              <w:rPr>
                <w:rFonts w:cs="Times New Roman"/>
                <w:b/>
                <w:bCs/>
                <w:i/>
                <w:iCs/>
                <w:szCs w:val="22"/>
                <w:lang w:val="en-US"/>
              </w:rPr>
            </w:pPr>
            <w:r w:rsidRPr="006739C5">
              <w:rPr>
                <w:rFonts w:cs="Times New Roman"/>
                <w:b/>
                <w:bCs/>
                <w:i/>
                <w:iCs/>
                <w:szCs w:val="22"/>
                <w:lang w:val="en-US"/>
              </w:rPr>
              <w:t>Cost</w:t>
            </w:r>
          </w:p>
        </w:tc>
        <w:tc>
          <w:tcPr>
            <w:tcW w:w="284" w:type="pct"/>
          </w:tcPr>
          <w:p w14:paraId="76E923F1" w14:textId="77777777" w:rsidR="00F70560" w:rsidRPr="006739C5" w:rsidRDefault="00F70560" w:rsidP="00F70560">
            <w:pPr>
              <w:spacing w:line="240" w:lineRule="atLeast"/>
              <w:ind w:left="-156" w:right="-135"/>
              <w:jc w:val="center"/>
              <w:rPr>
                <w:rFonts w:cs="Times New Roman"/>
                <w:i/>
                <w:iCs/>
                <w:szCs w:val="22"/>
                <w:lang w:val="en-US"/>
              </w:rPr>
            </w:pPr>
          </w:p>
        </w:tc>
        <w:tc>
          <w:tcPr>
            <w:tcW w:w="649" w:type="pct"/>
          </w:tcPr>
          <w:p w14:paraId="6914CEE8" w14:textId="77777777" w:rsidR="00F70560" w:rsidRPr="006739C5" w:rsidRDefault="00F70560" w:rsidP="00F70560">
            <w:pPr>
              <w:pStyle w:val="acctfourfigures"/>
              <w:tabs>
                <w:tab w:val="clear" w:pos="765"/>
                <w:tab w:val="decimal" w:pos="525"/>
              </w:tabs>
              <w:spacing w:line="240" w:lineRule="atLeast"/>
              <w:ind w:left="-110" w:right="-105"/>
              <w:rPr>
                <w:rFonts w:cs="Times New Roman"/>
                <w:szCs w:val="22"/>
              </w:rPr>
            </w:pPr>
          </w:p>
        </w:tc>
        <w:tc>
          <w:tcPr>
            <w:tcW w:w="155" w:type="pct"/>
          </w:tcPr>
          <w:p w14:paraId="5E528BF2" w14:textId="77777777" w:rsidR="00F70560" w:rsidRPr="006739C5" w:rsidRDefault="00F70560" w:rsidP="00F70560">
            <w:pPr>
              <w:pStyle w:val="acctfourfigures"/>
              <w:tabs>
                <w:tab w:val="clear" w:pos="765"/>
                <w:tab w:val="decimal" w:pos="430"/>
              </w:tabs>
              <w:spacing w:line="240" w:lineRule="atLeast"/>
              <w:ind w:left="-110" w:right="-105"/>
              <w:rPr>
                <w:rFonts w:cs="Times New Roman"/>
                <w:szCs w:val="22"/>
              </w:rPr>
            </w:pPr>
          </w:p>
        </w:tc>
        <w:tc>
          <w:tcPr>
            <w:tcW w:w="691" w:type="pct"/>
          </w:tcPr>
          <w:p w14:paraId="1FCFB1CF" w14:textId="77777777" w:rsidR="00F70560" w:rsidRPr="006739C5" w:rsidRDefault="00F70560" w:rsidP="00F70560">
            <w:pPr>
              <w:pStyle w:val="acctfourfigures"/>
              <w:tabs>
                <w:tab w:val="clear" w:pos="765"/>
                <w:tab w:val="decimal" w:pos="525"/>
              </w:tabs>
              <w:spacing w:line="240" w:lineRule="atLeast"/>
              <w:ind w:left="-110" w:right="-105"/>
              <w:rPr>
                <w:rFonts w:cs="Times New Roman"/>
                <w:szCs w:val="22"/>
              </w:rPr>
            </w:pPr>
          </w:p>
        </w:tc>
        <w:tc>
          <w:tcPr>
            <w:tcW w:w="125" w:type="pct"/>
          </w:tcPr>
          <w:p w14:paraId="7DE52571" w14:textId="77777777" w:rsidR="00F70560" w:rsidRPr="006739C5" w:rsidRDefault="00F70560" w:rsidP="00F70560">
            <w:pPr>
              <w:pStyle w:val="acctfourfigures"/>
              <w:tabs>
                <w:tab w:val="clear" w:pos="765"/>
                <w:tab w:val="decimal" w:pos="430"/>
              </w:tabs>
              <w:spacing w:line="240" w:lineRule="atLeast"/>
              <w:ind w:left="-110" w:right="-105"/>
              <w:rPr>
                <w:rFonts w:cs="Times New Roman"/>
                <w:szCs w:val="22"/>
              </w:rPr>
            </w:pPr>
          </w:p>
        </w:tc>
        <w:tc>
          <w:tcPr>
            <w:tcW w:w="647" w:type="pct"/>
          </w:tcPr>
          <w:p w14:paraId="5ADA58AF" w14:textId="77777777" w:rsidR="00F70560" w:rsidRPr="006739C5" w:rsidRDefault="00F70560" w:rsidP="00F70560">
            <w:pPr>
              <w:pStyle w:val="acctfourfigures"/>
              <w:tabs>
                <w:tab w:val="clear" w:pos="765"/>
                <w:tab w:val="decimal" w:pos="523"/>
              </w:tabs>
              <w:spacing w:line="240" w:lineRule="atLeast"/>
              <w:ind w:left="-110" w:right="-105"/>
              <w:rPr>
                <w:rFonts w:cs="Times New Roman"/>
                <w:szCs w:val="22"/>
              </w:rPr>
            </w:pPr>
          </w:p>
        </w:tc>
        <w:tc>
          <w:tcPr>
            <w:tcW w:w="124" w:type="pct"/>
          </w:tcPr>
          <w:p w14:paraId="05891C80" w14:textId="77777777" w:rsidR="00F70560" w:rsidRPr="006739C5" w:rsidRDefault="00F70560" w:rsidP="00F70560">
            <w:pPr>
              <w:pStyle w:val="acctfourfigures"/>
              <w:tabs>
                <w:tab w:val="clear" w:pos="765"/>
                <w:tab w:val="decimal" w:pos="430"/>
              </w:tabs>
              <w:spacing w:line="240" w:lineRule="atLeast"/>
              <w:ind w:left="-110" w:right="-105"/>
              <w:rPr>
                <w:rFonts w:cs="Times New Roman"/>
                <w:szCs w:val="22"/>
              </w:rPr>
            </w:pPr>
          </w:p>
        </w:tc>
        <w:tc>
          <w:tcPr>
            <w:tcW w:w="626" w:type="pct"/>
          </w:tcPr>
          <w:p w14:paraId="781715B1" w14:textId="77777777" w:rsidR="00F70560" w:rsidRPr="006739C5" w:rsidRDefault="00F70560" w:rsidP="00F70560">
            <w:pPr>
              <w:pStyle w:val="acctfourfigures"/>
              <w:tabs>
                <w:tab w:val="clear" w:pos="765"/>
                <w:tab w:val="decimal" w:pos="523"/>
              </w:tabs>
              <w:spacing w:line="240" w:lineRule="atLeast"/>
              <w:ind w:left="-110" w:right="-105"/>
              <w:rPr>
                <w:rFonts w:cs="Times New Roman"/>
                <w:szCs w:val="22"/>
              </w:rPr>
            </w:pPr>
          </w:p>
        </w:tc>
      </w:tr>
      <w:tr w:rsidR="009D0D4E" w:rsidRPr="006739C5" w14:paraId="74CF0AB6" w14:textId="77777777" w:rsidTr="00F845B7">
        <w:trPr>
          <w:trHeight w:val="218"/>
        </w:trPr>
        <w:tc>
          <w:tcPr>
            <w:tcW w:w="1699" w:type="pct"/>
          </w:tcPr>
          <w:p w14:paraId="531AB2FA" w14:textId="27A57353" w:rsidR="009D0D4E" w:rsidRPr="007E5560" w:rsidRDefault="009D0D4E" w:rsidP="009D0D4E">
            <w:pPr>
              <w:pStyle w:val="BodyText"/>
              <w:spacing w:after="0" w:line="240" w:lineRule="atLeast"/>
              <w:ind w:right="-131" w:firstLine="18"/>
              <w:jc w:val="both"/>
              <w:rPr>
                <w:rFonts w:cs="Times New Roman"/>
                <w:szCs w:val="22"/>
                <w:lang w:val="en-US"/>
              </w:rPr>
            </w:pPr>
            <w:r w:rsidRPr="007E5560">
              <w:rPr>
                <w:rFonts w:cs="Times New Roman"/>
                <w:szCs w:val="22"/>
                <w:lang w:val="en-US"/>
              </w:rPr>
              <w:t>At 1 October</w:t>
            </w:r>
          </w:p>
        </w:tc>
        <w:tc>
          <w:tcPr>
            <w:tcW w:w="284" w:type="pct"/>
          </w:tcPr>
          <w:p w14:paraId="4250F63D" w14:textId="77777777" w:rsidR="009D0D4E" w:rsidRPr="006739C5" w:rsidRDefault="009D0D4E" w:rsidP="009D0D4E">
            <w:pPr>
              <w:spacing w:line="240" w:lineRule="atLeast"/>
              <w:ind w:left="-156" w:right="-135"/>
              <w:jc w:val="center"/>
              <w:rPr>
                <w:rFonts w:cs="Times New Roman"/>
                <w:i/>
                <w:iCs/>
                <w:szCs w:val="22"/>
                <w:lang w:val="en-US"/>
              </w:rPr>
            </w:pPr>
          </w:p>
        </w:tc>
        <w:tc>
          <w:tcPr>
            <w:tcW w:w="649" w:type="pct"/>
          </w:tcPr>
          <w:p w14:paraId="37035EB3" w14:textId="77777777" w:rsidR="009D0D4E" w:rsidRPr="006739C5" w:rsidRDefault="00DC2875" w:rsidP="009D0D4E">
            <w:pPr>
              <w:pStyle w:val="acctfourfigures"/>
              <w:tabs>
                <w:tab w:val="clear" w:pos="765"/>
                <w:tab w:val="decimal" w:pos="704"/>
              </w:tabs>
              <w:spacing w:line="240" w:lineRule="atLeast"/>
              <w:ind w:left="-110" w:right="-110"/>
              <w:rPr>
                <w:rFonts w:cs="Times New Roman"/>
                <w:szCs w:val="22"/>
              </w:rPr>
            </w:pPr>
            <w:r>
              <w:rPr>
                <w:rFonts w:cs="Times New Roman"/>
                <w:szCs w:val="22"/>
              </w:rPr>
              <w:t>6,741.67</w:t>
            </w:r>
          </w:p>
        </w:tc>
        <w:tc>
          <w:tcPr>
            <w:tcW w:w="155" w:type="pct"/>
          </w:tcPr>
          <w:p w14:paraId="1754B905" w14:textId="77777777" w:rsidR="009D0D4E" w:rsidRPr="006739C5" w:rsidRDefault="009D0D4E" w:rsidP="009D0D4E">
            <w:pPr>
              <w:pStyle w:val="acctfourfigures"/>
              <w:tabs>
                <w:tab w:val="clear" w:pos="765"/>
                <w:tab w:val="decimal" w:pos="430"/>
              </w:tabs>
              <w:spacing w:line="240" w:lineRule="atLeast"/>
              <w:ind w:left="-110" w:right="-105"/>
              <w:rPr>
                <w:rFonts w:cs="Times New Roman"/>
                <w:szCs w:val="22"/>
              </w:rPr>
            </w:pPr>
          </w:p>
        </w:tc>
        <w:tc>
          <w:tcPr>
            <w:tcW w:w="691" w:type="pct"/>
          </w:tcPr>
          <w:p w14:paraId="284AACF1" w14:textId="77777777" w:rsidR="009D0D4E" w:rsidRPr="006739C5" w:rsidRDefault="009D0D4E" w:rsidP="009D0D4E">
            <w:pPr>
              <w:pStyle w:val="acctfourfigures"/>
              <w:tabs>
                <w:tab w:val="clear" w:pos="765"/>
                <w:tab w:val="decimal" w:pos="704"/>
              </w:tabs>
              <w:spacing w:line="240" w:lineRule="atLeast"/>
              <w:ind w:left="-110" w:right="-110"/>
              <w:rPr>
                <w:rFonts w:cs="Times New Roman"/>
                <w:szCs w:val="22"/>
              </w:rPr>
            </w:pPr>
            <w:r w:rsidRPr="006739C5">
              <w:rPr>
                <w:rFonts w:cs="Times New Roman"/>
                <w:szCs w:val="22"/>
              </w:rPr>
              <w:t>7,047.73</w:t>
            </w:r>
          </w:p>
        </w:tc>
        <w:tc>
          <w:tcPr>
            <w:tcW w:w="125" w:type="pct"/>
          </w:tcPr>
          <w:p w14:paraId="53D94EE6" w14:textId="77777777" w:rsidR="009D0D4E" w:rsidRPr="006739C5" w:rsidRDefault="009D0D4E" w:rsidP="009D0D4E">
            <w:pPr>
              <w:pStyle w:val="acctfourfigures"/>
              <w:tabs>
                <w:tab w:val="clear" w:pos="765"/>
                <w:tab w:val="decimal" w:pos="430"/>
              </w:tabs>
              <w:spacing w:line="240" w:lineRule="atLeast"/>
              <w:ind w:left="-110" w:right="-105"/>
              <w:rPr>
                <w:rFonts w:cs="Times New Roman"/>
                <w:szCs w:val="22"/>
              </w:rPr>
            </w:pPr>
          </w:p>
        </w:tc>
        <w:tc>
          <w:tcPr>
            <w:tcW w:w="647" w:type="pct"/>
          </w:tcPr>
          <w:p w14:paraId="52B4B3FB" w14:textId="77777777" w:rsidR="009D0D4E" w:rsidRPr="006739C5" w:rsidRDefault="009D0D4E" w:rsidP="009D0D4E">
            <w:pPr>
              <w:pStyle w:val="acctfourfigures"/>
              <w:tabs>
                <w:tab w:val="clear" w:pos="765"/>
                <w:tab w:val="decimal" w:pos="679"/>
              </w:tabs>
              <w:spacing w:line="240" w:lineRule="atLeast"/>
              <w:ind w:left="-110" w:right="-105"/>
              <w:rPr>
                <w:rFonts w:cs="Times New Roman"/>
                <w:szCs w:val="22"/>
              </w:rPr>
            </w:pPr>
            <w:r w:rsidRPr="006739C5">
              <w:rPr>
                <w:rFonts w:cs="Times New Roman"/>
                <w:szCs w:val="22"/>
              </w:rPr>
              <w:t>-</w:t>
            </w:r>
          </w:p>
        </w:tc>
        <w:tc>
          <w:tcPr>
            <w:tcW w:w="124" w:type="pct"/>
          </w:tcPr>
          <w:p w14:paraId="796989A2" w14:textId="77777777" w:rsidR="009D0D4E" w:rsidRPr="006739C5" w:rsidRDefault="009D0D4E" w:rsidP="009D0D4E">
            <w:pPr>
              <w:pStyle w:val="acctfourfigures"/>
              <w:tabs>
                <w:tab w:val="clear" w:pos="765"/>
                <w:tab w:val="decimal" w:pos="430"/>
              </w:tabs>
              <w:spacing w:line="240" w:lineRule="atLeast"/>
              <w:ind w:left="-110" w:right="-105"/>
              <w:rPr>
                <w:rFonts w:cs="Times New Roman"/>
                <w:szCs w:val="22"/>
              </w:rPr>
            </w:pPr>
          </w:p>
        </w:tc>
        <w:tc>
          <w:tcPr>
            <w:tcW w:w="626" w:type="pct"/>
          </w:tcPr>
          <w:p w14:paraId="60D209CE" w14:textId="77777777" w:rsidR="009D0D4E" w:rsidRPr="006739C5" w:rsidRDefault="009D0D4E" w:rsidP="009D0D4E">
            <w:pPr>
              <w:pStyle w:val="acctfourfigures"/>
              <w:tabs>
                <w:tab w:val="clear" w:pos="765"/>
                <w:tab w:val="decimal" w:pos="650"/>
              </w:tabs>
              <w:spacing w:line="240" w:lineRule="atLeast"/>
              <w:ind w:left="-110" w:right="-105"/>
              <w:rPr>
                <w:rFonts w:cs="Times New Roman"/>
                <w:szCs w:val="22"/>
              </w:rPr>
            </w:pPr>
            <w:r w:rsidRPr="006739C5">
              <w:rPr>
                <w:rFonts w:cs="Times New Roman"/>
                <w:szCs w:val="22"/>
              </w:rPr>
              <w:t>-</w:t>
            </w:r>
          </w:p>
        </w:tc>
      </w:tr>
      <w:tr w:rsidR="009D0D4E" w:rsidRPr="006739C5" w14:paraId="251C8D2C" w14:textId="77777777" w:rsidTr="00FF7090">
        <w:tc>
          <w:tcPr>
            <w:tcW w:w="1699" w:type="pct"/>
          </w:tcPr>
          <w:p w14:paraId="45DAD104" w14:textId="48D7B93E" w:rsidR="009D0D4E" w:rsidRPr="00E571D0" w:rsidRDefault="009D0D4E" w:rsidP="009D0D4E">
            <w:pPr>
              <w:pStyle w:val="BodyText"/>
              <w:spacing w:after="0" w:line="240" w:lineRule="atLeast"/>
              <w:ind w:right="-131" w:firstLine="18"/>
              <w:jc w:val="both"/>
              <w:rPr>
                <w:rFonts w:cstheme="minorBidi"/>
                <w:szCs w:val="28"/>
                <w:cs/>
                <w:lang w:val="en-US" w:bidi="th-TH"/>
              </w:rPr>
            </w:pPr>
            <w:r w:rsidRPr="006739C5">
              <w:rPr>
                <w:rFonts w:cs="Times New Roman"/>
                <w:szCs w:val="22"/>
              </w:rPr>
              <w:t xml:space="preserve">Amortisation for the </w:t>
            </w:r>
            <w:r>
              <w:rPr>
                <w:rFonts w:cs="Times New Roman"/>
                <w:szCs w:val="22"/>
              </w:rPr>
              <w:t>year</w:t>
            </w:r>
          </w:p>
        </w:tc>
        <w:tc>
          <w:tcPr>
            <w:tcW w:w="284" w:type="pct"/>
          </w:tcPr>
          <w:p w14:paraId="76916BAE" w14:textId="77777777" w:rsidR="009D0D4E" w:rsidRPr="006739C5" w:rsidRDefault="009D0D4E" w:rsidP="009D0D4E">
            <w:pPr>
              <w:spacing w:line="240" w:lineRule="atLeast"/>
              <w:ind w:left="-156" w:right="-135"/>
              <w:jc w:val="center"/>
              <w:rPr>
                <w:rFonts w:cs="Times New Roman"/>
                <w:i/>
                <w:iCs/>
                <w:szCs w:val="22"/>
                <w:lang w:val="en-US"/>
              </w:rPr>
            </w:pPr>
          </w:p>
        </w:tc>
        <w:tc>
          <w:tcPr>
            <w:tcW w:w="649" w:type="pct"/>
            <w:tcBorders>
              <w:bottom w:val="single" w:sz="4" w:space="0" w:color="auto"/>
            </w:tcBorders>
          </w:tcPr>
          <w:p w14:paraId="43DCDB43" w14:textId="77777777" w:rsidR="009D0D4E" w:rsidRPr="006739C5" w:rsidRDefault="00DC2875" w:rsidP="009D0D4E">
            <w:pPr>
              <w:pStyle w:val="acctfourfigures"/>
              <w:tabs>
                <w:tab w:val="clear" w:pos="765"/>
                <w:tab w:val="decimal" w:pos="704"/>
              </w:tabs>
              <w:spacing w:line="240" w:lineRule="atLeast"/>
              <w:ind w:left="-110" w:right="-110"/>
              <w:rPr>
                <w:rFonts w:cs="Times New Roman"/>
                <w:szCs w:val="22"/>
              </w:rPr>
            </w:pPr>
            <w:r>
              <w:rPr>
                <w:rFonts w:cs="Times New Roman"/>
                <w:szCs w:val="22"/>
              </w:rPr>
              <w:t>(306.06)</w:t>
            </w:r>
          </w:p>
        </w:tc>
        <w:tc>
          <w:tcPr>
            <w:tcW w:w="155" w:type="pct"/>
          </w:tcPr>
          <w:p w14:paraId="0AD4664B" w14:textId="77777777" w:rsidR="009D0D4E" w:rsidRPr="006739C5" w:rsidRDefault="009D0D4E" w:rsidP="009D0D4E">
            <w:pPr>
              <w:pStyle w:val="acctfourfigures"/>
              <w:tabs>
                <w:tab w:val="clear" w:pos="765"/>
                <w:tab w:val="decimal" w:pos="430"/>
              </w:tabs>
              <w:spacing w:line="240" w:lineRule="atLeast"/>
              <w:ind w:left="-110" w:right="-105"/>
              <w:rPr>
                <w:rFonts w:cs="Times New Roman"/>
                <w:szCs w:val="22"/>
              </w:rPr>
            </w:pPr>
          </w:p>
        </w:tc>
        <w:tc>
          <w:tcPr>
            <w:tcW w:w="691" w:type="pct"/>
            <w:tcBorders>
              <w:bottom w:val="single" w:sz="4" w:space="0" w:color="auto"/>
            </w:tcBorders>
          </w:tcPr>
          <w:p w14:paraId="116513A1" w14:textId="77777777" w:rsidR="009D0D4E" w:rsidRPr="006739C5" w:rsidRDefault="009D0D4E" w:rsidP="009D0D4E">
            <w:pPr>
              <w:pStyle w:val="acctfourfigures"/>
              <w:tabs>
                <w:tab w:val="clear" w:pos="765"/>
                <w:tab w:val="decimal" w:pos="704"/>
              </w:tabs>
              <w:spacing w:line="240" w:lineRule="atLeast"/>
              <w:ind w:left="-110" w:right="-110"/>
              <w:rPr>
                <w:rFonts w:cs="Times New Roman"/>
                <w:szCs w:val="22"/>
              </w:rPr>
            </w:pPr>
            <w:r w:rsidRPr="006739C5">
              <w:rPr>
                <w:rFonts w:cs="Times New Roman"/>
                <w:szCs w:val="22"/>
              </w:rPr>
              <w:t>(306.06)</w:t>
            </w:r>
          </w:p>
        </w:tc>
        <w:tc>
          <w:tcPr>
            <w:tcW w:w="125" w:type="pct"/>
          </w:tcPr>
          <w:p w14:paraId="6DAECCCB" w14:textId="77777777" w:rsidR="009D0D4E" w:rsidRPr="006739C5" w:rsidRDefault="009D0D4E" w:rsidP="009D0D4E">
            <w:pPr>
              <w:pStyle w:val="acctfourfigures"/>
              <w:tabs>
                <w:tab w:val="clear" w:pos="765"/>
                <w:tab w:val="decimal" w:pos="430"/>
              </w:tabs>
              <w:spacing w:line="240" w:lineRule="atLeast"/>
              <w:ind w:left="-110" w:right="-105"/>
              <w:rPr>
                <w:rFonts w:cs="Times New Roman"/>
                <w:szCs w:val="22"/>
              </w:rPr>
            </w:pPr>
          </w:p>
        </w:tc>
        <w:tc>
          <w:tcPr>
            <w:tcW w:w="647" w:type="pct"/>
            <w:tcBorders>
              <w:bottom w:val="single" w:sz="4" w:space="0" w:color="auto"/>
            </w:tcBorders>
          </w:tcPr>
          <w:p w14:paraId="65F3889F" w14:textId="77777777" w:rsidR="009D0D4E" w:rsidRPr="006739C5" w:rsidRDefault="009D0D4E" w:rsidP="009D0D4E">
            <w:pPr>
              <w:pStyle w:val="acctfourfigures"/>
              <w:tabs>
                <w:tab w:val="clear" w:pos="765"/>
                <w:tab w:val="decimal" w:pos="679"/>
              </w:tabs>
              <w:spacing w:line="240" w:lineRule="atLeast"/>
              <w:ind w:left="-110" w:right="-105"/>
              <w:rPr>
                <w:rFonts w:cs="Times New Roman"/>
                <w:szCs w:val="22"/>
              </w:rPr>
            </w:pPr>
            <w:r w:rsidRPr="006739C5">
              <w:rPr>
                <w:rFonts w:cs="Times New Roman"/>
                <w:szCs w:val="22"/>
              </w:rPr>
              <w:t>-</w:t>
            </w:r>
          </w:p>
        </w:tc>
        <w:tc>
          <w:tcPr>
            <w:tcW w:w="124" w:type="pct"/>
          </w:tcPr>
          <w:p w14:paraId="4ACD25C9" w14:textId="77777777" w:rsidR="009D0D4E" w:rsidRPr="006739C5" w:rsidRDefault="009D0D4E" w:rsidP="009D0D4E">
            <w:pPr>
              <w:pStyle w:val="acctfourfigures"/>
              <w:tabs>
                <w:tab w:val="clear" w:pos="765"/>
                <w:tab w:val="decimal" w:pos="430"/>
              </w:tabs>
              <w:spacing w:line="240" w:lineRule="atLeast"/>
              <w:ind w:left="-110" w:right="-105"/>
              <w:rPr>
                <w:rFonts w:cs="Times New Roman"/>
                <w:szCs w:val="22"/>
              </w:rPr>
            </w:pPr>
          </w:p>
        </w:tc>
        <w:tc>
          <w:tcPr>
            <w:tcW w:w="626" w:type="pct"/>
            <w:tcBorders>
              <w:bottom w:val="single" w:sz="4" w:space="0" w:color="auto"/>
            </w:tcBorders>
          </w:tcPr>
          <w:p w14:paraId="3B2F6AAF" w14:textId="77777777" w:rsidR="009D0D4E" w:rsidRPr="006739C5" w:rsidRDefault="009D0D4E" w:rsidP="009D0D4E">
            <w:pPr>
              <w:pStyle w:val="acctfourfigures"/>
              <w:tabs>
                <w:tab w:val="clear" w:pos="765"/>
                <w:tab w:val="decimal" w:pos="650"/>
              </w:tabs>
              <w:spacing w:line="240" w:lineRule="atLeast"/>
              <w:ind w:left="-110" w:right="-105"/>
              <w:rPr>
                <w:rFonts w:cs="Times New Roman"/>
                <w:szCs w:val="22"/>
              </w:rPr>
            </w:pPr>
            <w:r w:rsidRPr="006739C5">
              <w:rPr>
                <w:rFonts w:cs="Times New Roman"/>
                <w:szCs w:val="22"/>
              </w:rPr>
              <w:t>-</w:t>
            </w:r>
          </w:p>
        </w:tc>
      </w:tr>
      <w:tr w:rsidR="009D0D4E" w:rsidRPr="006739C5" w14:paraId="5C0FF2A3" w14:textId="77777777" w:rsidTr="00FF7090">
        <w:tc>
          <w:tcPr>
            <w:tcW w:w="1699" w:type="pct"/>
          </w:tcPr>
          <w:p w14:paraId="5360A368" w14:textId="582035F4" w:rsidR="009D0D4E" w:rsidRPr="006739C5" w:rsidRDefault="009D0D4E" w:rsidP="009D0D4E">
            <w:pPr>
              <w:pStyle w:val="BodyText"/>
              <w:spacing w:after="0" w:line="240" w:lineRule="atLeast"/>
              <w:ind w:right="-131" w:firstLine="18"/>
              <w:jc w:val="both"/>
              <w:rPr>
                <w:rFonts w:cs="Times New Roman"/>
                <w:b/>
                <w:bCs/>
                <w:szCs w:val="22"/>
                <w:lang w:val="en-US"/>
              </w:rPr>
            </w:pPr>
            <w:r w:rsidRPr="006739C5">
              <w:rPr>
                <w:rFonts w:cs="Times New Roman"/>
                <w:b/>
                <w:bCs/>
                <w:szCs w:val="22"/>
                <w:lang w:val="en-US"/>
              </w:rPr>
              <w:t>At 30 September</w:t>
            </w:r>
          </w:p>
        </w:tc>
        <w:tc>
          <w:tcPr>
            <w:tcW w:w="284" w:type="pct"/>
          </w:tcPr>
          <w:p w14:paraId="3D699F21" w14:textId="77777777" w:rsidR="009D0D4E" w:rsidRPr="006739C5" w:rsidRDefault="009D0D4E" w:rsidP="009D0D4E">
            <w:pPr>
              <w:spacing w:line="240" w:lineRule="atLeast"/>
              <w:ind w:left="-156" w:right="-135"/>
              <w:jc w:val="center"/>
              <w:rPr>
                <w:rFonts w:cs="Times New Roman"/>
                <w:i/>
                <w:iCs/>
                <w:szCs w:val="22"/>
                <w:lang w:val="en-US"/>
              </w:rPr>
            </w:pPr>
          </w:p>
        </w:tc>
        <w:tc>
          <w:tcPr>
            <w:tcW w:w="649" w:type="pct"/>
            <w:tcBorders>
              <w:top w:val="single" w:sz="4" w:space="0" w:color="auto"/>
              <w:bottom w:val="double" w:sz="4" w:space="0" w:color="auto"/>
            </w:tcBorders>
          </w:tcPr>
          <w:p w14:paraId="180A805E" w14:textId="77777777" w:rsidR="009D0D4E" w:rsidRPr="006739C5" w:rsidRDefault="00DC2875" w:rsidP="009D0D4E">
            <w:pPr>
              <w:pStyle w:val="acctfourfigures"/>
              <w:tabs>
                <w:tab w:val="clear" w:pos="765"/>
                <w:tab w:val="decimal" w:pos="704"/>
              </w:tabs>
              <w:spacing w:line="240" w:lineRule="atLeast"/>
              <w:ind w:left="-110" w:right="-110"/>
              <w:rPr>
                <w:rFonts w:cs="Times New Roman"/>
                <w:b/>
                <w:bCs/>
                <w:szCs w:val="22"/>
              </w:rPr>
            </w:pPr>
            <w:r>
              <w:rPr>
                <w:rFonts w:cs="Times New Roman"/>
                <w:b/>
                <w:bCs/>
                <w:szCs w:val="22"/>
              </w:rPr>
              <w:t>6,435.61</w:t>
            </w:r>
          </w:p>
        </w:tc>
        <w:tc>
          <w:tcPr>
            <w:tcW w:w="155" w:type="pct"/>
          </w:tcPr>
          <w:p w14:paraId="65EB65A5" w14:textId="77777777" w:rsidR="009D0D4E" w:rsidRPr="006739C5" w:rsidRDefault="009D0D4E" w:rsidP="009D0D4E">
            <w:pPr>
              <w:pStyle w:val="acctfourfigures"/>
              <w:tabs>
                <w:tab w:val="clear" w:pos="765"/>
                <w:tab w:val="decimal" w:pos="430"/>
              </w:tabs>
              <w:spacing w:line="240" w:lineRule="atLeast"/>
              <w:ind w:left="-110" w:right="-105"/>
              <w:rPr>
                <w:rFonts w:cs="Times New Roman"/>
                <w:b/>
                <w:bCs/>
                <w:szCs w:val="22"/>
              </w:rPr>
            </w:pPr>
          </w:p>
        </w:tc>
        <w:tc>
          <w:tcPr>
            <w:tcW w:w="691" w:type="pct"/>
            <w:tcBorders>
              <w:top w:val="single" w:sz="4" w:space="0" w:color="auto"/>
              <w:bottom w:val="double" w:sz="4" w:space="0" w:color="auto"/>
            </w:tcBorders>
          </w:tcPr>
          <w:p w14:paraId="12A7606F" w14:textId="77777777" w:rsidR="009D0D4E" w:rsidRPr="006739C5" w:rsidRDefault="009D0D4E" w:rsidP="009D0D4E">
            <w:pPr>
              <w:pStyle w:val="acctfourfigures"/>
              <w:tabs>
                <w:tab w:val="clear" w:pos="765"/>
                <w:tab w:val="decimal" w:pos="704"/>
              </w:tabs>
              <w:spacing w:line="240" w:lineRule="atLeast"/>
              <w:ind w:left="-110" w:right="-110"/>
              <w:rPr>
                <w:rFonts w:cs="Times New Roman"/>
                <w:b/>
                <w:bCs/>
                <w:szCs w:val="22"/>
              </w:rPr>
            </w:pPr>
            <w:r w:rsidRPr="006739C5">
              <w:rPr>
                <w:rFonts w:cs="Times New Roman"/>
                <w:b/>
                <w:bCs/>
                <w:szCs w:val="22"/>
              </w:rPr>
              <w:t>6,741.67</w:t>
            </w:r>
          </w:p>
        </w:tc>
        <w:tc>
          <w:tcPr>
            <w:tcW w:w="125" w:type="pct"/>
          </w:tcPr>
          <w:p w14:paraId="3A2B2E9C" w14:textId="77777777" w:rsidR="009D0D4E" w:rsidRPr="006739C5" w:rsidRDefault="009D0D4E" w:rsidP="009D0D4E">
            <w:pPr>
              <w:pStyle w:val="acctfourfigures"/>
              <w:tabs>
                <w:tab w:val="clear" w:pos="765"/>
                <w:tab w:val="decimal" w:pos="430"/>
              </w:tabs>
              <w:spacing w:line="240" w:lineRule="atLeast"/>
              <w:ind w:left="-110" w:right="-105"/>
              <w:rPr>
                <w:rFonts w:cs="Times New Roman"/>
                <w:b/>
                <w:bCs/>
                <w:szCs w:val="22"/>
              </w:rPr>
            </w:pPr>
          </w:p>
        </w:tc>
        <w:tc>
          <w:tcPr>
            <w:tcW w:w="647" w:type="pct"/>
            <w:tcBorders>
              <w:top w:val="single" w:sz="4" w:space="0" w:color="auto"/>
              <w:bottom w:val="double" w:sz="4" w:space="0" w:color="auto"/>
            </w:tcBorders>
          </w:tcPr>
          <w:p w14:paraId="25A7D790" w14:textId="77777777" w:rsidR="009D0D4E" w:rsidRPr="00080942" w:rsidRDefault="009D0D4E" w:rsidP="00F845B7">
            <w:pPr>
              <w:pStyle w:val="acctfourfigures"/>
              <w:tabs>
                <w:tab w:val="clear" w:pos="765"/>
                <w:tab w:val="decimal" w:pos="674"/>
              </w:tabs>
              <w:spacing w:line="240" w:lineRule="atLeast"/>
              <w:ind w:left="-110" w:right="-105"/>
              <w:rPr>
                <w:rFonts w:cs="Times New Roman"/>
                <w:b/>
                <w:bCs/>
                <w:szCs w:val="22"/>
              </w:rPr>
            </w:pPr>
            <w:r w:rsidRPr="00080942">
              <w:rPr>
                <w:rFonts w:cs="Times New Roman"/>
                <w:b/>
                <w:bCs/>
                <w:szCs w:val="22"/>
              </w:rPr>
              <w:t>-</w:t>
            </w:r>
          </w:p>
        </w:tc>
        <w:tc>
          <w:tcPr>
            <w:tcW w:w="124" w:type="pct"/>
          </w:tcPr>
          <w:p w14:paraId="33056E54" w14:textId="77777777" w:rsidR="009D0D4E" w:rsidRPr="006739C5" w:rsidRDefault="009D0D4E" w:rsidP="009D0D4E">
            <w:pPr>
              <w:pStyle w:val="acctfourfigures"/>
              <w:tabs>
                <w:tab w:val="clear" w:pos="765"/>
                <w:tab w:val="decimal" w:pos="430"/>
              </w:tabs>
              <w:spacing w:line="240" w:lineRule="atLeast"/>
              <w:ind w:left="-110" w:right="-105"/>
              <w:rPr>
                <w:rFonts w:cs="Times New Roman"/>
                <w:b/>
                <w:bCs/>
                <w:szCs w:val="22"/>
              </w:rPr>
            </w:pPr>
          </w:p>
        </w:tc>
        <w:tc>
          <w:tcPr>
            <w:tcW w:w="626" w:type="pct"/>
            <w:tcBorders>
              <w:top w:val="single" w:sz="4" w:space="0" w:color="auto"/>
              <w:bottom w:val="double" w:sz="4" w:space="0" w:color="auto"/>
            </w:tcBorders>
          </w:tcPr>
          <w:p w14:paraId="72665D23" w14:textId="77777777" w:rsidR="009D0D4E" w:rsidRPr="00080942" w:rsidRDefault="009D0D4E" w:rsidP="009D0D4E">
            <w:pPr>
              <w:pStyle w:val="acctfourfigures"/>
              <w:tabs>
                <w:tab w:val="clear" w:pos="765"/>
                <w:tab w:val="decimal" w:pos="650"/>
              </w:tabs>
              <w:spacing w:line="240" w:lineRule="atLeast"/>
              <w:ind w:left="-110" w:right="-105"/>
              <w:rPr>
                <w:rFonts w:cs="Times New Roman"/>
                <w:b/>
                <w:bCs/>
                <w:szCs w:val="22"/>
              </w:rPr>
            </w:pPr>
            <w:r w:rsidRPr="00080942">
              <w:rPr>
                <w:rFonts w:cs="Times New Roman"/>
                <w:b/>
                <w:bCs/>
                <w:szCs w:val="22"/>
              </w:rPr>
              <w:t>-</w:t>
            </w:r>
          </w:p>
        </w:tc>
      </w:tr>
    </w:tbl>
    <w:p w14:paraId="302B0D6F" w14:textId="77777777" w:rsidR="002F29C1" w:rsidRDefault="002F29C1" w:rsidP="00B3031C">
      <w:pPr>
        <w:pStyle w:val="BlockText"/>
        <w:tabs>
          <w:tab w:val="right" w:pos="5220"/>
          <w:tab w:val="right" w:pos="5940"/>
          <w:tab w:val="left" w:pos="6210"/>
          <w:tab w:val="right" w:pos="7200"/>
          <w:tab w:val="left" w:pos="7650"/>
          <w:tab w:val="right" w:pos="8460"/>
        </w:tabs>
        <w:spacing w:before="0" w:line="240" w:lineRule="atLeast"/>
        <w:ind w:left="1080" w:right="45" w:hanging="540"/>
        <w:rPr>
          <w:rFonts w:ascii="Times New Roman" w:hAnsi="Times New Roman" w:cs="Times New Roman"/>
          <w:sz w:val="22"/>
          <w:szCs w:val="22"/>
          <w:lang w:val="en-US"/>
        </w:rPr>
      </w:pPr>
    </w:p>
    <w:p w14:paraId="76D7B6CD" w14:textId="03B41F8D" w:rsidR="00B3031C" w:rsidRPr="00A64439" w:rsidRDefault="00B3031C" w:rsidP="00B3031C">
      <w:pPr>
        <w:pStyle w:val="BlockText"/>
        <w:tabs>
          <w:tab w:val="right" w:pos="5220"/>
          <w:tab w:val="right" w:pos="5940"/>
          <w:tab w:val="left" w:pos="6210"/>
          <w:tab w:val="right" w:pos="7200"/>
          <w:tab w:val="left" w:pos="7650"/>
          <w:tab w:val="right" w:pos="8460"/>
        </w:tabs>
        <w:spacing w:before="0" w:line="240" w:lineRule="atLeast"/>
        <w:ind w:left="1080" w:right="45" w:hanging="540"/>
        <w:rPr>
          <w:rFonts w:ascii="Times New Roman" w:hAnsi="Times New Roman" w:cstheme="minorBidi"/>
          <w:sz w:val="22"/>
          <w:cs/>
          <w:lang w:val="en-GB"/>
        </w:rPr>
      </w:pPr>
      <w:r w:rsidRPr="00A64439">
        <w:rPr>
          <w:rFonts w:ascii="Times New Roman" w:hAnsi="Times New Roman" w:cs="Times New Roman"/>
          <w:sz w:val="22"/>
          <w:szCs w:val="22"/>
          <w:lang w:val="en-US"/>
        </w:rPr>
        <w:t>(a)</w:t>
      </w:r>
      <w:r w:rsidRPr="00A64439">
        <w:rPr>
          <w:rFonts w:ascii="Times New Roman" w:hAnsi="Times New Roman" w:cs="Times New Roman"/>
          <w:color w:val="000000"/>
          <w:sz w:val="22"/>
          <w:szCs w:val="22"/>
          <w:lang w:val="en-US"/>
        </w:rPr>
        <w:tab/>
      </w:r>
      <w:r w:rsidRPr="00A64439">
        <w:rPr>
          <w:rFonts w:ascii="Times New Roman" w:hAnsi="Times New Roman" w:cs="Times New Roman"/>
          <w:sz w:val="22"/>
          <w:szCs w:val="22"/>
          <w:lang w:val="en-GB" w:bidi="ar-SA"/>
        </w:rPr>
        <w:t xml:space="preserve">During 2007, the Company entered into a joint venture agreement with a third party to develop the </w:t>
      </w:r>
      <w:r w:rsidR="00831392" w:rsidRPr="00A64439">
        <w:rPr>
          <w:rFonts w:ascii="Times New Roman" w:hAnsi="Times New Roman" w:cs="Times New Roman"/>
          <w:sz w:val="22"/>
          <w:szCs w:val="22"/>
          <w:lang w:val="en-GB" w:bidi="ar-SA"/>
        </w:rPr>
        <w:t xml:space="preserve">W hotel </w:t>
      </w:r>
      <w:proofErr w:type="spellStart"/>
      <w:r w:rsidR="00831392" w:rsidRPr="00A64439">
        <w:rPr>
          <w:rFonts w:ascii="Times New Roman" w:hAnsi="Times New Roman" w:cs="Times New Roman"/>
          <w:sz w:val="22"/>
          <w:szCs w:val="22"/>
          <w:lang w:val="en-GB" w:bidi="ar-SA"/>
        </w:rPr>
        <w:t>bangkok</w:t>
      </w:r>
      <w:proofErr w:type="spellEnd"/>
      <w:r w:rsidRPr="00A64439">
        <w:rPr>
          <w:rFonts w:ascii="Times New Roman" w:hAnsi="Times New Roman" w:cs="Times New Roman"/>
          <w:sz w:val="22"/>
          <w:szCs w:val="22"/>
          <w:lang w:val="en-GB" w:bidi="ar-SA"/>
        </w:rPr>
        <w:t xml:space="preserve"> Project. A joint venture company, North Sathorn Hotel Co., Ltd. (“NSH”), was formed to carry out the Project, in which the Company holds 20% and t</w:t>
      </w:r>
      <w:r w:rsidRPr="00E41EC2">
        <w:rPr>
          <w:rFonts w:ascii="Times New Roman" w:hAnsi="Times New Roman" w:cs="Times New Roman"/>
          <w:sz w:val="22"/>
          <w:szCs w:val="22"/>
          <w:lang w:val="en-GB" w:bidi="ar-SA"/>
        </w:rPr>
        <w:t>he third party holds 80% of the equity.</w:t>
      </w:r>
    </w:p>
    <w:p w14:paraId="53704CDF" w14:textId="77777777" w:rsidR="00B3031C" w:rsidRPr="00E41EC2" w:rsidRDefault="00B3031C" w:rsidP="00B3031C">
      <w:pPr>
        <w:tabs>
          <w:tab w:val="right" w:pos="5220"/>
          <w:tab w:val="right" w:pos="5940"/>
          <w:tab w:val="left" w:pos="6210"/>
          <w:tab w:val="right" w:pos="7200"/>
          <w:tab w:val="left" w:pos="7650"/>
          <w:tab w:val="right" w:pos="8460"/>
        </w:tabs>
        <w:spacing w:line="240" w:lineRule="atLeast"/>
        <w:ind w:left="1080" w:right="-27" w:hanging="540"/>
        <w:jc w:val="both"/>
        <w:rPr>
          <w:rFonts w:cs="Times New Roman"/>
          <w:szCs w:val="22"/>
        </w:rPr>
      </w:pPr>
      <w:r w:rsidRPr="00E41EC2">
        <w:rPr>
          <w:rFonts w:cs="Times New Roman"/>
          <w:szCs w:val="22"/>
        </w:rPr>
        <w:lastRenderedPageBreak/>
        <w:tab/>
        <w:t>In August 2007, North Sathorn Realty Co., Ltd. (“NSR”) sub-leased the Hotel Plot to NSH under two sub-lease agreements. The sub-leases contain the same terms and conditions as the head-leases except that in addition to the annual payments to be made by NSH to NSR as lessor, which are the same amounts as have to be paid under the head-lease by NSR to the Crown Property Bureau, the first sub-lease agreement required NSH to make an Initial Payment of Baht 988.60 million to NSR in consideration of NSR agreeing to sub-lease the land to NSH. The Crown Property Bureau has acknowledged and accepted the conditions of the sub-leases to NSH. The Initial Payment was received by NSR.</w:t>
      </w:r>
    </w:p>
    <w:p w14:paraId="1641E07B" w14:textId="77777777" w:rsidR="00B3031C" w:rsidRPr="008E41D2" w:rsidRDefault="00B3031C" w:rsidP="00B3031C">
      <w:pPr>
        <w:tabs>
          <w:tab w:val="right" w:pos="5220"/>
          <w:tab w:val="right" w:pos="5940"/>
          <w:tab w:val="left" w:pos="6210"/>
          <w:tab w:val="right" w:pos="7200"/>
          <w:tab w:val="left" w:pos="7650"/>
          <w:tab w:val="right" w:pos="8460"/>
        </w:tabs>
        <w:spacing w:line="240" w:lineRule="atLeast"/>
        <w:ind w:left="1080" w:right="-27" w:hanging="540"/>
        <w:jc w:val="both"/>
        <w:rPr>
          <w:rFonts w:cs="Times New Roman"/>
          <w:szCs w:val="22"/>
        </w:rPr>
      </w:pPr>
      <w:r w:rsidRPr="008E41D2">
        <w:rPr>
          <w:rFonts w:cs="Times New Roman"/>
          <w:sz w:val="20"/>
        </w:rPr>
        <w:tab/>
      </w:r>
    </w:p>
    <w:p w14:paraId="784D7D83" w14:textId="77777777" w:rsidR="00B3031C" w:rsidRPr="00E41EC2" w:rsidRDefault="00B3031C" w:rsidP="00B3031C">
      <w:pPr>
        <w:ind w:left="1080"/>
        <w:jc w:val="thaiDistribute"/>
        <w:rPr>
          <w:rFonts w:cs="Times New Roman"/>
          <w:szCs w:val="22"/>
        </w:rPr>
      </w:pPr>
      <w:r w:rsidRPr="00E41EC2">
        <w:rPr>
          <w:rFonts w:cs="Times New Roman"/>
          <w:szCs w:val="22"/>
        </w:rPr>
        <w:t>The subsidiary company accounted for above transaction as unearned leasehold rights amounting to Baht 988.60 million and recognised income on a straight-line basis over the lease agreement period.</w:t>
      </w:r>
    </w:p>
    <w:p w14:paraId="4FD4F895" w14:textId="77777777" w:rsidR="00B3031C" w:rsidRPr="008E41D2" w:rsidRDefault="00B3031C" w:rsidP="00B3031C">
      <w:pPr>
        <w:spacing w:line="240" w:lineRule="auto"/>
        <w:rPr>
          <w:rFonts w:cs="Times New Roman"/>
          <w:sz w:val="18"/>
          <w:szCs w:val="18"/>
          <w:lang w:bidi="th-TH"/>
        </w:rPr>
      </w:pPr>
    </w:p>
    <w:p w14:paraId="38515ED8" w14:textId="4502C94A" w:rsidR="00B3031C" w:rsidRDefault="00B3031C" w:rsidP="00B3031C">
      <w:pPr>
        <w:pStyle w:val="BlockText"/>
        <w:tabs>
          <w:tab w:val="right" w:pos="5220"/>
          <w:tab w:val="right" w:pos="5940"/>
          <w:tab w:val="left" w:pos="6210"/>
          <w:tab w:val="right" w:pos="7200"/>
          <w:tab w:val="left" w:pos="7650"/>
          <w:tab w:val="right" w:pos="8460"/>
        </w:tabs>
        <w:spacing w:before="0" w:line="240" w:lineRule="atLeast"/>
        <w:ind w:left="1080" w:right="45" w:hanging="540"/>
        <w:rPr>
          <w:rFonts w:ascii="Times New Roman" w:hAnsi="Times New Roman" w:cs="Times New Roman"/>
          <w:sz w:val="22"/>
          <w:szCs w:val="22"/>
          <w:lang w:val="en-GB" w:bidi="ar-SA"/>
        </w:rPr>
      </w:pPr>
      <w:r w:rsidRPr="00E41EC2">
        <w:rPr>
          <w:rFonts w:ascii="Times New Roman" w:hAnsi="Times New Roman" w:cs="Times New Roman"/>
          <w:sz w:val="22"/>
          <w:szCs w:val="22"/>
          <w:lang w:val="en-US"/>
        </w:rPr>
        <w:t>(b)</w:t>
      </w:r>
      <w:r w:rsidRPr="00E41EC2">
        <w:rPr>
          <w:rFonts w:ascii="Times New Roman" w:hAnsi="Times New Roman" w:cs="Times New Roman"/>
          <w:sz w:val="22"/>
          <w:szCs w:val="22"/>
          <w:lang w:val="en-US"/>
        </w:rPr>
        <w:tab/>
      </w:r>
      <w:r w:rsidRPr="008E41D2">
        <w:rPr>
          <w:rFonts w:ascii="Times New Roman" w:hAnsi="Times New Roman" w:cs="Times New Roman"/>
          <w:spacing w:val="-2"/>
          <w:sz w:val="22"/>
          <w:szCs w:val="22"/>
          <w:lang w:val="en-GB" w:bidi="ar-SA"/>
        </w:rPr>
        <w:t xml:space="preserve">On 29 March 2016, North Sathorn Realty Co., Ltd. (“NSR”), a subsidiary of the Company, has entered into an agreement to sublease land and Sathorn </w:t>
      </w:r>
      <w:proofErr w:type="spellStart"/>
      <w:r w:rsidRPr="008E41D2">
        <w:rPr>
          <w:rFonts w:ascii="Times New Roman" w:hAnsi="Times New Roman" w:cs="Times New Roman"/>
          <w:spacing w:val="-2"/>
          <w:sz w:val="22"/>
          <w:szCs w:val="22"/>
          <w:lang w:val="en-GB" w:bidi="ar-SA"/>
        </w:rPr>
        <w:t>Sqaure</w:t>
      </w:r>
      <w:proofErr w:type="spellEnd"/>
      <w:r w:rsidRPr="008E41D2">
        <w:rPr>
          <w:rFonts w:ascii="Times New Roman" w:hAnsi="Times New Roman" w:cs="Times New Roman"/>
          <w:spacing w:val="-2"/>
          <w:sz w:val="22"/>
          <w:szCs w:val="22"/>
          <w:lang w:val="en-GB" w:bidi="ar-SA"/>
        </w:rPr>
        <w:t xml:space="preserve"> office building approximately 25 years ended on 6 October 2040 including component parts and other systems along with sold freehold rights over furniture and equipment to Golden Ventures Leasehold Real Estate Investment Trust (“Trust”), an associate. NSR received payment from Trust for sublease over building and component parts and sublease over other systems approximately Baht 6,777 million and for sale of freehold rights over furniture and equipment approximately Baht 37 million. NSR has gain from sales amounting to Baht 1.66 million. Moreover, Trust has commitment to pay annual rental of land lease for 25 years which will end in September 2040 totalling Baht 900 million.</w:t>
      </w:r>
      <w:r w:rsidRPr="008E41D2">
        <w:rPr>
          <w:rFonts w:cs="CG Times (W1)"/>
          <w:spacing w:val="-2"/>
          <w:cs/>
        </w:rPr>
        <w:t xml:space="preserve"> </w:t>
      </w:r>
      <w:r w:rsidRPr="008E41D2">
        <w:rPr>
          <w:rFonts w:ascii="Times New Roman" w:hAnsi="Times New Roman" w:cs="Times New Roman"/>
          <w:spacing w:val="-2"/>
          <w:sz w:val="22"/>
          <w:szCs w:val="22"/>
          <w:lang w:val="en-GB"/>
        </w:rPr>
        <w:t>I</w:t>
      </w:r>
      <w:r w:rsidRPr="008E41D2">
        <w:rPr>
          <w:rFonts w:ascii="Times New Roman" w:hAnsi="Times New Roman" w:cs="Times New Roman"/>
          <w:spacing w:val="-2"/>
          <w:sz w:val="22"/>
          <w:szCs w:val="22"/>
          <w:lang w:val="en-GB" w:bidi="ar-SA"/>
        </w:rPr>
        <w:t>n consideration of NSR agreeing to sub-lease the land to Trust. The Crown Property Bureau has acknowledged and accepted the conditions of the sub-leases to Trust. The Initial Payment was received by NSR</w:t>
      </w:r>
      <w:r w:rsidRPr="00E41EC2">
        <w:rPr>
          <w:rFonts w:ascii="Times New Roman" w:hAnsi="Times New Roman" w:cs="Times New Roman"/>
          <w:sz w:val="22"/>
          <w:szCs w:val="22"/>
          <w:lang w:val="en-GB" w:bidi="ar-SA"/>
        </w:rPr>
        <w:t>.</w:t>
      </w:r>
    </w:p>
    <w:p w14:paraId="2C911F77" w14:textId="77777777" w:rsidR="008E41D2" w:rsidRPr="008E41D2" w:rsidRDefault="008E41D2" w:rsidP="00B3031C">
      <w:pPr>
        <w:pStyle w:val="BlockText"/>
        <w:tabs>
          <w:tab w:val="right" w:pos="5220"/>
          <w:tab w:val="right" w:pos="5940"/>
          <w:tab w:val="left" w:pos="6210"/>
          <w:tab w:val="right" w:pos="7200"/>
          <w:tab w:val="left" w:pos="7650"/>
          <w:tab w:val="right" w:pos="8460"/>
        </w:tabs>
        <w:spacing w:before="0" w:line="240" w:lineRule="atLeast"/>
        <w:ind w:left="1080" w:right="45" w:hanging="540"/>
        <w:rPr>
          <w:rFonts w:cs="CG Times (W1)"/>
          <w:sz w:val="24"/>
          <w:szCs w:val="24"/>
          <w:cs/>
        </w:rPr>
      </w:pPr>
    </w:p>
    <w:p w14:paraId="1DA5E84C" w14:textId="39717AB3" w:rsidR="00B3031C" w:rsidRDefault="00B3031C" w:rsidP="00B3031C">
      <w:pPr>
        <w:ind w:left="1080"/>
        <w:jc w:val="thaiDistribute"/>
        <w:rPr>
          <w:rFonts w:cs="Times New Roman"/>
          <w:szCs w:val="22"/>
        </w:rPr>
      </w:pPr>
      <w:r w:rsidRPr="00E41EC2">
        <w:rPr>
          <w:rFonts w:cs="Times New Roman"/>
          <w:szCs w:val="22"/>
        </w:rPr>
        <w:t>The subsidiary company accounted for above transaction as unearned leasehold rights amounting Baht 6,777 million and recognised income on a straight-line basis over the lease agreement period.</w:t>
      </w:r>
    </w:p>
    <w:p w14:paraId="517CEAB6" w14:textId="77777777" w:rsidR="007E5560" w:rsidRPr="00E41EC2" w:rsidRDefault="007E5560" w:rsidP="00B3031C">
      <w:pPr>
        <w:ind w:left="1080"/>
        <w:jc w:val="thaiDistribute"/>
        <w:rPr>
          <w:rFonts w:cs="Times New Roman"/>
          <w:szCs w:val="22"/>
        </w:rPr>
      </w:pPr>
    </w:p>
    <w:p w14:paraId="616C84AC" w14:textId="77777777" w:rsidR="00B3031C" w:rsidRPr="003E74B3" w:rsidRDefault="00B3031C" w:rsidP="00B3031C">
      <w:pPr>
        <w:pStyle w:val="BodyText"/>
        <w:spacing w:after="0" w:line="240" w:lineRule="atLeast"/>
        <w:ind w:left="540" w:hanging="540"/>
        <w:jc w:val="both"/>
        <w:rPr>
          <w:b/>
          <w:bCs/>
          <w:sz w:val="24"/>
          <w:szCs w:val="30"/>
          <w:lang w:val="en-US" w:bidi="th-TH"/>
        </w:rPr>
      </w:pPr>
      <w:r w:rsidRPr="00E41EC2">
        <w:rPr>
          <w:rFonts w:cs="Times New Roman"/>
          <w:b/>
          <w:bCs/>
          <w:sz w:val="24"/>
          <w:szCs w:val="24"/>
        </w:rPr>
        <w:t>24</w:t>
      </w:r>
      <w:r w:rsidRPr="00E41EC2">
        <w:rPr>
          <w:rFonts w:cs="Times New Roman"/>
          <w:b/>
          <w:bCs/>
          <w:sz w:val="24"/>
          <w:szCs w:val="24"/>
        </w:rPr>
        <w:tab/>
      </w:r>
      <w:r w:rsidR="003E74B3">
        <w:rPr>
          <w:b/>
          <w:bCs/>
          <w:sz w:val="24"/>
          <w:szCs w:val="30"/>
          <w:lang w:val="en-US" w:bidi="th-TH"/>
        </w:rPr>
        <w:t>Non-current provision for employee benefits</w:t>
      </w:r>
    </w:p>
    <w:p w14:paraId="1B2AA08A" w14:textId="77777777" w:rsidR="00B3031C" w:rsidRPr="00E41EC2" w:rsidRDefault="00B3031C" w:rsidP="00B3031C">
      <w:pPr>
        <w:spacing w:line="240" w:lineRule="atLeast"/>
        <w:ind w:left="550"/>
        <w:jc w:val="both"/>
        <w:rPr>
          <w:rFonts w:cs="Times New Roman"/>
          <w:szCs w:val="22"/>
          <w:lang w:val="en-US"/>
        </w:rPr>
      </w:pPr>
    </w:p>
    <w:tbl>
      <w:tblPr>
        <w:tblW w:w="9360" w:type="dxa"/>
        <w:tblInd w:w="450" w:type="dxa"/>
        <w:tblLayout w:type="fixed"/>
        <w:tblCellMar>
          <w:left w:w="79" w:type="dxa"/>
          <w:right w:w="79" w:type="dxa"/>
        </w:tblCellMar>
        <w:tblLook w:val="0000" w:firstRow="0" w:lastRow="0" w:firstColumn="0" w:lastColumn="0" w:noHBand="0" w:noVBand="0"/>
      </w:tblPr>
      <w:tblGrid>
        <w:gridCol w:w="4320"/>
        <w:gridCol w:w="1170"/>
        <w:gridCol w:w="180"/>
        <w:gridCol w:w="1077"/>
        <w:gridCol w:w="183"/>
        <w:gridCol w:w="1080"/>
        <w:gridCol w:w="180"/>
        <w:gridCol w:w="1170"/>
      </w:tblGrid>
      <w:tr w:rsidR="00B3031C" w:rsidRPr="00E41EC2" w14:paraId="0715E751" w14:textId="77777777" w:rsidTr="00964ACD">
        <w:trPr>
          <w:cantSplit/>
          <w:trHeight w:val="514"/>
          <w:tblHeader/>
        </w:trPr>
        <w:tc>
          <w:tcPr>
            <w:tcW w:w="4320" w:type="dxa"/>
            <w:shd w:val="clear" w:color="auto" w:fill="auto"/>
          </w:tcPr>
          <w:p w14:paraId="4D5D9C35" w14:textId="77777777" w:rsidR="00B3031C" w:rsidRPr="004603B7" w:rsidRDefault="00B3031C" w:rsidP="004603B7">
            <w:pPr>
              <w:spacing w:line="240" w:lineRule="atLeast"/>
              <w:rPr>
                <w:rFonts w:cs="Times New Roman"/>
                <w:i/>
                <w:iCs/>
                <w:color w:val="0000FF"/>
                <w:szCs w:val="22"/>
              </w:rPr>
            </w:pPr>
          </w:p>
        </w:tc>
        <w:tc>
          <w:tcPr>
            <w:tcW w:w="2427" w:type="dxa"/>
            <w:gridSpan w:val="3"/>
          </w:tcPr>
          <w:p w14:paraId="1B3E8170" w14:textId="77777777" w:rsidR="00B3031C" w:rsidRPr="004603B7" w:rsidRDefault="00B3031C" w:rsidP="004603B7">
            <w:pPr>
              <w:spacing w:line="240" w:lineRule="atLeast"/>
              <w:jc w:val="center"/>
              <w:rPr>
                <w:rFonts w:cs="Times New Roman"/>
                <w:b/>
                <w:bCs/>
                <w:szCs w:val="22"/>
              </w:rPr>
            </w:pPr>
            <w:r w:rsidRPr="004603B7">
              <w:rPr>
                <w:rFonts w:cs="Times New Roman"/>
                <w:b/>
                <w:bCs/>
                <w:szCs w:val="22"/>
              </w:rPr>
              <w:t>Consolidated</w:t>
            </w:r>
          </w:p>
          <w:p w14:paraId="47F8538B" w14:textId="77777777" w:rsidR="00B3031C" w:rsidRPr="004603B7" w:rsidRDefault="00B3031C" w:rsidP="004603B7">
            <w:pPr>
              <w:spacing w:line="240" w:lineRule="atLeast"/>
              <w:jc w:val="center"/>
              <w:rPr>
                <w:rFonts w:cs="Times New Roman"/>
                <w:szCs w:val="22"/>
              </w:rPr>
            </w:pPr>
            <w:r w:rsidRPr="004603B7">
              <w:rPr>
                <w:rFonts w:cs="Times New Roman"/>
                <w:b/>
                <w:bCs/>
                <w:szCs w:val="22"/>
              </w:rPr>
              <w:t>financial statements</w:t>
            </w:r>
            <w:r w:rsidRPr="004603B7">
              <w:rPr>
                <w:rFonts w:cs="Times New Roman"/>
                <w:szCs w:val="22"/>
              </w:rPr>
              <w:t xml:space="preserve"> </w:t>
            </w:r>
          </w:p>
        </w:tc>
        <w:tc>
          <w:tcPr>
            <w:tcW w:w="183" w:type="dxa"/>
          </w:tcPr>
          <w:p w14:paraId="1CA9DBA2" w14:textId="77777777" w:rsidR="00B3031C" w:rsidRPr="004603B7" w:rsidRDefault="00B3031C" w:rsidP="004603B7">
            <w:pPr>
              <w:spacing w:line="240" w:lineRule="atLeast"/>
              <w:jc w:val="center"/>
              <w:rPr>
                <w:rFonts w:cs="Times New Roman"/>
                <w:szCs w:val="22"/>
              </w:rPr>
            </w:pPr>
          </w:p>
        </w:tc>
        <w:tc>
          <w:tcPr>
            <w:tcW w:w="2430" w:type="dxa"/>
            <w:gridSpan w:val="3"/>
          </w:tcPr>
          <w:p w14:paraId="3B5B8B0D" w14:textId="77777777" w:rsidR="00B3031C" w:rsidRPr="004603B7" w:rsidRDefault="00B3031C" w:rsidP="004603B7">
            <w:pPr>
              <w:spacing w:line="240" w:lineRule="atLeast"/>
              <w:jc w:val="center"/>
              <w:rPr>
                <w:rFonts w:cs="Times New Roman"/>
                <w:b/>
                <w:bCs/>
                <w:szCs w:val="22"/>
              </w:rPr>
            </w:pPr>
            <w:r w:rsidRPr="004603B7">
              <w:rPr>
                <w:rFonts w:cs="Times New Roman"/>
                <w:b/>
                <w:bCs/>
                <w:szCs w:val="22"/>
              </w:rPr>
              <w:t>Separate</w:t>
            </w:r>
          </w:p>
          <w:p w14:paraId="41F24A37" w14:textId="77777777" w:rsidR="00B3031C" w:rsidRPr="004603B7" w:rsidRDefault="00B3031C" w:rsidP="004603B7">
            <w:pPr>
              <w:spacing w:line="240" w:lineRule="atLeast"/>
              <w:jc w:val="center"/>
              <w:rPr>
                <w:rFonts w:cs="Times New Roman"/>
                <w:szCs w:val="22"/>
              </w:rPr>
            </w:pPr>
            <w:r w:rsidRPr="004603B7">
              <w:rPr>
                <w:rFonts w:cs="Times New Roman"/>
                <w:b/>
                <w:bCs/>
                <w:szCs w:val="22"/>
              </w:rPr>
              <w:t>financial statements</w:t>
            </w:r>
            <w:r w:rsidRPr="004603B7">
              <w:rPr>
                <w:rFonts w:cs="Times New Roman"/>
                <w:szCs w:val="22"/>
              </w:rPr>
              <w:t xml:space="preserve"> </w:t>
            </w:r>
          </w:p>
        </w:tc>
      </w:tr>
      <w:tr w:rsidR="009D0D4E" w:rsidRPr="00D83A6A" w14:paraId="68CB3718" w14:textId="77777777" w:rsidTr="00964ACD">
        <w:trPr>
          <w:cantSplit/>
          <w:trHeight w:val="249"/>
          <w:tblHeader/>
        </w:trPr>
        <w:tc>
          <w:tcPr>
            <w:tcW w:w="4320" w:type="dxa"/>
          </w:tcPr>
          <w:p w14:paraId="6E57BEE7" w14:textId="77777777" w:rsidR="009D0D4E" w:rsidRPr="00D83A6A" w:rsidRDefault="009D0D4E" w:rsidP="009D0D4E">
            <w:pPr>
              <w:pStyle w:val="acctfourfigures"/>
              <w:spacing w:line="240" w:lineRule="atLeast"/>
              <w:jc w:val="center"/>
              <w:rPr>
                <w:rFonts w:cs="Times New Roman"/>
                <w:sz w:val="20"/>
              </w:rPr>
            </w:pPr>
          </w:p>
        </w:tc>
        <w:tc>
          <w:tcPr>
            <w:tcW w:w="1170" w:type="dxa"/>
          </w:tcPr>
          <w:p w14:paraId="374391C4" w14:textId="77777777" w:rsidR="009D0D4E" w:rsidRPr="00E41EC2" w:rsidRDefault="009D0D4E" w:rsidP="009D0D4E">
            <w:pPr>
              <w:pStyle w:val="acctmergecolhdg"/>
              <w:spacing w:line="240" w:lineRule="atLeast"/>
              <w:rPr>
                <w:rFonts w:cs="Times New Roman"/>
                <w:b w:val="0"/>
                <w:bCs/>
                <w:szCs w:val="22"/>
              </w:rPr>
            </w:pPr>
            <w:r>
              <w:rPr>
                <w:rFonts w:cs="Times New Roman"/>
                <w:b w:val="0"/>
                <w:bCs/>
                <w:szCs w:val="22"/>
              </w:rPr>
              <w:t>2019</w:t>
            </w:r>
          </w:p>
        </w:tc>
        <w:tc>
          <w:tcPr>
            <w:tcW w:w="180" w:type="dxa"/>
          </w:tcPr>
          <w:p w14:paraId="363BCAC5" w14:textId="77777777" w:rsidR="009D0D4E" w:rsidRPr="00E41EC2" w:rsidRDefault="009D0D4E" w:rsidP="009D0D4E">
            <w:pPr>
              <w:pStyle w:val="acctmergecolhdg"/>
              <w:spacing w:line="240" w:lineRule="atLeast"/>
              <w:rPr>
                <w:rFonts w:cs="Times New Roman"/>
                <w:b w:val="0"/>
                <w:bCs/>
                <w:szCs w:val="22"/>
              </w:rPr>
            </w:pPr>
          </w:p>
        </w:tc>
        <w:tc>
          <w:tcPr>
            <w:tcW w:w="1077" w:type="dxa"/>
          </w:tcPr>
          <w:p w14:paraId="2EDEB4BE" w14:textId="77777777" w:rsidR="009D0D4E" w:rsidRPr="00E41EC2" w:rsidRDefault="009D0D4E" w:rsidP="009D0D4E">
            <w:pPr>
              <w:pStyle w:val="acctmergecolhdg"/>
              <w:spacing w:line="240" w:lineRule="atLeast"/>
              <w:rPr>
                <w:rFonts w:cs="Times New Roman"/>
                <w:b w:val="0"/>
                <w:bCs/>
                <w:szCs w:val="22"/>
              </w:rPr>
            </w:pPr>
            <w:r>
              <w:rPr>
                <w:rFonts w:cs="Times New Roman"/>
                <w:b w:val="0"/>
                <w:bCs/>
                <w:szCs w:val="22"/>
              </w:rPr>
              <w:t>2018</w:t>
            </w:r>
          </w:p>
        </w:tc>
        <w:tc>
          <w:tcPr>
            <w:tcW w:w="183" w:type="dxa"/>
          </w:tcPr>
          <w:p w14:paraId="30C8BA4F" w14:textId="77777777" w:rsidR="009D0D4E" w:rsidRPr="00E41EC2" w:rsidRDefault="009D0D4E" w:rsidP="009D0D4E">
            <w:pPr>
              <w:pStyle w:val="acctmergecolhdg"/>
              <w:spacing w:line="240" w:lineRule="atLeast"/>
              <w:rPr>
                <w:rFonts w:cs="Times New Roman"/>
                <w:b w:val="0"/>
                <w:bCs/>
              </w:rPr>
            </w:pPr>
          </w:p>
        </w:tc>
        <w:tc>
          <w:tcPr>
            <w:tcW w:w="1080" w:type="dxa"/>
          </w:tcPr>
          <w:p w14:paraId="1FA04803" w14:textId="77777777" w:rsidR="009D0D4E" w:rsidRPr="00E41EC2" w:rsidRDefault="009D0D4E" w:rsidP="009D0D4E">
            <w:pPr>
              <w:pStyle w:val="acctmergecolhdg"/>
              <w:spacing w:line="240" w:lineRule="atLeast"/>
              <w:rPr>
                <w:rFonts w:cs="Times New Roman"/>
                <w:b w:val="0"/>
                <w:bCs/>
                <w:szCs w:val="22"/>
              </w:rPr>
            </w:pPr>
            <w:r>
              <w:rPr>
                <w:rFonts w:cs="Times New Roman"/>
                <w:b w:val="0"/>
                <w:bCs/>
                <w:szCs w:val="22"/>
              </w:rPr>
              <w:t>2019</w:t>
            </w:r>
          </w:p>
        </w:tc>
        <w:tc>
          <w:tcPr>
            <w:tcW w:w="180" w:type="dxa"/>
          </w:tcPr>
          <w:p w14:paraId="62F7505D" w14:textId="77777777" w:rsidR="009D0D4E" w:rsidRPr="00E41EC2" w:rsidRDefault="009D0D4E" w:rsidP="009D0D4E">
            <w:pPr>
              <w:pStyle w:val="acctmergecolhdg"/>
              <w:spacing w:line="240" w:lineRule="atLeast"/>
              <w:rPr>
                <w:rFonts w:cs="Times New Roman"/>
                <w:b w:val="0"/>
                <w:bCs/>
                <w:szCs w:val="22"/>
              </w:rPr>
            </w:pPr>
          </w:p>
        </w:tc>
        <w:tc>
          <w:tcPr>
            <w:tcW w:w="1170" w:type="dxa"/>
          </w:tcPr>
          <w:p w14:paraId="44D2DF3E" w14:textId="77777777" w:rsidR="009D0D4E" w:rsidRPr="00E41EC2" w:rsidRDefault="009D0D4E" w:rsidP="009D0D4E">
            <w:pPr>
              <w:pStyle w:val="acctmergecolhdg"/>
              <w:spacing w:line="240" w:lineRule="atLeast"/>
              <w:rPr>
                <w:rFonts w:cs="Times New Roman"/>
                <w:b w:val="0"/>
                <w:bCs/>
                <w:szCs w:val="22"/>
              </w:rPr>
            </w:pPr>
            <w:r>
              <w:rPr>
                <w:rFonts w:cs="Times New Roman"/>
                <w:b w:val="0"/>
                <w:bCs/>
                <w:szCs w:val="22"/>
              </w:rPr>
              <w:t>2018</w:t>
            </w:r>
          </w:p>
        </w:tc>
      </w:tr>
      <w:tr w:rsidR="00A64439" w:rsidRPr="00E41EC2" w14:paraId="1B267300" w14:textId="77777777" w:rsidTr="00964ACD">
        <w:trPr>
          <w:cantSplit/>
          <w:trHeight w:val="249"/>
        </w:trPr>
        <w:tc>
          <w:tcPr>
            <w:tcW w:w="4320" w:type="dxa"/>
          </w:tcPr>
          <w:p w14:paraId="570D914C" w14:textId="77777777" w:rsidR="00A64439" w:rsidRPr="004603B7" w:rsidRDefault="00A64439" w:rsidP="00A64439">
            <w:pPr>
              <w:spacing w:line="240" w:lineRule="atLeast"/>
              <w:rPr>
                <w:rFonts w:cs="Times New Roman"/>
                <w:b/>
                <w:bCs/>
                <w:i/>
                <w:iCs/>
                <w:szCs w:val="22"/>
              </w:rPr>
            </w:pPr>
          </w:p>
        </w:tc>
        <w:tc>
          <w:tcPr>
            <w:tcW w:w="5040" w:type="dxa"/>
            <w:gridSpan w:val="7"/>
          </w:tcPr>
          <w:p w14:paraId="3E8BFAEF" w14:textId="77777777" w:rsidR="00A64439" w:rsidRPr="004603B7" w:rsidRDefault="00A64439" w:rsidP="00A64439">
            <w:pPr>
              <w:pStyle w:val="acctfourfigures"/>
              <w:spacing w:line="240" w:lineRule="atLeast"/>
              <w:jc w:val="center"/>
              <w:rPr>
                <w:rFonts w:cs="Times New Roman"/>
                <w:i/>
                <w:iCs/>
                <w:szCs w:val="22"/>
              </w:rPr>
            </w:pPr>
            <w:r w:rsidRPr="004603B7">
              <w:rPr>
                <w:rFonts w:cs="Times New Roman"/>
                <w:i/>
                <w:iCs/>
                <w:szCs w:val="22"/>
              </w:rPr>
              <w:t>(in million Baht)</w:t>
            </w:r>
          </w:p>
        </w:tc>
      </w:tr>
      <w:tr w:rsidR="00A64439" w:rsidRPr="00E41EC2" w14:paraId="7A3BC917" w14:textId="77777777" w:rsidTr="00964ACD">
        <w:trPr>
          <w:cantSplit/>
          <w:trHeight w:val="249"/>
        </w:trPr>
        <w:tc>
          <w:tcPr>
            <w:tcW w:w="4320" w:type="dxa"/>
          </w:tcPr>
          <w:p w14:paraId="2D16881D" w14:textId="77777777" w:rsidR="00A64439" w:rsidRPr="004603B7" w:rsidRDefault="00A64439" w:rsidP="00A64439">
            <w:pPr>
              <w:spacing w:line="240" w:lineRule="atLeast"/>
              <w:ind w:left="191" w:hanging="191"/>
              <w:rPr>
                <w:rFonts w:cs="Times New Roman"/>
                <w:szCs w:val="22"/>
              </w:rPr>
            </w:pPr>
          </w:p>
        </w:tc>
        <w:tc>
          <w:tcPr>
            <w:tcW w:w="1170" w:type="dxa"/>
          </w:tcPr>
          <w:p w14:paraId="54709474" w14:textId="77777777" w:rsidR="00A64439" w:rsidRPr="004603B7" w:rsidRDefault="00A64439" w:rsidP="00A64439">
            <w:pPr>
              <w:pStyle w:val="acctfourfigures"/>
              <w:tabs>
                <w:tab w:val="clear" w:pos="765"/>
                <w:tab w:val="decimal" w:pos="731"/>
              </w:tabs>
              <w:spacing w:line="240" w:lineRule="atLeast"/>
              <w:ind w:right="11"/>
              <w:rPr>
                <w:rFonts w:cs="Times New Roman"/>
                <w:szCs w:val="22"/>
              </w:rPr>
            </w:pPr>
          </w:p>
        </w:tc>
        <w:tc>
          <w:tcPr>
            <w:tcW w:w="180" w:type="dxa"/>
          </w:tcPr>
          <w:p w14:paraId="7DFC10C3" w14:textId="77777777" w:rsidR="00A64439" w:rsidRPr="004603B7" w:rsidRDefault="00A64439" w:rsidP="00A64439">
            <w:pPr>
              <w:pStyle w:val="acctfourfigures"/>
              <w:spacing w:line="240" w:lineRule="atLeast"/>
              <w:rPr>
                <w:rFonts w:cs="Times New Roman"/>
                <w:szCs w:val="22"/>
              </w:rPr>
            </w:pPr>
          </w:p>
        </w:tc>
        <w:tc>
          <w:tcPr>
            <w:tcW w:w="1077" w:type="dxa"/>
          </w:tcPr>
          <w:p w14:paraId="4A1BF4E3" w14:textId="77777777" w:rsidR="00A64439" w:rsidRPr="004603B7" w:rsidRDefault="00A64439" w:rsidP="00A64439">
            <w:pPr>
              <w:pStyle w:val="acctfourfigures"/>
              <w:tabs>
                <w:tab w:val="clear" w:pos="765"/>
                <w:tab w:val="decimal" w:pos="731"/>
              </w:tabs>
              <w:spacing w:line="240" w:lineRule="atLeast"/>
              <w:ind w:left="58" w:right="11" w:hanging="58"/>
              <w:rPr>
                <w:rFonts w:cs="Times New Roman"/>
                <w:szCs w:val="22"/>
              </w:rPr>
            </w:pPr>
          </w:p>
        </w:tc>
        <w:tc>
          <w:tcPr>
            <w:tcW w:w="183" w:type="dxa"/>
          </w:tcPr>
          <w:p w14:paraId="2D8E7F9C" w14:textId="77777777" w:rsidR="00A64439" w:rsidRPr="004603B7" w:rsidRDefault="00A64439" w:rsidP="00A64439">
            <w:pPr>
              <w:pStyle w:val="acctfourfigures"/>
              <w:spacing w:line="240" w:lineRule="atLeast"/>
              <w:rPr>
                <w:rFonts w:cs="Times New Roman"/>
                <w:szCs w:val="22"/>
              </w:rPr>
            </w:pPr>
          </w:p>
        </w:tc>
        <w:tc>
          <w:tcPr>
            <w:tcW w:w="1080" w:type="dxa"/>
          </w:tcPr>
          <w:p w14:paraId="4EC240AA" w14:textId="77777777" w:rsidR="00A64439" w:rsidRPr="004603B7" w:rsidRDefault="00A64439" w:rsidP="00A64439">
            <w:pPr>
              <w:pStyle w:val="acctfourfigures"/>
              <w:tabs>
                <w:tab w:val="clear" w:pos="765"/>
                <w:tab w:val="decimal" w:pos="731"/>
              </w:tabs>
              <w:spacing w:line="240" w:lineRule="atLeast"/>
              <w:ind w:right="11"/>
              <w:rPr>
                <w:rFonts w:cs="Times New Roman"/>
                <w:szCs w:val="22"/>
              </w:rPr>
            </w:pPr>
          </w:p>
        </w:tc>
        <w:tc>
          <w:tcPr>
            <w:tcW w:w="180" w:type="dxa"/>
          </w:tcPr>
          <w:p w14:paraId="0D378E0E" w14:textId="77777777" w:rsidR="00A64439" w:rsidRPr="004603B7" w:rsidRDefault="00A64439" w:rsidP="00A64439">
            <w:pPr>
              <w:pStyle w:val="acctfourfigures"/>
              <w:spacing w:line="240" w:lineRule="atLeast"/>
              <w:rPr>
                <w:rFonts w:cs="Times New Roman"/>
                <w:szCs w:val="22"/>
              </w:rPr>
            </w:pPr>
          </w:p>
        </w:tc>
        <w:tc>
          <w:tcPr>
            <w:tcW w:w="1170" w:type="dxa"/>
          </w:tcPr>
          <w:p w14:paraId="27516FD3" w14:textId="77777777" w:rsidR="00A64439" w:rsidRPr="004603B7" w:rsidRDefault="00A64439" w:rsidP="00A64439">
            <w:pPr>
              <w:pStyle w:val="acctfourfigures"/>
              <w:tabs>
                <w:tab w:val="clear" w:pos="765"/>
                <w:tab w:val="decimal" w:pos="731"/>
              </w:tabs>
              <w:spacing w:line="240" w:lineRule="atLeast"/>
              <w:ind w:right="11"/>
              <w:rPr>
                <w:rFonts w:cs="Times New Roman"/>
                <w:szCs w:val="22"/>
              </w:rPr>
            </w:pPr>
          </w:p>
        </w:tc>
      </w:tr>
      <w:tr w:rsidR="00A64439" w:rsidRPr="00E41EC2" w14:paraId="5F36763F" w14:textId="77777777" w:rsidTr="00964ACD">
        <w:trPr>
          <w:cantSplit/>
          <w:trHeight w:val="498"/>
        </w:trPr>
        <w:tc>
          <w:tcPr>
            <w:tcW w:w="4320" w:type="dxa"/>
          </w:tcPr>
          <w:p w14:paraId="629E7695" w14:textId="77777777" w:rsidR="00A64439" w:rsidRPr="004603B7" w:rsidRDefault="00A64439" w:rsidP="00A64439">
            <w:pPr>
              <w:spacing w:line="240" w:lineRule="atLeast"/>
              <w:rPr>
                <w:rFonts w:cs="Times New Roman"/>
                <w:b/>
                <w:bCs/>
                <w:szCs w:val="22"/>
                <w:lang w:bidi="th-TH"/>
              </w:rPr>
            </w:pPr>
            <w:r w:rsidRPr="004603B7">
              <w:rPr>
                <w:rFonts w:cs="Times New Roman"/>
                <w:b/>
                <w:bCs/>
                <w:szCs w:val="22"/>
                <w:lang w:val="en-US" w:bidi="th-TH"/>
              </w:rPr>
              <w:t>Statement of financial position</w:t>
            </w:r>
            <w:r w:rsidRPr="004603B7">
              <w:rPr>
                <w:rFonts w:cs="Times New Roman"/>
                <w:b/>
                <w:bCs/>
                <w:szCs w:val="22"/>
                <w:lang w:bidi="th-TH"/>
              </w:rPr>
              <w:t xml:space="preserve"> </w:t>
            </w:r>
          </w:p>
          <w:p w14:paraId="74381C73" w14:textId="77777777" w:rsidR="00A64439" w:rsidRPr="004603B7" w:rsidRDefault="00A64439" w:rsidP="00A64439">
            <w:pPr>
              <w:spacing w:line="240" w:lineRule="atLeast"/>
              <w:rPr>
                <w:rFonts w:cs="Times New Roman"/>
                <w:szCs w:val="22"/>
                <w:lang w:bidi="th-TH"/>
              </w:rPr>
            </w:pPr>
            <w:r>
              <w:rPr>
                <w:rFonts w:cs="Times New Roman"/>
                <w:b/>
                <w:bCs/>
                <w:szCs w:val="22"/>
                <w:lang w:bidi="th-TH"/>
              </w:rPr>
              <w:t>O</w:t>
            </w:r>
            <w:r w:rsidRPr="004603B7">
              <w:rPr>
                <w:rFonts w:cs="Times New Roman"/>
                <w:b/>
                <w:bCs/>
                <w:szCs w:val="22"/>
                <w:lang w:bidi="th-TH"/>
              </w:rPr>
              <w:t>bligations for:</w:t>
            </w:r>
          </w:p>
        </w:tc>
        <w:tc>
          <w:tcPr>
            <w:tcW w:w="1170" w:type="dxa"/>
          </w:tcPr>
          <w:p w14:paraId="27A85E51" w14:textId="77777777" w:rsidR="00A64439" w:rsidRPr="004603B7" w:rsidRDefault="00A64439" w:rsidP="00A64439">
            <w:pPr>
              <w:pStyle w:val="acctfourfigures"/>
              <w:tabs>
                <w:tab w:val="clear" w:pos="765"/>
                <w:tab w:val="decimal" w:pos="731"/>
              </w:tabs>
              <w:spacing w:line="240" w:lineRule="atLeast"/>
              <w:ind w:right="11"/>
              <w:rPr>
                <w:rFonts w:cs="Times New Roman"/>
                <w:szCs w:val="22"/>
              </w:rPr>
            </w:pPr>
          </w:p>
        </w:tc>
        <w:tc>
          <w:tcPr>
            <w:tcW w:w="180" w:type="dxa"/>
          </w:tcPr>
          <w:p w14:paraId="01370AB1" w14:textId="77777777" w:rsidR="00A64439" w:rsidRPr="004603B7" w:rsidRDefault="00A64439" w:rsidP="00A64439">
            <w:pPr>
              <w:pStyle w:val="acctfourfigures"/>
              <w:spacing w:line="240" w:lineRule="atLeast"/>
              <w:rPr>
                <w:rFonts w:cs="Times New Roman"/>
                <w:szCs w:val="22"/>
              </w:rPr>
            </w:pPr>
          </w:p>
        </w:tc>
        <w:tc>
          <w:tcPr>
            <w:tcW w:w="1077" w:type="dxa"/>
          </w:tcPr>
          <w:p w14:paraId="37A1E3CB" w14:textId="77777777" w:rsidR="00A64439" w:rsidRPr="004603B7" w:rsidRDefault="00A64439" w:rsidP="00A64439">
            <w:pPr>
              <w:pStyle w:val="acctfourfigures"/>
              <w:tabs>
                <w:tab w:val="clear" w:pos="765"/>
                <w:tab w:val="decimal" w:pos="731"/>
              </w:tabs>
              <w:spacing w:line="240" w:lineRule="atLeast"/>
              <w:ind w:left="58" w:right="11" w:hanging="58"/>
              <w:rPr>
                <w:rFonts w:cs="Times New Roman"/>
                <w:szCs w:val="22"/>
              </w:rPr>
            </w:pPr>
          </w:p>
        </w:tc>
        <w:tc>
          <w:tcPr>
            <w:tcW w:w="183" w:type="dxa"/>
          </w:tcPr>
          <w:p w14:paraId="58ACC520" w14:textId="77777777" w:rsidR="00A64439" w:rsidRPr="004603B7" w:rsidRDefault="00A64439" w:rsidP="00A64439">
            <w:pPr>
              <w:pStyle w:val="acctfourfigures"/>
              <w:spacing w:line="240" w:lineRule="atLeast"/>
              <w:rPr>
                <w:rFonts w:cs="Times New Roman"/>
                <w:szCs w:val="22"/>
              </w:rPr>
            </w:pPr>
          </w:p>
        </w:tc>
        <w:tc>
          <w:tcPr>
            <w:tcW w:w="1080" w:type="dxa"/>
          </w:tcPr>
          <w:p w14:paraId="771354E2" w14:textId="77777777" w:rsidR="00A64439" w:rsidRPr="004603B7" w:rsidRDefault="00A64439" w:rsidP="00A64439">
            <w:pPr>
              <w:pStyle w:val="acctfourfigures"/>
              <w:tabs>
                <w:tab w:val="clear" w:pos="765"/>
                <w:tab w:val="decimal" w:pos="731"/>
              </w:tabs>
              <w:spacing w:line="240" w:lineRule="atLeast"/>
              <w:ind w:right="11"/>
              <w:rPr>
                <w:rFonts w:cs="Times New Roman"/>
                <w:szCs w:val="22"/>
              </w:rPr>
            </w:pPr>
          </w:p>
        </w:tc>
        <w:tc>
          <w:tcPr>
            <w:tcW w:w="180" w:type="dxa"/>
          </w:tcPr>
          <w:p w14:paraId="3BAC5066" w14:textId="77777777" w:rsidR="00A64439" w:rsidRPr="004603B7" w:rsidRDefault="00A64439" w:rsidP="00A64439">
            <w:pPr>
              <w:pStyle w:val="acctfourfigures"/>
              <w:spacing w:line="240" w:lineRule="atLeast"/>
              <w:rPr>
                <w:rFonts w:cs="Times New Roman"/>
                <w:szCs w:val="22"/>
              </w:rPr>
            </w:pPr>
          </w:p>
        </w:tc>
        <w:tc>
          <w:tcPr>
            <w:tcW w:w="1170" w:type="dxa"/>
          </w:tcPr>
          <w:p w14:paraId="5C951AEA" w14:textId="77777777" w:rsidR="00A64439" w:rsidRPr="004603B7" w:rsidRDefault="00A64439" w:rsidP="00A64439">
            <w:pPr>
              <w:pStyle w:val="acctfourfigures"/>
              <w:tabs>
                <w:tab w:val="clear" w:pos="765"/>
                <w:tab w:val="decimal" w:pos="731"/>
              </w:tabs>
              <w:spacing w:line="240" w:lineRule="atLeast"/>
              <w:ind w:right="11"/>
              <w:rPr>
                <w:rFonts w:cs="Times New Roman"/>
                <w:szCs w:val="22"/>
              </w:rPr>
            </w:pPr>
          </w:p>
        </w:tc>
      </w:tr>
      <w:tr w:rsidR="00A64439" w:rsidRPr="00E41EC2" w14:paraId="635FC018" w14:textId="77777777" w:rsidTr="00964ACD">
        <w:trPr>
          <w:cantSplit/>
          <w:trHeight w:val="249"/>
        </w:trPr>
        <w:tc>
          <w:tcPr>
            <w:tcW w:w="4320" w:type="dxa"/>
          </w:tcPr>
          <w:p w14:paraId="476336AA" w14:textId="77777777" w:rsidR="00A64439" w:rsidRPr="004603B7" w:rsidRDefault="00A64439" w:rsidP="00A64439">
            <w:pPr>
              <w:spacing w:line="240" w:lineRule="atLeast"/>
              <w:ind w:left="11"/>
              <w:rPr>
                <w:rFonts w:cs="Times New Roman"/>
                <w:b/>
                <w:bCs/>
                <w:szCs w:val="22"/>
              </w:rPr>
            </w:pPr>
            <w:r w:rsidRPr="004603B7">
              <w:rPr>
                <w:rFonts w:cs="Times New Roman"/>
                <w:szCs w:val="22"/>
                <w:lang w:bidi="th-TH"/>
              </w:rPr>
              <w:t>Post-employment benefits</w:t>
            </w:r>
          </w:p>
        </w:tc>
        <w:tc>
          <w:tcPr>
            <w:tcW w:w="1170" w:type="dxa"/>
          </w:tcPr>
          <w:p w14:paraId="4434E130" w14:textId="77777777" w:rsidR="00A64439" w:rsidRPr="004603B7" w:rsidRDefault="00A64439" w:rsidP="00A64439">
            <w:pPr>
              <w:pStyle w:val="acctfourfigures"/>
              <w:tabs>
                <w:tab w:val="clear" w:pos="765"/>
                <w:tab w:val="decimal" w:pos="731"/>
              </w:tabs>
              <w:spacing w:line="240" w:lineRule="atLeast"/>
              <w:ind w:right="11"/>
              <w:rPr>
                <w:rFonts w:cs="Times New Roman"/>
                <w:b/>
                <w:bCs/>
                <w:szCs w:val="22"/>
              </w:rPr>
            </w:pPr>
          </w:p>
        </w:tc>
        <w:tc>
          <w:tcPr>
            <w:tcW w:w="180" w:type="dxa"/>
          </w:tcPr>
          <w:p w14:paraId="3BAFC894" w14:textId="77777777" w:rsidR="00A64439" w:rsidRPr="004603B7" w:rsidRDefault="00A64439" w:rsidP="00A64439">
            <w:pPr>
              <w:pStyle w:val="acctfourfigures"/>
              <w:spacing w:line="240" w:lineRule="atLeast"/>
              <w:rPr>
                <w:rFonts w:cs="Times New Roman"/>
                <w:szCs w:val="22"/>
              </w:rPr>
            </w:pPr>
          </w:p>
        </w:tc>
        <w:tc>
          <w:tcPr>
            <w:tcW w:w="1077" w:type="dxa"/>
          </w:tcPr>
          <w:p w14:paraId="61AE9CF2" w14:textId="77777777" w:rsidR="00A64439" w:rsidRPr="004603B7" w:rsidRDefault="00A64439" w:rsidP="00A64439">
            <w:pPr>
              <w:pStyle w:val="acctfourfigures"/>
              <w:tabs>
                <w:tab w:val="clear" w:pos="765"/>
                <w:tab w:val="decimal" w:pos="731"/>
              </w:tabs>
              <w:spacing w:line="240" w:lineRule="atLeast"/>
              <w:ind w:left="58" w:right="11" w:hanging="58"/>
              <w:rPr>
                <w:rFonts w:cs="Times New Roman"/>
                <w:b/>
                <w:bCs/>
                <w:szCs w:val="22"/>
              </w:rPr>
            </w:pPr>
          </w:p>
        </w:tc>
        <w:tc>
          <w:tcPr>
            <w:tcW w:w="183" w:type="dxa"/>
          </w:tcPr>
          <w:p w14:paraId="02C7DF30" w14:textId="77777777" w:rsidR="00A64439" w:rsidRPr="004603B7" w:rsidRDefault="00A64439" w:rsidP="00A64439">
            <w:pPr>
              <w:pStyle w:val="acctfourfigures"/>
              <w:spacing w:line="240" w:lineRule="atLeast"/>
              <w:rPr>
                <w:rFonts w:cs="Times New Roman"/>
                <w:szCs w:val="22"/>
              </w:rPr>
            </w:pPr>
          </w:p>
        </w:tc>
        <w:tc>
          <w:tcPr>
            <w:tcW w:w="1080" w:type="dxa"/>
          </w:tcPr>
          <w:p w14:paraId="48C9DDCC" w14:textId="77777777" w:rsidR="00A64439" w:rsidRPr="004603B7" w:rsidRDefault="00A64439" w:rsidP="00A64439">
            <w:pPr>
              <w:pStyle w:val="acctfourfigures"/>
              <w:tabs>
                <w:tab w:val="clear" w:pos="765"/>
                <w:tab w:val="decimal" w:pos="731"/>
              </w:tabs>
              <w:spacing w:line="240" w:lineRule="atLeast"/>
              <w:ind w:right="11"/>
              <w:rPr>
                <w:rFonts w:cs="Times New Roman"/>
                <w:b/>
                <w:bCs/>
                <w:szCs w:val="22"/>
              </w:rPr>
            </w:pPr>
          </w:p>
        </w:tc>
        <w:tc>
          <w:tcPr>
            <w:tcW w:w="180" w:type="dxa"/>
          </w:tcPr>
          <w:p w14:paraId="034EBF25" w14:textId="77777777" w:rsidR="00A64439" w:rsidRPr="004603B7" w:rsidRDefault="00A64439" w:rsidP="00A64439">
            <w:pPr>
              <w:pStyle w:val="acctfourfigures"/>
              <w:spacing w:line="240" w:lineRule="atLeast"/>
              <w:rPr>
                <w:rFonts w:cs="Times New Roman"/>
                <w:szCs w:val="22"/>
              </w:rPr>
            </w:pPr>
          </w:p>
        </w:tc>
        <w:tc>
          <w:tcPr>
            <w:tcW w:w="1170" w:type="dxa"/>
          </w:tcPr>
          <w:p w14:paraId="7F07A55C" w14:textId="77777777" w:rsidR="00A64439" w:rsidRPr="004603B7" w:rsidRDefault="00A64439" w:rsidP="00A64439">
            <w:pPr>
              <w:pStyle w:val="acctfourfigures"/>
              <w:tabs>
                <w:tab w:val="clear" w:pos="765"/>
                <w:tab w:val="decimal" w:pos="731"/>
              </w:tabs>
              <w:spacing w:line="240" w:lineRule="atLeast"/>
              <w:ind w:right="11"/>
              <w:rPr>
                <w:rFonts w:cs="Times New Roman"/>
                <w:b/>
                <w:bCs/>
                <w:szCs w:val="22"/>
              </w:rPr>
            </w:pPr>
          </w:p>
        </w:tc>
      </w:tr>
      <w:tr w:rsidR="009D0D4E" w:rsidRPr="00E41EC2" w14:paraId="0CE3FB1C" w14:textId="77777777" w:rsidTr="00964ACD">
        <w:trPr>
          <w:cantSplit/>
          <w:trHeight w:val="249"/>
        </w:trPr>
        <w:tc>
          <w:tcPr>
            <w:tcW w:w="4320" w:type="dxa"/>
          </w:tcPr>
          <w:p w14:paraId="6B594B6F" w14:textId="77777777" w:rsidR="009D0D4E" w:rsidRDefault="009D0D4E" w:rsidP="009D0D4E">
            <w:pPr>
              <w:spacing w:line="240" w:lineRule="atLeast"/>
              <w:ind w:left="191"/>
              <w:rPr>
                <w:rFonts w:cs="Times New Roman"/>
                <w:szCs w:val="22"/>
                <w:lang w:bidi="th-TH"/>
              </w:rPr>
            </w:pPr>
            <w:r>
              <w:rPr>
                <w:rFonts w:cs="Times New Roman"/>
                <w:szCs w:val="22"/>
                <w:lang w:bidi="th-TH"/>
              </w:rPr>
              <w:t xml:space="preserve">Compensation plan based on Thai </w:t>
            </w:r>
          </w:p>
          <w:p w14:paraId="5BAFBEAF" w14:textId="77777777" w:rsidR="009D0D4E" w:rsidRPr="004603B7" w:rsidRDefault="009D0D4E" w:rsidP="009D0D4E">
            <w:pPr>
              <w:spacing w:line="240" w:lineRule="atLeast"/>
              <w:ind w:left="191"/>
              <w:rPr>
                <w:rFonts w:cs="Times New Roman"/>
                <w:szCs w:val="22"/>
              </w:rPr>
            </w:pPr>
            <w:r>
              <w:rPr>
                <w:rFonts w:cs="Times New Roman"/>
                <w:szCs w:val="22"/>
                <w:lang w:bidi="th-TH"/>
              </w:rPr>
              <w:t xml:space="preserve">   Labour law</w:t>
            </w:r>
          </w:p>
        </w:tc>
        <w:tc>
          <w:tcPr>
            <w:tcW w:w="1170" w:type="dxa"/>
            <w:vAlign w:val="bottom"/>
          </w:tcPr>
          <w:p w14:paraId="00332601" w14:textId="77777777" w:rsidR="009D0D4E" w:rsidRPr="004603B7" w:rsidRDefault="00A217C6" w:rsidP="009D0D4E">
            <w:pPr>
              <w:pStyle w:val="acctfourfigures"/>
              <w:tabs>
                <w:tab w:val="clear" w:pos="765"/>
                <w:tab w:val="decimal" w:pos="461"/>
              </w:tabs>
              <w:spacing w:line="240" w:lineRule="atLeast"/>
              <w:ind w:right="11"/>
              <w:rPr>
                <w:rFonts w:cs="Times New Roman"/>
                <w:szCs w:val="22"/>
              </w:rPr>
            </w:pPr>
            <w:r>
              <w:rPr>
                <w:rFonts w:cs="Times New Roman"/>
                <w:szCs w:val="22"/>
              </w:rPr>
              <w:t>128.49</w:t>
            </w:r>
          </w:p>
        </w:tc>
        <w:tc>
          <w:tcPr>
            <w:tcW w:w="180" w:type="dxa"/>
            <w:vAlign w:val="bottom"/>
          </w:tcPr>
          <w:p w14:paraId="4545B374" w14:textId="77777777" w:rsidR="009D0D4E" w:rsidRPr="004603B7" w:rsidRDefault="009D0D4E" w:rsidP="009D0D4E">
            <w:pPr>
              <w:pStyle w:val="acctfourfigures"/>
              <w:spacing w:line="240" w:lineRule="atLeast"/>
              <w:rPr>
                <w:rFonts w:cs="Times New Roman"/>
                <w:szCs w:val="22"/>
              </w:rPr>
            </w:pPr>
          </w:p>
        </w:tc>
        <w:tc>
          <w:tcPr>
            <w:tcW w:w="1077" w:type="dxa"/>
            <w:vAlign w:val="bottom"/>
          </w:tcPr>
          <w:p w14:paraId="1E0240BC" w14:textId="77777777" w:rsidR="009D0D4E" w:rsidRPr="004603B7" w:rsidRDefault="009D0D4E" w:rsidP="009D0D4E">
            <w:pPr>
              <w:pStyle w:val="acctfourfigures"/>
              <w:tabs>
                <w:tab w:val="clear" w:pos="765"/>
                <w:tab w:val="decimal" w:pos="461"/>
              </w:tabs>
              <w:spacing w:line="240" w:lineRule="atLeast"/>
              <w:ind w:right="11"/>
              <w:rPr>
                <w:rFonts w:cs="Times New Roman"/>
                <w:szCs w:val="22"/>
              </w:rPr>
            </w:pPr>
            <w:r>
              <w:rPr>
                <w:rFonts w:cs="Times New Roman"/>
                <w:szCs w:val="22"/>
              </w:rPr>
              <w:t>75.62</w:t>
            </w:r>
          </w:p>
        </w:tc>
        <w:tc>
          <w:tcPr>
            <w:tcW w:w="183" w:type="dxa"/>
            <w:vAlign w:val="bottom"/>
          </w:tcPr>
          <w:p w14:paraId="577A3B1F" w14:textId="77777777" w:rsidR="009D0D4E" w:rsidRPr="004603B7" w:rsidRDefault="009D0D4E" w:rsidP="009D0D4E">
            <w:pPr>
              <w:pStyle w:val="acctfourfigures"/>
              <w:spacing w:line="240" w:lineRule="atLeast"/>
              <w:rPr>
                <w:rFonts w:cs="Times New Roman"/>
                <w:szCs w:val="22"/>
              </w:rPr>
            </w:pPr>
          </w:p>
        </w:tc>
        <w:tc>
          <w:tcPr>
            <w:tcW w:w="1080" w:type="dxa"/>
            <w:vAlign w:val="bottom"/>
          </w:tcPr>
          <w:p w14:paraId="073AF167" w14:textId="77777777" w:rsidR="009D0D4E" w:rsidRPr="004603B7" w:rsidRDefault="00A217C6" w:rsidP="009D0D4E">
            <w:pPr>
              <w:pStyle w:val="acctfourfigures"/>
              <w:tabs>
                <w:tab w:val="clear" w:pos="765"/>
                <w:tab w:val="decimal" w:pos="461"/>
              </w:tabs>
              <w:spacing w:line="240" w:lineRule="atLeast"/>
              <w:ind w:right="11"/>
              <w:rPr>
                <w:rFonts w:cs="Times New Roman"/>
                <w:szCs w:val="22"/>
              </w:rPr>
            </w:pPr>
            <w:r>
              <w:rPr>
                <w:rFonts w:cs="Times New Roman"/>
                <w:szCs w:val="22"/>
              </w:rPr>
              <w:t>48.81</w:t>
            </w:r>
          </w:p>
        </w:tc>
        <w:tc>
          <w:tcPr>
            <w:tcW w:w="180" w:type="dxa"/>
            <w:vAlign w:val="bottom"/>
          </w:tcPr>
          <w:p w14:paraId="7B4BA76C" w14:textId="77777777" w:rsidR="009D0D4E" w:rsidRPr="004603B7" w:rsidRDefault="009D0D4E" w:rsidP="009D0D4E">
            <w:pPr>
              <w:pStyle w:val="acctfourfigures"/>
              <w:spacing w:line="240" w:lineRule="atLeast"/>
              <w:rPr>
                <w:rFonts w:cs="Times New Roman"/>
                <w:szCs w:val="22"/>
              </w:rPr>
            </w:pPr>
          </w:p>
        </w:tc>
        <w:tc>
          <w:tcPr>
            <w:tcW w:w="1170" w:type="dxa"/>
            <w:vAlign w:val="bottom"/>
          </w:tcPr>
          <w:p w14:paraId="2062E47B" w14:textId="77777777" w:rsidR="009D0D4E" w:rsidRPr="004603B7" w:rsidRDefault="009D0D4E" w:rsidP="009D0D4E">
            <w:pPr>
              <w:pStyle w:val="acctfourfigures"/>
              <w:tabs>
                <w:tab w:val="clear" w:pos="765"/>
                <w:tab w:val="decimal" w:pos="461"/>
              </w:tabs>
              <w:spacing w:line="240" w:lineRule="atLeast"/>
              <w:ind w:right="11"/>
              <w:rPr>
                <w:rFonts w:cs="Times New Roman"/>
                <w:szCs w:val="22"/>
              </w:rPr>
            </w:pPr>
            <w:r>
              <w:rPr>
                <w:rFonts w:cs="Times New Roman"/>
                <w:szCs w:val="22"/>
              </w:rPr>
              <w:t>23.21</w:t>
            </w:r>
          </w:p>
        </w:tc>
      </w:tr>
      <w:tr w:rsidR="009D0D4E" w:rsidRPr="00E41EC2" w14:paraId="65C955D0" w14:textId="77777777" w:rsidTr="00964ACD">
        <w:trPr>
          <w:cantSplit/>
          <w:trHeight w:val="233"/>
        </w:trPr>
        <w:tc>
          <w:tcPr>
            <w:tcW w:w="4320" w:type="dxa"/>
          </w:tcPr>
          <w:p w14:paraId="21250C08" w14:textId="77777777" w:rsidR="009D0D4E" w:rsidRPr="004603B7" w:rsidRDefault="009D0D4E" w:rsidP="009D0D4E">
            <w:pPr>
              <w:spacing w:line="240" w:lineRule="atLeast"/>
              <w:ind w:left="180" w:hanging="180"/>
              <w:rPr>
                <w:rFonts w:cs="Times New Roman"/>
                <w:b/>
                <w:bCs/>
                <w:szCs w:val="22"/>
              </w:rPr>
            </w:pPr>
            <w:r w:rsidRPr="004603B7">
              <w:rPr>
                <w:rFonts w:cs="Times New Roman"/>
                <w:b/>
                <w:bCs/>
                <w:szCs w:val="22"/>
              </w:rPr>
              <w:t>Total</w:t>
            </w:r>
          </w:p>
        </w:tc>
        <w:tc>
          <w:tcPr>
            <w:tcW w:w="1170" w:type="dxa"/>
            <w:tcBorders>
              <w:top w:val="single" w:sz="4" w:space="0" w:color="auto"/>
              <w:bottom w:val="double" w:sz="4" w:space="0" w:color="auto"/>
            </w:tcBorders>
          </w:tcPr>
          <w:p w14:paraId="254B64DA" w14:textId="77777777" w:rsidR="009D0D4E" w:rsidRPr="004603B7" w:rsidRDefault="00A217C6" w:rsidP="009D0D4E">
            <w:pPr>
              <w:pStyle w:val="acctfourfigures"/>
              <w:tabs>
                <w:tab w:val="clear" w:pos="765"/>
                <w:tab w:val="decimal" w:pos="461"/>
              </w:tabs>
              <w:spacing w:line="240" w:lineRule="atLeast"/>
              <w:ind w:right="11"/>
              <w:rPr>
                <w:rFonts w:cs="Times New Roman"/>
                <w:b/>
                <w:bCs/>
                <w:szCs w:val="22"/>
              </w:rPr>
            </w:pPr>
            <w:r>
              <w:rPr>
                <w:rFonts w:cs="Times New Roman"/>
                <w:b/>
                <w:bCs/>
                <w:szCs w:val="22"/>
              </w:rPr>
              <w:t>128.49</w:t>
            </w:r>
          </w:p>
        </w:tc>
        <w:tc>
          <w:tcPr>
            <w:tcW w:w="180" w:type="dxa"/>
          </w:tcPr>
          <w:p w14:paraId="5868BFC8" w14:textId="77777777" w:rsidR="009D0D4E" w:rsidRPr="004603B7" w:rsidRDefault="009D0D4E" w:rsidP="009D0D4E">
            <w:pPr>
              <w:pStyle w:val="acctfourfigures"/>
              <w:spacing w:line="240" w:lineRule="atLeast"/>
              <w:rPr>
                <w:rFonts w:cs="Times New Roman"/>
                <w:b/>
                <w:bCs/>
                <w:szCs w:val="22"/>
              </w:rPr>
            </w:pPr>
          </w:p>
        </w:tc>
        <w:tc>
          <w:tcPr>
            <w:tcW w:w="1077" w:type="dxa"/>
            <w:tcBorders>
              <w:top w:val="single" w:sz="4" w:space="0" w:color="auto"/>
              <w:bottom w:val="double" w:sz="4" w:space="0" w:color="auto"/>
            </w:tcBorders>
          </w:tcPr>
          <w:p w14:paraId="45924B86" w14:textId="77777777" w:rsidR="009D0D4E" w:rsidRPr="004603B7" w:rsidRDefault="009D0D4E" w:rsidP="009D0D4E">
            <w:pPr>
              <w:pStyle w:val="acctfourfigures"/>
              <w:tabs>
                <w:tab w:val="clear" w:pos="765"/>
                <w:tab w:val="decimal" w:pos="461"/>
              </w:tabs>
              <w:spacing w:line="240" w:lineRule="atLeast"/>
              <w:ind w:right="11"/>
              <w:rPr>
                <w:rFonts w:cs="Times New Roman"/>
                <w:b/>
                <w:bCs/>
                <w:szCs w:val="22"/>
              </w:rPr>
            </w:pPr>
            <w:r>
              <w:rPr>
                <w:rFonts w:cs="Times New Roman"/>
                <w:b/>
                <w:bCs/>
                <w:szCs w:val="22"/>
              </w:rPr>
              <w:t>75.62</w:t>
            </w:r>
          </w:p>
        </w:tc>
        <w:tc>
          <w:tcPr>
            <w:tcW w:w="183" w:type="dxa"/>
          </w:tcPr>
          <w:p w14:paraId="186834CA" w14:textId="77777777" w:rsidR="009D0D4E" w:rsidRPr="004603B7" w:rsidRDefault="009D0D4E" w:rsidP="009D0D4E">
            <w:pPr>
              <w:pStyle w:val="acctfourfigures"/>
              <w:spacing w:line="240" w:lineRule="atLeast"/>
              <w:rPr>
                <w:rFonts w:cs="Times New Roman"/>
                <w:b/>
                <w:bCs/>
                <w:szCs w:val="22"/>
              </w:rPr>
            </w:pPr>
          </w:p>
        </w:tc>
        <w:tc>
          <w:tcPr>
            <w:tcW w:w="1080" w:type="dxa"/>
            <w:tcBorders>
              <w:top w:val="single" w:sz="4" w:space="0" w:color="auto"/>
              <w:bottom w:val="double" w:sz="4" w:space="0" w:color="auto"/>
            </w:tcBorders>
          </w:tcPr>
          <w:p w14:paraId="70BDEC71" w14:textId="77777777" w:rsidR="009D0D4E" w:rsidRPr="004603B7" w:rsidRDefault="00A217C6" w:rsidP="009D0D4E">
            <w:pPr>
              <w:pStyle w:val="acctfourfigures"/>
              <w:tabs>
                <w:tab w:val="clear" w:pos="765"/>
                <w:tab w:val="decimal" w:pos="461"/>
              </w:tabs>
              <w:spacing w:line="240" w:lineRule="atLeast"/>
              <w:ind w:right="11"/>
              <w:rPr>
                <w:rFonts w:cs="Times New Roman"/>
                <w:b/>
                <w:bCs/>
                <w:szCs w:val="22"/>
              </w:rPr>
            </w:pPr>
            <w:r>
              <w:rPr>
                <w:rFonts w:cs="Times New Roman"/>
                <w:b/>
                <w:bCs/>
                <w:szCs w:val="22"/>
              </w:rPr>
              <w:t>48.81</w:t>
            </w:r>
          </w:p>
        </w:tc>
        <w:tc>
          <w:tcPr>
            <w:tcW w:w="180" w:type="dxa"/>
          </w:tcPr>
          <w:p w14:paraId="41249AB2" w14:textId="77777777" w:rsidR="009D0D4E" w:rsidRPr="004603B7" w:rsidRDefault="009D0D4E" w:rsidP="009D0D4E">
            <w:pPr>
              <w:pStyle w:val="acctfourfigures"/>
              <w:spacing w:line="240" w:lineRule="atLeast"/>
              <w:rPr>
                <w:rFonts w:cs="Times New Roman"/>
                <w:b/>
                <w:bCs/>
                <w:szCs w:val="22"/>
              </w:rPr>
            </w:pPr>
          </w:p>
        </w:tc>
        <w:tc>
          <w:tcPr>
            <w:tcW w:w="1170" w:type="dxa"/>
            <w:tcBorders>
              <w:top w:val="single" w:sz="4" w:space="0" w:color="auto"/>
              <w:bottom w:val="double" w:sz="4" w:space="0" w:color="auto"/>
            </w:tcBorders>
          </w:tcPr>
          <w:p w14:paraId="344F6B04" w14:textId="77777777" w:rsidR="009D0D4E" w:rsidRPr="004603B7" w:rsidRDefault="009D0D4E" w:rsidP="009D0D4E">
            <w:pPr>
              <w:pStyle w:val="acctfourfigures"/>
              <w:tabs>
                <w:tab w:val="clear" w:pos="765"/>
                <w:tab w:val="decimal" w:pos="461"/>
              </w:tabs>
              <w:spacing w:line="240" w:lineRule="atLeast"/>
              <w:ind w:right="11"/>
              <w:rPr>
                <w:rFonts w:cs="Times New Roman"/>
                <w:b/>
                <w:bCs/>
                <w:szCs w:val="22"/>
              </w:rPr>
            </w:pPr>
            <w:r>
              <w:rPr>
                <w:rFonts w:cs="Times New Roman"/>
                <w:b/>
                <w:bCs/>
                <w:szCs w:val="22"/>
              </w:rPr>
              <w:t>23.21</w:t>
            </w:r>
          </w:p>
        </w:tc>
      </w:tr>
      <w:tr w:rsidR="009D0D4E" w:rsidRPr="00E41EC2" w14:paraId="5C5D5431" w14:textId="77777777" w:rsidTr="00964ACD">
        <w:trPr>
          <w:cantSplit/>
          <w:trHeight w:val="233"/>
        </w:trPr>
        <w:tc>
          <w:tcPr>
            <w:tcW w:w="4320" w:type="dxa"/>
          </w:tcPr>
          <w:p w14:paraId="77EDF2D6" w14:textId="77777777" w:rsidR="009D0D4E" w:rsidRDefault="009D0D4E" w:rsidP="009D0D4E">
            <w:pPr>
              <w:spacing w:line="240" w:lineRule="atLeast"/>
              <w:ind w:left="180" w:hanging="180"/>
              <w:rPr>
                <w:rFonts w:cs="Times New Roman"/>
                <w:b/>
                <w:bCs/>
                <w:szCs w:val="22"/>
                <w:lang w:bidi="th-TH"/>
              </w:rPr>
            </w:pPr>
          </w:p>
          <w:p w14:paraId="7E89F99E" w14:textId="77777777" w:rsidR="009D0D4E" w:rsidRPr="004603B7" w:rsidRDefault="009D0D4E" w:rsidP="009D0D4E">
            <w:pPr>
              <w:spacing w:line="240" w:lineRule="atLeast"/>
              <w:ind w:left="180" w:hanging="180"/>
              <w:rPr>
                <w:rFonts w:cs="Times New Roman"/>
                <w:b/>
                <w:bCs/>
                <w:szCs w:val="22"/>
                <w:lang w:bidi="th-TH"/>
              </w:rPr>
            </w:pPr>
            <w:r w:rsidRPr="004603B7">
              <w:rPr>
                <w:rFonts w:cs="Times New Roman"/>
                <w:b/>
                <w:bCs/>
                <w:szCs w:val="22"/>
                <w:lang w:bidi="th-TH"/>
              </w:rPr>
              <w:t>Statement of comprehensive income:</w:t>
            </w:r>
          </w:p>
        </w:tc>
        <w:tc>
          <w:tcPr>
            <w:tcW w:w="1170" w:type="dxa"/>
          </w:tcPr>
          <w:p w14:paraId="0E3A2899" w14:textId="77777777" w:rsidR="009D0D4E" w:rsidRPr="004603B7" w:rsidRDefault="009D0D4E" w:rsidP="009D0D4E">
            <w:pPr>
              <w:pStyle w:val="acctfourfigures"/>
              <w:tabs>
                <w:tab w:val="clear" w:pos="765"/>
                <w:tab w:val="decimal" w:pos="461"/>
              </w:tabs>
              <w:spacing w:line="240" w:lineRule="atLeast"/>
              <w:ind w:right="11"/>
              <w:rPr>
                <w:rFonts w:cs="Times New Roman"/>
                <w:b/>
                <w:bCs/>
                <w:szCs w:val="22"/>
              </w:rPr>
            </w:pPr>
          </w:p>
        </w:tc>
        <w:tc>
          <w:tcPr>
            <w:tcW w:w="180" w:type="dxa"/>
          </w:tcPr>
          <w:p w14:paraId="68343558" w14:textId="77777777" w:rsidR="009D0D4E" w:rsidRPr="004603B7" w:rsidRDefault="009D0D4E" w:rsidP="009D0D4E">
            <w:pPr>
              <w:pStyle w:val="acctfourfigures"/>
              <w:spacing w:line="240" w:lineRule="atLeast"/>
              <w:rPr>
                <w:rFonts w:cs="Times New Roman"/>
                <w:b/>
                <w:bCs/>
                <w:szCs w:val="22"/>
              </w:rPr>
            </w:pPr>
          </w:p>
        </w:tc>
        <w:tc>
          <w:tcPr>
            <w:tcW w:w="1077" w:type="dxa"/>
          </w:tcPr>
          <w:p w14:paraId="35EF60EA" w14:textId="77777777" w:rsidR="009D0D4E" w:rsidRDefault="009D0D4E" w:rsidP="009D0D4E">
            <w:pPr>
              <w:pStyle w:val="acctfourfigures"/>
              <w:tabs>
                <w:tab w:val="clear" w:pos="765"/>
                <w:tab w:val="decimal" w:pos="461"/>
              </w:tabs>
              <w:spacing w:line="240" w:lineRule="atLeast"/>
              <w:ind w:right="11"/>
              <w:rPr>
                <w:rFonts w:cs="Times New Roman"/>
                <w:b/>
                <w:bCs/>
                <w:szCs w:val="22"/>
              </w:rPr>
            </w:pPr>
          </w:p>
        </w:tc>
        <w:tc>
          <w:tcPr>
            <w:tcW w:w="183" w:type="dxa"/>
          </w:tcPr>
          <w:p w14:paraId="3B65B2B8" w14:textId="77777777" w:rsidR="009D0D4E" w:rsidRPr="004603B7" w:rsidRDefault="009D0D4E" w:rsidP="009D0D4E">
            <w:pPr>
              <w:pStyle w:val="acctfourfigures"/>
              <w:spacing w:line="240" w:lineRule="atLeast"/>
              <w:rPr>
                <w:rFonts w:cs="Times New Roman"/>
                <w:b/>
                <w:bCs/>
                <w:szCs w:val="22"/>
              </w:rPr>
            </w:pPr>
          </w:p>
        </w:tc>
        <w:tc>
          <w:tcPr>
            <w:tcW w:w="1080" w:type="dxa"/>
          </w:tcPr>
          <w:p w14:paraId="47862226" w14:textId="77777777" w:rsidR="009D0D4E" w:rsidRPr="004603B7" w:rsidRDefault="009D0D4E" w:rsidP="009D0D4E">
            <w:pPr>
              <w:pStyle w:val="acctfourfigures"/>
              <w:tabs>
                <w:tab w:val="clear" w:pos="765"/>
                <w:tab w:val="decimal" w:pos="461"/>
              </w:tabs>
              <w:spacing w:line="240" w:lineRule="atLeast"/>
              <w:ind w:right="11"/>
              <w:rPr>
                <w:rFonts w:cs="Times New Roman"/>
                <w:b/>
                <w:bCs/>
                <w:szCs w:val="22"/>
              </w:rPr>
            </w:pPr>
          </w:p>
        </w:tc>
        <w:tc>
          <w:tcPr>
            <w:tcW w:w="180" w:type="dxa"/>
          </w:tcPr>
          <w:p w14:paraId="7FD8D575" w14:textId="77777777" w:rsidR="009D0D4E" w:rsidRPr="004603B7" w:rsidRDefault="009D0D4E" w:rsidP="009D0D4E">
            <w:pPr>
              <w:pStyle w:val="acctfourfigures"/>
              <w:spacing w:line="240" w:lineRule="atLeast"/>
              <w:rPr>
                <w:rFonts w:cs="Times New Roman"/>
                <w:b/>
                <w:bCs/>
                <w:szCs w:val="22"/>
              </w:rPr>
            </w:pPr>
          </w:p>
        </w:tc>
        <w:tc>
          <w:tcPr>
            <w:tcW w:w="1170" w:type="dxa"/>
          </w:tcPr>
          <w:p w14:paraId="3C81D88C" w14:textId="77777777" w:rsidR="009D0D4E" w:rsidRDefault="009D0D4E" w:rsidP="009D0D4E">
            <w:pPr>
              <w:pStyle w:val="acctfourfigures"/>
              <w:tabs>
                <w:tab w:val="clear" w:pos="765"/>
                <w:tab w:val="decimal" w:pos="461"/>
              </w:tabs>
              <w:spacing w:line="240" w:lineRule="atLeast"/>
              <w:ind w:right="11"/>
              <w:rPr>
                <w:rFonts w:cs="Times New Roman"/>
                <w:b/>
                <w:bCs/>
                <w:szCs w:val="22"/>
              </w:rPr>
            </w:pPr>
          </w:p>
        </w:tc>
      </w:tr>
      <w:tr w:rsidR="009D0D4E" w:rsidRPr="00E41EC2" w14:paraId="62A4C6FD" w14:textId="77777777" w:rsidTr="00E571D0">
        <w:trPr>
          <w:cantSplit/>
          <w:trHeight w:val="233"/>
        </w:trPr>
        <w:tc>
          <w:tcPr>
            <w:tcW w:w="4320" w:type="dxa"/>
          </w:tcPr>
          <w:p w14:paraId="0373B3C5" w14:textId="77777777" w:rsidR="009D0D4E" w:rsidRPr="004603B7" w:rsidRDefault="009D0D4E" w:rsidP="009D0D4E">
            <w:pPr>
              <w:spacing w:line="240" w:lineRule="atLeast"/>
              <w:ind w:left="180" w:hanging="180"/>
              <w:rPr>
                <w:rFonts w:cs="Times New Roman"/>
                <w:b/>
                <w:bCs/>
                <w:szCs w:val="22"/>
                <w:lang w:bidi="th-TH"/>
              </w:rPr>
            </w:pPr>
            <w:r w:rsidRPr="004603B7">
              <w:rPr>
                <w:rFonts w:cs="Times New Roman"/>
                <w:b/>
                <w:bCs/>
                <w:szCs w:val="22"/>
                <w:lang w:bidi="th-TH"/>
              </w:rPr>
              <w:t>Recognised in profit or loss:</w:t>
            </w:r>
          </w:p>
        </w:tc>
        <w:tc>
          <w:tcPr>
            <w:tcW w:w="1170" w:type="dxa"/>
          </w:tcPr>
          <w:p w14:paraId="08C4497D" w14:textId="77777777" w:rsidR="009D0D4E" w:rsidRPr="004603B7" w:rsidRDefault="009D0D4E" w:rsidP="009D0D4E">
            <w:pPr>
              <w:pStyle w:val="acctfourfigures"/>
              <w:tabs>
                <w:tab w:val="clear" w:pos="765"/>
                <w:tab w:val="decimal" w:pos="461"/>
              </w:tabs>
              <w:spacing w:line="240" w:lineRule="atLeast"/>
              <w:ind w:right="11"/>
              <w:rPr>
                <w:rFonts w:cs="Times New Roman"/>
                <w:b/>
                <w:bCs/>
                <w:szCs w:val="22"/>
              </w:rPr>
            </w:pPr>
          </w:p>
        </w:tc>
        <w:tc>
          <w:tcPr>
            <w:tcW w:w="180" w:type="dxa"/>
          </w:tcPr>
          <w:p w14:paraId="6D43E75F" w14:textId="77777777" w:rsidR="009D0D4E" w:rsidRPr="004603B7" w:rsidRDefault="009D0D4E" w:rsidP="009D0D4E">
            <w:pPr>
              <w:pStyle w:val="acctfourfigures"/>
              <w:spacing w:line="240" w:lineRule="atLeast"/>
              <w:rPr>
                <w:rFonts w:cs="Times New Roman"/>
                <w:b/>
                <w:bCs/>
                <w:szCs w:val="22"/>
              </w:rPr>
            </w:pPr>
          </w:p>
        </w:tc>
        <w:tc>
          <w:tcPr>
            <w:tcW w:w="1077" w:type="dxa"/>
          </w:tcPr>
          <w:p w14:paraId="611012BB" w14:textId="77777777" w:rsidR="009D0D4E" w:rsidRDefault="009D0D4E" w:rsidP="009D0D4E">
            <w:pPr>
              <w:pStyle w:val="acctfourfigures"/>
              <w:tabs>
                <w:tab w:val="clear" w:pos="765"/>
                <w:tab w:val="decimal" w:pos="461"/>
              </w:tabs>
              <w:spacing w:line="240" w:lineRule="atLeast"/>
              <w:ind w:right="11"/>
              <w:rPr>
                <w:rFonts w:cs="Times New Roman"/>
                <w:b/>
                <w:bCs/>
                <w:szCs w:val="22"/>
              </w:rPr>
            </w:pPr>
          </w:p>
        </w:tc>
        <w:tc>
          <w:tcPr>
            <w:tcW w:w="183" w:type="dxa"/>
          </w:tcPr>
          <w:p w14:paraId="40AB8D70" w14:textId="77777777" w:rsidR="009D0D4E" w:rsidRPr="004603B7" w:rsidRDefault="009D0D4E" w:rsidP="009D0D4E">
            <w:pPr>
              <w:pStyle w:val="acctfourfigures"/>
              <w:spacing w:line="240" w:lineRule="atLeast"/>
              <w:rPr>
                <w:rFonts w:cs="Times New Roman"/>
                <w:b/>
                <w:bCs/>
                <w:szCs w:val="22"/>
              </w:rPr>
            </w:pPr>
          </w:p>
        </w:tc>
        <w:tc>
          <w:tcPr>
            <w:tcW w:w="1080" w:type="dxa"/>
          </w:tcPr>
          <w:p w14:paraId="105DE50C" w14:textId="77777777" w:rsidR="009D0D4E" w:rsidRPr="004603B7" w:rsidRDefault="009D0D4E" w:rsidP="009D0D4E">
            <w:pPr>
              <w:pStyle w:val="acctfourfigures"/>
              <w:tabs>
                <w:tab w:val="clear" w:pos="765"/>
                <w:tab w:val="decimal" w:pos="461"/>
              </w:tabs>
              <w:spacing w:line="240" w:lineRule="atLeast"/>
              <w:ind w:right="11"/>
              <w:rPr>
                <w:rFonts w:cs="Times New Roman"/>
                <w:b/>
                <w:bCs/>
                <w:szCs w:val="22"/>
              </w:rPr>
            </w:pPr>
          </w:p>
        </w:tc>
        <w:tc>
          <w:tcPr>
            <w:tcW w:w="180" w:type="dxa"/>
          </w:tcPr>
          <w:p w14:paraId="7D28AB49" w14:textId="77777777" w:rsidR="009D0D4E" w:rsidRPr="004603B7" w:rsidRDefault="009D0D4E" w:rsidP="009D0D4E">
            <w:pPr>
              <w:pStyle w:val="acctfourfigures"/>
              <w:spacing w:line="240" w:lineRule="atLeast"/>
              <w:rPr>
                <w:rFonts w:cs="Times New Roman"/>
                <w:b/>
                <w:bCs/>
                <w:szCs w:val="22"/>
              </w:rPr>
            </w:pPr>
          </w:p>
        </w:tc>
        <w:tc>
          <w:tcPr>
            <w:tcW w:w="1170" w:type="dxa"/>
          </w:tcPr>
          <w:p w14:paraId="1C401CFD" w14:textId="77777777" w:rsidR="009D0D4E" w:rsidRDefault="009D0D4E" w:rsidP="009D0D4E">
            <w:pPr>
              <w:pStyle w:val="acctfourfigures"/>
              <w:tabs>
                <w:tab w:val="clear" w:pos="765"/>
                <w:tab w:val="decimal" w:pos="461"/>
              </w:tabs>
              <w:spacing w:line="240" w:lineRule="atLeast"/>
              <w:ind w:right="11"/>
              <w:rPr>
                <w:rFonts w:cs="Times New Roman"/>
                <w:b/>
                <w:bCs/>
                <w:szCs w:val="22"/>
              </w:rPr>
            </w:pPr>
          </w:p>
        </w:tc>
      </w:tr>
      <w:tr w:rsidR="009D0D4E" w:rsidRPr="00E41EC2" w14:paraId="477B77B3" w14:textId="77777777" w:rsidTr="00E571D0">
        <w:trPr>
          <w:cantSplit/>
          <w:trHeight w:val="233"/>
        </w:trPr>
        <w:tc>
          <w:tcPr>
            <w:tcW w:w="4320" w:type="dxa"/>
          </w:tcPr>
          <w:p w14:paraId="6672B0C6" w14:textId="77777777" w:rsidR="009D0D4E" w:rsidRDefault="009D0D4E" w:rsidP="009D0D4E">
            <w:pPr>
              <w:spacing w:line="240" w:lineRule="atLeast"/>
              <w:ind w:left="191"/>
              <w:rPr>
                <w:rFonts w:cs="Times New Roman"/>
                <w:szCs w:val="22"/>
                <w:lang w:bidi="th-TH"/>
              </w:rPr>
            </w:pPr>
            <w:r>
              <w:rPr>
                <w:rFonts w:cs="Times New Roman"/>
                <w:szCs w:val="22"/>
                <w:lang w:bidi="th-TH"/>
              </w:rPr>
              <w:t xml:space="preserve">Compensation plan based on Thai </w:t>
            </w:r>
          </w:p>
          <w:p w14:paraId="58F4861A" w14:textId="77777777" w:rsidR="009D0D4E" w:rsidRPr="004603B7" w:rsidRDefault="009D0D4E" w:rsidP="009D0D4E">
            <w:pPr>
              <w:spacing w:line="240" w:lineRule="atLeast"/>
              <w:ind w:left="562" w:hanging="371"/>
              <w:rPr>
                <w:rFonts w:cs="Times New Roman"/>
                <w:b/>
                <w:bCs/>
                <w:szCs w:val="22"/>
                <w:lang w:bidi="th-TH"/>
              </w:rPr>
            </w:pPr>
            <w:r>
              <w:rPr>
                <w:rFonts w:cs="Times New Roman"/>
                <w:szCs w:val="22"/>
                <w:lang w:bidi="th-TH"/>
              </w:rPr>
              <w:t xml:space="preserve">   Labour law</w:t>
            </w:r>
          </w:p>
        </w:tc>
        <w:tc>
          <w:tcPr>
            <w:tcW w:w="1170" w:type="dxa"/>
            <w:tcBorders>
              <w:bottom w:val="single" w:sz="4" w:space="0" w:color="auto"/>
            </w:tcBorders>
          </w:tcPr>
          <w:p w14:paraId="37C97C0C" w14:textId="77777777" w:rsidR="009D0D4E" w:rsidRPr="00307EC5" w:rsidRDefault="009D0D4E" w:rsidP="009D0D4E">
            <w:pPr>
              <w:pStyle w:val="acctfourfigures"/>
              <w:tabs>
                <w:tab w:val="clear" w:pos="765"/>
                <w:tab w:val="decimal" w:pos="461"/>
              </w:tabs>
              <w:spacing w:line="240" w:lineRule="atLeast"/>
              <w:ind w:right="11"/>
              <w:rPr>
                <w:rFonts w:cs="Times New Roman"/>
                <w:b/>
                <w:bCs/>
                <w:szCs w:val="22"/>
              </w:rPr>
            </w:pPr>
          </w:p>
          <w:p w14:paraId="47A8A1B7" w14:textId="7C793E2F" w:rsidR="00A217C6" w:rsidRPr="00307EC5" w:rsidRDefault="00A217C6" w:rsidP="009D0D4E">
            <w:pPr>
              <w:pStyle w:val="acctfourfigures"/>
              <w:tabs>
                <w:tab w:val="clear" w:pos="765"/>
                <w:tab w:val="decimal" w:pos="461"/>
              </w:tabs>
              <w:spacing w:line="240" w:lineRule="atLeast"/>
              <w:ind w:right="11"/>
              <w:rPr>
                <w:rFonts w:cs="Times New Roman"/>
                <w:szCs w:val="22"/>
              </w:rPr>
            </w:pPr>
            <w:r w:rsidRPr="00307EC5">
              <w:rPr>
                <w:rFonts w:cs="Times New Roman"/>
                <w:szCs w:val="22"/>
              </w:rPr>
              <w:t>43.1</w:t>
            </w:r>
            <w:r w:rsidR="00497989">
              <w:rPr>
                <w:rFonts w:cs="Times New Roman"/>
                <w:szCs w:val="22"/>
              </w:rPr>
              <w:t>5</w:t>
            </w:r>
          </w:p>
        </w:tc>
        <w:tc>
          <w:tcPr>
            <w:tcW w:w="180" w:type="dxa"/>
          </w:tcPr>
          <w:p w14:paraId="2B50BCA7" w14:textId="77777777" w:rsidR="009D0D4E" w:rsidRPr="00307EC5" w:rsidRDefault="009D0D4E" w:rsidP="009D0D4E">
            <w:pPr>
              <w:pStyle w:val="acctfourfigures"/>
              <w:spacing w:line="240" w:lineRule="atLeast"/>
              <w:rPr>
                <w:rFonts w:cs="Times New Roman"/>
                <w:b/>
                <w:bCs/>
                <w:szCs w:val="22"/>
              </w:rPr>
            </w:pPr>
          </w:p>
        </w:tc>
        <w:tc>
          <w:tcPr>
            <w:tcW w:w="1077" w:type="dxa"/>
            <w:tcBorders>
              <w:bottom w:val="single" w:sz="4" w:space="0" w:color="auto"/>
            </w:tcBorders>
          </w:tcPr>
          <w:p w14:paraId="53621DF8" w14:textId="77777777" w:rsidR="009D0D4E" w:rsidRPr="00307EC5" w:rsidRDefault="009D0D4E" w:rsidP="009D0D4E">
            <w:pPr>
              <w:pStyle w:val="acctfourfigures"/>
              <w:tabs>
                <w:tab w:val="clear" w:pos="765"/>
                <w:tab w:val="decimal" w:pos="461"/>
              </w:tabs>
              <w:spacing w:line="240" w:lineRule="atLeast"/>
              <w:ind w:right="11"/>
              <w:rPr>
                <w:rFonts w:cs="Times New Roman"/>
                <w:szCs w:val="22"/>
              </w:rPr>
            </w:pPr>
          </w:p>
          <w:p w14:paraId="7624A1FC" w14:textId="77777777" w:rsidR="009D0D4E" w:rsidRPr="00307EC5" w:rsidRDefault="009D0D4E" w:rsidP="009D0D4E">
            <w:pPr>
              <w:pStyle w:val="acctfourfigures"/>
              <w:tabs>
                <w:tab w:val="clear" w:pos="765"/>
                <w:tab w:val="decimal" w:pos="461"/>
              </w:tabs>
              <w:spacing w:line="240" w:lineRule="atLeast"/>
              <w:ind w:right="11"/>
              <w:rPr>
                <w:rFonts w:cs="Times New Roman"/>
                <w:szCs w:val="22"/>
              </w:rPr>
            </w:pPr>
            <w:r w:rsidRPr="00307EC5">
              <w:rPr>
                <w:rFonts w:cs="Times New Roman"/>
                <w:szCs w:val="22"/>
              </w:rPr>
              <w:t>21.72</w:t>
            </w:r>
          </w:p>
        </w:tc>
        <w:tc>
          <w:tcPr>
            <w:tcW w:w="183" w:type="dxa"/>
          </w:tcPr>
          <w:p w14:paraId="76673A27" w14:textId="77777777" w:rsidR="009D0D4E" w:rsidRPr="00307EC5" w:rsidRDefault="009D0D4E" w:rsidP="009D0D4E">
            <w:pPr>
              <w:pStyle w:val="acctfourfigures"/>
              <w:spacing w:line="240" w:lineRule="atLeast"/>
              <w:rPr>
                <w:rFonts w:cs="Times New Roman"/>
                <w:b/>
                <w:bCs/>
                <w:szCs w:val="22"/>
              </w:rPr>
            </w:pPr>
          </w:p>
        </w:tc>
        <w:tc>
          <w:tcPr>
            <w:tcW w:w="1080" w:type="dxa"/>
            <w:tcBorders>
              <w:bottom w:val="single" w:sz="4" w:space="0" w:color="auto"/>
            </w:tcBorders>
          </w:tcPr>
          <w:p w14:paraId="712EE2E0" w14:textId="77777777" w:rsidR="009D0D4E" w:rsidRPr="00307EC5" w:rsidRDefault="009D0D4E" w:rsidP="009D0D4E">
            <w:pPr>
              <w:pStyle w:val="acctfourfigures"/>
              <w:tabs>
                <w:tab w:val="clear" w:pos="765"/>
                <w:tab w:val="decimal" w:pos="461"/>
              </w:tabs>
              <w:spacing w:line="240" w:lineRule="atLeast"/>
              <w:ind w:right="11"/>
              <w:rPr>
                <w:rFonts w:cs="Times New Roman"/>
                <w:b/>
                <w:bCs/>
                <w:szCs w:val="22"/>
              </w:rPr>
            </w:pPr>
          </w:p>
          <w:p w14:paraId="2EC29D31" w14:textId="12601A12" w:rsidR="00A217C6" w:rsidRPr="00307EC5" w:rsidRDefault="00A217C6" w:rsidP="009D0D4E">
            <w:pPr>
              <w:pStyle w:val="acctfourfigures"/>
              <w:tabs>
                <w:tab w:val="clear" w:pos="765"/>
                <w:tab w:val="decimal" w:pos="461"/>
              </w:tabs>
              <w:spacing w:line="240" w:lineRule="atLeast"/>
              <w:ind w:right="11"/>
              <w:rPr>
                <w:rFonts w:cs="Times New Roman"/>
                <w:szCs w:val="22"/>
              </w:rPr>
            </w:pPr>
            <w:r w:rsidRPr="00307EC5">
              <w:rPr>
                <w:rFonts w:cs="Times New Roman"/>
                <w:szCs w:val="22"/>
              </w:rPr>
              <w:t>16.3</w:t>
            </w:r>
            <w:r w:rsidR="00497989">
              <w:rPr>
                <w:rFonts w:cs="Times New Roman"/>
                <w:szCs w:val="22"/>
              </w:rPr>
              <w:t>2</w:t>
            </w:r>
          </w:p>
        </w:tc>
        <w:tc>
          <w:tcPr>
            <w:tcW w:w="180" w:type="dxa"/>
          </w:tcPr>
          <w:p w14:paraId="7B153757" w14:textId="77777777" w:rsidR="009D0D4E" w:rsidRPr="00307EC5" w:rsidRDefault="009D0D4E" w:rsidP="009D0D4E">
            <w:pPr>
              <w:pStyle w:val="acctfourfigures"/>
              <w:spacing w:line="240" w:lineRule="atLeast"/>
              <w:rPr>
                <w:rFonts w:cs="Times New Roman"/>
                <w:b/>
                <w:bCs/>
                <w:szCs w:val="22"/>
              </w:rPr>
            </w:pPr>
          </w:p>
        </w:tc>
        <w:tc>
          <w:tcPr>
            <w:tcW w:w="1170" w:type="dxa"/>
            <w:tcBorders>
              <w:bottom w:val="single" w:sz="4" w:space="0" w:color="auto"/>
            </w:tcBorders>
          </w:tcPr>
          <w:p w14:paraId="77F8FCF0" w14:textId="77777777" w:rsidR="009D0D4E" w:rsidRPr="00307EC5" w:rsidRDefault="009D0D4E" w:rsidP="009D0D4E">
            <w:pPr>
              <w:pStyle w:val="acctfourfigures"/>
              <w:tabs>
                <w:tab w:val="clear" w:pos="765"/>
                <w:tab w:val="decimal" w:pos="461"/>
              </w:tabs>
              <w:spacing w:line="240" w:lineRule="atLeast"/>
              <w:ind w:right="11"/>
              <w:rPr>
                <w:rFonts w:cs="Times New Roman"/>
                <w:szCs w:val="22"/>
              </w:rPr>
            </w:pPr>
          </w:p>
          <w:p w14:paraId="260C789A" w14:textId="77777777" w:rsidR="009D0D4E" w:rsidRPr="00307EC5" w:rsidRDefault="009D0D4E" w:rsidP="009D0D4E">
            <w:pPr>
              <w:pStyle w:val="acctfourfigures"/>
              <w:tabs>
                <w:tab w:val="clear" w:pos="765"/>
                <w:tab w:val="decimal" w:pos="461"/>
              </w:tabs>
              <w:spacing w:line="240" w:lineRule="atLeast"/>
              <w:ind w:right="11"/>
              <w:rPr>
                <w:rFonts w:cs="Times New Roman"/>
                <w:szCs w:val="22"/>
              </w:rPr>
            </w:pPr>
            <w:r w:rsidRPr="00307EC5">
              <w:rPr>
                <w:rFonts w:cs="Times New Roman"/>
                <w:szCs w:val="22"/>
              </w:rPr>
              <w:t>7.17</w:t>
            </w:r>
          </w:p>
        </w:tc>
      </w:tr>
      <w:tr w:rsidR="009D0D4E" w:rsidRPr="00E41EC2" w14:paraId="6772C577" w14:textId="77777777" w:rsidTr="00E571D0">
        <w:trPr>
          <w:cantSplit/>
          <w:trHeight w:val="233"/>
        </w:trPr>
        <w:tc>
          <w:tcPr>
            <w:tcW w:w="4320" w:type="dxa"/>
          </w:tcPr>
          <w:p w14:paraId="66ABDA01" w14:textId="77777777" w:rsidR="009D0D4E" w:rsidRPr="004603B7" w:rsidRDefault="009D0D4E" w:rsidP="009D0D4E">
            <w:pPr>
              <w:spacing w:line="240" w:lineRule="atLeast"/>
              <w:ind w:left="180" w:hanging="180"/>
              <w:rPr>
                <w:rFonts w:cs="Times New Roman"/>
                <w:b/>
                <w:bCs/>
                <w:szCs w:val="22"/>
              </w:rPr>
            </w:pPr>
          </w:p>
        </w:tc>
        <w:tc>
          <w:tcPr>
            <w:tcW w:w="1170" w:type="dxa"/>
            <w:tcBorders>
              <w:top w:val="single" w:sz="4" w:space="0" w:color="auto"/>
              <w:bottom w:val="double" w:sz="4" w:space="0" w:color="auto"/>
            </w:tcBorders>
          </w:tcPr>
          <w:p w14:paraId="69D7393E" w14:textId="684FE143" w:rsidR="009D0D4E" w:rsidRPr="00307EC5" w:rsidRDefault="00A217C6" w:rsidP="009D0D4E">
            <w:pPr>
              <w:pStyle w:val="acctfourfigures"/>
              <w:tabs>
                <w:tab w:val="clear" w:pos="765"/>
                <w:tab w:val="decimal" w:pos="461"/>
              </w:tabs>
              <w:spacing w:line="240" w:lineRule="atLeast"/>
              <w:ind w:right="11"/>
              <w:rPr>
                <w:rFonts w:cs="Times New Roman"/>
                <w:b/>
                <w:bCs/>
                <w:szCs w:val="22"/>
              </w:rPr>
            </w:pPr>
            <w:r w:rsidRPr="00307EC5">
              <w:rPr>
                <w:rFonts w:cs="Times New Roman"/>
                <w:b/>
                <w:bCs/>
                <w:szCs w:val="22"/>
              </w:rPr>
              <w:t>43.1</w:t>
            </w:r>
            <w:r w:rsidR="00497989">
              <w:rPr>
                <w:rFonts w:cs="Times New Roman"/>
                <w:b/>
                <w:bCs/>
                <w:szCs w:val="22"/>
              </w:rPr>
              <w:t>5</w:t>
            </w:r>
          </w:p>
        </w:tc>
        <w:tc>
          <w:tcPr>
            <w:tcW w:w="180" w:type="dxa"/>
          </w:tcPr>
          <w:p w14:paraId="00BBFA69" w14:textId="77777777" w:rsidR="009D0D4E" w:rsidRPr="00307EC5" w:rsidRDefault="009D0D4E" w:rsidP="009D0D4E">
            <w:pPr>
              <w:pStyle w:val="acctfourfigures"/>
              <w:spacing w:line="240" w:lineRule="atLeast"/>
              <w:rPr>
                <w:rFonts w:cs="Times New Roman"/>
                <w:b/>
                <w:bCs/>
                <w:szCs w:val="22"/>
              </w:rPr>
            </w:pPr>
          </w:p>
        </w:tc>
        <w:tc>
          <w:tcPr>
            <w:tcW w:w="1077" w:type="dxa"/>
            <w:tcBorders>
              <w:top w:val="single" w:sz="4" w:space="0" w:color="auto"/>
              <w:bottom w:val="double" w:sz="4" w:space="0" w:color="auto"/>
            </w:tcBorders>
          </w:tcPr>
          <w:p w14:paraId="46823D6D" w14:textId="77777777" w:rsidR="009D0D4E" w:rsidRPr="00307EC5" w:rsidRDefault="009D0D4E" w:rsidP="009D0D4E">
            <w:pPr>
              <w:pStyle w:val="acctfourfigures"/>
              <w:tabs>
                <w:tab w:val="clear" w:pos="765"/>
                <w:tab w:val="decimal" w:pos="461"/>
              </w:tabs>
              <w:spacing w:line="240" w:lineRule="atLeast"/>
              <w:ind w:right="11"/>
              <w:rPr>
                <w:rFonts w:cs="Times New Roman"/>
                <w:b/>
                <w:bCs/>
                <w:szCs w:val="22"/>
              </w:rPr>
            </w:pPr>
            <w:r w:rsidRPr="00307EC5">
              <w:rPr>
                <w:rFonts w:cs="Times New Roman"/>
                <w:b/>
                <w:bCs/>
                <w:szCs w:val="22"/>
              </w:rPr>
              <w:t>21.72</w:t>
            </w:r>
          </w:p>
        </w:tc>
        <w:tc>
          <w:tcPr>
            <w:tcW w:w="183" w:type="dxa"/>
          </w:tcPr>
          <w:p w14:paraId="0D7B49AE" w14:textId="77777777" w:rsidR="009D0D4E" w:rsidRPr="00307EC5" w:rsidRDefault="009D0D4E" w:rsidP="009D0D4E">
            <w:pPr>
              <w:pStyle w:val="acctfourfigures"/>
              <w:spacing w:line="240" w:lineRule="atLeast"/>
              <w:rPr>
                <w:rFonts w:cs="Times New Roman"/>
                <w:b/>
                <w:bCs/>
                <w:szCs w:val="22"/>
              </w:rPr>
            </w:pPr>
          </w:p>
        </w:tc>
        <w:tc>
          <w:tcPr>
            <w:tcW w:w="1080" w:type="dxa"/>
            <w:tcBorders>
              <w:top w:val="single" w:sz="4" w:space="0" w:color="auto"/>
              <w:bottom w:val="double" w:sz="4" w:space="0" w:color="auto"/>
            </w:tcBorders>
          </w:tcPr>
          <w:p w14:paraId="4DC6574D" w14:textId="02EDF1E9" w:rsidR="009D0D4E" w:rsidRPr="00307EC5" w:rsidRDefault="00A217C6" w:rsidP="009D0D4E">
            <w:pPr>
              <w:pStyle w:val="acctfourfigures"/>
              <w:tabs>
                <w:tab w:val="clear" w:pos="765"/>
                <w:tab w:val="decimal" w:pos="461"/>
              </w:tabs>
              <w:spacing w:line="240" w:lineRule="atLeast"/>
              <w:ind w:right="11"/>
              <w:rPr>
                <w:rFonts w:cs="Times New Roman"/>
                <w:b/>
                <w:bCs/>
                <w:szCs w:val="22"/>
              </w:rPr>
            </w:pPr>
            <w:r w:rsidRPr="00307EC5">
              <w:rPr>
                <w:rFonts w:cs="Times New Roman"/>
                <w:b/>
                <w:bCs/>
                <w:szCs w:val="22"/>
              </w:rPr>
              <w:t>16.3</w:t>
            </w:r>
            <w:r w:rsidR="00497989">
              <w:rPr>
                <w:rFonts w:cs="Times New Roman"/>
                <w:b/>
                <w:bCs/>
                <w:szCs w:val="22"/>
              </w:rPr>
              <w:t>2</w:t>
            </w:r>
          </w:p>
        </w:tc>
        <w:tc>
          <w:tcPr>
            <w:tcW w:w="180" w:type="dxa"/>
          </w:tcPr>
          <w:p w14:paraId="4D0FFC90" w14:textId="77777777" w:rsidR="009D0D4E" w:rsidRPr="00307EC5" w:rsidRDefault="009D0D4E" w:rsidP="009D0D4E">
            <w:pPr>
              <w:pStyle w:val="acctfourfigures"/>
              <w:spacing w:line="240" w:lineRule="atLeast"/>
              <w:rPr>
                <w:rFonts w:cs="Times New Roman"/>
                <w:b/>
                <w:bCs/>
                <w:szCs w:val="22"/>
              </w:rPr>
            </w:pPr>
          </w:p>
        </w:tc>
        <w:tc>
          <w:tcPr>
            <w:tcW w:w="1170" w:type="dxa"/>
            <w:tcBorders>
              <w:top w:val="single" w:sz="4" w:space="0" w:color="auto"/>
              <w:bottom w:val="double" w:sz="4" w:space="0" w:color="auto"/>
            </w:tcBorders>
          </w:tcPr>
          <w:p w14:paraId="7959071C" w14:textId="77777777" w:rsidR="009D0D4E" w:rsidRPr="00307EC5" w:rsidRDefault="009D0D4E" w:rsidP="009D0D4E">
            <w:pPr>
              <w:pStyle w:val="acctfourfigures"/>
              <w:tabs>
                <w:tab w:val="clear" w:pos="765"/>
                <w:tab w:val="decimal" w:pos="461"/>
              </w:tabs>
              <w:spacing w:line="240" w:lineRule="atLeast"/>
              <w:ind w:right="11"/>
              <w:rPr>
                <w:rFonts w:cs="Times New Roman"/>
                <w:b/>
                <w:bCs/>
                <w:szCs w:val="22"/>
              </w:rPr>
            </w:pPr>
            <w:r w:rsidRPr="00307EC5">
              <w:rPr>
                <w:rFonts w:cs="Times New Roman"/>
                <w:b/>
                <w:bCs/>
                <w:szCs w:val="22"/>
              </w:rPr>
              <w:t>7.17</w:t>
            </w:r>
          </w:p>
        </w:tc>
      </w:tr>
      <w:tr w:rsidR="009D0D4E" w:rsidRPr="00E41EC2" w14:paraId="6E12105F" w14:textId="77777777" w:rsidTr="00964ACD">
        <w:trPr>
          <w:cantSplit/>
          <w:trHeight w:val="233"/>
        </w:trPr>
        <w:tc>
          <w:tcPr>
            <w:tcW w:w="4320" w:type="dxa"/>
          </w:tcPr>
          <w:p w14:paraId="390E4FA8" w14:textId="77777777" w:rsidR="009D0D4E" w:rsidRDefault="009D0D4E" w:rsidP="009D0D4E">
            <w:pPr>
              <w:spacing w:line="240" w:lineRule="atLeast"/>
              <w:ind w:left="180" w:hanging="180"/>
              <w:rPr>
                <w:rFonts w:cs="Times New Roman"/>
                <w:b/>
                <w:bCs/>
                <w:szCs w:val="22"/>
                <w:lang w:bidi="th-TH"/>
              </w:rPr>
            </w:pPr>
            <w:r w:rsidRPr="004603B7">
              <w:rPr>
                <w:rFonts w:cs="Times New Roman"/>
                <w:b/>
                <w:bCs/>
                <w:szCs w:val="22"/>
                <w:lang w:bidi="th-TH"/>
              </w:rPr>
              <w:t xml:space="preserve">Recognised in other comprehensive </w:t>
            </w:r>
          </w:p>
          <w:p w14:paraId="7512A94F" w14:textId="77777777" w:rsidR="009D0D4E" w:rsidRPr="004603B7" w:rsidRDefault="009D0D4E" w:rsidP="009D0D4E">
            <w:pPr>
              <w:spacing w:line="240" w:lineRule="atLeast"/>
              <w:ind w:left="180" w:hanging="180"/>
              <w:rPr>
                <w:rFonts w:cs="Times New Roman"/>
                <w:szCs w:val="22"/>
              </w:rPr>
            </w:pPr>
            <w:r>
              <w:rPr>
                <w:rFonts w:cs="Times New Roman"/>
                <w:b/>
                <w:bCs/>
                <w:szCs w:val="22"/>
                <w:lang w:bidi="th-TH"/>
              </w:rPr>
              <w:t xml:space="preserve">   </w:t>
            </w:r>
            <w:r w:rsidRPr="004603B7">
              <w:rPr>
                <w:rFonts w:cs="Times New Roman"/>
                <w:b/>
                <w:bCs/>
                <w:szCs w:val="22"/>
                <w:lang w:bidi="th-TH"/>
              </w:rPr>
              <w:t>income:</w:t>
            </w:r>
          </w:p>
        </w:tc>
        <w:tc>
          <w:tcPr>
            <w:tcW w:w="1170" w:type="dxa"/>
          </w:tcPr>
          <w:p w14:paraId="67F62E43" w14:textId="77777777" w:rsidR="009D0D4E" w:rsidRPr="004603B7" w:rsidRDefault="009D0D4E" w:rsidP="009D0D4E">
            <w:pPr>
              <w:pStyle w:val="acctfourfigures"/>
              <w:tabs>
                <w:tab w:val="clear" w:pos="765"/>
                <w:tab w:val="decimal" w:pos="461"/>
              </w:tabs>
              <w:spacing w:line="240" w:lineRule="atLeast"/>
              <w:ind w:right="11"/>
              <w:rPr>
                <w:rFonts w:cs="Times New Roman"/>
                <w:b/>
                <w:bCs/>
                <w:szCs w:val="22"/>
              </w:rPr>
            </w:pPr>
          </w:p>
        </w:tc>
        <w:tc>
          <w:tcPr>
            <w:tcW w:w="180" w:type="dxa"/>
          </w:tcPr>
          <w:p w14:paraId="6A59B633" w14:textId="77777777" w:rsidR="009D0D4E" w:rsidRPr="004603B7" w:rsidRDefault="009D0D4E" w:rsidP="009D0D4E">
            <w:pPr>
              <w:pStyle w:val="acctfourfigures"/>
              <w:spacing w:line="240" w:lineRule="atLeast"/>
              <w:rPr>
                <w:rFonts w:cs="Times New Roman"/>
                <w:b/>
                <w:bCs/>
                <w:szCs w:val="22"/>
              </w:rPr>
            </w:pPr>
          </w:p>
        </w:tc>
        <w:tc>
          <w:tcPr>
            <w:tcW w:w="1077" w:type="dxa"/>
          </w:tcPr>
          <w:p w14:paraId="0EAFB805" w14:textId="77777777" w:rsidR="009D0D4E" w:rsidRDefault="009D0D4E" w:rsidP="009D0D4E">
            <w:pPr>
              <w:pStyle w:val="acctfourfigures"/>
              <w:tabs>
                <w:tab w:val="clear" w:pos="765"/>
                <w:tab w:val="decimal" w:pos="461"/>
              </w:tabs>
              <w:spacing w:line="240" w:lineRule="atLeast"/>
              <w:ind w:right="11"/>
              <w:rPr>
                <w:rFonts w:cs="Times New Roman"/>
                <w:b/>
                <w:bCs/>
                <w:szCs w:val="22"/>
              </w:rPr>
            </w:pPr>
          </w:p>
        </w:tc>
        <w:tc>
          <w:tcPr>
            <w:tcW w:w="183" w:type="dxa"/>
          </w:tcPr>
          <w:p w14:paraId="0633441A" w14:textId="77777777" w:rsidR="009D0D4E" w:rsidRPr="004603B7" w:rsidRDefault="009D0D4E" w:rsidP="009D0D4E">
            <w:pPr>
              <w:pStyle w:val="acctfourfigures"/>
              <w:spacing w:line="240" w:lineRule="atLeast"/>
              <w:rPr>
                <w:rFonts w:cs="Times New Roman"/>
                <w:b/>
                <w:bCs/>
                <w:szCs w:val="22"/>
              </w:rPr>
            </w:pPr>
          </w:p>
        </w:tc>
        <w:tc>
          <w:tcPr>
            <w:tcW w:w="1080" w:type="dxa"/>
          </w:tcPr>
          <w:p w14:paraId="77C85A55" w14:textId="77777777" w:rsidR="009D0D4E" w:rsidRPr="004603B7" w:rsidRDefault="009D0D4E" w:rsidP="009D0D4E">
            <w:pPr>
              <w:pStyle w:val="acctfourfigures"/>
              <w:tabs>
                <w:tab w:val="clear" w:pos="765"/>
                <w:tab w:val="decimal" w:pos="461"/>
              </w:tabs>
              <w:spacing w:line="240" w:lineRule="atLeast"/>
              <w:ind w:right="11"/>
              <w:rPr>
                <w:rFonts w:cs="Times New Roman"/>
                <w:b/>
                <w:bCs/>
                <w:szCs w:val="22"/>
              </w:rPr>
            </w:pPr>
          </w:p>
        </w:tc>
        <w:tc>
          <w:tcPr>
            <w:tcW w:w="180" w:type="dxa"/>
          </w:tcPr>
          <w:p w14:paraId="5C3E5441" w14:textId="77777777" w:rsidR="009D0D4E" w:rsidRPr="004603B7" w:rsidRDefault="009D0D4E" w:rsidP="009D0D4E">
            <w:pPr>
              <w:pStyle w:val="acctfourfigures"/>
              <w:spacing w:line="240" w:lineRule="atLeast"/>
              <w:rPr>
                <w:rFonts w:cs="Times New Roman"/>
                <w:b/>
                <w:bCs/>
                <w:szCs w:val="22"/>
              </w:rPr>
            </w:pPr>
          </w:p>
        </w:tc>
        <w:tc>
          <w:tcPr>
            <w:tcW w:w="1170" w:type="dxa"/>
          </w:tcPr>
          <w:p w14:paraId="5E3338AC" w14:textId="77777777" w:rsidR="009D0D4E" w:rsidRDefault="009D0D4E" w:rsidP="009D0D4E">
            <w:pPr>
              <w:pStyle w:val="acctfourfigures"/>
              <w:tabs>
                <w:tab w:val="clear" w:pos="765"/>
                <w:tab w:val="decimal" w:pos="461"/>
              </w:tabs>
              <w:spacing w:line="240" w:lineRule="atLeast"/>
              <w:ind w:right="11"/>
              <w:rPr>
                <w:rFonts w:cs="Times New Roman"/>
                <w:b/>
                <w:bCs/>
                <w:szCs w:val="22"/>
              </w:rPr>
            </w:pPr>
          </w:p>
        </w:tc>
      </w:tr>
      <w:tr w:rsidR="009D0D4E" w:rsidRPr="00E41EC2" w14:paraId="5A372DB9" w14:textId="77777777" w:rsidTr="00964ACD">
        <w:trPr>
          <w:cantSplit/>
          <w:trHeight w:val="233"/>
        </w:trPr>
        <w:tc>
          <w:tcPr>
            <w:tcW w:w="4320" w:type="dxa"/>
          </w:tcPr>
          <w:p w14:paraId="460B104F" w14:textId="77777777" w:rsidR="009D0D4E" w:rsidRDefault="009D0D4E" w:rsidP="009D0D4E">
            <w:pPr>
              <w:spacing w:line="240" w:lineRule="atLeast"/>
              <w:ind w:left="180" w:hanging="180"/>
              <w:rPr>
                <w:rFonts w:cs="Times New Roman"/>
                <w:szCs w:val="22"/>
              </w:rPr>
            </w:pPr>
            <w:r w:rsidRPr="004603B7">
              <w:rPr>
                <w:rFonts w:cs="Times New Roman"/>
                <w:szCs w:val="22"/>
              </w:rPr>
              <w:t xml:space="preserve">Actuarial </w:t>
            </w:r>
            <w:r>
              <w:rPr>
                <w:rFonts w:cs="Times New Roman"/>
                <w:szCs w:val="22"/>
              </w:rPr>
              <w:t xml:space="preserve">(gains) </w:t>
            </w:r>
            <w:r w:rsidRPr="004603B7">
              <w:rPr>
                <w:rFonts w:cs="Times New Roman"/>
                <w:szCs w:val="22"/>
              </w:rPr>
              <w:t xml:space="preserve">losses recognised in </w:t>
            </w:r>
          </w:p>
          <w:p w14:paraId="317D9405" w14:textId="77777777" w:rsidR="009D0D4E" w:rsidRPr="004603B7" w:rsidRDefault="009D0D4E" w:rsidP="009D0D4E">
            <w:pPr>
              <w:spacing w:line="240" w:lineRule="atLeast"/>
              <w:ind w:left="180" w:hanging="180"/>
              <w:rPr>
                <w:rFonts w:cs="Times New Roman"/>
                <w:szCs w:val="22"/>
              </w:rPr>
            </w:pPr>
            <w:r>
              <w:rPr>
                <w:rFonts w:cstheme="minorBidi" w:hint="cs"/>
                <w:szCs w:val="28"/>
                <w:cs/>
                <w:lang w:bidi="th-TH"/>
              </w:rPr>
              <w:t xml:space="preserve">   </w:t>
            </w:r>
            <w:r w:rsidRPr="004603B7">
              <w:rPr>
                <w:rFonts w:cs="Times New Roman"/>
                <w:szCs w:val="22"/>
              </w:rPr>
              <w:t xml:space="preserve">the </w:t>
            </w:r>
            <w:r>
              <w:rPr>
                <w:rFonts w:cs="Times New Roman"/>
                <w:szCs w:val="22"/>
              </w:rPr>
              <w:t>year</w:t>
            </w:r>
            <w:r>
              <w:rPr>
                <w:rFonts w:cstheme="minorBidi" w:hint="cs"/>
                <w:szCs w:val="28"/>
                <w:cs/>
                <w:lang w:bidi="th-TH"/>
              </w:rPr>
              <w:t xml:space="preserve"> </w:t>
            </w:r>
            <w:r>
              <w:rPr>
                <w:rFonts w:cs="Times New Roman"/>
                <w:szCs w:val="22"/>
              </w:rPr>
              <w:t xml:space="preserve"> </w:t>
            </w:r>
          </w:p>
        </w:tc>
        <w:tc>
          <w:tcPr>
            <w:tcW w:w="1170" w:type="dxa"/>
            <w:tcBorders>
              <w:bottom w:val="double" w:sz="4" w:space="0" w:color="auto"/>
            </w:tcBorders>
          </w:tcPr>
          <w:p w14:paraId="39A45E2E" w14:textId="77777777" w:rsidR="009D0D4E" w:rsidRDefault="009D0D4E" w:rsidP="009D0D4E"/>
          <w:p w14:paraId="71BDE6CC" w14:textId="77777777" w:rsidR="009D0D4E" w:rsidRPr="00B87FBF" w:rsidRDefault="00A217C6" w:rsidP="00A217C6">
            <w:pPr>
              <w:pStyle w:val="acctfourfigures"/>
              <w:tabs>
                <w:tab w:val="clear" w:pos="765"/>
                <w:tab w:val="decimal" w:pos="461"/>
              </w:tabs>
              <w:spacing w:line="240" w:lineRule="atLeast"/>
              <w:ind w:right="11"/>
            </w:pPr>
            <w:r>
              <w:t>10.</w:t>
            </w:r>
            <w:r w:rsidRPr="00A217C6">
              <w:rPr>
                <w:rFonts w:cs="Times New Roman"/>
                <w:szCs w:val="22"/>
              </w:rPr>
              <w:t>04</w:t>
            </w:r>
          </w:p>
        </w:tc>
        <w:tc>
          <w:tcPr>
            <w:tcW w:w="180" w:type="dxa"/>
          </w:tcPr>
          <w:p w14:paraId="1D4C0304" w14:textId="77777777" w:rsidR="009D0D4E" w:rsidRPr="00B87FBF" w:rsidRDefault="009D0D4E" w:rsidP="009D0D4E"/>
        </w:tc>
        <w:tc>
          <w:tcPr>
            <w:tcW w:w="1077" w:type="dxa"/>
            <w:tcBorders>
              <w:bottom w:val="double" w:sz="4" w:space="0" w:color="auto"/>
            </w:tcBorders>
          </w:tcPr>
          <w:p w14:paraId="081C814E" w14:textId="77777777" w:rsidR="009D0D4E" w:rsidRDefault="009D0D4E" w:rsidP="009D0D4E"/>
          <w:p w14:paraId="48994070" w14:textId="77777777" w:rsidR="009D0D4E" w:rsidRPr="00B87FBF" w:rsidRDefault="009D0D4E" w:rsidP="009D0D4E">
            <w:pPr>
              <w:pStyle w:val="acctfourfigures"/>
              <w:tabs>
                <w:tab w:val="clear" w:pos="765"/>
                <w:tab w:val="decimal" w:pos="461"/>
              </w:tabs>
              <w:spacing w:line="240" w:lineRule="atLeast"/>
              <w:ind w:right="11"/>
            </w:pPr>
            <w:r w:rsidRPr="009D0D4E">
              <w:t>(6.</w:t>
            </w:r>
            <w:r w:rsidRPr="009D0D4E">
              <w:rPr>
                <w:rFonts w:cs="Times New Roman"/>
                <w:szCs w:val="22"/>
              </w:rPr>
              <w:t>27</w:t>
            </w:r>
            <w:r w:rsidRPr="009D0D4E">
              <w:t>)</w:t>
            </w:r>
          </w:p>
        </w:tc>
        <w:tc>
          <w:tcPr>
            <w:tcW w:w="183" w:type="dxa"/>
          </w:tcPr>
          <w:p w14:paraId="3A49DDE2" w14:textId="77777777" w:rsidR="009D0D4E" w:rsidRPr="00B87FBF" w:rsidRDefault="009D0D4E" w:rsidP="009D0D4E"/>
        </w:tc>
        <w:tc>
          <w:tcPr>
            <w:tcW w:w="1080" w:type="dxa"/>
            <w:tcBorders>
              <w:bottom w:val="double" w:sz="4" w:space="0" w:color="auto"/>
            </w:tcBorders>
          </w:tcPr>
          <w:p w14:paraId="3ED1EEBC" w14:textId="77777777" w:rsidR="009D0D4E" w:rsidRDefault="009D0D4E" w:rsidP="009D0D4E"/>
          <w:p w14:paraId="16C06EA7" w14:textId="77777777" w:rsidR="00A217C6" w:rsidRPr="00B87FBF" w:rsidRDefault="00A217C6" w:rsidP="00A217C6">
            <w:pPr>
              <w:jc w:val="center"/>
            </w:pPr>
            <w:r>
              <w:t>9.28</w:t>
            </w:r>
          </w:p>
        </w:tc>
        <w:tc>
          <w:tcPr>
            <w:tcW w:w="180" w:type="dxa"/>
          </w:tcPr>
          <w:p w14:paraId="6F61B3AA" w14:textId="77777777" w:rsidR="009D0D4E" w:rsidRPr="00B87FBF" w:rsidRDefault="009D0D4E" w:rsidP="009D0D4E"/>
        </w:tc>
        <w:tc>
          <w:tcPr>
            <w:tcW w:w="1170" w:type="dxa"/>
            <w:tcBorders>
              <w:bottom w:val="double" w:sz="4" w:space="0" w:color="auto"/>
            </w:tcBorders>
          </w:tcPr>
          <w:p w14:paraId="1236670A" w14:textId="77777777" w:rsidR="009D0D4E" w:rsidRDefault="009D0D4E" w:rsidP="009D0D4E"/>
          <w:p w14:paraId="4C1B9BDC" w14:textId="77777777" w:rsidR="009D0D4E" w:rsidRPr="00B87FBF" w:rsidRDefault="009D0D4E" w:rsidP="009D0D4E">
            <w:pPr>
              <w:pStyle w:val="acctfourfigures"/>
              <w:tabs>
                <w:tab w:val="clear" w:pos="765"/>
                <w:tab w:val="decimal" w:pos="461"/>
              </w:tabs>
              <w:spacing w:line="240" w:lineRule="atLeast"/>
              <w:ind w:right="11"/>
            </w:pPr>
            <w:r w:rsidRPr="009D0D4E">
              <w:t>(5.75)</w:t>
            </w:r>
          </w:p>
        </w:tc>
      </w:tr>
      <w:tr w:rsidR="009D0D4E" w:rsidRPr="00E41EC2" w14:paraId="17A74A24" w14:textId="77777777" w:rsidTr="00964ACD">
        <w:trPr>
          <w:cantSplit/>
          <w:trHeight w:val="233"/>
        </w:trPr>
        <w:tc>
          <w:tcPr>
            <w:tcW w:w="4320" w:type="dxa"/>
          </w:tcPr>
          <w:p w14:paraId="11E1F424" w14:textId="77777777" w:rsidR="009D0D4E" w:rsidRPr="004603B7" w:rsidRDefault="009D0D4E" w:rsidP="009D0D4E">
            <w:pPr>
              <w:spacing w:line="240" w:lineRule="atLeast"/>
              <w:ind w:left="180" w:hanging="180"/>
              <w:rPr>
                <w:rFonts w:cs="Times New Roman"/>
                <w:szCs w:val="22"/>
              </w:rPr>
            </w:pPr>
            <w:r w:rsidRPr="004603B7">
              <w:rPr>
                <w:rFonts w:cs="Times New Roman"/>
                <w:szCs w:val="22"/>
              </w:rPr>
              <w:t xml:space="preserve">Cumulative actuarial </w:t>
            </w:r>
            <w:r>
              <w:rPr>
                <w:rFonts w:cs="Times New Roman"/>
                <w:szCs w:val="22"/>
              </w:rPr>
              <w:t xml:space="preserve">(gains) </w:t>
            </w:r>
            <w:r w:rsidRPr="004603B7">
              <w:rPr>
                <w:rFonts w:cs="Times New Roman"/>
                <w:szCs w:val="22"/>
              </w:rPr>
              <w:t>losses recognised</w:t>
            </w:r>
          </w:p>
        </w:tc>
        <w:tc>
          <w:tcPr>
            <w:tcW w:w="1170" w:type="dxa"/>
            <w:tcBorders>
              <w:top w:val="single" w:sz="4" w:space="0" w:color="auto"/>
              <w:bottom w:val="double" w:sz="4" w:space="0" w:color="auto"/>
            </w:tcBorders>
          </w:tcPr>
          <w:p w14:paraId="245FCC11" w14:textId="77777777" w:rsidR="009D0D4E" w:rsidRPr="0014454B" w:rsidRDefault="0014454B" w:rsidP="009D0D4E">
            <w:pPr>
              <w:pStyle w:val="acctfourfigures"/>
              <w:tabs>
                <w:tab w:val="clear" w:pos="765"/>
                <w:tab w:val="decimal" w:pos="461"/>
              </w:tabs>
              <w:spacing w:line="240" w:lineRule="atLeast"/>
              <w:ind w:right="11"/>
              <w:rPr>
                <w:rFonts w:cs="Times New Roman"/>
                <w:szCs w:val="22"/>
              </w:rPr>
            </w:pPr>
            <w:r w:rsidRPr="0014454B">
              <w:rPr>
                <w:rFonts w:cs="Times New Roman"/>
                <w:szCs w:val="22"/>
              </w:rPr>
              <w:t>7.19</w:t>
            </w:r>
          </w:p>
        </w:tc>
        <w:tc>
          <w:tcPr>
            <w:tcW w:w="180" w:type="dxa"/>
          </w:tcPr>
          <w:p w14:paraId="0A246A7E" w14:textId="77777777" w:rsidR="009D0D4E" w:rsidRPr="004603B7" w:rsidRDefault="009D0D4E" w:rsidP="009D0D4E">
            <w:pPr>
              <w:pStyle w:val="acctfourfigures"/>
              <w:spacing w:line="240" w:lineRule="atLeast"/>
              <w:rPr>
                <w:rFonts w:cs="Times New Roman"/>
                <w:b/>
                <w:bCs/>
                <w:szCs w:val="22"/>
              </w:rPr>
            </w:pPr>
          </w:p>
        </w:tc>
        <w:tc>
          <w:tcPr>
            <w:tcW w:w="1077" w:type="dxa"/>
            <w:tcBorders>
              <w:top w:val="single" w:sz="4" w:space="0" w:color="auto"/>
              <w:bottom w:val="double" w:sz="4" w:space="0" w:color="auto"/>
            </w:tcBorders>
          </w:tcPr>
          <w:p w14:paraId="32160DBC" w14:textId="77777777" w:rsidR="009D0D4E" w:rsidRPr="002C4C4F" w:rsidRDefault="002C4C4F" w:rsidP="009D0D4E">
            <w:pPr>
              <w:pStyle w:val="acctfourfigures"/>
              <w:tabs>
                <w:tab w:val="clear" w:pos="765"/>
                <w:tab w:val="decimal" w:pos="461"/>
              </w:tabs>
              <w:spacing w:line="240" w:lineRule="atLeast"/>
              <w:ind w:right="11"/>
              <w:rPr>
                <w:rFonts w:cs="Times New Roman"/>
                <w:szCs w:val="22"/>
              </w:rPr>
            </w:pPr>
            <w:r w:rsidRPr="002C4C4F">
              <w:rPr>
                <w:rFonts w:cs="Times New Roman"/>
                <w:szCs w:val="22"/>
              </w:rPr>
              <w:t>(2.85)</w:t>
            </w:r>
          </w:p>
        </w:tc>
        <w:tc>
          <w:tcPr>
            <w:tcW w:w="183" w:type="dxa"/>
          </w:tcPr>
          <w:p w14:paraId="1319B459" w14:textId="77777777" w:rsidR="009D0D4E" w:rsidRPr="002C4C4F" w:rsidRDefault="009D0D4E" w:rsidP="009D0D4E">
            <w:pPr>
              <w:pStyle w:val="acctfourfigures"/>
              <w:spacing w:line="240" w:lineRule="atLeast"/>
              <w:rPr>
                <w:rFonts w:cs="Times New Roman"/>
                <w:szCs w:val="22"/>
              </w:rPr>
            </w:pPr>
          </w:p>
        </w:tc>
        <w:tc>
          <w:tcPr>
            <w:tcW w:w="1080" w:type="dxa"/>
            <w:tcBorders>
              <w:top w:val="single" w:sz="4" w:space="0" w:color="auto"/>
              <w:bottom w:val="double" w:sz="4" w:space="0" w:color="auto"/>
            </w:tcBorders>
          </w:tcPr>
          <w:p w14:paraId="5C288602" w14:textId="77777777" w:rsidR="009D0D4E" w:rsidRPr="002C4C4F" w:rsidRDefault="0014454B" w:rsidP="0014454B">
            <w:pPr>
              <w:jc w:val="center"/>
              <w:rPr>
                <w:rFonts w:cs="Times New Roman"/>
                <w:szCs w:val="22"/>
              </w:rPr>
            </w:pPr>
            <w:r>
              <w:rPr>
                <w:rFonts w:cs="Times New Roman"/>
                <w:szCs w:val="22"/>
              </w:rPr>
              <w:t>3.80</w:t>
            </w:r>
          </w:p>
        </w:tc>
        <w:tc>
          <w:tcPr>
            <w:tcW w:w="180" w:type="dxa"/>
          </w:tcPr>
          <w:p w14:paraId="19A9E61A" w14:textId="77777777" w:rsidR="009D0D4E" w:rsidRPr="002C4C4F" w:rsidRDefault="009D0D4E" w:rsidP="009D0D4E">
            <w:pPr>
              <w:pStyle w:val="acctfourfigures"/>
              <w:spacing w:line="240" w:lineRule="atLeast"/>
              <w:rPr>
                <w:rFonts w:cs="Times New Roman"/>
                <w:szCs w:val="22"/>
              </w:rPr>
            </w:pPr>
          </w:p>
        </w:tc>
        <w:tc>
          <w:tcPr>
            <w:tcW w:w="1170" w:type="dxa"/>
            <w:tcBorders>
              <w:top w:val="single" w:sz="4" w:space="0" w:color="auto"/>
              <w:bottom w:val="double" w:sz="4" w:space="0" w:color="auto"/>
            </w:tcBorders>
          </w:tcPr>
          <w:p w14:paraId="25ED3216" w14:textId="77777777" w:rsidR="009D0D4E" w:rsidRPr="002C4C4F" w:rsidRDefault="002C4C4F" w:rsidP="009D0D4E">
            <w:pPr>
              <w:pStyle w:val="acctfourfigures"/>
              <w:tabs>
                <w:tab w:val="clear" w:pos="765"/>
                <w:tab w:val="decimal" w:pos="461"/>
              </w:tabs>
              <w:spacing w:line="240" w:lineRule="atLeast"/>
              <w:ind w:right="11"/>
              <w:rPr>
                <w:rFonts w:cs="Times New Roman"/>
                <w:szCs w:val="22"/>
              </w:rPr>
            </w:pPr>
            <w:r w:rsidRPr="002C4C4F">
              <w:rPr>
                <w:rFonts w:cs="Times New Roman"/>
                <w:szCs w:val="22"/>
              </w:rPr>
              <w:t>(5.48)</w:t>
            </w:r>
          </w:p>
        </w:tc>
      </w:tr>
    </w:tbl>
    <w:p w14:paraId="36C74A97" w14:textId="77777777" w:rsidR="007E5560" w:rsidRDefault="007E5560" w:rsidP="00D66698">
      <w:pPr>
        <w:spacing w:line="240" w:lineRule="atLeast"/>
        <w:ind w:left="540"/>
        <w:rPr>
          <w:rFonts w:cstheme="minorBidi"/>
          <w:b/>
          <w:bCs/>
          <w:i/>
          <w:iCs/>
          <w:szCs w:val="22"/>
          <w:lang w:bidi="th-TH"/>
        </w:rPr>
      </w:pPr>
    </w:p>
    <w:p w14:paraId="6A260C6B" w14:textId="40451F1C" w:rsidR="00B3031C" w:rsidRPr="000E2692" w:rsidRDefault="00D66698" w:rsidP="00D66698">
      <w:pPr>
        <w:spacing w:line="240" w:lineRule="atLeast"/>
        <w:ind w:left="540"/>
        <w:rPr>
          <w:rFonts w:cs="Times New Roman"/>
          <w:b/>
          <w:bCs/>
          <w:i/>
          <w:iCs/>
          <w:szCs w:val="22"/>
          <w:lang w:bidi="th-TH"/>
        </w:rPr>
      </w:pPr>
      <w:r w:rsidRPr="000E2692">
        <w:rPr>
          <w:rFonts w:cs="Times New Roman"/>
          <w:b/>
          <w:bCs/>
          <w:i/>
          <w:iCs/>
          <w:szCs w:val="22"/>
          <w:lang w:bidi="th-TH"/>
        </w:rPr>
        <w:lastRenderedPageBreak/>
        <w:t>Compensation plan based on Thai Labour law</w:t>
      </w:r>
    </w:p>
    <w:p w14:paraId="50B76359" w14:textId="77777777" w:rsidR="00D66698" w:rsidRPr="007E5560" w:rsidRDefault="00D66698" w:rsidP="00D66698">
      <w:pPr>
        <w:spacing w:line="240" w:lineRule="atLeast"/>
        <w:ind w:left="540"/>
        <w:rPr>
          <w:rFonts w:cs="Times New Roman"/>
          <w:szCs w:val="22"/>
          <w:lang w:bidi="th-TH"/>
        </w:rPr>
      </w:pPr>
    </w:p>
    <w:p w14:paraId="266B3E8D" w14:textId="77777777" w:rsidR="00B3031C" w:rsidRPr="00E41EC2" w:rsidRDefault="00B3031C" w:rsidP="00B3031C">
      <w:pPr>
        <w:ind w:left="540"/>
        <w:jc w:val="thaiDistribute"/>
      </w:pPr>
      <w:r w:rsidRPr="00E41EC2">
        <w:t>The Group and the Company operate a defined benefit pension plan based on the requirement of Thai Labour Protection Act B.E 2541 (1998) to provide retirement benefits to employees based on pensionable remuneration and length of service.</w:t>
      </w:r>
    </w:p>
    <w:p w14:paraId="7B4B6C4E" w14:textId="77777777" w:rsidR="00B3031C" w:rsidRPr="007E5560" w:rsidRDefault="00B3031C" w:rsidP="00B3031C">
      <w:pPr>
        <w:spacing w:line="240" w:lineRule="atLeast"/>
        <w:ind w:left="550" w:right="63"/>
        <w:jc w:val="thaiDistribute"/>
        <w:rPr>
          <w:rFonts w:cs="Times New Roman"/>
          <w:szCs w:val="22"/>
        </w:rPr>
      </w:pPr>
    </w:p>
    <w:p w14:paraId="1786D84F" w14:textId="77777777" w:rsidR="00B3031C" w:rsidRPr="00030145" w:rsidRDefault="00B3031C" w:rsidP="00B3031C">
      <w:pPr>
        <w:spacing w:line="240" w:lineRule="atLeast"/>
        <w:ind w:left="550" w:right="63"/>
        <w:jc w:val="thaiDistribute"/>
        <w:rPr>
          <w:rFonts w:eastAsia="Calibri"/>
          <w:szCs w:val="28"/>
          <w:lang w:val="en-US" w:bidi="th-TH"/>
        </w:rPr>
      </w:pPr>
      <w:r w:rsidRPr="00030145">
        <w:rPr>
          <w:rFonts w:eastAsia="Calibri"/>
          <w:szCs w:val="28"/>
          <w:lang w:val="en-US" w:bidi="th-TH"/>
        </w:rPr>
        <w:t>The defined benefit plans expose the Group to actuarial risks, such as longevity risk, interest rate risk and market (investment) risk.</w:t>
      </w:r>
    </w:p>
    <w:p w14:paraId="2B251ECD" w14:textId="77777777" w:rsidR="00B3031C" w:rsidRPr="007E5560" w:rsidRDefault="00B3031C" w:rsidP="00B3031C">
      <w:pPr>
        <w:spacing w:line="240" w:lineRule="atLeast"/>
        <w:ind w:left="550" w:right="63"/>
        <w:jc w:val="thaiDistribute"/>
        <w:rPr>
          <w:rFonts w:eastAsia="Calibri"/>
          <w:sz w:val="18"/>
          <w:szCs w:val="22"/>
          <w:lang w:val="en-US" w:bidi="th-TH"/>
        </w:rPr>
      </w:pPr>
    </w:p>
    <w:p w14:paraId="16237D71" w14:textId="77777777" w:rsidR="00B3031C" w:rsidRPr="00E41EC2" w:rsidRDefault="00B3031C" w:rsidP="00B3031C">
      <w:pPr>
        <w:ind w:left="540"/>
        <w:jc w:val="thaiDistribute"/>
        <w:rPr>
          <w:lang w:bidi="th-TH"/>
        </w:rPr>
      </w:pPr>
      <w:r w:rsidRPr="00E41EC2">
        <w:rPr>
          <w:lang w:bidi="th-TH"/>
        </w:rPr>
        <w:t>Movement in the present value of the d</w:t>
      </w:r>
      <w:r w:rsidR="00C1330F">
        <w:rPr>
          <w:lang w:bidi="th-TH"/>
        </w:rPr>
        <w:t>efined benefit obligations;</w:t>
      </w:r>
    </w:p>
    <w:p w14:paraId="6A901BEF" w14:textId="77777777" w:rsidR="00B3031C" w:rsidRPr="007E5560" w:rsidRDefault="00B3031C" w:rsidP="00B3031C">
      <w:pPr>
        <w:spacing w:line="240" w:lineRule="atLeast"/>
        <w:ind w:left="550" w:right="63"/>
        <w:jc w:val="both"/>
        <w:rPr>
          <w:rFonts w:cs="Times New Roman"/>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3780"/>
        <w:gridCol w:w="1170"/>
        <w:gridCol w:w="180"/>
        <w:gridCol w:w="1440"/>
        <w:gridCol w:w="189"/>
        <w:gridCol w:w="1161"/>
        <w:gridCol w:w="180"/>
        <w:gridCol w:w="1170"/>
      </w:tblGrid>
      <w:tr w:rsidR="00BC3857" w:rsidRPr="00E41EC2" w14:paraId="278506D8" w14:textId="77777777" w:rsidTr="00964ACD">
        <w:trPr>
          <w:cantSplit/>
          <w:tblHeader/>
        </w:trPr>
        <w:tc>
          <w:tcPr>
            <w:tcW w:w="3780" w:type="dxa"/>
            <w:shd w:val="clear" w:color="auto" w:fill="auto"/>
          </w:tcPr>
          <w:p w14:paraId="358C8F65" w14:textId="7F92EA22" w:rsidR="00BC3857" w:rsidRPr="007E5560" w:rsidRDefault="007E5560" w:rsidP="00BC3857">
            <w:pPr>
              <w:tabs>
                <w:tab w:val="decimal" w:pos="0"/>
              </w:tabs>
              <w:rPr>
                <w:b/>
                <w:bCs/>
                <w:i/>
                <w:iCs/>
                <w:color w:val="0000FF"/>
                <w:lang w:val="en-US" w:bidi="th-TH"/>
              </w:rPr>
            </w:pPr>
            <w:r w:rsidRPr="007E5560">
              <w:rPr>
                <w:b/>
                <w:bCs/>
                <w:i/>
                <w:iCs/>
                <w:lang w:val="en-US" w:bidi="th-TH"/>
              </w:rPr>
              <w:t>The present value of the defined benefit obligation</w:t>
            </w:r>
          </w:p>
        </w:tc>
        <w:tc>
          <w:tcPr>
            <w:tcW w:w="2790" w:type="dxa"/>
            <w:gridSpan w:val="3"/>
          </w:tcPr>
          <w:p w14:paraId="6C65DAEC" w14:textId="77777777" w:rsidR="00BC3857" w:rsidRPr="00E41EC2" w:rsidRDefault="00BC3857" w:rsidP="00BC3857">
            <w:pPr>
              <w:tabs>
                <w:tab w:val="decimal" w:pos="0"/>
              </w:tabs>
              <w:jc w:val="center"/>
              <w:rPr>
                <w:b/>
                <w:bCs/>
              </w:rPr>
            </w:pPr>
            <w:r w:rsidRPr="00E41EC2">
              <w:rPr>
                <w:b/>
                <w:bCs/>
              </w:rPr>
              <w:t>Consolidated</w:t>
            </w:r>
          </w:p>
          <w:p w14:paraId="1A8C89A5" w14:textId="77777777" w:rsidR="00BC3857" w:rsidRPr="00E41EC2" w:rsidRDefault="00BC3857" w:rsidP="00BC3857">
            <w:pPr>
              <w:tabs>
                <w:tab w:val="decimal" w:pos="0"/>
              </w:tabs>
              <w:jc w:val="center"/>
            </w:pPr>
            <w:r w:rsidRPr="00E41EC2">
              <w:rPr>
                <w:b/>
                <w:bCs/>
              </w:rPr>
              <w:t>financial statements</w:t>
            </w:r>
          </w:p>
        </w:tc>
        <w:tc>
          <w:tcPr>
            <w:tcW w:w="189" w:type="dxa"/>
          </w:tcPr>
          <w:p w14:paraId="1C8946CD" w14:textId="77777777" w:rsidR="00BC3857" w:rsidRPr="00E41EC2" w:rsidRDefault="00BC3857" w:rsidP="00BC3857">
            <w:pPr>
              <w:tabs>
                <w:tab w:val="decimal" w:pos="0"/>
              </w:tabs>
              <w:jc w:val="center"/>
            </w:pPr>
          </w:p>
        </w:tc>
        <w:tc>
          <w:tcPr>
            <w:tcW w:w="2511" w:type="dxa"/>
            <w:gridSpan w:val="3"/>
          </w:tcPr>
          <w:p w14:paraId="596DE15D" w14:textId="77777777" w:rsidR="00BC3857" w:rsidRPr="00E41EC2" w:rsidRDefault="00BC3857" w:rsidP="00BC3857">
            <w:pPr>
              <w:tabs>
                <w:tab w:val="decimal" w:pos="0"/>
              </w:tabs>
              <w:jc w:val="center"/>
              <w:rPr>
                <w:b/>
                <w:bCs/>
              </w:rPr>
            </w:pPr>
            <w:r w:rsidRPr="00E41EC2">
              <w:rPr>
                <w:b/>
                <w:bCs/>
              </w:rPr>
              <w:t>Separate</w:t>
            </w:r>
          </w:p>
          <w:p w14:paraId="676BA425" w14:textId="77777777" w:rsidR="00BC3857" w:rsidRPr="00E41EC2" w:rsidRDefault="00BC3857" w:rsidP="00BC3857">
            <w:pPr>
              <w:tabs>
                <w:tab w:val="decimal" w:pos="0"/>
              </w:tabs>
              <w:jc w:val="center"/>
            </w:pPr>
            <w:r w:rsidRPr="00E41EC2">
              <w:rPr>
                <w:b/>
                <w:bCs/>
              </w:rPr>
              <w:t>financial statements</w:t>
            </w:r>
          </w:p>
        </w:tc>
      </w:tr>
      <w:tr w:rsidR="002C4C4F" w:rsidRPr="006739C5" w14:paraId="0000D72F" w14:textId="77777777" w:rsidTr="00964ACD">
        <w:trPr>
          <w:cantSplit/>
          <w:tblHeader/>
        </w:trPr>
        <w:tc>
          <w:tcPr>
            <w:tcW w:w="3780" w:type="dxa"/>
            <w:vAlign w:val="bottom"/>
          </w:tcPr>
          <w:p w14:paraId="3564596C" w14:textId="77777777" w:rsidR="002C4C4F" w:rsidRPr="006739C5" w:rsidRDefault="002C4C4F" w:rsidP="002C4C4F">
            <w:pPr>
              <w:pStyle w:val="acctfourfigures"/>
              <w:tabs>
                <w:tab w:val="decimal" w:pos="0"/>
              </w:tabs>
              <w:spacing w:line="240" w:lineRule="atLeast"/>
              <w:jc w:val="center"/>
              <w:rPr>
                <w:sz w:val="18"/>
                <w:szCs w:val="18"/>
              </w:rPr>
            </w:pPr>
          </w:p>
        </w:tc>
        <w:tc>
          <w:tcPr>
            <w:tcW w:w="1170" w:type="dxa"/>
          </w:tcPr>
          <w:p w14:paraId="65C74C9D" w14:textId="77777777" w:rsidR="002C4C4F" w:rsidRPr="00E41EC2" w:rsidRDefault="002C4C4F" w:rsidP="002C4C4F">
            <w:pPr>
              <w:pStyle w:val="acctmergecolhdg"/>
              <w:spacing w:line="240" w:lineRule="atLeast"/>
              <w:rPr>
                <w:rFonts w:cs="Times New Roman"/>
                <w:b w:val="0"/>
                <w:bCs/>
                <w:szCs w:val="22"/>
              </w:rPr>
            </w:pPr>
            <w:r>
              <w:rPr>
                <w:rFonts w:cs="Times New Roman"/>
                <w:b w:val="0"/>
                <w:bCs/>
                <w:szCs w:val="22"/>
              </w:rPr>
              <w:t>2019</w:t>
            </w:r>
          </w:p>
        </w:tc>
        <w:tc>
          <w:tcPr>
            <w:tcW w:w="180" w:type="dxa"/>
          </w:tcPr>
          <w:p w14:paraId="29D30EB5" w14:textId="77777777" w:rsidR="002C4C4F" w:rsidRPr="00E41EC2" w:rsidRDefault="002C4C4F" w:rsidP="002C4C4F">
            <w:pPr>
              <w:pStyle w:val="acctmergecolhdg"/>
              <w:spacing w:line="240" w:lineRule="atLeast"/>
              <w:rPr>
                <w:rFonts w:cs="Times New Roman"/>
                <w:b w:val="0"/>
                <w:bCs/>
                <w:szCs w:val="22"/>
              </w:rPr>
            </w:pPr>
          </w:p>
        </w:tc>
        <w:tc>
          <w:tcPr>
            <w:tcW w:w="1440" w:type="dxa"/>
          </w:tcPr>
          <w:p w14:paraId="20E81045" w14:textId="77777777" w:rsidR="002C4C4F" w:rsidRPr="00E41EC2" w:rsidRDefault="002C4C4F" w:rsidP="002C4C4F">
            <w:pPr>
              <w:pStyle w:val="acctmergecolhdg"/>
              <w:spacing w:line="240" w:lineRule="atLeast"/>
              <w:rPr>
                <w:rFonts w:cs="Times New Roman"/>
                <w:b w:val="0"/>
                <w:bCs/>
                <w:szCs w:val="22"/>
              </w:rPr>
            </w:pPr>
            <w:r>
              <w:rPr>
                <w:rFonts w:cs="Times New Roman"/>
                <w:b w:val="0"/>
                <w:bCs/>
                <w:szCs w:val="22"/>
              </w:rPr>
              <w:t>2018</w:t>
            </w:r>
          </w:p>
        </w:tc>
        <w:tc>
          <w:tcPr>
            <w:tcW w:w="189" w:type="dxa"/>
          </w:tcPr>
          <w:p w14:paraId="01C4EABB" w14:textId="77777777" w:rsidR="002C4C4F" w:rsidRPr="00E41EC2" w:rsidRDefault="002C4C4F" w:rsidP="002C4C4F">
            <w:pPr>
              <w:pStyle w:val="acctmergecolhdg"/>
              <w:spacing w:line="240" w:lineRule="atLeast"/>
              <w:rPr>
                <w:rFonts w:cs="Times New Roman"/>
                <w:b w:val="0"/>
                <w:bCs/>
              </w:rPr>
            </w:pPr>
          </w:p>
        </w:tc>
        <w:tc>
          <w:tcPr>
            <w:tcW w:w="1161" w:type="dxa"/>
          </w:tcPr>
          <w:p w14:paraId="7A6DBC3B" w14:textId="77777777" w:rsidR="002C4C4F" w:rsidRPr="00E41EC2" w:rsidRDefault="002C4C4F" w:rsidP="002C4C4F">
            <w:pPr>
              <w:pStyle w:val="acctmergecolhdg"/>
              <w:spacing w:line="240" w:lineRule="atLeast"/>
              <w:rPr>
                <w:rFonts w:cs="Times New Roman"/>
                <w:b w:val="0"/>
                <w:bCs/>
                <w:szCs w:val="22"/>
              </w:rPr>
            </w:pPr>
            <w:r>
              <w:rPr>
                <w:rFonts w:cs="Times New Roman"/>
                <w:b w:val="0"/>
                <w:bCs/>
                <w:szCs w:val="22"/>
              </w:rPr>
              <w:t>2019</w:t>
            </w:r>
          </w:p>
        </w:tc>
        <w:tc>
          <w:tcPr>
            <w:tcW w:w="180" w:type="dxa"/>
          </w:tcPr>
          <w:p w14:paraId="5EDB1B65" w14:textId="77777777" w:rsidR="002C4C4F" w:rsidRPr="00E41EC2" w:rsidRDefault="002C4C4F" w:rsidP="002C4C4F">
            <w:pPr>
              <w:pStyle w:val="acctmergecolhdg"/>
              <w:spacing w:line="240" w:lineRule="atLeast"/>
              <w:rPr>
                <w:rFonts w:cs="Times New Roman"/>
                <w:b w:val="0"/>
                <w:bCs/>
                <w:szCs w:val="22"/>
              </w:rPr>
            </w:pPr>
          </w:p>
        </w:tc>
        <w:tc>
          <w:tcPr>
            <w:tcW w:w="1170" w:type="dxa"/>
          </w:tcPr>
          <w:p w14:paraId="16B6DB1E" w14:textId="77777777" w:rsidR="002C4C4F" w:rsidRPr="00E41EC2" w:rsidRDefault="002C4C4F" w:rsidP="002C4C4F">
            <w:pPr>
              <w:pStyle w:val="acctmergecolhdg"/>
              <w:spacing w:line="240" w:lineRule="atLeast"/>
              <w:rPr>
                <w:rFonts w:cs="Times New Roman"/>
                <w:b w:val="0"/>
                <w:bCs/>
                <w:szCs w:val="22"/>
              </w:rPr>
            </w:pPr>
            <w:r>
              <w:rPr>
                <w:rFonts w:cs="Times New Roman"/>
                <w:b w:val="0"/>
                <w:bCs/>
                <w:szCs w:val="22"/>
              </w:rPr>
              <w:t>2018</w:t>
            </w:r>
          </w:p>
        </w:tc>
      </w:tr>
      <w:tr w:rsidR="005646A9" w:rsidRPr="006739C5" w14:paraId="0F233B45" w14:textId="77777777" w:rsidTr="00964ACD">
        <w:trPr>
          <w:cantSplit/>
        </w:trPr>
        <w:tc>
          <w:tcPr>
            <w:tcW w:w="3780" w:type="dxa"/>
          </w:tcPr>
          <w:p w14:paraId="3B4BCBEA" w14:textId="77777777" w:rsidR="005646A9" w:rsidRPr="006739C5" w:rsidRDefault="005646A9" w:rsidP="005646A9">
            <w:pPr>
              <w:tabs>
                <w:tab w:val="decimal" w:pos="0"/>
              </w:tabs>
              <w:spacing w:line="240" w:lineRule="atLeast"/>
              <w:rPr>
                <w:b/>
                <w:bCs/>
                <w:i/>
                <w:iCs/>
              </w:rPr>
            </w:pPr>
          </w:p>
        </w:tc>
        <w:tc>
          <w:tcPr>
            <w:tcW w:w="5490" w:type="dxa"/>
            <w:gridSpan w:val="7"/>
          </w:tcPr>
          <w:p w14:paraId="65DA9F6E" w14:textId="77777777" w:rsidR="005646A9" w:rsidRPr="006739C5" w:rsidRDefault="005646A9" w:rsidP="005646A9">
            <w:pPr>
              <w:pStyle w:val="acctfourfigures"/>
              <w:tabs>
                <w:tab w:val="decimal" w:pos="0"/>
              </w:tabs>
              <w:spacing w:line="240" w:lineRule="atLeast"/>
              <w:jc w:val="center"/>
              <w:rPr>
                <w:i/>
                <w:iCs/>
              </w:rPr>
            </w:pPr>
            <w:r w:rsidRPr="006739C5">
              <w:rPr>
                <w:i/>
                <w:iCs/>
              </w:rPr>
              <w:t>(in million Baht)</w:t>
            </w:r>
          </w:p>
        </w:tc>
      </w:tr>
      <w:tr w:rsidR="002C4C4F" w:rsidRPr="006739C5" w14:paraId="277D9377" w14:textId="77777777" w:rsidTr="00964ACD">
        <w:trPr>
          <w:cantSplit/>
        </w:trPr>
        <w:tc>
          <w:tcPr>
            <w:tcW w:w="3780" w:type="dxa"/>
          </w:tcPr>
          <w:p w14:paraId="55A586A7" w14:textId="77777777" w:rsidR="002C4C4F" w:rsidRPr="006739C5" w:rsidRDefault="002C4C4F" w:rsidP="002C4C4F">
            <w:pPr>
              <w:tabs>
                <w:tab w:val="decimal" w:pos="0"/>
              </w:tabs>
              <w:spacing w:line="240" w:lineRule="atLeast"/>
              <w:ind w:left="191" w:hanging="191"/>
            </w:pPr>
            <w:r>
              <w:t>At 1</w:t>
            </w:r>
            <w:r w:rsidRPr="006739C5">
              <w:t xml:space="preserve"> October </w:t>
            </w:r>
          </w:p>
        </w:tc>
        <w:tc>
          <w:tcPr>
            <w:tcW w:w="1170" w:type="dxa"/>
          </w:tcPr>
          <w:p w14:paraId="4A2BA489" w14:textId="77777777" w:rsidR="002C4C4F" w:rsidRPr="006739C5" w:rsidRDefault="0014454B" w:rsidP="002C4C4F">
            <w:pPr>
              <w:pStyle w:val="acctfourfigures"/>
              <w:tabs>
                <w:tab w:val="clear" w:pos="765"/>
                <w:tab w:val="decimal" w:pos="630"/>
              </w:tabs>
              <w:spacing w:line="240" w:lineRule="atLeast"/>
              <w:rPr>
                <w:lang w:val="en-US" w:bidi="th-TH"/>
              </w:rPr>
            </w:pPr>
            <w:r>
              <w:rPr>
                <w:lang w:val="en-US" w:bidi="th-TH"/>
              </w:rPr>
              <w:t>75.62</w:t>
            </w:r>
          </w:p>
        </w:tc>
        <w:tc>
          <w:tcPr>
            <w:tcW w:w="180" w:type="dxa"/>
          </w:tcPr>
          <w:p w14:paraId="0753FCE1" w14:textId="77777777" w:rsidR="002C4C4F" w:rsidRPr="006739C5" w:rsidRDefault="002C4C4F" w:rsidP="002C4C4F">
            <w:pPr>
              <w:pStyle w:val="acctfourfigures"/>
              <w:tabs>
                <w:tab w:val="decimal" w:pos="0"/>
              </w:tabs>
              <w:spacing w:line="240" w:lineRule="atLeast"/>
            </w:pPr>
          </w:p>
        </w:tc>
        <w:tc>
          <w:tcPr>
            <w:tcW w:w="1440" w:type="dxa"/>
          </w:tcPr>
          <w:p w14:paraId="3C1906CD" w14:textId="77777777" w:rsidR="002C4C4F" w:rsidRPr="006739C5" w:rsidRDefault="002C4C4F" w:rsidP="002C4C4F">
            <w:pPr>
              <w:pStyle w:val="acctfourfigures"/>
              <w:tabs>
                <w:tab w:val="clear" w:pos="765"/>
                <w:tab w:val="decimal" w:pos="630"/>
              </w:tabs>
              <w:spacing w:line="240" w:lineRule="atLeast"/>
              <w:rPr>
                <w:lang w:val="en-US" w:bidi="th-TH"/>
              </w:rPr>
            </w:pPr>
            <w:r w:rsidRPr="006739C5">
              <w:rPr>
                <w:lang w:val="en-US" w:bidi="th-TH"/>
              </w:rPr>
              <w:t>60.17</w:t>
            </w:r>
          </w:p>
        </w:tc>
        <w:tc>
          <w:tcPr>
            <w:tcW w:w="189" w:type="dxa"/>
          </w:tcPr>
          <w:p w14:paraId="2726AFC1" w14:textId="77777777" w:rsidR="002C4C4F" w:rsidRPr="006739C5" w:rsidRDefault="002C4C4F" w:rsidP="002C4C4F">
            <w:pPr>
              <w:pStyle w:val="acctfourfigures"/>
              <w:tabs>
                <w:tab w:val="decimal" w:pos="0"/>
              </w:tabs>
              <w:spacing w:line="240" w:lineRule="atLeast"/>
            </w:pPr>
          </w:p>
        </w:tc>
        <w:tc>
          <w:tcPr>
            <w:tcW w:w="1161" w:type="dxa"/>
          </w:tcPr>
          <w:p w14:paraId="12314B52" w14:textId="77777777" w:rsidR="002C4C4F" w:rsidRPr="006739C5" w:rsidRDefault="00F4616C" w:rsidP="002C4C4F">
            <w:pPr>
              <w:pStyle w:val="acctfourfigures"/>
              <w:tabs>
                <w:tab w:val="clear" w:pos="765"/>
                <w:tab w:val="decimal" w:pos="632"/>
              </w:tabs>
              <w:spacing w:line="240" w:lineRule="atLeast"/>
            </w:pPr>
            <w:r>
              <w:t>23.21</w:t>
            </w:r>
          </w:p>
        </w:tc>
        <w:tc>
          <w:tcPr>
            <w:tcW w:w="180" w:type="dxa"/>
          </w:tcPr>
          <w:p w14:paraId="082331DA" w14:textId="77777777" w:rsidR="002C4C4F" w:rsidRPr="006739C5" w:rsidRDefault="002C4C4F" w:rsidP="002C4C4F">
            <w:pPr>
              <w:pStyle w:val="acctfourfigures"/>
              <w:tabs>
                <w:tab w:val="decimal" w:pos="0"/>
              </w:tabs>
              <w:spacing w:line="240" w:lineRule="atLeast"/>
            </w:pPr>
          </w:p>
        </w:tc>
        <w:tc>
          <w:tcPr>
            <w:tcW w:w="1170" w:type="dxa"/>
          </w:tcPr>
          <w:p w14:paraId="493C405A" w14:textId="77777777" w:rsidR="002C4C4F" w:rsidRPr="006739C5" w:rsidRDefault="002C4C4F" w:rsidP="002C4C4F">
            <w:pPr>
              <w:pStyle w:val="acctfourfigures"/>
              <w:tabs>
                <w:tab w:val="clear" w:pos="765"/>
                <w:tab w:val="decimal" w:pos="632"/>
              </w:tabs>
              <w:spacing w:line="240" w:lineRule="atLeast"/>
            </w:pPr>
            <w:r w:rsidRPr="006739C5">
              <w:t>21.79</w:t>
            </w:r>
          </w:p>
        </w:tc>
      </w:tr>
      <w:tr w:rsidR="002C4C4F" w:rsidRPr="006739C5" w14:paraId="29416E15" w14:textId="77777777" w:rsidTr="00964ACD">
        <w:trPr>
          <w:cantSplit/>
        </w:trPr>
        <w:tc>
          <w:tcPr>
            <w:tcW w:w="3780" w:type="dxa"/>
          </w:tcPr>
          <w:p w14:paraId="178EFCBF" w14:textId="77777777" w:rsidR="002C4C4F" w:rsidRPr="006739C5" w:rsidRDefault="002C4C4F" w:rsidP="002C4C4F">
            <w:pPr>
              <w:tabs>
                <w:tab w:val="decimal" w:pos="0"/>
              </w:tabs>
              <w:spacing w:line="240" w:lineRule="atLeast"/>
              <w:ind w:left="191" w:hanging="191"/>
            </w:pPr>
          </w:p>
        </w:tc>
        <w:tc>
          <w:tcPr>
            <w:tcW w:w="1170" w:type="dxa"/>
          </w:tcPr>
          <w:p w14:paraId="6382EDEC" w14:textId="77777777" w:rsidR="002C4C4F" w:rsidRPr="006739C5" w:rsidRDefault="002C4C4F" w:rsidP="002C4C4F">
            <w:pPr>
              <w:pStyle w:val="acctfourfigures"/>
              <w:tabs>
                <w:tab w:val="clear" w:pos="765"/>
                <w:tab w:val="decimal" w:pos="630"/>
              </w:tabs>
              <w:spacing w:line="240" w:lineRule="atLeast"/>
            </w:pPr>
          </w:p>
        </w:tc>
        <w:tc>
          <w:tcPr>
            <w:tcW w:w="180" w:type="dxa"/>
          </w:tcPr>
          <w:p w14:paraId="30EE5BF7" w14:textId="77777777" w:rsidR="002C4C4F" w:rsidRPr="006739C5" w:rsidRDefault="002C4C4F" w:rsidP="002C4C4F">
            <w:pPr>
              <w:pStyle w:val="acctfourfigures"/>
              <w:tabs>
                <w:tab w:val="decimal" w:pos="0"/>
              </w:tabs>
              <w:spacing w:line="240" w:lineRule="atLeast"/>
            </w:pPr>
          </w:p>
        </w:tc>
        <w:tc>
          <w:tcPr>
            <w:tcW w:w="1440" w:type="dxa"/>
          </w:tcPr>
          <w:p w14:paraId="434AD56B" w14:textId="77777777" w:rsidR="002C4C4F" w:rsidRPr="006739C5" w:rsidRDefault="002C4C4F" w:rsidP="002C4C4F">
            <w:pPr>
              <w:pStyle w:val="acctfourfigures"/>
              <w:tabs>
                <w:tab w:val="clear" w:pos="765"/>
                <w:tab w:val="decimal" w:pos="630"/>
              </w:tabs>
              <w:spacing w:line="240" w:lineRule="atLeast"/>
            </w:pPr>
          </w:p>
        </w:tc>
        <w:tc>
          <w:tcPr>
            <w:tcW w:w="189" w:type="dxa"/>
          </w:tcPr>
          <w:p w14:paraId="28EA36AD" w14:textId="77777777" w:rsidR="002C4C4F" w:rsidRPr="006739C5" w:rsidRDefault="002C4C4F" w:rsidP="002C4C4F">
            <w:pPr>
              <w:pStyle w:val="acctfourfigures"/>
              <w:tabs>
                <w:tab w:val="decimal" w:pos="0"/>
              </w:tabs>
              <w:spacing w:line="240" w:lineRule="atLeast"/>
            </w:pPr>
          </w:p>
        </w:tc>
        <w:tc>
          <w:tcPr>
            <w:tcW w:w="1161" w:type="dxa"/>
          </w:tcPr>
          <w:p w14:paraId="3C40454B" w14:textId="77777777" w:rsidR="002C4C4F" w:rsidRPr="006739C5" w:rsidRDefault="002C4C4F" w:rsidP="002C4C4F">
            <w:pPr>
              <w:pStyle w:val="acctfourfigures"/>
              <w:tabs>
                <w:tab w:val="clear" w:pos="765"/>
                <w:tab w:val="decimal" w:pos="632"/>
                <w:tab w:val="decimal" w:pos="731"/>
              </w:tabs>
              <w:spacing w:line="240" w:lineRule="atLeast"/>
            </w:pPr>
          </w:p>
        </w:tc>
        <w:tc>
          <w:tcPr>
            <w:tcW w:w="180" w:type="dxa"/>
          </w:tcPr>
          <w:p w14:paraId="08AF1BCD" w14:textId="77777777" w:rsidR="002C4C4F" w:rsidRPr="006739C5" w:rsidRDefault="002C4C4F" w:rsidP="002C4C4F">
            <w:pPr>
              <w:pStyle w:val="acctfourfigures"/>
              <w:tabs>
                <w:tab w:val="decimal" w:pos="0"/>
              </w:tabs>
              <w:spacing w:line="240" w:lineRule="atLeast"/>
            </w:pPr>
          </w:p>
        </w:tc>
        <w:tc>
          <w:tcPr>
            <w:tcW w:w="1170" w:type="dxa"/>
          </w:tcPr>
          <w:p w14:paraId="40CA3AE0" w14:textId="77777777" w:rsidR="002C4C4F" w:rsidRPr="006739C5" w:rsidRDefault="002C4C4F" w:rsidP="002C4C4F">
            <w:pPr>
              <w:pStyle w:val="acctfourfigures"/>
              <w:tabs>
                <w:tab w:val="clear" w:pos="765"/>
                <w:tab w:val="decimal" w:pos="632"/>
                <w:tab w:val="decimal" w:pos="731"/>
              </w:tabs>
              <w:spacing w:line="240" w:lineRule="atLeast"/>
            </w:pPr>
          </w:p>
        </w:tc>
      </w:tr>
      <w:tr w:rsidR="002C4C4F" w:rsidRPr="006739C5" w14:paraId="7A3F9FDD" w14:textId="77777777" w:rsidTr="00964ACD">
        <w:trPr>
          <w:cantSplit/>
        </w:trPr>
        <w:tc>
          <w:tcPr>
            <w:tcW w:w="3780" w:type="dxa"/>
          </w:tcPr>
          <w:p w14:paraId="4E28D2C7" w14:textId="77777777" w:rsidR="002C4C4F" w:rsidRPr="006739C5" w:rsidRDefault="002C4C4F" w:rsidP="002C4C4F">
            <w:pPr>
              <w:tabs>
                <w:tab w:val="decimal" w:pos="0"/>
              </w:tabs>
              <w:spacing w:line="240" w:lineRule="atLeast"/>
              <w:rPr>
                <w:szCs w:val="22"/>
                <w:lang w:bidi="th-TH"/>
              </w:rPr>
            </w:pPr>
            <w:r w:rsidRPr="006739C5">
              <w:rPr>
                <w:b/>
                <w:bCs/>
                <w:szCs w:val="22"/>
                <w:lang w:val="en-US" w:bidi="th-TH"/>
              </w:rPr>
              <w:t>Included in profit or loss</w:t>
            </w:r>
            <w:r w:rsidRPr="006739C5">
              <w:rPr>
                <w:b/>
                <w:bCs/>
                <w:szCs w:val="22"/>
                <w:lang w:bidi="th-TH"/>
              </w:rPr>
              <w:t>:</w:t>
            </w:r>
          </w:p>
        </w:tc>
        <w:tc>
          <w:tcPr>
            <w:tcW w:w="1170" w:type="dxa"/>
          </w:tcPr>
          <w:p w14:paraId="0F2AEA26" w14:textId="77777777" w:rsidR="002C4C4F" w:rsidRPr="006739C5" w:rsidRDefault="002C4C4F" w:rsidP="002C4C4F">
            <w:pPr>
              <w:pStyle w:val="acctfourfigures"/>
              <w:tabs>
                <w:tab w:val="clear" w:pos="765"/>
                <w:tab w:val="decimal" w:pos="630"/>
              </w:tabs>
              <w:spacing w:line="240" w:lineRule="atLeast"/>
            </w:pPr>
          </w:p>
        </w:tc>
        <w:tc>
          <w:tcPr>
            <w:tcW w:w="180" w:type="dxa"/>
          </w:tcPr>
          <w:p w14:paraId="7C655CB6" w14:textId="77777777" w:rsidR="002C4C4F" w:rsidRPr="006739C5" w:rsidRDefault="002C4C4F" w:rsidP="002C4C4F">
            <w:pPr>
              <w:pStyle w:val="acctfourfigures"/>
              <w:tabs>
                <w:tab w:val="decimal" w:pos="0"/>
              </w:tabs>
              <w:spacing w:line="240" w:lineRule="atLeast"/>
            </w:pPr>
          </w:p>
        </w:tc>
        <w:tc>
          <w:tcPr>
            <w:tcW w:w="1440" w:type="dxa"/>
          </w:tcPr>
          <w:p w14:paraId="57A2B910" w14:textId="77777777" w:rsidR="002C4C4F" w:rsidRPr="006739C5" w:rsidRDefault="002C4C4F" w:rsidP="002C4C4F">
            <w:pPr>
              <w:pStyle w:val="acctfourfigures"/>
              <w:tabs>
                <w:tab w:val="clear" w:pos="765"/>
                <w:tab w:val="decimal" w:pos="630"/>
              </w:tabs>
              <w:spacing w:line="240" w:lineRule="atLeast"/>
            </w:pPr>
          </w:p>
        </w:tc>
        <w:tc>
          <w:tcPr>
            <w:tcW w:w="189" w:type="dxa"/>
          </w:tcPr>
          <w:p w14:paraId="18A279E6" w14:textId="77777777" w:rsidR="002C4C4F" w:rsidRPr="006739C5" w:rsidRDefault="002C4C4F" w:rsidP="002C4C4F">
            <w:pPr>
              <w:pStyle w:val="acctfourfigures"/>
              <w:tabs>
                <w:tab w:val="decimal" w:pos="0"/>
              </w:tabs>
              <w:spacing w:line="240" w:lineRule="atLeast"/>
            </w:pPr>
          </w:p>
        </w:tc>
        <w:tc>
          <w:tcPr>
            <w:tcW w:w="1161" w:type="dxa"/>
          </w:tcPr>
          <w:p w14:paraId="2C2B334A" w14:textId="77777777" w:rsidR="002C4C4F" w:rsidRPr="006739C5" w:rsidRDefault="002C4C4F" w:rsidP="002C4C4F">
            <w:pPr>
              <w:pStyle w:val="acctfourfigures"/>
              <w:tabs>
                <w:tab w:val="clear" w:pos="765"/>
                <w:tab w:val="decimal" w:pos="632"/>
                <w:tab w:val="decimal" w:pos="731"/>
              </w:tabs>
              <w:spacing w:line="240" w:lineRule="atLeast"/>
            </w:pPr>
          </w:p>
        </w:tc>
        <w:tc>
          <w:tcPr>
            <w:tcW w:w="180" w:type="dxa"/>
          </w:tcPr>
          <w:p w14:paraId="105B6358" w14:textId="77777777" w:rsidR="002C4C4F" w:rsidRPr="006739C5" w:rsidRDefault="002C4C4F" w:rsidP="002C4C4F">
            <w:pPr>
              <w:pStyle w:val="acctfourfigures"/>
              <w:tabs>
                <w:tab w:val="decimal" w:pos="0"/>
              </w:tabs>
              <w:spacing w:line="240" w:lineRule="atLeast"/>
            </w:pPr>
          </w:p>
        </w:tc>
        <w:tc>
          <w:tcPr>
            <w:tcW w:w="1170" w:type="dxa"/>
          </w:tcPr>
          <w:p w14:paraId="1CFEE90F" w14:textId="77777777" w:rsidR="002C4C4F" w:rsidRPr="006739C5" w:rsidRDefault="002C4C4F" w:rsidP="002C4C4F">
            <w:pPr>
              <w:pStyle w:val="acctfourfigures"/>
              <w:tabs>
                <w:tab w:val="clear" w:pos="765"/>
                <w:tab w:val="decimal" w:pos="632"/>
                <w:tab w:val="decimal" w:pos="731"/>
              </w:tabs>
              <w:spacing w:line="240" w:lineRule="atLeast"/>
            </w:pPr>
          </w:p>
        </w:tc>
      </w:tr>
      <w:tr w:rsidR="002C4C4F" w:rsidRPr="006739C5" w14:paraId="36B2F626" w14:textId="77777777" w:rsidTr="00964ACD">
        <w:trPr>
          <w:cantSplit/>
        </w:trPr>
        <w:tc>
          <w:tcPr>
            <w:tcW w:w="3780" w:type="dxa"/>
          </w:tcPr>
          <w:p w14:paraId="75E4E30F" w14:textId="77777777" w:rsidR="002C4C4F" w:rsidRPr="006739C5" w:rsidRDefault="002C4C4F" w:rsidP="002C4C4F">
            <w:pPr>
              <w:tabs>
                <w:tab w:val="decimal" w:pos="0"/>
              </w:tabs>
              <w:spacing w:line="240" w:lineRule="atLeast"/>
              <w:ind w:left="11"/>
            </w:pPr>
            <w:r w:rsidRPr="006739C5">
              <w:t>Current service cost</w:t>
            </w:r>
          </w:p>
        </w:tc>
        <w:tc>
          <w:tcPr>
            <w:tcW w:w="1170" w:type="dxa"/>
          </w:tcPr>
          <w:p w14:paraId="68E7A75D" w14:textId="77777777" w:rsidR="002C4C4F" w:rsidRPr="00F4616C" w:rsidRDefault="00CB16A0" w:rsidP="002C4C4F">
            <w:pPr>
              <w:pStyle w:val="acctfourfigures"/>
              <w:tabs>
                <w:tab w:val="clear" w:pos="765"/>
                <w:tab w:val="decimal" w:pos="630"/>
              </w:tabs>
              <w:spacing w:line="240" w:lineRule="atLeast"/>
              <w:rPr>
                <w:lang w:val="en-US" w:bidi="th-TH"/>
              </w:rPr>
            </w:pPr>
            <w:r>
              <w:rPr>
                <w:lang w:val="en-US" w:bidi="th-TH"/>
              </w:rPr>
              <w:t>25.20</w:t>
            </w:r>
          </w:p>
        </w:tc>
        <w:tc>
          <w:tcPr>
            <w:tcW w:w="180" w:type="dxa"/>
          </w:tcPr>
          <w:p w14:paraId="1A0C90CD" w14:textId="77777777" w:rsidR="002C4C4F" w:rsidRPr="006739C5" w:rsidRDefault="002C4C4F" w:rsidP="002C4C4F">
            <w:pPr>
              <w:pStyle w:val="acctfourfigures"/>
              <w:tabs>
                <w:tab w:val="decimal" w:pos="0"/>
              </w:tabs>
              <w:spacing w:line="240" w:lineRule="atLeast"/>
            </w:pPr>
          </w:p>
        </w:tc>
        <w:tc>
          <w:tcPr>
            <w:tcW w:w="1440" w:type="dxa"/>
          </w:tcPr>
          <w:p w14:paraId="6F1BBF2B" w14:textId="77777777" w:rsidR="002C4C4F" w:rsidRPr="006739C5" w:rsidRDefault="002C4C4F" w:rsidP="002C4C4F">
            <w:pPr>
              <w:pStyle w:val="acctfourfigures"/>
              <w:tabs>
                <w:tab w:val="clear" w:pos="765"/>
                <w:tab w:val="decimal" w:pos="630"/>
              </w:tabs>
              <w:spacing w:line="240" w:lineRule="atLeast"/>
            </w:pPr>
            <w:r w:rsidRPr="006739C5">
              <w:t>20.14</w:t>
            </w:r>
          </w:p>
        </w:tc>
        <w:tc>
          <w:tcPr>
            <w:tcW w:w="189" w:type="dxa"/>
          </w:tcPr>
          <w:p w14:paraId="1681C564" w14:textId="77777777" w:rsidR="002C4C4F" w:rsidRPr="006739C5" w:rsidRDefault="002C4C4F" w:rsidP="002C4C4F">
            <w:pPr>
              <w:pStyle w:val="acctfourfigures"/>
              <w:tabs>
                <w:tab w:val="decimal" w:pos="0"/>
              </w:tabs>
              <w:spacing w:line="240" w:lineRule="atLeast"/>
            </w:pPr>
          </w:p>
        </w:tc>
        <w:tc>
          <w:tcPr>
            <w:tcW w:w="1161" w:type="dxa"/>
          </w:tcPr>
          <w:p w14:paraId="0B7E4F0B" w14:textId="5922DD04" w:rsidR="002C4C4F" w:rsidRPr="006739C5" w:rsidRDefault="00C15ECE" w:rsidP="002C4C4F">
            <w:pPr>
              <w:pStyle w:val="acctfourfigures"/>
              <w:tabs>
                <w:tab w:val="clear" w:pos="765"/>
                <w:tab w:val="decimal" w:pos="632"/>
              </w:tabs>
              <w:spacing w:line="240" w:lineRule="atLeast"/>
            </w:pPr>
            <w:r>
              <w:t>8.61</w:t>
            </w:r>
          </w:p>
        </w:tc>
        <w:tc>
          <w:tcPr>
            <w:tcW w:w="180" w:type="dxa"/>
          </w:tcPr>
          <w:p w14:paraId="07AB17F1" w14:textId="77777777" w:rsidR="002C4C4F" w:rsidRPr="006739C5" w:rsidRDefault="002C4C4F" w:rsidP="002C4C4F">
            <w:pPr>
              <w:pStyle w:val="acctfourfigures"/>
              <w:tabs>
                <w:tab w:val="decimal" w:pos="0"/>
              </w:tabs>
              <w:spacing w:line="240" w:lineRule="atLeast"/>
            </w:pPr>
          </w:p>
        </w:tc>
        <w:tc>
          <w:tcPr>
            <w:tcW w:w="1170" w:type="dxa"/>
          </w:tcPr>
          <w:p w14:paraId="49C21BD7" w14:textId="77777777" w:rsidR="002C4C4F" w:rsidRPr="006739C5" w:rsidRDefault="002C4C4F" w:rsidP="002C4C4F">
            <w:pPr>
              <w:pStyle w:val="acctfourfigures"/>
              <w:tabs>
                <w:tab w:val="clear" w:pos="765"/>
                <w:tab w:val="decimal" w:pos="632"/>
              </w:tabs>
              <w:spacing w:line="240" w:lineRule="atLeast"/>
            </w:pPr>
            <w:r w:rsidRPr="006739C5">
              <w:t>6.61</w:t>
            </w:r>
          </w:p>
        </w:tc>
      </w:tr>
      <w:tr w:rsidR="002C4C4F" w:rsidRPr="006739C5" w14:paraId="7EE6E561" w14:textId="77777777" w:rsidTr="00964ACD">
        <w:trPr>
          <w:cantSplit/>
          <w:trHeight w:val="60"/>
        </w:trPr>
        <w:tc>
          <w:tcPr>
            <w:tcW w:w="3780" w:type="dxa"/>
          </w:tcPr>
          <w:p w14:paraId="0A99F0FE" w14:textId="77777777" w:rsidR="002C4C4F" w:rsidRPr="006739C5" w:rsidRDefault="002C4C4F" w:rsidP="002C4C4F">
            <w:pPr>
              <w:tabs>
                <w:tab w:val="decimal" w:pos="0"/>
              </w:tabs>
              <w:spacing w:line="240" w:lineRule="atLeast"/>
              <w:ind w:left="180" w:hanging="180"/>
              <w:rPr>
                <w:szCs w:val="22"/>
                <w:lang w:bidi="th-TH"/>
              </w:rPr>
            </w:pPr>
            <w:r w:rsidRPr="006739C5">
              <w:t xml:space="preserve">Interest on obligation </w:t>
            </w:r>
          </w:p>
        </w:tc>
        <w:tc>
          <w:tcPr>
            <w:tcW w:w="1170" w:type="dxa"/>
          </w:tcPr>
          <w:p w14:paraId="4EBEE3F0" w14:textId="077DC84A" w:rsidR="002C4C4F" w:rsidRPr="006739C5" w:rsidRDefault="0014454B" w:rsidP="002C4C4F">
            <w:pPr>
              <w:pStyle w:val="acctfourfigures"/>
              <w:tabs>
                <w:tab w:val="clear" w:pos="765"/>
                <w:tab w:val="decimal" w:pos="630"/>
              </w:tabs>
              <w:spacing w:line="240" w:lineRule="atLeast"/>
              <w:rPr>
                <w:cs/>
                <w:lang w:bidi="th-TH"/>
              </w:rPr>
            </w:pPr>
            <w:r>
              <w:t>2.3</w:t>
            </w:r>
            <w:r w:rsidR="00127A08">
              <w:t>5</w:t>
            </w:r>
          </w:p>
        </w:tc>
        <w:tc>
          <w:tcPr>
            <w:tcW w:w="180" w:type="dxa"/>
          </w:tcPr>
          <w:p w14:paraId="0C3B59B7" w14:textId="77777777" w:rsidR="002C4C4F" w:rsidRPr="006739C5" w:rsidRDefault="002C4C4F" w:rsidP="002C4C4F">
            <w:pPr>
              <w:pStyle w:val="acctfourfigures"/>
              <w:tabs>
                <w:tab w:val="decimal" w:pos="0"/>
              </w:tabs>
              <w:spacing w:line="240" w:lineRule="atLeast"/>
            </w:pPr>
          </w:p>
        </w:tc>
        <w:tc>
          <w:tcPr>
            <w:tcW w:w="1440" w:type="dxa"/>
          </w:tcPr>
          <w:p w14:paraId="5BED67B1" w14:textId="77777777" w:rsidR="002C4C4F" w:rsidRPr="006739C5" w:rsidRDefault="002C4C4F" w:rsidP="002C4C4F">
            <w:pPr>
              <w:pStyle w:val="acctfourfigures"/>
              <w:tabs>
                <w:tab w:val="clear" w:pos="765"/>
                <w:tab w:val="decimal" w:pos="630"/>
              </w:tabs>
              <w:spacing w:line="240" w:lineRule="atLeast"/>
            </w:pPr>
            <w:r w:rsidRPr="006739C5">
              <w:t>1.58</w:t>
            </w:r>
          </w:p>
        </w:tc>
        <w:tc>
          <w:tcPr>
            <w:tcW w:w="189" w:type="dxa"/>
          </w:tcPr>
          <w:p w14:paraId="3DAFE391" w14:textId="77777777" w:rsidR="002C4C4F" w:rsidRPr="006739C5" w:rsidRDefault="002C4C4F" w:rsidP="002C4C4F">
            <w:pPr>
              <w:pStyle w:val="acctfourfigures"/>
              <w:tabs>
                <w:tab w:val="decimal" w:pos="0"/>
              </w:tabs>
              <w:spacing w:line="240" w:lineRule="atLeast"/>
            </w:pPr>
          </w:p>
        </w:tc>
        <w:tc>
          <w:tcPr>
            <w:tcW w:w="1161" w:type="dxa"/>
          </w:tcPr>
          <w:p w14:paraId="1FBA0B98" w14:textId="6F397B35" w:rsidR="002C4C4F" w:rsidRPr="006739C5" w:rsidRDefault="00F4616C" w:rsidP="002C4C4F">
            <w:pPr>
              <w:pStyle w:val="acctfourfigures"/>
              <w:tabs>
                <w:tab w:val="clear" w:pos="765"/>
                <w:tab w:val="decimal" w:pos="632"/>
              </w:tabs>
              <w:spacing w:line="240" w:lineRule="atLeast"/>
            </w:pPr>
            <w:r>
              <w:t>0.9</w:t>
            </w:r>
            <w:r w:rsidR="00127A08">
              <w:t>1</w:t>
            </w:r>
          </w:p>
        </w:tc>
        <w:tc>
          <w:tcPr>
            <w:tcW w:w="180" w:type="dxa"/>
          </w:tcPr>
          <w:p w14:paraId="3F5B787F" w14:textId="77777777" w:rsidR="002C4C4F" w:rsidRPr="006739C5" w:rsidRDefault="002C4C4F" w:rsidP="002C4C4F">
            <w:pPr>
              <w:pStyle w:val="acctfourfigures"/>
              <w:tabs>
                <w:tab w:val="decimal" w:pos="0"/>
              </w:tabs>
              <w:spacing w:line="240" w:lineRule="atLeast"/>
            </w:pPr>
          </w:p>
        </w:tc>
        <w:tc>
          <w:tcPr>
            <w:tcW w:w="1170" w:type="dxa"/>
          </w:tcPr>
          <w:p w14:paraId="332A7568" w14:textId="77777777" w:rsidR="002C4C4F" w:rsidRPr="006739C5" w:rsidRDefault="002C4C4F" w:rsidP="002C4C4F">
            <w:pPr>
              <w:pStyle w:val="acctfourfigures"/>
              <w:tabs>
                <w:tab w:val="clear" w:pos="765"/>
                <w:tab w:val="decimal" w:pos="632"/>
              </w:tabs>
              <w:spacing w:line="240" w:lineRule="atLeast"/>
            </w:pPr>
            <w:r w:rsidRPr="006739C5">
              <w:t>0.56</w:t>
            </w:r>
          </w:p>
        </w:tc>
      </w:tr>
      <w:tr w:rsidR="00CB16A0" w:rsidRPr="006739C5" w14:paraId="39866E10" w14:textId="77777777" w:rsidTr="00964ACD">
        <w:trPr>
          <w:cantSplit/>
        </w:trPr>
        <w:tc>
          <w:tcPr>
            <w:tcW w:w="3780" w:type="dxa"/>
          </w:tcPr>
          <w:p w14:paraId="7AFAA8D4" w14:textId="77777777" w:rsidR="00CB16A0" w:rsidRPr="006739C5" w:rsidRDefault="00CB16A0" w:rsidP="002C4C4F">
            <w:pPr>
              <w:tabs>
                <w:tab w:val="decimal" w:pos="0"/>
              </w:tabs>
              <w:spacing w:line="240" w:lineRule="atLeast"/>
              <w:ind w:left="180" w:hanging="180"/>
            </w:pPr>
            <w:r>
              <w:t>Past service cost</w:t>
            </w:r>
          </w:p>
        </w:tc>
        <w:tc>
          <w:tcPr>
            <w:tcW w:w="1170" w:type="dxa"/>
            <w:tcBorders>
              <w:bottom w:val="single" w:sz="4" w:space="0" w:color="auto"/>
            </w:tcBorders>
          </w:tcPr>
          <w:p w14:paraId="7D2BD11C" w14:textId="77777777" w:rsidR="00CB16A0" w:rsidRDefault="00CB16A0" w:rsidP="002C4C4F">
            <w:pPr>
              <w:pStyle w:val="acctfourfigures"/>
              <w:tabs>
                <w:tab w:val="clear" w:pos="765"/>
                <w:tab w:val="decimal" w:pos="630"/>
              </w:tabs>
              <w:spacing w:line="240" w:lineRule="atLeast"/>
            </w:pPr>
            <w:r>
              <w:t>15.60</w:t>
            </w:r>
          </w:p>
        </w:tc>
        <w:tc>
          <w:tcPr>
            <w:tcW w:w="180" w:type="dxa"/>
          </w:tcPr>
          <w:p w14:paraId="1502285E" w14:textId="77777777" w:rsidR="00CB16A0" w:rsidRPr="006739C5" w:rsidRDefault="00CB16A0" w:rsidP="002C4C4F">
            <w:pPr>
              <w:pStyle w:val="acctfourfigures"/>
              <w:tabs>
                <w:tab w:val="decimal" w:pos="0"/>
              </w:tabs>
              <w:spacing w:line="240" w:lineRule="atLeast"/>
            </w:pPr>
          </w:p>
        </w:tc>
        <w:tc>
          <w:tcPr>
            <w:tcW w:w="1440" w:type="dxa"/>
            <w:tcBorders>
              <w:bottom w:val="single" w:sz="4" w:space="0" w:color="auto"/>
            </w:tcBorders>
          </w:tcPr>
          <w:p w14:paraId="0ED3681B" w14:textId="77777777" w:rsidR="00CB16A0" w:rsidRPr="006739C5" w:rsidRDefault="00CB16A0" w:rsidP="002C4C4F">
            <w:pPr>
              <w:pStyle w:val="acctfourfigures"/>
              <w:tabs>
                <w:tab w:val="clear" w:pos="765"/>
                <w:tab w:val="decimal" w:pos="630"/>
              </w:tabs>
              <w:spacing w:line="240" w:lineRule="atLeast"/>
            </w:pPr>
            <w:r>
              <w:t>-</w:t>
            </w:r>
          </w:p>
        </w:tc>
        <w:tc>
          <w:tcPr>
            <w:tcW w:w="189" w:type="dxa"/>
          </w:tcPr>
          <w:p w14:paraId="5F4D91FF" w14:textId="77777777" w:rsidR="00CB16A0" w:rsidRPr="006739C5" w:rsidRDefault="00CB16A0" w:rsidP="002C4C4F">
            <w:pPr>
              <w:pStyle w:val="acctfourfigures"/>
              <w:tabs>
                <w:tab w:val="decimal" w:pos="0"/>
              </w:tabs>
              <w:spacing w:line="240" w:lineRule="atLeast"/>
            </w:pPr>
          </w:p>
        </w:tc>
        <w:tc>
          <w:tcPr>
            <w:tcW w:w="1161" w:type="dxa"/>
          </w:tcPr>
          <w:p w14:paraId="3DE6DAB3" w14:textId="77777777" w:rsidR="00CB16A0" w:rsidRDefault="00CB16A0" w:rsidP="002C4C4F">
            <w:pPr>
              <w:pStyle w:val="acctfourfigures"/>
              <w:tabs>
                <w:tab w:val="clear" w:pos="765"/>
                <w:tab w:val="decimal" w:pos="632"/>
              </w:tabs>
              <w:spacing w:line="240" w:lineRule="atLeast"/>
            </w:pPr>
            <w:r>
              <w:t>6.80</w:t>
            </w:r>
          </w:p>
        </w:tc>
        <w:tc>
          <w:tcPr>
            <w:tcW w:w="180" w:type="dxa"/>
          </w:tcPr>
          <w:p w14:paraId="5C60D08E" w14:textId="77777777" w:rsidR="00CB16A0" w:rsidRPr="006739C5" w:rsidRDefault="00CB16A0" w:rsidP="002C4C4F">
            <w:pPr>
              <w:pStyle w:val="acctfourfigures"/>
              <w:tabs>
                <w:tab w:val="decimal" w:pos="0"/>
              </w:tabs>
              <w:spacing w:line="240" w:lineRule="atLeast"/>
            </w:pPr>
          </w:p>
        </w:tc>
        <w:tc>
          <w:tcPr>
            <w:tcW w:w="1170" w:type="dxa"/>
          </w:tcPr>
          <w:p w14:paraId="092DB506" w14:textId="77777777" w:rsidR="00CB16A0" w:rsidRPr="006739C5" w:rsidRDefault="00CB16A0" w:rsidP="002C4C4F">
            <w:pPr>
              <w:pStyle w:val="acctfourfigures"/>
              <w:tabs>
                <w:tab w:val="clear" w:pos="765"/>
                <w:tab w:val="decimal" w:pos="632"/>
              </w:tabs>
              <w:spacing w:line="240" w:lineRule="atLeast"/>
            </w:pPr>
            <w:r>
              <w:t>-</w:t>
            </w:r>
          </w:p>
        </w:tc>
      </w:tr>
      <w:tr w:rsidR="002C4C4F" w:rsidRPr="006739C5" w14:paraId="1D2717B6" w14:textId="77777777" w:rsidTr="00964ACD">
        <w:trPr>
          <w:cantSplit/>
        </w:trPr>
        <w:tc>
          <w:tcPr>
            <w:tcW w:w="3780" w:type="dxa"/>
          </w:tcPr>
          <w:p w14:paraId="75392F34" w14:textId="77777777" w:rsidR="002C4C4F" w:rsidRPr="006739C5" w:rsidRDefault="002C4C4F" w:rsidP="002C4C4F">
            <w:pPr>
              <w:tabs>
                <w:tab w:val="decimal" w:pos="0"/>
              </w:tabs>
              <w:spacing w:line="240" w:lineRule="atLeast"/>
              <w:ind w:left="180" w:hanging="180"/>
              <w:rPr>
                <w:b/>
                <w:bCs/>
              </w:rPr>
            </w:pPr>
          </w:p>
        </w:tc>
        <w:tc>
          <w:tcPr>
            <w:tcW w:w="1170" w:type="dxa"/>
            <w:tcBorders>
              <w:top w:val="single" w:sz="4" w:space="0" w:color="auto"/>
              <w:bottom w:val="single" w:sz="4" w:space="0" w:color="auto"/>
            </w:tcBorders>
          </w:tcPr>
          <w:p w14:paraId="2DD4E477" w14:textId="5F846753" w:rsidR="002C4C4F" w:rsidRPr="006739C5" w:rsidRDefault="005E2C2B" w:rsidP="002C4C4F">
            <w:pPr>
              <w:pStyle w:val="acctfourfigures"/>
              <w:tabs>
                <w:tab w:val="clear" w:pos="765"/>
                <w:tab w:val="decimal" w:pos="630"/>
              </w:tabs>
              <w:spacing w:line="240" w:lineRule="atLeast"/>
              <w:rPr>
                <w:b/>
                <w:bCs/>
              </w:rPr>
            </w:pPr>
            <w:r>
              <w:rPr>
                <w:b/>
                <w:bCs/>
              </w:rPr>
              <w:t>43.1</w:t>
            </w:r>
            <w:r w:rsidR="001064D0">
              <w:rPr>
                <w:b/>
                <w:bCs/>
              </w:rPr>
              <w:t>5</w:t>
            </w:r>
          </w:p>
        </w:tc>
        <w:tc>
          <w:tcPr>
            <w:tcW w:w="180" w:type="dxa"/>
          </w:tcPr>
          <w:p w14:paraId="5B4D6566" w14:textId="77777777" w:rsidR="002C4C4F" w:rsidRPr="006739C5" w:rsidRDefault="002C4C4F" w:rsidP="002C4C4F">
            <w:pPr>
              <w:pStyle w:val="acctfourfigures"/>
              <w:tabs>
                <w:tab w:val="decimal" w:pos="0"/>
              </w:tabs>
              <w:spacing w:line="240" w:lineRule="atLeast"/>
              <w:rPr>
                <w:b/>
                <w:bCs/>
              </w:rPr>
            </w:pPr>
          </w:p>
        </w:tc>
        <w:tc>
          <w:tcPr>
            <w:tcW w:w="1440" w:type="dxa"/>
            <w:tcBorders>
              <w:top w:val="single" w:sz="4" w:space="0" w:color="auto"/>
              <w:bottom w:val="single" w:sz="4" w:space="0" w:color="auto"/>
            </w:tcBorders>
          </w:tcPr>
          <w:p w14:paraId="4337CE6D" w14:textId="77777777" w:rsidR="002C4C4F" w:rsidRPr="006739C5" w:rsidRDefault="002C4C4F" w:rsidP="002C4C4F">
            <w:pPr>
              <w:pStyle w:val="acctfourfigures"/>
              <w:tabs>
                <w:tab w:val="clear" w:pos="765"/>
                <w:tab w:val="decimal" w:pos="630"/>
              </w:tabs>
              <w:spacing w:line="240" w:lineRule="atLeast"/>
              <w:rPr>
                <w:b/>
                <w:bCs/>
              </w:rPr>
            </w:pPr>
            <w:r w:rsidRPr="006739C5">
              <w:rPr>
                <w:b/>
                <w:bCs/>
              </w:rPr>
              <w:t>21.72</w:t>
            </w:r>
          </w:p>
        </w:tc>
        <w:tc>
          <w:tcPr>
            <w:tcW w:w="189" w:type="dxa"/>
          </w:tcPr>
          <w:p w14:paraId="4EF6F34E" w14:textId="77777777" w:rsidR="002C4C4F" w:rsidRPr="006739C5" w:rsidRDefault="002C4C4F" w:rsidP="002C4C4F">
            <w:pPr>
              <w:pStyle w:val="acctfourfigures"/>
              <w:tabs>
                <w:tab w:val="decimal" w:pos="0"/>
                <w:tab w:val="decimal" w:pos="542"/>
              </w:tabs>
              <w:spacing w:line="240" w:lineRule="atLeast"/>
              <w:rPr>
                <w:b/>
                <w:bCs/>
              </w:rPr>
            </w:pPr>
          </w:p>
        </w:tc>
        <w:tc>
          <w:tcPr>
            <w:tcW w:w="1161" w:type="dxa"/>
            <w:tcBorders>
              <w:top w:val="single" w:sz="4" w:space="0" w:color="auto"/>
              <w:bottom w:val="single" w:sz="4" w:space="0" w:color="auto"/>
            </w:tcBorders>
          </w:tcPr>
          <w:p w14:paraId="72E0CAA7" w14:textId="12C1A4AC" w:rsidR="002C4C4F" w:rsidRPr="006739C5" w:rsidRDefault="005E2C2B" w:rsidP="002C4C4F">
            <w:pPr>
              <w:pStyle w:val="acctfourfigures"/>
              <w:tabs>
                <w:tab w:val="clear" w:pos="765"/>
                <w:tab w:val="decimal" w:pos="632"/>
              </w:tabs>
              <w:spacing w:line="240" w:lineRule="atLeast"/>
              <w:rPr>
                <w:b/>
                <w:bCs/>
              </w:rPr>
            </w:pPr>
            <w:r>
              <w:rPr>
                <w:b/>
                <w:bCs/>
              </w:rPr>
              <w:t>16.3</w:t>
            </w:r>
            <w:r w:rsidR="00127A08">
              <w:rPr>
                <w:b/>
                <w:bCs/>
              </w:rPr>
              <w:t>2</w:t>
            </w:r>
          </w:p>
        </w:tc>
        <w:tc>
          <w:tcPr>
            <w:tcW w:w="180" w:type="dxa"/>
          </w:tcPr>
          <w:p w14:paraId="34CB6846" w14:textId="77777777" w:rsidR="002C4C4F" w:rsidRPr="006739C5" w:rsidRDefault="002C4C4F" w:rsidP="002C4C4F">
            <w:pPr>
              <w:pStyle w:val="acctfourfigures"/>
              <w:tabs>
                <w:tab w:val="decimal" w:pos="0"/>
              </w:tabs>
              <w:spacing w:line="240" w:lineRule="atLeast"/>
              <w:rPr>
                <w:b/>
                <w:bCs/>
              </w:rPr>
            </w:pPr>
          </w:p>
        </w:tc>
        <w:tc>
          <w:tcPr>
            <w:tcW w:w="1170" w:type="dxa"/>
            <w:tcBorders>
              <w:top w:val="single" w:sz="4" w:space="0" w:color="auto"/>
              <w:bottom w:val="single" w:sz="4" w:space="0" w:color="auto"/>
            </w:tcBorders>
          </w:tcPr>
          <w:p w14:paraId="7A6C05CA" w14:textId="77777777" w:rsidR="002C4C4F" w:rsidRPr="006739C5" w:rsidRDefault="002C4C4F" w:rsidP="002C4C4F">
            <w:pPr>
              <w:pStyle w:val="acctfourfigures"/>
              <w:tabs>
                <w:tab w:val="clear" w:pos="765"/>
                <w:tab w:val="decimal" w:pos="632"/>
              </w:tabs>
              <w:spacing w:line="240" w:lineRule="atLeast"/>
              <w:rPr>
                <w:b/>
                <w:bCs/>
              </w:rPr>
            </w:pPr>
            <w:r w:rsidRPr="006739C5">
              <w:rPr>
                <w:b/>
                <w:bCs/>
              </w:rPr>
              <w:t>7.17</w:t>
            </w:r>
          </w:p>
        </w:tc>
      </w:tr>
      <w:tr w:rsidR="005646A9" w:rsidRPr="00E41EC2" w14:paraId="2F53B2F4" w14:textId="77777777" w:rsidTr="00964ACD">
        <w:trPr>
          <w:cantSplit/>
        </w:trPr>
        <w:tc>
          <w:tcPr>
            <w:tcW w:w="3780" w:type="dxa"/>
          </w:tcPr>
          <w:p w14:paraId="7FC5685F" w14:textId="77777777" w:rsidR="005646A9" w:rsidRPr="00E41EC2" w:rsidRDefault="005646A9" w:rsidP="005646A9">
            <w:pPr>
              <w:tabs>
                <w:tab w:val="decimal" w:pos="0"/>
              </w:tabs>
              <w:spacing w:line="240" w:lineRule="atLeast"/>
              <w:ind w:left="180" w:hanging="180"/>
              <w:rPr>
                <w:szCs w:val="22"/>
                <w:lang w:bidi="th-TH"/>
              </w:rPr>
            </w:pPr>
          </w:p>
        </w:tc>
        <w:tc>
          <w:tcPr>
            <w:tcW w:w="1170" w:type="dxa"/>
            <w:tcBorders>
              <w:top w:val="single" w:sz="4" w:space="0" w:color="auto"/>
            </w:tcBorders>
          </w:tcPr>
          <w:p w14:paraId="5341FABF" w14:textId="77777777" w:rsidR="005646A9" w:rsidRPr="00E41EC2" w:rsidRDefault="005646A9" w:rsidP="005646A9">
            <w:pPr>
              <w:pStyle w:val="acctfourfigures"/>
              <w:tabs>
                <w:tab w:val="clear" w:pos="765"/>
                <w:tab w:val="decimal" w:pos="630"/>
              </w:tabs>
              <w:spacing w:line="240" w:lineRule="atLeast"/>
            </w:pPr>
          </w:p>
        </w:tc>
        <w:tc>
          <w:tcPr>
            <w:tcW w:w="180" w:type="dxa"/>
          </w:tcPr>
          <w:p w14:paraId="253D6381" w14:textId="77777777" w:rsidR="005646A9" w:rsidRPr="00E41EC2" w:rsidRDefault="005646A9" w:rsidP="005646A9">
            <w:pPr>
              <w:pStyle w:val="acctfourfigures"/>
              <w:tabs>
                <w:tab w:val="decimal" w:pos="0"/>
              </w:tabs>
              <w:spacing w:line="240" w:lineRule="atLeast"/>
            </w:pPr>
          </w:p>
        </w:tc>
        <w:tc>
          <w:tcPr>
            <w:tcW w:w="1440" w:type="dxa"/>
            <w:tcBorders>
              <w:top w:val="single" w:sz="4" w:space="0" w:color="auto"/>
            </w:tcBorders>
          </w:tcPr>
          <w:p w14:paraId="3F1F17D7" w14:textId="77777777" w:rsidR="005646A9" w:rsidRPr="00E41EC2" w:rsidRDefault="005646A9" w:rsidP="005646A9">
            <w:pPr>
              <w:pStyle w:val="acctfourfigures"/>
              <w:tabs>
                <w:tab w:val="clear" w:pos="765"/>
                <w:tab w:val="decimal" w:pos="551"/>
                <w:tab w:val="decimal" w:pos="731"/>
                <w:tab w:val="decimal" w:pos="821"/>
              </w:tabs>
              <w:spacing w:line="240" w:lineRule="atLeast"/>
            </w:pPr>
          </w:p>
        </w:tc>
        <w:tc>
          <w:tcPr>
            <w:tcW w:w="189" w:type="dxa"/>
          </w:tcPr>
          <w:p w14:paraId="26E273FD" w14:textId="77777777" w:rsidR="005646A9" w:rsidRPr="00E41EC2" w:rsidRDefault="005646A9" w:rsidP="005646A9">
            <w:pPr>
              <w:pStyle w:val="acctfourfigures"/>
              <w:tabs>
                <w:tab w:val="decimal" w:pos="0"/>
              </w:tabs>
              <w:spacing w:line="240" w:lineRule="atLeast"/>
            </w:pPr>
          </w:p>
        </w:tc>
        <w:tc>
          <w:tcPr>
            <w:tcW w:w="1161" w:type="dxa"/>
          </w:tcPr>
          <w:p w14:paraId="5888856E" w14:textId="77777777" w:rsidR="005646A9" w:rsidRPr="00E41EC2" w:rsidRDefault="005646A9" w:rsidP="005646A9">
            <w:pPr>
              <w:pStyle w:val="acctfourfigures"/>
              <w:tabs>
                <w:tab w:val="clear" w:pos="765"/>
                <w:tab w:val="decimal" w:pos="632"/>
                <w:tab w:val="decimal" w:pos="731"/>
              </w:tabs>
              <w:spacing w:line="240" w:lineRule="atLeast"/>
              <w:ind w:left="-112"/>
            </w:pPr>
          </w:p>
        </w:tc>
        <w:tc>
          <w:tcPr>
            <w:tcW w:w="180" w:type="dxa"/>
          </w:tcPr>
          <w:p w14:paraId="0873A29C" w14:textId="77777777" w:rsidR="005646A9" w:rsidRPr="00E41EC2" w:rsidRDefault="005646A9" w:rsidP="005646A9">
            <w:pPr>
              <w:pStyle w:val="acctfourfigures"/>
              <w:tabs>
                <w:tab w:val="decimal" w:pos="0"/>
              </w:tabs>
              <w:spacing w:line="240" w:lineRule="atLeast"/>
            </w:pPr>
          </w:p>
        </w:tc>
        <w:tc>
          <w:tcPr>
            <w:tcW w:w="1170" w:type="dxa"/>
            <w:tcBorders>
              <w:top w:val="single" w:sz="4" w:space="0" w:color="auto"/>
            </w:tcBorders>
          </w:tcPr>
          <w:p w14:paraId="5731DF63" w14:textId="77777777" w:rsidR="005646A9" w:rsidRPr="00E41EC2" w:rsidRDefault="005646A9" w:rsidP="005646A9">
            <w:pPr>
              <w:pStyle w:val="acctfourfigures"/>
              <w:tabs>
                <w:tab w:val="clear" w:pos="765"/>
                <w:tab w:val="decimal" w:pos="551"/>
                <w:tab w:val="decimal" w:pos="731"/>
                <w:tab w:val="decimal" w:pos="821"/>
              </w:tabs>
              <w:spacing w:line="240" w:lineRule="atLeast"/>
              <w:ind w:left="-112"/>
            </w:pPr>
          </w:p>
        </w:tc>
      </w:tr>
      <w:tr w:rsidR="005646A9" w:rsidRPr="006739C5" w14:paraId="1CE3D394" w14:textId="77777777" w:rsidTr="00964ACD">
        <w:trPr>
          <w:cantSplit/>
        </w:trPr>
        <w:tc>
          <w:tcPr>
            <w:tcW w:w="4950" w:type="dxa"/>
            <w:gridSpan w:val="2"/>
          </w:tcPr>
          <w:p w14:paraId="39051A40" w14:textId="77777777" w:rsidR="005646A9" w:rsidRPr="006739C5" w:rsidRDefault="005646A9" w:rsidP="005646A9">
            <w:pPr>
              <w:pStyle w:val="acctfourfigures"/>
              <w:tabs>
                <w:tab w:val="clear" w:pos="765"/>
                <w:tab w:val="decimal" w:pos="630"/>
              </w:tabs>
              <w:spacing w:line="240" w:lineRule="atLeast"/>
            </w:pPr>
            <w:r w:rsidRPr="006739C5">
              <w:rPr>
                <w:b/>
                <w:bCs/>
                <w:szCs w:val="22"/>
                <w:lang w:bidi="th-TH"/>
              </w:rPr>
              <w:t>Included in other comprehensive income</w:t>
            </w:r>
            <w:r w:rsidR="0079729F">
              <w:rPr>
                <w:b/>
                <w:bCs/>
                <w:szCs w:val="22"/>
                <w:lang w:bidi="th-TH"/>
              </w:rPr>
              <w:t>:</w:t>
            </w:r>
          </w:p>
        </w:tc>
        <w:tc>
          <w:tcPr>
            <w:tcW w:w="180" w:type="dxa"/>
          </w:tcPr>
          <w:p w14:paraId="13CCDA66" w14:textId="77777777" w:rsidR="005646A9" w:rsidRPr="006739C5" w:rsidRDefault="005646A9" w:rsidP="005646A9">
            <w:pPr>
              <w:pStyle w:val="acctfourfigures"/>
              <w:tabs>
                <w:tab w:val="decimal" w:pos="0"/>
              </w:tabs>
              <w:spacing w:line="240" w:lineRule="atLeast"/>
            </w:pPr>
          </w:p>
        </w:tc>
        <w:tc>
          <w:tcPr>
            <w:tcW w:w="1440" w:type="dxa"/>
          </w:tcPr>
          <w:p w14:paraId="34E34A08" w14:textId="77777777" w:rsidR="005646A9" w:rsidRPr="006739C5" w:rsidRDefault="005646A9" w:rsidP="005646A9">
            <w:pPr>
              <w:pStyle w:val="acctfourfigures"/>
              <w:tabs>
                <w:tab w:val="clear" w:pos="765"/>
                <w:tab w:val="decimal" w:pos="551"/>
                <w:tab w:val="decimal" w:pos="731"/>
                <w:tab w:val="decimal" w:pos="821"/>
              </w:tabs>
              <w:spacing w:line="240" w:lineRule="atLeast"/>
            </w:pPr>
          </w:p>
        </w:tc>
        <w:tc>
          <w:tcPr>
            <w:tcW w:w="189" w:type="dxa"/>
          </w:tcPr>
          <w:p w14:paraId="0E9BD99E" w14:textId="77777777" w:rsidR="005646A9" w:rsidRPr="006739C5" w:rsidRDefault="005646A9" w:rsidP="005646A9">
            <w:pPr>
              <w:pStyle w:val="acctfourfigures"/>
              <w:tabs>
                <w:tab w:val="decimal" w:pos="0"/>
              </w:tabs>
              <w:spacing w:line="240" w:lineRule="atLeast"/>
            </w:pPr>
          </w:p>
        </w:tc>
        <w:tc>
          <w:tcPr>
            <w:tcW w:w="1161" w:type="dxa"/>
          </w:tcPr>
          <w:p w14:paraId="0BF84B88" w14:textId="77777777" w:rsidR="005646A9" w:rsidRPr="006739C5" w:rsidRDefault="005646A9" w:rsidP="005646A9">
            <w:pPr>
              <w:pStyle w:val="acctfourfigures"/>
              <w:tabs>
                <w:tab w:val="clear" w:pos="765"/>
                <w:tab w:val="decimal" w:pos="632"/>
                <w:tab w:val="decimal" w:pos="731"/>
              </w:tabs>
              <w:spacing w:line="240" w:lineRule="atLeast"/>
              <w:ind w:left="-112"/>
            </w:pPr>
          </w:p>
        </w:tc>
        <w:tc>
          <w:tcPr>
            <w:tcW w:w="180" w:type="dxa"/>
          </w:tcPr>
          <w:p w14:paraId="4F765EAC" w14:textId="77777777" w:rsidR="005646A9" w:rsidRPr="006739C5" w:rsidRDefault="005646A9" w:rsidP="005646A9">
            <w:pPr>
              <w:pStyle w:val="acctfourfigures"/>
              <w:tabs>
                <w:tab w:val="decimal" w:pos="0"/>
              </w:tabs>
              <w:spacing w:line="240" w:lineRule="atLeast"/>
            </w:pPr>
          </w:p>
        </w:tc>
        <w:tc>
          <w:tcPr>
            <w:tcW w:w="1170" w:type="dxa"/>
          </w:tcPr>
          <w:p w14:paraId="0B1AC427" w14:textId="77777777" w:rsidR="005646A9" w:rsidRPr="006739C5" w:rsidRDefault="005646A9" w:rsidP="005646A9">
            <w:pPr>
              <w:pStyle w:val="acctfourfigures"/>
              <w:tabs>
                <w:tab w:val="clear" w:pos="765"/>
                <w:tab w:val="decimal" w:pos="551"/>
                <w:tab w:val="decimal" w:pos="731"/>
                <w:tab w:val="decimal" w:pos="821"/>
              </w:tabs>
              <w:spacing w:line="240" w:lineRule="atLeast"/>
              <w:ind w:left="-112"/>
            </w:pPr>
          </w:p>
        </w:tc>
      </w:tr>
      <w:tr w:rsidR="002C4C4F" w:rsidRPr="006739C5" w14:paraId="47C44113" w14:textId="77777777" w:rsidTr="00964ACD">
        <w:trPr>
          <w:cantSplit/>
        </w:trPr>
        <w:tc>
          <w:tcPr>
            <w:tcW w:w="3780" w:type="dxa"/>
          </w:tcPr>
          <w:p w14:paraId="6B388C36" w14:textId="77777777" w:rsidR="002C4C4F" w:rsidRPr="006739C5" w:rsidRDefault="002C4C4F" w:rsidP="002C4C4F">
            <w:pPr>
              <w:tabs>
                <w:tab w:val="decimal" w:pos="0"/>
              </w:tabs>
              <w:spacing w:line="240" w:lineRule="atLeast"/>
              <w:rPr>
                <w:szCs w:val="22"/>
                <w:lang w:bidi="th-TH"/>
              </w:rPr>
            </w:pPr>
            <w:r w:rsidRPr="006739C5">
              <w:rPr>
                <w:szCs w:val="22"/>
                <w:lang w:bidi="th-TH"/>
              </w:rPr>
              <w:t>Actuarial (gain</w:t>
            </w:r>
            <w:r>
              <w:rPr>
                <w:szCs w:val="22"/>
                <w:lang w:bidi="th-TH"/>
              </w:rPr>
              <w:t>s</w:t>
            </w:r>
            <w:r w:rsidRPr="006739C5">
              <w:rPr>
                <w:szCs w:val="22"/>
                <w:lang w:bidi="th-TH"/>
              </w:rPr>
              <w:t>) losses</w:t>
            </w:r>
          </w:p>
        </w:tc>
        <w:tc>
          <w:tcPr>
            <w:tcW w:w="1170" w:type="dxa"/>
            <w:tcBorders>
              <w:bottom w:val="single" w:sz="4" w:space="0" w:color="auto"/>
            </w:tcBorders>
          </w:tcPr>
          <w:p w14:paraId="7367DD57" w14:textId="77777777" w:rsidR="002C4C4F" w:rsidRPr="006739C5" w:rsidRDefault="00F4616C" w:rsidP="002C4C4F">
            <w:pPr>
              <w:pStyle w:val="acctfourfigures"/>
              <w:tabs>
                <w:tab w:val="clear" w:pos="765"/>
                <w:tab w:val="decimal" w:pos="630"/>
              </w:tabs>
              <w:spacing w:line="240" w:lineRule="atLeast"/>
            </w:pPr>
            <w:r>
              <w:t>10.04</w:t>
            </w:r>
          </w:p>
        </w:tc>
        <w:tc>
          <w:tcPr>
            <w:tcW w:w="180" w:type="dxa"/>
          </w:tcPr>
          <w:p w14:paraId="72A337D5" w14:textId="77777777" w:rsidR="002C4C4F" w:rsidRPr="006739C5" w:rsidRDefault="002C4C4F" w:rsidP="002C4C4F">
            <w:pPr>
              <w:pStyle w:val="acctfourfigures"/>
              <w:tabs>
                <w:tab w:val="decimal" w:pos="0"/>
              </w:tabs>
              <w:spacing w:line="240" w:lineRule="atLeast"/>
            </w:pPr>
          </w:p>
        </w:tc>
        <w:tc>
          <w:tcPr>
            <w:tcW w:w="1440" w:type="dxa"/>
            <w:tcBorders>
              <w:bottom w:val="single" w:sz="4" w:space="0" w:color="auto"/>
            </w:tcBorders>
          </w:tcPr>
          <w:p w14:paraId="7AA1CF80" w14:textId="77777777" w:rsidR="002C4C4F" w:rsidRPr="006739C5" w:rsidRDefault="002C4C4F" w:rsidP="002C4C4F">
            <w:pPr>
              <w:pStyle w:val="acctfourfigures"/>
              <w:tabs>
                <w:tab w:val="clear" w:pos="765"/>
                <w:tab w:val="decimal" w:pos="630"/>
              </w:tabs>
              <w:spacing w:line="240" w:lineRule="atLeast"/>
            </w:pPr>
            <w:r w:rsidRPr="006739C5">
              <w:t>(6.27)</w:t>
            </w:r>
          </w:p>
        </w:tc>
        <w:tc>
          <w:tcPr>
            <w:tcW w:w="189" w:type="dxa"/>
          </w:tcPr>
          <w:p w14:paraId="2CA25BB6" w14:textId="77777777" w:rsidR="002C4C4F" w:rsidRPr="006739C5" w:rsidRDefault="002C4C4F" w:rsidP="002C4C4F">
            <w:pPr>
              <w:pStyle w:val="acctfourfigures"/>
              <w:tabs>
                <w:tab w:val="decimal" w:pos="0"/>
              </w:tabs>
              <w:spacing w:line="240" w:lineRule="atLeast"/>
            </w:pPr>
          </w:p>
        </w:tc>
        <w:tc>
          <w:tcPr>
            <w:tcW w:w="1161" w:type="dxa"/>
            <w:tcBorders>
              <w:bottom w:val="single" w:sz="4" w:space="0" w:color="auto"/>
            </w:tcBorders>
          </w:tcPr>
          <w:p w14:paraId="6BA5127B" w14:textId="77777777" w:rsidR="002C4C4F" w:rsidRPr="006739C5" w:rsidRDefault="00F4616C" w:rsidP="002C4C4F">
            <w:pPr>
              <w:pStyle w:val="acctfourfigures"/>
              <w:tabs>
                <w:tab w:val="clear" w:pos="765"/>
                <w:tab w:val="decimal" w:pos="632"/>
              </w:tabs>
              <w:spacing w:line="240" w:lineRule="atLeast"/>
            </w:pPr>
            <w:r>
              <w:t>9.28</w:t>
            </w:r>
          </w:p>
        </w:tc>
        <w:tc>
          <w:tcPr>
            <w:tcW w:w="180" w:type="dxa"/>
          </w:tcPr>
          <w:p w14:paraId="36C2EFD2" w14:textId="77777777" w:rsidR="002C4C4F" w:rsidRPr="006739C5" w:rsidRDefault="002C4C4F" w:rsidP="002C4C4F">
            <w:pPr>
              <w:pStyle w:val="acctfourfigures"/>
              <w:tabs>
                <w:tab w:val="decimal" w:pos="0"/>
              </w:tabs>
              <w:spacing w:line="240" w:lineRule="atLeast"/>
            </w:pPr>
          </w:p>
        </w:tc>
        <w:tc>
          <w:tcPr>
            <w:tcW w:w="1170" w:type="dxa"/>
            <w:tcBorders>
              <w:bottom w:val="single" w:sz="4" w:space="0" w:color="auto"/>
            </w:tcBorders>
          </w:tcPr>
          <w:p w14:paraId="6F771DEF" w14:textId="77777777" w:rsidR="002C4C4F" w:rsidRPr="006739C5" w:rsidRDefault="002C4C4F" w:rsidP="002C4C4F">
            <w:pPr>
              <w:pStyle w:val="acctfourfigures"/>
              <w:tabs>
                <w:tab w:val="clear" w:pos="765"/>
                <w:tab w:val="decimal" w:pos="632"/>
              </w:tabs>
              <w:spacing w:line="240" w:lineRule="atLeast"/>
            </w:pPr>
            <w:r w:rsidRPr="006739C5">
              <w:t>(5.75)</w:t>
            </w:r>
          </w:p>
        </w:tc>
      </w:tr>
      <w:tr w:rsidR="002C4C4F" w:rsidRPr="006739C5" w14:paraId="3FB289A9" w14:textId="77777777" w:rsidTr="00964ACD">
        <w:trPr>
          <w:cantSplit/>
        </w:trPr>
        <w:tc>
          <w:tcPr>
            <w:tcW w:w="3780" w:type="dxa"/>
          </w:tcPr>
          <w:p w14:paraId="4F015B6E" w14:textId="77777777" w:rsidR="002C4C4F" w:rsidRPr="006739C5" w:rsidRDefault="002C4C4F" w:rsidP="002C4C4F">
            <w:pPr>
              <w:tabs>
                <w:tab w:val="decimal" w:pos="0"/>
              </w:tabs>
              <w:spacing w:line="240" w:lineRule="atLeast"/>
              <w:ind w:left="180" w:hanging="180"/>
              <w:rPr>
                <w:b/>
                <w:bCs/>
              </w:rPr>
            </w:pPr>
          </w:p>
        </w:tc>
        <w:tc>
          <w:tcPr>
            <w:tcW w:w="1170" w:type="dxa"/>
            <w:tcBorders>
              <w:top w:val="single" w:sz="4" w:space="0" w:color="auto"/>
              <w:bottom w:val="single" w:sz="4" w:space="0" w:color="auto"/>
            </w:tcBorders>
          </w:tcPr>
          <w:p w14:paraId="021D6986" w14:textId="77777777" w:rsidR="002C4C4F" w:rsidRPr="006739C5" w:rsidRDefault="00F4616C" w:rsidP="002C4C4F">
            <w:pPr>
              <w:pStyle w:val="acctfourfigures"/>
              <w:tabs>
                <w:tab w:val="clear" w:pos="765"/>
                <w:tab w:val="decimal" w:pos="630"/>
              </w:tabs>
              <w:spacing w:line="240" w:lineRule="atLeast"/>
              <w:rPr>
                <w:b/>
                <w:bCs/>
              </w:rPr>
            </w:pPr>
            <w:r>
              <w:rPr>
                <w:b/>
                <w:bCs/>
              </w:rPr>
              <w:t>10.04</w:t>
            </w:r>
          </w:p>
        </w:tc>
        <w:tc>
          <w:tcPr>
            <w:tcW w:w="180" w:type="dxa"/>
          </w:tcPr>
          <w:p w14:paraId="3D65F5FF" w14:textId="77777777" w:rsidR="002C4C4F" w:rsidRPr="006739C5" w:rsidRDefault="002C4C4F" w:rsidP="002C4C4F">
            <w:pPr>
              <w:pStyle w:val="acctfourfigures"/>
              <w:tabs>
                <w:tab w:val="decimal" w:pos="0"/>
              </w:tabs>
              <w:spacing w:line="240" w:lineRule="atLeast"/>
              <w:rPr>
                <w:b/>
                <w:bCs/>
              </w:rPr>
            </w:pPr>
          </w:p>
        </w:tc>
        <w:tc>
          <w:tcPr>
            <w:tcW w:w="1440" w:type="dxa"/>
            <w:tcBorders>
              <w:top w:val="single" w:sz="4" w:space="0" w:color="auto"/>
              <w:bottom w:val="single" w:sz="4" w:space="0" w:color="auto"/>
            </w:tcBorders>
          </w:tcPr>
          <w:p w14:paraId="0B9B19F3" w14:textId="77777777" w:rsidR="002C4C4F" w:rsidRPr="006739C5" w:rsidRDefault="002C4C4F" w:rsidP="002C4C4F">
            <w:pPr>
              <w:pStyle w:val="acctfourfigures"/>
              <w:tabs>
                <w:tab w:val="clear" w:pos="765"/>
                <w:tab w:val="decimal" w:pos="630"/>
              </w:tabs>
              <w:spacing w:line="240" w:lineRule="atLeast"/>
              <w:rPr>
                <w:b/>
                <w:bCs/>
              </w:rPr>
            </w:pPr>
            <w:r w:rsidRPr="006739C5">
              <w:rPr>
                <w:b/>
                <w:bCs/>
              </w:rPr>
              <w:t>(6.27)</w:t>
            </w:r>
          </w:p>
        </w:tc>
        <w:tc>
          <w:tcPr>
            <w:tcW w:w="189" w:type="dxa"/>
          </w:tcPr>
          <w:p w14:paraId="583F2F61" w14:textId="77777777" w:rsidR="002C4C4F" w:rsidRPr="006739C5" w:rsidRDefault="002C4C4F" w:rsidP="002C4C4F">
            <w:pPr>
              <w:pStyle w:val="acctfourfigures"/>
              <w:tabs>
                <w:tab w:val="decimal" w:pos="0"/>
              </w:tabs>
              <w:spacing w:line="240" w:lineRule="atLeast"/>
              <w:rPr>
                <w:b/>
                <w:bCs/>
              </w:rPr>
            </w:pPr>
          </w:p>
        </w:tc>
        <w:tc>
          <w:tcPr>
            <w:tcW w:w="1161" w:type="dxa"/>
            <w:tcBorders>
              <w:top w:val="single" w:sz="4" w:space="0" w:color="auto"/>
              <w:bottom w:val="single" w:sz="4" w:space="0" w:color="auto"/>
            </w:tcBorders>
          </w:tcPr>
          <w:p w14:paraId="0B098D9C" w14:textId="77777777" w:rsidR="002C4C4F" w:rsidRPr="006739C5" w:rsidRDefault="00F4616C" w:rsidP="002C4C4F">
            <w:pPr>
              <w:pStyle w:val="acctfourfigures"/>
              <w:tabs>
                <w:tab w:val="clear" w:pos="765"/>
                <w:tab w:val="decimal" w:pos="632"/>
              </w:tabs>
              <w:spacing w:line="240" w:lineRule="atLeast"/>
              <w:rPr>
                <w:b/>
                <w:bCs/>
              </w:rPr>
            </w:pPr>
            <w:r>
              <w:rPr>
                <w:b/>
                <w:bCs/>
              </w:rPr>
              <w:t>9.28</w:t>
            </w:r>
          </w:p>
        </w:tc>
        <w:tc>
          <w:tcPr>
            <w:tcW w:w="180" w:type="dxa"/>
          </w:tcPr>
          <w:p w14:paraId="088A4655" w14:textId="77777777" w:rsidR="002C4C4F" w:rsidRPr="006739C5" w:rsidRDefault="002C4C4F" w:rsidP="002C4C4F">
            <w:pPr>
              <w:pStyle w:val="acctfourfigures"/>
              <w:tabs>
                <w:tab w:val="decimal" w:pos="0"/>
              </w:tabs>
              <w:spacing w:line="240" w:lineRule="atLeast"/>
              <w:rPr>
                <w:b/>
                <w:bCs/>
              </w:rPr>
            </w:pPr>
          </w:p>
        </w:tc>
        <w:tc>
          <w:tcPr>
            <w:tcW w:w="1170" w:type="dxa"/>
            <w:tcBorders>
              <w:top w:val="single" w:sz="4" w:space="0" w:color="auto"/>
              <w:bottom w:val="single" w:sz="4" w:space="0" w:color="auto"/>
            </w:tcBorders>
          </w:tcPr>
          <w:p w14:paraId="3BB8E83F" w14:textId="77777777" w:rsidR="002C4C4F" w:rsidRPr="006739C5" w:rsidRDefault="002C4C4F" w:rsidP="002C4C4F">
            <w:pPr>
              <w:pStyle w:val="acctfourfigures"/>
              <w:tabs>
                <w:tab w:val="clear" w:pos="765"/>
                <w:tab w:val="decimal" w:pos="632"/>
              </w:tabs>
              <w:spacing w:line="240" w:lineRule="atLeast"/>
              <w:rPr>
                <w:b/>
                <w:bCs/>
              </w:rPr>
            </w:pPr>
            <w:r w:rsidRPr="006739C5">
              <w:rPr>
                <w:b/>
                <w:bCs/>
              </w:rPr>
              <w:t>(5.75)</w:t>
            </w:r>
          </w:p>
        </w:tc>
      </w:tr>
      <w:tr w:rsidR="002C4C4F" w:rsidRPr="006739C5" w14:paraId="2355142D" w14:textId="77777777" w:rsidTr="00964ACD">
        <w:trPr>
          <w:cantSplit/>
        </w:trPr>
        <w:tc>
          <w:tcPr>
            <w:tcW w:w="3780" w:type="dxa"/>
          </w:tcPr>
          <w:p w14:paraId="3F57EAE4" w14:textId="77777777" w:rsidR="002C4C4F" w:rsidRPr="006739C5" w:rsidRDefault="002C4C4F" w:rsidP="002C4C4F">
            <w:pPr>
              <w:tabs>
                <w:tab w:val="decimal" w:pos="0"/>
              </w:tabs>
              <w:spacing w:line="240" w:lineRule="atLeast"/>
              <w:ind w:left="180" w:hanging="180"/>
              <w:rPr>
                <w:b/>
                <w:bCs/>
                <w:szCs w:val="22"/>
                <w:lang w:bidi="th-TH"/>
              </w:rPr>
            </w:pPr>
          </w:p>
        </w:tc>
        <w:tc>
          <w:tcPr>
            <w:tcW w:w="1170" w:type="dxa"/>
            <w:tcBorders>
              <w:top w:val="single" w:sz="4" w:space="0" w:color="auto"/>
            </w:tcBorders>
          </w:tcPr>
          <w:p w14:paraId="2ADB0625" w14:textId="77777777" w:rsidR="002C4C4F" w:rsidRPr="006739C5" w:rsidRDefault="002C4C4F" w:rsidP="002C4C4F">
            <w:pPr>
              <w:pStyle w:val="acctfourfigures"/>
              <w:tabs>
                <w:tab w:val="clear" w:pos="765"/>
                <w:tab w:val="decimal" w:pos="630"/>
              </w:tabs>
              <w:spacing w:line="240" w:lineRule="atLeast"/>
            </w:pPr>
          </w:p>
        </w:tc>
        <w:tc>
          <w:tcPr>
            <w:tcW w:w="180" w:type="dxa"/>
          </w:tcPr>
          <w:p w14:paraId="2F8780B3" w14:textId="77777777" w:rsidR="002C4C4F" w:rsidRPr="006739C5" w:rsidRDefault="002C4C4F" w:rsidP="002C4C4F">
            <w:pPr>
              <w:pStyle w:val="acctfourfigures"/>
              <w:tabs>
                <w:tab w:val="decimal" w:pos="0"/>
              </w:tabs>
              <w:spacing w:line="240" w:lineRule="atLeast"/>
            </w:pPr>
          </w:p>
        </w:tc>
        <w:tc>
          <w:tcPr>
            <w:tcW w:w="1440" w:type="dxa"/>
            <w:tcBorders>
              <w:top w:val="single" w:sz="4" w:space="0" w:color="auto"/>
            </w:tcBorders>
          </w:tcPr>
          <w:p w14:paraId="7C6122E6" w14:textId="77777777" w:rsidR="002C4C4F" w:rsidRPr="006739C5" w:rsidRDefault="002C4C4F" w:rsidP="002C4C4F">
            <w:pPr>
              <w:pStyle w:val="acctfourfigures"/>
              <w:tabs>
                <w:tab w:val="clear" w:pos="765"/>
                <w:tab w:val="decimal" w:pos="630"/>
              </w:tabs>
              <w:spacing w:line="240" w:lineRule="atLeast"/>
            </w:pPr>
          </w:p>
        </w:tc>
        <w:tc>
          <w:tcPr>
            <w:tcW w:w="189" w:type="dxa"/>
          </w:tcPr>
          <w:p w14:paraId="3584C386" w14:textId="77777777" w:rsidR="002C4C4F" w:rsidRPr="006739C5" w:rsidRDefault="002C4C4F" w:rsidP="002C4C4F">
            <w:pPr>
              <w:pStyle w:val="acctfourfigures"/>
              <w:tabs>
                <w:tab w:val="decimal" w:pos="0"/>
              </w:tabs>
              <w:spacing w:line="240" w:lineRule="atLeast"/>
            </w:pPr>
          </w:p>
        </w:tc>
        <w:tc>
          <w:tcPr>
            <w:tcW w:w="1161" w:type="dxa"/>
            <w:tcBorders>
              <w:top w:val="single" w:sz="4" w:space="0" w:color="auto"/>
            </w:tcBorders>
          </w:tcPr>
          <w:p w14:paraId="414DA9CC" w14:textId="77777777" w:rsidR="002C4C4F" w:rsidRPr="006739C5" w:rsidRDefault="002C4C4F" w:rsidP="002C4C4F">
            <w:pPr>
              <w:pStyle w:val="acctfourfigures"/>
              <w:tabs>
                <w:tab w:val="clear" w:pos="765"/>
                <w:tab w:val="decimal" w:pos="632"/>
                <w:tab w:val="decimal" w:pos="731"/>
              </w:tabs>
              <w:spacing w:line="240" w:lineRule="atLeast"/>
            </w:pPr>
          </w:p>
        </w:tc>
        <w:tc>
          <w:tcPr>
            <w:tcW w:w="180" w:type="dxa"/>
          </w:tcPr>
          <w:p w14:paraId="5B77C0D6" w14:textId="77777777" w:rsidR="002C4C4F" w:rsidRPr="006739C5" w:rsidRDefault="002C4C4F" w:rsidP="002C4C4F">
            <w:pPr>
              <w:pStyle w:val="acctfourfigures"/>
              <w:tabs>
                <w:tab w:val="decimal" w:pos="0"/>
              </w:tabs>
              <w:spacing w:line="240" w:lineRule="atLeast"/>
            </w:pPr>
          </w:p>
        </w:tc>
        <w:tc>
          <w:tcPr>
            <w:tcW w:w="1170" w:type="dxa"/>
            <w:tcBorders>
              <w:top w:val="single" w:sz="4" w:space="0" w:color="auto"/>
            </w:tcBorders>
          </w:tcPr>
          <w:p w14:paraId="1C2DC7C2" w14:textId="77777777" w:rsidR="002C4C4F" w:rsidRPr="006739C5" w:rsidRDefault="002C4C4F" w:rsidP="002C4C4F">
            <w:pPr>
              <w:pStyle w:val="acctfourfigures"/>
              <w:tabs>
                <w:tab w:val="clear" w:pos="765"/>
                <w:tab w:val="decimal" w:pos="632"/>
                <w:tab w:val="decimal" w:pos="731"/>
              </w:tabs>
              <w:spacing w:line="240" w:lineRule="atLeast"/>
            </w:pPr>
          </w:p>
        </w:tc>
      </w:tr>
      <w:tr w:rsidR="002C4C4F" w:rsidRPr="006739C5" w14:paraId="496182FF" w14:textId="77777777" w:rsidTr="00B850DA">
        <w:trPr>
          <w:cantSplit/>
        </w:trPr>
        <w:tc>
          <w:tcPr>
            <w:tcW w:w="3780" w:type="dxa"/>
          </w:tcPr>
          <w:p w14:paraId="11F3CCC1" w14:textId="77777777" w:rsidR="002C4C4F" w:rsidRPr="006739C5" w:rsidRDefault="002C4C4F" w:rsidP="002C4C4F">
            <w:pPr>
              <w:tabs>
                <w:tab w:val="decimal" w:pos="0"/>
              </w:tabs>
              <w:spacing w:line="240" w:lineRule="atLeast"/>
              <w:ind w:left="180" w:hanging="180"/>
              <w:rPr>
                <w:szCs w:val="22"/>
                <w:lang w:bidi="th-TH"/>
              </w:rPr>
            </w:pPr>
            <w:r w:rsidRPr="006739C5">
              <w:rPr>
                <w:szCs w:val="22"/>
                <w:lang w:bidi="th-TH"/>
              </w:rPr>
              <w:t>Benefit paid</w:t>
            </w:r>
          </w:p>
        </w:tc>
        <w:tc>
          <w:tcPr>
            <w:tcW w:w="1170" w:type="dxa"/>
            <w:tcBorders>
              <w:bottom w:val="single" w:sz="4" w:space="0" w:color="auto"/>
            </w:tcBorders>
          </w:tcPr>
          <w:p w14:paraId="5102C9C0" w14:textId="77777777" w:rsidR="002C4C4F" w:rsidRPr="006739C5" w:rsidRDefault="00F4616C" w:rsidP="002C4C4F">
            <w:pPr>
              <w:pStyle w:val="acctfourfigures"/>
              <w:tabs>
                <w:tab w:val="clear" w:pos="765"/>
                <w:tab w:val="decimal" w:pos="630"/>
              </w:tabs>
              <w:spacing w:line="240" w:lineRule="atLeast"/>
            </w:pPr>
            <w:r>
              <w:t>(0.32)</w:t>
            </w:r>
          </w:p>
        </w:tc>
        <w:tc>
          <w:tcPr>
            <w:tcW w:w="180" w:type="dxa"/>
          </w:tcPr>
          <w:p w14:paraId="7302A915" w14:textId="77777777" w:rsidR="002C4C4F" w:rsidRPr="006739C5" w:rsidRDefault="002C4C4F" w:rsidP="002C4C4F">
            <w:pPr>
              <w:pStyle w:val="acctfourfigures"/>
              <w:tabs>
                <w:tab w:val="decimal" w:pos="0"/>
              </w:tabs>
              <w:spacing w:line="240" w:lineRule="atLeast"/>
            </w:pPr>
          </w:p>
        </w:tc>
        <w:tc>
          <w:tcPr>
            <w:tcW w:w="1440" w:type="dxa"/>
            <w:tcBorders>
              <w:bottom w:val="single" w:sz="4" w:space="0" w:color="auto"/>
            </w:tcBorders>
          </w:tcPr>
          <w:p w14:paraId="481D7EC5" w14:textId="77777777" w:rsidR="002C4C4F" w:rsidRPr="006739C5" w:rsidRDefault="002C4C4F" w:rsidP="002C4C4F">
            <w:pPr>
              <w:pStyle w:val="acctfourfigures"/>
              <w:tabs>
                <w:tab w:val="clear" w:pos="765"/>
                <w:tab w:val="decimal" w:pos="630"/>
              </w:tabs>
              <w:spacing w:line="240" w:lineRule="atLeast"/>
            </w:pPr>
            <w:r w:rsidRPr="006739C5">
              <w:t>-</w:t>
            </w:r>
          </w:p>
        </w:tc>
        <w:tc>
          <w:tcPr>
            <w:tcW w:w="189" w:type="dxa"/>
          </w:tcPr>
          <w:p w14:paraId="2E951406" w14:textId="77777777" w:rsidR="002C4C4F" w:rsidRPr="006739C5" w:rsidRDefault="002C4C4F" w:rsidP="002C4C4F">
            <w:pPr>
              <w:pStyle w:val="acctfourfigures"/>
              <w:tabs>
                <w:tab w:val="decimal" w:pos="0"/>
              </w:tabs>
              <w:spacing w:line="240" w:lineRule="atLeast"/>
            </w:pPr>
          </w:p>
        </w:tc>
        <w:tc>
          <w:tcPr>
            <w:tcW w:w="1161" w:type="dxa"/>
            <w:tcBorders>
              <w:bottom w:val="single" w:sz="4" w:space="0" w:color="auto"/>
            </w:tcBorders>
          </w:tcPr>
          <w:p w14:paraId="282DF675" w14:textId="77777777" w:rsidR="002C4C4F" w:rsidRPr="006739C5" w:rsidRDefault="00F4616C" w:rsidP="002C4C4F">
            <w:pPr>
              <w:pStyle w:val="acctfourfigures"/>
              <w:tabs>
                <w:tab w:val="clear" w:pos="765"/>
                <w:tab w:val="decimal" w:pos="632"/>
              </w:tabs>
              <w:spacing w:line="240" w:lineRule="atLeast"/>
            </w:pPr>
            <w:r>
              <w:t>-</w:t>
            </w:r>
          </w:p>
        </w:tc>
        <w:tc>
          <w:tcPr>
            <w:tcW w:w="180" w:type="dxa"/>
          </w:tcPr>
          <w:p w14:paraId="0654BCE6" w14:textId="77777777" w:rsidR="002C4C4F" w:rsidRPr="006739C5" w:rsidRDefault="002C4C4F" w:rsidP="002C4C4F">
            <w:pPr>
              <w:pStyle w:val="acctfourfigures"/>
              <w:tabs>
                <w:tab w:val="decimal" w:pos="0"/>
              </w:tabs>
              <w:spacing w:line="240" w:lineRule="atLeast"/>
            </w:pPr>
          </w:p>
        </w:tc>
        <w:tc>
          <w:tcPr>
            <w:tcW w:w="1170" w:type="dxa"/>
            <w:tcBorders>
              <w:bottom w:val="single" w:sz="4" w:space="0" w:color="auto"/>
            </w:tcBorders>
          </w:tcPr>
          <w:p w14:paraId="7BDF8796" w14:textId="77777777" w:rsidR="002C4C4F" w:rsidRPr="006739C5" w:rsidRDefault="002C4C4F" w:rsidP="002C4C4F">
            <w:pPr>
              <w:pStyle w:val="acctfourfigures"/>
              <w:tabs>
                <w:tab w:val="clear" w:pos="765"/>
                <w:tab w:val="decimal" w:pos="632"/>
              </w:tabs>
              <w:spacing w:line="240" w:lineRule="atLeast"/>
            </w:pPr>
            <w:r w:rsidRPr="006739C5">
              <w:t>-</w:t>
            </w:r>
          </w:p>
        </w:tc>
      </w:tr>
      <w:tr w:rsidR="002C4C4F" w:rsidRPr="006739C5" w14:paraId="1DB87146" w14:textId="77777777" w:rsidTr="00B850DA">
        <w:trPr>
          <w:cantSplit/>
        </w:trPr>
        <w:tc>
          <w:tcPr>
            <w:tcW w:w="3780" w:type="dxa"/>
          </w:tcPr>
          <w:p w14:paraId="3CEB5411" w14:textId="77777777" w:rsidR="002C4C4F" w:rsidRPr="006739C5" w:rsidRDefault="002C4C4F" w:rsidP="002C4C4F">
            <w:pPr>
              <w:tabs>
                <w:tab w:val="decimal" w:pos="0"/>
              </w:tabs>
              <w:spacing w:line="240" w:lineRule="atLeast"/>
              <w:ind w:left="180" w:hanging="180"/>
              <w:rPr>
                <w:b/>
                <w:bCs/>
              </w:rPr>
            </w:pPr>
          </w:p>
        </w:tc>
        <w:tc>
          <w:tcPr>
            <w:tcW w:w="1170" w:type="dxa"/>
            <w:tcBorders>
              <w:top w:val="single" w:sz="4" w:space="0" w:color="auto"/>
              <w:bottom w:val="single" w:sz="4" w:space="0" w:color="auto"/>
            </w:tcBorders>
          </w:tcPr>
          <w:p w14:paraId="2B04EB71" w14:textId="77777777" w:rsidR="002C4C4F" w:rsidRPr="006739C5" w:rsidRDefault="00F4616C" w:rsidP="002C4C4F">
            <w:pPr>
              <w:pStyle w:val="acctfourfigures"/>
              <w:tabs>
                <w:tab w:val="clear" w:pos="765"/>
                <w:tab w:val="decimal" w:pos="630"/>
              </w:tabs>
              <w:spacing w:line="240" w:lineRule="atLeast"/>
              <w:rPr>
                <w:b/>
                <w:bCs/>
              </w:rPr>
            </w:pPr>
            <w:r>
              <w:rPr>
                <w:b/>
                <w:bCs/>
              </w:rPr>
              <w:t>(0.32)</w:t>
            </w:r>
          </w:p>
        </w:tc>
        <w:tc>
          <w:tcPr>
            <w:tcW w:w="180" w:type="dxa"/>
          </w:tcPr>
          <w:p w14:paraId="76C90AAA" w14:textId="77777777" w:rsidR="002C4C4F" w:rsidRPr="006739C5" w:rsidRDefault="002C4C4F" w:rsidP="002C4C4F">
            <w:pPr>
              <w:pStyle w:val="acctfourfigures"/>
              <w:tabs>
                <w:tab w:val="decimal" w:pos="0"/>
              </w:tabs>
              <w:spacing w:line="240" w:lineRule="atLeast"/>
              <w:rPr>
                <w:b/>
                <w:bCs/>
              </w:rPr>
            </w:pPr>
          </w:p>
        </w:tc>
        <w:tc>
          <w:tcPr>
            <w:tcW w:w="1440" w:type="dxa"/>
            <w:tcBorders>
              <w:top w:val="single" w:sz="4" w:space="0" w:color="auto"/>
              <w:bottom w:val="single" w:sz="4" w:space="0" w:color="auto"/>
            </w:tcBorders>
          </w:tcPr>
          <w:p w14:paraId="19AB19F1" w14:textId="77777777" w:rsidR="002C4C4F" w:rsidRPr="006739C5" w:rsidRDefault="002C4C4F" w:rsidP="002C4C4F">
            <w:pPr>
              <w:pStyle w:val="acctfourfigures"/>
              <w:tabs>
                <w:tab w:val="clear" w:pos="765"/>
                <w:tab w:val="decimal" w:pos="630"/>
              </w:tabs>
              <w:spacing w:line="240" w:lineRule="atLeast"/>
              <w:rPr>
                <w:b/>
                <w:bCs/>
              </w:rPr>
            </w:pPr>
            <w:r w:rsidRPr="006739C5">
              <w:rPr>
                <w:b/>
                <w:bCs/>
              </w:rPr>
              <w:t>-</w:t>
            </w:r>
          </w:p>
        </w:tc>
        <w:tc>
          <w:tcPr>
            <w:tcW w:w="189" w:type="dxa"/>
          </w:tcPr>
          <w:p w14:paraId="540EE188" w14:textId="77777777" w:rsidR="002C4C4F" w:rsidRPr="006739C5" w:rsidRDefault="002C4C4F" w:rsidP="002C4C4F">
            <w:pPr>
              <w:pStyle w:val="acctfourfigures"/>
              <w:tabs>
                <w:tab w:val="decimal" w:pos="0"/>
              </w:tabs>
              <w:spacing w:line="240" w:lineRule="atLeast"/>
              <w:rPr>
                <w:b/>
                <w:bCs/>
              </w:rPr>
            </w:pPr>
          </w:p>
        </w:tc>
        <w:tc>
          <w:tcPr>
            <w:tcW w:w="1161" w:type="dxa"/>
            <w:tcBorders>
              <w:top w:val="single" w:sz="4" w:space="0" w:color="auto"/>
              <w:bottom w:val="single" w:sz="4" w:space="0" w:color="auto"/>
            </w:tcBorders>
          </w:tcPr>
          <w:p w14:paraId="59EEF3F9" w14:textId="77777777" w:rsidR="002C4C4F" w:rsidRPr="006739C5" w:rsidRDefault="00F4616C" w:rsidP="002C4C4F">
            <w:pPr>
              <w:pStyle w:val="acctfourfigures"/>
              <w:tabs>
                <w:tab w:val="clear" w:pos="765"/>
                <w:tab w:val="decimal" w:pos="632"/>
              </w:tabs>
              <w:spacing w:line="240" w:lineRule="atLeast"/>
              <w:rPr>
                <w:b/>
                <w:bCs/>
              </w:rPr>
            </w:pPr>
            <w:r>
              <w:rPr>
                <w:b/>
                <w:bCs/>
              </w:rPr>
              <w:t>-</w:t>
            </w:r>
          </w:p>
        </w:tc>
        <w:tc>
          <w:tcPr>
            <w:tcW w:w="180" w:type="dxa"/>
          </w:tcPr>
          <w:p w14:paraId="3F1281EE" w14:textId="77777777" w:rsidR="002C4C4F" w:rsidRPr="006739C5" w:rsidRDefault="002C4C4F" w:rsidP="002C4C4F">
            <w:pPr>
              <w:pStyle w:val="acctfourfigures"/>
              <w:tabs>
                <w:tab w:val="decimal" w:pos="0"/>
              </w:tabs>
              <w:spacing w:line="240" w:lineRule="atLeast"/>
              <w:rPr>
                <w:b/>
                <w:bCs/>
              </w:rPr>
            </w:pPr>
          </w:p>
        </w:tc>
        <w:tc>
          <w:tcPr>
            <w:tcW w:w="1170" w:type="dxa"/>
            <w:tcBorders>
              <w:top w:val="single" w:sz="4" w:space="0" w:color="auto"/>
              <w:bottom w:val="single" w:sz="4" w:space="0" w:color="auto"/>
            </w:tcBorders>
          </w:tcPr>
          <w:p w14:paraId="440F6592" w14:textId="77777777" w:rsidR="002C4C4F" w:rsidRPr="006739C5" w:rsidRDefault="002C4C4F" w:rsidP="002C4C4F">
            <w:pPr>
              <w:pStyle w:val="acctfourfigures"/>
              <w:tabs>
                <w:tab w:val="clear" w:pos="765"/>
                <w:tab w:val="decimal" w:pos="632"/>
              </w:tabs>
              <w:spacing w:line="240" w:lineRule="atLeast"/>
              <w:rPr>
                <w:b/>
                <w:bCs/>
              </w:rPr>
            </w:pPr>
            <w:r w:rsidRPr="006739C5">
              <w:rPr>
                <w:b/>
                <w:bCs/>
              </w:rPr>
              <w:t>-</w:t>
            </w:r>
          </w:p>
        </w:tc>
      </w:tr>
      <w:tr w:rsidR="006A093B" w:rsidRPr="006739C5" w14:paraId="467B6D5D" w14:textId="77777777" w:rsidTr="00B850DA">
        <w:trPr>
          <w:cantSplit/>
        </w:trPr>
        <w:tc>
          <w:tcPr>
            <w:tcW w:w="3780" w:type="dxa"/>
          </w:tcPr>
          <w:p w14:paraId="193F167F" w14:textId="77777777" w:rsidR="006A093B" w:rsidRPr="006739C5" w:rsidRDefault="006A093B" w:rsidP="002C4C4F">
            <w:pPr>
              <w:tabs>
                <w:tab w:val="decimal" w:pos="0"/>
              </w:tabs>
              <w:spacing w:line="240" w:lineRule="atLeast"/>
              <w:ind w:left="180" w:hanging="180"/>
              <w:rPr>
                <w:b/>
                <w:bCs/>
              </w:rPr>
            </w:pPr>
          </w:p>
        </w:tc>
        <w:tc>
          <w:tcPr>
            <w:tcW w:w="1170" w:type="dxa"/>
            <w:tcBorders>
              <w:top w:val="single" w:sz="4" w:space="0" w:color="auto"/>
            </w:tcBorders>
          </w:tcPr>
          <w:p w14:paraId="244EC155" w14:textId="77777777" w:rsidR="006A093B" w:rsidRDefault="006A093B" w:rsidP="002C4C4F">
            <w:pPr>
              <w:pStyle w:val="acctfourfigures"/>
              <w:tabs>
                <w:tab w:val="clear" w:pos="765"/>
                <w:tab w:val="decimal" w:pos="630"/>
              </w:tabs>
              <w:spacing w:line="240" w:lineRule="atLeast"/>
              <w:rPr>
                <w:b/>
                <w:bCs/>
              </w:rPr>
            </w:pPr>
          </w:p>
        </w:tc>
        <w:tc>
          <w:tcPr>
            <w:tcW w:w="180" w:type="dxa"/>
          </w:tcPr>
          <w:p w14:paraId="7C5BA062" w14:textId="77777777" w:rsidR="006A093B" w:rsidRPr="006739C5" w:rsidRDefault="006A093B" w:rsidP="002C4C4F">
            <w:pPr>
              <w:pStyle w:val="acctfourfigures"/>
              <w:tabs>
                <w:tab w:val="decimal" w:pos="0"/>
              </w:tabs>
              <w:spacing w:line="240" w:lineRule="atLeast"/>
              <w:rPr>
                <w:b/>
                <w:bCs/>
              </w:rPr>
            </w:pPr>
          </w:p>
        </w:tc>
        <w:tc>
          <w:tcPr>
            <w:tcW w:w="1440" w:type="dxa"/>
            <w:tcBorders>
              <w:top w:val="single" w:sz="4" w:space="0" w:color="auto"/>
            </w:tcBorders>
          </w:tcPr>
          <w:p w14:paraId="6224CCE1" w14:textId="77777777" w:rsidR="006A093B" w:rsidRPr="006739C5" w:rsidRDefault="006A093B" w:rsidP="002C4C4F">
            <w:pPr>
              <w:pStyle w:val="acctfourfigures"/>
              <w:tabs>
                <w:tab w:val="clear" w:pos="765"/>
                <w:tab w:val="decimal" w:pos="630"/>
              </w:tabs>
              <w:spacing w:line="240" w:lineRule="atLeast"/>
              <w:rPr>
                <w:b/>
                <w:bCs/>
              </w:rPr>
            </w:pPr>
          </w:p>
        </w:tc>
        <w:tc>
          <w:tcPr>
            <w:tcW w:w="189" w:type="dxa"/>
          </w:tcPr>
          <w:p w14:paraId="38D4C88D" w14:textId="77777777" w:rsidR="006A093B" w:rsidRPr="006739C5" w:rsidRDefault="006A093B" w:rsidP="002C4C4F">
            <w:pPr>
              <w:pStyle w:val="acctfourfigures"/>
              <w:tabs>
                <w:tab w:val="decimal" w:pos="0"/>
              </w:tabs>
              <w:spacing w:line="240" w:lineRule="atLeast"/>
              <w:rPr>
                <w:b/>
                <w:bCs/>
              </w:rPr>
            </w:pPr>
          </w:p>
        </w:tc>
        <w:tc>
          <w:tcPr>
            <w:tcW w:w="1161" w:type="dxa"/>
            <w:tcBorders>
              <w:top w:val="single" w:sz="4" w:space="0" w:color="auto"/>
            </w:tcBorders>
          </w:tcPr>
          <w:p w14:paraId="561EA9E1" w14:textId="77777777" w:rsidR="006A093B" w:rsidRDefault="006A093B" w:rsidP="002C4C4F">
            <w:pPr>
              <w:pStyle w:val="acctfourfigures"/>
              <w:tabs>
                <w:tab w:val="clear" w:pos="765"/>
                <w:tab w:val="decimal" w:pos="632"/>
              </w:tabs>
              <w:spacing w:line="240" w:lineRule="atLeast"/>
              <w:rPr>
                <w:b/>
                <w:bCs/>
              </w:rPr>
            </w:pPr>
          </w:p>
        </w:tc>
        <w:tc>
          <w:tcPr>
            <w:tcW w:w="180" w:type="dxa"/>
          </w:tcPr>
          <w:p w14:paraId="716802B7" w14:textId="77777777" w:rsidR="006A093B" w:rsidRPr="006739C5" w:rsidRDefault="006A093B" w:rsidP="002C4C4F">
            <w:pPr>
              <w:pStyle w:val="acctfourfigures"/>
              <w:tabs>
                <w:tab w:val="decimal" w:pos="0"/>
              </w:tabs>
              <w:spacing w:line="240" w:lineRule="atLeast"/>
              <w:rPr>
                <w:b/>
                <w:bCs/>
              </w:rPr>
            </w:pPr>
          </w:p>
        </w:tc>
        <w:tc>
          <w:tcPr>
            <w:tcW w:w="1170" w:type="dxa"/>
            <w:tcBorders>
              <w:top w:val="single" w:sz="4" w:space="0" w:color="auto"/>
            </w:tcBorders>
          </w:tcPr>
          <w:p w14:paraId="3E3D087D" w14:textId="77777777" w:rsidR="006A093B" w:rsidRPr="006739C5" w:rsidRDefault="006A093B" w:rsidP="002C4C4F">
            <w:pPr>
              <w:pStyle w:val="acctfourfigures"/>
              <w:tabs>
                <w:tab w:val="clear" w:pos="765"/>
                <w:tab w:val="decimal" w:pos="632"/>
              </w:tabs>
              <w:spacing w:line="240" w:lineRule="atLeast"/>
              <w:rPr>
                <w:b/>
                <w:bCs/>
              </w:rPr>
            </w:pPr>
          </w:p>
        </w:tc>
      </w:tr>
      <w:tr w:rsidR="002C4C4F" w:rsidRPr="006739C5" w14:paraId="40F1E623" w14:textId="77777777" w:rsidTr="006A093B">
        <w:trPr>
          <w:cantSplit/>
        </w:trPr>
        <w:tc>
          <w:tcPr>
            <w:tcW w:w="3780" w:type="dxa"/>
          </w:tcPr>
          <w:p w14:paraId="13F8D44E" w14:textId="77777777" w:rsidR="002C4C4F" w:rsidRPr="006739C5" w:rsidRDefault="002C4C4F" w:rsidP="002C4C4F">
            <w:pPr>
              <w:tabs>
                <w:tab w:val="decimal" w:pos="0"/>
              </w:tabs>
              <w:spacing w:line="240" w:lineRule="atLeast"/>
              <w:ind w:left="180" w:hanging="180"/>
              <w:rPr>
                <w:b/>
                <w:bCs/>
              </w:rPr>
            </w:pPr>
            <w:r>
              <w:rPr>
                <w:b/>
                <w:bCs/>
              </w:rPr>
              <w:t>A</w:t>
            </w:r>
            <w:r w:rsidRPr="006739C5">
              <w:rPr>
                <w:b/>
                <w:bCs/>
              </w:rPr>
              <w:t>t</w:t>
            </w:r>
            <w:r>
              <w:rPr>
                <w:b/>
                <w:bCs/>
              </w:rPr>
              <w:t xml:space="preserve"> 30</w:t>
            </w:r>
            <w:r w:rsidRPr="006739C5">
              <w:rPr>
                <w:b/>
                <w:bCs/>
              </w:rPr>
              <w:t xml:space="preserve"> September</w:t>
            </w:r>
          </w:p>
        </w:tc>
        <w:tc>
          <w:tcPr>
            <w:tcW w:w="1170" w:type="dxa"/>
            <w:tcBorders>
              <w:bottom w:val="double" w:sz="4" w:space="0" w:color="auto"/>
            </w:tcBorders>
          </w:tcPr>
          <w:p w14:paraId="4BF5729A" w14:textId="16814AC0" w:rsidR="002C4C4F" w:rsidRPr="006739C5" w:rsidRDefault="00F4616C" w:rsidP="002C4C4F">
            <w:pPr>
              <w:pStyle w:val="acctfourfigures"/>
              <w:tabs>
                <w:tab w:val="clear" w:pos="765"/>
                <w:tab w:val="decimal" w:pos="630"/>
              </w:tabs>
              <w:spacing w:line="240" w:lineRule="atLeast"/>
              <w:rPr>
                <w:b/>
                <w:bCs/>
                <w:cs/>
                <w:lang w:bidi="th-TH"/>
              </w:rPr>
            </w:pPr>
            <w:r>
              <w:rPr>
                <w:b/>
                <w:bCs/>
              </w:rPr>
              <w:t>128.4</w:t>
            </w:r>
            <w:r w:rsidR="007E5560">
              <w:rPr>
                <w:b/>
                <w:bCs/>
              </w:rPr>
              <w:t>9</w:t>
            </w:r>
          </w:p>
        </w:tc>
        <w:tc>
          <w:tcPr>
            <w:tcW w:w="180" w:type="dxa"/>
          </w:tcPr>
          <w:p w14:paraId="223A559D" w14:textId="77777777" w:rsidR="002C4C4F" w:rsidRPr="006739C5" w:rsidRDefault="002C4C4F" w:rsidP="002C4C4F">
            <w:pPr>
              <w:pStyle w:val="acctfourfigures"/>
              <w:tabs>
                <w:tab w:val="decimal" w:pos="0"/>
              </w:tabs>
              <w:spacing w:line="240" w:lineRule="atLeast"/>
              <w:rPr>
                <w:b/>
                <w:bCs/>
              </w:rPr>
            </w:pPr>
          </w:p>
        </w:tc>
        <w:tc>
          <w:tcPr>
            <w:tcW w:w="1440" w:type="dxa"/>
            <w:tcBorders>
              <w:bottom w:val="double" w:sz="4" w:space="0" w:color="auto"/>
            </w:tcBorders>
          </w:tcPr>
          <w:p w14:paraId="32F32F71" w14:textId="77777777" w:rsidR="002C4C4F" w:rsidRPr="006739C5" w:rsidRDefault="002C4C4F" w:rsidP="002C4C4F">
            <w:pPr>
              <w:pStyle w:val="acctfourfigures"/>
              <w:tabs>
                <w:tab w:val="clear" w:pos="765"/>
                <w:tab w:val="decimal" w:pos="630"/>
              </w:tabs>
              <w:spacing w:line="240" w:lineRule="atLeast"/>
              <w:rPr>
                <w:b/>
                <w:bCs/>
              </w:rPr>
            </w:pPr>
            <w:r w:rsidRPr="006739C5">
              <w:rPr>
                <w:b/>
                <w:bCs/>
              </w:rPr>
              <w:t>75.62</w:t>
            </w:r>
          </w:p>
        </w:tc>
        <w:tc>
          <w:tcPr>
            <w:tcW w:w="189" w:type="dxa"/>
          </w:tcPr>
          <w:p w14:paraId="366FDFDD" w14:textId="77777777" w:rsidR="002C4C4F" w:rsidRPr="006739C5" w:rsidRDefault="002C4C4F" w:rsidP="002C4C4F">
            <w:pPr>
              <w:pStyle w:val="acctfourfigures"/>
              <w:tabs>
                <w:tab w:val="decimal" w:pos="0"/>
              </w:tabs>
              <w:spacing w:line="240" w:lineRule="atLeast"/>
              <w:rPr>
                <w:b/>
                <w:bCs/>
              </w:rPr>
            </w:pPr>
          </w:p>
        </w:tc>
        <w:tc>
          <w:tcPr>
            <w:tcW w:w="1161" w:type="dxa"/>
            <w:tcBorders>
              <w:bottom w:val="double" w:sz="4" w:space="0" w:color="auto"/>
            </w:tcBorders>
          </w:tcPr>
          <w:p w14:paraId="7CEBE4A4" w14:textId="77777777" w:rsidR="002C4C4F" w:rsidRPr="006739C5" w:rsidRDefault="00F4616C" w:rsidP="002C4C4F">
            <w:pPr>
              <w:pStyle w:val="acctfourfigures"/>
              <w:tabs>
                <w:tab w:val="clear" w:pos="765"/>
                <w:tab w:val="decimal" w:pos="632"/>
              </w:tabs>
              <w:spacing w:line="240" w:lineRule="atLeast"/>
              <w:rPr>
                <w:b/>
                <w:bCs/>
              </w:rPr>
            </w:pPr>
            <w:r>
              <w:rPr>
                <w:b/>
                <w:bCs/>
              </w:rPr>
              <w:t>48.81</w:t>
            </w:r>
          </w:p>
        </w:tc>
        <w:tc>
          <w:tcPr>
            <w:tcW w:w="180" w:type="dxa"/>
          </w:tcPr>
          <w:p w14:paraId="00AF7319" w14:textId="77777777" w:rsidR="002C4C4F" w:rsidRPr="006739C5" w:rsidRDefault="002C4C4F" w:rsidP="002C4C4F">
            <w:pPr>
              <w:pStyle w:val="acctfourfigures"/>
              <w:tabs>
                <w:tab w:val="decimal" w:pos="0"/>
              </w:tabs>
              <w:spacing w:line="240" w:lineRule="atLeast"/>
              <w:rPr>
                <w:b/>
                <w:bCs/>
              </w:rPr>
            </w:pPr>
          </w:p>
        </w:tc>
        <w:tc>
          <w:tcPr>
            <w:tcW w:w="1170" w:type="dxa"/>
            <w:tcBorders>
              <w:bottom w:val="double" w:sz="4" w:space="0" w:color="auto"/>
            </w:tcBorders>
          </w:tcPr>
          <w:p w14:paraId="65DF41F3" w14:textId="77777777" w:rsidR="002C4C4F" w:rsidRPr="006739C5" w:rsidRDefault="002C4C4F" w:rsidP="002C4C4F">
            <w:pPr>
              <w:pStyle w:val="acctfourfigures"/>
              <w:tabs>
                <w:tab w:val="clear" w:pos="765"/>
                <w:tab w:val="decimal" w:pos="632"/>
              </w:tabs>
              <w:spacing w:line="240" w:lineRule="atLeast"/>
              <w:rPr>
                <w:b/>
                <w:bCs/>
              </w:rPr>
            </w:pPr>
            <w:r w:rsidRPr="006739C5">
              <w:rPr>
                <w:b/>
                <w:bCs/>
              </w:rPr>
              <w:t>23.21</w:t>
            </w:r>
          </w:p>
        </w:tc>
      </w:tr>
    </w:tbl>
    <w:p w14:paraId="65259A70" w14:textId="77777777" w:rsidR="00B3031C" w:rsidRPr="00E41EC2" w:rsidRDefault="00B3031C" w:rsidP="00B3031C">
      <w:pPr>
        <w:spacing w:line="240" w:lineRule="atLeast"/>
        <w:ind w:left="550" w:right="63"/>
        <w:jc w:val="both"/>
        <w:rPr>
          <w:rFonts w:cs="Times New Roman"/>
          <w:szCs w:val="22"/>
        </w:rPr>
      </w:pPr>
    </w:p>
    <w:p w14:paraId="725EC037" w14:textId="2E4C2482" w:rsidR="00B3031C" w:rsidRPr="00E41EC2" w:rsidRDefault="00B3031C" w:rsidP="00B3031C">
      <w:pPr>
        <w:spacing w:line="240" w:lineRule="atLeast"/>
        <w:ind w:left="550" w:right="63"/>
        <w:jc w:val="both"/>
        <w:rPr>
          <w:szCs w:val="22"/>
          <w:lang w:bidi="th-TH"/>
        </w:rPr>
      </w:pPr>
      <w:r w:rsidRPr="00E41EC2">
        <w:rPr>
          <w:szCs w:val="22"/>
          <w:lang w:bidi="th-TH"/>
        </w:rPr>
        <w:t>Actuarial</w:t>
      </w:r>
      <w:r w:rsidR="00755720">
        <w:rPr>
          <w:szCs w:val="22"/>
          <w:lang w:bidi="th-TH"/>
        </w:rPr>
        <w:t xml:space="preserve"> </w:t>
      </w:r>
      <w:r w:rsidR="009E385B">
        <w:rPr>
          <w:szCs w:val="22"/>
          <w:lang w:bidi="th-TH"/>
        </w:rPr>
        <w:t>(</w:t>
      </w:r>
      <w:r w:rsidR="00755720">
        <w:rPr>
          <w:szCs w:val="22"/>
          <w:lang w:bidi="th-TH"/>
        </w:rPr>
        <w:t>gains</w:t>
      </w:r>
      <w:r w:rsidR="009E385B">
        <w:rPr>
          <w:szCs w:val="22"/>
          <w:lang w:bidi="th-TH"/>
        </w:rPr>
        <w:t>)</w:t>
      </w:r>
      <w:r w:rsidR="00932747">
        <w:rPr>
          <w:szCs w:val="22"/>
          <w:lang w:bidi="th-TH"/>
        </w:rPr>
        <w:t xml:space="preserve"> </w:t>
      </w:r>
      <w:r w:rsidRPr="00E41EC2">
        <w:rPr>
          <w:szCs w:val="22"/>
          <w:lang w:bidi="th-TH"/>
        </w:rPr>
        <w:t>losses recognised in other comprehensive income arising from</w:t>
      </w:r>
    </w:p>
    <w:p w14:paraId="3800F2F2" w14:textId="77777777" w:rsidR="00B3031C" w:rsidRPr="00E41EC2" w:rsidRDefault="00B3031C" w:rsidP="00B3031C">
      <w:pPr>
        <w:spacing w:line="240" w:lineRule="atLeast"/>
        <w:ind w:left="550" w:right="63"/>
        <w:jc w:val="both"/>
        <w:rPr>
          <w:szCs w:val="22"/>
          <w:lang w:bidi="th-TH"/>
        </w:rPr>
      </w:pPr>
    </w:p>
    <w:tbl>
      <w:tblPr>
        <w:tblW w:w="9270" w:type="dxa"/>
        <w:tblInd w:w="450" w:type="dxa"/>
        <w:tblLayout w:type="fixed"/>
        <w:tblCellMar>
          <w:left w:w="79" w:type="dxa"/>
          <w:right w:w="79" w:type="dxa"/>
        </w:tblCellMar>
        <w:tblLook w:val="0000" w:firstRow="0" w:lastRow="0" w:firstColumn="0" w:lastColumn="0" w:noHBand="0" w:noVBand="0"/>
      </w:tblPr>
      <w:tblGrid>
        <w:gridCol w:w="3780"/>
        <w:gridCol w:w="1170"/>
        <w:gridCol w:w="180"/>
        <w:gridCol w:w="1440"/>
        <w:gridCol w:w="180"/>
        <w:gridCol w:w="1170"/>
        <w:gridCol w:w="180"/>
        <w:gridCol w:w="1170"/>
      </w:tblGrid>
      <w:tr w:rsidR="00B3031C" w:rsidRPr="00E41EC2" w14:paraId="62274627" w14:textId="77777777" w:rsidTr="00964ACD">
        <w:trPr>
          <w:cantSplit/>
          <w:tblHeader/>
        </w:trPr>
        <w:tc>
          <w:tcPr>
            <w:tcW w:w="3780" w:type="dxa"/>
          </w:tcPr>
          <w:p w14:paraId="1774F639" w14:textId="77777777" w:rsidR="00B3031C" w:rsidRPr="00E41EC2" w:rsidRDefault="00B3031C" w:rsidP="00FB3C60">
            <w:pPr>
              <w:spacing w:line="240" w:lineRule="atLeast"/>
            </w:pPr>
          </w:p>
        </w:tc>
        <w:tc>
          <w:tcPr>
            <w:tcW w:w="2790" w:type="dxa"/>
            <w:gridSpan w:val="3"/>
          </w:tcPr>
          <w:p w14:paraId="7D16A70B" w14:textId="77777777" w:rsidR="00B3031C" w:rsidRPr="00E41EC2" w:rsidRDefault="00B3031C" w:rsidP="00FB3C60">
            <w:pPr>
              <w:pStyle w:val="acctmergecolhdg"/>
              <w:spacing w:line="240" w:lineRule="atLeast"/>
            </w:pPr>
            <w:r w:rsidRPr="00E41EC2">
              <w:t xml:space="preserve">Consolidated </w:t>
            </w:r>
          </w:p>
          <w:p w14:paraId="691355FE" w14:textId="77777777" w:rsidR="00B3031C" w:rsidRPr="00E41EC2" w:rsidRDefault="00B3031C" w:rsidP="00FB3C60">
            <w:pPr>
              <w:pStyle w:val="acctmergecolhdg"/>
              <w:spacing w:line="240" w:lineRule="atLeast"/>
            </w:pPr>
            <w:r w:rsidRPr="00E41EC2">
              <w:t xml:space="preserve">financial statements </w:t>
            </w:r>
          </w:p>
        </w:tc>
        <w:tc>
          <w:tcPr>
            <w:tcW w:w="180" w:type="dxa"/>
          </w:tcPr>
          <w:p w14:paraId="25D6DB00" w14:textId="77777777" w:rsidR="00B3031C" w:rsidRPr="00E41EC2" w:rsidRDefault="00B3031C" w:rsidP="00FB3C60">
            <w:pPr>
              <w:pStyle w:val="acctmergecolhdg"/>
              <w:spacing w:line="240" w:lineRule="atLeast"/>
            </w:pPr>
          </w:p>
        </w:tc>
        <w:tc>
          <w:tcPr>
            <w:tcW w:w="2520" w:type="dxa"/>
            <w:gridSpan w:val="3"/>
          </w:tcPr>
          <w:p w14:paraId="3E9C4DCA" w14:textId="77777777" w:rsidR="00B3031C" w:rsidRPr="00E41EC2" w:rsidRDefault="00B3031C" w:rsidP="00FB3C60">
            <w:pPr>
              <w:pStyle w:val="acctmergecolhdg"/>
              <w:spacing w:line="240" w:lineRule="atLeast"/>
            </w:pPr>
            <w:r w:rsidRPr="00E41EC2">
              <w:t xml:space="preserve">Separate </w:t>
            </w:r>
          </w:p>
          <w:p w14:paraId="0D612078" w14:textId="77777777" w:rsidR="00B3031C" w:rsidRPr="00E41EC2" w:rsidRDefault="00B3031C" w:rsidP="008B02C6">
            <w:pPr>
              <w:pStyle w:val="acctmergecolhdg"/>
              <w:spacing w:line="240" w:lineRule="atLeast"/>
              <w:ind w:right="107"/>
            </w:pPr>
            <w:r w:rsidRPr="00E41EC2">
              <w:t xml:space="preserve">financial statements </w:t>
            </w:r>
          </w:p>
        </w:tc>
      </w:tr>
      <w:tr w:rsidR="002C4C4F" w:rsidRPr="006739C5" w14:paraId="75E29169" w14:textId="77777777" w:rsidTr="00964ACD">
        <w:trPr>
          <w:cantSplit/>
          <w:tblHeader/>
        </w:trPr>
        <w:tc>
          <w:tcPr>
            <w:tcW w:w="3780" w:type="dxa"/>
            <w:vAlign w:val="bottom"/>
          </w:tcPr>
          <w:p w14:paraId="17BB269A" w14:textId="77777777" w:rsidR="002C4C4F" w:rsidRPr="00932747" w:rsidRDefault="002C4C4F" w:rsidP="002C4C4F">
            <w:pPr>
              <w:pStyle w:val="acctfourfigures"/>
              <w:spacing w:line="240" w:lineRule="atLeast"/>
              <w:jc w:val="center"/>
              <w:rPr>
                <w:sz w:val="18"/>
                <w:szCs w:val="18"/>
              </w:rPr>
            </w:pPr>
          </w:p>
        </w:tc>
        <w:tc>
          <w:tcPr>
            <w:tcW w:w="1170" w:type="dxa"/>
          </w:tcPr>
          <w:p w14:paraId="01C4B306" w14:textId="77777777" w:rsidR="002C4C4F" w:rsidRPr="00E41EC2" w:rsidRDefault="002C4C4F" w:rsidP="002C4C4F">
            <w:pPr>
              <w:pStyle w:val="acctmergecolhdg"/>
              <w:spacing w:line="240" w:lineRule="atLeast"/>
              <w:rPr>
                <w:rFonts w:cs="Times New Roman"/>
                <w:b w:val="0"/>
                <w:bCs/>
                <w:szCs w:val="22"/>
              </w:rPr>
            </w:pPr>
            <w:r>
              <w:rPr>
                <w:rFonts w:cs="Times New Roman"/>
                <w:b w:val="0"/>
                <w:bCs/>
                <w:szCs w:val="22"/>
              </w:rPr>
              <w:t>2019</w:t>
            </w:r>
          </w:p>
        </w:tc>
        <w:tc>
          <w:tcPr>
            <w:tcW w:w="180" w:type="dxa"/>
          </w:tcPr>
          <w:p w14:paraId="72148ED2" w14:textId="77777777" w:rsidR="002C4C4F" w:rsidRPr="00E41EC2" w:rsidRDefault="002C4C4F" w:rsidP="002C4C4F">
            <w:pPr>
              <w:pStyle w:val="acctmergecolhdg"/>
              <w:spacing w:line="240" w:lineRule="atLeast"/>
              <w:rPr>
                <w:rFonts w:cs="Times New Roman"/>
                <w:b w:val="0"/>
                <w:bCs/>
                <w:szCs w:val="22"/>
              </w:rPr>
            </w:pPr>
          </w:p>
        </w:tc>
        <w:tc>
          <w:tcPr>
            <w:tcW w:w="1440" w:type="dxa"/>
          </w:tcPr>
          <w:p w14:paraId="19B7FD7D" w14:textId="77777777" w:rsidR="002C4C4F" w:rsidRPr="00E41EC2" w:rsidRDefault="002C4C4F" w:rsidP="002C4C4F">
            <w:pPr>
              <w:pStyle w:val="acctmergecolhdg"/>
              <w:spacing w:line="240" w:lineRule="atLeast"/>
              <w:rPr>
                <w:rFonts w:cs="Times New Roman"/>
                <w:b w:val="0"/>
                <w:bCs/>
                <w:szCs w:val="22"/>
              </w:rPr>
            </w:pPr>
            <w:r>
              <w:rPr>
                <w:rFonts w:cs="Times New Roman"/>
                <w:b w:val="0"/>
                <w:bCs/>
                <w:szCs w:val="22"/>
              </w:rPr>
              <w:t>2018</w:t>
            </w:r>
          </w:p>
        </w:tc>
        <w:tc>
          <w:tcPr>
            <w:tcW w:w="180" w:type="dxa"/>
          </w:tcPr>
          <w:p w14:paraId="42845DE1" w14:textId="77777777" w:rsidR="002C4C4F" w:rsidRPr="00E41EC2" w:rsidRDefault="002C4C4F" w:rsidP="002C4C4F">
            <w:pPr>
              <w:pStyle w:val="acctmergecolhdg"/>
              <w:spacing w:line="240" w:lineRule="atLeast"/>
              <w:rPr>
                <w:rFonts w:cs="Times New Roman"/>
                <w:b w:val="0"/>
                <w:bCs/>
              </w:rPr>
            </w:pPr>
          </w:p>
        </w:tc>
        <w:tc>
          <w:tcPr>
            <w:tcW w:w="1170" w:type="dxa"/>
          </w:tcPr>
          <w:p w14:paraId="6B1266CA" w14:textId="77777777" w:rsidR="002C4C4F" w:rsidRPr="00E41EC2" w:rsidRDefault="002C4C4F" w:rsidP="002C4C4F">
            <w:pPr>
              <w:pStyle w:val="acctmergecolhdg"/>
              <w:spacing w:line="240" w:lineRule="atLeast"/>
              <w:rPr>
                <w:rFonts w:cs="Times New Roman"/>
                <w:b w:val="0"/>
                <w:bCs/>
                <w:szCs w:val="22"/>
              </w:rPr>
            </w:pPr>
            <w:r>
              <w:rPr>
                <w:rFonts w:cs="Times New Roman"/>
                <w:b w:val="0"/>
                <w:bCs/>
                <w:szCs w:val="22"/>
              </w:rPr>
              <w:t>2019</w:t>
            </w:r>
          </w:p>
        </w:tc>
        <w:tc>
          <w:tcPr>
            <w:tcW w:w="180" w:type="dxa"/>
          </w:tcPr>
          <w:p w14:paraId="3BFE3C5C" w14:textId="77777777" w:rsidR="002C4C4F" w:rsidRPr="00E41EC2" w:rsidRDefault="002C4C4F" w:rsidP="002C4C4F">
            <w:pPr>
              <w:pStyle w:val="acctmergecolhdg"/>
              <w:spacing w:line="240" w:lineRule="atLeast"/>
              <w:rPr>
                <w:rFonts w:cs="Times New Roman"/>
                <w:b w:val="0"/>
                <w:bCs/>
                <w:szCs w:val="22"/>
              </w:rPr>
            </w:pPr>
          </w:p>
        </w:tc>
        <w:tc>
          <w:tcPr>
            <w:tcW w:w="1170" w:type="dxa"/>
          </w:tcPr>
          <w:p w14:paraId="235E5B55" w14:textId="77777777" w:rsidR="002C4C4F" w:rsidRPr="00E41EC2" w:rsidRDefault="002C4C4F" w:rsidP="002C4C4F">
            <w:pPr>
              <w:pStyle w:val="acctmergecolhdg"/>
              <w:spacing w:line="240" w:lineRule="atLeast"/>
              <w:rPr>
                <w:rFonts w:cs="Times New Roman"/>
                <w:b w:val="0"/>
                <w:bCs/>
                <w:szCs w:val="22"/>
              </w:rPr>
            </w:pPr>
            <w:r>
              <w:rPr>
                <w:rFonts w:cs="Times New Roman"/>
                <w:b w:val="0"/>
                <w:bCs/>
                <w:szCs w:val="22"/>
              </w:rPr>
              <w:t>2018</w:t>
            </w:r>
          </w:p>
        </w:tc>
      </w:tr>
      <w:tr w:rsidR="00A64439" w:rsidRPr="00E41EC2" w14:paraId="6DF4311D" w14:textId="77777777" w:rsidTr="00964ACD">
        <w:trPr>
          <w:cantSplit/>
        </w:trPr>
        <w:tc>
          <w:tcPr>
            <w:tcW w:w="3780" w:type="dxa"/>
          </w:tcPr>
          <w:p w14:paraId="0FF15891" w14:textId="77777777" w:rsidR="00A64439" w:rsidRPr="00E41EC2" w:rsidRDefault="00A64439" w:rsidP="00A64439">
            <w:pPr>
              <w:spacing w:line="240" w:lineRule="atLeast"/>
              <w:rPr>
                <w:b/>
                <w:bCs/>
                <w:i/>
                <w:iCs/>
              </w:rPr>
            </w:pPr>
          </w:p>
        </w:tc>
        <w:tc>
          <w:tcPr>
            <w:tcW w:w="5490" w:type="dxa"/>
            <w:gridSpan w:val="7"/>
          </w:tcPr>
          <w:p w14:paraId="38DF6A0C" w14:textId="77777777" w:rsidR="00A64439" w:rsidRPr="00E41EC2" w:rsidRDefault="00A64439" w:rsidP="00A64439">
            <w:pPr>
              <w:pStyle w:val="acctfourfigures"/>
              <w:spacing w:line="240" w:lineRule="atLeast"/>
              <w:jc w:val="center"/>
              <w:rPr>
                <w:i/>
                <w:iCs/>
              </w:rPr>
            </w:pPr>
            <w:r w:rsidRPr="00E41EC2">
              <w:rPr>
                <w:i/>
                <w:iCs/>
              </w:rPr>
              <w:t>(in million Baht)</w:t>
            </w:r>
          </w:p>
        </w:tc>
      </w:tr>
      <w:tr w:rsidR="002C4C4F" w:rsidRPr="00E41EC2" w14:paraId="07E0F714" w14:textId="77777777" w:rsidTr="00964ACD">
        <w:trPr>
          <w:cantSplit/>
        </w:trPr>
        <w:tc>
          <w:tcPr>
            <w:tcW w:w="3780" w:type="dxa"/>
          </w:tcPr>
          <w:p w14:paraId="4C0D0ECF" w14:textId="77777777" w:rsidR="002C4C4F" w:rsidRPr="00E41EC2" w:rsidRDefault="002C4C4F" w:rsidP="002C4C4F">
            <w:pPr>
              <w:pStyle w:val="BodyText"/>
              <w:spacing w:after="0"/>
              <w:rPr>
                <w:szCs w:val="22"/>
                <w:lang w:bidi="th-TH"/>
              </w:rPr>
            </w:pPr>
            <w:r w:rsidRPr="00E41EC2">
              <w:rPr>
                <w:szCs w:val="22"/>
                <w:lang w:bidi="th-TH"/>
              </w:rPr>
              <w:t>Demographic assumptions</w:t>
            </w:r>
          </w:p>
        </w:tc>
        <w:tc>
          <w:tcPr>
            <w:tcW w:w="1170" w:type="dxa"/>
          </w:tcPr>
          <w:p w14:paraId="2BFDFCFB" w14:textId="77777777" w:rsidR="002C4C4F" w:rsidRPr="00E41EC2" w:rsidRDefault="00D53BD0" w:rsidP="002C4C4F">
            <w:pPr>
              <w:pStyle w:val="acctfourfigures"/>
              <w:tabs>
                <w:tab w:val="clear" w:pos="765"/>
                <w:tab w:val="decimal" w:pos="552"/>
              </w:tabs>
              <w:spacing w:line="240" w:lineRule="atLeast"/>
              <w:ind w:right="11"/>
            </w:pPr>
            <w:r>
              <w:t>1.43</w:t>
            </w:r>
          </w:p>
        </w:tc>
        <w:tc>
          <w:tcPr>
            <w:tcW w:w="180" w:type="dxa"/>
          </w:tcPr>
          <w:p w14:paraId="49DF0499" w14:textId="77777777" w:rsidR="002C4C4F" w:rsidRPr="00E41EC2" w:rsidRDefault="002C4C4F" w:rsidP="002C4C4F">
            <w:pPr>
              <w:pStyle w:val="acctfourfigures"/>
              <w:spacing w:line="240" w:lineRule="atLeast"/>
            </w:pPr>
          </w:p>
        </w:tc>
        <w:tc>
          <w:tcPr>
            <w:tcW w:w="1440" w:type="dxa"/>
          </w:tcPr>
          <w:p w14:paraId="0BC02C24" w14:textId="77777777" w:rsidR="002C4C4F" w:rsidRPr="00E41EC2" w:rsidRDefault="002C4C4F" w:rsidP="002C4C4F">
            <w:pPr>
              <w:pStyle w:val="acctfourfigures"/>
              <w:tabs>
                <w:tab w:val="clear" w:pos="765"/>
                <w:tab w:val="decimal" w:pos="552"/>
              </w:tabs>
              <w:spacing w:line="240" w:lineRule="atLeast"/>
              <w:ind w:right="11"/>
            </w:pPr>
            <w:r>
              <w:t>(0.63)</w:t>
            </w:r>
          </w:p>
        </w:tc>
        <w:tc>
          <w:tcPr>
            <w:tcW w:w="180" w:type="dxa"/>
          </w:tcPr>
          <w:p w14:paraId="666A0A49" w14:textId="77777777" w:rsidR="002C4C4F" w:rsidRPr="00E41EC2" w:rsidRDefault="002C4C4F" w:rsidP="002C4C4F">
            <w:pPr>
              <w:pStyle w:val="acctfourfigures"/>
              <w:spacing w:line="240" w:lineRule="atLeast"/>
            </w:pPr>
          </w:p>
        </w:tc>
        <w:tc>
          <w:tcPr>
            <w:tcW w:w="1170" w:type="dxa"/>
          </w:tcPr>
          <w:p w14:paraId="0D198EFB" w14:textId="77777777" w:rsidR="002C4C4F" w:rsidRPr="00E41EC2" w:rsidRDefault="00D53BD0" w:rsidP="002C4C4F">
            <w:pPr>
              <w:pStyle w:val="acctfourfigures"/>
              <w:tabs>
                <w:tab w:val="clear" w:pos="765"/>
                <w:tab w:val="decimal" w:pos="529"/>
              </w:tabs>
              <w:spacing w:line="240" w:lineRule="atLeast"/>
              <w:ind w:right="11"/>
            </w:pPr>
            <w:r>
              <w:t>3.18</w:t>
            </w:r>
          </w:p>
        </w:tc>
        <w:tc>
          <w:tcPr>
            <w:tcW w:w="180" w:type="dxa"/>
          </w:tcPr>
          <w:p w14:paraId="288EDB59" w14:textId="77777777" w:rsidR="002C4C4F" w:rsidRPr="00E41EC2" w:rsidRDefault="002C4C4F" w:rsidP="002C4C4F">
            <w:pPr>
              <w:pStyle w:val="acctfourfigures"/>
              <w:spacing w:line="240" w:lineRule="atLeast"/>
            </w:pPr>
          </w:p>
        </w:tc>
        <w:tc>
          <w:tcPr>
            <w:tcW w:w="1170" w:type="dxa"/>
          </w:tcPr>
          <w:p w14:paraId="0B81A699" w14:textId="77777777" w:rsidR="002C4C4F" w:rsidRPr="00E41EC2" w:rsidRDefault="002C4C4F" w:rsidP="002C4C4F">
            <w:pPr>
              <w:pStyle w:val="acctfourfigures"/>
              <w:tabs>
                <w:tab w:val="clear" w:pos="765"/>
                <w:tab w:val="decimal" w:pos="529"/>
              </w:tabs>
              <w:spacing w:line="240" w:lineRule="atLeast"/>
              <w:ind w:right="11"/>
            </w:pPr>
            <w:r>
              <w:t>(3.67)</w:t>
            </w:r>
          </w:p>
        </w:tc>
      </w:tr>
      <w:tr w:rsidR="002C4C4F" w:rsidRPr="00E41EC2" w14:paraId="79A76DDE" w14:textId="77777777" w:rsidTr="00964ACD">
        <w:trPr>
          <w:cantSplit/>
        </w:trPr>
        <w:tc>
          <w:tcPr>
            <w:tcW w:w="3780" w:type="dxa"/>
          </w:tcPr>
          <w:p w14:paraId="5C737648" w14:textId="77777777" w:rsidR="002C4C4F" w:rsidRPr="00E41EC2" w:rsidRDefault="002C4C4F" w:rsidP="002C4C4F">
            <w:pPr>
              <w:pStyle w:val="BodyText"/>
              <w:spacing w:after="0"/>
              <w:rPr>
                <w:szCs w:val="22"/>
              </w:rPr>
            </w:pPr>
            <w:r w:rsidRPr="00E41EC2">
              <w:rPr>
                <w:szCs w:val="22"/>
              </w:rPr>
              <w:t>Financial assumptions</w:t>
            </w:r>
          </w:p>
        </w:tc>
        <w:tc>
          <w:tcPr>
            <w:tcW w:w="1170" w:type="dxa"/>
          </w:tcPr>
          <w:p w14:paraId="548D94F4" w14:textId="77777777" w:rsidR="002C4C4F" w:rsidRPr="00E41EC2" w:rsidRDefault="00D53BD0" w:rsidP="002C4C4F">
            <w:pPr>
              <w:pStyle w:val="acctfourfigures"/>
              <w:tabs>
                <w:tab w:val="clear" w:pos="765"/>
                <w:tab w:val="decimal" w:pos="551"/>
              </w:tabs>
              <w:spacing w:line="240" w:lineRule="atLeast"/>
              <w:ind w:right="11"/>
            </w:pPr>
            <w:r>
              <w:t>3.58</w:t>
            </w:r>
          </w:p>
        </w:tc>
        <w:tc>
          <w:tcPr>
            <w:tcW w:w="180" w:type="dxa"/>
          </w:tcPr>
          <w:p w14:paraId="56982497" w14:textId="77777777" w:rsidR="002C4C4F" w:rsidRPr="00E41EC2" w:rsidRDefault="002C4C4F" w:rsidP="002C4C4F">
            <w:pPr>
              <w:pStyle w:val="acctfourfigures"/>
              <w:spacing w:line="240" w:lineRule="atLeast"/>
            </w:pPr>
          </w:p>
        </w:tc>
        <w:tc>
          <w:tcPr>
            <w:tcW w:w="1440" w:type="dxa"/>
          </w:tcPr>
          <w:p w14:paraId="25C0876E" w14:textId="77777777" w:rsidR="002C4C4F" w:rsidRPr="00E41EC2" w:rsidRDefault="002C4C4F" w:rsidP="002C4C4F">
            <w:pPr>
              <w:pStyle w:val="acctfourfigures"/>
              <w:tabs>
                <w:tab w:val="clear" w:pos="765"/>
                <w:tab w:val="decimal" w:pos="551"/>
              </w:tabs>
              <w:spacing w:line="240" w:lineRule="atLeast"/>
              <w:ind w:right="11"/>
            </w:pPr>
            <w:r>
              <w:t>(5.64)</w:t>
            </w:r>
          </w:p>
        </w:tc>
        <w:tc>
          <w:tcPr>
            <w:tcW w:w="180" w:type="dxa"/>
          </w:tcPr>
          <w:p w14:paraId="661840E1" w14:textId="77777777" w:rsidR="002C4C4F" w:rsidRPr="00E41EC2" w:rsidRDefault="002C4C4F" w:rsidP="002C4C4F">
            <w:pPr>
              <w:pStyle w:val="acctfourfigures"/>
              <w:spacing w:line="240" w:lineRule="atLeast"/>
            </w:pPr>
          </w:p>
        </w:tc>
        <w:tc>
          <w:tcPr>
            <w:tcW w:w="1170" w:type="dxa"/>
          </w:tcPr>
          <w:p w14:paraId="4B7DE13D" w14:textId="77777777" w:rsidR="002C4C4F" w:rsidRPr="00E41EC2" w:rsidRDefault="00D53BD0" w:rsidP="002C4C4F">
            <w:pPr>
              <w:pStyle w:val="acctfourfigures"/>
              <w:tabs>
                <w:tab w:val="clear" w:pos="765"/>
                <w:tab w:val="decimal" w:pos="529"/>
              </w:tabs>
              <w:spacing w:line="240" w:lineRule="atLeast"/>
              <w:ind w:right="11"/>
            </w:pPr>
            <w:r>
              <w:t>1.08</w:t>
            </w:r>
          </w:p>
        </w:tc>
        <w:tc>
          <w:tcPr>
            <w:tcW w:w="180" w:type="dxa"/>
          </w:tcPr>
          <w:p w14:paraId="3736B169" w14:textId="77777777" w:rsidR="002C4C4F" w:rsidRPr="00E41EC2" w:rsidRDefault="002C4C4F" w:rsidP="002C4C4F">
            <w:pPr>
              <w:pStyle w:val="acctfourfigures"/>
              <w:spacing w:line="240" w:lineRule="atLeast"/>
            </w:pPr>
          </w:p>
        </w:tc>
        <w:tc>
          <w:tcPr>
            <w:tcW w:w="1170" w:type="dxa"/>
          </w:tcPr>
          <w:p w14:paraId="4840D13A" w14:textId="77777777" w:rsidR="002C4C4F" w:rsidRPr="00E41EC2" w:rsidRDefault="002C4C4F" w:rsidP="002C4C4F">
            <w:pPr>
              <w:pStyle w:val="acctfourfigures"/>
              <w:tabs>
                <w:tab w:val="clear" w:pos="765"/>
                <w:tab w:val="decimal" w:pos="529"/>
              </w:tabs>
              <w:spacing w:line="240" w:lineRule="atLeast"/>
              <w:ind w:right="11"/>
            </w:pPr>
            <w:r>
              <w:t>(2.08)</w:t>
            </w:r>
          </w:p>
        </w:tc>
      </w:tr>
      <w:tr w:rsidR="002C4C4F" w:rsidRPr="00E41EC2" w14:paraId="35CC31D1" w14:textId="77777777" w:rsidTr="00964ACD">
        <w:trPr>
          <w:cantSplit/>
        </w:trPr>
        <w:tc>
          <w:tcPr>
            <w:tcW w:w="3780" w:type="dxa"/>
          </w:tcPr>
          <w:p w14:paraId="272EC8A6" w14:textId="77777777" w:rsidR="002C4C4F" w:rsidRPr="00E41EC2" w:rsidRDefault="002C4C4F" w:rsidP="002C4C4F">
            <w:pPr>
              <w:pStyle w:val="BodyText"/>
              <w:spacing w:after="0"/>
              <w:rPr>
                <w:szCs w:val="22"/>
                <w:lang w:bidi="th-TH"/>
              </w:rPr>
            </w:pPr>
            <w:r w:rsidRPr="00E41EC2">
              <w:rPr>
                <w:szCs w:val="22"/>
                <w:lang w:bidi="th-TH"/>
              </w:rPr>
              <w:t>Experience adjustment</w:t>
            </w:r>
          </w:p>
        </w:tc>
        <w:tc>
          <w:tcPr>
            <w:tcW w:w="1170" w:type="dxa"/>
          </w:tcPr>
          <w:p w14:paraId="48D44A77" w14:textId="77777777" w:rsidR="002C4C4F" w:rsidRPr="00E41EC2" w:rsidRDefault="00D53BD0" w:rsidP="002C4C4F">
            <w:pPr>
              <w:pStyle w:val="acctfourfigures"/>
              <w:tabs>
                <w:tab w:val="clear" w:pos="765"/>
                <w:tab w:val="decimal" w:pos="551"/>
              </w:tabs>
              <w:spacing w:line="240" w:lineRule="atLeast"/>
              <w:ind w:right="11"/>
            </w:pPr>
            <w:r>
              <w:t>5.03</w:t>
            </w:r>
          </w:p>
        </w:tc>
        <w:tc>
          <w:tcPr>
            <w:tcW w:w="180" w:type="dxa"/>
          </w:tcPr>
          <w:p w14:paraId="13399FFC" w14:textId="77777777" w:rsidR="002C4C4F" w:rsidRPr="00E41EC2" w:rsidRDefault="002C4C4F" w:rsidP="002C4C4F">
            <w:pPr>
              <w:pStyle w:val="acctfourfigures"/>
              <w:spacing w:line="240" w:lineRule="atLeast"/>
            </w:pPr>
          </w:p>
        </w:tc>
        <w:tc>
          <w:tcPr>
            <w:tcW w:w="1440" w:type="dxa"/>
          </w:tcPr>
          <w:p w14:paraId="24BB377A" w14:textId="77777777" w:rsidR="002C4C4F" w:rsidRPr="00E41EC2" w:rsidRDefault="002C4C4F" w:rsidP="002C4C4F">
            <w:pPr>
              <w:pStyle w:val="acctfourfigures"/>
              <w:tabs>
                <w:tab w:val="clear" w:pos="765"/>
                <w:tab w:val="decimal" w:pos="551"/>
              </w:tabs>
              <w:spacing w:line="240" w:lineRule="atLeast"/>
              <w:ind w:right="11"/>
            </w:pPr>
            <w:r>
              <w:t>-</w:t>
            </w:r>
          </w:p>
        </w:tc>
        <w:tc>
          <w:tcPr>
            <w:tcW w:w="180" w:type="dxa"/>
          </w:tcPr>
          <w:p w14:paraId="3D4C0E40" w14:textId="77777777" w:rsidR="002C4C4F" w:rsidRPr="00E41EC2" w:rsidRDefault="002C4C4F" w:rsidP="002C4C4F">
            <w:pPr>
              <w:pStyle w:val="acctfourfigures"/>
              <w:spacing w:line="240" w:lineRule="atLeast"/>
            </w:pPr>
          </w:p>
        </w:tc>
        <w:tc>
          <w:tcPr>
            <w:tcW w:w="1170" w:type="dxa"/>
          </w:tcPr>
          <w:p w14:paraId="29CB794E" w14:textId="77777777" w:rsidR="002C4C4F" w:rsidRPr="00E41EC2" w:rsidRDefault="00D53BD0" w:rsidP="002C4C4F">
            <w:pPr>
              <w:pStyle w:val="acctfourfigures"/>
              <w:tabs>
                <w:tab w:val="clear" w:pos="765"/>
                <w:tab w:val="decimal" w:pos="529"/>
              </w:tabs>
              <w:spacing w:line="240" w:lineRule="atLeast"/>
              <w:ind w:right="11"/>
            </w:pPr>
            <w:r>
              <w:t>5.02</w:t>
            </w:r>
          </w:p>
        </w:tc>
        <w:tc>
          <w:tcPr>
            <w:tcW w:w="180" w:type="dxa"/>
          </w:tcPr>
          <w:p w14:paraId="7DF966D2" w14:textId="77777777" w:rsidR="002C4C4F" w:rsidRPr="00E41EC2" w:rsidRDefault="002C4C4F" w:rsidP="002C4C4F">
            <w:pPr>
              <w:pStyle w:val="acctfourfigures"/>
              <w:spacing w:line="240" w:lineRule="atLeast"/>
            </w:pPr>
          </w:p>
        </w:tc>
        <w:tc>
          <w:tcPr>
            <w:tcW w:w="1170" w:type="dxa"/>
          </w:tcPr>
          <w:p w14:paraId="63EA7D0C" w14:textId="77777777" w:rsidR="002C4C4F" w:rsidRPr="00E41EC2" w:rsidRDefault="002C4C4F" w:rsidP="002C4C4F">
            <w:pPr>
              <w:pStyle w:val="acctfourfigures"/>
              <w:tabs>
                <w:tab w:val="clear" w:pos="765"/>
                <w:tab w:val="decimal" w:pos="529"/>
              </w:tabs>
              <w:spacing w:line="240" w:lineRule="atLeast"/>
              <w:ind w:right="11"/>
            </w:pPr>
            <w:r>
              <w:t>-</w:t>
            </w:r>
          </w:p>
        </w:tc>
      </w:tr>
      <w:tr w:rsidR="002C4C4F" w:rsidRPr="00E41EC2" w14:paraId="35F8CC86" w14:textId="77777777" w:rsidTr="00964ACD">
        <w:trPr>
          <w:cantSplit/>
        </w:trPr>
        <w:tc>
          <w:tcPr>
            <w:tcW w:w="3780" w:type="dxa"/>
          </w:tcPr>
          <w:p w14:paraId="759FED73" w14:textId="77777777" w:rsidR="002C4C4F" w:rsidRPr="00E41EC2" w:rsidRDefault="002C4C4F" w:rsidP="002C4C4F">
            <w:pPr>
              <w:pStyle w:val="BodyText"/>
              <w:spacing w:after="0"/>
              <w:rPr>
                <w:b/>
                <w:bCs/>
                <w:szCs w:val="22"/>
                <w:cs/>
                <w:lang w:bidi="th-TH"/>
              </w:rPr>
            </w:pPr>
            <w:r w:rsidRPr="00E41EC2">
              <w:rPr>
                <w:b/>
                <w:bCs/>
                <w:szCs w:val="22"/>
                <w:lang w:bidi="th-TH"/>
              </w:rPr>
              <w:t>Total</w:t>
            </w:r>
          </w:p>
        </w:tc>
        <w:tc>
          <w:tcPr>
            <w:tcW w:w="1170" w:type="dxa"/>
            <w:tcBorders>
              <w:top w:val="single" w:sz="4" w:space="0" w:color="auto"/>
              <w:bottom w:val="double" w:sz="4" w:space="0" w:color="auto"/>
            </w:tcBorders>
          </w:tcPr>
          <w:p w14:paraId="13653C68" w14:textId="77777777" w:rsidR="002C4C4F" w:rsidRPr="00E41EC2" w:rsidRDefault="00D53BD0" w:rsidP="002C4C4F">
            <w:pPr>
              <w:pStyle w:val="acctfourfigures"/>
              <w:tabs>
                <w:tab w:val="clear" w:pos="765"/>
                <w:tab w:val="decimal" w:pos="551"/>
              </w:tabs>
              <w:spacing w:line="240" w:lineRule="atLeast"/>
              <w:ind w:right="11"/>
              <w:rPr>
                <w:b/>
                <w:bCs/>
              </w:rPr>
            </w:pPr>
            <w:r>
              <w:rPr>
                <w:b/>
                <w:bCs/>
              </w:rPr>
              <w:t>10.04</w:t>
            </w:r>
          </w:p>
        </w:tc>
        <w:tc>
          <w:tcPr>
            <w:tcW w:w="180" w:type="dxa"/>
          </w:tcPr>
          <w:p w14:paraId="2DCB1D5A" w14:textId="77777777" w:rsidR="002C4C4F" w:rsidRPr="00E41EC2" w:rsidRDefault="002C4C4F" w:rsidP="002C4C4F">
            <w:pPr>
              <w:pStyle w:val="acctfourfigures"/>
              <w:spacing w:line="240" w:lineRule="atLeast"/>
            </w:pPr>
          </w:p>
        </w:tc>
        <w:tc>
          <w:tcPr>
            <w:tcW w:w="1440" w:type="dxa"/>
            <w:tcBorders>
              <w:top w:val="single" w:sz="4" w:space="0" w:color="auto"/>
              <w:bottom w:val="double" w:sz="4" w:space="0" w:color="auto"/>
            </w:tcBorders>
          </w:tcPr>
          <w:p w14:paraId="6431C8AE" w14:textId="77777777" w:rsidR="002C4C4F" w:rsidRPr="00E41EC2" w:rsidRDefault="002C4C4F" w:rsidP="002C4C4F">
            <w:pPr>
              <w:pStyle w:val="acctfourfigures"/>
              <w:tabs>
                <w:tab w:val="clear" w:pos="765"/>
                <w:tab w:val="decimal" w:pos="551"/>
              </w:tabs>
              <w:spacing w:line="240" w:lineRule="atLeast"/>
              <w:ind w:right="11"/>
              <w:rPr>
                <w:b/>
                <w:bCs/>
              </w:rPr>
            </w:pPr>
            <w:r>
              <w:rPr>
                <w:b/>
                <w:bCs/>
              </w:rPr>
              <w:t>(6.27)</w:t>
            </w:r>
          </w:p>
        </w:tc>
        <w:tc>
          <w:tcPr>
            <w:tcW w:w="180" w:type="dxa"/>
          </w:tcPr>
          <w:p w14:paraId="64ECA3E2" w14:textId="77777777" w:rsidR="002C4C4F" w:rsidRPr="00E41EC2" w:rsidRDefault="002C4C4F" w:rsidP="002C4C4F">
            <w:pPr>
              <w:pStyle w:val="acctfourfigures"/>
              <w:spacing w:line="240" w:lineRule="atLeast"/>
            </w:pPr>
          </w:p>
        </w:tc>
        <w:tc>
          <w:tcPr>
            <w:tcW w:w="1170" w:type="dxa"/>
            <w:tcBorders>
              <w:top w:val="single" w:sz="4" w:space="0" w:color="auto"/>
              <w:bottom w:val="double" w:sz="4" w:space="0" w:color="auto"/>
            </w:tcBorders>
          </w:tcPr>
          <w:p w14:paraId="65580BC9" w14:textId="77777777" w:rsidR="002C4C4F" w:rsidRPr="00D66698" w:rsidRDefault="00D53BD0" w:rsidP="002C4C4F">
            <w:pPr>
              <w:pStyle w:val="acctfourfigures"/>
              <w:tabs>
                <w:tab w:val="clear" w:pos="765"/>
                <w:tab w:val="decimal" w:pos="529"/>
              </w:tabs>
              <w:spacing w:line="240" w:lineRule="atLeast"/>
              <w:ind w:right="11"/>
              <w:rPr>
                <w:b/>
                <w:bCs/>
              </w:rPr>
            </w:pPr>
            <w:r>
              <w:rPr>
                <w:b/>
                <w:bCs/>
              </w:rPr>
              <w:t>9.28</w:t>
            </w:r>
          </w:p>
        </w:tc>
        <w:tc>
          <w:tcPr>
            <w:tcW w:w="180" w:type="dxa"/>
          </w:tcPr>
          <w:p w14:paraId="7DC9136E" w14:textId="77777777" w:rsidR="002C4C4F" w:rsidRPr="00D66698" w:rsidRDefault="002C4C4F" w:rsidP="002C4C4F">
            <w:pPr>
              <w:pStyle w:val="acctfourfigures"/>
              <w:spacing w:line="240" w:lineRule="atLeast"/>
              <w:rPr>
                <w:b/>
                <w:bCs/>
              </w:rPr>
            </w:pPr>
          </w:p>
        </w:tc>
        <w:tc>
          <w:tcPr>
            <w:tcW w:w="1170" w:type="dxa"/>
            <w:tcBorders>
              <w:top w:val="single" w:sz="4" w:space="0" w:color="auto"/>
              <w:bottom w:val="double" w:sz="4" w:space="0" w:color="auto"/>
            </w:tcBorders>
          </w:tcPr>
          <w:p w14:paraId="25FB5501" w14:textId="77777777" w:rsidR="002C4C4F" w:rsidRPr="00D66698" w:rsidRDefault="002C4C4F" w:rsidP="002C4C4F">
            <w:pPr>
              <w:pStyle w:val="acctfourfigures"/>
              <w:tabs>
                <w:tab w:val="clear" w:pos="765"/>
                <w:tab w:val="decimal" w:pos="529"/>
              </w:tabs>
              <w:spacing w:line="240" w:lineRule="atLeast"/>
              <w:ind w:right="11"/>
              <w:rPr>
                <w:b/>
                <w:bCs/>
              </w:rPr>
            </w:pPr>
            <w:r>
              <w:rPr>
                <w:b/>
                <w:bCs/>
              </w:rPr>
              <w:t>(5.75)</w:t>
            </w:r>
          </w:p>
        </w:tc>
      </w:tr>
    </w:tbl>
    <w:p w14:paraId="24CAFD42" w14:textId="77777777" w:rsidR="002C4C4F" w:rsidRDefault="002C4C4F" w:rsidP="00B3031C">
      <w:pPr>
        <w:spacing w:line="240" w:lineRule="atLeast"/>
        <w:ind w:left="550" w:right="63"/>
        <w:jc w:val="both"/>
        <w:rPr>
          <w:rFonts w:eastAsia="Calibri"/>
          <w:b/>
          <w:bCs/>
          <w:i/>
          <w:iCs/>
          <w:szCs w:val="28"/>
          <w:lang w:val="en-US" w:bidi="th-TH"/>
        </w:rPr>
      </w:pPr>
    </w:p>
    <w:p w14:paraId="538FC9A7" w14:textId="59F3AF54" w:rsidR="00B3031C" w:rsidRDefault="002C4C4F" w:rsidP="00964ACD">
      <w:pPr>
        <w:tabs>
          <w:tab w:val="left" w:pos="9540"/>
        </w:tabs>
        <w:spacing w:line="240" w:lineRule="atLeast"/>
        <w:ind w:left="550" w:right="63"/>
        <w:jc w:val="thaiDistribute"/>
        <w:rPr>
          <w:rFonts w:eastAsia="Calibri"/>
          <w:szCs w:val="28"/>
          <w:lang w:val="en-US" w:bidi="th-TH"/>
        </w:rPr>
      </w:pPr>
      <w:r w:rsidRPr="002C4C4F">
        <w:rPr>
          <w:rFonts w:eastAsia="Calibri"/>
          <w:szCs w:val="28"/>
          <w:lang w:val="en-US" w:bidi="th-TH"/>
        </w:rPr>
        <w:t>On 5 April 2019, the Labor Protection Act was amended to include a requirement that an employee, who is terminated after having been employed by the same employer for an uninterrupted period of twenty years or more, receives severance payment of 400 days of wages at the most recent rate. The</w:t>
      </w:r>
      <w:r w:rsidR="00964ACD">
        <w:rPr>
          <w:rFonts w:eastAsia="Calibri"/>
          <w:szCs w:val="28"/>
          <w:lang w:val="en-US" w:bidi="th-TH"/>
        </w:rPr>
        <w:t xml:space="preserve"> </w:t>
      </w:r>
      <w:r w:rsidR="00B3031C" w:rsidRPr="002C4C4F">
        <w:rPr>
          <w:rFonts w:eastAsia="Calibri"/>
          <w:szCs w:val="28"/>
          <w:lang w:val="en-US" w:bidi="th-TH"/>
        </w:rPr>
        <w:t>Actuarial assumptions</w:t>
      </w:r>
      <w:r>
        <w:rPr>
          <w:rFonts w:eastAsia="Calibri"/>
          <w:szCs w:val="28"/>
          <w:lang w:val="en-US" w:bidi="th-TH"/>
        </w:rPr>
        <w:t xml:space="preserve"> </w:t>
      </w:r>
      <w:r w:rsidRPr="002C4C4F">
        <w:rPr>
          <w:rFonts w:eastAsia="Calibri"/>
          <w:szCs w:val="28"/>
          <w:lang w:val="en-US" w:bidi="th-TH"/>
        </w:rPr>
        <w:t>Group</w:t>
      </w:r>
      <w:r>
        <w:rPr>
          <w:rFonts w:eastAsia="Calibri"/>
          <w:szCs w:val="28"/>
          <w:lang w:val="en-US" w:bidi="th-TH"/>
        </w:rPr>
        <w:t xml:space="preserve"> </w:t>
      </w:r>
      <w:r w:rsidRPr="002C4C4F">
        <w:rPr>
          <w:rFonts w:eastAsia="Calibri"/>
          <w:szCs w:val="28"/>
          <w:lang w:val="en-US" w:bidi="th-TH"/>
        </w:rPr>
        <w:t xml:space="preserve">has therefore amended its retirement plan in accordance with the changes in the Labor Protection Act in 2019. As a result of this change, the provision for retirement benefits as at </w:t>
      </w:r>
      <w:r>
        <w:rPr>
          <w:rFonts w:eastAsia="Calibri"/>
          <w:szCs w:val="28"/>
          <w:lang w:val="en-US" w:bidi="th-TH"/>
        </w:rPr>
        <w:t xml:space="preserve">30 </w:t>
      </w:r>
      <w:r w:rsidR="00434FB3">
        <w:rPr>
          <w:rFonts w:eastAsia="Calibri"/>
          <w:szCs w:val="28"/>
          <w:lang w:val="en-US" w:bidi="th-TH"/>
        </w:rPr>
        <w:t>September</w:t>
      </w:r>
      <w:r w:rsidRPr="002C4C4F">
        <w:rPr>
          <w:rFonts w:eastAsia="Calibri"/>
          <w:szCs w:val="28"/>
          <w:lang w:val="en-US" w:bidi="th-TH"/>
        </w:rPr>
        <w:t xml:space="preserve"> 2019 as well as past service cost </w:t>
      </w:r>
      <w:proofErr w:type="spellStart"/>
      <w:r w:rsidRPr="002C4C4F">
        <w:rPr>
          <w:rFonts w:eastAsia="Calibri"/>
          <w:szCs w:val="28"/>
          <w:lang w:val="en-US" w:bidi="th-TH"/>
        </w:rPr>
        <w:t>recognised</w:t>
      </w:r>
      <w:proofErr w:type="spellEnd"/>
      <w:r w:rsidRPr="002C4C4F">
        <w:rPr>
          <w:rFonts w:eastAsia="Calibri"/>
          <w:szCs w:val="28"/>
          <w:lang w:val="en-US" w:bidi="th-TH"/>
        </w:rPr>
        <w:t xml:space="preserve"> during </w:t>
      </w:r>
      <w:r w:rsidR="0064798D" w:rsidRPr="0064798D">
        <w:rPr>
          <w:szCs w:val="22"/>
        </w:rPr>
        <w:t>the year then</w:t>
      </w:r>
      <w:r w:rsidRPr="002C4C4F">
        <w:rPr>
          <w:rFonts w:eastAsia="Calibri"/>
          <w:szCs w:val="28"/>
          <w:lang w:val="en-US" w:bidi="th-TH"/>
        </w:rPr>
        <w:t xml:space="preserve"> ended in the consolidated and separate financial statements increased by an amount of Baht </w:t>
      </w:r>
      <w:r w:rsidR="007D16DA">
        <w:rPr>
          <w:rFonts w:eastAsia="Calibri"/>
          <w:szCs w:val="28"/>
          <w:lang w:val="en-US" w:bidi="th-TH"/>
        </w:rPr>
        <w:t>15.60</w:t>
      </w:r>
      <w:r w:rsidRPr="002C4C4F">
        <w:rPr>
          <w:rFonts w:eastAsia="Calibri"/>
          <w:szCs w:val="28"/>
          <w:lang w:val="en-US" w:bidi="th-TH"/>
        </w:rPr>
        <w:t xml:space="preserve"> million and Baht </w:t>
      </w:r>
      <w:r w:rsidR="007D16DA">
        <w:rPr>
          <w:rFonts w:eastAsia="Calibri"/>
          <w:szCs w:val="28"/>
          <w:lang w:val="en-US" w:bidi="th-TH"/>
        </w:rPr>
        <w:t>6.80</w:t>
      </w:r>
      <w:r w:rsidRPr="002C4C4F">
        <w:rPr>
          <w:rFonts w:eastAsia="Calibri"/>
          <w:szCs w:val="28"/>
          <w:lang w:val="en-US" w:bidi="th-TH"/>
        </w:rPr>
        <w:t xml:space="preserve"> million, respectively.</w:t>
      </w:r>
    </w:p>
    <w:p w14:paraId="3C5B7F88" w14:textId="1D3867B0" w:rsidR="008F5FD1" w:rsidRDefault="008F5FD1" w:rsidP="00964ACD">
      <w:pPr>
        <w:tabs>
          <w:tab w:val="left" w:pos="9540"/>
        </w:tabs>
        <w:spacing w:line="240" w:lineRule="atLeast"/>
        <w:ind w:left="550" w:right="63"/>
        <w:jc w:val="thaiDistribute"/>
        <w:rPr>
          <w:rFonts w:eastAsia="Calibri"/>
          <w:szCs w:val="28"/>
          <w:lang w:val="en-US" w:bidi="th-TH"/>
        </w:rPr>
      </w:pPr>
    </w:p>
    <w:p w14:paraId="17EE9844" w14:textId="37542D90" w:rsidR="008F5FD1" w:rsidRDefault="008F5FD1" w:rsidP="00964ACD">
      <w:pPr>
        <w:tabs>
          <w:tab w:val="left" w:pos="9540"/>
        </w:tabs>
        <w:spacing w:line="240" w:lineRule="atLeast"/>
        <w:ind w:left="550" w:right="63"/>
        <w:jc w:val="thaiDistribute"/>
        <w:rPr>
          <w:rFonts w:eastAsia="Calibri"/>
          <w:szCs w:val="28"/>
          <w:lang w:val="en-US" w:bidi="th-TH"/>
        </w:rPr>
      </w:pPr>
    </w:p>
    <w:p w14:paraId="6E467400" w14:textId="1E93FC8D" w:rsidR="003867BF" w:rsidRPr="001E0C11" w:rsidRDefault="003867BF" w:rsidP="003867BF">
      <w:pPr>
        <w:tabs>
          <w:tab w:val="left" w:pos="900"/>
        </w:tabs>
        <w:spacing w:after="200" w:line="276" w:lineRule="auto"/>
        <w:ind w:left="540"/>
        <w:jc w:val="thaiDistribute"/>
        <w:rPr>
          <w:rFonts w:eastAsia="Calibri"/>
          <w:b/>
          <w:bCs/>
          <w:i/>
          <w:iCs/>
          <w:szCs w:val="28"/>
          <w:lang w:val="en-US" w:bidi="th-TH"/>
        </w:rPr>
      </w:pPr>
      <w:r w:rsidRPr="001E0C11">
        <w:rPr>
          <w:rFonts w:eastAsia="Calibri"/>
          <w:b/>
          <w:bCs/>
          <w:i/>
          <w:iCs/>
          <w:szCs w:val="28"/>
          <w:lang w:val="en-US" w:bidi="th-TH"/>
        </w:rPr>
        <w:lastRenderedPageBreak/>
        <w:t>T</w:t>
      </w:r>
      <w:r w:rsidR="00347095" w:rsidRPr="001E0C11">
        <w:rPr>
          <w:rFonts w:eastAsia="Calibri"/>
          <w:b/>
          <w:bCs/>
          <w:i/>
          <w:iCs/>
          <w:szCs w:val="28"/>
          <w:lang w:val="en-US" w:bidi="th-TH"/>
        </w:rPr>
        <w:t>he principal actuarial assumptions</w:t>
      </w:r>
    </w:p>
    <w:p w14:paraId="308085EE" w14:textId="26F43C64" w:rsidR="002C4C4F" w:rsidRDefault="00B3031C" w:rsidP="00964ACD">
      <w:pPr>
        <w:tabs>
          <w:tab w:val="left" w:pos="900"/>
        </w:tabs>
        <w:spacing w:after="200" w:line="276" w:lineRule="auto"/>
        <w:ind w:left="540"/>
        <w:jc w:val="thaiDistribute"/>
        <w:rPr>
          <w:rFonts w:eastAsia="Calibri"/>
          <w:szCs w:val="28"/>
          <w:lang w:val="en-US" w:bidi="th-TH"/>
        </w:rPr>
      </w:pPr>
      <w:r w:rsidRPr="00030145">
        <w:rPr>
          <w:rFonts w:eastAsia="Calibri"/>
          <w:szCs w:val="28"/>
          <w:lang w:val="en-US" w:bidi="th-TH"/>
        </w:rPr>
        <w:t>The following were the principal actuarial assumptions at the reporting date (expressed as weighted averages).</w:t>
      </w:r>
    </w:p>
    <w:p w14:paraId="02BD88B2" w14:textId="77777777" w:rsidR="00964ACD" w:rsidRPr="00964ACD" w:rsidRDefault="00964ACD" w:rsidP="00964ACD">
      <w:pPr>
        <w:tabs>
          <w:tab w:val="left" w:pos="900"/>
        </w:tabs>
        <w:spacing w:after="200" w:line="276" w:lineRule="auto"/>
        <w:ind w:left="540"/>
        <w:jc w:val="thaiDistribute"/>
        <w:rPr>
          <w:rFonts w:eastAsia="Calibri"/>
          <w:sz w:val="16"/>
          <w:lang w:val="en-US" w:bidi="th-TH"/>
        </w:rPr>
      </w:pPr>
    </w:p>
    <w:tbl>
      <w:tblPr>
        <w:tblW w:w="9101" w:type="dxa"/>
        <w:tblInd w:w="450" w:type="dxa"/>
        <w:tblLayout w:type="fixed"/>
        <w:tblCellMar>
          <w:left w:w="79" w:type="dxa"/>
          <w:right w:w="79" w:type="dxa"/>
        </w:tblCellMar>
        <w:tblLook w:val="0000" w:firstRow="0" w:lastRow="0" w:firstColumn="0" w:lastColumn="0" w:noHBand="0" w:noVBand="0"/>
      </w:tblPr>
      <w:tblGrid>
        <w:gridCol w:w="3881"/>
        <w:gridCol w:w="1260"/>
        <w:gridCol w:w="180"/>
        <w:gridCol w:w="1204"/>
        <w:gridCol w:w="180"/>
        <w:gridCol w:w="1136"/>
        <w:gridCol w:w="180"/>
        <w:gridCol w:w="1080"/>
      </w:tblGrid>
      <w:tr w:rsidR="00B3031C" w:rsidRPr="00E41EC2" w14:paraId="07CA7011" w14:textId="77777777" w:rsidTr="00FF1EAA">
        <w:trPr>
          <w:cantSplit/>
          <w:tblHeader/>
        </w:trPr>
        <w:tc>
          <w:tcPr>
            <w:tcW w:w="3881" w:type="dxa"/>
          </w:tcPr>
          <w:p w14:paraId="4D9EB7DA" w14:textId="77777777" w:rsidR="00B3031C" w:rsidRPr="00E41EC2" w:rsidRDefault="00B3031C" w:rsidP="00FB3C60">
            <w:pPr>
              <w:spacing w:line="240" w:lineRule="atLeast"/>
              <w:rPr>
                <w:lang w:val="fr-FR"/>
              </w:rPr>
            </w:pPr>
          </w:p>
        </w:tc>
        <w:tc>
          <w:tcPr>
            <w:tcW w:w="2644" w:type="dxa"/>
            <w:gridSpan w:val="3"/>
          </w:tcPr>
          <w:p w14:paraId="5D000F78" w14:textId="77777777" w:rsidR="00B3031C" w:rsidRPr="00E41EC2" w:rsidRDefault="00B3031C" w:rsidP="00FB3C60">
            <w:pPr>
              <w:pStyle w:val="acctmergecolhdg"/>
              <w:spacing w:line="240" w:lineRule="atLeast"/>
            </w:pPr>
            <w:r w:rsidRPr="00E41EC2">
              <w:t xml:space="preserve">Consolidated </w:t>
            </w:r>
          </w:p>
          <w:p w14:paraId="665E504C" w14:textId="77777777" w:rsidR="00B3031C" w:rsidRPr="00E41EC2" w:rsidRDefault="00B3031C" w:rsidP="00FB3C60">
            <w:pPr>
              <w:pStyle w:val="acctmergecolhdg"/>
              <w:spacing w:line="240" w:lineRule="atLeast"/>
            </w:pPr>
            <w:r w:rsidRPr="00E41EC2">
              <w:t xml:space="preserve">financial statements </w:t>
            </w:r>
          </w:p>
        </w:tc>
        <w:tc>
          <w:tcPr>
            <w:tcW w:w="180" w:type="dxa"/>
          </w:tcPr>
          <w:p w14:paraId="4B3B6E6B" w14:textId="77777777" w:rsidR="00B3031C" w:rsidRPr="00E41EC2" w:rsidRDefault="00B3031C" w:rsidP="00FB3C60">
            <w:pPr>
              <w:pStyle w:val="acctmergecolhdg"/>
              <w:spacing w:line="240" w:lineRule="atLeast"/>
            </w:pPr>
          </w:p>
        </w:tc>
        <w:tc>
          <w:tcPr>
            <w:tcW w:w="2396" w:type="dxa"/>
            <w:gridSpan w:val="3"/>
          </w:tcPr>
          <w:p w14:paraId="4207CD8C" w14:textId="77777777" w:rsidR="00B3031C" w:rsidRPr="00E41EC2" w:rsidRDefault="00B3031C" w:rsidP="00FB3C60">
            <w:pPr>
              <w:pStyle w:val="acctmergecolhdg"/>
              <w:spacing w:line="240" w:lineRule="atLeast"/>
            </w:pPr>
            <w:r w:rsidRPr="00E41EC2">
              <w:t xml:space="preserve">Separate </w:t>
            </w:r>
          </w:p>
          <w:p w14:paraId="4065430F" w14:textId="77777777" w:rsidR="00B3031C" w:rsidRPr="00E41EC2" w:rsidRDefault="00B3031C" w:rsidP="00FB3C60">
            <w:pPr>
              <w:pStyle w:val="acctmergecolhdg"/>
              <w:spacing w:line="240" w:lineRule="atLeast"/>
            </w:pPr>
            <w:r w:rsidRPr="00E41EC2">
              <w:t xml:space="preserve">financial statements </w:t>
            </w:r>
          </w:p>
        </w:tc>
      </w:tr>
      <w:tr w:rsidR="002C4C4F" w:rsidRPr="00E41EC2" w14:paraId="413383E5" w14:textId="77777777" w:rsidTr="00FF1EAA">
        <w:trPr>
          <w:cantSplit/>
          <w:tblHeader/>
        </w:trPr>
        <w:tc>
          <w:tcPr>
            <w:tcW w:w="3881" w:type="dxa"/>
          </w:tcPr>
          <w:p w14:paraId="7C39F8F0" w14:textId="77777777" w:rsidR="002C4C4F" w:rsidRPr="00E41EC2" w:rsidRDefault="002C4C4F" w:rsidP="002C4C4F">
            <w:pPr>
              <w:pStyle w:val="acctfourfigures"/>
              <w:spacing w:line="240" w:lineRule="atLeast"/>
              <w:jc w:val="center"/>
            </w:pPr>
          </w:p>
        </w:tc>
        <w:tc>
          <w:tcPr>
            <w:tcW w:w="1260" w:type="dxa"/>
            <w:shd w:val="clear" w:color="auto" w:fill="auto"/>
          </w:tcPr>
          <w:p w14:paraId="57101B4D" w14:textId="77777777" w:rsidR="002C4C4F" w:rsidRPr="00E41EC2" w:rsidRDefault="002C4C4F" w:rsidP="002C4C4F">
            <w:pPr>
              <w:pStyle w:val="acctmergecolhdg"/>
              <w:spacing w:line="240" w:lineRule="atLeast"/>
              <w:rPr>
                <w:rFonts w:cs="Times New Roman"/>
                <w:b w:val="0"/>
                <w:bCs/>
                <w:szCs w:val="22"/>
              </w:rPr>
            </w:pPr>
            <w:r>
              <w:rPr>
                <w:rFonts w:cs="Times New Roman"/>
                <w:b w:val="0"/>
                <w:bCs/>
                <w:szCs w:val="22"/>
              </w:rPr>
              <w:t>2019</w:t>
            </w:r>
          </w:p>
        </w:tc>
        <w:tc>
          <w:tcPr>
            <w:tcW w:w="180" w:type="dxa"/>
            <w:shd w:val="clear" w:color="auto" w:fill="auto"/>
          </w:tcPr>
          <w:p w14:paraId="1FF44C97" w14:textId="77777777" w:rsidR="002C4C4F" w:rsidRPr="00E41EC2" w:rsidRDefault="002C4C4F" w:rsidP="002C4C4F">
            <w:pPr>
              <w:pStyle w:val="acctmergecolhdg"/>
              <w:spacing w:line="240" w:lineRule="atLeast"/>
              <w:rPr>
                <w:rFonts w:cs="Times New Roman"/>
                <w:b w:val="0"/>
                <w:bCs/>
                <w:szCs w:val="22"/>
              </w:rPr>
            </w:pPr>
          </w:p>
        </w:tc>
        <w:tc>
          <w:tcPr>
            <w:tcW w:w="1204" w:type="dxa"/>
            <w:shd w:val="clear" w:color="auto" w:fill="auto"/>
          </w:tcPr>
          <w:p w14:paraId="7A2AFABE" w14:textId="77777777" w:rsidR="002C4C4F" w:rsidRPr="00E41EC2" w:rsidRDefault="002C4C4F" w:rsidP="002C4C4F">
            <w:pPr>
              <w:pStyle w:val="acctmergecolhdg"/>
              <w:spacing w:line="240" w:lineRule="atLeast"/>
              <w:rPr>
                <w:rFonts w:cs="Times New Roman"/>
                <w:b w:val="0"/>
                <w:bCs/>
                <w:szCs w:val="22"/>
              </w:rPr>
            </w:pPr>
            <w:r>
              <w:rPr>
                <w:rFonts w:cs="Times New Roman"/>
                <w:b w:val="0"/>
                <w:bCs/>
                <w:szCs w:val="22"/>
              </w:rPr>
              <w:t>2018</w:t>
            </w:r>
          </w:p>
        </w:tc>
        <w:tc>
          <w:tcPr>
            <w:tcW w:w="180" w:type="dxa"/>
            <w:shd w:val="clear" w:color="auto" w:fill="auto"/>
          </w:tcPr>
          <w:p w14:paraId="5DE24C93" w14:textId="77777777" w:rsidR="002C4C4F" w:rsidRPr="00E41EC2" w:rsidRDefault="002C4C4F" w:rsidP="002C4C4F">
            <w:pPr>
              <w:pStyle w:val="acctmergecolhdg"/>
              <w:spacing w:line="240" w:lineRule="atLeast"/>
              <w:rPr>
                <w:rFonts w:cs="Times New Roman"/>
                <w:b w:val="0"/>
                <w:bCs/>
              </w:rPr>
            </w:pPr>
          </w:p>
        </w:tc>
        <w:tc>
          <w:tcPr>
            <w:tcW w:w="1136" w:type="dxa"/>
            <w:shd w:val="clear" w:color="auto" w:fill="auto"/>
          </w:tcPr>
          <w:p w14:paraId="4DA07F7D" w14:textId="77777777" w:rsidR="002C4C4F" w:rsidRPr="00E41EC2" w:rsidRDefault="002C4C4F" w:rsidP="002C4C4F">
            <w:pPr>
              <w:pStyle w:val="acctmergecolhdg"/>
              <w:spacing w:line="240" w:lineRule="atLeast"/>
              <w:rPr>
                <w:rFonts w:cs="Times New Roman"/>
                <w:b w:val="0"/>
                <w:bCs/>
                <w:szCs w:val="22"/>
              </w:rPr>
            </w:pPr>
            <w:r>
              <w:rPr>
                <w:rFonts w:cs="Times New Roman"/>
                <w:b w:val="0"/>
                <w:bCs/>
                <w:szCs w:val="22"/>
              </w:rPr>
              <w:t>2019</w:t>
            </w:r>
          </w:p>
        </w:tc>
        <w:tc>
          <w:tcPr>
            <w:tcW w:w="180" w:type="dxa"/>
            <w:shd w:val="clear" w:color="auto" w:fill="auto"/>
          </w:tcPr>
          <w:p w14:paraId="2147C151" w14:textId="77777777" w:rsidR="002C4C4F" w:rsidRPr="00E41EC2" w:rsidRDefault="002C4C4F" w:rsidP="002C4C4F">
            <w:pPr>
              <w:pStyle w:val="acctmergecolhdg"/>
              <w:spacing w:line="240" w:lineRule="atLeast"/>
              <w:rPr>
                <w:rFonts w:cs="Times New Roman"/>
                <w:b w:val="0"/>
                <w:bCs/>
                <w:szCs w:val="22"/>
              </w:rPr>
            </w:pPr>
          </w:p>
        </w:tc>
        <w:tc>
          <w:tcPr>
            <w:tcW w:w="1080" w:type="dxa"/>
            <w:shd w:val="clear" w:color="auto" w:fill="auto"/>
          </w:tcPr>
          <w:p w14:paraId="58D01146" w14:textId="77777777" w:rsidR="002C4C4F" w:rsidRPr="00E41EC2" w:rsidRDefault="002C4C4F" w:rsidP="002C4C4F">
            <w:pPr>
              <w:pStyle w:val="acctmergecolhdg"/>
              <w:spacing w:line="240" w:lineRule="atLeast"/>
              <w:rPr>
                <w:rFonts w:cs="Times New Roman"/>
                <w:b w:val="0"/>
                <w:bCs/>
                <w:szCs w:val="22"/>
              </w:rPr>
            </w:pPr>
            <w:r>
              <w:rPr>
                <w:rFonts w:cs="Times New Roman"/>
                <w:b w:val="0"/>
                <w:bCs/>
                <w:szCs w:val="22"/>
              </w:rPr>
              <w:t>2018</w:t>
            </w:r>
          </w:p>
        </w:tc>
      </w:tr>
      <w:tr w:rsidR="002C4C4F" w:rsidRPr="00E41EC2" w14:paraId="6FA126E5" w14:textId="77777777" w:rsidTr="00FF1EAA">
        <w:trPr>
          <w:cantSplit/>
        </w:trPr>
        <w:tc>
          <w:tcPr>
            <w:tcW w:w="3881" w:type="dxa"/>
          </w:tcPr>
          <w:p w14:paraId="7057BD62" w14:textId="77777777" w:rsidR="002C4C4F" w:rsidRPr="00E41EC2" w:rsidRDefault="002C4C4F" w:rsidP="002C4C4F">
            <w:pPr>
              <w:pStyle w:val="BodyText"/>
              <w:spacing w:after="0"/>
              <w:rPr>
                <w:szCs w:val="22"/>
                <w:lang w:bidi="th-TH"/>
              </w:rPr>
            </w:pPr>
            <w:r w:rsidRPr="00E41EC2">
              <w:t>Discount rate</w:t>
            </w:r>
            <w:r>
              <w:t xml:space="preserve"> (%)</w:t>
            </w:r>
          </w:p>
        </w:tc>
        <w:tc>
          <w:tcPr>
            <w:tcW w:w="1260" w:type="dxa"/>
          </w:tcPr>
          <w:p w14:paraId="71094698" w14:textId="514CDBC9" w:rsidR="002C4C4F" w:rsidRPr="00DB273E" w:rsidRDefault="00D53BD0" w:rsidP="002C4C4F">
            <w:pPr>
              <w:pStyle w:val="acctfourfigures"/>
              <w:tabs>
                <w:tab w:val="clear" w:pos="765"/>
                <w:tab w:val="decimal" w:pos="382"/>
              </w:tabs>
              <w:spacing w:line="240" w:lineRule="atLeast"/>
              <w:ind w:right="11"/>
              <w:jc w:val="center"/>
            </w:pPr>
            <w:r>
              <w:t>2.</w:t>
            </w:r>
            <w:r w:rsidR="00CB16A0">
              <w:t>01</w:t>
            </w:r>
            <w:r w:rsidR="00434FB3">
              <w:t xml:space="preserve"> </w:t>
            </w:r>
            <w:r w:rsidR="00CB16A0">
              <w:t>-</w:t>
            </w:r>
            <w:r w:rsidR="00434FB3">
              <w:t xml:space="preserve"> </w:t>
            </w:r>
            <w:r w:rsidR="00CB16A0">
              <w:t>2.39</w:t>
            </w:r>
          </w:p>
        </w:tc>
        <w:tc>
          <w:tcPr>
            <w:tcW w:w="180" w:type="dxa"/>
          </w:tcPr>
          <w:p w14:paraId="0BE627F0" w14:textId="77777777" w:rsidR="002C4C4F" w:rsidRPr="00E41EC2" w:rsidRDefault="002C4C4F" w:rsidP="002C4C4F">
            <w:pPr>
              <w:pStyle w:val="acctfourfigures"/>
              <w:spacing w:line="240" w:lineRule="atLeast"/>
            </w:pPr>
          </w:p>
        </w:tc>
        <w:tc>
          <w:tcPr>
            <w:tcW w:w="1204" w:type="dxa"/>
          </w:tcPr>
          <w:p w14:paraId="1796D943" w14:textId="77777777" w:rsidR="002C4C4F" w:rsidRPr="00DB273E" w:rsidRDefault="002C4C4F" w:rsidP="002C4C4F">
            <w:pPr>
              <w:pStyle w:val="acctfourfigures"/>
              <w:tabs>
                <w:tab w:val="clear" w:pos="765"/>
                <w:tab w:val="decimal" w:pos="382"/>
              </w:tabs>
              <w:spacing w:line="240" w:lineRule="atLeast"/>
              <w:ind w:right="11"/>
              <w:jc w:val="center"/>
            </w:pPr>
            <w:r w:rsidRPr="00DB273E">
              <w:t>2.69</w:t>
            </w:r>
            <w:r>
              <w:t xml:space="preserve"> </w:t>
            </w:r>
            <w:r w:rsidRPr="00DB273E">
              <w:t>-</w:t>
            </w:r>
            <w:r>
              <w:t xml:space="preserve"> </w:t>
            </w:r>
            <w:r w:rsidRPr="00DB273E">
              <w:t>3.29</w:t>
            </w:r>
          </w:p>
        </w:tc>
        <w:tc>
          <w:tcPr>
            <w:tcW w:w="180" w:type="dxa"/>
          </w:tcPr>
          <w:p w14:paraId="1119A63A" w14:textId="77777777" w:rsidR="002C4C4F" w:rsidRPr="00E41EC2" w:rsidRDefault="002C4C4F" w:rsidP="002C4C4F">
            <w:pPr>
              <w:pStyle w:val="acctfourfigures"/>
              <w:spacing w:line="240" w:lineRule="atLeast"/>
            </w:pPr>
          </w:p>
        </w:tc>
        <w:tc>
          <w:tcPr>
            <w:tcW w:w="1136" w:type="dxa"/>
          </w:tcPr>
          <w:p w14:paraId="200AAC1B" w14:textId="77777777" w:rsidR="002C4C4F" w:rsidRPr="00DB273E" w:rsidRDefault="00D53BD0" w:rsidP="002C4C4F">
            <w:pPr>
              <w:pStyle w:val="acctfourfigures"/>
              <w:tabs>
                <w:tab w:val="clear" w:pos="765"/>
                <w:tab w:val="decimal" w:pos="279"/>
              </w:tabs>
              <w:spacing w:line="240" w:lineRule="atLeast"/>
              <w:ind w:right="11"/>
              <w:jc w:val="center"/>
            </w:pPr>
            <w:r>
              <w:t>2.31</w:t>
            </w:r>
          </w:p>
        </w:tc>
        <w:tc>
          <w:tcPr>
            <w:tcW w:w="180" w:type="dxa"/>
          </w:tcPr>
          <w:p w14:paraId="547941A7" w14:textId="77777777" w:rsidR="002C4C4F" w:rsidRPr="00E41EC2" w:rsidRDefault="002C4C4F" w:rsidP="002C4C4F">
            <w:pPr>
              <w:pStyle w:val="acctfourfigures"/>
              <w:spacing w:line="240" w:lineRule="atLeast"/>
            </w:pPr>
          </w:p>
        </w:tc>
        <w:tc>
          <w:tcPr>
            <w:tcW w:w="1080" w:type="dxa"/>
          </w:tcPr>
          <w:p w14:paraId="4AD88633" w14:textId="77777777" w:rsidR="002C4C4F" w:rsidRPr="00DB273E" w:rsidRDefault="002C4C4F" w:rsidP="002C4C4F">
            <w:pPr>
              <w:pStyle w:val="acctfourfigures"/>
              <w:tabs>
                <w:tab w:val="clear" w:pos="765"/>
                <w:tab w:val="decimal" w:pos="279"/>
              </w:tabs>
              <w:spacing w:line="240" w:lineRule="atLeast"/>
              <w:ind w:right="11"/>
              <w:jc w:val="center"/>
            </w:pPr>
            <w:r w:rsidRPr="00DB273E">
              <w:t>3.19</w:t>
            </w:r>
          </w:p>
        </w:tc>
      </w:tr>
      <w:tr w:rsidR="002C4C4F" w:rsidRPr="00E41EC2" w14:paraId="7342D7F1" w14:textId="77777777" w:rsidTr="00FF1EAA">
        <w:trPr>
          <w:cantSplit/>
        </w:trPr>
        <w:tc>
          <w:tcPr>
            <w:tcW w:w="3881" w:type="dxa"/>
          </w:tcPr>
          <w:p w14:paraId="145E0D44" w14:textId="77777777" w:rsidR="002C4C4F" w:rsidRPr="00E41EC2" w:rsidRDefault="002C4C4F" w:rsidP="002C4C4F">
            <w:pPr>
              <w:pStyle w:val="BodyText"/>
              <w:spacing w:after="0"/>
              <w:rPr>
                <w:szCs w:val="22"/>
              </w:rPr>
            </w:pPr>
            <w:r w:rsidRPr="00E41EC2">
              <w:t>Future salary growth</w:t>
            </w:r>
            <w:r>
              <w:t xml:space="preserve"> (%)</w:t>
            </w:r>
          </w:p>
        </w:tc>
        <w:tc>
          <w:tcPr>
            <w:tcW w:w="1260" w:type="dxa"/>
          </w:tcPr>
          <w:p w14:paraId="772F96BB" w14:textId="60493B13" w:rsidR="002C4C4F" w:rsidRPr="00DB273E" w:rsidRDefault="00D53BD0" w:rsidP="002C4C4F">
            <w:pPr>
              <w:pStyle w:val="acctfourfigures"/>
              <w:tabs>
                <w:tab w:val="clear" w:pos="765"/>
                <w:tab w:val="decimal" w:pos="382"/>
              </w:tabs>
              <w:spacing w:line="240" w:lineRule="atLeast"/>
              <w:ind w:right="11"/>
              <w:jc w:val="center"/>
            </w:pPr>
            <w:r>
              <w:t xml:space="preserve">4 </w:t>
            </w:r>
            <w:r w:rsidR="00434FB3">
              <w:t>-</w:t>
            </w:r>
            <w:r>
              <w:t xml:space="preserve"> 6</w:t>
            </w:r>
          </w:p>
        </w:tc>
        <w:tc>
          <w:tcPr>
            <w:tcW w:w="180" w:type="dxa"/>
          </w:tcPr>
          <w:p w14:paraId="77B68A80" w14:textId="77777777" w:rsidR="002C4C4F" w:rsidRPr="00E41EC2" w:rsidRDefault="002C4C4F" w:rsidP="002C4C4F">
            <w:pPr>
              <w:pStyle w:val="acctfourfigures"/>
              <w:spacing w:line="240" w:lineRule="atLeast"/>
            </w:pPr>
          </w:p>
        </w:tc>
        <w:tc>
          <w:tcPr>
            <w:tcW w:w="1204" w:type="dxa"/>
          </w:tcPr>
          <w:p w14:paraId="30EC5965" w14:textId="77777777" w:rsidR="002C4C4F" w:rsidRPr="00DB273E" w:rsidRDefault="002C4C4F" w:rsidP="002C4C4F">
            <w:pPr>
              <w:pStyle w:val="acctfourfigures"/>
              <w:tabs>
                <w:tab w:val="clear" w:pos="765"/>
                <w:tab w:val="decimal" w:pos="382"/>
              </w:tabs>
              <w:spacing w:line="240" w:lineRule="atLeast"/>
              <w:ind w:right="11"/>
              <w:jc w:val="center"/>
            </w:pPr>
            <w:r w:rsidRPr="00DB273E">
              <w:t xml:space="preserve">4 </w:t>
            </w:r>
            <w:r>
              <w:t>-</w:t>
            </w:r>
            <w:r w:rsidRPr="00DB273E">
              <w:t xml:space="preserve"> 6</w:t>
            </w:r>
          </w:p>
        </w:tc>
        <w:tc>
          <w:tcPr>
            <w:tcW w:w="180" w:type="dxa"/>
          </w:tcPr>
          <w:p w14:paraId="762E4C22" w14:textId="77777777" w:rsidR="002C4C4F" w:rsidRPr="00E41EC2" w:rsidRDefault="002C4C4F" w:rsidP="002C4C4F">
            <w:pPr>
              <w:pStyle w:val="acctfourfigures"/>
              <w:spacing w:line="240" w:lineRule="atLeast"/>
            </w:pPr>
          </w:p>
        </w:tc>
        <w:tc>
          <w:tcPr>
            <w:tcW w:w="1136" w:type="dxa"/>
          </w:tcPr>
          <w:p w14:paraId="692BA963" w14:textId="77777777" w:rsidR="002C4C4F" w:rsidRPr="00DB273E" w:rsidRDefault="00D53BD0" w:rsidP="002C4C4F">
            <w:pPr>
              <w:pStyle w:val="acctfourfigures"/>
              <w:tabs>
                <w:tab w:val="clear" w:pos="765"/>
                <w:tab w:val="decimal" w:pos="279"/>
              </w:tabs>
              <w:spacing w:line="240" w:lineRule="atLeast"/>
              <w:ind w:right="11"/>
              <w:jc w:val="center"/>
            </w:pPr>
            <w:r>
              <w:t>6</w:t>
            </w:r>
          </w:p>
        </w:tc>
        <w:tc>
          <w:tcPr>
            <w:tcW w:w="180" w:type="dxa"/>
          </w:tcPr>
          <w:p w14:paraId="4B0E30AD" w14:textId="77777777" w:rsidR="002C4C4F" w:rsidRPr="00E41EC2" w:rsidRDefault="002C4C4F" w:rsidP="002C4C4F">
            <w:pPr>
              <w:pStyle w:val="acctfourfigures"/>
              <w:spacing w:line="240" w:lineRule="atLeast"/>
            </w:pPr>
          </w:p>
        </w:tc>
        <w:tc>
          <w:tcPr>
            <w:tcW w:w="1080" w:type="dxa"/>
          </w:tcPr>
          <w:p w14:paraId="7A6E4465" w14:textId="77777777" w:rsidR="002C4C4F" w:rsidRPr="00DB273E" w:rsidRDefault="002C4C4F" w:rsidP="002C4C4F">
            <w:pPr>
              <w:pStyle w:val="acctfourfigures"/>
              <w:tabs>
                <w:tab w:val="clear" w:pos="765"/>
                <w:tab w:val="decimal" w:pos="279"/>
              </w:tabs>
              <w:spacing w:line="240" w:lineRule="atLeast"/>
              <w:ind w:right="11"/>
              <w:jc w:val="center"/>
            </w:pPr>
            <w:r w:rsidRPr="00DB273E">
              <w:t>6</w:t>
            </w:r>
          </w:p>
        </w:tc>
      </w:tr>
      <w:tr w:rsidR="002C4C4F" w:rsidRPr="009360B9" w14:paraId="6361FBF1" w14:textId="77777777" w:rsidTr="00A64439">
        <w:trPr>
          <w:cantSplit/>
          <w:trHeight w:val="227"/>
        </w:trPr>
        <w:tc>
          <w:tcPr>
            <w:tcW w:w="3881" w:type="dxa"/>
          </w:tcPr>
          <w:p w14:paraId="66631F20" w14:textId="77777777" w:rsidR="002C4C4F" w:rsidRPr="009360B9" w:rsidRDefault="002C4C4F" w:rsidP="002C4C4F">
            <w:pPr>
              <w:pStyle w:val="BodyText"/>
              <w:spacing w:after="0"/>
            </w:pPr>
            <w:r w:rsidRPr="009360B9">
              <w:t>Turnover rate (%)</w:t>
            </w:r>
          </w:p>
        </w:tc>
        <w:tc>
          <w:tcPr>
            <w:tcW w:w="1260" w:type="dxa"/>
          </w:tcPr>
          <w:p w14:paraId="03AE0218" w14:textId="034DD2F9" w:rsidR="002C4C4F" w:rsidRPr="009360B9" w:rsidRDefault="00E041FC" w:rsidP="002C4C4F">
            <w:pPr>
              <w:pStyle w:val="acctfourfigures"/>
              <w:tabs>
                <w:tab w:val="clear" w:pos="765"/>
                <w:tab w:val="decimal" w:pos="382"/>
              </w:tabs>
              <w:spacing w:line="240" w:lineRule="atLeast"/>
              <w:ind w:right="11"/>
              <w:jc w:val="center"/>
            </w:pPr>
            <w:r w:rsidRPr="00EE76F0">
              <w:t>0</w:t>
            </w:r>
            <w:r w:rsidR="009360B9" w:rsidRPr="00EE76F0">
              <w:t xml:space="preserve"> -</w:t>
            </w:r>
            <w:r w:rsidR="009360B9" w:rsidRPr="009360B9">
              <w:t xml:space="preserve"> 30</w:t>
            </w:r>
          </w:p>
        </w:tc>
        <w:tc>
          <w:tcPr>
            <w:tcW w:w="180" w:type="dxa"/>
          </w:tcPr>
          <w:p w14:paraId="459302AC" w14:textId="77777777" w:rsidR="002C4C4F" w:rsidRPr="009360B9" w:rsidRDefault="002C4C4F" w:rsidP="002C4C4F">
            <w:pPr>
              <w:pStyle w:val="acctfourfigures"/>
              <w:spacing w:line="240" w:lineRule="atLeast"/>
            </w:pPr>
          </w:p>
        </w:tc>
        <w:tc>
          <w:tcPr>
            <w:tcW w:w="1204" w:type="dxa"/>
          </w:tcPr>
          <w:p w14:paraId="33DA63EA" w14:textId="77777777" w:rsidR="002C4C4F" w:rsidRPr="009360B9" w:rsidRDefault="002C4C4F" w:rsidP="002C4C4F">
            <w:pPr>
              <w:pStyle w:val="acctfourfigures"/>
              <w:tabs>
                <w:tab w:val="clear" w:pos="765"/>
                <w:tab w:val="decimal" w:pos="382"/>
              </w:tabs>
              <w:spacing w:line="240" w:lineRule="atLeast"/>
              <w:ind w:right="11"/>
              <w:jc w:val="center"/>
            </w:pPr>
            <w:r w:rsidRPr="009360B9">
              <w:t>2 - 36</w:t>
            </w:r>
          </w:p>
        </w:tc>
        <w:tc>
          <w:tcPr>
            <w:tcW w:w="180" w:type="dxa"/>
          </w:tcPr>
          <w:p w14:paraId="5C37E345" w14:textId="77777777" w:rsidR="002C4C4F" w:rsidRPr="009360B9" w:rsidRDefault="002C4C4F" w:rsidP="002C4C4F">
            <w:pPr>
              <w:pStyle w:val="acctfourfigures"/>
              <w:spacing w:line="240" w:lineRule="atLeast"/>
            </w:pPr>
          </w:p>
        </w:tc>
        <w:tc>
          <w:tcPr>
            <w:tcW w:w="1136" w:type="dxa"/>
          </w:tcPr>
          <w:p w14:paraId="6716B10B" w14:textId="77777777" w:rsidR="002C4C4F" w:rsidRPr="009360B9" w:rsidRDefault="009360B9" w:rsidP="002C4C4F">
            <w:pPr>
              <w:pStyle w:val="acctfourfigures"/>
              <w:tabs>
                <w:tab w:val="clear" w:pos="765"/>
                <w:tab w:val="decimal" w:pos="279"/>
              </w:tabs>
              <w:spacing w:line="240" w:lineRule="atLeast"/>
              <w:ind w:right="11"/>
              <w:jc w:val="center"/>
            </w:pPr>
            <w:r w:rsidRPr="009360B9">
              <w:t>0 - 12</w:t>
            </w:r>
          </w:p>
        </w:tc>
        <w:tc>
          <w:tcPr>
            <w:tcW w:w="180" w:type="dxa"/>
          </w:tcPr>
          <w:p w14:paraId="6C92F12C" w14:textId="77777777" w:rsidR="002C4C4F" w:rsidRPr="009360B9" w:rsidRDefault="002C4C4F" w:rsidP="002C4C4F">
            <w:pPr>
              <w:pStyle w:val="acctfourfigures"/>
              <w:spacing w:line="240" w:lineRule="atLeast"/>
            </w:pPr>
          </w:p>
        </w:tc>
        <w:tc>
          <w:tcPr>
            <w:tcW w:w="1080" w:type="dxa"/>
          </w:tcPr>
          <w:p w14:paraId="5C3B20B1" w14:textId="5023DBFB" w:rsidR="002C4C4F" w:rsidRPr="009360B9" w:rsidRDefault="002C4C4F" w:rsidP="002C4C4F">
            <w:pPr>
              <w:pStyle w:val="acctfourfigures"/>
              <w:tabs>
                <w:tab w:val="clear" w:pos="765"/>
                <w:tab w:val="decimal" w:pos="279"/>
              </w:tabs>
              <w:spacing w:line="240" w:lineRule="atLeast"/>
              <w:ind w:right="11"/>
              <w:jc w:val="center"/>
            </w:pPr>
            <w:r w:rsidRPr="009360B9">
              <w:t xml:space="preserve">2 </w:t>
            </w:r>
            <w:r w:rsidR="00434FB3">
              <w:t>-</w:t>
            </w:r>
            <w:r w:rsidRPr="009360B9">
              <w:t xml:space="preserve"> 15</w:t>
            </w:r>
          </w:p>
        </w:tc>
      </w:tr>
      <w:tr w:rsidR="002C4C4F" w:rsidRPr="00E41EC2" w14:paraId="3425E300" w14:textId="77777777" w:rsidTr="00FF1EAA">
        <w:trPr>
          <w:cantSplit/>
        </w:trPr>
        <w:tc>
          <w:tcPr>
            <w:tcW w:w="3881" w:type="dxa"/>
          </w:tcPr>
          <w:p w14:paraId="410B3DFE" w14:textId="77777777" w:rsidR="002C4C4F" w:rsidRPr="00E41EC2" w:rsidRDefault="002C4C4F" w:rsidP="002C4C4F">
            <w:pPr>
              <w:pStyle w:val="BodyText"/>
              <w:spacing w:after="0"/>
              <w:rPr>
                <w:szCs w:val="22"/>
                <w:lang w:bidi="th-TH"/>
              </w:rPr>
            </w:pPr>
            <w:r w:rsidRPr="00E41EC2">
              <w:t>Future pension growth</w:t>
            </w:r>
            <w:r>
              <w:t xml:space="preserve"> (year)</w:t>
            </w:r>
          </w:p>
        </w:tc>
        <w:tc>
          <w:tcPr>
            <w:tcW w:w="1260" w:type="dxa"/>
          </w:tcPr>
          <w:p w14:paraId="67561343" w14:textId="74A79890" w:rsidR="002C4C4F" w:rsidRPr="00DB273E" w:rsidRDefault="00D53BD0" w:rsidP="002C4C4F">
            <w:pPr>
              <w:pStyle w:val="acctfourfigures"/>
              <w:tabs>
                <w:tab w:val="clear" w:pos="765"/>
                <w:tab w:val="decimal" w:pos="382"/>
              </w:tabs>
              <w:spacing w:line="240" w:lineRule="atLeast"/>
              <w:ind w:right="11"/>
              <w:jc w:val="center"/>
            </w:pPr>
            <w:r>
              <w:t xml:space="preserve">55 </w:t>
            </w:r>
            <w:r w:rsidR="00434FB3">
              <w:t>-</w:t>
            </w:r>
            <w:r>
              <w:t xml:space="preserve"> 60 </w:t>
            </w:r>
          </w:p>
        </w:tc>
        <w:tc>
          <w:tcPr>
            <w:tcW w:w="180" w:type="dxa"/>
          </w:tcPr>
          <w:p w14:paraId="6C2DD0F2" w14:textId="77777777" w:rsidR="002C4C4F" w:rsidRPr="00E41EC2" w:rsidRDefault="002C4C4F" w:rsidP="002C4C4F">
            <w:pPr>
              <w:pStyle w:val="acctfourfigures"/>
              <w:spacing w:line="240" w:lineRule="atLeast"/>
            </w:pPr>
          </w:p>
        </w:tc>
        <w:tc>
          <w:tcPr>
            <w:tcW w:w="1204" w:type="dxa"/>
          </w:tcPr>
          <w:p w14:paraId="34B5CB6D" w14:textId="77777777" w:rsidR="002C4C4F" w:rsidRPr="00DB273E" w:rsidRDefault="002C4C4F" w:rsidP="002C4C4F">
            <w:pPr>
              <w:pStyle w:val="acctfourfigures"/>
              <w:tabs>
                <w:tab w:val="clear" w:pos="765"/>
                <w:tab w:val="decimal" w:pos="382"/>
              </w:tabs>
              <w:spacing w:line="240" w:lineRule="atLeast"/>
              <w:ind w:right="11"/>
              <w:jc w:val="center"/>
            </w:pPr>
            <w:r w:rsidRPr="00DB273E">
              <w:t>55 - 60</w:t>
            </w:r>
          </w:p>
        </w:tc>
        <w:tc>
          <w:tcPr>
            <w:tcW w:w="180" w:type="dxa"/>
          </w:tcPr>
          <w:p w14:paraId="3D49E3A6" w14:textId="77777777" w:rsidR="002C4C4F" w:rsidRPr="00E41EC2" w:rsidRDefault="002C4C4F" w:rsidP="002C4C4F">
            <w:pPr>
              <w:pStyle w:val="acctfourfigures"/>
              <w:spacing w:line="240" w:lineRule="atLeast"/>
            </w:pPr>
          </w:p>
        </w:tc>
        <w:tc>
          <w:tcPr>
            <w:tcW w:w="1136" w:type="dxa"/>
          </w:tcPr>
          <w:p w14:paraId="56AF22FB" w14:textId="77777777" w:rsidR="002C4C4F" w:rsidRPr="00DB273E" w:rsidRDefault="00D53BD0" w:rsidP="002C4C4F">
            <w:pPr>
              <w:pStyle w:val="acctfourfigures"/>
              <w:tabs>
                <w:tab w:val="clear" w:pos="765"/>
                <w:tab w:val="decimal" w:pos="279"/>
              </w:tabs>
              <w:spacing w:line="240" w:lineRule="atLeast"/>
              <w:ind w:right="11"/>
              <w:jc w:val="center"/>
            </w:pPr>
            <w:r>
              <w:t>60</w:t>
            </w:r>
          </w:p>
        </w:tc>
        <w:tc>
          <w:tcPr>
            <w:tcW w:w="180" w:type="dxa"/>
          </w:tcPr>
          <w:p w14:paraId="17DDE28F" w14:textId="77777777" w:rsidR="002C4C4F" w:rsidRPr="00E41EC2" w:rsidRDefault="002C4C4F" w:rsidP="002C4C4F">
            <w:pPr>
              <w:pStyle w:val="acctfourfigures"/>
              <w:spacing w:line="240" w:lineRule="atLeast"/>
            </w:pPr>
          </w:p>
        </w:tc>
        <w:tc>
          <w:tcPr>
            <w:tcW w:w="1080" w:type="dxa"/>
          </w:tcPr>
          <w:p w14:paraId="36494697" w14:textId="77777777" w:rsidR="002C4C4F" w:rsidRPr="00DB273E" w:rsidRDefault="002C4C4F" w:rsidP="002C4C4F">
            <w:pPr>
              <w:pStyle w:val="acctfourfigures"/>
              <w:tabs>
                <w:tab w:val="clear" w:pos="765"/>
                <w:tab w:val="decimal" w:pos="279"/>
              </w:tabs>
              <w:spacing w:line="240" w:lineRule="atLeast"/>
              <w:ind w:right="11"/>
              <w:jc w:val="center"/>
            </w:pPr>
            <w:r w:rsidRPr="00DB273E">
              <w:t>60</w:t>
            </w:r>
          </w:p>
        </w:tc>
      </w:tr>
    </w:tbl>
    <w:p w14:paraId="2C82502B" w14:textId="77777777" w:rsidR="00B3031C" w:rsidRPr="00E41EC2" w:rsidRDefault="00B3031C" w:rsidP="00B3031C">
      <w:pPr>
        <w:spacing w:line="240" w:lineRule="atLeast"/>
        <w:ind w:left="550" w:right="63"/>
        <w:jc w:val="both"/>
        <w:rPr>
          <w:szCs w:val="22"/>
          <w:lang w:val="en-US" w:bidi="th-TH"/>
        </w:rPr>
      </w:pPr>
    </w:p>
    <w:p w14:paraId="1E4A3AF2" w14:textId="77777777" w:rsidR="00B3031C" w:rsidRPr="00030145" w:rsidRDefault="00B3031C" w:rsidP="00B3031C">
      <w:pPr>
        <w:tabs>
          <w:tab w:val="left" w:pos="900"/>
        </w:tabs>
        <w:spacing w:line="240" w:lineRule="auto"/>
        <w:ind w:left="547"/>
        <w:jc w:val="thaiDistribute"/>
        <w:rPr>
          <w:rFonts w:eastAsia="Calibri"/>
          <w:szCs w:val="28"/>
          <w:lang w:val="en-US" w:bidi="th-TH"/>
        </w:rPr>
      </w:pPr>
      <w:r w:rsidRPr="00030145">
        <w:rPr>
          <w:rFonts w:eastAsia="Calibri"/>
          <w:szCs w:val="28"/>
          <w:lang w:val="en-US" w:bidi="th-TH"/>
        </w:rPr>
        <w:t>Assumptions regarding future mortality have been based on published statistics and mortality tables.</w:t>
      </w:r>
    </w:p>
    <w:p w14:paraId="20C407AB" w14:textId="77777777" w:rsidR="00B3031C" w:rsidRPr="00030145" w:rsidRDefault="00B3031C" w:rsidP="00B3031C">
      <w:pPr>
        <w:tabs>
          <w:tab w:val="left" w:pos="900"/>
        </w:tabs>
        <w:spacing w:line="240" w:lineRule="auto"/>
        <w:ind w:left="547"/>
        <w:jc w:val="thaiDistribute"/>
        <w:rPr>
          <w:rFonts w:eastAsia="Calibri"/>
          <w:szCs w:val="28"/>
          <w:lang w:val="en-US" w:bidi="th-TH"/>
        </w:rPr>
      </w:pPr>
    </w:p>
    <w:p w14:paraId="1B66F5FA" w14:textId="43B2080D" w:rsidR="00B3031C" w:rsidRDefault="00B3031C" w:rsidP="00B3031C">
      <w:pPr>
        <w:tabs>
          <w:tab w:val="left" w:pos="900"/>
        </w:tabs>
        <w:spacing w:after="200" w:line="276" w:lineRule="auto"/>
        <w:ind w:left="540"/>
        <w:jc w:val="thaiDistribute"/>
        <w:rPr>
          <w:rFonts w:eastAsia="Calibri"/>
          <w:color w:val="0000FF"/>
          <w:szCs w:val="28"/>
          <w:lang w:val="en-US" w:bidi="th-TH"/>
        </w:rPr>
      </w:pPr>
      <w:r w:rsidRPr="00122640">
        <w:rPr>
          <w:rFonts w:eastAsia="Calibri"/>
          <w:szCs w:val="28"/>
          <w:lang w:val="en-US" w:bidi="th-TH"/>
        </w:rPr>
        <w:t xml:space="preserve">At </w:t>
      </w:r>
      <w:r w:rsidR="00F70119" w:rsidRPr="00122640">
        <w:rPr>
          <w:rFonts w:eastAsia="Calibri"/>
          <w:szCs w:val="28"/>
          <w:lang w:val="en-US" w:bidi="th-TH"/>
        </w:rPr>
        <w:t>30 September 201</w:t>
      </w:r>
      <w:r w:rsidR="002C4C4F">
        <w:rPr>
          <w:rFonts w:eastAsia="Calibri"/>
          <w:szCs w:val="28"/>
          <w:lang w:val="en-US" w:bidi="th-TH"/>
        </w:rPr>
        <w:t>9</w:t>
      </w:r>
      <w:r w:rsidRPr="00122640">
        <w:rPr>
          <w:rFonts w:eastAsia="Calibri"/>
          <w:szCs w:val="28"/>
          <w:lang w:val="en-US" w:bidi="th-TH"/>
        </w:rPr>
        <w:t>, the weighted-average duration of the</w:t>
      </w:r>
      <w:r w:rsidR="005E3EBB" w:rsidRPr="00122640">
        <w:rPr>
          <w:rFonts w:eastAsia="Calibri"/>
          <w:szCs w:val="28"/>
          <w:lang w:val="en-US" w:bidi="th-TH"/>
        </w:rPr>
        <w:t xml:space="preserve"> defin</w:t>
      </w:r>
      <w:r w:rsidR="002B2B5C" w:rsidRPr="00122640">
        <w:rPr>
          <w:rFonts w:eastAsia="Calibri"/>
          <w:szCs w:val="28"/>
          <w:lang w:val="en-US" w:bidi="th-TH"/>
        </w:rPr>
        <w:t xml:space="preserve">ed benefit obligation was </w:t>
      </w:r>
      <w:r w:rsidR="00D53BD0">
        <w:rPr>
          <w:rFonts w:eastAsia="Calibri"/>
          <w:szCs w:val="28"/>
          <w:lang w:val="en-US" w:bidi="th-TH"/>
        </w:rPr>
        <w:t>6.39</w:t>
      </w:r>
      <w:r w:rsidRPr="00122640">
        <w:rPr>
          <w:rFonts w:eastAsia="Calibri"/>
          <w:szCs w:val="28"/>
          <w:lang w:val="en-US" w:bidi="th-TH"/>
        </w:rPr>
        <w:t xml:space="preserve"> </w:t>
      </w:r>
      <w:r w:rsidR="00434FB3">
        <w:rPr>
          <w:rFonts w:eastAsia="Calibri"/>
          <w:szCs w:val="28"/>
          <w:lang w:val="en-US" w:bidi="th-TH"/>
        </w:rPr>
        <w:t>-</w:t>
      </w:r>
      <w:r w:rsidR="006739C5" w:rsidRPr="00122640">
        <w:rPr>
          <w:rFonts w:eastAsia="Calibri"/>
          <w:szCs w:val="28"/>
          <w:lang w:val="en-US" w:bidi="th-TH"/>
        </w:rPr>
        <w:t xml:space="preserve"> </w:t>
      </w:r>
      <w:r w:rsidR="00D53BD0">
        <w:rPr>
          <w:rFonts w:eastAsia="Calibri"/>
          <w:szCs w:val="28"/>
          <w:lang w:val="en-US" w:bidi="th-TH"/>
        </w:rPr>
        <w:t>13.29</w:t>
      </w:r>
      <w:r w:rsidR="006739C5" w:rsidRPr="00122640">
        <w:rPr>
          <w:rFonts w:eastAsia="Calibri"/>
          <w:szCs w:val="28"/>
          <w:lang w:val="en-US" w:bidi="th-TH"/>
        </w:rPr>
        <w:t xml:space="preserve"> </w:t>
      </w:r>
      <w:r w:rsidRPr="00122640">
        <w:rPr>
          <w:rFonts w:eastAsia="Calibri"/>
          <w:szCs w:val="28"/>
          <w:lang w:val="en-US" w:bidi="th-TH"/>
        </w:rPr>
        <w:t xml:space="preserve">years </w:t>
      </w:r>
      <w:r w:rsidRPr="00122640">
        <w:rPr>
          <w:rFonts w:eastAsia="Calibri"/>
          <w:i/>
          <w:iCs/>
          <w:szCs w:val="28"/>
          <w:lang w:val="en-US" w:bidi="th-TH"/>
        </w:rPr>
        <w:t>(</w:t>
      </w:r>
      <w:r w:rsidR="00A64439" w:rsidRPr="00122640">
        <w:rPr>
          <w:rFonts w:eastAsia="Calibri"/>
          <w:i/>
          <w:iCs/>
          <w:szCs w:val="28"/>
          <w:lang w:val="en-US" w:bidi="th-TH"/>
        </w:rPr>
        <w:t>201</w:t>
      </w:r>
      <w:r w:rsidR="002C4C4F">
        <w:rPr>
          <w:rFonts w:eastAsia="Calibri"/>
          <w:i/>
          <w:iCs/>
          <w:szCs w:val="28"/>
          <w:lang w:val="en-US" w:bidi="th-TH"/>
        </w:rPr>
        <w:t>8</w:t>
      </w:r>
      <w:r w:rsidR="00A64439" w:rsidRPr="00122640">
        <w:rPr>
          <w:rFonts w:eastAsia="Calibri"/>
          <w:i/>
          <w:iCs/>
          <w:szCs w:val="28"/>
          <w:lang w:val="en-US" w:bidi="th-TH"/>
        </w:rPr>
        <w:t>: 7.93</w:t>
      </w:r>
      <w:r w:rsidR="00BE5106">
        <w:rPr>
          <w:rFonts w:eastAsia="Calibri"/>
          <w:i/>
          <w:iCs/>
          <w:szCs w:val="28"/>
          <w:lang w:val="en-US" w:bidi="th-TH"/>
        </w:rPr>
        <w:t xml:space="preserve"> </w:t>
      </w:r>
      <w:r w:rsidR="00A64439" w:rsidRPr="00122640">
        <w:rPr>
          <w:rFonts w:eastAsia="Calibri"/>
          <w:i/>
          <w:iCs/>
          <w:szCs w:val="28"/>
          <w:lang w:val="en-US" w:bidi="th-TH"/>
        </w:rPr>
        <w:t>-</w:t>
      </w:r>
      <w:r w:rsidR="00BE5106">
        <w:rPr>
          <w:rFonts w:eastAsia="Calibri"/>
          <w:i/>
          <w:iCs/>
          <w:szCs w:val="28"/>
          <w:lang w:val="en-US" w:bidi="th-TH"/>
        </w:rPr>
        <w:t xml:space="preserve"> </w:t>
      </w:r>
      <w:r w:rsidR="00A64439" w:rsidRPr="00122640">
        <w:rPr>
          <w:rFonts w:eastAsia="Calibri"/>
          <w:i/>
          <w:iCs/>
          <w:szCs w:val="28"/>
          <w:lang w:val="en-US" w:bidi="th-TH"/>
        </w:rPr>
        <w:t>13.72</w:t>
      </w:r>
      <w:r w:rsidR="004603B7" w:rsidRPr="00122640">
        <w:rPr>
          <w:rFonts w:eastAsia="Calibri"/>
          <w:i/>
          <w:iCs/>
          <w:szCs w:val="28"/>
          <w:lang w:val="en-US" w:bidi="th-TH"/>
        </w:rPr>
        <w:t xml:space="preserve"> </w:t>
      </w:r>
      <w:r w:rsidRPr="00122640">
        <w:rPr>
          <w:rFonts w:eastAsia="Calibri"/>
          <w:i/>
          <w:iCs/>
          <w:szCs w:val="28"/>
          <w:lang w:val="en-US" w:bidi="th-TH"/>
        </w:rPr>
        <w:t>years)</w:t>
      </w:r>
      <w:r w:rsidRPr="00122640">
        <w:rPr>
          <w:rFonts w:eastAsia="Calibri"/>
          <w:szCs w:val="28"/>
          <w:lang w:val="en-US" w:bidi="th-TH"/>
        </w:rPr>
        <w:t>.</w:t>
      </w:r>
      <w:r w:rsidRPr="00030145">
        <w:rPr>
          <w:rFonts w:eastAsia="Calibri"/>
          <w:color w:val="0000FF"/>
          <w:szCs w:val="28"/>
          <w:lang w:val="en-US" w:bidi="th-TH"/>
        </w:rPr>
        <w:t xml:space="preserve"> </w:t>
      </w:r>
    </w:p>
    <w:p w14:paraId="57F73CE7" w14:textId="77777777" w:rsidR="00B3031C" w:rsidRPr="00030145" w:rsidRDefault="00B3031C" w:rsidP="00B3031C">
      <w:pPr>
        <w:tabs>
          <w:tab w:val="left" w:pos="900"/>
        </w:tabs>
        <w:spacing w:after="200" w:line="276" w:lineRule="auto"/>
        <w:ind w:left="540"/>
        <w:jc w:val="thaiDistribute"/>
        <w:rPr>
          <w:rFonts w:eastAsia="Calibri"/>
          <w:b/>
          <w:bCs/>
          <w:i/>
          <w:iCs/>
          <w:szCs w:val="28"/>
          <w:lang w:val="en-US" w:bidi="th-TH"/>
        </w:rPr>
      </w:pPr>
      <w:r w:rsidRPr="00030145">
        <w:rPr>
          <w:rFonts w:eastAsia="Calibri"/>
          <w:b/>
          <w:bCs/>
          <w:i/>
          <w:iCs/>
          <w:szCs w:val="28"/>
          <w:lang w:val="en-US" w:bidi="th-TH"/>
        </w:rPr>
        <w:t xml:space="preserve">Sensitivity analysis </w:t>
      </w:r>
    </w:p>
    <w:p w14:paraId="5A59B7A8" w14:textId="56D13CE0" w:rsidR="00EE76F0" w:rsidRPr="00030145" w:rsidRDefault="00B3031C" w:rsidP="00EE76F0">
      <w:pPr>
        <w:tabs>
          <w:tab w:val="left" w:pos="900"/>
        </w:tabs>
        <w:spacing w:after="200" w:line="276" w:lineRule="auto"/>
        <w:ind w:left="540"/>
        <w:jc w:val="thaiDistribute"/>
        <w:rPr>
          <w:rFonts w:eastAsia="Calibri"/>
          <w:szCs w:val="28"/>
          <w:lang w:val="en-US" w:bidi="th-TH"/>
        </w:rPr>
      </w:pPr>
      <w:r w:rsidRPr="00030145">
        <w:rPr>
          <w:rFonts w:eastAsia="Calibri"/>
          <w:szCs w:val="28"/>
          <w:lang w:val="en-US" w:bidi="th-TH"/>
        </w:rPr>
        <w:t>Reasonably possible changes at the reporting date to one of the relevant actuarial assumptions, holding other assumptions constant, would have affected the defined benefit obliga</w:t>
      </w:r>
      <w:r w:rsidR="002B2B5C">
        <w:rPr>
          <w:rFonts w:eastAsia="Calibri"/>
          <w:szCs w:val="28"/>
          <w:lang w:val="en-US" w:bidi="th-TH"/>
        </w:rPr>
        <w:t>tion by the amounts shown below;</w:t>
      </w:r>
    </w:p>
    <w:tbl>
      <w:tblPr>
        <w:tblW w:w="9270" w:type="dxa"/>
        <w:tblInd w:w="450" w:type="dxa"/>
        <w:tblLayout w:type="fixed"/>
        <w:tblCellMar>
          <w:left w:w="79" w:type="dxa"/>
          <w:right w:w="79" w:type="dxa"/>
        </w:tblCellMar>
        <w:tblLook w:val="0000" w:firstRow="0" w:lastRow="0" w:firstColumn="0" w:lastColumn="0" w:noHBand="0" w:noVBand="0"/>
      </w:tblPr>
      <w:tblGrid>
        <w:gridCol w:w="4770"/>
        <w:gridCol w:w="990"/>
        <w:gridCol w:w="180"/>
        <w:gridCol w:w="990"/>
        <w:gridCol w:w="180"/>
        <w:gridCol w:w="990"/>
        <w:gridCol w:w="180"/>
        <w:gridCol w:w="990"/>
      </w:tblGrid>
      <w:tr w:rsidR="00B3031C" w:rsidRPr="00E41EC2" w14:paraId="7250BD9D" w14:textId="77777777" w:rsidTr="00FB3C60">
        <w:trPr>
          <w:cantSplit/>
          <w:tblHeader/>
        </w:trPr>
        <w:tc>
          <w:tcPr>
            <w:tcW w:w="4770" w:type="dxa"/>
          </w:tcPr>
          <w:p w14:paraId="6633DBD9" w14:textId="77777777" w:rsidR="00B3031C" w:rsidRPr="00E41EC2" w:rsidRDefault="00B3031C" w:rsidP="00FB3C60">
            <w:pPr>
              <w:spacing w:line="240" w:lineRule="atLeast"/>
              <w:rPr>
                <w:lang w:val="fr-FR"/>
              </w:rPr>
            </w:pPr>
          </w:p>
        </w:tc>
        <w:tc>
          <w:tcPr>
            <w:tcW w:w="2160" w:type="dxa"/>
            <w:gridSpan w:val="3"/>
          </w:tcPr>
          <w:p w14:paraId="6E8613BB" w14:textId="77777777" w:rsidR="00B3031C" w:rsidRPr="00E41EC2" w:rsidRDefault="00B3031C" w:rsidP="00FB3C60">
            <w:pPr>
              <w:pStyle w:val="acctmergecolhdg"/>
              <w:spacing w:line="240" w:lineRule="atLeast"/>
            </w:pPr>
            <w:r w:rsidRPr="00E41EC2">
              <w:t xml:space="preserve">Consolidated </w:t>
            </w:r>
          </w:p>
          <w:p w14:paraId="28AFEF76" w14:textId="77777777" w:rsidR="00B3031C" w:rsidRPr="00E41EC2" w:rsidRDefault="00B3031C" w:rsidP="00FB3C60">
            <w:pPr>
              <w:pStyle w:val="acctmergecolhdg"/>
              <w:spacing w:line="240" w:lineRule="atLeast"/>
            </w:pPr>
            <w:r w:rsidRPr="00E41EC2">
              <w:t>financial statements</w:t>
            </w:r>
          </w:p>
        </w:tc>
        <w:tc>
          <w:tcPr>
            <w:tcW w:w="180" w:type="dxa"/>
          </w:tcPr>
          <w:p w14:paraId="00824588" w14:textId="77777777" w:rsidR="00B3031C" w:rsidRPr="00E41EC2" w:rsidRDefault="00B3031C" w:rsidP="00FB3C60">
            <w:pPr>
              <w:pStyle w:val="acctmergecolhdg"/>
              <w:spacing w:line="240" w:lineRule="atLeast"/>
            </w:pPr>
          </w:p>
        </w:tc>
        <w:tc>
          <w:tcPr>
            <w:tcW w:w="2160" w:type="dxa"/>
            <w:gridSpan w:val="3"/>
          </w:tcPr>
          <w:p w14:paraId="20B226B5" w14:textId="77777777" w:rsidR="00B3031C" w:rsidRPr="00E41EC2" w:rsidRDefault="00B3031C" w:rsidP="00FB3C60">
            <w:pPr>
              <w:pStyle w:val="acctmergecolhdg"/>
              <w:spacing w:line="240" w:lineRule="atLeast"/>
            </w:pPr>
            <w:r w:rsidRPr="00E41EC2">
              <w:t xml:space="preserve">Separate </w:t>
            </w:r>
          </w:p>
          <w:p w14:paraId="6D83BF59" w14:textId="77777777" w:rsidR="00B3031C" w:rsidRPr="00E41EC2" w:rsidRDefault="00B3031C" w:rsidP="00FB3C60">
            <w:pPr>
              <w:pStyle w:val="acctmergecolhdg"/>
              <w:spacing w:line="240" w:lineRule="atLeast"/>
            </w:pPr>
            <w:r w:rsidRPr="00E41EC2">
              <w:t xml:space="preserve">financial statements </w:t>
            </w:r>
          </w:p>
        </w:tc>
      </w:tr>
      <w:tr w:rsidR="00B3031C" w:rsidRPr="00E41EC2" w14:paraId="25840B25" w14:textId="77777777" w:rsidTr="00FB3C60">
        <w:trPr>
          <w:cantSplit/>
        </w:trPr>
        <w:tc>
          <w:tcPr>
            <w:tcW w:w="4770" w:type="dxa"/>
          </w:tcPr>
          <w:p w14:paraId="1E87376F" w14:textId="77777777" w:rsidR="00B3031C" w:rsidRPr="00E41EC2" w:rsidRDefault="00B3031C" w:rsidP="00FB3C60">
            <w:pPr>
              <w:spacing w:line="240" w:lineRule="atLeast"/>
              <w:rPr>
                <w:b/>
                <w:bCs/>
                <w:i/>
                <w:iCs/>
              </w:rPr>
            </w:pPr>
          </w:p>
        </w:tc>
        <w:tc>
          <w:tcPr>
            <w:tcW w:w="4500" w:type="dxa"/>
            <w:gridSpan w:val="7"/>
          </w:tcPr>
          <w:p w14:paraId="4466597E" w14:textId="77777777" w:rsidR="00B3031C" w:rsidRPr="00E41EC2" w:rsidRDefault="00B3031C" w:rsidP="00FB3C60">
            <w:pPr>
              <w:pStyle w:val="acctfourfigures"/>
              <w:tabs>
                <w:tab w:val="clear" w:pos="765"/>
              </w:tabs>
              <w:spacing w:line="240" w:lineRule="atLeast"/>
              <w:jc w:val="center"/>
              <w:rPr>
                <w:i/>
                <w:iCs/>
              </w:rPr>
            </w:pPr>
            <w:r w:rsidRPr="00E41EC2">
              <w:rPr>
                <w:i/>
                <w:iCs/>
              </w:rPr>
              <w:t>(in million Baht)</w:t>
            </w:r>
          </w:p>
        </w:tc>
      </w:tr>
      <w:tr w:rsidR="00B3031C" w:rsidRPr="00E41EC2" w14:paraId="51495AA1" w14:textId="77777777" w:rsidTr="00FB3C60">
        <w:trPr>
          <w:cantSplit/>
          <w:tblHeader/>
        </w:trPr>
        <w:tc>
          <w:tcPr>
            <w:tcW w:w="4770" w:type="dxa"/>
          </w:tcPr>
          <w:p w14:paraId="55AC5226" w14:textId="77777777" w:rsidR="00B3031C" w:rsidRPr="00E41EC2" w:rsidRDefault="00BE5106" w:rsidP="004603B7">
            <w:pPr>
              <w:pStyle w:val="acctfourfigures"/>
              <w:tabs>
                <w:tab w:val="clear" w:pos="765"/>
              </w:tabs>
              <w:spacing w:line="240" w:lineRule="atLeast"/>
            </w:pPr>
            <w:r>
              <w:rPr>
                <w:b/>
                <w:bCs/>
              </w:rPr>
              <w:t>At</w:t>
            </w:r>
            <w:r w:rsidR="00B3031C" w:rsidRPr="00E41EC2">
              <w:rPr>
                <w:b/>
                <w:bCs/>
              </w:rPr>
              <w:t xml:space="preserve"> </w:t>
            </w:r>
            <w:r w:rsidR="00F70119">
              <w:rPr>
                <w:b/>
                <w:bCs/>
              </w:rPr>
              <w:t>30 September 201</w:t>
            </w:r>
            <w:r w:rsidR="002C4C4F">
              <w:rPr>
                <w:b/>
                <w:bCs/>
              </w:rPr>
              <w:t>9</w:t>
            </w:r>
          </w:p>
        </w:tc>
        <w:tc>
          <w:tcPr>
            <w:tcW w:w="990" w:type="dxa"/>
            <w:shd w:val="clear" w:color="auto" w:fill="auto"/>
          </w:tcPr>
          <w:p w14:paraId="4ED84F20" w14:textId="77777777" w:rsidR="00B3031C" w:rsidRPr="00E41EC2" w:rsidRDefault="00B3031C" w:rsidP="00FB3C60">
            <w:pPr>
              <w:pStyle w:val="acctmergecolhdg"/>
              <w:spacing w:line="240" w:lineRule="atLeast"/>
              <w:rPr>
                <w:b w:val="0"/>
                <w:bCs/>
              </w:rPr>
            </w:pPr>
            <w:r w:rsidRPr="00E41EC2">
              <w:rPr>
                <w:b w:val="0"/>
                <w:bCs/>
              </w:rPr>
              <w:t>Increase</w:t>
            </w:r>
          </w:p>
        </w:tc>
        <w:tc>
          <w:tcPr>
            <w:tcW w:w="180" w:type="dxa"/>
            <w:shd w:val="clear" w:color="auto" w:fill="auto"/>
          </w:tcPr>
          <w:p w14:paraId="5B6057DD" w14:textId="77777777" w:rsidR="00B3031C" w:rsidRPr="00E41EC2" w:rsidRDefault="00B3031C" w:rsidP="00FB3C60">
            <w:pPr>
              <w:pStyle w:val="acctmergecolhdg"/>
              <w:spacing w:line="240" w:lineRule="atLeast"/>
              <w:rPr>
                <w:b w:val="0"/>
                <w:bCs/>
              </w:rPr>
            </w:pPr>
          </w:p>
        </w:tc>
        <w:tc>
          <w:tcPr>
            <w:tcW w:w="990" w:type="dxa"/>
            <w:shd w:val="clear" w:color="auto" w:fill="auto"/>
          </w:tcPr>
          <w:p w14:paraId="1A179FF1" w14:textId="77777777" w:rsidR="00B3031C" w:rsidRPr="00E41EC2" w:rsidRDefault="00B3031C" w:rsidP="00FB3C60">
            <w:pPr>
              <w:pStyle w:val="acctmergecolhdg"/>
              <w:spacing w:line="240" w:lineRule="atLeast"/>
              <w:rPr>
                <w:b w:val="0"/>
                <w:bCs/>
              </w:rPr>
            </w:pPr>
            <w:r w:rsidRPr="00E41EC2">
              <w:rPr>
                <w:b w:val="0"/>
                <w:bCs/>
              </w:rPr>
              <w:t>Decrease</w:t>
            </w:r>
          </w:p>
        </w:tc>
        <w:tc>
          <w:tcPr>
            <w:tcW w:w="180" w:type="dxa"/>
            <w:shd w:val="clear" w:color="auto" w:fill="auto"/>
          </w:tcPr>
          <w:p w14:paraId="175F8E2F" w14:textId="77777777" w:rsidR="00B3031C" w:rsidRPr="00E41EC2" w:rsidRDefault="00B3031C" w:rsidP="00FB3C60">
            <w:pPr>
              <w:pStyle w:val="acctmergecolhdg"/>
              <w:spacing w:line="240" w:lineRule="atLeast"/>
              <w:rPr>
                <w:b w:val="0"/>
                <w:bCs/>
              </w:rPr>
            </w:pPr>
          </w:p>
        </w:tc>
        <w:tc>
          <w:tcPr>
            <w:tcW w:w="990" w:type="dxa"/>
            <w:shd w:val="clear" w:color="auto" w:fill="auto"/>
          </w:tcPr>
          <w:p w14:paraId="47DE6C4D" w14:textId="77777777" w:rsidR="00B3031C" w:rsidRPr="00E41EC2" w:rsidRDefault="00B3031C" w:rsidP="00FB3C60">
            <w:pPr>
              <w:pStyle w:val="acctmergecolhdg"/>
              <w:spacing w:line="240" w:lineRule="atLeast"/>
              <w:rPr>
                <w:b w:val="0"/>
                <w:bCs/>
              </w:rPr>
            </w:pPr>
            <w:r w:rsidRPr="00E41EC2">
              <w:rPr>
                <w:b w:val="0"/>
                <w:bCs/>
              </w:rPr>
              <w:t>Increase</w:t>
            </w:r>
          </w:p>
        </w:tc>
        <w:tc>
          <w:tcPr>
            <w:tcW w:w="180" w:type="dxa"/>
            <w:shd w:val="clear" w:color="auto" w:fill="auto"/>
          </w:tcPr>
          <w:p w14:paraId="3AEDADE6" w14:textId="77777777" w:rsidR="00B3031C" w:rsidRPr="00E41EC2" w:rsidRDefault="00B3031C" w:rsidP="00FB3C60">
            <w:pPr>
              <w:pStyle w:val="acctmergecolhdg"/>
              <w:spacing w:line="240" w:lineRule="atLeast"/>
              <w:rPr>
                <w:b w:val="0"/>
                <w:bCs/>
              </w:rPr>
            </w:pPr>
          </w:p>
        </w:tc>
        <w:tc>
          <w:tcPr>
            <w:tcW w:w="990" w:type="dxa"/>
            <w:shd w:val="clear" w:color="auto" w:fill="auto"/>
          </w:tcPr>
          <w:p w14:paraId="4B3527EC" w14:textId="77777777" w:rsidR="00B3031C" w:rsidRPr="00E41EC2" w:rsidRDefault="00B3031C" w:rsidP="00FB3C60">
            <w:pPr>
              <w:pStyle w:val="acctmergecolhdg"/>
              <w:spacing w:line="240" w:lineRule="atLeast"/>
              <w:rPr>
                <w:b w:val="0"/>
                <w:bCs/>
              </w:rPr>
            </w:pPr>
            <w:r w:rsidRPr="00E41EC2">
              <w:rPr>
                <w:b w:val="0"/>
                <w:bCs/>
              </w:rPr>
              <w:t>Decrease</w:t>
            </w:r>
          </w:p>
        </w:tc>
      </w:tr>
      <w:tr w:rsidR="00B3031C" w:rsidRPr="00E41EC2" w14:paraId="7E09140E" w14:textId="77777777" w:rsidTr="00FB3C60">
        <w:trPr>
          <w:cantSplit/>
        </w:trPr>
        <w:tc>
          <w:tcPr>
            <w:tcW w:w="4770" w:type="dxa"/>
          </w:tcPr>
          <w:p w14:paraId="0626C0C9" w14:textId="77777777" w:rsidR="00B3031C" w:rsidRPr="00E41EC2" w:rsidRDefault="00B3031C" w:rsidP="00FB3C60">
            <w:pPr>
              <w:pStyle w:val="BodyText"/>
              <w:spacing w:after="0"/>
              <w:rPr>
                <w:szCs w:val="22"/>
                <w:lang w:bidi="th-TH"/>
              </w:rPr>
            </w:pPr>
            <w:r w:rsidRPr="00E41EC2">
              <w:t>Discount rate (1% movement)</w:t>
            </w:r>
          </w:p>
        </w:tc>
        <w:tc>
          <w:tcPr>
            <w:tcW w:w="990" w:type="dxa"/>
          </w:tcPr>
          <w:p w14:paraId="17BEA0E2" w14:textId="77777777" w:rsidR="00B3031C" w:rsidRPr="00E41EC2" w:rsidRDefault="007203B8" w:rsidP="00FB3C60">
            <w:pPr>
              <w:pStyle w:val="acctfourfigures"/>
              <w:tabs>
                <w:tab w:val="clear" w:pos="765"/>
                <w:tab w:val="decimal" w:pos="731"/>
              </w:tabs>
              <w:spacing w:line="240" w:lineRule="atLeast"/>
              <w:ind w:right="11"/>
            </w:pPr>
            <w:r>
              <w:t>(13.38)</w:t>
            </w:r>
          </w:p>
        </w:tc>
        <w:tc>
          <w:tcPr>
            <w:tcW w:w="180" w:type="dxa"/>
          </w:tcPr>
          <w:p w14:paraId="072ECAFB" w14:textId="77777777" w:rsidR="00B3031C" w:rsidRPr="00E41EC2" w:rsidRDefault="00B3031C" w:rsidP="00FB3C60">
            <w:pPr>
              <w:pStyle w:val="acctfourfigures"/>
              <w:spacing w:line="240" w:lineRule="atLeast"/>
            </w:pPr>
          </w:p>
        </w:tc>
        <w:tc>
          <w:tcPr>
            <w:tcW w:w="990" w:type="dxa"/>
          </w:tcPr>
          <w:p w14:paraId="292DC099" w14:textId="77777777" w:rsidR="00B3031C" w:rsidRPr="00E41EC2" w:rsidRDefault="007203B8" w:rsidP="00FB3C60">
            <w:pPr>
              <w:pStyle w:val="acctfourfigures"/>
              <w:tabs>
                <w:tab w:val="clear" w:pos="765"/>
                <w:tab w:val="decimal" w:pos="472"/>
              </w:tabs>
              <w:spacing w:line="240" w:lineRule="atLeast"/>
              <w:ind w:right="11"/>
            </w:pPr>
            <w:r>
              <w:t>15.77</w:t>
            </w:r>
          </w:p>
        </w:tc>
        <w:tc>
          <w:tcPr>
            <w:tcW w:w="180" w:type="dxa"/>
          </w:tcPr>
          <w:p w14:paraId="5B427703" w14:textId="77777777" w:rsidR="00B3031C" w:rsidRPr="00E41EC2" w:rsidRDefault="00B3031C" w:rsidP="00FB3C60">
            <w:pPr>
              <w:pStyle w:val="acctfourfigures"/>
              <w:spacing w:line="240" w:lineRule="atLeast"/>
            </w:pPr>
          </w:p>
        </w:tc>
        <w:tc>
          <w:tcPr>
            <w:tcW w:w="990" w:type="dxa"/>
          </w:tcPr>
          <w:p w14:paraId="1FDC883B" w14:textId="77777777" w:rsidR="00B3031C" w:rsidRPr="00E41EC2" w:rsidRDefault="007203B8" w:rsidP="00FB3C60">
            <w:pPr>
              <w:pStyle w:val="acctfourfigures"/>
              <w:tabs>
                <w:tab w:val="clear" w:pos="765"/>
                <w:tab w:val="decimal" w:pos="472"/>
              </w:tabs>
              <w:spacing w:line="240" w:lineRule="atLeast"/>
              <w:ind w:right="11"/>
            </w:pPr>
            <w:r>
              <w:t>(5.01)</w:t>
            </w:r>
          </w:p>
        </w:tc>
        <w:tc>
          <w:tcPr>
            <w:tcW w:w="180" w:type="dxa"/>
          </w:tcPr>
          <w:p w14:paraId="6A63069D" w14:textId="77777777" w:rsidR="00B3031C" w:rsidRPr="00E41EC2" w:rsidRDefault="00B3031C" w:rsidP="00FB3C60">
            <w:pPr>
              <w:pStyle w:val="acctfourfigures"/>
              <w:spacing w:line="240" w:lineRule="atLeast"/>
            </w:pPr>
          </w:p>
        </w:tc>
        <w:tc>
          <w:tcPr>
            <w:tcW w:w="990" w:type="dxa"/>
          </w:tcPr>
          <w:p w14:paraId="7401A44D" w14:textId="77777777" w:rsidR="00B3031C" w:rsidRPr="00E41EC2" w:rsidRDefault="007203B8" w:rsidP="00FB3C60">
            <w:pPr>
              <w:pStyle w:val="acctfourfigures"/>
              <w:tabs>
                <w:tab w:val="clear" w:pos="765"/>
                <w:tab w:val="decimal" w:pos="472"/>
              </w:tabs>
              <w:spacing w:line="240" w:lineRule="atLeast"/>
              <w:ind w:right="11"/>
            </w:pPr>
            <w:r>
              <w:t>5.87</w:t>
            </w:r>
          </w:p>
        </w:tc>
      </w:tr>
      <w:tr w:rsidR="00B3031C" w:rsidRPr="00E41EC2" w14:paraId="7AC4BDD3" w14:textId="77777777" w:rsidTr="00FB3C60">
        <w:trPr>
          <w:cantSplit/>
        </w:trPr>
        <w:tc>
          <w:tcPr>
            <w:tcW w:w="4770" w:type="dxa"/>
          </w:tcPr>
          <w:p w14:paraId="3D53677B" w14:textId="77777777" w:rsidR="00B3031C" w:rsidRPr="00E41EC2" w:rsidRDefault="00B3031C" w:rsidP="00FB3C60">
            <w:pPr>
              <w:pStyle w:val="BodyText"/>
              <w:spacing w:after="0"/>
              <w:rPr>
                <w:szCs w:val="22"/>
              </w:rPr>
            </w:pPr>
            <w:r w:rsidRPr="00E41EC2">
              <w:t>Future salary growth (1% movement)</w:t>
            </w:r>
          </w:p>
        </w:tc>
        <w:tc>
          <w:tcPr>
            <w:tcW w:w="990" w:type="dxa"/>
          </w:tcPr>
          <w:p w14:paraId="43B5A00B" w14:textId="77777777" w:rsidR="00B3031C" w:rsidRPr="00E41EC2" w:rsidRDefault="007203B8" w:rsidP="00FB3C60">
            <w:pPr>
              <w:pStyle w:val="acctfourfigures"/>
              <w:tabs>
                <w:tab w:val="clear" w:pos="765"/>
                <w:tab w:val="decimal" w:pos="472"/>
              </w:tabs>
              <w:spacing w:line="240" w:lineRule="atLeast"/>
              <w:ind w:right="11"/>
            </w:pPr>
            <w:r>
              <w:t>15.47</w:t>
            </w:r>
          </w:p>
        </w:tc>
        <w:tc>
          <w:tcPr>
            <w:tcW w:w="180" w:type="dxa"/>
          </w:tcPr>
          <w:p w14:paraId="29C98EFA" w14:textId="77777777" w:rsidR="00B3031C" w:rsidRPr="00E41EC2" w:rsidRDefault="00B3031C" w:rsidP="00FB3C60">
            <w:pPr>
              <w:pStyle w:val="acctfourfigures"/>
              <w:spacing w:line="240" w:lineRule="atLeast"/>
            </w:pPr>
          </w:p>
        </w:tc>
        <w:tc>
          <w:tcPr>
            <w:tcW w:w="990" w:type="dxa"/>
          </w:tcPr>
          <w:p w14:paraId="347EE383" w14:textId="77777777" w:rsidR="00B3031C" w:rsidRPr="00E41EC2" w:rsidRDefault="007203B8" w:rsidP="00FB3C60">
            <w:pPr>
              <w:pStyle w:val="acctfourfigures"/>
              <w:tabs>
                <w:tab w:val="clear" w:pos="765"/>
                <w:tab w:val="decimal" w:pos="472"/>
              </w:tabs>
              <w:spacing w:line="240" w:lineRule="atLeast"/>
              <w:ind w:right="11"/>
            </w:pPr>
            <w:r>
              <w:t>(13.37)</w:t>
            </w:r>
          </w:p>
        </w:tc>
        <w:tc>
          <w:tcPr>
            <w:tcW w:w="180" w:type="dxa"/>
          </w:tcPr>
          <w:p w14:paraId="02EAF881" w14:textId="77777777" w:rsidR="00B3031C" w:rsidRPr="00E41EC2" w:rsidRDefault="00B3031C" w:rsidP="00FB3C60">
            <w:pPr>
              <w:pStyle w:val="acctfourfigures"/>
              <w:spacing w:line="240" w:lineRule="atLeast"/>
            </w:pPr>
          </w:p>
        </w:tc>
        <w:tc>
          <w:tcPr>
            <w:tcW w:w="990" w:type="dxa"/>
          </w:tcPr>
          <w:p w14:paraId="0B4C0D29" w14:textId="77777777" w:rsidR="00B3031C" w:rsidRPr="00E41EC2" w:rsidRDefault="007203B8" w:rsidP="00FB3C60">
            <w:pPr>
              <w:pStyle w:val="acctfourfigures"/>
              <w:tabs>
                <w:tab w:val="clear" w:pos="765"/>
                <w:tab w:val="decimal" w:pos="472"/>
              </w:tabs>
              <w:spacing w:line="240" w:lineRule="atLeast"/>
              <w:ind w:right="11"/>
            </w:pPr>
            <w:r>
              <w:t>5.77</w:t>
            </w:r>
          </w:p>
        </w:tc>
        <w:tc>
          <w:tcPr>
            <w:tcW w:w="180" w:type="dxa"/>
          </w:tcPr>
          <w:p w14:paraId="7FA19C62" w14:textId="77777777" w:rsidR="00B3031C" w:rsidRPr="00E41EC2" w:rsidRDefault="00B3031C" w:rsidP="00FB3C60">
            <w:pPr>
              <w:pStyle w:val="acctfourfigures"/>
              <w:spacing w:line="240" w:lineRule="atLeast"/>
            </w:pPr>
          </w:p>
        </w:tc>
        <w:tc>
          <w:tcPr>
            <w:tcW w:w="990" w:type="dxa"/>
          </w:tcPr>
          <w:p w14:paraId="75F95F2A" w14:textId="77777777" w:rsidR="00B3031C" w:rsidRPr="00E41EC2" w:rsidRDefault="007203B8" w:rsidP="00FB3C60">
            <w:pPr>
              <w:pStyle w:val="acctfourfigures"/>
              <w:tabs>
                <w:tab w:val="clear" w:pos="765"/>
                <w:tab w:val="decimal" w:pos="472"/>
              </w:tabs>
              <w:spacing w:line="240" w:lineRule="atLeast"/>
              <w:ind w:right="11"/>
            </w:pPr>
            <w:r>
              <w:t>(5.02)</w:t>
            </w:r>
          </w:p>
        </w:tc>
      </w:tr>
      <w:tr w:rsidR="00B3031C" w:rsidRPr="00E41EC2" w14:paraId="4330758C" w14:textId="77777777" w:rsidTr="00FB3C60">
        <w:trPr>
          <w:cantSplit/>
        </w:trPr>
        <w:tc>
          <w:tcPr>
            <w:tcW w:w="4770" w:type="dxa"/>
          </w:tcPr>
          <w:p w14:paraId="68B33352" w14:textId="77777777" w:rsidR="00B3031C" w:rsidRPr="00E41EC2" w:rsidRDefault="003C09BE" w:rsidP="00FB3C60">
            <w:pPr>
              <w:pStyle w:val="BodyText"/>
              <w:spacing w:after="0"/>
              <w:rPr>
                <w:szCs w:val="22"/>
                <w:lang w:bidi="th-TH"/>
              </w:rPr>
            </w:pPr>
            <w:r>
              <w:t>Turnover rate</w:t>
            </w:r>
            <w:r w:rsidR="00B3031C" w:rsidRPr="00E41EC2">
              <w:t xml:space="preserve"> (1% movement)</w:t>
            </w:r>
          </w:p>
        </w:tc>
        <w:tc>
          <w:tcPr>
            <w:tcW w:w="990" w:type="dxa"/>
          </w:tcPr>
          <w:p w14:paraId="3DC4D1BE" w14:textId="77777777" w:rsidR="00B3031C" w:rsidRPr="00E41EC2" w:rsidRDefault="007203B8" w:rsidP="00FB3C60">
            <w:pPr>
              <w:pStyle w:val="acctfourfigures"/>
              <w:tabs>
                <w:tab w:val="clear" w:pos="765"/>
                <w:tab w:val="decimal" w:pos="731"/>
              </w:tabs>
              <w:spacing w:line="240" w:lineRule="atLeast"/>
              <w:ind w:right="11"/>
            </w:pPr>
            <w:r>
              <w:t>(14.26)</w:t>
            </w:r>
          </w:p>
        </w:tc>
        <w:tc>
          <w:tcPr>
            <w:tcW w:w="180" w:type="dxa"/>
          </w:tcPr>
          <w:p w14:paraId="42AF30A7" w14:textId="77777777" w:rsidR="00B3031C" w:rsidRPr="00E41EC2" w:rsidRDefault="00B3031C" w:rsidP="00FB3C60">
            <w:pPr>
              <w:pStyle w:val="acctfourfigures"/>
              <w:spacing w:line="240" w:lineRule="atLeast"/>
            </w:pPr>
          </w:p>
        </w:tc>
        <w:tc>
          <w:tcPr>
            <w:tcW w:w="990" w:type="dxa"/>
          </w:tcPr>
          <w:p w14:paraId="55EA4D36" w14:textId="77777777" w:rsidR="00B3031C" w:rsidRPr="00E41EC2" w:rsidRDefault="007203B8" w:rsidP="00FB3C60">
            <w:pPr>
              <w:pStyle w:val="acctfourfigures"/>
              <w:tabs>
                <w:tab w:val="clear" w:pos="765"/>
                <w:tab w:val="decimal" w:pos="472"/>
              </w:tabs>
              <w:spacing w:line="240" w:lineRule="atLeast"/>
              <w:ind w:right="11"/>
            </w:pPr>
            <w:r>
              <w:t>6.22</w:t>
            </w:r>
          </w:p>
        </w:tc>
        <w:tc>
          <w:tcPr>
            <w:tcW w:w="180" w:type="dxa"/>
          </w:tcPr>
          <w:p w14:paraId="18A0E297" w14:textId="77777777" w:rsidR="00B3031C" w:rsidRPr="00E41EC2" w:rsidRDefault="00B3031C" w:rsidP="00FB3C60">
            <w:pPr>
              <w:pStyle w:val="acctfourfigures"/>
              <w:spacing w:line="240" w:lineRule="atLeast"/>
            </w:pPr>
          </w:p>
        </w:tc>
        <w:tc>
          <w:tcPr>
            <w:tcW w:w="990" w:type="dxa"/>
          </w:tcPr>
          <w:p w14:paraId="6F2189C1" w14:textId="77777777" w:rsidR="00B3031C" w:rsidRPr="00E41EC2" w:rsidRDefault="007203B8" w:rsidP="00FB3C60">
            <w:pPr>
              <w:pStyle w:val="acctfourfigures"/>
              <w:tabs>
                <w:tab w:val="clear" w:pos="765"/>
                <w:tab w:val="decimal" w:pos="472"/>
              </w:tabs>
              <w:spacing w:line="240" w:lineRule="atLeast"/>
              <w:ind w:right="11"/>
            </w:pPr>
            <w:r>
              <w:t>(5.28)</w:t>
            </w:r>
          </w:p>
        </w:tc>
        <w:tc>
          <w:tcPr>
            <w:tcW w:w="180" w:type="dxa"/>
          </w:tcPr>
          <w:p w14:paraId="74AE9537" w14:textId="77777777" w:rsidR="00B3031C" w:rsidRPr="00E41EC2" w:rsidRDefault="00B3031C" w:rsidP="00FB3C60">
            <w:pPr>
              <w:pStyle w:val="acctfourfigures"/>
              <w:spacing w:line="240" w:lineRule="atLeast"/>
            </w:pPr>
          </w:p>
        </w:tc>
        <w:tc>
          <w:tcPr>
            <w:tcW w:w="990" w:type="dxa"/>
          </w:tcPr>
          <w:p w14:paraId="689F5298" w14:textId="77777777" w:rsidR="00B3031C" w:rsidRPr="00E41EC2" w:rsidRDefault="007203B8" w:rsidP="00FB3C60">
            <w:pPr>
              <w:pStyle w:val="acctfourfigures"/>
              <w:tabs>
                <w:tab w:val="clear" w:pos="765"/>
                <w:tab w:val="decimal" w:pos="472"/>
              </w:tabs>
              <w:spacing w:line="240" w:lineRule="atLeast"/>
              <w:ind w:right="11"/>
            </w:pPr>
            <w:r>
              <w:t>1.95</w:t>
            </w:r>
          </w:p>
        </w:tc>
      </w:tr>
      <w:tr w:rsidR="00B3031C" w:rsidRPr="00E41EC2" w14:paraId="146C558F" w14:textId="77777777" w:rsidTr="00FB3C60">
        <w:trPr>
          <w:cantSplit/>
        </w:trPr>
        <w:tc>
          <w:tcPr>
            <w:tcW w:w="4770" w:type="dxa"/>
          </w:tcPr>
          <w:p w14:paraId="351A5E04" w14:textId="77777777" w:rsidR="00B3031C" w:rsidRPr="00E41EC2" w:rsidRDefault="00B3031C" w:rsidP="00FB3C60">
            <w:pPr>
              <w:pStyle w:val="BodyText"/>
              <w:spacing w:after="0"/>
            </w:pPr>
            <w:r w:rsidRPr="00E41EC2">
              <w:t>Future mortality (1% movement)</w:t>
            </w:r>
          </w:p>
        </w:tc>
        <w:tc>
          <w:tcPr>
            <w:tcW w:w="990" w:type="dxa"/>
          </w:tcPr>
          <w:p w14:paraId="4F959758" w14:textId="77777777" w:rsidR="00B3031C" w:rsidRPr="00E41EC2" w:rsidRDefault="007203B8" w:rsidP="00FB3C60">
            <w:pPr>
              <w:pStyle w:val="acctfourfigures"/>
              <w:tabs>
                <w:tab w:val="clear" w:pos="765"/>
                <w:tab w:val="decimal" w:pos="472"/>
              </w:tabs>
              <w:spacing w:line="240" w:lineRule="atLeast"/>
              <w:ind w:right="11"/>
            </w:pPr>
            <w:r>
              <w:t>0.73</w:t>
            </w:r>
          </w:p>
        </w:tc>
        <w:tc>
          <w:tcPr>
            <w:tcW w:w="180" w:type="dxa"/>
          </w:tcPr>
          <w:p w14:paraId="38DBE748" w14:textId="77777777" w:rsidR="00B3031C" w:rsidRPr="00E41EC2" w:rsidRDefault="00B3031C" w:rsidP="00FB3C60">
            <w:pPr>
              <w:pStyle w:val="acctfourfigures"/>
              <w:spacing w:line="240" w:lineRule="atLeast"/>
            </w:pPr>
          </w:p>
        </w:tc>
        <w:tc>
          <w:tcPr>
            <w:tcW w:w="990" w:type="dxa"/>
          </w:tcPr>
          <w:p w14:paraId="6744869A" w14:textId="77777777" w:rsidR="00B3031C" w:rsidRPr="00E41EC2" w:rsidRDefault="007203B8" w:rsidP="00FB3C60">
            <w:pPr>
              <w:pStyle w:val="acctfourfigures"/>
              <w:tabs>
                <w:tab w:val="clear" w:pos="765"/>
                <w:tab w:val="decimal" w:pos="472"/>
              </w:tabs>
              <w:spacing w:line="240" w:lineRule="atLeast"/>
              <w:ind w:right="11"/>
            </w:pPr>
            <w:r>
              <w:t>(0.73)</w:t>
            </w:r>
          </w:p>
        </w:tc>
        <w:tc>
          <w:tcPr>
            <w:tcW w:w="180" w:type="dxa"/>
          </w:tcPr>
          <w:p w14:paraId="4AECACCB" w14:textId="77777777" w:rsidR="00B3031C" w:rsidRPr="00E41EC2" w:rsidRDefault="00B3031C" w:rsidP="00FB3C60">
            <w:pPr>
              <w:pStyle w:val="acctfourfigures"/>
              <w:spacing w:line="240" w:lineRule="atLeast"/>
            </w:pPr>
          </w:p>
        </w:tc>
        <w:tc>
          <w:tcPr>
            <w:tcW w:w="990" w:type="dxa"/>
          </w:tcPr>
          <w:p w14:paraId="74ADC255" w14:textId="77777777" w:rsidR="00B3031C" w:rsidRPr="00E41EC2" w:rsidRDefault="007203B8" w:rsidP="00FB3C60">
            <w:pPr>
              <w:pStyle w:val="acctfourfigures"/>
              <w:tabs>
                <w:tab w:val="clear" w:pos="765"/>
                <w:tab w:val="decimal" w:pos="472"/>
              </w:tabs>
              <w:spacing w:line="240" w:lineRule="atLeast"/>
              <w:ind w:right="11"/>
            </w:pPr>
            <w:r>
              <w:t>0.26</w:t>
            </w:r>
          </w:p>
        </w:tc>
        <w:tc>
          <w:tcPr>
            <w:tcW w:w="180" w:type="dxa"/>
          </w:tcPr>
          <w:p w14:paraId="490527DF" w14:textId="77777777" w:rsidR="00B3031C" w:rsidRPr="00E41EC2" w:rsidRDefault="00B3031C" w:rsidP="00FB3C60">
            <w:pPr>
              <w:pStyle w:val="acctfourfigures"/>
              <w:spacing w:line="240" w:lineRule="atLeast"/>
            </w:pPr>
          </w:p>
        </w:tc>
        <w:tc>
          <w:tcPr>
            <w:tcW w:w="990" w:type="dxa"/>
          </w:tcPr>
          <w:p w14:paraId="65D76C8D" w14:textId="77777777" w:rsidR="00B3031C" w:rsidRPr="00E41EC2" w:rsidRDefault="007203B8" w:rsidP="00FB3C60">
            <w:pPr>
              <w:pStyle w:val="acctfourfigures"/>
              <w:tabs>
                <w:tab w:val="clear" w:pos="765"/>
                <w:tab w:val="decimal" w:pos="472"/>
              </w:tabs>
              <w:spacing w:line="240" w:lineRule="atLeast"/>
              <w:ind w:right="11"/>
            </w:pPr>
            <w:r>
              <w:t>(0.26)</w:t>
            </w:r>
          </w:p>
        </w:tc>
      </w:tr>
    </w:tbl>
    <w:p w14:paraId="1B1B1DDA" w14:textId="77777777" w:rsidR="00B3031C" w:rsidRPr="00030145" w:rsidRDefault="00B3031C" w:rsidP="00B3031C">
      <w:pPr>
        <w:tabs>
          <w:tab w:val="left" w:pos="900"/>
        </w:tabs>
        <w:spacing w:line="276" w:lineRule="auto"/>
        <w:ind w:left="540"/>
        <w:jc w:val="thaiDistribute"/>
        <w:rPr>
          <w:rFonts w:eastAsia="Calibri"/>
          <w:szCs w:val="28"/>
          <w:lang w:val="en-US" w:bidi="th-TH"/>
        </w:rPr>
      </w:pPr>
    </w:p>
    <w:p w14:paraId="7A54F1EF" w14:textId="77777777" w:rsidR="00B3031C" w:rsidRDefault="00B3031C" w:rsidP="00B3031C">
      <w:pPr>
        <w:tabs>
          <w:tab w:val="left" w:pos="900"/>
        </w:tabs>
        <w:spacing w:after="200" w:line="276" w:lineRule="auto"/>
        <w:ind w:left="540"/>
        <w:jc w:val="thaiDistribute"/>
        <w:rPr>
          <w:rFonts w:eastAsia="Calibri"/>
          <w:szCs w:val="28"/>
          <w:lang w:val="en-US" w:bidi="th-TH"/>
        </w:rPr>
      </w:pPr>
      <w:r w:rsidRPr="00030145">
        <w:rPr>
          <w:rFonts w:eastAsia="Calibri"/>
          <w:szCs w:val="28"/>
          <w:lang w:val="en-US" w:bidi="th-TH"/>
        </w:rPr>
        <w:t>Although the analysis does not take account of the full distribution of cash flows expected under the plan, it does provide an approximation of the sensitivity of the assumptions shown.</w:t>
      </w:r>
    </w:p>
    <w:p w14:paraId="4A8B1A04" w14:textId="77777777" w:rsidR="00B3031C" w:rsidRPr="00030145" w:rsidRDefault="00B3031C" w:rsidP="004603B7">
      <w:pPr>
        <w:spacing w:line="240" w:lineRule="atLeast"/>
        <w:ind w:left="540" w:hanging="540"/>
        <w:jc w:val="thaiDistribute"/>
        <w:rPr>
          <w:rFonts w:eastAsia="Calibri"/>
          <w:szCs w:val="28"/>
          <w:lang w:val="en-US" w:bidi="th-TH"/>
        </w:rPr>
      </w:pPr>
      <w:r w:rsidRPr="00E41EC2">
        <w:rPr>
          <w:rFonts w:cs="Times New Roman"/>
          <w:b/>
          <w:bCs/>
          <w:sz w:val="24"/>
          <w:szCs w:val="24"/>
        </w:rPr>
        <w:t>25</w:t>
      </w:r>
      <w:r w:rsidRPr="00E41EC2">
        <w:rPr>
          <w:rFonts w:cs="Times New Roman"/>
          <w:b/>
          <w:bCs/>
          <w:sz w:val="24"/>
          <w:szCs w:val="24"/>
        </w:rPr>
        <w:tab/>
      </w:r>
      <w:r w:rsidR="002B2B5C">
        <w:rPr>
          <w:rFonts w:cs="Times New Roman"/>
          <w:b/>
          <w:bCs/>
          <w:sz w:val="24"/>
          <w:szCs w:val="24"/>
        </w:rPr>
        <w:t>P</w:t>
      </w:r>
      <w:r w:rsidRPr="00E41EC2">
        <w:rPr>
          <w:rFonts w:cs="Times New Roman"/>
          <w:b/>
          <w:bCs/>
          <w:sz w:val="24"/>
          <w:szCs w:val="24"/>
        </w:rPr>
        <w:t>rovisions</w:t>
      </w:r>
    </w:p>
    <w:p w14:paraId="5571ED9C" w14:textId="77777777" w:rsidR="00B3031C" w:rsidRPr="00E41EC2" w:rsidRDefault="00B3031C" w:rsidP="004603B7">
      <w:pPr>
        <w:spacing w:line="240" w:lineRule="atLeast"/>
        <w:rPr>
          <w:rFonts w:cs="Times New Roman"/>
          <w:b/>
          <w:bCs/>
          <w:szCs w:val="22"/>
        </w:rPr>
      </w:pPr>
    </w:p>
    <w:tbl>
      <w:tblPr>
        <w:tblW w:w="9110" w:type="dxa"/>
        <w:tblInd w:w="450" w:type="dxa"/>
        <w:tblLayout w:type="fixed"/>
        <w:tblLook w:val="0000" w:firstRow="0" w:lastRow="0" w:firstColumn="0" w:lastColumn="0" w:noHBand="0" w:noVBand="0"/>
      </w:tblPr>
      <w:tblGrid>
        <w:gridCol w:w="4678"/>
        <w:gridCol w:w="629"/>
        <w:gridCol w:w="1172"/>
        <w:gridCol w:w="239"/>
        <w:gridCol w:w="1022"/>
        <w:gridCol w:w="270"/>
        <w:gridCol w:w="1100"/>
      </w:tblGrid>
      <w:tr w:rsidR="00C50A92" w:rsidRPr="00E41EC2" w14:paraId="12E5CFAD" w14:textId="77777777" w:rsidTr="00442E7E">
        <w:trPr>
          <w:tblHeader/>
        </w:trPr>
        <w:tc>
          <w:tcPr>
            <w:tcW w:w="2568" w:type="pct"/>
          </w:tcPr>
          <w:p w14:paraId="5D06DD9F" w14:textId="77777777" w:rsidR="00C50A92" w:rsidRPr="00BE3516" w:rsidRDefault="00C50A92" w:rsidP="00442E7E">
            <w:pPr>
              <w:pStyle w:val="BodyText"/>
              <w:spacing w:after="0" w:line="240" w:lineRule="atLeast"/>
              <w:ind w:right="-131"/>
              <w:jc w:val="both"/>
              <w:rPr>
                <w:rFonts w:cs="Times New Roman"/>
                <w:szCs w:val="22"/>
                <w:lang w:val="en-US"/>
              </w:rPr>
            </w:pPr>
          </w:p>
          <w:p w14:paraId="6B711492" w14:textId="77777777" w:rsidR="00C50A92" w:rsidRPr="00BE3516" w:rsidRDefault="00C50A92" w:rsidP="00442E7E">
            <w:pPr>
              <w:pStyle w:val="BodyText"/>
              <w:spacing w:after="0" w:line="240" w:lineRule="atLeast"/>
              <w:ind w:right="-131"/>
              <w:jc w:val="both"/>
              <w:rPr>
                <w:rFonts w:cs="Times New Roman"/>
                <w:szCs w:val="22"/>
                <w:lang w:val="en-US"/>
              </w:rPr>
            </w:pPr>
          </w:p>
        </w:tc>
        <w:tc>
          <w:tcPr>
            <w:tcW w:w="345" w:type="pct"/>
          </w:tcPr>
          <w:p w14:paraId="6C2F0FE2" w14:textId="77777777" w:rsidR="00C50A92" w:rsidRPr="00E41EC2" w:rsidRDefault="00C50A92" w:rsidP="00442E7E">
            <w:pPr>
              <w:pStyle w:val="BodyText"/>
              <w:spacing w:after="0" w:line="240" w:lineRule="atLeast"/>
              <w:ind w:left="-108" w:right="-131"/>
              <w:jc w:val="center"/>
              <w:rPr>
                <w:rFonts w:cs="Times New Roman"/>
                <w:szCs w:val="22"/>
              </w:rPr>
            </w:pPr>
          </w:p>
        </w:tc>
        <w:tc>
          <w:tcPr>
            <w:tcW w:w="2087" w:type="pct"/>
            <w:gridSpan w:val="5"/>
          </w:tcPr>
          <w:p w14:paraId="64815233" w14:textId="77777777" w:rsidR="00C50A92" w:rsidRDefault="00C50A92" w:rsidP="00C50A92">
            <w:pPr>
              <w:pStyle w:val="BodyText"/>
              <w:spacing w:after="0" w:line="240" w:lineRule="atLeast"/>
              <w:ind w:left="-179" w:right="-198"/>
              <w:jc w:val="center"/>
              <w:rPr>
                <w:rFonts w:cs="Times New Roman"/>
                <w:b/>
                <w:bCs/>
                <w:szCs w:val="22"/>
              </w:rPr>
            </w:pPr>
            <w:r w:rsidRPr="00E41EC2">
              <w:rPr>
                <w:rFonts w:cs="Times New Roman"/>
                <w:b/>
                <w:bCs/>
                <w:szCs w:val="22"/>
              </w:rPr>
              <w:t>Consolidated</w:t>
            </w:r>
          </w:p>
          <w:p w14:paraId="503B6D88" w14:textId="77777777" w:rsidR="00C50A92" w:rsidRPr="00E41EC2" w:rsidRDefault="00C50A92" w:rsidP="00442E7E">
            <w:pPr>
              <w:pStyle w:val="BodyText"/>
              <w:spacing w:after="0" w:line="240" w:lineRule="atLeast"/>
              <w:ind w:left="-87" w:right="-131"/>
              <w:jc w:val="center"/>
              <w:rPr>
                <w:rFonts w:cs="Times New Roman"/>
                <w:szCs w:val="22"/>
              </w:rPr>
            </w:pPr>
            <w:r w:rsidRPr="00E41EC2">
              <w:rPr>
                <w:rFonts w:cs="Times New Roman"/>
                <w:b/>
                <w:bCs/>
                <w:szCs w:val="22"/>
              </w:rPr>
              <w:t>financial statements</w:t>
            </w:r>
          </w:p>
        </w:tc>
      </w:tr>
      <w:tr w:rsidR="00C50A92" w:rsidRPr="00E41EC2" w14:paraId="25A66615" w14:textId="77777777" w:rsidTr="00964ACD">
        <w:trPr>
          <w:tblHeader/>
        </w:trPr>
        <w:tc>
          <w:tcPr>
            <w:tcW w:w="2568" w:type="pct"/>
          </w:tcPr>
          <w:p w14:paraId="151732B5" w14:textId="77777777" w:rsidR="00C50A92" w:rsidRPr="00BE3516" w:rsidRDefault="00C50A92" w:rsidP="00442E7E">
            <w:pPr>
              <w:pStyle w:val="BodyText"/>
              <w:spacing w:after="0" w:line="240" w:lineRule="atLeast"/>
              <w:ind w:right="-131"/>
              <w:jc w:val="both"/>
              <w:rPr>
                <w:rFonts w:cs="Times New Roman"/>
                <w:szCs w:val="22"/>
                <w:lang w:val="en-US"/>
              </w:rPr>
            </w:pPr>
          </w:p>
        </w:tc>
        <w:tc>
          <w:tcPr>
            <w:tcW w:w="345" w:type="pct"/>
          </w:tcPr>
          <w:p w14:paraId="3600FD88" w14:textId="77777777" w:rsidR="00C50A92" w:rsidRPr="00E41EC2" w:rsidRDefault="00C50A92" w:rsidP="00442E7E">
            <w:pPr>
              <w:pStyle w:val="BodyText"/>
              <w:spacing w:after="0" w:line="240" w:lineRule="atLeast"/>
              <w:ind w:left="-108" w:right="-131"/>
              <w:jc w:val="center"/>
              <w:rPr>
                <w:rFonts w:cs="Times New Roman"/>
                <w:i/>
                <w:iCs/>
                <w:szCs w:val="22"/>
              </w:rPr>
            </w:pPr>
          </w:p>
        </w:tc>
        <w:tc>
          <w:tcPr>
            <w:tcW w:w="643" w:type="pct"/>
          </w:tcPr>
          <w:p w14:paraId="5F0B1D17" w14:textId="77777777" w:rsidR="00C50A92" w:rsidRPr="00E41EC2" w:rsidRDefault="00C50A92" w:rsidP="00442E7E">
            <w:pPr>
              <w:pStyle w:val="BodyText"/>
              <w:spacing w:after="0" w:line="240" w:lineRule="atLeast"/>
              <w:ind w:left="-108" w:right="-131"/>
              <w:jc w:val="center"/>
              <w:rPr>
                <w:rFonts w:cs="Times New Roman"/>
                <w:szCs w:val="22"/>
              </w:rPr>
            </w:pPr>
            <w:r w:rsidRPr="00E41EC2">
              <w:rPr>
                <w:rFonts w:cs="Times New Roman"/>
                <w:szCs w:val="22"/>
              </w:rPr>
              <w:t>Litigation</w:t>
            </w:r>
          </w:p>
        </w:tc>
        <w:tc>
          <w:tcPr>
            <w:tcW w:w="131" w:type="pct"/>
          </w:tcPr>
          <w:p w14:paraId="4867D2DF" w14:textId="77777777" w:rsidR="00C50A92" w:rsidRPr="00E41EC2" w:rsidRDefault="00C50A92" w:rsidP="00442E7E">
            <w:pPr>
              <w:pStyle w:val="BodyText"/>
              <w:spacing w:after="0" w:line="240" w:lineRule="atLeast"/>
              <w:ind w:left="-126" w:right="-131"/>
              <w:jc w:val="center"/>
              <w:rPr>
                <w:rFonts w:cs="Times New Roman"/>
                <w:szCs w:val="22"/>
              </w:rPr>
            </w:pPr>
          </w:p>
        </w:tc>
        <w:tc>
          <w:tcPr>
            <w:tcW w:w="561" w:type="pct"/>
          </w:tcPr>
          <w:p w14:paraId="521194D8" w14:textId="40F94B78" w:rsidR="00C50A92" w:rsidRPr="00E41EC2" w:rsidRDefault="00306C4D" w:rsidP="00442E7E">
            <w:pPr>
              <w:pStyle w:val="BodyText"/>
              <w:spacing w:after="0" w:line="240" w:lineRule="atLeast"/>
              <w:ind w:left="-87" w:right="-131"/>
              <w:jc w:val="center"/>
              <w:rPr>
                <w:rFonts w:cs="Times New Roman"/>
                <w:szCs w:val="22"/>
              </w:rPr>
            </w:pPr>
            <w:r>
              <w:rPr>
                <w:rFonts w:cs="Times New Roman"/>
                <w:szCs w:val="22"/>
              </w:rPr>
              <w:t>Other</w:t>
            </w:r>
          </w:p>
        </w:tc>
        <w:tc>
          <w:tcPr>
            <w:tcW w:w="148" w:type="pct"/>
          </w:tcPr>
          <w:p w14:paraId="07880886" w14:textId="77777777" w:rsidR="00C50A92" w:rsidRPr="00E41EC2" w:rsidRDefault="00C50A92" w:rsidP="00442E7E">
            <w:pPr>
              <w:pStyle w:val="BodyText"/>
              <w:spacing w:after="0" w:line="240" w:lineRule="atLeast"/>
              <w:ind w:right="-131"/>
              <w:jc w:val="center"/>
              <w:rPr>
                <w:rFonts w:cs="Times New Roman"/>
                <w:szCs w:val="22"/>
              </w:rPr>
            </w:pPr>
          </w:p>
        </w:tc>
        <w:tc>
          <w:tcPr>
            <w:tcW w:w="604" w:type="pct"/>
          </w:tcPr>
          <w:p w14:paraId="08BBBF4B" w14:textId="77777777" w:rsidR="00C50A92" w:rsidRPr="00E41EC2" w:rsidRDefault="00C50A92" w:rsidP="00442E7E">
            <w:pPr>
              <w:pStyle w:val="BodyText"/>
              <w:spacing w:after="0" w:line="240" w:lineRule="atLeast"/>
              <w:ind w:left="-87" w:right="-131"/>
              <w:jc w:val="center"/>
              <w:rPr>
                <w:rFonts w:cs="Times New Roman"/>
                <w:szCs w:val="22"/>
              </w:rPr>
            </w:pPr>
          </w:p>
        </w:tc>
      </w:tr>
      <w:tr w:rsidR="00C50A92" w:rsidRPr="00E41EC2" w14:paraId="564EF60D" w14:textId="77777777" w:rsidTr="00964ACD">
        <w:trPr>
          <w:tblHeader/>
        </w:trPr>
        <w:tc>
          <w:tcPr>
            <w:tcW w:w="2568" w:type="pct"/>
          </w:tcPr>
          <w:p w14:paraId="7BA6F231" w14:textId="77777777" w:rsidR="00C50A92" w:rsidRPr="00BE3516" w:rsidRDefault="00C50A92" w:rsidP="00442E7E">
            <w:pPr>
              <w:pStyle w:val="BodyText"/>
              <w:spacing w:after="0" w:line="240" w:lineRule="atLeast"/>
              <w:ind w:right="-131"/>
              <w:jc w:val="both"/>
              <w:rPr>
                <w:rFonts w:cs="Times New Roman"/>
                <w:lang w:val="en-US"/>
              </w:rPr>
            </w:pPr>
          </w:p>
        </w:tc>
        <w:tc>
          <w:tcPr>
            <w:tcW w:w="345" w:type="pct"/>
          </w:tcPr>
          <w:p w14:paraId="4EA63557" w14:textId="77777777" w:rsidR="00C50A92" w:rsidRPr="00E41EC2" w:rsidRDefault="00C50A92" w:rsidP="00442E7E">
            <w:pPr>
              <w:pStyle w:val="BodyText"/>
              <w:spacing w:after="0" w:line="240" w:lineRule="atLeast"/>
              <w:ind w:left="-108" w:right="-131"/>
              <w:jc w:val="center"/>
              <w:rPr>
                <w:rFonts w:cs="Times New Roman"/>
                <w:i/>
                <w:iCs/>
                <w:szCs w:val="22"/>
              </w:rPr>
            </w:pPr>
          </w:p>
        </w:tc>
        <w:tc>
          <w:tcPr>
            <w:tcW w:w="643" w:type="pct"/>
          </w:tcPr>
          <w:p w14:paraId="5959280A" w14:textId="77777777" w:rsidR="00C50A92" w:rsidRPr="00E41EC2" w:rsidRDefault="00C50A92" w:rsidP="00442E7E">
            <w:pPr>
              <w:pStyle w:val="BodyText"/>
              <w:spacing w:after="0" w:line="240" w:lineRule="atLeast"/>
              <w:ind w:left="-108" w:right="-131"/>
              <w:jc w:val="center"/>
              <w:rPr>
                <w:rFonts w:cs="Times New Roman"/>
                <w:szCs w:val="22"/>
              </w:rPr>
            </w:pPr>
            <w:r w:rsidRPr="00E41EC2">
              <w:rPr>
                <w:rFonts w:cs="Times New Roman"/>
                <w:szCs w:val="22"/>
              </w:rPr>
              <w:t>claim</w:t>
            </w:r>
          </w:p>
        </w:tc>
        <w:tc>
          <w:tcPr>
            <w:tcW w:w="131" w:type="pct"/>
          </w:tcPr>
          <w:p w14:paraId="4C61F4E1" w14:textId="77777777" w:rsidR="00C50A92" w:rsidRPr="00E41EC2" w:rsidRDefault="00C50A92" w:rsidP="00442E7E">
            <w:pPr>
              <w:pStyle w:val="BodyText"/>
              <w:spacing w:after="0" w:line="240" w:lineRule="atLeast"/>
              <w:ind w:left="-126" w:right="-131"/>
              <w:jc w:val="center"/>
              <w:rPr>
                <w:rFonts w:cs="Times New Roman"/>
                <w:szCs w:val="22"/>
              </w:rPr>
            </w:pPr>
          </w:p>
        </w:tc>
        <w:tc>
          <w:tcPr>
            <w:tcW w:w="561" w:type="pct"/>
          </w:tcPr>
          <w:p w14:paraId="64FC2F22" w14:textId="0392B01C" w:rsidR="00C50A92" w:rsidRPr="00E41EC2" w:rsidRDefault="00306C4D" w:rsidP="00442E7E">
            <w:pPr>
              <w:pStyle w:val="BodyText"/>
              <w:spacing w:after="0" w:line="240" w:lineRule="atLeast"/>
              <w:ind w:left="-87" w:right="-131"/>
              <w:jc w:val="center"/>
              <w:rPr>
                <w:rFonts w:cs="Times New Roman"/>
                <w:szCs w:val="22"/>
              </w:rPr>
            </w:pPr>
            <w:r>
              <w:rPr>
                <w:rFonts w:cs="Times New Roman"/>
                <w:szCs w:val="22"/>
              </w:rPr>
              <w:t>provision</w:t>
            </w:r>
          </w:p>
        </w:tc>
        <w:tc>
          <w:tcPr>
            <w:tcW w:w="148" w:type="pct"/>
          </w:tcPr>
          <w:p w14:paraId="39A90B8F" w14:textId="77777777" w:rsidR="00C50A92" w:rsidRPr="00E41EC2" w:rsidRDefault="00C50A92" w:rsidP="00442E7E">
            <w:pPr>
              <w:pStyle w:val="BodyText"/>
              <w:spacing w:after="0" w:line="240" w:lineRule="atLeast"/>
              <w:ind w:right="-131"/>
              <w:jc w:val="center"/>
              <w:rPr>
                <w:rFonts w:cs="Times New Roman"/>
                <w:szCs w:val="22"/>
              </w:rPr>
            </w:pPr>
          </w:p>
        </w:tc>
        <w:tc>
          <w:tcPr>
            <w:tcW w:w="604" w:type="pct"/>
          </w:tcPr>
          <w:p w14:paraId="252D4F7B" w14:textId="77777777" w:rsidR="00C50A92" w:rsidRPr="00E41EC2" w:rsidRDefault="00C50A92" w:rsidP="00442E7E">
            <w:pPr>
              <w:pStyle w:val="BodyText"/>
              <w:spacing w:after="0" w:line="240" w:lineRule="atLeast"/>
              <w:ind w:left="-87" w:right="-131"/>
              <w:jc w:val="center"/>
              <w:rPr>
                <w:rFonts w:cs="Times New Roman"/>
                <w:szCs w:val="22"/>
              </w:rPr>
            </w:pPr>
            <w:r w:rsidRPr="00E41EC2">
              <w:rPr>
                <w:rFonts w:cs="Times New Roman"/>
                <w:szCs w:val="22"/>
              </w:rPr>
              <w:t>Total</w:t>
            </w:r>
          </w:p>
        </w:tc>
      </w:tr>
      <w:tr w:rsidR="00C50A92" w:rsidRPr="00E41EC2" w14:paraId="3DE52729" w14:textId="77777777" w:rsidTr="00442E7E">
        <w:trPr>
          <w:tblHeader/>
        </w:trPr>
        <w:tc>
          <w:tcPr>
            <w:tcW w:w="2568" w:type="pct"/>
          </w:tcPr>
          <w:p w14:paraId="2E423ECB" w14:textId="77777777" w:rsidR="00C50A92" w:rsidRPr="00BE3516" w:rsidRDefault="00C50A92" w:rsidP="00442E7E">
            <w:pPr>
              <w:pStyle w:val="BodyText"/>
              <w:spacing w:after="0" w:line="240" w:lineRule="atLeast"/>
              <w:ind w:right="-131"/>
              <w:jc w:val="both"/>
              <w:rPr>
                <w:rFonts w:cs="Times New Roman"/>
                <w:lang w:val="en-US"/>
              </w:rPr>
            </w:pPr>
          </w:p>
        </w:tc>
        <w:tc>
          <w:tcPr>
            <w:tcW w:w="345" w:type="pct"/>
          </w:tcPr>
          <w:p w14:paraId="3E6FC511" w14:textId="77777777" w:rsidR="00C50A92" w:rsidRPr="00E41EC2" w:rsidRDefault="00C50A92" w:rsidP="00442E7E">
            <w:pPr>
              <w:pStyle w:val="BodyText"/>
              <w:tabs>
                <w:tab w:val="decimal" w:pos="505"/>
              </w:tabs>
              <w:spacing w:after="0" w:line="240" w:lineRule="atLeast"/>
              <w:ind w:left="-108" w:right="-131"/>
              <w:jc w:val="both"/>
              <w:rPr>
                <w:rFonts w:cs="Times New Roman"/>
                <w:i/>
                <w:iCs/>
                <w:szCs w:val="22"/>
              </w:rPr>
            </w:pPr>
          </w:p>
        </w:tc>
        <w:tc>
          <w:tcPr>
            <w:tcW w:w="2087" w:type="pct"/>
            <w:gridSpan w:val="5"/>
          </w:tcPr>
          <w:p w14:paraId="60E7F66A" w14:textId="77777777" w:rsidR="00C50A92" w:rsidRPr="00E41EC2" w:rsidRDefault="00C50A92" w:rsidP="00442E7E">
            <w:pPr>
              <w:pStyle w:val="BodyText"/>
              <w:tabs>
                <w:tab w:val="decimal" w:pos="505"/>
              </w:tabs>
              <w:spacing w:after="0" w:line="240" w:lineRule="atLeast"/>
              <w:ind w:left="-87" w:right="-131"/>
              <w:jc w:val="center"/>
              <w:rPr>
                <w:rFonts w:cs="Times New Roman"/>
                <w:i/>
                <w:iCs/>
                <w:szCs w:val="22"/>
              </w:rPr>
            </w:pPr>
            <w:r w:rsidRPr="00E41EC2">
              <w:rPr>
                <w:rFonts w:cs="Times New Roman"/>
                <w:i/>
                <w:iCs/>
                <w:szCs w:val="22"/>
              </w:rPr>
              <w:t>(in million Baht)</w:t>
            </w:r>
          </w:p>
        </w:tc>
      </w:tr>
      <w:tr w:rsidR="00C50A92" w:rsidRPr="00E41EC2" w14:paraId="5F59EDD3" w14:textId="77777777" w:rsidTr="00964ACD">
        <w:tc>
          <w:tcPr>
            <w:tcW w:w="2568" w:type="pct"/>
          </w:tcPr>
          <w:p w14:paraId="1B1C23E4" w14:textId="77777777" w:rsidR="00C50A92" w:rsidRPr="00BE3516" w:rsidRDefault="00C50A92" w:rsidP="00C50A92">
            <w:pPr>
              <w:pStyle w:val="BodyText"/>
              <w:spacing w:after="0" w:line="240" w:lineRule="atLeast"/>
              <w:ind w:right="-131"/>
              <w:jc w:val="both"/>
              <w:rPr>
                <w:rFonts w:cs="Times New Roman"/>
                <w:b/>
                <w:bCs/>
                <w:szCs w:val="22"/>
              </w:rPr>
            </w:pPr>
            <w:r w:rsidRPr="00BE3516">
              <w:rPr>
                <w:rFonts w:cs="Times New Roman"/>
                <w:lang w:val="en-US"/>
              </w:rPr>
              <w:t xml:space="preserve">At </w:t>
            </w:r>
            <w:r w:rsidRPr="002C4C4F">
              <w:rPr>
                <w:rFonts w:cs="Times New Roman"/>
                <w:lang w:val="en-US"/>
              </w:rPr>
              <w:t>1 October 2017</w:t>
            </w:r>
          </w:p>
        </w:tc>
        <w:tc>
          <w:tcPr>
            <w:tcW w:w="345" w:type="pct"/>
          </w:tcPr>
          <w:p w14:paraId="2199AD0F" w14:textId="77777777" w:rsidR="00C50A92" w:rsidRPr="00C50A92" w:rsidRDefault="00C50A92" w:rsidP="00C50A92">
            <w:pPr>
              <w:pStyle w:val="acctfourfigures"/>
              <w:tabs>
                <w:tab w:val="clear" w:pos="765"/>
                <w:tab w:val="decimal" w:pos="525"/>
              </w:tabs>
              <w:spacing w:line="240" w:lineRule="atLeast"/>
              <w:ind w:left="-110" w:right="-105"/>
              <w:rPr>
                <w:rFonts w:cs="Times New Roman"/>
                <w:szCs w:val="22"/>
              </w:rPr>
            </w:pPr>
          </w:p>
        </w:tc>
        <w:tc>
          <w:tcPr>
            <w:tcW w:w="643" w:type="pct"/>
          </w:tcPr>
          <w:p w14:paraId="1F90DA04" w14:textId="77777777" w:rsidR="00C50A92" w:rsidRPr="00C50A92" w:rsidRDefault="00C50A92" w:rsidP="00C50A92">
            <w:pPr>
              <w:pStyle w:val="acctfourfigures"/>
              <w:tabs>
                <w:tab w:val="clear" w:pos="765"/>
                <w:tab w:val="decimal" w:pos="525"/>
              </w:tabs>
              <w:spacing w:line="240" w:lineRule="atLeast"/>
              <w:ind w:left="-110" w:right="-105"/>
              <w:rPr>
                <w:rFonts w:cs="Times New Roman"/>
                <w:szCs w:val="22"/>
              </w:rPr>
            </w:pPr>
            <w:r w:rsidRPr="00C50A92">
              <w:rPr>
                <w:rFonts w:cs="Times New Roman"/>
                <w:szCs w:val="22"/>
              </w:rPr>
              <w:t>133.88</w:t>
            </w:r>
          </w:p>
        </w:tc>
        <w:tc>
          <w:tcPr>
            <w:tcW w:w="131" w:type="pct"/>
          </w:tcPr>
          <w:p w14:paraId="13087C76" w14:textId="77777777" w:rsidR="00C50A92" w:rsidRPr="00C50A92" w:rsidRDefault="00C50A92" w:rsidP="00C50A92">
            <w:pPr>
              <w:pStyle w:val="acctfourfigures"/>
              <w:tabs>
                <w:tab w:val="clear" w:pos="765"/>
                <w:tab w:val="decimal" w:pos="525"/>
              </w:tabs>
              <w:spacing w:line="240" w:lineRule="atLeast"/>
              <w:ind w:left="-110" w:right="-105"/>
              <w:rPr>
                <w:rFonts w:cs="Times New Roman"/>
                <w:szCs w:val="22"/>
              </w:rPr>
            </w:pPr>
          </w:p>
        </w:tc>
        <w:tc>
          <w:tcPr>
            <w:tcW w:w="561" w:type="pct"/>
          </w:tcPr>
          <w:p w14:paraId="479B6667" w14:textId="77777777" w:rsidR="00C50A92" w:rsidRPr="00C50A92" w:rsidRDefault="00C50A92" w:rsidP="00C50A92">
            <w:pPr>
              <w:pStyle w:val="acctfourfigures"/>
              <w:tabs>
                <w:tab w:val="clear" w:pos="765"/>
                <w:tab w:val="decimal" w:pos="525"/>
              </w:tabs>
              <w:spacing w:line="240" w:lineRule="atLeast"/>
              <w:ind w:left="-110" w:right="-105"/>
              <w:rPr>
                <w:rFonts w:cs="Times New Roman"/>
                <w:szCs w:val="22"/>
              </w:rPr>
            </w:pPr>
            <w:r w:rsidRPr="00C50A92">
              <w:rPr>
                <w:rFonts w:cs="Times New Roman"/>
                <w:szCs w:val="22"/>
              </w:rPr>
              <w:t>-</w:t>
            </w:r>
          </w:p>
        </w:tc>
        <w:tc>
          <w:tcPr>
            <w:tcW w:w="148" w:type="pct"/>
          </w:tcPr>
          <w:p w14:paraId="2FB4455A" w14:textId="77777777" w:rsidR="00C50A92" w:rsidRPr="00C50A92" w:rsidRDefault="00C50A92" w:rsidP="00C50A92">
            <w:pPr>
              <w:pStyle w:val="acctfourfigures"/>
              <w:tabs>
                <w:tab w:val="clear" w:pos="765"/>
                <w:tab w:val="decimal" w:pos="525"/>
              </w:tabs>
              <w:spacing w:line="240" w:lineRule="atLeast"/>
              <w:ind w:left="-110" w:right="-105"/>
              <w:rPr>
                <w:rFonts w:cs="Times New Roman"/>
                <w:szCs w:val="22"/>
              </w:rPr>
            </w:pPr>
          </w:p>
        </w:tc>
        <w:tc>
          <w:tcPr>
            <w:tcW w:w="604" w:type="pct"/>
          </w:tcPr>
          <w:p w14:paraId="31D54F8F" w14:textId="77777777" w:rsidR="00C50A92" w:rsidRPr="00C50A92" w:rsidRDefault="00C50A92" w:rsidP="00C50A92">
            <w:pPr>
              <w:pStyle w:val="acctfourfigures"/>
              <w:tabs>
                <w:tab w:val="clear" w:pos="765"/>
                <w:tab w:val="decimal" w:pos="525"/>
              </w:tabs>
              <w:spacing w:line="240" w:lineRule="atLeast"/>
              <w:ind w:left="-110" w:right="-105"/>
              <w:rPr>
                <w:rFonts w:cs="Times New Roman"/>
                <w:szCs w:val="22"/>
              </w:rPr>
            </w:pPr>
            <w:r w:rsidRPr="00C50A92">
              <w:rPr>
                <w:rFonts w:cs="Times New Roman"/>
                <w:szCs w:val="22"/>
              </w:rPr>
              <w:t>133.88</w:t>
            </w:r>
          </w:p>
        </w:tc>
      </w:tr>
      <w:tr w:rsidR="00C50A92" w:rsidRPr="00E41EC2" w14:paraId="074742D9" w14:textId="77777777" w:rsidTr="00964ACD">
        <w:tc>
          <w:tcPr>
            <w:tcW w:w="2568" w:type="pct"/>
          </w:tcPr>
          <w:p w14:paraId="18059F6E" w14:textId="77777777" w:rsidR="00C50A92" w:rsidRPr="00BE3516" w:rsidRDefault="00C50A92" w:rsidP="00C50A92">
            <w:pPr>
              <w:pStyle w:val="BodyText"/>
              <w:spacing w:after="0" w:line="240" w:lineRule="atLeast"/>
              <w:ind w:right="-131"/>
              <w:jc w:val="both"/>
              <w:rPr>
                <w:rFonts w:cs="Times New Roman"/>
                <w:lang w:val="en-US"/>
              </w:rPr>
            </w:pPr>
            <w:r w:rsidRPr="00BE3516">
              <w:rPr>
                <w:rFonts w:cs="Times New Roman"/>
                <w:lang w:val="en-US"/>
              </w:rPr>
              <w:t>Provision made</w:t>
            </w:r>
          </w:p>
        </w:tc>
        <w:tc>
          <w:tcPr>
            <w:tcW w:w="345" w:type="pct"/>
          </w:tcPr>
          <w:p w14:paraId="2AC20864" w14:textId="77777777" w:rsidR="00C50A92" w:rsidRPr="00C50A92" w:rsidRDefault="00C50A92" w:rsidP="00C50A92">
            <w:pPr>
              <w:pStyle w:val="acctfourfigures"/>
              <w:tabs>
                <w:tab w:val="clear" w:pos="765"/>
                <w:tab w:val="decimal" w:pos="525"/>
              </w:tabs>
              <w:spacing w:line="240" w:lineRule="atLeast"/>
              <w:ind w:left="-110" w:right="-105"/>
              <w:rPr>
                <w:rFonts w:cs="Times New Roman"/>
                <w:szCs w:val="22"/>
              </w:rPr>
            </w:pPr>
          </w:p>
        </w:tc>
        <w:tc>
          <w:tcPr>
            <w:tcW w:w="643" w:type="pct"/>
          </w:tcPr>
          <w:p w14:paraId="70C8BE77" w14:textId="77777777" w:rsidR="00C50A92" w:rsidRPr="00C50A92" w:rsidRDefault="00C50A92" w:rsidP="00C50A92">
            <w:pPr>
              <w:pStyle w:val="acctfourfigures"/>
              <w:tabs>
                <w:tab w:val="clear" w:pos="765"/>
                <w:tab w:val="decimal" w:pos="525"/>
              </w:tabs>
              <w:spacing w:line="240" w:lineRule="atLeast"/>
              <w:ind w:left="-110" w:right="-105"/>
              <w:rPr>
                <w:rFonts w:cs="Times New Roman"/>
                <w:szCs w:val="22"/>
              </w:rPr>
            </w:pPr>
            <w:r w:rsidRPr="00C50A92">
              <w:rPr>
                <w:rFonts w:cs="Times New Roman"/>
                <w:szCs w:val="22"/>
              </w:rPr>
              <w:t>2.56</w:t>
            </w:r>
          </w:p>
        </w:tc>
        <w:tc>
          <w:tcPr>
            <w:tcW w:w="131" w:type="pct"/>
          </w:tcPr>
          <w:p w14:paraId="603FC8C6" w14:textId="77777777" w:rsidR="00C50A92" w:rsidRPr="00C50A92" w:rsidRDefault="00C50A92" w:rsidP="00C50A92">
            <w:pPr>
              <w:pStyle w:val="acctfourfigures"/>
              <w:tabs>
                <w:tab w:val="clear" w:pos="765"/>
                <w:tab w:val="decimal" w:pos="525"/>
              </w:tabs>
              <w:spacing w:line="240" w:lineRule="atLeast"/>
              <w:ind w:left="-110" w:right="-105"/>
              <w:rPr>
                <w:rFonts w:cs="Times New Roman"/>
                <w:szCs w:val="22"/>
              </w:rPr>
            </w:pPr>
          </w:p>
        </w:tc>
        <w:tc>
          <w:tcPr>
            <w:tcW w:w="561" w:type="pct"/>
          </w:tcPr>
          <w:p w14:paraId="0A06435A" w14:textId="77777777" w:rsidR="00C50A92" w:rsidRPr="00C50A92" w:rsidRDefault="00C50A92" w:rsidP="00C50A92">
            <w:pPr>
              <w:pStyle w:val="acctfourfigures"/>
              <w:tabs>
                <w:tab w:val="clear" w:pos="765"/>
                <w:tab w:val="decimal" w:pos="525"/>
              </w:tabs>
              <w:spacing w:line="240" w:lineRule="atLeast"/>
              <w:ind w:left="-110" w:right="-105"/>
              <w:rPr>
                <w:rFonts w:cs="Times New Roman"/>
                <w:szCs w:val="22"/>
              </w:rPr>
            </w:pPr>
            <w:r w:rsidRPr="00C50A92">
              <w:rPr>
                <w:rFonts w:cs="Times New Roman"/>
                <w:szCs w:val="22"/>
              </w:rPr>
              <w:t>5.69</w:t>
            </w:r>
          </w:p>
        </w:tc>
        <w:tc>
          <w:tcPr>
            <w:tcW w:w="148" w:type="pct"/>
          </w:tcPr>
          <w:p w14:paraId="2D528AFE" w14:textId="77777777" w:rsidR="00C50A92" w:rsidRPr="00C50A92" w:rsidRDefault="00C50A92" w:rsidP="00C50A92">
            <w:pPr>
              <w:pStyle w:val="acctfourfigures"/>
              <w:tabs>
                <w:tab w:val="clear" w:pos="765"/>
                <w:tab w:val="decimal" w:pos="525"/>
              </w:tabs>
              <w:spacing w:line="240" w:lineRule="atLeast"/>
              <w:ind w:left="-110" w:right="-105"/>
              <w:rPr>
                <w:rFonts w:cs="Times New Roman"/>
                <w:szCs w:val="22"/>
              </w:rPr>
            </w:pPr>
          </w:p>
        </w:tc>
        <w:tc>
          <w:tcPr>
            <w:tcW w:w="604" w:type="pct"/>
          </w:tcPr>
          <w:p w14:paraId="52AB0E0F" w14:textId="77777777" w:rsidR="00C50A92" w:rsidRPr="00C50A92" w:rsidRDefault="00C50A92" w:rsidP="00C50A92">
            <w:pPr>
              <w:pStyle w:val="acctfourfigures"/>
              <w:tabs>
                <w:tab w:val="clear" w:pos="765"/>
                <w:tab w:val="decimal" w:pos="525"/>
              </w:tabs>
              <w:spacing w:line="240" w:lineRule="atLeast"/>
              <w:ind w:left="-110" w:right="-105"/>
              <w:rPr>
                <w:rFonts w:cs="Times New Roman"/>
                <w:szCs w:val="22"/>
              </w:rPr>
            </w:pPr>
            <w:r w:rsidRPr="00C50A92">
              <w:rPr>
                <w:rFonts w:cs="Times New Roman"/>
                <w:szCs w:val="22"/>
              </w:rPr>
              <w:t>8.25</w:t>
            </w:r>
          </w:p>
        </w:tc>
      </w:tr>
      <w:tr w:rsidR="00C50A92" w:rsidRPr="00E41EC2" w14:paraId="3D6CA516" w14:textId="77777777" w:rsidTr="00964ACD">
        <w:tc>
          <w:tcPr>
            <w:tcW w:w="2568" w:type="pct"/>
          </w:tcPr>
          <w:p w14:paraId="53DC39CD" w14:textId="77777777" w:rsidR="00C50A92" w:rsidRPr="00BE3516" w:rsidRDefault="00C50A92" w:rsidP="00C50A92">
            <w:pPr>
              <w:pStyle w:val="BodyText"/>
              <w:spacing w:after="0" w:line="240" w:lineRule="atLeast"/>
              <w:ind w:right="-131"/>
              <w:jc w:val="both"/>
              <w:rPr>
                <w:rFonts w:cs="Times New Roman"/>
                <w:szCs w:val="22"/>
              </w:rPr>
            </w:pPr>
            <w:r w:rsidRPr="00BE3516">
              <w:rPr>
                <w:rFonts w:cs="Times New Roman"/>
                <w:szCs w:val="22"/>
              </w:rPr>
              <w:t>Provision used</w:t>
            </w:r>
          </w:p>
        </w:tc>
        <w:tc>
          <w:tcPr>
            <w:tcW w:w="345" w:type="pct"/>
          </w:tcPr>
          <w:p w14:paraId="42A24570" w14:textId="77777777" w:rsidR="00C50A92" w:rsidRPr="00C50A92" w:rsidRDefault="00C50A92" w:rsidP="00C50A92">
            <w:pPr>
              <w:pStyle w:val="acctfourfigures"/>
              <w:tabs>
                <w:tab w:val="clear" w:pos="765"/>
                <w:tab w:val="decimal" w:pos="525"/>
              </w:tabs>
              <w:spacing w:line="240" w:lineRule="atLeast"/>
              <w:ind w:left="-110" w:right="-105"/>
              <w:rPr>
                <w:rFonts w:cs="Times New Roman"/>
                <w:szCs w:val="22"/>
              </w:rPr>
            </w:pPr>
          </w:p>
        </w:tc>
        <w:tc>
          <w:tcPr>
            <w:tcW w:w="643" w:type="pct"/>
          </w:tcPr>
          <w:p w14:paraId="664EBCF7" w14:textId="77777777" w:rsidR="00C50A92" w:rsidRPr="00C50A92" w:rsidRDefault="00C50A92" w:rsidP="00C50A92">
            <w:pPr>
              <w:pStyle w:val="acctfourfigures"/>
              <w:tabs>
                <w:tab w:val="clear" w:pos="765"/>
                <w:tab w:val="decimal" w:pos="525"/>
              </w:tabs>
              <w:spacing w:line="240" w:lineRule="atLeast"/>
              <w:ind w:left="-110" w:right="-105"/>
              <w:rPr>
                <w:rFonts w:cs="Times New Roman"/>
                <w:szCs w:val="22"/>
              </w:rPr>
            </w:pPr>
            <w:r w:rsidRPr="00C50A92">
              <w:rPr>
                <w:rFonts w:cs="Times New Roman"/>
                <w:szCs w:val="22"/>
              </w:rPr>
              <w:t>(0.72)</w:t>
            </w:r>
          </w:p>
        </w:tc>
        <w:tc>
          <w:tcPr>
            <w:tcW w:w="131" w:type="pct"/>
          </w:tcPr>
          <w:p w14:paraId="75B4436B" w14:textId="77777777" w:rsidR="00C50A92" w:rsidRPr="00C50A92" w:rsidRDefault="00C50A92" w:rsidP="00C50A92">
            <w:pPr>
              <w:pStyle w:val="acctfourfigures"/>
              <w:tabs>
                <w:tab w:val="clear" w:pos="765"/>
                <w:tab w:val="decimal" w:pos="525"/>
              </w:tabs>
              <w:spacing w:line="240" w:lineRule="atLeast"/>
              <w:ind w:left="-110" w:right="-105"/>
              <w:rPr>
                <w:rFonts w:cs="Times New Roman"/>
                <w:szCs w:val="22"/>
              </w:rPr>
            </w:pPr>
          </w:p>
        </w:tc>
        <w:tc>
          <w:tcPr>
            <w:tcW w:w="561" w:type="pct"/>
          </w:tcPr>
          <w:p w14:paraId="1F8B4B19" w14:textId="77777777" w:rsidR="00C50A92" w:rsidRPr="00C50A92" w:rsidRDefault="00C50A92" w:rsidP="00C50A92">
            <w:pPr>
              <w:pStyle w:val="acctfourfigures"/>
              <w:tabs>
                <w:tab w:val="clear" w:pos="765"/>
                <w:tab w:val="decimal" w:pos="525"/>
              </w:tabs>
              <w:spacing w:line="240" w:lineRule="atLeast"/>
              <w:ind w:left="-110" w:right="-105"/>
              <w:rPr>
                <w:rFonts w:cs="Times New Roman"/>
                <w:szCs w:val="22"/>
              </w:rPr>
            </w:pPr>
            <w:r w:rsidRPr="00C50A92">
              <w:rPr>
                <w:rFonts w:cs="Times New Roman"/>
                <w:szCs w:val="22"/>
              </w:rPr>
              <w:t>-</w:t>
            </w:r>
          </w:p>
        </w:tc>
        <w:tc>
          <w:tcPr>
            <w:tcW w:w="148" w:type="pct"/>
          </w:tcPr>
          <w:p w14:paraId="3DCCAEDC" w14:textId="77777777" w:rsidR="00C50A92" w:rsidRPr="00C50A92" w:rsidRDefault="00C50A92" w:rsidP="00C50A92">
            <w:pPr>
              <w:pStyle w:val="acctfourfigures"/>
              <w:tabs>
                <w:tab w:val="clear" w:pos="765"/>
                <w:tab w:val="decimal" w:pos="525"/>
              </w:tabs>
              <w:spacing w:line="240" w:lineRule="atLeast"/>
              <w:ind w:left="-110" w:right="-105"/>
              <w:rPr>
                <w:rFonts w:cs="Times New Roman"/>
                <w:szCs w:val="22"/>
              </w:rPr>
            </w:pPr>
          </w:p>
        </w:tc>
        <w:tc>
          <w:tcPr>
            <w:tcW w:w="604" w:type="pct"/>
          </w:tcPr>
          <w:p w14:paraId="705D1146" w14:textId="77777777" w:rsidR="00C50A92" w:rsidRPr="00C50A92" w:rsidRDefault="00C50A92" w:rsidP="00C50A92">
            <w:pPr>
              <w:pStyle w:val="acctfourfigures"/>
              <w:tabs>
                <w:tab w:val="clear" w:pos="765"/>
                <w:tab w:val="decimal" w:pos="525"/>
              </w:tabs>
              <w:spacing w:line="240" w:lineRule="atLeast"/>
              <w:ind w:left="-110" w:right="-105"/>
              <w:rPr>
                <w:rFonts w:cs="Times New Roman"/>
                <w:szCs w:val="22"/>
              </w:rPr>
            </w:pPr>
            <w:r w:rsidRPr="00C50A92">
              <w:rPr>
                <w:rFonts w:cs="Times New Roman"/>
                <w:szCs w:val="22"/>
              </w:rPr>
              <w:t>(0.72)</w:t>
            </w:r>
          </w:p>
        </w:tc>
      </w:tr>
      <w:tr w:rsidR="00C50A92" w:rsidRPr="00E41EC2" w14:paraId="5E286E14" w14:textId="77777777" w:rsidTr="00964ACD">
        <w:tc>
          <w:tcPr>
            <w:tcW w:w="2568" w:type="pct"/>
          </w:tcPr>
          <w:p w14:paraId="0C06242C" w14:textId="77777777" w:rsidR="00C50A92" w:rsidRPr="00BE3516" w:rsidRDefault="00C50A92" w:rsidP="00C50A92">
            <w:pPr>
              <w:pStyle w:val="BodyText"/>
              <w:spacing w:after="0" w:line="240" w:lineRule="atLeast"/>
              <w:ind w:right="-131"/>
              <w:jc w:val="both"/>
              <w:rPr>
                <w:rFonts w:cs="Times New Roman"/>
                <w:b/>
                <w:bCs/>
                <w:lang w:val="en-US"/>
              </w:rPr>
            </w:pPr>
            <w:r w:rsidRPr="00BE3516">
              <w:rPr>
                <w:rFonts w:cs="Times New Roman"/>
                <w:szCs w:val="22"/>
              </w:rPr>
              <w:t>Provision reversed</w:t>
            </w:r>
          </w:p>
        </w:tc>
        <w:tc>
          <w:tcPr>
            <w:tcW w:w="345" w:type="pct"/>
          </w:tcPr>
          <w:p w14:paraId="62A66407" w14:textId="77777777" w:rsidR="00C50A92" w:rsidRPr="00C50A92" w:rsidRDefault="00C50A92" w:rsidP="00C50A92">
            <w:pPr>
              <w:pStyle w:val="acctfourfigures"/>
              <w:tabs>
                <w:tab w:val="clear" w:pos="765"/>
                <w:tab w:val="decimal" w:pos="525"/>
              </w:tabs>
              <w:spacing w:line="240" w:lineRule="atLeast"/>
              <w:ind w:left="-110" w:right="-105"/>
              <w:rPr>
                <w:rFonts w:cs="Times New Roman"/>
                <w:szCs w:val="22"/>
              </w:rPr>
            </w:pPr>
          </w:p>
        </w:tc>
        <w:tc>
          <w:tcPr>
            <w:tcW w:w="643" w:type="pct"/>
          </w:tcPr>
          <w:p w14:paraId="24585BA7" w14:textId="77777777" w:rsidR="00C50A92" w:rsidRPr="00C50A92" w:rsidRDefault="00C50A92" w:rsidP="00C50A92">
            <w:pPr>
              <w:pStyle w:val="acctfourfigures"/>
              <w:tabs>
                <w:tab w:val="clear" w:pos="765"/>
                <w:tab w:val="decimal" w:pos="525"/>
              </w:tabs>
              <w:spacing w:line="240" w:lineRule="atLeast"/>
              <w:ind w:left="-110" w:right="-105"/>
              <w:rPr>
                <w:rFonts w:cs="Times New Roman"/>
                <w:szCs w:val="22"/>
              </w:rPr>
            </w:pPr>
            <w:r w:rsidRPr="00C50A92">
              <w:rPr>
                <w:rFonts w:cs="Times New Roman"/>
                <w:szCs w:val="22"/>
              </w:rPr>
              <w:t>(5.11)</w:t>
            </w:r>
          </w:p>
        </w:tc>
        <w:tc>
          <w:tcPr>
            <w:tcW w:w="131" w:type="pct"/>
          </w:tcPr>
          <w:p w14:paraId="6CC0D9DA" w14:textId="77777777" w:rsidR="00C50A92" w:rsidRPr="00C50A92" w:rsidRDefault="00C50A92" w:rsidP="00C50A92">
            <w:pPr>
              <w:pStyle w:val="acctfourfigures"/>
              <w:tabs>
                <w:tab w:val="clear" w:pos="765"/>
                <w:tab w:val="decimal" w:pos="525"/>
              </w:tabs>
              <w:spacing w:line="240" w:lineRule="atLeast"/>
              <w:ind w:left="-110" w:right="-105"/>
              <w:rPr>
                <w:rFonts w:cs="Times New Roman"/>
                <w:szCs w:val="22"/>
              </w:rPr>
            </w:pPr>
          </w:p>
        </w:tc>
        <w:tc>
          <w:tcPr>
            <w:tcW w:w="561" w:type="pct"/>
          </w:tcPr>
          <w:p w14:paraId="3D726546" w14:textId="77777777" w:rsidR="00C50A92" w:rsidRPr="00C50A92" w:rsidRDefault="00C50A92" w:rsidP="00C50A92">
            <w:pPr>
              <w:pStyle w:val="acctfourfigures"/>
              <w:tabs>
                <w:tab w:val="clear" w:pos="765"/>
                <w:tab w:val="decimal" w:pos="525"/>
              </w:tabs>
              <w:spacing w:line="240" w:lineRule="atLeast"/>
              <w:ind w:left="-110" w:right="-105"/>
              <w:rPr>
                <w:rFonts w:cs="Times New Roman"/>
                <w:szCs w:val="22"/>
              </w:rPr>
            </w:pPr>
            <w:r w:rsidRPr="00C50A92">
              <w:rPr>
                <w:rFonts w:cs="Times New Roman"/>
                <w:szCs w:val="22"/>
              </w:rPr>
              <w:t>-</w:t>
            </w:r>
          </w:p>
        </w:tc>
        <w:tc>
          <w:tcPr>
            <w:tcW w:w="148" w:type="pct"/>
          </w:tcPr>
          <w:p w14:paraId="68A4099E" w14:textId="77777777" w:rsidR="00C50A92" w:rsidRPr="00C50A92" w:rsidRDefault="00C50A92" w:rsidP="00C50A92">
            <w:pPr>
              <w:pStyle w:val="acctfourfigures"/>
              <w:tabs>
                <w:tab w:val="clear" w:pos="765"/>
                <w:tab w:val="decimal" w:pos="525"/>
              </w:tabs>
              <w:spacing w:line="240" w:lineRule="atLeast"/>
              <w:ind w:left="-110" w:right="-105"/>
              <w:rPr>
                <w:rFonts w:cs="Times New Roman"/>
                <w:szCs w:val="22"/>
              </w:rPr>
            </w:pPr>
          </w:p>
        </w:tc>
        <w:tc>
          <w:tcPr>
            <w:tcW w:w="604" w:type="pct"/>
          </w:tcPr>
          <w:p w14:paraId="7811CE68" w14:textId="77777777" w:rsidR="00C50A92" w:rsidRPr="00C50A92" w:rsidRDefault="00C50A92" w:rsidP="00C50A92">
            <w:pPr>
              <w:pStyle w:val="acctfourfigures"/>
              <w:tabs>
                <w:tab w:val="clear" w:pos="765"/>
                <w:tab w:val="decimal" w:pos="525"/>
              </w:tabs>
              <w:spacing w:line="240" w:lineRule="atLeast"/>
              <w:ind w:left="-110" w:right="-105"/>
              <w:rPr>
                <w:rFonts w:cs="Times New Roman"/>
                <w:szCs w:val="22"/>
              </w:rPr>
            </w:pPr>
            <w:r w:rsidRPr="00C50A92">
              <w:rPr>
                <w:rFonts w:cs="Times New Roman"/>
                <w:szCs w:val="22"/>
              </w:rPr>
              <w:t>(5.11)</w:t>
            </w:r>
          </w:p>
        </w:tc>
      </w:tr>
      <w:tr w:rsidR="00C50A92" w:rsidRPr="00E41EC2" w14:paraId="44681D2C" w14:textId="77777777" w:rsidTr="00964ACD">
        <w:tc>
          <w:tcPr>
            <w:tcW w:w="2568" w:type="pct"/>
          </w:tcPr>
          <w:p w14:paraId="5013F0AC" w14:textId="77777777" w:rsidR="00C50A92" w:rsidRPr="00BE3516" w:rsidRDefault="00C50A92" w:rsidP="00C50A92">
            <w:pPr>
              <w:pStyle w:val="BodyText"/>
              <w:spacing w:after="0" w:line="240" w:lineRule="atLeast"/>
              <w:ind w:right="-131"/>
              <w:rPr>
                <w:rFonts w:cs="Times New Roman"/>
                <w:b/>
                <w:bCs/>
                <w:szCs w:val="22"/>
                <w:lang w:val="en-US"/>
              </w:rPr>
            </w:pPr>
            <w:r w:rsidRPr="00BE3516">
              <w:rPr>
                <w:rFonts w:cs="Times New Roman"/>
                <w:b/>
                <w:bCs/>
                <w:lang w:val="en-US"/>
              </w:rPr>
              <w:t>At 30 September 201</w:t>
            </w:r>
            <w:r>
              <w:rPr>
                <w:rFonts w:cs="Times New Roman"/>
                <w:b/>
                <w:bCs/>
                <w:lang w:val="en-US"/>
              </w:rPr>
              <w:t>8</w:t>
            </w:r>
            <w:r w:rsidRPr="00BE3516">
              <w:rPr>
                <w:rFonts w:cs="Times New Roman"/>
                <w:b/>
                <w:bCs/>
                <w:lang w:val="en-US"/>
              </w:rPr>
              <w:t xml:space="preserve"> </w:t>
            </w:r>
          </w:p>
        </w:tc>
        <w:tc>
          <w:tcPr>
            <w:tcW w:w="345" w:type="pct"/>
          </w:tcPr>
          <w:p w14:paraId="2804D68B" w14:textId="77777777" w:rsidR="00C50A92" w:rsidRPr="00C50A92" w:rsidRDefault="00C50A92" w:rsidP="00C50A92">
            <w:pPr>
              <w:pStyle w:val="acctfourfigures"/>
              <w:tabs>
                <w:tab w:val="clear" w:pos="765"/>
                <w:tab w:val="decimal" w:pos="525"/>
              </w:tabs>
              <w:spacing w:line="240" w:lineRule="atLeast"/>
              <w:ind w:left="-110" w:right="-105"/>
              <w:rPr>
                <w:rFonts w:cs="Times New Roman"/>
                <w:szCs w:val="22"/>
              </w:rPr>
            </w:pPr>
          </w:p>
        </w:tc>
        <w:tc>
          <w:tcPr>
            <w:tcW w:w="643" w:type="pct"/>
            <w:tcBorders>
              <w:top w:val="single" w:sz="4" w:space="0" w:color="auto"/>
              <w:bottom w:val="double" w:sz="4" w:space="0" w:color="auto"/>
            </w:tcBorders>
          </w:tcPr>
          <w:p w14:paraId="5CA76717" w14:textId="77777777" w:rsidR="00C50A92" w:rsidRPr="00C50A92" w:rsidRDefault="00C50A92" w:rsidP="00C50A92">
            <w:pPr>
              <w:pStyle w:val="acctfourfigures"/>
              <w:tabs>
                <w:tab w:val="clear" w:pos="765"/>
                <w:tab w:val="decimal" w:pos="525"/>
              </w:tabs>
              <w:spacing w:line="240" w:lineRule="atLeast"/>
              <w:ind w:left="-110" w:right="-105"/>
              <w:rPr>
                <w:rFonts w:cs="Times New Roman"/>
                <w:b/>
                <w:bCs/>
                <w:szCs w:val="22"/>
              </w:rPr>
            </w:pPr>
            <w:r w:rsidRPr="00C50A92">
              <w:rPr>
                <w:rFonts w:cs="Times New Roman"/>
                <w:b/>
                <w:bCs/>
                <w:szCs w:val="22"/>
              </w:rPr>
              <w:t>130.61</w:t>
            </w:r>
          </w:p>
        </w:tc>
        <w:tc>
          <w:tcPr>
            <w:tcW w:w="131" w:type="pct"/>
          </w:tcPr>
          <w:p w14:paraId="1D2AB9F8" w14:textId="77777777" w:rsidR="00C50A92" w:rsidRPr="00C50A92" w:rsidRDefault="00C50A92" w:rsidP="00C50A92">
            <w:pPr>
              <w:pStyle w:val="acctfourfigures"/>
              <w:tabs>
                <w:tab w:val="clear" w:pos="765"/>
                <w:tab w:val="decimal" w:pos="525"/>
              </w:tabs>
              <w:spacing w:line="240" w:lineRule="atLeast"/>
              <w:ind w:left="-110" w:right="-105"/>
              <w:rPr>
                <w:rFonts w:cs="Times New Roman"/>
                <w:b/>
                <w:bCs/>
                <w:szCs w:val="22"/>
              </w:rPr>
            </w:pPr>
          </w:p>
        </w:tc>
        <w:tc>
          <w:tcPr>
            <w:tcW w:w="561" w:type="pct"/>
            <w:tcBorders>
              <w:top w:val="single" w:sz="4" w:space="0" w:color="auto"/>
              <w:bottom w:val="double" w:sz="4" w:space="0" w:color="auto"/>
            </w:tcBorders>
          </w:tcPr>
          <w:p w14:paraId="0B2D260E" w14:textId="77777777" w:rsidR="00C50A92" w:rsidRPr="00C50A92" w:rsidRDefault="00C50A92" w:rsidP="00C50A92">
            <w:pPr>
              <w:pStyle w:val="acctfourfigures"/>
              <w:tabs>
                <w:tab w:val="clear" w:pos="765"/>
                <w:tab w:val="decimal" w:pos="525"/>
              </w:tabs>
              <w:spacing w:line="240" w:lineRule="atLeast"/>
              <w:ind w:left="-110" w:right="-105"/>
              <w:rPr>
                <w:rFonts w:cs="Times New Roman"/>
                <w:b/>
                <w:bCs/>
                <w:szCs w:val="22"/>
              </w:rPr>
            </w:pPr>
            <w:r w:rsidRPr="00C50A92">
              <w:rPr>
                <w:rFonts w:cs="Times New Roman"/>
                <w:b/>
                <w:bCs/>
                <w:szCs w:val="22"/>
              </w:rPr>
              <w:t>5.69</w:t>
            </w:r>
          </w:p>
        </w:tc>
        <w:tc>
          <w:tcPr>
            <w:tcW w:w="148" w:type="pct"/>
          </w:tcPr>
          <w:p w14:paraId="5E199B16" w14:textId="77777777" w:rsidR="00C50A92" w:rsidRPr="00C50A92" w:rsidRDefault="00C50A92" w:rsidP="00C50A92">
            <w:pPr>
              <w:pStyle w:val="acctfourfigures"/>
              <w:tabs>
                <w:tab w:val="clear" w:pos="765"/>
                <w:tab w:val="decimal" w:pos="525"/>
              </w:tabs>
              <w:spacing w:line="240" w:lineRule="atLeast"/>
              <w:ind w:left="-110" w:right="-105"/>
              <w:rPr>
                <w:rFonts w:cs="Times New Roman"/>
                <w:b/>
                <w:bCs/>
                <w:szCs w:val="22"/>
              </w:rPr>
            </w:pPr>
          </w:p>
        </w:tc>
        <w:tc>
          <w:tcPr>
            <w:tcW w:w="604" w:type="pct"/>
            <w:tcBorders>
              <w:top w:val="single" w:sz="4" w:space="0" w:color="auto"/>
              <w:bottom w:val="double" w:sz="4" w:space="0" w:color="auto"/>
            </w:tcBorders>
          </w:tcPr>
          <w:p w14:paraId="175F7715" w14:textId="77777777" w:rsidR="00C50A92" w:rsidRPr="00C50A92" w:rsidRDefault="00C50A92" w:rsidP="00C50A92">
            <w:pPr>
              <w:pStyle w:val="acctfourfigures"/>
              <w:tabs>
                <w:tab w:val="clear" w:pos="765"/>
                <w:tab w:val="decimal" w:pos="525"/>
              </w:tabs>
              <w:spacing w:line="240" w:lineRule="atLeast"/>
              <w:ind w:left="-110" w:right="-105"/>
              <w:rPr>
                <w:rFonts w:cs="Times New Roman"/>
                <w:b/>
                <w:bCs/>
                <w:szCs w:val="22"/>
              </w:rPr>
            </w:pPr>
            <w:r w:rsidRPr="00C50A92">
              <w:rPr>
                <w:rFonts w:cs="Times New Roman"/>
                <w:b/>
                <w:bCs/>
                <w:szCs w:val="22"/>
              </w:rPr>
              <w:t>136.30</w:t>
            </w:r>
          </w:p>
        </w:tc>
      </w:tr>
      <w:tr w:rsidR="00C50A92" w:rsidRPr="00E41EC2" w14:paraId="0AC1CEF2" w14:textId="77777777" w:rsidTr="00AF187C">
        <w:tc>
          <w:tcPr>
            <w:tcW w:w="2568" w:type="pct"/>
          </w:tcPr>
          <w:p w14:paraId="6933F1D4" w14:textId="77777777" w:rsidR="00C50A92" w:rsidRPr="00BE3516" w:rsidRDefault="00C50A92" w:rsidP="00C50A92">
            <w:pPr>
              <w:pStyle w:val="BodyText"/>
              <w:spacing w:after="0" w:line="240" w:lineRule="atLeast"/>
              <w:ind w:right="-131"/>
              <w:rPr>
                <w:rFonts w:cs="Times New Roman"/>
                <w:b/>
                <w:bCs/>
                <w:lang w:val="en-US"/>
              </w:rPr>
            </w:pPr>
          </w:p>
        </w:tc>
        <w:tc>
          <w:tcPr>
            <w:tcW w:w="345" w:type="pct"/>
          </w:tcPr>
          <w:p w14:paraId="08D151D9" w14:textId="77777777" w:rsidR="00C50A92" w:rsidRPr="00C50A92" w:rsidRDefault="00C50A92" w:rsidP="00C50A92">
            <w:pPr>
              <w:pStyle w:val="acctfourfigures"/>
              <w:tabs>
                <w:tab w:val="clear" w:pos="765"/>
                <w:tab w:val="decimal" w:pos="525"/>
              </w:tabs>
              <w:spacing w:line="240" w:lineRule="atLeast"/>
              <w:ind w:left="-110" w:right="-105"/>
              <w:rPr>
                <w:rFonts w:cs="Times New Roman"/>
                <w:szCs w:val="22"/>
              </w:rPr>
            </w:pPr>
          </w:p>
        </w:tc>
        <w:tc>
          <w:tcPr>
            <w:tcW w:w="643" w:type="pct"/>
            <w:tcBorders>
              <w:top w:val="single" w:sz="4" w:space="0" w:color="auto"/>
            </w:tcBorders>
          </w:tcPr>
          <w:p w14:paraId="613DA0A9" w14:textId="77777777" w:rsidR="00C50A92" w:rsidRPr="00C50A92" w:rsidRDefault="00C50A92" w:rsidP="00C50A92">
            <w:pPr>
              <w:pStyle w:val="acctfourfigures"/>
              <w:tabs>
                <w:tab w:val="clear" w:pos="765"/>
                <w:tab w:val="decimal" w:pos="525"/>
              </w:tabs>
              <w:spacing w:line="240" w:lineRule="atLeast"/>
              <w:ind w:left="-110" w:right="-105"/>
              <w:rPr>
                <w:rFonts w:cs="Times New Roman"/>
                <w:b/>
                <w:bCs/>
                <w:szCs w:val="22"/>
              </w:rPr>
            </w:pPr>
          </w:p>
        </w:tc>
        <w:tc>
          <w:tcPr>
            <w:tcW w:w="131" w:type="pct"/>
          </w:tcPr>
          <w:p w14:paraId="14496164" w14:textId="77777777" w:rsidR="00C50A92" w:rsidRPr="00C50A92" w:rsidRDefault="00C50A92" w:rsidP="00C50A92">
            <w:pPr>
              <w:pStyle w:val="acctfourfigures"/>
              <w:tabs>
                <w:tab w:val="clear" w:pos="765"/>
                <w:tab w:val="decimal" w:pos="525"/>
              </w:tabs>
              <w:spacing w:line="240" w:lineRule="atLeast"/>
              <w:ind w:left="-110" w:right="-105"/>
              <w:rPr>
                <w:rFonts w:cs="Times New Roman"/>
                <w:b/>
                <w:bCs/>
                <w:szCs w:val="22"/>
              </w:rPr>
            </w:pPr>
          </w:p>
        </w:tc>
        <w:tc>
          <w:tcPr>
            <w:tcW w:w="561" w:type="pct"/>
            <w:tcBorders>
              <w:top w:val="single" w:sz="4" w:space="0" w:color="auto"/>
            </w:tcBorders>
          </w:tcPr>
          <w:p w14:paraId="5E2A05AE" w14:textId="77777777" w:rsidR="00C50A92" w:rsidRPr="00C50A92" w:rsidRDefault="00C50A92" w:rsidP="00C50A92">
            <w:pPr>
              <w:pStyle w:val="acctfourfigures"/>
              <w:tabs>
                <w:tab w:val="clear" w:pos="765"/>
                <w:tab w:val="decimal" w:pos="525"/>
              </w:tabs>
              <w:spacing w:line="240" w:lineRule="atLeast"/>
              <w:ind w:left="-110" w:right="-105"/>
              <w:rPr>
                <w:rFonts w:cs="Times New Roman"/>
                <w:b/>
                <w:bCs/>
                <w:szCs w:val="22"/>
              </w:rPr>
            </w:pPr>
          </w:p>
        </w:tc>
        <w:tc>
          <w:tcPr>
            <w:tcW w:w="148" w:type="pct"/>
          </w:tcPr>
          <w:p w14:paraId="0D28C193" w14:textId="77777777" w:rsidR="00C50A92" w:rsidRPr="00C50A92" w:rsidRDefault="00C50A92" w:rsidP="00C50A92">
            <w:pPr>
              <w:pStyle w:val="acctfourfigures"/>
              <w:tabs>
                <w:tab w:val="clear" w:pos="765"/>
                <w:tab w:val="decimal" w:pos="525"/>
              </w:tabs>
              <w:spacing w:line="240" w:lineRule="atLeast"/>
              <w:ind w:left="-110" w:right="-105"/>
              <w:rPr>
                <w:rFonts w:cs="Times New Roman"/>
                <w:b/>
                <w:bCs/>
                <w:szCs w:val="22"/>
              </w:rPr>
            </w:pPr>
          </w:p>
        </w:tc>
        <w:tc>
          <w:tcPr>
            <w:tcW w:w="604" w:type="pct"/>
            <w:tcBorders>
              <w:top w:val="single" w:sz="4" w:space="0" w:color="auto"/>
            </w:tcBorders>
          </w:tcPr>
          <w:p w14:paraId="6F96E450" w14:textId="77777777" w:rsidR="00C50A92" w:rsidRPr="00C50A92" w:rsidRDefault="00C50A92" w:rsidP="00C50A92">
            <w:pPr>
              <w:pStyle w:val="acctfourfigures"/>
              <w:tabs>
                <w:tab w:val="clear" w:pos="765"/>
                <w:tab w:val="decimal" w:pos="525"/>
              </w:tabs>
              <w:spacing w:line="240" w:lineRule="atLeast"/>
              <w:ind w:left="-110" w:right="-105"/>
              <w:rPr>
                <w:rFonts w:cs="Times New Roman"/>
                <w:b/>
                <w:bCs/>
                <w:szCs w:val="22"/>
              </w:rPr>
            </w:pPr>
          </w:p>
        </w:tc>
      </w:tr>
      <w:tr w:rsidR="00AF187C" w:rsidRPr="00E41EC2" w14:paraId="69864497" w14:textId="77777777" w:rsidTr="00AF187C">
        <w:tc>
          <w:tcPr>
            <w:tcW w:w="2568" w:type="pct"/>
          </w:tcPr>
          <w:p w14:paraId="7B84678E" w14:textId="77777777" w:rsidR="00AF187C" w:rsidRPr="00BE3516" w:rsidRDefault="00AF187C" w:rsidP="00C50A92">
            <w:pPr>
              <w:pStyle w:val="BodyText"/>
              <w:spacing w:after="0" w:line="240" w:lineRule="atLeast"/>
              <w:ind w:right="-131"/>
              <w:rPr>
                <w:rFonts w:cs="Times New Roman"/>
                <w:b/>
                <w:bCs/>
                <w:lang w:val="en-US"/>
              </w:rPr>
            </w:pPr>
          </w:p>
        </w:tc>
        <w:tc>
          <w:tcPr>
            <w:tcW w:w="345" w:type="pct"/>
          </w:tcPr>
          <w:p w14:paraId="2185AFCB" w14:textId="77777777" w:rsidR="00AF187C" w:rsidRPr="00C50A92" w:rsidRDefault="00AF187C" w:rsidP="00C50A92">
            <w:pPr>
              <w:pStyle w:val="acctfourfigures"/>
              <w:tabs>
                <w:tab w:val="clear" w:pos="765"/>
                <w:tab w:val="decimal" w:pos="525"/>
              </w:tabs>
              <w:spacing w:line="240" w:lineRule="atLeast"/>
              <w:ind w:left="-110" w:right="-105"/>
              <w:rPr>
                <w:rFonts w:cs="Times New Roman"/>
                <w:szCs w:val="22"/>
              </w:rPr>
            </w:pPr>
          </w:p>
        </w:tc>
        <w:tc>
          <w:tcPr>
            <w:tcW w:w="643" w:type="pct"/>
          </w:tcPr>
          <w:p w14:paraId="20B5C64E" w14:textId="77777777" w:rsidR="00AF187C" w:rsidRPr="00C50A92" w:rsidRDefault="00AF187C" w:rsidP="00C50A92">
            <w:pPr>
              <w:pStyle w:val="acctfourfigures"/>
              <w:tabs>
                <w:tab w:val="clear" w:pos="765"/>
                <w:tab w:val="decimal" w:pos="525"/>
              </w:tabs>
              <w:spacing w:line="240" w:lineRule="atLeast"/>
              <w:ind w:left="-110" w:right="-105"/>
              <w:rPr>
                <w:rFonts w:cs="Times New Roman"/>
                <w:b/>
                <w:bCs/>
                <w:szCs w:val="22"/>
              </w:rPr>
            </w:pPr>
          </w:p>
        </w:tc>
        <w:tc>
          <w:tcPr>
            <w:tcW w:w="131" w:type="pct"/>
          </w:tcPr>
          <w:p w14:paraId="788563B7" w14:textId="77777777" w:rsidR="00AF187C" w:rsidRPr="00C50A92" w:rsidRDefault="00AF187C" w:rsidP="00C50A92">
            <w:pPr>
              <w:pStyle w:val="acctfourfigures"/>
              <w:tabs>
                <w:tab w:val="clear" w:pos="765"/>
                <w:tab w:val="decimal" w:pos="525"/>
              </w:tabs>
              <w:spacing w:line="240" w:lineRule="atLeast"/>
              <w:ind w:left="-110" w:right="-105"/>
              <w:rPr>
                <w:rFonts w:cs="Times New Roman"/>
                <w:b/>
                <w:bCs/>
                <w:szCs w:val="22"/>
              </w:rPr>
            </w:pPr>
          </w:p>
        </w:tc>
        <w:tc>
          <w:tcPr>
            <w:tcW w:w="561" w:type="pct"/>
          </w:tcPr>
          <w:p w14:paraId="304F6B54" w14:textId="77777777" w:rsidR="00AF187C" w:rsidRPr="00C50A92" w:rsidRDefault="00AF187C" w:rsidP="00C50A92">
            <w:pPr>
              <w:pStyle w:val="acctfourfigures"/>
              <w:tabs>
                <w:tab w:val="clear" w:pos="765"/>
                <w:tab w:val="decimal" w:pos="525"/>
              </w:tabs>
              <w:spacing w:line="240" w:lineRule="atLeast"/>
              <w:ind w:left="-110" w:right="-105"/>
              <w:rPr>
                <w:rFonts w:cs="Times New Roman"/>
                <w:b/>
                <w:bCs/>
                <w:szCs w:val="22"/>
              </w:rPr>
            </w:pPr>
          </w:p>
        </w:tc>
        <w:tc>
          <w:tcPr>
            <w:tcW w:w="148" w:type="pct"/>
          </w:tcPr>
          <w:p w14:paraId="71D53521" w14:textId="77777777" w:rsidR="00AF187C" w:rsidRPr="00C50A92" w:rsidRDefault="00AF187C" w:rsidP="00C50A92">
            <w:pPr>
              <w:pStyle w:val="acctfourfigures"/>
              <w:tabs>
                <w:tab w:val="clear" w:pos="765"/>
                <w:tab w:val="decimal" w:pos="525"/>
              </w:tabs>
              <w:spacing w:line="240" w:lineRule="atLeast"/>
              <w:ind w:left="-110" w:right="-105"/>
              <w:rPr>
                <w:rFonts w:cs="Times New Roman"/>
                <w:b/>
                <w:bCs/>
                <w:szCs w:val="22"/>
              </w:rPr>
            </w:pPr>
          </w:p>
        </w:tc>
        <w:tc>
          <w:tcPr>
            <w:tcW w:w="604" w:type="pct"/>
          </w:tcPr>
          <w:p w14:paraId="1B6414FF" w14:textId="77777777" w:rsidR="00AF187C" w:rsidRPr="00C50A92" w:rsidRDefault="00AF187C" w:rsidP="00C50A92">
            <w:pPr>
              <w:pStyle w:val="acctfourfigures"/>
              <w:tabs>
                <w:tab w:val="clear" w:pos="765"/>
                <w:tab w:val="decimal" w:pos="525"/>
              </w:tabs>
              <w:spacing w:line="240" w:lineRule="atLeast"/>
              <w:ind w:left="-110" w:right="-105"/>
              <w:rPr>
                <w:rFonts w:cs="Times New Roman"/>
                <w:b/>
                <w:bCs/>
                <w:szCs w:val="22"/>
              </w:rPr>
            </w:pPr>
          </w:p>
        </w:tc>
      </w:tr>
      <w:tr w:rsidR="007D16DA" w:rsidRPr="00E41EC2" w14:paraId="383DC9A2" w14:textId="77777777" w:rsidTr="00AF187C">
        <w:tc>
          <w:tcPr>
            <w:tcW w:w="2568" w:type="pct"/>
          </w:tcPr>
          <w:p w14:paraId="1D3BEDD1" w14:textId="77777777" w:rsidR="007D16DA" w:rsidRPr="00BE3516" w:rsidRDefault="007D16DA" w:rsidP="00C50A92">
            <w:pPr>
              <w:pStyle w:val="BodyText"/>
              <w:spacing w:after="0" w:line="240" w:lineRule="atLeast"/>
              <w:ind w:right="-131"/>
              <w:rPr>
                <w:rFonts w:cs="Times New Roman"/>
                <w:b/>
                <w:bCs/>
                <w:lang w:val="en-US"/>
              </w:rPr>
            </w:pPr>
          </w:p>
        </w:tc>
        <w:tc>
          <w:tcPr>
            <w:tcW w:w="345" w:type="pct"/>
          </w:tcPr>
          <w:p w14:paraId="1F1F3A47" w14:textId="77777777" w:rsidR="007D16DA" w:rsidRPr="00C50A92" w:rsidRDefault="007D16DA" w:rsidP="00C50A92">
            <w:pPr>
              <w:pStyle w:val="acctfourfigures"/>
              <w:tabs>
                <w:tab w:val="clear" w:pos="765"/>
                <w:tab w:val="decimal" w:pos="525"/>
              </w:tabs>
              <w:spacing w:line="240" w:lineRule="atLeast"/>
              <w:ind w:left="-110" w:right="-105"/>
              <w:rPr>
                <w:rFonts w:cs="Times New Roman"/>
                <w:szCs w:val="22"/>
              </w:rPr>
            </w:pPr>
          </w:p>
        </w:tc>
        <w:tc>
          <w:tcPr>
            <w:tcW w:w="643" w:type="pct"/>
          </w:tcPr>
          <w:p w14:paraId="0C0B76FC" w14:textId="77777777" w:rsidR="007D16DA" w:rsidRPr="00C50A92" w:rsidRDefault="007D16DA" w:rsidP="00C50A92">
            <w:pPr>
              <w:pStyle w:val="acctfourfigures"/>
              <w:tabs>
                <w:tab w:val="clear" w:pos="765"/>
                <w:tab w:val="decimal" w:pos="525"/>
              </w:tabs>
              <w:spacing w:line="240" w:lineRule="atLeast"/>
              <w:ind w:left="-110" w:right="-105"/>
              <w:rPr>
                <w:rFonts w:cs="Times New Roman"/>
                <w:b/>
                <w:bCs/>
                <w:szCs w:val="22"/>
              </w:rPr>
            </w:pPr>
          </w:p>
        </w:tc>
        <w:tc>
          <w:tcPr>
            <w:tcW w:w="131" w:type="pct"/>
          </w:tcPr>
          <w:p w14:paraId="2EE05613" w14:textId="77777777" w:rsidR="007D16DA" w:rsidRPr="00C50A92" w:rsidRDefault="007D16DA" w:rsidP="00C50A92">
            <w:pPr>
              <w:pStyle w:val="acctfourfigures"/>
              <w:tabs>
                <w:tab w:val="clear" w:pos="765"/>
                <w:tab w:val="decimal" w:pos="525"/>
              </w:tabs>
              <w:spacing w:line="240" w:lineRule="atLeast"/>
              <w:ind w:left="-110" w:right="-105"/>
              <w:rPr>
                <w:rFonts w:cs="Times New Roman"/>
                <w:b/>
                <w:bCs/>
                <w:szCs w:val="22"/>
              </w:rPr>
            </w:pPr>
          </w:p>
        </w:tc>
        <w:tc>
          <w:tcPr>
            <w:tcW w:w="561" w:type="pct"/>
          </w:tcPr>
          <w:p w14:paraId="6F52D70A" w14:textId="77777777" w:rsidR="007D16DA" w:rsidRPr="00C50A92" w:rsidRDefault="007D16DA" w:rsidP="00C50A92">
            <w:pPr>
              <w:pStyle w:val="acctfourfigures"/>
              <w:tabs>
                <w:tab w:val="clear" w:pos="765"/>
                <w:tab w:val="decimal" w:pos="525"/>
              </w:tabs>
              <w:spacing w:line="240" w:lineRule="atLeast"/>
              <w:ind w:left="-110" w:right="-105"/>
              <w:rPr>
                <w:rFonts w:cs="Times New Roman"/>
                <w:b/>
                <w:bCs/>
                <w:szCs w:val="22"/>
              </w:rPr>
            </w:pPr>
          </w:p>
        </w:tc>
        <w:tc>
          <w:tcPr>
            <w:tcW w:w="148" w:type="pct"/>
          </w:tcPr>
          <w:p w14:paraId="5810870E" w14:textId="77777777" w:rsidR="007D16DA" w:rsidRPr="00C50A92" w:rsidRDefault="007D16DA" w:rsidP="00C50A92">
            <w:pPr>
              <w:pStyle w:val="acctfourfigures"/>
              <w:tabs>
                <w:tab w:val="clear" w:pos="765"/>
                <w:tab w:val="decimal" w:pos="525"/>
              </w:tabs>
              <w:spacing w:line="240" w:lineRule="atLeast"/>
              <w:ind w:left="-110" w:right="-105"/>
              <w:rPr>
                <w:rFonts w:cs="Times New Roman"/>
                <w:b/>
                <w:bCs/>
                <w:szCs w:val="22"/>
              </w:rPr>
            </w:pPr>
          </w:p>
        </w:tc>
        <w:tc>
          <w:tcPr>
            <w:tcW w:w="604" w:type="pct"/>
          </w:tcPr>
          <w:p w14:paraId="0D19F7A2" w14:textId="77777777" w:rsidR="007D16DA" w:rsidRPr="00C50A92" w:rsidRDefault="007D16DA" w:rsidP="00C50A92">
            <w:pPr>
              <w:pStyle w:val="acctfourfigures"/>
              <w:tabs>
                <w:tab w:val="clear" w:pos="765"/>
                <w:tab w:val="decimal" w:pos="525"/>
              </w:tabs>
              <w:spacing w:line="240" w:lineRule="atLeast"/>
              <w:ind w:left="-110" w:right="-105"/>
              <w:rPr>
                <w:rFonts w:cs="Times New Roman"/>
                <w:b/>
                <w:bCs/>
                <w:szCs w:val="22"/>
              </w:rPr>
            </w:pPr>
          </w:p>
        </w:tc>
      </w:tr>
      <w:tr w:rsidR="00C50A92" w:rsidRPr="00E41EC2" w14:paraId="4A85C3D3" w14:textId="77777777" w:rsidTr="00964ACD">
        <w:tc>
          <w:tcPr>
            <w:tcW w:w="2568" w:type="pct"/>
          </w:tcPr>
          <w:p w14:paraId="482CD362" w14:textId="77777777" w:rsidR="00C50A92" w:rsidRPr="00BE3516" w:rsidRDefault="00C50A92" w:rsidP="00C50A92">
            <w:pPr>
              <w:pStyle w:val="BodyText"/>
              <w:spacing w:after="0" w:line="240" w:lineRule="atLeast"/>
              <w:ind w:right="-131"/>
              <w:rPr>
                <w:rFonts w:cs="Times New Roman"/>
                <w:b/>
                <w:bCs/>
                <w:lang w:val="en-US"/>
              </w:rPr>
            </w:pPr>
            <w:r w:rsidRPr="00BE3516">
              <w:rPr>
                <w:rFonts w:cs="Times New Roman"/>
                <w:lang w:val="en-US"/>
              </w:rPr>
              <w:lastRenderedPageBreak/>
              <w:t xml:space="preserve">At </w:t>
            </w:r>
            <w:r w:rsidRPr="002C4C4F">
              <w:rPr>
                <w:rFonts w:cs="Times New Roman"/>
                <w:lang w:val="en-US"/>
              </w:rPr>
              <w:t>1 October 201</w:t>
            </w:r>
            <w:r>
              <w:rPr>
                <w:rFonts w:cs="Times New Roman"/>
                <w:lang w:val="en-US"/>
              </w:rPr>
              <w:t>8</w:t>
            </w:r>
          </w:p>
        </w:tc>
        <w:tc>
          <w:tcPr>
            <w:tcW w:w="345" w:type="pct"/>
          </w:tcPr>
          <w:p w14:paraId="7AB63CA7" w14:textId="77777777" w:rsidR="00C50A92" w:rsidRPr="00C50A92" w:rsidRDefault="00C50A92" w:rsidP="00C50A92">
            <w:pPr>
              <w:pStyle w:val="acctfourfigures"/>
              <w:tabs>
                <w:tab w:val="clear" w:pos="765"/>
                <w:tab w:val="decimal" w:pos="525"/>
              </w:tabs>
              <w:spacing w:line="240" w:lineRule="atLeast"/>
              <w:ind w:left="-110" w:right="-105"/>
              <w:rPr>
                <w:rFonts w:cs="Times New Roman"/>
                <w:szCs w:val="22"/>
              </w:rPr>
            </w:pPr>
          </w:p>
        </w:tc>
        <w:tc>
          <w:tcPr>
            <w:tcW w:w="643" w:type="pct"/>
          </w:tcPr>
          <w:p w14:paraId="3C41BBA5" w14:textId="77777777" w:rsidR="00C50A92" w:rsidRPr="00C50A92" w:rsidRDefault="00C50A92" w:rsidP="00C50A92">
            <w:pPr>
              <w:pStyle w:val="acctfourfigures"/>
              <w:tabs>
                <w:tab w:val="clear" w:pos="765"/>
                <w:tab w:val="decimal" w:pos="525"/>
              </w:tabs>
              <w:spacing w:line="240" w:lineRule="atLeast"/>
              <w:ind w:left="-110" w:right="-105"/>
              <w:rPr>
                <w:rFonts w:cs="Times New Roman"/>
                <w:szCs w:val="22"/>
              </w:rPr>
            </w:pPr>
            <w:r w:rsidRPr="00C50A92">
              <w:rPr>
                <w:rFonts w:cs="Times New Roman"/>
                <w:szCs w:val="22"/>
              </w:rPr>
              <w:t>130.61</w:t>
            </w:r>
          </w:p>
        </w:tc>
        <w:tc>
          <w:tcPr>
            <w:tcW w:w="131" w:type="pct"/>
          </w:tcPr>
          <w:p w14:paraId="40C86EDA" w14:textId="77777777" w:rsidR="00C50A92" w:rsidRPr="00C50A92" w:rsidRDefault="00C50A92" w:rsidP="00C50A92">
            <w:pPr>
              <w:pStyle w:val="acctfourfigures"/>
              <w:tabs>
                <w:tab w:val="clear" w:pos="765"/>
                <w:tab w:val="decimal" w:pos="525"/>
              </w:tabs>
              <w:spacing w:line="240" w:lineRule="atLeast"/>
              <w:ind w:left="-110" w:right="-105"/>
              <w:rPr>
                <w:rFonts w:cs="Times New Roman"/>
                <w:szCs w:val="22"/>
              </w:rPr>
            </w:pPr>
          </w:p>
        </w:tc>
        <w:tc>
          <w:tcPr>
            <w:tcW w:w="561" w:type="pct"/>
          </w:tcPr>
          <w:p w14:paraId="645166BA" w14:textId="77777777" w:rsidR="00C50A92" w:rsidRPr="00C50A92" w:rsidRDefault="00C50A92" w:rsidP="00C50A92">
            <w:pPr>
              <w:pStyle w:val="acctfourfigures"/>
              <w:tabs>
                <w:tab w:val="clear" w:pos="765"/>
                <w:tab w:val="decimal" w:pos="525"/>
              </w:tabs>
              <w:spacing w:line="240" w:lineRule="atLeast"/>
              <w:ind w:left="-110" w:right="-105"/>
              <w:rPr>
                <w:rFonts w:cs="Times New Roman"/>
                <w:szCs w:val="22"/>
              </w:rPr>
            </w:pPr>
            <w:r w:rsidRPr="00C50A92">
              <w:rPr>
                <w:rFonts w:cs="Times New Roman"/>
                <w:szCs w:val="22"/>
              </w:rPr>
              <w:t>5.69</w:t>
            </w:r>
          </w:p>
        </w:tc>
        <w:tc>
          <w:tcPr>
            <w:tcW w:w="148" w:type="pct"/>
          </w:tcPr>
          <w:p w14:paraId="21DEDCFE" w14:textId="77777777" w:rsidR="00C50A92" w:rsidRPr="00C50A92" w:rsidRDefault="00C50A92" w:rsidP="00C50A92">
            <w:pPr>
              <w:pStyle w:val="acctfourfigures"/>
              <w:tabs>
                <w:tab w:val="clear" w:pos="765"/>
                <w:tab w:val="decimal" w:pos="525"/>
              </w:tabs>
              <w:spacing w:line="240" w:lineRule="atLeast"/>
              <w:ind w:left="-110" w:right="-105"/>
              <w:rPr>
                <w:rFonts w:cs="Times New Roman"/>
                <w:szCs w:val="22"/>
              </w:rPr>
            </w:pPr>
          </w:p>
        </w:tc>
        <w:tc>
          <w:tcPr>
            <w:tcW w:w="604" w:type="pct"/>
          </w:tcPr>
          <w:p w14:paraId="7DD0B391" w14:textId="77777777" w:rsidR="00C50A92" w:rsidRPr="00C50A92" w:rsidRDefault="00C50A92" w:rsidP="00C50A92">
            <w:pPr>
              <w:pStyle w:val="acctfourfigures"/>
              <w:tabs>
                <w:tab w:val="clear" w:pos="765"/>
                <w:tab w:val="decimal" w:pos="525"/>
              </w:tabs>
              <w:spacing w:line="240" w:lineRule="atLeast"/>
              <w:ind w:left="-110" w:right="-105"/>
              <w:rPr>
                <w:rFonts w:cs="Times New Roman"/>
                <w:szCs w:val="22"/>
              </w:rPr>
            </w:pPr>
            <w:r w:rsidRPr="00C50A92">
              <w:rPr>
                <w:rFonts w:cs="Times New Roman"/>
                <w:szCs w:val="22"/>
              </w:rPr>
              <w:t>136.30</w:t>
            </w:r>
          </w:p>
        </w:tc>
      </w:tr>
      <w:tr w:rsidR="00C50A92" w:rsidRPr="00E41EC2" w14:paraId="12778EAC" w14:textId="77777777" w:rsidTr="00964ACD">
        <w:tc>
          <w:tcPr>
            <w:tcW w:w="2568" w:type="pct"/>
          </w:tcPr>
          <w:p w14:paraId="08B66320" w14:textId="77777777" w:rsidR="00C50A92" w:rsidRPr="00BE3516" w:rsidRDefault="00C50A92" w:rsidP="00442E7E">
            <w:pPr>
              <w:pStyle w:val="BodyText"/>
              <w:spacing w:after="0" w:line="240" w:lineRule="atLeast"/>
              <w:ind w:right="-131"/>
              <w:jc w:val="both"/>
              <w:rPr>
                <w:rFonts w:cs="Times New Roman"/>
                <w:lang w:val="en-US"/>
              </w:rPr>
            </w:pPr>
            <w:r w:rsidRPr="00BE3516">
              <w:rPr>
                <w:rFonts w:cs="Times New Roman"/>
                <w:lang w:val="en-US"/>
              </w:rPr>
              <w:t>Provision made</w:t>
            </w:r>
          </w:p>
        </w:tc>
        <w:tc>
          <w:tcPr>
            <w:tcW w:w="345" w:type="pct"/>
          </w:tcPr>
          <w:p w14:paraId="58058490" w14:textId="77777777" w:rsidR="00C50A92" w:rsidRPr="00E41EC2" w:rsidRDefault="00C50A92" w:rsidP="00442E7E">
            <w:pPr>
              <w:pStyle w:val="BodyText"/>
              <w:tabs>
                <w:tab w:val="decimal" w:pos="505"/>
              </w:tabs>
              <w:spacing w:after="0" w:line="240" w:lineRule="atLeast"/>
              <w:ind w:left="-108" w:right="-131"/>
              <w:jc w:val="both"/>
              <w:rPr>
                <w:rFonts w:cs="Times New Roman"/>
                <w:i/>
                <w:iCs/>
              </w:rPr>
            </w:pPr>
          </w:p>
        </w:tc>
        <w:tc>
          <w:tcPr>
            <w:tcW w:w="643" w:type="pct"/>
          </w:tcPr>
          <w:p w14:paraId="66BB5C28" w14:textId="77777777" w:rsidR="00C50A92" w:rsidRPr="00E41EC2" w:rsidRDefault="00B6779C" w:rsidP="00442E7E">
            <w:pPr>
              <w:pStyle w:val="acctfourfigures"/>
              <w:tabs>
                <w:tab w:val="clear" w:pos="765"/>
                <w:tab w:val="decimal" w:pos="525"/>
              </w:tabs>
              <w:spacing w:line="240" w:lineRule="atLeast"/>
              <w:ind w:left="-110" w:right="-105"/>
              <w:rPr>
                <w:rFonts w:cs="Times New Roman"/>
                <w:szCs w:val="22"/>
              </w:rPr>
            </w:pPr>
            <w:r>
              <w:rPr>
                <w:rFonts w:cs="Times New Roman"/>
                <w:szCs w:val="22"/>
              </w:rPr>
              <w:t>2.7</w:t>
            </w:r>
            <w:r w:rsidR="00CB16A0">
              <w:rPr>
                <w:rFonts w:cs="Times New Roman"/>
                <w:szCs w:val="22"/>
              </w:rPr>
              <w:t>8</w:t>
            </w:r>
          </w:p>
        </w:tc>
        <w:tc>
          <w:tcPr>
            <w:tcW w:w="131" w:type="pct"/>
          </w:tcPr>
          <w:p w14:paraId="3CCB4E30" w14:textId="77777777" w:rsidR="00C50A92" w:rsidRPr="00E41EC2" w:rsidRDefault="00C50A92" w:rsidP="00442E7E">
            <w:pPr>
              <w:pStyle w:val="acctfourfigures"/>
              <w:tabs>
                <w:tab w:val="clear" w:pos="765"/>
                <w:tab w:val="decimal" w:pos="430"/>
              </w:tabs>
              <w:spacing w:line="240" w:lineRule="atLeast"/>
              <w:ind w:left="-110" w:right="-105"/>
              <w:rPr>
                <w:rFonts w:cs="Times New Roman"/>
                <w:szCs w:val="22"/>
              </w:rPr>
            </w:pPr>
          </w:p>
        </w:tc>
        <w:tc>
          <w:tcPr>
            <w:tcW w:w="561" w:type="pct"/>
          </w:tcPr>
          <w:p w14:paraId="5E83513E" w14:textId="77777777" w:rsidR="00C50A92" w:rsidRPr="00E41EC2" w:rsidRDefault="00B6779C" w:rsidP="00442E7E">
            <w:pPr>
              <w:pStyle w:val="acctfourfigures"/>
              <w:tabs>
                <w:tab w:val="clear" w:pos="765"/>
                <w:tab w:val="decimal" w:pos="466"/>
              </w:tabs>
              <w:spacing w:line="240" w:lineRule="atLeast"/>
              <w:ind w:left="-110" w:right="-105"/>
              <w:rPr>
                <w:rFonts w:cs="Times New Roman"/>
                <w:szCs w:val="22"/>
              </w:rPr>
            </w:pPr>
            <w:r>
              <w:rPr>
                <w:rFonts w:cs="Times New Roman"/>
                <w:szCs w:val="22"/>
              </w:rPr>
              <w:t>-</w:t>
            </w:r>
          </w:p>
        </w:tc>
        <w:tc>
          <w:tcPr>
            <w:tcW w:w="148" w:type="pct"/>
          </w:tcPr>
          <w:p w14:paraId="6ED08E23" w14:textId="77777777" w:rsidR="00C50A92" w:rsidRPr="00E41EC2" w:rsidRDefault="00C50A92" w:rsidP="00442E7E">
            <w:pPr>
              <w:pStyle w:val="acctfourfigures"/>
              <w:tabs>
                <w:tab w:val="clear" w:pos="765"/>
                <w:tab w:val="decimal" w:pos="430"/>
              </w:tabs>
              <w:spacing w:line="240" w:lineRule="atLeast"/>
              <w:ind w:left="-110" w:right="-105"/>
              <w:rPr>
                <w:rFonts w:cs="Times New Roman"/>
                <w:szCs w:val="22"/>
              </w:rPr>
            </w:pPr>
          </w:p>
        </w:tc>
        <w:tc>
          <w:tcPr>
            <w:tcW w:w="604" w:type="pct"/>
          </w:tcPr>
          <w:p w14:paraId="51E9D404" w14:textId="77777777" w:rsidR="00C50A92" w:rsidRPr="00E41EC2" w:rsidRDefault="00B6779C" w:rsidP="00442E7E">
            <w:pPr>
              <w:pStyle w:val="acctfourfigures"/>
              <w:tabs>
                <w:tab w:val="clear" w:pos="765"/>
                <w:tab w:val="decimal" w:pos="524"/>
              </w:tabs>
              <w:spacing w:line="240" w:lineRule="atLeast"/>
              <w:ind w:left="-110" w:right="-105"/>
              <w:rPr>
                <w:rFonts w:cs="Times New Roman"/>
                <w:szCs w:val="22"/>
              </w:rPr>
            </w:pPr>
            <w:r>
              <w:rPr>
                <w:rFonts w:cs="Times New Roman"/>
                <w:szCs w:val="22"/>
              </w:rPr>
              <w:t>2.7</w:t>
            </w:r>
            <w:r w:rsidR="00CB16A0">
              <w:rPr>
                <w:rFonts w:cs="Times New Roman"/>
                <w:szCs w:val="22"/>
              </w:rPr>
              <w:t>8</w:t>
            </w:r>
          </w:p>
        </w:tc>
      </w:tr>
      <w:tr w:rsidR="00C50A92" w:rsidRPr="00E41EC2" w14:paraId="73ABF74B" w14:textId="77777777" w:rsidTr="00964ACD">
        <w:tc>
          <w:tcPr>
            <w:tcW w:w="2568" w:type="pct"/>
          </w:tcPr>
          <w:p w14:paraId="0FA92192" w14:textId="77777777" w:rsidR="00C50A92" w:rsidRPr="00BE3516" w:rsidRDefault="00C50A92" w:rsidP="00442E7E">
            <w:pPr>
              <w:pStyle w:val="BodyText"/>
              <w:spacing w:after="0" w:line="240" w:lineRule="atLeast"/>
              <w:ind w:right="-131"/>
              <w:jc w:val="both"/>
              <w:rPr>
                <w:rFonts w:cs="Times New Roman"/>
                <w:lang w:val="en-US"/>
              </w:rPr>
            </w:pPr>
            <w:r w:rsidRPr="00BE3516">
              <w:rPr>
                <w:rFonts w:cs="Times New Roman"/>
                <w:szCs w:val="22"/>
              </w:rPr>
              <w:t>Provision used</w:t>
            </w:r>
          </w:p>
        </w:tc>
        <w:tc>
          <w:tcPr>
            <w:tcW w:w="345" w:type="pct"/>
          </w:tcPr>
          <w:p w14:paraId="6679A3A5" w14:textId="77777777" w:rsidR="00C50A92" w:rsidRPr="00E41EC2" w:rsidRDefault="00C50A92" w:rsidP="00442E7E">
            <w:pPr>
              <w:pStyle w:val="BodyText"/>
              <w:tabs>
                <w:tab w:val="decimal" w:pos="505"/>
              </w:tabs>
              <w:spacing w:after="0" w:line="240" w:lineRule="atLeast"/>
              <w:ind w:left="-108" w:right="-131"/>
              <w:jc w:val="both"/>
              <w:rPr>
                <w:rFonts w:cs="Times New Roman"/>
                <w:i/>
                <w:iCs/>
              </w:rPr>
            </w:pPr>
          </w:p>
        </w:tc>
        <w:tc>
          <w:tcPr>
            <w:tcW w:w="643" w:type="pct"/>
          </w:tcPr>
          <w:p w14:paraId="6387E754" w14:textId="77777777" w:rsidR="00C50A92" w:rsidRDefault="00B6779C" w:rsidP="00442E7E">
            <w:pPr>
              <w:pStyle w:val="acctfourfigures"/>
              <w:tabs>
                <w:tab w:val="clear" w:pos="765"/>
                <w:tab w:val="decimal" w:pos="525"/>
              </w:tabs>
              <w:spacing w:line="240" w:lineRule="atLeast"/>
              <w:ind w:left="-110" w:right="-105"/>
              <w:rPr>
                <w:rFonts w:cs="Times New Roman"/>
                <w:szCs w:val="22"/>
              </w:rPr>
            </w:pPr>
            <w:r>
              <w:rPr>
                <w:rFonts w:cs="Times New Roman"/>
                <w:szCs w:val="22"/>
              </w:rPr>
              <w:t>(19.6</w:t>
            </w:r>
            <w:r w:rsidR="00CB16A0">
              <w:rPr>
                <w:rFonts w:cs="Times New Roman"/>
                <w:szCs w:val="22"/>
              </w:rPr>
              <w:t>4</w:t>
            </w:r>
            <w:r>
              <w:rPr>
                <w:rFonts w:cs="Times New Roman"/>
                <w:szCs w:val="22"/>
              </w:rPr>
              <w:t>)</w:t>
            </w:r>
          </w:p>
        </w:tc>
        <w:tc>
          <w:tcPr>
            <w:tcW w:w="131" w:type="pct"/>
          </w:tcPr>
          <w:p w14:paraId="6FC25B0D" w14:textId="77777777" w:rsidR="00C50A92" w:rsidRPr="00E41EC2" w:rsidRDefault="00C50A92" w:rsidP="00442E7E">
            <w:pPr>
              <w:pStyle w:val="acctfourfigures"/>
              <w:tabs>
                <w:tab w:val="clear" w:pos="765"/>
                <w:tab w:val="decimal" w:pos="430"/>
              </w:tabs>
              <w:spacing w:line="240" w:lineRule="atLeast"/>
              <w:ind w:left="-110" w:right="-105"/>
              <w:rPr>
                <w:rFonts w:cs="Times New Roman"/>
                <w:szCs w:val="22"/>
              </w:rPr>
            </w:pPr>
          </w:p>
        </w:tc>
        <w:tc>
          <w:tcPr>
            <w:tcW w:w="561" w:type="pct"/>
          </w:tcPr>
          <w:p w14:paraId="0E2C0440" w14:textId="77777777" w:rsidR="00C50A92" w:rsidRDefault="00B6779C" w:rsidP="00442E7E">
            <w:pPr>
              <w:pStyle w:val="acctfourfigures"/>
              <w:tabs>
                <w:tab w:val="clear" w:pos="765"/>
                <w:tab w:val="decimal" w:pos="466"/>
              </w:tabs>
              <w:spacing w:line="240" w:lineRule="atLeast"/>
              <w:ind w:left="-110" w:right="-105"/>
              <w:rPr>
                <w:rFonts w:cs="Times New Roman"/>
                <w:szCs w:val="22"/>
              </w:rPr>
            </w:pPr>
            <w:r>
              <w:rPr>
                <w:rFonts w:cs="Times New Roman"/>
                <w:szCs w:val="22"/>
              </w:rPr>
              <w:t>-</w:t>
            </w:r>
          </w:p>
        </w:tc>
        <w:tc>
          <w:tcPr>
            <w:tcW w:w="148" w:type="pct"/>
          </w:tcPr>
          <w:p w14:paraId="49ABCEE9" w14:textId="77777777" w:rsidR="00C50A92" w:rsidRPr="00E41EC2" w:rsidRDefault="00C50A92" w:rsidP="00442E7E">
            <w:pPr>
              <w:pStyle w:val="acctfourfigures"/>
              <w:tabs>
                <w:tab w:val="clear" w:pos="765"/>
                <w:tab w:val="decimal" w:pos="430"/>
              </w:tabs>
              <w:spacing w:line="240" w:lineRule="atLeast"/>
              <w:ind w:left="-110" w:right="-105"/>
              <w:rPr>
                <w:rFonts w:cs="Times New Roman"/>
                <w:szCs w:val="22"/>
              </w:rPr>
            </w:pPr>
          </w:p>
        </w:tc>
        <w:tc>
          <w:tcPr>
            <w:tcW w:w="604" w:type="pct"/>
          </w:tcPr>
          <w:p w14:paraId="5F2D9B4E" w14:textId="77777777" w:rsidR="00C50A92" w:rsidRDefault="00B6779C" w:rsidP="00442E7E">
            <w:pPr>
              <w:pStyle w:val="acctfourfigures"/>
              <w:tabs>
                <w:tab w:val="clear" w:pos="765"/>
                <w:tab w:val="decimal" w:pos="524"/>
              </w:tabs>
              <w:spacing w:line="240" w:lineRule="atLeast"/>
              <w:ind w:left="-110" w:right="-105"/>
              <w:rPr>
                <w:rFonts w:cs="Times New Roman"/>
                <w:szCs w:val="22"/>
              </w:rPr>
            </w:pPr>
            <w:r>
              <w:rPr>
                <w:rFonts w:cs="Times New Roman"/>
                <w:szCs w:val="22"/>
              </w:rPr>
              <w:t>(19.6</w:t>
            </w:r>
            <w:r w:rsidR="00CB16A0">
              <w:rPr>
                <w:rFonts w:cs="Times New Roman"/>
                <w:szCs w:val="22"/>
              </w:rPr>
              <w:t>4</w:t>
            </w:r>
            <w:r>
              <w:rPr>
                <w:rFonts w:cs="Times New Roman"/>
                <w:szCs w:val="22"/>
              </w:rPr>
              <w:t>)</w:t>
            </w:r>
          </w:p>
        </w:tc>
      </w:tr>
      <w:tr w:rsidR="00C50A92" w:rsidRPr="00E41EC2" w14:paraId="61E22C73" w14:textId="77777777" w:rsidTr="00964ACD">
        <w:tc>
          <w:tcPr>
            <w:tcW w:w="2568" w:type="pct"/>
          </w:tcPr>
          <w:p w14:paraId="273AF108" w14:textId="77777777" w:rsidR="00C50A92" w:rsidRPr="00BE3516" w:rsidRDefault="00C50A92" w:rsidP="00442E7E">
            <w:pPr>
              <w:pStyle w:val="BodyText"/>
              <w:spacing w:after="0" w:line="240" w:lineRule="atLeast"/>
              <w:ind w:right="-131"/>
              <w:jc w:val="both"/>
              <w:rPr>
                <w:rFonts w:cs="Times New Roman"/>
                <w:lang w:val="en-US"/>
              </w:rPr>
            </w:pPr>
            <w:r w:rsidRPr="00BE3516">
              <w:rPr>
                <w:rFonts w:cs="Times New Roman"/>
                <w:szCs w:val="22"/>
              </w:rPr>
              <w:t>Provision reversed</w:t>
            </w:r>
          </w:p>
        </w:tc>
        <w:tc>
          <w:tcPr>
            <w:tcW w:w="345" w:type="pct"/>
          </w:tcPr>
          <w:p w14:paraId="1B3D9241" w14:textId="77777777" w:rsidR="00C50A92" w:rsidRPr="00E41EC2" w:rsidRDefault="00C50A92" w:rsidP="00442E7E">
            <w:pPr>
              <w:pStyle w:val="BodyText"/>
              <w:tabs>
                <w:tab w:val="decimal" w:pos="505"/>
              </w:tabs>
              <w:spacing w:after="0" w:line="240" w:lineRule="atLeast"/>
              <w:ind w:left="-108" w:right="-131"/>
              <w:jc w:val="both"/>
              <w:rPr>
                <w:rFonts w:cs="Times New Roman"/>
                <w:b/>
                <w:bCs/>
                <w:i/>
                <w:iCs/>
              </w:rPr>
            </w:pPr>
          </w:p>
        </w:tc>
        <w:tc>
          <w:tcPr>
            <w:tcW w:w="643" w:type="pct"/>
          </w:tcPr>
          <w:p w14:paraId="242092FE" w14:textId="77777777" w:rsidR="00C50A92" w:rsidRPr="00E41EC2" w:rsidRDefault="00B6779C" w:rsidP="00442E7E">
            <w:pPr>
              <w:pStyle w:val="acctfourfigures"/>
              <w:tabs>
                <w:tab w:val="clear" w:pos="765"/>
                <w:tab w:val="decimal" w:pos="525"/>
              </w:tabs>
              <w:spacing w:line="240" w:lineRule="atLeast"/>
              <w:ind w:left="-110" w:right="-105"/>
              <w:rPr>
                <w:rFonts w:cs="Times New Roman"/>
                <w:szCs w:val="22"/>
              </w:rPr>
            </w:pPr>
            <w:r>
              <w:rPr>
                <w:rFonts w:cs="Times New Roman"/>
                <w:szCs w:val="22"/>
              </w:rPr>
              <w:t>(28.</w:t>
            </w:r>
            <w:r w:rsidR="00CB16A0">
              <w:rPr>
                <w:rFonts w:cs="Times New Roman"/>
                <w:szCs w:val="22"/>
              </w:rPr>
              <w:t>30</w:t>
            </w:r>
            <w:r>
              <w:rPr>
                <w:rFonts w:cs="Times New Roman"/>
                <w:szCs w:val="22"/>
              </w:rPr>
              <w:t>)</w:t>
            </w:r>
          </w:p>
        </w:tc>
        <w:tc>
          <w:tcPr>
            <w:tcW w:w="131" w:type="pct"/>
          </w:tcPr>
          <w:p w14:paraId="10B3E9C7" w14:textId="77777777" w:rsidR="00C50A92" w:rsidRPr="00E41EC2" w:rsidRDefault="00C50A92" w:rsidP="00442E7E">
            <w:pPr>
              <w:pStyle w:val="acctfourfigures"/>
              <w:tabs>
                <w:tab w:val="clear" w:pos="765"/>
                <w:tab w:val="decimal" w:pos="430"/>
              </w:tabs>
              <w:spacing w:line="240" w:lineRule="atLeast"/>
              <w:ind w:left="-110" w:right="-105"/>
              <w:rPr>
                <w:rFonts w:cs="Times New Roman"/>
                <w:szCs w:val="22"/>
              </w:rPr>
            </w:pPr>
          </w:p>
        </w:tc>
        <w:tc>
          <w:tcPr>
            <w:tcW w:w="561" w:type="pct"/>
          </w:tcPr>
          <w:p w14:paraId="611C200D" w14:textId="77777777" w:rsidR="00C50A92" w:rsidRPr="00E41EC2" w:rsidRDefault="00B6779C" w:rsidP="00EF1478">
            <w:pPr>
              <w:pStyle w:val="acctfourfigures"/>
              <w:tabs>
                <w:tab w:val="clear" w:pos="765"/>
                <w:tab w:val="decimal" w:pos="550"/>
              </w:tabs>
              <w:spacing w:line="240" w:lineRule="atLeast"/>
              <w:ind w:left="-110" w:right="-110"/>
              <w:rPr>
                <w:rFonts w:cs="Times New Roman"/>
                <w:szCs w:val="22"/>
              </w:rPr>
            </w:pPr>
            <w:r>
              <w:rPr>
                <w:rFonts w:cs="Times New Roman"/>
                <w:szCs w:val="22"/>
              </w:rPr>
              <w:t>(5.69)</w:t>
            </w:r>
          </w:p>
        </w:tc>
        <w:tc>
          <w:tcPr>
            <w:tcW w:w="148" w:type="pct"/>
          </w:tcPr>
          <w:p w14:paraId="0F068BBC" w14:textId="77777777" w:rsidR="00C50A92" w:rsidRPr="00E41EC2" w:rsidRDefault="00C50A92" w:rsidP="00442E7E">
            <w:pPr>
              <w:pStyle w:val="acctfourfigures"/>
              <w:tabs>
                <w:tab w:val="clear" w:pos="765"/>
                <w:tab w:val="decimal" w:pos="430"/>
              </w:tabs>
              <w:spacing w:line="240" w:lineRule="atLeast"/>
              <w:ind w:left="-110" w:right="-105"/>
              <w:rPr>
                <w:rFonts w:cs="Times New Roman"/>
                <w:szCs w:val="22"/>
              </w:rPr>
            </w:pPr>
          </w:p>
        </w:tc>
        <w:tc>
          <w:tcPr>
            <w:tcW w:w="604" w:type="pct"/>
          </w:tcPr>
          <w:p w14:paraId="092B6C30" w14:textId="77777777" w:rsidR="00C50A92" w:rsidRPr="00E41EC2" w:rsidRDefault="00B6779C" w:rsidP="00442E7E">
            <w:pPr>
              <w:pStyle w:val="acctfourfigures"/>
              <w:tabs>
                <w:tab w:val="clear" w:pos="765"/>
                <w:tab w:val="decimal" w:pos="524"/>
              </w:tabs>
              <w:spacing w:line="240" w:lineRule="atLeast"/>
              <w:ind w:left="-110" w:right="-105"/>
              <w:rPr>
                <w:rFonts w:cs="Times New Roman"/>
                <w:szCs w:val="22"/>
              </w:rPr>
            </w:pPr>
            <w:r>
              <w:rPr>
                <w:rFonts w:cs="Times New Roman"/>
                <w:szCs w:val="22"/>
              </w:rPr>
              <w:t>(33.9</w:t>
            </w:r>
            <w:r w:rsidR="00CB16A0">
              <w:rPr>
                <w:rFonts w:cs="Times New Roman"/>
                <w:szCs w:val="22"/>
              </w:rPr>
              <w:t>9</w:t>
            </w:r>
            <w:r>
              <w:rPr>
                <w:rFonts w:cs="Times New Roman"/>
                <w:szCs w:val="22"/>
              </w:rPr>
              <w:t>)</w:t>
            </w:r>
          </w:p>
        </w:tc>
      </w:tr>
      <w:tr w:rsidR="00C50A92" w:rsidRPr="00E41EC2" w14:paraId="3B8F74A8" w14:textId="77777777" w:rsidTr="00964ACD">
        <w:tc>
          <w:tcPr>
            <w:tcW w:w="2568" w:type="pct"/>
          </w:tcPr>
          <w:p w14:paraId="3CD02EC4" w14:textId="77777777" w:rsidR="00C50A92" w:rsidRPr="00BE3516" w:rsidRDefault="00C50A92" w:rsidP="00442E7E">
            <w:pPr>
              <w:pStyle w:val="BodyText"/>
              <w:spacing w:after="0" w:line="240" w:lineRule="atLeast"/>
              <w:ind w:right="-131"/>
              <w:jc w:val="both"/>
              <w:rPr>
                <w:rFonts w:cs="Times New Roman"/>
                <w:b/>
                <w:bCs/>
                <w:lang w:val="en-US"/>
              </w:rPr>
            </w:pPr>
            <w:r w:rsidRPr="00BE3516">
              <w:rPr>
                <w:rFonts w:cs="Times New Roman"/>
                <w:b/>
                <w:bCs/>
                <w:lang w:val="en-US"/>
              </w:rPr>
              <w:t>At 30 September 201</w:t>
            </w:r>
            <w:r w:rsidR="00827B98">
              <w:rPr>
                <w:rFonts w:cs="Times New Roman"/>
                <w:b/>
                <w:bCs/>
                <w:lang w:val="en-US"/>
              </w:rPr>
              <w:t>9</w:t>
            </w:r>
          </w:p>
        </w:tc>
        <w:tc>
          <w:tcPr>
            <w:tcW w:w="345" w:type="pct"/>
          </w:tcPr>
          <w:p w14:paraId="199ED9C4" w14:textId="77777777" w:rsidR="00C50A92" w:rsidRPr="00E41EC2" w:rsidRDefault="00C50A92" w:rsidP="00442E7E">
            <w:pPr>
              <w:pStyle w:val="BodyText"/>
              <w:tabs>
                <w:tab w:val="decimal" w:pos="505"/>
              </w:tabs>
              <w:spacing w:after="0" w:line="240" w:lineRule="atLeast"/>
              <w:ind w:left="-108" w:right="-131"/>
              <w:jc w:val="both"/>
              <w:rPr>
                <w:rFonts w:cs="Times New Roman"/>
                <w:b/>
                <w:bCs/>
                <w:i/>
                <w:iCs/>
              </w:rPr>
            </w:pPr>
          </w:p>
        </w:tc>
        <w:tc>
          <w:tcPr>
            <w:tcW w:w="643" w:type="pct"/>
            <w:tcBorders>
              <w:top w:val="single" w:sz="4" w:space="0" w:color="auto"/>
              <w:bottom w:val="double" w:sz="4" w:space="0" w:color="auto"/>
            </w:tcBorders>
          </w:tcPr>
          <w:p w14:paraId="7E14EF65" w14:textId="77777777" w:rsidR="00C50A92" w:rsidRPr="00E41EC2" w:rsidRDefault="00B6779C" w:rsidP="00442E7E">
            <w:pPr>
              <w:pStyle w:val="acctfourfigures"/>
              <w:tabs>
                <w:tab w:val="clear" w:pos="765"/>
                <w:tab w:val="decimal" w:pos="525"/>
              </w:tabs>
              <w:spacing w:line="240" w:lineRule="atLeast"/>
              <w:ind w:left="-110" w:right="-105"/>
              <w:rPr>
                <w:rFonts w:cs="Times New Roman"/>
                <w:b/>
                <w:bCs/>
                <w:szCs w:val="22"/>
              </w:rPr>
            </w:pPr>
            <w:r>
              <w:rPr>
                <w:rFonts w:cs="Times New Roman"/>
                <w:b/>
                <w:bCs/>
                <w:szCs w:val="22"/>
              </w:rPr>
              <w:t>85.4</w:t>
            </w:r>
            <w:r w:rsidR="00CB16A0">
              <w:rPr>
                <w:rFonts w:cs="Times New Roman"/>
                <w:b/>
                <w:bCs/>
                <w:szCs w:val="22"/>
              </w:rPr>
              <w:t>5</w:t>
            </w:r>
          </w:p>
        </w:tc>
        <w:tc>
          <w:tcPr>
            <w:tcW w:w="131" w:type="pct"/>
          </w:tcPr>
          <w:p w14:paraId="0430E291" w14:textId="77777777" w:rsidR="00C50A92" w:rsidRPr="00E41EC2" w:rsidRDefault="00C50A92" w:rsidP="00442E7E">
            <w:pPr>
              <w:pStyle w:val="acctfourfigures"/>
              <w:tabs>
                <w:tab w:val="clear" w:pos="765"/>
                <w:tab w:val="decimal" w:pos="430"/>
              </w:tabs>
              <w:spacing w:line="240" w:lineRule="atLeast"/>
              <w:ind w:left="-110" w:right="-105"/>
              <w:rPr>
                <w:rFonts w:cs="Times New Roman"/>
                <w:b/>
                <w:bCs/>
                <w:szCs w:val="22"/>
              </w:rPr>
            </w:pPr>
          </w:p>
        </w:tc>
        <w:tc>
          <w:tcPr>
            <w:tcW w:w="561" w:type="pct"/>
            <w:tcBorders>
              <w:top w:val="single" w:sz="4" w:space="0" w:color="auto"/>
              <w:bottom w:val="double" w:sz="4" w:space="0" w:color="auto"/>
            </w:tcBorders>
          </w:tcPr>
          <w:p w14:paraId="6270854D" w14:textId="77777777" w:rsidR="00C50A92" w:rsidRPr="00E41EC2" w:rsidRDefault="00B6779C" w:rsidP="00442E7E">
            <w:pPr>
              <w:pStyle w:val="acctfourfigures"/>
              <w:tabs>
                <w:tab w:val="clear" w:pos="765"/>
                <w:tab w:val="decimal" w:pos="466"/>
              </w:tabs>
              <w:spacing w:line="240" w:lineRule="atLeast"/>
              <w:ind w:left="-110" w:right="-105"/>
              <w:rPr>
                <w:rFonts w:cs="Times New Roman"/>
                <w:b/>
                <w:bCs/>
                <w:szCs w:val="22"/>
              </w:rPr>
            </w:pPr>
            <w:r>
              <w:rPr>
                <w:rFonts w:cs="Times New Roman"/>
                <w:b/>
                <w:bCs/>
                <w:szCs w:val="22"/>
              </w:rPr>
              <w:t>-</w:t>
            </w:r>
          </w:p>
        </w:tc>
        <w:tc>
          <w:tcPr>
            <w:tcW w:w="148" w:type="pct"/>
          </w:tcPr>
          <w:p w14:paraId="11B6D6C2" w14:textId="77777777" w:rsidR="00C50A92" w:rsidRPr="00E41EC2" w:rsidRDefault="00C50A92" w:rsidP="00442E7E">
            <w:pPr>
              <w:pStyle w:val="acctfourfigures"/>
              <w:tabs>
                <w:tab w:val="clear" w:pos="765"/>
                <w:tab w:val="decimal" w:pos="430"/>
              </w:tabs>
              <w:spacing w:line="240" w:lineRule="atLeast"/>
              <w:ind w:left="-110" w:right="-105"/>
              <w:rPr>
                <w:rFonts w:cs="Times New Roman"/>
                <w:b/>
                <w:bCs/>
                <w:szCs w:val="22"/>
              </w:rPr>
            </w:pPr>
          </w:p>
        </w:tc>
        <w:tc>
          <w:tcPr>
            <w:tcW w:w="604" w:type="pct"/>
            <w:tcBorders>
              <w:top w:val="single" w:sz="4" w:space="0" w:color="auto"/>
              <w:bottom w:val="double" w:sz="4" w:space="0" w:color="auto"/>
            </w:tcBorders>
          </w:tcPr>
          <w:p w14:paraId="2E5986A7" w14:textId="77777777" w:rsidR="00C50A92" w:rsidRPr="00E41EC2" w:rsidRDefault="003C34D0" w:rsidP="00442E7E">
            <w:pPr>
              <w:pStyle w:val="acctfourfigures"/>
              <w:tabs>
                <w:tab w:val="clear" w:pos="765"/>
                <w:tab w:val="decimal" w:pos="524"/>
              </w:tabs>
              <w:spacing w:line="240" w:lineRule="atLeast"/>
              <w:ind w:left="-110" w:right="-105"/>
              <w:rPr>
                <w:rFonts w:cs="Times New Roman"/>
                <w:b/>
                <w:bCs/>
                <w:szCs w:val="22"/>
              </w:rPr>
            </w:pPr>
            <w:r>
              <w:rPr>
                <w:rFonts w:cs="Times New Roman"/>
                <w:b/>
                <w:bCs/>
                <w:szCs w:val="22"/>
              </w:rPr>
              <w:t>85.4</w:t>
            </w:r>
            <w:r w:rsidR="00CB16A0">
              <w:rPr>
                <w:rFonts w:cs="Times New Roman"/>
                <w:b/>
                <w:bCs/>
                <w:szCs w:val="22"/>
              </w:rPr>
              <w:t>5</w:t>
            </w:r>
          </w:p>
        </w:tc>
      </w:tr>
      <w:tr w:rsidR="00C50A92" w:rsidRPr="00E41EC2" w14:paraId="779163EE" w14:textId="77777777" w:rsidTr="00964ACD">
        <w:tc>
          <w:tcPr>
            <w:tcW w:w="2568" w:type="pct"/>
          </w:tcPr>
          <w:p w14:paraId="097B2F85" w14:textId="77777777" w:rsidR="00C50A92" w:rsidRPr="00BE3516" w:rsidRDefault="00C50A92" w:rsidP="00442E7E">
            <w:pPr>
              <w:pStyle w:val="BodyText"/>
              <w:spacing w:after="0" w:line="240" w:lineRule="atLeast"/>
              <w:ind w:right="-131"/>
              <w:jc w:val="both"/>
              <w:rPr>
                <w:rFonts w:cs="Times New Roman"/>
                <w:lang w:val="en-US"/>
              </w:rPr>
            </w:pPr>
          </w:p>
        </w:tc>
        <w:tc>
          <w:tcPr>
            <w:tcW w:w="345" w:type="pct"/>
          </w:tcPr>
          <w:p w14:paraId="55DAB6AA" w14:textId="77777777" w:rsidR="00C50A92" w:rsidRPr="00E41EC2" w:rsidRDefault="00C50A92" w:rsidP="00442E7E">
            <w:pPr>
              <w:pStyle w:val="BodyText"/>
              <w:spacing w:after="0" w:line="240" w:lineRule="atLeast"/>
              <w:ind w:right="-131"/>
              <w:jc w:val="both"/>
              <w:rPr>
                <w:rFonts w:cs="Times New Roman"/>
                <w:lang w:val="en-US"/>
              </w:rPr>
            </w:pPr>
          </w:p>
        </w:tc>
        <w:tc>
          <w:tcPr>
            <w:tcW w:w="643" w:type="pct"/>
            <w:tcBorders>
              <w:top w:val="single" w:sz="4" w:space="0" w:color="auto"/>
            </w:tcBorders>
          </w:tcPr>
          <w:p w14:paraId="429E7E2F" w14:textId="77777777" w:rsidR="00C50A92" w:rsidRPr="00E41EC2" w:rsidRDefault="00C50A92" w:rsidP="00442E7E">
            <w:pPr>
              <w:pStyle w:val="BodyText"/>
              <w:tabs>
                <w:tab w:val="decimal" w:pos="525"/>
              </w:tabs>
              <w:spacing w:after="0" w:line="240" w:lineRule="atLeast"/>
              <w:ind w:right="-131"/>
              <w:jc w:val="both"/>
              <w:rPr>
                <w:rFonts w:cs="Times New Roman"/>
                <w:lang w:val="en-US"/>
              </w:rPr>
            </w:pPr>
          </w:p>
        </w:tc>
        <w:tc>
          <w:tcPr>
            <w:tcW w:w="131" w:type="pct"/>
          </w:tcPr>
          <w:p w14:paraId="555BB687" w14:textId="77777777" w:rsidR="00C50A92" w:rsidRPr="00E41EC2" w:rsidRDefault="00C50A92" w:rsidP="00442E7E">
            <w:pPr>
              <w:pStyle w:val="BodyText"/>
              <w:spacing w:after="0" w:line="240" w:lineRule="atLeast"/>
              <w:ind w:right="-131"/>
              <w:jc w:val="both"/>
              <w:rPr>
                <w:rFonts w:cs="Times New Roman"/>
                <w:lang w:val="en-US"/>
              </w:rPr>
            </w:pPr>
          </w:p>
        </w:tc>
        <w:tc>
          <w:tcPr>
            <w:tcW w:w="561" w:type="pct"/>
            <w:tcBorders>
              <w:top w:val="single" w:sz="4" w:space="0" w:color="auto"/>
            </w:tcBorders>
          </w:tcPr>
          <w:p w14:paraId="3A7630A3" w14:textId="77777777" w:rsidR="00C50A92" w:rsidRPr="00E41EC2" w:rsidRDefault="00C50A92" w:rsidP="00442E7E">
            <w:pPr>
              <w:pStyle w:val="BodyText"/>
              <w:tabs>
                <w:tab w:val="decimal" w:pos="466"/>
              </w:tabs>
              <w:spacing w:after="0" w:line="240" w:lineRule="atLeast"/>
              <w:ind w:right="-131"/>
              <w:jc w:val="both"/>
              <w:rPr>
                <w:rFonts w:cs="Times New Roman"/>
                <w:lang w:val="en-US"/>
              </w:rPr>
            </w:pPr>
          </w:p>
        </w:tc>
        <w:tc>
          <w:tcPr>
            <w:tcW w:w="148" w:type="pct"/>
          </w:tcPr>
          <w:p w14:paraId="63349DA7" w14:textId="77777777" w:rsidR="00C50A92" w:rsidRPr="00E41EC2" w:rsidRDefault="00C50A92" w:rsidP="00442E7E">
            <w:pPr>
              <w:pStyle w:val="BodyText"/>
              <w:spacing w:after="0" w:line="240" w:lineRule="atLeast"/>
              <w:ind w:right="-131"/>
              <w:jc w:val="both"/>
              <w:rPr>
                <w:rFonts w:cs="Times New Roman"/>
                <w:lang w:val="en-US"/>
              </w:rPr>
            </w:pPr>
          </w:p>
        </w:tc>
        <w:tc>
          <w:tcPr>
            <w:tcW w:w="604" w:type="pct"/>
            <w:tcBorders>
              <w:top w:val="single" w:sz="4" w:space="0" w:color="auto"/>
            </w:tcBorders>
          </w:tcPr>
          <w:p w14:paraId="7490F199" w14:textId="77777777" w:rsidR="00C50A92" w:rsidRPr="00E41EC2" w:rsidRDefault="00C50A92" w:rsidP="00442E7E">
            <w:pPr>
              <w:pStyle w:val="BodyText"/>
              <w:tabs>
                <w:tab w:val="decimal" w:pos="524"/>
              </w:tabs>
              <w:spacing w:after="0" w:line="240" w:lineRule="atLeast"/>
              <w:ind w:right="-131"/>
              <w:jc w:val="both"/>
              <w:rPr>
                <w:rFonts w:cs="Times New Roman"/>
                <w:lang w:val="en-US"/>
              </w:rPr>
            </w:pPr>
          </w:p>
        </w:tc>
      </w:tr>
      <w:tr w:rsidR="00827B98" w:rsidRPr="00E41EC2" w14:paraId="7189E6A5" w14:textId="77777777" w:rsidTr="00964ACD">
        <w:tc>
          <w:tcPr>
            <w:tcW w:w="2568" w:type="pct"/>
          </w:tcPr>
          <w:p w14:paraId="1FB38A4A" w14:textId="77777777" w:rsidR="00827B98" w:rsidRPr="00827B98" w:rsidRDefault="00827B98" w:rsidP="00827B98">
            <w:pPr>
              <w:pStyle w:val="BodyText"/>
              <w:spacing w:after="0" w:line="240" w:lineRule="atLeast"/>
              <w:ind w:right="-131"/>
              <w:jc w:val="both"/>
              <w:rPr>
                <w:rFonts w:cs="Times New Roman"/>
                <w:b/>
                <w:bCs/>
                <w:lang w:val="en-US"/>
              </w:rPr>
            </w:pPr>
            <w:r w:rsidRPr="00827B98">
              <w:rPr>
                <w:rFonts w:cs="Times New Roman"/>
                <w:b/>
                <w:bCs/>
                <w:lang w:val="en-US"/>
              </w:rPr>
              <w:t xml:space="preserve">At 1 </w:t>
            </w:r>
            <w:r w:rsidRPr="00EE76F0">
              <w:rPr>
                <w:rFonts w:cs="Times New Roman"/>
                <w:b/>
                <w:bCs/>
                <w:lang w:val="en-US"/>
              </w:rPr>
              <w:t>October 201</w:t>
            </w:r>
            <w:r w:rsidR="008843AE" w:rsidRPr="00EE76F0">
              <w:rPr>
                <w:rFonts w:cs="Times New Roman"/>
                <w:b/>
                <w:bCs/>
                <w:lang w:val="en-US"/>
              </w:rPr>
              <w:t>7</w:t>
            </w:r>
          </w:p>
        </w:tc>
        <w:tc>
          <w:tcPr>
            <w:tcW w:w="345" w:type="pct"/>
          </w:tcPr>
          <w:p w14:paraId="45CCF0DB" w14:textId="77777777" w:rsidR="00827B98" w:rsidRPr="00E41EC2" w:rsidRDefault="00827B98" w:rsidP="00827B98">
            <w:pPr>
              <w:pStyle w:val="BodyText"/>
              <w:spacing w:after="0" w:line="240" w:lineRule="atLeast"/>
              <w:ind w:right="-131"/>
              <w:jc w:val="both"/>
              <w:rPr>
                <w:rFonts w:cs="Times New Roman"/>
                <w:lang w:val="en-US"/>
              </w:rPr>
            </w:pPr>
          </w:p>
        </w:tc>
        <w:tc>
          <w:tcPr>
            <w:tcW w:w="643" w:type="pct"/>
          </w:tcPr>
          <w:p w14:paraId="6240CF55" w14:textId="77777777" w:rsidR="00827B98" w:rsidRPr="00E41EC2" w:rsidRDefault="00827B98" w:rsidP="00827B98">
            <w:pPr>
              <w:pStyle w:val="BodyText"/>
              <w:tabs>
                <w:tab w:val="decimal" w:pos="525"/>
              </w:tabs>
              <w:spacing w:after="0" w:line="240" w:lineRule="atLeast"/>
              <w:ind w:right="-131"/>
              <w:jc w:val="both"/>
              <w:rPr>
                <w:rFonts w:cs="Times New Roman"/>
                <w:lang w:val="en-US"/>
              </w:rPr>
            </w:pPr>
          </w:p>
        </w:tc>
        <w:tc>
          <w:tcPr>
            <w:tcW w:w="131" w:type="pct"/>
          </w:tcPr>
          <w:p w14:paraId="6B5EDE8C" w14:textId="77777777" w:rsidR="00827B98" w:rsidRPr="00E41EC2" w:rsidRDefault="00827B98" w:rsidP="00827B98">
            <w:pPr>
              <w:pStyle w:val="BodyText"/>
              <w:spacing w:after="0" w:line="240" w:lineRule="atLeast"/>
              <w:ind w:right="-131"/>
              <w:jc w:val="both"/>
              <w:rPr>
                <w:rFonts w:cs="Times New Roman"/>
                <w:lang w:val="en-US"/>
              </w:rPr>
            </w:pPr>
          </w:p>
        </w:tc>
        <w:tc>
          <w:tcPr>
            <w:tcW w:w="561" w:type="pct"/>
          </w:tcPr>
          <w:p w14:paraId="318C8590" w14:textId="77777777" w:rsidR="00827B98" w:rsidRPr="00E41EC2" w:rsidRDefault="00827B98" w:rsidP="00827B98">
            <w:pPr>
              <w:pStyle w:val="BodyText"/>
              <w:tabs>
                <w:tab w:val="decimal" w:pos="466"/>
              </w:tabs>
              <w:spacing w:after="0" w:line="240" w:lineRule="atLeast"/>
              <w:ind w:right="-131"/>
              <w:jc w:val="both"/>
              <w:rPr>
                <w:rFonts w:cs="Times New Roman"/>
                <w:lang w:val="en-US"/>
              </w:rPr>
            </w:pPr>
          </w:p>
        </w:tc>
        <w:tc>
          <w:tcPr>
            <w:tcW w:w="148" w:type="pct"/>
          </w:tcPr>
          <w:p w14:paraId="76ECC3F2" w14:textId="77777777" w:rsidR="00827B98" w:rsidRPr="00E41EC2" w:rsidRDefault="00827B98" w:rsidP="00827B98">
            <w:pPr>
              <w:pStyle w:val="BodyText"/>
              <w:spacing w:after="0" w:line="240" w:lineRule="atLeast"/>
              <w:ind w:right="-131"/>
              <w:jc w:val="both"/>
              <w:rPr>
                <w:rFonts w:cs="Times New Roman"/>
                <w:lang w:val="en-US"/>
              </w:rPr>
            </w:pPr>
          </w:p>
        </w:tc>
        <w:tc>
          <w:tcPr>
            <w:tcW w:w="604" w:type="pct"/>
          </w:tcPr>
          <w:p w14:paraId="7426048F" w14:textId="77777777" w:rsidR="00827B98" w:rsidRPr="00E41EC2" w:rsidRDefault="00827B98" w:rsidP="00827B98">
            <w:pPr>
              <w:pStyle w:val="BodyText"/>
              <w:tabs>
                <w:tab w:val="decimal" w:pos="524"/>
              </w:tabs>
              <w:spacing w:after="0" w:line="240" w:lineRule="atLeast"/>
              <w:ind w:right="-131"/>
              <w:jc w:val="both"/>
              <w:rPr>
                <w:rFonts w:cs="Times New Roman"/>
                <w:lang w:val="en-US"/>
              </w:rPr>
            </w:pPr>
          </w:p>
        </w:tc>
      </w:tr>
      <w:tr w:rsidR="00827B98" w:rsidRPr="00E41EC2" w14:paraId="010C2FE7" w14:textId="77777777" w:rsidTr="00964ACD">
        <w:tc>
          <w:tcPr>
            <w:tcW w:w="2568" w:type="pct"/>
          </w:tcPr>
          <w:p w14:paraId="52623C28" w14:textId="77777777" w:rsidR="00827B98" w:rsidRPr="00BE3516" w:rsidRDefault="00827B98" w:rsidP="00827B98">
            <w:pPr>
              <w:pStyle w:val="BodyText"/>
              <w:spacing w:after="0" w:line="240" w:lineRule="atLeast"/>
              <w:ind w:right="-131"/>
              <w:jc w:val="both"/>
              <w:rPr>
                <w:rFonts w:cs="Times New Roman"/>
                <w:lang w:val="en-US"/>
              </w:rPr>
            </w:pPr>
            <w:r w:rsidRPr="00BE3516">
              <w:rPr>
                <w:rFonts w:cs="Times New Roman"/>
                <w:lang w:val="en-US"/>
              </w:rPr>
              <w:t>Non-current</w:t>
            </w:r>
          </w:p>
        </w:tc>
        <w:tc>
          <w:tcPr>
            <w:tcW w:w="345" w:type="pct"/>
          </w:tcPr>
          <w:p w14:paraId="1DAA99E2" w14:textId="77777777" w:rsidR="00827B98" w:rsidRPr="00E41EC2" w:rsidRDefault="00827B98" w:rsidP="00827B98">
            <w:pPr>
              <w:pStyle w:val="BodyText"/>
              <w:spacing w:after="0" w:line="240" w:lineRule="atLeast"/>
              <w:ind w:right="-131"/>
              <w:jc w:val="both"/>
              <w:rPr>
                <w:rFonts w:cs="Times New Roman"/>
                <w:lang w:val="en-US"/>
              </w:rPr>
            </w:pPr>
          </w:p>
        </w:tc>
        <w:tc>
          <w:tcPr>
            <w:tcW w:w="643" w:type="pct"/>
            <w:tcBorders>
              <w:bottom w:val="double" w:sz="4" w:space="0" w:color="auto"/>
            </w:tcBorders>
          </w:tcPr>
          <w:p w14:paraId="34DE344A" w14:textId="77777777" w:rsidR="00827B98" w:rsidRPr="00827B98" w:rsidRDefault="00827B98" w:rsidP="00827B98">
            <w:pPr>
              <w:pStyle w:val="BodyText"/>
              <w:tabs>
                <w:tab w:val="decimal" w:pos="525"/>
              </w:tabs>
              <w:spacing w:after="0" w:line="240" w:lineRule="atLeast"/>
              <w:ind w:right="-131"/>
              <w:jc w:val="both"/>
              <w:rPr>
                <w:rFonts w:cs="Times New Roman"/>
                <w:b/>
                <w:bCs/>
                <w:lang w:val="en-US"/>
              </w:rPr>
            </w:pPr>
            <w:r w:rsidRPr="00827B98">
              <w:rPr>
                <w:rFonts w:cs="Times New Roman"/>
                <w:b/>
                <w:bCs/>
                <w:lang w:val="en-US"/>
              </w:rPr>
              <w:t>133.88</w:t>
            </w:r>
          </w:p>
        </w:tc>
        <w:tc>
          <w:tcPr>
            <w:tcW w:w="131" w:type="pct"/>
          </w:tcPr>
          <w:p w14:paraId="4B88D5C5" w14:textId="77777777" w:rsidR="00827B98" w:rsidRPr="00E41EC2" w:rsidRDefault="00827B98" w:rsidP="00827B98">
            <w:pPr>
              <w:pStyle w:val="BodyText"/>
              <w:spacing w:after="0" w:line="240" w:lineRule="atLeast"/>
              <w:ind w:right="-131"/>
              <w:jc w:val="both"/>
              <w:rPr>
                <w:rFonts w:cs="Times New Roman"/>
                <w:lang w:val="en-US"/>
              </w:rPr>
            </w:pPr>
          </w:p>
        </w:tc>
        <w:tc>
          <w:tcPr>
            <w:tcW w:w="561" w:type="pct"/>
            <w:tcBorders>
              <w:bottom w:val="double" w:sz="4" w:space="0" w:color="auto"/>
            </w:tcBorders>
          </w:tcPr>
          <w:p w14:paraId="5B7DCD11" w14:textId="77777777" w:rsidR="00827B98" w:rsidRPr="00646994" w:rsidRDefault="00827B98" w:rsidP="00827B98">
            <w:pPr>
              <w:pStyle w:val="BodyText"/>
              <w:tabs>
                <w:tab w:val="decimal" w:pos="466"/>
              </w:tabs>
              <w:spacing w:after="0" w:line="240" w:lineRule="atLeast"/>
              <w:ind w:right="-131"/>
              <w:jc w:val="both"/>
              <w:rPr>
                <w:rFonts w:cs="Times New Roman"/>
                <w:b/>
                <w:bCs/>
                <w:lang w:val="en-US"/>
              </w:rPr>
            </w:pPr>
            <w:r w:rsidRPr="00646994">
              <w:rPr>
                <w:rFonts w:cs="Times New Roman"/>
                <w:b/>
                <w:bCs/>
                <w:lang w:val="en-US"/>
              </w:rPr>
              <w:t>-</w:t>
            </w:r>
          </w:p>
        </w:tc>
        <w:tc>
          <w:tcPr>
            <w:tcW w:w="148" w:type="pct"/>
          </w:tcPr>
          <w:p w14:paraId="0430F19A" w14:textId="77777777" w:rsidR="00827B98" w:rsidRPr="00E41EC2" w:rsidRDefault="00827B98" w:rsidP="00827B98">
            <w:pPr>
              <w:pStyle w:val="BodyText"/>
              <w:spacing w:after="0" w:line="240" w:lineRule="atLeast"/>
              <w:ind w:right="-131"/>
              <w:jc w:val="both"/>
              <w:rPr>
                <w:rFonts w:cs="Times New Roman"/>
                <w:lang w:val="en-US"/>
              </w:rPr>
            </w:pPr>
          </w:p>
        </w:tc>
        <w:tc>
          <w:tcPr>
            <w:tcW w:w="604" w:type="pct"/>
            <w:tcBorders>
              <w:bottom w:val="double" w:sz="4" w:space="0" w:color="auto"/>
            </w:tcBorders>
          </w:tcPr>
          <w:p w14:paraId="64B14E0D" w14:textId="77777777" w:rsidR="00827B98" w:rsidRPr="00827B98" w:rsidRDefault="00827B98" w:rsidP="00827B98">
            <w:pPr>
              <w:pStyle w:val="BodyText"/>
              <w:tabs>
                <w:tab w:val="decimal" w:pos="525"/>
              </w:tabs>
              <w:spacing w:after="0" w:line="240" w:lineRule="atLeast"/>
              <w:ind w:right="-131"/>
              <w:jc w:val="both"/>
              <w:rPr>
                <w:rFonts w:cs="Times New Roman"/>
                <w:b/>
                <w:bCs/>
                <w:lang w:val="en-US"/>
              </w:rPr>
            </w:pPr>
            <w:r w:rsidRPr="00827B98">
              <w:rPr>
                <w:rFonts w:cs="Times New Roman"/>
                <w:b/>
                <w:bCs/>
                <w:lang w:val="en-US"/>
              </w:rPr>
              <w:t>133.88</w:t>
            </w:r>
          </w:p>
        </w:tc>
      </w:tr>
      <w:tr w:rsidR="00827B98" w:rsidRPr="00E41EC2" w14:paraId="7D9BC5AF" w14:textId="77777777" w:rsidTr="00964ACD">
        <w:tc>
          <w:tcPr>
            <w:tcW w:w="2568" w:type="pct"/>
          </w:tcPr>
          <w:p w14:paraId="4B9668F7" w14:textId="77777777" w:rsidR="00827B98" w:rsidRPr="00BE3516" w:rsidRDefault="00827B98" w:rsidP="00827B98">
            <w:pPr>
              <w:pStyle w:val="BodyText"/>
              <w:spacing w:after="0" w:line="240" w:lineRule="atLeast"/>
              <w:ind w:right="-131"/>
              <w:jc w:val="both"/>
              <w:rPr>
                <w:rFonts w:cs="Times New Roman"/>
                <w:lang w:val="en-US"/>
              </w:rPr>
            </w:pPr>
          </w:p>
        </w:tc>
        <w:tc>
          <w:tcPr>
            <w:tcW w:w="345" w:type="pct"/>
          </w:tcPr>
          <w:p w14:paraId="6445A079" w14:textId="77777777" w:rsidR="00827B98" w:rsidRPr="00E41EC2" w:rsidRDefault="00827B98" w:rsidP="00827B98">
            <w:pPr>
              <w:pStyle w:val="BodyText"/>
              <w:spacing w:after="0" w:line="240" w:lineRule="atLeast"/>
              <w:ind w:right="-131"/>
              <w:jc w:val="both"/>
              <w:rPr>
                <w:rFonts w:cs="Times New Roman"/>
                <w:lang w:val="en-US"/>
              </w:rPr>
            </w:pPr>
          </w:p>
        </w:tc>
        <w:tc>
          <w:tcPr>
            <w:tcW w:w="643" w:type="pct"/>
          </w:tcPr>
          <w:p w14:paraId="5E2A37F8" w14:textId="77777777" w:rsidR="00827B98" w:rsidRPr="00E41EC2" w:rsidRDefault="00827B98" w:rsidP="00827B98">
            <w:pPr>
              <w:pStyle w:val="BodyText"/>
              <w:tabs>
                <w:tab w:val="decimal" w:pos="525"/>
              </w:tabs>
              <w:spacing w:after="0" w:line="240" w:lineRule="atLeast"/>
              <w:ind w:right="-131"/>
              <w:jc w:val="both"/>
              <w:rPr>
                <w:rFonts w:cs="Times New Roman"/>
                <w:lang w:val="en-US"/>
              </w:rPr>
            </w:pPr>
          </w:p>
        </w:tc>
        <w:tc>
          <w:tcPr>
            <w:tcW w:w="131" w:type="pct"/>
          </w:tcPr>
          <w:p w14:paraId="14B20228" w14:textId="77777777" w:rsidR="00827B98" w:rsidRPr="00E41EC2" w:rsidRDefault="00827B98" w:rsidP="00827B98">
            <w:pPr>
              <w:pStyle w:val="BodyText"/>
              <w:spacing w:after="0" w:line="240" w:lineRule="atLeast"/>
              <w:ind w:right="-131"/>
              <w:jc w:val="both"/>
              <w:rPr>
                <w:rFonts w:cs="Times New Roman"/>
                <w:lang w:val="en-US"/>
              </w:rPr>
            </w:pPr>
          </w:p>
        </w:tc>
        <w:tc>
          <w:tcPr>
            <w:tcW w:w="561" w:type="pct"/>
          </w:tcPr>
          <w:p w14:paraId="0C0982F0" w14:textId="77777777" w:rsidR="00827B98" w:rsidRPr="00E41EC2" w:rsidRDefault="00827B98" w:rsidP="00827B98">
            <w:pPr>
              <w:pStyle w:val="BodyText"/>
              <w:tabs>
                <w:tab w:val="decimal" w:pos="466"/>
              </w:tabs>
              <w:spacing w:after="0" w:line="240" w:lineRule="atLeast"/>
              <w:ind w:right="-131"/>
              <w:jc w:val="both"/>
              <w:rPr>
                <w:rFonts w:cs="Times New Roman"/>
                <w:lang w:val="en-US"/>
              </w:rPr>
            </w:pPr>
          </w:p>
        </w:tc>
        <w:tc>
          <w:tcPr>
            <w:tcW w:w="148" w:type="pct"/>
          </w:tcPr>
          <w:p w14:paraId="63F0F2D3" w14:textId="77777777" w:rsidR="00827B98" w:rsidRPr="00E41EC2" w:rsidRDefault="00827B98" w:rsidP="00827B98">
            <w:pPr>
              <w:pStyle w:val="BodyText"/>
              <w:spacing w:after="0" w:line="240" w:lineRule="atLeast"/>
              <w:ind w:right="-131"/>
              <w:jc w:val="both"/>
              <w:rPr>
                <w:rFonts w:cs="Times New Roman"/>
                <w:lang w:val="en-US"/>
              </w:rPr>
            </w:pPr>
          </w:p>
        </w:tc>
        <w:tc>
          <w:tcPr>
            <w:tcW w:w="604" w:type="pct"/>
          </w:tcPr>
          <w:p w14:paraId="2DA066FD" w14:textId="77777777" w:rsidR="00827B98" w:rsidRPr="00E41EC2" w:rsidRDefault="00827B98" w:rsidP="00827B98">
            <w:pPr>
              <w:pStyle w:val="BodyText"/>
              <w:tabs>
                <w:tab w:val="decimal" w:pos="524"/>
              </w:tabs>
              <w:spacing w:after="0" w:line="240" w:lineRule="atLeast"/>
              <w:ind w:right="-131"/>
              <w:jc w:val="both"/>
              <w:rPr>
                <w:rFonts w:cs="Times New Roman"/>
                <w:lang w:val="en-US"/>
              </w:rPr>
            </w:pPr>
          </w:p>
        </w:tc>
      </w:tr>
      <w:tr w:rsidR="00827B98" w:rsidRPr="00E41EC2" w14:paraId="3A6BE8E1" w14:textId="77777777" w:rsidTr="00964ACD">
        <w:tc>
          <w:tcPr>
            <w:tcW w:w="2568" w:type="pct"/>
          </w:tcPr>
          <w:p w14:paraId="5BFBB93E" w14:textId="77777777" w:rsidR="00827B98" w:rsidRPr="00BE3516" w:rsidRDefault="00827B98" w:rsidP="00827B98">
            <w:pPr>
              <w:pStyle w:val="BodyText"/>
              <w:spacing w:after="0" w:line="240" w:lineRule="atLeast"/>
              <w:ind w:right="-131"/>
              <w:jc w:val="both"/>
              <w:rPr>
                <w:rFonts w:cs="Times New Roman"/>
                <w:b/>
                <w:bCs/>
                <w:lang w:val="en-US"/>
              </w:rPr>
            </w:pPr>
            <w:r w:rsidRPr="00BE3516">
              <w:rPr>
                <w:rFonts w:cs="Times New Roman"/>
                <w:b/>
                <w:bCs/>
                <w:lang w:val="en-US"/>
              </w:rPr>
              <w:t>At 30 September 201</w:t>
            </w:r>
            <w:r>
              <w:rPr>
                <w:rFonts w:cs="Times New Roman"/>
                <w:b/>
                <w:bCs/>
                <w:lang w:val="en-US"/>
              </w:rPr>
              <w:t>8</w:t>
            </w:r>
          </w:p>
        </w:tc>
        <w:tc>
          <w:tcPr>
            <w:tcW w:w="345" w:type="pct"/>
          </w:tcPr>
          <w:p w14:paraId="62FE644D" w14:textId="77777777" w:rsidR="00827B98" w:rsidRPr="00E41EC2" w:rsidRDefault="00827B98" w:rsidP="00827B98">
            <w:pPr>
              <w:pStyle w:val="BodyText"/>
              <w:tabs>
                <w:tab w:val="decimal" w:pos="505"/>
              </w:tabs>
              <w:spacing w:after="0" w:line="240" w:lineRule="atLeast"/>
              <w:ind w:left="-108" w:right="-131"/>
              <w:jc w:val="both"/>
              <w:rPr>
                <w:rFonts w:cs="Times New Roman"/>
                <w:b/>
                <w:bCs/>
                <w:i/>
                <w:iCs/>
              </w:rPr>
            </w:pPr>
          </w:p>
        </w:tc>
        <w:tc>
          <w:tcPr>
            <w:tcW w:w="643" w:type="pct"/>
          </w:tcPr>
          <w:p w14:paraId="545AC393" w14:textId="77777777" w:rsidR="00827B98" w:rsidRPr="00E41EC2" w:rsidRDefault="00827B98" w:rsidP="00827B98">
            <w:pPr>
              <w:pStyle w:val="acctfourfigures"/>
              <w:tabs>
                <w:tab w:val="clear" w:pos="765"/>
                <w:tab w:val="decimal" w:pos="525"/>
              </w:tabs>
              <w:spacing w:line="240" w:lineRule="atLeast"/>
              <w:ind w:left="-110" w:right="-105"/>
              <w:rPr>
                <w:rFonts w:cs="Times New Roman"/>
                <w:szCs w:val="22"/>
              </w:rPr>
            </w:pPr>
          </w:p>
        </w:tc>
        <w:tc>
          <w:tcPr>
            <w:tcW w:w="131" w:type="pct"/>
          </w:tcPr>
          <w:p w14:paraId="390DC3EE" w14:textId="77777777" w:rsidR="00827B98" w:rsidRPr="00E41EC2" w:rsidRDefault="00827B98" w:rsidP="00827B98">
            <w:pPr>
              <w:pStyle w:val="acctfourfigures"/>
              <w:tabs>
                <w:tab w:val="clear" w:pos="765"/>
                <w:tab w:val="decimal" w:pos="430"/>
              </w:tabs>
              <w:spacing w:line="240" w:lineRule="atLeast"/>
              <w:ind w:left="-110" w:right="-105"/>
              <w:rPr>
                <w:rFonts w:cs="Times New Roman"/>
                <w:szCs w:val="22"/>
              </w:rPr>
            </w:pPr>
          </w:p>
        </w:tc>
        <w:tc>
          <w:tcPr>
            <w:tcW w:w="561" w:type="pct"/>
          </w:tcPr>
          <w:p w14:paraId="60226005" w14:textId="77777777" w:rsidR="00827B98" w:rsidRPr="00E41EC2" w:rsidRDefault="00827B98" w:rsidP="00827B98">
            <w:pPr>
              <w:pStyle w:val="acctfourfigures"/>
              <w:tabs>
                <w:tab w:val="clear" w:pos="765"/>
                <w:tab w:val="decimal" w:pos="466"/>
              </w:tabs>
              <w:spacing w:line="240" w:lineRule="atLeast"/>
              <w:ind w:left="-110" w:right="-105"/>
              <w:rPr>
                <w:rFonts w:cs="Times New Roman"/>
                <w:szCs w:val="22"/>
              </w:rPr>
            </w:pPr>
          </w:p>
        </w:tc>
        <w:tc>
          <w:tcPr>
            <w:tcW w:w="148" w:type="pct"/>
          </w:tcPr>
          <w:p w14:paraId="21CA8280" w14:textId="77777777" w:rsidR="00827B98" w:rsidRPr="00E41EC2" w:rsidRDefault="00827B98" w:rsidP="00827B98">
            <w:pPr>
              <w:pStyle w:val="acctfourfigures"/>
              <w:tabs>
                <w:tab w:val="clear" w:pos="765"/>
                <w:tab w:val="decimal" w:pos="430"/>
              </w:tabs>
              <w:spacing w:line="240" w:lineRule="atLeast"/>
              <w:ind w:left="-110" w:right="-105"/>
              <w:rPr>
                <w:rFonts w:cs="Times New Roman"/>
                <w:szCs w:val="22"/>
              </w:rPr>
            </w:pPr>
          </w:p>
        </w:tc>
        <w:tc>
          <w:tcPr>
            <w:tcW w:w="604" w:type="pct"/>
          </w:tcPr>
          <w:p w14:paraId="70FD2471" w14:textId="77777777" w:rsidR="00827B98" w:rsidRPr="00E41EC2" w:rsidRDefault="00827B98" w:rsidP="00827B98">
            <w:pPr>
              <w:pStyle w:val="acctfourfigures"/>
              <w:tabs>
                <w:tab w:val="clear" w:pos="765"/>
                <w:tab w:val="decimal" w:pos="524"/>
              </w:tabs>
              <w:spacing w:line="240" w:lineRule="atLeast"/>
              <w:ind w:left="-110" w:right="-105"/>
              <w:rPr>
                <w:rFonts w:cs="Times New Roman"/>
                <w:szCs w:val="22"/>
              </w:rPr>
            </w:pPr>
          </w:p>
        </w:tc>
      </w:tr>
      <w:tr w:rsidR="00827B98" w:rsidRPr="00827B98" w14:paraId="1AAA1C22" w14:textId="77777777" w:rsidTr="00964ACD">
        <w:tc>
          <w:tcPr>
            <w:tcW w:w="2568" w:type="pct"/>
          </w:tcPr>
          <w:p w14:paraId="58D1D3E2" w14:textId="77777777" w:rsidR="00827B98" w:rsidRPr="00BE3516" w:rsidRDefault="00827B98" w:rsidP="00827B98">
            <w:pPr>
              <w:pStyle w:val="BodyText"/>
              <w:spacing w:after="0" w:line="240" w:lineRule="atLeast"/>
              <w:ind w:right="-131"/>
              <w:jc w:val="both"/>
              <w:rPr>
                <w:rFonts w:cs="Times New Roman"/>
                <w:b/>
                <w:bCs/>
                <w:lang w:val="en-US"/>
              </w:rPr>
            </w:pPr>
            <w:r>
              <w:rPr>
                <w:rFonts w:cs="Times New Roman"/>
                <w:lang w:val="en-US"/>
              </w:rPr>
              <w:t>C</w:t>
            </w:r>
            <w:r w:rsidRPr="00BE3516">
              <w:rPr>
                <w:rFonts w:cs="Times New Roman"/>
                <w:lang w:val="en-US"/>
              </w:rPr>
              <w:t>urrent</w:t>
            </w:r>
          </w:p>
        </w:tc>
        <w:tc>
          <w:tcPr>
            <w:tcW w:w="345" w:type="pct"/>
          </w:tcPr>
          <w:p w14:paraId="04BA5E45" w14:textId="77777777" w:rsidR="00827B98" w:rsidRPr="00E41EC2" w:rsidRDefault="00827B98" w:rsidP="00827B98">
            <w:pPr>
              <w:pStyle w:val="BodyText"/>
              <w:tabs>
                <w:tab w:val="decimal" w:pos="505"/>
              </w:tabs>
              <w:spacing w:after="0" w:line="240" w:lineRule="atLeast"/>
              <w:ind w:left="-108" w:right="-131"/>
              <w:jc w:val="both"/>
              <w:rPr>
                <w:rFonts w:cs="Times New Roman"/>
                <w:b/>
                <w:bCs/>
                <w:i/>
                <w:iCs/>
              </w:rPr>
            </w:pPr>
          </w:p>
        </w:tc>
        <w:tc>
          <w:tcPr>
            <w:tcW w:w="643" w:type="pct"/>
            <w:tcBorders>
              <w:bottom w:val="double" w:sz="4" w:space="0" w:color="auto"/>
            </w:tcBorders>
          </w:tcPr>
          <w:p w14:paraId="7CBF3662" w14:textId="77777777" w:rsidR="00827B98" w:rsidRPr="00827B98" w:rsidRDefault="00827B98" w:rsidP="00827B98">
            <w:pPr>
              <w:pStyle w:val="acctfourfigures"/>
              <w:tabs>
                <w:tab w:val="clear" w:pos="765"/>
                <w:tab w:val="decimal" w:pos="525"/>
              </w:tabs>
              <w:spacing w:line="240" w:lineRule="atLeast"/>
              <w:ind w:left="-110" w:right="-105"/>
              <w:rPr>
                <w:rFonts w:cs="Times New Roman"/>
                <w:b/>
                <w:bCs/>
                <w:szCs w:val="22"/>
              </w:rPr>
            </w:pPr>
            <w:r w:rsidRPr="00827B98">
              <w:rPr>
                <w:rFonts w:cs="Times New Roman"/>
                <w:b/>
                <w:bCs/>
                <w:szCs w:val="22"/>
              </w:rPr>
              <w:t>10.88</w:t>
            </w:r>
          </w:p>
        </w:tc>
        <w:tc>
          <w:tcPr>
            <w:tcW w:w="131" w:type="pct"/>
          </w:tcPr>
          <w:p w14:paraId="4E964C14" w14:textId="77777777" w:rsidR="00827B98" w:rsidRPr="00827B98" w:rsidRDefault="00827B98" w:rsidP="00827B98">
            <w:pPr>
              <w:pStyle w:val="acctfourfigures"/>
              <w:tabs>
                <w:tab w:val="clear" w:pos="765"/>
                <w:tab w:val="decimal" w:pos="525"/>
              </w:tabs>
              <w:spacing w:line="240" w:lineRule="atLeast"/>
              <w:ind w:left="-110" w:right="-105"/>
              <w:rPr>
                <w:rFonts w:cs="Times New Roman"/>
                <w:b/>
                <w:bCs/>
                <w:szCs w:val="22"/>
              </w:rPr>
            </w:pPr>
          </w:p>
        </w:tc>
        <w:tc>
          <w:tcPr>
            <w:tcW w:w="561" w:type="pct"/>
            <w:tcBorders>
              <w:bottom w:val="double" w:sz="4" w:space="0" w:color="auto"/>
            </w:tcBorders>
          </w:tcPr>
          <w:p w14:paraId="76F18C7B" w14:textId="77777777" w:rsidR="00827B98" w:rsidRPr="00827B98" w:rsidRDefault="00827B98" w:rsidP="00827B98">
            <w:pPr>
              <w:pStyle w:val="acctfourfigures"/>
              <w:tabs>
                <w:tab w:val="clear" w:pos="765"/>
                <w:tab w:val="decimal" w:pos="525"/>
              </w:tabs>
              <w:spacing w:line="240" w:lineRule="atLeast"/>
              <w:ind w:left="-110" w:right="-105"/>
              <w:rPr>
                <w:rFonts w:cs="Times New Roman"/>
                <w:b/>
                <w:bCs/>
                <w:szCs w:val="22"/>
              </w:rPr>
            </w:pPr>
            <w:r w:rsidRPr="00827B98">
              <w:rPr>
                <w:rFonts w:cs="Times New Roman"/>
                <w:b/>
                <w:bCs/>
                <w:szCs w:val="22"/>
              </w:rPr>
              <w:t>5.69</w:t>
            </w:r>
          </w:p>
        </w:tc>
        <w:tc>
          <w:tcPr>
            <w:tcW w:w="148" w:type="pct"/>
          </w:tcPr>
          <w:p w14:paraId="2BA73622" w14:textId="77777777" w:rsidR="00827B98" w:rsidRPr="00827B98" w:rsidRDefault="00827B98" w:rsidP="00827B98">
            <w:pPr>
              <w:pStyle w:val="acctfourfigures"/>
              <w:tabs>
                <w:tab w:val="clear" w:pos="765"/>
                <w:tab w:val="decimal" w:pos="525"/>
              </w:tabs>
              <w:spacing w:line="240" w:lineRule="atLeast"/>
              <w:ind w:left="-110" w:right="-105"/>
              <w:rPr>
                <w:rFonts w:cs="Times New Roman"/>
                <w:b/>
                <w:bCs/>
                <w:szCs w:val="22"/>
              </w:rPr>
            </w:pPr>
          </w:p>
        </w:tc>
        <w:tc>
          <w:tcPr>
            <w:tcW w:w="604" w:type="pct"/>
            <w:tcBorders>
              <w:bottom w:val="double" w:sz="4" w:space="0" w:color="auto"/>
            </w:tcBorders>
          </w:tcPr>
          <w:p w14:paraId="48D47C1C" w14:textId="77777777" w:rsidR="00827B98" w:rsidRPr="00827B98" w:rsidRDefault="00827B98" w:rsidP="00827B98">
            <w:pPr>
              <w:pStyle w:val="acctfourfigures"/>
              <w:tabs>
                <w:tab w:val="clear" w:pos="765"/>
                <w:tab w:val="decimal" w:pos="525"/>
              </w:tabs>
              <w:spacing w:line="240" w:lineRule="atLeast"/>
              <w:ind w:left="-110" w:right="-105"/>
              <w:rPr>
                <w:rFonts w:cs="Times New Roman"/>
                <w:b/>
                <w:bCs/>
                <w:szCs w:val="22"/>
              </w:rPr>
            </w:pPr>
            <w:r w:rsidRPr="00827B98">
              <w:rPr>
                <w:rFonts w:cs="Times New Roman"/>
                <w:b/>
                <w:bCs/>
                <w:szCs w:val="22"/>
              </w:rPr>
              <w:t>16.57</w:t>
            </w:r>
          </w:p>
        </w:tc>
      </w:tr>
      <w:tr w:rsidR="00827B98" w:rsidRPr="00827B98" w14:paraId="2946C531" w14:textId="77777777" w:rsidTr="00964ACD">
        <w:tc>
          <w:tcPr>
            <w:tcW w:w="2568" w:type="pct"/>
          </w:tcPr>
          <w:p w14:paraId="0B0615A7" w14:textId="77777777" w:rsidR="00827B98" w:rsidRPr="00BE3516" w:rsidRDefault="00827B98" w:rsidP="00827B98">
            <w:pPr>
              <w:pStyle w:val="BodyText"/>
              <w:spacing w:after="0" w:line="240" w:lineRule="atLeast"/>
              <w:ind w:right="-131"/>
              <w:jc w:val="both"/>
              <w:rPr>
                <w:rFonts w:cs="Times New Roman"/>
                <w:lang w:val="en-US"/>
              </w:rPr>
            </w:pPr>
            <w:r w:rsidRPr="00BE3516">
              <w:rPr>
                <w:rFonts w:cs="Times New Roman"/>
                <w:lang w:val="en-US"/>
              </w:rPr>
              <w:t>Non-current</w:t>
            </w:r>
          </w:p>
        </w:tc>
        <w:tc>
          <w:tcPr>
            <w:tcW w:w="345" w:type="pct"/>
          </w:tcPr>
          <w:p w14:paraId="03795E38" w14:textId="77777777" w:rsidR="00827B98" w:rsidRPr="00E41EC2" w:rsidRDefault="00827B98" w:rsidP="00827B98">
            <w:pPr>
              <w:pStyle w:val="BodyText"/>
              <w:tabs>
                <w:tab w:val="decimal" w:pos="505"/>
              </w:tabs>
              <w:spacing w:after="0" w:line="240" w:lineRule="atLeast"/>
              <w:ind w:left="-108" w:right="-131"/>
              <w:jc w:val="both"/>
              <w:rPr>
                <w:rFonts w:cs="Times New Roman"/>
                <w:b/>
                <w:bCs/>
              </w:rPr>
            </w:pPr>
          </w:p>
        </w:tc>
        <w:tc>
          <w:tcPr>
            <w:tcW w:w="643" w:type="pct"/>
            <w:tcBorders>
              <w:top w:val="double" w:sz="4" w:space="0" w:color="auto"/>
              <w:bottom w:val="double" w:sz="4" w:space="0" w:color="auto"/>
            </w:tcBorders>
          </w:tcPr>
          <w:p w14:paraId="622046CF" w14:textId="77777777" w:rsidR="00827B98" w:rsidRPr="00827B98" w:rsidRDefault="00827B98" w:rsidP="00827B98">
            <w:pPr>
              <w:pStyle w:val="acctfourfigures"/>
              <w:tabs>
                <w:tab w:val="clear" w:pos="765"/>
                <w:tab w:val="decimal" w:pos="525"/>
              </w:tabs>
              <w:spacing w:line="240" w:lineRule="atLeast"/>
              <w:ind w:left="-110" w:right="-105"/>
              <w:rPr>
                <w:rFonts w:cs="Times New Roman"/>
                <w:b/>
                <w:bCs/>
                <w:szCs w:val="22"/>
              </w:rPr>
            </w:pPr>
            <w:r w:rsidRPr="00827B98">
              <w:rPr>
                <w:rFonts w:cs="Times New Roman"/>
                <w:b/>
                <w:bCs/>
                <w:szCs w:val="22"/>
              </w:rPr>
              <w:t>119.73</w:t>
            </w:r>
          </w:p>
        </w:tc>
        <w:tc>
          <w:tcPr>
            <w:tcW w:w="131" w:type="pct"/>
          </w:tcPr>
          <w:p w14:paraId="0B496372" w14:textId="77777777" w:rsidR="00827B98" w:rsidRPr="00827B98" w:rsidRDefault="00827B98" w:rsidP="00827B98">
            <w:pPr>
              <w:pStyle w:val="acctfourfigures"/>
              <w:tabs>
                <w:tab w:val="clear" w:pos="765"/>
                <w:tab w:val="decimal" w:pos="525"/>
              </w:tabs>
              <w:spacing w:line="240" w:lineRule="atLeast"/>
              <w:ind w:left="-110" w:right="-105"/>
              <w:rPr>
                <w:rFonts w:cs="Times New Roman"/>
                <w:b/>
                <w:bCs/>
                <w:szCs w:val="22"/>
              </w:rPr>
            </w:pPr>
          </w:p>
        </w:tc>
        <w:tc>
          <w:tcPr>
            <w:tcW w:w="561" w:type="pct"/>
            <w:tcBorders>
              <w:top w:val="double" w:sz="4" w:space="0" w:color="auto"/>
              <w:bottom w:val="double" w:sz="4" w:space="0" w:color="auto"/>
            </w:tcBorders>
          </w:tcPr>
          <w:p w14:paraId="1978C3A4" w14:textId="77777777" w:rsidR="00827B98" w:rsidRPr="00827B98" w:rsidRDefault="00827B98" w:rsidP="00827B98">
            <w:pPr>
              <w:pStyle w:val="acctfourfigures"/>
              <w:tabs>
                <w:tab w:val="clear" w:pos="765"/>
                <w:tab w:val="decimal" w:pos="525"/>
              </w:tabs>
              <w:spacing w:line="240" w:lineRule="atLeast"/>
              <w:ind w:left="-110" w:right="-105"/>
              <w:rPr>
                <w:rFonts w:cs="Times New Roman"/>
                <w:b/>
                <w:bCs/>
                <w:szCs w:val="22"/>
              </w:rPr>
            </w:pPr>
            <w:r w:rsidRPr="00827B98">
              <w:rPr>
                <w:rFonts w:cs="Times New Roman"/>
                <w:b/>
                <w:bCs/>
                <w:szCs w:val="22"/>
              </w:rPr>
              <w:t>-</w:t>
            </w:r>
          </w:p>
        </w:tc>
        <w:tc>
          <w:tcPr>
            <w:tcW w:w="148" w:type="pct"/>
          </w:tcPr>
          <w:p w14:paraId="48F61909" w14:textId="77777777" w:rsidR="00827B98" w:rsidRPr="00827B98" w:rsidRDefault="00827B98" w:rsidP="00827B98">
            <w:pPr>
              <w:pStyle w:val="acctfourfigures"/>
              <w:tabs>
                <w:tab w:val="clear" w:pos="765"/>
                <w:tab w:val="decimal" w:pos="525"/>
              </w:tabs>
              <w:spacing w:line="240" w:lineRule="atLeast"/>
              <w:ind w:left="-110" w:right="-105"/>
              <w:rPr>
                <w:rFonts w:cs="Times New Roman"/>
                <w:b/>
                <w:bCs/>
                <w:szCs w:val="22"/>
              </w:rPr>
            </w:pPr>
          </w:p>
        </w:tc>
        <w:tc>
          <w:tcPr>
            <w:tcW w:w="604" w:type="pct"/>
            <w:tcBorders>
              <w:top w:val="double" w:sz="4" w:space="0" w:color="auto"/>
              <w:bottom w:val="double" w:sz="4" w:space="0" w:color="auto"/>
            </w:tcBorders>
          </w:tcPr>
          <w:p w14:paraId="242B396D" w14:textId="77777777" w:rsidR="00827B98" w:rsidRPr="00827B98" w:rsidRDefault="00827B98" w:rsidP="00827B98">
            <w:pPr>
              <w:pStyle w:val="acctfourfigures"/>
              <w:tabs>
                <w:tab w:val="clear" w:pos="765"/>
                <w:tab w:val="decimal" w:pos="525"/>
              </w:tabs>
              <w:spacing w:line="240" w:lineRule="atLeast"/>
              <w:ind w:left="-110" w:right="-105"/>
              <w:rPr>
                <w:rFonts w:cs="Times New Roman"/>
                <w:b/>
                <w:bCs/>
                <w:szCs w:val="22"/>
              </w:rPr>
            </w:pPr>
            <w:r w:rsidRPr="00827B98">
              <w:rPr>
                <w:rFonts w:cs="Times New Roman"/>
                <w:b/>
                <w:bCs/>
                <w:szCs w:val="22"/>
              </w:rPr>
              <w:t>119.73</w:t>
            </w:r>
          </w:p>
        </w:tc>
      </w:tr>
      <w:tr w:rsidR="00827B98" w:rsidRPr="00E41EC2" w14:paraId="7FFC9D2A" w14:textId="77777777" w:rsidTr="00964ACD">
        <w:trPr>
          <w:trHeight w:val="50"/>
        </w:trPr>
        <w:tc>
          <w:tcPr>
            <w:tcW w:w="2568" w:type="pct"/>
          </w:tcPr>
          <w:p w14:paraId="1B07C44A" w14:textId="77777777" w:rsidR="00827B98" w:rsidRPr="00BE3516" w:rsidRDefault="00827B98" w:rsidP="00827B98">
            <w:pPr>
              <w:pStyle w:val="BodyText"/>
              <w:spacing w:after="0" w:line="240" w:lineRule="atLeast"/>
              <w:ind w:right="-131"/>
              <w:jc w:val="both"/>
              <w:rPr>
                <w:rFonts w:cs="Times New Roman"/>
                <w:lang w:val="en-US"/>
              </w:rPr>
            </w:pPr>
          </w:p>
        </w:tc>
        <w:tc>
          <w:tcPr>
            <w:tcW w:w="345" w:type="pct"/>
          </w:tcPr>
          <w:p w14:paraId="14021C68" w14:textId="77777777" w:rsidR="00827B98" w:rsidRPr="00E41EC2" w:rsidRDefault="00827B98" w:rsidP="00827B98">
            <w:pPr>
              <w:pStyle w:val="BodyText"/>
              <w:tabs>
                <w:tab w:val="decimal" w:pos="505"/>
              </w:tabs>
              <w:spacing w:after="0" w:line="240" w:lineRule="atLeast"/>
              <w:ind w:left="-108" w:right="-131"/>
              <w:jc w:val="both"/>
              <w:rPr>
                <w:rFonts w:cs="Times New Roman"/>
                <w:i/>
                <w:iCs/>
              </w:rPr>
            </w:pPr>
          </w:p>
        </w:tc>
        <w:tc>
          <w:tcPr>
            <w:tcW w:w="643" w:type="pct"/>
          </w:tcPr>
          <w:p w14:paraId="30088D3C" w14:textId="77777777" w:rsidR="00827B98" w:rsidRPr="00E41EC2" w:rsidRDefault="00827B98" w:rsidP="00827B98">
            <w:pPr>
              <w:pStyle w:val="acctfourfigures"/>
              <w:tabs>
                <w:tab w:val="clear" w:pos="765"/>
                <w:tab w:val="decimal" w:pos="525"/>
              </w:tabs>
              <w:spacing w:line="240" w:lineRule="atLeast"/>
              <w:ind w:left="-110" w:right="-105"/>
              <w:rPr>
                <w:rFonts w:cs="Times New Roman"/>
                <w:szCs w:val="22"/>
              </w:rPr>
            </w:pPr>
          </w:p>
        </w:tc>
        <w:tc>
          <w:tcPr>
            <w:tcW w:w="131" w:type="pct"/>
          </w:tcPr>
          <w:p w14:paraId="531F0D43" w14:textId="77777777" w:rsidR="00827B98" w:rsidRPr="00E41EC2" w:rsidRDefault="00827B98" w:rsidP="00827B98">
            <w:pPr>
              <w:pStyle w:val="acctfourfigures"/>
              <w:tabs>
                <w:tab w:val="clear" w:pos="765"/>
                <w:tab w:val="decimal" w:pos="430"/>
              </w:tabs>
              <w:spacing w:line="240" w:lineRule="atLeast"/>
              <w:ind w:left="-110" w:right="-105"/>
              <w:rPr>
                <w:rFonts w:cs="Times New Roman"/>
                <w:szCs w:val="22"/>
              </w:rPr>
            </w:pPr>
          </w:p>
        </w:tc>
        <w:tc>
          <w:tcPr>
            <w:tcW w:w="561" w:type="pct"/>
          </w:tcPr>
          <w:p w14:paraId="694CB4B4" w14:textId="77777777" w:rsidR="00827B98" w:rsidRPr="00E41EC2" w:rsidRDefault="00827B98" w:rsidP="00827B98">
            <w:pPr>
              <w:pStyle w:val="acctfourfigures"/>
              <w:tabs>
                <w:tab w:val="clear" w:pos="765"/>
                <w:tab w:val="decimal" w:pos="466"/>
              </w:tabs>
              <w:spacing w:line="240" w:lineRule="atLeast"/>
              <w:ind w:left="-110" w:right="-105"/>
              <w:rPr>
                <w:rFonts w:cs="Times New Roman"/>
                <w:szCs w:val="22"/>
              </w:rPr>
            </w:pPr>
          </w:p>
        </w:tc>
        <w:tc>
          <w:tcPr>
            <w:tcW w:w="148" w:type="pct"/>
          </w:tcPr>
          <w:p w14:paraId="3EBD56C6" w14:textId="77777777" w:rsidR="00827B98" w:rsidRPr="00E41EC2" w:rsidRDefault="00827B98" w:rsidP="00827B98">
            <w:pPr>
              <w:pStyle w:val="acctfourfigures"/>
              <w:tabs>
                <w:tab w:val="clear" w:pos="765"/>
                <w:tab w:val="decimal" w:pos="430"/>
              </w:tabs>
              <w:spacing w:line="240" w:lineRule="atLeast"/>
              <w:ind w:left="-110" w:right="-105"/>
              <w:rPr>
                <w:rFonts w:cs="Times New Roman"/>
                <w:szCs w:val="22"/>
              </w:rPr>
            </w:pPr>
          </w:p>
        </w:tc>
        <w:tc>
          <w:tcPr>
            <w:tcW w:w="604" w:type="pct"/>
          </w:tcPr>
          <w:p w14:paraId="00B6CDAA" w14:textId="77777777" w:rsidR="00827B98" w:rsidRPr="00E41EC2" w:rsidRDefault="00827B98" w:rsidP="00827B98">
            <w:pPr>
              <w:pStyle w:val="acctfourfigures"/>
              <w:tabs>
                <w:tab w:val="clear" w:pos="765"/>
                <w:tab w:val="decimal" w:pos="524"/>
              </w:tabs>
              <w:spacing w:line="240" w:lineRule="atLeast"/>
              <w:ind w:left="-110" w:right="-105"/>
              <w:rPr>
                <w:rFonts w:cs="Times New Roman"/>
                <w:szCs w:val="22"/>
              </w:rPr>
            </w:pPr>
          </w:p>
        </w:tc>
      </w:tr>
      <w:tr w:rsidR="00827B98" w:rsidRPr="00E41EC2" w14:paraId="278A1365" w14:textId="77777777" w:rsidTr="00964ACD">
        <w:tc>
          <w:tcPr>
            <w:tcW w:w="2568" w:type="pct"/>
          </w:tcPr>
          <w:p w14:paraId="19264D1F" w14:textId="77777777" w:rsidR="00827B98" w:rsidRPr="00BE3516" w:rsidRDefault="00827B98" w:rsidP="00827B98">
            <w:pPr>
              <w:pStyle w:val="BodyText"/>
              <w:spacing w:after="0" w:line="240" w:lineRule="atLeast"/>
              <w:ind w:right="-131"/>
              <w:jc w:val="both"/>
              <w:rPr>
                <w:rFonts w:cs="Times New Roman"/>
                <w:b/>
                <w:bCs/>
                <w:lang w:val="en-US"/>
              </w:rPr>
            </w:pPr>
            <w:r w:rsidRPr="00BE3516">
              <w:rPr>
                <w:rFonts w:cs="Times New Roman"/>
                <w:b/>
                <w:bCs/>
                <w:lang w:val="en-US"/>
              </w:rPr>
              <w:t>At 30 September 201</w:t>
            </w:r>
            <w:r>
              <w:rPr>
                <w:rFonts w:cs="Times New Roman"/>
                <w:b/>
                <w:bCs/>
                <w:lang w:val="en-US"/>
              </w:rPr>
              <w:t>9</w:t>
            </w:r>
          </w:p>
        </w:tc>
        <w:tc>
          <w:tcPr>
            <w:tcW w:w="345" w:type="pct"/>
          </w:tcPr>
          <w:p w14:paraId="6D695CD3" w14:textId="77777777" w:rsidR="00827B98" w:rsidRPr="00E41EC2" w:rsidRDefault="00827B98" w:rsidP="00827B98">
            <w:pPr>
              <w:pStyle w:val="BodyText"/>
              <w:tabs>
                <w:tab w:val="decimal" w:pos="505"/>
              </w:tabs>
              <w:spacing w:after="0" w:line="240" w:lineRule="atLeast"/>
              <w:ind w:left="-108" w:right="-131"/>
              <w:jc w:val="both"/>
              <w:rPr>
                <w:rFonts w:cs="Times New Roman"/>
                <w:i/>
                <w:iCs/>
              </w:rPr>
            </w:pPr>
          </w:p>
        </w:tc>
        <w:tc>
          <w:tcPr>
            <w:tcW w:w="643" w:type="pct"/>
          </w:tcPr>
          <w:p w14:paraId="7E1AFE30" w14:textId="77777777" w:rsidR="00827B98" w:rsidRPr="00E41EC2" w:rsidRDefault="00827B98" w:rsidP="00827B98">
            <w:pPr>
              <w:pStyle w:val="acctfourfigures"/>
              <w:tabs>
                <w:tab w:val="clear" w:pos="765"/>
                <w:tab w:val="decimal" w:pos="525"/>
              </w:tabs>
              <w:spacing w:line="240" w:lineRule="atLeast"/>
              <w:ind w:left="-110" w:right="-105"/>
              <w:rPr>
                <w:rFonts w:cs="Times New Roman"/>
                <w:szCs w:val="22"/>
              </w:rPr>
            </w:pPr>
          </w:p>
        </w:tc>
        <w:tc>
          <w:tcPr>
            <w:tcW w:w="131" w:type="pct"/>
          </w:tcPr>
          <w:p w14:paraId="6C967B3C" w14:textId="77777777" w:rsidR="00827B98" w:rsidRPr="00E41EC2" w:rsidRDefault="00827B98" w:rsidP="00827B98">
            <w:pPr>
              <w:pStyle w:val="acctfourfigures"/>
              <w:tabs>
                <w:tab w:val="clear" w:pos="765"/>
                <w:tab w:val="decimal" w:pos="430"/>
              </w:tabs>
              <w:spacing w:line="240" w:lineRule="atLeast"/>
              <w:ind w:left="-110" w:right="-105"/>
              <w:rPr>
                <w:rFonts w:cs="Times New Roman"/>
                <w:szCs w:val="22"/>
              </w:rPr>
            </w:pPr>
          </w:p>
        </w:tc>
        <w:tc>
          <w:tcPr>
            <w:tcW w:w="561" w:type="pct"/>
          </w:tcPr>
          <w:p w14:paraId="64029A1E" w14:textId="77777777" w:rsidR="00827B98" w:rsidRPr="00E41EC2" w:rsidRDefault="00827B98" w:rsidP="00827B98">
            <w:pPr>
              <w:pStyle w:val="acctfourfigures"/>
              <w:tabs>
                <w:tab w:val="clear" w:pos="765"/>
                <w:tab w:val="decimal" w:pos="466"/>
              </w:tabs>
              <w:spacing w:line="240" w:lineRule="atLeast"/>
              <w:ind w:left="-110" w:right="-105"/>
              <w:rPr>
                <w:rFonts w:cs="Times New Roman"/>
                <w:szCs w:val="22"/>
              </w:rPr>
            </w:pPr>
          </w:p>
        </w:tc>
        <w:tc>
          <w:tcPr>
            <w:tcW w:w="148" w:type="pct"/>
          </w:tcPr>
          <w:p w14:paraId="52DF4B56" w14:textId="77777777" w:rsidR="00827B98" w:rsidRPr="00E41EC2" w:rsidRDefault="00827B98" w:rsidP="00827B98">
            <w:pPr>
              <w:pStyle w:val="acctfourfigures"/>
              <w:tabs>
                <w:tab w:val="clear" w:pos="765"/>
                <w:tab w:val="decimal" w:pos="430"/>
              </w:tabs>
              <w:spacing w:line="240" w:lineRule="atLeast"/>
              <w:ind w:left="-110" w:right="-105"/>
              <w:rPr>
                <w:rFonts w:cs="Times New Roman"/>
                <w:szCs w:val="22"/>
              </w:rPr>
            </w:pPr>
          </w:p>
        </w:tc>
        <w:tc>
          <w:tcPr>
            <w:tcW w:w="604" w:type="pct"/>
          </w:tcPr>
          <w:p w14:paraId="5B5A054C" w14:textId="77777777" w:rsidR="00827B98" w:rsidRPr="00E41EC2" w:rsidRDefault="00827B98" w:rsidP="00827B98">
            <w:pPr>
              <w:pStyle w:val="acctfourfigures"/>
              <w:tabs>
                <w:tab w:val="clear" w:pos="765"/>
                <w:tab w:val="decimal" w:pos="524"/>
              </w:tabs>
              <w:spacing w:line="240" w:lineRule="atLeast"/>
              <w:ind w:left="-110" w:right="-105"/>
              <w:rPr>
                <w:rFonts w:cs="Times New Roman"/>
                <w:szCs w:val="22"/>
              </w:rPr>
            </w:pPr>
          </w:p>
        </w:tc>
      </w:tr>
      <w:tr w:rsidR="00827B98" w:rsidRPr="00E41EC2" w14:paraId="39ACAE13" w14:textId="77777777" w:rsidTr="00964ACD">
        <w:tc>
          <w:tcPr>
            <w:tcW w:w="2568" w:type="pct"/>
          </w:tcPr>
          <w:p w14:paraId="7716DAE9" w14:textId="77777777" w:rsidR="00827B98" w:rsidRPr="00BE3516" w:rsidRDefault="00827B98" w:rsidP="00827B98">
            <w:pPr>
              <w:pStyle w:val="BodyText"/>
              <w:spacing w:after="0" w:line="240" w:lineRule="atLeast"/>
              <w:ind w:right="-131"/>
              <w:jc w:val="both"/>
              <w:rPr>
                <w:rFonts w:cs="Times New Roman"/>
                <w:lang w:val="en-US"/>
              </w:rPr>
            </w:pPr>
            <w:r w:rsidRPr="00BE3516">
              <w:rPr>
                <w:rFonts w:cs="Times New Roman"/>
                <w:lang w:val="en-US"/>
              </w:rPr>
              <w:t>Non-current</w:t>
            </w:r>
          </w:p>
        </w:tc>
        <w:tc>
          <w:tcPr>
            <w:tcW w:w="345" w:type="pct"/>
          </w:tcPr>
          <w:p w14:paraId="42D918F3" w14:textId="77777777" w:rsidR="00827B98" w:rsidRPr="00E41EC2" w:rsidRDefault="00827B98" w:rsidP="00827B98">
            <w:pPr>
              <w:pStyle w:val="BodyText"/>
              <w:tabs>
                <w:tab w:val="decimal" w:pos="505"/>
              </w:tabs>
              <w:spacing w:after="0" w:line="240" w:lineRule="atLeast"/>
              <w:ind w:left="-108" w:right="-131"/>
              <w:jc w:val="both"/>
              <w:rPr>
                <w:rFonts w:cs="Times New Roman"/>
                <w:b/>
                <w:bCs/>
              </w:rPr>
            </w:pPr>
          </w:p>
        </w:tc>
        <w:tc>
          <w:tcPr>
            <w:tcW w:w="643" w:type="pct"/>
            <w:tcBorders>
              <w:bottom w:val="double" w:sz="4" w:space="0" w:color="auto"/>
            </w:tcBorders>
          </w:tcPr>
          <w:p w14:paraId="1D9F094E" w14:textId="77777777" w:rsidR="00827B98" w:rsidRPr="00E41EC2" w:rsidRDefault="00AD1F87" w:rsidP="00827B98">
            <w:pPr>
              <w:pStyle w:val="acctfourfigures"/>
              <w:tabs>
                <w:tab w:val="clear" w:pos="765"/>
                <w:tab w:val="decimal" w:pos="525"/>
              </w:tabs>
              <w:spacing w:line="240" w:lineRule="atLeast"/>
              <w:ind w:left="-110" w:right="-105"/>
              <w:rPr>
                <w:rFonts w:cs="Times New Roman"/>
                <w:b/>
                <w:bCs/>
                <w:szCs w:val="22"/>
              </w:rPr>
            </w:pPr>
            <w:r>
              <w:rPr>
                <w:rFonts w:cs="Times New Roman"/>
                <w:b/>
                <w:bCs/>
                <w:szCs w:val="22"/>
              </w:rPr>
              <w:t>85.4</w:t>
            </w:r>
            <w:r w:rsidR="00CB16A0">
              <w:rPr>
                <w:rFonts w:cs="Times New Roman"/>
                <w:b/>
                <w:bCs/>
                <w:szCs w:val="22"/>
              </w:rPr>
              <w:t>5</w:t>
            </w:r>
          </w:p>
        </w:tc>
        <w:tc>
          <w:tcPr>
            <w:tcW w:w="131" w:type="pct"/>
          </w:tcPr>
          <w:p w14:paraId="7934C5CE" w14:textId="77777777" w:rsidR="00827B98" w:rsidRPr="00E41EC2" w:rsidRDefault="00827B98" w:rsidP="00827B98">
            <w:pPr>
              <w:pStyle w:val="acctfourfigures"/>
              <w:tabs>
                <w:tab w:val="clear" w:pos="765"/>
                <w:tab w:val="decimal" w:pos="430"/>
              </w:tabs>
              <w:spacing w:line="240" w:lineRule="atLeast"/>
              <w:ind w:left="-110" w:right="-105"/>
              <w:rPr>
                <w:rFonts w:cs="Times New Roman"/>
                <w:b/>
                <w:bCs/>
                <w:szCs w:val="22"/>
              </w:rPr>
            </w:pPr>
          </w:p>
        </w:tc>
        <w:tc>
          <w:tcPr>
            <w:tcW w:w="561" w:type="pct"/>
            <w:tcBorders>
              <w:bottom w:val="double" w:sz="4" w:space="0" w:color="auto"/>
            </w:tcBorders>
          </w:tcPr>
          <w:p w14:paraId="7895732F" w14:textId="77777777" w:rsidR="00827B98" w:rsidRPr="00E41EC2" w:rsidRDefault="00AD1F87" w:rsidP="00827B98">
            <w:pPr>
              <w:pStyle w:val="acctfourfigures"/>
              <w:tabs>
                <w:tab w:val="clear" w:pos="765"/>
                <w:tab w:val="decimal" w:pos="466"/>
              </w:tabs>
              <w:spacing w:line="240" w:lineRule="atLeast"/>
              <w:ind w:left="-110" w:right="-105"/>
              <w:rPr>
                <w:rFonts w:cs="Times New Roman"/>
                <w:b/>
                <w:bCs/>
                <w:szCs w:val="22"/>
              </w:rPr>
            </w:pPr>
            <w:r>
              <w:rPr>
                <w:rFonts w:cs="Times New Roman"/>
                <w:b/>
                <w:bCs/>
                <w:szCs w:val="22"/>
              </w:rPr>
              <w:t>-</w:t>
            </w:r>
          </w:p>
        </w:tc>
        <w:tc>
          <w:tcPr>
            <w:tcW w:w="148" w:type="pct"/>
          </w:tcPr>
          <w:p w14:paraId="1870BBF3" w14:textId="77777777" w:rsidR="00827B98" w:rsidRPr="00E41EC2" w:rsidRDefault="00827B98" w:rsidP="00827B98">
            <w:pPr>
              <w:pStyle w:val="acctfourfigures"/>
              <w:tabs>
                <w:tab w:val="clear" w:pos="765"/>
                <w:tab w:val="decimal" w:pos="430"/>
              </w:tabs>
              <w:spacing w:line="240" w:lineRule="atLeast"/>
              <w:ind w:left="-110" w:right="-105"/>
              <w:rPr>
                <w:rFonts w:cs="Times New Roman"/>
                <w:b/>
                <w:bCs/>
                <w:szCs w:val="22"/>
              </w:rPr>
            </w:pPr>
          </w:p>
        </w:tc>
        <w:tc>
          <w:tcPr>
            <w:tcW w:w="604" w:type="pct"/>
            <w:tcBorders>
              <w:bottom w:val="double" w:sz="4" w:space="0" w:color="auto"/>
            </w:tcBorders>
          </w:tcPr>
          <w:p w14:paraId="37E72614" w14:textId="77777777" w:rsidR="00827B98" w:rsidRPr="00E41EC2" w:rsidRDefault="00AD1F87" w:rsidP="00827B98">
            <w:pPr>
              <w:pStyle w:val="acctfourfigures"/>
              <w:tabs>
                <w:tab w:val="clear" w:pos="765"/>
                <w:tab w:val="decimal" w:pos="524"/>
              </w:tabs>
              <w:spacing w:line="240" w:lineRule="atLeast"/>
              <w:ind w:left="-110" w:right="-105"/>
              <w:rPr>
                <w:rFonts w:cs="Times New Roman"/>
                <w:b/>
                <w:bCs/>
                <w:szCs w:val="22"/>
              </w:rPr>
            </w:pPr>
            <w:r>
              <w:rPr>
                <w:rFonts w:cs="Times New Roman"/>
                <w:b/>
                <w:bCs/>
                <w:szCs w:val="22"/>
              </w:rPr>
              <w:t>85.4</w:t>
            </w:r>
            <w:r w:rsidR="00CB16A0">
              <w:rPr>
                <w:rFonts w:cs="Times New Roman"/>
                <w:b/>
                <w:bCs/>
                <w:szCs w:val="22"/>
              </w:rPr>
              <w:t>5</w:t>
            </w:r>
          </w:p>
        </w:tc>
      </w:tr>
      <w:tr w:rsidR="00827B98" w:rsidRPr="00E41EC2" w14:paraId="17C11F9B" w14:textId="77777777" w:rsidTr="00AF70F7">
        <w:tc>
          <w:tcPr>
            <w:tcW w:w="2568" w:type="pct"/>
          </w:tcPr>
          <w:p w14:paraId="309EDC74" w14:textId="77777777" w:rsidR="00827B98" w:rsidRPr="00E41EC2" w:rsidRDefault="00827B98" w:rsidP="00827B98">
            <w:pPr>
              <w:pStyle w:val="BodyText"/>
              <w:spacing w:after="0" w:line="240" w:lineRule="atLeast"/>
              <w:ind w:right="-131"/>
              <w:jc w:val="both"/>
              <w:rPr>
                <w:rFonts w:cs="Times New Roman"/>
                <w:lang w:val="en-US"/>
              </w:rPr>
            </w:pPr>
          </w:p>
        </w:tc>
        <w:tc>
          <w:tcPr>
            <w:tcW w:w="345" w:type="pct"/>
          </w:tcPr>
          <w:p w14:paraId="597C27E7" w14:textId="77777777" w:rsidR="00827B98" w:rsidRPr="00E41EC2" w:rsidRDefault="00827B98" w:rsidP="00827B98">
            <w:pPr>
              <w:pStyle w:val="BodyText"/>
              <w:tabs>
                <w:tab w:val="decimal" w:pos="505"/>
              </w:tabs>
              <w:spacing w:after="0" w:line="240" w:lineRule="atLeast"/>
              <w:ind w:left="-108" w:right="-131"/>
              <w:jc w:val="both"/>
              <w:rPr>
                <w:rFonts w:cs="Times New Roman"/>
                <w:b/>
                <w:bCs/>
              </w:rPr>
            </w:pPr>
          </w:p>
        </w:tc>
        <w:tc>
          <w:tcPr>
            <w:tcW w:w="643" w:type="pct"/>
            <w:tcBorders>
              <w:top w:val="double" w:sz="4" w:space="0" w:color="auto"/>
            </w:tcBorders>
          </w:tcPr>
          <w:p w14:paraId="0B13B9FD" w14:textId="77777777" w:rsidR="00827B98" w:rsidRPr="00E41EC2" w:rsidRDefault="00827B98" w:rsidP="00827B98">
            <w:pPr>
              <w:pStyle w:val="acctfourfigures"/>
              <w:tabs>
                <w:tab w:val="clear" w:pos="765"/>
                <w:tab w:val="decimal" w:pos="430"/>
              </w:tabs>
              <w:spacing w:line="240" w:lineRule="atLeast"/>
              <w:ind w:left="-110" w:right="-105"/>
              <w:rPr>
                <w:rFonts w:cs="Times New Roman"/>
                <w:b/>
                <w:bCs/>
                <w:szCs w:val="22"/>
              </w:rPr>
            </w:pPr>
          </w:p>
        </w:tc>
        <w:tc>
          <w:tcPr>
            <w:tcW w:w="131" w:type="pct"/>
          </w:tcPr>
          <w:p w14:paraId="0ED2D610" w14:textId="77777777" w:rsidR="00827B98" w:rsidRPr="00E41EC2" w:rsidRDefault="00827B98" w:rsidP="00827B98">
            <w:pPr>
              <w:pStyle w:val="acctfourfigures"/>
              <w:tabs>
                <w:tab w:val="clear" w:pos="765"/>
                <w:tab w:val="decimal" w:pos="430"/>
              </w:tabs>
              <w:spacing w:line="240" w:lineRule="atLeast"/>
              <w:ind w:left="-110" w:right="-105"/>
              <w:rPr>
                <w:rFonts w:cs="Times New Roman"/>
                <w:b/>
                <w:bCs/>
                <w:szCs w:val="22"/>
              </w:rPr>
            </w:pPr>
          </w:p>
        </w:tc>
        <w:tc>
          <w:tcPr>
            <w:tcW w:w="561" w:type="pct"/>
            <w:tcBorders>
              <w:top w:val="double" w:sz="4" w:space="0" w:color="auto"/>
            </w:tcBorders>
          </w:tcPr>
          <w:p w14:paraId="496ACB4D" w14:textId="77777777" w:rsidR="00827B98" w:rsidRPr="00E41EC2" w:rsidRDefault="00827B98" w:rsidP="00827B98">
            <w:pPr>
              <w:pStyle w:val="acctfourfigures"/>
              <w:tabs>
                <w:tab w:val="clear" w:pos="765"/>
                <w:tab w:val="decimal" w:pos="430"/>
              </w:tabs>
              <w:spacing w:line="240" w:lineRule="atLeast"/>
              <w:ind w:left="-110" w:right="-105"/>
              <w:rPr>
                <w:rFonts w:cs="Times New Roman"/>
                <w:b/>
                <w:bCs/>
                <w:szCs w:val="22"/>
              </w:rPr>
            </w:pPr>
          </w:p>
        </w:tc>
        <w:tc>
          <w:tcPr>
            <w:tcW w:w="148" w:type="pct"/>
          </w:tcPr>
          <w:p w14:paraId="21061840" w14:textId="77777777" w:rsidR="00827B98" w:rsidRPr="00E41EC2" w:rsidRDefault="00827B98" w:rsidP="00827B98">
            <w:pPr>
              <w:pStyle w:val="acctfourfigures"/>
              <w:tabs>
                <w:tab w:val="clear" w:pos="765"/>
                <w:tab w:val="decimal" w:pos="430"/>
              </w:tabs>
              <w:spacing w:line="240" w:lineRule="atLeast"/>
              <w:ind w:left="-110" w:right="-105"/>
              <w:rPr>
                <w:rFonts w:cs="Times New Roman"/>
                <w:b/>
                <w:bCs/>
                <w:szCs w:val="22"/>
              </w:rPr>
            </w:pPr>
          </w:p>
        </w:tc>
        <w:tc>
          <w:tcPr>
            <w:tcW w:w="604" w:type="pct"/>
            <w:tcBorders>
              <w:top w:val="double" w:sz="4" w:space="0" w:color="auto"/>
            </w:tcBorders>
          </w:tcPr>
          <w:p w14:paraId="01DD0979" w14:textId="77777777" w:rsidR="00827B98" w:rsidRPr="00E41EC2" w:rsidRDefault="00827B98" w:rsidP="00827B98">
            <w:pPr>
              <w:pStyle w:val="acctfourfigures"/>
              <w:tabs>
                <w:tab w:val="clear" w:pos="765"/>
                <w:tab w:val="decimal" w:pos="430"/>
              </w:tabs>
              <w:spacing w:line="240" w:lineRule="atLeast"/>
              <w:ind w:left="-110" w:right="-105"/>
              <w:rPr>
                <w:rFonts w:cs="Times New Roman"/>
                <w:b/>
                <w:bCs/>
                <w:szCs w:val="22"/>
              </w:rPr>
            </w:pPr>
          </w:p>
        </w:tc>
      </w:tr>
      <w:tr w:rsidR="00AF70F7" w:rsidRPr="00E41EC2" w14:paraId="7FA004A6" w14:textId="77777777" w:rsidTr="00AF70F7">
        <w:tc>
          <w:tcPr>
            <w:tcW w:w="2568" w:type="pct"/>
          </w:tcPr>
          <w:p w14:paraId="203B218A" w14:textId="77777777" w:rsidR="00AF70F7" w:rsidRPr="00E41EC2" w:rsidRDefault="00AF70F7" w:rsidP="00827B98">
            <w:pPr>
              <w:pStyle w:val="BodyText"/>
              <w:spacing w:after="0" w:line="240" w:lineRule="atLeast"/>
              <w:ind w:right="-131"/>
              <w:jc w:val="both"/>
              <w:rPr>
                <w:rFonts w:cs="Times New Roman"/>
                <w:lang w:val="en-US"/>
              </w:rPr>
            </w:pPr>
          </w:p>
        </w:tc>
        <w:tc>
          <w:tcPr>
            <w:tcW w:w="345" w:type="pct"/>
          </w:tcPr>
          <w:p w14:paraId="17827D42" w14:textId="77777777" w:rsidR="00AF70F7" w:rsidRPr="00E41EC2" w:rsidRDefault="00AF70F7" w:rsidP="00827B98">
            <w:pPr>
              <w:pStyle w:val="BodyText"/>
              <w:tabs>
                <w:tab w:val="decimal" w:pos="505"/>
              </w:tabs>
              <w:spacing w:after="0" w:line="240" w:lineRule="atLeast"/>
              <w:ind w:left="-108" w:right="-131"/>
              <w:jc w:val="both"/>
              <w:rPr>
                <w:rFonts w:cs="Times New Roman"/>
                <w:b/>
                <w:bCs/>
              </w:rPr>
            </w:pPr>
          </w:p>
        </w:tc>
        <w:tc>
          <w:tcPr>
            <w:tcW w:w="2087" w:type="pct"/>
            <w:gridSpan w:val="5"/>
          </w:tcPr>
          <w:p w14:paraId="3A7D5B92" w14:textId="77777777" w:rsidR="00AF70F7" w:rsidRDefault="00AF70F7" w:rsidP="00AF70F7">
            <w:pPr>
              <w:pStyle w:val="acctfourfigures"/>
              <w:tabs>
                <w:tab w:val="clear" w:pos="765"/>
                <w:tab w:val="decimal" w:pos="430"/>
              </w:tabs>
              <w:spacing w:line="240" w:lineRule="atLeast"/>
              <w:ind w:left="-110" w:right="-105"/>
              <w:jc w:val="center"/>
              <w:rPr>
                <w:rFonts w:cs="Times New Roman"/>
                <w:b/>
                <w:bCs/>
                <w:szCs w:val="22"/>
              </w:rPr>
            </w:pPr>
            <w:r>
              <w:rPr>
                <w:rFonts w:cs="Times New Roman"/>
                <w:b/>
                <w:bCs/>
                <w:szCs w:val="22"/>
              </w:rPr>
              <w:t>Separate</w:t>
            </w:r>
          </w:p>
          <w:p w14:paraId="73F10028" w14:textId="7AE6BBF1" w:rsidR="00AF70F7" w:rsidRPr="00E41EC2" w:rsidRDefault="00AF70F7" w:rsidP="00AF70F7">
            <w:pPr>
              <w:pStyle w:val="acctfourfigures"/>
              <w:tabs>
                <w:tab w:val="clear" w:pos="765"/>
                <w:tab w:val="decimal" w:pos="430"/>
              </w:tabs>
              <w:spacing w:line="240" w:lineRule="atLeast"/>
              <w:ind w:left="-110" w:right="-105"/>
              <w:jc w:val="center"/>
              <w:rPr>
                <w:rFonts w:cs="Times New Roman"/>
                <w:b/>
                <w:bCs/>
                <w:szCs w:val="22"/>
              </w:rPr>
            </w:pPr>
            <w:r>
              <w:rPr>
                <w:rFonts w:cs="Times New Roman"/>
                <w:b/>
                <w:bCs/>
                <w:szCs w:val="22"/>
              </w:rPr>
              <w:t>financial statements</w:t>
            </w:r>
          </w:p>
        </w:tc>
      </w:tr>
      <w:tr w:rsidR="00AF70F7" w:rsidRPr="00E41EC2" w14:paraId="0F46AD11" w14:textId="77777777" w:rsidTr="00AF70F7">
        <w:tc>
          <w:tcPr>
            <w:tcW w:w="2568" w:type="pct"/>
          </w:tcPr>
          <w:p w14:paraId="75A17234" w14:textId="77777777" w:rsidR="00AF70F7" w:rsidRPr="00E41EC2" w:rsidRDefault="00AF70F7" w:rsidP="00AF70F7">
            <w:pPr>
              <w:pStyle w:val="BodyText"/>
              <w:spacing w:after="0" w:line="240" w:lineRule="atLeast"/>
              <w:ind w:right="-131"/>
              <w:jc w:val="both"/>
              <w:rPr>
                <w:rFonts w:cs="Times New Roman"/>
                <w:lang w:val="en-US"/>
              </w:rPr>
            </w:pPr>
          </w:p>
        </w:tc>
        <w:tc>
          <w:tcPr>
            <w:tcW w:w="345" w:type="pct"/>
          </w:tcPr>
          <w:p w14:paraId="4DA718D8" w14:textId="77777777" w:rsidR="00AF70F7" w:rsidRPr="00E41EC2" w:rsidRDefault="00AF70F7" w:rsidP="00AF70F7">
            <w:pPr>
              <w:pStyle w:val="BodyText"/>
              <w:tabs>
                <w:tab w:val="decimal" w:pos="505"/>
              </w:tabs>
              <w:spacing w:after="0" w:line="240" w:lineRule="atLeast"/>
              <w:ind w:left="-108" w:right="-131"/>
              <w:jc w:val="both"/>
              <w:rPr>
                <w:rFonts w:cs="Times New Roman"/>
                <w:b/>
                <w:bCs/>
              </w:rPr>
            </w:pPr>
          </w:p>
        </w:tc>
        <w:tc>
          <w:tcPr>
            <w:tcW w:w="643" w:type="pct"/>
          </w:tcPr>
          <w:p w14:paraId="1E70FC4C" w14:textId="64063FD1" w:rsidR="00AF70F7" w:rsidRPr="00E41EC2" w:rsidRDefault="00AF70F7" w:rsidP="00AF70F7">
            <w:pPr>
              <w:pStyle w:val="acctfourfigures"/>
              <w:tabs>
                <w:tab w:val="clear" w:pos="765"/>
                <w:tab w:val="decimal" w:pos="430"/>
              </w:tabs>
              <w:spacing w:line="240" w:lineRule="atLeast"/>
              <w:ind w:left="-110" w:right="-105"/>
              <w:jc w:val="center"/>
              <w:rPr>
                <w:rFonts w:cs="Times New Roman"/>
                <w:b/>
                <w:bCs/>
                <w:szCs w:val="22"/>
              </w:rPr>
            </w:pPr>
            <w:r w:rsidRPr="00E41EC2">
              <w:rPr>
                <w:rFonts w:cs="Times New Roman"/>
                <w:szCs w:val="22"/>
              </w:rPr>
              <w:t>Litigation</w:t>
            </w:r>
          </w:p>
        </w:tc>
        <w:tc>
          <w:tcPr>
            <w:tcW w:w="131" w:type="pct"/>
          </w:tcPr>
          <w:p w14:paraId="6F8BC3AD" w14:textId="77777777" w:rsidR="00AF70F7" w:rsidRPr="00E41EC2" w:rsidRDefault="00AF70F7" w:rsidP="00AF70F7">
            <w:pPr>
              <w:pStyle w:val="acctfourfigures"/>
              <w:tabs>
                <w:tab w:val="clear" w:pos="765"/>
                <w:tab w:val="decimal" w:pos="430"/>
              </w:tabs>
              <w:spacing w:line="240" w:lineRule="atLeast"/>
              <w:ind w:left="-110" w:right="-105"/>
              <w:jc w:val="center"/>
              <w:rPr>
                <w:rFonts w:cs="Times New Roman"/>
                <w:b/>
                <w:bCs/>
                <w:szCs w:val="22"/>
              </w:rPr>
            </w:pPr>
          </w:p>
        </w:tc>
        <w:tc>
          <w:tcPr>
            <w:tcW w:w="561" w:type="pct"/>
          </w:tcPr>
          <w:p w14:paraId="5FDEBC68" w14:textId="5ECB17D4" w:rsidR="00AF70F7" w:rsidRPr="00E41EC2" w:rsidRDefault="00AF70F7" w:rsidP="00AF70F7">
            <w:pPr>
              <w:pStyle w:val="acctfourfigures"/>
              <w:tabs>
                <w:tab w:val="clear" w:pos="765"/>
                <w:tab w:val="decimal" w:pos="430"/>
              </w:tabs>
              <w:spacing w:line="240" w:lineRule="atLeast"/>
              <w:ind w:left="-110" w:right="-105"/>
              <w:jc w:val="center"/>
              <w:rPr>
                <w:rFonts w:cs="Times New Roman"/>
                <w:b/>
                <w:bCs/>
                <w:szCs w:val="22"/>
              </w:rPr>
            </w:pPr>
            <w:r>
              <w:rPr>
                <w:rFonts w:cs="Times New Roman"/>
                <w:szCs w:val="22"/>
              </w:rPr>
              <w:t>Other</w:t>
            </w:r>
          </w:p>
        </w:tc>
        <w:tc>
          <w:tcPr>
            <w:tcW w:w="148" w:type="pct"/>
          </w:tcPr>
          <w:p w14:paraId="7EEEC5A8" w14:textId="77777777" w:rsidR="00AF70F7" w:rsidRPr="00E41EC2" w:rsidRDefault="00AF70F7" w:rsidP="00AF70F7">
            <w:pPr>
              <w:pStyle w:val="acctfourfigures"/>
              <w:tabs>
                <w:tab w:val="clear" w:pos="765"/>
                <w:tab w:val="decimal" w:pos="430"/>
              </w:tabs>
              <w:spacing w:line="240" w:lineRule="atLeast"/>
              <w:ind w:left="-110" w:right="-105"/>
              <w:jc w:val="center"/>
              <w:rPr>
                <w:rFonts w:cs="Times New Roman"/>
                <w:b/>
                <w:bCs/>
                <w:szCs w:val="22"/>
              </w:rPr>
            </w:pPr>
          </w:p>
        </w:tc>
        <w:tc>
          <w:tcPr>
            <w:tcW w:w="604" w:type="pct"/>
          </w:tcPr>
          <w:p w14:paraId="2921C31B" w14:textId="77777777" w:rsidR="00AF70F7" w:rsidRPr="00E41EC2" w:rsidRDefault="00AF70F7" w:rsidP="00AF70F7">
            <w:pPr>
              <w:pStyle w:val="acctfourfigures"/>
              <w:tabs>
                <w:tab w:val="clear" w:pos="765"/>
                <w:tab w:val="decimal" w:pos="430"/>
              </w:tabs>
              <w:spacing w:line="240" w:lineRule="atLeast"/>
              <w:ind w:left="-110" w:right="-105"/>
              <w:jc w:val="center"/>
              <w:rPr>
                <w:rFonts w:cs="Times New Roman"/>
                <w:b/>
                <w:bCs/>
                <w:szCs w:val="22"/>
              </w:rPr>
            </w:pPr>
          </w:p>
        </w:tc>
      </w:tr>
      <w:tr w:rsidR="00AF70F7" w:rsidRPr="00E41EC2" w14:paraId="3A569DAA" w14:textId="77777777" w:rsidTr="00AF70F7">
        <w:tc>
          <w:tcPr>
            <w:tcW w:w="2568" w:type="pct"/>
          </w:tcPr>
          <w:p w14:paraId="4BF82CDF" w14:textId="77777777" w:rsidR="00AF70F7" w:rsidRPr="00E41EC2" w:rsidRDefault="00AF70F7" w:rsidP="00AF70F7">
            <w:pPr>
              <w:pStyle w:val="BodyText"/>
              <w:spacing w:after="0" w:line="240" w:lineRule="atLeast"/>
              <w:ind w:right="-131"/>
              <w:jc w:val="both"/>
              <w:rPr>
                <w:rFonts w:cs="Times New Roman"/>
                <w:lang w:val="en-US"/>
              </w:rPr>
            </w:pPr>
          </w:p>
        </w:tc>
        <w:tc>
          <w:tcPr>
            <w:tcW w:w="345" w:type="pct"/>
          </w:tcPr>
          <w:p w14:paraId="0ADE5070" w14:textId="77777777" w:rsidR="00AF70F7" w:rsidRPr="00E41EC2" w:rsidRDefault="00AF70F7" w:rsidP="00AF70F7">
            <w:pPr>
              <w:pStyle w:val="BodyText"/>
              <w:tabs>
                <w:tab w:val="decimal" w:pos="505"/>
              </w:tabs>
              <w:spacing w:after="0" w:line="240" w:lineRule="atLeast"/>
              <w:ind w:left="-108" w:right="-131"/>
              <w:jc w:val="both"/>
              <w:rPr>
                <w:rFonts w:cs="Times New Roman"/>
                <w:b/>
                <w:bCs/>
              </w:rPr>
            </w:pPr>
          </w:p>
        </w:tc>
        <w:tc>
          <w:tcPr>
            <w:tcW w:w="643" w:type="pct"/>
          </w:tcPr>
          <w:p w14:paraId="0DC0A1F9" w14:textId="305E173A" w:rsidR="00AF70F7" w:rsidRPr="00E41EC2" w:rsidRDefault="00AF70F7" w:rsidP="00AF70F7">
            <w:pPr>
              <w:pStyle w:val="acctfourfigures"/>
              <w:tabs>
                <w:tab w:val="clear" w:pos="765"/>
                <w:tab w:val="decimal" w:pos="430"/>
              </w:tabs>
              <w:spacing w:line="240" w:lineRule="atLeast"/>
              <w:ind w:left="-110" w:right="-105"/>
              <w:jc w:val="center"/>
              <w:rPr>
                <w:rFonts w:cs="Times New Roman"/>
                <w:b/>
                <w:bCs/>
                <w:szCs w:val="22"/>
              </w:rPr>
            </w:pPr>
            <w:r w:rsidRPr="00E41EC2">
              <w:rPr>
                <w:rFonts w:cs="Times New Roman"/>
                <w:szCs w:val="22"/>
              </w:rPr>
              <w:t>claim</w:t>
            </w:r>
          </w:p>
        </w:tc>
        <w:tc>
          <w:tcPr>
            <w:tcW w:w="131" w:type="pct"/>
          </w:tcPr>
          <w:p w14:paraId="3212734C" w14:textId="77777777" w:rsidR="00AF70F7" w:rsidRPr="00E41EC2" w:rsidRDefault="00AF70F7" w:rsidP="00AF70F7">
            <w:pPr>
              <w:pStyle w:val="acctfourfigures"/>
              <w:tabs>
                <w:tab w:val="clear" w:pos="765"/>
                <w:tab w:val="decimal" w:pos="430"/>
              </w:tabs>
              <w:spacing w:line="240" w:lineRule="atLeast"/>
              <w:ind w:left="-110" w:right="-105"/>
              <w:jc w:val="center"/>
              <w:rPr>
                <w:rFonts w:cs="Times New Roman"/>
                <w:b/>
                <w:bCs/>
                <w:szCs w:val="22"/>
              </w:rPr>
            </w:pPr>
          </w:p>
        </w:tc>
        <w:tc>
          <w:tcPr>
            <w:tcW w:w="561" w:type="pct"/>
          </w:tcPr>
          <w:p w14:paraId="08DDFA09" w14:textId="24ADE589" w:rsidR="00AF70F7" w:rsidRPr="00E41EC2" w:rsidRDefault="00AF70F7" w:rsidP="00AF70F7">
            <w:pPr>
              <w:pStyle w:val="acctfourfigures"/>
              <w:tabs>
                <w:tab w:val="clear" w:pos="765"/>
                <w:tab w:val="decimal" w:pos="430"/>
              </w:tabs>
              <w:spacing w:line="240" w:lineRule="atLeast"/>
              <w:ind w:left="-110" w:right="-105"/>
              <w:jc w:val="center"/>
              <w:rPr>
                <w:rFonts w:cs="Times New Roman"/>
                <w:b/>
                <w:bCs/>
                <w:szCs w:val="22"/>
              </w:rPr>
            </w:pPr>
            <w:r>
              <w:rPr>
                <w:rFonts w:cs="Times New Roman"/>
                <w:szCs w:val="22"/>
              </w:rPr>
              <w:t>provision</w:t>
            </w:r>
          </w:p>
        </w:tc>
        <w:tc>
          <w:tcPr>
            <w:tcW w:w="148" w:type="pct"/>
          </w:tcPr>
          <w:p w14:paraId="46CDF36D" w14:textId="77777777" w:rsidR="00AF70F7" w:rsidRPr="00E41EC2" w:rsidRDefault="00AF70F7" w:rsidP="00AF70F7">
            <w:pPr>
              <w:pStyle w:val="acctfourfigures"/>
              <w:tabs>
                <w:tab w:val="clear" w:pos="765"/>
                <w:tab w:val="decimal" w:pos="430"/>
              </w:tabs>
              <w:spacing w:line="240" w:lineRule="atLeast"/>
              <w:ind w:left="-110" w:right="-105"/>
              <w:jc w:val="center"/>
              <w:rPr>
                <w:rFonts w:cs="Times New Roman"/>
                <w:b/>
                <w:bCs/>
                <w:szCs w:val="22"/>
              </w:rPr>
            </w:pPr>
          </w:p>
        </w:tc>
        <w:tc>
          <w:tcPr>
            <w:tcW w:w="604" w:type="pct"/>
          </w:tcPr>
          <w:p w14:paraId="6600735D" w14:textId="3E4B8DF7" w:rsidR="00AF70F7" w:rsidRPr="00E41EC2" w:rsidRDefault="00AF70F7" w:rsidP="00AF70F7">
            <w:pPr>
              <w:pStyle w:val="acctfourfigures"/>
              <w:tabs>
                <w:tab w:val="clear" w:pos="765"/>
                <w:tab w:val="decimal" w:pos="430"/>
              </w:tabs>
              <w:spacing w:line="240" w:lineRule="atLeast"/>
              <w:ind w:left="-110" w:right="-105"/>
              <w:jc w:val="center"/>
              <w:rPr>
                <w:rFonts w:cs="Times New Roman"/>
                <w:b/>
                <w:bCs/>
                <w:szCs w:val="22"/>
              </w:rPr>
            </w:pPr>
            <w:r w:rsidRPr="00E41EC2">
              <w:rPr>
                <w:rFonts w:cs="Times New Roman"/>
                <w:szCs w:val="22"/>
              </w:rPr>
              <w:t>Total</w:t>
            </w:r>
          </w:p>
        </w:tc>
      </w:tr>
      <w:tr w:rsidR="00AF70F7" w:rsidRPr="00E41EC2" w14:paraId="004EC49E" w14:textId="77777777" w:rsidTr="00AF70F7">
        <w:tc>
          <w:tcPr>
            <w:tcW w:w="2568" w:type="pct"/>
          </w:tcPr>
          <w:p w14:paraId="75B9F62D" w14:textId="77777777" w:rsidR="00AF70F7" w:rsidRPr="00E41EC2" w:rsidRDefault="00AF70F7" w:rsidP="00AF70F7">
            <w:pPr>
              <w:pStyle w:val="BodyText"/>
              <w:spacing w:after="0" w:line="240" w:lineRule="atLeast"/>
              <w:ind w:right="-131"/>
              <w:jc w:val="both"/>
              <w:rPr>
                <w:rFonts w:cs="Times New Roman"/>
                <w:lang w:val="en-US"/>
              </w:rPr>
            </w:pPr>
          </w:p>
        </w:tc>
        <w:tc>
          <w:tcPr>
            <w:tcW w:w="345" w:type="pct"/>
          </w:tcPr>
          <w:p w14:paraId="7A26252A" w14:textId="77777777" w:rsidR="00AF70F7" w:rsidRPr="00E41EC2" w:rsidRDefault="00AF70F7" w:rsidP="00AF70F7">
            <w:pPr>
              <w:pStyle w:val="BodyText"/>
              <w:tabs>
                <w:tab w:val="decimal" w:pos="505"/>
              </w:tabs>
              <w:spacing w:after="0" w:line="240" w:lineRule="atLeast"/>
              <w:ind w:left="-108" w:right="-131"/>
              <w:jc w:val="both"/>
              <w:rPr>
                <w:rFonts w:cs="Times New Roman"/>
                <w:b/>
                <w:bCs/>
              </w:rPr>
            </w:pPr>
          </w:p>
        </w:tc>
        <w:tc>
          <w:tcPr>
            <w:tcW w:w="2087" w:type="pct"/>
            <w:gridSpan w:val="5"/>
          </w:tcPr>
          <w:p w14:paraId="3AF5BC8A" w14:textId="2400D462" w:rsidR="00AF70F7" w:rsidRPr="00E41EC2" w:rsidRDefault="00AF70F7" w:rsidP="00AF70F7">
            <w:pPr>
              <w:pStyle w:val="acctfourfigures"/>
              <w:tabs>
                <w:tab w:val="clear" w:pos="765"/>
                <w:tab w:val="decimal" w:pos="430"/>
              </w:tabs>
              <w:spacing w:line="240" w:lineRule="atLeast"/>
              <w:ind w:left="-110" w:right="-105"/>
              <w:jc w:val="center"/>
              <w:rPr>
                <w:rFonts w:cs="Times New Roman"/>
                <w:b/>
                <w:bCs/>
                <w:szCs w:val="22"/>
              </w:rPr>
            </w:pPr>
            <w:r w:rsidRPr="00E41EC2">
              <w:rPr>
                <w:rFonts w:cs="Times New Roman"/>
                <w:i/>
                <w:iCs/>
                <w:szCs w:val="22"/>
              </w:rPr>
              <w:t>(in million Baht)</w:t>
            </w:r>
          </w:p>
        </w:tc>
      </w:tr>
      <w:tr w:rsidR="00AF70F7" w:rsidRPr="00E41EC2" w14:paraId="3FE6CD41" w14:textId="77777777" w:rsidTr="008F55CB">
        <w:tc>
          <w:tcPr>
            <w:tcW w:w="2568" w:type="pct"/>
          </w:tcPr>
          <w:p w14:paraId="01A8A4C5" w14:textId="77777777" w:rsidR="00AF70F7" w:rsidRPr="00EE76F0" w:rsidRDefault="00AF70F7" w:rsidP="00AF70F7">
            <w:pPr>
              <w:pStyle w:val="BodyText"/>
              <w:spacing w:after="0" w:line="240" w:lineRule="atLeast"/>
              <w:ind w:right="-131"/>
              <w:jc w:val="both"/>
              <w:rPr>
                <w:rFonts w:cs="Times New Roman"/>
                <w:b/>
                <w:bCs/>
                <w:szCs w:val="22"/>
              </w:rPr>
            </w:pPr>
            <w:r w:rsidRPr="00EE76F0">
              <w:rPr>
                <w:rFonts w:cs="Times New Roman"/>
                <w:lang w:val="en-US"/>
              </w:rPr>
              <w:t xml:space="preserve">At </w:t>
            </w:r>
            <w:r w:rsidRPr="008F55CB">
              <w:rPr>
                <w:rFonts w:cs="Times New Roman"/>
                <w:lang w:val="en-US"/>
              </w:rPr>
              <w:t>1 October 2017</w:t>
            </w:r>
          </w:p>
        </w:tc>
        <w:tc>
          <w:tcPr>
            <w:tcW w:w="345" w:type="pct"/>
          </w:tcPr>
          <w:p w14:paraId="3DC5D86F" w14:textId="77777777" w:rsidR="00AF70F7" w:rsidRPr="00E41EC2" w:rsidRDefault="00AF70F7" w:rsidP="00AF70F7">
            <w:pPr>
              <w:pStyle w:val="BodyText"/>
              <w:tabs>
                <w:tab w:val="decimal" w:pos="505"/>
              </w:tabs>
              <w:spacing w:after="0" w:line="240" w:lineRule="atLeast"/>
              <w:ind w:left="-108" w:right="-131"/>
              <w:jc w:val="both"/>
              <w:rPr>
                <w:rFonts w:cs="Times New Roman"/>
                <w:i/>
                <w:iCs/>
                <w:szCs w:val="22"/>
              </w:rPr>
            </w:pPr>
          </w:p>
        </w:tc>
        <w:tc>
          <w:tcPr>
            <w:tcW w:w="643" w:type="pct"/>
          </w:tcPr>
          <w:p w14:paraId="6A0CDD02" w14:textId="77777777" w:rsidR="00AF70F7" w:rsidRPr="00EE76F0" w:rsidRDefault="00AF70F7" w:rsidP="00AF70F7">
            <w:pPr>
              <w:pStyle w:val="acctfourfigures"/>
              <w:tabs>
                <w:tab w:val="clear" w:pos="765"/>
                <w:tab w:val="decimal" w:pos="525"/>
              </w:tabs>
              <w:spacing w:line="240" w:lineRule="atLeast"/>
              <w:ind w:left="-110" w:right="-105"/>
              <w:rPr>
                <w:rFonts w:cs="Times New Roman"/>
                <w:szCs w:val="22"/>
              </w:rPr>
            </w:pPr>
            <w:r w:rsidRPr="00EE76F0">
              <w:rPr>
                <w:rFonts w:cs="Times New Roman"/>
                <w:szCs w:val="22"/>
              </w:rPr>
              <w:t>78.94</w:t>
            </w:r>
          </w:p>
        </w:tc>
        <w:tc>
          <w:tcPr>
            <w:tcW w:w="131" w:type="pct"/>
          </w:tcPr>
          <w:p w14:paraId="0A87945C" w14:textId="77777777" w:rsidR="00AF70F7" w:rsidRPr="00EE76F0" w:rsidRDefault="00AF70F7" w:rsidP="00AF70F7">
            <w:pPr>
              <w:pStyle w:val="acctfourfigures"/>
              <w:tabs>
                <w:tab w:val="clear" w:pos="765"/>
                <w:tab w:val="decimal" w:pos="525"/>
              </w:tabs>
              <w:spacing w:line="240" w:lineRule="atLeast"/>
              <w:ind w:left="-110" w:right="-105"/>
              <w:rPr>
                <w:rFonts w:cs="Times New Roman"/>
                <w:szCs w:val="22"/>
              </w:rPr>
            </w:pPr>
          </w:p>
        </w:tc>
        <w:tc>
          <w:tcPr>
            <w:tcW w:w="561" w:type="pct"/>
          </w:tcPr>
          <w:p w14:paraId="0E533FDA" w14:textId="77777777" w:rsidR="00AF70F7" w:rsidRPr="00EE76F0" w:rsidRDefault="00AF70F7" w:rsidP="00AF70F7">
            <w:pPr>
              <w:pStyle w:val="acctfourfigures"/>
              <w:tabs>
                <w:tab w:val="clear" w:pos="765"/>
                <w:tab w:val="decimal" w:pos="525"/>
              </w:tabs>
              <w:spacing w:line="240" w:lineRule="atLeast"/>
              <w:ind w:left="-110" w:right="-105"/>
              <w:rPr>
                <w:rFonts w:cs="Times New Roman"/>
                <w:szCs w:val="22"/>
              </w:rPr>
            </w:pPr>
            <w:r w:rsidRPr="00EE76F0">
              <w:rPr>
                <w:rFonts w:cs="Times New Roman"/>
                <w:szCs w:val="22"/>
              </w:rPr>
              <w:t>16.83</w:t>
            </w:r>
          </w:p>
        </w:tc>
        <w:tc>
          <w:tcPr>
            <w:tcW w:w="148" w:type="pct"/>
          </w:tcPr>
          <w:p w14:paraId="2AC54B0A" w14:textId="77777777" w:rsidR="00AF70F7" w:rsidRPr="00EE76F0" w:rsidRDefault="00AF70F7" w:rsidP="00AF70F7">
            <w:pPr>
              <w:pStyle w:val="acctfourfigures"/>
              <w:tabs>
                <w:tab w:val="clear" w:pos="765"/>
                <w:tab w:val="decimal" w:pos="525"/>
              </w:tabs>
              <w:spacing w:line="240" w:lineRule="atLeast"/>
              <w:ind w:left="-110" w:right="-105"/>
              <w:rPr>
                <w:rFonts w:cs="Times New Roman"/>
                <w:szCs w:val="22"/>
              </w:rPr>
            </w:pPr>
          </w:p>
        </w:tc>
        <w:tc>
          <w:tcPr>
            <w:tcW w:w="604" w:type="pct"/>
          </w:tcPr>
          <w:p w14:paraId="6DDC84FD" w14:textId="77777777" w:rsidR="00AF70F7" w:rsidRPr="00EE76F0" w:rsidRDefault="00AF70F7" w:rsidP="00AF70F7">
            <w:pPr>
              <w:pStyle w:val="acctfourfigures"/>
              <w:tabs>
                <w:tab w:val="clear" w:pos="765"/>
                <w:tab w:val="decimal" w:pos="525"/>
              </w:tabs>
              <w:spacing w:line="240" w:lineRule="atLeast"/>
              <w:ind w:left="-110" w:right="-105"/>
              <w:rPr>
                <w:rFonts w:cs="Times New Roman"/>
                <w:szCs w:val="22"/>
              </w:rPr>
            </w:pPr>
            <w:r w:rsidRPr="00EE76F0">
              <w:rPr>
                <w:rFonts w:cs="Times New Roman"/>
                <w:szCs w:val="22"/>
              </w:rPr>
              <w:t>95.77</w:t>
            </w:r>
          </w:p>
        </w:tc>
      </w:tr>
      <w:tr w:rsidR="00AF70F7" w:rsidRPr="00E41EC2" w14:paraId="3F79B7E3" w14:textId="77777777" w:rsidTr="008F55CB">
        <w:tc>
          <w:tcPr>
            <w:tcW w:w="2568" w:type="pct"/>
          </w:tcPr>
          <w:p w14:paraId="145D0D75" w14:textId="77777777" w:rsidR="00AF70F7" w:rsidRPr="00EE76F0" w:rsidRDefault="00AF70F7" w:rsidP="00AF70F7">
            <w:pPr>
              <w:pStyle w:val="BodyText"/>
              <w:spacing w:after="0" w:line="240" w:lineRule="atLeast"/>
              <w:ind w:right="-131"/>
              <w:jc w:val="both"/>
              <w:rPr>
                <w:rFonts w:cs="Times New Roman"/>
                <w:lang w:val="en-US"/>
              </w:rPr>
            </w:pPr>
            <w:r w:rsidRPr="00EE76F0">
              <w:rPr>
                <w:rFonts w:cs="Times New Roman"/>
                <w:lang w:val="en-US"/>
              </w:rPr>
              <w:t>Provision made</w:t>
            </w:r>
          </w:p>
        </w:tc>
        <w:tc>
          <w:tcPr>
            <w:tcW w:w="345" w:type="pct"/>
          </w:tcPr>
          <w:p w14:paraId="50DA08FC" w14:textId="77777777" w:rsidR="00AF70F7" w:rsidRPr="00E41EC2" w:rsidRDefault="00AF70F7" w:rsidP="00AF70F7">
            <w:pPr>
              <w:pStyle w:val="BodyText"/>
              <w:tabs>
                <w:tab w:val="decimal" w:pos="505"/>
              </w:tabs>
              <w:spacing w:after="0" w:line="240" w:lineRule="atLeast"/>
              <w:ind w:left="-108" w:right="-131"/>
              <w:jc w:val="both"/>
              <w:rPr>
                <w:rFonts w:cs="Times New Roman"/>
                <w:i/>
                <w:iCs/>
                <w:szCs w:val="22"/>
              </w:rPr>
            </w:pPr>
          </w:p>
        </w:tc>
        <w:tc>
          <w:tcPr>
            <w:tcW w:w="643" w:type="pct"/>
          </w:tcPr>
          <w:p w14:paraId="57979053" w14:textId="77777777" w:rsidR="00AF70F7" w:rsidRPr="00EE76F0" w:rsidRDefault="00AF70F7" w:rsidP="00AF70F7">
            <w:pPr>
              <w:pStyle w:val="acctfourfigures"/>
              <w:tabs>
                <w:tab w:val="clear" w:pos="765"/>
                <w:tab w:val="decimal" w:pos="526"/>
              </w:tabs>
              <w:spacing w:line="240" w:lineRule="atLeast"/>
              <w:ind w:left="-110" w:right="-105"/>
              <w:rPr>
                <w:rFonts w:cs="Times New Roman"/>
                <w:szCs w:val="22"/>
              </w:rPr>
            </w:pPr>
            <w:r w:rsidRPr="00EE76F0">
              <w:rPr>
                <w:rFonts w:cs="Times New Roman"/>
                <w:szCs w:val="22"/>
              </w:rPr>
              <w:t>-</w:t>
            </w:r>
          </w:p>
        </w:tc>
        <w:tc>
          <w:tcPr>
            <w:tcW w:w="131" w:type="pct"/>
          </w:tcPr>
          <w:p w14:paraId="6C88A5C1" w14:textId="77777777" w:rsidR="00AF70F7" w:rsidRPr="00EE76F0" w:rsidRDefault="00AF70F7" w:rsidP="00AF70F7">
            <w:pPr>
              <w:pStyle w:val="acctfourfigures"/>
              <w:tabs>
                <w:tab w:val="clear" w:pos="765"/>
                <w:tab w:val="decimal" w:pos="525"/>
              </w:tabs>
              <w:spacing w:line="240" w:lineRule="atLeast"/>
              <w:ind w:left="-110" w:right="-105"/>
              <w:rPr>
                <w:rFonts w:cs="Times New Roman"/>
                <w:szCs w:val="22"/>
              </w:rPr>
            </w:pPr>
          </w:p>
        </w:tc>
        <w:tc>
          <w:tcPr>
            <w:tcW w:w="561" w:type="pct"/>
          </w:tcPr>
          <w:p w14:paraId="514BC2A4" w14:textId="77777777" w:rsidR="00AF70F7" w:rsidRPr="00EE76F0" w:rsidRDefault="00AF70F7" w:rsidP="00AF70F7">
            <w:pPr>
              <w:pStyle w:val="acctfourfigures"/>
              <w:tabs>
                <w:tab w:val="clear" w:pos="765"/>
                <w:tab w:val="decimal" w:pos="525"/>
              </w:tabs>
              <w:spacing w:line="240" w:lineRule="atLeast"/>
              <w:ind w:left="-110" w:right="-105"/>
              <w:rPr>
                <w:rFonts w:cs="Times New Roman"/>
                <w:szCs w:val="22"/>
              </w:rPr>
            </w:pPr>
            <w:r w:rsidRPr="00EE76F0">
              <w:rPr>
                <w:rFonts w:cs="Times New Roman"/>
                <w:szCs w:val="22"/>
              </w:rPr>
              <w:t>24.03</w:t>
            </w:r>
          </w:p>
        </w:tc>
        <w:tc>
          <w:tcPr>
            <w:tcW w:w="148" w:type="pct"/>
          </w:tcPr>
          <w:p w14:paraId="6276EC36" w14:textId="77777777" w:rsidR="00AF70F7" w:rsidRPr="00EE76F0" w:rsidRDefault="00AF70F7" w:rsidP="00AF70F7">
            <w:pPr>
              <w:pStyle w:val="acctfourfigures"/>
              <w:tabs>
                <w:tab w:val="clear" w:pos="765"/>
                <w:tab w:val="decimal" w:pos="525"/>
              </w:tabs>
              <w:spacing w:line="240" w:lineRule="atLeast"/>
              <w:ind w:left="-110" w:right="-105"/>
              <w:rPr>
                <w:rFonts w:cs="Times New Roman"/>
                <w:szCs w:val="22"/>
              </w:rPr>
            </w:pPr>
          </w:p>
        </w:tc>
        <w:tc>
          <w:tcPr>
            <w:tcW w:w="604" w:type="pct"/>
          </w:tcPr>
          <w:p w14:paraId="0750BD45" w14:textId="77777777" w:rsidR="00AF70F7" w:rsidRPr="00EE76F0" w:rsidRDefault="00AF70F7" w:rsidP="00AF70F7">
            <w:pPr>
              <w:pStyle w:val="acctfourfigures"/>
              <w:tabs>
                <w:tab w:val="clear" w:pos="765"/>
                <w:tab w:val="decimal" w:pos="525"/>
              </w:tabs>
              <w:spacing w:line="240" w:lineRule="atLeast"/>
              <w:ind w:left="-110" w:right="-105"/>
              <w:rPr>
                <w:rFonts w:cs="Times New Roman"/>
                <w:szCs w:val="22"/>
              </w:rPr>
            </w:pPr>
            <w:r w:rsidRPr="00EE76F0">
              <w:rPr>
                <w:rFonts w:cs="Times New Roman"/>
                <w:szCs w:val="22"/>
              </w:rPr>
              <w:t>24.03</w:t>
            </w:r>
          </w:p>
        </w:tc>
      </w:tr>
      <w:tr w:rsidR="00AF70F7" w:rsidRPr="00E41EC2" w14:paraId="4E71071E" w14:textId="77777777" w:rsidTr="008F55CB">
        <w:tc>
          <w:tcPr>
            <w:tcW w:w="2568" w:type="pct"/>
          </w:tcPr>
          <w:p w14:paraId="3B9065AB" w14:textId="77777777" w:rsidR="00AF70F7" w:rsidRPr="00BE3516" w:rsidRDefault="00AF70F7" w:rsidP="00AF70F7">
            <w:pPr>
              <w:pStyle w:val="BodyText"/>
              <w:spacing w:after="0" w:line="240" w:lineRule="atLeast"/>
              <w:ind w:right="-131"/>
              <w:jc w:val="both"/>
              <w:rPr>
                <w:rFonts w:cs="Times New Roman"/>
                <w:lang w:val="en-US"/>
              </w:rPr>
            </w:pPr>
            <w:r w:rsidRPr="00BE3516">
              <w:rPr>
                <w:rFonts w:cs="Times New Roman"/>
                <w:szCs w:val="22"/>
              </w:rPr>
              <w:t>Provision reversed</w:t>
            </w:r>
          </w:p>
        </w:tc>
        <w:tc>
          <w:tcPr>
            <w:tcW w:w="345" w:type="pct"/>
          </w:tcPr>
          <w:p w14:paraId="2D9921AC" w14:textId="77777777" w:rsidR="00AF70F7" w:rsidRPr="00E41EC2" w:rsidRDefault="00AF70F7" w:rsidP="00AF70F7">
            <w:pPr>
              <w:pStyle w:val="BodyText"/>
              <w:tabs>
                <w:tab w:val="decimal" w:pos="505"/>
              </w:tabs>
              <w:spacing w:after="0" w:line="240" w:lineRule="atLeast"/>
              <w:ind w:left="-108" w:right="-131"/>
              <w:jc w:val="both"/>
              <w:rPr>
                <w:rFonts w:cs="Times New Roman"/>
                <w:i/>
                <w:iCs/>
                <w:szCs w:val="22"/>
              </w:rPr>
            </w:pPr>
          </w:p>
        </w:tc>
        <w:tc>
          <w:tcPr>
            <w:tcW w:w="643" w:type="pct"/>
          </w:tcPr>
          <w:p w14:paraId="66AD8113" w14:textId="77777777" w:rsidR="00AF70F7" w:rsidRPr="00EE76F0" w:rsidRDefault="00AF70F7" w:rsidP="00AF70F7">
            <w:pPr>
              <w:pStyle w:val="acctfourfigures"/>
              <w:tabs>
                <w:tab w:val="clear" w:pos="765"/>
                <w:tab w:val="decimal" w:pos="525"/>
              </w:tabs>
              <w:spacing w:line="240" w:lineRule="atLeast"/>
              <w:ind w:left="-110" w:right="-105"/>
              <w:rPr>
                <w:rFonts w:cs="Times New Roman"/>
                <w:szCs w:val="22"/>
              </w:rPr>
            </w:pPr>
            <w:r w:rsidRPr="00EE76F0">
              <w:rPr>
                <w:rFonts w:cs="Times New Roman"/>
                <w:szCs w:val="22"/>
              </w:rPr>
              <w:t>-</w:t>
            </w:r>
          </w:p>
        </w:tc>
        <w:tc>
          <w:tcPr>
            <w:tcW w:w="131" w:type="pct"/>
          </w:tcPr>
          <w:p w14:paraId="293D9B95" w14:textId="77777777" w:rsidR="00AF70F7" w:rsidRPr="00EE76F0" w:rsidRDefault="00AF70F7" w:rsidP="00AF70F7">
            <w:pPr>
              <w:pStyle w:val="acctfourfigures"/>
              <w:tabs>
                <w:tab w:val="clear" w:pos="765"/>
                <w:tab w:val="decimal" w:pos="525"/>
              </w:tabs>
              <w:spacing w:line="240" w:lineRule="atLeast"/>
              <w:ind w:left="-110" w:right="-105"/>
              <w:rPr>
                <w:rFonts w:cs="Times New Roman"/>
                <w:szCs w:val="22"/>
              </w:rPr>
            </w:pPr>
          </w:p>
        </w:tc>
        <w:tc>
          <w:tcPr>
            <w:tcW w:w="561" w:type="pct"/>
          </w:tcPr>
          <w:p w14:paraId="3B866943" w14:textId="77777777" w:rsidR="00AF70F7" w:rsidRPr="00EE76F0" w:rsidRDefault="00AF70F7" w:rsidP="00AF70F7">
            <w:pPr>
              <w:pStyle w:val="acctfourfigures"/>
              <w:tabs>
                <w:tab w:val="clear" w:pos="765"/>
                <w:tab w:val="decimal" w:pos="525"/>
              </w:tabs>
              <w:spacing w:line="240" w:lineRule="atLeast"/>
              <w:ind w:left="-110" w:right="-105"/>
              <w:rPr>
                <w:rFonts w:cs="Times New Roman"/>
                <w:szCs w:val="22"/>
              </w:rPr>
            </w:pPr>
            <w:r w:rsidRPr="00EE76F0">
              <w:rPr>
                <w:rFonts w:cs="Times New Roman"/>
                <w:szCs w:val="22"/>
              </w:rPr>
              <w:t>(9.29)</w:t>
            </w:r>
          </w:p>
        </w:tc>
        <w:tc>
          <w:tcPr>
            <w:tcW w:w="148" w:type="pct"/>
          </w:tcPr>
          <w:p w14:paraId="2E8109C8" w14:textId="77777777" w:rsidR="00AF70F7" w:rsidRPr="00EE76F0" w:rsidRDefault="00AF70F7" w:rsidP="00AF70F7">
            <w:pPr>
              <w:pStyle w:val="acctfourfigures"/>
              <w:tabs>
                <w:tab w:val="clear" w:pos="765"/>
                <w:tab w:val="decimal" w:pos="525"/>
              </w:tabs>
              <w:spacing w:line="240" w:lineRule="atLeast"/>
              <w:ind w:left="-110" w:right="-105"/>
              <w:rPr>
                <w:rFonts w:cs="Times New Roman"/>
                <w:szCs w:val="22"/>
              </w:rPr>
            </w:pPr>
          </w:p>
        </w:tc>
        <w:tc>
          <w:tcPr>
            <w:tcW w:w="604" w:type="pct"/>
          </w:tcPr>
          <w:p w14:paraId="2760FA5A" w14:textId="77777777" w:rsidR="00AF70F7" w:rsidRPr="00EE76F0" w:rsidRDefault="00AF70F7" w:rsidP="00AF70F7">
            <w:pPr>
              <w:pStyle w:val="acctfourfigures"/>
              <w:tabs>
                <w:tab w:val="clear" w:pos="765"/>
                <w:tab w:val="decimal" w:pos="525"/>
              </w:tabs>
              <w:spacing w:line="240" w:lineRule="atLeast"/>
              <w:ind w:left="-110" w:right="-105"/>
              <w:rPr>
                <w:rFonts w:cs="Times New Roman"/>
                <w:szCs w:val="22"/>
              </w:rPr>
            </w:pPr>
            <w:r w:rsidRPr="00EE76F0">
              <w:rPr>
                <w:rFonts w:cs="Times New Roman"/>
                <w:szCs w:val="22"/>
              </w:rPr>
              <w:t>(9.29)</w:t>
            </w:r>
          </w:p>
        </w:tc>
      </w:tr>
      <w:tr w:rsidR="00AF70F7" w:rsidRPr="00E41EC2" w14:paraId="7A3180C0" w14:textId="77777777" w:rsidTr="008F55CB">
        <w:tc>
          <w:tcPr>
            <w:tcW w:w="2568" w:type="pct"/>
          </w:tcPr>
          <w:p w14:paraId="612ADB1E" w14:textId="77777777" w:rsidR="00AF70F7" w:rsidRPr="00BE3516" w:rsidRDefault="00AF70F7" w:rsidP="00AF70F7">
            <w:pPr>
              <w:pStyle w:val="BodyText"/>
              <w:spacing w:after="0" w:line="240" w:lineRule="atLeast"/>
              <w:ind w:right="-131"/>
              <w:jc w:val="both"/>
              <w:rPr>
                <w:rFonts w:cstheme="minorBidi"/>
                <w:b/>
                <w:bCs/>
                <w:szCs w:val="22"/>
                <w:lang w:bidi="th-TH"/>
              </w:rPr>
            </w:pPr>
            <w:r w:rsidRPr="00BE3516">
              <w:rPr>
                <w:rFonts w:cs="Times New Roman"/>
                <w:b/>
                <w:bCs/>
                <w:lang w:val="en-US"/>
              </w:rPr>
              <w:t>At 30 September 201</w:t>
            </w:r>
            <w:r>
              <w:rPr>
                <w:rFonts w:cs="Times New Roman"/>
                <w:b/>
                <w:bCs/>
                <w:lang w:val="en-US"/>
              </w:rPr>
              <w:t>8</w:t>
            </w:r>
            <w:r w:rsidRPr="00BE3516">
              <w:rPr>
                <w:rFonts w:cs="Times New Roman"/>
                <w:b/>
                <w:bCs/>
                <w:lang w:val="en-US"/>
              </w:rPr>
              <w:t xml:space="preserve"> </w:t>
            </w:r>
          </w:p>
        </w:tc>
        <w:tc>
          <w:tcPr>
            <w:tcW w:w="345" w:type="pct"/>
          </w:tcPr>
          <w:p w14:paraId="44250A34" w14:textId="77777777" w:rsidR="00AF70F7" w:rsidRPr="00E41EC2" w:rsidRDefault="00AF70F7" w:rsidP="00AF70F7">
            <w:pPr>
              <w:pStyle w:val="BodyText"/>
              <w:tabs>
                <w:tab w:val="decimal" w:pos="505"/>
              </w:tabs>
              <w:spacing w:after="0" w:line="240" w:lineRule="atLeast"/>
              <w:ind w:left="-108" w:right="-131"/>
              <w:jc w:val="both"/>
              <w:rPr>
                <w:rFonts w:cs="Times New Roman"/>
                <w:b/>
                <w:bCs/>
                <w:i/>
                <w:iCs/>
                <w:szCs w:val="22"/>
              </w:rPr>
            </w:pPr>
          </w:p>
        </w:tc>
        <w:tc>
          <w:tcPr>
            <w:tcW w:w="643" w:type="pct"/>
            <w:tcBorders>
              <w:top w:val="single" w:sz="4" w:space="0" w:color="auto"/>
            </w:tcBorders>
          </w:tcPr>
          <w:p w14:paraId="5C0553D7" w14:textId="77777777" w:rsidR="00AF70F7" w:rsidRPr="00827B98" w:rsidRDefault="00AF70F7" w:rsidP="00AF70F7">
            <w:pPr>
              <w:pStyle w:val="acctfourfigures"/>
              <w:tabs>
                <w:tab w:val="clear" w:pos="765"/>
                <w:tab w:val="decimal" w:pos="525"/>
              </w:tabs>
              <w:spacing w:line="240" w:lineRule="atLeast"/>
              <w:ind w:left="-110" w:right="-105"/>
              <w:rPr>
                <w:rFonts w:cs="Times New Roman"/>
                <w:b/>
                <w:bCs/>
                <w:szCs w:val="22"/>
              </w:rPr>
            </w:pPr>
            <w:r w:rsidRPr="00827B98">
              <w:rPr>
                <w:rFonts w:cs="Times New Roman"/>
                <w:b/>
                <w:bCs/>
                <w:szCs w:val="22"/>
              </w:rPr>
              <w:t>78.94</w:t>
            </w:r>
          </w:p>
        </w:tc>
        <w:tc>
          <w:tcPr>
            <w:tcW w:w="131" w:type="pct"/>
          </w:tcPr>
          <w:p w14:paraId="536E4EF9" w14:textId="77777777" w:rsidR="00AF70F7" w:rsidRPr="00827B98" w:rsidRDefault="00AF70F7" w:rsidP="00AF70F7">
            <w:pPr>
              <w:pStyle w:val="acctfourfigures"/>
              <w:tabs>
                <w:tab w:val="clear" w:pos="765"/>
                <w:tab w:val="decimal" w:pos="525"/>
              </w:tabs>
              <w:spacing w:line="240" w:lineRule="atLeast"/>
              <w:ind w:left="-110" w:right="-105"/>
              <w:rPr>
                <w:rFonts w:cs="Times New Roman"/>
                <w:b/>
                <w:bCs/>
                <w:szCs w:val="22"/>
              </w:rPr>
            </w:pPr>
          </w:p>
        </w:tc>
        <w:tc>
          <w:tcPr>
            <w:tcW w:w="561" w:type="pct"/>
            <w:tcBorders>
              <w:top w:val="single" w:sz="4" w:space="0" w:color="auto"/>
            </w:tcBorders>
          </w:tcPr>
          <w:p w14:paraId="49D88790" w14:textId="77777777" w:rsidR="00AF70F7" w:rsidRPr="00827B98" w:rsidRDefault="00AF70F7" w:rsidP="00AF70F7">
            <w:pPr>
              <w:pStyle w:val="acctfourfigures"/>
              <w:tabs>
                <w:tab w:val="clear" w:pos="765"/>
                <w:tab w:val="decimal" w:pos="525"/>
              </w:tabs>
              <w:spacing w:line="240" w:lineRule="atLeast"/>
              <w:ind w:left="-110" w:right="-105"/>
              <w:rPr>
                <w:rFonts w:cs="Times New Roman"/>
                <w:b/>
                <w:bCs/>
                <w:szCs w:val="22"/>
              </w:rPr>
            </w:pPr>
            <w:r w:rsidRPr="00827B98">
              <w:rPr>
                <w:rFonts w:cs="Times New Roman"/>
                <w:b/>
                <w:bCs/>
                <w:szCs w:val="22"/>
              </w:rPr>
              <w:t>31.57</w:t>
            </w:r>
          </w:p>
        </w:tc>
        <w:tc>
          <w:tcPr>
            <w:tcW w:w="148" w:type="pct"/>
          </w:tcPr>
          <w:p w14:paraId="12D588BD" w14:textId="77777777" w:rsidR="00AF70F7" w:rsidRPr="00827B98" w:rsidRDefault="00AF70F7" w:rsidP="00AF70F7">
            <w:pPr>
              <w:pStyle w:val="acctfourfigures"/>
              <w:tabs>
                <w:tab w:val="clear" w:pos="765"/>
                <w:tab w:val="decimal" w:pos="525"/>
              </w:tabs>
              <w:spacing w:line="240" w:lineRule="atLeast"/>
              <w:ind w:left="-110" w:right="-105"/>
              <w:rPr>
                <w:rFonts w:cs="Times New Roman"/>
                <w:b/>
                <w:bCs/>
                <w:szCs w:val="22"/>
              </w:rPr>
            </w:pPr>
          </w:p>
        </w:tc>
        <w:tc>
          <w:tcPr>
            <w:tcW w:w="604" w:type="pct"/>
            <w:tcBorders>
              <w:top w:val="single" w:sz="4" w:space="0" w:color="auto"/>
            </w:tcBorders>
          </w:tcPr>
          <w:p w14:paraId="24EB83F1" w14:textId="77777777" w:rsidR="00AF70F7" w:rsidRPr="00827B98" w:rsidRDefault="00AF70F7" w:rsidP="00AF70F7">
            <w:pPr>
              <w:pStyle w:val="acctfourfigures"/>
              <w:tabs>
                <w:tab w:val="clear" w:pos="765"/>
                <w:tab w:val="decimal" w:pos="525"/>
              </w:tabs>
              <w:spacing w:line="240" w:lineRule="atLeast"/>
              <w:ind w:left="-110" w:right="-105"/>
              <w:rPr>
                <w:rFonts w:cs="Times New Roman"/>
                <w:b/>
                <w:bCs/>
                <w:szCs w:val="22"/>
              </w:rPr>
            </w:pPr>
            <w:r w:rsidRPr="00827B98">
              <w:rPr>
                <w:rFonts w:cs="Times New Roman"/>
                <w:b/>
                <w:bCs/>
                <w:szCs w:val="22"/>
              </w:rPr>
              <w:t>110.51</w:t>
            </w:r>
          </w:p>
        </w:tc>
      </w:tr>
      <w:tr w:rsidR="00AF70F7" w:rsidRPr="00E41EC2" w14:paraId="6212521C" w14:textId="77777777" w:rsidTr="008F55CB">
        <w:tc>
          <w:tcPr>
            <w:tcW w:w="2568" w:type="pct"/>
          </w:tcPr>
          <w:p w14:paraId="58253B89" w14:textId="77777777" w:rsidR="00AF70F7" w:rsidRPr="00BE3516" w:rsidRDefault="00AF70F7" w:rsidP="00AF70F7">
            <w:pPr>
              <w:pStyle w:val="BodyText"/>
              <w:spacing w:after="0" w:line="240" w:lineRule="atLeast"/>
              <w:ind w:right="-131"/>
              <w:jc w:val="both"/>
              <w:rPr>
                <w:rFonts w:cs="Times New Roman"/>
                <w:b/>
                <w:bCs/>
                <w:lang w:val="en-US"/>
              </w:rPr>
            </w:pPr>
          </w:p>
        </w:tc>
        <w:tc>
          <w:tcPr>
            <w:tcW w:w="345" w:type="pct"/>
          </w:tcPr>
          <w:p w14:paraId="2769E54A" w14:textId="77777777" w:rsidR="00AF70F7" w:rsidRPr="00E41EC2" w:rsidRDefault="00AF70F7" w:rsidP="00AF70F7">
            <w:pPr>
              <w:pStyle w:val="BodyText"/>
              <w:tabs>
                <w:tab w:val="decimal" w:pos="505"/>
              </w:tabs>
              <w:spacing w:after="0" w:line="240" w:lineRule="atLeast"/>
              <w:ind w:left="-108" w:right="-131"/>
              <w:jc w:val="both"/>
              <w:rPr>
                <w:rFonts w:cs="Times New Roman"/>
                <w:b/>
                <w:bCs/>
                <w:i/>
                <w:iCs/>
                <w:szCs w:val="22"/>
              </w:rPr>
            </w:pPr>
          </w:p>
        </w:tc>
        <w:tc>
          <w:tcPr>
            <w:tcW w:w="643" w:type="pct"/>
            <w:tcBorders>
              <w:top w:val="single" w:sz="4" w:space="0" w:color="auto"/>
            </w:tcBorders>
          </w:tcPr>
          <w:p w14:paraId="248E1EA7" w14:textId="77777777" w:rsidR="00AF70F7" w:rsidRPr="00827B98" w:rsidRDefault="00AF70F7" w:rsidP="00AF70F7">
            <w:pPr>
              <w:pStyle w:val="acctfourfigures"/>
              <w:tabs>
                <w:tab w:val="clear" w:pos="765"/>
                <w:tab w:val="decimal" w:pos="525"/>
              </w:tabs>
              <w:spacing w:line="240" w:lineRule="atLeast"/>
              <w:ind w:left="-110" w:right="-105"/>
              <w:rPr>
                <w:rFonts w:cs="Times New Roman"/>
                <w:szCs w:val="22"/>
              </w:rPr>
            </w:pPr>
          </w:p>
        </w:tc>
        <w:tc>
          <w:tcPr>
            <w:tcW w:w="131" w:type="pct"/>
          </w:tcPr>
          <w:p w14:paraId="7B3AAD2E" w14:textId="77777777" w:rsidR="00AF70F7" w:rsidRPr="00827B98" w:rsidRDefault="00AF70F7" w:rsidP="00AF70F7">
            <w:pPr>
              <w:pStyle w:val="acctfourfigures"/>
              <w:tabs>
                <w:tab w:val="clear" w:pos="765"/>
                <w:tab w:val="decimal" w:pos="430"/>
              </w:tabs>
              <w:spacing w:line="240" w:lineRule="atLeast"/>
              <w:ind w:left="-110" w:right="-105"/>
              <w:rPr>
                <w:rFonts w:cs="Times New Roman"/>
                <w:szCs w:val="22"/>
              </w:rPr>
            </w:pPr>
          </w:p>
        </w:tc>
        <w:tc>
          <w:tcPr>
            <w:tcW w:w="561" w:type="pct"/>
            <w:tcBorders>
              <w:top w:val="single" w:sz="4" w:space="0" w:color="auto"/>
            </w:tcBorders>
          </w:tcPr>
          <w:p w14:paraId="1512A69D" w14:textId="77777777" w:rsidR="00AF70F7" w:rsidRPr="00827B98" w:rsidRDefault="00AF70F7" w:rsidP="00AF70F7">
            <w:pPr>
              <w:pStyle w:val="acctfourfigures"/>
              <w:tabs>
                <w:tab w:val="clear" w:pos="765"/>
                <w:tab w:val="decimal" w:pos="466"/>
              </w:tabs>
              <w:spacing w:line="240" w:lineRule="atLeast"/>
              <w:ind w:left="-110" w:right="-105"/>
              <w:rPr>
                <w:rFonts w:cs="Times New Roman"/>
                <w:szCs w:val="22"/>
              </w:rPr>
            </w:pPr>
          </w:p>
        </w:tc>
        <w:tc>
          <w:tcPr>
            <w:tcW w:w="148" w:type="pct"/>
          </w:tcPr>
          <w:p w14:paraId="078E93E7" w14:textId="77777777" w:rsidR="00AF70F7" w:rsidRPr="00827B98" w:rsidRDefault="00AF70F7" w:rsidP="00AF70F7">
            <w:pPr>
              <w:pStyle w:val="acctfourfigures"/>
              <w:tabs>
                <w:tab w:val="clear" w:pos="765"/>
                <w:tab w:val="decimal" w:pos="430"/>
              </w:tabs>
              <w:spacing w:line="240" w:lineRule="atLeast"/>
              <w:ind w:left="-110" w:right="-105"/>
              <w:rPr>
                <w:rFonts w:cs="Times New Roman"/>
                <w:szCs w:val="22"/>
              </w:rPr>
            </w:pPr>
          </w:p>
        </w:tc>
        <w:tc>
          <w:tcPr>
            <w:tcW w:w="604" w:type="pct"/>
            <w:tcBorders>
              <w:top w:val="single" w:sz="4" w:space="0" w:color="auto"/>
            </w:tcBorders>
          </w:tcPr>
          <w:p w14:paraId="03CCC79C" w14:textId="77777777" w:rsidR="00AF70F7" w:rsidRPr="00827B98" w:rsidRDefault="00AF70F7" w:rsidP="00AF70F7">
            <w:pPr>
              <w:pStyle w:val="acctfourfigures"/>
              <w:tabs>
                <w:tab w:val="clear" w:pos="765"/>
                <w:tab w:val="decimal" w:pos="524"/>
              </w:tabs>
              <w:spacing w:line="240" w:lineRule="atLeast"/>
              <w:ind w:left="-110" w:right="-105"/>
              <w:rPr>
                <w:rFonts w:cs="Times New Roman"/>
                <w:szCs w:val="22"/>
              </w:rPr>
            </w:pPr>
          </w:p>
        </w:tc>
      </w:tr>
      <w:tr w:rsidR="00AF70F7" w:rsidRPr="00E41EC2" w14:paraId="0358BD69" w14:textId="77777777" w:rsidTr="008F55CB">
        <w:tc>
          <w:tcPr>
            <w:tcW w:w="2568" w:type="pct"/>
          </w:tcPr>
          <w:p w14:paraId="73E4DCFA" w14:textId="77777777" w:rsidR="00AF70F7" w:rsidRPr="00BE3516" w:rsidRDefault="00AF70F7" w:rsidP="00AF70F7">
            <w:pPr>
              <w:pStyle w:val="BodyText"/>
              <w:spacing w:after="0" w:line="240" w:lineRule="atLeast"/>
              <w:ind w:right="-131"/>
              <w:jc w:val="both"/>
              <w:rPr>
                <w:rFonts w:cs="Times New Roman"/>
                <w:b/>
                <w:bCs/>
                <w:lang w:val="en-US"/>
              </w:rPr>
            </w:pPr>
            <w:r w:rsidRPr="00BE3516">
              <w:rPr>
                <w:rFonts w:cs="Times New Roman"/>
                <w:lang w:val="en-US"/>
              </w:rPr>
              <w:t xml:space="preserve">At </w:t>
            </w:r>
            <w:r w:rsidRPr="008F55CB">
              <w:rPr>
                <w:rFonts w:cs="Times New Roman"/>
                <w:lang w:val="en-US"/>
              </w:rPr>
              <w:t>1 October 2018</w:t>
            </w:r>
          </w:p>
        </w:tc>
        <w:tc>
          <w:tcPr>
            <w:tcW w:w="345" w:type="pct"/>
          </w:tcPr>
          <w:p w14:paraId="2DFE56BC" w14:textId="77777777" w:rsidR="00AF70F7" w:rsidRPr="00827B98" w:rsidRDefault="00AF70F7" w:rsidP="00AF70F7">
            <w:pPr>
              <w:pStyle w:val="acctfourfigures"/>
              <w:tabs>
                <w:tab w:val="clear" w:pos="765"/>
                <w:tab w:val="decimal" w:pos="525"/>
              </w:tabs>
              <w:spacing w:line="240" w:lineRule="atLeast"/>
              <w:ind w:left="-110" w:right="-105"/>
              <w:rPr>
                <w:rFonts w:cs="Times New Roman"/>
                <w:b/>
                <w:bCs/>
                <w:szCs w:val="22"/>
              </w:rPr>
            </w:pPr>
          </w:p>
        </w:tc>
        <w:tc>
          <w:tcPr>
            <w:tcW w:w="643" w:type="pct"/>
          </w:tcPr>
          <w:p w14:paraId="11524424" w14:textId="77777777" w:rsidR="00AF70F7" w:rsidRPr="008F55CB" w:rsidRDefault="00AF70F7" w:rsidP="00AF70F7">
            <w:pPr>
              <w:pStyle w:val="acctfourfigures"/>
              <w:tabs>
                <w:tab w:val="clear" w:pos="765"/>
                <w:tab w:val="decimal" w:pos="525"/>
              </w:tabs>
              <w:spacing w:line="240" w:lineRule="atLeast"/>
              <w:ind w:left="-110" w:right="-105"/>
              <w:rPr>
                <w:rFonts w:cs="Times New Roman"/>
                <w:szCs w:val="22"/>
              </w:rPr>
            </w:pPr>
            <w:r w:rsidRPr="008F55CB">
              <w:rPr>
                <w:rFonts w:cs="Times New Roman"/>
                <w:szCs w:val="22"/>
              </w:rPr>
              <w:t>78.94</w:t>
            </w:r>
          </w:p>
        </w:tc>
        <w:tc>
          <w:tcPr>
            <w:tcW w:w="131" w:type="pct"/>
          </w:tcPr>
          <w:p w14:paraId="1C0CC464" w14:textId="77777777" w:rsidR="00AF70F7" w:rsidRPr="008F55CB" w:rsidRDefault="00AF70F7" w:rsidP="00AF70F7">
            <w:pPr>
              <w:pStyle w:val="acctfourfigures"/>
              <w:tabs>
                <w:tab w:val="clear" w:pos="765"/>
                <w:tab w:val="decimal" w:pos="525"/>
              </w:tabs>
              <w:spacing w:line="240" w:lineRule="atLeast"/>
              <w:ind w:left="-110" w:right="-105"/>
              <w:rPr>
                <w:rFonts w:cs="Times New Roman"/>
                <w:szCs w:val="22"/>
              </w:rPr>
            </w:pPr>
          </w:p>
        </w:tc>
        <w:tc>
          <w:tcPr>
            <w:tcW w:w="561" w:type="pct"/>
          </w:tcPr>
          <w:p w14:paraId="30D6E35B" w14:textId="77777777" w:rsidR="00AF70F7" w:rsidRPr="008F55CB" w:rsidRDefault="00AF70F7" w:rsidP="00AF70F7">
            <w:pPr>
              <w:pStyle w:val="acctfourfigures"/>
              <w:tabs>
                <w:tab w:val="clear" w:pos="765"/>
                <w:tab w:val="decimal" w:pos="525"/>
              </w:tabs>
              <w:spacing w:line="240" w:lineRule="atLeast"/>
              <w:ind w:left="-110" w:right="-105"/>
              <w:rPr>
                <w:rFonts w:cs="Times New Roman"/>
                <w:szCs w:val="22"/>
              </w:rPr>
            </w:pPr>
            <w:r w:rsidRPr="008F55CB">
              <w:rPr>
                <w:rFonts w:cs="Times New Roman"/>
                <w:szCs w:val="22"/>
              </w:rPr>
              <w:t>31.57</w:t>
            </w:r>
          </w:p>
        </w:tc>
        <w:tc>
          <w:tcPr>
            <w:tcW w:w="148" w:type="pct"/>
          </w:tcPr>
          <w:p w14:paraId="3EDCE849" w14:textId="77777777" w:rsidR="00AF70F7" w:rsidRPr="008F55CB" w:rsidRDefault="00AF70F7" w:rsidP="00AF70F7">
            <w:pPr>
              <w:pStyle w:val="acctfourfigures"/>
              <w:tabs>
                <w:tab w:val="clear" w:pos="765"/>
                <w:tab w:val="decimal" w:pos="525"/>
              </w:tabs>
              <w:spacing w:line="240" w:lineRule="atLeast"/>
              <w:ind w:left="-110" w:right="-105"/>
              <w:rPr>
                <w:rFonts w:cs="Times New Roman"/>
                <w:szCs w:val="22"/>
              </w:rPr>
            </w:pPr>
          </w:p>
        </w:tc>
        <w:tc>
          <w:tcPr>
            <w:tcW w:w="604" w:type="pct"/>
          </w:tcPr>
          <w:p w14:paraId="3BC80446" w14:textId="77777777" w:rsidR="00AF70F7" w:rsidRPr="008F55CB" w:rsidRDefault="00AF70F7" w:rsidP="00AF70F7">
            <w:pPr>
              <w:pStyle w:val="acctfourfigures"/>
              <w:tabs>
                <w:tab w:val="clear" w:pos="765"/>
                <w:tab w:val="decimal" w:pos="525"/>
              </w:tabs>
              <w:spacing w:line="240" w:lineRule="atLeast"/>
              <w:ind w:left="-110" w:right="-105"/>
              <w:rPr>
                <w:rFonts w:cs="Times New Roman"/>
                <w:szCs w:val="22"/>
              </w:rPr>
            </w:pPr>
            <w:r w:rsidRPr="008F55CB">
              <w:rPr>
                <w:rFonts w:cs="Times New Roman"/>
                <w:szCs w:val="22"/>
              </w:rPr>
              <w:t>110.51</w:t>
            </w:r>
          </w:p>
        </w:tc>
      </w:tr>
      <w:tr w:rsidR="00AF70F7" w:rsidRPr="00E41EC2" w14:paraId="5F3FC238" w14:textId="77777777" w:rsidTr="008F55CB">
        <w:tc>
          <w:tcPr>
            <w:tcW w:w="2568" w:type="pct"/>
          </w:tcPr>
          <w:p w14:paraId="7E671FA9" w14:textId="77777777" w:rsidR="00AF70F7" w:rsidRPr="00BE3516" w:rsidRDefault="00AF70F7" w:rsidP="00AF70F7">
            <w:pPr>
              <w:pStyle w:val="BodyText"/>
              <w:spacing w:after="0" w:line="240" w:lineRule="atLeast"/>
              <w:ind w:right="-131"/>
              <w:jc w:val="both"/>
              <w:rPr>
                <w:rFonts w:cs="Times New Roman"/>
                <w:lang w:val="en-US"/>
              </w:rPr>
            </w:pPr>
            <w:r w:rsidRPr="00BE3516">
              <w:rPr>
                <w:rFonts w:cs="Times New Roman"/>
                <w:lang w:val="en-US"/>
              </w:rPr>
              <w:t>Provision made</w:t>
            </w:r>
          </w:p>
        </w:tc>
        <w:tc>
          <w:tcPr>
            <w:tcW w:w="345" w:type="pct"/>
          </w:tcPr>
          <w:p w14:paraId="55369147" w14:textId="77777777" w:rsidR="00AF70F7" w:rsidRPr="00E41EC2" w:rsidRDefault="00AF70F7" w:rsidP="00AF70F7">
            <w:pPr>
              <w:pStyle w:val="BodyText"/>
              <w:tabs>
                <w:tab w:val="decimal" w:pos="505"/>
              </w:tabs>
              <w:spacing w:after="0" w:line="240" w:lineRule="atLeast"/>
              <w:ind w:left="-108" w:right="-131"/>
              <w:jc w:val="both"/>
              <w:rPr>
                <w:rFonts w:cs="Times New Roman"/>
                <w:b/>
                <w:bCs/>
                <w:i/>
                <w:iCs/>
                <w:szCs w:val="22"/>
              </w:rPr>
            </w:pPr>
          </w:p>
        </w:tc>
        <w:tc>
          <w:tcPr>
            <w:tcW w:w="643" w:type="pct"/>
          </w:tcPr>
          <w:p w14:paraId="29702670" w14:textId="77777777" w:rsidR="00AF70F7" w:rsidRPr="00B6779C" w:rsidRDefault="00AF70F7" w:rsidP="00AF70F7">
            <w:pPr>
              <w:pStyle w:val="acctfourfigures"/>
              <w:tabs>
                <w:tab w:val="clear" w:pos="765"/>
                <w:tab w:val="decimal" w:pos="525"/>
              </w:tabs>
              <w:spacing w:line="240" w:lineRule="atLeast"/>
              <w:ind w:left="-110" w:right="-105"/>
              <w:rPr>
                <w:rFonts w:cs="Times New Roman"/>
                <w:szCs w:val="22"/>
              </w:rPr>
            </w:pPr>
            <w:r w:rsidRPr="00B6779C">
              <w:rPr>
                <w:rFonts w:cs="Times New Roman"/>
                <w:szCs w:val="22"/>
              </w:rPr>
              <w:t>0.44</w:t>
            </w:r>
          </w:p>
        </w:tc>
        <w:tc>
          <w:tcPr>
            <w:tcW w:w="131" w:type="pct"/>
          </w:tcPr>
          <w:p w14:paraId="4E7F61C4" w14:textId="77777777" w:rsidR="00AF70F7" w:rsidRPr="00E41EC2" w:rsidRDefault="00AF70F7" w:rsidP="00AF70F7">
            <w:pPr>
              <w:pStyle w:val="acctfourfigures"/>
              <w:tabs>
                <w:tab w:val="clear" w:pos="765"/>
                <w:tab w:val="decimal" w:pos="430"/>
              </w:tabs>
              <w:spacing w:line="240" w:lineRule="atLeast"/>
              <w:ind w:left="-110" w:right="-105"/>
              <w:rPr>
                <w:rFonts w:cs="Times New Roman"/>
                <w:b/>
                <w:bCs/>
                <w:szCs w:val="22"/>
              </w:rPr>
            </w:pPr>
          </w:p>
        </w:tc>
        <w:tc>
          <w:tcPr>
            <w:tcW w:w="561" w:type="pct"/>
          </w:tcPr>
          <w:p w14:paraId="07D67632" w14:textId="77777777" w:rsidR="00AF70F7" w:rsidRPr="00B6779C" w:rsidRDefault="00AF70F7" w:rsidP="00B643F5">
            <w:pPr>
              <w:pStyle w:val="acctfourfigures"/>
              <w:tabs>
                <w:tab w:val="clear" w:pos="765"/>
                <w:tab w:val="decimal" w:pos="559"/>
              </w:tabs>
              <w:spacing w:line="240" w:lineRule="atLeast"/>
              <w:ind w:left="-110"/>
              <w:rPr>
                <w:rFonts w:cs="Times New Roman"/>
                <w:szCs w:val="22"/>
              </w:rPr>
            </w:pPr>
            <w:r w:rsidRPr="00B6779C">
              <w:rPr>
                <w:rFonts w:cs="Times New Roman"/>
                <w:szCs w:val="22"/>
              </w:rPr>
              <w:t>1.3</w:t>
            </w:r>
            <w:r>
              <w:rPr>
                <w:rFonts w:cs="Times New Roman"/>
                <w:szCs w:val="22"/>
              </w:rPr>
              <w:t>4</w:t>
            </w:r>
          </w:p>
        </w:tc>
        <w:tc>
          <w:tcPr>
            <w:tcW w:w="148" w:type="pct"/>
          </w:tcPr>
          <w:p w14:paraId="49811569" w14:textId="77777777" w:rsidR="00AF70F7" w:rsidRPr="00E41EC2" w:rsidRDefault="00AF70F7" w:rsidP="00AF70F7">
            <w:pPr>
              <w:pStyle w:val="acctfourfigures"/>
              <w:tabs>
                <w:tab w:val="clear" w:pos="765"/>
                <w:tab w:val="decimal" w:pos="430"/>
              </w:tabs>
              <w:spacing w:line="240" w:lineRule="atLeast"/>
              <w:ind w:left="-110" w:right="-105"/>
              <w:rPr>
                <w:rFonts w:cs="Times New Roman"/>
                <w:b/>
                <w:bCs/>
                <w:szCs w:val="22"/>
              </w:rPr>
            </w:pPr>
          </w:p>
        </w:tc>
        <w:tc>
          <w:tcPr>
            <w:tcW w:w="604" w:type="pct"/>
          </w:tcPr>
          <w:p w14:paraId="781F2E4A" w14:textId="77777777" w:rsidR="00AF70F7" w:rsidRPr="00B6779C" w:rsidRDefault="00AF70F7" w:rsidP="00AF70F7">
            <w:pPr>
              <w:pStyle w:val="acctfourfigures"/>
              <w:tabs>
                <w:tab w:val="clear" w:pos="765"/>
                <w:tab w:val="decimal" w:pos="524"/>
              </w:tabs>
              <w:spacing w:line="240" w:lineRule="atLeast"/>
              <w:ind w:left="-110" w:right="-105"/>
              <w:rPr>
                <w:rFonts w:cs="Times New Roman"/>
                <w:szCs w:val="22"/>
              </w:rPr>
            </w:pPr>
            <w:r w:rsidRPr="00B6779C">
              <w:rPr>
                <w:rFonts w:cs="Times New Roman"/>
                <w:szCs w:val="22"/>
              </w:rPr>
              <w:t>1.7</w:t>
            </w:r>
            <w:r>
              <w:rPr>
                <w:rFonts w:cs="Times New Roman"/>
                <w:szCs w:val="22"/>
              </w:rPr>
              <w:t>8</w:t>
            </w:r>
          </w:p>
        </w:tc>
      </w:tr>
      <w:tr w:rsidR="00AF70F7" w:rsidRPr="00E41EC2" w14:paraId="6A624029" w14:textId="77777777" w:rsidTr="008F55CB">
        <w:tc>
          <w:tcPr>
            <w:tcW w:w="2568" w:type="pct"/>
          </w:tcPr>
          <w:p w14:paraId="2C0AC991" w14:textId="77777777" w:rsidR="00AF70F7" w:rsidRPr="00BE3516" w:rsidRDefault="00AF70F7" w:rsidP="00AF70F7">
            <w:pPr>
              <w:pStyle w:val="BodyText"/>
              <w:spacing w:after="0" w:line="240" w:lineRule="atLeast"/>
              <w:ind w:right="-131"/>
              <w:jc w:val="both"/>
              <w:rPr>
                <w:rFonts w:cs="Times New Roman"/>
                <w:lang w:val="en-US"/>
              </w:rPr>
            </w:pPr>
            <w:r w:rsidRPr="00BE3516">
              <w:rPr>
                <w:rFonts w:cs="Times New Roman"/>
                <w:szCs w:val="22"/>
              </w:rPr>
              <w:t>Provision reversed</w:t>
            </w:r>
          </w:p>
        </w:tc>
        <w:tc>
          <w:tcPr>
            <w:tcW w:w="345" w:type="pct"/>
          </w:tcPr>
          <w:p w14:paraId="34E396BE" w14:textId="77777777" w:rsidR="00AF70F7" w:rsidRPr="00E41EC2" w:rsidRDefault="00AF70F7" w:rsidP="00AF70F7">
            <w:pPr>
              <w:pStyle w:val="BodyText"/>
              <w:tabs>
                <w:tab w:val="decimal" w:pos="505"/>
              </w:tabs>
              <w:spacing w:after="0" w:line="240" w:lineRule="atLeast"/>
              <w:ind w:left="-108" w:right="-131"/>
              <w:jc w:val="both"/>
              <w:rPr>
                <w:rFonts w:cs="Times New Roman"/>
                <w:b/>
                <w:bCs/>
                <w:i/>
                <w:iCs/>
                <w:szCs w:val="22"/>
              </w:rPr>
            </w:pPr>
          </w:p>
        </w:tc>
        <w:tc>
          <w:tcPr>
            <w:tcW w:w="643" w:type="pct"/>
          </w:tcPr>
          <w:p w14:paraId="1A1AD36A" w14:textId="77777777" w:rsidR="00AF70F7" w:rsidRPr="00646994" w:rsidRDefault="00AF70F7" w:rsidP="00AF70F7">
            <w:pPr>
              <w:pStyle w:val="acctfourfigures"/>
              <w:tabs>
                <w:tab w:val="clear" w:pos="765"/>
                <w:tab w:val="decimal" w:pos="525"/>
              </w:tabs>
              <w:spacing w:line="240" w:lineRule="atLeast"/>
              <w:ind w:left="-110" w:right="-105"/>
              <w:rPr>
                <w:rFonts w:cs="Times New Roman"/>
                <w:szCs w:val="22"/>
              </w:rPr>
            </w:pPr>
            <w:r w:rsidRPr="00646994">
              <w:rPr>
                <w:rFonts w:cs="Times New Roman"/>
                <w:szCs w:val="22"/>
              </w:rPr>
              <w:t>-</w:t>
            </w:r>
          </w:p>
        </w:tc>
        <w:tc>
          <w:tcPr>
            <w:tcW w:w="131" w:type="pct"/>
          </w:tcPr>
          <w:p w14:paraId="122D3B90" w14:textId="77777777" w:rsidR="00AF70F7" w:rsidRPr="00E41EC2" w:rsidRDefault="00AF70F7" w:rsidP="00AF70F7">
            <w:pPr>
              <w:pStyle w:val="acctfourfigures"/>
              <w:tabs>
                <w:tab w:val="clear" w:pos="765"/>
                <w:tab w:val="decimal" w:pos="430"/>
              </w:tabs>
              <w:spacing w:line="240" w:lineRule="atLeast"/>
              <w:ind w:left="-110" w:right="-105"/>
              <w:rPr>
                <w:rFonts w:cs="Times New Roman"/>
                <w:b/>
                <w:bCs/>
                <w:szCs w:val="22"/>
              </w:rPr>
            </w:pPr>
          </w:p>
        </w:tc>
        <w:tc>
          <w:tcPr>
            <w:tcW w:w="561" w:type="pct"/>
          </w:tcPr>
          <w:p w14:paraId="6C52C3AC" w14:textId="77777777" w:rsidR="00AF70F7" w:rsidRPr="00B6779C" w:rsidRDefault="00AF70F7" w:rsidP="00B643F5">
            <w:pPr>
              <w:pStyle w:val="acctfourfigures"/>
              <w:tabs>
                <w:tab w:val="clear" w:pos="765"/>
                <w:tab w:val="decimal" w:pos="525"/>
              </w:tabs>
              <w:spacing w:line="240" w:lineRule="atLeast"/>
              <w:ind w:left="-110" w:right="-105"/>
              <w:rPr>
                <w:rFonts w:cs="Times New Roman"/>
                <w:szCs w:val="22"/>
              </w:rPr>
            </w:pPr>
            <w:r w:rsidRPr="00B6779C">
              <w:rPr>
                <w:rFonts w:cs="Times New Roman"/>
                <w:szCs w:val="22"/>
              </w:rPr>
              <w:t>(24.7</w:t>
            </w:r>
            <w:r>
              <w:rPr>
                <w:rFonts w:cs="Times New Roman"/>
                <w:szCs w:val="22"/>
              </w:rPr>
              <w:t>5</w:t>
            </w:r>
            <w:r w:rsidRPr="00B6779C">
              <w:rPr>
                <w:rFonts w:cs="Times New Roman"/>
                <w:szCs w:val="22"/>
              </w:rPr>
              <w:t>)</w:t>
            </w:r>
          </w:p>
        </w:tc>
        <w:tc>
          <w:tcPr>
            <w:tcW w:w="148" w:type="pct"/>
          </w:tcPr>
          <w:p w14:paraId="3E299ED0" w14:textId="77777777" w:rsidR="00AF70F7" w:rsidRPr="00E41EC2" w:rsidRDefault="00AF70F7" w:rsidP="00AF70F7">
            <w:pPr>
              <w:pStyle w:val="acctfourfigures"/>
              <w:tabs>
                <w:tab w:val="clear" w:pos="765"/>
                <w:tab w:val="decimal" w:pos="430"/>
              </w:tabs>
              <w:spacing w:line="240" w:lineRule="atLeast"/>
              <w:ind w:left="-110" w:right="-105"/>
              <w:rPr>
                <w:rFonts w:cs="Times New Roman"/>
                <w:b/>
                <w:bCs/>
                <w:szCs w:val="22"/>
              </w:rPr>
            </w:pPr>
          </w:p>
        </w:tc>
        <w:tc>
          <w:tcPr>
            <w:tcW w:w="604" w:type="pct"/>
          </w:tcPr>
          <w:p w14:paraId="5DBE58D1" w14:textId="77777777" w:rsidR="00AF70F7" w:rsidRPr="00B6779C" w:rsidRDefault="00AF70F7" w:rsidP="00AF70F7">
            <w:pPr>
              <w:pStyle w:val="acctfourfigures"/>
              <w:tabs>
                <w:tab w:val="clear" w:pos="765"/>
                <w:tab w:val="decimal" w:pos="524"/>
              </w:tabs>
              <w:spacing w:line="240" w:lineRule="atLeast"/>
              <w:ind w:left="-110" w:right="-105"/>
              <w:rPr>
                <w:rFonts w:cs="Times New Roman"/>
                <w:szCs w:val="22"/>
              </w:rPr>
            </w:pPr>
            <w:r w:rsidRPr="00B6779C">
              <w:rPr>
                <w:rFonts w:cs="Times New Roman"/>
                <w:szCs w:val="22"/>
              </w:rPr>
              <w:t>(24.7</w:t>
            </w:r>
            <w:r>
              <w:rPr>
                <w:rFonts w:cs="Times New Roman"/>
                <w:szCs w:val="22"/>
              </w:rPr>
              <w:t>5</w:t>
            </w:r>
            <w:r w:rsidRPr="00B6779C">
              <w:rPr>
                <w:rFonts w:cs="Times New Roman"/>
                <w:szCs w:val="22"/>
              </w:rPr>
              <w:t>)</w:t>
            </w:r>
          </w:p>
        </w:tc>
      </w:tr>
      <w:tr w:rsidR="00AF70F7" w:rsidRPr="00E41EC2" w14:paraId="62561440" w14:textId="77777777" w:rsidTr="008F55CB">
        <w:tc>
          <w:tcPr>
            <w:tcW w:w="2568" w:type="pct"/>
          </w:tcPr>
          <w:p w14:paraId="564456DC" w14:textId="77777777" w:rsidR="00AF70F7" w:rsidRPr="00BE3516" w:rsidRDefault="00AF70F7" w:rsidP="00AF70F7">
            <w:pPr>
              <w:pStyle w:val="BodyText"/>
              <w:spacing w:after="0" w:line="240" w:lineRule="atLeast"/>
              <w:ind w:right="-131"/>
              <w:jc w:val="both"/>
              <w:rPr>
                <w:rFonts w:cs="Times New Roman"/>
                <w:b/>
                <w:bCs/>
                <w:lang w:val="en-US"/>
              </w:rPr>
            </w:pPr>
            <w:r w:rsidRPr="00BE3516">
              <w:rPr>
                <w:rFonts w:cs="Times New Roman"/>
                <w:b/>
                <w:bCs/>
                <w:lang w:val="en-US"/>
              </w:rPr>
              <w:t>At 30 September 201</w:t>
            </w:r>
            <w:r>
              <w:rPr>
                <w:rFonts w:cs="Times New Roman"/>
                <w:b/>
                <w:bCs/>
                <w:lang w:val="en-US"/>
              </w:rPr>
              <w:t>9</w:t>
            </w:r>
          </w:p>
        </w:tc>
        <w:tc>
          <w:tcPr>
            <w:tcW w:w="345" w:type="pct"/>
          </w:tcPr>
          <w:p w14:paraId="16C51A54" w14:textId="77777777" w:rsidR="00AF70F7" w:rsidRPr="00E41EC2" w:rsidRDefault="00AF70F7" w:rsidP="00AF70F7">
            <w:pPr>
              <w:pStyle w:val="BodyText"/>
              <w:tabs>
                <w:tab w:val="decimal" w:pos="505"/>
              </w:tabs>
              <w:spacing w:after="0" w:line="240" w:lineRule="atLeast"/>
              <w:ind w:left="-108" w:right="-131"/>
              <w:jc w:val="both"/>
              <w:rPr>
                <w:rFonts w:cs="Times New Roman"/>
                <w:b/>
                <w:bCs/>
                <w:i/>
                <w:iCs/>
                <w:szCs w:val="22"/>
              </w:rPr>
            </w:pPr>
          </w:p>
        </w:tc>
        <w:tc>
          <w:tcPr>
            <w:tcW w:w="643" w:type="pct"/>
            <w:tcBorders>
              <w:top w:val="single" w:sz="4" w:space="0" w:color="auto"/>
            </w:tcBorders>
          </w:tcPr>
          <w:p w14:paraId="228FCB47" w14:textId="77777777" w:rsidR="00AF70F7" w:rsidRDefault="00AF70F7" w:rsidP="00AF70F7">
            <w:pPr>
              <w:pStyle w:val="acctfourfigures"/>
              <w:tabs>
                <w:tab w:val="clear" w:pos="765"/>
                <w:tab w:val="decimal" w:pos="525"/>
              </w:tabs>
              <w:spacing w:line="240" w:lineRule="atLeast"/>
              <w:ind w:left="-110" w:right="-105"/>
              <w:rPr>
                <w:rFonts w:cs="Times New Roman"/>
                <w:b/>
                <w:bCs/>
                <w:szCs w:val="22"/>
              </w:rPr>
            </w:pPr>
            <w:r>
              <w:rPr>
                <w:rFonts w:cs="Times New Roman"/>
                <w:b/>
                <w:bCs/>
                <w:szCs w:val="22"/>
              </w:rPr>
              <w:t>79.38</w:t>
            </w:r>
          </w:p>
        </w:tc>
        <w:tc>
          <w:tcPr>
            <w:tcW w:w="131" w:type="pct"/>
          </w:tcPr>
          <w:p w14:paraId="01763691" w14:textId="77777777" w:rsidR="00AF70F7" w:rsidRPr="00E41EC2" w:rsidRDefault="00AF70F7" w:rsidP="00AF70F7">
            <w:pPr>
              <w:pStyle w:val="acctfourfigures"/>
              <w:tabs>
                <w:tab w:val="clear" w:pos="765"/>
                <w:tab w:val="decimal" w:pos="430"/>
              </w:tabs>
              <w:spacing w:line="240" w:lineRule="atLeast"/>
              <w:ind w:left="-110" w:right="-105"/>
              <w:rPr>
                <w:rFonts w:cs="Times New Roman"/>
                <w:b/>
                <w:bCs/>
                <w:szCs w:val="22"/>
              </w:rPr>
            </w:pPr>
          </w:p>
        </w:tc>
        <w:tc>
          <w:tcPr>
            <w:tcW w:w="561" w:type="pct"/>
            <w:tcBorders>
              <w:top w:val="single" w:sz="4" w:space="0" w:color="auto"/>
            </w:tcBorders>
          </w:tcPr>
          <w:p w14:paraId="2F180F00" w14:textId="77777777" w:rsidR="00AF70F7" w:rsidRDefault="00AF70F7" w:rsidP="00B643F5">
            <w:pPr>
              <w:pStyle w:val="acctfourfigures"/>
              <w:tabs>
                <w:tab w:val="clear" w:pos="765"/>
                <w:tab w:val="decimal" w:pos="525"/>
              </w:tabs>
              <w:spacing w:line="240" w:lineRule="atLeast"/>
              <w:ind w:left="-110" w:right="-105"/>
              <w:rPr>
                <w:rFonts w:cs="Times New Roman"/>
                <w:b/>
                <w:bCs/>
                <w:szCs w:val="22"/>
              </w:rPr>
            </w:pPr>
            <w:r>
              <w:rPr>
                <w:rFonts w:cs="Times New Roman"/>
                <w:b/>
                <w:bCs/>
                <w:szCs w:val="22"/>
              </w:rPr>
              <w:t>8.16</w:t>
            </w:r>
          </w:p>
        </w:tc>
        <w:tc>
          <w:tcPr>
            <w:tcW w:w="148" w:type="pct"/>
          </w:tcPr>
          <w:p w14:paraId="490440ED" w14:textId="77777777" w:rsidR="00AF70F7" w:rsidRPr="00E41EC2" w:rsidRDefault="00AF70F7" w:rsidP="00AF70F7">
            <w:pPr>
              <w:pStyle w:val="acctfourfigures"/>
              <w:tabs>
                <w:tab w:val="clear" w:pos="765"/>
                <w:tab w:val="decimal" w:pos="430"/>
              </w:tabs>
              <w:spacing w:line="240" w:lineRule="atLeast"/>
              <w:ind w:left="-110" w:right="-105"/>
              <w:rPr>
                <w:rFonts w:cs="Times New Roman"/>
                <w:b/>
                <w:bCs/>
                <w:szCs w:val="22"/>
              </w:rPr>
            </w:pPr>
          </w:p>
        </w:tc>
        <w:tc>
          <w:tcPr>
            <w:tcW w:w="604" w:type="pct"/>
            <w:tcBorders>
              <w:top w:val="single" w:sz="4" w:space="0" w:color="auto"/>
            </w:tcBorders>
          </w:tcPr>
          <w:p w14:paraId="433BA5D7" w14:textId="77777777" w:rsidR="00AF70F7" w:rsidRDefault="00AF70F7" w:rsidP="00AF70F7">
            <w:pPr>
              <w:pStyle w:val="acctfourfigures"/>
              <w:tabs>
                <w:tab w:val="clear" w:pos="765"/>
                <w:tab w:val="decimal" w:pos="524"/>
              </w:tabs>
              <w:spacing w:line="240" w:lineRule="atLeast"/>
              <w:ind w:left="-110" w:right="-105"/>
              <w:rPr>
                <w:rFonts w:cs="Times New Roman"/>
                <w:b/>
                <w:bCs/>
                <w:szCs w:val="22"/>
              </w:rPr>
            </w:pPr>
            <w:r>
              <w:rPr>
                <w:rFonts w:cs="Times New Roman"/>
                <w:b/>
                <w:bCs/>
                <w:szCs w:val="22"/>
              </w:rPr>
              <w:t>87.54</w:t>
            </w:r>
          </w:p>
        </w:tc>
      </w:tr>
      <w:tr w:rsidR="00AF70F7" w:rsidRPr="00E41EC2" w14:paraId="2F35014A" w14:textId="77777777" w:rsidTr="008F55CB">
        <w:tc>
          <w:tcPr>
            <w:tcW w:w="2568" w:type="pct"/>
          </w:tcPr>
          <w:p w14:paraId="1B53D1B7" w14:textId="77777777" w:rsidR="00AF70F7" w:rsidRPr="00BE3516" w:rsidRDefault="00AF70F7" w:rsidP="00AF70F7">
            <w:pPr>
              <w:pStyle w:val="BodyText"/>
              <w:spacing w:after="0" w:line="240" w:lineRule="atLeast"/>
              <w:ind w:right="-131"/>
              <w:jc w:val="both"/>
              <w:rPr>
                <w:rFonts w:cs="Times New Roman"/>
                <w:b/>
                <w:bCs/>
                <w:lang w:val="en-US"/>
              </w:rPr>
            </w:pPr>
          </w:p>
        </w:tc>
        <w:tc>
          <w:tcPr>
            <w:tcW w:w="345" w:type="pct"/>
          </w:tcPr>
          <w:p w14:paraId="79A1139F" w14:textId="77777777" w:rsidR="00AF70F7" w:rsidRPr="00E41EC2" w:rsidRDefault="00AF70F7" w:rsidP="00AF70F7">
            <w:pPr>
              <w:pStyle w:val="BodyText"/>
              <w:tabs>
                <w:tab w:val="decimal" w:pos="505"/>
              </w:tabs>
              <w:spacing w:after="0" w:line="240" w:lineRule="atLeast"/>
              <w:ind w:left="-108" w:right="-131"/>
              <w:jc w:val="both"/>
              <w:rPr>
                <w:rFonts w:cs="Times New Roman"/>
                <w:b/>
                <w:bCs/>
                <w:i/>
                <w:iCs/>
                <w:szCs w:val="22"/>
              </w:rPr>
            </w:pPr>
          </w:p>
        </w:tc>
        <w:tc>
          <w:tcPr>
            <w:tcW w:w="643" w:type="pct"/>
            <w:tcBorders>
              <w:top w:val="single" w:sz="4" w:space="0" w:color="auto"/>
            </w:tcBorders>
          </w:tcPr>
          <w:p w14:paraId="337AB92B" w14:textId="77777777" w:rsidR="00AF70F7" w:rsidRDefault="00AF70F7" w:rsidP="00AF70F7">
            <w:pPr>
              <w:pStyle w:val="acctfourfigures"/>
              <w:tabs>
                <w:tab w:val="clear" w:pos="765"/>
                <w:tab w:val="decimal" w:pos="525"/>
              </w:tabs>
              <w:spacing w:line="240" w:lineRule="atLeast"/>
              <w:ind w:left="-110" w:right="-105"/>
              <w:rPr>
                <w:rFonts w:cs="Times New Roman"/>
                <w:b/>
                <w:bCs/>
                <w:szCs w:val="22"/>
              </w:rPr>
            </w:pPr>
          </w:p>
        </w:tc>
        <w:tc>
          <w:tcPr>
            <w:tcW w:w="131" w:type="pct"/>
          </w:tcPr>
          <w:p w14:paraId="061E6A96" w14:textId="77777777" w:rsidR="00AF70F7" w:rsidRPr="00E41EC2" w:rsidRDefault="00AF70F7" w:rsidP="00AF70F7">
            <w:pPr>
              <w:pStyle w:val="acctfourfigures"/>
              <w:tabs>
                <w:tab w:val="clear" w:pos="765"/>
                <w:tab w:val="decimal" w:pos="430"/>
              </w:tabs>
              <w:spacing w:line="240" w:lineRule="atLeast"/>
              <w:ind w:left="-110" w:right="-105"/>
              <w:rPr>
                <w:rFonts w:cs="Times New Roman"/>
                <w:b/>
                <w:bCs/>
                <w:szCs w:val="22"/>
              </w:rPr>
            </w:pPr>
          </w:p>
        </w:tc>
        <w:tc>
          <w:tcPr>
            <w:tcW w:w="561" w:type="pct"/>
            <w:tcBorders>
              <w:top w:val="single" w:sz="4" w:space="0" w:color="auto"/>
            </w:tcBorders>
          </w:tcPr>
          <w:p w14:paraId="57EBA64D" w14:textId="77777777" w:rsidR="00AF70F7" w:rsidRDefault="00AF70F7" w:rsidP="00AF70F7">
            <w:pPr>
              <w:pStyle w:val="acctfourfigures"/>
              <w:tabs>
                <w:tab w:val="clear" w:pos="765"/>
                <w:tab w:val="decimal" w:pos="466"/>
              </w:tabs>
              <w:spacing w:line="240" w:lineRule="atLeast"/>
              <w:ind w:left="-110" w:right="-105"/>
              <w:rPr>
                <w:rFonts w:cs="Times New Roman"/>
                <w:b/>
                <w:bCs/>
                <w:szCs w:val="22"/>
              </w:rPr>
            </w:pPr>
          </w:p>
        </w:tc>
        <w:tc>
          <w:tcPr>
            <w:tcW w:w="148" w:type="pct"/>
          </w:tcPr>
          <w:p w14:paraId="0657BF74" w14:textId="77777777" w:rsidR="00AF70F7" w:rsidRPr="00E41EC2" w:rsidRDefault="00AF70F7" w:rsidP="00AF70F7">
            <w:pPr>
              <w:pStyle w:val="acctfourfigures"/>
              <w:tabs>
                <w:tab w:val="clear" w:pos="765"/>
                <w:tab w:val="decimal" w:pos="430"/>
              </w:tabs>
              <w:spacing w:line="240" w:lineRule="atLeast"/>
              <w:ind w:left="-110" w:right="-105"/>
              <w:rPr>
                <w:rFonts w:cs="Times New Roman"/>
                <w:b/>
                <w:bCs/>
                <w:szCs w:val="22"/>
              </w:rPr>
            </w:pPr>
          </w:p>
        </w:tc>
        <w:tc>
          <w:tcPr>
            <w:tcW w:w="604" w:type="pct"/>
            <w:tcBorders>
              <w:top w:val="single" w:sz="4" w:space="0" w:color="auto"/>
            </w:tcBorders>
          </w:tcPr>
          <w:p w14:paraId="6F5872B2" w14:textId="77777777" w:rsidR="00AF70F7" w:rsidRDefault="00AF70F7" w:rsidP="00AF70F7">
            <w:pPr>
              <w:pStyle w:val="acctfourfigures"/>
              <w:tabs>
                <w:tab w:val="clear" w:pos="765"/>
                <w:tab w:val="decimal" w:pos="524"/>
              </w:tabs>
              <w:spacing w:line="240" w:lineRule="atLeast"/>
              <w:ind w:left="-110" w:right="-105"/>
              <w:rPr>
                <w:rFonts w:cs="Times New Roman"/>
                <w:b/>
                <w:bCs/>
                <w:szCs w:val="22"/>
              </w:rPr>
            </w:pPr>
          </w:p>
        </w:tc>
      </w:tr>
      <w:tr w:rsidR="00AF70F7" w:rsidRPr="00E41EC2" w14:paraId="77B0ACA5" w14:textId="77777777" w:rsidTr="008F55CB">
        <w:tc>
          <w:tcPr>
            <w:tcW w:w="2568" w:type="pct"/>
          </w:tcPr>
          <w:p w14:paraId="50586520" w14:textId="77777777" w:rsidR="00AF70F7" w:rsidRPr="00827B98" w:rsidRDefault="00AF70F7" w:rsidP="00AF70F7">
            <w:pPr>
              <w:pStyle w:val="BodyText"/>
              <w:spacing w:after="0" w:line="240" w:lineRule="atLeast"/>
              <w:ind w:right="-131"/>
              <w:jc w:val="both"/>
              <w:rPr>
                <w:rFonts w:cs="Times New Roman"/>
                <w:b/>
                <w:bCs/>
                <w:lang w:val="en-US"/>
              </w:rPr>
            </w:pPr>
            <w:r w:rsidRPr="00827B98">
              <w:rPr>
                <w:rFonts w:cs="Times New Roman"/>
                <w:b/>
                <w:bCs/>
                <w:lang w:val="en-US"/>
              </w:rPr>
              <w:t xml:space="preserve">At 1 October </w:t>
            </w:r>
            <w:r w:rsidRPr="00EE76F0">
              <w:rPr>
                <w:rFonts w:cs="Times New Roman"/>
                <w:b/>
                <w:bCs/>
                <w:lang w:val="en-US"/>
              </w:rPr>
              <w:t>2017</w:t>
            </w:r>
          </w:p>
        </w:tc>
        <w:tc>
          <w:tcPr>
            <w:tcW w:w="345" w:type="pct"/>
          </w:tcPr>
          <w:p w14:paraId="6A2C57CF" w14:textId="77777777" w:rsidR="00AF70F7" w:rsidRPr="00E41EC2" w:rsidRDefault="00AF70F7" w:rsidP="00AF70F7">
            <w:pPr>
              <w:pStyle w:val="BodyText"/>
              <w:tabs>
                <w:tab w:val="decimal" w:pos="505"/>
              </w:tabs>
              <w:spacing w:after="0" w:line="240" w:lineRule="atLeast"/>
              <w:ind w:left="-108" w:right="-131"/>
              <w:jc w:val="both"/>
              <w:rPr>
                <w:rFonts w:cs="Times New Roman"/>
                <w:i/>
                <w:iCs/>
              </w:rPr>
            </w:pPr>
          </w:p>
        </w:tc>
        <w:tc>
          <w:tcPr>
            <w:tcW w:w="643" w:type="pct"/>
          </w:tcPr>
          <w:p w14:paraId="4231A293" w14:textId="77777777" w:rsidR="00AF70F7" w:rsidRPr="00E41EC2" w:rsidRDefault="00AF70F7" w:rsidP="00AF70F7">
            <w:pPr>
              <w:pStyle w:val="acctfourfigures"/>
              <w:tabs>
                <w:tab w:val="clear" w:pos="765"/>
                <w:tab w:val="decimal" w:pos="525"/>
              </w:tabs>
              <w:spacing w:line="240" w:lineRule="atLeast"/>
              <w:ind w:left="-110" w:right="-105"/>
              <w:rPr>
                <w:rFonts w:cs="Times New Roman"/>
                <w:szCs w:val="22"/>
              </w:rPr>
            </w:pPr>
          </w:p>
        </w:tc>
        <w:tc>
          <w:tcPr>
            <w:tcW w:w="131" w:type="pct"/>
          </w:tcPr>
          <w:p w14:paraId="0536BD58" w14:textId="77777777" w:rsidR="00AF70F7" w:rsidRPr="00E41EC2" w:rsidRDefault="00AF70F7" w:rsidP="00AF70F7">
            <w:pPr>
              <w:pStyle w:val="acctfourfigures"/>
              <w:tabs>
                <w:tab w:val="clear" w:pos="765"/>
                <w:tab w:val="decimal" w:pos="430"/>
              </w:tabs>
              <w:spacing w:line="240" w:lineRule="atLeast"/>
              <w:ind w:left="-110" w:right="-105"/>
              <w:rPr>
                <w:rFonts w:cs="Times New Roman"/>
                <w:szCs w:val="22"/>
              </w:rPr>
            </w:pPr>
          </w:p>
        </w:tc>
        <w:tc>
          <w:tcPr>
            <w:tcW w:w="561" w:type="pct"/>
          </w:tcPr>
          <w:p w14:paraId="200A8794" w14:textId="77777777" w:rsidR="00AF70F7" w:rsidRPr="00E41EC2" w:rsidRDefault="00AF70F7" w:rsidP="00AF70F7">
            <w:pPr>
              <w:pStyle w:val="acctfourfigures"/>
              <w:tabs>
                <w:tab w:val="clear" w:pos="765"/>
                <w:tab w:val="decimal" w:pos="466"/>
              </w:tabs>
              <w:spacing w:line="240" w:lineRule="atLeast"/>
              <w:ind w:left="-110" w:right="-105"/>
              <w:rPr>
                <w:rFonts w:cs="Times New Roman"/>
                <w:szCs w:val="22"/>
              </w:rPr>
            </w:pPr>
          </w:p>
        </w:tc>
        <w:tc>
          <w:tcPr>
            <w:tcW w:w="148" w:type="pct"/>
          </w:tcPr>
          <w:p w14:paraId="4EFFEB7E" w14:textId="77777777" w:rsidR="00AF70F7" w:rsidRPr="00E41EC2" w:rsidRDefault="00AF70F7" w:rsidP="00AF70F7">
            <w:pPr>
              <w:pStyle w:val="acctfourfigures"/>
              <w:tabs>
                <w:tab w:val="clear" w:pos="765"/>
                <w:tab w:val="decimal" w:pos="430"/>
              </w:tabs>
              <w:spacing w:line="240" w:lineRule="atLeast"/>
              <w:ind w:left="-110" w:right="-105"/>
              <w:rPr>
                <w:rFonts w:cs="Times New Roman"/>
                <w:szCs w:val="22"/>
              </w:rPr>
            </w:pPr>
          </w:p>
        </w:tc>
        <w:tc>
          <w:tcPr>
            <w:tcW w:w="604" w:type="pct"/>
          </w:tcPr>
          <w:p w14:paraId="4AFA197D" w14:textId="77777777" w:rsidR="00AF70F7" w:rsidRPr="00E41EC2" w:rsidRDefault="00AF70F7" w:rsidP="00AF70F7">
            <w:pPr>
              <w:pStyle w:val="acctfourfigures"/>
              <w:tabs>
                <w:tab w:val="clear" w:pos="765"/>
                <w:tab w:val="decimal" w:pos="524"/>
              </w:tabs>
              <w:spacing w:line="240" w:lineRule="atLeast"/>
              <w:ind w:left="-110" w:right="-105"/>
              <w:rPr>
                <w:rFonts w:cs="Times New Roman"/>
                <w:szCs w:val="22"/>
              </w:rPr>
            </w:pPr>
          </w:p>
        </w:tc>
      </w:tr>
      <w:tr w:rsidR="00AF70F7" w:rsidRPr="00E41EC2" w14:paraId="391E60B8" w14:textId="77777777" w:rsidTr="008F55CB">
        <w:tc>
          <w:tcPr>
            <w:tcW w:w="2568" w:type="pct"/>
          </w:tcPr>
          <w:p w14:paraId="4FDC26C8" w14:textId="77777777" w:rsidR="00AF70F7" w:rsidRPr="00BE3516" w:rsidRDefault="00AF70F7" w:rsidP="00AF70F7">
            <w:pPr>
              <w:pStyle w:val="BodyText"/>
              <w:spacing w:after="0" w:line="240" w:lineRule="atLeast"/>
              <w:ind w:right="-131"/>
              <w:jc w:val="both"/>
              <w:rPr>
                <w:rFonts w:cs="Times New Roman"/>
                <w:b/>
                <w:bCs/>
                <w:lang w:val="en-US"/>
              </w:rPr>
            </w:pPr>
            <w:r w:rsidRPr="00BE3516">
              <w:rPr>
                <w:rFonts w:cs="Times New Roman"/>
                <w:lang w:val="en-US"/>
              </w:rPr>
              <w:t>Non-current</w:t>
            </w:r>
          </w:p>
        </w:tc>
        <w:tc>
          <w:tcPr>
            <w:tcW w:w="345" w:type="pct"/>
          </w:tcPr>
          <w:p w14:paraId="4BC8B5C6" w14:textId="77777777" w:rsidR="00AF70F7" w:rsidRPr="00E41EC2" w:rsidRDefault="00AF70F7" w:rsidP="00AF70F7">
            <w:pPr>
              <w:pStyle w:val="BodyText"/>
              <w:tabs>
                <w:tab w:val="decimal" w:pos="505"/>
              </w:tabs>
              <w:spacing w:after="0" w:line="240" w:lineRule="atLeast"/>
              <w:ind w:left="-108" w:right="-131"/>
              <w:jc w:val="both"/>
              <w:rPr>
                <w:rFonts w:cs="Times New Roman"/>
                <w:b/>
                <w:bCs/>
                <w:i/>
                <w:iCs/>
              </w:rPr>
            </w:pPr>
          </w:p>
        </w:tc>
        <w:tc>
          <w:tcPr>
            <w:tcW w:w="643" w:type="pct"/>
            <w:tcBorders>
              <w:bottom w:val="double" w:sz="4" w:space="0" w:color="auto"/>
            </w:tcBorders>
          </w:tcPr>
          <w:p w14:paraId="6DF25514" w14:textId="77777777" w:rsidR="00AF70F7" w:rsidRPr="00E41EC2" w:rsidRDefault="00AF70F7" w:rsidP="00AF70F7">
            <w:pPr>
              <w:pStyle w:val="acctfourfigures"/>
              <w:tabs>
                <w:tab w:val="clear" w:pos="765"/>
                <w:tab w:val="decimal" w:pos="525"/>
              </w:tabs>
              <w:spacing w:line="240" w:lineRule="atLeast"/>
              <w:ind w:left="-110" w:right="-105"/>
              <w:rPr>
                <w:rFonts w:cs="Times New Roman"/>
                <w:b/>
                <w:bCs/>
                <w:szCs w:val="22"/>
              </w:rPr>
            </w:pPr>
            <w:r>
              <w:rPr>
                <w:rFonts w:cs="Times New Roman"/>
                <w:b/>
                <w:bCs/>
                <w:szCs w:val="22"/>
              </w:rPr>
              <w:t>78.94</w:t>
            </w:r>
          </w:p>
        </w:tc>
        <w:tc>
          <w:tcPr>
            <w:tcW w:w="131" w:type="pct"/>
          </w:tcPr>
          <w:p w14:paraId="04B6CC8A" w14:textId="77777777" w:rsidR="00AF70F7" w:rsidRPr="00E41EC2" w:rsidRDefault="00AF70F7" w:rsidP="00AF70F7">
            <w:pPr>
              <w:pStyle w:val="acctfourfigures"/>
              <w:tabs>
                <w:tab w:val="clear" w:pos="765"/>
                <w:tab w:val="decimal" w:pos="430"/>
              </w:tabs>
              <w:spacing w:line="240" w:lineRule="atLeast"/>
              <w:ind w:left="-110" w:right="-105"/>
              <w:rPr>
                <w:rFonts w:cs="Times New Roman"/>
                <w:b/>
                <w:bCs/>
                <w:szCs w:val="22"/>
              </w:rPr>
            </w:pPr>
          </w:p>
        </w:tc>
        <w:tc>
          <w:tcPr>
            <w:tcW w:w="561" w:type="pct"/>
            <w:tcBorders>
              <w:bottom w:val="double" w:sz="4" w:space="0" w:color="auto"/>
            </w:tcBorders>
          </w:tcPr>
          <w:p w14:paraId="73D18FBD" w14:textId="77777777" w:rsidR="00AF70F7" w:rsidRPr="00E41EC2" w:rsidRDefault="00AF70F7" w:rsidP="005473A2">
            <w:pPr>
              <w:pStyle w:val="acctfourfigures"/>
              <w:tabs>
                <w:tab w:val="clear" w:pos="765"/>
                <w:tab w:val="decimal" w:pos="525"/>
              </w:tabs>
              <w:spacing w:line="240" w:lineRule="atLeast"/>
              <w:ind w:left="-110" w:right="-105"/>
              <w:rPr>
                <w:rFonts w:cs="Times New Roman"/>
                <w:b/>
                <w:bCs/>
                <w:szCs w:val="22"/>
              </w:rPr>
            </w:pPr>
            <w:r>
              <w:rPr>
                <w:rFonts w:cs="Times New Roman"/>
                <w:b/>
                <w:bCs/>
                <w:szCs w:val="22"/>
              </w:rPr>
              <w:t>16.83</w:t>
            </w:r>
          </w:p>
        </w:tc>
        <w:tc>
          <w:tcPr>
            <w:tcW w:w="148" w:type="pct"/>
          </w:tcPr>
          <w:p w14:paraId="49843C0C" w14:textId="77777777" w:rsidR="00AF70F7" w:rsidRPr="00E41EC2" w:rsidRDefault="00AF70F7" w:rsidP="00AF70F7">
            <w:pPr>
              <w:pStyle w:val="acctfourfigures"/>
              <w:tabs>
                <w:tab w:val="clear" w:pos="765"/>
                <w:tab w:val="decimal" w:pos="430"/>
              </w:tabs>
              <w:spacing w:line="240" w:lineRule="atLeast"/>
              <w:ind w:left="-110" w:right="-105"/>
              <w:rPr>
                <w:rFonts w:cs="Times New Roman"/>
                <w:b/>
                <w:bCs/>
                <w:szCs w:val="22"/>
              </w:rPr>
            </w:pPr>
          </w:p>
        </w:tc>
        <w:tc>
          <w:tcPr>
            <w:tcW w:w="604" w:type="pct"/>
            <w:tcBorders>
              <w:bottom w:val="double" w:sz="4" w:space="0" w:color="auto"/>
            </w:tcBorders>
          </w:tcPr>
          <w:p w14:paraId="710071E5" w14:textId="77777777" w:rsidR="00AF70F7" w:rsidRPr="00E41EC2" w:rsidRDefault="00AF70F7" w:rsidP="00AF70F7">
            <w:pPr>
              <w:pStyle w:val="acctfourfigures"/>
              <w:tabs>
                <w:tab w:val="clear" w:pos="765"/>
                <w:tab w:val="decimal" w:pos="524"/>
              </w:tabs>
              <w:spacing w:line="240" w:lineRule="atLeast"/>
              <w:ind w:left="-110" w:right="-105"/>
              <w:rPr>
                <w:rFonts w:cs="Times New Roman"/>
                <w:b/>
                <w:bCs/>
                <w:szCs w:val="22"/>
              </w:rPr>
            </w:pPr>
            <w:r>
              <w:rPr>
                <w:rFonts w:cs="Times New Roman"/>
                <w:b/>
                <w:bCs/>
                <w:szCs w:val="22"/>
              </w:rPr>
              <w:t>95.77</w:t>
            </w:r>
          </w:p>
        </w:tc>
      </w:tr>
      <w:tr w:rsidR="00AF70F7" w:rsidRPr="00E41EC2" w14:paraId="0F45879A" w14:textId="77777777" w:rsidTr="008F55CB">
        <w:tc>
          <w:tcPr>
            <w:tcW w:w="2568" w:type="pct"/>
          </w:tcPr>
          <w:p w14:paraId="5D713681" w14:textId="77777777" w:rsidR="00AF70F7" w:rsidRPr="00BE3516" w:rsidRDefault="00AF70F7" w:rsidP="00AF70F7">
            <w:pPr>
              <w:pStyle w:val="BodyText"/>
              <w:spacing w:after="0" w:line="240" w:lineRule="atLeast"/>
              <w:ind w:right="-131"/>
              <w:jc w:val="both"/>
              <w:rPr>
                <w:rFonts w:cs="Times New Roman"/>
                <w:lang w:val="en-US"/>
              </w:rPr>
            </w:pPr>
          </w:p>
        </w:tc>
        <w:tc>
          <w:tcPr>
            <w:tcW w:w="345" w:type="pct"/>
          </w:tcPr>
          <w:p w14:paraId="5B44CD86" w14:textId="77777777" w:rsidR="00AF70F7" w:rsidRPr="00E41EC2" w:rsidRDefault="00AF70F7" w:rsidP="00AF70F7">
            <w:pPr>
              <w:pStyle w:val="BodyText"/>
              <w:spacing w:after="0" w:line="240" w:lineRule="atLeast"/>
              <w:ind w:right="-131"/>
              <w:jc w:val="both"/>
              <w:rPr>
                <w:rFonts w:cs="Times New Roman"/>
                <w:lang w:val="en-US"/>
              </w:rPr>
            </w:pPr>
          </w:p>
        </w:tc>
        <w:tc>
          <w:tcPr>
            <w:tcW w:w="643" w:type="pct"/>
            <w:tcBorders>
              <w:top w:val="double" w:sz="4" w:space="0" w:color="auto"/>
            </w:tcBorders>
          </w:tcPr>
          <w:p w14:paraId="798D85A3" w14:textId="77777777" w:rsidR="00AF70F7" w:rsidRPr="00E41EC2" w:rsidRDefault="00AF70F7" w:rsidP="00AF70F7">
            <w:pPr>
              <w:pStyle w:val="BodyText"/>
              <w:tabs>
                <w:tab w:val="decimal" w:pos="525"/>
              </w:tabs>
              <w:spacing w:after="0" w:line="240" w:lineRule="atLeast"/>
              <w:ind w:right="-131"/>
              <w:jc w:val="both"/>
              <w:rPr>
                <w:rFonts w:cs="Times New Roman"/>
                <w:lang w:val="en-US"/>
              </w:rPr>
            </w:pPr>
          </w:p>
        </w:tc>
        <w:tc>
          <w:tcPr>
            <w:tcW w:w="131" w:type="pct"/>
          </w:tcPr>
          <w:p w14:paraId="454CB700" w14:textId="77777777" w:rsidR="00AF70F7" w:rsidRPr="00E41EC2" w:rsidRDefault="00AF70F7" w:rsidP="00AF70F7">
            <w:pPr>
              <w:pStyle w:val="BodyText"/>
              <w:spacing w:after="0" w:line="240" w:lineRule="atLeast"/>
              <w:ind w:right="-131"/>
              <w:jc w:val="both"/>
              <w:rPr>
                <w:rFonts w:cs="Times New Roman"/>
                <w:lang w:val="en-US"/>
              </w:rPr>
            </w:pPr>
          </w:p>
        </w:tc>
        <w:tc>
          <w:tcPr>
            <w:tcW w:w="561" w:type="pct"/>
            <w:tcBorders>
              <w:top w:val="double" w:sz="4" w:space="0" w:color="auto"/>
            </w:tcBorders>
          </w:tcPr>
          <w:p w14:paraId="2B154D59" w14:textId="77777777" w:rsidR="00AF70F7" w:rsidRPr="00E41EC2" w:rsidRDefault="00AF70F7" w:rsidP="00AF70F7">
            <w:pPr>
              <w:pStyle w:val="BodyText"/>
              <w:tabs>
                <w:tab w:val="decimal" w:pos="466"/>
              </w:tabs>
              <w:spacing w:after="0" w:line="240" w:lineRule="atLeast"/>
              <w:ind w:right="-131"/>
              <w:jc w:val="both"/>
              <w:rPr>
                <w:rFonts w:cs="Times New Roman"/>
                <w:lang w:val="en-US"/>
              </w:rPr>
            </w:pPr>
          </w:p>
        </w:tc>
        <w:tc>
          <w:tcPr>
            <w:tcW w:w="148" w:type="pct"/>
          </w:tcPr>
          <w:p w14:paraId="6B451AB5" w14:textId="77777777" w:rsidR="00AF70F7" w:rsidRPr="00E41EC2" w:rsidRDefault="00AF70F7" w:rsidP="00AF70F7">
            <w:pPr>
              <w:pStyle w:val="BodyText"/>
              <w:spacing w:after="0" w:line="240" w:lineRule="atLeast"/>
              <w:ind w:right="-131"/>
              <w:jc w:val="both"/>
              <w:rPr>
                <w:rFonts w:cs="Times New Roman"/>
                <w:lang w:val="en-US"/>
              </w:rPr>
            </w:pPr>
          </w:p>
        </w:tc>
        <w:tc>
          <w:tcPr>
            <w:tcW w:w="604" w:type="pct"/>
            <w:tcBorders>
              <w:top w:val="double" w:sz="4" w:space="0" w:color="auto"/>
            </w:tcBorders>
          </w:tcPr>
          <w:p w14:paraId="551E879D" w14:textId="77777777" w:rsidR="00AF70F7" w:rsidRPr="00E41EC2" w:rsidRDefault="00AF70F7" w:rsidP="00AF70F7">
            <w:pPr>
              <w:pStyle w:val="BodyText"/>
              <w:tabs>
                <w:tab w:val="decimal" w:pos="524"/>
              </w:tabs>
              <w:spacing w:after="0" w:line="240" w:lineRule="atLeast"/>
              <w:ind w:right="-131"/>
              <w:jc w:val="both"/>
              <w:rPr>
                <w:rFonts w:cs="Times New Roman"/>
                <w:lang w:val="en-US"/>
              </w:rPr>
            </w:pPr>
          </w:p>
        </w:tc>
      </w:tr>
      <w:tr w:rsidR="00AF70F7" w:rsidRPr="00E41EC2" w14:paraId="3B430067" w14:textId="77777777" w:rsidTr="008F55CB">
        <w:tc>
          <w:tcPr>
            <w:tcW w:w="2568" w:type="pct"/>
          </w:tcPr>
          <w:p w14:paraId="796FD231" w14:textId="77777777" w:rsidR="00AF70F7" w:rsidRPr="00BE3516" w:rsidRDefault="00AF70F7" w:rsidP="00AF70F7">
            <w:pPr>
              <w:pStyle w:val="BodyText"/>
              <w:spacing w:after="0" w:line="240" w:lineRule="atLeast"/>
              <w:ind w:right="-131"/>
              <w:jc w:val="both"/>
              <w:rPr>
                <w:rFonts w:cs="Times New Roman"/>
                <w:b/>
                <w:bCs/>
                <w:lang w:val="en-US"/>
              </w:rPr>
            </w:pPr>
            <w:r w:rsidRPr="00BE3516">
              <w:rPr>
                <w:rFonts w:cs="Times New Roman"/>
                <w:b/>
                <w:bCs/>
                <w:lang w:val="en-US"/>
              </w:rPr>
              <w:t xml:space="preserve">At 30 September </w:t>
            </w:r>
            <w:r>
              <w:rPr>
                <w:rFonts w:cs="Times New Roman"/>
                <w:b/>
                <w:bCs/>
                <w:lang w:val="en-US"/>
              </w:rPr>
              <w:t>2018</w:t>
            </w:r>
          </w:p>
        </w:tc>
        <w:tc>
          <w:tcPr>
            <w:tcW w:w="345" w:type="pct"/>
          </w:tcPr>
          <w:p w14:paraId="51DFAB4B" w14:textId="77777777" w:rsidR="00AF70F7" w:rsidRPr="00E41EC2" w:rsidRDefault="00AF70F7" w:rsidP="00AF70F7">
            <w:pPr>
              <w:pStyle w:val="BodyText"/>
              <w:tabs>
                <w:tab w:val="decimal" w:pos="505"/>
              </w:tabs>
              <w:spacing w:after="0" w:line="240" w:lineRule="atLeast"/>
              <w:ind w:left="-108" w:right="-131"/>
              <w:jc w:val="both"/>
              <w:rPr>
                <w:rFonts w:cs="Times New Roman"/>
                <w:b/>
                <w:bCs/>
                <w:i/>
                <w:iCs/>
              </w:rPr>
            </w:pPr>
          </w:p>
        </w:tc>
        <w:tc>
          <w:tcPr>
            <w:tcW w:w="643" w:type="pct"/>
          </w:tcPr>
          <w:p w14:paraId="0CBB4214" w14:textId="77777777" w:rsidR="00AF70F7" w:rsidRPr="00E41EC2" w:rsidRDefault="00AF70F7" w:rsidP="00AF70F7">
            <w:pPr>
              <w:pStyle w:val="acctfourfigures"/>
              <w:tabs>
                <w:tab w:val="clear" w:pos="765"/>
                <w:tab w:val="decimal" w:pos="525"/>
              </w:tabs>
              <w:spacing w:line="240" w:lineRule="atLeast"/>
              <w:ind w:left="-110" w:right="-105"/>
              <w:rPr>
                <w:rFonts w:cs="Times New Roman"/>
                <w:szCs w:val="22"/>
              </w:rPr>
            </w:pPr>
          </w:p>
        </w:tc>
        <w:tc>
          <w:tcPr>
            <w:tcW w:w="131" w:type="pct"/>
          </w:tcPr>
          <w:p w14:paraId="06E2A6FA" w14:textId="77777777" w:rsidR="00AF70F7" w:rsidRPr="00E41EC2" w:rsidRDefault="00AF70F7" w:rsidP="00AF70F7">
            <w:pPr>
              <w:pStyle w:val="acctfourfigures"/>
              <w:tabs>
                <w:tab w:val="clear" w:pos="765"/>
                <w:tab w:val="decimal" w:pos="430"/>
              </w:tabs>
              <w:spacing w:line="240" w:lineRule="atLeast"/>
              <w:ind w:left="-110" w:right="-105"/>
              <w:rPr>
                <w:rFonts w:cs="Times New Roman"/>
                <w:szCs w:val="22"/>
              </w:rPr>
            </w:pPr>
          </w:p>
        </w:tc>
        <w:tc>
          <w:tcPr>
            <w:tcW w:w="561" w:type="pct"/>
          </w:tcPr>
          <w:p w14:paraId="402C70A7" w14:textId="77777777" w:rsidR="00AF70F7" w:rsidRPr="00E41EC2" w:rsidRDefault="00AF70F7" w:rsidP="00AF70F7">
            <w:pPr>
              <w:pStyle w:val="acctfourfigures"/>
              <w:tabs>
                <w:tab w:val="clear" w:pos="765"/>
                <w:tab w:val="decimal" w:pos="466"/>
              </w:tabs>
              <w:spacing w:line="240" w:lineRule="atLeast"/>
              <w:ind w:left="-110" w:right="-105"/>
              <w:rPr>
                <w:rFonts w:cs="Times New Roman"/>
                <w:szCs w:val="22"/>
              </w:rPr>
            </w:pPr>
          </w:p>
        </w:tc>
        <w:tc>
          <w:tcPr>
            <w:tcW w:w="148" w:type="pct"/>
          </w:tcPr>
          <w:p w14:paraId="03EA9A7A" w14:textId="77777777" w:rsidR="00AF70F7" w:rsidRPr="00E41EC2" w:rsidRDefault="00AF70F7" w:rsidP="00AF70F7">
            <w:pPr>
              <w:pStyle w:val="acctfourfigures"/>
              <w:tabs>
                <w:tab w:val="clear" w:pos="765"/>
                <w:tab w:val="decimal" w:pos="430"/>
              </w:tabs>
              <w:spacing w:line="240" w:lineRule="atLeast"/>
              <w:ind w:left="-110" w:right="-105"/>
              <w:rPr>
                <w:rFonts w:cs="Times New Roman"/>
                <w:szCs w:val="22"/>
              </w:rPr>
            </w:pPr>
          </w:p>
        </w:tc>
        <w:tc>
          <w:tcPr>
            <w:tcW w:w="604" w:type="pct"/>
          </w:tcPr>
          <w:p w14:paraId="5A34EBB2" w14:textId="77777777" w:rsidR="00AF70F7" w:rsidRPr="00E41EC2" w:rsidRDefault="00AF70F7" w:rsidP="00AF70F7">
            <w:pPr>
              <w:pStyle w:val="acctfourfigures"/>
              <w:tabs>
                <w:tab w:val="clear" w:pos="765"/>
                <w:tab w:val="decimal" w:pos="524"/>
              </w:tabs>
              <w:spacing w:line="240" w:lineRule="atLeast"/>
              <w:ind w:left="-110" w:right="-105"/>
              <w:rPr>
                <w:rFonts w:cs="Times New Roman"/>
                <w:szCs w:val="22"/>
              </w:rPr>
            </w:pPr>
          </w:p>
        </w:tc>
      </w:tr>
      <w:tr w:rsidR="00AF70F7" w:rsidRPr="00E41EC2" w14:paraId="37E1340D" w14:textId="77777777" w:rsidTr="008F55CB">
        <w:tc>
          <w:tcPr>
            <w:tcW w:w="2568" w:type="pct"/>
          </w:tcPr>
          <w:p w14:paraId="1473491C" w14:textId="77777777" w:rsidR="00AF70F7" w:rsidRPr="00BE3516" w:rsidRDefault="00AF70F7" w:rsidP="00AF70F7">
            <w:pPr>
              <w:pStyle w:val="BodyText"/>
              <w:spacing w:after="0" w:line="240" w:lineRule="atLeast"/>
              <w:ind w:right="-131"/>
              <w:jc w:val="both"/>
              <w:rPr>
                <w:rFonts w:cs="Times New Roman"/>
                <w:lang w:val="en-US"/>
              </w:rPr>
            </w:pPr>
            <w:r w:rsidRPr="00BE3516">
              <w:rPr>
                <w:rFonts w:cs="Times New Roman"/>
                <w:lang w:val="en-US"/>
              </w:rPr>
              <w:t>Non-current</w:t>
            </w:r>
          </w:p>
        </w:tc>
        <w:tc>
          <w:tcPr>
            <w:tcW w:w="345" w:type="pct"/>
          </w:tcPr>
          <w:p w14:paraId="25C87AE9" w14:textId="77777777" w:rsidR="00AF70F7" w:rsidRPr="00E41EC2" w:rsidRDefault="00AF70F7" w:rsidP="00AF70F7">
            <w:pPr>
              <w:pStyle w:val="BodyText"/>
              <w:tabs>
                <w:tab w:val="decimal" w:pos="505"/>
              </w:tabs>
              <w:spacing w:after="0" w:line="240" w:lineRule="atLeast"/>
              <w:ind w:left="-108" w:right="-131"/>
              <w:jc w:val="both"/>
              <w:rPr>
                <w:rFonts w:cs="Times New Roman"/>
                <w:b/>
                <w:bCs/>
              </w:rPr>
            </w:pPr>
          </w:p>
        </w:tc>
        <w:tc>
          <w:tcPr>
            <w:tcW w:w="643" w:type="pct"/>
            <w:tcBorders>
              <w:bottom w:val="double" w:sz="4" w:space="0" w:color="auto"/>
            </w:tcBorders>
          </w:tcPr>
          <w:p w14:paraId="171FF7EA" w14:textId="77777777" w:rsidR="00AF70F7" w:rsidRPr="00E41EC2" w:rsidRDefault="00AF70F7" w:rsidP="00AF70F7">
            <w:pPr>
              <w:pStyle w:val="acctfourfigures"/>
              <w:tabs>
                <w:tab w:val="clear" w:pos="765"/>
                <w:tab w:val="decimal" w:pos="525"/>
              </w:tabs>
              <w:spacing w:line="240" w:lineRule="atLeast"/>
              <w:ind w:left="-110" w:right="-105"/>
              <w:rPr>
                <w:rFonts w:cs="Times New Roman"/>
                <w:b/>
                <w:bCs/>
                <w:szCs w:val="22"/>
              </w:rPr>
            </w:pPr>
            <w:r>
              <w:rPr>
                <w:rFonts w:cs="Times New Roman"/>
                <w:b/>
                <w:bCs/>
                <w:szCs w:val="22"/>
              </w:rPr>
              <w:t>78.94</w:t>
            </w:r>
          </w:p>
        </w:tc>
        <w:tc>
          <w:tcPr>
            <w:tcW w:w="131" w:type="pct"/>
          </w:tcPr>
          <w:p w14:paraId="4076997C" w14:textId="77777777" w:rsidR="00AF70F7" w:rsidRPr="00E41EC2" w:rsidRDefault="00AF70F7" w:rsidP="00AF70F7">
            <w:pPr>
              <w:pStyle w:val="acctfourfigures"/>
              <w:tabs>
                <w:tab w:val="clear" w:pos="765"/>
                <w:tab w:val="decimal" w:pos="430"/>
              </w:tabs>
              <w:spacing w:line="240" w:lineRule="atLeast"/>
              <w:ind w:left="-110" w:right="-105"/>
              <w:rPr>
                <w:rFonts w:cs="Times New Roman"/>
                <w:b/>
                <w:bCs/>
                <w:szCs w:val="22"/>
              </w:rPr>
            </w:pPr>
          </w:p>
        </w:tc>
        <w:tc>
          <w:tcPr>
            <w:tcW w:w="561" w:type="pct"/>
            <w:tcBorders>
              <w:bottom w:val="double" w:sz="4" w:space="0" w:color="auto"/>
            </w:tcBorders>
          </w:tcPr>
          <w:p w14:paraId="20EAFCD8" w14:textId="77777777" w:rsidR="00AF70F7" w:rsidRPr="00E41EC2" w:rsidRDefault="00AF70F7" w:rsidP="005473A2">
            <w:pPr>
              <w:pStyle w:val="acctfourfigures"/>
              <w:tabs>
                <w:tab w:val="clear" w:pos="765"/>
                <w:tab w:val="decimal" w:pos="525"/>
              </w:tabs>
              <w:spacing w:line="240" w:lineRule="atLeast"/>
              <w:ind w:left="-110" w:right="-105"/>
              <w:rPr>
                <w:rFonts w:cs="Times New Roman"/>
                <w:b/>
                <w:bCs/>
                <w:szCs w:val="22"/>
              </w:rPr>
            </w:pPr>
            <w:r>
              <w:rPr>
                <w:rFonts w:cs="Times New Roman"/>
                <w:b/>
                <w:bCs/>
                <w:szCs w:val="22"/>
              </w:rPr>
              <w:t>31.57</w:t>
            </w:r>
          </w:p>
        </w:tc>
        <w:tc>
          <w:tcPr>
            <w:tcW w:w="148" w:type="pct"/>
          </w:tcPr>
          <w:p w14:paraId="71F2B94A" w14:textId="77777777" w:rsidR="00AF70F7" w:rsidRPr="00E41EC2" w:rsidRDefault="00AF70F7" w:rsidP="00AF70F7">
            <w:pPr>
              <w:pStyle w:val="acctfourfigures"/>
              <w:tabs>
                <w:tab w:val="clear" w:pos="765"/>
                <w:tab w:val="decimal" w:pos="430"/>
              </w:tabs>
              <w:spacing w:line="240" w:lineRule="atLeast"/>
              <w:ind w:left="-110" w:right="-105"/>
              <w:rPr>
                <w:rFonts w:cs="Times New Roman"/>
                <w:b/>
                <w:bCs/>
                <w:szCs w:val="22"/>
              </w:rPr>
            </w:pPr>
          </w:p>
        </w:tc>
        <w:tc>
          <w:tcPr>
            <w:tcW w:w="604" w:type="pct"/>
            <w:tcBorders>
              <w:bottom w:val="double" w:sz="4" w:space="0" w:color="auto"/>
            </w:tcBorders>
          </w:tcPr>
          <w:p w14:paraId="07BB4F63" w14:textId="77777777" w:rsidR="00AF70F7" w:rsidRPr="00E41EC2" w:rsidRDefault="00AF70F7" w:rsidP="00AF70F7">
            <w:pPr>
              <w:pStyle w:val="acctfourfigures"/>
              <w:tabs>
                <w:tab w:val="clear" w:pos="765"/>
                <w:tab w:val="decimal" w:pos="524"/>
              </w:tabs>
              <w:spacing w:line="240" w:lineRule="atLeast"/>
              <w:ind w:left="-110" w:right="-105"/>
              <w:rPr>
                <w:rFonts w:cs="Times New Roman"/>
                <w:b/>
                <w:bCs/>
                <w:szCs w:val="22"/>
              </w:rPr>
            </w:pPr>
            <w:r>
              <w:rPr>
                <w:rFonts w:cs="Times New Roman"/>
                <w:b/>
                <w:bCs/>
                <w:szCs w:val="22"/>
              </w:rPr>
              <w:t>110.51</w:t>
            </w:r>
          </w:p>
        </w:tc>
      </w:tr>
      <w:tr w:rsidR="00AF70F7" w:rsidRPr="00E41EC2" w14:paraId="27559623" w14:textId="77777777" w:rsidTr="008F55CB">
        <w:trPr>
          <w:trHeight w:val="50"/>
        </w:trPr>
        <w:tc>
          <w:tcPr>
            <w:tcW w:w="2568" w:type="pct"/>
          </w:tcPr>
          <w:p w14:paraId="55969B35" w14:textId="77777777" w:rsidR="00AF70F7" w:rsidRPr="00BE3516" w:rsidRDefault="00AF70F7" w:rsidP="00AF70F7">
            <w:pPr>
              <w:pStyle w:val="BodyText"/>
              <w:spacing w:after="0" w:line="240" w:lineRule="atLeast"/>
              <w:ind w:right="-131"/>
              <w:jc w:val="both"/>
              <w:rPr>
                <w:rFonts w:cs="Times New Roman"/>
                <w:lang w:val="en-US"/>
              </w:rPr>
            </w:pPr>
          </w:p>
        </w:tc>
        <w:tc>
          <w:tcPr>
            <w:tcW w:w="345" w:type="pct"/>
          </w:tcPr>
          <w:p w14:paraId="0DCD1AD8" w14:textId="77777777" w:rsidR="00AF70F7" w:rsidRPr="00E41EC2" w:rsidRDefault="00AF70F7" w:rsidP="00AF70F7">
            <w:pPr>
              <w:pStyle w:val="BodyText"/>
              <w:tabs>
                <w:tab w:val="decimal" w:pos="505"/>
              </w:tabs>
              <w:spacing w:after="0" w:line="240" w:lineRule="atLeast"/>
              <w:ind w:left="-108" w:right="-131"/>
              <w:jc w:val="both"/>
              <w:rPr>
                <w:rFonts w:cs="Times New Roman"/>
                <w:i/>
                <w:iCs/>
              </w:rPr>
            </w:pPr>
          </w:p>
        </w:tc>
        <w:tc>
          <w:tcPr>
            <w:tcW w:w="643" w:type="pct"/>
          </w:tcPr>
          <w:p w14:paraId="108B9B1A" w14:textId="77777777" w:rsidR="00AF70F7" w:rsidRPr="00E41EC2" w:rsidRDefault="00AF70F7" w:rsidP="00AF70F7">
            <w:pPr>
              <w:pStyle w:val="acctfourfigures"/>
              <w:tabs>
                <w:tab w:val="clear" w:pos="765"/>
                <w:tab w:val="decimal" w:pos="525"/>
              </w:tabs>
              <w:spacing w:line="240" w:lineRule="atLeast"/>
              <w:ind w:left="-110" w:right="-105"/>
              <w:rPr>
                <w:rFonts w:cs="Times New Roman"/>
                <w:szCs w:val="22"/>
              </w:rPr>
            </w:pPr>
          </w:p>
        </w:tc>
        <w:tc>
          <w:tcPr>
            <w:tcW w:w="131" w:type="pct"/>
          </w:tcPr>
          <w:p w14:paraId="56C9E4A0" w14:textId="77777777" w:rsidR="00AF70F7" w:rsidRPr="00E41EC2" w:rsidRDefault="00AF70F7" w:rsidP="00AF70F7">
            <w:pPr>
              <w:pStyle w:val="acctfourfigures"/>
              <w:tabs>
                <w:tab w:val="clear" w:pos="765"/>
                <w:tab w:val="decimal" w:pos="430"/>
              </w:tabs>
              <w:spacing w:line="240" w:lineRule="atLeast"/>
              <w:ind w:left="-110" w:right="-105"/>
              <w:rPr>
                <w:rFonts w:cs="Times New Roman"/>
                <w:szCs w:val="22"/>
              </w:rPr>
            </w:pPr>
          </w:p>
        </w:tc>
        <w:tc>
          <w:tcPr>
            <w:tcW w:w="561" w:type="pct"/>
          </w:tcPr>
          <w:p w14:paraId="1A54A019" w14:textId="77777777" w:rsidR="00AF70F7" w:rsidRPr="00E41EC2" w:rsidRDefault="00AF70F7" w:rsidP="00AF70F7">
            <w:pPr>
              <w:pStyle w:val="acctfourfigures"/>
              <w:tabs>
                <w:tab w:val="clear" w:pos="765"/>
                <w:tab w:val="decimal" w:pos="466"/>
              </w:tabs>
              <w:spacing w:line="240" w:lineRule="atLeast"/>
              <w:ind w:left="-110" w:right="-105"/>
              <w:rPr>
                <w:rFonts w:cs="Times New Roman"/>
                <w:szCs w:val="22"/>
              </w:rPr>
            </w:pPr>
          </w:p>
        </w:tc>
        <w:tc>
          <w:tcPr>
            <w:tcW w:w="148" w:type="pct"/>
          </w:tcPr>
          <w:p w14:paraId="3B8EADFB" w14:textId="77777777" w:rsidR="00AF70F7" w:rsidRPr="00E41EC2" w:rsidRDefault="00AF70F7" w:rsidP="00AF70F7">
            <w:pPr>
              <w:pStyle w:val="acctfourfigures"/>
              <w:tabs>
                <w:tab w:val="clear" w:pos="765"/>
                <w:tab w:val="decimal" w:pos="430"/>
              </w:tabs>
              <w:spacing w:line="240" w:lineRule="atLeast"/>
              <w:ind w:left="-110" w:right="-105"/>
              <w:rPr>
                <w:rFonts w:cs="Times New Roman"/>
                <w:szCs w:val="22"/>
              </w:rPr>
            </w:pPr>
          </w:p>
        </w:tc>
        <w:tc>
          <w:tcPr>
            <w:tcW w:w="604" w:type="pct"/>
          </w:tcPr>
          <w:p w14:paraId="6BB55A49" w14:textId="77777777" w:rsidR="00AF70F7" w:rsidRPr="00E41EC2" w:rsidRDefault="00AF70F7" w:rsidP="00AF70F7">
            <w:pPr>
              <w:pStyle w:val="acctfourfigures"/>
              <w:tabs>
                <w:tab w:val="clear" w:pos="765"/>
                <w:tab w:val="decimal" w:pos="524"/>
              </w:tabs>
              <w:spacing w:line="240" w:lineRule="atLeast"/>
              <w:ind w:left="-110" w:right="-105"/>
              <w:rPr>
                <w:rFonts w:cs="Times New Roman"/>
                <w:szCs w:val="22"/>
              </w:rPr>
            </w:pPr>
          </w:p>
        </w:tc>
      </w:tr>
      <w:tr w:rsidR="00AF70F7" w:rsidRPr="00E41EC2" w14:paraId="339C11A9" w14:textId="77777777" w:rsidTr="008F55CB">
        <w:tc>
          <w:tcPr>
            <w:tcW w:w="2568" w:type="pct"/>
          </w:tcPr>
          <w:p w14:paraId="196D7AAF" w14:textId="77777777" w:rsidR="00AF70F7" w:rsidRPr="00BE3516" w:rsidRDefault="00AF70F7" w:rsidP="00AF70F7">
            <w:pPr>
              <w:pStyle w:val="BodyText"/>
              <w:spacing w:after="0" w:line="240" w:lineRule="atLeast"/>
              <w:ind w:right="-131"/>
              <w:jc w:val="both"/>
              <w:rPr>
                <w:rFonts w:cs="Times New Roman"/>
                <w:b/>
                <w:bCs/>
                <w:lang w:val="en-US"/>
              </w:rPr>
            </w:pPr>
            <w:r w:rsidRPr="00BE3516">
              <w:rPr>
                <w:rFonts w:cs="Times New Roman"/>
                <w:b/>
                <w:bCs/>
                <w:lang w:val="en-US"/>
              </w:rPr>
              <w:t>At 30 September 201</w:t>
            </w:r>
            <w:r>
              <w:rPr>
                <w:rFonts w:cs="Times New Roman"/>
                <w:b/>
                <w:bCs/>
                <w:lang w:val="en-US"/>
              </w:rPr>
              <w:t>9</w:t>
            </w:r>
          </w:p>
        </w:tc>
        <w:tc>
          <w:tcPr>
            <w:tcW w:w="345" w:type="pct"/>
          </w:tcPr>
          <w:p w14:paraId="1808475F" w14:textId="77777777" w:rsidR="00AF70F7" w:rsidRPr="00E41EC2" w:rsidRDefault="00AF70F7" w:rsidP="00AF70F7">
            <w:pPr>
              <w:pStyle w:val="BodyText"/>
              <w:tabs>
                <w:tab w:val="decimal" w:pos="505"/>
              </w:tabs>
              <w:spacing w:after="0" w:line="240" w:lineRule="atLeast"/>
              <w:ind w:left="-108" w:right="-131"/>
              <w:jc w:val="both"/>
              <w:rPr>
                <w:rFonts w:cs="Times New Roman"/>
                <w:i/>
                <w:iCs/>
              </w:rPr>
            </w:pPr>
          </w:p>
        </w:tc>
        <w:tc>
          <w:tcPr>
            <w:tcW w:w="643" w:type="pct"/>
          </w:tcPr>
          <w:p w14:paraId="10A6B90B" w14:textId="77777777" w:rsidR="00AF70F7" w:rsidRPr="00E41EC2" w:rsidRDefault="00AF70F7" w:rsidP="00AF70F7">
            <w:pPr>
              <w:pStyle w:val="acctfourfigures"/>
              <w:tabs>
                <w:tab w:val="clear" w:pos="765"/>
                <w:tab w:val="decimal" w:pos="525"/>
              </w:tabs>
              <w:spacing w:line="240" w:lineRule="atLeast"/>
              <w:ind w:left="-110" w:right="-105"/>
              <w:rPr>
                <w:rFonts w:cs="Times New Roman"/>
                <w:szCs w:val="22"/>
              </w:rPr>
            </w:pPr>
          </w:p>
        </w:tc>
        <w:tc>
          <w:tcPr>
            <w:tcW w:w="131" w:type="pct"/>
          </w:tcPr>
          <w:p w14:paraId="671590F1" w14:textId="77777777" w:rsidR="00AF70F7" w:rsidRPr="00E41EC2" w:rsidRDefault="00AF70F7" w:rsidP="00AF70F7">
            <w:pPr>
              <w:pStyle w:val="acctfourfigures"/>
              <w:tabs>
                <w:tab w:val="clear" w:pos="765"/>
                <w:tab w:val="decimal" w:pos="430"/>
              </w:tabs>
              <w:spacing w:line="240" w:lineRule="atLeast"/>
              <w:ind w:left="-110" w:right="-105"/>
              <w:rPr>
                <w:rFonts w:cs="Times New Roman"/>
                <w:szCs w:val="22"/>
              </w:rPr>
            </w:pPr>
          </w:p>
        </w:tc>
        <w:tc>
          <w:tcPr>
            <w:tcW w:w="561" w:type="pct"/>
          </w:tcPr>
          <w:p w14:paraId="4166655D" w14:textId="77777777" w:rsidR="00AF70F7" w:rsidRPr="00E41EC2" w:rsidRDefault="00AF70F7" w:rsidP="00AF70F7">
            <w:pPr>
              <w:pStyle w:val="acctfourfigures"/>
              <w:tabs>
                <w:tab w:val="clear" w:pos="765"/>
                <w:tab w:val="decimal" w:pos="466"/>
              </w:tabs>
              <w:spacing w:line="240" w:lineRule="atLeast"/>
              <w:ind w:left="-110" w:right="-105"/>
              <w:rPr>
                <w:rFonts w:cs="Times New Roman"/>
                <w:szCs w:val="22"/>
              </w:rPr>
            </w:pPr>
          </w:p>
        </w:tc>
        <w:tc>
          <w:tcPr>
            <w:tcW w:w="148" w:type="pct"/>
          </w:tcPr>
          <w:p w14:paraId="104B6546" w14:textId="77777777" w:rsidR="00AF70F7" w:rsidRPr="00E41EC2" w:rsidRDefault="00AF70F7" w:rsidP="00AF70F7">
            <w:pPr>
              <w:pStyle w:val="acctfourfigures"/>
              <w:tabs>
                <w:tab w:val="clear" w:pos="765"/>
                <w:tab w:val="decimal" w:pos="430"/>
              </w:tabs>
              <w:spacing w:line="240" w:lineRule="atLeast"/>
              <w:ind w:left="-110" w:right="-105"/>
              <w:rPr>
                <w:rFonts w:cs="Times New Roman"/>
                <w:szCs w:val="22"/>
              </w:rPr>
            </w:pPr>
          </w:p>
        </w:tc>
        <w:tc>
          <w:tcPr>
            <w:tcW w:w="604" w:type="pct"/>
          </w:tcPr>
          <w:p w14:paraId="3778E2A8" w14:textId="77777777" w:rsidR="00AF70F7" w:rsidRPr="00E41EC2" w:rsidRDefault="00AF70F7" w:rsidP="00AF70F7">
            <w:pPr>
              <w:pStyle w:val="acctfourfigures"/>
              <w:tabs>
                <w:tab w:val="clear" w:pos="765"/>
                <w:tab w:val="decimal" w:pos="524"/>
              </w:tabs>
              <w:spacing w:line="240" w:lineRule="atLeast"/>
              <w:ind w:left="-110" w:right="-105"/>
              <w:rPr>
                <w:rFonts w:cs="Times New Roman"/>
                <w:szCs w:val="22"/>
              </w:rPr>
            </w:pPr>
          </w:p>
        </w:tc>
      </w:tr>
      <w:tr w:rsidR="00AF70F7" w:rsidRPr="00E41EC2" w14:paraId="3BD45FB6" w14:textId="77777777" w:rsidTr="008F55CB">
        <w:tc>
          <w:tcPr>
            <w:tcW w:w="2568" w:type="pct"/>
          </w:tcPr>
          <w:p w14:paraId="055E56F1" w14:textId="77777777" w:rsidR="00AF70F7" w:rsidRPr="00BE3516" w:rsidRDefault="00AF70F7" w:rsidP="00AF70F7">
            <w:pPr>
              <w:pStyle w:val="BodyText"/>
              <w:spacing w:after="0" w:line="240" w:lineRule="atLeast"/>
              <w:ind w:right="-131"/>
              <w:jc w:val="both"/>
              <w:rPr>
                <w:rFonts w:cs="Times New Roman"/>
                <w:lang w:val="en-US"/>
              </w:rPr>
            </w:pPr>
            <w:r w:rsidRPr="00BE3516">
              <w:rPr>
                <w:rFonts w:cs="Times New Roman"/>
                <w:lang w:val="en-US"/>
              </w:rPr>
              <w:t>Non-current</w:t>
            </w:r>
          </w:p>
        </w:tc>
        <w:tc>
          <w:tcPr>
            <w:tcW w:w="345" w:type="pct"/>
          </w:tcPr>
          <w:p w14:paraId="0F3A072A" w14:textId="77777777" w:rsidR="00AF70F7" w:rsidRPr="00E41EC2" w:rsidRDefault="00AF70F7" w:rsidP="00AF70F7">
            <w:pPr>
              <w:pStyle w:val="BodyText"/>
              <w:tabs>
                <w:tab w:val="decimal" w:pos="505"/>
              </w:tabs>
              <w:spacing w:after="0" w:line="240" w:lineRule="atLeast"/>
              <w:ind w:left="-108" w:right="-131"/>
              <w:jc w:val="both"/>
              <w:rPr>
                <w:rFonts w:cs="Times New Roman"/>
                <w:b/>
                <w:bCs/>
              </w:rPr>
            </w:pPr>
          </w:p>
        </w:tc>
        <w:tc>
          <w:tcPr>
            <w:tcW w:w="643" w:type="pct"/>
            <w:tcBorders>
              <w:bottom w:val="double" w:sz="4" w:space="0" w:color="auto"/>
            </w:tcBorders>
          </w:tcPr>
          <w:p w14:paraId="40317ECB" w14:textId="77777777" w:rsidR="00AF70F7" w:rsidRPr="00E41EC2" w:rsidRDefault="00AF70F7" w:rsidP="00AF70F7">
            <w:pPr>
              <w:pStyle w:val="acctfourfigures"/>
              <w:tabs>
                <w:tab w:val="clear" w:pos="765"/>
                <w:tab w:val="decimal" w:pos="525"/>
              </w:tabs>
              <w:spacing w:line="240" w:lineRule="atLeast"/>
              <w:ind w:left="-110" w:right="-105"/>
              <w:rPr>
                <w:rFonts w:cs="Times New Roman"/>
                <w:b/>
                <w:bCs/>
                <w:szCs w:val="22"/>
              </w:rPr>
            </w:pPr>
            <w:r>
              <w:rPr>
                <w:rFonts w:cs="Times New Roman"/>
                <w:b/>
                <w:bCs/>
                <w:szCs w:val="22"/>
              </w:rPr>
              <w:t>79.38</w:t>
            </w:r>
          </w:p>
        </w:tc>
        <w:tc>
          <w:tcPr>
            <w:tcW w:w="131" w:type="pct"/>
          </w:tcPr>
          <w:p w14:paraId="45DA15DA" w14:textId="77777777" w:rsidR="00AF70F7" w:rsidRPr="00E41EC2" w:rsidRDefault="00AF70F7" w:rsidP="00AF70F7">
            <w:pPr>
              <w:pStyle w:val="acctfourfigures"/>
              <w:tabs>
                <w:tab w:val="clear" w:pos="765"/>
                <w:tab w:val="decimal" w:pos="430"/>
              </w:tabs>
              <w:spacing w:line="240" w:lineRule="atLeast"/>
              <w:ind w:left="-110" w:right="-105"/>
              <w:rPr>
                <w:rFonts w:cs="Times New Roman"/>
                <w:b/>
                <w:bCs/>
                <w:szCs w:val="22"/>
              </w:rPr>
            </w:pPr>
          </w:p>
        </w:tc>
        <w:tc>
          <w:tcPr>
            <w:tcW w:w="561" w:type="pct"/>
            <w:tcBorders>
              <w:bottom w:val="double" w:sz="4" w:space="0" w:color="auto"/>
            </w:tcBorders>
          </w:tcPr>
          <w:p w14:paraId="5A851972" w14:textId="77777777" w:rsidR="00AF70F7" w:rsidRPr="00E41EC2" w:rsidRDefault="00AF70F7" w:rsidP="005473A2">
            <w:pPr>
              <w:pStyle w:val="acctfourfigures"/>
              <w:tabs>
                <w:tab w:val="clear" w:pos="765"/>
                <w:tab w:val="decimal" w:pos="525"/>
              </w:tabs>
              <w:spacing w:line="240" w:lineRule="atLeast"/>
              <w:ind w:left="-110" w:right="-105"/>
              <w:rPr>
                <w:rFonts w:cs="Times New Roman"/>
                <w:b/>
                <w:bCs/>
                <w:szCs w:val="22"/>
              </w:rPr>
            </w:pPr>
            <w:r>
              <w:rPr>
                <w:rFonts w:cs="Times New Roman"/>
                <w:b/>
                <w:bCs/>
                <w:szCs w:val="22"/>
              </w:rPr>
              <w:t>8.16</w:t>
            </w:r>
          </w:p>
        </w:tc>
        <w:tc>
          <w:tcPr>
            <w:tcW w:w="148" w:type="pct"/>
          </w:tcPr>
          <w:p w14:paraId="3F2E0EAB" w14:textId="77777777" w:rsidR="00AF70F7" w:rsidRPr="00E41EC2" w:rsidRDefault="00AF70F7" w:rsidP="00AF70F7">
            <w:pPr>
              <w:pStyle w:val="acctfourfigures"/>
              <w:tabs>
                <w:tab w:val="clear" w:pos="765"/>
                <w:tab w:val="decimal" w:pos="430"/>
              </w:tabs>
              <w:spacing w:line="240" w:lineRule="atLeast"/>
              <w:ind w:left="-110" w:right="-105"/>
              <w:rPr>
                <w:rFonts w:cs="Times New Roman"/>
                <w:b/>
                <w:bCs/>
                <w:szCs w:val="22"/>
              </w:rPr>
            </w:pPr>
          </w:p>
        </w:tc>
        <w:tc>
          <w:tcPr>
            <w:tcW w:w="604" w:type="pct"/>
            <w:tcBorders>
              <w:bottom w:val="double" w:sz="4" w:space="0" w:color="auto"/>
            </w:tcBorders>
          </w:tcPr>
          <w:p w14:paraId="64F5914F" w14:textId="77777777" w:rsidR="00AF70F7" w:rsidRPr="00E41EC2" w:rsidRDefault="00AF70F7" w:rsidP="00AF70F7">
            <w:pPr>
              <w:pStyle w:val="acctfourfigures"/>
              <w:tabs>
                <w:tab w:val="clear" w:pos="765"/>
                <w:tab w:val="decimal" w:pos="524"/>
              </w:tabs>
              <w:spacing w:line="240" w:lineRule="atLeast"/>
              <w:ind w:left="-110" w:right="-105"/>
              <w:rPr>
                <w:rFonts w:cs="Times New Roman"/>
                <w:b/>
                <w:bCs/>
                <w:szCs w:val="22"/>
              </w:rPr>
            </w:pPr>
            <w:r>
              <w:rPr>
                <w:rFonts w:cs="Times New Roman"/>
                <w:b/>
                <w:bCs/>
                <w:szCs w:val="22"/>
              </w:rPr>
              <w:t>87.54</w:t>
            </w:r>
          </w:p>
        </w:tc>
      </w:tr>
    </w:tbl>
    <w:p w14:paraId="223F78DE" w14:textId="77777777" w:rsidR="00EE76F0" w:rsidRDefault="00EE76F0" w:rsidP="00467D2D">
      <w:pPr>
        <w:spacing w:line="240" w:lineRule="auto"/>
        <w:ind w:firstLine="540"/>
        <w:rPr>
          <w:rFonts w:cs="Times New Roman"/>
          <w:b/>
          <w:bCs/>
          <w:i/>
          <w:iCs/>
          <w:szCs w:val="22"/>
          <w:lang w:val="en-US"/>
        </w:rPr>
      </w:pPr>
    </w:p>
    <w:p w14:paraId="72AE1AD8" w14:textId="61840EFA" w:rsidR="00B3031C" w:rsidRPr="00E41EC2" w:rsidRDefault="00B3031C" w:rsidP="00467D2D">
      <w:pPr>
        <w:spacing w:line="240" w:lineRule="auto"/>
        <w:ind w:firstLine="540"/>
        <w:rPr>
          <w:rFonts w:cs="Times New Roman"/>
          <w:b/>
          <w:bCs/>
          <w:i/>
          <w:iCs/>
          <w:szCs w:val="22"/>
          <w:lang w:val="en-US"/>
        </w:rPr>
      </w:pPr>
      <w:r w:rsidRPr="00E41EC2">
        <w:rPr>
          <w:rFonts w:cs="Times New Roman"/>
          <w:b/>
          <w:bCs/>
          <w:i/>
          <w:iCs/>
          <w:szCs w:val="22"/>
          <w:lang w:val="en-US"/>
        </w:rPr>
        <w:t>Provision against future support</w:t>
      </w:r>
    </w:p>
    <w:p w14:paraId="1C48BB9E" w14:textId="77777777" w:rsidR="00B3031C" w:rsidRPr="00E41EC2" w:rsidRDefault="00B3031C" w:rsidP="00B3031C">
      <w:pPr>
        <w:pStyle w:val="BlockText"/>
        <w:tabs>
          <w:tab w:val="right" w:pos="5220"/>
          <w:tab w:val="right" w:pos="5940"/>
          <w:tab w:val="left" w:pos="6210"/>
          <w:tab w:val="right" w:pos="7200"/>
          <w:tab w:val="left" w:pos="7650"/>
          <w:tab w:val="right" w:pos="8460"/>
        </w:tabs>
        <w:spacing w:before="0" w:line="240" w:lineRule="atLeast"/>
        <w:ind w:left="540" w:right="45" w:firstLine="0"/>
        <w:rPr>
          <w:rFonts w:ascii="Times New Roman" w:hAnsi="Times New Roman" w:cs="Times New Roman"/>
          <w:sz w:val="22"/>
          <w:szCs w:val="22"/>
          <w:lang w:val="en-US"/>
        </w:rPr>
      </w:pPr>
    </w:p>
    <w:p w14:paraId="2D526CA6" w14:textId="77777777" w:rsidR="00B3031C" w:rsidRPr="00E41EC2" w:rsidRDefault="00B3031C" w:rsidP="00B3031C">
      <w:pPr>
        <w:pStyle w:val="BlockText"/>
        <w:tabs>
          <w:tab w:val="right" w:pos="5220"/>
          <w:tab w:val="right" w:pos="5940"/>
          <w:tab w:val="left" w:pos="6210"/>
          <w:tab w:val="right" w:pos="7200"/>
          <w:tab w:val="left" w:pos="7650"/>
          <w:tab w:val="right" w:pos="8460"/>
        </w:tabs>
        <w:spacing w:before="0" w:line="240" w:lineRule="atLeast"/>
        <w:ind w:left="540" w:right="-27" w:firstLine="0"/>
        <w:rPr>
          <w:rFonts w:ascii="Times New Roman" w:hAnsi="Times New Roman" w:cs="Times New Roman"/>
          <w:sz w:val="22"/>
          <w:szCs w:val="22"/>
          <w:lang w:val="en-US"/>
        </w:rPr>
      </w:pPr>
      <w:r w:rsidRPr="00E41EC2">
        <w:rPr>
          <w:rFonts w:ascii="Times New Roman" w:hAnsi="Times New Roman" w:cs="Times New Roman"/>
          <w:sz w:val="22"/>
          <w:szCs w:val="22"/>
          <w:lang w:val="en-US"/>
        </w:rPr>
        <w:t xml:space="preserve">The Company has commitment to provide the necessary financial support </w:t>
      </w:r>
      <w:r w:rsidR="002B2B5C">
        <w:rPr>
          <w:rFonts w:ascii="Times New Roman" w:hAnsi="Times New Roman" w:cs="Times New Roman"/>
          <w:sz w:val="22"/>
          <w:szCs w:val="22"/>
          <w:lang w:val="en-US"/>
        </w:rPr>
        <w:t xml:space="preserve">for </w:t>
      </w:r>
      <w:proofErr w:type="spellStart"/>
      <w:r w:rsidR="002B2B5C">
        <w:rPr>
          <w:rFonts w:ascii="Times New Roman" w:hAnsi="Times New Roman" w:cs="Times New Roman"/>
          <w:sz w:val="22"/>
          <w:szCs w:val="22"/>
          <w:lang w:val="en-US"/>
        </w:rPr>
        <w:t>subsi</w:t>
      </w:r>
      <w:proofErr w:type="spellEnd"/>
      <w:r w:rsidR="00C6324C">
        <w:rPr>
          <w:rFonts w:ascii="Times New Roman" w:hAnsi="Times New Roman" w:cs="Times New Roman"/>
          <w:sz w:val="22"/>
          <w:szCs w:val="22"/>
          <w:lang w:val="en-US"/>
        </w:rPr>
        <w:tab/>
      </w:r>
      <w:r w:rsidR="002B2B5C">
        <w:rPr>
          <w:rFonts w:ascii="Times New Roman" w:hAnsi="Times New Roman" w:cs="Times New Roman"/>
          <w:sz w:val="22"/>
          <w:szCs w:val="22"/>
          <w:lang w:val="en-US"/>
        </w:rPr>
        <w:t>diaries</w:t>
      </w:r>
      <w:r w:rsidR="00575D10">
        <w:rPr>
          <w:rFonts w:ascii="Times New Roman" w:hAnsi="Times New Roman" w:cs="Times New Roman"/>
          <w:sz w:val="22"/>
          <w:szCs w:val="22"/>
          <w:lang w:val="en-US"/>
        </w:rPr>
        <w:t xml:space="preserve"> to meet its</w:t>
      </w:r>
      <w:r w:rsidRPr="00E41EC2">
        <w:rPr>
          <w:rFonts w:ascii="Times New Roman" w:hAnsi="Times New Roman" w:cs="Times New Roman"/>
          <w:sz w:val="22"/>
          <w:szCs w:val="22"/>
          <w:lang w:val="en-US"/>
        </w:rPr>
        <w:t xml:space="preserve"> liabili</w:t>
      </w:r>
      <w:r>
        <w:rPr>
          <w:rFonts w:ascii="Times New Roman" w:hAnsi="Times New Roman" w:cs="Times New Roman"/>
          <w:sz w:val="22"/>
          <w:szCs w:val="22"/>
          <w:lang w:val="en-US"/>
        </w:rPr>
        <w:t xml:space="preserve">ties </w:t>
      </w:r>
      <w:r w:rsidR="003D4538">
        <w:rPr>
          <w:rFonts w:ascii="Times New Roman" w:hAnsi="Times New Roman" w:cs="Times New Roman"/>
          <w:sz w:val="22"/>
          <w:szCs w:val="22"/>
          <w:lang w:val="en-US"/>
        </w:rPr>
        <w:t xml:space="preserve">as and </w:t>
      </w:r>
      <w:r>
        <w:rPr>
          <w:rFonts w:ascii="Times New Roman" w:hAnsi="Times New Roman" w:cs="Times New Roman"/>
          <w:sz w:val="22"/>
          <w:szCs w:val="22"/>
          <w:lang w:val="en-US"/>
        </w:rPr>
        <w:t>when they fall due which m</w:t>
      </w:r>
      <w:r w:rsidRPr="00E41EC2">
        <w:rPr>
          <w:rFonts w:ascii="Times New Roman" w:hAnsi="Times New Roman" w:cs="Times New Roman"/>
          <w:sz w:val="22"/>
          <w:szCs w:val="22"/>
          <w:lang w:val="en-US"/>
        </w:rPr>
        <w:t>anagement consider will be irrecoverable</w:t>
      </w:r>
      <w:r>
        <w:rPr>
          <w:rFonts w:ascii="Times New Roman" w:hAnsi="Times New Roman" w:cs="Times New Roman"/>
          <w:sz w:val="22"/>
          <w:szCs w:val="22"/>
          <w:lang w:val="en-US"/>
        </w:rPr>
        <w:t>.</w:t>
      </w:r>
    </w:p>
    <w:p w14:paraId="4E1EE463" w14:textId="2D0B953B" w:rsidR="00B3031C" w:rsidRDefault="00B3031C" w:rsidP="00B3031C">
      <w:pPr>
        <w:pStyle w:val="BlockText"/>
        <w:tabs>
          <w:tab w:val="right" w:pos="5220"/>
          <w:tab w:val="right" w:pos="5940"/>
          <w:tab w:val="left" w:pos="6210"/>
          <w:tab w:val="right" w:pos="7200"/>
          <w:tab w:val="left" w:pos="7650"/>
          <w:tab w:val="right" w:pos="8460"/>
        </w:tabs>
        <w:spacing w:before="0" w:line="240" w:lineRule="atLeast"/>
        <w:ind w:left="540" w:right="45" w:firstLine="0"/>
        <w:rPr>
          <w:rFonts w:ascii="Times New Roman" w:hAnsi="Times New Roman" w:cs="Times New Roman"/>
          <w:sz w:val="22"/>
          <w:szCs w:val="22"/>
          <w:lang w:val="en-US"/>
        </w:rPr>
      </w:pPr>
    </w:p>
    <w:p w14:paraId="3068B9C6" w14:textId="3CABA364" w:rsidR="00514DBA" w:rsidRDefault="00514DBA" w:rsidP="00B3031C">
      <w:pPr>
        <w:pStyle w:val="BlockText"/>
        <w:tabs>
          <w:tab w:val="right" w:pos="5220"/>
          <w:tab w:val="right" w:pos="5940"/>
          <w:tab w:val="left" w:pos="6210"/>
          <w:tab w:val="right" w:pos="7200"/>
          <w:tab w:val="left" w:pos="7650"/>
          <w:tab w:val="right" w:pos="8460"/>
        </w:tabs>
        <w:spacing w:before="0" w:line="240" w:lineRule="atLeast"/>
        <w:ind w:left="540" w:right="45" w:firstLine="0"/>
        <w:rPr>
          <w:rFonts w:ascii="Times New Roman" w:hAnsi="Times New Roman" w:cs="Times New Roman"/>
          <w:sz w:val="22"/>
          <w:szCs w:val="22"/>
          <w:lang w:val="en-US"/>
        </w:rPr>
      </w:pPr>
    </w:p>
    <w:p w14:paraId="1FA81197" w14:textId="77777777" w:rsidR="00514DBA" w:rsidRPr="00E41EC2" w:rsidRDefault="00514DBA" w:rsidP="00B3031C">
      <w:pPr>
        <w:pStyle w:val="BlockText"/>
        <w:tabs>
          <w:tab w:val="right" w:pos="5220"/>
          <w:tab w:val="right" w:pos="5940"/>
          <w:tab w:val="left" w:pos="6210"/>
          <w:tab w:val="right" w:pos="7200"/>
          <w:tab w:val="left" w:pos="7650"/>
          <w:tab w:val="right" w:pos="8460"/>
        </w:tabs>
        <w:spacing w:before="0" w:line="240" w:lineRule="atLeast"/>
        <w:ind w:left="540" w:right="45" w:firstLine="0"/>
        <w:rPr>
          <w:rFonts w:ascii="Times New Roman" w:hAnsi="Times New Roman" w:cs="Times New Roman"/>
          <w:sz w:val="22"/>
          <w:szCs w:val="22"/>
          <w:lang w:val="en-US"/>
        </w:rPr>
      </w:pPr>
    </w:p>
    <w:p w14:paraId="122C79C4" w14:textId="77777777" w:rsidR="00B3031C" w:rsidRPr="00E41EC2" w:rsidRDefault="00B3031C" w:rsidP="00B3031C">
      <w:pPr>
        <w:pStyle w:val="BlockText"/>
        <w:tabs>
          <w:tab w:val="right" w:pos="5220"/>
          <w:tab w:val="right" w:pos="5940"/>
          <w:tab w:val="left" w:pos="6210"/>
          <w:tab w:val="right" w:pos="7200"/>
          <w:tab w:val="left" w:pos="7650"/>
          <w:tab w:val="right" w:pos="8460"/>
        </w:tabs>
        <w:spacing w:before="0" w:line="240" w:lineRule="atLeast"/>
        <w:ind w:left="540" w:right="45" w:firstLine="0"/>
        <w:rPr>
          <w:rFonts w:ascii="Times New Roman" w:hAnsi="Times New Roman" w:cs="Times New Roman"/>
          <w:b/>
          <w:bCs/>
          <w:i/>
          <w:iCs/>
          <w:sz w:val="22"/>
          <w:szCs w:val="22"/>
          <w:lang w:val="en-US"/>
        </w:rPr>
      </w:pPr>
      <w:r w:rsidRPr="00E41EC2">
        <w:rPr>
          <w:rFonts w:ascii="Times New Roman" w:hAnsi="Times New Roman" w:cs="Times New Roman"/>
          <w:b/>
          <w:bCs/>
          <w:i/>
          <w:iCs/>
          <w:sz w:val="22"/>
          <w:szCs w:val="22"/>
          <w:lang w:val="en-US"/>
        </w:rPr>
        <w:lastRenderedPageBreak/>
        <w:t>Litigation claims</w:t>
      </w:r>
    </w:p>
    <w:p w14:paraId="4F4818D6" w14:textId="77777777" w:rsidR="00B3031C" w:rsidRPr="00E41EC2" w:rsidRDefault="00B3031C" w:rsidP="00B3031C">
      <w:pPr>
        <w:pStyle w:val="BlockText"/>
        <w:tabs>
          <w:tab w:val="right" w:pos="5220"/>
          <w:tab w:val="right" w:pos="5940"/>
          <w:tab w:val="left" w:pos="6210"/>
          <w:tab w:val="right" w:pos="7200"/>
          <w:tab w:val="left" w:pos="7650"/>
          <w:tab w:val="right" w:pos="8460"/>
        </w:tabs>
        <w:spacing w:before="0" w:line="240" w:lineRule="atLeast"/>
        <w:ind w:left="540" w:right="45" w:firstLine="0"/>
        <w:rPr>
          <w:rFonts w:ascii="Times New Roman" w:hAnsi="Times New Roman" w:cs="Times New Roman"/>
          <w:sz w:val="22"/>
          <w:szCs w:val="22"/>
          <w:lang w:val="en-US"/>
        </w:rPr>
      </w:pPr>
    </w:p>
    <w:p w14:paraId="1BEDB245" w14:textId="77777777" w:rsidR="00B3031C" w:rsidRPr="00E41EC2" w:rsidRDefault="00B3031C" w:rsidP="00B3031C">
      <w:pPr>
        <w:pStyle w:val="BlockText"/>
        <w:tabs>
          <w:tab w:val="right" w:pos="5220"/>
          <w:tab w:val="right" w:pos="5940"/>
          <w:tab w:val="left" w:pos="6210"/>
          <w:tab w:val="right" w:pos="7200"/>
          <w:tab w:val="left" w:pos="7650"/>
          <w:tab w:val="right" w:pos="8460"/>
        </w:tabs>
        <w:spacing w:before="0" w:line="240" w:lineRule="atLeast"/>
        <w:ind w:left="540" w:right="-27" w:firstLine="0"/>
        <w:rPr>
          <w:rFonts w:ascii="Times New Roman" w:hAnsi="Times New Roman" w:cs="Times New Roman"/>
          <w:sz w:val="22"/>
          <w:szCs w:val="22"/>
          <w:lang w:val="en-US"/>
        </w:rPr>
      </w:pPr>
      <w:r w:rsidRPr="00E41EC2">
        <w:rPr>
          <w:rFonts w:ascii="Times New Roman" w:hAnsi="Times New Roman" w:cs="Times New Roman"/>
          <w:sz w:val="22"/>
          <w:szCs w:val="22"/>
          <w:lang w:val="en-US"/>
        </w:rPr>
        <w:t xml:space="preserve">As at </w:t>
      </w:r>
      <w:r w:rsidR="00F70119">
        <w:rPr>
          <w:rFonts w:ascii="Times New Roman" w:hAnsi="Times New Roman" w:cs="Times New Roman"/>
          <w:sz w:val="22"/>
          <w:szCs w:val="22"/>
          <w:lang w:val="en-US"/>
        </w:rPr>
        <w:t>30 September 201</w:t>
      </w:r>
      <w:r w:rsidR="00467D2D">
        <w:rPr>
          <w:rFonts w:ascii="Times New Roman" w:hAnsi="Times New Roman" w:cs="Times New Roman"/>
          <w:sz w:val="22"/>
          <w:szCs w:val="22"/>
          <w:lang w:val="en-US"/>
        </w:rPr>
        <w:t>9</w:t>
      </w:r>
      <w:r w:rsidRPr="00E41EC2">
        <w:rPr>
          <w:rFonts w:ascii="Times New Roman" w:hAnsi="Times New Roman" w:cs="Times New Roman"/>
          <w:sz w:val="22"/>
          <w:szCs w:val="22"/>
          <w:lang w:val="en-US"/>
        </w:rPr>
        <w:t>, the following significant litigation had been filed against the Company and its subsidiaries:</w:t>
      </w:r>
    </w:p>
    <w:p w14:paraId="1843106F" w14:textId="7C09CC49" w:rsidR="00B3031C" w:rsidRDefault="00594228" w:rsidP="00F155D3">
      <w:pPr>
        <w:pStyle w:val="BlockText"/>
        <w:numPr>
          <w:ilvl w:val="0"/>
          <w:numId w:val="30"/>
        </w:numPr>
        <w:tabs>
          <w:tab w:val="right" w:pos="5220"/>
          <w:tab w:val="right" w:pos="5940"/>
          <w:tab w:val="left" w:pos="6210"/>
          <w:tab w:val="right" w:pos="7200"/>
          <w:tab w:val="left" w:pos="7650"/>
          <w:tab w:val="right" w:pos="8460"/>
        </w:tabs>
        <w:spacing w:before="0" w:line="240" w:lineRule="atLeast"/>
        <w:ind w:right="45"/>
        <w:jc w:val="thaiDistribute"/>
        <w:rPr>
          <w:rFonts w:ascii="Times New Roman" w:hAnsi="Times New Roman" w:cs="Times New Roman"/>
          <w:sz w:val="22"/>
          <w:szCs w:val="22"/>
          <w:lang w:val="en-US" w:bidi="ar-SA"/>
        </w:rPr>
      </w:pPr>
      <w:r w:rsidRPr="00E41EC2">
        <w:rPr>
          <w:rFonts w:ascii="Times New Roman" w:hAnsi="Times New Roman" w:cs="Times New Roman"/>
          <w:sz w:val="22"/>
          <w:szCs w:val="22"/>
          <w:lang w:val="en-US" w:bidi="ar-SA"/>
        </w:rPr>
        <w:t xml:space="preserve">As at </w:t>
      </w:r>
      <w:r>
        <w:rPr>
          <w:rFonts w:ascii="Times New Roman" w:hAnsi="Times New Roman" w:cs="Times New Roman"/>
          <w:sz w:val="22"/>
          <w:szCs w:val="22"/>
          <w:lang w:val="en-US"/>
        </w:rPr>
        <w:t>30 September 201</w:t>
      </w:r>
      <w:r w:rsidR="00467D2D">
        <w:rPr>
          <w:rFonts w:ascii="Times New Roman" w:hAnsi="Times New Roman" w:cs="Times New Roman"/>
          <w:sz w:val="22"/>
          <w:szCs w:val="22"/>
          <w:lang w:val="en-US"/>
        </w:rPr>
        <w:t>9</w:t>
      </w:r>
      <w:r w:rsidRPr="00E41EC2">
        <w:rPr>
          <w:rFonts w:ascii="Times New Roman" w:hAnsi="Times New Roman" w:cs="Times New Roman"/>
          <w:sz w:val="22"/>
          <w:szCs w:val="22"/>
          <w:lang w:val="en-US" w:bidi="ar-SA"/>
        </w:rPr>
        <w:t>, the Company has made provisions for lawsuits from project</w:t>
      </w:r>
      <w:r w:rsidR="00986E88">
        <w:rPr>
          <w:rFonts w:ascii="Times New Roman" w:hAnsi="Times New Roman" w:cs="Times New Roman"/>
          <w:sz w:val="22"/>
          <w:szCs w:val="22"/>
          <w:lang w:val="en-US" w:bidi="ar-SA"/>
        </w:rPr>
        <w:t>s</w:t>
      </w:r>
      <w:r w:rsidRPr="00E41EC2">
        <w:rPr>
          <w:rFonts w:ascii="Times New Roman" w:hAnsi="Times New Roman" w:cs="Times New Roman"/>
          <w:sz w:val="22"/>
          <w:szCs w:val="22"/>
          <w:lang w:val="en-US" w:bidi="ar-SA"/>
        </w:rPr>
        <w:t xml:space="preserve"> under development in the past </w:t>
      </w:r>
      <w:r>
        <w:rPr>
          <w:rFonts w:ascii="Times New Roman" w:hAnsi="Times New Roman" w:cs="Times New Roman"/>
          <w:sz w:val="22"/>
          <w:szCs w:val="22"/>
          <w:lang w:val="en-US" w:bidi="ar-SA"/>
        </w:rPr>
        <w:t xml:space="preserve">per annum </w:t>
      </w:r>
      <w:r w:rsidR="00EE76F0" w:rsidRPr="00EE76F0">
        <w:rPr>
          <w:rFonts w:ascii="Times New Roman" w:hAnsi="Times New Roman" w:cs="Times New Roman"/>
          <w:sz w:val="22"/>
          <w:szCs w:val="22"/>
          <w:lang w:val="en-US" w:bidi="ar-SA"/>
        </w:rPr>
        <w:t>total</w:t>
      </w:r>
      <w:r w:rsidR="00EE76F0" w:rsidRPr="00EE76F0">
        <w:rPr>
          <w:rFonts w:ascii="Times New Roman" w:hAnsi="Times New Roman" w:cs="Angsana New"/>
          <w:sz w:val="22"/>
          <w:lang w:val="en-US"/>
        </w:rPr>
        <w:t>i</w:t>
      </w:r>
      <w:r w:rsidR="00EE76F0" w:rsidRPr="00EE76F0">
        <w:rPr>
          <w:rFonts w:ascii="Times New Roman" w:hAnsi="Times New Roman" w:cs="Times New Roman"/>
          <w:sz w:val="22"/>
          <w:szCs w:val="22"/>
          <w:lang w:val="en-US" w:bidi="ar-SA"/>
        </w:rPr>
        <w:t>ng</w:t>
      </w:r>
      <w:r w:rsidRPr="00EE76F0">
        <w:rPr>
          <w:rFonts w:ascii="Times New Roman" w:hAnsi="Times New Roman" w:cs="Times New Roman"/>
          <w:sz w:val="22"/>
          <w:szCs w:val="22"/>
          <w:lang w:val="en-US" w:bidi="ar-SA"/>
        </w:rPr>
        <w:t xml:space="preserve"> Baht </w:t>
      </w:r>
      <w:r w:rsidR="007A4E72" w:rsidRPr="00EE76F0">
        <w:rPr>
          <w:rFonts w:ascii="Times New Roman" w:hAnsi="Times New Roman" w:cs="Times New Roman"/>
          <w:sz w:val="22"/>
          <w:szCs w:val="22"/>
          <w:lang w:val="en-US" w:bidi="ar-SA"/>
        </w:rPr>
        <w:t>7</w:t>
      </w:r>
      <w:r w:rsidR="00EE76F0" w:rsidRPr="00EE76F0">
        <w:rPr>
          <w:rFonts w:ascii="Times New Roman" w:hAnsi="Times New Roman" w:cs="Times New Roman"/>
          <w:sz w:val="22"/>
          <w:szCs w:val="22"/>
          <w:lang w:val="en-US" w:bidi="ar-SA"/>
        </w:rPr>
        <w:t>9.38</w:t>
      </w:r>
      <w:r w:rsidR="00467D2D" w:rsidRPr="00EE76F0">
        <w:rPr>
          <w:rFonts w:ascii="Times New Roman" w:hAnsi="Times New Roman" w:cs="Times New Roman"/>
          <w:sz w:val="22"/>
          <w:szCs w:val="22"/>
          <w:lang w:val="en-US" w:bidi="ar-SA"/>
        </w:rPr>
        <w:t xml:space="preserve"> </w:t>
      </w:r>
      <w:r w:rsidRPr="00EE76F0">
        <w:rPr>
          <w:rFonts w:ascii="Times New Roman" w:hAnsi="Times New Roman" w:cs="Times New Roman"/>
          <w:sz w:val="22"/>
          <w:szCs w:val="22"/>
          <w:lang w:val="en-US" w:bidi="ar-SA"/>
        </w:rPr>
        <w:t xml:space="preserve">million </w:t>
      </w:r>
      <w:r w:rsidRPr="00EE76F0">
        <w:rPr>
          <w:rFonts w:ascii="Times New Roman" w:hAnsi="Times New Roman" w:cs="Times New Roman"/>
          <w:i/>
          <w:iCs/>
          <w:sz w:val="22"/>
          <w:szCs w:val="22"/>
          <w:lang w:val="en-US" w:bidi="ar-SA"/>
        </w:rPr>
        <w:t>(30 September 201</w:t>
      </w:r>
      <w:r w:rsidR="00467D2D" w:rsidRPr="00EE76F0">
        <w:rPr>
          <w:rFonts w:ascii="Times New Roman" w:hAnsi="Times New Roman" w:cs="Times New Roman"/>
          <w:i/>
          <w:iCs/>
          <w:sz w:val="22"/>
          <w:szCs w:val="22"/>
          <w:lang w:val="en-US" w:bidi="ar-SA"/>
        </w:rPr>
        <w:t>8</w:t>
      </w:r>
      <w:r w:rsidRPr="00EE76F0">
        <w:rPr>
          <w:rFonts w:ascii="Times New Roman" w:hAnsi="Times New Roman" w:cs="Times New Roman"/>
          <w:i/>
          <w:iCs/>
          <w:sz w:val="22"/>
          <w:szCs w:val="22"/>
          <w:lang w:val="en-US" w:bidi="ar-SA"/>
        </w:rPr>
        <w:t>: Baht 78.94 million)</w:t>
      </w:r>
      <w:r w:rsidRPr="00EE76F0">
        <w:rPr>
          <w:rFonts w:ascii="Times New Roman" w:hAnsi="Times New Roman" w:cs="Times New Roman"/>
          <w:sz w:val="22"/>
          <w:szCs w:val="22"/>
          <w:lang w:val="en-US" w:bidi="ar-SA"/>
        </w:rPr>
        <w:t>.</w:t>
      </w:r>
    </w:p>
    <w:p w14:paraId="7E8CD665" w14:textId="77777777" w:rsidR="00F155D3" w:rsidRPr="00E41EC2" w:rsidRDefault="00F155D3" w:rsidP="00F155D3">
      <w:pPr>
        <w:pStyle w:val="BlockText"/>
        <w:tabs>
          <w:tab w:val="right" w:pos="5220"/>
          <w:tab w:val="right" w:pos="5940"/>
          <w:tab w:val="left" w:pos="6210"/>
          <w:tab w:val="right" w:pos="7200"/>
          <w:tab w:val="left" w:pos="7650"/>
          <w:tab w:val="right" w:pos="8460"/>
        </w:tabs>
        <w:spacing w:before="0" w:line="240" w:lineRule="atLeast"/>
        <w:ind w:left="1080" w:right="45" w:firstLine="0"/>
        <w:jc w:val="thaiDistribute"/>
        <w:rPr>
          <w:rFonts w:ascii="Times New Roman" w:hAnsi="Times New Roman" w:cs="Times New Roman"/>
          <w:sz w:val="22"/>
          <w:szCs w:val="22"/>
          <w:lang w:val="en-US" w:bidi="ar-SA"/>
        </w:rPr>
      </w:pPr>
    </w:p>
    <w:p w14:paraId="526CB2AA" w14:textId="3C90978C" w:rsidR="00B3031C" w:rsidRPr="00EC3CB7" w:rsidRDefault="00B3031C" w:rsidP="00F155D3">
      <w:pPr>
        <w:tabs>
          <w:tab w:val="left" w:pos="1080"/>
        </w:tabs>
        <w:spacing w:line="240" w:lineRule="atLeast"/>
        <w:ind w:left="1080" w:hanging="450"/>
        <w:jc w:val="both"/>
        <w:rPr>
          <w:rFonts w:cs="Times New Roman"/>
          <w:szCs w:val="22"/>
          <w:lang w:val="en-US"/>
        </w:rPr>
      </w:pPr>
      <w:r w:rsidRPr="00EC3CB7">
        <w:rPr>
          <w:rFonts w:cs="Times New Roman"/>
          <w:szCs w:val="22"/>
          <w:lang w:val="en-US"/>
        </w:rPr>
        <w:t>(b)</w:t>
      </w:r>
      <w:r w:rsidRPr="00EC3CB7">
        <w:rPr>
          <w:rFonts w:cs="Times New Roman"/>
          <w:szCs w:val="22"/>
          <w:lang w:val="en-US"/>
        </w:rPr>
        <w:tab/>
        <w:t xml:space="preserve">As at </w:t>
      </w:r>
      <w:r w:rsidR="00F70119" w:rsidRPr="00EC3CB7">
        <w:rPr>
          <w:rFonts w:cs="Times New Roman"/>
          <w:szCs w:val="22"/>
          <w:lang w:val="en-US"/>
        </w:rPr>
        <w:t>30 September 201</w:t>
      </w:r>
      <w:r w:rsidR="00467D2D">
        <w:rPr>
          <w:rFonts w:cs="Times New Roman"/>
          <w:szCs w:val="22"/>
          <w:lang w:val="en-US"/>
        </w:rPr>
        <w:t>9</w:t>
      </w:r>
      <w:r w:rsidRPr="00EC3CB7">
        <w:rPr>
          <w:rFonts w:cs="Times New Roman"/>
          <w:szCs w:val="22"/>
          <w:lang w:val="en-US"/>
        </w:rPr>
        <w:t>, the subsidiaries have made provisions from litigations totaling Baht</w:t>
      </w:r>
      <w:r w:rsidRPr="00EC3CB7">
        <w:rPr>
          <w:rFonts w:cs="Times New Roman"/>
          <w:szCs w:val="22"/>
          <w:lang w:val="en-US"/>
        </w:rPr>
        <w:br/>
      </w:r>
      <w:r w:rsidR="007A4E72" w:rsidRPr="00EE76F0">
        <w:rPr>
          <w:rFonts w:cs="Times New Roman"/>
          <w:szCs w:val="22"/>
          <w:lang w:val="en-US"/>
        </w:rPr>
        <w:t>6.</w:t>
      </w:r>
      <w:r w:rsidR="000A6AD0" w:rsidRPr="00EE76F0">
        <w:rPr>
          <w:rFonts w:cs="Times New Roman"/>
          <w:szCs w:val="22"/>
          <w:lang w:val="en-US"/>
        </w:rPr>
        <w:t>07</w:t>
      </w:r>
      <w:r w:rsidRPr="00EE76F0">
        <w:rPr>
          <w:rFonts w:cs="Times New Roman"/>
          <w:szCs w:val="22"/>
          <w:lang w:val="en-US"/>
        </w:rPr>
        <w:t xml:space="preserve"> million</w:t>
      </w:r>
      <w:r w:rsidRPr="00EC3CB7">
        <w:rPr>
          <w:rFonts w:cs="Times New Roman"/>
          <w:szCs w:val="22"/>
          <w:lang w:val="en-US"/>
        </w:rPr>
        <w:t xml:space="preserve"> </w:t>
      </w:r>
      <w:r w:rsidRPr="00EC3CB7">
        <w:rPr>
          <w:rFonts w:cs="Times New Roman"/>
          <w:i/>
          <w:iCs/>
          <w:szCs w:val="22"/>
          <w:lang w:val="en-US"/>
        </w:rPr>
        <w:t>(</w:t>
      </w:r>
      <w:r w:rsidR="00ED135E">
        <w:rPr>
          <w:rFonts w:cs="Times New Roman"/>
          <w:i/>
          <w:iCs/>
          <w:szCs w:val="22"/>
          <w:lang w:val="en-US"/>
        </w:rPr>
        <w:t xml:space="preserve">30 September </w:t>
      </w:r>
      <w:r w:rsidR="00A64439" w:rsidRPr="00EC3CB7">
        <w:rPr>
          <w:rFonts w:cs="Times New Roman"/>
          <w:i/>
          <w:iCs/>
          <w:szCs w:val="22"/>
          <w:lang w:val="en-US"/>
        </w:rPr>
        <w:t>20</w:t>
      </w:r>
      <w:r w:rsidR="00467D2D">
        <w:rPr>
          <w:rFonts w:cs="Times New Roman"/>
          <w:i/>
          <w:iCs/>
          <w:szCs w:val="22"/>
          <w:lang w:val="en-US"/>
        </w:rPr>
        <w:t>18</w:t>
      </w:r>
      <w:r w:rsidRPr="00EC3CB7">
        <w:rPr>
          <w:rFonts w:cs="Times New Roman"/>
          <w:i/>
          <w:iCs/>
          <w:szCs w:val="22"/>
          <w:lang w:val="en-US"/>
        </w:rPr>
        <w:t xml:space="preserve">: Baht </w:t>
      </w:r>
      <w:r w:rsidR="00467D2D">
        <w:rPr>
          <w:rFonts w:cs="Times New Roman"/>
          <w:i/>
          <w:iCs/>
          <w:szCs w:val="22"/>
          <w:lang w:val="en-US"/>
        </w:rPr>
        <w:t>57.36</w:t>
      </w:r>
      <w:r w:rsidRPr="00EC3CB7">
        <w:rPr>
          <w:rFonts w:cs="Times New Roman"/>
          <w:i/>
          <w:iCs/>
          <w:szCs w:val="22"/>
          <w:lang w:val="en-US"/>
        </w:rPr>
        <w:t xml:space="preserve"> million)</w:t>
      </w:r>
      <w:r w:rsidRPr="00EC3CB7">
        <w:rPr>
          <w:rFonts w:cs="Times New Roman"/>
          <w:szCs w:val="22"/>
          <w:lang w:val="en-US"/>
        </w:rPr>
        <w:t>.</w:t>
      </w:r>
    </w:p>
    <w:p w14:paraId="2F0F0B9C" w14:textId="77777777" w:rsidR="00B3031C" w:rsidRPr="00ED135E" w:rsidRDefault="00B3031C" w:rsidP="00B3031C">
      <w:pPr>
        <w:pStyle w:val="ListParagraph"/>
        <w:tabs>
          <w:tab w:val="left" w:pos="1080"/>
        </w:tabs>
        <w:spacing w:line="240" w:lineRule="atLeast"/>
        <w:ind w:left="990"/>
        <w:jc w:val="both"/>
        <w:rPr>
          <w:rFonts w:cs="Times New Roman"/>
          <w:i/>
          <w:iCs/>
          <w:szCs w:val="22"/>
          <w:lang w:val="en-US"/>
        </w:rPr>
      </w:pPr>
    </w:p>
    <w:p w14:paraId="11714D82" w14:textId="77777777" w:rsidR="00B3031C" w:rsidRPr="00E41EC2" w:rsidRDefault="00B3031C" w:rsidP="009B2113">
      <w:pPr>
        <w:spacing w:line="240" w:lineRule="atLeast"/>
        <w:ind w:left="540" w:hanging="540"/>
        <w:jc w:val="both"/>
        <w:rPr>
          <w:rFonts w:cs="Times New Roman"/>
          <w:szCs w:val="24"/>
          <w:lang w:val="en-US"/>
        </w:rPr>
      </w:pPr>
      <w:r w:rsidRPr="00E41EC2">
        <w:rPr>
          <w:rFonts w:cs="Times New Roman"/>
          <w:b/>
          <w:sz w:val="24"/>
          <w:szCs w:val="24"/>
        </w:rPr>
        <w:t>26</w:t>
      </w:r>
      <w:r w:rsidRPr="00E41EC2">
        <w:rPr>
          <w:rFonts w:cs="Times New Roman"/>
          <w:b/>
          <w:sz w:val="24"/>
          <w:szCs w:val="24"/>
        </w:rPr>
        <w:tab/>
        <w:t>Other non-current liabilities</w:t>
      </w:r>
    </w:p>
    <w:p w14:paraId="42B7399C" w14:textId="77777777" w:rsidR="00B3031C" w:rsidRPr="00E41EC2" w:rsidRDefault="00B3031C" w:rsidP="00B3031C">
      <w:pPr>
        <w:spacing w:line="240" w:lineRule="atLeast"/>
        <w:ind w:left="540"/>
        <w:jc w:val="both"/>
        <w:rPr>
          <w:rFonts w:cs="Times New Roman"/>
          <w:szCs w:val="22"/>
        </w:rPr>
      </w:pPr>
    </w:p>
    <w:tbl>
      <w:tblPr>
        <w:tblW w:w="9132" w:type="dxa"/>
        <w:tblInd w:w="450" w:type="dxa"/>
        <w:tblLayout w:type="fixed"/>
        <w:tblLook w:val="0000" w:firstRow="0" w:lastRow="0" w:firstColumn="0" w:lastColumn="0" w:noHBand="0" w:noVBand="0"/>
      </w:tblPr>
      <w:tblGrid>
        <w:gridCol w:w="3086"/>
        <w:gridCol w:w="837"/>
        <w:gridCol w:w="1157"/>
        <w:gridCol w:w="359"/>
        <w:gridCol w:w="1252"/>
        <w:gridCol w:w="270"/>
        <w:gridCol w:w="955"/>
        <w:gridCol w:w="236"/>
        <w:gridCol w:w="980"/>
      </w:tblGrid>
      <w:tr w:rsidR="00B3031C" w:rsidRPr="00E41EC2" w14:paraId="4BA1C6CA" w14:textId="77777777" w:rsidTr="009B2113">
        <w:trPr>
          <w:trHeight w:val="483"/>
        </w:trPr>
        <w:tc>
          <w:tcPr>
            <w:tcW w:w="3086" w:type="dxa"/>
          </w:tcPr>
          <w:p w14:paraId="0A29F728" w14:textId="77777777" w:rsidR="00B3031C" w:rsidRPr="00E41EC2" w:rsidRDefault="00B3031C" w:rsidP="00FB3C60">
            <w:pPr>
              <w:pStyle w:val="Footer"/>
              <w:spacing w:line="240" w:lineRule="atLeast"/>
              <w:ind w:right="-108"/>
              <w:jc w:val="both"/>
              <w:rPr>
                <w:rFonts w:cs="Times New Roman"/>
                <w:sz w:val="22"/>
                <w:szCs w:val="22"/>
                <w:lang w:bidi="th-TH"/>
              </w:rPr>
            </w:pPr>
          </w:p>
        </w:tc>
        <w:tc>
          <w:tcPr>
            <w:tcW w:w="837" w:type="dxa"/>
          </w:tcPr>
          <w:p w14:paraId="06FB7913" w14:textId="77777777" w:rsidR="00B3031C" w:rsidRPr="00E41EC2" w:rsidRDefault="00B3031C" w:rsidP="00FB3C60">
            <w:pPr>
              <w:pStyle w:val="acctmergecolhdg"/>
              <w:spacing w:line="240" w:lineRule="atLeast"/>
              <w:rPr>
                <w:rFonts w:cs="Times New Roman"/>
                <w:szCs w:val="22"/>
              </w:rPr>
            </w:pPr>
          </w:p>
        </w:tc>
        <w:tc>
          <w:tcPr>
            <w:tcW w:w="2768" w:type="dxa"/>
            <w:gridSpan w:val="3"/>
          </w:tcPr>
          <w:p w14:paraId="78608293" w14:textId="77777777" w:rsidR="00B3031C" w:rsidRPr="00E41EC2" w:rsidRDefault="00B3031C" w:rsidP="00FB3C60">
            <w:pPr>
              <w:pStyle w:val="acctmergecolhdg"/>
              <w:spacing w:line="240" w:lineRule="atLeast"/>
              <w:rPr>
                <w:rFonts w:cs="Times New Roman"/>
                <w:szCs w:val="22"/>
              </w:rPr>
            </w:pPr>
            <w:r w:rsidRPr="00E41EC2">
              <w:rPr>
                <w:rFonts w:cs="Times New Roman"/>
                <w:szCs w:val="22"/>
              </w:rPr>
              <w:t>Consolidated</w:t>
            </w:r>
          </w:p>
          <w:p w14:paraId="297E35D8" w14:textId="77777777" w:rsidR="00B3031C" w:rsidRPr="00E41EC2" w:rsidRDefault="00B3031C" w:rsidP="00FB3C60">
            <w:pPr>
              <w:spacing w:line="240" w:lineRule="atLeast"/>
              <w:ind w:left="-102" w:right="-108"/>
              <w:jc w:val="center"/>
              <w:rPr>
                <w:rFonts w:cs="Times New Roman"/>
                <w:b/>
                <w:szCs w:val="22"/>
              </w:rPr>
            </w:pPr>
            <w:r w:rsidRPr="00E41EC2">
              <w:rPr>
                <w:rFonts w:cs="Times New Roman"/>
                <w:b/>
                <w:szCs w:val="22"/>
              </w:rPr>
              <w:t>financial statements</w:t>
            </w:r>
          </w:p>
        </w:tc>
        <w:tc>
          <w:tcPr>
            <w:tcW w:w="270" w:type="dxa"/>
          </w:tcPr>
          <w:p w14:paraId="69E45D6F" w14:textId="77777777" w:rsidR="00B3031C" w:rsidRPr="00E41EC2" w:rsidRDefault="00B3031C" w:rsidP="00FB3C60">
            <w:pPr>
              <w:spacing w:line="240" w:lineRule="atLeast"/>
              <w:ind w:left="-102" w:right="-12"/>
              <w:jc w:val="center"/>
              <w:rPr>
                <w:rFonts w:cs="Times New Roman"/>
                <w:b/>
                <w:szCs w:val="22"/>
              </w:rPr>
            </w:pPr>
          </w:p>
        </w:tc>
        <w:tc>
          <w:tcPr>
            <w:tcW w:w="2171" w:type="dxa"/>
            <w:gridSpan w:val="3"/>
          </w:tcPr>
          <w:p w14:paraId="78E14D7A" w14:textId="77777777" w:rsidR="00B3031C" w:rsidRPr="00E41EC2" w:rsidRDefault="00B3031C" w:rsidP="00FB3C60">
            <w:pPr>
              <w:pStyle w:val="acctmergecolhdg"/>
              <w:spacing w:line="240" w:lineRule="atLeast"/>
              <w:rPr>
                <w:rFonts w:cs="Times New Roman"/>
                <w:szCs w:val="22"/>
              </w:rPr>
            </w:pPr>
            <w:r w:rsidRPr="00E41EC2">
              <w:rPr>
                <w:rFonts w:cs="Times New Roman"/>
                <w:szCs w:val="22"/>
              </w:rPr>
              <w:t>Separate</w:t>
            </w:r>
          </w:p>
          <w:p w14:paraId="76663F92" w14:textId="77777777" w:rsidR="00B3031C" w:rsidRPr="00E41EC2" w:rsidRDefault="00B3031C" w:rsidP="00FB3C60">
            <w:pPr>
              <w:spacing w:line="240" w:lineRule="atLeast"/>
              <w:ind w:left="-108" w:right="-108"/>
              <w:jc w:val="center"/>
              <w:rPr>
                <w:rFonts w:cs="Times New Roman"/>
                <w:b/>
                <w:szCs w:val="22"/>
              </w:rPr>
            </w:pPr>
            <w:r w:rsidRPr="00E41EC2">
              <w:rPr>
                <w:rFonts w:cs="Times New Roman"/>
                <w:b/>
                <w:szCs w:val="22"/>
              </w:rPr>
              <w:t>financial statements</w:t>
            </w:r>
          </w:p>
        </w:tc>
      </w:tr>
      <w:tr w:rsidR="00467D2D" w:rsidRPr="00E41EC2" w14:paraId="1D22514F" w14:textId="77777777" w:rsidTr="009B2113">
        <w:trPr>
          <w:trHeight w:val="241"/>
        </w:trPr>
        <w:tc>
          <w:tcPr>
            <w:tcW w:w="3086" w:type="dxa"/>
          </w:tcPr>
          <w:p w14:paraId="18540BE0" w14:textId="77777777" w:rsidR="00467D2D" w:rsidRPr="00E41EC2" w:rsidRDefault="00467D2D" w:rsidP="00467D2D">
            <w:pPr>
              <w:pStyle w:val="Footer"/>
              <w:spacing w:line="240" w:lineRule="atLeast"/>
              <w:ind w:right="-108"/>
              <w:jc w:val="both"/>
              <w:rPr>
                <w:rFonts w:cs="Times New Roman"/>
                <w:sz w:val="22"/>
                <w:szCs w:val="22"/>
                <w:lang w:bidi="th-TH"/>
              </w:rPr>
            </w:pPr>
          </w:p>
        </w:tc>
        <w:tc>
          <w:tcPr>
            <w:tcW w:w="837" w:type="dxa"/>
          </w:tcPr>
          <w:p w14:paraId="6B5857B4" w14:textId="77777777" w:rsidR="00467D2D" w:rsidRPr="00E41EC2" w:rsidRDefault="00467D2D" w:rsidP="00467D2D">
            <w:pPr>
              <w:spacing w:line="240" w:lineRule="atLeast"/>
              <w:ind w:left="-156" w:right="-135"/>
              <w:jc w:val="center"/>
              <w:rPr>
                <w:rFonts w:cs="Times New Roman"/>
                <w:i/>
                <w:iCs/>
                <w:szCs w:val="22"/>
                <w:lang w:val="en-US"/>
              </w:rPr>
            </w:pPr>
            <w:r w:rsidRPr="00E41EC2">
              <w:rPr>
                <w:rFonts w:cs="Times New Roman"/>
                <w:i/>
                <w:iCs/>
                <w:szCs w:val="22"/>
                <w:lang w:val="en-US"/>
              </w:rPr>
              <w:t>Note</w:t>
            </w:r>
          </w:p>
        </w:tc>
        <w:tc>
          <w:tcPr>
            <w:tcW w:w="1157" w:type="dxa"/>
          </w:tcPr>
          <w:p w14:paraId="37299199" w14:textId="77777777" w:rsidR="00467D2D" w:rsidRPr="00E41EC2" w:rsidRDefault="00467D2D" w:rsidP="00467D2D">
            <w:pPr>
              <w:pStyle w:val="acctmergecolhdg"/>
              <w:spacing w:line="240" w:lineRule="atLeast"/>
              <w:rPr>
                <w:rFonts w:cs="Times New Roman"/>
                <w:b w:val="0"/>
                <w:bCs/>
                <w:szCs w:val="22"/>
              </w:rPr>
            </w:pPr>
            <w:r>
              <w:rPr>
                <w:rFonts w:cs="Times New Roman"/>
                <w:b w:val="0"/>
                <w:bCs/>
                <w:szCs w:val="22"/>
              </w:rPr>
              <w:t>2019</w:t>
            </w:r>
          </w:p>
        </w:tc>
        <w:tc>
          <w:tcPr>
            <w:tcW w:w="359" w:type="dxa"/>
          </w:tcPr>
          <w:p w14:paraId="50C36223" w14:textId="77777777" w:rsidR="00467D2D" w:rsidRPr="00E41EC2" w:rsidRDefault="00467D2D" w:rsidP="00467D2D">
            <w:pPr>
              <w:pStyle w:val="acctmergecolhdg"/>
              <w:spacing w:line="240" w:lineRule="atLeast"/>
              <w:rPr>
                <w:rFonts w:cs="Times New Roman"/>
                <w:b w:val="0"/>
                <w:bCs/>
                <w:szCs w:val="22"/>
              </w:rPr>
            </w:pPr>
          </w:p>
        </w:tc>
        <w:tc>
          <w:tcPr>
            <w:tcW w:w="1252" w:type="dxa"/>
          </w:tcPr>
          <w:p w14:paraId="7298C475" w14:textId="77777777" w:rsidR="00467D2D" w:rsidRPr="00E41EC2" w:rsidRDefault="00467D2D" w:rsidP="00467D2D">
            <w:pPr>
              <w:pStyle w:val="acctmergecolhdg"/>
              <w:spacing w:line="240" w:lineRule="atLeast"/>
              <w:rPr>
                <w:rFonts w:cs="Times New Roman"/>
                <w:b w:val="0"/>
                <w:bCs/>
                <w:szCs w:val="22"/>
              </w:rPr>
            </w:pPr>
            <w:r>
              <w:rPr>
                <w:rFonts w:cs="Times New Roman"/>
                <w:b w:val="0"/>
                <w:bCs/>
                <w:szCs w:val="22"/>
              </w:rPr>
              <w:t>2018</w:t>
            </w:r>
          </w:p>
        </w:tc>
        <w:tc>
          <w:tcPr>
            <w:tcW w:w="270" w:type="dxa"/>
          </w:tcPr>
          <w:p w14:paraId="69B5C459" w14:textId="77777777" w:rsidR="00467D2D" w:rsidRPr="00E41EC2" w:rsidRDefault="00467D2D" w:rsidP="00467D2D">
            <w:pPr>
              <w:pStyle w:val="acctmergecolhdg"/>
              <w:spacing w:line="240" w:lineRule="atLeast"/>
              <w:rPr>
                <w:rFonts w:cs="Times New Roman"/>
                <w:b w:val="0"/>
                <w:bCs/>
              </w:rPr>
            </w:pPr>
          </w:p>
        </w:tc>
        <w:tc>
          <w:tcPr>
            <w:tcW w:w="955" w:type="dxa"/>
          </w:tcPr>
          <w:p w14:paraId="7D3A704E" w14:textId="77777777" w:rsidR="00467D2D" w:rsidRPr="00E41EC2" w:rsidRDefault="00467D2D" w:rsidP="00467D2D">
            <w:pPr>
              <w:pStyle w:val="acctmergecolhdg"/>
              <w:spacing w:line="240" w:lineRule="atLeast"/>
              <w:rPr>
                <w:rFonts w:cs="Times New Roman"/>
                <w:b w:val="0"/>
                <w:bCs/>
                <w:szCs w:val="22"/>
              </w:rPr>
            </w:pPr>
            <w:r>
              <w:rPr>
                <w:rFonts w:cs="Times New Roman"/>
                <w:b w:val="0"/>
                <w:bCs/>
                <w:szCs w:val="22"/>
              </w:rPr>
              <w:t>2019</w:t>
            </w:r>
          </w:p>
        </w:tc>
        <w:tc>
          <w:tcPr>
            <w:tcW w:w="236" w:type="dxa"/>
          </w:tcPr>
          <w:p w14:paraId="45F368B5" w14:textId="77777777" w:rsidR="00467D2D" w:rsidRPr="00E41EC2" w:rsidRDefault="00467D2D" w:rsidP="00467D2D">
            <w:pPr>
              <w:pStyle w:val="acctmergecolhdg"/>
              <w:spacing w:line="240" w:lineRule="atLeast"/>
              <w:rPr>
                <w:rFonts w:cs="Times New Roman"/>
                <w:b w:val="0"/>
                <w:bCs/>
                <w:szCs w:val="22"/>
              </w:rPr>
            </w:pPr>
          </w:p>
        </w:tc>
        <w:tc>
          <w:tcPr>
            <w:tcW w:w="980" w:type="dxa"/>
          </w:tcPr>
          <w:p w14:paraId="2604B1B6" w14:textId="77777777" w:rsidR="00467D2D" w:rsidRPr="00E41EC2" w:rsidRDefault="00467D2D" w:rsidP="00467D2D">
            <w:pPr>
              <w:pStyle w:val="acctmergecolhdg"/>
              <w:spacing w:line="240" w:lineRule="atLeast"/>
              <w:rPr>
                <w:rFonts w:cs="Times New Roman"/>
                <w:b w:val="0"/>
                <w:bCs/>
                <w:szCs w:val="22"/>
              </w:rPr>
            </w:pPr>
            <w:r>
              <w:rPr>
                <w:rFonts w:cs="Times New Roman"/>
                <w:b w:val="0"/>
                <w:bCs/>
                <w:szCs w:val="22"/>
              </w:rPr>
              <w:t>2018</w:t>
            </w:r>
          </w:p>
        </w:tc>
      </w:tr>
      <w:tr w:rsidR="001E1F69" w:rsidRPr="00E41EC2" w14:paraId="468F668F" w14:textId="77777777" w:rsidTr="009B2113">
        <w:trPr>
          <w:trHeight w:val="227"/>
        </w:trPr>
        <w:tc>
          <w:tcPr>
            <w:tcW w:w="3086" w:type="dxa"/>
          </w:tcPr>
          <w:p w14:paraId="48961466" w14:textId="77777777" w:rsidR="001E1F69" w:rsidRPr="00E41EC2" w:rsidRDefault="001E1F69" w:rsidP="001E1F69">
            <w:pPr>
              <w:pStyle w:val="Footer"/>
              <w:spacing w:line="240" w:lineRule="atLeast"/>
              <w:ind w:right="-108"/>
              <w:jc w:val="both"/>
              <w:rPr>
                <w:rFonts w:cs="Times New Roman"/>
                <w:sz w:val="22"/>
                <w:szCs w:val="22"/>
                <w:lang w:bidi="th-TH"/>
              </w:rPr>
            </w:pPr>
          </w:p>
        </w:tc>
        <w:tc>
          <w:tcPr>
            <w:tcW w:w="837" w:type="dxa"/>
          </w:tcPr>
          <w:p w14:paraId="40995895" w14:textId="77777777" w:rsidR="001E1F69" w:rsidRPr="00E41EC2" w:rsidRDefault="001E1F69" w:rsidP="001E1F69">
            <w:pPr>
              <w:spacing w:line="240" w:lineRule="atLeast"/>
              <w:ind w:left="-156" w:right="-135"/>
              <w:jc w:val="center"/>
              <w:rPr>
                <w:rFonts w:cs="Times New Roman"/>
                <w:i/>
                <w:iCs/>
                <w:szCs w:val="22"/>
                <w:lang w:val="en-US"/>
              </w:rPr>
            </w:pPr>
          </w:p>
        </w:tc>
        <w:tc>
          <w:tcPr>
            <w:tcW w:w="5209" w:type="dxa"/>
            <w:gridSpan w:val="7"/>
          </w:tcPr>
          <w:p w14:paraId="55E82990" w14:textId="77777777" w:rsidR="001E1F69" w:rsidRPr="00E41EC2" w:rsidRDefault="001E1F69" w:rsidP="001E1F69">
            <w:pPr>
              <w:spacing w:line="240" w:lineRule="atLeast"/>
              <w:ind w:left="-102" w:right="-108"/>
              <w:jc w:val="center"/>
              <w:rPr>
                <w:rFonts w:cs="Times New Roman"/>
                <w:i/>
                <w:iCs/>
                <w:szCs w:val="22"/>
              </w:rPr>
            </w:pPr>
            <w:r w:rsidRPr="00E41EC2">
              <w:rPr>
                <w:rFonts w:cs="Times New Roman"/>
                <w:i/>
                <w:iCs/>
                <w:szCs w:val="22"/>
              </w:rPr>
              <w:t>(in million Baht)</w:t>
            </w:r>
          </w:p>
        </w:tc>
      </w:tr>
      <w:tr w:rsidR="00467D2D" w:rsidRPr="00E41EC2" w14:paraId="3D8A3794" w14:textId="77777777" w:rsidTr="009B2113">
        <w:trPr>
          <w:trHeight w:val="241"/>
        </w:trPr>
        <w:tc>
          <w:tcPr>
            <w:tcW w:w="3086" w:type="dxa"/>
          </w:tcPr>
          <w:p w14:paraId="065E4F59" w14:textId="77777777" w:rsidR="00467D2D" w:rsidRPr="00E41EC2" w:rsidRDefault="00467D2D" w:rsidP="00467D2D">
            <w:pPr>
              <w:pStyle w:val="Footer"/>
              <w:spacing w:line="240" w:lineRule="atLeast"/>
              <w:ind w:right="-108"/>
              <w:jc w:val="both"/>
              <w:rPr>
                <w:rFonts w:cs="Times New Roman"/>
                <w:sz w:val="22"/>
                <w:szCs w:val="22"/>
                <w:lang w:bidi="th-TH"/>
              </w:rPr>
            </w:pPr>
            <w:r w:rsidRPr="00E41EC2">
              <w:rPr>
                <w:rFonts w:cs="Times New Roman"/>
                <w:sz w:val="22"/>
                <w:szCs w:val="22"/>
              </w:rPr>
              <w:t>Rental deposits</w:t>
            </w:r>
          </w:p>
        </w:tc>
        <w:tc>
          <w:tcPr>
            <w:tcW w:w="837" w:type="dxa"/>
          </w:tcPr>
          <w:p w14:paraId="6B16C32D" w14:textId="77777777" w:rsidR="00467D2D" w:rsidRPr="00E41EC2" w:rsidRDefault="00467D2D" w:rsidP="00467D2D">
            <w:pPr>
              <w:pStyle w:val="acctfourfigures"/>
              <w:tabs>
                <w:tab w:val="clear" w:pos="765"/>
                <w:tab w:val="decimal" w:pos="552"/>
              </w:tabs>
              <w:spacing w:line="240" w:lineRule="atLeast"/>
              <w:ind w:left="-110" w:right="-105"/>
              <w:rPr>
                <w:rFonts w:cs="Times New Roman"/>
                <w:szCs w:val="22"/>
                <w:lang w:val="en-US"/>
              </w:rPr>
            </w:pPr>
          </w:p>
        </w:tc>
        <w:tc>
          <w:tcPr>
            <w:tcW w:w="1157" w:type="dxa"/>
          </w:tcPr>
          <w:p w14:paraId="634A77E0" w14:textId="77777777" w:rsidR="003516BA" w:rsidRPr="00E41EC2" w:rsidRDefault="003516BA" w:rsidP="003516BA">
            <w:pPr>
              <w:pStyle w:val="acctfourfigures"/>
              <w:tabs>
                <w:tab w:val="clear" w:pos="765"/>
                <w:tab w:val="decimal" w:pos="552"/>
              </w:tabs>
              <w:spacing w:line="240" w:lineRule="atLeast"/>
              <w:ind w:left="-110" w:right="-105"/>
              <w:rPr>
                <w:rFonts w:cs="Times New Roman"/>
                <w:szCs w:val="22"/>
                <w:lang w:val="en-US"/>
              </w:rPr>
            </w:pPr>
            <w:r>
              <w:rPr>
                <w:rFonts w:cs="Times New Roman"/>
                <w:szCs w:val="22"/>
                <w:lang w:val="en-US"/>
              </w:rPr>
              <w:t>158.53</w:t>
            </w:r>
          </w:p>
        </w:tc>
        <w:tc>
          <w:tcPr>
            <w:tcW w:w="359" w:type="dxa"/>
          </w:tcPr>
          <w:p w14:paraId="3AE5C72F" w14:textId="77777777" w:rsidR="00467D2D" w:rsidRPr="00E41EC2" w:rsidRDefault="00467D2D" w:rsidP="00467D2D">
            <w:pPr>
              <w:pStyle w:val="acctfourfigures"/>
              <w:tabs>
                <w:tab w:val="clear" w:pos="765"/>
                <w:tab w:val="decimal" w:pos="430"/>
              </w:tabs>
              <w:spacing w:line="240" w:lineRule="atLeast"/>
              <w:ind w:left="-110" w:right="-105"/>
              <w:rPr>
                <w:rFonts w:cs="Times New Roman"/>
                <w:szCs w:val="22"/>
              </w:rPr>
            </w:pPr>
          </w:p>
        </w:tc>
        <w:tc>
          <w:tcPr>
            <w:tcW w:w="1252" w:type="dxa"/>
          </w:tcPr>
          <w:p w14:paraId="1C1724C0" w14:textId="77777777" w:rsidR="00467D2D" w:rsidRPr="00E41EC2" w:rsidRDefault="00467D2D" w:rsidP="00467D2D">
            <w:pPr>
              <w:pStyle w:val="acctfourfigures"/>
              <w:tabs>
                <w:tab w:val="clear" w:pos="765"/>
                <w:tab w:val="decimal" w:pos="552"/>
              </w:tabs>
              <w:spacing w:line="240" w:lineRule="atLeast"/>
              <w:ind w:left="-110" w:right="-105"/>
              <w:rPr>
                <w:rFonts w:cs="Times New Roman"/>
                <w:szCs w:val="22"/>
                <w:lang w:val="en-US"/>
              </w:rPr>
            </w:pPr>
            <w:r>
              <w:rPr>
                <w:rFonts w:cs="Times New Roman"/>
                <w:szCs w:val="22"/>
                <w:lang w:val="en-US"/>
              </w:rPr>
              <w:t>143.11</w:t>
            </w:r>
          </w:p>
        </w:tc>
        <w:tc>
          <w:tcPr>
            <w:tcW w:w="270" w:type="dxa"/>
          </w:tcPr>
          <w:p w14:paraId="3EE9A8F3" w14:textId="77777777" w:rsidR="00467D2D" w:rsidRPr="00E41EC2" w:rsidRDefault="00467D2D" w:rsidP="00467D2D">
            <w:pPr>
              <w:pStyle w:val="acctfourfigures"/>
              <w:tabs>
                <w:tab w:val="clear" w:pos="765"/>
                <w:tab w:val="decimal" w:pos="430"/>
              </w:tabs>
              <w:spacing w:line="240" w:lineRule="atLeast"/>
              <w:ind w:left="-110" w:right="-105"/>
              <w:rPr>
                <w:rFonts w:cs="Times New Roman"/>
                <w:szCs w:val="22"/>
              </w:rPr>
            </w:pPr>
          </w:p>
        </w:tc>
        <w:tc>
          <w:tcPr>
            <w:tcW w:w="955" w:type="dxa"/>
          </w:tcPr>
          <w:p w14:paraId="25034BE5" w14:textId="56884902" w:rsidR="00467D2D" w:rsidRPr="00E41EC2" w:rsidRDefault="0076547C" w:rsidP="00467D2D">
            <w:pPr>
              <w:pStyle w:val="acctfourfigures"/>
              <w:tabs>
                <w:tab w:val="clear" w:pos="765"/>
                <w:tab w:val="decimal" w:pos="484"/>
              </w:tabs>
              <w:spacing w:line="240" w:lineRule="atLeast"/>
              <w:ind w:left="-110" w:right="-105"/>
              <w:rPr>
                <w:rFonts w:cs="Times New Roman"/>
                <w:szCs w:val="22"/>
              </w:rPr>
            </w:pPr>
            <w:r>
              <w:rPr>
                <w:rFonts w:cs="Times New Roman"/>
                <w:szCs w:val="22"/>
              </w:rPr>
              <w:t>134.9</w:t>
            </w:r>
            <w:r w:rsidR="00B56672">
              <w:rPr>
                <w:rFonts w:cs="Times New Roman"/>
                <w:szCs w:val="22"/>
              </w:rPr>
              <w:t>4</w:t>
            </w:r>
          </w:p>
        </w:tc>
        <w:tc>
          <w:tcPr>
            <w:tcW w:w="236" w:type="dxa"/>
          </w:tcPr>
          <w:p w14:paraId="0A834CF6" w14:textId="77777777" w:rsidR="00467D2D" w:rsidRPr="00E41EC2" w:rsidRDefault="00467D2D" w:rsidP="00467D2D">
            <w:pPr>
              <w:pStyle w:val="acctfourfigures"/>
              <w:tabs>
                <w:tab w:val="clear" w:pos="765"/>
                <w:tab w:val="decimal" w:pos="430"/>
              </w:tabs>
              <w:spacing w:line="240" w:lineRule="atLeast"/>
              <w:ind w:left="-110" w:right="-105"/>
              <w:rPr>
                <w:rFonts w:cs="Times New Roman"/>
                <w:szCs w:val="22"/>
              </w:rPr>
            </w:pPr>
          </w:p>
        </w:tc>
        <w:tc>
          <w:tcPr>
            <w:tcW w:w="980" w:type="dxa"/>
          </w:tcPr>
          <w:p w14:paraId="6A2C38C1" w14:textId="77777777" w:rsidR="00467D2D" w:rsidRPr="00E41EC2" w:rsidRDefault="00467D2D" w:rsidP="00467D2D">
            <w:pPr>
              <w:pStyle w:val="acctfourfigures"/>
              <w:tabs>
                <w:tab w:val="clear" w:pos="765"/>
                <w:tab w:val="decimal" w:pos="484"/>
              </w:tabs>
              <w:spacing w:line="240" w:lineRule="atLeast"/>
              <w:ind w:left="-110" w:right="-105"/>
              <w:rPr>
                <w:rFonts w:cs="Times New Roman"/>
                <w:szCs w:val="22"/>
              </w:rPr>
            </w:pPr>
            <w:r>
              <w:rPr>
                <w:rFonts w:cs="Times New Roman"/>
                <w:szCs w:val="22"/>
              </w:rPr>
              <w:t>118.89</w:t>
            </w:r>
          </w:p>
        </w:tc>
      </w:tr>
      <w:tr w:rsidR="00467D2D" w:rsidRPr="00E41EC2" w14:paraId="57289547" w14:textId="77777777" w:rsidTr="009B2113">
        <w:trPr>
          <w:trHeight w:val="483"/>
        </w:trPr>
        <w:tc>
          <w:tcPr>
            <w:tcW w:w="3086" w:type="dxa"/>
          </w:tcPr>
          <w:p w14:paraId="7A82FF14" w14:textId="77777777" w:rsidR="00467D2D" w:rsidRPr="00E41EC2" w:rsidRDefault="00467D2D" w:rsidP="00467D2D">
            <w:pPr>
              <w:pStyle w:val="Footer"/>
              <w:spacing w:line="240" w:lineRule="atLeast"/>
              <w:ind w:left="228" w:right="-108" w:hanging="228"/>
              <w:rPr>
                <w:rFonts w:cs="Times New Roman"/>
                <w:sz w:val="22"/>
                <w:szCs w:val="22"/>
                <w:lang w:bidi="th-TH"/>
              </w:rPr>
            </w:pPr>
            <w:r w:rsidRPr="00E41EC2">
              <w:rPr>
                <w:rFonts w:cs="Times New Roman"/>
                <w:sz w:val="22"/>
                <w:szCs w:val="22"/>
              </w:rPr>
              <w:t>Accrued rental expense from long term lease agreement</w:t>
            </w:r>
          </w:p>
        </w:tc>
        <w:tc>
          <w:tcPr>
            <w:tcW w:w="837" w:type="dxa"/>
          </w:tcPr>
          <w:p w14:paraId="0E80AC10" w14:textId="77777777" w:rsidR="00467D2D" w:rsidRPr="00BC042E" w:rsidRDefault="00467D2D" w:rsidP="00467D2D">
            <w:pPr>
              <w:spacing w:line="240" w:lineRule="atLeast"/>
              <w:ind w:left="-156" w:right="-135"/>
              <w:jc w:val="center"/>
              <w:rPr>
                <w:rFonts w:cs="Times New Roman"/>
                <w:i/>
                <w:iCs/>
                <w:szCs w:val="22"/>
                <w:lang w:val="en-US"/>
              </w:rPr>
            </w:pPr>
          </w:p>
          <w:p w14:paraId="795596C9" w14:textId="77777777" w:rsidR="00467D2D" w:rsidRPr="00BC042E" w:rsidRDefault="00467D2D" w:rsidP="00467D2D">
            <w:pPr>
              <w:spacing w:line="240" w:lineRule="atLeast"/>
              <w:ind w:left="-156" w:right="-135"/>
              <w:jc w:val="center"/>
              <w:rPr>
                <w:rFonts w:cs="Times New Roman"/>
                <w:i/>
                <w:iCs/>
                <w:szCs w:val="22"/>
                <w:lang w:val="en-US"/>
              </w:rPr>
            </w:pPr>
            <w:r w:rsidRPr="00BC042E">
              <w:rPr>
                <w:rFonts w:cs="Times New Roman"/>
                <w:i/>
                <w:iCs/>
                <w:szCs w:val="22"/>
                <w:lang w:val="en-US"/>
              </w:rPr>
              <w:t>14</w:t>
            </w:r>
          </w:p>
        </w:tc>
        <w:tc>
          <w:tcPr>
            <w:tcW w:w="1157" w:type="dxa"/>
            <w:shd w:val="clear" w:color="auto" w:fill="auto"/>
          </w:tcPr>
          <w:p w14:paraId="638686F7" w14:textId="77777777" w:rsidR="00467D2D" w:rsidRDefault="00467D2D" w:rsidP="00467D2D">
            <w:pPr>
              <w:pStyle w:val="acctfourfigures"/>
              <w:tabs>
                <w:tab w:val="clear" w:pos="765"/>
                <w:tab w:val="decimal" w:pos="552"/>
              </w:tabs>
              <w:spacing w:line="240" w:lineRule="atLeast"/>
              <w:ind w:left="-110" w:right="-105"/>
              <w:rPr>
                <w:rFonts w:cs="Times New Roman"/>
                <w:szCs w:val="22"/>
                <w:lang w:val="en-US"/>
              </w:rPr>
            </w:pPr>
          </w:p>
          <w:p w14:paraId="3AF4ABF0" w14:textId="77777777" w:rsidR="003516BA" w:rsidRPr="00E41EC2" w:rsidRDefault="003516BA" w:rsidP="00467D2D">
            <w:pPr>
              <w:pStyle w:val="acctfourfigures"/>
              <w:tabs>
                <w:tab w:val="clear" w:pos="765"/>
                <w:tab w:val="decimal" w:pos="552"/>
              </w:tabs>
              <w:spacing w:line="240" w:lineRule="atLeast"/>
              <w:ind w:left="-110" w:right="-105"/>
              <w:rPr>
                <w:rFonts w:cs="Times New Roman"/>
                <w:szCs w:val="22"/>
                <w:lang w:val="en-US"/>
              </w:rPr>
            </w:pPr>
            <w:r>
              <w:rPr>
                <w:rFonts w:cs="Times New Roman"/>
                <w:szCs w:val="22"/>
                <w:lang w:val="en-US"/>
              </w:rPr>
              <w:t>4.74</w:t>
            </w:r>
          </w:p>
        </w:tc>
        <w:tc>
          <w:tcPr>
            <w:tcW w:w="359" w:type="dxa"/>
          </w:tcPr>
          <w:p w14:paraId="5774F9D7" w14:textId="77777777" w:rsidR="00467D2D" w:rsidRPr="00E41EC2" w:rsidRDefault="00467D2D" w:rsidP="00467D2D">
            <w:pPr>
              <w:pStyle w:val="acctfourfigures"/>
              <w:tabs>
                <w:tab w:val="clear" w:pos="765"/>
                <w:tab w:val="decimal" w:pos="430"/>
              </w:tabs>
              <w:spacing w:line="240" w:lineRule="atLeast"/>
              <w:ind w:left="-110" w:right="-105"/>
              <w:rPr>
                <w:rFonts w:cs="Times New Roman"/>
                <w:szCs w:val="22"/>
              </w:rPr>
            </w:pPr>
          </w:p>
        </w:tc>
        <w:tc>
          <w:tcPr>
            <w:tcW w:w="1252" w:type="dxa"/>
          </w:tcPr>
          <w:p w14:paraId="3DA19D46" w14:textId="77777777" w:rsidR="00467D2D" w:rsidRDefault="00467D2D" w:rsidP="00467D2D">
            <w:pPr>
              <w:pStyle w:val="acctfourfigures"/>
              <w:tabs>
                <w:tab w:val="clear" w:pos="765"/>
                <w:tab w:val="decimal" w:pos="552"/>
              </w:tabs>
              <w:spacing w:line="240" w:lineRule="atLeast"/>
              <w:ind w:left="-110" w:right="-105"/>
              <w:rPr>
                <w:rFonts w:cs="Times New Roman"/>
                <w:szCs w:val="22"/>
                <w:lang w:val="en-US"/>
              </w:rPr>
            </w:pPr>
          </w:p>
          <w:p w14:paraId="7C1B5D0B" w14:textId="77777777" w:rsidR="00467D2D" w:rsidRPr="00E41EC2" w:rsidRDefault="00467D2D" w:rsidP="00467D2D">
            <w:pPr>
              <w:pStyle w:val="acctfourfigures"/>
              <w:tabs>
                <w:tab w:val="clear" w:pos="765"/>
                <w:tab w:val="decimal" w:pos="552"/>
              </w:tabs>
              <w:spacing w:line="240" w:lineRule="atLeast"/>
              <w:ind w:left="-110" w:right="-105"/>
              <w:rPr>
                <w:rFonts w:cs="Times New Roman"/>
                <w:szCs w:val="22"/>
                <w:lang w:val="en-US"/>
              </w:rPr>
            </w:pPr>
            <w:r>
              <w:rPr>
                <w:rFonts w:cs="Times New Roman"/>
                <w:szCs w:val="22"/>
                <w:lang w:val="en-US"/>
              </w:rPr>
              <w:t>5.81</w:t>
            </w:r>
          </w:p>
        </w:tc>
        <w:tc>
          <w:tcPr>
            <w:tcW w:w="270" w:type="dxa"/>
          </w:tcPr>
          <w:p w14:paraId="40CD6E4D" w14:textId="77777777" w:rsidR="00467D2D" w:rsidRPr="00E41EC2" w:rsidRDefault="00467D2D" w:rsidP="00467D2D">
            <w:pPr>
              <w:pStyle w:val="acctfourfigures"/>
              <w:tabs>
                <w:tab w:val="clear" w:pos="765"/>
                <w:tab w:val="decimal" w:pos="430"/>
              </w:tabs>
              <w:spacing w:line="240" w:lineRule="atLeast"/>
              <w:ind w:left="-110" w:right="-105"/>
              <w:rPr>
                <w:rFonts w:cs="Times New Roman"/>
                <w:szCs w:val="22"/>
              </w:rPr>
            </w:pPr>
          </w:p>
        </w:tc>
        <w:tc>
          <w:tcPr>
            <w:tcW w:w="955" w:type="dxa"/>
          </w:tcPr>
          <w:p w14:paraId="240D4AD4" w14:textId="77777777" w:rsidR="00467D2D" w:rsidRDefault="00467D2D" w:rsidP="00467D2D">
            <w:pPr>
              <w:pStyle w:val="acctfourfigures"/>
              <w:tabs>
                <w:tab w:val="clear" w:pos="765"/>
                <w:tab w:val="decimal" w:pos="484"/>
              </w:tabs>
              <w:spacing w:line="240" w:lineRule="atLeast"/>
              <w:ind w:left="-110" w:right="-105"/>
              <w:rPr>
                <w:rFonts w:cs="Times New Roman"/>
                <w:szCs w:val="22"/>
              </w:rPr>
            </w:pPr>
          </w:p>
          <w:p w14:paraId="2CFC6C1A" w14:textId="77777777" w:rsidR="0076547C" w:rsidRPr="00E41EC2" w:rsidRDefault="0076547C" w:rsidP="00467D2D">
            <w:pPr>
              <w:pStyle w:val="acctfourfigures"/>
              <w:tabs>
                <w:tab w:val="clear" w:pos="765"/>
                <w:tab w:val="decimal" w:pos="484"/>
              </w:tabs>
              <w:spacing w:line="240" w:lineRule="atLeast"/>
              <w:ind w:left="-110" w:right="-105"/>
              <w:rPr>
                <w:rFonts w:cs="Times New Roman"/>
                <w:szCs w:val="22"/>
              </w:rPr>
            </w:pPr>
            <w:r>
              <w:rPr>
                <w:rFonts w:cs="Times New Roman"/>
                <w:szCs w:val="22"/>
              </w:rPr>
              <w:t>-</w:t>
            </w:r>
          </w:p>
        </w:tc>
        <w:tc>
          <w:tcPr>
            <w:tcW w:w="236" w:type="dxa"/>
          </w:tcPr>
          <w:p w14:paraId="6ACBE70D" w14:textId="77777777" w:rsidR="00467D2D" w:rsidRPr="00E41EC2" w:rsidRDefault="00467D2D" w:rsidP="00467D2D">
            <w:pPr>
              <w:pStyle w:val="acctfourfigures"/>
              <w:tabs>
                <w:tab w:val="clear" w:pos="765"/>
                <w:tab w:val="decimal" w:pos="430"/>
              </w:tabs>
              <w:spacing w:line="240" w:lineRule="atLeast"/>
              <w:ind w:left="-110" w:right="-105"/>
              <w:rPr>
                <w:rFonts w:cs="Times New Roman"/>
                <w:szCs w:val="22"/>
              </w:rPr>
            </w:pPr>
          </w:p>
        </w:tc>
        <w:tc>
          <w:tcPr>
            <w:tcW w:w="980" w:type="dxa"/>
          </w:tcPr>
          <w:p w14:paraId="2B6BD41C" w14:textId="77777777" w:rsidR="00467D2D" w:rsidRDefault="00467D2D" w:rsidP="00467D2D">
            <w:pPr>
              <w:pStyle w:val="acctfourfigures"/>
              <w:tabs>
                <w:tab w:val="clear" w:pos="765"/>
                <w:tab w:val="decimal" w:pos="484"/>
              </w:tabs>
              <w:spacing w:line="240" w:lineRule="atLeast"/>
              <w:ind w:left="-110" w:right="-105"/>
              <w:rPr>
                <w:rFonts w:cs="Times New Roman"/>
                <w:szCs w:val="22"/>
              </w:rPr>
            </w:pPr>
          </w:p>
          <w:p w14:paraId="62B50FB6" w14:textId="77777777" w:rsidR="00467D2D" w:rsidRPr="00E41EC2" w:rsidRDefault="00467D2D" w:rsidP="00467D2D">
            <w:pPr>
              <w:pStyle w:val="acctfourfigures"/>
              <w:tabs>
                <w:tab w:val="clear" w:pos="765"/>
                <w:tab w:val="decimal" w:pos="484"/>
              </w:tabs>
              <w:spacing w:line="240" w:lineRule="atLeast"/>
              <w:ind w:left="-110" w:right="-105"/>
              <w:rPr>
                <w:rFonts w:cs="Times New Roman"/>
                <w:szCs w:val="22"/>
              </w:rPr>
            </w:pPr>
            <w:r>
              <w:rPr>
                <w:rFonts w:cs="Times New Roman"/>
                <w:szCs w:val="22"/>
              </w:rPr>
              <w:t>-</w:t>
            </w:r>
          </w:p>
        </w:tc>
      </w:tr>
      <w:tr w:rsidR="00467D2D" w:rsidRPr="00E41EC2" w14:paraId="0893E434" w14:textId="77777777" w:rsidTr="009B2113">
        <w:trPr>
          <w:trHeight w:val="241"/>
        </w:trPr>
        <w:tc>
          <w:tcPr>
            <w:tcW w:w="3086" w:type="dxa"/>
          </w:tcPr>
          <w:p w14:paraId="4AF3AEAB" w14:textId="77777777" w:rsidR="00467D2D" w:rsidRPr="00E41EC2" w:rsidRDefault="00467D2D" w:rsidP="00467D2D">
            <w:pPr>
              <w:autoSpaceDE w:val="0"/>
              <w:autoSpaceDN w:val="0"/>
              <w:spacing w:line="240" w:lineRule="auto"/>
              <w:rPr>
                <w:lang w:val="en-US" w:bidi="th-TH"/>
              </w:rPr>
            </w:pPr>
            <w:r>
              <w:rPr>
                <w:rFonts w:cs="Times New Roman"/>
              </w:rPr>
              <w:t>Deferred output vat</w:t>
            </w:r>
            <w:r w:rsidRPr="00E41EC2">
              <w:rPr>
                <w:rFonts w:ascii="Segoe UI" w:hAnsi="Segoe UI" w:cs="Segoe UI"/>
                <w:color w:val="000000"/>
                <w:sz w:val="20"/>
              </w:rPr>
              <w:t xml:space="preserve"> </w:t>
            </w:r>
          </w:p>
        </w:tc>
        <w:tc>
          <w:tcPr>
            <w:tcW w:w="837" w:type="dxa"/>
          </w:tcPr>
          <w:p w14:paraId="0180A2DA" w14:textId="77777777" w:rsidR="00467D2D" w:rsidRPr="00E41EC2" w:rsidRDefault="00467D2D" w:rsidP="00467D2D">
            <w:pPr>
              <w:pStyle w:val="acctfourfigures"/>
              <w:tabs>
                <w:tab w:val="clear" w:pos="765"/>
                <w:tab w:val="decimal" w:pos="552"/>
              </w:tabs>
              <w:spacing w:line="240" w:lineRule="atLeast"/>
              <w:ind w:left="-110" w:right="-105"/>
              <w:rPr>
                <w:szCs w:val="28"/>
                <w:lang w:val="en-US" w:bidi="th-TH"/>
              </w:rPr>
            </w:pPr>
          </w:p>
        </w:tc>
        <w:tc>
          <w:tcPr>
            <w:tcW w:w="1157" w:type="dxa"/>
            <w:shd w:val="clear" w:color="auto" w:fill="auto"/>
          </w:tcPr>
          <w:p w14:paraId="3EF438AC" w14:textId="77777777" w:rsidR="00467D2D" w:rsidRPr="00E41EC2" w:rsidRDefault="004759B2" w:rsidP="00467D2D">
            <w:pPr>
              <w:pStyle w:val="acctfourfigures"/>
              <w:tabs>
                <w:tab w:val="clear" w:pos="765"/>
                <w:tab w:val="decimal" w:pos="552"/>
              </w:tabs>
              <w:spacing w:line="240" w:lineRule="atLeast"/>
              <w:ind w:left="-110" w:right="-105"/>
              <w:rPr>
                <w:szCs w:val="28"/>
                <w:lang w:val="en-US" w:bidi="th-TH"/>
              </w:rPr>
            </w:pPr>
            <w:r>
              <w:rPr>
                <w:szCs w:val="28"/>
                <w:lang w:val="en-US" w:bidi="th-TH"/>
              </w:rPr>
              <w:t>0.17</w:t>
            </w:r>
          </w:p>
        </w:tc>
        <w:tc>
          <w:tcPr>
            <w:tcW w:w="359" w:type="dxa"/>
          </w:tcPr>
          <w:p w14:paraId="3A2EF028" w14:textId="77777777" w:rsidR="00467D2D" w:rsidRPr="00E41EC2" w:rsidRDefault="00467D2D" w:rsidP="00467D2D">
            <w:pPr>
              <w:pStyle w:val="acctfourfigures"/>
              <w:tabs>
                <w:tab w:val="clear" w:pos="765"/>
                <w:tab w:val="decimal" w:pos="430"/>
              </w:tabs>
              <w:spacing w:line="240" w:lineRule="atLeast"/>
              <w:ind w:left="-110" w:right="-105"/>
              <w:rPr>
                <w:rFonts w:cs="Times New Roman"/>
                <w:szCs w:val="22"/>
              </w:rPr>
            </w:pPr>
          </w:p>
        </w:tc>
        <w:tc>
          <w:tcPr>
            <w:tcW w:w="1252" w:type="dxa"/>
          </w:tcPr>
          <w:p w14:paraId="35C01363" w14:textId="77777777" w:rsidR="00467D2D" w:rsidRPr="00E41EC2" w:rsidRDefault="00467D2D" w:rsidP="00467D2D">
            <w:pPr>
              <w:pStyle w:val="acctfourfigures"/>
              <w:tabs>
                <w:tab w:val="clear" w:pos="765"/>
                <w:tab w:val="decimal" w:pos="552"/>
              </w:tabs>
              <w:spacing w:line="240" w:lineRule="atLeast"/>
              <w:ind w:left="-110" w:right="-105"/>
              <w:rPr>
                <w:szCs w:val="28"/>
                <w:lang w:val="en-US" w:bidi="th-TH"/>
              </w:rPr>
            </w:pPr>
            <w:r>
              <w:rPr>
                <w:szCs w:val="28"/>
                <w:lang w:val="en-US" w:bidi="th-TH"/>
              </w:rPr>
              <w:t>0.17</w:t>
            </w:r>
          </w:p>
        </w:tc>
        <w:tc>
          <w:tcPr>
            <w:tcW w:w="270" w:type="dxa"/>
          </w:tcPr>
          <w:p w14:paraId="24B4832D" w14:textId="77777777" w:rsidR="00467D2D" w:rsidRPr="00E41EC2" w:rsidRDefault="00467D2D" w:rsidP="00467D2D">
            <w:pPr>
              <w:pStyle w:val="acctfourfigures"/>
              <w:tabs>
                <w:tab w:val="clear" w:pos="765"/>
                <w:tab w:val="decimal" w:pos="430"/>
              </w:tabs>
              <w:spacing w:line="240" w:lineRule="atLeast"/>
              <w:ind w:left="-110" w:right="-105"/>
              <w:rPr>
                <w:rFonts w:cs="Times New Roman"/>
                <w:szCs w:val="22"/>
              </w:rPr>
            </w:pPr>
          </w:p>
        </w:tc>
        <w:tc>
          <w:tcPr>
            <w:tcW w:w="955" w:type="dxa"/>
          </w:tcPr>
          <w:p w14:paraId="3C191064" w14:textId="77777777" w:rsidR="00467D2D" w:rsidRPr="00E41EC2" w:rsidRDefault="0076547C" w:rsidP="00467D2D">
            <w:pPr>
              <w:pStyle w:val="acctfourfigures"/>
              <w:tabs>
                <w:tab w:val="clear" w:pos="765"/>
                <w:tab w:val="decimal" w:pos="484"/>
              </w:tabs>
              <w:spacing w:line="240" w:lineRule="atLeast"/>
              <w:ind w:left="-110" w:right="-105"/>
              <w:rPr>
                <w:rFonts w:cs="Times New Roman"/>
                <w:szCs w:val="22"/>
              </w:rPr>
            </w:pPr>
            <w:r>
              <w:rPr>
                <w:rFonts w:cs="Times New Roman"/>
                <w:szCs w:val="22"/>
              </w:rPr>
              <w:t>0.17</w:t>
            </w:r>
          </w:p>
        </w:tc>
        <w:tc>
          <w:tcPr>
            <w:tcW w:w="236" w:type="dxa"/>
          </w:tcPr>
          <w:p w14:paraId="2896AB44" w14:textId="77777777" w:rsidR="00467D2D" w:rsidRPr="00E41EC2" w:rsidRDefault="00467D2D" w:rsidP="00467D2D">
            <w:pPr>
              <w:pStyle w:val="acctfourfigures"/>
              <w:tabs>
                <w:tab w:val="clear" w:pos="765"/>
                <w:tab w:val="decimal" w:pos="430"/>
              </w:tabs>
              <w:spacing w:line="240" w:lineRule="atLeast"/>
              <w:ind w:left="-110" w:right="-105"/>
              <w:rPr>
                <w:rFonts w:cs="Times New Roman"/>
                <w:szCs w:val="22"/>
              </w:rPr>
            </w:pPr>
          </w:p>
        </w:tc>
        <w:tc>
          <w:tcPr>
            <w:tcW w:w="980" w:type="dxa"/>
          </w:tcPr>
          <w:p w14:paraId="37350880" w14:textId="77777777" w:rsidR="00467D2D" w:rsidRPr="00E41EC2" w:rsidRDefault="00467D2D" w:rsidP="00467D2D">
            <w:pPr>
              <w:pStyle w:val="acctfourfigures"/>
              <w:tabs>
                <w:tab w:val="clear" w:pos="765"/>
                <w:tab w:val="decimal" w:pos="484"/>
              </w:tabs>
              <w:spacing w:line="240" w:lineRule="atLeast"/>
              <w:ind w:left="-110" w:right="-105"/>
              <w:rPr>
                <w:rFonts w:cs="Times New Roman"/>
                <w:szCs w:val="22"/>
              </w:rPr>
            </w:pPr>
            <w:r>
              <w:rPr>
                <w:rFonts w:cs="Times New Roman"/>
                <w:szCs w:val="22"/>
              </w:rPr>
              <w:t>0.17</w:t>
            </w:r>
          </w:p>
        </w:tc>
      </w:tr>
      <w:tr w:rsidR="00467D2D" w:rsidRPr="00E41EC2" w14:paraId="649D2086" w14:textId="77777777" w:rsidTr="009B2113">
        <w:trPr>
          <w:trHeight w:val="213"/>
        </w:trPr>
        <w:tc>
          <w:tcPr>
            <w:tcW w:w="3086" w:type="dxa"/>
          </w:tcPr>
          <w:p w14:paraId="2CA6603B" w14:textId="77777777" w:rsidR="00467D2D" w:rsidRPr="00E41EC2" w:rsidRDefault="00467D2D" w:rsidP="00467D2D">
            <w:pPr>
              <w:pStyle w:val="Footer"/>
              <w:spacing w:line="240" w:lineRule="atLeast"/>
              <w:ind w:right="-108"/>
              <w:jc w:val="both"/>
              <w:rPr>
                <w:rFonts w:cs="Times New Roman"/>
                <w:b/>
                <w:bCs/>
                <w:i/>
                <w:iCs/>
                <w:sz w:val="22"/>
                <w:szCs w:val="22"/>
                <w:lang w:bidi="th-TH"/>
              </w:rPr>
            </w:pPr>
            <w:r w:rsidRPr="00E41EC2">
              <w:rPr>
                <w:rFonts w:cs="Times New Roman"/>
                <w:b/>
                <w:bCs/>
                <w:sz w:val="22"/>
                <w:szCs w:val="22"/>
              </w:rPr>
              <w:t>Total</w:t>
            </w:r>
          </w:p>
        </w:tc>
        <w:tc>
          <w:tcPr>
            <w:tcW w:w="837" w:type="dxa"/>
          </w:tcPr>
          <w:p w14:paraId="05C679E6" w14:textId="77777777" w:rsidR="00467D2D" w:rsidRPr="00E41EC2" w:rsidRDefault="00467D2D" w:rsidP="00467D2D">
            <w:pPr>
              <w:pStyle w:val="acctfourfigures"/>
              <w:tabs>
                <w:tab w:val="clear" w:pos="765"/>
                <w:tab w:val="decimal" w:pos="552"/>
              </w:tabs>
              <w:spacing w:line="240" w:lineRule="atLeast"/>
              <w:ind w:left="-110" w:right="-105"/>
              <w:rPr>
                <w:rFonts w:cs="Times New Roman"/>
                <w:b/>
                <w:bCs/>
                <w:szCs w:val="22"/>
                <w:lang w:val="en-US"/>
              </w:rPr>
            </w:pPr>
          </w:p>
        </w:tc>
        <w:tc>
          <w:tcPr>
            <w:tcW w:w="1157" w:type="dxa"/>
            <w:tcBorders>
              <w:top w:val="single" w:sz="4" w:space="0" w:color="auto"/>
              <w:bottom w:val="double" w:sz="4" w:space="0" w:color="auto"/>
            </w:tcBorders>
            <w:shd w:val="clear" w:color="auto" w:fill="auto"/>
          </w:tcPr>
          <w:p w14:paraId="2A3F2474" w14:textId="77777777" w:rsidR="00467D2D" w:rsidRPr="00E41EC2" w:rsidRDefault="004759B2" w:rsidP="00467D2D">
            <w:pPr>
              <w:pStyle w:val="acctfourfigures"/>
              <w:tabs>
                <w:tab w:val="clear" w:pos="765"/>
                <w:tab w:val="decimal" w:pos="552"/>
              </w:tabs>
              <w:spacing w:line="240" w:lineRule="atLeast"/>
              <w:ind w:left="-110" w:right="-105"/>
              <w:rPr>
                <w:rFonts w:cs="Times New Roman"/>
                <w:b/>
                <w:bCs/>
                <w:szCs w:val="22"/>
                <w:lang w:val="en-US"/>
              </w:rPr>
            </w:pPr>
            <w:r>
              <w:rPr>
                <w:rFonts w:cs="Times New Roman"/>
                <w:b/>
                <w:bCs/>
                <w:szCs w:val="22"/>
                <w:lang w:val="en-US"/>
              </w:rPr>
              <w:t>163.44</w:t>
            </w:r>
          </w:p>
        </w:tc>
        <w:tc>
          <w:tcPr>
            <w:tcW w:w="359" w:type="dxa"/>
          </w:tcPr>
          <w:p w14:paraId="53663CF2" w14:textId="77777777" w:rsidR="00467D2D" w:rsidRPr="00E41EC2" w:rsidRDefault="00467D2D" w:rsidP="00467D2D">
            <w:pPr>
              <w:pStyle w:val="acctfourfigures"/>
              <w:tabs>
                <w:tab w:val="clear" w:pos="765"/>
                <w:tab w:val="decimal" w:pos="430"/>
              </w:tabs>
              <w:spacing w:line="240" w:lineRule="atLeast"/>
              <w:ind w:left="-110" w:right="-105"/>
              <w:rPr>
                <w:rFonts w:cs="Times New Roman"/>
                <w:b/>
                <w:bCs/>
                <w:szCs w:val="22"/>
              </w:rPr>
            </w:pPr>
          </w:p>
        </w:tc>
        <w:tc>
          <w:tcPr>
            <w:tcW w:w="1252" w:type="dxa"/>
            <w:tcBorders>
              <w:top w:val="single" w:sz="4" w:space="0" w:color="auto"/>
              <w:bottom w:val="double" w:sz="4" w:space="0" w:color="auto"/>
            </w:tcBorders>
          </w:tcPr>
          <w:p w14:paraId="143D02B5" w14:textId="77777777" w:rsidR="00467D2D" w:rsidRPr="00E41EC2" w:rsidRDefault="00467D2D" w:rsidP="00467D2D">
            <w:pPr>
              <w:pStyle w:val="acctfourfigures"/>
              <w:tabs>
                <w:tab w:val="clear" w:pos="765"/>
                <w:tab w:val="decimal" w:pos="552"/>
              </w:tabs>
              <w:spacing w:line="240" w:lineRule="atLeast"/>
              <w:ind w:left="-110" w:right="-105"/>
              <w:rPr>
                <w:rFonts w:cs="Times New Roman"/>
                <w:b/>
                <w:bCs/>
                <w:szCs w:val="22"/>
                <w:lang w:val="en-US"/>
              </w:rPr>
            </w:pPr>
            <w:r>
              <w:rPr>
                <w:rFonts w:cs="Times New Roman"/>
                <w:b/>
                <w:bCs/>
                <w:szCs w:val="22"/>
                <w:lang w:val="en-US"/>
              </w:rPr>
              <w:t>149.09</w:t>
            </w:r>
          </w:p>
        </w:tc>
        <w:tc>
          <w:tcPr>
            <w:tcW w:w="270" w:type="dxa"/>
          </w:tcPr>
          <w:p w14:paraId="039D97B9" w14:textId="77777777" w:rsidR="00467D2D" w:rsidRPr="00E41EC2" w:rsidRDefault="00467D2D" w:rsidP="00467D2D">
            <w:pPr>
              <w:pStyle w:val="acctfourfigures"/>
              <w:tabs>
                <w:tab w:val="clear" w:pos="765"/>
                <w:tab w:val="decimal" w:pos="430"/>
              </w:tabs>
              <w:spacing w:line="240" w:lineRule="atLeast"/>
              <w:ind w:left="-110" w:right="-105"/>
              <w:rPr>
                <w:rFonts w:cs="Times New Roman"/>
                <w:b/>
                <w:bCs/>
                <w:szCs w:val="22"/>
              </w:rPr>
            </w:pPr>
          </w:p>
        </w:tc>
        <w:tc>
          <w:tcPr>
            <w:tcW w:w="955" w:type="dxa"/>
            <w:tcBorders>
              <w:top w:val="single" w:sz="4" w:space="0" w:color="auto"/>
              <w:bottom w:val="double" w:sz="4" w:space="0" w:color="auto"/>
            </w:tcBorders>
          </w:tcPr>
          <w:p w14:paraId="4FD25000" w14:textId="688AAA50" w:rsidR="00467D2D" w:rsidRPr="00E41EC2" w:rsidRDefault="004759B2" w:rsidP="00467D2D">
            <w:pPr>
              <w:pStyle w:val="acctfourfigures"/>
              <w:tabs>
                <w:tab w:val="clear" w:pos="765"/>
                <w:tab w:val="decimal" w:pos="484"/>
              </w:tabs>
              <w:spacing w:line="240" w:lineRule="atLeast"/>
              <w:ind w:left="-110" w:right="-105"/>
              <w:rPr>
                <w:rFonts w:cs="Times New Roman"/>
                <w:b/>
                <w:bCs/>
                <w:szCs w:val="22"/>
              </w:rPr>
            </w:pPr>
            <w:r>
              <w:rPr>
                <w:rFonts w:cs="Times New Roman"/>
                <w:b/>
                <w:bCs/>
                <w:szCs w:val="22"/>
              </w:rPr>
              <w:t>135.1</w:t>
            </w:r>
            <w:r w:rsidR="00B56672">
              <w:rPr>
                <w:rFonts w:cs="Times New Roman"/>
                <w:b/>
                <w:bCs/>
                <w:szCs w:val="22"/>
              </w:rPr>
              <w:t>1</w:t>
            </w:r>
          </w:p>
        </w:tc>
        <w:tc>
          <w:tcPr>
            <w:tcW w:w="236" w:type="dxa"/>
          </w:tcPr>
          <w:p w14:paraId="5253E7E4" w14:textId="77777777" w:rsidR="00467D2D" w:rsidRPr="00E41EC2" w:rsidRDefault="00467D2D" w:rsidP="00467D2D">
            <w:pPr>
              <w:pStyle w:val="acctfourfigures"/>
              <w:tabs>
                <w:tab w:val="clear" w:pos="765"/>
                <w:tab w:val="decimal" w:pos="430"/>
              </w:tabs>
              <w:spacing w:line="240" w:lineRule="atLeast"/>
              <w:ind w:left="-110" w:right="-105"/>
              <w:rPr>
                <w:rFonts w:cs="Times New Roman"/>
                <w:b/>
                <w:bCs/>
                <w:szCs w:val="22"/>
              </w:rPr>
            </w:pPr>
          </w:p>
        </w:tc>
        <w:tc>
          <w:tcPr>
            <w:tcW w:w="980" w:type="dxa"/>
            <w:tcBorders>
              <w:top w:val="single" w:sz="4" w:space="0" w:color="auto"/>
              <w:bottom w:val="double" w:sz="4" w:space="0" w:color="auto"/>
            </w:tcBorders>
          </w:tcPr>
          <w:p w14:paraId="77F3F223" w14:textId="77777777" w:rsidR="00467D2D" w:rsidRPr="00E41EC2" w:rsidRDefault="00467D2D" w:rsidP="00467D2D">
            <w:pPr>
              <w:pStyle w:val="acctfourfigures"/>
              <w:tabs>
                <w:tab w:val="clear" w:pos="765"/>
                <w:tab w:val="decimal" w:pos="484"/>
              </w:tabs>
              <w:spacing w:line="240" w:lineRule="atLeast"/>
              <w:ind w:left="-110" w:right="-105"/>
              <w:rPr>
                <w:rFonts w:cs="Times New Roman"/>
                <w:b/>
                <w:bCs/>
                <w:szCs w:val="22"/>
              </w:rPr>
            </w:pPr>
            <w:r>
              <w:rPr>
                <w:rFonts w:cs="Times New Roman"/>
                <w:b/>
                <w:bCs/>
                <w:szCs w:val="22"/>
              </w:rPr>
              <w:t>119.06</w:t>
            </w:r>
          </w:p>
        </w:tc>
      </w:tr>
    </w:tbl>
    <w:p w14:paraId="7AF59F99" w14:textId="77777777" w:rsidR="009B2113" w:rsidRDefault="009B2113" w:rsidP="00B3031C">
      <w:pPr>
        <w:pStyle w:val="Heading1"/>
        <w:numPr>
          <w:ilvl w:val="0"/>
          <w:numId w:val="0"/>
        </w:numPr>
        <w:spacing w:before="0" w:after="0" w:line="240" w:lineRule="atLeast"/>
        <w:jc w:val="both"/>
        <w:rPr>
          <w:rFonts w:cs="Times New Roman"/>
          <w:szCs w:val="24"/>
        </w:rPr>
      </w:pPr>
    </w:p>
    <w:p w14:paraId="3BF8B881" w14:textId="77777777" w:rsidR="00B3031C" w:rsidRPr="006F6CA9" w:rsidRDefault="00B3031C" w:rsidP="00B3031C">
      <w:pPr>
        <w:pStyle w:val="Heading1"/>
        <w:numPr>
          <w:ilvl w:val="0"/>
          <w:numId w:val="0"/>
        </w:numPr>
        <w:spacing w:before="0" w:after="0" w:line="240" w:lineRule="atLeast"/>
        <w:jc w:val="both"/>
        <w:rPr>
          <w:rFonts w:cs="Times New Roman"/>
          <w:szCs w:val="24"/>
        </w:rPr>
      </w:pPr>
      <w:r w:rsidRPr="00E41EC2">
        <w:rPr>
          <w:rFonts w:cs="Times New Roman"/>
          <w:szCs w:val="24"/>
        </w:rPr>
        <w:t>27</w:t>
      </w:r>
      <w:r w:rsidRPr="00E41EC2">
        <w:rPr>
          <w:rFonts w:cs="Times New Roman"/>
          <w:szCs w:val="24"/>
        </w:rPr>
        <w:tab/>
      </w:r>
      <w:r w:rsidRPr="006F6CA9">
        <w:rPr>
          <w:rFonts w:cs="Times New Roman"/>
          <w:szCs w:val="24"/>
        </w:rPr>
        <w:t>Share capital</w:t>
      </w:r>
    </w:p>
    <w:p w14:paraId="4FCAF385" w14:textId="77777777" w:rsidR="00B3031C" w:rsidRPr="006F6CA9" w:rsidRDefault="00B3031C" w:rsidP="00B3031C">
      <w:pPr>
        <w:spacing w:line="240" w:lineRule="atLeast"/>
        <w:ind w:left="540"/>
        <w:jc w:val="both"/>
        <w:rPr>
          <w:rFonts w:cs="Times New Roman"/>
          <w:szCs w:val="22"/>
        </w:rPr>
      </w:pPr>
    </w:p>
    <w:tbl>
      <w:tblPr>
        <w:tblW w:w="9120" w:type="dxa"/>
        <w:tblInd w:w="450" w:type="dxa"/>
        <w:tblLayout w:type="fixed"/>
        <w:tblLook w:val="0000" w:firstRow="0" w:lastRow="0" w:firstColumn="0" w:lastColumn="0" w:noHBand="0" w:noVBand="0"/>
      </w:tblPr>
      <w:tblGrid>
        <w:gridCol w:w="2862"/>
        <w:gridCol w:w="900"/>
        <w:gridCol w:w="270"/>
        <w:gridCol w:w="1018"/>
        <w:gridCol w:w="236"/>
        <w:gridCol w:w="1068"/>
        <w:gridCol w:w="236"/>
        <w:gridCol w:w="1084"/>
        <w:gridCol w:w="346"/>
        <w:gridCol w:w="1100"/>
      </w:tblGrid>
      <w:tr w:rsidR="009B2113" w:rsidRPr="006F6CA9" w14:paraId="31527199" w14:textId="77777777" w:rsidTr="004E5141">
        <w:trPr>
          <w:tblHeader/>
        </w:trPr>
        <w:tc>
          <w:tcPr>
            <w:tcW w:w="2862" w:type="dxa"/>
          </w:tcPr>
          <w:p w14:paraId="37ED1A2C" w14:textId="77777777" w:rsidR="009B2113" w:rsidRPr="006F6CA9" w:rsidRDefault="009B2113" w:rsidP="004603B7">
            <w:pPr>
              <w:pStyle w:val="Footer"/>
              <w:spacing w:line="240" w:lineRule="atLeast"/>
              <w:ind w:right="-108"/>
              <w:jc w:val="both"/>
              <w:rPr>
                <w:rFonts w:cs="Times New Roman"/>
                <w:sz w:val="22"/>
                <w:szCs w:val="22"/>
                <w:lang w:bidi="th-TH"/>
              </w:rPr>
            </w:pPr>
          </w:p>
        </w:tc>
        <w:tc>
          <w:tcPr>
            <w:tcW w:w="900" w:type="dxa"/>
          </w:tcPr>
          <w:p w14:paraId="1E11D032" w14:textId="77777777" w:rsidR="009B2113" w:rsidRPr="006F6CA9" w:rsidRDefault="009B2113" w:rsidP="004603B7">
            <w:pPr>
              <w:spacing w:line="240" w:lineRule="atLeast"/>
              <w:ind w:left="-102" w:right="-108"/>
              <w:jc w:val="center"/>
              <w:rPr>
                <w:rFonts w:cs="Times New Roman"/>
                <w:szCs w:val="22"/>
              </w:rPr>
            </w:pPr>
          </w:p>
        </w:tc>
        <w:tc>
          <w:tcPr>
            <w:tcW w:w="270" w:type="dxa"/>
          </w:tcPr>
          <w:p w14:paraId="2C6CC936" w14:textId="77777777" w:rsidR="009B2113" w:rsidRPr="006F6CA9" w:rsidRDefault="009B2113" w:rsidP="004603B7">
            <w:pPr>
              <w:spacing w:line="240" w:lineRule="atLeast"/>
              <w:ind w:left="-102" w:right="-12"/>
              <w:jc w:val="center"/>
              <w:rPr>
                <w:rFonts w:cs="Times New Roman"/>
                <w:szCs w:val="22"/>
              </w:rPr>
            </w:pPr>
          </w:p>
        </w:tc>
        <w:tc>
          <w:tcPr>
            <w:tcW w:w="5088" w:type="dxa"/>
            <w:gridSpan w:val="7"/>
          </w:tcPr>
          <w:p w14:paraId="646FD530" w14:textId="77777777" w:rsidR="009B2113" w:rsidRPr="006F6CA9" w:rsidRDefault="009B2113" w:rsidP="004603B7">
            <w:pPr>
              <w:pStyle w:val="acctmergecolhdg"/>
              <w:spacing w:line="240" w:lineRule="atLeast"/>
              <w:rPr>
                <w:rFonts w:cs="Times New Roman"/>
              </w:rPr>
            </w:pPr>
            <w:r w:rsidRPr="006F6CA9">
              <w:rPr>
                <w:rFonts w:cs="Times New Roman"/>
              </w:rPr>
              <w:t xml:space="preserve">Consolidated financial statement/ </w:t>
            </w:r>
            <w:r w:rsidRPr="006F6CA9">
              <w:rPr>
                <w:rFonts w:cs="Times New Roman"/>
              </w:rPr>
              <w:br/>
              <w:t xml:space="preserve">Separate financial statement </w:t>
            </w:r>
          </w:p>
        </w:tc>
      </w:tr>
      <w:tr w:rsidR="00101409" w:rsidRPr="006F6CA9" w14:paraId="28F5EDC6" w14:textId="77777777" w:rsidTr="00FB3C60">
        <w:trPr>
          <w:tblHeader/>
        </w:trPr>
        <w:tc>
          <w:tcPr>
            <w:tcW w:w="2862" w:type="dxa"/>
          </w:tcPr>
          <w:p w14:paraId="42DCC848" w14:textId="77777777" w:rsidR="00101409" w:rsidRPr="006F6CA9" w:rsidRDefault="00101409" w:rsidP="00101409">
            <w:pPr>
              <w:pStyle w:val="Footer"/>
              <w:spacing w:line="240" w:lineRule="atLeast"/>
              <w:ind w:right="-108"/>
              <w:jc w:val="both"/>
              <w:rPr>
                <w:rFonts w:cs="Times New Roman"/>
                <w:sz w:val="22"/>
                <w:szCs w:val="22"/>
                <w:lang w:bidi="th-TH"/>
              </w:rPr>
            </w:pPr>
          </w:p>
        </w:tc>
        <w:tc>
          <w:tcPr>
            <w:tcW w:w="900" w:type="dxa"/>
          </w:tcPr>
          <w:p w14:paraId="2AFC59DC" w14:textId="77777777" w:rsidR="00101409" w:rsidRPr="006F6CA9" w:rsidRDefault="00101409" w:rsidP="00467D2D">
            <w:pPr>
              <w:spacing w:line="240" w:lineRule="atLeast"/>
              <w:ind w:left="-102" w:right="-108"/>
              <w:rPr>
                <w:rFonts w:cs="Times New Roman"/>
                <w:szCs w:val="22"/>
              </w:rPr>
            </w:pPr>
            <w:r w:rsidRPr="006F6CA9">
              <w:rPr>
                <w:rFonts w:cs="Times New Roman"/>
                <w:szCs w:val="22"/>
              </w:rPr>
              <w:t xml:space="preserve">Par value </w:t>
            </w:r>
          </w:p>
        </w:tc>
        <w:tc>
          <w:tcPr>
            <w:tcW w:w="270" w:type="dxa"/>
          </w:tcPr>
          <w:p w14:paraId="2E100F62" w14:textId="77777777" w:rsidR="00101409" w:rsidRPr="006F6CA9" w:rsidRDefault="00101409" w:rsidP="00101409">
            <w:pPr>
              <w:spacing w:line="240" w:lineRule="atLeast"/>
              <w:ind w:left="-102" w:right="-12"/>
              <w:jc w:val="center"/>
              <w:rPr>
                <w:rFonts w:cs="Times New Roman"/>
                <w:szCs w:val="22"/>
              </w:rPr>
            </w:pPr>
          </w:p>
        </w:tc>
        <w:tc>
          <w:tcPr>
            <w:tcW w:w="2322" w:type="dxa"/>
            <w:gridSpan w:val="3"/>
          </w:tcPr>
          <w:p w14:paraId="392B00DD" w14:textId="77777777" w:rsidR="00101409" w:rsidRPr="006F6CA9" w:rsidRDefault="00467D2D" w:rsidP="00101409">
            <w:pPr>
              <w:pStyle w:val="acctmergecolhdg"/>
              <w:spacing w:line="240" w:lineRule="atLeast"/>
              <w:rPr>
                <w:rFonts w:cs="Times New Roman"/>
                <w:b w:val="0"/>
                <w:bCs/>
              </w:rPr>
            </w:pPr>
            <w:r>
              <w:rPr>
                <w:rFonts w:cs="Times New Roman"/>
                <w:b w:val="0"/>
                <w:bCs/>
              </w:rPr>
              <w:t>2019</w:t>
            </w:r>
          </w:p>
        </w:tc>
        <w:tc>
          <w:tcPr>
            <w:tcW w:w="236" w:type="dxa"/>
          </w:tcPr>
          <w:p w14:paraId="41CCE518" w14:textId="77777777" w:rsidR="00101409" w:rsidRPr="006F6CA9" w:rsidRDefault="00101409" w:rsidP="00101409">
            <w:pPr>
              <w:pStyle w:val="acctmergecolhdg"/>
              <w:spacing w:line="240" w:lineRule="atLeast"/>
              <w:rPr>
                <w:rFonts w:cs="Times New Roman"/>
                <w:b w:val="0"/>
                <w:bCs/>
              </w:rPr>
            </w:pPr>
          </w:p>
        </w:tc>
        <w:tc>
          <w:tcPr>
            <w:tcW w:w="2530" w:type="dxa"/>
            <w:gridSpan w:val="3"/>
            <w:tcBorders>
              <w:bottom w:val="single" w:sz="4" w:space="0" w:color="auto"/>
            </w:tcBorders>
          </w:tcPr>
          <w:p w14:paraId="6C7D9625" w14:textId="77777777" w:rsidR="00101409" w:rsidRPr="006F6CA9" w:rsidRDefault="00467D2D" w:rsidP="00101409">
            <w:pPr>
              <w:pStyle w:val="acctmergecolhdg"/>
              <w:spacing w:line="240" w:lineRule="atLeast"/>
              <w:rPr>
                <w:rFonts w:cs="Times New Roman"/>
                <w:b w:val="0"/>
                <w:bCs/>
              </w:rPr>
            </w:pPr>
            <w:r>
              <w:rPr>
                <w:rFonts w:cs="Times New Roman"/>
                <w:b w:val="0"/>
                <w:bCs/>
              </w:rPr>
              <w:t>2018</w:t>
            </w:r>
          </w:p>
        </w:tc>
      </w:tr>
      <w:tr w:rsidR="00101409" w:rsidRPr="006F6CA9" w14:paraId="6E3D702F" w14:textId="77777777" w:rsidTr="00FB3C60">
        <w:trPr>
          <w:tblHeader/>
        </w:trPr>
        <w:tc>
          <w:tcPr>
            <w:tcW w:w="2862" w:type="dxa"/>
          </w:tcPr>
          <w:p w14:paraId="7DAF80CB" w14:textId="77777777" w:rsidR="00101409" w:rsidRPr="006F6CA9" w:rsidRDefault="00101409" w:rsidP="00101409">
            <w:pPr>
              <w:pStyle w:val="Footer"/>
              <w:spacing w:line="240" w:lineRule="atLeast"/>
              <w:ind w:right="-108"/>
              <w:jc w:val="both"/>
              <w:rPr>
                <w:rFonts w:cs="Times New Roman"/>
                <w:sz w:val="22"/>
                <w:szCs w:val="22"/>
                <w:lang w:bidi="th-TH"/>
              </w:rPr>
            </w:pPr>
          </w:p>
        </w:tc>
        <w:tc>
          <w:tcPr>
            <w:tcW w:w="900" w:type="dxa"/>
          </w:tcPr>
          <w:p w14:paraId="50ECF0F8" w14:textId="77777777" w:rsidR="00101409" w:rsidRPr="006F6CA9" w:rsidRDefault="00101409" w:rsidP="00101409">
            <w:pPr>
              <w:spacing w:line="240" w:lineRule="atLeast"/>
              <w:ind w:left="-102" w:right="-108"/>
              <w:jc w:val="center"/>
              <w:rPr>
                <w:rFonts w:cs="Times New Roman"/>
                <w:szCs w:val="22"/>
              </w:rPr>
            </w:pPr>
            <w:r w:rsidRPr="006F6CA9">
              <w:rPr>
                <w:rFonts w:cs="Times New Roman"/>
                <w:szCs w:val="22"/>
              </w:rPr>
              <w:t>per share</w:t>
            </w:r>
          </w:p>
        </w:tc>
        <w:tc>
          <w:tcPr>
            <w:tcW w:w="270" w:type="dxa"/>
          </w:tcPr>
          <w:p w14:paraId="2CE53270" w14:textId="77777777" w:rsidR="00101409" w:rsidRPr="006F6CA9" w:rsidRDefault="00101409" w:rsidP="00101409">
            <w:pPr>
              <w:spacing w:line="240" w:lineRule="atLeast"/>
              <w:ind w:left="-102" w:right="-12"/>
              <w:jc w:val="center"/>
              <w:rPr>
                <w:rFonts w:cs="Times New Roman"/>
                <w:szCs w:val="22"/>
              </w:rPr>
            </w:pPr>
          </w:p>
        </w:tc>
        <w:tc>
          <w:tcPr>
            <w:tcW w:w="1018" w:type="dxa"/>
            <w:tcBorders>
              <w:top w:val="single" w:sz="4" w:space="0" w:color="auto"/>
            </w:tcBorders>
          </w:tcPr>
          <w:p w14:paraId="6FCCAC14" w14:textId="77777777" w:rsidR="00101409" w:rsidRPr="006F6CA9" w:rsidRDefault="00101409" w:rsidP="00101409">
            <w:pPr>
              <w:spacing w:line="240" w:lineRule="atLeast"/>
              <w:ind w:left="-102" w:right="-108"/>
              <w:jc w:val="center"/>
              <w:rPr>
                <w:rFonts w:cs="Times New Roman"/>
                <w:szCs w:val="22"/>
              </w:rPr>
            </w:pPr>
            <w:r w:rsidRPr="006F6CA9">
              <w:rPr>
                <w:rFonts w:cs="Times New Roman"/>
                <w:szCs w:val="22"/>
              </w:rPr>
              <w:t>Number</w:t>
            </w:r>
          </w:p>
        </w:tc>
        <w:tc>
          <w:tcPr>
            <w:tcW w:w="236" w:type="dxa"/>
            <w:tcBorders>
              <w:top w:val="single" w:sz="4" w:space="0" w:color="auto"/>
            </w:tcBorders>
          </w:tcPr>
          <w:p w14:paraId="19F280B7" w14:textId="77777777" w:rsidR="00101409" w:rsidRPr="006F6CA9" w:rsidRDefault="00101409" w:rsidP="00101409">
            <w:pPr>
              <w:spacing w:line="240" w:lineRule="atLeast"/>
              <w:ind w:left="-102" w:right="-12"/>
              <w:jc w:val="center"/>
              <w:rPr>
                <w:rFonts w:cs="Times New Roman"/>
                <w:szCs w:val="22"/>
              </w:rPr>
            </w:pPr>
          </w:p>
        </w:tc>
        <w:tc>
          <w:tcPr>
            <w:tcW w:w="1068" w:type="dxa"/>
            <w:tcBorders>
              <w:top w:val="single" w:sz="4" w:space="0" w:color="auto"/>
            </w:tcBorders>
          </w:tcPr>
          <w:p w14:paraId="0740B34B" w14:textId="77777777" w:rsidR="00101409" w:rsidRPr="006F6CA9" w:rsidRDefault="00DF4C66" w:rsidP="00101409">
            <w:pPr>
              <w:spacing w:line="240" w:lineRule="atLeast"/>
              <w:ind w:left="-102" w:right="-108"/>
              <w:jc w:val="center"/>
              <w:rPr>
                <w:rFonts w:cs="Times New Roman"/>
                <w:szCs w:val="22"/>
              </w:rPr>
            </w:pPr>
            <w:r>
              <w:rPr>
                <w:rFonts w:cs="Times New Roman"/>
                <w:szCs w:val="22"/>
              </w:rPr>
              <w:t>Amount</w:t>
            </w:r>
          </w:p>
        </w:tc>
        <w:tc>
          <w:tcPr>
            <w:tcW w:w="236" w:type="dxa"/>
          </w:tcPr>
          <w:p w14:paraId="582AEA4F" w14:textId="77777777" w:rsidR="00101409" w:rsidRPr="006F6CA9" w:rsidRDefault="00101409" w:rsidP="00101409">
            <w:pPr>
              <w:spacing w:line="240" w:lineRule="atLeast"/>
              <w:ind w:left="-102" w:right="-12"/>
              <w:jc w:val="center"/>
              <w:rPr>
                <w:rFonts w:cs="Times New Roman"/>
                <w:szCs w:val="22"/>
              </w:rPr>
            </w:pPr>
          </w:p>
        </w:tc>
        <w:tc>
          <w:tcPr>
            <w:tcW w:w="1084" w:type="dxa"/>
            <w:tcBorders>
              <w:top w:val="single" w:sz="4" w:space="0" w:color="auto"/>
            </w:tcBorders>
          </w:tcPr>
          <w:p w14:paraId="016BBD08" w14:textId="77777777" w:rsidR="00101409" w:rsidRPr="006F6CA9" w:rsidRDefault="00101409" w:rsidP="00101409">
            <w:pPr>
              <w:spacing w:line="240" w:lineRule="atLeast"/>
              <w:ind w:left="-102" w:right="-108"/>
              <w:jc w:val="center"/>
              <w:rPr>
                <w:rFonts w:cs="Times New Roman"/>
                <w:szCs w:val="22"/>
              </w:rPr>
            </w:pPr>
            <w:r w:rsidRPr="006F6CA9">
              <w:rPr>
                <w:rFonts w:cs="Times New Roman"/>
                <w:szCs w:val="22"/>
              </w:rPr>
              <w:t>Number</w:t>
            </w:r>
          </w:p>
        </w:tc>
        <w:tc>
          <w:tcPr>
            <w:tcW w:w="346" w:type="dxa"/>
            <w:tcBorders>
              <w:top w:val="single" w:sz="4" w:space="0" w:color="auto"/>
            </w:tcBorders>
          </w:tcPr>
          <w:p w14:paraId="1D3F97B4" w14:textId="77777777" w:rsidR="00101409" w:rsidRPr="006F6CA9" w:rsidRDefault="00101409" w:rsidP="00101409">
            <w:pPr>
              <w:spacing w:line="240" w:lineRule="atLeast"/>
              <w:ind w:left="-102" w:right="-12"/>
              <w:jc w:val="center"/>
              <w:rPr>
                <w:rFonts w:cs="Times New Roman"/>
                <w:szCs w:val="22"/>
              </w:rPr>
            </w:pPr>
          </w:p>
        </w:tc>
        <w:tc>
          <w:tcPr>
            <w:tcW w:w="1100" w:type="dxa"/>
            <w:tcBorders>
              <w:top w:val="single" w:sz="4" w:space="0" w:color="auto"/>
            </w:tcBorders>
          </w:tcPr>
          <w:p w14:paraId="2BAB85EC" w14:textId="77777777" w:rsidR="00101409" w:rsidRPr="006F6CA9" w:rsidRDefault="00DF4C66" w:rsidP="00101409">
            <w:pPr>
              <w:spacing w:line="240" w:lineRule="atLeast"/>
              <w:ind w:left="-102" w:right="-108"/>
              <w:jc w:val="center"/>
              <w:rPr>
                <w:rFonts w:cs="Times New Roman"/>
                <w:szCs w:val="22"/>
              </w:rPr>
            </w:pPr>
            <w:r>
              <w:rPr>
                <w:rFonts w:cs="Times New Roman"/>
                <w:szCs w:val="22"/>
              </w:rPr>
              <w:t>Amount</w:t>
            </w:r>
          </w:p>
        </w:tc>
      </w:tr>
      <w:tr w:rsidR="00101409" w:rsidRPr="006F6CA9" w14:paraId="7A75BF59" w14:textId="77777777" w:rsidTr="00FB3C60">
        <w:trPr>
          <w:trHeight w:val="182"/>
          <w:tblHeader/>
        </w:trPr>
        <w:tc>
          <w:tcPr>
            <w:tcW w:w="2862" w:type="dxa"/>
          </w:tcPr>
          <w:p w14:paraId="46059B2B" w14:textId="77777777" w:rsidR="00101409" w:rsidRPr="006F6CA9" w:rsidRDefault="00101409" w:rsidP="00101409">
            <w:pPr>
              <w:pStyle w:val="Footer"/>
              <w:spacing w:line="240" w:lineRule="atLeast"/>
              <w:ind w:right="-108"/>
              <w:jc w:val="both"/>
              <w:rPr>
                <w:rFonts w:cs="Times New Roman"/>
                <w:sz w:val="22"/>
                <w:szCs w:val="22"/>
                <w:lang w:bidi="th-TH"/>
              </w:rPr>
            </w:pPr>
          </w:p>
        </w:tc>
        <w:tc>
          <w:tcPr>
            <w:tcW w:w="900" w:type="dxa"/>
          </w:tcPr>
          <w:p w14:paraId="601EABFE" w14:textId="77777777" w:rsidR="00101409" w:rsidRPr="006F6CA9" w:rsidRDefault="00101409" w:rsidP="00101409">
            <w:pPr>
              <w:spacing w:line="240" w:lineRule="atLeast"/>
              <w:ind w:left="-102" w:right="-108"/>
              <w:jc w:val="center"/>
              <w:rPr>
                <w:rFonts w:cs="Times New Roman"/>
                <w:i/>
                <w:iCs/>
                <w:szCs w:val="22"/>
              </w:rPr>
            </w:pPr>
            <w:r w:rsidRPr="006F6CA9">
              <w:rPr>
                <w:rFonts w:cs="Times New Roman"/>
                <w:i/>
                <w:iCs/>
                <w:szCs w:val="22"/>
              </w:rPr>
              <w:t>(in Baht)</w:t>
            </w:r>
          </w:p>
        </w:tc>
        <w:tc>
          <w:tcPr>
            <w:tcW w:w="270" w:type="dxa"/>
          </w:tcPr>
          <w:p w14:paraId="13B91448" w14:textId="77777777" w:rsidR="00101409" w:rsidRPr="006F6CA9" w:rsidRDefault="00101409" w:rsidP="00101409">
            <w:pPr>
              <w:spacing w:line="240" w:lineRule="atLeast"/>
              <w:ind w:left="-102" w:right="-12"/>
              <w:jc w:val="center"/>
              <w:rPr>
                <w:rFonts w:cs="Times New Roman"/>
                <w:i/>
                <w:iCs/>
                <w:szCs w:val="22"/>
              </w:rPr>
            </w:pPr>
          </w:p>
        </w:tc>
        <w:tc>
          <w:tcPr>
            <w:tcW w:w="5088" w:type="dxa"/>
            <w:gridSpan w:val="7"/>
          </w:tcPr>
          <w:p w14:paraId="3E4BBBF0" w14:textId="77777777" w:rsidR="00101409" w:rsidRPr="006F6CA9" w:rsidRDefault="00101409" w:rsidP="00101409">
            <w:pPr>
              <w:spacing w:line="240" w:lineRule="atLeast"/>
              <w:ind w:left="-102" w:right="-108"/>
              <w:jc w:val="center"/>
              <w:rPr>
                <w:rFonts w:cs="Times New Roman"/>
                <w:i/>
                <w:iCs/>
                <w:szCs w:val="22"/>
              </w:rPr>
            </w:pPr>
            <w:r w:rsidRPr="006F6CA9">
              <w:rPr>
                <w:rFonts w:cs="Times New Roman"/>
                <w:i/>
                <w:iCs/>
                <w:szCs w:val="22"/>
              </w:rPr>
              <w:t>(million shares / in million Baht)</w:t>
            </w:r>
          </w:p>
        </w:tc>
      </w:tr>
      <w:tr w:rsidR="00101409" w:rsidRPr="006F6CA9" w14:paraId="4CC24DAC" w14:textId="77777777" w:rsidTr="00FB3C60">
        <w:tc>
          <w:tcPr>
            <w:tcW w:w="2862" w:type="dxa"/>
          </w:tcPr>
          <w:p w14:paraId="123ABF62" w14:textId="77777777" w:rsidR="00101409" w:rsidRPr="006F6CA9" w:rsidRDefault="00101409" w:rsidP="00101409">
            <w:pPr>
              <w:pStyle w:val="Footer"/>
              <w:spacing w:line="240" w:lineRule="atLeast"/>
              <w:ind w:left="90" w:right="-108"/>
              <w:jc w:val="both"/>
              <w:rPr>
                <w:rFonts w:cs="Times New Roman"/>
                <w:b/>
                <w:bCs/>
                <w:i/>
                <w:iCs/>
                <w:sz w:val="22"/>
                <w:szCs w:val="22"/>
                <w:lang w:bidi="th-TH"/>
              </w:rPr>
            </w:pPr>
            <w:r w:rsidRPr="006F6CA9">
              <w:rPr>
                <w:rFonts w:cs="Times New Roman"/>
                <w:b/>
                <w:bCs/>
                <w:i/>
                <w:iCs/>
                <w:sz w:val="22"/>
                <w:szCs w:val="22"/>
                <w:lang w:bidi="th-TH"/>
              </w:rPr>
              <w:t>Authorised</w:t>
            </w:r>
          </w:p>
        </w:tc>
        <w:tc>
          <w:tcPr>
            <w:tcW w:w="900" w:type="dxa"/>
          </w:tcPr>
          <w:p w14:paraId="72CCC46D" w14:textId="77777777" w:rsidR="00101409" w:rsidRPr="006F6CA9" w:rsidRDefault="00101409" w:rsidP="00101409">
            <w:pPr>
              <w:tabs>
                <w:tab w:val="decimal" w:pos="198"/>
              </w:tabs>
              <w:spacing w:line="240" w:lineRule="atLeast"/>
              <w:ind w:left="-102" w:right="-108"/>
              <w:jc w:val="center"/>
              <w:rPr>
                <w:rFonts w:cs="Times New Roman"/>
                <w:szCs w:val="22"/>
              </w:rPr>
            </w:pPr>
          </w:p>
        </w:tc>
        <w:tc>
          <w:tcPr>
            <w:tcW w:w="270" w:type="dxa"/>
          </w:tcPr>
          <w:p w14:paraId="349881C9" w14:textId="77777777" w:rsidR="00101409" w:rsidRPr="006F6CA9" w:rsidRDefault="00101409" w:rsidP="00101409">
            <w:pPr>
              <w:tabs>
                <w:tab w:val="decimal" w:pos="522"/>
              </w:tabs>
              <w:spacing w:line="240" w:lineRule="atLeast"/>
              <w:ind w:left="-102" w:right="-12"/>
              <w:jc w:val="both"/>
              <w:rPr>
                <w:rFonts w:cs="Times New Roman"/>
                <w:szCs w:val="22"/>
              </w:rPr>
            </w:pPr>
          </w:p>
        </w:tc>
        <w:tc>
          <w:tcPr>
            <w:tcW w:w="1018" w:type="dxa"/>
          </w:tcPr>
          <w:p w14:paraId="59B7BCFB" w14:textId="77777777" w:rsidR="00101409" w:rsidRPr="006F6CA9" w:rsidRDefault="00101409" w:rsidP="00101409">
            <w:pPr>
              <w:pStyle w:val="acctfourfigures"/>
              <w:tabs>
                <w:tab w:val="clear" w:pos="765"/>
                <w:tab w:val="decimal" w:pos="522"/>
              </w:tabs>
              <w:spacing w:line="240" w:lineRule="atLeast"/>
              <w:ind w:left="-110" w:right="-105"/>
              <w:rPr>
                <w:rFonts w:cs="Times New Roman"/>
                <w:szCs w:val="22"/>
              </w:rPr>
            </w:pPr>
          </w:p>
        </w:tc>
        <w:tc>
          <w:tcPr>
            <w:tcW w:w="236" w:type="dxa"/>
          </w:tcPr>
          <w:p w14:paraId="78D9D587" w14:textId="77777777" w:rsidR="00101409" w:rsidRPr="006F6CA9" w:rsidRDefault="00101409" w:rsidP="00101409">
            <w:pPr>
              <w:pStyle w:val="acctfourfigures"/>
              <w:tabs>
                <w:tab w:val="clear" w:pos="765"/>
                <w:tab w:val="decimal" w:pos="430"/>
              </w:tabs>
              <w:spacing w:line="240" w:lineRule="atLeast"/>
              <w:ind w:left="-110" w:right="-105"/>
              <w:rPr>
                <w:rFonts w:cs="Times New Roman"/>
                <w:szCs w:val="22"/>
              </w:rPr>
            </w:pPr>
          </w:p>
        </w:tc>
        <w:tc>
          <w:tcPr>
            <w:tcW w:w="1068" w:type="dxa"/>
          </w:tcPr>
          <w:p w14:paraId="57E18EE8" w14:textId="77777777" w:rsidR="00101409" w:rsidRPr="006F6CA9" w:rsidRDefault="00101409" w:rsidP="00101409">
            <w:pPr>
              <w:pStyle w:val="acctfourfigures"/>
              <w:tabs>
                <w:tab w:val="clear" w:pos="765"/>
                <w:tab w:val="decimal" w:pos="430"/>
              </w:tabs>
              <w:spacing w:line="240" w:lineRule="atLeast"/>
              <w:ind w:left="-110" w:right="-105"/>
              <w:rPr>
                <w:rFonts w:cs="Times New Roman"/>
                <w:szCs w:val="22"/>
              </w:rPr>
            </w:pPr>
          </w:p>
        </w:tc>
        <w:tc>
          <w:tcPr>
            <w:tcW w:w="236" w:type="dxa"/>
          </w:tcPr>
          <w:p w14:paraId="033445A8" w14:textId="77777777" w:rsidR="00101409" w:rsidRPr="006F6CA9" w:rsidRDefault="00101409" w:rsidP="00101409">
            <w:pPr>
              <w:pStyle w:val="acctfourfigures"/>
              <w:tabs>
                <w:tab w:val="clear" w:pos="765"/>
                <w:tab w:val="decimal" w:pos="430"/>
              </w:tabs>
              <w:spacing w:line="240" w:lineRule="atLeast"/>
              <w:ind w:left="-110" w:right="-105"/>
              <w:rPr>
                <w:rFonts w:cs="Times New Roman"/>
                <w:szCs w:val="22"/>
              </w:rPr>
            </w:pPr>
          </w:p>
        </w:tc>
        <w:tc>
          <w:tcPr>
            <w:tcW w:w="1084" w:type="dxa"/>
          </w:tcPr>
          <w:p w14:paraId="0760FCAD" w14:textId="77777777" w:rsidR="00101409" w:rsidRPr="006F6CA9" w:rsidRDefault="00101409" w:rsidP="00101409">
            <w:pPr>
              <w:pStyle w:val="acctfourfigures"/>
              <w:tabs>
                <w:tab w:val="clear" w:pos="765"/>
                <w:tab w:val="decimal" w:pos="430"/>
              </w:tabs>
              <w:spacing w:line="240" w:lineRule="atLeast"/>
              <w:ind w:left="-110" w:right="-105"/>
              <w:rPr>
                <w:rFonts w:cs="Times New Roman"/>
                <w:szCs w:val="22"/>
              </w:rPr>
            </w:pPr>
          </w:p>
        </w:tc>
        <w:tc>
          <w:tcPr>
            <w:tcW w:w="346" w:type="dxa"/>
          </w:tcPr>
          <w:p w14:paraId="2ECA26A2" w14:textId="77777777" w:rsidR="00101409" w:rsidRPr="006F6CA9" w:rsidRDefault="00101409" w:rsidP="00101409">
            <w:pPr>
              <w:pStyle w:val="acctfourfigures"/>
              <w:tabs>
                <w:tab w:val="clear" w:pos="765"/>
                <w:tab w:val="decimal" w:pos="430"/>
              </w:tabs>
              <w:spacing w:line="240" w:lineRule="atLeast"/>
              <w:ind w:left="-110" w:right="-105"/>
              <w:rPr>
                <w:rFonts w:cs="Times New Roman"/>
                <w:szCs w:val="22"/>
              </w:rPr>
            </w:pPr>
          </w:p>
        </w:tc>
        <w:tc>
          <w:tcPr>
            <w:tcW w:w="1100" w:type="dxa"/>
          </w:tcPr>
          <w:p w14:paraId="1C38DEA6" w14:textId="77777777" w:rsidR="00101409" w:rsidRPr="006F6CA9" w:rsidRDefault="00101409" w:rsidP="00101409">
            <w:pPr>
              <w:pStyle w:val="acctfourfigures"/>
              <w:tabs>
                <w:tab w:val="clear" w:pos="765"/>
                <w:tab w:val="decimal" w:pos="430"/>
              </w:tabs>
              <w:spacing w:line="240" w:lineRule="atLeast"/>
              <w:ind w:left="-110" w:right="-105"/>
              <w:rPr>
                <w:rFonts w:cs="Times New Roman"/>
                <w:szCs w:val="22"/>
              </w:rPr>
            </w:pPr>
          </w:p>
        </w:tc>
      </w:tr>
      <w:tr w:rsidR="00101409" w:rsidRPr="006F6CA9" w14:paraId="1E89A232" w14:textId="77777777" w:rsidTr="00FB3C60">
        <w:trPr>
          <w:trHeight w:val="227"/>
        </w:trPr>
        <w:tc>
          <w:tcPr>
            <w:tcW w:w="2862" w:type="dxa"/>
          </w:tcPr>
          <w:p w14:paraId="552AACFE" w14:textId="77777777" w:rsidR="00101409" w:rsidRPr="006F6CA9" w:rsidRDefault="00101409" w:rsidP="00101409">
            <w:pPr>
              <w:pStyle w:val="Footer"/>
              <w:spacing w:line="240" w:lineRule="atLeast"/>
              <w:ind w:left="90" w:right="-108"/>
              <w:jc w:val="both"/>
              <w:rPr>
                <w:rFonts w:cs="Times New Roman"/>
                <w:sz w:val="22"/>
                <w:szCs w:val="22"/>
                <w:lang w:bidi="th-TH"/>
              </w:rPr>
            </w:pPr>
            <w:r w:rsidRPr="006F6CA9">
              <w:rPr>
                <w:rFonts w:cs="Times New Roman"/>
                <w:sz w:val="22"/>
                <w:szCs w:val="22"/>
                <w:lang w:bidi="th-TH"/>
              </w:rPr>
              <w:t xml:space="preserve">At 1 October </w:t>
            </w:r>
          </w:p>
        </w:tc>
        <w:tc>
          <w:tcPr>
            <w:tcW w:w="900" w:type="dxa"/>
          </w:tcPr>
          <w:p w14:paraId="613B64D6" w14:textId="77777777" w:rsidR="00101409" w:rsidRPr="006F6CA9" w:rsidRDefault="00101409" w:rsidP="00101409">
            <w:pPr>
              <w:tabs>
                <w:tab w:val="decimal" w:pos="198"/>
              </w:tabs>
              <w:spacing w:line="240" w:lineRule="atLeast"/>
              <w:ind w:left="-102" w:right="-108"/>
              <w:jc w:val="center"/>
              <w:rPr>
                <w:rFonts w:cs="Times New Roman"/>
                <w:szCs w:val="22"/>
              </w:rPr>
            </w:pPr>
          </w:p>
        </w:tc>
        <w:tc>
          <w:tcPr>
            <w:tcW w:w="270" w:type="dxa"/>
          </w:tcPr>
          <w:p w14:paraId="3E985A68" w14:textId="77777777" w:rsidR="00101409" w:rsidRPr="006F6CA9" w:rsidRDefault="00101409" w:rsidP="00101409">
            <w:pPr>
              <w:tabs>
                <w:tab w:val="decimal" w:pos="522"/>
              </w:tabs>
              <w:spacing w:line="240" w:lineRule="atLeast"/>
              <w:ind w:left="-102" w:right="-12"/>
              <w:jc w:val="both"/>
              <w:rPr>
                <w:rFonts w:cs="Times New Roman"/>
                <w:szCs w:val="22"/>
              </w:rPr>
            </w:pPr>
          </w:p>
        </w:tc>
        <w:tc>
          <w:tcPr>
            <w:tcW w:w="1018" w:type="dxa"/>
          </w:tcPr>
          <w:p w14:paraId="75D11A80" w14:textId="77777777" w:rsidR="00101409" w:rsidRPr="006F6CA9" w:rsidRDefault="00101409" w:rsidP="00101409">
            <w:pPr>
              <w:pStyle w:val="acctfourfigures"/>
              <w:tabs>
                <w:tab w:val="clear" w:pos="765"/>
                <w:tab w:val="decimal" w:pos="522"/>
              </w:tabs>
              <w:spacing w:line="240" w:lineRule="atLeast"/>
              <w:ind w:left="-110" w:right="-105"/>
              <w:rPr>
                <w:rFonts w:cs="Times New Roman"/>
                <w:szCs w:val="22"/>
              </w:rPr>
            </w:pPr>
          </w:p>
        </w:tc>
        <w:tc>
          <w:tcPr>
            <w:tcW w:w="236" w:type="dxa"/>
          </w:tcPr>
          <w:p w14:paraId="71F28EB8" w14:textId="77777777" w:rsidR="00101409" w:rsidRPr="006F6CA9" w:rsidRDefault="00101409" w:rsidP="00101409">
            <w:pPr>
              <w:pStyle w:val="acctfourfigures"/>
              <w:tabs>
                <w:tab w:val="clear" w:pos="765"/>
                <w:tab w:val="decimal" w:pos="430"/>
              </w:tabs>
              <w:spacing w:line="240" w:lineRule="atLeast"/>
              <w:ind w:left="-110" w:right="-105"/>
              <w:rPr>
                <w:rFonts w:cs="Times New Roman"/>
                <w:szCs w:val="22"/>
              </w:rPr>
            </w:pPr>
          </w:p>
        </w:tc>
        <w:tc>
          <w:tcPr>
            <w:tcW w:w="1068" w:type="dxa"/>
          </w:tcPr>
          <w:p w14:paraId="015A0A2E" w14:textId="77777777" w:rsidR="00101409" w:rsidRPr="006F6CA9" w:rsidRDefault="00101409" w:rsidP="00101409">
            <w:pPr>
              <w:pStyle w:val="acctfourfigures"/>
              <w:tabs>
                <w:tab w:val="clear" w:pos="765"/>
                <w:tab w:val="decimal" w:pos="522"/>
              </w:tabs>
              <w:spacing w:line="240" w:lineRule="atLeast"/>
              <w:ind w:left="-110" w:right="-105"/>
              <w:rPr>
                <w:rFonts w:cs="Times New Roman"/>
                <w:szCs w:val="22"/>
              </w:rPr>
            </w:pPr>
          </w:p>
        </w:tc>
        <w:tc>
          <w:tcPr>
            <w:tcW w:w="236" w:type="dxa"/>
          </w:tcPr>
          <w:p w14:paraId="76453863" w14:textId="77777777" w:rsidR="00101409" w:rsidRPr="006F6CA9" w:rsidRDefault="00101409" w:rsidP="00101409">
            <w:pPr>
              <w:pStyle w:val="acctfourfigures"/>
              <w:tabs>
                <w:tab w:val="clear" w:pos="765"/>
                <w:tab w:val="decimal" w:pos="430"/>
              </w:tabs>
              <w:spacing w:line="240" w:lineRule="atLeast"/>
              <w:ind w:left="-110" w:right="-105"/>
              <w:rPr>
                <w:rFonts w:cs="Times New Roman"/>
                <w:szCs w:val="22"/>
              </w:rPr>
            </w:pPr>
          </w:p>
        </w:tc>
        <w:tc>
          <w:tcPr>
            <w:tcW w:w="1084" w:type="dxa"/>
          </w:tcPr>
          <w:p w14:paraId="58911837" w14:textId="77777777" w:rsidR="00101409" w:rsidRPr="006F6CA9" w:rsidRDefault="00101409" w:rsidP="00101409">
            <w:pPr>
              <w:pStyle w:val="acctfourfigures"/>
              <w:tabs>
                <w:tab w:val="clear" w:pos="765"/>
                <w:tab w:val="decimal" w:pos="430"/>
              </w:tabs>
              <w:spacing w:line="240" w:lineRule="atLeast"/>
              <w:ind w:left="-110" w:right="-105"/>
              <w:rPr>
                <w:rFonts w:cs="Times New Roman"/>
                <w:szCs w:val="22"/>
              </w:rPr>
            </w:pPr>
          </w:p>
        </w:tc>
        <w:tc>
          <w:tcPr>
            <w:tcW w:w="346" w:type="dxa"/>
          </w:tcPr>
          <w:p w14:paraId="515ACAB9" w14:textId="77777777" w:rsidR="00101409" w:rsidRPr="006F6CA9" w:rsidRDefault="00101409" w:rsidP="00101409">
            <w:pPr>
              <w:pStyle w:val="acctfourfigures"/>
              <w:tabs>
                <w:tab w:val="clear" w:pos="765"/>
                <w:tab w:val="decimal" w:pos="430"/>
              </w:tabs>
              <w:spacing w:line="240" w:lineRule="atLeast"/>
              <w:ind w:left="-110" w:right="-105"/>
              <w:rPr>
                <w:rFonts w:cs="Times New Roman"/>
                <w:szCs w:val="22"/>
              </w:rPr>
            </w:pPr>
          </w:p>
        </w:tc>
        <w:tc>
          <w:tcPr>
            <w:tcW w:w="1100" w:type="dxa"/>
          </w:tcPr>
          <w:p w14:paraId="232005C2" w14:textId="77777777" w:rsidR="00101409" w:rsidRPr="006F6CA9" w:rsidRDefault="00101409" w:rsidP="00101409">
            <w:pPr>
              <w:pStyle w:val="acctfourfigures"/>
              <w:tabs>
                <w:tab w:val="clear" w:pos="765"/>
                <w:tab w:val="decimal" w:pos="502"/>
              </w:tabs>
              <w:spacing w:line="240" w:lineRule="atLeast"/>
              <w:ind w:left="-110" w:right="-105"/>
              <w:rPr>
                <w:rFonts w:cs="Times New Roman"/>
                <w:szCs w:val="22"/>
              </w:rPr>
            </w:pPr>
          </w:p>
        </w:tc>
      </w:tr>
      <w:tr w:rsidR="008D6FE5" w:rsidRPr="006F6CA9" w14:paraId="2436469D" w14:textId="77777777" w:rsidTr="00FB3C60">
        <w:tc>
          <w:tcPr>
            <w:tcW w:w="2862" w:type="dxa"/>
          </w:tcPr>
          <w:p w14:paraId="21200CEA" w14:textId="77777777" w:rsidR="008D6FE5" w:rsidRPr="006F6CA9" w:rsidRDefault="008D6FE5" w:rsidP="008D6FE5">
            <w:pPr>
              <w:pStyle w:val="Footer"/>
              <w:spacing w:line="240" w:lineRule="atLeast"/>
              <w:ind w:left="90" w:right="-108"/>
              <w:jc w:val="both"/>
              <w:rPr>
                <w:rFonts w:cs="Times New Roman"/>
                <w:sz w:val="22"/>
                <w:szCs w:val="22"/>
                <w:lang w:bidi="th-TH"/>
              </w:rPr>
            </w:pPr>
            <w:r w:rsidRPr="006F6CA9">
              <w:rPr>
                <w:rFonts w:cs="Times New Roman"/>
                <w:sz w:val="22"/>
                <w:szCs w:val="22"/>
                <w:lang w:bidi="th-TH"/>
              </w:rPr>
              <w:t>- ordinary shares</w:t>
            </w:r>
          </w:p>
        </w:tc>
        <w:tc>
          <w:tcPr>
            <w:tcW w:w="900" w:type="dxa"/>
          </w:tcPr>
          <w:p w14:paraId="659C420D" w14:textId="77777777" w:rsidR="008D6FE5" w:rsidRPr="006F6CA9" w:rsidRDefault="008D6FE5" w:rsidP="008D6FE5">
            <w:pPr>
              <w:tabs>
                <w:tab w:val="decimal" w:pos="198"/>
              </w:tabs>
              <w:spacing w:line="240" w:lineRule="atLeast"/>
              <w:ind w:left="-102" w:right="-108"/>
              <w:jc w:val="center"/>
              <w:rPr>
                <w:rFonts w:cs="Times New Roman"/>
                <w:szCs w:val="22"/>
              </w:rPr>
            </w:pPr>
            <w:r w:rsidRPr="006F6CA9">
              <w:rPr>
                <w:rFonts w:cs="Times New Roman"/>
                <w:szCs w:val="22"/>
              </w:rPr>
              <w:t>4.75</w:t>
            </w:r>
          </w:p>
        </w:tc>
        <w:tc>
          <w:tcPr>
            <w:tcW w:w="270" w:type="dxa"/>
          </w:tcPr>
          <w:p w14:paraId="369ECCC8" w14:textId="77777777" w:rsidR="008D6FE5" w:rsidRPr="006F6CA9" w:rsidRDefault="008D6FE5" w:rsidP="008D6FE5">
            <w:pPr>
              <w:tabs>
                <w:tab w:val="decimal" w:pos="522"/>
              </w:tabs>
              <w:spacing w:line="240" w:lineRule="atLeast"/>
              <w:ind w:left="-102" w:right="-12"/>
              <w:jc w:val="both"/>
              <w:rPr>
                <w:rFonts w:cs="Times New Roman"/>
                <w:szCs w:val="22"/>
              </w:rPr>
            </w:pPr>
          </w:p>
        </w:tc>
        <w:tc>
          <w:tcPr>
            <w:tcW w:w="1018" w:type="dxa"/>
          </w:tcPr>
          <w:p w14:paraId="0522E941" w14:textId="77777777" w:rsidR="008D6FE5" w:rsidRPr="006F6CA9" w:rsidRDefault="008D6FE5" w:rsidP="008D6FE5">
            <w:pPr>
              <w:pStyle w:val="acctfourfigures"/>
              <w:tabs>
                <w:tab w:val="clear" w:pos="765"/>
                <w:tab w:val="decimal" w:pos="621"/>
              </w:tabs>
              <w:spacing w:line="240" w:lineRule="atLeast"/>
              <w:ind w:left="-110" w:right="-105"/>
              <w:rPr>
                <w:rFonts w:cs="Times New Roman"/>
                <w:szCs w:val="22"/>
              </w:rPr>
            </w:pPr>
            <w:r w:rsidRPr="006F6CA9">
              <w:rPr>
                <w:rFonts w:cs="Times New Roman"/>
                <w:szCs w:val="22"/>
              </w:rPr>
              <w:t>2,323.72</w:t>
            </w:r>
          </w:p>
        </w:tc>
        <w:tc>
          <w:tcPr>
            <w:tcW w:w="236" w:type="dxa"/>
          </w:tcPr>
          <w:p w14:paraId="275B18DD" w14:textId="77777777" w:rsidR="008D6FE5" w:rsidRPr="006F6CA9" w:rsidRDefault="008D6FE5" w:rsidP="008D6FE5">
            <w:pPr>
              <w:pStyle w:val="acctfourfigures"/>
              <w:tabs>
                <w:tab w:val="clear" w:pos="765"/>
                <w:tab w:val="decimal" w:pos="621"/>
              </w:tabs>
              <w:spacing w:line="240" w:lineRule="atLeast"/>
              <w:ind w:left="-110" w:right="-105"/>
              <w:rPr>
                <w:rFonts w:cs="Times New Roman"/>
                <w:szCs w:val="22"/>
              </w:rPr>
            </w:pPr>
          </w:p>
        </w:tc>
        <w:tc>
          <w:tcPr>
            <w:tcW w:w="1068" w:type="dxa"/>
          </w:tcPr>
          <w:p w14:paraId="6CD59D3D" w14:textId="77777777" w:rsidR="008D6FE5" w:rsidRPr="006F6CA9" w:rsidRDefault="008D6FE5" w:rsidP="008D6FE5">
            <w:pPr>
              <w:pStyle w:val="acctfourfigures"/>
              <w:tabs>
                <w:tab w:val="clear" w:pos="765"/>
                <w:tab w:val="decimal" w:pos="621"/>
              </w:tabs>
              <w:spacing w:line="240" w:lineRule="atLeast"/>
              <w:ind w:left="-110" w:right="-105"/>
              <w:rPr>
                <w:rFonts w:cs="Times New Roman"/>
                <w:szCs w:val="22"/>
              </w:rPr>
            </w:pPr>
            <w:r w:rsidRPr="006F6CA9">
              <w:rPr>
                <w:rFonts w:cs="Times New Roman"/>
                <w:szCs w:val="22"/>
              </w:rPr>
              <w:t>11,037.67</w:t>
            </w:r>
          </w:p>
        </w:tc>
        <w:tc>
          <w:tcPr>
            <w:tcW w:w="236" w:type="dxa"/>
          </w:tcPr>
          <w:p w14:paraId="59FE2DE3" w14:textId="77777777" w:rsidR="008D6FE5" w:rsidRPr="006F6CA9" w:rsidRDefault="008D6FE5" w:rsidP="008D6FE5">
            <w:pPr>
              <w:pStyle w:val="acctfourfigures"/>
              <w:tabs>
                <w:tab w:val="clear" w:pos="765"/>
                <w:tab w:val="decimal" w:pos="430"/>
              </w:tabs>
              <w:spacing w:line="240" w:lineRule="atLeast"/>
              <w:ind w:left="-110" w:right="-105"/>
              <w:rPr>
                <w:rFonts w:cs="Times New Roman"/>
                <w:szCs w:val="22"/>
              </w:rPr>
            </w:pPr>
          </w:p>
        </w:tc>
        <w:tc>
          <w:tcPr>
            <w:tcW w:w="1084" w:type="dxa"/>
          </w:tcPr>
          <w:p w14:paraId="073339B5" w14:textId="77777777" w:rsidR="008D6FE5" w:rsidRPr="006F6CA9" w:rsidRDefault="008D6FE5" w:rsidP="008D6FE5">
            <w:pPr>
              <w:pStyle w:val="acctfourfigures"/>
              <w:tabs>
                <w:tab w:val="clear" w:pos="765"/>
                <w:tab w:val="decimal" w:pos="621"/>
              </w:tabs>
              <w:spacing w:line="240" w:lineRule="atLeast"/>
              <w:ind w:left="-110" w:right="-105"/>
              <w:rPr>
                <w:rFonts w:cs="Times New Roman"/>
                <w:szCs w:val="22"/>
              </w:rPr>
            </w:pPr>
            <w:r w:rsidRPr="006F6CA9">
              <w:rPr>
                <w:rFonts w:cs="Times New Roman"/>
                <w:szCs w:val="22"/>
              </w:rPr>
              <w:t>2,323.72</w:t>
            </w:r>
          </w:p>
        </w:tc>
        <w:tc>
          <w:tcPr>
            <w:tcW w:w="346" w:type="dxa"/>
          </w:tcPr>
          <w:p w14:paraId="533978DE" w14:textId="77777777" w:rsidR="008D6FE5" w:rsidRPr="006F6CA9" w:rsidRDefault="008D6FE5" w:rsidP="008D6FE5">
            <w:pPr>
              <w:pStyle w:val="acctfourfigures"/>
              <w:tabs>
                <w:tab w:val="clear" w:pos="765"/>
                <w:tab w:val="decimal" w:pos="621"/>
              </w:tabs>
              <w:spacing w:line="240" w:lineRule="atLeast"/>
              <w:ind w:left="-110" w:right="-105"/>
              <w:rPr>
                <w:rFonts w:cs="Times New Roman"/>
                <w:szCs w:val="22"/>
              </w:rPr>
            </w:pPr>
          </w:p>
        </w:tc>
        <w:tc>
          <w:tcPr>
            <w:tcW w:w="1100" w:type="dxa"/>
          </w:tcPr>
          <w:p w14:paraId="5EDECB9E" w14:textId="77777777" w:rsidR="008D6FE5" w:rsidRPr="006F6CA9" w:rsidRDefault="008D6FE5" w:rsidP="008D6FE5">
            <w:pPr>
              <w:pStyle w:val="acctfourfigures"/>
              <w:tabs>
                <w:tab w:val="clear" w:pos="765"/>
                <w:tab w:val="decimal" w:pos="621"/>
              </w:tabs>
              <w:spacing w:line="240" w:lineRule="atLeast"/>
              <w:ind w:left="-110" w:right="-105"/>
              <w:rPr>
                <w:rFonts w:cs="Times New Roman"/>
                <w:szCs w:val="22"/>
              </w:rPr>
            </w:pPr>
            <w:r w:rsidRPr="006F6CA9">
              <w:rPr>
                <w:rFonts w:cs="Times New Roman"/>
                <w:szCs w:val="22"/>
              </w:rPr>
              <w:t>11,037.67</w:t>
            </w:r>
          </w:p>
        </w:tc>
      </w:tr>
      <w:tr w:rsidR="008D6FE5" w:rsidRPr="006F6CA9" w14:paraId="52E387C1" w14:textId="77777777" w:rsidTr="00FB3C60">
        <w:tc>
          <w:tcPr>
            <w:tcW w:w="2862" w:type="dxa"/>
          </w:tcPr>
          <w:p w14:paraId="513FC32F" w14:textId="77777777" w:rsidR="008D6FE5" w:rsidRPr="006F6CA9" w:rsidRDefault="008D6FE5" w:rsidP="008D6FE5">
            <w:pPr>
              <w:pStyle w:val="Footer"/>
              <w:spacing w:line="240" w:lineRule="atLeast"/>
              <w:ind w:left="90" w:right="-108"/>
              <w:rPr>
                <w:rFonts w:cs="Times New Roman"/>
                <w:sz w:val="22"/>
                <w:szCs w:val="22"/>
                <w:lang w:bidi="th-TH"/>
              </w:rPr>
            </w:pPr>
            <w:r w:rsidRPr="006F6CA9">
              <w:rPr>
                <w:rFonts w:cs="Times New Roman"/>
                <w:b/>
                <w:bCs/>
                <w:sz w:val="20"/>
                <w:lang w:bidi="th-TH"/>
              </w:rPr>
              <w:t>At 30 September</w:t>
            </w:r>
          </w:p>
        </w:tc>
        <w:tc>
          <w:tcPr>
            <w:tcW w:w="900" w:type="dxa"/>
          </w:tcPr>
          <w:p w14:paraId="162FCD39" w14:textId="77777777" w:rsidR="008D6FE5" w:rsidRPr="006F6CA9" w:rsidRDefault="008D6FE5" w:rsidP="008D6FE5">
            <w:pPr>
              <w:tabs>
                <w:tab w:val="decimal" w:pos="198"/>
              </w:tabs>
              <w:spacing w:line="240" w:lineRule="atLeast"/>
              <w:ind w:left="-102" w:right="-108"/>
              <w:jc w:val="center"/>
              <w:rPr>
                <w:rFonts w:cs="Times New Roman"/>
                <w:szCs w:val="22"/>
              </w:rPr>
            </w:pPr>
          </w:p>
        </w:tc>
        <w:tc>
          <w:tcPr>
            <w:tcW w:w="270" w:type="dxa"/>
          </w:tcPr>
          <w:p w14:paraId="42E0D3CE" w14:textId="77777777" w:rsidR="008D6FE5" w:rsidRPr="006F6CA9" w:rsidRDefault="008D6FE5" w:rsidP="008D6FE5">
            <w:pPr>
              <w:tabs>
                <w:tab w:val="decimal" w:pos="522"/>
              </w:tabs>
              <w:spacing w:line="240" w:lineRule="atLeast"/>
              <w:ind w:left="-102" w:right="-12"/>
              <w:jc w:val="both"/>
              <w:rPr>
                <w:rFonts w:cs="Times New Roman"/>
                <w:b/>
                <w:bCs/>
                <w:szCs w:val="22"/>
              </w:rPr>
            </w:pPr>
          </w:p>
        </w:tc>
        <w:tc>
          <w:tcPr>
            <w:tcW w:w="1018" w:type="dxa"/>
            <w:tcBorders>
              <w:top w:val="single" w:sz="4" w:space="0" w:color="auto"/>
            </w:tcBorders>
          </w:tcPr>
          <w:p w14:paraId="462A6658" w14:textId="77777777" w:rsidR="008D6FE5" w:rsidRPr="006F6CA9" w:rsidRDefault="008D6FE5" w:rsidP="008D6FE5">
            <w:pPr>
              <w:pStyle w:val="acctfourfigures"/>
              <w:tabs>
                <w:tab w:val="clear" w:pos="765"/>
                <w:tab w:val="decimal" w:pos="621"/>
              </w:tabs>
              <w:spacing w:line="240" w:lineRule="atLeast"/>
              <w:ind w:left="-110" w:right="-105"/>
              <w:jc w:val="center"/>
              <w:rPr>
                <w:rFonts w:cs="Times New Roman"/>
                <w:szCs w:val="22"/>
              </w:rPr>
            </w:pPr>
          </w:p>
        </w:tc>
        <w:tc>
          <w:tcPr>
            <w:tcW w:w="236" w:type="dxa"/>
          </w:tcPr>
          <w:p w14:paraId="63A51602" w14:textId="77777777" w:rsidR="008D6FE5" w:rsidRPr="006F6CA9" w:rsidRDefault="008D6FE5" w:rsidP="008D6FE5">
            <w:pPr>
              <w:pStyle w:val="acctfourfigures"/>
              <w:tabs>
                <w:tab w:val="clear" w:pos="765"/>
                <w:tab w:val="decimal" w:pos="621"/>
              </w:tabs>
              <w:spacing w:line="240" w:lineRule="atLeast"/>
              <w:ind w:left="-110" w:right="-105"/>
              <w:jc w:val="center"/>
              <w:rPr>
                <w:rFonts w:cs="Times New Roman"/>
                <w:szCs w:val="22"/>
              </w:rPr>
            </w:pPr>
          </w:p>
        </w:tc>
        <w:tc>
          <w:tcPr>
            <w:tcW w:w="1068" w:type="dxa"/>
            <w:tcBorders>
              <w:top w:val="single" w:sz="4" w:space="0" w:color="auto"/>
            </w:tcBorders>
          </w:tcPr>
          <w:p w14:paraId="4F4A34F9" w14:textId="77777777" w:rsidR="008D6FE5" w:rsidRPr="006F6CA9" w:rsidRDefault="008D6FE5" w:rsidP="008D6FE5">
            <w:pPr>
              <w:pStyle w:val="acctfourfigures"/>
              <w:tabs>
                <w:tab w:val="clear" w:pos="765"/>
                <w:tab w:val="decimal" w:pos="621"/>
              </w:tabs>
              <w:spacing w:line="240" w:lineRule="atLeast"/>
              <w:ind w:left="-110" w:right="-105"/>
              <w:jc w:val="center"/>
              <w:rPr>
                <w:rFonts w:cs="Times New Roman"/>
                <w:szCs w:val="22"/>
              </w:rPr>
            </w:pPr>
          </w:p>
        </w:tc>
        <w:tc>
          <w:tcPr>
            <w:tcW w:w="236" w:type="dxa"/>
          </w:tcPr>
          <w:p w14:paraId="6CDF2406" w14:textId="77777777" w:rsidR="008D6FE5" w:rsidRPr="006F6CA9" w:rsidRDefault="008D6FE5" w:rsidP="008D6FE5">
            <w:pPr>
              <w:pStyle w:val="acctfourfigures"/>
              <w:tabs>
                <w:tab w:val="clear" w:pos="765"/>
                <w:tab w:val="decimal" w:pos="430"/>
              </w:tabs>
              <w:spacing w:line="240" w:lineRule="atLeast"/>
              <w:ind w:left="-110" w:right="-105"/>
              <w:jc w:val="center"/>
              <w:rPr>
                <w:rFonts w:cs="Times New Roman"/>
                <w:b/>
                <w:bCs/>
                <w:szCs w:val="22"/>
              </w:rPr>
            </w:pPr>
          </w:p>
        </w:tc>
        <w:tc>
          <w:tcPr>
            <w:tcW w:w="1084" w:type="dxa"/>
            <w:tcBorders>
              <w:top w:val="single" w:sz="4" w:space="0" w:color="auto"/>
            </w:tcBorders>
          </w:tcPr>
          <w:p w14:paraId="4775E5C7" w14:textId="77777777" w:rsidR="008D6FE5" w:rsidRPr="006F6CA9" w:rsidRDefault="008D6FE5" w:rsidP="008D6FE5">
            <w:pPr>
              <w:pStyle w:val="acctfourfigures"/>
              <w:tabs>
                <w:tab w:val="clear" w:pos="765"/>
                <w:tab w:val="decimal" w:pos="621"/>
              </w:tabs>
              <w:spacing w:line="240" w:lineRule="atLeast"/>
              <w:ind w:left="-110" w:right="-105"/>
              <w:jc w:val="center"/>
              <w:rPr>
                <w:rFonts w:cs="Times New Roman"/>
                <w:szCs w:val="22"/>
              </w:rPr>
            </w:pPr>
          </w:p>
        </w:tc>
        <w:tc>
          <w:tcPr>
            <w:tcW w:w="346" w:type="dxa"/>
          </w:tcPr>
          <w:p w14:paraId="10FCD6D7" w14:textId="77777777" w:rsidR="008D6FE5" w:rsidRPr="006F6CA9" w:rsidRDefault="008D6FE5" w:rsidP="008D6FE5">
            <w:pPr>
              <w:pStyle w:val="acctfourfigures"/>
              <w:tabs>
                <w:tab w:val="clear" w:pos="765"/>
                <w:tab w:val="decimal" w:pos="621"/>
              </w:tabs>
              <w:spacing w:line="240" w:lineRule="atLeast"/>
              <w:ind w:left="-110" w:right="-105"/>
              <w:jc w:val="center"/>
              <w:rPr>
                <w:rFonts w:cs="Times New Roman"/>
                <w:szCs w:val="22"/>
              </w:rPr>
            </w:pPr>
          </w:p>
        </w:tc>
        <w:tc>
          <w:tcPr>
            <w:tcW w:w="1100" w:type="dxa"/>
            <w:tcBorders>
              <w:top w:val="single" w:sz="4" w:space="0" w:color="auto"/>
            </w:tcBorders>
          </w:tcPr>
          <w:p w14:paraId="4ECABDE3" w14:textId="77777777" w:rsidR="008D6FE5" w:rsidRPr="006F6CA9" w:rsidRDefault="008D6FE5" w:rsidP="008D6FE5">
            <w:pPr>
              <w:pStyle w:val="acctfourfigures"/>
              <w:tabs>
                <w:tab w:val="clear" w:pos="765"/>
                <w:tab w:val="decimal" w:pos="621"/>
              </w:tabs>
              <w:spacing w:line="240" w:lineRule="atLeast"/>
              <w:ind w:left="-110" w:right="-105"/>
              <w:jc w:val="center"/>
              <w:rPr>
                <w:rFonts w:cs="Times New Roman"/>
                <w:szCs w:val="22"/>
              </w:rPr>
            </w:pPr>
          </w:p>
        </w:tc>
      </w:tr>
      <w:tr w:rsidR="008D6FE5" w:rsidRPr="006F6CA9" w14:paraId="58E20667" w14:textId="77777777" w:rsidTr="00FB3C60">
        <w:tc>
          <w:tcPr>
            <w:tcW w:w="2862" w:type="dxa"/>
          </w:tcPr>
          <w:p w14:paraId="7DDBCC3A" w14:textId="77777777" w:rsidR="008D6FE5" w:rsidRPr="006F6CA9" w:rsidRDefault="008D6FE5" w:rsidP="008D6FE5">
            <w:pPr>
              <w:pStyle w:val="Footer"/>
              <w:spacing w:line="240" w:lineRule="atLeast"/>
              <w:ind w:left="90" w:right="-108"/>
              <w:jc w:val="both"/>
              <w:rPr>
                <w:rFonts w:cs="Times New Roman"/>
                <w:b/>
                <w:bCs/>
                <w:sz w:val="22"/>
                <w:szCs w:val="22"/>
                <w:lang w:bidi="th-TH"/>
              </w:rPr>
            </w:pPr>
            <w:r w:rsidRPr="006F6CA9">
              <w:rPr>
                <w:rFonts w:cs="Times New Roman"/>
                <w:b/>
                <w:bCs/>
                <w:sz w:val="22"/>
                <w:szCs w:val="22"/>
                <w:lang w:bidi="th-TH"/>
              </w:rPr>
              <w:t>- ordinary shares</w:t>
            </w:r>
          </w:p>
        </w:tc>
        <w:tc>
          <w:tcPr>
            <w:tcW w:w="900" w:type="dxa"/>
          </w:tcPr>
          <w:p w14:paraId="7436DA75" w14:textId="77777777" w:rsidR="008D6FE5" w:rsidRPr="006F6CA9" w:rsidRDefault="008D6FE5" w:rsidP="008D6FE5">
            <w:pPr>
              <w:tabs>
                <w:tab w:val="decimal" w:pos="198"/>
              </w:tabs>
              <w:spacing w:line="240" w:lineRule="atLeast"/>
              <w:ind w:left="-102" w:right="-108"/>
              <w:jc w:val="center"/>
              <w:rPr>
                <w:rFonts w:cs="Times New Roman"/>
                <w:szCs w:val="22"/>
              </w:rPr>
            </w:pPr>
            <w:r w:rsidRPr="006F6CA9">
              <w:rPr>
                <w:rFonts w:cs="Times New Roman"/>
                <w:szCs w:val="22"/>
              </w:rPr>
              <w:t>4.75</w:t>
            </w:r>
          </w:p>
        </w:tc>
        <w:tc>
          <w:tcPr>
            <w:tcW w:w="270" w:type="dxa"/>
          </w:tcPr>
          <w:p w14:paraId="7767B169" w14:textId="77777777" w:rsidR="008D6FE5" w:rsidRPr="006F6CA9" w:rsidRDefault="008D6FE5" w:rsidP="008D6FE5">
            <w:pPr>
              <w:tabs>
                <w:tab w:val="decimal" w:pos="522"/>
              </w:tabs>
              <w:spacing w:line="240" w:lineRule="atLeast"/>
              <w:ind w:left="-102" w:right="-12"/>
              <w:jc w:val="both"/>
              <w:rPr>
                <w:rFonts w:cs="Times New Roman"/>
                <w:b/>
                <w:bCs/>
                <w:szCs w:val="22"/>
              </w:rPr>
            </w:pPr>
          </w:p>
        </w:tc>
        <w:tc>
          <w:tcPr>
            <w:tcW w:w="1018" w:type="dxa"/>
            <w:tcBorders>
              <w:bottom w:val="double" w:sz="4" w:space="0" w:color="auto"/>
            </w:tcBorders>
          </w:tcPr>
          <w:p w14:paraId="600E1389" w14:textId="77777777" w:rsidR="008D6FE5" w:rsidRPr="006F6CA9" w:rsidRDefault="008D6FE5" w:rsidP="008D6FE5">
            <w:pPr>
              <w:pStyle w:val="acctfourfigures"/>
              <w:tabs>
                <w:tab w:val="clear" w:pos="765"/>
                <w:tab w:val="decimal" w:pos="621"/>
              </w:tabs>
              <w:spacing w:line="240" w:lineRule="atLeast"/>
              <w:ind w:left="-110" w:right="-105"/>
              <w:rPr>
                <w:rFonts w:cs="Times New Roman"/>
                <w:b/>
                <w:bCs/>
                <w:szCs w:val="22"/>
              </w:rPr>
            </w:pPr>
            <w:r w:rsidRPr="006F6CA9">
              <w:rPr>
                <w:rFonts w:cs="Times New Roman"/>
                <w:b/>
                <w:bCs/>
                <w:szCs w:val="22"/>
              </w:rPr>
              <w:t>2,323.72</w:t>
            </w:r>
          </w:p>
        </w:tc>
        <w:tc>
          <w:tcPr>
            <w:tcW w:w="236" w:type="dxa"/>
          </w:tcPr>
          <w:p w14:paraId="17105B7E" w14:textId="77777777" w:rsidR="008D6FE5" w:rsidRPr="006F6CA9" w:rsidRDefault="008D6FE5" w:rsidP="008D6FE5">
            <w:pPr>
              <w:pStyle w:val="acctfourfigures"/>
              <w:tabs>
                <w:tab w:val="clear" w:pos="765"/>
                <w:tab w:val="decimal" w:pos="621"/>
              </w:tabs>
              <w:spacing w:line="240" w:lineRule="atLeast"/>
              <w:ind w:left="-110" w:right="-105"/>
              <w:jc w:val="center"/>
              <w:rPr>
                <w:rFonts w:cs="Times New Roman"/>
                <w:b/>
                <w:bCs/>
                <w:szCs w:val="22"/>
              </w:rPr>
            </w:pPr>
          </w:p>
        </w:tc>
        <w:tc>
          <w:tcPr>
            <w:tcW w:w="1068" w:type="dxa"/>
            <w:tcBorders>
              <w:bottom w:val="double" w:sz="4" w:space="0" w:color="auto"/>
            </w:tcBorders>
          </w:tcPr>
          <w:p w14:paraId="6992B9C0" w14:textId="77777777" w:rsidR="008D6FE5" w:rsidRPr="006F6CA9" w:rsidRDefault="008D6FE5" w:rsidP="008D6FE5">
            <w:pPr>
              <w:pStyle w:val="acctfourfigures"/>
              <w:tabs>
                <w:tab w:val="clear" w:pos="765"/>
                <w:tab w:val="decimal" w:pos="621"/>
              </w:tabs>
              <w:spacing w:line="240" w:lineRule="atLeast"/>
              <w:ind w:left="-110" w:right="-105"/>
              <w:rPr>
                <w:rFonts w:cs="Times New Roman"/>
                <w:b/>
                <w:bCs/>
                <w:szCs w:val="22"/>
              </w:rPr>
            </w:pPr>
            <w:r w:rsidRPr="006F6CA9">
              <w:rPr>
                <w:rFonts w:cs="Times New Roman"/>
                <w:b/>
                <w:bCs/>
                <w:szCs w:val="22"/>
              </w:rPr>
              <w:t>11,037.67</w:t>
            </w:r>
          </w:p>
        </w:tc>
        <w:tc>
          <w:tcPr>
            <w:tcW w:w="236" w:type="dxa"/>
          </w:tcPr>
          <w:p w14:paraId="3CECF7CE" w14:textId="77777777" w:rsidR="008D6FE5" w:rsidRPr="006F6CA9" w:rsidRDefault="008D6FE5" w:rsidP="008D6FE5">
            <w:pPr>
              <w:pStyle w:val="acctfourfigures"/>
              <w:tabs>
                <w:tab w:val="clear" w:pos="765"/>
                <w:tab w:val="decimal" w:pos="430"/>
              </w:tabs>
              <w:spacing w:line="240" w:lineRule="atLeast"/>
              <w:ind w:left="-110" w:right="-105"/>
              <w:jc w:val="center"/>
              <w:rPr>
                <w:rFonts w:cs="Times New Roman"/>
                <w:b/>
                <w:bCs/>
                <w:szCs w:val="22"/>
              </w:rPr>
            </w:pPr>
          </w:p>
        </w:tc>
        <w:tc>
          <w:tcPr>
            <w:tcW w:w="1084" w:type="dxa"/>
            <w:tcBorders>
              <w:bottom w:val="double" w:sz="4" w:space="0" w:color="auto"/>
            </w:tcBorders>
          </w:tcPr>
          <w:p w14:paraId="69EB79BE" w14:textId="77777777" w:rsidR="008D6FE5" w:rsidRPr="006F6CA9" w:rsidRDefault="008D6FE5" w:rsidP="008D6FE5">
            <w:pPr>
              <w:pStyle w:val="acctfourfigures"/>
              <w:tabs>
                <w:tab w:val="clear" w:pos="765"/>
                <w:tab w:val="decimal" w:pos="621"/>
              </w:tabs>
              <w:spacing w:line="240" w:lineRule="atLeast"/>
              <w:ind w:left="-110" w:right="-105"/>
              <w:rPr>
                <w:rFonts w:cs="Times New Roman"/>
                <w:b/>
                <w:bCs/>
                <w:szCs w:val="22"/>
              </w:rPr>
            </w:pPr>
            <w:r w:rsidRPr="006F6CA9">
              <w:rPr>
                <w:rFonts w:cs="Times New Roman"/>
                <w:b/>
                <w:bCs/>
                <w:szCs w:val="22"/>
              </w:rPr>
              <w:t>2,323.72</w:t>
            </w:r>
          </w:p>
        </w:tc>
        <w:tc>
          <w:tcPr>
            <w:tcW w:w="346" w:type="dxa"/>
          </w:tcPr>
          <w:p w14:paraId="09AA5B0C" w14:textId="77777777" w:rsidR="008D6FE5" w:rsidRPr="006F6CA9" w:rsidRDefault="008D6FE5" w:rsidP="008D6FE5">
            <w:pPr>
              <w:pStyle w:val="acctfourfigures"/>
              <w:tabs>
                <w:tab w:val="clear" w:pos="765"/>
                <w:tab w:val="decimal" w:pos="621"/>
              </w:tabs>
              <w:spacing w:line="240" w:lineRule="atLeast"/>
              <w:ind w:left="-110" w:right="-105"/>
              <w:jc w:val="center"/>
              <w:rPr>
                <w:rFonts w:cs="Times New Roman"/>
                <w:b/>
                <w:bCs/>
                <w:szCs w:val="22"/>
              </w:rPr>
            </w:pPr>
          </w:p>
        </w:tc>
        <w:tc>
          <w:tcPr>
            <w:tcW w:w="1100" w:type="dxa"/>
            <w:tcBorders>
              <w:bottom w:val="double" w:sz="4" w:space="0" w:color="auto"/>
            </w:tcBorders>
          </w:tcPr>
          <w:p w14:paraId="677399D9" w14:textId="77777777" w:rsidR="008D6FE5" w:rsidRPr="006F6CA9" w:rsidRDefault="008D6FE5" w:rsidP="008D6FE5">
            <w:pPr>
              <w:pStyle w:val="acctfourfigures"/>
              <w:tabs>
                <w:tab w:val="clear" w:pos="765"/>
                <w:tab w:val="decimal" w:pos="621"/>
              </w:tabs>
              <w:spacing w:line="240" w:lineRule="atLeast"/>
              <w:ind w:left="-110" w:right="-105"/>
              <w:rPr>
                <w:rFonts w:cs="Times New Roman"/>
                <w:b/>
                <w:bCs/>
                <w:szCs w:val="22"/>
              </w:rPr>
            </w:pPr>
            <w:r w:rsidRPr="006F6CA9">
              <w:rPr>
                <w:rFonts w:cs="Times New Roman"/>
                <w:b/>
                <w:bCs/>
                <w:szCs w:val="22"/>
              </w:rPr>
              <w:t>11,037.67</w:t>
            </w:r>
          </w:p>
        </w:tc>
      </w:tr>
      <w:tr w:rsidR="008D6FE5" w:rsidRPr="006F6CA9" w14:paraId="793D4F7A" w14:textId="77777777" w:rsidTr="00FB3C60">
        <w:trPr>
          <w:trHeight w:val="101"/>
        </w:trPr>
        <w:tc>
          <w:tcPr>
            <w:tcW w:w="2862" w:type="dxa"/>
          </w:tcPr>
          <w:p w14:paraId="721C7ED2" w14:textId="77777777" w:rsidR="008D6FE5" w:rsidRPr="006F6CA9" w:rsidRDefault="008D6FE5" w:rsidP="008D6FE5">
            <w:pPr>
              <w:pStyle w:val="Footer"/>
              <w:spacing w:line="240" w:lineRule="atLeast"/>
              <w:ind w:left="90" w:right="-108"/>
              <w:jc w:val="both"/>
              <w:rPr>
                <w:rFonts w:cs="Times New Roman"/>
                <w:b/>
                <w:bCs/>
                <w:i/>
                <w:iCs/>
                <w:sz w:val="22"/>
                <w:szCs w:val="22"/>
                <w:lang w:bidi="th-TH"/>
              </w:rPr>
            </w:pPr>
          </w:p>
        </w:tc>
        <w:tc>
          <w:tcPr>
            <w:tcW w:w="900" w:type="dxa"/>
          </w:tcPr>
          <w:p w14:paraId="4A3A4396" w14:textId="77777777" w:rsidR="008D6FE5" w:rsidRPr="006F6CA9" w:rsidRDefault="008D6FE5" w:rsidP="008D6FE5">
            <w:pPr>
              <w:tabs>
                <w:tab w:val="decimal" w:pos="198"/>
              </w:tabs>
              <w:spacing w:line="240" w:lineRule="atLeast"/>
              <w:ind w:left="-102" w:right="-108"/>
              <w:jc w:val="center"/>
              <w:rPr>
                <w:rFonts w:cs="Times New Roman"/>
                <w:szCs w:val="22"/>
              </w:rPr>
            </w:pPr>
          </w:p>
        </w:tc>
        <w:tc>
          <w:tcPr>
            <w:tcW w:w="270" w:type="dxa"/>
          </w:tcPr>
          <w:p w14:paraId="383FB0BA" w14:textId="77777777" w:rsidR="008D6FE5" w:rsidRPr="006F6CA9" w:rsidRDefault="008D6FE5" w:rsidP="008D6FE5">
            <w:pPr>
              <w:tabs>
                <w:tab w:val="decimal" w:pos="522"/>
              </w:tabs>
              <w:spacing w:line="240" w:lineRule="atLeast"/>
              <w:ind w:left="-102" w:right="-12"/>
              <w:jc w:val="both"/>
              <w:rPr>
                <w:rFonts w:cs="Times New Roman"/>
                <w:szCs w:val="22"/>
              </w:rPr>
            </w:pPr>
          </w:p>
        </w:tc>
        <w:tc>
          <w:tcPr>
            <w:tcW w:w="1018" w:type="dxa"/>
          </w:tcPr>
          <w:p w14:paraId="7E6BA43C" w14:textId="77777777" w:rsidR="008D6FE5" w:rsidRPr="006F6CA9" w:rsidRDefault="008D6FE5" w:rsidP="008D6FE5">
            <w:pPr>
              <w:pStyle w:val="acctfourfigures"/>
              <w:tabs>
                <w:tab w:val="clear" w:pos="765"/>
                <w:tab w:val="decimal" w:pos="621"/>
              </w:tabs>
              <w:spacing w:line="240" w:lineRule="atLeast"/>
              <w:ind w:left="-110" w:right="-105"/>
              <w:rPr>
                <w:rFonts w:cs="Times New Roman"/>
                <w:szCs w:val="22"/>
              </w:rPr>
            </w:pPr>
          </w:p>
        </w:tc>
        <w:tc>
          <w:tcPr>
            <w:tcW w:w="236" w:type="dxa"/>
          </w:tcPr>
          <w:p w14:paraId="02889BBE" w14:textId="77777777" w:rsidR="008D6FE5" w:rsidRPr="006F6CA9" w:rsidRDefault="008D6FE5" w:rsidP="008D6FE5">
            <w:pPr>
              <w:pStyle w:val="acctfourfigures"/>
              <w:tabs>
                <w:tab w:val="clear" w:pos="765"/>
                <w:tab w:val="decimal" w:pos="621"/>
              </w:tabs>
              <w:spacing w:line="240" w:lineRule="atLeast"/>
              <w:ind w:left="-110" w:right="-105"/>
              <w:rPr>
                <w:rFonts w:cs="Times New Roman"/>
                <w:szCs w:val="22"/>
              </w:rPr>
            </w:pPr>
          </w:p>
        </w:tc>
        <w:tc>
          <w:tcPr>
            <w:tcW w:w="1068" w:type="dxa"/>
          </w:tcPr>
          <w:p w14:paraId="4DCB8AEF" w14:textId="77777777" w:rsidR="008D6FE5" w:rsidRPr="006F6CA9" w:rsidRDefault="008D6FE5" w:rsidP="008D6FE5">
            <w:pPr>
              <w:pStyle w:val="acctfourfigures"/>
              <w:tabs>
                <w:tab w:val="clear" w:pos="765"/>
                <w:tab w:val="decimal" w:pos="621"/>
              </w:tabs>
              <w:spacing w:line="240" w:lineRule="atLeast"/>
              <w:ind w:left="-110" w:right="-105"/>
              <w:rPr>
                <w:rFonts w:cs="Times New Roman"/>
                <w:szCs w:val="22"/>
              </w:rPr>
            </w:pPr>
          </w:p>
        </w:tc>
        <w:tc>
          <w:tcPr>
            <w:tcW w:w="236" w:type="dxa"/>
          </w:tcPr>
          <w:p w14:paraId="149DD489" w14:textId="77777777" w:rsidR="008D6FE5" w:rsidRPr="006F6CA9" w:rsidRDefault="008D6FE5" w:rsidP="008D6FE5">
            <w:pPr>
              <w:pStyle w:val="acctfourfigures"/>
              <w:tabs>
                <w:tab w:val="clear" w:pos="765"/>
                <w:tab w:val="decimal" w:pos="430"/>
              </w:tabs>
              <w:spacing w:line="240" w:lineRule="atLeast"/>
              <w:ind w:left="-110" w:right="-105"/>
              <w:rPr>
                <w:rFonts w:cs="Times New Roman"/>
                <w:szCs w:val="22"/>
              </w:rPr>
            </w:pPr>
          </w:p>
        </w:tc>
        <w:tc>
          <w:tcPr>
            <w:tcW w:w="1084" w:type="dxa"/>
          </w:tcPr>
          <w:p w14:paraId="05EF50DB" w14:textId="77777777" w:rsidR="008D6FE5" w:rsidRPr="006F6CA9" w:rsidRDefault="008D6FE5" w:rsidP="008D6FE5">
            <w:pPr>
              <w:pStyle w:val="acctfourfigures"/>
              <w:tabs>
                <w:tab w:val="clear" w:pos="765"/>
                <w:tab w:val="decimal" w:pos="621"/>
              </w:tabs>
              <w:spacing w:line="240" w:lineRule="atLeast"/>
              <w:ind w:left="-110" w:right="-105"/>
              <w:rPr>
                <w:rFonts w:cs="Times New Roman"/>
                <w:szCs w:val="22"/>
              </w:rPr>
            </w:pPr>
          </w:p>
        </w:tc>
        <w:tc>
          <w:tcPr>
            <w:tcW w:w="346" w:type="dxa"/>
          </w:tcPr>
          <w:p w14:paraId="48FDA72B" w14:textId="77777777" w:rsidR="008D6FE5" w:rsidRPr="006F6CA9" w:rsidRDefault="008D6FE5" w:rsidP="008D6FE5">
            <w:pPr>
              <w:pStyle w:val="acctfourfigures"/>
              <w:tabs>
                <w:tab w:val="clear" w:pos="765"/>
                <w:tab w:val="decimal" w:pos="621"/>
              </w:tabs>
              <w:spacing w:line="240" w:lineRule="atLeast"/>
              <w:ind w:left="-110" w:right="-105"/>
              <w:rPr>
                <w:rFonts w:cs="Times New Roman"/>
                <w:szCs w:val="22"/>
              </w:rPr>
            </w:pPr>
          </w:p>
        </w:tc>
        <w:tc>
          <w:tcPr>
            <w:tcW w:w="1100" w:type="dxa"/>
          </w:tcPr>
          <w:p w14:paraId="4602ECA5" w14:textId="77777777" w:rsidR="008D6FE5" w:rsidRPr="006F6CA9" w:rsidRDefault="008D6FE5" w:rsidP="008D6FE5">
            <w:pPr>
              <w:pStyle w:val="acctfourfigures"/>
              <w:tabs>
                <w:tab w:val="clear" w:pos="765"/>
                <w:tab w:val="decimal" w:pos="621"/>
              </w:tabs>
              <w:spacing w:line="240" w:lineRule="atLeast"/>
              <w:ind w:left="-110" w:right="-105"/>
              <w:rPr>
                <w:rFonts w:cs="Times New Roman"/>
                <w:szCs w:val="22"/>
              </w:rPr>
            </w:pPr>
          </w:p>
        </w:tc>
      </w:tr>
      <w:tr w:rsidR="008D6FE5" w:rsidRPr="006F6CA9" w14:paraId="50BD2087" w14:textId="77777777" w:rsidTr="00FB3C60">
        <w:tc>
          <w:tcPr>
            <w:tcW w:w="2862" w:type="dxa"/>
          </w:tcPr>
          <w:p w14:paraId="401EFDD9" w14:textId="77777777" w:rsidR="008D6FE5" w:rsidRPr="006F6CA9" w:rsidRDefault="008D6FE5" w:rsidP="008D6FE5">
            <w:pPr>
              <w:pStyle w:val="Footer"/>
              <w:spacing w:line="240" w:lineRule="atLeast"/>
              <w:ind w:left="90" w:right="-108"/>
              <w:jc w:val="both"/>
              <w:rPr>
                <w:rFonts w:cs="Times New Roman"/>
                <w:b/>
                <w:bCs/>
                <w:i/>
                <w:iCs/>
                <w:sz w:val="22"/>
                <w:szCs w:val="22"/>
                <w:lang w:bidi="th-TH"/>
              </w:rPr>
            </w:pPr>
            <w:r w:rsidRPr="006F6CA9">
              <w:rPr>
                <w:rFonts w:cs="Times New Roman"/>
                <w:b/>
                <w:bCs/>
                <w:i/>
                <w:iCs/>
                <w:sz w:val="22"/>
                <w:szCs w:val="22"/>
                <w:lang w:bidi="th-TH"/>
              </w:rPr>
              <w:t>Issued and paid-up</w:t>
            </w:r>
          </w:p>
        </w:tc>
        <w:tc>
          <w:tcPr>
            <w:tcW w:w="900" w:type="dxa"/>
          </w:tcPr>
          <w:p w14:paraId="7FFD317D" w14:textId="77777777" w:rsidR="008D6FE5" w:rsidRPr="006F6CA9" w:rsidRDefault="008D6FE5" w:rsidP="008D6FE5">
            <w:pPr>
              <w:tabs>
                <w:tab w:val="decimal" w:pos="198"/>
              </w:tabs>
              <w:spacing w:line="240" w:lineRule="atLeast"/>
              <w:ind w:left="-102" w:right="-108"/>
              <w:jc w:val="center"/>
              <w:rPr>
                <w:rFonts w:cs="Times New Roman"/>
                <w:szCs w:val="22"/>
              </w:rPr>
            </w:pPr>
          </w:p>
        </w:tc>
        <w:tc>
          <w:tcPr>
            <w:tcW w:w="270" w:type="dxa"/>
          </w:tcPr>
          <w:p w14:paraId="2F608970" w14:textId="77777777" w:rsidR="008D6FE5" w:rsidRPr="006F6CA9" w:rsidRDefault="008D6FE5" w:rsidP="008D6FE5">
            <w:pPr>
              <w:tabs>
                <w:tab w:val="decimal" w:pos="522"/>
              </w:tabs>
              <w:spacing w:line="240" w:lineRule="atLeast"/>
              <w:ind w:left="-102" w:right="-12"/>
              <w:jc w:val="both"/>
              <w:rPr>
                <w:rFonts w:cs="Times New Roman"/>
                <w:szCs w:val="22"/>
              </w:rPr>
            </w:pPr>
          </w:p>
        </w:tc>
        <w:tc>
          <w:tcPr>
            <w:tcW w:w="1018" w:type="dxa"/>
          </w:tcPr>
          <w:p w14:paraId="25855F70" w14:textId="77777777" w:rsidR="008D6FE5" w:rsidRPr="006F6CA9" w:rsidRDefault="008D6FE5" w:rsidP="008D6FE5">
            <w:pPr>
              <w:pStyle w:val="acctfourfigures"/>
              <w:tabs>
                <w:tab w:val="clear" w:pos="765"/>
                <w:tab w:val="decimal" w:pos="621"/>
              </w:tabs>
              <w:spacing w:line="240" w:lineRule="atLeast"/>
              <w:ind w:left="-110" w:right="-105"/>
              <w:rPr>
                <w:rFonts w:cs="Times New Roman"/>
                <w:szCs w:val="22"/>
              </w:rPr>
            </w:pPr>
          </w:p>
        </w:tc>
        <w:tc>
          <w:tcPr>
            <w:tcW w:w="236" w:type="dxa"/>
          </w:tcPr>
          <w:p w14:paraId="08AB05B0" w14:textId="77777777" w:rsidR="008D6FE5" w:rsidRPr="006F6CA9" w:rsidRDefault="008D6FE5" w:rsidP="008D6FE5">
            <w:pPr>
              <w:pStyle w:val="acctfourfigures"/>
              <w:tabs>
                <w:tab w:val="clear" w:pos="765"/>
                <w:tab w:val="decimal" w:pos="621"/>
              </w:tabs>
              <w:spacing w:line="240" w:lineRule="atLeast"/>
              <w:ind w:left="-110" w:right="-105"/>
              <w:rPr>
                <w:rFonts w:cs="Times New Roman"/>
                <w:szCs w:val="22"/>
              </w:rPr>
            </w:pPr>
          </w:p>
        </w:tc>
        <w:tc>
          <w:tcPr>
            <w:tcW w:w="1068" w:type="dxa"/>
          </w:tcPr>
          <w:p w14:paraId="2405D4AE" w14:textId="77777777" w:rsidR="008D6FE5" w:rsidRPr="006F6CA9" w:rsidRDefault="008D6FE5" w:rsidP="008D6FE5">
            <w:pPr>
              <w:pStyle w:val="acctfourfigures"/>
              <w:tabs>
                <w:tab w:val="clear" w:pos="765"/>
                <w:tab w:val="decimal" w:pos="621"/>
              </w:tabs>
              <w:spacing w:line="240" w:lineRule="atLeast"/>
              <w:ind w:left="-110" w:right="-105"/>
              <w:rPr>
                <w:rFonts w:cs="Times New Roman"/>
                <w:szCs w:val="22"/>
              </w:rPr>
            </w:pPr>
          </w:p>
        </w:tc>
        <w:tc>
          <w:tcPr>
            <w:tcW w:w="236" w:type="dxa"/>
          </w:tcPr>
          <w:p w14:paraId="0EBCE357" w14:textId="77777777" w:rsidR="008D6FE5" w:rsidRPr="006F6CA9" w:rsidRDefault="008D6FE5" w:rsidP="008D6FE5">
            <w:pPr>
              <w:pStyle w:val="acctfourfigures"/>
              <w:tabs>
                <w:tab w:val="clear" w:pos="765"/>
                <w:tab w:val="decimal" w:pos="430"/>
              </w:tabs>
              <w:spacing w:line="240" w:lineRule="atLeast"/>
              <w:ind w:left="-110" w:right="-105"/>
              <w:rPr>
                <w:rFonts w:cs="Times New Roman"/>
                <w:szCs w:val="22"/>
              </w:rPr>
            </w:pPr>
          </w:p>
        </w:tc>
        <w:tc>
          <w:tcPr>
            <w:tcW w:w="1084" w:type="dxa"/>
          </w:tcPr>
          <w:p w14:paraId="7F6A490F" w14:textId="77777777" w:rsidR="008D6FE5" w:rsidRPr="006F6CA9" w:rsidRDefault="008D6FE5" w:rsidP="008D6FE5">
            <w:pPr>
              <w:pStyle w:val="acctfourfigures"/>
              <w:tabs>
                <w:tab w:val="clear" w:pos="765"/>
                <w:tab w:val="decimal" w:pos="621"/>
              </w:tabs>
              <w:spacing w:line="240" w:lineRule="atLeast"/>
              <w:ind w:left="-110" w:right="-105"/>
              <w:rPr>
                <w:rFonts w:cs="Times New Roman"/>
                <w:szCs w:val="22"/>
              </w:rPr>
            </w:pPr>
          </w:p>
        </w:tc>
        <w:tc>
          <w:tcPr>
            <w:tcW w:w="346" w:type="dxa"/>
          </w:tcPr>
          <w:p w14:paraId="2B81B717" w14:textId="77777777" w:rsidR="008D6FE5" w:rsidRPr="006F6CA9" w:rsidRDefault="008D6FE5" w:rsidP="008D6FE5">
            <w:pPr>
              <w:pStyle w:val="acctfourfigures"/>
              <w:tabs>
                <w:tab w:val="clear" w:pos="765"/>
                <w:tab w:val="decimal" w:pos="621"/>
              </w:tabs>
              <w:spacing w:line="240" w:lineRule="atLeast"/>
              <w:ind w:left="-110" w:right="-105"/>
              <w:rPr>
                <w:rFonts w:cs="Times New Roman"/>
                <w:szCs w:val="22"/>
              </w:rPr>
            </w:pPr>
          </w:p>
        </w:tc>
        <w:tc>
          <w:tcPr>
            <w:tcW w:w="1100" w:type="dxa"/>
          </w:tcPr>
          <w:p w14:paraId="2A59C3E6" w14:textId="77777777" w:rsidR="008D6FE5" w:rsidRPr="006F6CA9" w:rsidRDefault="008D6FE5" w:rsidP="008D6FE5">
            <w:pPr>
              <w:pStyle w:val="acctfourfigures"/>
              <w:tabs>
                <w:tab w:val="clear" w:pos="765"/>
                <w:tab w:val="decimal" w:pos="621"/>
              </w:tabs>
              <w:spacing w:line="240" w:lineRule="atLeast"/>
              <w:ind w:left="-110" w:right="-105"/>
              <w:rPr>
                <w:rFonts w:cs="Times New Roman"/>
                <w:szCs w:val="22"/>
              </w:rPr>
            </w:pPr>
          </w:p>
        </w:tc>
      </w:tr>
      <w:tr w:rsidR="008D6FE5" w:rsidRPr="006F6CA9" w14:paraId="2D5DC5AD" w14:textId="77777777" w:rsidTr="00FB3C60">
        <w:tc>
          <w:tcPr>
            <w:tcW w:w="2862" w:type="dxa"/>
          </w:tcPr>
          <w:p w14:paraId="0295A9F2" w14:textId="77777777" w:rsidR="008D6FE5" w:rsidRPr="006F6CA9" w:rsidRDefault="008D6FE5" w:rsidP="008D6FE5">
            <w:pPr>
              <w:pStyle w:val="Footer"/>
              <w:spacing w:line="240" w:lineRule="atLeast"/>
              <w:ind w:left="90" w:right="-108"/>
              <w:jc w:val="both"/>
              <w:rPr>
                <w:rFonts w:cs="Times New Roman"/>
                <w:sz w:val="22"/>
                <w:szCs w:val="22"/>
                <w:lang w:bidi="th-TH"/>
              </w:rPr>
            </w:pPr>
            <w:r w:rsidRPr="006F6CA9">
              <w:rPr>
                <w:rFonts w:cs="Times New Roman"/>
                <w:sz w:val="22"/>
                <w:szCs w:val="22"/>
                <w:lang w:bidi="th-TH"/>
              </w:rPr>
              <w:t>At 1 October</w:t>
            </w:r>
          </w:p>
        </w:tc>
        <w:tc>
          <w:tcPr>
            <w:tcW w:w="900" w:type="dxa"/>
          </w:tcPr>
          <w:p w14:paraId="42A566A8" w14:textId="77777777" w:rsidR="008D6FE5" w:rsidRPr="006F6CA9" w:rsidRDefault="008D6FE5" w:rsidP="008D6FE5">
            <w:pPr>
              <w:tabs>
                <w:tab w:val="decimal" w:pos="198"/>
              </w:tabs>
              <w:spacing w:line="240" w:lineRule="atLeast"/>
              <w:ind w:left="-102" w:right="-108"/>
              <w:jc w:val="center"/>
              <w:rPr>
                <w:rFonts w:cs="Times New Roman"/>
                <w:szCs w:val="22"/>
              </w:rPr>
            </w:pPr>
          </w:p>
        </w:tc>
        <w:tc>
          <w:tcPr>
            <w:tcW w:w="270" w:type="dxa"/>
          </w:tcPr>
          <w:p w14:paraId="5E600848" w14:textId="77777777" w:rsidR="008D6FE5" w:rsidRPr="006F6CA9" w:rsidRDefault="008D6FE5" w:rsidP="008D6FE5">
            <w:pPr>
              <w:tabs>
                <w:tab w:val="decimal" w:pos="522"/>
              </w:tabs>
              <w:spacing w:line="240" w:lineRule="atLeast"/>
              <w:ind w:left="-102" w:right="-12"/>
              <w:jc w:val="both"/>
              <w:rPr>
                <w:rFonts w:cs="Times New Roman"/>
                <w:szCs w:val="22"/>
              </w:rPr>
            </w:pPr>
          </w:p>
        </w:tc>
        <w:tc>
          <w:tcPr>
            <w:tcW w:w="1018" w:type="dxa"/>
          </w:tcPr>
          <w:p w14:paraId="252AAD6A" w14:textId="77777777" w:rsidR="008D6FE5" w:rsidRPr="006F6CA9" w:rsidRDefault="008D6FE5" w:rsidP="008D6FE5">
            <w:pPr>
              <w:pStyle w:val="acctfourfigures"/>
              <w:tabs>
                <w:tab w:val="clear" w:pos="765"/>
                <w:tab w:val="decimal" w:pos="621"/>
              </w:tabs>
              <w:spacing w:line="240" w:lineRule="atLeast"/>
              <w:ind w:left="-110" w:right="-105"/>
              <w:rPr>
                <w:rFonts w:cs="Times New Roman"/>
                <w:szCs w:val="22"/>
              </w:rPr>
            </w:pPr>
          </w:p>
        </w:tc>
        <w:tc>
          <w:tcPr>
            <w:tcW w:w="236" w:type="dxa"/>
          </w:tcPr>
          <w:p w14:paraId="714B8DA0" w14:textId="77777777" w:rsidR="008D6FE5" w:rsidRPr="006F6CA9" w:rsidRDefault="008D6FE5" w:rsidP="008D6FE5">
            <w:pPr>
              <w:pStyle w:val="acctfourfigures"/>
              <w:tabs>
                <w:tab w:val="clear" w:pos="765"/>
                <w:tab w:val="decimal" w:pos="621"/>
              </w:tabs>
              <w:spacing w:line="240" w:lineRule="atLeast"/>
              <w:ind w:left="-110" w:right="-105"/>
              <w:rPr>
                <w:rFonts w:cs="Times New Roman"/>
                <w:szCs w:val="22"/>
              </w:rPr>
            </w:pPr>
          </w:p>
        </w:tc>
        <w:tc>
          <w:tcPr>
            <w:tcW w:w="1068" w:type="dxa"/>
          </w:tcPr>
          <w:p w14:paraId="7A853652" w14:textId="77777777" w:rsidR="008D6FE5" w:rsidRPr="006F6CA9" w:rsidRDefault="008D6FE5" w:rsidP="008D6FE5">
            <w:pPr>
              <w:pStyle w:val="acctfourfigures"/>
              <w:tabs>
                <w:tab w:val="clear" w:pos="765"/>
                <w:tab w:val="decimal" w:pos="621"/>
              </w:tabs>
              <w:spacing w:line="240" w:lineRule="atLeast"/>
              <w:ind w:left="-110" w:right="-105"/>
              <w:rPr>
                <w:rFonts w:cs="Times New Roman"/>
                <w:szCs w:val="22"/>
              </w:rPr>
            </w:pPr>
          </w:p>
        </w:tc>
        <w:tc>
          <w:tcPr>
            <w:tcW w:w="236" w:type="dxa"/>
          </w:tcPr>
          <w:p w14:paraId="6381EA16" w14:textId="77777777" w:rsidR="008D6FE5" w:rsidRPr="006F6CA9" w:rsidRDefault="008D6FE5" w:rsidP="008D6FE5">
            <w:pPr>
              <w:pStyle w:val="acctfourfigures"/>
              <w:tabs>
                <w:tab w:val="clear" w:pos="765"/>
                <w:tab w:val="decimal" w:pos="430"/>
              </w:tabs>
              <w:spacing w:line="240" w:lineRule="atLeast"/>
              <w:ind w:left="-110" w:right="-105"/>
              <w:rPr>
                <w:rFonts w:cs="Times New Roman"/>
                <w:szCs w:val="22"/>
              </w:rPr>
            </w:pPr>
          </w:p>
        </w:tc>
        <w:tc>
          <w:tcPr>
            <w:tcW w:w="1084" w:type="dxa"/>
          </w:tcPr>
          <w:p w14:paraId="09FE4967" w14:textId="77777777" w:rsidR="008D6FE5" w:rsidRPr="006F6CA9" w:rsidRDefault="008D6FE5" w:rsidP="008D6FE5">
            <w:pPr>
              <w:pStyle w:val="acctfourfigures"/>
              <w:tabs>
                <w:tab w:val="clear" w:pos="765"/>
                <w:tab w:val="decimal" w:pos="621"/>
              </w:tabs>
              <w:spacing w:line="240" w:lineRule="atLeast"/>
              <w:ind w:left="-110" w:right="-105"/>
              <w:rPr>
                <w:rFonts w:cs="Times New Roman"/>
                <w:szCs w:val="22"/>
              </w:rPr>
            </w:pPr>
          </w:p>
        </w:tc>
        <w:tc>
          <w:tcPr>
            <w:tcW w:w="346" w:type="dxa"/>
          </w:tcPr>
          <w:p w14:paraId="7B52AE1C" w14:textId="77777777" w:rsidR="008D6FE5" w:rsidRPr="006F6CA9" w:rsidRDefault="008D6FE5" w:rsidP="008D6FE5">
            <w:pPr>
              <w:pStyle w:val="acctfourfigures"/>
              <w:tabs>
                <w:tab w:val="clear" w:pos="765"/>
                <w:tab w:val="decimal" w:pos="621"/>
              </w:tabs>
              <w:spacing w:line="240" w:lineRule="atLeast"/>
              <w:ind w:left="-110" w:right="-105"/>
              <w:rPr>
                <w:rFonts w:cs="Times New Roman"/>
                <w:szCs w:val="22"/>
              </w:rPr>
            </w:pPr>
          </w:p>
        </w:tc>
        <w:tc>
          <w:tcPr>
            <w:tcW w:w="1100" w:type="dxa"/>
          </w:tcPr>
          <w:p w14:paraId="2DEE6321" w14:textId="77777777" w:rsidR="008D6FE5" w:rsidRPr="006F6CA9" w:rsidRDefault="008D6FE5" w:rsidP="008D6FE5">
            <w:pPr>
              <w:pStyle w:val="acctfourfigures"/>
              <w:tabs>
                <w:tab w:val="clear" w:pos="765"/>
                <w:tab w:val="decimal" w:pos="621"/>
              </w:tabs>
              <w:spacing w:line="240" w:lineRule="atLeast"/>
              <w:ind w:left="-110" w:right="-105"/>
              <w:rPr>
                <w:rFonts w:cs="Times New Roman"/>
                <w:szCs w:val="22"/>
              </w:rPr>
            </w:pPr>
          </w:p>
        </w:tc>
      </w:tr>
      <w:tr w:rsidR="008D6FE5" w:rsidRPr="006F6CA9" w14:paraId="5A2159F9" w14:textId="77777777" w:rsidTr="00FB3C60">
        <w:trPr>
          <w:trHeight w:val="70"/>
        </w:trPr>
        <w:tc>
          <w:tcPr>
            <w:tcW w:w="2862" w:type="dxa"/>
          </w:tcPr>
          <w:p w14:paraId="01754BC7" w14:textId="77777777" w:rsidR="008D6FE5" w:rsidRPr="006F6CA9" w:rsidRDefault="008D6FE5" w:rsidP="008D6FE5">
            <w:pPr>
              <w:pStyle w:val="Footer"/>
              <w:spacing w:line="240" w:lineRule="atLeast"/>
              <w:ind w:left="90" w:right="-108"/>
              <w:jc w:val="both"/>
              <w:rPr>
                <w:rFonts w:cs="Times New Roman"/>
                <w:sz w:val="22"/>
                <w:szCs w:val="22"/>
                <w:lang w:bidi="th-TH"/>
              </w:rPr>
            </w:pPr>
            <w:r w:rsidRPr="006F6CA9">
              <w:rPr>
                <w:rFonts w:cs="Times New Roman"/>
                <w:sz w:val="22"/>
                <w:szCs w:val="22"/>
                <w:lang w:bidi="th-TH"/>
              </w:rPr>
              <w:t>- ordinary shares</w:t>
            </w:r>
          </w:p>
        </w:tc>
        <w:tc>
          <w:tcPr>
            <w:tcW w:w="900" w:type="dxa"/>
          </w:tcPr>
          <w:p w14:paraId="0BE8C12D" w14:textId="77777777" w:rsidR="008D6FE5" w:rsidRPr="006F6CA9" w:rsidRDefault="008D6FE5" w:rsidP="008D6FE5">
            <w:pPr>
              <w:tabs>
                <w:tab w:val="decimal" w:pos="198"/>
              </w:tabs>
              <w:spacing w:line="240" w:lineRule="atLeast"/>
              <w:ind w:left="-102" w:right="-108"/>
              <w:jc w:val="center"/>
              <w:rPr>
                <w:rFonts w:cs="Times New Roman"/>
                <w:szCs w:val="22"/>
              </w:rPr>
            </w:pPr>
            <w:r w:rsidRPr="006F6CA9">
              <w:rPr>
                <w:rFonts w:cs="Times New Roman"/>
                <w:szCs w:val="22"/>
              </w:rPr>
              <w:t>4.75</w:t>
            </w:r>
          </w:p>
        </w:tc>
        <w:tc>
          <w:tcPr>
            <w:tcW w:w="270" w:type="dxa"/>
          </w:tcPr>
          <w:p w14:paraId="7B479172" w14:textId="77777777" w:rsidR="008D6FE5" w:rsidRPr="006F6CA9" w:rsidRDefault="008D6FE5" w:rsidP="008D6FE5">
            <w:pPr>
              <w:tabs>
                <w:tab w:val="decimal" w:pos="522"/>
              </w:tabs>
              <w:spacing w:line="240" w:lineRule="atLeast"/>
              <w:ind w:left="-102" w:right="-12"/>
              <w:jc w:val="both"/>
              <w:rPr>
                <w:rFonts w:cs="Times New Roman"/>
                <w:szCs w:val="22"/>
              </w:rPr>
            </w:pPr>
          </w:p>
        </w:tc>
        <w:tc>
          <w:tcPr>
            <w:tcW w:w="1018" w:type="dxa"/>
          </w:tcPr>
          <w:p w14:paraId="03A3AD4E" w14:textId="77777777" w:rsidR="008D6FE5" w:rsidRPr="006F6CA9" w:rsidRDefault="008D6FE5" w:rsidP="008D6FE5">
            <w:pPr>
              <w:pStyle w:val="acctfourfigures"/>
              <w:tabs>
                <w:tab w:val="clear" w:pos="765"/>
                <w:tab w:val="decimal" w:pos="621"/>
              </w:tabs>
              <w:spacing w:line="240" w:lineRule="atLeast"/>
              <w:ind w:left="-110" w:right="-105"/>
              <w:rPr>
                <w:rFonts w:cs="Times New Roman"/>
                <w:szCs w:val="22"/>
              </w:rPr>
            </w:pPr>
            <w:r w:rsidRPr="006F6CA9">
              <w:rPr>
                <w:rFonts w:cs="Times New Roman"/>
                <w:szCs w:val="22"/>
              </w:rPr>
              <w:t>2,323.72</w:t>
            </w:r>
          </w:p>
        </w:tc>
        <w:tc>
          <w:tcPr>
            <w:tcW w:w="236" w:type="dxa"/>
          </w:tcPr>
          <w:p w14:paraId="393C2DFA" w14:textId="77777777" w:rsidR="008D6FE5" w:rsidRPr="006F6CA9" w:rsidRDefault="008D6FE5" w:rsidP="008D6FE5">
            <w:pPr>
              <w:pStyle w:val="acctfourfigures"/>
              <w:tabs>
                <w:tab w:val="clear" w:pos="765"/>
                <w:tab w:val="decimal" w:pos="621"/>
              </w:tabs>
              <w:spacing w:line="240" w:lineRule="atLeast"/>
              <w:ind w:left="-110" w:right="-105"/>
              <w:rPr>
                <w:rFonts w:cs="Times New Roman"/>
                <w:szCs w:val="22"/>
              </w:rPr>
            </w:pPr>
          </w:p>
        </w:tc>
        <w:tc>
          <w:tcPr>
            <w:tcW w:w="1068" w:type="dxa"/>
          </w:tcPr>
          <w:p w14:paraId="54BCA2D7" w14:textId="77777777" w:rsidR="008D6FE5" w:rsidRPr="006F6CA9" w:rsidRDefault="008D6FE5" w:rsidP="008D6FE5">
            <w:pPr>
              <w:pStyle w:val="acctfourfigures"/>
              <w:tabs>
                <w:tab w:val="clear" w:pos="765"/>
                <w:tab w:val="decimal" w:pos="621"/>
              </w:tabs>
              <w:spacing w:line="240" w:lineRule="atLeast"/>
              <w:ind w:left="-110" w:right="-105"/>
              <w:rPr>
                <w:rFonts w:cs="Times New Roman"/>
                <w:szCs w:val="22"/>
              </w:rPr>
            </w:pPr>
            <w:r w:rsidRPr="006F6CA9">
              <w:rPr>
                <w:rFonts w:cs="Times New Roman"/>
                <w:szCs w:val="22"/>
              </w:rPr>
              <w:t>11,037.67</w:t>
            </w:r>
          </w:p>
        </w:tc>
        <w:tc>
          <w:tcPr>
            <w:tcW w:w="236" w:type="dxa"/>
          </w:tcPr>
          <w:p w14:paraId="63BFF5D5" w14:textId="77777777" w:rsidR="008D6FE5" w:rsidRPr="006F6CA9" w:rsidRDefault="008D6FE5" w:rsidP="008D6FE5">
            <w:pPr>
              <w:pStyle w:val="acctfourfigures"/>
              <w:tabs>
                <w:tab w:val="clear" w:pos="765"/>
                <w:tab w:val="decimal" w:pos="430"/>
              </w:tabs>
              <w:spacing w:line="240" w:lineRule="atLeast"/>
              <w:ind w:left="-110" w:right="-105"/>
              <w:rPr>
                <w:rFonts w:cs="Times New Roman"/>
                <w:szCs w:val="22"/>
              </w:rPr>
            </w:pPr>
          </w:p>
        </w:tc>
        <w:tc>
          <w:tcPr>
            <w:tcW w:w="1084" w:type="dxa"/>
          </w:tcPr>
          <w:p w14:paraId="5646E384" w14:textId="77777777" w:rsidR="008D6FE5" w:rsidRPr="006F6CA9" w:rsidRDefault="008D6FE5" w:rsidP="008D6FE5">
            <w:pPr>
              <w:pStyle w:val="acctfourfigures"/>
              <w:tabs>
                <w:tab w:val="clear" w:pos="765"/>
                <w:tab w:val="decimal" w:pos="621"/>
              </w:tabs>
              <w:spacing w:line="240" w:lineRule="atLeast"/>
              <w:ind w:left="-110" w:right="-105"/>
              <w:rPr>
                <w:rFonts w:cs="Times New Roman"/>
                <w:szCs w:val="22"/>
              </w:rPr>
            </w:pPr>
            <w:r w:rsidRPr="006F6CA9">
              <w:rPr>
                <w:rFonts w:cs="Times New Roman"/>
                <w:szCs w:val="22"/>
              </w:rPr>
              <w:t>2,323.72</w:t>
            </w:r>
          </w:p>
        </w:tc>
        <w:tc>
          <w:tcPr>
            <w:tcW w:w="346" w:type="dxa"/>
          </w:tcPr>
          <w:p w14:paraId="78931172" w14:textId="77777777" w:rsidR="008D6FE5" w:rsidRPr="006F6CA9" w:rsidRDefault="008D6FE5" w:rsidP="008D6FE5">
            <w:pPr>
              <w:pStyle w:val="acctfourfigures"/>
              <w:tabs>
                <w:tab w:val="clear" w:pos="765"/>
                <w:tab w:val="decimal" w:pos="621"/>
              </w:tabs>
              <w:spacing w:line="240" w:lineRule="atLeast"/>
              <w:ind w:left="-110" w:right="-105"/>
              <w:rPr>
                <w:rFonts w:cs="Times New Roman"/>
                <w:szCs w:val="22"/>
              </w:rPr>
            </w:pPr>
          </w:p>
        </w:tc>
        <w:tc>
          <w:tcPr>
            <w:tcW w:w="1100" w:type="dxa"/>
          </w:tcPr>
          <w:p w14:paraId="3D114218" w14:textId="77777777" w:rsidR="008D6FE5" w:rsidRPr="006F6CA9" w:rsidRDefault="008D6FE5" w:rsidP="008D6FE5">
            <w:pPr>
              <w:pStyle w:val="acctfourfigures"/>
              <w:tabs>
                <w:tab w:val="clear" w:pos="765"/>
                <w:tab w:val="decimal" w:pos="621"/>
              </w:tabs>
              <w:spacing w:line="240" w:lineRule="atLeast"/>
              <w:ind w:left="-110" w:right="-105"/>
              <w:rPr>
                <w:rFonts w:cs="Times New Roman"/>
                <w:szCs w:val="22"/>
              </w:rPr>
            </w:pPr>
            <w:r w:rsidRPr="006F6CA9">
              <w:rPr>
                <w:rFonts w:cs="Times New Roman"/>
                <w:szCs w:val="22"/>
              </w:rPr>
              <w:t>11,037.67</w:t>
            </w:r>
          </w:p>
        </w:tc>
      </w:tr>
      <w:tr w:rsidR="008D6FE5" w:rsidRPr="006F6CA9" w14:paraId="7A2AF025" w14:textId="77777777" w:rsidTr="00FB3C60">
        <w:trPr>
          <w:trHeight w:val="70"/>
        </w:trPr>
        <w:tc>
          <w:tcPr>
            <w:tcW w:w="2862" w:type="dxa"/>
          </w:tcPr>
          <w:p w14:paraId="4C859BB2" w14:textId="77777777" w:rsidR="008D6FE5" w:rsidRPr="006F6CA9" w:rsidRDefault="008D6FE5" w:rsidP="008D6FE5">
            <w:pPr>
              <w:pStyle w:val="Footer"/>
              <w:spacing w:line="240" w:lineRule="atLeast"/>
              <w:ind w:left="90" w:right="-108"/>
              <w:rPr>
                <w:rFonts w:cs="Times New Roman"/>
                <w:b/>
                <w:bCs/>
                <w:sz w:val="22"/>
                <w:szCs w:val="22"/>
                <w:lang w:bidi="th-TH"/>
              </w:rPr>
            </w:pPr>
            <w:r w:rsidRPr="006F6CA9">
              <w:rPr>
                <w:rFonts w:cs="Times New Roman"/>
                <w:b/>
                <w:bCs/>
                <w:sz w:val="22"/>
                <w:szCs w:val="22"/>
                <w:lang w:bidi="th-TH"/>
              </w:rPr>
              <w:t>At 30 September</w:t>
            </w:r>
          </w:p>
        </w:tc>
        <w:tc>
          <w:tcPr>
            <w:tcW w:w="900" w:type="dxa"/>
          </w:tcPr>
          <w:p w14:paraId="3CB2C744" w14:textId="77777777" w:rsidR="008D6FE5" w:rsidRPr="006F6CA9" w:rsidRDefault="008D6FE5" w:rsidP="008D6FE5">
            <w:pPr>
              <w:pStyle w:val="Footer"/>
              <w:tabs>
                <w:tab w:val="decimal" w:pos="198"/>
              </w:tabs>
              <w:spacing w:line="240" w:lineRule="atLeast"/>
              <w:ind w:right="-108"/>
              <w:jc w:val="center"/>
              <w:rPr>
                <w:rFonts w:cs="Times New Roman"/>
                <w:b/>
                <w:bCs/>
                <w:sz w:val="22"/>
                <w:szCs w:val="22"/>
                <w:lang w:bidi="th-TH"/>
              </w:rPr>
            </w:pPr>
          </w:p>
        </w:tc>
        <w:tc>
          <w:tcPr>
            <w:tcW w:w="270" w:type="dxa"/>
          </w:tcPr>
          <w:p w14:paraId="3193601C" w14:textId="77777777" w:rsidR="008D6FE5" w:rsidRPr="006F6CA9" w:rsidRDefault="008D6FE5" w:rsidP="008D6FE5">
            <w:pPr>
              <w:pStyle w:val="Footer"/>
              <w:spacing w:line="240" w:lineRule="atLeast"/>
              <w:ind w:right="-108"/>
              <w:jc w:val="both"/>
              <w:rPr>
                <w:rFonts w:cs="Times New Roman"/>
                <w:b/>
                <w:bCs/>
                <w:sz w:val="22"/>
                <w:szCs w:val="22"/>
                <w:lang w:bidi="th-TH"/>
              </w:rPr>
            </w:pPr>
          </w:p>
        </w:tc>
        <w:tc>
          <w:tcPr>
            <w:tcW w:w="1018" w:type="dxa"/>
            <w:tcBorders>
              <w:top w:val="single" w:sz="4" w:space="0" w:color="auto"/>
            </w:tcBorders>
          </w:tcPr>
          <w:p w14:paraId="7DDAD4EE" w14:textId="77777777" w:rsidR="008D6FE5" w:rsidRPr="006F6CA9" w:rsidRDefault="008D6FE5" w:rsidP="008D6FE5">
            <w:pPr>
              <w:pStyle w:val="acctfourfigures"/>
              <w:tabs>
                <w:tab w:val="clear" w:pos="765"/>
                <w:tab w:val="decimal" w:pos="621"/>
              </w:tabs>
              <w:spacing w:line="240" w:lineRule="atLeast"/>
              <w:ind w:left="-110" w:right="-105"/>
              <w:rPr>
                <w:rFonts w:cs="Times New Roman"/>
                <w:szCs w:val="22"/>
              </w:rPr>
            </w:pPr>
          </w:p>
        </w:tc>
        <w:tc>
          <w:tcPr>
            <w:tcW w:w="236" w:type="dxa"/>
          </w:tcPr>
          <w:p w14:paraId="4F27A898" w14:textId="77777777" w:rsidR="008D6FE5" w:rsidRPr="006F6CA9" w:rsidRDefault="008D6FE5" w:rsidP="008D6FE5">
            <w:pPr>
              <w:pStyle w:val="acctfourfigures"/>
              <w:tabs>
                <w:tab w:val="clear" w:pos="765"/>
                <w:tab w:val="decimal" w:pos="621"/>
              </w:tabs>
              <w:spacing w:line="240" w:lineRule="atLeast"/>
              <w:ind w:left="-110" w:right="-105"/>
              <w:rPr>
                <w:rFonts w:cs="Times New Roman"/>
                <w:szCs w:val="22"/>
              </w:rPr>
            </w:pPr>
          </w:p>
        </w:tc>
        <w:tc>
          <w:tcPr>
            <w:tcW w:w="1068" w:type="dxa"/>
            <w:tcBorders>
              <w:top w:val="single" w:sz="4" w:space="0" w:color="auto"/>
            </w:tcBorders>
          </w:tcPr>
          <w:p w14:paraId="3F7BAC0E" w14:textId="77777777" w:rsidR="008D6FE5" w:rsidRPr="006F6CA9" w:rsidRDefault="008D6FE5" w:rsidP="008D6FE5">
            <w:pPr>
              <w:pStyle w:val="acctfourfigures"/>
              <w:tabs>
                <w:tab w:val="clear" w:pos="765"/>
                <w:tab w:val="decimal" w:pos="621"/>
              </w:tabs>
              <w:spacing w:line="240" w:lineRule="atLeast"/>
              <w:ind w:left="-110" w:right="-105"/>
              <w:rPr>
                <w:rFonts w:cs="Times New Roman"/>
                <w:szCs w:val="22"/>
              </w:rPr>
            </w:pPr>
          </w:p>
        </w:tc>
        <w:tc>
          <w:tcPr>
            <w:tcW w:w="236" w:type="dxa"/>
          </w:tcPr>
          <w:p w14:paraId="068470F4" w14:textId="77777777" w:rsidR="008D6FE5" w:rsidRPr="006F6CA9" w:rsidRDefault="008D6FE5" w:rsidP="008D6FE5">
            <w:pPr>
              <w:pStyle w:val="Footer"/>
              <w:spacing w:line="240" w:lineRule="atLeast"/>
              <w:ind w:right="-108"/>
              <w:jc w:val="both"/>
              <w:rPr>
                <w:rFonts w:cs="Times New Roman"/>
                <w:b/>
                <w:bCs/>
                <w:sz w:val="22"/>
                <w:szCs w:val="22"/>
                <w:lang w:bidi="th-TH"/>
              </w:rPr>
            </w:pPr>
          </w:p>
        </w:tc>
        <w:tc>
          <w:tcPr>
            <w:tcW w:w="1084" w:type="dxa"/>
            <w:tcBorders>
              <w:top w:val="single" w:sz="4" w:space="0" w:color="auto"/>
            </w:tcBorders>
          </w:tcPr>
          <w:p w14:paraId="21EDE848" w14:textId="77777777" w:rsidR="008D6FE5" w:rsidRPr="006F6CA9" w:rsidRDefault="008D6FE5" w:rsidP="008D6FE5">
            <w:pPr>
              <w:pStyle w:val="acctfourfigures"/>
              <w:tabs>
                <w:tab w:val="clear" w:pos="765"/>
                <w:tab w:val="decimal" w:pos="621"/>
              </w:tabs>
              <w:spacing w:line="240" w:lineRule="atLeast"/>
              <w:ind w:left="-110" w:right="-105"/>
              <w:rPr>
                <w:rFonts w:cs="Times New Roman"/>
                <w:szCs w:val="22"/>
              </w:rPr>
            </w:pPr>
          </w:p>
        </w:tc>
        <w:tc>
          <w:tcPr>
            <w:tcW w:w="346" w:type="dxa"/>
          </w:tcPr>
          <w:p w14:paraId="3EF4C901" w14:textId="77777777" w:rsidR="008D6FE5" w:rsidRPr="006F6CA9" w:rsidRDefault="008D6FE5" w:rsidP="008D6FE5">
            <w:pPr>
              <w:pStyle w:val="acctfourfigures"/>
              <w:tabs>
                <w:tab w:val="clear" w:pos="765"/>
                <w:tab w:val="decimal" w:pos="621"/>
              </w:tabs>
              <w:spacing w:line="240" w:lineRule="atLeast"/>
              <w:ind w:left="-110" w:right="-105"/>
              <w:rPr>
                <w:rFonts w:cs="Times New Roman"/>
                <w:szCs w:val="22"/>
              </w:rPr>
            </w:pPr>
          </w:p>
        </w:tc>
        <w:tc>
          <w:tcPr>
            <w:tcW w:w="1100" w:type="dxa"/>
            <w:tcBorders>
              <w:top w:val="single" w:sz="4" w:space="0" w:color="auto"/>
            </w:tcBorders>
          </w:tcPr>
          <w:p w14:paraId="4FD003B4" w14:textId="77777777" w:rsidR="008D6FE5" w:rsidRPr="006F6CA9" w:rsidRDefault="008D6FE5" w:rsidP="008D6FE5">
            <w:pPr>
              <w:pStyle w:val="acctfourfigures"/>
              <w:tabs>
                <w:tab w:val="clear" w:pos="765"/>
                <w:tab w:val="decimal" w:pos="621"/>
              </w:tabs>
              <w:spacing w:line="240" w:lineRule="atLeast"/>
              <w:ind w:left="-110" w:right="-105"/>
              <w:rPr>
                <w:rFonts w:cs="Times New Roman"/>
                <w:szCs w:val="22"/>
              </w:rPr>
            </w:pPr>
          </w:p>
        </w:tc>
      </w:tr>
      <w:tr w:rsidR="008D6FE5" w:rsidRPr="00E41EC2" w14:paraId="53AF036B" w14:textId="77777777" w:rsidTr="00FB3C60">
        <w:tc>
          <w:tcPr>
            <w:tcW w:w="2862" w:type="dxa"/>
          </w:tcPr>
          <w:p w14:paraId="5C4BC0E3" w14:textId="77777777" w:rsidR="008D6FE5" w:rsidRPr="006F6CA9" w:rsidRDefault="008D6FE5" w:rsidP="008D6FE5">
            <w:pPr>
              <w:pStyle w:val="Footer"/>
              <w:spacing w:line="240" w:lineRule="atLeast"/>
              <w:ind w:left="90" w:right="-108"/>
              <w:jc w:val="both"/>
              <w:rPr>
                <w:rFonts w:cs="Times New Roman"/>
                <w:b/>
                <w:bCs/>
                <w:sz w:val="22"/>
                <w:szCs w:val="22"/>
                <w:lang w:bidi="th-TH"/>
              </w:rPr>
            </w:pPr>
            <w:r w:rsidRPr="006F6CA9">
              <w:rPr>
                <w:rFonts w:cs="Times New Roman"/>
                <w:b/>
                <w:bCs/>
                <w:sz w:val="22"/>
                <w:szCs w:val="22"/>
                <w:lang w:bidi="th-TH"/>
              </w:rPr>
              <w:t>- ordinary shares</w:t>
            </w:r>
          </w:p>
        </w:tc>
        <w:tc>
          <w:tcPr>
            <w:tcW w:w="900" w:type="dxa"/>
          </w:tcPr>
          <w:p w14:paraId="6133B1A2" w14:textId="77777777" w:rsidR="008D6FE5" w:rsidRPr="006F6CA9" w:rsidRDefault="008D6FE5" w:rsidP="008D6FE5">
            <w:pPr>
              <w:tabs>
                <w:tab w:val="decimal" w:pos="198"/>
              </w:tabs>
              <w:spacing w:line="240" w:lineRule="atLeast"/>
              <w:ind w:left="-102" w:right="-108"/>
              <w:jc w:val="center"/>
              <w:rPr>
                <w:rFonts w:cs="Times New Roman"/>
                <w:szCs w:val="22"/>
              </w:rPr>
            </w:pPr>
            <w:r w:rsidRPr="006F6CA9">
              <w:rPr>
                <w:rFonts w:cs="Times New Roman"/>
                <w:szCs w:val="22"/>
              </w:rPr>
              <w:t>4.75</w:t>
            </w:r>
          </w:p>
        </w:tc>
        <w:tc>
          <w:tcPr>
            <w:tcW w:w="270" w:type="dxa"/>
          </w:tcPr>
          <w:p w14:paraId="173286A5" w14:textId="77777777" w:rsidR="008D6FE5" w:rsidRPr="006F6CA9" w:rsidRDefault="008D6FE5" w:rsidP="008D6FE5">
            <w:pPr>
              <w:tabs>
                <w:tab w:val="decimal" w:pos="522"/>
              </w:tabs>
              <w:spacing w:line="240" w:lineRule="atLeast"/>
              <w:ind w:left="-102" w:right="-12"/>
              <w:jc w:val="both"/>
              <w:rPr>
                <w:rFonts w:cs="Times New Roman"/>
                <w:szCs w:val="22"/>
              </w:rPr>
            </w:pPr>
          </w:p>
        </w:tc>
        <w:tc>
          <w:tcPr>
            <w:tcW w:w="1018" w:type="dxa"/>
            <w:tcBorders>
              <w:bottom w:val="double" w:sz="4" w:space="0" w:color="auto"/>
            </w:tcBorders>
          </w:tcPr>
          <w:p w14:paraId="086425E9" w14:textId="77777777" w:rsidR="008D6FE5" w:rsidRPr="006F6CA9" w:rsidRDefault="008D6FE5" w:rsidP="008D6FE5">
            <w:pPr>
              <w:pStyle w:val="acctfourfigures"/>
              <w:tabs>
                <w:tab w:val="clear" w:pos="765"/>
                <w:tab w:val="decimal" w:pos="621"/>
              </w:tabs>
              <w:spacing w:line="240" w:lineRule="atLeast"/>
              <w:ind w:left="-110" w:right="-105"/>
              <w:rPr>
                <w:rFonts w:cs="Times New Roman"/>
                <w:b/>
                <w:bCs/>
                <w:szCs w:val="22"/>
              </w:rPr>
            </w:pPr>
            <w:r w:rsidRPr="006F6CA9">
              <w:rPr>
                <w:rFonts w:cs="Times New Roman"/>
                <w:b/>
                <w:bCs/>
                <w:szCs w:val="22"/>
              </w:rPr>
              <w:t>2,323.72</w:t>
            </w:r>
          </w:p>
        </w:tc>
        <w:tc>
          <w:tcPr>
            <w:tcW w:w="236" w:type="dxa"/>
          </w:tcPr>
          <w:p w14:paraId="050F1771" w14:textId="77777777" w:rsidR="008D6FE5" w:rsidRPr="006F6CA9" w:rsidRDefault="008D6FE5" w:rsidP="008D6FE5">
            <w:pPr>
              <w:pStyle w:val="acctfourfigures"/>
              <w:tabs>
                <w:tab w:val="clear" w:pos="765"/>
                <w:tab w:val="decimal" w:pos="621"/>
              </w:tabs>
              <w:spacing w:line="240" w:lineRule="atLeast"/>
              <w:ind w:left="-110" w:right="-105"/>
              <w:rPr>
                <w:rFonts w:cs="Times New Roman"/>
                <w:b/>
                <w:bCs/>
                <w:szCs w:val="22"/>
              </w:rPr>
            </w:pPr>
          </w:p>
        </w:tc>
        <w:tc>
          <w:tcPr>
            <w:tcW w:w="1068" w:type="dxa"/>
            <w:tcBorders>
              <w:bottom w:val="double" w:sz="4" w:space="0" w:color="auto"/>
            </w:tcBorders>
          </w:tcPr>
          <w:p w14:paraId="2F02FB94" w14:textId="77777777" w:rsidR="008D6FE5" w:rsidRPr="006F6CA9" w:rsidRDefault="008D6FE5" w:rsidP="008D6FE5">
            <w:pPr>
              <w:pStyle w:val="acctfourfigures"/>
              <w:tabs>
                <w:tab w:val="clear" w:pos="765"/>
                <w:tab w:val="decimal" w:pos="621"/>
              </w:tabs>
              <w:spacing w:line="240" w:lineRule="atLeast"/>
              <w:ind w:left="-110" w:right="-105"/>
              <w:rPr>
                <w:rFonts w:cs="Times New Roman"/>
                <w:b/>
                <w:bCs/>
                <w:szCs w:val="22"/>
              </w:rPr>
            </w:pPr>
            <w:r w:rsidRPr="006F6CA9">
              <w:rPr>
                <w:rFonts w:cs="Times New Roman"/>
                <w:b/>
                <w:bCs/>
                <w:szCs w:val="22"/>
              </w:rPr>
              <w:t>11,037.67</w:t>
            </w:r>
          </w:p>
        </w:tc>
        <w:tc>
          <w:tcPr>
            <w:tcW w:w="236" w:type="dxa"/>
          </w:tcPr>
          <w:p w14:paraId="207A3914" w14:textId="77777777" w:rsidR="008D6FE5" w:rsidRPr="006F6CA9" w:rsidRDefault="008D6FE5" w:rsidP="008D6FE5">
            <w:pPr>
              <w:pStyle w:val="acctfourfigures"/>
              <w:tabs>
                <w:tab w:val="clear" w:pos="765"/>
                <w:tab w:val="decimal" w:pos="430"/>
              </w:tabs>
              <w:spacing w:line="240" w:lineRule="atLeast"/>
              <w:ind w:left="-110" w:right="-105"/>
              <w:rPr>
                <w:rFonts w:cs="Times New Roman"/>
                <w:b/>
                <w:bCs/>
                <w:szCs w:val="22"/>
              </w:rPr>
            </w:pPr>
          </w:p>
        </w:tc>
        <w:tc>
          <w:tcPr>
            <w:tcW w:w="1084" w:type="dxa"/>
            <w:tcBorders>
              <w:bottom w:val="double" w:sz="4" w:space="0" w:color="auto"/>
            </w:tcBorders>
          </w:tcPr>
          <w:p w14:paraId="0BEC85B7" w14:textId="77777777" w:rsidR="008D6FE5" w:rsidRPr="006F6CA9" w:rsidRDefault="008D6FE5" w:rsidP="008D6FE5">
            <w:pPr>
              <w:pStyle w:val="acctfourfigures"/>
              <w:tabs>
                <w:tab w:val="clear" w:pos="765"/>
                <w:tab w:val="decimal" w:pos="621"/>
              </w:tabs>
              <w:spacing w:line="240" w:lineRule="atLeast"/>
              <w:ind w:left="-110" w:right="-105"/>
              <w:rPr>
                <w:rFonts w:cs="Times New Roman"/>
                <w:b/>
                <w:bCs/>
                <w:szCs w:val="22"/>
              </w:rPr>
            </w:pPr>
            <w:r w:rsidRPr="006F6CA9">
              <w:rPr>
                <w:rFonts w:cs="Times New Roman"/>
                <w:b/>
                <w:bCs/>
                <w:szCs w:val="22"/>
              </w:rPr>
              <w:t>2,323.72</w:t>
            </w:r>
          </w:p>
        </w:tc>
        <w:tc>
          <w:tcPr>
            <w:tcW w:w="346" w:type="dxa"/>
          </w:tcPr>
          <w:p w14:paraId="0BD281F8" w14:textId="77777777" w:rsidR="008D6FE5" w:rsidRPr="006F6CA9" w:rsidRDefault="008D6FE5" w:rsidP="008D6FE5">
            <w:pPr>
              <w:pStyle w:val="acctfourfigures"/>
              <w:tabs>
                <w:tab w:val="clear" w:pos="765"/>
                <w:tab w:val="decimal" w:pos="621"/>
              </w:tabs>
              <w:spacing w:line="240" w:lineRule="atLeast"/>
              <w:ind w:left="-110" w:right="-105"/>
              <w:rPr>
                <w:rFonts w:cs="Times New Roman"/>
                <w:b/>
                <w:bCs/>
                <w:szCs w:val="22"/>
              </w:rPr>
            </w:pPr>
          </w:p>
        </w:tc>
        <w:tc>
          <w:tcPr>
            <w:tcW w:w="1100" w:type="dxa"/>
            <w:tcBorders>
              <w:bottom w:val="double" w:sz="4" w:space="0" w:color="auto"/>
            </w:tcBorders>
          </w:tcPr>
          <w:p w14:paraId="25D0BB52" w14:textId="77777777" w:rsidR="008D6FE5" w:rsidRPr="00E41EC2" w:rsidRDefault="008D6FE5" w:rsidP="008D6FE5">
            <w:pPr>
              <w:pStyle w:val="acctfourfigures"/>
              <w:tabs>
                <w:tab w:val="clear" w:pos="765"/>
                <w:tab w:val="decimal" w:pos="621"/>
              </w:tabs>
              <w:spacing w:line="240" w:lineRule="atLeast"/>
              <w:ind w:left="-110" w:right="-105"/>
              <w:rPr>
                <w:rFonts w:cs="Times New Roman"/>
                <w:b/>
                <w:bCs/>
                <w:szCs w:val="22"/>
              </w:rPr>
            </w:pPr>
            <w:r w:rsidRPr="006F6CA9">
              <w:rPr>
                <w:rFonts w:cs="Times New Roman"/>
                <w:b/>
                <w:bCs/>
                <w:szCs w:val="22"/>
              </w:rPr>
              <w:t>11,037.67</w:t>
            </w:r>
          </w:p>
        </w:tc>
      </w:tr>
    </w:tbl>
    <w:p w14:paraId="7C22F669" w14:textId="77777777" w:rsidR="00B3031C" w:rsidRPr="00EE76F0" w:rsidRDefault="00B3031C" w:rsidP="00B3031C">
      <w:pPr>
        <w:spacing w:line="240" w:lineRule="atLeast"/>
        <w:ind w:left="540"/>
        <w:jc w:val="thaiDistribute"/>
        <w:rPr>
          <w:rFonts w:cs="Times New Roman"/>
          <w:sz w:val="28"/>
          <w:szCs w:val="28"/>
          <w:lang w:val="en-US"/>
        </w:rPr>
      </w:pPr>
    </w:p>
    <w:p w14:paraId="6454127A" w14:textId="77777777" w:rsidR="00B3031C" w:rsidRPr="00E41EC2" w:rsidRDefault="00B3031C" w:rsidP="00B3031C">
      <w:pPr>
        <w:pStyle w:val="BodyText"/>
        <w:spacing w:after="0" w:line="240" w:lineRule="atLeast"/>
        <w:rPr>
          <w:rFonts w:cs="Times New Roman"/>
          <w:b/>
          <w:bCs/>
          <w:sz w:val="24"/>
          <w:szCs w:val="24"/>
        </w:rPr>
      </w:pPr>
      <w:r w:rsidRPr="00E41EC2">
        <w:rPr>
          <w:rFonts w:cs="Times New Roman"/>
          <w:b/>
          <w:bCs/>
          <w:sz w:val="24"/>
          <w:szCs w:val="24"/>
        </w:rPr>
        <w:t>28</w:t>
      </w:r>
      <w:r w:rsidRPr="00E41EC2">
        <w:rPr>
          <w:rFonts w:cs="Times New Roman"/>
          <w:b/>
          <w:bCs/>
          <w:sz w:val="24"/>
          <w:szCs w:val="24"/>
        </w:rPr>
        <w:tab/>
        <w:t xml:space="preserve">Additional paid-in capital and reserves </w:t>
      </w:r>
    </w:p>
    <w:p w14:paraId="0855C7BD" w14:textId="77777777" w:rsidR="00B3031C" w:rsidRPr="00E41EC2" w:rsidRDefault="00B3031C" w:rsidP="00B3031C">
      <w:pPr>
        <w:spacing w:line="240" w:lineRule="atLeast"/>
        <w:ind w:left="540"/>
        <w:jc w:val="both"/>
        <w:rPr>
          <w:rFonts w:cs="Times New Roman"/>
          <w:szCs w:val="22"/>
        </w:rPr>
      </w:pPr>
    </w:p>
    <w:p w14:paraId="5DDC42F9" w14:textId="77777777" w:rsidR="00B3031C" w:rsidRPr="00E41EC2" w:rsidRDefault="00B3031C" w:rsidP="00B3031C">
      <w:pPr>
        <w:spacing w:line="240" w:lineRule="atLeast"/>
        <w:ind w:left="540"/>
        <w:jc w:val="both"/>
        <w:rPr>
          <w:rFonts w:cs="Times New Roman"/>
          <w:i/>
          <w:iCs/>
          <w:szCs w:val="22"/>
        </w:rPr>
      </w:pPr>
      <w:r w:rsidRPr="00E41EC2">
        <w:rPr>
          <w:rFonts w:cs="Times New Roman"/>
          <w:i/>
          <w:iCs/>
          <w:szCs w:val="22"/>
        </w:rPr>
        <w:t>Share premium</w:t>
      </w:r>
    </w:p>
    <w:p w14:paraId="660235D4" w14:textId="77777777" w:rsidR="00B3031C" w:rsidRPr="00E41EC2" w:rsidRDefault="00B3031C" w:rsidP="00B3031C">
      <w:pPr>
        <w:spacing w:line="240" w:lineRule="atLeast"/>
        <w:ind w:left="540"/>
        <w:jc w:val="both"/>
        <w:rPr>
          <w:rFonts w:cs="Times New Roman"/>
          <w:szCs w:val="22"/>
        </w:rPr>
      </w:pPr>
    </w:p>
    <w:p w14:paraId="7DD7EB04" w14:textId="77777777" w:rsidR="00B3031C" w:rsidRPr="00E41EC2" w:rsidRDefault="00B3031C" w:rsidP="00B3031C">
      <w:pPr>
        <w:spacing w:line="240" w:lineRule="atLeast"/>
        <w:ind w:left="540"/>
        <w:jc w:val="both"/>
        <w:rPr>
          <w:rFonts w:cs="Times New Roman"/>
          <w:szCs w:val="22"/>
        </w:rPr>
      </w:pPr>
      <w:r w:rsidRPr="00E41EC2">
        <w:rPr>
          <w:rFonts w:cs="Times New Roman"/>
          <w:szCs w:val="22"/>
        </w:rPr>
        <w:t>Section 51 of the Public Companies Act B.E. 2535 requires companies to set aside share subscription monies received in excess of the par value of the shares issued to a reserve account (“share premium”). Share premium is not available for dividend distribution.</w:t>
      </w:r>
    </w:p>
    <w:p w14:paraId="5F5FF2F6" w14:textId="0DB794AB" w:rsidR="00B3031C" w:rsidRDefault="00B3031C" w:rsidP="00B3031C">
      <w:pPr>
        <w:spacing w:line="240" w:lineRule="atLeast"/>
        <w:ind w:left="540"/>
        <w:jc w:val="both"/>
        <w:rPr>
          <w:rFonts w:cs="Times New Roman"/>
          <w:szCs w:val="22"/>
        </w:rPr>
      </w:pPr>
    </w:p>
    <w:p w14:paraId="56CF0A2F" w14:textId="5FC69167" w:rsidR="00514DBA" w:rsidRDefault="00514DBA" w:rsidP="00B3031C">
      <w:pPr>
        <w:spacing w:line="240" w:lineRule="atLeast"/>
        <w:ind w:left="540"/>
        <w:jc w:val="both"/>
        <w:rPr>
          <w:rFonts w:cs="Times New Roman"/>
          <w:szCs w:val="22"/>
        </w:rPr>
      </w:pPr>
    </w:p>
    <w:p w14:paraId="5FC4FE93" w14:textId="77777777" w:rsidR="00514DBA" w:rsidRPr="00E41EC2" w:rsidRDefault="00514DBA" w:rsidP="00B3031C">
      <w:pPr>
        <w:spacing w:line="240" w:lineRule="atLeast"/>
        <w:ind w:left="540"/>
        <w:jc w:val="both"/>
        <w:rPr>
          <w:rFonts w:cs="Times New Roman"/>
          <w:szCs w:val="22"/>
        </w:rPr>
      </w:pPr>
    </w:p>
    <w:p w14:paraId="7EF8A09A" w14:textId="77777777" w:rsidR="00B3031C" w:rsidRPr="00E41EC2" w:rsidRDefault="00B3031C" w:rsidP="00B3031C">
      <w:pPr>
        <w:spacing w:line="240" w:lineRule="auto"/>
        <w:ind w:left="540"/>
        <w:rPr>
          <w:rFonts w:cs="Times New Roman"/>
          <w:szCs w:val="22"/>
        </w:rPr>
      </w:pPr>
      <w:r w:rsidRPr="00E41EC2">
        <w:rPr>
          <w:rFonts w:cs="Times New Roman"/>
          <w:i/>
          <w:iCs/>
          <w:szCs w:val="22"/>
        </w:rPr>
        <w:lastRenderedPageBreak/>
        <w:t>Legal reserve</w:t>
      </w:r>
    </w:p>
    <w:p w14:paraId="233640F6" w14:textId="77777777" w:rsidR="00B3031C" w:rsidRPr="00E41EC2" w:rsidRDefault="00B3031C" w:rsidP="00B3031C">
      <w:pPr>
        <w:spacing w:line="240" w:lineRule="atLeast"/>
        <w:ind w:left="540"/>
        <w:jc w:val="both"/>
        <w:rPr>
          <w:rFonts w:cs="Times New Roman"/>
          <w:szCs w:val="22"/>
        </w:rPr>
      </w:pPr>
    </w:p>
    <w:p w14:paraId="7366F182" w14:textId="77777777" w:rsidR="00B3031C" w:rsidRPr="00E41EC2" w:rsidRDefault="00B3031C" w:rsidP="00B3031C">
      <w:pPr>
        <w:spacing w:line="240" w:lineRule="atLeast"/>
        <w:ind w:left="540"/>
        <w:jc w:val="both"/>
        <w:rPr>
          <w:rFonts w:cs="Times New Roman"/>
          <w:szCs w:val="22"/>
        </w:rPr>
      </w:pPr>
      <w:r w:rsidRPr="00E41EC2">
        <w:rPr>
          <w:rFonts w:cs="Times New Roman"/>
          <w:szCs w:val="22"/>
        </w:rPr>
        <w:t>Section 116 of the Public Companies Act B.E. 2535 Section 116 requires that a public company shall allocate not less than 5% of its annual net profit, less any accumulated losses brought forward (if any), to a reserve account (“legal reserve”), until this account reaches an amount not less than 10% of the registered authorised capital. The legal reserve is not available for dividend distribution.</w:t>
      </w:r>
    </w:p>
    <w:p w14:paraId="4A5E67F7" w14:textId="77777777" w:rsidR="00B3031C" w:rsidRPr="005B6A70" w:rsidRDefault="00B3031C" w:rsidP="00B3031C">
      <w:pPr>
        <w:pStyle w:val="Heading1"/>
        <w:numPr>
          <w:ilvl w:val="0"/>
          <w:numId w:val="0"/>
        </w:numPr>
        <w:spacing w:before="0" w:after="0" w:line="240" w:lineRule="atLeast"/>
        <w:rPr>
          <w:rFonts w:cs="Times New Roman"/>
          <w:szCs w:val="24"/>
          <w:lang w:val="en-US"/>
        </w:rPr>
      </w:pPr>
      <w:r w:rsidRPr="00E41EC2">
        <w:rPr>
          <w:rFonts w:cs="Times New Roman"/>
          <w:szCs w:val="24"/>
        </w:rPr>
        <w:t>29</w:t>
      </w:r>
      <w:r w:rsidRPr="00E41EC2">
        <w:rPr>
          <w:rFonts w:cs="Times New Roman"/>
          <w:szCs w:val="24"/>
        </w:rPr>
        <w:tab/>
      </w:r>
      <w:r w:rsidRPr="005B6A70">
        <w:rPr>
          <w:rFonts w:cs="Times New Roman"/>
          <w:szCs w:val="24"/>
        </w:rPr>
        <w:t>Segment information</w:t>
      </w:r>
    </w:p>
    <w:p w14:paraId="22C757B5" w14:textId="77777777" w:rsidR="00B3031C" w:rsidRPr="005B6A70" w:rsidRDefault="00B3031C" w:rsidP="00B3031C">
      <w:pPr>
        <w:spacing w:line="240" w:lineRule="atLeast"/>
        <w:ind w:left="540"/>
        <w:jc w:val="both"/>
        <w:rPr>
          <w:rFonts w:cs="Times New Roman"/>
          <w:szCs w:val="22"/>
        </w:rPr>
      </w:pPr>
    </w:p>
    <w:p w14:paraId="547C8096" w14:textId="77777777" w:rsidR="00B3031C" w:rsidRPr="005B6A70" w:rsidRDefault="00B3031C" w:rsidP="00B3031C">
      <w:pPr>
        <w:spacing w:line="240" w:lineRule="atLeast"/>
        <w:ind w:left="540"/>
        <w:jc w:val="both"/>
        <w:rPr>
          <w:rFonts w:cs="Times New Roman"/>
          <w:szCs w:val="22"/>
        </w:rPr>
      </w:pPr>
      <w:r w:rsidRPr="005B6A70">
        <w:rPr>
          <w:rFonts w:cs="Times New Roman"/>
          <w:szCs w:val="22"/>
        </w:rPr>
        <w:t xml:space="preserve">The Group has </w:t>
      </w:r>
      <w:r w:rsidR="002B2B5C" w:rsidRPr="005B6A70">
        <w:rPr>
          <w:rFonts w:cs="Times New Roman"/>
          <w:szCs w:val="22"/>
        </w:rPr>
        <w:t>four</w:t>
      </w:r>
      <w:r w:rsidRPr="005B6A70">
        <w:rPr>
          <w:rFonts w:cs="Times New Roman"/>
          <w:szCs w:val="22"/>
        </w:rPr>
        <w:t xml:space="preserve"> reportable segments, as described below, which are the Group’s strategic divisions. The strategic divisions offer different products and services, and are managed separately because they require different </w:t>
      </w:r>
      <w:r w:rsidR="002B2B5C" w:rsidRPr="005B6A70">
        <w:rPr>
          <w:rFonts w:cs="Times New Roman"/>
          <w:szCs w:val="22"/>
        </w:rPr>
        <w:t>technology</w:t>
      </w:r>
      <w:r w:rsidRPr="005B6A70">
        <w:rPr>
          <w:rFonts w:cs="Times New Roman"/>
          <w:szCs w:val="22"/>
        </w:rPr>
        <w:t xml:space="preserve"> skill and marketing strategies. For each of </w:t>
      </w:r>
      <w:r w:rsidRPr="005B6A70">
        <w:rPr>
          <w:rFonts w:cs="Times New Roman"/>
          <w:color w:val="000000"/>
          <w:szCs w:val="22"/>
        </w:rPr>
        <w:t>the strategic divisions</w:t>
      </w:r>
      <w:r w:rsidRPr="005B6A70">
        <w:rPr>
          <w:rFonts w:cs="Times New Roman"/>
          <w:szCs w:val="22"/>
        </w:rPr>
        <w:t xml:space="preserve">, the chief operating decision maker (CODM) reviews internal management reports on at least a quarterly basis. The following summary describes the operations in each of the Group’s reportable segments.   </w:t>
      </w:r>
    </w:p>
    <w:p w14:paraId="475DDF6C" w14:textId="77777777" w:rsidR="00B3031C" w:rsidRPr="005B6A70" w:rsidRDefault="00B3031C" w:rsidP="00B3031C">
      <w:pPr>
        <w:spacing w:line="240" w:lineRule="atLeast"/>
        <w:ind w:left="540"/>
        <w:jc w:val="both"/>
        <w:rPr>
          <w:rFonts w:cs="Times New Roman"/>
          <w:szCs w:val="22"/>
        </w:rPr>
      </w:pPr>
    </w:p>
    <w:tbl>
      <w:tblPr>
        <w:tblW w:w="8334" w:type="dxa"/>
        <w:tblInd w:w="529" w:type="dxa"/>
        <w:tblLayout w:type="fixed"/>
        <w:tblCellMar>
          <w:left w:w="79" w:type="dxa"/>
          <w:right w:w="79" w:type="dxa"/>
        </w:tblCellMar>
        <w:tblLook w:val="0000" w:firstRow="0" w:lastRow="0" w:firstColumn="0" w:lastColumn="0" w:noHBand="0" w:noVBand="0"/>
      </w:tblPr>
      <w:tblGrid>
        <w:gridCol w:w="1530"/>
        <w:gridCol w:w="6804"/>
      </w:tblGrid>
      <w:tr w:rsidR="00B3031C" w:rsidRPr="005B6A70" w14:paraId="6F122758" w14:textId="77777777" w:rsidTr="00FB3C60">
        <w:trPr>
          <w:cantSplit/>
        </w:trPr>
        <w:tc>
          <w:tcPr>
            <w:tcW w:w="1530" w:type="dxa"/>
          </w:tcPr>
          <w:p w14:paraId="7750FF68" w14:textId="77777777" w:rsidR="00B3031C" w:rsidRPr="005B6A70" w:rsidRDefault="00B3031C" w:rsidP="00FB3C60">
            <w:pPr>
              <w:pStyle w:val="headingitalic"/>
              <w:spacing w:after="0" w:line="240" w:lineRule="atLeast"/>
              <w:ind w:left="101" w:hanging="90"/>
              <w:jc w:val="both"/>
              <w:rPr>
                <w:rFonts w:cs="Times New Roman"/>
                <w:i w:val="0"/>
                <w:iCs w:val="0"/>
                <w:szCs w:val="22"/>
              </w:rPr>
            </w:pPr>
            <w:r w:rsidRPr="005B6A70">
              <w:rPr>
                <w:rFonts w:cs="Times New Roman"/>
                <w:i w:val="0"/>
                <w:iCs w:val="0"/>
                <w:szCs w:val="22"/>
              </w:rPr>
              <w:t>Segment 1</w:t>
            </w:r>
          </w:p>
        </w:tc>
        <w:tc>
          <w:tcPr>
            <w:tcW w:w="6804" w:type="dxa"/>
          </w:tcPr>
          <w:p w14:paraId="79633C6D" w14:textId="77777777" w:rsidR="00B3031C" w:rsidRPr="005B6A70" w:rsidRDefault="00B3031C" w:rsidP="00FB3C60">
            <w:pPr>
              <w:pStyle w:val="BodyText"/>
              <w:spacing w:after="0" w:line="240" w:lineRule="atLeast"/>
              <w:ind w:left="101"/>
              <w:jc w:val="both"/>
              <w:rPr>
                <w:rFonts w:cs="Times New Roman"/>
                <w:szCs w:val="22"/>
                <w:lang w:val="en-US"/>
              </w:rPr>
            </w:pPr>
            <w:r w:rsidRPr="005B6A70">
              <w:rPr>
                <w:rFonts w:cs="Times New Roman"/>
                <w:szCs w:val="22"/>
              </w:rPr>
              <w:t>Real estate business</w:t>
            </w:r>
          </w:p>
        </w:tc>
      </w:tr>
      <w:tr w:rsidR="00B3031C" w:rsidRPr="005B6A70" w14:paraId="063F8560" w14:textId="77777777" w:rsidTr="00FB3C60">
        <w:trPr>
          <w:cantSplit/>
        </w:trPr>
        <w:tc>
          <w:tcPr>
            <w:tcW w:w="1530" w:type="dxa"/>
          </w:tcPr>
          <w:p w14:paraId="267C3DA7" w14:textId="77777777" w:rsidR="00B3031C" w:rsidRPr="005B6A70" w:rsidRDefault="00B3031C" w:rsidP="00FB3C60">
            <w:pPr>
              <w:pStyle w:val="headingitalic"/>
              <w:spacing w:after="0" w:line="240" w:lineRule="atLeast"/>
              <w:ind w:left="101" w:hanging="90"/>
              <w:jc w:val="both"/>
              <w:rPr>
                <w:rFonts w:cs="Times New Roman"/>
                <w:i w:val="0"/>
                <w:iCs w:val="0"/>
                <w:szCs w:val="22"/>
              </w:rPr>
            </w:pPr>
            <w:r w:rsidRPr="005B6A70">
              <w:rPr>
                <w:rFonts w:cs="Times New Roman"/>
                <w:i w:val="0"/>
                <w:iCs w:val="0"/>
                <w:szCs w:val="22"/>
              </w:rPr>
              <w:t>Segment 2</w:t>
            </w:r>
          </w:p>
        </w:tc>
        <w:tc>
          <w:tcPr>
            <w:tcW w:w="6804" w:type="dxa"/>
          </w:tcPr>
          <w:p w14:paraId="0755EBB0" w14:textId="77777777" w:rsidR="00B3031C" w:rsidRPr="005B6A70" w:rsidRDefault="00B3031C" w:rsidP="00FB3C60">
            <w:pPr>
              <w:pStyle w:val="BodyText"/>
              <w:spacing w:after="0" w:line="240" w:lineRule="atLeast"/>
              <w:ind w:left="101"/>
              <w:jc w:val="both"/>
              <w:rPr>
                <w:rFonts w:cs="Times New Roman"/>
                <w:szCs w:val="22"/>
              </w:rPr>
            </w:pPr>
            <w:r w:rsidRPr="005B6A70">
              <w:rPr>
                <w:rFonts w:cs="Times New Roman"/>
                <w:szCs w:val="22"/>
              </w:rPr>
              <w:t>Rental and commercial building business</w:t>
            </w:r>
            <w:r w:rsidRPr="005B6A70" w:rsidDel="00512DDE">
              <w:rPr>
                <w:rFonts w:cs="Times New Roman"/>
                <w:szCs w:val="22"/>
              </w:rPr>
              <w:t xml:space="preserve"> </w:t>
            </w:r>
          </w:p>
        </w:tc>
      </w:tr>
      <w:tr w:rsidR="009D2824" w:rsidRPr="005B6A70" w14:paraId="0E968AF9" w14:textId="77777777" w:rsidTr="00FB3C60">
        <w:trPr>
          <w:cantSplit/>
        </w:trPr>
        <w:tc>
          <w:tcPr>
            <w:tcW w:w="1530" w:type="dxa"/>
          </w:tcPr>
          <w:p w14:paraId="4DEC5D76" w14:textId="77777777" w:rsidR="009D2824" w:rsidRPr="005B6A70" w:rsidRDefault="009D2824" w:rsidP="00FB3C60">
            <w:pPr>
              <w:pStyle w:val="headingitalic"/>
              <w:spacing w:after="0" w:line="240" w:lineRule="atLeast"/>
              <w:ind w:left="101" w:hanging="90"/>
              <w:jc w:val="both"/>
              <w:rPr>
                <w:rFonts w:cs="Times New Roman"/>
                <w:i w:val="0"/>
                <w:iCs w:val="0"/>
                <w:szCs w:val="22"/>
              </w:rPr>
            </w:pPr>
            <w:r w:rsidRPr="005B6A70">
              <w:rPr>
                <w:rFonts w:cs="Times New Roman"/>
                <w:i w:val="0"/>
                <w:iCs w:val="0"/>
                <w:szCs w:val="22"/>
              </w:rPr>
              <w:t>Segment 3</w:t>
            </w:r>
          </w:p>
        </w:tc>
        <w:tc>
          <w:tcPr>
            <w:tcW w:w="6804" w:type="dxa"/>
          </w:tcPr>
          <w:p w14:paraId="7FCA4A6F" w14:textId="77777777" w:rsidR="009D2824" w:rsidRPr="005B6A70" w:rsidRDefault="009D2824" w:rsidP="00FB3C60">
            <w:pPr>
              <w:pStyle w:val="BodyText"/>
              <w:spacing w:after="0" w:line="240" w:lineRule="atLeast"/>
              <w:ind w:left="101"/>
              <w:jc w:val="both"/>
              <w:rPr>
                <w:rFonts w:cs="Times New Roman"/>
                <w:szCs w:val="22"/>
              </w:rPr>
            </w:pPr>
            <w:r w:rsidRPr="005B6A70">
              <w:rPr>
                <w:rFonts w:cs="Times New Roman"/>
                <w:szCs w:val="22"/>
              </w:rPr>
              <w:t>Hotel business</w:t>
            </w:r>
          </w:p>
        </w:tc>
      </w:tr>
      <w:tr w:rsidR="00B3031C" w:rsidRPr="005B6A70" w14:paraId="4FD5A591" w14:textId="77777777" w:rsidTr="00FB3C60">
        <w:trPr>
          <w:cantSplit/>
        </w:trPr>
        <w:tc>
          <w:tcPr>
            <w:tcW w:w="1530" w:type="dxa"/>
          </w:tcPr>
          <w:p w14:paraId="405E35AB" w14:textId="77777777" w:rsidR="00B3031C" w:rsidRPr="005B6A70" w:rsidRDefault="009D2824" w:rsidP="00FB3C60">
            <w:pPr>
              <w:pStyle w:val="headingitalic"/>
              <w:spacing w:after="0" w:line="240" w:lineRule="atLeast"/>
              <w:ind w:left="101" w:hanging="90"/>
              <w:jc w:val="both"/>
              <w:rPr>
                <w:rFonts w:cs="Times New Roman"/>
                <w:i w:val="0"/>
                <w:iCs w:val="0"/>
                <w:szCs w:val="22"/>
              </w:rPr>
            </w:pPr>
            <w:r w:rsidRPr="005B6A70">
              <w:rPr>
                <w:rFonts w:cs="Times New Roman"/>
                <w:i w:val="0"/>
                <w:iCs w:val="0"/>
                <w:szCs w:val="22"/>
              </w:rPr>
              <w:t>Segment 4</w:t>
            </w:r>
          </w:p>
        </w:tc>
        <w:tc>
          <w:tcPr>
            <w:tcW w:w="6804" w:type="dxa"/>
          </w:tcPr>
          <w:p w14:paraId="793DB856" w14:textId="77777777" w:rsidR="00B3031C" w:rsidRPr="005B6A70" w:rsidRDefault="00B3031C" w:rsidP="00FB3C60">
            <w:pPr>
              <w:pStyle w:val="BodyText"/>
              <w:spacing w:after="0" w:line="240" w:lineRule="atLeast"/>
              <w:ind w:left="101"/>
              <w:jc w:val="both"/>
              <w:rPr>
                <w:rFonts w:cs="Times New Roman"/>
                <w:szCs w:val="22"/>
              </w:rPr>
            </w:pPr>
            <w:r w:rsidRPr="005B6A70">
              <w:rPr>
                <w:rFonts w:cs="Times New Roman"/>
                <w:szCs w:val="22"/>
              </w:rPr>
              <w:t>Other</w:t>
            </w:r>
            <w:r w:rsidR="000A72BF" w:rsidRPr="005B6A70">
              <w:rPr>
                <w:szCs w:val="28"/>
                <w:lang w:val="en-US" w:bidi="th-TH"/>
              </w:rPr>
              <w:t>s</w:t>
            </w:r>
            <w:r w:rsidRPr="005B6A70" w:rsidDel="00512DDE">
              <w:rPr>
                <w:rFonts w:cs="Times New Roman"/>
                <w:szCs w:val="22"/>
              </w:rPr>
              <w:t xml:space="preserve"> </w:t>
            </w:r>
          </w:p>
        </w:tc>
      </w:tr>
    </w:tbl>
    <w:p w14:paraId="523D7BEC" w14:textId="77777777" w:rsidR="00B3031C" w:rsidRPr="005B6A70" w:rsidRDefault="00B3031C" w:rsidP="00B3031C">
      <w:pPr>
        <w:pStyle w:val="Pa25"/>
        <w:spacing w:line="240" w:lineRule="atLeast"/>
        <w:ind w:left="540"/>
        <w:jc w:val="thaiDistribute"/>
        <w:rPr>
          <w:rFonts w:ascii="Times New Roman" w:hAnsi="Times New Roman" w:cs="Times New Roman"/>
          <w:sz w:val="22"/>
          <w:szCs w:val="22"/>
          <w:lang w:bidi="ar-SA"/>
        </w:rPr>
      </w:pPr>
    </w:p>
    <w:p w14:paraId="1BC7FB2E" w14:textId="77777777" w:rsidR="00B3031C" w:rsidRPr="005B6A70" w:rsidRDefault="00B3031C" w:rsidP="00B3031C">
      <w:pPr>
        <w:pStyle w:val="Pa25"/>
        <w:spacing w:line="240" w:lineRule="atLeast"/>
        <w:ind w:left="540"/>
        <w:jc w:val="thaiDistribute"/>
        <w:rPr>
          <w:rFonts w:ascii="Times New Roman" w:hAnsi="Times New Roman" w:cs="Times New Roman"/>
          <w:sz w:val="22"/>
          <w:szCs w:val="22"/>
          <w:lang w:bidi="ar-SA"/>
        </w:rPr>
      </w:pPr>
      <w:r w:rsidRPr="005B6A70">
        <w:rPr>
          <w:rFonts w:ascii="Times New Roman" w:hAnsi="Times New Roman" w:cs="Times New Roman"/>
          <w:sz w:val="22"/>
          <w:szCs w:val="22"/>
          <w:lang w:bidi="ar-SA"/>
        </w:rPr>
        <w:t xml:space="preserve">Other operations include the non-operating business units. None of these other operations meets the quantitative thresholds for determining reportable segments </w:t>
      </w:r>
      <w:r w:rsidRPr="006F29FB">
        <w:rPr>
          <w:rFonts w:ascii="Times New Roman" w:hAnsi="Times New Roman" w:cs="Times New Roman"/>
          <w:sz w:val="22"/>
          <w:szCs w:val="22"/>
          <w:lang w:bidi="ar-SA"/>
        </w:rPr>
        <w:t>in 201</w:t>
      </w:r>
      <w:r w:rsidR="00702788" w:rsidRPr="006F29FB">
        <w:rPr>
          <w:rFonts w:ascii="Times New Roman" w:hAnsi="Times New Roman" w:cs="Times New Roman"/>
          <w:sz w:val="22"/>
          <w:szCs w:val="22"/>
        </w:rPr>
        <w:t>9</w:t>
      </w:r>
      <w:r w:rsidRPr="006F29FB">
        <w:rPr>
          <w:rFonts w:ascii="Times New Roman" w:hAnsi="Times New Roman" w:cs="Times New Roman"/>
          <w:sz w:val="22"/>
          <w:szCs w:val="22"/>
          <w:lang w:bidi="ar-SA"/>
        </w:rPr>
        <w:t xml:space="preserve"> or 201</w:t>
      </w:r>
      <w:r w:rsidR="00702788" w:rsidRPr="006F29FB">
        <w:rPr>
          <w:rFonts w:ascii="Times New Roman" w:hAnsi="Times New Roman" w:cs="Times New Roman"/>
          <w:sz w:val="22"/>
          <w:szCs w:val="22"/>
          <w:lang w:val="en-US"/>
        </w:rPr>
        <w:t>8</w:t>
      </w:r>
      <w:r w:rsidRPr="006F29FB">
        <w:rPr>
          <w:rFonts w:ascii="Times New Roman" w:hAnsi="Times New Roman" w:cs="Times New Roman"/>
          <w:sz w:val="22"/>
          <w:szCs w:val="22"/>
          <w:lang w:bidi="ar-SA"/>
        </w:rPr>
        <w:t>.</w:t>
      </w:r>
      <w:r w:rsidRPr="005B6A70">
        <w:rPr>
          <w:rFonts w:ascii="Times New Roman" w:hAnsi="Times New Roman" w:cs="Times New Roman"/>
          <w:sz w:val="22"/>
          <w:szCs w:val="22"/>
          <w:lang w:bidi="ar-SA"/>
        </w:rPr>
        <w:t xml:space="preserve"> </w:t>
      </w:r>
    </w:p>
    <w:p w14:paraId="61FBE382" w14:textId="77777777" w:rsidR="00B3031C" w:rsidRPr="005B6A70" w:rsidRDefault="00B3031C" w:rsidP="00B3031C">
      <w:pPr>
        <w:pStyle w:val="Pa17"/>
        <w:spacing w:line="240" w:lineRule="atLeast"/>
        <w:ind w:left="1700" w:hanging="1160"/>
        <w:jc w:val="thaiDistribute"/>
        <w:rPr>
          <w:rFonts w:ascii="Times New Roman" w:hAnsi="Times New Roman" w:cs="Times New Roman"/>
          <w:i/>
          <w:iCs/>
          <w:sz w:val="22"/>
          <w:szCs w:val="22"/>
          <w:lang w:bidi="ar-SA"/>
        </w:rPr>
      </w:pPr>
    </w:p>
    <w:p w14:paraId="35C8BDD9" w14:textId="77777777" w:rsidR="008F55CB" w:rsidRDefault="00B3031C" w:rsidP="00B3031C">
      <w:pPr>
        <w:spacing w:line="240" w:lineRule="atLeast"/>
        <w:ind w:left="540"/>
        <w:jc w:val="both"/>
        <w:rPr>
          <w:rFonts w:cs="Times New Roman"/>
          <w:szCs w:val="22"/>
        </w:rPr>
      </w:pPr>
      <w:r w:rsidRPr="005B6A70">
        <w:rPr>
          <w:rFonts w:cs="Times New Roman"/>
          <w:szCs w:val="22"/>
        </w:rPr>
        <w:t xml:space="preserve">Information regarding the results of each reportable segment is included below. </w:t>
      </w:r>
    </w:p>
    <w:p w14:paraId="26DAED3F" w14:textId="77777777" w:rsidR="008F55CB" w:rsidRDefault="008F55CB" w:rsidP="00B3031C">
      <w:pPr>
        <w:spacing w:line="240" w:lineRule="atLeast"/>
        <w:ind w:left="540"/>
        <w:jc w:val="both"/>
        <w:rPr>
          <w:rFonts w:cs="Times New Roman"/>
          <w:szCs w:val="22"/>
        </w:rPr>
      </w:pPr>
    </w:p>
    <w:p w14:paraId="3EF40C2F" w14:textId="712801D3" w:rsidR="00B3031C" w:rsidRPr="005B6A70" w:rsidRDefault="00B3031C" w:rsidP="00B3031C">
      <w:pPr>
        <w:spacing w:line="240" w:lineRule="atLeast"/>
        <w:ind w:left="540"/>
        <w:jc w:val="both"/>
        <w:rPr>
          <w:rFonts w:cs="Times New Roman"/>
          <w:szCs w:val="22"/>
        </w:rPr>
      </w:pPr>
      <w:r w:rsidRPr="005B6A70">
        <w:rPr>
          <w:rFonts w:cs="Times New Roman"/>
          <w:szCs w:val="22"/>
        </w:rPr>
        <w:t>Performance is measured based on segment profit before</w:t>
      </w:r>
      <w:r w:rsidR="00A9145C" w:rsidRPr="005B6A70">
        <w:rPr>
          <w:rFonts w:cs="Times New Roman"/>
          <w:szCs w:val="22"/>
        </w:rPr>
        <w:t xml:space="preserve"> finance cost and</w:t>
      </w:r>
      <w:r w:rsidRPr="005B6A70">
        <w:rPr>
          <w:rFonts w:cs="Times New Roman"/>
          <w:szCs w:val="22"/>
        </w:rPr>
        <w:t xml:space="preserve"> tax, as included in the internal management reports that are reviewed by the Group’s CODM. Segment profit before </w:t>
      </w:r>
      <w:r w:rsidR="00575D10" w:rsidRPr="005B6A70">
        <w:rPr>
          <w:rFonts w:cs="Times New Roman"/>
          <w:szCs w:val="22"/>
        </w:rPr>
        <w:t xml:space="preserve">finance cost and </w:t>
      </w:r>
      <w:r w:rsidRPr="005B6A70">
        <w:rPr>
          <w:rFonts w:cs="Times New Roman"/>
          <w:szCs w:val="22"/>
        </w:rPr>
        <w:t>tax is used to measure performance as management believes that such information is the most relevant in evaluating the results of certain segments relative to other entities that operate within these industries.</w:t>
      </w:r>
    </w:p>
    <w:p w14:paraId="33843E5E" w14:textId="77777777" w:rsidR="00B3031C" w:rsidRPr="002D33FB" w:rsidRDefault="00B3031C" w:rsidP="00B3031C">
      <w:pPr>
        <w:spacing w:line="240" w:lineRule="atLeast"/>
        <w:ind w:left="540"/>
        <w:jc w:val="both"/>
        <w:rPr>
          <w:rFonts w:cs="Times New Roman"/>
          <w:szCs w:val="22"/>
          <w:highlight w:val="magenta"/>
        </w:rPr>
        <w:sectPr w:rsidR="00B3031C" w:rsidRPr="002D33FB" w:rsidSect="00A23708">
          <w:footerReference w:type="default" r:id="rId14"/>
          <w:pgSz w:w="11907" w:h="16840"/>
          <w:pgMar w:top="691" w:right="1152" w:bottom="1350" w:left="1152" w:header="720" w:footer="720" w:gutter="0"/>
          <w:cols w:space="720"/>
          <w:docGrid w:linePitch="299"/>
        </w:sectPr>
      </w:pPr>
    </w:p>
    <w:p w14:paraId="73596713" w14:textId="77777777" w:rsidR="00207A36" w:rsidRPr="0069640E" w:rsidRDefault="00B3031C" w:rsidP="00B3031C">
      <w:pPr>
        <w:pStyle w:val="Heading2"/>
        <w:numPr>
          <w:ilvl w:val="0"/>
          <w:numId w:val="0"/>
        </w:numPr>
        <w:spacing w:before="0" w:after="0" w:line="240" w:lineRule="atLeast"/>
        <w:ind w:left="270" w:hanging="270"/>
        <w:rPr>
          <w:sz w:val="22"/>
          <w:szCs w:val="22"/>
        </w:rPr>
      </w:pPr>
      <w:r w:rsidRPr="0069640E">
        <w:rPr>
          <w:sz w:val="22"/>
          <w:szCs w:val="22"/>
        </w:rPr>
        <w:lastRenderedPageBreak/>
        <w:t xml:space="preserve">Information about reportable segments   </w:t>
      </w:r>
    </w:p>
    <w:p w14:paraId="47D43651" w14:textId="77777777" w:rsidR="00B3031C" w:rsidRPr="0069640E" w:rsidRDefault="00B3031C" w:rsidP="00B3031C">
      <w:pPr>
        <w:pStyle w:val="Heading2"/>
        <w:numPr>
          <w:ilvl w:val="0"/>
          <w:numId w:val="0"/>
        </w:numPr>
        <w:spacing w:before="0" w:after="0" w:line="240" w:lineRule="atLeast"/>
        <w:ind w:left="270" w:hanging="270"/>
        <w:rPr>
          <w:sz w:val="22"/>
          <w:szCs w:val="22"/>
        </w:rPr>
      </w:pPr>
      <w:r w:rsidRPr="0069640E">
        <w:rPr>
          <w:sz w:val="22"/>
          <w:szCs w:val="22"/>
        </w:rPr>
        <w:t xml:space="preserve">  </w:t>
      </w:r>
    </w:p>
    <w:tbl>
      <w:tblPr>
        <w:tblW w:w="15223" w:type="dxa"/>
        <w:tblInd w:w="-65" w:type="dxa"/>
        <w:tblLayout w:type="fixed"/>
        <w:tblCellMar>
          <w:left w:w="115" w:type="dxa"/>
          <w:right w:w="115" w:type="dxa"/>
        </w:tblCellMar>
        <w:tblLook w:val="04A0" w:firstRow="1" w:lastRow="0" w:firstColumn="1" w:lastColumn="0" w:noHBand="0" w:noVBand="1"/>
      </w:tblPr>
      <w:tblGrid>
        <w:gridCol w:w="2855"/>
        <w:gridCol w:w="749"/>
        <w:gridCol w:w="14"/>
        <w:gridCol w:w="255"/>
        <w:gridCol w:w="824"/>
        <w:gridCol w:w="250"/>
        <w:gridCol w:w="644"/>
        <w:gridCol w:w="76"/>
        <w:gridCol w:w="250"/>
        <w:gridCol w:w="760"/>
        <w:gridCol w:w="250"/>
        <w:gridCol w:w="20"/>
        <w:gridCol w:w="607"/>
        <w:gridCol w:w="250"/>
        <w:gridCol w:w="807"/>
        <w:gridCol w:w="46"/>
        <w:gridCol w:w="270"/>
        <w:gridCol w:w="695"/>
        <w:gridCol w:w="250"/>
        <w:gridCol w:w="833"/>
        <w:gridCol w:w="250"/>
        <w:gridCol w:w="21"/>
        <w:gridCol w:w="819"/>
        <w:gridCol w:w="250"/>
        <w:gridCol w:w="839"/>
        <w:gridCol w:w="13"/>
        <w:gridCol w:w="239"/>
        <w:gridCol w:w="13"/>
        <w:gridCol w:w="872"/>
        <w:gridCol w:w="32"/>
        <w:gridCol w:w="270"/>
        <w:gridCol w:w="887"/>
        <w:gridCol w:w="13"/>
      </w:tblGrid>
      <w:tr w:rsidR="00607B79" w:rsidRPr="0069640E" w14:paraId="647C34E3" w14:textId="77777777" w:rsidTr="0079632C">
        <w:trPr>
          <w:gridAfter w:val="1"/>
          <w:wAfter w:w="13" w:type="dxa"/>
          <w:tblHeader/>
        </w:trPr>
        <w:tc>
          <w:tcPr>
            <w:tcW w:w="2855" w:type="dxa"/>
            <w:tcBorders>
              <w:top w:val="nil"/>
              <w:left w:val="nil"/>
              <w:bottom w:val="nil"/>
              <w:right w:val="nil"/>
            </w:tcBorders>
            <w:shd w:val="clear" w:color="auto" w:fill="auto"/>
            <w:vAlign w:val="center"/>
          </w:tcPr>
          <w:p w14:paraId="3334A95A" w14:textId="77777777" w:rsidR="00607B79" w:rsidRPr="0069640E" w:rsidRDefault="00607B79" w:rsidP="0030141A">
            <w:pPr>
              <w:spacing w:line="240" w:lineRule="auto"/>
              <w:rPr>
                <w:rFonts w:cs="Times New Roman"/>
                <w:b/>
                <w:bCs/>
                <w:i/>
                <w:iCs/>
                <w:sz w:val="18"/>
                <w:szCs w:val="18"/>
              </w:rPr>
            </w:pPr>
          </w:p>
        </w:tc>
        <w:tc>
          <w:tcPr>
            <w:tcW w:w="1842" w:type="dxa"/>
            <w:gridSpan w:val="4"/>
            <w:tcBorders>
              <w:top w:val="nil"/>
              <w:left w:val="nil"/>
              <w:bottom w:val="nil"/>
              <w:right w:val="nil"/>
            </w:tcBorders>
            <w:shd w:val="clear" w:color="auto" w:fill="auto"/>
            <w:vAlign w:val="center"/>
            <w:hideMark/>
          </w:tcPr>
          <w:p w14:paraId="0651B911" w14:textId="77777777" w:rsidR="00607B79" w:rsidRPr="0069640E" w:rsidRDefault="00607B79" w:rsidP="0030141A">
            <w:pPr>
              <w:spacing w:line="240" w:lineRule="auto"/>
              <w:jc w:val="center"/>
              <w:rPr>
                <w:rFonts w:cs="Times New Roman"/>
                <w:b/>
                <w:bCs/>
                <w:sz w:val="18"/>
                <w:szCs w:val="18"/>
              </w:rPr>
            </w:pPr>
            <w:r w:rsidRPr="0069640E">
              <w:rPr>
                <w:rFonts w:cs="Times New Roman"/>
                <w:b/>
                <w:bCs/>
                <w:sz w:val="18"/>
                <w:szCs w:val="18"/>
              </w:rPr>
              <w:t>Segment 1</w:t>
            </w:r>
          </w:p>
        </w:tc>
        <w:tc>
          <w:tcPr>
            <w:tcW w:w="250" w:type="dxa"/>
            <w:tcBorders>
              <w:top w:val="nil"/>
              <w:left w:val="nil"/>
              <w:bottom w:val="nil"/>
              <w:right w:val="nil"/>
            </w:tcBorders>
            <w:shd w:val="clear" w:color="auto" w:fill="auto"/>
            <w:vAlign w:val="center"/>
            <w:hideMark/>
          </w:tcPr>
          <w:p w14:paraId="08356CB6" w14:textId="77777777" w:rsidR="00607B79" w:rsidRPr="0069640E" w:rsidRDefault="00607B79" w:rsidP="0030141A">
            <w:pPr>
              <w:spacing w:line="240" w:lineRule="auto"/>
              <w:jc w:val="center"/>
              <w:rPr>
                <w:rFonts w:cs="Times New Roman"/>
                <w:b/>
                <w:bCs/>
                <w:sz w:val="18"/>
                <w:szCs w:val="18"/>
              </w:rPr>
            </w:pPr>
          </w:p>
        </w:tc>
        <w:tc>
          <w:tcPr>
            <w:tcW w:w="1730" w:type="dxa"/>
            <w:gridSpan w:val="4"/>
            <w:tcBorders>
              <w:top w:val="nil"/>
              <w:left w:val="nil"/>
              <w:bottom w:val="nil"/>
              <w:right w:val="nil"/>
            </w:tcBorders>
            <w:shd w:val="clear" w:color="auto" w:fill="auto"/>
            <w:vAlign w:val="center"/>
            <w:hideMark/>
          </w:tcPr>
          <w:p w14:paraId="04984A0D" w14:textId="77777777" w:rsidR="00607B79" w:rsidRPr="0069640E" w:rsidRDefault="00607B79" w:rsidP="0030141A">
            <w:pPr>
              <w:spacing w:line="240" w:lineRule="auto"/>
              <w:jc w:val="center"/>
              <w:rPr>
                <w:rFonts w:cs="Times New Roman"/>
                <w:b/>
                <w:bCs/>
                <w:sz w:val="18"/>
                <w:szCs w:val="18"/>
              </w:rPr>
            </w:pPr>
            <w:r w:rsidRPr="0069640E">
              <w:rPr>
                <w:rFonts w:cs="Times New Roman"/>
                <w:b/>
                <w:bCs/>
                <w:sz w:val="18"/>
                <w:szCs w:val="18"/>
              </w:rPr>
              <w:t>Segment 2</w:t>
            </w:r>
          </w:p>
        </w:tc>
        <w:tc>
          <w:tcPr>
            <w:tcW w:w="250" w:type="dxa"/>
            <w:tcBorders>
              <w:top w:val="nil"/>
              <w:left w:val="nil"/>
              <w:bottom w:val="nil"/>
              <w:right w:val="nil"/>
            </w:tcBorders>
            <w:shd w:val="clear" w:color="auto" w:fill="auto"/>
            <w:vAlign w:val="center"/>
            <w:hideMark/>
          </w:tcPr>
          <w:p w14:paraId="615D9695" w14:textId="77777777" w:rsidR="00607B79" w:rsidRPr="0069640E" w:rsidRDefault="00607B79" w:rsidP="0030141A">
            <w:pPr>
              <w:spacing w:line="240" w:lineRule="auto"/>
              <w:jc w:val="center"/>
              <w:rPr>
                <w:rFonts w:cs="Times New Roman"/>
                <w:b/>
                <w:bCs/>
                <w:sz w:val="18"/>
                <w:szCs w:val="18"/>
              </w:rPr>
            </w:pPr>
          </w:p>
        </w:tc>
        <w:tc>
          <w:tcPr>
            <w:tcW w:w="1684" w:type="dxa"/>
            <w:gridSpan w:val="4"/>
            <w:tcBorders>
              <w:top w:val="nil"/>
              <w:left w:val="nil"/>
              <w:bottom w:val="nil"/>
              <w:right w:val="nil"/>
            </w:tcBorders>
            <w:vAlign w:val="center"/>
          </w:tcPr>
          <w:p w14:paraId="5E66C55E" w14:textId="77777777" w:rsidR="00607B79" w:rsidRPr="0069640E" w:rsidRDefault="00607B79" w:rsidP="0030141A">
            <w:pPr>
              <w:spacing w:line="240" w:lineRule="auto"/>
              <w:jc w:val="center"/>
              <w:rPr>
                <w:rFonts w:cs="Times New Roman"/>
                <w:b/>
                <w:bCs/>
                <w:sz w:val="18"/>
                <w:szCs w:val="18"/>
              </w:rPr>
            </w:pPr>
            <w:r w:rsidRPr="0069640E">
              <w:rPr>
                <w:rFonts w:cs="Times New Roman"/>
                <w:b/>
                <w:bCs/>
                <w:sz w:val="18"/>
                <w:szCs w:val="18"/>
              </w:rPr>
              <w:t>Segment 3</w:t>
            </w:r>
          </w:p>
        </w:tc>
        <w:tc>
          <w:tcPr>
            <w:tcW w:w="316" w:type="dxa"/>
            <w:gridSpan w:val="2"/>
            <w:tcBorders>
              <w:top w:val="nil"/>
              <w:left w:val="nil"/>
              <w:bottom w:val="nil"/>
              <w:right w:val="nil"/>
            </w:tcBorders>
          </w:tcPr>
          <w:p w14:paraId="27AE8EED" w14:textId="77777777" w:rsidR="00607B79" w:rsidRPr="0069640E" w:rsidRDefault="00607B79" w:rsidP="0030141A">
            <w:pPr>
              <w:spacing w:line="240" w:lineRule="auto"/>
              <w:jc w:val="center"/>
              <w:rPr>
                <w:rFonts w:cs="Times New Roman"/>
                <w:b/>
                <w:bCs/>
                <w:sz w:val="18"/>
                <w:szCs w:val="18"/>
              </w:rPr>
            </w:pPr>
          </w:p>
        </w:tc>
        <w:tc>
          <w:tcPr>
            <w:tcW w:w="1778" w:type="dxa"/>
            <w:gridSpan w:val="3"/>
            <w:tcBorders>
              <w:top w:val="nil"/>
              <w:left w:val="nil"/>
              <w:bottom w:val="nil"/>
              <w:right w:val="nil"/>
            </w:tcBorders>
            <w:shd w:val="clear" w:color="auto" w:fill="auto"/>
            <w:vAlign w:val="center"/>
            <w:hideMark/>
          </w:tcPr>
          <w:p w14:paraId="6EADE386" w14:textId="77777777" w:rsidR="00607B79" w:rsidRPr="0069640E" w:rsidRDefault="00CD4812" w:rsidP="0030141A">
            <w:pPr>
              <w:spacing w:line="240" w:lineRule="auto"/>
              <w:jc w:val="center"/>
              <w:rPr>
                <w:rFonts w:cs="Times New Roman"/>
                <w:b/>
                <w:bCs/>
                <w:sz w:val="18"/>
                <w:szCs w:val="18"/>
              </w:rPr>
            </w:pPr>
            <w:r w:rsidRPr="0069640E">
              <w:rPr>
                <w:rFonts w:cs="Times New Roman"/>
                <w:b/>
                <w:bCs/>
                <w:sz w:val="18"/>
                <w:szCs w:val="18"/>
              </w:rPr>
              <w:t>Segment 4</w:t>
            </w:r>
          </w:p>
        </w:tc>
        <w:tc>
          <w:tcPr>
            <w:tcW w:w="271" w:type="dxa"/>
            <w:gridSpan w:val="2"/>
            <w:tcBorders>
              <w:top w:val="nil"/>
              <w:left w:val="nil"/>
              <w:bottom w:val="nil"/>
              <w:right w:val="nil"/>
            </w:tcBorders>
            <w:shd w:val="clear" w:color="auto" w:fill="auto"/>
            <w:vAlign w:val="center"/>
            <w:hideMark/>
          </w:tcPr>
          <w:p w14:paraId="1FFE8C2F" w14:textId="77777777" w:rsidR="00607B79" w:rsidRPr="0069640E" w:rsidRDefault="00607B79" w:rsidP="0030141A">
            <w:pPr>
              <w:spacing w:line="240" w:lineRule="auto"/>
              <w:jc w:val="center"/>
              <w:rPr>
                <w:rFonts w:cs="Times New Roman"/>
                <w:b/>
                <w:bCs/>
                <w:sz w:val="18"/>
                <w:szCs w:val="18"/>
              </w:rPr>
            </w:pPr>
          </w:p>
        </w:tc>
        <w:tc>
          <w:tcPr>
            <w:tcW w:w="1908" w:type="dxa"/>
            <w:gridSpan w:val="3"/>
            <w:tcBorders>
              <w:top w:val="nil"/>
              <w:left w:val="nil"/>
              <w:bottom w:val="nil"/>
              <w:right w:val="nil"/>
            </w:tcBorders>
            <w:shd w:val="clear" w:color="auto" w:fill="auto"/>
            <w:vAlign w:val="center"/>
            <w:hideMark/>
          </w:tcPr>
          <w:p w14:paraId="0354AE56" w14:textId="77777777" w:rsidR="00607B79" w:rsidRPr="0069640E" w:rsidRDefault="00607B79" w:rsidP="0030141A">
            <w:pPr>
              <w:spacing w:line="240" w:lineRule="auto"/>
              <w:jc w:val="center"/>
              <w:rPr>
                <w:rFonts w:cs="Times New Roman"/>
                <w:b/>
                <w:bCs/>
                <w:sz w:val="18"/>
                <w:szCs w:val="18"/>
              </w:rPr>
            </w:pPr>
            <w:r w:rsidRPr="0069640E">
              <w:rPr>
                <w:rFonts w:cs="Times New Roman"/>
                <w:b/>
                <w:bCs/>
                <w:sz w:val="18"/>
                <w:szCs w:val="18"/>
              </w:rPr>
              <w:t>Eliminate</w:t>
            </w:r>
          </w:p>
        </w:tc>
        <w:tc>
          <w:tcPr>
            <w:tcW w:w="252" w:type="dxa"/>
            <w:gridSpan w:val="2"/>
            <w:tcBorders>
              <w:top w:val="nil"/>
              <w:left w:val="nil"/>
              <w:bottom w:val="nil"/>
              <w:right w:val="nil"/>
            </w:tcBorders>
            <w:shd w:val="clear" w:color="auto" w:fill="auto"/>
            <w:vAlign w:val="center"/>
            <w:hideMark/>
          </w:tcPr>
          <w:p w14:paraId="62B0C2C0" w14:textId="77777777" w:rsidR="00607B79" w:rsidRPr="0069640E" w:rsidRDefault="00607B79" w:rsidP="0030141A">
            <w:pPr>
              <w:spacing w:line="240" w:lineRule="auto"/>
              <w:jc w:val="center"/>
              <w:rPr>
                <w:rFonts w:cs="Times New Roman"/>
                <w:b/>
                <w:bCs/>
                <w:sz w:val="18"/>
                <w:szCs w:val="18"/>
              </w:rPr>
            </w:pPr>
          </w:p>
        </w:tc>
        <w:tc>
          <w:tcPr>
            <w:tcW w:w="2074" w:type="dxa"/>
            <w:gridSpan w:val="5"/>
            <w:tcBorders>
              <w:top w:val="nil"/>
              <w:left w:val="nil"/>
              <w:bottom w:val="nil"/>
              <w:right w:val="nil"/>
            </w:tcBorders>
            <w:shd w:val="clear" w:color="auto" w:fill="auto"/>
            <w:vAlign w:val="center"/>
            <w:hideMark/>
          </w:tcPr>
          <w:p w14:paraId="322C31B8" w14:textId="77777777" w:rsidR="00607B79" w:rsidRPr="0069640E" w:rsidRDefault="00607B79" w:rsidP="0030141A">
            <w:pPr>
              <w:spacing w:line="240" w:lineRule="auto"/>
              <w:jc w:val="center"/>
              <w:rPr>
                <w:rFonts w:cs="Times New Roman"/>
                <w:b/>
                <w:bCs/>
                <w:sz w:val="18"/>
                <w:szCs w:val="18"/>
              </w:rPr>
            </w:pPr>
            <w:r w:rsidRPr="0069640E">
              <w:rPr>
                <w:rFonts w:cs="Times New Roman"/>
                <w:b/>
                <w:bCs/>
                <w:sz w:val="18"/>
                <w:szCs w:val="18"/>
              </w:rPr>
              <w:t>Total</w:t>
            </w:r>
          </w:p>
        </w:tc>
      </w:tr>
      <w:tr w:rsidR="00467D2D" w:rsidRPr="0069640E" w14:paraId="25E60CA9" w14:textId="77777777" w:rsidTr="0079632C">
        <w:trPr>
          <w:gridAfter w:val="1"/>
          <w:wAfter w:w="13" w:type="dxa"/>
          <w:tblHeader/>
        </w:trPr>
        <w:tc>
          <w:tcPr>
            <w:tcW w:w="2855" w:type="dxa"/>
            <w:tcBorders>
              <w:top w:val="nil"/>
              <w:left w:val="nil"/>
              <w:bottom w:val="nil"/>
              <w:right w:val="nil"/>
            </w:tcBorders>
            <w:shd w:val="clear" w:color="auto" w:fill="auto"/>
            <w:vAlign w:val="center"/>
          </w:tcPr>
          <w:p w14:paraId="0C05C887" w14:textId="77777777" w:rsidR="00467D2D" w:rsidRPr="0069640E" w:rsidRDefault="00467D2D" w:rsidP="00467D2D">
            <w:pPr>
              <w:tabs>
                <w:tab w:val="left" w:pos="231"/>
              </w:tabs>
              <w:spacing w:line="240" w:lineRule="auto"/>
              <w:rPr>
                <w:rFonts w:cs="Times New Roman"/>
                <w:b/>
                <w:bCs/>
                <w:i/>
                <w:iCs/>
                <w:sz w:val="18"/>
                <w:szCs w:val="18"/>
                <w:rtl/>
                <w:cs/>
              </w:rPr>
            </w:pPr>
          </w:p>
        </w:tc>
        <w:tc>
          <w:tcPr>
            <w:tcW w:w="749" w:type="dxa"/>
            <w:tcBorders>
              <w:top w:val="nil"/>
              <w:left w:val="nil"/>
              <w:bottom w:val="nil"/>
              <w:right w:val="nil"/>
            </w:tcBorders>
            <w:shd w:val="clear" w:color="auto" w:fill="auto"/>
            <w:vAlign w:val="center"/>
          </w:tcPr>
          <w:p w14:paraId="54EA9146" w14:textId="77777777" w:rsidR="00467D2D" w:rsidRPr="0079632C" w:rsidRDefault="00467D2D" w:rsidP="00467D2D">
            <w:pPr>
              <w:spacing w:line="240" w:lineRule="auto"/>
              <w:ind w:left="-148" w:right="-120"/>
              <w:jc w:val="center"/>
              <w:rPr>
                <w:rFonts w:cs="Times New Roman"/>
                <w:sz w:val="18"/>
                <w:szCs w:val="18"/>
              </w:rPr>
            </w:pPr>
            <w:r w:rsidRPr="0079632C">
              <w:rPr>
                <w:rFonts w:cs="Times New Roman"/>
                <w:sz w:val="18"/>
                <w:szCs w:val="18"/>
              </w:rPr>
              <w:t>2019</w:t>
            </w:r>
          </w:p>
        </w:tc>
        <w:tc>
          <w:tcPr>
            <w:tcW w:w="1093" w:type="dxa"/>
            <w:gridSpan w:val="3"/>
            <w:tcBorders>
              <w:top w:val="nil"/>
              <w:left w:val="nil"/>
              <w:bottom w:val="nil"/>
              <w:right w:val="nil"/>
            </w:tcBorders>
            <w:shd w:val="clear" w:color="auto" w:fill="auto"/>
            <w:vAlign w:val="center"/>
          </w:tcPr>
          <w:p w14:paraId="45D4070B" w14:textId="77777777" w:rsidR="00467D2D" w:rsidRPr="0079632C" w:rsidRDefault="00467D2D" w:rsidP="00467D2D">
            <w:pPr>
              <w:spacing w:line="240" w:lineRule="auto"/>
              <w:ind w:left="-96" w:right="-100"/>
              <w:jc w:val="center"/>
              <w:rPr>
                <w:rFonts w:cs="Times New Roman"/>
                <w:sz w:val="18"/>
                <w:szCs w:val="18"/>
              </w:rPr>
            </w:pPr>
            <w:r w:rsidRPr="0079632C">
              <w:rPr>
                <w:rFonts w:cs="Times New Roman"/>
                <w:sz w:val="18"/>
                <w:szCs w:val="18"/>
              </w:rPr>
              <w:t>2018</w:t>
            </w:r>
          </w:p>
        </w:tc>
        <w:tc>
          <w:tcPr>
            <w:tcW w:w="894" w:type="dxa"/>
            <w:gridSpan w:val="2"/>
            <w:tcBorders>
              <w:top w:val="nil"/>
              <w:left w:val="nil"/>
              <w:bottom w:val="nil"/>
              <w:right w:val="nil"/>
            </w:tcBorders>
            <w:shd w:val="clear" w:color="auto" w:fill="auto"/>
            <w:vAlign w:val="center"/>
            <w:hideMark/>
          </w:tcPr>
          <w:p w14:paraId="721EF7F3" w14:textId="77777777" w:rsidR="00467D2D" w:rsidRPr="0079632C" w:rsidRDefault="00467D2D" w:rsidP="00467D2D">
            <w:pPr>
              <w:spacing w:line="240" w:lineRule="auto"/>
              <w:ind w:left="-148" w:right="-120"/>
              <w:jc w:val="center"/>
              <w:rPr>
                <w:rFonts w:cs="Times New Roman"/>
                <w:sz w:val="18"/>
                <w:szCs w:val="18"/>
              </w:rPr>
            </w:pPr>
            <w:r w:rsidRPr="0079632C">
              <w:rPr>
                <w:rFonts w:cs="Times New Roman"/>
                <w:sz w:val="18"/>
                <w:szCs w:val="18"/>
              </w:rPr>
              <w:t>2019</w:t>
            </w:r>
          </w:p>
        </w:tc>
        <w:tc>
          <w:tcPr>
            <w:tcW w:w="1086" w:type="dxa"/>
            <w:gridSpan w:val="3"/>
            <w:tcBorders>
              <w:top w:val="nil"/>
              <w:left w:val="nil"/>
              <w:bottom w:val="nil"/>
              <w:right w:val="nil"/>
            </w:tcBorders>
            <w:shd w:val="clear" w:color="auto" w:fill="auto"/>
            <w:vAlign w:val="center"/>
          </w:tcPr>
          <w:p w14:paraId="291B2602" w14:textId="77777777" w:rsidR="00467D2D" w:rsidRPr="0079632C" w:rsidRDefault="00467D2D" w:rsidP="00467D2D">
            <w:pPr>
              <w:spacing w:line="240" w:lineRule="auto"/>
              <w:ind w:left="-96" w:right="-100"/>
              <w:jc w:val="center"/>
              <w:rPr>
                <w:rFonts w:cs="Times New Roman"/>
                <w:sz w:val="18"/>
                <w:szCs w:val="18"/>
              </w:rPr>
            </w:pPr>
            <w:r w:rsidRPr="0079632C">
              <w:rPr>
                <w:rFonts w:cs="Times New Roman"/>
                <w:sz w:val="18"/>
                <w:szCs w:val="18"/>
              </w:rPr>
              <w:t>2018</w:t>
            </w:r>
          </w:p>
        </w:tc>
        <w:tc>
          <w:tcPr>
            <w:tcW w:w="877" w:type="dxa"/>
            <w:gridSpan w:val="3"/>
            <w:tcBorders>
              <w:top w:val="nil"/>
              <w:left w:val="nil"/>
              <w:bottom w:val="nil"/>
              <w:right w:val="nil"/>
            </w:tcBorders>
            <w:vAlign w:val="center"/>
          </w:tcPr>
          <w:p w14:paraId="118DD09A" w14:textId="77777777" w:rsidR="00467D2D" w:rsidRPr="0079632C" w:rsidRDefault="00467D2D" w:rsidP="00467D2D">
            <w:pPr>
              <w:spacing w:line="240" w:lineRule="auto"/>
              <w:ind w:left="-148" w:right="-120"/>
              <w:jc w:val="center"/>
              <w:rPr>
                <w:rFonts w:cs="Times New Roman"/>
                <w:sz w:val="18"/>
                <w:szCs w:val="18"/>
              </w:rPr>
            </w:pPr>
            <w:r w:rsidRPr="0079632C">
              <w:rPr>
                <w:rFonts w:cs="Times New Roman"/>
                <w:sz w:val="18"/>
                <w:szCs w:val="18"/>
              </w:rPr>
              <w:t>2019</w:t>
            </w:r>
          </w:p>
        </w:tc>
        <w:tc>
          <w:tcPr>
            <w:tcW w:w="1103" w:type="dxa"/>
            <w:gridSpan w:val="3"/>
            <w:tcBorders>
              <w:top w:val="nil"/>
              <w:left w:val="nil"/>
              <w:bottom w:val="nil"/>
              <w:right w:val="nil"/>
            </w:tcBorders>
            <w:vAlign w:val="center"/>
          </w:tcPr>
          <w:p w14:paraId="08886E6E" w14:textId="77777777" w:rsidR="00467D2D" w:rsidRPr="0079632C" w:rsidRDefault="00467D2D" w:rsidP="00467D2D">
            <w:pPr>
              <w:spacing w:line="240" w:lineRule="auto"/>
              <w:ind w:left="-96" w:right="-100"/>
              <w:jc w:val="center"/>
              <w:rPr>
                <w:rFonts w:cs="Times New Roman"/>
                <w:sz w:val="18"/>
                <w:szCs w:val="18"/>
              </w:rPr>
            </w:pPr>
            <w:r w:rsidRPr="0079632C">
              <w:rPr>
                <w:rFonts w:cs="Times New Roman"/>
                <w:sz w:val="18"/>
                <w:szCs w:val="18"/>
              </w:rPr>
              <w:t>2018</w:t>
            </w:r>
          </w:p>
        </w:tc>
        <w:tc>
          <w:tcPr>
            <w:tcW w:w="965" w:type="dxa"/>
            <w:gridSpan w:val="2"/>
            <w:tcBorders>
              <w:top w:val="nil"/>
              <w:left w:val="nil"/>
              <w:bottom w:val="nil"/>
              <w:right w:val="nil"/>
            </w:tcBorders>
            <w:shd w:val="clear" w:color="auto" w:fill="auto"/>
            <w:vAlign w:val="center"/>
            <w:hideMark/>
          </w:tcPr>
          <w:p w14:paraId="75011433" w14:textId="77777777" w:rsidR="00467D2D" w:rsidRPr="0079632C" w:rsidRDefault="00467D2D" w:rsidP="00467D2D">
            <w:pPr>
              <w:spacing w:line="240" w:lineRule="auto"/>
              <w:ind w:left="-148" w:right="-120"/>
              <w:jc w:val="center"/>
              <w:rPr>
                <w:rFonts w:cs="Times New Roman"/>
                <w:sz w:val="18"/>
                <w:szCs w:val="18"/>
              </w:rPr>
            </w:pPr>
            <w:r w:rsidRPr="0079632C">
              <w:rPr>
                <w:rFonts w:cs="Times New Roman"/>
                <w:sz w:val="18"/>
                <w:szCs w:val="18"/>
              </w:rPr>
              <w:t>2019</w:t>
            </w:r>
          </w:p>
        </w:tc>
        <w:tc>
          <w:tcPr>
            <w:tcW w:w="1083" w:type="dxa"/>
            <w:gridSpan w:val="2"/>
            <w:tcBorders>
              <w:top w:val="nil"/>
              <w:left w:val="nil"/>
              <w:bottom w:val="nil"/>
              <w:right w:val="nil"/>
            </w:tcBorders>
            <w:shd w:val="clear" w:color="auto" w:fill="auto"/>
            <w:vAlign w:val="center"/>
          </w:tcPr>
          <w:p w14:paraId="4570E91B" w14:textId="77777777" w:rsidR="00467D2D" w:rsidRPr="0079632C" w:rsidRDefault="00467D2D" w:rsidP="00467D2D">
            <w:pPr>
              <w:spacing w:line="240" w:lineRule="auto"/>
              <w:ind w:left="-96" w:right="-100"/>
              <w:jc w:val="center"/>
              <w:rPr>
                <w:rFonts w:cs="Times New Roman"/>
                <w:sz w:val="18"/>
                <w:szCs w:val="18"/>
              </w:rPr>
            </w:pPr>
            <w:r w:rsidRPr="0079632C">
              <w:rPr>
                <w:rFonts w:cs="Times New Roman"/>
                <w:sz w:val="18"/>
                <w:szCs w:val="18"/>
              </w:rPr>
              <w:t>2018</w:t>
            </w:r>
          </w:p>
        </w:tc>
        <w:tc>
          <w:tcPr>
            <w:tcW w:w="1090" w:type="dxa"/>
            <w:gridSpan w:val="3"/>
            <w:tcBorders>
              <w:top w:val="nil"/>
              <w:left w:val="nil"/>
              <w:bottom w:val="nil"/>
              <w:right w:val="nil"/>
            </w:tcBorders>
            <w:shd w:val="clear" w:color="auto" w:fill="auto"/>
            <w:vAlign w:val="center"/>
            <w:hideMark/>
          </w:tcPr>
          <w:p w14:paraId="17AB7EF6" w14:textId="77777777" w:rsidR="00467D2D" w:rsidRPr="0079632C" w:rsidRDefault="00467D2D" w:rsidP="00467D2D">
            <w:pPr>
              <w:spacing w:line="240" w:lineRule="auto"/>
              <w:ind w:left="-148" w:right="-120"/>
              <w:jc w:val="center"/>
              <w:rPr>
                <w:rFonts w:cs="Times New Roman"/>
                <w:sz w:val="18"/>
                <w:szCs w:val="18"/>
              </w:rPr>
            </w:pPr>
            <w:r w:rsidRPr="0079632C">
              <w:rPr>
                <w:rFonts w:cs="Times New Roman"/>
                <w:sz w:val="18"/>
                <w:szCs w:val="18"/>
              </w:rPr>
              <w:t>2019</w:t>
            </w:r>
          </w:p>
        </w:tc>
        <w:tc>
          <w:tcPr>
            <w:tcW w:w="1089" w:type="dxa"/>
            <w:gridSpan w:val="2"/>
            <w:tcBorders>
              <w:top w:val="nil"/>
              <w:left w:val="nil"/>
              <w:bottom w:val="nil"/>
              <w:right w:val="nil"/>
            </w:tcBorders>
            <w:shd w:val="clear" w:color="auto" w:fill="auto"/>
            <w:vAlign w:val="center"/>
          </w:tcPr>
          <w:p w14:paraId="29326827" w14:textId="77777777" w:rsidR="00467D2D" w:rsidRPr="0079632C" w:rsidRDefault="00467D2D" w:rsidP="00467D2D">
            <w:pPr>
              <w:spacing w:line="240" w:lineRule="auto"/>
              <w:ind w:left="-96" w:right="-100"/>
              <w:jc w:val="center"/>
              <w:rPr>
                <w:rFonts w:cs="Times New Roman"/>
                <w:sz w:val="18"/>
                <w:szCs w:val="18"/>
              </w:rPr>
            </w:pPr>
            <w:r w:rsidRPr="0079632C">
              <w:rPr>
                <w:rFonts w:cs="Times New Roman"/>
                <w:sz w:val="18"/>
                <w:szCs w:val="18"/>
              </w:rPr>
              <w:t>2018</w:t>
            </w:r>
          </w:p>
        </w:tc>
        <w:tc>
          <w:tcPr>
            <w:tcW w:w="1137" w:type="dxa"/>
            <w:gridSpan w:val="4"/>
            <w:tcBorders>
              <w:top w:val="nil"/>
              <w:left w:val="nil"/>
              <w:bottom w:val="nil"/>
              <w:right w:val="nil"/>
            </w:tcBorders>
            <w:shd w:val="clear" w:color="auto" w:fill="auto"/>
            <w:vAlign w:val="center"/>
            <w:hideMark/>
          </w:tcPr>
          <w:p w14:paraId="0DD27045" w14:textId="77777777" w:rsidR="00467D2D" w:rsidRPr="0079632C" w:rsidRDefault="00467D2D" w:rsidP="00467D2D">
            <w:pPr>
              <w:spacing w:line="240" w:lineRule="auto"/>
              <w:ind w:left="-148" w:right="-120"/>
              <w:jc w:val="center"/>
              <w:rPr>
                <w:rFonts w:cs="Times New Roman"/>
                <w:sz w:val="18"/>
                <w:szCs w:val="18"/>
              </w:rPr>
            </w:pPr>
            <w:r w:rsidRPr="0079632C">
              <w:rPr>
                <w:rFonts w:cs="Times New Roman"/>
                <w:sz w:val="18"/>
                <w:szCs w:val="18"/>
              </w:rPr>
              <w:t>2019</w:t>
            </w:r>
          </w:p>
        </w:tc>
        <w:tc>
          <w:tcPr>
            <w:tcW w:w="1189" w:type="dxa"/>
            <w:gridSpan w:val="3"/>
            <w:tcBorders>
              <w:top w:val="nil"/>
              <w:left w:val="nil"/>
              <w:bottom w:val="nil"/>
              <w:right w:val="nil"/>
            </w:tcBorders>
            <w:shd w:val="clear" w:color="auto" w:fill="auto"/>
            <w:vAlign w:val="center"/>
          </w:tcPr>
          <w:p w14:paraId="5D29C136" w14:textId="77777777" w:rsidR="00467D2D" w:rsidRPr="0079632C" w:rsidRDefault="00467D2D" w:rsidP="00467D2D">
            <w:pPr>
              <w:spacing w:line="240" w:lineRule="auto"/>
              <w:ind w:left="-96" w:right="-100"/>
              <w:jc w:val="center"/>
              <w:rPr>
                <w:rFonts w:cs="Times New Roman"/>
                <w:sz w:val="18"/>
                <w:szCs w:val="18"/>
              </w:rPr>
            </w:pPr>
            <w:r w:rsidRPr="0079632C">
              <w:rPr>
                <w:rFonts w:cs="Times New Roman"/>
                <w:sz w:val="18"/>
                <w:szCs w:val="18"/>
              </w:rPr>
              <w:t>2018</w:t>
            </w:r>
          </w:p>
        </w:tc>
      </w:tr>
      <w:tr w:rsidR="004173E3" w:rsidRPr="0069640E" w14:paraId="663E6704" w14:textId="77777777" w:rsidTr="0079632C">
        <w:trPr>
          <w:gridAfter w:val="1"/>
          <w:wAfter w:w="13" w:type="dxa"/>
          <w:tblHeader/>
        </w:trPr>
        <w:tc>
          <w:tcPr>
            <w:tcW w:w="2855" w:type="dxa"/>
            <w:tcBorders>
              <w:top w:val="nil"/>
              <w:left w:val="nil"/>
              <w:bottom w:val="nil"/>
              <w:right w:val="nil"/>
            </w:tcBorders>
            <w:shd w:val="clear" w:color="auto" w:fill="auto"/>
            <w:vAlign w:val="center"/>
          </w:tcPr>
          <w:p w14:paraId="05807349" w14:textId="77777777" w:rsidR="004173E3" w:rsidRPr="0069640E" w:rsidRDefault="004173E3" w:rsidP="004173E3">
            <w:pPr>
              <w:tabs>
                <w:tab w:val="left" w:pos="231"/>
              </w:tabs>
              <w:spacing w:line="240" w:lineRule="auto"/>
              <w:rPr>
                <w:rFonts w:cs="Times New Roman"/>
                <w:b/>
                <w:bCs/>
                <w:i/>
                <w:iCs/>
                <w:sz w:val="18"/>
                <w:szCs w:val="18"/>
                <w:rtl/>
                <w:cs/>
              </w:rPr>
            </w:pPr>
          </w:p>
        </w:tc>
        <w:tc>
          <w:tcPr>
            <w:tcW w:w="12355" w:type="dxa"/>
            <w:gridSpan w:val="31"/>
            <w:tcBorders>
              <w:top w:val="nil"/>
              <w:left w:val="nil"/>
              <w:bottom w:val="nil"/>
              <w:right w:val="nil"/>
            </w:tcBorders>
            <w:shd w:val="clear" w:color="auto" w:fill="auto"/>
            <w:vAlign w:val="center"/>
          </w:tcPr>
          <w:p w14:paraId="2BD35A5D" w14:textId="77777777" w:rsidR="004173E3" w:rsidRPr="0069640E" w:rsidRDefault="004173E3" w:rsidP="004173E3">
            <w:pPr>
              <w:spacing w:line="240" w:lineRule="auto"/>
              <w:ind w:left="-96" w:right="-100"/>
              <w:jc w:val="center"/>
              <w:rPr>
                <w:rFonts w:cs="Times New Roman"/>
                <w:sz w:val="18"/>
                <w:szCs w:val="18"/>
              </w:rPr>
            </w:pPr>
            <w:r w:rsidRPr="0069640E">
              <w:rPr>
                <w:rFonts w:cs="Times New Roman"/>
                <w:i/>
                <w:iCs/>
                <w:sz w:val="18"/>
                <w:szCs w:val="18"/>
              </w:rPr>
              <w:t>(in million Baht)</w:t>
            </w:r>
            <w:r w:rsidRPr="0069640E">
              <w:rPr>
                <w:rFonts w:cs="Times New Roman"/>
                <w:i/>
                <w:iCs/>
                <w:sz w:val="18"/>
                <w:szCs w:val="18"/>
                <w:rtl/>
                <w:cs/>
              </w:rPr>
              <w:t xml:space="preserve"> </w:t>
            </w:r>
          </w:p>
        </w:tc>
      </w:tr>
      <w:tr w:rsidR="00467D2D" w:rsidRPr="0069640E" w14:paraId="4BC39523" w14:textId="77777777" w:rsidTr="0079632C">
        <w:tc>
          <w:tcPr>
            <w:tcW w:w="2855" w:type="dxa"/>
            <w:tcBorders>
              <w:top w:val="nil"/>
              <w:left w:val="nil"/>
              <w:bottom w:val="nil"/>
              <w:right w:val="nil"/>
            </w:tcBorders>
            <w:shd w:val="clear" w:color="auto" w:fill="auto"/>
            <w:hideMark/>
          </w:tcPr>
          <w:p w14:paraId="0302FE5E" w14:textId="77777777" w:rsidR="00467D2D" w:rsidRPr="0069640E" w:rsidRDefault="00467D2D" w:rsidP="00467D2D">
            <w:pPr>
              <w:spacing w:line="240" w:lineRule="atLeast"/>
              <w:ind w:left="180" w:right="-79" w:hanging="180"/>
              <w:rPr>
                <w:rFonts w:cs="Times New Roman"/>
                <w:sz w:val="18"/>
                <w:szCs w:val="18"/>
              </w:rPr>
            </w:pPr>
            <w:r w:rsidRPr="0069640E">
              <w:rPr>
                <w:rFonts w:cs="Times New Roman"/>
                <w:sz w:val="18"/>
                <w:szCs w:val="18"/>
              </w:rPr>
              <w:t>External revenue</w:t>
            </w:r>
          </w:p>
        </w:tc>
        <w:tc>
          <w:tcPr>
            <w:tcW w:w="763" w:type="dxa"/>
            <w:gridSpan w:val="2"/>
            <w:tcBorders>
              <w:top w:val="nil"/>
              <w:left w:val="nil"/>
              <w:bottom w:val="nil"/>
              <w:right w:val="nil"/>
            </w:tcBorders>
            <w:shd w:val="clear" w:color="auto" w:fill="auto"/>
            <w:vAlign w:val="center"/>
          </w:tcPr>
          <w:p w14:paraId="24E4FD92" w14:textId="77777777" w:rsidR="00467D2D" w:rsidRPr="0069640E" w:rsidRDefault="00CB16A0" w:rsidP="00467D2D">
            <w:pPr>
              <w:tabs>
                <w:tab w:val="decimal" w:pos="375"/>
              </w:tabs>
              <w:spacing w:line="240" w:lineRule="auto"/>
              <w:ind w:left="-123" w:right="-108"/>
              <w:rPr>
                <w:rFonts w:cs="Times New Roman"/>
                <w:sz w:val="18"/>
                <w:szCs w:val="18"/>
              </w:rPr>
            </w:pPr>
            <w:r w:rsidRPr="0069640E">
              <w:rPr>
                <w:rFonts w:cs="Times New Roman"/>
                <w:sz w:val="18"/>
                <w:szCs w:val="18"/>
              </w:rPr>
              <w:t>15,515.06</w:t>
            </w:r>
          </w:p>
        </w:tc>
        <w:tc>
          <w:tcPr>
            <w:tcW w:w="255" w:type="dxa"/>
            <w:tcBorders>
              <w:top w:val="nil"/>
              <w:left w:val="nil"/>
              <w:bottom w:val="nil"/>
              <w:right w:val="nil"/>
            </w:tcBorders>
            <w:shd w:val="clear" w:color="auto" w:fill="auto"/>
            <w:vAlign w:val="center"/>
          </w:tcPr>
          <w:p w14:paraId="7FE07DF7" w14:textId="77777777" w:rsidR="00467D2D" w:rsidRPr="0069640E" w:rsidRDefault="00467D2D" w:rsidP="00467D2D">
            <w:pPr>
              <w:spacing w:line="240" w:lineRule="auto"/>
              <w:jc w:val="right"/>
              <w:rPr>
                <w:rFonts w:cs="Times New Roman"/>
                <w:sz w:val="18"/>
                <w:szCs w:val="18"/>
              </w:rPr>
            </w:pPr>
          </w:p>
        </w:tc>
        <w:tc>
          <w:tcPr>
            <w:tcW w:w="824" w:type="dxa"/>
            <w:tcBorders>
              <w:top w:val="nil"/>
              <w:left w:val="nil"/>
              <w:bottom w:val="nil"/>
              <w:right w:val="nil"/>
            </w:tcBorders>
            <w:shd w:val="clear" w:color="auto" w:fill="auto"/>
            <w:vAlign w:val="center"/>
          </w:tcPr>
          <w:p w14:paraId="624D58DA" w14:textId="77777777" w:rsidR="00467D2D" w:rsidRPr="0069640E" w:rsidRDefault="00467D2D" w:rsidP="00467D2D">
            <w:pPr>
              <w:tabs>
                <w:tab w:val="decimal" w:pos="375"/>
              </w:tabs>
              <w:spacing w:line="240" w:lineRule="auto"/>
              <w:ind w:left="-123" w:right="-108"/>
              <w:rPr>
                <w:rFonts w:cs="Times New Roman"/>
                <w:sz w:val="18"/>
                <w:szCs w:val="18"/>
              </w:rPr>
            </w:pPr>
            <w:r w:rsidRPr="0069640E">
              <w:rPr>
                <w:rFonts w:cs="Times New Roman"/>
                <w:sz w:val="18"/>
                <w:szCs w:val="18"/>
              </w:rPr>
              <w:t>14,</w:t>
            </w:r>
            <w:r w:rsidR="0069640E" w:rsidRPr="0069640E">
              <w:rPr>
                <w:rFonts w:cs="Times New Roman"/>
                <w:sz w:val="18"/>
                <w:szCs w:val="18"/>
              </w:rPr>
              <w:t>040.86</w:t>
            </w:r>
          </w:p>
        </w:tc>
        <w:tc>
          <w:tcPr>
            <w:tcW w:w="250" w:type="dxa"/>
            <w:tcBorders>
              <w:top w:val="nil"/>
              <w:left w:val="nil"/>
              <w:bottom w:val="nil"/>
              <w:right w:val="nil"/>
            </w:tcBorders>
            <w:shd w:val="clear" w:color="auto" w:fill="auto"/>
            <w:vAlign w:val="center"/>
          </w:tcPr>
          <w:p w14:paraId="4C56813B" w14:textId="77777777" w:rsidR="00467D2D" w:rsidRPr="0069640E" w:rsidRDefault="00467D2D" w:rsidP="00467D2D">
            <w:pPr>
              <w:spacing w:line="240" w:lineRule="auto"/>
              <w:jc w:val="right"/>
              <w:rPr>
                <w:rFonts w:cs="Times New Roman"/>
                <w:sz w:val="18"/>
                <w:szCs w:val="18"/>
              </w:rPr>
            </w:pPr>
          </w:p>
        </w:tc>
        <w:tc>
          <w:tcPr>
            <w:tcW w:w="720" w:type="dxa"/>
            <w:gridSpan w:val="2"/>
            <w:tcBorders>
              <w:top w:val="nil"/>
              <w:left w:val="nil"/>
              <w:bottom w:val="nil"/>
              <w:right w:val="nil"/>
            </w:tcBorders>
            <w:shd w:val="clear" w:color="auto" w:fill="auto"/>
            <w:vAlign w:val="center"/>
          </w:tcPr>
          <w:p w14:paraId="2DA88CB3" w14:textId="77777777" w:rsidR="00467D2D" w:rsidRPr="0069640E" w:rsidRDefault="00CB16A0" w:rsidP="00467D2D">
            <w:pPr>
              <w:tabs>
                <w:tab w:val="decimal" w:pos="336"/>
              </w:tabs>
              <w:spacing w:line="240" w:lineRule="auto"/>
              <w:ind w:left="-123" w:right="-108"/>
              <w:rPr>
                <w:rFonts w:cs="Times New Roman"/>
                <w:sz w:val="18"/>
                <w:szCs w:val="18"/>
              </w:rPr>
            </w:pPr>
            <w:r w:rsidRPr="0069640E">
              <w:rPr>
                <w:rFonts w:cs="Times New Roman"/>
                <w:sz w:val="18"/>
                <w:szCs w:val="18"/>
              </w:rPr>
              <w:t>1,166.22</w:t>
            </w:r>
          </w:p>
        </w:tc>
        <w:tc>
          <w:tcPr>
            <w:tcW w:w="250" w:type="dxa"/>
            <w:tcBorders>
              <w:top w:val="nil"/>
              <w:left w:val="nil"/>
              <w:right w:val="nil"/>
            </w:tcBorders>
            <w:shd w:val="clear" w:color="auto" w:fill="auto"/>
            <w:vAlign w:val="center"/>
          </w:tcPr>
          <w:p w14:paraId="362A87D1" w14:textId="77777777" w:rsidR="00467D2D" w:rsidRPr="0069640E" w:rsidRDefault="00467D2D" w:rsidP="00467D2D">
            <w:pPr>
              <w:tabs>
                <w:tab w:val="decimal" w:pos="264"/>
              </w:tabs>
              <w:spacing w:line="240" w:lineRule="auto"/>
              <w:ind w:left="-123" w:right="-108"/>
              <w:rPr>
                <w:rFonts w:cs="Times New Roman"/>
                <w:sz w:val="18"/>
                <w:szCs w:val="18"/>
              </w:rPr>
            </w:pPr>
          </w:p>
        </w:tc>
        <w:tc>
          <w:tcPr>
            <w:tcW w:w="760" w:type="dxa"/>
            <w:tcBorders>
              <w:top w:val="nil"/>
              <w:left w:val="nil"/>
              <w:bottom w:val="nil"/>
              <w:right w:val="nil"/>
            </w:tcBorders>
            <w:shd w:val="clear" w:color="auto" w:fill="auto"/>
            <w:vAlign w:val="center"/>
          </w:tcPr>
          <w:p w14:paraId="18A94022" w14:textId="6D27B786" w:rsidR="00467D2D" w:rsidRPr="0069640E" w:rsidRDefault="00467D2D" w:rsidP="00467D2D">
            <w:pPr>
              <w:tabs>
                <w:tab w:val="decimal" w:pos="336"/>
              </w:tabs>
              <w:spacing w:line="240" w:lineRule="auto"/>
              <w:ind w:left="-123" w:right="-108"/>
              <w:rPr>
                <w:rFonts w:cs="Times New Roman"/>
                <w:sz w:val="18"/>
                <w:szCs w:val="18"/>
              </w:rPr>
            </w:pPr>
            <w:r w:rsidRPr="0069640E">
              <w:rPr>
                <w:rFonts w:cs="Times New Roman"/>
                <w:sz w:val="18"/>
                <w:szCs w:val="18"/>
              </w:rPr>
              <w:t>1,</w:t>
            </w:r>
            <w:r w:rsidR="0031291D">
              <w:rPr>
                <w:rFonts w:cs="Times New Roman"/>
                <w:sz w:val="18"/>
                <w:szCs w:val="18"/>
              </w:rPr>
              <w:t>075.87</w:t>
            </w:r>
          </w:p>
        </w:tc>
        <w:tc>
          <w:tcPr>
            <w:tcW w:w="270" w:type="dxa"/>
            <w:gridSpan w:val="2"/>
            <w:tcBorders>
              <w:top w:val="nil"/>
              <w:left w:val="nil"/>
              <w:right w:val="nil"/>
            </w:tcBorders>
            <w:shd w:val="clear" w:color="auto" w:fill="auto"/>
            <w:vAlign w:val="center"/>
          </w:tcPr>
          <w:p w14:paraId="300E1EB6" w14:textId="77777777" w:rsidR="00467D2D" w:rsidRPr="0069640E" w:rsidRDefault="00467D2D" w:rsidP="00467D2D">
            <w:pPr>
              <w:tabs>
                <w:tab w:val="decimal" w:pos="264"/>
              </w:tabs>
              <w:spacing w:line="240" w:lineRule="auto"/>
              <w:ind w:left="-123" w:right="-108"/>
              <w:rPr>
                <w:rFonts w:cs="Times New Roman"/>
                <w:sz w:val="18"/>
                <w:szCs w:val="18"/>
              </w:rPr>
            </w:pPr>
          </w:p>
        </w:tc>
        <w:tc>
          <w:tcPr>
            <w:tcW w:w="607" w:type="dxa"/>
            <w:tcBorders>
              <w:top w:val="nil"/>
              <w:left w:val="nil"/>
              <w:bottom w:val="nil"/>
              <w:right w:val="nil"/>
            </w:tcBorders>
            <w:shd w:val="clear" w:color="auto" w:fill="auto"/>
            <w:vAlign w:val="center"/>
          </w:tcPr>
          <w:p w14:paraId="28BCF519" w14:textId="0E8FBB16" w:rsidR="00467D2D" w:rsidRPr="0069640E" w:rsidRDefault="00CB16A0" w:rsidP="00467D2D">
            <w:pPr>
              <w:tabs>
                <w:tab w:val="decimal" w:pos="230"/>
              </w:tabs>
              <w:spacing w:line="240" w:lineRule="auto"/>
              <w:ind w:right="-143" w:hanging="196"/>
              <w:rPr>
                <w:rFonts w:cs="Times New Roman"/>
                <w:sz w:val="18"/>
                <w:szCs w:val="18"/>
              </w:rPr>
            </w:pPr>
            <w:r w:rsidRPr="0069640E">
              <w:rPr>
                <w:rFonts w:cs="Times New Roman"/>
                <w:sz w:val="18"/>
                <w:szCs w:val="18"/>
              </w:rPr>
              <w:t>565.83</w:t>
            </w:r>
          </w:p>
        </w:tc>
        <w:tc>
          <w:tcPr>
            <w:tcW w:w="250" w:type="dxa"/>
            <w:tcBorders>
              <w:top w:val="nil"/>
              <w:left w:val="nil"/>
              <w:bottom w:val="nil"/>
              <w:right w:val="nil"/>
            </w:tcBorders>
            <w:shd w:val="clear" w:color="auto" w:fill="auto"/>
            <w:vAlign w:val="center"/>
          </w:tcPr>
          <w:p w14:paraId="741396C5" w14:textId="77777777" w:rsidR="00467D2D" w:rsidRPr="0069640E" w:rsidRDefault="00467D2D" w:rsidP="00467D2D">
            <w:pPr>
              <w:spacing w:line="240" w:lineRule="auto"/>
              <w:jc w:val="right"/>
              <w:rPr>
                <w:rFonts w:cs="Times New Roman"/>
                <w:sz w:val="18"/>
                <w:szCs w:val="18"/>
              </w:rPr>
            </w:pPr>
          </w:p>
        </w:tc>
        <w:tc>
          <w:tcPr>
            <w:tcW w:w="853" w:type="dxa"/>
            <w:gridSpan w:val="2"/>
            <w:tcBorders>
              <w:top w:val="nil"/>
              <w:left w:val="nil"/>
              <w:bottom w:val="nil"/>
              <w:right w:val="nil"/>
            </w:tcBorders>
            <w:shd w:val="clear" w:color="auto" w:fill="auto"/>
            <w:vAlign w:val="center"/>
          </w:tcPr>
          <w:p w14:paraId="2E8C09D7" w14:textId="77777777" w:rsidR="00467D2D" w:rsidRPr="002F6F97" w:rsidRDefault="00467D2D" w:rsidP="002F6F97">
            <w:pPr>
              <w:tabs>
                <w:tab w:val="decimal" w:pos="297"/>
              </w:tabs>
              <w:spacing w:line="240" w:lineRule="auto"/>
              <w:ind w:left="-123" w:right="-108"/>
              <w:rPr>
                <w:rFonts w:cs="Times New Roman"/>
                <w:b/>
                <w:bCs/>
                <w:sz w:val="18"/>
                <w:szCs w:val="18"/>
              </w:rPr>
            </w:pPr>
            <w:r w:rsidRPr="002F6F97">
              <w:rPr>
                <w:rFonts w:cs="Times New Roman"/>
                <w:sz w:val="18"/>
                <w:szCs w:val="18"/>
              </w:rPr>
              <w:t>551.42</w:t>
            </w:r>
          </w:p>
        </w:tc>
        <w:tc>
          <w:tcPr>
            <w:tcW w:w="270" w:type="dxa"/>
            <w:tcBorders>
              <w:top w:val="nil"/>
              <w:left w:val="nil"/>
              <w:bottom w:val="nil"/>
              <w:right w:val="nil"/>
            </w:tcBorders>
            <w:shd w:val="clear" w:color="auto" w:fill="auto"/>
            <w:vAlign w:val="center"/>
          </w:tcPr>
          <w:p w14:paraId="4D6243C3" w14:textId="77777777" w:rsidR="00467D2D" w:rsidRPr="0069640E" w:rsidRDefault="00467D2D" w:rsidP="00467D2D">
            <w:pPr>
              <w:spacing w:line="240" w:lineRule="auto"/>
              <w:jc w:val="right"/>
              <w:rPr>
                <w:rFonts w:cs="Times New Roman"/>
                <w:sz w:val="18"/>
                <w:szCs w:val="18"/>
              </w:rPr>
            </w:pPr>
          </w:p>
        </w:tc>
        <w:tc>
          <w:tcPr>
            <w:tcW w:w="695" w:type="dxa"/>
            <w:tcBorders>
              <w:top w:val="nil"/>
              <w:left w:val="nil"/>
              <w:bottom w:val="nil"/>
              <w:right w:val="nil"/>
            </w:tcBorders>
            <w:shd w:val="clear" w:color="auto" w:fill="auto"/>
            <w:vAlign w:val="center"/>
          </w:tcPr>
          <w:p w14:paraId="4DCE74B1" w14:textId="3BB1264E" w:rsidR="00467D2D" w:rsidRPr="0069640E" w:rsidRDefault="00CB16A0" w:rsidP="00467D2D">
            <w:pPr>
              <w:tabs>
                <w:tab w:val="decimal" w:pos="293"/>
              </w:tabs>
              <w:spacing w:line="240" w:lineRule="auto"/>
              <w:ind w:left="-123" w:right="-108"/>
              <w:rPr>
                <w:rFonts w:cs="Times New Roman"/>
                <w:sz w:val="18"/>
                <w:szCs w:val="18"/>
              </w:rPr>
            </w:pPr>
            <w:r w:rsidRPr="0069640E">
              <w:rPr>
                <w:rFonts w:cs="Times New Roman"/>
                <w:sz w:val="18"/>
                <w:szCs w:val="18"/>
              </w:rPr>
              <w:t>31.7</w:t>
            </w:r>
            <w:r w:rsidR="00E8456F">
              <w:rPr>
                <w:rFonts w:cs="Times New Roman"/>
                <w:sz w:val="18"/>
                <w:szCs w:val="18"/>
              </w:rPr>
              <w:t>1</w:t>
            </w:r>
          </w:p>
        </w:tc>
        <w:tc>
          <w:tcPr>
            <w:tcW w:w="250" w:type="dxa"/>
            <w:tcBorders>
              <w:top w:val="nil"/>
              <w:left w:val="nil"/>
              <w:bottom w:val="nil"/>
              <w:right w:val="nil"/>
            </w:tcBorders>
            <w:shd w:val="clear" w:color="auto" w:fill="auto"/>
            <w:vAlign w:val="center"/>
          </w:tcPr>
          <w:p w14:paraId="045F96E0" w14:textId="77777777" w:rsidR="00467D2D" w:rsidRPr="0069640E" w:rsidRDefault="00467D2D" w:rsidP="00467D2D">
            <w:pPr>
              <w:tabs>
                <w:tab w:val="decimal" w:pos="264"/>
              </w:tabs>
              <w:spacing w:line="240" w:lineRule="auto"/>
              <w:ind w:left="-123" w:right="-108"/>
              <w:rPr>
                <w:rFonts w:cs="Times New Roman"/>
                <w:sz w:val="18"/>
                <w:szCs w:val="18"/>
              </w:rPr>
            </w:pPr>
          </w:p>
        </w:tc>
        <w:tc>
          <w:tcPr>
            <w:tcW w:w="833" w:type="dxa"/>
            <w:tcBorders>
              <w:top w:val="nil"/>
              <w:left w:val="nil"/>
              <w:bottom w:val="nil"/>
              <w:right w:val="nil"/>
            </w:tcBorders>
            <w:shd w:val="clear" w:color="auto" w:fill="auto"/>
            <w:vAlign w:val="center"/>
          </w:tcPr>
          <w:p w14:paraId="622BCA6B" w14:textId="77777777" w:rsidR="00467D2D" w:rsidRPr="0069640E" w:rsidRDefault="00467D2D" w:rsidP="00467D2D">
            <w:pPr>
              <w:tabs>
                <w:tab w:val="decimal" w:pos="293"/>
              </w:tabs>
              <w:spacing w:line="240" w:lineRule="auto"/>
              <w:ind w:left="-123" w:right="-108"/>
              <w:rPr>
                <w:rFonts w:cs="Times New Roman"/>
                <w:sz w:val="18"/>
                <w:szCs w:val="18"/>
              </w:rPr>
            </w:pPr>
            <w:r w:rsidRPr="0069640E">
              <w:rPr>
                <w:rFonts w:cs="Times New Roman"/>
                <w:sz w:val="18"/>
                <w:szCs w:val="18"/>
              </w:rPr>
              <w:t>26.99</w:t>
            </w:r>
          </w:p>
        </w:tc>
        <w:tc>
          <w:tcPr>
            <w:tcW w:w="250" w:type="dxa"/>
            <w:tcBorders>
              <w:top w:val="nil"/>
              <w:left w:val="nil"/>
              <w:bottom w:val="nil"/>
              <w:right w:val="nil"/>
            </w:tcBorders>
            <w:shd w:val="clear" w:color="auto" w:fill="auto"/>
            <w:vAlign w:val="center"/>
          </w:tcPr>
          <w:p w14:paraId="450149CE" w14:textId="77777777" w:rsidR="00467D2D" w:rsidRPr="0069640E" w:rsidRDefault="00467D2D" w:rsidP="00467D2D">
            <w:pPr>
              <w:tabs>
                <w:tab w:val="decimal" w:pos="264"/>
              </w:tabs>
              <w:spacing w:line="240" w:lineRule="auto"/>
              <w:ind w:left="-123" w:right="-108"/>
              <w:rPr>
                <w:rFonts w:cs="Times New Roman"/>
                <w:sz w:val="18"/>
                <w:szCs w:val="18"/>
              </w:rPr>
            </w:pPr>
          </w:p>
        </w:tc>
        <w:tc>
          <w:tcPr>
            <w:tcW w:w="840" w:type="dxa"/>
            <w:gridSpan w:val="2"/>
            <w:tcBorders>
              <w:top w:val="nil"/>
              <w:left w:val="nil"/>
              <w:bottom w:val="nil"/>
              <w:right w:val="nil"/>
            </w:tcBorders>
            <w:shd w:val="clear" w:color="auto" w:fill="auto"/>
            <w:vAlign w:val="center"/>
          </w:tcPr>
          <w:p w14:paraId="5D7942FE" w14:textId="77777777" w:rsidR="00467D2D" w:rsidRPr="0069640E" w:rsidRDefault="00CB16A0" w:rsidP="00467D2D">
            <w:pPr>
              <w:tabs>
                <w:tab w:val="decimal" w:pos="320"/>
              </w:tabs>
              <w:spacing w:line="240" w:lineRule="auto"/>
              <w:ind w:left="-123" w:right="-108"/>
              <w:rPr>
                <w:rFonts w:cs="Times New Roman"/>
                <w:sz w:val="18"/>
                <w:szCs w:val="18"/>
              </w:rPr>
            </w:pPr>
            <w:r w:rsidRPr="0069640E">
              <w:rPr>
                <w:rFonts w:cs="Times New Roman"/>
                <w:sz w:val="18"/>
                <w:szCs w:val="18"/>
              </w:rPr>
              <w:t>-</w:t>
            </w:r>
          </w:p>
        </w:tc>
        <w:tc>
          <w:tcPr>
            <w:tcW w:w="250" w:type="dxa"/>
            <w:tcBorders>
              <w:top w:val="nil"/>
              <w:left w:val="nil"/>
              <w:bottom w:val="nil"/>
              <w:right w:val="nil"/>
            </w:tcBorders>
            <w:shd w:val="clear" w:color="auto" w:fill="auto"/>
            <w:vAlign w:val="center"/>
          </w:tcPr>
          <w:p w14:paraId="100BFE57" w14:textId="77777777" w:rsidR="00467D2D" w:rsidRPr="0069640E" w:rsidRDefault="00467D2D" w:rsidP="00467D2D">
            <w:pPr>
              <w:tabs>
                <w:tab w:val="decimal" w:pos="264"/>
              </w:tabs>
              <w:spacing w:line="240" w:lineRule="auto"/>
              <w:ind w:left="-123" w:right="-108"/>
              <w:rPr>
                <w:rFonts w:cs="Times New Roman"/>
                <w:sz w:val="18"/>
                <w:szCs w:val="18"/>
              </w:rPr>
            </w:pPr>
          </w:p>
        </w:tc>
        <w:tc>
          <w:tcPr>
            <w:tcW w:w="852" w:type="dxa"/>
            <w:gridSpan w:val="2"/>
            <w:tcBorders>
              <w:top w:val="nil"/>
              <w:left w:val="nil"/>
              <w:bottom w:val="nil"/>
              <w:right w:val="nil"/>
            </w:tcBorders>
            <w:shd w:val="clear" w:color="auto" w:fill="auto"/>
            <w:vAlign w:val="center"/>
          </w:tcPr>
          <w:p w14:paraId="372910F2" w14:textId="77777777" w:rsidR="00467D2D" w:rsidRPr="0069640E" w:rsidRDefault="00467D2D" w:rsidP="00467D2D">
            <w:pPr>
              <w:tabs>
                <w:tab w:val="decimal" w:pos="320"/>
              </w:tabs>
              <w:spacing w:line="240" w:lineRule="auto"/>
              <w:ind w:left="-123" w:right="-108"/>
              <w:rPr>
                <w:rFonts w:cs="Times New Roman"/>
                <w:sz w:val="18"/>
                <w:szCs w:val="18"/>
              </w:rPr>
            </w:pPr>
            <w:r w:rsidRPr="0069640E">
              <w:rPr>
                <w:rFonts w:cs="Times New Roman"/>
                <w:sz w:val="18"/>
                <w:szCs w:val="18"/>
              </w:rPr>
              <w:t>-</w:t>
            </w:r>
          </w:p>
        </w:tc>
        <w:tc>
          <w:tcPr>
            <w:tcW w:w="252" w:type="dxa"/>
            <w:gridSpan w:val="2"/>
            <w:tcBorders>
              <w:top w:val="nil"/>
              <w:left w:val="nil"/>
              <w:bottom w:val="nil"/>
              <w:right w:val="nil"/>
            </w:tcBorders>
            <w:shd w:val="clear" w:color="auto" w:fill="auto"/>
            <w:vAlign w:val="center"/>
          </w:tcPr>
          <w:p w14:paraId="3D7BD660" w14:textId="77777777" w:rsidR="00467D2D" w:rsidRPr="0069640E" w:rsidRDefault="00467D2D" w:rsidP="00467D2D">
            <w:pPr>
              <w:spacing w:line="240" w:lineRule="auto"/>
              <w:rPr>
                <w:rFonts w:cs="Times New Roman"/>
                <w:sz w:val="18"/>
                <w:szCs w:val="18"/>
              </w:rPr>
            </w:pPr>
          </w:p>
        </w:tc>
        <w:tc>
          <w:tcPr>
            <w:tcW w:w="904" w:type="dxa"/>
            <w:gridSpan w:val="2"/>
            <w:tcBorders>
              <w:top w:val="nil"/>
              <w:left w:val="nil"/>
              <w:right w:val="nil"/>
            </w:tcBorders>
            <w:shd w:val="clear" w:color="auto" w:fill="auto"/>
            <w:vAlign w:val="center"/>
          </w:tcPr>
          <w:p w14:paraId="52DBFF22" w14:textId="77777777" w:rsidR="00467D2D" w:rsidRPr="0069640E" w:rsidRDefault="00CB16A0" w:rsidP="00467D2D">
            <w:pPr>
              <w:tabs>
                <w:tab w:val="decimal" w:pos="445"/>
              </w:tabs>
              <w:spacing w:line="240" w:lineRule="auto"/>
              <w:ind w:left="-123" w:right="-108"/>
              <w:rPr>
                <w:rFonts w:cs="Times New Roman"/>
                <w:sz w:val="18"/>
                <w:szCs w:val="18"/>
              </w:rPr>
            </w:pPr>
            <w:r w:rsidRPr="0069640E">
              <w:rPr>
                <w:rFonts w:cs="Times New Roman"/>
                <w:sz w:val="18"/>
                <w:szCs w:val="18"/>
              </w:rPr>
              <w:t>17,278.82</w:t>
            </w:r>
          </w:p>
        </w:tc>
        <w:tc>
          <w:tcPr>
            <w:tcW w:w="270" w:type="dxa"/>
            <w:tcBorders>
              <w:top w:val="nil"/>
              <w:left w:val="nil"/>
              <w:right w:val="nil"/>
            </w:tcBorders>
            <w:shd w:val="clear" w:color="auto" w:fill="auto"/>
            <w:vAlign w:val="center"/>
          </w:tcPr>
          <w:p w14:paraId="5CD7A885" w14:textId="77777777" w:rsidR="00467D2D" w:rsidRPr="0069640E" w:rsidRDefault="00467D2D" w:rsidP="00467D2D">
            <w:pPr>
              <w:spacing w:line="240" w:lineRule="auto"/>
              <w:rPr>
                <w:rFonts w:cs="Times New Roman"/>
                <w:sz w:val="18"/>
                <w:szCs w:val="18"/>
              </w:rPr>
            </w:pPr>
          </w:p>
        </w:tc>
        <w:tc>
          <w:tcPr>
            <w:tcW w:w="900" w:type="dxa"/>
            <w:gridSpan w:val="2"/>
            <w:tcBorders>
              <w:top w:val="nil"/>
              <w:left w:val="nil"/>
              <w:right w:val="nil"/>
            </w:tcBorders>
            <w:shd w:val="clear" w:color="auto" w:fill="auto"/>
            <w:vAlign w:val="center"/>
          </w:tcPr>
          <w:p w14:paraId="5868E91B" w14:textId="77777777" w:rsidR="00467D2D" w:rsidRPr="0069640E" w:rsidRDefault="00467D2D" w:rsidP="00467D2D">
            <w:pPr>
              <w:tabs>
                <w:tab w:val="decimal" w:pos="445"/>
              </w:tabs>
              <w:spacing w:line="240" w:lineRule="auto"/>
              <w:ind w:left="-123" w:right="-108"/>
              <w:rPr>
                <w:rFonts w:cs="Times New Roman"/>
                <w:sz w:val="18"/>
                <w:szCs w:val="18"/>
              </w:rPr>
            </w:pPr>
            <w:r w:rsidRPr="0069640E">
              <w:rPr>
                <w:rFonts w:cs="Times New Roman"/>
                <w:sz w:val="18"/>
                <w:szCs w:val="18"/>
              </w:rPr>
              <w:t>15,</w:t>
            </w:r>
            <w:r w:rsidR="0069640E" w:rsidRPr="0069640E">
              <w:rPr>
                <w:rFonts w:cs="Times New Roman"/>
                <w:sz w:val="18"/>
                <w:szCs w:val="18"/>
              </w:rPr>
              <w:t>695.14</w:t>
            </w:r>
          </w:p>
        </w:tc>
      </w:tr>
      <w:tr w:rsidR="00467D2D" w:rsidRPr="0069640E" w14:paraId="5BC1C0FA" w14:textId="77777777" w:rsidTr="0079632C">
        <w:tc>
          <w:tcPr>
            <w:tcW w:w="2855" w:type="dxa"/>
            <w:tcBorders>
              <w:top w:val="nil"/>
              <w:left w:val="nil"/>
              <w:bottom w:val="nil"/>
              <w:right w:val="nil"/>
            </w:tcBorders>
            <w:shd w:val="clear" w:color="auto" w:fill="auto"/>
            <w:hideMark/>
          </w:tcPr>
          <w:p w14:paraId="293D41DF" w14:textId="77777777" w:rsidR="00467D2D" w:rsidRPr="0069640E" w:rsidRDefault="00467D2D" w:rsidP="00467D2D">
            <w:pPr>
              <w:spacing w:line="240" w:lineRule="atLeast"/>
              <w:ind w:left="180" w:right="-79" w:hanging="180"/>
              <w:rPr>
                <w:rFonts w:cs="Times New Roman"/>
                <w:sz w:val="18"/>
                <w:szCs w:val="18"/>
              </w:rPr>
            </w:pPr>
            <w:r w:rsidRPr="0069640E">
              <w:rPr>
                <w:rFonts w:cs="Times New Roman"/>
                <w:sz w:val="18"/>
                <w:szCs w:val="18"/>
              </w:rPr>
              <w:t>Inter-segment revenue</w:t>
            </w:r>
          </w:p>
        </w:tc>
        <w:tc>
          <w:tcPr>
            <w:tcW w:w="763" w:type="dxa"/>
            <w:gridSpan w:val="2"/>
            <w:tcBorders>
              <w:top w:val="nil"/>
              <w:left w:val="nil"/>
              <w:bottom w:val="single" w:sz="4" w:space="0" w:color="auto"/>
              <w:right w:val="nil"/>
            </w:tcBorders>
            <w:shd w:val="clear" w:color="auto" w:fill="auto"/>
            <w:vAlign w:val="center"/>
          </w:tcPr>
          <w:p w14:paraId="2E14DFE7" w14:textId="77777777" w:rsidR="00467D2D" w:rsidRPr="0069640E" w:rsidRDefault="00CB16A0" w:rsidP="00467D2D">
            <w:pPr>
              <w:tabs>
                <w:tab w:val="decimal" w:pos="375"/>
              </w:tabs>
              <w:spacing w:line="240" w:lineRule="auto"/>
              <w:ind w:left="-123" w:right="-108"/>
              <w:rPr>
                <w:rFonts w:cs="Times New Roman"/>
                <w:sz w:val="18"/>
                <w:szCs w:val="18"/>
              </w:rPr>
            </w:pPr>
            <w:r w:rsidRPr="0069640E">
              <w:rPr>
                <w:rFonts w:cs="Times New Roman"/>
                <w:sz w:val="18"/>
                <w:szCs w:val="18"/>
              </w:rPr>
              <w:t>-</w:t>
            </w:r>
          </w:p>
        </w:tc>
        <w:tc>
          <w:tcPr>
            <w:tcW w:w="255" w:type="dxa"/>
            <w:tcBorders>
              <w:top w:val="nil"/>
              <w:left w:val="nil"/>
              <w:bottom w:val="nil"/>
              <w:right w:val="nil"/>
            </w:tcBorders>
            <w:shd w:val="clear" w:color="auto" w:fill="auto"/>
            <w:vAlign w:val="center"/>
          </w:tcPr>
          <w:p w14:paraId="71DE7D3A" w14:textId="77777777" w:rsidR="00467D2D" w:rsidRPr="0069640E" w:rsidRDefault="00467D2D" w:rsidP="00467D2D">
            <w:pPr>
              <w:spacing w:line="240" w:lineRule="auto"/>
              <w:jc w:val="center"/>
              <w:rPr>
                <w:rFonts w:cs="Times New Roman"/>
                <w:sz w:val="18"/>
                <w:szCs w:val="18"/>
              </w:rPr>
            </w:pPr>
          </w:p>
        </w:tc>
        <w:tc>
          <w:tcPr>
            <w:tcW w:w="824" w:type="dxa"/>
            <w:tcBorders>
              <w:top w:val="nil"/>
              <w:left w:val="nil"/>
              <w:bottom w:val="single" w:sz="4" w:space="0" w:color="auto"/>
              <w:right w:val="nil"/>
            </w:tcBorders>
            <w:shd w:val="clear" w:color="auto" w:fill="auto"/>
            <w:vAlign w:val="center"/>
          </w:tcPr>
          <w:p w14:paraId="7F7711E1" w14:textId="77777777" w:rsidR="00467D2D" w:rsidRPr="0069640E" w:rsidRDefault="00467D2D" w:rsidP="00467D2D">
            <w:pPr>
              <w:tabs>
                <w:tab w:val="decimal" w:pos="375"/>
              </w:tabs>
              <w:spacing w:line="240" w:lineRule="auto"/>
              <w:ind w:left="-123" w:right="-108"/>
              <w:rPr>
                <w:rFonts w:cs="Times New Roman"/>
                <w:sz w:val="18"/>
                <w:szCs w:val="18"/>
              </w:rPr>
            </w:pPr>
            <w:r w:rsidRPr="0069640E">
              <w:rPr>
                <w:rFonts w:cs="Times New Roman"/>
                <w:sz w:val="18"/>
                <w:szCs w:val="18"/>
              </w:rPr>
              <w:t>-</w:t>
            </w:r>
          </w:p>
        </w:tc>
        <w:tc>
          <w:tcPr>
            <w:tcW w:w="250" w:type="dxa"/>
            <w:tcBorders>
              <w:top w:val="nil"/>
              <w:left w:val="nil"/>
              <w:bottom w:val="nil"/>
              <w:right w:val="nil"/>
            </w:tcBorders>
            <w:shd w:val="clear" w:color="auto" w:fill="auto"/>
            <w:vAlign w:val="center"/>
          </w:tcPr>
          <w:p w14:paraId="15F5CFAA" w14:textId="77777777" w:rsidR="00467D2D" w:rsidRPr="0069640E" w:rsidRDefault="00467D2D" w:rsidP="00467D2D">
            <w:pPr>
              <w:spacing w:line="240" w:lineRule="auto"/>
              <w:jc w:val="right"/>
              <w:rPr>
                <w:rFonts w:cs="Times New Roman"/>
                <w:sz w:val="18"/>
                <w:szCs w:val="18"/>
              </w:rPr>
            </w:pPr>
          </w:p>
        </w:tc>
        <w:tc>
          <w:tcPr>
            <w:tcW w:w="720" w:type="dxa"/>
            <w:gridSpan w:val="2"/>
            <w:tcBorders>
              <w:top w:val="nil"/>
              <w:left w:val="nil"/>
              <w:bottom w:val="single" w:sz="4" w:space="0" w:color="auto"/>
              <w:right w:val="nil"/>
            </w:tcBorders>
            <w:shd w:val="clear" w:color="auto" w:fill="auto"/>
            <w:vAlign w:val="center"/>
          </w:tcPr>
          <w:p w14:paraId="122C6807" w14:textId="77777777" w:rsidR="00467D2D" w:rsidRPr="0069640E" w:rsidRDefault="00CB16A0" w:rsidP="00467D2D">
            <w:pPr>
              <w:tabs>
                <w:tab w:val="decimal" w:pos="336"/>
              </w:tabs>
              <w:spacing w:line="240" w:lineRule="auto"/>
              <w:ind w:right="-108"/>
              <w:rPr>
                <w:rFonts w:cs="Times New Roman"/>
                <w:sz w:val="18"/>
                <w:szCs w:val="18"/>
              </w:rPr>
            </w:pPr>
            <w:r w:rsidRPr="0069640E">
              <w:rPr>
                <w:rFonts w:cs="Times New Roman"/>
                <w:sz w:val="18"/>
                <w:szCs w:val="18"/>
              </w:rPr>
              <w:t>5.73</w:t>
            </w:r>
          </w:p>
        </w:tc>
        <w:tc>
          <w:tcPr>
            <w:tcW w:w="250" w:type="dxa"/>
            <w:tcBorders>
              <w:top w:val="nil"/>
              <w:left w:val="nil"/>
              <w:right w:val="nil"/>
            </w:tcBorders>
            <w:shd w:val="clear" w:color="auto" w:fill="auto"/>
            <w:vAlign w:val="center"/>
          </w:tcPr>
          <w:p w14:paraId="4C9FA205" w14:textId="77777777" w:rsidR="00467D2D" w:rsidRPr="0069640E" w:rsidRDefault="00467D2D" w:rsidP="00467D2D">
            <w:pPr>
              <w:tabs>
                <w:tab w:val="decimal" w:pos="264"/>
              </w:tabs>
              <w:spacing w:line="240" w:lineRule="auto"/>
              <w:ind w:left="-123" w:right="-108"/>
              <w:rPr>
                <w:rFonts w:cs="Times New Roman"/>
                <w:sz w:val="18"/>
                <w:szCs w:val="18"/>
              </w:rPr>
            </w:pPr>
          </w:p>
        </w:tc>
        <w:tc>
          <w:tcPr>
            <w:tcW w:w="760" w:type="dxa"/>
            <w:tcBorders>
              <w:top w:val="nil"/>
              <w:left w:val="nil"/>
              <w:bottom w:val="single" w:sz="4" w:space="0" w:color="auto"/>
              <w:right w:val="nil"/>
            </w:tcBorders>
            <w:shd w:val="clear" w:color="auto" w:fill="auto"/>
            <w:vAlign w:val="center"/>
          </w:tcPr>
          <w:p w14:paraId="23176C9D" w14:textId="77777777" w:rsidR="00467D2D" w:rsidRPr="0069640E" w:rsidRDefault="00467D2D" w:rsidP="00467D2D">
            <w:pPr>
              <w:tabs>
                <w:tab w:val="decimal" w:pos="336"/>
              </w:tabs>
              <w:spacing w:line="240" w:lineRule="auto"/>
              <w:ind w:right="-108"/>
              <w:rPr>
                <w:rFonts w:cs="Times New Roman"/>
                <w:sz w:val="18"/>
                <w:szCs w:val="18"/>
              </w:rPr>
            </w:pPr>
            <w:r w:rsidRPr="0069640E">
              <w:rPr>
                <w:rFonts w:cs="Times New Roman"/>
                <w:sz w:val="18"/>
                <w:szCs w:val="18"/>
              </w:rPr>
              <w:t>8.66</w:t>
            </w:r>
          </w:p>
        </w:tc>
        <w:tc>
          <w:tcPr>
            <w:tcW w:w="270" w:type="dxa"/>
            <w:gridSpan w:val="2"/>
            <w:tcBorders>
              <w:top w:val="nil"/>
              <w:left w:val="nil"/>
              <w:right w:val="nil"/>
            </w:tcBorders>
            <w:shd w:val="clear" w:color="auto" w:fill="auto"/>
            <w:vAlign w:val="center"/>
          </w:tcPr>
          <w:p w14:paraId="54AE91DC" w14:textId="77777777" w:rsidR="00467D2D" w:rsidRPr="0069640E" w:rsidRDefault="00467D2D" w:rsidP="00467D2D">
            <w:pPr>
              <w:tabs>
                <w:tab w:val="decimal" w:pos="264"/>
              </w:tabs>
              <w:spacing w:line="240" w:lineRule="auto"/>
              <w:ind w:left="-123" w:right="-108"/>
              <w:rPr>
                <w:rFonts w:cs="Times New Roman"/>
                <w:sz w:val="18"/>
                <w:szCs w:val="18"/>
              </w:rPr>
            </w:pPr>
          </w:p>
        </w:tc>
        <w:tc>
          <w:tcPr>
            <w:tcW w:w="607" w:type="dxa"/>
            <w:tcBorders>
              <w:top w:val="nil"/>
              <w:left w:val="nil"/>
              <w:bottom w:val="single" w:sz="4" w:space="0" w:color="auto"/>
              <w:right w:val="nil"/>
            </w:tcBorders>
            <w:shd w:val="clear" w:color="auto" w:fill="auto"/>
            <w:vAlign w:val="center"/>
          </w:tcPr>
          <w:p w14:paraId="481E820F" w14:textId="77777777" w:rsidR="00467D2D" w:rsidRPr="0069640E" w:rsidRDefault="00CB16A0" w:rsidP="002F6F97">
            <w:pPr>
              <w:tabs>
                <w:tab w:val="decimal" w:pos="230"/>
              </w:tabs>
              <w:spacing w:line="240" w:lineRule="auto"/>
              <w:ind w:right="-143" w:hanging="196"/>
              <w:rPr>
                <w:rFonts w:cs="Times New Roman"/>
                <w:sz w:val="18"/>
                <w:szCs w:val="18"/>
              </w:rPr>
            </w:pPr>
            <w:r w:rsidRPr="0069640E">
              <w:rPr>
                <w:rFonts w:cs="Times New Roman"/>
                <w:sz w:val="18"/>
                <w:szCs w:val="18"/>
              </w:rPr>
              <w:t>0.28</w:t>
            </w:r>
          </w:p>
        </w:tc>
        <w:tc>
          <w:tcPr>
            <w:tcW w:w="250" w:type="dxa"/>
            <w:tcBorders>
              <w:top w:val="nil"/>
              <w:left w:val="nil"/>
              <w:bottom w:val="nil"/>
              <w:right w:val="nil"/>
            </w:tcBorders>
            <w:shd w:val="clear" w:color="auto" w:fill="auto"/>
            <w:vAlign w:val="center"/>
          </w:tcPr>
          <w:p w14:paraId="55704AD2" w14:textId="77777777" w:rsidR="00467D2D" w:rsidRPr="0069640E" w:rsidRDefault="00467D2D" w:rsidP="00467D2D">
            <w:pPr>
              <w:spacing w:line="240" w:lineRule="auto"/>
              <w:jc w:val="right"/>
              <w:rPr>
                <w:rFonts w:cs="Times New Roman"/>
                <w:sz w:val="18"/>
                <w:szCs w:val="18"/>
              </w:rPr>
            </w:pPr>
          </w:p>
        </w:tc>
        <w:tc>
          <w:tcPr>
            <w:tcW w:w="853" w:type="dxa"/>
            <w:gridSpan w:val="2"/>
            <w:tcBorders>
              <w:top w:val="nil"/>
              <w:left w:val="nil"/>
              <w:bottom w:val="single" w:sz="4" w:space="0" w:color="auto"/>
              <w:right w:val="nil"/>
            </w:tcBorders>
            <w:shd w:val="clear" w:color="auto" w:fill="auto"/>
            <w:vAlign w:val="center"/>
          </w:tcPr>
          <w:p w14:paraId="4FF33E2B" w14:textId="77777777" w:rsidR="00467D2D" w:rsidRPr="0069640E" w:rsidRDefault="00467D2D" w:rsidP="00467D2D">
            <w:pPr>
              <w:tabs>
                <w:tab w:val="decimal" w:pos="297"/>
              </w:tabs>
              <w:spacing w:line="240" w:lineRule="auto"/>
              <w:ind w:left="-123" w:right="-108"/>
              <w:rPr>
                <w:rFonts w:cs="Times New Roman"/>
                <w:sz w:val="18"/>
                <w:szCs w:val="18"/>
              </w:rPr>
            </w:pPr>
            <w:r w:rsidRPr="0069640E">
              <w:rPr>
                <w:rFonts w:cs="Times New Roman"/>
                <w:sz w:val="18"/>
                <w:szCs w:val="18"/>
              </w:rPr>
              <w:t>-</w:t>
            </w:r>
          </w:p>
        </w:tc>
        <w:tc>
          <w:tcPr>
            <w:tcW w:w="270" w:type="dxa"/>
            <w:tcBorders>
              <w:top w:val="nil"/>
              <w:left w:val="nil"/>
              <w:bottom w:val="nil"/>
              <w:right w:val="nil"/>
            </w:tcBorders>
            <w:shd w:val="clear" w:color="auto" w:fill="auto"/>
            <w:vAlign w:val="center"/>
          </w:tcPr>
          <w:p w14:paraId="41A4D655" w14:textId="77777777" w:rsidR="00467D2D" w:rsidRPr="0069640E" w:rsidRDefault="00467D2D" w:rsidP="00467D2D">
            <w:pPr>
              <w:spacing w:line="240" w:lineRule="auto"/>
              <w:jc w:val="right"/>
              <w:rPr>
                <w:rFonts w:cs="Times New Roman"/>
                <w:sz w:val="18"/>
                <w:szCs w:val="18"/>
              </w:rPr>
            </w:pPr>
          </w:p>
        </w:tc>
        <w:tc>
          <w:tcPr>
            <w:tcW w:w="695" w:type="dxa"/>
            <w:tcBorders>
              <w:top w:val="nil"/>
              <w:left w:val="nil"/>
              <w:bottom w:val="single" w:sz="4" w:space="0" w:color="auto"/>
              <w:right w:val="nil"/>
            </w:tcBorders>
            <w:shd w:val="clear" w:color="auto" w:fill="auto"/>
            <w:vAlign w:val="center"/>
          </w:tcPr>
          <w:p w14:paraId="6BBF4521" w14:textId="77777777" w:rsidR="00467D2D" w:rsidRPr="0069640E" w:rsidRDefault="00CB16A0" w:rsidP="00467D2D">
            <w:pPr>
              <w:tabs>
                <w:tab w:val="decimal" w:pos="293"/>
              </w:tabs>
              <w:spacing w:line="240" w:lineRule="auto"/>
              <w:ind w:left="-123" w:right="-108"/>
              <w:rPr>
                <w:rFonts w:cs="Times New Roman"/>
                <w:sz w:val="18"/>
                <w:szCs w:val="18"/>
              </w:rPr>
            </w:pPr>
            <w:r w:rsidRPr="0069640E">
              <w:rPr>
                <w:rFonts w:cs="Times New Roman"/>
                <w:sz w:val="18"/>
                <w:szCs w:val="18"/>
              </w:rPr>
              <w:t>-</w:t>
            </w:r>
          </w:p>
        </w:tc>
        <w:tc>
          <w:tcPr>
            <w:tcW w:w="250" w:type="dxa"/>
            <w:tcBorders>
              <w:top w:val="nil"/>
              <w:left w:val="nil"/>
              <w:bottom w:val="nil"/>
              <w:right w:val="nil"/>
            </w:tcBorders>
            <w:shd w:val="clear" w:color="auto" w:fill="auto"/>
            <w:vAlign w:val="center"/>
          </w:tcPr>
          <w:p w14:paraId="23CC036B" w14:textId="77777777" w:rsidR="00467D2D" w:rsidRPr="0069640E" w:rsidRDefault="00467D2D" w:rsidP="00467D2D">
            <w:pPr>
              <w:tabs>
                <w:tab w:val="decimal" w:pos="264"/>
              </w:tabs>
              <w:spacing w:line="240" w:lineRule="auto"/>
              <w:ind w:left="-123" w:right="-108"/>
              <w:rPr>
                <w:rFonts w:cs="Times New Roman"/>
                <w:sz w:val="18"/>
                <w:szCs w:val="18"/>
              </w:rPr>
            </w:pPr>
          </w:p>
        </w:tc>
        <w:tc>
          <w:tcPr>
            <w:tcW w:w="833" w:type="dxa"/>
            <w:tcBorders>
              <w:top w:val="nil"/>
              <w:left w:val="nil"/>
              <w:bottom w:val="single" w:sz="4" w:space="0" w:color="auto"/>
              <w:right w:val="nil"/>
            </w:tcBorders>
            <w:shd w:val="clear" w:color="auto" w:fill="auto"/>
            <w:vAlign w:val="center"/>
          </w:tcPr>
          <w:p w14:paraId="64ABE03C" w14:textId="77777777" w:rsidR="00467D2D" w:rsidRPr="0069640E" w:rsidRDefault="00467D2D" w:rsidP="00467D2D">
            <w:pPr>
              <w:tabs>
                <w:tab w:val="decimal" w:pos="293"/>
              </w:tabs>
              <w:spacing w:line="240" w:lineRule="auto"/>
              <w:ind w:left="-123" w:right="-108"/>
              <w:rPr>
                <w:rFonts w:cs="Times New Roman"/>
                <w:sz w:val="18"/>
                <w:szCs w:val="18"/>
              </w:rPr>
            </w:pPr>
            <w:r w:rsidRPr="0069640E">
              <w:rPr>
                <w:rFonts w:cs="Times New Roman"/>
                <w:sz w:val="18"/>
                <w:szCs w:val="18"/>
              </w:rPr>
              <w:t>-</w:t>
            </w:r>
          </w:p>
        </w:tc>
        <w:tc>
          <w:tcPr>
            <w:tcW w:w="250" w:type="dxa"/>
            <w:tcBorders>
              <w:top w:val="nil"/>
              <w:left w:val="nil"/>
              <w:bottom w:val="nil"/>
              <w:right w:val="nil"/>
            </w:tcBorders>
            <w:shd w:val="clear" w:color="auto" w:fill="auto"/>
            <w:vAlign w:val="center"/>
          </w:tcPr>
          <w:p w14:paraId="30C638C3" w14:textId="77777777" w:rsidR="00467D2D" w:rsidRPr="0069640E" w:rsidRDefault="00467D2D" w:rsidP="00467D2D">
            <w:pPr>
              <w:tabs>
                <w:tab w:val="decimal" w:pos="264"/>
              </w:tabs>
              <w:spacing w:line="240" w:lineRule="auto"/>
              <w:ind w:left="-123" w:right="-108"/>
              <w:rPr>
                <w:rFonts w:cs="Times New Roman"/>
                <w:sz w:val="18"/>
                <w:szCs w:val="18"/>
              </w:rPr>
            </w:pPr>
          </w:p>
        </w:tc>
        <w:tc>
          <w:tcPr>
            <w:tcW w:w="840" w:type="dxa"/>
            <w:gridSpan w:val="2"/>
            <w:tcBorders>
              <w:top w:val="nil"/>
              <w:left w:val="nil"/>
              <w:bottom w:val="single" w:sz="4" w:space="0" w:color="auto"/>
              <w:right w:val="nil"/>
            </w:tcBorders>
            <w:shd w:val="clear" w:color="auto" w:fill="auto"/>
            <w:vAlign w:val="center"/>
          </w:tcPr>
          <w:p w14:paraId="3F7C57F2" w14:textId="77777777" w:rsidR="00467D2D" w:rsidRPr="0069640E" w:rsidRDefault="00CB16A0" w:rsidP="00467D2D">
            <w:pPr>
              <w:tabs>
                <w:tab w:val="decimal" w:pos="320"/>
              </w:tabs>
              <w:spacing w:line="240" w:lineRule="auto"/>
              <w:ind w:left="-123" w:right="-108"/>
              <w:rPr>
                <w:rFonts w:cs="Times New Roman"/>
                <w:sz w:val="18"/>
                <w:szCs w:val="18"/>
              </w:rPr>
            </w:pPr>
            <w:r w:rsidRPr="0069640E">
              <w:rPr>
                <w:rFonts w:cs="Times New Roman"/>
                <w:sz w:val="18"/>
                <w:szCs w:val="18"/>
              </w:rPr>
              <w:t>(6.01)</w:t>
            </w:r>
          </w:p>
        </w:tc>
        <w:tc>
          <w:tcPr>
            <w:tcW w:w="250" w:type="dxa"/>
            <w:tcBorders>
              <w:top w:val="nil"/>
              <w:left w:val="nil"/>
              <w:bottom w:val="nil"/>
              <w:right w:val="nil"/>
            </w:tcBorders>
            <w:shd w:val="clear" w:color="auto" w:fill="auto"/>
            <w:vAlign w:val="center"/>
          </w:tcPr>
          <w:p w14:paraId="2046C737" w14:textId="77777777" w:rsidR="00467D2D" w:rsidRPr="0069640E" w:rsidRDefault="00467D2D" w:rsidP="00467D2D">
            <w:pPr>
              <w:tabs>
                <w:tab w:val="decimal" w:pos="264"/>
              </w:tabs>
              <w:spacing w:line="240" w:lineRule="auto"/>
              <w:ind w:left="-123" w:right="-108"/>
              <w:rPr>
                <w:rFonts w:cs="Times New Roman"/>
                <w:sz w:val="18"/>
                <w:szCs w:val="18"/>
              </w:rPr>
            </w:pPr>
          </w:p>
        </w:tc>
        <w:tc>
          <w:tcPr>
            <w:tcW w:w="852" w:type="dxa"/>
            <w:gridSpan w:val="2"/>
            <w:tcBorders>
              <w:top w:val="nil"/>
              <w:left w:val="nil"/>
              <w:bottom w:val="single" w:sz="4" w:space="0" w:color="auto"/>
              <w:right w:val="nil"/>
            </w:tcBorders>
            <w:shd w:val="clear" w:color="auto" w:fill="auto"/>
            <w:vAlign w:val="center"/>
          </w:tcPr>
          <w:p w14:paraId="56555CD3" w14:textId="77777777" w:rsidR="00467D2D" w:rsidRPr="0069640E" w:rsidRDefault="00467D2D" w:rsidP="00467D2D">
            <w:pPr>
              <w:tabs>
                <w:tab w:val="decimal" w:pos="320"/>
              </w:tabs>
              <w:spacing w:line="240" w:lineRule="auto"/>
              <w:ind w:left="-123" w:right="-108"/>
              <w:rPr>
                <w:rFonts w:cs="Times New Roman"/>
                <w:sz w:val="18"/>
                <w:szCs w:val="18"/>
              </w:rPr>
            </w:pPr>
            <w:r w:rsidRPr="0069640E">
              <w:rPr>
                <w:rFonts w:cs="Times New Roman"/>
                <w:sz w:val="18"/>
                <w:szCs w:val="18"/>
              </w:rPr>
              <w:t>(8.66)</w:t>
            </w:r>
          </w:p>
        </w:tc>
        <w:tc>
          <w:tcPr>
            <w:tcW w:w="252" w:type="dxa"/>
            <w:gridSpan w:val="2"/>
            <w:tcBorders>
              <w:top w:val="nil"/>
              <w:left w:val="nil"/>
              <w:bottom w:val="nil"/>
              <w:right w:val="nil"/>
            </w:tcBorders>
            <w:shd w:val="clear" w:color="auto" w:fill="auto"/>
            <w:vAlign w:val="center"/>
          </w:tcPr>
          <w:p w14:paraId="23D6EE4F" w14:textId="77777777" w:rsidR="00467D2D" w:rsidRPr="0069640E" w:rsidRDefault="00467D2D" w:rsidP="00467D2D">
            <w:pPr>
              <w:spacing w:line="240" w:lineRule="auto"/>
              <w:rPr>
                <w:rFonts w:cs="Times New Roman"/>
                <w:sz w:val="18"/>
                <w:szCs w:val="18"/>
              </w:rPr>
            </w:pPr>
          </w:p>
        </w:tc>
        <w:tc>
          <w:tcPr>
            <w:tcW w:w="904" w:type="dxa"/>
            <w:gridSpan w:val="2"/>
            <w:tcBorders>
              <w:top w:val="nil"/>
              <w:left w:val="nil"/>
              <w:bottom w:val="single" w:sz="4" w:space="0" w:color="auto"/>
              <w:right w:val="nil"/>
            </w:tcBorders>
            <w:shd w:val="clear" w:color="auto" w:fill="auto"/>
            <w:vAlign w:val="center"/>
          </w:tcPr>
          <w:p w14:paraId="07811682" w14:textId="77777777" w:rsidR="00467D2D" w:rsidRPr="0069640E" w:rsidRDefault="00CB16A0" w:rsidP="00467D2D">
            <w:pPr>
              <w:tabs>
                <w:tab w:val="decimal" w:pos="445"/>
              </w:tabs>
              <w:spacing w:line="240" w:lineRule="auto"/>
              <w:ind w:left="-123" w:right="-108"/>
              <w:rPr>
                <w:rFonts w:cs="Times New Roman"/>
                <w:sz w:val="18"/>
                <w:szCs w:val="18"/>
              </w:rPr>
            </w:pPr>
            <w:r w:rsidRPr="0069640E">
              <w:rPr>
                <w:rFonts w:cs="Times New Roman"/>
                <w:sz w:val="18"/>
                <w:szCs w:val="18"/>
              </w:rPr>
              <w:t>-</w:t>
            </w:r>
          </w:p>
        </w:tc>
        <w:tc>
          <w:tcPr>
            <w:tcW w:w="270" w:type="dxa"/>
            <w:tcBorders>
              <w:top w:val="nil"/>
              <w:left w:val="nil"/>
              <w:right w:val="nil"/>
            </w:tcBorders>
            <w:shd w:val="clear" w:color="auto" w:fill="auto"/>
            <w:vAlign w:val="center"/>
          </w:tcPr>
          <w:p w14:paraId="7E49297A" w14:textId="77777777" w:rsidR="00467D2D" w:rsidRPr="0069640E" w:rsidRDefault="00467D2D" w:rsidP="00467D2D">
            <w:pPr>
              <w:tabs>
                <w:tab w:val="decimal" w:pos="450"/>
              </w:tabs>
              <w:spacing w:line="240" w:lineRule="auto"/>
              <w:ind w:left="-123" w:right="-108"/>
              <w:rPr>
                <w:rFonts w:cs="Times New Roman"/>
                <w:sz w:val="18"/>
                <w:szCs w:val="18"/>
              </w:rPr>
            </w:pPr>
          </w:p>
        </w:tc>
        <w:tc>
          <w:tcPr>
            <w:tcW w:w="900" w:type="dxa"/>
            <w:gridSpan w:val="2"/>
            <w:tcBorders>
              <w:top w:val="nil"/>
              <w:left w:val="nil"/>
              <w:bottom w:val="single" w:sz="4" w:space="0" w:color="auto"/>
              <w:right w:val="nil"/>
            </w:tcBorders>
            <w:shd w:val="clear" w:color="auto" w:fill="auto"/>
            <w:vAlign w:val="center"/>
          </w:tcPr>
          <w:p w14:paraId="57C92C9F" w14:textId="77777777" w:rsidR="00467D2D" w:rsidRPr="0069640E" w:rsidRDefault="00467D2D" w:rsidP="00467D2D">
            <w:pPr>
              <w:tabs>
                <w:tab w:val="decimal" w:pos="445"/>
              </w:tabs>
              <w:spacing w:line="240" w:lineRule="auto"/>
              <w:ind w:left="-123" w:right="-108"/>
              <w:rPr>
                <w:rFonts w:cs="Times New Roman"/>
                <w:sz w:val="18"/>
                <w:szCs w:val="18"/>
              </w:rPr>
            </w:pPr>
            <w:r w:rsidRPr="0069640E">
              <w:rPr>
                <w:rFonts w:cs="Times New Roman"/>
                <w:sz w:val="18"/>
                <w:szCs w:val="18"/>
              </w:rPr>
              <w:t>-</w:t>
            </w:r>
          </w:p>
        </w:tc>
      </w:tr>
      <w:tr w:rsidR="00467D2D" w:rsidRPr="0069640E" w14:paraId="51AB9C5A" w14:textId="77777777" w:rsidTr="0079632C">
        <w:trPr>
          <w:trHeight w:val="51"/>
        </w:trPr>
        <w:tc>
          <w:tcPr>
            <w:tcW w:w="2855" w:type="dxa"/>
            <w:tcBorders>
              <w:top w:val="nil"/>
              <w:left w:val="nil"/>
              <w:bottom w:val="nil"/>
              <w:right w:val="nil"/>
            </w:tcBorders>
            <w:shd w:val="clear" w:color="auto" w:fill="auto"/>
            <w:hideMark/>
          </w:tcPr>
          <w:p w14:paraId="33152245" w14:textId="77777777" w:rsidR="00467D2D" w:rsidRPr="0069640E" w:rsidRDefault="00467D2D" w:rsidP="00467D2D">
            <w:pPr>
              <w:spacing w:line="240" w:lineRule="atLeast"/>
              <w:ind w:left="180" w:right="-79" w:hanging="180"/>
              <w:rPr>
                <w:rFonts w:cs="Times New Roman"/>
                <w:b/>
                <w:bCs/>
                <w:sz w:val="18"/>
                <w:szCs w:val="18"/>
              </w:rPr>
            </w:pPr>
            <w:r w:rsidRPr="0069640E">
              <w:rPr>
                <w:rFonts w:cs="Times New Roman"/>
                <w:b/>
                <w:bCs/>
                <w:sz w:val="18"/>
                <w:szCs w:val="18"/>
              </w:rPr>
              <w:t>Total</w:t>
            </w:r>
          </w:p>
        </w:tc>
        <w:tc>
          <w:tcPr>
            <w:tcW w:w="763" w:type="dxa"/>
            <w:gridSpan w:val="2"/>
            <w:tcBorders>
              <w:top w:val="single" w:sz="4" w:space="0" w:color="auto"/>
              <w:left w:val="nil"/>
              <w:bottom w:val="single" w:sz="4" w:space="0" w:color="auto"/>
              <w:right w:val="nil"/>
            </w:tcBorders>
            <w:shd w:val="clear" w:color="auto" w:fill="auto"/>
            <w:vAlign w:val="center"/>
          </w:tcPr>
          <w:p w14:paraId="4CD076AD" w14:textId="77777777" w:rsidR="00467D2D" w:rsidRPr="0069640E" w:rsidRDefault="00CB16A0" w:rsidP="00467D2D">
            <w:pPr>
              <w:tabs>
                <w:tab w:val="decimal" w:pos="375"/>
              </w:tabs>
              <w:spacing w:line="240" w:lineRule="auto"/>
              <w:ind w:left="-123" w:right="-108"/>
              <w:rPr>
                <w:rFonts w:cs="Times New Roman"/>
                <w:b/>
                <w:bCs/>
                <w:sz w:val="18"/>
                <w:szCs w:val="18"/>
              </w:rPr>
            </w:pPr>
            <w:r w:rsidRPr="0069640E">
              <w:rPr>
                <w:rFonts w:cs="Times New Roman"/>
                <w:b/>
                <w:bCs/>
                <w:sz w:val="18"/>
                <w:szCs w:val="18"/>
              </w:rPr>
              <w:t>15,515.06</w:t>
            </w:r>
          </w:p>
        </w:tc>
        <w:tc>
          <w:tcPr>
            <w:tcW w:w="255" w:type="dxa"/>
            <w:tcBorders>
              <w:top w:val="nil"/>
              <w:left w:val="nil"/>
              <w:right w:val="nil"/>
            </w:tcBorders>
            <w:shd w:val="clear" w:color="auto" w:fill="auto"/>
            <w:vAlign w:val="center"/>
          </w:tcPr>
          <w:p w14:paraId="74659ADE" w14:textId="77777777" w:rsidR="00467D2D" w:rsidRPr="0069640E" w:rsidRDefault="00467D2D" w:rsidP="00467D2D">
            <w:pPr>
              <w:spacing w:line="240" w:lineRule="auto"/>
              <w:jc w:val="right"/>
              <w:rPr>
                <w:rFonts w:cs="Times New Roman"/>
                <w:b/>
                <w:bCs/>
                <w:sz w:val="18"/>
                <w:szCs w:val="18"/>
              </w:rPr>
            </w:pPr>
          </w:p>
        </w:tc>
        <w:tc>
          <w:tcPr>
            <w:tcW w:w="824" w:type="dxa"/>
            <w:tcBorders>
              <w:top w:val="single" w:sz="4" w:space="0" w:color="auto"/>
              <w:left w:val="nil"/>
              <w:bottom w:val="single" w:sz="4" w:space="0" w:color="auto"/>
              <w:right w:val="nil"/>
            </w:tcBorders>
            <w:shd w:val="clear" w:color="auto" w:fill="auto"/>
            <w:vAlign w:val="center"/>
          </w:tcPr>
          <w:p w14:paraId="78F3368C" w14:textId="77777777" w:rsidR="00467D2D" w:rsidRPr="0069640E" w:rsidRDefault="00467D2D" w:rsidP="00467D2D">
            <w:pPr>
              <w:tabs>
                <w:tab w:val="decimal" w:pos="375"/>
              </w:tabs>
              <w:spacing w:line="240" w:lineRule="auto"/>
              <w:ind w:left="-123" w:right="-108"/>
              <w:rPr>
                <w:rFonts w:cs="Times New Roman"/>
                <w:b/>
                <w:bCs/>
                <w:sz w:val="18"/>
                <w:szCs w:val="18"/>
              </w:rPr>
            </w:pPr>
            <w:r w:rsidRPr="0069640E">
              <w:rPr>
                <w:rFonts w:cs="Times New Roman"/>
                <w:b/>
                <w:bCs/>
                <w:sz w:val="18"/>
                <w:szCs w:val="18"/>
              </w:rPr>
              <w:t>14,0</w:t>
            </w:r>
            <w:r w:rsidR="0069640E" w:rsidRPr="0069640E">
              <w:rPr>
                <w:rFonts w:cs="Times New Roman"/>
                <w:b/>
                <w:bCs/>
                <w:sz w:val="18"/>
                <w:szCs w:val="18"/>
              </w:rPr>
              <w:t>40</w:t>
            </w:r>
            <w:r w:rsidRPr="0069640E">
              <w:rPr>
                <w:rFonts w:cs="Times New Roman"/>
                <w:b/>
                <w:bCs/>
                <w:sz w:val="18"/>
                <w:szCs w:val="18"/>
              </w:rPr>
              <w:t>.</w:t>
            </w:r>
            <w:r w:rsidR="0069640E" w:rsidRPr="0069640E">
              <w:rPr>
                <w:rFonts w:cs="Times New Roman"/>
                <w:b/>
                <w:bCs/>
                <w:sz w:val="18"/>
                <w:szCs w:val="18"/>
              </w:rPr>
              <w:t>86</w:t>
            </w:r>
          </w:p>
        </w:tc>
        <w:tc>
          <w:tcPr>
            <w:tcW w:w="250" w:type="dxa"/>
            <w:tcBorders>
              <w:top w:val="nil"/>
              <w:left w:val="nil"/>
              <w:right w:val="nil"/>
            </w:tcBorders>
            <w:shd w:val="clear" w:color="auto" w:fill="auto"/>
            <w:vAlign w:val="center"/>
          </w:tcPr>
          <w:p w14:paraId="25809B76" w14:textId="77777777" w:rsidR="00467D2D" w:rsidRPr="0069640E" w:rsidRDefault="00467D2D" w:rsidP="00467D2D">
            <w:pPr>
              <w:spacing w:line="240" w:lineRule="auto"/>
              <w:jc w:val="right"/>
              <w:rPr>
                <w:rFonts w:cs="Times New Roman"/>
                <w:b/>
                <w:bCs/>
                <w:sz w:val="18"/>
                <w:szCs w:val="18"/>
              </w:rPr>
            </w:pPr>
          </w:p>
        </w:tc>
        <w:tc>
          <w:tcPr>
            <w:tcW w:w="720" w:type="dxa"/>
            <w:gridSpan w:val="2"/>
            <w:tcBorders>
              <w:top w:val="single" w:sz="4" w:space="0" w:color="auto"/>
              <w:left w:val="nil"/>
              <w:bottom w:val="single" w:sz="4" w:space="0" w:color="auto"/>
              <w:right w:val="nil"/>
            </w:tcBorders>
            <w:shd w:val="clear" w:color="auto" w:fill="auto"/>
            <w:vAlign w:val="center"/>
          </w:tcPr>
          <w:p w14:paraId="51D8C86C" w14:textId="77777777" w:rsidR="00467D2D" w:rsidRPr="0069640E" w:rsidRDefault="00CB16A0" w:rsidP="00467D2D">
            <w:pPr>
              <w:tabs>
                <w:tab w:val="decimal" w:pos="336"/>
              </w:tabs>
              <w:spacing w:line="240" w:lineRule="auto"/>
              <w:ind w:left="-123" w:right="-108"/>
              <w:rPr>
                <w:rFonts w:cs="Times New Roman"/>
                <w:b/>
                <w:bCs/>
                <w:sz w:val="18"/>
                <w:szCs w:val="18"/>
              </w:rPr>
            </w:pPr>
            <w:r w:rsidRPr="0069640E">
              <w:rPr>
                <w:rFonts w:cs="Times New Roman"/>
                <w:b/>
                <w:bCs/>
                <w:sz w:val="18"/>
                <w:szCs w:val="18"/>
              </w:rPr>
              <w:t>1,171.95</w:t>
            </w:r>
          </w:p>
        </w:tc>
        <w:tc>
          <w:tcPr>
            <w:tcW w:w="250" w:type="dxa"/>
            <w:tcBorders>
              <w:left w:val="nil"/>
              <w:right w:val="nil"/>
            </w:tcBorders>
            <w:shd w:val="clear" w:color="auto" w:fill="auto"/>
            <w:vAlign w:val="center"/>
          </w:tcPr>
          <w:p w14:paraId="048DA6D0" w14:textId="77777777" w:rsidR="00467D2D" w:rsidRPr="0069640E" w:rsidRDefault="00467D2D" w:rsidP="00467D2D">
            <w:pPr>
              <w:tabs>
                <w:tab w:val="decimal" w:pos="264"/>
              </w:tabs>
              <w:spacing w:line="240" w:lineRule="auto"/>
              <w:ind w:left="-123" w:right="-108"/>
              <w:rPr>
                <w:rFonts w:cs="Times New Roman"/>
                <w:b/>
                <w:bCs/>
                <w:sz w:val="18"/>
                <w:szCs w:val="18"/>
              </w:rPr>
            </w:pPr>
          </w:p>
        </w:tc>
        <w:tc>
          <w:tcPr>
            <w:tcW w:w="760" w:type="dxa"/>
            <w:tcBorders>
              <w:top w:val="single" w:sz="4" w:space="0" w:color="auto"/>
              <w:left w:val="nil"/>
              <w:bottom w:val="single" w:sz="4" w:space="0" w:color="auto"/>
              <w:right w:val="nil"/>
            </w:tcBorders>
            <w:shd w:val="clear" w:color="auto" w:fill="auto"/>
            <w:vAlign w:val="center"/>
          </w:tcPr>
          <w:p w14:paraId="4945294B" w14:textId="79861E16" w:rsidR="00467D2D" w:rsidRPr="0069640E" w:rsidRDefault="00467D2D" w:rsidP="00467D2D">
            <w:pPr>
              <w:tabs>
                <w:tab w:val="decimal" w:pos="336"/>
              </w:tabs>
              <w:spacing w:line="240" w:lineRule="auto"/>
              <w:ind w:left="-123" w:right="-108"/>
              <w:rPr>
                <w:rFonts w:cs="Times New Roman"/>
                <w:b/>
                <w:bCs/>
                <w:sz w:val="18"/>
                <w:szCs w:val="18"/>
              </w:rPr>
            </w:pPr>
            <w:r w:rsidRPr="0069640E">
              <w:rPr>
                <w:rFonts w:cs="Times New Roman"/>
                <w:b/>
                <w:bCs/>
                <w:sz w:val="18"/>
                <w:szCs w:val="18"/>
              </w:rPr>
              <w:t>1,</w:t>
            </w:r>
            <w:r w:rsidR="00891E41">
              <w:rPr>
                <w:rFonts w:cs="Times New Roman"/>
                <w:b/>
                <w:bCs/>
                <w:sz w:val="18"/>
                <w:szCs w:val="18"/>
              </w:rPr>
              <w:t>084.53</w:t>
            </w:r>
          </w:p>
        </w:tc>
        <w:tc>
          <w:tcPr>
            <w:tcW w:w="270" w:type="dxa"/>
            <w:gridSpan w:val="2"/>
            <w:tcBorders>
              <w:left w:val="nil"/>
              <w:right w:val="nil"/>
            </w:tcBorders>
            <w:shd w:val="clear" w:color="auto" w:fill="auto"/>
            <w:vAlign w:val="center"/>
          </w:tcPr>
          <w:p w14:paraId="7D4DF0C4" w14:textId="77777777" w:rsidR="00467D2D" w:rsidRPr="0069640E" w:rsidRDefault="00467D2D" w:rsidP="00467D2D">
            <w:pPr>
              <w:tabs>
                <w:tab w:val="decimal" w:pos="264"/>
              </w:tabs>
              <w:spacing w:line="240" w:lineRule="auto"/>
              <w:ind w:left="-123" w:right="-108"/>
              <w:rPr>
                <w:rFonts w:cs="Times New Roman"/>
                <w:b/>
                <w:bCs/>
                <w:sz w:val="18"/>
                <w:szCs w:val="18"/>
              </w:rPr>
            </w:pPr>
          </w:p>
        </w:tc>
        <w:tc>
          <w:tcPr>
            <w:tcW w:w="607" w:type="dxa"/>
            <w:tcBorders>
              <w:top w:val="single" w:sz="4" w:space="0" w:color="auto"/>
              <w:left w:val="nil"/>
              <w:bottom w:val="single" w:sz="4" w:space="0" w:color="auto"/>
              <w:right w:val="nil"/>
            </w:tcBorders>
            <w:shd w:val="clear" w:color="auto" w:fill="auto"/>
            <w:vAlign w:val="center"/>
          </w:tcPr>
          <w:p w14:paraId="321A9D32" w14:textId="77777777" w:rsidR="00467D2D" w:rsidRPr="002F6F97" w:rsidRDefault="00CB16A0" w:rsidP="002F6F97">
            <w:pPr>
              <w:tabs>
                <w:tab w:val="decimal" w:pos="230"/>
              </w:tabs>
              <w:spacing w:line="240" w:lineRule="auto"/>
              <w:ind w:right="-143" w:hanging="196"/>
              <w:rPr>
                <w:rFonts w:cs="Times New Roman"/>
                <w:b/>
                <w:bCs/>
                <w:sz w:val="18"/>
                <w:szCs w:val="18"/>
              </w:rPr>
            </w:pPr>
            <w:r w:rsidRPr="002F6F97">
              <w:rPr>
                <w:rFonts w:cs="Times New Roman"/>
                <w:b/>
                <w:bCs/>
                <w:sz w:val="18"/>
                <w:szCs w:val="18"/>
              </w:rPr>
              <w:t>566.11</w:t>
            </w:r>
          </w:p>
        </w:tc>
        <w:tc>
          <w:tcPr>
            <w:tcW w:w="250" w:type="dxa"/>
            <w:tcBorders>
              <w:top w:val="nil"/>
              <w:left w:val="nil"/>
              <w:right w:val="nil"/>
            </w:tcBorders>
            <w:shd w:val="clear" w:color="auto" w:fill="auto"/>
            <w:vAlign w:val="center"/>
          </w:tcPr>
          <w:p w14:paraId="420D42BB" w14:textId="77777777" w:rsidR="00467D2D" w:rsidRPr="0069640E" w:rsidRDefault="00467D2D" w:rsidP="00467D2D">
            <w:pPr>
              <w:spacing w:line="240" w:lineRule="auto"/>
              <w:jc w:val="right"/>
              <w:rPr>
                <w:rFonts w:cs="Times New Roman"/>
                <w:b/>
                <w:bCs/>
                <w:sz w:val="18"/>
                <w:szCs w:val="18"/>
              </w:rPr>
            </w:pPr>
          </w:p>
        </w:tc>
        <w:tc>
          <w:tcPr>
            <w:tcW w:w="853" w:type="dxa"/>
            <w:gridSpan w:val="2"/>
            <w:tcBorders>
              <w:top w:val="single" w:sz="4" w:space="0" w:color="auto"/>
              <w:left w:val="nil"/>
              <w:bottom w:val="single" w:sz="4" w:space="0" w:color="auto"/>
              <w:right w:val="nil"/>
            </w:tcBorders>
            <w:shd w:val="clear" w:color="auto" w:fill="auto"/>
            <w:vAlign w:val="center"/>
          </w:tcPr>
          <w:p w14:paraId="11C5E949" w14:textId="77777777" w:rsidR="00467D2D" w:rsidRPr="0069640E" w:rsidRDefault="00467D2D" w:rsidP="00467D2D">
            <w:pPr>
              <w:tabs>
                <w:tab w:val="decimal" w:pos="297"/>
              </w:tabs>
              <w:spacing w:line="240" w:lineRule="auto"/>
              <w:ind w:left="-123" w:right="-108"/>
              <w:rPr>
                <w:rFonts w:cs="Times New Roman"/>
                <w:b/>
                <w:bCs/>
                <w:sz w:val="18"/>
                <w:szCs w:val="18"/>
              </w:rPr>
            </w:pPr>
            <w:r w:rsidRPr="0069640E">
              <w:rPr>
                <w:rFonts w:cs="Times New Roman"/>
                <w:b/>
                <w:bCs/>
                <w:sz w:val="18"/>
                <w:szCs w:val="18"/>
              </w:rPr>
              <w:t>551.42</w:t>
            </w:r>
          </w:p>
        </w:tc>
        <w:tc>
          <w:tcPr>
            <w:tcW w:w="270" w:type="dxa"/>
            <w:tcBorders>
              <w:top w:val="nil"/>
              <w:left w:val="nil"/>
              <w:right w:val="nil"/>
            </w:tcBorders>
            <w:shd w:val="clear" w:color="auto" w:fill="auto"/>
            <w:vAlign w:val="center"/>
          </w:tcPr>
          <w:p w14:paraId="709357D4" w14:textId="77777777" w:rsidR="00467D2D" w:rsidRPr="0069640E" w:rsidRDefault="00467D2D" w:rsidP="00467D2D">
            <w:pPr>
              <w:spacing w:line="240" w:lineRule="auto"/>
              <w:jc w:val="right"/>
              <w:rPr>
                <w:rFonts w:cs="Times New Roman"/>
                <w:b/>
                <w:bCs/>
                <w:sz w:val="18"/>
                <w:szCs w:val="18"/>
              </w:rPr>
            </w:pPr>
          </w:p>
        </w:tc>
        <w:tc>
          <w:tcPr>
            <w:tcW w:w="695" w:type="dxa"/>
            <w:tcBorders>
              <w:top w:val="single" w:sz="4" w:space="0" w:color="auto"/>
              <w:left w:val="nil"/>
              <w:bottom w:val="single" w:sz="4" w:space="0" w:color="auto"/>
              <w:right w:val="nil"/>
            </w:tcBorders>
            <w:shd w:val="clear" w:color="auto" w:fill="auto"/>
            <w:vAlign w:val="center"/>
          </w:tcPr>
          <w:p w14:paraId="5F9D56B3" w14:textId="1825CD74" w:rsidR="00467D2D" w:rsidRPr="0069640E" w:rsidRDefault="00CB16A0" w:rsidP="00467D2D">
            <w:pPr>
              <w:tabs>
                <w:tab w:val="decimal" w:pos="293"/>
              </w:tabs>
              <w:spacing w:line="240" w:lineRule="auto"/>
              <w:ind w:left="-123" w:right="-108"/>
              <w:rPr>
                <w:rFonts w:cs="Times New Roman"/>
                <w:b/>
                <w:bCs/>
                <w:sz w:val="18"/>
                <w:szCs w:val="18"/>
              </w:rPr>
            </w:pPr>
            <w:r w:rsidRPr="0069640E">
              <w:rPr>
                <w:rFonts w:cs="Times New Roman"/>
                <w:b/>
                <w:bCs/>
                <w:sz w:val="18"/>
                <w:szCs w:val="18"/>
              </w:rPr>
              <w:t>31.7</w:t>
            </w:r>
            <w:r w:rsidR="00E8456F">
              <w:rPr>
                <w:rFonts w:cs="Times New Roman"/>
                <w:b/>
                <w:bCs/>
                <w:sz w:val="18"/>
                <w:szCs w:val="18"/>
              </w:rPr>
              <w:t>1</w:t>
            </w:r>
          </w:p>
        </w:tc>
        <w:tc>
          <w:tcPr>
            <w:tcW w:w="250" w:type="dxa"/>
            <w:tcBorders>
              <w:top w:val="nil"/>
              <w:left w:val="nil"/>
              <w:right w:val="nil"/>
            </w:tcBorders>
            <w:shd w:val="clear" w:color="auto" w:fill="auto"/>
            <w:vAlign w:val="center"/>
          </w:tcPr>
          <w:p w14:paraId="32140671" w14:textId="77777777" w:rsidR="00467D2D" w:rsidRPr="0069640E" w:rsidRDefault="00467D2D" w:rsidP="00467D2D">
            <w:pPr>
              <w:tabs>
                <w:tab w:val="decimal" w:pos="264"/>
              </w:tabs>
              <w:spacing w:line="240" w:lineRule="auto"/>
              <w:ind w:left="-123" w:right="-108"/>
              <w:rPr>
                <w:rFonts w:cs="Times New Roman"/>
                <w:b/>
                <w:bCs/>
                <w:sz w:val="18"/>
                <w:szCs w:val="18"/>
              </w:rPr>
            </w:pPr>
          </w:p>
        </w:tc>
        <w:tc>
          <w:tcPr>
            <w:tcW w:w="833" w:type="dxa"/>
            <w:tcBorders>
              <w:top w:val="single" w:sz="4" w:space="0" w:color="auto"/>
              <w:left w:val="nil"/>
              <w:bottom w:val="single" w:sz="4" w:space="0" w:color="auto"/>
              <w:right w:val="nil"/>
            </w:tcBorders>
            <w:shd w:val="clear" w:color="auto" w:fill="auto"/>
            <w:vAlign w:val="center"/>
          </w:tcPr>
          <w:p w14:paraId="4547E8BA" w14:textId="77777777" w:rsidR="00467D2D" w:rsidRPr="0069640E" w:rsidRDefault="00467D2D" w:rsidP="00467D2D">
            <w:pPr>
              <w:tabs>
                <w:tab w:val="decimal" w:pos="293"/>
              </w:tabs>
              <w:spacing w:line="240" w:lineRule="auto"/>
              <w:ind w:left="-123" w:right="-108"/>
              <w:rPr>
                <w:rFonts w:cs="Times New Roman"/>
                <w:b/>
                <w:bCs/>
                <w:sz w:val="18"/>
                <w:szCs w:val="18"/>
              </w:rPr>
            </w:pPr>
            <w:r w:rsidRPr="0069640E">
              <w:rPr>
                <w:rFonts w:cs="Times New Roman"/>
                <w:b/>
                <w:bCs/>
                <w:sz w:val="18"/>
                <w:szCs w:val="18"/>
              </w:rPr>
              <w:t>26.99</w:t>
            </w:r>
          </w:p>
        </w:tc>
        <w:tc>
          <w:tcPr>
            <w:tcW w:w="250" w:type="dxa"/>
            <w:tcBorders>
              <w:top w:val="nil"/>
              <w:left w:val="nil"/>
              <w:right w:val="nil"/>
            </w:tcBorders>
            <w:shd w:val="clear" w:color="auto" w:fill="auto"/>
            <w:vAlign w:val="center"/>
          </w:tcPr>
          <w:p w14:paraId="72B812F1" w14:textId="77777777" w:rsidR="00467D2D" w:rsidRPr="0069640E" w:rsidRDefault="00467D2D" w:rsidP="00467D2D">
            <w:pPr>
              <w:tabs>
                <w:tab w:val="decimal" w:pos="264"/>
              </w:tabs>
              <w:spacing w:line="240" w:lineRule="auto"/>
              <w:ind w:left="-123" w:right="-108"/>
              <w:rPr>
                <w:rFonts w:cs="Times New Roman"/>
                <w:b/>
                <w:bCs/>
                <w:sz w:val="18"/>
                <w:szCs w:val="18"/>
              </w:rPr>
            </w:pPr>
          </w:p>
        </w:tc>
        <w:tc>
          <w:tcPr>
            <w:tcW w:w="840" w:type="dxa"/>
            <w:gridSpan w:val="2"/>
            <w:tcBorders>
              <w:top w:val="single" w:sz="4" w:space="0" w:color="auto"/>
              <w:left w:val="nil"/>
              <w:bottom w:val="single" w:sz="4" w:space="0" w:color="auto"/>
              <w:right w:val="nil"/>
            </w:tcBorders>
            <w:shd w:val="clear" w:color="auto" w:fill="auto"/>
            <w:vAlign w:val="center"/>
          </w:tcPr>
          <w:p w14:paraId="1ABB8C8F" w14:textId="77777777" w:rsidR="00467D2D" w:rsidRPr="0069640E" w:rsidRDefault="00CB16A0" w:rsidP="00467D2D">
            <w:pPr>
              <w:tabs>
                <w:tab w:val="decimal" w:pos="320"/>
              </w:tabs>
              <w:spacing w:line="240" w:lineRule="auto"/>
              <w:ind w:left="-123" w:right="-108"/>
              <w:rPr>
                <w:rFonts w:cs="Times New Roman"/>
                <w:b/>
                <w:bCs/>
                <w:sz w:val="18"/>
                <w:szCs w:val="18"/>
              </w:rPr>
            </w:pPr>
            <w:r w:rsidRPr="0069640E">
              <w:rPr>
                <w:rFonts w:cs="Times New Roman"/>
                <w:b/>
                <w:bCs/>
                <w:sz w:val="18"/>
                <w:szCs w:val="18"/>
              </w:rPr>
              <w:t>(6.01)</w:t>
            </w:r>
          </w:p>
        </w:tc>
        <w:tc>
          <w:tcPr>
            <w:tcW w:w="250" w:type="dxa"/>
            <w:tcBorders>
              <w:top w:val="nil"/>
              <w:left w:val="nil"/>
              <w:right w:val="nil"/>
            </w:tcBorders>
            <w:shd w:val="clear" w:color="auto" w:fill="auto"/>
            <w:vAlign w:val="center"/>
          </w:tcPr>
          <w:p w14:paraId="280BF7BB" w14:textId="77777777" w:rsidR="00467D2D" w:rsidRPr="0069640E" w:rsidRDefault="00467D2D" w:rsidP="00467D2D">
            <w:pPr>
              <w:tabs>
                <w:tab w:val="decimal" w:pos="264"/>
              </w:tabs>
              <w:spacing w:line="240" w:lineRule="auto"/>
              <w:ind w:left="-123" w:right="-108"/>
              <w:rPr>
                <w:rFonts w:cs="Times New Roman"/>
                <w:b/>
                <w:bCs/>
                <w:sz w:val="18"/>
                <w:szCs w:val="18"/>
              </w:rPr>
            </w:pPr>
          </w:p>
        </w:tc>
        <w:tc>
          <w:tcPr>
            <w:tcW w:w="852" w:type="dxa"/>
            <w:gridSpan w:val="2"/>
            <w:tcBorders>
              <w:top w:val="single" w:sz="4" w:space="0" w:color="auto"/>
              <w:left w:val="nil"/>
              <w:bottom w:val="single" w:sz="4" w:space="0" w:color="auto"/>
              <w:right w:val="nil"/>
            </w:tcBorders>
            <w:shd w:val="clear" w:color="auto" w:fill="auto"/>
            <w:vAlign w:val="center"/>
          </w:tcPr>
          <w:p w14:paraId="6E2B9A19" w14:textId="77777777" w:rsidR="00467D2D" w:rsidRPr="0069640E" w:rsidRDefault="00467D2D" w:rsidP="00467D2D">
            <w:pPr>
              <w:tabs>
                <w:tab w:val="decimal" w:pos="320"/>
              </w:tabs>
              <w:spacing w:line="240" w:lineRule="auto"/>
              <w:ind w:left="-123" w:right="-108"/>
              <w:rPr>
                <w:rFonts w:cs="Times New Roman"/>
                <w:b/>
                <w:bCs/>
                <w:sz w:val="18"/>
                <w:szCs w:val="18"/>
              </w:rPr>
            </w:pPr>
            <w:r w:rsidRPr="0069640E">
              <w:rPr>
                <w:rFonts w:cs="Times New Roman"/>
                <w:b/>
                <w:bCs/>
                <w:sz w:val="18"/>
                <w:szCs w:val="18"/>
              </w:rPr>
              <w:t>(8.66)</w:t>
            </w:r>
          </w:p>
        </w:tc>
        <w:tc>
          <w:tcPr>
            <w:tcW w:w="252" w:type="dxa"/>
            <w:gridSpan w:val="2"/>
            <w:tcBorders>
              <w:top w:val="nil"/>
              <w:left w:val="nil"/>
              <w:right w:val="nil"/>
            </w:tcBorders>
            <w:shd w:val="clear" w:color="auto" w:fill="auto"/>
            <w:vAlign w:val="center"/>
          </w:tcPr>
          <w:p w14:paraId="19C390C5" w14:textId="77777777" w:rsidR="00467D2D" w:rsidRPr="0069640E" w:rsidRDefault="00467D2D" w:rsidP="00467D2D">
            <w:pPr>
              <w:spacing w:line="240" w:lineRule="auto"/>
              <w:rPr>
                <w:rFonts w:cs="Times New Roman"/>
                <w:b/>
                <w:bCs/>
                <w:sz w:val="18"/>
                <w:szCs w:val="18"/>
              </w:rPr>
            </w:pPr>
          </w:p>
        </w:tc>
        <w:tc>
          <w:tcPr>
            <w:tcW w:w="904" w:type="dxa"/>
            <w:gridSpan w:val="2"/>
            <w:tcBorders>
              <w:top w:val="single" w:sz="4" w:space="0" w:color="auto"/>
              <w:left w:val="nil"/>
              <w:bottom w:val="single" w:sz="4" w:space="0" w:color="auto"/>
              <w:right w:val="nil"/>
            </w:tcBorders>
            <w:shd w:val="clear" w:color="auto" w:fill="auto"/>
            <w:vAlign w:val="center"/>
          </w:tcPr>
          <w:p w14:paraId="7E958764" w14:textId="77777777" w:rsidR="00467D2D" w:rsidRPr="0069640E" w:rsidRDefault="00CB16A0" w:rsidP="00467D2D">
            <w:pPr>
              <w:tabs>
                <w:tab w:val="decimal" w:pos="445"/>
              </w:tabs>
              <w:spacing w:line="240" w:lineRule="auto"/>
              <w:ind w:left="-123" w:right="-108"/>
              <w:rPr>
                <w:rFonts w:cs="Times New Roman"/>
                <w:b/>
                <w:bCs/>
                <w:sz w:val="18"/>
                <w:szCs w:val="18"/>
              </w:rPr>
            </w:pPr>
            <w:r w:rsidRPr="0069640E">
              <w:rPr>
                <w:rFonts w:cs="Times New Roman"/>
                <w:b/>
                <w:bCs/>
                <w:sz w:val="18"/>
                <w:szCs w:val="18"/>
              </w:rPr>
              <w:t>17,278.82</w:t>
            </w:r>
          </w:p>
        </w:tc>
        <w:tc>
          <w:tcPr>
            <w:tcW w:w="270" w:type="dxa"/>
            <w:tcBorders>
              <w:left w:val="nil"/>
              <w:right w:val="nil"/>
            </w:tcBorders>
            <w:shd w:val="clear" w:color="auto" w:fill="auto"/>
            <w:vAlign w:val="center"/>
          </w:tcPr>
          <w:p w14:paraId="4977FF83" w14:textId="77777777" w:rsidR="00467D2D" w:rsidRPr="0069640E" w:rsidRDefault="00467D2D" w:rsidP="00467D2D">
            <w:pPr>
              <w:spacing w:line="240" w:lineRule="auto"/>
              <w:jc w:val="center"/>
              <w:rPr>
                <w:rFonts w:cs="Times New Roman"/>
                <w:b/>
                <w:bCs/>
                <w:sz w:val="18"/>
                <w:szCs w:val="18"/>
              </w:rPr>
            </w:pPr>
          </w:p>
        </w:tc>
        <w:tc>
          <w:tcPr>
            <w:tcW w:w="900" w:type="dxa"/>
            <w:gridSpan w:val="2"/>
            <w:tcBorders>
              <w:top w:val="single" w:sz="4" w:space="0" w:color="auto"/>
              <w:left w:val="nil"/>
              <w:bottom w:val="single" w:sz="4" w:space="0" w:color="auto"/>
              <w:right w:val="nil"/>
            </w:tcBorders>
            <w:shd w:val="clear" w:color="auto" w:fill="auto"/>
            <w:vAlign w:val="center"/>
          </w:tcPr>
          <w:p w14:paraId="1B922BEB" w14:textId="77777777" w:rsidR="00467D2D" w:rsidRPr="0069640E" w:rsidRDefault="00467D2D" w:rsidP="00467D2D">
            <w:pPr>
              <w:tabs>
                <w:tab w:val="decimal" w:pos="445"/>
              </w:tabs>
              <w:spacing w:line="240" w:lineRule="auto"/>
              <w:ind w:left="-123" w:right="-108"/>
              <w:rPr>
                <w:rFonts w:cs="Times New Roman"/>
                <w:b/>
                <w:bCs/>
                <w:sz w:val="18"/>
                <w:szCs w:val="18"/>
              </w:rPr>
            </w:pPr>
            <w:r w:rsidRPr="0069640E">
              <w:rPr>
                <w:rFonts w:cs="Times New Roman"/>
                <w:b/>
                <w:bCs/>
                <w:sz w:val="18"/>
                <w:szCs w:val="18"/>
              </w:rPr>
              <w:t>15,</w:t>
            </w:r>
            <w:r w:rsidR="0069640E" w:rsidRPr="0069640E">
              <w:rPr>
                <w:rFonts w:cs="Times New Roman"/>
                <w:b/>
                <w:bCs/>
                <w:sz w:val="18"/>
                <w:szCs w:val="18"/>
              </w:rPr>
              <w:t>695.14</w:t>
            </w:r>
          </w:p>
        </w:tc>
      </w:tr>
      <w:tr w:rsidR="00467D2D" w:rsidRPr="0069640E" w14:paraId="6154385F" w14:textId="77777777" w:rsidTr="000B13A7">
        <w:tc>
          <w:tcPr>
            <w:tcW w:w="2855" w:type="dxa"/>
            <w:tcBorders>
              <w:top w:val="nil"/>
              <w:left w:val="nil"/>
              <w:bottom w:val="nil"/>
              <w:right w:val="nil"/>
            </w:tcBorders>
            <w:shd w:val="clear" w:color="auto" w:fill="auto"/>
          </w:tcPr>
          <w:p w14:paraId="3F9A1B90" w14:textId="77777777" w:rsidR="00467D2D" w:rsidRPr="0069640E" w:rsidRDefault="0069640E" w:rsidP="00467D2D">
            <w:pPr>
              <w:spacing w:line="240" w:lineRule="atLeast"/>
              <w:ind w:left="180" w:right="-79" w:hanging="180"/>
              <w:rPr>
                <w:rFonts w:cs="Times New Roman"/>
                <w:sz w:val="18"/>
                <w:szCs w:val="18"/>
              </w:rPr>
            </w:pPr>
            <w:r w:rsidRPr="0069640E">
              <w:rPr>
                <w:rFonts w:cs="Times New Roman"/>
                <w:sz w:val="18"/>
                <w:szCs w:val="18"/>
              </w:rPr>
              <w:t>Gain from sale investment in subsidiary</w:t>
            </w:r>
          </w:p>
        </w:tc>
        <w:tc>
          <w:tcPr>
            <w:tcW w:w="763" w:type="dxa"/>
            <w:gridSpan w:val="2"/>
            <w:tcBorders>
              <w:top w:val="single" w:sz="4" w:space="0" w:color="auto"/>
              <w:left w:val="nil"/>
              <w:right w:val="nil"/>
            </w:tcBorders>
            <w:shd w:val="clear" w:color="auto" w:fill="auto"/>
            <w:vAlign w:val="center"/>
          </w:tcPr>
          <w:p w14:paraId="16202840" w14:textId="77777777" w:rsidR="00467D2D" w:rsidRPr="0069640E" w:rsidRDefault="00467D2D" w:rsidP="00467D2D">
            <w:pPr>
              <w:tabs>
                <w:tab w:val="decimal" w:pos="375"/>
              </w:tabs>
              <w:spacing w:line="240" w:lineRule="auto"/>
              <w:ind w:left="-123" w:right="-108"/>
              <w:jc w:val="right"/>
              <w:rPr>
                <w:rFonts w:cs="Times New Roman"/>
                <w:b/>
                <w:bCs/>
                <w:sz w:val="18"/>
                <w:szCs w:val="18"/>
              </w:rPr>
            </w:pPr>
          </w:p>
        </w:tc>
        <w:tc>
          <w:tcPr>
            <w:tcW w:w="255" w:type="dxa"/>
            <w:tcBorders>
              <w:left w:val="nil"/>
              <w:right w:val="nil"/>
            </w:tcBorders>
            <w:shd w:val="clear" w:color="auto" w:fill="auto"/>
            <w:vAlign w:val="center"/>
          </w:tcPr>
          <w:p w14:paraId="6AB4D6EB" w14:textId="77777777" w:rsidR="00467D2D" w:rsidRPr="0069640E" w:rsidRDefault="00467D2D" w:rsidP="00467D2D">
            <w:pPr>
              <w:spacing w:line="240" w:lineRule="auto"/>
              <w:jc w:val="right"/>
              <w:rPr>
                <w:rFonts w:cs="Times New Roman"/>
                <w:b/>
                <w:bCs/>
                <w:sz w:val="18"/>
                <w:szCs w:val="18"/>
              </w:rPr>
            </w:pPr>
          </w:p>
        </w:tc>
        <w:tc>
          <w:tcPr>
            <w:tcW w:w="824" w:type="dxa"/>
            <w:tcBorders>
              <w:top w:val="single" w:sz="4" w:space="0" w:color="auto"/>
              <w:left w:val="nil"/>
              <w:right w:val="nil"/>
            </w:tcBorders>
            <w:shd w:val="clear" w:color="auto" w:fill="auto"/>
            <w:vAlign w:val="center"/>
          </w:tcPr>
          <w:p w14:paraId="36A5F400" w14:textId="77777777" w:rsidR="00467D2D" w:rsidRPr="0069640E" w:rsidRDefault="00467D2D" w:rsidP="00467D2D">
            <w:pPr>
              <w:tabs>
                <w:tab w:val="decimal" w:pos="375"/>
              </w:tabs>
              <w:spacing w:line="240" w:lineRule="auto"/>
              <w:ind w:left="-123" w:right="-108"/>
              <w:jc w:val="right"/>
              <w:rPr>
                <w:rFonts w:cs="Times New Roman"/>
                <w:b/>
                <w:bCs/>
                <w:sz w:val="18"/>
                <w:szCs w:val="18"/>
              </w:rPr>
            </w:pPr>
          </w:p>
        </w:tc>
        <w:tc>
          <w:tcPr>
            <w:tcW w:w="250" w:type="dxa"/>
            <w:tcBorders>
              <w:left w:val="nil"/>
              <w:right w:val="nil"/>
            </w:tcBorders>
            <w:shd w:val="clear" w:color="auto" w:fill="auto"/>
            <w:vAlign w:val="center"/>
          </w:tcPr>
          <w:p w14:paraId="178E7CCB" w14:textId="77777777" w:rsidR="00467D2D" w:rsidRPr="0069640E" w:rsidRDefault="00467D2D" w:rsidP="00467D2D">
            <w:pPr>
              <w:spacing w:line="240" w:lineRule="auto"/>
              <w:jc w:val="right"/>
              <w:rPr>
                <w:rFonts w:cs="Times New Roman"/>
                <w:b/>
                <w:bCs/>
                <w:sz w:val="18"/>
                <w:szCs w:val="18"/>
              </w:rPr>
            </w:pPr>
          </w:p>
        </w:tc>
        <w:tc>
          <w:tcPr>
            <w:tcW w:w="720" w:type="dxa"/>
            <w:gridSpan w:val="2"/>
            <w:tcBorders>
              <w:top w:val="single" w:sz="4" w:space="0" w:color="auto"/>
              <w:left w:val="nil"/>
              <w:right w:val="nil"/>
            </w:tcBorders>
            <w:shd w:val="clear" w:color="auto" w:fill="auto"/>
            <w:vAlign w:val="center"/>
          </w:tcPr>
          <w:p w14:paraId="50563496" w14:textId="77777777" w:rsidR="00467D2D" w:rsidRPr="0069640E" w:rsidRDefault="00467D2D" w:rsidP="00467D2D">
            <w:pPr>
              <w:tabs>
                <w:tab w:val="decimal" w:pos="336"/>
              </w:tabs>
              <w:spacing w:line="240" w:lineRule="auto"/>
              <w:ind w:left="-123" w:right="-108"/>
              <w:rPr>
                <w:rFonts w:cs="Times New Roman"/>
                <w:sz w:val="18"/>
                <w:szCs w:val="18"/>
              </w:rPr>
            </w:pPr>
          </w:p>
        </w:tc>
        <w:tc>
          <w:tcPr>
            <w:tcW w:w="250" w:type="dxa"/>
            <w:tcBorders>
              <w:left w:val="nil"/>
              <w:right w:val="nil"/>
            </w:tcBorders>
            <w:shd w:val="clear" w:color="auto" w:fill="auto"/>
            <w:vAlign w:val="center"/>
          </w:tcPr>
          <w:p w14:paraId="162C4B37" w14:textId="77777777" w:rsidR="00467D2D" w:rsidRPr="0069640E" w:rsidRDefault="00467D2D" w:rsidP="00467D2D">
            <w:pPr>
              <w:tabs>
                <w:tab w:val="decimal" w:pos="264"/>
              </w:tabs>
              <w:spacing w:line="240" w:lineRule="auto"/>
              <w:ind w:left="-123" w:right="-108"/>
              <w:rPr>
                <w:rFonts w:cs="Times New Roman"/>
                <w:sz w:val="18"/>
                <w:szCs w:val="18"/>
              </w:rPr>
            </w:pPr>
          </w:p>
        </w:tc>
        <w:tc>
          <w:tcPr>
            <w:tcW w:w="760" w:type="dxa"/>
            <w:tcBorders>
              <w:top w:val="single" w:sz="4" w:space="0" w:color="auto"/>
              <w:left w:val="nil"/>
              <w:right w:val="nil"/>
            </w:tcBorders>
            <w:shd w:val="clear" w:color="auto" w:fill="auto"/>
            <w:vAlign w:val="center"/>
          </w:tcPr>
          <w:p w14:paraId="3C4E45F6" w14:textId="77777777" w:rsidR="00467D2D" w:rsidRPr="0069640E" w:rsidRDefault="00467D2D" w:rsidP="00467D2D">
            <w:pPr>
              <w:tabs>
                <w:tab w:val="decimal" w:pos="336"/>
              </w:tabs>
              <w:spacing w:line="240" w:lineRule="auto"/>
              <w:ind w:left="-123" w:right="-108"/>
              <w:rPr>
                <w:rFonts w:cs="Times New Roman"/>
                <w:sz w:val="18"/>
                <w:szCs w:val="18"/>
              </w:rPr>
            </w:pPr>
          </w:p>
        </w:tc>
        <w:tc>
          <w:tcPr>
            <w:tcW w:w="270" w:type="dxa"/>
            <w:gridSpan w:val="2"/>
            <w:tcBorders>
              <w:left w:val="nil"/>
              <w:right w:val="nil"/>
            </w:tcBorders>
            <w:shd w:val="clear" w:color="auto" w:fill="auto"/>
            <w:vAlign w:val="center"/>
          </w:tcPr>
          <w:p w14:paraId="21DEC510" w14:textId="77777777" w:rsidR="00467D2D" w:rsidRPr="0069640E" w:rsidRDefault="00467D2D" w:rsidP="00467D2D">
            <w:pPr>
              <w:tabs>
                <w:tab w:val="decimal" w:pos="264"/>
              </w:tabs>
              <w:spacing w:line="240" w:lineRule="auto"/>
              <w:ind w:left="-123" w:right="-108"/>
              <w:rPr>
                <w:rFonts w:cs="Times New Roman"/>
                <w:sz w:val="18"/>
                <w:szCs w:val="18"/>
              </w:rPr>
            </w:pPr>
          </w:p>
        </w:tc>
        <w:tc>
          <w:tcPr>
            <w:tcW w:w="607" w:type="dxa"/>
            <w:tcBorders>
              <w:top w:val="single" w:sz="4" w:space="0" w:color="auto"/>
              <w:left w:val="nil"/>
              <w:right w:val="nil"/>
            </w:tcBorders>
            <w:shd w:val="clear" w:color="auto" w:fill="auto"/>
            <w:vAlign w:val="center"/>
          </w:tcPr>
          <w:p w14:paraId="7A3AB05B" w14:textId="77777777" w:rsidR="00467D2D" w:rsidRPr="0069640E" w:rsidRDefault="00467D2D" w:rsidP="00467D2D">
            <w:pPr>
              <w:tabs>
                <w:tab w:val="decimal" w:pos="297"/>
              </w:tabs>
              <w:spacing w:line="240" w:lineRule="auto"/>
              <w:ind w:left="-123" w:right="-108"/>
              <w:rPr>
                <w:rFonts w:cs="Times New Roman"/>
                <w:sz w:val="18"/>
                <w:szCs w:val="18"/>
              </w:rPr>
            </w:pPr>
          </w:p>
        </w:tc>
        <w:tc>
          <w:tcPr>
            <w:tcW w:w="250" w:type="dxa"/>
            <w:tcBorders>
              <w:left w:val="nil"/>
              <w:right w:val="nil"/>
            </w:tcBorders>
            <w:shd w:val="clear" w:color="auto" w:fill="auto"/>
            <w:vAlign w:val="center"/>
          </w:tcPr>
          <w:p w14:paraId="388C8014" w14:textId="77777777" w:rsidR="00467D2D" w:rsidRPr="0069640E" w:rsidRDefault="00467D2D" w:rsidP="00467D2D">
            <w:pPr>
              <w:spacing w:line="240" w:lineRule="auto"/>
              <w:jc w:val="right"/>
              <w:rPr>
                <w:rFonts w:cs="Times New Roman"/>
                <w:b/>
                <w:bCs/>
                <w:sz w:val="18"/>
                <w:szCs w:val="18"/>
              </w:rPr>
            </w:pPr>
          </w:p>
        </w:tc>
        <w:tc>
          <w:tcPr>
            <w:tcW w:w="853" w:type="dxa"/>
            <w:gridSpan w:val="2"/>
            <w:tcBorders>
              <w:top w:val="single" w:sz="4" w:space="0" w:color="auto"/>
              <w:left w:val="nil"/>
              <w:right w:val="nil"/>
            </w:tcBorders>
            <w:shd w:val="clear" w:color="auto" w:fill="auto"/>
            <w:vAlign w:val="center"/>
          </w:tcPr>
          <w:p w14:paraId="011A6433" w14:textId="77777777" w:rsidR="00467D2D" w:rsidRPr="0069640E" w:rsidRDefault="00467D2D" w:rsidP="00467D2D">
            <w:pPr>
              <w:tabs>
                <w:tab w:val="decimal" w:pos="297"/>
              </w:tabs>
              <w:spacing w:line="240" w:lineRule="auto"/>
              <w:ind w:left="-123" w:right="-108"/>
              <w:rPr>
                <w:rFonts w:cs="Times New Roman"/>
                <w:sz w:val="18"/>
                <w:szCs w:val="18"/>
              </w:rPr>
            </w:pPr>
          </w:p>
        </w:tc>
        <w:tc>
          <w:tcPr>
            <w:tcW w:w="270" w:type="dxa"/>
            <w:tcBorders>
              <w:left w:val="nil"/>
              <w:right w:val="nil"/>
            </w:tcBorders>
            <w:shd w:val="clear" w:color="auto" w:fill="auto"/>
            <w:vAlign w:val="center"/>
          </w:tcPr>
          <w:p w14:paraId="6C829F56" w14:textId="77777777" w:rsidR="00467D2D" w:rsidRPr="0069640E" w:rsidRDefault="00467D2D" w:rsidP="00467D2D">
            <w:pPr>
              <w:spacing w:line="240" w:lineRule="auto"/>
              <w:jc w:val="right"/>
              <w:rPr>
                <w:rFonts w:cs="Times New Roman"/>
                <w:b/>
                <w:bCs/>
                <w:sz w:val="18"/>
                <w:szCs w:val="18"/>
              </w:rPr>
            </w:pPr>
          </w:p>
        </w:tc>
        <w:tc>
          <w:tcPr>
            <w:tcW w:w="695" w:type="dxa"/>
            <w:tcBorders>
              <w:top w:val="single" w:sz="4" w:space="0" w:color="auto"/>
              <w:left w:val="nil"/>
              <w:right w:val="nil"/>
            </w:tcBorders>
            <w:shd w:val="clear" w:color="auto" w:fill="auto"/>
            <w:vAlign w:val="center"/>
          </w:tcPr>
          <w:p w14:paraId="6A27A9E4" w14:textId="77777777" w:rsidR="00467D2D" w:rsidRPr="0069640E" w:rsidRDefault="00467D2D" w:rsidP="00467D2D">
            <w:pPr>
              <w:tabs>
                <w:tab w:val="decimal" w:pos="293"/>
              </w:tabs>
              <w:spacing w:line="240" w:lineRule="auto"/>
              <w:ind w:left="-123" w:right="-108"/>
              <w:rPr>
                <w:rFonts w:cs="Times New Roman"/>
                <w:sz w:val="18"/>
                <w:szCs w:val="18"/>
              </w:rPr>
            </w:pPr>
          </w:p>
        </w:tc>
        <w:tc>
          <w:tcPr>
            <w:tcW w:w="250" w:type="dxa"/>
            <w:tcBorders>
              <w:left w:val="nil"/>
              <w:right w:val="nil"/>
            </w:tcBorders>
            <w:shd w:val="clear" w:color="auto" w:fill="auto"/>
            <w:vAlign w:val="center"/>
          </w:tcPr>
          <w:p w14:paraId="0EAD7AC1" w14:textId="77777777" w:rsidR="00467D2D" w:rsidRPr="0069640E" w:rsidRDefault="00467D2D" w:rsidP="00467D2D">
            <w:pPr>
              <w:tabs>
                <w:tab w:val="decimal" w:pos="264"/>
              </w:tabs>
              <w:spacing w:line="240" w:lineRule="auto"/>
              <w:ind w:left="-123" w:right="-108"/>
              <w:rPr>
                <w:rFonts w:cs="Times New Roman"/>
                <w:sz w:val="18"/>
                <w:szCs w:val="18"/>
              </w:rPr>
            </w:pPr>
          </w:p>
        </w:tc>
        <w:tc>
          <w:tcPr>
            <w:tcW w:w="833" w:type="dxa"/>
            <w:tcBorders>
              <w:top w:val="single" w:sz="4" w:space="0" w:color="auto"/>
              <w:left w:val="nil"/>
              <w:right w:val="nil"/>
            </w:tcBorders>
            <w:shd w:val="clear" w:color="auto" w:fill="auto"/>
            <w:vAlign w:val="center"/>
          </w:tcPr>
          <w:p w14:paraId="304AF94F" w14:textId="77777777" w:rsidR="00467D2D" w:rsidRPr="0069640E" w:rsidRDefault="00467D2D" w:rsidP="00467D2D">
            <w:pPr>
              <w:tabs>
                <w:tab w:val="decimal" w:pos="428"/>
              </w:tabs>
              <w:spacing w:line="240" w:lineRule="auto"/>
              <w:ind w:left="-123" w:right="-108"/>
              <w:rPr>
                <w:rFonts w:cs="Times New Roman"/>
                <w:sz w:val="18"/>
                <w:szCs w:val="18"/>
              </w:rPr>
            </w:pPr>
          </w:p>
        </w:tc>
        <w:tc>
          <w:tcPr>
            <w:tcW w:w="250" w:type="dxa"/>
            <w:tcBorders>
              <w:left w:val="nil"/>
              <w:right w:val="nil"/>
            </w:tcBorders>
            <w:shd w:val="clear" w:color="auto" w:fill="auto"/>
            <w:vAlign w:val="center"/>
          </w:tcPr>
          <w:p w14:paraId="474B1235" w14:textId="77777777" w:rsidR="00467D2D" w:rsidRPr="0069640E" w:rsidRDefault="00467D2D" w:rsidP="00467D2D">
            <w:pPr>
              <w:tabs>
                <w:tab w:val="decimal" w:pos="264"/>
              </w:tabs>
              <w:spacing w:line="240" w:lineRule="auto"/>
              <w:ind w:left="-123" w:right="-108"/>
              <w:rPr>
                <w:rFonts w:cs="Times New Roman"/>
                <w:sz w:val="18"/>
                <w:szCs w:val="18"/>
              </w:rPr>
            </w:pPr>
          </w:p>
        </w:tc>
        <w:tc>
          <w:tcPr>
            <w:tcW w:w="840" w:type="dxa"/>
            <w:gridSpan w:val="2"/>
            <w:tcBorders>
              <w:top w:val="single" w:sz="4" w:space="0" w:color="auto"/>
              <w:left w:val="nil"/>
              <w:right w:val="nil"/>
            </w:tcBorders>
            <w:shd w:val="clear" w:color="auto" w:fill="auto"/>
            <w:vAlign w:val="center"/>
          </w:tcPr>
          <w:p w14:paraId="2606522C" w14:textId="77777777" w:rsidR="00467D2D" w:rsidRPr="0069640E" w:rsidRDefault="00467D2D" w:rsidP="00467D2D">
            <w:pPr>
              <w:tabs>
                <w:tab w:val="decimal" w:pos="320"/>
              </w:tabs>
              <w:spacing w:line="240" w:lineRule="auto"/>
              <w:ind w:left="-123" w:right="-108"/>
              <w:rPr>
                <w:rFonts w:cs="Times New Roman"/>
                <w:sz w:val="18"/>
                <w:szCs w:val="18"/>
              </w:rPr>
            </w:pPr>
          </w:p>
        </w:tc>
        <w:tc>
          <w:tcPr>
            <w:tcW w:w="250" w:type="dxa"/>
            <w:tcBorders>
              <w:left w:val="nil"/>
              <w:right w:val="nil"/>
            </w:tcBorders>
            <w:shd w:val="clear" w:color="auto" w:fill="auto"/>
            <w:vAlign w:val="center"/>
          </w:tcPr>
          <w:p w14:paraId="5B8B306F" w14:textId="77777777" w:rsidR="00467D2D" w:rsidRPr="0069640E" w:rsidRDefault="00467D2D" w:rsidP="00467D2D">
            <w:pPr>
              <w:tabs>
                <w:tab w:val="decimal" w:pos="264"/>
              </w:tabs>
              <w:spacing w:line="240" w:lineRule="auto"/>
              <w:ind w:left="-123" w:right="-108"/>
              <w:rPr>
                <w:rFonts w:cs="Times New Roman"/>
                <w:sz w:val="18"/>
                <w:szCs w:val="18"/>
              </w:rPr>
            </w:pPr>
          </w:p>
        </w:tc>
        <w:tc>
          <w:tcPr>
            <w:tcW w:w="852" w:type="dxa"/>
            <w:gridSpan w:val="2"/>
            <w:tcBorders>
              <w:top w:val="single" w:sz="4" w:space="0" w:color="auto"/>
              <w:left w:val="nil"/>
              <w:right w:val="nil"/>
            </w:tcBorders>
            <w:shd w:val="clear" w:color="auto" w:fill="auto"/>
            <w:vAlign w:val="center"/>
          </w:tcPr>
          <w:p w14:paraId="05CDF2FC" w14:textId="77777777" w:rsidR="00467D2D" w:rsidRPr="0069640E" w:rsidRDefault="00467D2D" w:rsidP="00467D2D">
            <w:pPr>
              <w:tabs>
                <w:tab w:val="decimal" w:pos="320"/>
              </w:tabs>
              <w:spacing w:line="240" w:lineRule="auto"/>
              <w:ind w:left="-123" w:right="-108"/>
              <w:rPr>
                <w:rFonts w:cs="Times New Roman"/>
                <w:sz w:val="18"/>
                <w:szCs w:val="18"/>
              </w:rPr>
            </w:pPr>
          </w:p>
        </w:tc>
        <w:tc>
          <w:tcPr>
            <w:tcW w:w="252" w:type="dxa"/>
            <w:gridSpan w:val="2"/>
            <w:tcBorders>
              <w:left w:val="nil"/>
              <w:right w:val="nil"/>
            </w:tcBorders>
            <w:shd w:val="clear" w:color="auto" w:fill="auto"/>
            <w:vAlign w:val="center"/>
          </w:tcPr>
          <w:p w14:paraId="48EF6D29" w14:textId="77777777" w:rsidR="00467D2D" w:rsidRPr="0069640E" w:rsidRDefault="00467D2D" w:rsidP="00467D2D">
            <w:pPr>
              <w:spacing w:line="240" w:lineRule="auto"/>
              <w:rPr>
                <w:rFonts w:cs="Times New Roman"/>
                <w:b/>
                <w:bCs/>
                <w:sz w:val="18"/>
                <w:szCs w:val="18"/>
              </w:rPr>
            </w:pPr>
          </w:p>
        </w:tc>
        <w:tc>
          <w:tcPr>
            <w:tcW w:w="904" w:type="dxa"/>
            <w:gridSpan w:val="2"/>
            <w:tcBorders>
              <w:top w:val="single" w:sz="4" w:space="0" w:color="auto"/>
              <w:left w:val="nil"/>
              <w:right w:val="nil"/>
            </w:tcBorders>
            <w:shd w:val="clear" w:color="auto" w:fill="auto"/>
            <w:vAlign w:val="center"/>
          </w:tcPr>
          <w:p w14:paraId="563481CB" w14:textId="77777777" w:rsidR="00AF46D6" w:rsidRDefault="00AF46D6" w:rsidP="00467D2D">
            <w:pPr>
              <w:tabs>
                <w:tab w:val="decimal" w:pos="445"/>
              </w:tabs>
              <w:spacing w:line="240" w:lineRule="auto"/>
              <w:ind w:left="-123" w:right="-108"/>
              <w:rPr>
                <w:rFonts w:cs="Times New Roman"/>
                <w:sz w:val="18"/>
                <w:szCs w:val="18"/>
              </w:rPr>
            </w:pPr>
          </w:p>
          <w:p w14:paraId="243B9FE7" w14:textId="3AE3F4D6" w:rsidR="00467D2D" w:rsidRPr="0069640E" w:rsidRDefault="0069640E" w:rsidP="00467D2D">
            <w:pPr>
              <w:tabs>
                <w:tab w:val="decimal" w:pos="445"/>
              </w:tabs>
              <w:spacing w:line="240" w:lineRule="auto"/>
              <w:ind w:left="-123" w:right="-108"/>
              <w:rPr>
                <w:rFonts w:cs="Times New Roman"/>
                <w:sz w:val="18"/>
                <w:szCs w:val="18"/>
              </w:rPr>
            </w:pPr>
            <w:r w:rsidRPr="0069640E">
              <w:rPr>
                <w:rFonts w:cs="Times New Roman"/>
                <w:sz w:val="18"/>
                <w:szCs w:val="18"/>
              </w:rPr>
              <w:t>18.06</w:t>
            </w:r>
          </w:p>
        </w:tc>
        <w:tc>
          <w:tcPr>
            <w:tcW w:w="270" w:type="dxa"/>
            <w:tcBorders>
              <w:left w:val="nil"/>
              <w:right w:val="nil"/>
            </w:tcBorders>
            <w:shd w:val="clear" w:color="auto" w:fill="auto"/>
            <w:vAlign w:val="center"/>
          </w:tcPr>
          <w:p w14:paraId="1E722AE0" w14:textId="77777777" w:rsidR="00467D2D" w:rsidRPr="0069640E" w:rsidRDefault="00467D2D" w:rsidP="00467D2D">
            <w:pPr>
              <w:spacing w:line="240" w:lineRule="auto"/>
              <w:jc w:val="right"/>
              <w:rPr>
                <w:rFonts w:cs="Times New Roman"/>
                <w:b/>
                <w:bCs/>
                <w:sz w:val="18"/>
                <w:szCs w:val="18"/>
              </w:rPr>
            </w:pPr>
          </w:p>
        </w:tc>
        <w:tc>
          <w:tcPr>
            <w:tcW w:w="900" w:type="dxa"/>
            <w:gridSpan w:val="2"/>
            <w:tcBorders>
              <w:top w:val="single" w:sz="4" w:space="0" w:color="auto"/>
              <w:left w:val="nil"/>
              <w:right w:val="nil"/>
            </w:tcBorders>
            <w:shd w:val="clear" w:color="auto" w:fill="auto"/>
            <w:vAlign w:val="center"/>
          </w:tcPr>
          <w:p w14:paraId="19A92DFC" w14:textId="77777777" w:rsidR="00AF46D6" w:rsidRDefault="00AF46D6" w:rsidP="00467D2D">
            <w:pPr>
              <w:tabs>
                <w:tab w:val="decimal" w:pos="445"/>
              </w:tabs>
              <w:spacing w:line="240" w:lineRule="auto"/>
              <w:ind w:left="-123" w:right="-108"/>
              <w:rPr>
                <w:rFonts w:cs="Times New Roman"/>
                <w:sz w:val="18"/>
                <w:szCs w:val="18"/>
              </w:rPr>
            </w:pPr>
          </w:p>
          <w:p w14:paraId="1CE39191" w14:textId="37643099" w:rsidR="00467D2D" w:rsidRPr="0069640E" w:rsidRDefault="0069640E" w:rsidP="00467D2D">
            <w:pPr>
              <w:tabs>
                <w:tab w:val="decimal" w:pos="445"/>
              </w:tabs>
              <w:spacing w:line="240" w:lineRule="auto"/>
              <w:ind w:left="-123" w:right="-108"/>
              <w:rPr>
                <w:rFonts w:cs="Times New Roman"/>
                <w:sz w:val="18"/>
                <w:szCs w:val="18"/>
              </w:rPr>
            </w:pPr>
            <w:r w:rsidRPr="0069640E">
              <w:rPr>
                <w:rFonts w:cs="Times New Roman"/>
                <w:sz w:val="18"/>
                <w:szCs w:val="18"/>
              </w:rPr>
              <w:t>-</w:t>
            </w:r>
          </w:p>
        </w:tc>
      </w:tr>
      <w:tr w:rsidR="00CB16A0" w:rsidRPr="0069640E" w14:paraId="207E9C78" w14:textId="77777777" w:rsidTr="000B13A7">
        <w:tc>
          <w:tcPr>
            <w:tcW w:w="2855" w:type="dxa"/>
            <w:tcBorders>
              <w:top w:val="nil"/>
              <w:left w:val="nil"/>
              <w:bottom w:val="nil"/>
              <w:right w:val="nil"/>
            </w:tcBorders>
            <w:shd w:val="clear" w:color="auto" w:fill="auto"/>
          </w:tcPr>
          <w:p w14:paraId="77038666" w14:textId="77777777" w:rsidR="00CB16A0" w:rsidRPr="0069640E" w:rsidRDefault="00CB16A0" w:rsidP="00467D2D">
            <w:pPr>
              <w:spacing w:line="240" w:lineRule="atLeast"/>
              <w:ind w:left="180" w:right="-79" w:hanging="180"/>
              <w:rPr>
                <w:rFonts w:cs="Times New Roman"/>
                <w:sz w:val="18"/>
                <w:szCs w:val="18"/>
              </w:rPr>
            </w:pPr>
            <w:r w:rsidRPr="0069640E">
              <w:rPr>
                <w:rFonts w:cs="Times New Roman"/>
                <w:sz w:val="18"/>
                <w:szCs w:val="18"/>
              </w:rPr>
              <w:t>Other income</w:t>
            </w:r>
          </w:p>
        </w:tc>
        <w:tc>
          <w:tcPr>
            <w:tcW w:w="763" w:type="dxa"/>
            <w:gridSpan w:val="2"/>
            <w:tcBorders>
              <w:left w:val="nil"/>
              <w:right w:val="nil"/>
            </w:tcBorders>
            <w:shd w:val="clear" w:color="auto" w:fill="auto"/>
            <w:vAlign w:val="center"/>
          </w:tcPr>
          <w:p w14:paraId="5D47FADA" w14:textId="77777777" w:rsidR="00CB16A0" w:rsidRPr="0069640E" w:rsidRDefault="00CB16A0" w:rsidP="00467D2D">
            <w:pPr>
              <w:tabs>
                <w:tab w:val="decimal" w:pos="375"/>
              </w:tabs>
              <w:spacing w:line="240" w:lineRule="auto"/>
              <w:ind w:left="-123" w:right="-108"/>
              <w:jc w:val="right"/>
              <w:rPr>
                <w:rFonts w:cs="Times New Roman"/>
                <w:b/>
                <w:bCs/>
                <w:sz w:val="18"/>
                <w:szCs w:val="18"/>
              </w:rPr>
            </w:pPr>
          </w:p>
        </w:tc>
        <w:tc>
          <w:tcPr>
            <w:tcW w:w="255" w:type="dxa"/>
            <w:tcBorders>
              <w:left w:val="nil"/>
              <w:right w:val="nil"/>
            </w:tcBorders>
            <w:shd w:val="clear" w:color="auto" w:fill="auto"/>
            <w:vAlign w:val="center"/>
          </w:tcPr>
          <w:p w14:paraId="2D6F6A84" w14:textId="77777777" w:rsidR="00CB16A0" w:rsidRPr="0069640E" w:rsidRDefault="00CB16A0" w:rsidP="00467D2D">
            <w:pPr>
              <w:spacing w:line="240" w:lineRule="auto"/>
              <w:jc w:val="right"/>
              <w:rPr>
                <w:rFonts w:cs="Times New Roman"/>
                <w:b/>
                <w:bCs/>
                <w:sz w:val="18"/>
                <w:szCs w:val="18"/>
              </w:rPr>
            </w:pPr>
          </w:p>
        </w:tc>
        <w:tc>
          <w:tcPr>
            <w:tcW w:w="824" w:type="dxa"/>
            <w:tcBorders>
              <w:left w:val="nil"/>
              <w:right w:val="nil"/>
            </w:tcBorders>
            <w:shd w:val="clear" w:color="auto" w:fill="auto"/>
            <w:vAlign w:val="center"/>
          </w:tcPr>
          <w:p w14:paraId="26562452" w14:textId="77777777" w:rsidR="00CB16A0" w:rsidRPr="0069640E" w:rsidRDefault="00CB16A0" w:rsidP="00467D2D">
            <w:pPr>
              <w:tabs>
                <w:tab w:val="decimal" w:pos="375"/>
              </w:tabs>
              <w:spacing w:line="240" w:lineRule="auto"/>
              <w:ind w:left="-123" w:right="-108"/>
              <w:jc w:val="right"/>
              <w:rPr>
                <w:rFonts w:cs="Times New Roman"/>
                <w:b/>
                <w:bCs/>
                <w:sz w:val="18"/>
                <w:szCs w:val="18"/>
              </w:rPr>
            </w:pPr>
          </w:p>
        </w:tc>
        <w:tc>
          <w:tcPr>
            <w:tcW w:w="250" w:type="dxa"/>
            <w:tcBorders>
              <w:left w:val="nil"/>
              <w:right w:val="nil"/>
            </w:tcBorders>
            <w:shd w:val="clear" w:color="auto" w:fill="auto"/>
            <w:vAlign w:val="center"/>
          </w:tcPr>
          <w:p w14:paraId="51BC1383" w14:textId="77777777" w:rsidR="00CB16A0" w:rsidRPr="0069640E" w:rsidRDefault="00CB16A0" w:rsidP="00467D2D">
            <w:pPr>
              <w:spacing w:line="240" w:lineRule="auto"/>
              <w:jc w:val="right"/>
              <w:rPr>
                <w:rFonts w:cs="Times New Roman"/>
                <w:b/>
                <w:bCs/>
                <w:sz w:val="18"/>
                <w:szCs w:val="18"/>
              </w:rPr>
            </w:pPr>
          </w:p>
        </w:tc>
        <w:tc>
          <w:tcPr>
            <w:tcW w:w="720" w:type="dxa"/>
            <w:gridSpan w:val="2"/>
            <w:tcBorders>
              <w:left w:val="nil"/>
              <w:right w:val="nil"/>
            </w:tcBorders>
            <w:shd w:val="clear" w:color="auto" w:fill="auto"/>
            <w:vAlign w:val="center"/>
          </w:tcPr>
          <w:p w14:paraId="37456B7F" w14:textId="77777777" w:rsidR="00CB16A0" w:rsidRPr="0069640E" w:rsidRDefault="00CB16A0" w:rsidP="00467D2D">
            <w:pPr>
              <w:tabs>
                <w:tab w:val="decimal" w:pos="336"/>
              </w:tabs>
              <w:spacing w:line="240" w:lineRule="auto"/>
              <w:ind w:left="-123" w:right="-108"/>
              <w:rPr>
                <w:rFonts w:cs="Times New Roman"/>
                <w:sz w:val="18"/>
                <w:szCs w:val="18"/>
              </w:rPr>
            </w:pPr>
          </w:p>
        </w:tc>
        <w:tc>
          <w:tcPr>
            <w:tcW w:w="250" w:type="dxa"/>
            <w:tcBorders>
              <w:left w:val="nil"/>
              <w:right w:val="nil"/>
            </w:tcBorders>
            <w:shd w:val="clear" w:color="auto" w:fill="auto"/>
            <w:vAlign w:val="center"/>
          </w:tcPr>
          <w:p w14:paraId="7D39B7FB" w14:textId="77777777" w:rsidR="00CB16A0" w:rsidRPr="0069640E" w:rsidRDefault="00CB16A0" w:rsidP="00467D2D">
            <w:pPr>
              <w:tabs>
                <w:tab w:val="decimal" w:pos="264"/>
              </w:tabs>
              <w:spacing w:line="240" w:lineRule="auto"/>
              <w:ind w:left="-123" w:right="-108"/>
              <w:rPr>
                <w:rFonts w:cs="Times New Roman"/>
                <w:sz w:val="18"/>
                <w:szCs w:val="18"/>
              </w:rPr>
            </w:pPr>
          </w:p>
        </w:tc>
        <w:tc>
          <w:tcPr>
            <w:tcW w:w="760" w:type="dxa"/>
            <w:tcBorders>
              <w:left w:val="nil"/>
              <w:right w:val="nil"/>
            </w:tcBorders>
            <w:shd w:val="clear" w:color="auto" w:fill="auto"/>
            <w:vAlign w:val="center"/>
          </w:tcPr>
          <w:p w14:paraId="2A541803" w14:textId="77777777" w:rsidR="00CB16A0" w:rsidRPr="0069640E" w:rsidRDefault="00CB16A0" w:rsidP="00467D2D">
            <w:pPr>
              <w:tabs>
                <w:tab w:val="decimal" w:pos="336"/>
              </w:tabs>
              <w:spacing w:line="240" w:lineRule="auto"/>
              <w:ind w:left="-123" w:right="-108"/>
              <w:rPr>
                <w:rFonts w:cs="Times New Roman"/>
                <w:sz w:val="18"/>
                <w:szCs w:val="18"/>
              </w:rPr>
            </w:pPr>
          </w:p>
        </w:tc>
        <w:tc>
          <w:tcPr>
            <w:tcW w:w="270" w:type="dxa"/>
            <w:gridSpan w:val="2"/>
            <w:tcBorders>
              <w:left w:val="nil"/>
              <w:right w:val="nil"/>
            </w:tcBorders>
            <w:shd w:val="clear" w:color="auto" w:fill="auto"/>
            <w:vAlign w:val="center"/>
          </w:tcPr>
          <w:p w14:paraId="772A006E" w14:textId="77777777" w:rsidR="00CB16A0" w:rsidRPr="0069640E" w:rsidRDefault="00CB16A0" w:rsidP="00467D2D">
            <w:pPr>
              <w:tabs>
                <w:tab w:val="decimal" w:pos="264"/>
              </w:tabs>
              <w:spacing w:line="240" w:lineRule="auto"/>
              <w:ind w:left="-123" w:right="-108"/>
              <w:rPr>
                <w:rFonts w:cs="Times New Roman"/>
                <w:sz w:val="18"/>
                <w:szCs w:val="18"/>
              </w:rPr>
            </w:pPr>
          </w:p>
        </w:tc>
        <w:tc>
          <w:tcPr>
            <w:tcW w:w="607" w:type="dxa"/>
            <w:tcBorders>
              <w:left w:val="nil"/>
              <w:right w:val="nil"/>
            </w:tcBorders>
            <w:shd w:val="clear" w:color="auto" w:fill="auto"/>
            <w:vAlign w:val="center"/>
          </w:tcPr>
          <w:p w14:paraId="215F77E5" w14:textId="77777777" w:rsidR="00CB16A0" w:rsidRPr="0069640E" w:rsidRDefault="00CB16A0" w:rsidP="00467D2D">
            <w:pPr>
              <w:tabs>
                <w:tab w:val="decimal" w:pos="297"/>
              </w:tabs>
              <w:spacing w:line="240" w:lineRule="auto"/>
              <w:ind w:left="-123" w:right="-108"/>
              <w:rPr>
                <w:rFonts w:cs="Times New Roman"/>
                <w:sz w:val="18"/>
                <w:szCs w:val="18"/>
              </w:rPr>
            </w:pPr>
          </w:p>
        </w:tc>
        <w:tc>
          <w:tcPr>
            <w:tcW w:w="250" w:type="dxa"/>
            <w:tcBorders>
              <w:left w:val="nil"/>
              <w:right w:val="nil"/>
            </w:tcBorders>
            <w:shd w:val="clear" w:color="auto" w:fill="auto"/>
            <w:vAlign w:val="center"/>
          </w:tcPr>
          <w:p w14:paraId="66875073" w14:textId="77777777" w:rsidR="00CB16A0" w:rsidRPr="0069640E" w:rsidRDefault="00CB16A0" w:rsidP="00467D2D">
            <w:pPr>
              <w:spacing w:line="240" w:lineRule="auto"/>
              <w:jc w:val="right"/>
              <w:rPr>
                <w:rFonts w:cs="Times New Roman"/>
                <w:b/>
                <w:bCs/>
                <w:sz w:val="18"/>
                <w:szCs w:val="18"/>
              </w:rPr>
            </w:pPr>
          </w:p>
        </w:tc>
        <w:tc>
          <w:tcPr>
            <w:tcW w:w="853" w:type="dxa"/>
            <w:gridSpan w:val="2"/>
            <w:tcBorders>
              <w:left w:val="nil"/>
              <w:right w:val="nil"/>
            </w:tcBorders>
            <w:shd w:val="clear" w:color="auto" w:fill="auto"/>
            <w:vAlign w:val="center"/>
          </w:tcPr>
          <w:p w14:paraId="702637D2" w14:textId="77777777" w:rsidR="00CB16A0" w:rsidRPr="0069640E" w:rsidRDefault="00CB16A0" w:rsidP="00467D2D">
            <w:pPr>
              <w:tabs>
                <w:tab w:val="decimal" w:pos="297"/>
              </w:tabs>
              <w:spacing w:line="240" w:lineRule="auto"/>
              <w:ind w:left="-123" w:right="-108"/>
              <w:rPr>
                <w:rFonts w:cs="Times New Roman"/>
                <w:sz w:val="18"/>
                <w:szCs w:val="18"/>
              </w:rPr>
            </w:pPr>
          </w:p>
        </w:tc>
        <w:tc>
          <w:tcPr>
            <w:tcW w:w="270" w:type="dxa"/>
            <w:tcBorders>
              <w:left w:val="nil"/>
              <w:right w:val="nil"/>
            </w:tcBorders>
            <w:shd w:val="clear" w:color="auto" w:fill="auto"/>
            <w:vAlign w:val="center"/>
          </w:tcPr>
          <w:p w14:paraId="053870A6" w14:textId="77777777" w:rsidR="00CB16A0" w:rsidRPr="0069640E" w:rsidRDefault="00CB16A0" w:rsidP="00467D2D">
            <w:pPr>
              <w:spacing w:line="240" w:lineRule="auto"/>
              <w:jc w:val="right"/>
              <w:rPr>
                <w:rFonts w:cs="Times New Roman"/>
                <w:b/>
                <w:bCs/>
                <w:sz w:val="18"/>
                <w:szCs w:val="18"/>
              </w:rPr>
            </w:pPr>
          </w:p>
        </w:tc>
        <w:tc>
          <w:tcPr>
            <w:tcW w:w="695" w:type="dxa"/>
            <w:tcBorders>
              <w:left w:val="nil"/>
              <w:right w:val="nil"/>
            </w:tcBorders>
            <w:shd w:val="clear" w:color="auto" w:fill="auto"/>
            <w:vAlign w:val="center"/>
          </w:tcPr>
          <w:p w14:paraId="61463F6F" w14:textId="77777777" w:rsidR="00CB16A0" w:rsidRPr="0069640E" w:rsidRDefault="00CB16A0" w:rsidP="00467D2D">
            <w:pPr>
              <w:tabs>
                <w:tab w:val="decimal" w:pos="293"/>
              </w:tabs>
              <w:spacing w:line="240" w:lineRule="auto"/>
              <w:ind w:left="-123" w:right="-108"/>
              <w:rPr>
                <w:rFonts w:cs="Times New Roman"/>
                <w:sz w:val="18"/>
                <w:szCs w:val="18"/>
              </w:rPr>
            </w:pPr>
          </w:p>
        </w:tc>
        <w:tc>
          <w:tcPr>
            <w:tcW w:w="250" w:type="dxa"/>
            <w:tcBorders>
              <w:left w:val="nil"/>
              <w:right w:val="nil"/>
            </w:tcBorders>
            <w:shd w:val="clear" w:color="auto" w:fill="auto"/>
            <w:vAlign w:val="center"/>
          </w:tcPr>
          <w:p w14:paraId="5EFC68D4" w14:textId="77777777" w:rsidR="00CB16A0" w:rsidRPr="0069640E" w:rsidRDefault="00CB16A0" w:rsidP="00467D2D">
            <w:pPr>
              <w:tabs>
                <w:tab w:val="decimal" w:pos="264"/>
              </w:tabs>
              <w:spacing w:line="240" w:lineRule="auto"/>
              <w:ind w:left="-123" w:right="-108"/>
              <w:rPr>
                <w:rFonts w:cs="Times New Roman"/>
                <w:sz w:val="18"/>
                <w:szCs w:val="18"/>
              </w:rPr>
            </w:pPr>
          </w:p>
        </w:tc>
        <w:tc>
          <w:tcPr>
            <w:tcW w:w="833" w:type="dxa"/>
            <w:tcBorders>
              <w:left w:val="nil"/>
              <w:right w:val="nil"/>
            </w:tcBorders>
            <w:shd w:val="clear" w:color="auto" w:fill="auto"/>
            <w:vAlign w:val="center"/>
          </w:tcPr>
          <w:p w14:paraId="144E6F40" w14:textId="77777777" w:rsidR="00CB16A0" w:rsidRPr="0069640E" w:rsidRDefault="00CB16A0" w:rsidP="00467D2D">
            <w:pPr>
              <w:tabs>
                <w:tab w:val="decimal" w:pos="428"/>
              </w:tabs>
              <w:spacing w:line="240" w:lineRule="auto"/>
              <w:ind w:left="-123" w:right="-108"/>
              <w:rPr>
                <w:rFonts w:cs="Times New Roman"/>
                <w:sz w:val="18"/>
                <w:szCs w:val="18"/>
              </w:rPr>
            </w:pPr>
          </w:p>
        </w:tc>
        <w:tc>
          <w:tcPr>
            <w:tcW w:w="250" w:type="dxa"/>
            <w:tcBorders>
              <w:left w:val="nil"/>
              <w:right w:val="nil"/>
            </w:tcBorders>
            <w:shd w:val="clear" w:color="auto" w:fill="auto"/>
            <w:vAlign w:val="center"/>
          </w:tcPr>
          <w:p w14:paraId="200EA2C0" w14:textId="77777777" w:rsidR="00CB16A0" w:rsidRPr="0069640E" w:rsidRDefault="00CB16A0" w:rsidP="00467D2D">
            <w:pPr>
              <w:tabs>
                <w:tab w:val="decimal" w:pos="264"/>
              </w:tabs>
              <w:spacing w:line="240" w:lineRule="auto"/>
              <w:ind w:left="-123" w:right="-108"/>
              <w:rPr>
                <w:rFonts w:cs="Times New Roman"/>
                <w:sz w:val="18"/>
                <w:szCs w:val="18"/>
              </w:rPr>
            </w:pPr>
          </w:p>
        </w:tc>
        <w:tc>
          <w:tcPr>
            <w:tcW w:w="840" w:type="dxa"/>
            <w:gridSpan w:val="2"/>
            <w:tcBorders>
              <w:left w:val="nil"/>
              <w:right w:val="nil"/>
            </w:tcBorders>
            <w:shd w:val="clear" w:color="auto" w:fill="auto"/>
            <w:vAlign w:val="center"/>
          </w:tcPr>
          <w:p w14:paraId="6C865193" w14:textId="77777777" w:rsidR="00CB16A0" w:rsidRPr="0069640E" w:rsidRDefault="00CB16A0" w:rsidP="00467D2D">
            <w:pPr>
              <w:tabs>
                <w:tab w:val="decimal" w:pos="320"/>
              </w:tabs>
              <w:spacing w:line="240" w:lineRule="auto"/>
              <w:ind w:left="-123" w:right="-108"/>
              <w:rPr>
                <w:rFonts w:cs="Times New Roman"/>
                <w:sz w:val="18"/>
                <w:szCs w:val="18"/>
              </w:rPr>
            </w:pPr>
          </w:p>
        </w:tc>
        <w:tc>
          <w:tcPr>
            <w:tcW w:w="250" w:type="dxa"/>
            <w:tcBorders>
              <w:left w:val="nil"/>
              <w:right w:val="nil"/>
            </w:tcBorders>
            <w:shd w:val="clear" w:color="auto" w:fill="auto"/>
            <w:vAlign w:val="center"/>
          </w:tcPr>
          <w:p w14:paraId="77F46C96" w14:textId="77777777" w:rsidR="00CB16A0" w:rsidRPr="0069640E" w:rsidRDefault="00CB16A0" w:rsidP="00467D2D">
            <w:pPr>
              <w:tabs>
                <w:tab w:val="decimal" w:pos="264"/>
              </w:tabs>
              <w:spacing w:line="240" w:lineRule="auto"/>
              <w:ind w:left="-123" w:right="-108"/>
              <w:rPr>
                <w:rFonts w:cs="Times New Roman"/>
                <w:sz w:val="18"/>
                <w:szCs w:val="18"/>
              </w:rPr>
            </w:pPr>
          </w:p>
        </w:tc>
        <w:tc>
          <w:tcPr>
            <w:tcW w:w="852" w:type="dxa"/>
            <w:gridSpan w:val="2"/>
            <w:tcBorders>
              <w:left w:val="nil"/>
              <w:right w:val="nil"/>
            </w:tcBorders>
            <w:shd w:val="clear" w:color="auto" w:fill="auto"/>
            <w:vAlign w:val="center"/>
          </w:tcPr>
          <w:p w14:paraId="76F69DD1" w14:textId="77777777" w:rsidR="00CB16A0" w:rsidRPr="0069640E" w:rsidRDefault="00CB16A0" w:rsidP="00467D2D">
            <w:pPr>
              <w:tabs>
                <w:tab w:val="decimal" w:pos="320"/>
              </w:tabs>
              <w:spacing w:line="240" w:lineRule="auto"/>
              <w:ind w:left="-123" w:right="-108"/>
              <w:rPr>
                <w:rFonts w:cs="Times New Roman"/>
                <w:sz w:val="18"/>
                <w:szCs w:val="18"/>
              </w:rPr>
            </w:pPr>
          </w:p>
        </w:tc>
        <w:tc>
          <w:tcPr>
            <w:tcW w:w="252" w:type="dxa"/>
            <w:gridSpan w:val="2"/>
            <w:tcBorders>
              <w:left w:val="nil"/>
              <w:right w:val="nil"/>
            </w:tcBorders>
            <w:shd w:val="clear" w:color="auto" w:fill="auto"/>
            <w:vAlign w:val="center"/>
          </w:tcPr>
          <w:p w14:paraId="6E114758" w14:textId="77777777" w:rsidR="00CB16A0" w:rsidRPr="0069640E" w:rsidRDefault="00CB16A0" w:rsidP="00467D2D">
            <w:pPr>
              <w:spacing w:line="240" w:lineRule="auto"/>
              <w:rPr>
                <w:rFonts w:cs="Times New Roman"/>
                <w:b/>
                <w:bCs/>
                <w:sz w:val="18"/>
                <w:szCs w:val="18"/>
              </w:rPr>
            </w:pPr>
          </w:p>
        </w:tc>
        <w:tc>
          <w:tcPr>
            <w:tcW w:w="904" w:type="dxa"/>
            <w:gridSpan w:val="2"/>
            <w:tcBorders>
              <w:left w:val="nil"/>
              <w:bottom w:val="single" w:sz="4" w:space="0" w:color="auto"/>
              <w:right w:val="nil"/>
            </w:tcBorders>
            <w:shd w:val="clear" w:color="auto" w:fill="auto"/>
            <w:vAlign w:val="center"/>
          </w:tcPr>
          <w:p w14:paraId="27EAF4E1" w14:textId="77777777" w:rsidR="00CB16A0" w:rsidRPr="0069640E" w:rsidRDefault="0069640E" w:rsidP="00467D2D">
            <w:pPr>
              <w:tabs>
                <w:tab w:val="decimal" w:pos="445"/>
              </w:tabs>
              <w:spacing w:line="240" w:lineRule="auto"/>
              <w:ind w:left="-123" w:right="-108"/>
              <w:rPr>
                <w:rFonts w:cs="Times New Roman"/>
                <w:sz w:val="18"/>
                <w:szCs w:val="18"/>
              </w:rPr>
            </w:pPr>
            <w:r w:rsidRPr="0069640E">
              <w:rPr>
                <w:rFonts w:cs="Times New Roman"/>
                <w:sz w:val="18"/>
                <w:szCs w:val="18"/>
              </w:rPr>
              <w:t>92.02</w:t>
            </w:r>
          </w:p>
        </w:tc>
        <w:tc>
          <w:tcPr>
            <w:tcW w:w="270" w:type="dxa"/>
            <w:tcBorders>
              <w:left w:val="nil"/>
              <w:right w:val="nil"/>
            </w:tcBorders>
            <w:shd w:val="clear" w:color="auto" w:fill="auto"/>
            <w:vAlign w:val="center"/>
          </w:tcPr>
          <w:p w14:paraId="7BC12397" w14:textId="77777777" w:rsidR="00CB16A0" w:rsidRPr="0069640E" w:rsidRDefault="00CB16A0" w:rsidP="00467D2D">
            <w:pPr>
              <w:spacing w:line="240" w:lineRule="auto"/>
              <w:jc w:val="right"/>
              <w:rPr>
                <w:rFonts w:cs="Times New Roman"/>
                <w:b/>
                <w:bCs/>
                <w:sz w:val="18"/>
                <w:szCs w:val="18"/>
              </w:rPr>
            </w:pPr>
          </w:p>
        </w:tc>
        <w:tc>
          <w:tcPr>
            <w:tcW w:w="900" w:type="dxa"/>
            <w:gridSpan w:val="2"/>
            <w:tcBorders>
              <w:left w:val="nil"/>
              <w:bottom w:val="single" w:sz="4" w:space="0" w:color="auto"/>
              <w:right w:val="nil"/>
            </w:tcBorders>
            <w:shd w:val="clear" w:color="auto" w:fill="auto"/>
            <w:vAlign w:val="center"/>
          </w:tcPr>
          <w:p w14:paraId="3B7F5F7A" w14:textId="77777777" w:rsidR="00CB16A0" w:rsidRPr="0069640E" w:rsidRDefault="0069640E" w:rsidP="00467D2D">
            <w:pPr>
              <w:tabs>
                <w:tab w:val="decimal" w:pos="445"/>
              </w:tabs>
              <w:spacing w:line="240" w:lineRule="auto"/>
              <w:ind w:left="-123" w:right="-108"/>
              <w:rPr>
                <w:rFonts w:cs="Times New Roman"/>
                <w:sz w:val="18"/>
                <w:szCs w:val="18"/>
              </w:rPr>
            </w:pPr>
            <w:r w:rsidRPr="0069640E">
              <w:rPr>
                <w:rFonts w:cs="Times New Roman"/>
                <w:sz w:val="18"/>
                <w:szCs w:val="18"/>
              </w:rPr>
              <w:t>65.77</w:t>
            </w:r>
          </w:p>
        </w:tc>
      </w:tr>
      <w:tr w:rsidR="00467D2D" w:rsidRPr="002D33FB" w14:paraId="249D262B" w14:textId="77777777" w:rsidTr="000B13A7">
        <w:trPr>
          <w:trHeight w:val="235"/>
        </w:trPr>
        <w:tc>
          <w:tcPr>
            <w:tcW w:w="2855" w:type="dxa"/>
            <w:tcBorders>
              <w:top w:val="nil"/>
              <w:left w:val="nil"/>
              <w:bottom w:val="nil"/>
              <w:right w:val="nil"/>
            </w:tcBorders>
            <w:shd w:val="clear" w:color="auto" w:fill="auto"/>
            <w:hideMark/>
          </w:tcPr>
          <w:p w14:paraId="34457692" w14:textId="77777777" w:rsidR="00467D2D" w:rsidRPr="0069640E" w:rsidRDefault="00467D2D" w:rsidP="00467D2D">
            <w:pPr>
              <w:spacing w:line="240" w:lineRule="atLeast"/>
              <w:ind w:left="180" w:right="-79" w:hanging="180"/>
              <w:rPr>
                <w:rFonts w:cs="Times New Roman"/>
                <w:b/>
                <w:bCs/>
                <w:sz w:val="18"/>
                <w:szCs w:val="18"/>
              </w:rPr>
            </w:pPr>
            <w:r w:rsidRPr="0069640E">
              <w:rPr>
                <w:rFonts w:cs="Times New Roman"/>
                <w:b/>
                <w:bCs/>
                <w:sz w:val="18"/>
                <w:szCs w:val="18"/>
              </w:rPr>
              <w:t>Total income</w:t>
            </w:r>
          </w:p>
        </w:tc>
        <w:tc>
          <w:tcPr>
            <w:tcW w:w="763" w:type="dxa"/>
            <w:gridSpan w:val="2"/>
            <w:tcBorders>
              <w:left w:val="nil"/>
              <w:bottom w:val="nil"/>
              <w:right w:val="nil"/>
            </w:tcBorders>
            <w:shd w:val="clear" w:color="auto" w:fill="auto"/>
            <w:vAlign w:val="center"/>
          </w:tcPr>
          <w:p w14:paraId="67E283BF" w14:textId="77777777" w:rsidR="00467D2D" w:rsidRPr="0069640E" w:rsidRDefault="00467D2D" w:rsidP="00467D2D">
            <w:pPr>
              <w:tabs>
                <w:tab w:val="decimal" w:pos="375"/>
              </w:tabs>
              <w:spacing w:line="240" w:lineRule="auto"/>
              <w:ind w:left="-123" w:right="-108"/>
              <w:rPr>
                <w:rFonts w:cs="Times New Roman"/>
                <w:sz w:val="18"/>
                <w:szCs w:val="18"/>
              </w:rPr>
            </w:pPr>
          </w:p>
        </w:tc>
        <w:tc>
          <w:tcPr>
            <w:tcW w:w="255" w:type="dxa"/>
            <w:tcBorders>
              <w:left w:val="nil"/>
              <w:bottom w:val="nil"/>
              <w:right w:val="nil"/>
            </w:tcBorders>
            <w:shd w:val="clear" w:color="auto" w:fill="auto"/>
            <w:vAlign w:val="center"/>
          </w:tcPr>
          <w:p w14:paraId="77E525E0" w14:textId="77777777" w:rsidR="00467D2D" w:rsidRPr="0069640E" w:rsidRDefault="00467D2D" w:rsidP="00467D2D">
            <w:pPr>
              <w:spacing w:line="240" w:lineRule="auto"/>
              <w:rPr>
                <w:rFonts w:cs="Times New Roman"/>
                <w:sz w:val="18"/>
                <w:szCs w:val="18"/>
              </w:rPr>
            </w:pPr>
          </w:p>
        </w:tc>
        <w:tc>
          <w:tcPr>
            <w:tcW w:w="824" w:type="dxa"/>
            <w:tcBorders>
              <w:left w:val="nil"/>
              <w:bottom w:val="nil"/>
              <w:right w:val="nil"/>
            </w:tcBorders>
            <w:shd w:val="clear" w:color="auto" w:fill="auto"/>
            <w:vAlign w:val="center"/>
          </w:tcPr>
          <w:p w14:paraId="2CEB0D5E" w14:textId="77777777" w:rsidR="00467D2D" w:rsidRPr="0069640E" w:rsidRDefault="00467D2D" w:rsidP="00467D2D">
            <w:pPr>
              <w:tabs>
                <w:tab w:val="decimal" w:pos="375"/>
              </w:tabs>
              <w:spacing w:line="240" w:lineRule="auto"/>
              <w:ind w:left="-123" w:right="-108"/>
              <w:rPr>
                <w:rFonts w:cs="Times New Roman"/>
                <w:sz w:val="18"/>
                <w:szCs w:val="18"/>
              </w:rPr>
            </w:pPr>
          </w:p>
        </w:tc>
        <w:tc>
          <w:tcPr>
            <w:tcW w:w="250" w:type="dxa"/>
            <w:tcBorders>
              <w:left w:val="nil"/>
              <w:bottom w:val="nil"/>
              <w:right w:val="nil"/>
            </w:tcBorders>
            <w:shd w:val="clear" w:color="auto" w:fill="auto"/>
            <w:vAlign w:val="center"/>
          </w:tcPr>
          <w:p w14:paraId="506CA6E4" w14:textId="77777777" w:rsidR="00467D2D" w:rsidRPr="0069640E" w:rsidRDefault="00467D2D" w:rsidP="00467D2D">
            <w:pPr>
              <w:spacing w:line="240" w:lineRule="auto"/>
              <w:rPr>
                <w:rFonts w:cs="Times New Roman"/>
                <w:sz w:val="18"/>
                <w:szCs w:val="18"/>
              </w:rPr>
            </w:pPr>
          </w:p>
        </w:tc>
        <w:tc>
          <w:tcPr>
            <w:tcW w:w="720" w:type="dxa"/>
            <w:gridSpan w:val="2"/>
            <w:tcBorders>
              <w:left w:val="nil"/>
              <w:bottom w:val="nil"/>
              <w:right w:val="nil"/>
            </w:tcBorders>
            <w:shd w:val="clear" w:color="auto" w:fill="auto"/>
            <w:vAlign w:val="center"/>
          </w:tcPr>
          <w:p w14:paraId="734B4733" w14:textId="77777777" w:rsidR="00467D2D" w:rsidRPr="0069640E" w:rsidRDefault="00467D2D" w:rsidP="00467D2D">
            <w:pPr>
              <w:tabs>
                <w:tab w:val="decimal" w:pos="336"/>
              </w:tabs>
              <w:spacing w:line="240" w:lineRule="auto"/>
              <w:ind w:left="-123" w:right="-108"/>
              <w:rPr>
                <w:rFonts w:cs="Times New Roman"/>
                <w:sz w:val="18"/>
                <w:szCs w:val="18"/>
              </w:rPr>
            </w:pPr>
          </w:p>
        </w:tc>
        <w:tc>
          <w:tcPr>
            <w:tcW w:w="250" w:type="dxa"/>
            <w:tcBorders>
              <w:left w:val="nil"/>
              <w:bottom w:val="nil"/>
              <w:right w:val="nil"/>
            </w:tcBorders>
            <w:shd w:val="clear" w:color="auto" w:fill="auto"/>
            <w:vAlign w:val="center"/>
          </w:tcPr>
          <w:p w14:paraId="29F76F95" w14:textId="77777777" w:rsidR="00467D2D" w:rsidRPr="0069640E" w:rsidRDefault="00467D2D" w:rsidP="00467D2D">
            <w:pPr>
              <w:tabs>
                <w:tab w:val="decimal" w:pos="264"/>
              </w:tabs>
              <w:spacing w:line="240" w:lineRule="auto"/>
              <w:ind w:left="-123" w:right="-108"/>
              <w:rPr>
                <w:rFonts w:cs="Times New Roman"/>
                <w:sz w:val="18"/>
                <w:szCs w:val="18"/>
              </w:rPr>
            </w:pPr>
          </w:p>
        </w:tc>
        <w:tc>
          <w:tcPr>
            <w:tcW w:w="760" w:type="dxa"/>
            <w:tcBorders>
              <w:left w:val="nil"/>
              <w:bottom w:val="nil"/>
              <w:right w:val="nil"/>
            </w:tcBorders>
            <w:shd w:val="clear" w:color="auto" w:fill="auto"/>
            <w:vAlign w:val="center"/>
          </w:tcPr>
          <w:p w14:paraId="14806AF1" w14:textId="77777777" w:rsidR="00467D2D" w:rsidRPr="0069640E" w:rsidRDefault="00467D2D" w:rsidP="00467D2D">
            <w:pPr>
              <w:tabs>
                <w:tab w:val="decimal" w:pos="336"/>
              </w:tabs>
              <w:spacing w:line="240" w:lineRule="auto"/>
              <w:ind w:left="-123" w:right="-108"/>
              <w:rPr>
                <w:rFonts w:cs="Times New Roman"/>
                <w:sz w:val="18"/>
                <w:szCs w:val="18"/>
              </w:rPr>
            </w:pPr>
          </w:p>
        </w:tc>
        <w:tc>
          <w:tcPr>
            <w:tcW w:w="270" w:type="dxa"/>
            <w:gridSpan w:val="2"/>
            <w:tcBorders>
              <w:left w:val="nil"/>
              <w:bottom w:val="nil"/>
              <w:right w:val="nil"/>
            </w:tcBorders>
            <w:shd w:val="clear" w:color="auto" w:fill="auto"/>
            <w:vAlign w:val="center"/>
          </w:tcPr>
          <w:p w14:paraId="1D9361CA" w14:textId="77777777" w:rsidR="00467D2D" w:rsidRPr="0069640E" w:rsidRDefault="00467D2D" w:rsidP="00467D2D">
            <w:pPr>
              <w:tabs>
                <w:tab w:val="decimal" w:pos="264"/>
              </w:tabs>
              <w:spacing w:line="240" w:lineRule="auto"/>
              <w:ind w:left="-123" w:right="-108"/>
              <w:rPr>
                <w:rFonts w:cs="Times New Roman"/>
                <w:sz w:val="18"/>
                <w:szCs w:val="18"/>
              </w:rPr>
            </w:pPr>
          </w:p>
        </w:tc>
        <w:tc>
          <w:tcPr>
            <w:tcW w:w="607" w:type="dxa"/>
            <w:tcBorders>
              <w:left w:val="nil"/>
              <w:bottom w:val="nil"/>
              <w:right w:val="nil"/>
            </w:tcBorders>
            <w:shd w:val="clear" w:color="auto" w:fill="auto"/>
            <w:vAlign w:val="center"/>
          </w:tcPr>
          <w:p w14:paraId="3A1B4BBD" w14:textId="77777777" w:rsidR="00467D2D" w:rsidRPr="0069640E" w:rsidRDefault="00467D2D" w:rsidP="00467D2D">
            <w:pPr>
              <w:tabs>
                <w:tab w:val="decimal" w:pos="297"/>
              </w:tabs>
              <w:spacing w:line="240" w:lineRule="auto"/>
              <w:ind w:left="-123" w:right="-108"/>
              <w:rPr>
                <w:rFonts w:cs="Times New Roman"/>
                <w:sz w:val="18"/>
                <w:szCs w:val="18"/>
              </w:rPr>
            </w:pPr>
          </w:p>
        </w:tc>
        <w:tc>
          <w:tcPr>
            <w:tcW w:w="250" w:type="dxa"/>
            <w:tcBorders>
              <w:left w:val="nil"/>
              <w:bottom w:val="nil"/>
              <w:right w:val="nil"/>
            </w:tcBorders>
            <w:shd w:val="clear" w:color="auto" w:fill="auto"/>
            <w:vAlign w:val="center"/>
          </w:tcPr>
          <w:p w14:paraId="443564D5" w14:textId="77777777" w:rsidR="00467D2D" w:rsidRPr="0069640E" w:rsidRDefault="00467D2D" w:rsidP="00467D2D">
            <w:pPr>
              <w:spacing w:line="240" w:lineRule="auto"/>
              <w:rPr>
                <w:rFonts w:cs="Times New Roman"/>
                <w:sz w:val="18"/>
                <w:szCs w:val="18"/>
              </w:rPr>
            </w:pPr>
          </w:p>
        </w:tc>
        <w:tc>
          <w:tcPr>
            <w:tcW w:w="853" w:type="dxa"/>
            <w:gridSpan w:val="2"/>
            <w:tcBorders>
              <w:left w:val="nil"/>
              <w:bottom w:val="nil"/>
              <w:right w:val="nil"/>
            </w:tcBorders>
            <w:shd w:val="clear" w:color="auto" w:fill="auto"/>
            <w:vAlign w:val="center"/>
          </w:tcPr>
          <w:p w14:paraId="4F6A0AAE" w14:textId="77777777" w:rsidR="00467D2D" w:rsidRPr="0069640E" w:rsidRDefault="00467D2D" w:rsidP="00467D2D">
            <w:pPr>
              <w:tabs>
                <w:tab w:val="decimal" w:pos="297"/>
              </w:tabs>
              <w:spacing w:line="240" w:lineRule="auto"/>
              <w:ind w:left="-123" w:right="-108"/>
              <w:rPr>
                <w:rFonts w:cs="Times New Roman"/>
                <w:sz w:val="18"/>
                <w:szCs w:val="18"/>
              </w:rPr>
            </w:pPr>
          </w:p>
        </w:tc>
        <w:tc>
          <w:tcPr>
            <w:tcW w:w="270" w:type="dxa"/>
            <w:tcBorders>
              <w:left w:val="nil"/>
              <w:bottom w:val="nil"/>
              <w:right w:val="nil"/>
            </w:tcBorders>
            <w:shd w:val="clear" w:color="auto" w:fill="auto"/>
            <w:vAlign w:val="center"/>
          </w:tcPr>
          <w:p w14:paraId="3228A41B" w14:textId="77777777" w:rsidR="00467D2D" w:rsidRPr="0069640E" w:rsidRDefault="00467D2D" w:rsidP="00467D2D">
            <w:pPr>
              <w:spacing w:line="240" w:lineRule="auto"/>
              <w:rPr>
                <w:rFonts w:cs="Times New Roman"/>
                <w:sz w:val="18"/>
                <w:szCs w:val="18"/>
              </w:rPr>
            </w:pPr>
          </w:p>
        </w:tc>
        <w:tc>
          <w:tcPr>
            <w:tcW w:w="695" w:type="dxa"/>
            <w:tcBorders>
              <w:left w:val="nil"/>
              <w:bottom w:val="nil"/>
              <w:right w:val="nil"/>
            </w:tcBorders>
            <w:shd w:val="clear" w:color="auto" w:fill="auto"/>
            <w:vAlign w:val="center"/>
          </w:tcPr>
          <w:p w14:paraId="5C2C730D" w14:textId="77777777" w:rsidR="00467D2D" w:rsidRPr="0069640E" w:rsidRDefault="00467D2D" w:rsidP="00467D2D">
            <w:pPr>
              <w:tabs>
                <w:tab w:val="decimal" w:pos="293"/>
              </w:tabs>
              <w:spacing w:line="240" w:lineRule="auto"/>
              <w:ind w:left="-123" w:right="-108"/>
              <w:rPr>
                <w:rFonts w:cs="Times New Roman"/>
                <w:sz w:val="18"/>
                <w:szCs w:val="18"/>
              </w:rPr>
            </w:pPr>
          </w:p>
        </w:tc>
        <w:tc>
          <w:tcPr>
            <w:tcW w:w="250" w:type="dxa"/>
            <w:tcBorders>
              <w:left w:val="nil"/>
              <w:bottom w:val="nil"/>
              <w:right w:val="nil"/>
            </w:tcBorders>
            <w:shd w:val="clear" w:color="auto" w:fill="auto"/>
            <w:vAlign w:val="center"/>
          </w:tcPr>
          <w:p w14:paraId="3046B25C" w14:textId="77777777" w:rsidR="00467D2D" w:rsidRPr="0069640E" w:rsidRDefault="00467D2D" w:rsidP="00467D2D">
            <w:pPr>
              <w:tabs>
                <w:tab w:val="decimal" w:pos="264"/>
              </w:tabs>
              <w:spacing w:line="240" w:lineRule="auto"/>
              <w:ind w:left="-123" w:right="-108"/>
              <w:rPr>
                <w:rFonts w:cs="Times New Roman"/>
                <w:sz w:val="18"/>
                <w:szCs w:val="18"/>
              </w:rPr>
            </w:pPr>
          </w:p>
        </w:tc>
        <w:tc>
          <w:tcPr>
            <w:tcW w:w="833" w:type="dxa"/>
            <w:tcBorders>
              <w:left w:val="nil"/>
              <w:bottom w:val="nil"/>
              <w:right w:val="nil"/>
            </w:tcBorders>
            <w:shd w:val="clear" w:color="auto" w:fill="auto"/>
            <w:vAlign w:val="center"/>
          </w:tcPr>
          <w:p w14:paraId="233537D5" w14:textId="77777777" w:rsidR="00467D2D" w:rsidRPr="0069640E" w:rsidRDefault="00467D2D" w:rsidP="00467D2D">
            <w:pPr>
              <w:tabs>
                <w:tab w:val="decimal" w:pos="428"/>
              </w:tabs>
              <w:spacing w:line="240" w:lineRule="auto"/>
              <w:ind w:left="-123" w:right="-108"/>
              <w:rPr>
                <w:rFonts w:cs="Times New Roman"/>
                <w:sz w:val="18"/>
                <w:szCs w:val="18"/>
              </w:rPr>
            </w:pPr>
          </w:p>
        </w:tc>
        <w:tc>
          <w:tcPr>
            <w:tcW w:w="250" w:type="dxa"/>
            <w:tcBorders>
              <w:left w:val="nil"/>
              <w:bottom w:val="nil"/>
              <w:right w:val="nil"/>
            </w:tcBorders>
            <w:shd w:val="clear" w:color="auto" w:fill="auto"/>
            <w:vAlign w:val="center"/>
          </w:tcPr>
          <w:p w14:paraId="4BABBA00" w14:textId="77777777" w:rsidR="00467D2D" w:rsidRPr="0069640E" w:rsidRDefault="00467D2D" w:rsidP="00467D2D">
            <w:pPr>
              <w:tabs>
                <w:tab w:val="decimal" w:pos="264"/>
              </w:tabs>
              <w:spacing w:line="240" w:lineRule="auto"/>
              <w:ind w:left="-123" w:right="-108"/>
              <w:rPr>
                <w:rFonts w:cs="Times New Roman"/>
                <w:sz w:val="18"/>
                <w:szCs w:val="18"/>
              </w:rPr>
            </w:pPr>
          </w:p>
        </w:tc>
        <w:tc>
          <w:tcPr>
            <w:tcW w:w="840" w:type="dxa"/>
            <w:gridSpan w:val="2"/>
            <w:tcBorders>
              <w:left w:val="nil"/>
              <w:bottom w:val="nil"/>
              <w:right w:val="nil"/>
            </w:tcBorders>
            <w:shd w:val="clear" w:color="auto" w:fill="auto"/>
            <w:vAlign w:val="center"/>
          </w:tcPr>
          <w:p w14:paraId="160B60C1" w14:textId="77777777" w:rsidR="00467D2D" w:rsidRPr="0069640E" w:rsidRDefault="00467D2D" w:rsidP="00467D2D">
            <w:pPr>
              <w:tabs>
                <w:tab w:val="decimal" w:pos="320"/>
              </w:tabs>
              <w:spacing w:line="240" w:lineRule="auto"/>
              <w:ind w:left="-123" w:right="-108"/>
              <w:rPr>
                <w:rFonts w:cs="Times New Roman"/>
                <w:sz w:val="18"/>
                <w:szCs w:val="18"/>
              </w:rPr>
            </w:pPr>
          </w:p>
        </w:tc>
        <w:tc>
          <w:tcPr>
            <w:tcW w:w="250" w:type="dxa"/>
            <w:tcBorders>
              <w:left w:val="nil"/>
              <w:bottom w:val="nil"/>
              <w:right w:val="nil"/>
            </w:tcBorders>
            <w:shd w:val="clear" w:color="auto" w:fill="auto"/>
            <w:vAlign w:val="center"/>
          </w:tcPr>
          <w:p w14:paraId="4D8B7BEB" w14:textId="77777777" w:rsidR="00467D2D" w:rsidRPr="0069640E" w:rsidRDefault="00467D2D" w:rsidP="00467D2D">
            <w:pPr>
              <w:tabs>
                <w:tab w:val="decimal" w:pos="264"/>
              </w:tabs>
              <w:spacing w:line="240" w:lineRule="auto"/>
              <w:ind w:left="-123" w:right="-108"/>
              <w:rPr>
                <w:rFonts w:cs="Times New Roman"/>
                <w:sz w:val="18"/>
                <w:szCs w:val="18"/>
              </w:rPr>
            </w:pPr>
          </w:p>
        </w:tc>
        <w:tc>
          <w:tcPr>
            <w:tcW w:w="852" w:type="dxa"/>
            <w:gridSpan w:val="2"/>
            <w:tcBorders>
              <w:left w:val="nil"/>
              <w:bottom w:val="nil"/>
              <w:right w:val="nil"/>
            </w:tcBorders>
            <w:shd w:val="clear" w:color="auto" w:fill="auto"/>
            <w:vAlign w:val="center"/>
          </w:tcPr>
          <w:p w14:paraId="7B1DBBDC" w14:textId="77777777" w:rsidR="00467D2D" w:rsidRPr="0069640E" w:rsidRDefault="00467D2D" w:rsidP="00467D2D">
            <w:pPr>
              <w:tabs>
                <w:tab w:val="decimal" w:pos="320"/>
              </w:tabs>
              <w:spacing w:line="240" w:lineRule="auto"/>
              <w:ind w:left="-123" w:right="-108"/>
              <w:rPr>
                <w:rFonts w:cs="Times New Roman"/>
                <w:sz w:val="18"/>
                <w:szCs w:val="18"/>
              </w:rPr>
            </w:pPr>
          </w:p>
        </w:tc>
        <w:tc>
          <w:tcPr>
            <w:tcW w:w="252" w:type="dxa"/>
            <w:gridSpan w:val="2"/>
            <w:tcBorders>
              <w:left w:val="nil"/>
              <w:bottom w:val="nil"/>
              <w:right w:val="nil"/>
            </w:tcBorders>
            <w:shd w:val="clear" w:color="auto" w:fill="auto"/>
            <w:vAlign w:val="center"/>
          </w:tcPr>
          <w:p w14:paraId="3EBCF0CA" w14:textId="77777777" w:rsidR="00467D2D" w:rsidRPr="0069640E" w:rsidRDefault="00467D2D" w:rsidP="00467D2D">
            <w:pPr>
              <w:spacing w:line="240" w:lineRule="auto"/>
              <w:rPr>
                <w:rFonts w:cs="Times New Roman"/>
                <w:sz w:val="18"/>
                <w:szCs w:val="18"/>
              </w:rPr>
            </w:pPr>
          </w:p>
        </w:tc>
        <w:tc>
          <w:tcPr>
            <w:tcW w:w="904" w:type="dxa"/>
            <w:gridSpan w:val="2"/>
            <w:tcBorders>
              <w:top w:val="single" w:sz="4" w:space="0" w:color="auto"/>
              <w:left w:val="nil"/>
              <w:bottom w:val="double" w:sz="4" w:space="0" w:color="auto"/>
              <w:right w:val="nil"/>
            </w:tcBorders>
            <w:shd w:val="clear" w:color="auto" w:fill="auto"/>
            <w:vAlign w:val="center"/>
          </w:tcPr>
          <w:p w14:paraId="716E579C" w14:textId="77777777" w:rsidR="00467D2D" w:rsidRPr="0069640E" w:rsidRDefault="0069640E" w:rsidP="00467D2D">
            <w:pPr>
              <w:tabs>
                <w:tab w:val="decimal" w:pos="445"/>
              </w:tabs>
              <w:spacing w:line="240" w:lineRule="auto"/>
              <w:ind w:left="-123" w:right="-108"/>
              <w:rPr>
                <w:rFonts w:cs="Times New Roman"/>
                <w:b/>
                <w:bCs/>
                <w:sz w:val="18"/>
                <w:szCs w:val="18"/>
              </w:rPr>
            </w:pPr>
            <w:r w:rsidRPr="0069640E">
              <w:rPr>
                <w:rFonts w:cs="Times New Roman"/>
                <w:b/>
                <w:bCs/>
                <w:sz w:val="18"/>
                <w:szCs w:val="18"/>
              </w:rPr>
              <w:t>17,388.90</w:t>
            </w:r>
          </w:p>
        </w:tc>
        <w:tc>
          <w:tcPr>
            <w:tcW w:w="270" w:type="dxa"/>
            <w:tcBorders>
              <w:left w:val="nil"/>
              <w:bottom w:val="nil"/>
              <w:right w:val="nil"/>
            </w:tcBorders>
            <w:shd w:val="clear" w:color="auto" w:fill="auto"/>
            <w:vAlign w:val="center"/>
          </w:tcPr>
          <w:p w14:paraId="312400E5" w14:textId="77777777" w:rsidR="00467D2D" w:rsidRPr="0069640E" w:rsidRDefault="00467D2D" w:rsidP="00467D2D">
            <w:pPr>
              <w:spacing w:line="240" w:lineRule="auto"/>
              <w:jc w:val="right"/>
              <w:rPr>
                <w:rFonts w:cs="Times New Roman"/>
                <w:sz w:val="18"/>
                <w:szCs w:val="18"/>
              </w:rPr>
            </w:pPr>
          </w:p>
        </w:tc>
        <w:tc>
          <w:tcPr>
            <w:tcW w:w="900" w:type="dxa"/>
            <w:gridSpan w:val="2"/>
            <w:tcBorders>
              <w:top w:val="single" w:sz="4" w:space="0" w:color="auto"/>
              <w:left w:val="nil"/>
              <w:bottom w:val="double" w:sz="4" w:space="0" w:color="auto"/>
              <w:right w:val="nil"/>
            </w:tcBorders>
            <w:shd w:val="clear" w:color="auto" w:fill="auto"/>
            <w:vAlign w:val="center"/>
          </w:tcPr>
          <w:p w14:paraId="4D432988" w14:textId="69A0D04E" w:rsidR="00467D2D" w:rsidRPr="0069640E" w:rsidRDefault="00467D2D" w:rsidP="00467D2D">
            <w:pPr>
              <w:tabs>
                <w:tab w:val="decimal" w:pos="445"/>
              </w:tabs>
              <w:spacing w:line="240" w:lineRule="auto"/>
              <w:ind w:left="-123" w:right="-108"/>
              <w:rPr>
                <w:rFonts w:cs="Times New Roman"/>
                <w:b/>
                <w:bCs/>
                <w:sz w:val="18"/>
                <w:szCs w:val="18"/>
              </w:rPr>
            </w:pPr>
            <w:r w:rsidRPr="0069640E">
              <w:rPr>
                <w:rFonts w:cs="Times New Roman"/>
                <w:b/>
                <w:bCs/>
                <w:sz w:val="18"/>
                <w:szCs w:val="18"/>
              </w:rPr>
              <w:t>15,</w:t>
            </w:r>
            <w:r w:rsidR="0069640E" w:rsidRPr="0069640E">
              <w:rPr>
                <w:rFonts w:cs="Times New Roman"/>
                <w:b/>
                <w:bCs/>
                <w:sz w:val="18"/>
                <w:szCs w:val="18"/>
              </w:rPr>
              <w:t>760.9</w:t>
            </w:r>
            <w:r w:rsidR="000B13A7">
              <w:rPr>
                <w:rFonts w:cs="Times New Roman"/>
                <w:b/>
                <w:bCs/>
                <w:sz w:val="18"/>
                <w:szCs w:val="18"/>
              </w:rPr>
              <w:t>1</w:t>
            </w:r>
          </w:p>
        </w:tc>
      </w:tr>
      <w:tr w:rsidR="004173E3" w:rsidRPr="002D33FB" w14:paraId="645522F3" w14:textId="77777777" w:rsidTr="0079632C">
        <w:trPr>
          <w:trHeight w:val="232"/>
        </w:trPr>
        <w:tc>
          <w:tcPr>
            <w:tcW w:w="2855" w:type="dxa"/>
            <w:tcBorders>
              <w:top w:val="nil"/>
              <w:left w:val="nil"/>
              <w:bottom w:val="nil"/>
              <w:right w:val="nil"/>
            </w:tcBorders>
            <w:shd w:val="clear" w:color="auto" w:fill="auto"/>
            <w:vAlign w:val="center"/>
            <w:hideMark/>
          </w:tcPr>
          <w:p w14:paraId="3BCDF858" w14:textId="77777777" w:rsidR="004173E3" w:rsidRPr="002D33FB" w:rsidRDefault="004173E3" w:rsidP="004173E3">
            <w:pPr>
              <w:spacing w:line="240" w:lineRule="auto"/>
              <w:rPr>
                <w:rFonts w:cs="Times New Roman"/>
                <w:sz w:val="18"/>
                <w:szCs w:val="18"/>
                <w:highlight w:val="magenta"/>
                <w:rtl/>
                <w:cs/>
              </w:rPr>
            </w:pPr>
          </w:p>
        </w:tc>
        <w:tc>
          <w:tcPr>
            <w:tcW w:w="763" w:type="dxa"/>
            <w:gridSpan w:val="2"/>
            <w:tcBorders>
              <w:top w:val="nil"/>
              <w:left w:val="nil"/>
              <w:bottom w:val="nil"/>
              <w:right w:val="nil"/>
            </w:tcBorders>
            <w:shd w:val="clear" w:color="auto" w:fill="auto"/>
            <w:vAlign w:val="bottom"/>
          </w:tcPr>
          <w:p w14:paraId="67BD0EB3" w14:textId="77777777" w:rsidR="004173E3" w:rsidRPr="002D33FB" w:rsidRDefault="004173E3" w:rsidP="004173E3">
            <w:pPr>
              <w:tabs>
                <w:tab w:val="decimal" w:pos="375"/>
              </w:tabs>
              <w:spacing w:line="240" w:lineRule="auto"/>
              <w:ind w:left="-123" w:right="-108"/>
              <w:rPr>
                <w:rFonts w:cs="Times New Roman"/>
                <w:sz w:val="18"/>
                <w:szCs w:val="18"/>
                <w:highlight w:val="magenta"/>
              </w:rPr>
            </w:pPr>
          </w:p>
        </w:tc>
        <w:tc>
          <w:tcPr>
            <w:tcW w:w="255" w:type="dxa"/>
            <w:tcBorders>
              <w:top w:val="nil"/>
              <w:left w:val="nil"/>
              <w:bottom w:val="nil"/>
              <w:right w:val="nil"/>
            </w:tcBorders>
            <w:shd w:val="clear" w:color="auto" w:fill="auto"/>
            <w:vAlign w:val="bottom"/>
          </w:tcPr>
          <w:p w14:paraId="5AE9D4D9" w14:textId="77777777" w:rsidR="004173E3" w:rsidRPr="002D33FB" w:rsidRDefault="004173E3" w:rsidP="004173E3">
            <w:pPr>
              <w:spacing w:line="240" w:lineRule="auto"/>
              <w:jc w:val="right"/>
              <w:rPr>
                <w:rFonts w:cs="Times New Roman"/>
                <w:sz w:val="18"/>
                <w:szCs w:val="18"/>
                <w:highlight w:val="magenta"/>
              </w:rPr>
            </w:pPr>
          </w:p>
        </w:tc>
        <w:tc>
          <w:tcPr>
            <w:tcW w:w="824" w:type="dxa"/>
            <w:tcBorders>
              <w:top w:val="nil"/>
              <w:left w:val="nil"/>
              <w:bottom w:val="nil"/>
              <w:right w:val="nil"/>
            </w:tcBorders>
            <w:shd w:val="clear" w:color="auto" w:fill="auto"/>
            <w:vAlign w:val="bottom"/>
          </w:tcPr>
          <w:p w14:paraId="57977148" w14:textId="77777777" w:rsidR="004173E3" w:rsidRPr="002D33FB" w:rsidRDefault="004173E3" w:rsidP="004173E3">
            <w:pPr>
              <w:tabs>
                <w:tab w:val="decimal" w:pos="375"/>
              </w:tabs>
              <w:spacing w:line="240" w:lineRule="auto"/>
              <w:ind w:left="-123" w:right="-108"/>
              <w:rPr>
                <w:rFonts w:cs="Times New Roman"/>
                <w:sz w:val="18"/>
                <w:szCs w:val="18"/>
                <w:highlight w:val="magenta"/>
              </w:rPr>
            </w:pPr>
          </w:p>
        </w:tc>
        <w:tc>
          <w:tcPr>
            <w:tcW w:w="250" w:type="dxa"/>
            <w:tcBorders>
              <w:top w:val="nil"/>
              <w:left w:val="nil"/>
              <w:bottom w:val="nil"/>
              <w:right w:val="nil"/>
            </w:tcBorders>
            <w:shd w:val="clear" w:color="auto" w:fill="auto"/>
            <w:vAlign w:val="bottom"/>
          </w:tcPr>
          <w:p w14:paraId="67E1B8F0" w14:textId="77777777" w:rsidR="004173E3" w:rsidRPr="002D33FB" w:rsidRDefault="004173E3" w:rsidP="004173E3">
            <w:pPr>
              <w:spacing w:line="240" w:lineRule="auto"/>
              <w:jc w:val="right"/>
              <w:rPr>
                <w:rFonts w:cs="Times New Roman"/>
                <w:sz w:val="18"/>
                <w:szCs w:val="18"/>
                <w:highlight w:val="magenta"/>
              </w:rPr>
            </w:pPr>
          </w:p>
        </w:tc>
        <w:tc>
          <w:tcPr>
            <w:tcW w:w="720" w:type="dxa"/>
            <w:gridSpan w:val="2"/>
            <w:tcBorders>
              <w:top w:val="nil"/>
              <w:left w:val="nil"/>
              <w:bottom w:val="nil"/>
              <w:right w:val="nil"/>
            </w:tcBorders>
            <w:shd w:val="clear" w:color="auto" w:fill="auto"/>
            <w:vAlign w:val="bottom"/>
          </w:tcPr>
          <w:p w14:paraId="5980AA99" w14:textId="77777777" w:rsidR="004173E3" w:rsidRPr="002D33FB" w:rsidRDefault="004173E3" w:rsidP="004173E3">
            <w:pPr>
              <w:tabs>
                <w:tab w:val="decimal" w:pos="336"/>
              </w:tabs>
              <w:spacing w:line="240" w:lineRule="auto"/>
              <w:ind w:left="-123" w:right="-108"/>
              <w:rPr>
                <w:rFonts w:cs="Times New Roman"/>
                <w:sz w:val="18"/>
                <w:szCs w:val="18"/>
                <w:highlight w:val="magenta"/>
              </w:rPr>
            </w:pPr>
          </w:p>
        </w:tc>
        <w:tc>
          <w:tcPr>
            <w:tcW w:w="250" w:type="dxa"/>
            <w:tcBorders>
              <w:top w:val="nil"/>
              <w:left w:val="nil"/>
              <w:bottom w:val="nil"/>
              <w:right w:val="nil"/>
            </w:tcBorders>
            <w:shd w:val="clear" w:color="auto" w:fill="auto"/>
            <w:vAlign w:val="bottom"/>
          </w:tcPr>
          <w:p w14:paraId="381DA080" w14:textId="77777777" w:rsidR="004173E3" w:rsidRPr="002D33FB" w:rsidRDefault="004173E3" w:rsidP="004173E3">
            <w:pPr>
              <w:tabs>
                <w:tab w:val="decimal" w:pos="264"/>
              </w:tabs>
              <w:spacing w:line="240" w:lineRule="auto"/>
              <w:ind w:left="-123" w:right="-108"/>
              <w:rPr>
                <w:rFonts w:cs="Times New Roman"/>
                <w:sz w:val="18"/>
                <w:szCs w:val="18"/>
                <w:highlight w:val="magenta"/>
              </w:rPr>
            </w:pPr>
          </w:p>
        </w:tc>
        <w:tc>
          <w:tcPr>
            <w:tcW w:w="760" w:type="dxa"/>
            <w:tcBorders>
              <w:top w:val="nil"/>
              <w:left w:val="nil"/>
              <w:bottom w:val="nil"/>
              <w:right w:val="nil"/>
            </w:tcBorders>
            <w:shd w:val="clear" w:color="auto" w:fill="auto"/>
            <w:vAlign w:val="bottom"/>
          </w:tcPr>
          <w:p w14:paraId="63A31E12" w14:textId="77777777" w:rsidR="004173E3" w:rsidRPr="002D33FB" w:rsidRDefault="004173E3" w:rsidP="004173E3">
            <w:pPr>
              <w:tabs>
                <w:tab w:val="decimal" w:pos="336"/>
              </w:tabs>
              <w:spacing w:line="240" w:lineRule="auto"/>
              <w:ind w:left="-123" w:right="-108"/>
              <w:rPr>
                <w:rFonts w:cs="Times New Roman"/>
                <w:sz w:val="18"/>
                <w:szCs w:val="18"/>
                <w:highlight w:val="magenta"/>
              </w:rPr>
            </w:pPr>
          </w:p>
        </w:tc>
        <w:tc>
          <w:tcPr>
            <w:tcW w:w="270" w:type="dxa"/>
            <w:gridSpan w:val="2"/>
            <w:tcBorders>
              <w:top w:val="nil"/>
              <w:left w:val="nil"/>
              <w:bottom w:val="nil"/>
              <w:right w:val="nil"/>
            </w:tcBorders>
            <w:shd w:val="clear" w:color="auto" w:fill="auto"/>
            <w:vAlign w:val="bottom"/>
          </w:tcPr>
          <w:p w14:paraId="03C59500" w14:textId="77777777" w:rsidR="004173E3" w:rsidRPr="002D33FB" w:rsidRDefault="004173E3" w:rsidP="004173E3">
            <w:pPr>
              <w:tabs>
                <w:tab w:val="decimal" w:pos="264"/>
              </w:tabs>
              <w:spacing w:line="240" w:lineRule="auto"/>
              <w:ind w:left="-123" w:right="-108"/>
              <w:rPr>
                <w:rFonts w:cs="Times New Roman"/>
                <w:sz w:val="18"/>
                <w:szCs w:val="18"/>
                <w:highlight w:val="magenta"/>
              </w:rPr>
            </w:pPr>
          </w:p>
        </w:tc>
        <w:tc>
          <w:tcPr>
            <w:tcW w:w="607" w:type="dxa"/>
            <w:tcBorders>
              <w:top w:val="nil"/>
              <w:left w:val="nil"/>
              <w:bottom w:val="nil"/>
              <w:right w:val="nil"/>
            </w:tcBorders>
            <w:shd w:val="clear" w:color="auto" w:fill="auto"/>
            <w:vAlign w:val="bottom"/>
          </w:tcPr>
          <w:p w14:paraId="4DF1C929" w14:textId="77777777" w:rsidR="004173E3" w:rsidRPr="002D33FB" w:rsidRDefault="004173E3" w:rsidP="004173E3">
            <w:pPr>
              <w:tabs>
                <w:tab w:val="decimal" w:pos="297"/>
              </w:tabs>
              <w:spacing w:line="240" w:lineRule="auto"/>
              <w:ind w:left="-123" w:right="-108"/>
              <w:rPr>
                <w:rFonts w:cs="Times New Roman"/>
                <w:sz w:val="18"/>
                <w:szCs w:val="18"/>
                <w:highlight w:val="magenta"/>
              </w:rPr>
            </w:pPr>
          </w:p>
        </w:tc>
        <w:tc>
          <w:tcPr>
            <w:tcW w:w="250" w:type="dxa"/>
            <w:tcBorders>
              <w:top w:val="nil"/>
              <w:left w:val="nil"/>
              <w:bottom w:val="nil"/>
              <w:right w:val="nil"/>
            </w:tcBorders>
            <w:shd w:val="clear" w:color="auto" w:fill="auto"/>
            <w:vAlign w:val="bottom"/>
          </w:tcPr>
          <w:p w14:paraId="4FBF1185" w14:textId="77777777" w:rsidR="004173E3" w:rsidRPr="002D33FB" w:rsidRDefault="004173E3" w:rsidP="004173E3">
            <w:pPr>
              <w:spacing w:line="240" w:lineRule="auto"/>
              <w:jc w:val="right"/>
              <w:rPr>
                <w:rFonts w:cs="Times New Roman"/>
                <w:sz w:val="18"/>
                <w:szCs w:val="18"/>
                <w:highlight w:val="magenta"/>
              </w:rPr>
            </w:pPr>
          </w:p>
        </w:tc>
        <w:tc>
          <w:tcPr>
            <w:tcW w:w="853" w:type="dxa"/>
            <w:gridSpan w:val="2"/>
            <w:tcBorders>
              <w:top w:val="nil"/>
              <w:left w:val="nil"/>
              <w:bottom w:val="nil"/>
              <w:right w:val="nil"/>
            </w:tcBorders>
            <w:shd w:val="clear" w:color="auto" w:fill="auto"/>
            <w:vAlign w:val="bottom"/>
          </w:tcPr>
          <w:p w14:paraId="700FFD2C" w14:textId="77777777" w:rsidR="004173E3" w:rsidRPr="002D33FB" w:rsidRDefault="004173E3" w:rsidP="004173E3">
            <w:pPr>
              <w:tabs>
                <w:tab w:val="decimal" w:pos="297"/>
              </w:tabs>
              <w:spacing w:line="240" w:lineRule="auto"/>
              <w:ind w:left="-123" w:right="-108"/>
              <w:rPr>
                <w:rFonts w:cs="Times New Roman"/>
                <w:sz w:val="18"/>
                <w:szCs w:val="18"/>
                <w:highlight w:val="magenta"/>
              </w:rPr>
            </w:pPr>
          </w:p>
        </w:tc>
        <w:tc>
          <w:tcPr>
            <w:tcW w:w="270" w:type="dxa"/>
            <w:tcBorders>
              <w:top w:val="nil"/>
              <w:left w:val="nil"/>
              <w:bottom w:val="nil"/>
              <w:right w:val="nil"/>
            </w:tcBorders>
            <w:shd w:val="clear" w:color="auto" w:fill="auto"/>
            <w:vAlign w:val="bottom"/>
          </w:tcPr>
          <w:p w14:paraId="3070635E" w14:textId="77777777" w:rsidR="004173E3" w:rsidRPr="002D33FB" w:rsidRDefault="004173E3" w:rsidP="004173E3">
            <w:pPr>
              <w:spacing w:line="240" w:lineRule="auto"/>
              <w:jc w:val="right"/>
              <w:rPr>
                <w:rFonts w:cs="Times New Roman"/>
                <w:sz w:val="18"/>
                <w:szCs w:val="18"/>
                <w:highlight w:val="magenta"/>
              </w:rPr>
            </w:pPr>
          </w:p>
        </w:tc>
        <w:tc>
          <w:tcPr>
            <w:tcW w:w="695" w:type="dxa"/>
            <w:tcBorders>
              <w:top w:val="nil"/>
              <w:left w:val="nil"/>
              <w:bottom w:val="nil"/>
              <w:right w:val="nil"/>
            </w:tcBorders>
            <w:shd w:val="clear" w:color="auto" w:fill="auto"/>
            <w:vAlign w:val="bottom"/>
          </w:tcPr>
          <w:p w14:paraId="62A0D3A7" w14:textId="77777777" w:rsidR="004173E3" w:rsidRPr="002D33FB" w:rsidRDefault="004173E3" w:rsidP="00DF5BEE">
            <w:pPr>
              <w:tabs>
                <w:tab w:val="decimal" w:pos="293"/>
              </w:tabs>
              <w:spacing w:line="240" w:lineRule="auto"/>
              <w:ind w:left="-123" w:right="-108"/>
              <w:rPr>
                <w:rFonts w:cs="Times New Roman"/>
                <w:sz w:val="18"/>
                <w:szCs w:val="18"/>
                <w:highlight w:val="magenta"/>
              </w:rPr>
            </w:pPr>
          </w:p>
        </w:tc>
        <w:tc>
          <w:tcPr>
            <w:tcW w:w="250" w:type="dxa"/>
            <w:tcBorders>
              <w:top w:val="nil"/>
              <w:left w:val="nil"/>
              <w:bottom w:val="nil"/>
              <w:right w:val="nil"/>
            </w:tcBorders>
            <w:shd w:val="clear" w:color="auto" w:fill="auto"/>
            <w:vAlign w:val="bottom"/>
          </w:tcPr>
          <w:p w14:paraId="4EE4AAF3" w14:textId="77777777" w:rsidR="004173E3" w:rsidRPr="002D33FB" w:rsidRDefault="004173E3" w:rsidP="004173E3">
            <w:pPr>
              <w:tabs>
                <w:tab w:val="decimal" w:pos="264"/>
              </w:tabs>
              <w:spacing w:line="240" w:lineRule="auto"/>
              <w:ind w:left="-123" w:right="-108"/>
              <w:rPr>
                <w:rFonts w:cs="Times New Roman"/>
                <w:sz w:val="18"/>
                <w:szCs w:val="18"/>
                <w:highlight w:val="magenta"/>
              </w:rPr>
            </w:pPr>
          </w:p>
        </w:tc>
        <w:tc>
          <w:tcPr>
            <w:tcW w:w="833" w:type="dxa"/>
            <w:tcBorders>
              <w:top w:val="nil"/>
              <w:left w:val="nil"/>
              <w:bottom w:val="nil"/>
              <w:right w:val="nil"/>
            </w:tcBorders>
            <w:shd w:val="clear" w:color="auto" w:fill="auto"/>
            <w:vAlign w:val="bottom"/>
          </w:tcPr>
          <w:p w14:paraId="357EFABA" w14:textId="77777777" w:rsidR="004173E3" w:rsidRPr="002D33FB" w:rsidRDefault="004173E3" w:rsidP="00DF5BEE">
            <w:pPr>
              <w:tabs>
                <w:tab w:val="decimal" w:pos="428"/>
              </w:tabs>
              <w:spacing w:line="240" w:lineRule="auto"/>
              <w:ind w:left="-123" w:right="-108"/>
              <w:rPr>
                <w:rFonts w:cs="Times New Roman"/>
                <w:sz w:val="18"/>
                <w:szCs w:val="18"/>
                <w:highlight w:val="magenta"/>
              </w:rPr>
            </w:pPr>
          </w:p>
        </w:tc>
        <w:tc>
          <w:tcPr>
            <w:tcW w:w="250" w:type="dxa"/>
            <w:tcBorders>
              <w:top w:val="nil"/>
              <w:left w:val="nil"/>
              <w:bottom w:val="nil"/>
              <w:right w:val="nil"/>
            </w:tcBorders>
            <w:shd w:val="clear" w:color="auto" w:fill="auto"/>
            <w:vAlign w:val="bottom"/>
          </w:tcPr>
          <w:p w14:paraId="6365923A" w14:textId="77777777" w:rsidR="004173E3" w:rsidRPr="002D33FB" w:rsidRDefault="004173E3" w:rsidP="004173E3">
            <w:pPr>
              <w:tabs>
                <w:tab w:val="decimal" w:pos="264"/>
              </w:tabs>
              <w:spacing w:line="240" w:lineRule="auto"/>
              <w:ind w:left="-123" w:right="-108"/>
              <w:rPr>
                <w:rFonts w:cs="Times New Roman"/>
                <w:sz w:val="18"/>
                <w:szCs w:val="18"/>
                <w:highlight w:val="magenta"/>
              </w:rPr>
            </w:pPr>
          </w:p>
        </w:tc>
        <w:tc>
          <w:tcPr>
            <w:tcW w:w="840" w:type="dxa"/>
            <w:gridSpan w:val="2"/>
            <w:tcBorders>
              <w:top w:val="nil"/>
              <w:left w:val="nil"/>
              <w:bottom w:val="nil"/>
              <w:right w:val="nil"/>
            </w:tcBorders>
            <w:shd w:val="clear" w:color="auto" w:fill="auto"/>
            <w:vAlign w:val="bottom"/>
          </w:tcPr>
          <w:p w14:paraId="4AA7A10C" w14:textId="77777777" w:rsidR="004173E3" w:rsidRPr="002D33FB" w:rsidRDefault="004173E3" w:rsidP="004173E3">
            <w:pPr>
              <w:tabs>
                <w:tab w:val="decimal" w:pos="320"/>
              </w:tabs>
              <w:spacing w:line="240" w:lineRule="auto"/>
              <w:ind w:left="-123" w:right="-108"/>
              <w:rPr>
                <w:rFonts w:cs="Times New Roman"/>
                <w:sz w:val="18"/>
                <w:szCs w:val="18"/>
                <w:highlight w:val="magenta"/>
              </w:rPr>
            </w:pPr>
          </w:p>
        </w:tc>
        <w:tc>
          <w:tcPr>
            <w:tcW w:w="250" w:type="dxa"/>
            <w:tcBorders>
              <w:top w:val="nil"/>
              <w:left w:val="nil"/>
              <w:bottom w:val="nil"/>
              <w:right w:val="nil"/>
            </w:tcBorders>
            <w:shd w:val="clear" w:color="auto" w:fill="auto"/>
            <w:vAlign w:val="bottom"/>
          </w:tcPr>
          <w:p w14:paraId="1BDA2B5E" w14:textId="77777777" w:rsidR="004173E3" w:rsidRPr="002D33FB" w:rsidRDefault="004173E3" w:rsidP="004173E3">
            <w:pPr>
              <w:tabs>
                <w:tab w:val="decimal" w:pos="264"/>
                <w:tab w:val="decimal" w:pos="450"/>
              </w:tabs>
              <w:spacing w:line="240" w:lineRule="auto"/>
              <w:ind w:left="-123" w:right="-108"/>
              <w:rPr>
                <w:rFonts w:cs="Times New Roman"/>
                <w:sz w:val="18"/>
                <w:szCs w:val="18"/>
                <w:highlight w:val="magenta"/>
              </w:rPr>
            </w:pPr>
          </w:p>
        </w:tc>
        <w:tc>
          <w:tcPr>
            <w:tcW w:w="852" w:type="dxa"/>
            <w:gridSpan w:val="2"/>
            <w:tcBorders>
              <w:top w:val="nil"/>
              <w:left w:val="nil"/>
              <w:bottom w:val="nil"/>
              <w:right w:val="nil"/>
            </w:tcBorders>
            <w:shd w:val="clear" w:color="auto" w:fill="auto"/>
            <w:vAlign w:val="bottom"/>
          </w:tcPr>
          <w:p w14:paraId="1BBE7F1B" w14:textId="77777777" w:rsidR="004173E3" w:rsidRPr="002D33FB" w:rsidRDefault="004173E3" w:rsidP="004173E3">
            <w:pPr>
              <w:tabs>
                <w:tab w:val="decimal" w:pos="320"/>
              </w:tabs>
              <w:spacing w:line="240" w:lineRule="auto"/>
              <w:ind w:left="-123" w:right="-108"/>
              <w:rPr>
                <w:rFonts w:cs="Times New Roman"/>
                <w:sz w:val="18"/>
                <w:szCs w:val="18"/>
                <w:highlight w:val="magenta"/>
              </w:rPr>
            </w:pPr>
          </w:p>
        </w:tc>
        <w:tc>
          <w:tcPr>
            <w:tcW w:w="252" w:type="dxa"/>
            <w:gridSpan w:val="2"/>
            <w:tcBorders>
              <w:top w:val="nil"/>
              <w:left w:val="nil"/>
              <w:bottom w:val="nil"/>
              <w:right w:val="nil"/>
            </w:tcBorders>
            <w:shd w:val="clear" w:color="auto" w:fill="auto"/>
            <w:vAlign w:val="bottom"/>
          </w:tcPr>
          <w:p w14:paraId="761EECFF" w14:textId="77777777" w:rsidR="004173E3" w:rsidRPr="002D33FB" w:rsidRDefault="004173E3" w:rsidP="004173E3">
            <w:pPr>
              <w:spacing w:line="240" w:lineRule="auto"/>
              <w:jc w:val="right"/>
              <w:rPr>
                <w:rFonts w:cs="Times New Roman"/>
                <w:sz w:val="18"/>
                <w:szCs w:val="18"/>
                <w:highlight w:val="magenta"/>
              </w:rPr>
            </w:pPr>
          </w:p>
        </w:tc>
        <w:tc>
          <w:tcPr>
            <w:tcW w:w="904" w:type="dxa"/>
            <w:gridSpan w:val="2"/>
            <w:tcBorders>
              <w:top w:val="double" w:sz="4" w:space="0" w:color="auto"/>
              <w:left w:val="nil"/>
              <w:right w:val="nil"/>
            </w:tcBorders>
            <w:shd w:val="clear" w:color="auto" w:fill="auto"/>
            <w:vAlign w:val="bottom"/>
          </w:tcPr>
          <w:p w14:paraId="1B76E9B3" w14:textId="77777777" w:rsidR="004173E3" w:rsidRPr="002D33FB" w:rsidRDefault="004173E3" w:rsidP="004173E3">
            <w:pPr>
              <w:tabs>
                <w:tab w:val="decimal" w:pos="445"/>
              </w:tabs>
              <w:spacing w:line="240" w:lineRule="auto"/>
              <w:ind w:left="-123" w:right="-108"/>
              <w:rPr>
                <w:rFonts w:cs="Times New Roman"/>
                <w:sz w:val="18"/>
                <w:szCs w:val="18"/>
                <w:highlight w:val="magenta"/>
              </w:rPr>
            </w:pPr>
          </w:p>
        </w:tc>
        <w:tc>
          <w:tcPr>
            <w:tcW w:w="270" w:type="dxa"/>
            <w:tcBorders>
              <w:top w:val="nil"/>
              <w:left w:val="nil"/>
              <w:right w:val="nil"/>
            </w:tcBorders>
            <w:shd w:val="clear" w:color="auto" w:fill="auto"/>
            <w:vAlign w:val="bottom"/>
          </w:tcPr>
          <w:p w14:paraId="3BF043A1" w14:textId="77777777" w:rsidR="004173E3" w:rsidRPr="002D33FB" w:rsidRDefault="004173E3" w:rsidP="004173E3">
            <w:pPr>
              <w:spacing w:line="240" w:lineRule="auto"/>
              <w:jc w:val="right"/>
              <w:rPr>
                <w:rFonts w:cs="Times New Roman"/>
                <w:sz w:val="18"/>
                <w:szCs w:val="18"/>
                <w:highlight w:val="magenta"/>
              </w:rPr>
            </w:pPr>
          </w:p>
        </w:tc>
        <w:tc>
          <w:tcPr>
            <w:tcW w:w="900" w:type="dxa"/>
            <w:gridSpan w:val="2"/>
            <w:tcBorders>
              <w:top w:val="double" w:sz="4" w:space="0" w:color="auto"/>
              <w:left w:val="nil"/>
              <w:right w:val="nil"/>
            </w:tcBorders>
            <w:shd w:val="clear" w:color="auto" w:fill="auto"/>
            <w:vAlign w:val="bottom"/>
          </w:tcPr>
          <w:p w14:paraId="0B5F5BE5" w14:textId="77777777" w:rsidR="004173E3" w:rsidRPr="002D33FB" w:rsidRDefault="004173E3" w:rsidP="004173E3">
            <w:pPr>
              <w:tabs>
                <w:tab w:val="decimal" w:pos="445"/>
              </w:tabs>
              <w:spacing w:line="240" w:lineRule="auto"/>
              <w:ind w:left="-123" w:right="-108"/>
              <w:rPr>
                <w:rFonts w:cs="Times New Roman"/>
                <w:sz w:val="18"/>
                <w:szCs w:val="18"/>
                <w:highlight w:val="magenta"/>
              </w:rPr>
            </w:pPr>
          </w:p>
        </w:tc>
      </w:tr>
      <w:tr w:rsidR="00467D2D" w:rsidRPr="002D33FB" w14:paraId="52DC8C5F" w14:textId="77777777" w:rsidTr="0079632C">
        <w:tc>
          <w:tcPr>
            <w:tcW w:w="2855" w:type="dxa"/>
            <w:tcBorders>
              <w:top w:val="nil"/>
              <w:left w:val="nil"/>
              <w:bottom w:val="nil"/>
              <w:right w:val="nil"/>
            </w:tcBorders>
            <w:shd w:val="clear" w:color="auto" w:fill="auto"/>
            <w:vAlign w:val="center"/>
            <w:hideMark/>
          </w:tcPr>
          <w:p w14:paraId="312ABE69" w14:textId="77777777" w:rsidR="00467D2D" w:rsidRPr="0069640E" w:rsidRDefault="00467D2D" w:rsidP="00467D2D">
            <w:pPr>
              <w:spacing w:line="240" w:lineRule="auto"/>
              <w:rPr>
                <w:rFonts w:cs="Times New Roman"/>
                <w:sz w:val="18"/>
                <w:szCs w:val="18"/>
              </w:rPr>
            </w:pPr>
            <w:r w:rsidRPr="0069640E">
              <w:rPr>
                <w:rFonts w:cs="Times New Roman"/>
                <w:sz w:val="18"/>
                <w:szCs w:val="18"/>
              </w:rPr>
              <w:t xml:space="preserve">Total profit (loss) for reportable </w:t>
            </w:r>
            <w:r w:rsidRPr="0069640E">
              <w:rPr>
                <w:rFonts w:cs="Times New Roman"/>
                <w:sz w:val="18"/>
                <w:szCs w:val="18"/>
              </w:rPr>
              <w:br/>
              <w:t xml:space="preserve">    segments before finance cost </w:t>
            </w:r>
            <w:r w:rsidRPr="0069640E">
              <w:rPr>
                <w:rFonts w:cs="Times New Roman"/>
                <w:sz w:val="18"/>
                <w:szCs w:val="18"/>
              </w:rPr>
              <w:br/>
              <w:t xml:space="preserve">    and tax expense</w:t>
            </w:r>
          </w:p>
        </w:tc>
        <w:tc>
          <w:tcPr>
            <w:tcW w:w="763" w:type="dxa"/>
            <w:gridSpan w:val="2"/>
            <w:tcBorders>
              <w:top w:val="nil"/>
              <w:left w:val="nil"/>
              <w:bottom w:val="nil"/>
              <w:right w:val="nil"/>
            </w:tcBorders>
            <w:shd w:val="clear" w:color="auto" w:fill="auto"/>
            <w:vAlign w:val="bottom"/>
          </w:tcPr>
          <w:p w14:paraId="4FD79ED5" w14:textId="77777777" w:rsidR="00467D2D" w:rsidRPr="0069640E" w:rsidRDefault="0069640E" w:rsidP="00467D2D">
            <w:pPr>
              <w:tabs>
                <w:tab w:val="decimal" w:pos="375"/>
              </w:tabs>
              <w:spacing w:line="240" w:lineRule="auto"/>
              <w:ind w:left="-123" w:right="-108"/>
              <w:rPr>
                <w:rFonts w:cs="Times New Roman"/>
                <w:sz w:val="18"/>
                <w:szCs w:val="18"/>
              </w:rPr>
            </w:pPr>
            <w:r w:rsidRPr="0069640E">
              <w:rPr>
                <w:rFonts w:cs="Times New Roman"/>
                <w:sz w:val="18"/>
                <w:szCs w:val="18"/>
              </w:rPr>
              <w:t>2,478.28</w:t>
            </w:r>
          </w:p>
        </w:tc>
        <w:tc>
          <w:tcPr>
            <w:tcW w:w="255" w:type="dxa"/>
            <w:tcBorders>
              <w:top w:val="nil"/>
              <w:left w:val="nil"/>
              <w:bottom w:val="nil"/>
              <w:right w:val="nil"/>
            </w:tcBorders>
            <w:shd w:val="clear" w:color="auto" w:fill="auto"/>
            <w:vAlign w:val="bottom"/>
          </w:tcPr>
          <w:p w14:paraId="1DF51F4F" w14:textId="77777777" w:rsidR="00467D2D" w:rsidRPr="0069640E" w:rsidRDefault="00467D2D" w:rsidP="00467D2D">
            <w:pPr>
              <w:spacing w:line="240" w:lineRule="auto"/>
              <w:jc w:val="right"/>
              <w:rPr>
                <w:rFonts w:cs="Times New Roman"/>
                <w:sz w:val="18"/>
                <w:szCs w:val="18"/>
              </w:rPr>
            </w:pPr>
          </w:p>
        </w:tc>
        <w:tc>
          <w:tcPr>
            <w:tcW w:w="824" w:type="dxa"/>
            <w:tcBorders>
              <w:top w:val="nil"/>
              <w:left w:val="nil"/>
              <w:bottom w:val="nil"/>
              <w:right w:val="nil"/>
            </w:tcBorders>
            <w:shd w:val="clear" w:color="auto" w:fill="auto"/>
            <w:vAlign w:val="bottom"/>
          </w:tcPr>
          <w:p w14:paraId="5FBEC994" w14:textId="77777777" w:rsidR="00467D2D" w:rsidRPr="0069640E" w:rsidRDefault="00467D2D" w:rsidP="00467D2D">
            <w:pPr>
              <w:tabs>
                <w:tab w:val="decimal" w:pos="375"/>
              </w:tabs>
              <w:spacing w:line="240" w:lineRule="auto"/>
              <w:ind w:left="-123" w:right="-108"/>
              <w:rPr>
                <w:rFonts w:cs="Times New Roman"/>
                <w:sz w:val="18"/>
                <w:szCs w:val="18"/>
              </w:rPr>
            </w:pPr>
          </w:p>
          <w:p w14:paraId="35480F3A" w14:textId="77777777" w:rsidR="00467D2D" w:rsidRPr="0069640E" w:rsidRDefault="00467D2D" w:rsidP="00467D2D">
            <w:pPr>
              <w:tabs>
                <w:tab w:val="decimal" w:pos="375"/>
              </w:tabs>
              <w:spacing w:line="240" w:lineRule="auto"/>
              <w:ind w:left="-123" w:right="-108"/>
              <w:rPr>
                <w:rFonts w:cs="Times New Roman"/>
                <w:sz w:val="18"/>
                <w:szCs w:val="18"/>
              </w:rPr>
            </w:pPr>
            <w:r w:rsidRPr="0069640E">
              <w:rPr>
                <w:rFonts w:cs="Times New Roman"/>
                <w:sz w:val="18"/>
                <w:szCs w:val="18"/>
              </w:rPr>
              <w:t>2,380.09</w:t>
            </w:r>
          </w:p>
        </w:tc>
        <w:tc>
          <w:tcPr>
            <w:tcW w:w="250" w:type="dxa"/>
            <w:tcBorders>
              <w:top w:val="nil"/>
              <w:left w:val="nil"/>
              <w:bottom w:val="nil"/>
              <w:right w:val="nil"/>
            </w:tcBorders>
            <w:shd w:val="clear" w:color="auto" w:fill="auto"/>
            <w:vAlign w:val="bottom"/>
          </w:tcPr>
          <w:p w14:paraId="287D0375" w14:textId="77777777" w:rsidR="00467D2D" w:rsidRPr="0069640E" w:rsidRDefault="00467D2D" w:rsidP="00467D2D">
            <w:pPr>
              <w:spacing w:line="240" w:lineRule="auto"/>
              <w:jc w:val="right"/>
              <w:rPr>
                <w:rFonts w:cs="Times New Roman"/>
                <w:sz w:val="18"/>
                <w:szCs w:val="18"/>
              </w:rPr>
            </w:pPr>
          </w:p>
        </w:tc>
        <w:tc>
          <w:tcPr>
            <w:tcW w:w="720" w:type="dxa"/>
            <w:gridSpan w:val="2"/>
            <w:tcBorders>
              <w:top w:val="nil"/>
              <w:left w:val="nil"/>
              <w:bottom w:val="nil"/>
              <w:right w:val="nil"/>
            </w:tcBorders>
            <w:shd w:val="clear" w:color="auto" w:fill="auto"/>
            <w:vAlign w:val="bottom"/>
          </w:tcPr>
          <w:p w14:paraId="5EFA5BBF" w14:textId="2CB2AECA" w:rsidR="00467D2D" w:rsidRPr="0069640E" w:rsidRDefault="0069640E" w:rsidP="00467D2D">
            <w:pPr>
              <w:tabs>
                <w:tab w:val="decimal" w:pos="336"/>
              </w:tabs>
              <w:spacing w:line="240" w:lineRule="auto"/>
              <w:ind w:left="-123" w:right="-108"/>
              <w:rPr>
                <w:rFonts w:cs="Times New Roman"/>
                <w:sz w:val="18"/>
                <w:szCs w:val="18"/>
              </w:rPr>
            </w:pPr>
            <w:r w:rsidRPr="0069640E">
              <w:rPr>
                <w:rFonts w:cs="Times New Roman"/>
                <w:sz w:val="18"/>
                <w:szCs w:val="18"/>
              </w:rPr>
              <w:t>309.6</w:t>
            </w:r>
            <w:r w:rsidR="00891E41">
              <w:rPr>
                <w:rFonts w:cs="Times New Roman"/>
                <w:sz w:val="18"/>
                <w:szCs w:val="18"/>
              </w:rPr>
              <w:t>3</w:t>
            </w:r>
          </w:p>
        </w:tc>
        <w:tc>
          <w:tcPr>
            <w:tcW w:w="250" w:type="dxa"/>
            <w:tcBorders>
              <w:top w:val="nil"/>
              <w:left w:val="nil"/>
              <w:bottom w:val="nil"/>
              <w:right w:val="nil"/>
            </w:tcBorders>
            <w:shd w:val="clear" w:color="auto" w:fill="auto"/>
            <w:vAlign w:val="bottom"/>
          </w:tcPr>
          <w:p w14:paraId="459E89B9" w14:textId="77777777" w:rsidR="00467D2D" w:rsidRPr="0069640E" w:rsidRDefault="00467D2D" w:rsidP="00467D2D">
            <w:pPr>
              <w:tabs>
                <w:tab w:val="decimal" w:pos="264"/>
              </w:tabs>
              <w:spacing w:line="240" w:lineRule="auto"/>
              <w:ind w:left="-123" w:right="-108"/>
              <w:rPr>
                <w:rFonts w:cs="Times New Roman"/>
                <w:sz w:val="18"/>
                <w:szCs w:val="18"/>
              </w:rPr>
            </w:pPr>
          </w:p>
        </w:tc>
        <w:tc>
          <w:tcPr>
            <w:tcW w:w="760" w:type="dxa"/>
            <w:tcBorders>
              <w:top w:val="nil"/>
              <w:left w:val="nil"/>
              <w:bottom w:val="nil"/>
              <w:right w:val="nil"/>
            </w:tcBorders>
            <w:shd w:val="clear" w:color="auto" w:fill="auto"/>
            <w:vAlign w:val="bottom"/>
          </w:tcPr>
          <w:p w14:paraId="6E166827" w14:textId="77777777" w:rsidR="00467D2D" w:rsidRPr="0069640E" w:rsidRDefault="00467D2D" w:rsidP="00467D2D">
            <w:pPr>
              <w:tabs>
                <w:tab w:val="decimal" w:pos="336"/>
              </w:tabs>
              <w:spacing w:line="240" w:lineRule="auto"/>
              <w:ind w:left="-123" w:right="-108"/>
              <w:rPr>
                <w:rFonts w:cs="Times New Roman"/>
                <w:sz w:val="18"/>
                <w:szCs w:val="18"/>
              </w:rPr>
            </w:pPr>
          </w:p>
          <w:p w14:paraId="6CA69A39" w14:textId="3EB3966C" w:rsidR="00467D2D" w:rsidRPr="00AF46D6" w:rsidRDefault="00AF46D6" w:rsidP="00467D2D">
            <w:pPr>
              <w:tabs>
                <w:tab w:val="decimal" w:pos="336"/>
              </w:tabs>
              <w:spacing w:line="240" w:lineRule="auto"/>
              <w:ind w:left="-123" w:right="-108"/>
              <w:rPr>
                <w:rFonts w:cstheme="minorBidi"/>
                <w:sz w:val="18"/>
                <w:szCs w:val="22"/>
                <w:lang w:val="en-US" w:bidi="th-TH"/>
              </w:rPr>
            </w:pPr>
            <w:r>
              <w:rPr>
                <w:rFonts w:cs="Times New Roman"/>
                <w:sz w:val="18"/>
                <w:szCs w:val="18"/>
              </w:rPr>
              <w:t>324.08</w:t>
            </w:r>
          </w:p>
        </w:tc>
        <w:tc>
          <w:tcPr>
            <w:tcW w:w="270" w:type="dxa"/>
            <w:gridSpan w:val="2"/>
            <w:tcBorders>
              <w:top w:val="nil"/>
              <w:left w:val="nil"/>
              <w:bottom w:val="nil"/>
              <w:right w:val="nil"/>
            </w:tcBorders>
            <w:shd w:val="clear" w:color="auto" w:fill="auto"/>
            <w:vAlign w:val="bottom"/>
          </w:tcPr>
          <w:p w14:paraId="4E7778DD" w14:textId="77777777" w:rsidR="00467D2D" w:rsidRPr="0069640E" w:rsidRDefault="00467D2D" w:rsidP="00467D2D">
            <w:pPr>
              <w:tabs>
                <w:tab w:val="decimal" w:pos="264"/>
              </w:tabs>
              <w:spacing w:line="240" w:lineRule="auto"/>
              <w:ind w:left="-123" w:right="-108"/>
              <w:rPr>
                <w:rFonts w:cs="Times New Roman"/>
                <w:sz w:val="18"/>
                <w:szCs w:val="18"/>
              </w:rPr>
            </w:pPr>
          </w:p>
        </w:tc>
        <w:tc>
          <w:tcPr>
            <w:tcW w:w="607" w:type="dxa"/>
            <w:tcBorders>
              <w:top w:val="nil"/>
              <w:left w:val="nil"/>
              <w:bottom w:val="nil"/>
              <w:right w:val="nil"/>
            </w:tcBorders>
            <w:shd w:val="clear" w:color="auto" w:fill="auto"/>
            <w:vAlign w:val="bottom"/>
          </w:tcPr>
          <w:p w14:paraId="58648F60" w14:textId="77777777" w:rsidR="00467D2D" w:rsidRPr="0069640E" w:rsidRDefault="0069640E" w:rsidP="00467D2D">
            <w:pPr>
              <w:tabs>
                <w:tab w:val="decimal" w:pos="297"/>
              </w:tabs>
              <w:spacing w:line="240" w:lineRule="auto"/>
              <w:ind w:left="-123" w:right="-108"/>
              <w:rPr>
                <w:rFonts w:cs="Times New Roman"/>
                <w:sz w:val="18"/>
                <w:szCs w:val="18"/>
              </w:rPr>
            </w:pPr>
            <w:r w:rsidRPr="0069640E">
              <w:rPr>
                <w:rFonts w:cs="Times New Roman"/>
                <w:sz w:val="18"/>
                <w:szCs w:val="18"/>
              </w:rPr>
              <w:t>(2.98)</w:t>
            </w:r>
          </w:p>
        </w:tc>
        <w:tc>
          <w:tcPr>
            <w:tcW w:w="250" w:type="dxa"/>
            <w:tcBorders>
              <w:top w:val="nil"/>
              <w:left w:val="nil"/>
              <w:bottom w:val="nil"/>
              <w:right w:val="nil"/>
            </w:tcBorders>
            <w:shd w:val="clear" w:color="auto" w:fill="auto"/>
            <w:vAlign w:val="bottom"/>
          </w:tcPr>
          <w:p w14:paraId="24DD2E98" w14:textId="77777777" w:rsidR="00467D2D" w:rsidRPr="0069640E" w:rsidRDefault="00467D2D" w:rsidP="00467D2D">
            <w:pPr>
              <w:spacing w:line="240" w:lineRule="auto"/>
              <w:jc w:val="right"/>
              <w:rPr>
                <w:rFonts w:cs="Times New Roman"/>
                <w:sz w:val="18"/>
                <w:szCs w:val="18"/>
              </w:rPr>
            </w:pPr>
          </w:p>
        </w:tc>
        <w:tc>
          <w:tcPr>
            <w:tcW w:w="853" w:type="dxa"/>
            <w:gridSpan w:val="2"/>
            <w:tcBorders>
              <w:top w:val="nil"/>
              <w:left w:val="nil"/>
              <w:bottom w:val="nil"/>
              <w:right w:val="nil"/>
            </w:tcBorders>
            <w:shd w:val="clear" w:color="auto" w:fill="auto"/>
            <w:vAlign w:val="bottom"/>
          </w:tcPr>
          <w:p w14:paraId="54513317" w14:textId="62186BDA" w:rsidR="00467D2D" w:rsidRPr="0069640E" w:rsidRDefault="00AF46D6" w:rsidP="00467D2D">
            <w:pPr>
              <w:tabs>
                <w:tab w:val="decimal" w:pos="297"/>
              </w:tabs>
              <w:spacing w:line="240" w:lineRule="auto"/>
              <w:ind w:left="-123" w:right="-108"/>
              <w:rPr>
                <w:rFonts w:cs="Times New Roman"/>
                <w:sz w:val="18"/>
                <w:szCs w:val="18"/>
              </w:rPr>
            </w:pPr>
            <w:r>
              <w:rPr>
                <w:rFonts w:cs="Times New Roman"/>
                <w:sz w:val="18"/>
                <w:szCs w:val="18"/>
              </w:rPr>
              <w:t>36.34</w:t>
            </w:r>
          </w:p>
        </w:tc>
        <w:tc>
          <w:tcPr>
            <w:tcW w:w="270" w:type="dxa"/>
            <w:tcBorders>
              <w:top w:val="nil"/>
              <w:left w:val="nil"/>
              <w:bottom w:val="nil"/>
              <w:right w:val="nil"/>
            </w:tcBorders>
            <w:shd w:val="clear" w:color="auto" w:fill="auto"/>
            <w:vAlign w:val="bottom"/>
          </w:tcPr>
          <w:p w14:paraId="4A21EA32" w14:textId="77777777" w:rsidR="00467D2D" w:rsidRPr="0069640E" w:rsidRDefault="00467D2D" w:rsidP="00467D2D">
            <w:pPr>
              <w:spacing w:line="240" w:lineRule="auto"/>
              <w:jc w:val="right"/>
              <w:rPr>
                <w:rFonts w:cs="Times New Roman"/>
                <w:sz w:val="18"/>
                <w:szCs w:val="18"/>
              </w:rPr>
            </w:pPr>
          </w:p>
        </w:tc>
        <w:tc>
          <w:tcPr>
            <w:tcW w:w="695" w:type="dxa"/>
            <w:tcBorders>
              <w:top w:val="nil"/>
              <w:left w:val="nil"/>
              <w:bottom w:val="nil"/>
              <w:right w:val="nil"/>
            </w:tcBorders>
            <w:shd w:val="clear" w:color="auto" w:fill="auto"/>
            <w:vAlign w:val="bottom"/>
          </w:tcPr>
          <w:p w14:paraId="12226F23" w14:textId="77777777" w:rsidR="00467D2D" w:rsidRPr="0069640E" w:rsidRDefault="0069640E" w:rsidP="00467D2D">
            <w:pPr>
              <w:tabs>
                <w:tab w:val="decimal" w:pos="293"/>
              </w:tabs>
              <w:spacing w:line="240" w:lineRule="auto"/>
              <w:ind w:left="-123" w:right="-108"/>
              <w:rPr>
                <w:rFonts w:cs="Times New Roman"/>
                <w:sz w:val="18"/>
                <w:szCs w:val="18"/>
              </w:rPr>
            </w:pPr>
            <w:r w:rsidRPr="0069640E">
              <w:rPr>
                <w:rFonts w:cs="Times New Roman"/>
                <w:sz w:val="18"/>
                <w:szCs w:val="18"/>
              </w:rPr>
              <w:t>65.07</w:t>
            </w:r>
          </w:p>
        </w:tc>
        <w:tc>
          <w:tcPr>
            <w:tcW w:w="250" w:type="dxa"/>
            <w:tcBorders>
              <w:top w:val="nil"/>
              <w:left w:val="nil"/>
              <w:bottom w:val="nil"/>
              <w:right w:val="nil"/>
            </w:tcBorders>
            <w:shd w:val="clear" w:color="auto" w:fill="auto"/>
            <w:vAlign w:val="bottom"/>
          </w:tcPr>
          <w:p w14:paraId="4E0E4591" w14:textId="77777777" w:rsidR="00467D2D" w:rsidRPr="0069640E" w:rsidRDefault="00467D2D" w:rsidP="00467D2D">
            <w:pPr>
              <w:tabs>
                <w:tab w:val="decimal" w:pos="264"/>
              </w:tabs>
              <w:spacing w:line="240" w:lineRule="auto"/>
              <w:ind w:left="-123" w:right="-108"/>
              <w:rPr>
                <w:rFonts w:cs="Times New Roman"/>
                <w:sz w:val="18"/>
                <w:szCs w:val="18"/>
              </w:rPr>
            </w:pPr>
          </w:p>
        </w:tc>
        <w:tc>
          <w:tcPr>
            <w:tcW w:w="833" w:type="dxa"/>
            <w:tcBorders>
              <w:top w:val="nil"/>
              <w:left w:val="nil"/>
              <w:bottom w:val="nil"/>
              <w:right w:val="nil"/>
            </w:tcBorders>
            <w:shd w:val="clear" w:color="auto" w:fill="auto"/>
            <w:vAlign w:val="bottom"/>
          </w:tcPr>
          <w:p w14:paraId="148F99D4" w14:textId="77777777" w:rsidR="00467D2D" w:rsidRPr="0069640E" w:rsidRDefault="00467D2D" w:rsidP="00467D2D">
            <w:pPr>
              <w:tabs>
                <w:tab w:val="decimal" w:pos="293"/>
              </w:tabs>
              <w:spacing w:line="240" w:lineRule="auto"/>
              <w:ind w:left="-123" w:right="-108"/>
              <w:rPr>
                <w:rFonts w:cs="Times New Roman"/>
                <w:sz w:val="18"/>
                <w:szCs w:val="18"/>
              </w:rPr>
            </w:pPr>
            <w:r w:rsidRPr="0069640E">
              <w:rPr>
                <w:rFonts w:cs="Times New Roman"/>
                <w:sz w:val="18"/>
                <w:szCs w:val="18"/>
              </w:rPr>
              <w:t>(72.78)</w:t>
            </w:r>
          </w:p>
        </w:tc>
        <w:tc>
          <w:tcPr>
            <w:tcW w:w="250" w:type="dxa"/>
            <w:tcBorders>
              <w:top w:val="nil"/>
              <w:left w:val="nil"/>
              <w:bottom w:val="nil"/>
              <w:right w:val="nil"/>
            </w:tcBorders>
            <w:shd w:val="clear" w:color="auto" w:fill="auto"/>
            <w:vAlign w:val="bottom"/>
          </w:tcPr>
          <w:p w14:paraId="640D1ECC" w14:textId="77777777" w:rsidR="00467D2D" w:rsidRPr="0069640E" w:rsidRDefault="00467D2D" w:rsidP="00467D2D">
            <w:pPr>
              <w:tabs>
                <w:tab w:val="decimal" w:pos="264"/>
              </w:tabs>
              <w:spacing w:line="240" w:lineRule="auto"/>
              <w:ind w:left="-123" w:right="-108"/>
              <w:rPr>
                <w:rFonts w:cs="Times New Roman"/>
                <w:sz w:val="18"/>
                <w:szCs w:val="18"/>
              </w:rPr>
            </w:pPr>
          </w:p>
        </w:tc>
        <w:tc>
          <w:tcPr>
            <w:tcW w:w="840" w:type="dxa"/>
            <w:gridSpan w:val="2"/>
            <w:tcBorders>
              <w:top w:val="nil"/>
              <w:left w:val="nil"/>
              <w:bottom w:val="nil"/>
              <w:right w:val="nil"/>
            </w:tcBorders>
            <w:shd w:val="clear" w:color="auto" w:fill="auto"/>
            <w:vAlign w:val="bottom"/>
          </w:tcPr>
          <w:p w14:paraId="66636E92" w14:textId="24D7769E" w:rsidR="00467D2D" w:rsidRPr="0069640E" w:rsidRDefault="0069640E" w:rsidP="00891E41">
            <w:pPr>
              <w:tabs>
                <w:tab w:val="decimal" w:pos="320"/>
              </w:tabs>
              <w:spacing w:line="240" w:lineRule="auto"/>
              <w:ind w:left="-123" w:right="-108"/>
              <w:rPr>
                <w:rFonts w:cs="Times New Roman"/>
                <w:sz w:val="18"/>
                <w:szCs w:val="18"/>
              </w:rPr>
            </w:pPr>
            <w:r w:rsidRPr="0069640E">
              <w:rPr>
                <w:rFonts w:cs="Times New Roman"/>
                <w:sz w:val="18"/>
                <w:szCs w:val="18"/>
              </w:rPr>
              <w:t>26.5</w:t>
            </w:r>
            <w:r w:rsidR="00891E41">
              <w:rPr>
                <w:rFonts w:cs="Times New Roman"/>
                <w:sz w:val="18"/>
                <w:szCs w:val="18"/>
              </w:rPr>
              <w:t>5</w:t>
            </w:r>
          </w:p>
        </w:tc>
        <w:tc>
          <w:tcPr>
            <w:tcW w:w="250" w:type="dxa"/>
            <w:tcBorders>
              <w:top w:val="nil"/>
              <w:left w:val="nil"/>
              <w:bottom w:val="nil"/>
              <w:right w:val="nil"/>
            </w:tcBorders>
            <w:shd w:val="clear" w:color="auto" w:fill="auto"/>
            <w:vAlign w:val="bottom"/>
          </w:tcPr>
          <w:p w14:paraId="0F95B78D" w14:textId="77777777" w:rsidR="00467D2D" w:rsidRPr="0069640E" w:rsidRDefault="00467D2D" w:rsidP="00467D2D">
            <w:pPr>
              <w:tabs>
                <w:tab w:val="decimal" w:pos="264"/>
                <w:tab w:val="decimal" w:pos="450"/>
              </w:tabs>
              <w:spacing w:line="240" w:lineRule="auto"/>
              <w:ind w:left="-123" w:right="-108"/>
              <w:rPr>
                <w:rFonts w:cs="Times New Roman"/>
                <w:sz w:val="18"/>
                <w:szCs w:val="18"/>
              </w:rPr>
            </w:pPr>
          </w:p>
        </w:tc>
        <w:tc>
          <w:tcPr>
            <w:tcW w:w="852" w:type="dxa"/>
            <w:gridSpan w:val="2"/>
            <w:tcBorders>
              <w:top w:val="nil"/>
              <w:left w:val="nil"/>
              <w:bottom w:val="nil"/>
              <w:right w:val="nil"/>
            </w:tcBorders>
            <w:shd w:val="clear" w:color="auto" w:fill="auto"/>
            <w:vAlign w:val="bottom"/>
          </w:tcPr>
          <w:p w14:paraId="7DAF4DE6" w14:textId="77777777" w:rsidR="00467D2D" w:rsidRPr="0069640E" w:rsidRDefault="00467D2D" w:rsidP="00467D2D">
            <w:pPr>
              <w:tabs>
                <w:tab w:val="decimal" w:pos="320"/>
              </w:tabs>
              <w:spacing w:line="240" w:lineRule="auto"/>
              <w:ind w:left="-123" w:right="-108"/>
              <w:rPr>
                <w:rFonts w:cs="Times New Roman"/>
                <w:sz w:val="18"/>
                <w:szCs w:val="18"/>
              </w:rPr>
            </w:pPr>
            <w:r w:rsidRPr="0069640E">
              <w:rPr>
                <w:rFonts w:cs="Times New Roman"/>
                <w:sz w:val="18"/>
                <w:szCs w:val="18"/>
              </w:rPr>
              <w:t>(2.80)</w:t>
            </w:r>
          </w:p>
        </w:tc>
        <w:tc>
          <w:tcPr>
            <w:tcW w:w="252" w:type="dxa"/>
            <w:gridSpan w:val="2"/>
            <w:tcBorders>
              <w:top w:val="nil"/>
              <w:left w:val="nil"/>
              <w:bottom w:val="nil"/>
              <w:right w:val="nil"/>
            </w:tcBorders>
            <w:shd w:val="clear" w:color="auto" w:fill="auto"/>
            <w:vAlign w:val="bottom"/>
          </w:tcPr>
          <w:p w14:paraId="494C5ACE" w14:textId="77777777" w:rsidR="00467D2D" w:rsidRPr="0069640E" w:rsidRDefault="00467D2D" w:rsidP="00467D2D">
            <w:pPr>
              <w:spacing w:line="240" w:lineRule="auto"/>
              <w:jc w:val="right"/>
              <w:rPr>
                <w:rFonts w:cs="Times New Roman"/>
                <w:sz w:val="18"/>
                <w:szCs w:val="18"/>
              </w:rPr>
            </w:pPr>
          </w:p>
        </w:tc>
        <w:tc>
          <w:tcPr>
            <w:tcW w:w="904" w:type="dxa"/>
            <w:gridSpan w:val="2"/>
            <w:tcBorders>
              <w:left w:val="nil"/>
              <w:bottom w:val="nil"/>
              <w:right w:val="nil"/>
            </w:tcBorders>
            <w:shd w:val="clear" w:color="auto" w:fill="auto"/>
            <w:vAlign w:val="bottom"/>
          </w:tcPr>
          <w:p w14:paraId="11445A32" w14:textId="77777777" w:rsidR="00467D2D" w:rsidRPr="0069640E" w:rsidRDefault="0069640E" w:rsidP="00467D2D">
            <w:pPr>
              <w:tabs>
                <w:tab w:val="decimal" w:pos="445"/>
              </w:tabs>
              <w:spacing w:line="240" w:lineRule="auto"/>
              <w:ind w:left="-123" w:right="-108"/>
              <w:rPr>
                <w:rFonts w:cs="Times New Roman"/>
                <w:sz w:val="18"/>
                <w:szCs w:val="18"/>
              </w:rPr>
            </w:pPr>
            <w:r w:rsidRPr="0069640E">
              <w:rPr>
                <w:rFonts w:cs="Times New Roman"/>
                <w:sz w:val="18"/>
                <w:szCs w:val="18"/>
              </w:rPr>
              <w:t>2,876.55</w:t>
            </w:r>
          </w:p>
        </w:tc>
        <w:tc>
          <w:tcPr>
            <w:tcW w:w="270" w:type="dxa"/>
            <w:tcBorders>
              <w:left w:val="nil"/>
              <w:bottom w:val="nil"/>
              <w:right w:val="nil"/>
            </w:tcBorders>
            <w:shd w:val="clear" w:color="auto" w:fill="auto"/>
            <w:vAlign w:val="bottom"/>
          </w:tcPr>
          <w:p w14:paraId="0644DCFA" w14:textId="77777777" w:rsidR="00467D2D" w:rsidRPr="0069640E" w:rsidRDefault="00467D2D" w:rsidP="00467D2D">
            <w:pPr>
              <w:spacing w:line="240" w:lineRule="auto"/>
              <w:jc w:val="right"/>
              <w:rPr>
                <w:rFonts w:cs="Times New Roman"/>
                <w:sz w:val="18"/>
                <w:szCs w:val="18"/>
              </w:rPr>
            </w:pPr>
          </w:p>
        </w:tc>
        <w:tc>
          <w:tcPr>
            <w:tcW w:w="900" w:type="dxa"/>
            <w:gridSpan w:val="2"/>
            <w:tcBorders>
              <w:left w:val="nil"/>
              <w:bottom w:val="nil"/>
              <w:right w:val="nil"/>
            </w:tcBorders>
            <w:shd w:val="clear" w:color="auto" w:fill="auto"/>
            <w:vAlign w:val="bottom"/>
          </w:tcPr>
          <w:p w14:paraId="1ADE07C3" w14:textId="77777777" w:rsidR="00467D2D" w:rsidRPr="0069640E" w:rsidRDefault="00467D2D" w:rsidP="00467D2D">
            <w:pPr>
              <w:tabs>
                <w:tab w:val="decimal" w:pos="445"/>
              </w:tabs>
              <w:spacing w:line="240" w:lineRule="auto"/>
              <w:ind w:left="-123" w:right="-108"/>
              <w:rPr>
                <w:rFonts w:cs="Times New Roman"/>
                <w:sz w:val="18"/>
                <w:szCs w:val="18"/>
              </w:rPr>
            </w:pPr>
            <w:r w:rsidRPr="0069640E">
              <w:rPr>
                <w:rFonts w:cs="Times New Roman"/>
                <w:sz w:val="18"/>
                <w:szCs w:val="18"/>
              </w:rPr>
              <w:t>2,664.93</w:t>
            </w:r>
          </w:p>
        </w:tc>
      </w:tr>
      <w:tr w:rsidR="00467D2D" w:rsidRPr="002D33FB" w14:paraId="4F5B4CAA" w14:textId="77777777" w:rsidTr="0079632C">
        <w:trPr>
          <w:trHeight w:val="272"/>
        </w:trPr>
        <w:tc>
          <w:tcPr>
            <w:tcW w:w="2855" w:type="dxa"/>
            <w:tcBorders>
              <w:top w:val="nil"/>
              <w:left w:val="nil"/>
              <w:bottom w:val="nil"/>
              <w:right w:val="nil"/>
            </w:tcBorders>
            <w:shd w:val="clear" w:color="auto" w:fill="auto"/>
            <w:vAlign w:val="center"/>
          </w:tcPr>
          <w:p w14:paraId="7201EBC1" w14:textId="77777777" w:rsidR="00467D2D" w:rsidRPr="0069640E" w:rsidRDefault="00467D2D" w:rsidP="00467D2D">
            <w:pPr>
              <w:spacing w:line="240" w:lineRule="auto"/>
              <w:rPr>
                <w:rFonts w:cs="Times New Roman"/>
                <w:sz w:val="18"/>
                <w:szCs w:val="18"/>
                <w:rtl/>
                <w:cs/>
              </w:rPr>
            </w:pPr>
            <w:r w:rsidRPr="0069640E">
              <w:rPr>
                <w:rFonts w:cs="Times New Roman"/>
                <w:sz w:val="18"/>
                <w:szCs w:val="18"/>
              </w:rPr>
              <w:t>Finance cost</w:t>
            </w:r>
          </w:p>
        </w:tc>
        <w:tc>
          <w:tcPr>
            <w:tcW w:w="763" w:type="dxa"/>
            <w:gridSpan w:val="2"/>
            <w:tcBorders>
              <w:top w:val="nil"/>
              <w:left w:val="nil"/>
              <w:bottom w:val="nil"/>
              <w:right w:val="nil"/>
            </w:tcBorders>
            <w:shd w:val="clear" w:color="auto" w:fill="auto"/>
            <w:vAlign w:val="bottom"/>
          </w:tcPr>
          <w:p w14:paraId="4EBE43BF" w14:textId="77777777" w:rsidR="00467D2D" w:rsidRPr="0069640E" w:rsidRDefault="00467D2D" w:rsidP="00467D2D">
            <w:pPr>
              <w:tabs>
                <w:tab w:val="decimal" w:pos="375"/>
              </w:tabs>
              <w:spacing w:line="240" w:lineRule="auto"/>
              <w:ind w:left="-123" w:right="-108"/>
              <w:rPr>
                <w:rFonts w:cs="Times New Roman"/>
                <w:sz w:val="18"/>
                <w:szCs w:val="18"/>
              </w:rPr>
            </w:pPr>
          </w:p>
        </w:tc>
        <w:tc>
          <w:tcPr>
            <w:tcW w:w="255" w:type="dxa"/>
            <w:tcBorders>
              <w:top w:val="nil"/>
              <w:left w:val="nil"/>
              <w:bottom w:val="nil"/>
              <w:right w:val="nil"/>
            </w:tcBorders>
            <w:shd w:val="clear" w:color="auto" w:fill="auto"/>
            <w:vAlign w:val="bottom"/>
          </w:tcPr>
          <w:p w14:paraId="7439E14E" w14:textId="77777777" w:rsidR="00467D2D" w:rsidRPr="0069640E" w:rsidRDefault="00467D2D" w:rsidP="00467D2D">
            <w:pPr>
              <w:spacing w:line="240" w:lineRule="auto"/>
              <w:jc w:val="right"/>
              <w:rPr>
                <w:rFonts w:cs="Times New Roman"/>
                <w:sz w:val="18"/>
                <w:szCs w:val="18"/>
              </w:rPr>
            </w:pPr>
          </w:p>
        </w:tc>
        <w:tc>
          <w:tcPr>
            <w:tcW w:w="824" w:type="dxa"/>
            <w:tcBorders>
              <w:top w:val="nil"/>
              <w:left w:val="nil"/>
              <w:bottom w:val="nil"/>
              <w:right w:val="nil"/>
            </w:tcBorders>
            <w:shd w:val="clear" w:color="auto" w:fill="auto"/>
            <w:vAlign w:val="bottom"/>
          </w:tcPr>
          <w:p w14:paraId="6B857541" w14:textId="77777777" w:rsidR="00467D2D" w:rsidRPr="0069640E" w:rsidRDefault="00467D2D" w:rsidP="00467D2D">
            <w:pPr>
              <w:tabs>
                <w:tab w:val="decimal" w:pos="375"/>
              </w:tabs>
              <w:spacing w:line="240" w:lineRule="auto"/>
              <w:ind w:left="-123" w:right="-108"/>
              <w:rPr>
                <w:rFonts w:cs="Times New Roman"/>
                <w:sz w:val="18"/>
                <w:szCs w:val="18"/>
              </w:rPr>
            </w:pPr>
          </w:p>
        </w:tc>
        <w:tc>
          <w:tcPr>
            <w:tcW w:w="250" w:type="dxa"/>
            <w:tcBorders>
              <w:top w:val="nil"/>
              <w:left w:val="nil"/>
              <w:bottom w:val="nil"/>
              <w:right w:val="nil"/>
            </w:tcBorders>
            <w:shd w:val="clear" w:color="auto" w:fill="auto"/>
            <w:vAlign w:val="bottom"/>
          </w:tcPr>
          <w:p w14:paraId="79F02BA1" w14:textId="77777777" w:rsidR="00467D2D" w:rsidRPr="0069640E" w:rsidRDefault="00467D2D" w:rsidP="00467D2D">
            <w:pPr>
              <w:spacing w:line="240" w:lineRule="auto"/>
              <w:jc w:val="right"/>
              <w:rPr>
                <w:rFonts w:cs="Times New Roman"/>
                <w:sz w:val="18"/>
                <w:szCs w:val="18"/>
              </w:rPr>
            </w:pPr>
          </w:p>
        </w:tc>
        <w:tc>
          <w:tcPr>
            <w:tcW w:w="720" w:type="dxa"/>
            <w:gridSpan w:val="2"/>
            <w:tcBorders>
              <w:top w:val="nil"/>
              <w:left w:val="nil"/>
              <w:bottom w:val="nil"/>
              <w:right w:val="nil"/>
            </w:tcBorders>
            <w:shd w:val="clear" w:color="auto" w:fill="auto"/>
            <w:vAlign w:val="bottom"/>
          </w:tcPr>
          <w:p w14:paraId="0DC6CAC9" w14:textId="77777777" w:rsidR="00467D2D" w:rsidRPr="0069640E" w:rsidRDefault="00467D2D" w:rsidP="00467D2D">
            <w:pPr>
              <w:tabs>
                <w:tab w:val="decimal" w:pos="336"/>
              </w:tabs>
              <w:spacing w:line="240" w:lineRule="auto"/>
              <w:ind w:left="-123" w:right="-108"/>
              <w:rPr>
                <w:rFonts w:cs="Times New Roman"/>
                <w:sz w:val="18"/>
                <w:szCs w:val="18"/>
              </w:rPr>
            </w:pPr>
          </w:p>
        </w:tc>
        <w:tc>
          <w:tcPr>
            <w:tcW w:w="250" w:type="dxa"/>
            <w:tcBorders>
              <w:top w:val="nil"/>
              <w:left w:val="nil"/>
              <w:bottom w:val="nil"/>
              <w:right w:val="nil"/>
            </w:tcBorders>
            <w:shd w:val="clear" w:color="auto" w:fill="auto"/>
            <w:vAlign w:val="bottom"/>
          </w:tcPr>
          <w:p w14:paraId="1E5E27E9" w14:textId="77777777" w:rsidR="00467D2D" w:rsidRPr="0069640E" w:rsidRDefault="00467D2D" w:rsidP="00467D2D">
            <w:pPr>
              <w:tabs>
                <w:tab w:val="decimal" w:pos="264"/>
              </w:tabs>
              <w:spacing w:line="240" w:lineRule="auto"/>
              <w:ind w:left="-123" w:right="-108"/>
              <w:rPr>
                <w:rFonts w:cs="Times New Roman"/>
                <w:sz w:val="18"/>
                <w:szCs w:val="18"/>
              </w:rPr>
            </w:pPr>
          </w:p>
        </w:tc>
        <w:tc>
          <w:tcPr>
            <w:tcW w:w="760" w:type="dxa"/>
            <w:tcBorders>
              <w:top w:val="nil"/>
              <w:left w:val="nil"/>
              <w:bottom w:val="nil"/>
              <w:right w:val="nil"/>
            </w:tcBorders>
            <w:shd w:val="clear" w:color="auto" w:fill="auto"/>
            <w:vAlign w:val="bottom"/>
          </w:tcPr>
          <w:p w14:paraId="1D2DD38A" w14:textId="77777777" w:rsidR="00467D2D" w:rsidRPr="0069640E" w:rsidRDefault="00467D2D" w:rsidP="00467D2D">
            <w:pPr>
              <w:tabs>
                <w:tab w:val="decimal" w:pos="336"/>
              </w:tabs>
              <w:spacing w:line="240" w:lineRule="auto"/>
              <w:ind w:left="-123" w:right="-108"/>
              <w:rPr>
                <w:rFonts w:cs="Times New Roman"/>
                <w:sz w:val="18"/>
                <w:szCs w:val="18"/>
              </w:rPr>
            </w:pPr>
          </w:p>
        </w:tc>
        <w:tc>
          <w:tcPr>
            <w:tcW w:w="270" w:type="dxa"/>
            <w:gridSpan w:val="2"/>
            <w:tcBorders>
              <w:top w:val="nil"/>
              <w:left w:val="nil"/>
              <w:bottom w:val="nil"/>
              <w:right w:val="nil"/>
            </w:tcBorders>
            <w:shd w:val="clear" w:color="auto" w:fill="auto"/>
            <w:vAlign w:val="bottom"/>
          </w:tcPr>
          <w:p w14:paraId="021909F6" w14:textId="77777777" w:rsidR="00467D2D" w:rsidRPr="0069640E" w:rsidRDefault="00467D2D" w:rsidP="00467D2D">
            <w:pPr>
              <w:tabs>
                <w:tab w:val="decimal" w:pos="264"/>
              </w:tabs>
              <w:spacing w:line="240" w:lineRule="auto"/>
              <w:ind w:left="-123" w:right="-108"/>
              <w:rPr>
                <w:rFonts w:cs="Times New Roman"/>
                <w:sz w:val="18"/>
                <w:szCs w:val="18"/>
              </w:rPr>
            </w:pPr>
          </w:p>
        </w:tc>
        <w:tc>
          <w:tcPr>
            <w:tcW w:w="607" w:type="dxa"/>
            <w:tcBorders>
              <w:top w:val="nil"/>
              <w:left w:val="nil"/>
              <w:bottom w:val="nil"/>
              <w:right w:val="nil"/>
            </w:tcBorders>
            <w:shd w:val="clear" w:color="auto" w:fill="auto"/>
            <w:vAlign w:val="bottom"/>
          </w:tcPr>
          <w:p w14:paraId="159FD805" w14:textId="77777777" w:rsidR="00467D2D" w:rsidRPr="0069640E" w:rsidRDefault="00467D2D" w:rsidP="00467D2D">
            <w:pPr>
              <w:tabs>
                <w:tab w:val="decimal" w:pos="297"/>
              </w:tabs>
              <w:spacing w:line="240" w:lineRule="auto"/>
              <w:ind w:left="-123" w:right="-108"/>
              <w:rPr>
                <w:rFonts w:cs="Times New Roman"/>
                <w:sz w:val="18"/>
                <w:szCs w:val="18"/>
              </w:rPr>
            </w:pPr>
          </w:p>
        </w:tc>
        <w:tc>
          <w:tcPr>
            <w:tcW w:w="250" w:type="dxa"/>
            <w:tcBorders>
              <w:top w:val="nil"/>
              <w:left w:val="nil"/>
              <w:bottom w:val="nil"/>
              <w:right w:val="nil"/>
            </w:tcBorders>
            <w:shd w:val="clear" w:color="auto" w:fill="auto"/>
            <w:vAlign w:val="bottom"/>
          </w:tcPr>
          <w:p w14:paraId="302EED65" w14:textId="77777777" w:rsidR="00467D2D" w:rsidRPr="0069640E" w:rsidRDefault="00467D2D" w:rsidP="00467D2D">
            <w:pPr>
              <w:spacing w:line="240" w:lineRule="auto"/>
              <w:jc w:val="right"/>
              <w:rPr>
                <w:rFonts w:cs="Times New Roman"/>
                <w:sz w:val="18"/>
                <w:szCs w:val="18"/>
              </w:rPr>
            </w:pPr>
          </w:p>
        </w:tc>
        <w:tc>
          <w:tcPr>
            <w:tcW w:w="853" w:type="dxa"/>
            <w:gridSpan w:val="2"/>
            <w:tcBorders>
              <w:top w:val="nil"/>
              <w:left w:val="nil"/>
              <w:bottom w:val="nil"/>
              <w:right w:val="nil"/>
            </w:tcBorders>
            <w:shd w:val="clear" w:color="auto" w:fill="auto"/>
            <w:vAlign w:val="bottom"/>
          </w:tcPr>
          <w:p w14:paraId="1356014E" w14:textId="77777777" w:rsidR="00467D2D" w:rsidRPr="0069640E" w:rsidRDefault="00467D2D" w:rsidP="00467D2D">
            <w:pPr>
              <w:tabs>
                <w:tab w:val="decimal" w:pos="297"/>
              </w:tabs>
              <w:spacing w:line="240" w:lineRule="auto"/>
              <w:ind w:left="-123" w:right="-108"/>
              <w:rPr>
                <w:rFonts w:cs="Times New Roman"/>
                <w:sz w:val="18"/>
                <w:szCs w:val="18"/>
              </w:rPr>
            </w:pPr>
          </w:p>
        </w:tc>
        <w:tc>
          <w:tcPr>
            <w:tcW w:w="270" w:type="dxa"/>
            <w:tcBorders>
              <w:top w:val="nil"/>
              <w:left w:val="nil"/>
              <w:bottom w:val="nil"/>
              <w:right w:val="nil"/>
            </w:tcBorders>
            <w:shd w:val="clear" w:color="auto" w:fill="auto"/>
            <w:vAlign w:val="bottom"/>
          </w:tcPr>
          <w:p w14:paraId="657CB6FE" w14:textId="77777777" w:rsidR="00467D2D" w:rsidRPr="0069640E" w:rsidRDefault="00467D2D" w:rsidP="00467D2D">
            <w:pPr>
              <w:spacing w:line="240" w:lineRule="auto"/>
              <w:jc w:val="right"/>
              <w:rPr>
                <w:rFonts w:cs="Times New Roman"/>
                <w:sz w:val="18"/>
                <w:szCs w:val="18"/>
              </w:rPr>
            </w:pPr>
          </w:p>
        </w:tc>
        <w:tc>
          <w:tcPr>
            <w:tcW w:w="695" w:type="dxa"/>
            <w:tcBorders>
              <w:top w:val="nil"/>
              <w:left w:val="nil"/>
              <w:bottom w:val="nil"/>
              <w:right w:val="nil"/>
            </w:tcBorders>
            <w:shd w:val="clear" w:color="auto" w:fill="auto"/>
            <w:vAlign w:val="bottom"/>
          </w:tcPr>
          <w:p w14:paraId="7C852E2C" w14:textId="77777777" w:rsidR="00467D2D" w:rsidRPr="0069640E" w:rsidRDefault="00467D2D" w:rsidP="00467D2D">
            <w:pPr>
              <w:tabs>
                <w:tab w:val="decimal" w:pos="293"/>
              </w:tabs>
              <w:spacing w:line="240" w:lineRule="auto"/>
              <w:ind w:left="-123" w:right="-108"/>
              <w:rPr>
                <w:rFonts w:cs="Times New Roman"/>
                <w:sz w:val="18"/>
                <w:szCs w:val="18"/>
              </w:rPr>
            </w:pPr>
          </w:p>
        </w:tc>
        <w:tc>
          <w:tcPr>
            <w:tcW w:w="250" w:type="dxa"/>
            <w:tcBorders>
              <w:top w:val="nil"/>
              <w:left w:val="nil"/>
              <w:bottom w:val="nil"/>
              <w:right w:val="nil"/>
            </w:tcBorders>
            <w:shd w:val="clear" w:color="auto" w:fill="auto"/>
            <w:vAlign w:val="bottom"/>
          </w:tcPr>
          <w:p w14:paraId="1C495083" w14:textId="77777777" w:rsidR="00467D2D" w:rsidRPr="0069640E" w:rsidRDefault="00467D2D" w:rsidP="00467D2D">
            <w:pPr>
              <w:tabs>
                <w:tab w:val="decimal" w:pos="264"/>
              </w:tabs>
              <w:spacing w:line="240" w:lineRule="auto"/>
              <w:ind w:left="-123" w:right="-108"/>
              <w:rPr>
                <w:rFonts w:cs="Times New Roman"/>
                <w:sz w:val="18"/>
                <w:szCs w:val="18"/>
              </w:rPr>
            </w:pPr>
          </w:p>
        </w:tc>
        <w:tc>
          <w:tcPr>
            <w:tcW w:w="833" w:type="dxa"/>
            <w:tcBorders>
              <w:top w:val="nil"/>
              <w:left w:val="nil"/>
              <w:bottom w:val="nil"/>
              <w:right w:val="nil"/>
            </w:tcBorders>
            <w:shd w:val="clear" w:color="auto" w:fill="auto"/>
            <w:vAlign w:val="bottom"/>
          </w:tcPr>
          <w:p w14:paraId="43A27540" w14:textId="77777777" w:rsidR="00467D2D" w:rsidRPr="0069640E" w:rsidRDefault="00467D2D" w:rsidP="00467D2D">
            <w:pPr>
              <w:tabs>
                <w:tab w:val="decimal" w:pos="293"/>
              </w:tabs>
              <w:spacing w:line="240" w:lineRule="auto"/>
              <w:ind w:left="-123" w:right="-108"/>
              <w:rPr>
                <w:rFonts w:cs="Times New Roman"/>
                <w:sz w:val="18"/>
                <w:szCs w:val="18"/>
              </w:rPr>
            </w:pPr>
          </w:p>
        </w:tc>
        <w:tc>
          <w:tcPr>
            <w:tcW w:w="250" w:type="dxa"/>
            <w:tcBorders>
              <w:top w:val="nil"/>
              <w:left w:val="nil"/>
              <w:bottom w:val="nil"/>
              <w:right w:val="nil"/>
            </w:tcBorders>
            <w:shd w:val="clear" w:color="auto" w:fill="auto"/>
            <w:vAlign w:val="bottom"/>
          </w:tcPr>
          <w:p w14:paraId="4A78F2EA" w14:textId="77777777" w:rsidR="00467D2D" w:rsidRPr="0069640E" w:rsidRDefault="00467D2D" w:rsidP="00467D2D">
            <w:pPr>
              <w:tabs>
                <w:tab w:val="decimal" w:pos="264"/>
              </w:tabs>
              <w:spacing w:line="240" w:lineRule="auto"/>
              <w:ind w:left="-123" w:right="-108"/>
              <w:rPr>
                <w:rFonts w:cs="Times New Roman"/>
                <w:sz w:val="18"/>
                <w:szCs w:val="18"/>
              </w:rPr>
            </w:pPr>
          </w:p>
        </w:tc>
        <w:tc>
          <w:tcPr>
            <w:tcW w:w="840" w:type="dxa"/>
            <w:gridSpan w:val="2"/>
            <w:tcBorders>
              <w:top w:val="nil"/>
              <w:left w:val="nil"/>
              <w:bottom w:val="nil"/>
              <w:right w:val="nil"/>
            </w:tcBorders>
            <w:shd w:val="clear" w:color="auto" w:fill="auto"/>
            <w:vAlign w:val="bottom"/>
          </w:tcPr>
          <w:p w14:paraId="1D0BCC9B" w14:textId="77777777" w:rsidR="00467D2D" w:rsidRPr="0069640E" w:rsidRDefault="00467D2D" w:rsidP="00467D2D">
            <w:pPr>
              <w:tabs>
                <w:tab w:val="decimal" w:pos="320"/>
              </w:tabs>
              <w:spacing w:line="240" w:lineRule="auto"/>
              <w:ind w:left="-123" w:right="-108"/>
              <w:rPr>
                <w:rFonts w:cs="Times New Roman"/>
                <w:sz w:val="18"/>
                <w:szCs w:val="18"/>
              </w:rPr>
            </w:pPr>
          </w:p>
        </w:tc>
        <w:tc>
          <w:tcPr>
            <w:tcW w:w="250" w:type="dxa"/>
            <w:tcBorders>
              <w:top w:val="nil"/>
              <w:left w:val="nil"/>
              <w:bottom w:val="nil"/>
              <w:right w:val="nil"/>
            </w:tcBorders>
            <w:shd w:val="clear" w:color="auto" w:fill="auto"/>
            <w:vAlign w:val="bottom"/>
          </w:tcPr>
          <w:p w14:paraId="68B528BA" w14:textId="77777777" w:rsidR="00467D2D" w:rsidRPr="0069640E" w:rsidRDefault="00467D2D" w:rsidP="00467D2D">
            <w:pPr>
              <w:tabs>
                <w:tab w:val="decimal" w:pos="264"/>
                <w:tab w:val="decimal" w:pos="450"/>
              </w:tabs>
              <w:spacing w:line="240" w:lineRule="auto"/>
              <w:ind w:left="-123" w:right="-108"/>
              <w:rPr>
                <w:rFonts w:cs="Times New Roman"/>
                <w:sz w:val="18"/>
                <w:szCs w:val="18"/>
              </w:rPr>
            </w:pPr>
          </w:p>
        </w:tc>
        <w:tc>
          <w:tcPr>
            <w:tcW w:w="852" w:type="dxa"/>
            <w:gridSpan w:val="2"/>
            <w:tcBorders>
              <w:top w:val="nil"/>
              <w:left w:val="nil"/>
              <w:bottom w:val="nil"/>
              <w:right w:val="nil"/>
            </w:tcBorders>
            <w:shd w:val="clear" w:color="auto" w:fill="auto"/>
            <w:vAlign w:val="bottom"/>
          </w:tcPr>
          <w:p w14:paraId="08E86049" w14:textId="77777777" w:rsidR="00467D2D" w:rsidRPr="0069640E" w:rsidRDefault="00467D2D" w:rsidP="00467D2D">
            <w:pPr>
              <w:tabs>
                <w:tab w:val="decimal" w:pos="320"/>
              </w:tabs>
              <w:spacing w:line="240" w:lineRule="auto"/>
              <w:ind w:left="-123" w:right="-108"/>
              <w:rPr>
                <w:rFonts w:cs="Times New Roman"/>
                <w:sz w:val="18"/>
                <w:szCs w:val="18"/>
              </w:rPr>
            </w:pPr>
          </w:p>
        </w:tc>
        <w:tc>
          <w:tcPr>
            <w:tcW w:w="252" w:type="dxa"/>
            <w:gridSpan w:val="2"/>
            <w:tcBorders>
              <w:top w:val="nil"/>
              <w:left w:val="nil"/>
              <w:bottom w:val="nil"/>
              <w:right w:val="nil"/>
            </w:tcBorders>
            <w:shd w:val="clear" w:color="auto" w:fill="auto"/>
            <w:vAlign w:val="bottom"/>
          </w:tcPr>
          <w:p w14:paraId="55C27588" w14:textId="77777777" w:rsidR="00467D2D" w:rsidRPr="0069640E" w:rsidRDefault="00467D2D" w:rsidP="00467D2D">
            <w:pPr>
              <w:spacing w:line="240" w:lineRule="auto"/>
              <w:jc w:val="right"/>
              <w:rPr>
                <w:rFonts w:cs="Times New Roman"/>
                <w:sz w:val="18"/>
                <w:szCs w:val="18"/>
              </w:rPr>
            </w:pPr>
          </w:p>
        </w:tc>
        <w:tc>
          <w:tcPr>
            <w:tcW w:w="904" w:type="dxa"/>
            <w:gridSpan w:val="2"/>
            <w:tcBorders>
              <w:left w:val="nil"/>
              <w:bottom w:val="nil"/>
              <w:right w:val="nil"/>
            </w:tcBorders>
            <w:shd w:val="clear" w:color="auto" w:fill="auto"/>
            <w:vAlign w:val="bottom"/>
          </w:tcPr>
          <w:p w14:paraId="2023D845" w14:textId="77777777" w:rsidR="00467D2D" w:rsidRPr="0069640E" w:rsidRDefault="0069640E" w:rsidP="00467D2D">
            <w:pPr>
              <w:tabs>
                <w:tab w:val="decimal" w:pos="445"/>
              </w:tabs>
              <w:spacing w:line="240" w:lineRule="auto"/>
              <w:ind w:left="-123" w:right="-108"/>
              <w:rPr>
                <w:rFonts w:cs="Times New Roman"/>
                <w:sz w:val="18"/>
                <w:szCs w:val="18"/>
              </w:rPr>
            </w:pPr>
            <w:r w:rsidRPr="0069640E">
              <w:rPr>
                <w:rFonts w:cs="Times New Roman"/>
                <w:sz w:val="18"/>
                <w:szCs w:val="18"/>
              </w:rPr>
              <w:t>(88.26)</w:t>
            </w:r>
          </w:p>
        </w:tc>
        <w:tc>
          <w:tcPr>
            <w:tcW w:w="270" w:type="dxa"/>
            <w:tcBorders>
              <w:left w:val="nil"/>
              <w:bottom w:val="nil"/>
              <w:right w:val="nil"/>
            </w:tcBorders>
            <w:shd w:val="clear" w:color="auto" w:fill="auto"/>
            <w:vAlign w:val="bottom"/>
          </w:tcPr>
          <w:p w14:paraId="1A2C9E31" w14:textId="77777777" w:rsidR="00467D2D" w:rsidRPr="0069640E" w:rsidRDefault="00467D2D" w:rsidP="00467D2D">
            <w:pPr>
              <w:spacing w:line="240" w:lineRule="auto"/>
              <w:jc w:val="right"/>
              <w:rPr>
                <w:rFonts w:cs="Times New Roman"/>
                <w:sz w:val="18"/>
                <w:szCs w:val="18"/>
              </w:rPr>
            </w:pPr>
          </w:p>
        </w:tc>
        <w:tc>
          <w:tcPr>
            <w:tcW w:w="900" w:type="dxa"/>
            <w:gridSpan w:val="2"/>
            <w:tcBorders>
              <w:left w:val="nil"/>
              <w:bottom w:val="nil"/>
              <w:right w:val="nil"/>
            </w:tcBorders>
            <w:shd w:val="clear" w:color="auto" w:fill="auto"/>
            <w:vAlign w:val="bottom"/>
          </w:tcPr>
          <w:p w14:paraId="3CBD9072" w14:textId="77777777" w:rsidR="00467D2D" w:rsidRPr="0069640E" w:rsidRDefault="00467D2D" w:rsidP="00467D2D">
            <w:pPr>
              <w:tabs>
                <w:tab w:val="decimal" w:pos="445"/>
              </w:tabs>
              <w:spacing w:line="240" w:lineRule="auto"/>
              <w:ind w:left="-123" w:right="-108"/>
              <w:rPr>
                <w:rFonts w:cs="Times New Roman"/>
                <w:sz w:val="18"/>
                <w:szCs w:val="18"/>
              </w:rPr>
            </w:pPr>
            <w:r w:rsidRPr="0069640E">
              <w:rPr>
                <w:rFonts w:cs="Times New Roman"/>
                <w:sz w:val="18"/>
                <w:szCs w:val="18"/>
              </w:rPr>
              <w:t>(67.71)</w:t>
            </w:r>
          </w:p>
        </w:tc>
      </w:tr>
      <w:tr w:rsidR="00467D2D" w:rsidRPr="002D33FB" w14:paraId="4443B6D8" w14:textId="77777777" w:rsidTr="0079632C">
        <w:tc>
          <w:tcPr>
            <w:tcW w:w="2855" w:type="dxa"/>
            <w:tcBorders>
              <w:top w:val="nil"/>
              <w:left w:val="nil"/>
              <w:bottom w:val="nil"/>
              <w:right w:val="nil"/>
            </w:tcBorders>
            <w:shd w:val="clear" w:color="auto" w:fill="auto"/>
            <w:vAlign w:val="center"/>
            <w:hideMark/>
          </w:tcPr>
          <w:p w14:paraId="7C98FB22" w14:textId="2F97270B" w:rsidR="00467D2D" w:rsidRPr="0069640E" w:rsidRDefault="00467D2D" w:rsidP="00467D2D">
            <w:pPr>
              <w:tabs>
                <w:tab w:val="left" w:pos="720"/>
              </w:tabs>
              <w:spacing w:line="240" w:lineRule="auto"/>
              <w:ind w:left="240" w:hanging="240"/>
              <w:rPr>
                <w:rFonts w:cs="Times New Roman"/>
                <w:sz w:val="18"/>
                <w:szCs w:val="18"/>
              </w:rPr>
            </w:pPr>
            <w:r w:rsidRPr="0069640E">
              <w:rPr>
                <w:rFonts w:cs="Times New Roman"/>
                <w:sz w:val="18"/>
                <w:szCs w:val="18"/>
              </w:rPr>
              <w:t xml:space="preserve">Share of profit </w:t>
            </w:r>
            <w:r w:rsidR="000B16B2">
              <w:rPr>
                <w:sz w:val="18"/>
                <w:szCs w:val="22"/>
                <w:lang w:val="en-US" w:bidi="th-TH"/>
              </w:rPr>
              <w:t xml:space="preserve">(loss) </w:t>
            </w:r>
            <w:r w:rsidRPr="0069640E">
              <w:rPr>
                <w:rFonts w:cs="Times New Roman"/>
                <w:sz w:val="18"/>
                <w:szCs w:val="18"/>
              </w:rPr>
              <w:t>of investments in associates and joint venture</w:t>
            </w:r>
          </w:p>
        </w:tc>
        <w:tc>
          <w:tcPr>
            <w:tcW w:w="763" w:type="dxa"/>
            <w:gridSpan w:val="2"/>
            <w:tcBorders>
              <w:top w:val="nil"/>
              <w:left w:val="nil"/>
              <w:bottom w:val="nil"/>
              <w:right w:val="nil"/>
            </w:tcBorders>
            <w:shd w:val="clear" w:color="auto" w:fill="auto"/>
            <w:vAlign w:val="center"/>
          </w:tcPr>
          <w:p w14:paraId="13E73E57" w14:textId="77777777" w:rsidR="00467D2D" w:rsidRPr="0069640E" w:rsidRDefault="00467D2D" w:rsidP="00467D2D">
            <w:pPr>
              <w:tabs>
                <w:tab w:val="decimal" w:pos="375"/>
              </w:tabs>
              <w:spacing w:line="240" w:lineRule="auto"/>
              <w:ind w:left="-123" w:right="-108"/>
              <w:rPr>
                <w:rFonts w:cs="Times New Roman"/>
                <w:sz w:val="18"/>
                <w:szCs w:val="18"/>
              </w:rPr>
            </w:pPr>
          </w:p>
        </w:tc>
        <w:tc>
          <w:tcPr>
            <w:tcW w:w="255" w:type="dxa"/>
            <w:tcBorders>
              <w:top w:val="nil"/>
              <w:left w:val="nil"/>
              <w:bottom w:val="nil"/>
              <w:right w:val="nil"/>
            </w:tcBorders>
            <w:shd w:val="clear" w:color="auto" w:fill="auto"/>
            <w:vAlign w:val="center"/>
          </w:tcPr>
          <w:p w14:paraId="294F542B" w14:textId="77777777" w:rsidR="00467D2D" w:rsidRPr="0069640E" w:rsidRDefault="00467D2D" w:rsidP="00467D2D">
            <w:pPr>
              <w:spacing w:line="240" w:lineRule="auto"/>
              <w:rPr>
                <w:rFonts w:cs="Times New Roman"/>
                <w:sz w:val="18"/>
                <w:szCs w:val="18"/>
              </w:rPr>
            </w:pPr>
          </w:p>
        </w:tc>
        <w:tc>
          <w:tcPr>
            <w:tcW w:w="824" w:type="dxa"/>
            <w:tcBorders>
              <w:top w:val="nil"/>
              <w:left w:val="nil"/>
              <w:bottom w:val="nil"/>
              <w:right w:val="nil"/>
            </w:tcBorders>
            <w:shd w:val="clear" w:color="auto" w:fill="auto"/>
            <w:vAlign w:val="center"/>
          </w:tcPr>
          <w:p w14:paraId="635CB0D0" w14:textId="77777777" w:rsidR="00467D2D" w:rsidRPr="0069640E" w:rsidRDefault="00467D2D" w:rsidP="00467D2D">
            <w:pPr>
              <w:tabs>
                <w:tab w:val="decimal" w:pos="375"/>
              </w:tabs>
              <w:spacing w:line="240" w:lineRule="auto"/>
              <w:ind w:left="-123" w:right="-108"/>
              <w:rPr>
                <w:rFonts w:cs="Times New Roman"/>
                <w:sz w:val="18"/>
                <w:szCs w:val="18"/>
              </w:rPr>
            </w:pPr>
          </w:p>
        </w:tc>
        <w:tc>
          <w:tcPr>
            <w:tcW w:w="250" w:type="dxa"/>
            <w:tcBorders>
              <w:top w:val="nil"/>
              <w:left w:val="nil"/>
              <w:bottom w:val="nil"/>
              <w:right w:val="nil"/>
            </w:tcBorders>
            <w:shd w:val="clear" w:color="auto" w:fill="auto"/>
            <w:vAlign w:val="center"/>
          </w:tcPr>
          <w:p w14:paraId="75F8086E" w14:textId="77777777" w:rsidR="00467D2D" w:rsidRPr="0069640E" w:rsidRDefault="00467D2D" w:rsidP="00467D2D">
            <w:pPr>
              <w:spacing w:line="240" w:lineRule="auto"/>
              <w:rPr>
                <w:rFonts w:cs="Times New Roman"/>
                <w:sz w:val="18"/>
                <w:szCs w:val="18"/>
              </w:rPr>
            </w:pPr>
          </w:p>
        </w:tc>
        <w:tc>
          <w:tcPr>
            <w:tcW w:w="720" w:type="dxa"/>
            <w:gridSpan w:val="2"/>
            <w:tcBorders>
              <w:top w:val="nil"/>
              <w:left w:val="nil"/>
              <w:bottom w:val="nil"/>
              <w:right w:val="nil"/>
            </w:tcBorders>
            <w:shd w:val="clear" w:color="auto" w:fill="auto"/>
            <w:vAlign w:val="center"/>
          </w:tcPr>
          <w:p w14:paraId="4768613E" w14:textId="77777777" w:rsidR="00467D2D" w:rsidRPr="0069640E" w:rsidRDefault="00467D2D" w:rsidP="00467D2D">
            <w:pPr>
              <w:tabs>
                <w:tab w:val="decimal" w:pos="336"/>
              </w:tabs>
              <w:spacing w:line="240" w:lineRule="auto"/>
              <w:ind w:left="-123" w:right="-108"/>
              <w:rPr>
                <w:rFonts w:cs="Times New Roman"/>
                <w:sz w:val="18"/>
                <w:szCs w:val="18"/>
              </w:rPr>
            </w:pPr>
          </w:p>
        </w:tc>
        <w:tc>
          <w:tcPr>
            <w:tcW w:w="250" w:type="dxa"/>
            <w:tcBorders>
              <w:top w:val="nil"/>
              <w:left w:val="nil"/>
              <w:bottom w:val="nil"/>
              <w:right w:val="nil"/>
            </w:tcBorders>
            <w:shd w:val="clear" w:color="auto" w:fill="auto"/>
            <w:vAlign w:val="center"/>
          </w:tcPr>
          <w:p w14:paraId="0A6755FA" w14:textId="77777777" w:rsidR="00467D2D" w:rsidRPr="0069640E" w:rsidRDefault="00467D2D" w:rsidP="00467D2D">
            <w:pPr>
              <w:tabs>
                <w:tab w:val="decimal" w:pos="264"/>
              </w:tabs>
              <w:spacing w:line="240" w:lineRule="auto"/>
              <w:ind w:left="-123" w:right="-108"/>
              <w:rPr>
                <w:rFonts w:cs="Times New Roman"/>
                <w:sz w:val="18"/>
                <w:szCs w:val="18"/>
              </w:rPr>
            </w:pPr>
          </w:p>
        </w:tc>
        <w:tc>
          <w:tcPr>
            <w:tcW w:w="760" w:type="dxa"/>
            <w:tcBorders>
              <w:top w:val="nil"/>
              <w:left w:val="nil"/>
              <w:bottom w:val="nil"/>
              <w:right w:val="nil"/>
            </w:tcBorders>
            <w:shd w:val="clear" w:color="auto" w:fill="auto"/>
            <w:vAlign w:val="center"/>
          </w:tcPr>
          <w:p w14:paraId="395A121E" w14:textId="77777777" w:rsidR="00467D2D" w:rsidRPr="0069640E" w:rsidRDefault="00467D2D" w:rsidP="00467D2D">
            <w:pPr>
              <w:tabs>
                <w:tab w:val="decimal" w:pos="336"/>
              </w:tabs>
              <w:spacing w:line="240" w:lineRule="auto"/>
              <w:ind w:left="-123" w:right="-108"/>
              <w:rPr>
                <w:rFonts w:cs="Times New Roman"/>
                <w:sz w:val="18"/>
                <w:szCs w:val="18"/>
              </w:rPr>
            </w:pPr>
          </w:p>
        </w:tc>
        <w:tc>
          <w:tcPr>
            <w:tcW w:w="270" w:type="dxa"/>
            <w:gridSpan w:val="2"/>
            <w:tcBorders>
              <w:top w:val="nil"/>
              <w:left w:val="nil"/>
              <w:bottom w:val="nil"/>
              <w:right w:val="nil"/>
            </w:tcBorders>
            <w:shd w:val="clear" w:color="auto" w:fill="auto"/>
            <w:vAlign w:val="center"/>
          </w:tcPr>
          <w:p w14:paraId="4F75C883" w14:textId="77777777" w:rsidR="00467D2D" w:rsidRPr="0069640E" w:rsidRDefault="00467D2D" w:rsidP="00467D2D">
            <w:pPr>
              <w:tabs>
                <w:tab w:val="decimal" w:pos="264"/>
              </w:tabs>
              <w:spacing w:line="240" w:lineRule="auto"/>
              <w:ind w:left="-123" w:right="-108"/>
              <w:rPr>
                <w:rFonts w:cs="Times New Roman"/>
                <w:sz w:val="18"/>
                <w:szCs w:val="18"/>
              </w:rPr>
            </w:pPr>
          </w:p>
        </w:tc>
        <w:tc>
          <w:tcPr>
            <w:tcW w:w="607" w:type="dxa"/>
            <w:tcBorders>
              <w:top w:val="nil"/>
              <w:left w:val="nil"/>
              <w:bottom w:val="nil"/>
              <w:right w:val="nil"/>
            </w:tcBorders>
            <w:shd w:val="clear" w:color="auto" w:fill="auto"/>
            <w:vAlign w:val="center"/>
          </w:tcPr>
          <w:p w14:paraId="749A2B98" w14:textId="77777777" w:rsidR="00467D2D" w:rsidRPr="0069640E" w:rsidRDefault="00467D2D" w:rsidP="00467D2D">
            <w:pPr>
              <w:tabs>
                <w:tab w:val="decimal" w:pos="297"/>
              </w:tabs>
              <w:spacing w:line="240" w:lineRule="auto"/>
              <w:ind w:left="-123" w:right="-108"/>
              <w:rPr>
                <w:rFonts w:cs="Times New Roman"/>
                <w:sz w:val="18"/>
                <w:szCs w:val="18"/>
              </w:rPr>
            </w:pPr>
          </w:p>
        </w:tc>
        <w:tc>
          <w:tcPr>
            <w:tcW w:w="250" w:type="dxa"/>
            <w:tcBorders>
              <w:top w:val="nil"/>
              <w:left w:val="nil"/>
              <w:bottom w:val="nil"/>
              <w:right w:val="nil"/>
            </w:tcBorders>
            <w:shd w:val="clear" w:color="auto" w:fill="auto"/>
            <w:vAlign w:val="center"/>
          </w:tcPr>
          <w:p w14:paraId="59875689" w14:textId="77777777" w:rsidR="00467D2D" w:rsidRPr="0069640E" w:rsidRDefault="00467D2D" w:rsidP="00467D2D">
            <w:pPr>
              <w:spacing w:line="240" w:lineRule="auto"/>
              <w:rPr>
                <w:rFonts w:cs="Times New Roman"/>
                <w:sz w:val="18"/>
                <w:szCs w:val="18"/>
              </w:rPr>
            </w:pPr>
          </w:p>
        </w:tc>
        <w:tc>
          <w:tcPr>
            <w:tcW w:w="853" w:type="dxa"/>
            <w:gridSpan w:val="2"/>
            <w:tcBorders>
              <w:top w:val="nil"/>
              <w:left w:val="nil"/>
              <w:bottom w:val="nil"/>
              <w:right w:val="nil"/>
            </w:tcBorders>
            <w:shd w:val="clear" w:color="auto" w:fill="auto"/>
            <w:vAlign w:val="center"/>
          </w:tcPr>
          <w:p w14:paraId="380FAA66" w14:textId="77777777" w:rsidR="00467D2D" w:rsidRPr="0069640E" w:rsidRDefault="00467D2D" w:rsidP="00467D2D">
            <w:pPr>
              <w:tabs>
                <w:tab w:val="decimal" w:pos="297"/>
              </w:tabs>
              <w:spacing w:line="240" w:lineRule="auto"/>
              <w:ind w:left="-123" w:right="-108"/>
              <w:rPr>
                <w:rFonts w:cs="Times New Roman"/>
                <w:sz w:val="18"/>
                <w:szCs w:val="18"/>
              </w:rPr>
            </w:pPr>
          </w:p>
        </w:tc>
        <w:tc>
          <w:tcPr>
            <w:tcW w:w="270" w:type="dxa"/>
            <w:tcBorders>
              <w:top w:val="nil"/>
              <w:left w:val="nil"/>
              <w:bottom w:val="nil"/>
              <w:right w:val="nil"/>
            </w:tcBorders>
            <w:shd w:val="clear" w:color="auto" w:fill="auto"/>
            <w:vAlign w:val="center"/>
          </w:tcPr>
          <w:p w14:paraId="4C08E2B8" w14:textId="77777777" w:rsidR="00467D2D" w:rsidRPr="0069640E" w:rsidRDefault="00467D2D" w:rsidP="00467D2D">
            <w:pPr>
              <w:spacing w:line="240" w:lineRule="auto"/>
              <w:rPr>
                <w:rFonts w:cs="Times New Roman"/>
                <w:sz w:val="18"/>
                <w:szCs w:val="18"/>
              </w:rPr>
            </w:pPr>
          </w:p>
        </w:tc>
        <w:tc>
          <w:tcPr>
            <w:tcW w:w="695" w:type="dxa"/>
            <w:tcBorders>
              <w:top w:val="nil"/>
              <w:left w:val="nil"/>
              <w:bottom w:val="nil"/>
              <w:right w:val="nil"/>
            </w:tcBorders>
            <w:shd w:val="clear" w:color="auto" w:fill="auto"/>
            <w:vAlign w:val="center"/>
          </w:tcPr>
          <w:p w14:paraId="0BEE9A9E" w14:textId="77777777" w:rsidR="00467D2D" w:rsidRPr="0069640E" w:rsidRDefault="00467D2D" w:rsidP="00467D2D">
            <w:pPr>
              <w:tabs>
                <w:tab w:val="decimal" w:pos="293"/>
              </w:tabs>
              <w:spacing w:line="240" w:lineRule="auto"/>
              <w:ind w:left="-123" w:right="-108"/>
              <w:rPr>
                <w:rFonts w:cs="Times New Roman"/>
                <w:sz w:val="18"/>
                <w:szCs w:val="18"/>
              </w:rPr>
            </w:pPr>
          </w:p>
        </w:tc>
        <w:tc>
          <w:tcPr>
            <w:tcW w:w="250" w:type="dxa"/>
            <w:tcBorders>
              <w:top w:val="nil"/>
              <w:left w:val="nil"/>
              <w:bottom w:val="nil"/>
              <w:right w:val="nil"/>
            </w:tcBorders>
            <w:shd w:val="clear" w:color="auto" w:fill="auto"/>
            <w:vAlign w:val="center"/>
          </w:tcPr>
          <w:p w14:paraId="5BAE56D8" w14:textId="77777777" w:rsidR="00467D2D" w:rsidRPr="0069640E" w:rsidRDefault="00467D2D" w:rsidP="00467D2D">
            <w:pPr>
              <w:tabs>
                <w:tab w:val="decimal" w:pos="264"/>
              </w:tabs>
              <w:spacing w:line="240" w:lineRule="auto"/>
              <w:ind w:left="-123" w:right="-108"/>
              <w:rPr>
                <w:rFonts w:cs="Times New Roman"/>
                <w:sz w:val="18"/>
                <w:szCs w:val="18"/>
              </w:rPr>
            </w:pPr>
          </w:p>
        </w:tc>
        <w:tc>
          <w:tcPr>
            <w:tcW w:w="833" w:type="dxa"/>
            <w:tcBorders>
              <w:top w:val="nil"/>
              <w:left w:val="nil"/>
              <w:bottom w:val="nil"/>
              <w:right w:val="nil"/>
            </w:tcBorders>
            <w:shd w:val="clear" w:color="auto" w:fill="auto"/>
            <w:vAlign w:val="center"/>
          </w:tcPr>
          <w:p w14:paraId="4A468631" w14:textId="77777777" w:rsidR="00467D2D" w:rsidRPr="0069640E" w:rsidRDefault="00467D2D" w:rsidP="00467D2D">
            <w:pPr>
              <w:tabs>
                <w:tab w:val="decimal" w:pos="293"/>
              </w:tabs>
              <w:spacing w:line="240" w:lineRule="auto"/>
              <w:ind w:left="-123" w:right="-108"/>
              <w:rPr>
                <w:rFonts w:cs="Times New Roman"/>
                <w:sz w:val="18"/>
                <w:szCs w:val="18"/>
              </w:rPr>
            </w:pPr>
          </w:p>
        </w:tc>
        <w:tc>
          <w:tcPr>
            <w:tcW w:w="250" w:type="dxa"/>
            <w:tcBorders>
              <w:top w:val="nil"/>
              <w:left w:val="nil"/>
              <w:bottom w:val="nil"/>
              <w:right w:val="nil"/>
            </w:tcBorders>
            <w:shd w:val="clear" w:color="auto" w:fill="auto"/>
            <w:vAlign w:val="center"/>
          </w:tcPr>
          <w:p w14:paraId="0E96EAF5" w14:textId="77777777" w:rsidR="00467D2D" w:rsidRPr="0069640E" w:rsidRDefault="00467D2D" w:rsidP="00467D2D">
            <w:pPr>
              <w:tabs>
                <w:tab w:val="decimal" w:pos="264"/>
              </w:tabs>
              <w:spacing w:line="240" w:lineRule="auto"/>
              <w:ind w:left="-123" w:right="-108"/>
              <w:rPr>
                <w:rFonts w:cs="Times New Roman"/>
                <w:sz w:val="18"/>
                <w:szCs w:val="18"/>
              </w:rPr>
            </w:pPr>
          </w:p>
        </w:tc>
        <w:tc>
          <w:tcPr>
            <w:tcW w:w="840" w:type="dxa"/>
            <w:gridSpan w:val="2"/>
            <w:tcBorders>
              <w:top w:val="nil"/>
              <w:left w:val="nil"/>
              <w:bottom w:val="nil"/>
              <w:right w:val="nil"/>
            </w:tcBorders>
            <w:shd w:val="clear" w:color="auto" w:fill="auto"/>
            <w:vAlign w:val="center"/>
          </w:tcPr>
          <w:p w14:paraId="4EC074B9" w14:textId="77777777" w:rsidR="00467D2D" w:rsidRPr="0069640E" w:rsidRDefault="00467D2D" w:rsidP="00467D2D">
            <w:pPr>
              <w:tabs>
                <w:tab w:val="decimal" w:pos="320"/>
              </w:tabs>
              <w:spacing w:line="240" w:lineRule="auto"/>
              <w:ind w:left="-123" w:right="-108"/>
              <w:rPr>
                <w:rFonts w:cs="Times New Roman"/>
                <w:sz w:val="18"/>
                <w:szCs w:val="18"/>
              </w:rPr>
            </w:pPr>
          </w:p>
        </w:tc>
        <w:tc>
          <w:tcPr>
            <w:tcW w:w="250" w:type="dxa"/>
            <w:tcBorders>
              <w:top w:val="nil"/>
              <w:left w:val="nil"/>
              <w:bottom w:val="nil"/>
              <w:right w:val="nil"/>
            </w:tcBorders>
            <w:shd w:val="clear" w:color="auto" w:fill="auto"/>
            <w:vAlign w:val="center"/>
          </w:tcPr>
          <w:p w14:paraId="484AAE21" w14:textId="77777777" w:rsidR="00467D2D" w:rsidRPr="0069640E" w:rsidRDefault="00467D2D" w:rsidP="00467D2D">
            <w:pPr>
              <w:tabs>
                <w:tab w:val="decimal" w:pos="264"/>
              </w:tabs>
              <w:spacing w:line="240" w:lineRule="auto"/>
              <w:ind w:left="-123" w:right="-108"/>
              <w:rPr>
                <w:rFonts w:cs="Times New Roman"/>
                <w:sz w:val="18"/>
                <w:szCs w:val="18"/>
              </w:rPr>
            </w:pPr>
          </w:p>
        </w:tc>
        <w:tc>
          <w:tcPr>
            <w:tcW w:w="852" w:type="dxa"/>
            <w:gridSpan w:val="2"/>
            <w:tcBorders>
              <w:top w:val="nil"/>
              <w:left w:val="nil"/>
              <w:bottom w:val="nil"/>
              <w:right w:val="nil"/>
            </w:tcBorders>
            <w:shd w:val="clear" w:color="auto" w:fill="auto"/>
            <w:vAlign w:val="center"/>
          </w:tcPr>
          <w:p w14:paraId="7407086B" w14:textId="77777777" w:rsidR="00467D2D" w:rsidRPr="0069640E" w:rsidRDefault="00467D2D" w:rsidP="00467D2D">
            <w:pPr>
              <w:tabs>
                <w:tab w:val="decimal" w:pos="320"/>
              </w:tabs>
              <w:spacing w:line="240" w:lineRule="auto"/>
              <w:ind w:left="-123" w:right="-108"/>
              <w:rPr>
                <w:rFonts w:cs="Times New Roman"/>
                <w:sz w:val="18"/>
                <w:szCs w:val="18"/>
              </w:rPr>
            </w:pPr>
          </w:p>
        </w:tc>
        <w:tc>
          <w:tcPr>
            <w:tcW w:w="252" w:type="dxa"/>
            <w:gridSpan w:val="2"/>
            <w:tcBorders>
              <w:top w:val="nil"/>
              <w:left w:val="nil"/>
              <w:bottom w:val="nil"/>
              <w:right w:val="nil"/>
            </w:tcBorders>
            <w:shd w:val="clear" w:color="auto" w:fill="auto"/>
            <w:vAlign w:val="center"/>
          </w:tcPr>
          <w:p w14:paraId="4CDAE84E" w14:textId="77777777" w:rsidR="00467D2D" w:rsidRPr="0069640E" w:rsidRDefault="00467D2D" w:rsidP="00467D2D">
            <w:pPr>
              <w:spacing w:line="240" w:lineRule="auto"/>
              <w:rPr>
                <w:rFonts w:cs="Times New Roman"/>
                <w:sz w:val="18"/>
                <w:szCs w:val="18"/>
              </w:rPr>
            </w:pPr>
          </w:p>
        </w:tc>
        <w:tc>
          <w:tcPr>
            <w:tcW w:w="904" w:type="dxa"/>
            <w:gridSpan w:val="2"/>
            <w:tcBorders>
              <w:top w:val="nil"/>
              <w:left w:val="nil"/>
              <w:bottom w:val="single" w:sz="8" w:space="0" w:color="auto"/>
              <w:right w:val="nil"/>
            </w:tcBorders>
            <w:shd w:val="clear" w:color="auto" w:fill="auto"/>
          </w:tcPr>
          <w:p w14:paraId="050EE6DC" w14:textId="77777777" w:rsidR="00467D2D" w:rsidRPr="0069640E" w:rsidRDefault="00467D2D" w:rsidP="00467D2D">
            <w:pPr>
              <w:tabs>
                <w:tab w:val="decimal" w:pos="445"/>
              </w:tabs>
              <w:spacing w:line="240" w:lineRule="auto"/>
              <w:ind w:left="-123" w:right="-108"/>
              <w:rPr>
                <w:rFonts w:cs="Times New Roman"/>
                <w:sz w:val="18"/>
                <w:szCs w:val="18"/>
              </w:rPr>
            </w:pPr>
          </w:p>
          <w:p w14:paraId="27BB3654" w14:textId="77777777" w:rsidR="0069640E" w:rsidRPr="0069640E" w:rsidRDefault="0069640E" w:rsidP="00467D2D">
            <w:pPr>
              <w:tabs>
                <w:tab w:val="decimal" w:pos="445"/>
              </w:tabs>
              <w:spacing w:line="240" w:lineRule="auto"/>
              <w:ind w:left="-123" w:right="-108"/>
              <w:rPr>
                <w:rFonts w:cs="Times New Roman"/>
                <w:sz w:val="18"/>
                <w:szCs w:val="18"/>
              </w:rPr>
            </w:pPr>
            <w:r w:rsidRPr="0069640E">
              <w:rPr>
                <w:rFonts w:cs="Times New Roman"/>
                <w:sz w:val="18"/>
                <w:szCs w:val="18"/>
              </w:rPr>
              <w:t>(30.24)</w:t>
            </w:r>
          </w:p>
        </w:tc>
        <w:tc>
          <w:tcPr>
            <w:tcW w:w="270" w:type="dxa"/>
            <w:tcBorders>
              <w:top w:val="nil"/>
              <w:left w:val="nil"/>
              <w:bottom w:val="nil"/>
              <w:right w:val="nil"/>
            </w:tcBorders>
            <w:shd w:val="clear" w:color="auto" w:fill="auto"/>
            <w:vAlign w:val="center"/>
          </w:tcPr>
          <w:p w14:paraId="541FF507" w14:textId="77777777" w:rsidR="00467D2D" w:rsidRPr="0069640E" w:rsidRDefault="00467D2D" w:rsidP="00467D2D">
            <w:pPr>
              <w:spacing w:line="240" w:lineRule="auto"/>
              <w:jc w:val="right"/>
              <w:rPr>
                <w:rFonts w:cs="Times New Roman"/>
                <w:sz w:val="18"/>
                <w:szCs w:val="18"/>
              </w:rPr>
            </w:pPr>
          </w:p>
        </w:tc>
        <w:tc>
          <w:tcPr>
            <w:tcW w:w="900" w:type="dxa"/>
            <w:gridSpan w:val="2"/>
            <w:tcBorders>
              <w:top w:val="nil"/>
              <w:left w:val="nil"/>
              <w:bottom w:val="single" w:sz="8" w:space="0" w:color="auto"/>
              <w:right w:val="nil"/>
            </w:tcBorders>
            <w:shd w:val="clear" w:color="auto" w:fill="auto"/>
          </w:tcPr>
          <w:p w14:paraId="6907F671" w14:textId="77777777" w:rsidR="00467D2D" w:rsidRPr="0069640E" w:rsidRDefault="00467D2D" w:rsidP="00467D2D">
            <w:pPr>
              <w:tabs>
                <w:tab w:val="decimal" w:pos="445"/>
              </w:tabs>
              <w:spacing w:line="240" w:lineRule="auto"/>
              <w:ind w:left="-123" w:right="-108"/>
              <w:rPr>
                <w:rFonts w:cs="Times New Roman"/>
                <w:sz w:val="18"/>
                <w:szCs w:val="18"/>
              </w:rPr>
            </w:pPr>
          </w:p>
          <w:p w14:paraId="71863247" w14:textId="77777777" w:rsidR="00467D2D" w:rsidRPr="0069640E" w:rsidRDefault="00467D2D" w:rsidP="00467D2D">
            <w:pPr>
              <w:tabs>
                <w:tab w:val="decimal" w:pos="445"/>
              </w:tabs>
              <w:spacing w:line="240" w:lineRule="auto"/>
              <w:ind w:left="-123" w:right="-108"/>
              <w:rPr>
                <w:rFonts w:cs="Times New Roman"/>
                <w:sz w:val="18"/>
                <w:szCs w:val="18"/>
              </w:rPr>
            </w:pPr>
            <w:r w:rsidRPr="0069640E">
              <w:rPr>
                <w:rFonts w:cs="Times New Roman"/>
                <w:sz w:val="18"/>
                <w:szCs w:val="18"/>
              </w:rPr>
              <w:t>75.63</w:t>
            </w:r>
          </w:p>
        </w:tc>
      </w:tr>
      <w:tr w:rsidR="00467D2D" w:rsidRPr="002D33FB" w14:paraId="6FAF6EC3" w14:textId="77777777" w:rsidTr="0079632C">
        <w:tc>
          <w:tcPr>
            <w:tcW w:w="2855" w:type="dxa"/>
            <w:tcBorders>
              <w:top w:val="nil"/>
              <w:left w:val="nil"/>
              <w:bottom w:val="nil"/>
              <w:right w:val="nil"/>
            </w:tcBorders>
            <w:shd w:val="clear" w:color="auto" w:fill="auto"/>
            <w:vAlign w:val="center"/>
            <w:hideMark/>
          </w:tcPr>
          <w:p w14:paraId="74CA496B" w14:textId="77777777" w:rsidR="00467D2D" w:rsidRPr="0069640E" w:rsidRDefault="00467D2D" w:rsidP="00467D2D">
            <w:pPr>
              <w:spacing w:line="240" w:lineRule="auto"/>
              <w:rPr>
                <w:rFonts w:cs="Times New Roman"/>
                <w:b/>
                <w:bCs/>
                <w:sz w:val="18"/>
                <w:szCs w:val="18"/>
              </w:rPr>
            </w:pPr>
            <w:r w:rsidRPr="0069640E">
              <w:rPr>
                <w:rFonts w:cs="Times New Roman"/>
                <w:b/>
                <w:bCs/>
                <w:sz w:val="18"/>
                <w:szCs w:val="18"/>
              </w:rPr>
              <w:t>Profit before tax expense</w:t>
            </w:r>
          </w:p>
        </w:tc>
        <w:tc>
          <w:tcPr>
            <w:tcW w:w="763" w:type="dxa"/>
            <w:gridSpan w:val="2"/>
            <w:tcBorders>
              <w:top w:val="nil"/>
              <w:left w:val="nil"/>
              <w:bottom w:val="nil"/>
              <w:right w:val="nil"/>
            </w:tcBorders>
            <w:shd w:val="clear" w:color="auto" w:fill="auto"/>
            <w:vAlign w:val="center"/>
          </w:tcPr>
          <w:p w14:paraId="0F6F7C9E" w14:textId="77777777" w:rsidR="00467D2D" w:rsidRPr="0069640E" w:rsidRDefault="00467D2D" w:rsidP="00467D2D">
            <w:pPr>
              <w:tabs>
                <w:tab w:val="decimal" w:pos="375"/>
              </w:tabs>
              <w:spacing w:line="240" w:lineRule="auto"/>
              <w:ind w:left="-123" w:right="-108"/>
              <w:rPr>
                <w:rFonts w:cs="Times New Roman"/>
                <w:sz w:val="18"/>
                <w:szCs w:val="18"/>
              </w:rPr>
            </w:pPr>
          </w:p>
        </w:tc>
        <w:tc>
          <w:tcPr>
            <w:tcW w:w="255" w:type="dxa"/>
            <w:tcBorders>
              <w:top w:val="nil"/>
              <w:left w:val="nil"/>
              <w:bottom w:val="nil"/>
              <w:right w:val="nil"/>
            </w:tcBorders>
            <w:shd w:val="clear" w:color="auto" w:fill="auto"/>
            <w:vAlign w:val="center"/>
          </w:tcPr>
          <w:p w14:paraId="430C7EDB" w14:textId="77777777" w:rsidR="00467D2D" w:rsidRPr="0069640E" w:rsidRDefault="00467D2D" w:rsidP="00467D2D">
            <w:pPr>
              <w:spacing w:line="240" w:lineRule="auto"/>
              <w:rPr>
                <w:rFonts w:cs="Times New Roman"/>
                <w:sz w:val="18"/>
                <w:szCs w:val="18"/>
              </w:rPr>
            </w:pPr>
          </w:p>
        </w:tc>
        <w:tc>
          <w:tcPr>
            <w:tcW w:w="824" w:type="dxa"/>
            <w:tcBorders>
              <w:top w:val="nil"/>
              <w:left w:val="nil"/>
              <w:bottom w:val="nil"/>
              <w:right w:val="nil"/>
            </w:tcBorders>
            <w:shd w:val="clear" w:color="auto" w:fill="auto"/>
            <w:vAlign w:val="center"/>
          </w:tcPr>
          <w:p w14:paraId="516B8002" w14:textId="77777777" w:rsidR="00467D2D" w:rsidRPr="0069640E" w:rsidRDefault="00467D2D" w:rsidP="00467D2D">
            <w:pPr>
              <w:tabs>
                <w:tab w:val="decimal" w:pos="375"/>
              </w:tabs>
              <w:spacing w:line="240" w:lineRule="auto"/>
              <w:ind w:left="-123" w:right="-108"/>
              <w:rPr>
                <w:rFonts w:cs="Times New Roman"/>
                <w:sz w:val="18"/>
                <w:szCs w:val="18"/>
              </w:rPr>
            </w:pPr>
          </w:p>
        </w:tc>
        <w:tc>
          <w:tcPr>
            <w:tcW w:w="250" w:type="dxa"/>
            <w:tcBorders>
              <w:top w:val="nil"/>
              <w:left w:val="nil"/>
              <w:bottom w:val="nil"/>
              <w:right w:val="nil"/>
            </w:tcBorders>
            <w:shd w:val="clear" w:color="auto" w:fill="auto"/>
            <w:vAlign w:val="center"/>
          </w:tcPr>
          <w:p w14:paraId="241AAE83" w14:textId="77777777" w:rsidR="00467D2D" w:rsidRPr="0069640E" w:rsidRDefault="00467D2D" w:rsidP="00467D2D">
            <w:pPr>
              <w:spacing w:line="240" w:lineRule="auto"/>
              <w:rPr>
                <w:rFonts w:cs="Times New Roman"/>
                <w:sz w:val="18"/>
                <w:szCs w:val="18"/>
              </w:rPr>
            </w:pPr>
          </w:p>
        </w:tc>
        <w:tc>
          <w:tcPr>
            <w:tcW w:w="720" w:type="dxa"/>
            <w:gridSpan w:val="2"/>
            <w:tcBorders>
              <w:top w:val="nil"/>
              <w:left w:val="nil"/>
              <w:bottom w:val="nil"/>
              <w:right w:val="nil"/>
            </w:tcBorders>
            <w:shd w:val="clear" w:color="auto" w:fill="auto"/>
            <w:vAlign w:val="center"/>
          </w:tcPr>
          <w:p w14:paraId="2EA58CA4" w14:textId="77777777" w:rsidR="00467D2D" w:rsidRPr="0069640E" w:rsidRDefault="00467D2D" w:rsidP="00467D2D">
            <w:pPr>
              <w:tabs>
                <w:tab w:val="decimal" w:pos="336"/>
              </w:tabs>
              <w:spacing w:line="240" w:lineRule="auto"/>
              <w:ind w:left="-123" w:right="-108"/>
              <w:rPr>
                <w:rFonts w:cs="Times New Roman"/>
                <w:sz w:val="18"/>
                <w:szCs w:val="18"/>
              </w:rPr>
            </w:pPr>
          </w:p>
        </w:tc>
        <w:tc>
          <w:tcPr>
            <w:tcW w:w="250" w:type="dxa"/>
            <w:tcBorders>
              <w:top w:val="nil"/>
              <w:left w:val="nil"/>
              <w:bottom w:val="nil"/>
              <w:right w:val="nil"/>
            </w:tcBorders>
            <w:shd w:val="clear" w:color="auto" w:fill="auto"/>
            <w:vAlign w:val="center"/>
          </w:tcPr>
          <w:p w14:paraId="20113A22" w14:textId="77777777" w:rsidR="00467D2D" w:rsidRPr="0069640E" w:rsidRDefault="00467D2D" w:rsidP="00467D2D">
            <w:pPr>
              <w:tabs>
                <w:tab w:val="decimal" w:pos="264"/>
              </w:tabs>
              <w:spacing w:line="240" w:lineRule="auto"/>
              <w:ind w:left="-123" w:right="-108"/>
              <w:rPr>
                <w:rFonts w:cs="Times New Roman"/>
                <w:sz w:val="18"/>
                <w:szCs w:val="18"/>
              </w:rPr>
            </w:pPr>
          </w:p>
        </w:tc>
        <w:tc>
          <w:tcPr>
            <w:tcW w:w="760" w:type="dxa"/>
            <w:tcBorders>
              <w:top w:val="nil"/>
              <w:left w:val="nil"/>
              <w:bottom w:val="nil"/>
              <w:right w:val="nil"/>
            </w:tcBorders>
            <w:shd w:val="clear" w:color="auto" w:fill="auto"/>
            <w:vAlign w:val="center"/>
          </w:tcPr>
          <w:p w14:paraId="4FEFF9ED" w14:textId="77777777" w:rsidR="00467D2D" w:rsidRPr="0069640E" w:rsidRDefault="00467D2D" w:rsidP="00467D2D">
            <w:pPr>
              <w:tabs>
                <w:tab w:val="decimal" w:pos="336"/>
              </w:tabs>
              <w:spacing w:line="240" w:lineRule="auto"/>
              <w:ind w:left="-123" w:right="-108"/>
              <w:rPr>
                <w:rFonts w:cs="Times New Roman"/>
                <w:sz w:val="18"/>
                <w:szCs w:val="18"/>
              </w:rPr>
            </w:pPr>
          </w:p>
        </w:tc>
        <w:tc>
          <w:tcPr>
            <w:tcW w:w="270" w:type="dxa"/>
            <w:gridSpan w:val="2"/>
            <w:tcBorders>
              <w:top w:val="nil"/>
              <w:left w:val="nil"/>
              <w:bottom w:val="nil"/>
              <w:right w:val="nil"/>
            </w:tcBorders>
            <w:shd w:val="clear" w:color="auto" w:fill="auto"/>
            <w:vAlign w:val="center"/>
          </w:tcPr>
          <w:p w14:paraId="4453CF31" w14:textId="77777777" w:rsidR="00467D2D" w:rsidRPr="0069640E" w:rsidRDefault="00467D2D" w:rsidP="00467D2D">
            <w:pPr>
              <w:tabs>
                <w:tab w:val="decimal" w:pos="264"/>
              </w:tabs>
              <w:spacing w:line="240" w:lineRule="auto"/>
              <w:ind w:left="-123" w:right="-108"/>
              <w:rPr>
                <w:rFonts w:cs="Times New Roman"/>
                <w:sz w:val="18"/>
                <w:szCs w:val="18"/>
              </w:rPr>
            </w:pPr>
          </w:p>
        </w:tc>
        <w:tc>
          <w:tcPr>
            <w:tcW w:w="607" w:type="dxa"/>
            <w:tcBorders>
              <w:top w:val="nil"/>
              <w:left w:val="nil"/>
              <w:bottom w:val="nil"/>
              <w:right w:val="nil"/>
            </w:tcBorders>
            <w:shd w:val="clear" w:color="auto" w:fill="auto"/>
            <w:vAlign w:val="center"/>
          </w:tcPr>
          <w:p w14:paraId="5E405953" w14:textId="77777777" w:rsidR="00467D2D" w:rsidRPr="0069640E" w:rsidRDefault="00467D2D" w:rsidP="00467D2D">
            <w:pPr>
              <w:tabs>
                <w:tab w:val="decimal" w:pos="297"/>
              </w:tabs>
              <w:spacing w:line="240" w:lineRule="auto"/>
              <w:ind w:left="-123" w:right="-108"/>
              <w:rPr>
                <w:rFonts w:cs="Times New Roman"/>
                <w:sz w:val="18"/>
                <w:szCs w:val="18"/>
              </w:rPr>
            </w:pPr>
          </w:p>
        </w:tc>
        <w:tc>
          <w:tcPr>
            <w:tcW w:w="250" w:type="dxa"/>
            <w:tcBorders>
              <w:top w:val="nil"/>
              <w:left w:val="nil"/>
              <w:bottom w:val="nil"/>
              <w:right w:val="nil"/>
            </w:tcBorders>
            <w:shd w:val="clear" w:color="auto" w:fill="auto"/>
            <w:vAlign w:val="center"/>
          </w:tcPr>
          <w:p w14:paraId="65AFACC7" w14:textId="77777777" w:rsidR="00467D2D" w:rsidRPr="0069640E" w:rsidRDefault="00467D2D" w:rsidP="00467D2D">
            <w:pPr>
              <w:spacing w:line="240" w:lineRule="auto"/>
              <w:rPr>
                <w:rFonts w:cs="Times New Roman"/>
                <w:sz w:val="18"/>
                <w:szCs w:val="18"/>
              </w:rPr>
            </w:pPr>
          </w:p>
        </w:tc>
        <w:tc>
          <w:tcPr>
            <w:tcW w:w="853" w:type="dxa"/>
            <w:gridSpan w:val="2"/>
            <w:tcBorders>
              <w:top w:val="nil"/>
              <w:left w:val="nil"/>
              <w:bottom w:val="nil"/>
              <w:right w:val="nil"/>
            </w:tcBorders>
            <w:shd w:val="clear" w:color="auto" w:fill="auto"/>
            <w:vAlign w:val="center"/>
          </w:tcPr>
          <w:p w14:paraId="1F843027" w14:textId="77777777" w:rsidR="00467D2D" w:rsidRPr="0069640E" w:rsidRDefault="00467D2D" w:rsidP="00467D2D">
            <w:pPr>
              <w:tabs>
                <w:tab w:val="decimal" w:pos="297"/>
              </w:tabs>
              <w:spacing w:line="240" w:lineRule="auto"/>
              <w:ind w:left="-123" w:right="-108"/>
              <w:rPr>
                <w:rFonts w:cs="Times New Roman"/>
                <w:sz w:val="18"/>
                <w:szCs w:val="18"/>
              </w:rPr>
            </w:pPr>
          </w:p>
        </w:tc>
        <w:tc>
          <w:tcPr>
            <w:tcW w:w="270" w:type="dxa"/>
            <w:tcBorders>
              <w:top w:val="nil"/>
              <w:left w:val="nil"/>
              <w:bottom w:val="nil"/>
              <w:right w:val="nil"/>
            </w:tcBorders>
            <w:shd w:val="clear" w:color="auto" w:fill="auto"/>
            <w:vAlign w:val="center"/>
          </w:tcPr>
          <w:p w14:paraId="2D380430" w14:textId="77777777" w:rsidR="00467D2D" w:rsidRPr="0069640E" w:rsidRDefault="00467D2D" w:rsidP="00467D2D">
            <w:pPr>
              <w:spacing w:line="240" w:lineRule="auto"/>
              <w:rPr>
                <w:rFonts w:cs="Times New Roman"/>
                <w:sz w:val="18"/>
                <w:szCs w:val="18"/>
              </w:rPr>
            </w:pPr>
          </w:p>
        </w:tc>
        <w:tc>
          <w:tcPr>
            <w:tcW w:w="695" w:type="dxa"/>
            <w:tcBorders>
              <w:top w:val="nil"/>
              <w:left w:val="nil"/>
              <w:bottom w:val="nil"/>
              <w:right w:val="nil"/>
            </w:tcBorders>
            <w:shd w:val="clear" w:color="auto" w:fill="auto"/>
            <w:vAlign w:val="center"/>
          </w:tcPr>
          <w:p w14:paraId="59056BDE" w14:textId="77777777" w:rsidR="00467D2D" w:rsidRPr="0069640E" w:rsidRDefault="00467D2D" w:rsidP="00467D2D">
            <w:pPr>
              <w:tabs>
                <w:tab w:val="decimal" w:pos="293"/>
              </w:tabs>
              <w:spacing w:line="240" w:lineRule="auto"/>
              <w:ind w:left="-123" w:right="-108"/>
              <w:rPr>
                <w:rFonts w:cs="Times New Roman"/>
                <w:sz w:val="18"/>
                <w:szCs w:val="18"/>
              </w:rPr>
            </w:pPr>
          </w:p>
        </w:tc>
        <w:tc>
          <w:tcPr>
            <w:tcW w:w="250" w:type="dxa"/>
            <w:tcBorders>
              <w:top w:val="nil"/>
              <w:left w:val="nil"/>
              <w:bottom w:val="nil"/>
              <w:right w:val="nil"/>
            </w:tcBorders>
            <w:shd w:val="clear" w:color="auto" w:fill="auto"/>
            <w:vAlign w:val="center"/>
          </w:tcPr>
          <w:p w14:paraId="400819F6" w14:textId="77777777" w:rsidR="00467D2D" w:rsidRPr="0069640E" w:rsidRDefault="00467D2D" w:rsidP="00467D2D">
            <w:pPr>
              <w:tabs>
                <w:tab w:val="decimal" w:pos="264"/>
              </w:tabs>
              <w:spacing w:line="240" w:lineRule="auto"/>
              <w:ind w:left="-123" w:right="-108"/>
              <w:rPr>
                <w:rFonts w:cs="Times New Roman"/>
                <w:sz w:val="18"/>
                <w:szCs w:val="18"/>
              </w:rPr>
            </w:pPr>
          </w:p>
        </w:tc>
        <w:tc>
          <w:tcPr>
            <w:tcW w:w="833" w:type="dxa"/>
            <w:tcBorders>
              <w:top w:val="nil"/>
              <w:left w:val="nil"/>
              <w:bottom w:val="nil"/>
              <w:right w:val="nil"/>
            </w:tcBorders>
            <w:shd w:val="clear" w:color="auto" w:fill="auto"/>
            <w:vAlign w:val="center"/>
          </w:tcPr>
          <w:p w14:paraId="11D8C4F1" w14:textId="77777777" w:rsidR="00467D2D" w:rsidRPr="0069640E" w:rsidRDefault="00467D2D" w:rsidP="00467D2D">
            <w:pPr>
              <w:tabs>
                <w:tab w:val="decimal" w:pos="293"/>
              </w:tabs>
              <w:spacing w:line="240" w:lineRule="auto"/>
              <w:ind w:left="-123" w:right="-108"/>
              <w:rPr>
                <w:rFonts w:cs="Times New Roman"/>
                <w:sz w:val="18"/>
                <w:szCs w:val="18"/>
              </w:rPr>
            </w:pPr>
          </w:p>
        </w:tc>
        <w:tc>
          <w:tcPr>
            <w:tcW w:w="250" w:type="dxa"/>
            <w:tcBorders>
              <w:top w:val="nil"/>
              <w:left w:val="nil"/>
              <w:bottom w:val="nil"/>
              <w:right w:val="nil"/>
            </w:tcBorders>
            <w:shd w:val="clear" w:color="auto" w:fill="auto"/>
            <w:vAlign w:val="center"/>
          </w:tcPr>
          <w:p w14:paraId="44080B78" w14:textId="77777777" w:rsidR="00467D2D" w:rsidRPr="0069640E" w:rsidRDefault="00467D2D" w:rsidP="00467D2D">
            <w:pPr>
              <w:tabs>
                <w:tab w:val="decimal" w:pos="264"/>
              </w:tabs>
              <w:spacing w:line="240" w:lineRule="auto"/>
              <w:ind w:left="-123" w:right="-108"/>
              <w:rPr>
                <w:rFonts w:cs="Times New Roman"/>
                <w:sz w:val="18"/>
                <w:szCs w:val="18"/>
              </w:rPr>
            </w:pPr>
          </w:p>
        </w:tc>
        <w:tc>
          <w:tcPr>
            <w:tcW w:w="840" w:type="dxa"/>
            <w:gridSpan w:val="2"/>
            <w:tcBorders>
              <w:top w:val="nil"/>
              <w:left w:val="nil"/>
              <w:bottom w:val="nil"/>
              <w:right w:val="nil"/>
            </w:tcBorders>
            <w:shd w:val="clear" w:color="auto" w:fill="auto"/>
            <w:vAlign w:val="center"/>
          </w:tcPr>
          <w:p w14:paraId="03ACE419" w14:textId="77777777" w:rsidR="00467D2D" w:rsidRPr="0069640E" w:rsidRDefault="00467D2D" w:rsidP="00467D2D">
            <w:pPr>
              <w:tabs>
                <w:tab w:val="decimal" w:pos="320"/>
              </w:tabs>
              <w:spacing w:line="240" w:lineRule="auto"/>
              <w:ind w:left="-123" w:right="-108"/>
              <w:rPr>
                <w:rFonts w:cs="Times New Roman"/>
                <w:sz w:val="18"/>
                <w:szCs w:val="18"/>
              </w:rPr>
            </w:pPr>
          </w:p>
        </w:tc>
        <w:tc>
          <w:tcPr>
            <w:tcW w:w="250" w:type="dxa"/>
            <w:tcBorders>
              <w:top w:val="nil"/>
              <w:left w:val="nil"/>
              <w:bottom w:val="nil"/>
              <w:right w:val="nil"/>
            </w:tcBorders>
            <w:shd w:val="clear" w:color="auto" w:fill="auto"/>
            <w:vAlign w:val="center"/>
          </w:tcPr>
          <w:p w14:paraId="1AB73CF8" w14:textId="77777777" w:rsidR="00467D2D" w:rsidRPr="0069640E" w:rsidRDefault="00467D2D" w:rsidP="00467D2D">
            <w:pPr>
              <w:tabs>
                <w:tab w:val="decimal" w:pos="264"/>
              </w:tabs>
              <w:spacing w:line="240" w:lineRule="auto"/>
              <w:ind w:left="-123" w:right="-108"/>
              <w:rPr>
                <w:rFonts w:cs="Times New Roman"/>
                <w:sz w:val="18"/>
                <w:szCs w:val="18"/>
              </w:rPr>
            </w:pPr>
          </w:p>
        </w:tc>
        <w:tc>
          <w:tcPr>
            <w:tcW w:w="852" w:type="dxa"/>
            <w:gridSpan w:val="2"/>
            <w:tcBorders>
              <w:top w:val="nil"/>
              <w:left w:val="nil"/>
              <w:bottom w:val="nil"/>
              <w:right w:val="nil"/>
            </w:tcBorders>
            <w:shd w:val="clear" w:color="auto" w:fill="auto"/>
            <w:vAlign w:val="center"/>
          </w:tcPr>
          <w:p w14:paraId="02AABE2E" w14:textId="77777777" w:rsidR="00467D2D" w:rsidRPr="0069640E" w:rsidRDefault="00467D2D" w:rsidP="00467D2D">
            <w:pPr>
              <w:tabs>
                <w:tab w:val="decimal" w:pos="320"/>
              </w:tabs>
              <w:spacing w:line="240" w:lineRule="auto"/>
              <w:ind w:left="-123" w:right="-108"/>
              <w:rPr>
                <w:rFonts w:cs="Times New Roman"/>
                <w:sz w:val="18"/>
                <w:szCs w:val="18"/>
              </w:rPr>
            </w:pPr>
          </w:p>
        </w:tc>
        <w:tc>
          <w:tcPr>
            <w:tcW w:w="252" w:type="dxa"/>
            <w:gridSpan w:val="2"/>
            <w:tcBorders>
              <w:top w:val="nil"/>
              <w:left w:val="nil"/>
              <w:bottom w:val="nil"/>
              <w:right w:val="nil"/>
            </w:tcBorders>
            <w:shd w:val="clear" w:color="auto" w:fill="auto"/>
            <w:vAlign w:val="center"/>
          </w:tcPr>
          <w:p w14:paraId="6B4E9425" w14:textId="77777777" w:rsidR="00467D2D" w:rsidRPr="0069640E" w:rsidRDefault="00467D2D" w:rsidP="00467D2D">
            <w:pPr>
              <w:spacing w:line="240" w:lineRule="auto"/>
              <w:rPr>
                <w:rFonts w:cs="Times New Roman"/>
                <w:sz w:val="18"/>
                <w:szCs w:val="18"/>
              </w:rPr>
            </w:pPr>
          </w:p>
        </w:tc>
        <w:tc>
          <w:tcPr>
            <w:tcW w:w="904" w:type="dxa"/>
            <w:gridSpan w:val="2"/>
            <w:tcBorders>
              <w:top w:val="nil"/>
              <w:left w:val="nil"/>
              <w:bottom w:val="double" w:sz="6" w:space="0" w:color="auto"/>
              <w:right w:val="nil"/>
            </w:tcBorders>
            <w:shd w:val="clear" w:color="auto" w:fill="auto"/>
            <w:vAlign w:val="center"/>
          </w:tcPr>
          <w:p w14:paraId="40963A71" w14:textId="77777777" w:rsidR="00467D2D" w:rsidRPr="0069640E" w:rsidRDefault="0069640E" w:rsidP="00467D2D">
            <w:pPr>
              <w:tabs>
                <w:tab w:val="decimal" w:pos="445"/>
              </w:tabs>
              <w:spacing w:line="240" w:lineRule="auto"/>
              <w:ind w:left="-123" w:right="-108"/>
              <w:rPr>
                <w:rFonts w:cs="Times New Roman"/>
                <w:b/>
                <w:bCs/>
                <w:sz w:val="18"/>
                <w:szCs w:val="18"/>
              </w:rPr>
            </w:pPr>
            <w:r w:rsidRPr="0069640E">
              <w:rPr>
                <w:rFonts w:cs="Times New Roman"/>
                <w:b/>
                <w:bCs/>
                <w:sz w:val="18"/>
                <w:szCs w:val="18"/>
              </w:rPr>
              <w:t>2,758.05</w:t>
            </w:r>
          </w:p>
        </w:tc>
        <w:tc>
          <w:tcPr>
            <w:tcW w:w="270" w:type="dxa"/>
            <w:tcBorders>
              <w:top w:val="nil"/>
              <w:left w:val="nil"/>
              <w:bottom w:val="nil"/>
              <w:right w:val="nil"/>
            </w:tcBorders>
            <w:shd w:val="clear" w:color="auto" w:fill="auto"/>
            <w:vAlign w:val="center"/>
          </w:tcPr>
          <w:p w14:paraId="5E4CDA4A" w14:textId="77777777" w:rsidR="00467D2D" w:rsidRPr="0069640E" w:rsidRDefault="00467D2D" w:rsidP="00467D2D">
            <w:pPr>
              <w:tabs>
                <w:tab w:val="left" w:pos="510"/>
              </w:tabs>
              <w:spacing w:line="240" w:lineRule="auto"/>
              <w:jc w:val="right"/>
              <w:rPr>
                <w:rFonts w:cs="Times New Roman"/>
                <w:b/>
                <w:bCs/>
                <w:sz w:val="18"/>
                <w:szCs w:val="18"/>
              </w:rPr>
            </w:pPr>
          </w:p>
        </w:tc>
        <w:tc>
          <w:tcPr>
            <w:tcW w:w="900" w:type="dxa"/>
            <w:gridSpan w:val="2"/>
            <w:tcBorders>
              <w:top w:val="nil"/>
              <w:left w:val="nil"/>
              <w:bottom w:val="double" w:sz="6" w:space="0" w:color="auto"/>
              <w:right w:val="nil"/>
            </w:tcBorders>
            <w:shd w:val="clear" w:color="auto" w:fill="auto"/>
            <w:vAlign w:val="center"/>
          </w:tcPr>
          <w:p w14:paraId="455F2F89" w14:textId="77777777" w:rsidR="00467D2D" w:rsidRPr="0069640E" w:rsidRDefault="00467D2D" w:rsidP="00467D2D">
            <w:pPr>
              <w:tabs>
                <w:tab w:val="decimal" w:pos="445"/>
              </w:tabs>
              <w:spacing w:line="240" w:lineRule="auto"/>
              <w:ind w:left="-123" w:right="-108"/>
              <w:rPr>
                <w:rFonts w:cs="Times New Roman"/>
                <w:b/>
                <w:bCs/>
                <w:sz w:val="18"/>
                <w:szCs w:val="18"/>
              </w:rPr>
            </w:pPr>
            <w:r w:rsidRPr="0069640E">
              <w:rPr>
                <w:rFonts w:cs="Times New Roman"/>
                <w:b/>
                <w:bCs/>
                <w:sz w:val="18"/>
                <w:szCs w:val="18"/>
              </w:rPr>
              <w:t>2,672.85</w:t>
            </w:r>
          </w:p>
        </w:tc>
      </w:tr>
      <w:tr w:rsidR="00467D2D" w:rsidRPr="002D33FB" w14:paraId="4481A466" w14:textId="77777777" w:rsidTr="0079632C">
        <w:tc>
          <w:tcPr>
            <w:tcW w:w="2855" w:type="dxa"/>
            <w:tcBorders>
              <w:top w:val="nil"/>
              <w:left w:val="nil"/>
              <w:bottom w:val="nil"/>
              <w:right w:val="nil"/>
            </w:tcBorders>
            <w:shd w:val="clear" w:color="auto" w:fill="auto"/>
          </w:tcPr>
          <w:p w14:paraId="3839206F" w14:textId="77777777" w:rsidR="00467D2D" w:rsidRPr="002D33FB" w:rsidRDefault="00467D2D" w:rsidP="00467D2D">
            <w:pPr>
              <w:spacing w:line="240" w:lineRule="atLeast"/>
              <w:ind w:left="180" w:right="-79" w:hanging="180"/>
              <w:rPr>
                <w:rFonts w:cs="Times New Roman"/>
                <w:sz w:val="18"/>
                <w:szCs w:val="18"/>
                <w:highlight w:val="magenta"/>
              </w:rPr>
            </w:pPr>
          </w:p>
        </w:tc>
        <w:tc>
          <w:tcPr>
            <w:tcW w:w="763" w:type="dxa"/>
            <w:gridSpan w:val="2"/>
            <w:tcBorders>
              <w:top w:val="nil"/>
              <w:left w:val="nil"/>
              <w:bottom w:val="nil"/>
              <w:right w:val="nil"/>
            </w:tcBorders>
            <w:shd w:val="clear" w:color="auto" w:fill="auto"/>
            <w:vAlign w:val="center"/>
          </w:tcPr>
          <w:p w14:paraId="029E03E4" w14:textId="77777777" w:rsidR="00467D2D" w:rsidRPr="002D33FB" w:rsidRDefault="00467D2D" w:rsidP="00467D2D">
            <w:pPr>
              <w:tabs>
                <w:tab w:val="decimal" w:pos="375"/>
              </w:tabs>
              <w:spacing w:line="240" w:lineRule="auto"/>
              <w:ind w:left="-123" w:right="-108"/>
              <w:rPr>
                <w:rFonts w:cs="Times New Roman"/>
                <w:sz w:val="18"/>
                <w:szCs w:val="18"/>
                <w:highlight w:val="magenta"/>
              </w:rPr>
            </w:pPr>
          </w:p>
        </w:tc>
        <w:tc>
          <w:tcPr>
            <w:tcW w:w="255" w:type="dxa"/>
            <w:tcBorders>
              <w:top w:val="nil"/>
              <w:left w:val="nil"/>
              <w:bottom w:val="nil"/>
              <w:right w:val="nil"/>
            </w:tcBorders>
            <w:shd w:val="clear" w:color="auto" w:fill="auto"/>
            <w:vAlign w:val="center"/>
          </w:tcPr>
          <w:p w14:paraId="0307F2D6" w14:textId="77777777" w:rsidR="00467D2D" w:rsidRPr="002D33FB" w:rsidRDefault="00467D2D" w:rsidP="00467D2D">
            <w:pPr>
              <w:spacing w:line="240" w:lineRule="auto"/>
              <w:rPr>
                <w:rFonts w:cs="Times New Roman"/>
                <w:sz w:val="18"/>
                <w:szCs w:val="18"/>
                <w:highlight w:val="magenta"/>
              </w:rPr>
            </w:pPr>
          </w:p>
        </w:tc>
        <w:tc>
          <w:tcPr>
            <w:tcW w:w="824" w:type="dxa"/>
            <w:tcBorders>
              <w:top w:val="nil"/>
              <w:left w:val="nil"/>
              <w:bottom w:val="nil"/>
              <w:right w:val="nil"/>
            </w:tcBorders>
            <w:shd w:val="clear" w:color="auto" w:fill="auto"/>
            <w:vAlign w:val="center"/>
          </w:tcPr>
          <w:p w14:paraId="62FBA747" w14:textId="77777777" w:rsidR="00467D2D" w:rsidRPr="002D33FB" w:rsidRDefault="00467D2D" w:rsidP="00467D2D">
            <w:pPr>
              <w:tabs>
                <w:tab w:val="decimal" w:pos="375"/>
              </w:tabs>
              <w:spacing w:line="240" w:lineRule="auto"/>
              <w:ind w:left="-123" w:right="-108"/>
              <w:rPr>
                <w:rFonts w:cs="Times New Roman"/>
                <w:sz w:val="18"/>
                <w:szCs w:val="18"/>
                <w:highlight w:val="magenta"/>
              </w:rPr>
            </w:pPr>
          </w:p>
        </w:tc>
        <w:tc>
          <w:tcPr>
            <w:tcW w:w="250" w:type="dxa"/>
            <w:tcBorders>
              <w:top w:val="nil"/>
              <w:left w:val="nil"/>
              <w:bottom w:val="nil"/>
              <w:right w:val="nil"/>
            </w:tcBorders>
            <w:shd w:val="clear" w:color="auto" w:fill="auto"/>
            <w:vAlign w:val="center"/>
          </w:tcPr>
          <w:p w14:paraId="6B4D2DB8" w14:textId="77777777" w:rsidR="00467D2D" w:rsidRPr="002D33FB" w:rsidRDefault="00467D2D" w:rsidP="00467D2D">
            <w:pPr>
              <w:spacing w:line="240" w:lineRule="auto"/>
              <w:rPr>
                <w:rFonts w:cs="Times New Roman"/>
                <w:sz w:val="18"/>
                <w:szCs w:val="18"/>
                <w:highlight w:val="magenta"/>
              </w:rPr>
            </w:pPr>
          </w:p>
        </w:tc>
        <w:tc>
          <w:tcPr>
            <w:tcW w:w="720" w:type="dxa"/>
            <w:gridSpan w:val="2"/>
            <w:tcBorders>
              <w:top w:val="nil"/>
              <w:left w:val="nil"/>
              <w:bottom w:val="nil"/>
              <w:right w:val="nil"/>
            </w:tcBorders>
            <w:vAlign w:val="center"/>
          </w:tcPr>
          <w:p w14:paraId="0ADFE9BA" w14:textId="77777777" w:rsidR="00467D2D" w:rsidRPr="002D33FB" w:rsidRDefault="00467D2D" w:rsidP="00467D2D">
            <w:pPr>
              <w:tabs>
                <w:tab w:val="decimal" w:pos="336"/>
              </w:tabs>
              <w:spacing w:line="240" w:lineRule="auto"/>
              <w:ind w:left="-123" w:right="-108"/>
              <w:rPr>
                <w:rFonts w:cs="Times New Roman"/>
                <w:sz w:val="18"/>
                <w:szCs w:val="18"/>
                <w:highlight w:val="magenta"/>
              </w:rPr>
            </w:pPr>
          </w:p>
        </w:tc>
        <w:tc>
          <w:tcPr>
            <w:tcW w:w="250" w:type="dxa"/>
            <w:tcBorders>
              <w:top w:val="nil"/>
              <w:left w:val="nil"/>
              <w:bottom w:val="nil"/>
              <w:right w:val="nil"/>
            </w:tcBorders>
            <w:vAlign w:val="center"/>
          </w:tcPr>
          <w:p w14:paraId="4B163E0A" w14:textId="77777777" w:rsidR="00467D2D" w:rsidRPr="002D33FB" w:rsidRDefault="00467D2D" w:rsidP="00467D2D">
            <w:pPr>
              <w:tabs>
                <w:tab w:val="decimal" w:pos="264"/>
              </w:tabs>
              <w:spacing w:line="240" w:lineRule="auto"/>
              <w:ind w:left="-123" w:right="-108"/>
              <w:rPr>
                <w:rFonts w:cs="Times New Roman"/>
                <w:sz w:val="18"/>
                <w:szCs w:val="18"/>
                <w:highlight w:val="magenta"/>
              </w:rPr>
            </w:pPr>
          </w:p>
        </w:tc>
        <w:tc>
          <w:tcPr>
            <w:tcW w:w="760" w:type="dxa"/>
            <w:tcBorders>
              <w:top w:val="nil"/>
              <w:left w:val="nil"/>
              <w:bottom w:val="nil"/>
              <w:right w:val="nil"/>
            </w:tcBorders>
            <w:vAlign w:val="center"/>
          </w:tcPr>
          <w:p w14:paraId="2F56EBB0" w14:textId="77777777" w:rsidR="00467D2D" w:rsidRPr="002D33FB" w:rsidRDefault="00467D2D" w:rsidP="00467D2D">
            <w:pPr>
              <w:tabs>
                <w:tab w:val="decimal" w:pos="336"/>
              </w:tabs>
              <w:spacing w:line="240" w:lineRule="auto"/>
              <w:ind w:left="-123" w:right="-108"/>
              <w:rPr>
                <w:rFonts w:cs="Times New Roman"/>
                <w:sz w:val="18"/>
                <w:szCs w:val="18"/>
                <w:highlight w:val="magenta"/>
              </w:rPr>
            </w:pPr>
          </w:p>
        </w:tc>
        <w:tc>
          <w:tcPr>
            <w:tcW w:w="270" w:type="dxa"/>
            <w:gridSpan w:val="2"/>
            <w:tcBorders>
              <w:top w:val="nil"/>
              <w:left w:val="nil"/>
              <w:bottom w:val="nil"/>
              <w:right w:val="nil"/>
            </w:tcBorders>
            <w:vAlign w:val="center"/>
          </w:tcPr>
          <w:p w14:paraId="349C818D" w14:textId="77777777" w:rsidR="00467D2D" w:rsidRPr="002D33FB" w:rsidRDefault="00467D2D" w:rsidP="00467D2D">
            <w:pPr>
              <w:tabs>
                <w:tab w:val="decimal" w:pos="264"/>
              </w:tabs>
              <w:spacing w:line="240" w:lineRule="auto"/>
              <w:ind w:left="-123" w:right="-108"/>
              <w:rPr>
                <w:rFonts w:cs="Times New Roman"/>
                <w:sz w:val="18"/>
                <w:szCs w:val="18"/>
                <w:highlight w:val="magenta"/>
              </w:rPr>
            </w:pPr>
          </w:p>
        </w:tc>
        <w:tc>
          <w:tcPr>
            <w:tcW w:w="607" w:type="dxa"/>
            <w:tcBorders>
              <w:top w:val="nil"/>
              <w:left w:val="nil"/>
              <w:bottom w:val="nil"/>
              <w:right w:val="nil"/>
            </w:tcBorders>
            <w:shd w:val="clear" w:color="auto" w:fill="auto"/>
            <w:vAlign w:val="center"/>
          </w:tcPr>
          <w:p w14:paraId="7322C40E" w14:textId="77777777" w:rsidR="00467D2D" w:rsidRPr="002D33FB" w:rsidRDefault="00467D2D" w:rsidP="00467D2D">
            <w:pPr>
              <w:tabs>
                <w:tab w:val="decimal" w:pos="297"/>
              </w:tabs>
              <w:spacing w:line="240" w:lineRule="auto"/>
              <w:ind w:left="-123" w:right="-108"/>
              <w:rPr>
                <w:rFonts w:cs="Times New Roman"/>
                <w:sz w:val="18"/>
                <w:szCs w:val="18"/>
                <w:highlight w:val="magenta"/>
              </w:rPr>
            </w:pPr>
          </w:p>
        </w:tc>
        <w:tc>
          <w:tcPr>
            <w:tcW w:w="250" w:type="dxa"/>
            <w:tcBorders>
              <w:top w:val="nil"/>
              <w:left w:val="nil"/>
              <w:bottom w:val="nil"/>
              <w:right w:val="nil"/>
            </w:tcBorders>
            <w:shd w:val="clear" w:color="auto" w:fill="auto"/>
            <w:vAlign w:val="center"/>
          </w:tcPr>
          <w:p w14:paraId="17C83204" w14:textId="77777777" w:rsidR="00467D2D" w:rsidRPr="002D33FB" w:rsidRDefault="00467D2D" w:rsidP="00467D2D">
            <w:pPr>
              <w:spacing w:line="240" w:lineRule="auto"/>
              <w:rPr>
                <w:rFonts w:cs="Times New Roman"/>
                <w:sz w:val="18"/>
                <w:szCs w:val="18"/>
                <w:highlight w:val="magenta"/>
              </w:rPr>
            </w:pPr>
          </w:p>
        </w:tc>
        <w:tc>
          <w:tcPr>
            <w:tcW w:w="853" w:type="dxa"/>
            <w:gridSpan w:val="2"/>
            <w:tcBorders>
              <w:top w:val="nil"/>
              <w:left w:val="nil"/>
              <w:bottom w:val="nil"/>
              <w:right w:val="nil"/>
            </w:tcBorders>
            <w:shd w:val="clear" w:color="auto" w:fill="auto"/>
            <w:vAlign w:val="center"/>
          </w:tcPr>
          <w:p w14:paraId="763390B4" w14:textId="77777777" w:rsidR="00467D2D" w:rsidRPr="002D33FB" w:rsidRDefault="00467D2D" w:rsidP="00467D2D">
            <w:pPr>
              <w:tabs>
                <w:tab w:val="decimal" w:pos="297"/>
              </w:tabs>
              <w:spacing w:line="240" w:lineRule="auto"/>
              <w:ind w:left="-123" w:right="-108"/>
              <w:rPr>
                <w:rFonts w:cs="Times New Roman"/>
                <w:sz w:val="18"/>
                <w:szCs w:val="18"/>
                <w:highlight w:val="magenta"/>
              </w:rPr>
            </w:pPr>
          </w:p>
        </w:tc>
        <w:tc>
          <w:tcPr>
            <w:tcW w:w="270" w:type="dxa"/>
            <w:tcBorders>
              <w:top w:val="nil"/>
              <w:left w:val="nil"/>
              <w:bottom w:val="nil"/>
              <w:right w:val="nil"/>
            </w:tcBorders>
            <w:shd w:val="clear" w:color="auto" w:fill="auto"/>
            <w:vAlign w:val="center"/>
          </w:tcPr>
          <w:p w14:paraId="33432DA5" w14:textId="77777777" w:rsidR="00467D2D" w:rsidRPr="002D33FB" w:rsidRDefault="00467D2D" w:rsidP="00467D2D">
            <w:pPr>
              <w:spacing w:line="240" w:lineRule="auto"/>
              <w:rPr>
                <w:rFonts w:cs="Times New Roman"/>
                <w:sz w:val="18"/>
                <w:szCs w:val="18"/>
                <w:highlight w:val="magenta"/>
              </w:rPr>
            </w:pPr>
          </w:p>
        </w:tc>
        <w:tc>
          <w:tcPr>
            <w:tcW w:w="695" w:type="dxa"/>
            <w:tcBorders>
              <w:top w:val="nil"/>
              <w:left w:val="nil"/>
              <w:bottom w:val="nil"/>
              <w:right w:val="nil"/>
            </w:tcBorders>
            <w:shd w:val="clear" w:color="auto" w:fill="auto"/>
            <w:vAlign w:val="center"/>
          </w:tcPr>
          <w:p w14:paraId="333AEE48" w14:textId="77777777" w:rsidR="00467D2D" w:rsidRPr="002D33FB" w:rsidRDefault="00467D2D" w:rsidP="00467D2D">
            <w:pPr>
              <w:tabs>
                <w:tab w:val="decimal" w:pos="293"/>
              </w:tabs>
              <w:spacing w:line="240" w:lineRule="auto"/>
              <w:ind w:left="-123" w:right="-108"/>
              <w:rPr>
                <w:rFonts w:cs="Times New Roman"/>
                <w:sz w:val="18"/>
                <w:szCs w:val="18"/>
                <w:highlight w:val="magenta"/>
              </w:rPr>
            </w:pPr>
          </w:p>
        </w:tc>
        <w:tc>
          <w:tcPr>
            <w:tcW w:w="250" w:type="dxa"/>
            <w:tcBorders>
              <w:top w:val="nil"/>
              <w:left w:val="nil"/>
              <w:bottom w:val="nil"/>
              <w:right w:val="nil"/>
            </w:tcBorders>
            <w:shd w:val="clear" w:color="auto" w:fill="auto"/>
            <w:vAlign w:val="center"/>
          </w:tcPr>
          <w:p w14:paraId="76D403BD" w14:textId="77777777" w:rsidR="00467D2D" w:rsidRPr="002D33FB" w:rsidRDefault="00467D2D" w:rsidP="00467D2D">
            <w:pPr>
              <w:tabs>
                <w:tab w:val="decimal" w:pos="264"/>
              </w:tabs>
              <w:spacing w:line="240" w:lineRule="auto"/>
              <w:ind w:left="-123" w:right="-108"/>
              <w:rPr>
                <w:rFonts w:cs="Times New Roman"/>
                <w:sz w:val="18"/>
                <w:szCs w:val="18"/>
                <w:highlight w:val="magenta"/>
              </w:rPr>
            </w:pPr>
          </w:p>
        </w:tc>
        <w:tc>
          <w:tcPr>
            <w:tcW w:w="833" w:type="dxa"/>
            <w:tcBorders>
              <w:top w:val="nil"/>
              <w:left w:val="nil"/>
              <w:bottom w:val="nil"/>
              <w:right w:val="nil"/>
            </w:tcBorders>
            <w:shd w:val="clear" w:color="auto" w:fill="auto"/>
            <w:vAlign w:val="center"/>
          </w:tcPr>
          <w:p w14:paraId="3EA063B8" w14:textId="77777777" w:rsidR="00467D2D" w:rsidRPr="002D33FB" w:rsidRDefault="00467D2D" w:rsidP="00467D2D">
            <w:pPr>
              <w:tabs>
                <w:tab w:val="decimal" w:pos="293"/>
              </w:tabs>
              <w:spacing w:line="240" w:lineRule="auto"/>
              <w:ind w:left="-123" w:right="-108"/>
              <w:rPr>
                <w:rFonts w:cs="Times New Roman"/>
                <w:sz w:val="18"/>
                <w:szCs w:val="18"/>
                <w:highlight w:val="magenta"/>
              </w:rPr>
            </w:pPr>
          </w:p>
        </w:tc>
        <w:tc>
          <w:tcPr>
            <w:tcW w:w="250" w:type="dxa"/>
            <w:tcBorders>
              <w:top w:val="nil"/>
              <w:left w:val="nil"/>
              <w:bottom w:val="nil"/>
              <w:right w:val="nil"/>
            </w:tcBorders>
            <w:shd w:val="clear" w:color="auto" w:fill="auto"/>
            <w:vAlign w:val="center"/>
          </w:tcPr>
          <w:p w14:paraId="2A1E5FA3" w14:textId="77777777" w:rsidR="00467D2D" w:rsidRPr="002D33FB" w:rsidRDefault="00467D2D" w:rsidP="00467D2D">
            <w:pPr>
              <w:tabs>
                <w:tab w:val="decimal" w:pos="264"/>
              </w:tabs>
              <w:spacing w:line="240" w:lineRule="auto"/>
              <w:ind w:left="-123" w:right="-108"/>
              <w:rPr>
                <w:rFonts w:cs="Times New Roman"/>
                <w:sz w:val="18"/>
                <w:szCs w:val="18"/>
                <w:highlight w:val="magenta"/>
              </w:rPr>
            </w:pPr>
          </w:p>
        </w:tc>
        <w:tc>
          <w:tcPr>
            <w:tcW w:w="840" w:type="dxa"/>
            <w:gridSpan w:val="2"/>
            <w:tcBorders>
              <w:top w:val="nil"/>
              <w:left w:val="nil"/>
              <w:bottom w:val="nil"/>
              <w:right w:val="nil"/>
            </w:tcBorders>
            <w:shd w:val="clear" w:color="auto" w:fill="auto"/>
            <w:vAlign w:val="center"/>
          </w:tcPr>
          <w:p w14:paraId="6A47C93A" w14:textId="77777777" w:rsidR="00467D2D" w:rsidRPr="002D33FB" w:rsidRDefault="00467D2D" w:rsidP="00467D2D">
            <w:pPr>
              <w:tabs>
                <w:tab w:val="decimal" w:pos="320"/>
              </w:tabs>
              <w:spacing w:line="240" w:lineRule="auto"/>
              <w:ind w:left="-123" w:right="-108"/>
              <w:rPr>
                <w:rFonts w:cs="Times New Roman"/>
                <w:sz w:val="18"/>
                <w:szCs w:val="18"/>
                <w:highlight w:val="magenta"/>
              </w:rPr>
            </w:pPr>
          </w:p>
        </w:tc>
        <w:tc>
          <w:tcPr>
            <w:tcW w:w="250" w:type="dxa"/>
            <w:tcBorders>
              <w:top w:val="nil"/>
              <w:left w:val="nil"/>
              <w:bottom w:val="nil"/>
              <w:right w:val="nil"/>
            </w:tcBorders>
            <w:shd w:val="clear" w:color="auto" w:fill="auto"/>
            <w:vAlign w:val="center"/>
          </w:tcPr>
          <w:p w14:paraId="5EFFAE2E" w14:textId="77777777" w:rsidR="00467D2D" w:rsidRPr="002D33FB" w:rsidRDefault="00467D2D" w:rsidP="00467D2D">
            <w:pPr>
              <w:tabs>
                <w:tab w:val="decimal" w:pos="264"/>
              </w:tabs>
              <w:spacing w:line="240" w:lineRule="auto"/>
              <w:ind w:left="-123" w:right="-108"/>
              <w:rPr>
                <w:rFonts w:cs="Times New Roman"/>
                <w:sz w:val="18"/>
                <w:szCs w:val="18"/>
                <w:highlight w:val="magenta"/>
              </w:rPr>
            </w:pPr>
          </w:p>
        </w:tc>
        <w:tc>
          <w:tcPr>
            <w:tcW w:w="852" w:type="dxa"/>
            <w:gridSpan w:val="2"/>
            <w:tcBorders>
              <w:top w:val="nil"/>
              <w:left w:val="nil"/>
              <w:bottom w:val="nil"/>
              <w:right w:val="nil"/>
            </w:tcBorders>
            <w:shd w:val="clear" w:color="auto" w:fill="auto"/>
            <w:vAlign w:val="center"/>
          </w:tcPr>
          <w:p w14:paraId="11C9FB12" w14:textId="77777777" w:rsidR="00467D2D" w:rsidRPr="002D33FB" w:rsidRDefault="00467D2D" w:rsidP="00467D2D">
            <w:pPr>
              <w:tabs>
                <w:tab w:val="decimal" w:pos="320"/>
              </w:tabs>
              <w:spacing w:line="240" w:lineRule="auto"/>
              <w:ind w:left="-123" w:right="-108"/>
              <w:rPr>
                <w:rFonts w:cs="Times New Roman"/>
                <w:sz w:val="18"/>
                <w:szCs w:val="18"/>
                <w:highlight w:val="magenta"/>
              </w:rPr>
            </w:pPr>
          </w:p>
        </w:tc>
        <w:tc>
          <w:tcPr>
            <w:tcW w:w="252" w:type="dxa"/>
            <w:gridSpan w:val="2"/>
            <w:tcBorders>
              <w:top w:val="nil"/>
              <w:left w:val="nil"/>
              <w:bottom w:val="nil"/>
              <w:right w:val="nil"/>
            </w:tcBorders>
            <w:shd w:val="clear" w:color="auto" w:fill="auto"/>
            <w:vAlign w:val="center"/>
          </w:tcPr>
          <w:p w14:paraId="0CB1ABA6" w14:textId="77777777" w:rsidR="00467D2D" w:rsidRPr="002D33FB" w:rsidRDefault="00467D2D" w:rsidP="00467D2D">
            <w:pPr>
              <w:spacing w:line="240" w:lineRule="auto"/>
              <w:rPr>
                <w:rFonts w:cs="Times New Roman"/>
                <w:sz w:val="18"/>
                <w:szCs w:val="18"/>
                <w:highlight w:val="magenta"/>
              </w:rPr>
            </w:pPr>
          </w:p>
        </w:tc>
        <w:tc>
          <w:tcPr>
            <w:tcW w:w="904" w:type="dxa"/>
            <w:gridSpan w:val="2"/>
            <w:tcBorders>
              <w:top w:val="nil"/>
              <w:left w:val="nil"/>
              <w:bottom w:val="nil"/>
              <w:right w:val="nil"/>
            </w:tcBorders>
            <w:shd w:val="clear" w:color="auto" w:fill="auto"/>
            <w:vAlign w:val="center"/>
          </w:tcPr>
          <w:p w14:paraId="1712A512" w14:textId="77777777" w:rsidR="00467D2D" w:rsidRPr="002D33FB" w:rsidRDefault="00467D2D" w:rsidP="00467D2D">
            <w:pPr>
              <w:tabs>
                <w:tab w:val="decimal" w:pos="445"/>
              </w:tabs>
              <w:spacing w:line="240" w:lineRule="auto"/>
              <w:ind w:left="-123" w:right="-108"/>
              <w:rPr>
                <w:rFonts w:cs="Times New Roman"/>
                <w:sz w:val="18"/>
                <w:szCs w:val="18"/>
                <w:highlight w:val="magenta"/>
              </w:rPr>
            </w:pPr>
          </w:p>
        </w:tc>
        <w:tc>
          <w:tcPr>
            <w:tcW w:w="270" w:type="dxa"/>
            <w:tcBorders>
              <w:top w:val="nil"/>
              <w:left w:val="nil"/>
              <w:bottom w:val="nil"/>
              <w:right w:val="nil"/>
            </w:tcBorders>
            <w:shd w:val="clear" w:color="auto" w:fill="auto"/>
            <w:vAlign w:val="center"/>
          </w:tcPr>
          <w:p w14:paraId="41536BFF" w14:textId="77777777" w:rsidR="00467D2D" w:rsidRPr="002D33FB" w:rsidRDefault="00467D2D" w:rsidP="00467D2D">
            <w:pPr>
              <w:spacing w:line="240" w:lineRule="auto"/>
              <w:rPr>
                <w:rFonts w:cs="Times New Roman"/>
                <w:sz w:val="18"/>
                <w:szCs w:val="18"/>
                <w:highlight w:val="magenta"/>
              </w:rPr>
            </w:pPr>
          </w:p>
        </w:tc>
        <w:tc>
          <w:tcPr>
            <w:tcW w:w="900" w:type="dxa"/>
            <w:gridSpan w:val="2"/>
            <w:tcBorders>
              <w:top w:val="nil"/>
              <w:left w:val="nil"/>
              <w:bottom w:val="nil"/>
              <w:right w:val="nil"/>
            </w:tcBorders>
            <w:shd w:val="clear" w:color="auto" w:fill="auto"/>
            <w:vAlign w:val="center"/>
          </w:tcPr>
          <w:p w14:paraId="3862E1EA" w14:textId="77777777" w:rsidR="00467D2D" w:rsidRPr="002D33FB" w:rsidRDefault="00467D2D" w:rsidP="00467D2D">
            <w:pPr>
              <w:tabs>
                <w:tab w:val="decimal" w:pos="445"/>
              </w:tabs>
              <w:spacing w:line="240" w:lineRule="auto"/>
              <w:ind w:left="-123" w:right="-108"/>
              <w:rPr>
                <w:rFonts w:cs="Times New Roman"/>
                <w:sz w:val="18"/>
                <w:szCs w:val="18"/>
                <w:highlight w:val="magenta"/>
              </w:rPr>
            </w:pPr>
          </w:p>
        </w:tc>
      </w:tr>
      <w:tr w:rsidR="00467D2D" w:rsidRPr="002D33FB" w14:paraId="58CBA874" w14:textId="77777777" w:rsidTr="0079632C">
        <w:tc>
          <w:tcPr>
            <w:tcW w:w="2855" w:type="dxa"/>
            <w:tcBorders>
              <w:top w:val="nil"/>
              <w:left w:val="nil"/>
              <w:bottom w:val="nil"/>
              <w:right w:val="nil"/>
            </w:tcBorders>
            <w:shd w:val="clear" w:color="auto" w:fill="auto"/>
          </w:tcPr>
          <w:p w14:paraId="3C8CC774" w14:textId="77777777" w:rsidR="00467D2D" w:rsidRPr="002D33FB" w:rsidRDefault="00467D2D" w:rsidP="00467D2D">
            <w:pPr>
              <w:spacing w:line="240" w:lineRule="atLeast"/>
              <w:ind w:left="180" w:right="-79" w:hanging="180"/>
              <w:rPr>
                <w:rFonts w:cs="Times New Roman"/>
                <w:i/>
                <w:iCs/>
                <w:sz w:val="18"/>
                <w:szCs w:val="18"/>
                <w:highlight w:val="magenta"/>
              </w:rPr>
            </w:pPr>
            <w:r w:rsidRPr="00337397">
              <w:rPr>
                <w:rFonts w:cs="Times New Roman"/>
                <w:i/>
                <w:iCs/>
                <w:sz w:val="18"/>
                <w:szCs w:val="18"/>
              </w:rPr>
              <w:t>Other material non-cash items:</w:t>
            </w:r>
          </w:p>
        </w:tc>
        <w:tc>
          <w:tcPr>
            <w:tcW w:w="763" w:type="dxa"/>
            <w:gridSpan w:val="2"/>
            <w:tcBorders>
              <w:top w:val="nil"/>
              <w:left w:val="nil"/>
              <w:bottom w:val="nil"/>
              <w:right w:val="nil"/>
            </w:tcBorders>
            <w:shd w:val="clear" w:color="auto" w:fill="auto"/>
            <w:vAlign w:val="center"/>
          </w:tcPr>
          <w:p w14:paraId="7FCC8447" w14:textId="77777777" w:rsidR="00467D2D" w:rsidRPr="002D33FB" w:rsidRDefault="00467D2D" w:rsidP="00467D2D">
            <w:pPr>
              <w:tabs>
                <w:tab w:val="decimal" w:pos="375"/>
              </w:tabs>
              <w:spacing w:line="240" w:lineRule="auto"/>
              <w:ind w:left="-123" w:right="-108"/>
              <w:rPr>
                <w:rFonts w:cs="Times New Roman"/>
                <w:sz w:val="18"/>
                <w:szCs w:val="18"/>
                <w:highlight w:val="magenta"/>
              </w:rPr>
            </w:pPr>
          </w:p>
        </w:tc>
        <w:tc>
          <w:tcPr>
            <w:tcW w:w="255" w:type="dxa"/>
            <w:tcBorders>
              <w:top w:val="nil"/>
              <w:left w:val="nil"/>
              <w:bottom w:val="nil"/>
              <w:right w:val="nil"/>
            </w:tcBorders>
            <w:shd w:val="clear" w:color="auto" w:fill="auto"/>
            <w:vAlign w:val="center"/>
          </w:tcPr>
          <w:p w14:paraId="63FBA182" w14:textId="77777777" w:rsidR="00467D2D" w:rsidRPr="002D33FB" w:rsidRDefault="00467D2D" w:rsidP="00467D2D">
            <w:pPr>
              <w:spacing w:line="240" w:lineRule="auto"/>
              <w:rPr>
                <w:rFonts w:cs="Times New Roman"/>
                <w:sz w:val="18"/>
                <w:szCs w:val="18"/>
                <w:highlight w:val="magenta"/>
              </w:rPr>
            </w:pPr>
          </w:p>
        </w:tc>
        <w:tc>
          <w:tcPr>
            <w:tcW w:w="824" w:type="dxa"/>
            <w:tcBorders>
              <w:top w:val="nil"/>
              <w:left w:val="nil"/>
              <w:bottom w:val="nil"/>
              <w:right w:val="nil"/>
            </w:tcBorders>
            <w:shd w:val="clear" w:color="auto" w:fill="auto"/>
            <w:vAlign w:val="center"/>
          </w:tcPr>
          <w:p w14:paraId="476FF309" w14:textId="77777777" w:rsidR="00467D2D" w:rsidRPr="002D33FB" w:rsidRDefault="00467D2D" w:rsidP="00467D2D">
            <w:pPr>
              <w:tabs>
                <w:tab w:val="decimal" w:pos="375"/>
              </w:tabs>
              <w:spacing w:line="240" w:lineRule="auto"/>
              <w:ind w:left="-123" w:right="-108"/>
              <w:rPr>
                <w:rFonts w:cs="Times New Roman"/>
                <w:sz w:val="18"/>
                <w:szCs w:val="18"/>
                <w:highlight w:val="magenta"/>
              </w:rPr>
            </w:pPr>
          </w:p>
        </w:tc>
        <w:tc>
          <w:tcPr>
            <w:tcW w:w="250" w:type="dxa"/>
            <w:tcBorders>
              <w:top w:val="nil"/>
              <w:left w:val="nil"/>
              <w:bottom w:val="nil"/>
              <w:right w:val="nil"/>
            </w:tcBorders>
            <w:shd w:val="clear" w:color="auto" w:fill="auto"/>
            <w:vAlign w:val="center"/>
          </w:tcPr>
          <w:p w14:paraId="2CCB6EF2" w14:textId="77777777" w:rsidR="00467D2D" w:rsidRPr="002D33FB" w:rsidRDefault="00467D2D" w:rsidP="00467D2D">
            <w:pPr>
              <w:spacing w:line="240" w:lineRule="auto"/>
              <w:rPr>
                <w:rFonts w:cs="Times New Roman"/>
                <w:sz w:val="18"/>
                <w:szCs w:val="18"/>
                <w:highlight w:val="magenta"/>
              </w:rPr>
            </w:pPr>
          </w:p>
        </w:tc>
        <w:tc>
          <w:tcPr>
            <w:tcW w:w="720" w:type="dxa"/>
            <w:gridSpan w:val="2"/>
            <w:tcBorders>
              <w:top w:val="nil"/>
              <w:left w:val="nil"/>
              <w:bottom w:val="nil"/>
              <w:right w:val="nil"/>
            </w:tcBorders>
            <w:vAlign w:val="center"/>
          </w:tcPr>
          <w:p w14:paraId="136C091E" w14:textId="77777777" w:rsidR="00467D2D" w:rsidRPr="002D33FB" w:rsidRDefault="00467D2D" w:rsidP="00467D2D">
            <w:pPr>
              <w:tabs>
                <w:tab w:val="decimal" w:pos="336"/>
              </w:tabs>
              <w:spacing w:line="240" w:lineRule="auto"/>
              <w:ind w:left="-123" w:right="-108"/>
              <w:rPr>
                <w:rFonts w:cs="Times New Roman"/>
                <w:sz w:val="18"/>
                <w:szCs w:val="18"/>
                <w:highlight w:val="magenta"/>
              </w:rPr>
            </w:pPr>
          </w:p>
        </w:tc>
        <w:tc>
          <w:tcPr>
            <w:tcW w:w="250" w:type="dxa"/>
            <w:tcBorders>
              <w:top w:val="nil"/>
              <w:left w:val="nil"/>
              <w:bottom w:val="nil"/>
              <w:right w:val="nil"/>
            </w:tcBorders>
            <w:vAlign w:val="center"/>
          </w:tcPr>
          <w:p w14:paraId="32A67727" w14:textId="77777777" w:rsidR="00467D2D" w:rsidRPr="002D33FB" w:rsidRDefault="00467D2D" w:rsidP="00467D2D">
            <w:pPr>
              <w:tabs>
                <w:tab w:val="decimal" w:pos="264"/>
              </w:tabs>
              <w:spacing w:line="240" w:lineRule="auto"/>
              <w:ind w:left="-123" w:right="-108"/>
              <w:rPr>
                <w:rFonts w:cs="Times New Roman"/>
                <w:sz w:val="18"/>
                <w:szCs w:val="18"/>
                <w:highlight w:val="magenta"/>
              </w:rPr>
            </w:pPr>
          </w:p>
        </w:tc>
        <w:tc>
          <w:tcPr>
            <w:tcW w:w="760" w:type="dxa"/>
            <w:tcBorders>
              <w:top w:val="nil"/>
              <w:left w:val="nil"/>
              <w:bottom w:val="nil"/>
              <w:right w:val="nil"/>
            </w:tcBorders>
            <w:vAlign w:val="center"/>
          </w:tcPr>
          <w:p w14:paraId="3735CFF0" w14:textId="77777777" w:rsidR="00467D2D" w:rsidRPr="002D33FB" w:rsidRDefault="00467D2D" w:rsidP="00467D2D">
            <w:pPr>
              <w:tabs>
                <w:tab w:val="decimal" w:pos="336"/>
              </w:tabs>
              <w:spacing w:line="240" w:lineRule="auto"/>
              <w:ind w:left="-123" w:right="-108"/>
              <w:rPr>
                <w:rFonts w:cs="Times New Roman"/>
                <w:sz w:val="18"/>
                <w:szCs w:val="18"/>
                <w:highlight w:val="magenta"/>
              </w:rPr>
            </w:pPr>
          </w:p>
        </w:tc>
        <w:tc>
          <w:tcPr>
            <w:tcW w:w="270" w:type="dxa"/>
            <w:gridSpan w:val="2"/>
            <w:tcBorders>
              <w:top w:val="nil"/>
              <w:left w:val="nil"/>
              <w:bottom w:val="nil"/>
              <w:right w:val="nil"/>
            </w:tcBorders>
            <w:vAlign w:val="center"/>
          </w:tcPr>
          <w:p w14:paraId="2676E994" w14:textId="77777777" w:rsidR="00467D2D" w:rsidRPr="002D33FB" w:rsidRDefault="00467D2D" w:rsidP="00467D2D">
            <w:pPr>
              <w:tabs>
                <w:tab w:val="decimal" w:pos="264"/>
              </w:tabs>
              <w:spacing w:line="240" w:lineRule="auto"/>
              <w:ind w:left="-123" w:right="-108"/>
              <w:rPr>
                <w:rFonts w:cs="Times New Roman"/>
                <w:sz w:val="18"/>
                <w:szCs w:val="18"/>
                <w:highlight w:val="magenta"/>
              </w:rPr>
            </w:pPr>
          </w:p>
        </w:tc>
        <w:tc>
          <w:tcPr>
            <w:tcW w:w="607" w:type="dxa"/>
            <w:tcBorders>
              <w:top w:val="nil"/>
              <w:left w:val="nil"/>
              <w:bottom w:val="nil"/>
              <w:right w:val="nil"/>
            </w:tcBorders>
            <w:shd w:val="clear" w:color="auto" w:fill="auto"/>
            <w:vAlign w:val="center"/>
          </w:tcPr>
          <w:p w14:paraId="3AEB9FDE" w14:textId="77777777" w:rsidR="00467D2D" w:rsidRPr="002D33FB" w:rsidRDefault="00467D2D" w:rsidP="00467D2D">
            <w:pPr>
              <w:tabs>
                <w:tab w:val="decimal" w:pos="297"/>
              </w:tabs>
              <w:spacing w:line="240" w:lineRule="auto"/>
              <w:ind w:left="-123" w:right="-108"/>
              <w:rPr>
                <w:rFonts w:cs="Times New Roman"/>
                <w:sz w:val="18"/>
                <w:szCs w:val="18"/>
                <w:highlight w:val="magenta"/>
              </w:rPr>
            </w:pPr>
          </w:p>
        </w:tc>
        <w:tc>
          <w:tcPr>
            <w:tcW w:w="250" w:type="dxa"/>
            <w:tcBorders>
              <w:top w:val="nil"/>
              <w:left w:val="nil"/>
              <w:bottom w:val="nil"/>
              <w:right w:val="nil"/>
            </w:tcBorders>
            <w:shd w:val="clear" w:color="auto" w:fill="auto"/>
            <w:vAlign w:val="center"/>
          </w:tcPr>
          <w:p w14:paraId="7C60DDF6" w14:textId="77777777" w:rsidR="00467D2D" w:rsidRPr="002D33FB" w:rsidRDefault="00467D2D" w:rsidP="00467D2D">
            <w:pPr>
              <w:spacing w:line="240" w:lineRule="auto"/>
              <w:rPr>
                <w:rFonts w:cs="Times New Roman"/>
                <w:sz w:val="18"/>
                <w:szCs w:val="18"/>
                <w:highlight w:val="magenta"/>
              </w:rPr>
            </w:pPr>
          </w:p>
        </w:tc>
        <w:tc>
          <w:tcPr>
            <w:tcW w:w="853" w:type="dxa"/>
            <w:gridSpan w:val="2"/>
            <w:tcBorders>
              <w:top w:val="nil"/>
              <w:left w:val="nil"/>
              <w:bottom w:val="nil"/>
              <w:right w:val="nil"/>
            </w:tcBorders>
            <w:shd w:val="clear" w:color="auto" w:fill="auto"/>
            <w:vAlign w:val="center"/>
          </w:tcPr>
          <w:p w14:paraId="2B303029" w14:textId="77777777" w:rsidR="00467D2D" w:rsidRPr="002D33FB" w:rsidRDefault="00467D2D" w:rsidP="00467D2D">
            <w:pPr>
              <w:tabs>
                <w:tab w:val="decimal" w:pos="297"/>
              </w:tabs>
              <w:spacing w:line="240" w:lineRule="auto"/>
              <w:ind w:left="-123" w:right="-108"/>
              <w:rPr>
                <w:rFonts w:cs="Times New Roman"/>
                <w:sz w:val="18"/>
                <w:szCs w:val="18"/>
                <w:highlight w:val="magenta"/>
              </w:rPr>
            </w:pPr>
          </w:p>
        </w:tc>
        <w:tc>
          <w:tcPr>
            <w:tcW w:w="270" w:type="dxa"/>
            <w:tcBorders>
              <w:top w:val="nil"/>
              <w:left w:val="nil"/>
              <w:bottom w:val="nil"/>
              <w:right w:val="nil"/>
            </w:tcBorders>
            <w:shd w:val="clear" w:color="auto" w:fill="auto"/>
            <w:vAlign w:val="center"/>
          </w:tcPr>
          <w:p w14:paraId="72B4703B" w14:textId="77777777" w:rsidR="00467D2D" w:rsidRPr="002D33FB" w:rsidRDefault="00467D2D" w:rsidP="00467D2D">
            <w:pPr>
              <w:spacing w:line="240" w:lineRule="auto"/>
              <w:rPr>
                <w:rFonts w:cs="Times New Roman"/>
                <w:sz w:val="18"/>
                <w:szCs w:val="18"/>
                <w:highlight w:val="magenta"/>
              </w:rPr>
            </w:pPr>
          </w:p>
        </w:tc>
        <w:tc>
          <w:tcPr>
            <w:tcW w:w="695" w:type="dxa"/>
            <w:tcBorders>
              <w:top w:val="nil"/>
              <w:left w:val="nil"/>
              <w:bottom w:val="nil"/>
              <w:right w:val="nil"/>
            </w:tcBorders>
            <w:shd w:val="clear" w:color="auto" w:fill="auto"/>
            <w:vAlign w:val="center"/>
          </w:tcPr>
          <w:p w14:paraId="0F427163" w14:textId="77777777" w:rsidR="00467D2D" w:rsidRPr="002D33FB" w:rsidRDefault="00467D2D" w:rsidP="00467D2D">
            <w:pPr>
              <w:tabs>
                <w:tab w:val="decimal" w:pos="293"/>
              </w:tabs>
              <w:spacing w:line="240" w:lineRule="auto"/>
              <w:ind w:left="-123" w:right="-108"/>
              <w:rPr>
                <w:rFonts w:cs="Times New Roman"/>
                <w:sz w:val="18"/>
                <w:szCs w:val="18"/>
                <w:highlight w:val="magenta"/>
              </w:rPr>
            </w:pPr>
          </w:p>
        </w:tc>
        <w:tc>
          <w:tcPr>
            <w:tcW w:w="250" w:type="dxa"/>
            <w:tcBorders>
              <w:top w:val="nil"/>
              <w:left w:val="nil"/>
              <w:bottom w:val="nil"/>
              <w:right w:val="nil"/>
            </w:tcBorders>
            <w:shd w:val="clear" w:color="auto" w:fill="auto"/>
            <w:vAlign w:val="center"/>
          </w:tcPr>
          <w:p w14:paraId="03049073" w14:textId="77777777" w:rsidR="00467D2D" w:rsidRPr="002D33FB" w:rsidRDefault="00467D2D" w:rsidP="00467D2D">
            <w:pPr>
              <w:tabs>
                <w:tab w:val="decimal" w:pos="264"/>
              </w:tabs>
              <w:spacing w:line="240" w:lineRule="auto"/>
              <w:ind w:left="-123" w:right="-108"/>
              <w:rPr>
                <w:rFonts w:cs="Times New Roman"/>
                <w:sz w:val="18"/>
                <w:szCs w:val="18"/>
                <w:highlight w:val="magenta"/>
              </w:rPr>
            </w:pPr>
          </w:p>
        </w:tc>
        <w:tc>
          <w:tcPr>
            <w:tcW w:w="833" w:type="dxa"/>
            <w:tcBorders>
              <w:top w:val="nil"/>
              <w:left w:val="nil"/>
              <w:bottom w:val="nil"/>
              <w:right w:val="nil"/>
            </w:tcBorders>
            <w:shd w:val="clear" w:color="auto" w:fill="auto"/>
            <w:vAlign w:val="center"/>
          </w:tcPr>
          <w:p w14:paraId="61264911" w14:textId="77777777" w:rsidR="00467D2D" w:rsidRPr="002D33FB" w:rsidRDefault="00467D2D" w:rsidP="00467D2D">
            <w:pPr>
              <w:tabs>
                <w:tab w:val="decimal" w:pos="293"/>
              </w:tabs>
              <w:spacing w:line="240" w:lineRule="auto"/>
              <w:ind w:left="-123" w:right="-108"/>
              <w:rPr>
                <w:rFonts w:cs="Times New Roman"/>
                <w:sz w:val="18"/>
                <w:szCs w:val="18"/>
                <w:highlight w:val="magenta"/>
              </w:rPr>
            </w:pPr>
          </w:p>
        </w:tc>
        <w:tc>
          <w:tcPr>
            <w:tcW w:w="250" w:type="dxa"/>
            <w:tcBorders>
              <w:top w:val="nil"/>
              <w:left w:val="nil"/>
              <w:bottom w:val="nil"/>
              <w:right w:val="nil"/>
            </w:tcBorders>
            <w:shd w:val="clear" w:color="auto" w:fill="auto"/>
            <w:vAlign w:val="center"/>
          </w:tcPr>
          <w:p w14:paraId="14CE0159" w14:textId="77777777" w:rsidR="00467D2D" w:rsidRPr="002D33FB" w:rsidRDefault="00467D2D" w:rsidP="00467D2D">
            <w:pPr>
              <w:tabs>
                <w:tab w:val="decimal" w:pos="264"/>
              </w:tabs>
              <w:spacing w:line="240" w:lineRule="auto"/>
              <w:ind w:left="-123" w:right="-108"/>
              <w:rPr>
                <w:rFonts w:cs="Times New Roman"/>
                <w:sz w:val="18"/>
                <w:szCs w:val="18"/>
                <w:highlight w:val="magenta"/>
              </w:rPr>
            </w:pPr>
          </w:p>
        </w:tc>
        <w:tc>
          <w:tcPr>
            <w:tcW w:w="840" w:type="dxa"/>
            <w:gridSpan w:val="2"/>
            <w:tcBorders>
              <w:top w:val="nil"/>
              <w:left w:val="nil"/>
              <w:bottom w:val="nil"/>
              <w:right w:val="nil"/>
            </w:tcBorders>
            <w:shd w:val="clear" w:color="auto" w:fill="auto"/>
            <w:vAlign w:val="center"/>
          </w:tcPr>
          <w:p w14:paraId="3E167A97" w14:textId="77777777" w:rsidR="00467D2D" w:rsidRPr="002D33FB" w:rsidRDefault="00467D2D" w:rsidP="00467D2D">
            <w:pPr>
              <w:tabs>
                <w:tab w:val="decimal" w:pos="320"/>
              </w:tabs>
              <w:spacing w:line="240" w:lineRule="auto"/>
              <w:ind w:left="-123" w:right="-108"/>
              <w:rPr>
                <w:rFonts w:cs="Times New Roman"/>
                <w:sz w:val="18"/>
                <w:szCs w:val="18"/>
                <w:highlight w:val="magenta"/>
              </w:rPr>
            </w:pPr>
          </w:p>
        </w:tc>
        <w:tc>
          <w:tcPr>
            <w:tcW w:w="250" w:type="dxa"/>
            <w:tcBorders>
              <w:top w:val="nil"/>
              <w:left w:val="nil"/>
              <w:bottom w:val="nil"/>
              <w:right w:val="nil"/>
            </w:tcBorders>
            <w:shd w:val="clear" w:color="auto" w:fill="auto"/>
            <w:vAlign w:val="center"/>
          </w:tcPr>
          <w:p w14:paraId="7F69C2BA" w14:textId="77777777" w:rsidR="00467D2D" w:rsidRPr="002D33FB" w:rsidRDefault="00467D2D" w:rsidP="00467D2D">
            <w:pPr>
              <w:tabs>
                <w:tab w:val="decimal" w:pos="264"/>
              </w:tabs>
              <w:spacing w:line="240" w:lineRule="auto"/>
              <w:ind w:left="-123" w:right="-108"/>
              <w:rPr>
                <w:rFonts w:cs="Times New Roman"/>
                <w:sz w:val="18"/>
                <w:szCs w:val="18"/>
                <w:highlight w:val="magenta"/>
              </w:rPr>
            </w:pPr>
          </w:p>
        </w:tc>
        <w:tc>
          <w:tcPr>
            <w:tcW w:w="852" w:type="dxa"/>
            <w:gridSpan w:val="2"/>
            <w:tcBorders>
              <w:top w:val="nil"/>
              <w:left w:val="nil"/>
              <w:bottom w:val="nil"/>
              <w:right w:val="nil"/>
            </w:tcBorders>
            <w:shd w:val="clear" w:color="auto" w:fill="auto"/>
            <w:vAlign w:val="center"/>
          </w:tcPr>
          <w:p w14:paraId="17604B8A" w14:textId="77777777" w:rsidR="00467D2D" w:rsidRPr="002D33FB" w:rsidRDefault="00467D2D" w:rsidP="00467D2D">
            <w:pPr>
              <w:tabs>
                <w:tab w:val="decimal" w:pos="320"/>
              </w:tabs>
              <w:spacing w:line="240" w:lineRule="auto"/>
              <w:ind w:left="-123" w:right="-108"/>
              <w:rPr>
                <w:rFonts w:cs="Times New Roman"/>
                <w:sz w:val="18"/>
                <w:szCs w:val="18"/>
                <w:highlight w:val="magenta"/>
              </w:rPr>
            </w:pPr>
          </w:p>
        </w:tc>
        <w:tc>
          <w:tcPr>
            <w:tcW w:w="252" w:type="dxa"/>
            <w:gridSpan w:val="2"/>
            <w:tcBorders>
              <w:top w:val="nil"/>
              <w:left w:val="nil"/>
              <w:bottom w:val="nil"/>
              <w:right w:val="nil"/>
            </w:tcBorders>
            <w:shd w:val="clear" w:color="auto" w:fill="auto"/>
            <w:vAlign w:val="center"/>
          </w:tcPr>
          <w:p w14:paraId="643EAB3F" w14:textId="77777777" w:rsidR="00467D2D" w:rsidRPr="002D33FB" w:rsidRDefault="00467D2D" w:rsidP="00467D2D">
            <w:pPr>
              <w:spacing w:line="240" w:lineRule="auto"/>
              <w:rPr>
                <w:rFonts w:cs="Times New Roman"/>
                <w:sz w:val="18"/>
                <w:szCs w:val="18"/>
                <w:highlight w:val="magenta"/>
              </w:rPr>
            </w:pPr>
          </w:p>
        </w:tc>
        <w:tc>
          <w:tcPr>
            <w:tcW w:w="904" w:type="dxa"/>
            <w:gridSpan w:val="2"/>
            <w:tcBorders>
              <w:top w:val="nil"/>
              <w:left w:val="nil"/>
              <w:bottom w:val="nil"/>
              <w:right w:val="nil"/>
            </w:tcBorders>
            <w:shd w:val="clear" w:color="auto" w:fill="auto"/>
            <w:vAlign w:val="center"/>
          </w:tcPr>
          <w:p w14:paraId="533C7FFB" w14:textId="77777777" w:rsidR="00467D2D" w:rsidRPr="002D33FB" w:rsidRDefault="00467D2D" w:rsidP="00467D2D">
            <w:pPr>
              <w:tabs>
                <w:tab w:val="decimal" w:pos="445"/>
              </w:tabs>
              <w:spacing w:line="240" w:lineRule="auto"/>
              <w:ind w:left="-123" w:right="-108"/>
              <w:rPr>
                <w:rFonts w:cs="Times New Roman"/>
                <w:sz w:val="18"/>
                <w:szCs w:val="18"/>
                <w:highlight w:val="magenta"/>
              </w:rPr>
            </w:pPr>
          </w:p>
        </w:tc>
        <w:tc>
          <w:tcPr>
            <w:tcW w:w="270" w:type="dxa"/>
            <w:tcBorders>
              <w:top w:val="nil"/>
              <w:left w:val="nil"/>
              <w:bottom w:val="nil"/>
              <w:right w:val="nil"/>
            </w:tcBorders>
            <w:shd w:val="clear" w:color="auto" w:fill="auto"/>
            <w:vAlign w:val="center"/>
          </w:tcPr>
          <w:p w14:paraId="53068FD5" w14:textId="77777777" w:rsidR="00467D2D" w:rsidRPr="002D33FB" w:rsidRDefault="00467D2D" w:rsidP="00467D2D">
            <w:pPr>
              <w:spacing w:line="240" w:lineRule="auto"/>
              <w:rPr>
                <w:rFonts w:cs="Times New Roman"/>
                <w:sz w:val="18"/>
                <w:szCs w:val="18"/>
                <w:highlight w:val="magenta"/>
              </w:rPr>
            </w:pPr>
          </w:p>
        </w:tc>
        <w:tc>
          <w:tcPr>
            <w:tcW w:w="900" w:type="dxa"/>
            <w:gridSpan w:val="2"/>
            <w:tcBorders>
              <w:top w:val="nil"/>
              <w:left w:val="nil"/>
              <w:bottom w:val="nil"/>
              <w:right w:val="nil"/>
            </w:tcBorders>
            <w:shd w:val="clear" w:color="auto" w:fill="auto"/>
            <w:vAlign w:val="center"/>
          </w:tcPr>
          <w:p w14:paraId="3DC8BB71" w14:textId="77777777" w:rsidR="00467D2D" w:rsidRPr="002D33FB" w:rsidRDefault="00467D2D" w:rsidP="00467D2D">
            <w:pPr>
              <w:tabs>
                <w:tab w:val="decimal" w:pos="445"/>
              </w:tabs>
              <w:spacing w:line="240" w:lineRule="auto"/>
              <w:ind w:left="-123" w:right="-108"/>
              <w:rPr>
                <w:rFonts w:cs="Times New Roman"/>
                <w:sz w:val="18"/>
                <w:szCs w:val="18"/>
                <w:highlight w:val="magenta"/>
              </w:rPr>
            </w:pPr>
          </w:p>
        </w:tc>
      </w:tr>
      <w:tr w:rsidR="00467D2D" w:rsidRPr="00337397" w14:paraId="0DDAFD7E" w14:textId="77777777" w:rsidTr="0079632C">
        <w:tc>
          <w:tcPr>
            <w:tcW w:w="2855" w:type="dxa"/>
            <w:tcBorders>
              <w:top w:val="nil"/>
              <w:left w:val="nil"/>
              <w:bottom w:val="nil"/>
              <w:right w:val="nil"/>
            </w:tcBorders>
            <w:shd w:val="clear" w:color="auto" w:fill="auto"/>
          </w:tcPr>
          <w:p w14:paraId="180A5225" w14:textId="77777777" w:rsidR="00467D2D" w:rsidRPr="00337397" w:rsidRDefault="00467D2D" w:rsidP="00467D2D">
            <w:pPr>
              <w:spacing w:line="240" w:lineRule="atLeast"/>
              <w:ind w:left="180" w:right="-79" w:hanging="180"/>
              <w:rPr>
                <w:rFonts w:cs="Times New Roman"/>
                <w:sz w:val="18"/>
                <w:szCs w:val="18"/>
              </w:rPr>
            </w:pPr>
            <w:r w:rsidRPr="00337397">
              <w:rPr>
                <w:rFonts w:cs="Times New Roman"/>
                <w:sz w:val="18"/>
                <w:szCs w:val="18"/>
              </w:rPr>
              <w:t>Depreciation and amortisation</w:t>
            </w:r>
          </w:p>
        </w:tc>
        <w:tc>
          <w:tcPr>
            <w:tcW w:w="763" w:type="dxa"/>
            <w:gridSpan w:val="2"/>
            <w:tcBorders>
              <w:top w:val="nil"/>
              <w:left w:val="nil"/>
              <w:bottom w:val="nil"/>
              <w:right w:val="nil"/>
            </w:tcBorders>
            <w:shd w:val="clear" w:color="auto" w:fill="auto"/>
            <w:vAlign w:val="center"/>
          </w:tcPr>
          <w:p w14:paraId="5EFE0D69" w14:textId="77777777" w:rsidR="00467D2D" w:rsidRPr="00337397" w:rsidRDefault="00337397" w:rsidP="00467D2D">
            <w:pPr>
              <w:tabs>
                <w:tab w:val="decimal" w:pos="375"/>
              </w:tabs>
              <w:spacing w:line="240" w:lineRule="auto"/>
              <w:ind w:left="-123" w:right="-108"/>
              <w:rPr>
                <w:rFonts w:cs="Times New Roman"/>
                <w:sz w:val="18"/>
                <w:szCs w:val="18"/>
              </w:rPr>
            </w:pPr>
            <w:r w:rsidRPr="00337397">
              <w:rPr>
                <w:rFonts w:cs="Times New Roman"/>
                <w:sz w:val="18"/>
                <w:szCs w:val="18"/>
              </w:rPr>
              <w:t>18.85</w:t>
            </w:r>
          </w:p>
        </w:tc>
        <w:tc>
          <w:tcPr>
            <w:tcW w:w="255" w:type="dxa"/>
            <w:tcBorders>
              <w:top w:val="nil"/>
              <w:left w:val="nil"/>
              <w:bottom w:val="nil"/>
              <w:right w:val="nil"/>
            </w:tcBorders>
            <w:shd w:val="clear" w:color="auto" w:fill="auto"/>
            <w:vAlign w:val="center"/>
          </w:tcPr>
          <w:p w14:paraId="53556948" w14:textId="77777777" w:rsidR="00467D2D" w:rsidRPr="00337397" w:rsidRDefault="00467D2D" w:rsidP="00467D2D">
            <w:pPr>
              <w:spacing w:line="240" w:lineRule="auto"/>
              <w:rPr>
                <w:rFonts w:cs="Times New Roman"/>
                <w:sz w:val="18"/>
                <w:szCs w:val="18"/>
              </w:rPr>
            </w:pPr>
          </w:p>
        </w:tc>
        <w:tc>
          <w:tcPr>
            <w:tcW w:w="824" w:type="dxa"/>
            <w:tcBorders>
              <w:top w:val="nil"/>
              <w:left w:val="nil"/>
              <w:bottom w:val="nil"/>
              <w:right w:val="nil"/>
            </w:tcBorders>
            <w:shd w:val="clear" w:color="auto" w:fill="auto"/>
            <w:vAlign w:val="center"/>
          </w:tcPr>
          <w:p w14:paraId="0EB4DDD4" w14:textId="77777777" w:rsidR="00467D2D" w:rsidRPr="00337397" w:rsidRDefault="00467D2D" w:rsidP="00467D2D">
            <w:pPr>
              <w:tabs>
                <w:tab w:val="decimal" w:pos="375"/>
              </w:tabs>
              <w:spacing w:line="240" w:lineRule="auto"/>
              <w:ind w:left="-123" w:right="-108"/>
              <w:rPr>
                <w:rFonts w:cs="Times New Roman"/>
                <w:sz w:val="18"/>
                <w:szCs w:val="18"/>
              </w:rPr>
            </w:pPr>
            <w:r w:rsidRPr="00337397">
              <w:rPr>
                <w:rFonts w:cs="Times New Roman"/>
                <w:sz w:val="18"/>
                <w:szCs w:val="18"/>
              </w:rPr>
              <w:t>12.11</w:t>
            </w:r>
          </w:p>
        </w:tc>
        <w:tc>
          <w:tcPr>
            <w:tcW w:w="250" w:type="dxa"/>
            <w:tcBorders>
              <w:top w:val="nil"/>
              <w:left w:val="nil"/>
              <w:bottom w:val="nil"/>
              <w:right w:val="nil"/>
            </w:tcBorders>
            <w:shd w:val="clear" w:color="auto" w:fill="auto"/>
            <w:vAlign w:val="center"/>
          </w:tcPr>
          <w:p w14:paraId="4BAECC5B" w14:textId="77777777" w:rsidR="00467D2D" w:rsidRPr="00337397" w:rsidRDefault="00467D2D" w:rsidP="00467D2D">
            <w:pPr>
              <w:spacing w:line="240" w:lineRule="auto"/>
              <w:rPr>
                <w:rFonts w:cs="Times New Roman"/>
                <w:sz w:val="18"/>
                <w:szCs w:val="18"/>
              </w:rPr>
            </w:pPr>
          </w:p>
        </w:tc>
        <w:tc>
          <w:tcPr>
            <w:tcW w:w="720" w:type="dxa"/>
            <w:gridSpan w:val="2"/>
            <w:tcBorders>
              <w:top w:val="nil"/>
              <w:left w:val="nil"/>
              <w:bottom w:val="nil"/>
              <w:right w:val="nil"/>
            </w:tcBorders>
            <w:vAlign w:val="center"/>
          </w:tcPr>
          <w:p w14:paraId="0BE29DB2" w14:textId="47837C7B" w:rsidR="00467D2D" w:rsidRPr="00337397" w:rsidRDefault="00AF46D6" w:rsidP="00467D2D">
            <w:pPr>
              <w:tabs>
                <w:tab w:val="decimal" w:pos="336"/>
              </w:tabs>
              <w:spacing w:line="240" w:lineRule="auto"/>
              <w:ind w:left="-123" w:right="-108"/>
              <w:rPr>
                <w:rFonts w:cs="Times New Roman"/>
                <w:sz w:val="18"/>
                <w:szCs w:val="18"/>
              </w:rPr>
            </w:pPr>
            <w:r>
              <w:rPr>
                <w:rFonts w:cs="Times New Roman"/>
                <w:sz w:val="18"/>
                <w:szCs w:val="18"/>
              </w:rPr>
              <w:t>374.19</w:t>
            </w:r>
          </w:p>
        </w:tc>
        <w:tc>
          <w:tcPr>
            <w:tcW w:w="250" w:type="dxa"/>
            <w:tcBorders>
              <w:top w:val="nil"/>
              <w:left w:val="nil"/>
              <w:bottom w:val="nil"/>
              <w:right w:val="nil"/>
            </w:tcBorders>
            <w:vAlign w:val="center"/>
          </w:tcPr>
          <w:p w14:paraId="0FC878F4" w14:textId="77777777" w:rsidR="00467D2D" w:rsidRPr="00337397" w:rsidRDefault="00467D2D" w:rsidP="00467D2D">
            <w:pPr>
              <w:tabs>
                <w:tab w:val="decimal" w:pos="264"/>
              </w:tabs>
              <w:spacing w:line="240" w:lineRule="auto"/>
              <w:ind w:left="-123" w:right="-108"/>
              <w:rPr>
                <w:rFonts w:cs="Times New Roman"/>
                <w:sz w:val="18"/>
                <w:szCs w:val="18"/>
              </w:rPr>
            </w:pPr>
          </w:p>
        </w:tc>
        <w:tc>
          <w:tcPr>
            <w:tcW w:w="760" w:type="dxa"/>
            <w:tcBorders>
              <w:top w:val="nil"/>
              <w:left w:val="nil"/>
              <w:bottom w:val="nil"/>
              <w:right w:val="nil"/>
            </w:tcBorders>
            <w:vAlign w:val="center"/>
          </w:tcPr>
          <w:p w14:paraId="18D4E077" w14:textId="77777777" w:rsidR="00467D2D" w:rsidRPr="00337397" w:rsidRDefault="00467D2D" w:rsidP="00467D2D">
            <w:pPr>
              <w:tabs>
                <w:tab w:val="decimal" w:pos="336"/>
              </w:tabs>
              <w:spacing w:line="240" w:lineRule="auto"/>
              <w:ind w:left="-123" w:right="-108"/>
              <w:rPr>
                <w:rFonts w:cs="Times New Roman"/>
                <w:sz w:val="18"/>
                <w:szCs w:val="18"/>
              </w:rPr>
            </w:pPr>
            <w:r w:rsidRPr="00337397">
              <w:rPr>
                <w:rFonts w:cs="Times New Roman"/>
                <w:sz w:val="18"/>
                <w:szCs w:val="18"/>
              </w:rPr>
              <w:t>372.39</w:t>
            </w:r>
          </w:p>
        </w:tc>
        <w:tc>
          <w:tcPr>
            <w:tcW w:w="270" w:type="dxa"/>
            <w:gridSpan w:val="2"/>
            <w:tcBorders>
              <w:top w:val="nil"/>
              <w:left w:val="nil"/>
              <w:bottom w:val="nil"/>
              <w:right w:val="nil"/>
            </w:tcBorders>
            <w:vAlign w:val="center"/>
          </w:tcPr>
          <w:p w14:paraId="39B3F512" w14:textId="77777777" w:rsidR="00467D2D" w:rsidRPr="00337397" w:rsidRDefault="00467D2D" w:rsidP="00467D2D">
            <w:pPr>
              <w:tabs>
                <w:tab w:val="decimal" w:pos="264"/>
              </w:tabs>
              <w:spacing w:line="240" w:lineRule="auto"/>
              <w:ind w:left="-123" w:right="-108"/>
              <w:rPr>
                <w:rFonts w:cs="Times New Roman"/>
                <w:sz w:val="18"/>
                <w:szCs w:val="18"/>
              </w:rPr>
            </w:pPr>
          </w:p>
        </w:tc>
        <w:tc>
          <w:tcPr>
            <w:tcW w:w="607" w:type="dxa"/>
            <w:tcBorders>
              <w:top w:val="nil"/>
              <w:left w:val="nil"/>
              <w:bottom w:val="nil"/>
              <w:right w:val="nil"/>
            </w:tcBorders>
            <w:shd w:val="clear" w:color="auto" w:fill="auto"/>
            <w:vAlign w:val="center"/>
          </w:tcPr>
          <w:p w14:paraId="47CD8416" w14:textId="3681109F" w:rsidR="00467D2D" w:rsidRPr="00337397" w:rsidRDefault="00AF46D6" w:rsidP="00467D2D">
            <w:pPr>
              <w:tabs>
                <w:tab w:val="decimal" w:pos="297"/>
              </w:tabs>
              <w:spacing w:line="240" w:lineRule="auto"/>
              <w:ind w:left="-123" w:right="-108"/>
              <w:rPr>
                <w:rFonts w:cs="Times New Roman"/>
                <w:sz w:val="18"/>
                <w:szCs w:val="18"/>
              </w:rPr>
            </w:pPr>
            <w:r>
              <w:rPr>
                <w:rFonts w:cs="Times New Roman"/>
                <w:sz w:val="18"/>
                <w:szCs w:val="18"/>
              </w:rPr>
              <w:t>114.04</w:t>
            </w:r>
          </w:p>
        </w:tc>
        <w:tc>
          <w:tcPr>
            <w:tcW w:w="250" w:type="dxa"/>
            <w:tcBorders>
              <w:top w:val="nil"/>
              <w:left w:val="nil"/>
              <w:bottom w:val="nil"/>
              <w:right w:val="nil"/>
            </w:tcBorders>
            <w:shd w:val="clear" w:color="auto" w:fill="auto"/>
            <w:vAlign w:val="center"/>
          </w:tcPr>
          <w:p w14:paraId="325123F3" w14:textId="77777777" w:rsidR="00467D2D" w:rsidRPr="00337397" w:rsidRDefault="00467D2D" w:rsidP="00467D2D">
            <w:pPr>
              <w:spacing w:line="240" w:lineRule="auto"/>
              <w:rPr>
                <w:rFonts w:cs="Times New Roman"/>
                <w:sz w:val="18"/>
                <w:szCs w:val="18"/>
              </w:rPr>
            </w:pPr>
          </w:p>
        </w:tc>
        <w:tc>
          <w:tcPr>
            <w:tcW w:w="853" w:type="dxa"/>
            <w:gridSpan w:val="2"/>
            <w:tcBorders>
              <w:top w:val="nil"/>
              <w:left w:val="nil"/>
              <w:bottom w:val="nil"/>
              <w:right w:val="nil"/>
            </w:tcBorders>
            <w:shd w:val="clear" w:color="auto" w:fill="auto"/>
            <w:vAlign w:val="center"/>
          </w:tcPr>
          <w:p w14:paraId="6DDCE097" w14:textId="77777777" w:rsidR="00467D2D" w:rsidRPr="00337397" w:rsidRDefault="00467D2D" w:rsidP="00467D2D">
            <w:pPr>
              <w:tabs>
                <w:tab w:val="decimal" w:pos="297"/>
              </w:tabs>
              <w:spacing w:line="240" w:lineRule="auto"/>
              <w:ind w:left="-123" w:right="-108"/>
              <w:rPr>
                <w:rFonts w:cs="Times New Roman"/>
                <w:sz w:val="18"/>
                <w:szCs w:val="18"/>
              </w:rPr>
            </w:pPr>
            <w:r w:rsidRPr="00337397">
              <w:rPr>
                <w:rFonts w:cs="Times New Roman"/>
                <w:sz w:val="18"/>
                <w:szCs w:val="18"/>
              </w:rPr>
              <w:t>112.72</w:t>
            </w:r>
          </w:p>
        </w:tc>
        <w:tc>
          <w:tcPr>
            <w:tcW w:w="270" w:type="dxa"/>
            <w:tcBorders>
              <w:top w:val="nil"/>
              <w:left w:val="nil"/>
              <w:bottom w:val="nil"/>
              <w:right w:val="nil"/>
            </w:tcBorders>
            <w:shd w:val="clear" w:color="auto" w:fill="auto"/>
            <w:vAlign w:val="center"/>
          </w:tcPr>
          <w:p w14:paraId="4DA0ED5A" w14:textId="77777777" w:rsidR="00467D2D" w:rsidRPr="00337397" w:rsidRDefault="00467D2D" w:rsidP="00467D2D">
            <w:pPr>
              <w:spacing w:line="240" w:lineRule="auto"/>
              <w:rPr>
                <w:rFonts w:cs="Times New Roman"/>
                <w:sz w:val="18"/>
                <w:szCs w:val="18"/>
              </w:rPr>
            </w:pPr>
          </w:p>
        </w:tc>
        <w:tc>
          <w:tcPr>
            <w:tcW w:w="695" w:type="dxa"/>
            <w:tcBorders>
              <w:top w:val="nil"/>
              <w:left w:val="nil"/>
              <w:bottom w:val="nil"/>
              <w:right w:val="nil"/>
            </w:tcBorders>
            <w:shd w:val="clear" w:color="auto" w:fill="auto"/>
            <w:vAlign w:val="center"/>
          </w:tcPr>
          <w:p w14:paraId="31BE7023" w14:textId="7EAC8129" w:rsidR="00467D2D" w:rsidRPr="00337397" w:rsidRDefault="00AF46D6" w:rsidP="00467D2D">
            <w:pPr>
              <w:tabs>
                <w:tab w:val="decimal" w:pos="293"/>
              </w:tabs>
              <w:spacing w:line="240" w:lineRule="auto"/>
              <w:ind w:left="-123" w:right="-108"/>
              <w:rPr>
                <w:rFonts w:cs="Times New Roman"/>
                <w:sz w:val="18"/>
                <w:szCs w:val="18"/>
              </w:rPr>
            </w:pPr>
            <w:r>
              <w:rPr>
                <w:rFonts w:cs="Times New Roman"/>
                <w:sz w:val="18"/>
                <w:szCs w:val="18"/>
              </w:rPr>
              <w:t>37.23</w:t>
            </w:r>
          </w:p>
        </w:tc>
        <w:tc>
          <w:tcPr>
            <w:tcW w:w="250" w:type="dxa"/>
            <w:tcBorders>
              <w:top w:val="nil"/>
              <w:left w:val="nil"/>
              <w:bottom w:val="nil"/>
              <w:right w:val="nil"/>
            </w:tcBorders>
            <w:shd w:val="clear" w:color="auto" w:fill="auto"/>
            <w:vAlign w:val="center"/>
          </w:tcPr>
          <w:p w14:paraId="71E0AB67" w14:textId="77777777" w:rsidR="00467D2D" w:rsidRPr="00337397" w:rsidRDefault="00467D2D" w:rsidP="00467D2D">
            <w:pPr>
              <w:tabs>
                <w:tab w:val="decimal" w:pos="264"/>
              </w:tabs>
              <w:spacing w:line="240" w:lineRule="auto"/>
              <w:ind w:left="-123" w:right="-108"/>
              <w:rPr>
                <w:rFonts w:cs="Times New Roman"/>
                <w:sz w:val="18"/>
                <w:szCs w:val="18"/>
              </w:rPr>
            </w:pPr>
          </w:p>
        </w:tc>
        <w:tc>
          <w:tcPr>
            <w:tcW w:w="833" w:type="dxa"/>
            <w:tcBorders>
              <w:top w:val="nil"/>
              <w:left w:val="nil"/>
              <w:bottom w:val="nil"/>
              <w:right w:val="nil"/>
            </w:tcBorders>
            <w:shd w:val="clear" w:color="auto" w:fill="auto"/>
            <w:vAlign w:val="center"/>
          </w:tcPr>
          <w:p w14:paraId="531C9391" w14:textId="77777777" w:rsidR="00467D2D" w:rsidRPr="00337397" w:rsidRDefault="00467D2D" w:rsidP="00467D2D">
            <w:pPr>
              <w:tabs>
                <w:tab w:val="decimal" w:pos="293"/>
              </w:tabs>
              <w:spacing w:line="240" w:lineRule="auto"/>
              <w:ind w:left="-123" w:right="-108"/>
              <w:rPr>
                <w:rFonts w:cs="Times New Roman"/>
                <w:sz w:val="18"/>
                <w:szCs w:val="18"/>
              </w:rPr>
            </w:pPr>
            <w:r w:rsidRPr="00337397">
              <w:rPr>
                <w:rFonts w:cs="Times New Roman"/>
                <w:sz w:val="18"/>
                <w:szCs w:val="18"/>
              </w:rPr>
              <w:t>12.03</w:t>
            </w:r>
          </w:p>
        </w:tc>
        <w:tc>
          <w:tcPr>
            <w:tcW w:w="250" w:type="dxa"/>
            <w:tcBorders>
              <w:top w:val="nil"/>
              <w:left w:val="nil"/>
              <w:bottom w:val="nil"/>
              <w:right w:val="nil"/>
            </w:tcBorders>
            <w:shd w:val="clear" w:color="auto" w:fill="auto"/>
            <w:vAlign w:val="center"/>
          </w:tcPr>
          <w:p w14:paraId="0A55F2FA" w14:textId="77777777" w:rsidR="00467D2D" w:rsidRPr="00337397" w:rsidRDefault="00467D2D" w:rsidP="00467D2D">
            <w:pPr>
              <w:tabs>
                <w:tab w:val="decimal" w:pos="264"/>
              </w:tabs>
              <w:spacing w:line="240" w:lineRule="auto"/>
              <w:ind w:left="-123" w:right="-108"/>
              <w:rPr>
                <w:rFonts w:cs="Times New Roman"/>
                <w:sz w:val="18"/>
                <w:szCs w:val="18"/>
              </w:rPr>
            </w:pPr>
          </w:p>
        </w:tc>
        <w:tc>
          <w:tcPr>
            <w:tcW w:w="840" w:type="dxa"/>
            <w:gridSpan w:val="2"/>
            <w:tcBorders>
              <w:top w:val="nil"/>
              <w:left w:val="nil"/>
              <w:bottom w:val="nil"/>
              <w:right w:val="nil"/>
            </w:tcBorders>
            <w:shd w:val="clear" w:color="auto" w:fill="auto"/>
            <w:vAlign w:val="center"/>
          </w:tcPr>
          <w:p w14:paraId="1E57175F" w14:textId="77777777" w:rsidR="00467D2D" w:rsidRPr="00337397" w:rsidRDefault="00337397" w:rsidP="00467D2D">
            <w:pPr>
              <w:tabs>
                <w:tab w:val="decimal" w:pos="320"/>
              </w:tabs>
              <w:spacing w:line="240" w:lineRule="auto"/>
              <w:ind w:left="-123" w:right="-108"/>
              <w:rPr>
                <w:rFonts w:cs="Times New Roman"/>
                <w:sz w:val="18"/>
                <w:szCs w:val="18"/>
              </w:rPr>
            </w:pPr>
            <w:r w:rsidRPr="00337397">
              <w:rPr>
                <w:rFonts w:cs="Times New Roman"/>
                <w:sz w:val="18"/>
                <w:szCs w:val="18"/>
              </w:rPr>
              <w:t>(9.05)</w:t>
            </w:r>
          </w:p>
        </w:tc>
        <w:tc>
          <w:tcPr>
            <w:tcW w:w="250" w:type="dxa"/>
            <w:tcBorders>
              <w:top w:val="nil"/>
              <w:left w:val="nil"/>
              <w:bottom w:val="nil"/>
              <w:right w:val="nil"/>
            </w:tcBorders>
            <w:shd w:val="clear" w:color="auto" w:fill="auto"/>
            <w:vAlign w:val="center"/>
          </w:tcPr>
          <w:p w14:paraId="0E2853FB" w14:textId="77777777" w:rsidR="00467D2D" w:rsidRPr="00337397" w:rsidRDefault="00467D2D" w:rsidP="00467D2D">
            <w:pPr>
              <w:tabs>
                <w:tab w:val="decimal" w:pos="264"/>
              </w:tabs>
              <w:spacing w:line="240" w:lineRule="auto"/>
              <w:ind w:left="-123" w:right="-108"/>
              <w:rPr>
                <w:rFonts w:cs="Times New Roman"/>
                <w:sz w:val="18"/>
                <w:szCs w:val="18"/>
              </w:rPr>
            </w:pPr>
          </w:p>
        </w:tc>
        <w:tc>
          <w:tcPr>
            <w:tcW w:w="852" w:type="dxa"/>
            <w:gridSpan w:val="2"/>
            <w:tcBorders>
              <w:top w:val="nil"/>
              <w:left w:val="nil"/>
              <w:bottom w:val="nil"/>
              <w:right w:val="nil"/>
            </w:tcBorders>
            <w:shd w:val="clear" w:color="auto" w:fill="auto"/>
            <w:vAlign w:val="center"/>
          </w:tcPr>
          <w:p w14:paraId="3C2A8E10" w14:textId="77777777" w:rsidR="00467D2D" w:rsidRPr="00337397" w:rsidRDefault="00467D2D" w:rsidP="00467D2D">
            <w:pPr>
              <w:tabs>
                <w:tab w:val="decimal" w:pos="320"/>
              </w:tabs>
              <w:spacing w:line="240" w:lineRule="auto"/>
              <w:ind w:left="-123" w:right="-108"/>
              <w:rPr>
                <w:rFonts w:cs="Times New Roman"/>
                <w:sz w:val="18"/>
                <w:szCs w:val="18"/>
              </w:rPr>
            </w:pPr>
            <w:r w:rsidRPr="00337397">
              <w:rPr>
                <w:rFonts w:cs="Times New Roman"/>
                <w:sz w:val="18"/>
                <w:szCs w:val="18"/>
              </w:rPr>
              <w:t>(9.08)</w:t>
            </w:r>
          </w:p>
        </w:tc>
        <w:tc>
          <w:tcPr>
            <w:tcW w:w="252" w:type="dxa"/>
            <w:gridSpan w:val="2"/>
            <w:tcBorders>
              <w:top w:val="nil"/>
              <w:left w:val="nil"/>
              <w:bottom w:val="nil"/>
              <w:right w:val="nil"/>
            </w:tcBorders>
            <w:shd w:val="clear" w:color="auto" w:fill="auto"/>
            <w:vAlign w:val="center"/>
          </w:tcPr>
          <w:p w14:paraId="4798D966" w14:textId="77777777" w:rsidR="00467D2D" w:rsidRPr="00337397" w:rsidRDefault="00467D2D" w:rsidP="00467D2D">
            <w:pPr>
              <w:spacing w:line="240" w:lineRule="auto"/>
              <w:rPr>
                <w:rFonts w:cs="Times New Roman"/>
                <w:sz w:val="18"/>
                <w:szCs w:val="18"/>
              </w:rPr>
            </w:pPr>
          </w:p>
        </w:tc>
        <w:tc>
          <w:tcPr>
            <w:tcW w:w="904" w:type="dxa"/>
            <w:gridSpan w:val="2"/>
            <w:tcBorders>
              <w:top w:val="nil"/>
              <w:left w:val="nil"/>
              <w:bottom w:val="nil"/>
              <w:right w:val="nil"/>
            </w:tcBorders>
            <w:shd w:val="clear" w:color="auto" w:fill="auto"/>
            <w:vAlign w:val="center"/>
          </w:tcPr>
          <w:p w14:paraId="4DD8F2DF" w14:textId="77777777" w:rsidR="00467D2D" w:rsidRPr="00337397" w:rsidRDefault="00337397" w:rsidP="00467D2D">
            <w:pPr>
              <w:tabs>
                <w:tab w:val="decimal" w:pos="445"/>
              </w:tabs>
              <w:spacing w:line="240" w:lineRule="auto"/>
              <w:ind w:left="-123" w:right="-108"/>
              <w:rPr>
                <w:rFonts w:cs="Times New Roman"/>
                <w:sz w:val="18"/>
                <w:szCs w:val="18"/>
              </w:rPr>
            </w:pPr>
            <w:r w:rsidRPr="00337397">
              <w:rPr>
                <w:rFonts w:cs="Times New Roman"/>
                <w:sz w:val="18"/>
                <w:szCs w:val="18"/>
              </w:rPr>
              <w:t>535.26</w:t>
            </w:r>
          </w:p>
        </w:tc>
        <w:tc>
          <w:tcPr>
            <w:tcW w:w="270" w:type="dxa"/>
            <w:tcBorders>
              <w:top w:val="nil"/>
              <w:left w:val="nil"/>
              <w:bottom w:val="nil"/>
              <w:right w:val="nil"/>
            </w:tcBorders>
            <w:shd w:val="clear" w:color="auto" w:fill="auto"/>
            <w:vAlign w:val="center"/>
          </w:tcPr>
          <w:p w14:paraId="16EA4688" w14:textId="77777777" w:rsidR="00467D2D" w:rsidRPr="00337397" w:rsidRDefault="00467D2D" w:rsidP="00467D2D">
            <w:pPr>
              <w:spacing w:line="240" w:lineRule="auto"/>
              <w:rPr>
                <w:rFonts w:cs="Times New Roman"/>
                <w:sz w:val="18"/>
                <w:szCs w:val="18"/>
              </w:rPr>
            </w:pPr>
          </w:p>
        </w:tc>
        <w:tc>
          <w:tcPr>
            <w:tcW w:w="900" w:type="dxa"/>
            <w:gridSpan w:val="2"/>
            <w:tcBorders>
              <w:top w:val="nil"/>
              <w:left w:val="nil"/>
              <w:bottom w:val="nil"/>
              <w:right w:val="nil"/>
            </w:tcBorders>
            <w:shd w:val="clear" w:color="auto" w:fill="auto"/>
            <w:vAlign w:val="center"/>
          </w:tcPr>
          <w:p w14:paraId="34A08A00" w14:textId="77777777" w:rsidR="00467D2D" w:rsidRPr="00337397" w:rsidRDefault="00467D2D" w:rsidP="00467D2D">
            <w:pPr>
              <w:tabs>
                <w:tab w:val="decimal" w:pos="445"/>
              </w:tabs>
              <w:spacing w:line="240" w:lineRule="auto"/>
              <w:ind w:left="-123" w:right="-108"/>
              <w:rPr>
                <w:rFonts w:cs="Times New Roman"/>
                <w:sz w:val="18"/>
                <w:szCs w:val="18"/>
              </w:rPr>
            </w:pPr>
            <w:r w:rsidRPr="00337397">
              <w:rPr>
                <w:rFonts w:cs="Times New Roman"/>
                <w:sz w:val="18"/>
                <w:szCs w:val="18"/>
              </w:rPr>
              <w:t>500.17</w:t>
            </w:r>
          </w:p>
        </w:tc>
      </w:tr>
      <w:tr w:rsidR="00467D2D" w:rsidRPr="00337397" w14:paraId="2FC764E4" w14:textId="77777777" w:rsidTr="0079632C">
        <w:tc>
          <w:tcPr>
            <w:tcW w:w="2855" w:type="dxa"/>
            <w:tcBorders>
              <w:top w:val="nil"/>
              <w:left w:val="nil"/>
              <w:bottom w:val="nil"/>
              <w:right w:val="nil"/>
            </w:tcBorders>
            <w:shd w:val="clear" w:color="auto" w:fill="auto"/>
          </w:tcPr>
          <w:p w14:paraId="253B75EF" w14:textId="77777777" w:rsidR="00467D2D" w:rsidRPr="00337397" w:rsidRDefault="00467D2D" w:rsidP="00467D2D">
            <w:pPr>
              <w:spacing w:line="240" w:lineRule="atLeast"/>
              <w:ind w:left="180" w:right="-79" w:hanging="180"/>
              <w:rPr>
                <w:rFonts w:cstheme="minorBidi"/>
                <w:sz w:val="18"/>
                <w:szCs w:val="22"/>
                <w:cs/>
                <w:lang w:bidi="th-TH"/>
              </w:rPr>
            </w:pPr>
            <w:r w:rsidRPr="00337397">
              <w:rPr>
                <w:rFonts w:cstheme="minorBidi"/>
                <w:sz w:val="18"/>
                <w:szCs w:val="22"/>
                <w:lang w:bidi="th-TH"/>
              </w:rPr>
              <w:t>Bad and doubtful debt expenses</w:t>
            </w:r>
          </w:p>
        </w:tc>
        <w:tc>
          <w:tcPr>
            <w:tcW w:w="763" w:type="dxa"/>
            <w:gridSpan w:val="2"/>
            <w:tcBorders>
              <w:top w:val="nil"/>
              <w:left w:val="nil"/>
              <w:bottom w:val="nil"/>
              <w:right w:val="nil"/>
            </w:tcBorders>
            <w:shd w:val="clear" w:color="auto" w:fill="auto"/>
            <w:vAlign w:val="center"/>
          </w:tcPr>
          <w:p w14:paraId="75281D46" w14:textId="77777777" w:rsidR="00467D2D" w:rsidRPr="00337397" w:rsidRDefault="00337397" w:rsidP="00467D2D">
            <w:pPr>
              <w:tabs>
                <w:tab w:val="decimal" w:pos="375"/>
              </w:tabs>
              <w:spacing w:line="240" w:lineRule="auto"/>
              <w:ind w:left="-123" w:right="-108"/>
              <w:rPr>
                <w:rFonts w:cs="Times New Roman"/>
                <w:sz w:val="18"/>
                <w:szCs w:val="18"/>
              </w:rPr>
            </w:pPr>
            <w:r w:rsidRPr="00337397">
              <w:rPr>
                <w:rFonts w:cs="Times New Roman"/>
                <w:sz w:val="18"/>
                <w:szCs w:val="18"/>
              </w:rPr>
              <w:t>0.71</w:t>
            </w:r>
          </w:p>
        </w:tc>
        <w:tc>
          <w:tcPr>
            <w:tcW w:w="255" w:type="dxa"/>
            <w:tcBorders>
              <w:top w:val="nil"/>
              <w:left w:val="nil"/>
              <w:bottom w:val="nil"/>
              <w:right w:val="nil"/>
            </w:tcBorders>
            <w:shd w:val="clear" w:color="auto" w:fill="auto"/>
            <w:vAlign w:val="center"/>
          </w:tcPr>
          <w:p w14:paraId="1EF80343" w14:textId="77777777" w:rsidR="00467D2D" w:rsidRPr="00337397" w:rsidRDefault="00467D2D" w:rsidP="00467D2D">
            <w:pPr>
              <w:spacing w:line="240" w:lineRule="auto"/>
              <w:rPr>
                <w:rFonts w:cs="Times New Roman"/>
                <w:sz w:val="18"/>
                <w:szCs w:val="18"/>
              </w:rPr>
            </w:pPr>
          </w:p>
        </w:tc>
        <w:tc>
          <w:tcPr>
            <w:tcW w:w="824" w:type="dxa"/>
            <w:tcBorders>
              <w:top w:val="nil"/>
              <w:left w:val="nil"/>
              <w:bottom w:val="nil"/>
              <w:right w:val="nil"/>
            </w:tcBorders>
            <w:shd w:val="clear" w:color="auto" w:fill="auto"/>
            <w:vAlign w:val="center"/>
          </w:tcPr>
          <w:p w14:paraId="2BA1EC7F" w14:textId="77777777" w:rsidR="00467D2D" w:rsidRPr="00337397" w:rsidRDefault="00467D2D" w:rsidP="00467D2D">
            <w:pPr>
              <w:tabs>
                <w:tab w:val="decimal" w:pos="375"/>
              </w:tabs>
              <w:spacing w:line="240" w:lineRule="auto"/>
              <w:ind w:left="-123" w:right="-108"/>
              <w:rPr>
                <w:rFonts w:cs="Times New Roman"/>
                <w:sz w:val="18"/>
                <w:szCs w:val="18"/>
              </w:rPr>
            </w:pPr>
            <w:r w:rsidRPr="00337397">
              <w:rPr>
                <w:rFonts w:cs="Times New Roman"/>
                <w:sz w:val="18"/>
                <w:szCs w:val="18"/>
              </w:rPr>
              <w:t>9.49</w:t>
            </w:r>
          </w:p>
        </w:tc>
        <w:tc>
          <w:tcPr>
            <w:tcW w:w="250" w:type="dxa"/>
            <w:tcBorders>
              <w:top w:val="nil"/>
              <w:left w:val="nil"/>
              <w:bottom w:val="nil"/>
              <w:right w:val="nil"/>
            </w:tcBorders>
            <w:shd w:val="clear" w:color="auto" w:fill="auto"/>
            <w:vAlign w:val="center"/>
          </w:tcPr>
          <w:p w14:paraId="7DFA7EBA" w14:textId="77777777" w:rsidR="00467D2D" w:rsidRPr="00337397" w:rsidRDefault="00467D2D" w:rsidP="00467D2D">
            <w:pPr>
              <w:spacing w:line="240" w:lineRule="auto"/>
              <w:rPr>
                <w:rFonts w:cs="Times New Roman"/>
                <w:sz w:val="18"/>
                <w:szCs w:val="18"/>
              </w:rPr>
            </w:pPr>
          </w:p>
        </w:tc>
        <w:tc>
          <w:tcPr>
            <w:tcW w:w="720" w:type="dxa"/>
            <w:gridSpan w:val="2"/>
            <w:tcBorders>
              <w:top w:val="nil"/>
              <w:left w:val="nil"/>
              <w:bottom w:val="nil"/>
              <w:right w:val="nil"/>
            </w:tcBorders>
            <w:vAlign w:val="center"/>
          </w:tcPr>
          <w:p w14:paraId="0DDCA76D" w14:textId="77777777" w:rsidR="00467D2D" w:rsidRPr="00337397" w:rsidRDefault="00337397" w:rsidP="00467D2D">
            <w:pPr>
              <w:tabs>
                <w:tab w:val="decimal" w:pos="336"/>
              </w:tabs>
              <w:spacing w:line="240" w:lineRule="auto"/>
              <w:ind w:left="-123" w:right="-108"/>
              <w:rPr>
                <w:rFonts w:cs="Times New Roman"/>
                <w:sz w:val="18"/>
                <w:szCs w:val="18"/>
              </w:rPr>
            </w:pPr>
            <w:r w:rsidRPr="00337397">
              <w:rPr>
                <w:rFonts w:cs="Times New Roman"/>
                <w:sz w:val="18"/>
                <w:szCs w:val="18"/>
              </w:rPr>
              <w:t>-</w:t>
            </w:r>
          </w:p>
        </w:tc>
        <w:tc>
          <w:tcPr>
            <w:tcW w:w="250" w:type="dxa"/>
            <w:tcBorders>
              <w:top w:val="nil"/>
              <w:left w:val="nil"/>
              <w:bottom w:val="nil"/>
              <w:right w:val="nil"/>
            </w:tcBorders>
            <w:vAlign w:val="center"/>
          </w:tcPr>
          <w:p w14:paraId="650FABD4" w14:textId="77777777" w:rsidR="00467D2D" w:rsidRPr="00337397" w:rsidRDefault="00467D2D" w:rsidP="00467D2D">
            <w:pPr>
              <w:tabs>
                <w:tab w:val="decimal" w:pos="264"/>
              </w:tabs>
              <w:spacing w:line="240" w:lineRule="auto"/>
              <w:ind w:left="-123" w:right="-108"/>
              <w:rPr>
                <w:rFonts w:cs="Times New Roman"/>
                <w:sz w:val="18"/>
                <w:szCs w:val="18"/>
              </w:rPr>
            </w:pPr>
          </w:p>
        </w:tc>
        <w:tc>
          <w:tcPr>
            <w:tcW w:w="760" w:type="dxa"/>
            <w:tcBorders>
              <w:top w:val="nil"/>
              <w:left w:val="nil"/>
              <w:bottom w:val="nil"/>
              <w:right w:val="nil"/>
            </w:tcBorders>
            <w:vAlign w:val="center"/>
          </w:tcPr>
          <w:p w14:paraId="253FDCCD" w14:textId="77777777" w:rsidR="00467D2D" w:rsidRPr="00337397" w:rsidRDefault="00467D2D" w:rsidP="00467D2D">
            <w:pPr>
              <w:tabs>
                <w:tab w:val="decimal" w:pos="336"/>
              </w:tabs>
              <w:spacing w:line="240" w:lineRule="auto"/>
              <w:ind w:left="-123" w:right="-108"/>
              <w:rPr>
                <w:rFonts w:cs="Times New Roman"/>
                <w:sz w:val="18"/>
                <w:szCs w:val="18"/>
              </w:rPr>
            </w:pPr>
            <w:r w:rsidRPr="00337397">
              <w:rPr>
                <w:rFonts w:cs="Times New Roman"/>
                <w:sz w:val="18"/>
                <w:szCs w:val="18"/>
              </w:rPr>
              <w:t>-</w:t>
            </w:r>
          </w:p>
        </w:tc>
        <w:tc>
          <w:tcPr>
            <w:tcW w:w="270" w:type="dxa"/>
            <w:gridSpan w:val="2"/>
            <w:tcBorders>
              <w:top w:val="nil"/>
              <w:left w:val="nil"/>
              <w:bottom w:val="nil"/>
              <w:right w:val="nil"/>
            </w:tcBorders>
            <w:vAlign w:val="center"/>
          </w:tcPr>
          <w:p w14:paraId="1E0676D2" w14:textId="77777777" w:rsidR="00467D2D" w:rsidRPr="00337397" w:rsidRDefault="00467D2D" w:rsidP="00467D2D">
            <w:pPr>
              <w:tabs>
                <w:tab w:val="decimal" w:pos="264"/>
              </w:tabs>
              <w:spacing w:line="240" w:lineRule="auto"/>
              <w:ind w:left="-123" w:right="-108"/>
              <w:rPr>
                <w:rFonts w:cs="Times New Roman"/>
                <w:sz w:val="18"/>
                <w:szCs w:val="18"/>
              </w:rPr>
            </w:pPr>
          </w:p>
        </w:tc>
        <w:tc>
          <w:tcPr>
            <w:tcW w:w="607" w:type="dxa"/>
            <w:tcBorders>
              <w:top w:val="nil"/>
              <w:left w:val="nil"/>
              <w:bottom w:val="nil"/>
              <w:right w:val="nil"/>
            </w:tcBorders>
            <w:shd w:val="clear" w:color="auto" w:fill="auto"/>
            <w:vAlign w:val="center"/>
          </w:tcPr>
          <w:p w14:paraId="790921AA" w14:textId="77777777" w:rsidR="00467D2D" w:rsidRPr="00337397" w:rsidRDefault="00337397" w:rsidP="00467D2D">
            <w:pPr>
              <w:tabs>
                <w:tab w:val="decimal" w:pos="297"/>
              </w:tabs>
              <w:spacing w:line="240" w:lineRule="auto"/>
              <w:ind w:left="-123" w:right="-108"/>
              <w:rPr>
                <w:rFonts w:cs="Times New Roman"/>
                <w:sz w:val="18"/>
                <w:szCs w:val="18"/>
              </w:rPr>
            </w:pPr>
            <w:r w:rsidRPr="00337397">
              <w:rPr>
                <w:rFonts w:cs="Times New Roman"/>
                <w:sz w:val="18"/>
                <w:szCs w:val="18"/>
              </w:rPr>
              <w:t>0.10</w:t>
            </w:r>
          </w:p>
        </w:tc>
        <w:tc>
          <w:tcPr>
            <w:tcW w:w="250" w:type="dxa"/>
            <w:tcBorders>
              <w:top w:val="nil"/>
              <w:left w:val="nil"/>
              <w:bottom w:val="nil"/>
              <w:right w:val="nil"/>
            </w:tcBorders>
            <w:shd w:val="clear" w:color="auto" w:fill="auto"/>
            <w:vAlign w:val="center"/>
          </w:tcPr>
          <w:p w14:paraId="6E5D6C9E" w14:textId="77777777" w:rsidR="00467D2D" w:rsidRPr="00337397" w:rsidRDefault="00467D2D" w:rsidP="00467D2D">
            <w:pPr>
              <w:spacing w:line="240" w:lineRule="auto"/>
              <w:rPr>
                <w:rFonts w:cs="Times New Roman"/>
                <w:sz w:val="18"/>
                <w:szCs w:val="18"/>
              </w:rPr>
            </w:pPr>
          </w:p>
        </w:tc>
        <w:tc>
          <w:tcPr>
            <w:tcW w:w="853" w:type="dxa"/>
            <w:gridSpan w:val="2"/>
            <w:tcBorders>
              <w:top w:val="nil"/>
              <w:left w:val="nil"/>
              <w:bottom w:val="nil"/>
              <w:right w:val="nil"/>
            </w:tcBorders>
            <w:shd w:val="clear" w:color="auto" w:fill="auto"/>
            <w:vAlign w:val="center"/>
          </w:tcPr>
          <w:p w14:paraId="111CDEF7" w14:textId="77777777" w:rsidR="00467D2D" w:rsidRPr="00337397" w:rsidRDefault="00467D2D" w:rsidP="00467D2D">
            <w:pPr>
              <w:tabs>
                <w:tab w:val="decimal" w:pos="297"/>
              </w:tabs>
              <w:spacing w:line="240" w:lineRule="auto"/>
              <w:ind w:left="-123" w:right="-108"/>
              <w:rPr>
                <w:rFonts w:cs="Times New Roman"/>
                <w:sz w:val="18"/>
                <w:szCs w:val="18"/>
              </w:rPr>
            </w:pPr>
            <w:r w:rsidRPr="00337397">
              <w:rPr>
                <w:rFonts w:cs="Times New Roman"/>
                <w:sz w:val="18"/>
                <w:szCs w:val="18"/>
              </w:rPr>
              <w:t>0.12</w:t>
            </w:r>
          </w:p>
        </w:tc>
        <w:tc>
          <w:tcPr>
            <w:tcW w:w="270" w:type="dxa"/>
            <w:tcBorders>
              <w:top w:val="nil"/>
              <w:left w:val="nil"/>
              <w:bottom w:val="nil"/>
              <w:right w:val="nil"/>
            </w:tcBorders>
            <w:shd w:val="clear" w:color="auto" w:fill="auto"/>
            <w:vAlign w:val="center"/>
          </w:tcPr>
          <w:p w14:paraId="1BA25D0F" w14:textId="77777777" w:rsidR="00467D2D" w:rsidRPr="00337397" w:rsidRDefault="00467D2D" w:rsidP="00467D2D">
            <w:pPr>
              <w:spacing w:line="240" w:lineRule="auto"/>
              <w:rPr>
                <w:rFonts w:cs="Times New Roman"/>
                <w:sz w:val="18"/>
                <w:szCs w:val="18"/>
              </w:rPr>
            </w:pPr>
          </w:p>
        </w:tc>
        <w:tc>
          <w:tcPr>
            <w:tcW w:w="695" w:type="dxa"/>
            <w:tcBorders>
              <w:top w:val="nil"/>
              <w:left w:val="nil"/>
              <w:bottom w:val="nil"/>
              <w:right w:val="nil"/>
            </w:tcBorders>
            <w:shd w:val="clear" w:color="auto" w:fill="auto"/>
            <w:vAlign w:val="center"/>
          </w:tcPr>
          <w:p w14:paraId="3ED8CC2F" w14:textId="77777777" w:rsidR="00467D2D" w:rsidRPr="00337397" w:rsidRDefault="00337397" w:rsidP="00467D2D">
            <w:pPr>
              <w:tabs>
                <w:tab w:val="decimal" w:pos="293"/>
              </w:tabs>
              <w:spacing w:line="240" w:lineRule="auto"/>
              <w:ind w:left="-123" w:right="-108"/>
              <w:rPr>
                <w:rFonts w:cs="Times New Roman"/>
                <w:sz w:val="18"/>
                <w:szCs w:val="18"/>
              </w:rPr>
            </w:pPr>
            <w:r w:rsidRPr="00337397">
              <w:rPr>
                <w:rFonts w:cs="Times New Roman"/>
                <w:sz w:val="18"/>
                <w:szCs w:val="18"/>
              </w:rPr>
              <w:t>48.14</w:t>
            </w:r>
          </w:p>
        </w:tc>
        <w:tc>
          <w:tcPr>
            <w:tcW w:w="250" w:type="dxa"/>
            <w:tcBorders>
              <w:top w:val="nil"/>
              <w:left w:val="nil"/>
              <w:bottom w:val="nil"/>
              <w:right w:val="nil"/>
            </w:tcBorders>
            <w:shd w:val="clear" w:color="auto" w:fill="auto"/>
            <w:vAlign w:val="center"/>
          </w:tcPr>
          <w:p w14:paraId="1E1E08B5" w14:textId="77777777" w:rsidR="00467D2D" w:rsidRPr="00337397" w:rsidRDefault="00467D2D" w:rsidP="00467D2D">
            <w:pPr>
              <w:tabs>
                <w:tab w:val="decimal" w:pos="264"/>
              </w:tabs>
              <w:spacing w:line="240" w:lineRule="auto"/>
              <w:ind w:left="-123" w:right="-108"/>
              <w:rPr>
                <w:rFonts w:cs="Times New Roman"/>
                <w:sz w:val="18"/>
                <w:szCs w:val="18"/>
              </w:rPr>
            </w:pPr>
          </w:p>
        </w:tc>
        <w:tc>
          <w:tcPr>
            <w:tcW w:w="833" w:type="dxa"/>
            <w:tcBorders>
              <w:top w:val="nil"/>
              <w:left w:val="nil"/>
              <w:bottom w:val="nil"/>
              <w:right w:val="nil"/>
            </w:tcBorders>
            <w:shd w:val="clear" w:color="auto" w:fill="auto"/>
            <w:vAlign w:val="center"/>
          </w:tcPr>
          <w:p w14:paraId="0140D53C" w14:textId="77777777" w:rsidR="00467D2D" w:rsidRPr="00337397" w:rsidRDefault="00467D2D" w:rsidP="00467D2D">
            <w:pPr>
              <w:tabs>
                <w:tab w:val="decimal" w:pos="293"/>
              </w:tabs>
              <w:spacing w:line="240" w:lineRule="auto"/>
              <w:ind w:left="-123" w:right="-108"/>
              <w:rPr>
                <w:rFonts w:cs="Times New Roman"/>
                <w:sz w:val="18"/>
                <w:szCs w:val="18"/>
              </w:rPr>
            </w:pPr>
            <w:r w:rsidRPr="00337397">
              <w:rPr>
                <w:rFonts w:cs="Times New Roman"/>
                <w:sz w:val="18"/>
                <w:szCs w:val="18"/>
              </w:rPr>
              <w:t>66.44</w:t>
            </w:r>
          </w:p>
        </w:tc>
        <w:tc>
          <w:tcPr>
            <w:tcW w:w="250" w:type="dxa"/>
            <w:tcBorders>
              <w:top w:val="nil"/>
              <w:left w:val="nil"/>
              <w:bottom w:val="nil"/>
              <w:right w:val="nil"/>
            </w:tcBorders>
            <w:shd w:val="clear" w:color="auto" w:fill="auto"/>
            <w:vAlign w:val="center"/>
          </w:tcPr>
          <w:p w14:paraId="2F410B3B" w14:textId="77777777" w:rsidR="00467D2D" w:rsidRPr="00337397" w:rsidRDefault="00467D2D" w:rsidP="00467D2D">
            <w:pPr>
              <w:tabs>
                <w:tab w:val="decimal" w:pos="264"/>
              </w:tabs>
              <w:spacing w:line="240" w:lineRule="auto"/>
              <w:ind w:left="-123" w:right="-108"/>
              <w:rPr>
                <w:rFonts w:cs="Times New Roman"/>
                <w:sz w:val="18"/>
                <w:szCs w:val="18"/>
              </w:rPr>
            </w:pPr>
          </w:p>
        </w:tc>
        <w:tc>
          <w:tcPr>
            <w:tcW w:w="840" w:type="dxa"/>
            <w:gridSpan w:val="2"/>
            <w:tcBorders>
              <w:top w:val="nil"/>
              <w:left w:val="nil"/>
              <w:bottom w:val="nil"/>
              <w:right w:val="nil"/>
            </w:tcBorders>
            <w:shd w:val="clear" w:color="auto" w:fill="auto"/>
            <w:vAlign w:val="center"/>
          </w:tcPr>
          <w:p w14:paraId="6D58A542" w14:textId="77777777" w:rsidR="00467D2D" w:rsidRPr="00337397" w:rsidRDefault="00337397" w:rsidP="00467D2D">
            <w:pPr>
              <w:tabs>
                <w:tab w:val="decimal" w:pos="320"/>
              </w:tabs>
              <w:spacing w:line="240" w:lineRule="auto"/>
              <w:ind w:left="-123" w:right="-108"/>
              <w:rPr>
                <w:rFonts w:cs="Times New Roman"/>
                <w:sz w:val="18"/>
                <w:szCs w:val="18"/>
              </w:rPr>
            </w:pPr>
            <w:r w:rsidRPr="00337397">
              <w:rPr>
                <w:rFonts w:cs="Times New Roman"/>
                <w:sz w:val="18"/>
                <w:szCs w:val="18"/>
              </w:rPr>
              <w:t>(37.44)</w:t>
            </w:r>
          </w:p>
        </w:tc>
        <w:tc>
          <w:tcPr>
            <w:tcW w:w="250" w:type="dxa"/>
            <w:tcBorders>
              <w:top w:val="nil"/>
              <w:left w:val="nil"/>
              <w:bottom w:val="nil"/>
              <w:right w:val="nil"/>
            </w:tcBorders>
            <w:shd w:val="clear" w:color="auto" w:fill="auto"/>
            <w:vAlign w:val="center"/>
          </w:tcPr>
          <w:p w14:paraId="7CC8BD9C" w14:textId="77777777" w:rsidR="00467D2D" w:rsidRPr="00337397" w:rsidRDefault="00467D2D" w:rsidP="00467D2D">
            <w:pPr>
              <w:tabs>
                <w:tab w:val="decimal" w:pos="264"/>
              </w:tabs>
              <w:spacing w:line="240" w:lineRule="auto"/>
              <w:ind w:left="-123" w:right="-108"/>
              <w:rPr>
                <w:rFonts w:cs="Times New Roman"/>
                <w:sz w:val="18"/>
                <w:szCs w:val="18"/>
              </w:rPr>
            </w:pPr>
          </w:p>
        </w:tc>
        <w:tc>
          <w:tcPr>
            <w:tcW w:w="852" w:type="dxa"/>
            <w:gridSpan w:val="2"/>
            <w:tcBorders>
              <w:top w:val="nil"/>
              <w:left w:val="nil"/>
              <w:bottom w:val="nil"/>
              <w:right w:val="nil"/>
            </w:tcBorders>
            <w:shd w:val="clear" w:color="auto" w:fill="auto"/>
            <w:vAlign w:val="center"/>
          </w:tcPr>
          <w:p w14:paraId="3C1F102B" w14:textId="77777777" w:rsidR="00467D2D" w:rsidRPr="00337397" w:rsidRDefault="00467D2D" w:rsidP="00467D2D">
            <w:pPr>
              <w:tabs>
                <w:tab w:val="decimal" w:pos="320"/>
              </w:tabs>
              <w:spacing w:line="240" w:lineRule="auto"/>
              <w:ind w:left="-123" w:right="-108"/>
              <w:rPr>
                <w:rFonts w:cs="Times New Roman"/>
                <w:sz w:val="18"/>
                <w:szCs w:val="18"/>
              </w:rPr>
            </w:pPr>
            <w:r w:rsidRPr="00337397">
              <w:rPr>
                <w:rFonts w:cs="Times New Roman"/>
                <w:sz w:val="18"/>
                <w:szCs w:val="18"/>
              </w:rPr>
              <w:t>(55.74)</w:t>
            </w:r>
          </w:p>
        </w:tc>
        <w:tc>
          <w:tcPr>
            <w:tcW w:w="252" w:type="dxa"/>
            <w:gridSpan w:val="2"/>
            <w:tcBorders>
              <w:top w:val="nil"/>
              <w:left w:val="nil"/>
              <w:bottom w:val="nil"/>
              <w:right w:val="nil"/>
            </w:tcBorders>
            <w:shd w:val="clear" w:color="auto" w:fill="auto"/>
            <w:vAlign w:val="center"/>
          </w:tcPr>
          <w:p w14:paraId="0EBC1D43" w14:textId="77777777" w:rsidR="00467D2D" w:rsidRPr="00337397" w:rsidRDefault="00467D2D" w:rsidP="00467D2D">
            <w:pPr>
              <w:spacing w:line="240" w:lineRule="auto"/>
              <w:rPr>
                <w:rFonts w:cs="Times New Roman"/>
                <w:sz w:val="18"/>
                <w:szCs w:val="18"/>
              </w:rPr>
            </w:pPr>
          </w:p>
        </w:tc>
        <w:tc>
          <w:tcPr>
            <w:tcW w:w="904" w:type="dxa"/>
            <w:gridSpan w:val="2"/>
            <w:tcBorders>
              <w:top w:val="nil"/>
              <w:left w:val="nil"/>
              <w:bottom w:val="nil"/>
              <w:right w:val="nil"/>
            </w:tcBorders>
            <w:shd w:val="clear" w:color="auto" w:fill="auto"/>
            <w:vAlign w:val="center"/>
          </w:tcPr>
          <w:p w14:paraId="61BB4C6F" w14:textId="77777777" w:rsidR="00467D2D" w:rsidRPr="00337397" w:rsidRDefault="00337397" w:rsidP="00467D2D">
            <w:pPr>
              <w:tabs>
                <w:tab w:val="decimal" w:pos="445"/>
              </w:tabs>
              <w:spacing w:line="240" w:lineRule="auto"/>
              <w:ind w:left="-123" w:right="-108"/>
              <w:rPr>
                <w:rFonts w:cs="Times New Roman"/>
                <w:sz w:val="18"/>
                <w:szCs w:val="18"/>
              </w:rPr>
            </w:pPr>
            <w:r w:rsidRPr="00337397">
              <w:rPr>
                <w:rFonts w:cs="Times New Roman"/>
                <w:sz w:val="18"/>
                <w:szCs w:val="18"/>
              </w:rPr>
              <w:t>11.51</w:t>
            </w:r>
          </w:p>
        </w:tc>
        <w:tc>
          <w:tcPr>
            <w:tcW w:w="270" w:type="dxa"/>
            <w:tcBorders>
              <w:top w:val="nil"/>
              <w:left w:val="nil"/>
              <w:bottom w:val="nil"/>
              <w:right w:val="nil"/>
            </w:tcBorders>
            <w:shd w:val="clear" w:color="auto" w:fill="auto"/>
            <w:vAlign w:val="center"/>
          </w:tcPr>
          <w:p w14:paraId="697027E5" w14:textId="77777777" w:rsidR="00467D2D" w:rsidRPr="00337397" w:rsidRDefault="00467D2D" w:rsidP="00467D2D">
            <w:pPr>
              <w:spacing w:line="240" w:lineRule="auto"/>
              <w:rPr>
                <w:rFonts w:cs="Times New Roman"/>
                <w:sz w:val="18"/>
                <w:szCs w:val="18"/>
              </w:rPr>
            </w:pPr>
          </w:p>
        </w:tc>
        <w:tc>
          <w:tcPr>
            <w:tcW w:w="900" w:type="dxa"/>
            <w:gridSpan w:val="2"/>
            <w:tcBorders>
              <w:top w:val="nil"/>
              <w:left w:val="nil"/>
              <w:bottom w:val="nil"/>
              <w:right w:val="nil"/>
            </w:tcBorders>
            <w:shd w:val="clear" w:color="auto" w:fill="auto"/>
            <w:vAlign w:val="center"/>
          </w:tcPr>
          <w:p w14:paraId="0EB779C6" w14:textId="77777777" w:rsidR="00467D2D" w:rsidRPr="00337397" w:rsidRDefault="00467D2D" w:rsidP="00467D2D">
            <w:pPr>
              <w:tabs>
                <w:tab w:val="decimal" w:pos="445"/>
              </w:tabs>
              <w:spacing w:line="240" w:lineRule="auto"/>
              <w:ind w:left="-123" w:right="-108"/>
              <w:rPr>
                <w:rFonts w:cs="Times New Roman"/>
                <w:sz w:val="18"/>
                <w:szCs w:val="18"/>
              </w:rPr>
            </w:pPr>
            <w:r w:rsidRPr="00337397">
              <w:rPr>
                <w:rFonts w:cs="Times New Roman"/>
                <w:sz w:val="18"/>
                <w:szCs w:val="18"/>
              </w:rPr>
              <w:t>20.31</w:t>
            </w:r>
          </w:p>
        </w:tc>
      </w:tr>
      <w:tr w:rsidR="00467D2D" w:rsidRPr="00337397" w14:paraId="759EE833" w14:textId="77777777" w:rsidTr="0079632C">
        <w:tc>
          <w:tcPr>
            <w:tcW w:w="2855" w:type="dxa"/>
            <w:tcBorders>
              <w:top w:val="nil"/>
              <w:left w:val="nil"/>
              <w:bottom w:val="nil"/>
              <w:right w:val="nil"/>
            </w:tcBorders>
            <w:shd w:val="clear" w:color="auto" w:fill="auto"/>
          </w:tcPr>
          <w:p w14:paraId="0F764F01" w14:textId="77777777" w:rsidR="00467D2D" w:rsidRPr="00337397" w:rsidRDefault="00467D2D" w:rsidP="00467D2D">
            <w:pPr>
              <w:spacing w:line="240" w:lineRule="atLeast"/>
              <w:ind w:left="180" w:right="-79" w:hanging="180"/>
              <w:rPr>
                <w:rFonts w:cs="Times New Roman"/>
                <w:sz w:val="18"/>
                <w:szCs w:val="18"/>
              </w:rPr>
            </w:pPr>
            <w:r w:rsidRPr="00337397">
              <w:rPr>
                <w:rFonts w:cs="Times New Roman"/>
                <w:sz w:val="18"/>
                <w:szCs w:val="18"/>
                <w:cs/>
                <w:lang w:bidi="th-TH"/>
              </w:rPr>
              <w:t>(</w:t>
            </w:r>
            <w:r w:rsidRPr="00337397">
              <w:rPr>
                <w:rFonts w:cs="Times New Roman"/>
                <w:sz w:val="18"/>
                <w:szCs w:val="18"/>
              </w:rPr>
              <w:t>Reversal of</w:t>
            </w:r>
            <w:r w:rsidRPr="00337397">
              <w:rPr>
                <w:rFonts w:cs="Times New Roman"/>
                <w:sz w:val="18"/>
                <w:szCs w:val="18"/>
                <w:cs/>
                <w:lang w:bidi="th-TH"/>
              </w:rPr>
              <w:t>)</w:t>
            </w:r>
            <w:r w:rsidRPr="00337397">
              <w:rPr>
                <w:rFonts w:cs="Times New Roman"/>
                <w:sz w:val="18"/>
                <w:szCs w:val="18"/>
                <w:lang w:bidi="th-TH"/>
              </w:rPr>
              <w:t xml:space="preserve"> </w:t>
            </w:r>
            <w:r w:rsidRPr="00337397">
              <w:rPr>
                <w:rFonts w:cs="Times New Roman"/>
                <w:sz w:val="18"/>
                <w:szCs w:val="18"/>
              </w:rPr>
              <w:t>provision for litigation</w:t>
            </w:r>
          </w:p>
        </w:tc>
        <w:tc>
          <w:tcPr>
            <w:tcW w:w="763" w:type="dxa"/>
            <w:gridSpan w:val="2"/>
            <w:tcBorders>
              <w:top w:val="nil"/>
              <w:left w:val="nil"/>
              <w:bottom w:val="nil"/>
              <w:right w:val="nil"/>
            </w:tcBorders>
            <w:shd w:val="clear" w:color="auto" w:fill="auto"/>
            <w:vAlign w:val="center"/>
          </w:tcPr>
          <w:p w14:paraId="48C19A7A" w14:textId="77777777" w:rsidR="00467D2D" w:rsidRPr="00337397" w:rsidRDefault="00337397" w:rsidP="00467D2D">
            <w:pPr>
              <w:tabs>
                <w:tab w:val="decimal" w:pos="375"/>
              </w:tabs>
              <w:spacing w:line="240" w:lineRule="auto"/>
              <w:ind w:left="-123" w:right="-108"/>
              <w:rPr>
                <w:rFonts w:cs="Times New Roman"/>
                <w:sz w:val="18"/>
                <w:szCs w:val="18"/>
              </w:rPr>
            </w:pPr>
            <w:r w:rsidRPr="00337397">
              <w:rPr>
                <w:rFonts w:cs="Times New Roman"/>
                <w:sz w:val="18"/>
                <w:szCs w:val="18"/>
              </w:rPr>
              <w:t>-</w:t>
            </w:r>
          </w:p>
        </w:tc>
        <w:tc>
          <w:tcPr>
            <w:tcW w:w="255" w:type="dxa"/>
            <w:tcBorders>
              <w:top w:val="nil"/>
              <w:left w:val="nil"/>
              <w:bottom w:val="nil"/>
              <w:right w:val="nil"/>
            </w:tcBorders>
            <w:shd w:val="clear" w:color="auto" w:fill="auto"/>
            <w:vAlign w:val="center"/>
          </w:tcPr>
          <w:p w14:paraId="46500E3D" w14:textId="77777777" w:rsidR="00467D2D" w:rsidRPr="00337397" w:rsidRDefault="00467D2D" w:rsidP="00467D2D">
            <w:pPr>
              <w:spacing w:line="240" w:lineRule="auto"/>
              <w:rPr>
                <w:rFonts w:cs="Times New Roman"/>
                <w:sz w:val="18"/>
                <w:szCs w:val="18"/>
              </w:rPr>
            </w:pPr>
          </w:p>
        </w:tc>
        <w:tc>
          <w:tcPr>
            <w:tcW w:w="824" w:type="dxa"/>
            <w:tcBorders>
              <w:top w:val="nil"/>
              <w:left w:val="nil"/>
              <w:bottom w:val="nil"/>
              <w:right w:val="nil"/>
            </w:tcBorders>
            <w:shd w:val="clear" w:color="auto" w:fill="auto"/>
            <w:vAlign w:val="center"/>
          </w:tcPr>
          <w:p w14:paraId="083F24C9" w14:textId="77777777" w:rsidR="00467D2D" w:rsidRPr="00337397" w:rsidRDefault="00467D2D" w:rsidP="00467D2D">
            <w:pPr>
              <w:tabs>
                <w:tab w:val="decimal" w:pos="375"/>
              </w:tabs>
              <w:spacing w:line="240" w:lineRule="auto"/>
              <w:ind w:left="-123" w:right="-108"/>
              <w:rPr>
                <w:rFonts w:cs="Times New Roman"/>
                <w:sz w:val="18"/>
                <w:szCs w:val="18"/>
              </w:rPr>
            </w:pPr>
            <w:r w:rsidRPr="00337397">
              <w:rPr>
                <w:rFonts w:cs="Times New Roman"/>
                <w:sz w:val="18"/>
                <w:szCs w:val="18"/>
              </w:rPr>
              <w:t>(4.23)</w:t>
            </w:r>
          </w:p>
        </w:tc>
        <w:tc>
          <w:tcPr>
            <w:tcW w:w="250" w:type="dxa"/>
            <w:tcBorders>
              <w:top w:val="nil"/>
              <w:left w:val="nil"/>
              <w:bottom w:val="nil"/>
              <w:right w:val="nil"/>
            </w:tcBorders>
            <w:shd w:val="clear" w:color="auto" w:fill="auto"/>
            <w:vAlign w:val="center"/>
          </w:tcPr>
          <w:p w14:paraId="7972F8B3" w14:textId="77777777" w:rsidR="00467D2D" w:rsidRPr="00337397" w:rsidRDefault="00467D2D" w:rsidP="00467D2D">
            <w:pPr>
              <w:spacing w:line="240" w:lineRule="auto"/>
              <w:rPr>
                <w:rFonts w:cs="Times New Roman"/>
                <w:sz w:val="18"/>
                <w:szCs w:val="18"/>
              </w:rPr>
            </w:pPr>
          </w:p>
        </w:tc>
        <w:tc>
          <w:tcPr>
            <w:tcW w:w="720" w:type="dxa"/>
            <w:gridSpan w:val="2"/>
            <w:tcBorders>
              <w:top w:val="nil"/>
              <w:left w:val="nil"/>
              <w:bottom w:val="nil"/>
              <w:right w:val="nil"/>
            </w:tcBorders>
            <w:vAlign w:val="center"/>
          </w:tcPr>
          <w:p w14:paraId="4ABBE862" w14:textId="77777777" w:rsidR="00467D2D" w:rsidRPr="00337397" w:rsidRDefault="00337397" w:rsidP="00467D2D">
            <w:pPr>
              <w:tabs>
                <w:tab w:val="decimal" w:pos="336"/>
              </w:tabs>
              <w:spacing w:line="240" w:lineRule="auto"/>
              <w:ind w:left="-123" w:right="-108"/>
              <w:rPr>
                <w:rFonts w:cs="Times New Roman"/>
                <w:sz w:val="18"/>
                <w:szCs w:val="18"/>
              </w:rPr>
            </w:pPr>
            <w:r w:rsidRPr="00337397">
              <w:rPr>
                <w:rFonts w:cs="Times New Roman"/>
                <w:sz w:val="18"/>
                <w:szCs w:val="18"/>
              </w:rPr>
              <w:t>(6.74)</w:t>
            </w:r>
          </w:p>
        </w:tc>
        <w:tc>
          <w:tcPr>
            <w:tcW w:w="250" w:type="dxa"/>
            <w:tcBorders>
              <w:top w:val="nil"/>
              <w:left w:val="nil"/>
              <w:bottom w:val="nil"/>
              <w:right w:val="nil"/>
            </w:tcBorders>
            <w:vAlign w:val="center"/>
          </w:tcPr>
          <w:p w14:paraId="25CECD19" w14:textId="77777777" w:rsidR="00467D2D" w:rsidRPr="00337397" w:rsidRDefault="00467D2D" w:rsidP="00467D2D">
            <w:pPr>
              <w:tabs>
                <w:tab w:val="decimal" w:pos="264"/>
              </w:tabs>
              <w:spacing w:line="240" w:lineRule="auto"/>
              <w:ind w:left="-123" w:right="-108"/>
              <w:rPr>
                <w:rFonts w:cs="Times New Roman"/>
                <w:sz w:val="18"/>
                <w:szCs w:val="18"/>
              </w:rPr>
            </w:pPr>
          </w:p>
        </w:tc>
        <w:tc>
          <w:tcPr>
            <w:tcW w:w="760" w:type="dxa"/>
            <w:tcBorders>
              <w:top w:val="nil"/>
              <w:left w:val="nil"/>
              <w:bottom w:val="nil"/>
              <w:right w:val="nil"/>
            </w:tcBorders>
            <w:vAlign w:val="center"/>
          </w:tcPr>
          <w:p w14:paraId="099EF53A" w14:textId="77777777" w:rsidR="00467D2D" w:rsidRPr="00337397" w:rsidRDefault="00467D2D" w:rsidP="00467D2D">
            <w:pPr>
              <w:tabs>
                <w:tab w:val="decimal" w:pos="336"/>
              </w:tabs>
              <w:spacing w:line="240" w:lineRule="auto"/>
              <w:ind w:left="-123" w:right="-108"/>
              <w:rPr>
                <w:rFonts w:cs="Times New Roman"/>
                <w:sz w:val="18"/>
                <w:szCs w:val="18"/>
              </w:rPr>
            </w:pPr>
            <w:r w:rsidRPr="00337397">
              <w:rPr>
                <w:rFonts w:cs="Times New Roman"/>
                <w:sz w:val="18"/>
                <w:szCs w:val="18"/>
              </w:rPr>
              <w:t>-</w:t>
            </w:r>
          </w:p>
        </w:tc>
        <w:tc>
          <w:tcPr>
            <w:tcW w:w="270" w:type="dxa"/>
            <w:gridSpan w:val="2"/>
            <w:tcBorders>
              <w:top w:val="nil"/>
              <w:left w:val="nil"/>
              <w:bottom w:val="nil"/>
              <w:right w:val="nil"/>
            </w:tcBorders>
            <w:vAlign w:val="center"/>
          </w:tcPr>
          <w:p w14:paraId="32326DF0" w14:textId="77777777" w:rsidR="00467D2D" w:rsidRPr="00337397" w:rsidRDefault="00467D2D" w:rsidP="00467D2D">
            <w:pPr>
              <w:tabs>
                <w:tab w:val="decimal" w:pos="264"/>
              </w:tabs>
              <w:spacing w:line="240" w:lineRule="auto"/>
              <w:ind w:left="-123" w:right="-108"/>
              <w:rPr>
                <w:rFonts w:cs="Times New Roman"/>
                <w:sz w:val="18"/>
                <w:szCs w:val="18"/>
              </w:rPr>
            </w:pPr>
          </w:p>
        </w:tc>
        <w:tc>
          <w:tcPr>
            <w:tcW w:w="607" w:type="dxa"/>
            <w:tcBorders>
              <w:top w:val="nil"/>
              <w:left w:val="nil"/>
              <w:bottom w:val="nil"/>
              <w:right w:val="nil"/>
            </w:tcBorders>
            <w:shd w:val="clear" w:color="auto" w:fill="auto"/>
            <w:vAlign w:val="center"/>
          </w:tcPr>
          <w:p w14:paraId="53B06F0C" w14:textId="77777777" w:rsidR="00467D2D" w:rsidRPr="00337397" w:rsidRDefault="00337397" w:rsidP="00467D2D">
            <w:pPr>
              <w:tabs>
                <w:tab w:val="decimal" w:pos="297"/>
              </w:tabs>
              <w:spacing w:line="240" w:lineRule="auto"/>
              <w:ind w:left="-123" w:right="-108"/>
              <w:rPr>
                <w:rFonts w:cs="Times New Roman"/>
                <w:sz w:val="18"/>
                <w:szCs w:val="18"/>
              </w:rPr>
            </w:pPr>
            <w:r w:rsidRPr="00337397">
              <w:rPr>
                <w:rFonts w:cs="Times New Roman"/>
                <w:sz w:val="18"/>
                <w:szCs w:val="18"/>
              </w:rPr>
              <w:t>-</w:t>
            </w:r>
          </w:p>
        </w:tc>
        <w:tc>
          <w:tcPr>
            <w:tcW w:w="250" w:type="dxa"/>
            <w:tcBorders>
              <w:top w:val="nil"/>
              <w:left w:val="nil"/>
              <w:bottom w:val="nil"/>
              <w:right w:val="nil"/>
            </w:tcBorders>
            <w:shd w:val="clear" w:color="auto" w:fill="auto"/>
            <w:vAlign w:val="center"/>
          </w:tcPr>
          <w:p w14:paraId="32A0F78D" w14:textId="77777777" w:rsidR="00467D2D" w:rsidRPr="00337397" w:rsidRDefault="00467D2D" w:rsidP="00467D2D">
            <w:pPr>
              <w:spacing w:line="240" w:lineRule="auto"/>
              <w:rPr>
                <w:rFonts w:cs="Times New Roman"/>
                <w:sz w:val="18"/>
                <w:szCs w:val="18"/>
              </w:rPr>
            </w:pPr>
          </w:p>
        </w:tc>
        <w:tc>
          <w:tcPr>
            <w:tcW w:w="853" w:type="dxa"/>
            <w:gridSpan w:val="2"/>
            <w:tcBorders>
              <w:top w:val="nil"/>
              <w:left w:val="nil"/>
              <w:bottom w:val="nil"/>
              <w:right w:val="nil"/>
            </w:tcBorders>
            <w:shd w:val="clear" w:color="auto" w:fill="auto"/>
            <w:vAlign w:val="center"/>
          </w:tcPr>
          <w:p w14:paraId="6445AE0B" w14:textId="77777777" w:rsidR="00467D2D" w:rsidRPr="00337397" w:rsidRDefault="00467D2D" w:rsidP="00467D2D">
            <w:pPr>
              <w:tabs>
                <w:tab w:val="decimal" w:pos="297"/>
              </w:tabs>
              <w:spacing w:line="240" w:lineRule="auto"/>
              <w:ind w:left="-123" w:right="-108"/>
              <w:rPr>
                <w:rFonts w:cs="Times New Roman"/>
                <w:sz w:val="18"/>
                <w:szCs w:val="18"/>
              </w:rPr>
            </w:pPr>
            <w:r w:rsidRPr="00337397">
              <w:rPr>
                <w:rFonts w:cs="Times New Roman"/>
                <w:sz w:val="18"/>
                <w:szCs w:val="18"/>
              </w:rPr>
              <w:t>-</w:t>
            </w:r>
          </w:p>
        </w:tc>
        <w:tc>
          <w:tcPr>
            <w:tcW w:w="270" w:type="dxa"/>
            <w:tcBorders>
              <w:top w:val="nil"/>
              <w:left w:val="nil"/>
              <w:bottom w:val="nil"/>
              <w:right w:val="nil"/>
            </w:tcBorders>
            <w:shd w:val="clear" w:color="auto" w:fill="auto"/>
            <w:vAlign w:val="center"/>
          </w:tcPr>
          <w:p w14:paraId="6032C352" w14:textId="77777777" w:rsidR="00467D2D" w:rsidRPr="00337397" w:rsidRDefault="00467D2D" w:rsidP="00467D2D">
            <w:pPr>
              <w:spacing w:line="240" w:lineRule="auto"/>
              <w:rPr>
                <w:rFonts w:cs="Times New Roman"/>
                <w:sz w:val="18"/>
                <w:szCs w:val="18"/>
              </w:rPr>
            </w:pPr>
          </w:p>
        </w:tc>
        <w:tc>
          <w:tcPr>
            <w:tcW w:w="695" w:type="dxa"/>
            <w:tcBorders>
              <w:top w:val="nil"/>
              <w:left w:val="nil"/>
              <w:bottom w:val="nil"/>
              <w:right w:val="nil"/>
            </w:tcBorders>
            <w:shd w:val="clear" w:color="auto" w:fill="auto"/>
            <w:vAlign w:val="center"/>
          </w:tcPr>
          <w:p w14:paraId="167C0D23" w14:textId="77777777" w:rsidR="00467D2D" w:rsidRPr="00337397" w:rsidRDefault="00337397" w:rsidP="00467D2D">
            <w:pPr>
              <w:tabs>
                <w:tab w:val="decimal" w:pos="293"/>
              </w:tabs>
              <w:spacing w:line="240" w:lineRule="auto"/>
              <w:ind w:left="-123" w:right="-108"/>
              <w:rPr>
                <w:rFonts w:cs="Times New Roman"/>
                <w:sz w:val="18"/>
                <w:szCs w:val="18"/>
              </w:rPr>
            </w:pPr>
            <w:r w:rsidRPr="00337397">
              <w:rPr>
                <w:rFonts w:cs="Times New Roman"/>
                <w:sz w:val="18"/>
                <w:szCs w:val="18"/>
              </w:rPr>
              <w:t>(24.46)</w:t>
            </w:r>
          </w:p>
        </w:tc>
        <w:tc>
          <w:tcPr>
            <w:tcW w:w="250" w:type="dxa"/>
            <w:tcBorders>
              <w:top w:val="nil"/>
              <w:left w:val="nil"/>
              <w:bottom w:val="nil"/>
              <w:right w:val="nil"/>
            </w:tcBorders>
            <w:shd w:val="clear" w:color="auto" w:fill="auto"/>
            <w:vAlign w:val="center"/>
          </w:tcPr>
          <w:p w14:paraId="3010C438" w14:textId="77777777" w:rsidR="00467D2D" w:rsidRPr="00337397" w:rsidRDefault="00467D2D" w:rsidP="00467D2D">
            <w:pPr>
              <w:tabs>
                <w:tab w:val="decimal" w:pos="264"/>
              </w:tabs>
              <w:spacing w:line="240" w:lineRule="auto"/>
              <w:ind w:left="-123" w:right="-108"/>
              <w:rPr>
                <w:rFonts w:cs="Times New Roman"/>
                <w:sz w:val="18"/>
                <w:szCs w:val="18"/>
              </w:rPr>
            </w:pPr>
          </w:p>
        </w:tc>
        <w:tc>
          <w:tcPr>
            <w:tcW w:w="833" w:type="dxa"/>
            <w:tcBorders>
              <w:top w:val="nil"/>
              <w:left w:val="nil"/>
              <w:bottom w:val="nil"/>
              <w:right w:val="nil"/>
            </w:tcBorders>
            <w:shd w:val="clear" w:color="auto" w:fill="auto"/>
            <w:vAlign w:val="center"/>
          </w:tcPr>
          <w:p w14:paraId="0E445D48" w14:textId="77777777" w:rsidR="00467D2D" w:rsidRPr="00337397" w:rsidRDefault="00467D2D" w:rsidP="00467D2D">
            <w:pPr>
              <w:tabs>
                <w:tab w:val="decimal" w:pos="293"/>
              </w:tabs>
              <w:spacing w:line="240" w:lineRule="auto"/>
              <w:ind w:left="-123" w:right="-108"/>
              <w:rPr>
                <w:rFonts w:cs="Times New Roman"/>
                <w:sz w:val="18"/>
                <w:szCs w:val="18"/>
              </w:rPr>
            </w:pPr>
            <w:r w:rsidRPr="00337397">
              <w:rPr>
                <w:rFonts w:cs="Times New Roman"/>
                <w:sz w:val="18"/>
                <w:szCs w:val="18"/>
              </w:rPr>
              <w:t>1.68</w:t>
            </w:r>
          </w:p>
        </w:tc>
        <w:tc>
          <w:tcPr>
            <w:tcW w:w="250" w:type="dxa"/>
            <w:tcBorders>
              <w:top w:val="nil"/>
              <w:left w:val="nil"/>
              <w:bottom w:val="nil"/>
              <w:right w:val="nil"/>
            </w:tcBorders>
            <w:shd w:val="clear" w:color="auto" w:fill="auto"/>
            <w:vAlign w:val="center"/>
          </w:tcPr>
          <w:p w14:paraId="6FBB4AD3" w14:textId="77777777" w:rsidR="00467D2D" w:rsidRPr="00337397" w:rsidRDefault="00467D2D" w:rsidP="00467D2D">
            <w:pPr>
              <w:tabs>
                <w:tab w:val="decimal" w:pos="264"/>
              </w:tabs>
              <w:spacing w:line="240" w:lineRule="auto"/>
              <w:ind w:left="-123" w:right="-108"/>
              <w:rPr>
                <w:rFonts w:cs="Times New Roman"/>
                <w:sz w:val="18"/>
                <w:szCs w:val="18"/>
              </w:rPr>
            </w:pPr>
          </w:p>
        </w:tc>
        <w:tc>
          <w:tcPr>
            <w:tcW w:w="840" w:type="dxa"/>
            <w:gridSpan w:val="2"/>
            <w:tcBorders>
              <w:top w:val="nil"/>
              <w:left w:val="nil"/>
              <w:bottom w:val="nil"/>
              <w:right w:val="nil"/>
            </w:tcBorders>
            <w:shd w:val="clear" w:color="auto" w:fill="auto"/>
            <w:vAlign w:val="center"/>
          </w:tcPr>
          <w:p w14:paraId="7F327F47" w14:textId="77777777" w:rsidR="00467D2D" w:rsidRPr="00337397" w:rsidRDefault="00337397" w:rsidP="00467D2D">
            <w:pPr>
              <w:tabs>
                <w:tab w:val="decimal" w:pos="320"/>
              </w:tabs>
              <w:spacing w:line="240" w:lineRule="auto"/>
              <w:ind w:left="-123" w:right="-108"/>
              <w:rPr>
                <w:rFonts w:cs="Times New Roman"/>
                <w:sz w:val="18"/>
                <w:szCs w:val="18"/>
              </w:rPr>
            </w:pPr>
            <w:r w:rsidRPr="00337397">
              <w:rPr>
                <w:rFonts w:cs="Times New Roman"/>
                <w:sz w:val="18"/>
                <w:szCs w:val="18"/>
              </w:rPr>
              <w:t>-</w:t>
            </w:r>
          </w:p>
        </w:tc>
        <w:tc>
          <w:tcPr>
            <w:tcW w:w="250" w:type="dxa"/>
            <w:tcBorders>
              <w:top w:val="nil"/>
              <w:left w:val="nil"/>
              <w:bottom w:val="nil"/>
              <w:right w:val="nil"/>
            </w:tcBorders>
            <w:shd w:val="clear" w:color="auto" w:fill="auto"/>
            <w:vAlign w:val="center"/>
          </w:tcPr>
          <w:p w14:paraId="4F49C618" w14:textId="77777777" w:rsidR="00467D2D" w:rsidRPr="00337397" w:rsidRDefault="00467D2D" w:rsidP="00467D2D">
            <w:pPr>
              <w:tabs>
                <w:tab w:val="decimal" w:pos="264"/>
              </w:tabs>
              <w:spacing w:line="240" w:lineRule="auto"/>
              <w:ind w:left="-123" w:right="-108"/>
              <w:rPr>
                <w:rFonts w:cs="Times New Roman"/>
                <w:sz w:val="18"/>
                <w:szCs w:val="18"/>
              </w:rPr>
            </w:pPr>
          </w:p>
        </w:tc>
        <w:tc>
          <w:tcPr>
            <w:tcW w:w="852" w:type="dxa"/>
            <w:gridSpan w:val="2"/>
            <w:tcBorders>
              <w:top w:val="nil"/>
              <w:left w:val="nil"/>
              <w:bottom w:val="nil"/>
              <w:right w:val="nil"/>
            </w:tcBorders>
            <w:shd w:val="clear" w:color="auto" w:fill="auto"/>
            <w:vAlign w:val="center"/>
          </w:tcPr>
          <w:p w14:paraId="5C4177EF" w14:textId="77777777" w:rsidR="00467D2D" w:rsidRPr="00337397" w:rsidRDefault="00467D2D" w:rsidP="00467D2D">
            <w:pPr>
              <w:tabs>
                <w:tab w:val="decimal" w:pos="320"/>
              </w:tabs>
              <w:spacing w:line="240" w:lineRule="auto"/>
              <w:ind w:left="-123" w:right="-108"/>
              <w:rPr>
                <w:rFonts w:cs="Times New Roman"/>
                <w:sz w:val="18"/>
                <w:szCs w:val="18"/>
              </w:rPr>
            </w:pPr>
            <w:r w:rsidRPr="00337397">
              <w:rPr>
                <w:rFonts w:cs="Times New Roman"/>
                <w:sz w:val="18"/>
                <w:szCs w:val="18"/>
              </w:rPr>
              <w:t>-</w:t>
            </w:r>
          </w:p>
        </w:tc>
        <w:tc>
          <w:tcPr>
            <w:tcW w:w="252" w:type="dxa"/>
            <w:gridSpan w:val="2"/>
            <w:tcBorders>
              <w:top w:val="nil"/>
              <w:left w:val="nil"/>
              <w:bottom w:val="nil"/>
              <w:right w:val="nil"/>
            </w:tcBorders>
            <w:shd w:val="clear" w:color="auto" w:fill="auto"/>
            <w:vAlign w:val="center"/>
          </w:tcPr>
          <w:p w14:paraId="56A2F745" w14:textId="77777777" w:rsidR="00467D2D" w:rsidRPr="00337397" w:rsidRDefault="00467D2D" w:rsidP="00467D2D">
            <w:pPr>
              <w:spacing w:line="240" w:lineRule="auto"/>
              <w:rPr>
                <w:rFonts w:cs="Times New Roman"/>
                <w:sz w:val="18"/>
                <w:szCs w:val="18"/>
              </w:rPr>
            </w:pPr>
          </w:p>
        </w:tc>
        <w:tc>
          <w:tcPr>
            <w:tcW w:w="904" w:type="dxa"/>
            <w:gridSpan w:val="2"/>
            <w:tcBorders>
              <w:top w:val="nil"/>
              <w:left w:val="nil"/>
              <w:bottom w:val="nil"/>
              <w:right w:val="nil"/>
            </w:tcBorders>
            <w:shd w:val="clear" w:color="auto" w:fill="auto"/>
            <w:vAlign w:val="center"/>
          </w:tcPr>
          <w:p w14:paraId="44F4FE0A" w14:textId="72388BE7" w:rsidR="00467D2D" w:rsidRPr="00337397" w:rsidRDefault="00337397" w:rsidP="00467D2D">
            <w:pPr>
              <w:tabs>
                <w:tab w:val="decimal" w:pos="445"/>
              </w:tabs>
              <w:spacing w:line="240" w:lineRule="auto"/>
              <w:ind w:left="-123" w:right="-108"/>
              <w:rPr>
                <w:rFonts w:cs="Times New Roman"/>
                <w:sz w:val="18"/>
                <w:szCs w:val="18"/>
              </w:rPr>
            </w:pPr>
            <w:r w:rsidRPr="00337397">
              <w:rPr>
                <w:rFonts w:cs="Times New Roman"/>
                <w:sz w:val="18"/>
                <w:szCs w:val="18"/>
              </w:rPr>
              <w:t>(31.2</w:t>
            </w:r>
            <w:r w:rsidR="000B13A7">
              <w:rPr>
                <w:rFonts w:cs="Times New Roman"/>
                <w:sz w:val="18"/>
                <w:szCs w:val="18"/>
              </w:rPr>
              <w:t>0</w:t>
            </w:r>
            <w:r w:rsidRPr="00337397">
              <w:rPr>
                <w:rFonts w:cs="Times New Roman"/>
                <w:sz w:val="18"/>
                <w:szCs w:val="18"/>
              </w:rPr>
              <w:t>)</w:t>
            </w:r>
          </w:p>
        </w:tc>
        <w:tc>
          <w:tcPr>
            <w:tcW w:w="270" w:type="dxa"/>
            <w:tcBorders>
              <w:top w:val="nil"/>
              <w:left w:val="nil"/>
              <w:bottom w:val="nil"/>
              <w:right w:val="nil"/>
            </w:tcBorders>
            <w:shd w:val="clear" w:color="auto" w:fill="auto"/>
            <w:vAlign w:val="center"/>
          </w:tcPr>
          <w:p w14:paraId="05C295A9" w14:textId="77777777" w:rsidR="00467D2D" w:rsidRPr="00337397" w:rsidRDefault="00467D2D" w:rsidP="00467D2D">
            <w:pPr>
              <w:spacing w:line="240" w:lineRule="auto"/>
              <w:rPr>
                <w:rFonts w:cs="Times New Roman"/>
                <w:sz w:val="18"/>
                <w:szCs w:val="18"/>
              </w:rPr>
            </w:pPr>
          </w:p>
        </w:tc>
        <w:tc>
          <w:tcPr>
            <w:tcW w:w="900" w:type="dxa"/>
            <w:gridSpan w:val="2"/>
            <w:tcBorders>
              <w:top w:val="nil"/>
              <w:left w:val="nil"/>
              <w:bottom w:val="nil"/>
              <w:right w:val="nil"/>
            </w:tcBorders>
            <w:shd w:val="clear" w:color="auto" w:fill="auto"/>
            <w:vAlign w:val="center"/>
          </w:tcPr>
          <w:p w14:paraId="14F42793" w14:textId="77777777" w:rsidR="00467D2D" w:rsidRPr="00337397" w:rsidRDefault="00467D2D" w:rsidP="00467D2D">
            <w:pPr>
              <w:tabs>
                <w:tab w:val="decimal" w:pos="445"/>
              </w:tabs>
              <w:spacing w:line="240" w:lineRule="auto"/>
              <w:ind w:left="-123" w:right="-108"/>
              <w:rPr>
                <w:rFonts w:cs="Times New Roman"/>
                <w:sz w:val="18"/>
                <w:szCs w:val="18"/>
              </w:rPr>
            </w:pPr>
            <w:r w:rsidRPr="00337397">
              <w:rPr>
                <w:rFonts w:cs="Times New Roman"/>
                <w:sz w:val="18"/>
                <w:szCs w:val="18"/>
              </w:rPr>
              <w:t>(2.55)</w:t>
            </w:r>
          </w:p>
        </w:tc>
      </w:tr>
    </w:tbl>
    <w:p w14:paraId="175B82C2" w14:textId="77777777" w:rsidR="0030141A" w:rsidRPr="002D33FB" w:rsidRDefault="0030141A" w:rsidP="0030141A">
      <w:pPr>
        <w:spacing w:line="240" w:lineRule="auto"/>
        <w:rPr>
          <w:rFonts w:cs="Times New Roman"/>
          <w:b/>
          <w:bCs/>
          <w:i/>
          <w:iCs/>
          <w:sz w:val="18"/>
          <w:szCs w:val="18"/>
          <w:highlight w:val="magenta"/>
        </w:rPr>
        <w:sectPr w:rsidR="0030141A" w:rsidRPr="002D33FB" w:rsidSect="00A23708">
          <w:footerReference w:type="default" r:id="rId15"/>
          <w:pgSz w:w="16840" w:h="11907" w:orient="landscape" w:code="9"/>
          <w:pgMar w:top="691" w:right="1152" w:bottom="576" w:left="1152" w:header="720" w:footer="720" w:gutter="0"/>
          <w:cols w:space="720"/>
        </w:sectPr>
      </w:pPr>
    </w:p>
    <w:tbl>
      <w:tblPr>
        <w:tblW w:w="15210" w:type="dxa"/>
        <w:tblInd w:w="-65" w:type="dxa"/>
        <w:tblLayout w:type="fixed"/>
        <w:tblCellMar>
          <w:left w:w="115" w:type="dxa"/>
          <w:right w:w="115" w:type="dxa"/>
        </w:tblCellMar>
        <w:tblLook w:val="04A0" w:firstRow="1" w:lastRow="0" w:firstColumn="1" w:lastColumn="0" w:noHBand="0" w:noVBand="1"/>
      </w:tblPr>
      <w:tblGrid>
        <w:gridCol w:w="2790"/>
        <w:gridCol w:w="831"/>
        <w:gridCol w:w="255"/>
        <w:gridCol w:w="824"/>
        <w:gridCol w:w="250"/>
        <w:gridCol w:w="720"/>
        <w:gridCol w:w="250"/>
        <w:gridCol w:w="760"/>
        <w:gridCol w:w="250"/>
        <w:gridCol w:w="20"/>
        <w:gridCol w:w="720"/>
        <w:gridCol w:w="270"/>
        <w:gridCol w:w="674"/>
        <w:gridCol w:w="46"/>
        <w:gridCol w:w="270"/>
        <w:gridCol w:w="695"/>
        <w:gridCol w:w="250"/>
        <w:gridCol w:w="830"/>
        <w:gridCol w:w="250"/>
        <w:gridCol w:w="21"/>
        <w:gridCol w:w="806"/>
        <w:gridCol w:w="250"/>
        <w:gridCol w:w="834"/>
        <w:gridCol w:w="16"/>
        <w:gridCol w:w="254"/>
        <w:gridCol w:w="904"/>
        <w:gridCol w:w="270"/>
        <w:gridCol w:w="900"/>
      </w:tblGrid>
      <w:tr w:rsidR="00533FFF" w:rsidRPr="002D33FB" w14:paraId="679D52BF" w14:textId="77777777" w:rsidTr="0030141A">
        <w:trPr>
          <w:tblHeader/>
        </w:trPr>
        <w:tc>
          <w:tcPr>
            <w:tcW w:w="2790" w:type="dxa"/>
            <w:tcBorders>
              <w:top w:val="nil"/>
              <w:left w:val="nil"/>
              <w:bottom w:val="nil"/>
              <w:right w:val="nil"/>
            </w:tcBorders>
            <w:shd w:val="clear" w:color="auto" w:fill="auto"/>
            <w:vAlign w:val="center"/>
          </w:tcPr>
          <w:p w14:paraId="2CB408A5" w14:textId="77777777" w:rsidR="00533FFF" w:rsidRPr="00337397" w:rsidRDefault="00533FFF" w:rsidP="0030141A">
            <w:pPr>
              <w:spacing w:line="240" w:lineRule="auto"/>
              <w:rPr>
                <w:rFonts w:cs="Times New Roman"/>
                <w:b/>
                <w:bCs/>
                <w:i/>
                <w:iCs/>
                <w:sz w:val="18"/>
                <w:szCs w:val="18"/>
              </w:rPr>
            </w:pPr>
          </w:p>
        </w:tc>
        <w:tc>
          <w:tcPr>
            <w:tcW w:w="1910" w:type="dxa"/>
            <w:gridSpan w:val="3"/>
            <w:tcBorders>
              <w:top w:val="nil"/>
              <w:left w:val="nil"/>
              <w:bottom w:val="nil"/>
              <w:right w:val="nil"/>
            </w:tcBorders>
            <w:shd w:val="clear" w:color="auto" w:fill="auto"/>
            <w:vAlign w:val="center"/>
            <w:hideMark/>
          </w:tcPr>
          <w:p w14:paraId="11BC7650" w14:textId="77777777" w:rsidR="00533FFF" w:rsidRPr="00337397" w:rsidRDefault="00533FFF" w:rsidP="0030141A">
            <w:pPr>
              <w:spacing w:line="240" w:lineRule="auto"/>
              <w:jc w:val="center"/>
              <w:rPr>
                <w:rFonts w:cs="Times New Roman"/>
                <w:b/>
                <w:bCs/>
                <w:sz w:val="18"/>
                <w:szCs w:val="18"/>
              </w:rPr>
            </w:pPr>
            <w:r w:rsidRPr="00337397">
              <w:rPr>
                <w:rFonts w:cs="Times New Roman"/>
                <w:b/>
                <w:bCs/>
                <w:sz w:val="18"/>
                <w:szCs w:val="18"/>
              </w:rPr>
              <w:t>Segment 1</w:t>
            </w:r>
          </w:p>
        </w:tc>
        <w:tc>
          <w:tcPr>
            <w:tcW w:w="250" w:type="dxa"/>
            <w:tcBorders>
              <w:top w:val="nil"/>
              <w:left w:val="nil"/>
              <w:bottom w:val="nil"/>
              <w:right w:val="nil"/>
            </w:tcBorders>
            <w:shd w:val="clear" w:color="auto" w:fill="auto"/>
            <w:vAlign w:val="center"/>
            <w:hideMark/>
          </w:tcPr>
          <w:p w14:paraId="0613A2C6" w14:textId="77777777" w:rsidR="00533FFF" w:rsidRPr="00337397" w:rsidRDefault="00533FFF" w:rsidP="0030141A">
            <w:pPr>
              <w:spacing w:line="240" w:lineRule="auto"/>
              <w:jc w:val="center"/>
              <w:rPr>
                <w:rFonts w:cs="Times New Roman"/>
                <w:b/>
                <w:bCs/>
                <w:sz w:val="18"/>
                <w:szCs w:val="18"/>
              </w:rPr>
            </w:pPr>
          </w:p>
        </w:tc>
        <w:tc>
          <w:tcPr>
            <w:tcW w:w="1730" w:type="dxa"/>
            <w:gridSpan w:val="3"/>
            <w:tcBorders>
              <w:top w:val="nil"/>
              <w:left w:val="nil"/>
              <w:bottom w:val="nil"/>
              <w:right w:val="nil"/>
            </w:tcBorders>
            <w:shd w:val="clear" w:color="auto" w:fill="auto"/>
            <w:vAlign w:val="center"/>
            <w:hideMark/>
          </w:tcPr>
          <w:p w14:paraId="3A5832E3" w14:textId="77777777" w:rsidR="00533FFF" w:rsidRPr="00337397" w:rsidRDefault="00533FFF" w:rsidP="0030141A">
            <w:pPr>
              <w:spacing w:line="240" w:lineRule="auto"/>
              <w:jc w:val="center"/>
              <w:rPr>
                <w:rFonts w:cs="Times New Roman"/>
                <w:b/>
                <w:bCs/>
                <w:sz w:val="18"/>
                <w:szCs w:val="18"/>
              </w:rPr>
            </w:pPr>
            <w:r w:rsidRPr="00337397">
              <w:rPr>
                <w:rFonts w:cs="Times New Roman"/>
                <w:b/>
                <w:bCs/>
                <w:sz w:val="18"/>
                <w:szCs w:val="18"/>
              </w:rPr>
              <w:t>Segment 2</w:t>
            </w:r>
          </w:p>
        </w:tc>
        <w:tc>
          <w:tcPr>
            <w:tcW w:w="250" w:type="dxa"/>
            <w:tcBorders>
              <w:top w:val="nil"/>
              <w:left w:val="nil"/>
              <w:bottom w:val="nil"/>
              <w:right w:val="nil"/>
            </w:tcBorders>
            <w:shd w:val="clear" w:color="auto" w:fill="auto"/>
            <w:vAlign w:val="center"/>
            <w:hideMark/>
          </w:tcPr>
          <w:p w14:paraId="64A507B4" w14:textId="77777777" w:rsidR="00533FFF" w:rsidRPr="00337397" w:rsidRDefault="00533FFF" w:rsidP="0030141A">
            <w:pPr>
              <w:spacing w:line="240" w:lineRule="auto"/>
              <w:jc w:val="center"/>
              <w:rPr>
                <w:rFonts w:cs="Times New Roman"/>
                <w:b/>
                <w:bCs/>
                <w:sz w:val="18"/>
                <w:szCs w:val="18"/>
              </w:rPr>
            </w:pPr>
          </w:p>
        </w:tc>
        <w:tc>
          <w:tcPr>
            <w:tcW w:w="1684" w:type="dxa"/>
            <w:gridSpan w:val="4"/>
            <w:tcBorders>
              <w:top w:val="nil"/>
              <w:left w:val="nil"/>
              <w:bottom w:val="nil"/>
              <w:right w:val="nil"/>
            </w:tcBorders>
            <w:vAlign w:val="center"/>
          </w:tcPr>
          <w:p w14:paraId="2A256B0B" w14:textId="77777777" w:rsidR="00533FFF" w:rsidRPr="00337397" w:rsidRDefault="00533FFF" w:rsidP="0030141A">
            <w:pPr>
              <w:spacing w:line="240" w:lineRule="auto"/>
              <w:jc w:val="center"/>
              <w:rPr>
                <w:rFonts w:cs="Times New Roman"/>
                <w:b/>
                <w:bCs/>
                <w:sz w:val="18"/>
                <w:szCs w:val="18"/>
              </w:rPr>
            </w:pPr>
            <w:r w:rsidRPr="00337397">
              <w:rPr>
                <w:rFonts w:cs="Times New Roman"/>
                <w:b/>
                <w:bCs/>
                <w:sz w:val="18"/>
                <w:szCs w:val="18"/>
              </w:rPr>
              <w:t>Segment 3</w:t>
            </w:r>
          </w:p>
        </w:tc>
        <w:tc>
          <w:tcPr>
            <w:tcW w:w="316" w:type="dxa"/>
            <w:gridSpan w:val="2"/>
            <w:tcBorders>
              <w:top w:val="nil"/>
              <w:left w:val="nil"/>
              <w:bottom w:val="nil"/>
              <w:right w:val="nil"/>
            </w:tcBorders>
          </w:tcPr>
          <w:p w14:paraId="788858FD" w14:textId="77777777" w:rsidR="00533FFF" w:rsidRPr="00337397" w:rsidRDefault="00533FFF" w:rsidP="0030141A">
            <w:pPr>
              <w:spacing w:line="240" w:lineRule="auto"/>
              <w:jc w:val="center"/>
              <w:rPr>
                <w:rFonts w:cs="Times New Roman"/>
                <w:b/>
                <w:bCs/>
                <w:sz w:val="18"/>
                <w:szCs w:val="18"/>
              </w:rPr>
            </w:pPr>
          </w:p>
        </w:tc>
        <w:tc>
          <w:tcPr>
            <w:tcW w:w="1775" w:type="dxa"/>
            <w:gridSpan w:val="3"/>
            <w:tcBorders>
              <w:top w:val="nil"/>
              <w:left w:val="nil"/>
              <w:bottom w:val="nil"/>
              <w:right w:val="nil"/>
            </w:tcBorders>
            <w:shd w:val="clear" w:color="auto" w:fill="auto"/>
            <w:vAlign w:val="center"/>
            <w:hideMark/>
          </w:tcPr>
          <w:p w14:paraId="21CAD381" w14:textId="77777777" w:rsidR="00533FFF" w:rsidRPr="00337397" w:rsidRDefault="00CD4812" w:rsidP="0030141A">
            <w:pPr>
              <w:spacing w:line="240" w:lineRule="auto"/>
              <w:jc w:val="center"/>
              <w:rPr>
                <w:rFonts w:cs="Times New Roman"/>
                <w:b/>
                <w:bCs/>
                <w:sz w:val="18"/>
                <w:szCs w:val="18"/>
              </w:rPr>
            </w:pPr>
            <w:r w:rsidRPr="00337397">
              <w:rPr>
                <w:rFonts w:cs="Times New Roman"/>
                <w:b/>
                <w:bCs/>
                <w:sz w:val="18"/>
                <w:szCs w:val="18"/>
              </w:rPr>
              <w:t>Segment 4</w:t>
            </w:r>
          </w:p>
        </w:tc>
        <w:tc>
          <w:tcPr>
            <w:tcW w:w="271" w:type="dxa"/>
            <w:gridSpan w:val="2"/>
            <w:tcBorders>
              <w:top w:val="nil"/>
              <w:left w:val="nil"/>
              <w:bottom w:val="nil"/>
              <w:right w:val="nil"/>
            </w:tcBorders>
            <w:shd w:val="clear" w:color="auto" w:fill="auto"/>
            <w:vAlign w:val="center"/>
            <w:hideMark/>
          </w:tcPr>
          <w:p w14:paraId="7D20BD6C" w14:textId="77777777" w:rsidR="00533FFF" w:rsidRPr="00337397" w:rsidRDefault="00533FFF" w:rsidP="0030141A">
            <w:pPr>
              <w:spacing w:line="240" w:lineRule="auto"/>
              <w:jc w:val="center"/>
              <w:rPr>
                <w:rFonts w:cs="Times New Roman"/>
                <w:b/>
                <w:bCs/>
                <w:sz w:val="18"/>
                <w:szCs w:val="18"/>
              </w:rPr>
            </w:pPr>
          </w:p>
        </w:tc>
        <w:tc>
          <w:tcPr>
            <w:tcW w:w="1890" w:type="dxa"/>
            <w:gridSpan w:val="3"/>
            <w:tcBorders>
              <w:top w:val="nil"/>
              <w:left w:val="nil"/>
              <w:bottom w:val="nil"/>
              <w:right w:val="nil"/>
            </w:tcBorders>
            <w:shd w:val="clear" w:color="auto" w:fill="auto"/>
            <w:vAlign w:val="center"/>
            <w:hideMark/>
          </w:tcPr>
          <w:p w14:paraId="6C0FD5F6" w14:textId="77777777" w:rsidR="00533FFF" w:rsidRPr="00337397" w:rsidRDefault="00533FFF" w:rsidP="0030141A">
            <w:pPr>
              <w:spacing w:line="240" w:lineRule="auto"/>
              <w:jc w:val="center"/>
              <w:rPr>
                <w:rFonts w:cs="Times New Roman"/>
                <w:b/>
                <w:bCs/>
                <w:sz w:val="18"/>
                <w:szCs w:val="18"/>
              </w:rPr>
            </w:pPr>
            <w:r w:rsidRPr="00337397">
              <w:rPr>
                <w:rFonts w:cs="Times New Roman"/>
                <w:b/>
                <w:bCs/>
                <w:sz w:val="18"/>
                <w:szCs w:val="18"/>
              </w:rPr>
              <w:t>Eliminate</w:t>
            </w:r>
          </w:p>
        </w:tc>
        <w:tc>
          <w:tcPr>
            <w:tcW w:w="270" w:type="dxa"/>
            <w:gridSpan w:val="2"/>
            <w:tcBorders>
              <w:top w:val="nil"/>
              <w:left w:val="nil"/>
              <w:bottom w:val="nil"/>
              <w:right w:val="nil"/>
            </w:tcBorders>
            <w:shd w:val="clear" w:color="auto" w:fill="auto"/>
            <w:vAlign w:val="center"/>
            <w:hideMark/>
          </w:tcPr>
          <w:p w14:paraId="369036C7" w14:textId="77777777" w:rsidR="00533FFF" w:rsidRPr="00337397" w:rsidRDefault="00533FFF" w:rsidP="0030141A">
            <w:pPr>
              <w:spacing w:line="240" w:lineRule="auto"/>
              <w:jc w:val="center"/>
              <w:rPr>
                <w:rFonts w:cs="Times New Roman"/>
                <w:b/>
                <w:bCs/>
                <w:sz w:val="18"/>
                <w:szCs w:val="18"/>
              </w:rPr>
            </w:pPr>
          </w:p>
        </w:tc>
        <w:tc>
          <w:tcPr>
            <w:tcW w:w="2074" w:type="dxa"/>
            <w:gridSpan w:val="3"/>
            <w:tcBorders>
              <w:top w:val="nil"/>
              <w:left w:val="nil"/>
              <w:bottom w:val="nil"/>
              <w:right w:val="nil"/>
            </w:tcBorders>
            <w:shd w:val="clear" w:color="auto" w:fill="auto"/>
            <w:vAlign w:val="center"/>
            <w:hideMark/>
          </w:tcPr>
          <w:p w14:paraId="5592463C" w14:textId="77777777" w:rsidR="00533FFF" w:rsidRPr="00337397" w:rsidRDefault="00533FFF" w:rsidP="0030141A">
            <w:pPr>
              <w:spacing w:line="240" w:lineRule="auto"/>
              <w:jc w:val="center"/>
              <w:rPr>
                <w:rFonts w:cs="Times New Roman"/>
                <w:b/>
                <w:bCs/>
                <w:sz w:val="18"/>
                <w:szCs w:val="18"/>
              </w:rPr>
            </w:pPr>
            <w:r w:rsidRPr="00337397">
              <w:rPr>
                <w:rFonts w:cs="Times New Roman"/>
                <w:b/>
                <w:bCs/>
                <w:sz w:val="18"/>
                <w:szCs w:val="18"/>
              </w:rPr>
              <w:t>Total</w:t>
            </w:r>
          </w:p>
        </w:tc>
      </w:tr>
      <w:tr w:rsidR="00A91976" w:rsidRPr="002D33FB" w14:paraId="41D48B7A" w14:textId="77777777" w:rsidTr="00533FFF">
        <w:trPr>
          <w:tblHeader/>
        </w:trPr>
        <w:tc>
          <w:tcPr>
            <w:tcW w:w="2790" w:type="dxa"/>
            <w:tcBorders>
              <w:top w:val="nil"/>
              <w:left w:val="nil"/>
              <w:bottom w:val="nil"/>
              <w:right w:val="nil"/>
            </w:tcBorders>
            <w:shd w:val="clear" w:color="auto" w:fill="auto"/>
            <w:vAlign w:val="center"/>
          </w:tcPr>
          <w:p w14:paraId="197C5942" w14:textId="77777777" w:rsidR="00A91976" w:rsidRPr="00337397" w:rsidRDefault="00A91976" w:rsidP="00A91976">
            <w:pPr>
              <w:tabs>
                <w:tab w:val="left" w:pos="231"/>
              </w:tabs>
              <w:spacing w:line="240" w:lineRule="auto"/>
              <w:rPr>
                <w:rFonts w:cs="Times New Roman"/>
                <w:b/>
                <w:bCs/>
                <w:i/>
                <w:iCs/>
                <w:sz w:val="18"/>
                <w:szCs w:val="18"/>
                <w:rtl/>
                <w:cs/>
              </w:rPr>
            </w:pPr>
          </w:p>
        </w:tc>
        <w:tc>
          <w:tcPr>
            <w:tcW w:w="831" w:type="dxa"/>
            <w:tcBorders>
              <w:top w:val="nil"/>
              <w:left w:val="nil"/>
              <w:bottom w:val="nil"/>
              <w:right w:val="nil"/>
            </w:tcBorders>
            <w:shd w:val="clear" w:color="auto" w:fill="auto"/>
            <w:vAlign w:val="bottom"/>
            <w:hideMark/>
          </w:tcPr>
          <w:p w14:paraId="5278F3B8" w14:textId="77777777" w:rsidR="00A91976" w:rsidRPr="00337397" w:rsidRDefault="00A91976" w:rsidP="00A91976">
            <w:pPr>
              <w:spacing w:line="240" w:lineRule="auto"/>
              <w:ind w:left="-203" w:right="-100"/>
              <w:jc w:val="center"/>
              <w:rPr>
                <w:rFonts w:cs="Times New Roman"/>
                <w:sz w:val="18"/>
                <w:szCs w:val="18"/>
              </w:rPr>
            </w:pPr>
            <w:r w:rsidRPr="00337397">
              <w:rPr>
                <w:rFonts w:cs="Times New Roman"/>
                <w:sz w:val="18"/>
                <w:szCs w:val="18"/>
              </w:rPr>
              <w:t>2019</w:t>
            </w:r>
          </w:p>
        </w:tc>
        <w:tc>
          <w:tcPr>
            <w:tcW w:w="255" w:type="dxa"/>
            <w:tcBorders>
              <w:top w:val="nil"/>
              <w:left w:val="nil"/>
              <w:bottom w:val="nil"/>
              <w:right w:val="nil"/>
            </w:tcBorders>
            <w:shd w:val="clear" w:color="auto" w:fill="auto"/>
            <w:vAlign w:val="bottom"/>
            <w:hideMark/>
          </w:tcPr>
          <w:p w14:paraId="052AC346" w14:textId="77777777" w:rsidR="00A91976" w:rsidRPr="00337397" w:rsidRDefault="00A91976" w:rsidP="00A91976">
            <w:pPr>
              <w:spacing w:line="240" w:lineRule="auto"/>
              <w:jc w:val="center"/>
              <w:rPr>
                <w:rFonts w:cs="Times New Roman"/>
                <w:sz w:val="18"/>
                <w:szCs w:val="18"/>
              </w:rPr>
            </w:pPr>
          </w:p>
        </w:tc>
        <w:tc>
          <w:tcPr>
            <w:tcW w:w="824" w:type="dxa"/>
            <w:tcBorders>
              <w:top w:val="nil"/>
              <w:left w:val="nil"/>
              <w:bottom w:val="nil"/>
              <w:right w:val="nil"/>
            </w:tcBorders>
            <w:shd w:val="clear" w:color="auto" w:fill="auto"/>
            <w:vAlign w:val="bottom"/>
            <w:hideMark/>
          </w:tcPr>
          <w:p w14:paraId="5491F758" w14:textId="77777777" w:rsidR="00A91976" w:rsidRPr="00337397" w:rsidRDefault="00A91976" w:rsidP="00A91976">
            <w:pPr>
              <w:spacing w:line="240" w:lineRule="auto"/>
              <w:ind w:left="-96" w:right="-100"/>
              <w:jc w:val="center"/>
              <w:rPr>
                <w:rFonts w:cs="Times New Roman"/>
                <w:sz w:val="18"/>
                <w:szCs w:val="18"/>
              </w:rPr>
            </w:pPr>
            <w:r w:rsidRPr="00337397">
              <w:rPr>
                <w:rFonts w:cs="Times New Roman"/>
                <w:sz w:val="18"/>
                <w:szCs w:val="18"/>
              </w:rPr>
              <w:t>2018</w:t>
            </w:r>
          </w:p>
        </w:tc>
        <w:tc>
          <w:tcPr>
            <w:tcW w:w="250" w:type="dxa"/>
            <w:tcBorders>
              <w:top w:val="nil"/>
              <w:left w:val="nil"/>
              <w:bottom w:val="nil"/>
              <w:right w:val="nil"/>
            </w:tcBorders>
            <w:shd w:val="clear" w:color="auto" w:fill="auto"/>
            <w:vAlign w:val="bottom"/>
            <w:hideMark/>
          </w:tcPr>
          <w:p w14:paraId="7ECADD88" w14:textId="77777777" w:rsidR="00A91976" w:rsidRPr="00337397" w:rsidRDefault="00A91976" w:rsidP="00A91976">
            <w:pPr>
              <w:spacing w:line="240" w:lineRule="auto"/>
              <w:jc w:val="center"/>
              <w:rPr>
                <w:rFonts w:cs="Times New Roman"/>
                <w:sz w:val="18"/>
                <w:szCs w:val="18"/>
              </w:rPr>
            </w:pPr>
          </w:p>
        </w:tc>
        <w:tc>
          <w:tcPr>
            <w:tcW w:w="720" w:type="dxa"/>
            <w:tcBorders>
              <w:top w:val="nil"/>
              <w:left w:val="nil"/>
              <w:bottom w:val="nil"/>
              <w:right w:val="nil"/>
            </w:tcBorders>
            <w:vAlign w:val="bottom"/>
          </w:tcPr>
          <w:p w14:paraId="47A1A032" w14:textId="77777777" w:rsidR="00A91976" w:rsidRPr="00337397" w:rsidRDefault="00A91976" w:rsidP="00A91976">
            <w:pPr>
              <w:spacing w:line="240" w:lineRule="auto"/>
              <w:ind w:left="-203" w:right="-100"/>
              <w:jc w:val="center"/>
              <w:rPr>
                <w:rFonts w:cs="Times New Roman"/>
                <w:sz w:val="18"/>
                <w:szCs w:val="18"/>
              </w:rPr>
            </w:pPr>
            <w:r w:rsidRPr="00337397">
              <w:rPr>
                <w:rFonts w:cs="Times New Roman"/>
                <w:sz w:val="18"/>
                <w:szCs w:val="18"/>
              </w:rPr>
              <w:t>2019</w:t>
            </w:r>
          </w:p>
        </w:tc>
        <w:tc>
          <w:tcPr>
            <w:tcW w:w="250" w:type="dxa"/>
            <w:tcBorders>
              <w:top w:val="nil"/>
              <w:left w:val="nil"/>
              <w:bottom w:val="nil"/>
              <w:right w:val="nil"/>
            </w:tcBorders>
            <w:vAlign w:val="bottom"/>
          </w:tcPr>
          <w:p w14:paraId="1E8B6653" w14:textId="77777777" w:rsidR="00A91976" w:rsidRPr="00337397" w:rsidRDefault="00A91976" w:rsidP="00A91976">
            <w:pPr>
              <w:spacing w:line="240" w:lineRule="auto"/>
              <w:jc w:val="center"/>
              <w:rPr>
                <w:rFonts w:cs="Times New Roman"/>
                <w:sz w:val="18"/>
                <w:szCs w:val="18"/>
              </w:rPr>
            </w:pPr>
          </w:p>
        </w:tc>
        <w:tc>
          <w:tcPr>
            <w:tcW w:w="760" w:type="dxa"/>
            <w:tcBorders>
              <w:top w:val="nil"/>
              <w:left w:val="nil"/>
              <w:bottom w:val="nil"/>
              <w:right w:val="nil"/>
            </w:tcBorders>
            <w:vAlign w:val="bottom"/>
          </w:tcPr>
          <w:p w14:paraId="64E12E8E" w14:textId="77777777" w:rsidR="00A91976" w:rsidRPr="00337397" w:rsidRDefault="00A91976" w:rsidP="00A91976">
            <w:pPr>
              <w:spacing w:line="240" w:lineRule="auto"/>
              <w:ind w:left="-96" w:right="-100"/>
              <w:jc w:val="center"/>
              <w:rPr>
                <w:rFonts w:cs="Times New Roman"/>
                <w:sz w:val="18"/>
                <w:szCs w:val="18"/>
              </w:rPr>
            </w:pPr>
            <w:r w:rsidRPr="00337397">
              <w:rPr>
                <w:rFonts w:cs="Times New Roman"/>
                <w:sz w:val="18"/>
                <w:szCs w:val="18"/>
              </w:rPr>
              <w:t>2018</w:t>
            </w:r>
          </w:p>
        </w:tc>
        <w:tc>
          <w:tcPr>
            <w:tcW w:w="270" w:type="dxa"/>
            <w:gridSpan w:val="2"/>
            <w:tcBorders>
              <w:top w:val="nil"/>
              <w:left w:val="nil"/>
              <w:bottom w:val="nil"/>
              <w:right w:val="nil"/>
            </w:tcBorders>
            <w:vAlign w:val="bottom"/>
          </w:tcPr>
          <w:p w14:paraId="2DC3E477" w14:textId="77777777" w:rsidR="00A91976" w:rsidRPr="00337397" w:rsidRDefault="00A91976" w:rsidP="00A91976">
            <w:pPr>
              <w:spacing w:line="240" w:lineRule="auto"/>
              <w:jc w:val="center"/>
              <w:rPr>
                <w:rFonts w:cs="Times New Roman"/>
                <w:sz w:val="18"/>
                <w:szCs w:val="18"/>
              </w:rPr>
            </w:pPr>
          </w:p>
        </w:tc>
        <w:tc>
          <w:tcPr>
            <w:tcW w:w="720" w:type="dxa"/>
            <w:tcBorders>
              <w:top w:val="nil"/>
              <w:left w:val="nil"/>
              <w:bottom w:val="nil"/>
              <w:right w:val="nil"/>
            </w:tcBorders>
            <w:shd w:val="clear" w:color="auto" w:fill="auto"/>
            <w:vAlign w:val="bottom"/>
            <w:hideMark/>
          </w:tcPr>
          <w:p w14:paraId="4F206BC4" w14:textId="77777777" w:rsidR="00A91976" w:rsidRPr="00337397" w:rsidRDefault="00A91976" w:rsidP="00A91976">
            <w:pPr>
              <w:spacing w:line="240" w:lineRule="auto"/>
              <w:ind w:left="-203" w:right="-100"/>
              <w:jc w:val="center"/>
              <w:rPr>
                <w:rFonts w:cs="Times New Roman"/>
                <w:sz w:val="18"/>
                <w:szCs w:val="18"/>
              </w:rPr>
            </w:pPr>
            <w:r w:rsidRPr="00337397">
              <w:rPr>
                <w:rFonts w:cs="Times New Roman"/>
                <w:sz w:val="18"/>
                <w:szCs w:val="18"/>
              </w:rPr>
              <w:t>2019</w:t>
            </w:r>
          </w:p>
        </w:tc>
        <w:tc>
          <w:tcPr>
            <w:tcW w:w="270" w:type="dxa"/>
            <w:tcBorders>
              <w:top w:val="nil"/>
              <w:left w:val="nil"/>
              <w:bottom w:val="nil"/>
              <w:right w:val="nil"/>
            </w:tcBorders>
            <w:shd w:val="clear" w:color="auto" w:fill="auto"/>
            <w:vAlign w:val="bottom"/>
            <w:hideMark/>
          </w:tcPr>
          <w:p w14:paraId="29D3236F" w14:textId="77777777" w:rsidR="00A91976" w:rsidRPr="00337397" w:rsidRDefault="00A91976" w:rsidP="00A91976">
            <w:pPr>
              <w:spacing w:line="240" w:lineRule="auto"/>
              <w:jc w:val="center"/>
              <w:rPr>
                <w:rFonts w:cs="Times New Roman"/>
                <w:sz w:val="18"/>
                <w:szCs w:val="18"/>
              </w:rPr>
            </w:pPr>
          </w:p>
        </w:tc>
        <w:tc>
          <w:tcPr>
            <w:tcW w:w="720" w:type="dxa"/>
            <w:gridSpan w:val="2"/>
            <w:tcBorders>
              <w:top w:val="nil"/>
              <w:left w:val="nil"/>
              <w:bottom w:val="nil"/>
              <w:right w:val="nil"/>
            </w:tcBorders>
            <w:shd w:val="clear" w:color="auto" w:fill="auto"/>
            <w:vAlign w:val="bottom"/>
            <w:hideMark/>
          </w:tcPr>
          <w:p w14:paraId="24031C03" w14:textId="77777777" w:rsidR="00A91976" w:rsidRPr="00337397" w:rsidRDefault="00A91976" w:rsidP="00A91976">
            <w:pPr>
              <w:spacing w:line="240" w:lineRule="auto"/>
              <w:ind w:left="-96" w:right="-100"/>
              <w:jc w:val="center"/>
              <w:rPr>
                <w:rFonts w:cs="Times New Roman"/>
                <w:sz w:val="18"/>
                <w:szCs w:val="18"/>
              </w:rPr>
            </w:pPr>
            <w:r w:rsidRPr="00337397">
              <w:rPr>
                <w:rFonts w:cs="Times New Roman"/>
                <w:sz w:val="18"/>
                <w:szCs w:val="18"/>
              </w:rPr>
              <w:t>2018</w:t>
            </w:r>
          </w:p>
        </w:tc>
        <w:tc>
          <w:tcPr>
            <w:tcW w:w="270" w:type="dxa"/>
            <w:tcBorders>
              <w:top w:val="nil"/>
              <w:left w:val="nil"/>
              <w:bottom w:val="nil"/>
              <w:right w:val="nil"/>
            </w:tcBorders>
            <w:shd w:val="clear" w:color="auto" w:fill="auto"/>
            <w:vAlign w:val="bottom"/>
            <w:hideMark/>
          </w:tcPr>
          <w:p w14:paraId="26566BE5" w14:textId="77777777" w:rsidR="00A91976" w:rsidRPr="00337397" w:rsidRDefault="00A91976" w:rsidP="00A91976">
            <w:pPr>
              <w:spacing w:line="240" w:lineRule="auto"/>
              <w:jc w:val="center"/>
              <w:rPr>
                <w:rFonts w:cs="Times New Roman"/>
                <w:sz w:val="18"/>
                <w:szCs w:val="18"/>
              </w:rPr>
            </w:pPr>
          </w:p>
        </w:tc>
        <w:tc>
          <w:tcPr>
            <w:tcW w:w="695" w:type="dxa"/>
            <w:tcBorders>
              <w:top w:val="nil"/>
              <w:left w:val="nil"/>
              <w:bottom w:val="nil"/>
              <w:right w:val="nil"/>
            </w:tcBorders>
            <w:shd w:val="clear" w:color="auto" w:fill="auto"/>
            <w:vAlign w:val="bottom"/>
            <w:hideMark/>
          </w:tcPr>
          <w:p w14:paraId="5C75EAA2" w14:textId="77777777" w:rsidR="00A91976" w:rsidRPr="00337397" w:rsidRDefault="00A91976" w:rsidP="00A91976">
            <w:pPr>
              <w:spacing w:line="240" w:lineRule="auto"/>
              <w:ind w:left="-203" w:right="-100"/>
              <w:jc w:val="center"/>
              <w:rPr>
                <w:rFonts w:cs="Times New Roman"/>
                <w:sz w:val="18"/>
                <w:szCs w:val="18"/>
              </w:rPr>
            </w:pPr>
            <w:r w:rsidRPr="00337397">
              <w:rPr>
                <w:rFonts w:cs="Times New Roman"/>
                <w:sz w:val="18"/>
                <w:szCs w:val="18"/>
              </w:rPr>
              <w:t>2019</w:t>
            </w:r>
          </w:p>
        </w:tc>
        <w:tc>
          <w:tcPr>
            <w:tcW w:w="250" w:type="dxa"/>
            <w:tcBorders>
              <w:top w:val="nil"/>
              <w:left w:val="nil"/>
              <w:bottom w:val="nil"/>
              <w:right w:val="nil"/>
            </w:tcBorders>
            <w:shd w:val="clear" w:color="auto" w:fill="auto"/>
            <w:vAlign w:val="bottom"/>
            <w:hideMark/>
          </w:tcPr>
          <w:p w14:paraId="32B73CC4" w14:textId="77777777" w:rsidR="00A91976" w:rsidRPr="00337397" w:rsidRDefault="00A91976" w:rsidP="00A91976">
            <w:pPr>
              <w:spacing w:line="240" w:lineRule="auto"/>
              <w:jc w:val="center"/>
              <w:rPr>
                <w:rFonts w:cs="Times New Roman"/>
                <w:sz w:val="18"/>
                <w:szCs w:val="18"/>
              </w:rPr>
            </w:pPr>
          </w:p>
        </w:tc>
        <w:tc>
          <w:tcPr>
            <w:tcW w:w="830" w:type="dxa"/>
            <w:tcBorders>
              <w:top w:val="nil"/>
              <w:left w:val="nil"/>
              <w:bottom w:val="nil"/>
              <w:right w:val="nil"/>
            </w:tcBorders>
            <w:shd w:val="clear" w:color="auto" w:fill="auto"/>
            <w:vAlign w:val="bottom"/>
            <w:hideMark/>
          </w:tcPr>
          <w:p w14:paraId="3AA304F8" w14:textId="77777777" w:rsidR="00A91976" w:rsidRPr="00337397" w:rsidRDefault="00A91976" w:rsidP="00A91976">
            <w:pPr>
              <w:spacing w:line="240" w:lineRule="auto"/>
              <w:ind w:left="-96" w:right="-100"/>
              <w:jc w:val="center"/>
              <w:rPr>
                <w:rFonts w:cs="Times New Roman"/>
                <w:sz w:val="18"/>
                <w:szCs w:val="18"/>
              </w:rPr>
            </w:pPr>
            <w:r w:rsidRPr="00337397">
              <w:rPr>
                <w:rFonts w:cs="Times New Roman"/>
                <w:sz w:val="18"/>
                <w:szCs w:val="18"/>
              </w:rPr>
              <w:t>2018</w:t>
            </w:r>
          </w:p>
        </w:tc>
        <w:tc>
          <w:tcPr>
            <w:tcW w:w="250" w:type="dxa"/>
            <w:tcBorders>
              <w:top w:val="nil"/>
              <w:left w:val="nil"/>
              <w:bottom w:val="nil"/>
              <w:right w:val="nil"/>
            </w:tcBorders>
            <w:shd w:val="clear" w:color="auto" w:fill="auto"/>
            <w:vAlign w:val="bottom"/>
            <w:hideMark/>
          </w:tcPr>
          <w:p w14:paraId="1B0268CD" w14:textId="77777777" w:rsidR="00A91976" w:rsidRPr="00337397" w:rsidRDefault="00A91976" w:rsidP="00A91976">
            <w:pPr>
              <w:spacing w:line="240" w:lineRule="auto"/>
              <w:jc w:val="center"/>
              <w:rPr>
                <w:rFonts w:cs="Times New Roman"/>
                <w:sz w:val="18"/>
                <w:szCs w:val="18"/>
              </w:rPr>
            </w:pPr>
          </w:p>
        </w:tc>
        <w:tc>
          <w:tcPr>
            <w:tcW w:w="827" w:type="dxa"/>
            <w:gridSpan w:val="2"/>
            <w:tcBorders>
              <w:top w:val="nil"/>
              <w:left w:val="nil"/>
              <w:bottom w:val="nil"/>
              <w:right w:val="nil"/>
            </w:tcBorders>
            <w:shd w:val="clear" w:color="auto" w:fill="auto"/>
            <w:vAlign w:val="bottom"/>
            <w:hideMark/>
          </w:tcPr>
          <w:p w14:paraId="467B379F" w14:textId="77777777" w:rsidR="00A91976" w:rsidRPr="00337397" w:rsidRDefault="00A91976" w:rsidP="00A91976">
            <w:pPr>
              <w:spacing w:line="240" w:lineRule="auto"/>
              <w:ind w:left="-203" w:right="-100"/>
              <w:jc w:val="center"/>
              <w:rPr>
                <w:rFonts w:cs="Times New Roman"/>
                <w:sz w:val="18"/>
                <w:szCs w:val="18"/>
              </w:rPr>
            </w:pPr>
            <w:r w:rsidRPr="00337397">
              <w:rPr>
                <w:rFonts w:cs="Times New Roman"/>
                <w:sz w:val="18"/>
                <w:szCs w:val="18"/>
              </w:rPr>
              <w:t>2019</w:t>
            </w:r>
          </w:p>
        </w:tc>
        <w:tc>
          <w:tcPr>
            <w:tcW w:w="250" w:type="dxa"/>
            <w:tcBorders>
              <w:top w:val="nil"/>
              <w:left w:val="nil"/>
              <w:bottom w:val="nil"/>
              <w:right w:val="nil"/>
            </w:tcBorders>
            <w:shd w:val="clear" w:color="auto" w:fill="auto"/>
            <w:vAlign w:val="bottom"/>
            <w:hideMark/>
          </w:tcPr>
          <w:p w14:paraId="00119C9E" w14:textId="77777777" w:rsidR="00A91976" w:rsidRPr="00337397" w:rsidRDefault="00A91976" w:rsidP="00A91976">
            <w:pPr>
              <w:spacing w:line="240" w:lineRule="auto"/>
              <w:jc w:val="center"/>
              <w:rPr>
                <w:rFonts w:cs="Times New Roman"/>
                <w:sz w:val="18"/>
                <w:szCs w:val="18"/>
              </w:rPr>
            </w:pPr>
          </w:p>
        </w:tc>
        <w:tc>
          <w:tcPr>
            <w:tcW w:w="850" w:type="dxa"/>
            <w:gridSpan w:val="2"/>
            <w:tcBorders>
              <w:top w:val="nil"/>
              <w:left w:val="nil"/>
              <w:bottom w:val="nil"/>
              <w:right w:val="nil"/>
            </w:tcBorders>
            <w:shd w:val="clear" w:color="auto" w:fill="auto"/>
            <w:vAlign w:val="bottom"/>
            <w:hideMark/>
          </w:tcPr>
          <w:p w14:paraId="3EB2024F" w14:textId="77777777" w:rsidR="00A91976" w:rsidRPr="00337397" w:rsidRDefault="00A91976" w:rsidP="00A91976">
            <w:pPr>
              <w:spacing w:line="240" w:lineRule="auto"/>
              <w:ind w:left="-96" w:right="-100"/>
              <w:jc w:val="center"/>
              <w:rPr>
                <w:rFonts w:cs="Times New Roman"/>
                <w:sz w:val="18"/>
                <w:szCs w:val="18"/>
              </w:rPr>
            </w:pPr>
            <w:r w:rsidRPr="00337397">
              <w:rPr>
                <w:rFonts w:cs="Times New Roman"/>
                <w:sz w:val="18"/>
                <w:szCs w:val="18"/>
              </w:rPr>
              <w:t>2018</w:t>
            </w:r>
          </w:p>
        </w:tc>
        <w:tc>
          <w:tcPr>
            <w:tcW w:w="254" w:type="dxa"/>
            <w:tcBorders>
              <w:top w:val="nil"/>
              <w:left w:val="nil"/>
              <w:bottom w:val="nil"/>
              <w:right w:val="nil"/>
            </w:tcBorders>
            <w:shd w:val="clear" w:color="auto" w:fill="auto"/>
            <w:vAlign w:val="bottom"/>
            <w:hideMark/>
          </w:tcPr>
          <w:p w14:paraId="4E0F7148" w14:textId="77777777" w:rsidR="00A91976" w:rsidRPr="00337397" w:rsidRDefault="00A91976" w:rsidP="00A91976">
            <w:pPr>
              <w:spacing w:line="240" w:lineRule="auto"/>
              <w:jc w:val="center"/>
              <w:rPr>
                <w:rFonts w:cs="Times New Roman"/>
                <w:sz w:val="18"/>
                <w:szCs w:val="18"/>
              </w:rPr>
            </w:pPr>
          </w:p>
        </w:tc>
        <w:tc>
          <w:tcPr>
            <w:tcW w:w="904" w:type="dxa"/>
            <w:tcBorders>
              <w:top w:val="nil"/>
              <w:left w:val="nil"/>
              <w:bottom w:val="nil"/>
              <w:right w:val="nil"/>
            </w:tcBorders>
            <w:shd w:val="clear" w:color="auto" w:fill="auto"/>
            <w:vAlign w:val="bottom"/>
            <w:hideMark/>
          </w:tcPr>
          <w:p w14:paraId="4179C3CD" w14:textId="77777777" w:rsidR="00A91976" w:rsidRPr="00337397" w:rsidRDefault="00A91976" w:rsidP="00A91976">
            <w:pPr>
              <w:spacing w:line="240" w:lineRule="auto"/>
              <w:ind w:left="-203" w:right="-100"/>
              <w:jc w:val="center"/>
              <w:rPr>
                <w:rFonts w:cs="Times New Roman"/>
                <w:sz w:val="18"/>
                <w:szCs w:val="18"/>
              </w:rPr>
            </w:pPr>
            <w:r w:rsidRPr="00337397">
              <w:rPr>
                <w:rFonts w:cs="Times New Roman"/>
                <w:sz w:val="18"/>
                <w:szCs w:val="18"/>
              </w:rPr>
              <w:t>2019</w:t>
            </w:r>
          </w:p>
        </w:tc>
        <w:tc>
          <w:tcPr>
            <w:tcW w:w="270" w:type="dxa"/>
            <w:tcBorders>
              <w:top w:val="nil"/>
              <w:left w:val="nil"/>
              <w:bottom w:val="nil"/>
              <w:right w:val="nil"/>
            </w:tcBorders>
            <w:shd w:val="clear" w:color="auto" w:fill="auto"/>
            <w:vAlign w:val="bottom"/>
            <w:hideMark/>
          </w:tcPr>
          <w:p w14:paraId="775977D8" w14:textId="77777777" w:rsidR="00A91976" w:rsidRPr="00337397" w:rsidRDefault="00A91976" w:rsidP="00A91976">
            <w:pPr>
              <w:spacing w:line="240" w:lineRule="auto"/>
              <w:jc w:val="center"/>
              <w:rPr>
                <w:rFonts w:cs="Times New Roman"/>
                <w:sz w:val="18"/>
                <w:szCs w:val="18"/>
              </w:rPr>
            </w:pPr>
          </w:p>
        </w:tc>
        <w:tc>
          <w:tcPr>
            <w:tcW w:w="900" w:type="dxa"/>
            <w:tcBorders>
              <w:top w:val="nil"/>
              <w:left w:val="nil"/>
              <w:bottom w:val="nil"/>
              <w:right w:val="nil"/>
            </w:tcBorders>
            <w:shd w:val="clear" w:color="auto" w:fill="auto"/>
            <w:vAlign w:val="bottom"/>
            <w:hideMark/>
          </w:tcPr>
          <w:p w14:paraId="3E579AA5" w14:textId="77777777" w:rsidR="00A91976" w:rsidRPr="00337397" w:rsidRDefault="00A91976" w:rsidP="00A91976">
            <w:pPr>
              <w:spacing w:line="240" w:lineRule="auto"/>
              <w:ind w:left="-96" w:right="-100"/>
              <w:jc w:val="center"/>
              <w:rPr>
                <w:rFonts w:cs="Times New Roman"/>
                <w:sz w:val="18"/>
                <w:szCs w:val="18"/>
              </w:rPr>
            </w:pPr>
            <w:r w:rsidRPr="00337397">
              <w:rPr>
                <w:rFonts w:cs="Times New Roman"/>
                <w:sz w:val="18"/>
                <w:szCs w:val="18"/>
              </w:rPr>
              <w:t>2018</w:t>
            </w:r>
          </w:p>
        </w:tc>
      </w:tr>
      <w:tr w:rsidR="00A64439" w:rsidRPr="002D33FB" w14:paraId="4657E7EB" w14:textId="77777777" w:rsidTr="0030141A">
        <w:trPr>
          <w:tblHeader/>
        </w:trPr>
        <w:tc>
          <w:tcPr>
            <w:tcW w:w="2790" w:type="dxa"/>
            <w:tcBorders>
              <w:top w:val="nil"/>
              <w:left w:val="nil"/>
              <w:bottom w:val="nil"/>
              <w:right w:val="nil"/>
            </w:tcBorders>
            <w:shd w:val="clear" w:color="auto" w:fill="auto"/>
            <w:vAlign w:val="center"/>
          </w:tcPr>
          <w:p w14:paraId="11F79181" w14:textId="77777777" w:rsidR="00A64439" w:rsidRPr="00337397" w:rsidRDefault="00A64439" w:rsidP="00A64439">
            <w:pPr>
              <w:tabs>
                <w:tab w:val="left" w:pos="231"/>
              </w:tabs>
              <w:spacing w:line="240" w:lineRule="auto"/>
              <w:rPr>
                <w:rFonts w:cs="Times New Roman"/>
                <w:b/>
                <w:bCs/>
                <w:i/>
                <w:iCs/>
                <w:sz w:val="18"/>
                <w:szCs w:val="18"/>
                <w:rtl/>
                <w:cs/>
              </w:rPr>
            </w:pPr>
          </w:p>
        </w:tc>
        <w:tc>
          <w:tcPr>
            <w:tcW w:w="12420" w:type="dxa"/>
            <w:gridSpan w:val="27"/>
            <w:tcBorders>
              <w:top w:val="nil"/>
              <w:left w:val="nil"/>
              <w:bottom w:val="nil"/>
              <w:right w:val="nil"/>
            </w:tcBorders>
            <w:shd w:val="clear" w:color="auto" w:fill="auto"/>
            <w:vAlign w:val="center"/>
          </w:tcPr>
          <w:p w14:paraId="6195AE98" w14:textId="77777777" w:rsidR="00A64439" w:rsidRPr="00337397" w:rsidRDefault="00A64439" w:rsidP="00A64439">
            <w:pPr>
              <w:spacing w:line="240" w:lineRule="auto"/>
              <w:ind w:left="-96" w:right="-100"/>
              <w:jc w:val="center"/>
              <w:rPr>
                <w:rFonts w:cs="Times New Roman"/>
                <w:sz w:val="18"/>
                <w:szCs w:val="18"/>
              </w:rPr>
            </w:pPr>
            <w:r w:rsidRPr="00337397">
              <w:rPr>
                <w:rFonts w:cs="Times New Roman"/>
                <w:i/>
                <w:iCs/>
                <w:sz w:val="18"/>
                <w:szCs w:val="18"/>
              </w:rPr>
              <w:t>(in million Baht)</w:t>
            </w:r>
            <w:r w:rsidRPr="00337397">
              <w:rPr>
                <w:rFonts w:cs="Times New Roman"/>
                <w:i/>
                <w:iCs/>
                <w:sz w:val="18"/>
                <w:szCs w:val="18"/>
                <w:rtl/>
                <w:cs/>
              </w:rPr>
              <w:t xml:space="preserve"> </w:t>
            </w:r>
          </w:p>
        </w:tc>
      </w:tr>
      <w:tr w:rsidR="00A64439" w:rsidRPr="002D33FB" w14:paraId="32933347" w14:textId="77777777" w:rsidTr="0030141A">
        <w:tc>
          <w:tcPr>
            <w:tcW w:w="2790" w:type="dxa"/>
            <w:tcBorders>
              <w:top w:val="nil"/>
              <w:left w:val="nil"/>
              <w:bottom w:val="nil"/>
              <w:right w:val="nil"/>
            </w:tcBorders>
            <w:shd w:val="clear" w:color="auto" w:fill="auto"/>
          </w:tcPr>
          <w:p w14:paraId="3568EF06" w14:textId="77777777" w:rsidR="00A64439" w:rsidRPr="00337397" w:rsidRDefault="00A64439" w:rsidP="00A64439">
            <w:pPr>
              <w:spacing w:line="240" w:lineRule="atLeast"/>
              <w:ind w:left="180" w:right="-79" w:hanging="180"/>
              <w:rPr>
                <w:rFonts w:cs="Times New Roman"/>
                <w:sz w:val="18"/>
                <w:szCs w:val="18"/>
              </w:rPr>
            </w:pPr>
            <w:r w:rsidRPr="00337397">
              <w:rPr>
                <w:rFonts w:cs="Times New Roman"/>
                <w:b/>
                <w:bCs/>
                <w:sz w:val="18"/>
                <w:szCs w:val="18"/>
              </w:rPr>
              <w:t xml:space="preserve">Reportable segment assets  </w:t>
            </w:r>
          </w:p>
        </w:tc>
        <w:tc>
          <w:tcPr>
            <w:tcW w:w="831" w:type="dxa"/>
            <w:tcBorders>
              <w:top w:val="nil"/>
              <w:left w:val="nil"/>
              <w:bottom w:val="nil"/>
              <w:right w:val="nil"/>
            </w:tcBorders>
            <w:shd w:val="clear" w:color="auto" w:fill="auto"/>
            <w:vAlign w:val="center"/>
          </w:tcPr>
          <w:p w14:paraId="15A68C0E" w14:textId="77777777" w:rsidR="00A64439" w:rsidRPr="00337397" w:rsidRDefault="00A64439" w:rsidP="00A64439">
            <w:pPr>
              <w:tabs>
                <w:tab w:val="decimal" w:pos="375"/>
              </w:tabs>
              <w:spacing w:line="240" w:lineRule="auto"/>
              <w:ind w:left="-123" w:right="-108"/>
              <w:rPr>
                <w:rFonts w:cs="Times New Roman"/>
                <w:sz w:val="18"/>
                <w:szCs w:val="18"/>
              </w:rPr>
            </w:pPr>
          </w:p>
        </w:tc>
        <w:tc>
          <w:tcPr>
            <w:tcW w:w="255" w:type="dxa"/>
            <w:tcBorders>
              <w:top w:val="nil"/>
              <w:left w:val="nil"/>
              <w:bottom w:val="nil"/>
              <w:right w:val="nil"/>
            </w:tcBorders>
            <w:shd w:val="clear" w:color="auto" w:fill="auto"/>
            <w:vAlign w:val="center"/>
          </w:tcPr>
          <w:p w14:paraId="3157A484" w14:textId="77777777" w:rsidR="00A64439" w:rsidRPr="00337397" w:rsidRDefault="00A64439" w:rsidP="00A64439">
            <w:pPr>
              <w:spacing w:line="240" w:lineRule="auto"/>
              <w:rPr>
                <w:rFonts w:cs="Times New Roman"/>
                <w:sz w:val="18"/>
                <w:szCs w:val="18"/>
              </w:rPr>
            </w:pPr>
          </w:p>
        </w:tc>
        <w:tc>
          <w:tcPr>
            <w:tcW w:w="824" w:type="dxa"/>
            <w:tcBorders>
              <w:top w:val="nil"/>
              <w:left w:val="nil"/>
              <w:bottom w:val="nil"/>
              <w:right w:val="nil"/>
            </w:tcBorders>
            <w:shd w:val="clear" w:color="auto" w:fill="auto"/>
            <w:vAlign w:val="center"/>
          </w:tcPr>
          <w:p w14:paraId="0A4F34F9" w14:textId="77777777" w:rsidR="00A64439" w:rsidRPr="00337397" w:rsidRDefault="00A64439" w:rsidP="00A64439">
            <w:pPr>
              <w:tabs>
                <w:tab w:val="decimal" w:pos="375"/>
              </w:tabs>
              <w:spacing w:line="240" w:lineRule="auto"/>
              <w:ind w:left="-123" w:right="-108"/>
              <w:rPr>
                <w:rFonts w:cs="Times New Roman"/>
                <w:sz w:val="18"/>
                <w:szCs w:val="18"/>
              </w:rPr>
            </w:pPr>
          </w:p>
        </w:tc>
        <w:tc>
          <w:tcPr>
            <w:tcW w:w="250" w:type="dxa"/>
            <w:tcBorders>
              <w:top w:val="nil"/>
              <w:left w:val="nil"/>
              <w:bottom w:val="nil"/>
              <w:right w:val="nil"/>
            </w:tcBorders>
            <w:shd w:val="clear" w:color="auto" w:fill="auto"/>
            <w:vAlign w:val="center"/>
          </w:tcPr>
          <w:p w14:paraId="1BAFDFD8" w14:textId="77777777" w:rsidR="00A64439" w:rsidRPr="00337397" w:rsidRDefault="00A64439" w:rsidP="00A64439">
            <w:pPr>
              <w:spacing w:line="240" w:lineRule="auto"/>
              <w:rPr>
                <w:rFonts w:cs="Times New Roman"/>
                <w:sz w:val="18"/>
                <w:szCs w:val="18"/>
              </w:rPr>
            </w:pPr>
          </w:p>
        </w:tc>
        <w:tc>
          <w:tcPr>
            <w:tcW w:w="720" w:type="dxa"/>
            <w:tcBorders>
              <w:top w:val="nil"/>
              <w:left w:val="nil"/>
              <w:bottom w:val="nil"/>
              <w:right w:val="nil"/>
            </w:tcBorders>
            <w:vAlign w:val="center"/>
          </w:tcPr>
          <w:p w14:paraId="452B1B77" w14:textId="77777777" w:rsidR="00A64439" w:rsidRPr="00337397" w:rsidRDefault="00A64439" w:rsidP="00A64439">
            <w:pPr>
              <w:tabs>
                <w:tab w:val="decimal" w:pos="336"/>
              </w:tabs>
              <w:spacing w:line="240" w:lineRule="auto"/>
              <w:ind w:left="-123" w:right="-108"/>
              <w:rPr>
                <w:rFonts w:cs="Times New Roman"/>
                <w:sz w:val="18"/>
                <w:szCs w:val="18"/>
              </w:rPr>
            </w:pPr>
          </w:p>
        </w:tc>
        <w:tc>
          <w:tcPr>
            <w:tcW w:w="250" w:type="dxa"/>
            <w:tcBorders>
              <w:top w:val="nil"/>
              <w:left w:val="nil"/>
              <w:bottom w:val="nil"/>
              <w:right w:val="nil"/>
            </w:tcBorders>
            <w:vAlign w:val="center"/>
          </w:tcPr>
          <w:p w14:paraId="21C96E56" w14:textId="77777777" w:rsidR="00A64439" w:rsidRPr="00337397" w:rsidRDefault="00A64439" w:rsidP="00A64439">
            <w:pPr>
              <w:tabs>
                <w:tab w:val="decimal" w:pos="264"/>
              </w:tabs>
              <w:spacing w:line="240" w:lineRule="auto"/>
              <w:ind w:left="-123" w:right="-108"/>
              <w:rPr>
                <w:rFonts w:cs="Times New Roman"/>
                <w:sz w:val="18"/>
                <w:szCs w:val="18"/>
              </w:rPr>
            </w:pPr>
          </w:p>
        </w:tc>
        <w:tc>
          <w:tcPr>
            <w:tcW w:w="760" w:type="dxa"/>
            <w:tcBorders>
              <w:top w:val="nil"/>
              <w:left w:val="nil"/>
              <w:bottom w:val="nil"/>
              <w:right w:val="nil"/>
            </w:tcBorders>
            <w:vAlign w:val="center"/>
          </w:tcPr>
          <w:p w14:paraId="479AA55F" w14:textId="77777777" w:rsidR="00A64439" w:rsidRPr="00337397" w:rsidRDefault="00A64439" w:rsidP="00A64439">
            <w:pPr>
              <w:tabs>
                <w:tab w:val="decimal" w:pos="354"/>
              </w:tabs>
              <w:spacing w:line="240" w:lineRule="auto"/>
              <w:ind w:left="-123" w:right="-108"/>
              <w:rPr>
                <w:rFonts w:cs="Times New Roman"/>
                <w:sz w:val="18"/>
                <w:szCs w:val="18"/>
              </w:rPr>
            </w:pPr>
          </w:p>
        </w:tc>
        <w:tc>
          <w:tcPr>
            <w:tcW w:w="270" w:type="dxa"/>
            <w:gridSpan w:val="2"/>
            <w:tcBorders>
              <w:top w:val="nil"/>
              <w:left w:val="nil"/>
              <w:bottom w:val="nil"/>
              <w:right w:val="nil"/>
            </w:tcBorders>
            <w:vAlign w:val="center"/>
          </w:tcPr>
          <w:p w14:paraId="12C6F5F8" w14:textId="77777777" w:rsidR="00A64439" w:rsidRPr="00337397" w:rsidRDefault="00A64439" w:rsidP="00A64439">
            <w:pPr>
              <w:tabs>
                <w:tab w:val="decimal" w:pos="264"/>
              </w:tabs>
              <w:spacing w:line="240" w:lineRule="auto"/>
              <w:ind w:left="-123" w:right="-108"/>
              <w:rPr>
                <w:rFonts w:cs="Times New Roman"/>
                <w:sz w:val="18"/>
                <w:szCs w:val="18"/>
              </w:rPr>
            </w:pPr>
          </w:p>
        </w:tc>
        <w:tc>
          <w:tcPr>
            <w:tcW w:w="720" w:type="dxa"/>
            <w:tcBorders>
              <w:top w:val="nil"/>
              <w:left w:val="nil"/>
              <w:bottom w:val="nil"/>
              <w:right w:val="nil"/>
            </w:tcBorders>
            <w:shd w:val="clear" w:color="auto" w:fill="auto"/>
            <w:vAlign w:val="center"/>
          </w:tcPr>
          <w:p w14:paraId="75D6F75E" w14:textId="77777777" w:rsidR="00A64439" w:rsidRPr="00337397" w:rsidRDefault="00A64439" w:rsidP="00A64439">
            <w:pPr>
              <w:tabs>
                <w:tab w:val="decimal" w:pos="297"/>
              </w:tabs>
              <w:spacing w:line="240" w:lineRule="auto"/>
              <w:ind w:left="-123" w:right="-108"/>
              <w:rPr>
                <w:rFonts w:cs="Times New Roman"/>
                <w:sz w:val="18"/>
                <w:szCs w:val="18"/>
              </w:rPr>
            </w:pPr>
          </w:p>
        </w:tc>
        <w:tc>
          <w:tcPr>
            <w:tcW w:w="270" w:type="dxa"/>
            <w:tcBorders>
              <w:top w:val="nil"/>
              <w:left w:val="nil"/>
              <w:bottom w:val="nil"/>
              <w:right w:val="nil"/>
            </w:tcBorders>
            <w:shd w:val="clear" w:color="auto" w:fill="auto"/>
            <w:vAlign w:val="center"/>
          </w:tcPr>
          <w:p w14:paraId="52DCCDE7" w14:textId="77777777" w:rsidR="00A64439" w:rsidRPr="00337397" w:rsidRDefault="00A64439" w:rsidP="00A64439">
            <w:pPr>
              <w:spacing w:line="240" w:lineRule="auto"/>
              <w:rPr>
                <w:rFonts w:cs="Times New Roman"/>
                <w:sz w:val="18"/>
                <w:szCs w:val="18"/>
              </w:rPr>
            </w:pPr>
          </w:p>
        </w:tc>
        <w:tc>
          <w:tcPr>
            <w:tcW w:w="720" w:type="dxa"/>
            <w:gridSpan w:val="2"/>
            <w:tcBorders>
              <w:top w:val="nil"/>
              <w:left w:val="nil"/>
              <w:bottom w:val="nil"/>
              <w:right w:val="nil"/>
            </w:tcBorders>
            <w:shd w:val="clear" w:color="auto" w:fill="auto"/>
            <w:vAlign w:val="center"/>
          </w:tcPr>
          <w:p w14:paraId="7BD40163" w14:textId="77777777" w:rsidR="00A64439" w:rsidRPr="00337397" w:rsidRDefault="00A64439" w:rsidP="00A64439">
            <w:pPr>
              <w:tabs>
                <w:tab w:val="decimal" w:pos="297"/>
              </w:tabs>
              <w:spacing w:line="240" w:lineRule="auto"/>
              <w:ind w:left="-123" w:right="-108"/>
              <w:rPr>
                <w:rFonts w:cs="Times New Roman"/>
                <w:sz w:val="18"/>
                <w:szCs w:val="18"/>
              </w:rPr>
            </w:pPr>
          </w:p>
        </w:tc>
        <w:tc>
          <w:tcPr>
            <w:tcW w:w="270" w:type="dxa"/>
            <w:tcBorders>
              <w:top w:val="nil"/>
              <w:left w:val="nil"/>
              <w:bottom w:val="nil"/>
              <w:right w:val="nil"/>
            </w:tcBorders>
            <w:shd w:val="clear" w:color="auto" w:fill="auto"/>
            <w:vAlign w:val="center"/>
          </w:tcPr>
          <w:p w14:paraId="0F463771" w14:textId="77777777" w:rsidR="00A64439" w:rsidRPr="00337397" w:rsidRDefault="00A64439" w:rsidP="00A64439">
            <w:pPr>
              <w:spacing w:line="240" w:lineRule="auto"/>
              <w:rPr>
                <w:rFonts w:cs="Times New Roman"/>
                <w:sz w:val="18"/>
                <w:szCs w:val="18"/>
              </w:rPr>
            </w:pPr>
          </w:p>
        </w:tc>
        <w:tc>
          <w:tcPr>
            <w:tcW w:w="695" w:type="dxa"/>
            <w:tcBorders>
              <w:top w:val="nil"/>
              <w:left w:val="nil"/>
              <w:bottom w:val="nil"/>
              <w:right w:val="nil"/>
            </w:tcBorders>
            <w:shd w:val="clear" w:color="auto" w:fill="auto"/>
            <w:vAlign w:val="center"/>
          </w:tcPr>
          <w:p w14:paraId="13C9A2ED" w14:textId="77777777" w:rsidR="00A64439" w:rsidRPr="00337397" w:rsidRDefault="00A64439" w:rsidP="00A64439">
            <w:pPr>
              <w:tabs>
                <w:tab w:val="decimal" w:pos="198"/>
              </w:tabs>
              <w:spacing w:line="240" w:lineRule="auto"/>
              <w:ind w:left="-123" w:right="-108"/>
              <w:rPr>
                <w:rFonts w:cs="Times New Roman"/>
                <w:sz w:val="18"/>
                <w:szCs w:val="18"/>
              </w:rPr>
            </w:pPr>
          </w:p>
        </w:tc>
        <w:tc>
          <w:tcPr>
            <w:tcW w:w="250" w:type="dxa"/>
            <w:tcBorders>
              <w:top w:val="nil"/>
              <w:left w:val="nil"/>
              <w:bottom w:val="nil"/>
              <w:right w:val="nil"/>
            </w:tcBorders>
            <w:shd w:val="clear" w:color="auto" w:fill="auto"/>
            <w:vAlign w:val="center"/>
          </w:tcPr>
          <w:p w14:paraId="397C0C67" w14:textId="77777777" w:rsidR="00A64439" w:rsidRPr="00337397" w:rsidRDefault="00A64439" w:rsidP="00A64439">
            <w:pPr>
              <w:tabs>
                <w:tab w:val="decimal" w:pos="264"/>
              </w:tabs>
              <w:spacing w:line="240" w:lineRule="auto"/>
              <w:ind w:left="-123" w:right="-108"/>
              <w:rPr>
                <w:rFonts w:cs="Times New Roman"/>
                <w:sz w:val="18"/>
                <w:szCs w:val="18"/>
              </w:rPr>
            </w:pPr>
          </w:p>
        </w:tc>
        <w:tc>
          <w:tcPr>
            <w:tcW w:w="830" w:type="dxa"/>
            <w:tcBorders>
              <w:top w:val="nil"/>
              <w:left w:val="nil"/>
              <w:bottom w:val="nil"/>
              <w:right w:val="nil"/>
            </w:tcBorders>
            <w:shd w:val="clear" w:color="auto" w:fill="auto"/>
            <w:vAlign w:val="center"/>
          </w:tcPr>
          <w:p w14:paraId="66F4AEFF" w14:textId="77777777" w:rsidR="00A64439" w:rsidRPr="00337397" w:rsidRDefault="00A64439" w:rsidP="00A64439">
            <w:pPr>
              <w:tabs>
                <w:tab w:val="decimal" w:pos="198"/>
              </w:tabs>
              <w:spacing w:line="240" w:lineRule="auto"/>
              <w:ind w:left="-123" w:right="-108"/>
              <w:rPr>
                <w:rFonts w:cs="Times New Roman"/>
                <w:sz w:val="18"/>
                <w:szCs w:val="18"/>
              </w:rPr>
            </w:pPr>
          </w:p>
        </w:tc>
        <w:tc>
          <w:tcPr>
            <w:tcW w:w="250" w:type="dxa"/>
            <w:tcBorders>
              <w:top w:val="nil"/>
              <w:left w:val="nil"/>
              <w:bottom w:val="nil"/>
              <w:right w:val="nil"/>
            </w:tcBorders>
            <w:shd w:val="clear" w:color="auto" w:fill="auto"/>
            <w:vAlign w:val="center"/>
          </w:tcPr>
          <w:p w14:paraId="53EA55D6" w14:textId="77777777" w:rsidR="00A64439" w:rsidRPr="00337397" w:rsidRDefault="00A64439" w:rsidP="00A64439">
            <w:pPr>
              <w:tabs>
                <w:tab w:val="decimal" w:pos="264"/>
              </w:tabs>
              <w:spacing w:line="240" w:lineRule="auto"/>
              <w:ind w:left="-123" w:right="-108"/>
              <w:rPr>
                <w:rFonts w:cs="Times New Roman"/>
                <w:sz w:val="18"/>
                <w:szCs w:val="18"/>
              </w:rPr>
            </w:pPr>
          </w:p>
        </w:tc>
        <w:tc>
          <w:tcPr>
            <w:tcW w:w="827" w:type="dxa"/>
            <w:gridSpan w:val="2"/>
            <w:tcBorders>
              <w:top w:val="nil"/>
              <w:left w:val="nil"/>
              <w:bottom w:val="nil"/>
              <w:right w:val="nil"/>
            </w:tcBorders>
            <w:shd w:val="clear" w:color="auto" w:fill="auto"/>
            <w:vAlign w:val="center"/>
          </w:tcPr>
          <w:p w14:paraId="5FEBCD7B" w14:textId="77777777" w:rsidR="00A64439" w:rsidRPr="00337397" w:rsidRDefault="00A64439" w:rsidP="00A64439">
            <w:pPr>
              <w:tabs>
                <w:tab w:val="decimal" w:pos="320"/>
              </w:tabs>
              <w:spacing w:line="240" w:lineRule="auto"/>
              <w:ind w:left="-123" w:right="-108"/>
              <w:rPr>
                <w:rFonts w:cs="Times New Roman"/>
                <w:sz w:val="18"/>
                <w:szCs w:val="18"/>
              </w:rPr>
            </w:pPr>
          </w:p>
        </w:tc>
        <w:tc>
          <w:tcPr>
            <w:tcW w:w="250" w:type="dxa"/>
            <w:tcBorders>
              <w:top w:val="nil"/>
              <w:left w:val="nil"/>
              <w:bottom w:val="nil"/>
              <w:right w:val="nil"/>
            </w:tcBorders>
            <w:shd w:val="clear" w:color="auto" w:fill="auto"/>
            <w:vAlign w:val="center"/>
          </w:tcPr>
          <w:p w14:paraId="7436C03F" w14:textId="77777777" w:rsidR="00A64439" w:rsidRPr="00337397" w:rsidRDefault="00A64439" w:rsidP="00A64439">
            <w:pPr>
              <w:tabs>
                <w:tab w:val="decimal" w:pos="264"/>
              </w:tabs>
              <w:spacing w:line="240" w:lineRule="auto"/>
              <w:ind w:left="-123" w:right="-108"/>
              <w:rPr>
                <w:rFonts w:cs="Times New Roman"/>
                <w:sz w:val="18"/>
                <w:szCs w:val="18"/>
              </w:rPr>
            </w:pPr>
          </w:p>
        </w:tc>
        <w:tc>
          <w:tcPr>
            <w:tcW w:w="850" w:type="dxa"/>
            <w:gridSpan w:val="2"/>
            <w:tcBorders>
              <w:top w:val="nil"/>
              <w:left w:val="nil"/>
              <w:bottom w:val="nil"/>
              <w:right w:val="nil"/>
            </w:tcBorders>
            <w:shd w:val="clear" w:color="auto" w:fill="auto"/>
            <w:vAlign w:val="center"/>
          </w:tcPr>
          <w:p w14:paraId="737A258C" w14:textId="77777777" w:rsidR="00A64439" w:rsidRPr="00337397" w:rsidRDefault="00A64439" w:rsidP="00A64439">
            <w:pPr>
              <w:tabs>
                <w:tab w:val="decimal" w:pos="320"/>
              </w:tabs>
              <w:spacing w:line="240" w:lineRule="auto"/>
              <w:ind w:left="-123" w:right="-108"/>
              <w:rPr>
                <w:rFonts w:cs="Times New Roman"/>
                <w:sz w:val="18"/>
                <w:szCs w:val="18"/>
              </w:rPr>
            </w:pPr>
          </w:p>
        </w:tc>
        <w:tc>
          <w:tcPr>
            <w:tcW w:w="254" w:type="dxa"/>
            <w:tcBorders>
              <w:top w:val="nil"/>
              <w:left w:val="nil"/>
              <w:bottom w:val="nil"/>
              <w:right w:val="nil"/>
            </w:tcBorders>
            <w:shd w:val="clear" w:color="auto" w:fill="auto"/>
            <w:vAlign w:val="center"/>
          </w:tcPr>
          <w:p w14:paraId="2FFF6505" w14:textId="77777777" w:rsidR="00A64439" w:rsidRPr="00337397" w:rsidRDefault="00A64439" w:rsidP="00A64439">
            <w:pPr>
              <w:spacing w:line="240" w:lineRule="auto"/>
              <w:rPr>
                <w:rFonts w:cs="Times New Roman"/>
                <w:sz w:val="18"/>
                <w:szCs w:val="18"/>
              </w:rPr>
            </w:pPr>
          </w:p>
        </w:tc>
        <w:tc>
          <w:tcPr>
            <w:tcW w:w="904" w:type="dxa"/>
            <w:tcBorders>
              <w:top w:val="nil"/>
              <w:left w:val="nil"/>
              <w:bottom w:val="nil"/>
              <w:right w:val="nil"/>
            </w:tcBorders>
            <w:shd w:val="clear" w:color="auto" w:fill="auto"/>
            <w:vAlign w:val="center"/>
          </w:tcPr>
          <w:p w14:paraId="73D33FB7" w14:textId="77777777" w:rsidR="00A64439" w:rsidRPr="00337397" w:rsidRDefault="00A64439" w:rsidP="00A64439">
            <w:pPr>
              <w:tabs>
                <w:tab w:val="decimal" w:pos="445"/>
              </w:tabs>
              <w:spacing w:line="240" w:lineRule="auto"/>
              <w:ind w:left="-123" w:right="-108"/>
              <w:rPr>
                <w:rFonts w:cs="Times New Roman"/>
                <w:sz w:val="18"/>
                <w:szCs w:val="18"/>
              </w:rPr>
            </w:pPr>
          </w:p>
        </w:tc>
        <w:tc>
          <w:tcPr>
            <w:tcW w:w="270" w:type="dxa"/>
            <w:tcBorders>
              <w:top w:val="nil"/>
              <w:left w:val="nil"/>
              <w:bottom w:val="nil"/>
              <w:right w:val="nil"/>
            </w:tcBorders>
            <w:shd w:val="clear" w:color="auto" w:fill="auto"/>
            <w:vAlign w:val="center"/>
          </w:tcPr>
          <w:p w14:paraId="0A403397" w14:textId="77777777" w:rsidR="00A64439" w:rsidRPr="00337397" w:rsidRDefault="00A64439" w:rsidP="00A64439">
            <w:pPr>
              <w:spacing w:line="240" w:lineRule="auto"/>
              <w:rPr>
                <w:rFonts w:cs="Times New Roman"/>
                <w:sz w:val="18"/>
                <w:szCs w:val="18"/>
              </w:rPr>
            </w:pPr>
          </w:p>
        </w:tc>
        <w:tc>
          <w:tcPr>
            <w:tcW w:w="900" w:type="dxa"/>
            <w:tcBorders>
              <w:top w:val="nil"/>
              <w:left w:val="nil"/>
              <w:bottom w:val="nil"/>
              <w:right w:val="nil"/>
            </w:tcBorders>
            <w:shd w:val="clear" w:color="auto" w:fill="auto"/>
            <w:vAlign w:val="center"/>
          </w:tcPr>
          <w:p w14:paraId="5C07CEBE" w14:textId="77777777" w:rsidR="00A64439" w:rsidRPr="00337397" w:rsidRDefault="00A64439" w:rsidP="00A64439">
            <w:pPr>
              <w:tabs>
                <w:tab w:val="decimal" w:pos="445"/>
              </w:tabs>
              <w:spacing w:line="240" w:lineRule="auto"/>
              <w:ind w:left="-123" w:right="-108"/>
              <w:rPr>
                <w:rFonts w:cs="Times New Roman"/>
                <w:sz w:val="18"/>
                <w:szCs w:val="18"/>
              </w:rPr>
            </w:pPr>
          </w:p>
        </w:tc>
      </w:tr>
      <w:tr w:rsidR="00A91976" w:rsidRPr="002D33FB" w14:paraId="4B64843C" w14:textId="77777777" w:rsidTr="00207A36">
        <w:tc>
          <w:tcPr>
            <w:tcW w:w="2790" w:type="dxa"/>
            <w:tcBorders>
              <w:top w:val="nil"/>
              <w:left w:val="nil"/>
              <w:bottom w:val="nil"/>
              <w:right w:val="nil"/>
            </w:tcBorders>
            <w:shd w:val="clear" w:color="auto" w:fill="auto"/>
          </w:tcPr>
          <w:p w14:paraId="542305FB" w14:textId="77777777" w:rsidR="00A91976" w:rsidRPr="00337397" w:rsidRDefault="00A91976" w:rsidP="00A91976">
            <w:pPr>
              <w:spacing w:line="240" w:lineRule="atLeast"/>
              <w:ind w:left="180" w:right="-79" w:hanging="180"/>
              <w:rPr>
                <w:rFonts w:cs="Times New Roman"/>
                <w:sz w:val="18"/>
                <w:szCs w:val="18"/>
              </w:rPr>
            </w:pPr>
            <w:r w:rsidRPr="00337397">
              <w:rPr>
                <w:rFonts w:cs="Times New Roman"/>
                <w:sz w:val="18"/>
                <w:szCs w:val="18"/>
              </w:rPr>
              <w:t>Reportable segment assets</w:t>
            </w:r>
          </w:p>
        </w:tc>
        <w:tc>
          <w:tcPr>
            <w:tcW w:w="831" w:type="dxa"/>
            <w:tcBorders>
              <w:top w:val="nil"/>
              <w:left w:val="nil"/>
              <w:bottom w:val="nil"/>
              <w:right w:val="nil"/>
            </w:tcBorders>
            <w:shd w:val="clear" w:color="auto" w:fill="auto"/>
            <w:vAlign w:val="center"/>
          </w:tcPr>
          <w:p w14:paraId="5EA94A32" w14:textId="424A86C9" w:rsidR="00A91976" w:rsidRPr="00337397" w:rsidRDefault="00337397" w:rsidP="00A91976">
            <w:pPr>
              <w:tabs>
                <w:tab w:val="decimal" w:pos="490"/>
              </w:tabs>
              <w:spacing w:line="240" w:lineRule="auto"/>
              <w:ind w:left="-123" w:right="-108"/>
              <w:rPr>
                <w:rFonts w:cs="Times New Roman"/>
                <w:sz w:val="18"/>
                <w:szCs w:val="18"/>
              </w:rPr>
            </w:pPr>
            <w:r w:rsidRPr="00337397">
              <w:rPr>
                <w:rFonts w:cs="Times New Roman"/>
                <w:sz w:val="18"/>
                <w:szCs w:val="18"/>
              </w:rPr>
              <w:t>33,</w:t>
            </w:r>
            <w:r w:rsidR="00D16AB6">
              <w:rPr>
                <w:rFonts w:cs="Times New Roman"/>
                <w:sz w:val="18"/>
                <w:szCs w:val="18"/>
              </w:rPr>
              <w:t>472.48</w:t>
            </w:r>
          </w:p>
        </w:tc>
        <w:tc>
          <w:tcPr>
            <w:tcW w:w="255" w:type="dxa"/>
            <w:tcBorders>
              <w:top w:val="nil"/>
              <w:left w:val="nil"/>
              <w:bottom w:val="nil"/>
              <w:right w:val="nil"/>
            </w:tcBorders>
            <w:shd w:val="clear" w:color="auto" w:fill="auto"/>
            <w:vAlign w:val="center"/>
          </w:tcPr>
          <w:p w14:paraId="1F903C1A" w14:textId="77777777" w:rsidR="00A91976" w:rsidRPr="00337397" w:rsidRDefault="00A91976" w:rsidP="00A91976">
            <w:pPr>
              <w:spacing w:line="240" w:lineRule="auto"/>
              <w:rPr>
                <w:rFonts w:cs="Times New Roman"/>
                <w:sz w:val="18"/>
                <w:szCs w:val="18"/>
              </w:rPr>
            </w:pPr>
          </w:p>
        </w:tc>
        <w:tc>
          <w:tcPr>
            <w:tcW w:w="824" w:type="dxa"/>
            <w:tcBorders>
              <w:top w:val="nil"/>
              <w:left w:val="nil"/>
              <w:bottom w:val="nil"/>
              <w:right w:val="nil"/>
            </w:tcBorders>
            <w:shd w:val="clear" w:color="auto" w:fill="auto"/>
            <w:vAlign w:val="center"/>
          </w:tcPr>
          <w:p w14:paraId="7B5E8669" w14:textId="77777777" w:rsidR="00A91976" w:rsidRPr="00337397" w:rsidRDefault="00A91976" w:rsidP="00A91976">
            <w:pPr>
              <w:tabs>
                <w:tab w:val="decimal" w:pos="490"/>
              </w:tabs>
              <w:spacing w:line="240" w:lineRule="auto"/>
              <w:ind w:left="-123" w:right="-108"/>
              <w:rPr>
                <w:rFonts w:cs="Times New Roman"/>
                <w:sz w:val="18"/>
                <w:szCs w:val="18"/>
              </w:rPr>
            </w:pPr>
            <w:r w:rsidRPr="00337397">
              <w:rPr>
                <w:rFonts w:cs="Times New Roman"/>
                <w:sz w:val="18"/>
                <w:szCs w:val="18"/>
              </w:rPr>
              <w:t>24,986.21</w:t>
            </w:r>
          </w:p>
        </w:tc>
        <w:tc>
          <w:tcPr>
            <w:tcW w:w="250" w:type="dxa"/>
            <w:tcBorders>
              <w:top w:val="nil"/>
              <w:left w:val="nil"/>
              <w:bottom w:val="nil"/>
              <w:right w:val="nil"/>
            </w:tcBorders>
            <w:shd w:val="clear" w:color="auto" w:fill="auto"/>
            <w:vAlign w:val="center"/>
          </w:tcPr>
          <w:p w14:paraId="74576998" w14:textId="77777777" w:rsidR="00A91976" w:rsidRPr="00337397" w:rsidRDefault="00A91976" w:rsidP="00A91976">
            <w:pPr>
              <w:spacing w:line="240" w:lineRule="auto"/>
              <w:rPr>
                <w:rFonts w:cs="Times New Roman"/>
                <w:sz w:val="18"/>
                <w:szCs w:val="18"/>
              </w:rPr>
            </w:pPr>
          </w:p>
        </w:tc>
        <w:tc>
          <w:tcPr>
            <w:tcW w:w="720" w:type="dxa"/>
            <w:tcBorders>
              <w:top w:val="nil"/>
              <w:left w:val="nil"/>
              <w:bottom w:val="nil"/>
              <w:right w:val="nil"/>
            </w:tcBorders>
            <w:vAlign w:val="center"/>
          </w:tcPr>
          <w:p w14:paraId="587AEB5F" w14:textId="77777777" w:rsidR="00A91976" w:rsidRPr="00337397" w:rsidRDefault="00337397" w:rsidP="00A91976">
            <w:pPr>
              <w:tabs>
                <w:tab w:val="decimal" w:pos="336"/>
              </w:tabs>
              <w:spacing w:line="240" w:lineRule="auto"/>
              <w:ind w:left="-123" w:right="-108"/>
              <w:rPr>
                <w:rFonts w:cs="Times New Roman"/>
                <w:sz w:val="18"/>
                <w:szCs w:val="18"/>
              </w:rPr>
            </w:pPr>
            <w:r w:rsidRPr="00337397">
              <w:rPr>
                <w:rFonts w:cs="Times New Roman"/>
                <w:sz w:val="18"/>
                <w:szCs w:val="18"/>
              </w:rPr>
              <w:t>7,196.28</w:t>
            </w:r>
          </w:p>
        </w:tc>
        <w:tc>
          <w:tcPr>
            <w:tcW w:w="250" w:type="dxa"/>
            <w:tcBorders>
              <w:top w:val="nil"/>
              <w:left w:val="nil"/>
              <w:bottom w:val="nil"/>
              <w:right w:val="nil"/>
            </w:tcBorders>
            <w:vAlign w:val="center"/>
          </w:tcPr>
          <w:p w14:paraId="7EA47ECA" w14:textId="77777777" w:rsidR="00A91976" w:rsidRPr="00337397" w:rsidRDefault="00A91976" w:rsidP="00A91976">
            <w:pPr>
              <w:tabs>
                <w:tab w:val="decimal" w:pos="264"/>
              </w:tabs>
              <w:spacing w:line="240" w:lineRule="auto"/>
              <w:ind w:left="-123" w:right="-108"/>
              <w:rPr>
                <w:rFonts w:cs="Times New Roman"/>
                <w:sz w:val="18"/>
                <w:szCs w:val="18"/>
              </w:rPr>
            </w:pPr>
          </w:p>
        </w:tc>
        <w:tc>
          <w:tcPr>
            <w:tcW w:w="760" w:type="dxa"/>
            <w:tcBorders>
              <w:top w:val="nil"/>
              <w:left w:val="nil"/>
              <w:bottom w:val="nil"/>
              <w:right w:val="nil"/>
            </w:tcBorders>
            <w:vAlign w:val="center"/>
          </w:tcPr>
          <w:p w14:paraId="07A0FF13" w14:textId="77777777" w:rsidR="00A91976" w:rsidRPr="00337397" w:rsidRDefault="00A91976" w:rsidP="00A91976">
            <w:pPr>
              <w:tabs>
                <w:tab w:val="decimal" w:pos="336"/>
              </w:tabs>
              <w:spacing w:line="240" w:lineRule="auto"/>
              <w:ind w:left="-123" w:right="-108"/>
              <w:rPr>
                <w:rFonts w:cs="Times New Roman"/>
                <w:sz w:val="18"/>
                <w:szCs w:val="18"/>
              </w:rPr>
            </w:pPr>
            <w:r w:rsidRPr="00337397">
              <w:rPr>
                <w:rFonts w:cs="Times New Roman"/>
                <w:sz w:val="18"/>
                <w:szCs w:val="18"/>
              </w:rPr>
              <w:t>7,</w:t>
            </w:r>
            <w:r w:rsidR="00337397" w:rsidRPr="00337397">
              <w:rPr>
                <w:rFonts w:cs="Times New Roman"/>
                <w:sz w:val="18"/>
                <w:szCs w:val="18"/>
              </w:rPr>
              <w:t>108.54</w:t>
            </w:r>
          </w:p>
        </w:tc>
        <w:tc>
          <w:tcPr>
            <w:tcW w:w="270" w:type="dxa"/>
            <w:gridSpan w:val="2"/>
            <w:tcBorders>
              <w:top w:val="nil"/>
              <w:left w:val="nil"/>
              <w:bottom w:val="nil"/>
              <w:right w:val="nil"/>
            </w:tcBorders>
            <w:vAlign w:val="center"/>
          </w:tcPr>
          <w:p w14:paraId="466640C3" w14:textId="77777777" w:rsidR="00A91976" w:rsidRPr="00337397" w:rsidRDefault="00A91976" w:rsidP="00A91976">
            <w:pPr>
              <w:tabs>
                <w:tab w:val="decimal" w:pos="264"/>
              </w:tabs>
              <w:spacing w:line="240" w:lineRule="auto"/>
              <w:ind w:left="-123" w:right="-108"/>
              <w:rPr>
                <w:rFonts w:cs="Times New Roman"/>
                <w:sz w:val="18"/>
                <w:szCs w:val="18"/>
              </w:rPr>
            </w:pPr>
          </w:p>
        </w:tc>
        <w:tc>
          <w:tcPr>
            <w:tcW w:w="720" w:type="dxa"/>
            <w:tcBorders>
              <w:top w:val="nil"/>
              <w:left w:val="nil"/>
              <w:bottom w:val="nil"/>
              <w:right w:val="nil"/>
            </w:tcBorders>
            <w:shd w:val="clear" w:color="auto" w:fill="auto"/>
            <w:vAlign w:val="center"/>
          </w:tcPr>
          <w:p w14:paraId="5BCF4FE8" w14:textId="77777777" w:rsidR="00A91976" w:rsidRPr="00337397" w:rsidRDefault="00337397" w:rsidP="00A91976">
            <w:pPr>
              <w:tabs>
                <w:tab w:val="decimal" w:pos="380"/>
              </w:tabs>
              <w:spacing w:line="240" w:lineRule="auto"/>
              <w:ind w:left="-123" w:right="-108"/>
              <w:rPr>
                <w:rFonts w:cs="Times New Roman"/>
                <w:sz w:val="18"/>
                <w:szCs w:val="18"/>
              </w:rPr>
            </w:pPr>
            <w:r w:rsidRPr="00337397">
              <w:rPr>
                <w:rFonts w:cs="Times New Roman"/>
                <w:sz w:val="18"/>
                <w:szCs w:val="18"/>
              </w:rPr>
              <w:t>1,832.77</w:t>
            </w:r>
          </w:p>
        </w:tc>
        <w:tc>
          <w:tcPr>
            <w:tcW w:w="270" w:type="dxa"/>
            <w:tcBorders>
              <w:top w:val="nil"/>
              <w:left w:val="nil"/>
              <w:bottom w:val="nil"/>
              <w:right w:val="nil"/>
            </w:tcBorders>
            <w:shd w:val="clear" w:color="auto" w:fill="auto"/>
            <w:vAlign w:val="center"/>
          </w:tcPr>
          <w:p w14:paraId="3B3953AB" w14:textId="77777777" w:rsidR="00A91976" w:rsidRPr="00337397" w:rsidRDefault="00A91976" w:rsidP="00A91976">
            <w:pPr>
              <w:spacing w:line="240" w:lineRule="auto"/>
              <w:rPr>
                <w:rFonts w:cs="Times New Roman"/>
                <w:sz w:val="18"/>
                <w:szCs w:val="18"/>
              </w:rPr>
            </w:pPr>
          </w:p>
        </w:tc>
        <w:tc>
          <w:tcPr>
            <w:tcW w:w="720" w:type="dxa"/>
            <w:gridSpan w:val="2"/>
            <w:tcBorders>
              <w:top w:val="nil"/>
              <w:left w:val="nil"/>
              <w:bottom w:val="nil"/>
              <w:right w:val="nil"/>
            </w:tcBorders>
            <w:shd w:val="clear" w:color="auto" w:fill="auto"/>
            <w:vAlign w:val="center"/>
          </w:tcPr>
          <w:p w14:paraId="214B9F8A" w14:textId="77777777" w:rsidR="00A91976" w:rsidRPr="00337397" w:rsidRDefault="00A91976" w:rsidP="00A91976">
            <w:pPr>
              <w:tabs>
                <w:tab w:val="decimal" w:pos="380"/>
              </w:tabs>
              <w:spacing w:line="240" w:lineRule="auto"/>
              <w:ind w:left="-123" w:right="-108"/>
              <w:rPr>
                <w:rFonts w:cs="Times New Roman"/>
                <w:sz w:val="18"/>
                <w:szCs w:val="18"/>
              </w:rPr>
            </w:pPr>
            <w:r w:rsidRPr="00337397">
              <w:rPr>
                <w:rFonts w:cs="Times New Roman"/>
                <w:sz w:val="18"/>
                <w:szCs w:val="18"/>
              </w:rPr>
              <w:t>1,</w:t>
            </w:r>
            <w:r w:rsidR="00337397" w:rsidRPr="00337397">
              <w:rPr>
                <w:rFonts w:cs="Times New Roman"/>
                <w:sz w:val="18"/>
                <w:szCs w:val="18"/>
              </w:rPr>
              <w:t>929.64</w:t>
            </w:r>
          </w:p>
        </w:tc>
        <w:tc>
          <w:tcPr>
            <w:tcW w:w="270" w:type="dxa"/>
            <w:tcBorders>
              <w:top w:val="nil"/>
              <w:left w:val="nil"/>
              <w:bottom w:val="nil"/>
              <w:right w:val="nil"/>
            </w:tcBorders>
            <w:shd w:val="clear" w:color="auto" w:fill="auto"/>
            <w:vAlign w:val="center"/>
          </w:tcPr>
          <w:p w14:paraId="6D34317E" w14:textId="77777777" w:rsidR="00A91976" w:rsidRPr="00337397" w:rsidRDefault="00A91976" w:rsidP="00A91976">
            <w:pPr>
              <w:spacing w:line="240" w:lineRule="auto"/>
              <w:rPr>
                <w:rFonts w:cs="Times New Roman"/>
                <w:sz w:val="18"/>
                <w:szCs w:val="18"/>
              </w:rPr>
            </w:pPr>
          </w:p>
        </w:tc>
        <w:tc>
          <w:tcPr>
            <w:tcW w:w="695" w:type="dxa"/>
            <w:tcBorders>
              <w:top w:val="nil"/>
              <w:left w:val="nil"/>
              <w:bottom w:val="nil"/>
              <w:right w:val="nil"/>
            </w:tcBorders>
            <w:shd w:val="clear" w:color="auto" w:fill="auto"/>
            <w:vAlign w:val="center"/>
          </w:tcPr>
          <w:p w14:paraId="065BB01B" w14:textId="77777777" w:rsidR="00A91976" w:rsidRPr="00337397" w:rsidRDefault="00337397" w:rsidP="00A91976">
            <w:pPr>
              <w:tabs>
                <w:tab w:val="decimal" w:pos="290"/>
              </w:tabs>
              <w:spacing w:line="240" w:lineRule="auto"/>
              <w:ind w:left="-123" w:right="-108"/>
              <w:rPr>
                <w:rFonts w:cs="Times New Roman"/>
                <w:sz w:val="18"/>
                <w:szCs w:val="18"/>
              </w:rPr>
            </w:pPr>
            <w:r w:rsidRPr="00337397">
              <w:rPr>
                <w:rFonts w:cs="Times New Roman"/>
                <w:sz w:val="18"/>
                <w:szCs w:val="18"/>
              </w:rPr>
              <w:t>942.33</w:t>
            </w:r>
          </w:p>
        </w:tc>
        <w:tc>
          <w:tcPr>
            <w:tcW w:w="250" w:type="dxa"/>
            <w:tcBorders>
              <w:top w:val="nil"/>
              <w:left w:val="nil"/>
              <w:bottom w:val="nil"/>
              <w:right w:val="nil"/>
            </w:tcBorders>
            <w:shd w:val="clear" w:color="auto" w:fill="auto"/>
            <w:vAlign w:val="center"/>
          </w:tcPr>
          <w:p w14:paraId="067F9CB5" w14:textId="77777777" w:rsidR="00A91976" w:rsidRPr="00337397" w:rsidRDefault="00A91976" w:rsidP="00A91976">
            <w:pPr>
              <w:tabs>
                <w:tab w:val="decimal" w:pos="264"/>
              </w:tabs>
              <w:spacing w:line="240" w:lineRule="auto"/>
              <w:ind w:left="-123" w:right="-108"/>
              <w:rPr>
                <w:rFonts w:cs="Times New Roman"/>
                <w:sz w:val="18"/>
                <w:szCs w:val="18"/>
              </w:rPr>
            </w:pPr>
          </w:p>
        </w:tc>
        <w:tc>
          <w:tcPr>
            <w:tcW w:w="830" w:type="dxa"/>
            <w:tcBorders>
              <w:top w:val="nil"/>
              <w:left w:val="nil"/>
              <w:bottom w:val="nil"/>
              <w:right w:val="nil"/>
            </w:tcBorders>
            <w:shd w:val="clear" w:color="auto" w:fill="auto"/>
            <w:vAlign w:val="center"/>
          </w:tcPr>
          <w:p w14:paraId="68AB7543" w14:textId="77777777" w:rsidR="00A91976" w:rsidRPr="00337397" w:rsidRDefault="00A91976" w:rsidP="0079632C">
            <w:pPr>
              <w:tabs>
                <w:tab w:val="decimal" w:pos="425"/>
              </w:tabs>
              <w:spacing w:line="240" w:lineRule="auto"/>
              <w:ind w:left="-123" w:right="-108"/>
              <w:rPr>
                <w:rFonts w:cs="Times New Roman"/>
                <w:sz w:val="18"/>
                <w:szCs w:val="18"/>
              </w:rPr>
            </w:pPr>
            <w:r w:rsidRPr="00337397">
              <w:rPr>
                <w:rFonts w:cs="Times New Roman"/>
                <w:sz w:val="18"/>
                <w:szCs w:val="18"/>
              </w:rPr>
              <w:t>1,277.80</w:t>
            </w:r>
          </w:p>
        </w:tc>
        <w:tc>
          <w:tcPr>
            <w:tcW w:w="250" w:type="dxa"/>
            <w:tcBorders>
              <w:top w:val="nil"/>
              <w:left w:val="nil"/>
              <w:bottom w:val="nil"/>
              <w:right w:val="nil"/>
            </w:tcBorders>
            <w:shd w:val="clear" w:color="auto" w:fill="auto"/>
            <w:vAlign w:val="center"/>
          </w:tcPr>
          <w:p w14:paraId="14BE7D4F" w14:textId="77777777" w:rsidR="00A91976" w:rsidRPr="00337397" w:rsidRDefault="00A91976" w:rsidP="00A91976">
            <w:pPr>
              <w:tabs>
                <w:tab w:val="decimal" w:pos="264"/>
              </w:tabs>
              <w:spacing w:line="240" w:lineRule="auto"/>
              <w:ind w:left="-123" w:right="-108"/>
              <w:rPr>
                <w:rFonts w:cs="Times New Roman"/>
                <w:sz w:val="18"/>
                <w:szCs w:val="18"/>
              </w:rPr>
            </w:pPr>
          </w:p>
        </w:tc>
        <w:tc>
          <w:tcPr>
            <w:tcW w:w="827" w:type="dxa"/>
            <w:gridSpan w:val="2"/>
            <w:tcBorders>
              <w:top w:val="nil"/>
              <w:left w:val="nil"/>
              <w:bottom w:val="nil"/>
              <w:right w:val="nil"/>
            </w:tcBorders>
            <w:shd w:val="clear" w:color="auto" w:fill="auto"/>
            <w:vAlign w:val="center"/>
          </w:tcPr>
          <w:p w14:paraId="6AD9FDBD" w14:textId="77777777" w:rsidR="00A91976" w:rsidRPr="00337397" w:rsidRDefault="00337397" w:rsidP="00A91976">
            <w:pPr>
              <w:tabs>
                <w:tab w:val="decimal" w:pos="320"/>
              </w:tabs>
              <w:spacing w:line="240" w:lineRule="auto"/>
              <w:ind w:left="-123" w:right="-108"/>
              <w:rPr>
                <w:rFonts w:cs="Times New Roman"/>
                <w:sz w:val="18"/>
                <w:szCs w:val="18"/>
              </w:rPr>
            </w:pPr>
            <w:r w:rsidRPr="00337397">
              <w:rPr>
                <w:rFonts w:cs="Times New Roman"/>
                <w:sz w:val="18"/>
                <w:szCs w:val="18"/>
              </w:rPr>
              <w:t>(13.82)</w:t>
            </w:r>
          </w:p>
        </w:tc>
        <w:tc>
          <w:tcPr>
            <w:tcW w:w="250" w:type="dxa"/>
            <w:tcBorders>
              <w:top w:val="nil"/>
              <w:left w:val="nil"/>
              <w:bottom w:val="nil"/>
              <w:right w:val="nil"/>
            </w:tcBorders>
            <w:shd w:val="clear" w:color="auto" w:fill="auto"/>
            <w:vAlign w:val="center"/>
          </w:tcPr>
          <w:p w14:paraId="47E824C9" w14:textId="77777777" w:rsidR="00A91976" w:rsidRPr="00337397" w:rsidRDefault="00A91976" w:rsidP="00A91976">
            <w:pPr>
              <w:tabs>
                <w:tab w:val="decimal" w:pos="264"/>
              </w:tabs>
              <w:spacing w:line="240" w:lineRule="auto"/>
              <w:ind w:left="-123" w:right="-108"/>
              <w:rPr>
                <w:rFonts w:cs="Times New Roman"/>
                <w:sz w:val="18"/>
                <w:szCs w:val="18"/>
              </w:rPr>
            </w:pPr>
          </w:p>
        </w:tc>
        <w:tc>
          <w:tcPr>
            <w:tcW w:w="850" w:type="dxa"/>
            <w:gridSpan w:val="2"/>
            <w:tcBorders>
              <w:top w:val="nil"/>
              <w:left w:val="nil"/>
              <w:bottom w:val="nil"/>
              <w:right w:val="nil"/>
            </w:tcBorders>
            <w:shd w:val="clear" w:color="auto" w:fill="auto"/>
            <w:vAlign w:val="center"/>
          </w:tcPr>
          <w:p w14:paraId="2FD806DE" w14:textId="77777777" w:rsidR="00A91976" w:rsidRPr="00337397" w:rsidRDefault="00A91976" w:rsidP="00A91976">
            <w:pPr>
              <w:tabs>
                <w:tab w:val="decimal" w:pos="320"/>
              </w:tabs>
              <w:spacing w:line="240" w:lineRule="auto"/>
              <w:ind w:left="-123" w:right="-108"/>
              <w:rPr>
                <w:rFonts w:cs="Times New Roman"/>
                <w:sz w:val="18"/>
                <w:szCs w:val="18"/>
              </w:rPr>
            </w:pPr>
            <w:r w:rsidRPr="00337397">
              <w:rPr>
                <w:rFonts w:cs="Times New Roman"/>
                <w:sz w:val="18"/>
                <w:szCs w:val="18"/>
              </w:rPr>
              <w:t>(</w:t>
            </w:r>
            <w:r w:rsidR="00337397" w:rsidRPr="00337397">
              <w:rPr>
                <w:rFonts w:cs="Times New Roman"/>
                <w:sz w:val="18"/>
                <w:szCs w:val="18"/>
              </w:rPr>
              <w:t>12.68</w:t>
            </w:r>
            <w:r w:rsidRPr="00337397">
              <w:rPr>
                <w:rFonts w:cs="Times New Roman"/>
                <w:sz w:val="18"/>
                <w:szCs w:val="18"/>
              </w:rPr>
              <w:t>)</w:t>
            </w:r>
          </w:p>
        </w:tc>
        <w:tc>
          <w:tcPr>
            <w:tcW w:w="254" w:type="dxa"/>
            <w:tcBorders>
              <w:top w:val="nil"/>
              <w:left w:val="nil"/>
              <w:bottom w:val="nil"/>
              <w:right w:val="nil"/>
            </w:tcBorders>
            <w:shd w:val="clear" w:color="auto" w:fill="auto"/>
            <w:vAlign w:val="center"/>
          </w:tcPr>
          <w:p w14:paraId="0D8C2FF1" w14:textId="77777777" w:rsidR="00A91976" w:rsidRPr="00337397" w:rsidRDefault="00A91976" w:rsidP="00A91976">
            <w:pPr>
              <w:spacing w:line="240" w:lineRule="auto"/>
              <w:rPr>
                <w:rFonts w:cs="Times New Roman"/>
                <w:sz w:val="18"/>
                <w:szCs w:val="18"/>
              </w:rPr>
            </w:pPr>
          </w:p>
        </w:tc>
        <w:tc>
          <w:tcPr>
            <w:tcW w:w="904" w:type="dxa"/>
            <w:tcBorders>
              <w:top w:val="nil"/>
              <w:left w:val="nil"/>
              <w:right w:val="nil"/>
            </w:tcBorders>
            <w:shd w:val="clear" w:color="auto" w:fill="auto"/>
            <w:vAlign w:val="center"/>
          </w:tcPr>
          <w:p w14:paraId="5617FA5B" w14:textId="31F94175" w:rsidR="00A91976" w:rsidRPr="00337397" w:rsidRDefault="00337397" w:rsidP="00A91976">
            <w:pPr>
              <w:tabs>
                <w:tab w:val="decimal" w:pos="494"/>
              </w:tabs>
              <w:spacing w:line="240" w:lineRule="auto"/>
              <w:ind w:left="-123" w:right="-108"/>
              <w:rPr>
                <w:rFonts w:cs="Times New Roman"/>
                <w:sz w:val="18"/>
                <w:szCs w:val="18"/>
              </w:rPr>
            </w:pPr>
            <w:r w:rsidRPr="00337397">
              <w:rPr>
                <w:rFonts w:cs="Times New Roman"/>
                <w:sz w:val="18"/>
                <w:szCs w:val="18"/>
              </w:rPr>
              <w:t>43,</w:t>
            </w:r>
            <w:r w:rsidR="00D16AB6">
              <w:rPr>
                <w:rFonts w:cs="Times New Roman"/>
                <w:sz w:val="18"/>
                <w:szCs w:val="18"/>
              </w:rPr>
              <w:t>430.04</w:t>
            </w:r>
          </w:p>
        </w:tc>
        <w:tc>
          <w:tcPr>
            <w:tcW w:w="270" w:type="dxa"/>
            <w:tcBorders>
              <w:top w:val="nil"/>
              <w:left w:val="nil"/>
              <w:right w:val="nil"/>
            </w:tcBorders>
            <w:shd w:val="clear" w:color="auto" w:fill="auto"/>
            <w:vAlign w:val="center"/>
          </w:tcPr>
          <w:p w14:paraId="70EC4BAC" w14:textId="77777777" w:rsidR="00A91976" w:rsidRPr="00337397" w:rsidRDefault="00A91976" w:rsidP="00A91976">
            <w:pPr>
              <w:spacing w:line="240" w:lineRule="auto"/>
              <w:rPr>
                <w:rFonts w:cs="Times New Roman"/>
                <w:sz w:val="18"/>
                <w:szCs w:val="18"/>
              </w:rPr>
            </w:pPr>
          </w:p>
        </w:tc>
        <w:tc>
          <w:tcPr>
            <w:tcW w:w="900" w:type="dxa"/>
            <w:tcBorders>
              <w:top w:val="nil"/>
              <w:left w:val="nil"/>
              <w:right w:val="nil"/>
            </w:tcBorders>
            <w:shd w:val="clear" w:color="auto" w:fill="auto"/>
            <w:vAlign w:val="center"/>
          </w:tcPr>
          <w:p w14:paraId="342004CA" w14:textId="77777777" w:rsidR="00A91976" w:rsidRPr="00337397" w:rsidRDefault="00A91976" w:rsidP="00A91976">
            <w:pPr>
              <w:tabs>
                <w:tab w:val="decimal" w:pos="494"/>
              </w:tabs>
              <w:spacing w:line="240" w:lineRule="auto"/>
              <w:ind w:left="-123" w:right="-108"/>
              <w:rPr>
                <w:rFonts w:cs="Times New Roman"/>
                <w:sz w:val="18"/>
                <w:szCs w:val="18"/>
              </w:rPr>
            </w:pPr>
            <w:r w:rsidRPr="00337397">
              <w:rPr>
                <w:rFonts w:cs="Times New Roman"/>
                <w:sz w:val="18"/>
                <w:szCs w:val="18"/>
              </w:rPr>
              <w:t>35</w:t>
            </w:r>
            <w:r w:rsidR="00337397" w:rsidRPr="00337397">
              <w:rPr>
                <w:rFonts w:cs="Times New Roman"/>
                <w:sz w:val="18"/>
                <w:szCs w:val="18"/>
              </w:rPr>
              <w:t>,289.51</w:t>
            </w:r>
          </w:p>
        </w:tc>
      </w:tr>
      <w:tr w:rsidR="00A91976" w:rsidRPr="002D33FB" w14:paraId="2FE67595" w14:textId="77777777" w:rsidTr="00207A36">
        <w:tc>
          <w:tcPr>
            <w:tcW w:w="2790" w:type="dxa"/>
            <w:tcBorders>
              <w:top w:val="nil"/>
              <w:left w:val="nil"/>
              <w:bottom w:val="nil"/>
              <w:right w:val="nil"/>
            </w:tcBorders>
            <w:shd w:val="clear" w:color="auto" w:fill="auto"/>
          </w:tcPr>
          <w:p w14:paraId="6A31DD3E" w14:textId="246D694C" w:rsidR="00A91976" w:rsidRPr="00337397" w:rsidRDefault="00A91976" w:rsidP="00A91976">
            <w:pPr>
              <w:spacing w:line="240" w:lineRule="atLeast"/>
              <w:ind w:left="180" w:right="-79" w:hanging="180"/>
              <w:rPr>
                <w:rFonts w:cs="Times New Roman"/>
                <w:sz w:val="18"/>
                <w:szCs w:val="18"/>
              </w:rPr>
            </w:pPr>
            <w:r w:rsidRPr="00337397">
              <w:rPr>
                <w:rFonts w:cs="Times New Roman"/>
                <w:sz w:val="18"/>
                <w:szCs w:val="18"/>
              </w:rPr>
              <w:t>Investments in associates</w:t>
            </w:r>
          </w:p>
        </w:tc>
        <w:tc>
          <w:tcPr>
            <w:tcW w:w="831" w:type="dxa"/>
            <w:tcBorders>
              <w:top w:val="nil"/>
              <w:left w:val="nil"/>
              <w:bottom w:val="nil"/>
              <w:right w:val="nil"/>
            </w:tcBorders>
            <w:shd w:val="clear" w:color="auto" w:fill="auto"/>
            <w:vAlign w:val="center"/>
          </w:tcPr>
          <w:p w14:paraId="16017F7F" w14:textId="77777777" w:rsidR="00A91976" w:rsidRPr="00337397" w:rsidRDefault="00A91976" w:rsidP="00A91976">
            <w:pPr>
              <w:tabs>
                <w:tab w:val="decimal" w:pos="490"/>
              </w:tabs>
              <w:spacing w:line="240" w:lineRule="auto"/>
              <w:ind w:left="-123" w:right="-108"/>
              <w:rPr>
                <w:rFonts w:cs="Times New Roman"/>
                <w:sz w:val="18"/>
                <w:szCs w:val="18"/>
              </w:rPr>
            </w:pPr>
          </w:p>
        </w:tc>
        <w:tc>
          <w:tcPr>
            <w:tcW w:w="255" w:type="dxa"/>
            <w:tcBorders>
              <w:top w:val="nil"/>
              <w:left w:val="nil"/>
              <w:bottom w:val="nil"/>
              <w:right w:val="nil"/>
            </w:tcBorders>
            <w:shd w:val="clear" w:color="auto" w:fill="auto"/>
            <w:vAlign w:val="center"/>
          </w:tcPr>
          <w:p w14:paraId="5284FB29" w14:textId="77777777" w:rsidR="00A91976" w:rsidRPr="00337397" w:rsidRDefault="00A91976" w:rsidP="00A91976">
            <w:pPr>
              <w:spacing w:line="240" w:lineRule="auto"/>
              <w:rPr>
                <w:rFonts w:cs="Times New Roman"/>
                <w:sz w:val="18"/>
                <w:szCs w:val="18"/>
              </w:rPr>
            </w:pPr>
          </w:p>
        </w:tc>
        <w:tc>
          <w:tcPr>
            <w:tcW w:w="824" w:type="dxa"/>
            <w:tcBorders>
              <w:top w:val="nil"/>
              <w:left w:val="nil"/>
              <w:bottom w:val="nil"/>
              <w:right w:val="nil"/>
            </w:tcBorders>
            <w:shd w:val="clear" w:color="auto" w:fill="auto"/>
            <w:vAlign w:val="center"/>
          </w:tcPr>
          <w:p w14:paraId="52A42D6F" w14:textId="77777777" w:rsidR="00A91976" w:rsidRPr="00337397" w:rsidRDefault="00A91976" w:rsidP="00A91976">
            <w:pPr>
              <w:tabs>
                <w:tab w:val="decimal" w:pos="490"/>
              </w:tabs>
              <w:spacing w:line="240" w:lineRule="auto"/>
              <w:ind w:left="-123" w:right="-108"/>
              <w:rPr>
                <w:rFonts w:cs="Times New Roman"/>
                <w:sz w:val="18"/>
                <w:szCs w:val="18"/>
              </w:rPr>
            </w:pPr>
          </w:p>
        </w:tc>
        <w:tc>
          <w:tcPr>
            <w:tcW w:w="250" w:type="dxa"/>
            <w:tcBorders>
              <w:top w:val="nil"/>
              <w:left w:val="nil"/>
              <w:bottom w:val="nil"/>
              <w:right w:val="nil"/>
            </w:tcBorders>
            <w:shd w:val="clear" w:color="auto" w:fill="auto"/>
            <w:vAlign w:val="center"/>
          </w:tcPr>
          <w:p w14:paraId="7F6FD77C" w14:textId="77777777" w:rsidR="00A91976" w:rsidRPr="00337397" w:rsidRDefault="00A91976" w:rsidP="00A91976">
            <w:pPr>
              <w:spacing w:line="240" w:lineRule="auto"/>
              <w:rPr>
                <w:rFonts w:cs="Times New Roman"/>
                <w:sz w:val="18"/>
                <w:szCs w:val="18"/>
              </w:rPr>
            </w:pPr>
          </w:p>
        </w:tc>
        <w:tc>
          <w:tcPr>
            <w:tcW w:w="720" w:type="dxa"/>
            <w:tcBorders>
              <w:top w:val="nil"/>
              <w:left w:val="nil"/>
              <w:bottom w:val="nil"/>
              <w:right w:val="nil"/>
            </w:tcBorders>
            <w:vAlign w:val="center"/>
          </w:tcPr>
          <w:p w14:paraId="00AA99ED" w14:textId="77777777" w:rsidR="00A91976" w:rsidRPr="00337397" w:rsidRDefault="00A91976" w:rsidP="00A91976">
            <w:pPr>
              <w:tabs>
                <w:tab w:val="decimal" w:pos="336"/>
              </w:tabs>
              <w:spacing w:line="240" w:lineRule="auto"/>
              <w:ind w:left="-123" w:right="-108"/>
              <w:rPr>
                <w:rFonts w:cs="Times New Roman"/>
                <w:sz w:val="18"/>
                <w:szCs w:val="18"/>
              </w:rPr>
            </w:pPr>
          </w:p>
        </w:tc>
        <w:tc>
          <w:tcPr>
            <w:tcW w:w="250" w:type="dxa"/>
            <w:tcBorders>
              <w:top w:val="nil"/>
              <w:left w:val="nil"/>
              <w:bottom w:val="nil"/>
              <w:right w:val="nil"/>
            </w:tcBorders>
            <w:vAlign w:val="center"/>
          </w:tcPr>
          <w:p w14:paraId="2BDFBF8A" w14:textId="77777777" w:rsidR="00A91976" w:rsidRPr="00337397" w:rsidRDefault="00A91976" w:rsidP="00A91976">
            <w:pPr>
              <w:tabs>
                <w:tab w:val="decimal" w:pos="264"/>
              </w:tabs>
              <w:spacing w:line="240" w:lineRule="auto"/>
              <w:ind w:left="-123" w:right="-108"/>
              <w:rPr>
                <w:rFonts w:cs="Times New Roman"/>
                <w:sz w:val="18"/>
                <w:szCs w:val="18"/>
              </w:rPr>
            </w:pPr>
          </w:p>
        </w:tc>
        <w:tc>
          <w:tcPr>
            <w:tcW w:w="760" w:type="dxa"/>
            <w:tcBorders>
              <w:top w:val="nil"/>
              <w:left w:val="nil"/>
              <w:bottom w:val="nil"/>
              <w:right w:val="nil"/>
            </w:tcBorders>
            <w:vAlign w:val="center"/>
          </w:tcPr>
          <w:p w14:paraId="41C3CB94" w14:textId="77777777" w:rsidR="00A91976" w:rsidRPr="00337397" w:rsidRDefault="00A91976" w:rsidP="00A91976">
            <w:pPr>
              <w:tabs>
                <w:tab w:val="decimal" w:pos="336"/>
              </w:tabs>
              <w:spacing w:line="240" w:lineRule="auto"/>
              <w:ind w:left="-123" w:right="-108"/>
              <w:rPr>
                <w:rFonts w:cs="Times New Roman"/>
                <w:sz w:val="18"/>
                <w:szCs w:val="18"/>
              </w:rPr>
            </w:pPr>
          </w:p>
        </w:tc>
        <w:tc>
          <w:tcPr>
            <w:tcW w:w="270" w:type="dxa"/>
            <w:gridSpan w:val="2"/>
            <w:tcBorders>
              <w:top w:val="nil"/>
              <w:left w:val="nil"/>
              <w:bottom w:val="nil"/>
              <w:right w:val="nil"/>
            </w:tcBorders>
            <w:vAlign w:val="center"/>
          </w:tcPr>
          <w:p w14:paraId="0F65C5D2" w14:textId="77777777" w:rsidR="00A91976" w:rsidRPr="00337397" w:rsidRDefault="00A91976" w:rsidP="00A91976">
            <w:pPr>
              <w:tabs>
                <w:tab w:val="decimal" w:pos="264"/>
              </w:tabs>
              <w:spacing w:line="240" w:lineRule="auto"/>
              <w:ind w:left="-123" w:right="-108"/>
              <w:rPr>
                <w:rFonts w:cs="Times New Roman"/>
                <w:sz w:val="18"/>
                <w:szCs w:val="18"/>
              </w:rPr>
            </w:pPr>
          </w:p>
        </w:tc>
        <w:tc>
          <w:tcPr>
            <w:tcW w:w="720" w:type="dxa"/>
            <w:tcBorders>
              <w:top w:val="nil"/>
              <w:left w:val="nil"/>
              <w:bottom w:val="nil"/>
              <w:right w:val="nil"/>
            </w:tcBorders>
            <w:shd w:val="clear" w:color="auto" w:fill="auto"/>
            <w:vAlign w:val="center"/>
          </w:tcPr>
          <w:p w14:paraId="4E62CB60" w14:textId="77777777" w:rsidR="00A91976" w:rsidRPr="00337397" w:rsidRDefault="00A91976" w:rsidP="00A91976">
            <w:pPr>
              <w:tabs>
                <w:tab w:val="decimal" w:pos="380"/>
              </w:tabs>
              <w:spacing w:line="240" w:lineRule="auto"/>
              <w:ind w:left="-123" w:right="-108"/>
              <w:rPr>
                <w:rFonts w:cs="Times New Roman"/>
                <w:sz w:val="18"/>
                <w:szCs w:val="18"/>
              </w:rPr>
            </w:pPr>
          </w:p>
        </w:tc>
        <w:tc>
          <w:tcPr>
            <w:tcW w:w="270" w:type="dxa"/>
            <w:tcBorders>
              <w:top w:val="nil"/>
              <w:left w:val="nil"/>
              <w:bottom w:val="nil"/>
              <w:right w:val="nil"/>
            </w:tcBorders>
            <w:shd w:val="clear" w:color="auto" w:fill="auto"/>
            <w:vAlign w:val="center"/>
          </w:tcPr>
          <w:p w14:paraId="3F2103A8" w14:textId="77777777" w:rsidR="00A91976" w:rsidRPr="00337397" w:rsidRDefault="00A91976" w:rsidP="00A91976">
            <w:pPr>
              <w:spacing w:line="240" w:lineRule="auto"/>
              <w:rPr>
                <w:rFonts w:cs="Times New Roman"/>
                <w:sz w:val="18"/>
                <w:szCs w:val="18"/>
              </w:rPr>
            </w:pPr>
          </w:p>
        </w:tc>
        <w:tc>
          <w:tcPr>
            <w:tcW w:w="720" w:type="dxa"/>
            <w:gridSpan w:val="2"/>
            <w:tcBorders>
              <w:top w:val="nil"/>
              <w:left w:val="nil"/>
              <w:bottom w:val="nil"/>
              <w:right w:val="nil"/>
            </w:tcBorders>
            <w:shd w:val="clear" w:color="auto" w:fill="auto"/>
            <w:vAlign w:val="center"/>
          </w:tcPr>
          <w:p w14:paraId="70961F71" w14:textId="77777777" w:rsidR="00A91976" w:rsidRPr="00337397" w:rsidRDefault="00A91976" w:rsidP="00A91976">
            <w:pPr>
              <w:tabs>
                <w:tab w:val="decimal" w:pos="380"/>
              </w:tabs>
              <w:spacing w:line="240" w:lineRule="auto"/>
              <w:ind w:left="-123" w:right="-108"/>
              <w:rPr>
                <w:rFonts w:cs="Times New Roman"/>
                <w:sz w:val="18"/>
                <w:szCs w:val="18"/>
              </w:rPr>
            </w:pPr>
          </w:p>
        </w:tc>
        <w:tc>
          <w:tcPr>
            <w:tcW w:w="270" w:type="dxa"/>
            <w:tcBorders>
              <w:top w:val="nil"/>
              <w:left w:val="nil"/>
              <w:bottom w:val="nil"/>
              <w:right w:val="nil"/>
            </w:tcBorders>
            <w:shd w:val="clear" w:color="auto" w:fill="auto"/>
            <w:vAlign w:val="center"/>
          </w:tcPr>
          <w:p w14:paraId="4A4122F8" w14:textId="77777777" w:rsidR="00A91976" w:rsidRPr="00337397" w:rsidRDefault="00A91976" w:rsidP="00A91976">
            <w:pPr>
              <w:spacing w:line="240" w:lineRule="auto"/>
              <w:rPr>
                <w:rFonts w:cs="Times New Roman"/>
                <w:sz w:val="18"/>
                <w:szCs w:val="18"/>
              </w:rPr>
            </w:pPr>
          </w:p>
        </w:tc>
        <w:tc>
          <w:tcPr>
            <w:tcW w:w="695" w:type="dxa"/>
            <w:tcBorders>
              <w:top w:val="nil"/>
              <w:left w:val="nil"/>
              <w:bottom w:val="nil"/>
              <w:right w:val="nil"/>
            </w:tcBorders>
            <w:shd w:val="clear" w:color="auto" w:fill="auto"/>
            <w:vAlign w:val="center"/>
          </w:tcPr>
          <w:p w14:paraId="3FE753BE" w14:textId="77777777" w:rsidR="00A91976" w:rsidRPr="00337397" w:rsidRDefault="00A91976" w:rsidP="00A91976">
            <w:pPr>
              <w:tabs>
                <w:tab w:val="decimal" w:pos="290"/>
              </w:tabs>
              <w:spacing w:line="240" w:lineRule="auto"/>
              <w:ind w:left="-123" w:right="-108"/>
              <w:rPr>
                <w:rFonts w:cs="Times New Roman"/>
                <w:sz w:val="18"/>
                <w:szCs w:val="18"/>
              </w:rPr>
            </w:pPr>
          </w:p>
        </w:tc>
        <w:tc>
          <w:tcPr>
            <w:tcW w:w="250" w:type="dxa"/>
            <w:tcBorders>
              <w:top w:val="nil"/>
              <w:left w:val="nil"/>
              <w:bottom w:val="nil"/>
              <w:right w:val="nil"/>
            </w:tcBorders>
            <w:shd w:val="clear" w:color="auto" w:fill="auto"/>
            <w:vAlign w:val="center"/>
          </w:tcPr>
          <w:p w14:paraId="28847D16" w14:textId="77777777" w:rsidR="00A91976" w:rsidRPr="00337397" w:rsidRDefault="00A91976" w:rsidP="00A91976">
            <w:pPr>
              <w:tabs>
                <w:tab w:val="decimal" w:pos="264"/>
              </w:tabs>
              <w:spacing w:line="240" w:lineRule="auto"/>
              <w:ind w:left="-123" w:right="-108"/>
              <w:rPr>
                <w:rFonts w:cs="Times New Roman"/>
                <w:sz w:val="18"/>
                <w:szCs w:val="18"/>
              </w:rPr>
            </w:pPr>
          </w:p>
        </w:tc>
        <w:tc>
          <w:tcPr>
            <w:tcW w:w="830" w:type="dxa"/>
            <w:tcBorders>
              <w:top w:val="nil"/>
              <w:left w:val="nil"/>
              <w:bottom w:val="nil"/>
              <w:right w:val="nil"/>
            </w:tcBorders>
            <w:shd w:val="clear" w:color="auto" w:fill="auto"/>
            <w:vAlign w:val="center"/>
          </w:tcPr>
          <w:p w14:paraId="7DBF7F64" w14:textId="77777777" w:rsidR="00A91976" w:rsidRPr="00337397" w:rsidRDefault="00A91976" w:rsidP="00A91976">
            <w:pPr>
              <w:tabs>
                <w:tab w:val="decimal" w:pos="290"/>
              </w:tabs>
              <w:spacing w:line="240" w:lineRule="auto"/>
              <w:ind w:left="-123" w:right="-108"/>
              <w:rPr>
                <w:rFonts w:cs="Times New Roman"/>
                <w:sz w:val="18"/>
                <w:szCs w:val="18"/>
              </w:rPr>
            </w:pPr>
          </w:p>
        </w:tc>
        <w:tc>
          <w:tcPr>
            <w:tcW w:w="250" w:type="dxa"/>
            <w:tcBorders>
              <w:top w:val="nil"/>
              <w:left w:val="nil"/>
              <w:bottom w:val="nil"/>
              <w:right w:val="nil"/>
            </w:tcBorders>
            <w:shd w:val="clear" w:color="auto" w:fill="auto"/>
            <w:vAlign w:val="center"/>
          </w:tcPr>
          <w:p w14:paraId="36872DB1" w14:textId="77777777" w:rsidR="00A91976" w:rsidRPr="00337397" w:rsidRDefault="00A91976" w:rsidP="00A91976">
            <w:pPr>
              <w:tabs>
                <w:tab w:val="decimal" w:pos="264"/>
              </w:tabs>
              <w:spacing w:line="240" w:lineRule="auto"/>
              <w:ind w:left="-123" w:right="-108"/>
              <w:rPr>
                <w:rFonts w:cs="Times New Roman"/>
                <w:sz w:val="18"/>
                <w:szCs w:val="18"/>
              </w:rPr>
            </w:pPr>
          </w:p>
        </w:tc>
        <w:tc>
          <w:tcPr>
            <w:tcW w:w="827" w:type="dxa"/>
            <w:gridSpan w:val="2"/>
            <w:tcBorders>
              <w:top w:val="nil"/>
              <w:left w:val="nil"/>
              <w:bottom w:val="nil"/>
              <w:right w:val="nil"/>
            </w:tcBorders>
            <w:shd w:val="clear" w:color="auto" w:fill="auto"/>
            <w:vAlign w:val="center"/>
          </w:tcPr>
          <w:p w14:paraId="7AF0BDA2" w14:textId="77777777" w:rsidR="00A91976" w:rsidRPr="00337397" w:rsidRDefault="00A91976" w:rsidP="00A91976">
            <w:pPr>
              <w:tabs>
                <w:tab w:val="decimal" w:pos="320"/>
              </w:tabs>
              <w:spacing w:line="240" w:lineRule="auto"/>
              <w:ind w:left="-123" w:right="-108"/>
              <w:rPr>
                <w:rFonts w:cs="Times New Roman"/>
                <w:sz w:val="18"/>
                <w:szCs w:val="18"/>
              </w:rPr>
            </w:pPr>
          </w:p>
        </w:tc>
        <w:tc>
          <w:tcPr>
            <w:tcW w:w="250" w:type="dxa"/>
            <w:tcBorders>
              <w:top w:val="nil"/>
              <w:left w:val="nil"/>
              <w:bottom w:val="nil"/>
              <w:right w:val="nil"/>
            </w:tcBorders>
            <w:shd w:val="clear" w:color="auto" w:fill="auto"/>
            <w:vAlign w:val="center"/>
          </w:tcPr>
          <w:p w14:paraId="00A7E3FF" w14:textId="77777777" w:rsidR="00A91976" w:rsidRPr="00337397" w:rsidRDefault="00A91976" w:rsidP="00A91976">
            <w:pPr>
              <w:tabs>
                <w:tab w:val="decimal" w:pos="264"/>
              </w:tabs>
              <w:spacing w:line="240" w:lineRule="auto"/>
              <w:ind w:left="-123" w:right="-108"/>
              <w:rPr>
                <w:rFonts w:cs="Times New Roman"/>
                <w:sz w:val="18"/>
                <w:szCs w:val="18"/>
              </w:rPr>
            </w:pPr>
          </w:p>
        </w:tc>
        <w:tc>
          <w:tcPr>
            <w:tcW w:w="850" w:type="dxa"/>
            <w:gridSpan w:val="2"/>
            <w:tcBorders>
              <w:top w:val="nil"/>
              <w:left w:val="nil"/>
              <w:bottom w:val="nil"/>
              <w:right w:val="nil"/>
            </w:tcBorders>
            <w:shd w:val="clear" w:color="auto" w:fill="auto"/>
            <w:vAlign w:val="center"/>
          </w:tcPr>
          <w:p w14:paraId="43E24FBB" w14:textId="77777777" w:rsidR="00A91976" w:rsidRPr="00337397" w:rsidRDefault="00A91976" w:rsidP="00A91976">
            <w:pPr>
              <w:tabs>
                <w:tab w:val="decimal" w:pos="320"/>
              </w:tabs>
              <w:spacing w:line="240" w:lineRule="auto"/>
              <w:ind w:left="-123" w:right="-108"/>
              <w:rPr>
                <w:rFonts w:cs="Times New Roman"/>
                <w:sz w:val="18"/>
                <w:szCs w:val="18"/>
              </w:rPr>
            </w:pPr>
          </w:p>
        </w:tc>
        <w:tc>
          <w:tcPr>
            <w:tcW w:w="254" w:type="dxa"/>
            <w:tcBorders>
              <w:top w:val="nil"/>
              <w:left w:val="nil"/>
              <w:bottom w:val="nil"/>
              <w:right w:val="nil"/>
            </w:tcBorders>
            <w:shd w:val="clear" w:color="auto" w:fill="auto"/>
            <w:vAlign w:val="center"/>
          </w:tcPr>
          <w:p w14:paraId="5C198536" w14:textId="77777777" w:rsidR="00A91976" w:rsidRPr="00337397" w:rsidRDefault="00A91976" w:rsidP="00A91976">
            <w:pPr>
              <w:spacing w:line="240" w:lineRule="auto"/>
              <w:rPr>
                <w:rFonts w:cs="Times New Roman"/>
                <w:sz w:val="18"/>
                <w:szCs w:val="18"/>
              </w:rPr>
            </w:pPr>
          </w:p>
        </w:tc>
        <w:tc>
          <w:tcPr>
            <w:tcW w:w="904" w:type="dxa"/>
            <w:tcBorders>
              <w:top w:val="nil"/>
              <w:left w:val="nil"/>
              <w:right w:val="nil"/>
            </w:tcBorders>
            <w:shd w:val="clear" w:color="auto" w:fill="auto"/>
            <w:vAlign w:val="bottom"/>
          </w:tcPr>
          <w:p w14:paraId="5A184A79" w14:textId="77777777" w:rsidR="00A91976" w:rsidRPr="00337397" w:rsidRDefault="00337397" w:rsidP="00A91976">
            <w:pPr>
              <w:tabs>
                <w:tab w:val="decimal" w:pos="494"/>
              </w:tabs>
              <w:spacing w:line="240" w:lineRule="auto"/>
              <w:ind w:left="-123" w:right="-108"/>
              <w:rPr>
                <w:rFonts w:cs="Times New Roman"/>
                <w:sz w:val="18"/>
                <w:szCs w:val="18"/>
              </w:rPr>
            </w:pPr>
            <w:r w:rsidRPr="00337397">
              <w:rPr>
                <w:rFonts w:cs="Times New Roman"/>
                <w:sz w:val="18"/>
                <w:szCs w:val="18"/>
              </w:rPr>
              <w:t>1,888.70</w:t>
            </w:r>
          </w:p>
        </w:tc>
        <w:tc>
          <w:tcPr>
            <w:tcW w:w="270" w:type="dxa"/>
            <w:tcBorders>
              <w:top w:val="nil"/>
              <w:left w:val="nil"/>
              <w:right w:val="nil"/>
            </w:tcBorders>
            <w:shd w:val="clear" w:color="auto" w:fill="auto"/>
            <w:vAlign w:val="bottom"/>
          </w:tcPr>
          <w:p w14:paraId="70EDE656" w14:textId="77777777" w:rsidR="00A91976" w:rsidRPr="00337397" w:rsidRDefault="00A91976" w:rsidP="00A91976">
            <w:pPr>
              <w:spacing w:line="240" w:lineRule="auto"/>
              <w:rPr>
                <w:rFonts w:cs="Times New Roman"/>
                <w:sz w:val="18"/>
                <w:szCs w:val="18"/>
              </w:rPr>
            </w:pPr>
          </w:p>
        </w:tc>
        <w:tc>
          <w:tcPr>
            <w:tcW w:w="900" w:type="dxa"/>
            <w:tcBorders>
              <w:top w:val="nil"/>
              <w:left w:val="nil"/>
              <w:right w:val="nil"/>
            </w:tcBorders>
            <w:shd w:val="clear" w:color="auto" w:fill="auto"/>
            <w:vAlign w:val="bottom"/>
          </w:tcPr>
          <w:p w14:paraId="71AA5E09" w14:textId="77777777" w:rsidR="00A91976" w:rsidRPr="00337397" w:rsidRDefault="004B39E3" w:rsidP="00A91976">
            <w:pPr>
              <w:tabs>
                <w:tab w:val="decimal" w:pos="494"/>
              </w:tabs>
              <w:spacing w:line="240" w:lineRule="auto"/>
              <w:ind w:left="-123" w:right="-108"/>
              <w:rPr>
                <w:rFonts w:cs="Times New Roman"/>
                <w:sz w:val="18"/>
                <w:szCs w:val="18"/>
              </w:rPr>
            </w:pPr>
            <w:r w:rsidRPr="00337397">
              <w:rPr>
                <w:rFonts w:cs="Times New Roman"/>
                <w:sz w:val="18"/>
                <w:szCs w:val="18"/>
              </w:rPr>
              <w:t>1,965.09</w:t>
            </w:r>
          </w:p>
        </w:tc>
      </w:tr>
      <w:tr w:rsidR="004B39E3" w:rsidRPr="002D33FB" w14:paraId="13D87DC0" w14:textId="77777777" w:rsidTr="00207A36">
        <w:tc>
          <w:tcPr>
            <w:tcW w:w="2790" w:type="dxa"/>
            <w:tcBorders>
              <w:top w:val="nil"/>
              <w:left w:val="nil"/>
              <w:bottom w:val="nil"/>
              <w:right w:val="nil"/>
            </w:tcBorders>
            <w:shd w:val="clear" w:color="auto" w:fill="auto"/>
          </w:tcPr>
          <w:p w14:paraId="3739A7C7" w14:textId="77777777" w:rsidR="004B39E3" w:rsidRPr="00337397" w:rsidRDefault="004B39E3" w:rsidP="00A91976">
            <w:pPr>
              <w:spacing w:line="240" w:lineRule="atLeast"/>
              <w:ind w:left="180" w:right="-79" w:hanging="180"/>
              <w:rPr>
                <w:rFonts w:cs="Times New Roman"/>
                <w:sz w:val="18"/>
                <w:szCs w:val="18"/>
              </w:rPr>
            </w:pPr>
            <w:r w:rsidRPr="00337397">
              <w:rPr>
                <w:rFonts w:cs="Times New Roman"/>
                <w:sz w:val="18"/>
                <w:szCs w:val="18"/>
              </w:rPr>
              <w:t>Joint venture</w:t>
            </w:r>
          </w:p>
        </w:tc>
        <w:tc>
          <w:tcPr>
            <w:tcW w:w="831" w:type="dxa"/>
            <w:tcBorders>
              <w:top w:val="nil"/>
              <w:left w:val="nil"/>
              <w:bottom w:val="nil"/>
              <w:right w:val="nil"/>
            </w:tcBorders>
            <w:shd w:val="clear" w:color="auto" w:fill="auto"/>
            <w:vAlign w:val="center"/>
          </w:tcPr>
          <w:p w14:paraId="39E63E2E" w14:textId="77777777" w:rsidR="004B39E3" w:rsidRPr="00337397" w:rsidRDefault="004B39E3" w:rsidP="00A91976">
            <w:pPr>
              <w:tabs>
                <w:tab w:val="decimal" w:pos="490"/>
              </w:tabs>
              <w:spacing w:line="240" w:lineRule="auto"/>
              <w:ind w:left="-123" w:right="-108"/>
              <w:rPr>
                <w:rFonts w:cs="Times New Roman"/>
                <w:sz w:val="18"/>
                <w:szCs w:val="18"/>
              </w:rPr>
            </w:pPr>
          </w:p>
        </w:tc>
        <w:tc>
          <w:tcPr>
            <w:tcW w:w="255" w:type="dxa"/>
            <w:tcBorders>
              <w:top w:val="nil"/>
              <w:left w:val="nil"/>
              <w:bottom w:val="nil"/>
              <w:right w:val="nil"/>
            </w:tcBorders>
            <w:shd w:val="clear" w:color="auto" w:fill="auto"/>
            <w:vAlign w:val="center"/>
          </w:tcPr>
          <w:p w14:paraId="50EC5017" w14:textId="77777777" w:rsidR="004B39E3" w:rsidRPr="00337397" w:rsidRDefault="004B39E3" w:rsidP="00A91976">
            <w:pPr>
              <w:spacing w:line="240" w:lineRule="auto"/>
              <w:rPr>
                <w:rFonts w:cs="Times New Roman"/>
                <w:sz w:val="18"/>
                <w:szCs w:val="18"/>
              </w:rPr>
            </w:pPr>
          </w:p>
        </w:tc>
        <w:tc>
          <w:tcPr>
            <w:tcW w:w="824" w:type="dxa"/>
            <w:tcBorders>
              <w:top w:val="nil"/>
              <w:left w:val="nil"/>
              <w:bottom w:val="nil"/>
              <w:right w:val="nil"/>
            </w:tcBorders>
            <w:shd w:val="clear" w:color="auto" w:fill="auto"/>
            <w:vAlign w:val="center"/>
          </w:tcPr>
          <w:p w14:paraId="14C952FB" w14:textId="77777777" w:rsidR="004B39E3" w:rsidRPr="00337397" w:rsidRDefault="004B39E3" w:rsidP="00A91976">
            <w:pPr>
              <w:tabs>
                <w:tab w:val="decimal" w:pos="490"/>
              </w:tabs>
              <w:spacing w:line="240" w:lineRule="auto"/>
              <w:ind w:left="-123" w:right="-108"/>
              <w:rPr>
                <w:rFonts w:cs="Times New Roman"/>
                <w:sz w:val="18"/>
                <w:szCs w:val="18"/>
              </w:rPr>
            </w:pPr>
          </w:p>
        </w:tc>
        <w:tc>
          <w:tcPr>
            <w:tcW w:w="250" w:type="dxa"/>
            <w:tcBorders>
              <w:top w:val="nil"/>
              <w:left w:val="nil"/>
              <w:bottom w:val="nil"/>
              <w:right w:val="nil"/>
            </w:tcBorders>
            <w:shd w:val="clear" w:color="auto" w:fill="auto"/>
            <w:vAlign w:val="center"/>
          </w:tcPr>
          <w:p w14:paraId="0A812BBF" w14:textId="77777777" w:rsidR="004B39E3" w:rsidRPr="00337397" w:rsidRDefault="004B39E3" w:rsidP="00A91976">
            <w:pPr>
              <w:spacing w:line="240" w:lineRule="auto"/>
              <w:rPr>
                <w:rFonts w:cs="Times New Roman"/>
                <w:sz w:val="18"/>
                <w:szCs w:val="18"/>
              </w:rPr>
            </w:pPr>
          </w:p>
        </w:tc>
        <w:tc>
          <w:tcPr>
            <w:tcW w:w="720" w:type="dxa"/>
            <w:tcBorders>
              <w:top w:val="nil"/>
              <w:left w:val="nil"/>
              <w:bottom w:val="nil"/>
              <w:right w:val="nil"/>
            </w:tcBorders>
            <w:vAlign w:val="center"/>
          </w:tcPr>
          <w:p w14:paraId="1877F995" w14:textId="77777777" w:rsidR="004B39E3" w:rsidRPr="00337397" w:rsidRDefault="004B39E3" w:rsidP="00A91976">
            <w:pPr>
              <w:tabs>
                <w:tab w:val="decimal" w:pos="336"/>
              </w:tabs>
              <w:spacing w:line="240" w:lineRule="auto"/>
              <w:ind w:left="-123" w:right="-108"/>
              <w:rPr>
                <w:rFonts w:cs="Times New Roman"/>
                <w:sz w:val="18"/>
                <w:szCs w:val="18"/>
              </w:rPr>
            </w:pPr>
          </w:p>
        </w:tc>
        <w:tc>
          <w:tcPr>
            <w:tcW w:w="250" w:type="dxa"/>
            <w:tcBorders>
              <w:top w:val="nil"/>
              <w:left w:val="nil"/>
              <w:bottom w:val="nil"/>
              <w:right w:val="nil"/>
            </w:tcBorders>
            <w:vAlign w:val="center"/>
          </w:tcPr>
          <w:p w14:paraId="4DAE8FA3" w14:textId="77777777" w:rsidR="004B39E3" w:rsidRPr="00337397" w:rsidRDefault="004B39E3" w:rsidP="00A91976">
            <w:pPr>
              <w:tabs>
                <w:tab w:val="decimal" w:pos="264"/>
              </w:tabs>
              <w:spacing w:line="240" w:lineRule="auto"/>
              <w:ind w:left="-123" w:right="-108"/>
              <w:rPr>
                <w:rFonts w:cs="Times New Roman"/>
                <w:sz w:val="18"/>
                <w:szCs w:val="18"/>
              </w:rPr>
            </w:pPr>
          </w:p>
        </w:tc>
        <w:tc>
          <w:tcPr>
            <w:tcW w:w="760" w:type="dxa"/>
            <w:tcBorders>
              <w:top w:val="nil"/>
              <w:left w:val="nil"/>
              <w:bottom w:val="nil"/>
              <w:right w:val="nil"/>
            </w:tcBorders>
            <w:vAlign w:val="center"/>
          </w:tcPr>
          <w:p w14:paraId="3CC93722" w14:textId="77777777" w:rsidR="004B39E3" w:rsidRPr="00337397" w:rsidRDefault="004B39E3" w:rsidP="00A91976">
            <w:pPr>
              <w:tabs>
                <w:tab w:val="decimal" w:pos="336"/>
              </w:tabs>
              <w:spacing w:line="240" w:lineRule="auto"/>
              <w:ind w:left="-123" w:right="-108"/>
              <w:rPr>
                <w:rFonts w:cs="Times New Roman"/>
                <w:sz w:val="18"/>
                <w:szCs w:val="18"/>
              </w:rPr>
            </w:pPr>
          </w:p>
        </w:tc>
        <w:tc>
          <w:tcPr>
            <w:tcW w:w="270" w:type="dxa"/>
            <w:gridSpan w:val="2"/>
            <w:tcBorders>
              <w:top w:val="nil"/>
              <w:left w:val="nil"/>
              <w:bottom w:val="nil"/>
              <w:right w:val="nil"/>
            </w:tcBorders>
            <w:vAlign w:val="center"/>
          </w:tcPr>
          <w:p w14:paraId="0E54E1CE" w14:textId="77777777" w:rsidR="004B39E3" w:rsidRPr="00337397" w:rsidRDefault="004B39E3" w:rsidP="00A91976">
            <w:pPr>
              <w:tabs>
                <w:tab w:val="decimal" w:pos="264"/>
              </w:tabs>
              <w:spacing w:line="240" w:lineRule="auto"/>
              <w:ind w:left="-123" w:right="-108"/>
              <w:rPr>
                <w:rFonts w:cs="Times New Roman"/>
                <w:sz w:val="18"/>
                <w:szCs w:val="18"/>
              </w:rPr>
            </w:pPr>
          </w:p>
        </w:tc>
        <w:tc>
          <w:tcPr>
            <w:tcW w:w="720" w:type="dxa"/>
            <w:tcBorders>
              <w:top w:val="nil"/>
              <w:left w:val="nil"/>
              <w:bottom w:val="nil"/>
              <w:right w:val="nil"/>
            </w:tcBorders>
            <w:shd w:val="clear" w:color="auto" w:fill="auto"/>
            <w:vAlign w:val="center"/>
          </w:tcPr>
          <w:p w14:paraId="69675621" w14:textId="77777777" w:rsidR="004B39E3" w:rsidRPr="00337397" w:rsidRDefault="004B39E3" w:rsidP="00A91976">
            <w:pPr>
              <w:tabs>
                <w:tab w:val="decimal" w:pos="380"/>
              </w:tabs>
              <w:spacing w:line="240" w:lineRule="auto"/>
              <w:ind w:left="-123" w:right="-108"/>
              <w:rPr>
                <w:rFonts w:cs="Times New Roman"/>
                <w:sz w:val="18"/>
                <w:szCs w:val="18"/>
              </w:rPr>
            </w:pPr>
          </w:p>
        </w:tc>
        <w:tc>
          <w:tcPr>
            <w:tcW w:w="270" w:type="dxa"/>
            <w:tcBorders>
              <w:top w:val="nil"/>
              <w:left w:val="nil"/>
              <w:bottom w:val="nil"/>
              <w:right w:val="nil"/>
            </w:tcBorders>
            <w:shd w:val="clear" w:color="auto" w:fill="auto"/>
            <w:vAlign w:val="center"/>
          </w:tcPr>
          <w:p w14:paraId="3C6015F7" w14:textId="77777777" w:rsidR="004B39E3" w:rsidRPr="00337397" w:rsidRDefault="004B39E3" w:rsidP="00A91976">
            <w:pPr>
              <w:spacing w:line="240" w:lineRule="auto"/>
              <w:rPr>
                <w:rFonts w:cs="Times New Roman"/>
                <w:sz w:val="18"/>
                <w:szCs w:val="18"/>
              </w:rPr>
            </w:pPr>
          </w:p>
        </w:tc>
        <w:tc>
          <w:tcPr>
            <w:tcW w:w="720" w:type="dxa"/>
            <w:gridSpan w:val="2"/>
            <w:tcBorders>
              <w:top w:val="nil"/>
              <w:left w:val="nil"/>
              <w:bottom w:val="nil"/>
              <w:right w:val="nil"/>
            </w:tcBorders>
            <w:shd w:val="clear" w:color="auto" w:fill="auto"/>
            <w:vAlign w:val="center"/>
          </w:tcPr>
          <w:p w14:paraId="4D3786BC" w14:textId="77777777" w:rsidR="004B39E3" w:rsidRPr="00337397" w:rsidRDefault="004B39E3" w:rsidP="00A91976">
            <w:pPr>
              <w:tabs>
                <w:tab w:val="decimal" w:pos="380"/>
              </w:tabs>
              <w:spacing w:line="240" w:lineRule="auto"/>
              <w:ind w:left="-123" w:right="-108"/>
              <w:rPr>
                <w:rFonts w:cs="Times New Roman"/>
                <w:sz w:val="18"/>
                <w:szCs w:val="18"/>
              </w:rPr>
            </w:pPr>
          </w:p>
        </w:tc>
        <w:tc>
          <w:tcPr>
            <w:tcW w:w="270" w:type="dxa"/>
            <w:tcBorders>
              <w:top w:val="nil"/>
              <w:left w:val="nil"/>
              <w:bottom w:val="nil"/>
              <w:right w:val="nil"/>
            </w:tcBorders>
            <w:shd w:val="clear" w:color="auto" w:fill="auto"/>
            <w:vAlign w:val="center"/>
          </w:tcPr>
          <w:p w14:paraId="6638CA9D" w14:textId="77777777" w:rsidR="004B39E3" w:rsidRPr="00337397" w:rsidRDefault="004B39E3" w:rsidP="00A91976">
            <w:pPr>
              <w:spacing w:line="240" w:lineRule="auto"/>
              <w:rPr>
                <w:rFonts w:cs="Times New Roman"/>
                <w:sz w:val="18"/>
                <w:szCs w:val="18"/>
              </w:rPr>
            </w:pPr>
          </w:p>
        </w:tc>
        <w:tc>
          <w:tcPr>
            <w:tcW w:w="695" w:type="dxa"/>
            <w:tcBorders>
              <w:top w:val="nil"/>
              <w:left w:val="nil"/>
              <w:bottom w:val="nil"/>
              <w:right w:val="nil"/>
            </w:tcBorders>
            <w:shd w:val="clear" w:color="auto" w:fill="auto"/>
            <w:vAlign w:val="center"/>
          </w:tcPr>
          <w:p w14:paraId="2BC1CD97" w14:textId="77777777" w:rsidR="004B39E3" w:rsidRPr="00337397" w:rsidRDefault="004B39E3" w:rsidP="00A91976">
            <w:pPr>
              <w:tabs>
                <w:tab w:val="decimal" w:pos="290"/>
              </w:tabs>
              <w:spacing w:line="240" w:lineRule="auto"/>
              <w:ind w:left="-123" w:right="-108"/>
              <w:rPr>
                <w:rFonts w:cs="Times New Roman"/>
                <w:sz w:val="18"/>
                <w:szCs w:val="18"/>
              </w:rPr>
            </w:pPr>
          </w:p>
        </w:tc>
        <w:tc>
          <w:tcPr>
            <w:tcW w:w="250" w:type="dxa"/>
            <w:tcBorders>
              <w:top w:val="nil"/>
              <w:left w:val="nil"/>
              <w:bottom w:val="nil"/>
              <w:right w:val="nil"/>
            </w:tcBorders>
            <w:shd w:val="clear" w:color="auto" w:fill="auto"/>
            <w:vAlign w:val="center"/>
          </w:tcPr>
          <w:p w14:paraId="44F8EA8E" w14:textId="77777777" w:rsidR="004B39E3" w:rsidRPr="00337397" w:rsidRDefault="004B39E3" w:rsidP="00A91976">
            <w:pPr>
              <w:tabs>
                <w:tab w:val="decimal" w:pos="264"/>
              </w:tabs>
              <w:spacing w:line="240" w:lineRule="auto"/>
              <w:ind w:left="-123" w:right="-108"/>
              <w:rPr>
                <w:rFonts w:cs="Times New Roman"/>
                <w:sz w:val="18"/>
                <w:szCs w:val="18"/>
              </w:rPr>
            </w:pPr>
          </w:p>
        </w:tc>
        <w:tc>
          <w:tcPr>
            <w:tcW w:w="830" w:type="dxa"/>
            <w:tcBorders>
              <w:top w:val="nil"/>
              <w:left w:val="nil"/>
              <w:bottom w:val="nil"/>
              <w:right w:val="nil"/>
            </w:tcBorders>
            <w:shd w:val="clear" w:color="auto" w:fill="auto"/>
            <w:vAlign w:val="center"/>
          </w:tcPr>
          <w:p w14:paraId="1C4B151E" w14:textId="77777777" w:rsidR="004B39E3" w:rsidRPr="00337397" w:rsidRDefault="004B39E3" w:rsidP="00A91976">
            <w:pPr>
              <w:tabs>
                <w:tab w:val="decimal" w:pos="290"/>
              </w:tabs>
              <w:spacing w:line="240" w:lineRule="auto"/>
              <w:ind w:left="-123" w:right="-108"/>
              <w:rPr>
                <w:rFonts w:cs="Times New Roman"/>
                <w:sz w:val="18"/>
                <w:szCs w:val="18"/>
              </w:rPr>
            </w:pPr>
          </w:p>
        </w:tc>
        <w:tc>
          <w:tcPr>
            <w:tcW w:w="250" w:type="dxa"/>
            <w:tcBorders>
              <w:top w:val="nil"/>
              <w:left w:val="nil"/>
              <w:bottom w:val="nil"/>
              <w:right w:val="nil"/>
            </w:tcBorders>
            <w:shd w:val="clear" w:color="auto" w:fill="auto"/>
            <w:vAlign w:val="center"/>
          </w:tcPr>
          <w:p w14:paraId="0775D6F9" w14:textId="77777777" w:rsidR="004B39E3" w:rsidRPr="00337397" w:rsidRDefault="004B39E3" w:rsidP="00A91976">
            <w:pPr>
              <w:tabs>
                <w:tab w:val="decimal" w:pos="264"/>
              </w:tabs>
              <w:spacing w:line="240" w:lineRule="auto"/>
              <w:ind w:left="-123" w:right="-108"/>
              <w:rPr>
                <w:rFonts w:cs="Times New Roman"/>
                <w:sz w:val="18"/>
                <w:szCs w:val="18"/>
              </w:rPr>
            </w:pPr>
          </w:p>
        </w:tc>
        <w:tc>
          <w:tcPr>
            <w:tcW w:w="827" w:type="dxa"/>
            <w:gridSpan w:val="2"/>
            <w:tcBorders>
              <w:top w:val="nil"/>
              <w:left w:val="nil"/>
              <w:bottom w:val="nil"/>
              <w:right w:val="nil"/>
            </w:tcBorders>
            <w:shd w:val="clear" w:color="auto" w:fill="auto"/>
            <w:vAlign w:val="center"/>
          </w:tcPr>
          <w:p w14:paraId="4EC4D557" w14:textId="77777777" w:rsidR="004B39E3" w:rsidRPr="00337397" w:rsidRDefault="004B39E3" w:rsidP="00A91976">
            <w:pPr>
              <w:tabs>
                <w:tab w:val="decimal" w:pos="320"/>
              </w:tabs>
              <w:spacing w:line="240" w:lineRule="auto"/>
              <w:ind w:left="-123" w:right="-108"/>
              <w:rPr>
                <w:rFonts w:cs="Times New Roman"/>
                <w:sz w:val="18"/>
                <w:szCs w:val="18"/>
              </w:rPr>
            </w:pPr>
          </w:p>
        </w:tc>
        <w:tc>
          <w:tcPr>
            <w:tcW w:w="250" w:type="dxa"/>
            <w:tcBorders>
              <w:top w:val="nil"/>
              <w:left w:val="nil"/>
              <w:bottom w:val="nil"/>
              <w:right w:val="nil"/>
            </w:tcBorders>
            <w:shd w:val="clear" w:color="auto" w:fill="auto"/>
            <w:vAlign w:val="center"/>
          </w:tcPr>
          <w:p w14:paraId="70393DFF" w14:textId="77777777" w:rsidR="004B39E3" w:rsidRPr="00337397" w:rsidRDefault="004B39E3" w:rsidP="00A91976">
            <w:pPr>
              <w:tabs>
                <w:tab w:val="decimal" w:pos="264"/>
              </w:tabs>
              <w:spacing w:line="240" w:lineRule="auto"/>
              <w:ind w:left="-123" w:right="-108"/>
              <w:rPr>
                <w:rFonts w:cs="Times New Roman"/>
                <w:sz w:val="18"/>
                <w:szCs w:val="18"/>
              </w:rPr>
            </w:pPr>
          </w:p>
        </w:tc>
        <w:tc>
          <w:tcPr>
            <w:tcW w:w="850" w:type="dxa"/>
            <w:gridSpan w:val="2"/>
            <w:tcBorders>
              <w:top w:val="nil"/>
              <w:left w:val="nil"/>
              <w:bottom w:val="nil"/>
              <w:right w:val="nil"/>
            </w:tcBorders>
            <w:shd w:val="clear" w:color="auto" w:fill="auto"/>
            <w:vAlign w:val="center"/>
          </w:tcPr>
          <w:p w14:paraId="5F0C6635" w14:textId="77777777" w:rsidR="004B39E3" w:rsidRPr="00337397" w:rsidRDefault="004B39E3" w:rsidP="00A91976">
            <w:pPr>
              <w:tabs>
                <w:tab w:val="decimal" w:pos="320"/>
              </w:tabs>
              <w:spacing w:line="240" w:lineRule="auto"/>
              <w:ind w:left="-123" w:right="-108"/>
              <w:rPr>
                <w:rFonts w:cs="Times New Roman"/>
                <w:sz w:val="18"/>
                <w:szCs w:val="18"/>
              </w:rPr>
            </w:pPr>
          </w:p>
        </w:tc>
        <w:tc>
          <w:tcPr>
            <w:tcW w:w="254" w:type="dxa"/>
            <w:tcBorders>
              <w:top w:val="nil"/>
              <w:left w:val="nil"/>
              <w:bottom w:val="nil"/>
              <w:right w:val="nil"/>
            </w:tcBorders>
            <w:shd w:val="clear" w:color="auto" w:fill="auto"/>
            <w:vAlign w:val="center"/>
          </w:tcPr>
          <w:p w14:paraId="79B9E1C8" w14:textId="77777777" w:rsidR="004B39E3" w:rsidRPr="00337397" w:rsidRDefault="004B39E3" w:rsidP="00A91976">
            <w:pPr>
              <w:spacing w:line="240" w:lineRule="auto"/>
              <w:rPr>
                <w:rFonts w:cs="Times New Roman"/>
                <w:sz w:val="18"/>
                <w:szCs w:val="18"/>
              </w:rPr>
            </w:pPr>
          </w:p>
        </w:tc>
        <w:tc>
          <w:tcPr>
            <w:tcW w:w="904" w:type="dxa"/>
            <w:tcBorders>
              <w:top w:val="nil"/>
              <w:left w:val="nil"/>
              <w:right w:val="nil"/>
            </w:tcBorders>
            <w:shd w:val="clear" w:color="auto" w:fill="auto"/>
            <w:vAlign w:val="bottom"/>
          </w:tcPr>
          <w:p w14:paraId="6B17B063" w14:textId="77777777" w:rsidR="004B39E3" w:rsidRPr="00337397" w:rsidRDefault="00337397" w:rsidP="00A91976">
            <w:pPr>
              <w:tabs>
                <w:tab w:val="decimal" w:pos="494"/>
              </w:tabs>
              <w:spacing w:line="240" w:lineRule="auto"/>
              <w:ind w:left="-123" w:right="-108"/>
              <w:rPr>
                <w:rFonts w:cs="Times New Roman"/>
                <w:sz w:val="18"/>
                <w:szCs w:val="18"/>
              </w:rPr>
            </w:pPr>
            <w:r w:rsidRPr="00337397">
              <w:rPr>
                <w:rFonts w:cs="Times New Roman"/>
                <w:sz w:val="18"/>
                <w:szCs w:val="18"/>
              </w:rPr>
              <w:t>1,299.49</w:t>
            </w:r>
          </w:p>
        </w:tc>
        <w:tc>
          <w:tcPr>
            <w:tcW w:w="270" w:type="dxa"/>
            <w:tcBorders>
              <w:top w:val="nil"/>
              <w:left w:val="nil"/>
              <w:right w:val="nil"/>
            </w:tcBorders>
            <w:shd w:val="clear" w:color="auto" w:fill="auto"/>
            <w:vAlign w:val="bottom"/>
          </w:tcPr>
          <w:p w14:paraId="06D6B430" w14:textId="77777777" w:rsidR="004B39E3" w:rsidRPr="00337397" w:rsidRDefault="004B39E3" w:rsidP="00A91976">
            <w:pPr>
              <w:spacing w:line="240" w:lineRule="auto"/>
              <w:rPr>
                <w:rFonts w:cs="Times New Roman"/>
                <w:sz w:val="18"/>
                <w:szCs w:val="18"/>
              </w:rPr>
            </w:pPr>
          </w:p>
        </w:tc>
        <w:tc>
          <w:tcPr>
            <w:tcW w:w="900" w:type="dxa"/>
            <w:tcBorders>
              <w:top w:val="nil"/>
              <w:left w:val="nil"/>
              <w:right w:val="nil"/>
            </w:tcBorders>
            <w:shd w:val="clear" w:color="auto" w:fill="auto"/>
            <w:vAlign w:val="bottom"/>
          </w:tcPr>
          <w:p w14:paraId="75CB5067" w14:textId="77777777" w:rsidR="004B39E3" w:rsidRPr="00337397" w:rsidRDefault="004B39E3" w:rsidP="00A91976">
            <w:pPr>
              <w:tabs>
                <w:tab w:val="decimal" w:pos="494"/>
              </w:tabs>
              <w:spacing w:line="240" w:lineRule="auto"/>
              <w:ind w:left="-123" w:right="-108"/>
              <w:rPr>
                <w:rFonts w:cs="Times New Roman"/>
                <w:sz w:val="18"/>
                <w:szCs w:val="18"/>
              </w:rPr>
            </w:pPr>
            <w:r w:rsidRPr="00337397">
              <w:rPr>
                <w:rFonts w:cs="Times New Roman"/>
                <w:sz w:val="18"/>
                <w:szCs w:val="18"/>
              </w:rPr>
              <w:t>1,435.22</w:t>
            </w:r>
          </w:p>
        </w:tc>
      </w:tr>
      <w:tr w:rsidR="00A91976" w:rsidRPr="002D33FB" w14:paraId="0AEAED5A" w14:textId="77777777" w:rsidTr="00207A36">
        <w:tc>
          <w:tcPr>
            <w:tcW w:w="2790" w:type="dxa"/>
            <w:tcBorders>
              <w:top w:val="nil"/>
              <w:left w:val="nil"/>
              <w:right w:val="nil"/>
            </w:tcBorders>
            <w:shd w:val="clear" w:color="auto" w:fill="auto"/>
          </w:tcPr>
          <w:p w14:paraId="735CEBD0" w14:textId="77777777" w:rsidR="00A91976" w:rsidRPr="00337397" w:rsidRDefault="00A91976" w:rsidP="00A91976">
            <w:pPr>
              <w:spacing w:line="240" w:lineRule="atLeast"/>
              <w:ind w:left="180" w:right="-79" w:hanging="180"/>
              <w:rPr>
                <w:rFonts w:cs="Times New Roman"/>
                <w:sz w:val="18"/>
                <w:szCs w:val="18"/>
              </w:rPr>
            </w:pPr>
            <w:r w:rsidRPr="00337397">
              <w:rPr>
                <w:rFonts w:cs="Times New Roman"/>
                <w:sz w:val="18"/>
                <w:szCs w:val="18"/>
              </w:rPr>
              <w:t>Other assets</w:t>
            </w:r>
          </w:p>
        </w:tc>
        <w:tc>
          <w:tcPr>
            <w:tcW w:w="831" w:type="dxa"/>
            <w:tcBorders>
              <w:top w:val="nil"/>
              <w:left w:val="nil"/>
              <w:right w:val="nil"/>
            </w:tcBorders>
            <w:shd w:val="clear" w:color="auto" w:fill="auto"/>
            <w:vAlign w:val="center"/>
          </w:tcPr>
          <w:p w14:paraId="4ECF8C30" w14:textId="77777777" w:rsidR="00A91976" w:rsidRPr="00337397" w:rsidRDefault="00A91976" w:rsidP="00A91976">
            <w:pPr>
              <w:tabs>
                <w:tab w:val="decimal" w:pos="490"/>
              </w:tabs>
              <w:spacing w:line="240" w:lineRule="auto"/>
              <w:ind w:left="-123" w:right="-108"/>
              <w:rPr>
                <w:rFonts w:cs="Times New Roman"/>
                <w:sz w:val="18"/>
                <w:szCs w:val="18"/>
              </w:rPr>
            </w:pPr>
          </w:p>
        </w:tc>
        <w:tc>
          <w:tcPr>
            <w:tcW w:w="255" w:type="dxa"/>
            <w:tcBorders>
              <w:top w:val="nil"/>
              <w:left w:val="nil"/>
              <w:right w:val="nil"/>
            </w:tcBorders>
            <w:shd w:val="clear" w:color="auto" w:fill="auto"/>
            <w:vAlign w:val="center"/>
          </w:tcPr>
          <w:p w14:paraId="0B41F092" w14:textId="77777777" w:rsidR="00A91976" w:rsidRPr="00337397" w:rsidRDefault="00A91976" w:rsidP="00A91976">
            <w:pPr>
              <w:spacing w:line="240" w:lineRule="auto"/>
              <w:rPr>
                <w:rFonts w:cs="Times New Roman"/>
                <w:sz w:val="18"/>
                <w:szCs w:val="18"/>
              </w:rPr>
            </w:pPr>
          </w:p>
        </w:tc>
        <w:tc>
          <w:tcPr>
            <w:tcW w:w="824" w:type="dxa"/>
            <w:tcBorders>
              <w:top w:val="nil"/>
              <w:left w:val="nil"/>
              <w:right w:val="nil"/>
            </w:tcBorders>
            <w:shd w:val="clear" w:color="auto" w:fill="auto"/>
            <w:vAlign w:val="center"/>
          </w:tcPr>
          <w:p w14:paraId="7BB6D06D" w14:textId="77777777" w:rsidR="00A91976" w:rsidRPr="00337397" w:rsidRDefault="00A91976" w:rsidP="00A91976">
            <w:pPr>
              <w:tabs>
                <w:tab w:val="decimal" w:pos="490"/>
              </w:tabs>
              <w:spacing w:line="240" w:lineRule="auto"/>
              <w:ind w:left="-123" w:right="-108"/>
              <w:rPr>
                <w:rFonts w:cs="Times New Roman"/>
                <w:sz w:val="18"/>
                <w:szCs w:val="18"/>
              </w:rPr>
            </w:pPr>
          </w:p>
        </w:tc>
        <w:tc>
          <w:tcPr>
            <w:tcW w:w="250" w:type="dxa"/>
            <w:tcBorders>
              <w:top w:val="nil"/>
              <w:left w:val="nil"/>
              <w:right w:val="nil"/>
            </w:tcBorders>
            <w:shd w:val="clear" w:color="auto" w:fill="auto"/>
            <w:vAlign w:val="center"/>
          </w:tcPr>
          <w:p w14:paraId="2F66D910" w14:textId="77777777" w:rsidR="00A91976" w:rsidRPr="00337397" w:rsidRDefault="00A91976" w:rsidP="00A91976">
            <w:pPr>
              <w:spacing w:line="240" w:lineRule="auto"/>
              <w:rPr>
                <w:rFonts w:cs="Times New Roman"/>
                <w:sz w:val="18"/>
                <w:szCs w:val="18"/>
              </w:rPr>
            </w:pPr>
          </w:p>
        </w:tc>
        <w:tc>
          <w:tcPr>
            <w:tcW w:w="720" w:type="dxa"/>
            <w:tcBorders>
              <w:top w:val="nil"/>
              <w:left w:val="nil"/>
              <w:right w:val="nil"/>
            </w:tcBorders>
            <w:vAlign w:val="center"/>
          </w:tcPr>
          <w:p w14:paraId="17A21135" w14:textId="77777777" w:rsidR="00A91976" w:rsidRPr="00337397" w:rsidRDefault="00A91976" w:rsidP="00A91976">
            <w:pPr>
              <w:tabs>
                <w:tab w:val="decimal" w:pos="336"/>
              </w:tabs>
              <w:spacing w:line="240" w:lineRule="auto"/>
              <w:ind w:left="-123" w:right="-108"/>
              <w:rPr>
                <w:rFonts w:cs="Times New Roman"/>
                <w:sz w:val="18"/>
                <w:szCs w:val="18"/>
              </w:rPr>
            </w:pPr>
          </w:p>
        </w:tc>
        <w:tc>
          <w:tcPr>
            <w:tcW w:w="250" w:type="dxa"/>
            <w:tcBorders>
              <w:top w:val="nil"/>
              <w:left w:val="nil"/>
              <w:right w:val="nil"/>
            </w:tcBorders>
            <w:vAlign w:val="center"/>
          </w:tcPr>
          <w:p w14:paraId="3F7AE24A" w14:textId="77777777" w:rsidR="00A91976" w:rsidRPr="00337397" w:rsidRDefault="00A91976" w:rsidP="00A91976">
            <w:pPr>
              <w:tabs>
                <w:tab w:val="decimal" w:pos="264"/>
              </w:tabs>
              <w:spacing w:line="240" w:lineRule="auto"/>
              <w:ind w:left="-123" w:right="-108"/>
              <w:rPr>
                <w:rFonts w:cs="Times New Roman"/>
                <w:sz w:val="18"/>
                <w:szCs w:val="18"/>
              </w:rPr>
            </w:pPr>
          </w:p>
        </w:tc>
        <w:tc>
          <w:tcPr>
            <w:tcW w:w="760" w:type="dxa"/>
            <w:tcBorders>
              <w:top w:val="nil"/>
              <w:left w:val="nil"/>
              <w:right w:val="nil"/>
            </w:tcBorders>
            <w:vAlign w:val="center"/>
          </w:tcPr>
          <w:p w14:paraId="68480806" w14:textId="77777777" w:rsidR="00A91976" w:rsidRPr="00337397" w:rsidRDefault="00A91976" w:rsidP="00A91976">
            <w:pPr>
              <w:tabs>
                <w:tab w:val="decimal" w:pos="336"/>
              </w:tabs>
              <w:spacing w:line="240" w:lineRule="auto"/>
              <w:ind w:left="-123" w:right="-108"/>
              <w:rPr>
                <w:rFonts w:cs="Times New Roman"/>
                <w:sz w:val="18"/>
                <w:szCs w:val="18"/>
              </w:rPr>
            </w:pPr>
          </w:p>
        </w:tc>
        <w:tc>
          <w:tcPr>
            <w:tcW w:w="270" w:type="dxa"/>
            <w:gridSpan w:val="2"/>
            <w:tcBorders>
              <w:top w:val="nil"/>
              <w:left w:val="nil"/>
              <w:right w:val="nil"/>
            </w:tcBorders>
            <w:vAlign w:val="center"/>
          </w:tcPr>
          <w:p w14:paraId="2E68B189" w14:textId="77777777" w:rsidR="00A91976" w:rsidRPr="00337397" w:rsidRDefault="00A91976" w:rsidP="00A91976">
            <w:pPr>
              <w:tabs>
                <w:tab w:val="decimal" w:pos="264"/>
              </w:tabs>
              <w:spacing w:line="240" w:lineRule="auto"/>
              <w:ind w:left="-123" w:right="-108"/>
              <w:rPr>
                <w:rFonts w:cs="Times New Roman"/>
                <w:sz w:val="18"/>
                <w:szCs w:val="18"/>
              </w:rPr>
            </w:pPr>
          </w:p>
        </w:tc>
        <w:tc>
          <w:tcPr>
            <w:tcW w:w="720" w:type="dxa"/>
            <w:tcBorders>
              <w:top w:val="nil"/>
              <w:left w:val="nil"/>
              <w:right w:val="nil"/>
            </w:tcBorders>
            <w:shd w:val="clear" w:color="auto" w:fill="auto"/>
            <w:vAlign w:val="center"/>
          </w:tcPr>
          <w:p w14:paraId="016FA911" w14:textId="77777777" w:rsidR="00A91976" w:rsidRPr="00337397" w:rsidRDefault="00A91976" w:rsidP="00A91976">
            <w:pPr>
              <w:tabs>
                <w:tab w:val="decimal" w:pos="380"/>
              </w:tabs>
              <w:spacing w:line="240" w:lineRule="auto"/>
              <w:ind w:left="-123" w:right="-108"/>
              <w:rPr>
                <w:rFonts w:cs="Times New Roman"/>
                <w:sz w:val="18"/>
                <w:szCs w:val="18"/>
              </w:rPr>
            </w:pPr>
          </w:p>
        </w:tc>
        <w:tc>
          <w:tcPr>
            <w:tcW w:w="270" w:type="dxa"/>
            <w:tcBorders>
              <w:top w:val="nil"/>
              <w:left w:val="nil"/>
              <w:right w:val="nil"/>
            </w:tcBorders>
            <w:shd w:val="clear" w:color="auto" w:fill="auto"/>
            <w:vAlign w:val="center"/>
          </w:tcPr>
          <w:p w14:paraId="33B5B1EA" w14:textId="77777777" w:rsidR="00A91976" w:rsidRPr="00337397" w:rsidRDefault="00A91976" w:rsidP="00A91976">
            <w:pPr>
              <w:spacing w:line="240" w:lineRule="auto"/>
              <w:rPr>
                <w:rFonts w:cs="Times New Roman"/>
                <w:sz w:val="18"/>
                <w:szCs w:val="18"/>
              </w:rPr>
            </w:pPr>
          </w:p>
        </w:tc>
        <w:tc>
          <w:tcPr>
            <w:tcW w:w="720" w:type="dxa"/>
            <w:gridSpan w:val="2"/>
            <w:tcBorders>
              <w:top w:val="nil"/>
              <w:left w:val="nil"/>
              <w:right w:val="nil"/>
            </w:tcBorders>
            <w:shd w:val="clear" w:color="auto" w:fill="auto"/>
            <w:vAlign w:val="center"/>
          </w:tcPr>
          <w:p w14:paraId="5C773573" w14:textId="77777777" w:rsidR="00A91976" w:rsidRPr="00337397" w:rsidRDefault="00A91976" w:rsidP="00A91976">
            <w:pPr>
              <w:tabs>
                <w:tab w:val="decimal" w:pos="380"/>
              </w:tabs>
              <w:spacing w:line="240" w:lineRule="auto"/>
              <w:ind w:left="-123" w:right="-108"/>
              <w:rPr>
                <w:rFonts w:cs="Times New Roman"/>
                <w:sz w:val="18"/>
                <w:szCs w:val="18"/>
              </w:rPr>
            </w:pPr>
          </w:p>
        </w:tc>
        <w:tc>
          <w:tcPr>
            <w:tcW w:w="270" w:type="dxa"/>
            <w:tcBorders>
              <w:top w:val="nil"/>
              <w:left w:val="nil"/>
              <w:right w:val="nil"/>
            </w:tcBorders>
            <w:shd w:val="clear" w:color="auto" w:fill="auto"/>
            <w:vAlign w:val="center"/>
          </w:tcPr>
          <w:p w14:paraId="644A6124" w14:textId="77777777" w:rsidR="00A91976" w:rsidRPr="00337397" w:rsidRDefault="00A91976" w:rsidP="00A91976">
            <w:pPr>
              <w:spacing w:line="240" w:lineRule="auto"/>
              <w:rPr>
                <w:rFonts w:cs="Times New Roman"/>
                <w:sz w:val="18"/>
                <w:szCs w:val="18"/>
              </w:rPr>
            </w:pPr>
          </w:p>
        </w:tc>
        <w:tc>
          <w:tcPr>
            <w:tcW w:w="695" w:type="dxa"/>
            <w:tcBorders>
              <w:top w:val="nil"/>
              <w:left w:val="nil"/>
              <w:right w:val="nil"/>
            </w:tcBorders>
            <w:shd w:val="clear" w:color="auto" w:fill="auto"/>
            <w:vAlign w:val="center"/>
          </w:tcPr>
          <w:p w14:paraId="147D9ADE" w14:textId="77777777" w:rsidR="00A91976" w:rsidRPr="00337397" w:rsidRDefault="00A91976" w:rsidP="00A91976">
            <w:pPr>
              <w:tabs>
                <w:tab w:val="decimal" w:pos="290"/>
              </w:tabs>
              <w:spacing w:line="240" w:lineRule="auto"/>
              <w:ind w:left="-123" w:right="-108"/>
              <w:rPr>
                <w:rFonts w:cs="Times New Roman"/>
                <w:sz w:val="18"/>
                <w:szCs w:val="18"/>
              </w:rPr>
            </w:pPr>
          </w:p>
        </w:tc>
        <w:tc>
          <w:tcPr>
            <w:tcW w:w="250" w:type="dxa"/>
            <w:tcBorders>
              <w:top w:val="nil"/>
              <w:left w:val="nil"/>
              <w:right w:val="nil"/>
            </w:tcBorders>
            <w:shd w:val="clear" w:color="auto" w:fill="auto"/>
            <w:vAlign w:val="center"/>
          </w:tcPr>
          <w:p w14:paraId="31AAE2A2" w14:textId="77777777" w:rsidR="00A91976" w:rsidRPr="00337397" w:rsidRDefault="00A91976" w:rsidP="00A91976">
            <w:pPr>
              <w:tabs>
                <w:tab w:val="decimal" w:pos="264"/>
              </w:tabs>
              <w:spacing w:line="240" w:lineRule="auto"/>
              <w:ind w:left="-123" w:right="-108"/>
              <w:rPr>
                <w:rFonts w:cs="Times New Roman"/>
                <w:sz w:val="18"/>
                <w:szCs w:val="18"/>
              </w:rPr>
            </w:pPr>
          </w:p>
        </w:tc>
        <w:tc>
          <w:tcPr>
            <w:tcW w:w="830" w:type="dxa"/>
            <w:tcBorders>
              <w:top w:val="nil"/>
              <w:left w:val="nil"/>
              <w:right w:val="nil"/>
            </w:tcBorders>
            <w:shd w:val="clear" w:color="auto" w:fill="auto"/>
            <w:vAlign w:val="center"/>
          </w:tcPr>
          <w:p w14:paraId="03C52C3C" w14:textId="77777777" w:rsidR="00A91976" w:rsidRPr="00337397" w:rsidRDefault="00A91976" w:rsidP="00A91976">
            <w:pPr>
              <w:tabs>
                <w:tab w:val="decimal" w:pos="290"/>
              </w:tabs>
              <w:spacing w:line="240" w:lineRule="auto"/>
              <w:ind w:left="-123" w:right="-108"/>
              <w:rPr>
                <w:rFonts w:cs="Times New Roman"/>
                <w:sz w:val="18"/>
                <w:szCs w:val="18"/>
              </w:rPr>
            </w:pPr>
          </w:p>
        </w:tc>
        <w:tc>
          <w:tcPr>
            <w:tcW w:w="250" w:type="dxa"/>
            <w:tcBorders>
              <w:top w:val="nil"/>
              <w:left w:val="nil"/>
              <w:right w:val="nil"/>
            </w:tcBorders>
            <w:shd w:val="clear" w:color="auto" w:fill="auto"/>
            <w:vAlign w:val="center"/>
          </w:tcPr>
          <w:p w14:paraId="3E3EA2EF" w14:textId="77777777" w:rsidR="00A91976" w:rsidRPr="00337397" w:rsidRDefault="00A91976" w:rsidP="00A91976">
            <w:pPr>
              <w:tabs>
                <w:tab w:val="decimal" w:pos="264"/>
              </w:tabs>
              <w:spacing w:line="240" w:lineRule="auto"/>
              <w:ind w:left="-123" w:right="-108"/>
              <w:rPr>
                <w:rFonts w:cs="Times New Roman"/>
                <w:sz w:val="18"/>
                <w:szCs w:val="18"/>
              </w:rPr>
            </w:pPr>
          </w:p>
        </w:tc>
        <w:tc>
          <w:tcPr>
            <w:tcW w:w="827" w:type="dxa"/>
            <w:gridSpan w:val="2"/>
            <w:tcBorders>
              <w:top w:val="nil"/>
              <w:left w:val="nil"/>
              <w:right w:val="nil"/>
            </w:tcBorders>
            <w:shd w:val="clear" w:color="auto" w:fill="auto"/>
            <w:vAlign w:val="center"/>
          </w:tcPr>
          <w:p w14:paraId="03FD79F4" w14:textId="77777777" w:rsidR="00A91976" w:rsidRPr="00337397" w:rsidRDefault="00A91976" w:rsidP="00A91976">
            <w:pPr>
              <w:tabs>
                <w:tab w:val="decimal" w:pos="320"/>
              </w:tabs>
              <w:spacing w:line="240" w:lineRule="auto"/>
              <w:ind w:left="-123" w:right="-108"/>
              <w:rPr>
                <w:rFonts w:cs="Times New Roman"/>
                <w:sz w:val="18"/>
                <w:szCs w:val="18"/>
              </w:rPr>
            </w:pPr>
          </w:p>
        </w:tc>
        <w:tc>
          <w:tcPr>
            <w:tcW w:w="250" w:type="dxa"/>
            <w:tcBorders>
              <w:top w:val="nil"/>
              <w:left w:val="nil"/>
              <w:right w:val="nil"/>
            </w:tcBorders>
            <w:shd w:val="clear" w:color="auto" w:fill="auto"/>
            <w:vAlign w:val="center"/>
          </w:tcPr>
          <w:p w14:paraId="2E3C31ED" w14:textId="77777777" w:rsidR="00A91976" w:rsidRPr="00337397" w:rsidRDefault="00A91976" w:rsidP="00A91976">
            <w:pPr>
              <w:tabs>
                <w:tab w:val="decimal" w:pos="264"/>
              </w:tabs>
              <w:spacing w:line="240" w:lineRule="auto"/>
              <w:ind w:left="-123" w:right="-108"/>
              <w:rPr>
                <w:rFonts w:cs="Times New Roman"/>
                <w:sz w:val="18"/>
                <w:szCs w:val="18"/>
              </w:rPr>
            </w:pPr>
          </w:p>
        </w:tc>
        <w:tc>
          <w:tcPr>
            <w:tcW w:w="850" w:type="dxa"/>
            <w:gridSpan w:val="2"/>
            <w:tcBorders>
              <w:top w:val="nil"/>
              <w:left w:val="nil"/>
              <w:right w:val="nil"/>
            </w:tcBorders>
            <w:shd w:val="clear" w:color="auto" w:fill="auto"/>
            <w:vAlign w:val="center"/>
          </w:tcPr>
          <w:p w14:paraId="565411FC" w14:textId="77777777" w:rsidR="00A91976" w:rsidRPr="00337397" w:rsidRDefault="00A91976" w:rsidP="00A91976">
            <w:pPr>
              <w:tabs>
                <w:tab w:val="decimal" w:pos="320"/>
              </w:tabs>
              <w:spacing w:line="240" w:lineRule="auto"/>
              <w:ind w:left="-123" w:right="-108"/>
              <w:rPr>
                <w:rFonts w:cs="Times New Roman"/>
                <w:sz w:val="18"/>
                <w:szCs w:val="18"/>
              </w:rPr>
            </w:pPr>
          </w:p>
        </w:tc>
        <w:tc>
          <w:tcPr>
            <w:tcW w:w="254" w:type="dxa"/>
            <w:tcBorders>
              <w:top w:val="nil"/>
              <w:left w:val="nil"/>
              <w:right w:val="nil"/>
            </w:tcBorders>
            <w:shd w:val="clear" w:color="auto" w:fill="auto"/>
            <w:vAlign w:val="center"/>
          </w:tcPr>
          <w:p w14:paraId="7242D5EC" w14:textId="77777777" w:rsidR="00A91976" w:rsidRPr="00337397" w:rsidRDefault="00A91976" w:rsidP="00A91976">
            <w:pPr>
              <w:spacing w:line="240" w:lineRule="auto"/>
              <w:rPr>
                <w:rFonts w:cs="Times New Roman"/>
                <w:sz w:val="18"/>
                <w:szCs w:val="18"/>
              </w:rPr>
            </w:pPr>
          </w:p>
        </w:tc>
        <w:tc>
          <w:tcPr>
            <w:tcW w:w="904" w:type="dxa"/>
            <w:tcBorders>
              <w:left w:val="nil"/>
              <w:bottom w:val="single" w:sz="4" w:space="0" w:color="auto"/>
              <w:right w:val="nil"/>
            </w:tcBorders>
            <w:shd w:val="clear" w:color="auto" w:fill="auto"/>
            <w:vAlign w:val="center"/>
          </w:tcPr>
          <w:p w14:paraId="0915B5B9" w14:textId="21965484" w:rsidR="00A91976" w:rsidRPr="0079632C" w:rsidRDefault="00337397" w:rsidP="00A91976">
            <w:pPr>
              <w:tabs>
                <w:tab w:val="decimal" w:pos="494"/>
              </w:tabs>
              <w:spacing w:line="240" w:lineRule="auto"/>
              <w:ind w:left="-123" w:right="-108"/>
              <w:rPr>
                <w:rFonts w:cs="Times New Roman"/>
                <w:sz w:val="18"/>
                <w:szCs w:val="18"/>
              </w:rPr>
            </w:pPr>
            <w:r w:rsidRPr="0079632C">
              <w:rPr>
                <w:rFonts w:cs="Times New Roman"/>
                <w:sz w:val="18"/>
                <w:szCs w:val="18"/>
              </w:rPr>
              <w:t>57</w:t>
            </w:r>
            <w:r w:rsidR="000003CA" w:rsidRPr="0079632C">
              <w:rPr>
                <w:rFonts w:cs="Times New Roman" w:hint="cs"/>
                <w:sz w:val="18"/>
                <w:szCs w:val="18"/>
                <w:cs/>
                <w:lang w:bidi="th-TH"/>
              </w:rPr>
              <w:t>9</w:t>
            </w:r>
            <w:r w:rsidRPr="0079632C">
              <w:rPr>
                <w:rFonts w:cs="Times New Roman"/>
                <w:sz w:val="18"/>
                <w:szCs w:val="18"/>
              </w:rPr>
              <w:t>.</w:t>
            </w:r>
            <w:r w:rsidR="000003CA" w:rsidRPr="0079632C">
              <w:rPr>
                <w:rFonts w:cs="Times New Roman" w:hint="cs"/>
                <w:sz w:val="18"/>
                <w:szCs w:val="18"/>
                <w:cs/>
                <w:lang w:bidi="th-TH"/>
              </w:rPr>
              <w:t>87</w:t>
            </w:r>
          </w:p>
        </w:tc>
        <w:tc>
          <w:tcPr>
            <w:tcW w:w="270" w:type="dxa"/>
            <w:tcBorders>
              <w:left w:val="nil"/>
              <w:right w:val="nil"/>
            </w:tcBorders>
            <w:shd w:val="clear" w:color="auto" w:fill="auto"/>
            <w:vAlign w:val="center"/>
          </w:tcPr>
          <w:p w14:paraId="20E93EC5" w14:textId="77777777" w:rsidR="00A91976" w:rsidRPr="0079632C" w:rsidRDefault="00A91976" w:rsidP="00A91976">
            <w:pPr>
              <w:spacing w:line="240" w:lineRule="auto"/>
              <w:rPr>
                <w:rFonts w:cs="Times New Roman"/>
                <w:sz w:val="18"/>
                <w:szCs w:val="18"/>
              </w:rPr>
            </w:pPr>
          </w:p>
        </w:tc>
        <w:tc>
          <w:tcPr>
            <w:tcW w:w="900" w:type="dxa"/>
            <w:tcBorders>
              <w:left w:val="nil"/>
              <w:bottom w:val="single" w:sz="4" w:space="0" w:color="auto"/>
              <w:right w:val="nil"/>
            </w:tcBorders>
            <w:shd w:val="clear" w:color="auto" w:fill="auto"/>
            <w:vAlign w:val="center"/>
          </w:tcPr>
          <w:p w14:paraId="2F19C6C3" w14:textId="77777777" w:rsidR="00A91976" w:rsidRPr="00337397" w:rsidRDefault="00A91976" w:rsidP="00A91976">
            <w:pPr>
              <w:tabs>
                <w:tab w:val="decimal" w:pos="494"/>
              </w:tabs>
              <w:spacing w:line="240" w:lineRule="auto"/>
              <w:ind w:left="-123" w:right="-108"/>
              <w:rPr>
                <w:rFonts w:cs="Times New Roman"/>
                <w:sz w:val="18"/>
                <w:szCs w:val="18"/>
              </w:rPr>
            </w:pPr>
            <w:r w:rsidRPr="00337397">
              <w:rPr>
                <w:rFonts w:cs="Times New Roman"/>
                <w:sz w:val="18"/>
                <w:szCs w:val="18"/>
              </w:rPr>
              <w:t>5</w:t>
            </w:r>
            <w:r w:rsidR="00337397" w:rsidRPr="00337397">
              <w:rPr>
                <w:rFonts w:cs="Times New Roman"/>
                <w:sz w:val="18"/>
                <w:szCs w:val="18"/>
              </w:rPr>
              <w:t>1</w:t>
            </w:r>
            <w:r w:rsidRPr="00337397">
              <w:rPr>
                <w:rFonts w:cs="Times New Roman"/>
                <w:sz w:val="18"/>
                <w:szCs w:val="18"/>
              </w:rPr>
              <w:t>1.8</w:t>
            </w:r>
            <w:r w:rsidR="00337397" w:rsidRPr="00337397">
              <w:rPr>
                <w:rFonts w:cs="Times New Roman"/>
                <w:sz w:val="18"/>
                <w:szCs w:val="18"/>
              </w:rPr>
              <w:t>4</w:t>
            </w:r>
          </w:p>
        </w:tc>
      </w:tr>
      <w:tr w:rsidR="00A91976" w:rsidRPr="002D33FB" w14:paraId="72182885" w14:textId="77777777" w:rsidTr="00383F0B">
        <w:tc>
          <w:tcPr>
            <w:tcW w:w="2790" w:type="dxa"/>
            <w:tcBorders>
              <w:top w:val="nil"/>
              <w:left w:val="nil"/>
              <w:bottom w:val="nil"/>
              <w:right w:val="nil"/>
            </w:tcBorders>
            <w:shd w:val="clear" w:color="auto" w:fill="auto"/>
          </w:tcPr>
          <w:p w14:paraId="71A0463F" w14:textId="77777777" w:rsidR="00A91976" w:rsidRPr="00337397" w:rsidRDefault="00A91976" w:rsidP="00A91976">
            <w:pPr>
              <w:spacing w:line="240" w:lineRule="atLeast"/>
              <w:ind w:left="180" w:right="-79" w:hanging="180"/>
              <w:rPr>
                <w:rFonts w:cs="Times New Roman"/>
                <w:b/>
                <w:bCs/>
                <w:sz w:val="18"/>
                <w:szCs w:val="18"/>
              </w:rPr>
            </w:pPr>
            <w:r w:rsidRPr="00337397">
              <w:rPr>
                <w:rFonts w:cs="Times New Roman"/>
                <w:b/>
                <w:bCs/>
                <w:sz w:val="18"/>
                <w:szCs w:val="18"/>
              </w:rPr>
              <w:t>Total assets</w:t>
            </w:r>
          </w:p>
        </w:tc>
        <w:tc>
          <w:tcPr>
            <w:tcW w:w="831" w:type="dxa"/>
            <w:tcBorders>
              <w:top w:val="nil"/>
              <w:left w:val="nil"/>
              <w:bottom w:val="nil"/>
              <w:right w:val="nil"/>
            </w:tcBorders>
            <w:shd w:val="clear" w:color="auto" w:fill="auto"/>
            <w:vAlign w:val="center"/>
          </w:tcPr>
          <w:p w14:paraId="2CB3D3B4" w14:textId="77777777" w:rsidR="00A91976" w:rsidRPr="00337397" w:rsidRDefault="00A91976" w:rsidP="00A91976">
            <w:pPr>
              <w:tabs>
                <w:tab w:val="decimal" w:pos="490"/>
              </w:tabs>
              <w:spacing w:line="240" w:lineRule="auto"/>
              <w:ind w:left="-123" w:right="-108"/>
              <w:rPr>
                <w:rFonts w:cs="Times New Roman"/>
                <w:sz w:val="18"/>
                <w:szCs w:val="18"/>
              </w:rPr>
            </w:pPr>
          </w:p>
        </w:tc>
        <w:tc>
          <w:tcPr>
            <w:tcW w:w="255" w:type="dxa"/>
            <w:tcBorders>
              <w:top w:val="nil"/>
              <w:left w:val="nil"/>
              <w:bottom w:val="nil"/>
              <w:right w:val="nil"/>
            </w:tcBorders>
            <w:shd w:val="clear" w:color="auto" w:fill="auto"/>
            <w:vAlign w:val="center"/>
          </w:tcPr>
          <w:p w14:paraId="09CD5AC3" w14:textId="77777777" w:rsidR="00A91976" w:rsidRPr="00337397" w:rsidRDefault="00A91976" w:rsidP="00A91976">
            <w:pPr>
              <w:spacing w:line="240" w:lineRule="auto"/>
              <w:rPr>
                <w:rFonts w:cs="Times New Roman"/>
                <w:sz w:val="18"/>
                <w:szCs w:val="18"/>
              </w:rPr>
            </w:pPr>
          </w:p>
        </w:tc>
        <w:tc>
          <w:tcPr>
            <w:tcW w:w="824" w:type="dxa"/>
            <w:tcBorders>
              <w:top w:val="nil"/>
              <w:left w:val="nil"/>
              <w:bottom w:val="nil"/>
              <w:right w:val="nil"/>
            </w:tcBorders>
            <w:shd w:val="clear" w:color="auto" w:fill="auto"/>
            <w:vAlign w:val="center"/>
          </w:tcPr>
          <w:p w14:paraId="261FB16D" w14:textId="77777777" w:rsidR="00A91976" w:rsidRPr="00337397" w:rsidRDefault="00A91976" w:rsidP="00A91976">
            <w:pPr>
              <w:tabs>
                <w:tab w:val="decimal" w:pos="490"/>
              </w:tabs>
              <w:spacing w:line="240" w:lineRule="auto"/>
              <w:ind w:left="-123" w:right="-108"/>
              <w:rPr>
                <w:rFonts w:cs="Times New Roman"/>
                <w:sz w:val="18"/>
                <w:szCs w:val="18"/>
              </w:rPr>
            </w:pPr>
          </w:p>
        </w:tc>
        <w:tc>
          <w:tcPr>
            <w:tcW w:w="250" w:type="dxa"/>
            <w:tcBorders>
              <w:top w:val="nil"/>
              <w:left w:val="nil"/>
              <w:bottom w:val="nil"/>
              <w:right w:val="nil"/>
            </w:tcBorders>
            <w:shd w:val="clear" w:color="auto" w:fill="auto"/>
            <w:vAlign w:val="center"/>
          </w:tcPr>
          <w:p w14:paraId="28E65A1F" w14:textId="77777777" w:rsidR="00A91976" w:rsidRPr="00337397" w:rsidRDefault="00A91976" w:rsidP="00A91976">
            <w:pPr>
              <w:spacing w:line="240" w:lineRule="auto"/>
              <w:rPr>
                <w:rFonts w:cs="Times New Roman"/>
                <w:sz w:val="18"/>
                <w:szCs w:val="18"/>
              </w:rPr>
            </w:pPr>
          </w:p>
        </w:tc>
        <w:tc>
          <w:tcPr>
            <w:tcW w:w="720" w:type="dxa"/>
            <w:tcBorders>
              <w:top w:val="nil"/>
              <w:left w:val="nil"/>
              <w:bottom w:val="nil"/>
              <w:right w:val="nil"/>
            </w:tcBorders>
            <w:vAlign w:val="center"/>
          </w:tcPr>
          <w:p w14:paraId="281C2198" w14:textId="77777777" w:rsidR="00A91976" w:rsidRPr="00337397" w:rsidRDefault="00A91976" w:rsidP="00A91976">
            <w:pPr>
              <w:tabs>
                <w:tab w:val="decimal" w:pos="336"/>
              </w:tabs>
              <w:spacing w:line="240" w:lineRule="auto"/>
              <w:ind w:left="-123" w:right="-108"/>
              <w:rPr>
                <w:rFonts w:cs="Times New Roman"/>
                <w:sz w:val="18"/>
                <w:szCs w:val="18"/>
              </w:rPr>
            </w:pPr>
          </w:p>
        </w:tc>
        <w:tc>
          <w:tcPr>
            <w:tcW w:w="250" w:type="dxa"/>
            <w:tcBorders>
              <w:top w:val="nil"/>
              <w:left w:val="nil"/>
              <w:bottom w:val="nil"/>
              <w:right w:val="nil"/>
            </w:tcBorders>
            <w:vAlign w:val="center"/>
          </w:tcPr>
          <w:p w14:paraId="5A417EE3" w14:textId="77777777" w:rsidR="00A91976" w:rsidRPr="00337397" w:rsidRDefault="00A91976" w:rsidP="00A91976">
            <w:pPr>
              <w:tabs>
                <w:tab w:val="decimal" w:pos="264"/>
              </w:tabs>
              <w:spacing w:line="240" w:lineRule="auto"/>
              <w:ind w:left="-123" w:right="-108"/>
              <w:rPr>
                <w:rFonts w:cs="Times New Roman"/>
                <w:sz w:val="18"/>
                <w:szCs w:val="18"/>
              </w:rPr>
            </w:pPr>
          </w:p>
        </w:tc>
        <w:tc>
          <w:tcPr>
            <w:tcW w:w="760" w:type="dxa"/>
            <w:tcBorders>
              <w:top w:val="nil"/>
              <w:left w:val="nil"/>
              <w:bottom w:val="nil"/>
              <w:right w:val="nil"/>
            </w:tcBorders>
            <w:vAlign w:val="center"/>
          </w:tcPr>
          <w:p w14:paraId="1DADACEC" w14:textId="77777777" w:rsidR="00A91976" w:rsidRPr="00337397" w:rsidRDefault="00A91976" w:rsidP="00A91976">
            <w:pPr>
              <w:tabs>
                <w:tab w:val="decimal" w:pos="336"/>
              </w:tabs>
              <w:spacing w:line="240" w:lineRule="auto"/>
              <w:ind w:left="-123" w:right="-108"/>
              <w:rPr>
                <w:rFonts w:cs="Times New Roman"/>
                <w:sz w:val="18"/>
                <w:szCs w:val="18"/>
              </w:rPr>
            </w:pPr>
          </w:p>
        </w:tc>
        <w:tc>
          <w:tcPr>
            <w:tcW w:w="270" w:type="dxa"/>
            <w:gridSpan w:val="2"/>
            <w:tcBorders>
              <w:top w:val="nil"/>
              <w:left w:val="nil"/>
              <w:bottom w:val="nil"/>
              <w:right w:val="nil"/>
            </w:tcBorders>
            <w:vAlign w:val="center"/>
          </w:tcPr>
          <w:p w14:paraId="2ACFA723" w14:textId="77777777" w:rsidR="00A91976" w:rsidRPr="00337397" w:rsidRDefault="00A91976" w:rsidP="00A91976">
            <w:pPr>
              <w:tabs>
                <w:tab w:val="decimal" w:pos="264"/>
              </w:tabs>
              <w:spacing w:line="240" w:lineRule="auto"/>
              <w:ind w:left="-123" w:right="-108"/>
              <w:rPr>
                <w:rFonts w:cs="Times New Roman"/>
                <w:sz w:val="18"/>
                <w:szCs w:val="18"/>
              </w:rPr>
            </w:pPr>
          </w:p>
        </w:tc>
        <w:tc>
          <w:tcPr>
            <w:tcW w:w="720" w:type="dxa"/>
            <w:tcBorders>
              <w:top w:val="nil"/>
              <w:left w:val="nil"/>
              <w:bottom w:val="nil"/>
              <w:right w:val="nil"/>
            </w:tcBorders>
            <w:shd w:val="clear" w:color="auto" w:fill="auto"/>
            <w:vAlign w:val="center"/>
          </w:tcPr>
          <w:p w14:paraId="7B4BB58A" w14:textId="77777777" w:rsidR="00A91976" w:rsidRPr="00337397" w:rsidRDefault="00A91976" w:rsidP="00A91976">
            <w:pPr>
              <w:tabs>
                <w:tab w:val="decimal" w:pos="380"/>
              </w:tabs>
              <w:spacing w:line="240" w:lineRule="auto"/>
              <w:ind w:left="-123" w:right="-108"/>
              <w:rPr>
                <w:rFonts w:cs="Times New Roman"/>
                <w:sz w:val="18"/>
                <w:szCs w:val="18"/>
              </w:rPr>
            </w:pPr>
          </w:p>
        </w:tc>
        <w:tc>
          <w:tcPr>
            <w:tcW w:w="270" w:type="dxa"/>
            <w:tcBorders>
              <w:top w:val="nil"/>
              <w:left w:val="nil"/>
              <w:bottom w:val="nil"/>
              <w:right w:val="nil"/>
            </w:tcBorders>
            <w:shd w:val="clear" w:color="auto" w:fill="auto"/>
            <w:vAlign w:val="center"/>
          </w:tcPr>
          <w:p w14:paraId="22806872" w14:textId="77777777" w:rsidR="00A91976" w:rsidRPr="00337397" w:rsidRDefault="00A91976" w:rsidP="00A91976">
            <w:pPr>
              <w:spacing w:line="240" w:lineRule="auto"/>
              <w:rPr>
                <w:rFonts w:cs="Times New Roman"/>
                <w:sz w:val="18"/>
                <w:szCs w:val="18"/>
              </w:rPr>
            </w:pPr>
          </w:p>
        </w:tc>
        <w:tc>
          <w:tcPr>
            <w:tcW w:w="720" w:type="dxa"/>
            <w:gridSpan w:val="2"/>
            <w:tcBorders>
              <w:top w:val="nil"/>
              <w:left w:val="nil"/>
              <w:bottom w:val="nil"/>
              <w:right w:val="nil"/>
            </w:tcBorders>
            <w:shd w:val="clear" w:color="auto" w:fill="auto"/>
            <w:vAlign w:val="center"/>
          </w:tcPr>
          <w:p w14:paraId="333393E3" w14:textId="77777777" w:rsidR="00A91976" w:rsidRPr="00337397" w:rsidRDefault="00A91976" w:rsidP="00A91976">
            <w:pPr>
              <w:tabs>
                <w:tab w:val="decimal" w:pos="380"/>
              </w:tabs>
              <w:spacing w:line="240" w:lineRule="auto"/>
              <w:ind w:left="-123" w:right="-108"/>
              <w:rPr>
                <w:rFonts w:cs="Times New Roman"/>
                <w:sz w:val="18"/>
                <w:szCs w:val="18"/>
              </w:rPr>
            </w:pPr>
          </w:p>
        </w:tc>
        <w:tc>
          <w:tcPr>
            <w:tcW w:w="270" w:type="dxa"/>
            <w:tcBorders>
              <w:top w:val="nil"/>
              <w:left w:val="nil"/>
              <w:bottom w:val="nil"/>
              <w:right w:val="nil"/>
            </w:tcBorders>
            <w:shd w:val="clear" w:color="auto" w:fill="auto"/>
            <w:vAlign w:val="center"/>
          </w:tcPr>
          <w:p w14:paraId="5CBD4753" w14:textId="77777777" w:rsidR="00A91976" w:rsidRPr="00337397" w:rsidRDefault="00A91976" w:rsidP="00A91976">
            <w:pPr>
              <w:spacing w:line="240" w:lineRule="auto"/>
              <w:rPr>
                <w:rFonts w:cs="Times New Roman"/>
                <w:sz w:val="18"/>
                <w:szCs w:val="18"/>
              </w:rPr>
            </w:pPr>
          </w:p>
        </w:tc>
        <w:tc>
          <w:tcPr>
            <w:tcW w:w="695" w:type="dxa"/>
            <w:tcBorders>
              <w:top w:val="nil"/>
              <w:left w:val="nil"/>
              <w:bottom w:val="nil"/>
              <w:right w:val="nil"/>
            </w:tcBorders>
            <w:shd w:val="clear" w:color="auto" w:fill="auto"/>
            <w:vAlign w:val="center"/>
          </w:tcPr>
          <w:p w14:paraId="64662F84" w14:textId="77777777" w:rsidR="00A91976" w:rsidRPr="00337397" w:rsidRDefault="00A91976" w:rsidP="00A91976">
            <w:pPr>
              <w:tabs>
                <w:tab w:val="decimal" w:pos="290"/>
              </w:tabs>
              <w:spacing w:line="240" w:lineRule="auto"/>
              <w:ind w:left="-123" w:right="-108"/>
              <w:rPr>
                <w:rFonts w:cs="Times New Roman"/>
                <w:sz w:val="18"/>
                <w:szCs w:val="18"/>
              </w:rPr>
            </w:pPr>
          </w:p>
        </w:tc>
        <w:tc>
          <w:tcPr>
            <w:tcW w:w="250" w:type="dxa"/>
            <w:tcBorders>
              <w:top w:val="nil"/>
              <w:left w:val="nil"/>
              <w:bottom w:val="nil"/>
              <w:right w:val="nil"/>
            </w:tcBorders>
            <w:shd w:val="clear" w:color="auto" w:fill="auto"/>
            <w:vAlign w:val="center"/>
          </w:tcPr>
          <w:p w14:paraId="3F39B82A" w14:textId="77777777" w:rsidR="00A91976" w:rsidRPr="00337397" w:rsidRDefault="00A91976" w:rsidP="00A91976">
            <w:pPr>
              <w:tabs>
                <w:tab w:val="decimal" w:pos="264"/>
              </w:tabs>
              <w:spacing w:line="240" w:lineRule="auto"/>
              <w:ind w:left="-123" w:right="-108"/>
              <w:rPr>
                <w:rFonts w:cs="Times New Roman"/>
                <w:sz w:val="18"/>
                <w:szCs w:val="18"/>
              </w:rPr>
            </w:pPr>
          </w:p>
        </w:tc>
        <w:tc>
          <w:tcPr>
            <w:tcW w:w="830" w:type="dxa"/>
            <w:tcBorders>
              <w:top w:val="nil"/>
              <w:left w:val="nil"/>
              <w:bottom w:val="nil"/>
              <w:right w:val="nil"/>
            </w:tcBorders>
            <w:shd w:val="clear" w:color="auto" w:fill="auto"/>
            <w:vAlign w:val="center"/>
          </w:tcPr>
          <w:p w14:paraId="245AFB9A" w14:textId="77777777" w:rsidR="00A91976" w:rsidRPr="00337397" w:rsidRDefault="00A91976" w:rsidP="00A91976">
            <w:pPr>
              <w:tabs>
                <w:tab w:val="decimal" w:pos="290"/>
              </w:tabs>
              <w:spacing w:line="240" w:lineRule="auto"/>
              <w:ind w:left="-123" w:right="-108"/>
              <w:rPr>
                <w:rFonts w:cs="Times New Roman"/>
                <w:sz w:val="18"/>
                <w:szCs w:val="18"/>
              </w:rPr>
            </w:pPr>
          </w:p>
        </w:tc>
        <w:tc>
          <w:tcPr>
            <w:tcW w:w="250" w:type="dxa"/>
            <w:tcBorders>
              <w:top w:val="nil"/>
              <w:left w:val="nil"/>
              <w:bottom w:val="nil"/>
              <w:right w:val="nil"/>
            </w:tcBorders>
            <w:shd w:val="clear" w:color="auto" w:fill="auto"/>
            <w:vAlign w:val="center"/>
          </w:tcPr>
          <w:p w14:paraId="5172FC57" w14:textId="77777777" w:rsidR="00A91976" w:rsidRPr="00337397" w:rsidRDefault="00A91976" w:rsidP="00A91976">
            <w:pPr>
              <w:tabs>
                <w:tab w:val="decimal" w:pos="264"/>
              </w:tabs>
              <w:spacing w:line="240" w:lineRule="auto"/>
              <w:ind w:left="-123" w:right="-108"/>
              <w:rPr>
                <w:rFonts w:cs="Times New Roman"/>
                <w:sz w:val="18"/>
                <w:szCs w:val="18"/>
              </w:rPr>
            </w:pPr>
          </w:p>
        </w:tc>
        <w:tc>
          <w:tcPr>
            <w:tcW w:w="827" w:type="dxa"/>
            <w:gridSpan w:val="2"/>
            <w:tcBorders>
              <w:top w:val="nil"/>
              <w:left w:val="nil"/>
              <w:bottom w:val="nil"/>
              <w:right w:val="nil"/>
            </w:tcBorders>
            <w:shd w:val="clear" w:color="auto" w:fill="auto"/>
            <w:vAlign w:val="center"/>
          </w:tcPr>
          <w:p w14:paraId="434774B1" w14:textId="77777777" w:rsidR="00A91976" w:rsidRPr="00337397" w:rsidRDefault="00A91976" w:rsidP="00A91976">
            <w:pPr>
              <w:tabs>
                <w:tab w:val="decimal" w:pos="320"/>
              </w:tabs>
              <w:spacing w:line="240" w:lineRule="auto"/>
              <w:ind w:left="-123" w:right="-108"/>
              <w:rPr>
                <w:rFonts w:cs="Times New Roman"/>
                <w:sz w:val="18"/>
                <w:szCs w:val="18"/>
              </w:rPr>
            </w:pPr>
          </w:p>
        </w:tc>
        <w:tc>
          <w:tcPr>
            <w:tcW w:w="250" w:type="dxa"/>
            <w:tcBorders>
              <w:top w:val="nil"/>
              <w:left w:val="nil"/>
              <w:bottom w:val="nil"/>
              <w:right w:val="nil"/>
            </w:tcBorders>
            <w:shd w:val="clear" w:color="auto" w:fill="auto"/>
            <w:vAlign w:val="center"/>
          </w:tcPr>
          <w:p w14:paraId="27547109" w14:textId="77777777" w:rsidR="00A91976" w:rsidRPr="00337397" w:rsidRDefault="00A91976" w:rsidP="00A91976">
            <w:pPr>
              <w:tabs>
                <w:tab w:val="decimal" w:pos="264"/>
              </w:tabs>
              <w:spacing w:line="240" w:lineRule="auto"/>
              <w:ind w:left="-123" w:right="-108"/>
              <w:rPr>
                <w:rFonts w:cs="Times New Roman"/>
                <w:sz w:val="18"/>
                <w:szCs w:val="18"/>
              </w:rPr>
            </w:pPr>
          </w:p>
        </w:tc>
        <w:tc>
          <w:tcPr>
            <w:tcW w:w="850" w:type="dxa"/>
            <w:gridSpan w:val="2"/>
            <w:tcBorders>
              <w:top w:val="nil"/>
              <w:left w:val="nil"/>
              <w:bottom w:val="nil"/>
              <w:right w:val="nil"/>
            </w:tcBorders>
            <w:shd w:val="clear" w:color="auto" w:fill="auto"/>
            <w:vAlign w:val="center"/>
          </w:tcPr>
          <w:p w14:paraId="6D812BBA" w14:textId="77777777" w:rsidR="00A91976" w:rsidRPr="00337397" w:rsidRDefault="00A91976" w:rsidP="00A91976">
            <w:pPr>
              <w:tabs>
                <w:tab w:val="decimal" w:pos="320"/>
              </w:tabs>
              <w:spacing w:line="240" w:lineRule="auto"/>
              <w:ind w:left="-123" w:right="-108"/>
              <w:rPr>
                <w:rFonts w:cs="Times New Roman"/>
                <w:sz w:val="18"/>
                <w:szCs w:val="18"/>
              </w:rPr>
            </w:pPr>
          </w:p>
        </w:tc>
        <w:tc>
          <w:tcPr>
            <w:tcW w:w="254" w:type="dxa"/>
            <w:tcBorders>
              <w:top w:val="nil"/>
              <w:left w:val="nil"/>
              <w:bottom w:val="nil"/>
              <w:right w:val="nil"/>
            </w:tcBorders>
            <w:shd w:val="clear" w:color="auto" w:fill="auto"/>
            <w:vAlign w:val="center"/>
          </w:tcPr>
          <w:p w14:paraId="0F776706" w14:textId="77777777" w:rsidR="00A91976" w:rsidRPr="00337397" w:rsidRDefault="00A91976" w:rsidP="00A91976">
            <w:pPr>
              <w:spacing w:line="240" w:lineRule="auto"/>
              <w:rPr>
                <w:rFonts w:cs="Times New Roman"/>
                <w:sz w:val="18"/>
                <w:szCs w:val="18"/>
              </w:rPr>
            </w:pPr>
          </w:p>
        </w:tc>
        <w:tc>
          <w:tcPr>
            <w:tcW w:w="904" w:type="dxa"/>
            <w:tcBorders>
              <w:top w:val="single" w:sz="4" w:space="0" w:color="auto"/>
              <w:left w:val="nil"/>
              <w:bottom w:val="double" w:sz="4" w:space="0" w:color="auto"/>
              <w:right w:val="nil"/>
            </w:tcBorders>
            <w:shd w:val="clear" w:color="auto" w:fill="auto"/>
            <w:vAlign w:val="center"/>
          </w:tcPr>
          <w:p w14:paraId="72B80CBF" w14:textId="04F04B84" w:rsidR="00A91976" w:rsidRPr="0079632C" w:rsidRDefault="00337397" w:rsidP="00A91976">
            <w:pPr>
              <w:tabs>
                <w:tab w:val="decimal" w:pos="494"/>
              </w:tabs>
              <w:spacing w:line="240" w:lineRule="auto"/>
              <w:ind w:left="-123" w:right="-108"/>
              <w:rPr>
                <w:rFonts w:cs="Times New Roman"/>
                <w:b/>
                <w:bCs/>
                <w:sz w:val="18"/>
                <w:szCs w:val="18"/>
              </w:rPr>
            </w:pPr>
            <w:r w:rsidRPr="0079632C">
              <w:rPr>
                <w:rFonts w:cs="Times New Roman"/>
                <w:b/>
                <w:bCs/>
                <w:sz w:val="18"/>
                <w:szCs w:val="18"/>
              </w:rPr>
              <w:t>47,</w:t>
            </w:r>
            <w:r w:rsidR="00D16AB6">
              <w:rPr>
                <w:rFonts w:cs="Times New Roman"/>
                <w:b/>
                <w:bCs/>
                <w:sz w:val="18"/>
                <w:szCs w:val="18"/>
              </w:rPr>
              <w:t>198.10</w:t>
            </w:r>
          </w:p>
        </w:tc>
        <w:tc>
          <w:tcPr>
            <w:tcW w:w="270" w:type="dxa"/>
            <w:tcBorders>
              <w:top w:val="nil"/>
              <w:left w:val="nil"/>
              <w:right w:val="nil"/>
            </w:tcBorders>
            <w:shd w:val="clear" w:color="auto" w:fill="auto"/>
            <w:vAlign w:val="center"/>
          </w:tcPr>
          <w:p w14:paraId="19CDE4BD" w14:textId="77777777" w:rsidR="00A91976" w:rsidRPr="0079632C" w:rsidRDefault="00A91976" w:rsidP="00A91976">
            <w:pPr>
              <w:spacing w:line="240" w:lineRule="auto"/>
              <w:rPr>
                <w:rFonts w:cs="Times New Roman"/>
                <w:b/>
                <w:bCs/>
                <w:sz w:val="18"/>
                <w:szCs w:val="18"/>
              </w:rPr>
            </w:pPr>
          </w:p>
        </w:tc>
        <w:tc>
          <w:tcPr>
            <w:tcW w:w="900" w:type="dxa"/>
            <w:tcBorders>
              <w:top w:val="single" w:sz="4" w:space="0" w:color="auto"/>
              <w:left w:val="nil"/>
              <w:bottom w:val="double" w:sz="4" w:space="0" w:color="auto"/>
              <w:right w:val="nil"/>
            </w:tcBorders>
            <w:shd w:val="clear" w:color="auto" w:fill="auto"/>
            <w:vAlign w:val="center"/>
          </w:tcPr>
          <w:p w14:paraId="0ACCE920" w14:textId="77777777" w:rsidR="00A91976" w:rsidRPr="00337397" w:rsidRDefault="00A91976" w:rsidP="00A91976">
            <w:pPr>
              <w:tabs>
                <w:tab w:val="decimal" w:pos="494"/>
              </w:tabs>
              <w:spacing w:line="240" w:lineRule="auto"/>
              <w:ind w:left="-123" w:right="-108"/>
              <w:rPr>
                <w:rFonts w:cs="Times New Roman"/>
                <w:b/>
                <w:bCs/>
                <w:sz w:val="18"/>
                <w:szCs w:val="18"/>
              </w:rPr>
            </w:pPr>
            <w:r w:rsidRPr="00337397">
              <w:rPr>
                <w:rFonts w:cs="Times New Roman"/>
                <w:b/>
                <w:bCs/>
                <w:sz w:val="18"/>
                <w:szCs w:val="18"/>
              </w:rPr>
              <w:t>39,201.66</w:t>
            </w:r>
          </w:p>
        </w:tc>
      </w:tr>
      <w:tr w:rsidR="00A91976" w:rsidRPr="002D33FB" w14:paraId="2C772F0F" w14:textId="77777777" w:rsidTr="00383F0B">
        <w:tc>
          <w:tcPr>
            <w:tcW w:w="2790" w:type="dxa"/>
            <w:tcBorders>
              <w:top w:val="nil"/>
              <w:left w:val="nil"/>
              <w:bottom w:val="nil"/>
              <w:right w:val="nil"/>
            </w:tcBorders>
            <w:shd w:val="clear" w:color="auto" w:fill="auto"/>
          </w:tcPr>
          <w:p w14:paraId="23D7637D" w14:textId="77777777" w:rsidR="00A91976" w:rsidRPr="00337397" w:rsidRDefault="00A91976" w:rsidP="00A91976">
            <w:pPr>
              <w:spacing w:line="240" w:lineRule="atLeast"/>
              <w:ind w:left="180" w:right="-79" w:hanging="180"/>
              <w:rPr>
                <w:rFonts w:cs="Times New Roman"/>
                <w:b/>
                <w:bCs/>
                <w:sz w:val="18"/>
                <w:szCs w:val="18"/>
              </w:rPr>
            </w:pPr>
          </w:p>
        </w:tc>
        <w:tc>
          <w:tcPr>
            <w:tcW w:w="831" w:type="dxa"/>
            <w:tcBorders>
              <w:top w:val="nil"/>
              <w:left w:val="nil"/>
              <w:bottom w:val="nil"/>
              <w:right w:val="nil"/>
            </w:tcBorders>
            <w:shd w:val="clear" w:color="auto" w:fill="auto"/>
            <w:vAlign w:val="center"/>
          </w:tcPr>
          <w:p w14:paraId="19107EEA" w14:textId="77777777" w:rsidR="00A91976" w:rsidRPr="00337397" w:rsidRDefault="00A91976" w:rsidP="00A91976">
            <w:pPr>
              <w:tabs>
                <w:tab w:val="decimal" w:pos="490"/>
              </w:tabs>
              <w:spacing w:line="240" w:lineRule="auto"/>
              <w:ind w:left="-123" w:right="-108"/>
              <w:rPr>
                <w:rFonts w:cs="Times New Roman"/>
                <w:sz w:val="18"/>
                <w:szCs w:val="18"/>
              </w:rPr>
            </w:pPr>
          </w:p>
        </w:tc>
        <w:tc>
          <w:tcPr>
            <w:tcW w:w="255" w:type="dxa"/>
            <w:tcBorders>
              <w:top w:val="nil"/>
              <w:left w:val="nil"/>
              <w:bottom w:val="nil"/>
              <w:right w:val="nil"/>
            </w:tcBorders>
            <w:shd w:val="clear" w:color="auto" w:fill="auto"/>
            <w:vAlign w:val="center"/>
          </w:tcPr>
          <w:p w14:paraId="28E19BF2" w14:textId="77777777" w:rsidR="00A91976" w:rsidRPr="00337397" w:rsidRDefault="00A91976" w:rsidP="00A91976">
            <w:pPr>
              <w:spacing w:line="240" w:lineRule="auto"/>
              <w:rPr>
                <w:rFonts w:cs="Times New Roman"/>
                <w:sz w:val="18"/>
                <w:szCs w:val="18"/>
              </w:rPr>
            </w:pPr>
          </w:p>
        </w:tc>
        <w:tc>
          <w:tcPr>
            <w:tcW w:w="824" w:type="dxa"/>
            <w:tcBorders>
              <w:top w:val="nil"/>
              <w:left w:val="nil"/>
              <w:bottom w:val="nil"/>
              <w:right w:val="nil"/>
            </w:tcBorders>
            <w:shd w:val="clear" w:color="auto" w:fill="auto"/>
            <w:vAlign w:val="center"/>
          </w:tcPr>
          <w:p w14:paraId="72284A95" w14:textId="77777777" w:rsidR="00A91976" w:rsidRPr="00337397" w:rsidRDefault="00A91976" w:rsidP="00A91976">
            <w:pPr>
              <w:tabs>
                <w:tab w:val="decimal" w:pos="490"/>
              </w:tabs>
              <w:spacing w:line="240" w:lineRule="auto"/>
              <w:ind w:left="-123" w:right="-108"/>
              <w:rPr>
                <w:rFonts w:cs="Times New Roman"/>
                <w:sz w:val="18"/>
                <w:szCs w:val="18"/>
              </w:rPr>
            </w:pPr>
          </w:p>
        </w:tc>
        <w:tc>
          <w:tcPr>
            <w:tcW w:w="250" w:type="dxa"/>
            <w:tcBorders>
              <w:top w:val="nil"/>
              <w:left w:val="nil"/>
              <w:bottom w:val="nil"/>
              <w:right w:val="nil"/>
            </w:tcBorders>
            <w:shd w:val="clear" w:color="auto" w:fill="auto"/>
            <w:vAlign w:val="center"/>
          </w:tcPr>
          <w:p w14:paraId="0EC234C3" w14:textId="77777777" w:rsidR="00A91976" w:rsidRPr="00337397" w:rsidRDefault="00A91976" w:rsidP="00A91976">
            <w:pPr>
              <w:spacing w:line="240" w:lineRule="auto"/>
              <w:rPr>
                <w:rFonts w:cs="Times New Roman"/>
                <w:sz w:val="18"/>
                <w:szCs w:val="18"/>
              </w:rPr>
            </w:pPr>
          </w:p>
        </w:tc>
        <w:tc>
          <w:tcPr>
            <w:tcW w:w="720" w:type="dxa"/>
            <w:tcBorders>
              <w:top w:val="nil"/>
              <w:left w:val="nil"/>
              <w:bottom w:val="nil"/>
              <w:right w:val="nil"/>
            </w:tcBorders>
            <w:vAlign w:val="center"/>
          </w:tcPr>
          <w:p w14:paraId="4B6ECF6B" w14:textId="77777777" w:rsidR="00A91976" w:rsidRPr="00337397" w:rsidRDefault="00A91976" w:rsidP="00A91976">
            <w:pPr>
              <w:tabs>
                <w:tab w:val="decimal" w:pos="336"/>
              </w:tabs>
              <w:spacing w:line="240" w:lineRule="auto"/>
              <w:ind w:left="-123" w:right="-108"/>
              <w:rPr>
                <w:rFonts w:cs="Times New Roman"/>
                <w:sz w:val="18"/>
                <w:szCs w:val="18"/>
              </w:rPr>
            </w:pPr>
          </w:p>
        </w:tc>
        <w:tc>
          <w:tcPr>
            <w:tcW w:w="250" w:type="dxa"/>
            <w:tcBorders>
              <w:top w:val="nil"/>
              <w:left w:val="nil"/>
              <w:bottom w:val="nil"/>
              <w:right w:val="nil"/>
            </w:tcBorders>
            <w:vAlign w:val="center"/>
          </w:tcPr>
          <w:p w14:paraId="751806A6" w14:textId="77777777" w:rsidR="00A91976" w:rsidRPr="00337397" w:rsidRDefault="00A91976" w:rsidP="00A91976">
            <w:pPr>
              <w:tabs>
                <w:tab w:val="decimal" w:pos="264"/>
              </w:tabs>
              <w:spacing w:line="240" w:lineRule="auto"/>
              <w:ind w:left="-123" w:right="-108"/>
              <w:rPr>
                <w:rFonts w:cs="Times New Roman"/>
                <w:sz w:val="18"/>
                <w:szCs w:val="18"/>
              </w:rPr>
            </w:pPr>
          </w:p>
        </w:tc>
        <w:tc>
          <w:tcPr>
            <w:tcW w:w="760" w:type="dxa"/>
            <w:tcBorders>
              <w:top w:val="nil"/>
              <w:left w:val="nil"/>
              <w:bottom w:val="nil"/>
              <w:right w:val="nil"/>
            </w:tcBorders>
            <w:vAlign w:val="center"/>
          </w:tcPr>
          <w:p w14:paraId="35C3F2C9" w14:textId="77777777" w:rsidR="00A91976" w:rsidRPr="00337397" w:rsidRDefault="00A91976" w:rsidP="00A91976">
            <w:pPr>
              <w:tabs>
                <w:tab w:val="decimal" w:pos="336"/>
              </w:tabs>
              <w:spacing w:line="240" w:lineRule="auto"/>
              <w:ind w:left="-123" w:right="-108"/>
              <w:rPr>
                <w:rFonts w:cs="Times New Roman"/>
                <w:sz w:val="18"/>
                <w:szCs w:val="18"/>
              </w:rPr>
            </w:pPr>
          </w:p>
        </w:tc>
        <w:tc>
          <w:tcPr>
            <w:tcW w:w="270" w:type="dxa"/>
            <w:gridSpan w:val="2"/>
            <w:tcBorders>
              <w:top w:val="nil"/>
              <w:left w:val="nil"/>
              <w:bottom w:val="nil"/>
              <w:right w:val="nil"/>
            </w:tcBorders>
            <w:vAlign w:val="center"/>
          </w:tcPr>
          <w:p w14:paraId="3945D2D3" w14:textId="77777777" w:rsidR="00A91976" w:rsidRPr="00337397" w:rsidRDefault="00A91976" w:rsidP="00A91976">
            <w:pPr>
              <w:tabs>
                <w:tab w:val="decimal" w:pos="264"/>
              </w:tabs>
              <w:spacing w:line="240" w:lineRule="auto"/>
              <w:ind w:left="-123" w:right="-108"/>
              <w:rPr>
                <w:rFonts w:cs="Times New Roman"/>
                <w:sz w:val="18"/>
                <w:szCs w:val="18"/>
              </w:rPr>
            </w:pPr>
          </w:p>
        </w:tc>
        <w:tc>
          <w:tcPr>
            <w:tcW w:w="720" w:type="dxa"/>
            <w:tcBorders>
              <w:top w:val="nil"/>
              <w:left w:val="nil"/>
              <w:bottom w:val="nil"/>
              <w:right w:val="nil"/>
            </w:tcBorders>
            <w:shd w:val="clear" w:color="auto" w:fill="auto"/>
            <w:vAlign w:val="center"/>
          </w:tcPr>
          <w:p w14:paraId="46B5BF45" w14:textId="77777777" w:rsidR="00A91976" w:rsidRPr="00337397" w:rsidRDefault="00A91976" w:rsidP="00A91976">
            <w:pPr>
              <w:tabs>
                <w:tab w:val="decimal" w:pos="380"/>
              </w:tabs>
              <w:spacing w:line="240" w:lineRule="auto"/>
              <w:ind w:left="-123" w:right="-108"/>
              <w:rPr>
                <w:rFonts w:cs="Times New Roman"/>
                <w:sz w:val="18"/>
                <w:szCs w:val="18"/>
              </w:rPr>
            </w:pPr>
          </w:p>
        </w:tc>
        <w:tc>
          <w:tcPr>
            <w:tcW w:w="270" w:type="dxa"/>
            <w:tcBorders>
              <w:top w:val="nil"/>
              <w:left w:val="nil"/>
              <w:bottom w:val="nil"/>
              <w:right w:val="nil"/>
            </w:tcBorders>
            <w:shd w:val="clear" w:color="auto" w:fill="auto"/>
            <w:vAlign w:val="center"/>
          </w:tcPr>
          <w:p w14:paraId="45779302" w14:textId="77777777" w:rsidR="00A91976" w:rsidRPr="00337397" w:rsidRDefault="00A91976" w:rsidP="00A91976">
            <w:pPr>
              <w:spacing w:line="240" w:lineRule="auto"/>
              <w:rPr>
                <w:rFonts w:cs="Times New Roman"/>
                <w:sz w:val="18"/>
                <w:szCs w:val="18"/>
              </w:rPr>
            </w:pPr>
          </w:p>
        </w:tc>
        <w:tc>
          <w:tcPr>
            <w:tcW w:w="720" w:type="dxa"/>
            <w:gridSpan w:val="2"/>
            <w:tcBorders>
              <w:top w:val="nil"/>
              <w:left w:val="nil"/>
              <w:bottom w:val="nil"/>
              <w:right w:val="nil"/>
            </w:tcBorders>
            <w:shd w:val="clear" w:color="auto" w:fill="auto"/>
            <w:vAlign w:val="center"/>
          </w:tcPr>
          <w:p w14:paraId="174F7E82" w14:textId="77777777" w:rsidR="00A91976" w:rsidRPr="00337397" w:rsidRDefault="00A91976" w:rsidP="00A91976">
            <w:pPr>
              <w:tabs>
                <w:tab w:val="decimal" w:pos="380"/>
              </w:tabs>
              <w:spacing w:line="240" w:lineRule="auto"/>
              <w:ind w:left="-123" w:right="-108"/>
              <w:rPr>
                <w:rFonts w:cs="Times New Roman"/>
                <w:sz w:val="18"/>
                <w:szCs w:val="18"/>
              </w:rPr>
            </w:pPr>
          </w:p>
        </w:tc>
        <w:tc>
          <w:tcPr>
            <w:tcW w:w="270" w:type="dxa"/>
            <w:tcBorders>
              <w:top w:val="nil"/>
              <w:left w:val="nil"/>
              <w:bottom w:val="nil"/>
              <w:right w:val="nil"/>
            </w:tcBorders>
            <w:shd w:val="clear" w:color="auto" w:fill="auto"/>
            <w:vAlign w:val="center"/>
          </w:tcPr>
          <w:p w14:paraId="5FB4FF57" w14:textId="77777777" w:rsidR="00A91976" w:rsidRPr="00337397" w:rsidRDefault="00A91976" w:rsidP="00A91976">
            <w:pPr>
              <w:spacing w:line="240" w:lineRule="auto"/>
              <w:rPr>
                <w:rFonts w:cs="Times New Roman"/>
                <w:sz w:val="18"/>
                <w:szCs w:val="18"/>
              </w:rPr>
            </w:pPr>
          </w:p>
        </w:tc>
        <w:tc>
          <w:tcPr>
            <w:tcW w:w="695" w:type="dxa"/>
            <w:tcBorders>
              <w:top w:val="nil"/>
              <w:left w:val="nil"/>
              <w:bottom w:val="nil"/>
              <w:right w:val="nil"/>
            </w:tcBorders>
            <w:shd w:val="clear" w:color="auto" w:fill="auto"/>
            <w:vAlign w:val="center"/>
          </w:tcPr>
          <w:p w14:paraId="3DB49CB3" w14:textId="77777777" w:rsidR="00A91976" w:rsidRPr="00337397" w:rsidRDefault="00A91976" w:rsidP="00A91976">
            <w:pPr>
              <w:tabs>
                <w:tab w:val="decimal" w:pos="290"/>
              </w:tabs>
              <w:spacing w:line="240" w:lineRule="auto"/>
              <w:ind w:left="-123" w:right="-108"/>
              <w:rPr>
                <w:rFonts w:cs="Times New Roman"/>
                <w:sz w:val="18"/>
                <w:szCs w:val="18"/>
              </w:rPr>
            </w:pPr>
          </w:p>
        </w:tc>
        <w:tc>
          <w:tcPr>
            <w:tcW w:w="250" w:type="dxa"/>
            <w:tcBorders>
              <w:top w:val="nil"/>
              <w:left w:val="nil"/>
              <w:bottom w:val="nil"/>
              <w:right w:val="nil"/>
            </w:tcBorders>
            <w:shd w:val="clear" w:color="auto" w:fill="auto"/>
            <w:vAlign w:val="center"/>
          </w:tcPr>
          <w:p w14:paraId="54EC4EAD" w14:textId="77777777" w:rsidR="00A91976" w:rsidRPr="00337397" w:rsidRDefault="00A91976" w:rsidP="00A91976">
            <w:pPr>
              <w:tabs>
                <w:tab w:val="decimal" w:pos="264"/>
              </w:tabs>
              <w:spacing w:line="240" w:lineRule="auto"/>
              <w:ind w:left="-123" w:right="-108"/>
              <w:rPr>
                <w:rFonts w:cs="Times New Roman"/>
                <w:sz w:val="18"/>
                <w:szCs w:val="18"/>
              </w:rPr>
            </w:pPr>
          </w:p>
        </w:tc>
        <w:tc>
          <w:tcPr>
            <w:tcW w:w="830" w:type="dxa"/>
            <w:tcBorders>
              <w:top w:val="nil"/>
              <w:left w:val="nil"/>
              <w:bottom w:val="nil"/>
              <w:right w:val="nil"/>
            </w:tcBorders>
            <w:shd w:val="clear" w:color="auto" w:fill="auto"/>
            <w:vAlign w:val="center"/>
          </w:tcPr>
          <w:p w14:paraId="08931FEA" w14:textId="77777777" w:rsidR="00A91976" w:rsidRPr="00337397" w:rsidRDefault="00A91976" w:rsidP="00A91976">
            <w:pPr>
              <w:tabs>
                <w:tab w:val="decimal" w:pos="290"/>
              </w:tabs>
              <w:spacing w:line="240" w:lineRule="auto"/>
              <w:ind w:left="-123" w:right="-108"/>
              <w:rPr>
                <w:rFonts w:cs="Times New Roman"/>
                <w:sz w:val="18"/>
                <w:szCs w:val="18"/>
              </w:rPr>
            </w:pPr>
          </w:p>
        </w:tc>
        <w:tc>
          <w:tcPr>
            <w:tcW w:w="250" w:type="dxa"/>
            <w:tcBorders>
              <w:top w:val="nil"/>
              <w:left w:val="nil"/>
              <w:bottom w:val="nil"/>
              <w:right w:val="nil"/>
            </w:tcBorders>
            <w:shd w:val="clear" w:color="auto" w:fill="auto"/>
            <w:vAlign w:val="center"/>
          </w:tcPr>
          <w:p w14:paraId="0F3BF80D" w14:textId="77777777" w:rsidR="00A91976" w:rsidRPr="00337397" w:rsidRDefault="00A91976" w:rsidP="00A91976">
            <w:pPr>
              <w:tabs>
                <w:tab w:val="decimal" w:pos="264"/>
              </w:tabs>
              <w:spacing w:line="240" w:lineRule="auto"/>
              <w:ind w:left="-123" w:right="-108"/>
              <w:rPr>
                <w:rFonts w:cs="Times New Roman"/>
                <w:sz w:val="18"/>
                <w:szCs w:val="18"/>
              </w:rPr>
            </w:pPr>
          </w:p>
        </w:tc>
        <w:tc>
          <w:tcPr>
            <w:tcW w:w="827" w:type="dxa"/>
            <w:gridSpan w:val="2"/>
            <w:tcBorders>
              <w:top w:val="nil"/>
              <w:left w:val="nil"/>
              <w:bottom w:val="nil"/>
              <w:right w:val="nil"/>
            </w:tcBorders>
            <w:shd w:val="clear" w:color="auto" w:fill="auto"/>
            <w:vAlign w:val="center"/>
          </w:tcPr>
          <w:p w14:paraId="0AA7CC5D" w14:textId="77777777" w:rsidR="00A91976" w:rsidRPr="00337397" w:rsidRDefault="00A91976" w:rsidP="00A91976">
            <w:pPr>
              <w:tabs>
                <w:tab w:val="decimal" w:pos="320"/>
              </w:tabs>
              <w:spacing w:line="240" w:lineRule="auto"/>
              <w:ind w:left="-123" w:right="-108"/>
              <w:rPr>
                <w:rFonts w:cs="Times New Roman"/>
                <w:sz w:val="18"/>
                <w:szCs w:val="18"/>
              </w:rPr>
            </w:pPr>
          </w:p>
        </w:tc>
        <w:tc>
          <w:tcPr>
            <w:tcW w:w="250" w:type="dxa"/>
            <w:tcBorders>
              <w:top w:val="nil"/>
              <w:left w:val="nil"/>
              <w:bottom w:val="nil"/>
              <w:right w:val="nil"/>
            </w:tcBorders>
            <w:shd w:val="clear" w:color="auto" w:fill="auto"/>
            <w:vAlign w:val="center"/>
          </w:tcPr>
          <w:p w14:paraId="6257C3C1" w14:textId="77777777" w:rsidR="00A91976" w:rsidRPr="00337397" w:rsidRDefault="00A91976" w:rsidP="00A91976">
            <w:pPr>
              <w:tabs>
                <w:tab w:val="decimal" w:pos="264"/>
              </w:tabs>
              <w:spacing w:line="240" w:lineRule="auto"/>
              <w:ind w:left="-123" w:right="-108"/>
              <w:rPr>
                <w:rFonts w:cs="Times New Roman"/>
                <w:sz w:val="18"/>
                <w:szCs w:val="18"/>
              </w:rPr>
            </w:pPr>
          </w:p>
        </w:tc>
        <w:tc>
          <w:tcPr>
            <w:tcW w:w="850" w:type="dxa"/>
            <w:gridSpan w:val="2"/>
            <w:tcBorders>
              <w:top w:val="nil"/>
              <w:left w:val="nil"/>
              <w:bottom w:val="nil"/>
              <w:right w:val="nil"/>
            </w:tcBorders>
            <w:shd w:val="clear" w:color="auto" w:fill="auto"/>
            <w:vAlign w:val="center"/>
          </w:tcPr>
          <w:p w14:paraId="5BFDB740" w14:textId="77777777" w:rsidR="00A91976" w:rsidRPr="00337397" w:rsidRDefault="00A91976" w:rsidP="00A91976">
            <w:pPr>
              <w:tabs>
                <w:tab w:val="decimal" w:pos="320"/>
              </w:tabs>
              <w:spacing w:line="240" w:lineRule="auto"/>
              <w:ind w:left="-123" w:right="-108"/>
              <w:rPr>
                <w:rFonts w:cs="Times New Roman"/>
                <w:sz w:val="18"/>
                <w:szCs w:val="18"/>
              </w:rPr>
            </w:pPr>
          </w:p>
        </w:tc>
        <w:tc>
          <w:tcPr>
            <w:tcW w:w="254" w:type="dxa"/>
            <w:tcBorders>
              <w:top w:val="nil"/>
              <w:left w:val="nil"/>
              <w:bottom w:val="nil"/>
              <w:right w:val="nil"/>
            </w:tcBorders>
            <w:shd w:val="clear" w:color="auto" w:fill="auto"/>
            <w:vAlign w:val="center"/>
          </w:tcPr>
          <w:p w14:paraId="2F6C00EC" w14:textId="77777777" w:rsidR="00A91976" w:rsidRPr="00337397" w:rsidRDefault="00A91976" w:rsidP="00A91976">
            <w:pPr>
              <w:spacing w:line="240" w:lineRule="auto"/>
              <w:rPr>
                <w:rFonts w:cs="Times New Roman"/>
                <w:sz w:val="18"/>
                <w:szCs w:val="18"/>
              </w:rPr>
            </w:pPr>
          </w:p>
        </w:tc>
        <w:tc>
          <w:tcPr>
            <w:tcW w:w="904" w:type="dxa"/>
            <w:tcBorders>
              <w:top w:val="double" w:sz="4" w:space="0" w:color="auto"/>
              <w:left w:val="nil"/>
              <w:right w:val="nil"/>
            </w:tcBorders>
            <w:shd w:val="clear" w:color="auto" w:fill="auto"/>
            <w:vAlign w:val="center"/>
          </w:tcPr>
          <w:p w14:paraId="5D6C1C13" w14:textId="77777777" w:rsidR="00A91976" w:rsidRPr="00337397" w:rsidRDefault="00A91976" w:rsidP="00A91976">
            <w:pPr>
              <w:tabs>
                <w:tab w:val="decimal" w:pos="494"/>
              </w:tabs>
              <w:spacing w:line="240" w:lineRule="auto"/>
              <w:ind w:left="-123" w:right="-108"/>
              <w:rPr>
                <w:rFonts w:cs="Times New Roman"/>
                <w:b/>
                <w:bCs/>
                <w:sz w:val="18"/>
                <w:szCs w:val="18"/>
              </w:rPr>
            </w:pPr>
          </w:p>
        </w:tc>
        <w:tc>
          <w:tcPr>
            <w:tcW w:w="270" w:type="dxa"/>
            <w:tcBorders>
              <w:left w:val="nil"/>
              <w:right w:val="nil"/>
            </w:tcBorders>
            <w:shd w:val="clear" w:color="auto" w:fill="auto"/>
            <w:vAlign w:val="center"/>
          </w:tcPr>
          <w:p w14:paraId="177DE38A" w14:textId="77777777" w:rsidR="00A91976" w:rsidRPr="00337397" w:rsidRDefault="00A91976" w:rsidP="00A91976">
            <w:pPr>
              <w:spacing w:line="240" w:lineRule="auto"/>
              <w:rPr>
                <w:rFonts w:cs="Times New Roman"/>
                <w:b/>
                <w:bCs/>
                <w:sz w:val="18"/>
                <w:szCs w:val="18"/>
              </w:rPr>
            </w:pPr>
          </w:p>
        </w:tc>
        <w:tc>
          <w:tcPr>
            <w:tcW w:w="900" w:type="dxa"/>
            <w:tcBorders>
              <w:top w:val="double" w:sz="4" w:space="0" w:color="auto"/>
              <w:left w:val="nil"/>
              <w:right w:val="nil"/>
            </w:tcBorders>
            <w:shd w:val="clear" w:color="auto" w:fill="auto"/>
            <w:vAlign w:val="center"/>
          </w:tcPr>
          <w:p w14:paraId="538EE86B" w14:textId="77777777" w:rsidR="00A91976" w:rsidRPr="00337397" w:rsidRDefault="00A91976" w:rsidP="00A91976">
            <w:pPr>
              <w:tabs>
                <w:tab w:val="decimal" w:pos="494"/>
              </w:tabs>
              <w:spacing w:line="240" w:lineRule="auto"/>
              <w:ind w:left="-123" w:right="-108"/>
              <w:rPr>
                <w:rFonts w:cs="Times New Roman"/>
                <w:b/>
                <w:bCs/>
                <w:sz w:val="18"/>
                <w:szCs w:val="18"/>
              </w:rPr>
            </w:pPr>
          </w:p>
        </w:tc>
      </w:tr>
      <w:tr w:rsidR="00A91976" w:rsidRPr="00337397" w14:paraId="300B1DD6" w14:textId="77777777" w:rsidTr="0030141A">
        <w:tc>
          <w:tcPr>
            <w:tcW w:w="2790" w:type="dxa"/>
            <w:tcBorders>
              <w:top w:val="nil"/>
              <w:left w:val="nil"/>
              <w:bottom w:val="nil"/>
              <w:right w:val="nil"/>
            </w:tcBorders>
            <w:shd w:val="clear" w:color="auto" w:fill="auto"/>
          </w:tcPr>
          <w:p w14:paraId="73551249" w14:textId="77777777" w:rsidR="00A91976" w:rsidRPr="00337397" w:rsidRDefault="00A91976" w:rsidP="00A91976">
            <w:pPr>
              <w:spacing w:line="240" w:lineRule="atLeast"/>
              <w:ind w:left="180" w:right="-79" w:hanging="180"/>
              <w:rPr>
                <w:rFonts w:cs="Times New Roman"/>
                <w:b/>
                <w:bCs/>
                <w:sz w:val="18"/>
                <w:szCs w:val="18"/>
              </w:rPr>
            </w:pPr>
            <w:r w:rsidRPr="00337397">
              <w:rPr>
                <w:rFonts w:cs="Times New Roman"/>
                <w:b/>
                <w:bCs/>
                <w:sz w:val="18"/>
                <w:szCs w:val="18"/>
              </w:rPr>
              <w:t xml:space="preserve">Reportable segment liabilities  </w:t>
            </w:r>
          </w:p>
        </w:tc>
        <w:tc>
          <w:tcPr>
            <w:tcW w:w="831" w:type="dxa"/>
            <w:tcBorders>
              <w:top w:val="nil"/>
              <w:left w:val="nil"/>
              <w:bottom w:val="nil"/>
              <w:right w:val="nil"/>
            </w:tcBorders>
            <w:shd w:val="clear" w:color="auto" w:fill="auto"/>
            <w:vAlign w:val="center"/>
          </w:tcPr>
          <w:p w14:paraId="21AB716F" w14:textId="77777777" w:rsidR="00A91976" w:rsidRPr="00337397" w:rsidRDefault="00A91976" w:rsidP="00A91976">
            <w:pPr>
              <w:tabs>
                <w:tab w:val="decimal" w:pos="490"/>
              </w:tabs>
              <w:spacing w:line="240" w:lineRule="auto"/>
              <w:ind w:left="-123" w:right="-108"/>
              <w:rPr>
                <w:rFonts w:cs="Times New Roman"/>
                <w:sz w:val="18"/>
                <w:szCs w:val="18"/>
              </w:rPr>
            </w:pPr>
          </w:p>
        </w:tc>
        <w:tc>
          <w:tcPr>
            <w:tcW w:w="255" w:type="dxa"/>
            <w:tcBorders>
              <w:top w:val="nil"/>
              <w:left w:val="nil"/>
              <w:bottom w:val="nil"/>
              <w:right w:val="nil"/>
            </w:tcBorders>
            <w:shd w:val="clear" w:color="auto" w:fill="auto"/>
            <w:vAlign w:val="center"/>
          </w:tcPr>
          <w:p w14:paraId="492B6CFD" w14:textId="77777777" w:rsidR="00A91976" w:rsidRPr="00337397" w:rsidRDefault="00A91976" w:rsidP="00A91976">
            <w:pPr>
              <w:spacing w:line="240" w:lineRule="auto"/>
              <w:rPr>
                <w:rFonts w:cs="Times New Roman"/>
                <w:sz w:val="18"/>
                <w:szCs w:val="18"/>
              </w:rPr>
            </w:pPr>
          </w:p>
        </w:tc>
        <w:tc>
          <w:tcPr>
            <w:tcW w:w="824" w:type="dxa"/>
            <w:tcBorders>
              <w:top w:val="nil"/>
              <w:left w:val="nil"/>
              <w:bottom w:val="nil"/>
              <w:right w:val="nil"/>
            </w:tcBorders>
            <w:shd w:val="clear" w:color="auto" w:fill="auto"/>
            <w:vAlign w:val="center"/>
          </w:tcPr>
          <w:p w14:paraId="2201128F" w14:textId="77777777" w:rsidR="00A91976" w:rsidRPr="00337397" w:rsidRDefault="00A91976" w:rsidP="00A91976">
            <w:pPr>
              <w:tabs>
                <w:tab w:val="decimal" w:pos="490"/>
              </w:tabs>
              <w:spacing w:line="240" w:lineRule="auto"/>
              <w:ind w:left="-123" w:right="-108"/>
              <w:rPr>
                <w:rFonts w:cs="Times New Roman"/>
                <w:sz w:val="18"/>
                <w:szCs w:val="18"/>
              </w:rPr>
            </w:pPr>
          </w:p>
        </w:tc>
        <w:tc>
          <w:tcPr>
            <w:tcW w:w="250" w:type="dxa"/>
            <w:tcBorders>
              <w:top w:val="nil"/>
              <w:left w:val="nil"/>
              <w:bottom w:val="nil"/>
              <w:right w:val="nil"/>
            </w:tcBorders>
            <w:shd w:val="clear" w:color="auto" w:fill="auto"/>
            <w:vAlign w:val="center"/>
          </w:tcPr>
          <w:p w14:paraId="1E31B9F7" w14:textId="77777777" w:rsidR="00A91976" w:rsidRPr="00337397" w:rsidRDefault="00A91976" w:rsidP="00A91976">
            <w:pPr>
              <w:spacing w:line="240" w:lineRule="auto"/>
              <w:rPr>
                <w:rFonts w:cs="Times New Roman"/>
                <w:sz w:val="18"/>
                <w:szCs w:val="18"/>
              </w:rPr>
            </w:pPr>
          </w:p>
        </w:tc>
        <w:tc>
          <w:tcPr>
            <w:tcW w:w="720" w:type="dxa"/>
            <w:tcBorders>
              <w:top w:val="nil"/>
              <w:left w:val="nil"/>
              <w:bottom w:val="nil"/>
              <w:right w:val="nil"/>
            </w:tcBorders>
            <w:vAlign w:val="center"/>
          </w:tcPr>
          <w:p w14:paraId="74B7ED2D" w14:textId="77777777" w:rsidR="00A91976" w:rsidRPr="00337397" w:rsidRDefault="00A91976" w:rsidP="00A91976">
            <w:pPr>
              <w:tabs>
                <w:tab w:val="decimal" w:pos="336"/>
              </w:tabs>
              <w:spacing w:line="240" w:lineRule="auto"/>
              <w:ind w:left="-123" w:right="-108"/>
              <w:rPr>
                <w:rFonts w:cs="Times New Roman"/>
                <w:sz w:val="18"/>
                <w:szCs w:val="18"/>
              </w:rPr>
            </w:pPr>
          </w:p>
        </w:tc>
        <w:tc>
          <w:tcPr>
            <w:tcW w:w="250" w:type="dxa"/>
            <w:tcBorders>
              <w:top w:val="nil"/>
              <w:left w:val="nil"/>
              <w:bottom w:val="nil"/>
              <w:right w:val="nil"/>
            </w:tcBorders>
            <w:vAlign w:val="center"/>
          </w:tcPr>
          <w:p w14:paraId="4F12DD3E" w14:textId="77777777" w:rsidR="00A91976" w:rsidRPr="00337397" w:rsidRDefault="00A91976" w:rsidP="00A91976">
            <w:pPr>
              <w:tabs>
                <w:tab w:val="decimal" w:pos="264"/>
              </w:tabs>
              <w:spacing w:line="240" w:lineRule="auto"/>
              <w:ind w:left="-123" w:right="-108"/>
              <w:rPr>
                <w:rFonts w:cs="Times New Roman"/>
                <w:sz w:val="18"/>
                <w:szCs w:val="18"/>
              </w:rPr>
            </w:pPr>
          </w:p>
        </w:tc>
        <w:tc>
          <w:tcPr>
            <w:tcW w:w="760" w:type="dxa"/>
            <w:tcBorders>
              <w:top w:val="nil"/>
              <w:left w:val="nil"/>
              <w:bottom w:val="nil"/>
              <w:right w:val="nil"/>
            </w:tcBorders>
            <w:vAlign w:val="center"/>
          </w:tcPr>
          <w:p w14:paraId="21BE8425" w14:textId="77777777" w:rsidR="00A91976" w:rsidRPr="00337397" w:rsidRDefault="00A91976" w:rsidP="00A91976">
            <w:pPr>
              <w:tabs>
                <w:tab w:val="decimal" w:pos="336"/>
              </w:tabs>
              <w:spacing w:line="240" w:lineRule="auto"/>
              <w:ind w:left="-123" w:right="-108"/>
              <w:rPr>
                <w:rFonts w:cs="Times New Roman"/>
                <w:sz w:val="18"/>
                <w:szCs w:val="18"/>
              </w:rPr>
            </w:pPr>
          </w:p>
        </w:tc>
        <w:tc>
          <w:tcPr>
            <w:tcW w:w="270" w:type="dxa"/>
            <w:gridSpan w:val="2"/>
            <w:tcBorders>
              <w:top w:val="nil"/>
              <w:left w:val="nil"/>
              <w:bottom w:val="nil"/>
              <w:right w:val="nil"/>
            </w:tcBorders>
            <w:vAlign w:val="center"/>
          </w:tcPr>
          <w:p w14:paraId="24E03325" w14:textId="77777777" w:rsidR="00A91976" w:rsidRPr="00337397" w:rsidRDefault="00A91976" w:rsidP="00A91976">
            <w:pPr>
              <w:tabs>
                <w:tab w:val="decimal" w:pos="264"/>
              </w:tabs>
              <w:spacing w:line="240" w:lineRule="auto"/>
              <w:ind w:left="-123" w:right="-108"/>
              <w:rPr>
                <w:rFonts w:cs="Times New Roman"/>
                <w:sz w:val="18"/>
                <w:szCs w:val="18"/>
              </w:rPr>
            </w:pPr>
          </w:p>
        </w:tc>
        <w:tc>
          <w:tcPr>
            <w:tcW w:w="720" w:type="dxa"/>
            <w:tcBorders>
              <w:top w:val="nil"/>
              <w:left w:val="nil"/>
              <w:bottom w:val="nil"/>
              <w:right w:val="nil"/>
            </w:tcBorders>
            <w:shd w:val="clear" w:color="auto" w:fill="auto"/>
            <w:vAlign w:val="center"/>
          </w:tcPr>
          <w:p w14:paraId="4816D2A8" w14:textId="77777777" w:rsidR="00A91976" w:rsidRPr="00337397" w:rsidRDefault="00A91976" w:rsidP="00A91976">
            <w:pPr>
              <w:tabs>
                <w:tab w:val="decimal" w:pos="380"/>
              </w:tabs>
              <w:spacing w:line="240" w:lineRule="auto"/>
              <w:ind w:left="-123" w:right="-108"/>
              <w:rPr>
                <w:rFonts w:cs="Times New Roman"/>
                <w:sz w:val="18"/>
                <w:szCs w:val="18"/>
              </w:rPr>
            </w:pPr>
          </w:p>
        </w:tc>
        <w:tc>
          <w:tcPr>
            <w:tcW w:w="270" w:type="dxa"/>
            <w:tcBorders>
              <w:top w:val="nil"/>
              <w:left w:val="nil"/>
              <w:bottom w:val="nil"/>
              <w:right w:val="nil"/>
            </w:tcBorders>
            <w:shd w:val="clear" w:color="auto" w:fill="auto"/>
            <w:vAlign w:val="center"/>
          </w:tcPr>
          <w:p w14:paraId="2E9C440F" w14:textId="77777777" w:rsidR="00A91976" w:rsidRPr="00337397" w:rsidRDefault="00A91976" w:rsidP="00A91976">
            <w:pPr>
              <w:spacing w:line="240" w:lineRule="auto"/>
              <w:rPr>
                <w:rFonts w:cs="Times New Roman"/>
                <w:sz w:val="18"/>
                <w:szCs w:val="18"/>
              </w:rPr>
            </w:pPr>
          </w:p>
        </w:tc>
        <w:tc>
          <w:tcPr>
            <w:tcW w:w="720" w:type="dxa"/>
            <w:gridSpan w:val="2"/>
            <w:tcBorders>
              <w:top w:val="nil"/>
              <w:left w:val="nil"/>
              <w:bottom w:val="nil"/>
              <w:right w:val="nil"/>
            </w:tcBorders>
            <w:shd w:val="clear" w:color="auto" w:fill="auto"/>
            <w:vAlign w:val="center"/>
          </w:tcPr>
          <w:p w14:paraId="3BEBC2CD" w14:textId="77777777" w:rsidR="00A91976" w:rsidRPr="00337397" w:rsidRDefault="00A91976" w:rsidP="00A91976">
            <w:pPr>
              <w:tabs>
                <w:tab w:val="decimal" w:pos="380"/>
              </w:tabs>
              <w:spacing w:line="240" w:lineRule="auto"/>
              <w:ind w:left="-123" w:right="-108"/>
              <w:rPr>
                <w:rFonts w:cs="Times New Roman"/>
                <w:sz w:val="18"/>
                <w:szCs w:val="18"/>
              </w:rPr>
            </w:pPr>
          </w:p>
        </w:tc>
        <w:tc>
          <w:tcPr>
            <w:tcW w:w="270" w:type="dxa"/>
            <w:tcBorders>
              <w:top w:val="nil"/>
              <w:left w:val="nil"/>
              <w:bottom w:val="nil"/>
              <w:right w:val="nil"/>
            </w:tcBorders>
            <w:shd w:val="clear" w:color="auto" w:fill="auto"/>
            <w:vAlign w:val="center"/>
          </w:tcPr>
          <w:p w14:paraId="5E9CF3A9" w14:textId="77777777" w:rsidR="00A91976" w:rsidRPr="00337397" w:rsidRDefault="00A91976" w:rsidP="00A91976">
            <w:pPr>
              <w:spacing w:line="240" w:lineRule="auto"/>
              <w:rPr>
                <w:rFonts w:cs="Times New Roman"/>
                <w:sz w:val="18"/>
                <w:szCs w:val="18"/>
              </w:rPr>
            </w:pPr>
          </w:p>
        </w:tc>
        <w:tc>
          <w:tcPr>
            <w:tcW w:w="695" w:type="dxa"/>
            <w:tcBorders>
              <w:top w:val="nil"/>
              <w:left w:val="nil"/>
              <w:bottom w:val="nil"/>
              <w:right w:val="nil"/>
            </w:tcBorders>
            <w:shd w:val="clear" w:color="auto" w:fill="auto"/>
            <w:vAlign w:val="center"/>
          </w:tcPr>
          <w:p w14:paraId="463C7548" w14:textId="77777777" w:rsidR="00A91976" w:rsidRPr="00337397" w:rsidRDefault="00A91976" w:rsidP="00A91976">
            <w:pPr>
              <w:tabs>
                <w:tab w:val="decimal" w:pos="290"/>
              </w:tabs>
              <w:spacing w:line="240" w:lineRule="auto"/>
              <w:ind w:left="-123" w:right="-108"/>
              <w:rPr>
                <w:rFonts w:cs="Times New Roman"/>
                <w:sz w:val="18"/>
                <w:szCs w:val="18"/>
              </w:rPr>
            </w:pPr>
          </w:p>
        </w:tc>
        <w:tc>
          <w:tcPr>
            <w:tcW w:w="250" w:type="dxa"/>
            <w:tcBorders>
              <w:top w:val="nil"/>
              <w:left w:val="nil"/>
              <w:bottom w:val="nil"/>
              <w:right w:val="nil"/>
            </w:tcBorders>
            <w:shd w:val="clear" w:color="auto" w:fill="auto"/>
            <w:vAlign w:val="center"/>
          </w:tcPr>
          <w:p w14:paraId="186C31A9" w14:textId="77777777" w:rsidR="00A91976" w:rsidRPr="00337397" w:rsidRDefault="00A91976" w:rsidP="00A91976">
            <w:pPr>
              <w:tabs>
                <w:tab w:val="decimal" w:pos="264"/>
              </w:tabs>
              <w:spacing w:line="240" w:lineRule="auto"/>
              <w:ind w:left="-123" w:right="-108"/>
              <w:rPr>
                <w:rFonts w:cs="Times New Roman"/>
                <w:sz w:val="18"/>
                <w:szCs w:val="18"/>
              </w:rPr>
            </w:pPr>
          </w:p>
        </w:tc>
        <w:tc>
          <w:tcPr>
            <w:tcW w:w="830" w:type="dxa"/>
            <w:tcBorders>
              <w:top w:val="nil"/>
              <w:left w:val="nil"/>
              <w:bottom w:val="nil"/>
              <w:right w:val="nil"/>
            </w:tcBorders>
            <w:shd w:val="clear" w:color="auto" w:fill="auto"/>
            <w:vAlign w:val="center"/>
          </w:tcPr>
          <w:p w14:paraId="09B9E675" w14:textId="77777777" w:rsidR="00A91976" w:rsidRPr="00337397" w:rsidRDefault="00A91976" w:rsidP="00A91976">
            <w:pPr>
              <w:tabs>
                <w:tab w:val="decimal" w:pos="290"/>
              </w:tabs>
              <w:spacing w:line="240" w:lineRule="auto"/>
              <w:ind w:left="-123" w:right="-108"/>
              <w:rPr>
                <w:rFonts w:cs="Times New Roman"/>
                <w:sz w:val="18"/>
                <w:szCs w:val="18"/>
              </w:rPr>
            </w:pPr>
          </w:p>
        </w:tc>
        <w:tc>
          <w:tcPr>
            <w:tcW w:w="250" w:type="dxa"/>
            <w:tcBorders>
              <w:top w:val="nil"/>
              <w:left w:val="nil"/>
              <w:bottom w:val="nil"/>
              <w:right w:val="nil"/>
            </w:tcBorders>
            <w:shd w:val="clear" w:color="auto" w:fill="auto"/>
            <w:vAlign w:val="center"/>
          </w:tcPr>
          <w:p w14:paraId="3BCAC39C" w14:textId="77777777" w:rsidR="00A91976" w:rsidRPr="00337397" w:rsidRDefault="00A91976" w:rsidP="00A91976">
            <w:pPr>
              <w:tabs>
                <w:tab w:val="decimal" w:pos="264"/>
              </w:tabs>
              <w:spacing w:line="240" w:lineRule="auto"/>
              <w:ind w:left="-123" w:right="-108"/>
              <w:rPr>
                <w:rFonts w:cs="Times New Roman"/>
                <w:sz w:val="18"/>
                <w:szCs w:val="18"/>
              </w:rPr>
            </w:pPr>
          </w:p>
        </w:tc>
        <w:tc>
          <w:tcPr>
            <w:tcW w:w="827" w:type="dxa"/>
            <w:gridSpan w:val="2"/>
            <w:tcBorders>
              <w:top w:val="nil"/>
              <w:left w:val="nil"/>
              <w:bottom w:val="nil"/>
              <w:right w:val="nil"/>
            </w:tcBorders>
            <w:shd w:val="clear" w:color="auto" w:fill="auto"/>
            <w:vAlign w:val="center"/>
          </w:tcPr>
          <w:p w14:paraId="6CBF1ED9" w14:textId="77777777" w:rsidR="00A91976" w:rsidRPr="00337397" w:rsidRDefault="00A91976" w:rsidP="00A91976">
            <w:pPr>
              <w:tabs>
                <w:tab w:val="decimal" w:pos="320"/>
              </w:tabs>
              <w:spacing w:line="240" w:lineRule="auto"/>
              <w:ind w:left="-123" w:right="-108"/>
              <w:rPr>
                <w:rFonts w:cs="Times New Roman"/>
                <w:sz w:val="18"/>
                <w:szCs w:val="18"/>
              </w:rPr>
            </w:pPr>
          </w:p>
        </w:tc>
        <w:tc>
          <w:tcPr>
            <w:tcW w:w="250" w:type="dxa"/>
            <w:tcBorders>
              <w:top w:val="nil"/>
              <w:left w:val="nil"/>
              <w:bottom w:val="nil"/>
              <w:right w:val="nil"/>
            </w:tcBorders>
            <w:shd w:val="clear" w:color="auto" w:fill="auto"/>
            <w:vAlign w:val="center"/>
          </w:tcPr>
          <w:p w14:paraId="7B0F493D" w14:textId="77777777" w:rsidR="00A91976" w:rsidRPr="00337397" w:rsidRDefault="00A91976" w:rsidP="00A91976">
            <w:pPr>
              <w:tabs>
                <w:tab w:val="decimal" w:pos="264"/>
              </w:tabs>
              <w:spacing w:line="240" w:lineRule="auto"/>
              <w:ind w:left="-123" w:right="-108"/>
              <w:rPr>
                <w:rFonts w:cs="Times New Roman"/>
                <w:sz w:val="18"/>
                <w:szCs w:val="18"/>
              </w:rPr>
            </w:pPr>
          </w:p>
        </w:tc>
        <w:tc>
          <w:tcPr>
            <w:tcW w:w="850" w:type="dxa"/>
            <w:gridSpan w:val="2"/>
            <w:tcBorders>
              <w:top w:val="nil"/>
              <w:left w:val="nil"/>
              <w:bottom w:val="nil"/>
              <w:right w:val="nil"/>
            </w:tcBorders>
            <w:shd w:val="clear" w:color="auto" w:fill="auto"/>
            <w:vAlign w:val="center"/>
          </w:tcPr>
          <w:p w14:paraId="1479A445" w14:textId="77777777" w:rsidR="00A91976" w:rsidRPr="00337397" w:rsidRDefault="00A91976" w:rsidP="00A91976">
            <w:pPr>
              <w:tabs>
                <w:tab w:val="decimal" w:pos="320"/>
              </w:tabs>
              <w:spacing w:line="240" w:lineRule="auto"/>
              <w:ind w:left="-123" w:right="-108"/>
              <w:rPr>
                <w:rFonts w:cs="Times New Roman"/>
                <w:sz w:val="18"/>
                <w:szCs w:val="18"/>
              </w:rPr>
            </w:pPr>
          </w:p>
        </w:tc>
        <w:tc>
          <w:tcPr>
            <w:tcW w:w="254" w:type="dxa"/>
            <w:tcBorders>
              <w:top w:val="nil"/>
              <w:left w:val="nil"/>
              <w:bottom w:val="nil"/>
              <w:right w:val="nil"/>
            </w:tcBorders>
            <w:shd w:val="clear" w:color="auto" w:fill="auto"/>
            <w:vAlign w:val="center"/>
          </w:tcPr>
          <w:p w14:paraId="199FAF54" w14:textId="77777777" w:rsidR="00A91976" w:rsidRPr="00337397" w:rsidRDefault="00A91976" w:rsidP="00A91976">
            <w:pPr>
              <w:spacing w:line="240" w:lineRule="auto"/>
              <w:rPr>
                <w:rFonts w:cs="Times New Roman"/>
                <w:sz w:val="18"/>
                <w:szCs w:val="18"/>
              </w:rPr>
            </w:pPr>
          </w:p>
        </w:tc>
        <w:tc>
          <w:tcPr>
            <w:tcW w:w="904" w:type="dxa"/>
            <w:tcBorders>
              <w:left w:val="nil"/>
              <w:right w:val="nil"/>
            </w:tcBorders>
            <w:shd w:val="clear" w:color="auto" w:fill="auto"/>
            <w:vAlign w:val="center"/>
          </w:tcPr>
          <w:p w14:paraId="1E15EF34" w14:textId="77777777" w:rsidR="00A91976" w:rsidRPr="00337397" w:rsidRDefault="00A91976" w:rsidP="00A91976">
            <w:pPr>
              <w:tabs>
                <w:tab w:val="decimal" w:pos="494"/>
              </w:tabs>
              <w:spacing w:line="240" w:lineRule="auto"/>
              <w:ind w:left="-123" w:right="-108"/>
              <w:rPr>
                <w:rFonts w:cs="Times New Roman"/>
                <w:b/>
                <w:bCs/>
                <w:sz w:val="18"/>
                <w:szCs w:val="18"/>
              </w:rPr>
            </w:pPr>
          </w:p>
        </w:tc>
        <w:tc>
          <w:tcPr>
            <w:tcW w:w="270" w:type="dxa"/>
            <w:tcBorders>
              <w:left w:val="nil"/>
              <w:right w:val="nil"/>
            </w:tcBorders>
            <w:shd w:val="clear" w:color="auto" w:fill="auto"/>
            <w:vAlign w:val="center"/>
          </w:tcPr>
          <w:p w14:paraId="4A864E85" w14:textId="77777777" w:rsidR="00A91976" w:rsidRPr="00337397" w:rsidRDefault="00A91976" w:rsidP="00A91976">
            <w:pPr>
              <w:spacing w:line="240" w:lineRule="auto"/>
              <w:rPr>
                <w:rFonts w:cs="Times New Roman"/>
                <w:b/>
                <w:bCs/>
                <w:sz w:val="18"/>
                <w:szCs w:val="18"/>
              </w:rPr>
            </w:pPr>
          </w:p>
        </w:tc>
        <w:tc>
          <w:tcPr>
            <w:tcW w:w="900" w:type="dxa"/>
            <w:tcBorders>
              <w:left w:val="nil"/>
              <w:right w:val="nil"/>
            </w:tcBorders>
            <w:shd w:val="clear" w:color="auto" w:fill="auto"/>
            <w:vAlign w:val="center"/>
          </w:tcPr>
          <w:p w14:paraId="1D7F19BD" w14:textId="77777777" w:rsidR="00A91976" w:rsidRPr="00337397" w:rsidRDefault="00A91976" w:rsidP="00A91976">
            <w:pPr>
              <w:tabs>
                <w:tab w:val="decimal" w:pos="494"/>
              </w:tabs>
              <w:spacing w:line="240" w:lineRule="auto"/>
              <w:ind w:left="-123" w:right="-108"/>
              <w:rPr>
                <w:rFonts w:cs="Times New Roman"/>
                <w:b/>
                <w:bCs/>
                <w:sz w:val="18"/>
                <w:szCs w:val="18"/>
              </w:rPr>
            </w:pPr>
          </w:p>
        </w:tc>
      </w:tr>
      <w:tr w:rsidR="00A91976" w:rsidRPr="00337397" w14:paraId="1ABAEF57" w14:textId="77777777" w:rsidTr="0030141A">
        <w:tc>
          <w:tcPr>
            <w:tcW w:w="2790" w:type="dxa"/>
            <w:tcBorders>
              <w:top w:val="nil"/>
              <w:left w:val="nil"/>
              <w:bottom w:val="nil"/>
              <w:right w:val="nil"/>
            </w:tcBorders>
            <w:shd w:val="clear" w:color="auto" w:fill="auto"/>
          </w:tcPr>
          <w:p w14:paraId="35845ABB" w14:textId="77777777" w:rsidR="00A91976" w:rsidRPr="00337397" w:rsidRDefault="00A91976" w:rsidP="00A91976">
            <w:pPr>
              <w:spacing w:line="240" w:lineRule="atLeast"/>
              <w:ind w:left="180" w:right="-79" w:hanging="180"/>
              <w:rPr>
                <w:rFonts w:cs="Times New Roman"/>
                <w:sz w:val="18"/>
                <w:szCs w:val="18"/>
              </w:rPr>
            </w:pPr>
            <w:r w:rsidRPr="00337397">
              <w:rPr>
                <w:rFonts w:cs="Times New Roman"/>
                <w:sz w:val="18"/>
                <w:szCs w:val="18"/>
              </w:rPr>
              <w:t xml:space="preserve">Reportable segment liabilities  </w:t>
            </w:r>
          </w:p>
        </w:tc>
        <w:tc>
          <w:tcPr>
            <w:tcW w:w="831" w:type="dxa"/>
            <w:tcBorders>
              <w:top w:val="nil"/>
              <w:left w:val="nil"/>
              <w:bottom w:val="nil"/>
              <w:right w:val="nil"/>
            </w:tcBorders>
            <w:shd w:val="clear" w:color="auto" w:fill="auto"/>
            <w:vAlign w:val="center"/>
          </w:tcPr>
          <w:p w14:paraId="3199966B" w14:textId="3854D836" w:rsidR="00A91976" w:rsidRPr="00337397" w:rsidRDefault="00337397" w:rsidP="00A91976">
            <w:pPr>
              <w:tabs>
                <w:tab w:val="decimal" w:pos="490"/>
              </w:tabs>
              <w:spacing w:line="240" w:lineRule="auto"/>
              <w:ind w:left="-123" w:right="-108"/>
              <w:rPr>
                <w:rFonts w:cs="Times New Roman"/>
                <w:sz w:val="18"/>
                <w:szCs w:val="18"/>
              </w:rPr>
            </w:pPr>
            <w:r w:rsidRPr="00337397">
              <w:rPr>
                <w:rFonts w:cs="Times New Roman"/>
                <w:sz w:val="18"/>
                <w:szCs w:val="18"/>
              </w:rPr>
              <w:t>18,</w:t>
            </w:r>
            <w:r w:rsidR="00D16AB6">
              <w:rPr>
                <w:rFonts w:cs="Times New Roman"/>
                <w:sz w:val="18"/>
                <w:szCs w:val="18"/>
              </w:rPr>
              <w:t>130.79</w:t>
            </w:r>
          </w:p>
        </w:tc>
        <w:tc>
          <w:tcPr>
            <w:tcW w:w="255" w:type="dxa"/>
            <w:tcBorders>
              <w:top w:val="nil"/>
              <w:left w:val="nil"/>
              <w:bottom w:val="nil"/>
              <w:right w:val="nil"/>
            </w:tcBorders>
            <w:shd w:val="clear" w:color="auto" w:fill="auto"/>
            <w:vAlign w:val="center"/>
          </w:tcPr>
          <w:p w14:paraId="6C2C6295" w14:textId="77777777" w:rsidR="00A91976" w:rsidRPr="00337397" w:rsidRDefault="00A91976" w:rsidP="00A91976">
            <w:pPr>
              <w:spacing w:line="240" w:lineRule="auto"/>
              <w:rPr>
                <w:rFonts w:cs="Times New Roman"/>
                <w:sz w:val="18"/>
                <w:szCs w:val="18"/>
              </w:rPr>
            </w:pPr>
          </w:p>
        </w:tc>
        <w:tc>
          <w:tcPr>
            <w:tcW w:w="824" w:type="dxa"/>
            <w:tcBorders>
              <w:top w:val="nil"/>
              <w:left w:val="nil"/>
              <w:bottom w:val="nil"/>
              <w:right w:val="nil"/>
            </w:tcBorders>
            <w:shd w:val="clear" w:color="auto" w:fill="auto"/>
            <w:vAlign w:val="center"/>
          </w:tcPr>
          <w:p w14:paraId="7DCED48D" w14:textId="77777777" w:rsidR="00A91976" w:rsidRPr="00337397" w:rsidRDefault="00A91976" w:rsidP="00A91976">
            <w:pPr>
              <w:tabs>
                <w:tab w:val="decimal" w:pos="490"/>
              </w:tabs>
              <w:spacing w:line="240" w:lineRule="auto"/>
              <w:ind w:left="-123" w:right="-108"/>
              <w:rPr>
                <w:rFonts w:cs="Times New Roman"/>
                <w:sz w:val="18"/>
                <w:szCs w:val="18"/>
              </w:rPr>
            </w:pPr>
            <w:r w:rsidRPr="00337397">
              <w:rPr>
                <w:rFonts w:cs="Times New Roman"/>
                <w:sz w:val="18"/>
                <w:szCs w:val="18"/>
              </w:rPr>
              <w:t>11,746.49</w:t>
            </w:r>
          </w:p>
        </w:tc>
        <w:tc>
          <w:tcPr>
            <w:tcW w:w="250" w:type="dxa"/>
            <w:tcBorders>
              <w:top w:val="nil"/>
              <w:left w:val="nil"/>
              <w:bottom w:val="nil"/>
              <w:right w:val="nil"/>
            </w:tcBorders>
            <w:shd w:val="clear" w:color="auto" w:fill="auto"/>
            <w:vAlign w:val="center"/>
          </w:tcPr>
          <w:p w14:paraId="02BD311E" w14:textId="77777777" w:rsidR="00A91976" w:rsidRPr="00337397" w:rsidRDefault="00A91976" w:rsidP="00A91976">
            <w:pPr>
              <w:spacing w:line="240" w:lineRule="auto"/>
              <w:rPr>
                <w:rFonts w:cs="Times New Roman"/>
                <w:sz w:val="18"/>
                <w:szCs w:val="18"/>
              </w:rPr>
            </w:pPr>
          </w:p>
        </w:tc>
        <w:tc>
          <w:tcPr>
            <w:tcW w:w="720" w:type="dxa"/>
            <w:tcBorders>
              <w:top w:val="nil"/>
              <w:left w:val="nil"/>
              <w:bottom w:val="nil"/>
              <w:right w:val="nil"/>
            </w:tcBorders>
            <w:vAlign w:val="center"/>
          </w:tcPr>
          <w:p w14:paraId="2F12042C" w14:textId="3628CD8A" w:rsidR="00A91976" w:rsidRPr="00337397" w:rsidRDefault="00337397" w:rsidP="00A91976">
            <w:pPr>
              <w:tabs>
                <w:tab w:val="decimal" w:pos="336"/>
              </w:tabs>
              <w:spacing w:line="240" w:lineRule="auto"/>
              <w:ind w:left="-123" w:right="-108"/>
              <w:rPr>
                <w:rFonts w:cs="Times New Roman"/>
                <w:sz w:val="18"/>
                <w:szCs w:val="18"/>
              </w:rPr>
            </w:pPr>
            <w:r w:rsidRPr="00337397">
              <w:rPr>
                <w:rFonts w:cs="Times New Roman"/>
                <w:sz w:val="18"/>
                <w:szCs w:val="18"/>
              </w:rPr>
              <w:t>6,828.</w:t>
            </w:r>
            <w:r w:rsidR="000B13A7">
              <w:rPr>
                <w:rFonts w:cs="Times New Roman"/>
                <w:sz w:val="18"/>
                <w:szCs w:val="18"/>
              </w:rPr>
              <w:t>10</w:t>
            </w:r>
          </w:p>
        </w:tc>
        <w:tc>
          <w:tcPr>
            <w:tcW w:w="250" w:type="dxa"/>
            <w:tcBorders>
              <w:top w:val="nil"/>
              <w:left w:val="nil"/>
              <w:bottom w:val="nil"/>
              <w:right w:val="nil"/>
            </w:tcBorders>
            <w:vAlign w:val="center"/>
          </w:tcPr>
          <w:p w14:paraId="6136CF45" w14:textId="77777777" w:rsidR="00A91976" w:rsidRPr="00337397" w:rsidRDefault="00A91976" w:rsidP="00A91976">
            <w:pPr>
              <w:tabs>
                <w:tab w:val="decimal" w:pos="264"/>
              </w:tabs>
              <w:spacing w:line="240" w:lineRule="auto"/>
              <w:ind w:left="-123" w:right="-108"/>
              <w:rPr>
                <w:rFonts w:cs="Times New Roman"/>
                <w:sz w:val="18"/>
                <w:szCs w:val="18"/>
              </w:rPr>
            </w:pPr>
          </w:p>
        </w:tc>
        <w:tc>
          <w:tcPr>
            <w:tcW w:w="760" w:type="dxa"/>
            <w:tcBorders>
              <w:top w:val="nil"/>
              <w:left w:val="nil"/>
              <w:bottom w:val="nil"/>
              <w:right w:val="nil"/>
            </w:tcBorders>
            <w:vAlign w:val="center"/>
          </w:tcPr>
          <w:p w14:paraId="0EBA7F42" w14:textId="77777777" w:rsidR="00A91976" w:rsidRPr="00337397" w:rsidRDefault="00A91976" w:rsidP="00A91976">
            <w:pPr>
              <w:tabs>
                <w:tab w:val="decimal" w:pos="336"/>
              </w:tabs>
              <w:spacing w:line="240" w:lineRule="auto"/>
              <w:ind w:left="-123" w:right="-108"/>
              <w:rPr>
                <w:rFonts w:cs="Times New Roman"/>
                <w:sz w:val="18"/>
                <w:szCs w:val="18"/>
              </w:rPr>
            </w:pPr>
            <w:r w:rsidRPr="00337397">
              <w:rPr>
                <w:rFonts w:cs="Times New Roman"/>
                <w:sz w:val="18"/>
                <w:szCs w:val="18"/>
              </w:rPr>
              <w:t>7,065.69</w:t>
            </w:r>
          </w:p>
        </w:tc>
        <w:tc>
          <w:tcPr>
            <w:tcW w:w="270" w:type="dxa"/>
            <w:gridSpan w:val="2"/>
            <w:tcBorders>
              <w:top w:val="nil"/>
              <w:left w:val="nil"/>
              <w:bottom w:val="nil"/>
              <w:right w:val="nil"/>
            </w:tcBorders>
            <w:vAlign w:val="center"/>
          </w:tcPr>
          <w:p w14:paraId="23B0BDC0" w14:textId="77777777" w:rsidR="00A91976" w:rsidRPr="00337397" w:rsidRDefault="00A91976" w:rsidP="00A91976">
            <w:pPr>
              <w:tabs>
                <w:tab w:val="decimal" w:pos="264"/>
              </w:tabs>
              <w:spacing w:line="240" w:lineRule="auto"/>
              <w:ind w:left="-123" w:right="-108"/>
              <w:rPr>
                <w:rFonts w:cs="Times New Roman"/>
                <w:sz w:val="18"/>
                <w:szCs w:val="18"/>
              </w:rPr>
            </w:pPr>
          </w:p>
        </w:tc>
        <w:tc>
          <w:tcPr>
            <w:tcW w:w="720" w:type="dxa"/>
            <w:tcBorders>
              <w:top w:val="nil"/>
              <w:left w:val="nil"/>
              <w:bottom w:val="nil"/>
              <w:right w:val="nil"/>
            </w:tcBorders>
            <w:shd w:val="clear" w:color="auto" w:fill="auto"/>
            <w:vAlign w:val="center"/>
          </w:tcPr>
          <w:p w14:paraId="4E6C401F" w14:textId="77777777" w:rsidR="00A91976" w:rsidRPr="00337397" w:rsidRDefault="00337397" w:rsidP="00A91976">
            <w:pPr>
              <w:tabs>
                <w:tab w:val="decimal" w:pos="380"/>
              </w:tabs>
              <w:spacing w:line="240" w:lineRule="auto"/>
              <w:ind w:left="-123" w:right="-108"/>
              <w:rPr>
                <w:rFonts w:cs="Times New Roman"/>
                <w:sz w:val="18"/>
                <w:szCs w:val="18"/>
              </w:rPr>
            </w:pPr>
            <w:r w:rsidRPr="00337397">
              <w:rPr>
                <w:rFonts w:cs="Times New Roman"/>
                <w:sz w:val="18"/>
                <w:szCs w:val="18"/>
              </w:rPr>
              <w:t>938.74</w:t>
            </w:r>
          </w:p>
        </w:tc>
        <w:tc>
          <w:tcPr>
            <w:tcW w:w="270" w:type="dxa"/>
            <w:tcBorders>
              <w:top w:val="nil"/>
              <w:left w:val="nil"/>
              <w:bottom w:val="nil"/>
              <w:right w:val="nil"/>
            </w:tcBorders>
            <w:shd w:val="clear" w:color="auto" w:fill="auto"/>
            <w:vAlign w:val="center"/>
          </w:tcPr>
          <w:p w14:paraId="29E4C925" w14:textId="77777777" w:rsidR="00A91976" w:rsidRPr="00337397" w:rsidRDefault="00A91976" w:rsidP="00A91976">
            <w:pPr>
              <w:spacing w:line="240" w:lineRule="auto"/>
              <w:rPr>
                <w:rFonts w:cs="Times New Roman"/>
                <w:sz w:val="18"/>
                <w:szCs w:val="18"/>
              </w:rPr>
            </w:pPr>
          </w:p>
        </w:tc>
        <w:tc>
          <w:tcPr>
            <w:tcW w:w="720" w:type="dxa"/>
            <w:gridSpan w:val="2"/>
            <w:tcBorders>
              <w:top w:val="nil"/>
              <w:left w:val="nil"/>
              <w:bottom w:val="nil"/>
              <w:right w:val="nil"/>
            </w:tcBorders>
            <w:shd w:val="clear" w:color="auto" w:fill="auto"/>
            <w:vAlign w:val="center"/>
          </w:tcPr>
          <w:p w14:paraId="490548CA" w14:textId="77777777" w:rsidR="00A91976" w:rsidRPr="00337397" w:rsidRDefault="00A91976" w:rsidP="00A91976">
            <w:pPr>
              <w:tabs>
                <w:tab w:val="decimal" w:pos="380"/>
              </w:tabs>
              <w:spacing w:line="240" w:lineRule="auto"/>
              <w:ind w:left="-123" w:right="-108"/>
              <w:rPr>
                <w:rFonts w:cs="Times New Roman"/>
                <w:sz w:val="18"/>
                <w:szCs w:val="18"/>
              </w:rPr>
            </w:pPr>
            <w:r w:rsidRPr="00337397">
              <w:rPr>
                <w:rFonts w:cs="Times New Roman"/>
                <w:sz w:val="18"/>
                <w:szCs w:val="18"/>
              </w:rPr>
              <w:t>1,008.78</w:t>
            </w:r>
          </w:p>
        </w:tc>
        <w:tc>
          <w:tcPr>
            <w:tcW w:w="270" w:type="dxa"/>
            <w:tcBorders>
              <w:top w:val="nil"/>
              <w:left w:val="nil"/>
              <w:bottom w:val="nil"/>
              <w:right w:val="nil"/>
            </w:tcBorders>
            <w:shd w:val="clear" w:color="auto" w:fill="auto"/>
            <w:vAlign w:val="center"/>
          </w:tcPr>
          <w:p w14:paraId="6AC637A2" w14:textId="77777777" w:rsidR="00A91976" w:rsidRPr="00337397" w:rsidRDefault="00A91976" w:rsidP="00A91976">
            <w:pPr>
              <w:spacing w:line="240" w:lineRule="auto"/>
              <w:rPr>
                <w:rFonts w:cs="Times New Roman"/>
                <w:sz w:val="18"/>
                <w:szCs w:val="18"/>
              </w:rPr>
            </w:pPr>
          </w:p>
        </w:tc>
        <w:tc>
          <w:tcPr>
            <w:tcW w:w="695" w:type="dxa"/>
            <w:tcBorders>
              <w:top w:val="nil"/>
              <w:left w:val="nil"/>
              <w:bottom w:val="nil"/>
              <w:right w:val="nil"/>
            </w:tcBorders>
            <w:shd w:val="clear" w:color="auto" w:fill="auto"/>
            <w:vAlign w:val="center"/>
          </w:tcPr>
          <w:p w14:paraId="51514247" w14:textId="40CAB0C3" w:rsidR="00A91976" w:rsidRPr="00337397" w:rsidRDefault="000003CA" w:rsidP="00A91976">
            <w:pPr>
              <w:tabs>
                <w:tab w:val="decimal" w:pos="290"/>
              </w:tabs>
              <w:spacing w:line="240" w:lineRule="auto"/>
              <w:ind w:left="-123" w:right="-108"/>
              <w:rPr>
                <w:rFonts w:cs="Times New Roman"/>
                <w:sz w:val="18"/>
                <w:szCs w:val="18"/>
              </w:rPr>
            </w:pPr>
            <w:r>
              <w:rPr>
                <w:rFonts w:cstheme="minorBidi" w:hint="cs"/>
                <w:sz w:val="18"/>
                <w:szCs w:val="22"/>
                <w:cs/>
                <w:lang w:bidi="th-TH"/>
              </w:rPr>
              <w:t xml:space="preserve"> </w:t>
            </w:r>
            <w:r w:rsidR="00337397" w:rsidRPr="00337397">
              <w:rPr>
                <w:rFonts w:cs="Times New Roman"/>
                <w:sz w:val="18"/>
                <w:szCs w:val="18"/>
              </w:rPr>
              <w:t>4,127.52</w:t>
            </w:r>
          </w:p>
        </w:tc>
        <w:tc>
          <w:tcPr>
            <w:tcW w:w="250" w:type="dxa"/>
            <w:tcBorders>
              <w:top w:val="nil"/>
              <w:left w:val="nil"/>
              <w:bottom w:val="nil"/>
              <w:right w:val="nil"/>
            </w:tcBorders>
            <w:shd w:val="clear" w:color="auto" w:fill="auto"/>
            <w:vAlign w:val="center"/>
          </w:tcPr>
          <w:p w14:paraId="35688485" w14:textId="77777777" w:rsidR="00A91976" w:rsidRPr="00337397" w:rsidRDefault="00A91976" w:rsidP="00A91976">
            <w:pPr>
              <w:tabs>
                <w:tab w:val="decimal" w:pos="264"/>
              </w:tabs>
              <w:spacing w:line="240" w:lineRule="auto"/>
              <w:ind w:left="-123" w:right="-108"/>
              <w:rPr>
                <w:rFonts w:cs="Times New Roman"/>
                <w:sz w:val="18"/>
                <w:szCs w:val="18"/>
              </w:rPr>
            </w:pPr>
          </w:p>
        </w:tc>
        <w:tc>
          <w:tcPr>
            <w:tcW w:w="830" w:type="dxa"/>
            <w:tcBorders>
              <w:top w:val="nil"/>
              <w:left w:val="nil"/>
              <w:bottom w:val="nil"/>
              <w:right w:val="nil"/>
            </w:tcBorders>
            <w:shd w:val="clear" w:color="auto" w:fill="auto"/>
            <w:vAlign w:val="center"/>
          </w:tcPr>
          <w:p w14:paraId="05B0BD49" w14:textId="75F36D96" w:rsidR="00A91976" w:rsidRPr="00337397" w:rsidRDefault="000003CA" w:rsidP="00A91976">
            <w:pPr>
              <w:tabs>
                <w:tab w:val="decimal" w:pos="290"/>
              </w:tabs>
              <w:spacing w:line="240" w:lineRule="auto"/>
              <w:ind w:left="-123" w:right="-108"/>
              <w:rPr>
                <w:rFonts w:cs="Times New Roman"/>
                <w:sz w:val="18"/>
                <w:szCs w:val="18"/>
              </w:rPr>
            </w:pPr>
            <w:r>
              <w:rPr>
                <w:rFonts w:cstheme="minorBidi" w:hint="cs"/>
                <w:sz w:val="18"/>
                <w:szCs w:val="22"/>
                <w:cs/>
                <w:lang w:bidi="th-TH"/>
              </w:rPr>
              <w:t xml:space="preserve">    </w:t>
            </w:r>
            <w:r w:rsidR="00A91976" w:rsidRPr="00337397">
              <w:rPr>
                <w:rFonts w:cs="Times New Roman"/>
                <w:sz w:val="18"/>
                <w:szCs w:val="18"/>
              </w:rPr>
              <w:t>3,299.47</w:t>
            </w:r>
          </w:p>
        </w:tc>
        <w:tc>
          <w:tcPr>
            <w:tcW w:w="250" w:type="dxa"/>
            <w:tcBorders>
              <w:top w:val="nil"/>
              <w:left w:val="nil"/>
              <w:bottom w:val="nil"/>
              <w:right w:val="nil"/>
            </w:tcBorders>
            <w:shd w:val="clear" w:color="auto" w:fill="auto"/>
            <w:vAlign w:val="center"/>
          </w:tcPr>
          <w:p w14:paraId="685A3A43" w14:textId="77777777" w:rsidR="00A91976" w:rsidRPr="00337397" w:rsidRDefault="00A91976" w:rsidP="00A91976">
            <w:pPr>
              <w:tabs>
                <w:tab w:val="decimal" w:pos="264"/>
              </w:tabs>
              <w:spacing w:line="240" w:lineRule="auto"/>
              <w:ind w:left="-123" w:right="-108"/>
              <w:rPr>
                <w:rFonts w:cs="Times New Roman"/>
                <w:sz w:val="18"/>
                <w:szCs w:val="18"/>
              </w:rPr>
            </w:pPr>
          </w:p>
        </w:tc>
        <w:tc>
          <w:tcPr>
            <w:tcW w:w="827" w:type="dxa"/>
            <w:gridSpan w:val="2"/>
            <w:tcBorders>
              <w:top w:val="nil"/>
              <w:left w:val="nil"/>
              <w:bottom w:val="nil"/>
              <w:right w:val="nil"/>
            </w:tcBorders>
            <w:shd w:val="clear" w:color="auto" w:fill="auto"/>
            <w:vAlign w:val="center"/>
          </w:tcPr>
          <w:p w14:paraId="687A04A3" w14:textId="5F0BA4A7" w:rsidR="00A91976" w:rsidRPr="00337397" w:rsidRDefault="000003CA" w:rsidP="00A91976">
            <w:pPr>
              <w:tabs>
                <w:tab w:val="decimal" w:pos="320"/>
              </w:tabs>
              <w:spacing w:line="240" w:lineRule="auto"/>
              <w:ind w:left="-123" w:right="-108"/>
              <w:rPr>
                <w:rFonts w:cs="Times New Roman"/>
                <w:sz w:val="18"/>
                <w:szCs w:val="18"/>
              </w:rPr>
            </w:pPr>
            <w:r>
              <w:rPr>
                <w:rFonts w:cstheme="minorBidi" w:hint="cs"/>
                <w:sz w:val="18"/>
                <w:szCs w:val="22"/>
                <w:cs/>
                <w:lang w:bidi="th-TH"/>
              </w:rPr>
              <w:t xml:space="preserve">  </w:t>
            </w:r>
            <w:r w:rsidR="00337397" w:rsidRPr="00337397">
              <w:rPr>
                <w:rFonts w:cs="Times New Roman"/>
                <w:sz w:val="18"/>
                <w:szCs w:val="18"/>
              </w:rPr>
              <w:t>(0.05)</w:t>
            </w:r>
          </w:p>
        </w:tc>
        <w:tc>
          <w:tcPr>
            <w:tcW w:w="250" w:type="dxa"/>
            <w:tcBorders>
              <w:top w:val="nil"/>
              <w:left w:val="nil"/>
              <w:bottom w:val="nil"/>
              <w:right w:val="nil"/>
            </w:tcBorders>
            <w:shd w:val="clear" w:color="auto" w:fill="auto"/>
            <w:vAlign w:val="center"/>
          </w:tcPr>
          <w:p w14:paraId="2C10DB6D" w14:textId="77777777" w:rsidR="00A91976" w:rsidRPr="00337397" w:rsidRDefault="00A91976" w:rsidP="00A91976">
            <w:pPr>
              <w:tabs>
                <w:tab w:val="decimal" w:pos="264"/>
              </w:tabs>
              <w:spacing w:line="240" w:lineRule="auto"/>
              <w:ind w:left="-123" w:right="-108"/>
              <w:rPr>
                <w:rFonts w:cs="Times New Roman"/>
                <w:sz w:val="18"/>
                <w:szCs w:val="18"/>
              </w:rPr>
            </w:pPr>
          </w:p>
        </w:tc>
        <w:tc>
          <w:tcPr>
            <w:tcW w:w="850" w:type="dxa"/>
            <w:gridSpan w:val="2"/>
            <w:tcBorders>
              <w:top w:val="nil"/>
              <w:left w:val="nil"/>
              <w:bottom w:val="nil"/>
              <w:right w:val="nil"/>
            </w:tcBorders>
            <w:shd w:val="clear" w:color="auto" w:fill="auto"/>
            <w:vAlign w:val="center"/>
          </w:tcPr>
          <w:p w14:paraId="1DBEA1E4" w14:textId="77777777" w:rsidR="00A91976" w:rsidRPr="00337397" w:rsidRDefault="00A91976" w:rsidP="00A91976">
            <w:pPr>
              <w:tabs>
                <w:tab w:val="decimal" w:pos="320"/>
              </w:tabs>
              <w:spacing w:line="240" w:lineRule="auto"/>
              <w:ind w:left="-123" w:right="-108"/>
              <w:rPr>
                <w:rFonts w:cs="Times New Roman"/>
                <w:sz w:val="18"/>
                <w:szCs w:val="18"/>
              </w:rPr>
            </w:pPr>
            <w:r w:rsidRPr="00337397">
              <w:rPr>
                <w:rFonts w:cs="Times New Roman"/>
                <w:sz w:val="18"/>
                <w:szCs w:val="18"/>
              </w:rPr>
              <w:t>1.23</w:t>
            </w:r>
          </w:p>
        </w:tc>
        <w:tc>
          <w:tcPr>
            <w:tcW w:w="254" w:type="dxa"/>
            <w:tcBorders>
              <w:top w:val="nil"/>
              <w:left w:val="nil"/>
              <w:bottom w:val="nil"/>
              <w:right w:val="nil"/>
            </w:tcBorders>
            <w:shd w:val="clear" w:color="auto" w:fill="auto"/>
            <w:vAlign w:val="center"/>
          </w:tcPr>
          <w:p w14:paraId="355571A2" w14:textId="77777777" w:rsidR="00A91976" w:rsidRPr="00337397" w:rsidRDefault="00A91976" w:rsidP="00A91976">
            <w:pPr>
              <w:spacing w:line="240" w:lineRule="auto"/>
              <w:rPr>
                <w:rFonts w:cs="Times New Roman"/>
                <w:sz w:val="18"/>
                <w:szCs w:val="18"/>
              </w:rPr>
            </w:pPr>
          </w:p>
        </w:tc>
        <w:tc>
          <w:tcPr>
            <w:tcW w:w="904" w:type="dxa"/>
            <w:tcBorders>
              <w:left w:val="nil"/>
              <w:right w:val="nil"/>
            </w:tcBorders>
            <w:shd w:val="clear" w:color="auto" w:fill="auto"/>
            <w:vAlign w:val="center"/>
          </w:tcPr>
          <w:p w14:paraId="29F52A78" w14:textId="3518B94F" w:rsidR="00A91976" w:rsidRPr="00337397" w:rsidRDefault="00D16AB6" w:rsidP="00A91976">
            <w:pPr>
              <w:tabs>
                <w:tab w:val="decimal" w:pos="494"/>
              </w:tabs>
              <w:spacing w:line="240" w:lineRule="auto"/>
              <w:ind w:left="-123" w:right="-108"/>
              <w:rPr>
                <w:rFonts w:cs="Times New Roman"/>
                <w:sz w:val="18"/>
                <w:szCs w:val="18"/>
              </w:rPr>
            </w:pPr>
            <w:r>
              <w:rPr>
                <w:rFonts w:cs="Times New Roman"/>
                <w:sz w:val="18"/>
                <w:szCs w:val="18"/>
              </w:rPr>
              <w:t>30,025.10</w:t>
            </w:r>
          </w:p>
        </w:tc>
        <w:tc>
          <w:tcPr>
            <w:tcW w:w="270" w:type="dxa"/>
            <w:tcBorders>
              <w:left w:val="nil"/>
              <w:right w:val="nil"/>
            </w:tcBorders>
            <w:shd w:val="clear" w:color="auto" w:fill="auto"/>
            <w:vAlign w:val="center"/>
          </w:tcPr>
          <w:p w14:paraId="3D6B1689" w14:textId="77777777" w:rsidR="00A91976" w:rsidRPr="00337397" w:rsidRDefault="00A91976" w:rsidP="00A91976">
            <w:pPr>
              <w:spacing w:line="240" w:lineRule="auto"/>
              <w:rPr>
                <w:rFonts w:cs="Times New Roman"/>
                <w:sz w:val="18"/>
                <w:szCs w:val="18"/>
              </w:rPr>
            </w:pPr>
          </w:p>
        </w:tc>
        <w:tc>
          <w:tcPr>
            <w:tcW w:w="900" w:type="dxa"/>
            <w:tcBorders>
              <w:left w:val="nil"/>
              <w:right w:val="nil"/>
            </w:tcBorders>
            <w:shd w:val="clear" w:color="auto" w:fill="auto"/>
            <w:vAlign w:val="center"/>
          </w:tcPr>
          <w:p w14:paraId="504C508C" w14:textId="77777777" w:rsidR="00A91976" w:rsidRPr="00337397" w:rsidRDefault="00A91976" w:rsidP="00A91976">
            <w:pPr>
              <w:tabs>
                <w:tab w:val="decimal" w:pos="494"/>
              </w:tabs>
              <w:spacing w:line="240" w:lineRule="auto"/>
              <w:ind w:left="-123" w:right="-108"/>
              <w:rPr>
                <w:rFonts w:cs="Times New Roman"/>
                <w:sz w:val="18"/>
                <w:szCs w:val="18"/>
              </w:rPr>
            </w:pPr>
            <w:r w:rsidRPr="00337397">
              <w:rPr>
                <w:rFonts w:cs="Times New Roman"/>
                <w:sz w:val="18"/>
                <w:szCs w:val="18"/>
              </w:rPr>
              <w:t>23,121.66</w:t>
            </w:r>
          </w:p>
        </w:tc>
      </w:tr>
      <w:tr w:rsidR="00A91976" w:rsidRPr="00337397" w14:paraId="6BF7384A" w14:textId="77777777" w:rsidTr="0077006B">
        <w:tc>
          <w:tcPr>
            <w:tcW w:w="2790" w:type="dxa"/>
            <w:tcBorders>
              <w:top w:val="nil"/>
              <w:left w:val="nil"/>
              <w:right w:val="nil"/>
            </w:tcBorders>
            <w:shd w:val="clear" w:color="auto" w:fill="auto"/>
          </w:tcPr>
          <w:p w14:paraId="107CA657" w14:textId="77777777" w:rsidR="00A91976" w:rsidRPr="00337397" w:rsidRDefault="00A91976" w:rsidP="00A91976">
            <w:pPr>
              <w:spacing w:line="240" w:lineRule="atLeast"/>
              <w:ind w:left="180" w:right="-79" w:hanging="180"/>
              <w:rPr>
                <w:rFonts w:cs="Times New Roman"/>
                <w:sz w:val="18"/>
                <w:szCs w:val="18"/>
              </w:rPr>
            </w:pPr>
            <w:r w:rsidRPr="00337397">
              <w:rPr>
                <w:rFonts w:cs="Times New Roman"/>
                <w:sz w:val="18"/>
                <w:szCs w:val="18"/>
              </w:rPr>
              <w:t>Other liabilities</w:t>
            </w:r>
          </w:p>
        </w:tc>
        <w:tc>
          <w:tcPr>
            <w:tcW w:w="831" w:type="dxa"/>
            <w:tcBorders>
              <w:top w:val="nil"/>
              <w:left w:val="nil"/>
              <w:right w:val="nil"/>
            </w:tcBorders>
            <w:shd w:val="clear" w:color="auto" w:fill="auto"/>
            <w:vAlign w:val="center"/>
          </w:tcPr>
          <w:p w14:paraId="190600E5" w14:textId="77777777" w:rsidR="00A91976" w:rsidRPr="00337397" w:rsidRDefault="00A91976" w:rsidP="00A91976">
            <w:pPr>
              <w:tabs>
                <w:tab w:val="decimal" w:pos="375"/>
              </w:tabs>
              <w:spacing w:line="240" w:lineRule="auto"/>
              <w:ind w:left="-123" w:right="-108"/>
              <w:rPr>
                <w:rFonts w:cs="Times New Roman"/>
                <w:sz w:val="18"/>
                <w:szCs w:val="18"/>
              </w:rPr>
            </w:pPr>
          </w:p>
        </w:tc>
        <w:tc>
          <w:tcPr>
            <w:tcW w:w="255" w:type="dxa"/>
            <w:tcBorders>
              <w:top w:val="nil"/>
              <w:left w:val="nil"/>
              <w:right w:val="nil"/>
            </w:tcBorders>
            <w:shd w:val="clear" w:color="auto" w:fill="auto"/>
            <w:vAlign w:val="center"/>
          </w:tcPr>
          <w:p w14:paraId="165D07E4" w14:textId="77777777" w:rsidR="00A91976" w:rsidRPr="00337397" w:rsidRDefault="00A91976" w:rsidP="00A91976">
            <w:pPr>
              <w:spacing w:line="240" w:lineRule="auto"/>
              <w:rPr>
                <w:rFonts w:cs="Times New Roman"/>
                <w:sz w:val="18"/>
                <w:szCs w:val="18"/>
              </w:rPr>
            </w:pPr>
          </w:p>
        </w:tc>
        <w:tc>
          <w:tcPr>
            <w:tcW w:w="824" w:type="dxa"/>
            <w:tcBorders>
              <w:top w:val="nil"/>
              <w:left w:val="nil"/>
              <w:right w:val="nil"/>
            </w:tcBorders>
            <w:shd w:val="clear" w:color="auto" w:fill="auto"/>
            <w:vAlign w:val="center"/>
          </w:tcPr>
          <w:p w14:paraId="0A04803C" w14:textId="77777777" w:rsidR="00A91976" w:rsidRPr="00337397" w:rsidRDefault="00A91976" w:rsidP="00A91976">
            <w:pPr>
              <w:tabs>
                <w:tab w:val="decimal" w:pos="375"/>
              </w:tabs>
              <w:spacing w:line="240" w:lineRule="auto"/>
              <w:ind w:left="-123" w:right="-108"/>
              <w:rPr>
                <w:rFonts w:cs="Times New Roman"/>
                <w:sz w:val="18"/>
                <w:szCs w:val="18"/>
              </w:rPr>
            </w:pPr>
          </w:p>
        </w:tc>
        <w:tc>
          <w:tcPr>
            <w:tcW w:w="250" w:type="dxa"/>
            <w:tcBorders>
              <w:top w:val="nil"/>
              <w:left w:val="nil"/>
              <w:right w:val="nil"/>
            </w:tcBorders>
            <w:shd w:val="clear" w:color="auto" w:fill="auto"/>
            <w:vAlign w:val="center"/>
          </w:tcPr>
          <w:p w14:paraId="69B83F6F" w14:textId="77777777" w:rsidR="00A91976" w:rsidRPr="00337397" w:rsidRDefault="00A91976" w:rsidP="00A91976">
            <w:pPr>
              <w:spacing w:line="240" w:lineRule="auto"/>
              <w:rPr>
                <w:rFonts w:cs="Times New Roman"/>
                <w:sz w:val="18"/>
                <w:szCs w:val="18"/>
              </w:rPr>
            </w:pPr>
          </w:p>
        </w:tc>
        <w:tc>
          <w:tcPr>
            <w:tcW w:w="720" w:type="dxa"/>
            <w:tcBorders>
              <w:top w:val="nil"/>
              <w:left w:val="nil"/>
              <w:right w:val="nil"/>
            </w:tcBorders>
            <w:vAlign w:val="center"/>
          </w:tcPr>
          <w:p w14:paraId="5C6663A8" w14:textId="77777777" w:rsidR="00A91976" w:rsidRPr="00337397" w:rsidRDefault="00A91976" w:rsidP="00A91976">
            <w:pPr>
              <w:tabs>
                <w:tab w:val="decimal" w:pos="336"/>
              </w:tabs>
              <w:spacing w:line="240" w:lineRule="auto"/>
              <w:ind w:left="-123" w:right="-108"/>
              <w:rPr>
                <w:rFonts w:cs="Times New Roman"/>
                <w:sz w:val="18"/>
                <w:szCs w:val="18"/>
              </w:rPr>
            </w:pPr>
          </w:p>
        </w:tc>
        <w:tc>
          <w:tcPr>
            <w:tcW w:w="250" w:type="dxa"/>
            <w:tcBorders>
              <w:top w:val="nil"/>
              <w:left w:val="nil"/>
              <w:right w:val="nil"/>
            </w:tcBorders>
            <w:vAlign w:val="center"/>
          </w:tcPr>
          <w:p w14:paraId="5F0A182B" w14:textId="77777777" w:rsidR="00A91976" w:rsidRPr="00337397" w:rsidRDefault="00A91976" w:rsidP="00A91976">
            <w:pPr>
              <w:tabs>
                <w:tab w:val="decimal" w:pos="264"/>
              </w:tabs>
              <w:spacing w:line="240" w:lineRule="auto"/>
              <w:ind w:left="-123" w:right="-108"/>
              <w:rPr>
                <w:rFonts w:cs="Times New Roman"/>
                <w:sz w:val="18"/>
                <w:szCs w:val="18"/>
              </w:rPr>
            </w:pPr>
          </w:p>
        </w:tc>
        <w:tc>
          <w:tcPr>
            <w:tcW w:w="760" w:type="dxa"/>
            <w:tcBorders>
              <w:top w:val="nil"/>
              <w:left w:val="nil"/>
              <w:right w:val="nil"/>
            </w:tcBorders>
            <w:vAlign w:val="center"/>
          </w:tcPr>
          <w:p w14:paraId="214E184B" w14:textId="77777777" w:rsidR="00A91976" w:rsidRPr="00337397" w:rsidRDefault="00A91976" w:rsidP="00A91976">
            <w:pPr>
              <w:tabs>
                <w:tab w:val="decimal" w:pos="336"/>
              </w:tabs>
              <w:spacing w:line="240" w:lineRule="auto"/>
              <w:ind w:left="-123" w:right="-108"/>
              <w:rPr>
                <w:rFonts w:cs="Times New Roman"/>
                <w:sz w:val="18"/>
                <w:szCs w:val="18"/>
              </w:rPr>
            </w:pPr>
          </w:p>
        </w:tc>
        <w:tc>
          <w:tcPr>
            <w:tcW w:w="270" w:type="dxa"/>
            <w:gridSpan w:val="2"/>
            <w:tcBorders>
              <w:top w:val="nil"/>
              <w:left w:val="nil"/>
              <w:right w:val="nil"/>
            </w:tcBorders>
            <w:vAlign w:val="center"/>
          </w:tcPr>
          <w:p w14:paraId="4C06B396" w14:textId="77777777" w:rsidR="00A91976" w:rsidRPr="00337397" w:rsidRDefault="00A91976" w:rsidP="00A91976">
            <w:pPr>
              <w:tabs>
                <w:tab w:val="decimal" w:pos="264"/>
              </w:tabs>
              <w:spacing w:line="240" w:lineRule="auto"/>
              <w:ind w:left="-123" w:right="-108"/>
              <w:rPr>
                <w:rFonts w:cs="Times New Roman"/>
                <w:sz w:val="18"/>
                <w:szCs w:val="18"/>
              </w:rPr>
            </w:pPr>
          </w:p>
        </w:tc>
        <w:tc>
          <w:tcPr>
            <w:tcW w:w="720" w:type="dxa"/>
            <w:tcBorders>
              <w:top w:val="nil"/>
              <w:left w:val="nil"/>
              <w:right w:val="nil"/>
            </w:tcBorders>
            <w:shd w:val="clear" w:color="auto" w:fill="auto"/>
            <w:vAlign w:val="center"/>
          </w:tcPr>
          <w:p w14:paraId="38246021" w14:textId="77777777" w:rsidR="00A91976" w:rsidRPr="00337397" w:rsidRDefault="00A91976" w:rsidP="00A91976">
            <w:pPr>
              <w:tabs>
                <w:tab w:val="decimal" w:pos="297"/>
              </w:tabs>
              <w:spacing w:line="240" w:lineRule="auto"/>
              <w:ind w:left="-123" w:right="-108"/>
              <w:rPr>
                <w:rFonts w:cs="Times New Roman"/>
                <w:sz w:val="18"/>
                <w:szCs w:val="18"/>
              </w:rPr>
            </w:pPr>
          </w:p>
        </w:tc>
        <w:tc>
          <w:tcPr>
            <w:tcW w:w="270" w:type="dxa"/>
            <w:tcBorders>
              <w:top w:val="nil"/>
              <w:left w:val="nil"/>
              <w:right w:val="nil"/>
            </w:tcBorders>
            <w:shd w:val="clear" w:color="auto" w:fill="auto"/>
            <w:vAlign w:val="center"/>
          </w:tcPr>
          <w:p w14:paraId="66889546" w14:textId="77777777" w:rsidR="00A91976" w:rsidRPr="00337397" w:rsidRDefault="00A91976" w:rsidP="00A91976">
            <w:pPr>
              <w:spacing w:line="240" w:lineRule="auto"/>
              <w:rPr>
                <w:rFonts w:cs="Times New Roman"/>
                <w:sz w:val="18"/>
                <w:szCs w:val="18"/>
              </w:rPr>
            </w:pPr>
          </w:p>
        </w:tc>
        <w:tc>
          <w:tcPr>
            <w:tcW w:w="720" w:type="dxa"/>
            <w:gridSpan w:val="2"/>
            <w:tcBorders>
              <w:top w:val="nil"/>
              <w:left w:val="nil"/>
              <w:right w:val="nil"/>
            </w:tcBorders>
            <w:shd w:val="clear" w:color="auto" w:fill="auto"/>
            <w:vAlign w:val="center"/>
          </w:tcPr>
          <w:p w14:paraId="20D37C9E" w14:textId="77777777" w:rsidR="00A91976" w:rsidRPr="00337397" w:rsidRDefault="00A91976" w:rsidP="00A91976">
            <w:pPr>
              <w:tabs>
                <w:tab w:val="decimal" w:pos="297"/>
              </w:tabs>
              <w:spacing w:line="240" w:lineRule="auto"/>
              <w:ind w:left="-123" w:right="-108"/>
              <w:rPr>
                <w:rFonts w:cs="Times New Roman"/>
                <w:sz w:val="18"/>
                <w:szCs w:val="18"/>
              </w:rPr>
            </w:pPr>
          </w:p>
        </w:tc>
        <w:tc>
          <w:tcPr>
            <w:tcW w:w="270" w:type="dxa"/>
            <w:tcBorders>
              <w:top w:val="nil"/>
              <w:left w:val="nil"/>
              <w:right w:val="nil"/>
            </w:tcBorders>
            <w:shd w:val="clear" w:color="auto" w:fill="auto"/>
            <w:vAlign w:val="center"/>
          </w:tcPr>
          <w:p w14:paraId="6C60793C" w14:textId="77777777" w:rsidR="00A91976" w:rsidRPr="00337397" w:rsidRDefault="00A91976" w:rsidP="00A91976">
            <w:pPr>
              <w:spacing w:line="240" w:lineRule="auto"/>
              <w:rPr>
                <w:rFonts w:cs="Times New Roman"/>
                <w:sz w:val="18"/>
                <w:szCs w:val="18"/>
              </w:rPr>
            </w:pPr>
          </w:p>
        </w:tc>
        <w:tc>
          <w:tcPr>
            <w:tcW w:w="695" w:type="dxa"/>
            <w:tcBorders>
              <w:top w:val="nil"/>
              <w:left w:val="nil"/>
              <w:right w:val="nil"/>
            </w:tcBorders>
            <w:shd w:val="clear" w:color="auto" w:fill="auto"/>
            <w:vAlign w:val="center"/>
          </w:tcPr>
          <w:p w14:paraId="4C17E9B5" w14:textId="77777777" w:rsidR="00A91976" w:rsidRPr="00337397" w:rsidRDefault="00A91976" w:rsidP="00A91976">
            <w:pPr>
              <w:tabs>
                <w:tab w:val="decimal" w:pos="198"/>
              </w:tabs>
              <w:spacing w:line="240" w:lineRule="auto"/>
              <w:ind w:left="-123" w:right="-108"/>
              <w:rPr>
                <w:rFonts w:cs="Times New Roman"/>
                <w:sz w:val="18"/>
                <w:szCs w:val="18"/>
              </w:rPr>
            </w:pPr>
          </w:p>
        </w:tc>
        <w:tc>
          <w:tcPr>
            <w:tcW w:w="250" w:type="dxa"/>
            <w:tcBorders>
              <w:top w:val="nil"/>
              <w:left w:val="nil"/>
              <w:right w:val="nil"/>
            </w:tcBorders>
            <w:shd w:val="clear" w:color="auto" w:fill="auto"/>
            <w:vAlign w:val="center"/>
          </w:tcPr>
          <w:p w14:paraId="4C6DA8C8" w14:textId="77777777" w:rsidR="00A91976" w:rsidRPr="00337397" w:rsidRDefault="00A91976" w:rsidP="00A91976">
            <w:pPr>
              <w:tabs>
                <w:tab w:val="decimal" w:pos="264"/>
              </w:tabs>
              <w:spacing w:line="240" w:lineRule="auto"/>
              <w:ind w:left="-123" w:right="-108"/>
              <w:rPr>
                <w:rFonts w:cs="Times New Roman"/>
                <w:sz w:val="18"/>
                <w:szCs w:val="18"/>
              </w:rPr>
            </w:pPr>
          </w:p>
        </w:tc>
        <w:tc>
          <w:tcPr>
            <w:tcW w:w="830" w:type="dxa"/>
            <w:tcBorders>
              <w:top w:val="nil"/>
              <w:left w:val="nil"/>
              <w:right w:val="nil"/>
            </w:tcBorders>
            <w:shd w:val="clear" w:color="auto" w:fill="auto"/>
            <w:vAlign w:val="center"/>
          </w:tcPr>
          <w:p w14:paraId="25F0ED4E" w14:textId="77777777" w:rsidR="00A91976" w:rsidRPr="00337397" w:rsidRDefault="00A91976" w:rsidP="00A91976">
            <w:pPr>
              <w:tabs>
                <w:tab w:val="decimal" w:pos="198"/>
              </w:tabs>
              <w:spacing w:line="240" w:lineRule="auto"/>
              <w:ind w:left="-123" w:right="-108"/>
              <w:rPr>
                <w:rFonts w:cs="Times New Roman"/>
                <w:sz w:val="18"/>
                <w:szCs w:val="18"/>
              </w:rPr>
            </w:pPr>
          </w:p>
        </w:tc>
        <w:tc>
          <w:tcPr>
            <w:tcW w:w="250" w:type="dxa"/>
            <w:tcBorders>
              <w:top w:val="nil"/>
              <w:left w:val="nil"/>
              <w:right w:val="nil"/>
            </w:tcBorders>
            <w:shd w:val="clear" w:color="auto" w:fill="auto"/>
            <w:vAlign w:val="center"/>
          </w:tcPr>
          <w:p w14:paraId="26CC8B5A" w14:textId="77777777" w:rsidR="00A91976" w:rsidRPr="00337397" w:rsidRDefault="00A91976" w:rsidP="00A91976">
            <w:pPr>
              <w:tabs>
                <w:tab w:val="decimal" w:pos="264"/>
              </w:tabs>
              <w:spacing w:line="240" w:lineRule="auto"/>
              <w:ind w:left="-123" w:right="-108"/>
              <w:rPr>
                <w:rFonts w:cs="Times New Roman"/>
                <w:sz w:val="18"/>
                <w:szCs w:val="18"/>
              </w:rPr>
            </w:pPr>
          </w:p>
        </w:tc>
        <w:tc>
          <w:tcPr>
            <w:tcW w:w="827" w:type="dxa"/>
            <w:gridSpan w:val="2"/>
            <w:tcBorders>
              <w:top w:val="nil"/>
              <w:left w:val="nil"/>
              <w:right w:val="nil"/>
            </w:tcBorders>
            <w:shd w:val="clear" w:color="auto" w:fill="auto"/>
            <w:vAlign w:val="center"/>
          </w:tcPr>
          <w:p w14:paraId="100AB026" w14:textId="77777777" w:rsidR="00A91976" w:rsidRPr="00337397" w:rsidRDefault="00A91976" w:rsidP="00A91976">
            <w:pPr>
              <w:tabs>
                <w:tab w:val="decimal" w:pos="320"/>
              </w:tabs>
              <w:spacing w:line="240" w:lineRule="auto"/>
              <w:ind w:left="-123" w:right="-108"/>
              <w:rPr>
                <w:rFonts w:cs="Times New Roman"/>
                <w:sz w:val="18"/>
                <w:szCs w:val="18"/>
              </w:rPr>
            </w:pPr>
          </w:p>
        </w:tc>
        <w:tc>
          <w:tcPr>
            <w:tcW w:w="250" w:type="dxa"/>
            <w:tcBorders>
              <w:top w:val="nil"/>
              <w:left w:val="nil"/>
              <w:right w:val="nil"/>
            </w:tcBorders>
            <w:shd w:val="clear" w:color="auto" w:fill="auto"/>
            <w:vAlign w:val="center"/>
          </w:tcPr>
          <w:p w14:paraId="05145AFB" w14:textId="77777777" w:rsidR="00A91976" w:rsidRPr="00337397" w:rsidRDefault="00A91976" w:rsidP="00A91976">
            <w:pPr>
              <w:tabs>
                <w:tab w:val="decimal" w:pos="264"/>
              </w:tabs>
              <w:spacing w:line="240" w:lineRule="auto"/>
              <w:ind w:left="-123" w:right="-108"/>
              <w:rPr>
                <w:rFonts w:cs="Times New Roman"/>
                <w:sz w:val="18"/>
                <w:szCs w:val="18"/>
              </w:rPr>
            </w:pPr>
          </w:p>
        </w:tc>
        <w:tc>
          <w:tcPr>
            <w:tcW w:w="850" w:type="dxa"/>
            <w:gridSpan w:val="2"/>
            <w:tcBorders>
              <w:top w:val="nil"/>
              <w:left w:val="nil"/>
              <w:right w:val="nil"/>
            </w:tcBorders>
            <w:shd w:val="clear" w:color="auto" w:fill="auto"/>
            <w:vAlign w:val="center"/>
          </w:tcPr>
          <w:p w14:paraId="78F2F2FF" w14:textId="77777777" w:rsidR="00A91976" w:rsidRPr="00337397" w:rsidRDefault="00A91976" w:rsidP="00A91976">
            <w:pPr>
              <w:tabs>
                <w:tab w:val="decimal" w:pos="320"/>
              </w:tabs>
              <w:spacing w:line="240" w:lineRule="auto"/>
              <w:ind w:left="-123" w:right="-108"/>
              <w:rPr>
                <w:rFonts w:cs="Times New Roman"/>
                <w:sz w:val="18"/>
                <w:szCs w:val="18"/>
              </w:rPr>
            </w:pPr>
          </w:p>
        </w:tc>
        <w:tc>
          <w:tcPr>
            <w:tcW w:w="254" w:type="dxa"/>
            <w:tcBorders>
              <w:top w:val="nil"/>
              <w:left w:val="nil"/>
              <w:right w:val="nil"/>
            </w:tcBorders>
            <w:shd w:val="clear" w:color="auto" w:fill="auto"/>
            <w:vAlign w:val="center"/>
          </w:tcPr>
          <w:p w14:paraId="1B611A19" w14:textId="77777777" w:rsidR="00A91976" w:rsidRPr="00337397" w:rsidRDefault="00A91976" w:rsidP="00A91976">
            <w:pPr>
              <w:spacing w:line="240" w:lineRule="auto"/>
              <w:rPr>
                <w:rFonts w:cs="Times New Roman"/>
                <w:sz w:val="18"/>
                <w:szCs w:val="18"/>
              </w:rPr>
            </w:pPr>
          </w:p>
        </w:tc>
        <w:tc>
          <w:tcPr>
            <w:tcW w:w="904" w:type="dxa"/>
            <w:tcBorders>
              <w:left w:val="nil"/>
              <w:bottom w:val="single" w:sz="4" w:space="0" w:color="auto"/>
              <w:right w:val="nil"/>
            </w:tcBorders>
            <w:shd w:val="clear" w:color="auto" w:fill="auto"/>
            <w:vAlign w:val="center"/>
          </w:tcPr>
          <w:p w14:paraId="7732F57D" w14:textId="2C449716" w:rsidR="00A91976" w:rsidRPr="0079632C" w:rsidRDefault="000B13A7" w:rsidP="00A91976">
            <w:pPr>
              <w:tabs>
                <w:tab w:val="decimal" w:pos="494"/>
              </w:tabs>
              <w:spacing w:line="240" w:lineRule="auto"/>
              <w:ind w:left="-123" w:right="-108"/>
              <w:rPr>
                <w:rFonts w:cs="Times New Roman"/>
                <w:sz w:val="18"/>
                <w:szCs w:val="18"/>
              </w:rPr>
            </w:pPr>
            <w:r>
              <w:rPr>
                <w:rFonts w:cs="Times New Roman"/>
                <w:sz w:val="18"/>
                <w:szCs w:val="18"/>
              </w:rPr>
              <w:t>182.00</w:t>
            </w:r>
          </w:p>
        </w:tc>
        <w:tc>
          <w:tcPr>
            <w:tcW w:w="270" w:type="dxa"/>
            <w:tcBorders>
              <w:left w:val="nil"/>
              <w:right w:val="nil"/>
            </w:tcBorders>
            <w:shd w:val="clear" w:color="auto" w:fill="auto"/>
            <w:vAlign w:val="center"/>
          </w:tcPr>
          <w:p w14:paraId="7900B664" w14:textId="77777777" w:rsidR="00A91976" w:rsidRPr="00337397" w:rsidRDefault="00A91976" w:rsidP="00A91976">
            <w:pPr>
              <w:spacing w:line="240" w:lineRule="auto"/>
              <w:rPr>
                <w:rFonts w:cs="Times New Roman"/>
                <w:sz w:val="18"/>
                <w:szCs w:val="18"/>
              </w:rPr>
            </w:pPr>
          </w:p>
        </w:tc>
        <w:tc>
          <w:tcPr>
            <w:tcW w:w="900" w:type="dxa"/>
            <w:tcBorders>
              <w:left w:val="nil"/>
              <w:bottom w:val="single" w:sz="4" w:space="0" w:color="auto"/>
              <w:right w:val="nil"/>
            </w:tcBorders>
            <w:shd w:val="clear" w:color="auto" w:fill="auto"/>
            <w:vAlign w:val="center"/>
          </w:tcPr>
          <w:p w14:paraId="2B620F71" w14:textId="77777777" w:rsidR="00A91976" w:rsidRPr="00337397" w:rsidRDefault="00A91976" w:rsidP="00A91976">
            <w:pPr>
              <w:tabs>
                <w:tab w:val="decimal" w:pos="494"/>
              </w:tabs>
              <w:spacing w:line="240" w:lineRule="auto"/>
              <w:ind w:left="-123" w:right="-108"/>
              <w:rPr>
                <w:rFonts w:cs="Times New Roman"/>
                <w:sz w:val="18"/>
                <w:szCs w:val="18"/>
              </w:rPr>
            </w:pPr>
            <w:r w:rsidRPr="00337397">
              <w:rPr>
                <w:rFonts w:cs="Times New Roman"/>
                <w:sz w:val="18"/>
                <w:szCs w:val="18"/>
              </w:rPr>
              <w:t>190.30</w:t>
            </w:r>
          </w:p>
        </w:tc>
      </w:tr>
      <w:tr w:rsidR="00A91976" w:rsidRPr="00337397" w14:paraId="44E4DE91" w14:textId="77777777" w:rsidTr="0077006B">
        <w:tc>
          <w:tcPr>
            <w:tcW w:w="2790" w:type="dxa"/>
            <w:tcBorders>
              <w:top w:val="nil"/>
              <w:left w:val="nil"/>
              <w:right w:val="nil"/>
            </w:tcBorders>
            <w:shd w:val="clear" w:color="auto" w:fill="auto"/>
          </w:tcPr>
          <w:p w14:paraId="063771B6" w14:textId="77777777" w:rsidR="00A91976" w:rsidRPr="00337397" w:rsidRDefault="00A91976" w:rsidP="00A91976">
            <w:pPr>
              <w:spacing w:line="240" w:lineRule="atLeast"/>
              <w:ind w:left="180" w:right="-79" w:hanging="180"/>
              <w:rPr>
                <w:rFonts w:cs="Times New Roman"/>
                <w:b/>
                <w:bCs/>
                <w:sz w:val="18"/>
                <w:szCs w:val="18"/>
              </w:rPr>
            </w:pPr>
            <w:r w:rsidRPr="00337397">
              <w:rPr>
                <w:rFonts w:cs="Times New Roman"/>
                <w:b/>
                <w:bCs/>
                <w:sz w:val="18"/>
                <w:szCs w:val="18"/>
              </w:rPr>
              <w:t>Total liabilities</w:t>
            </w:r>
          </w:p>
        </w:tc>
        <w:tc>
          <w:tcPr>
            <w:tcW w:w="831" w:type="dxa"/>
            <w:tcBorders>
              <w:top w:val="nil"/>
              <w:left w:val="nil"/>
              <w:right w:val="nil"/>
            </w:tcBorders>
            <w:shd w:val="clear" w:color="auto" w:fill="auto"/>
            <w:vAlign w:val="center"/>
          </w:tcPr>
          <w:p w14:paraId="18120C4A" w14:textId="77777777" w:rsidR="00A91976" w:rsidRPr="00337397" w:rsidRDefault="00A91976" w:rsidP="00A91976">
            <w:pPr>
              <w:tabs>
                <w:tab w:val="decimal" w:pos="375"/>
              </w:tabs>
              <w:spacing w:line="240" w:lineRule="auto"/>
              <w:ind w:left="-123" w:right="-108"/>
              <w:rPr>
                <w:rFonts w:cs="Times New Roman"/>
                <w:sz w:val="18"/>
                <w:szCs w:val="18"/>
              </w:rPr>
            </w:pPr>
          </w:p>
        </w:tc>
        <w:tc>
          <w:tcPr>
            <w:tcW w:w="255" w:type="dxa"/>
            <w:tcBorders>
              <w:top w:val="nil"/>
              <w:left w:val="nil"/>
              <w:right w:val="nil"/>
            </w:tcBorders>
            <w:shd w:val="clear" w:color="auto" w:fill="auto"/>
            <w:vAlign w:val="center"/>
          </w:tcPr>
          <w:p w14:paraId="076E3D11" w14:textId="77777777" w:rsidR="00A91976" w:rsidRPr="00337397" w:rsidRDefault="00A91976" w:rsidP="00A91976">
            <w:pPr>
              <w:spacing w:line="240" w:lineRule="auto"/>
              <w:rPr>
                <w:rFonts w:cs="Times New Roman"/>
                <w:sz w:val="18"/>
                <w:szCs w:val="18"/>
              </w:rPr>
            </w:pPr>
          </w:p>
        </w:tc>
        <w:tc>
          <w:tcPr>
            <w:tcW w:w="824" w:type="dxa"/>
            <w:tcBorders>
              <w:top w:val="nil"/>
              <w:left w:val="nil"/>
              <w:right w:val="nil"/>
            </w:tcBorders>
            <w:shd w:val="clear" w:color="auto" w:fill="auto"/>
            <w:vAlign w:val="center"/>
          </w:tcPr>
          <w:p w14:paraId="2B2961E9" w14:textId="77777777" w:rsidR="00A91976" w:rsidRPr="00337397" w:rsidRDefault="00A91976" w:rsidP="00A91976">
            <w:pPr>
              <w:tabs>
                <w:tab w:val="decimal" w:pos="375"/>
              </w:tabs>
              <w:spacing w:line="240" w:lineRule="auto"/>
              <w:ind w:left="-123" w:right="-108"/>
              <w:rPr>
                <w:rFonts w:cs="Times New Roman"/>
                <w:sz w:val="18"/>
                <w:szCs w:val="18"/>
              </w:rPr>
            </w:pPr>
          </w:p>
        </w:tc>
        <w:tc>
          <w:tcPr>
            <w:tcW w:w="250" w:type="dxa"/>
            <w:tcBorders>
              <w:top w:val="nil"/>
              <w:left w:val="nil"/>
              <w:right w:val="nil"/>
            </w:tcBorders>
            <w:shd w:val="clear" w:color="auto" w:fill="auto"/>
            <w:vAlign w:val="center"/>
          </w:tcPr>
          <w:p w14:paraId="6D9DEBFA" w14:textId="77777777" w:rsidR="00A91976" w:rsidRPr="00337397" w:rsidRDefault="00A91976" w:rsidP="00A91976">
            <w:pPr>
              <w:spacing w:line="240" w:lineRule="auto"/>
              <w:rPr>
                <w:rFonts w:cs="Times New Roman"/>
                <w:sz w:val="18"/>
                <w:szCs w:val="18"/>
              </w:rPr>
            </w:pPr>
          </w:p>
        </w:tc>
        <w:tc>
          <w:tcPr>
            <w:tcW w:w="720" w:type="dxa"/>
            <w:tcBorders>
              <w:top w:val="nil"/>
              <w:left w:val="nil"/>
              <w:right w:val="nil"/>
            </w:tcBorders>
            <w:vAlign w:val="center"/>
          </w:tcPr>
          <w:p w14:paraId="5E72C8D5" w14:textId="77777777" w:rsidR="00A91976" w:rsidRPr="00337397" w:rsidRDefault="00A91976" w:rsidP="00A91976">
            <w:pPr>
              <w:tabs>
                <w:tab w:val="decimal" w:pos="336"/>
              </w:tabs>
              <w:spacing w:line="240" w:lineRule="auto"/>
              <w:ind w:left="-123" w:right="-108"/>
              <w:rPr>
                <w:rFonts w:cs="Times New Roman"/>
                <w:sz w:val="18"/>
                <w:szCs w:val="18"/>
              </w:rPr>
            </w:pPr>
          </w:p>
        </w:tc>
        <w:tc>
          <w:tcPr>
            <w:tcW w:w="250" w:type="dxa"/>
            <w:tcBorders>
              <w:top w:val="nil"/>
              <w:left w:val="nil"/>
              <w:right w:val="nil"/>
            </w:tcBorders>
            <w:vAlign w:val="center"/>
          </w:tcPr>
          <w:p w14:paraId="748F8CAF" w14:textId="77777777" w:rsidR="00A91976" w:rsidRPr="00337397" w:rsidRDefault="00A91976" w:rsidP="00A91976">
            <w:pPr>
              <w:tabs>
                <w:tab w:val="decimal" w:pos="264"/>
              </w:tabs>
              <w:spacing w:line="240" w:lineRule="auto"/>
              <w:ind w:left="-123" w:right="-108"/>
              <w:rPr>
                <w:rFonts w:cs="Times New Roman"/>
                <w:sz w:val="18"/>
                <w:szCs w:val="18"/>
              </w:rPr>
            </w:pPr>
          </w:p>
        </w:tc>
        <w:tc>
          <w:tcPr>
            <w:tcW w:w="760" w:type="dxa"/>
            <w:tcBorders>
              <w:top w:val="nil"/>
              <w:left w:val="nil"/>
              <w:right w:val="nil"/>
            </w:tcBorders>
            <w:vAlign w:val="center"/>
          </w:tcPr>
          <w:p w14:paraId="421518B3" w14:textId="77777777" w:rsidR="00A91976" w:rsidRPr="00337397" w:rsidRDefault="00A91976" w:rsidP="00A91976">
            <w:pPr>
              <w:tabs>
                <w:tab w:val="decimal" w:pos="354"/>
              </w:tabs>
              <w:spacing w:line="240" w:lineRule="auto"/>
              <w:ind w:left="-123" w:right="-108"/>
              <w:rPr>
                <w:rFonts w:cs="Times New Roman"/>
                <w:sz w:val="18"/>
                <w:szCs w:val="18"/>
              </w:rPr>
            </w:pPr>
          </w:p>
        </w:tc>
        <w:tc>
          <w:tcPr>
            <w:tcW w:w="270" w:type="dxa"/>
            <w:gridSpan w:val="2"/>
            <w:tcBorders>
              <w:top w:val="nil"/>
              <w:left w:val="nil"/>
              <w:right w:val="nil"/>
            </w:tcBorders>
            <w:vAlign w:val="center"/>
          </w:tcPr>
          <w:p w14:paraId="3E616012" w14:textId="77777777" w:rsidR="00A91976" w:rsidRPr="00337397" w:rsidRDefault="00A91976" w:rsidP="00A91976">
            <w:pPr>
              <w:tabs>
                <w:tab w:val="decimal" w:pos="264"/>
              </w:tabs>
              <w:spacing w:line="240" w:lineRule="auto"/>
              <w:ind w:left="-123" w:right="-108"/>
              <w:rPr>
                <w:rFonts w:cs="Times New Roman"/>
                <w:sz w:val="18"/>
                <w:szCs w:val="18"/>
              </w:rPr>
            </w:pPr>
          </w:p>
        </w:tc>
        <w:tc>
          <w:tcPr>
            <w:tcW w:w="720" w:type="dxa"/>
            <w:tcBorders>
              <w:top w:val="nil"/>
              <w:left w:val="nil"/>
              <w:right w:val="nil"/>
            </w:tcBorders>
            <w:shd w:val="clear" w:color="auto" w:fill="auto"/>
            <w:vAlign w:val="center"/>
          </w:tcPr>
          <w:p w14:paraId="38AF7299" w14:textId="77777777" w:rsidR="00A91976" w:rsidRPr="00337397" w:rsidRDefault="00A91976" w:rsidP="00A91976">
            <w:pPr>
              <w:tabs>
                <w:tab w:val="decimal" w:pos="297"/>
              </w:tabs>
              <w:spacing w:line="240" w:lineRule="auto"/>
              <w:ind w:left="-123" w:right="-108"/>
              <w:rPr>
                <w:rFonts w:cs="Times New Roman"/>
                <w:sz w:val="18"/>
                <w:szCs w:val="18"/>
              </w:rPr>
            </w:pPr>
          </w:p>
        </w:tc>
        <w:tc>
          <w:tcPr>
            <w:tcW w:w="270" w:type="dxa"/>
            <w:tcBorders>
              <w:top w:val="nil"/>
              <w:left w:val="nil"/>
              <w:right w:val="nil"/>
            </w:tcBorders>
            <w:shd w:val="clear" w:color="auto" w:fill="auto"/>
            <w:vAlign w:val="center"/>
          </w:tcPr>
          <w:p w14:paraId="3DCC2C2D" w14:textId="77777777" w:rsidR="00A91976" w:rsidRPr="00337397" w:rsidRDefault="00A91976" w:rsidP="00A91976">
            <w:pPr>
              <w:spacing w:line="240" w:lineRule="auto"/>
              <w:rPr>
                <w:rFonts w:cs="Times New Roman"/>
                <w:sz w:val="18"/>
                <w:szCs w:val="18"/>
              </w:rPr>
            </w:pPr>
          </w:p>
        </w:tc>
        <w:tc>
          <w:tcPr>
            <w:tcW w:w="720" w:type="dxa"/>
            <w:gridSpan w:val="2"/>
            <w:tcBorders>
              <w:top w:val="nil"/>
              <w:left w:val="nil"/>
              <w:right w:val="nil"/>
            </w:tcBorders>
            <w:shd w:val="clear" w:color="auto" w:fill="auto"/>
            <w:vAlign w:val="center"/>
          </w:tcPr>
          <w:p w14:paraId="5CC796F5" w14:textId="77777777" w:rsidR="00A91976" w:rsidRPr="00337397" w:rsidRDefault="00A91976" w:rsidP="00A91976">
            <w:pPr>
              <w:tabs>
                <w:tab w:val="decimal" w:pos="297"/>
              </w:tabs>
              <w:spacing w:line="240" w:lineRule="auto"/>
              <w:ind w:left="-123" w:right="-108"/>
              <w:rPr>
                <w:rFonts w:cs="Times New Roman"/>
                <w:sz w:val="18"/>
                <w:szCs w:val="18"/>
              </w:rPr>
            </w:pPr>
          </w:p>
        </w:tc>
        <w:tc>
          <w:tcPr>
            <w:tcW w:w="270" w:type="dxa"/>
            <w:tcBorders>
              <w:top w:val="nil"/>
              <w:left w:val="nil"/>
              <w:right w:val="nil"/>
            </w:tcBorders>
            <w:shd w:val="clear" w:color="auto" w:fill="auto"/>
            <w:vAlign w:val="center"/>
          </w:tcPr>
          <w:p w14:paraId="6FF72252" w14:textId="77777777" w:rsidR="00A91976" w:rsidRPr="00337397" w:rsidRDefault="00A91976" w:rsidP="00A91976">
            <w:pPr>
              <w:spacing w:line="240" w:lineRule="auto"/>
              <w:rPr>
                <w:rFonts w:cs="Times New Roman"/>
                <w:sz w:val="18"/>
                <w:szCs w:val="18"/>
              </w:rPr>
            </w:pPr>
          </w:p>
        </w:tc>
        <w:tc>
          <w:tcPr>
            <w:tcW w:w="695" w:type="dxa"/>
            <w:tcBorders>
              <w:top w:val="nil"/>
              <w:left w:val="nil"/>
              <w:right w:val="nil"/>
            </w:tcBorders>
            <w:shd w:val="clear" w:color="auto" w:fill="auto"/>
            <w:vAlign w:val="center"/>
          </w:tcPr>
          <w:p w14:paraId="76ECA483" w14:textId="77777777" w:rsidR="00A91976" w:rsidRPr="00337397" w:rsidRDefault="00A91976" w:rsidP="00A91976">
            <w:pPr>
              <w:tabs>
                <w:tab w:val="decimal" w:pos="198"/>
              </w:tabs>
              <w:spacing w:line="240" w:lineRule="auto"/>
              <w:ind w:left="-123" w:right="-108"/>
              <w:rPr>
                <w:rFonts w:cs="Times New Roman"/>
                <w:sz w:val="18"/>
                <w:szCs w:val="18"/>
              </w:rPr>
            </w:pPr>
          </w:p>
        </w:tc>
        <w:tc>
          <w:tcPr>
            <w:tcW w:w="250" w:type="dxa"/>
            <w:tcBorders>
              <w:top w:val="nil"/>
              <w:left w:val="nil"/>
              <w:right w:val="nil"/>
            </w:tcBorders>
            <w:shd w:val="clear" w:color="auto" w:fill="auto"/>
            <w:vAlign w:val="center"/>
          </w:tcPr>
          <w:p w14:paraId="6F703830" w14:textId="77777777" w:rsidR="00A91976" w:rsidRPr="00337397" w:rsidRDefault="00A91976" w:rsidP="00A91976">
            <w:pPr>
              <w:tabs>
                <w:tab w:val="decimal" w:pos="264"/>
              </w:tabs>
              <w:spacing w:line="240" w:lineRule="auto"/>
              <w:ind w:left="-123" w:right="-108"/>
              <w:rPr>
                <w:rFonts w:cs="Times New Roman"/>
                <w:sz w:val="18"/>
                <w:szCs w:val="18"/>
              </w:rPr>
            </w:pPr>
          </w:p>
        </w:tc>
        <w:tc>
          <w:tcPr>
            <w:tcW w:w="830" w:type="dxa"/>
            <w:tcBorders>
              <w:top w:val="nil"/>
              <w:left w:val="nil"/>
              <w:right w:val="nil"/>
            </w:tcBorders>
            <w:shd w:val="clear" w:color="auto" w:fill="auto"/>
            <w:vAlign w:val="center"/>
          </w:tcPr>
          <w:p w14:paraId="3F287A5B" w14:textId="77777777" w:rsidR="00A91976" w:rsidRPr="00337397" w:rsidRDefault="00A91976" w:rsidP="00A91976">
            <w:pPr>
              <w:tabs>
                <w:tab w:val="decimal" w:pos="198"/>
              </w:tabs>
              <w:spacing w:line="240" w:lineRule="auto"/>
              <w:ind w:left="-123" w:right="-108"/>
              <w:rPr>
                <w:rFonts w:cs="Times New Roman"/>
                <w:sz w:val="18"/>
                <w:szCs w:val="18"/>
              </w:rPr>
            </w:pPr>
          </w:p>
        </w:tc>
        <w:tc>
          <w:tcPr>
            <w:tcW w:w="250" w:type="dxa"/>
            <w:tcBorders>
              <w:top w:val="nil"/>
              <w:left w:val="nil"/>
              <w:right w:val="nil"/>
            </w:tcBorders>
            <w:shd w:val="clear" w:color="auto" w:fill="auto"/>
            <w:vAlign w:val="center"/>
          </w:tcPr>
          <w:p w14:paraId="0EEAC4B6" w14:textId="77777777" w:rsidR="00A91976" w:rsidRPr="00337397" w:rsidRDefault="00A91976" w:rsidP="00A91976">
            <w:pPr>
              <w:tabs>
                <w:tab w:val="decimal" w:pos="264"/>
              </w:tabs>
              <w:spacing w:line="240" w:lineRule="auto"/>
              <w:ind w:left="-123" w:right="-108"/>
              <w:rPr>
                <w:rFonts w:cs="Times New Roman"/>
                <w:sz w:val="18"/>
                <w:szCs w:val="18"/>
              </w:rPr>
            </w:pPr>
          </w:p>
        </w:tc>
        <w:tc>
          <w:tcPr>
            <w:tcW w:w="827" w:type="dxa"/>
            <w:gridSpan w:val="2"/>
            <w:tcBorders>
              <w:top w:val="nil"/>
              <w:left w:val="nil"/>
              <w:right w:val="nil"/>
            </w:tcBorders>
            <w:shd w:val="clear" w:color="auto" w:fill="auto"/>
            <w:vAlign w:val="center"/>
          </w:tcPr>
          <w:p w14:paraId="5F8930D0" w14:textId="77777777" w:rsidR="00A91976" w:rsidRPr="00337397" w:rsidRDefault="00A91976" w:rsidP="00A91976">
            <w:pPr>
              <w:tabs>
                <w:tab w:val="decimal" w:pos="320"/>
              </w:tabs>
              <w:spacing w:line="240" w:lineRule="auto"/>
              <w:ind w:left="-123" w:right="-108"/>
              <w:rPr>
                <w:rFonts w:cs="Times New Roman"/>
                <w:sz w:val="18"/>
                <w:szCs w:val="18"/>
              </w:rPr>
            </w:pPr>
          </w:p>
        </w:tc>
        <w:tc>
          <w:tcPr>
            <w:tcW w:w="250" w:type="dxa"/>
            <w:tcBorders>
              <w:top w:val="nil"/>
              <w:left w:val="nil"/>
              <w:right w:val="nil"/>
            </w:tcBorders>
            <w:shd w:val="clear" w:color="auto" w:fill="auto"/>
            <w:vAlign w:val="center"/>
          </w:tcPr>
          <w:p w14:paraId="2D228C55" w14:textId="77777777" w:rsidR="00A91976" w:rsidRPr="00337397" w:rsidRDefault="00A91976" w:rsidP="00A91976">
            <w:pPr>
              <w:tabs>
                <w:tab w:val="decimal" w:pos="264"/>
              </w:tabs>
              <w:spacing w:line="240" w:lineRule="auto"/>
              <w:ind w:left="-123" w:right="-108"/>
              <w:rPr>
                <w:rFonts w:cs="Times New Roman"/>
                <w:sz w:val="18"/>
                <w:szCs w:val="18"/>
              </w:rPr>
            </w:pPr>
          </w:p>
        </w:tc>
        <w:tc>
          <w:tcPr>
            <w:tcW w:w="850" w:type="dxa"/>
            <w:gridSpan w:val="2"/>
            <w:tcBorders>
              <w:top w:val="nil"/>
              <w:left w:val="nil"/>
              <w:right w:val="nil"/>
            </w:tcBorders>
            <w:shd w:val="clear" w:color="auto" w:fill="auto"/>
            <w:vAlign w:val="center"/>
          </w:tcPr>
          <w:p w14:paraId="216E5A85" w14:textId="77777777" w:rsidR="00A91976" w:rsidRPr="00337397" w:rsidRDefault="00A91976" w:rsidP="00A91976">
            <w:pPr>
              <w:tabs>
                <w:tab w:val="decimal" w:pos="320"/>
              </w:tabs>
              <w:spacing w:line="240" w:lineRule="auto"/>
              <w:ind w:left="-123" w:right="-108"/>
              <w:rPr>
                <w:rFonts w:cs="Times New Roman"/>
                <w:sz w:val="18"/>
                <w:szCs w:val="18"/>
              </w:rPr>
            </w:pPr>
          </w:p>
        </w:tc>
        <w:tc>
          <w:tcPr>
            <w:tcW w:w="254" w:type="dxa"/>
            <w:tcBorders>
              <w:top w:val="nil"/>
              <w:left w:val="nil"/>
              <w:right w:val="nil"/>
            </w:tcBorders>
            <w:shd w:val="clear" w:color="auto" w:fill="auto"/>
            <w:vAlign w:val="center"/>
          </w:tcPr>
          <w:p w14:paraId="2193584A" w14:textId="77777777" w:rsidR="00A91976" w:rsidRPr="00337397" w:rsidRDefault="00A91976" w:rsidP="00A91976">
            <w:pPr>
              <w:spacing w:line="240" w:lineRule="auto"/>
              <w:rPr>
                <w:rFonts w:cs="Times New Roman"/>
                <w:sz w:val="18"/>
                <w:szCs w:val="18"/>
              </w:rPr>
            </w:pPr>
          </w:p>
        </w:tc>
        <w:tc>
          <w:tcPr>
            <w:tcW w:w="904" w:type="dxa"/>
            <w:tcBorders>
              <w:top w:val="single" w:sz="4" w:space="0" w:color="auto"/>
              <w:left w:val="nil"/>
              <w:bottom w:val="double" w:sz="4" w:space="0" w:color="auto"/>
              <w:right w:val="nil"/>
            </w:tcBorders>
            <w:shd w:val="clear" w:color="auto" w:fill="auto"/>
            <w:vAlign w:val="center"/>
          </w:tcPr>
          <w:p w14:paraId="2CAEDCA9" w14:textId="25901A96" w:rsidR="00A91976" w:rsidRPr="0079632C" w:rsidRDefault="00D16AB6" w:rsidP="00A91976">
            <w:pPr>
              <w:tabs>
                <w:tab w:val="decimal" w:pos="494"/>
              </w:tabs>
              <w:spacing w:line="240" w:lineRule="auto"/>
              <w:ind w:left="-123" w:right="-108"/>
              <w:rPr>
                <w:rFonts w:cs="Times New Roman"/>
                <w:b/>
                <w:bCs/>
                <w:sz w:val="18"/>
                <w:szCs w:val="18"/>
              </w:rPr>
            </w:pPr>
            <w:r>
              <w:rPr>
                <w:rFonts w:cs="Times New Roman"/>
                <w:b/>
                <w:bCs/>
                <w:sz w:val="18"/>
                <w:szCs w:val="18"/>
              </w:rPr>
              <w:t>30,207.10</w:t>
            </w:r>
          </w:p>
        </w:tc>
        <w:tc>
          <w:tcPr>
            <w:tcW w:w="270" w:type="dxa"/>
            <w:tcBorders>
              <w:left w:val="nil"/>
              <w:right w:val="nil"/>
            </w:tcBorders>
            <w:shd w:val="clear" w:color="auto" w:fill="auto"/>
            <w:vAlign w:val="center"/>
          </w:tcPr>
          <w:p w14:paraId="4B5407B3" w14:textId="77777777" w:rsidR="00A91976" w:rsidRPr="00337397" w:rsidRDefault="00A91976" w:rsidP="00A91976">
            <w:pPr>
              <w:spacing w:line="240" w:lineRule="auto"/>
              <w:rPr>
                <w:rFonts w:cs="Times New Roman"/>
                <w:b/>
                <w:bCs/>
                <w:sz w:val="18"/>
                <w:szCs w:val="18"/>
              </w:rPr>
            </w:pPr>
          </w:p>
        </w:tc>
        <w:tc>
          <w:tcPr>
            <w:tcW w:w="900" w:type="dxa"/>
            <w:tcBorders>
              <w:top w:val="single" w:sz="4" w:space="0" w:color="auto"/>
              <w:left w:val="nil"/>
              <w:bottom w:val="double" w:sz="4" w:space="0" w:color="auto"/>
              <w:right w:val="nil"/>
            </w:tcBorders>
            <w:shd w:val="clear" w:color="auto" w:fill="auto"/>
            <w:vAlign w:val="center"/>
          </w:tcPr>
          <w:p w14:paraId="71B842BA" w14:textId="77777777" w:rsidR="00A91976" w:rsidRPr="00337397" w:rsidRDefault="00A91976" w:rsidP="00A91976">
            <w:pPr>
              <w:tabs>
                <w:tab w:val="decimal" w:pos="494"/>
              </w:tabs>
              <w:spacing w:line="240" w:lineRule="auto"/>
              <w:ind w:left="-123" w:right="-108"/>
              <w:rPr>
                <w:rFonts w:cs="Times New Roman"/>
                <w:b/>
                <w:bCs/>
                <w:sz w:val="18"/>
                <w:szCs w:val="18"/>
              </w:rPr>
            </w:pPr>
            <w:r w:rsidRPr="00337397">
              <w:rPr>
                <w:rFonts w:cs="Times New Roman"/>
                <w:b/>
                <w:bCs/>
                <w:sz w:val="18"/>
                <w:szCs w:val="18"/>
              </w:rPr>
              <w:t>23,311.96</w:t>
            </w:r>
          </w:p>
        </w:tc>
      </w:tr>
    </w:tbl>
    <w:p w14:paraId="1B3B4A67" w14:textId="77777777" w:rsidR="0030141A" w:rsidRPr="00337397" w:rsidRDefault="0030141A" w:rsidP="00062F71">
      <w:pPr>
        <w:autoSpaceDE w:val="0"/>
        <w:autoSpaceDN w:val="0"/>
        <w:spacing w:before="40" w:after="40" w:line="240" w:lineRule="auto"/>
        <w:ind w:left="90"/>
        <w:rPr>
          <w:rFonts w:cs="Times New Roman"/>
          <w:b/>
          <w:bCs/>
          <w:i/>
          <w:iCs/>
          <w:sz w:val="24"/>
          <w:szCs w:val="24"/>
        </w:rPr>
      </w:pPr>
    </w:p>
    <w:p w14:paraId="4CA21035" w14:textId="77777777" w:rsidR="00062F71" w:rsidRPr="00337397" w:rsidRDefault="00062F71" w:rsidP="00062F71">
      <w:pPr>
        <w:autoSpaceDE w:val="0"/>
        <w:autoSpaceDN w:val="0"/>
        <w:spacing w:before="40" w:after="40" w:line="240" w:lineRule="auto"/>
        <w:ind w:left="90"/>
        <w:rPr>
          <w:rFonts w:cs="Times New Roman"/>
          <w:b/>
          <w:bCs/>
          <w:i/>
          <w:iCs/>
          <w:sz w:val="24"/>
          <w:szCs w:val="24"/>
        </w:rPr>
      </w:pPr>
      <w:r w:rsidRPr="00337397">
        <w:rPr>
          <w:rFonts w:cs="Times New Roman"/>
          <w:b/>
          <w:bCs/>
          <w:i/>
          <w:iCs/>
          <w:sz w:val="24"/>
          <w:szCs w:val="24"/>
        </w:rPr>
        <w:t>Geographical segments   </w:t>
      </w:r>
    </w:p>
    <w:p w14:paraId="0054A357" w14:textId="77777777" w:rsidR="00383F0B" w:rsidRPr="00337397" w:rsidRDefault="00383F0B" w:rsidP="00062F71">
      <w:pPr>
        <w:autoSpaceDE w:val="0"/>
        <w:autoSpaceDN w:val="0"/>
        <w:spacing w:before="40" w:after="40" w:line="240" w:lineRule="auto"/>
        <w:ind w:left="90"/>
        <w:rPr>
          <w:rFonts w:cs="Times New Roman"/>
        </w:rPr>
      </w:pPr>
    </w:p>
    <w:p w14:paraId="4A0AEB2A" w14:textId="77777777" w:rsidR="00062F71" w:rsidRDefault="00062F71" w:rsidP="00062F71">
      <w:pPr>
        <w:autoSpaceDE w:val="0"/>
        <w:autoSpaceDN w:val="0"/>
        <w:spacing w:before="40" w:after="40" w:line="240" w:lineRule="auto"/>
        <w:ind w:left="90"/>
      </w:pPr>
      <w:r w:rsidRPr="00337397">
        <w:rPr>
          <w:rFonts w:cs="Times New Roman"/>
        </w:rPr>
        <w:t>The Group is managed and operates principally in Thailand.  There are no material revenues derived from, or assets located in, foreign countries.</w:t>
      </w:r>
      <w:r>
        <w:rPr>
          <w:rFonts w:ascii="Segoe UI" w:hAnsi="Segoe UI" w:cs="Segoe UI"/>
          <w:color w:val="000000"/>
          <w:sz w:val="20"/>
        </w:rPr>
        <w:t xml:space="preserve"> </w:t>
      </w:r>
    </w:p>
    <w:p w14:paraId="1FEC8AB2" w14:textId="77777777" w:rsidR="00B3031C" w:rsidRPr="00E41EC2" w:rsidRDefault="00B3031C" w:rsidP="00B3031C">
      <w:pPr>
        <w:spacing w:line="240" w:lineRule="atLeast"/>
        <w:rPr>
          <w:rFonts w:cs="Times New Roman"/>
          <w:sz w:val="14"/>
          <w:szCs w:val="12"/>
          <w:lang w:val="en-US" w:bidi="th-TH"/>
        </w:rPr>
        <w:sectPr w:rsidR="00B3031C" w:rsidRPr="00E41EC2" w:rsidSect="00A23708">
          <w:pgSz w:w="16840" w:h="11907" w:orient="landscape" w:code="9"/>
          <w:pgMar w:top="691" w:right="1152" w:bottom="576" w:left="1152" w:header="720" w:footer="720" w:gutter="0"/>
          <w:cols w:space="720"/>
        </w:sectPr>
      </w:pPr>
    </w:p>
    <w:p w14:paraId="509187C2" w14:textId="77777777" w:rsidR="00B3031C" w:rsidRPr="00626BC2" w:rsidRDefault="00B3031C" w:rsidP="00B3031C">
      <w:pPr>
        <w:pStyle w:val="Heading1"/>
        <w:numPr>
          <w:ilvl w:val="0"/>
          <w:numId w:val="0"/>
        </w:numPr>
        <w:spacing w:before="0" w:after="0" w:line="240" w:lineRule="atLeast"/>
        <w:ind w:left="540" w:hanging="540"/>
        <w:rPr>
          <w:rFonts w:cstheme="minorBidi"/>
          <w:szCs w:val="30"/>
          <w:cs/>
          <w:lang w:bidi="th-TH"/>
        </w:rPr>
      </w:pPr>
      <w:r w:rsidRPr="00E41EC2">
        <w:rPr>
          <w:rFonts w:cs="Times New Roman"/>
          <w:szCs w:val="24"/>
        </w:rPr>
        <w:lastRenderedPageBreak/>
        <w:t>30</w:t>
      </w:r>
      <w:r w:rsidRPr="00E41EC2">
        <w:rPr>
          <w:rFonts w:cs="Times New Roman"/>
          <w:szCs w:val="24"/>
        </w:rPr>
        <w:tab/>
      </w:r>
      <w:r w:rsidRPr="00EF4AA6">
        <w:rPr>
          <w:rFonts w:cs="Times New Roman"/>
          <w:szCs w:val="24"/>
        </w:rPr>
        <w:t>Investment income</w:t>
      </w:r>
    </w:p>
    <w:p w14:paraId="7A12070C" w14:textId="77777777" w:rsidR="00B3031C" w:rsidRPr="001963F9" w:rsidRDefault="00B3031C" w:rsidP="00B3031C">
      <w:pPr>
        <w:pStyle w:val="BodyText"/>
        <w:spacing w:after="0" w:line="240" w:lineRule="atLeast"/>
        <w:rPr>
          <w:rFonts w:cs="Times New Roman"/>
          <w:sz w:val="10"/>
          <w:szCs w:val="8"/>
        </w:rPr>
      </w:pPr>
    </w:p>
    <w:tbl>
      <w:tblPr>
        <w:tblW w:w="9360" w:type="dxa"/>
        <w:tblInd w:w="450" w:type="dxa"/>
        <w:tblLayout w:type="fixed"/>
        <w:tblLook w:val="0000" w:firstRow="0" w:lastRow="0" w:firstColumn="0" w:lastColumn="0" w:noHBand="0" w:noVBand="0"/>
      </w:tblPr>
      <w:tblGrid>
        <w:gridCol w:w="3240"/>
        <w:gridCol w:w="630"/>
        <w:gridCol w:w="1080"/>
        <w:gridCol w:w="270"/>
        <w:gridCol w:w="1260"/>
        <w:gridCol w:w="270"/>
        <w:gridCol w:w="1080"/>
        <w:gridCol w:w="270"/>
        <w:gridCol w:w="1260"/>
      </w:tblGrid>
      <w:tr w:rsidR="00B3031C" w:rsidRPr="00E41EC2" w14:paraId="16E55629" w14:textId="77777777" w:rsidTr="00944144">
        <w:tc>
          <w:tcPr>
            <w:tcW w:w="3240" w:type="dxa"/>
          </w:tcPr>
          <w:p w14:paraId="20A554F1" w14:textId="77777777" w:rsidR="00B3031C" w:rsidRPr="00A64439" w:rsidRDefault="00B3031C" w:rsidP="00FB3C60">
            <w:pPr>
              <w:pStyle w:val="Footer"/>
              <w:spacing w:line="240" w:lineRule="atLeast"/>
              <w:ind w:right="-108"/>
              <w:jc w:val="both"/>
              <w:rPr>
                <w:rFonts w:cs="Times New Roman"/>
                <w:sz w:val="22"/>
                <w:szCs w:val="22"/>
                <w:lang w:bidi="th-TH"/>
              </w:rPr>
            </w:pPr>
          </w:p>
        </w:tc>
        <w:tc>
          <w:tcPr>
            <w:tcW w:w="630" w:type="dxa"/>
          </w:tcPr>
          <w:p w14:paraId="01B86584" w14:textId="77777777" w:rsidR="00B3031C" w:rsidRPr="00A64439" w:rsidRDefault="00B3031C" w:rsidP="00FB3C60">
            <w:pPr>
              <w:spacing w:line="240" w:lineRule="atLeast"/>
              <w:ind w:left="-102" w:right="-108"/>
              <w:jc w:val="center"/>
              <w:rPr>
                <w:rFonts w:cs="Times New Roman"/>
                <w:i/>
                <w:iCs/>
                <w:szCs w:val="22"/>
              </w:rPr>
            </w:pPr>
          </w:p>
        </w:tc>
        <w:tc>
          <w:tcPr>
            <w:tcW w:w="2610" w:type="dxa"/>
            <w:gridSpan w:val="3"/>
          </w:tcPr>
          <w:p w14:paraId="1A1B22C4" w14:textId="77777777" w:rsidR="00B3031C" w:rsidRPr="00A64439" w:rsidRDefault="00B3031C" w:rsidP="00FB3C60">
            <w:pPr>
              <w:pStyle w:val="acctmergecolhdg"/>
              <w:spacing w:line="240" w:lineRule="atLeast"/>
              <w:rPr>
                <w:rFonts w:cs="Times New Roman"/>
                <w:szCs w:val="22"/>
              </w:rPr>
            </w:pPr>
            <w:r w:rsidRPr="00A64439">
              <w:rPr>
                <w:rFonts w:cs="Times New Roman"/>
                <w:szCs w:val="22"/>
              </w:rPr>
              <w:t>Consolidated</w:t>
            </w:r>
          </w:p>
          <w:p w14:paraId="1E117A52" w14:textId="77777777" w:rsidR="00B3031C" w:rsidRPr="00A64439" w:rsidRDefault="00B3031C" w:rsidP="00FB3C60">
            <w:pPr>
              <w:spacing w:line="240" w:lineRule="atLeast"/>
              <w:ind w:left="-102" w:right="-108"/>
              <w:jc w:val="center"/>
              <w:rPr>
                <w:rFonts w:cs="Times New Roman"/>
                <w:b/>
                <w:szCs w:val="22"/>
              </w:rPr>
            </w:pPr>
            <w:r w:rsidRPr="00A64439">
              <w:rPr>
                <w:rFonts w:cs="Times New Roman"/>
                <w:b/>
                <w:szCs w:val="22"/>
              </w:rPr>
              <w:t>financial statements</w:t>
            </w:r>
          </w:p>
        </w:tc>
        <w:tc>
          <w:tcPr>
            <w:tcW w:w="270" w:type="dxa"/>
          </w:tcPr>
          <w:p w14:paraId="1F8E605A" w14:textId="77777777" w:rsidR="00B3031C" w:rsidRPr="00A64439" w:rsidRDefault="00B3031C" w:rsidP="00FB3C60">
            <w:pPr>
              <w:spacing w:line="240" w:lineRule="atLeast"/>
              <w:ind w:left="-102" w:right="-12"/>
              <w:jc w:val="center"/>
              <w:rPr>
                <w:rFonts w:cs="Times New Roman"/>
                <w:b/>
                <w:szCs w:val="22"/>
              </w:rPr>
            </w:pPr>
          </w:p>
        </w:tc>
        <w:tc>
          <w:tcPr>
            <w:tcW w:w="2610" w:type="dxa"/>
            <w:gridSpan w:val="3"/>
          </w:tcPr>
          <w:p w14:paraId="341317E4" w14:textId="77777777" w:rsidR="00B3031C" w:rsidRPr="00A64439" w:rsidRDefault="00B3031C" w:rsidP="00FB3C60">
            <w:pPr>
              <w:pStyle w:val="acctmergecolhdg"/>
              <w:spacing w:line="240" w:lineRule="atLeast"/>
              <w:rPr>
                <w:rFonts w:cs="Times New Roman"/>
                <w:szCs w:val="22"/>
              </w:rPr>
            </w:pPr>
            <w:r w:rsidRPr="00A64439">
              <w:rPr>
                <w:rFonts w:cs="Times New Roman"/>
                <w:szCs w:val="22"/>
              </w:rPr>
              <w:t>Separate</w:t>
            </w:r>
          </w:p>
          <w:p w14:paraId="5B884C56" w14:textId="77777777" w:rsidR="00B3031C" w:rsidRPr="00A64439" w:rsidRDefault="00B3031C" w:rsidP="00FB3C60">
            <w:pPr>
              <w:spacing w:line="240" w:lineRule="atLeast"/>
              <w:ind w:left="-108" w:right="-108"/>
              <w:jc w:val="center"/>
              <w:rPr>
                <w:rFonts w:cs="Times New Roman"/>
                <w:b/>
                <w:szCs w:val="22"/>
              </w:rPr>
            </w:pPr>
            <w:r w:rsidRPr="00A64439">
              <w:rPr>
                <w:rFonts w:cs="Times New Roman"/>
                <w:b/>
                <w:szCs w:val="22"/>
              </w:rPr>
              <w:t>financial statements</w:t>
            </w:r>
          </w:p>
        </w:tc>
      </w:tr>
      <w:tr w:rsidR="00A91976" w:rsidRPr="00821909" w14:paraId="79088E0E" w14:textId="77777777" w:rsidTr="00944144">
        <w:tc>
          <w:tcPr>
            <w:tcW w:w="3240" w:type="dxa"/>
          </w:tcPr>
          <w:p w14:paraId="77273157" w14:textId="77777777" w:rsidR="00A91976" w:rsidRPr="00A64439" w:rsidRDefault="00A91976" w:rsidP="00A91976">
            <w:pPr>
              <w:pStyle w:val="Footer"/>
              <w:spacing w:line="240" w:lineRule="atLeast"/>
              <w:ind w:right="-108"/>
              <w:jc w:val="both"/>
              <w:rPr>
                <w:rFonts w:cs="Times New Roman"/>
                <w:sz w:val="22"/>
                <w:szCs w:val="22"/>
                <w:lang w:bidi="th-TH"/>
              </w:rPr>
            </w:pPr>
          </w:p>
        </w:tc>
        <w:tc>
          <w:tcPr>
            <w:tcW w:w="630" w:type="dxa"/>
          </w:tcPr>
          <w:p w14:paraId="359CDDA1" w14:textId="77777777" w:rsidR="00A91976" w:rsidRPr="001911D8" w:rsidRDefault="00A91976" w:rsidP="00A91976">
            <w:pPr>
              <w:spacing w:line="240" w:lineRule="atLeast"/>
              <w:ind w:right="-108"/>
              <w:rPr>
                <w:rFonts w:cs="Times New Roman"/>
                <w:i/>
                <w:iCs/>
                <w:szCs w:val="22"/>
              </w:rPr>
            </w:pPr>
            <w:r w:rsidRPr="001911D8">
              <w:rPr>
                <w:rFonts w:cs="Times New Roman"/>
                <w:i/>
                <w:iCs/>
                <w:szCs w:val="22"/>
              </w:rPr>
              <w:t>Note</w:t>
            </w:r>
          </w:p>
        </w:tc>
        <w:tc>
          <w:tcPr>
            <w:tcW w:w="1080" w:type="dxa"/>
          </w:tcPr>
          <w:p w14:paraId="5DEF2940" w14:textId="77777777" w:rsidR="00A91976" w:rsidRPr="001911D8" w:rsidRDefault="00A91976" w:rsidP="00A91976">
            <w:pPr>
              <w:pStyle w:val="acctmergecolhdg"/>
              <w:spacing w:line="240" w:lineRule="atLeast"/>
              <w:ind w:left="-108" w:right="-108"/>
              <w:rPr>
                <w:rFonts w:cs="Times New Roman"/>
                <w:b w:val="0"/>
                <w:bCs/>
                <w:szCs w:val="22"/>
              </w:rPr>
            </w:pPr>
            <w:r w:rsidRPr="001911D8">
              <w:rPr>
                <w:rFonts w:cs="Times New Roman"/>
                <w:b w:val="0"/>
                <w:bCs/>
                <w:szCs w:val="22"/>
              </w:rPr>
              <w:t>2019</w:t>
            </w:r>
          </w:p>
        </w:tc>
        <w:tc>
          <w:tcPr>
            <w:tcW w:w="270" w:type="dxa"/>
          </w:tcPr>
          <w:p w14:paraId="3B0E6C32" w14:textId="77777777" w:rsidR="00A91976" w:rsidRPr="001911D8" w:rsidRDefault="00A91976" w:rsidP="00A91976">
            <w:pPr>
              <w:pStyle w:val="acctmergecolhdg"/>
              <w:spacing w:line="240" w:lineRule="atLeast"/>
              <w:rPr>
                <w:rFonts w:cs="Times New Roman"/>
                <w:b w:val="0"/>
                <w:bCs/>
                <w:szCs w:val="22"/>
              </w:rPr>
            </w:pPr>
          </w:p>
        </w:tc>
        <w:tc>
          <w:tcPr>
            <w:tcW w:w="1260" w:type="dxa"/>
          </w:tcPr>
          <w:p w14:paraId="33597BE1" w14:textId="77777777" w:rsidR="00A91976" w:rsidRPr="001911D8" w:rsidRDefault="00A91976" w:rsidP="00A91976">
            <w:pPr>
              <w:pStyle w:val="acctmergecolhdg"/>
              <w:spacing w:line="240" w:lineRule="atLeast"/>
              <w:ind w:left="-108" w:right="-108"/>
              <w:rPr>
                <w:rFonts w:cs="Times New Roman"/>
                <w:b w:val="0"/>
                <w:bCs/>
                <w:szCs w:val="22"/>
              </w:rPr>
            </w:pPr>
            <w:r w:rsidRPr="001911D8">
              <w:rPr>
                <w:rFonts w:cs="Times New Roman"/>
                <w:b w:val="0"/>
                <w:bCs/>
                <w:szCs w:val="22"/>
              </w:rPr>
              <w:t>2018</w:t>
            </w:r>
          </w:p>
        </w:tc>
        <w:tc>
          <w:tcPr>
            <w:tcW w:w="270" w:type="dxa"/>
          </w:tcPr>
          <w:p w14:paraId="0AF225AE" w14:textId="77777777" w:rsidR="00A91976" w:rsidRPr="001911D8" w:rsidRDefault="00A91976" w:rsidP="00A91976">
            <w:pPr>
              <w:pStyle w:val="acctmergecolhdg"/>
              <w:spacing w:line="240" w:lineRule="atLeast"/>
              <w:rPr>
                <w:rFonts w:cs="Times New Roman"/>
                <w:b w:val="0"/>
                <w:bCs/>
                <w:szCs w:val="22"/>
              </w:rPr>
            </w:pPr>
          </w:p>
        </w:tc>
        <w:tc>
          <w:tcPr>
            <w:tcW w:w="1080" w:type="dxa"/>
          </w:tcPr>
          <w:p w14:paraId="069C4DDF" w14:textId="77777777" w:rsidR="00A91976" w:rsidRPr="001911D8" w:rsidRDefault="00A91976" w:rsidP="00A91976">
            <w:pPr>
              <w:pStyle w:val="acctmergecolhdg"/>
              <w:spacing w:line="240" w:lineRule="atLeast"/>
              <w:ind w:left="-108" w:right="-108"/>
              <w:rPr>
                <w:rFonts w:cs="Times New Roman"/>
                <w:b w:val="0"/>
                <w:bCs/>
                <w:szCs w:val="22"/>
              </w:rPr>
            </w:pPr>
            <w:r w:rsidRPr="001911D8">
              <w:rPr>
                <w:rFonts w:cs="Times New Roman"/>
                <w:b w:val="0"/>
                <w:bCs/>
                <w:szCs w:val="22"/>
              </w:rPr>
              <w:t>2019</w:t>
            </w:r>
          </w:p>
        </w:tc>
        <w:tc>
          <w:tcPr>
            <w:tcW w:w="270" w:type="dxa"/>
          </w:tcPr>
          <w:p w14:paraId="35640654" w14:textId="77777777" w:rsidR="00A91976" w:rsidRPr="001911D8" w:rsidRDefault="00A91976" w:rsidP="00A91976">
            <w:pPr>
              <w:pStyle w:val="acctmergecolhdg"/>
              <w:spacing w:line="240" w:lineRule="atLeast"/>
              <w:rPr>
                <w:rFonts w:cs="Times New Roman"/>
                <w:b w:val="0"/>
                <w:bCs/>
                <w:szCs w:val="22"/>
              </w:rPr>
            </w:pPr>
          </w:p>
        </w:tc>
        <w:tc>
          <w:tcPr>
            <w:tcW w:w="1260" w:type="dxa"/>
          </w:tcPr>
          <w:p w14:paraId="5953A5B2" w14:textId="77777777" w:rsidR="00A91976" w:rsidRPr="001911D8" w:rsidRDefault="00A91976" w:rsidP="00A91976">
            <w:pPr>
              <w:pStyle w:val="acctmergecolhdg"/>
              <w:spacing w:line="240" w:lineRule="atLeast"/>
              <w:ind w:left="-108" w:right="-108"/>
              <w:rPr>
                <w:rFonts w:cs="Times New Roman"/>
                <w:b w:val="0"/>
                <w:bCs/>
                <w:szCs w:val="22"/>
              </w:rPr>
            </w:pPr>
            <w:r w:rsidRPr="001911D8">
              <w:rPr>
                <w:rFonts w:cs="Times New Roman"/>
                <w:b w:val="0"/>
                <w:bCs/>
                <w:szCs w:val="22"/>
              </w:rPr>
              <w:t>2018</w:t>
            </w:r>
          </w:p>
        </w:tc>
      </w:tr>
      <w:tr w:rsidR="00CD7F7E" w:rsidRPr="00E41EC2" w14:paraId="5A566A1F" w14:textId="77777777" w:rsidTr="00944144">
        <w:tc>
          <w:tcPr>
            <w:tcW w:w="3240" w:type="dxa"/>
          </w:tcPr>
          <w:p w14:paraId="583E9A9B" w14:textId="77777777" w:rsidR="00CD7F7E" w:rsidRPr="00A64439" w:rsidRDefault="00CD7F7E" w:rsidP="00CD7F7E">
            <w:pPr>
              <w:pStyle w:val="Footer"/>
              <w:spacing w:line="240" w:lineRule="atLeast"/>
              <w:ind w:left="90" w:right="-108"/>
              <w:jc w:val="both"/>
              <w:rPr>
                <w:rFonts w:cs="Times New Roman"/>
                <w:sz w:val="22"/>
                <w:szCs w:val="22"/>
              </w:rPr>
            </w:pPr>
          </w:p>
        </w:tc>
        <w:tc>
          <w:tcPr>
            <w:tcW w:w="630" w:type="dxa"/>
          </w:tcPr>
          <w:p w14:paraId="74BE1F52" w14:textId="77777777" w:rsidR="00CD7F7E" w:rsidRPr="00A64439" w:rsidRDefault="00CD7F7E" w:rsidP="00CD7F7E">
            <w:pPr>
              <w:spacing w:line="240" w:lineRule="atLeast"/>
              <w:ind w:left="-102" w:right="-108"/>
              <w:jc w:val="center"/>
              <w:rPr>
                <w:rFonts w:cs="Times New Roman"/>
                <w:i/>
                <w:iCs/>
                <w:szCs w:val="22"/>
              </w:rPr>
            </w:pPr>
          </w:p>
        </w:tc>
        <w:tc>
          <w:tcPr>
            <w:tcW w:w="5490" w:type="dxa"/>
            <w:gridSpan w:val="7"/>
          </w:tcPr>
          <w:p w14:paraId="3CC48606" w14:textId="77777777" w:rsidR="00CD7F7E" w:rsidRPr="00A64439" w:rsidRDefault="00CD7F7E" w:rsidP="00CD7F7E">
            <w:pPr>
              <w:spacing w:line="240" w:lineRule="atLeast"/>
              <w:ind w:left="-102" w:right="-108"/>
              <w:jc w:val="center"/>
              <w:rPr>
                <w:rFonts w:cs="Times New Roman"/>
                <w:i/>
                <w:iCs/>
                <w:szCs w:val="22"/>
              </w:rPr>
            </w:pPr>
            <w:r w:rsidRPr="00A64439">
              <w:rPr>
                <w:rFonts w:cs="Times New Roman"/>
                <w:i/>
                <w:iCs/>
                <w:szCs w:val="22"/>
              </w:rPr>
              <w:t>(in million Baht)</w:t>
            </w:r>
          </w:p>
        </w:tc>
      </w:tr>
      <w:tr w:rsidR="00CD7F7E" w:rsidRPr="00E41EC2" w14:paraId="6411F570" w14:textId="77777777" w:rsidTr="00944144">
        <w:tc>
          <w:tcPr>
            <w:tcW w:w="3240" w:type="dxa"/>
            <w:vAlign w:val="bottom"/>
          </w:tcPr>
          <w:p w14:paraId="40320E37" w14:textId="77777777" w:rsidR="00CD7F7E" w:rsidRPr="00A64439" w:rsidRDefault="00CD7F7E" w:rsidP="00CD7F7E">
            <w:pPr>
              <w:pStyle w:val="Footer"/>
              <w:spacing w:line="240" w:lineRule="atLeast"/>
              <w:ind w:left="90" w:right="-108"/>
              <w:jc w:val="both"/>
              <w:rPr>
                <w:rFonts w:cs="Times New Roman"/>
                <w:b/>
                <w:bCs/>
                <w:i/>
                <w:iCs/>
                <w:sz w:val="22"/>
                <w:szCs w:val="22"/>
              </w:rPr>
            </w:pPr>
            <w:r w:rsidRPr="00A64439">
              <w:rPr>
                <w:rFonts w:cs="Times New Roman"/>
                <w:b/>
                <w:bCs/>
                <w:i/>
                <w:iCs/>
                <w:sz w:val="22"/>
                <w:szCs w:val="22"/>
              </w:rPr>
              <w:t>Dividend income</w:t>
            </w:r>
          </w:p>
        </w:tc>
        <w:tc>
          <w:tcPr>
            <w:tcW w:w="630" w:type="dxa"/>
          </w:tcPr>
          <w:p w14:paraId="5B581D7C" w14:textId="77777777" w:rsidR="00CD7F7E" w:rsidRPr="00A64439" w:rsidRDefault="00CD7F7E" w:rsidP="00CD7F7E">
            <w:pPr>
              <w:spacing w:line="240" w:lineRule="atLeast"/>
              <w:ind w:left="-102" w:right="-108"/>
              <w:jc w:val="center"/>
              <w:rPr>
                <w:rFonts w:cs="Times New Roman"/>
                <w:i/>
                <w:iCs/>
                <w:szCs w:val="22"/>
              </w:rPr>
            </w:pPr>
          </w:p>
        </w:tc>
        <w:tc>
          <w:tcPr>
            <w:tcW w:w="1080" w:type="dxa"/>
          </w:tcPr>
          <w:p w14:paraId="5E6FFF27" w14:textId="77777777" w:rsidR="00CD7F7E" w:rsidRPr="00A64439" w:rsidRDefault="00CD7F7E" w:rsidP="00CD7F7E">
            <w:pPr>
              <w:pStyle w:val="acctfourfigures"/>
              <w:tabs>
                <w:tab w:val="clear" w:pos="765"/>
                <w:tab w:val="decimal" w:pos="430"/>
              </w:tabs>
              <w:spacing w:line="240" w:lineRule="atLeast"/>
              <w:ind w:left="-110" w:right="-105"/>
              <w:rPr>
                <w:rFonts w:cs="Times New Roman"/>
                <w:szCs w:val="22"/>
              </w:rPr>
            </w:pPr>
          </w:p>
        </w:tc>
        <w:tc>
          <w:tcPr>
            <w:tcW w:w="270" w:type="dxa"/>
          </w:tcPr>
          <w:p w14:paraId="099C6499" w14:textId="77777777" w:rsidR="00CD7F7E" w:rsidRPr="00A64439" w:rsidRDefault="00CD7F7E" w:rsidP="00CD7F7E">
            <w:pPr>
              <w:pStyle w:val="acctfourfigures"/>
              <w:tabs>
                <w:tab w:val="clear" w:pos="765"/>
                <w:tab w:val="decimal" w:pos="430"/>
              </w:tabs>
              <w:spacing w:line="240" w:lineRule="atLeast"/>
              <w:ind w:left="-110" w:right="-105"/>
              <w:rPr>
                <w:rFonts w:cs="Times New Roman"/>
                <w:szCs w:val="22"/>
              </w:rPr>
            </w:pPr>
          </w:p>
        </w:tc>
        <w:tc>
          <w:tcPr>
            <w:tcW w:w="1260" w:type="dxa"/>
          </w:tcPr>
          <w:p w14:paraId="4FCBE47F" w14:textId="77777777" w:rsidR="00CD7F7E" w:rsidRPr="00A64439" w:rsidRDefault="00CD7F7E" w:rsidP="00CD7F7E">
            <w:pPr>
              <w:pStyle w:val="acctfourfigures"/>
              <w:tabs>
                <w:tab w:val="clear" w:pos="765"/>
                <w:tab w:val="decimal" w:pos="430"/>
              </w:tabs>
              <w:spacing w:line="240" w:lineRule="atLeast"/>
              <w:ind w:left="-110" w:right="-105"/>
              <w:rPr>
                <w:rFonts w:cs="Times New Roman"/>
                <w:szCs w:val="22"/>
              </w:rPr>
            </w:pPr>
          </w:p>
        </w:tc>
        <w:tc>
          <w:tcPr>
            <w:tcW w:w="270" w:type="dxa"/>
          </w:tcPr>
          <w:p w14:paraId="5C09CEB3" w14:textId="77777777" w:rsidR="00CD7F7E" w:rsidRPr="00A64439" w:rsidRDefault="00CD7F7E" w:rsidP="00CD7F7E">
            <w:pPr>
              <w:pStyle w:val="acctfourfigures"/>
              <w:tabs>
                <w:tab w:val="clear" w:pos="765"/>
                <w:tab w:val="decimal" w:pos="430"/>
              </w:tabs>
              <w:spacing w:line="240" w:lineRule="atLeast"/>
              <w:ind w:left="-110" w:right="-105"/>
              <w:rPr>
                <w:rFonts w:cs="Times New Roman"/>
                <w:szCs w:val="22"/>
              </w:rPr>
            </w:pPr>
          </w:p>
        </w:tc>
        <w:tc>
          <w:tcPr>
            <w:tcW w:w="1080" w:type="dxa"/>
          </w:tcPr>
          <w:p w14:paraId="7F4B9ED0" w14:textId="77777777" w:rsidR="00CD7F7E" w:rsidRPr="00A64439" w:rsidRDefault="00CD7F7E" w:rsidP="00CD7F7E">
            <w:pPr>
              <w:pStyle w:val="acctfourfigures"/>
              <w:tabs>
                <w:tab w:val="clear" w:pos="765"/>
                <w:tab w:val="decimal" w:pos="430"/>
              </w:tabs>
              <w:spacing w:line="240" w:lineRule="atLeast"/>
              <w:ind w:left="-110" w:right="-105"/>
              <w:rPr>
                <w:rFonts w:cs="Times New Roman"/>
                <w:szCs w:val="22"/>
              </w:rPr>
            </w:pPr>
          </w:p>
        </w:tc>
        <w:tc>
          <w:tcPr>
            <w:tcW w:w="270" w:type="dxa"/>
          </w:tcPr>
          <w:p w14:paraId="13188016" w14:textId="77777777" w:rsidR="00CD7F7E" w:rsidRPr="00A64439" w:rsidRDefault="00CD7F7E" w:rsidP="00CD7F7E">
            <w:pPr>
              <w:pStyle w:val="acctfourfigures"/>
              <w:tabs>
                <w:tab w:val="clear" w:pos="765"/>
                <w:tab w:val="decimal" w:pos="430"/>
              </w:tabs>
              <w:spacing w:line="240" w:lineRule="atLeast"/>
              <w:ind w:left="-110" w:right="-105"/>
              <w:rPr>
                <w:rFonts w:cs="Times New Roman"/>
                <w:szCs w:val="22"/>
              </w:rPr>
            </w:pPr>
          </w:p>
        </w:tc>
        <w:tc>
          <w:tcPr>
            <w:tcW w:w="1260" w:type="dxa"/>
          </w:tcPr>
          <w:p w14:paraId="2DF67C79" w14:textId="77777777" w:rsidR="00CD7F7E" w:rsidRPr="00A64439" w:rsidRDefault="00CD7F7E" w:rsidP="00CD7F7E">
            <w:pPr>
              <w:pStyle w:val="acctfourfigures"/>
              <w:tabs>
                <w:tab w:val="clear" w:pos="765"/>
                <w:tab w:val="decimal" w:pos="430"/>
              </w:tabs>
              <w:spacing w:line="240" w:lineRule="atLeast"/>
              <w:ind w:left="-110" w:right="-105"/>
              <w:rPr>
                <w:rFonts w:cs="Times New Roman"/>
                <w:szCs w:val="22"/>
              </w:rPr>
            </w:pPr>
          </w:p>
        </w:tc>
      </w:tr>
      <w:tr w:rsidR="00A91976" w:rsidRPr="00E41EC2" w14:paraId="717FB328" w14:textId="77777777" w:rsidTr="00944144">
        <w:tc>
          <w:tcPr>
            <w:tcW w:w="3240" w:type="dxa"/>
            <w:vAlign w:val="bottom"/>
          </w:tcPr>
          <w:p w14:paraId="2001AE78" w14:textId="77777777" w:rsidR="00A91976" w:rsidRPr="00A64439" w:rsidRDefault="00A91976" w:rsidP="00A91976">
            <w:pPr>
              <w:pStyle w:val="Footer"/>
              <w:spacing w:line="240" w:lineRule="atLeast"/>
              <w:ind w:left="90" w:right="-108"/>
              <w:jc w:val="both"/>
              <w:rPr>
                <w:rFonts w:cs="Times New Roman"/>
                <w:sz w:val="22"/>
                <w:szCs w:val="22"/>
              </w:rPr>
            </w:pPr>
            <w:r w:rsidRPr="00A64439">
              <w:rPr>
                <w:rFonts w:cs="Times New Roman"/>
                <w:sz w:val="22"/>
                <w:szCs w:val="22"/>
              </w:rPr>
              <w:t>Subsidiaries</w:t>
            </w:r>
          </w:p>
        </w:tc>
        <w:tc>
          <w:tcPr>
            <w:tcW w:w="630" w:type="dxa"/>
          </w:tcPr>
          <w:p w14:paraId="7B8EF0D4" w14:textId="77777777" w:rsidR="00A91976" w:rsidRPr="00A64439" w:rsidRDefault="00A91976" w:rsidP="00A91976">
            <w:pPr>
              <w:pStyle w:val="acctfourfigures"/>
              <w:tabs>
                <w:tab w:val="clear" w:pos="765"/>
              </w:tabs>
              <w:spacing w:line="240" w:lineRule="atLeast"/>
              <w:ind w:left="-110" w:right="-105"/>
              <w:jc w:val="center"/>
              <w:rPr>
                <w:rFonts w:cs="Times New Roman"/>
                <w:i/>
                <w:iCs/>
                <w:szCs w:val="22"/>
              </w:rPr>
            </w:pPr>
            <w:r w:rsidRPr="00A64439">
              <w:rPr>
                <w:rFonts w:cs="Times New Roman"/>
                <w:i/>
                <w:iCs/>
                <w:szCs w:val="22"/>
              </w:rPr>
              <w:t>4, 11</w:t>
            </w:r>
          </w:p>
        </w:tc>
        <w:tc>
          <w:tcPr>
            <w:tcW w:w="1080" w:type="dxa"/>
          </w:tcPr>
          <w:p w14:paraId="35BA00E8" w14:textId="77777777" w:rsidR="00A91976" w:rsidRPr="00A64439" w:rsidRDefault="00A1599F" w:rsidP="00A91976">
            <w:pPr>
              <w:pStyle w:val="acctfourfigures"/>
              <w:tabs>
                <w:tab w:val="clear" w:pos="765"/>
                <w:tab w:val="decimal" w:pos="522"/>
              </w:tabs>
              <w:spacing w:line="240" w:lineRule="atLeast"/>
              <w:ind w:left="-110" w:right="-105"/>
              <w:rPr>
                <w:rFonts w:cs="Times New Roman"/>
                <w:szCs w:val="22"/>
              </w:rPr>
            </w:pPr>
            <w:r>
              <w:rPr>
                <w:rFonts w:cs="Times New Roman"/>
                <w:szCs w:val="22"/>
              </w:rPr>
              <w:t>-</w:t>
            </w:r>
          </w:p>
        </w:tc>
        <w:tc>
          <w:tcPr>
            <w:tcW w:w="270" w:type="dxa"/>
          </w:tcPr>
          <w:p w14:paraId="3BC1A2EB" w14:textId="77777777" w:rsidR="00A91976" w:rsidRPr="00A64439" w:rsidRDefault="00A91976" w:rsidP="00A91976">
            <w:pPr>
              <w:pStyle w:val="acctfourfigures"/>
              <w:tabs>
                <w:tab w:val="clear" w:pos="765"/>
                <w:tab w:val="decimal" w:pos="430"/>
              </w:tabs>
              <w:spacing w:line="240" w:lineRule="atLeast"/>
              <w:ind w:left="-110" w:right="-105"/>
              <w:rPr>
                <w:rFonts w:cs="Times New Roman"/>
                <w:szCs w:val="22"/>
              </w:rPr>
            </w:pPr>
          </w:p>
        </w:tc>
        <w:tc>
          <w:tcPr>
            <w:tcW w:w="1260" w:type="dxa"/>
          </w:tcPr>
          <w:p w14:paraId="0E93D4A9" w14:textId="77777777" w:rsidR="00A91976" w:rsidRPr="00A64439" w:rsidRDefault="00A91976" w:rsidP="00A91976">
            <w:pPr>
              <w:pStyle w:val="acctfourfigures"/>
              <w:tabs>
                <w:tab w:val="clear" w:pos="765"/>
                <w:tab w:val="decimal" w:pos="522"/>
              </w:tabs>
              <w:spacing w:line="240" w:lineRule="atLeast"/>
              <w:ind w:left="-110" w:right="-105"/>
              <w:rPr>
                <w:rFonts w:cs="Times New Roman"/>
                <w:szCs w:val="22"/>
              </w:rPr>
            </w:pPr>
            <w:r>
              <w:rPr>
                <w:rFonts w:cs="Times New Roman"/>
                <w:szCs w:val="22"/>
              </w:rPr>
              <w:t>-</w:t>
            </w:r>
          </w:p>
        </w:tc>
        <w:tc>
          <w:tcPr>
            <w:tcW w:w="270" w:type="dxa"/>
          </w:tcPr>
          <w:p w14:paraId="58520F37" w14:textId="77777777" w:rsidR="00A91976" w:rsidRPr="00A64439" w:rsidRDefault="00A91976" w:rsidP="00A91976">
            <w:pPr>
              <w:pStyle w:val="acctfourfigures"/>
              <w:tabs>
                <w:tab w:val="clear" w:pos="765"/>
                <w:tab w:val="decimal" w:pos="430"/>
              </w:tabs>
              <w:spacing w:line="240" w:lineRule="atLeast"/>
              <w:ind w:left="-110" w:right="-105"/>
              <w:rPr>
                <w:rFonts w:cs="Times New Roman"/>
                <w:szCs w:val="22"/>
              </w:rPr>
            </w:pPr>
          </w:p>
        </w:tc>
        <w:tc>
          <w:tcPr>
            <w:tcW w:w="1080" w:type="dxa"/>
          </w:tcPr>
          <w:p w14:paraId="5F1E972E" w14:textId="77777777" w:rsidR="00A91976" w:rsidRPr="002A1E89" w:rsidRDefault="00806670" w:rsidP="00A91976">
            <w:pPr>
              <w:pStyle w:val="acctfourfigures"/>
              <w:tabs>
                <w:tab w:val="clear" w:pos="765"/>
                <w:tab w:val="decimal" w:pos="612"/>
              </w:tabs>
              <w:spacing w:line="240" w:lineRule="atLeast"/>
              <w:ind w:left="-110" w:right="-105"/>
              <w:rPr>
                <w:rFonts w:cs="Times New Roman"/>
                <w:szCs w:val="22"/>
              </w:rPr>
            </w:pPr>
            <w:r w:rsidRPr="002A1E89">
              <w:rPr>
                <w:rFonts w:cs="Times New Roman"/>
                <w:szCs w:val="22"/>
              </w:rPr>
              <w:t>1,3</w:t>
            </w:r>
            <w:r w:rsidR="002A1E89" w:rsidRPr="002A1E89">
              <w:rPr>
                <w:rFonts w:cs="Times New Roman"/>
                <w:szCs w:val="22"/>
              </w:rPr>
              <w:t>28</w:t>
            </w:r>
            <w:r w:rsidRPr="002A1E89">
              <w:rPr>
                <w:rFonts w:cs="Times New Roman"/>
                <w:szCs w:val="22"/>
              </w:rPr>
              <w:t>.</w:t>
            </w:r>
            <w:r w:rsidR="002A1E89" w:rsidRPr="002A1E89">
              <w:rPr>
                <w:rFonts w:cs="Times New Roman"/>
                <w:szCs w:val="22"/>
              </w:rPr>
              <w:t>50</w:t>
            </w:r>
          </w:p>
        </w:tc>
        <w:tc>
          <w:tcPr>
            <w:tcW w:w="270" w:type="dxa"/>
          </w:tcPr>
          <w:p w14:paraId="339AB6A0" w14:textId="77777777" w:rsidR="00A91976" w:rsidRPr="00A64439" w:rsidRDefault="00A91976" w:rsidP="00A91976">
            <w:pPr>
              <w:pStyle w:val="acctfourfigures"/>
              <w:tabs>
                <w:tab w:val="clear" w:pos="765"/>
                <w:tab w:val="decimal" w:pos="430"/>
              </w:tabs>
              <w:spacing w:line="240" w:lineRule="atLeast"/>
              <w:ind w:left="-110" w:right="-105"/>
              <w:rPr>
                <w:rFonts w:cs="Times New Roman"/>
                <w:szCs w:val="22"/>
              </w:rPr>
            </w:pPr>
          </w:p>
        </w:tc>
        <w:tc>
          <w:tcPr>
            <w:tcW w:w="1260" w:type="dxa"/>
          </w:tcPr>
          <w:p w14:paraId="515CD5B7" w14:textId="77777777" w:rsidR="00A91976" w:rsidRPr="00A64439" w:rsidRDefault="00A91976" w:rsidP="00A91976">
            <w:pPr>
              <w:pStyle w:val="acctfourfigures"/>
              <w:tabs>
                <w:tab w:val="clear" w:pos="765"/>
                <w:tab w:val="decimal" w:pos="612"/>
              </w:tabs>
              <w:spacing w:line="240" w:lineRule="atLeast"/>
              <w:ind w:left="-110" w:right="-105"/>
              <w:rPr>
                <w:rFonts w:cs="Times New Roman"/>
                <w:szCs w:val="22"/>
              </w:rPr>
            </w:pPr>
            <w:r>
              <w:rPr>
                <w:rFonts w:cs="Times New Roman"/>
                <w:szCs w:val="22"/>
              </w:rPr>
              <w:t>1,781.27</w:t>
            </w:r>
          </w:p>
        </w:tc>
      </w:tr>
      <w:tr w:rsidR="00A91976" w:rsidRPr="00E41EC2" w14:paraId="376ED75F" w14:textId="77777777" w:rsidTr="00944144">
        <w:tc>
          <w:tcPr>
            <w:tcW w:w="3240" w:type="dxa"/>
            <w:vAlign w:val="bottom"/>
          </w:tcPr>
          <w:p w14:paraId="4B08F207" w14:textId="77777777" w:rsidR="00A91976" w:rsidRPr="00A64439" w:rsidRDefault="00A91976" w:rsidP="00A91976">
            <w:pPr>
              <w:pStyle w:val="Footer"/>
              <w:spacing w:line="240" w:lineRule="atLeast"/>
              <w:ind w:left="90" w:right="-108"/>
              <w:jc w:val="both"/>
              <w:rPr>
                <w:rFonts w:cs="Times New Roman"/>
                <w:sz w:val="22"/>
                <w:szCs w:val="22"/>
              </w:rPr>
            </w:pPr>
            <w:r w:rsidRPr="00A64439">
              <w:rPr>
                <w:rFonts w:cs="Times New Roman"/>
                <w:sz w:val="22"/>
                <w:szCs w:val="22"/>
              </w:rPr>
              <w:t>Associates</w:t>
            </w:r>
          </w:p>
        </w:tc>
        <w:tc>
          <w:tcPr>
            <w:tcW w:w="630" w:type="dxa"/>
          </w:tcPr>
          <w:p w14:paraId="3139D0FC" w14:textId="77777777" w:rsidR="00A91976" w:rsidRPr="00A64439" w:rsidRDefault="00A91976" w:rsidP="00A91976">
            <w:pPr>
              <w:pStyle w:val="acctfourfigures"/>
              <w:tabs>
                <w:tab w:val="clear" w:pos="765"/>
              </w:tabs>
              <w:spacing w:line="240" w:lineRule="atLeast"/>
              <w:ind w:left="-110" w:right="-105"/>
              <w:jc w:val="center"/>
              <w:rPr>
                <w:rFonts w:cs="Times New Roman"/>
                <w:i/>
                <w:iCs/>
                <w:szCs w:val="22"/>
              </w:rPr>
            </w:pPr>
            <w:r w:rsidRPr="00A64439">
              <w:rPr>
                <w:rFonts w:cs="Times New Roman"/>
                <w:i/>
                <w:iCs/>
                <w:szCs w:val="22"/>
              </w:rPr>
              <w:t>4, 10</w:t>
            </w:r>
          </w:p>
        </w:tc>
        <w:tc>
          <w:tcPr>
            <w:tcW w:w="1080" w:type="dxa"/>
          </w:tcPr>
          <w:p w14:paraId="1213103E" w14:textId="77777777" w:rsidR="00A91976" w:rsidRPr="00A64439" w:rsidRDefault="00A1599F" w:rsidP="00A91976">
            <w:pPr>
              <w:pStyle w:val="acctfourfigures"/>
              <w:tabs>
                <w:tab w:val="clear" w:pos="765"/>
                <w:tab w:val="decimal" w:pos="522"/>
              </w:tabs>
              <w:spacing w:line="240" w:lineRule="atLeast"/>
              <w:ind w:left="-110" w:right="-105"/>
              <w:rPr>
                <w:rFonts w:cs="Times New Roman"/>
                <w:szCs w:val="22"/>
              </w:rPr>
            </w:pPr>
            <w:r>
              <w:rPr>
                <w:rFonts w:cs="Times New Roman"/>
                <w:szCs w:val="22"/>
              </w:rPr>
              <w:t>-</w:t>
            </w:r>
          </w:p>
        </w:tc>
        <w:tc>
          <w:tcPr>
            <w:tcW w:w="270" w:type="dxa"/>
          </w:tcPr>
          <w:p w14:paraId="0062D2F3" w14:textId="77777777" w:rsidR="00A91976" w:rsidRPr="00A64439" w:rsidRDefault="00A91976" w:rsidP="00A91976">
            <w:pPr>
              <w:pStyle w:val="acctfourfigures"/>
              <w:tabs>
                <w:tab w:val="clear" w:pos="765"/>
                <w:tab w:val="decimal" w:pos="430"/>
              </w:tabs>
              <w:spacing w:line="240" w:lineRule="atLeast"/>
              <w:ind w:left="-110" w:right="-105"/>
              <w:rPr>
                <w:rFonts w:cs="Times New Roman"/>
                <w:szCs w:val="22"/>
              </w:rPr>
            </w:pPr>
          </w:p>
        </w:tc>
        <w:tc>
          <w:tcPr>
            <w:tcW w:w="1260" w:type="dxa"/>
          </w:tcPr>
          <w:p w14:paraId="6A435F22" w14:textId="77777777" w:rsidR="00A91976" w:rsidRPr="00A64439" w:rsidRDefault="00A91976" w:rsidP="00A91976">
            <w:pPr>
              <w:pStyle w:val="acctfourfigures"/>
              <w:tabs>
                <w:tab w:val="clear" w:pos="765"/>
                <w:tab w:val="decimal" w:pos="522"/>
              </w:tabs>
              <w:spacing w:line="240" w:lineRule="atLeast"/>
              <w:ind w:left="-110" w:right="-105"/>
              <w:rPr>
                <w:rFonts w:cs="Times New Roman"/>
                <w:szCs w:val="22"/>
              </w:rPr>
            </w:pPr>
            <w:r>
              <w:rPr>
                <w:rFonts w:cs="Times New Roman"/>
                <w:szCs w:val="22"/>
              </w:rPr>
              <w:t>-</w:t>
            </w:r>
          </w:p>
        </w:tc>
        <w:tc>
          <w:tcPr>
            <w:tcW w:w="270" w:type="dxa"/>
          </w:tcPr>
          <w:p w14:paraId="35A597A9" w14:textId="77777777" w:rsidR="00A91976" w:rsidRPr="00A64439" w:rsidRDefault="00A91976" w:rsidP="00A91976">
            <w:pPr>
              <w:pStyle w:val="acctfourfigures"/>
              <w:tabs>
                <w:tab w:val="clear" w:pos="765"/>
                <w:tab w:val="decimal" w:pos="430"/>
              </w:tabs>
              <w:spacing w:line="240" w:lineRule="atLeast"/>
              <w:ind w:left="-110" w:right="-105"/>
              <w:rPr>
                <w:rFonts w:cs="Times New Roman"/>
                <w:szCs w:val="22"/>
              </w:rPr>
            </w:pPr>
          </w:p>
        </w:tc>
        <w:tc>
          <w:tcPr>
            <w:tcW w:w="1080" w:type="dxa"/>
          </w:tcPr>
          <w:p w14:paraId="2CB7FD5F" w14:textId="77777777" w:rsidR="00A91976" w:rsidRPr="002A1E89" w:rsidRDefault="00806670" w:rsidP="00A91976">
            <w:pPr>
              <w:pStyle w:val="acctfourfigures"/>
              <w:tabs>
                <w:tab w:val="clear" w:pos="765"/>
                <w:tab w:val="decimal" w:pos="612"/>
              </w:tabs>
              <w:spacing w:line="240" w:lineRule="atLeast"/>
              <w:ind w:left="-110" w:right="-105"/>
              <w:rPr>
                <w:rFonts w:cs="Times New Roman"/>
                <w:szCs w:val="22"/>
              </w:rPr>
            </w:pPr>
            <w:r w:rsidRPr="002A1E89">
              <w:rPr>
                <w:rFonts w:cs="Times New Roman"/>
                <w:szCs w:val="22"/>
              </w:rPr>
              <w:t>1</w:t>
            </w:r>
            <w:r w:rsidR="002A1E89" w:rsidRPr="002A1E89">
              <w:rPr>
                <w:rFonts w:cs="Times New Roman"/>
                <w:szCs w:val="22"/>
              </w:rPr>
              <w:t>81.88</w:t>
            </w:r>
          </w:p>
        </w:tc>
        <w:tc>
          <w:tcPr>
            <w:tcW w:w="270" w:type="dxa"/>
          </w:tcPr>
          <w:p w14:paraId="297FEA39" w14:textId="77777777" w:rsidR="00A91976" w:rsidRPr="00A64439" w:rsidRDefault="00A91976" w:rsidP="00A91976">
            <w:pPr>
              <w:pStyle w:val="acctfourfigures"/>
              <w:tabs>
                <w:tab w:val="clear" w:pos="765"/>
                <w:tab w:val="decimal" w:pos="430"/>
              </w:tabs>
              <w:spacing w:line="240" w:lineRule="atLeast"/>
              <w:ind w:left="-110" w:right="-105"/>
              <w:rPr>
                <w:rFonts w:cs="Times New Roman"/>
                <w:szCs w:val="22"/>
              </w:rPr>
            </w:pPr>
          </w:p>
        </w:tc>
        <w:tc>
          <w:tcPr>
            <w:tcW w:w="1260" w:type="dxa"/>
          </w:tcPr>
          <w:p w14:paraId="2B4955D7" w14:textId="77777777" w:rsidR="00A91976" w:rsidRPr="00A64439" w:rsidRDefault="00A91976" w:rsidP="00A91976">
            <w:pPr>
              <w:pStyle w:val="acctfourfigures"/>
              <w:tabs>
                <w:tab w:val="clear" w:pos="765"/>
                <w:tab w:val="decimal" w:pos="612"/>
              </w:tabs>
              <w:spacing w:line="240" w:lineRule="atLeast"/>
              <w:ind w:left="-110" w:right="-105"/>
              <w:rPr>
                <w:rFonts w:cs="Times New Roman"/>
                <w:szCs w:val="22"/>
              </w:rPr>
            </w:pPr>
            <w:r>
              <w:rPr>
                <w:rFonts w:cs="Times New Roman"/>
                <w:szCs w:val="22"/>
              </w:rPr>
              <w:t>155.18</w:t>
            </w:r>
          </w:p>
        </w:tc>
      </w:tr>
      <w:tr w:rsidR="00A91976" w:rsidRPr="00E41EC2" w14:paraId="1606F6BE" w14:textId="77777777" w:rsidTr="00944144">
        <w:tc>
          <w:tcPr>
            <w:tcW w:w="3240" w:type="dxa"/>
            <w:vAlign w:val="bottom"/>
          </w:tcPr>
          <w:p w14:paraId="32492F2E" w14:textId="77777777" w:rsidR="00A91976" w:rsidRPr="00A64439" w:rsidRDefault="00A91976" w:rsidP="00A91976">
            <w:pPr>
              <w:pStyle w:val="Footer"/>
              <w:spacing w:line="240" w:lineRule="atLeast"/>
              <w:ind w:left="90" w:right="-108"/>
              <w:jc w:val="both"/>
              <w:rPr>
                <w:rFonts w:cs="Times New Roman"/>
                <w:b/>
                <w:bCs/>
                <w:sz w:val="22"/>
                <w:szCs w:val="22"/>
              </w:rPr>
            </w:pPr>
          </w:p>
        </w:tc>
        <w:tc>
          <w:tcPr>
            <w:tcW w:w="630" w:type="dxa"/>
          </w:tcPr>
          <w:p w14:paraId="3CA3BF1E" w14:textId="77777777" w:rsidR="00A91976" w:rsidRPr="00A64439" w:rsidRDefault="00A91976" w:rsidP="00A91976">
            <w:pPr>
              <w:pStyle w:val="acctfourfigures"/>
              <w:tabs>
                <w:tab w:val="clear" w:pos="765"/>
              </w:tabs>
              <w:spacing w:line="240" w:lineRule="atLeast"/>
              <w:ind w:left="-110" w:right="-105"/>
              <w:jc w:val="center"/>
              <w:rPr>
                <w:rFonts w:cs="Times New Roman"/>
                <w:i/>
                <w:iCs/>
                <w:szCs w:val="22"/>
              </w:rPr>
            </w:pPr>
          </w:p>
        </w:tc>
        <w:tc>
          <w:tcPr>
            <w:tcW w:w="1080" w:type="dxa"/>
            <w:tcBorders>
              <w:top w:val="single" w:sz="4" w:space="0" w:color="auto"/>
              <w:bottom w:val="single" w:sz="4" w:space="0" w:color="auto"/>
            </w:tcBorders>
          </w:tcPr>
          <w:p w14:paraId="70E7BFB5" w14:textId="77777777" w:rsidR="00A91976" w:rsidRPr="00A64439" w:rsidRDefault="00A1599F" w:rsidP="00A91976">
            <w:pPr>
              <w:pStyle w:val="acctfourfigures"/>
              <w:tabs>
                <w:tab w:val="clear" w:pos="765"/>
                <w:tab w:val="decimal" w:pos="522"/>
              </w:tabs>
              <w:spacing w:line="240" w:lineRule="atLeast"/>
              <w:ind w:left="-110" w:right="-105"/>
              <w:rPr>
                <w:rFonts w:cs="Times New Roman"/>
                <w:b/>
                <w:bCs/>
                <w:szCs w:val="22"/>
              </w:rPr>
            </w:pPr>
            <w:r>
              <w:rPr>
                <w:rFonts w:cs="Times New Roman"/>
                <w:b/>
                <w:bCs/>
                <w:szCs w:val="22"/>
              </w:rPr>
              <w:t>-</w:t>
            </w:r>
          </w:p>
        </w:tc>
        <w:tc>
          <w:tcPr>
            <w:tcW w:w="270" w:type="dxa"/>
          </w:tcPr>
          <w:p w14:paraId="05B26C7B" w14:textId="77777777" w:rsidR="00A91976" w:rsidRPr="00A64439" w:rsidRDefault="00A91976" w:rsidP="00A91976">
            <w:pPr>
              <w:pStyle w:val="acctfourfigures"/>
              <w:tabs>
                <w:tab w:val="clear" w:pos="765"/>
                <w:tab w:val="decimal" w:pos="430"/>
              </w:tabs>
              <w:spacing w:line="240" w:lineRule="atLeast"/>
              <w:ind w:left="-110" w:right="-105"/>
              <w:rPr>
                <w:rFonts w:cs="Times New Roman"/>
                <w:szCs w:val="22"/>
              </w:rPr>
            </w:pPr>
          </w:p>
        </w:tc>
        <w:tc>
          <w:tcPr>
            <w:tcW w:w="1260" w:type="dxa"/>
            <w:tcBorders>
              <w:top w:val="single" w:sz="4" w:space="0" w:color="auto"/>
              <w:bottom w:val="single" w:sz="4" w:space="0" w:color="auto"/>
            </w:tcBorders>
          </w:tcPr>
          <w:p w14:paraId="28F8698D" w14:textId="77777777" w:rsidR="00A91976" w:rsidRPr="00A64439" w:rsidRDefault="00A91976" w:rsidP="00A91976">
            <w:pPr>
              <w:pStyle w:val="acctfourfigures"/>
              <w:tabs>
                <w:tab w:val="clear" w:pos="765"/>
                <w:tab w:val="decimal" w:pos="522"/>
              </w:tabs>
              <w:spacing w:line="240" w:lineRule="atLeast"/>
              <w:ind w:left="-110" w:right="-105"/>
              <w:rPr>
                <w:rFonts w:cs="Times New Roman"/>
                <w:b/>
                <w:bCs/>
                <w:szCs w:val="22"/>
              </w:rPr>
            </w:pPr>
            <w:r>
              <w:rPr>
                <w:rFonts w:cs="Times New Roman"/>
                <w:b/>
                <w:bCs/>
                <w:szCs w:val="22"/>
              </w:rPr>
              <w:t>-</w:t>
            </w:r>
          </w:p>
        </w:tc>
        <w:tc>
          <w:tcPr>
            <w:tcW w:w="270" w:type="dxa"/>
          </w:tcPr>
          <w:p w14:paraId="5CF608E8" w14:textId="77777777" w:rsidR="00A91976" w:rsidRPr="00A64439" w:rsidRDefault="00A91976" w:rsidP="00A91976">
            <w:pPr>
              <w:pStyle w:val="acctfourfigures"/>
              <w:tabs>
                <w:tab w:val="clear" w:pos="765"/>
                <w:tab w:val="decimal" w:pos="430"/>
              </w:tabs>
              <w:spacing w:line="240" w:lineRule="atLeast"/>
              <w:ind w:left="-110" w:right="-105"/>
              <w:rPr>
                <w:rFonts w:cs="Times New Roman"/>
                <w:b/>
                <w:bCs/>
                <w:szCs w:val="22"/>
              </w:rPr>
            </w:pPr>
          </w:p>
        </w:tc>
        <w:tc>
          <w:tcPr>
            <w:tcW w:w="1080" w:type="dxa"/>
            <w:tcBorders>
              <w:top w:val="single" w:sz="4" w:space="0" w:color="auto"/>
              <w:bottom w:val="single" w:sz="4" w:space="0" w:color="auto"/>
            </w:tcBorders>
          </w:tcPr>
          <w:p w14:paraId="65C09F72" w14:textId="77777777" w:rsidR="00A91976" w:rsidRPr="002A1E89" w:rsidRDefault="00806670" w:rsidP="00A91976">
            <w:pPr>
              <w:pStyle w:val="acctfourfigures"/>
              <w:tabs>
                <w:tab w:val="clear" w:pos="765"/>
                <w:tab w:val="decimal" w:pos="612"/>
              </w:tabs>
              <w:spacing w:line="240" w:lineRule="atLeast"/>
              <w:ind w:left="-110" w:right="-105"/>
              <w:rPr>
                <w:rFonts w:cs="Times New Roman"/>
                <w:b/>
                <w:bCs/>
                <w:szCs w:val="22"/>
              </w:rPr>
            </w:pPr>
            <w:r w:rsidRPr="002A1E89">
              <w:rPr>
                <w:rFonts w:cs="Times New Roman"/>
                <w:b/>
                <w:bCs/>
                <w:szCs w:val="22"/>
              </w:rPr>
              <w:t>1,510.3</w:t>
            </w:r>
            <w:r w:rsidR="002A1E89" w:rsidRPr="002A1E89">
              <w:rPr>
                <w:rFonts w:cs="Times New Roman"/>
                <w:b/>
                <w:bCs/>
                <w:szCs w:val="22"/>
              </w:rPr>
              <w:t>8</w:t>
            </w:r>
          </w:p>
        </w:tc>
        <w:tc>
          <w:tcPr>
            <w:tcW w:w="270" w:type="dxa"/>
          </w:tcPr>
          <w:p w14:paraId="29B1B939" w14:textId="77777777" w:rsidR="00A91976" w:rsidRPr="00A64439" w:rsidRDefault="00A91976" w:rsidP="00A91976">
            <w:pPr>
              <w:pStyle w:val="acctfourfigures"/>
              <w:tabs>
                <w:tab w:val="clear" w:pos="765"/>
                <w:tab w:val="decimal" w:pos="430"/>
              </w:tabs>
              <w:spacing w:line="240" w:lineRule="atLeast"/>
              <w:ind w:left="-110" w:right="-105"/>
              <w:rPr>
                <w:rFonts w:cs="Times New Roman"/>
                <w:b/>
                <w:bCs/>
                <w:szCs w:val="22"/>
              </w:rPr>
            </w:pPr>
          </w:p>
        </w:tc>
        <w:tc>
          <w:tcPr>
            <w:tcW w:w="1260" w:type="dxa"/>
            <w:tcBorders>
              <w:top w:val="single" w:sz="4" w:space="0" w:color="auto"/>
              <w:bottom w:val="single" w:sz="4" w:space="0" w:color="auto"/>
            </w:tcBorders>
          </w:tcPr>
          <w:p w14:paraId="221B8D43" w14:textId="77777777" w:rsidR="00A91976" w:rsidRPr="00A64439" w:rsidRDefault="00A91976" w:rsidP="00A91976">
            <w:pPr>
              <w:pStyle w:val="acctfourfigures"/>
              <w:tabs>
                <w:tab w:val="clear" w:pos="765"/>
                <w:tab w:val="decimal" w:pos="612"/>
              </w:tabs>
              <w:spacing w:line="240" w:lineRule="atLeast"/>
              <w:ind w:left="-110" w:right="-105"/>
              <w:rPr>
                <w:rFonts w:cs="Times New Roman"/>
                <w:b/>
                <w:bCs/>
                <w:szCs w:val="22"/>
              </w:rPr>
            </w:pPr>
            <w:r>
              <w:rPr>
                <w:rFonts w:cs="Times New Roman"/>
                <w:b/>
                <w:bCs/>
                <w:szCs w:val="22"/>
              </w:rPr>
              <w:t>1,936.45</w:t>
            </w:r>
          </w:p>
        </w:tc>
      </w:tr>
      <w:tr w:rsidR="00A91976" w:rsidRPr="00E41EC2" w14:paraId="5E78165D" w14:textId="77777777" w:rsidTr="00944144">
        <w:tc>
          <w:tcPr>
            <w:tcW w:w="3240" w:type="dxa"/>
            <w:vAlign w:val="bottom"/>
          </w:tcPr>
          <w:p w14:paraId="2434A1BB" w14:textId="77777777" w:rsidR="00A91976" w:rsidRPr="00A64439" w:rsidRDefault="00A91976" w:rsidP="00A91976">
            <w:pPr>
              <w:pStyle w:val="Footer"/>
              <w:spacing w:line="240" w:lineRule="atLeast"/>
              <w:ind w:left="90" w:right="-108"/>
              <w:jc w:val="both"/>
              <w:rPr>
                <w:rFonts w:cs="Times New Roman"/>
                <w:b/>
                <w:bCs/>
                <w:i/>
                <w:iCs/>
                <w:sz w:val="22"/>
                <w:szCs w:val="22"/>
              </w:rPr>
            </w:pPr>
            <w:r w:rsidRPr="00A64439">
              <w:rPr>
                <w:rFonts w:cs="Times New Roman"/>
                <w:b/>
                <w:bCs/>
                <w:i/>
                <w:iCs/>
                <w:sz w:val="22"/>
                <w:szCs w:val="22"/>
              </w:rPr>
              <w:t>Interest income</w:t>
            </w:r>
          </w:p>
        </w:tc>
        <w:tc>
          <w:tcPr>
            <w:tcW w:w="630" w:type="dxa"/>
          </w:tcPr>
          <w:p w14:paraId="122D3A15" w14:textId="77777777" w:rsidR="00A91976" w:rsidRPr="00A64439" w:rsidRDefault="00A91976" w:rsidP="00A91976">
            <w:pPr>
              <w:pStyle w:val="acctfourfigures"/>
              <w:tabs>
                <w:tab w:val="clear" w:pos="765"/>
              </w:tabs>
              <w:spacing w:line="240" w:lineRule="atLeast"/>
              <w:ind w:left="-110" w:right="-105"/>
              <w:jc w:val="center"/>
              <w:rPr>
                <w:rFonts w:cs="Times New Roman"/>
                <w:i/>
                <w:iCs/>
                <w:szCs w:val="22"/>
              </w:rPr>
            </w:pPr>
          </w:p>
        </w:tc>
        <w:tc>
          <w:tcPr>
            <w:tcW w:w="1080" w:type="dxa"/>
          </w:tcPr>
          <w:p w14:paraId="6C1A057A" w14:textId="77777777" w:rsidR="00A91976" w:rsidRPr="00A64439" w:rsidRDefault="00A91976" w:rsidP="00A91976">
            <w:pPr>
              <w:pStyle w:val="acctfourfigures"/>
              <w:tabs>
                <w:tab w:val="clear" w:pos="765"/>
                <w:tab w:val="decimal" w:pos="522"/>
              </w:tabs>
              <w:spacing w:line="240" w:lineRule="atLeast"/>
              <w:ind w:left="-110" w:right="-105"/>
              <w:rPr>
                <w:rFonts w:cs="Times New Roman"/>
                <w:szCs w:val="22"/>
              </w:rPr>
            </w:pPr>
          </w:p>
        </w:tc>
        <w:tc>
          <w:tcPr>
            <w:tcW w:w="270" w:type="dxa"/>
          </w:tcPr>
          <w:p w14:paraId="3D510EF5" w14:textId="77777777" w:rsidR="00A91976" w:rsidRPr="00A64439" w:rsidRDefault="00A91976" w:rsidP="00A91976">
            <w:pPr>
              <w:pStyle w:val="acctfourfigures"/>
              <w:tabs>
                <w:tab w:val="clear" w:pos="765"/>
                <w:tab w:val="decimal" w:pos="430"/>
              </w:tabs>
              <w:spacing w:line="240" w:lineRule="atLeast"/>
              <w:ind w:left="-110" w:right="-105"/>
              <w:rPr>
                <w:rFonts w:cs="Times New Roman"/>
                <w:szCs w:val="22"/>
              </w:rPr>
            </w:pPr>
          </w:p>
        </w:tc>
        <w:tc>
          <w:tcPr>
            <w:tcW w:w="1260" w:type="dxa"/>
          </w:tcPr>
          <w:p w14:paraId="69B7ADBC" w14:textId="77777777" w:rsidR="00A91976" w:rsidRPr="00A64439" w:rsidRDefault="00A91976" w:rsidP="00A91976">
            <w:pPr>
              <w:pStyle w:val="acctfourfigures"/>
              <w:tabs>
                <w:tab w:val="clear" w:pos="765"/>
                <w:tab w:val="decimal" w:pos="522"/>
              </w:tabs>
              <w:spacing w:line="240" w:lineRule="atLeast"/>
              <w:ind w:left="-110" w:right="-105"/>
              <w:rPr>
                <w:rFonts w:cs="Times New Roman"/>
                <w:szCs w:val="22"/>
              </w:rPr>
            </w:pPr>
          </w:p>
        </w:tc>
        <w:tc>
          <w:tcPr>
            <w:tcW w:w="270" w:type="dxa"/>
          </w:tcPr>
          <w:p w14:paraId="4690F23E" w14:textId="77777777" w:rsidR="00A91976" w:rsidRPr="00A64439" w:rsidRDefault="00A91976" w:rsidP="00A91976">
            <w:pPr>
              <w:pStyle w:val="acctfourfigures"/>
              <w:tabs>
                <w:tab w:val="clear" w:pos="765"/>
                <w:tab w:val="decimal" w:pos="430"/>
              </w:tabs>
              <w:spacing w:line="240" w:lineRule="atLeast"/>
              <w:ind w:left="-110" w:right="-105"/>
              <w:rPr>
                <w:rFonts w:cs="Times New Roman"/>
                <w:szCs w:val="22"/>
              </w:rPr>
            </w:pPr>
          </w:p>
        </w:tc>
        <w:tc>
          <w:tcPr>
            <w:tcW w:w="1080" w:type="dxa"/>
          </w:tcPr>
          <w:p w14:paraId="41AA1269" w14:textId="77777777" w:rsidR="00A91976" w:rsidRPr="002A1E89" w:rsidRDefault="00A91976" w:rsidP="00A91976">
            <w:pPr>
              <w:pStyle w:val="acctfourfigures"/>
              <w:tabs>
                <w:tab w:val="clear" w:pos="765"/>
                <w:tab w:val="decimal" w:pos="612"/>
              </w:tabs>
              <w:spacing w:line="240" w:lineRule="atLeast"/>
              <w:ind w:left="-110" w:right="-105"/>
              <w:rPr>
                <w:rFonts w:cs="Times New Roman"/>
                <w:szCs w:val="22"/>
              </w:rPr>
            </w:pPr>
          </w:p>
        </w:tc>
        <w:tc>
          <w:tcPr>
            <w:tcW w:w="270" w:type="dxa"/>
          </w:tcPr>
          <w:p w14:paraId="34911079" w14:textId="77777777" w:rsidR="00A91976" w:rsidRPr="00A64439" w:rsidRDefault="00A91976" w:rsidP="00A91976">
            <w:pPr>
              <w:pStyle w:val="acctfourfigures"/>
              <w:tabs>
                <w:tab w:val="clear" w:pos="765"/>
                <w:tab w:val="decimal" w:pos="430"/>
              </w:tabs>
              <w:spacing w:line="240" w:lineRule="atLeast"/>
              <w:ind w:left="-110" w:right="-105"/>
              <w:rPr>
                <w:rFonts w:cs="Times New Roman"/>
                <w:szCs w:val="22"/>
              </w:rPr>
            </w:pPr>
          </w:p>
        </w:tc>
        <w:tc>
          <w:tcPr>
            <w:tcW w:w="1260" w:type="dxa"/>
          </w:tcPr>
          <w:p w14:paraId="3C31D2FD" w14:textId="77777777" w:rsidR="00A91976" w:rsidRPr="00A64439" w:rsidRDefault="00A91976" w:rsidP="00A91976">
            <w:pPr>
              <w:pStyle w:val="acctfourfigures"/>
              <w:tabs>
                <w:tab w:val="clear" w:pos="765"/>
                <w:tab w:val="decimal" w:pos="612"/>
              </w:tabs>
              <w:spacing w:line="240" w:lineRule="atLeast"/>
              <w:ind w:left="-110" w:right="-105"/>
              <w:rPr>
                <w:rFonts w:cs="Times New Roman"/>
                <w:szCs w:val="22"/>
              </w:rPr>
            </w:pPr>
          </w:p>
        </w:tc>
      </w:tr>
      <w:tr w:rsidR="00A91976" w:rsidRPr="00E41EC2" w14:paraId="1704EA09" w14:textId="77777777" w:rsidTr="00944144">
        <w:tc>
          <w:tcPr>
            <w:tcW w:w="3240" w:type="dxa"/>
            <w:vAlign w:val="bottom"/>
          </w:tcPr>
          <w:p w14:paraId="3FFEE18D" w14:textId="77777777" w:rsidR="00A91976" w:rsidRPr="00A64439" w:rsidRDefault="00A91976" w:rsidP="00A91976">
            <w:pPr>
              <w:pStyle w:val="Footer"/>
              <w:spacing w:line="240" w:lineRule="atLeast"/>
              <w:ind w:left="90" w:right="-108"/>
              <w:jc w:val="both"/>
              <w:rPr>
                <w:rFonts w:cs="Times New Roman"/>
                <w:sz w:val="22"/>
                <w:szCs w:val="22"/>
              </w:rPr>
            </w:pPr>
            <w:r w:rsidRPr="00A64439">
              <w:rPr>
                <w:rFonts w:cs="Times New Roman"/>
                <w:sz w:val="22"/>
                <w:szCs w:val="22"/>
              </w:rPr>
              <w:t>Subsidiaries</w:t>
            </w:r>
          </w:p>
        </w:tc>
        <w:tc>
          <w:tcPr>
            <w:tcW w:w="630" w:type="dxa"/>
          </w:tcPr>
          <w:p w14:paraId="301FAA0D" w14:textId="77777777" w:rsidR="00A91976" w:rsidRPr="00A64439" w:rsidRDefault="00A91976" w:rsidP="00A91976">
            <w:pPr>
              <w:pStyle w:val="acctfourfigures"/>
              <w:tabs>
                <w:tab w:val="clear" w:pos="765"/>
              </w:tabs>
              <w:spacing w:line="240" w:lineRule="atLeast"/>
              <w:ind w:left="-110" w:right="-105"/>
              <w:jc w:val="center"/>
              <w:rPr>
                <w:rFonts w:cs="Times New Roman"/>
                <w:i/>
                <w:iCs/>
                <w:szCs w:val="22"/>
              </w:rPr>
            </w:pPr>
            <w:r w:rsidRPr="00A64439">
              <w:rPr>
                <w:rFonts w:cs="Times New Roman"/>
                <w:i/>
                <w:iCs/>
                <w:szCs w:val="22"/>
              </w:rPr>
              <w:t>4</w:t>
            </w:r>
          </w:p>
        </w:tc>
        <w:tc>
          <w:tcPr>
            <w:tcW w:w="1080" w:type="dxa"/>
          </w:tcPr>
          <w:p w14:paraId="49CB87AB" w14:textId="77777777" w:rsidR="00A91976" w:rsidRPr="00A64439" w:rsidRDefault="00A1599F" w:rsidP="00A91976">
            <w:pPr>
              <w:pStyle w:val="acctfourfigures"/>
              <w:tabs>
                <w:tab w:val="clear" w:pos="765"/>
                <w:tab w:val="decimal" w:pos="522"/>
              </w:tabs>
              <w:spacing w:line="240" w:lineRule="atLeast"/>
              <w:ind w:left="-110" w:right="-105"/>
              <w:rPr>
                <w:rFonts w:cs="Times New Roman"/>
                <w:szCs w:val="22"/>
              </w:rPr>
            </w:pPr>
            <w:r>
              <w:rPr>
                <w:rFonts w:cs="Times New Roman"/>
                <w:szCs w:val="22"/>
              </w:rPr>
              <w:t>-</w:t>
            </w:r>
          </w:p>
        </w:tc>
        <w:tc>
          <w:tcPr>
            <w:tcW w:w="270" w:type="dxa"/>
          </w:tcPr>
          <w:p w14:paraId="202087E2" w14:textId="77777777" w:rsidR="00A91976" w:rsidRPr="00A64439" w:rsidRDefault="00A91976" w:rsidP="00A91976">
            <w:pPr>
              <w:pStyle w:val="acctfourfigures"/>
              <w:tabs>
                <w:tab w:val="clear" w:pos="765"/>
                <w:tab w:val="decimal" w:pos="430"/>
              </w:tabs>
              <w:spacing w:line="240" w:lineRule="atLeast"/>
              <w:ind w:left="-110" w:right="-105"/>
              <w:rPr>
                <w:rFonts w:cs="Times New Roman"/>
                <w:szCs w:val="22"/>
              </w:rPr>
            </w:pPr>
          </w:p>
        </w:tc>
        <w:tc>
          <w:tcPr>
            <w:tcW w:w="1260" w:type="dxa"/>
          </w:tcPr>
          <w:p w14:paraId="1B09BDFF" w14:textId="77777777" w:rsidR="00A91976" w:rsidRPr="00A64439" w:rsidRDefault="00A91976" w:rsidP="00A91976">
            <w:pPr>
              <w:pStyle w:val="acctfourfigures"/>
              <w:tabs>
                <w:tab w:val="clear" w:pos="765"/>
                <w:tab w:val="decimal" w:pos="522"/>
              </w:tabs>
              <w:spacing w:line="240" w:lineRule="atLeast"/>
              <w:ind w:left="-110" w:right="-105"/>
              <w:rPr>
                <w:rFonts w:cs="Times New Roman"/>
                <w:szCs w:val="22"/>
              </w:rPr>
            </w:pPr>
            <w:r>
              <w:rPr>
                <w:rFonts w:cs="Times New Roman"/>
                <w:szCs w:val="22"/>
              </w:rPr>
              <w:t>-</w:t>
            </w:r>
          </w:p>
        </w:tc>
        <w:tc>
          <w:tcPr>
            <w:tcW w:w="270" w:type="dxa"/>
          </w:tcPr>
          <w:p w14:paraId="5FCAB1C2" w14:textId="77777777" w:rsidR="00A91976" w:rsidRPr="00A64439" w:rsidRDefault="00A91976" w:rsidP="00A91976">
            <w:pPr>
              <w:pStyle w:val="acctfourfigures"/>
              <w:tabs>
                <w:tab w:val="clear" w:pos="765"/>
                <w:tab w:val="decimal" w:pos="430"/>
              </w:tabs>
              <w:spacing w:line="240" w:lineRule="atLeast"/>
              <w:ind w:left="-110" w:right="-105"/>
              <w:rPr>
                <w:rFonts w:cs="Times New Roman"/>
                <w:szCs w:val="22"/>
              </w:rPr>
            </w:pPr>
          </w:p>
        </w:tc>
        <w:tc>
          <w:tcPr>
            <w:tcW w:w="1080" w:type="dxa"/>
          </w:tcPr>
          <w:p w14:paraId="7E123C4F" w14:textId="77777777" w:rsidR="00A91976" w:rsidRPr="002A1E89" w:rsidRDefault="00806670" w:rsidP="00A91976">
            <w:pPr>
              <w:pStyle w:val="acctfourfigures"/>
              <w:tabs>
                <w:tab w:val="clear" w:pos="765"/>
                <w:tab w:val="decimal" w:pos="612"/>
              </w:tabs>
              <w:spacing w:line="240" w:lineRule="atLeast"/>
              <w:ind w:left="-110" w:right="-105"/>
              <w:rPr>
                <w:rFonts w:cs="Times New Roman"/>
                <w:szCs w:val="22"/>
              </w:rPr>
            </w:pPr>
            <w:r w:rsidRPr="002A1E89">
              <w:rPr>
                <w:rFonts w:cs="Times New Roman"/>
                <w:szCs w:val="22"/>
              </w:rPr>
              <w:t>1,067.01</w:t>
            </w:r>
          </w:p>
        </w:tc>
        <w:tc>
          <w:tcPr>
            <w:tcW w:w="270" w:type="dxa"/>
          </w:tcPr>
          <w:p w14:paraId="1CA0A4ED" w14:textId="77777777" w:rsidR="00A91976" w:rsidRPr="00A64439" w:rsidRDefault="00A91976" w:rsidP="00A91976">
            <w:pPr>
              <w:pStyle w:val="acctfourfigures"/>
              <w:tabs>
                <w:tab w:val="clear" w:pos="765"/>
                <w:tab w:val="decimal" w:pos="430"/>
              </w:tabs>
              <w:spacing w:line="240" w:lineRule="atLeast"/>
              <w:ind w:left="-110" w:right="-105"/>
              <w:rPr>
                <w:rFonts w:cs="Times New Roman"/>
                <w:szCs w:val="22"/>
              </w:rPr>
            </w:pPr>
          </w:p>
        </w:tc>
        <w:tc>
          <w:tcPr>
            <w:tcW w:w="1260" w:type="dxa"/>
          </w:tcPr>
          <w:p w14:paraId="59E3E63F" w14:textId="77777777" w:rsidR="00A91976" w:rsidRPr="00A64439" w:rsidRDefault="00A91976" w:rsidP="00A91976">
            <w:pPr>
              <w:pStyle w:val="acctfourfigures"/>
              <w:tabs>
                <w:tab w:val="clear" w:pos="765"/>
                <w:tab w:val="decimal" w:pos="612"/>
              </w:tabs>
              <w:spacing w:line="240" w:lineRule="atLeast"/>
              <w:ind w:left="-110" w:right="-105"/>
              <w:rPr>
                <w:rFonts w:cs="Times New Roman"/>
                <w:szCs w:val="22"/>
              </w:rPr>
            </w:pPr>
            <w:r>
              <w:rPr>
                <w:rFonts w:cs="Times New Roman"/>
                <w:szCs w:val="22"/>
              </w:rPr>
              <w:t>737.89</w:t>
            </w:r>
          </w:p>
        </w:tc>
      </w:tr>
      <w:tr w:rsidR="00A91976" w:rsidRPr="00E41EC2" w14:paraId="6B1E0D8B" w14:textId="77777777" w:rsidTr="00944144">
        <w:tc>
          <w:tcPr>
            <w:tcW w:w="3240" w:type="dxa"/>
            <w:vAlign w:val="bottom"/>
          </w:tcPr>
          <w:p w14:paraId="32932B5E" w14:textId="77777777" w:rsidR="00A91976" w:rsidRPr="00A64439" w:rsidRDefault="00A91976" w:rsidP="00A91976">
            <w:pPr>
              <w:pStyle w:val="Footer"/>
              <w:spacing w:line="240" w:lineRule="atLeast"/>
              <w:ind w:left="90" w:right="-108"/>
              <w:jc w:val="both"/>
              <w:rPr>
                <w:rFonts w:cs="Times New Roman"/>
                <w:sz w:val="22"/>
                <w:szCs w:val="22"/>
              </w:rPr>
            </w:pPr>
            <w:r w:rsidRPr="00A64439">
              <w:rPr>
                <w:rFonts w:cs="Times New Roman"/>
                <w:sz w:val="22"/>
                <w:szCs w:val="22"/>
              </w:rPr>
              <w:t>Associates</w:t>
            </w:r>
          </w:p>
        </w:tc>
        <w:tc>
          <w:tcPr>
            <w:tcW w:w="630" w:type="dxa"/>
          </w:tcPr>
          <w:p w14:paraId="52F395A8" w14:textId="77777777" w:rsidR="00A91976" w:rsidRPr="00A64439" w:rsidRDefault="00A91976" w:rsidP="00A91976">
            <w:pPr>
              <w:pStyle w:val="acctfourfigures"/>
              <w:tabs>
                <w:tab w:val="clear" w:pos="765"/>
              </w:tabs>
              <w:spacing w:line="240" w:lineRule="atLeast"/>
              <w:ind w:left="-110" w:right="-105"/>
              <w:jc w:val="center"/>
              <w:rPr>
                <w:rFonts w:cs="Times New Roman"/>
                <w:i/>
                <w:iCs/>
                <w:szCs w:val="22"/>
              </w:rPr>
            </w:pPr>
            <w:r w:rsidRPr="00A64439">
              <w:rPr>
                <w:rFonts w:cs="Times New Roman"/>
                <w:i/>
                <w:iCs/>
                <w:szCs w:val="22"/>
              </w:rPr>
              <w:t>4</w:t>
            </w:r>
          </w:p>
        </w:tc>
        <w:tc>
          <w:tcPr>
            <w:tcW w:w="1080" w:type="dxa"/>
          </w:tcPr>
          <w:p w14:paraId="65C12612" w14:textId="77777777" w:rsidR="00A91976" w:rsidRPr="00A64439" w:rsidRDefault="00A1599F" w:rsidP="00A91976">
            <w:pPr>
              <w:pStyle w:val="acctfourfigures"/>
              <w:tabs>
                <w:tab w:val="clear" w:pos="765"/>
                <w:tab w:val="decimal" w:pos="522"/>
              </w:tabs>
              <w:spacing w:line="240" w:lineRule="atLeast"/>
              <w:ind w:left="-110" w:right="-105"/>
              <w:rPr>
                <w:rFonts w:cs="Times New Roman"/>
                <w:szCs w:val="22"/>
              </w:rPr>
            </w:pPr>
            <w:r>
              <w:rPr>
                <w:rFonts w:cs="Times New Roman"/>
                <w:szCs w:val="22"/>
              </w:rPr>
              <w:t>10.70</w:t>
            </w:r>
          </w:p>
        </w:tc>
        <w:tc>
          <w:tcPr>
            <w:tcW w:w="270" w:type="dxa"/>
          </w:tcPr>
          <w:p w14:paraId="3DDE6ACA" w14:textId="77777777" w:rsidR="00A91976" w:rsidRPr="00A64439" w:rsidRDefault="00A91976" w:rsidP="00A91976">
            <w:pPr>
              <w:pStyle w:val="acctfourfigures"/>
              <w:tabs>
                <w:tab w:val="clear" w:pos="765"/>
                <w:tab w:val="decimal" w:pos="430"/>
              </w:tabs>
              <w:spacing w:line="240" w:lineRule="atLeast"/>
              <w:ind w:left="-110" w:right="-105"/>
              <w:rPr>
                <w:rFonts w:cs="Times New Roman"/>
                <w:szCs w:val="22"/>
              </w:rPr>
            </w:pPr>
          </w:p>
        </w:tc>
        <w:tc>
          <w:tcPr>
            <w:tcW w:w="1260" w:type="dxa"/>
          </w:tcPr>
          <w:p w14:paraId="18B39097" w14:textId="77777777" w:rsidR="00A91976" w:rsidRPr="00A64439" w:rsidRDefault="00A91976" w:rsidP="00A91976">
            <w:pPr>
              <w:pStyle w:val="acctfourfigures"/>
              <w:tabs>
                <w:tab w:val="clear" w:pos="765"/>
                <w:tab w:val="decimal" w:pos="522"/>
              </w:tabs>
              <w:spacing w:line="240" w:lineRule="atLeast"/>
              <w:ind w:left="-110" w:right="-105"/>
              <w:rPr>
                <w:rFonts w:cs="Times New Roman"/>
                <w:szCs w:val="22"/>
              </w:rPr>
            </w:pPr>
            <w:r>
              <w:rPr>
                <w:rFonts w:cs="Times New Roman"/>
                <w:szCs w:val="22"/>
              </w:rPr>
              <w:t>10.70</w:t>
            </w:r>
          </w:p>
        </w:tc>
        <w:tc>
          <w:tcPr>
            <w:tcW w:w="270" w:type="dxa"/>
          </w:tcPr>
          <w:p w14:paraId="3BBEB617" w14:textId="77777777" w:rsidR="00A91976" w:rsidRPr="00A64439" w:rsidRDefault="00A91976" w:rsidP="00A91976">
            <w:pPr>
              <w:pStyle w:val="acctfourfigures"/>
              <w:tabs>
                <w:tab w:val="clear" w:pos="765"/>
                <w:tab w:val="decimal" w:pos="430"/>
              </w:tabs>
              <w:spacing w:line="240" w:lineRule="atLeast"/>
              <w:ind w:left="-110" w:right="-105"/>
              <w:rPr>
                <w:rFonts w:cs="Times New Roman"/>
                <w:szCs w:val="22"/>
              </w:rPr>
            </w:pPr>
          </w:p>
        </w:tc>
        <w:tc>
          <w:tcPr>
            <w:tcW w:w="1080" w:type="dxa"/>
          </w:tcPr>
          <w:p w14:paraId="1E5C63E7" w14:textId="77777777" w:rsidR="00A91976" w:rsidRPr="002A1E89" w:rsidRDefault="00806670" w:rsidP="00A91976">
            <w:pPr>
              <w:pStyle w:val="acctfourfigures"/>
              <w:tabs>
                <w:tab w:val="clear" w:pos="765"/>
                <w:tab w:val="decimal" w:pos="612"/>
              </w:tabs>
              <w:spacing w:line="240" w:lineRule="atLeast"/>
              <w:ind w:left="-110" w:right="-105"/>
              <w:rPr>
                <w:rFonts w:cs="Times New Roman"/>
                <w:szCs w:val="22"/>
              </w:rPr>
            </w:pPr>
            <w:r w:rsidRPr="002A1E89">
              <w:rPr>
                <w:rFonts w:cs="Times New Roman"/>
                <w:szCs w:val="22"/>
              </w:rPr>
              <w:t>10.70</w:t>
            </w:r>
          </w:p>
        </w:tc>
        <w:tc>
          <w:tcPr>
            <w:tcW w:w="270" w:type="dxa"/>
          </w:tcPr>
          <w:p w14:paraId="59715CB3" w14:textId="77777777" w:rsidR="00A91976" w:rsidRPr="00A64439" w:rsidRDefault="00A91976" w:rsidP="00A91976">
            <w:pPr>
              <w:pStyle w:val="acctfourfigures"/>
              <w:tabs>
                <w:tab w:val="clear" w:pos="765"/>
                <w:tab w:val="decimal" w:pos="430"/>
              </w:tabs>
              <w:spacing w:line="240" w:lineRule="atLeast"/>
              <w:ind w:left="-110" w:right="-105"/>
              <w:rPr>
                <w:rFonts w:cs="Times New Roman"/>
                <w:szCs w:val="22"/>
              </w:rPr>
            </w:pPr>
          </w:p>
        </w:tc>
        <w:tc>
          <w:tcPr>
            <w:tcW w:w="1260" w:type="dxa"/>
          </w:tcPr>
          <w:p w14:paraId="6CFE1950" w14:textId="77777777" w:rsidR="00A91976" w:rsidRPr="00A64439" w:rsidRDefault="00A91976" w:rsidP="00A91976">
            <w:pPr>
              <w:pStyle w:val="acctfourfigures"/>
              <w:tabs>
                <w:tab w:val="clear" w:pos="765"/>
                <w:tab w:val="decimal" w:pos="612"/>
              </w:tabs>
              <w:spacing w:line="240" w:lineRule="atLeast"/>
              <w:ind w:left="-110" w:right="-105"/>
              <w:rPr>
                <w:rFonts w:cs="Times New Roman"/>
                <w:szCs w:val="22"/>
              </w:rPr>
            </w:pPr>
            <w:r>
              <w:rPr>
                <w:rFonts w:cs="Times New Roman"/>
                <w:szCs w:val="22"/>
              </w:rPr>
              <w:t>10.70</w:t>
            </w:r>
          </w:p>
        </w:tc>
      </w:tr>
      <w:tr w:rsidR="00A91976" w:rsidRPr="00E41EC2" w14:paraId="76207A4E" w14:textId="77777777" w:rsidTr="00944144">
        <w:tc>
          <w:tcPr>
            <w:tcW w:w="3240" w:type="dxa"/>
            <w:vAlign w:val="bottom"/>
          </w:tcPr>
          <w:p w14:paraId="7AFA7485" w14:textId="77777777" w:rsidR="00A91976" w:rsidRPr="00A64439" w:rsidRDefault="00A91976" w:rsidP="00A91976">
            <w:pPr>
              <w:pStyle w:val="Footer"/>
              <w:spacing w:line="240" w:lineRule="atLeast"/>
              <w:ind w:left="90" w:right="-108"/>
              <w:jc w:val="both"/>
              <w:rPr>
                <w:rFonts w:cs="Times New Roman"/>
                <w:sz w:val="22"/>
                <w:szCs w:val="22"/>
              </w:rPr>
            </w:pPr>
            <w:r w:rsidRPr="00A64439">
              <w:rPr>
                <w:rFonts w:cs="Times New Roman"/>
                <w:sz w:val="22"/>
                <w:szCs w:val="22"/>
              </w:rPr>
              <w:t>Financial institutions</w:t>
            </w:r>
          </w:p>
        </w:tc>
        <w:tc>
          <w:tcPr>
            <w:tcW w:w="630" w:type="dxa"/>
          </w:tcPr>
          <w:p w14:paraId="7555093A" w14:textId="77777777" w:rsidR="00A91976" w:rsidRPr="00A64439" w:rsidRDefault="00A91976" w:rsidP="00A91976">
            <w:pPr>
              <w:pStyle w:val="acctfourfigures"/>
              <w:tabs>
                <w:tab w:val="clear" w:pos="765"/>
                <w:tab w:val="decimal" w:pos="430"/>
              </w:tabs>
              <w:spacing w:line="240" w:lineRule="atLeast"/>
              <w:ind w:left="-110" w:right="-105"/>
              <w:rPr>
                <w:rFonts w:cs="Times New Roman"/>
                <w:szCs w:val="22"/>
              </w:rPr>
            </w:pPr>
          </w:p>
        </w:tc>
        <w:tc>
          <w:tcPr>
            <w:tcW w:w="1080" w:type="dxa"/>
            <w:tcBorders>
              <w:bottom w:val="single" w:sz="4" w:space="0" w:color="auto"/>
            </w:tcBorders>
          </w:tcPr>
          <w:p w14:paraId="5A4FDA19" w14:textId="77777777" w:rsidR="00A91976" w:rsidRPr="00A64439" w:rsidRDefault="00A1599F" w:rsidP="00A91976">
            <w:pPr>
              <w:pStyle w:val="acctfourfigures"/>
              <w:tabs>
                <w:tab w:val="clear" w:pos="765"/>
                <w:tab w:val="decimal" w:pos="522"/>
              </w:tabs>
              <w:spacing w:line="240" w:lineRule="atLeast"/>
              <w:ind w:left="-110" w:right="-105"/>
              <w:rPr>
                <w:rFonts w:cs="Times New Roman"/>
                <w:szCs w:val="22"/>
              </w:rPr>
            </w:pPr>
            <w:r>
              <w:rPr>
                <w:rFonts w:cs="Times New Roman"/>
                <w:szCs w:val="22"/>
              </w:rPr>
              <w:t>2.40</w:t>
            </w:r>
          </w:p>
        </w:tc>
        <w:tc>
          <w:tcPr>
            <w:tcW w:w="270" w:type="dxa"/>
          </w:tcPr>
          <w:p w14:paraId="446EDDCE" w14:textId="77777777" w:rsidR="00A91976" w:rsidRPr="00A64439" w:rsidRDefault="00A91976" w:rsidP="00A91976">
            <w:pPr>
              <w:pStyle w:val="acctfourfigures"/>
              <w:tabs>
                <w:tab w:val="clear" w:pos="765"/>
                <w:tab w:val="decimal" w:pos="430"/>
              </w:tabs>
              <w:spacing w:line="240" w:lineRule="atLeast"/>
              <w:ind w:left="-110" w:right="-105"/>
              <w:rPr>
                <w:rFonts w:cs="Times New Roman"/>
                <w:szCs w:val="22"/>
              </w:rPr>
            </w:pPr>
          </w:p>
        </w:tc>
        <w:tc>
          <w:tcPr>
            <w:tcW w:w="1260" w:type="dxa"/>
            <w:tcBorders>
              <w:bottom w:val="single" w:sz="4" w:space="0" w:color="auto"/>
            </w:tcBorders>
          </w:tcPr>
          <w:p w14:paraId="6C3FF0D0" w14:textId="77777777" w:rsidR="00A91976" w:rsidRPr="00A64439" w:rsidRDefault="00A91976" w:rsidP="00A91976">
            <w:pPr>
              <w:pStyle w:val="acctfourfigures"/>
              <w:tabs>
                <w:tab w:val="clear" w:pos="765"/>
                <w:tab w:val="decimal" w:pos="522"/>
              </w:tabs>
              <w:spacing w:line="240" w:lineRule="atLeast"/>
              <w:ind w:left="-110" w:right="-105"/>
              <w:rPr>
                <w:rFonts w:cs="Times New Roman"/>
                <w:szCs w:val="22"/>
              </w:rPr>
            </w:pPr>
            <w:r>
              <w:rPr>
                <w:rFonts w:cs="Times New Roman"/>
                <w:szCs w:val="22"/>
              </w:rPr>
              <w:t>2.82</w:t>
            </w:r>
          </w:p>
        </w:tc>
        <w:tc>
          <w:tcPr>
            <w:tcW w:w="270" w:type="dxa"/>
          </w:tcPr>
          <w:p w14:paraId="6C06589E" w14:textId="77777777" w:rsidR="00A91976" w:rsidRPr="00A64439" w:rsidRDefault="00A91976" w:rsidP="00A91976">
            <w:pPr>
              <w:pStyle w:val="acctfourfigures"/>
              <w:tabs>
                <w:tab w:val="clear" w:pos="765"/>
                <w:tab w:val="decimal" w:pos="430"/>
              </w:tabs>
              <w:spacing w:line="240" w:lineRule="atLeast"/>
              <w:ind w:left="-110" w:right="-105"/>
              <w:rPr>
                <w:rFonts w:cs="Times New Roman"/>
                <w:szCs w:val="22"/>
              </w:rPr>
            </w:pPr>
          </w:p>
        </w:tc>
        <w:tc>
          <w:tcPr>
            <w:tcW w:w="1080" w:type="dxa"/>
            <w:tcBorders>
              <w:bottom w:val="single" w:sz="4" w:space="0" w:color="auto"/>
            </w:tcBorders>
          </w:tcPr>
          <w:p w14:paraId="4A828562" w14:textId="77777777" w:rsidR="00A91976" w:rsidRPr="002A1E89" w:rsidRDefault="00806670" w:rsidP="00A91976">
            <w:pPr>
              <w:pStyle w:val="acctfourfigures"/>
              <w:tabs>
                <w:tab w:val="clear" w:pos="765"/>
                <w:tab w:val="decimal" w:pos="612"/>
              </w:tabs>
              <w:spacing w:line="240" w:lineRule="atLeast"/>
              <w:ind w:left="-110" w:right="-105"/>
              <w:rPr>
                <w:rFonts w:cs="Times New Roman"/>
                <w:szCs w:val="22"/>
              </w:rPr>
            </w:pPr>
            <w:r w:rsidRPr="002A1E89">
              <w:rPr>
                <w:rFonts w:cs="Times New Roman"/>
                <w:szCs w:val="22"/>
              </w:rPr>
              <w:t>0.51</w:t>
            </w:r>
          </w:p>
        </w:tc>
        <w:tc>
          <w:tcPr>
            <w:tcW w:w="270" w:type="dxa"/>
          </w:tcPr>
          <w:p w14:paraId="0C43CE4E" w14:textId="77777777" w:rsidR="00A91976" w:rsidRPr="00A64439" w:rsidRDefault="00A91976" w:rsidP="00A91976">
            <w:pPr>
              <w:pStyle w:val="acctfourfigures"/>
              <w:tabs>
                <w:tab w:val="clear" w:pos="765"/>
                <w:tab w:val="decimal" w:pos="430"/>
              </w:tabs>
              <w:spacing w:line="240" w:lineRule="atLeast"/>
              <w:ind w:left="-110" w:right="-105"/>
              <w:rPr>
                <w:rFonts w:cs="Times New Roman"/>
                <w:szCs w:val="22"/>
              </w:rPr>
            </w:pPr>
          </w:p>
        </w:tc>
        <w:tc>
          <w:tcPr>
            <w:tcW w:w="1260" w:type="dxa"/>
            <w:tcBorders>
              <w:bottom w:val="single" w:sz="4" w:space="0" w:color="auto"/>
            </w:tcBorders>
          </w:tcPr>
          <w:p w14:paraId="204E47AD" w14:textId="77777777" w:rsidR="00A91976" w:rsidRPr="00A64439" w:rsidRDefault="00A91976" w:rsidP="00A91976">
            <w:pPr>
              <w:pStyle w:val="acctfourfigures"/>
              <w:tabs>
                <w:tab w:val="clear" w:pos="765"/>
                <w:tab w:val="decimal" w:pos="612"/>
              </w:tabs>
              <w:spacing w:line="240" w:lineRule="atLeast"/>
              <w:ind w:left="-110" w:right="-105"/>
              <w:rPr>
                <w:rFonts w:cs="Times New Roman"/>
                <w:szCs w:val="22"/>
              </w:rPr>
            </w:pPr>
            <w:r>
              <w:rPr>
                <w:rFonts w:cs="Times New Roman"/>
                <w:szCs w:val="22"/>
              </w:rPr>
              <w:t>0.94</w:t>
            </w:r>
          </w:p>
        </w:tc>
      </w:tr>
      <w:tr w:rsidR="00A91976" w:rsidRPr="00E41EC2" w14:paraId="69729C07" w14:textId="77777777" w:rsidTr="00944144">
        <w:tc>
          <w:tcPr>
            <w:tcW w:w="3240" w:type="dxa"/>
            <w:vAlign w:val="bottom"/>
          </w:tcPr>
          <w:p w14:paraId="570106F5" w14:textId="77777777" w:rsidR="00A91976" w:rsidRPr="00A64439" w:rsidRDefault="00A91976" w:rsidP="00A91976">
            <w:pPr>
              <w:pStyle w:val="Footer"/>
              <w:spacing w:line="240" w:lineRule="atLeast"/>
              <w:ind w:left="90" w:right="-108"/>
              <w:jc w:val="both"/>
              <w:rPr>
                <w:rFonts w:cs="Times New Roman"/>
                <w:b/>
                <w:bCs/>
                <w:sz w:val="22"/>
                <w:szCs w:val="22"/>
              </w:rPr>
            </w:pPr>
          </w:p>
        </w:tc>
        <w:tc>
          <w:tcPr>
            <w:tcW w:w="630" w:type="dxa"/>
          </w:tcPr>
          <w:p w14:paraId="5D74D253" w14:textId="77777777" w:rsidR="00A91976" w:rsidRPr="00A64439" w:rsidRDefault="00A91976" w:rsidP="00A91976">
            <w:pPr>
              <w:pStyle w:val="acctfourfigures"/>
              <w:tabs>
                <w:tab w:val="clear" w:pos="765"/>
                <w:tab w:val="decimal" w:pos="430"/>
              </w:tabs>
              <w:spacing w:line="240" w:lineRule="atLeast"/>
              <w:ind w:left="-110" w:right="-105"/>
              <w:rPr>
                <w:rFonts w:cs="Times New Roman"/>
                <w:szCs w:val="22"/>
              </w:rPr>
            </w:pPr>
          </w:p>
        </w:tc>
        <w:tc>
          <w:tcPr>
            <w:tcW w:w="1080" w:type="dxa"/>
            <w:tcBorders>
              <w:top w:val="single" w:sz="4" w:space="0" w:color="auto"/>
              <w:bottom w:val="single" w:sz="4" w:space="0" w:color="auto"/>
            </w:tcBorders>
          </w:tcPr>
          <w:p w14:paraId="65B59484" w14:textId="77777777" w:rsidR="00A91976" w:rsidRPr="00A64439" w:rsidRDefault="00A1599F" w:rsidP="00A91976">
            <w:pPr>
              <w:pStyle w:val="acctfourfigures"/>
              <w:tabs>
                <w:tab w:val="clear" w:pos="765"/>
                <w:tab w:val="decimal" w:pos="522"/>
              </w:tabs>
              <w:spacing w:line="240" w:lineRule="atLeast"/>
              <w:ind w:left="-110" w:right="-105"/>
              <w:rPr>
                <w:rFonts w:cs="Times New Roman"/>
                <w:b/>
                <w:bCs/>
                <w:szCs w:val="22"/>
              </w:rPr>
            </w:pPr>
            <w:r>
              <w:rPr>
                <w:rFonts w:cs="Times New Roman"/>
                <w:b/>
                <w:bCs/>
                <w:szCs w:val="22"/>
              </w:rPr>
              <w:t>13.10</w:t>
            </w:r>
          </w:p>
        </w:tc>
        <w:tc>
          <w:tcPr>
            <w:tcW w:w="270" w:type="dxa"/>
          </w:tcPr>
          <w:p w14:paraId="020F680B" w14:textId="77777777" w:rsidR="00A91976" w:rsidRPr="00A64439" w:rsidRDefault="00A91976" w:rsidP="00A91976">
            <w:pPr>
              <w:pStyle w:val="acctfourfigures"/>
              <w:tabs>
                <w:tab w:val="clear" w:pos="765"/>
                <w:tab w:val="decimal" w:pos="430"/>
              </w:tabs>
              <w:spacing w:line="240" w:lineRule="atLeast"/>
              <w:ind w:left="-110" w:right="-105"/>
              <w:rPr>
                <w:rFonts w:cs="Times New Roman"/>
                <w:b/>
                <w:bCs/>
                <w:szCs w:val="22"/>
              </w:rPr>
            </w:pPr>
          </w:p>
        </w:tc>
        <w:tc>
          <w:tcPr>
            <w:tcW w:w="1260" w:type="dxa"/>
            <w:tcBorders>
              <w:top w:val="single" w:sz="4" w:space="0" w:color="auto"/>
              <w:bottom w:val="single" w:sz="4" w:space="0" w:color="auto"/>
            </w:tcBorders>
          </w:tcPr>
          <w:p w14:paraId="24172A8A" w14:textId="77777777" w:rsidR="00A91976" w:rsidRPr="00A64439" w:rsidRDefault="00A91976" w:rsidP="00A91976">
            <w:pPr>
              <w:pStyle w:val="acctfourfigures"/>
              <w:tabs>
                <w:tab w:val="clear" w:pos="765"/>
                <w:tab w:val="decimal" w:pos="522"/>
              </w:tabs>
              <w:spacing w:line="240" w:lineRule="atLeast"/>
              <w:ind w:left="-110" w:right="-105"/>
              <w:rPr>
                <w:rFonts w:cs="Times New Roman"/>
                <w:b/>
                <w:bCs/>
                <w:szCs w:val="22"/>
              </w:rPr>
            </w:pPr>
            <w:r>
              <w:rPr>
                <w:rFonts w:cs="Times New Roman"/>
                <w:b/>
                <w:bCs/>
                <w:szCs w:val="22"/>
              </w:rPr>
              <w:t>13.52</w:t>
            </w:r>
          </w:p>
        </w:tc>
        <w:tc>
          <w:tcPr>
            <w:tcW w:w="270" w:type="dxa"/>
          </w:tcPr>
          <w:p w14:paraId="27C7C0FC" w14:textId="77777777" w:rsidR="00A91976" w:rsidRPr="00A64439" w:rsidRDefault="00A91976" w:rsidP="00A91976">
            <w:pPr>
              <w:pStyle w:val="acctfourfigures"/>
              <w:tabs>
                <w:tab w:val="clear" w:pos="765"/>
                <w:tab w:val="decimal" w:pos="430"/>
              </w:tabs>
              <w:spacing w:line="240" w:lineRule="atLeast"/>
              <w:ind w:left="-110" w:right="-105"/>
              <w:rPr>
                <w:rFonts w:cs="Times New Roman"/>
                <w:b/>
                <w:bCs/>
                <w:szCs w:val="22"/>
              </w:rPr>
            </w:pPr>
          </w:p>
        </w:tc>
        <w:tc>
          <w:tcPr>
            <w:tcW w:w="1080" w:type="dxa"/>
            <w:tcBorders>
              <w:top w:val="single" w:sz="4" w:space="0" w:color="auto"/>
              <w:bottom w:val="single" w:sz="4" w:space="0" w:color="auto"/>
            </w:tcBorders>
          </w:tcPr>
          <w:p w14:paraId="35434DA7" w14:textId="77777777" w:rsidR="00A91976" w:rsidRPr="002A1E89" w:rsidRDefault="00806670" w:rsidP="00A91976">
            <w:pPr>
              <w:pStyle w:val="acctfourfigures"/>
              <w:tabs>
                <w:tab w:val="clear" w:pos="765"/>
                <w:tab w:val="decimal" w:pos="612"/>
              </w:tabs>
              <w:spacing w:line="240" w:lineRule="atLeast"/>
              <w:ind w:left="-110" w:right="-105"/>
              <w:rPr>
                <w:rFonts w:cs="Times New Roman"/>
                <w:b/>
                <w:bCs/>
                <w:szCs w:val="22"/>
              </w:rPr>
            </w:pPr>
            <w:r w:rsidRPr="002A1E89">
              <w:rPr>
                <w:rFonts w:cs="Times New Roman"/>
                <w:b/>
                <w:bCs/>
                <w:szCs w:val="22"/>
              </w:rPr>
              <w:t>1,078.22</w:t>
            </w:r>
          </w:p>
        </w:tc>
        <w:tc>
          <w:tcPr>
            <w:tcW w:w="270" w:type="dxa"/>
          </w:tcPr>
          <w:p w14:paraId="7206CBCB" w14:textId="77777777" w:rsidR="00A91976" w:rsidRPr="00A64439" w:rsidRDefault="00A91976" w:rsidP="00A91976">
            <w:pPr>
              <w:pStyle w:val="acctfourfigures"/>
              <w:tabs>
                <w:tab w:val="clear" w:pos="765"/>
                <w:tab w:val="decimal" w:pos="430"/>
              </w:tabs>
              <w:spacing w:line="240" w:lineRule="atLeast"/>
              <w:ind w:left="-110" w:right="-105"/>
              <w:rPr>
                <w:rFonts w:cs="Times New Roman"/>
                <w:b/>
                <w:bCs/>
                <w:szCs w:val="22"/>
              </w:rPr>
            </w:pPr>
          </w:p>
        </w:tc>
        <w:tc>
          <w:tcPr>
            <w:tcW w:w="1260" w:type="dxa"/>
            <w:tcBorders>
              <w:top w:val="single" w:sz="4" w:space="0" w:color="auto"/>
              <w:bottom w:val="single" w:sz="4" w:space="0" w:color="auto"/>
            </w:tcBorders>
          </w:tcPr>
          <w:p w14:paraId="09C51992" w14:textId="77777777" w:rsidR="00A91976" w:rsidRPr="00A64439" w:rsidRDefault="00A91976" w:rsidP="00A91976">
            <w:pPr>
              <w:pStyle w:val="acctfourfigures"/>
              <w:tabs>
                <w:tab w:val="clear" w:pos="765"/>
                <w:tab w:val="decimal" w:pos="612"/>
              </w:tabs>
              <w:spacing w:line="240" w:lineRule="atLeast"/>
              <w:ind w:left="-110" w:right="-105"/>
              <w:rPr>
                <w:rFonts w:cs="Times New Roman"/>
                <w:b/>
                <w:bCs/>
                <w:szCs w:val="22"/>
              </w:rPr>
            </w:pPr>
            <w:r>
              <w:rPr>
                <w:rFonts w:cs="Times New Roman"/>
                <w:b/>
                <w:bCs/>
                <w:szCs w:val="22"/>
              </w:rPr>
              <w:t>749.53</w:t>
            </w:r>
          </w:p>
        </w:tc>
      </w:tr>
      <w:tr w:rsidR="00A91976" w:rsidRPr="00E41EC2" w14:paraId="28B8B440" w14:textId="77777777" w:rsidTr="00944144">
        <w:tc>
          <w:tcPr>
            <w:tcW w:w="3240" w:type="dxa"/>
            <w:vAlign w:val="bottom"/>
          </w:tcPr>
          <w:p w14:paraId="6CD895E7" w14:textId="77777777" w:rsidR="00A91976" w:rsidRPr="00A64439" w:rsidRDefault="00A91976" w:rsidP="00A91976">
            <w:pPr>
              <w:pStyle w:val="Footer"/>
              <w:spacing w:line="240" w:lineRule="atLeast"/>
              <w:ind w:left="90" w:right="-108"/>
              <w:jc w:val="both"/>
              <w:rPr>
                <w:rFonts w:cs="Times New Roman"/>
                <w:sz w:val="22"/>
                <w:szCs w:val="22"/>
              </w:rPr>
            </w:pPr>
          </w:p>
        </w:tc>
        <w:tc>
          <w:tcPr>
            <w:tcW w:w="630" w:type="dxa"/>
          </w:tcPr>
          <w:p w14:paraId="4BFBA532" w14:textId="77777777" w:rsidR="00A91976" w:rsidRPr="00A64439" w:rsidRDefault="00A91976" w:rsidP="00A91976">
            <w:pPr>
              <w:pStyle w:val="acctfourfigures"/>
              <w:tabs>
                <w:tab w:val="clear" w:pos="765"/>
                <w:tab w:val="decimal" w:pos="430"/>
              </w:tabs>
              <w:spacing w:line="240" w:lineRule="atLeast"/>
              <w:ind w:left="-110" w:right="-105"/>
              <w:rPr>
                <w:rFonts w:cs="Times New Roman"/>
                <w:szCs w:val="22"/>
              </w:rPr>
            </w:pPr>
          </w:p>
        </w:tc>
        <w:tc>
          <w:tcPr>
            <w:tcW w:w="1080" w:type="dxa"/>
            <w:tcBorders>
              <w:top w:val="single" w:sz="4" w:space="0" w:color="auto"/>
            </w:tcBorders>
          </w:tcPr>
          <w:p w14:paraId="0FFD46C2" w14:textId="77777777" w:rsidR="00A91976" w:rsidRPr="00A64439" w:rsidRDefault="00A91976" w:rsidP="00A91976">
            <w:pPr>
              <w:pStyle w:val="acctfourfigures"/>
              <w:tabs>
                <w:tab w:val="clear" w:pos="765"/>
                <w:tab w:val="decimal" w:pos="522"/>
              </w:tabs>
              <w:spacing w:line="240" w:lineRule="atLeast"/>
              <w:ind w:left="-110" w:right="-105"/>
              <w:rPr>
                <w:rFonts w:cs="Times New Roman"/>
                <w:b/>
                <w:bCs/>
                <w:szCs w:val="22"/>
              </w:rPr>
            </w:pPr>
          </w:p>
        </w:tc>
        <w:tc>
          <w:tcPr>
            <w:tcW w:w="270" w:type="dxa"/>
          </w:tcPr>
          <w:p w14:paraId="029040EB" w14:textId="77777777" w:rsidR="00A91976" w:rsidRPr="00A64439" w:rsidRDefault="00A91976" w:rsidP="00A91976">
            <w:pPr>
              <w:pStyle w:val="acctfourfigures"/>
              <w:tabs>
                <w:tab w:val="clear" w:pos="765"/>
                <w:tab w:val="decimal" w:pos="430"/>
              </w:tabs>
              <w:spacing w:line="240" w:lineRule="atLeast"/>
              <w:ind w:left="-110" w:right="-105"/>
              <w:rPr>
                <w:rFonts w:cs="Times New Roman"/>
                <w:b/>
                <w:bCs/>
                <w:szCs w:val="22"/>
              </w:rPr>
            </w:pPr>
          </w:p>
        </w:tc>
        <w:tc>
          <w:tcPr>
            <w:tcW w:w="1260" w:type="dxa"/>
            <w:tcBorders>
              <w:top w:val="single" w:sz="4" w:space="0" w:color="auto"/>
            </w:tcBorders>
          </w:tcPr>
          <w:p w14:paraId="731732F0" w14:textId="77777777" w:rsidR="00A91976" w:rsidRPr="00A64439" w:rsidRDefault="00A91976" w:rsidP="00A91976">
            <w:pPr>
              <w:pStyle w:val="acctfourfigures"/>
              <w:tabs>
                <w:tab w:val="clear" w:pos="765"/>
                <w:tab w:val="decimal" w:pos="522"/>
              </w:tabs>
              <w:spacing w:line="240" w:lineRule="atLeast"/>
              <w:ind w:left="-110" w:right="-105"/>
              <w:rPr>
                <w:rFonts w:cs="Times New Roman"/>
                <w:b/>
                <w:bCs/>
                <w:szCs w:val="22"/>
              </w:rPr>
            </w:pPr>
          </w:p>
        </w:tc>
        <w:tc>
          <w:tcPr>
            <w:tcW w:w="270" w:type="dxa"/>
          </w:tcPr>
          <w:p w14:paraId="5C0A0A8A" w14:textId="77777777" w:rsidR="00A91976" w:rsidRPr="00A64439" w:rsidRDefault="00A91976" w:rsidP="00A91976">
            <w:pPr>
              <w:pStyle w:val="acctfourfigures"/>
              <w:tabs>
                <w:tab w:val="clear" w:pos="765"/>
                <w:tab w:val="decimal" w:pos="430"/>
              </w:tabs>
              <w:spacing w:line="240" w:lineRule="atLeast"/>
              <w:ind w:left="-110" w:right="-105"/>
              <w:rPr>
                <w:rFonts w:cs="Times New Roman"/>
                <w:b/>
                <w:bCs/>
                <w:szCs w:val="22"/>
              </w:rPr>
            </w:pPr>
          </w:p>
        </w:tc>
        <w:tc>
          <w:tcPr>
            <w:tcW w:w="1080" w:type="dxa"/>
            <w:tcBorders>
              <w:top w:val="single" w:sz="4" w:space="0" w:color="auto"/>
            </w:tcBorders>
          </w:tcPr>
          <w:p w14:paraId="08432987" w14:textId="77777777" w:rsidR="00A91976" w:rsidRPr="002A1E89" w:rsidRDefault="00A91976" w:rsidP="00A91976">
            <w:pPr>
              <w:pStyle w:val="acctfourfigures"/>
              <w:tabs>
                <w:tab w:val="clear" w:pos="765"/>
                <w:tab w:val="decimal" w:pos="612"/>
              </w:tabs>
              <w:spacing w:line="240" w:lineRule="atLeast"/>
              <w:ind w:left="-110" w:right="-105"/>
              <w:rPr>
                <w:rFonts w:cs="Times New Roman"/>
                <w:b/>
                <w:bCs/>
                <w:szCs w:val="22"/>
              </w:rPr>
            </w:pPr>
          </w:p>
        </w:tc>
        <w:tc>
          <w:tcPr>
            <w:tcW w:w="270" w:type="dxa"/>
          </w:tcPr>
          <w:p w14:paraId="139CC7E8" w14:textId="77777777" w:rsidR="00A91976" w:rsidRPr="00A64439" w:rsidRDefault="00A91976" w:rsidP="00A91976">
            <w:pPr>
              <w:pStyle w:val="acctfourfigures"/>
              <w:tabs>
                <w:tab w:val="clear" w:pos="765"/>
                <w:tab w:val="decimal" w:pos="430"/>
              </w:tabs>
              <w:spacing w:line="240" w:lineRule="atLeast"/>
              <w:ind w:left="-110" w:right="-105"/>
              <w:rPr>
                <w:rFonts w:cs="Times New Roman"/>
                <w:b/>
                <w:bCs/>
                <w:szCs w:val="22"/>
              </w:rPr>
            </w:pPr>
          </w:p>
        </w:tc>
        <w:tc>
          <w:tcPr>
            <w:tcW w:w="1260" w:type="dxa"/>
            <w:tcBorders>
              <w:top w:val="single" w:sz="4" w:space="0" w:color="auto"/>
            </w:tcBorders>
          </w:tcPr>
          <w:p w14:paraId="00ADDB0A" w14:textId="77777777" w:rsidR="00A91976" w:rsidRPr="00A64439" w:rsidRDefault="00A91976" w:rsidP="00A91976">
            <w:pPr>
              <w:pStyle w:val="acctfourfigures"/>
              <w:tabs>
                <w:tab w:val="clear" w:pos="765"/>
                <w:tab w:val="decimal" w:pos="612"/>
              </w:tabs>
              <w:spacing w:line="240" w:lineRule="atLeast"/>
              <w:ind w:left="-110" w:right="-105"/>
              <w:rPr>
                <w:rFonts w:cs="Times New Roman"/>
                <w:b/>
                <w:bCs/>
                <w:szCs w:val="22"/>
              </w:rPr>
            </w:pPr>
          </w:p>
        </w:tc>
      </w:tr>
      <w:tr w:rsidR="00A91976" w:rsidRPr="00E41EC2" w14:paraId="1AA86DE5" w14:textId="77777777" w:rsidTr="00944144">
        <w:tc>
          <w:tcPr>
            <w:tcW w:w="3240" w:type="dxa"/>
          </w:tcPr>
          <w:p w14:paraId="50E7B5C5" w14:textId="77777777" w:rsidR="00A91976" w:rsidRPr="00A64439" w:rsidRDefault="00A91976" w:rsidP="00A91976">
            <w:pPr>
              <w:pStyle w:val="Footer"/>
              <w:spacing w:line="240" w:lineRule="atLeast"/>
              <w:ind w:left="90" w:right="-108"/>
              <w:jc w:val="both"/>
              <w:rPr>
                <w:rFonts w:cs="Times New Roman"/>
                <w:b/>
                <w:bCs/>
                <w:i/>
                <w:iCs/>
                <w:sz w:val="22"/>
                <w:szCs w:val="22"/>
                <w:lang w:bidi="th-TH"/>
              </w:rPr>
            </w:pPr>
            <w:r w:rsidRPr="00A64439">
              <w:rPr>
                <w:rFonts w:cs="Times New Roman"/>
                <w:b/>
                <w:bCs/>
                <w:sz w:val="22"/>
                <w:szCs w:val="22"/>
              </w:rPr>
              <w:t>Total</w:t>
            </w:r>
          </w:p>
        </w:tc>
        <w:tc>
          <w:tcPr>
            <w:tcW w:w="630" w:type="dxa"/>
          </w:tcPr>
          <w:p w14:paraId="64352696" w14:textId="77777777" w:rsidR="00A91976" w:rsidRPr="00A64439" w:rsidRDefault="00A91976" w:rsidP="00A91976">
            <w:pPr>
              <w:pStyle w:val="acctfourfigures"/>
              <w:tabs>
                <w:tab w:val="clear" w:pos="765"/>
                <w:tab w:val="decimal" w:pos="430"/>
              </w:tabs>
              <w:spacing w:line="240" w:lineRule="atLeast"/>
              <w:ind w:left="-110" w:right="-105"/>
              <w:rPr>
                <w:rFonts w:cs="Times New Roman"/>
                <w:szCs w:val="22"/>
              </w:rPr>
            </w:pPr>
          </w:p>
        </w:tc>
        <w:tc>
          <w:tcPr>
            <w:tcW w:w="1080" w:type="dxa"/>
            <w:tcBorders>
              <w:bottom w:val="double" w:sz="4" w:space="0" w:color="auto"/>
            </w:tcBorders>
          </w:tcPr>
          <w:p w14:paraId="66162CBF" w14:textId="77777777" w:rsidR="00A91976" w:rsidRPr="00A64439" w:rsidRDefault="00A1599F" w:rsidP="00A91976">
            <w:pPr>
              <w:pStyle w:val="acctfourfigures"/>
              <w:tabs>
                <w:tab w:val="clear" w:pos="765"/>
                <w:tab w:val="decimal" w:pos="522"/>
              </w:tabs>
              <w:spacing w:line="240" w:lineRule="atLeast"/>
              <w:ind w:left="-110" w:right="-105"/>
              <w:rPr>
                <w:rFonts w:cs="Times New Roman"/>
                <w:b/>
                <w:bCs/>
                <w:szCs w:val="22"/>
              </w:rPr>
            </w:pPr>
            <w:r>
              <w:rPr>
                <w:rFonts w:cs="Times New Roman"/>
                <w:b/>
                <w:bCs/>
                <w:szCs w:val="22"/>
              </w:rPr>
              <w:t>13.10</w:t>
            </w:r>
          </w:p>
        </w:tc>
        <w:tc>
          <w:tcPr>
            <w:tcW w:w="270" w:type="dxa"/>
          </w:tcPr>
          <w:p w14:paraId="7BBF7692" w14:textId="77777777" w:rsidR="00A91976" w:rsidRPr="00A64439" w:rsidRDefault="00A91976" w:rsidP="00A91976">
            <w:pPr>
              <w:pStyle w:val="acctfourfigures"/>
              <w:tabs>
                <w:tab w:val="clear" w:pos="765"/>
                <w:tab w:val="decimal" w:pos="430"/>
              </w:tabs>
              <w:spacing w:line="240" w:lineRule="atLeast"/>
              <w:ind w:left="-110" w:right="-105"/>
              <w:rPr>
                <w:rFonts w:cs="Times New Roman"/>
                <w:b/>
                <w:bCs/>
                <w:szCs w:val="22"/>
              </w:rPr>
            </w:pPr>
          </w:p>
        </w:tc>
        <w:tc>
          <w:tcPr>
            <w:tcW w:w="1260" w:type="dxa"/>
            <w:tcBorders>
              <w:bottom w:val="double" w:sz="4" w:space="0" w:color="auto"/>
            </w:tcBorders>
          </w:tcPr>
          <w:p w14:paraId="7B34C169" w14:textId="77777777" w:rsidR="00A91976" w:rsidRPr="00A64439" w:rsidRDefault="00A91976" w:rsidP="00A91976">
            <w:pPr>
              <w:pStyle w:val="acctfourfigures"/>
              <w:tabs>
                <w:tab w:val="clear" w:pos="765"/>
                <w:tab w:val="decimal" w:pos="522"/>
              </w:tabs>
              <w:spacing w:line="240" w:lineRule="atLeast"/>
              <w:ind w:left="-110" w:right="-105"/>
              <w:rPr>
                <w:rFonts w:cs="Times New Roman"/>
                <w:b/>
                <w:bCs/>
                <w:szCs w:val="22"/>
              </w:rPr>
            </w:pPr>
            <w:r>
              <w:rPr>
                <w:rFonts w:cs="Times New Roman"/>
                <w:b/>
                <w:bCs/>
                <w:szCs w:val="22"/>
              </w:rPr>
              <w:t>13.52</w:t>
            </w:r>
          </w:p>
        </w:tc>
        <w:tc>
          <w:tcPr>
            <w:tcW w:w="270" w:type="dxa"/>
          </w:tcPr>
          <w:p w14:paraId="31ECDB72" w14:textId="77777777" w:rsidR="00A91976" w:rsidRPr="00A64439" w:rsidRDefault="00A91976" w:rsidP="00A91976">
            <w:pPr>
              <w:pStyle w:val="acctfourfigures"/>
              <w:tabs>
                <w:tab w:val="clear" w:pos="765"/>
                <w:tab w:val="decimal" w:pos="430"/>
              </w:tabs>
              <w:spacing w:line="240" w:lineRule="atLeast"/>
              <w:ind w:left="-110" w:right="-105"/>
              <w:rPr>
                <w:rFonts w:cs="Times New Roman"/>
                <w:b/>
                <w:bCs/>
                <w:szCs w:val="22"/>
              </w:rPr>
            </w:pPr>
          </w:p>
        </w:tc>
        <w:tc>
          <w:tcPr>
            <w:tcW w:w="1080" w:type="dxa"/>
            <w:tcBorders>
              <w:bottom w:val="double" w:sz="4" w:space="0" w:color="auto"/>
            </w:tcBorders>
          </w:tcPr>
          <w:p w14:paraId="66AB7975" w14:textId="77777777" w:rsidR="00A91976" w:rsidRPr="002A1E89" w:rsidRDefault="00806670" w:rsidP="00A91976">
            <w:pPr>
              <w:pStyle w:val="acctfourfigures"/>
              <w:tabs>
                <w:tab w:val="clear" w:pos="765"/>
                <w:tab w:val="decimal" w:pos="612"/>
              </w:tabs>
              <w:spacing w:line="240" w:lineRule="atLeast"/>
              <w:ind w:left="-110" w:right="-105"/>
              <w:rPr>
                <w:rFonts w:cs="Times New Roman"/>
                <w:b/>
                <w:bCs/>
                <w:szCs w:val="22"/>
              </w:rPr>
            </w:pPr>
            <w:r w:rsidRPr="002A1E89">
              <w:rPr>
                <w:rFonts w:cs="Times New Roman"/>
                <w:b/>
                <w:bCs/>
                <w:szCs w:val="22"/>
              </w:rPr>
              <w:t>2,588.</w:t>
            </w:r>
            <w:r w:rsidR="002A1E89" w:rsidRPr="002A1E89">
              <w:rPr>
                <w:rFonts w:cs="Times New Roman"/>
                <w:b/>
                <w:bCs/>
                <w:szCs w:val="22"/>
              </w:rPr>
              <w:t>60</w:t>
            </w:r>
          </w:p>
        </w:tc>
        <w:tc>
          <w:tcPr>
            <w:tcW w:w="270" w:type="dxa"/>
          </w:tcPr>
          <w:p w14:paraId="5B5F5D90" w14:textId="77777777" w:rsidR="00A91976" w:rsidRPr="00A64439" w:rsidRDefault="00A91976" w:rsidP="00A91976">
            <w:pPr>
              <w:pStyle w:val="acctfourfigures"/>
              <w:tabs>
                <w:tab w:val="clear" w:pos="765"/>
                <w:tab w:val="decimal" w:pos="430"/>
              </w:tabs>
              <w:spacing w:line="240" w:lineRule="atLeast"/>
              <w:ind w:left="-110" w:right="-105"/>
              <w:rPr>
                <w:rFonts w:cs="Times New Roman"/>
                <w:b/>
                <w:bCs/>
                <w:szCs w:val="22"/>
              </w:rPr>
            </w:pPr>
          </w:p>
        </w:tc>
        <w:tc>
          <w:tcPr>
            <w:tcW w:w="1260" w:type="dxa"/>
            <w:tcBorders>
              <w:bottom w:val="double" w:sz="4" w:space="0" w:color="auto"/>
            </w:tcBorders>
          </w:tcPr>
          <w:p w14:paraId="749531E7" w14:textId="77777777" w:rsidR="00A91976" w:rsidRPr="00A64439" w:rsidRDefault="00A91976" w:rsidP="00A91976">
            <w:pPr>
              <w:pStyle w:val="acctfourfigures"/>
              <w:tabs>
                <w:tab w:val="clear" w:pos="765"/>
                <w:tab w:val="decimal" w:pos="612"/>
              </w:tabs>
              <w:spacing w:line="240" w:lineRule="atLeast"/>
              <w:ind w:left="-110" w:right="-105"/>
              <w:rPr>
                <w:rFonts w:cs="Times New Roman"/>
                <w:b/>
                <w:bCs/>
                <w:szCs w:val="22"/>
              </w:rPr>
            </w:pPr>
            <w:r>
              <w:rPr>
                <w:rFonts w:cs="Times New Roman"/>
                <w:b/>
                <w:bCs/>
                <w:szCs w:val="22"/>
              </w:rPr>
              <w:t>2,685.98</w:t>
            </w:r>
          </w:p>
        </w:tc>
      </w:tr>
    </w:tbl>
    <w:p w14:paraId="4A8CB126" w14:textId="77777777" w:rsidR="006E4151" w:rsidRPr="001963F9" w:rsidRDefault="006E4151" w:rsidP="00B3031C">
      <w:pPr>
        <w:pStyle w:val="BodyText"/>
        <w:spacing w:after="0" w:line="240" w:lineRule="atLeast"/>
        <w:ind w:left="540" w:right="-45"/>
        <w:jc w:val="both"/>
        <w:rPr>
          <w:rFonts w:cs="Times New Roman"/>
          <w:sz w:val="12"/>
          <w:szCs w:val="12"/>
        </w:rPr>
      </w:pPr>
    </w:p>
    <w:p w14:paraId="1274D92C" w14:textId="77777777" w:rsidR="00B3031C" w:rsidRPr="00E27854" w:rsidRDefault="00B3031C" w:rsidP="00B3031C">
      <w:pPr>
        <w:pStyle w:val="Heading1"/>
        <w:numPr>
          <w:ilvl w:val="0"/>
          <w:numId w:val="0"/>
        </w:numPr>
        <w:spacing w:before="0" w:after="0" w:line="240" w:lineRule="atLeast"/>
        <w:ind w:left="540" w:hanging="540"/>
        <w:rPr>
          <w:rFonts w:cs="Times New Roman"/>
          <w:szCs w:val="24"/>
          <w:lang w:val="en-US"/>
        </w:rPr>
      </w:pPr>
      <w:r w:rsidRPr="00E27854">
        <w:rPr>
          <w:rFonts w:cs="Times New Roman"/>
          <w:szCs w:val="24"/>
        </w:rPr>
        <w:t>31</w:t>
      </w:r>
      <w:r w:rsidRPr="00E27854">
        <w:rPr>
          <w:rFonts w:cs="Times New Roman"/>
          <w:szCs w:val="24"/>
        </w:rPr>
        <w:tab/>
      </w:r>
      <w:r w:rsidR="00667A6A" w:rsidRPr="00E27854">
        <w:rPr>
          <w:rFonts w:cs="Times New Roman"/>
          <w:szCs w:val="24"/>
        </w:rPr>
        <w:t>Distribution costs</w:t>
      </w:r>
    </w:p>
    <w:p w14:paraId="27BC22B6" w14:textId="77777777" w:rsidR="00B3031C" w:rsidRPr="001963F9" w:rsidRDefault="00B3031C" w:rsidP="00B3031C">
      <w:pPr>
        <w:pStyle w:val="BodyText"/>
        <w:spacing w:after="0" w:line="240" w:lineRule="atLeast"/>
        <w:ind w:left="540" w:right="-45"/>
        <w:jc w:val="both"/>
        <w:rPr>
          <w:rFonts w:cs="Times New Roman"/>
          <w:sz w:val="12"/>
          <w:szCs w:val="12"/>
        </w:rPr>
      </w:pPr>
    </w:p>
    <w:tbl>
      <w:tblPr>
        <w:tblW w:w="9359" w:type="dxa"/>
        <w:tblInd w:w="450" w:type="dxa"/>
        <w:tblLayout w:type="fixed"/>
        <w:tblLook w:val="0000" w:firstRow="0" w:lastRow="0" w:firstColumn="0" w:lastColumn="0" w:noHBand="0" w:noVBand="0"/>
      </w:tblPr>
      <w:tblGrid>
        <w:gridCol w:w="3238"/>
        <w:gridCol w:w="631"/>
        <w:gridCol w:w="1084"/>
        <w:gridCol w:w="238"/>
        <w:gridCol w:w="1293"/>
        <w:gridCol w:w="268"/>
        <w:gridCol w:w="1080"/>
        <w:gridCol w:w="271"/>
        <w:gridCol w:w="1256"/>
      </w:tblGrid>
      <w:tr w:rsidR="00B3031C" w:rsidRPr="00E27854" w14:paraId="5D0DEF7A" w14:textId="77777777" w:rsidTr="00A91976">
        <w:tc>
          <w:tcPr>
            <w:tcW w:w="1730" w:type="pct"/>
          </w:tcPr>
          <w:p w14:paraId="778C5CA8" w14:textId="77777777" w:rsidR="00B3031C" w:rsidRPr="00E27854" w:rsidRDefault="00B3031C" w:rsidP="00FB3C60">
            <w:pPr>
              <w:spacing w:line="240" w:lineRule="atLeast"/>
              <w:rPr>
                <w:rFonts w:cs="Times New Roman"/>
                <w:b/>
                <w:bCs/>
                <w:szCs w:val="22"/>
              </w:rPr>
            </w:pPr>
          </w:p>
        </w:tc>
        <w:tc>
          <w:tcPr>
            <w:tcW w:w="337" w:type="pct"/>
          </w:tcPr>
          <w:p w14:paraId="5ECB903E" w14:textId="77777777" w:rsidR="00B3031C" w:rsidRPr="00E27854" w:rsidRDefault="00B3031C" w:rsidP="00FB3C60">
            <w:pPr>
              <w:spacing w:line="240" w:lineRule="atLeast"/>
              <w:rPr>
                <w:rFonts w:cs="Times New Roman"/>
                <w:b/>
                <w:bCs/>
                <w:szCs w:val="22"/>
              </w:rPr>
            </w:pPr>
          </w:p>
        </w:tc>
        <w:tc>
          <w:tcPr>
            <w:tcW w:w="1397" w:type="pct"/>
            <w:gridSpan w:val="3"/>
          </w:tcPr>
          <w:p w14:paraId="42697410" w14:textId="77777777" w:rsidR="00B3031C" w:rsidRPr="00E27854" w:rsidRDefault="00B3031C" w:rsidP="00FB3C60">
            <w:pPr>
              <w:pStyle w:val="BodyText"/>
              <w:spacing w:after="0" w:line="240" w:lineRule="atLeast"/>
              <w:ind w:left="-108" w:right="-110"/>
              <w:jc w:val="center"/>
              <w:rPr>
                <w:rFonts w:cs="Times New Roman"/>
                <w:szCs w:val="22"/>
              </w:rPr>
            </w:pPr>
            <w:r w:rsidRPr="00E27854">
              <w:rPr>
                <w:rFonts w:cs="Times New Roman"/>
                <w:b/>
                <w:bCs/>
                <w:szCs w:val="22"/>
              </w:rPr>
              <w:t>Consolidated</w:t>
            </w:r>
          </w:p>
          <w:p w14:paraId="629665F9" w14:textId="77777777" w:rsidR="00B3031C" w:rsidRPr="00E27854" w:rsidRDefault="00B3031C" w:rsidP="00FB3C60">
            <w:pPr>
              <w:pStyle w:val="BodyText"/>
              <w:spacing w:after="0" w:line="240" w:lineRule="atLeast"/>
              <w:ind w:left="-108" w:right="-110"/>
              <w:jc w:val="center"/>
              <w:rPr>
                <w:rFonts w:cs="Times New Roman"/>
                <w:b/>
                <w:bCs/>
                <w:szCs w:val="22"/>
              </w:rPr>
            </w:pPr>
            <w:r w:rsidRPr="00E27854">
              <w:rPr>
                <w:rFonts w:cs="Times New Roman"/>
                <w:b/>
                <w:bCs/>
                <w:szCs w:val="22"/>
              </w:rPr>
              <w:t>financial statements</w:t>
            </w:r>
          </w:p>
        </w:tc>
        <w:tc>
          <w:tcPr>
            <w:tcW w:w="143" w:type="pct"/>
          </w:tcPr>
          <w:p w14:paraId="3ED2EB55" w14:textId="77777777" w:rsidR="00B3031C" w:rsidRPr="00E27854" w:rsidRDefault="00B3031C" w:rsidP="00FB3C60">
            <w:pPr>
              <w:pStyle w:val="BodyText"/>
              <w:spacing w:after="0" w:line="240" w:lineRule="atLeast"/>
              <w:ind w:left="-108" w:right="-110"/>
              <w:jc w:val="center"/>
              <w:rPr>
                <w:rFonts w:cs="Times New Roman"/>
                <w:szCs w:val="22"/>
              </w:rPr>
            </w:pPr>
          </w:p>
        </w:tc>
        <w:tc>
          <w:tcPr>
            <w:tcW w:w="1393" w:type="pct"/>
            <w:gridSpan w:val="3"/>
          </w:tcPr>
          <w:p w14:paraId="3C9AE89B" w14:textId="77777777" w:rsidR="00B3031C" w:rsidRPr="00E27854" w:rsidRDefault="00B3031C" w:rsidP="00FB3C60">
            <w:pPr>
              <w:pStyle w:val="acctmergecolhdg"/>
              <w:spacing w:line="240" w:lineRule="atLeast"/>
              <w:rPr>
                <w:rFonts w:cs="Times New Roman"/>
                <w:szCs w:val="22"/>
              </w:rPr>
            </w:pPr>
            <w:r w:rsidRPr="00E27854">
              <w:rPr>
                <w:rFonts w:cs="Times New Roman"/>
                <w:szCs w:val="22"/>
              </w:rPr>
              <w:t>Separate</w:t>
            </w:r>
          </w:p>
          <w:p w14:paraId="1DDA5C26" w14:textId="77777777" w:rsidR="00B3031C" w:rsidRPr="00E27854" w:rsidRDefault="00B3031C" w:rsidP="00FB3C60">
            <w:pPr>
              <w:pStyle w:val="BodyText"/>
              <w:spacing w:after="0" w:line="240" w:lineRule="atLeast"/>
              <w:ind w:left="-108" w:right="-110"/>
              <w:jc w:val="center"/>
              <w:rPr>
                <w:rFonts w:cs="Times New Roman"/>
                <w:b/>
                <w:bCs/>
                <w:szCs w:val="22"/>
              </w:rPr>
            </w:pPr>
            <w:r w:rsidRPr="00E27854">
              <w:rPr>
                <w:rFonts w:cs="Times New Roman"/>
                <w:b/>
                <w:bCs/>
                <w:szCs w:val="22"/>
              </w:rPr>
              <w:t xml:space="preserve">financial statements </w:t>
            </w:r>
          </w:p>
        </w:tc>
      </w:tr>
      <w:tr w:rsidR="00A91976" w:rsidRPr="00E27854" w14:paraId="086CDD21" w14:textId="77777777" w:rsidTr="00A91976">
        <w:tc>
          <w:tcPr>
            <w:tcW w:w="1730" w:type="pct"/>
          </w:tcPr>
          <w:p w14:paraId="7AA8F4B5" w14:textId="77777777" w:rsidR="00A91976" w:rsidRPr="00E27854" w:rsidRDefault="00A91976" w:rsidP="00A91976">
            <w:pPr>
              <w:pStyle w:val="BodyText"/>
              <w:spacing w:after="0" w:line="240" w:lineRule="atLeast"/>
              <w:ind w:right="-131"/>
              <w:rPr>
                <w:rFonts w:cs="Times New Roman"/>
                <w:b/>
                <w:bCs/>
                <w:szCs w:val="22"/>
              </w:rPr>
            </w:pPr>
          </w:p>
        </w:tc>
        <w:tc>
          <w:tcPr>
            <w:tcW w:w="337" w:type="pct"/>
          </w:tcPr>
          <w:p w14:paraId="3EC0B858" w14:textId="77777777" w:rsidR="00A91976" w:rsidRPr="00E27854" w:rsidRDefault="00A91976" w:rsidP="00A91976">
            <w:pPr>
              <w:pStyle w:val="BodyText"/>
              <w:spacing w:after="0" w:line="240" w:lineRule="atLeast"/>
              <w:ind w:right="-131"/>
              <w:rPr>
                <w:rFonts w:cs="Times New Roman"/>
                <w:i/>
                <w:iCs/>
                <w:szCs w:val="22"/>
              </w:rPr>
            </w:pPr>
          </w:p>
        </w:tc>
        <w:tc>
          <w:tcPr>
            <w:tcW w:w="579" w:type="pct"/>
          </w:tcPr>
          <w:p w14:paraId="026CD3BA" w14:textId="77777777" w:rsidR="00A91976" w:rsidRPr="001911D8" w:rsidRDefault="00A91976" w:rsidP="00A91976">
            <w:pPr>
              <w:pStyle w:val="acctmergecolhdg"/>
              <w:spacing w:line="240" w:lineRule="atLeast"/>
              <w:ind w:left="-108" w:right="-108"/>
              <w:rPr>
                <w:rFonts w:cs="Times New Roman"/>
                <w:b w:val="0"/>
                <w:bCs/>
                <w:szCs w:val="22"/>
              </w:rPr>
            </w:pPr>
            <w:r w:rsidRPr="001911D8">
              <w:rPr>
                <w:rFonts w:cs="Times New Roman"/>
                <w:b w:val="0"/>
                <w:bCs/>
                <w:szCs w:val="22"/>
              </w:rPr>
              <w:t>2019</w:t>
            </w:r>
          </w:p>
        </w:tc>
        <w:tc>
          <w:tcPr>
            <w:tcW w:w="127" w:type="pct"/>
          </w:tcPr>
          <w:p w14:paraId="24032C30" w14:textId="77777777" w:rsidR="00A91976" w:rsidRPr="001911D8" w:rsidRDefault="00A91976" w:rsidP="00A91976">
            <w:pPr>
              <w:pStyle w:val="acctmergecolhdg"/>
              <w:spacing w:line="240" w:lineRule="atLeast"/>
              <w:rPr>
                <w:rFonts w:cs="Times New Roman"/>
                <w:b w:val="0"/>
                <w:bCs/>
                <w:szCs w:val="22"/>
              </w:rPr>
            </w:pPr>
          </w:p>
        </w:tc>
        <w:tc>
          <w:tcPr>
            <w:tcW w:w="691" w:type="pct"/>
          </w:tcPr>
          <w:p w14:paraId="28C2E7F6" w14:textId="77777777" w:rsidR="00A91976" w:rsidRPr="001911D8" w:rsidRDefault="00A91976" w:rsidP="00A91976">
            <w:pPr>
              <w:pStyle w:val="acctmergecolhdg"/>
              <w:spacing w:line="240" w:lineRule="atLeast"/>
              <w:ind w:left="-108" w:right="-108"/>
              <w:rPr>
                <w:rFonts w:cs="Times New Roman"/>
                <w:b w:val="0"/>
                <w:bCs/>
                <w:szCs w:val="22"/>
              </w:rPr>
            </w:pPr>
            <w:r w:rsidRPr="001911D8">
              <w:rPr>
                <w:rFonts w:cs="Times New Roman"/>
                <w:b w:val="0"/>
                <w:bCs/>
                <w:szCs w:val="22"/>
              </w:rPr>
              <w:t>2018</w:t>
            </w:r>
          </w:p>
        </w:tc>
        <w:tc>
          <w:tcPr>
            <w:tcW w:w="143" w:type="pct"/>
          </w:tcPr>
          <w:p w14:paraId="58498D86" w14:textId="77777777" w:rsidR="00A91976" w:rsidRPr="001911D8" w:rsidRDefault="00A91976" w:rsidP="00A91976">
            <w:pPr>
              <w:pStyle w:val="acctmergecolhdg"/>
              <w:spacing w:line="240" w:lineRule="atLeast"/>
              <w:rPr>
                <w:rFonts w:cs="Times New Roman"/>
                <w:b w:val="0"/>
                <w:bCs/>
                <w:szCs w:val="22"/>
              </w:rPr>
            </w:pPr>
          </w:p>
        </w:tc>
        <w:tc>
          <w:tcPr>
            <w:tcW w:w="577" w:type="pct"/>
          </w:tcPr>
          <w:p w14:paraId="18C7409F" w14:textId="77777777" w:rsidR="00A91976" w:rsidRPr="001911D8" w:rsidRDefault="00A91976" w:rsidP="00A91976">
            <w:pPr>
              <w:pStyle w:val="acctmergecolhdg"/>
              <w:spacing w:line="240" w:lineRule="atLeast"/>
              <w:ind w:left="-108" w:right="-108"/>
              <w:rPr>
                <w:rFonts w:cs="Times New Roman"/>
                <w:b w:val="0"/>
                <w:bCs/>
                <w:szCs w:val="22"/>
              </w:rPr>
            </w:pPr>
            <w:r w:rsidRPr="001911D8">
              <w:rPr>
                <w:rFonts w:cs="Times New Roman"/>
                <w:b w:val="0"/>
                <w:bCs/>
                <w:szCs w:val="22"/>
              </w:rPr>
              <w:t>2019</w:t>
            </w:r>
          </w:p>
        </w:tc>
        <w:tc>
          <w:tcPr>
            <w:tcW w:w="145" w:type="pct"/>
          </w:tcPr>
          <w:p w14:paraId="2F06DFAA" w14:textId="77777777" w:rsidR="00A91976" w:rsidRPr="001911D8" w:rsidRDefault="00A91976" w:rsidP="00A91976">
            <w:pPr>
              <w:pStyle w:val="acctmergecolhdg"/>
              <w:spacing w:line="240" w:lineRule="atLeast"/>
              <w:rPr>
                <w:rFonts w:cs="Times New Roman"/>
                <w:b w:val="0"/>
                <w:bCs/>
                <w:szCs w:val="22"/>
              </w:rPr>
            </w:pPr>
          </w:p>
        </w:tc>
        <w:tc>
          <w:tcPr>
            <w:tcW w:w="671" w:type="pct"/>
          </w:tcPr>
          <w:p w14:paraId="35BF56AC" w14:textId="77777777" w:rsidR="00A91976" w:rsidRPr="001911D8" w:rsidRDefault="00A91976" w:rsidP="00A91976">
            <w:pPr>
              <w:pStyle w:val="acctmergecolhdg"/>
              <w:spacing w:line="240" w:lineRule="atLeast"/>
              <w:ind w:left="-108" w:right="-108"/>
              <w:rPr>
                <w:rFonts w:cs="Times New Roman"/>
                <w:b w:val="0"/>
                <w:bCs/>
                <w:szCs w:val="22"/>
              </w:rPr>
            </w:pPr>
            <w:r w:rsidRPr="001911D8">
              <w:rPr>
                <w:rFonts w:cs="Times New Roman"/>
                <w:b w:val="0"/>
                <w:bCs/>
                <w:szCs w:val="22"/>
              </w:rPr>
              <w:t>2018</w:t>
            </w:r>
          </w:p>
        </w:tc>
      </w:tr>
      <w:tr w:rsidR="00A64439" w:rsidRPr="00E27854" w14:paraId="207BBF8F" w14:textId="77777777" w:rsidTr="00A91976">
        <w:tc>
          <w:tcPr>
            <w:tcW w:w="1730" w:type="pct"/>
          </w:tcPr>
          <w:p w14:paraId="536BE9E4" w14:textId="77777777" w:rsidR="00A64439" w:rsidRPr="00E27854" w:rsidRDefault="00A64439" w:rsidP="00A64439">
            <w:pPr>
              <w:pStyle w:val="BodyText"/>
              <w:spacing w:after="0" w:line="240" w:lineRule="atLeast"/>
              <w:ind w:right="-131"/>
              <w:rPr>
                <w:rFonts w:cs="Times New Roman"/>
                <w:b/>
                <w:bCs/>
                <w:szCs w:val="22"/>
              </w:rPr>
            </w:pPr>
          </w:p>
        </w:tc>
        <w:tc>
          <w:tcPr>
            <w:tcW w:w="337" w:type="pct"/>
          </w:tcPr>
          <w:p w14:paraId="6DF8C4CA" w14:textId="77777777" w:rsidR="00A64439" w:rsidRPr="00E27854" w:rsidRDefault="00A64439" w:rsidP="00A64439">
            <w:pPr>
              <w:pStyle w:val="BodyText"/>
              <w:spacing w:after="0" w:line="240" w:lineRule="atLeast"/>
              <w:ind w:right="-131"/>
              <w:rPr>
                <w:rFonts w:cs="Times New Roman"/>
                <w:b/>
                <w:bCs/>
                <w:i/>
                <w:iCs/>
                <w:szCs w:val="22"/>
              </w:rPr>
            </w:pPr>
          </w:p>
        </w:tc>
        <w:tc>
          <w:tcPr>
            <w:tcW w:w="2933" w:type="pct"/>
            <w:gridSpan w:val="7"/>
          </w:tcPr>
          <w:p w14:paraId="7BA267F9" w14:textId="77777777" w:rsidR="00A64439" w:rsidRPr="00E27854" w:rsidRDefault="00A64439" w:rsidP="00A64439">
            <w:pPr>
              <w:pStyle w:val="BodyText"/>
              <w:spacing w:after="0" w:line="240" w:lineRule="atLeast"/>
              <w:ind w:left="-108" w:right="-110"/>
              <w:jc w:val="center"/>
              <w:rPr>
                <w:rFonts w:cs="Times New Roman"/>
                <w:szCs w:val="22"/>
              </w:rPr>
            </w:pPr>
            <w:r w:rsidRPr="00E27854">
              <w:rPr>
                <w:rFonts w:cs="Times New Roman"/>
                <w:i/>
                <w:iCs/>
                <w:szCs w:val="22"/>
              </w:rPr>
              <w:t>(in million Baht)</w:t>
            </w:r>
          </w:p>
        </w:tc>
      </w:tr>
      <w:tr w:rsidR="00A91976" w:rsidRPr="00E27854" w14:paraId="0213B686" w14:textId="77777777" w:rsidTr="00A91976">
        <w:tc>
          <w:tcPr>
            <w:tcW w:w="1730" w:type="pct"/>
            <w:vAlign w:val="bottom"/>
          </w:tcPr>
          <w:p w14:paraId="46708D6B" w14:textId="77777777" w:rsidR="00A91976" w:rsidRPr="00E27854" w:rsidRDefault="00A91976" w:rsidP="00A91976">
            <w:pPr>
              <w:pStyle w:val="BodyText"/>
              <w:spacing w:after="0" w:line="240" w:lineRule="atLeast"/>
              <w:ind w:left="180" w:right="-131"/>
              <w:rPr>
                <w:rFonts w:cs="Times New Roman"/>
                <w:szCs w:val="22"/>
              </w:rPr>
            </w:pPr>
            <w:r w:rsidRPr="00E27854">
              <w:rPr>
                <w:rFonts w:cs="Times New Roman"/>
                <w:szCs w:val="22"/>
              </w:rPr>
              <w:t xml:space="preserve">Transfer fees and </w:t>
            </w:r>
            <w:r w:rsidRPr="00E27854">
              <w:rPr>
                <w:rFonts w:cs="Times New Roman"/>
                <w:szCs w:val="22"/>
              </w:rPr>
              <w:br/>
              <w:t xml:space="preserve">   specific business tax</w:t>
            </w:r>
          </w:p>
        </w:tc>
        <w:tc>
          <w:tcPr>
            <w:tcW w:w="337" w:type="pct"/>
            <w:vAlign w:val="bottom"/>
          </w:tcPr>
          <w:p w14:paraId="66EE0BC0" w14:textId="77777777" w:rsidR="00A91976" w:rsidRPr="00E27854" w:rsidRDefault="00A91976" w:rsidP="00A91976">
            <w:pPr>
              <w:pStyle w:val="BodyText"/>
              <w:spacing w:after="0" w:line="240" w:lineRule="atLeast"/>
              <w:ind w:right="-131"/>
              <w:rPr>
                <w:rFonts w:cs="Times New Roman"/>
                <w:szCs w:val="22"/>
              </w:rPr>
            </w:pPr>
          </w:p>
        </w:tc>
        <w:tc>
          <w:tcPr>
            <w:tcW w:w="579" w:type="pct"/>
            <w:vAlign w:val="bottom"/>
          </w:tcPr>
          <w:p w14:paraId="5545A256" w14:textId="77777777" w:rsidR="00A91976" w:rsidRPr="00E27854" w:rsidRDefault="00E27854" w:rsidP="00A91976">
            <w:pPr>
              <w:pStyle w:val="acctfourfigures"/>
              <w:tabs>
                <w:tab w:val="clear" w:pos="765"/>
                <w:tab w:val="decimal" w:pos="523"/>
              </w:tabs>
              <w:spacing w:line="240" w:lineRule="atLeast"/>
              <w:ind w:left="-110" w:right="-108"/>
              <w:rPr>
                <w:rFonts w:cs="Times New Roman"/>
                <w:szCs w:val="22"/>
                <w:lang w:bidi="th-TH"/>
              </w:rPr>
            </w:pPr>
            <w:r w:rsidRPr="00E27854">
              <w:rPr>
                <w:rFonts w:cs="Times New Roman"/>
                <w:szCs w:val="22"/>
                <w:lang w:bidi="th-TH"/>
              </w:rPr>
              <w:t>619.21</w:t>
            </w:r>
          </w:p>
        </w:tc>
        <w:tc>
          <w:tcPr>
            <w:tcW w:w="127" w:type="pct"/>
            <w:vAlign w:val="bottom"/>
          </w:tcPr>
          <w:p w14:paraId="6B71920F" w14:textId="77777777" w:rsidR="00A91976" w:rsidRPr="00E27854" w:rsidRDefault="00A91976" w:rsidP="00A91976">
            <w:pPr>
              <w:pStyle w:val="acctfourfigures"/>
              <w:tabs>
                <w:tab w:val="clear" w:pos="765"/>
                <w:tab w:val="decimal" w:pos="430"/>
              </w:tabs>
              <w:spacing w:line="240" w:lineRule="atLeast"/>
              <w:ind w:left="-110" w:right="-105"/>
              <w:rPr>
                <w:rFonts w:cs="Times New Roman"/>
                <w:szCs w:val="22"/>
              </w:rPr>
            </w:pPr>
          </w:p>
        </w:tc>
        <w:tc>
          <w:tcPr>
            <w:tcW w:w="691" w:type="pct"/>
            <w:vAlign w:val="bottom"/>
          </w:tcPr>
          <w:p w14:paraId="7EFD3AF6" w14:textId="77777777" w:rsidR="00A91976" w:rsidRPr="00E27854" w:rsidRDefault="00A91976" w:rsidP="00A91976">
            <w:pPr>
              <w:pStyle w:val="acctfourfigures"/>
              <w:tabs>
                <w:tab w:val="clear" w:pos="765"/>
                <w:tab w:val="decimal" w:pos="523"/>
              </w:tabs>
              <w:spacing w:line="240" w:lineRule="atLeast"/>
              <w:ind w:left="-110" w:right="-108"/>
              <w:rPr>
                <w:rFonts w:cs="Times New Roman"/>
                <w:szCs w:val="22"/>
                <w:lang w:bidi="th-TH"/>
              </w:rPr>
            </w:pPr>
            <w:r w:rsidRPr="00E27854">
              <w:rPr>
                <w:rFonts w:cs="Times New Roman"/>
                <w:szCs w:val="22"/>
                <w:lang w:bidi="th-TH"/>
              </w:rPr>
              <w:t>590.87</w:t>
            </w:r>
          </w:p>
        </w:tc>
        <w:tc>
          <w:tcPr>
            <w:tcW w:w="143" w:type="pct"/>
            <w:vAlign w:val="bottom"/>
          </w:tcPr>
          <w:p w14:paraId="53CBF6C3" w14:textId="77777777" w:rsidR="00A91976" w:rsidRPr="00E27854" w:rsidRDefault="00A91976" w:rsidP="00A91976">
            <w:pPr>
              <w:pStyle w:val="acctfourfigures"/>
              <w:tabs>
                <w:tab w:val="clear" w:pos="765"/>
                <w:tab w:val="decimal" w:pos="430"/>
              </w:tabs>
              <w:spacing w:line="240" w:lineRule="atLeast"/>
              <w:ind w:left="-110" w:right="-105"/>
              <w:rPr>
                <w:rFonts w:cs="Times New Roman"/>
                <w:szCs w:val="22"/>
              </w:rPr>
            </w:pPr>
          </w:p>
        </w:tc>
        <w:tc>
          <w:tcPr>
            <w:tcW w:w="577" w:type="pct"/>
            <w:vAlign w:val="bottom"/>
          </w:tcPr>
          <w:p w14:paraId="52C6795F" w14:textId="77777777" w:rsidR="00A91976" w:rsidRPr="00E27854" w:rsidRDefault="00E27854" w:rsidP="00A91976">
            <w:pPr>
              <w:pStyle w:val="acctfourfigures"/>
              <w:tabs>
                <w:tab w:val="clear" w:pos="765"/>
                <w:tab w:val="decimal" w:pos="610"/>
              </w:tabs>
              <w:spacing w:line="240" w:lineRule="atLeast"/>
              <w:ind w:left="-110" w:right="-105"/>
              <w:rPr>
                <w:rFonts w:cs="Times New Roman"/>
                <w:szCs w:val="22"/>
              </w:rPr>
            </w:pPr>
            <w:r w:rsidRPr="00E27854">
              <w:rPr>
                <w:rFonts w:cs="Times New Roman"/>
                <w:szCs w:val="22"/>
              </w:rPr>
              <w:t>-</w:t>
            </w:r>
          </w:p>
        </w:tc>
        <w:tc>
          <w:tcPr>
            <w:tcW w:w="145" w:type="pct"/>
            <w:vAlign w:val="bottom"/>
          </w:tcPr>
          <w:p w14:paraId="232B05E2" w14:textId="77777777" w:rsidR="00A91976" w:rsidRPr="00E27854" w:rsidRDefault="00A91976" w:rsidP="00A91976">
            <w:pPr>
              <w:pStyle w:val="acctfourfigures"/>
              <w:tabs>
                <w:tab w:val="clear" w:pos="765"/>
                <w:tab w:val="decimal" w:pos="430"/>
              </w:tabs>
              <w:spacing w:line="240" w:lineRule="atLeast"/>
              <w:ind w:left="-110" w:right="-105"/>
              <w:rPr>
                <w:rFonts w:cs="Times New Roman"/>
                <w:szCs w:val="22"/>
              </w:rPr>
            </w:pPr>
          </w:p>
        </w:tc>
        <w:tc>
          <w:tcPr>
            <w:tcW w:w="671" w:type="pct"/>
            <w:vAlign w:val="bottom"/>
          </w:tcPr>
          <w:p w14:paraId="448D76CF" w14:textId="77777777" w:rsidR="00A91976" w:rsidRPr="00E27854" w:rsidRDefault="00A91976" w:rsidP="00A91976">
            <w:pPr>
              <w:pStyle w:val="acctfourfigures"/>
              <w:tabs>
                <w:tab w:val="clear" w:pos="765"/>
                <w:tab w:val="decimal" w:pos="610"/>
              </w:tabs>
              <w:spacing w:line="240" w:lineRule="atLeast"/>
              <w:ind w:left="-110" w:right="-105"/>
              <w:rPr>
                <w:rFonts w:cs="Times New Roman"/>
                <w:szCs w:val="22"/>
              </w:rPr>
            </w:pPr>
            <w:r w:rsidRPr="00E27854">
              <w:rPr>
                <w:rFonts w:cs="Times New Roman"/>
                <w:szCs w:val="22"/>
              </w:rPr>
              <w:t>-</w:t>
            </w:r>
          </w:p>
        </w:tc>
      </w:tr>
      <w:tr w:rsidR="00A91976" w:rsidRPr="00E27854" w14:paraId="5774551B" w14:textId="77777777" w:rsidTr="00B631DB">
        <w:trPr>
          <w:trHeight w:val="64"/>
        </w:trPr>
        <w:tc>
          <w:tcPr>
            <w:tcW w:w="1730" w:type="pct"/>
            <w:vAlign w:val="bottom"/>
          </w:tcPr>
          <w:p w14:paraId="494DE58E" w14:textId="77777777" w:rsidR="00A91976" w:rsidRPr="00E27854" w:rsidRDefault="00A91976" w:rsidP="00A91976">
            <w:pPr>
              <w:pStyle w:val="BodyText"/>
              <w:spacing w:after="0" w:line="240" w:lineRule="atLeast"/>
              <w:ind w:left="180" w:right="-131"/>
              <w:rPr>
                <w:rFonts w:cs="Times New Roman"/>
                <w:szCs w:val="22"/>
                <w:lang w:val="en-US"/>
              </w:rPr>
            </w:pPr>
            <w:r w:rsidRPr="00E27854">
              <w:rPr>
                <w:rFonts w:cs="Times New Roman"/>
                <w:szCs w:val="22"/>
              </w:rPr>
              <w:t>Marketing expenses</w:t>
            </w:r>
          </w:p>
        </w:tc>
        <w:tc>
          <w:tcPr>
            <w:tcW w:w="337" w:type="pct"/>
            <w:vAlign w:val="bottom"/>
          </w:tcPr>
          <w:p w14:paraId="4C6C5F3D" w14:textId="77777777" w:rsidR="00A91976" w:rsidRPr="00E27854" w:rsidRDefault="00A91976" w:rsidP="00A91976">
            <w:pPr>
              <w:pStyle w:val="BodyText"/>
              <w:spacing w:after="0" w:line="240" w:lineRule="atLeast"/>
              <w:ind w:right="-131"/>
              <w:rPr>
                <w:rFonts w:cs="Times New Roman"/>
                <w:i/>
                <w:iCs/>
                <w:szCs w:val="22"/>
              </w:rPr>
            </w:pPr>
          </w:p>
        </w:tc>
        <w:tc>
          <w:tcPr>
            <w:tcW w:w="579" w:type="pct"/>
            <w:vAlign w:val="bottom"/>
          </w:tcPr>
          <w:p w14:paraId="748E9228" w14:textId="77777777" w:rsidR="00A91976" w:rsidRPr="00E27854" w:rsidRDefault="00C6324C" w:rsidP="00A91976">
            <w:pPr>
              <w:pStyle w:val="acctfourfigures"/>
              <w:tabs>
                <w:tab w:val="clear" w:pos="765"/>
                <w:tab w:val="decimal" w:pos="523"/>
              </w:tabs>
              <w:spacing w:line="240" w:lineRule="atLeast"/>
              <w:ind w:left="-110" w:right="-108"/>
              <w:rPr>
                <w:rFonts w:cs="Times New Roman"/>
                <w:szCs w:val="22"/>
                <w:rtl/>
                <w:cs/>
              </w:rPr>
            </w:pPr>
            <w:r>
              <w:rPr>
                <w:rFonts w:cs="Times New Roman"/>
                <w:szCs w:val="22"/>
              </w:rPr>
              <w:t>430.85</w:t>
            </w:r>
          </w:p>
        </w:tc>
        <w:tc>
          <w:tcPr>
            <w:tcW w:w="127" w:type="pct"/>
            <w:vAlign w:val="bottom"/>
          </w:tcPr>
          <w:p w14:paraId="1C89F10F" w14:textId="77777777" w:rsidR="00A91976" w:rsidRPr="00E27854" w:rsidRDefault="00A91976" w:rsidP="00A91976">
            <w:pPr>
              <w:pStyle w:val="acctfourfigures"/>
              <w:tabs>
                <w:tab w:val="clear" w:pos="765"/>
                <w:tab w:val="decimal" w:pos="430"/>
              </w:tabs>
              <w:spacing w:line="240" w:lineRule="atLeast"/>
              <w:ind w:left="-110" w:right="-105"/>
              <w:rPr>
                <w:rFonts w:cs="Times New Roman"/>
                <w:szCs w:val="22"/>
              </w:rPr>
            </w:pPr>
          </w:p>
        </w:tc>
        <w:tc>
          <w:tcPr>
            <w:tcW w:w="691" w:type="pct"/>
            <w:vAlign w:val="bottom"/>
          </w:tcPr>
          <w:p w14:paraId="72F18EE8" w14:textId="72B0CDE5" w:rsidR="00A91976" w:rsidRPr="00E27854" w:rsidRDefault="004B7035" w:rsidP="00A91976">
            <w:pPr>
              <w:pStyle w:val="acctfourfigures"/>
              <w:tabs>
                <w:tab w:val="clear" w:pos="765"/>
                <w:tab w:val="decimal" w:pos="523"/>
              </w:tabs>
              <w:spacing w:line="240" w:lineRule="atLeast"/>
              <w:ind w:left="-110" w:right="-108"/>
              <w:rPr>
                <w:rFonts w:cs="Times New Roman"/>
                <w:szCs w:val="22"/>
                <w:rtl/>
                <w:cs/>
              </w:rPr>
            </w:pPr>
            <w:r>
              <w:rPr>
                <w:rFonts w:cs="Times New Roman"/>
                <w:szCs w:val="22"/>
              </w:rPr>
              <w:t>377.11</w:t>
            </w:r>
          </w:p>
        </w:tc>
        <w:tc>
          <w:tcPr>
            <w:tcW w:w="143" w:type="pct"/>
            <w:vAlign w:val="bottom"/>
          </w:tcPr>
          <w:p w14:paraId="38045EE8" w14:textId="77777777" w:rsidR="00A91976" w:rsidRPr="00E27854" w:rsidRDefault="00A91976" w:rsidP="00A91976">
            <w:pPr>
              <w:pStyle w:val="acctfourfigures"/>
              <w:tabs>
                <w:tab w:val="clear" w:pos="765"/>
                <w:tab w:val="decimal" w:pos="430"/>
              </w:tabs>
              <w:spacing w:line="240" w:lineRule="atLeast"/>
              <w:ind w:left="-110" w:right="-105"/>
              <w:rPr>
                <w:rFonts w:cs="Times New Roman"/>
                <w:szCs w:val="22"/>
              </w:rPr>
            </w:pPr>
          </w:p>
        </w:tc>
        <w:tc>
          <w:tcPr>
            <w:tcW w:w="577" w:type="pct"/>
            <w:vAlign w:val="bottom"/>
          </w:tcPr>
          <w:p w14:paraId="1AB9B13E" w14:textId="77777777" w:rsidR="00A91976" w:rsidRPr="00E27854" w:rsidRDefault="00E27854" w:rsidP="00A91976">
            <w:pPr>
              <w:pStyle w:val="acctfourfigures"/>
              <w:tabs>
                <w:tab w:val="clear" w:pos="765"/>
                <w:tab w:val="decimal" w:pos="610"/>
              </w:tabs>
              <w:spacing w:line="240" w:lineRule="atLeast"/>
              <w:ind w:left="-110" w:right="-105"/>
              <w:rPr>
                <w:rFonts w:cs="Times New Roman"/>
                <w:szCs w:val="22"/>
              </w:rPr>
            </w:pPr>
            <w:r w:rsidRPr="00E27854">
              <w:rPr>
                <w:rFonts w:cs="Times New Roman"/>
                <w:szCs w:val="22"/>
              </w:rPr>
              <w:t>7.90</w:t>
            </w:r>
          </w:p>
        </w:tc>
        <w:tc>
          <w:tcPr>
            <w:tcW w:w="145" w:type="pct"/>
            <w:vAlign w:val="bottom"/>
          </w:tcPr>
          <w:p w14:paraId="60D14B86" w14:textId="77777777" w:rsidR="00A91976" w:rsidRPr="00E27854" w:rsidRDefault="00A91976" w:rsidP="00A91976">
            <w:pPr>
              <w:pStyle w:val="acctfourfigures"/>
              <w:tabs>
                <w:tab w:val="clear" w:pos="765"/>
                <w:tab w:val="decimal" w:pos="430"/>
              </w:tabs>
              <w:spacing w:line="240" w:lineRule="atLeast"/>
              <w:ind w:left="-110" w:right="-105"/>
              <w:rPr>
                <w:rFonts w:cs="Times New Roman"/>
                <w:szCs w:val="22"/>
              </w:rPr>
            </w:pPr>
          </w:p>
        </w:tc>
        <w:tc>
          <w:tcPr>
            <w:tcW w:w="671" w:type="pct"/>
            <w:vAlign w:val="bottom"/>
          </w:tcPr>
          <w:p w14:paraId="584B2FC4" w14:textId="77777777" w:rsidR="00A91976" w:rsidRPr="00E27854" w:rsidRDefault="00A91976" w:rsidP="00A91976">
            <w:pPr>
              <w:pStyle w:val="acctfourfigures"/>
              <w:tabs>
                <w:tab w:val="clear" w:pos="765"/>
                <w:tab w:val="decimal" w:pos="610"/>
              </w:tabs>
              <w:spacing w:line="240" w:lineRule="atLeast"/>
              <w:ind w:left="-110" w:right="-105"/>
              <w:rPr>
                <w:rFonts w:cs="Times New Roman"/>
                <w:szCs w:val="22"/>
              </w:rPr>
            </w:pPr>
            <w:r w:rsidRPr="00E27854">
              <w:rPr>
                <w:rFonts w:cs="Times New Roman"/>
                <w:szCs w:val="22"/>
              </w:rPr>
              <w:t>7.81</w:t>
            </w:r>
          </w:p>
        </w:tc>
      </w:tr>
      <w:tr w:rsidR="00A91976" w:rsidRPr="00E27854" w14:paraId="19EAEC7F" w14:textId="77777777" w:rsidTr="00A91976">
        <w:tc>
          <w:tcPr>
            <w:tcW w:w="1730" w:type="pct"/>
            <w:vAlign w:val="bottom"/>
          </w:tcPr>
          <w:p w14:paraId="24F1E405" w14:textId="77777777" w:rsidR="00A91976" w:rsidRPr="00E27854" w:rsidRDefault="00A91976" w:rsidP="00A91976">
            <w:pPr>
              <w:pStyle w:val="BodyText"/>
              <w:spacing w:after="0" w:line="240" w:lineRule="atLeast"/>
              <w:ind w:left="180" w:right="-131"/>
              <w:rPr>
                <w:rFonts w:cs="Times New Roman"/>
                <w:szCs w:val="22"/>
                <w:lang w:val="en-US"/>
              </w:rPr>
            </w:pPr>
            <w:r w:rsidRPr="00E27854">
              <w:rPr>
                <w:rFonts w:cs="Times New Roman"/>
                <w:szCs w:val="22"/>
              </w:rPr>
              <w:t>Personnel expenses</w:t>
            </w:r>
          </w:p>
        </w:tc>
        <w:tc>
          <w:tcPr>
            <w:tcW w:w="337" w:type="pct"/>
            <w:vAlign w:val="bottom"/>
          </w:tcPr>
          <w:p w14:paraId="6EC56D47" w14:textId="77777777" w:rsidR="00A91976" w:rsidRPr="00E27854" w:rsidRDefault="00A91976" w:rsidP="00A91976">
            <w:pPr>
              <w:pStyle w:val="BodyText"/>
              <w:spacing w:after="0" w:line="240" w:lineRule="atLeast"/>
              <w:ind w:right="-131"/>
              <w:rPr>
                <w:rFonts w:cs="Times New Roman"/>
                <w:i/>
                <w:iCs/>
                <w:szCs w:val="22"/>
              </w:rPr>
            </w:pPr>
          </w:p>
        </w:tc>
        <w:tc>
          <w:tcPr>
            <w:tcW w:w="579" w:type="pct"/>
            <w:vAlign w:val="bottom"/>
          </w:tcPr>
          <w:p w14:paraId="26FE385A" w14:textId="77777777" w:rsidR="00A91976" w:rsidRPr="00E27854" w:rsidRDefault="00C6324C" w:rsidP="00A91976">
            <w:pPr>
              <w:pStyle w:val="acctfourfigures"/>
              <w:tabs>
                <w:tab w:val="clear" w:pos="765"/>
                <w:tab w:val="decimal" w:pos="523"/>
              </w:tabs>
              <w:spacing w:line="240" w:lineRule="atLeast"/>
              <w:ind w:left="-110" w:right="-108"/>
              <w:rPr>
                <w:rFonts w:cs="Times New Roman"/>
                <w:szCs w:val="22"/>
                <w:lang w:bidi="th-TH"/>
              </w:rPr>
            </w:pPr>
            <w:r>
              <w:rPr>
                <w:rFonts w:cs="Times New Roman"/>
                <w:szCs w:val="22"/>
                <w:lang w:bidi="th-TH"/>
              </w:rPr>
              <w:t>168.86</w:t>
            </w:r>
          </w:p>
        </w:tc>
        <w:tc>
          <w:tcPr>
            <w:tcW w:w="127" w:type="pct"/>
            <w:vAlign w:val="bottom"/>
          </w:tcPr>
          <w:p w14:paraId="01C49C68" w14:textId="77777777" w:rsidR="00A91976" w:rsidRPr="00E27854" w:rsidRDefault="00A91976" w:rsidP="00A91976">
            <w:pPr>
              <w:pStyle w:val="acctfourfigures"/>
              <w:tabs>
                <w:tab w:val="clear" w:pos="765"/>
                <w:tab w:val="decimal" w:pos="430"/>
              </w:tabs>
              <w:spacing w:line="240" w:lineRule="atLeast"/>
              <w:ind w:left="-110" w:right="-105"/>
              <w:rPr>
                <w:rFonts w:cs="Times New Roman"/>
                <w:szCs w:val="22"/>
              </w:rPr>
            </w:pPr>
          </w:p>
        </w:tc>
        <w:tc>
          <w:tcPr>
            <w:tcW w:w="691" w:type="pct"/>
            <w:vAlign w:val="bottom"/>
          </w:tcPr>
          <w:p w14:paraId="6EB0EEBC" w14:textId="77777777" w:rsidR="00A91976" w:rsidRPr="00E27854" w:rsidRDefault="00A91976" w:rsidP="00A91976">
            <w:pPr>
              <w:pStyle w:val="acctfourfigures"/>
              <w:tabs>
                <w:tab w:val="clear" w:pos="765"/>
                <w:tab w:val="decimal" w:pos="523"/>
              </w:tabs>
              <w:spacing w:line="240" w:lineRule="atLeast"/>
              <w:ind w:left="-110" w:right="-108"/>
              <w:rPr>
                <w:rFonts w:cs="Times New Roman"/>
                <w:szCs w:val="22"/>
                <w:lang w:bidi="th-TH"/>
              </w:rPr>
            </w:pPr>
            <w:r w:rsidRPr="00E27854">
              <w:rPr>
                <w:rFonts w:cs="Times New Roman"/>
                <w:szCs w:val="22"/>
                <w:lang w:bidi="th-TH"/>
              </w:rPr>
              <w:t>112.97</w:t>
            </w:r>
          </w:p>
        </w:tc>
        <w:tc>
          <w:tcPr>
            <w:tcW w:w="143" w:type="pct"/>
            <w:vAlign w:val="bottom"/>
          </w:tcPr>
          <w:p w14:paraId="14C3A1E8" w14:textId="77777777" w:rsidR="00A91976" w:rsidRPr="00E27854" w:rsidRDefault="00A91976" w:rsidP="00A91976">
            <w:pPr>
              <w:pStyle w:val="acctfourfigures"/>
              <w:tabs>
                <w:tab w:val="clear" w:pos="765"/>
                <w:tab w:val="decimal" w:pos="430"/>
              </w:tabs>
              <w:spacing w:line="240" w:lineRule="atLeast"/>
              <w:ind w:left="-110" w:right="-105"/>
              <w:rPr>
                <w:rFonts w:cs="Times New Roman"/>
                <w:szCs w:val="22"/>
              </w:rPr>
            </w:pPr>
          </w:p>
        </w:tc>
        <w:tc>
          <w:tcPr>
            <w:tcW w:w="577" w:type="pct"/>
            <w:vAlign w:val="bottom"/>
          </w:tcPr>
          <w:p w14:paraId="3026F236" w14:textId="77777777" w:rsidR="00A91976" w:rsidRPr="00E27854" w:rsidRDefault="00E27854" w:rsidP="00A91976">
            <w:pPr>
              <w:pStyle w:val="acctfourfigures"/>
              <w:tabs>
                <w:tab w:val="clear" w:pos="765"/>
                <w:tab w:val="decimal" w:pos="610"/>
              </w:tabs>
              <w:spacing w:line="240" w:lineRule="atLeast"/>
              <w:ind w:left="-110" w:right="-105"/>
              <w:rPr>
                <w:rFonts w:cs="Times New Roman"/>
                <w:szCs w:val="22"/>
              </w:rPr>
            </w:pPr>
            <w:r w:rsidRPr="00E27854">
              <w:rPr>
                <w:rFonts w:cs="Times New Roman"/>
                <w:szCs w:val="22"/>
              </w:rPr>
              <w:t>-</w:t>
            </w:r>
          </w:p>
        </w:tc>
        <w:tc>
          <w:tcPr>
            <w:tcW w:w="145" w:type="pct"/>
            <w:vAlign w:val="bottom"/>
          </w:tcPr>
          <w:p w14:paraId="6126CC8B" w14:textId="77777777" w:rsidR="00A91976" w:rsidRPr="00E27854" w:rsidRDefault="00A91976" w:rsidP="00A91976">
            <w:pPr>
              <w:pStyle w:val="acctfourfigures"/>
              <w:tabs>
                <w:tab w:val="clear" w:pos="765"/>
                <w:tab w:val="decimal" w:pos="430"/>
              </w:tabs>
              <w:spacing w:line="240" w:lineRule="atLeast"/>
              <w:ind w:left="-110" w:right="-105"/>
              <w:rPr>
                <w:rFonts w:cs="Times New Roman"/>
                <w:szCs w:val="22"/>
              </w:rPr>
            </w:pPr>
          </w:p>
        </w:tc>
        <w:tc>
          <w:tcPr>
            <w:tcW w:w="671" w:type="pct"/>
            <w:vAlign w:val="bottom"/>
          </w:tcPr>
          <w:p w14:paraId="2881E2EA" w14:textId="77777777" w:rsidR="00A91976" w:rsidRPr="00E27854" w:rsidRDefault="00A91976" w:rsidP="00A91976">
            <w:pPr>
              <w:pStyle w:val="acctfourfigures"/>
              <w:tabs>
                <w:tab w:val="clear" w:pos="765"/>
                <w:tab w:val="decimal" w:pos="610"/>
              </w:tabs>
              <w:spacing w:line="240" w:lineRule="atLeast"/>
              <w:ind w:left="-110" w:right="-105"/>
              <w:rPr>
                <w:rFonts w:cs="Times New Roman"/>
                <w:szCs w:val="22"/>
              </w:rPr>
            </w:pPr>
            <w:r w:rsidRPr="00E27854">
              <w:rPr>
                <w:rFonts w:cs="Times New Roman"/>
                <w:szCs w:val="22"/>
              </w:rPr>
              <w:t>-</w:t>
            </w:r>
          </w:p>
        </w:tc>
      </w:tr>
      <w:tr w:rsidR="00A91976" w:rsidRPr="00E27854" w14:paraId="66AF6A10" w14:textId="77777777" w:rsidTr="00A91976">
        <w:tc>
          <w:tcPr>
            <w:tcW w:w="1730" w:type="pct"/>
          </w:tcPr>
          <w:p w14:paraId="647F9488" w14:textId="77777777" w:rsidR="00A91976" w:rsidRPr="00E27854" w:rsidRDefault="00A91976" w:rsidP="00A91976">
            <w:pPr>
              <w:pStyle w:val="BodyText"/>
              <w:spacing w:after="0" w:line="240" w:lineRule="atLeast"/>
              <w:ind w:left="180" w:right="-131"/>
              <w:rPr>
                <w:rFonts w:cs="Times New Roman"/>
                <w:szCs w:val="22"/>
              </w:rPr>
            </w:pPr>
            <w:r w:rsidRPr="00E27854">
              <w:rPr>
                <w:rFonts w:cs="Times New Roman"/>
                <w:szCs w:val="22"/>
              </w:rPr>
              <w:t>Sale commission expenses</w:t>
            </w:r>
          </w:p>
        </w:tc>
        <w:tc>
          <w:tcPr>
            <w:tcW w:w="337" w:type="pct"/>
            <w:vAlign w:val="bottom"/>
          </w:tcPr>
          <w:p w14:paraId="0D7221CA" w14:textId="77777777" w:rsidR="00A91976" w:rsidRPr="00E27854" w:rsidRDefault="00A91976" w:rsidP="00A91976">
            <w:pPr>
              <w:pStyle w:val="BodyText"/>
              <w:spacing w:after="0" w:line="240" w:lineRule="atLeast"/>
              <w:ind w:right="-131"/>
              <w:rPr>
                <w:rFonts w:cs="Times New Roman"/>
                <w:i/>
                <w:iCs/>
                <w:szCs w:val="22"/>
              </w:rPr>
            </w:pPr>
          </w:p>
        </w:tc>
        <w:tc>
          <w:tcPr>
            <w:tcW w:w="579" w:type="pct"/>
            <w:vAlign w:val="bottom"/>
          </w:tcPr>
          <w:p w14:paraId="6E8709F0" w14:textId="77777777" w:rsidR="00A91976" w:rsidRPr="00E27854" w:rsidRDefault="00E27854" w:rsidP="00A91976">
            <w:pPr>
              <w:pStyle w:val="acctfourfigures"/>
              <w:tabs>
                <w:tab w:val="clear" w:pos="765"/>
                <w:tab w:val="decimal" w:pos="523"/>
              </w:tabs>
              <w:spacing w:line="240" w:lineRule="atLeast"/>
              <w:ind w:left="-110" w:right="-108"/>
              <w:rPr>
                <w:rFonts w:cs="Times New Roman"/>
                <w:szCs w:val="22"/>
                <w:lang w:bidi="th-TH"/>
              </w:rPr>
            </w:pPr>
            <w:r w:rsidRPr="00E27854">
              <w:rPr>
                <w:rFonts w:cs="Times New Roman"/>
                <w:szCs w:val="22"/>
                <w:lang w:bidi="th-TH"/>
              </w:rPr>
              <w:t>4.34</w:t>
            </w:r>
          </w:p>
        </w:tc>
        <w:tc>
          <w:tcPr>
            <w:tcW w:w="127" w:type="pct"/>
            <w:vAlign w:val="bottom"/>
          </w:tcPr>
          <w:p w14:paraId="4D9527EF" w14:textId="77777777" w:rsidR="00A91976" w:rsidRPr="00E27854" w:rsidRDefault="00A91976" w:rsidP="00A91976">
            <w:pPr>
              <w:pStyle w:val="acctfourfigures"/>
              <w:tabs>
                <w:tab w:val="clear" w:pos="765"/>
                <w:tab w:val="decimal" w:pos="430"/>
              </w:tabs>
              <w:spacing w:line="240" w:lineRule="atLeast"/>
              <w:ind w:left="-110" w:right="-105"/>
              <w:rPr>
                <w:rFonts w:cs="Times New Roman"/>
                <w:szCs w:val="22"/>
              </w:rPr>
            </w:pPr>
          </w:p>
        </w:tc>
        <w:tc>
          <w:tcPr>
            <w:tcW w:w="691" w:type="pct"/>
            <w:vAlign w:val="bottom"/>
          </w:tcPr>
          <w:p w14:paraId="6E29DD74" w14:textId="77777777" w:rsidR="00A91976" w:rsidRPr="00E27854" w:rsidRDefault="00A91976" w:rsidP="00A91976">
            <w:pPr>
              <w:pStyle w:val="acctfourfigures"/>
              <w:tabs>
                <w:tab w:val="clear" w:pos="765"/>
                <w:tab w:val="decimal" w:pos="523"/>
              </w:tabs>
              <w:spacing w:line="240" w:lineRule="atLeast"/>
              <w:ind w:left="-110" w:right="-108"/>
              <w:rPr>
                <w:rFonts w:cs="Times New Roman"/>
                <w:szCs w:val="22"/>
                <w:lang w:bidi="th-TH"/>
              </w:rPr>
            </w:pPr>
            <w:r w:rsidRPr="00E27854">
              <w:rPr>
                <w:rFonts w:cs="Times New Roman"/>
                <w:szCs w:val="22"/>
                <w:lang w:bidi="th-TH"/>
              </w:rPr>
              <w:t>14.00</w:t>
            </w:r>
          </w:p>
        </w:tc>
        <w:tc>
          <w:tcPr>
            <w:tcW w:w="143" w:type="pct"/>
            <w:vAlign w:val="bottom"/>
          </w:tcPr>
          <w:p w14:paraId="57219EFB" w14:textId="77777777" w:rsidR="00A91976" w:rsidRPr="00E27854" w:rsidRDefault="00A91976" w:rsidP="00A91976">
            <w:pPr>
              <w:pStyle w:val="acctfourfigures"/>
              <w:tabs>
                <w:tab w:val="clear" w:pos="765"/>
                <w:tab w:val="decimal" w:pos="430"/>
              </w:tabs>
              <w:spacing w:line="240" w:lineRule="atLeast"/>
              <w:ind w:left="-110" w:right="-105"/>
              <w:rPr>
                <w:rFonts w:cs="Times New Roman"/>
                <w:szCs w:val="22"/>
              </w:rPr>
            </w:pPr>
          </w:p>
        </w:tc>
        <w:tc>
          <w:tcPr>
            <w:tcW w:w="577" w:type="pct"/>
            <w:vAlign w:val="bottom"/>
          </w:tcPr>
          <w:p w14:paraId="3FDCD621" w14:textId="77777777" w:rsidR="00A91976" w:rsidRPr="00E27854" w:rsidRDefault="00E27854" w:rsidP="00A91976">
            <w:pPr>
              <w:pStyle w:val="acctfourfigures"/>
              <w:tabs>
                <w:tab w:val="clear" w:pos="765"/>
                <w:tab w:val="decimal" w:pos="610"/>
              </w:tabs>
              <w:spacing w:line="240" w:lineRule="atLeast"/>
              <w:ind w:left="-110" w:right="-105"/>
              <w:rPr>
                <w:rFonts w:cs="Times New Roman"/>
                <w:szCs w:val="22"/>
              </w:rPr>
            </w:pPr>
            <w:r w:rsidRPr="00E27854">
              <w:rPr>
                <w:rFonts w:cs="Times New Roman"/>
                <w:szCs w:val="22"/>
              </w:rPr>
              <w:t>1.83</w:t>
            </w:r>
          </w:p>
        </w:tc>
        <w:tc>
          <w:tcPr>
            <w:tcW w:w="145" w:type="pct"/>
            <w:vAlign w:val="bottom"/>
          </w:tcPr>
          <w:p w14:paraId="160F8CC1" w14:textId="77777777" w:rsidR="00A91976" w:rsidRPr="00E27854" w:rsidRDefault="00A91976" w:rsidP="00A91976">
            <w:pPr>
              <w:pStyle w:val="acctfourfigures"/>
              <w:tabs>
                <w:tab w:val="clear" w:pos="765"/>
                <w:tab w:val="decimal" w:pos="430"/>
              </w:tabs>
              <w:spacing w:line="240" w:lineRule="atLeast"/>
              <w:ind w:left="-110" w:right="-105"/>
              <w:rPr>
                <w:rFonts w:cs="Times New Roman"/>
                <w:szCs w:val="22"/>
              </w:rPr>
            </w:pPr>
          </w:p>
        </w:tc>
        <w:tc>
          <w:tcPr>
            <w:tcW w:w="671" w:type="pct"/>
            <w:vAlign w:val="bottom"/>
          </w:tcPr>
          <w:p w14:paraId="6D9776A4" w14:textId="77777777" w:rsidR="00A91976" w:rsidRPr="00E27854" w:rsidRDefault="00A91976" w:rsidP="00A91976">
            <w:pPr>
              <w:pStyle w:val="acctfourfigures"/>
              <w:tabs>
                <w:tab w:val="clear" w:pos="765"/>
                <w:tab w:val="decimal" w:pos="610"/>
              </w:tabs>
              <w:spacing w:line="240" w:lineRule="atLeast"/>
              <w:ind w:left="-110" w:right="-105"/>
              <w:rPr>
                <w:rFonts w:cs="Times New Roman"/>
                <w:szCs w:val="22"/>
              </w:rPr>
            </w:pPr>
            <w:r w:rsidRPr="00E27854">
              <w:rPr>
                <w:rFonts w:cs="Times New Roman"/>
                <w:szCs w:val="22"/>
              </w:rPr>
              <w:t>3.11</w:t>
            </w:r>
          </w:p>
        </w:tc>
      </w:tr>
      <w:tr w:rsidR="00A91976" w:rsidRPr="00E27854" w14:paraId="5AD05815" w14:textId="77777777" w:rsidTr="00A91976">
        <w:tc>
          <w:tcPr>
            <w:tcW w:w="1730" w:type="pct"/>
          </w:tcPr>
          <w:p w14:paraId="7284C4A5" w14:textId="77777777" w:rsidR="00A91976" w:rsidRPr="00E27854" w:rsidRDefault="00A91976" w:rsidP="00A91976">
            <w:pPr>
              <w:pStyle w:val="BodyText"/>
              <w:spacing w:after="0" w:line="240" w:lineRule="atLeast"/>
              <w:ind w:left="180" w:right="-131"/>
              <w:rPr>
                <w:rFonts w:cs="Times New Roman"/>
                <w:szCs w:val="22"/>
              </w:rPr>
            </w:pPr>
            <w:r w:rsidRPr="00E27854">
              <w:rPr>
                <w:rFonts w:cs="Times New Roman"/>
                <w:szCs w:val="22"/>
              </w:rPr>
              <w:t xml:space="preserve">Management fee </w:t>
            </w:r>
          </w:p>
        </w:tc>
        <w:tc>
          <w:tcPr>
            <w:tcW w:w="337" w:type="pct"/>
            <w:vAlign w:val="bottom"/>
          </w:tcPr>
          <w:p w14:paraId="6A78F02A" w14:textId="77777777" w:rsidR="00A91976" w:rsidRPr="00E27854" w:rsidRDefault="00A91976" w:rsidP="00A91976">
            <w:pPr>
              <w:pStyle w:val="BodyText"/>
              <w:spacing w:after="0" w:line="240" w:lineRule="atLeast"/>
              <w:ind w:right="-131"/>
              <w:rPr>
                <w:rFonts w:cs="Times New Roman"/>
                <w:i/>
                <w:iCs/>
                <w:szCs w:val="22"/>
              </w:rPr>
            </w:pPr>
          </w:p>
        </w:tc>
        <w:tc>
          <w:tcPr>
            <w:tcW w:w="579" w:type="pct"/>
            <w:vAlign w:val="bottom"/>
          </w:tcPr>
          <w:p w14:paraId="3CA26FC6" w14:textId="77777777" w:rsidR="00A91976" w:rsidRPr="00E27854" w:rsidRDefault="00E27854" w:rsidP="00A91976">
            <w:pPr>
              <w:pStyle w:val="acctfourfigures"/>
              <w:tabs>
                <w:tab w:val="clear" w:pos="765"/>
                <w:tab w:val="decimal" w:pos="523"/>
              </w:tabs>
              <w:spacing w:line="240" w:lineRule="atLeast"/>
              <w:ind w:left="-110" w:right="-108"/>
              <w:rPr>
                <w:rFonts w:cs="Times New Roman"/>
                <w:szCs w:val="22"/>
                <w:lang w:bidi="th-TH"/>
              </w:rPr>
            </w:pPr>
            <w:r w:rsidRPr="00E27854">
              <w:rPr>
                <w:rFonts w:cs="Times New Roman"/>
                <w:szCs w:val="22"/>
                <w:lang w:bidi="th-TH"/>
              </w:rPr>
              <w:t>10.4</w:t>
            </w:r>
            <w:r w:rsidR="00C6324C">
              <w:rPr>
                <w:rFonts w:cs="Times New Roman"/>
                <w:szCs w:val="22"/>
                <w:lang w:bidi="th-TH"/>
              </w:rPr>
              <w:t>3</w:t>
            </w:r>
          </w:p>
        </w:tc>
        <w:tc>
          <w:tcPr>
            <w:tcW w:w="127" w:type="pct"/>
            <w:vAlign w:val="bottom"/>
          </w:tcPr>
          <w:p w14:paraId="3EA6C3B7" w14:textId="77777777" w:rsidR="00A91976" w:rsidRPr="00E27854" w:rsidRDefault="00A91976" w:rsidP="00A91976">
            <w:pPr>
              <w:pStyle w:val="acctfourfigures"/>
              <w:tabs>
                <w:tab w:val="clear" w:pos="765"/>
                <w:tab w:val="decimal" w:pos="430"/>
              </w:tabs>
              <w:spacing w:line="240" w:lineRule="atLeast"/>
              <w:ind w:left="-110" w:right="-105"/>
              <w:rPr>
                <w:rFonts w:cs="Times New Roman"/>
                <w:szCs w:val="22"/>
              </w:rPr>
            </w:pPr>
          </w:p>
        </w:tc>
        <w:tc>
          <w:tcPr>
            <w:tcW w:w="691" w:type="pct"/>
            <w:vAlign w:val="bottom"/>
          </w:tcPr>
          <w:p w14:paraId="1EAF1395" w14:textId="77777777" w:rsidR="00A91976" w:rsidRPr="00E27854" w:rsidRDefault="00A91976" w:rsidP="00A91976">
            <w:pPr>
              <w:pStyle w:val="acctfourfigures"/>
              <w:tabs>
                <w:tab w:val="clear" w:pos="765"/>
                <w:tab w:val="decimal" w:pos="523"/>
              </w:tabs>
              <w:spacing w:line="240" w:lineRule="atLeast"/>
              <w:ind w:left="-110" w:right="-108"/>
              <w:rPr>
                <w:rFonts w:cs="Times New Roman"/>
                <w:szCs w:val="22"/>
                <w:lang w:bidi="th-TH"/>
              </w:rPr>
            </w:pPr>
            <w:r w:rsidRPr="00E27854">
              <w:rPr>
                <w:rFonts w:cs="Times New Roman"/>
                <w:szCs w:val="22"/>
                <w:lang w:bidi="th-TH"/>
              </w:rPr>
              <w:t>4.59</w:t>
            </w:r>
          </w:p>
        </w:tc>
        <w:tc>
          <w:tcPr>
            <w:tcW w:w="143" w:type="pct"/>
            <w:vAlign w:val="bottom"/>
          </w:tcPr>
          <w:p w14:paraId="3D8EF546" w14:textId="77777777" w:rsidR="00A91976" w:rsidRPr="00E27854" w:rsidRDefault="00A91976" w:rsidP="00A91976">
            <w:pPr>
              <w:pStyle w:val="acctfourfigures"/>
              <w:tabs>
                <w:tab w:val="clear" w:pos="765"/>
                <w:tab w:val="decimal" w:pos="430"/>
              </w:tabs>
              <w:spacing w:line="240" w:lineRule="atLeast"/>
              <w:ind w:left="-110" w:right="-105"/>
              <w:rPr>
                <w:rFonts w:cs="Times New Roman"/>
                <w:szCs w:val="22"/>
              </w:rPr>
            </w:pPr>
          </w:p>
        </w:tc>
        <w:tc>
          <w:tcPr>
            <w:tcW w:w="577" w:type="pct"/>
            <w:vAlign w:val="bottom"/>
          </w:tcPr>
          <w:p w14:paraId="30645679" w14:textId="77777777" w:rsidR="00A91976" w:rsidRPr="00E27854" w:rsidRDefault="00E27854" w:rsidP="00A91976">
            <w:pPr>
              <w:pStyle w:val="acctfourfigures"/>
              <w:tabs>
                <w:tab w:val="clear" w:pos="765"/>
                <w:tab w:val="decimal" w:pos="610"/>
              </w:tabs>
              <w:spacing w:line="240" w:lineRule="atLeast"/>
              <w:ind w:left="-110" w:right="-105"/>
              <w:rPr>
                <w:rFonts w:cs="Times New Roman"/>
                <w:szCs w:val="22"/>
              </w:rPr>
            </w:pPr>
            <w:r w:rsidRPr="00E27854">
              <w:rPr>
                <w:rFonts w:cs="Times New Roman"/>
                <w:szCs w:val="22"/>
              </w:rPr>
              <w:t>-</w:t>
            </w:r>
          </w:p>
        </w:tc>
        <w:tc>
          <w:tcPr>
            <w:tcW w:w="145" w:type="pct"/>
            <w:vAlign w:val="bottom"/>
          </w:tcPr>
          <w:p w14:paraId="145623D8" w14:textId="77777777" w:rsidR="00A91976" w:rsidRPr="00E27854" w:rsidRDefault="00A91976" w:rsidP="00A91976">
            <w:pPr>
              <w:pStyle w:val="acctfourfigures"/>
              <w:tabs>
                <w:tab w:val="clear" w:pos="765"/>
                <w:tab w:val="decimal" w:pos="430"/>
              </w:tabs>
              <w:spacing w:line="240" w:lineRule="atLeast"/>
              <w:ind w:left="-110" w:right="-105"/>
              <w:rPr>
                <w:rFonts w:cs="Times New Roman"/>
                <w:szCs w:val="22"/>
              </w:rPr>
            </w:pPr>
          </w:p>
        </w:tc>
        <w:tc>
          <w:tcPr>
            <w:tcW w:w="671" w:type="pct"/>
            <w:vAlign w:val="bottom"/>
          </w:tcPr>
          <w:p w14:paraId="47A9DEAC" w14:textId="77777777" w:rsidR="00A91976" w:rsidRPr="00E27854" w:rsidRDefault="00A91976" w:rsidP="00A91976">
            <w:pPr>
              <w:pStyle w:val="acctfourfigures"/>
              <w:tabs>
                <w:tab w:val="clear" w:pos="765"/>
                <w:tab w:val="decimal" w:pos="610"/>
              </w:tabs>
              <w:spacing w:line="240" w:lineRule="atLeast"/>
              <w:ind w:left="-110" w:right="-105"/>
              <w:rPr>
                <w:rFonts w:cs="Times New Roman"/>
                <w:szCs w:val="22"/>
              </w:rPr>
            </w:pPr>
            <w:r w:rsidRPr="00E27854">
              <w:rPr>
                <w:rFonts w:cs="Times New Roman"/>
                <w:szCs w:val="22"/>
              </w:rPr>
              <w:t>-</w:t>
            </w:r>
          </w:p>
        </w:tc>
      </w:tr>
      <w:tr w:rsidR="00A91976" w:rsidRPr="00E27854" w14:paraId="364329B4" w14:textId="77777777" w:rsidTr="00A91976">
        <w:tc>
          <w:tcPr>
            <w:tcW w:w="1730" w:type="pct"/>
            <w:vAlign w:val="bottom"/>
          </w:tcPr>
          <w:p w14:paraId="05CFF12E" w14:textId="77777777" w:rsidR="00A91976" w:rsidRPr="00E27854" w:rsidRDefault="00A91976" w:rsidP="00A91976">
            <w:pPr>
              <w:pStyle w:val="BodyText"/>
              <w:spacing w:after="0" w:line="240" w:lineRule="atLeast"/>
              <w:ind w:left="180" w:right="-131"/>
              <w:rPr>
                <w:rFonts w:cs="Times New Roman"/>
                <w:szCs w:val="22"/>
              </w:rPr>
            </w:pPr>
            <w:r w:rsidRPr="00E27854">
              <w:rPr>
                <w:rFonts w:cs="Times New Roman"/>
                <w:szCs w:val="22"/>
              </w:rPr>
              <w:t>Others</w:t>
            </w:r>
          </w:p>
        </w:tc>
        <w:tc>
          <w:tcPr>
            <w:tcW w:w="337" w:type="pct"/>
            <w:vAlign w:val="bottom"/>
          </w:tcPr>
          <w:p w14:paraId="15641322" w14:textId="77777777" w:rsidR="00A91976" w:rsidRPr="00E27854" w:rsidRDefault="00A91976" w:rsidP="00A91976">
            <w:pPr>
              <w:pStyle w:val="BodyText"/>
              <w:spacing w:after="0" w:line="240" w:lineRule="atLeast"/>
              <w:ind w:right="-131"/>
              <w:rPr>
                <w:rFonts w:cs="Times New Roman"/>
                <w:szCs w:val="22"/>
              </w:rPr>
            </w:pPr>
          </w:p>
        </w:tc>
        <w:tc>
          <w:tcPr>
            <w:tcW w:w="579" w:type="pct"/>
            <w:tcBorders>
              <w:bottom w:val="single" w:sz="4" w:space="0" w:color="auto"/>
            </w:tcBorders>
            <w:vAlign w:val="bottom"/>
          </w:tcPr>
          <w:p w14:paraId="3B3EB347" w14:textId="77777777" w:rsidR="00A91976" w:rsidRPr="00E27854" w:rsidRDefault="00E27854" w:rsidP="00A91976">
            <w:pPr>
              <w:pStyle w:val="acctfourfigures"/>
              <w:tabs>
                <w:tab w:val="clear" w:pos="765"/>
                <w:tab w:val="decimal" w:pos="523"/>
              </w:tabs>
              <w:spacing w:line="240" w:lineRule="atLeast"/>
              <w:ind w:left="-110" w:right="-108"/>
              <w:rPr>
                <w:rFonts w:cs="Times New Roman"/>
                <w:szCs w:val="22"/>
                <w:lang w:bidi="th-TH"/>
              </w:rPr>
            </w:pPr>
            <w:r w:rsidRPr="00E27854">
              <w:rPr>
                <w:rFonts w:cs="Times New Roman"/>
                <w:szCs w:val="22"/>
                <w:lang w:bidi="th-TH"/>
              </w:rPr>
              <w:t>-</w:t>
            </w:r>
          </w:p>
        </w:tc>
        <w:tc>
          <w:tcPr>
            <w:tcW w:w="127" w:type="pct"/>
            <w:vAlign w:val="bottom"/>
          </w:tcPr>
          <w:p w14:paraId="6F707FE9" w14:textId="77777777" w:rsidR="00A91976" w:rsidRPr="00E27854" w:rsidRDefault="00A91976" w:rsidP="00A91976">
            <w:pPr>
              <w:pStyle w:val="acctfourfigures"/>
              <w:tabs>
                <w:tab w:val="clear" w:pos="765"/>
                <w:tab w:val="decimal" w:pos="430"/>
              </w:tabs>
              <w:spacing w:line="240" w:lineRule="atLeast"/>
              <w:ind w:left="-110" w:right="-105"/>
              <w:rPr>
                <w:rFonts w:cs="Times New Roman"/>
                <w:szCs w:val="22"/>
              </w:rPr>
            </w:pPr>
          </w:p>
        </w:tc>
        <w:tc>
          <w:tcPr>
            <w:tcW w:w="691" w:type="pct"/>
            <w:tcBorders>
              <w:bottom w:val="single" w:sz="4" w:space="0" w:color="auto"/>
            </w:tcBorders>
            <w:vAlign w:val="bottom"/>
          </w:tcPr>
          <w:p w14:paraId="49E7F4AC" w14:textId="6965ADD8" w:rsidR="00A91976" w:rsidRPr="00E27854" w:rsidRDefault="004B7035" w:rsidP="00A91976">
            <w:pPr>
              <w:pStyle w:val="acctfourfigures"/>
              <w:tabs>
                <w:tab w:val="clear" w:pos="765"/>
                <w:tab w:val="decimal" w:pos="523"/>
              </w:tabs>
              <w:spacing w:line="240" w:lineRule="atLeast"/>
              <w:ind w:left="-110" w:right="-108"/>
              <w:rPr>
                <w:rFonts w:cs="Times New Roman"/>
                <w:szCs w:val="22"/>
                <w:lang w:bidi="th-TH"/>
              </w:rPr>
            </w:pPr>
            <w:r>
              <w:rPr>
                <w:rFonts w:cs="Times New Roman"/>
                <w:szCs w:val="22"/>
                <w:lang w:bidi="th-TH"/>
              </w:rPr>
              <w:t>10.99</w:t>
            </w:r>
          </w:p>
        </w:tc>
        <w:tc>
          <w:tcPr>
            <w:tcW w:w="143" w:type="pct"/>
            <w:vAlign w:val="bottom"/>
          </w:tcPr>
          <w:p w14:paraId="62A23B08" w14:textId="77777777" w:rsidR="00A91976" w:rsidRPr="00E27854" w:rsidRDefault="00A91976" w:rsidP="00A91976">
            <w:pPr>
              <w:pStyle w:val="acctfourfigures"/>
              <w:tabs>
                <w:tab w:val="clear" w:pos="765"/>
                <w:tab w:val="decimal" w:pos="430"/>
              </w:tabs>
              <w:spacing w:line="240" w:lineRule="atLeast"/>
              <w:ind w:left="-110" w:right="-105"/>
              <w:rPr>
                <w:rFonts w:cs="Times New Roman"/>
                <w:szCs w:val="22"/>
              </w:rPr>
            </w:pPr>
          </w:p>
        </w:tc>
        <w:tc>
          <w:tcPr>
            <w:tcW w:w="577" w:type="pct"/>
            <w:tcBorders>
              <w:bottom w:val="single" w:sz="4" w:space="0" w:color="auto"/>
            </w:tcBorders>
            <w:vAlign w:val="bottom"/>
          </w:tcPr>
          <w:p w14:paraId="04BF85DD" w14:textId="77777777" w:rsidR="00A91976" w:rsidRPr="00E27854" w:rsidRDefault="00E27854" w:rsidP="00A91976">
            <w:pPr>
              <w:pStyle w:val="acctfourfigures"/>
              <w:tabs>
                <w:tab w:val="clear" w:pos="765"/>
                <w:tab w:val="decimal" w:pos="610"/>
              </w:tabs>
              <w:spacing w:line="240" w:lineRule="atLeast"/>
              <w:ind w:left="-110" w:right="-105"/>
              <w:rPr>
                <w:rFonts w:cs="Times New Roman"/>
                <w:szCs w:val="22"/>
                <w:lang w:val="en-US"/>
              </w:rPr>
            </w:pPr>
            <w:r w:rsidRPr="00E27854">
              <w:rPr>
                <w:rFonts w:cs="Times New Roman"/>
                <w:szCs w:val="22"/>
                <w:lang w:val="en-US"/>
              </w:rPr>
              <w:t>-</w:t>
            </w:r>
          </w:p>
        </w:tc>
        <w:tc>
          <w:tcPr>
            <w:tcW w:w="145" w:type="pct"/>
            <w:vAlign w:val="bottom"/>
          </w:tcPr>
          <w:p w14:paraId="427F2E9A" w14:textId="77777777" w:rsidR="00A91976" w:rsidRPr="00E27854" w:rsidRDefault="00A91976" w:rsidP="00A91976">
            <w:pPr>
              <w:pStyle w:val="acctfourfigures"/>
              <w:tabs>
                <w:tab w:val="clear" w:pos="765"/>
                <w:tab w:val="decimal" w:pos="430"/>
              </w:tabs>
              <w:spacing w:line="240" w:lineRule="atLeast"/>
              <w:ind w:left="-110" w:right="-105"/>
              <w:rPr>
                <w:rFonts w:cs="Times New Roman"/>
                <w:szCs w:val="22"/>
              </w:rPr>
            </w:pPr>
          </w:p>
        </w:tc>
        <w:tc>
          <w:tcPr>
            <w:tcW w:w="671" w:type="pct"/>
            <w:tcBorders>
              <w:bottom w:val="single" w:sz="4" w:space="0" w:color="auto"/>
            </w:tcBorders>
            <w:vAlign w:val="bottom"/>
          </w:tcPr>
          <w:p w14:paraId="242B9015" w14:textId="77777777" w:rsidR="00A91976" w:rsidRPr="00E27854" w:rsidRDefault="00A91976" w:rsidP="00A91976">
            <w:pPr>
              <w:pStyle w:val="acctfourfigures"/>
              <w:tabs>
                <w:tab w:val="clear" w:pos="765"/>
                <w:tab w:val="decimal" w:pos="610"/>
              </w:tabs>
              <w:spacing w:line="240" w:lineRule="atLeast"/>
              <w:ind w:left="-110" w:right="-105"/>
              <w:rPr>
                <w:rFonts w:cs="Times New Roman"/>
                <w:szCs w:val="22"/>
                <w:lang w:val="en-US"/>
              </w:rPr>
            </w:pPr>
            <w:r w:rsidRPr="00E27854">
              <w:rPr>
                <w:rFonts w:cs="Times New Roman"/>
                <w:szCs w:val="22"/>
                <w:lang w:val="en-US"/>
              </w:rPr>
              <w:t>6.41</w:t>
            </w:r>
          </w:p>
        </w:tc>
      </w:tr>
      <w:tr w:rsidR="00A91976" w:rsidRPr="00E41EC2" w14:paraId="5022E029" w14:textId="77777777" w:rsidTr="00A91976">
        <w:trPr>
          <w:trHeight w:val="73"/>
        </w:trPr>
        <w:tc>
          <w:tcPr>
            <w:tcW w:w="1730" w:type="pct"/>
            <w:vAlign w:val="bottom"/>
          </w:tcPr>
          <w:p w14:paraId="49A3C172" w14:textId="77777777" w:rsidR="00A91976" w:rsidRPr="00E27854" w:rsidRDefault="00A91976" w:rsidP="00A91976">
            <w:pPr>
              <w:pStyle w:val="BodyText"/>
              <w:spacing w:after="0" w:line="240" w:lineRule="atLeast"/>
              <w:ind w:left="180" w:right="-131"/>
              <w:rPr>
                <w:rFonts w:cs="Times New Roman"/>
                <w:b/>
                <w:bCs/>
                <w:szCs w:val="22"/>
              </w:rPr>
            </w:pPr>
            <w:r w:rsidRPr="00E27854">
              <w:rPr>
                <w:rFonts w:cs="Times New Roman"/>
                <w:b/>
                <w:bCs/>
                <w:szCs w:val="22"/>
              </w:rPr>
              <w:t>Total</w:t>
            </w:r>
          </w:p>
        </w:tc>
        <w:tc>
          <w:tcPr>
            <w:tcW w:w="337" w:type="pct"/>
            <w:vAlign w:val="bottom"/>
          </w:tcPr>
          <w:p w14:paraId="2A411133" w14:textId="77777777" w:rsidR="00A91976" w:rsidRPr="00E27854" w:rsidRDefault="00A91976" w:rsidP="00A91976">
            <w:pPr>
              <w:pStyle w:val="BodyText"/>
              <w:spacing w:after="0" w:line="240" w:lineRule="atLeast"/>
              <w:ind w:right="-131"/>
              <w:rPr>
                <w:rFonts w:cs="Times New Roman"/>
                <w:b/>
                <w:bCs/>
                <w:szCs w:val="22"/>
              </w:rPr>
            </w:pPr>
          </w:p>
        </w:tc>
        <w:tc>
          <w:tcPr>
            <w:tcW w:w="579" w:type="pct"/>
            <w:tcBorders>
              <w:top w:val="single" w:sz="4" w:space="0" w:color="auto"/>
              <w:bottom w:val="double" w:sz="4" w:space="0" w:color="auto"/>
            </w:tcBorders>
            <w:vAlign w:val="bottom"/>
          </w:tcPr>
          <w:p w14:paraId="1D3DA2C1" w14:textId="77777777" w:rsidR="00A91976" w:rsidRPr="00E27854" w:rsidRDefault="00E27854" w:rsidP="00A91976">
            <w:pPr>
              <w:pStyle w:val="acctfourfigures"/>
              <w:tabs>
                <w:tab w:val="clear" w:pos="765"/>
                <w:tab w:val="decimal" w:pos="523"/>
              </w:tabs>
              <w:spacing w:line="240" w:lineRule="atLeast"/>
              <w:ind w:left="-110" w:right="-108"/>
              <w:rPr>
                <w:rFonts w:cs="Times New Roman"/>
                <w:b/>
                <w:bCs/>
                <w:szCs w:val="22"/>
                <w:lang w:bidi="th-TH"/>
              </w:rPr>
            </w:pPr>
            <w:r w:rsidRPr="00E27854">
              <w:rPr>
                <w:rFonts w:cs="Times New Roman"/>
                <w:b/>
                <w:bCs/>
                <w:szCs w:val="22"/>
                <w:lang w:bidi="th-TH"/>
              </w:rPr>
              <w:t>1,</w:t>
            </w:r>
            <w:r w:rsidR="00C6324C">
              <w:rPr>
                <w:rFonts w:cs="Times New Roman"/>
                <w:b/>
                <w:bCs/>
                <w:szCs w:val="22"/>
                <w:lang w:bidi="th-TH"/>
              </w:rPr>
              <w:t>233.69</w:t>
            </w:r>
          </w:p>
        </w:tc>
        <w:tc>
          <w:tcPr>
            <w:tcW w:w="127" w:type="pct"/>
            <w:vAlign w:val="bottom"/>
          </w:tcPr>
          <w:p w14:paraId="609975B1" w14:textId="77777777" w:rsidR="00A91976" w:rsidRPr="00E27854" w:rsidRDefault="00A91976" w:rsidP="00A91976">
            <w:pPr>
              <w:pStyle w:val="acctfourfigures"/>
              <w:tabs>
                <w:tab w:val="clear" w:pos="765"/>
                <w:tab w:val="decimal" w:pos="430"/>
              </w:tabs>
              <w:spacing w:line="240" w:lineRule="atLeast"/>
              <w:ind w:left="-110" w:right="-105"/>
              <w:rPr>
                <w:rFonts w:cs="Times New Roman"/>
                <w:b/>
                <w:bCs/>
                <w:szCs w:val="22"/>
              </w:rPr>
            </w:pPr>
          </w:p>
        </w:tc>
        <w:tc>
          <w:tcPr>
            <w:tcW w:w="691" w:type="pct"/>
            <w:tcBorders>
              <w:top w:val="single" w:sz="4" w:space="0" w:color="auto"/>
              <w:bottom w:val="double" w:sz="4" w:space="0" w:color="auto"/>
            </w:tcBorders>
            <w:vAlign w:val="bottom"/>
          </w:tcPr>
          <w:p w14:paraId="7A44EE40" w14:textId="77440CBE" w:rsidR="00A91976" w:rsidRPr="00E27854" w:rsidRDefault="00A91976" w:rsidP="00A91976">
            <w:pPr>
              <w:pStyle w:val="acctfourfigures"/>
              <w:tabs>
                <w:tab w:val="clear" w:pos="765"/>
                <w:tab w:val="decimal" w:pos="523"/>
              </w:tabs>
              <w:spacing w:line="240" w:lineRule="atLeast"/>
              <w:ind w:left="-110" w:right="-108"/>
              <w:rPr>
                <w:rFonts w:cs="Times New Roman"/>
                <w:b/>
                <w:bCs/>
                <w:szCs w:val="22"/>
                <w:lang w:bidi="th-TH"/>
              </w:rPr>
            </w:pPr>
            <w:r w:rsidRPr="00E27854">
              <w:rPr>
                <w:rFonts w:cs="Times New Roman"/>
                <w:b/>
                <w:bCs/>
                <w:szCs w:val="22"/>
                <w:lang w:bidi="th-TH"/>
              </w:rPr>
              <w:t>1,1</w:t>
            </w:r>
            <w:r w:rsidR="004B7035">
              <w:rPr>
                <w:rFonts w:cs="Times New Roman"/>
                <w:b/>
                <w:bCs/>
                <w:szCs w:val="22"/>
                <w:lang w:bidi="th-TH"/>
              </w:rPr>
              <w:t>10.53</w:t>
            </w:r>
          </w:p>
        </w:tc>
        <w:tc>
          <w:tcPr>
            <w:tcW w:w="143" w:type="pct"/>
            <w:vAlign w:val="bottom"/>
          </w:tcPr>
          <w:p w14:paraId="4174FD1E" w14:textId="77777777" w:rsidR="00A91976" w:rsidRPr="00E27854" w:rsidRDefault="00A91976" w:rsidP="00A91976">
            <w:pPr>
              <w:pStyle w:val="acctfourfigures"/>
              <w:tabs>
                <w:tab w:val="clear" w:pos="765"/>
                <w:tab w:val="decimal" w:pos="430"/>
              </w:tabs>
              <w:spacing w:line="240" w:lineRule="atLeast"/>
              <w:ind w:left="-110" w:right="-105"/>
              <w:rPr>
                <w:rFonts w:cs="Times New Roman"/>
                <w:b/>
                <w:bCs/>
                <w:szCs w:val="22"/>
              </w:rPr>
            </w:pPr>
          </w:p>
        </w:tc>
        <w:tc>
          <w:tcPr>
            <w:tcW w:w="577" w:type="pct"/>
            <w:tcBorders>
              <w:top w:val="single" w:sz="4" w:space="0" w:color="auto"/>
              <w:bottom w:val="double" w:sz="4" w:space="0" w:color="auto"/>
            </w:tcBorders>
            <w:vAlign w:val="bottom"/>
          </w:tcPr>
          <w:p w14:paraId="401F4915" w14:textId="77777777" w:rsidR="00A91976" w:rsidRPr="00E27854" w:rsidRDefault="00E27854" w:rsidP="00A91976">
            <w:pPr>
              <w:pStyle w:val="acctfourfigures"/>
              <w:tabs>
                <w:tab w:val="clear" w:pos="765"/>
                <w:tab w:val="decimal" w:pos="610"/>
              </w:tabs>
              <w:spacing w:line="240" w:lineRule="atLeast"/>
              <w:ind w:left="-110" w:right="-105"/>
              <w:rPr>
                <w:rFonts w:cs="Times New Roman"/>
                <w:b/>
                <w:bCs/>
                <w:szCs w:val="22"/>
              </w:rPr>
            </w:pPr>
            <w:r w:rsidRPr="00E27854">
              <w:rPr>
                <w:rFonts w:cs="Times New Roman"/>
                <w:b/>
                <w:bCs/>
                <w:szCs w:val="22"/>
              </w:rPr>
              <w:t>9.73</w:t>
            </w:r>
          </w:p>
        </w:tc>
        <w:tc>
          <w:tcPr>
            <w:tcW w:w="145" w:type="pct"/>
            <w:vAlign w:val="bottom"/>
          </w:tcPr>
          <w:p w14:paraId="0B4374A9" w14:textId="77777777" w:rsidR="00A91976" w:rsidRPr="00E27854" w:rsidRDefault="00A91976" w:rsidP="00A91976">
            <w:pPr>
              <w:pStyle w:val="acctfourfigures"/>
              <w:tabs>
                <w:tab w:val="clear" w:pos="765"/>
                <w:tab w:val="decimal" w:pos="430"/>
              </w:tabs>
              <w:spacing w:line="240" w:lineRule="atLeast"/>
              <w:ind w:left="-110" w:right="-105"/>
              <w:rPr>
                <w:rFonts w:cs="Times New Roman"/>
                <w:b/>
                <w:bCs/>
                <w:szCs w:val="22"/>
              </w:rPr>
            </w:pPr>
          </w:p>
        </w:tc>
        <w:tc>
          <w:tcPr>
            <w:tcW w:w="671" w:type="pct"/>
            <w:tcBorders>
              <w:top w:val="single" w:sz="4" w:space="0" w:color="auto"/>
              <w:bottom w:val="double" w:sz="4" w:space="0" w:color="auto"/>
            </w:tcBorders>
            <w:vAlign w:val="bottom"/>
          </w:tcPr>
          <w:p w14:paraId="35DF3C8E" w14:textId="77777777" w:rsidR="00A91976" w:rsidRPr="00E41EC2" w:rsidRDefault="00A91976" w:rsidP="00A91976">
            <w:pPr>
              <w:pStyle w:val="acctfourfigures"/>
              <w:tabs>
                <w:tab w:val="clear" w:pos="765"/>
                <w:tab w:val="decimal" w:pos="610"/>
              </w:tabs>
              <w:spacing w:line="240" w:lineRule="atLeast"/>
              <w:ind w:left="-110" w:right="-105"/>
              <w:rPr>
                <w:rFonts w:cs="Times New Roman"/>
                <w:b/>
                <w:bCs/>
                <w:szCs w:val="22"/>
              </w:rPr>
            </w:pPr>
            <w:r w:rsidRPr="00E27854">
              <w:rPr>
                <w:rFonts w:cs="Times New Roman"/>
                <w:b/>
                <w:bCs/>
                <w:szCs w:val="22"/>
              </w:rPr>
              <w:t>17.33</w:t>
            </w:r>
          </w:p>
        </w:tc>
      </w:tr>
    </w:tbl>
    <w:p w14:paraId="64FE7729" w14:textId="77777777" w:rsidR="00B3031C" w:rsidRPr="001963F9" w:rsidRDefault="00B3031C" w:rsidP="00B3031C">
      <w:pPr>
        <w:pStyle w:val="BodyText"/>
        <w:spacing w:after="0" w:line="240" w:lineRule="atLeast"/>
        <w:ind w:left="540" w:right="-45"/>
        <w:jc w:val="both"/>
        <w:rPr>
          <w:rFonts w:cs="Times New Roman"/>
          <w:sz w:val="14"/>
          <w:szCs w:val="14"/>
        </w:rPr>
      </w:pPr>
    </w:p>
    <w:p w14:paraId="32002BD6" w14:textId="77777777" w:rsidR="00B3031C" w:rsidRPr="005D1974" w:rsidRDefault="00B3031C" w:rsidP="00B3031C">
      <w:pPr>
        <w:pStyle w:val="Heading1"/>
        <w:numPr>
          <w:ilvl w:val="0"/>
          <w:numId w:val="0"/>
        </w:numPr>
        <w:spacing w:before="0" w:after="0" w:line="240" w:lineRule="atLeast"/>
        <w:ind w:left="540" w:hanging="540"/>
        <w:rPr>
          <w:rFonts w:cs="Times New Roman"/>
          <w:szCs w:val="24"/>
          <w:lang w:val="en-US"/>
        </w:rPr>
      </w:pPr>
      <w:r w:rsidRPr="00E41EC2">
        <w:rPr>
          <w:rFonts w:cs="Times New Roman"/>
          <w:szCs w:val="24"/>
        </w:rPr>
        <w:t>32</w:t>
      </w:r>
      <w:r w:rsidRPr="00E41EC2">
        <w:rPr>
          <w:rFonts w:cs="Times New Roman"/>
          <w:szCs w:val="24"/>
        </w:rPr>
        <w:tab/>
      </w:r>
      <w:r w:rsidRPr="005D1974">
        <w:rPr>
          <w:rFonts w:cs="Times New Roman"/>
          <w:szCs w:val="24"/>
        </w:rPr>
        <w:t>Administrative expenses</w:t>
      </w:r>
    </w:p>
    <w:p w14:paraId="4B9E7AB2" w14:textId="77777777" w:rsidR="00B3031C" w:rsidRPr="001963F9" w:rsidRDefault="00B3031C" w:rsidP="00B3031C">
      <w:pPr>
        <w:pStyle w:val="BodyText"/>
        <w:spacing w:after="0" w:line="240" w:lineRule="atLeast"/>
        <w:ind w:left="540" w:right="-45"/>
        <w:jc w:val="both"/>
        <w:rPr>
          <w:rFonts w:cs="Times New Roman"/>
          <w:sz w:val="14"/>
          <w:szCs w:val="14"/>
        </w:rPr>
      </w:pPr>
    </w:p>
    <w:tbl>
      <w:tblPr>
        <w:tblW w:w="9270" w:type="dxa"/>
        <w:tblInd w:w="450" w:type="dxa"/>
        <w:tblLayout w:type="fixed"/>
        <w:tblLook w:val="0000" w:firstRow="0" w:lastRow="0" w:firstColumn="0" w:lastColumn="0" w:noHBand="0" w:noVBand="0"/>
      </w:tblPr>
      <w:tblGrid>
        <w:gridCol w:w="3148"/>
        <w:gridCol w:w="451"/>
        <w:gridCol w:w="1172"/>
        <w:gridCol w:w="271"/>
        <w:gridCol w:w="1264"/>
        <w:gridCol w:w="263"/>
        <w:gridCol w:w="1175"/>
        <w:gridCol w:w="271"/>
        <w:gridCol w:w="1255"/>
      </w:tblGrid>
      <w:tr w:rsidR="000C5D76" w:rsidRPr="005D1974" w14:paraId="4D8C56FE" w14:textId="77777777" w:rsidTr="0081560C">
        <w:tc>
          <w:tcPr>
            <w:tcW w:w="1698" w:type="pct"/>
          </w:tcPr>
          <w:p w14:paraId="19D5E338" w14:textId="77777777" w:rsidR="00B3031C" w:rsidRPr="005D1974" w:rsidRDefault="00B3031C" w:rsidP="00A64439">
            <w:pPr>
              <w:spacing w:line="240" w:lineRule="atLeast"/>
              <w:rPr>
                <w:rFonts w:cs="Times New Roman"/>
                <w:b/>
                <w:bCs/>
                <w:szCs w:val="22"/>
              </w:rPr>
            </w:pPr>
          </w:p>
        </w:tc>
        <w:tc>
          <w:tcPr>
            <w:tcW w:w="243" w:type="pct"/>
          </w:tcPr>
          <w:p w14:paraId="3D7AAC0B" w14:textId="77777777" w:rsidR="00B3031C" w:rsidRPr="005D1974" w:rsidRDefault="00B3031C" w:rsidP="00A64439">
            <w:pPr>
              <w:spacing w:line="240" w:lineRule="atLeast"/>
              <w:rPr>
                <w:rFonts w:cs="Times New Roman"/>
                <w:b/>
                <w:bCs/>
                <w:szCs w:val="22"/>
              </w:rPr>
            </w:pPr>
          </w:p>
        </w:tc>
        <w:tc>
          <w:tcPr>
            <w:tcW w:w="1460" w:type="pct"/>
            <w:gridSpan w:val="3"/>
          </w:tcPr>
          <w:p w14:paraId="2626ED87" w14:textId="77777777" w:rsidR="00B3031C" w:rsidRPr="005D1974" w:rsidRDefault="00B3031C" w:rsidP="00A64439">
            <w:pPr>
              <w:pStyle w:val="BodyText"/>
              <w:spacing w:after="0" w:line="240" w:lineRule="atLeast"/>
              <w:ind w:left="-108" w:right="-110"/>
              <w:jc w:val="center"/>
              <w:rPr>
                <w:rFonts w:cs="Times New Roman"/>
                <w:szCs w:val="22"/>
              </w:rPr>
            </w:pPr>
            <w:r w:rsidRPr="005D1974">
              <w:rPr>
                <w:rFonts w:cs="Times New Roman"/>
                <w:b/>
                <w:bCs/>
                <w:szCs w:val="22"/>
              </w:rPr>
              <w:t>Consolidated</w:t>
            </w:r>
          </w:p>
          <w:p w14:paraId="3E730B1E" w14:textId="77777777" w:rsidR="00B3031C" w:rsidRPr="005D1974" w:rsidRDefault="00B3031C" w:rsidP="00A64439">
            <w:pPr>
              <w:pStyle w:val="BodyText"/>
              <w:spacing w:after="0" w:line="240" w:lineRule="atLeast"/>
              <w:ind w:left="-108" w:right="-110"/>
              <w:jc w:val="center"/>
              <w:rPr>
                <w:rFonts w:cs="Times New Roman"/>
                <w:b/>
                <w:bCs/>
                <w:szCs w:val="22"/>
              </w:rPr>
            </w:pPr>
            <w:r w:rsidRPr="005D1974">
              <w:rPr>
                <w:rFonts w:cs="Times New Roman"/>
                <w:b/>
                <w:bCs/>
                <w:szCs w:val="22"/>
              </w:rPr>
              <w:t>financial statements</w:t>
            </w:r>
          </w:p>
        </w:tc>
        <w:tc>
          <w:tcPr>
            <w:tcW w:w="142" w:type="pct"/>
          </w:tcPr>
          <w:p w14:paraId="5E7E44C7" w14:textId="77777777" w:rsidR="00B3031C" w:rsidRPr="005D1974" w:rsidRDefault="00B3031C" w:rsidP="00A64439">
            <w:pPr>
              <w:pStyle w:val="BodyText"/>
              <w:spacing w:after="0" w:line="240" w:lineRule="atLeast"/>
              <w:ind w:left="-108" w:right="-110"/>
              <w:jc w:val="center"/>
              <w:rPr>
                <w:rFonts w:cs="Times New Roman"/>
                <w:szCs w:val="22"/>
              </w:rPr>
            </w:pPr>
          </w:p>
        </w:tc>
        <w:tc>
          <w:tcPr>
            <w:tcW w:w="1457" w:type="pct"/>
            <w:gridSpan w:val="3"/>
          </w:tcPr>
          <w:p w14:paraId="2D21800E" w14:textId="77777777" w:rsidR="00B3031C" w:rsidRPr="005D1974" w:rsidRDefault="00B3031C" w:rsidP="00A64439">
            <w:pPr>
              <w:pStyle w:val="acctmergecolhdg"/>
              <w:spacing w:line="240" w:lineRule="atLeast"/>
              <w:rPr>
                <w:rFonts w:cs="Times New Roman"/>
                <w:szCs w:val="22"/>
              </w:rPr>
            </w:pPr>
            <w:r w:rsidRPr="005D1974">
              <w:rPr>
                <w:rFonts w:cs="Times New Roman"/>
                <w:szCs w:val="22"/>
              </w:rPr>
              <w:t>Separate</w:t>
            </w:r>
          </w:p>
          <w:p w14:paraId="793A52ED" w14:textId="77777777" w:rsidR="00B3031C" w:rsidRPr="005D1974" w:rsidRDefault="00B3031C" w:rsidP="00A64439">
            <w:pPr>
              <w:pStyle w:val="BodyText"/>
              <w:spacing w:after="0" w:line="240" w:lineRule="atLeast"/>
              <w:ind w:left="-108" w:right="-110"/>
              <w:jc w:val="center"/>
              <w:rPr>
                <w:rFonts w:cs="Times New Roman"/>
                <w:b/>
                <w:bCs/>
                <w:szCs w:val="22"/>
              </w:rPr>
            </w:pPr>
            <w:r w:rsidRPr="005D1974">
              <w:rPr>
                <w:rFonts w:cs="Times New Roman"/>
                <w:b/>
                <w:bCs/>
                <w:szCs w:val="22"/>
              </w:rPr>
              <w:t xml:space="preserve">financial statements </w:t>
            </w:r>
          </w:p>
        </w:tc>
      </w:tr>
      <w:tr w:rsidR="00A91976" w:rsidRPr="005D1974" w14:paraId="495AA0AE" w14:textId="77777777" w:rsidTr="0081560C">
        <w:tc>
          <w:tcPr>
            <w:tcW w:w="1698" w:type="pct"/>
          </w:tcPr>
          <w:p w14:paraId="1BF222B8" w14:textId="77777777" w:rsidR="00A91976" w:rsidRPr="005D1974" w:rsidRDefault="00A91976" w:rsidP="00A91976">
            <w:pPr>
              <w:pStyle w:val="BodyText"/>
              <w:spacing w:after="0" w:line="240" w:lineRule="atLeast"/>
              <w:ind w:right="-131"/>
              <w:rPr>
                <w:rFonts w:cs="Times New Roman"/>
                <w:b/>
                <w:bCs/>
                <w:szCs w:val="22"/>
              </w:rPr>
            </w:pPr>
          </w:p>
        </w:tc>
        <w:tc>
          <w:tcPr>
            <w:tcW w:w="243" w:type="pct"/>
          </w:tcPr>
          <w:p w14:paraId="332ABB85" w14:textId="77777777" w:rsidR="00A91976" w:rsidRPr="005D1974" w:rsidRDefault="00A91976" w:rsidP="00A91976">
            <w:pPr>
              <w:pStyle w:val="BodyText"/>
              <w:spacing w:after="0" w:line="240" w:lineRule="atLeast"/>
              <w:ind w:left="-108" w:right="-131"/>
              <w:jc w:val="center"/>
              <w:rPr>
                <w:rFonts w:cs="Times New Roman"/>
                <w:i/>
                <w:iCs/>
                <w:szCs w:val="22"/>
              </w:rPr>
            </w:pPr>
          </w:p>
        </w:tc>
        <w:tc>
          <w:tcPr>
            <w:tcW w:w="632" w:type="pct"/>
          </w:tcPr>
          <w:p w14:paraId="0968AC85" w14:textId="77777777" w:rsidR="00A91976" w:rsidRPr="001911D8" w:rsidRDefault="00A91976" w:rsidP="00A91976">
            <w:pPr>
              <w:pStyle w:val="acctmergecolhdg"/>
              <w:spacing w:line="240" w:lineRule="atLeast"/>
              <w:ind w:left="-108" w:right="-108"/>
              <w:rPr>
                <w:rFonts w:cs="Times New Roman"/>
                <w:b w:val="0"/>
                <w:bCs/>
                <w:szCs w:val="22"/>
              </w:rPr>
            </w:pPr>
            <w:r w:rsidRPr="001911D8">
              <w:rPr>
                <w:rFonts w:cs="Times New Roman"/>
                <w:b w:val="0"/>
                <w:bCs/>
                <w:szCs w:val="22"/>
              </w:rPr>
              <w:t>2019</w:t>
            </w:r>
          </w:p>
        </w:tc>
        <w:tc>
          <w:tcPr>
            <w:tcW w:w="146" w:type="pct"/>
          </w:tcPr>
          <w:p w14:paraId="0FAF1D92" w14:textId="77777777" w:rsidR="00A91976" w:rsidRPr="001911D8" w:rsidRDefault="00A91976" w:rsidP="00A91976">
            <w:pPr>
              <w:pStyle w:val="acctmergecolhdg"/>
              <w:spacing w:line="240" w:lineRule="atLeast"/>
              <w:rPr>
                <w:rFonts w:cs="Times New Roman"/>
                <w:b w:val="0"/>
                <w:bCs/>
                <w:szCs w:val="22"/>
              </w:rPr>
            </w:pPr>
          </w:p>
        </w:tc>
        <w:tc>
          <w:tcPr>
            <w:tcW w:w="682" w:type="pct"/>
          </w:tcPr>
          <w:p w14:paraId="4C0E26CE" w14:textId="77777777" w:rsidR="00A91976" w:rsidRPr="001911D8" w:rsidRDefault="00A91976" w:rsidP="00A91976">
            <w:pPr>
              <w:pStyle w:val="acctmergecolhdg"/>
              <w:spacing w:line="240" w:lineRule="atLeast"/>
              <w:ind w:left="-108" w:right="-108"/>
              <w:rPr>
                <w:rFonts w:cs="Times New Roman"/>
                <w:b w:val="0"/>
                <w:bCs/>
                <w:szCs w:val="22"/>
              </w:rPr>
            </w:pPr>
            <w:r w:rsidRPr="001911D8">
              <w:rPr>
                <w:rFonts w:cs="Times New Roman"/>
                <w:b w:val="0"/>
                <w:bCs/>
                <w:szCs w:val="22"/>
              </w:rPr>
              <w:t>2018</w:t>
            </w:r>
          </w:p>
        </w:tc>
        <w:tc>
          <w:tcPr>
            <w:tcW w:w="142" w:type="pct"/>
          </w:tcPr>
          <w:p w14:paraId="55F39296" w14:textId="77777777" w:rsidR="00A91976" w:rsidRPr="001911D8" w:rsidRDefault="00A91976" w:rsidP="00A91976">
            <w:pPr>
              <w:pStyle w:val="acctmergecolhdg"/>
              <w:spacing w:line="240" w:lineRule="atLeast"/>
              <w:rPr>
                <w:rFonts w:cs="Times New Roman"/>
                <w:b w:val="0"/>
                <w:bCs/>
                <w:szCs w:val="22"/>
              </w:rPr>
            </w:pPr>
          </w:p>
        </w:tc>
        <w:tc>
          <w:tcPr>
            <w:tcW w:w="634" w:type="pct"/>
          </w:tcPr>
          <w:p w14:paraId="7C4B77F4" w14:textId="77777777" w:rsidR="00A91976" w:rsidRPr="001911D8" w:rsidRDefault="00A91976" w:rsidP="00A91976">
            <w:pPr>
              <w:pStyle w:val="acctmergecolhdg"/>
              <w:spacing w:line="240" w:lineRule="atLeast"/>
              <w:ind w:left="-108" w:right="-108"/>
              <w:rPr>
                <w:rFonts w:cs="Times New Roman"/>
                <w:b w:val="0"/>
                <w:bCs/>
                <w:szCs w:val="22"/>
              </w:rPr>
            </w:pPr>
            <w:r w:rsidRPr="001911D8">
              <w:rPr>
                <w:rFonts w:cs="Times New Roman"/>
                <w:b w:val="0"/>
                <w:bCs/>
                <w:szCs w:val="22"/>
              </w:rPr>
              <w:t>2019</w:t>
            </w:r>
          </w:p>
        </w:tc>
        <w:tc>
          <w:tcPr>
            <w:tcW w:w="146" w:type="pct"/>
          </w:tcPr>
          <w:p w14:paraId="7645C851" w14:textId="77777777" w:rsidR="00A91976" w:rsidRPr="001911D8" w:rsidRDefault="00A91976" w:rsidP="00A91976">
            <w:pPr>
              <w:pStyle w:val="acctmergecolhdg"/>
              <w:spacing w:line="240" w:lineRule="atLeast"/>
              <w:rPr>
                <w:rFonts w:cs="Times New Roman"/>
                <w:b w:val="0"/>
                <w:bCs/>
                <w:szCs w:val="22"/>
              </w:rPr>
            </w:pPr>
          </w:p>
        </w:tc>
        <w:tc>
          <w:tcPr>
            <w:tcW w:w="677" w:type="pct"/>
          </w:tcPr>
          <w:p w14:paraId="6E22D537" w14:textId="77777777" w:rsidR="00A91976" w:rsidRPr="001911D8" w:rsidRDefault="00A91976" w:rsidP="00A91976">
            <w:pPr>
              <w:pStyle w:val="acctmergecolhdg"/>
              <w:spacing w:line="240" w:lineRule="atLeast"/>
              <w:ind w:left="-108" w:right="-108"/>
              <w:rPr>
                <w:rFonts w:cs="Times New Roman"/>
                <w:b w:val="0"/>
                <w:bCs/>
                <w:szCs w:val="22"/>
              </w:rPr>
            </w:pPr>
            <w:r w:rsidRPr="001911D8">
              <w:rPr>
                <w:rFonts w:cs="Times New Roman"/>
                <w:b w:val="0"/>
                <w:bCs/>
                <w:szCs w:val="22"/>
              </w:rPr>
              <w:t>2018</w:t>
            </w:r>
          </w:p>
        </w:tc>
      </w:tr>
      <w:tr w:rsidR="000C5D76" w:rsidRPr="005D1974" w14:paraId="669950A6" w14:textId="77777777" w:rsidTr="0081560C">
        <w:trPr>
          <w:trHeight w:val="81"/>
        </w:trPr>
        <w:tc>
          <w:tcPr>
            <w:tcW w:w="1698" w:type="pct"/>
          </w:tcPr>
          <w:p w14:paraId="34D31D3C" w14:textId="77777777" w:rsidR="00A64439" w:rsidRPr="005D1974" w:rsidRDefault="00A64439" w:rsidP="00A64439">
            <w:pPr>
              <w:pStyle w:val="BodyText"/>
              <w:spacing w:after="0" w:line="240" w:lineRule="atLeast"/>
              <w:ind w:right="-131"/>
              <w:rPr>
                <w:rFonts w:cs="Times New Roman"/>
                <w:b/>
                <w:bCs/>
                <w:szCs w:val="22"/>
              </w:rPr>
            </w:pPr>
          </w:p>
        </w:tc>
        <w:tc>
          <w:tcPr>
            <w:tcW w:w="243" w:type="pct"/>
          </w:tcPr>
          <w:p w14:paraId="22156176" w14:textId="77777777" w:rsidR="00A64439" w:rsidRPr="005D1974" w:rsidRDefault="00A64439" w:rsidP="00A64439">
            <w:pPr>
              <w:pStyle w:val="BodyText"/>
              <w:spacing w:after="0" w:line="240" w:lineRule="atLeast"/>
              <w:ind w:left="-108" w:right="-131"/>
              <w:jc w:val="center"/>
              <w:rPr>
                <w:rFonts w:cs="Times New Roman"/>
                <w:b/>
                <w:bCs/>
                <w:i/>
                <w:iCs/>
                <w:szCs w:val="22"/>
              </w:rPr>
            </w:pPr>
          </w:p>
        </w:tc>
        <w:tc>
          <w:tcPr>
            <w:tcW w:w="3059" w:type="pct"/>
            <w:gridSpan w:val="7"/>
          </w:tcPr>
          <w:p w14:paraId="2948BD77" w14:textId="77777777" w:rsidR="00A64439" w:rsidRPr="005D1974" w:rsidRDefault="00A64439" w:rsidP="00A64439">
            <w:pPr>
              <w:pStyle w:val="BodyText"/>
              <w:spacing w:after="0" w:line="240" w:lineRule="atLeast"/>
              <w:ind w:left="-108" w:right="-110"/>
              <w:jc w:val="center"/>
              <w:rPr>
                <w:rFonts w:cs="Times New Roman"/>
                <w:szCs w:val="22"/>
              </w:rPr>
            </w:pPr>
            <w:r w:rsidRPr="005D1974">
              <w:rPr>
                <w:rFonts w:cs="Times New Roman"/>
                <w:i/>
                <w:iCs/>
                <w:szCs w:val="22"/>
              </w:rPr>
              <w:t>(in million Baht)</w:t>
            </w:r>
          </w:p>
        </w:tc>
      </w:tr>
      <w:tr w:rsidR="00AF4771" w:rsidRPr="005D1974" w14:paraId="7FF6149C" w14:textId="77777777" w:rsidTr="0081560C">
        <w:tc>
          <w:tcPr>
            <w:tcW w:w="1698" w:type="pct"/>
            <w:vAlign w:val="bottom"/>
          </w:tcPr>
          <w:p w14:paraId="22B7E904" w14:textId="77777777" w:rsidR="00AF4771" w:rsidRPr="005D1974" w:rsidRDefault="00AF4771" w:rsidP="00AF4771">
            <w:pPr>
              <w:pStyle w:val="acctfourfigures"/>
              <w:tabs>
                <w:tab w:val="clear" w:pos="765"/>
              </w:tabs>
              <w:spacing w:line="240" w:lineRule="atLeast"/>
              <w:ind w:right="-101"/>
              <w:rPr>
                <w:rFonts w:cs="Times New Roman"/>
                <w:szCs w:val="22"/>
              </w:rPr>
            </w:pPr>
            <w:r w:rsidRPr="005D1974">
              <w:rPr>
                <w:rFonts w:cs="Times New Roman"/>
                <w:szCs w:val="22"/>
              </w:rPr>
              <w:t>Personnel expenses</w:t>
            </w:r>
          </w:p>
        </w:tc>
        <w:tc>
          <w:tcPr>
            <w:tcW w:w="243" w:type="pct"/>
          </w:tcPr>
          <w:p w14:paraId="047309D6" w14:textId="77777777" w:rsidR="00AF4771" w:rsidRPr="005D1974" w:rsidRDefault="00AF4771" w:rsidP="00AF4771">
            <w:pPr>
              <w:pStyle w:val="acctfourfigures"/>
              <w:tabs>
                <w:tab w:val="clear" w:pos="765"/>
                <w:tab w:val="decimal" w:pos="433"/>
              </w:tabs>
              <w:spacing w:line="240" w:lineRule="atLeast"/>
              <w:ind w:left="180" w:right="-101"/>
              <w:rPr>
                <w:rFonts w:cs="Times New Roman"/>
                <w:szCs w:val="22"/>
                <w:rtl/>
                <w:cs/>
              </w:rPr>
            </w:pPr>
          </w:p>
        </w:tc>
        <w:tc>
          <w:tcPr>
            <w:tcW w:w="632" w:type="pct"/>
            <w:vAlign w:val="bottom"/>
          </w:tcPr>
          <w:p w14:paraId="4C4CFFE1" w14:textId="0B70B6EF" w:rsidR="00AF4771" w:rsidRPr="000E7BC3" w:rsidRDefault="00A67504" w:rsidP="00AF4771">
            <w:pPr>
              <w:pStyle w:val="acctfourfigures"/>
              <w:tabs>
                <w:tab w:val="clear" w:pos="765"/>
                <w:tab w:val="decimal" w:pos="613"/>
              </w:tabs>
              <w:spacing w:line="240" w:lineRule="atLeast"/>
              <w:ind w:left="-107" w:right="-107"/>
              <w:rPr>
                <w:rFonts w:cs="Times New Roman"/>
                <w:szCs w:val="22"/>
                <w:rtl/>
                <w:cs/>
                <w:lang w:val="en-US" w:bidi="th-TH"/>
              </w:rPr>
            </w:pPr>
            <w:r>
              <w:rPr>
                <w:rFonts w:cs="Times New Roman"/>
                <w:szCs w:val="22"/>
                <w:lang w:val="en-US" w:bidi="th-TH"/>
              </w:rPr>
              <w:t>864.02</w:t>
            </w:r>
          </w:p>
        </w:tc>
        <w:tc>
          <w:tcPr>
            <w:tcW w:w="146" w:type="pct"/>
            <w:vAlign w:val="bottom"/>
          </w:tcPr>
          <w:p w14:paraId="410129DD" w14:textId="77777777" w:rsidR="00AF4771" w:rsidRPr="000E7BC3" w:rsidRDefault="00AF4771" w:rsidP="00AF4771">
            <w:pPr>
              <w:pStyle w:val="acctfourfigures"/>
              <w:tabs>
                <w:tab w:val="clear" w:pos="765"/>
                <w:tab w:val="decimal" w:pos="430"/>
              </w:tabs>
              <w:spacing w:line="240" w:lineRule="atLeast"/>
              <w:ind w:left="180" w:right="-101"/>
              <w:rPr>
                <w:rFonts w:cs="Times New Roman"/>
                <w:szCs w:val="22"/>
              </w:rPr>
            </w:pPr>
          </w:p>
        </w:tc>
        <w:tc>
          <w:tcPr>
            <w:tcW w:w="682" w:type="pct"/>
            <w:vAlign w:val="bottom"/>
          </w:tcPr>
          <w:p w14:paraId="64AFD5EE" w14:textId="5BBB890A" w:rsidR="00AF4771" w:rsidRPr="000E7BC3" w:rsidRDefault="00AF4771" w:rsidP="00AF4771">
            <w:pPr>
              <w:pStyle w:val="acctfourfigures"/>
              <w:tabs>
                <w:tab w:val="clear" w:pos="765"/>
                <w:tab w:val="decimal" w:pos="613"/>
              </w:tabs>
              <w:spacing w:line="240" w:lineRule="atLeast"/>
              <w:ind w:left="-107" w:right="-107"/>
              <w:rPr>
                <w:rFonts w:cs="Times New Roman"/>
                <w:szCs w:val="22"/>
                <w:rtl/>
                <w:cs/>
                <w:lang w:val="en-US" w:bidi="th-TH"/>
              </w:rPr>
            </w:pPr>
            <w:r w:rsidRPr="000E7BC3">
              <w:rPr>
                <w:rFonts w:cs="Times New Roman"/>
                <w:szCs w:val="22"/>
                <w:lang w:val="en-US" w:bidi="th-TH"/>
              </w:rPr>
              <w:t>697.55</w:t>
            </w:r>
          </w:p>
        </w:tc>
        <w:tc>
          <w:tcPr>
            <w:tcW w:w="142" w:type="pct"/>
            <w:vAlign w:val="bottom"/>
          </w:tcPr>
          <w:p w14:paraId="48AEF2B6" w14:textId="77777777" w:rsidR="00AF4771" w:rsidRPr="000E7BC3" w:rsidRDefault="00AF4771" w:rsidP="00AF4771">
            <w:pPr>
              <w:pStyle w:val="acctfourfigures"/>
              <w:tabs>
                <w:tab w:val="clear" w:pos="765"/>
                <w:tab w:val="decimal" w:pos="433"/>
              </w:tabs>
              <w:spacing w:line="240" w:lineRule="atLeast"/>
              <w:ind w:left="180" w:right="-101"/>
              <w:rPr>
                <w:rFonts w:cs="Times New Roman"/>
                <w:szCs w:val="22"/>
              </w:rPr>
            </w:pPr>
          </w:p>
        </w:tc>
        <w:tc>
          <w:tcPr>
            <w:tcW w:w="634" w:type="pct"/>
            <w:vAlign w:val="bottom"/>
          </w:tcPr>
          <w:p w14:paraId="7AA2157E" w14:textId="02EDDE10" w:rsidR="00AF4771" w:rsidRPr="000E7BC3" w:rsidRDefault="00AF4771" w:rsidP="00AF4771">
            <w:pPr>
              <w:pStyle w:val="acctfourfigures"/>
              <w:tabs>
                <w:tab w:val="clear" w:pos="765"/>
                <w:tab w:val="decimal" w:pos="433"/>
              </w:tabs>
              <w:spacing w:line="240" w:lineRule="atLeast"/>
              <w:ind w:right="78"/>
              <w:jc w:val="right"/>
              <w:rPr>
                <w:rFonts w:cs="Times New Roman"/>
                <w:szCs w:val="22"/>
                <w:rtl/>
                <w:cs/>
              </w:rPr>
            </w:pPr>
            <w:r>
              <w:rPr>
                <w:rFonts w:cs="Times New Roman"/>
                <w:szCs w:val="22"/>
              </w:rPr>
              <w:t>35</w:t>
            </w:r>
            <w:r w:rsidRPr="000E7BC3">
              <w:rPr>
                <w:rFonts w:cs="Times New Roman"/>
                <w:szCs w:val="22"/>
              </w:rPr>
              <w:t>.63</w:t>
            </w:r>
          </w:p>
        </w:tc>
        <w:tc>
          <w:tcPr>
            <w:tcW w:w="146" w:type="pct"/>
            <w:vAlign w:val="bottom"/>
          </w:tcPr>
          <w:p w14:paraId="371F79C3" w14:textId="77777777" w:rsidR="00AF4771" w:rsidRPr="000E7BC3" w:rsidRDefault="00AF4771" w:rsidP="00AF4771">
            <w:pPr>
              <w:pStyle w:val="acctfourfigures"/>
              <w:tabs>
                <w:tab w:val="clear" w:pos="765"/>
                <w:tab w:val="decimal" w:pos="433"/>
              </w:tabs>
              <w:spacing w:line="240" w:lineRule="atLeast"/>
              <w:ind w:left="180" w:right="-101"/>
              <w:rPr>
                <w:rFonts w:cs="Times New Roman"/>
                <w:szCs w:val="22"/>
              </w:rPr>
            </w:pPr>
          </w:p>
        </w:tc>
        <w:tc>
          <w:tcPr>
            <w:tcW w:w="677" w:type="pct"/>
            <w:vAlign w:val="bottom"/>
          </w:tcPr>
          <w:p w14:paraId="4D8EF266" w14:textId="77777777" w:rsidR="00AF4771" w:rsidRPr="000E7BC3" w:rsidRDefault="00AF4771" w:rsidP="00AF4771">
            <w:pPr>
              <w:pStyle w:val="acctfourfigures"/>
              <w:tabs>
                <w:tab w:val="clear" w:pos="765"/>
                <w:tab w:val="decimal" w:pos="433"/>
              </w:tabs>
              <w:spacing w:line="240" w:lineRule="atLeast"/>
              <w:ind w:right="78"/>
              <w:jc w:val="right"/>
              <w:rPr>
                <w:rFonts w:cs="Times New Roman"/>
                <w:szCs w:val="22"/>
                <w:rtl/>
                <w:cs/>
              </w:rPr>
            </w:pPr>
            <w:r w:rsidRPr="000E7BC3">
              <w:rPr>
                <w:rFonts w:cs="Times New Roman"/>
                <w:szCs w:val="22"/>
              </w:rPr>
              <w:t>39.32</w:t>
            </w:r>
          </w:p>
        </w:tc>
      </w:tr>
      <w:tr w:rsidR="00AF4771" w:rsidRPr="005D1974" w14:paraId="1FC9A933" w14:textId="77777777" w:rsidTr="0081560C">
        <w:tc>
          <w:tcPr>
            <w:tcW w:w="1698" w:type="pct"/>
            <w:vAlign w:val="bottom"/>
          </w:tcPr>
          <w:p w14:paraId="1E81918C" w14:textId="77777777" w:rsidR="00AF4771" w:rsidRPr="005D1974" w:rsidRDefault="00AF4771" w:rsidP="00AF4771">
            <w:pPr>
              <w:pStyle w:val="acctfourfigures"/>
              <w:tabs>
                <w:tab w:val="clear" w:pos="765"/>
                <w:tab w:val="decimal" w:pos="433"/>
              </w:tabs>
              <w:spacing w:line="240" w:lineRule="atLeast"/>
              <w:ind w:right="-101"/>
              <w:rPr>
                <w:rFonts w:cs="Times New Roman"/>
                <w:szCs w:val="22"/>
              </w:rPr>
            </w:pPr>
            <w:r w:rsidRPr="005D1974">
              <w:rPr>
                <w:rFonts w:cs="Times New Roman"/>
                <w:szCs w:val="22"/>
              </w:rPr>
              <w:t>Management fee</w:t>
            </w:r>
          </w:p>
        </w:tc>
        <w:tc>
          <w:tcPr>
            <w:tcW w:w="243" w:type="pct"/>
          </w:tcPr>
          <w:p w14:paraId="6BB9587C" w14:textId="77777777" w:rsidR="00AF4771" w:rsidRPr="005D1974" w:rsidRDefault="00AF4771" w:rsidP="00AF4771">
            <w:pPr>
              <w:pStyle w:val="acctfourfigures"/>
              <w:tabs>
                <w:tab w:val="clear" w:pos="765"/>
              </w:tabs>
              <w:spacing w:line="240" w:lineRule="atLeast"/>
              <w:ind w:left="180" w:right="-101"/>
              <w:rPr>
                <w:rFonts w:cs="Times New Roman"/>
                <w:i/>
                <w:iCs/>
                <w:szCs w:val="22"/>
                <w:rtl/>
                <w:cs/>
              </w:rPr>
            </w:pPr>
          </w:p>
        </w:tc>
        <w:tc>
          <w:tcPr>
            <w:tcW w:w="632" w:type="pct"/>
            <w:vAlign w:val="bottom"/>
          </w:tcPr>
          <w:p w14:paraId="408488D4" w14:textId="61F940C3" w:rsidR="00AF4771" w:rsidRPr="000E7BC3" w:rsidRDefault="00A67504" w:rsidP="00AF4771">
            <w:pPr>
              <w:pStyle w:val="acctfourfigures"/>
              <w:tabs>
                <w:tab w:val="clear" w:pos="765"/>
                <w:tab w:val="decimal" w:pos="613"/>
              </w:tabs>
              <w:spacing w:line="240" w:lineRule="atLeast"/>
              <w:ind w:left="-107" w:right="-107"/>
              <w:rPr>
                <w:rFonts w:cs="Times New Roman"/>
                <w:szCs w:val="22"/>
              </w:rPr>
            </w:pPr>
            <w:r>
              <w:rPr>
                <w:rFonts w:cs="Times New Roman"/>
                <w:szCs w:val="22"/>
              </w:rPr>
              <w:t>190.01</w:t>
            </w:r>
          </w:p>
        </w:tc>
        <w:tc>
          <w:tcPr>
            <w:tcW w:w="146" w:type="pct"/>
            <w:vAlign w:val="bottom"/>
          </w:tcPr>
          <w:p w14:paraId="3782098E" w14:textId="77777777" w:rsidR="00AF4771" w:rsidRPr="000E7BC3" w:rsidRDefault="00AF4771" w:rsidP="00AF4771">
            <w:pPr>
              <w:pStyle w:val="acctfourfigures"/>
              <w:tabs>
                <w:tab w:val="clear" w:pos="765"/>
                <w:tab w:val="decimal" w:pos="430"/>
              </w:tabs>
              <w:spacing w:line="240" w:lineRule="atLeast"/>
              <w:ind w:left="180" w:right="-101"/>
              <w:rPr>
                <w:rFonts w:cs="Times New Roman"/>
                <w:szCs w:val="22"/>
              </w:rPr>
            </w:pPr>
          </w:p>
        </w:tc>
        <w:tc>
          <w:tcPr>
            <w:tcW w:w="682" w:type="pct"/>
            <w:vAlign w:val="bottom"/>
          </w:tcPr>
          <w:p w14:paraId="12B54C94" w14:textId="77777777" w:rsidR="00AF4771" w:rsidRPr="000E7BC3" w:rsidRDefault="00AF4771" w:rsidP="00AF4771">
            <w:pPr>
              <w:pStyle w:val="acctfourfigures"/>
              <w:tabs>
                <w:tab w:val="clear" w:pos="765"/>
                <w:tab w:val="decimal" w:pos="613"/>
              </w:tabs>
              <w:spacing w:line="240" w:lineRule="atLeast"/>
              <w:ind w:left="-107" w:right="-107"/>
              <w:rPr>
                <w:rFonts w:cs="Times New Roman"/>
                <w:szCs w:val="22"/>
              </w:rPr>
            </w:pPr>
            <w:r w:rsidRPr="000E7BC3">
              <w:rPr>
                <w:rFonts w:cs="Times New Roman"/>
                <w:szCs w:val="22"/>
              </w:rPr>
              <w:t>114.60</w:t>
            </w:r>
          </w:p>
        </w:tc>
        <w:tc>
          <w:tcPr>
            <w:tcW w:w="142" w:type="pct"/>
            <w:vAlign w:val="bottom"/>
          </w:tcPr>
          <w:p w14:paraId="504781E3" w14:textId="77777777" w:rsidR="00AF4771" w:rsidRPr="000E7BC3" w:rsidRDefault="00AF4771" w:rsidP="00AF4771">
            <w:pPr>
              <w:pStyle w:val="acctfourfigures"/>
              <w:tabs>
                <w:tab w:val="clear" w:pos="765"/>
                <w:tab w:val="decimal" w:pos="433"/>
              </w:tabs>
              <w:spacing w:line="240" w:lineRule="atLeast"/>
              <w:ind w:left="180" w:right="-101"/>
              <w:rPr>
                <w:rFonts w:cs="Times New Roman"/>
                <w:szCs w:val="22"/>
              </w:rPr>
            </w:pPr>
          </w:p>
        </w:tc>
        <w:tc>
          <w:tcPr>
            <w:tcW w:w="634" w:type="pct"/>
            <w:vAlign w:val="bottom"/>
          </w:tcPr>
          <w:p w14:paraId="624EBD2D" w14:textId="57114177" w:rsidR="00AF4771" w:rsidRPr="000E7BC3" w:rsidRDefault="00AF4771" w:rsidP="00AF4771">
            <w:pPr>
              <w:pStyle w:val="acctfourfigures"/>
              <w:tabs>
                <w:tab w:val="clear" w:pos="765"/>
                <w:tab w:val="decimal" w:pos="433"/>
              </w:tabs>
              <w:spacing w:line="240" w:lineRule="atLeast"/>
              <w:ind w:left="180" w:right="78"/>
              <w:jc w:val="right"/>
              <w:rPr>
                <w:rFonts w:cs="Times New Roman"/>
                <w:szCs w:val="22"/>
              </w:rPr>
            </w:pPr>
            <w:r w:rsidRPr="000E7BC3">
              <w:rPr>
                <w:rFonts w:cs="Times New Roman"/>
                <w:szCs w:val="22"/>
              </w:rPr>
              <w:t>56.05</w:t>
            </w:r>
          </w:p>
        </w:tc>
        <w:tc>
          <w:tcPr>
            <w:tcW w:w="146" w:type="pct"/>
            <w:vAlign w:val="bottom"/>
          </w:tcPr>
          <w:p w14:paraId="01BC4DC7" w14:textId="77777777" w:rsidR="00AF4771" w:rsidRPr="000E7BC3" w:rsidRDefault="00AF4771" w:rsidP="00AF4771">
            <w:pPr>
              <w:pStyle w:val="acctfourfigures"/>
              <w:tabs>
                <w:tab w:val="clear" w:pos="765"/>
                <w:tab w:val="decimal" w:pos="433"/>
              </w:tabs>
              <w:spacing w:line="240" w:lineRule="atLeast"/>
              <w:ind w:left="180" w:right="-101"/>
              <w:rPr>
                <w:rFonts w:cs="Times New Roman"/>
                <w:szCs w:val="22"/>
              </w:rPr>
            </w:pPr>
          </w:p>
        </w:tc>
        <w:tc>
          <w:tcPr>
            <w:tcW w:w="677" w:type="pct"/>
            <w:vAlign w:val="bottom"/>
          </w:tcPr>
          <w:p w14:paraId="30008A62" w14:textId="77777777" w:rsidR="00AF4771" w:rsidRPr="000E7BC3" w:rsidRDefault="00AF4771" w:rsidP="00AF4771">
            <w:pPr>
              <w:pStyle w:val="acctfourfigures"/>
              <w:tabs>
                <w:tab w:val="clear" w:pos="765"/>
                <w:tab w:val="decimal" w:pos="433"/>
              </w:tabs>
              <w:spacing w:line="240" w:lineRule="atLeast"/>
              <w:ind w:left="180" w:right="78"/>
              <w:jc w:val="right"/>
              <w:rPr>
                <w:rFonts w:cs="Times New Roman"/>
                <w:szCs w:val="22"/>
              </w:rPr>
            </w:pPr>
            <w:r w:rsidRPr="000E7BC3">
              <w:rPr>
                <w:rFonts w:cs="Times New Roman"/>
                <w:szCs w:val="22"/>
              </w:rPr>
              <w:t>55.86</w:t>
            </w:r>
          </w:p>
        </w:tc>
      </w:tr>
      <w:tr w:rsidR="00AF4771" w:rsidRPr="005D1974" w14:paraId="4EC0A6F3" w14:textId="77777777" w:rsidTr="0081560C">
        <w:tc>
          <w:tcPr>
            <w:tcW w:w="1698" w:type="pct"/>
            <w:vAlign w:val="bottom"/>
          </w:tcPr>
          <w:p w14:paraId="166CBA9C" w14:textId="77777777" w:rsidR="00AF4771" w:rsidRPr="005D1974" w:rsidRDefault="00AF4771" w:rsidP="00AF4771">
            <w:pPr>
              <w:pStyle w:val="acctfourfigures"/>
              <w:tabs>
                <w:tab w:val="clear" w:pos="765"/>
                <w:tab w:val="decimal" w:pos="433"/>
              </w:tabs>
              <w:spacing w:line="240" w:lineRule="atLeast"/>
              <w:ind w:right="-101"/>
              <w:rPr>
                <w:rFonts w:cs="Times New Roman"/>
                <w:szCs w:val="22"/>
              </w:rPr>
            </w:pPr>
            <w:r w:rsidRPr="005D1974">
              <w:rPr>
                <w:rFonts w:cs="Times New Roman"/>
                <w:szCs w:val="22"/>
              </w:rPr>
              <w:t>Repair and maintenance expenses</w:t>
            </w:r>
          </w:p>
        </w:tc>
        <w:tc>
          <w:tcPr>
            <w:tcW w:w="243" w:type="pct"/>
          </w:tcPr>
          <w:p w14:paraId="643FA52C" w14:textId="77777777" w:rsidR="00AF4771" w:rsidRPr="005D1974" w:rsidRDefault="00AF4771" w:rsidP="00AF4771">
            <w:pPr>
              <w:pStyle w:val="acctfourfigures"/>
              <w:tabs>
                <w:tab w:val="clear" w:pos="765"/>
              </w:tabs>
              <w:spacing w:line="240" w:lineRule="atLeast"/>
              <w:ind w:left="180" w:right="-101"/>
              <w:rPr>
                <w:rFonts w:cs="Times New Roman"/>
                <w:i/>
                <w:iCs/>
                <w:szCs w:val="22"/>
              </w:rPr>
            </w:pPr>
          </w:p>
        </w:tc>
        <w:tc>
          <w:tcPr>
            <w:tcW w:w="632" w:type="pct"/>
            <w:vAlign w:val="bottom"/>
          </w:tcPr>
          <w:p w14:paraId="78B07328" w14:textId="12A6B93C" w:rsidR="00AF4771" w:rsidRPr="000E7BC3" w:rsidRDefault="00A67504" w:rsidP="00AF4771">
            <w:pPr>
              <w:pStyle w:val="acctfourfigures"/>
              <w:tabs>
                <w:tab w:val="clear" w:pos="765"/>
                <w:tab w:val="decimal" w:pos="613"/>
              </w:tabs>
              <w:spacing w:line="240" w:lineRule="atLeast"/>
              <w:ind w:left="-107" w:right="-107"/>
              <w:rPr>
                <w:rFonts w:cs="Times New Roman"/>
                <w:szCs w:val="22"/>
              </w:rPr>
            </w:pPr>
            <w:r>
              <w:rPr>
                <w:rFonts w:cs="Times New Roman"/>
                <w:szCs w:val="22"/>
              </w:rPr>
              <w:t>104.34</w:t>
            </w:r>
          </w:p>
        </w:tc>
        <w:tc>
          <w:tcPr>
            <w:tcW w:w="146" w:type="pct"/>
            <w:vAlign w:val="bottom"/>
          </w:tcPr>
          <w:p w14:paraId="243EAE22" w14:textId="77777777" w:rsidR="00AF4771" w:rsidRPr="000E7BC3" w:rsidRDefault="00AF4771" w:rsidP="00AF4771">
            <w:pPr>
              <w:pStyle w:val="acctfourfigures"/>
              <w:tabs>
                <w:tab w:val="clear" w:pos="765"/>
                <w:tab w:val="decimal" w:pos="430"/>
              </w:tabs>
              <w:spacing w:line="240" w:lineRule="atLeast"/>
              <w:ind w:left="180" w:right="-101"/>
              <w:rPr>
                <w:rFonts w:cs="Times New Roman"/>
                <w:szCs w:val="22"/>
              </w:rPr>
            </w:pPr>
          </w:p>
        </w:tc>
        <w:tc>
          <w:tcPr>
            <w:tcW w:w="682" w:type="pct"/>
            <w:vAlign w:val="bottom"/>
          </w:tcPr>
          <w:p w14:paraId="13AB17B6" w14:textId="77777777" w:rsidR="00AF4771" w:rsidRPr="000E7BC3" w:rsidRDefault="00AF4771" w:rsidP="00AF4771">
            <w:pPr>
              <w:pStyle w:val="acctfourfigures"/>
              <w:tabs>
                <w:tab w:val="clear" w:pos="765"/>
                <w:tab w:val="decimal" w:pos="613"/>
              </w:tabs>
              <w:spacing w:line="240" w:lineRule="atLeast"/>
              <w:ind w:left="-107" w:right="-107"/>
              <w:rPr>
                <w:rFonts w:cs="Times New Roman"/>
                <w:szCs w:val="22"/>
              </w:rPr>
            </w:pPr>
            <w:r w:rsidRPr="000E7BC3">
              <w:rPr>
                <w:rFonts w:cs="Times New Roman"/>
                <w:szCs w:val="22"/>
              </w:rPr>
              <w:t>105.68</w:t>
            </w:r>
          </w:p>
        </w:tc>
        <w:tc>
          <w:tcPr>
            <w:tcW w:w="142" w:type="pct"/>
            <w:vAlign w:val="bottom"/>
          </w:tcPr>
          <w:p w14:paraId="25B94DED" w14:textId="77777777" w:rsidR="00AF4771" w:rsidRPr="000E7BC3" w:rsidRDefault="00AF4771" w:rsidP="00AF4771">
            <w:pPr>
              <w:pStyle w:val="acctfourfigures"/>
              <w:tabs>
                <w:tab w:val="clear" w:pos="765"/>
                <w:tab w:val="decimal" w:pos="433"/>
              </w:tabs>
              <w:spacing w:line="240" w:lineRule="atLeast"/>
              <w:ind w:left="180" w:right="-101"/>
              <w:rPr>
                <w:rFonts w:cs="Times New Roman"/>
                <w:szCs w:val="22"/>
              </w:rPr>
            </w:pPr>
          </w:p>
        </w:tc>
        <w:tc>
          <w:tcPr>
            <w:tcW w:w="634" w:type="pct"/>
            <w:vAlign w:val="bottom"/>
          </w:tcPr>
          <w:p w14:paraId="50EF4866" w14:textId="61CD6258" w:rsidR="00AF4771" w:rsidRPr="000E7BC3" w:rsidRDefault="00AF4771" w:rsidP="00AF4771">
            <w:pPr>
              <w:pStyle w:val="acctfourfigures"/>
              <w:tabs>
                <w:tab w:val="clear" w:pos="765"/>
                <w:tab w:val="decimal" w:pos="433"/>
              </w:tabs>
              <w:spacing w:line="240" w:lineRule="atLeast"/>
              <w:ind w:left="180" w:right="78"/>
              <w:jc w:val="right"/>
              <w:rPr>
                <w:rFonts w:cs="Times New Roman"/>
                <w:szCs w:val="22"/>
              </w:rPr>
            </w:pPr>
            <w:r w:rsidRPr="000E7BC3">
              <w:rPr>
                <w:rFonts w:cs="Times New Roman"/>
                <w:szCs w:val="22"/>
              </w:rPr>
              <w:t>1.18</w:t>
            </w:r>
          </w:p>
        </w:tc>
        <w:tc>
          <w:tcPr>
            <w:tcW w:w="146" w:type="pct"/>
            <w:vAlign w:val="bottom"/>
          </w:tcPr>
          <w:p w14:paraId="06B95FF4" w14:textId="77777777" w:rsidR="00AF4771" w:rsidRPr="000E7BC3" w:rsidRDefault="00AF4771" w:rsidP="00AF4771">
            <w:pPr>
              <w:pStyle w:val="acctfourfigures"/>
              <w:tabs>
                <w:tab w:val="clear" w:pos="765"/>
                <w:tab w:val="decimal" w:pos="433"/>
              </w:tabs>
              <w:spacing w:line="240" w:lineRule="atLeast"/>
              <w:ind w:left="180" w:right="-101"/>
              <w:rPr>
                <w:rFonts w:cs="Times New Roman"/>
                <w:szCs w:val="22"/>
              </w:rPr>
            </w:pPr>
          </w:p>
        </w:tc>
        <w:tc>
          <w:tcPr>
            <w:tcW w:w="677" w:type="pct"/>
            <w:vAlign w:val="bottom"/>
          </w:tcPr>
          <w:p w14:paraId="10A2C087" w14:textId="77777777" w:rsidR="00AF4771" w:rsidRPr="000E7BC3" w:rsidRDefault="00AF4771" w:rsidP="00AF4771">
            <w:pPr>
              <w:pStyle w:val="acctfourfigures"/>
              <w:tabs>
                <w:tab w:val="clear" w:pos="765"/>
                <w:tab w:val="decimal" w:pos="433"/>
              </w:tabs>
              <w:spacing w:line="240" w:lineRule="atLeast"/>
              <w:ind w:left="180" w:right="78"/>
              <w:jc w:val="right"/>
              <w:rPr>
                <w:rFonts w:cs="Times New Roman"/>
                <w:szCs w:val="22"/>
              </w:rPr>
            </w:pPr>
            <w:r w:rsidRPr="000E7BC3">
              <w:rPr>
                <w:rFonts w:cs="Times New Roman"/>
                <w:szCs w:val="22"/>
              </w:rPr>
              <w:t>1.31</w:t>
            </w:r>
          </w:p>
        </w:tc>
      </w:tr>
      <w:tr w:rsidR="00AF4771" w:rsidRPr="005D1974" w14:paraId="4D7B7910" w14:textId="77777777" w:rsidTr="0081560C">
        <w:tc>
          <w:tcPr>
            <w:tcW w:w="1698" w:type="pct"/>
            <w:vAlign w:val="bottom"/>
          </w:tcPr>
          <w:p w14:paraId="4FD1A30D" w14:textId="77777777" w:rsidR="00AF4771" w:rsidRPr="005D1974" w:rsidRDefault="00AF4771" w:rsidP="00AF4771">
            <w:pPr>
              <w:pStyle w:val="acctfourfigures"/>
              <w:tabs>
                <w:tab w:val="clear" w:pos="765"/>
                <w:tab w:val="decimal" w:pos="433"/>
              </w:tabs>
              <w:spacing w:line="240" w:lineRule="atLeast"/>
              <w:ind w:right="-101"/>
              <w:rPr>
                <w:rFonts w:cs="Times New Roman"/>
                <w:szCs w:val="22"/>
              </w:rPr>
            </w:pPr>
            <w:r w:rsidRPr="005D1974">
              <w:rPr>
                <w:rFonts w:cs="Times New Roman"/>
                <w:szCs w:val="22"/>
              </w:rPr>
              <w:t>Rental and service expenses</w:t>
            </w:r>
          </w:p>
        </w:tc>
        <w:tc>
          <w:tcPr>
            <w:tcW w:w="243" w:type="pct"/>
          </w:tcPr>
          <w:p w14:paraId="3868FD58" w14:textId="77777777" w:rsidR="00AF4771" w:rsidRPr="005D1974" w:rsidRDefault="00AF4771" w:rsidP="00AF4771">
            <w:pPr>
              <w:pStyle w:val="acctfourfigures"/>
              <w:tabs>
                <w:tab w:val="clear" w:pos="765"/>
              </w:tabs>
              <w:spacing w:line="240" w:lineRule="atLeast"/>
              <w:ind w:left="180" w:right="-101"/>
              <w:rPr>
                <w:rFonts w:cs="Times New Roman"/>
                <w:i/>
                <w:iCs/>
                <w:szCs w:val="22"/>
              </w:rPr>
            </w:pPr>
          </w:p>
        </w:tc>
        <w:tc>
          <w:tcPr>
            <w:tcW w:w="632" w:type="pct"/>
            <w:vAlign w:val="bottom"/>
          </w:tcPr>
          <w:p w14:paraId="2ECBE7B8" w14:textId="12EED5CF" w:rsidR="00AF4771" w:rsidRPr="000E7BC3" w:rsidRDefault="00A67504" w:rsidP="00AF4771">
            <w:pPr>
              <w:pStyle w:val="acctfourfigures"/>
              <w:tabs>
                <w:tab w:val="clear" w:pos="765"/>
                <w:tab w:val="decimal" w:pos="613"/>
              </w:tabs>
              <w:spacing w:line="240" w:lineRule="atLeast"/>
              <w:ind w:left="-107" w:right="-107"/>
              <w:rPr>
                <w:rFonts w:cs="Times New Roman"/>
                <w:szCs w:val="22"/>
              </w:rPr>
            </w:pPr>
            <w:r>
              <w:rPr>
                <w:rFonts w:cs="Times New Roman"/>
                <w:szCs w:val="22"/>
              </w:rPr>
              <w:t>98.62</w:t>
            </w:r>
          </w:p>
        </w:tc>
        <w:tc>
          <w:tcPr>
            <w:tcW w:w="146" w:type="pct"/>
            <w:vAlign w:val="bottom"/>
          </w:tcPr>
          <w:p w14:paraId="5F855402" w14:textId="77777777" w:rsidR="00AF4771" w:rsidRPr="000E7BC3" w:rsidRDefault="00AF4771" w:rsidP="00AF4771">
            <w:pPr>
              <w:pStyle w:val="acctfourfigures"/>
              <w:tabs>
                <w:tab w:val="clear" w:pos="765"/>
                <w:tab w:val="decimal" w:pos="430"/>
              </w:tabs>
              <w:spacing w:line="240" w:lineRule="atLeast"/>
              <w:ind w:left="180" w:right="-101"/>
              <w:rPr>
                <w:rFonts w:cs="Times New Roman"/>
                <w:szCs w:val="22"/>
              </w:rPr>
            </w:pPr>
          </w:p>
        </w:tc>
        <w:tc>
          <w:tcPr>
            <w:tcW w:w="682" w:type="pct"/>
            <w:vAlign w:val="bottom"/>
          </w:tcPr>
          <w:p w14:paraId="18F4CC96" w14:textId="77777777" w:rsidR="00AF4771" w:rsidRPr="000E7BC3" w:rsidRDefault="00AF4771" w:rsidP="00AF4771">
            <w:pPr>
              <w:pStyle w:val="acctfourfigures"/>
              <w:tabs>
                <w:tab w:val="clear" w:pos="765"/>
                <w:tab w:val="decimal" w:pos="613"/>
              </w:tabs>
              <w:spacing w:line="240" w:lineRule="atLeast"/>
              <w:ind w:left="-107" w:right="-107"/>
              <w:rPr>
                <w:rFonts w:cs="Times New Roman"/>
                <w:szCs w:val="22"/>
              </w:rPr>
            </w:pPr>
            <w:r w:rsidRPr="000E7BC3">
              <w:rPr>
                <w:rFonts w:cs="Times New Roman"/>
                <w:szCs w:val="22"/>
              </w:rPr>
              <w:t>89.90</w:t>
            </w:r>
          </w:p>
        </w:tc>
        <w:tc>
          <w:tcPr>
            <w:tcW w:w="142" w:type="pct"/>
            <w:vAlign w:val="bottom"/>
          </w:tcPr>
          <w:p w14:paraId="025953A3" w14:textId="77777777" w:rsidR="00AF4771" w:rsidRPr="000E7BC3" w:rsidRDefault="00AF4771" w:rsidP="00AF4771">
            <w:pPr>
              <w:pStyle w:val="acctfourfigures"/>
              <w:tabs>
                <w:tab w:val="clear" w:pos="765"/>
                <w:tab w:val="decimal" w:pos="433"/>
              </w:tabs>
              <w:spacing w:line="240" w:lineRule="atLeast"/>
              <w:ind w:left="180" w:right="-101"/>
              <w:rPr>
                <w:rFonts w:cs="Times New Roman"/>
                <w:szCs w:val="22"/>
              </w:rPr>
            </w:pPr>
          </w:p>
        </w:tc>
        <w:tc>
          <w:tcPr>
            <w:tcW w:w="634" w:type="pct"/>
            <w:vAlign w:val="bottom"/>
          </w:tcPr>
          <w:p w14:paraId="37EA5015" w14:textId="21F35C6C" w:rsidR="00AF4771" w:rsidRPr="000E7BC3" w:rsidRDefault="00AF4771" w:rsidP="00AF4771">
            <w:pPr>
              <w:pStyle w:val="acctfourfigures"/>
              <w:tabs>
                <w:tab w:val="clear" w:pos="765"/>
                <w:tab w:val="decimal" w:pos="433"/>
              </w:tabs>
              <w:spacing w:line="240" w:lineRule="atLeast"/>
              <w:ind w:left="180" w:right="78"/>
              <w:jc w:val="right"/>
              <w:rPr>
                <w:rFonts w:cs="Times New Roman"/>
                <w:szCs w:val="22"/>
              </w:rPr>
            </w:pPr>
            <w:r w:rsidRPr="000E7BC3">
              <w:rPr>
                <w:rFonts w:cs="Times New Roman"/>
                <w:szCs w:val="22"/>
              </w:rPr>
              <w:t>27.48</w:t>
            </w:r>
          </w:p>
        </w:tc>
        <w:tc>
          <w:tcPr>
            <w:tcW w:w="146" w:type="pct"/>
            <w:vAlign w:val="bottom"/>
          </w:tcPr>
          <w:p w14:paraId="330F147E" w14:textId="77777777" w:rsidR="00AF4771" w:rsidRPr="000E7BC3" w:rsidRDefault="00AF4771" w:rsidP="00AF4771">
            <w:pPr>
              <w:pStyle w:val="acctfourfigures"/>
              <w:tabs>
                <w:tab w:val="clear" w:pos="765"/>
                <w:tab w:val="decimal" w:pos="433"/>
              </w:tabs>
              <w:spacing w:line="240" w:lineRule="atLeast"/>
              <w:ind w:left="180" w:right="-101"/>
              <w:rPr>
                <w:rFonts w:cs="Times New Roman"/>
                <w:szCs w:val="22"/>
              </w:rPr>
            </w:pPr>
          </w:p>
        </w:tc>
        <w:tc>
          <w:tcPr>
            <w:tcW w:w="677" w:type="pct"/>
            <w:vAlign w:val="bottom"/>
          </w:tcPr>
          <w:p w14:paraId="6491EE9A" w14:textId="77777777" w:rsidR="00AF4771" w:rsidRPr="000E7BC3" w:rsidRDefault="00AF4771" w:rsidP="00AF4771">
            <w:pPr>
              <w:pStyle w:val="acctfourfigures"/>
              <w:tabs>
                <w:tab w:val="clear" w:pos="765"/>
                <w:tab w:val="decimal" w:pos="433"/>
              </w:tabs>
              <w:spacing w:line="240" w:lineRule="atLeast"/>
              <w:ind w:left="180" w:right="78"/>
              <w:jc w:val="right"/>
              <w:rPr>
                <w:rFonts w:cs="Times New Roman"/>
                <w:szCs w:val="22"/>
              </w:rPr>
            </w:pPr>
            <w:r w:rsidRPr="000E7BC3">
              <w:rPr>
                <w:rFonts w:cs="Times New Roman"/>
                <w:szCs w:val="22"/>
              </w:rPr>
              <w:t>3.21</w:t>
            </w:r>
          </w:p>
        </w:tc>
      </w:tr>
      <w:tr w:rsidR="00AF4771" w:rsidRPr="005D1974" w14:paraId="2F45C106" w14:textId="77777777" w:rsidTr="0081560C">
        <w:tc>
          <w:tcPr>
            <w:tcW w:w="1698" w:type="pct"/>
            <w:vAlign w:val="bottom"/>
          </w:tcPr>
          <w:p w14:paraId="14E042F7" w14:textId="77777777" w:rsidR="00AF4771" w:rsidRPr="005D1974" w:rsidRDefault="00AF4771" w:rsidP="00AF4771">
            <w:pPr>
              <w:pStyle w:val="acctfourfigures"/>
              <w:tabs>
                <w:tab w:val="clear" w:pos="765"/>
                <w:tab w:val="decimal" w:pos="433"/>
              </w:tabs>
              <w:spacing w:line="240" w:lineRule="atLeast"/>
              <w:ind w:right="-101"/>
              <w:rPr>
                <w:rFonts w:cs="Times New Roman"/>
                <w:szCs w:val="22"/>
              </w:rPr>
            </w:pPr>
            <w:r w:rsidRPr="005D1974">
              <w:rPr>
                <w:rFonts w:cs="Times New Roman"/>
                <w:szCs w:val="22"/>
              </w:rPr>
              <w:t>Utilities expenses</w:t>
            </w:r>
          </w:p>
        </w:tc>
        <w:tc>
          <w:tcPr>
            <w:tcW w:w="243" w:type="pct"/>
          </w:tcPr>
          <w:p w14:paraId="7A75C3A3" w14:textId="77777777" w:rsidR="00AF4771" w:rsidRPr="005D1974" w:rsidRDefault="00AF4771" w:rsidP="00AF4771">
            <w:pPr>
              <w:pStyle w:val="acctfourfigures"/>
              <w:tabs>
                <w:tab w:val="clear" w:pos="765"/>
              </w:tabs>
              <w:spacing w:line="240" w:lineRule="atLeast"/>
              <w:ind w:left="180" w:right="-101"/>
              <w:jc w:val="center"/>
              <w:rPr>
                <w:rFonts w:cs="Times New Roman"/>
                <w:i/>
                <w:iCs/>
                <w:szCs w:val="22"/>
              </w:rPr>
            </w:pPr>
          </w:p>
        </w:tc>
        <w:tc>
          <w:tcPr>
            <w:tcW w:w="632" w:type="pct"/>
            <w:vAlign w:val="bottom"/>
          </w:tcPr>
          <w:p w14:paraId="12DF301D" w14:textId="24D38B9B" w:rsidR="00AF4771" w:rsidRPr="000E7BC3" w:rsidRDefault="00A67504" w:rsidP="00AF4771">
            <w:pPr>
              <w:pStyle w:val="acctfourfigures"/>
              <w:tabs>
                <w:tab w:val="clear" w:pos="765"/>
                <w:tab w:val="decimal" w:pos="613"/>
              </w:tabs>
              <w:spacing w:line="240" w:lineRule="atLeast"/>
              <w:ind w:left="-107" w:right="-107"/>
              <w:rPr>
                <w:rFonts w:cs="Times New Roman"/>
                <w:szCs w:val="22"/>
              </w:rPr>
            </w:pPr>
            <w:r>
              <w:rPr>
                <w:rFonts w:cs="Times New Roman"/>
                <w:szCs w:val="22"/>
              </w:rPr>
              <w:t>94.19</w:t>
            </w:r>
          </w:p>
        </w:tc>
        <w:tc>
          <w:tcPr>
            <w:tcW w:w="146" w:type="pct"/>
            <w:vAlign w:val="bottom"/>
          </w:tcPr>
          <w:p w14:paraId="17459198" w14:textId="77777777" w:rsidR="00AF4771" w:rsidRPr="000E7BC3" w:rsidRDefault="00AF4771" w:rsidP="00AF4771">
            <w:pPr>
              <w:pStyle w:val="acctfourfigures"/>
              <w:tabs>
                <w:tab w:val="clear" w:pos="765"/>
                <w:tab w:val="decimal" w:pos="430"/>
              </w:tabs>
              <w:spacing w:line="240" w:lineRule="atLeast"/>
              <w:ind w:left="180" w:right="-101"/>
              <w:rPr>
                <w:rFonts w:cs="Times New Roman"/>
                <w:szCs w:val="22"/>
              </w:rPr>
            </w:pPr>
          </w:p>
        </w:tc>
        <w:tc>
          <w:tcPr>
            <w:tcW w:w="682" w:type="pct"/>
            <w:vAlign w:val="bottom"/>
          </w:tcPr>
          <w:p w14:paraId="62EF2B84" w14:textId="77777777" w:rsidR="00AF4771" w:rsidRPr="000E7BC3" w:rsidRDefault="00AF4771" w:rsidP="00AF4771">
            <w:pPr>
              <w:pStyle w:val="acctfourfigures"/>
              <w:tabs>
                <w:tab w:val="clear" w:pos="765"/>
                <w:tab w:val="decimal" w:pos="613"/>
              </w:tabs>
              <w:spacing w:line="240" w:lineRule="atLeast"/>
              <w:ind w:left="-107" w:right="-107"/>
              <w:rPr>
                <w:rFonts w:cs="Times New Roman"/>
                <w:szCs w:val="22"/>
              </w:rPr>
            </w:pPr>
            <w:r w:rsidRPr="000E7BC3">
              <w:rPr>
                <w:rFonts w:cs="Times New Roman"/>
                <w:szCs w:val="22"/>
              </w:rPr>
              <w:t>79.98</w:t>
            </w:r>
          </w:p>
        </w:tc>
        <w:tc>
          <w:tcPr>
            <w:tcW w:w="142" w:type="pct"/>
            <w:vAlign w:val="bottom"/>
          </w:tcPr>
          <w:p w14:paraId="0C6542BE" w14:textId="77777777" w:rsidR="00AF4771" w:rsidRPr="000E7BC3" w:rsidRDefault="00AF4771" w:rsidP="00AF4771">
            <w:pPr>
              <w:pStyle w:val="acctfourfigures"/>
              <w:tabs>
                <w:tab w:val="clear" w:pos="765"/>
                <w:tab w:val="decimal" w:pos="433"/>
              </w:tabs>
              <w:spacing w:line="240" w:lineRule="atLeast"/>
              <w:ind w:left="180" w:right="-101"/>
              <w:rPr>
                <w:rFonts w:cs="Times New Roman"/>
                <w:szCs w:val="22"/>
              </w:rPr>
            </w:pPr>
          </w:p>
        </w:tc>
        <w:tc>
          <w:tcPr>
            <w:tcW w:w="634" w:type="pct"/>
            <w:vAlign w:val="bottom"/>
          </w:tcPr>
          <w:p w14:paraId="23BE3A0F" w14:textId="1D95DB1B" w:rsidR="00AF4771" w:rsidRPr="000E7BC3" w:rsidRDefault="00AF4771" w:rsidP="00AF4771">
            <w:pPr>
              <w:pStyle w:val="acctfourfigures"/>
              <w:tabs>
                <w:tab w:val="clear" w:pos="765"/>
                <w:tab w:val="decimal" w:pos="433"/>
              </w:tabs>
              <w:spacing w:line="240" w:lineRule="atLeast"/>
              <w:ind w:left="180" w:right="78"/>
              <w:jc w:val="right"/>
              <w:rPr>
                <w:rFonts w:cs="Times New Roman"/>
                <w:szCs w:val="22"/>
              </w:rPr>
            </w:pPr>
            <w:r w:rsidRPr="000E7BC3">
              <w:rPr>
                <w:rFonts w:cs="Times New Roman"/>
                <w:szCs w:val="22"/>
              </w:rPr>
              <w:t>1.43</w:t>
            </w:r>
          </w:p>
        </w:tc>
        <w:tc>
          <w:tcPr>
            <w:tcW w:w="146" w:type="pct"/>
            <w:vAlign w:val="bottom"/>
          </w:tcPr>
          <w:p w14:paraId="53C60C6B" w14:textId="77777777" w:rsidR="00AF4771" w:rsidRPr="000E7BC3" w:rsidRDefault="00AF4771" w:rsidP="00AF4771">
            <w:pPr>
              <w:pStyle w:val="acctfourfigures"/>
              <w:tabs>
                <w:tab w:val="clear" w:pos="765"/>
                <w:tab w:val="decimal" w:pos="433"/>
              </w:tabs>
              <w:spacing w:line="240" w:lineRule="atLeast"/>
              <w:ind w:left="180" w:right="-101"/>
              <w:rPr>
                <w:rFonts w:cs="Times New Roman"/>
                <w:szCs w:val="22"/>
              </w:rPr>
            </w:pPr>
          </w:p>
        </w:tc>
        <w:tc>
          <w:tcPr>
            <w:tcW w:w="677" w:type="pct"/>
            <w:vAlign w:val="bottom"/>
          </w:tcPr>
          <w:p w14:paraId="6FD73CD6" w14:textId="77777777" w:rsidR="00AF4771" w:rsidRPr="000E7BC3" w:rsidRDefault="00AF4771" w:rsidP="00AF4771">
            <w:pPr>
              <w:pStyle w:val="acctfourfigures"/>
              <w:tabs>
                <w:tab w:val="clear" w:pos="765"/>
                <w:tab w:val="decimal" w:pos="433"/>
              </w:tabs>
              <w:spacing w:line="240" w:lineRule="atLeast"/>
              <w:ind w:left="180" w:right="78"/>
              <w:jc w:val="right"/>
              <w:rPr>
                <w:rFonts w:cs="Times New Roman"/>
                <w:szCs w:val="22"/>
              </w:rPr>
            </w:pPr>
            <w:r w:rsidRPr="000E7BC3">
              <w:rPr>
                <w:rFonts w:cs="Times New Roman"/>
                <w:szCs w:val="22"/>
              </w:rPr>
              <w:t>1.03</w:t>
            </w:r>
          </w:p>
        </w:tc>
      </w:tr>
      <w:tr w:rsidR="00A67504" w:rsidRPr="005D1974" w14:paraId="10E823B2" w14:textId="77777777" w:rsidTr="0081560C">
        <w:tc>
          <w:tcPr>
            <w:tcW w:w="1698" w:type="pct"/>
            <w:vAlign w:val="bottom"/>
          </w:tcPr>
          <w:p w14:paraId="386A7AB9" w14:textId="1007C997" w:rsidR="00A67504" w:rsidRPr="005D1974" w:rsidRDefault="00A67504" w:rsidP="00A67504">
            <w:pPr>
              <w:pStyle w:val="acctfourfigures"/>
              <w:tabs>
                <w:tab w:val="clear" w:pos="765"/>
                <w:tab w:val="decimal" w:pos="180"/>
              </w:tabs>
              <w:spacing w:line="240" w:lineRule="atLeast"/>
              <w:ind w:right="-101"/>
              <w:rPr>
                <w:rFonts w:cs="Times New Roman"/>
                <w:szCs w:val="22"/>
              </w:rPr>
            </w:pPr>
            <w:r w:rsidRPr="005D1974">
              <w:rPr>
                <w:rFonts w:cs="Times New Roman"/>
                <w:szCs w:val="22"/>
              </w:rPr>
              <w:t>Depreciation and amortisation</w:t>
            </w:r>
          </w:p>
        </w:tc>
        <w:tc>
          <w:tcPr>
            <w:tcW w:w="243" w:type="pct"/>
          </w:tcPr>
          <w:p w14:paraId="67F2CF3D" w14:textId="77777777" w:rsidR="00A67504" w:rsidRPr="005D1974" w:rsidRDefault="00A67504" w:rsidP="00A67504">
            <w:pPr>
              <w:pStyle w:val="acctfourfigures"/>
              <w:tabs>
                <w:tab w:val="clear" w:pos="765"/>
                <w:tab w:val="decimal" w:pos="433"/>
              </w:tabs>
              <w:spacing w:line="240" w:lineRule="atLeast"/>
              <w:ind w:left="180" w:right="-101"/>
              <w:rPr>
                <w:rFonts w:cs="Times New Roman"/>
                <w:szCs w:val="22"/>
                <w:rtl/>
                <w:cs/>
              </w:rPr>
            </w:pPr>
          </w:p>
        </w:tc>
        <w:tc>
          <w:tcPr>
            <w:tcW w:w="632" w:type="pct"/>
          </w:tcPr>
          <w:p w14:paraId="690554AA" w14:textId="16FD33DC" w:rsidR="00A67504" w:rsidRDefault="00165754" w:rsidP="00A67504">
            <w:pPr>
              <w:pStyle w:val="acctfourfigures"/>
              <w:tabs>
                <w:tab w:val="clear" w:pos="765"/>
                <w:tab w:val="decimal" w:pos="613"/>
              </w:tabs>
              <w:spacing w:line="240" w:lineRule="atLeast"/>
              <w:ind w:left="-107" w:right="-107"/>
              <w:rPr>
                <w:rFonts w:cs="Times New Roman"/>
                <w:szCs w:val="22"/>
              </w:rPr>
            </w:pPr>
            <w:r>
              <w:rPr>
                <w:rFonts w:cs="Times New Roman"/>
                <w:szCs w:val="22"/>
              </w:rPr>
              <w:t>48.57</w:t>
            </w:r>
          </w:p>
        </w:tc>
        <w:tc>
          <w:tcPr>
            <w:tcW w:w="146" w:type="pct"/>
          </w:tcPr>
          <w:p w14:paraId="0C8DE11E" w14:textId="77777777" w:rsidR="00A67504" w:rsidRPr="000E7BC3" w:rsidRDefault="00A67504" w:rsidP="00A67504">
            <w:pPr>
              <w:pStyle w:val="acctfourfigures"/>
              <w:tabs>
                <w:tab w:val="clear" w:pos="765"/>
                <w:tab w:val="decimal" w:pos="430"/>
              </w:tabs>
              <w:spacing w:line="240" w:lineRule="atLeast"/>
              <w:ind w:left="180" w:right="-101"/>
              <w:rPr>
                <w:rFonts w:cs="Times New Roman"/>
                <w:szCs w:val="22"/>
              </w:rPr>
            </w:pPr>
          </w:p>
        </w:tc>
        <w:tc>
          <w:tcPr>
            <w:tcW w:w="682" w:type="pct"/>
          </w:tcPr>
          <w:p w14:paraId="3A01E9D5" w14:textId="001A1860" w:rsidR="00A67504" w:rsidRPr="000E7BC3" w:rsidRDefault="00A67504" w:rsidP="00A67504">
            <w:pPr>
              <w:pStyle w:val="acctfourfigures"/>
              <w:tabs>
                <w:tab w:val="clear" w:pos="765"/>
                <w:tab w:val="decimal" w:pos="613"/>
              </w:tabs>
              <w:spacing w:line="240" w:lineRule="atLeast"/>
              <w:ind w:left="-107" w:right="-107"/>
              <w:rPr>
                <w:rFonts w:cs="Times New Roman"/>
                <w:szCs w:val="22"/>
              </w:rPr>
            </w:pPr>
            <w:r w:rsidRPr="000E7BC3">
              <w:rPr>
                <w:rFonts w:cs="Times New Roman"/>
                <w:szCs w:val="22"/>
              </w:rPr>
              <w:t>34.21</w:t>
            </w:r>
          </w:p>
        </w:tc>
        <w:tc>
          <w:tcPr>
            <w:tcW w:w="142" w:type="pct"/>
          </w:tcPr>
          <w:p w14:paraId="7674511D" w14:textId="77777777" w:rsidR="00A67504" w:rsidRPr="000E7BC3" w:rsidRDefault="00A67504" w:rsidP="00A67504">
            <w:pPr>
              <w:pStyle w:val="acctfourfigures"/>
              <w:tabs>
                <w:tab w:val="clear" w:pos="765"/>
                <w:tab w:val="decimal" w:pos="433"/>
              </w:tabs>
              <w:spacing w:line="240" w:lineRule="atLeast"/>
              <w:ind w:left="180" w:right="-101"/>
              <w:rPr>
                <w:rFonts w:cs="Times New Roman"/>
                <w:szCs w:val="22"/>
              </w:rPr>
            </w:pPr>
          </w:p>
        </w:tc>
        <w:tc>
          <w:tcPr>
            <w:tcW w:w="634" w:type="pct"/>
          </w:tcPr>
          <w:p w14:paraId="6758C356" w14:textId="0425D938" w:rsidR="00A67504" w:rsidRPr="000E7BC3" w:rsidRDefault="00A67504" w:rsidP="00A67504">
            <w:pPr>
              <w:pStyle w:val="acctfourfigures"/>
              <w:tabs>
                <w:tab w:val="clear" w:pos="765"/>
                <w:tab w:val="decimal" w:pos="433"/>
              </w:tabs>
              <w:spacing w:line="240" w:lineRule="atLeast"/>
              <w:ind w:left="180" w:right="78"/>
              <w:jc w:val="right"/>
              <w:rPr>
                <w:rFonts w:cs="Times New Roman"/>
                <w:szCs w:val="22"/>
              </w:rPr>
            </w:pPr>
            <w:r w:rsidRPr="000E7BC3">
              <w:rPr>
                <w:rFonts w:cs="Times New Roman"/>
                <w:szCs w:val="22"/>
              </w:rPr>
              <w:t>10.01</w:t>
            </w:r>
          </w:p>
        </w:tc>
        <w:tc>
          <w:tcPr>
            <w:tcW w:w="146" w:type="pct"/>
          </w:tcPr>
          <w:p w14:paraId="534AB98B" w14:textId="77777777" w:rsidR="00A67504" w:rsidRPr="000E7BC3" w:rsidRDefault="00A67504" w:rsidP="00A67504">
            <w:pPr>
              <w:pStyle w:val="acctfourfigures"/>
              <w:tabs>
                <w:tab w:val="clear" w:pos="765"/>
                <w:tab w:val="decimal" w:pos="433"/>
              </w:tabs>
              <w:spacing w:line="240" w:lineRule="atLeast"/>
              <w:ind w:left="180" w:right="-101"/>
              <w:rPr>
                <w:rFonts w:cs="Times New Roman"/>
                <w:szCs w:val="22"/>
              </w:rPr>
            </w:pPr>
          </w:p>
        </w:tc>
        <w:tc>
          <w:tcPr>
            <w:tcW w:w="677" w:type="pct"/>
          </w:tcPr>
          <w:p w14:paraId="74BCFAA3" w14:textId="3B0AF19E" w:rsidR="00A67504" w:rsidRPr="000E7BC3" w:rsidRDefault="00A67504" w:rsidP="00A67504">
            <w:pPr>
              <w:pStyle w:val="acctfourfigures"/>
              <w:tabs>
                <w:tab w:val="clear" w:pos="765"/>
                <w:tab w:val="decimal" w:pos="433"/>
              </w:tabs>
              <w:spacing w:line="240" w:lineRule="atLeast"/>
              <w:ind w:left="180" w:right="78"/>
              <w:jc w:val="right"/>
              <w:rPr>
                <w:rFonts w:cs="Times New Roman"/>
                <w:szCs w:val="22"/>
              </w:rPr>
            </w:pPr>
            <w:r w:rsidRPr="000E7BC3">
              <w:rPr>
                <w:rFonts w:cs="Times New Roman"/>
                <w:szCs w:val="22"/>
              </w:rPr>
              <w:t>4.46</w:t>
            </w:r>
          </w:p>
        </w:tc>
      </w:tr>
      <w:tr w:rsidR="00165754" w:rsidRPr="005D1974" w14:paraId="2D1954FE" w14:textId="77777777" w:rsidTr="0081560C">
        <w:tc>
          <w:tcPr>
            <w:tcW w:w="1698" w:type="pct"/>
            <w:vAlign w:val="bottom"/>
          </w:tcPr>
          <w:p w14:paraId="447B36EA" w14:textId="149A1145" w:rsidR="00165754" w:rsidRPr="005D1974" w:rsidRDefault="00165754" w:rsidP="00165754">
            <w:pPr>
              <w:pStyle w:val="acctfourfigures"/>
              <w:tabs>
                <w:tab w:val="clear" w:pos="765"/>
                <w:tab w:val="decimal" w:pos="180"/>
              </w:tabs>
              <w:spacing w:line="240" w:lineRule="atLeast"/>
              <w:ind w:right="-101"/>
              <w:rPr>
                <w:rFonts w:cs="Times New Roman"/>
                <w:szCs w:val="22"/>
              </w:rPr>
            </w:pPr>
            <w:r w:rsidRPr="005D1974">
              <w:rPr>
                <w:rFonts w:cs="Times New Roman"/>
                <w:szCs w:val="22"/>
              </w:rPr>
              <w:t>Security expenses</w:t>
            </w:r>
          </w:p>
        </w:tc>
        <w:tc>
          <w:tcPr>
            <w:tcW w:w="243" w:type="pct"/>
          </w:tcPr>
          <w:p w14:paraId="45F68CAB" w14:textId="77777777" w:rsidR="00165754" w:rsidRPr="005D1974" w:rsidRDefault="00165754" w:rsidP="00165754">
            <w:pPr>
              <w:pStyle w:val="acctfourfigures"/>
              <w:tabs>
                <w:tab w:val="clear" w:pos="765"/>
                <w:tab w:val="decimal" w:pos="433"/>
              </w:tabs>
              <w:spacing w:line="240" w:lineRule="atLeast"/>
              <w:ind w:left="180" w:right="-101"/>
              <w:rPr>
                <w:rFonts w:cs="Times New Roman"/>
                <w:szCs w:val="22"/>
                <w:rtl/>
                <w:cs/>
              </w:rPr>
            </w:pPr>
          </w:p>
        </w:tc>
        <w:tc>
          <w:tcPr>
            <w:tcW w:w="632" w:type="pct"/>
          </w:tcPr>
          <w:p w14:paraId="1E7F57E9" w14:textId="6EA4A88B" w:rsidR="00165754" w:rsidRDefault="00165754" w:rsidP="00165754">
            <w:pPr>
              <w:pStyle w:val="acctfourfigures"/>
              <w:tabs>
                <w:tab w:val="clear" w:pos="765"/>
                <w:tab w:val="decimal" w:pos="613"/>
              </w:tabs>
              <w:spacing w:line="240" w:lineRule="atLeast"/>
              <w:ind w:left="-107" w:right="-107"/>
              <w:rPr>
                <w:rFonts w:cs="Times New Roman"/>
                <w:szCs w:val="22"/>
              </w:rPr>
            </w:pPr>
            <w:r>
              <w:rPr>
                <w:rFonts w:cs="Times New Roman"/>
                <w:szCs w:val="22"/>
              </w:rPr>
              <w:t>40.97</w:t>
            </w:r>
          </w:p>
        </w:tc>
        <w:tc>
          <w:tcPr>
            <w:tcW w:w="146" w:type="pct"/>
          </w:tcPr>
          <w:p w14:paraId="165C4CAE" w14:textId="77777777" w:rsidR="00165754" w:rsidRPr="000E7BC3" w:rsidRDefault="00165754" w:rsidP="00165754">
            <w:pPr>
              <w:pStyle w:val="acctfourfigures"/>
              <w:tabs>
                <w:tab w:val="clear" w:pos="765"/>
                <w:tab w:val="decimal" w:pos="430"/>
              </w:tabs>
              <w:spacing w:line="240" w:lineRule="atLeast"/>
              <w:ind w:left="180" w:right="-101"/>
              <w:rPr>
                <w:rFonts w:cs="Times New Roman"/>
                <w:szCs w:val="22"/>
              </w:rPr>
            </w:pPr>
          </w:p>
        </w:tc>
        <w:tc>
          <w:tcPr>
            <w:tcW w:w="682" w:type="pct"/>
          </w:tcPr>
          <w:p w14:paraId="6DF66A2D" w14:textId="7C51F532" w:rsidR="00165754" w:rsidRPr="000E7BC3" w:rsidRDefault="00165754" w:rsidP="00165754">
            <w:pPr>
              <w:pStyle w:val="acctfourfigures"/>
              <w:tabs>
                <w:tab w:val="clear" w:pos="765"/>
                <w:tab w:val="decimal" w:pos="613"/>
              </w:tabs>
              <w:spacing w:line="240" w:lineRule="atLeast"/>
              <w:ind w:left="-107" w:right="-107"/>
              <w:rPr>
                <w:rFonts w:cs="Times New Roman"/>
                <w:szCs w:val="22"/>
              </w:rPr>
            </w:pPr>
            <w:r w:rsidRPr="000E7BC3">
              <w:rPr>
                <w:rFonts w:cs="Times New Roman"/>
                <w:szCs w:val="22"/>
              </w:rPr>
              <w:t>43.06</w:t>
            </w:r>
          </w:p>
        </w:tc>
        <w:tc>
          <w:tcPr>
            <w:tcW w:w="142" w:type="pct"/>
          </w:tcPr>
          <w:p w14:paraId="21543EAE" w14:textId="77777777" w:rsidR="00165754" w:rsidRPr="000E7BC3" w:rsidRDefault="00165754" w:rsidP="00165754">
            <w:pPr>
              <w:pStyle w:val="acctfourfigures"/>
              <w:tabs>
                <w:tab w:val="clear" w:pos="765"/>
                <w:tab w:val="decimal" w:pos="433"/>
              </w:tabs>
              <w:spacing w:line="240" w:lineRule="atLeast"/>
              <w:ind w:left="180" w:right="-101"/>
              <w:rPr>
                <w:rFonts w:cs="Times New Roman"/>
                <w:szCs w:val="22"/>
              </w:rPr>
            </w:pPr>
          </w:p>
        </w:tc>
        <w:tc>
          <w:tcPr>
            <w:tcW w:w="634" w:type="pct"/>
          </w:tcPr>
          <w:p w14:paraId="37F55647" w14:textId="6F386AFC" w:rsidR="00165754" w:rsidRPr="000E7BC3" w:rsidRDefault="00165754" w:rsidP="00165754">
            <w:pPr>
              <w:pStyle w:val="acctfourfigures"/>
              <w:tabs>
                <w:tab w:val="clear" w:pos="765"/>
                <w:tab w:val="decimal" w:pos="433"/>
              </w:tabs>
              <w:spacing w:line="240" w:lineRule="atLeast"/>
              <w:ind w:left="180" w:right="78"/>
              <w:jc w:val="right"/>
              <w:rPr>
                <w:rFonts w:cs="Times New Roman"/>
                <w:szCs w:val="22"/>
              </w:rPr>
            </w:pPr>
            <w:r w:rsidRPr="000E7BC3">
              <w:rPr>
                <w:rFonts w:cs="Times New Roman"/>
                <w:szCs w:val="22"/>
              </w:rPr>
              <w:t>-</w:t>
            </w:r>
          </w:p>
        </w:tc>
        <w:tc>
          <w:tcPr>
            <w:tcW w:w="146" w:type="pct"/>
          </w:tcPr>
          <w:p w14:paraId="59FBBD0E" w14:textId="77777777" w:rsidR="00165754" w:rsidRPr="000E7BC3" w:rsidRDefault="00165754" w:rsidP="00165754">
            <w:pPr>
              <w:pStyle w:val="acctfourfigures"/>
              <w:tabs>
                <w:tab w:val="clear" w:pos="765"/>
                <w:tab w:val="decimal" w:pos="433"/>
              </w:tabs>
              <w:spacing w:line="240" w:lineRule="atLeast"/>
              <w:ind w:left="180" w:right="-101"/>
              <w:rPr>
                <w:rFonts w:cs="Times New Roman"/>
                <w:szCs w:val="22"/>
              </w:rPr>
            </w:pPr>
          </w:p>
        </w:tc>
        <w:tc>
          <w:tcPr>
            <w:tcW w:w="677" w:type="pct"/>
          </w:tcPr>
          <w:p w14:paraId="2990A511" w14:textId="626D2E12" w:rsidR="00165754" w:rsidRPr="000E7BC3" w:rsidRDefault="00165754" w:rsidP="00165754">
            <w:pPr>
              <w:pStyle w:val="acctfourfigures"/>
              <w:tabs>
                <w:tab w:val="clear" w:pos="765"/>
                <w:tab w:val="decimal" w:pos="433"/>
              </w:tabs>
              <w:spacing w:line="240" w:lineRule="atLeast"/>
              <w:ind w:left="180" w:right="78"/>
              <w:jc w:val="right"/>
              <w:rPr>
                <w:rFonts w:cs="Times New Roman"/>
                <w:szCs w:val="22"/>
              </w:rPr>
            </w:pPr>
            <w:r w:rsidRPr="000E7BC3">
              <w:rPr>
                <w:rFonts w:cs="Times New Roman"/>
                <w:szCs w:val="22"/>
              </w:rPr>
              <w:t>-</w:t>
            </w:r>
          </w:p>
        </w:tc>
      </w:tr>
      <w:tr w:rsidR="00165754" w:rsidRPr="005D1974" w14:paraId="1317B6C8" w14:textId="77777777" w:rsidTr="0081560C">
        <w:tc>
          <w:tcPr>
            <w:tcW w:w="1698" w:type="pct"/>
            <w:vAlign w:val="bottom"/>
          </w:tcPr>
          <w:p w14:paraId="03C92E91" w14:textId="77777777" w:rsidR="00165754" w:rsidRPr="005D1974" w:rsidRDefault="00165754" w:rsidP="00165754">
            <w:pPr>
              <w:pStyle w:val="acctfourfigures"/>
              <w:tabs>
                <w:tab w:val="clear" w:pos="765"/>
              </w:tabs>
              <w:spacing w:line="240" w:lineRule="atLeast"/>
              <w:ind w:right="-101"/>
              <w:rPr>
                <w:rFonts w:cs="Times New Roman"/>
                <w:szCs w:val="22"/>
              </w:rPr>
            </w:pPr>
            <w:r w:rsidRPr="005D1974">
              <w:rPr>
                <w:rFonts w:cs="Times New Roman"/>
                <w:szCs w:val="22"/>
              </w:rPr>
              <w:t>Office expenses</w:t>
            </w:r>
          </w:p>
        </w:tc>
        <w:tc>
          <w:tcPr>
            <w:tcW w:w="243" w:type="pct"/>
          </w:tcPr>
          <w:p w14:paraId="580C104B" w14:textId="77777777" w:rsidR="00165754" w:rsidRPr="005D1974" w:rsidRDefault="00165754" w:rsidP="00165754">
            <w:pPr>
              <w:pStyle w:val="acctfourfigures"/>
              <w:tabs>
                <w:tab w:val="clear" w:pos="765"/>
                <w:tab w:val="decimal" w:pos="433"/>
              </w:tabs>
              <w:spacing w:line="240" w:lineRule="atLeast"/>
              <w:ind w:left="180" w:right="-101"/>
              <w:rPr>
                <w:rFonts w:cs="Times New Roman"/>
                <w:szCs w:val="22"/>
                <w:rtl/>
                <w:cs/>
              </w:rPr>
            </w:pPr>
          </w:p>
        </w:tc>
        <w:tc>
          <w:tcPr>
            <w:tcW w:w="632" w:type="pct"/>
          </w:tcPr>
          <w:p w14:paraId="61DA001C" w14:textId="4FCE9EEE" w:rsidR="00165754" w:rsidRPr="000E7BC3" w:rsidRDefault="00165754" w:rsidP="00165754">
            <w:pPr>
              <w:pStyle w:val="acctfourfigures"/>
              <w:tabs>
                <w:tab w:val="clear" w:pos="765"/>
                <w:tab w:val="decimal" w:pos="613"/>
              </w:tabs>
              <w:spacing w:line="240" w:lineRule="atLeast"/>
              <w:ind w:left="-107" w:right="-107"/>
              <w:rPr>
                <w:rFonts w:cs="Times New Roman"/>
                <w:szCs w:val="22"/>
              </w:rPr>
            </w:pPr>
            <w:r>
              <w:rPr>
                <w:rFonts w:cs="Times New Roman"/>
                <w:szCs w:val="22"/>
              </w:rPr>
              <w:t>32.22</w:t>
            </w:r>
          </w:p>
        </w:tc>
        <w:tc>
          <w:tcPr>
            <w:tcW w:w="146" w:type="pct"/>
          </w:tcPr>
          <w:p w14:paraId="03431D79" w14:textId="77777777" w:rsidR="00165754" w:rsidRPr="000E7BC3" w:rsidRDefault="00165754" w:rsidP="00165754">
            <w:pPr>
              <w:pStyle w:val="acctfourfigures"/>
              <w:tabs>
                <w:tab w:val="clear" w:pos="765"/>
                <w:tab w:val="decimal" w:pos="430"/>
              </w:tabs>
              <w:spacing w:line="240" w:lineRule="atLeast"/>
              <w:ind w:left="180" w:right="-101"/>
              <w:rPr>
                <w:rFonts w:cs="Times New Roman"/>
                <w:szCs w:val="22"/>
              </w:rPr>
            </w:pPr>
          </w:p>
        </w:tc>
        <w:tc>
          <w:tcPr>
            <w:tcW w:w="682" w:type="pct"/>
          </w:tcPr>
          <w:p w14:paraId="40CE62A1" w14:textId="77777777" w:rsidR="00165754" w:rsidRPr="000E7BC3" w:rsidRDefault="00165754" w:rsidP="00165754">
            <w:pPr>
              <w:pStyle w:val="acctfourfigures"/>
              <w:tabs>
                <w:tab w:val="clear" w:pos="765"/>
                <w:tab w:val="decimal" w:pos="613"/>
              </w:tabs>
              <w:spacing w:line="240" w:lineRule="atLeast"/>
              <w:ind w:left="-107" w:right="-107"/>
              <w:rPr>
                <w:rFonts w:cs="Times New Roman"/>
                <w:szCs w:val="22"/>
              </w:rPr>
            </w:pPr>
            <w:r w:rsidRPr="000E7BC3">
              <w:rPr>
                <w:rFonts w:cs="Times New Roman"/>
                <w:szCs w:val="22"/>
              </w:rPr>
              <w:t>32.09</w:t>
            </w:r>
          </w:p>
        </w:tc>
        <w:tc>
          <w:tcPr>
            <w:tcW w:w="142" w:type="pct"/>
          </w:tcPr>
          <w:p w14:paraId="48AA92C2" w14:textId="77777777" w:rsidR="00165754" w:rsidRPr="000E7BC3" w:rsidRDefault="00165754" w:rsidP="00165754">
            <w:pPr>
              <w:pStyle w:val="acctfourfigures"/>
              <w:tabs>
                <w:tab w:val="clear" w:pos="765"/>
                <w:tab w:val="decimal" w:pos="433"/>
              </w:tabs>
              <w:spacing w:line="240" w:lineRule="atLeast"/>
              <w:ind w:left="180" w:right="-101"/>
              <w:rPr>
                <w:rFonts w:cs="Times New Roman"/>
                <w:szCs w:val="22"/>
              </w:rPr>
            </w:pPr>
          </w:p>
        </w:tc>
        <w:tc>
          <w:tcPr>
            <w:tcW w:w="634" w:type="pct"/>
          </w:tcPr>
          <w:p w14:paraId="52CCE5E8" w14:textId="1E31869D" w:rsidR="00165754" w:rsidRPr="000E7BC3" w:rsidRDefault="00165754" w:rsidP="00165754">
            <w:pPr>
              <w:pStyle w:val="acctfourfigures"/>
              <w:tabs>
                <w:tab w:val="clear" w:pos="765"/>
                <w:tab w:val="decimal" w:pos="433"/>
              </w:tabs>
              <w:spacing w:line="240" w:lineRule="atLeast"/>
              <w:ind w:left="180" w:right="78"/>
              <w:jc w:val="right"/>
              <w:rPr>
                <w:rFonts w:cs="Times New Roman"/>
                <w:szCs w:val="22"/>
              </w:rPr>
            </w:pPr>
            <w:r w:rsidRPr="000E7BC3">
              <w:rPr>
                <w:rFonts w:cs="Times New Roman"/>
                <w:szCs w:val="22"/>
              </w:rPr>
              <w:t>5.15</w:t>
            </w:r>
          </w:p>
        </w:tc>
        <w:tc>
          <w:tcPr>
            <w:tcW w:w="146" w:type="pct"/>
          </w:tcPr>
          <w:p w14:paraId="199CCF6C" w14:textId="77777777" w:rsidR="00165754" w:rsidRPr="000E7BC3" w:rsidRDefault="00165754" w:rsidP="00165754">
            <w:pPr>
              <w:pStyle w:val="acctfourfigures"/>
              <w:tabs>
                <w:tab w:val="clear" w:pos="765"/>
                <w:tab w:val="decimal" w:pos="433"/>
              </w:tabs>
              <w:spacing w:line="240" w:lineRule="atLeast"/>
              <w:ind w:left="180" w:right="-101"/>
              <w:rPr>
                <w:rFonts w:cs="Times New Roman"/>
                <w:szCs w:val="22"/>
              </w:rPr>
            </w:pPr>
          </w:p>
        </w:tc>
        <w:tc>
          <w:tcPr>
            <w:tcW w:w="677" w:type="pct"/>
          </w:tcPr>
          <w:p w14:paraId="2FCE296B" w14:textId="77777777" w:rsidR="00165754" w:rsidRPr="000E7BC3" w:rsidRDefault="00165754" w:rsidP="00165754">
            <w:pPr>
              <w:pStyle w:val="acctfourfigures"/>
              <w:tabs>
                <w:tab w:val="clear" w:pos="765"/>
                <w:tab w:val="decimal" w:pos="433"/>
              </w:tabs>
              <w:spacing w:line="240" w:lineRule="atLeast"/>
              <w:ind w:left="180" w:right="78"/>
              <w:jc w:val="right"/>
              <w:rPr>
                <w:rFonts w:cs="Times New Roman"/>
                <w:szCs w:val="22"/>
              </w:rPr>
            </w:pPr>
            <w:r w:rsidRPr="000E7BC3">
              <w:rPr>
                <w:rFonts w:cs="Times New Roman"/>
                <w:szCs w:val="22"/>
              </w:rPr>
              <w:t>11.25</w:t>
            </w:r>
          </w:p>
        </w:tc>
      </w:tr>
      <w:tr w:rsidR="00165754" w:rsidRPr="005D1974" w14:paraId="2424CA98" w14:textId="77777777" w:rsidTr="00A67504">
        <w:tc>
          <w:tcPr>
            <w:tcW w:w="1698" w:type="pct"/>
            <w:vAlign w:val="bottom"/>
          </w:tcPr>
          <w:p w14:paraId="115714BC" w14:textId="77777777" w:rsidR="00165754" w:rsidRPr="005D1974" w:rsidRDefault="00165754" w:rsidP="00165754">
            <w:pPr>
              <w:pStyle w:val="acctfourfigures"/>
              <w:tabs>
                <w:tab w:val="clear" w:pos="765"/>
                <w:tab w:val="decimal" w:pos="433"/>
              </w:tabs>
              <w:spacing w:line="240" w:lineRule="atLeast"/>
              <w:ind w:right="-101"/>
              <w:rPr>
                <w:rFonts w:cs="Times New Roman"/>
                <w:szCs w:val="22"/>
              </w:rPr>
            </w:pPr>
            <w:r w:rsidRPr="005D1974">
              <w:rPr>
                <w:rFonts w:cs="Times New Roman"/>
                <w:szCs w:val="22"/>
              </w:rPr>
              <w:t>Others</w:t>
            </w:r>
          </w:p>
        </w:tc>
        <w:tc>
          <w:tcPr>
            <w:tcW w:w="243" w:type="pct"/>
          </w:tcPr>
          <w:p w14:paraId="54C31B61" w14:textId="77777777" w:rsidR="00165754" w:rsidRPr="005D1974" w:rsidRDefault="00165754" w:rsidP="00165754">
            <w:pPr>
              <w:pStyle w:val="acctfourfigures"/>
              <w:tabs>
                <w:tab w:val="clear" w:pos="765"/>
                <w:tab w:val="decimal" w:pos="433"/>
              </w:tabs>
              <w:spacing w:line="240" w:lineRule="atLeast"/>
              <w:ind w:left="180" w:right="-101"/>
              <w:rPr>
                <w:rFonts w:cs="Times New Roman"/>
                <w:szCs w:val="22"/>
              </w:rPr>
            </w:pPr>
          </w:p>
        </w:tc>
        <w:tc>
          <w:tcPr>
            <w:tcW w:w="632" w:type="pct"/>
            <w:tcBorders>
              <w:top w:val="nil"/>
              <w:left w:val="nil"/>
              <w:bottom w:val="single" w:sz="4" w:space="0" w:color="auto"/>
              <w:right w:val="nil"/>
            </w:tcBorders>
            <w:vAlign w:val="bottom"/>
          </w:tcPr>
          <w:p w14:paraId="5BFE4316" w14:textId="42F56CCA" w:rsidR="00165754" w:rsidRPr="000E7BC3" w:rsidRDefault="00165754" w:rsidP="00165754">
            <w:pPr>
              <w:pStyle w:val="acctfourfigures"/>
              <w:tabs>
                <w:tab w:val="clear" w:pos="765"/>
                <w:tab w:val="decimal" w:pos="613"/>
              </w:tabs>
              <w:spacing w:line="240" w:lineRule="atLeast"/>
              <w:ind w:left="-107" w:right="-107"/>
              <w:rPr>
                <w:rFonts w:cs="Times New Roman"/>
                <w:szCs w:val="22"/>
              </w:rPr>
            </w:pPr>
            <w:r>
              <w:rPr>
                <w:rFonts w:cs="Times New Roman"/>
                <w:szCs w:val="22"/>
              </w:rPr>
              <w:t>202.64</w:t>
            </w:r>
          </w:p>
        </w:tc>
        <w:tc>
          <w:tcPr>
            <w:tcW w:w="146" w:type="pct"/>
            <w:vAlign w:val="bottom"/>
          </w:tcPr>
          <w:p w14:paraId="44607D95" w14:textId="77777777" w:rsidR="00165754" w:rsidRPr="000E7BC3" w:rsidRDefault="00165754" w:rsidP="00165754">
            <w:pPr>
              <w:pStyle w:val="acctfourfigures"/>
              <w:tabs>
                <w:tab w:val="clear" w:pos="765"/>
                <w:tab w:val="decimal" w:pos="430"/>
              </w:tabs>
              <w:spacing w:line="240" w:lineRule="atLeast"/>
              <w:ind w:left="180" w:right="-101"/>
              <w:rPr>
                <w:rFonts w:cs="Times New Roman"/>
                <w:szCs w:val="22"/>
              </w:rPr>
            </w:pPr>
          </w:p>
        </w:tc>
        <w:tc>
          <w:tcPr>
            <w:tcW w:w="682" w:type="pct"/>
            <w:tcBorders>
              <w:bottom w:val="single" w:sz="4" w:space="0" w:color="auto"/>
            </w:tcBorders>
            <w:vAlign w:val="bottom"/>
          </w:tcPr>
          <w:p w14:paraId="44BE87C2" w14:textId="791C0668" w:rsidR="00165754" w:rsidRPr="000E7BC3" w:rsidRDefault="00165754" w:rsidP="00165754">
            <w:pPr>
              <w:pStyle w:val="acctfourfigures"/>
              <w:tabs>
                <w:tab w:val="clear" w:pos="765"/>
                <w:tab w:val="decimal" w:pos="613"/>
              </w:tabs>
              <w:spacing w:line="240" w:lineRule="atLeast"/>
              <w:ind w:left="-107" w:right="-107"/>
              <w:rPr>
                <w:rFonts w:cs="Times New Roman"/>
                <w:szCs w:val="22"/>
              </w:rPr>
            </w:pPr>
            <w:r>
              <w:rPr>
                <w:rFonts w:cs="Times New Roman"/>
                <w:szCs w:val="22"/>
              </w:rPr>
              <w:t>164.70</w:t>
            </w:r>
          </w:p>
        </w:tc>
        <w:tc>
          <w:tcPr>
            <w:tcW w:w="142" w:type="pct"/>
            <w:vAlign w:val="bottom"/>
          </w:tcPr>
          <w:p w14:paraId="5C6AF404" w14:textId="77777777" w:rsidR="00165754" w:rsidRPr="000E7BC3" w:rsidRDefault="00165754" w:rsidP="00165754">
            <w:pPr>
              <w:pStyle w:val="acctfourfigures"/>
              <w:tabs>
                <w:tab w:val="clear" w:pos="765"/>
                <w:tab w:val="decimal" w:pos="433"/>
              </w:tabs>
              <w:spacing w:line="240" w:lineRule="atLeast"/>
              <w:ind w:left="180" w:right="-101"/>
              <w:rPr>
                <w:rFonts w:cs="Times New Roman"/>
                <w:szCs w:val="22"/>
              </w:rPr>
            </w:pPr>
          </w:p>
        </w:tc>
        <w:tc>
          <w:tcPr>
            <w:tcW w:w="634" w:type="pct"/>
            <w:tcBorders>
              <w:bottom w:val="single" w:sz="4" w:space="0" w:color="auto"/>
            </w:tcBorders>
            <w:vAlign w:val="bottom"/>
          </w:tcPr>
          <w:p w14:paraId="0E2035CB" w14:textId="00171C5B" w:rsidR="00165754" w:rsidRPr="000E7BC3" w:rsidRDefault="00165754" w:rsidP="00165754">
            <w:pPr>
              <w:pStyle w:val="acctfourfigures"/>
              <w:tabs>
                <w:tab w:val="clear" w:pos="765"/>
                <w:tab w:val="decimal" w:pos="433"/>
              </w:tabs>
              <w:spacing w:line="240" w:lineRule="atLeast"/>
              <w:ind w:left="180" w:right="78"/>
              <w:jc w:val="right"/>
              <w:rPr>
                <w:rFonts w:cs="Times New Roman"/>
                <w:szCs w:val="22"/>
              </w:rPr>
            </w:pPr>
            <w:r>
              <w:rPr>
                <w:rFonts w:cs="Times New Roman"/>
                <w:szCs w:val="22"/>
              </w:rPr>
              <w:t>24.54</w:t>
            </w:r>
          </w:p>
        </w:tc>
        <w:tc>
          <w:tcPr>
            <w:tcW w:w="146" w:type="pct"/>
            <w:vAlign w:val="bottom"/>
          </w:tcPr>
          <w:p w14:paraId="04BC5549" w14:textId="77777777" w:rsidR="00165754" w:rsidRPr="000E7BC3" w:rsidRDefault="00165754" w:rsidP="00165754">
            <w:pPr>
              <w:pStyle w:val="acctfourfigures"/>
              <w:tabs>
                <w:tab w:val="clear" w:pos="765"/>
                <w:tab w:val="decimal" w:pos="433"/>
              </w:tabs>
              <w:spacing w:line="240" w:lineRule="atLeast"/>
              <w:ind w:left="180" w:right="-101"/>
              <w:rPr>
                <w:rFonts w:cs="Times New Roman"/>
                <w:szCs w:val="22"/>
              </w:rPr>
            </w:pPr>
          </w:p>
        </w:tc>
        <w:tc>
          <w:tcPr>
            <w:tcW w:w="677" w:type="pct"/>
            <w:tcBorders>
              <w:bottom w:val="single" w:sz="4" w:space="0" w:color="auto"/>
            </w:tcBorders>
            <w:vAlign w:val="bottom"/>
          </w:tcPr>
          <w:p w14:paraId="48208F43" w14:textId="71A83C35" w:rsidR="00165754" w:rsidRPr="000E7BC3" w:rsidRDefault="00165754" w:rsidP="00165754">
            <w:pPr>
              <w:pStyle w:val="acctfourfigures"/>
              <w:tabs>
                <w:tab w:val="clear" w:pos="765"/>
                <w:tab w:val="decimal" w:pos="433"/>
              </w:tabs>
              <w:spacing w:line="240" w:lineRule="atLeast"/>
              <w:ind w:left="180" w:right="78"/>
              <w:jc w:val="right"/>
              <w:rPr>
                <w:rFonts w:cs="Times New Roman"/>
                <w:szCs w:val="22"/>
              </w:rPr>
            </w:pPr>
            <w:r>
              <w:rPr>
                <w:rFonts w:cs="Times New Roman"/>
                <w:szCs w:val="22"/>
              </w:rPr>
              <w:t>81.62</w:t>
            </w:r>
          </w:p>
        </w:tc>
      </w:tr>
      <w:tr w:rsidR="00165754" w:rsidRPr="00E41EC2" w14:paraId="139DCDAD" w14:textId="77777777" w:rsidTr="0081560C">
        <w:tc>
          <w:tcPr>
            <w:tcW w:w="1698" w:type="pct"/>
            <w:vAlign w:val="bottom"/>
          </w:tcPr>
          <w:p w14:paraId="327CE71C" w14:textId="77777777" w:rsidR="00165754" w:rsidRPr="005D1974" w:rsidRDefault="00165754" w:rsidP="00165754">
            <w:pPr>
              <w:pStyle w:val="BodyText"/>
              <w:spacing w:after="0" w:line="240" w:lineRule="atLeast"/>
              <w:ind w:right="-131"/>
              <w:rPr>
                <w:rFonts w:cs="Times New Roman"/>
                <w:b/>
                <w:bCs/>
                <w:szCs w:val="22"/>
              </w:rPr>
            </w:pPr>
            <w:r w:rsidRPr="005D1974">
              <w:rPr>
                <w:rFonts w:cs="Times New Roman"/>
                <w:b/>
                <w:bCs/>
                <w:szCs w:val="22"/>
              </w:rPr>
              <w:t>Total</w:t>
            </w:r>
          </w:p>
        </w:tc>
        <w:tc>
          <w:tcPr>
            <w:tcW w:w="243" w:type="pct"/>
          </w:tcPr>
          <w:p w14:paraId="7CBAF85B" w14:textId="77777777" w:rsidR="00165754" w:rsidRPr="005D1974" w:rsidRDefault="00165754" w:rsidP="00165754">
            <w:pPr>
              <w:pStyle w:val="acctfourfigures"/>
              <w:tabs>
                <w:tab w:val="clear" w:pos="765"/>
                <w:tab w:val="decimal" w:pos="433"/>
              </w:tabs>
              <w:spacing w:line="240" w:lineRule="atLeast"/>
              <w:ind w:left="180" w:right="-101"/>
              <w:rPr>
                <w:rFonts w:cs="Times New Roman"/>
                <w:szCs w:val="22"/>
              </w:rPr>
            </w:pPr>
          </w:p>
        </w:tc>
        <w:tc>
          <w:tcPr>
            <w:tcW w:w="632" w:type="pct"/>
            <w:tcBorders>
              <w:top w:val="single" w:sz="4" w:space="0" w:color="auto"/>
              <w:bottom w:val="double" w:sz="4" w:space="0" w:color="auto"/>
            </w:tcBorders>
            <w:vAlign w:val="bottom"/>
          </w:tcPr>
          <w:p w14:paraId="2BD6BD6F" w14:textId="77777777" w:rsidR="00165754" w:rsidRPr="005D1974" w:rsidRDefault="00165754" w:rsidP="00165754">
            <w:pPr>
              <w:pStyle w:val="acctfourfigures"/>
              <w:tabs>
                <w:tab w:val="clear" w:pos="765"/>
                <w:tab w:val="decimal" w:pos="613"/>
              </w:tabs>
              <w:spacing w:line="240" w:lineRule="atLeast"/>
              <w:ind w:left="-107" w:right="-107"/>
              <w:rPr>
                <w:rFonts w:cs="Times New Roman"/>
                <w:b/>
                <w:bCs/>
                <w:szCs w:val="22"/>
              </w:rPr>
            </w:pPr>
            <w:r w:rsidRPr="005D1974">
              <w:rPr>
                <w:rFonts w:cs="Times New Roman"/>
                <w:b/>
                <w:bCs/>
                <w:szCs w:val="22"/>
              </w:rPr>
              <w:t>1,675.58</w:t>
            </w:r>
          </w:p>
        </w:tc>
        <w:tc>
          <w:tcPr>
            <w:tcW w:w="146" w:type="pct"/>
            <w:vAlign w:val="bottom"/>
          </w:tcPr>
          <w:p w14:paraId="682E2742" w14:textId="77777777" w:rsidR="00165754" w:rsidRPr="005D1974" w:rsidRDefault="00165754" w:rsidP="00165754">
            <w:pPr>
              <w:pStyle w:val="acctfourfigures"/>
              <w:tabs>
                <w:tab w:val="clear" w:pos="765"/>
                <w:tab w:val="decimal" w:pos="430"/>
              </w:tabs>
              <w:spacing w:line="240" w:lineRule="atLeast"/>
              <w:ind w:left="180" w:right="-101"/>
              <w:rPr>
                <w:rFonts w:cs="Times New Roman"/>
                <w:b/>
                <w:bCs/>
                <w:szCs w:val="22"/>
              </w:rPr>
            </w:pPr>
          </w:p>
        </w:tc>
        <w:tc>
          <w:tcPr>
            <w:tcW w:w="682" w:type="pct"/>
            <w:tcBorders>
              <w:top w:val="single" w:sz="4" w:space="0" w:color="auto"/>
              <w:bottom w:val="double" w:sz="4" w:space="0" w:color="auto"/>
            </w:tcBorders>
            <w:vAlign w:val="bottom"/>
          </w:tcPr>
          <w:p w14:paraId="4DA50A4F" w14:textId="77777777" w:rsidR="00165754" w:rsidRPr="000E7BC3" w:rsidRDefault="00165754" w:rsidP="00165754">
            <w:pPr>
              <w:pStyle w:val="acctfourfigures"/>
              <w:tabs>
                <w:tab w:val="clear" w:pos="765"/>
                <w:tab w:val="decimal" w:pos="613"/>
              </w:tabs>
              <w:spacing w:line="240" w:lineRule="atLeast"/>
              <w:ind w:left="-107" w:right="-107"/>
              <w:rPr>
                <w:rFonts w:cs="Times New Roman"/>
                <w:b/>
                <w:bCs/>
                <w:szCs w:val="22"/>
              </w:rPr>
            </w:pPr>
            <w:r w:rsidRPr="000E7BC3">
              <w:rPr>
                <w:rFonts w:cs="Times New Roman"/>
                <w:b/>
                <w:bCs/>
                <w:szCs w:val="22"/>
              </w:rPr>
              <w:t>1,361.77</w:t>
            </w:r>
          </w:p>
        </w:tc>
        <w:tc>
          <w:tcPr>
            <w:tcW w:w="142" w:type="pct"/>
            <w:vAlign w:val="bottom"/>
          </w:tcPr>
          <w:p w14:paraId="4F8951CA" w14:textId="77777777" w:rsidR="00165754" w:rsidRPr="005D1974" w:rsidRDefault="00165754" w:rsidP="00165754">
            <w:pPr>
              <w:pStyle w:val="acctfourfigures"/>
              <w:tabs>
                <w:tab w:val="clear" w:pos="765"/>
                <w:tab w:val="decimal" w:pos="433"/>
              </w:tabs>
              <w:spacing w:line="240" w:lineRule="atLeast"/>
              <w:ind w:left="180" w:right="-101"/>
              <w:rPr>
                <w:rFonts w:cs="Times New Roman"/>
                <w:b/>
                <w:bCs/>
                <w:szCs w:val="22"/>
              </w:rPr>
            </w:pPr>
          </w:p>
        </w:tc>
        <w:tc>
          <w:tcPr>
            <w:tcW w:w="634" w:type="pct"/>
            <w:tcBorders>
              <w:top w:val="single" w:sz="4" w:space="0" w:color="auto"/>
              <w:bottom w:val="double" w:sz="4" w:space="0" w:color="auto"/>
            </w:tcBorders>
            <w:vAlign w:val="bottom"/>
          </w:tcPr>
          <w:p w14:paraId="62138B19" w14:textId="4450E2D4" w:rsidR="00165754" w:rsidRPr="005D1974" w:rsidRDefault="00165754" w:rsidP="00165754">
            <w:pPr>
              <w:pStyle w:val="acctfourfigures"/>
              <w:tabs>
                <w:tab w:val="clear" w:pos="765"/>
                <w:tab w:val="decimal" w:pos="433"/>
              </w:tabs>
              <w:spacing w:line="240" w:lineRule="atLeast"/>
              <w:ind w:left="84" w:right="78"/>
              <w:jc w:val="right"/>
              <w:rPr>
                <w:rFonts w:cs="Times New Roman"/>
                <w:b/>
                <w:bCs/>
                <w:szCs w:val="22"/>
                <w:lang w:val="en-US"/>
              </w:rPr>
            </w:pPr>
            <w:r>
              <w:rPr>
                <w:rFonts w:cs="Times New Roman"/>
                <w:b/>
                <w:bCs/>
                <w:szCs w:val="22"/>
                <w:lang w:val="en-US"/>
              </w:rPr>
              <w:t>161.47</w:t>
            </w:r>
          </w:p>
        </w:tc>
        <w:tc>
          <w:tcPr>
            <w:tcW w:w="146" w:type="pct"/>
            <w:vAlign w:val="bottom"/>
          </w:tcPr>
          <w:p w14:paraId="22CC1A52" w14:textId="77777777" w:rsidR="00165754" w:rsidRPr="005D1974" w:rsidRDefault="00165754" w:rsidP="00165754">
            <w:pPr>
              <w:pStyle w:val="acctfourfigures"/>
              <w:tabs>
                <w:tab w:val="clear" w:pos="765"/>
                <w:tab w:val="decimal" w:pos="433"/>
              </w:tabs>
              <w:spacing w:line="240" w:lineRule="atLeast"/>
              <w:ind w:left="180" w:right="-101"/>
              <w:rPr>
                <w:rFonts w:cs="Times New Roman"/>
                <w:b/>
                <w:bCs/>
                <w:szCs w:val="22"/>
              </w:rPr>
            </w:pPr>
          </w:p>
        </w:tc>
        <w:tc>
          <w:tcPr>
            <w:tcW w:w="677" w:type="pct"/>
            <w:tcBorders>
              <w:top w:val="single" w:sz="4" w:space="0" w:color="auto"/>
              <w:bottom w:val="double" w:sz="4" w:space="0" w:color="auto"/>
            </w:tcBorders>
            <w:vAlign w:val="bottom"/>
          </w:tcPr>
          <w:p w14:paraId="0B1A8645" w14:textId="77777777" w:rsidR="00165754" w:rsidRPr="00341D9B" w:rsidRDefault="00165754" w:rsidP="00165754">
            <w:pPr>
              <w:pStyle w:val="acctfourfigures"/>
              <w:tabs>
                <w:tab w:val="clear" w:pos="765"/>
                <w:tab w:val="decimal" w:pos="433"/>
              </w:tabs>
              <w:spacing w:line="240" w:lineRule="atLeast"/>
              <w:ind w:left="84" w:right="78"/>
              <w:jc w:val="right"/>
              <w:rPr>
                <w:rFonts w:cs="Times New Roman"/>
                <w:b/>
                <w:bCs/>
                <w:szCs w:val="22"/>
                <w:lang w:val="en-US"/>
              </w:rPr>
            </w:pPr>
            <w:r w:rsidRPr="005D1974">
              <w:rPr>
                <w:rFonts w:cs="Times New Roman"/>
                <w:b/>
                <w:bCs/>
                <w:szCs w:val="22"/>
                <w:lang w:val="en-US"/>
              </w:rPr>
              <w:t>198.06</w:t>
            </w:r>
          </w:p>
        </w:tc>
      </w:tr>
    </w:tbl>
    <w:p w14:paraId="27E819B3" w14:textId="4BC2AE7B" w:rsidR="00B3031C" w:rsidRDefault="00B3031C" w:rsidP="00B3031C">
      <w:pPr>
        <w:pStyle w:val="acctfourfigures"/>
        <w:tabs>
          <w:tab w:val="clear" w:pos="765"/>
          <w:tab w:val="decimal" w:pos="433"/>
        </w:tabs>
        <w:spacing w:line="240" w:lineRule="atLeast"/>
        <w:ind w:left="-115" w:right="-101"/>
        <w:rPr>
          <w:rFonts w:cs="Times New Roman"/>
          <w:szCs w:val="22"/>
        </w:rPr>
      </w:pPr>
    </w:p>
    <w:p w14:paraId="06AC8558" w14:textId="23844096" w:rsidR="00F01F7E" w:rsidRDefault="00F01F7E" w:rsidP="00B3031C">
      <w:pPr>
        <w:pStyle w:val="acctfourfigures"/>
        <w:tabs>
          <w:tab w:val="clear" w:pos="765"/>
          <w:tab w:val="decimal" w:pos="433"/>
        </w:tabs>
        <w:spacing w:line="240" w:lineRule="atLeast"/>
        <w:ind w:left="-115" w:right="-101"/>
        <w:rPr>
          <w:rFonts w:cs="Times New Roman"/>
          <w:szCs w:val="22"/>
        </w:rPr>
      </w:pPr>
    </w:p>
    <w:p w14:paraId="23AE7623" w14:textId="76F6E6AB" w:rsidR="00F01F7E" w:rsidRDefault="00F01F7E" w:rsidP="00B3031C">
      <w:pPr>
        <w:pStyle w:val="acctfourfigures"/>
        <w:tabs>
          <w:tab w:val="clear" w:pos="765"/>
          <w:tab w:val="decimal" w:pos="433"/>
        </w:tabs>
        <w:spacing w:line="240" w:lineRule="atLeast"/>
        <w:ind w:left="-115" w:right="-101"/>
        <w:rPr>
          <w:rFonts w:cs="Times New Roman"/>
          <w:szCs w:val="22"/>
        </w:rPr>
      </w:pPr>
    </w:p>
    <w:p w14:paraId="78FC12AC" w14:textId="796547B1" w:rsidR="00F01F7E" w:rsidRDefault="00F01F7E" w:rsidP="00B3031C">
      <w:pPr>
        <w:pStyle w:val="acctfourfigures"/>
        <w:tabs>
          <w:tab w:val="clear" w:pos="765"/>
          <w:tab w:val="decimal" w:pos="433"/>
        </w:tabs>
        <w:spacing w:line="240" w:lineRule="atLeast"/>
        <w:ind w:left="-115" w:right="-101"/>
        <w:rPr>
          <w:rFonts w:cs="Times New Roman"/>
          <w:szCs w:val="22"/>
        </w:rPr>
      </w:pPr>
    </w:p>
    <w:p w14:paraId="0E2EB62E" w14:textId="77777777" w:rsidR="00B3031C" w:rsidRPr="00F51CB6" w:rsidRDefault="00B3031C" w:rsidP="00B3031C">
      <w:pPr>
        <w:pStyle w:val="BodyText"/>
        <w:spacing w:after="0" w:line="240" w:lineRule="atLeast"/>
        <w:ind w:left="540" w:hanging="540"/>
        <w:rPr>
          <w:rFonts w:cstheme="minorBidi"/>
          <w:b/>
          <w:bCs/>
          <w:sz w:val="24"/>
          <w:szCs w:val="24"/>
          <w:cs/>
          <w:lang w:val="en-US" w:bidi="th-TH"/>
        </w:rPr>
      </w:pPr>
      <w:r w:rsidRPr="00E41EC2">
        <w:rPr>
          <w:rFonts w:cs="Times New Roman"/>
          <w:b/>
          <w:bCs/>
          <w:sz w:val="24"/>
          <w:szCs w:val="24"/>
          <w:lang w:val="en-US"/>
        </w:rPr>
        <w:lastRenderedPageBreak/>
        <w:t>33</w:t>
      </w:r>
      <w:r w:rsidRPr="00E41EC2">
        <w:rPr>
          <w:rFonts w:cs="Times New Roman"/>
          <w:b/>
          <w:bCs/>
          <w:sz w:val="24"/>
          <w:szCs w:val="24"/>
          <w:lang w:val="en-US" w:bidi="th-TH"/>
        </w:rPr>
        <w:tab/>
      </w:r>
      <w:r w:rsidRPr="001B38AC">
        <w:rPr>
          <w:rFonts w:cs="Times New Roman"/>
          <w:b/>
          <w:bCs/>
          <w:sz w:val="24"/>
          <w:szCs w:val="24"/>
          <w:lang w:val="en-US" w:bidi="th-TH"/>
        </w:rPr>
        <w:t xml:space="preserve">Employee </w:t>
      </w:r>
      <w:r w:rsidRPr="00F51CB6">
        <w:rPr>
          <w:rFonts w:cs="Times New Roman"/>
          <w:b/>
          <w:bCs/>
          <w:sz w:val="24"/>
          <w:szCs w:val="24"/>
          <w:lang w:val="en-US" w:bidi="th-TH"/>
        </w:rPr>
        <w:t>benefit expenses</w:t>
      </w:r>
    </w:p>
    <w:p w14:paraId="310FC77F" w14:textId="77777777" w:rsidR="00B3031C" w:rsidRPr="00F51CB6" w:rsidRDefault="00B3031C" w:rsidP="00B3031C">
      <w:pPr>
        <w:pStyle w:val="BodyText"/>
        <w:spacing w:after="0" w:line="240" w:lineRule="atLeast"/>
        <w:ind w:firstLine="562"/>
        <w:rPr>
          <w:rFonts w:cs="Times New Roman"/>
          <w:b/>
          <w:bCs/>
          <w:sz w:val="24"/>
          <w:szCs w:val="24"/>
          <w:lang w:val="en-US" w:bidi="th-TH"/>
        </w:rPr>
      </w:pPr>
    </w:p>
    <w:tbl>
      <w:tblPr>
        <w:tblW w:w="9266" w:type="dxa"/>
        <w:tblInd w:w="450" w:type="dxa"/>
        <w:tblLayout w:type="fixed"/>
        <w:tblLook w:val="0000" w:firstRow="0" w:lastRow="0" w:firstColumn="0" w:lastColumn="0" w:noHBand="0" w:noVBand="0"/>
      </w:tblPr>
      <w:tblGrid>
        <w:gridCol w:w="3148"/>
        <w:gridCol w:w="457"/>
        <w:gridCol w:w="1168"/>
        <w:gridCol w:w="252"/>
        <w:gridCol w:w="1281"/>
        <w:gridCol w:w="271"/>
        <w:gridCol w:w="1162"/>
        <w:gridCol w:w="271"/>
        <w:gridCol w:w="1256"/>
      </w:tblGrid>
      <w:tr w:rsidR="00BB6C62" w:rsidRPr="00F51CB6" w14:paraId="33C0D451" w14:textId="77777777" w:rsidTr="00BB6C62">
        <w:tc>
          <w:tcPr>
            <w:tcW w:w="1699" w:type="pct"/>
          </w:tcPr>
          <w:p w14:paraId="4565233C" w14:textId="77777777" w:rsidR="00B3031C" w:rsidRPr="00F51CB6" w:rsidRDefault="00B3031C" w:rsidP="00FB3C60">
            <w:pPr>
              <w:spacing w:line="240" w:lineRule="atLeast"/>
              <w:rPr>
                <w:rFonts w:cs="Times New Roman"/>
                <w:b/>
                <w:bCs/>
                <w:szCs w:val="22"/>
              </w:rPr>
            </w:pPr>
          </w:p>
        </w:tc>
        <w:tc>
          <w:tcPr>
            <w:tcW w:w="247" w:type="pct"/>
          </w:tcPr>
          <w:p w14:paraId="5405954E" w14:textId="77777777" w:rsidR="00B3031C" w:rsidRPr="00F51CB6" w:rsidRDefault="00B3031C" w:rsidP="00FB3C60">
            <w:pPr>
              <w:pStyle w:val="BodyText"/>
              <w:spacing w:after="0" w:line="240" w:lineRule="atLeast"/>
              <w:ind w:left="-171" w:right="-110" w:firstLine="63"/>
              <w:jc w:val="center"/>
              <w:rPr>
                <w:rFonts w:cs="Times New Roman"/>
                <w:b/>
                <w:bCs/>
                <w:szCs w:val="22"/>
              </w:rPr>
            </w:pPr>
          </w:p>
        </w:tc>
        <w:tc>
          <w:tcPr>
            <w:tcW w:w="1457" w:type="pct"/>
            <w:gridSpan w:val="3"/>
          </w:tcPr>
          <w:p w14:paraId="753DA960" w14:textId="77777777" w:rsidR="00B3031C" w:rsidRPr="00F51CB6" w:rsidRDefault="00B3031C" w:rsidP="00FB3C60">
            <w:pPr>
              <w:pStyle w:val="BodyText"/>
              <w:spacing w:after="0" w:line="240" w:lineRule="atLeast"/>
              <w:ind w:left="-108" w:right="-110"/>
              <w:jc w:val="center"/>
              <w:rPr>
                <w:rFonts w:cs="Times New Roman"/>
                <w:szCs w:val="22"/>
              </w:rPr>
            </w:pPr>
            <w:r w:rsidRPr="00F51CB6">
              <w:rPr>
                <w:rFonts w:cs="Times New Roman"/>
                <w:b/>
                <w:bCs/>
                <w:szCs w:val="22"/>
              </w:rPr>
              <w:t>Consolidated</w:t>
            </w:r>
          </w:p>
          <w:p w14:paraId="5997B21F" w14:textId="77777777" w:rsidR="00B3031C" w:rsidRPr="00F51CB6" w:rsidRDefault="00B3031C" w:rsidP="00FB3C60">
            <w:pPr>
              <w:pStyle w:val="BodyText"/>
              <w:spacing w:after="0" w:line="240" w:lineRule="atLeast"/>
              <w:ind w:left="-108" w:right="-110"/>
              <w:jc w:val="center"/>
              <w:rPr>
                <w:rFonts w:cs="Times New Roman"/>
                <w:b/>
                <w:bCs/>
                <w:szCs w:val="22"/>
              </w:rPr>
            </w:pPr>
            <w:r w:rsidRPr="00F51CB6">
              <w:rPr>
                <w:rFonts w:cs="Times New Roman"/>
                <w:b/>
                <w:bCs/>
                <w:szCs w:val="22"/>
              </w:rPr>
              <w:t>financial statements</w:t>
            </w:r>
          </w:p>
        </w:tc>
        <w:tc>
          <w:tcPr>
            <w:tcW w:w="146" w:type="pct"/>
          </w:tcPr>
          <w:p w14:paraId="2B993EFB" w14:textId="77777777" w:rsidR="00B3031C" w:rsidRPr="00F51CB6" w:rsidRDefault="00B3031C" w:rsidP="00FB3C60">
            <w:pPr>
              <w:pStyle w:val="BodyText"/>
              <w:spacing w:after="0" w:line="240" w:lineRule="atLeast"/>
              <w:ind w:left="-108" w:right="-110"/>
              <w:jc w:val="center"/>
              <w:rPr>
                <w:rFonts w:cs="Times New Roman"/>
                <w:szCs w:val="22"/>
              </w:rPr>
            </w:pPr>
          </w:p>
        </w:tc>
        <w:tc>
          <w:tcPr>
            <w:tcW w:w="1451" w:type="pct"/>
            <w:gridSpan w:val="3"/>
          </w:tcPr>
          <w:p w14:paraId="3111F65B" w14:textId="77777777" w:rsidR="00B3031C" w:rsidRPr="00F51CB6" w:rsidRDefault="00B3031C" w:rsidP="00FB3C60">
            <w:pPr>
              <w:pStyle w:val="acctmergecolhdg"/>
              <w:spacing w:line="240" w:lineRule="atLeast"/>
              <w:rPr>
                <w:rFonts w:cs="Times New Roman"/>
                <w:szCs w:val="22"/>
              </w:rPr>
            </w:pPr>
            <w:r w:rsidRPr="00F51CB6">
              <w:rPr>
                <w:rFonts w:cs="Times New Roman"/>
                <w:szCs w:val="22"/>
              </w:rPr>
              <w:t>Separate</w:t>
            </w:r>
          </w:p>
          <w:p w14:paraId="1924CC5D" w14:textId="77777777" w:rsidR="00B3031C" w:rsidRPr="00F51CB6" w:rsidRDefault="00B3031C" w:rsidP="00FB3C60">
            <w:pPr>
              <w:pStyle w:val="BodyText"/>
              <w:spacing w:after="0" w:line="240" w:lineRule="atLeast"/>
              <w:ind w:left="-108" w:right="-110"/>
              <w:jc w:val="center"/>
              <w:rPr>
                <w:rFonts w:cs="Times New Roman"/>
                <w:b/>
                <w:bCs/>
                <w:szCs w:val="22"/>
              </w:rPr>
            </w:pPr>
            <w:r w:rsidRPr="00F51CB6">
              <w:rPr>
                <w:rFonts w:cs="Times New Roman"/>
                <w:b/>
                <w:bCs/>
                <w:szCs w:val="22"/>
              </w:rPr>
              <w:t xml:space="preserve">financial statements </w:t>
            </w:r>
          </w:p>
        </w:tc>
      </w:tr>
      <w:tr w:rsidR="00A91976" w:rsidRPr="00F51CB6" w14:paraId="0863091F" w14:textId="77777777" w:rsidTr="00BB6C62">
        <w:tc>
          <w:tcPr>
            <w:tcW w:w="1699" w:type="pct"/>
            <w:vAlign w:val="bottom"/>
          </w:tcPr>
          <w:p w14:paraId="079DFAAD" w14:textId="77777777" w:rsidR="00A91976" w:rsidRPr="00F51CB6" w:rsidRDefault="00A91976" w:rsidP="00A91976">
            <w:pPr>
              <w:pStyle w:val="BodyText"/>
              <w:spacing w:after="0" w:line="240" w:lineRule="atLeast"/>
              <w:ind w:right="-131"/>
              <w:jc w:val="center"/>
              <w:rPr>
                <w:rFonts w:cs="Times New Roman"/>
                <w:b/>
                <w:bCs/>
                <w:szCs w:val="22"/>
              </w:rPr>
            </w:pPr>
          </w:p>
        </w:tc>
        <w:tc>
          <w:tcPr>
            <w:tcW w:w="247" w:type="pct"/>
            <w:vAlign w:val="bottom"/>
          </w:tcPr>
          <w:p w14:paraId="52A66AC1" w14:textId="77777777" w:rsidR="00A91976" w:rsidRPr="001911D8" w:rsidRDefault="00A91976" w:rsidP="00A91976">
            <w:pPr>
              <w:spacing w:line="240" w:lineRule="atLeast"/>
              <w:ind w:left="-171" w:right="-108" w:firstLine="63"/>
              <w:jc w:val="center"/>
              <w:rPr>
                <w:rFonts w:cs="Times New Roman"/>
                <w:i/>
                <w:iCs/>
                <w:szCs w:val="22"/>
              </w:rPr>
            </w:pPr>
            <w:r w:rsidRPr="001911D8">
              <w:rPr>
                <w:rFonts w:cs="Times New Roman"/>
                <w:i/>
                <w:iCs/>
                <w:szCs w:val="22"/>
              </w:rPr>
              <w:t>Note</w:t>
            </w:r>
          </w:p>
        </w:tc>
        <w:tc>
          <w:tcPr>
            <w:tcW w:w="630" w:type="pct"/>
          </w:tcPr>
          <w:p w14:paraId="555A58E3" w14:textId="77777777" w:rsidR="00A91976" w:rsidRPr="001911D8" w:rsidRDefault="00A91976" w:rsidP="00A91976">
            <w:pPr>
              <w:pStyle w:val="acctmergecolhdg"/>
              <w:spacing w:line="240" w:lineRule="atLeast"/>
              <w:ind w:left="-108" w:right="-108"/>
              <w:rPr>
                <w:rFonts w:cs="Times New Roman"/>
                <w:b w:val="0"/>
                <w:bCs/>
                <w:szCs w:val="22"/>
              </w:rPr>
            </w:pPr>
            <w:r w:rsidRPr="001911D8">
              <w:rPr>
                <w:rFonts w:cs="Times New Roman"/>
                <w:b w:val="0"/>
                <w:bCs/>
                <w:szCs w:val="22"/>
              </w:rPr>
              <w:t>2019</w:t>
            </w:r>
          </w:p>
        </w:tc>
        <w:tc>
          <w:tcPr>
            <w:tcW w:w="136" w:type="pct"/>
          </w:tcPr>
          <w:p w14:paraId="0610D017" w14:textId="77777777" w:rsidR="00A91976" w:rsidRPr="001911D8" w:rsidRDefault="00A91976" w:rsidP="00A91976">
            <w:pPr>
              <w:pStyle w:val="acctmergecolhdg"/>
              <w:spacing w:line="240" w:lineRule="atLeast"/>
              <w:rPr>
                <w:rFonts w:cs="Times New Roman"/>
                <w:b w:val="0"/>
                <w:bCs/>
                <w:szCs w:val="22"/>
              </w:rPr>
            </w:pPr>
          </w:p>
        </w:tc>
        <w:tc>
          <w:tcPr>
            <w:tcW w:w="691" w:type="pct"/>
          </w:tcPr>
          <w:p w14:paraId="4E0BAABE" w14:textId="77777777" w:rsidR="00A91976" w:rsidRPr="001911D8" w:rsidRDefault="00A91976" w:rsidP="00A91976">
            <w:pPr>
              <w:pStyle w:val="acctmergecolhdg"/>
              <w:spacing w:line="240" w:lineRule="atLeast"/>
              <w:ind w:left="-108" w:right="-108"/>
              <w:rPr>
                <w:rFonts w:cs="Times New Roman"/>
                <w:b w:val="0"/>
                <w:bCs/>
                <w:szCs w:val="22"/>
              </w:rPr>
            </w:pPr>
            <w:r w:rsidRPr="001911D8">
              <w:rPr>
                <w:rFonts w:cs="Times New Roman"/>
                <w:b w:val="0"/>
                <w:bCs/>
                <w:szCs w:val="22"/>
              </w:rPr>
              <w:t>2018</w:t>
            </w:r>
          </w:p>
        </w:tc>
        <w:tc>
          <w:tcPr>
            <w:tcW w:w="146" w:type="pct"/>
          </w:tcPr>
          <w:p w14:paraId="30A21131" w14:textId="77777777" w:rsidR="00A91976" w:rsidRPr="001911D8" w:rsidRDefault="00A91976" w:rsidP="00A91976">
            <w:pPr>
              <w:pStyle w:val="acctmergecolhdg"/>
              <w:spacing w:line="240" w:lineRule="atLeast"/>
              <w:rPr>
                <w:rFonts w:cs="Times New Roman"/>
                <w:b w:val="0"/>
                <w:bCs/>
                <w:szCs w:val="22"/>
              </w:rPr>
            </w:pPr>
          </w:p>
        </w:tc>
        <w:tc>
          <w:tcPr>
            <w:tcW w:w="627" w:type="pct"/>
          </w:tcPr>
          <w:p w14:paraId="547A5A4B" w14:textId="77777777" w:rsidR="00A91976" w:rsidRPr="001911D8" w:rsidRDefault="00A91976" w:rsidP="00A91976">
            <w:pPr>
              <w:pStyle w:val="acctmergecolhdg"/>
              <w:spacing w:line="240" w:lineRule="atLeast"/>
              <w:ind w:left="-108" w:right="-108"/>
              <w:rPr>
                <w:rFonts w:cs="Times New Roman"/>
                <w:b w:val="0"/>
                <w:bCs/>
                <w:szCs w:val="22"/>
              </w:rPr>
            </w:pPr>
            <w:r w:rsidRPr="001911D8">
              <w:rPr>
                <w:rFonts w:cs="Times New Roman"/>
                <w:b w:val="0"/>
                <w:bCs/>
                <w:szCs w:val="22"/>
              </w:rPr>
              <w:t>2019</w:t>
            </w:r>
          </w:p>
        </w:tc>
        <w:tc>
          <w:tcPr>
            <w:tcW w:w="146" w:type="pct"/>
          </w:tcPr>
          <w:p w14:paraId="74E6D2BF" w14:textId="77777777" w:rsidR="00A91976" w:rsidRPr="001911D8" w:rsidRDefault="00A91976" w:rsidP="00A91976">
            <w:pPr>
              <w:pStyle w:val="acctmergecolhdg"/>
              <w:spacing w:line="240" w:lineRule="atLeast"/>
              <w:rPr>
                <w:rFonts w:cs="Times New Roman"/>
                <w:b w:val="0"/>
                <w:bCs/>
                <w:szCs w:val="22"/>
              </w:rPr>
            </w:pPr>
          </w:p>
        </w:tc>
        <w:tc>
          <w:tcPr>
            <w:tcW w:w="678" w:type="pct"/>
          </w:tcPr>
          <w:p w14:paraId="562FF1FB" w14:textId="77777777" w:rsidR="00A91976" w:rsidRPr="001911D8" w:rsidRDefault="00A91976" w:rsidP="00A91976">
            <w:pPr>
              <w:pStyle w:val="acctmergecolhdg"/>
              <w:spacing w:line="240" w:lineRule="atLeast"/>
              <w:ind w:left="-108" w:right="-108"/>
              <w:rPr>
                <w:rFonts w:cs="Times New Roman"/>
                <w:b w:val="0"/>
                <w:bCs/>
                <w:szCs w:val="22"/>
              </w:rPr>
            </w:pPr>
            <w:r w:rsidRPr="001911D8">
              <w:rPr>
                <w:rFonts w:cs="Times New Roman"/>
                <w:b w:val="0"/>
                <w:bCs/>
                <w:szCs w:val="22"/>
              </w:rPr>
              <w:t>2018</w:t>
            </w:r>
          </w:p>
        </w:tc>
      </w:tr>
      <w:tr w:rsidR="00A64439" w:rsidRPr="00F51CB6" w14:paraId="264236B1" w14:textId="77777777" w:rsidTr="00BB6C62">
        <w:tc>
          <w:tcPr>
            <w:tcW w:w="1699" w:type="pct"/>
          </w:tcPr>
          <w:p w14:paraId="5A61A30E" w14:textId="77777777" w:rsidR="00A64439" w:rsidRPr="00F51CB6" w:rsidRDefault="00A64439" w:rsidP="00A64439">
            <w:pPr>
              <w:pStyle w:val="BodyText"/>
              <w:spacing w:after="0" w:line="240" w:lineRule="atLeast"/>
              <w:ind w:right="-131"/>
              <w:rPr>
                <w:rFonts w:cs="Times New Roman"/>
                <w:b/>
                <w:bCs/>
                <w:szCs w:val="22"/>
              </w:rPr>
            </w:pPr>
          </w:p>
        </w:tc>
        <w:tc>
          <w:tcPr>
            <w:tcW w:w="247" w:type="pct"/>
          </w:tcPr>
          <w:p w14:paraId="6EB94426" w14:textId="77777777" w:rsidR="00A64439" w:rsidRPr="00F51CB6" w:rsidRDefault="00A64439" w:rsidP="00A64439">
            <w:pPr>
              <w:pStyle w:val="BodyText"/>
              <w:spacing w:after="0" w:line="240" w:lineRule="atLeast"/>
              <w:ind w:left="-171" w:right="-110" w:firstLine="63"/>
              <w:jc w:val="center"/>
              <w:rPr>
                <w:rFonts w:cs="Times New Roman"/>
                <w:i/>
                <w:iCs/>
                <w:szCs w:val="22"/>
              </w:rPr>
            </w:pPr>
          </w:p>
        </w:tc>
        <w:tc>
          <w:tcPr>
            <w:tcW w:w="3055" w:type="pct"/>
            <w:gridSpan w:val="7"/>
          </w:tcPr>
          <w:p w14:paraId="54784D81" w14:textId="77777777" w:rsidR="00A64439" w:rsidRPr="00F51CB6" w:rsidRDefault="00A64439" w:rsidP="00A64439">
            <w:pPr>
              <w:pStyle w:val="BodyText"/>
              <w:spacing w:after="0" w:line="240" w:lineRule="atLeast"/>
              <w:ind w:left="-108" w:right="-110"/>
              <w:jc w:val="center"/>
              <w:rPr>
                <w:rFonts w:cs="Times New Roman"/>
                <w:szCs w:val="22"/>
              </w:rPr>
            </w:pPr>
            <w:r w:rsidRPr="00F51CB6">
              <w:rPr>
                <w:rFonts w:cs="Times New Roman"/>
                <w:i/>
                <w:iCs/>
                <w:szCs w:val="22"/>
              </w:rPr>
              <w:t>(in million Baht)</w:t>
            </w:r>
          </w:p>
        </w:tc>
      </w:tr>
      <w:tr w:rsidR="00A91976" w:rsidRPr="00F51CB6" w14:paraId="32323C70" w14:textId="77777777" w:rsidTr="00BB6C62">
        <w:tc>
          <w:tcPr>
            <w:tcW w:w="1699" w:type="pct"/>
          </w:tcPr>
          <w:p w14:paraId="5538DC32" w14:textId="77777777" w:rsidR="00A91976" w:rsidRPr="00F51CB6" w:rsidRDefault="00A91976" w:rsidP="00A91976">
            <w:pPr>
              <w:pStyle w:val="BodyText"/>
              <w:spacing w:after="0" w:line="240" w:lineRule="atLeast"/>
              <w:ind w:right="-131"/>
              <w:rPr>
                <w:rFonts w:cs="Times New Roman"/>
                <w:szCs w:val="22"/>
              </w:rPr>
            </w:pPr>
            <w:r w:rsidRPr="00F51CB6">
              <w:rPr>
                <w:rFonts w:cs="Times New Roman"/>
                <w:szCs w:val="22"/>
              </w:rPr>
              <w:t>Salaries, wages and bonus</w:t>
            </w:r>
          </w:p>
        </w:tc>
        <w:tc>
          <w:tcPr>
            <w:tcW w:w="247" w:type="pct"/>
          </w:tcPr>
          <w:p w14:paraId="01645757" w14:textId="77777777" w:rsidR="00A91976" w:rsidRPr="00F51CB6" w:rsidRDefault="00A91976" w:rsidP="00A91976">
            <w:pPr>
              <w:pStyle w:val="acctfourfigures"/>
              <w:tabs>
                <w:tab w:val="clear" w:pos="765"/>
                <w:tab w:val="decimal" w:pos="342"/>
              </w:tabs>
              <w:spacing w:line="240" w:lineRule="atLeast"/>
              <w:ind w:left="-171" w:right="-105" w:firstLine="63"/>
              <w:rPr>
                <w:rFonts w:cs="Times New Roman"/>
                <w:szCs w:val="22"/>
              </w:rPr>
            </w:pPr>
          </w:p>
        </w:tc>
        <w:tc>
          <w:tcPr>
            <w:tcW w:w="630" w:type="pct"/>
          </w:tcPr>
          <w:p w14:paraId="01774AAC" w14:textId="1B016DCA" w:rsidR="00A91976" w:rsidRPr="006F29FB" w:rsidRDefault="00F01F7E" w:rsidP="00A91976">
            <w:pPr>
              <w:pStyle w:val="acctfourfigures"/>
              <w:tabs>
                <w:tab w:val="clear" w:pos="765"/>
                <w:tab w:val="decimal" w:pos="611"/>
              </w:tabs>
              <w:spacing w:line="240" w:lineRule="atLeast"/>
              <w:ind w:left="-110" w:right="-105"/>
              <w:rPr>
                <w:rFonts w:cstheme="minorBidi"/>
                <w:szCs w:val="22"/>
                <w:lang w:val="en-US" w:bidi="th-TH"/>
              </w:rPr>
            </w:pPr>
            <w:r>
              <w:rPr>
                <w:rFonts w:cstheme="minorBidi"/>
                <w:szCs w:val="22"/>
                <w:lang w:bidi="th-TH"/>
              </w:rPr>
              <w:t>93</w:t>
            </w:r>
            <w:r w:rsidR="00A70B8B">
              <w:rPr>
                <w:rFonts w:cstheme="minorBidi"/>
                <w:szCs w:val="22"/>
                <w:lang w:bidi="th-TH"/>
              </w:rPr>
              <w:t>9</w:t>
            </w:r>
            <w:r>
              <w:rPr>
                <w:rFonts w:cstheme="minorBidi"/>
                <w:szCs w:val="22"/>
                <w:lang w:bidi="th-TH"/>
              </w:rPr>
              <w:t>.45</w:t>
            </w:r>
          </w:p>
        </w:tc>
        <w:tc>
          <w:tcPr>
            <w:tcW w:w="136" w:type="pct"/>
          </w:tcPr>
          <w:p w14:paraId="58786673" w14:textId="77777777" w:rsidR="00A91976" w:rsidRPr="006F29FB" w:rsidRDefault="00A91976" w:rsidP="00A91976">
            <w:pPr>
              <w:pStyle w:val="acctfourfigures"/>
              <w:tabs>
                <w:tab w:val="clear" w:pos="765"/>
                <w:tab w:val="decimal" w:pos="430"/>
              </w:tabs>
              <w:spacing w:line="240" w:lineRule="atLeast"/>
              <w:ind w:left="-110" w:right="-105"/>
              <w:rPr>
                <w:rFonts w:cs="Times New Roman"/>
                <w:szCs w:val="22"/>
              </w:rPr>
            </w:pPr>
          </w:p>
        </w:tc>
        <w:tc>
          <w:tcPr>
            <w:tcW w:w="691" w:type="pct"/>
          </w:tcPr>
          <w:p w14:paraId="1DFF376F" w14:textId="32B40259" w:rsidR="00A91976" w:rsidRPr="006F29FB" w:rsidRDefault="00A91976" w:rsidP="00A91976">
            <w:pPr>
              <w:pStyle w:val="acctfourfigures"/>
              <w:tabs>
                <w:tab w:val="clear" w:pos="765"/>
                <w:tab w:val="decimal" w:pos="611"/>
              </w:tabs>
              <w:spacing w:line="240" w:lineRule="atLeast"/>
              <w:ind w:left="-110" w:right="-105"/>
              <w:rPr>
                <w:rFonts w:cs="Times New Roman"/>
                <w:szCs w:val="22"/>
                <w:lang w:val="en-US" w:bidi="th-TH"/>
              </w:rPr>
            </w:pPr>
            <w:r w:rsidRPr="006F29FB">
              <w:rPr>
                <w:rFonts w:cs="Times New Roman"/>
                <w:szCs w:val="22"/>
                <w:lang w:val="en-US" w:bidi="th-TH"/>
              </w:rPr>
              <w:t>7</w:t>
            </w:r>
            <w:r w:rsidR="006F29FB" w:rsidRPr="006F29FB">
              <w:rPr>
                <w:rFonts w:cs="Times New Roman"/>
                <w:szCs w:val="22"/>
                <w:lang w:val="en-US" w:bidi="th-TH"/>
              </w:rPr>
              <w:t>92.47</w:t>
            </w:r>
          </w:p>
        </w:tc>
        <w:tc>
          <w:tcPr>
            <w:tcW w:w="146" w:type="pct"/>
          </w:tcPr>
          <w:p w14:paraId="62FE6CE5" w14:textId="77777777" w:rsidR="00A91976" w:rsidRPr="006F29FB" w:rsidRDefault="00A91976" w:rsidP="00A91976">
            <w:pPr>
              <w:pStyle w:val="acctfourfigures"/>
              <w:tabs>
                <w:tab w:val="clear" w:pos="765"/>
                <w:tab w:val="decimal" w:pos="430"/>
              </w:tabs>
              <w:spacing w:line="240" w:lineRule="atLeast"/>
              <w:ind w:right="-105"/>
              <w:rPr>
                <w:rFonts w:cs="Times New Roman"/>
                <w:szCs w:val="22"/>
              </w:rPr>
            </w:pPr>
          </w:p>
        </w:tc>
        <w:tc>
          <w:tcPr>
            <w:tcW w:w="627" w:type="pct"/>
          </w:tcPr>
          <w:p w14:paraId="55A489A5" w14:textId="29AC5C8E" w:rsidR="00A91976" w:rsidRPr="006F29FB" w:rsidRDefault="004D751D" w:rsidP="00A91976">
            <w:pPr>
              <w:pStyle w:val="acctfourfigures"/>
              <w:tabs>
                <w:tab w:val="clear" w:pos="765"/>
                <w:tab w:val="decimal" w:pos="519"/>
              </w:tabs>
              <w:spacing w:line="240" w:lineRule="atLeast"/>
              <w:ind w:left="-110" w:right="-105"/>
              <w:rPr>
                <w:rFonts w:cstheme="minorBidi"/>
                <w:szCs w:val="28"/>
                <w:lang w:val="en-US" w:bidi="th-TH"/>
              </w:rPr>
            </w:pPr>
            <w:r w:rsidRPr="006F29FB">
              <w:rPr>
                <w:rFonts w:cs="Times New Roman"/>
                <w:szCs w:val="22"/>
                <w:lang w:val="en-US" w:bidi="th-TH"/>
              </w:rPr>
              <w:t>2</w:t>
            </w:r>
            <w:r w:rsidR="00A70B8B">
              <w:rPr>
                <w:rFonts w:cs="Times New Roman"/>
                <w:szCs w:val="22"/>
                <w:lang w:val="en-US" w:bidi="th-TH"/>
              </w:rPr>
              <w:t>53</w:t>
            </w:r>
            <w:r w:rsidRPr="006F29FB">
              <w:rPr>
                <w:rFonts w:cs="Times New Roman"/>
                <w:szCs w:val="22"/>
                <w:lang w:val="en-US" w:bidi="th-TH"/>
              </w:rPr>
              <w:t>.</w:t>
            </w:r>
            <w:r w:rsidR="006F29FB" w:rsidRPr="006F29FB">
              <w:rPr>
                <w:rFonts w:cs="Times New Roman"/>
                <w:szCs w:val="22"/>
                <w:lang w:val="en-US" w:bidi="th-TH"/>
              </w:rPr>
              <w:t>80</w:t>
            </w:r>
          </w:p>
        </w:tc>
        <w:tc>
          <w:tcPr>
            <w:tcW w:w="146" w:type="pct"/>
          </w:tcPr>
          <w:p w14:paraId="244173D5" w14:textId="77777777" w:rsidR="00A91976" w:rsidRPr="006F29FB" w:rsidRDefault="00A91976" w:rsidP="00A91976">
            <w:pPr>
              <w:pStyle w:val="acctfourfigures"/>
              <w:tabs>
                <w:tab w:val="clear" w:pos="765"/>
                <w:tab w:val="decimal" w:pos="430"/>
              </w:tabs>
              <w:spacing w:line="240" w:lineRule="atLeast"/>
              <w:ind w:left="-110" w:right="-105"/>
              <w:rPr>
                <w:rFonts w:cs="Times New Roman"/>
                <w:szCs w:val="22"/>
              </w:rPr>
            </w:pPr>
          </w:p>
        </w:tc>
        <w:tc>
          <w:tcPr>
            <w:tcW w:w="678" w:type="pct"/>
          </w:tcPr>
          <w:p w14:paraId="7E0573A3" w14:textId="77777777" w:rsidR="00A91976" w:rsidRPr="006F29FB" w:rsidRDefault="00A91976" w:rsidP="00A91976">
            <w:pPr>
              <w:pStyle w:val="acctfourfigures"/>
              <w:tabs>
                <w:tab w:val="clear" w:pos="765"/>
                <w:tab w:val="decimal" w:pos="701"/>
              </w:tabs>
              <w:spacing w:line="240" w:lineRule="atLeast"/>
              <w:ind w:left="-110" w:right="-105"/>
              <w:rPr>
                <w:rFonts w:cs="Times New Roman"/>
                <w:szCs w:val="22"/>
                <w:lang w:val="en-US"/>
              </w:rPr>
            </w:pPr>
            <w:r w:rsidRPr="006F29FB">
              <w:rPr>
                <w:rFonts w:cs="Times New Roman"/>
                <w:szCs w:val="22"/>
                <w:lang w:val="en-US"/>
              </w:rPr>
              <w:t>232.67</w:t>
            </w:r>
          </w:p>
        </w:tc>
      </w:tr>
      <w:tr w:rsidR="00A91976" w:rsidRPr="00F51CB6" w14:paraId="61B22854" w14:textId="77777777" w:rsidTr="00BB6C62">
        <w:tc>
          <w:tcPr>
            <w:tcW w:w="1699" w:type="pct"/>
          </w:tcPr>
          <w:p w14:paraId="4C4550DB" w14:textId="77777777" w:rsidR="00A91976" w:rsidRPr="00F51CB6" w:rsidRDefault="00A91976" w:rsidP="00A91976">
            <w:pPr>
              <w:pStyle w:val="BodyText"/>
              <w:spacing w:after="0" w:line="240" w:lineRule="atLeast"/>
              <w:ind w:right="-131"/>
              <w:rPr>
                <w:rFonts w:cs="Times New Roman"/>
                <w:szCs w:val="22"/>
              </w:rPr>
            </w:pPr>
            <w:r w:rsidRPr="00F51CB6">
              <w:rPr>
                <w:rFonts w:cs="Times New Roman"/>
                <w:szCs w:val="22"/>
              </w:rPr>
              <w:t>Pension cost - defined benefit plan</w:t>
            </w:r>
          </w:p>
        </w:tc>
        <w:tc>
          <w:tcPr>
            <w:tcW w:w="247" w:type="pct"/>
          </w:tcPr>
          <w:p w14:paraId="1A3BB5EE" w14:textId="77777777" w:rsidR="00A91976" w:rsidRPr="00F51CB6" w:rsidRDefault="00A91976" w:rsidP="00A91976">
            <w:pPr>
              <w:pStyle w:val="acctfourfigures"/>
              <w:tabs>
                <w:tab w:val="clear" w:pos="765"/>
              </w:tabs>
              <w:spacing w:line="240" w:lineRule="atLeast"/>
              <w:ind w:left="-105" w:right="-105"/>
              <w:jc w:val="center"/>
              <w:rPr>
                <w:rFonts w:cs="Times New Roman"/>
                <w:i/>
                <w:iCs/>
                <w:szCs w:val="22"/>
                <w:lang w:bidi="th-TH"/>
              </w:rPr>
            </w:pPr>
            <w:r w:rsidRPr="00F51CB6">
              <w:rPr>
                <w:rFonts w:cs="Times New Roman"/>
                <w:i/>
                <w:iCs/>
                <w:szCs w:val="22"/>
                <w:lang w:bidi="th-TH"/>
              </w:rPr>
              <w:t>24</w:t>
            </w:r>
          </w:p>
        </w:tc>
        <w:tc>
          <w:tcPr>
            <w:tcW w:w="630" w:type="pct"/>
          </w:tcPr>
          <w:p w14:paraId="7FBF332A" w14:textId="77777777" w:rsidR="00A91976" w:rsidRPr="006F29FB" w:rsidRDefault="005C127E" w:rsidP="00A91976">
            <w:pPr>
              <w:pStyle w:val="acctfourfigures"/>
              <w:tabs>
                <w:tab w:val="clear" w:pos="765"/>
                <w:tab w:val="decimal" w:pos="611"/>
              </w:tabs>
              <w:spacing w:line="240" w:lineRule="atLeast"/>
              <w:ind w:left="-110" w:right="-105"/>
              <w:rPr>
                <w:rFonts w:cs="Times New Roman"/>
                <w:szCs w:val="22"/>
              </w:rPr>
            </w:pPr>
            <w:r w:rsidRPr="006F29FB">
              <w:rPr>
                <w:rFonts w:cs="Times New Roman"/>
                <w:szCs w:val="22"/>
              </w:rPr>
              <w:t>43.15</w:t>
            </w:r>
          </w:p>
        </w:tc>
        <w:tc>
          <w:tcPr>
            <w:tcW w:w="136" w:type="pct"/>
          </w:tcPr>
          <w:p w14:paraId="651ACBF0" w14:textId="77777777" w:rsidR="00A91976" w:rsidRPr="006F29FB" w:rsidRDefault="00A91976" w:rsidP="00A91976">
            <w:pPr>
              <w:pStyle w:val="acctfourfigures"/>
              <w:tabs>
                <w:tab w:val="clear" w:pos="765"/>
                <w:tab w:val="decimal" w:pos="430"/>
              </w:tabs>
              <w:spacing w:line="240" w:lineRule="atLeast"/>
              <w:ind w:left="-110" w:right="-105"/>
              <w:rPr>
                <w:rFonts w:cs="Times New Roman"/>
                <w:szCs w:val="22"/>
              </w:rPr>
            </w:pPr>
          </w:p>
        </w:tc>
        <w:tc>
          <w:tcPr>
            <w:tcW w:w="691" w:type="pct"/>
          </w:tcPr>
          <w:p w14:paraId="500EB5CA" w14:textId="77777777" w:rsidR="00A91976" w:rsidRPr="006F29FB" w:rsidRDefault="00A91976" w:rsidP="00A91976">
            <w:pPr>
              <w:pStyle w:val="acctfourfigures"/>
              <w:tabs>
                <w:tab w:val="clear" w:pos="765"/>
                <w:tab w:val="decimal" w:pos="611"/>
              </w:tabs>
              <w:spacing w:line="240" w:lineRule="atLeast"/>
              <w:ind w:left="-110" w:right="-105"/>
              <w:rPr>
                <w:rFonts w:cs="Times New Roman"/>
                <w:szCs w:val="22"/>
              </w:rPr>
            </w:pPr>
            <w:r w:rsidRPr="006F29FB">
              <w:rPr>
                <w:rFonts w:cs="Times New Roman"/>
                <w:szCs w:val="22"/>
              </w:rPr>
              <w:t>21.72</w:t>
            </w:r>
          </w:p>
        </w:tc>
        <w:tc>
          <w:tcPr>
            <w:tcW w:w="146" w:type="pct"/>
          </w:tcPr>
          <w:p w14:paraId="5F60ED08" w14:textId="77777777" w:rsidR="00A91976" w:rsidRPr="006F29FB" w:rsidRDefault="00A91976" w:rsidP="00A91976">
            <w:pPr>
              <w:pStyle w:val="acctfourfigures"/>
              <w:tabs>
                <w:tab w:val="clear" w:pos="765"/>
                <w:tab w:val="decimal" w:pos="430"/>
              </w:tabs>
              <w:spacing w:line="240" w:lineRule="atLeast"/>
              <w:ind w:left="-110" w:right="-105"/>
              <w:rPr>
                <w:rFonts w:cs="Times New Roman"/>
                <w:szCs w:val="22"/>
              </w:rPr>
            </w:pPr>
          </w:p>
        </w:tc>
        <w:tc>
          <w:tcPr>
            <w:tcW w:w="627" w:type="pct"/>
          </w:tcPr>
          <w:p w14:paraId="24724644" w14:textId="77777777" w:rsidR="00A91976" w:rsidRPr="006F29FB" w:rsidRDefault="005C127E" w:rsidP="00A91976">
            <w:pPr>
              <w:pStyle w:val="acctfourfigures"/>
              <w:tabs>
                <w:tab w:val="clear" w:pos="765"/>
                <w:tab w:val="decimal" w:pos="519"/>
              </w:tabs>
              <w:spacing w:line="240" w:lineRule="atLeast"/>
              <w:ind w:left="-110" w:right="-105"/>
              <w:rPr>
                <w:rFonts w:cstheme="minorBidi"/>
                <w:szCs w:val="28"/>
                <w:cs/>
                <w:lang w:val="en-US" w:bidi="th-TH"/>
              </w:rPr>
            </w:pPr>
            <w:r w:rsidRPr="006F29FB">
              <w:rPr>
                <w:rFonts w:cs="Times New Roman"/>
                <w:szCs w:val="22"/>
                <w:lang w:val="en-US"/>
              </w:rPr>
              <w:t>16.32</w:t>
            </w:r>
          </w:p>
        </w:tc>
        <w:tc>
          <w:tcPr>
            <w:tcW w:w="146" w:type="pct"/>
          </w:tcPr>
          <w:p w14:paraId="4EFE69EE" w14:textId="77777777" w:rsidR="00A91976" w:rsidRPr="006F29FB" w:rsidRDefault="00A91976" w:rsidP="00A91976">
            <w:pPr>
              <w:pStyle w:val="acctfourfigures"/>
              <w:tabs>
                <w:tab w:val="clear" w:pos="765"/>
                <w:tab w:val="decimal" w:pos="430"/>
              </w:tabs>
              <w:spacing w:line="240" w:lineRule="atLeast"/>
              <w:ind w:left="-110" w:right="-105"/>
              <w:rPr>
                <w:rFonts w:cs="Times New Roman"/>
                <w:szCs w:val="22"/>
              </w:rPr>
            </w:pPr>
          </w:p>
        </w:tc>
        <w:tc>
          <w:tcPr>
            <w:tcW w:w="678" w:type="pct"/>
          </w:tcPr>
          <w:p w14:paraId="1132B764" w14:textId="77777777" w:rsidR="00A91976" w:rsidRPr="006F29FB" w:rsidRDefault="00A91976" w:rsidP="00A91976">
            <w:pPr>
              <w:pStyle w:val="acctfourfigures"/>
              <w:tabs>
                <w:tab w:val="clear" w:pos="765"/>
                <w:tab w:val="decimal" w:pos="701"/>
              </w:tabs>
              <w:spacing w:line="240" w:lineRule="atLeast"/>
              <w:ind w:left="-110" w:right="-105"/>
              <w:rPr>
                <w:rFonts w:cs="Times New Roman"/>
                <w:szCs w:val="22"/>
                <w:lang w:val="en-US"/>
              </w:rPr>
            </w:pPr>
            <w:r w:rsidRPr="006F29FB">
              <w:rPr>
                <w:rFonts w:cs="Times New Roman"/>
                <w:szCs w:val="22"/>
                <w:lang w:val="en-US"/>
              </w:rPr>
              <w:t>7.17</w:t>
            </w:r>
          </w:p>
        </w:tc>
      </w:tr>
      <w:tr w:rsidR="00A91976" w:rsidRPr="00F51CB6" w14:paraId="7DB34A07" w14:textId="77777777" w:rsidTr="00122D3C">
        <w:trPr>
          <w:trHeight w:val="407"/>
        </w:trPr>
        <w:tc>
          <w:tcPr>
            <w:tcW w:w="1945" w:type="pct"/>
            <w:gridSpan w:val="2"/>
          </w:tcPr>
          <w:p w14:paraId="38C9B8E2" w14:textId="318D9044" w:rsidR="00353DBE" w:rsidRPr="00353DBE" w:rsidRDefault="00353DBE" w:rsidP="00122D3C">
            <w:pPr>
              <w:pStyle w:val="BodyText"/>
              <w:spacing w:after="0" w:line="240" w:lineRule="atLeast"/>
              <w:ind w:right="-131"/>
              <w:rPr>
                <w:rFonts w:cs="Times New Roman"/>
                <w:szCs w:val="22"/>
              </w:rPr>
            </w:pPr>
            <w:r w:rsidRPr="00353DBE">
              <w:rPr>
                <w:rFonts w:cs="Times New Roman"/>
                <w:szCs w:val="22"/>
              </w:rPr>
              <w:t xml:space="preserve">Pension cost - defined contribution </w:t>
            </w:r>
          </w:p>
          <w:p w14:paraId="3EFE571C" w14:textId="37D04BC7" w:rsidR="00A91976" w:rsidRPr="00F51CB6" w:rsidRDefault="00353DBE" w:rsidP="00122D3C">
            <w:pPr>
              <w:pStyle w:val="BodyText"/>
              <w:spacing w:after="0" w:line="240" w:lineRule="atLeast"/>
              <w:ind w:right="-131"/>
              <w:rPr>
                <w:rFonts w:cs="Times New Roman"/>
                <w:szCs w:val="22"/>
              </w:rPr>
            </w:pPr>
            <w:r w:rsidRPr="00353DBE">
              <w:rPr>
                <w:rFonts w:cs="Times New Roman"/>
                <w:szCs w:val="22"/>
              </w:rPr>
              <w:t xml:space="preserve">   Plans</w:t>
            </w:r>
          </w:p>
        </w:tc>
        <w:tc>
          <w:tcPr>
            <w:tcW w:w="630" w:type="pct"/>
          </w:tcPr>
          <w:p w14:paraId="3E609CF9" w14:textId="1BD65981" w:rsidR="00A91976" w:rsidRPr="006F29FB" w:rsidRDefault="00122D3C" w:rsidP="00A91976">
            <w:pPr>
              <w:pStyle w:val="acctfourfigures"/>
              <w:tabs>
                <w:tab w:val="clear" w:pos="765"/>
                <w:tab w:val="decimal" w:pos="611"/>
              </w:tabs>
              <w:spacing w:line="240" w:lineRule="atLeast"/>
              <w:ind w:left="-110" w:right="-105"/>
              <w:rPr>
                <w:rFonts w:cstheme="minorBidi"/>
                <w:szCs w:val="28"/>
                <w:lang w:bidi="th-TH"/>
              </w:rPr>
            </w:pPr>
            <w:r>
              <w:rPr>
                <w:rFonts w:cs="Times New Roman"/>
                <w:szCs w:val="22"/>
                <w:lang w:bidi="th-TH"/>
              </w:rPr>
              <w:br/>
            </w:r>
            <w:r w:rsidR="004D751D" w:rsidRPr="006F29FB">
              <w:rPr>
                <w:rFonts w:cs="Times New Roman"/>
                <w:szCs w:val="22"/>
                <w:lang w:bidi="th-TH"/>
              </w:rPr>
              <w:t>28.5</w:t>
            </w:r>
            <w:r w:rsidR="00F01F7E">
              <w:rPr>
                <w:rFonts w:cs="Times New Roman"/>
                <w:szCs w:val="22"/>
                <w:lang w:bidi="th-TH"/>
              </w:rPr>
              <w:t>6</w:t>
            </w:r>
          </w:p>
        </w:tc>
        <w:tc>
          <w:tcPr>
            <w:tcW w:w="136" w:type="pct"/>
          </w:tcPr>
          <w:p w14:paraId="1B72C118" w14:textId="77777777" w:rsidR="00A91976" w:rsidRPr="006F29FB" w:rsidRDefault="00A91976" w:rsidP="00A91976">
            <w:pPr>
              <w:pStyle w:val="acctfourfigures"/>
              <w:tabs>
                <w:tab w:val="clear" w:pos="765"/>
                <w:tab w:val="decimal" w:pos="430"/>
              </w:tabs>
              <w:spacing w:line="240" w:lineRule="atLeast"/>
              <w:ind w:left="-110" w:right="-105"/>
              <w:rPr>
                <w:rFonts w:cs="Times New Roman"/>
                <w:szCs w:val="22"/>
              </w:rPr>
            </w:pPr>
          </w:p>
        </w:tc>
        <w:tc>
          <w:tcPr>
            <w:tcW w:w="691" w:type="pct"/>
          </w:tcPr>
          <w:p w14:paraId="1C6677E2" w14:textId="4F8646D6" w:rsidR="00A91976" w:rsidRPr="006F29FB" w:rsidRDefault="00122D3C" w:rsidP="00A91976">
            <w:pPr>
              <w:pStyle w:val="acctfourfigures"/>
              <w:tabs>
                <w:tab w:val="clear" w:pos="765"/>
                <w:tab w:val="decimal" w:pos="611"/>
              </w:tabs>
              <w:spacing w:line="240" w:lineRule="atLeast"/>
              <w:ind w:left="-110" w:right="-105"/>
              <w:rPr>
                <w:rFonts w:cs="Times New Roman"/>
                <w:szCs w:val="22"/>
              </w:rPr>
            </w:pPr>
            <w:r>
              <w:rPr>
                <w:rFonts w:cs="Times New Roman"/>
                <w:szCs w:val="22"/>
              </w:rPr>
              <w:br/>
            </w:r>
            <w:r w:rsidR="00A91976" w:rsidRPr="006F29FB">
              <w:rPr>
                <w:rFonts w:cs="Times New Roman"/>
                <w:szCs w:val="22"/>
              </w:rPr>
              <w:t>22.21</w:t>
            </w:r>
          </w:p>
        </w:tc>
        <w:tc>
          <w:tcPr>
            <w:tcW w:w="146" w:type="pct"/>
          </w:tcPr>
          <w:p w14:paraId="2211DB7D" w14:textId="77777777" w:rsidR="00A91976" w:rsidRPr="006F29FB" w:rsidRDefault="00A91976" w:rsidP="00A91976">
            <w:pPr>
              <w:pStyle w:val="acctfourfigures"/>
              <w:tabs>
                <w:tab w:val="clear" w:pos="765"/>
                <w:tab w:val="decimal" w:pos="611"/>
              </w:tabs>
              <w:spacing w:line="240" w:lineRule="atLeast"/>
              <w:ind w:left="-110" w:right="-105"/>
              <w:rPr>
                <w:rFonts w:cs="Times New Roman"/>
                <w:szCs w:val="22"/>
              </w:rPr>
            </w:pPr>
          </w:p>
        </w:tc>
        <w:tc>
          <w:tcPr>
            <w:tcW w:w="627" w:type="pct"/>
          </w:tcPr>
          <w:p w14:paraId="221E21B4" w14:textId="6D585DC6" w:rsidR="00A91976" w:rsidRPr="006F29FB" w:rsidRDefault="00122D3C" w:rsidP="00A91976">
            <w:pPr>
              <w:pStyle w:val="acctfourfigures"/>
              <w:tabs>
                <w:tab w:val="clear" w:pos="765"/>
                <w:tab w:val="decimal" w:pos="519"/>
              </w:tabs>
              <w:spacing w:line="240" w:lineRule="atLeast"/>
              <w:ind w:left="-110" w:right="-105"/>
              <w:rPr>
                <w:rFonts w:cstheme="minorBidi"/>
                <w:szCs w:val="28"/>
                <w:lang w:val="en-US" w:bidi="th-TH"/>
              </w:rPr>
            </w:pPr>
            <w:r>
              <w:rPr>
                <w:rFonts w:cstheme="minorBidi"/>
                <w:szCs w:val="28"/>
                <w:lang w:val="en-US" w:bidi="th-TH"/>
              </w:rPr>
              <w:br/>
            </w:r>
            <w:r w:rsidR="004D751D" w:rsidRPr="006F29FB">
              <w:rPr>
                <w:rFonts w:cstheme="minorBidi"/>
                <w:szCs w:val="28"/>
                <w:lang w:val="en-US" w:bidi="th-TH"/>
              </w:rPr>
              <w:t>9.25</w:t>
            </w:r>
          </w:p>
        </w:tc>
        <w:tc>
          <w:tcPr>
            <w:tcW w:w="146" w:type="pct"/>
          </w:tcPr>
          <w:p w14:paraId="78FFC151" w14:textId="77777777" w:rsidR="00A91976" w:rsidRPr="006F29FB" w:rsidRDefault="00A91976" w:rsidP="00A91976">
            <w:pPr>
              <w:pStyle w:val="acctfourfigures"/>
              <w:tabs>
                <w:tab w:val="clear" w:pos="765"/>
                <w:tab w:val="decimal" w:pos="430"/>
              </w:tabs>
              <w:spacing w:line="240" w:lineRule="atLeast"/>
              <w:ind w:left="-110" w:right="-105"/>
              <w:rPr>
                <w:rFonts w:cs="Times New Roman"/>
                <w:szCs w:val="22"/>
              </w:rPr>
            </w:pPr>
          </w:p>
        </w:tc>
        <w:tc>
          <w:tcPr>
            <w:tcW w:w="678" w:type="pct"/>
          </w:tcPr>
          <w:p w14:paraId="06A832D8" w14:textId="7212738E" w:rsidR="00A91976" w:rsidRPr="006F29FB" w:rsidRDefault="00122D3C" w:rsidP="002F62E5">
            <w:pPr>
              <w:pStyle w:val="acctfourfigures"/>
              <w:tabs>
                <w:tab w:val="clear" w:pos="765"/>
                <w:tab w:val="decimal" w:pos="701"/>
              </w:tabs>
              <w:spacing w:line="240" w:lineRule="atLeast"/>
              <w:ind w:left="-110" w:right="-105"/>
              <w:rPr>
                <w:rFonts w:cs="Times New Roman"/>
                <w:szCs w:val="22"/>
                <w:lang w:val="en-US"/>
              </w:rPr>
            </w:pPr>
            <w:r>
              <w:rPr>
                <w:rFonts w:cs="Times New Roman"/>
                <w:szCs w:val="22"/>
                <w:lang w:val="en-US"/>
              </w:rPr>
              <w:br/>
            </w:r>
            <w:r w:rsidR="002F62E5" w:rsidRPr="006F29FB">
              <w:rPr>
                <w:rFonts w:cs="Times New Roman"/>
                <w:szCs w:val="22"/>
                <w:lang w:val="en-US"/>
              </w:rPr>
              <w:t>7.42</w:t>
            </w:r>
          </w:p>
        </w:tc>
      </w:tr>
      <w:tr w:rsidR="00A91976" w:rsidRPr="00F51CB6" w14:paraId="01236241" w14:textId="77777777" w:rsidTr="00BB6C62">
        <w:tc>
          <w:tcPr>
            <w:tcW w:w="1699" w:type="pct"/>
          </w:tcPr>
          <w:p w14:paraId="08ACCF17" w14:textId="77777777" w:rsidR="00A91976" w:rsidRPr="00F51CB6" w:rsidRDefault="00A91976" w:rsidP="00A91976">
            <w:pPr>
              <w:pStyle w:val="BodyText"/>
              <w:spacing w:after="0" w:line="240" w:lineRule="atLeast"/>
              <w:ind w:right="-131"/>
              <w:rPr>
                <w:rFonts w:cs="Times New Roman"/>
                <w:szCs w:val="22"/>
                <w:lang w:val="en-US"/>
              </w:rPr>
            </w:pPr>
            <w:r w:rsidRPr="00F51CB6">
              <w:rPr>
                <w:rFonts w:cs="Times New Roman"/>
                <w:szCs w:val="22"/>
                <w:lang w:val="en-US"/>
              </w:rPr>
              <w:t>Others</w:t>
            </w:r>
          </w:p>
        </w:tc>
        <w:tc>
          <w:tcPr>
            <w:tcW w:w="247" w:type="pct"/>
          </w:tcPr>
          <w:p w14:paraId="68915C5A" w14:textId="77777777" w:rsidR="00A91976" w:rsidRPr="00F51CB6" w:rsidRDefault="00A91976" w:rsidP="00A91976">
            <w:pPr>
              <w:pStyle w:val="acctfourfigures"/>
              <w:tabs>
                <w:tab w:val="clear" w:pos="765"/>
                <w:tab w:val="decimal" w:pos="430"/>
              </w:tabs>
              <w:spacing w:line="240" w:lineRule="atLeast"/>
              <w:ind w:left="-171" w:right="-105" w:firstLine="63"/>
              <w:rPr>
                <w:rFonts w:cs="Times New Roman"/>
                <w:szCs w:val="22"/>
              </w:rPr>
            </w:pPr>
          </w:p>
        </w:tc>
        <w:tc>
          <w:tcPr>
            <w:tcW w:w="630" w:type="pct"/>
            <w:tcBorders>
              <w:bottom w:val="single" w:sz="4" w:space="0" w:color="auto"/>
            </w:tcBorders>
          </w:tcPr>
          <w:p w14:paraId="2B90CEF9" w14:textId="414EE187" w:rsidR="00A91976" w:rsidRPr="006F29FB" w:rsidRDefault="004D751D" w:rsidP="00A91976">
            <w:pPr>
              <w:pStyle w:val="acctfourfigures"/>
              <w:tabs>
                <w:tab w:val="clear" w:pos="765"/>
                <w:tab w:val="decimal" w:pos="611"/>
              </w:tabs>
              <w:spacing w:line="240" w:lineRule="atLeast"/>
              <w:ind w:left="-110" w:right="-105"/>
              <w:rPr>
                <w:rFonts w:cstheme="minorBidi"/>
                <w:szCs w:val="28"/>
                <w:lang w:bidi="th-TH"/>
              </w:rPr>
            </w:pPr>
            <w:r w:rsidRPr="006F29FB">
              <w:rPr>
                <w:rFonts w:cs="Times New Roman"/>
                <w:szCs w:val="22"/>
                <w:lang w:bidi="th-TH"/>
              </w:rPr>
              <w:t>10</w:t>
            </w:r>
            <w:r w:rsidR="00F01F7E">
              <w:rPr>
                <w:rFonts w:cs="Times New Roman"/>
                <w:szCs w:val="22"/>
                <w:lang w:bidi="th-TH"/>
              </w:rPr>
              <w:t>3</w:t>
            </w:r>
            <w:r w:rsidR="006F29FB" w:rsidRPr="006F29FB">
              <w:rPr>
                <w:rFonts w:cs="Times New Roman"/>
                <w:szCs w:val="22"/>
                <w:lang w:bidi="th-TH"/>
              </w:rPr>
              <w:t>.</w:t>
            </w:r>
            <w:r w:rsidR="00F01F7E">
              <w:rPr>
                <w:rFonts w:cs="Times New Roman"/>
                <w:szCs w:val="22"/>
                <w:lang w:bidi="th-TH"/>
              </w:rPr>
              <w:t>49</w:t>
            </w:r>
          </w:p>
        </w:tc>
        <w:tc>
          <w:tcPr>
            <w:tcW w:w="136" w:type="pct"/>
          </w:tcPr>
          <w:p w14:paraId="6D60FDF9" w14:textId="77777777" w:rsidR="00A91976" w:rsidRPr="006F29FB" w:rsidRDefault="00A91976" w:rsidP="00A91976">
            <w:pPr>
              <w:pStyle w:val="acctfourfigures"/>
              <w:tabs>
                <w:tab w:val="clear" w:pos="765"/>
                <w:tab w:val="decimal" w:pos="430"/>
              </w:tabs>
              <w:spacing w:line="240" w:lineRule="atLeast"/>
              <w:ind w:left="-110" w:right="-105"/>
              <w:rPr>
                <w:rFonts w:cs="Times New Roman"/>
                <w:szCs w:val="22"/>
              </w:rPr>
            </w:pPr>
          </w:p>
        </w:tc>
        <w:tc>
          <w:tcPr>
            <w:tcW w:w="691" w:type="pct"/>
            <w:tcBorders>
              <w:bottom w:val="single" w:sz="4" w:space="0" w:color="auto"/>
            </w:tcBorders>
          </w:tcPr>
          <w:p w14:paraId="3CFC194A" w14:textId="77777777" w:rsidR="00A91976" w:rsidRPr="006F29FB" w:rsidRDefault="00A91976" w:rsidP="00A91976">
            <w:pPr>
              <w:pStyle w:val="acctfourfigures"/>
              <w:tabs>
                <w:tab w:val="clear" w:pos="765"/>
                <w:tab w:val="decimal" w:pos="611"/>
              </w:tabs>
              <w:spacing w:line="240" w:lineRule="atLeast"/>
              <w:ind w:left="-110" w:right="-105"/>
              <w:rPr>
                <w:rFonts w:cs="Times New Roman"/>
                <w:szCs w:val="22"/>
              </w:rPr>
            </w:pPr>
            <w:r w:rsidRPr="006F29FB">
              <w:rPr>
                <w:rFonts w:cs="Times New Roman"/>
                <w:szCs w:val="22"/>
              </w:rPr>
              <w:t>83.46</w:t>
            </w:r>
          </w:p>
        </w:tc>
        <w:tc>
          <w:tcPr>
            <w:tcW w:w="146" w:type="pct"/>
          </w:tcPr>
          <w:p w14:paraId="2E631203" w14:textId="77777777" w:rsidR="00A91976" w:rsidRPr="006F29FB" w:rsidRDefault="00A91976" w:rsidP="00A91976">
            <w:pPr>
              <w:pStyle w:val="acctfourfigures"/>
              <w:tabs>
                <w:tab w:val="clear" w:pos="765"/>
                <w:tab w:val="decimal" w:pos="430"/>
              </w:tabs>
              <w:spacing w:line="240" w:lineRule="atLeast"/>
              <w:ind w:left="-110" w:right="-105"/>
              <w:rPr>
                <w:rFonts w:cs="Times New Roman"/>
                <w:szCs w:val="22"/>
              </w:rPr>
            </w:pPr>
          </w:p>
        </w:tc>
        <w:tc>
          <w:tcPr>
            <w:tcW w:w="627" w:type="pct"/>
            <w:tcBorders>
              <w:bottom w:val="single" w:sz="4" w:space="0" w:color="auto"/>
            </w:tcBorders>
          </w:tcPr>
          <w:p w14:paraId="29B6C6AC" w14:textId="23B1B545" w:rsidR="00A91976" w:rsidRPr="006F29FB" w:rsidRDefault="004D751D" w:rsidP="00A91976">
            <w:pPr>
              <w:pStyle w:val="acctfourfigures"/>
              <w:tabs>
                <w:tab w:val="clear" w:pos="765"/>
                <w:tab w:val="decimal" w:pos="519"/>
              </w:tabs>
              <w:spacing w:line="240" w:lineRule="atLeast"/>
              <w:ind w:left="-110" w:right="-105"/>
              <w:rPr>
                <w:rFonts w:cstheme="minorBidi"/>
                <w:szCs w:val="28"/>
                <w:lang w:val="en-US" w:bidi="th-TH"/>
              </w:rPr>
            </w:pPr>
            <w:r w:rsidRPr="006F29FB">
              <w:rPr>
                <w:rFonts w:cs="Times New Roman"/>
                <w:szCs w:val="22"/>
                <w:lang w:val="en-US" w:bidi="th-TH"/>
              </w:rPr>
              <w:t>22.4</w:t>
            </w:r>
            <w:r w:rsidR="006F29FB" w:rsidRPr="006F29FB">
              <w:rPr>
                <w:rFonts w:cs="Times New Roman"/>
                <w:szCs w:val="22"/>
                <w:lang w:val="en-US" w:bidi="th-TH"/>
              </w:rPr>
              <w:t>2</w:t>
            </w:r>
          </w:p>
        </w:tc>
        <w:tc>
          <w:tcPr>
            <w:tcW w:w="146" w:type="pct"/>
          </w:tcPr>
          <w:p w14:paraId="63F07632" w14:textId="77777777" w:rsidR="00A91976" w:rsidRPr="006F29FB" w:rsidRDefault="00A91976" w:rsidP="00A91976">
            <w:pPr>
              <w:pStyle w:val="acctfourfigures"/>
              <w:tabs>
                <w:tab w:val="clear" w:pos="765"/>
                <w:tab w:val="decimal" w:pos="430"/>
              </w:tabs>
              <w:spacing w:line="240" w:lineRule="atLeast"/>
              <w:ind w:left="-110" w:right="-105"/>
              <w:rPr>
                <w:rFonts w:cs="Times New Roman"/>
                <w:szCs w:val="22"/>
              </w:rPr>
            </w:pPr>
          </w:p>
        </w:tc>
        <w:tc>
          <w:tcPr>
            <w:tcW w:w="678" w:type="pct"/>
            <w:tcBorders>
              <w:bottom w:val="single" w:sz="4" w:space="0" w:color="auto"/>
            </w:tcBorders>
          </w:tcPr>
          <w:p w14:paraId="1AF34178" w14:textId="77777777" w:rsidR="00A91976" w:rsidRPr="006F29FB" w:rsidRDefault="00A91976" w:rsidP="00A91976">
            <w:pPr>
              <w:pStyle w:val="acctfourfigures"/>
              <w:tabs>
                <w:tab w:val="clear" w:pos="765"/>
                <w:tab w:val="decimal" w:pos="701"/>
              </w:tabs>
              <w:spacing w:line="240" w:lineRule="atLeast"/>
              <w:ind w:left="-110" w:right="-105"/>
              <w:rPr>
                <w:rFonts w:cs="Times New Roman"/>
                <w:szCs w:val="22"/>
                <w:lang w:val="en-US"/>
              </w:rPr>
            </w:pPr>
            <w:r w:rsidRPr="006F29FB">
              <w:rPr>
                <w:rFonts w:cs="Times New Roman"/>
                <w:szCs w:val="22"/>
                <w:lang w:val="en-US"/>
              </w:rPr>
              <w:t>22.14</w:t>
            </w:r>
          </w:p>
        </w:tc>
      </w:tr>
      <w:tr w:rsidR="006F29FB" w:rsidRPr="00E41EC2" w14:paraId="017CE6B5" w14:textId="77777777" w:rsidTr="00BB6C62">
        <w:tc>
          <w:tcPr>
            <w:tcW w:w="1699" w:type="pct"/>
          </w:tcPr>
          <w:p w14:paraId="6BF7D3EA" w14:textId="5523ECDC" w:rsidR="006F29FB" w:rsidRPr="00F51CB6" w:rsidRDefault="006F29FB" w:rsidP="006F29FB">
            <w:pPr>
              <w:pStyle w:val="BodyText"/>
              <w:spacing w:after="0" w:line="240" w:lineRule="atLeast"/>
              <w:ind w:right="-131"/>
              <w:rPr>
                <w:rFonts w:cs="Times New Roman"/>
                <w:b/>
                <w:bCs/>
                <w:szCs w:val="22"/>
                <w:lang w:val="en-US"/>
              </w:rPr>
            </w:pPr>
            <w:r w:rsidRPr="00F51CB6">
              <w:rPr>
                <w:rFonts w:cs="Times New Roman"/>
                <w:b/>
                <w:bCs/>
                <w:szCs w:val="22"/>
                <w:lang w:val="en-US"/>
              </w:rPr>
              <w:t>Total</w:t>
            </w:r>
          </w:p>
        </w:tc>
        <w:tc>
          <w:tcPr>
            <w:tcW w:w="247" w:type="pct"/>
          </w:tcPr>
          <w:p w14:paraId="1D89A3AF" w14:textId="77777777" w:rsidR="006F29FB" w:rsidRPr="00F51CB6" w:rsidRDefault="006F29FB" w:rsidP="006F29FB">
            <w:pPr>
              <w:pStyle w:val="acctfourfigures"/>
              <w:tabs>
                <w:tab w:val="clear" w:pos="765"/>
                <w:tab w:val="decimal" w:pos="430"/>
              </w:tabs>
              <w:spacing w:line="240" w:lineRule="atLeast"/>
              <w:ind w:left="-171" w:right="-105" w:firstLine="63"/>
              <w:rPr>
                <w:rFonts w:cs="Times New Roman"/>
                <w:b/>
                <w:bCs/>
                <w:szCs w:val="22"/>
              </w:rPr>
            </w:pPr>
          </w:p>
        </w:tc>
        <w:tc>
          <w:tcPr>
            <w:tcW w:w="630" w:type="pct"/>
            <w:tcBorders>
              <w:top w:val="single" w:sz="4" w:space="0" w:color="auto"/>
              <w:bottom w:val="double" w:sz="4" w:space="0" w:color="auto"/>
            </w:tcBorders>
          </w:tcPr>
          <w:p w14:paraId="445924CD" w14:textId="6CC98586" w:rsidR="006F29FB" w:rsidRPr="004D751D" w:rsidRDefault="006F29FB" w:rsidP="006F29FB">
            <w:pPr>
              <w:pStyle w:val="acctfourfigures"/>
              <w:tabs>
                <w:tab w:val="clear" w:pos="765"/>
                <w:tab w:val="decimal" w:pos="611"/>
              </w:tabs>
              <w:spacing w:line="240" w:lineRule="atLeast"/>
              <w:ind w:left="-110" w:right="-105"/>
              <w:rPr>
                <w:rFonts w:cs="Times New Roman"/>
                <w:b/>
                <w:bCs/>
                <w:szCs w:val="22"/>
                <w:highlight w:val="lightGray"/>
                <w:lang w:val="en-US" w:bidi="th-TH"/>
              </w:rPr>
            </w:pPr>
            <w:r w:rsidRPr="006F29FB">
              <w:rPr>
                <w:rFonts w:cs="Times New Roman"/>
                <w:b/>
                <w:bCs/>
                <w:szCs w:val="22"/>
                <w:lang w:val="en-US" w:bidi="th-TH"/>
              </w:rPr>
              <w:t>1,1</w:t>
            </w:r>
            <w:r w:rsidR="00A70B8B">
              <w:rPr>
                <w:rFonts w:cs="Times New Roman"/>
                <w:b/>
                <w:bCs/>
                <w:szCs w:val="22"/>
                <w:lang w:val="en-US" w:bidi="th-TH"/>
              </w:rPr>
              <w:t>14</w:t>
            </w:r>
            <w:r w:rsidRPr="006F29FB">
              <w:rPr>
                <w:rFonts w:cs="Times New Roman"/>
                <w:b/>
                <w:bCs/>
                <w:szCs w:val="22"/>
                <w:lang w:val="en-US" w:bidi="th-TH"/>
              </w:rPr>
              <w:t>.</w:t>
            </w:r>
            <w:r w:rsidR="00F01F7E">
              <w:rPr>
                <w:rFonts w:cs="Times New Roman"/>
                <w:b/>
                <w:bCs/>
                <w:szCs w:val="22"/>
                <w:lang w:val="en-US" w:bidi="th-TH"/>
              </w:rPr>
              <w:t>65</w:t>
            </w:r>
          </w:p>
        </w:tc>
        <w:tc>
          <w:tcPr>
            <w:tcW w:w="136" w:type="pct"/>
          </w:tcPr>
          <w:p w14:paraId="2AE5971A" w14:textId="77777777" w:rsidR="006F29FB" w:rsidRPr="00F51CB6" w:rsidRDefault="006F29FB" w:rsidP="006F29FB">
            <w:pPr>
              <w:pStyle w:val="acctfourfigures"/>
              <w:tabs>
                <w:tab w:val="clear" w:pos="765"/>
                <w:tab w:val="decimal" w:pos="430"/>
              </w:tabs>
              <w:spacing w:line="240" w:lineRule="atLeast"/>
              <w:ind w:left="-110" w:right="-105"/>
              <w:rPr>
                <w:rFonts w:cs="Times New Roman"/>
                <w:b/>
                <w:bCs/>
                <w:szCs w:val="22"/>
              </w:rPr>
            </w:pPr>
          </w:p>
        </w:tc>
        <w:tc>
          <w:tcPr>
            <w:tcW w:w="691" w:type="pct"/>
            <w:tcBorders>
              <w:top w:val="single" w:sz="4" w:space="0" w:color="auto"/>
              <w:bottom w:val="double" w:sz="4" w:space="0" w:color="auto"/>
            </w:tcBorders>
          </w:tcPr>
          <w:p w14:paraId="44E296FD" w14:textId="3A64E217" w:rsidR="006F29FB" w:rsidRPr="004D751D" w:rsidRDefault="006F29FB" w:rsidP="006F29FB">
            <w:pPr>
              <w:pStyle w:val="acctfourfigures"/>
              <w:tabs>
                <w:tab w:val="clear" w:pos="765"/>
                <w:tab w:val="decimal" w:pos="611"/>
              </w:tabs>
              <w:spacing w:line="240" w:lineRule="atLeast"/>
              <w:ind w:left="-110" w:right="-105"/>
              <w:rPr>
                <w:rFonts w:cs="Times New Roman"/>
                <w:b/>
                <w:bCs/>
                <w:szCs w:val="22"/>
                <w:highlight w:val="lightGray"/>
                <w:lang w:val="en-US"/>
              </w:rPr>
            </w:pPr>
            <w:r w:rsidRPr="006F29FB">
              <w:rPr>
                <w:rFonts w:cs="Times New Roman"/>
                <w:b/>
                <w:bCs/>
                <w:szCs w:val="22"/>
                <w:lang w:val="en-US"/>
              </w:rPr>
              <w:t>919.86</w:t>
            </w:r>
          </w:p>
        </w:tc>
        <w:tc>
          <w:tcPr>
            <w:tcW w:w="146" w:type="pct"/>
          </w:tcPr>
          <w:p w14:paraId="43C739E2" w14:textId="77777777" w:rsidR="006F29FB" w:rsidRPr="00F51CB6" w:rsidRDefault="006F29FB" w:rsidP="006F29FB">
            <w:pPr>
              <w:pStyle w:val="acctfourfigures"/>
              <w:tabs>
                <w:tab w:val="clear" w:pos="765"/>
                <w:tab w:val="decimal" w:pos="430"/>
              </w:tabs>
              <w:spacing w:line="240" w:lineRule="atLeast"/>
              <w:ind w:right="-105"/>
              <w:rPr>
                <w:rFonts w:cs="Times New Roman"/>
                <w:b/>
                <w:bCs/>
                <w:szCs w:val="22"/>
              </w:rPr>
            </w:pPr>
          </w:p>
        </w:tc>
        <w:tc>
          <w:tcPr>
            <w:tcW w:w="627" w:type="pct"/>
            <w:tcBorders>
              <w:top w:val="single" w:sz="4" w:space="0" w:color="auto"/>
              <w:bottom w:val="double" w:sz="4" w:space="0" w:color="auto"/>
            </w:tcBorders>
          </w:tcPr>
          <w:p w14:paraId="4D046200" w14:textId="743AA69D" w:rsidR="006F29FB" w:rsidRPr="004D751D" w:rsidRDefault="00A70B8B" w:rsidP="006F29FB">
            <w:pPr>
              <w:pStyle w:val="acctfourfigures"/>
              <w:tabs>
                <w:tab w:val="clear" w:pos="765"/>
                <w:tab w:val="decimal" w:pos="537"/>
              </w:tabs>
              <w:spacing w:line="240" w:lineRule="atLeast"/>
              <w:ind w:left="-110" w:right="-105"/>
              <w:rPr>
                <w:rFonts w:cs="Times New Roman"/>
                <w:b/>
                <w:bCs/>
                <w:szCs w:val="22"/>
                <w:highlight w:val="lightGray"/>
                <w:lang w:bidi="th-TH"/>
              </w:rPr>
            </w:pPr>
            <w:r>
              <w:rPr>
                <w:rFonts w:cs="Times New Roman"/>
                <w:b/>
                <w:bCs/>
                <w:szCs w:val="22"/>
                <w:lang w:bidi="th-TH"/>
              </w:rPr>
              <w:t>301</w:t>
            </w:r>
            <w:r w:rsidR="006F29FB" w:rsidRPr="006F29FB">
              <w:rPr>
                <w:rFonts w:cs="Times New Roman"/>
                <w:b/>
                <w:bCs/>
                <w:szCs w:val="22"/>
                <w:lang w:bidi="th-TH"/>
              </w:rPr>
              <w:t>.79</w:t>
            </w:r>
          </w:p>
        </w:tc>
        <w:tc>
          <w:tcPr>
            <w:tcW w:w="146" w:type="pct"/>
          </w:tcPr>
          <w:p w14:paraId="3C307E1B" w14:textId="77777777" w:rsidR="006F29FB" w:rsidRPr="00F51CB6" w:rsidRDefault="006F29FB" w:rsidP="006F29FB">
            <w:pPr>
              <w:pStyle w:val="acctfourfigures"/>
              <w:tabs>
                <w:tab w:val="clear" w:pos="765"/>
                <w:tab w:val="decimal" w:pos="430"/>
              </w:tabs>
              <w:spacing w:line="240" w:lineRule="atLeast"/>
              <w:ind w:left="-110" w:right="-105"/>
              <w:rPr>
                <w:rFonts w:cs="Times New Roman"/>
                <w:b/>
                <w:bCs/>
                <w:szCs w:val="22"/>
              </w:rPr>
            </w:pPr>
          </w:p>
        </w:tc>
        <w:tc>
          <w:tcPr>
            <w:tcW w:w="678" w:type="pct"/>
            <w:tcBorders>
              <w:top w:val="single" w:sz="4" w:space="0" w:color="auto"/>
              <w:bottom w:val="double" w:sz="4" w:space="0" w:color="auto"/>
            </w:tcBorders>
          </w:tcPr>
          <w:p w14:paraId="2B629F10" w14:textId="4C3ACAA4" w:rsidR="006F29FB" w:rsidRPr="00F51CB6" w:rsidRDefault="006F29FB" w:rsidP="006F29FB">
            <w:pPr>
              <w:pStyle w:val="acctfourfigures"/>
              <w:tabs>
                <w:tab w:val="clear" w:pos="765"/>
                <w:tab w:val="decimal" w:pos="701"/>
              </w:tabs>
              <w:spacing w:line="240" w:lineRule="atLeast"/>
              <w:ind w:left="-110" w:right="-105"/>
              <w:rPr>
                <w:rFonts w:cs="Times New Roman"/>
                <w:b/>
                <w:bCs/>
                <w:szCs w:val="22"/>
              </w:rPr>
            </w:pPr>
            <w:r w:rsidRPr="006F29FB">
              <w:rPr>
                <w:rFonts w:cs="Times New Roman"/>
                <w:b/>
                <w:bCs/>
                <w:szCs w:val="22"/>
              </w:rPr>
              <w:t>269.40</w:t>
            </w:r>
          </w:p>
        </w:tc>
      </w:tr>
    </w:tbl>
    <w:p w14:paraId="156FF0E4" w14:textId="77777777" w:rsidR="00B3031C" w:rsidRPr="00E41EC2" w:rsidRDefault="00B3031C" w:rsidP="00B3031C">
      <w:pPr>
        <w:pStyle w:val="BodyText"/>
        <w:spacing w:after="0" w:line="240" w:lineRule="atLeast"/>
        <w:ind w:left="540" w:right="-45"/>
        <w:jc w:val="both"/>
        <w:rPr>
          <w:rFonts w:cs="Times New Roman"/>
          <w:szCs w:val="22"/>
        </w:rPr>
      </w:pPr>
    </w:p>
    <w:p w14:paraId="027906D1" w14:textId="77777777" w:rsidR="00B3031C" w:rsidRPr="00E41EC2" w:rsidRDefault="00B3031C" w:rsidP="00B3031C">
      <w:pPr>
        <w:pStyle w:val="BodyText"/>
        <w:spacing w:after="0" w:line="240" w:lineRule="atLeast"/>
        <w:ind w:left="540" w:right="-45"/>
        <w:jc w:val="both"/>
        <w:rPr>
          <w:rFonts w:cs="Times New Roman"/>
          <w:i/>
          <w:iCs/>
          <w:szCs w:val="22"/>
        </w:rPr>
      </w:pPr>
      <w:r w:rsidRPr="00E41EC2">
        <w:rPr>
          <w:rFonts w:cs="Times New Roman"/>
          <w:i/>
          <w:iCs/>
          <w:szCs w:val="22"/>
        </w:rPr>
        <w:t>Defined contribution plans</w:t>
      </w:r>
    </w:p>
    <w:p w14:paraId="780724F0" w14:textId="77777777" w:rsidR="00B3031C" w:rsidRPr="00E41EC2" w:rsidRDefault="00B3031C" w:rsidP="00B3031C">
      <w:pPr>
        <w:pStyle w:val="BodyText"/>
        <w:spacing w:after="0" w:line="240" w:lineRule="atLeast"/>
        <w:ind w:left="540" w:right="-45"/>
        <w:jc w:val="both"/>
        <w:rPr>
          <w:rFonts w:cs="Times New Roman"/>
          <w:i/>
          <w:iCs/>
          <w:szCs w:val="22"/>
        </w:rPr>
      </w:pPr>
    </w:p>
    <w:p w14:paraId="1E3235DA" w14:textId="24383C3E" w:rsidR="009B38D6" w:rsidRDefault="00B3031C" w:rsidP="00F01F7E">
      <w:pPr>
        <w:pStyle w:val="BodyText"/>
        <w:spacing w:after="0" w:line="240" w:lineRule="atLeast"/>
        <w:ind w:left="540" w:right="18"/>
        <w:jc w:val="both"/>
        <w:rPr>
          <w:rFonts w:cs="Times New Roman"/>
          <w:szCs w:val="22"/>
        </w:rPr>
      </w:pPr>
      <w:r w:rsidRPr="00E41EC2">
        <w:rPr>
          <w:rFonts w:cs="Times New Roman"/>
          <w:szCs w:val="22"/>
        </w:rPr>
        <w:t xml:space="preserve">The defined contribution plans comprise provident funds established by companies in the Group for their employees. Membership to the funds is on a voluntary basis. Contributions are made monthly by the employees at rate ranging from 3% to 10% </w:t>
      </w:r>
      <w:r w:rsidRPr="00E41EC2">
        <w:rPr>
          <w:rFonts w:cs="Times New Roman"/>
          <w:i/>
          <w:iCs/>
          <w:szCs w:val="22"/>
        </w:rPr>
        <w:t>(</w:t>
      </w:r>
      <w:r w:rsidR="00383F0B">
        <w:rPr>
          <w:rFonts w:cs="Times New Roman"/>
          <w:i/>
          <w:iCs/>
          <w:szCs w:val="22"/>
        </w:rPr>
        <w:t>3</w:t>
      </w:r>
      <w:r w:rsidR="00597018">
        <w:rPr>
          <w:rFonts w:cs="Times New Roman"/>
          <w:i/>
          <w:iCs/>
          <w:szCs w:val="22"/>
        </w:rPr>
        <w:t>0</w:t>
      </w:r>
      <w:r w:rsidR="00383F0B">
        <w:rPr>
          <w:rFonts w:cs="Times New Roman"/>
          <w:i/>
          <w:iCs/>
          <w:szCs w:val="22"/>
        </w:rPr>
        <w:t xml:space="preserve"> </w:t>
      </w:r>
      <w:r w:rsidR="00597018">
        <w:rPr>
          <w:rFonts w:cs="Times New Roman"/>
          <w:i/>
          <w:iCs/>
          <w:szCs w:val="22"/>
        </w:rPr>
        <w:t>Sept</w:t>
      </w:r>
      <w:r w:rsidR="00383F0B">
        <w:rPr>
          <w:rFonts w:cs="Times New Roman"/>
          <w:i/>
          <w:iCs/>
          <w:szCs w:val="22"/>
        </w:rPr>
        <w:t xml:space="preserve">ember </w:t>
      </w:r>
      <w:r w:rsidRPr="00E41EC2">
        <w:rPr>
          <w:rFonts w:cs="Times New Roman"/>
          <w:i/>
          <w:iCs/>
          <w:szCs w:val="22"/>
        </w:rPr>
        <w:t>201</w:t>
      </w:r>
      <w:r w:rsidR="00FF2821">
        <w:rPr>
          <w:rFonts w:cs="Times New Roman"/>
          <w:i/>
          <w:iCs/>
          <w:szCs w:val="22"/>
        </w:rPr>
        <w:t>8</w:t>
      </w:r>
      <w:r w:rsidRPr="00E41EC2">
        <w:rPr>
          <w:rFonts w:cs="Times New Roman"/>
          <w:i/>
          <w:iCs/>
          <w:szCs w:val="22"/>
        </w:rPr>
        <w:t>: 3% to 10%)</w:t>
      </w:r>
      <w:r w:rsidRPr="00E41EC2">
        <w:rPr>
          <w:rFonts w:cs="Times New Roman"/>
          <w:szCs w:val="22"/>
        </w:rPr>
        <w:t xml:space="preserve"> of their basic salaries and by the Group at rate ranging from 3% to 10% </w:t>
      </w:r>
      <w:r w:rsidRPr="00E41EC2">
        <w:rPr>
          <w:rFonts w:cs="Times New Roman"/>
          <w:i/>
          <w:iCs/>
          <w:szCs w:val="22"/>
        </w:rPr>
        <w:t>(</w:t>
      </w:r>
      <w:r w:rsidR="00597018">
        <w:rPr>
          <w:rFonts w:cs="Times New Roman"/>
          <w:i/>
          <w:iCs/>
          <w:szCs w:val="22"/>
        </w:rPr>
        <w:t>30</w:t>
      </w:r>
      <w:r w:rsidR="00383F0B">
        <w:rPr>
          <w:rFonts w:cs="Times New Roman"/>
          <w:i/>
          <w:iCs/>
          <w:szCs w:val="22"/>
        </w:rPr>
        <w:t xml:space="preserve"> </w:t>
      </w:r>
      <w:r w:rsidR="00597018">
        <w:rPr>
          <w:rFonts w:cs="Times New Roman"/>
          <w:i/>
          <w:iCs/>
          <w:szCs w:val="22"/>
        </w:rPr>
        <w:t>Sept</w:t>
      </w:r>
      <w:r w:rsidR="00383F0B">
        <w:rPr>
          <w:rFonts w:cs="Times New Roman"/>
          <w:i/>
          <w:iCs/>
          <w:szCs w:val="22"/>
        </w:rPr>
        <w:t xml:space="preserve">ember </w:t>
      </w:r>
      <w:r w:rsidRPr="00E41EC2">
        <w:rPr>
          <w:rFonts w:cs="Times New Roman"/>
          <w:i/>
          <w:iCs/>
          <w:szCs w:val="22"/>
        </w:rPr>
        <w:t>201</w:t>
      </w:r>
      <w:r w:rsidR="00FF2821">
        <w:rPr>
          <w:rFonts w:cs="Times New Roman"/>
          <w:i/>
          <w:iCs/>
          <w:szCs w:val="22"/>
        </w:rPr>
        <w:t>8</w:t>
      </w:r>
      <w:r w:rsidRPr="00E41EC2">
        <w:rPr>
          <w:rFonts w:cs="Times New Roman"/>
          <w:i/>
          <w:iCs/>
          <w:szCs w:val="22"/>
        </w:rPr>
        <w:t>: 3% to 10%)</w:t>
      </w:r>
      <w:r w:rsidRPr="00E41EC2">
        <w:rPr>
          <w:rFonts w:cs="Times New Roman"/>
          <w:szCs w:val="22"/>
        </w:rPr>
        <w:t xml:space="preserve"> of the employees’ monthly basic salaries. The provident funds are registered with the Ministry of Finance as juristic entities and are managed by a licensed Fund Manager.</w:t>
      </w:r>
    </w:p>
    <w:p w14:paraId="21FF0EA4" w14:textId="77777777" w:rsidR="00F01F7E" w:rsidRDefault="00F01F7E" w:rsidP="00F01F7E">
      <w:pPr>
        <w:pStyle w:val="BodyText"/>
        <w:spacing w:after="0" w:line="240" w:lineRule="atLeast"/>
        <w:ind w:left="540" w:right="18"/>
        <w:jc w:val="both"/>
        <w:rPr>
          <w:rFonts w:cs="Times New Roman"/>
          <w:szCs w:val="22"/>
          <w:lang w:bidi="th-TH"/>
        </w:rPr>
      </w:pPr>
    </w:p>
    <w:p w14:paraId="0748B5C7" w14:textId="77777777" w:rsidR="00B3031C" w:rsidRPr="00681345" w:rsidRDefault="00B3031C" w:rsidP="00E914AA">
      <w:pPr>
        <w:spacing w:line="240" w:lineRule="auto"/>
        <w:rPr>
          <w:rFonts w:cs="Times New Roman"/>
          <w:szCs w:val="22"/>
        </w:rPr>
      </w:pPr>
      <w:r w:rsidRPr="00E914AA">
        <w:rPr>
          <w:rFonts w:cs="Times New Roman"/>
          <w:b/>
          <w:bCs/>
          <w:szCs w:val="22"/>
        </w:rPr>
        <w:t>34</w:t>
      </w:r>
      <w:r w:rsidRPr="00E41EC2">
        <w:rPr>
          <w:rFonts w:cs="Times New Roman"/>
          <w:szCs w:val="22"/>
        </w:rPr>
        <w:tab/>
      </w:r>
      <w:r w:rsidRPr="00681345">
        <w:rPr>
          <w:rFonts w:cs="Times New Roman"/>
          <w:b/>
          <w:bCs/>
          <w:sz w:val="24"/>
          <w:szCs w:val="24"/>
          <w:lang w:val="en-US" w:bidi="th-TH"/>
        </w:rPr>
        <w:t>Expenses by nature</w:t>
      </w:r>
    </w:p>
    <w:p w14:paraId="0B725502" w14:textId="77777777" w:rsidR="00B3031C" w:rsidRPr="00681345" w:rsidRDefault="00B3031C" w:rsidP="00B3031C">
      <w:pPr>
        <w:pStyle w:val="BodyText"/>
        <w:spacing w:after="0" w:line="240" w:lineRule="atLeast"/>
        <w:ind w:left="540" w:right="-45"/>
        <w:jc w:val="both"/>
        <w:rPr>
          <w:rFonts w:cs="Times New Roman"/>
          <w:szCs w:val="22"/>
        </w:rPr>
      </w:pPr>
    </w:p>
    <w:p w14:paraId="3C33ECAB" w14:textId="77777777" w:rsidR="00B3031C" w:rsidRPr="00681345" w:rsidRDefault="00B3031C" w:rsidP="00876323">
      <w:pPr>
        <w:pStyle w:val="BodyText"/>
        <w:tabs>
          <w:tab w:val="decimal" w:pos="540"/>
        </w:tabs>
        <w:spacing w:after="0" w:line="240" w:lineRule="atLeast"/>
        <w:ind w:left="540" w:right="18"/>
        <w:jc w:val="both"/>
        <w:rPr>
          <w:rFonts w:cs="Times New Roman"/>
          <w:szCs w:val="22"/>
        </w:rPr>
      </w:pPr>
      <w:r w:rsidRPr="00681345">
        <w:rPr>
          <w:rFonts w:cs="Times New Roman"/>
          <w:szCs w:val="22"/>
        </w:rPr>
        <w:t>The statements of comprehensive income include an analysis of expenses by function. Expenses by nature disclosed in accordance with the requirements of various TFRS were as follows:</w:t>
      </w:r>
    </w:p>
    <w:p w14:paraId="2F0B25C7" w14:textId="77777777" w:rsidR="00B3031C" w:rsidRPr="00681345" w:rsidRDefault="00B3031C" w:rsidP="00B3031C">
      <w:pPr>
        <w:pStyle w:val="BodyText"/>
        <w:spacing w:after="0" w:line="240" w:lineRule="atLeast"/>
        <w:ind w:left="540" w:right="-45"/>
        <w:jc w:val="both"/>
        <w:rPr>
          <w:rFonts w:cs="Times New Roman"/>
          <w:szCs w:val="22"/>
        </w:rPr>
      </w:pPr>
    </w:p>
    <w:tbl>
      <w:tblPr>
        <w:tblW w:w="9450" w:type="dxa"/>
        <w:tblInd w:w="450" w:type="dxa"/>
        <w:tblLayout w:type="fixed"/>
        <w:tblCellMar>
          <w:left w:w="79" w:type="dxa"/>
          <w:right w:w="79" w:type="dxa"/>
        </w:tblCellMar>
        <w:tblLook w:val="0000" w:firstRow="0" w:lastRow="0" w:firstColumn="0" w:lastColumn="0" w:noHBand="0" w:noVBand="0"/>
      </w:tblPr>
      <w:tblGrid>
        <w:gridCol w:w="3510"/>
        <w:gridCol w:w="540"/>
        <w:gridCol w:w="1069"/>
        <w:gridCol w:w="191"/>
        <w:gridCol w:w="1350"/>
        <w:gridCol w:w="270"/>
        <w:gridCol w:w="1080"/>
        <w:gridCol w:w="270"/>
        <w:gridCol w:w="1170"/>
      </w:tblGrid>
      <w:tr w:rsidR="00B3031C" w:rsidRPr="00681345" w14:paraId="77C35FCD" w14:textId="77777777" w:rsidTr="001911D8">
        <w:trPr>
          <w:cantSplit/>
          <w:tblHeader/>
        </w:trPr>
        <w:tc>
          <w:tcPr>
            <w:tcW w:w="3510" w:type="dxa"/>
          </w:tcPr>
          <w:p w14:paraId="59B50BF9" w14:textId="77777777" w:rsidR="00B3031C" w:rsidRPr="00681345" w:rsidRDefault="00B3031C" w:rsidP="00FB3C60">
            <w:pPr>
              <w:spacing w:line="240" w:lineRule="atLeast"/>
              <w:rPr>
                <w:rFonts w:cs="Times New Roman"/>
                <w:szCs w:val="22"/>
              </w:rPr>
            </w:pPr>
          </w:p>
        </w:tc>
        <w:tc>
          <w:tcPr>
            <w:tcW w:w="540" w:type="dxa"/>
          </w:tcPr>
          <w:p w14:paraId="119930A4" w14:textId="77777777" w:rsidR="00B3031C" w:rsidRPr="00681345" w:rsidRDefault="00B3031C" w:rsidP="00FB3C60">
            <w:pPr>
              <w:pStyle w:val="acctmergecolhdg"/>
              <w:spacing w:line="240" w:lineRule="atLeast"/>
              <w:rPr>
                <w:rFonts w:cs="Times New Roman"/>
                <w:szCs w:val="22"/>
              </w:rPr>
            </w:pPr>
          </w:p>
        </w:tc>
        <w:tc>
          <w:tcPr>
            <w:tcW w:w="2610" w:type="dxa"/>
            <w:gridSpan w:val="3"/>
          </w:tcPr>
          <w:p w14:paraId="3CEBCD9C" w14:textId="77777777" w:rsidR="00B3031C" w:rsidRPr="00681345" w:rsidRDefault="00B3031C" w:rsidP="00FB3C60">
            <w:pPr>
              <w:pStyle w:val="acctmergecolhdg"/>
              <w:spacing w:line="240" w:lineRule="atLeast"/>
              <w:rPr>
                <w:rFonts w:cs="Times New Roman"/>
                <w:szCs w:val="22"/>
              </w:rPr>
            </w:pPr>
            <w:r w:rsidRPr="00681345">
              <w:rPr>
                <w:rFonts w:cs="Times New Roman"/>
                <w:szCs w:val="22"/>
              </w:rPr>
              <w:t xml:space="preserve">Consolidated </w:t>
            </w:r>
          </w:p>
          <w:p w14:paraId="3D3B9ED5" w14:textId="77777777" w:rsidR="00B3031C" w:rsidRPr="00681345" w:rsidRDefault="00B3031C" w:rsidP="00FB3C60">
            <w:pPr>
              <w:pStyle w:val="acctmergecolhdg"/>
              <w:spacing w:line="240" w:lineRule="atLeast"/>
              <w:rPr>
                <w:rFonts w:cs="Times New Roman"/>
                <w:szCs w:val="22"/>
              </w:rPr>
            </w:pPr>
            <w:r w:rsidRPr="00681345">
              <w:rPr>
                <w:rFonts w:cs="Times New Roman"/>
                <w:szCs w:val="22"/>
              </w:rPr>
              <w:t>financial statements</w:t>
            </w:r>
          </w:p>
        </w:tc>
        <w:tc>
          <w:tcPr>
            <w:tcW w:w="270" w:type="dxa"/>
          </w:tcPr>
          <w:p w14:paraId="33491DF5" w14:textId="77777777" w:rsidR="00B3031C" w:rsidRPr="00681345" w:rsidRDefault="00B3031C" w:rsidP="00FB3C60">
            <w:pPr>
              <w:pStyle w:val="acctmergecolhdg"/>
              <w:spacing w:line="240" w:lineRule="atLeast"/>
              <w:rPr>
                <w:rFonts w:cs="Times New Roman"/>
                <w:szCs w:val="22"/>
              </w:rPr>
            </w:pPr>
          </w:p>
        </w:tc>
        <w:tc>
          <w:tcPr>
            <w:tcW w:w="2520" w:type="dxa"/>
            <w:gridSpan w:val="3"/>
          </w:tcPr>
          <w:p w14:paraId="170F0BE9" w14:textId="77777777" w:rsidR="00B3031C" w:rsidRPr="00681345" w:rsidRDefault="00B3031C" w:rsidP="00FB3C60">
            <w:pPr>
              <w:pStyle w:val="acctmergecolhdg"/>
              <w:spacing w:line="240" w:lineRule="atLeast"/>
              <w:rPr>
                <w:rFonts w:cs="Times New Roman"/>
                <w:szCs w:val="22"/>
              </w:rPr>
            </w:pPr>
            <w:r w:rsidRPr="00681345">
              <w:rPr>
                <w:rFonts w:cs="Times New Roman"/>
                <w:szCs w:val="22"/>
              </w:rPr>
              <w:t xml:space="preserve">Separate </w:t>
            </w:r>
          </w:p>
          <w:p w14:paraId="37489D32" w14:textId="77777777" w:rsidR="00B3031C" w:rsidRPr="00681345" w:rsidRDefault="00B3031C" w:rsidP="00FB3C60">
            <w:pPr>
              <w:pStyle w:val="acctmergecolhdg"/>
              <w:spacing w:line="240" w:lineRule="atLeast"/>
              <w:rPr>
                <w:rFonts w:cs="Times New Roman"/>
                <w:szCs w:val="22"/>
              </w:rPr>
            </w:pPr>
            <w:r w:rsidRPr="00681345">
              <w:rPr>
                <w:rFonts w:cs="Times New Roman"/>
                <w:szCs w:val="22"/>
              </w:rPr>
              <w:t>financial statements</w:t>
            </w:r>
          </w:p>
        </w:tc>
      </w:tr>
      <w:tr w:rsidR="00A91976" w:rsidRPr="00681345" w14:paraId="7DF64E34" w14:textId="77777777" w:rsidTr="001911D8">
        <w:trPr>
          <w:cantSplit/>
          <w:tblHeader/>
        </w:trPr>
        <w:tc>
          <w:tcPr>
            <w:tcW w:w="3510" w:type="dxa"/>
            <w:vAlign w:val="bottom"/>
          </w:tcPr>
          <w:p w14:paraId="1D3F371B" w14:textId="77777777" w:rsidR="00A91976" w:rsidRPr="00681345" w:rsidRDefault="00A91976" w:rsidP="00A91976">
            <w:pPr>
              <w:pStyle w:val="acctfourfigures"/>
              <w:spacing w:line="240" w:lineRule="atLeast"/>
              <w:rPr>
                <w:rFonts w:cs="Times New Roman"/>
                <w:sz w:val="16"/>
                <w:szCs w:val="16"/>
              </w:rPr>
            </w:pPr>
          </w:p>
        </w:tc>
        <w:tc>
          <w:tcPr>
            <w:tcW w:w="540" w:type="dxa"/>
            <w:vAlign w:val="bottom"/>
          </w:tcPr>
          <w:p w14:paraId="1D31D590" w14:textId="77777777" w:rsidR="00A91976" w:rsidRPr="001911D8" w:rsidRDefault="00A91976" w:rsidP="00A91976">
            <w:pPr>
              <w:pStyle w:val="acctfourfigures"/>
              <w:tabs>
                <w:tab w:val="clear" w:pos="765"/>
              </w:tabs>
              <w:spacing w:line="240" w:lineRule="atLeast"/>
              <w:ind w:left="-79" w:right="-79"/>
              <w:jc w:val="center"/>
              <w:rPr>
                <w:rFonts w:cs="Times New Roman"/>
                <w:i/>
                <w:iCs/>
                <w:szCs w:val="22"/>
              </w:rPr>
            </w:pPr>
            <w:r w:rsidRPr="001911D8">
              <w:rPr>
                <w:rFonts w:cs="Times New Roman"/>
                <w:i/>
                <w:iCs/>
                <w:szCs w:val="22"/>
              </w:rPr>
              <w:t>Note</w:t>
            </w:r>
          </w:p>
        </w:tc>
        <w:tc>
          <w:tcPr>
            <w:tcW w:w="1069" w:type="dxa"/>
          </w:tcPr>
          <w:p w14:paraId="1BDAA51F" w14:textId="77777777" w:rsidR="00A91976" w:rsidRPr="001911D8" w:rsidRDefault="00A91976" w:rsidP="00A91976">
            <w:pPr>
              <w:pStyle w:val="acctmergecolhdg"/>
              <w:spacing w:line="240" w:lineRule="atLeast"/>
              <w:ind w:left="-108" w:right="-108"/>
              <w:rPr>
                <w:rFonts w:cs="Times New Roman"/>
                <w:b w:val="0"/>
                <w:bCs/>
                <w:szCs w:val="22"/>
              </w:rPr>
            </w:pPr>
            <w:r w:rsidRPr="001911D8">
              <w:rPr>
                <w:rFonts w:cs="Times New Roman"/>
                <w:b w:val="0"/>
                <w:bCs/>
                <w:szCs w:val="22"/>
              </w:rPr>
              <w:t>2019</w:t>
            </w:r>
          </w:p>
        </w:tc>
        <w:tc>
          <w:tcPr>
            <w:tcW w:w="191" w:type="dxa"/>
          </w:tcPr>
          <w:p w14:paraId="2DFD4565" w14:textId="77777777" w:rsidR="00A91976" w:rsidRPr="001911D8" w:rsidRDefault="00A91976" w:rsidP="00A91976">
            <w:pPr>
              <w:pStyle w:val="acctmergecolhdg"/>
              <w:spacing w:line="240" w:lineRule="atLeast"/>
              <w:rPr>
                <w:rFonts w:cs="Times New Roman"/>
                <w:b w:val="0"/>
                <w:bCs/>
                <w:szCs w:val="22"/>
              </w:rPr>
            </w:pPr>
          </w:p>
        </w:tc>
        <w:tc>
          <w:tcPr>
            <w:tcW w:w="1350" w:type="dxa"/>
          </w:tcPr>
          <w:p w14:paraId="685BF0D5" w14:textId="77777777" w:rsidR="00A91976" w:rsidRPr="001911D8" w:rsidRDefault="00A91976" w:rsidP="00A91976">
            <w:pPr>
              <w:pStyle w:val="acctmergecolhdg"/>
              <w:spacing w:line="240" w:lineRule="atLeast"/>
              <w:ind w:left="-108" w:right="-108"/>
              <w:rPr>
                <w:rFonts w:cs="Times New Roman"/>
                <w:b w:val="0"/>
                <w:bCs/>
                <w:szCs w:val="22"/>
              </w:rPr>
            </w:pPr>
            <w:r w:rsidRPr="001911D8">
              <w:rPr>
                <w:rFonts w:cs="Times New Roman"/>
                <w:b w:val="0"/>
                <w:bCs/>
                <w:szCs w:val="22"/>
              </w:rPr>
              <w:t>2018</w:t>
            </w:r>
          </w:p>
        </w:tc>
        <w:tc>
          <w:tcPr>
            <w:tcW w:w="270" w:type="dxa"/>
          </w:tcPr>
          <w:p w14:paraId="2A32FD9D" w14:textId="77777777" w:rsidR="00A91976" w:rsidRPr="001911D8" w:rsidRDefault="00A91976" w:rsidP="00A91976">
            <w:pPr>
              <w:pStyle w:val="acctmergecolhdg"/>
              <w:spacing w:line="240" w:lineRule="atLeast"/>
              <w:rPr>
                <w:rFonts w:cs="Times New Roman"/>
                <w:b w:val="0"/>
                <w:bCs/>
                <w:szCs w:val="22"/>
              </w:rPr>
            </w:pPr>
          </w:p>
        </w:tc>
        <w:tc>
          <w:tcPr>
            <w:tcW w:w="1080" w:type="dxa"/>
          </w:tcPr>
          <w:p w14:paraId="01382889" w14:textId="77777777" w:rsidR="00A91976" w:rsidRPr="001911D8" w:rsidRDefault="00A91976" w:rsidP="00A91976">
            <w:pPr>
              <w:pStyle w:val="acctmergecolhdg"/>
              <w:spacing w:line="240" w:lineRule="atLeast"/>
              <w:ind w:left="-108" w:right="-108"/>
              <w:rPr>
                <w:rFonts w:cs="Times New Roman"/>
                <w:b w:val="0"/>
                <w:bCs/>
                <w:szCs w:val="22"/>
              </w:rPr>
            </w:pPr>
            <w:r w:rsidRPr="001911D8">
              <w:rPr>
                <w:rFonts w:cs="Times New Roman"/>
                <w:b w:val="0"/>
                <w:bCs/>
                <w:szCs w:val="22"/>
              </w:rPr>
              <w:t>2019</w:t>
            </w:r>
          </w:p>
        </w:tc>
        <w:tc>
          <w:tcPr>
            <w:tcW w:w="270" w:type="dxa"/>
          </w:tcPr>
          <w:p w14:paraId="6277C198" w14:textId="77777777" w:rsidR="00A91976" w:rsidRPr="001911D8" w:rsidRDefault="00A91976" w:rsidP="00A91976">
            <w:pPr>
              <w:pStyle w:val="acctmergecolhdg"/>
              <w:spacing w:line="240" w:lineRule="atLeast"/>
              <w:rPr>
                <w:rFonts w:cs="Times New Roman"/>
                <w:b w:val="0"/>
                <w:bCs/>
                <w:szCs w:val="22"/>
              </w:rPr>
            </w:pPr>
          </w:p>
        </w:tc>
        <w:tc>
          <w:tcPr>
            <w:tcW w:w="1170" w:type="dxa"/>
          </w:tcPr>
          <w:p w14:paraId="274ADC68" w14:textId="77777777" w:rsidR="00A91976" w:rsidRPr="001911D8" w:rsidRDefault="00A91976" w:rsidP="00A91976">
            <w:pPr>
              <w:pStyle w:val="acctmergecolhdg"/>
              <w:spacing w:line="240" w:lineRule="atLeast"/>
              <w:ind w:left="-108" w:right="-108"/>
              <w:rPr>
                <w:rFonts w:cs="Times New Roman"/>
                <w:b w:val="0"/>
                <w:bCs/>
                <w:szCs w:val="22"/>
              </w:rPr>
            </w:pPr>
            <w:r w:rsidRPr="001911D8">
              <w:rPr>
                <w:rFonts w:cs="Times New Roman"/>
                <w:b w:val="0"/>
                <w:bCs/>
                <w:szCs w:val="22"/>
              </w:rPr>
              <w:t>2018</w:t>
            </w:r>
          </w:p>
        </w:tc>
      </w:tr>
      <w:tr w:rsidR="00B71B73" w:rsidRPr="00681345" w14:paraId="0C84C74C" w14:textId="77777777" w:rsidTr="001911D8">
        <w:trPr>
          <w:cantSplit/>
        </w:trPr>
        <w:tc>
          <w:tcPr>
            <w:tcW w:w="3510" w:type="dxa"/>
          </w:tcPr>
          <w:p w14:paraId="6D232B95" w14:textId="77777777" w:rsidR="00B71B73" w:rsidRPr="00681345" w:rsidRDefault="00B71B73" w:rsidP="00B71B73">
            <w:pPr>
              <w:spacing w:line="240" w:lineRule="atLeast"/>
              <w:rPr>
                <w:rFonts w:cs="Times New Roman"/>
                <w:b/>
                <w:bCs/>
                <w:i/>
                <w:iCs/>
                <w:szCs w:val="22"/>
              </w:rPr>
            </w:pPr>
          </w:p>
        </w:tc>
        <w:tc>
          <w:tcPr>
            <w:tcW w:w="540" w:type="dxa"/>
            <w:vAlign w:val="bottom"/>
          </w:tcPr>
          <w:p w14:paraId="794BD55B" w14:textId="77777777" w:rsidR="00B71B73" w:rsidRPr="00681345" w:rsidRDefault="00B71B73" w:rsidP="00B71B73">
            <w:pPr>
              <w:pStyle w:val="acctfourfigures"/>
              <w:spacing w:line="240" w:lineRule="atLeast"/>
              <w:jc w:val="center"/>
              <w:rPr>
                <w:rFonts w:cs="Times New Roman"/>
                <w:i/>
                <w:iCs/>
                <w:szCs w:val="22"/>
              </w:rPr>
            </w:pPr>
          </w:p>
        </w:tc>
        <w:tc>
          <w:tcPr>
            <w:tcW w:w="5400" w:type="dxa"/>
            <w:gridSpan w:val="7"/>
          </w:tcPr>
          <w:p w14:paraId="6D45095B" w14:textId="77777777" w:rsidR="00B71B73" w:rsidRPr="00681345" w:rsidRDefault="00B71B73" w:rsidP="00B71B73">
            <w:pPr>
              <w:pStyle w:val="acctfourfigures"/>
              <w:spacing w:line="240" w:lineRule="atLeast"/>
              <w:jc w:val="center"/>
              <w:rPr>
                <w:rFonts w:cs="Times New Roman"/>
                <w:i/>
                <w:iCs/>
                <w:szCs w:val="22"/>
              </w:rPr>
            </w:pPr>
            <w:r w:rsidRPr="00681345">
              <w:rPr>
                <w:rFonts w:cs="Times New Roman"/>
                <w:i/>
                <w:iCs/>
                <w:szCs w:val="22"/>
              </w:rPr>
              <w:t>(in million Baht)</w:t>
            </w:r>
          </w:p>
        </w:tc>
      </w:tr>
      <w:tr w:rsidR="00A91976" w:rsidRPr="00681345" w14:paraId="3800F917" w14:textId="77777777" w:rsidTr="001911D8">
        <w:trPr>
          <w:cantSplit/>
        </w:trPr>
        <w:tc>
          <w:tcPr>
            <w:tcW w:w="3510" w:type="dxa"/>
          </w:tcPr>
          <w:p w14:paraId="5CDE5CFD" w14:textId="77777777" w:rsidR="00A91976" w:rsidRPr="00681345" w:rsidRDefault="00A91976" w:rsidP="00A91976">
            <w:pPr>
              <w:spacing w:line="240" w:lineRule="atLeast"/>
              <w:ind w:left="11"/>
              <w:rPr>
                <w:rFonts w:cs="Times New Roman"/>
                <w:szCs w:val="22"/>
              </w:rPr>
            </w:pPr>
            <w:r w:rsidRPr="00681345">
              <w:rPr>
                <w:rFonts w:cs="Times New Roman"/>
                <w:szCs w:val="22"/>
              </w:rPr>
              <w:t>Employee benefit expenses</w:t>
            </w:r>
          </w:p>
        </w:tc>
        <w:tc>
          <w:tcPr>
            <w:tcW w:w="540" w:type="dxa"/>
            <w:vAlign w:val="bottom"/>
          </w:tcPr>
          <w:p w14:paraId="59A24075" w14:textId="77777777" w:rsidR="00A91976" w:rsidRPr="00681345" w:rsidRDefault="00A91976" w:rsidP="00A91976">
            <w:pPr>
              <w:pStyle w:val="acctfourfigures"/>
              <w:tabs>
                <w:tab w:val="clear" w:pos="765"/>
              </w:tabs>
              <w:spacing w:line="240" w:lineRule="atLeast"/>
              <w:ind w:right="11"/>
              <w:jc w:val="center"/>
              <w:rPr>
                <w:rFonts w:cs="Times New Roman"/>
                <w:i/>
                <w:iCs/>
                <w:szCs w:val="22"/>
              </w:rPr>
            </w:pPr>
            <w:r w:rsidRPr="00681345">
              <w:rPr>
                <w:rFonts w:cs="Times New Roman"/>
                <w:i/>
                <w:iCs/>
                <w:szCs w:val="22"/>
              </w:rPr>
              <w:t>33</w:t>
            </w:r>
          </w:p>
        </w:tc>
        <w:tc>
          <w:tcPr>
            <w:tcW w:w="1069" w:type="dxa"/>
            <w:shd w:val="clear" w:color="auto" w:fill="auto"/>
          </w:tcPr>
          <w:p w14:paraId="408FAD95" w14:textId="7E107E8B" w:rsidR="00A91976" w:rsidRPr="006F29FB" w:rsidRDefault="004D751D" w:rsidP="00A91976">
            <w:pPr>
              <w:pStyle w:val="acctfourfigures"/>
              <w:tabs>
                <w:tab w:val="clear" w:pos="765"/>
                <w:tab w:val="decimal" w:pos="551"/>
              </w:tabs>
              <w:spacing w:line="240" w:lineRule="atLeast"/>
              <w:ind w:left="-110" w:right="-105"/>
              <w:rPr>
                <w:rFonts w:cstheme="minorBidi"/>
                <w:szCs w:val="28"/>
                <w:lang w:bidi="th-TH"/>
              </w:rPr>
            </w:pPr>
            <w:r w:rsidRPr="006F29FB">
              <w:rPr>
                <w:rFonts w:cs="Times New Roman"/>
                <w:szCs w:val="22"/>
                <w:lang w:bidi="th-TH"/>
              </w:rPr>
              <w:t>1,</w:t>
            </w:r>
            <w:r w:rsidR="006F29FB" w:rsidRPr="006F29FB">
              <w:rPr>
                <w:rFonts w:cs="Times New Roman"/>
                <w:szCs w:val="22"/>
                <w:lang w:bidi="th-TH"/>
              </w:rPr>
              <w:t>1</w:t>
            </w:r>
            <w:r w:rsidR="00A70B8B">
              <w:rPr>
                <w:rFonts w:cs="Times New Roman"/>
                <w:szCs w:val="22"/>
                <w:lang w:bidi="th-TH"/>
              </w:rPr>
              <w:t>14</w:t>
            </w:r>
            <w:r w:rsidR="006F29FB" w:rsidRPr="006F29FB">
              <w:rPr>
                <w:rFonts w:cs="Times New Roman"/>
                <w:szCs w:val="22"/>
                <w:lang w:bidi="th-TH"/>
              </w:rPr>
              <w:t>.</w:t>
            </w:r>
            <w:r w:rsidR="00F01F7E">
              <w:rPr>
                <w:rFonts w:cs="Times New Roman"/>
                <w:szCs w:val="22"/>
                <w:lang w:bidi="th-TH"/>
              </w:rPr>
              <w:t>65</w:t>
            </w:r>
          </w:p>
        </w:tc>
        <w:tc>
          <w:tcPr>
            <w:tcW w:w="191" w:type="dxa"/>
            <w:shd w:val="clear" w:color="auto" w:fill="auto"/>
          </w:tcPr>
          <w:p w14:paraId="6303083D" w14:textId="77777777" w:rsidR="00A91976" w:rsidRPr="006F29FB" w:rsidRDefault="00A91976" w:rsidP="00A91976">
            <w:pPr>
              <w:pStyle w:val="acctfourfigures"/>
              <w:tabs>
                <w:tab w:val="decimal" w:pos="430"/>
              </w:tabs>
              <w:spacing w:line="240" w:lineRule="atLeast"/>
              <w:ind w:left="-110" w:right="-105"/>
              <w:rPr>
                <w:rFonts w:cs="Times New Roman"/>
                <w:szCs w:val="22"/>
              </w:rPr>
            </w:pPr>
          </w:p>
        </w:tc>
        <w:tc>
          <w:tcPr>
            <w:tcW w:w="1350" w:type="dxa"/>
            <w:shd w:val="clear" w:color="auto" w:fill="auto"/>
          </w:tcPr>
          <w:p w14:paraId="06600792" w14:textId="1E9A78AD" w:rsidR="00A91976" w:rsidRPr="006F29FB" w:rsidRDefault="004D751D" w:rsidP="00A91976">
            <w:pPr>
              <w:pStyle w:val="acctfourfigures"/>
              <w:tabs>
                <w:tab w:val="clear" w:pos="765"/>
                <w:tab w:val="decimal" w:pos="551"/>
              </w:tabs>
              <w:spacing w:line="240" w:lineRule="atLeast"/>
              <w:ind w:left="-110" w:right="-105"/>
              <w:rPr>
                <w:rFonts w:cs="Times New Roman"/>
                <w:szCs w:val="22"/>
              </w:rPr>
            </w:pPr>
            <w:r w:rsidRPr="006F29FB">
              <w:rPr>
                <w:rFonts w:cs="Times New Roman"/>
                <w:szCs w:val="22"/>
              </w:rPr>
              <w:t>9</w:t>
            </w:r>
            <w:r w:rsidR="006F29FB" w:rsidRPr="006F29FB">
              <w:rPr>
                <w:rFonts w:cs="Times New Roman"/>
                <w:szCs w:val="22"/>
              </w:rPr>
              <w:t>19.86</w:t>
            </w:r>
          </w:p>
        </w:tc>
        <w:tc>
          <w:tcPr>
            <w:tcW w:w="270" w:type="dxa"/>
            <w:shd w:val="clear" w:color="auto" w:fill="auto"/>
          </w:tcPr>
          <w:p w14:paraId="2D0F25BC" w14:textId="77777777" w:rsidR="00A91976" w:rsidRPr="006F29FB" w:rsidRDefault="00A91976" w:rsidP="00A91976">
            <w:pPr>
              <w:pStyle w:val="acctfourfigures"/>
              <w:tabs>
                <w:tab w:val="decimal" w:pos="430"/>
              </w:tabs>
              <w:spacing w:line="240" w:lineRule="atLeast"/>
              <w:ind w:left="-110" w:right="-105"/>
              <w:rPr>
                <w:rFonts w:cs="Times New Roman"/>
                <w:szCs w:val="22"/>
              </w:rPr>
            </w:pPr>
          </w:p>
        </w:tc>
        <w:tc>
          <w:tcPr>
            <w:tcW w:w="1080" w:type="dxa"/>
            <w:shd w:val="clear" w:color="auto" w:fill="auto"/>
          </w:tcPr>
          <w:p w14:paraId="392771E4" w14:textId="4BACA36E" w:rsidR="00A91976" w:rsidRPr="006F29FB" w:rsidRDefault="00A70B8B" w:rsidP="00A91976">
            <w:pPr>
              <w:pStyle w:val="acctfourfigures"/>
              <w:tabs>
                <w:tab w:val="clear" w:pos="765"/>
                <w:tab w:val="decimal" w:pos="551"/>
              </w:tabs>
              <w:spacing w:line="240" w:lineRule="atLeast"/>
              <w:ind w:left="-110" w:right="-105"/>
              <w:rPr>
                <w:rFonts w:cstheme="minorBidi"/>
                <w:szCs w:val="22"/>
                <w:lang w:bidi="th-TH"/>
              </w:rPr>
            </w:pPr>
            <w:r>
              <w:rPr>
                <w:rFonts w:cs="Times New Roman"/>
                <w:szCs w:val="22"/>
                <w:lang w:bidi="th-TH"/>
              </w:rPr>
              <w:t>301</w:t>
            </w:r>
            <w:r w:rsidR="004D751D" w:rsidRPr="006F29FB">
              <w:rPr>
                <w:rFonts w:cs="Times New Roman"/>
                <w:szCs w:val="22"/>
                <w:lang w:bidi="th-TH"/>
              </w:rPr>
              <w:t>.</w:t>
            </w:r>
            <w:r w:rsidR="006F29FB" w:rsidRPr="006F29FB">
              <w:rPr>
                <w:rFonts w:cs="Times New Roman"/>
                <w:szCs w:val="22"/>
                <w:lang w:bidi="th-TH"/>
              </w:rPr>
              <w:t>79</w:t>
            </w:r>
          </w:p>
        </w:tc>
        <w:tc>
          <w:tcPr>
            <w:tcW w:w="270" w:type="dxa"/>
            <w:shd w:val="clear" w:color="auto" w:fill="auto"/>
          </w:tcPr>
          <w:p w14:paraId="39491471" w14:textId="77777777" w:rsidR="00A91976" w:rsidRPr="006F29FB" w:rsidRDefault="00A91976" w:rsidP="00A91976">
            <w:pPr>
              <w:pStyle w:val="acctfourfigures"/>
              <w:tabs>
                <w:tab w:val="decimal" w:pos="430"/>
              </w:tabs>
              <w:spacing w:line="240" w:lineRule="atLeast"/>
              <w:ind w:left="-110" w:right="-105"/>
              <w:rPr>
                <w:rFonts w:cs="Times New Roman"/>
                <w:szCs w:val="22"/>
              </w:rPr>
            </w:pPr>
          </w:p>
        </w:tc>
        <w:tc>
          <w:tcPr>
            <w:tcW w:w="1170" w:type="dxa"/>
            <w:shd w:val="clear" w:color="auto" w:fill="auto"/>
          </w:tcPr>
          <w:p w14:paraId="43A1FA02" w14:textId="0A9EB1DB" w:rsidR="00A91976" w:rsidRPr="006F29FB" w:rsidRDefault="00A91976" w:rsidP="00A91976">
            <w:pPr>
              <w:pStyle w:val="acctfourfigures"/>
              <w:tabs>
                <w:tab w:val="clear" w:pos="765"/>
                <w:tab w:val="decimal" w:pos="551"/>
              </w:tabs>
              <w:spacing w:line="240" w:lineRule="atLeast"/>
              <w:ind w:left="-110" w:right="-105"/>
              <w:rPr>
                <w:rFonts w:cs="Times New Roman"/>
                <w:szCs w:val="22"/>
                <w:lang w:bidi="th-TH"/>
              </w:rPr>
            </w:pPr>
            <w:r w:rsidRPr="006F29FB">
              <w:rPr>
                <w:rFonts w:cs="Times New Roman"/>
                <w:szCs w:val="22"/>
                <w:lang w:bidi="th-TH"/>
              </w:rPr>
              <w:t>269.</w:t>
            </w:r>
            <w:r w:rsidR="004D751D" w:rsidRPr="006F29FB">
              <w:rPr>
                <w:rFonts w:cs="Times New Roman"/>
                <w:szCs w:val="22"/>
                <w:lang w:bidi="th-TH"/>
              </w:rPr>
              <w:t>40</w:t>
            </w:r>
          </w:p>
        </w:tc>
      </w:tr>
      <w:tr w:rsidR="00A91976" w:rsidRPr="00681345" w14:paraId="0F8D400F" w14:textId="77777777" w:rsidTr="001911D8">
        <w:trPr>
          <w:cantSplit/>
        </w:trPr>
        <w:tc>
          <w:tcPr>
            <w:tcW w:w="3510" w:type="dxa"/>
          </w:tcPr>
          <w:p w14:paraId="1860C372" w14:textId="77777777" w:rsidR="00A91976" w:rsidRPr="00681345" w:rsidRDefault="00A91976" w:rsidP="00A91976">
            <w:pPr>
              <w:spacing w:line="240" w:lineRule="atLeast"/>
              <w:ind w:left="11"/>
              <w:rPr>
                <w:rFonts w:cs="Times New Roman"/>
                <w:b/>
                <w:bCs/>
                <w:szCs w:val="22"/>
              </w:rPr>
            </w:pPr>
            <w:r w:rsidRPr="00681345">
              <w:rPr>
                <w:rFonts w:cs="Times New Roman"/>
                <w:szCs w:val="22"/>
              </w:rPr>
              <w:t>Depreciation and amortisation</w:t>
            </w:r>
          </w:p>
        </w:tc>
        <w:tc>
          <w:tcPr>
            <w:tcW w:w="540" w:type="dxa"/>
            <w:vAlign w:val="bottom"/>
          </w:tcPr>
          <w:p w14:paraId="5336A8F5" w14:textId="77777777" w:rsidR="00A91976" w:rsidRPr="00681345" w:rsidRDefault="00A91976" w:rsidP="00A91976">
            <w:pPr>
              <w:pStyle w:val="acctfourfigures"/>
              <w:tabs>
                <w:tab w:val="clear" w:pos="765"/>
              </w:tabs>
              <w:spacing w:line="240" w:lineRule="atLeast"/>
              <w:ind w:right="11"/>
              <w:jc w:val="center"/>
              <w:rPr>
                <w:rFonts w:cs="Times New Roman"/>
                <w:i/>
                <w:iCs/>
                <w:szCs w:val="22"/>
              </w:rPr>
            </w:pPr>
          </w:p>
        </w:tc>
        <w:tc>
          <w:tcPr>
            <w:tcW w:w="1069" w:type="dxa"/>
            <w:shd w:val="clear" w:color="auto" w:fill="auto"/>
          </w:tcPr>
          <w:p w14:paraId="72FC8FD9" w14:textId="77777777" w:rsidR="00A91976" w:rsidRPr="006F29FB" w:rsidRDefault="00F51CB6" w:rsidP="00A91976">
            <w:pPr>
              <w:pStyle w:val="acctfourfigures"/>
              <w:tabs>
                <w:tab w:val="clear" w:pos="765"/>
                <w:tab w:val="decimal" w:pos="551"/>
              </w:tabs>
              <w:spacing w:line="240" w:lineRule="atLeast"/>
              <w:ind w:left="-110" w:right="-105"/>
              <w:rPr>
                <w:rFonts w:cs="Times New Roman"/>
                <w:szCs w:val="22"/>
                <w:lang w:bidi="th-TH"/>
              </w:rPr>
            </w:pPr>
            <w:r w:rsidRPr="006F29FB">
              <w:rPr>
                <w:rFonts w:cs="Times New Roman"/>
                <w:szCs w:val="22"/>
                <w:lang w:bidi="th-TH"/>
              </w:rPr>
              <w:t>535.26</w:t>
            </w:r>
          </w:p>
        </w:tc>
        <w:tc>
          <w:tcPr>
            <w:tcW w:w="191" w:type="dxa"/>
            <w:shd w:val="clear" w:color="auto" w:fill="auto"/>
          </w:tcPr>
          <w:p w14:paraId="5E2777A8" w14:textId="77777777" w:rsidR="00A91976" w:rsidRPr="006F29FB" w:rsidRDefault="00A91976" w:rsidP="00A91976">
            <w:pPr>
              <w:pStyle w:val="acctfourfigures"/>
              <w:tabs>
                <w:tab w:val="decimal" w:pos="430"/>
              </w:tabs>
              <w:spacing w:line="240" w:lineRule="atLeast"/>
              <w:ind w:left="-110" w:right="-105"/>
              <w:rPr>
                <w:rFonts w:cs="Times New Roman"/>
                <w:szCs w:val="22"/>
              </w:rPr>
            </w:pPr>
          </w:p>
        </w:tc>
        <w:tc>
          <w:tcPr>
            <w:tcW w:w="1350" w:type="dxa"/>
            <w:shd w:val="clear" w:color="auto" w:fill="auto"/>
          </w:tcPr>
          <w:p w14:paraId="2B2663BD" w14:textId="77777777" w:rsidR="00A91976" w:rsidRPr="006F29FB" w:rsidRDefault="00A91976" w:rsidP="00A91976">
            <w:pPr>
              <w:pStyle w:val="acctfourfigures"/>
              <w:tabs>
                <w:tab w:val="clear" w:pos="765"/>
                <w:tab w:val="decimal" w:pos="551"/>
              </w:tabs>
              <w:spacing w:line="240" w:lineRule="atLeast"/>
              <w:ind w:left="-110" w:right="-105"/>
              <w:rPr>
                <w:rFonts w:cs="Times New Roman"/>
                <w:szCs w:val="22"/>
              </w:rPr>
            </w:pPr>
            <w:r w:rsidRPr="006F29FB">
              <w:rPr>
                <w:rFonts w:cs="Times New Roman"/>
                <w:szCs w:val="22"/>
              </w:rPr>
              <w:t>500.17</w:t>
            </w:r>
          </w:p>
        </w:tc>
        <w:tc>
          <w:tcPr>
            <w:tcW w:w="270" w:type="dxa"/>
            <w:shd w:val="clear" w:color="auto" w:fill="auto"/>
          </w:tcPr>
          <w:p w14:paraId="7ACD1F3A" w14:textId="77777777" w:rsidR="00A91976" w:rsidRPr="006F29FB" w:rsidRDefault="00A91976" w:rsidP="00A91976">
            <w:pPr>
              <w:pStyle w:val="acctfourfigures"/>
              <w:tabs>
                <w:tab w:val="decimal" w:pos="430"/>
              </w:tabs>
              <w:spacing w:line="240" w:lineRule="atLeast"/>
              <w:ind w:left="-110" w:right="-105"/>
              <w:rPr>
                <w:rFonts w:cs="Times New Roman"/>
                <w:szCs w:val="22"/>
              </w:rPr>
            </w:pPr>
          </w:p>
        </w:tc>
        <w:tc>
          <w:tcPr>
            <w:tcW w:w="1080" w:type="dxa"/>
            <w:shd w:val="clear" w:color="auto" w:fill="auto"/>
          </w:tcPr>
          <w:p w14:paraId="2A33DE8C" w14:textId="1DA5237E" w:rsidR="00A91976" w:rsidRPr="006F29FB" w:rsidRDefault="004D751D" w:rsidP="00A91976">
            <w:pPr>
              <w:pStyle w:val="acctfourfigures"/>
              <w:tabs>
                <w:tab w:val="clear" w:pos="765"/>
                <w:tab w:val="decimal" w:pos="551"/>
              </w:tabs>
              <w:spacing w:line="240" w:lineRule="atLeast"/>
              <w:ind w:left="-110" w:right="-105"/>
              <w:rPr>
                <w:rFonts w:cs="Times New Roman"/>
                <w:szCs w:val="22"/>
                <w:lang w:bidi="th-TH"/>
              </w:rPr>
            </w:pPr>
            <w:r w:rsidRPr="006F29FB">
              <w:rPr>
                <w:rFonts w:cs="Times New Roman"/>
                <w:szCs w:val="22"/>
                <w:lang w:bidi="th-TH"/>
              </w:rPr>
              <w:t>275.37</w:t>
            </w:r>
          </w:p>
        </w:tc>
        <w:tc>
          <w:tcPr>
            <w:tcW w:w="270" w:type="dxa"/>
            <w:shd w:val="clear" w:color="auto" w:fill="auto"/>
          </w:tcPr>
          <w:p w14:paraId="22ED58AF" w14:textId="77777777" w:rsidR="00A91976" w:rsidRPr="006F29FB" w:rsidRDefault="00A91976" w:rsidP="00A91976">
            <w:pPr>
              <w:pStyle w:val="acctfourfigures"/>
              <w:tabs>
                <w:tab w:val="decimal" w:pos="430"/>
              </w:tabs>
              <w:spacing w:line="240" w:lineRule="atLeast"/>
              <w:ind w:left="-110" w:right="-105"/>
              <w:rPr>
                <w:rFonts w:cs="Times New Roman"/>
                <w:szCs w:val="22"/>
              </w:rPr>
            </w:pPr>
          </w:p>
        </w:tc>
        <w:tc>
          <w:tcPr>
            <w:tcW w:w="1170" w:type="dxa"/>
            <w:shd w:val="clear" w:color="auto" w:fill="auto"/>
          </w:tcPr>
          <w:p w14:paraId="066FF16B" w14:textId="77777777" w:rsidR="00A91976" w:rsidRPr="006F29FB" w:rsidRDefault="00A91976" w:rsidP="00A91976">
            <w:pPr>
              <w:pStyle w:val="acctfourfigures"/>
              <w:tabs>
                <w:tab w:val="clear" w:pos="765"/>
                <w:tab w:val="decimal" w:pos="551"/>
              </w:tabs>
              <w:spacing w:line="240" w:lineRule="atLeast"/>
              <w:ind w:left="-110" w:right="-105"/>
              <w:rPr>
                <w:rFonts w:cs="Times New Roman"/>
                <w:szCs w:val="22"/>
                <w:lang w:bidi="th-TH"/>
              </w:rPr>
            </w:pPr>
            <w:r w:rsidRPr="006F29FB">
              <w:rPr>
                <w:rFonts w:cs="Times New Roman"/>
                <w:szCs w:val="22"/>
                <w:lang w:bidi="th-TH"/>
              </w:rPr>
              <w:t>255.89</w:t>
            </w:r>
          </w:p>
        </w:tc>
      </w:tr>
      <w:tr w:rsidR="00A91976" w:rsidRPr="00681345" w14:paraId="092EBE95" w14:textId="77777777" w:rsidTr="001911D8">
        <w:trPr>
          <w:cantSplit/>
        </w:trPr>
        <w:tc>
          <w:tcPr>
            <w:tcW w:w="3510" w:type="dxa"/>
            <w:vAlign w:val="bottom"/>
          </w:tcPr>
          <w:p w14:paraId="38DF3D0B" w14:textId="77777777" w:rsidR="00A91976" w:rsidRPr="00681345" w:rsidRDefault="00A91976" w:rsidP="00A91976">
            <w:pPr>
              <w:spacing w:line="240" w:lineRule="atLeast"/>
              <w:ind w:left="11"/>
              <w:rPr>
                <w:rFonts w:cs="Times New Roman"/>
                <w:szCs w:val="22"/>
              </w:rPr>
            </w:pPr>
            <w:r w:rsidRPr="00681345">
              <w:rPr>
                <w:rFonts w:cs="Times New Roman"/>
                <w:szCs w:val="22"/>
              </w:rPr>
              <w:t>Management fee</w:t>
            </w:r>
          </w:p>
        </w:tc>
        <w:tc>
          <w:tcPr>
            <w:tcW w:w="540" w:type="dxa"/>
            <w:vAlign w:val="bottom"/>
          </w:tcPr>
          <w:p w14:paraId="67358E4F" w14:textId="77777777" w:rsidR="00A91976" w:rsidRPr="00681345" w:rsidRDefault="00A91976" w:rsidP="00A91976">
            <w:pPr>
              <w:pStyle w:val="acctfourfigures"/>
              <w:tabs>
                <w:tab w:val="clear" w:pos="765"/>
              </w:tabs>
              <w:spacing w:line="240" w:lineRule="atLeast"/>
              <w:ind w:right="11"/>
              <w:jc w:val="center"/>
              <w:rPr>
                <w:rFonts w:cs="Times New Roman"/>
                <w:i/>
                <w:iCs/>
                <w:szCs w:val="22"/>
              </w:rPr>
            </w:pPr>
          </w:p>
        </w:tc>
        <w:tc>
          <w:tcPr>
            <w:tcW w:w="1069" w:type="dxa"/>
            <w:shd w:val="clear" w:color="auto" w:fill="auto"/>
            <w:vAlign w:val="bottom"/>
          </w:tcPr>
          <w:p w14:paraId="0CA15933" w14:textId="23BE21B7" w:rsidR="00A91976" w:rsidRPr="006F29FB" w:rsidRDefault="00165754" w:rsidP="00A91976">
            <w:pPr>
              <w:pStyle w:val="acctfourfigures"/>
              <w:tabs>
                <w:tab w:val="clear" w:pos="765"/>
                <w:tab w:val="decimal" w:pos="551"/>
              </w:tabs>
              <w:spacing w:line="240" w:lineRule="atLeast"/>
              <w:ind w:left="-110" w:right="-105"/>
              <w:rPr>
                <w:rFonts w:cs="Times New Roman"/>
                <w:szCs w:val="22"/>
                <w:lang w:bidi="th-TH"/>
              </w:rPr>
            </w:pPr>
            <w:r>
              <w:rPr>
                <w:rFonts w:cs="Times New Roman"/>
                <w:szCs w:val="22"/>
                <w:lang w:bidi="th-TH"/>
              </w:rPr>
              <w:t>200.44</w:t>
            </w:r>
            <w:bookmarkStart w:id="0" w:name="_GoBack"/>
            <w:bookmarkEnd w:id="0"/>
          </w:p>
        </w:tc>
        <w:tc>
          <w:tcPr>
            <w:tcW w:w="191" w:type="dxa"/>
            <w:shd w:val="clear" w:color="auto" w:fill="auto"/>
          </w:tcPr>
          <w:p w14:paraId="24E7AD9B" w14:textId="77777777" w:rsidR="00A91976" w:rsidRPr="006F29FB" w:rsidRDefault="00A91976" w:rsidP="00A91976">
            <w:pPr>
              <w:pStyle w:val="acctfourfigures"/>
              <w:tabs>
                <w:tab w:val="decimal" w:pos="430"/>
              </w:tabs>
              <w:spacing w:line="240" w:lineRule="atLeast"/>
              <w:ind w:left="-110" w:right="-105"/>
              <w:rPr>
                <w:rFonts w:cs="Times New Roman"/>
                <w:szCs w:val="22"/>
              </w:rPr>
            </w:pPr>
          </w:p>
        </w:tc>
        <w:tc>
          <w:tcPr>
            <w:tcW w:w="1350" w:type="dxa"/>
            <w:shd w:val="clear" w:color="auto" w:fill="auto"/>
            <w:vAlign w:val="bottom"/>
          </w:tcPr>
          <w:p w14:paraId="66FBD000" w14:textId="77777777" w:rsidR="00A91976" w:rsidRPr="006F29FB" w:rsidRDefault="00A91976" w:rsidP="00A91976">
            <w:pPr>
              <w:pStyle w:val="acctfourfigures"/>
              <w:tabs>
                <w:tab w:val="clear" w:pos="765"/>
                <w:tab w:val="decimal" w:pos="551"/>
              </w:tabs>
              <w:spacing w:line="240" w:lineRule="atLeast"/>
              <w:ind w:left="-110" w:right="-105"/>
              <w:rPr>
                <w:rFonts w:cs="Times New Roman"/>
                <w:szCs w:val="22"/>
                <w:lang w:val="en-US"/>
              </w:rPr>
            </w:pPr>
            <w:r w:rsidRPr="006F29FB">
              <w:rPr>
                <w:rFonts w:cs="Times New Roman"/>
                <w:szCs w:val="22"/>
                <w:lang w:val="en-US"/>
              </w:rPr>
              <w:t>119.19</w:t>
            </w:r>
          </w:p>
        </w:tc>
        <w:tc>
          <w:tcPr>
            <w:tcW w:w="270" w:type="dxa"/>
            <w:shd w:val="clear" w:color="auto" w:fill="auto"/>
          </w:tcPr>
          <w:p w14:paraId="65676EC8" w14:textId="77777777" w:rsidR="00A91976" w:rsidRPr="006F29FB" w:rsidRDefault="00A91976" w:rsidP="00A91976">
            <w:pPr>
              <w:pStyle w:val="acctfourfigures"/>
              <w:tabs>
                <w:tab w:val="decimal" w:pos="430"/>
              </w:tabs>
              <w:spacing w:line="240" w:lineRule="atLeast"/>
              <w:ind w:left="-110" w:right="-105"/>
              <w:rPr>
                <w:rFonts w:cs="Times New Roman"/>
                <w:szCs w:val="22"/>
              </w:rPr>
            </w:pPr>
          </w:p>
        </w:tc>
        <w:tc>
          <w:tcPr>
            <w:tcW w:w="1080" w:type="dxa"/>
            <w:shd w:val="clear" w:color="auto" w:fill="auto"/>
            <w:vAlign w:val="bottom"/>
          </w:tcPr>
          <w:p w14:paraId="4C11E63E" w14:textId="303FEA0E" w:rsidR="00A91976" w:rsidRPr="006F29FB" w:rsidRDefault="004D751D" w:rsidP="00A91976">
            <w:pPr>
              <w:pStyle w:val="acctfourfigures"/>
              <w:tabs>
                <w:tab w:val="clear" w:pos="765"/>
                <w:tab w:val="decimal" w:pos="551"/>
              </w:tabs>
              <w:spacing w:line="240" w:lineRule="atLeast"/>
              <w:ind w:left="-110" w:right="-105"/>
              <w:rPr>
                <w:rFonts w:cs="Times New Roman"/>
                <w:szCs w:val="22"/>
                <w:lang w:bidi="th-TH"/>
              </w:rPr>
            </w:pPr>
            <w:r w:rsidRPr="006F29FB">
              <w:rPr>
                <w:rFonts w:cs="Times New Roman"/>
                <w:szCs w:val="22"/>
                <w:lang w:bidi="th-TH"/>
              </w:rPr>
              <w:t>56.05</w:t>
            </w:r>
          </w:p>
        </w:tc>
        <w:tc>
          <w:tcPr>
            <w:tcW w:w="270" w:type="dxa"/>
            <w:shd w:val="clear" w:color="auto" w:fill="auto"/>
          </w:tcPr>
          <w:p w14:paraId="65BAAE77" w14:textId="77777777" w:rsidR="00A91976" w:rsidRPr="006F29FB" w:rsidRDefault="00A91976" w:rsidP="00A91976">
            <w:pPr>
              <w:pStyle w:val="acctfourfigures"/>
              <w:tabs>
                <w:tab w:val="decimal" w:pos="430"/>
              </w:tabs>
              <w:spacing w:line="240" w:lineRule="atLeast"/>
              <w:ind w:left="-110" w:right="-105"/>
              <w:rPr>
                <w:rFonts w:cs="Times New Roman"/>
                <w:szCs w:val="22"/>
              </w:rPr>
            </w:pPr>
          </w:p>
        </w:tc>
        <w:tc>
          <w:tcPr>
            <w:tcW w:w="1170" w:type="dxa"/>
            <w:shd w:val="clear" w:color="auto" w:fill="auto"/>
            <w:vAlign w:val="bottom"/>
          </w:tcPr>
          <w:p w14:paraId="45C3F22F" w14:textId="77777777" w:rsidR="00A91976" w:rsidRPr="006F29FB" w:rsidRDefault="00A91976" w:rsidP="00A91976">
            <w:pPr>
              <w:pStyle w:val="acctfourfigures"/>
              <w:tabs>
                <w:tab w:val="clear" w:pos="765"/>
                <w:tab w:val="decimal" w:pos="551"/>
              </w:tabs>
              <w:spacing w:line="240" w:lineRule="atLeast"/>
              <w:ind w:left="-110" w:right="-105"/>
              <w:rPr>
                <w:rFonts w:cs="Times New Roman"/>
                <w:szCs w:val="22"/>
                <w:lang w:val="en-US" w:bidi="th-TH"/>
              </w:rPr>
            </w:pPr>
            <w:r w:rsidRPr="006F29FB">
              <w:rPr>
                <w:rFonts w:cs="Times New Roman"/>
                <w:szCs w:val="22"/>
                <w:lang w:val="en-US" w:bidi="th-TH"/>
              </w:rPr>
              <w:t>55.86</w:t>
            </w:r>
          </w:p>
        </w:tc>
      </w:tr>
      <w:tr w:rsidR="00A91976" w:rsidRPr="00681345" w14:paraId="4E747B79" w14:textId="77777777" w:rsidTr="001911D8">
        <w:trPr>
          <w:cantSplit/>
        </w:trPr>
        <w:tc>
          <w:tcPr>
            <w:tcW w:w="3510" w:type="dxa"/>
            <w:vAlign w:val="bottom"/>
          </w:tcPr>
          <w:p w14:paraId="615214DF" w14:textId="77777777" w:rsidR="00A91976" w:rsidRPr="00681345" w:rsidRDefault="00A91976" w:rsidP="00A91976">
            <w:pPr>
              <w:spacing w:line="240" w:lineRule="atLeast"/>
              <w:ind w:left="11"/>
              <w:rPr>
                <w:rFonts w:cs="Times New Roman"/>
                <w:szCs w:val="22"/>
              </w:rPr>
            </w:pPr>
            <w:r w:rsidRPr="00681345">
              <w:rPr>
                <w:rFonts w:cs="Times New Roman"/>
                <w:szCs w:val="22"/>
              </w:rPr>
              <w:t>Bad and doubtful debt expenses</w:t>
            </w:r>
          </w:p>
        </w:tc>
        <w:tc>
          <w:tcPr>
            <w:tcW w:w="540" w:type="dxa"/>
            <w:vAlign w:val="bottom"/>
          </w:tcPr>
          <w:p w14:paraId="24F79870" w14:textId="77777777" w:rsidR="00A91976" w:rsidRPr="00681345" w:rsidRDefault="00A91976" w:rsidP="00A91976">
            <w:pPr>
              <w:pStyle w:val="acctfourfigures"/>
              <w:tabs>
                <w:tab w:val="clear" w:pos="765"/>
              </w:tabs>
              <w:spacing w:line="240" w:lineRule="atLeast"/>
              <w:ind w:right="11"/>
              <w:jc w:val="center"/>
              <w:rPr>
                <w:rFonts w:cs="Times New Roman"/>
                <w:i/>
                <w:iCs/>
                <w:szCs w:val="22"/>
              </w:rPr>
            </w:pPr>
          </w:p>
        </w:tc>
        <w:tc>
          <w:tcPr>
            <w:tcW w:w="1069" w:type="dxa"/>
            <w:shd w:val="clear" w:color="auto" w:fill="auto"/>
          </w:tcPr>
          <w:p w14:paraId="499FC9F8" w14:textId="77777777" w:rsidR="00A91976" w:rsidRPr="006F29FB" w:rsidRDefault="00BA5124" w:rsidP="00A91976">
            <w:pPr>
              <w:pStyle w:val="acctfourfigures"/>
              <w:tabs>
                <w:tab w:val="clear" w:pos="765"/>
                <w:tab w:val="decimal" w:pos="551"/>
              </w:tabs>
              <w:spacing w:line="240" w:lineRule="atLeast"/>
              <w:ind w:left="-110" w:right="-105"/>
              <w:rPr>
                <w:rFonts w:cs="Times New Roman"/>
                <w:szCs w:val="22"/>
                <w:lang w:bidi="th-TH"/>
              </w:rPr>
            </w:pPr>
            <w:r w:rsidRPr="006F29FB">
              <w:rPr>
                <w:rFonts w:cs="Times New Roman" w:hint="cs"/>
                <w:szCs w:val="22"/>
                <w:cs/>
                <w:lang w:bidi="th-TH"/>
              </w:rPr>
              <w:t>11.51</w:t>
            </w:r>
          </w:p>
        </w:tc>
        <w:tc>
          <w:tcPr>
            <w:tcW w:w="191" w:type="dxa"/>
            <w:shd w:val="clear" w:color="auto" w:fill="auto"/>
          </w:tcPr>
          <w:p w14:paraId="1213FB4D" w14:textId="77777777" w:rsidR="00A91976" w:rsidRPr="006F29FB" w:rsidRDefault="00A91976" w:rsidP="00A91976">
            <w:pPr>
              <w:pStyle w:val="acctfourfigures"/>
              <w:tabs>
                <w:tab w:val="decimal" w:pos="430"/>
              </w:tabs>
              <w:spacing w:line="240" w:lineRule="atLeast"/>
              <w:ind w:left="-110" w:right="-105"/>
              <w:rPr>
                <w:rFonts w:cs="Times New Roman"/>
                <w:szCs w:val="22"/>
              </w:rPr>
            </w:pPr>
          </w:p>
        </w:tc>
        <w:tc>
          <w:tcPr>
            <w:tcW w:w="1350" w:type="dxa"/>
            <w:shd w:val="clear" w:color="auto" w:fill="auto"/>
          </w:tcPr>
          <w:p w14:paraId="239C6209" w14:textId="77777777" w:rsidR="00A91976" w:rsidRPr="006F29FB" w:rsidRDefault="00A91976" w:rsidP="00A91976">
            <w:pPr>
              <w:pStyle w:val="acctfourfigures"/>
              <w:tabs>
                <w:tab w:val="clear" w:pos="765"/>
                <w:tab w:val="decimal" w:pos="551"/>
              </w:tabs>
              <w:spacing w:line="240" w:lineRule="atLeast"/>
              <w:ind w:left="-110" w:right="-105"/>
              <w:rPr>
                <w:rFonts w:cs="Times New Roman"/>
                <w:szCs w:val="22"/>
                <w:lang w:val="en-US"/>
              </w:rPr>
            </w:pPr>
            <w:r w:rsidRPr="006F29FB">
              <w:rPr>
                <w:rFonts w:cs="Times New Roman"/>
                <w:szCs w:val="22"/>
                <w:lang w:val="en-US"/>
              </w:rPr>
              <w:t>20.31</w:t>
            </w:r>
          </w:p>
        </w:tc>
        <w:tc>
          <w:tcPr>
            <w:tcW w:w="270" w:type="dxa"/>
            <w:shd w:val="clear" w:color="auto" w:fill="auto"/>
          </w:tcPr>
          <w:p w14:paraId="4169BB6D" w14:textId="77777777" w:rsidR="00A91976" w:rsidRPr="006F29FB" w:rsidRDefault="00A91976" w:rsidP="00A91976">
            <w:pPr>
              <w:pStyle w:val="acctfourfigures"/>
              <w:tabs>
                <w:tab w:val="decimal" w:pos="430"/>
              </w:tabs>
              <w:spacing w:line="240" w:lineRule="atLeast"/>
              <w:ind w:left="-110" w:right="-105"/>
              <w:rPr>
                <w:rFonts w:cs="Times New Roman"/>
                <w:szCs w:val="22"/>
              </w:rPr>
            </w:pPr>
          </w:p>
        </w:tc>
        <w:tc>
          <w:tcPr>
            <w:tcW w:w="1080" w:type="dxa"/>
            <w:shd w:val="clear" w:color="auto" w:fill="auto"/>
          </w:tcPr>
          <w:p w14:paraId="10481B5E" w14:textId="77777777" w:rsidR="00A91976" w:rsidRPr="006F29FB" w:rsidRDefault="00BA5124" w:rsidP="00A91976">
            <w:pPr>
              <w:pStyle w:val="acctfourfigures"/>
              <w:tabs>
                <w:tab w:val="clear" w:pos="765"/>
                <w:tab w:val="decimal" w:pos="551"/>
              </w:tabs>
              <w:spacing w:line="240" w:lineRule="atLeast"/>
              <w:ind w:left="-110" w:right="-105"/>
              <w:rPr>
                <w:rFonts w:cs="Times New Roman"/>
                <w:szCs w:val="22"/>
                <w:lang w:bidi="th-TH"/>
              </w:rPr>
            </w:pPr>
            <w:r w:rsidRPr="006F29FB">
              <w:rPr>
                <w:rFonts w:cs="Times New Roman" w:hint="cs"/>
                <w:szCs w:val="22"/>
                <w:cs/>
                <w:lang w:bidi="th-TH"/>
              </w:rPr>
              <w:t>48.14</w:t>
            </w:r>
          </w:p>
        </w:tc>
        <w:tc>
          <w:tcPr>
            <w:tcW w:w="270" w:type="dxa"/>
            <w:shd w:val="clear" w:color="auto" w:fill="auto"/>
          </w:tcPr>
          <w:p w14:paraId="394EA5AA" w14:textId="77777777" w:rsidR="00A91976" w:rsidRPr="006F29FB" w:rsidRDefault="00A91976" w:rsidP="00A91976">
            <w:pPr>
              <w:pStyle w:val="acctfourfigures"/>
              <w:tabs>
                <w:tab w:val="decimal" w:pos="430"/>
              </w:tabs>
              <w:spacing w:line="240" w:lineRule="atLeast"/>
              <w:ind w:left="-110" w:right="-105"/>
              <w:rPr>
                <w:rFonts w:cs="Times New Roman"/>
                <w:szCs w:val="22"/>
              </w:rPr>
            </w:pPr>
          </w:p>
        </w:tc>
        <w:tc>
          <w:tcPr>
            <w:tcW w:w="1170" w:type="dxa"/>
            <w:shd w:val="clear" w:color="auto" w:fill="auto"/>
          </w:tcPr>
          <w:p w14:paraId="19362D4C" w14:textId="77777777" w:rsidR="00A91976" w:rsidRPr="006F29FB" w:rsidRDefault="00A91976" w:rsidP="00A91976">
            <w:pPr>
              <w:pStyle w:val="acctfourfigures"/>
              <w:tabs>
                <w:tab w:val="clear" w:pos="765"/>
                <w:tab w:val="decimal" w:pos="551"/>
              </w:tabs>
              <w:spacing w:line="240" w:lineRule="atLeast"/>
              <w:ind w:left="-110" w:right="-105"/>
              <w:rPr>
                <w:rFonts w:cs="Times New Roman"/>
                <w:szCs w:val="22"/>
                <w:lang w:bidi="th-TH"/>
              </w:rPr>
            </w:pPr>
            <w:r w:rsidRPr="006F29FB">
              <w:rPr>
                <w:rFonts w:cs="Times New Roman"/>
                <w:szCs w:val="22"/>
                <w:lang w:bidi="th-TH"/>
              </w:rPr>
              <w:t>66.44</w:t>
            </w:r>
          </w:p>
        </w:tc>
      </w:tr>
      <w:tr w:rsidR="00A91976" w:rsidRPr="00E41EC2" w14:paraId="1E56FECC" w14:textId="77777777" w:rsidTr="001911D8">
        <w:trPr>
          <w:cantSplit/>
        </w:trPr>
        <w:tc>
          <w:tcPr>
            <w:tcW w:w="3510" w:type="dxa"/>
            <w:vAlign w:val="bottom"/>
          </w:tcPr>
          <w:p w14:paraId="65B1BA01" w14:textId="77777777" w:rsidR="00A91976" w:rsidRPr="00681345" w:rsidRDefault="00A91976" w:rsidP="00A91976">
            <w:pPr>
              <w:pStyle w:val="BodyText"/>
              <w:spacing w:after="0" w:line="240" w:lineRule="atLeast"/>
              <w:ind w:left="11" w:right="-131"/>
              <w:rPr>
                <w:rFonts w:cs="Times New Roman"/>
                <w:szCs w:val="22"/>
              </w:rPr>
            </w:pPr>
            <w:r w:rsidRPr="00681345">
              <w:rPr>
                <w:rFonts w:cs="Times New Roman"/>
                <w:szCs w:val="22"/>
              </w:rPr>
              <w:t>Provision expenses</w:t>
            </w:r>
          </w:p>
        </w:tc>
        <w:tc>
          <w:tcPr>
            <w:tcW w:w="540" w:type="dxa"/>
            <w:vAlign w:val="bottom"/>
          </w:tcPr>
          <w:p w14:paraId="6E39AB87" w14:textId="77777777" w:rsidR="00A91976" w:rsidRPr="00681345" w:rsidRDefault="00A91976" w:rsidP="00A91976">
            <w:pPr>
              <w:pStyle w:val="acctfourfigures"/>
              <w:tabs>
                <w:tab w:val="clear" w:pos="765"/>
              </w:tabs>
              <w:spacing w:line="240" w:lineRule="atLeast"/>
              <w:ind w:right="11"/>
              <w:jc w:val="center"/>
              <w:rPr>
                <w:rFonts w:cs="Times New Roman"/>
                <w:i/>
                <w:iCs/>
                <w:szCs w:val="22"/>
              </w:rPr>
            </w:pPr>
          </w:p>
        </w:tc>
        <w:tc>
          <w:tcPr>
            <w:tcW w:w="1069" w:type="dxa"/>
            <w:shd w:val="clear" w:color="auto" w:fill="auto"/>
          </w:tcPr>
          <w:p w14:paraId="35763ADA" w14:textId="344098E4" w:rsidR="00A91976" w:rsidRPr="006F29FB" w:rsidRDefault="004D751D" w:rsidP="00A91976">
            <w:pPr>
              <w:pStyle w:val="acctfourfigures"/>
              <w:tabs>
                <w:tab w:val="clear" w:pos="765"/>
                <w:tab w:val="decimal" w:pos="551"/>
              </w:tabs>
              <w:spacing w:line="240" w:lineRule="atLeast"/>
              <w:ind w:left="-110" w:right="-105"/>
              <w:rPr>
                <w:rFonts w:cs="Times New Roman"/>
                <w:szCs w:val="22"/>
                <w:lang w:bidi="th-TH"/>
              </w:rPr>
            </w:pPr>
            <w:r w:rsidRPr="006F29FB">
              <w:rPr>
                <w:rFonts w:cs="Times New Roman"/>
                <w:szCs w:val="22"/>
                <w:lang w:bidi="th-TH"/>
              </w:rPr>
              <w:t>-</w:t>
            </w:r>
          </w:p>
        </w:tc>
        <w:tc>
          <w:tcPr>
            <w:tcW w:w="191" w:type="dxa"/>
            <w:shd w:val="clear" w:color="auto" w:fill="auto"/>
          </w:tcPr>
          <w:p w14:paraId="13BC8AC0" w14:textId="77777777" w:rsidR="00A91976" w:rsidRPr="006F29FB" w:rsidRDefault="00A91976" w:rsidP="00A91976">
            <w:pPr>
              <w:pStyle w:val="acctfourfigures"/>
              <w:tabs>
                <w:tab w:val="decimal" w:pos="430"/>
              </w:tabs>
              <w:spacing w:line="240" w:lineRule="atLeast"/>
              <w:ind w:left="-110" w:right="-105"/>
              <w:rPr>
                <w:rFonts w:cs="Times New Roman"/>
                <w:szCs w:val="22"/>
              </w:rPr>
            </w:pPr>
          </w:p>
        </w:tc>
        <w:tc>
          <w:tcPr>
            <w:tcW w:w="1350" w:type="dxa"/>
            <w:shd w:val="clear" w:color="auto" w:fill="auto"/>
          </w:tcPr>
          <w:p w14:paraId="43239B27" w14:textId="77777777" w:rsidR="00A91976" w:rsidRPr="006F29FB" w:rsidRDefault="00A91976" w:rsidP="00A91976">
            <w:pPr>
              <w:pStyle w:val="acctfourfigures"/>
              <w:tabs>
                <w:tab w:val="clear" w:pos="765"/>
                <w:tab w:val="decimal" w:pos="551"/>
              </w:tabs>
              <w:spacing w:line="240" w:lineRule="atLeast"/>
              <w:ind w:left="-110" w:right="-105"/>
              <w:rPr>
                <w:rFonts w:cs="Times New Roman"/>
                <w:szCs w:val="22"/>
                <w:lang w:bidi="th-TH"/>
              </w:rPr>
            </w:pPr>
            <w:r w:rsidRPr="006F29FB">
              <w:rPr>
                <w:rFonts w:cs="Times New Roman"/>
                <w:szCs w:val="22"/>
                <w:lang w:bidi="th-TH"/>
              </w:rPr>
              <w:t>-</w:t>
            </w:r>
          </w:p>
        </w:tc>
        <w:tc>
          <w:tcPr>
            <w:tcW w:w="270" w:type="dxa"/>
            <w:shd w:val="clear" w:color="auto" w:fill="auto"/>
          </w:tcPr>
          <w:p w14:paraId="4803F1DF" w14:textId="77777777" w:rsidR="00A91976" w:rsidRPr="006F29FB" w:rsidRDefault="00A91976" w:rsidP="00A91976">
            <w:pPr>
              <w:pStyle w:val="acctfourfigures"/>
              <w:tabs>
                <w:tab w:val="decimal" w:pos="430"/>
              </w:tabs>
              <w:spacing w:line="240" w:lineRule="atLeast"/>
              <w:ind w:left="-110" w:right="-105"/>
              <w:rPr>
                <w:rFonts w:cs="Times New Roman"/>
                <w:szCs w:val="22"/>
              </w:rPr>
            </w:pPr>
          </w:p>
        </w:tc>
        <w:tc>
          <w:tcPr>
            <w:tcW w:w="1080" w:type="dxa"/>
            <w:shd w:val="clear" w:color="auto" w:fill="auto"/>
          </w:tcPr>
          <w:p w14:paraId="5A62D585" w14:textId="77777777" w:rsidR="00A91976" w:rsidRPr="006F29FB" w:rsidRDefault="00BA5124" w:rsidP="00A91976">
            <w:pPr>
              <w:pStyle w:val="acctfourfigures"/>
              <w:tabs>
                <w:tab w:val="clear" w:pos="765"/>
                <w:tab w:val="decimal" w:pos="551"/>
              </w:tabs>
              <w:spacing w:line="240" w:lineRule="atLeast"/>
              <w:ind w:left="-110" w:right="-105"/>
              <w:rPr>
                <w:rFonts w:cs="Times New Roman"/>
                <w:szCs w:val="22"/>
                <w:lang w:bidi="th-TH"/>
              </w:rPr>
            </w:pPr>
            <w:r w:rsidRPr="006F29FB">
              <w:rPr>
                <w:rFonts w:cs="Times New Roman" w:hint="cs"/>
                <w:szCs w:val="22"/>
                <w:cs/>
                <w:lang w:bidi="th-TH"/>
              </w:rPr>
              <w:t>0.44</w:t>
            </w:r>
          </w:p>
        </w:tc>
        <w:tc>
          <w:tcPr>
            <w:tcW w:w="270" w:type="dxa"/>
            <w:shd w:val="clear" w:color="auto" w:fill="auto"/>
          </w:tcPr>
          <w:p w14:paraId="1CA64388" w14:textId="77777777" w:rsidR="00A91976" w:rsidRPr="006F29FB" w:rsidRDefault="00A91976" w:rsidP="00A91976">
            <w:pPr>
              <w:pStyle w:val="acctfourfigures"/>
              <w:tabs>
                <w:tab w:val="decimal" w:pos="430"/>
              </w:tabs>
              <w:spacing w:line="240" w:lineRule="atLeast"/>
              <w:ind w:left="-110" w:right="-105"/>
              <w:rPr>
                <w:rFonts w:cs="Times New Roman"/>
                <w:szCs w:val="22"/>
              </w:rPr>
            </w:pPr>
          </w:p>
        </w:tc>
        <w:tc>
          <w:tcPr>
            <w:tcW w:w="1170" w:type="dxa"/>
            <w:shd w:val="clear" w:color="auto" w:fill="auto"/>
          </w:tcPr>
          <w:p w14:paraId="317987AE" w14:textId="77777777" w:rsidR="00A91976" w:rsidRPr="006F29FB" w:rsidRDefault="00A91976" w:rsidP="00A91976">
            <w:pPr>
              <w:pStyle w:val="acctfourfigures"/>
              <w:tabs>
                <w:tab w:val="clear" w:pos="765"/>
                <w:tab w:val="decimal" w:pos="551"/>
              </w:tabs>
              <w:spacing w:line="240" w:lineRule="atLeast"/>
              <w:ind w:left="-110" w:right="-105"/>
              <w:rPr>
                <w:rFonts w:cs="Times New Roman"/>
                <w:szCs w:val="22"/>
                <w:lang w:bidi="th-TH"/>
              </w:rPr>
            </w:pPr>
            <w:r w:rsidRPr="006F29FB">
              <w:rPr>
                <w:rFonts w:cs="Times New Roman"/>
                <w:szCs w:val="22"/>
                <w:lang w:bidi="th-TH"/>
              </w:rPr>
              <w:t>14.75</w:t>
            </w:r>
          </w:p>
        </w:tc>
      </w:tr>
    </w:tbl>
    <w:p w14:paraId="0A7990C2" w14:textId="77777777" w:rsidR="00B3031C" w:rsidRDefault="00B3031C" w:rsidP="00B3031C">
      <w:pPr>
        <w:pStyle w:val="Heading1"/>
        <w:numPr>
          <w:ilvl w:val="0"/>
          <w:numId w:val="0"/>
        </w:numPr>
        <w:spacing w:before="0" w:after="0" w:line="240" w:lineRule="atLeast"/>
        <w:rPr>
          <w:rFonts w:cs="Times New Roman"/>
          <w:sz w:val="22"/>
          <w:szCs w:val="22"/>
          <w:lang w:bidi="th-TH"/>
        </w:rPr>
      </w:pPr>
    </w:p>
    <w:p w14:paraId="74B3223D" w14:textId="77777777" w:rsidR="00B3031C" w:rsidRPr="00731E49" w:rsidRDefault="00B3031C" w:rsidP="00B3031C">
      <w:pPr>
        <w:pStyle w:val="Heading1"/>
        <w:numPr>
          <w:ilvl w:val="0"/>
          <w:numId w:val="0"/>
        </w:numPr>
        <w:spacing w:before="0" w:after="0" w:line="240" w:lineRule="atLeast"/>
        <w:ind w:left="540" w:hanging="540"/>
        <w:rPr>
          <w:rFonts w:cs="Times New Roman"/>
          <w:szCs w:val="24"/>
          <w:lang w:val="en-US"/>
        </w:rPr>
      </w:pPr>
      <w:r w:rsidRPr="00E41EC2">
        <w:rPr>
          <w:rFonts w:cs="Times New Roman"/>
          <w:szCs w:val="24"/>
        </w:rPr>
        <w:t>35</w:t>
      </w:r>
      <w:r w:rsidRPr="00E41EC2">
        <w:rPr>
          <w:rFonts w:cs="Times New Roman"/>
          <w:szCs w:val="24"/>
        </w:rPr>
        <w:tab/>
      </w:r>
      <w:r w:rsidRPr="00731E49">
        <w:rPr>
          <w:rFonts w:cs="Times New Roman"/>
          <w:szCs w:val="24"/>
        </w:rPr>
        <w:t>Finance costs</w:t>
      </w:r>
    </w:p>
    <w:p w14:paraId="17356E1B" w14:textId="77777777" w:rsidR="00B3031C" w:rsidRPr="00731E49" w:rsidRDefault="00B3031C" w:rsidP="00B3031C">
      <w:pPr>
        <w:pStyle w:val="BodyText"/>
        <w:spacing w:after="0" w:line="240" w:lineRule="atLeast"/>
        <w:rPr>
          <w:rFonts w:cs="Times New Roman"/>
          <w:szCs w:val="22"/>
        </w:rPr>
      </w:pPr>
    </w:p>
    <w:tbl>
      <w:tblPr>
        <w:tblW w:w="9450" w:type="dxa"/>
        <w:tblInd w:w="450" w:type="dxa"/>
        <w:tblLayout w:type="fixed"/>
        <w:tblLook w:val="0000" w:firstRow="0" w:lastRow="0" w:firstColumn="0" w:lastColumn="0" w:noHBand="0" w:noVBand="0"/>
      </w:tblPr>
      <w:tblGrid>
        <w:gridCol w:w="3424"/>
        <w:gridCol w:w="632"/>
        <w:gridCol w:w="1079"/>
        <w:gridCol w:w="266"/>
        <w:gridCol w:w="1266"/>
        <w:gridCol w:w="266"/>
        <w:gridCol w:w="1077"/>
        <w:gridCol w:w="266"/>
        <w:gridCol w:w="1174"/>
      </w:tblGrid>
      <w:tr w:rsidR="00721091" w:rsidRPr="00731E49" w14:paraId="5ACFCA84" w14:textId="77777777" w:rsidTr="00FF2821">
        <w:trPr>
          <w:tblHeader/>
        </w:trPr>
        <w:tc>
          <w:tcPr>
            <w:tcW w:w="1811" w:type="pct"/>
          </w:tcPr>
          <w:p w14:paraId="77CDC3AB" w14:textId="77777777" w:rsidR="00B3031C" w:rsidRPr="00731E49" w:rsidRDefault="00B3031C" w:rsidP="00FB3C60">
            <w:pPr>
              <w:spacing w:line="240" w:lineRule="atLeast"/>
              <w:rPr>
                <w:rFonts w:cs="Times New Roman"/>
                <w:b/>
                <w:bCs/>
                <w:szCs w:val="22"/>
              </w:rPr>
            </w:pPr>
          </w:p>
        </w:tc>
        <w:tc>
          <w:tcPr>
            <w:tcW w:w="334" w:type="pct"/>
          </w:tcPr>
          <w:p w14:paraId="2BD86A5D" w14:textId="77777777" w:rsidR="00B3031C" w:rsidRPr="00731E49" w:rsidRDefault="00B3031C" w:rsidP="00FB3C60">
            <w:pPr>
              <w:spacing w:line="240" w:lineRule="atLeast"/>
              <w:ind w:left="-114" w:right="-119"/>
              <w:jc w:val="center"/>
              <w:rPr>
                <w:rFonts w:cs="Times New Roman"/>
                <w:b/>
                <w:bCs/>
                <w:szCs w:val="22"/>
              </w:rPr>
            </w:pPr>
          </w:p>
        </w:tc>
        <w:tc>
          <w:tcPr>
            <w:tcW w:w="1381" w:type="pct"/>
            <w:gridSpan w:val="3"/>
          </w:tcPr>
          <w:p w14:paraId="28753359" w14:textId="77777777" w:rsidR="00B3031C" w:rsidRPr="00731E49" w:rsidRDefault="00B3031C" w:rsidP="00FB3C60">
            <w:pPr>
              <w:pStyle w:val="BodyText"/>
              <w:spacing w:after="0" w:line="240" w:lineRule="atLeast"/>
              <w:ind w:left="-108" w:right="-110"/>
              <w:jc w:val="center"/>
              <w:rPr>
                <w:rFonts w:cs="Times New Roman"/>
                <w:szCs w:val="22"/>
              </w:rPr>
            </w:pPr>
            <w:r w:rsidRPr="00731E49">
              <w:rPr>
                <w:rFonts w:cs="Times New Roman"/>
                <w:b/>
                <w:bCs/>
                <w:szCs w:val="22"/>
              </w:rPr>
              <w:t>Consolidated</w:t>
            </w:r>
          </w:p>
          <w:p w14:paraId="333FB4B3" w14:textId="77777777" w:rsidR="00B3031C" w:rsidRPr="00731E49" w:rsidRDefault="00B3031C" w:rsidP="00FB3C60">
            <w:pPr>
              <w:pStyle w:val="BodyText"/>
              <w:spacing w:after="0" w:line="240" w:lineRule="atLeast"/>
              <w:ind w:left="-108" w:right="-110"/>
              <w:jc w:val="center"/>
              <w:rPr>
                <w:rFonts w:cs="Times New Roman"/>
                <w:b/>
                <w:bCs/>
                <w:szCs w:val="22"/>
              </w:rPr>
            </w:pPr>
            <w:r w:rsidRPr="00731E49">
              <w:rPr>
                <w:rFonts w:cs="Times New Roman"/>
                <w:b/>
                <w:bCs/>
                <w:szCs w:val="22"/>
              </w:rPr>
              <w:t>financial statements</w:t>
            </w:r>
          </w:p>
        </w:tc>
        <w:tc>
          <w:tcPr>
            <w:tcW w:w="141" w:type="pct"/>
          </w:tcPr>
          <w:p w14:paraId="2E0408ED" w14:textId="77777777" w:rsidR="00B3031C" w:rsidRPr="00731E49" w:rsidRDefault="00B3031C" w:rsidP="00FB3C60">
            <w:pPr>
              <w:pStyle w:val="BodyText"/>
              <w:spacing w:after="0" w:line="240" w:lineRule="atLeast"/>
              <w:ind w:left="-108" w:right="-110"/>
              <w:jc w:val="center"/>
              <w:rPr>
                <w:rFonts w:cs="Times New Roman"/>
                <w:szCs w:val="22"/>
              </w:rPr>
            </w:pPr>
          </w:p>
        </w:tc>
        <w:tc>
          <w:tcPr>
            <w:tcW w:w="1333" w:type="pct"/>
            <w:gridSpan w:val="3"/>
          </w:tcPr>
          <w:p w14:paraId="6BD73407" w14:textId="77777777" w:rsidR="00B3031C" w:rsidRPr="00731E49" w:rsidRDefault="00B3031C" w:rsidP="00FB3C60">
            <w:pPr>
              <w:pStyle w:val="acctmergecolhdg"/>
              <w:spacing w:line="240" w:lineRule="atLeast"/>
              <w:rPr>
                <w:rFonts w:cs="Times New Roman"/>
                <w:szCs w:val="22"/>
              </w:rPr>
            </w:pPr>
            <w:r w:rsidRPr="00731E49">
              <w:rPr>
                <w:rFonts w:cs="Times New Roman"/>
                <w:szCs w:val="22"/>
              </w:rPr>
              <w:t>Separate</w:t>
            </w:r>
          </w:p>
          <w:p w14:paraId="39F3D8C5" w14:textId="77777777" w:rsidR="00B3031C" w:rsidRPr="00731E49" w:rsidRDefault="00B3031C" w:rsidP="00FB3C60">
            <w:pPr>
              <w:pStyle w:val="BodyText"/>
              <w:spacing w:after="0" w:line="240" w:lineRule="atLeast"/>
              <w:ind w:left="-108" w:right="-110"/>
              <w:jc w:val="center"/>
              <w:rPr>
                <w:rFonts w:cs="Times New Roman"/>
                <w:b/>
                <w:bCs/>
                <w:szCs w:val="22"/>
              </w:rPr>
            </w:pPr>
            <w:r w:rsidRPr="00731E49">
              <w:rPr>
                <w:rFonts w:cs="Times New Roman"/>
                <w:b/>
                <w:bCs/>
                <w:szCs w:val="22"/>
              </w:rPr>
              <w:t xml:space="preserve">financial statements </w:t>
            </w:r>
          </w:p>
        </w:tc>
      </w:tr>
      <w:tr w:rsidR="00A91976" w:rsidRPr="00731E49" w14:paraId="17AA3C5D" w14:textId="77777777" w:rsidTr="00FF2821">
        <w:tc>
          <w:tcPr>
            <w:tcW w:w="1811" w:type="pct"/>
          </w:tcPr>
          <w:p w14:paraId="709918B2" w14:textId="77777777" w:rsidR="00A91976" w:rsidRPr="00731E49" w:rsidRDefault="00A91976" w:rsidP="00A91976">
            <w:pPr>
              <w:pStyle w:val="BodyText"/>
              <w:spacing w:after="0" w:line="240" w:lineRule="atLeast"/>
              <w:ind w:right="-131"/>
              <w:rPr>
                <w:rFonts w:cs="Times New Roman"/>
                <w:b/>
                <w:bCs/>
                <w:i/>
                <w:iCs/>
                <w:szCs w:val="22"/>
              </w:rPr>
            </w:pPr>
          </w:p>
        </w:tc>
        <w:tc>
          <w:tcPr>
            <w:tcW w:w="334" w:type="pct"/>
          </w:tcPr>
          <w:p w14:paraId="3C555056" w14:textId="77777777" w:rsidR="00A91976" w:rsidRPr="001911D8" w:rsidRDefault="00A91976" w:rsidP="00A91976">
            <w:pPr>
              <w:pStyle w:val="acctmergecolhdg"/>
              <w:spacing w:line="240" w:lineRule="atLeast"/>
              <w:rPr>
                <w:rFonts w:cs="Times New Roman"/>
                <w:b w:val="0"/>
                <w:bCs/>
                <w:i/>
                <w:iCs/>
                <w:sz w:val="20"/>
              </w:rPr>
            </w:pPr>
            <w:r w:rsidRPr="001911D8">
              <w:rPr>
                <w:rFonts w:cs="Times New Roman"/>
                <w:b w:val="0"/>
                <w:bCs/>
                <w:i/>
                <w:iCs/>
                <w:sz w:val="20"/>
              </w:rPr>
              <w:t>Note</w:t>
            </w:r>
          </w:p>
        </w:tc>
        <w:tc>
          <w:tcPr>
            <w:tcW w:w="571" w:type="pct"/>
          </w:tcPr>
          <w:p w14:paraId="2FF7CDD5" w14:textId="77777777" w:rsidR="00A91976" w:rsidRPr="001911D8" w:rsidRDefault="00A91976" w:rsidP="00A91976">
            <w:pPr>
              <w:pStyle w:val="acctmergecolhdg"/>
              <w:spacing w:line="240" w:lineRule="atLeast"/>
              <w:ind w:left="-108" w:right="-108"/>
              <w:rPr>
                <w:rFonts w:cs="Times New Roman"/>
                <w:b w:val="0"/>
                <w:bCs/>
                <w:sz w:val="20"/>
              </w:rPr>
            </w:pPr>
            <w:r w:rsidRPr="001911D8">
              <w:rPr>
                <w:rFonts w:cs="Times New Roman"/>
                <w:b w:val="0"/>
                <w:bCs/>
                <w:sz w:val="20"/>
              </w:rPr>
              <w:t>2019</w:t>
            </w:r>
          </w:p>
        </w:tc>
        <w:tc>
          <w:tcPr>
            <w:tcW w:w="141" w:type="pct"/>
          </w:tcPr>
          <w:p w14:paraId="50A02F02" w14:textId="77777777" w:rsidR="00A91976" w:rsidRPr="001911D8" w:rsidRDefault="00A91976" w:rsidP="00A91976">
            <w:pPr>
              <w:pStyle w:val="acctmergecolhdg"/>
              <w:spacing w:line="240" w:lineRule="atLeast"/>
              <w:rPr>
                <w:rFonts w:cs="Times New Roman"/>
                <w:b w:val="0"/>
                <w:bCs/>
                <w:sz w:val="20"/>
              </w:rPr>
            </w:pPr>
          </w:p>
        </w:tc>
        <w:tc>
          <w:tcPr>
            <w:tcW w:w="670" w:type="pct"/>
          </w:tcPr>
          <w:p w14:paraId="2C383645" w14:textId="77777777" w:rsidR="00A91976" w:rsidRPr="001911D8" w:rsidRDefault="00A91976" w:rsidP="00A91976">
            <w:pPr>
              <w:pStyle w:val="acctmergecolhdg"/>
              <w:spacing w:line="240" w:lineRule="atLeast"/>
              <w:ind w:left="-108" w:right="-108"/>
              <w:rPr>
                <w:rFonts w:cs="Times New Roman"/>
                <w:b w:val="0"/>
                <w:bCs/>
                <w:sz w:val="20"/>
              </w:rPr>
            </w:pPr>
            <w:r w:rsidRPr="001911D8">
              <w:rPr>
                <w:rFonts w:cs="Times New Roman"/>
                <w:b w:val="0"/>
                <w:bCs/>
                <w:sz w:val="20"/>
              </w:rPr>
              <w:t>2018</w:t>
            </w:r>
          </w:p>
        </w:tc>
        <w:tc>
          <w:tcPr>
            <w:tcW w:w="141" w:type="pct"/>
          </w:tcPr>
          <w:p w14:paraId="0386C70B" w14:textId="77777777" w:rsidR="00A91976" w:rsidRPr="001911D8" w:rsidRDefault="00A91976" w:rsidP="00A91976">
            <w:pPr>
              <w:pStyle w:val="acctmergecolhdg"/>
              <w:spacing w:line="240" w:lineRule="atLeast"/>
              <w:rPr>
                <w:rFonts w:cs="Times New Roman"/>
                <w:b w:val="0"/>
                <w:bCs/>
                <w:sz w:val="20"/>
              </w:rPr>
            </w:pPr>
          </w:p>
        </w:tc>
        <w:tc>
          <w:tcPr>
            <w:tcW w:w="570" w:type="pct"/>
          </w:tcPr>
          <w:p w14:paraId="648E9988" w14:textId="77777777" w:rsidR="00A91976" w:rsidRPr="001911D8" w:rsidRDefault="00A91976" w:rsidP="00A91976">
            <w:pPr>
              <w:pStyle w:val="acctmergecolhdg"/>
              <w:spacing w:line="240" w:lineRule="atLeast"/>
              <w:ind w:left="-108" w:right="-108"/>
              <w:rPr>
                <w:rFonts w:cs="Times New Roman"/>
                <w:b w:val="0"/>
                <w:bCs/>
                <w:sz w:val="20"/>
              </w:rPr>
            </w:pPr>
            <w:r w:rsidRPr="001911D8">
              <w:rPr>
                <w:rFonts w:cs="Times New Roman"/>
                <w:b w:val="0"/>
                <w:bCs/>
                <w:sz w:val="20"/>
              </w:rPr>
              <w:t>2019</w:t>
            </w:r>
          </w:p>
        </w:tc>
        <w:tc>
          <w:tcPr>
            <w:tcW w:w="141" w:type="pct"/>
          </w:tcPr>
          <w:p w14:paraId="4DA4DA83" w14:textId="77777777" w:rsidR="00A91976" w:rsidRPr="001911D8" w:rsidRDefault="00A91976" w:rsidP="00A91976">
            <w:pPr>
              <w:pStyle w:val="acctmergecolhdg"/>
              <w:spacing w:line="240" w:lineRule="atLeast"/>
              <w:rPr>
                <w:rFonts w:cs="Times New Roman"/>
                <w:b w:val="0"/>
                <w:bCs/>
                <w:sz w:val="20"/>
              </w:rPr>
            </w:pPr>
          </w:p>
        </w:tc>
        <w:tc>
          <w:tcPr>
            <w:tcW w:w="622" w:type="pct"/>
          </w:tcPr>
          <w:p w14:paraId="485FA0D7" w14:textId="77777777" w:rsidR="00A91976" w:rsidRPr="001911D8" w:rsidRDefault="00A91976" w:rsidP="00A91976">
            <w:pPr>
              <w:pStyle w:val="acctmergecolhdg"/>
              <w:spacing w:line="240" w:lineRule="atLeast"/>
              <w:ind w:left="-108" w:right="-108"/>
              <w:rPr>
                <w:rFonts w:cs="Times New Roman"/>
                <w:b w:val="0"/>
                <w:bCs/>
                <w:sz w:val="20"/>
              </w:rPr>
            </w:pPr>
            <w:r w:rsidRPr="001911D8">
              <w:rPr>
                <w:rFonts w:cs="Times New Roman"/>
                <w:b w:val="0"/>
                <w:bCs/>
                <w:sz w:val="20"/>
              </w:rPr>
              <w:t>2018</w:t>
            </w:r>
          </w:p>
        </w:tc>
      </w:tr>
      <w:tr w:rsidR="00B71B73" w:rsidRPr="00731E49" w14:paraId="6CF463A2" w14:textId="77777777" w:rsidTr="00FF2821">
        <w:tc>
          <w:tcPr>
            <w:tcW w:w="1811" w:type="pct"/>
          </w:tcPr>
          <w:p w14:paraId="78DA709B" w14:textId="77777777" w:rsidR="00B71B73" w:rsidRPr="00731E49" w:rsidRDefault="00B71B73" w:rsidP="00B71B73">
            <w:pPr>
              <w:pStyle w:val="BodyText"/>
              <w:spacing w:after="0" w:line="240" w:lineRule="atLeast"/>
              <w:ind w:right="-131"/>
              <w:rPr>
                <w:rFonts w:cs="Times New Roman"/>
                <w:b/>
                <w:bCs/>
                <w:i/>
                <w:iCs/>
                <w:szCs w:val="22"/>
              </w:rPr>
            </w:pPr>
          </w:p>
        </w:tc>
        <w:tc>
          <w:tcPr>
            <w:tcW w:w="334" w:type="pct"/>
          </w:tcPr>
          <w:p w14:paraId="6F1EECAE" w14:textId="77777777" w:rsidR="00B71B73" w:rsidRPr="00731E49" w:rsidRDefault="00B71B73" w:rsidP="00B71B73">
            <w:pPr>
              <w:pStyle w:val="BodyText"/>
              <w:spacing w:after="0" w:line="240" w:lineRule="atLeast"/>
              <w:ind w:left="-114" w:right="-119"/>
              <w:jc w:val="center"/>
              <w:rPr>
                <w:rFonts w:cs="Times New Roman"/>
                <w:i/>
                <w:iCs/>
                <w:szCs w:val="22"/>
              </w:rPr>
            </w:pPr>
          </w:p>
        </w:tc>
        <w:tc>
          <w:tcPr>
            <w:tcW w:w="2855" w:type="pct"/>
            <w:gridSpan w:val="7"/>
          </w:tcPr>
          <w:p w14:paraId="106AD184" w14:textId="77777777" w:rsidR="00B71B73" w:rsidRPr="00731E49" w:rsidRDefault="00B71B73" w:rsidP="00B71B73">
            <w:pPr>
              <w:pStyle w:val="acctfourfigures"/>
              <w:spacing w:line="240" w:lineRule="atLeast"/>
              <w:jc w:val="center"/>
              <w:rPr>
                <w:rFonts w:cs="Times New Roman"/>
                <w:i/>
                <w:iCs/>
                <w:szCs w:val="22"/>
              </w:rPr>
            </w:pPr>
            <w:r w:rsidRPr="00731E49">
              <w:rPr>
                <w:rFonts w:cs="Times New Roman"/>
                <w:i/>
                <w:iCs/>
                <w:szCs w:val="22"/>
              </w:rPr>
              <w:t>(in million Baht)</w:t>
            </w:r>
          </w:p>
        </w:tc>
      </w:tr>
      <w:tr w:rsidR="00721091" w:rsidRPr="00731E49" w14:paraId="5E45C227" w14:textId="77777777" w:rsidTr="00FF2821">
        <w:tc>
          <w:tcPr>
            <w:tcW w:w="1811" w:type="pct"/>
          </w:tcPr>
          <w:p w14:paraId="769F1DE8" w14:textId="77777777" w:rsidR="00B71B73" w:rsidRPr="00731E49" w:rsidRDefault="00B71B73" w:rsidP="00B71B73">
            <w:pPr>
              <w:pStyle w:val="BodyText"/>
              <w:spacing w:after="0" w:line="240" w:lineRule="atLeast"/>
              <w:ind w:right="-131"/>
              <w:rPr>
                <w:rFonts w:cs="Times New Roman"/>
                <w:b/>
                <w:bCs/>
                <w:i/>
                <w:iCs/>
                <w:szCs w:val="22"/>
              </w:rPr>
            </w:pPr>
            <w:r w:rsidRPr="00731E49">
              <w:rPr>
                <w:rFonts w:cs="Times New Roman"/>
                <w:b/>
                <w:bCs/>
                <w:i/>
                <w:iCs/>
                <w:szCs w:val="22"/>
              </w:rPr>
              <w:t>Interest expense</w:t>
            </w:r>
          </w:p>
        </w:tc>
        <w:tc>
          <w:tcPr>
            <w:tcW w:w="334" w:type="pct"/>
          </w:tcPr>
          <w:p w14:paraId="514B4863" w14:textId="77777777" w:rsidR="00B71B73" w:rsidRPr="00731E49" w:rsidRDefault="00B71B73" w:rsidP="00B71B73">
            <w:pPr>
              <w:pStyle w:val="BodyText"/>
              <w:spacing w:after="0" w:line="240" w:lineRule="atLeast"/>
              <w:ind w:left="-114" w:right="-119"/>
              <w:jc w:val="center"/>
              <w:rPr>
                <w:rFonts w:cs="Times New Roman"/>
                <w:i/>
                <w:iCs/>
                <w:szCs w:val="22"/>
              </w:rPr>
            </w:pPr>
          </w:p>
        </w:tc>
        <w:tc>
          <w:tcPr>
            <w:tcW w:w="571" w:type="pct"/>
          </w:tcPr>
          <w:p w14:paraId="5024E896" w14:textId="77777777" w:rsidR="00B71B73" w:rsidRPr="00731E49" w:rsidRDefault="00B71B73" w:rsidP="00B71B73">
            <w:pPr>
              <w:pStyle w:val="acctfourfigures"/>
              <w:tabs>
                <w:tab w:val="clear" w:pos="765"/>
                <w:tab w:val="decimal" w:pos="430"/>
              </w:tabs>
              <w:spacing w:line="240" w:lineRule="atLeast"/>
              <w:ind w:left="-110" w:right="-105"/>
              <w:rPr>
                <w:rFonts w:cs="Times New Roman"/>
                <w:szCs w:val="22"/>
              </w:rPr>
            </w:pPr>
          </w:p>
        </w:tc>
        <w:tc>
          <w:tcPr>
            <w:tcW w:w="141" w:type="pct"/>
          </w:tcPr>
          <w:p w14:paraId="32FBAE8A" w14:textId="77777777" w:rsidR="00B71B73" w:rsidRPr="00731E49" w:rsidRDefault="00B71B73" w:rsidP="00B71B73">
            <w:pPr>
              <w:pStyle w:val="acctfourfigures"/>
              <w:tabs>
                <w:tab w:val="clear" w:pos="765"/>
                <w:tab w:val="decimal" w:pos="430"/>
              </w:tabs>
              <w:spacing w:line="240" w:lineRule="atLeast"/>
              <w:ind w:left="-110" w:right="-105"/>
              <w:rPr>
                <w:rFonts w:cs="Times New Roman"/>
                <w:szCs w:val="22"/>
              </w:rPr>
            </w:pPr>
          </w:p>
        </w:tc>
        <w:tc>
          <w:tcPr>
            <w:tcW w:w="670" w:type="pct"/>
          </w:tcPr>
          <w:p w14:paraId="7C63BB1F" w14:textId="77777777" w:rsidR="00B71B73" w:rsidRPr="00731E49" w:rsidRDefault="00B71B73" w:rsidP="00B71B73">
            <w:pPr>
              <w:pStyle w:val="acctfourfigures"/>
              <w:tabs>
                <w:tab w:val="clear" w:pos="765"/>
                <w:tab w:val="decimal" w:pos="430"/>
              </w:tabs>
              <w:spacing w:line="240" w:lineRule="atLeast"/>
              <w:ind w:left="-110" w:right="-105"/>
              <w:rPr>
                <w:rFonts w:cs="Times New Roman"/>
                <w:szCs w:val="22"/>
              </w:rPr>
            </w:pPr>
          </w:p>
        </w:tc>
        <w:tc>
          <w:tcPr>
            <w:tcW w:w="141" w:type="pct"/>
          </w:tcPr>
          <w:p w14:paraId="190E900C" w14:textId="77777777" w:rsidR="00B71B73" w:rsidRPr="00731E49" w:rsidRDefault="00B71B73" w:rsidP="00B71B73">
            <w:pPr>
              <w:pStyle w:val="acctfourfigures"/>
              <w:tabs>
                <w:tab w:val="clear" w:pos="765"/>
                <w:tab w:val="decimal" w:pos="430"/>
              </w:tabs>
              <w:spacing w:line="240" w:lineRule="atLeast"/>
              <w:ind w:left="-110" w:right="-105"/>
              <w:rPr>
                <w:rFonts w:cs="Times New Roman"/>
                <w:szCs w:val="22"/>
              </w:rPr>
            </w:pPr>
          </w:p>
        </w:tc>
        <w:tc>
          <w:tcPr>
            <w:tcW w:w="570" w:type="pct"/>
          </w:tcPr>
          <w:p w14:paraId="5EB8D288" w14:textId="77777777" w:rsidR="00B71B73" w:rsidRPr="00731E49" w:rsidRDefault="00B71B73" w:rsidP="00B71B73">
            <w:pPr>
              <w:pStyle w:val="acctfourfigures"/>
              <w:tabs>
                <w:tab w:val="clear" w:pos="765"/>
                <w:tab w:val="decimal" w:pos="430"/>
              </w:tabs>
              <w:spacing w:line="240" w:lineRule="atLeast"/>
              <w:ind w:left="-110" w:right="-105"/>
              <w:rPr>
                <w:rFonts w:cs="Times New Roman"/>
                <w:szCs w:val="22"/>
              </w:rPr>
            </w:pPr>
          </w:p>
        </w:tc>
        <w:tc>
          <w:tcPr>
            <w:tcW w:w="141" w:type="pct"/>
          </w:tcPr>
          <w:p w14:paraId="737191C1" w14:textId="77777777" w:rsidR="00B71B73" w:rsidRPr="00731E49" w:rsidRDefault="00B71B73" w:rsidP="00B71B73">
            <w:pPr>
              <w:pStyle w:val="acctfourfigures"/>
              <w:tabs>
                <w:tab w:val="clear" w:pos="765"/>
                <w:tab w:val="decimal" w:pos="430"/>
              </w:tabs>
              <w:spacing w:line="240" w:lineRule="atLeast"/>
              <w:ind w:left="-110" w:right="-105"/>
              <w:rPr>
                <w:rFonts w:cs="Times New Roman"/>
                <w:szCs w:val="22"/>
              </w:rPr>
            </w:pPr>
          </w:p>
        </w:tc>
        <w:tc>
          <w:tcPr>
            <w:tcW w:w="622" w:type="pct"/>
          </w:tcPr>
          <w:p w14:paraId="66F19DF6" w14:textId="77777777" w:rsidR="00B71B73" w:rsidRPr="00731E49" w:rsidRDefault="00B71B73" w:rsidP="00B71B73">
            <w:pPr>
              <w:pStyle w:val="acctfourfigures"/>
              <w:tabs>
                <w:tab w:val="clear" w:pos="765"/>
                <w:tab w:val="decimal" w:pos="430"/>
              </w:tabs>
              <w:spacing w:line="240" w:lineRule="atLeast"/>
              <w:ind w:left="-110" w:right="-105"/>
              <w:rPr>
                <w:rFonts w:cs="Times New Roman"/>
                <w:szCs w:val="22"/>
              </w:rPr>
            </w:pPr>
          </w:p>
        </w:tc>
      </w:tr>
      <w:tr w:rsidR="00A91976" w:rsidRPr="00731E49" w14:paraId="3F8374FF" w14:textId="77777777" w:rsidTr="00FF2821">
        <w:tc>
          <w:tcPr>
            <w:tcW w:w="1811" w:type="pct"/>
          </w:tcPr>
          <w:p w14:paraId="35363F90" w14:textId="77777777" w:rsidR="00A91976" w:rsidRPr="00731E49" w:rsidRDefault="00A91976" w:rsidP="00A91976">
            <w:pPr>
              <w:pStyle w:val="BodyText"/>
              <w:spacing w:after="0" w:line="240" w:lineRule="atLeast"/>
              <w:ind w:right="-131"/>
              <w:rPr>
                <w:rFonts w:cs="Times New Roman"/>
                <w:szCs w:val="22"/>
                <w:lang w:val="en-US"/>
              </w:rPr>
            </w:pPr>
            <w:r w:rsidRPr="00731E49">
              <w:rPr>
                <w:rFonts w:cs="Times New Roman"/>
                <w:szCs w:val="22"/>
                <w:lang w:val="en-US"/>
              </w:rPr>
              <w:t>Subsidiaries</w:t>
            </w:r>
          </w:p>
        </w:tc>
        <w:tc>
          <w:tcPr>
            <w:tcW w:w="334" w:type="pct"/>
          </w:tcPr>
          <w:p w14:paraId="7D3158A4" w14:textId="77777777" w:rsidR="00A91976" w:rsidRPr="00731E49" w:rsidRDefault="00A91976" w:rsidP="00A91976">
            <w:pPr>
              <w:pStyle w:val="BodyText"/>
              <w:spacing w:after="0" w:line="240" w:lineRule="atLeast"/>
              <w:ind w:left="-114" w:right="-119"/>
              <w:jc w:val="center"/>
              <w:rPr>
                <w:rFonts w:cs="Times New Roman"/>
                <w:i/>
                <w:iCs/>
                <w:szCs w:val="22"/>
              </w:rPr>
            </w:pPr>
            <w:r w:rsidRPr="00731E49">
              <w:rPr>
                <w:rFonts w:cs="Times New Roman"/>
                <w:i/>
                <w:iCs/>
                <w:szCs w:val="22"/>
              </w:rPr>
              <w:t>4</w:t>
            </w:r>
          </w:p>
        </w:tc>
        <w:tc>
          <w:tcPr>
            <w:tcW w:w="571" w:type="pct"/>
          </w:tcPr>
          <w:p w14:paraId="692289E8" w14:textId="77777777" w:rsidR="00A91976" w:rsidRPr="00731E49" w:rsidRDefault="00731E49" w:rsidP="00A91976">
            <w:pPr>
              <w:pStyle w:val="acctfourfigures"/>
              <w:tabs>
                <w:tab w:val="clear" w:pos="765"/>
                <w:tab w:val="decimal" w:pos="521"/>
              </w:tabs>
              <w:spacing w:line="240" w:lineRule="atLeast"/>
              <w:ind w:left="-110" w:right="-105"/>
              <w:rPr>
                <w:rFonts w:cs="Times New Roman"/>
                <w:szCs w:val="22"/>
              </w:rPr>
            </w:pPr>
            <w:r w:rsidRPr="00731E49">
              <w:rPr>
                <w:rFonts w:cs="Times New Roman"/>
                <w:szCs w:val="22"/>
              </w:rPr>
              <w:t>-</w:t>
            </w:r>
          </w:p>
        </w:tc>
        <w:tc>
          <w:tcPr>
            <w:tcW w:w="141" w:type="pct"/>
          </w:tcPr>
          <w:p w14:paraId="6D116CB5" w14:textId="77777777" w:rsidR="00A91976" w:rsidRPr="00731E49" w:rsidRDefault="00A91976" w:rsidP="00A91976">
            <w:pPr>
              <w:pStyle w:val="acctfourfigures"/>
              <w:tabs>
                <w:tab w:val="clear" w:pos="765"/>
                <w:tab w:val="decimal" w:pos="430"/>
              </w:tabs>
              <w:spacing w:line="240" w:lineRule="atLeast"/>
              <w:ind w:left="-110" w:right="-105"/>
              <w:rPr>
                <w:rFonts w:cs="Times New Roman"/>
                <w:szCs w:val="22"/>
              </w:rPr>
            </w:pPr>
          </w:p>
        </w:tc>
        <w:tc>
          <w:tcPr>
            <w:tcW w:w="670" w:type="pct"/>
          </w:tcPr>
          <w:p w14:paraId="50845D61" w14:textId="77777777" w:rsidR="00A91976" w:rsidRPr="00731E49" w:rsidRDefault="00A91976" w:rsidP="00A91976">
            <w:pPr>
              <w:pStyle w:val="acctfourfigures"/>
              <w:tabs>
                <w:tab w:val="clear" w:pos="765"/>
                <w:tab w:val="decimal" w:pos="521"/>
              </w:tabs>
              <w:spacing w:line="240" w:lineRule="atLeast"/>
              <w:ind w:left="-110" w:right="-105"/>
              <w:rPr>
                <w:rFonts w:cs="Times New Roman"/>
                <w:szCs w:val="22"/>
              </w:rPr>
            </w:pPr>
            <w:r w:rsidRPr="00731E49">
              <w:rPr>
                <w:rFonts w:cs="Times New Roman"/>
                <w:szCs w:val="22"/>
              </w:rPr>
              <w:t>-</w:t>
            </w:r>
          </w:p>
        </w:tc>
        <w:tc>
          <w:tcPr>
            <w:tcW w:w="141" w:type="pct"/>
          </w:tcPr>
          <w:p w14:paraId="00FF355F" w14:textId="77777777" w:rsidR="00A91976" w:rsidRPr="00731E49" w:rsidRDefault="00A91976" w:rsidP="00A91976">
            <w:pPr>
              <w:pStyle w:val="acctfourfigures"/>
              <w:tabs>
                <w:tab w:val="clear" w:pos="765"/>
                <w:tab w:val="decimal" w:pos="430"/>
              </w:tabs>
              <w:spacing w:line="240" w:lineRule="atLeast"/>
              <w:ind w:left="-110" w:right="-105"/>
              <w:rPr>
                <w:rFonts w:cs="Times New Roman"/>
                <w:szCs w:val="22"/>
              </w:rPr>
            </w:pPr>
          </w:p>
        </w:tc>
        <w:tc>
          <w:tcPr>
            <w:tcW w:w="570" w:type="pct"/>
          </w:tcPr>
          <w:p w14:paraId="59AF3CE6" w14:textId="77777777" w:rsidR="00A91976" w:rsidRPr="00731E49" w:rsidRDefault="00731E49" w:rsidP="00A91976">
            <w:pPr>
              <w:pStyle w:val="acctfourfigures"/>
              <w:tabs>
                <w:tab w:val="clear" w:pos="765"/>
                <w:tab w:val="decimal" w:pos="519"/>
              </w:tabs>
              <w:spacing w:line="240" w:lineRule="atLeast"/>
              <w:ind w:left="-110" w:right="-105"/>
              <w:rPr>
                <w:rFonts w:cs="Times New Roman"/>
                <w:szCs w:val="22"/>
                <w:rtl/>
                <w:cs/>
              </w:rPr>
            </w:pPr>
            <w:r w:rsidRPr="00731E49">
              <w:rPr>
                <w:rFonts w:cs="Times New Roman"/>
                <w:szCs w:val="22"/>
              </w:rPr>
              <w:t>150.66</w:t>
            </w:r>
          </w:p>
        </w:tc>
        <w:tc>
          <w:tcPr>
            <w:tcW w:w="141" w:type="pct"/>
          </w:tcPr>
          <w:p w14:paraId="32C03705" w14:textId="77777777" w:rsidR="00A91976" w:rsidRPr="00731E49" w:rsidRDefault="00A91976" w:rsidP="00A91976">
            <w:pPr>
              <w:pStyle w:val="acctfourfigures"/>
              <w:tabs>
                <w:tab w:val="clear" w:pos="765"/>
                <w:tab w:val="decimal" w:pos="430"/>
              </w:tabs>
              <w:spacing w:line="240" w:lineRule="atLeast"/>
              <w:ind w:left="-110" w:right="-105"/>
              <w:rPr>
                <w:rFonts w:cs="Times New Roman"/>
                <w:szCs w:val="22"/>
              </w:rPr>
            </w:pPr>
          </w:p>
        </w:tc>
        <w:tc>
          <w:tcPr>
            <w:tcW w:w="622" w:type="pct"/>
          </w:tcPr>
          <w:p w14:paraId="130B9C9A" w14:textId="77777777" w:rsidR="00A91976" w:rsidRPr="00731E49" w:rsidRDefault="00A91976" w:rsidP="00A91976">
            <w:pPr>
              <w:pStyle w:val="acctfourfigures"/>
              <w:tabs>
                <w:tab w:val="clear" w:pos="765"/>
                <w:tab w:val="decimal" w:pos="519"/>
              </w:tabs>
              <w:spacing w:line="240" w:lineRule="atLeast"/>
              <w:ind w:left="-110" w:right="-105"/>
              <w:rPr>
                <w:rFonts w:cs="Times New Roman"/>
                <w:szCs w:val="22"/>
                <w:rtl/>
                <w:cs/>
              </w:rPr>
            </w:pPr>
            <w:r w:rsidRPr="00731E49">
              <w:rPr>
                <w:rFonts w:cs="Times New Roman"/>
                <w:szCs w:val="22"/>
              </w:rPr>
              <w:t>150.08</w:t>
            </w:r>
          </w:p>
        </w:tc>
      </w:tr>
      <w:tr w:rsidR="00A91976" w:rsidRPr="00731E49" w14:paraId="61E46FD8" w14:textId="77777777" w:rsidTr="00FF2821">
        <w:tc>
          <w:tcPr>
            <w:tcW w:w="1811" w:type="pct"/>
          </w:tcPr>
          <w:p w14:paraId="312C2531" w14:textId="77777777" w:rsidR="00A91976" w:rsidRPr="00731E49" w:rsidRDefault="00A91976" w:rsidP="00A91976">
            <w:pPr>
              <w:pStyle w:val="BodyText"/>
              <w:spacing w:after="0" w:line="240" w:lineRule="atLeast"/>
              <w:ind w:right="-131"/>
              <w:rPr>
                <w:rFonts w:cs="Times New Roman"/>
                <w:szCs w:val="22"/>
                <w:lang w:bidi="th-TH"/>
              </w:rPr>
            </w:pPr>
            <w:r w:rsidRPr="00731E49">
              <w:rPr>
                <w:rFonts w:cs="Times New Roman"/>
                <w:szCs w:val="22"/>
              </w:rPr>
              <w:t xml:space="preserve">Related parties </w:t>
            </w:r>
          </w:p>
        </w:tc>
        <w:tc>
          <w:tcPr>
            <w:tcW w:w="334" w:type="pct"/>
          </w:tcPr>
          <w:p w14:paraId="059B9861" w14:textId="77777777" w:rsidR="00A91976" w:rsidRPr="00731E49" w:rsidRDefault="00A91976" w:rsidP="00A91976">
            <w:pPr>
              <w:pStyle w:val="BodyText"/>
              <w:spacing w:after="0" w:line="240" w:lineRule="atLeast"/>
              <w:ind w:left="-114" w:right="-119"/>
              <w:jc w:val="center"/>
              <w:rPr>
                <w:rFonts w:cs="Times New Roman"/>
                <w:i/>
                <w:iCs/>
                <w:szCs w:val="22"/>
              </w:rPr>
            </w:pPr>
            <w:r w:rsidRPr="00731E49">
              <w:rPr>
                <w:rFonts w:cs="Times New Roman"/>
                <w:i/>
                <w:iCs/>
                <w:szCs w:val="22"/>
              </w:rPr>
              <w:t>4</w:t>
            </w:r>
          </w:p>
        </w:tc>
        <w:tc>
          <w:tcPr>
            <w:tcW w:w="571" w:type="pct"/>
          </w:tcPr>
          <w:p w14:paraId="3D3170F8" w14:textId="2F7EEE21" w:rsidR="00A91976" w:rsidRPr="00946AB0" w:rsidRDefault="004D751D" w:rsidP="00A91976">
            <w:pPr>
              <w:pStyle w:val="acctfourfigures"/>
              <w:tabs>
                <w:tab w:val="clear" w:pos="765"/>
                <w:tab w:val="decimal" w:pos="521"/>
              </w:tabs>
              <w:spacing w:line="240" w:lineRule="atLeast"/>
              <w:ind w:left="-110" w:right="-105"/>
              <w:rPr>
                <w:rFonts w:cs="Times New Roman"/>
                <w:szCs w:val="22"/>
              </w:rPr>
            </w:pPr>
            <w:r w:rsidRPr="00946AB0">
              <w:rPr>
                <w:rFonts w:cs="Times New Roman"/>
                <w:szCs w:val="22"/>
              </w:rPr>
              <w:t>14.80</w:t>
            </w:r>
          </w:p>
        </w:tc>
        <w:tc>
          <w:tcPr>
            <w:tcW w:w="141" w:type="pct"/>
          </w:tcPr>
          <w:p w14:paraId="2CC7A89F" w14:textId="77777777" w:rsidR="00A91976" w:rsidRPr="00731E49" w:rsidRDefault="00A91976" w:rsidP="00A91976">
            <w:pPr>
              <w:pStyle w:val="acctfourfigures"/>
              <w:tabs>
                <w:tab w:val="clear" w:pos="765"/>
                <w:tab w:val="decimal" w:pos="430"/>
              </w:tabs>
              <w:spacing w:line="240" w:lineRule="atLeast"/>
              <w:ind w:left="-110" w:right="-105"/>
              <w:rPr>
                <w:rFonts w:cs="Times New Roman"/>
                <w:szCs w:val="22"/>
              </w:rPr>
            </w:pPr>
          </w:p>
        </w:tc>
        <w:tc>
          <w:tcPr>
            <w:tcW w:w="670" w:type="pct"/>
          </w:tcPr>
          <w:p w14:paraId="029C9D07" w14:textId="77777777" w:rsidR="00A91976" w:rsidRPr="00731E49" w:rsidRDefault="00A91976" w:rsidP="00A91976">
            <w:pPr>
              <w:pStyle w:val="acctfourfigures"/>
              <w:tabs>
                <w:tab w:val="clear" w:pos="765"/>
                <w:tab w:val="decimal" w:pos="521"/>
              </w:tabs>
              <w:spacing w:line="240" w:lineRule="atLeast"/>
              <w:ind w:left="-110" w:right="-105"/>
              <w:rPr>
                <w:rFonts w:cs="Times New Roman"/>
                <w:szCs w:val="22"/>
              </w:rPr>
            </w:pPr>
            <w:r w:rsidRPr="00731E49">
              <w:rPr>
                <w:rFonts w:cs="Times New Roman"/>
                <w:szCs w:val="22"/>
              </w:rPr>
              <w:t>14.80</w:t>
            </w:r>
          </w:p>
        </w:tc>
        <w:tc>
          <w:tcPr>
            <w:tcW w:w="141" w:type="pct"/>
          </w:tcPr>
          <w:p w14:paraId="4D40D109" w14:textId="77777777" w:rsidR="00A91976" w:rsidRPr="00731E49" w:rsidRDefault="00A91976" w:rsidP="00A91976">
            <w:pPr>
              <w:pStyle w:val="acctfourfigures"/>
              <w:tabs>
                <w:tab w:val="clear" w:pos="765"/>
                <w:tab w:val="decimal" w:pos="430"/>
              </w:tabs>
              <w:spacing w:line="240" w:lineRule="atLeast"/>
              <w:ind w:left="-110" w:right="-105"/>
              <w:rPr>
                <w:rFonts w:cs="Times New Roman"/>
                <w:szCs w:val="22"/>
              </w:rPr>
            </w:pPr>
          </w:p>
        </w:tc>
        <w:tc>
          <w:tcPr>
            <w:tcW w:w="570" w:type="pct"/>
          </w:tcPr>
          <w:p w14:paraId="4AA028A7" w14:textId="77777777" w:rsidR="00A91976" w:rsidRPr="00731E49" w:rsidRDefault="00731E49" w:rsidP="00A91976">
            <w:pPr>
              <w:pStyle w:val="acctfourfigures"/>
              <w:tabs>
                <w:tab w:val="clear" w:pos="765"/>
                <w:tab w:val="decimal" w:pos="519"/>
              </w:tabs>
              <w:spacing w:line="240" w:lineRule="atLeast"/>
              <w:ind w:left="-110" w:right="-105"/>
              <w:rPr>
                <w:rFonts w:cs="Times New Roman"/>
                <w:szCs w:val="22"/>
              </w:rPr>
            </w:pPr>
            <w:r w:rsidRPr="00731E49">
              <w:rPr>
                <w:rFonts w:cs="Times New Roman"/>
                <w:szCs w:val="22"/>
              </w:rPr>
              <w:t>-</w:t>
            </w:r>
          </w:p>
        </w:tc>
        <w:tc>
          <w:tcPr>
            <w:tcW w:w="141" w:type="pct"/>
          </w:tcPr>
          <w:p w14:paraId="7D446C1A" w14:textId="77777777" w:rsidR="00A91976" w:rsidRPr="00731E49" w:rsidRDefault="00A91976" w:rsidP="00A91976">
            <w:pPr>
              <w:pStyle w:val="acctfourfigures"/>
              <w:tabs>
                <w:tab w:val="clear" w:pos="765"/>
                <w:tab w:val="decimal" w:pos="430"/>
              </w:tabs>
              <w:spacing w:line="240" w:lineRule="atLeast"/>
              <w:ind w:left="-110" w:right="-105"/>
              <w:rPr>
                <w:rFonts w:cs="Times New Roman"/>
                <w:szCs w:val="22"/>
              </w:rPr>
            </w:pPr>
          </w:p>
        </w:tc>
        <w:tc>
          <w:tcPr>
            <w:tcW w:w="622" w:type="pct"/>
          </w:tcPr>
          <w:p w14:paraId="44F40EB1" w14:textId="77777777" w:rsidR="00A91976" w:rsidRPr="00731E49" w:rsidRDefault="00A91976" w:rsidP="00A91976">
            <w:pPr>
              <w:pStyle w:val="acctfourfigures"/>
              <w:tabs>
                <w:tab w:val="clear" w:pos="765"/>
                <w:tab w:val="decimal" w:pos="519"/>
              </w:tabs>
              <w:spacing w:line="240" w:lineRule="atLeast"/>
              <w:ind w:left="-110" w:right="-105"/>
              <w:rPr>
                <w:rFonts w:cs="Times New Roman"/>
                <w:szCs w:val="22"/>
              </w:rPr>
            </w:pPr>
            <w:r w:rsidRPr="00731E49">
              <w:rPr>
                <w:rFonts w:cs="Times New Roman"/>
                <w:szCs w:val="22"/>
              </w:rPr>
              <w:t>-</w:t>
            </w:r>
          </w:p>
        </w:tc>
      </w:tr>
      <w:tr w:rsidR="00A91976" w:rsidRPr="00731E49" w14:paraId="63374683" w14:textId="77777777" w:rsidTr="00FF2821">
        <w:tc>
          <w:tcPr>
            <w:tcW w:w="1811" w:type="pct"/>
          </w:tcPr>
          <w:p w14:paraId="13A39F9E" w14:textId="77777777" w:rsidR="00A91976" w:rsidRPr="00731E49" w:rsidRDefault="00A91976" w:rsidP="00A91976">
            <w:pPr>
              <w:pStyle w:val="BodyText"/>
              <w:spacing w:after="0" w:line="240" w:lineRule="atLeast"/>
              <w:ind w:right="-131"/>
              <w:rPr>
                <w:rFonts w:cs="Times New Roman"/>
                <w:szCs w:val="22"/>
              </w:rPr>
            </w:pPr>
            <w:r w:rsidRPr="00731E49">
              <w:rPr>
                <w:rFonts w:cs="Times New Roman"/>
                <w:szCs w:val="22"/>
              </w:rPr>
              <w:t>Debentures</w:t>
            </w:r>
          </w:p>
        </w:tc>
        <w:tc>
          <w:tcPr>
            <w:tcW w:w="334" w:type="pct"/>
          </w:tcPr>
          <w:p w14:paraId="072F2454" w14:textId="77777777" w:rsidR="00A91976" w:rsidRPr="00731E49" w:rsidRDefault="00A91976" w:rsidP="00A91976">
            <w:pPr>
              <w:pStyle w:val="BodyText"/>
              <w:spacing w:after="0" w:line="240" w:lineRule="atLeast"/>
              <w:ind w:left="-114" w:right="-119"/>
              <w:jc w:val="center"/>
              <w:rPr>
                <w:rFonts w:cs="Times New Roman"/>
                <w:i/>
                <w:iCs/>
                <w:szCs w:val="22"/>
              </w:rPr>
            </w:pPr>
          </w:p>
        </w:tc>
        <w:tc>
          <w:tcPr>
            <w:tcW w:w="571" w:type="pct"/>
          </w:tcPr>
          <w:p w14:paraId="36915946" w14:textId="77777777" w:rsidR="00A91976" w:rsidRPr="00946AB0" w:rsidRDefault="00731E49" w:rsidP="00A91976">
            <w:pPr>
              <w:pStyle w:val="acctfourfigures"/>
              <w:tabs>
                <w:tab w:val="clear" w:pos="765"/>
                <w:tab w:val="decimal" w:pos="521"/>
              </w:tabs>
              <w:spacing w:line="240" w:lineRule="atLeast"/>
              <w:ind w:left="-110" w:right="-105"/>
              <w:rPr>
                <w:rFonts w:cs="Times New Roman"/>
                <w:szCs w:val="22"/>
              </w:rPr>
            </w:pPr>
            <w:r w:rsidRPr="00946AB0">
              <w:rPr>
                <w:rFonts w:cs="Times New Roman"/>
                <w:szCs w:val="22"/>
              </w:rPr>
              <w:t>316.96</w:t>
            </w:r>
          </w:p>
        </w:tc>
        <w:tc>
          <w:tcPr>
            <w:tcW w:w="141" w:type="pct"/>
          </w:tcPr>
          <w:p w14:paraId="011A9319" w14:textId="77777777" w:rsidR="00A91976" w:rsidRPr="00731E49" w:rsidRDefault="00A91976" w:rsidP="00A91976">
            <w:pPr>
              <w:pStyle w:val="acctfourfigures"/>
              <w:tabs>
                <w:tab w:val="clear" w:pos="765"/>
                <w:tab w:val="decimal" w:pos="430"/>
              </w:tabs>
              <w:spacing w:line="240" w:lineRule="atLeast"/>
              <w:ind w:left="-110" w:right="-105"/>
              <w:rPr>
                <w:rFonts w:cs="Times New Roman"/>
                <w:szCs w:val="22"/>
              </w:rPr>
            </w:pPr>
          </w:p>
        </w:tc>
        <w:tc>
          <w:tcPr>
            <w:tcW w:w="670" w:type="pct"/>
          </w:tcPr>
          <w:p w14:paraId="7389D030" w14:textId="77777777" w:rsidR="00A91976" w:rsidRPr="00731E49" w:rsidRDefault="00A91976" w:rsidP="00A91976">
            <w:pPr>
              <w:pStyle w:val="acctfourfigures"/>
              <w:tabs>
                <w:tab w:val="clear" w:pos="765"/>
                <w:tab w:val="decimal" w:pos="521"/>
              </w:tabs>
              <w:spacing w:line="240" w:lineRule="atLeast"/>
              <w:ind w:left="-110" w:right="-105"/>
              <w:rPr>
                <w:rFonts w:cs="Times New Roman"/>
                <w:szCs w:val="22"/>
              </w:rPr>
            </w:pPr>
            <w:r w:rsidRPr="00731E49">
              <w:rPr>
                <w:rFonts w:cs="Times New Roman"/>
                <w:szCs w:val="22"/>
              </w:rPr>
              <w:t>204.97</w:t>
            </w:r>
          </w:p>
        </w:tc>
        <w:tc>
          <w:tcPr>
            <w:tcW w:w="141" w:type="pct"/>
          </w:tcPr>
          <w:p w14:paraId="0904C4CB" w14:textId="77777777" w:rsidR="00A91976" w:rsidRPr="00731E49" w:rsidRDefault="00A91976" w:rsidP="00A91976">
            <w:pPr>
              <w:pStyle w:val="acctfourfigures"/>
              <w:tabs>
                <w:tab w:val="clear" w:pos="765"/>
                <w:tab w:val="decimal" w:pos="430"/>
              </w:tabs>
              <w:spacing w:line="240" w:lineRule="atLeast"/>
              <w:ind w:left="-110" w:right="-105"/>
              <w:rPr>
                <w:rFonts w:cs="Times New Roman"/>
                <w:szCs w:val="22"/>
              </w:rPr>
            </w:pPr>
          </w:p>
        </w:tc>
        <w:tc>
          <w:tcPr>
            <w:tcW w:w="570" w:type="pct"/>
          </w:tcPr>
          <w:p w14:paraId="16FE486F" w14:textId="77777777" w:rsidR="00A91976" w:rsidRPr="00731E49" w:rsidRDefault="00731E49" w:rsidP="00A91976">
            <w:pPr>
              <w:pStyle w:val="acctfourfigures"/>
              <w:tabs>
                <w:tab w:val="clear" w:pos="765"/>
                <w:tab w:val="decimal" w:pos="519"/>
              </w:tabs>
              <w:spacing w:line="240" w:lineRule="atLeast"/>
              <w:ind w:left="-110" w:right="-105"/>
              <w:rPr>
                <w:rFonts w:cs="Times New Roman"/>
                <w:szCs w:val="22"/>
              </w:rPr>
            </w:pPr>
            <w:r w:rsidRPr="00731E49">
              <w:rPr>
                <w:rFonts w:cs="Times New Roman"/>
                <w:szCs w:val="22"/>
              </w:rPr>
              <w:t>316.96</w:t>
            </w:r>
          </w:p>
        </w:tc>
        <w:tc>
          <w:tcPr>
            <w:tcW w:w="141" w:type="pct"/>
          </w:tcPr>
          <w:p w14:paraId="342D9601" w14:textId="77777777" w:rsidR="00A91976" w:rsidRPr="00731E49" w:rsidRDefault="00A91976" w:rsidP="00A91976">
            <w:pPr>
              <w:pStyle w:val="acctfourfigures"/>
              <w:tabs>
                <w:tab w:val="clear" w:pos="765"/>
                <w:tab w:val="decimal" w:pos="430"/>
              </w:tabs>
              <w:spacing w:line="240" w:lineRule="atLeast"/>
              <w:ind w:left="-110" w:right="-105"/>
              <w:rPr>
                <w:rFonts w:cs="Times New Roman"/>
                <w:szCs w:val="22"/>
              </w:rPr>
            </w:pPr>
          </w:p>
        </w:tc>
        <w:tc>
          <w:tcPr>
            <w:tcW w:w="622" w:type="pct"/>
          </w:tcPr>
          <w:p w14:paraId="53E0695F" w14:textId="77777777" w:rsidR="00A91976" w:rsidRPr="00731E49" w:rsidRDefault="00A91976" w:rsidP="00A91976">
            <w:pPr>
              <w:pStyle w:val="acctfourfigures"/>
              <w:tabs>
                <w:tab w:val="clear" w:pos="765"/>
                <w:tab w:val="decimal" w:pos="519"/>
              </w:tabs>
              <w:spacing w:line="240" w:lineRule="atLeast"/>
              <w:ind w:left="-110" w:right="-105"/>
              <w:rPr>
                <w:rFonts w:cs="Times New Roman"/>
                <w:szCs w:val="22"/>
              </w:rPr>
            </w:pPr>
            <w:r w:rsidRPr="00731E49">
              <w:rPr>
                <w:rFonts w:cs="Times New Roman"/>
                <w:szCs w:val="22"/>
              </w:rPr>
              <w:t>204.97</w:t>
            </w:r>
          </w:p>
        </w:tc>
      </w:tr>
      <w:tr w:rsidR="00A91976" w:rsidRPr="00731E49" w14:paraId="4E3A488E" w14:textId="77777777" w:rsidTr="00FF2821">
        <w:tc>
          <w:tcPr>
            <w:tcW w:w="1811" w:type="pct"/>
          </w:tcPr>
          <w:p w14:paraId="5A990A19" w14:textId="77777777" w:rsidR="00A91976" w:rsidRPr="00731E49" w:rsidRDefault="00A91976" w:rsidP="00A91976">
            <w:pPr>
              <w:pStyle w:val="BodyText"/>
              <w:spacing w:after="0" w:line="240" w:lineRule="atLeast"/>
              <w:ind w:right="-131"/>
              <w:rPr>
                <w:rFonts w:cs="Times New Roman"/>
                <w:szCs w:val="22"/>
                <w:lang w:val="en-US"/>
              </w:rPr>
            </w:pPr>
            <w:r w:rsidRPr="00731E49">
              <w:rPr>
                <w:rFonts w:cs="Times New Roman"/>
                <w:szCs w:val="22"/>
                <w:lang w:val="en-US"/>
              </w:rPr>
              <w:t>Financial institutions</w:t>
            </w:r>
          </w:p>
        </w:tc>
        <w:tc>
          <w:tcPr>
            <w:tcW w:w="334" w:type="pct"/>
          </w:tcPr>
          <w:p w14:paraId="3C253A3F" w14:textId="77777777" w:rsidR="00A91976" w:rsidRPr="00731E49" w:rsidRDefault="00A91976" w:rsidP="00A91976">
            <w:pPr>
              <w:pStyle w:val="BodyText"/>
              <w:spacing w:after="0" w:line="240" w:lineRule="atLeast"/>
              <w:ind w:left="-114" w:right="-119"/>
              <w:jc w:val="center"/>
              <w:rPr>
                <w:rFonts w:cs="Times New Roman"/>
                <w:i/>
                <w:iCs/>
                <w:szCs w:val="22"/>
              </w:rPr>
            </w:pPr>
          </w:p>
        </w:tc>
        <w:tc>
          <w:tcPr>
            <w:tcW w:w="571" w:type="pct"/>
          </w:tcPr>
          <w:p w14:paraId="7B386291" w14:textId="0E8CB2DD" w:rsidR="00A91976" w:rsidRPr="00946AB0" w:rsidRDefault="004D751D" w:rsidP="00A91976">
            <w:pPr>
              <w:pStyle w:val="acctfourfigures"/>
              <w:tabs>
                <w:tab w:val="clear" w:pos="765"/>
                <w:tab w:val="decimal" w:pos="521"/>
              </w:tabs>
              <w:spacing w:line="240" w:lineRule="atLeast"/>
              <w:ind w:left="-110" w:right="-105"/>
              <w:rPr>
                <w:rFonts w:cs="Times New Roman"/>
                <w:szCs w:val="22"/>
              </w:rPr>
            </w:pPr>
            <w:r w:rsidRPr="00946AB0">
              <w:rPr>
                <w:rFonts w:cs="Times New Roman"/>
                <w:szCs w:val="22"/>
              </w:rPr>
              <w:t>205.46</w:t>
            </w:r>
          </w:p>
        </w:tc>
        <w:tc>
          <w:tcPr>
            <w:tcW w:w="141" w:type="pct"/>
          </w:tcPr>
          <w:p w14:paraId="3D2A5328" w14:textId="77777777" w:rsidR="00A91976" w:rsidRPr="00731E49" w:rsidRDefault="00A91976" w:rsidP="00A91976">
            <w:pPr>
              <w:pStyle w:val="acctfourfigures"/>
              <w:tabs>
                <w:tab w:val="clear" w:pos="765"/>
                <w:tab w:val="decimal" w:pos="430"/>
              </w:tabs>
              <w:spacing w:line="240" w:lineRule="atLeast"/>
              <w:ind w:left="-110" w:right="-105"/>
              <w:rPr>
                <w:rFonts w:cs="Times New Roman"/>
                <w:szCs w:val="22"/>
              </w:rPr>
            </w:pPr>
          </w:p>
        </w:tc>
        <w:tc>
          <w:tcPr>
            <w:tcW w:w="670" w:type="pct"/>
          </w:tcPr>
          <w:p w14:paraId="1BC4F063" w14:textId="77777777" w:rsidR="00A91976" w:rsidRPr="00731E49" w:rsidRDefault="00A91976" w:rsidP="00A91976">
            <w:pPr>
              <w:pStyle w:val="acctfourfigures"/>
              <w:tabs>
                <w:tab w:val="clear" w:pos="765"/>
                <w:tab w:val="decimal" w:pos="521"/>
              </w:tabs>
              <w:spacing w:line="240" w:lineRule="atLeast"/>
              <w:ind w:left="-110" w:right="-105"/>
              <w:rPr>
                <w:rFonts w:cs="Times New Roman"/>
                <w:szCs w:val="22"/>
              </w:rPr>
            </w:pPr>
            <w:r w:rsidRPr="00731E49">
              <w:rPr>
                <w:rFonts w:cs="Times New Roman"/>
                <w:szCs w:val="22"/>
              </w:rPr>
              <w:t>57.70</w:t>
            </w:r>
          </w:p>
        </w:tc>
        <w:tc>
          <w:tcPr>
            <w:tcW w:w="141" w:type="pct"/>
          </w:tcPr>
          <w:p w14:paraId="6D46CB0C" w14:textId="77777777" w:rsidR="00A91976" w:rsidRPr="00731E49" w:rsidRDefault="00A91976" w:rsidP="00A91976">
            <w:pPr>
              <w:pStyle w:val="acctfourfigures"/>
              <w:tabs>
                <w:tab w:val="clear" w:pos="765"/>
                <w:tab w:val="decimal" w:pos="430"/>
              </w:tabs>
              <w:spacing w:line="240" w:lineRule="atLeast"/>
              <w:ind w:left="-110" w:right="-105"/>
              <w:rPr>
                <w:rFonts w:cs="Times New Roman"/>
                <w:szCs w:val="22"/>
              </w:rPr>
            </w:pPr>
          </w:p>
        </w:tc>
        <w:tc>
          <w:tcPr>
            <w:tcW w:w="570" w:type="pct"/>
          </w:tcPr>
          <w:p w14:paraId="4FE87755" w14:textId="77777777" w:rsidR="00A91976" w:rsidRPr="00731E49" w:rsidRDefault="00731E49" w:rsidP="00A91976">
            <w:pPr>
              <w:pStyle w:val="acctfourfigures"/>
              <w:tabs>
                <w:tab w:val="clear" w:pos="765"/>
                <w:tab w:val="decimal" w:pos="519"/>
              </w:tabs>
              <w:spacing w:line="240" w:lineRule="atLeast"/>
              <w:ind w:left="-110" w:right="-105"/>
              <w:rPr>
                <w:rFonts w:cs="Times New Roman"/>
                <w:szCs w:val="22"/>
              </w:rPr>
            </w:pPr>
            <w:r w:rsidRPr="00731E49">
              <w:rPr>
                <w:rFonts w:cs="Times New Roman"/>
                <w:szCs w:val="22"/>
              </w:rPr>
              <w:t>85.70</w:t>
            </w:r>
          </w:p>
        </w:tc>
        <w:tc>
          <w:tcPr>
            <w:tcW w:w="141" w:type="pct"/>
          </w:tcPr>
          <w:p w14:paraId="2436C7FB" w14:textId="77777777" w:rsidR="00A91976" w:rsidRPr="00731E49" w:rsidRDefault="00A91976" w:rsidP="00A91976">
            <w:pPr>
              <w:pStyle w:val="acctfourfigures"/>
              <w:tabs>
                <w:tab w:val="clear" w:pos="765"/>
                <w:tab w:val="decimal" w:pos="430"/>
              </w:tabs>
              <w:spacing w:line="240" w:lineRule="atLeast"/>
              <w:ind w:left="-110" w:right="-105"/>
              <w:rPr>
                <w:rFonts w:cs="Times New Roman"/>
                <w:szCs w:val="22"/>
              </w:rPr>
            </w:pPr>
          </w:p>
        </w:tc>
        <w:tc>
          <w:tcPr>
            <w:tcW w:w="622" w:type="pct"/>
          </w:tcPr>
          <w:p w14:paraId="64A2A253" w14:textId="77777777" w:rsidR="00A91976" w:rsidRPr="00731E49" w:rsidRDefault="00A91976" w:rsidP="00A91976">
            <w:pPr>
              <w:pStyle w:val="acctfourfigures"/>
              <w:tabs>
                <w:tab w:val="clear" w:pos="765"/>
                <w:tab w:val="decimal" w:pos="519"/>
              </w:tabs>
              <w:spacing w:line="240" w:lineRule="atLeast"/>
              <w:ind w:left="-110" w:right="-105"/>
              <w:rPr>
                <w:rFonts w:cs="Times New Roman"/>
                <w:szCs w:val="22"/>
              </w:rPr>
            </w:pPr>
            <w:r w:rsidRPr="00731E49">
              <w:rPr>
                <w:rFonts w:cs="Times New Roman"/>
                <w:szCs w:val="22"/>
              </w:rPr>
              <w:t>35.72</w:t>
            </w:r>
          </w:p>
        </w:tc>
      </w:tr>
      <w:tr w:rsidR="00A91976" w:rsidRPr="00731E49" w14:paraId="50A42337" w14:textId="77777777" w:rsidTr="00FF2821">
        <w:tc>
          <w:tcPr>
            <w:tcW w:w="1811" w:type="pct"/>
          </w:tcPr>
          <w:p w14:paraId="2CFE59D6" w14:textId="77777777" w:rsidR="00A91976" w:rsidRPr="00731E49" w:rsidRDefault="00A91976" w:rsidP="00A91976">
            <w:pPr>
              <w:pStyle w:val="BodyText"/>
              <w:spacing w:after="0" w:line="240" w:lineRule="atLeast"/>
              <w:ind w:right="-131"/>
              <w:rPr>
                <w:rFonts w:cs="Times New Roman"/>
                <w:b/>
                <w:bCs/>
                <w:szCs w:val="22"/>
                <w:lang w:val="en-US"/>
              </w:rPr>
            </w:pPr>
            <w:r w:rsidRPr="00731E49">
              <w:rPr>
                <w:rFonts w:cs="Times New Roman"/>
                <w:b/>
                <w:bCs/>
                <w:szCs w:val="22"/>
                <w:lang w:val="en-US"/>
              </w:rPr>
              <w:t>Total interest expense</w:t>
            </w:r>
          </w:p>
        </w:tc>
        <w:tc>
          <w:tcPr>
            <w:tcW w:w="334" w:type="pct"/>
          </w:tcPr>
          <w:p w14:paraId="34C92FF3" w14:textId="77777777" w:rsidR="00A91976" w:rsidRPr="00731E49" w:rsidRDefault="00A91976" w:rsidP="00A91976">
            <w:pPr>
              <w:pStyle w:val="BodyText"/>
              <w:spacing w:after="0" w:line="240" w:lineRule="atLeast"/>
              <w:ind w:left="-114" w:right="-119"/>
              <w:jc w:val="center"/>
              <w:rPr>
                <w:rFonts w:cs="Times New Roman"/>
                <w:b/>
                <w:bCs/>
                <w:i/>
                <w:iCs/>
                <w:szCs w:val="22"/>
              </w:rPr>
            </w:pPr>
          </w:p>
        </w:tc>
        <w:tc>
          <w:tcPr>
            <w:tcW w:w="571" w:type="pct"/>
            <w:tcBorders>
              <w:top w:val="single" w:sz="4" w:space="0" w:color="auto"/>
            </w:tcBorders>
          </w:tcPr>
          <w:p w14:paraId="25414283" w14:textId="2136519C" w:rsidR="00A91976" w:rsidRPr="00946AB0" w:rsidRDefault="004D751D" w:rsidP="00A91976">
            <w:pPr>
              <w:pStyle w:val="acctfourfigures"/>
              <w:tabs>
                <w:tab w:val="clear" w:pos="765"/>
                <w:tab w:val="decimal" w:pos="521"/>
              </w:tabs>
              <w:spacing w:line="240" w:lineRule="atLeast"/>
              <w:ind w:left="-110" w:right="-105"/>
              <w:rPr>
                <w:rFonts w:cs="Times New Roman"/>
                <w:b/>
                <w:bCs/>
                <w:szCs w:val="22"/>
              </w:rPr>
            </w:pPr>
            <w:r w:rsidRPr="00946AB0">
              <w:rPr>
                <w:rFonts w:cs="Times New Roman"/>
                <w:b/>
                <w:bCs/>
                <w:szCs w:val="22"/>
              </w:rPr>
              <w:t>537.22</w:t>
            </w:r>
          </w:p>
        </w:tc>
        <w:tc>
          <w:tcPr>
            <w:tcW w:w="141" w:type="pct"/>
          </w:tcPr>
          <w:p w14:paraId="53A16F22" w14:textId="77777777" w:rsidR="00A91976" w:rsidRPr="00731E49" w:rsidRDefault="00A91976" w:rsidP="00A91976">
            <w:pPr>
              <w:pStyle w:val="acctfourfigures"/>
              <w:tabs>
                <w:tab w:val="clear" w:pos="765"/>
                <w:tab w:val="decimal" w:pos="430"/>
              </w:tabs>
              <w:spacing w:line="240" w:lineRule="atLeast"/>
              <w:ind w:left="-110" w:right="-105"/>
              <w:rPr>
                <w:rFonts w:cs="Times New Roman"/>
                <w:b/>
                <w:bCs/>
                <w:szCs w:val="22"/>
              </w:rPr>
            </w:pPr>
          </w:p>
        </w:tc>
        <w:tc>
          <w:tcPr>
            <w:tcW w:w="670" w:type="pct"/>
            <w:tcBorders>
              <w:top w:val="single" w:sz="4" w:space="0" w:color="auto"/>
            </w:tcBorders>
          </w:tcPr>
          <w:p w14:paraId="7331597E" w14:textId="77777777" w:rsidR="00A91976" w:rsidRPr="00731E49" w:rsidRDefault="00A91976" w:rsidP="00A91976">
            <w:pPr>
              <w:pStyle w:val="acctfourfigures"/>
              <w:tabs>
                <w:tab w:val="clear" w:pos="765"/>
                <w:tab w:val="decimal" w:pos="521"/>
              </w:tabs>
              <w:spacing w:line="240" w:lineRule="atLeast"/>
              <w:ind w:left="-110" w:right="-105"/>
              <w:rPr>
                <w:rFonts w:cs="Times New Roman"/>
                <w:b/>
                <w:bCs/>
                <w:szCs w:val="22"/>
              </w:rPr>
            </w:pPr>
            <w:r w:rsidRPr="00731E49">
              <w:rPr>
                <w:rFonts w:cs="Times New Roman"/>
                <w:b/>
                <w:bCs/>
                <w:szCs w:val="22"/>
              </w:rPr>
              <w:t>277.47</w:t>
            </w:r>
          </w:p>
        </w:tc>
        <w:tc>
          <w:tcPr>
            <w:tcW w:w="141" w:type="pct"/>
          </w:tcPr>
          <w:p w14:paraId="4743376D" w14:textId="77777777" w:rsidR="00A91976" w:rsidRPr="00731E49" w:rsidRDefault="00A91976" w:rsidP="00A91976">
            <w:pPr>
              <w:pStyle w:val="acctfourfigures"/>
              <w:tabs>
                <w:tab w:val="clear" w:pos="765"/>
                <w:tab w:val="decimal" w:pos="430"/>
              </w:tabs>
              <w:spacing w:line="240" w:lineRule="atLeast"/>
              <w:ind w:left="-110" w:right="-105"/>
              <w:rPr>
                <w:rFonts w:cs="Times New Roman"/>
                <w:b/>
                <w:bCs/>
                <w:szCs w:val="22"/>
              </w:rPr>
            </w:pPr>
          </w:p>
        </w:tc>
        <w:tc>
          <w:tcPr>
            <w:tcW w:w="570" w:type="pct"/>
            <w:tcBorders>
              <w:top w:val="single" w:sz="4" w:space="0" w:color="auto"/>
            </w:tcBorders>
          </w:tcPr>
          <w:p w14:paraId="78B225CA" w14:textId="77777777" w:rsidR="00A91976" w:rsidRPr="00731E49" w:rsidRDefault="00731E49" w:rsidP="00A91976">
            <w:pPr>
              <w:pStyle w:val="acctfourfigures"/>
              <w:tabs>
                <w:tab w:val="clear" w:pos="765"/>
                <w:tab w:val="decimal" w:pos="519"/>
              </w:tabs>
              <w:spacing w:line="240" w:lineRule="atLeast"/>
              <w:ind w:left="-110" w:right="-105"/>
              <w:rPr>
                <w:rFonts w:cs="Times New Roman"/>
                <w:b/>
                <w:bCs/>
                <w:szCs w:val="22"/>
              </w:rPr>
            </w:pPr>
            <w:r w:rsidRPr="00731E49">
              <w:rPr>
                <w:rFonts w:cs="Times New Roman"/>
                <w:b/>
                <w:bCs/>
                <w:szCs w:val="22"/>
              </w:rPr>
              <w:t>553.32</w:t>
            </w:r>
          </w:p>
        </w:tc>
        <w:tc>
          <w:tcPr>
            <w:tcW w:w="141" w:type="pct"/>
          </w:tcPr>
          <w:p w14:paraId="6560A460" w14:textId="77777777" w:rsidR="00A91976" w:rsidRPr="00731E49" w:rsidRDefault="00A91976" w:rsidP="00A91976">
            <w:pPr>
              <w:pStyle w:val="acctfourfigures"/>
              <w:tabs>
                <w:tab w:val="clear" w:pos="765"/>
                <w:tab w:val="decimal" w:pos="430"/>
              </w:tabs>
              <w:spacing w:line="240" w:lineRule="atLeast"/>
              <w:ind w:left="-110" w:right="-105"/>
              <w:rPr>
                <w:rFonts w:cs="Times New Roman"/>
                <w:b/>
                <w:bCs/>
                <w:szCs w:val="22"/>
              </w:rPr>
            </w:pPr>
          </w:p>
        </w:tc>
        <w:tc>
          <w:tcPr>
            <w:tcW w:w="622" w:type="pct"/>
            <w:tcBorders>
              <w:top w:val="single" w:sz="4" w:space="0" w:color="auto"/>
            </w:tcBorders>
          </w:tcPr>
          <w:p w14:paraId="478EE997" w14:textId="77777777" w:rsidR="00A91976" w:rsidRPr="00731E49" w:rsidRDefault="00A91976" w:rsidP="00A91976">
            <w:pPr>
              <w:pStyle w:val="acctfourfigures"/>
              <w:tabs>
                <w:tab w:val="clear" w:pos="765"/>
                <w:tab w:val="decimal" w:pos="519"/>
              </w:tabs>
              <w:spacing w:line="240" w:lineRule="atLeast"/>
              <w:ind w:left="-110" w:right="-105"/>
              <w:rPr>
                <w:rFonts w:cs="Times New Roman"/>
                <w:b/>
                <w:bCs/>
                <w:szCs w:val="22"/>
              </w:rPr>
            </w:pPr>
            <w:r w:rsidRPr="00731E49">
              <w:rPr>
                <w:rFonts w:cs="Times New Roman"/>
                <w:b/>
                <w:bCs/>
                <w:szCs w:val="22"/>
              </w:rPr>
              <w:t>390.77</w:t>
            </w:r>
          </w:p>
        </w:tc>
      </w:tr>
      <w:tr w:rsidR="00A91976" w:rsidRPr="00731E49" w14:paraId="7C279821" w14:textId="77777777" w:rsidTr="00FF2821">
        <w:tc>
          <w:tcPr>
            <w:tcW w:w="1811" w:type="pct"/>
          </w:tcPr>
          <w:p w14:paraId="43E7DB42" w14:textId="77777777" w:rsidR="00A91976" w:rsidRPr="00731E49" w:rsidRDefault="00A91976" w:rsidP="00A91976">
            <w:pPr>
              <w:pStyle w:val="BodyText"/>
              <w:spacing w:after="0" w:line="240" w:lineRule="atLeast"/>
              <w:ind w:right="-131"/>
              <w:rPr>
                <w:rFonts w:cs="Times New Roman"/>
                <w:szCs w:val="22"/>
                <w:lang w:val="en-US"/>
              </w:rPr>
            </w:pPr>
            <w:r w:rsidRPr="00731E49">
              <w:rPr>
                <w:rFonts w:cs="Times New Roman"/>
                <w:szCs w:val="22"/>
                <w:lang w:val="en-US"/>
              </w:rPr>
              <w:t>Bank fees</w:t>
            </w:r>
          </w:p>
        </w:tc>
        <w:tc>
          <w:tcPr>
            <w:tcW w:w="334" w:type="pct"/>
          </w:tcPr>
          <w:p w14:paraId="30D34A7E" w14:textId="77777777" w:rsidR="00A91976" w:rsidRPr="00731E49" w:rsidRDefault="00A91976" w:rsidP="00A91976">
            <w:pPr>
              <w:pStyle w:val="BodyText"/>
              <w:spacing w:after="0" w:line="240" w:lineRule="atLeast"/>
              <w:ind w:left="-114" w:right="-119"/>
              <w:jc w:val="center"/>
              <w:rPr>
                <w:rFonts w:cs="Times New Roman"/>
                <w:i/>
                <w:iCs/>
                <w:szCs w:val="22"/>
              </w:rPr>
            </w:pPr>
          </w:p>
        </w:tc>
        <w:tc>
          <w:tcPr>
            <w:tcW w:w="571" w:type="pct"/>
            <w:tcBorders>
              <w:bottom w:val="single" w:sz="4" w:space="0" w:color="auto"/>
            </w:tcBorders>
          </w:tcPr>
          <w:p w14:paraId="34DDA39C" w14:textId="77777777" w:rsidR="00A91976" w:rsidRPr="00946AB0" w:rsidRDefault="00731E49" w:rsidP="00A91976">
            <w:pPr>
              <w:pStyle w:val="acctfourfigures"/>
              <w:tabs>
                <w:tab w:val="clear" w:pos="765"/>
                <w:tab w:val="decimal" w:pos="521"/>
              </w:tabs>
              <w:spacing w:line="240" w:lineRule="atLeast"/>
              <w:ind w:left="-110" w:right="-105"/>
              <w:rPr>
                <w:rFonts w:cs="Times New Roman"/>
                <w:szCs w:val="22"/>
              </w:rPr>
            </w:pPr>
            <w:r w:rsidRPr="00946AB0">
              <w:rPr>
                <w:rFonts w:cs="Times New Roman"/>
                <w:szCs w:val="22"/>
              </w:rPr>
              <w:t>14.72</w:t>
            </w:r>
          </w:p>
        </w:tc>
        <w:tc>
          <w:tcPr>
            <w:tcW w:w="141" w:type="pct"/>
          </w:tcPr>
          <w:p w14:paraId="35DA575D" w14:textId="77777777" w:rsidR="00A91976" w:rsidRPr="00731E49" w:rsidRDefault="00A91976" w:rsidP="00A91976">
            <w:pPr>
              <w:pStyle w:val="acctfourfigures"/>
              <w:tabs>
                <w:tab w:val="clear" w:pos="765"/>
                <w:tab w:val="decimal" w:pos="430"/>
              </w:tabs>
              <w:spacing w:line="240" w:lineRule="atLeast"/>
              <w:ind w:left="-110" w:right="-105"/>
              <w:rPr>
                <w:rFonts w:cs="Times New Roman"/>
                <w:szCs w:val="22"/>
              </w:rPr>
            </w:pPr>
          </w:p>
        </w:tc>
        <w:tc>
          <w:tcPr>
            <w:tcW w:w="670" w:type="pct"/>
            <w:tcBorders>
              <w:bottom w:val="single" w:sz="4" w:space="0" w:color="auto"/>
            </w:tcBorders>
          </w:tcPr>
          <w:p w14:paraId="14564D66" w14:textId="77777777" w:rsidR="00A91976" w:rsidRPr="00731E49" w:rsidRDefault="00A91976" w:rsidP="00A91976">
            <w:pPr>
              <w:pStyle w:val="acctfourfigures"/>
              <w:tabs>
                <w:tab w:val="clear" w:pos="765"/>
                <w:tab w:val="decimal" w:pos="521"/>
              </w:tabs>
              <w:spacing w:line="240" w:lineRule="atLeast"/>
              <w:ind w:left="-110" w:right="-105"/>
              <w:rPr>
                <w:rFonts w:cs="Times New Roman"/>
                <w:szCs w:val="22"/>
              </w:rPr>
            </w:pPr>
            <w:r w:rsidRPr="00731E49">
              <w:rPr>
                <w:rFonts w:cs="Times New Roman"/>
                <w:szCs w:val="22"/>
              </w:rPr>
              <w:t>11.26</w:t>
            </w:r>
          </w:p>
        </w:tc>
        <w:tc>
          <w:tcPr>
            <w:tcW w:w="141" w:type="pct"/>
          </w:tcPr>
          <w:p w14:paraId="4DE407E3" w14:textId="77777777" w:rsidR="00A91976" w:rsidRPr="00731E49" w:rsidRDefault="00A91976" w:rsidP="00A91976">
            <w:pPr>
              <w:pStyle w:val="acctfourfigures"/>
              <w:tabs>
                <w:tab w:val="clear" w:pos="765"/>
                <w:tab w:val="decimal" w:pos="430"/>
              </w:tabs>
              <w:spacing w:line="240" w:lineRule="atLeast"/>
              <w:ind w:left="-110" w:right="-105"/>
              <w:rPr>
                <w:rFonts w:cs="Times New Roman"/>
                <w:szCs w:val="22"/>
              </w:rPr>
            </w:pPr>
          </w:p>
        </w:tc>
        <w:tc>
          <w:tcPr>
            <w:tcW w:w="570" w:type="pct"/>
            <w:tcBorders>
              <w:bottom w:val="single" w:sz="4" w:space="0" w:color="auto"/>
            </w:tcBorders>
          </w:tcPr>
          <w:p w14:paraId="400F7465" w14:textId="77777777" w:rsidR="00A91976" w:rsidRPr="00731E49" w:rsidRDefault="00731E49" w:rsidP="00A91976">
            <w:pPr>
              <w:pStyle w:val="acctfourfigures"/>
              <w:tabs>
                <w:tab w:val="clear" w:pos="765"/>
                <w:tab w:val="decimal" w:pos="519"/>
              </w:tabs>
              <w:spacing w:line="240" w:lineRule="atLeast"/>
              <w:ind w:left="-110" w:right="-105"/>
              <w:rPr>
                <w:rFonts w:cs="Times New Roman"/>
                <w:szCs w:val="22"/>
              </w:rPr>
            </w:pPr>
            <w:r w:rsidRPr="00731E49">
              <w:rPr>
                <w:rFonts w:cs="Times New Roman"/>
                <w:szCs w:val="22"/>
              </w:rPr>
              <w:t>0.49</w:t>
            </w:r>
          </w:p>
        </w:tc>
        <w:tc>
          <w:tcPr>
            <w:tcW w:w="141" w:type="pct"/>
          </w:tcPr>
          <w:p w14:paraId="2BF113DE" w14:textId="77777777" w:rsidR="00A91976" w:rsidRPr="00731E49" w:rsidRDefault="00A91976" w:rsidP="00A91976">
            <w:pPr>
              <w:pStyle w:val="acctfourfigures"/>
              <w:tabs>
                <w:tab w:val="clear" w:pos="765"/>
                <w:tab w:val="decimal" w:pos="430"/>
              </w:tabs>
              <w:spacing w:line="240" w:lineRule="atLeast"/>
              <w:ind w:left="-110" w:right="-105"/>
              <w:rPr>
                <w:rFonts w:cs="Times New Roman"/>
                <w:szCs w:val="22"/>
              </w:rPr>
            </w:pPr>
          </w:p>
        </w:tc>
        <w:tc>
          <w:tcPr>
            <w:tcW w:w="622" w:type="pct"/>
            <w:tcBorders>
              <w:bottom w:val="single" w:sz="4" w:space="0" w:color="auto"/>
            </w:tcBorders>
          </w:tcPr>
          <w:p w14:paraId="5A9408EF" w14:textId="77777777" w:rsidR="00A91976" w:rsidRPr="00731E49" w:rsidRDefault="00A91976" w:rsidP="00A91976">
            <w:pPr>
              <w:pStyle w:val="acctfourfigures"/>
              <w:tabs>
                <w:tab w:val="clear" w:pos="765"/>
                <w:tab w:val="decimal" w:pos="519"/>
              </w:tabs>
              <w:spacing w:line="240" w:lineRule="atLeast"/>
              <w:ind w:left="-110" w:right="-105"/>
              <w:rPr>
                <w:rFonts w:cs="Times New Roman"/>
                <w:szCs w:val="22"/>
              </w:rPr>
            </w:pPr>
            <w:r w:rsidRPr="00731E49">
              <w:rPr>
                <w:rFonts w:cs="Times New Roman"/>
                <w:szCs w:val="22"/>
              </w:rPr>
              <w:t>0.47</w:t>
            </w:r>
          </w:p>
        </w:tc>
      </w:tr>
      <w:tr w:rsidR="00A91976" w:rsidRPr="00731E49" w14:paraId="02731A76" w14:textId="77777777" w:rsidTr="00FF2821">
        <w:tc>
          <w:tcPr>
            <w:tcW w:w="1811" w:type="pct"/>
          </w:tcPr>
          <w:p w14:paraId="16042BFE" w14:textId="77777777" w:rsidR="00A91976" w:rsidRPr="00731E49" w:rsidRDefault="00A91976" w:rsidP="00A91976">
            <w:pPr>
              <w:pStyle w:val="BodyText"/>
              <w:spacing w:after="0" w:line="240" w:lineRule="atLeast"/>
              <w:ind w:right="-131"/>
              <w:rPr>
                <w:rFonts w:cs="Times New Roman"/>
                <w:b/>
                <w:bCs/>
                <w:szCs w:val="22"/>
                <w:lang w:val="en-US"/>
              </w:rPr>
            </w:pPr>
          </w:p>
        </w:tc>
        <w:tc>
          <w:tcPr>
            <w:tcW w:w="334" w:type="pct"/>
          </w:tcPr>
          <w:p w14:paraId="39186872" w14:textId="77777777" w:rsidR="00A91976" w:rsidRPr="00731E49" w:rsidRDefault="00A91976" w:rsidP="00A91976">
            <w:pPr>
              <w:pStyle w:val="BodyText"/>
              <w:spacing w:after="0" w:line="240" w:lineRule="atLeast"/>
              <w:ind w:left="-114" w:right="-119"/>
              <w:jc w:val="center"/>
              <w:rPr>
                <w:rFonts w:cs="Times New Roman"/>
                <w:b/>
                <w:bCs/>
                <w:i/>
                <w:iCs/>
                <w:szCs w:val="22"/>
              </w:rPr>
            </w:pPr>
          </w:p>
        </w:tc>
        <w:tc>
          <w:tcPr>
            <w:tcW w:w="571" w:type="pct"/>
            <w:tcBorders>
              <w:top w:val="single" w:sz="4" w:space="0" w:color="auto"/>
              <w:bottom w:val="single" w:sz="4" w:space="0" w:color="auto"/>
            </w:tcBorders>
          </w:tcPr>
          <w:p w14:paraId="786BA797" w14:textId="64B0E4EE" w:rsidR="00A91976" w:rsidRPr="00946AB0" w:rsidRDefault="004D751D" w:rsidP="00A91976">
            <w:pPr>
              <w:pStyle w:val="acctfourfigures"/>
              <w:tabs>
                <w:tab w:val="clear" w:pos="765"/>
                <w:tab w:val="decimal" w:pos="521"/>
              </w:tabs>
              <w:spacing w:line="240" w:lineRule="atLeast"/>
              <w:ind w:left="-110" w:right="-105"/>
              <w:rPr>
                <w:rFonts w:cs="Times New Roman"/>
                <w:b/>
                <w:bCs/>
                <w:szCs w:val="22"/>
              </w:rPr>
            </w:pPr>
            <w:r w:rsidRPr="00946AB0">
              <w:rPr>
                <w:rFonts w:cs="Times New Roman"/>
                <w:b/>
                <w:bCs/>
                <w:szCs w:val="22"/>
              </w:rPr>
              <w:t>551.94</w:t>
            </w:r>
          </w:p>
        </w:tc>
        <w:tc>
          <w:tcPr>
            <w:tcW w:w="141" w:type="pct"/>
          </w:tcPr>
          <w:p w14:paraId="55094550" w14:textId="77777777" w:rsidR="00A91976" w:rsidRPr="00731E49" w:rsidRDefault="00A91976" w:rsidP="00A91976">
            <w:pPr>
              <w:pStyle w:val="acctfourfigures"/>
              <w:tabs>
                <w:tab w:val="clear" w:pos="765"/>
                <w:tab w:val="decimal" w:pos="430"/>
              </w:tabs>
              <w:spacing w:line="240" w:lineRule="atLeast"/>
              <w:ind w:left="-110" w:right="-105"/>
              <w:rPr>
                <w:rFonts w:cs="Times New Roman"/>
                <w:szCs w:val="22"/>
              </w:rPr>
            </w:pPr>
          </w:p>
        </w:tc>
        <w:tc>
          <w:tcPr>
            <w:tcW w:w="670" w:type="pct"/>
            <w:tcBorders>
              <w:top w:val="single" w:sz="4" w:space="0" w:color="auto"/>
              <w:bottom w:val="single" w:sz="4" w:space="0" w:color="auto"/>
            </w:tcBorders>
          </w:tcPr>
          <w:p w14:paraId="5FB4F8D5" w14:textId="77777777" w:rsidR="00A91976" w:rsidRPr="00731E49" w:rsidRDefault="00A91976" w:rsidP="00A91976">
            <w:pPr>
              <w:pStyle w:val="acctfourfigures"/>
              <w:tabs>
                <w:tab w:val="clear" w:pos="765"/>
                <w:tab w:val="decimal" w:pos="521"/>
              </w:tabs>
              <w:spacing w:line="240" w:lineRule="atLeast"/>
              <w:ind w:left="-110" w:right="-105"/>
              <w:rPr>
                <w:rFonts w:cs="Times New Roman"/>
                <w:b/>
                <w:bCs/>
                <w:szCs w:val="22"/>
              </w:rPr>
            </w:pPr>
            <w:r w:rsidRPr="00731E49">
              <w:rPr>
                <w:rFonts w:cs="Times New Roman"/>
                <w:b/>
                <w:bCs/>
                <w:szCs w:val="22"/>
              </w:rPr>
              <w:t>288.73</w:t>
            </w:r>
          </w:p>
        </w:tc>
        <w:tc>
          <w:tcPr>
            <w:tcW w:w="141" w:type="pct"/>
          </w:tcPr>
          <w:p w14:paraId="3CBAFD5D" w14:textId="77777777" w:rsidR="00A91976" w:rsidRPr="00731E49" w:rsidRDefault="00A91976" w:rsidP="00A91976">
            <w:pPr>
              <w:pStyle w:val="acctfourfigures"/>
              <w:tabs>
                <w:tab w:val="clear" w:pos="765"/>
                <w:tab w:val="decimal" w:pos="430"/>
              </w:tabs>
              <w:spacing w:line="240" w:lineRule="atLeast"/>
              <w:ind w:left="-110" w:right="-105"/>
              <w:rPr>
                <w:rFonts w:cs="Times New Roman"/>
                <w:b/>
                <w:bCs/>
                <w:szCs w:val="22"/>
              </w:rPr>
            </w:pPr>
          </w:p>
        </w:tc>
        <w:tc>
          <w:tcPr>
            <w:tcW w:w="570" w:type="pct"/>
            <w:tcBorders>
              <w:top w:val="single" w:sz="4" w:space="0" w:color="auto"/>
              <w:bottom w:val="single" w:sz="4" w:space="0" w:color="auto"/>
            </w:tcBorders>
          </w:tcPr>
          <w:p w14:paraId="6C96A788" w14:textId="77777777" w:rsidR="00A91976" w:rsidRPr="00731E49" w:rsidRDefault="00731E49" w:rsidP="00A91976">
            <w:pPr>
              <w:pStyle w:val="acctfourfigures"/>
              <w:tabs>
                <w:tab w:val="clear" w:pos="765"/>
                <w:tab w:val="decimal" w:pos="519"/>
              </w:tabs>
              <w:spacing w:line="240" w:lineRule="atLeast"/>
              <w:ind w:left="-110" w:right="-105"/>
              <w:rPr>
                <w:rFonts w:cs="Times New Roman"/>
                <w:b/>
                <w:bCs/>
                <w:szCs w:val="22"/>
              </w:rPr>
            </w:pPr>
            <w:r w:rsidRPr="00731E49">
              <w:rPr>
                <w:rFonts w:cs="Times New Roman"/>
                <w:b/>
                <w:bCs/>
                <w:szCs w:val="22"/>
              </w:rPr>
              <w:t>553.81</w:t>
            </w:r>
          </w:p>
        </w:tc>
        <w:tc>
          <w:tcPr>
            <w:tcW w:w="141" w:type="pct"/>
          </w:tcPr>
          <w:p w14:paraId="6AA608EF" w14:textId="77777777" w:rsidR="00A91976" w:rsidRPr="00731E49" w:rsidRDefault="00A91976" w:rsidP="00A91976">
            <w:pPr>
              <w:pStyle w:val="acctfourfigures"/>
              <w:tabs>
                <w:tab w:val="clear" w:pos="765"/>
                <w:tab w:val="decimal" w:pos="430"/>
              </w:tabs>
              <w:spacing w:line="240" w:lineRule="atLeast"/>
              <w:ind w:left="-110" w:right="-105"/>
              <w:rPr>
                <w:rFonts w:cs="Times New Roman"/>
                <w:b/>
                <w:bCs/>
                <w:szCs w:val="22"/>
              </w:rPr>
            </w:pPr>
          </w:p>
        </w:tc>
        <w:tc>
          <w:tcPr>
            <w:tcW w:w="622" w:type="pct"/>
            <w:tcBorders>
              <w:top w:val="single" w:sz="4" w:space="0" w:color="auto"/>
              <w:bottom w:val="single" w:sz="4" w:space="0" w:color="auto"/>
            </w:tcBorders>
          </w:tcPr>
          <w:p w14:paraId="7EB1B4D4" w14:textId="77777777" w:rsidR="00A91976" w:rsidRPr="00731E49" w:rsidRDefault="00A91976" w:rsidP="00A91976">
            <w:pPr>
              <w:pStyle w:val="acctfourfigures"/>
              <w:tabs>
                <w:tab w:val="clear" w:pos="765"/>
                <w:tab w:val="decimal" w:pos="519"/>
              </w:tabs>
              <w:spacing w:line="240" w:lineRule="atLeast"/>
              <w:ind w:left="-110" w:right="-105"/>
              <w:rPr>
                <w:rFonts w:cs="Times New Roman"/>
                <w:b/>
                <w:bCs/>
                <w:szCs w:val="22"/>
              </w:rPr>
            </w:pPr>
            <w:r w:rsidRPr="00731E49">
              <w:rPr>
                <w:rFonts w:cs="Times New Roman"/>
                <w:b/>
                <w:bCs/>
                <w:szCs w:val="22"/>
              </w:rPr>
              <w:t>391.24</w:t>
            </w:r>
          </w:p>
        </w:tc>
      </w:tr>
      <w:tr w:rsidR="00721091" w:rsidRPr="00731E49" w14:paraId="503FD4F0" w14:textId="77777777" w:rsidTr="0081026F">
        <w:tc>
          <w:tcPr>
            <w:tcW w:w="1811" w:type="pct"/>
          </w:tcPr>
          <w:p w14:paraId="14CAD4A5" w14:textId="77777777" w:rsidR="00B71B73" w:rsidRPr="00731E49" w:rsidRDefault="00B71B73" w:rsidP="00B71B73">
            <w:pPr>
              <w:pStyle w:val="BodyText"/>
              <w:spacing w:after="0" w:line="240" w:lineRule="atLeast"/>
              <w:ind w:right="-131"/>
              <w:rPr>
                <w:rFonts w:cs="Times New Roman"/>
                <w:i/>
                <w:iCs/>
                <w:szCs w:val="22"/>
              </w:rPr>
            </w:pPr>
          </w:p>
        </w:tc>
        <w:tc>
          <w:tcPr>
            <w:tcW w:w="334" w:type="pct"/>
          </w:tcPr>
          <w:p w14:paraId="444C8520" w14:textId="77777777" w:rsidR="00B71B73" w:rsidRPr="00731E49" w:rsidRDefault="00B71B73" w:rsidP="00B71B73">
            <w:pPr>
              <w:pStyle w:val="BodyText"/>
              <w:spacing w:after="0" w:line="240" w:lineRule="atLeast"/>
              <w:ind w:left="-114" w:right="-119"/>
              <w:jc w:val="center"/>
              <w:rPr>
                <w:rFonts w:cs="Times New Roman"/>
                <w:i/>
                <w:iCs/>
                <w:szCs w:val="22"/>
              </w:rPr>
            </w:pPr>
          </w:p>
        </w:tc>
        <w:tc>
          <w:tcPr>
            <w:tcW w:w="571" w:type="pct"/>
            <w:tcBorders>
              <w:top w:val="single" w:sz="4" w:space="0" w:color="auto"/>
            </w:tcBorders>
          </w:tcPr>
          <w:p w14:paraId="469BFC88" w14:textId="77777777" w:rsidR="00B71B73" w:rsidRPr="00731E49" w:rsidRDefault="00B71B73" w:rsidP="00721091">
            <w:pPr>
              <w:pStyle w:val="acctfourfigures"/>
              <w:tabs>
                <w:tab w:val="clear" w:pos="765"/>
                <w:tab w:val="decimal" w:pos="521"/>
              </w:tabs>
              <w:spacing w:line="240" w:lineRule="atLeast"/>
              <w:ind w:left="-110" w:right="-105"/>
              <w:rPr>
                <w:rFonts w:cs="Times New Roman"/>
                <w:szCs w:val="22"/>
              </w:rPr>
            </w:pPr>
          </w:p>
        </w:tc>
        <w:tc>
          <w:tcPr>
            <w:tcW w:w="141" w:type="pct"/>
          </w:tcPr>
          <w:p w14:paraId="6933DA6D" w14:textId="77777777" w:rsidR="00B71B73" w:rsidRPr="00731E49" w:rsidRDefault="00B71B73" w:rsidP="00B71B73">
            <w:pPr>
              <w:pStyle w:val="acctfourfigures"/>
              <w:tabs>
                <w:tab w:val="clear" w:pos="765"/>
                <w:tab w:val="decimal" w:pos="430"/>
              </w:tabs>
              <w:spacing w:line="240" w:lineRule="atLeast"/>
              <w:ind w:left="-110" w:right="-105"/>
              <w:rPr>
                <w:rFonts w:cs="Times New Roman"/>
                <w:szCs w:val="22"/>
              </w:rPr>
            </w:pPr>
          </w:p>
        </w:tc>
        <w:tc>
          <w:tcPr>
            <w:tcW w:w="670" w:type="pct"/>
            <w:tcBorders>
              <w:top w:val="single" w:sz="4" w:space="0" w:color="auto"/>
            </w:tcBorders>
          </w:tcPr>
          <w:p w14:paraId="054F6C74" w14:textId="77777777" w:rsidR="00B71B73" w:rsidRPr="00731E49" w:rsidRDefault="00B71B73" w:rsidP="00721091">
            <w:pPr>
              <w:pStyle w:val="acctfourfigures"/>
              <w:tabs>
                <w:tab w:val="clear" w:pos="765"/>
                <w:tab w:val="decimal" w:pos="704"/>
              </w:tabs>
              <w:spacing w:line="240" w:lineRule="atLeast"/>
              <w:ind w:left="-110" w:right="-105"/>
              <w:rPr>
                <w:rFonts w:cs="Times New Roman"/>
                <w:szCs w:val="22"/>
              </w:rPr>
            </w:pPr>
          </w:p>
        </w:tc>
        <w:tc>
          <w:tcPr>
            <w:tcW w:w="141" w:type="pct"/>
          </w:tcPr>
          <w:p w14:paraId="53006459" w14:textId="77777777" w:rsidR="00B71B73" w:rsidRPr="00731E49" w:rsidRDefault="00B71B73" w:rsidP="00B71B73">
            <w:pPr>
              <w:pStyle w:val="acctfourfigures"/>
              <w:tabs>
                <w:tab w:val="clear" w:pos="765"/>
                <w:tab w:val="decimal" w:pos="430"/>
              </w:tabs>
              <w:spacing w:line="240" w:lineRule="atLeast"/>
              <w:ind w:left="-110" w:right="-105"/>
              <w:rPr>
                <w:rFonts w:cs="Times New Roman"/>
                <w:szCs w:val="22"/>
              </w:rPr>
            </w:pPr>
          </w:p>
        </w:tc>
        <w:tc>
          <w:tcPr>
            <w:tcW w:w="570" w:type="pct"/>
            <w:tcBorders>
              <w:top w:val="single" w:sz="4" w:space="0" w:color="auto"/>
            </w:tcBorders>
          </w:tcPr>
          <w:p w14:paraId="51168BBD" w14:textId="77777777" w:rsidR="00B71B73" w:rsidRPr="00731E49" w:rsidRDefault="00B71B73" w:rsidP="00B71B73">
            <w:pPr>
              <w:pStyle w:val="acctfourfigures"/>
              <w:tabs>
                <w:tab w:val="clear" w:pos="765"/>
                <w:tab w:val="decimal" w:pos="519"/>
              </w:tabs>
              <w:spacing w:line="240" w:lineRule="atLeast"/>
              <w:ind w:left="-110" w:right="-105"/>
              <w:rPr>
                <w:rFonts w:cs="Times New Roman"/>
                <w:szCs w:val="22"/>
              </w:rPr>
            </w:pPr>
          </w:p>
        </w:tc>
        <w:tc>
          <w:tcPr>
            <w:tcW w:w="141" w:type="pct"/>
          </w:tcPr>
          <w:p w14:paraId="68FBB098" w14:textId="77777777" w:rsidR="00B71B73" w:rsidRPr="00731E49" w:rsidRDefault="00B71B73" w:rsidP="00B71B73">
            <w:pPr>
              <w:pStyle w:val="acctfourfigures"/>
              <w:tabs>
                <w:tab w:val="clear" w:pos="765"/>
                <w:tab w:val="decimal" w:pos="430"/>
              </w:tabs>
              <w:spacing w:line="240" w:lineRule="atLeast"/>
              <w:ind w:left="-110" w:right="-105"/>
              <w:rPr>
                <w:rFonts w:cs="Times New Roman"/>
                <w:szCs w:val="22"/>
              </w:rPr>
            </w:pPr>
          </w:p>
        </w:tc>
        <w:tc>
          <w:tcPr>
            <w:tcW w:w="622" w:type="pct"/>
            <w:tcBorders>
              <w:top w:val="single" w:sz="4" w:space="0" w:color="auto"/>
            </w:tcBorders>
          </w:tcPr>
          <w:p w14:paraId="1AB29661" w14:textId="77777777" w:rsidR="00B71B73" w:rsidRPr="00731E49" w:rsidRDefault="00B71B73" w:rsidP="00721091">
            <w:pPr>
              <w:pStyle w:val="acctfourfigures"/>
              <w:tabs>
                <w:tab w:val="clear" w:pos="765"/>
                <w:tab w:val="decimal" w:pos="707"/>
              </w:tabs>
              <w:spacing w:line="240" w:lineRule="atLeast"/>
              <w:ind w:left="-110" w:right="-105"/>
              <w:rPr>
                <w:rFonts w:cs="Times New Roman"/>
                <w:szCs w:val="22"/>
              </w:rPr>
            </w:pPr>
          </w:p>
        </w:tc>
      </w:tr>
      <w:tr w:rsidR="00ED30FA" w:rsidRPr="00731E49" w14:paraId="18161041" w14:textId="77777777" w:rsidTr="0081026F">
        <w:tc>
          <w:tcPr>
            <w:tcW w:w="1811" w:type="pct"/>
          </w:tcPr>
          <w:p w14:paraId="42FFE75A" w14:textId="77777777" w:rsidR="00ED30FA" w:rsidRPr="00731E49" w:rsidRDefault="00ED30FA" w:rsidP="00B71B73">
            <w:pPr>
              <w:pStyle w:val="BodyText"/>
              <w:spacing w:after="0" w:line="240" w:lineRule="atLeast"/>
              <w:ind w:right="-131"/>
              <w:rPr>
                <w:rFonts w:cs="Times New Roman"/>
                <w:i/>
                <w:iCs/>
                <w:szCs w:val="22"/>
              </w:rPr>
            </w:pPr>
          </w:p>
        </w:tc>
        <w:tc>
          <w:tcPr>
            <w:tcW w:w="334" w:type="pct"/>
          </w:tcPr>
          <w:p w14:paraId="6E5B3864" w14:textId="77777777" w:rsidR="00ED30FA" w:rsidRPr="00731E49" w:rsidRDefault="00ED30FA" w:rsidP="00B71B73">
            <w:pPr>
              <w:pStyle w:val="BodyText"/>
              <w:spacing w:after="0" w:line="240" w:lineRule="atLeast"/>
              <w:ind w:left="-114" w:right="-119"/>
              <w:jc w:val="center"/>
              <w:rPr>
                <w:rFonts w:cs="Times New Roman"/>
                <w:i/>
                <w:iCs/>
                <w:szCs w:val="22"/>
              </w:rPr>
            </w:pPr>
          </w:p>
        </w:tc>
        <w:tc>
          <w:tcPr>
            <w:tcW w:w="571" w:type="pct"/>
          </w:tcPr>
          <w:p w14:paraId="3C8F4638" w14:textId="77777777" w:rsidR="00ED30FA" w:rsidRPr="00731E49" w:rsidRDefault="00ED30FA" w:rsidP="00721091">
            <w:pPr>
              <w:pStyle w:val="acctfourfigures"/>
              <w:tabs>
                <w:tab w:val="clear" w:pos="765"/>
                <w:tab w:val="decimal" w:pos="521"/>
              </w:tabs>
              <w:spacing w:line="240" w:lineRule="atLeast"/>
              <w:ind w:left="-110" w:right="-105"/>
              <w:rPr>
                <w:rFonts w:cs="Times New Roman"/>
                <w:szCs w:val="22"/>
              </w:rPr>
            </w:pPr>
          </w:p>
        </w:tc>
        <w:tc>
          <w:tcPr>
            <w:tcW w:w="141" w:type="pct"/>
          </w:tcPr>
          <w:p w14:paraId="5F85AFC7" w14:textId="77777777" w:rsidR="00ED30FA" w:rsidRPr="00731E49" w:rsidRDefault="00ED30FA" w:rsidP="00B71B73">
            <w:pPr>
              <w:pStyle w:val="acctfourfigures"/>
              <w:tabs>
                <w:tab w:val="clear" w:pos="765"/>
                <w:tab w:val="decimal" w:pos="430"/>
              </w:tabs>
              <w:spacing w:line="240" w:lineRule="atLeast"/>
              <w:ind w:left="-110" w:right="-105"/>
              <w:rPr>
                <w:rFonts w:cs="Times New Roman"/>
                <w:szCs w:val="22"/>
              </w:rPr>
            </w:pPr>
          </w:p>
        </w:tc>
        <w:tc>
          <w:tcPr>
            <w:tcW w:w="670" w:type="pct"/>
          </w:tcPr>
          <w:p w14:paraId="26B5528A" w14:textId="77777777" w:rsidR="00ED30FA" w:rsidRPr="00731E49" w:rsidRDefault="00ED30FA" w:rsidP="00721091">
            <w:pPr>
              <w:pStyle w:val="acctfourfigures"/>
              <w:tabs>
                <w:tab w:val="clear" w:pos="765"/>
                <w:tab w:val="decimal" w:pos="704"/>
              </w:tabs>
              <w:spacing w:line="240" w:lineRule="atLeast"/>
              <w:ind w:left="-110" w:right="-105"/>
              <w:rPr>
                <w:rFonts w:cs="Times New Roman"/>
                <w:szCs w:val="22"/>
              </w:rPr>
            </w:pPr>
          </w:p>
        </w:tc>
        <w:tc>
          <w:tcPr>
            <w:tcW w:w="141" w:type="pct"/>
          </w:tcPr>
          <w:p w14:paraId="152C4B88" w14:textId="77777777" w:rsidR="00ED30FA" w:rsidRPr="00731E49" w:rsidRDefault="00ED30FA" w:rsidP="00B71B73">
            <w:pPr>
              <w:pStyle w:val="acctfourfigures"/>
              <w:tabs>
                <w:tab w:val="clear" w:pos="765"/>
                <w:tab w:val="decimal" w:pos="430"/>
              </w:tabs>
              <w:spacing w:line="240" w:lineRule="atLeast"/>
              <w:ind w:left="-110" w:right="-105"/>
              <w:rPr>
                <w:rFonts w:cs="Times New Roman"/>
                <w:szCs w:val="22"/>
              </w:rPr>
            </w:pPr>
          </w:p>
        </w:tc>
        <w:tc>
          <w:tcPr>
            <w:tcW w:w="570" w:type="pct"/>
          </w:tcPr>
          <w:p w14:paraId="5F5A5A40" w14:textId="77777777" w:rsidR="00ED30FA" w:rsidRPr="00731E49" w:rsidRDefault="00ED30FA" w:rsidP="00B71B73">
            <w:pPr>
              <w:pStyle w:val="acctfourfigures"/>
              <w:tabs>
                <w:tab w:val="clear" w:pos="765"/>
                <w:tab w:val="decimal" w:pos="519"/>
              </w:tabs>
              <w:spacing w:line="240" w:lineRule="atLeast"/>
              <w:ind w:left="-110" w:right="-105"/>
              <w:rPr>
                <w:rFonts w:cs="Times New Roman"/>
                <w:szCs w:val="22"/>
              </w:rPr>
            </w:pPr>
          </w:p>
        </w:tc>
        <w:tc>
          <w:tcPr>
            <w:tcW w:w="141" w:type="pct"/>
          </w:tcPr>
          <w:p w14:paraId="28452BC8" w14:textId="77777777" w:rsidR="00ED30FA" w:rsidRPr="00731E49" w:rsidRDefault="00ED30FA" w:rsidP="00B71B73">
            <w:pPr>
              <w:pStyle w:val="acctfourfigures"/>
              <w:tabs>
                <w:tab w:val="clear" w:pos="765"/>
                <w:tab w:val="decimal" w:pos="430"/>
              </w:tabs>
              <w:spacing w:line="240" w:lineRule="atLeast"/>
              <w:ind w:left="-110" w:right="-105"/>
              <w:rPr>
                <w:rFonts w:cs="Times New Roman"/>
                <w:szCs w:val="22"/>
              </w:rPr>
            </w:pPr>
          </w:p>
        </w:tc>
        <w:tc>
          <w:tcPr>
            <w:tcW w:w="622" w:type="pct"/>
          </w:tcPr>
          <w:p w14:paraId="00AD6C08" w14:textId="77777777" w:rsidR="00ED30FA" w:rsidRPr="00731E49" w:rsidRDefault="00ED30FA" w:rsidP="00721091">
            <w:pPr>
              <w:pStyle w:val="acctfourfigures"/>
              <w:tabs>
                <w:tab w:val="clear" w:pos="765"/>
                <w:tab w:val="decimal" w:pos="707"/>
              </w:tabs>
              <w:spacing w:line="240" w:lineRule="atLeast"/>
              <w:ind w:left="-110" w:right="-105"/>
              <w:rPr>
                <w:rFonts w:cs="Times New Roman"/>
                <w:szCs w:val="22"/>
              </w:rPr>
            </w:pPr>
          </w:p>
        </w:tc>
      </w:tr>
      <w:tr w:rsidR="00FF2821" w:rsidRPr="00731E49" w14:paraId="72A4666E" w14:textId="77777777" w:rsidTr="00FF2821">
        <w:tc>
          <w:tcPr>
            <w:tcW w:w="1811" w:type="pct"/>
          </w:tcPr>
          <w:p w14:paraId="05893853" w14:textId="77777777" w:rsidR="00FF2821" w:rsidRPr="00731E49" w:rsidRDefault="00FF2821" w:rsidP="00FF2821">
            <w:pPr>
              <w:pStyle w:val="BodyText"/>
              <w:spacing w:after="0" w:line="240" w:lineRule="atLeast"/>
              <w:ind w:right="-131"/>
              <w:rPr>
                <w:rFonts w:cs="Times New Roman"/>
                <w:i/>
                <w:iCs/>
                <w:szCs w:val="22"/>
              </w:rPr>
            </w:pPr>
          </w:p>
        </w:tc>
        <w:tc>
          <w:tcPr>
            <w:tcW w:w="334" w:type="pct"/>
          </w:tcPr>
          <w:p w14:paraId="7C426DB0" w14:textId="3E254ABF" w:rsidR="00FF2821" w:rsidRPr="00FF2821" w:rsidRDefault="00FF2821" w:rsidP="00FF2821">
            <w:pPr>
              <w:pStyle w:val="BodyText"/>
              <w:spacing w:after="0" w:line="240" w:lineRule="atLeast"/>
              <w:ind w:left="-114" w:right="-119"/>
              <w:jc w:val="center"/>
              <w:rPr>
                <w:rFonts w:cs="Times New Roman"/>
                <w:i/>
                <w:iCs/>
                <w:szCs w:val="22"/>
              </w:rPr>
            </w:pPr>
            <w:r w:rsidRPr="00FF2821">
              <w:rPr>
                <w:rFonts w:cs="Times New Roman"/>
                <w:i/>
                <w:iCs/>
                <w:sz w:val="20"/>
              </w:rPr>
              <w:t>Note</w:t>
            </w:r>
          </w:p>
        </w:tc>
        <w:tc>
          <w:tcPr>
            <w:tcW w:w="571" w:type="pct"/>
          </w:tcPr>
          <w:p w14:paraId="1B76F938" w14:textId="37B158E7" w:rsidR="00FF2821" w:rsidRPr="004E09AA" w:rsidRDefault="00FF2821" w:rsidP="00FF2821">
            <w:pPr>
              <w:pStyle w:val="acctfourfigures"/>
              <w:tabs>
                <w:tab w:val="clear" w:pos="765"/>
                <w:tab w:val="decimal" w:pos="521"/>
              </w:tabs>
              <w:spacing w:line="240" w:lineRule="atLeast"/>
              <w:ind w:left="-110" w:right="-105"/>
              <w:rPr>
                <w:rFonts w:cs="Times New Roman"/>
                <w:szCs w:val="22"/>
              </w:rPr>
            </w:pPr>
            <w:r w:rsidRPr="004E09AA">
              <w:rPr>
                <w:rFonts w:cs="Times New Roman"/>
                <w:szCs w:val="22"/>
              </w:rPr>
              <w:t>2019</w:t>
            </w:r>
          </w:p>
        </w:tc>
        <w:tc>
          <w:tcPr>
            <w:tcW w:w="141" w:type="pct"/>
          </w:tcPr>
          <w:p w14:paraId="3E438B9F" w14:textId="77777777" w:rsidR="00FF2821" w:rsidRPr="004E09AA" w:rsidRDefault="00FF2821" w:rsidP="00FF2821">
            <w:pPr>
              <w:pStyle w:val="acctfourfigures"/>
              <w:tabs>
                <w:tab w:val="clear" w:pos="765"/>
                <w:tab w:val="decimal" w:pos="430"/>
              </w:tabs>
              <w:spacing w:line="240" w:lineRule="atLeast"/>
              <w:ind w:left="-110" w:right="-105"/>
              <w:rPr>
                <w:rFonts w:cs="Times New Roman"/>
                <w:szCs w:val="22"/>
              </w:rPr>
            </w:pPr>
          </w:p>
        </w:tc>
        <w:tc>
          <w:tcPr>
            <w:tcW w:w="670" w:type="pct"/>
          </w:tcPr>
          <w:p w14:paraId="40502808" w14:textId="29AC75C1" w:rsidR="00FF2821" w:rsidRPr="004E09AA" w:rsidRDefault="00FF2821" w:rsidP="00FF2821">
            <w:pPr>
              <w:pStyle w:val="acctfourfigures"/>
              <w:tabs>
                <w:tab w:val="clear" w:pos="765"/>
                <w:tab w:val="decimal" w:pos="704"/>
              </w:tabs>
              <w:spacing w:line="240" w:lineRule="atLeast"/>
              <w:ind w:left="-110" w:right="-105"/>
              <w:rPr>
                <w:rFonts w:cs="Times New Roman"/>
                <w:szCs w:val="22"/>
              </w:rPr>
            </w:pPr>
            <w:r w:rsidRPr="004E09AA">
              <w:rPr>
                <w:rFonts w:cs="Times New Roman"/>
                <w:szCs w:val="22"/>
              </w:rPr>
              <w:t>2018</w:t>
            </w:r>
          </w:p>
        </w:tc>
        <w:tc>
          <w:tcPr>
            <w:tcW w:w="141" w:type="pct"/>
          </w:tcPr>
          <w:p w14:paraId="5E1C8981" w14:textId="77777777" w:rsidR="00FF2821" w:rsidRPr="004E09AA" w:rsidRDefault="00FF2821" w:rsidP="00FF2821">
            <w:pPr>
              <w:pStyle w:val="acctfourfigures"/>
              <w:tabs>
                <w:tab w:val="clear" w:pos="765"/>
                <w:tab w:val="decimal" w:pos="430"/>
              </w:tabs>
              <w:spacing w:line="240" w:lineRule="atLeast"/>
              <w:ind w:left="-110" w:right="-105"/>
              <w:rPr>
                <w:rFonts w:cs="Times New Roman"/>
                <w:szCs w:val="22"/>
              </w:rPr>
            </w:pPr>
          </w:p>
        </w:tc>
        <w:tc>
          <w:tcPr>
            <w:tcW w:w="570" w:type="pct"/>
          </w:tcPr>
          <w:p w14:paraId="07D40876" w14:textId="582E2CCD" w:rsidR="00FF2821" w:rsidRPr="004E09AA" w:rsidRDefault="00FF2821" w:rsidP="00FF2821">
            <w:pPr>
              <w:pStyle w:val="acctfourfigures"/>
              <w:tabs>
                <w:tab w:val="clear" w:pos="765"/>
                <w:tab w:val="decimal" w:pos="519"/>
              </w:tabs>
              <w:spacing w:line="240" w:lineRule="atLeast"/>
              <w:ind w:left="-110" w:right="-105"/>
              <w:rPr>
                <w:rFonts w:cs="Times New Roman"/>
                <w:szCs w:val="22"/>
              </w:rPr>
            </w:pPr>
            <w:r w:rsidRPr="004E09AA">
              <w:rPr>
                <w:rFonts w:cs="Times New Roman"/>
                <w:szCs w:val="22"/>
              </w:rPr>
              <w:t>2019</w:t>
            </w:r>
          </w:p>
        </w:tc>
        <w:tc>
          <w:tcPr>
            <w:tcW w:w="141" w:type="pct"/>
          </w:tcPr>
          <w:p w14:paraId="6C554E3D" w14:textId="77777777" w:rsidR="00FF2821" w:rsidRPr="004E09AA" w:rsidRDefault="00FF2821" w:rsidP="00FF2821">
            <w:pPr>
              <w:pStyle w:val="acctfourfigures"/>
              <w:tabs>
                <w:tab w:val="clear" w:pos="765"/>
                <w:tab w:val="decimal" w:pos="430"/>
              </w:tabs>
              <w:spacing w:line="240" w:lineRule="atLeast"/>
              <w:ind w:left="-110" w:right="-105"/>
              <w:rPr>
                <w:rFonts w:cs="Times New Roman"/>
                <w:szCs w:val="22"/>
              </w:rPr>
            </w:pPr>
          </w:p>
        </w:tc>
        <w:tc>
          <w:tcPr>
            <w:tcW w:w="622" w:type="pct"/>
          </w:tcPr>
          <w:p w14:paraId="1FA75CEB" w14:textId="7E799D72" w:rsidR="00FF2821" w:rsidRPr="004E09AA" w:rsidRDefault="00FF2821" w:rsidP="00FF2821">
            <w:pPr>
              <w:pStyle w:val="acctfourfigures"/>
              <w:tabs>
                <w:tab w:val="clear" w:pos="765"/>
                <w:tab w:val="decimal" w:pos="707"/>
              </w:tabs>
              <w:spacing w:line="240" w:lineRule="atLeast"/>
              <w:ind w:left="-110" w:right="-105"/>
              <w:rPr>
                <w:rFonts w:cs="Times New Roman"/>
                <w:szCs w:val="22"/>
              </w:rPr>
            </w:pPr>
            <w:r w:rsidRPr="004E09AA">
              <w:rPr>
                <w:rFonts w:cs="Times New Roman"/>
                <w:szCs w:val="22"/>
              </w:rPr>
              <w:t>2018</w:t>
            </w:r>
          </w:p>
        </w:tc>
      </w:tr>
      <w:tr w:rsidR="00FF2821" w:rsidRPr="00731E49" w14:paraId="32DF50FD" w14:textId="77777777" w:rsidTr="00FF2821">
        <w:tc>
          <w:tcPr>
            <w:tcW w:w="1811" w:type="pct"/>
          </w:tcPr>
          <w:p w14:paraId="3B20D740" w14:textId="77777777" w:rsidR="00FF2821" w:rsidRPr="00731E49" w:rsidRDefault="00FF2821" w:rsidP="00FF2821">
            <w:pPr>
              <w:pStyle w:val="BodyText"/>
              <w:spacing w:after="0" w:line="240" w:lineRule="atLeast"/>
              <w:ind w:right="-131"/>
              <w:rPr>
                <w:rFonts w:cs="Times New Roman"/>
                <w:i/>
                <w:iCs/>
                <w:szCs w:val="22"/>
              </w:rPr>
            </w:pPr>
          </w:p>
        </w:tc>
        <w:tc>
          <w:tcPr>
            <w:tcW w:w="334" w:type="pct"/>
          </w:tcPr>
          <w:p w14:paraId="75EE86D7" w14:textId="77777777" w:rsidR="00FF2821" w:rsidRPr="00731E49" w:rsidRDefault="00FF2821" w:rsidP="00FF2821">
            <w:pPr>
              <w:pStyle w:val="BodyText"/>
              <w:spacing w:after="0" w:line="240" w:lineRule="atLeast"/>
              <w:ind w:left="-114" w:right="-119"/>
              <w:jc w:val="center"/>
              <w:rPr>
                <w:rFonts w:cs="Times New Roman"/>
                <w:i/>
                <w:iCs/>
                <w:szCs w:val="22"/>
              </w:rPr>
            </w:pPr>
          </w:p>
        </w:tc>
        <w:tc>
          <w:tcPr>
            <w:tcW w:w="2855" w:type="pct"/>
            <w:gridSpan w:val="7"/>
          </w:tcPr>
          <w:p w14:paraId="57F37BC0" w14:textId="0B9FEF2B" w:rsidR="00FF2821" w:rsidRPr="00731E49" w:rsidRDefault="00FF2821" w:rsidP="00FF2821">
            <w:pPr>
              <w:pStyle w:val="acctfourfigures"/>
              <w:tabs>
                <w:tab w:val="clear" w:pos="765"/>
                <w:tab w:val="decimal" w:pos="707"/>
              </w:tabs>
              <w:spacing w:line="240" w:lineRule="atLeast"/>
              <w:ind w:left="-110" w:right="-105"/>
              <w:jc w:val="center"/>
              <w:rPr>
                <w:rFonts w:cs="Times New Roman"/>
                <w:szCs w:val="22"/>
              </w:rPr>
            </w:pPr>
            <w:r w:rsidRPr="00731E49">
              <w:rPr>
                <w:rFonts w:cs="Times New Roman"/>
                <w:i/>
                <w:iCs/>
                <w:szCs w:val="22"/>
              </w:rPr>
              <w:t>(in million Baht)</w:t>
            </w:r>
          </w:p>
        </w:tc>
      </w:tr>
      <w:tr w:rsidR="00FF2821" w:rsidRPr="00731E49" w14:paraId="0C0BA1D9" w14:textId="77777777" w:rsidTr="00FF2821">
        <w:tc>
          <w:tcPr>
            <w:tcW w:w="1811" w:type="pct"/>
          </w:tcPr>
          <w:p w14:paraId="3BD8E2E4" w14:textId="77777777" w:rsidR="00FF2821" w:rsidRPr="00731E49" w:rsidRDefault="00FF2821" w:rsidP="00FF2821">
            <w:pPr>
              <w:pStyle w:val="BodyText"/>
              <w:spacing w:after="0" w:line="240" w:lineRule="atLeast"/>
              <w:ind w:right="-131"/>
              <w:rPr>
                <w:rFonts w:cs="Times New Roman"/>
                <w:szCs w:val="22"/>
              </w:rPr>
            </w:pPr>
            <w:r w:rsidRPr="00731E49">
              <w:rPr>
                <w:rFonts w:cs="Times New Roman"/>
                <w:i/>
                <w:iCs/>
                <w:szCs w:val="22"/>
              </w:rPr>
              <w:t>Less</w:t>
            </w:r>
            <w:r w:rsidRPr="00731E49">
              <w:rPr>
                <w:rFonts w:cs="Times New Roman"/>
                <w:szCs w:val="22"/>
              </w:rPr>
              <w:t xml:space="preserve"> amounts included in the cost of</w:t>
            </w:r>
          </w:p>
          <w:p w14:paraId="0A85074B" w14:textId="77777777" w:rsidR="00FF2821" w:rsidRPr="00731E49" w:rsidRDefault="00FF2821" w:rsidP="00FF2821">
            <w:pPr>
              <w:pStyle w:val="BodyText"/>
              <w:spacing w:after="0" w:line="240" w:lineRule="atLeast"/>
              <w:ind w:right="-131"/>
              <w:rPr>
                <w:rFonts w:cs="Times New Roman"/>
                <w:szCs w:val="22"/>
                <w:lang w:val="en-US"/>
              </w:rPr>
            </w:pPr>
            <w:r w:rsidRPr="00731E49">
              <w:rPr>
                <w:rFonts w:cs="Times New Roman"/>
                <w:szCs w:val="22"/>
              </w:rPr>
              <w:t xml:space="preserve">   qualifying assets:</w:t>
            </w:r>
          </w:p>
        </w:tc>
        <w:tc>
          <w:tcPr>
            <w:tcW w:w="334" w:type="pct"/>
          </w:tcPr>
          <w:p w14:paraId="2C758025" w14:textId="77777777" w:rsidR="00FF2821" w:rsidRPr="00731E49" w:rsidRDefault="00FF2821" w:rsidP="00FF2821">
            <w:pPr>
              <w:pStyle w:val="BodyText"/>
              <w:spacing w:after="0" w:line="240" w:lineRule="atLeast"/>
              <w:ind w:left="-114" w:right="-119"/>
              <w:jc w:val="center"/>
              <w:rPr>
                <w:rFonts w:cs="Times New Roman"/>
                <w:i/>
                <w:iCs/>
                <w:szCs w:val="22"/>
              </w:rPr>
            </w:pPr>
          </w:p>
        </w:tc>
        <w:tc>
          <w:tcPr>
            <w:tcW w:w="571" w:type="pct"/>
          </w:tcPr>
          <w:p w14:paraId="32C1D240" w14:textId="77777777" w:rsidR="00FF2821" w:rsidRPr="00731E49" w:rsidRDefault="00FF2821" w:rsidP="00FF2821">
            <w:pPr>
              <w:pStyle w:val="acctfourfigures"/>
              <w:tabs>
                <w:tab w:val="clear" w:pos="765"/>
                <w:tab w:val="decimal" w:pos="521"/>
              </w:tabs>
              <w:spacing w:line="240" w:lineRule="atLeast"/>
              <w:ind w:left="-110" w:right="-105"/>
              <w:rPr>
                <w:rFonts w:cs="Times New Roman"/>
                <w:szCs w:val="22"/>
              </w:rPr>
            </w:pPr>
          </w:p>
        </w:tc>
        <w:tc>
          <w:tcPr>
            <w:tcW w:w="141" w:type="pct"/>
          </w:tcPr>
          <w:p w14:paraId="50ABADAD" w14:textId="77777777" w:rsidR="00FF2821" w:rsidRPr="00731E49" w:rsidRDefault="00FF2821" w:rsidP="00FF2821">
            <w:pPr>
              <w:pStyle w:val="acctfourfigures"/>
              <w:tabs>
                <w:tab w:val="clear" w:pos="765"/>
                <w:tab w:val="decimal" w:pos="430"/>
              </w:tabs>
              <w:spacing w:line="240" w:lineRule="atLeast"/>
              <w:ind w:left="-110" w:right="-105"/>
              <w:rPr>
                <w:rFonts w:cs="Times New Roman"/>
                <w:szCs w:val="22"/>
              </w:rPr>
            </w:pPr>
          </w:p>
        </w:tc>
        <w:tc>
          <w:tcPr>
            <w:tcW w:w="670" w:type="pct"/>
          </w:tcPr>
          <w:p w14:paraId="6532AA2D" w14:textId="77777777" w:rsidR="00FF2821" w:rsidRPr="00731E49" w:rsidRDefault="00FF2821" w:rsidP="00FF2821">
            <w:pPr>
              <w:pStyle w:val="acctfourfigures"/>
              <w:tabs>
                <w:tab w:val="clear" w:pos="765"/>
                <w:tab w:val="decimal" w:pos="704"/>
              </w:tabs>
              <w:spacing w:line="240" w:lineRule="atLeast"/>
              <w:ind w:left="-110" w:right="-105"/>
              <w:rPr>
                <w:rFonts w:cs="Times New Roman"/>
                <w:szCs w:val="22"/>
              </w:rPr>
            </w:pPr>
          </w:p>
        </w:tc>
        <w:tc>
          <w:tcPr>
            <w:tcW w:w="141" w:type="pct"/>
          </w:tcPr>
          <w:p w14:paraId="63B76280" w14:textId="77777777" w:rsidR="00FF2821" w:rsidRPr="00731E49" w:rsidRDefault="00FF2821" w:rsidP="00FF2821">
            <w:pPr>
              <w:pStyle w:val="acctfourfigures"/>
              <w:tabs>
                <w:tab w:val="clear" w:pos="765"/>
                <w:tab w:val="decimal" w:pos="430"/>
              </w:tabs>
              <w:spacing w:line="240" w:lineRule="atLeast"/>
              <w:ind w:left="-110" w:right="-105"/>
              <w:rPr>
                <w:rFonts w:cs="Times New Roman"/>
                <w:szCs w:val="22"/>
              </w:rPr>
            </w:pPr>
          </w:p>
        </w:tc>
        <w:tc>
          <w:tcPr>
            <w:tcW w:w="570" w:type="pct"/>
          </w:tcPr>
          <w:p w14:paraId="0D4AC6C2" w14:textId="77777777" w:rsidR="00FF2821" w:rsidRPr="00731E49" w:rsidRDefault="00FF2821" w:rsidP="00FF2821">
            <w:pPr>
              <w:pStyle w:val="acctfourfigures"/>
              <w:tabs>
                <w:tab w:val="clear" w:pos="765"/>
                <w:tab w:val="decimal" w:pos="519"/>
              </w:tabs>
              <w:spacing w:line="240" w:lineRule="atLeast"/>
              <w:ind w:left="-110" w:right="-105"/>
              <w:rPr>
                <w:rFonts w:cs="Times New Roman"/>
                <w:szCs w:val="22"/>
              </w:rPr>
            </w:pPr>
          </w:p>
        </w:tc>
        <w:tc>
          <w:tcPr>
            <w:tcW w:w="141" w:type="pct"/>
          </w:tcPr>
          <w:p w14:paraId="08B7B66E" w14:textId="77777777" w:rsidR="00FF2821" w:rsidRPr="00731E49" w:rsidRDefault="00FF2821" w:rsidP="00FF2821">
            <w:pPr>
              <w:pStyle w:val="acctfourfigures"/>
              <w:tabs>
                <w:tab w:val="clear" w:pos="765"/>
                <w:tab w:val="decimal" w:pos="430"/>
              </w:tabs>
              <w:spacing w:line="240" w:lineRule="atLeast"/>
              <w:ind w:left="-110" w:right="-105"/>
              <w:rPr>
                <w:rFonts w:cs="Times New Roman"/>
                <w:szCs w:val="22"/>
              </w:rPr>
            </w:pPr>
          </w:p>
        </w:tc>
        <w:tc>
          <w:tcPr>
            <w:tcW w:w="622" w:type="pct"/>
          </w:tcPr>
          <w:p w14:paraId="0ADE450C" w14:textId="77777777" w:rsidR="00FF2821" w:rsidRPr="00731E49" w:rsidRDefault="00FF2821" w:rsidP="00FF2821">
            <w:pPr>
              <w:pStyle w:val="acctfourfigures"/>
              <w:tabs>
                <w:tab w:val="clear" w:pos="765"/>
                <w:tab w:val="decimal" w:pos="707"/>
              </w:tabs>
              <w:spacing w:line="240" w:lineRule="atLeast"/>
              <w:ind w:left="-110" w:right="-105"/>
              <w:rPr>
                <w:rFonts w:cs="Times New Roman"/>
                <w:szCs w:val="22"/>
              </w:rPr>
            </w:pPr>
          </w:p>
        </w:tc>
      </w:tr>
      <w:tr w:rsidR="00FF2821" w:rsidRPr="00731E49" w14:paraId="4913FDF6" w14:textId="77777777" w:rsidTr="00FF2821">
        <w:trPr>
          <w:trHeight w:val="461"/>
        </w:trPr>
        <w:tc>
          <w:tcPr>
            <w:tcW w:w="1811" w:type="pct"/>
          </w:tcPr>
          <w:p w14:paraId="354CB60F" w14:textId="77777777" w:rsidR="00FF2821" w:rsidRPr="00731E49" w:rsidRDefault="00FF2821" w:rsidP="00FF2821">
            <w:pPr>
              <w:pStyle w:val="BodyText"/>
              <w:numPr>
                <w:ilvl w:val="1"/>
                <w:numId w:val="7"/>
              </w:numPr>
              <w:spacing w:after="0" w:line="240" w:lineRule="atLeast"/>
              <w:ind w:left="342" w:right="-131" w:hanging="180"/>
              <w:rPr>
                <w:rFonts w:cs="Times New Roman"/>
                <w:szCs w:val="22"/>
                <w:lang w:val="en-US"/>
              </w:rPr>
            </w:pPr>
            <w:r w:rsidRPr="00731E49">
              <w:rPr>
                <w:rFonts w:cs="Times New Roman"/>
                <w:szCs w:val="22"/>
                <w:lang w:val="en-US"/>
              </w:rPr>
              <w:t xml:space="preserve">Real estate projects under  </w:t>
            </w:r>
            <w:r w:rsidRPr="00731E49">
              <w:rPr>
                <w:rFonts w:cs="Times New Roman"/>
                <w:szCs w:val="22"/>
                <w:lang w:val="en-US"/>
              </w:rPr>
              <w:br/>
              <w:t xml:space="preserve">   development</w:t>
            </w:r>
          </w:p>
        </w:tc>
        <w:tc>
          <w:tcPr>
            <w:tcW w:w="334" w:type="pct"/>
          </w:tcPr>
          <w:p w14:paraId="5AF12814" w14:textId="77777777" w:rsidR="00FF2821" w:rsidRPr="00731E49" w:rsidRDefault="00FF2821" w:rsidP="00FF2821">
            <w:pPr>
              <w:pStyle w:val="BodyText"/>
              <w:spacing w:after="0" w:line="240" w:lineRule="atLeast"/>
              <w:ind w:left="-114" w:right="-119"/>
              <w:jc w:val="center"/>
              <w:rPr>
                <w:rFonts w:cs="Times New Roman"/>
                <w:i/>
                <w:iCs/>
                <w:szCs w:val="22"/>
              </w:rPr>
            </w:pPr>
          </w:p>
          <w:p w14:paraId="709B5DCE" w14:textId="77777777" w:rsidR="00FF2821" w:rsidRPr="00731E49" w:rsidRDefault="00FF2821" w:rsidP="00FF2821">
            <w:pPr>
              <w:pStyle w:val="BodyText"/>
              <w:spacing w:after="0" w:line="240" w:lineRule="atLeast"/>
              <w:ind w:left="-114" w:right="-119"/>
              <w:jc w:val="center"/>
              <w:rPr>
                <w:rFonts w:cs="Times New Roman"/>
                <w:i/>
                <w:iCs/>
                <w:szCs w:val="22"/>
              </w:rPr>
            </w:pPr>
            <w:r w:rsidRPr="00731E49">
              <w:rPr>
                <w:rFonts w:cs="Times New Roman"/>
                <w:i/>
                <w:iCs/>
                <w:szCs w:val="22"/>
              </w:rPr>
              <w:t>8</w:t>
            </w:r>
          </w:p>
        </w:tc>
        <w:tc>
          <w:tcPr>
            <w:tcW w:w="571" w:type="pct"/>
            <w:tcBorders>
              <w:bottom w:val="single" w:sz="4" w:space="0" w:color="auto"/>
            </w:tcBorders>
          </w:tcPr>
          <w:p w14:paraId="136AA02D" w14:textId="77777777" w:rsidR="00FF2821" w:rsidRPr="00946AB0" w:rsidRDefault="00FF2821" w:rsidP="00FF2821">
            <w:pPr>
              <w:pStyle w:val="acctfourfigures"/>
              <w:tabs>
                <w:tab w:val="clear" w:pos="765"/>
                <w:tab w:val="decimal" w:pos="521"/>
              </w:tabs>
              <w:spacing w:line="240" w:lineRule="atLeast"/>
              <w:ind w:left="-110" w:right="-105"/>
              <w:rPr>
                <w:rFonts w:cs="Times New Roman"/>
                <w:szCs w:val="22"/>
              </w:rPr>
            </w:pPr>
          </w:p>
          <w:p w14:paraId="7C8F8708" w14:textId="2A36A222" w:rsidR="00FF2821" w:rsidRPr="00946AB0" w:rsidRDefault="00FF2821" w:rsidP="00FF2821">
            <w:pPr>
              <w:pStyle w:val="acctfourfigures"/>
              <w:tabs>
                <w:tab w:val="clear" w:pos="765"/>
                <w:tab w:val="decimal" w:pos="521"/>
              </w:tabs>
              <w:spacing w:line="240" w:lineRule="atLeast"/>
              <w:ind w:left="-110" w:right="-105"/>
              <w:rPr>
                <w:rFonts w:cs="Times New Roman"/>
                <w:szCs w:val="22"/>
              </w:rPr>
            </w:pPr>
            <w:r w:rsidRPr="00946AB0">
              <w:rPr>
                <w:rFonts w:cs="Times New Roman"/>
                <w:szCs w:val="22"/>
              </w:rPr>
              <w:t>(463.68)</w:t>
            </w:r>
          </w:p>
        </w:tc>
        <w:tc>
          <w:tcPr>
            <w:tcW w:w="141" w:type="pct"/>
          </w:tcPr>
          <w:p w14:paraId="293C2FF3" w14:textId="77777777" w:rsidR="00FF2821" w:rsidRPr="00731E49" w:rsidRDefault="00FF2821" w:rsidP="00FF2821">
            <w:pPr>
              <w:pStyle w:val="acctfourfigures"/>
              <w:tabs>
                <w:tab w:val="clear" w:pos="765"/>
                <w:tab w:val="decimal" w:pos="430"/>
              </w:tabs>
              <w:spacing w:line="240" w:lineRule="atLeast"/>
              <w:ind w:left="-110" w:right="-105"/>
              <w:rPr>
                <w:rFonts w:cs="Times New Roman"/>
                <w:szCs w:val="22"/>
              </w:rPr>
            </w:pPr>
          </w:p>
        </w:tc>
        <w:tc>
          <w:tcPr>
            <w:tcW w:w="670" w:type="pct"/>
            <w:tcBorders>
              <w:bottom w:val="single" w:sz="4" w:space="0" w:color="auto"/>
            </w:tcBorders>
          </w:tcPr>
          <w:p w14:paraId="05084271" w14:textId="77777777" w:rsidR="00FF2821" w:rsidRPr="00731E49" w:rsidRDefault="00FF2821" w:rsidP="00FF2821">
            <w:pPr>
              <w:pStyle w:val="acctfourfigures"/>
              <w:tabs>
                <w:tab w:val="clear" w:pos="765"/>
                <w:tab w:val="decimal" w:pos="521"/>
              </w:tabs>
              <w:spacing w:line="240" w:lineRule="atLeast"/>
              <w:ind w:left="-110" w:right="-105"/>
              <w:rPr>
                <w:rFonts w:cs="Times New Roman"/>
                <w:szCs w:val="22"/>
              </w:rPr>
            </w:pPr>
          </w:p>
          <w:p w14:paraId="28E98F44" w14:textId="77777777" w:rsidR="00FF2821" w:rsidRPr="00731E49" w:rsidRDefault="00FF2821" w:rsidP="002B07F7">
            <w:pPr>
              <w:pStyle w:val="acctfourfigures"/>
              <w:tabs>
                <w:tab w:val="clear" w:pos="765"/>
                <w:tab w:val="decimal" w:pos="699"/>
              </w:tabs>
              <w:spacing w:line="240" w:lineRule="atLeast"/>
              <w:ind w:left="-110" w:right="-105"/>
              <w:rPr>
                <w:rFonts w:cs="Times New Roman"/>
                <w:szCs w:val="22"/>
              </w:rPr>
            </w:pPr>
            <w:r w:rsidRPr="00731E49">
              <w:rPr>
                <w:rFonts w:cs="Times New Roman"/>
                <w:szCs w:val="22"/>
              </w:rPr>
              <w:t>(221.02)</w:t>
            </w:r>
          </w:p>
        </w:tc>
        <w:tc>
          <w:tcPr>
            <w:tcW w:w="141" w:type="pct"/>
          </w:tcPr>
          <w:p w14:paraId="2329EF9C" w14:textId="77777777" w:rsidR="00FF2821" w:rsidRPr="00731E49" w:rsidRDefault="00FF2821" w:rsidP="00FF2821">
            <w:pPr>
              <w:pStyle w:val="acctfourfigures"/>
              <w:tabs>
                <w:tab w:val="clear" w:pos="765"/>
                <w:tab w:val="decimal" w:pos="430"/>
              </w:tabs>
              <w:spacing w:line="240" w:lineRule="atLeast"/>
              <w:ind w:left="-110" w:right="-105"/>
              <w:rPr>
                <w:rFonts w:cs="Times New Roman"/>
                <w:szCs w:val="22"/>
              </w:rPr>
            </w:pPr>
          </w:p>
        </w:tc>
        <w:tc>
          <w:tcPr>
            <w:tcW w:w="570" w:type="pct"/>
            <w:tcBorders>
              <w:bottom w:val="single" w:sz="4" w:space="0" w:color="auto"/>
            </w:tcBorders>
          </w:tcPr>
          <w:p w14:paraId="1AD9E73A" w14:textId="77777777" w:rsidR="00FF2821" w:rsidRPr="00731E49" w:rsidRDefault="00FF2821" w:rsidP="00FF2821">
            <w:pPr>
              <w:pStyle w:val="acctfourfigures"/>
              <w:tabs>
                <w:tab w:val="clear" w:pos="765"/>
                <w:tab w:val="decimal" w:pos="519"/>
              </w:tabs>
              <w:spacing w:line="240" w:lineRule="atLeast"/>
              <w:ind w:left="-110" w:right="-105"/>
              <w:rPr>
                <w:rFonts w:cs="Times New Roman"/>
                <w:szCs w:val="22"/>
              </w:rPr>
            </w:pPr>
          </w:p>
          <w:p w14:paraId="34884E59" w14:textId="77777777" w:rsidR="00FF2821" w:rsidRPr="00731E49" w:rsidRDefault="00FF2821" w:rsidP="00FF2821">
            <w:pPr>
              <w:pStyle w:val="acctfourfigures"/>
              <w:tabs>
                <w:tab w:val="clear" w:pos="765"/>
                <w:tab w:val="decimal" w:pos="519"/>
              </w:tabs>
              <w:spacing w:line="240" w:lineRule="atLeast"/>
              <w:ind w:left="-110" w:right="-105"/>
              <w:rPr>
                <w:rFonts w:cs="Times New Roman"/>
                <w:szCs w:val="22"/>
              </w:rPr>
            </w:pPr>
            <w:r w:rsidRPr="00731E49">
              <w:rPr>
                <w:rFonts w:cs="Times New Roman"/>
                <w:szCs w:val="22"/>
              </w:rPr>
              <w:t>-</w:t>
            </w:r>
          </w:p>
        </w:tc>
        <w:tc>
          <w:tcPr>
            <w:tcW w:w="141" w:type="pct"/>
          </w:tcPr>
          <w:p w14:paraId="6C328199" w14:textId="77777777" w:rsidR="00FF2821" w:rsidRPr="00731E49" w:rsidRDefault="00FF2821" w:rsidP="00FF2821">
            <w:pPr>
              <w:pStyle w:val="acctfourfigures"/>
              <w:tabs>
                <w:tab w:val="clear" w:pos="765"/>
                <w:tab w:val="decimal" w:pos="430"/>
              </w:tabs>
              <w:spacing w:line="240" w:lineRule="atLeast"/>
              <w:ind w:left="-110" w:right="-105"/>
              <w:rPr>
                <w:rFonts w:cs="Times New Roman"/>
                <w:szCs w:val="22"/>
              </w:rPr>
            </w:pPr>
          </w:p>
        </w:tc>
        <w:tc>
          <w:tcPr>
            <w:tcW w:w="622" w:type="pct"/>
            <w:tcBorders>
              <w:bottom w:val="single" w:sz="4" w:space="0" w:color="auto"/>
            </w:tcBorders>
          </w:tcPr>
          <w:p w14:paraId="68A2BF8B" w14:textId="77777777" w:rsidR="00FF2821" w:rsidRPr="00731E49" w:rsidRDefault="00FF2821" w:rsidP="00FF2821">
            <w:pPr>
              <w:pStyle w:val="acctfourfigures"/>
              <w:tabs>
                <w:tab w:val="clear" w:pos="765"/>
                <w:tab w:val="decimal" w:pos="519"/>
              </w:tabs>
              <w:spacing w:line="240" w:lineRule="atLeast"/>
              <w:ind w:left="-110" w:right="-105"/>
              <w:rPr>
                <w:rFonts w:cs="Times New Roman"/>
                <w:szCs w:val="22"/>
              </w:rPr>
            </w:pPr>
          </w:p>
          <w:p w14:paraId="469B262A" w14:textId="77777777" w:rsidR="00FF2821" w:rsidRPr="00731E49" w:rsidRDefault="00FF2821" w:rsidP="00FF2821">
            <w:pPr>
              <w:pStyle w:val="acctfourfigures"/>
              <w:tabs>
                <w:tab w:val="clear" w:pos="765"/>
                <w:tab w:val="decimal" w:pos="519"/>
              </w:tabs>
              <w:spacing w:line="240" w:lineRule="atLeast"/>
              <w:ind w:left="-110" w:right="-105"/>
              <w:rPr>
                <w:rFonts w:cs="Times New Roman"/>
                <w:szCs w:val="22"/>
              </w:rPr>
            </w:pPr>
            <w:r w:rsidRPr="00731E49">
              <w:rPr>
                <w:rFonts w:cs="Times New Roman"/>
                <w:szCs w:val="22"/>
              </w:rPr>
              <w:t>-</w:t>
            </w:r>
          </w:p>
        </w:tc>
      </w:tr>
      <w:tr w:rsidR="00FF2821" w:rsidRPr="00731E49" w14:paraId="1DC68EE0" w14:textId="77777777" w:rsidTr="00FF2821">
        <w:tc>
          <w:tcPr>
            <w:tcW w:w="1811" w:type="pct"/>
          </w:tcPr>
          <w:p w14:paraId="1F02A501" w14:textId="77777777" w:rsidR="00FF2821" w:rsidRPr="00731E49" w:rsidRDefault="00FF2821" w:rsidP="00FF2821">
            <w:pPr>
              <w:pStyle w:val="BodyText"/>
              <w:tabs>
                <w:tab w:val="left" w:pos="342"/>
              </w:tabs>
              <w:spacing w:after="0" w:line="240" w:lineRule="atLeast"/>
              <w:ind w:right="-131"/>
              <w:rPr>
                <w:rFonts w:cs="Times New Roman"/>
                <w:szCs w:val="22"/>
                <w:lang w:val="en-US"/>
              </w:rPr>
            </w:pPr>
          </w:p>
        </w:tc>
        <w:tc>
          <w:tcPr>
            <w:tcW w:w="334" w:type="pct"/>
          </w:tcPr>
          <w:p w14:paraId="4380DAA6" w14:textId="77777777" w:rsidR="00FF2821" w:rsidRPr="00731E49" w:rsidRDefault="00FF2821" w:rsidP="00FF2821">
            <w:pPr>
              <w:pStyle w:val="BodyText"/>
              <w:spacing w:after="0" w:line="240" w:lineRule="atLeast"/>
              <w:ind w:left="-114" w:right="-119"/>
              <w:jc w:val="center"/>
              <w:rPr>
                <w:rFonts w:cs="Times New Roman"/>
                <w:i/>
                <w:iCs/>
                <w:szCs w:val="22"/>
              </w:rPr>
            </w:pPr>
          </w:p>
        </w:tc>
        <w:tc>
          <w:tcPr>
            <w:tcW w:w="571" w:type="pct"/>
            <w:tcBorders>
              <w:top w:val="single" w:sz="4" w:space="0" w:color="auto"/>
              <w:bottom w:val="single" w:sz="4" w:space="0" w:color="auto"/>
            </w:tcBorders>
          </w:tcPr>
          <w:p w14:paraId="4150F07D" w14:textId="57524C67" w:rsidR="00FF2821" w:rsidRPr="00946AB0" w:rsidRDefault="00FF2821" w:rsidP="00FF2821">
            <w:pPr>
              <w:pStyle w:val="acctfourfigures"/>
              <w:tabs>
                <w:tab w:val="clear" w:pos="765"/>
                <w:tab w:val="decimal" w:pos="521"/>
              </w:tabs>
              <w:spacing w:line="240" w:lineRule="atLeast"/>
              <w:ind w:left="-110" w:right="-105"/>
              <w:rPr>
                <w:rFonts w:cs="Times New Roman"/>
                <w:b/>
                <w:bCs/>
                <w:szCs w:val="22"/>
              </w:rPr>
            </w:pPr>
            <w:r w:rsidRPr="00946AB0">
              <w:rPr>
                <w:rFonts w:cs="Times New Roman"/>
                <w:b/>
                <w:bCs/>
                <w:szCs w:val="22"/>
              </w:rPr>
              <w:t>(463.68)</w:t>
            </w:r>
          </w:p>
        </w:tc>
        <w:tc>
          <w:tcPr>
            <w:tcW w:w="141" w:type="pct"/>
          </w:tcPr>
          <w:p w14:paraId="5926D19C" w14:textId="77777777" w:rsidR="00FF2821" w:rsidRPr="00731E49" w:rsidRDefault="00FF2821" w:rsidP="00FF2821">
            <w:pPr>
              <w:pStyle w:val="acctfourfigures"/>
              <w:tabs>
                <w:tab w:val="clear" w:pos="765"/>
                <w:tab w:val="decimal" w:pos="430"/>
              </w:tabs>
              <w:spacing w:line="240" w:lineRule="atLeast"/>
              <w:ind w:left="-110" w:right="-105"/>
              <w:rPr>
                <w:rFonts w:cs="Times New Roman"/>
                <w:b/>
                <w:bCs/>
                <w:szCs w:val="22"/>
              </w:rPr>
            </w:pPr>
          </w:p>
        </w:tc>
        <w:tc>
          <w:tcPr>
            <w:tcW w:w="670" w:type="pct"/>
            <w:tcBorders>
              <w:top w:val="single" w:sz="4" w:space="0" w:color="auto"/>
              <w:bottom w:val="single" w:sz="4" w:space="0" w:color="auto"/>
            </w:tcBorders>
          </w:tcPr>
          <w:p w14:paraId="41444495" w14:textId="77777777" w:rsidR="00FF2821" w:rsidRPr="00731E49" w:rsidRDefault="00FF2821" w:rsidP="002B07F7">
            <w:pPr>
              <w:pStyle w:val="acctfourfigures"/>
              <w:tabs>
                <w:tab w:val="clear" w:pos="765"/>
                <w:tab w:val="decimal" w:pos="699"/>
              </w:tabs>
              <w:spacing w:line="240" w:lineRule="atLeast"/>
              <w:ind w:left="-110" w:right="-105"/>
              <w:rPr>
                <w:rFonts w:cs="Times New Roman"/>
                <w:b/>
                <w:bCs/>
                <w:szCs w:val="22"/>
              </w:rPr>
            </w:pPr>
            <w:r w:rsidRPr="00731E49">
              <w:rPr>
                <w:rFonts w:cs="Times New Roman"/>
                <w:b/>
                <w:bCs/>
                <w:szCs w:val="22"/>
              </w:rPr>
              <w:t>(221.02)</w:t>
            </w:r>
          </w:p>
        </w:tc>
        <w:tc>
          <w:tcPr>
            <w:tcW w:w="141" w:type="pct"/>
          </w:tcPr>
          <w:p w14:paraId="7307EC15" w14:textId="77777777" w:rsidR="00FF2821" w:rsidRPr="00731E49" w:rsidRDefault="00FF2821" w:rsidP="00FF2821">
            <w:pPr>
              <w:pStyle w:val="acctfourfigures"/>
              <w:tabs>
                <w:tab w:val="clear" w:pos="765"/>
                <w:tab w:val="decimal" w:pos="430"/>
              </w:tabs>
              <w:spacing w:line="240" w:lineRule="atLeast"/>
              <w:ind w:left="-110" w:right="-105"/>
              <w:rPr>
                <w:rFonts w:cs="Times New Roman"/>
                <w:b/>
                <w:bCs/>
                <w:szCs w:val="22"/>
              </w:rPr>
            </w:pPr>
          </w:p>
        </w:tc>
        <w:tc>
          <w:tcPr>
            <w:tcW w:w="570" w:type="pct"/>
            <w:tcBorders>
              <w:top w:val="single" w:sz="4" w:space="0" w:color="auto"/>
              <w:bottom w:val="single" w:sz="4" w:space="0" w:color="auto"/>
            </w:tcBorders>
          </w:tcPr>
          <w:p w14:paraId="11F8C74F" w14:textId="77777777" w:rsidR="00FF2821" w:rsidRPr="00731E49" w:rsidRDefault="00FF2821" w:rsidP="00FF2821">
            <w:pPr>
              <w:pStyle w:val="acctfourfigures"/>
              <w:tabs>
                <w:tab w:val="clear" w:pos="765"/>
                <w:tab w:val="decimal" w:pos="519"/>
              </w:tabs>
              <w:spacing w:line="240" w:lineRule="atLeast"/>
              <w:ind w:left="-110" w:right="-105"/>
              <w:rPr>
                <w:rFonts w:cs="Times New Roman"/>
                <w:b/>
                <w:bCs/>
                <w:szCs w:val="22"/>
              </w:rPr>
            </w:pPr>
            <w:r w:rsidRPr="00731E49">
              <w:rPr>
                <w:rFonts w:cs="Times New Roman"/>
                <w:b/>
                <w:bCs/>
                <w:szCs w:val="22"/>
              </w:rPr>
              <w:t>-</w:t>
            </w:r>
          </w:p>
        </w:tc>
        <w:tc>
          <w:tcPr>
            <w:tcW w:w="141" w:type="pct"/>
          </w:tcPr>
          <w:p w14:paraId="1002E7E9" w14:textId="77777777" w:rsidR="00FF2821" w:rsidRPr="00731E49" w:rsidRDefault="00FF2821" w:rsidP="00FF2821">
            <w:pPr>
              <w:pStyle w:val="acctfourfigures"/>
              <w:tabs>
                <w:tab w:val="clear" w:pos="765"/>
                <w:tab w:val="decimal" w:pos="430"/>
              </w:tabs>
              <w:spacing w:line="240" w:lineRule="atLeast"/>
              <w:ind w:left="-110" w:right="-105"/>
              <w:rPr>
                <w:rFonts w:cs="Times New Roman"/>
                <w:b/>
                <w:bCs/>
                <w:szCs w:val="22"/>
              </w:rPr>
            </w:pPr>
          </w:p>
        </w:tc>
        <w:tc>
          <w:tcPr>
            <w:tcW w:w="622" w:type="pct"/>
            <w:tcBorders>
              <w:top w:val="single" w:sz="4" w:space="0" w:color="auto"/>
              <w:bottom w:val="single" w:sz="4" w:space="0" w:color="auto"/>
            </w:tcBorders>
          </w:tcPr>
          <w:p w14:paraId="5A8790B0" w14:textId="77777777" w:rsidR="00FF2821" w:rsidRPr="00731E49" w:rsidRDefault="00FF2821" w:rsidP="00FF2821">
            <w:pPr>
              <w:pStyle w:val="acctfourfigures"/>
              <w:tabs>
                <w:tab w:val="clear" w:pos="765"/>
                <w:tab w:val="decimal" w:pos="519"/>
              </w:tabs>
              <w:spacing w:line="240" w:lineRule="atLeast"/>
              <w:ind w:left="-110" w:right="-105"/>
              <w:rPr>
                <w:rFonts w:cs="Times New Roman"/>
                <w:b/>
                <w:bCs/>
                <w:szCs w:val="22"/>
              </w:rPr>
            </w:pPr>
            <w:r w:rsidRPr="00731E49">
              <w:rPr>
                <w:rFonts w:cs="Times New Roman"/>
                <w:b/>
                <w:bCs/>
                <w:szCs w:val="22"/>
              </w:rPr>
              <w:t>-</w:t>
            </w:r>
          </w:p>
        </w:tc>
      </w:tr>
      <w:tr w:rsidR="00FF2821" w:rsidRPr="00731E49" w14:paraId="3F533D38" w14:textId="77777777" w:rsidTr="00FF2821">
        <w:trPr>
          <w:trHeight w:val="101"/>
        </w:trPr>
        <w:tc>
          <w:tcPr>
            <w:tcW w:w="1811" w:type="pct"/>
          </w:tcPr>
          <w:p w14:paraId="468D77E8" w14:textId="77777777" w:rsidR="00FF2821" w:rsidRPr="00731E49" w:rsidRDefault="00FF2821" w:rsidP="00FF2821">
            <w:pPr>
              <w:pStyle w:val="BodyText"/>
              <w:tabs>
                <w:tab w:val="left" w:pos="342"/>
              </w:tabs>
              <w:spacing w:after="0" w:line="240" w:lineRule="atLeast"/>
              <w:ind w:right="-131"/>
              <w:rPr>
                <w:rFonts w:cs="Times New Roman"/>
                <w:szCs w:val="22"/>
                <w:lang w:val="en-US"/>
              </w:rPr>
            </w:pPr>
          </w:p>
        </w:tc>
        <w:tc>
          <w:tcPr>
            <w:tcW w:w="334" w:type="pct"/>
          </w:tcPr>
          <w:p w14:paraId="3C3DE87B" w14:textId="77777777" w:rsidR="00FF2821" w:rsidRPr="00731E49" w:rsidRDefault="00FF2821" w:rsidP="00FF2821">
            <w:pPr>
              <w:pStyle w:val="BodyText"/>
              <w:spacing w:after="0" w:line="240" w:lineRule="atLeast"/>
              <w:ind w:left="-114" w:right="-119"/>
              <w:jc w:val="center"/>
              <w:rPr>
                <w:rFonts w:cs="Times New Roman"/>
                <w:i/>
                <w:iCs/>
                <w:szCs w:val="22"/>
              </w:rPr>
            </w:pPr>
          </w:p>
        </w:tc>
        <w:tc>
          <w:tcPr>
            <w:tcW w:w="571" w:type="pct"/>
            <w:tcBorders>
              <w:top w:val="single" w:sz="4" w:space="0" w:color="auto"/>
            </w:tcBorders>
          </w:tcPr>
          <w:p w14:paraId="2E0C916C" w14:textId="77777777" w:rsidR="00FF2821" w:rsidRPr="00946AB0" w:rsidRDefault="00FF2821" w:rsidP="00FF2821">
            <w:pPr>
              <w:pStyle w:val="acctfourfigures"/>
              <w:tabs>
                <w:tab w:val="clear" w:pos="765"/>
                <w:tab w:val="decimal" w:pos="521"/>
              </w:tabs>
              <w:spacing w:line="240" w:lineRule="atLeast"/>
              <w:ind w:left="-110" w:right="-105"/>
              <w:rPr>
                <w:rFonts w:cs="Times New Roman"/>
                <w:b/>
                <w:bCs/>
                <w:szCs w:val="22"/>
              </w:rPr>
            </w:pPr>
          </w:p>
        </w:tc>
        <w:tc>
          <w:tcPr>
            <w:tcW w:w="141" w:type="pct"/>
          </w:tcPr>
          <w:p w14:paraId="3333B4CD" w14:textId="77777777" w:rsidR="00FF2821" w:rsidRPr="00731E49" w:rsidRDefault="00FF2821" w:rsidP="00FF2821">
            <w:pPr>
              <w:pStyle w:val="acctfourfigures"/>
              <w:tabs>
                <w:tab w:val="clear" w:pos="765"/>
                <w:tab w:val="decimal" w:pos="430"/>
              </w:tabs>
              <w:spacing w:line="240" w:lineRule="atLeast"/>
              <w:ind w:left="-110" w:right="-105"/>
              <w:rPr>
                <w:rFonts w:cs="Times New Roman"/>
                <w:b/>
                <w:bCs/>
                <w:szCs w:val="22"/>
              </w:rPr>
            </w:pPr>
          </w:p>
        </w:tc>
        <w:tc>
          <w:tcPr>
            <w:tcW w:w="670" w:type="pct"/>
            <w:tcBorders>
              <w:top w:val="single" w:sz="4" w:space="0" w:color="auto"/>
            </w:tcBorders>
          </w:tcPr>
          <w:p w14:paraId="61ABEAC5" w14:textId="77777777" w:rsidR="00FF2821" w:rsidRPr="00731E49" w:rsidRDefault="00FF2821" w:rsidP="00FF2821">
            <w:pPr>
              <w:pStyle w:val="acctfourfigures"/>
              <w:tabs>
                <w:tab w:val="clear" w:pos="765"/>
                <w:tab w:val="decimal" w:pos="521"/>
              </w:tabs>
              <w:spacing w:line="240" w:lineRule="atLeast"/>
              <w:ind w:left="-110" w:right="-105"/>
              <w:rPr>
                <w:rFonts w:cs="Times New Roman"/>
                <w:b/>
                <w:bCs/>
                <w:szCs w:val="22"/>
              </w:rPr>
            </w:pPr>
          </w:p>
        </w:tc>
        <w:tc>
          <w:tcPr>
            <w:tcW w:w="141" w:type="pct"/>
          </w:tcPr>
          <w:p w14:paraId="1B5A80A7" w14:textId="77777777" w:rsidR="00FF2821" w:rsidRPr="00731E49" w:rsidRDefault="00FF2821" w:rsidP="00FF2821">
            <w:pPr>
              <w:pStyle w:val="acctfourfigures"/>
              <w:tabs>
                <w:tab w:val="clear" w:pos="765"/>
                <w:tab w:val="decimal" w:pos="430"/>
              </w:tabs>
              <w:spacing w:line="240" w:lineRule="atLeast"/>
              <w:ind w:left="-110" w:right="-105"/>
              <w:rPr>
                <w:rFonts w:cs="Times New Roman"/>
                <w:b/>
                <w:bCs/>
                <w:szCs w:val="22"/>
              </w:rPr>
            </w:pPr>
          </w:p>
        </w:tc>
        <w:tc>
          <w:tcPr>
            <w:tcW w:w="570" w:type="pct"/>
            <w:tcBorders>
              <w:top w:val="single" w:sz="4" w:space="0" w:color="auto"/>
            </w:tcBorders>
          </w:tcPr>
          <w:p w14:paraId="7A064E85" w14:textId="77777777" w:rsidR="00FF2821" w:rsidRPr="00731E49" w:rsidRDefault="00FF2821" w:rsidP="00FF2821">
            <w:pPr>
              <w:pStyle w:val="acctfourfigures"/>
              <w:tabs>
                <w:tab w:val="clear" w:pos="765"/>
                <w:tab w:val="decimal" w:pos="519"/>
              </w:tabs>
              <w:spacing w:line="240" w:lineRule="atLeast"/>
              <w:ind w:left="-110" w:right="-105"/>
              <w:rPr>
                <w:rFonts w:cs="Times New Roman"/>
                <w:b/>
                <w:bCs/>
                <w:szCs w:val="22"/>
              </w:rPr>
            </w:pPr>
          </w:p>
        </w:tc>
        <w:tc>
          <w:tcPr>
            <w:tcW w:w="141" w:type="pct"/>
          </w:tcPr>
          <w:p w14:paraId="5EFF4BEF" w14:textId="77777777" w:rsidR="00FF2821" w:rsidRPr="00731E49" w:rsidRDefault="00FF2821" w:rsidP="00FF2821">
            <w:pPr>
              <w:pStyle w:val="acctfourfigures"/>
              <w:tabs>
                <w:tab w:val="clear" w:pos="765"/>
                <w:tab w:val="decimal" w:pos="430"/>
              </w:tabs>
              <w:spacing w:line="240" w:lineRule="atLeast"/>
              <w:ind w:left="-110" w:right="-105"/>
              <w:rPr>
                <w:rFonts w:cs="Times New Roman"/>
                <w:b/>
                <w:bCs/>
                <w:szCs w:val="22"/>
              </w:rPr>
            </w:pPr>
          </w:p>
        </w:tc>
        <w:tc>
          <w:tcPr>
            <w:tcW w:w="622" w:type="pct"/>
            <w:tcBorders>
              <w:top w:val="single" w:sz="4" w:space="0" w:color="auto"/>
            </w:tcBorders>
          </w:tcPr>
          <w:p w14:paraId="03110757" w14:textId="77777777" w:rsidR="00FF2821" w:rsidRPr="00731E49" w:rsidRDefault="00FF2821" w:rsidP="00FF2821">
            <w:pPr>
              <w:pStyle w:val="acctfourfigures"/>
              <w:tabs>
                <w:tab w:val="clear" w:pos="765"/>
                <w:tab w:val="decimal" w:pos="519"/>
              </w:tabs>
              <w:spacing w:line="240" w:lineRule="atLeast"/>
              <w:ind w:left="-110" w:right="-105"/>
              <w:rPr>
                <w:rFonts w:cs="Times New Roman"/>
                <w:b/>
                <w:bCs/>
                <w:szCs w:val="22"/>
              </w:rPr>
            </w:pPr>
          </w:p>
        </w:tc>
      </w:tr>
      <w:tr w:rsidR="00FF2821" w:rsidRPr="00171117" w14:paraId="58F32C2A" w14:textId="77777777" w:rsidTr="00FF2821">
        <w:tc>
          <w:tcPr>
            <w:tcW w:w="1811" w:type="pct"/>
          </w:tcPr>
          <w:p w14:paraId="6D53FCB5" w14:textId="77D38996" w:rsidR="00FF2821" w:rsidRPr="00731E49" w:rsidRDefault="00FF2821" w:rsidP="00FF2821">
            <w:pPr>
              <w:pStyle w:val="BodyText"/>
              <w:spacing w:after="0" w:line="240" w:lineRule="atLeast"/>
              <w:ind w:right="-131"/>
              <w:rPr>
                <w:rFonts w:cs="Times New Roman"/>
                <w:b/>
                <w:bCs/>
                <w:szCs w:val="22"/>
                <w:lang w:val="en-US"/>
              </w:rPr>
            </w:pPr>
            <w:r w:rsidRPr="00731E49">
              <w:rPr>
                <w:rFonts w:cs="Times New Roman"/>
                <w:b/>
                <w:bCs/>
                <w:szCs w:val="22"/>
                <w:lang w:val="en-US"/>
              </w:rPr>
              <w:t>Net</w:t>
            </w:r>
          </w:p>
        </w:tc>
        <w:tc>
          <w:tcPr>
            <w:tcW w:w="334" w:type="pct"/>
          </w:tcPr>
          <w:p w14:paraId="4A12A9DC" w14:textId="77777777" w:rsidR="00FF2821" w:rsidRPr="00731E49" w:rsidRDefault="00FF2821" w:rsidP="00FF2821">
            <w:pPr>
              <w:pStyle w:val="BodyText"/>
              <w:spacing w:after="0" w:line="240" w:lineRule="atLeast"/>
              <w:ind w:left="-114" w:right="-119"/>
              <w:jc w:val="center"/>
              <w:rPr>
                <w:rFonts w:cs="Times New Roman"/>
                <w:i/>
                <w:iCs/>
                <w:szCs w:val="22"/>
              </w:rPr>
            </w:pPr>
          </w:p>
        </w:tc>
        <w:tc>
          <w:tcPr>
            <w:tcW w:w="571" w:type="pct"/>
            <w:tcBorders>
              <w:bottom w:val="double" w:sz="4" w:space="0" w:color="auto"/>
            </w:tcBorders>
          </w:tcPr>
          <w:p w14:paraId="490B2B5F" w14:textId="0952434B" w:rsidR="00FF2821" w:rsidRPr="00731E49" w:rsidRDefault="00FF2821" w:rsidP="00FF2821">
            <w:pPr>
              <w:pStyle w:val="acctfourfigures"/>
              <w:tabs>
                <w:tab w:val="clear" w:pos="765"/>
                <w:tab w:val="decimal" w:pos="521"/>
              </w:tabs>
              <w:spacing w:line="240" w:lineRule="atLeast"/>
              <w:ind w:left="-110" w:right="-105"/>
              <w:rPr>
                <w:rFonts w:cs="Times New Roman"/>
                <w:b/>
                <w:bCs/>
                <w:szCs w:val="22"/>
                <w:lang w:bidi="th-TH"/>
              </w:rPr>
            </w:pPr>
            <w:r w:rsidRPr="00731E49">
              <w:rPr>
                <w:rFonts w:cs="Times New Roman"/>
                <w:b/>
                <w:bCs/>
                <w:szCs w:val="22"/>
                <w:lang w:bidi="th-TH"/>
              </w:rPr>
              <w:t>88.26</w:t>
            </w:r>
          </w:p>
        </w:tc>
        <w:tc>
          <w:tcPr>
            <w:tcW w:w="141" w:type="pct"/>
          </w:tcPr>
          <w:p w14:paraId="4C8BBC2B" w14:textId="77777777" w:rsidR="00FF2821" w:rsidRPr="00731E49" w:rsidRDefault="00FF2821" w:rsidP="00FF2821">
            <w:pPr>
              <w:pStyle w:val="acctfourfigures"/>
              <w:tabs>
                <w:tab w:val="clear" w:pos="765"/>
                <w:tab w:val="decimal" w:pos="433"/>
              </w:tabs>
              <w:spacing w:line="240" w:lineRule="atLeast"/>
              <w:ind w:left="-110" w:right="-105"/>
              <w:rPr>
                <w:rFonts w:cs="Times New Roman"/>
                <w:b/>
                <w:bCs/>
                <w:szCs w:val="22"/>
                <w:lang w:bidi="th-TH"/>
              </w:rPr>
            </w:pPr>
          </w:p>
        </w:tc>
        <w:tc>
          <w:tcPr>
            <w:tcW w:w="670" w:type="pct"/>
            <w:tcBorders>
              <w:bottom w:val="double" w:sz="4" w:space="0" w:color="auto"/>
            </w:tcBorders>
          </w:tcPr>
          <w:p w14:paraId="27BEA39A" w14:textId="33EC5B34" w:rsidR="00FF2821" w:rsidRPr="00731E49" w:rsidRDefault="00FF2821" w:rsidP="002B07F7">
            <w:pPr>
              <w:pStyle w:val="acctfourfigures"/>
              <w:tabs>
                <w:tab w:val="clear" w:pos="765"/>
                <w:tab w:val="decimal" w:pos="699"/>
              </w:tabs>
              <w:spacing w:line="240" w:lineRule="atLeast"/>
              <w:ind w:left="-110" w:right="-105"/>
              <w:rPr>
                <w:rFonts w:cs="Times New Roman"/>
                <w:b/>
                <w:bCs/>
                <w:szCs w:val="22"/>
                <w:lang w:bidi="th-TH"/>
              </w:rPr>
            </w:pPr>
            <w:r w:rsidRPr="00731E49">
              <w:rPr>
                <w:rFonts w:cs="Times New Roman"/>
                <w:b/>
                <w:bCs/>
                <w:szCs w:val="22"/>
                <w:lang w:bidi="th-TH"/>
              </w:rPr>
              <w:t>67.71</w:t>
            </w:r>
          </w:p>
        </w:tc>
        <w:tc>
          <w:tcPr>
            <w:tcW w:w="141" w:type="pct"/>
          </w:tcPr>
          <w:p w14:paraId="57970696" w14:textId="77777777" w:rsidR="00FF2821" w:rsidRPr="00731E49" w:rsidRDefault="00FF2821" w:rsidP="00FF2821">
            <w:pPr>
              <w:pStyle w:val="acctfourfigures"/>
              <w:tabs>
                <w:tab w:val="clear" w:pos="765"/>
                <w:tab w:val="decimal" w:pos="433"/>
              </w:tabs>
              <w:spacing w:line="240" w:lineRule="atLeast"/>
              <w:ind w:left="-110" w:right="-105"/>
              <w:rPr>
                <w:rFonts w:cs="Times New Roman"/>
                <w:b/>
                <w:bCs/>
                <w:szCs w:val="22"/>
                <w:lang w:bidi="th-TH"/>
              </w:rPr>
            </w:pPr>
          </w:p>
        </w:tc>
        <w:tc>
          <w:tcPr>
            <w:tcW w:w="570" w:type="pct"/>
            <w:tcBorders>
              <w:bottom w:val="double" w:sz="4" w:space="0" w:color="auto"/>
            </w:tcBorders>
          </w:tcPr>
          <w:p w14:paraId="57E498CF" w14:textId="0D73B442" w:rsidR="00FF2821" w:rsidRPr="00731E49" w:rsidRDefault="00FF2821" w:rsidP="00FF2821">
            <w:pPr>
              <w:pStyle w:val="acctfourfigures"/>
              <w:tabs>
                <w:tab w:val="clear" w:pos="765"/>
                <w:tab w:val="decimal" w:pos="519"/>
              </w:tabs>
              <w:spacing w:line="240" w:lineRule="atLeast"/>
              <w:ind w:left="-110" w:right="-105"/>
              <w:rPr>
                <w:rFonts w:cs="Times New Roman"/>
                <w:b/>
                <w:bCs/>
                <w:szCs w:val="22"/>
                <w:lang w:bidi="th-TH"/>
              </w:rPr>
            </w:pPr>
            <w:r w:rsidRPr="00731E49">
              <w:rPr>
                <w:rFonts w:cs="Times New Roman"/>
                <w:b/>
                <w:bCs/>
                <w:szCs w:val="22"/>
                <w:lang w:bidi="th-TH"/>
              </w:rPr>
              <w:t>553.81</w:t>
            </w:r>
          </w:p>
        </w:tc>
        <w:tc>
          <w:tcPr>
            <w:tcW w:w="141" w:type="pct"/>
          </w:tcPr>
          <w:p w14:paraId="77C721C0" w14:textId="77777777" w:rsidR="00FF2821" w:rsidRPr="00731E49" w:rsidRDefault="00FF2821" w:rsidP="00FF2821">
            <w:pPr>
              <w:pStyle w:val="acctfourfigures"/>
              <w:tabs>
                <w:tab w:val="clear" w:pos="765"/>
                <w:tab w:val="decimal" w:pos="430"/>
              </w:tabs>
              <w:spacing w:line="240" w:lineRule="atLeast"/>
              <w:ind w:left="-110" w:right="-105"/>
              <w:rPr>
                <w:rFonts w:cs="Times New Roman"/>
                <w:b/>
                <w:bCs/>
                <w:szCs w:val="22"/>
              </w:rPr>
            </w:pPr>
          </w:p>
        </w:tc>
        <w:tc>
          <w:tcPr>
            <w:tcW w:w="622" w:type="pct"/>
            <w:tcBorders>
              <w:bottom w:val="double" w:sz="4" w:space="0" w:color="auto"/>
            </w:tcBorders>
          </w:tcPr>
          <w:p w14:paraId="2D66B9D0" w14:textId="2AD6FDB4" w:rsidR="00FF2821" w:rsidRPr="00731E49" w:rsidRDefault="00FF2821" w:rsidP="00FF2821">
            <w:pPr>
              <w:pStyle w:val="acctfourfigures"/>
              <w:tabs>
                <w:tab w:val="clear" w:pos="765"/>
                <w:tab w:val="decimal" w:pos="519"/>
              </w:tabs>
              <w:spacing w:line="240" w:lineRule="atLeast"/>
              <w:ind w:left="-110" w:right="-105"/>
              <w:rPr>
                <w:rFonts w:cs="Times New Roman"/>
                <w:b/>
                <w:bCs/>
                <w:szCs w:val="22"/>
                <w:lang w:bidi="th-TH"/>
              </w:rPr>
            </w:pPr>
            <w:r w:rsidRPr="00731E49">
              <w:rPr>
                <w:rFonts w:cs="Times New Roman"/>
                <w:b/>
                <w:bCs/>
                <w:szCs w:val="22"/>
                <w:lang w:bidi="th-TH"/>
              </w:rPr>
              <w:t>391.24</w:t>
            </w:r>
          </w:p>
        </w:tc>
      </w:tr>
    </w:tbl>
    <w:p w14:paraId="661E5FC1" w14:textId="77777777" w:rsidR="00F01F7E" w:rsidRDefault="00F01F7E" w:rsidP="0079729F">
      <w:pPr>
        <w:pStyle w:val="Heading1"/>
        <w:numPr>
          <w:ilvl w:val="0"/>
          <w:numId w:val="0"/>
        </w:numPr>
        <w:spacing w:before="0" w:after="0" w:line="240" w:lineRule="atLeast"/>
        <w:ind w:left="540" w:hanging="540"/>
        <w:rPr>
          <w:rFonts w:cs="Times New Roman"/>
          <w:szCs w:val="24"/>
        </w:rPr>
      </w:pPr>
    </w:p>
    <w:p w14:paraId="1B815063" w14:textId="4F17FBA9" w:rsidR="00B3031C" w:rsidRPr="00731E49" w:rsidRDefault="00B3031C" w:rsidP="0079729F">
      <w:pPr>
        <w:pStyle w:val="Heading1"/>
        <w:numPr>
          <w:ilvl w:val="0"/>
          <w:numId w:val="0"/>
        </w:numPr>
        <w:spacing w:before="0" w:after="0" w:line="240" w:lineRule="atLeast"/>
        <w:ind w:left="540" w:hanging="540"/>
        <w:rPr>
          <w:rFonts w:cs="Times New Roman"/>
          <w:szCs w:val="24"/>
        </w:rPr>
      </w:pPr>
      <w:r w:rsidRPr="00731E49">
        <w:rPr>
          <w:rFonts w:cs="Times New Roman"/>
          <w:szCs w:val="24"/>
        </w:rPr>
        <w:t>36</w:t>
      </w:r>
      <w:r w:rsidRPr="00731E49">
        <w:rPr>
          <w:rFonts w:cs="Times New Roman"/>
          <w:szCs w:val="24"/>
        </w:rPr>
        <w:tab/>
      </w:r>
      <w:r w:rsidR="00632A56" w:rsidRPr="00731E49">
        <w:rPr>
          <w:rFonts w:cs="Times New Roman"/>
          <w:szCs w:val="24"/>
        </w:rPr>
        <w:t>T</w:t>
      </w:r>
      <w:r w:rsidRPr="00731E49">
        <w:rPr>
          <w:rFonts w:cs="Times New Roman"/>
          <w:szCs w:val="24"/>
        </w:rPr>
        <w:t>ax expense</w:t>
      </w:r>
    </w:p>
    <w:p w14:paraId="4AF5B5EA" w14:textId="77777777" w:rsidR="00B3031C" w:rsidRPr="00B743C3" w:rsidRDefault="00B3031C" w:rsidP="00B3031C">
      <w:pPr>
        <w:pStyle w:val="BodyText"/>
        <w:spacing w:after="0" w:line="240" w:lineRule="atLeast"/>
        <w:rPr>
          <w:sz w:val="18"/>
          <w:szCs w:val="16"/>
        </w:rPr>
      </w:pPr>
    </w:p>
    <w:p w14:paraId="4F50A494" w14:textId="77777777" w:rsidR="00B3031C" w:rsidRPr="00731E49" w:rsidRDefault="00B3031C" w:rsidP="00B3031C">
      <w:pPr>
        <w:tabs>
          <w:tab w:val="left" w:pos="450"/>
        </w:tabs>
        <w:ind w:left="540"/>
        <w:jc w:val="both"/>
        <w:rPr>
          <w:i/>
          <w:iCs/>
          <w:color w:val="0000FF"/>
          <w:shd w:val="clear" w:color="auto" w:fill="D9D9D9"/>
          <w:lang w:bidi="th-TH"/>
        </w:rPr>
      </w:pPr>
      <w:r w:rsidRPr="00731E49">
        <w:rPr>
          <w:b/>
          <w:bCs/>
          <w:i/>
          <w:iCs/>
        </w:rPr>
        <w:t>Income tax recognised in profit or loss</w:t>
      </w:r>
    </w:p>
    <w:tbl>
      <w:tblPr>
        <w:tblW w:w="9180" w:type="dxa"/>
        <w:tblInd w:w="450" w:type="dxa"/>
        <w:tblBorders>
          <w:bottom w:val="single" w:sz="4" w:space="0" w:color="auto"/>
        </w:tblBorders>
        <w:tblLayout w:type="fixed"/>
        <w:tblLook w:val="01E0" w:firstRow="1" w:lastRow="1" w:firstColumn="1" w:lastColumn="1" w:noHBand="0" w:noVBand="0"/>
      </w:tblPr>
      <w:tblGrid>
        <w:gridCol w:w="3240"/>
        <w:gridCol w:w="540"/>
        <w:gridCol w:w="1080"/>
        <w:gridCol w:w="270"/>
        <w:gridCol w:w="1170"/>
        <w:gridCol w:w="360"/>
        <w:gridCol w:w="1080"/>
        <w:gridCol w:w="270"/>
        <w:gridCol w:w="1170"/>
      </w:tblGrid>
      <w:tr w:rsidR="00B3031C" w:rsidRPr="00731E49" w14:paraId="5D50865E" w14:textId="77777777" w:rsidTr="000B18C6">
        <w:tc>
          <w:tcPr>
            <w:tcW w:w="3240" w:type="dxa"/>
          </w:tcPr>
          <w:p w14:paraId="63C6A20C" w14:textId="77777777" w:rsidR="00B3031C" w:rsidRPr="00731E49" w:rsidRDefault="00B3031C" w:rsidP="00876323">
            <w:pPr>
              <w:pStyle w:val="BodyText"/>
              <w:spacing w:after="0" w:line="240" w:lineRule="atLeast"/>
              <w:ind w:right="-108"/>
              <w:jc w:val="thaiDistribute"/>
              <w:rPr>
                <w:rFonts w:cs="Times New Roman"/>
                <w:b/>
                <w:bCs/>
                <w:i/>
                <w:iCs/>
                <w:szCs w:val="22"/>
              </w:rPr>
            </w:pPr>
          </w:p>
          <w:p w14:paraId="56438FDB" w14:textId="77777777" w:rsidR="00B3031C" w:rsidRPr="00731E49" w:rsidRDefault="00B3031C" w:rsidP="00876323">
            <w:pPr>
              <w:pStyle w:val="BodyText"/>
              <w:spacing w:after="0" w:line="240" w:lineRule="atLeast"/>
              <w:ind w:right="-108"/>
              <w:jc w:val="thaiDistribute"/>
              <w:rPr>
                <w:rFonts w:cs="Times New Roman"/>
                <w:b/>
                <w:szCs w:val="22"/>
              </w:rPr>
            </w:pPr>
          </w:p>
        </w:tc>
        <w:tc>
          <w:tcPr>
            <w:tcW w:w="540" w:type="dxa"/>
          </w:tcPr>
          <w:p w14:paraId="78F2BB2B" w14:textId="77777777" w:rsidR="00B3031C" w:rsidRPr="00731E49" w:rsidRDefault="00B3031C" w:rsidP="00876323">
            <w:pPr>
              <w:pStyle w:val="BodyText"/>
              <w:spacing w:after="0" w:line="240" w:lineRule="atLeast"/>
              <w:ind w:right="-108"/>
              <w:jc w:val="center"/>
              <w:rPr>
                <w:rFonts w:cs="Times New Roman"/>
                <w:b/>
                <w:i/>
                <w:iCs/>
                <w:szCs w:val="22"/>
              </w:rPr>
            </w:pPr>
          </w:p>
        </w:tc>
        <w:tc>
          <w:tcPr>
            <w:tcW w:w="2520" w:type="dxa"/>
            <w:gridSpan w:val="3"/>
          </w:tcPr>
          <w:p w14:paraId="13034F12" w14:textId="77777777" w:rsidR="00B3031C" w:rsidRPr="00731E49" w:rsidRDefault="00B3031C" w:rsidP="00876323">
            <w:pPr>
              <w:pStyle w:val="BodyText"/>
              <w:spacing w:after="0" w:line="240" w:lineRule="atLeast"/>
              <w:ind w:right="-110"/>
              <w:jc w:val="center"/>
              <w:rPr>
                <w:rFonts w:cs="Times New Roman"/>
                <w:szCs w:val="22"/>
              </w:rPr>
            </w:pPr>
            <w:r w:rsidRPr="00731E49">
              <w:rPr>
                <w:rFonts w:cs="Times New Roman"/>
                <w:b/>
                <w:bCs/>
                <w:szCs w:val="22"/>
              </w:rPr>
              <w:t>Consolidated</w:t>
            </w:r>
          </w:p>
          <w:p w14:paraId="00FD0F21" w14:textId="77777777" w:rsidR="00B3031C" w:rsidRPr="00731E49" w:rsidRDefault="00B3031C" w:rsidP="00876323">
            <w:pPr>
              <w:spacing w:line="240" w:lineRule="atLeast"/>
              <w:ind w:right="-135"/>
              <w:jc w:val="center"/>
              <w:rPr>
                <w:rFonts w:cs="Times New Roman"/>
                <w:szCs w:val="22"/>
                <w:lang w:val="en-US"/>
              </w:rPr>
            </w:pPr>
            <w:r w:rsidRPr="00731E49">
              <w:rPr>
                <w:rFonts w:cs="Times New Roman"/>
                <w:b/>
                <w:bCs/>
                <w:szCs w:val="22"/>
              </w:rPr>
              <w:t>financial statements</w:t>
            </w:r>
          </w:p>
        </w:tc>
        <w:tc>
          <w:tcPr>
            <w:tcW w:w="360" w:type="dxa"/>
          </w:tcPr>
          <w:p w14:paraId="073A1133" w14:textId="77777777" w:rsidR="00B3031C" w:rsidRPr="00731E49" w:rsidRDefault="00B3031C" w:rsidP="00876323">
            <w:pPr>
              <w:spacing w:line="240" w:lineRule="atLeast"/>
              <w:ind w:right="-135"/>
              <w:jc w:val="center"/>
              <w:rPr>
                <w:rFonts w:cs="Times New Roman"/>
                <w:szCs w:val="22"/>
              </w:rPr>
            </w:pPr>
          </w:p>
        </w:tc>
        <w:tc>
          <w:tcPr>
            <w:tcW w:w="2520" w:type="dxa"/>
            <w:gridSpan w:val="3"/>
          </w:tcPr>
          <w:p w14:paraId="59B28B72" w14:textId="77777777" w:rsidR="00B3031C" w:rsidRPr="00731E49" w:rsidRDefault="00B3031C" w:rsidP="00876323">
            <w:pPr>
              <w:pStyle w:val="BodyText"/>
              <w:spacing w:after="0" w:line="240" w:lineRule="atLeast"/>
              <w:ind w:right="-110"/>
              <w:jc w:val="center"/>
              <w:rPr>
                <w:rFonts w:cs="Times New Roman"/>
                <w:szCs w:val="22"/>
              </w:rPr>
            </w:pPr>
            <w:r w:rsidRPr="00731E49">
              <w:rPr>
                <w:rFonts w:cs="Times New Roman"/>
                <w:b/>
                <w:bCs/>
                <w:szCs w:val="22"/>
              </w:rPr>
              <w:t>Separate</w:t>
            </w:r>
          </w:p>
          <w:p w14:paraId="319C896A" w14:textId="77777777" w:rsidR="00B3031C" w:rsidRPr="00731E49" w:rsidRDefault="00B3031C" w:rsidP="00876323">
            <w:pPr>
              <w:spacing w:line="240" w:lineRule="atLeast"/>
              <w:ind w:right="-135"/>
              <w:jc w:val="center"/>
              <w:rPr>
                <w:rFonts w:cs="Times New Roman"/>
                <w:szCs w:val="22"/>
                <w:lang w:val="en-US"/>
              </w:rPr>
            </w:pPr>
            <w:r w:rsidRPr="00731E49">
              <w:rPr>
                <w:rFonts w:cs="Times New Roman"/>
                <w:b/>
                <w:bCs/>
                <w:szCs w:val="22"/>
              </w:rPr>
              <w:t>financial statements</w:t>
            </w:r>
          </w:p>
        </w:tc>
      </w:tr>
      <w:tr w:rsidR="00A91976" w:rsidRPr="00731E49" w14:paraId="3BBDDE7E" w14:textId="77777777" w:rsidTr="000B18C6">
        <w:tc>
          <w:tcPr>
            <w:tcW w:w="3240" w:type="dxa"/>
          </w:tcPr>
          <w:p w14:paraId="753F9C56" w14:textId="77777777" w:rsidR="00A91976" w:rsidRPr="001911D8" w:rsidRDefault="00A91976" w:rsidP="00A91976">
            <w:pPr>
              <w:pStyle w:val="BodyText"/>
              <w:spacing w:after="0" w:line="240" w:lineRule="atLeast"/>
              <w:jc w:val="thaiDistribute"/>
              <w:rPr>
                <w:rFonts w:cs="Times New Roman"/>
                <w:bCs/>
                <w:i/>
                <w:iCs/>
                <w:szCs w:val="22"/>
              </w:rPr>
            </w:pPr>
            <w:r w:rsidRPr="001911D8">
              <w:rPr>
                <w:rFonts w:cs="Times New Roman"/>
                <w:bCs/>
                <w:i/>
                <w:iCs/>
                <w:szCs w:val="22"/>
              </w:rPr>
              <w:t xml:space="preserve">   </w:t>
            </w:r>
          </w:p>
        </w:tc>
        <w:tc>
          <w:tcPr>
            <w:tcW w:w="540" w:type="dxa"/>
            <w:vAlign w:val="bottom"/>
          </w:tcPr>
          <w:p w14:paraId="245D876E" w14:textId="77777777" w:rsidR="00A91976" w:rsidRPr="001911D8" w:rsidRDefault="00A91976" w:rsidP="00A91976">
            <w:pPr>
              <w:pStyle w:val="BodyText"/>
              <w:spacing w:after="0" w:line="240" w:lineRule="atLeast"/>
              <w:ind w:left="-108" w:right="-108"/>
              <w:jc w:val="center"/>
              <w:rPr>
                <w:rFonts w:cs="Times New Roman"/>
                <w:bCs/>
                <w:i/>
                <w:iCs/>
                <w:szCs w:val="22"/>
              </w:rPr>
            </w:pPr>
            <w:r w:rsidRPr="001911D8">
              <w:rPr>
                <w:rFonts w:cs="Times New Roman"/>
                <w:bCs/>
                <w:i/>
                <w:iCs/>
                <w:szCs w:val="22"/>
              </w:rPr>
              <w:t>Note</w:t>
            </w:r>
          </w:p>
        </w:tc>
        <w:tc>
          <w:tcPr>
            <w:tcW w:w="1080" w:type="dxa"/>
          </w:tcPr>
          <w:p w14:paraId="332147ED" w14:textId="77777777" w:rsidR="00A91976" w:rsidRPr="001911D8" w:rsidRDefault="00A91976" w:rsidP="00A91976">
            <w:pPr>
              <w:pStyle w:val="acctmergecolhdg"/>
              <w:spacing w:line="240" w:lineRule="atLeast"/>
              <w:ind w:left="-108" w:right="-108"/>
              <w:rPr>
                <w:rFonts w:cs="Times New Roman"/>
                <w:b w:val="0"/>
                <w:bCs/>
                <w:szCs w:val="22"/>
              </w:rPr>
            </w:pPr>
            <w:r w:rsidRPr="001911D8">
              <w:rPr>
                <w:rFonts w:cs="Times New Roman"/>
                <w:b w:val="0"/>
                <w:bCs/>
                <w:szCs w:val="22"/>
              </w:rPr>
              <w:t>2019</w:t>
            </w:r>
          </w:p>
        </w:tc>
        <w:tc>
          <w:tcPr>
            <w:tcW w:w="270" w:type="dxa"/>
          </w:tcPr>
          <w:p w14:paraId="1ED11515" w14:textId="77777777" w:rsidR="00A91976" w:rsidRPr="001911D8" w:rsidRDefault="00A91976" w:rsidP="00A91976">
            <w:pPr>
              <w:pStyle w:val="acctmergecolhdg"/>
              <w:spacing w:line="240" w:lineRule="atLeast"/>
              <w:rPr>
                <w:rFonts w:cs="Times New Roman"/>
                <w:b w:val="0"/>
                <w:bCs/>
                <w:szCs w:val="22"/>
              </w:rPr>
            </w:pPr>
          </w:p>
        </w:tc>
        <w:tc>
          <w:tcPr>
            <w:tcW w:w="1170" w:type="dxa"/>
          </w:tcPr>
          <w:p w14:paraId="56229321" w14:textId="77777777" w:rsidR="00A91976" w:rsidRPr="001911D8" w:rsidRDefault="00A91976" w:rsidP="00A91976">
            <w:pPr>
              <w:pStyle w:val="acctmergecolhdg"/>
              <w:spacing w:line="240" w:lineRule="atLeast"/>
              <w:ind w:left="-108" w:right="-108"/>
              <w:rPr>
                <w:rFonts w:cs="Times New Roman"/>
                <w:b w:val="0"/>
                <w:bCs/>
                <w:szCs w:val="22"/>
              </w:rPr>
            </w:pPr>
            <w:r w:rsidRPr="001911D8">
              <w:rPr>
                <w:rFonts w:cs="Times New Roman"/>
                <w:b w:val="0"/>
                <w:bCs/>
                <w:szCs w:val="22"/>
              </w:rPr>
              <w:t>2018</w:t>
            </w:r>
          </w:p>
        </w:tc>
        <w:tc>
          <w:tcPr>
            <w:tcW w:w="360" w:type="dxa"/>
          </w:tcPr>
          <w:p w14:paraId="0773444A" w14:textId="77777777" w:rsidR="00A91976" w:rsidRPr="001911D8" w:rsidRDefault="00A91976" w:rsidP="00A91976">
            <w:pPr>
              <w:pStyle w:val="acctmergecolhdg"/>
              <w:spacing w:line="240" w:lineRule="atLeast"/>
              <w:rPr>
                <w:rFonts w:cs="Times New Roman"/>
                <w:b w:val="0"/>
                <w:bCs/>
                <w:szCs w:val="22"/>
              </w:rPr>
            </w:pPr>
          </w:p>
        </w:tc>
        <w:tc>
          <w:tcPr>
            <w:tcW w:w="1080" w:type="dxa"/>
          </w:tcPr>
          <w:p w14:paraId="6C0F828D" w14:textId="77777777" w:rsidR="00A91976" w:rsidRPr="001911D8" w:rsidRDefault="00A91976" w:rsidP="00A91976">
            <w:pPr>
              <w:pStyle w:val="acctmergecolhdg"/>
              <w:spacing w:line="240" w:lineRule="atLeast"/>
              <w:ind w:left="-108" w:right="-108"/>
              <w:rPr>
                <w:rFonts w:cs="Times New Roman"/>
                <w:b w:val="0"/>
                <w:bCs/>
                <w:szCs w:val="22"/>
              </w:rPr>
            </w:pPr>
            <w:r w:rsidRPr="001911D8">
              <w:rPr>
                <w:rFonts w:cs="Times New Roman"/>
                <w:b w:val="0"/>
                <w:bCs/>
                <w:szCs w:val="22"/>
              </w:rPr>
              <w:t>2019</w:t>
            </w:r>
          </w:p>
        </w:tc>
        <w:tc>
          <w:tcPr>
            <w:tcW w:w="270" w:type="dxa"/>
          </w:tcPr>
          <w:p w14:paraId="2A1059DA" w14:textId="77777777" w:rsidR="00A91976" w:rsidRPr="001911D8" w:rsidRDefault="00A91976" w:rsidP="00A91976">
            <w:pPr>
              <w:pStyle w:val="acctmergecolhdg"/>
              <w:spacing w:line="240" w:lineRule="atLeast"/>
              <w:rPr>
                <w:rFonts w:cs="Times New Roman"/>
                <w:b w:val="0"/>
                <w:bCs/>
                <w:szCs w:val="22"/>
              </w:rPr>
            </w:pPr>
          </w:p>
        </w:tc>
        <w:tc>
          <w:tcPr>
            <w:tcW w:w="1170" w:type="dxa"/>
          </w:tcPr>
          <w:p w14:paraId="5053D922" w14:textId="77777777" w:rsidR="00A91976" w:rsidRPr="001911D8" w:rsidRDefault="00A91976" w:rsidP="00A91976">
            <w:pPr>
              <w:pStyle w:val="acctmergecolhdg"/>
              <w:spacing w:line="240" w:lineRule="atLeast"/>
              <w:ind w:left="-108" w:right="-108"/>
              <w:rPr>
                <w:rFonts w:cs="Times New Roman"/>
                <w:b w:val="0"/>
                <w:bCs/>
                <w:szCs w:val="22"/>
              </w:rPr>
            </w:pPr>
            <w:r w:rsidRPr="001911D8">
              <w:rPr>
                <w:rFonts w:cs="Times New Roman"/>
                <w:b w:val="0"/>
                <w:bCs/>
                <w:szCs w:val="22"/>
              </w:rPr>
              <w:t>2018</w:t>
            </w:r>
          </w:p>
        </w:tc>
      </w:tr>
      <w:tr w:rsidR="00B71B73" w:rsidRPr="00731E49" w14:paraId="656E4875" w14:textId="77777777" w:rsidTr="000B18C6">
        <w:tc>
          <w:tcPr>
            <w:tcW w:w="3240" w:type="dxa"/>
          </w:tcPr>
          <w:p w14:paraId="7E0D6C40" w14:textId="77777777" w:rsidR="00B71B73" w:rsidRPr="00731E49" w:rsidRDefault="00B71B73" w:rsidP="00B71B73">
            <w:pPr>
              <w:pStyle w:val="BodyText"/>
              <w:spacing w:after="0" w:line="240" w:lineRule="atLeast"/>
              <w:jc w:val="thaiDistribute"/>
              <w:rPr>
                <w:rFonts w:cs="Times New Roman"/>
                <w:b/>
                <w:szCs w:val="22"/>
              </w:rPr>
            </w:pPr>
          </w:p>
        </w:tc>
        <w:tc>
          <w:tcPr>
            <w:tcW w:w="540" w:type="dxa"/>
          </w:tcPr>
          <w:p w14:paraId="63FEC357" w14:textId="77777777" w:rsidR="00B71B73" w:rsidRPr="00731E49" w:rsidRDefault="00B71B73" w:rsidP="00B71B73">
            <w:pPr>
              <w:pStyle w:val="BodyText"/>
              <w:spacing w:after="0" w:line="240" w:lineRule="atLeast"/>
              <w:ind w:right="-108"/>
              <w:jc w:val="center"/>
              <w:rPr>
                <w:rFonts w:cs="Times New Roman"/>
                <w:b/>
                <w:i/>
                <w:iCs/>
                <w:szCs w:val="22"/>
              </w:rPr>
            </w:pPr>
          </w:p>
        </w:tc>
        <w:tc>
          <w:tcPr>
            <w:tcW w:w="5400" w:type="dxa"/>
            <w:gridSpan w:val="7"/>
          </w:tcPr>
          <w:p w14:paraId="3F98D69E" w14:textId="77777777" w:rsidR="00B71B73" w:rsidRPr="00731E49" w:rsidRDefault="00B71B73" w:rsidP="00B71B73">
            <w:pPr>
              <w:spacing w:line="240" w:lineRule="atLeast"/>
              <w:jc w:val="center"/>
              <w:rPr>
                <w:rFonts w:cs="Times New Roman"/>
                <w:bCs/>
                <w:i/>
                <w:iCs/>
                <w:szCs w:val="22"/>
                <w:lang w:val="en-US"/>
              </w:rPr>
            </w:pPr>
            <w:r w:rsidRPr="00731E49">
              <w:rPr>
                <w:rFonts w:cs="Times New Roman"/>
                <w:bCs/>
                <w:i/>
                <w:iCs/>
                <w:szCs w:val="22"/>
                <w:lang w:val="en-US"/>
              </w:rPr>
              <w:t>(in million Baht)</w:t>
            </w:r>
          </w:p>
        </w:tc>
      </w:tr>
      <w:tr w:rsidR="00B71B73" w:rsidRPr="00731E49" w14:paraId="751A1B3A" w14:textId="77777777" w:rsidTr="000B18C6">
        <w:tc>
          <w:tcPr>
            <w:tcW w:w="3240" w:type="dxa"/>
          </w:tcPr>
          <w:p w14:paraId="52DEA145" w14:textId="77777777" w:rsidR="00B71B73" w:rsidRPr="00731E49" w:rsidRDefault="00B71B73" w:rsidP="00B71B73">
            <w:pPr>
              <w:spacing w:line="240" w:lineRule="atLeast"/>
              <w:rPr>
                <w:rFonts w:cs="Times New Roman"/>
                <w:b/>
                <w:bCs/>
                <w:szCs w:val="22"/>
              </w:rPr>
            </w:pPr>
            <w:r w:rsidRPr="00731E49">
              <w:rPr>
                <w:rFonts w:cs="Times New Roman"/>
                <w:b/>
                <w:bCs/>
                <w:szCs w:val="22"/>
                <w:lang w:bidi="th-TH"/>
              </w:rPr>
              <w:t>Current tax expense</w:t>
            </w:r>
          </w:p>
        </w:tc>
        <w:tc>
          <w:tcPr>
            <w:tcW w:w="540" w:type="dxa"/>
          </w:tcPr>
          <w:p w14:paraId="41DDBC11" w14:textId="77777777" w:rsidR="00B71B73" w:rsidRPr="00731E49" w:rsidRDefault="00B71B73" w:rsidP="00B71B73">
            <w:pPr>
              <w:pStyle w:val="BodyText"/>
              <w:spacing w:after="0" w:line="240" w:lineRule="atLeast"/>
              <w:ind w:right="-108"/>
              <w:jc w:val="center"/>
              <w:rPr>
                <w:rFonts w:cs="Times New Roman"/>
                <w:b/>
                <w:i/>
                <w:iCs/>
                <w:szCs w:val="22"/>
              </w:rPr>
            </w:pPr>
          </w:p>
        </w:tc>
        <w:tc>
          <w:tcPr>
            <w:tcW w:w="1080" w:type="dxa"/>
            <w:vAlign w:val="bottom"/>
          </w:tcPr>
          <w:p w14:paraId="7284B682" w14:textId="77777777" w:rsidR="00B71B73" w:rsidRPr="00731E49" w:rsidRDefault="00B71B73" w:rsidP="00B71B73">
            <w:pPr>
              <w:pStyle w:val="acctfourfigures"/>
              <w:tabs>
                <w:tab w:val="clear" w:pos="765"/>
              </w:tabs>
              <w:spacing w:line="240" w:lineRule="atLeast"/>
              <w:ind w:right="11"/>
              <w:jc w:val="right"/>
              <w:rPr>
                <w:rFonts w:cs="Times New Roman"/>
                <w:szCs w:val="22"/>
              </w:rPr>
            </w:pPr>
          </w:p>
        </w:tc>
        <w:tc>
          <w:tcPr>
            <w:tcW w:w="270" w:type="dxa"/>
          </w:tcPr>
          <w:p w14:paraId="685A8D5D" w14:textId="77777777" w:rsidR="00B71B73" w:rsidRPr="00731E49" w:rsidRDefault="00B71B73" w:rsidP="00B71B73">
            <w:pPr>
              <w:spacing w:line="240" w:lineRule="atLeast"/>
              <w:jc w:val="thaiDistribute"/>
              <w:rPr>
                <w:rFonts w:cs="Times New Roman"/>
                <w:b/>
                <w:szCs w:val="22"/>
              </w:rPr>
            </w:pPr>
          </w:p>
        </w:tc>
        <w:tc>
          <w:tcPr>
            <w:tcW w:w="1170" w:type="dxa"/>
            <w:vAlign w:val="bottom"/>
          </w:tcPr>
          <w:p w14:paraId="74EE179A" w14:textId="77777777" w:rsidR="00B71B73" w:rsidRPr="00731E49" w:rsidRDefault="00B71B73" w:rsidP="00B71B73">
            <w:pPr>
              <w:pStyle w:val="acctfourfigures"/>
              <w:tabs>
                <w:tab w:val="clear" w:pos="765"/>
              </w:tabs>
              <w:spacing w:line="240" w:lineRule="atLeast"/>
              <w:ind w:right="11"/>
              <w:jc w:val="right"/>
              <w:rPr>
                <w:rFonts w:cs="Times New Roman"/>
                <w:szCs w:val="22"/>
              </w:rPr>
            </w:pPr>
          </w:p>
        </w:tc>
        <w:tc>
          <w:tcPr>
            <w:tcW w:w="360" w:type="dxa"/>
          </w:tcPr>
          <w:p w14:paraId="6D0C6195" w14:textId="77777777" w:rsidR="00B71B73" w:rsidRPr="00731E49" w:rsidRDefault="00B71B73" w:rsidP="00B71B73">
            <w:pPr>
              <w:spacing w:line="240" w:lineRule="atLeast"/>
              <w:jc w:val="thaiDistribute"/>
              <w:rPr>
                <w:rFonts w:cs="Times New Roman"/>
                <w:b/>
                <w:szCs w:val="22"/>
              </w:rPr>
            </w:pPr>
          </w:p>
        </w:tc>
        <w:tc>
          <w:tcPr>
            <w:tcW w:w="1080" w:type="dxa"/>
            <w:vAlign w:val="bottom"/>
          </w:tcPr>
          <w:p w14:paraId="0F088E0A" w14:textId="77777777" w:rsidR="00B71B73" w:rsidRPr="00731E49" w:rsidRDefault="00B71B73" w:rsidP="00B71B73">
            <w:pPr>
              <w:pStyle w:val="acctfourfigures"/>
              <w:tabs>
                <w:tab w:val="clear" w:pos="765"/>
              </w:tabs>
              <w:spacing w:line="240" w:lineRule="atLeast"/>
              <w:ind w:right="11"/>
              <w:jc w:val="right"/>
              <w:rPr>
                <w:rFonts w:cs="Times New Roman"/>
                <w:szCs w:val="22"/>
              </w:rPr>
            </w:pPr>
          </w:p>
        </w:tc>
        <w:tc>
          <w:tcPr>
            <w:tcW w:w="270" w:type="dxa"/>
          </w:tcPr>
          <w:p w14:paraId="563DC151" w14:textId="77777777" w:rsidR="00B71B73" w:rsidRPr="00731E49" w:rsidRDefault="00B71B73" w:rsidP="00B71B73">
            <w:pPr>
              <w:spacing w:line="240" w:lineRule="atLeast"/>
              <w:jc w:val="thaiDistribute"/>
              <w:rPr>
                <w:rFonts w:cs="Times New Roman"/>
                <w:b/>
                <w:szCs w:val="22"/>
              </w:rPr>
            </w:pPr>
          </w:p>
        </w:tc>
        <w:tc>
          <w:tcPr>
            <w:tcW w:w="1170" w:type="dxa"/>
            <w:vAlign w:val="bottom"/>
          </w:tcPr>
          <w:p w14:paraId="1A2E164C" w14:textId="77777777" w:rsidR="00B71B73" w:rsidRPr="00731E49" w:rsidRDefault="00B71B73" w:rsidP="00B71B73">
            <w:pPr>
              <w:pStyle w:val="acctfourfigures"/>
              <w:tabs>
                <w:tab w:val="clear" w:pos="765"/>
              </w:tabs>
              <w:spacing w:line="240" w:lineRule="atLeast"/>
              <w:ind w:right="11"/>
              <w:jc w:val="right"/>
              <w:rPr>
                <w:rFonts w:cs="Times New Roman"/>
                <w:szCs w:val="22"/>
              </w:rPr>
            </w:pPr>
          </w:p>
        </w:tc>
      </w:tr>
      <w:tr w:rsidR="001D3EFE" w:rsidRPr="00731E49" w14:paraId="3C429845" w14:textId="77777777" w:rsidTr="000B18C6">
        <w:tc>
          <w:tcPr>
            <w:tcW w:w="3240" w:type="dxa"/>
          </w:tcPr>
          <w:p w14:paraId="05937410" w14:textId="77777777" w:rsidR="001D3EFE" w:rsidRPr="00731E49" w:rsidRDefault="001D3EFE" w:rsidP="001D3EFE">
            <w:pPr>
              <w:spacing w:line="240" w:lineRule="atLeast"/>
              <w:rPr>
                <w:rFonts w:cs="Times New Roman"/>
                <w:szCs w:val="22"/>
              </w:rPr>
            </w:pPr>
            <w:r w:rsidRPr="00731E49">
              <w:rPr>
                <w:rFonts w:cs="Times New Roman"/>
                <w:szCs w:val="22"/>
              </w:rPr>
              <w:t xml:space="preserve">Current year </w:t>
            </w:r>
          </w:p>
        </w:tc>
        <w:tc>
          <w:tcPr>
            <w:tcW w:w="540" w:type="dxa"/>
          </w:tcPr>
          <w:p w14:paraId="04D84430" w14:textId="77777777" w:rsidR="001D3EFE" w:rsidRPr="00731E49" w:rsidRDefault="001D3EFE" w:rsidP="001D3EFE">
            <w:pPr>
              <w:pStyle w:val="BodyText"/>
              <w:spacing w:after="0" w:line="240" w:lineRule="atLeast"/>
              <w:ind w:right="-108"/>
              <w:jc w:val="center"/>
              <w:rPr>
                <w:rFonts w:cs="Times New Roman"/>
                <w:b/>
                <w:i/>
                <w:iCs/>
                <w:szCs w:val="22"/>
              </w:rPr>
            </w:pPr>
          </w:p>
        </w:tc>
        <w:tc>
          <w:tcPr>
            <w:tcW w:w="1080" w:type="dxa"/>
          </w:tcPr>
          <w:p w14:paraId="77BC85A7" w14:textId="501DF36A" w:rsidR="001D3EFE" w:rsidRPr="00731E49" w:rsidRDefault="00731E49" w:rsidP="001D3EFE">
            <w:pPr>
              <w:pStyle w:val="acctfourfigures"/>
              <w:tabs>
                <w:tab w:val="clear" w:pos="765"/>
                <w:tab w:val="decimal" w:pos="552"/>
              </w:tabs>
              <w:spacing w:line="240" w:lineRule="atLeast"/>
              <w:ind w:left="-108" w:right="-108"/>
              <w:rPr>
                <w:rFonts w:cs="Times New Roman"/>
                <w:szCs w:val="22"/>
                <w:lang w:val="en-US" w:bidi="th-TH"/>
              </w:rPr>
            </w:pPr>
            <w:r w:rsidRPr="00731E49">
              <w:rPr>
                <w:rFonts w:cs="Times New Roman"/>
                <w:szCs w:val="22"/>
                <w:lang w:val="en-US" w:bidi="th-TH"/>
              </w:rPr>
              <w:t>654.8</w:t>
            </w:r>
            <w:r w:rsidR="00736010">
              <w:rPr>
                <w:rFonts w:cs="Times New Roman"/>
                <w:szCs w:val="22"/>
                <w:lang w:val="en-US" w:bidi="th-TH"/>
              </w:rPr>
              <w:t>8</w:t>
            </w:r>
          </w:p>
        </w:tc>
        <w:tc>
          <w:tcPr>
            <w:tcW w:w="270" w:type="dxa"/>
          </w:tcPr>
          <w:p w14:paraId="16605BEB" w14:textId="77777777" w:rsidR="001D3EFE" w:rsidRPr="00731E49" w:rsidRDefault="001D3EFE" w:rsidP="001D3EFE">
            <w:pPr>
              <w:pStyle w:val="acctfourfigures"/>
              <w:tabs>
                <w:tab w:val="clear" w:pos="765"/>
                <w:tab w:val="decimal" w:pos="552"/>
              </w:tabs>
              <w:spacing w:line="240" w:lineRule="atLeast"/>
              <w:ind w:right="-18"/>
              <w:jc w:val="center"/>
              <w:rPr>
                <w:rFonts w:cs="Times New Roman"/>
                <w:szCs w:val="22"/>
                <w:lang w:val="en-US" w:bidi="th-TH"/>
              </w:rPr>
            </w:pPr>
          </w:p>
        </w:tc>
        <w:tc>
          <w:tcPr>
            <w:tcW w:w="1170" w:type="dxa"/>
          </w:tcPr>
          <w:p w14:paraId="09B310C7" w14:textId="77777777" w:rsidR="001D3EFE" w:rsidRPr="00731E49" w:rsidRDefault="001D3EFE" w:rsidP="001D3EFE">
            <w:pPr>
              <w:pStyle w:val="acctfourfigures"/>
              <w:tabs>
                <w:tab w:val="clear" w:pos="765"/>
                <w:tab w:val="decimal" w:pos="552"/>
              </w:tabs>
              <w:spacing w:line="240" w:lineRule="atLeast"/>
              <w:ind w:left="-108" w:right="-108"/>
              <w:rPr>
                <w:rFonts w:cs="Times New Roman"/>
                <w:szCs w:val="22"/>
                <w:lang w:val="en-US" w:bidi="th-TH"/>
              </w:rPr>
            </w:pPr>
            <w:r w:rsidRPr="00731E49">
              <w:rPr>
                <w:rFonts w:cs="Times New Roman"/>
                <w:szCs w:val="22"/>
                <w:lang w:val="en-US" w:bidi="th-TH"/>
              </w:rPr>
              <w:t>653.91</w:t>
            </w:r>
          </w:p>
        </w:tc>
        <w:tc>
          <w:tcPr>
            <w:tcW w:w="360" w:type="dxa"/>
          </w:tcPr>
          <w:p w14:paraId="359763EE" w14:textId="77777777" w:rsidR="001D3EFE" w:rsidRPr="00731E49" w:rsidRDefault="001D3EFE" w:rsidP="001D3EFE">
            <w:pPr>
              <w:pStyle w:val="acctfourfigures"/>
              <w:tabs>
                <w:tab w:val="clear" w:pos="765"/>
                <w:tab w:val="decimal" w:pos="552"/>
              </w:tabs>
              <w:spacing w:line="240" w:lineRule="atLeast"/>
              <w:ind w:right="-18"/>
              <w:jc w:val="center"/>
              <w:rPr>
                <w:rFonts w:cs="Times New Roman"/>
                <w:szCs w:val="22"/>
                <w:lang w:val="en-US" w:bidi="th-TH"/>
              </w:rPr>
            </w:pPr>
          </w:p>
        </w:tc>
        <w:tc>
          <w:tcPr>
            <w:tcW w:w="1080" w:type="dxa"/>
          </w:tcPr>
          <w:p w14:paraId="0BE17FCD" w14:textId="77777777" w:rsidR="001D3EFE" w:rsidRPr="00731E49" w:rsidRDefault="00731E49" w:rsidP="001D3EFE">
            <w:pPr>
              <w:pStyle w:val="acctfourfigures"/>
              <w:tabs>
                <w:tab w:val="clear" w:pos="765"/>
                <w:tab w:val="decimal" w:pos="552"/>
              </w:tabs>
              <w:spacing w:line="240" w:lineRule="atLeast"/>
              <w:ind w:left="-108" w:right="-108"/>
              <w:rPr>
                <w:rFonts w:cs="Times New Roman"/>
                <w:szCs w:val="22"/>
                <w:lang w:val="en-US" w:bidi="th-TH"/>
              </w:rPr>
            </w:pPr>
            <w:r w:rsidRPr="00731E49">
              <w:rPr>
                <w:rFonts w:cs="Times New Roman"/>
                <w:szCs w:val="22"/>
                <w:lang w:val="en-US" w:bidi="th-TH"/>
              </w:rPr>
              <w:t>136.82</w:t>
            </w:r>
          </w:p>
        </w:tc>
        <w:tc>
          <w:tcPr>
            <w:tcW w:w="270" w:type="dxa"/>
          </w:tcPr>
          <w:p w14:paraId="64F082E2" w14:textId="77777777" w:rsidR="001D3EFE" w:rsidRPr="00731E49" w:rsidRDefault="001D3EFE" w:rsidP="001D3EFE">
            <w:pPr>
              <w:spacing w:line="240" w:lineRule="atLeast"/>
              <w:jc w:val="center"/>
              <w:rPr>
                <w:rFonts w:cs="Times New Roman"/>
                <w:szCs w:val="22"/>
              </w:rPr>
            </w:pPr>
          </w:p>
        </w:tc>
        <w:tc>
          <w:tcPr>
            <w:tcW w:w="1170" w:type="dxa"/>
          </w:tcPr>
          <w:p w14:paraId="79DA06C4" w14:textId="77777777" w:rsidR="001D3EFE" w:rsidRPr="00731E49" w:rsidRDefault="00CF0C36" w:rsidP="001D3EFE">
            <w:pPr>
              <w:pStyle w:val="acctfourfigures"/>
              <w:tabs>
                <w:tab w:val="clear" w:pos="765"/>
                <w:tab w:val="decimal" w:pos="702"/>
              </w:tabs>
              <w:spacing w:line="240" w:lineRule="atLeast"/>
              <w:ind w:left="-108" w:right="-108"/>
              <w:rPr>
                <w:rFonts w:cs="Times New Roman"/>
                <w:szCs w:val="22"/>
                <w:lang w:val="en-US" w:bidi="th-TH"/>
              </w:rPr>
            </w:pPr>
            <w:r w:rsidRPr="00731E49">
              <w:rPr>
                <w:rFonts w:cs="Times New Roman"/>
                <w:szCs w:val="22"/>
                <w:lang w:val="en-US" w:bidi="th-TH"/>
              </w:rPr>
              <w:t>123.62</w:t>
            </w:r>
          </w:p>
        </w:tc>
      </w:tr>
      <w:tr w:rsidR="00CF0C36" w:rsidRPr="00731E49" w14:paraId="3AD64198" w14:textId="77777777" w:rsidTr="000B18C6">
        <w:trPr>
          <w:trHeight w:val="131"/>
        </w:trPr>
        <w:tc>
          <w:tcPr>
            <w:tcW w:w="3780" w:type="dxa"/>
            <w:gridSpan w:val="2"/>
          </w:tcPr>
          <w:p w14:paraId="61D86DB3" w14:textId="77777777" w:rsidR="00CF0C36" w:rsidRPr="00731E49" w:rsidRDefault="00CF0C36" w:rsidP="00CF0C36">
            <w:pPr>
              <w:pStyle w:val="BodyText"/>
              <w:spacing w:after="0" w:line="240" w:lineRule="atLeast"/>
              <w:ind w:right="-108"/>
              <w:rPr>
                <w:rFonts w:cs="Times New Roman"/>
                <w:b/>
                <w:i/>
                <w:iCs/>
                <w:szCs w:val="22"/>
              </w:rPr>
            </w:pPr>
            <w:r w:rsidRPr="00731E49">
              <w:rPr>
                <w:rFonts w:cs="Times New Roman"/>
                <w:szCs w:val="22"/>
              </w:rPr>
              <w:t>(Over) under provided in prior years</w:t>
            </w:r>
          </w:p>
        </w:tc>
        <w:tc>
          <w:tcPr>
            <w:tcW w:w="1080" w:type="dxa"/>
            <w:tcBorders>
              <w:bottom w:val="single" w:sz="4" w:space="0" w:color="auto"/>
            </w:tcBorders>
            <w:vAlign w:val="bottom"/>
          </w:tcPr>
          <w:p w14:paraId="46F555AD" w14:textId="77777777" w:rsidR="00CF0C36" w:rsidRPr="00731E49" w:rsidRDefault="00731E49" w:rsidP="00CF0C36">
            <w:pPr>
              <w:pStyle w:val="acctfourfigures"/>
              <w:tabs>
                <w:tab w:val="clear" w:pos="765"/>
                <w:tab w:val="decimal" w:pos="552"/>
              </w:tabs>
              <w:spacing w:line="240" w:lineRule="atLeast"/>
              <w:ind w:left="-108" w:right="-108"/>
              <w:rPr>
                <w:rFonts w:cs="Times New Roman"/>
                <w:szCs w:val="22"/>
                <w:lang w:val="en-US" w:bidi="th-TH"/>
              </w:rPr>
            </w:pPr>
            <w:r w:rsidRPr="00731E49">
              <w:rPr>
                <w:rFonts w:cs="Times New Roman"/>
                <w:szCs w:val="22"/>
                <w:lang w:val="en-US" w:bidi="th-TH"/>
              </w:rPr>
              <w:t>(0.60)</w:t>
            </w:r>
          </w:p>
        </w:tc>
        <w:tc>
          <w:tcPr>
            <w:tcW w:w="270" w:type="dxa"/>
          </w:tcPr>
          <w:p w14:paraId="4CE4AC08" w14:textId="77777777" w:rsidR="00CF0C36" w:rsidRPr="00731E49" w:rsidRDefault="00CF0C36" w:rsidP="00CF0C36">
            <w:pPr>
              <w:pStyle w:val="acctfourfigures"/>
              <w:tabs>
                <w:tab w:val="clear" w:pos="765"/>
                <w:tab w:val="decimal" w:pos="552"/>
              </w:tabs>
              <w:spacing w:line="240" w:lineRule="atLeast"/>
              <w:ind w:right="-18"/>
              <w:jc w:val="center"/>
              <w:rPr>
                <w:rFonts w:cs="Times New Roman"/>
                <w:szCs w:val="22"/>
                <w:lang w:val="en-US" w:bidi="th-TH"/>
              </w:rPr>
            </w:pPr>
          </w:p>
        </w:tc>
        <w:tc>
          <w:tcPr>
            <w:tcW w:w="1170" w:type="dxa"/>
            <w:tcBorders>
              <w:bottom w:val="single" w:sz="4" w:space="0" w:color="auto"/>
            </w:tcBorders>
            <w:vAlign w:val="bottom"/>
          </w:tcPr>
          <w:p w14:paraId="7BA8951B" w14:textId="77777777" w:rsidR="00CF0C36" w:rsidRPr="00731E49" w:rsidRDefault="00CF0C36" w:rsidP="00CF0C36">
            <w:pPr>
              <w:pStyle w:val="acctfourfigures"/>
              <w:tabs>
                <w:tab w:val="clear" w:pos="765"/>
                <w:tab w:val="decimal" w:pos="552"/>
              </w:tabs>
              <w:spacing w:line="240" w:lineRule="atLeast"/>
              <w:ind w:left="-108" w:right="-108"/>
              <w:rPr>
                <w:rFonts w:cs="Times New Roman"/>
                <w:szCs w:val="22"/>
                <w:lang w:val="en-US" w:bidi="th-TH"/>
              </w:rPr>
            </w:pPr>
            <w:r w:rsidRPr="00731E49">
              <w:rPr>
                <w:rFonts w:cs="Times New Roman"/>
                <w:szCs w:val="22"/>
                <w:lang w:val="en-US" w:bidi="th-TH"/>
              </w:rPr>
              <w:t>(19.37)</w:t>
            </w:r>
          </w:p>
        </w:tc>
        <w:tc>
          <w:tcPr>
            <w:tcW w:w="360" w:type="dxa"/>
            <w:vAlign w:val="bottom"/>
          </w:tcPr>
          <w:p w14:paraId="0D6D23B9" w14:textId="77777777" w:rsidR="00CF0C36" w:rsidRPr="00731E49" w:rsidRDefault="00CF0C36" w:rsidP="00CF0C36">
            <w:pPr>
              <w:pStyle w:val="acctfourfigures"/>
              <w:tabs>
                <w:tab w:val="clear" w:pos="765"/>
                <w:tab w:val="decimal" w:pos="552"/>
              </w:tabs>
              <w:spacing w:line="240" w:lineRule="atLeast"/>
              <w:ind w:left="-108" w:right="-108"/>
              <w:rPr>
                <w:rFonts w:cs="Times New Roman"/>
                <w:szCs w:val="22"/>
                <w:lang w:val="en-US" w:bidi="th-TH"/>
              </w:rPr>
            </w:pPr>
          </w:p>
        </w:tc>
        <w:tc>
          <w:tcPr>
            <w:tcW w:w="1080" w:type="dxa"/>
            <w:tcBorders>
              <w:bottom w:val="single" w:sz="4" w:space="0" w:color="auto"/>
            </w:tcBorders>
          </w:tcPr>
          <w:p w14:paraId="2F002DE0" w14:textId="06F7F648" w:rsidR="00CF0C36" w:rsidRPr="00731E49" w:rsidRDefault="00731E49" w:rsidP="00CF0C36">
            <w:pPr>
              <w:pStyle w:val="acctfourfigures"/>
              <w:tabs>
                <w:tab w:val="clear" w:pos="765"/>
                <w:tab w:val="decimal" w:pos="552"/>
              </w:tabs>
              <w:spacing w:line="240" w:lineRule="atLeast"/>
              <w:ind w:left="-108" w:right="-108"/>
              <w:rPr>
                <w:rFonts w:cs="Times New Roman"/>
                <w:szCs w:val="22"/>
                <w:lang w:val="en-US" w:bidi="th-TH"/>
              </w:rPr>
            </w:pPr>
            <w:r w:rsidRPr="00731E49">
              <w:rPr>
                <w:rFonts w:cs="Times New Roman"/>
                <w:szCs w:val="22"/>
                <w:lang w:val="en-US" w:bidi="th-TH"/>
              </w:rPr>
              <w:t>(1.3</w:t>
            </w:r>
            <w:r w:rsidR="00122D3C">
              <w:rPr>
                <w:rFonts w:cs="Times New Roman"/>
                <w:szCs w:val="22"/>
                <w:lang w:val="en-US" w:bidi="th-TH"/>
              </w:rPr>
              <w:t>2</w:t>
            </w:r>
            <w:r w:rsidRPr="00731E49">
              <w:rPr>
                <w:rFonts w:cs="Times New Roman"/>
                <w:szCs w:val="22"/>
                <w:lang w:val="en-US" w:bidi="th-TH"/>
              </w:rPr>
              <w:t>)</w:t>
            </w:r>
          </w:p>
        </w:tc>
        <w:tc>
          <w:tcPr>
            <w:tcW w:w="270" w:type="dxa"/>
          </w:tcPr>
          <w:p w14:paraId="34ECB0A9" w14:textId="77777777" w:rsidR="00CF0C36" w:rsidRPr="00731E49" w:rsidRDefault="00CF0C36" w:rsidP="00CF0C36">
            <w:pPr>
              <w:spacing w:line="240" w:lineRule="atLeast"/>
              <w:jc w:val="center"/>
              <w:rPr>
                <w:rFonts w:cs="Times New Roman"/>
                <w:szCs w:val="22"/>
              </w:rPr>
            </w:pPr>
          </w:p>
        </w:tc>
        <w:tc>
          <w:tcPr>
            <w:tcW w:w="1170" w:type="dxa"/>
            <w:tcBorders>
              <w:bottom w:val="single" w:sz="4" w:space="0" w:color="auto"/>
            </w:tcBorders>
          </w:tcPr>
          <w:p w14:paraId="77420567" w14:textId="77777777" w:rsidR="00CF0C36" w:rsidRPr="00731E49" w:rsidRDefault="00CF0C36" w:rsidP="00CF0C36">
            <w:pPr>
              <w:pStyle w:val="acctfourfigures"/>
              <w:tabs>
                <w:tab w:val="clear" w:pos="765"/>
                <w:tab w:val="decimal" w:pos="702"/>
              </w:tabs>
              <w:spacing w:line="240" w:lineRule="atLeast"/>
              <w:ind w:left="-108" w:right="-108"/>
              <w:rPr>
                <w:rFonts w:cs="Times New Roman"/>
                <w:szCs w:val="22"/>
                <w:lang w:val="en-US" w:bidi="th-TH"/>
              </w:rPr>
            </w:pPr>
            <w:r w:rsidRPr="00731E49">
              <w:rPr>
                <w:rFonts w:cs="Times New Roman"/>
                <w:szCs w:val="22"/>
                <w:lang w:val="en-US" w:bidi="th-TH"/>
              </w:rPr>
              <w:t>(5.87)</w:t>
            </w:r>
          </w:p>
        </w:tc>
      </w:tr>
      <w:tr w:rsidR="00CF0C36" w:rsidRPr="00731E49" w14:paraId="697F157F" w14:textId="77777777" w:rsidTr="00FF2821">
        <w:trPr>
          <w:trHeight w:val="131"/>
        </w:trPr>
        <w:tc>
          <w:tcPr>
            <w:tcW w:w="3240" w:type="dxa"/>
          </w:tcPr>
          <w:p w14:paraId="489F43C1" w14:textId="77777777" w:rsidR="00CF0C36" w:rsidRPr="00731E49" w:rsidRDefault="00CF0C36" w:rsidP="00CF0C36">
            <w:pPr>
              <w:tabs>
                <w:tab w:val="left" w:pos="540"/>
              </w:tabs>
              <w:spacing w:line="240" w:lineRule="atLeast"/>
              <w:ind w:right="-108"/>
              <w:rPr>
                <w:rFonts w:cs="Times New Roman"/>
                <w:szCs w:val="22"/>
                <w:rtl/>
                <w:cs/>
              </w:rPr>
            </w:pPr>
          </w:p>
        </w:tc>
        <w:tc>
          <w:tcPr>
            <w:tcW w:w="540" w:type="dxa"/>
          </w:tcPr>
          <w:p w14:paraId="20F70D4B" w14:textId="77777777" w:rsidR="00CF0C36" w:rsidRPr="00731E49" w:rsidRDefault="00CF0C36" w:rsidP="00CF0C36">
            <w:pPr>
              <w:pStyle w:val="BodyText"/>
              <w:spacing w:after="0" w:line="240" w:lineRule="atLeast"/>
              <w:ind w:right="-108"/>
              <w:jc w:val="center"/>
              <w:rPr>
                <w:rFonts w:cs="Times New Roman"/>
                <w:b/>
                <w:i/>
                <w:iCs/>
                <w:szCs w:val="22"/>
              </w:rPr>
            </w:pPr>
          </w:p>
        </w:tc>
        <w:tc>
          <w:tcPr>
            <w:tcW w:w="1080" w:type="dxa"/>
            <w:tcBorders>
              <w:top w:val="single" w:sz="4" w:space="0" w:color="auto"/>
              <w:bottom w:val="single" w:sz="4" w:space="0" w:color="auto"/>
            </w:tcBorders>
          </w:tcPr>
          <w:p w14:paraId="40C5C958" w14:textId="77777777" w:rsidR="00CF0C36" w:rsidRPr="00731E49" w:rsidRDefault="00731E49" w:rsidP="00CF0C36">
            <w:pPr>
              <w:pStyle w:val="acctfourfigures"/>
              <w:tabs>
                <w:tab w:val="clear" w:pos="765"/>
                <w:tab w:val="decimal" w:pos="552"/>
              </w:tabs>
              <w:spacing w:line="240" w:lineRule="atLeast"/>
              <w:ind w:left="-108" w:right="-108"/>
              <w:rPr>
                <w:rFonts w:cs="Times New Roman"/>
                <w:b/>
                <w:bCs/>
                <w:szCs w:val="22"/>
                <w:lang w:val="en-US" w:bidi="th-TH"/>
              </w:rPr>
            </w:pPr>
            <w:r w:rsidRPr="00731E49">
              <w:rPr>
                <w:rFonts w:cs="Times New Roman"/>
                <w:b/>
                <w:bCs/>
                <w:szCs w:val="22"/>
                <w:lang w:val="en-US" w:bidi="th-TH"/>
              </w:rPr>
              <w:t>654.28</w:t>
            </w:r>
          </w:p>
        </w:tc>
        <w:tc>
          <w:tcPr>
            <w:tcW w:w="270" w:type="dxa"/>
            <w:tcBorders>
              <w:bottom w:val="nil"/>
            </w:tcBorders>
          </w:tcPr>
          <w:p w14:paraId="7EC9F94D" w14:textId="77777777" w:rsidR="00CF0C36" w:rsidRPr="00731E49" w:rsidRDefault="00CF0C36" w:rsidP="00CF0C36">
            <w:pPr>
              <w:pStyle w:val="acctfourfigures"/>
              <w:tabs>
                <w:tab w:val="clear" w:pos="765"/>
                <w:tab w:val="decimal" w:pos="552"/>
              </w:tabs>
              <w:spacing w:line="240" w:lineRule="atLeast"/>
              <w:ind w:right="-18"/>
              <w:jc w:val="center"/>
              <w:rPr>
                <w:rFonts w:cs="Times New Roman"/>
                <w:b/>
                <w:bCs/>
                <w:szCs w:val="22"/>
                <w:lang w:val="en-US" w:bidi="th-TH"/>
              </w:rPr>
            </w:pPr>
          </w:p>
        </w:tc>
        <w:tc>
          <w:tcPr>
            <w:tcW w:w="1170" w:type="dxa"/>
            <w:tcBorders>
              <w:top w:val="single" w:sz="4" w:space="0" w:color="auto"/>
              <w:bottom w:val="single" w:sz="4" w:space="0" w:color="auto"/>
            </w:tcBorders>
          </w:tcPr>
          <w:p w14:paraId="256DF1FD" w14:textId="77777777" w:rsidR="00CF0C36" w:rsidRPr="00731E49" w:rsidRDefault="00CF0C36" w:rsidP="00CF0C36">
            <w:pPr>
              <w:pStyle w:val="acctfourfigures"/>
              <w:tabs>
                <w:tab w:val="clear" w:pos="765"/>
                <w:tab w:val="decimal" w:pos="552"/>
              </w:tabs>
              <w:spacing w:line="240" w:lineRule="atLeast"/>
              <w:ind w:left="-108" w:right="-108"/>
              <w:rPr>
                <w:rFonts w:cs="Times New Roman"/>
                <w:b/>
                <w:bCs/>
                <w:szCs w:val="22"/>
                <w:lang w:val="en-US" w:bidi="th-TH"/>
              </w:rPr>
            </w:pPr>
            <w:r w:rsidRPr="00731E49">
              <w:rPr>
                <w:rFonts w:cs="Times New Roman"/>
                <w:b/>
                <w:bCs/>
                <w:szCs w:val="22"/>
                <w:lang w:val="en-US" w:bidi="th-TH"/>
              </w:rPr>
              <w:t>634.54</w:t>
            </w:r>
          </w:p>
        </w:tc>
        <w:tc>
          <w:tcPr>
            <w:tcW w:w="360" w:type="dxa"/>
            <w:tcBorders>
              <w:bottom w:val="nil"/>
            </w:tcBorders>
          </w:tcPr>
          <w:p w14:paraId="05E949DC" w14:textId="77777777" w:rsidR="00CF0C36" w:rsidRPr="00731E49" w:rsidRDefault="00CF0C36" w:rsidP="00CF0C36">
            <w:pPr>
              <w:pStyle w:val="acctfourfigures"/>
              <w:tabs>
                <w:tab w:val="clear" w:pos="765"/>
                <w:tab w:val="decimal" w:pos="552"/>
              </w:tabs>
              <w:spacing w:line="240" w:lineRule="atLeast"/>
              <w:ind w:right="-18"/>
              <w:jc w:val="center"/>
              <w:rPr>
                <w:rFonts w:cs="Times New Roman"/>
                <w:b/>
                <w:bCs/>
                <w:szCs w:val="22"/>
                <w:lang w:val="en-US" w:bidi="th-TH"/>
              </w:rPr>
            </w:pPr>
          </w:p>
        </w:tc>
        <w:tc>
          <w:tcPr>
            <w:tcW w:w="1080" w:type="dxa"/>
            <w:tcBorders>
              <w:top w:val="single" w:sz="4" w:space="0" w:color="auto"/>
              <w:bottom w:val="single" w:sz="4" w:space="0" w:color="auto"/>
            </w:tcBorders>
          </w:tcPr>
          <w:p w14:paraId="61C33351" w14:textId="002E02B0" w:rsidR="00CF0C36" w:rsidRPr="00731E49" w:rsidRDefault="00731E49" w:rsidP="00CF0C36">
            <w:pPr>
              <w:pStyle w:val="acctfourfigures"/>
              <w:tabs>
                <w:tab w:val="clear" w:pos="765"/>
                <w:tab w:val="decimal" w:pos="552"/>
              </w:tabs>
              <w:spacing w:line="240" w:lineRule="atLeast"/>
              <w:ind w:left="-108" w:right="-108"/>
              <w:rPr>
                <w:rFonts w:cs="Times New Roman"/>
                <w:b/>
                <w:bCs/>
                <w:szCs w:val="22"/>
                <w:lang w:val="en-US" w:bidi="th-TH"/>
              </w:rPr>
            </w:pPr>
            <w:r w:rsidRPr="00731E49">
              <w:rPr>
                <w:rFonts w:cs="Times New Roman"/>
                <w:b/>
                <w:bCs/>
                <w:szCs w:val="22"/>
                <w:lang w:val="en-US" w:bidi="th-TH"/>
              </w:rPr>
              <w:t>135.5</w:t>
            </w:r>
            <w:r w:rsidR="00122D3C">
              <w:rPr>
                <w:rFonts w:cs="Times New Roman"/>
                <w:b/>
                <w:bCs/>
                <w:szCs w:val="22"/>
                <w:lang w:val="en-US" w:bidi="th-TH"/>
              </w:rPr>
              <w:t>0</w:t>
            </w:r>
          </w:p>
        </w:tc>
        <w:tc>
          <w:tcPr>
            <w:tcW w:w="270" w:type="dxa"/>
            <w:tcBorders>
              <w:bottom w:val="nil"/>
            </w:tcBorders>
          </w:tcPr>
          <w:p w14:paraId="1894A5B0" w14:textId="77777777" w:rsidR="00CF0C36" w:rsidRPr="00731E49" w:rsidRDefault="00CF0C36" w:rsidP="00CF0C36">
            <w:pPr>
              <w:spacing w:line="240" w:lineRule="atLeast"/>
              <w:jc w:val="center"/>
              <w:rPr>
                <w:rFonts w:cs="Times New Roman"/>
                <w:b/>
                <w:bCs/>
                <w:szCs w:val="22"/>
              </w:rPr>
            </w:pPr>
          </w:p>
        </w:tc>
        <w:tc>
          <w:tcPr>
            <w:tcW w:w="1170" w:type="dxa"/>
            <w:tcBorders>
              <w:top w:val="single" w:sz="4" w:space="0" w:color="auto"/>
              <w:bottom w:val="single" w:sz="4" w:space="0" w:color="auto"/>
            </w:tcBorders>
          </w:tcPr>
          <w:p w14:paraId="19A4FCB3" w14:textId="77777777" w:rsidR="00CF0C36" w:rsidRPr="00731E49" w:rsidRDefault="00CF0C36" w:rsidP="00CF0C36">
            <w:pPr>
              <w:pStyle w:val="acctfourfigures"/>
              <w:tabs>
                <w:tab w:val="clear" w:pos="765"/>
                <w:tab w:val="decimal" w:pos="702"/>
              </w:tabs>
              <w:spacing w:line="240" w:lineRule="atLeast"/>
              <w:ind w:left="-108" w:right="-108"/>
              <w:rPr>
                <w:rFonts w:cs="Times New Roman"/>
                <w:b/>
                <w:bCs/>
                <w:szCs w:val="22"/>
                <w:lang w:val="en-US" w:bidi="th-TH"/>
              </w:rPr>
            </w:pPr>
            <w:r w:rsidRPr="00731E49">
              <w:rPr>
                <w:rFonts w:cs="Times New Roman"/>
                <w:b/>
                <w:bCs/>
                <w:szCs w:val="22"/>
                <w:lang w:val="en-US" w:bidi="th-TH"/>
              </w:rPr>
              <w:t>117.75</w:t>
            </w:r>
          </w:p>
        </w:tc>
      </w:tr>
      <w:tr w:rsidR="00FF2821" w:rsidRPr="00731E49" w14:paraId="58D83703" w14:textId="77777777" w:rsidTr="00FF2821">
        <w:trPr>
          <w:trHeight w:val="131"/>
        </w:trPr>
        <w:tc>
          <w:tcPr>
            <w:tcW w:w="3240" w:type="dxa"/>
          </w:tcPr>
          <w:p w14:paraId="5DF88C1C" w14:textId="77777777" w:rsidR="00FF2821" w:rsidRPr="00731E49" w:rsidRDefault="00FF2821" w:rsidP="00CF0C36">
            <w:pPr>
              <w:tabs>
                <w:tab w:val="left" w:pos="540"/>
              </w:tabs>
              <w:spacing w:line="240" w:lineRule="atLeast"/>
              <w:ind w:right="-108"/>
              <w:rPr>
                <w:rFonts w:cs="Times New Roman"/>
                <w:szCs w:val="22"/>
                <w:rtl/>
                <w:cs/>
              </w:rPr>
            </w:pPr>
          </w:p>
        </w:tc>
        <w:tc>
          <w:tcPr>
            <w:tcW w:w="540" w:type="dxa"/>
          </w:tcPr>
          <w:p w14:paraId="232405E9" w14:textId="77777777" w:rsidR="00FF2821" w:rsidRPr="00731E49" w:rsidRDefault="00FF2821" w:rsidP="00CF0C36">
            <w:pPr>
              <w:pStyle w:val="BodyText"/>
              <w:spacing w:after="0" w:line="240" w:lineRule="atLeast"/>
              <w:ind w:right="-108"/>
              <w:jc w:val="center"/>
              <w:rPr>
                <w:rFonts w:cs="Times New Roman"/>
                <w:b/>
                <w:i/>
                <w:iCs/>
                <w:szCs w:val="22"/>
              </w:rPr>
            </w:pPr>
          </w:p>
        </w:tc>
        <w:tc>
          <w:tcPr>
            <w:tcW w:w="1080" w:type="dxa"/>
            <w:tcBorders>
              <w:top w:val="single" w:sz="4" w:space="0" w:color="auto"/>
              <w:bottom w:val="nil"/>
            </w:tcBorders>
          </w:tcPr>
          <w:p w14:paraId="38037929" w14:textId="77777777" w:rsidR="00FF2821" w:rsidRPr="00731E49" w:rsidRDefault="00FF2821" w:rsidP="00CF0C36">
            <w:pPr>
              <w:pStyle w:val="acctfourfigures"/>
              <w:tabs>
                <w:tab w:val="clear" w:pos="765"/>
                <w:tab w:val="decimal" w:pos="552"/>
              </w:tabs>
              <w:spacing w:line="240" w:lineRule="atLeast"/>
              <w:ind w:left="-108" w:right="-108"/>
              <w:rPr>
                <w:rFonts w:cs="Times New Roman"/>
                <w:b/>
                <w:bCs/>
                <w:szCs w:val="22"/>
                <w:lang w:val="en-US" w:bidi="th-TH"/>
              </w:rPr>
            </w:pPr>
          </w:p>
        </w:tc>
        <w:tc>
          <w:tcPr>
            <w:tcW w:w="270" w:type="dxa"/>
            <w:tcBorders>
              <w:top w:val="nil"/>
              <w:bottom w:val="nil"/>
            </w:tcBorders>
          </w:tcPr>
          <w:p w14:paraId="784BF89A" w14:textId="77777777" w:rsidR="00FF2821" w:rsidRPr="00731E49" w:rsidRDefault="00FF2821" w:rsidP="00CF0C36">
            <w:pPr>
              <w:pStyle w:val="acctfourfigures"/>
              <w:tabs>
                <w:tab w:val="clear" w:pos="765"/>
                <w:tab w:val="decimal" w:pos="552"/>
              </w:tabs>
              <w:spacing w:line="240" w:lineRule="atLeast"/>
              <w:ind w:right="-18"/>
              <w:jc w:val="center"/>
              <w:rPr>
                <w:rFonts w:cs="Times New Roman"/>
                <w:b/>
                <w:bCs/>
                <w:szCs w:val="22"/>
                <w:lang w:val="en-US" w:bidi="th-TH"/>
              </w:rPr>
            </w:pPr>
          </w:p>
        </w:tc>
        <w:tc>
          <w:tcPr>
            <w:tcW w:w="1170" w:type="dxa"/>
            <w:tcBorders>
              <w:top w:val="single" w:sz="4" w:space="0" w:color="auto"/>
              <w:bottom w:val="nil"/>
            </w:tcBorders>
          </w:tcPr>
          <w:p w14:paraId="158D1C91" w14:textId="77777777" w:rsidR="00FF2821" w:rsidRPr="00731E49" w:rsidRDefault="00FF2821" w:rsidP="00CF0C36">
            <w:pPr>
              <w:pStyle w:val="acctfourfigures"/>
              <w:tabs>
                <w:tab w:val="clear" w:pos="765"/>
                <w:tab w:val="decimal" w:pos="552"/>
              </w:tabs>
              <w:spacing w:line="240" w:lineRule="atLeast"/>
              <w:ind w:left="-108" w:right="-108"/>
              <w:rPr>
                <w:rFonts w:cs="Times New Roman"/>
                <w:b/>
                <w:bCs/>
                <w:szCs w:val="22"/>
                <w:lang w:val="en-US" w:bidi="th-TH"/>
              </w:rPr>
            </w:pPr>
          </w:p>
        </w:tc>
        <w:tc>
          <w:tcPr>
            <w:tcW w:w="360" w:type="dxa"/>
            <w:tcBorders>
              <w:top w:val="nil"/>
              <w:bottom w:val="nil"/>
            </w:tcBorders>
          </w:tcPr>
          <w:p w14:paraId="618D9A73" w14:textId="77777777" w:rsidR="00FF2821" w:rsidRPr="00731E49" w:rsidRDefault="00FF2821" w:rsidP="00CF0C36">
            <w:pPr>
              <w:pStyle w:val="acctfourfigures"/>
              <w:tabs>
                <w:tab w:val="clear" w:pos="765"/>
                <w:tab w:val="decimal" w:pos="552"/>
              </w:tabs>
              <w:spacing w:line="240" w:lineRule="atLeast"/>
              <w:ind w:right="-18"/>
              <w:jc w:val="center"/>
              <w:rPr>
                <w:rFonts w:cs="Times New Roman"/>
                <w:b/>
                <w:bCs/>
                <w:szCs w:val="22"/>
                <w:lang w:val="en-US" w:bidi="th-TH"/>
              </w:rPr>
            </w:pPr>
          </w:p>
        </w:tc>
        <w:tc>
          <w:tcPr>
            <w:tcW w:w="1080" w:type="dxa"/>
            <w:tcBorders>
              <w:top w:val="single" w:sz="4" w:space="0" w:color="auto"/>
              <w:bottom w:val="nil"/>
            </w:tcBorders>
          </w:tcPr>
          <w:p w14:paraId="106B1B53" w14:textId="77777777" w:rsidR="00FF2821" w:rsidRPr="00731E49" w:rsidRDefault="00FF2821" w:rsidP="00CF0C36">
            <w:pPr>
              <w:pStyle w:val="acctfourfigures"/>
              <w:tabs>
                <w:tab w:val="clear" w:pos="765"/>
                <w:tab w:val="decimal" w:pos="552"/>
              </w:tabs>
              <w:spacing w:line="240" w:lineRule="atLeast"/>
              <w:ind w:left="-108" w:right="-108"/>
              <w:rPr>
                <w:rFonts w:cs="Times New Roman"/>
                <w:b/>
                <w:bCs/>
                <w:szCs w:val="22"/>
                <w:lang w:val="en-US" w:bidi="th-TH"/>
              </w:rPr>
            </w:pPr>
          </w:p>
        </w:tc>
        <w:tc>
          <w:tcPr>
            <w:tcW w:w="270" w:type="dxa"/>
            <w:tcBorders>
              <w:top w:val="nil"/>
              <w:bottom w:val="nil"/>
            </w:tcBorders>
          </w:tcPr>
          <w:p w14:paraId="7804080E" w14:textId="77777777" w:rsidR="00FF2821" w:rsidRPr="00731E49" w:rsidRDefault="00FF2821" w:rsidP="00CF0C36">
            <w:pPr>
              <w:spacing w:line="240" w:lineRule="atLeast"/>
              <w:jc w:val="center"/>
              <w:rPr>
                <w:rFonts w:cs="Times New Roman"/>
                <w:b/>
                <w:bCs/>
                <w:szCs w:val="22"/>
              </w:rPr>
            </w:pPr>
          </w:p>
        </w:tc>
        <w:tc>
          <w:tcPr>
            <w:tcW w:w="1170" w:type="dxa"/>
            <w:tcBorders>
              <w:top w:val="single" w:sz="4" w:space="0" w:color="auto"/>
              <w:bottom w:val="nil"/>
            </w:tcBorders>
          </w:tcPr>
          <w:p w14:paraId="4DB5F72C" w14:textId="77777777" w:rsidR="00FF2821" w:rsidRPr="00731E49" w:rsidRDefault="00FF2821" w:rsidP="00CF0C36">
            <w:pPr>
              <w:pStyle w:val="acctfourfigures"/>
              <w:tabs>
                <w:tab w:val="clear" w:pos="765"/>
                <w:tab w:val="decimal" w:pos="702"/>
              </w:tabs>
              <w:spacing w:line="240" w:lineRule="atLeast"/>
              <w:ind w:left="-108" w:right="-108"/>
              <w:rPr>
                <w:rFonts w:cs="Times New Roman"/>
                <w:b/>
                <w:bCs/>
                <w:szCs w:val="22"/>
                <w:lang w:val="en-US" w:bidi="th-TH"/>
              </w:rPr>
            </w:pPr>
          </w:p>
        </w:tc>
      </w:tr>
      <w:tr w:rsidR="00CF0C36" w:rsidRPr="00731E49" w14:paraId="62EF204D" w14:textId="77777777" w:rsidTr="00FF2821">
        <w:tc>
          <w:tcPr>
            <w:tcW w:w="3240" w:type="dxa"/>
            <w:shd w:val="clear" w:color="auto" w:fill="FFFFFF"/>
          </w:tcPr>
          <w:p w14:paraId="4B68AB5D" w14:textId="77777777" w:rsidR="00CF0C36" w:rsidRPr="00731E49" w:rsidRDefault="00CF0C36" w:rsidP="00CF0C36">
            <w:pPr>
              <w:tabs>
                <w:tab w:val="left" w:pos="540"/>
              </w:tabs>
              <w:spacing w:line="240" w:lineRule="atLeast"/>
              <w:ind w:right="-108"/>
              <w:rPr>
                <w:rFonts w:cs="Times New Roman"/>
                <w:b/>
                <w:bCs/>
                <w:szCs w:val="22"/>
                <w:rtl/>
                <w:cs/>
              </w:rPr>
            </w:pPr>
            <w:r w:rsidRPr="00731E49">
              <w:rPr>
                <w:rFonts w:cs="Times New Roman"/>
                <w:b/>
                <w:bCs/>
                <w:szCs w:val="22"/>
              </w:rPr>
              <w:t>Deferred tax expense</w:t>
            </w:r>
          </w:p>
        </w:tc>
        <w:tc>
          <w:tcPr>
            <w:tcW w:w="540" w:type="dxa"/>
            <w:shd w:val="clear" w:color="auto" w:fill="FFFFFF"/>
          </w:tcPr>
          <w:p w14:paraId="0982DCCA" w14:textId="77777777" w:rsidR="00CF0C36" w:rsidRPr="00731E49" w:rsidRDefault="00CF0C36" w:rsidP="00CF0C36">
            <w:pPr>
              <w:pStyle w:val="BodyText"/>
              <w:spacing w:after="0" w:line="240" w:lineRule="atLeast"/>
              <w:ind w:left="-108" w:right="-108"/>
              <w:jc w:val="center"/>
              <w:rPr>
                <w:rFonts w:cs="Times New Roman"/>
                <w:bCs/>
                <w:i/>
                <w:iCs/>
                <w:szCs w:val="22"/>
              </w:rPr>
            </w:pPr>
            <w:r w:rsidRPr="00731E49">
              <w:rPr>
                <w:rFonts w:cs="Times New Roman"/>
                <w:bCs/>
                <w:i/>
                <w:iCs/>
                <w:szCs w:val="22"/>
              </w:rPr>
              <w:t>17</w:t>
            </w:r>
          </w:p>
        </w:tc>
        <w:tc>
          <w:tcPr>
            <w:tcW w:w="1080" w:type="dxa"/>
            <w:tcBorders>
              <w:top w:val="nil"/>
            </w:tcBorders>
            <w:shd w:val="clear" w:color="auto" w:fill="FFFFFF"/>
            <w:vAlign w:val="bottom"/>
          </w:tcPr>
          <w:p w14:paraId="7C5CE83A" w14:textId="77777777" w:rsidR="00CF0C36" w:rsidRPr="00731E49" w:rsidRDefault="00CF0C36" w:rsidP="00CF0C36">
            <w:pPr>
              <w:pStyle w:val="acctfourfigures"/>
              <w:tabs>
                <w:tab w:val="clear" w:pos="765"/>
                <w:tab w:val="decimal" w:pos="552"/>
              </w:tabs>
              <w:spacing w:line="240" w:lineRule="atLeast"/>
              <w:ind w:left="-108" w:right="-108"/>
              <w:rPr>
                <w:rFonts w:cs="Times New Roman"/>
                <w:szCs w:val="22"/>
                <w:lang w:val="en-US" w:bidi="th-TH"/>
              </w:rPr>
            </w:pPr>
          </w:p>
        </w:tc>
        <w:tc>
          <w:tcPr>
            <w:tcW w:w="270" w:type="dxa"/>
            <w:tcBorders>
              <w:top w:val="nil"/>
            </w:tcBorders>
            <w:shd w:val="clear" w:color="auto" w:fill="FFFFFF"/>
          </w:tcPr>
          <w:p w14:paraId="1345F7C7" w14:textId="77777777" w:rsidR="00CF0C36" w:rsidRPr="00731E49" w:rsidRDefault="00CF0C36" w:rsidP="00CF0C36">
            <w:pPr>
              <w:tabs>
                <w:tab w:val="decimal" w:pos="612"/>
              </w:tabs>
              <w:spacing w:line="240" w:lineRule="atLeast"/>
              <w:rPr>
                <w:rFonts w:cs="Times New Roman"/>
                <w:szCs w:val="22"/>
              </w:rPr>
            </w:pPr>
          </w:p>
        </w:tc>
        <w:tc>
          <w:tcPr>
            <w:tcW w:w="1170" w:type="dxa"/>
            <w:tcBorders>
              <w:top w:val="nil"/>
            </w:tcBorders>
            <w:shd w:val="clear" w:color="auto" w:fill="FFFFFF"/>
            <w:vAlign w:val="bottom"/>
          </w:tcPr>
          <w:p w14:paraId="7E3F46C2" w14:textId="77777777" w:rsidR="00CF0C36" w:rsidRPr="00731E49" w:rsidRDefault="00CF0C36" w:rsidP="00CF0C36">
            <w:pPr>
              <w:pStyle w:val="acctfourfigures"/>
              <w:tabs>
                <w:tab w:val="clear" w:pos="765"/>
                <w:tab w:val="decimal" w:pos="702"/>
              </w:tabs>
              <w:spacing w:line="240" w:lineRule="atLeast"/>
              <w:ind w:left="-108" w:right="-108"/>
              <w:rPr>
                <w:rFonts w:cs="Times New Roman"/>
                <w:szCs w:val="22"/>
                <w:lang w:val="en-US" w:bidi="th-TH"/>
              </w:rPr>
            </w:pPr>
          </w:p>
        </w:tc>
        <w:tc>
          <w:tcPr>
            <w:tcW w:w="360" w:type="dxa"/>
            <w:tcBorders>
              <w:top w:val="nil"/>
            </w:tcBorders>
            <w:shd w:val="clear" w:color="auto" w:fill="FFFFFF"/>
          </w:tcPr>
          <w:p w14:paraId="5C8A8CE4" w14:textId="77777777" w:rsidR="00CF0C36" w:rsidRPr="00731E49" w:rsidRDefault="00CF0C36" w:rsidP="00CF0C36">
            <w:pPr>
              <w:spacing w:line="240" w:lineRule="atLeast"/>
              <w:jc w:val="thaiDistribute"/>
              <w:rPr>
                <w:rFonts w:cs="Times New Roman"/>
                <w:b/>
                <w:bCs/>
                <w:szCs w:val="22"/>
              </w:rPr>
            </w:pPr>
          </w:p>
        </w:tc>
        <w:tc>
          <w:tcPr>
            <w:tcW w:w="1080" w:type="dxa"/>
            <w:tcBorders>
              <w:top w:val="nil"/>
            </w:tcBorders>
            <w:shd w:val="clear" w:color="auto" w:fill="FFFFFF"/>
            <w:vAlign w:val="bottom"/>
          </w:tcPr>
          <w:p w14:paraId="4A4BEFF4" w14:textId="77777777" w:rsidR="00CF0C36" w:rsidRPr="00731E49" w:rsidRDefault="00CF0C36" w:rsidP="00CF0C36">
            <w:pPr>
              <w:pStyle w:val="acctfourfigures"/>
              <w:tabs>
                <w:tab w:val="clear" w:pos="765"/>
                <w:tab w:val="decimal" w:pos="552"/>
              </w:tabs>
              <w:spacing w:line="240" w:lineRule="atLeast"/>
              <w:ind w:left="-108" w:right="-108"/>
              <w:rPr>
                <w:rFonts w:cs="Times New Roman"/>
                <w:szCs w:val="22"/>
                <w:lang w:val="en-US" w:bidi="th-TH"/>
              </w:rPr>
            </w:pPr>
          </w:p>
        </w:tc>
        <w:tc>
          <w:tcPr>
            <w:tcW w:w="270" w:type="dxa"/>
            <w:tcBorders>
              <w:top w:val="nil"/>
            </w:tcBorders>
            <w:shd w:val="clear" w:color="auto" w:fill="FFFFFF"/>
          </w:tcPr>
          <w:p w14:paraId="5E413769" w14:textId="77777777" w:rsidR="00CF0C36" w:rsidRPr="00731E49" w:rsidRDefault="00CF0C36" w:rsidP="00CF0C36">
            <w:pPr>
              <w:spacing w:line="240" w:lineRule="atLeast"/>
              <w:jc w:val="center"/>
              <w:rPr>
                <w:rFonts w:cs="Times New Roman"/>
                <w:b/>
                <w:bCs/>
                <w:szCs w:val="22"/>
              </w:rPr>
            </w:pPr>
          </w:p>
        </w:tc>
        <w:tc>
          <w:tcPr>
            <w:tcW w:w="1170" w:type="dxa"/>
            <w:tcBorders>
              <w:top w:val="nil"/>
            </w:tcBorders>
            <w:shd w:val="clear" w:color="auto" w:fill="FFFFFF"/>
            <w:vAlign w:val="bottom"/>
          </w:tcPr>
          <w:p w14:paraId="06F793D6" w14:textId="77777777" w:rsidR="00CF0C36" w:rsidRPr="00731E49" w:rsidRDefault="00CF0C36" w:rsidP="00CF0C36">
            <w:pPr>
              <w:pStyle w:val="acctfourfigures"/>
              <w:tabs>
                <w:tab w:val="clear" w:pos="765"/>
                <w:tab w:val="decimal" w:pos="702"/>
              </w:tabs>
              <w:spacing w:line="240" w:lineRule="atLeast"/>
              <w:ind w:left="-108" w:right="-108"/>
              <w:rPr>
                <w:rFonts w:cs="Times New Roman"/>
                <w:szCs w:val="22"/>
                <w:lang w:val="en-US" w:bidi="th-TH"/>
              </w:rPr>
            </w:pPr>
          </w:p>
        </w:tc>
      </w:tr>
      <w:tr w:rsidR="00CF0C36" w:rsidRPr="00731E49" w14:paraId="420C2C6E" w14:textId="77777777" w:rsidTr="000B18C6">
        <w:tc>
          <w:tcPr>
            <w:tcW w:w="3780" w:type="dxa"/>
            <w:gridSpan w:val="2"/>
            <w:shd w:val="clear" w:color="auto" w:fill="FFFFFF"/>
          </w:tcPr>
          <w:p w14:paraId="0AB72695" w14:textId="77777777" w:rsidR="00CF0C36" w:rsidRPr="00731E49" w:rsidRDefault="00CF0C36" w:rsidP="00CF0C36">
            <w:pPr>
              <w:spacing w:line="240" w:lineRule="atLeast"/>
              <w:rPr>
                <w:rFonts w:cs="Times New Roman"/>
                <w:szCs w:val="22"/>
              </w:rPr>
            </w:pPr>
            <w:r w:rsidRPr="00731E49">
              <w:rPr>
                <w:rFonts w:cs="Times New Roman"/>
                <w:szCs w:val="22"/>
              </w:rPr>
              <w:t>Movements in temporary differences</w:t>
            </w:r>
          </w:p>
        </w:tc>
        <w:tc>
          <w:tcPr>
            <w:tcW w:w="1080" w:type="dxa"/>
            <w:tcBorders>
              <w:bottom w:val="single" w:sz="4" w:space="0" w:color="auto"/>
            </w:tcBorders>
            <w:shd w:val="clear" w:color="auto" w:fill="FFFFFF"/>
          </w:tcPr>
          <w:p w14:paraId="2F4FD83A" w14:textId="77777777" w:rsidR="00CF0C36" w:rsidRPr="00731E49" w:rsidRDefault="00731E49" w:rsidP="00CF0C36">
            <w:pPr>
              <w:pStyle w:val="acctfourfigures"/>
              <w:tabs>
                <w:tab w:val="clear" w:pos="765"/>
                <w:tab w:val="decimal" w:pos="552"/>
              </w:tabs>
              <w:spacing w:line="240" w:lineRule="atLeast"/>
              <w:ind w:left="-108" w:right="-108"/>
              <w:rPr>
                <w:rFonts w:cs="Times New Roman"/>
                <w:szCs w:val="22"/>
                <w:lang w:val="en-US" w:bidi="th-TH"/>
              </w:rPr>
            </w:pPr>
            <w:r w:rsidRPr="00731E49">
              <w:rPr>
                <w:rFonts w:cs="Times New Roman"/>
                <w:szCs w:val="22"/>
                <w:lang w:val="en-US" w:bidi="th-TH"/>
              </w:rPr>
              <w:t>(76.48)</w:t>
            </w:r>
          </w:p>
        </w:tc>
        <w:tc>
          <w:tcPr>
            <w:tcW w:w="270" w:type="dxa"/>
            <w:shd w:val="clear" w:color="auto" w:fill="FFFFFF"/>
          </w:tcPr>
          <w:p w14:paraId="25270875" w14:textId="77777777" w:rsidR="00CF0C36" w:rsidRPr="00731E49" w:rsidRDefault="00CF0C36" w:rsidP="00CF0C36">
            <w:pPr>
              <w:tabs>
                <w:tab w:val="decimal" w:pos="612"/>
              </w:tabs>
              <w:spacing w:line="240" w:lineRule="atLeast"/>
              <w:rPr>
                <w:rFonts w:cs="Times New Roman"/>
                <w:szCs w:val="22"/>
              </w:rPr>
            </w:pPr>
          </w:p>
        </w:tc>
        <w:tc>
          <w:tcPr>
            <w:tcW w:w="1170" w:type="dxa"/>
            <w:tcBorders>
              <w:bottom w:val="single" w:sz="4" w:space="0" w:color="auto"/>
            </w:tcBorders>
            <w:shd w:val="clear" w:color="auto" w:fill="FFFFFF"/>
          </w:tcPr>
          <w:p w14:paraId="657C2CBF" w14:textId="77777777" w:rsidR="00CF0C36" w:rsidRPr="00731E49" w:rsidRDefault="00CF0C36" w:rsidP="00CF0C36">
            <w:pPr>
              <w:pStyle w:val="acctfourfigures"/>
              <w:tabs>
                <w:tab w:val="clear" w:pos="765"/>
                <w:tab w:val="decimal" w:pos="552"/>
              </w:tabs>
              <w:spacing w:line="240" w:lineRule="atLeast"/>
              <w:ind w:left="-108" w:right="-108"/>
              <w:rPr>
                <w:rFonts w:cs="Times New Roman"/>
                <w:szCs w:val="22"/>
                <w:lang w:val="en-US" w:bidi="th-TH"/>
              </w:rPr>
            </w:pPr>
            <w:r w:rsidRPr="00731E49">
              <w:rPr>
                <w:rFonts w:cs="Times New Roman"/>
                <w:szCs w:val="22"/>
                <w:lang w:val="en-US" w:bidi="th-TH"/>
              </w:rPr>
              <w:t>(62.30)</w:t>
            </w:r>
          </w:p>
        </w:tc>
        <w:tc>
          <w:tcPr>
            <w:tcW w:w="360" w:type="dxa"/>
            <w:shd w:val="clear" w:color="auto" w:fill="FFFFFF"/>
          </w:tcPr>
          <w:p w14:paraId="67CD76B9" w14:textId="77777777" w:rsidR="00CF0C36" w:rsidRPr="00731E49" w:rsidRDefault="00CF0C36" w:rsidP="00CF0C36">
            <w:pPr>
              <w:spacing w:line="240" w:lineRule="atLeast"/>
              <w:jc w:val="thaiDistribute"/>
              <w:rPr>
                <w:rFonts w:cs="Times New Roman"/>
                <w:b/>
                <w:szCs w:val="22"/>
              </w:rPr>
            </w:pPr>
          </w:p>
        </w:tc>
        <w:tc>
          <w:tcPr>
            <w:tcW w:w="1080" w:type="dxa"/>
            <w:tcBorders>
              <w:bottom w:val="single" w:sz="4" w:space="0" w:color="auto"/>
            </w:tcBorders>
            <w:shd w:val="clear" w:color="auto" w:fill="FFFFFF"/>
          </w:tcPr>
          <w:p w14:paraId="50508128" w14:textId="37942ED7" w:rsidR="00CF0C36" w:rsidRPr="00731E49" w:rsidRDefault="00731E49" w:rsidP="00CF0C36">
            <w:pPr>
              <w:pStyle w:val="acctfourfigures"/>
              <w:tabs>
                <w:tab w:val="clear" w:pos="765"/>
                <w:tab w:val="decimal" w:pos="552"/>
              </w:tabs>
              <w:spacing w:line="240" w:lineRule="atLeast"/>
              <w:ind w:left="-108" w:right="-108"/>
              <w:rPr>
                <w:rFonts w:cs="Times New Roman"/>
                <w:szCs w:val="22"/>
                <w:lang w:val="en-US" w:bidi="th-TH"/>
              </w:rPr>
            </w:pPr>
            <w:r w:rsidRPr="00731E49">
              <w:rPr>
                <w:rFonts w:cs="Times New Roman"/>
                <w:szCs w:val="22"/>
                <w:lang w:val="en-US" w:bidi="th-TH"/>
              </w:rPr>
              <w:t>(14.</w:t>
            </w:r>
            <w:r w:rsidR="00122D3C">
              <w:rPr>
                <w:rFonts w:cs="Times New Roman"/>
                <w:szCs w:val="22"/>
                <w:lang w:val="en-US" w:bidi="th-TH"/>
              </w:rPr>
              <w:t>19</w:t>
            </w:r>
            <w:r w:rsidRPr="00731E49">
              <w:rPr>
                <w:rFonts w:cs="Times New Roman"/>
                <w:szCs w:val="22"/>
                <w:lang w:val="en-US" w:bidi="th-TH"/>
              </w:rPr>
              <w:t>)</w:t>
            </w:r>
          </w:p>
        </w:tc>
        <w:tc>
          <w:tcPr>
            <w:tcW w:w="270" w:type="dxa"/>
            <w:shd w:val="clear" w:color="auto" w:fill="FFFFFF"/>
          </w:tcPr>
          <w:p w14:paraId="3B77AF3A" w14:textId="77777777" w:rsidR="00CF0C36" w:rsidRPr="00731E49" w:rsidRDefault="00CF0C36" w:rsidP="00CF0C36">
            <w:pPr>
              <w:spacing w:line="240" w:lineRule="atLeast"/>
              <w:jc w:val="center"/>
              <w:rPr>
                <w:rFonts w:cs="Times New Roman"/>
                <w:szCs w:val="22"/>
              </w:rPr>
            </w:pPr>
          </w:p>
        </w:tc>
        <w:tc>
          <w:tcPr>
            <w:tcW w:w="1170" w:type="dxa"/>
            <w:tcBorders>
              <w:bottom w:val="single" w:sz="4" w:space="0" w:color="auto"/>
            </w:tcBorders>
            <w:shd w:val="clear" w:color="auto" w:fill="FFFFFF"/>
          </w:tcPr>
          <w:p w14:paraId="798A19C9" w14:textId="77777777" w:rsidR="00CF0C36" w:rsidRPr="00731E49" w:rsidRDefault="00CF0C36" w:rsidP="00CF0C36">
            <w:pPr>
              <w:pStyle w:val="acctfourfigures"/>
              <w:tabs>
                <w:tab w:val="clear" w:pos="765"/>
                <w:tab w:val="decimal" w:pos="702"/>
              </w:tabs>
              <w:spacing w:line="240" w:lineRule="atLeast"/>
              <w:ind w:left="-108" w:right="-108"/>
              <w:rPr>
                <w:rFonts w:cs="Times New Roman"/>
                <w:szCs w:val="22"/>
                <w:lang w:val="en-US" w:bidi="th-TH"/>
              </w:rPr>
            </w:pPr>
            <w:r w:rsidRPr="00731E49">
              <w:rPr>
                <w:rFonts w:cs="Times New Roman"/>
                <w:szCs w:val="22"/>
                <w:lang w:val="en-US" w:bidi="th-TH"/>
              </w:rPr>
              <w:t>(7.68)</w:t>
            </w:r>
          </w:p>
        </w:tc>
      </w:tr>
      <w:tr w:rsidR="00CF0C36" w:rsidRPr="00731E49" w14:paraId="4489781D" w14:textId="77777777" w:rsidTr="000B18C6">
        <w:tc>
          <w:tcPr>
            <w:tcW w:w="3240" w:type="dxa"/>
            <w:tcBorders>
              <w:bottom w:val="nil"/>
            </w:tcBorders>
            <w:shd w:val="clear" w:color="auto" w:fill="FFFFFF"/>
          </w:tcPr>
          <w:p w14:paraId="68114DE7" w14:textId="77777777" w:rsidR="00CF0C36" w:rsidRPr="00731E49" w:rsidRDefault="00CF0C36" w:rsidP="00CF0C36">
            <w:pPr>
              <w:spacing w:line="240" w:lineRule="atLeast"/>
              <w:rPr>
                <w:rFonts w:cs="Times New Roman"/>
                <w:szCs w:val="22"/>
              </w:rPr>
            </w:pPr>
          </w:p>
        </w:tc>
        <w:tc>
          <w:tcPr>
            <w:tcW w:w="540" w:type="dxa"/>
            <w:tcBorders>
              <w:bottom w:val="nil"/>
            </w:tcBorders>
            <w:shd w:val="clear" w:color="auto" w:fill="FFFFFF"/>
          </w:tcPr>
          <w:p w14:paraId="7AE67DDE" w14:textId="77777777" w:rsidR="00CF0C36" w:rsidRPr="00731E49" w:rsidRDefault="00CF0C36" w:rsidP="00CF0C36">
            <w:pPr>
              <w:spacing w:line="240" w:lineRule="atLeast"/>
              <w:rPr>
                <w:rFonts w:cs="Times New Roman"/>
                <w:szCs w:val="22"/>
              </w:rPr>
            </w:pPr>
          </w:p>
        </w:tc>
        <w:tc>
          <w:tcPr>
            <w:tcW w:w="1080" w:type="dxa"/>
            <w:tcBorders>
              <w:top w:val="single" w:sz="4" w:space="0" w:color="auto"/>
              <w:bottom w:val="nil"/>
            </w:tcBorders>
            <w:shd w:val="clear" w:color="auto" w:fill="FFFFFF"/>
          </w:tcPr>
          <w:p w14:paraId="77779D83" w14:textId="77777777" w:rsidR="00CF0C36" w:rsidRPr="00731E49" w:rsidRDefault="00CF0C36" w:rsidP="00CF0C36">
            <w:pPr>
              <w:pStyle w:val="acctfourfigures"/>
              <w:tabs>
                <w:tab w:val="clear" w:pos="765"/>
                <w:tab w:val="decimal" w:pos="552"/>
              </w:tabs>
              <w:spacing w:line="240" w:lineRule="atLeast"/>
              <w:ind w:left="-108" w:right="-108"/>
              <w:rPr>
                <w:rFonts w:cs="Times New Roman"/>
                <w:szCs w:val="22"/>
                <w:lang w:val="en-US" w:bidi="th-TH"/>
              </w:rPr>
            </w:pPr>
          </w:p>
        </w:tc>
        <w:tc>
          <w:tcPr>
            <w:tcW w:w="270" w:type="dxa"/>
            <w:tcBorders>
              <w:bottom w:val="nil"/>
            </w:tcBorders>
            <w:shd w:val="clear" w:color="auto" w:fill="FFFFFF"/>
          </w:tcPr>
          <w:p w14:paraId="42E2B223" w14:textId="77777777" w:rsidR="00CF0C36" w:rsidRPr="00731E49" w:rsidRDefault="00CF0C36" w:rsidP="00CF0C36">
            <w:pPr>
              <w:pStyle w:val="acctfourfigures"/>
              <w:tabs>
                <w:tab w:val="clear" w:pos="765"/>
                <w:tab w:val="decimal" w:pos="552"/>
              </w:tabs>
              <w:spacing w:line="240" w:lineRule="atLeast"/>
              <w:ind w:left="-108" w:right="-108"/>
              <w:rPr>
                <w:rFonts w:cs="Times New Roman"/>
                <w:szCs w:val="22"/>
                <w:lang w:val="en-US" w:bidi="th-TH"/>
              </w:rPr>
            </w:pPr>
          </w:p>
        </w:tc>
        <w:tc>
          <w:tcPr>
            <w:tcW w:w="1170" w:type="dxa"/>
            <w:tcBorders>
              <w:top w:val="single" w:sz="4" w:space="0" w:color="auto"/>
              <w:bottom w:val="nil"/>
            </w:tcBorders>
            <w:shd w:val="clear" w:color="auto" w:fill="FFFFFF"/>
          </w:tcPr>
          <w:p w14:paraId="0DD8B2D3" w14:textId="77777777" w:rsidR="00CF0C36" w:rsidRPr="00731E49" w:rsidRDefault="00CF0C36" w:rsidP="00CF0C36">
            <w:pPr>
              <w:pStyle w:val="acctfourfigures"/>
              <w:tabs>
                <w:tab w:val="clear" w:pos="765"/>
                <w:tab w:val="decimal" w:pos="702"/>
              </w:tabs>
              <w:spacing w:line="240" w:lineRule="atLeast"/>
              <w:ind w:left="-108" w:right="-108"/>
              <w:rPr>
                <w:rFonts w:cs="Times New Roman"/>
                <w:szCs w:val="22"/>
                <w:lang w:val="en-US" w:bidi="th-TH"/>
              </w:rPr>
            </w:pPr>
          </w:p>
        </w:tc>
        <w:tc>
          <w:tcPr>
            <w:tcW w:w="360" w:type="dxa"/>
            <w:tcBorders>
              <w:bottom w:val="nil"/>
            </w:tcBorders>
            <w:shd w:val="clear" w:color="auto" w:fill="FFFFFF"/>
          </w:tcPr>
          <w:p w14:paraId="4D50EE6A" w14:textId="77777777" w:rsidR="00CF0C36" w:rsidRPr="00731E49" w:rsidRDefault="00CF0C36" w:rsidP="00CF0C36">
            <w:pPr>
              <w:spacing w:line="240" w:lineRule="atLeast"/>
              <w:jc w:val="thaiDistribute"/>
              <w:rPr>
                <w:rFonts w:cs="Times New Roman"/>
                <w:b/>
                <w:bCs/>
                <w:szCs w:val="22"/>
              </w:rPr>
            </w:pPr>
          </w:p>
        </w:tc>
        <w:tc>
          <w:tcPr>
            <w:tcW w:w="1080" w:type="dxa"/>
            <w:tcBorders>
              <w:top w:val="single" w:sz="4" w:space="0" w:color="auto"/>
              <w:bottom w:val="nil"/>
            </w:tcBorders>
            <w:shd w:val="clear" w:color="auto" w:fill="FFFFFF"/>
          </w:tcPr>
          <w:p w14:paraId="34D74754" w14:textId="77777777" w:rsidR="00CF0C36" w:rsidRPr="00731E49" w:rsidRDefault="00CF0C36" w:rsidP="00CF0C36">
            <w:pPr>
              <w:pStyle w:val="acctfourfigures"/>
              <w:tabs>
                <w:tab w:val="clear" w:pos="765"/>
                <w:tab w:val="decimal" w:pos="552"/>
              </w:tabs>
              <w:spacing w:line="240" w:lineRule="atLeast"/>
              <w:ind w:left="-108" w:right="-108"/>
              <w:rPr>
                <w:rFonts w:cs="Times New Roman"/>
                <w:szCs w:val="22"/>
                <w:lang w:val="en-US" w:bidi="th-TH"/>
              </w:rPr>
            </w:pPr>
          </w:p>
        </w:tc>
        <w:tc>
          <w:tcPr>
            <w:tcW w:w="270" w:type="dxa"/>
            <w:tcBorders>
              <w:bottom w:val="nil"/>
            </w:tcBorders>
            <w:shd w:val="clear" w:color="auto" w:fill="FFFFFF"/>
          </w:tcPr>
          <w:p w14:paraId="41D82DCB" w14:textId="77777777" w:rsidR="00CF0C36" w:rsidRPr="00731E49" w:rsidRDefault="00CF0C36" w:rsidP="00CF0C36">
            <w:pPr>
              <w:spacing w:line="240" w:lineRule="atLeast"/>
              <w:jc w:val="center"/>
              <w:rPr>
                <w:rFonts w:cs="Times New Roman"/>
                <w:b/>
                <w:bCs/>
                <w:szCs w:val="22"/>
              </w:rPr>
            </w:pPr>
          </w:p>
        </w:tc>
        <w:tc>
          <w:tcPr>
            <w:tcW w:w="1170" w:type="dxa"/>
            <w:tcBorders>
              <w:top w:val="single" w:sz="4" w:space="0" w:color="auto"/>
              <w:bottom w:val="nil"/>
            </w:tcBorders>
            <w:shd w:val="clear" w:color="auto" w:fill="FFFFFF"/>
          </w:tcPr>
          <w:p w14:paraId="1D619B24" w14:textId="77777777" w:rsidR="00CF0C36" w:rsidRPr="00731E49" w:rsidRDefault="00CF0C36" w:rsidP="00CF0C36">
            <w:pPr>
              <w:pStyle w:val="acctfourfigures"/>
              <w:tabs>
                <w:tab w:val="clear" w:pos="765"/>
                <w:tab w:val="decimal" w:pos="702"/>
              </w:tabs>
              <w:spacing w:line="240" w:lineRule="atLeast"/>
              <w:ind w:left="-108" w:right="-108"/>
              <w:rPr>
                <w:rFonts w:cs="Times New Roman"/>
                <w:szCs w:val="22"/>
                <w:lang w:val="en-US" w:bidi="th-TH"/>
              </w:rPr>
            </w:pPr>
          </w:p>
        </w:tc>
      </w:tr>
      <w:tr w:rsidR="00CF0C36" w:rsidRPr="00731E49" w14:paraId="3BEE6470" w14:textId="77777777" w:rsidTr="000B18C6">
        <w:tc>
          <w:tcPr>
            <w:tcW w:w="3240" w:type="dxa"/>
            <w:tcBorders>
              <w:bottom w:val="nil"/>
            </w:tcBorders>
            <w:shd w:val="clear" w:color="auto" w:fill="FFFFFF"/>
          </w:tcPr>
          <w:p w14:paraId="68D1C7AD" w14:textId="77777777" w:rsidR="00CF0C36" w:rsidRPr="00731E49" w:rsidRDefault="00CF0C36" w:rsidP="00CF0C36">
            <w:pPr>
              <w:spacing w:line="240" w:lineRule="atLeast"/>
              <w:rPr>
                <w:rFonts w:cs="Times New Roman"/>
                <w:b/>
                <w:bCs/>
                <w:szCs w:val="22"/>
                <w:rtl/>
                <w:cs/>
              </w:rPr>
            </w:pPr>
            <w:r w:rsidRPr="00731E49">
              <w:rPr>
                <w:b/>
                <w:bCs/>
                <w:szCs w:val="28"/>
                <w:lang w:val="en-US" w:bidi="th-TH"/>
              </w:rPr>
              <w:t>Income</w:t>
            </w:r>
            <w:r w:rsidRPr="00731E49">
              <w:rPr>
                <w:rFonts w:cs="Times New Roman"/>
                <w:b/>
                <w:bCs/>
                <w:szCs w:val="22"/>
              </w:rPr>
              <w:t xml:space="preserve"> tax expenses</w:t>
            </w:r>
          </w:p>
        </w:tc>
        <w:tc>
          <w:tcPr>
            <w:tcW w:w="540" w:type="dxa"/>
            <w:tcBorders>
              <w:bottom w:val="nil"/>
            </w:tcBorders>
            <w:shd w:val="clear" w:color="auto" w:fill="FFFFFF"/>
          </w:tcPr>
          <w:p w14:paraId="52E61B34" w14:textId="77777777" w:rsidR="00CF0C36" w:rsidRPr="00731E49" w:rsidRDefault="00CF0C36" w:rsidP="00CF0C36">
            <w:pPr>
              <w:spacing w:line="240" w:lineRule="atLeast"/>
              <w:rPr>
                <w:rFonts w:cs="Times New Roman"/>
                <w:szCs w:val="22"/>
              </w:rPr>
            </w:pPr>
          </w:p>
        </w:tc>
        <w:tc>
          <w:tcPr>
            <w:tcW w:w="1080" w:type="dxa"/>
            <w:tcBorders>
              <w:bottom w:val="double" w:sz="4" w:space="0" w:color="auto"/>
            </w:tcBorders>
            <w:shd w:val="clear" w:color="auto" w:fill="FFFFFF"/>
          </w:tcPr>
          <w:p w14:paraId="60AE6E2F" w14:textId="57053900" w:rsidR="00CF0C36" w:rsidRPr="00731E49" w:rsidRDefault="00731E49" w:rsidP="00CF0C36">
            <w:pPr>
              <w:pStyle w:val="acctfourfigures"/>
              <w:tabs>
                <w:tab w:val="clear" w:pos="765"/>
                <w:tab w:val="decimal" w:pos="552"/>
              </w:tabs>
              <w:spacing w:line="240" w:lineRule="atLeast"/>
              <w:ind w:left="-108" w:right="-108"/>
              <w:rPr>
                <w:rFonts w:cs="Times New Roman"/>
                <w:b/>
                <w:bCs/>
                <w:szCs w:val="22"/>
                <w:lang w:val="en-US" w:bidi="th-TH"/>
              </w:rPr>
            </w:pPr>
            <w:r w:rsidRPr="00731E49">
              <w:rPr>
                <w:rFonts w:cs="Times New Roman"/>
                <w:b/>
                <w:bCs/>
                <w:szCs w:val="22"/>
                <w:lang w:val="en-US" w:bidi="th-TH"/>
              </w:rPr>
              <w:t>577.8</w:t>
            </w:r>
            <w:r w:rsidR="00814C18">
              <w:rPr>
                <w:rFonts w:cs="Times New Roman"/>
                <w:b/>
                <w:bCs/>
                <w:szCs w:val="22"/>
                <w:lang w:val="en-US" w:bidi="th-TH"/>
              </w:rPr>
              <w:t>0</w:t>
            </w:r>
          </w:p>
        </w:tc>
        <w:tc>
          <w:tcPr>
            <w:tcW w:w="270" w:type="dxa"/>
            <w:tcBorders>
              <w:bottom w:val="nil"/>
            </w:tcBorders>
            <w:shd w:val="clear" w:color="auto" w:fill="FFFFFF"/>
          </w:tcPr>
          <w:p w14:paraId="1EC5E82E" w14:textId="77777777" w:rsidR="00CF0C36" w:rsidRPr="00731E49" w:rsidRDefault="00CF0C36" w:rsidP="00CF0C36">
            <w:pPr>
              <w:pStyle w:val="acctfourfigures"/>
              <w:tabs>
                <w:tab w:val="clear" w:pos="765"/>
                <w:tab w:val="decimal" w:pos="552"/>
              </w:tabs>
              <w:spacing w:line="240" w:lineRule="atLeast"/>
              <w:ind w:left="-108" w:right="-108"/>
              <w:rPr>
                <w:rFonts w:cs="Times New Roman"/>
                <w:b/>
                <w:bCs/>
                <w:szCs w:val="22"/>
                <w:lang w:val="en-US" w:bidi="th-TH"/>
              </w:rPr>
            </w:pPr>
          </w:p>
        </w:tc>
        <w:tc>
          <w:tcPr>
            <w:tcW w:w="1170" w:type="dxa"/>
            <w:tcBorders>
              <w:bottom w:val="double" w:sz="4" w:space="0" w:color="auto"/>
            </w:tcBorders>
            <w:shd w:val="clear" w:color="auto" w:fill="FFFFFF"/>
          </w:tcPr>
          <w:p w14:paraId="2968DDCA" w14:textId="77777777" w:rsidR="00CF0C36" w:rsidRPr="00731E49" w:rsidRDefault="00CF0C36" w:rsidP="00CF0C36">
            <w:pPr>
              <w:pStyle w:val="acctfourfigures"/>
              <w:tabs>
                <w:tab w:val="clear" w:pos="765"/>
                <w:tab w:val="decimal" w:pos="552"/>
              </w:tabs>
              <w:spacing w:line="240" w:lineRule="atLeast"/>
              <w:ind w:left="-108" w:right="-108"/>
              <w:rPr>
                <w:rFonts w:cs="Times New Roman"/>
                <w:b/>
                <w:bCs/>
                <w:szCs w:val="22"/>
                <w:lang w:val="en-US" w:bidi="th-TH"/>
              </w:rPr>
            </w:pPr>
            <w:r w:rsidRPr="00731E49">
              <w:rPr>
                <w:rFonts w:cs="Times New Roman"/>
                <w:b/>
                <w:bCs/>
                <w:szCs w:val="22"/>
                <w:lang w:val="en-US" w:bidi="th-TH"/>
              </w:rPr>
              <w:t>572.24</w:t>
            </w:r>
          </w:p>
        </w:tc>
        <w:tc>
          <w:tcPr>
            <w:tcW w:w="360" w:type="dxa"/>
            <w:tcBorders>
              <w:bottom w:val="nil"/>
            </w:tcBorders>
            <w:shd w:val="clear" w:color="auto" w:fill="FFFFFF"/>
          </w:tcPr>
          <w:p w14:paraId="37116740" w14:textId="77777777" w:rsidR="00CF0C36" w:rsidRPr="00731E49" w:rsidRDefault="00CF0C36" w:rsidP="00CF0C36">
            <w:pPr>
              <w:spacing w:line="240" w:lineRule="atLeast"/>
              <w:jc w:val="thaiDistribute"/>
              <w:rPr>
                <w:rFonts w:cs="Times New Roman"/>
                <w:b/>
                <w:bCs/>
                <w:szCs w:val="22"/>
              </w:rPr>
            </w:pPr>
          </w:p>
        </w:tc>
        <w:tc>
          <w:tcPr>
            <w:tcW w:w="1080" w:type="dxa"/>
            <w:tcBorders>
              <w:bottom w:val="double" w:sz="4" w:space="0" w:color="auto"/>
            </w:tcBorders>
            <w:shd w:val="clear" w:color="auto" w:fill="FFFFFF"/>
          </w:tcPr>
          <w:p w14:paraId="31B2C610" w14:textId="77777777" w:rsidR="00CF0C36" w:rsidRPr="00731E49" w:rsidRDefault="00731E49" w:rsidP="00CF0C36">
            <w:pPr>
              <w:pStyle w:val="acctfourfigures"/>
              <w:tabs>
                <w:tab w:val="clear" w:pos="765"/>
                <w:tab w:val="decimal" w:pos="552"/>
              </w:tabs>
              <w:spacing w:line="240" w:lineRule="atLeast"/>
              <w:ind w:left="-108" w:right="-108"/>
              <w:rPr>
                <w:rFonts w:cs="Times New Roman"/>
                <w:b/>
                <w:bCs/>
                <w:szCs w:val="22"/>
                <w:lang w:val="en-US" w:bidi="th-TH"/>
              </w:rPr>
            </w:pPr>
            <w:r w:rsidRPr="00731E49">
              <w:rPr>
                <w:rFonts w:cs="Times New Roman"/>
                <w:b/>
                <w:bCs/>
                <w:szCs w:val="22"/>
                <w:lang w:val="en-US" w:bidi="th-TH"/>
              </w:rPr>
              <w:t>121.31</w:t>
            </w:r>
          </w:p>
        </w:tc>
        <w:tc>
          <w:tcPr>
            <w:tcW w:w="270" w:type="dxa"/>
            <w:tcBorders>
              <w:bottom w:val="nil"/>
            </w:tcBorders>
            <w:shd w:val="clear" w:color="auto" w:fill="FFFFFF"/>
          </w:tcPr>
          <w:p w14:paraId="3265160D" w14:textId="77777777" w:rsidR="00CF0C36" w:rsidRPr="00731E49" w:rsidRDefault="00CF0C36" w:rsidP="00CF0C36">
            <w:pPr>
              <w:spacing w:line="240" w:lineRule="atLeast"/>
              <w:jc w:val="center"/>
              <w:rPr>
                <w:rFonts w:cs="Times New Roman"/>
                <w:b/>
                <w:bCs/>
                <w:szCs w:val="22"/>
              </w:rPr>
            </w:pPr>
          </w:p>
        </w:tc>
        <w:tc>
          <w:tcPr>
            <w:tcW w:w="1170" w:type="dxa"/>
            <w:tcBorders>
              <w:bottom w:val="double" w:sz="4" w:space="0" w:color="auto"/>
            </w:tcBorders>
            <w:shd w:val="clear" w:color="auto" w:fill="FFFFFF"/>
          </w:tcPr>
          <w:p w14:paraId="6B0BBA13" w14:textId="77777777" w:rsidR="00CF0C36" w:rsidRPr="00731E49" w:rsidRDefault="00CF0C36" w:rsidP="00CF0C36">
            <w:pPr>
              <w:pStyle w:val="acctfourfigures"/>
              <w:tabs>
                <w:tab w:val="clear" w:pos="765"/>
                <w:tab w:val="decimal" w:pos="702"/>
              </w:tabs>
              <w:spacing w:line="240" w:lineRule="atLeast"/>
              <w:ind w:left="-108" w:right="-108"/>
              <w:rPr>
                <w:rFonts w:cs="Times New Roman"/>
                <w:b/>
                <w:bCs/>
                <w:szCs w:val="22"/>
                <w:lang w:val="en-US" w:bidi="th-TH"/>
              </w:rPr>
            </w:pPr>
            <w:r w:rsidRPr="00731E49">
              <w:rPr>
                <w:rFonts w:cs="Times New Roman"/>
                <w:b/>
                <w:bCs/>
                <w:szCs w:val="22"/>
                <w:lang w:val="en-US" w:bidi="th-TH"/>
              </w:rPr>
              <w:t>110.07</w:t>
            </w:r>
          </w:p>
        </w:tc>
      </w:tr>
    </w:tbl>
    <w:p w14:paraId="438FE824" w14:textId="77777777" w:rsidR="00000D12" w:rsidRPr="00B743C3" w:rsidRDefault="00000D12" w:rsidP="00B3031C">
      <w:pPr>
        <w:spacing w:line="240" w:lineRule="atLeast"/>
        <w:ind w:left="540"/>
        <w:rPr>
          <w:rFonts w:cs="Times New Roman"/>
          <w:b/>
          <w:bCs/>
          <w:i/>
          <w:iCs/>
          <w:sz w:val="20"/>
        </w:rPr>
      </w:pPr>
    </w:p>
    <w:p w14:paraId="02C9838D" w14:textId="77777777" w:rsidR="00B3031C" w:rsidRPr="00DE58D8" w:rsidRDefault="00B3031C" w:rsidP="005B6A70">
      <w:pPr>
        <w:spacing w:line="240" w:lineRule="atLeast"/>
        <w:ind w:left="540" w:firstLine="22"/>
        <w:rPr>
          <w:rFonts w:cs="Times New Roman"/>
          <w:b/>
          <w:bCs/>
          <w:i/>
          <w:iCs/>
          <w:szCs w:val="22"/>
        </w:rPr>
      </w:pPr>
      <w:r w:rsidRPr="00DE58D8">
        <w:rPr>
          <w:rFonts w:cs="Times New Roman"/>
          <w:b/>
          <w:bCs/>
          <w:i/>
          <w:iCs/>
          <w:szCs w:val="22"/>
        </w:rPr>
        <w:t>Reconciliation of effective tax rate</w:t>
      </w:r>
    </w:p>
    <w:p w14:paraId="07C85CDE" w14:textId="77777777" w:rsidR="00B3031C" w:rsidRPr="00B743C3" w:rsidRDefault="00B3031C" w:rsidP="00B3031C">
      <w:pPr>
        <w:spacing w:line="240" w:lineRule="atLeast"/>
        <w:rPr>
          <w:rFonts w:cs="Times New Roman"/>
          <w:b/>
          <w:bCs/>
          <w:i/>
          <w:iCs/>
          <w:sz w:val="20"/>
        </w:rPr>
      </w:pPr>
    </w:p>
    <w:tbl>
      <w:tblPr>
        <w:tblW w:w="9438" w:type="dxa"/>
        <w:tblInd w:w="450" w:type="dxa"/>
        <w:tblBorders>
          <w:bottom w:val="double" w:sz="4" w:space="0" w:color="auto"/>
        </w:tblBorders>
        <w:shd w:val="clear" w:color="auto" w:fill="FFFF00"/>
        <w:tblLayout w:type="fixed"/>
        <w:tblLook w:val="01E0" w:firstRow="1" w:lastRow="1" w:firstColumn="1" w:lastColumn="1" w:noHBand="0" w:noVBand="0"/>
      </w:tblPr>
      <w:tblGrid>
        <w:gridCol w:w="4230"/>
        <w:gridCol w:w="909"/>
        <w:gridCol w:w="238"/>
        <w:gridCol w:w="966"/>
        <w:gridCol w:w="240"/>
        <w:gridCol w:w="1247"/>
        <w:gridCol w:w="236"/>
        <w:gridCol w:w="1372"/>
      </w:tblGrid>
      <w:tr w:rsidR="00B3031C" w:rsidRPr="00DE58D8" w14:paraId="30304246" w14:textId="77777777" w:rsidTr="00F97EBD">
        <w:trPr>
          <w:trHeight w:val="257"/>
        </w:trPr>
        <w:tc>
          <w:tcPr>
            <w:tcW w:w="4230" w:type="dxa"/>
            <w:tcBorders>
              <w:top w:val="nil"/>
              <w:left w:val="nil"/>
              <w:bottom w:val="nil"/>
              <w:right w:val="nil"/>
            </w:tcBorders>
            <w:shd w:val="clear" w:color="auto" w:fill="auto"/>
          </w:tcPr>
          <w:p w14:paraId="2C9F5D4F" w14:textId="77777777" w:rsidR="00B3031C" w:rsidRPr="00DE58D8" w:rsidRDefault="00B3031C" w:rsidP="00FB3C60">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Pr>
                <w:rFonts w:cs="Times New Roman"/>
                <w:b/>
                <w:bCs/>
                <w:i/>
                <w:iCs/>
                <w:szCs w:val="22"/>
              </w:rPr>
            </w:pPr>
          </w:p>
        </w:tc>
        <w:tc>
          <w:tcPr>
            <w:tcW w:w="5208" w:type="dxa"/>
            <w:gridSpan w:val="7"/>
            <w:tcBorders>
              <w:top w:val="nil"/>
              <w:left w:val="nil"/>
              <w:bottom w:val="nil"/>
              <w:right w:val="nil"/>
            </w:tcBorders>
            <w:shd w:val="clear" w:color="auto" w:fill="auto"/>
            <w:hideMark/>
          </w:tcPr>
          <w:p w14:paraId="78CB740E" w14:textId="77777777" w:rsidR="00B3031C" w:rsidRPr="00DE58D8" w:rsidRDefault="00B3031C" w:rsidP="00FB3C60">
            <w:pPr>
              <w:pStyle w:val="BodyText"/>
              <w:spacing w:after="0" w:line="240" w:lineRule="atLeast"/>
              <w:ind w:left="-108" w:right="-110"/>
              <w:jc w:val="center"/>
              <w:rPr>
                <w:rFonts w:cs="Times New Roman"/>
                <w:bCs/>
                <w:szCs w:val="22"/>
              </w:rPr>
            </w:pPr>
            <w:r w:rsidRPr="00DE58D8">
              <w:rPr>
                <w:rFonts w:cs="Times New Roman"/>
                <w:b/>
                <w:bCs/>
                <w:szCs w:val="22"/>
              </w:rPr>
              <w:t>Consolidated financial statements</w:t>
            </w:r>
          </w:p>
        </w:tc>
      </w:tr>
      <w:tr w:rsidR="00442E7E" w:rsidRPr="00DE58D8" w14:paraId="4574487A" w14:textId="77777777" w:rsidTr="00442E7E">
        <w:trPr>
          <w:trHeight w:val="257"/>
        </w:trPr>
        <w:tc>
          <w:tcPr>
            <w:tcW w:w="4230" w:type="dxa"/>
            <w:tcBorders>
              <w:top w:val="nil"/>
              <w:left w:val="nil"/>
              <w:bottom w:val="nil"/>
              <w:right w:val="nil"/>
            </w:tcBorders>
            <w:shd w:val="clear" w:color="auto" w:fill="auto"/>
          </w:tcPr>
          <w:p w14:paraId="466B38FE" w14:textId="77777777" w:rsidR="00442E7E" w:rsidRPr="00DE58D8" w:rsidRDefault="00442E7E" w:rsidP="00B71B7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jc w:val="thaiDistribute"/>
              <w:rPr>
                <w:rFonts w:cs="Times New Roman"/>
                <w:b/>
                <w:szCs w:val="22"/>
              </w:rPr>
            </w:pPr>
          </w:p>
        </w:tc>
        <w:tc>
          <w:tcPr>
            <w:tcW w:w="5208" w:type="dxa"/>
            <w:gridSpan w:val="7"/>
            <w:tcBorders>
              <w:top w:val="nil"/>
              <w:left w:val="nil"/>
              <w:bottom w:val="nil"/>
              <w:right w:val="nil"/>
            </w:tcBorders>
            <w:shd w:val="clear" w:color="auto" w:fill="auto"/>
          </w:tcPr>
          <w:p w14:paraId="1A763FA4" w14:textId="77777777" w:rsidR="00442E7E" w:rsidRPr="00DE58D8" w:rsidRDefault="00442E7E" w:rsidP="00F97EBD">
            <w:pPr>
              <w:pStyle w:val="acctmergecolhdg"/>
              <w:spacing w:line="240" w:lineRule="atLeast"/>
              <w:ind w:left="-139" w:right="-109"/>
              <w:rPr>
                <w:rFonts w:cs="Times New Roman"/>
                <w:b w:val="0"/>
                <w:bCs/>
                <w:sz w:val="18"/>
                <w:szCs w:val="18"/>
              </w:rPr>
            </w:pPr>
            <w:r w:rsidRPr="00122D3C">
              <w:rPr>
                <w:b w:val="0"/>
                <w:bCs/>
                <w:szCs w:val="22"/>
                <w:lang w:val="en-US" w:bidi="th-TH"/>
              </w:rPr>
              <w:t>For the year ended</w:t>
            </w:r>
            <w:r w:rsidRPr="00122D3C">
              <w:rPr>
                <w:rFonts w:cs="Times New Roman"/>
                <w:b w:val="0"/>
                <w:bCs/>
                <w:szCs w:val="22"/>
              </w:rPr>
              <w:t xml:space="preserve"> 30 September</w:t>
            </w:r>
          </w:p>
        </w:tc>
      </w:tr>
      <w:tr w:rsidR="00442E7E" w:rsidRPr="00DE58D8" w14:paraId="6E7B480E" w14:textId="77777777" w:rsidTr="00F97EBD">
        <w:trPr>
          <w:trHeight w:val="257"/>
        </w:trPr>
        <w:tc>
          <w:tcPr>
            <w:tcW w:w="4230" w:type="dxa"/>
            <w:tcBorders>
              <w:top w:val="nil"/>
              <w:left w:val="nil"/>
              <w:bottom w:val="nil"/>
              <w:right w:val="nil"/>
            </w:tcBorders>
            <w:shd w:val="clear" w:color="auto" w:fill="auto"/>
          </w:tcPr>
          <w:p w14:paraId="190D3841" w14:textId="77777777" w:rsidR="00442E7E" w:rsidRPr="00DE58D8" w:rsidRDefault="00442E7E" w:rsidP="00B71B7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jc w:val="thaiDistribute"/>
              <w:rPr>
                <w:rFonts w:cs="Times New Roman"/>
                <w:b/>
                <w:szCs w:val="22"/>
              </w:rPr>
            </w:pPr>
          </w:p>
        </w:tc>
        <w:tc>
          <w:tcPr>
            <w:tcW w:w="2113" w:type="dxa"/>
            <w:gridSpan w:val="3"/>
            <w:tcBorders>
              <w:top w:val="nil"/>
              <w:left w:val="nil"/>
              <w:bottom w:val="nil"/>
              <w:right w:val="nil"/>
            </w:tcBorders>
            <w:shd w:val="clear" w:color="auto" w:fill="auto"/>
          </w:tcPr>
          <w:p w14:paraId="2B33D77A" w14:textId="77777777" w:rsidR="00442E7E" w:rsidRPr="001911D8" w:rsidRDefault="00442E7E" w:rsidP="00B71B73">
            <w:pPr>
              <w:pStyle w:val="acctmergecolhdg"/>
              <w:spacing w:line="240" w:lineRule="atLeast"/>
              <w:rPr>
                <w:rFonts w:cs="Times New Roman"/>
                <w:b w:val="0"/>
                <w:bCs/>
                <w:szCs w:val="22"/>
              </w:rPr>
            </w:pPr>
            <w:r w:rsidRPr="001911D8">
              <w:rPr>
                <w:rFonts w:cs="Times New Roman"/>
                <w:b w:val="0"/>
                <w:bCs/>
                <w:szCs w:val="22"/>
              </w:rPr>
              <w:t>2019</w:t>
            </w:r>
          </w:p>
        </w:tc>
        <w:tc>
          <w:tcPr>
            <w:tcW w:w="240" w:type="dxa"/>
            <w:tcBorders>
              <w:top w:val="nil"/>
              <w:left w:val="nil"/>
              <w:bottom w:val="nil"/>
              <w:right w:val="nil"/>
            </w:tcBorders>
            <w:shd w:val="clear" w:color="auto" w:fill="auto"/>
          </w:tcPr>
          <w:p w14:paraId="7EDE3031" w14:textId="77777777" w:rsidR="00442E7E" w:rsidRPr="001911D8" w:rsidRDefault="00442E7E" w:rsidP="00B71B73">
            <w:pPr>
              <w:pStyle w:val="acctmergecolhdg"/>
              <w:spacing w:line="240" w:lineRule="atLeast"/>
              <w:rPr>
                <w:rFonts w:cs="Times New Roman"/>
                <w:b w:val="0"/>
                <w:bCs/>
                <w:szCs w:val="22"/>
              </w:rPr>
            </w:pPr>
          </w:p>
        </w:tc>
        <w:tc>
          <w:tcPr>
            <w:tcW w:w="2855" w:type="dxa"/>
            <w:gridSpan w:val="3"/>
            <w:tcBorders>
              <w:top w:val="nil"/>
              <w:left w:val="nil"/>
              <w:bottom w:val="nil"/>
              <w:right w:val="nil"/>
            </w:tcBorders>
            <w:shd w:val="clear" w:color="auto" w:fill="auto"/>
          </w:tcPr>
          <w:p w14:paraId="2CEBD5F1" w14:textId="77777777" w:rsidR="00442E7E" w:rsidRPr="001911D8" w:rsidRDefault="00442E7E" w:rsidP="00F97EBD">
            <w:pPr>
              <w:pStyle w:val="acctmergecolhdg"/>
              <w:spacing w:line="240" w:lineRule="atLeast"/>
              <w:ind w:left="-139" w:right="-109"/>
              <w:rPr>
                <w:rFonts w:cs="Times New Roman"/>
                <w:b w:val="0"/>
                <w:bCs/>
                <w:szCs w:val="22"/>
              </w:rPr>
            </w:pPr>
            <w:r w:rsidRPr="001911D8">
              <w:rPr>
                <w:rFonts w:cs="Times New Roman"/>
                <w:b w:val="0"/>
                <w:bCs/>
                <w:szCs w:val="22"/>
              </w:rPr>
              <w:t>2018</w:t>
            </w:r>
          </w:p>
        </w:tc>
      </w:tr>
      <w:tr w:rsidR="00B71B73" w:rsidRPr="00DE58D8" w14:paraId="3454804C" w14:textId="77777777" w:rsidTr="00F97EBD">
        <w:trPr>
          <w:trHeight w:val="499"/>
        </w:trPr>
        <w:tc>
          <w:tcPr>
            <w:tcW w:w="4230" w:type="dxa"/>
            <w:tcBorders>
              <w:top w:val="nil"/>
              <w:left w:val="nil"/>
              <w:bottom w:val="nil"/>
              <w:right w:val="nil"/>
            </w:tcBorders>
            <w:shd w:val="clear" w:color="auto" w:fill="auto"/>
          </w:tcPr>
          <w:p w14:paraId="0A882232" w14:textId="77777777" w:rsidR="00B71B73" w:rsidRPr="00DE58D8" w:rsidRDefault="00B71B73" w:rsidP="00B71B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szCs w:val="22"/>
              </w:rPr>
            </w:pPr>
          </w:p>
        </w:tc>
        <w:tc>
          <w:tcPr>
            <w:tcW w:w="909" w:type="dxa"/>
            <w:tcBorders>
              <w:top w:val="nil"/>
              <w:left w:val="nil"/>
              <w:bottom w:val="nil"/>
              <w:right w:val="nil"/>
            </w:tcBorders>
            <w:shd w:val="clear" w:color="auto" w:fill="auto"/>
            <w:hideMark/>
          </w:tcPr>
          <w:p w14:paraId="23949B3A" w14:textId="77777777" w:rsidR="00B71B73" w:rsidRPr="00DE58D8" w:rsidRDefault="00B71B73" w:rsidP="00B71B73">
            <w:pPr>
              <w:pStyle w:val="acctfourfigures"/>
              <w:tabs>
                <w:tab w:val="clear" w:pos="765"/>
              </w:tabs>
              <w:spacing w:line="240" w:lineRule="atLeast"/>
              <w:ind w:left="-111" w:right="-86"/>
              <w:jc w:val="center"/>
              <w:rPr>
                <w:rFonts w:cs="Times New Roman"/>
                <w:i/>
                <w:iCs/>
                <w:szCs w:val="22"/>
                <w:lang w:bidi="th-TH"/>
              </w:rPr>
            </w:pPr>
            <w:r w:rsidRPr="00DE58D8">
              <w:rPr>
                <w:rFonts w:cs="Times New Roman"/>
                <w:szCs w:val="22"/>
                <w:lang w:bidi="th-TH"/>
              </w:rPr>
              <w:t xml:space="preserve">Tax rate </w:t>
            </w:r>
            <w:r w:rsidRPr="00DE58D8">
              <w:rPr>
                <w:rFonts w:cs="Times New Roman"/>
                <w:i/>
                <w:iCs/>
                <w:szCs w:val="22"/>
                <w:lang w:bidi="th-TH"/>
              </w:rPr>
              <w:t>(%)</w:t>
            </w:r>
          </w:p>
        </w:tc>
        <w:tc>
          <w:tcPr>
            <w:tcW w:w="238" w:type="dxa"/>
            <w:tcBorders>
              <w:top w:val="nil"/>
              <w:left w:val="nil"/>
              <w:bottom w:val="nil"/>
              <w:right w:val="nil"/>
            </w:tcBorders>
            <w:shd w:val="clear" w:color="auto" w:fill="auto"/>
          </w:tcPr>
          <w:p w14:paraId="1713C95A" w14:textId="77777777" w:rsidR="00B71B73" w:rsidRPr="00DE58D8" w:rsidRDefault="00B71B73" w:rsidP="00B71B73">
            <w:pPr>
              <w:spacing w:line="240" w:lineRule="atLeast"/>
              <w:ind w:left="-111" w:right="-86"/>
              <w:jc w:val="center"/>
              <w:rPr>
                <w:rFonts w:cs="Times New Roman"/>
                <w:b/>
                <w:szCs w:val="22"/>
              </w:rPr>
            </w:pPr>
          </w:p>
        </w:tc>
        <w:tc>
          <w:tcPr>
            <w:tcW w:w="966" w:type="dxa"/>
            <w:tcBorders>
              <w:top w:val="nil"/>
              <w:left w:val="nil"/>
              <w:bottom w:val="nil"/>
              <w:right w:val="nil"/>
            </w:tcBorders>
            <w:shd w:val="clear" w:color="auto" w:fill="auto"/>
            <w:vAlign w:val="center"/>
          </w:tcPr>
          <w:p w14:paraId="6D204DE5" w14:textId="77777777" w:rsidR="00B71B73" w:rsidRPr="00DE58D8" w:rsidRDefault="00B71B73" w:rsidP="00B71B73">
            <w:pPr>
              <w:pStyle w:val="acctfourfigures"/>
              <w:tabs>
                <w:tab w:val="clear" w:pos="765"/>
              </w:tabs>
              <w:spacing w:line="240" w:lineRule="atLeast"/>
              <w:ind w:left="-111" w:right="-86"/>
              <w:jc w:val="center"/>
              <w:rPr>
                <w:rFonts w:cs="Times New Roman"/>
                <w:i/>
                <w:iCs/>
                <w:szCs w:val="22"/>
                <w:lang w:bidi="th-TH"/>
              </w:rPr>
            </w:pPr>
            <w:r w:rsidRPr="00DE58D8">
              <w:rPr>
                <w:rFonts w:cs="Times New Roman"/>
                <w:i/>
                <w:iCs/>
                <w:szCs w:val="22"/>
                <w:lang w:bidi="th-TH"/>
              </w:rPr>
              <w:t>(in million Baht)</w:t>
            </w:r>
          </w:p>
        </w:tc>
        <w:tc>
          <w:tcPr>
            <w:tcW w:w="240" w:type="dxa"/>
            <w:tcBorders>
              <w:top w:val="nil"/>
              <w:left w:val="nil"/>
              <w:bottom w:val="nil"/>
              <w:right w:val="nil"/>
            </w:tcBorders>
            <w:shd w:val="clear" w:color="auto" w:fill="auto"/>
            <w:vAlign w:val="center"/>
          </w:tcPr>
          <w:p w14:paraId="0B593FFB" w14:textId="77777777" w:rsidR="00B71B73" w:rsidRPr="00DE58D8" w:rsidRDefault="00B71B73" w:rsidP="00B71B73">
            <w:pPr>
              <w:spacing w:line="240" w:lineRule="atLeast"/>
              <w:ind w:left="-111" w:right="-86"/>
              <w:jc w:val="center"/>
              <w:rPr>
                <w:rFonts w:cs="Times New Roman"/>
                <w:b/>
                <w:szCs w:val="22"/>
              </w:rPr>
            </w:pPr>
          </w:p>
        </w:tc>
        <w:tc>
          <w:tcPr>
            <w:tcW w:w="1247" w:type="dxa"/>
            <w:tcBorders>
              <w:top w:val="nil"/>
              <w:left w:val="nil"/>
              <w:bottom w:val="nil"/>
              <w:right w:val="nil"/>
            </w:tcBorders>
            <w:shd w:val="clear" w:color="auto" w:fill="auto"/>
            <w:vAlign w:val="center"/>
            <w:hideMark/>
          </w:tcPr>
          <w:p w14:paraId="79F84856" w14:textId="77777777" w:rsidR="00F97EBD" w:rsidRPr="00DE58D8" w:rsidRDefault="00B71B73" w:rsidP="00F97EBD">
            <w:pPr>
              <w:pStyle w:val="acctfourfigures"/>
              <w:tabs>
                <w:tab w:val="clear" w:pos="765"/>
              </w:tabs>
              <w:spacing w:line="240" w:lineRule="atLeast"/>
              <w:ind w:left="-111" w:right="-86"/>
              <w:jc w:val="center"/>
              <w:rPr>
                <w:rFonts w:cs="Times New Roman"/>
                <w:szCs w:val="22"/>
                <w:lang w:bidi="th-TH"/>
              </w:rPr>
            </w:pPr>
            <w:r w:rsidRPr="00DE58D8">
              <w:rPr>
                <w:rFonts w:cs="Times New Roman"/>
                <w:szCs w:val="22"/>
                <w:lang w:bidi="th-TH"/>
              </w:rPr>
              <w:t>Tax rate</w:t>
            </w:r>
          </w:p>
          <w:p w14:paraId="44FC085F" w14:textId="77777777" w:rsidR="00B71B73" w:rsidRPr="00DE58D8" w:rsidRDefault="00B71B73" w:rsidP="00F97EBD">
            <w:pPr>
              <w:pStyle w:val="acctfourfigures"/>
              <w:tabs>
                <w:tab w:val="clear" w:pos="765"/>
              </w:tabs>
              <w:spacing w:line="240" w:lineRule="atLeast"/>
              <w:ind w:left="-111" w:right="-86"/>
              <w:jc w:val="center"/>
              <w:rPr>
                <w:rFonts w:cs="Times New Roman"/>
                <w:i/>
                <w:iCs/>
                <w:szCs w:val="22"/>
              </w:rPr>
            </w:pPr>
            <w:r w:rsidRPr="00DE58D8">
              <w:rPr>
                <w:rFonts w:cs="Times New Roman"/>
                <w:i/>
                <w:iCs/>
                <w:szCs w:val="22"/>
                <w:lang w:bidi="th-TH"/>
              </w:rPr>
              <w:t>(%)</w:t>
            </w:r>
          </w:p>
        </w:tc>
        <w:tc>
          <w:tcPr>
            <w:tcW w:w="236" w:type="dxa"/>
            <w:tcBorders>
              <w:top w:val="nil"/>
              <w:left w:val="nil"/>
              <w:bottom w:val="nil"/>
              <w:right w:val="nil"/>
            </w:tcBorders>
            <w:shd w:val="clear" w:color="auto" w:fill="auto"/>
            <w:vAlign w:val="center"/>
          </w:tcPr>
          <w:p w14:paraId="13DA0B8B" w14:textId="77777777" w:rsidR="00B71B73" w:rsidRPr="00DE58D8" w:rsidRDefault="00B71B73" w:rsidP="00B71B73">
            <w:pPr>
              <w:spacing w:line="240" w:lineRule="atLeast"/>
              <w:ind w:left="-111" w:right="-86"/>
              <w:jc w:val="center"/>
              <w:rPr>
                <w:rFonts w:cs="Times New Roman"/>
                <w:b/>
                <w:szCs w:val="22"/>
              </w:rPr>
            </w:pPr>
          </w:p>
        </w:tc>
        <w:tc>
          <w:tcPr>
            <w:tcW w:w="1372" w:type="dxa"/>
            <w:tcBorders>
              <w:top w:val="nil"/>
              <w:left w:val="nil"/>
              <w:bottom w:val="nil"/>
              <w:right w:val="nil"/>
            </w:tcBorders>
            <w:shd w:val="clear" w:color="auto" w:fill="auto"/>
            <w:vAlign w:val="center"/>
          </w:tcPr>
          <w:p w14:paraId="2EF97D9B" w14:textId="77777777" w:rsidR="00B71B73" w:rsidRPr="00DE58D8" w:rsidRDefault="00B71B73" w:rsidP="00B71B73">
            <w:pPr>
              <w:pStyle w:val="acctfourfigures"/>
              <w:tabs>
                <w:tab w:val="clear" w:pos="765"/>
              </w:tabs>
              <w:spacing w:line="240" w:lineRule="atLeast"/>
              <w:ind w:left="-111" w:right="-86"/>
              <w:jc w:val="center"/>
              <w:rPr>
                <w:rFonts w:cs="Times New Roman"/>
                <w:i/>
                <w:iCs/>
                <w:szCs w:val="22"/>
                <w:lang w:bidi="th-TH"/>
              </w:rPr>
            </w:pPr>
            <w:r w:rsidRPr="00DE58D8">
              <w:rPr>
                <w:rFonts w:cs="Times New Roman"/>
                <w:i/>
                <w:iCs/>
                <w:szCs w:val="22"/>
                <w:lang w:bidi="th-TH"/>
              </w:rPr>
              <w:t>(in million Baht)</w:t>
            </w:r>
          </w:p>
        </w:tc>
      </w:tr>
      <w:tr w:rsidR="00442E7E" w:rsidRPr="00DE58D8" w14:paraId="71032386" w14:textId="77777777" w:rsidTr="00F97EBD">
        <w:trPr>
          <w:trHeight w:val="227"/>
        </w:trPr>
        <w:tc>
          <w:tcPr>
            <w:tcW w:w="4230" w:type="dxa"/>
            <w:tcBorders>
              <w:top w:val="nil"/>
              <w:left w:val="nil"/>
              <w:bottom w:val="nil"/>
              <w:right w:val="nil"/>
            </w:tcBorders>
            <w:shd w:val="clear" w:color="auto" w:fill="auto"/>
            <w:hideMark/>
          </w:tcPr>
          <w:p w14:paraId="28CAA70C" w14:textId="77777777" w:rsidR="00442E7E" w:rsidRPr="00DE58D8" w:rsidRDefault="00442E7E" w:rsidP="00442E7E">
            <w:pPr>
              <w:spacing w:line="240" w:lineRule="atLeast"/>
              <w:rPr>
                <w:rFonts w:cs="Times New Roman"/>
                <w:szCs w:val="22"/>
              </w:rPr>
            </w:pPr>
            <w:r w:rsidRPr="00DE58D8">
              <w:rPr>
                <w:rFonts w:cs="Times New Roman"/>
                <w:szCs w:val="22"/>
              </w:rPr>
              <w:t>Profit before income tax expense</w:t>
            </w:r>
          </w:p>
        </w:tc>
        <w:tc>
          <w:tcPr>
            <w:tcW w:w="909" w:type="dxa"/>
            <w:tcBorders>
              <w:top w:val="nil"/>
              <w:left w:val="nil"/>
              <w:bottom w:val="nil"/>
              <w:right w:val="nil"/>
            </w:tcBorders>
            <w:shd w:val="clear" w:color="auto" w:fill="auto"/>
          </w:tcPr>
          <w:p w14:paraId="01773D1F" w14:textId="77777777" w:rsidR="00442E7E" w:rsidRPr="00DE58D8" w:rsidRDefault="00442E7E" w:rsidP="00442E7E">
            <w:pPr>
              <w:pStyle w:val="acctfourfigures"/>
              <w:tabs>
                <w:tab w:val="left" w:pos="720"/>
              </w:tabs>
              <w:spacing w:line="240" w:lineRule="atLeast"/>
              <w:ind w:left="-79" w:right="-18"/>
              <w:jc w:val="center"/>
              <w:rPr>
                <w:rFonts w:cs="Times New Roman"/>
                <w:szCs w:val="22"/>
                <w:lang w:val="en-US" w:bidi="th-TH"/>
              </w:rPr>
            </w:pPr>
          </w:p>
        </w:tc>
        <w:tc>
          <w:tcPr>
            <w:tcW w:w="238" w:type="dxa"/>
            <w:tcBorders>
              <w:top w:val="nil"/>
              <w:left w:val="nil"/>
              <w:bottom w:val="nil"/>
              <w:right w:val="nil"/>
            </w:tcBorders>
            <w:shd w:val="clear" w:color="auto" w:fill="auto"/>
          </w:tcPr>
          <w:p w14:paraId="567085DC" w14:textId="77777777" w:rsidR="00442E7E" w:rsidRPr="00DE58D8" w:rsidRDefault="00442E7E" w:rsidP="00442E7E">
            <w:pPr>
              <w:tabs>
                <w:tab w:val="left" w:pos="720"/>
                <w:tab w:val="decimal" w:pos="765"/>
              </w:tabs>
              <w:jc w:val="thaiDistribute"/>
              <w:rPr>
                <w:rFonts w:cs="Times New Roman"/>
                <w:szCs w:val="22"/>
                <w:lang w:val="en-US" w:bidi="th-TH"/>
              </w:rPr>
            </w:pPr>
          </w:p>
        </w:tc>
        <w:tc>
          <w:tcPr>
            <w:tcW w:w="966" w:type="dxa"/>
            <w:tcBorders>
              <w:top w:val="nil"/>
              <w:left w:val="nil"/>
              <w:bottom w:val="double" w:sz="4" w:space="0" w:color="auto"/>
              <w:right w:val="nil"/>
            </w:tcBorders>
            <w:shd w:val="clear" w:color="auto" w:fill="auto"/>
          </w:tcPr>
          <w:p w14:paraId="35CC1A39" w14:textId="77777777" w:rsidR="00442E7E" w:rsidRPr="00DE58D8" w:rsidRDefault="00310E95" w:rsidP="00442E7E">
            <w:pPr>
              <w:pStyle w:val="acctfourfigures"/>
              <w:tabs>
                <w:tab w:val="clear" w:pos="765"/>
                <w:tab w:val="decimal" w:pos="455"/>
              </w:tabs>
              <w:spacing w:line="240" w:lineRule="atLeast"/>
              <w:ind w:left="-110" w:right="-105"/>
              <w:rPr>
                <w:rFonts w:cs="Times New Roman"/>
                <w:szCs w:val="22"/>
                <w:lang w:val="en-US" w:bidi="th-TH"/>
              </w:rPr>
            </w:pPr>
            <w:r w:rsidRPr="00DE58D8">
              <w:rPr>
                <w:rFonts w:cs="Times New Roman"/>
                <w:szCs w:val="22"/>
                <w:lang w:val="en-US" w:bidi="th-TH"/>
              </w:rPr>
              <w:t>2,758.05</w:t>
            </w:r>
          </w:p>
        </w:tc>
        <w:tc>
          <w:tcPr>
            <w:tcW w:w="240" w:type="dxa"/>
            <w:tcBorders>
              <w:top w:val="nil"/>
              <w:left w:val="nil"/>
              <w:bottom w:val="nil"/>
              <w:right w:val="nil"/>
            </w:tcBorders>
            <w:shd w:val="clear" w:color="auto" w:fill="auto"/>
          </w:tcPr>
          <w:p w14:paraId="7216BEB7" w14:textId="77777777" w:rsidR="00442E7E" w:rsidRPr="00DE58D8" w:rsidRDefault="00442E7E" w:rsidP="00442E7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cs="Times New Roman"/>
                <w:b/>
                <w:szCs w:val="22"/>
              </w:rPr>
            </w:pPr>
          </w:p>
        </w:tc>
        <w:tc>
          <w:tcPr>
            <w:tcW w:w="1247" w:type="dxa"/>
            <w:tcBorders>
              <w:top w:val="nil"/>
              <w:left w:val="nil"/>
              <w:bottom w:val="nil"/>
              <w:right w:val="nil"/>
            </w:tcBorders>
            <w:shd w:val="clear" w:color="auto" w:fill="auto"/>
          </w:tcPr>
          <w:p w14:paraId="6D9F73A8" w14:textId="77777777" w:rsidR="00442E7E" w:rsidRPr="00DE58D8" w:rsidRDefault="00442E7E" w:rsidP="00442E7E">
            <w:pPr>
              <w:pStyle w:val="acctfourfigures"/>
              <w:tabs>
                <w:tab w:val="left" w:pos="720"/>
              </w:tabs>
              <w:spacing w:line="240" w:lineRule="atLeast"/>
              <w:ind w:left="-79" w:right="-18"/>
              <w:jc w:val="center"/>
              <w:rPr>
                <w:rFonts w:cs="Times New Roman"/>
                <w:szCs w:val="22"/>
                <w:lang w:bidi="th-TH"/>
              </w:rPr>
            </w:pPr>
          </w:p>
        </w:tc>
        <w:tc>
          <w:tcPr>
            <w:tcW w:w="236" w:type="dxa"/>
            <w:tcBorders>
              <w:top w:val="nil"/>
              <w:left w:val="nil"/>
              <w:bottom w:val="nil"/>
              <w:right w:val="nil"/>
            </w:tcBorders>
            <w:shd w:val="clear" w:color="auto" w:fill="auto"/>
          </w:tcPr>
          <w:p w14:paraId="1924D391" w14:textId="77777777" w:rsidR="00442E7E" w:rsidRPr="00DE58D8" w:rsidRDefault="00442E7E" w:rsidP="00442E7E">
            <w:pPr>
              <w:tabs>
                <w:tab w:val="left" w:pos="720"/>
                <w:tab w:val="decimal" w:pos="765"/>
              </w:tabs>
              <w:jc w:val="thaiDistribute"/>
              <w:rPr>
                <w:rFonts w:cs="Times New Roman"/>
                <w:szCs w:val="22"/>
                <w:lang w:val="en-US" w:bidi="th-TH"/>
              </w:rPr>
            </w:pPr>
          </w:p>
        </w:tc>
        <w:tc>
          <w:tcPr>
            <w:tcW w:w="1372" w:type="dxa"/>
            <w:tcBorders>
              <w:top w:val="nil"/>
              <w:left w:val="nil"/>
              <w:bottom w:val="double" w:sz="4" w:space="0" w:color="auto"/>
              <w:right w:val="nil"/>
            </w:tcBorders>
            <w:shd w:val="clear" w:color="auto" w:fill="auto"/>
            <w:hideMark/>
          </w:tcPr>
          <w:p w14:paraId="34D52BEE" w14:textId="77777777" w:rsidR="00442E7E" w:rsidRPr="00DE58D8" w:rsidRDefault="00442E7E" w:rsidP="00442E7E">
            <w:pPr>
              <w:pStyle w:val="acctfourfigures"/>
              <w:tabs>
                <w:tab w:val="clear" w:pos="765"/>
                <w:tab w:val="decimal" w:pos="702"/>
              </w:tabs>
              <w:spacing w:line="240" w:lineRule="atLeast"/>
              <w:ind w:left="-108" w:right="-108"/>
              <w:rPr>
                <w:rFonts w:cs="Times New Roman"/>
                <w:szCs w:val="22"/>
                <w:lang w:val="en-US" w:bidi="th-TH"/>
              </w:rPr>
            </w:pPr>
            <w:r w:rsidRPr="00DE58D8">
              <w:rPr>
                <w:rFonts w:cs="Times New Roman"/>
                <w:szCs w:val="22"/>
                <w:lang w:val="en-US" w:bidi="th-TH"/>
              </w:rPr>
              <w:t>2,672.85</w:t>
            </w:r>
          </w:p>
        </w:tc>
      </w:tr>
      <w:tr w:rsidR="00442E7E" w:rsidRPr="00DE58D8" w14:paraId="19ECBBC6" w14:textId="77777777" w:rsidTr="00F97EBD">
        <w:trPr>
          <w:trHeight w:val="242"/>
        </w:trPr>
        <w:tc>
          <w:tcPr>
            <w:tcW w:w="4230" w:type="dxa"/>
            <w:tcBorders>
              <w:top w:val="nil"/>
              <w:left w:val="nil"/>
              <w:bottom w:val="nil"/>
              <w:right w:val="nil"/>
            </w:tcBorders>
            <w:shd w:val="clear" w:color="auto" w:fill="auto"/>
            <w:hideMark/>
          </w:tcPr>
          <w:p w14:paraId="2076B242" w14:textId="77777777" w:rsidR="00442E7E" w:rsidRPr="00DE58D8" w:rsidRDefault="00442E7E" w:rsidP="00442E7E">
            <w:pPr>
              <w:spacing w:line="240" w:lineRule="atLeast"/>
              <w:ind w:right="-108"/>
              <w:rPr>
                <w:rFonts w:cs="Times New Roman"/>
                <w:szCs w:val="22"/>
              </w:rPr>
            </w:pPr>
            <w:r w:rsidRPr="00DE58D8">
              <w:rPr>
                <w:rFonts w:cs="Times New Roman"/>
                <w:szCs w:val="22"/>
              </w:rPr>
              <w:t>Income tax using the Thai corporation tax rate</w:t>
            </w:r>
          </w:p>
        </w:tc>
        <w:tc>
          <w:tcPr>
            <w:tcW w:w="909" w:type="dxa"/>
            <w:tcBorders>
              <w:top w:val="nil"/>
              <w:left w:val="nil"/>
              <w:bottom w:val="nil"/>
              <w:right w:val="nil"/>
            </w:tcBorders>
            <w:shd w:val="clear" w:color="auto" w:fill="auto"/>
          </w:tcPr>
          <w:p w14:paraId="04A15B15" w14:textId="77777777" w:rsidR="00442E7E" w:rsidRPr="00DE58D8" w:rsidRDefault="00442E7E" w:rsidP="00442E7E">
            <w:pPr>
              <w:pStyle w:val="acctfourfigures"/>
              <w:tabs>
                <w:tab w:val="clear" w:pos="765"/>
                <w:tab w:val="decimal" w:pos="342"/>
              </w:tabs>
              <w:spacing w:line="240" w:lineRule="atLeast"/>
              <w:ind w:left="-79" w:right="-18"/>
              <w:rPr>
                <w:rFonts w:cs="Times New Roman"/>
                <w:szCs w:val="22"/>
                <w:lang w:val="en-US" w:bidi="th-TH"/>
              </w:rPr>
            </w:pPr>
            <w:r w:rsidRPr="00DE58D8">
              <w:rPr>
                <w:rFonts w:cs="Times New Roman"/>
                <w:szCs w:val="22"/>
                <w:lang w:val="en-US" w:bidi="th-TH"/>
              </w:rPr>
              <w:t>20.00</w:t>
            </w:r>
          </w:p>
        </w:tc>
        <w:tc>
          <w:tcPr>
            <w:tcW w:w="238" w:type="dxa"/>
            <w:tcBorders>
              <w:top w:val="nil"/>
              <w:left w:val="nil"/>
              <w:bottom w:val="nil"/>
              <w:right w:val="nil"/>
            </w:tcBorders>
            <w:shd w:val="clear" w:color="auto" w:fill="auto"/>
          </w:tcPr>
          <w:p w14:paraId="3D2FE495" w14:textId="77777777" w:rsidR="00442E7E" w:rsidRPr="00DE58D8" w:rsidRDefault="00442E7E" w:rsidP="00442E7E">
            <w:pPr>
              <w:tabs>
                <w:tab w:val="left" w:pos="720"/>
                <w:tab w:val="decimal" w:pos="765"/>
              </w:tabs>
              <w:ind w:right="-18"/>
              <w:jc w:val="center"/>
              <w:rPr>
                <w:rFonts w:cs="Times New Roman"/>
                <w:szCs w:val="22"/>
                <w:lang w:val="en-US" w:bidi="th-TH"/>
              </w:rPr>
            </w:pPr>
          </w:p>
        </w:tc>
        <w:tc>
          <w:tcPr>
            <w:tcW w:w="966" w:type="dxa"/>
            <w:tcBorders>
              <w:top w:val="double" w:sz="4" w:space="0" w:color="auto"/>
              <w:left w:val="nil"/>
              <w:bottom w:val="nil"/>
              <w:right w:val="nil"/>
            </w:tcBorders>
            <w:shd w:val="clear" w:color="auto" w:fill="auto"/>
          </w:tcPr>
          <w:p w14:paraId="71610B8E" w14:textId="77777777" w:rsidR="00442E7E" w:rsidRPr="00DE58D8" w:rsidRDefault="00310E95" w:rsidP="00442E7E">
            <w:pPr>
              <w:pStyle w:val="acctfourfigures"/>
              <w:tabs>
                <w:tab w:val="clear" w:pos="765"/>
                <w:tab w:val="decimal" w:pos="455"/>
              </w:tabs>
              <w:spacing w:line="240" w:lineRule="atLeast"/>
              <w:ind w:left="-110" w:right="-105"/>
              <w:rPr>
                <w:rFonts w:cs="Times New Roman"/>
                <w:szCs w:val="22"/>
                <w:lang w:val="en-US" w:bidi="th-TH"/>
              </w:rPr>
            </w:pPr>
            <w:r w:rsidRPr="00DE58D8">
              <w:rPr>
                <w:rFonts w:cs="Times New Roman"/>
                <w:szCs w:val="22"/>
                <w:lang w:val="en-US" w:bidi="th-TH"/>
              </w:rPr>
              <w:t>551.61</w:t>
            </w:r>
          </w:p>
        </w:tc>
        <w:tc>
          <w:tcPr>
            <w:tcW w:w="240" w:type="dxa"/>
            <w:tcBorders>
              <w:top w:val="nil"/>
              <w:left w:val="nil"/>
              <w:bottom w:val="nil"/>
              <w:right w:val="nil"/>
            </w:tcBorders>
            <w:shd w:val="clear" w:color="auto" w:fill="auto"/>
          </w:tcPr>
          <w:p w14:paraId="33054837" w14:textId="77777777" w:rsidR="00442E7E" w:rsidRPr="00DE58D8" w:rsidRDefault="00442E7E" w:rsidP="00442E7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cs="Times New Roman"/>
                <w:b/>
                <w:szCs w:val="22"/>
              </w:rPr>
            </w:pPr>
          </w:p>
        </w:tc>
        <w:tc>
          <w:tcPr>
            <w:tcW w:w="1247" w:type="dxa"/>
            <w:tcBorders>
              <w:top w:val="nil"/>
              <w:left w:val="nil"/>
              <w:bottom w:val="nil"/>
              <w:right w:val="nil"/>
            </w:tcBorders>
            <w:shd w:val="clear" w:color="auto" w:fill="auto"/>
            <w:hideMark/>
          </w:tcPr>
          <w:p w14:paraId="6CB022BF" w14:textId="77777777" w:rsidR="00442E7E" w:rsidRPr="00DE58D8" w:rsidRDefault="00442E7E" w:rsidP="00442E7E">
            <w:pPr>
              <w:pStyle w:val="acctfourfigures"/>
              <w:tabs>
                <w:tab w:val="clear" w:pos="765"/>
                <w:tab w:val="decimal" w:pos="599"/>
              </w:tabs>
              <w:spacing w:line="240" w:lineRule="atLeast"/>
              <w:ind w:left="-79" w:right="-108"/>
              <w:rPr>
                <w:rFonts w:cs="Times New Roman"/>
                <w:szCs w:val="22"/>
                <w:lang w:val="en-US" w:bidi="th-TH"/>
              </w:rPr>
            </w:pPr>
            <w:r w:rsidRPr="00DE58D8">
              <w:rPr>
                <w:rFonts w:cs="Times New Roman"/>
                <w:szCs w:val="22"/>
                <w:lang w:val="en-US" w:bidi="th-TH"/>
              </w:rPr>
              <w:t>20.00</w:t>
            </w:r>
          </w:p>
        </w:tc>
        <w:tc>
          <w:tcPr>
            <w:tcW w:w="236" w:type="dxa"/>
            <w:tcBorders>
              <w:top w:val="nil"/>
              <w:left w:val="nil"/>
              <w:bottom w:val="nil"/>
              <w:right w:val="nil"/>
            </w:tcBorders>
            <w:shd w:val="clear" w:color="auto" w:fill="auto"/>
          </w:tcPr>
          <w:p w14:paraId="3C31DF24" w14:textId="77777777" w:rsidR="00442E7E" w:rsidRPr="00DE58D8" w:rsidRDefault="00442E7E" w:rsidP="00442E7E">
            <w:pPr>
              <w:tabs>
                <w:tab w:val="left" w:pos="720"/>
                <w:tab w:val="decimal" w:pos="765"/>
              </w:tabs>
              <w:ind w:right="-18"/>
              <w:jc w:val="center"/>
              <w:rPr>
                <w:rFonts w:cs="Times New Roman"/>
                <w:szCs w:val="22"/>
                <w:lang w:val="en-US" w:bidi="th-TH"/>
              </w:rPr>
            </w:pPr>
          </w:p>
        </w:tc>
        <w:tc>
          <w:tcPr>
            <w:tcW w:w="1372" w:type="dxa"/>
            <w:tcBorders>
              <w:top w:val="double" w:sz="4" w:space="0" w:color="auto"/>
              <w:left w:val="nil"/>
              <w:bottom w:val="nil"/>
              <w:right w:val="nil"/>
            </w:tcBorders>
            <w:shd w:val="clear" w:color="auto" w:fill="auto"/>
            <w:hideMark/>
          </w:tcPr>
          <w:p w14:paraId="604A3554" w14:textId="77777777" w:rsidR="00442E7E" w:rsidRPr="00DE58D8" w:rsidRDefault="00442E7E" w:rsidP="00442E7E">
            <w:pPr>
              <w:pStyle w:val="acctfourfigures"/>
              <w:tabs>
                <w:tab w:val="clear" w:pos="765"/>
                <w:tab w:val="decimal" w:pos="702"/>
              </w:tabs>
              <w:spacing w:line="240" w:lineRule="atLeast"/>
              <w:ind w:left="-108" w:right="-108"/>
              <w:rPr>
                <w:rFonts w:cs="Times New Roman"/>
                <w:szCs w:val="22"/>
                <w:lang w:val="en-US" w:bidi="th-TH"/>
              </w:rPr>
            </w:pPr>
            <w:r w:rsidRPr="00DE58D8">
              <w:rPr>
                <w:rFonts w:cs="Times New Roman"/>
                <w:szCs w:val="22"/>
                <w:lang w:val="en-US" w:bidi="th-TH"/>
              </w:rPr>
              <w:t>534.57</w:t>
            </w:r>
          </w:p>
        </w:tc>
      </w:tr>
      <w:tr w:rsidR="00442E7E" w:rsidRPr="00DE58D8" w14:paraId="00912168" w14:textId="77777777" w:rsidTr="00F97EBD">
        <w:trPr>
          <w:trHeight w:val="257"/>
        </w:trPr>
        <w:tc>
          <w:tcPr>
            <w:tcW w:w="4230" w:type="dxa"/>
            <w:tcBorders>
              <w:top w:val="nil"/>
              <w:left w:val="nil"/>
              <w:bottom w:val="nil"/>
              <w:right w:val="nil"/>
            </w:tcBorders>
            <w:shd w:val="clear" w:color="auto" w:fill="auto"/>
          </w:tcPr>
          <w:p w14:paraId="29EC4FC1" w14:textId="77777777" w:rsidR="00442E7E" w:rsidRPr="00DE58D8" w:rsidRDefault="00442E7E" w:rsidP="00442E7E">
            <w:pPr>
              <w:spacing w:line="240" w:lineRule="atLeast"/>
              <w:rPr>
                <w:rFonts w:cs="Times New Roman"/>
                <w:szCs w:val="22"/>
              </w:rPr>
            </w:pPr>
            <w:r w:rsidRPr="00DE58D8">
              <w:rPr>
                <w:rFonts w:cs="Times New Roman"/>
                <w:szCs w:val="22"/>
              </w:rPr>
              <w:t>Income not subject to tax</w:t>
            </w:r>
          </w:p>
        </w:tc>
        <w:tc>
          <w:tcPr>
            <w:tcW w:w="909" w:type="dxa"/>
            <w:tcBorders>
              <w:top w:val="nil"/>
              <w:left w:val="nil"/>
              <w:bottom w:val="nil"/>
              <w:right w:val="nil"/>
            </w:tcBorders>
            <w:shd w:val="clear" w:color="auto" w:fill="auto"/>
          </w:tcPr>
          <w:p w14:paraId="69BC7B1F" w14:textId="77777777" w:rsidR="00442E7E" w:rsidRPr="00DE58D8" w:rsidRDefault="00442E7E" w:rsidP="00442E7E">
            <w:pPr>
              <w:pStyle w:val="acctfourfigures"/>
              <w:tabs>
                <w:tab w:val="clear" w:pos="765"/>
                <w:tab w:val="decimal" w:pos="342"/>
              </w:tabs>
              <w:spacing w:line="240" w:lineRule="atLeast"/>
              <w:ind w:left="-79" w:right="-18"/>
              <w:rPr>
                <w:rFonts w:cs="Times New Roman"/>
                <w:szCs w:val="22"/>
                <w:lang w:val="en-US" w:bidi="th-TH"/>
              </w:rPr>
            </w:pPr>
          </w:p>
        </w:tc>
        <w:tc>
          <w:tcPr>
            <w:tcW w:w="238" w:type="dxa"/>
            <w:tcBorders>
              <w:top w:val="nil"/>
              <w:left w:val="nil"/>
              <w:bottom w:val="nil"/>
              <w:right w:val="nil"/>
            </w:tcBorders>
            <w:shd w:val="clear" w:color="auto" w:fill="auto"/>
          </w:tcPr>
          <w:p w14:paraId="7ECC568F" w14:textId="77777777" w:rsidR="00442E7E" w:rsidRPr="00DE58D8" w:rsidRDefault="00442E7E" w:rsidP="00442E7E">
            <w:pPr>
              <w:tabs>
                <w:tab w:val="left" w:pos="720"/>
                <w:tab w:val="decimal" w:pos="765"/>
              </w:tabs>
              <w:jc w:val="thaiDistribute"/>
              <w:rPr>
                <w:rFonts w:cs="Times New Roman"/>
                <w:szCs w:val="22"/>
                <w:lang w:val="en-US" w:bidi="th-TH"/>
              </w:rPr>
            </w:pPr>
          </w:p>
        </w:tc>
        <w:tc>
          <w:tcPr>
            <w:tcW w:w="966" w:type="dxa"/>
            <w:tcBorders>
              <w:top w:val="nil"/>
              <w:left w:val="nil"/>
              <w:bottom w:val="nil"/>
              <w:right w:val="nil"/>
            </w:tcBorders>
            <w:shd w:val="clear" w:color="auto" w:fill="auto"/>
          </w:tcPr>
          <w:p w14:paraId="0021A749" w14:textId="77777777" w:rsidR="00442E7E" w:rsidRPr="00DE58D8" w:rsidRDefault="00310E95" w:rsidP="00442E7E">
            <w:pPr>
              <w:pStyle w:val="acctfourfigures"/>
              <w:tabs>
                <w:tab w:val="clear" w:pos="765"/>
                <w:tab w:val="decimal" w:pos="455"/>
              </w:tabs>
              <w:spacing w:line="240" w:lineRule="atLeast"/>
              <w:ind w:left="-110" w:right="-105"/>
              <w:rPr>
                <w:rFonts w:cs="Times New Roman"/>
                <w:szCs w:val="22"/>
                <w:lang w:val="en-US" w:bidi="th-TH"/>
              </w:rPr>
            </w:pPr>
            <w:r w:rsidRPr="00DE58D8">
              <w:rPr>
                <w:rFonts w:cs="Times New Roman"/>
                <w:szCs w:val="22"/>
                <w:lang w:val="en-US" w:bidi="th-TH"/>
              </w:rPr>
              <w:t>(9.35)</w:t>
            </w:r>
          </w:p>
        </w:tc>
        <w:tc>
          <w:tcPr>
            <w:tcW w:w="240" w:type="dxa"/>
            <w:tcBorders>
              <w:top w:val="nil"/>
              <w:left w:val="nil"/>
              <w:bottom w:val="nil"/>
              <w:right w:val="nil"/>
            </w:tcBorders>
            <w:shd w:val="clear" w:color="auto" w:fill="auto"/>
          </w:tcPr>
          <w:p w14:paraId="261B4E66" w14:textId="77777777" w:rsidR="00442E7E" w:rsidRPr="00DE58D8" w:rsidRDefault="00442E7E" w:rsidP="00442E7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cs="Times New Roman"/>
                <w:b/>
                <w:szCs w:val="22"/>
              </w:rPr>
            </w:pPr>
          </w:p>
        </w:tc>
        <w:tc>
          <w:tcPr>
            <w:tcW w:w="1247" w:type="dxa"/>
            <w:tcBorders>
              <w:top w:val="nil"/>
              <w:left w:val="nil"/>
              <w:bottom w:val="nil"/>
              <w:right w:val="nil"/>
            </w:tcBorders>
            <w:shd w:val="clear" w:color="auto" w:fill="auto"/>
          </w:tcPr>
          <w:p w14:paraId="009B5F59" w14:textId="77777777" w:rsidR="00442E7E" w:rsidRPr="00DE58D8" w:rsidRDefault="00442E7E" w:rsidP="00442E7E">
            <w:pPr>
              <w:pStyle w:val="acctfourfigures"/>
              <w:tabs>
                <w:tab w:val="clear" w:pos="765"/>
                <w:tab w:val="decimal" w:pos="599"/>
              </w:tabs>
              <w:spacing w:line="240" w:lineRule="atLeast"/>
              <w:ind w:left="-79" w:right="-108"/>
              <w:rPr>
                <w:rFonts w:cs="Times New Roman"/>
                <w:szCs w:val="22"/>
                <w:lang w:val="en-US" w:bidi="th-TH"/>
              </w:rPr>
            </w:pPr>
          </w:p>
        </w:tc>
        <w:tc>
          <w:tcPr>
            <w:tcW w:w="236" w:type="dxa"/>
            <w:tcBorders>
              <w:top w:val="nil"/>
              <w:left w:val="nil"/>
              <w:bottom w:val="nil"/>
              <w:right w:val="nil"/>
            </w:tcBorders>
            <w:shd w:val="clear" w:color="auto" w:fill="auto"/>
          </w:tcPr>
          <w:p w14:paraId="63A59559" w14:textId="77777777" w:rsidR="00442E7E" w:rsidRPr="00DE58D8" w:rsidRDefault="00442E7E" w:rsidP="00442E7E">
            <w:pPr>
              <w:tabs>
                <w:tab w:val="left" w:pos="720"/>
                <w:tab w:val="decimal" w:pos="765"/>
              </w:tabs>
              <w:jc w:val="thaiDistribute"/>
              <w:rPr>
                <w:rFonts w:cs="Times New Roman"/>
                <w:szCs w:val="22"/>
                <w:lang w:val="en-US" w:bidi="th-TH"/>
              </w:rPr>
            </w:pPr>
          </w:p>
        </w:tc>
        <w:tc>
          <w:tcPr>
            <w:tcW w:w="1372" w:type="dxa"/>
            <w:tcBorders>
              <w:top w:val="nil"/>
              <w:left w:val="nil"/>
              <w:bottom w:val="nil"/>
              <w:right w:val="nil"/>
            </w:tcBorders>
            <w:shd w:val="clear" w:color="auto" w:fill="auto"/>
          </w:tcPr>
          <w:p w14:paraId="625F6421" w14:textId="77777777" w:rsidR="00442E7E" w:rsidRPr="00DE58D8" w:rsidRDefault="00442E7E" w:rsidP="00442E7E">
            <w:pPr>
              <w:pStyle w:val="acctfourfigures"/>
              <w:tabs>
                <w:tab w:val="clear" w:pos="765"/>
                <w:tab w:val="decimal" w:pos="702"/>
              </w:tabs>
              <w:spacing w:line="240" w:lineRule="atLeast"/>
              <w:ind w:left="-108" w:right="-108"/>
              <w:rPr>
                <w:rFonts w:cs="Times New Roman"/>
                <w:szCs w:val="22"/>
                <w:lang w:val="en-US" w:bidi="th-TH"/>
              </w:rPr>
            </w:pPr>
            <w:r w:rsidRPr="00DE58D8">
              <w:rPr>
                <w:rFonts w:cs="Times New Roman"/>
                <w:szCs w:val="22"/>
                <w:lang w:val="en-US" w:bidi="th-TH"/>
              </w:rPr>
              <w:t>(7.61)</w:t>
            </w:r>
          </w:p>
        </w:tc>
      </w:tr>
      <w:tr w:rsidR="00442E7E" w:rsidRPr="00DE58D8" w14:paraId="116B5CCF" w14:textId="77777777" w:rsidTr="00F97EBD">
        <w:trPr>
          <w:trHeight w:val="257"/>
        </w:trPr>
        <w:tc>
          <w:tcPr>
            <w:tcW w:w="4230" w:type="dxa"/>
            <w:tcBorders>
              <w:top w:val="nil"/>
              <w:left w:val="nil"/>
              <w:bottom w:val="nil"/>
              <w:right w:val="nil"/>
            </w:tcBorders>
            <w:shd w:val="clear" w:color="auto" w:fill="auto"/>
          </w:tcPr>
          <w:p w14:paraId="5ABB36F8" w14:textId="77777777" w:rsidR="00442E7E" w:rsidRPr="00DE58D8" w:rsidRDefault="00442E7E" w:rsidP="00442E7E">
            <w:pPr>
              <w:spacing w:line="240" w:lineRule="atLeast"/>
              <w:rPr>
                <w:rFonts w:cs="Times New Roman"/>
                <w:szCs w:val="22"/>
              </w:rPr>
            </w:pPr>
            <w:r w:rsidRPr="00DE58D8">
              <w:rPr>
                <w:rFonts w:cs="Times New Roman"/>
                <w:szCs w:val="22"/>
              </w:rPr>
              <w:t>Expenses not deductible for tax purposes</w:t>
            </w:r>
          </w:p>
        </w:tc>
        <w:tc>
          <w:tcPr>
            <w:tcW w:w="909" w:type="dxa"/>
            <w:tcBorders>
              <w:top w:val="nil"/>
              <w:left w:val="nil"/>
              <w:bottom w:val="nil"/>
              <w:right w:val="nil"/>
            </w:tcBorders>
            <w:shd w:val="clear" w:color="auto" w:fill="auto"/>
          </w:tcPr>
          <w:p w14:paraId="5B38BE08" w14:textId="77777777" w:rsidR="00442E7E" w:rsidRPr="00DE58D8" w:rsidRDefault="00442E7E" w:rsidP="00442E7E">
            <w:pPr>
              <w:pStyle w:val="acctfourfigures"/>
              <w:tabs>
                <w:tab w:val="clear" w:pos="765"/>
                <w:tab w:val="decimal" w:pos="342"/>
              </w:tabs>
              <w:spacing w:line="240" w:lineRule="atLeast"/>
              <w:ind w:left="-79" w:right="-18"/>
              <w:rPr>
                <w:rFonts w:cs="Times New Roman"/>
                <w:szCs w:val="22"/>
                <w:lang w:val="en-US" w:bidi="th-TH"/>
              </w:rPr>
            </w:pPr>
          </w:p>
        </w:tc>
        <w:tc>
          <w:tcPr>
            <w:tcW w:w="238" w:type="dxa"/>
            <w:tcBorders>
              <w:top w:val="nil"/>
              <w:left w:val="nil"/>
              <w:bottom w:val="nil"/>
              <w:right w:val="nil"/>
            </w:tcBorders>
            <w:shd w:val="clear" w:color="auto" w:fill="auto"/>
          </w:tcPr>
          <w:p w14:paraId="2ADF1A77" w14:textId="77777777" w:rsidR="00442E7E" w:rsidRPr="00DE58D8" w:rsidRDefault="00442E7E" w:rsidP="00442E7E">
            <w:pPr>
              <w:tabs>
                <w:tab w:val="left" w:pos="720"/>
                <w:tab w:val="decimal" w:pos="765"/>
              </w:tabs>
              <w:jc w:val="thaiDistribute"/>
              <w:rPr>
                <w:rFonts w:cs="Times New Roman"/>
                <w:szCs w:val="22"/>
                <w:lang w:val="en-US" w:bidi="th-TH"/>
              </w:rPr>
            </w:pPr>
          </w:p>
        </w:tc>
        <w:tc>
          <w:tcPr>
            <w:tcW w:w="966" w:type="dxa"/>
            <w:tcBorders>
              <w:top w:val="nil"/>
              <w:left w:val="nil"/>
              <w:bottom w:val="nil"/>
              <w:right w:val="nil"/>
            </w:tcBorders>
            <w:shd w:val="clear" w:color="auto" w:fill="auto"/>
          </w:tcPr>
          <w:p w14:paraId="4C070DBD" w14:textId="77777777" w:rsidR="00442E7E" w:rsidRPr="00DE58D8" w:rsidRDefault="00310E95" w:rsidP="00442E7E">
            <w:pPr>
              <w:pStyle w:val="acctfourfigures"/>
              <w:tabs>
                <w:tab w:val="clear" w:pos="765"/>
                <w:tab w:val="decimal" w:pos="455"/>
              </w:tabs>
              <w:spacing w:line="240" w:lineRule="atLeast"/>
              <w:ind w:left="-110" w:right="-105"/>
              <w:rPr>
                <w:rFonts w:cs="Times New Roman"/>
                <w:szCs w:val="22"/>
                <w:lang w:val="en-US" w:bidi="th-TH"/>
              </w:rPr>
            </w:pPr>
            <w:r w:rsidRPr="00DE58D8">
              <w:rPr>
                <w:rFonts w:cs="Times New Roman"/>
                <w:szCs w:val="22"/>
                <w:lang w:val="en-US" w:bidi="th-TH"/>
              </w:rPr>
              <w:t>23.17</w:t>
            </w:r>
          </w:p>
        </w:tc>
        <w:tc>
          <w:tcPr>
            <w:tcW w:w="240" w:type="dxa"/>
            <w:tcBorders>
              <w:top w:val="nil"/>
              <w:left w:val="nil"/>
              <w:bottom w:val="nil"/>
              <w:right w:val="nil"/>
            </w:tcBorders>
            <w:shd w:val="clear" w:color="auto" w:fill="auto"/>
          </w:tcPr>
          <w:p w14:paraId="45A6E294" w14:textId="77777777" w:rsidR="00442E7E" w:rsidRPr="00DE58D8" w:rsidRDefault="00442E7E" w:rsidP="00442E7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cs="Times New Roman"/>
                <w:b/>
                <w:szCs w:val="22"/>
              </w:rPr>
            </w:pPr>
          </w:p>
        </w:tc>
        <w:tc>
          <w:tcPr>
            <w:tcW w:w="1247" w:type="dxa"/>
            <w:tcBorders>
              <w:top w:val="nil"/>
              <w:left w:val="nil"/>
              <w:bottom w:val="nil"/>
              <w:right w:val="nil"/>
            </w:tcBorders>
            <w:shd w:val="clear" w:color="auto" w:fill="auto"/>
          </w:tcPr>
          <w:p w14:paraId="2E4F1638" w14:textId="77777777" w:rsidR="00442E7E" w:rsidRPr="00DE58D8" w:rsidRDefault="00442E7E" w:rsidP="00442E7E">
            <w:pPr>
              <w:pStyle w:val="acctfourfigures"/>
              <w:tabs>
                <w:tab w:val="clear" w:pos="765"/>
                <w:tab w:val="decimal" w:pos="599"/>
              </w:tabs>
              <w:spacing w:line="240" w:lineRule="atLeast"/>
              <w:ind w:left="-79" w:right="-108"/>
              <w:rPr>
                <w:rFonts w:cs="Times New Roman"/>
                <w:szCs w:val="22"/>
                <w:lang w:val="en-US" w:bidi="th-TH"/>
              </w:rPr>
            </w:pPr>
          </w:p>
        </w:tc>
        <w:tc>
          <w:tcPr>
            <w:tcW w:w="236" w:type="dxa"/>
            <w:tcBorders>
              <w:top w:val="nil"/>
              <w:left w:val="nil"/>
              <w:bottom w:val="nil"/>
              <w:right w:val="nil"/>
            </w:tcBorders>
            <w:shd w:val="clear" w:color="auto" w:fill="auto"/>
          </w:tcPr>
          <w:p w14:paraId="2B141CA4" w14:textId="77777777" w:rsidR="00442E7E" w:rsidRPr="00DE58D8" w:rsidRDefault="00442E7E" w:rsidP="00442E7E">
            <w:pPr>
              <w:tabs>
                <w:tab w:val="left" w:pos="720"/>
                <w:tab w:val="decimal" w:pos="765"/>
              </w:tabs>
              <w:jc w:val="thaiDistribute"/>
              <w:rPr>
                <w:rFonts w:cs="Times New Roman"/>
                <w:szCs w:val="22"/>
                <w:lang w:val="en-US" w:bidi="th-TH"/>
              </w:rPr>
            </w:pPr>
          </w:p>
        </w:tc>
        <w:tc>
          <w:tcPr>
            <w:tcW w:w="1372" w:type="dxa"/>
            <w:tcBorders>
              <w:top w:val="nil"/>
              <w:left w:val="nil"/>
              <w:bottom w:val="nil"/>
              <w:right w:val="nil"/>
            </w:tcBorders>
            <w:shd w:val="clear" w:color="auto" w:fill="auto"/>
          </w:tcPr>
          <w:p w14:paraId="3D9B7F31" w14:textId="77777777" w:rsidR="00442E7E" w:rsidRPr="00DE58D8" w:rsidRDefault="00442E7E" w:rsidP="00442E7E">
            <w:pPr>
              <w:pStyle w:val="acctfourfigures"/>
              <w:tabs>
                <w:tab w:val="clear" w:pos="765"/>
                <w:tab w:val="decimal" w:pos="702"/>
              </w:tabs>
              <w:spacing w:line="240" w:lineRule="atLeast"/>
              <w:ind w:left="-108" w:right="-108"/>
              <w:rPr>
                <w:rFonts w:cs="Times New Roman"/>
                <w:szCs w:val="22"/>
                <w:lang w:val="en-US" w:bidi="th-TH"/>
              </w:rPr>
            </w:pPr>
            <w:r w:rsidRPr="00DE58D8">
              <w:rPr>
                <w:rFonts w:cs="Times New Roman"/>
                <w:szCs w:val="22"/>
                <w:lang w:val="en-US" w:bidi="th-TH"/>
              </w:rPr>
              <w:t>40.47</w:t>
            </w:r>
          </w:p>
        </w:tc>
      </w:tr>
      <w:tr w:rsidR="00442E7E" w:rsidRPr="00DE58D8" w14:paraId="506A1893" w14:textId="77777777" w:rsidTr="00F97EBD">
        <w:trPr>
          <w:trHeight w:val="257"/>
        </w:trPr>
        <w:tc>
          <w:tcPr>
            <w:tcW w:w="4230" w:type="dxa"/>
            <w:tcBorders>
              <w:top w:val="nil"/>
              <w:left w:val="nil"/>
              <w:bottom w:val="nil"/>
              <w:right w:val="nil"/>
            </w:tcBorders>
            <w:shd w:val="clear" w:color="auto" w:fill="auto"/>
          </w:tcPr>
          <w:p w14:paraId="5ED43B27" w14:textId="50F72142" w:rsidR="00442E7E" w:rsidRPr="00DE58D8" w:rsidRDefault="00122D3C" w:rsidP="00442E7E">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hanging="180"/>
              <w:rPr>
                <w:rFonts w:cs="Times New Roman"/>
                <w:szCs w:val="22"/>
              </w:rPr>
            </w:pPr>
            <w:r>
              <w:rPr>
                <w:rFonts w:cs="Times New Roman"/>
                <w:szCs w:val="22"/>
              </w:rPr>
              <w:t>O</w:t>
            </w:r>
            <w:r w:rsidR="00442E7E" w:rsidRPr="00DE58D8">
              <w:rPr>
                <w:rFonts w:cs="Times New Roman"/>
                <w:szCs w:val="22"/>
              </w:rPr>
              <w:t>ver provided in prior years</w:t>
            </w:r>
          </w:p>
        </w:tc>
        <w:tc>
          <w:tcPr>
            <w:tcW w:w="909" w:type="dxa"/>
            <w:tcBorders>
              <w:top w:val="nil"/>
              <w:left w:val="nil"/>
              <w:bottom w:val="nil"/>
              <w:right w:val="nil"/>
            </w:tcBorders>
            <w:shd w:val="clear" w:color="auto" w:fill="auto"/>
          </w:tcPr>
          <w:p w14:paraId="0EEE2BBA" w14:textId="77777777" w:rsidR="00442E7E" w:rsidRPr="00DE58D8" w:rsidRDefault="00442E7E" w:rsidP="00442E7E">
            <w:pPr>
              <w:pStyle w:val="acctfourfigures"/>
              <w:tabs>
                <w:tab w:val="clear" w:pos="765"/>
                <w:tab w:val="decimal" w:pos="342"/>
              </w:tabs>
              <w:spacing w:line="240" w:lineRule="atLeast"/>
              <w:ind w:left="-79" w:right="-18"/>
              <w:rPr>
                <w:rFonts w:cs="Times New Roman"/>
                <w:szCs w:val="22"/>
                <w:lang w:val="en-US" w:bidi="th-TH"/>
              </w:rPr>
            </w:pPr>
          </w:p>
        </w:tc>
        <w:tc>
          <w:tcPr>
            <w:tcW w:w="238" w:type="dxa"/>
            <w:tcBorders>
              <w:top w:val="nil"/>
              <w:left w:val="nil"/>
              <w:bottom w:val="nil"/>
              <w:right w:val="nil"/>
            </w:tcBorders>
            <w:shd w:val="clear" w:color="auto" w:fill="auto"/>
          </w:tcPr>
          <w:p w14:paraId="621028E7" w14:textId="77777777" w:rsidR="00442E7E" w:rsidRPr="00DE58D8" w:rsidRDefault="00442E7E" w:rsidP="00442E7E">
            <w:pPr>
              <w:tabs>
                <w:tab w:val="left" w:pos="720"/>
                <w:tab w:val="decimal" w:pos="765"/>
              </w:tabs>
              <w:jc w:val="thaiDistribute"/>
              <w:rPr>
                <w:rFonts w:cs="Times New Roman"/>
                <w:szCs w:val="22"/>
                <w:lang w:val="en-US" w:bidi="th-TH"/>
              </w:rPr>
            </w:pPr>
          </w:p>
        </w:tc>
        <w:tc>
          <w:tcPr>
            <w:tcW w:w="966" w:type="dxa"/>
            <w:tcBorders>
              <w:top w:val="nil"/>
              <w:left w:val="nil"/>
              <w:bottom w:val="nil"/>
              <w:right w:val="nil"/>
            </w:tcBorders>
            <w:shd w:val="clear" w:color="auto" w:fill="auto"/>
          </w:tcPr>
          <w:p w14:paraId="20FE17D0" w14:textId="77777777" w:rsidR="00442E7E" w:rsidRPr="00DE58D8" w:rsidRDefault="00310E95" w:rsidP="00442E7E">
            <w:pPr>
              <w:pStyle w:val="acctfourfigures"/>
              <w:tabs>
                <w:tab w:val="clear" w:pos="765"/>
                <w:tab w:val="decimal" w:pos="455"/>
              </w:tabs>
              <w:spacing w:line="240" w:lineRule="atLeast"/>
              <w:ind w:left="-110" w:right="-105"/>
              <w:rPr>
                <w:rFonts w:cs="Times New Roman"/>
                <w:szCs w:val="22"/>
                <w:lang w:val="en-US" w:bidi="th-TH"/>
              </w:rPr>
            </w:pPr>
            <w:r w:rsidRPr="00DE58D8">
              <w:rPr>
                <w:rFonts w:cs="Times New Roman"/>
                <w:szCs w:val="22"/>
                <w:lang w:val="en-US" w:bidi="th-TH"/>
              </w:rPr>
              <w:t>(0.60)</w:t>
            </w:r>
          </w:p>
        </w:tc>
        <w:tc>
          <w:tcPr>
            <w:tcW w:w="240" w:type="dxa"/>
            <w:tcBorders>
              <w:top w:val="nil"/>
              <w:left w:val="nil"/>
              <w:bottom w:val="nil"/>
              <w:right w:val="nil"/>
            </w:tcBorders>
            <w:shd w:val="clear" w:color="auto" w:fill="auto"/>
          </w:tcPr>
          <w:p w14:paraId="4EE43DA2" w14:textId="77777777" w:rsidR="00442E7E" w:rsidRPr="00DE58D8" w:rsidRDefault="00442E7E" w:rsidP="00442E7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cs="Times New Roman"/>
                <w:szCs w:val="22"/>
              </w:rPr>
            </w:pPr>
          </w:p>
        </w:tc>
        <w:tc>
          <w:tcPr>
            <w:tcW w:w="1247" w:type="dxa"/>
            <w:tcBorders>
              <w:top w:val="nil"/>
              <w:left w:val="nil"/>
              <w:bottom w:val="nil"/>
              <w:right w:val="nil"/>
            </w:tcBorders>
            <w:shd w:val="clear" w:color="auto" w:fill="auto"/>
          </w:tcPr>
          <w:p w14:paraId="251D5D19" w14:textId="77777777" w:rsidR="00442E7E" w:rsidRPr="00DE58D8" w:rsidRDefault="00442E7E" w:rsidP="00442E7E">
            <w:pPr>
              <w:pStyle w:val="acctfourfigures"/>
              <w:tabs>
                <w:tab w:val="clear" w:pos="765"/>
                <w:tab w:val="decimal" w:pos="599"/>
              </w:tabs>
              <w:spacing w:line="240" w:lineRule="atLeast"/>
              <w:ind w:left="-79" w:right="-108"/>
              <w:rPr>
                <w:rFonts w:cs="Times New Roman"/>
                <w:szCs w:val="22"/>
                <w:lang w:val="en-US" w:bidi="th-TH"/>
              </w:rPr>
            </w:pPr>
          </w:p>
        </w:tc>
        <w:tc>
          <w:tcPr>
            <w:tcW w:w="236" w:type="dxa"/>
            <w:tcBorders>
              <w:top w:val="nil"/>
              <w:left w:val="nil"/>
              <w:bottom w:val="nil"/>
              <w:right w:val="nil"/>
            </w:tcBorders>
            <w:shd w:val="clear" w:color="auto" w:fill="auto"/>
          </w:tcPr>
          <w:p w14:paraId="72895B79" w14:textId="77777777" w:rsidR="00442E7E" w:rsidRPr="00DE58D8" w:rsidRDefault="00442E7E" w:rsidP="00442E7E">
            <w:pPr>
              <w:tabs>
                <w:tab w:val="left" w:pos="720"/>
                <w:tab w:val="decimal" w:pos="765"/>
              </w:tabs>
              <w:jc w:val="thaiDistribute"/>
              <w:rPr>
                <w:rFonts w:cs="Times New Roman"/>
                <w:szCs w:val="22"/>
                <w:lang w:val="en-US" w:bidi="th-TH"/>
              </w:rPr>
            </w:pPr>
          </w:p>
        </w:tc>
        <w:tc>
          <w:tcPr>
            <w:tcW w:w="1372" w:type="dxa"/>
            <w:tcBorders>
              <w:top w:val="nil"/>
              <w:left w:val="nil"/>
              <w:bottom w:val="nil"/>
              <w:right w:val="nil"/>
            </w:tcBorders>
            <w:shd w:val="clear" w:color="auto" w:fill="auto"/>
          </w:tcPr>
          <w:p w14:paraId="1A873788" w14:textId="77777777" w:rsidR="00442E7E" w:rsidRPr="00DE58D8" w:rsidRDefault="00442E7E" w:rsidP="00442E7E">
            <w:pPr>
              <w:pStyle w:val="acctfourfigures"/>
              <w:tabs>
                <w:tab w:val="clear" w:pos="765"/>
                <w:tab w:val="decimal" w:pos="702"/>
              </w:tabs>
              <w:spacing w:line="240" w:lineRule="atLeast"/>
              <w:ind w:left="-108" w:right="-108"/>
              <w:rPr>
                <w:rFonts w:cs="Times New Roman"/>
                <w:szCs w:val="22"/>
                <w:lang w:val="en-US" w:bidi="th-TH"/>
              </w:rPr>
            </w:pPr>
            <w:r w:rsidRPr="00DE58D8">
              <w:rPr>
                <w:rFonts w:cs="Times New Roman"/>
                <w:szCs w:val="22"/>
                <w:lang w:val="en-US" w:bidi="th-TH"/>
              </w:rPr>
              <w:t>(19.37)</w:t>
            </w:r>
          </w:p>
        </w:tc>
      </w:tr>
      <w:tr w:rsidR="00442E7E" w:rsidRPr="00DE58D8" w14:paraId="226B0D3D" w14:textId="77777777" w:rsidTr="00442E7E">
        <w:trPr>
          <w:trHeight w:val="257"/>
        </w:trPr>
        <w:tc>
          <w:tcPr>
            <w:tcW w:w="4230" w:type="dxa"/>
            <w:tcBorders>
              <w:top w:val="nil"/>
              <w:left w:val="nil"/>
              <w:bottom w:val="nil"/>
              <w:right w:val="nil"/>
            </w:tcBorders>
            <w:shd w:val="clear" w:color="auto" w:fill="auto"/>
            <w:hideMark/>
          </w:tcPr>
          <w:p w14:paraId="113D93C6" w14:textId="77777777" w:rsidR="00442E7E" w:rsidRPr="00DE58D8" w:rsidRDefault="00442E7E" w:rsidP="00442E7E">
            <w:pPr>
              <w:spacing w:line="240" w:lineRule="atLeast"/>
              <w:rPr>
                <w:rFonts w:cs="Times New Roman"/>
                <w:szCs w:val="22"/>
              </w:rPr>
            </w:pPr>
            <w:r w:rsidRPr="00DE58D8">
              <w:rPr>
                <w:rFonts w:cs="Times New Roman"/>
                <w:szCs w:val="22"/>
              </w:rPr>
              <w:t xml:space="preserve">Adjustment for previously deferred tax </w:t>
            </w:r>
          </w:p>
          <w:p w14:paraId="025ADAA4" w14:textId="77777777" w:rsidR="00442E7E" w:rsidRPr="00DE58D8" w:rsidRDefault="00442E7E" w:rsidP="00442E7E">
            <w:pPr>
              <w:spacing w:line="240" w:lineRule="atLeast"/>
              <w:rPr>
                <w:rFonts w:cs="Times New Roman"/>
                <w:szCs w:val="22"/>
              </w:rPr>
            </w:pPr>
            <w:r w:rsidRPr="00DE58D8">
              <w:rPr>
                <w:rFonts w:cs="Times New Roman"/>
                <w:szCs w:val="22"/>
              </w:rPr>
              <w:t xml:space="preserve">   assets recognition</w:t>
            </w:r>
          </w:p>
        </w:tc>
        <w:tc>
          <w:tcPr>
            <w:tcW w:w="909" w:type="dxa"/>
            <w:tcBorders>
              <w:top w:val="nil"/>
              <w:left w:val="nil"/>
              <w:bottom w:val="nil"/>
              <w:right w:val="nil"/>
            </w:tcBorders>
            <w:shd w:val="clear" w:color="auto" w:fill="auto"/>
          </w:tcPr>
          <w:p w14:paraId="72827288" w14:textId="77777777" w:rsidR="00442E7E" w:rsidRPr="00DE58D8" w:rsidRDefault="00442E7E" w:rsidP="00442E7E">
            <w:pPr>
              <w:pStyle w:val="acctfourfigures"/>
              <w:tabs>
                <w:tab w:val="clear" w:pos="765"/>
                <w:tab w:val="decimal" w:pos="342"/>
              </w:tabs>
              <w:spacing w:line="240" w:lineRule="atLeast"/>
              <w:ind w:left="-79" w:right="-18"/>
              <w:rPr>
                <w:rFonts w:cs="Times New Roman"/>
                <w:szCs w:val="22"/>
                <w:lang w:val="en-US" w:bidi="th-TH"/>
              </w:rPr>
            </w:pPr>
          </w:p>
        </w:tc>
        <w:tc>
          <w:tcPr>
            <w:tcW w:w="238" w:type="dxa"/>
            <w:tcBorders>
              <w:top w:val="nil"/>
              <w:left w:val="nil"/>
              <w:bottom w:val="nil"/>
              <w:right w:val="nil"/>
            </w:tcBorders>
            <w:shd w:val="clear" w:color="auto" w:fill="auto"/>
          </w:tcPr>
          <w:p w14:paraId="1170CB04" w14:textId="77777777" w:rsidR="00442E7E" w:rsidRPr="00DE58D8" w:rsidRDefault="00442E7E" w:rsidP="00442E7E">
            <w:pPr>
              <w:tabs>
                <w:tab w:val="left" w:pos="720"/>
                <w:tab w:val="decimal" w:pos="765"/>
              </w:tabs>
              <w:jc w:val="thaiDistribute"/>
              <w:rPr>
                <w:rFonts w:cs="Times New Roman"/>
                <w:szCs w:val="22"/>
                <w:lang w:val="en-US" w:bidi="th-TH"/>
              </w:rPr>
            </w:pPr>
          </w:p>
        </w:tc>
        <w:tc>
          <w:tcPr>
            <w:tcW w:w="966" w:type="dxa"/>
            <w:tcBorders>
              <w:top w:val="nil"/>
              <w:left w:val="nil"/>
              <w:bottom w:val="nil"/>
              <w:right w:val="nil"/>
            </w:tcBorders>
            <w:shd w:val="clear" w:color="auto" w:fill="auto"/>
            <w:vAlign w:val="bottom"/>
          </w:tcPr>
          <w:p w14:paraId="2F290962" w14:textId="5DB977BE" w:rsidR="00442E7E" w:rsidRPr="00DE58D8" w:rsidRDefault="00310E95" w:rsidP="00442E7E">
            <w:pPr>
              <w:pStyle w:val="acctfourfigures"/>
              <w:tabs>
                <w:tab w:val="clear" w:pos="765"/>
                <w:tab w:val="decimal" w:pos="455"/>
              </w:tabs>
              <w:spacing w:line="240" w:lineRule="atLeast"/>
              <w:ind w:left="-110" w:right="-105"/>
              <w:rPr>
                <w:rFonts w:cs="Times New Roman"/>
                <w:szCs w:val="22"/>
                <w:lang w:val="en-US" w:bidi="th-TH"/>
              </w:rPr>
            </w:pPr>
            <w:r w:rsidRPr="00DE58D8">
              <w:rPr>
                <w:rFonts w:cs="Times New Roman"/>
                <w:szCs w:val="22"/>
                <w:lang w:val="en-US" w:bidi="th-TH"/>
              </w:rPr>
              <w:t>11.3</w:t>
            </w:r>
            <w:r w:rsidR="00972D5F">
              <w:rPr>
                <w:rFonts w:cs="Times New Roman"/>
                <w:szCs w:val="22"/>
                <w:lang w:val="en-US" w:bidi="th-TH"/>
              </w:rPr>
              <w:t>3</w:t>
            </w:r>
          </w:p>
        </w:tc>
        <w:tc>
          <w:tcPr>
            <w:tcW w:w="240" w:type="dxa"/>
            <w:tcBorders>
              <w:top w:val="nil"/>
              <w:left w:val="nil"/>
              <w:bottom w:val="nil"/>
              <w:right w:val="nil"/>
            </w:tcBorders>
            <w:shd w:val="clear" w:color="auto" w:fill="auto"/>
            <w:vAlign w:val="bottom"/>
          </w:tcPr>
          <w:p w14:paraId="5459BF87" w14:textId="77777777" w:rsidR="00442E7E" w:rsidRPr="00DE58D8" w:rsidRDefault="00442E7E" w:rsidP="00442E7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b/>
                <w:szCs w:val="22"/>
              </w:rPr>
            </w:pPr>
          </w:p>
        </w:tc>
        <w:tc>
          <w:tcPr>
            <w:tcW w:w="1247" w:type="dxa"/>
            <w:tcBorders>
              <w:top w:val="nil"/>
              <w:left w:val="nil"/>
              <w:bottom w:val="nil"/>
              <w:right w:val="nil"/>
            </w:tcBorders>
            <w:shd w:val="clear" w:color="auto" w:fill="auto"/>
            <w:hideMark/>
          </w:tcPr>
          <w:p w14:paraId="12159076" w14:textId="77777777" w:rsidR="00442E7E" w:rsidRPr="00DE58D8" w:rsidRDefault="00442E7E" w:rsidP="00442E7E">
            <w:pPr>
              <w:pStyle w:val="acctfourfigures"/>
              <w:tabs>
                <w:tab w:val="clear" w:pos="765"/>
                <w:tab w:val="decimal" w:pos="599"/>
              </w:tabs>
              <w:spacing w:line="240" w:lineRule="atLeast"/>
              <w:ind w:left="-79" w:right="-108"/>
              <w:rPr>
                <w:rFonts w:cs="Times New Roman"/>
                <w:szCs w:val="22"/>
                <w:lang w:val="en-US" w:bidi="th-TH"/>
              </w:rPr>
            </w:pPr>
          </w:p>
        </w:tc>
        <w:tc>
          <w:tcPr>
            <w:tcW w:w="236" w:type="dxa"/>
            <w:tcBorders>
              <w:top w:val="nil"/>
              <w:left w:val="nil"/>
              <w:bottom w:val="nil"/>
              <w:right w:val="nil"/>
            </w:tcBorders>
            <w:shd w:val="clear" w:color="auto" w:fill="auto"/>
          </w:tcPr>
          <w:p w14:paraId="6053C05A" w14:textId="77777777" w:rsidR="00442E7E" w:rsidRPr="00DE58D8" w:rsidRDefault="00442E7E" w:rsidP="00442E7E">
            <w:pPr>
              <w:tabs>
                <w:tab w:val="left" w:pos="720"/>
                <w:tab w:val="decimal" w:pos="765"/>
              </w:tabs>
              <w:jc w:val="thaiDistribute"/>
              <w:rPr>
                <w:rFonts w:cs="Times New Roman"/>
                <w:szCs w:val="22"/>
                <w:lang w:val="en-US" w:bidi="th-TH"/>
              </w:rPr>
            </w:pPr>
          </w:p>
        </w:tc>
        <w:tc>
          <w:tcPr>
            <w:tcW w:w="1372" w:type="dxa"/>
            <w:tcBorders>
              <w:top w:val="nil"/>
              <w:left w:val="nil"/>
              <w:bottom w:val="nil"/>
              <w:right w:val="nil"/>
            </w:tcBorders>
            <w:shd w:val="clear" w:color="auto" w:fill="auto"/>
            <w:hideMark/>
          </w:tcPr>
          <w:p w14:paraId="08073376" w14:textId="77777777" w:rsidR="004B39E3" w:rsidRPr="00DE58D8" w:rsidRDefault="004B39E3" w:rsidP="004B39E3">
            <w:pPr>
              <w:pStyle w:val="acctfourfigures"/>
              <w:tabs>
                <w:tab w:val="clear" w:pos="765"/>
                <w:tab w:val="decimal" w:pos="702"/>
              </w:tabs>
              <w:spacing w:line="240" w:lineRule="atLeast"/>
              <w:ind w:left="-108" w:right="-108"/>
              <w:rPr>
                <w:rFonts w:cs="Times New Roman"/>
                <w:szCs w:val="22"/>
                <w:lang w:val="en-US" w:bidi="th-TH"/>
              </w:rPr>
            </w:pPr>
          </w:p>
          <w:p w14:paraId="174DE586" w14:textId="77777777" w:rsidR="004B39E3" w:rsidRPr="00DE58D8" w:rsidRDefault="004B39E3" w:rsidP="004B39E3">
            <w:pPr>
              <w:pStyle w:val="acctfourfigures"/>
              <w:tabs>
                <w:tab w:val="clear" w:pos="765"/>
                <w:tab w:val="decimal" w:pos="702"/>
              </w:tabs>
              <w:spacing w:line="240" w:lineRule="atLeast"/>
              <w:ind w:left="-108" w:right="-108"/>
              <w:rPr>
                <w:rFonts w:cs="Times New Roman"/>
                <w:szCs w:val="22"/>
                <w:lang w:val="en-US" w:bidi="th-TH"/>
              </w:rPr>
            </w:pPr>
            <w:r w:rsidRPr="00DE58D8">
              <w:rPr>
                <w:rFonts w:cs="Times New Roman"/>
                <w:szCs w:val="22"/>
                <w:lang w:val="en-US" w:bidi="th-TH"/>
              </w:rPr>
              <w:t>15.25</w:t>
            </w:r>
          </w:p>
        </w:tc>
      </w:tr>
      <w:tr w:rsidR="00442E7E" w:rsidRPr="00DE58D8" w14:paraId="250E0103" w14:textId="77777777" w:rsidTr="00F97EBD">
        <w:trPr>
          <w:trHeight w:val="272"/>
        </w:trPr>
        <w:tc>
          <w:tcPr>
            <w:tcW w:w="4230" w:type="dxa"/>
            <w:tcBorders>
              <w:top w:val="nil"/>
              <w:left w:val="nil"/>
              <w:bottom w:val="nil"/>
              <w:right w:val="nil"/>
            </w:tcBorders>
            <w:shd w:val="clear" w:color="auto" w:fill="auto"/>
            <w:hideMark/>
          </w:tcPr>
          <w:p w14:paraId="7FE7A28A" w14:textId="77777777" w:rsidR="00442E7E" w:rsidRPr="00DE58D8" w:rsidRDefault="00442E7E" w:rsidP="00442E7E">
            <w:pPr>
              <w:spacing w:line="240" w:lineRule="atLeast"/>
              <w:ind w:left="162" w:hanging="162"/>
              <w:rPr>
                <w:rFonts w:cs="Times New Roman"/>
                <w:szCs w:val="22"/>
              </w:rPr>
            </w:pPr>
            <w:r w:rsidRPr="00DE58D8">
              <w:rPr>
                <w:rFonts w:cs="Times New Roman"/>
                <w:szCs w:val="22"/>
              </w:rPr>
              <w:t>Recognition of previously unrecognised</w:t>
            </w:r>
          </w:p>
          <w:p w14:paraId="74538FFA" w14:textId="77777777" w:rsidR="00442E7E" w:rsidRPr="00DE58D8" w:rsidRDefault="00442E7E" w:rsidP="00442E7E">
            <w:pPr>
              <w:spacing w:line="240" w:lineRule="atLeast"/>
              <w:ind w:left="162" w:hanging="162"/>
              <w:rPr>
                <w:rFonts w:cs="Times New Roman"/>
                <w:szCs w:val="22"/>
              </w:rPr>
            </w:pPr>
            <w:r w:rsidRPr="00DE58D8">
              <w:rPr>
                <w:rFonts w:cs="Times New Roman"/>
                <w:szCs w:val="22"/>
              </w:rPr>
              <w:t xml:space="preserve">   tax losses </w:t>
            </w:r>
          </w:p>
        </w:tc>
        <w:tc>
          <w:tcPr>
            <w:tcW w:w="909" w:type="dxa"/>
            <w:tcBorders>
              <w:top w:val="nil"/>
              <w:left w:val="nil"/>
              <w:bottom w:val="nil"/>
              <w:right w:val="nil"/>
            </w:tcBorders>
            <w:shd w:val="clear" w:color="auto" w:fill="auto"/>
          </w:tcPr>
          <w:p w14:paraId="44C74FCC" w14:textId="77777777" w:rsidR="00442E7E" w:rsidRPr="00DE58D8" w:rsidRDefault="00442E7E" w:rsidP="00442E7E">
            <w:pPr>
              <w:pStyle w:val="acctfourfigures"/>
              <w:tabs>
                <w:tab w:val="clear" w:pos="765"/>
                <w:tab w:val="decimal" w:pos="342"/>
              </w:tabs>
              <w:spacing w:line="240" w:lineRule="atLeast"/>
              <w:ind w:left="-79" w:right="-18"/>
              <w:rPr>
                <w:rFonts w:cs="Times New Roman"/>
                <w:szCs w:val="22"/>
                <w:lang w:val="en-US" w:bidi="th-TH"/>
              </w:rPr>
            </w:pPr>
          </w:p>
        </w:tc>
        <w:tc>
          <w:tcPr>
            <w:tcW w:w="238" w:type="dxa"/>
            <w:tcBorders>
              <w:top w:val="nil"/>
              <w:left w:val="nil"/>
              <w:bottom w:val="nil"/>
              <w:right w:val="nil"/>
            </w:tcBorders>
            <w:shd w:val="clear" w:color="auto" w:fill="auto"/>
          </w:tcPr>
          <w:p w14:paraId="2D4D2731" w14:textId="77777777" w:rsidR="00442E7E" w:rsidRPr="00DE58D8" w:rsidRDefault="00442E7E" w:rsidP="00442E7E">
            <w:pPr>
              <w:tabs>
                <w:tab w:val="left" w:pos="720"/>
                <w:tab w:val="decimal" w:pos="765"/>
              </w:tabs>
              <w:jc w:val="thaiDistribute"/>
              <w:rPr>
                <w:rFonts w:cs="Times New Roman"/>
                <w:szCs w:val="22"/>
                <w:lang w:val="en-US" w:bidi="th-TH"/>
              </w:rPr>
            </w:pPr>
          </w:p>
        </w:tc>
        <w:tc>
          <w:tcPr>
            <w:tcW w:w="966" w:type="dxa"/>
            <w:tcBorders>
              <w:top w:val="nil"/>
              <w:left w:val="nil"/>
              <w:bottom w:val="nil"/>
              <w:right w:val="nil"/>
            </w:tcBorders>
            <w:shd w:val="clear" w:color="auto" w:fill="auto"/>
          </w:tcPr>
          <w:p w14:paraId="03E553BA" w14:textId="77777777" w:rsidR="00442E7E" w:rsidRPr="00DE58D8" w:rsidRDefault="00442E7E" w:rsidP="00442E7E">
            <w:pPr>
              <w:pStyle w:val="acctfourfigures"/>
              <w:tabs>
                <w:tab w:val="clear" w:pos="765"/>
                <w:tab w:val="decimal" w:pos="455"/>
              </w:tabs>
              <w:spacing w:line="240" w:lineRule="atLeast"/>
              <w:ind w:left="-110" w:right="-105"/>
              <w:rPr>
                <w:rFonts w:cs="Times New Roman"/>
                <w:szCs w:val="22"/>
                <w:lang w:val="en-US" w:bidi="th-TH"/>
              </w:rPr>
            </w:pPr>
          </w:p>
          <w:p w14:paraId="0FC9C0A5" w14:textId="23BBD11C" w:rsidR="00310E95" w:rsidRPr="00DE58D8" w:rsidRDefault="00310E95" w:rsidP="00442E7E">
            <w:pPr>
              <w:pStyle w:val="acctfourfigures"/>
              <w:tabs>
                <w:tab w:val="clear" w:pos="765"/>
                <w:tab w:val="decimal" w:pos="455"/>
              </w:tabs>
              <w:spacing w:line="240" w:lineRule="atLeast"/>
              <w:ind w:left="-110" w:right="-105"/>
              <w:rPr>
                <w:rFonts w:cs="Times New Roman"/>
                <w:szCs w:val="22"/>
                <w:lang w:val="en-US" w:bidi="th-TH"/>
              </w:rPr>
            </w:pPr>
            <w:r w:rsidRPr="00DE58D8">
              <w:rPr>
                <w:rFonts w:cs="Times New Roman"/>
                <w:szCs w:val="22"/>
                <w:lang w:val="en-US" w:bidi="th-TH"/>
              </w:rPr>
              <w:t>(2.7</w:t>
            </w:r>
            <w:r w:rsidR="00F01F7E">
              <w:rPr>
                <w:rFonts w:cs="Times New Roman"/>
                <w:szCs w:val="22"/>
                <w:lang w:val="en-US" w:bidi="th-TH"/>
              </w:rPr>
              <w:t>4</w:t>
            </w:r>
            <w:r w:rsidRPr="00DE58D8">
              <w:rPr>
                <w:rFonts w:cs="Times New Roman"/>
                <w:szCs w:val="22"/>
                <w:lang w:val="en-US" w:bidi="th-TH"/>
              </w:rPr>
              <w:t>)</w:t>
            </w:r>
          </w:p>
        </w:tc>
        <w:tc>
          <w:tcPr>
            <w:tcW w:w="240" w:type="dxa"/>
            <w:tcBorders>
              <w:top w:val="nil"/>
              <w:left w:val="nil"/>
              <w:bottom w:val="nil"/>
              <w:right w:val="nil"/>
            </w:tcBorders>
            <w:shd w:val="clear" w:color="auto" w:fill="auto"/>
          </w:tcPr>
          <w:p w14:paraId="49F024A6" w14:textId="77777777" w:rsidR="00442E7E" w:rsidRPr="00DE58D8" w:rsidRDefault="00442E7E" w:rsidP="00442E7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cs="Times New Roman"/>
                <w:b/>
                <w:szCs w:val="22"/>
              </w:rPr>
            </w:pPr>
          </w:p>
        </w:tc>
        <w:tc>
          <w:tcPr>
            <w:tcW w:w="1247" w:type="dxa"/>
            <w:tcBorders>
              <w:top w:val="nil"/>
              <w:left w:val="nil"/>
              <w:bottom w:val="nil"/>
              <w:right w:val="nil"/>
            </w:tcBorders>
            <w:shd w:val="clear" w:color="auto" w:fill="auto"/>
            <w:hideMark/>
          </w:tcPr>
          <w:p w14:paraId="1CBAE2AD" w14:textId="77777777" w:rsidR="00442E7E" w:rsidRPr="00DE58D8" w:rsidRDefault="00442E7E" w:rsidP="00442E7E">
            <w:pPr>
              <w:pStyle w:val="acctfourfigures"/>
              <w:tabs>
                <w:tab w:val="clear" w:pos="765"/>
                <w:tab w:val="decimal" w:pos="599"/>
              </w:tabs>
              <w:spacing w:line="240" w:lineRule="atLeast"/>
              <w:ind w:left="-79" w:right="-108"/>
              <w:rPr>
                <w:rFonts w:cs="Times New Roman"/>
                <w:szCs w:val="22"/>
                <w:lang w:val="en-US" w:bidi="th-TH"/>
              </w:rPr>
            </w:pPr>
          </w:p>
        </w:tc>
        <w:tc>
          <w:tcPr>
            <w:tcW w:w="236" w:type="dxa"/>
            <w:tcBorders>
              <w:top w:val="nil"/>
              <w:left w:val="nil"/>
              <w:bottom w:val="nil"/>
              <w:right w:val="nil"/>
            </w:tcBorders>
            <w:shd w:val="clear" w:color="auto" w:fill="auto"/>
          </w:tcPr>
          <w:p w14:paraId="4896CFAE" w14:textId="77777777" w:rsidR="00442E7E" w:rsidRPr="00DE58D8" w:rsidRDefault="00442E7E" w:rsidP="00442E7E">
            <w:pPr>
              <w:tabs>
                <w:tab w:val="left" w:pos="720"/>
                <w:tab w:val="decimal" w:pos="765"/>
              </w:tabs>
              <w:jc w:val="thaiDistribute"/>
              <w:rPr>
                <w:rFonts w:cs="Times New Roman"/>
                <w:szCs w:val="22"/>
                <w:lang w:val="en-US" w:bidi="th-TH"/>
              </w:rPr>
            </w:pPr>
          </w:p>
        </w:tc>
        <w:tc>
          <w:tcPr>
            <w:tcW w:w="1372" w:type="dxa"/>
            <w:tcBorders>
              <w:top w:val="nil"/>
              <w:left w:val="nil"/>
              <w:bottom w:val="nil"/>
              <w:right w:val="nil"/>
            </w:tcBorders>
            <w:shd w:val="clear" w:color="auto" w:fill="auto"/>
            <w:hideMark/>
          </w:tcPr>
          <w:p w14:paraId="5CAA0EF7" w14:textId="77777777" w:rsidR="00442E7E" w:rsidRPr="00DE58D8" w:rsidRDefault="00442E7E" w:rsidP="00442E7E">
            <w:pPr>
              <w:pStyle w:val="acctfourfigures"/>
              <w:tabs>
                <w:tab w:val="clear" w:pos="765"/>
                <w:tab w:val="decimal" w:pos="702"/>
              </w:tabs>
              <w:spacing w:line="240" w:lineRule="atLeast"/>
              <w:ind w:left="-108" w:right="-108"/>
              <w:rPr>
                <w:rFonts w:cs="Times New Roman"/>
                <w:szCs w:val="22"/>
                <w:lang w:val="en-US" w:bidi="th-TH"/>
              </w:rPr>
            </w:pPr>
          </w:p>
          <w:p w14:paraId="030D01E3" w14:textId="77777777" w:rsidR="004B39E3" w:rsidRPr="00DE58D8" w:rsidRDefault="004B39E3" w:rsidP="00442E7E">
            <w:pPr>
              <w:pStyle w:val="acctfourfigures"/>
              <w:tabs>
                <w:tab w:val="clear" w:pos="765"/>
                <w:tab w:val="decimal" w:pos="702"/>
              </w:tabs>
              <w:spacing w:line="240" w:lineRule="atLeast"/>
              <w:ind w:left="-108" w:right="-108"/>
              <w:rPr>
                <w:rFonts w:cs="Times New Roman"/>
                <w:szCs w:val="22"/>
                <w:lang w:val="en-US" w:bidi="th-TH"/>
              </w:rPr>
            </w:pPr>
            <w:r w:rsidRPr="00DE58D8">
              <w:rPr>
                <w:rFonts w:cs="Times New Roman"/>
                <w:szCs w:val="22"/>
                <w:lang w:val="en-US" w:bidi="th-TH"/>
              </w:rPr>
              <w:t>(0.70)</w:t>
            </w:r>
          </w:p>
        </w:tc>
      </w:tr>
      <w:tr w:rsidR="00442E7E" w:rsidRPr="00DE58D8" w14:paraId="1CB1E4BE" w14:textId="77777777" w:rsidTr="004B39E3">
        <w:trPr>
          <w:trHeight w:val="257"/>
        </w:trPr>
        <w:tc>
          <w:tcPr>
            <w:tcW w:w="4230" w:type="dxa"/>
            <w:tcBorders>
              <w:top w:val="nil"/>
              <w:left w:val="nil"/>
              <w:bottom w:val="nil"/>
              <w:right w:val="nil"/>
            </w:tcBorders>
            <w:shd w:val="clear" w:color="auto" w:fill="auto"/>
            <w:hideMark/>
          </w:tcPr>
          <w:p w14:paraId="254995A1" w14:textId="77777777" w:rsidR="00442E7E" w:rsidRPr="00DE58D8" w:rsidRDefault="00442E7E" w:rsidP="00442E7E">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hanging="180"/>
              <w:rPr>
                <w:rFonts w:cs="Times New Roman"/>
                <w:szCs w:val="22"/>
                <w:lang w:val="en-US" w:bidi="th-TH"/>
              </w:rPr>
            </w:pPr>
            <w:r w:rsidRPr="00DE58D8">
              <w:rPr>
                <w:rFonts w:cs="Times New Roman"/>
                <w:szCs w:val="22"/>
                <w:lang w:val="en-US" w:bidi="th-TH"/>
              </w:rPr>
              <w:t xml:space="preserve">Current year losses for which no deferred tax assets was </w:t>
            </w:r>
            <w:proofErr w:type="spellStart"/>
            <w:r w:rsidRPr="00DE58D8">
              <w:rPr>
                <w:rFonts w:cs="Times New Roman"/>
                <w:szCs w:val="22"/>
                <w:lang w:val="en-US" w:bidi="th-TH"/>
              </w:rPr>
              <w:t>recognised</w:t>
            </w:r>
            <w:proofErr w:type="spellEnd"/>
          </w:p>
        </w:tc>
        <w:tc>
          <w:tcPr>
            <w:tcW w:w="909" w:type="dxa"/>
            <w:tcBorders>
              <w:top w:val="nil"/>
              <w:left w:val="nil"/>
              <w:bottom w:val="nil"/>
              <w:right w:val="nil"/>
            </w:tcBorders>
            <w:shd w:val="clear" w:color="auto" w:fill="auto"/>
          </w:tcPr>
          <w:p w14:paraId="12FDFB30" w14:textId="77777777" w:rsidR="00442E7E" w:rsidRPr="00DE58D8" w:rsidRDefault="00442E7E" w:rsidP="00442E7E">
            <w:pPr>
              <w:pStyle w:val="acctfourfigures"/>
              <w:tabs>
                <w:tab w:val="clear" w:pos="765"/>
                <w:tab w:val="decimal" w:pos="342"/>
              </w:tabs>
              <w:spacing w:line="240" w:lineRule="atLeast"/>
              <w:ind w:left="-79" w:right="-18"/>
              <w:rPr>
                <w:rFonts w:cs="Times New Roman"/>
                <w:szCs w:val="22"/>
                <w:lang w:val="en-US" w:bidi="th-TH"/>
              </w:rPr>
            </w:pPr>
          </w:p>
        </w:tc>
        <w:tc>
          <w:tcPr>
            <w:tcW w:w="238" w:type="dxa"/>
            <w:tcBorders>
              <w:top w:val="nil"/>
              <w:left w:val="nil"/>
              <w:bottom w:val="nil"/>
              <w:right w:val="nil"/>
            </w:tcBorders>
            <w:shd w:val="clear" w:color="auto" w:fill="auto"/>
          </w:tcPr>
          <w:p w14:paraId="349A0EAB" w14:textId="77777777" w:rsidR="00442E7E" w:rsidRPr="00DE58D8" w:rsidRDefault="00442E7E" w:rsidP="00442E7E">
            <w:pPr>
              <w:tabs>
                <w:tab w:val="left" w:pos="720"/>
                <w:tab w:val="decimal" w:pos="765"/>
              </w:tabs>
              <w:jc w:val="thaiDistribute"/>
              <w:rPr>
                <w:rFonts w:cs="Times New Roman"/>
                <w:szCs w:val="22"/>
                <w:lang w:val="en-US" w:bidi="th-TH"/>
              </w:rPr>
            </w:pPr>
          </w:p>
        </w:tc>
        <w:tc>
          <w:tcPr>
            <w:tcW w:w="966" w:type="dxa"/>
            <w:tcBorders>
              <w:top w:val="nil"/>
              <w:left w:val="nil"/>
              <w:bottom w:val="nil"/>
              <w:right w:val="nil"/>
            </w:tcBorders>
            <w:shd w:val="clear" w:color="auto" w:fill="auto"/>
          </w:tcPr>
          <w:p w14:paraId="153192BC" w14:textId="77777777" w:rsidR="00442E7E" w:rsidRPr="00DE58D8" w:rsidRDefault="00442E7E" w:rsidP="00442E7E">
            <w:pPr>
              <w:pStyle w:val="acctfourfigures"/>
              <w:tabs>
                <w:tab w:val="clear" w:pos="765"/>
                <w:tab w:val="decimal" w:pos="455"/>
              </w:tabs>
              <w:spacing w:line="240" w:lineRule="atLeast"/>
              <w:ind w:left="-110" w:right="-105"/>
              <w:rPr>
                <w:rFonts w:cs="Times New Roman"/>
                <w:szCs w:val="22"/>
                <w:lang w:val="en-US" w:bidi="th-TH"/>
              </w:rPr>
            </w:pPr>
          </w:p>
          <w:p w14:paraId="29D6FD41" w14:textId="77777777" w:rsidR="00310E95" w:rsidRPr="00DE58D8" w:rsidRDefault="00310E95" w:rsidP="00442E7E">
            <w:pPr>
              <w:pStyle w:val="acctfourfigures"/>
              <w:tabs>
                <w:tab w:val="clear" w:pos="765"/>
                <w:tab w:val="decimal" w:pos="455"/>
              </w:tabs>
              <w:spacing w:line="240" w:lineRule="atLeast"/>
              <w:ind w:left="-110" w:right="-105"/>
              <w:rPr>
                <w:rFonts w:cs="Times New Roman"/>
                <w:szCs w:val="22"/>
                <w:lang w:val="en-US" w:bidi="th-TH"/>
              </w:rPr>
            </w:pPr>
            <w:r w:rsidRPr="00DE58D8">
              <w:rPr>
                <w:rFonts w:cs="Times New Roman"/>
                <w:szCs w:val="22"/>
                <w:lang w:val="en-US" w:bidi="th-TH"/>
              </w:rPr>
              <w:t>6.23</w:t>
            </w:r>
          </w:p>
        </w:tc>
        <w:tc>
          <w:tcPr>
            <w:tcW w:w="240" w:type="dxa"/>
            <w:tcBorders>
              <w:top w:val="nil"/>
              <w:left w:val="nil"/>
              <w:bottom w:val="nil"/>
              <w:right w:val="nil"/>
            </w:tcBorders>
            <w:shd w:val="clear" w:color="auto" w:fill="auto"/>
          </w:tcPr>
          <w:p w14:paraId="37BE80FA" w14:textId="77777777" w:rsidR="00442E7E" w:rsidRPr="00DE58D8" w:rsidRDefault="00442E7E" w:rsidP="00442E7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cs="Times New Roman"/>
                <w:b/>
                <w:szCs w:val="22"/>
              </w:rPr>
            </w:pPr>
          </w:p>
        </w:tc>
        <w:tc>
          <w:tcPr>
            <w:tcW w:w="1247" w:type="dxa"/>
            <w:tcBorders>
              <w:top w:val="nil"/>
              <w:left w:val="nil"/>
              <w:bottom w:val="nil"/>
              <w:right w:val="nil"/>
            </w:tcBorders>
            <w:shd w:val="clear" w:color="auto" w:fill="auto"/>
            <w:hideMark/>
          </w:tcPr>
          <w:p w14:paraId="2266D2E9" w14:textId="77777777" w:rsidR="00442E7E" w:rsidRPr="00DE58D8" w:rsidRDefault="00442E7E" w:rsidP="00442E7E">
            <w:pPr>
              <w:pStyle w:val="acctfourfigures"/>
              <w:tabs>
                <w:tab w:val="clear" w:pos="765"/>
                <w:tab w:val="decimal" w:pos="599"/>
              </w:tabs>
              <w:spacing w:line="240" w:lineRule="atLeast"/>
              <w:ind w:left="-79" w:right="-108"/>
              <w:rPr>
                <w:rFonts w:cs="Times New Roman"/>
                <w:szCs w:val="22"/>
                <w:lang w:val="en-US" w:bidi="th-TH"/>
              </w:rPr>
            </w:pPr>
          </w:p>
        </w:tc>
        <w:tc>
          <w:tcPr>
            <w:tcW w:w="236" w:type="dxa"/>
            <w:tcBorders>
              <w:top w:val="nil"/>
              <w:left w:val="nil"/>
              <w:bottom w:val="nil"/>
              <w:right w:val="nil"/>
            </w:tcBorders>
            <w:shd w:val="clear" w:color="auto" w:fill="auto"/>
          </w:tcPr>
          <w:p w14:paraId="5DB5F12F" w14:textId="77777777" w:rsidR="00442E7E" w:rsidRPr="00DE58D8" w:rsidRDefault="00442E7E" w:rsidP="00442E7E">
            <w:pPr>
              <w:tabs>
                <w:tab w:val="left" w:pos="720"/>
                <w:tab w:val="decimal" w:pos="765"/>
              </w:tabs>
              <w:jc w:val="thaiDistribute"/>
              <w:rPr>
                <w:rFonts w:cs="Times New Roman"/>
                <w:szCs w:val="22"/>
                <w:lang w:val="en-US" w:bidi="th-TH"/>
              </w:rPr>
            </w:pPr>
          </w:p>
        </w:tc>
        <w:tc>
          <w:tcPr>
            <w:tcW w:w="1372" w:type="dxa"/>
            <w:tcBorders>
              <w:top w:val="nil"/>
              <w:left w:val="nil"/>
              <w:bottom w:val="nil"/>
              <w:right w:val="nil"/>
            </w:tcBorders>
            <w:shd w:val="clear" w:color="auto" w:fill="auto"/>
          </w:tcPr>
          <w:p w14:paraId="27F28F49" w14:textId="77777777" w:rsidR="00442E7E" w:rsidRPr="00DE58D8" w:rsidRDefault="00442E7E" w:rsidP="00442E7E">
            <w:pPr>
              <w:pStyle w:val="acctfourfigures"/>
              <w:tabs>
                <w:tab w:val="clear" w:pos="765"/>
                <w:tab w:val="decimal" w:pos="702"/>
              </w:tabs>
              <w:spacing w:line="240" w:lineRule="atLeast"/>
              <w:ind w:left="-108" w:right="-108"/>
              <w:rPr>
                <w:rFonts w:cs="Times New Roman"/>
                <w:szCs w:val="22"/>
                <w:lang w:val="en-US" w:bidi="th-TH"/>
              </w:rPr>
            </w:pPr>
          </w:p>
          <w:p w14:paraId="1F6FBCFC" w14:textId="77777777" w:rsidR="004B39E3" w:rsidRPr="00DE58D8" w:rsidRDefault="004B39E3" w:rsidP="00442E7E">
            <w:pPr>
              <w:pStyle w:val="acctfourfigures"/>
              <w:tabs>
                <w:tab w:val="clear" w:pos="765"/>
                <w:tab w:val="decimal" w:pos="702"/>
              </w:tabs>
              <w:spacing w:line="240" w:lineRule="atLeast"/>
              <w:ind w:left="-108" w:right="-108"/>
              <w:rPr>
                <w:rFonts w:cs="Times New Roman"/>
                <w:szCs w:val="22"/>
                <w:lang w:val="en-US" w:bidi="th-TH"/>
              </w:rPr>
            </w:pPr>
            <w:r w:rsidRPr="00DE58D8">
              <w:rPr>
                <w:rFonts w:cs="Times New Roman"/>
                <w:szCs w:val="22"/>
                <w:lang w:val="en-US" w:bidi="th-TH"/>
              </w:rPr>
              <w:t>11.73</w:t>
            </w:r>
          </w:p>
        </w:tc>
      </w:tr>
      <w:tr w:rsidR="00442E7E" w:rsidRPr="00DE58D8" w14:paraId="3BEA4CB2" w14:textId="77777777" w:rsidTr="00F97EBD">
        <w:trPr>
          <w:trHeight w:val="257"/>
        </w:trPr>
        <w:tc>
          <w:tcPr>
            <w:tcW w:w="4230" w:type="dxa"/>
            <w:tcBorders>
              <w:top w:val="nil"/>
              <w:left w:val="nil"/>
              <w:bottom w:val="nil"/>
              <w:right w:val="nil"/>
            </w:tcBorders>
            <w:shd w:val="clear" w:color="auto" w:fill="auto"/>
          </w:tcPr>
          <w:p w14:paraId="6FA114A7" w14:textId="77777777" w:rsidR="00442E7E" w:rsidRPr="00DE58D8" w:rsidRDefault="00442E7E" w:rsidP="00442E7E">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hanging="180"/>
              <w:rPr>
                <w:rFonts w:cs="Times New Roman"/>
                <w:szCs w:val="22"/>
                <w:lang w:val="en-US" w:bidi="th-TH"/>
              </w:rPr>
            </w:pPr>
            <w:r w:rsidRPr="00DE58D8">
              <w:rPr>
                <w:rFonts w:cs="Times New Roman"/>
                <w:szCs w:val="22"/>
                <w:lang w:val="en-US" w:bidi="th-TH"/>
              </w:rPr>
              <w:t>Others</w:t>
            </w:r>
          </w:p>
        </w:tc>
        <w:tc>
          <w:tcPr>
            <w:tcW w:w="909" w:type="dxa"/>
            <w:tcBorders>
              <w:top w:val="nil"/>
              <w:left w:val="nil"/>
              <w:bottom w:val="nil"/>
              <w:right w:val="nil"/>
            </w:tcBorders>
            <w:shd w:val="clear" w:color="auto" w:fill="auto"/>
          </w:tcPr>
          <w:p w14:paraId="11A23D63" w14:textId="77777777" w:rsidR="00442E7E" w:rsidRPr="00DE58D8" w:rsidRDefault="00442E7E" w:rsidP="00442E7E">
            <w:pPr>
              <w:pStyle w:val="acctfourfigures"/>
              <w:tabs>
                <w:tab w:val="clear" w:pos="765"/>
                <w:tab w:val="decimal" w:pos="342"/>
              </w:tabs>
              <w:spacing w:line="240" w:lineRule="atLeast"/>
              <w:ind w:left="-79" w:right="-18"/>
              <w:rPr>
                <w:rFonts w:cs="Times New Roman"/>
                <w:szCs w:val="22"/>
                <w:lang w:val="en-US" w:bidi="th-TH"/>
              </w:rPr>
            </w:pPr>
          </w:p>
        </w:tc>
        <w:tc>
          <w:tcPr>
            <w:tcW w:w="238" w:type="dxa"/>
            <w:tcBorders>
              <w:top w:val="nil"/>
              <w:left w:val="nil"/>
              <w:bottom w:val="nil"/>
              <w:right w:val="nil"/>
            </w:tcBorders>
            <w:shd w:val="clear" w:color="auto" w:fill="auto"/>
          </w:tcPr>
          <w:p w14:paraId="1819B60A" w14:textId="77777777" w:rsidR="00442E7E" w:rsidRPr="00DE58D8" w:rsidRDefault="00442E7E" w:rsidP="00442E7E">
            <w:pPr>
              <w:tabs>
                <w:tab w:val="left" w:pos="720"/>
                <w:tab w:val="decimal" w:pos="765"/>
              </w:tabs>
              <w:jc w:val="thaiDistribute"/>
              <w:rPr>
                <w:rFonts w:cs="Times New Roman"/>
                <w:szCs w:val="22"/>
                <w:lang w:val="en-US" w:bidi="th-TH"/>
              </w:rPr>
            </w:pPr>
          </w:p>
        </w:tc>
        <w:tc>
          <w:tcPr>
            <w:tcW w:w="966" w:type="dxa"/>
            <w:tcBorders>
              <w:top w:val="nil"/>
              <w:left w:val="nil"/>
              <w:bottom w:val="nil"/>
              <w:right w:val="nil"/>
            </w:tcBorders>
            <w:shd w:val="clear" w:color="auto" w:fill="auto"/>
          </w:tcPr>
          <w:p w14:paraId="2D696484" w14:textId="19783711" w:rsidR="00442E7E" w:rsidRPr="00DE58D8" w:rsidRDefault="00310E95" w:rsidP="00442E7E">
            <w:pPr>
              <w:pStyle w:val="acctfourfigures"/>
              <w:tabs>
                <w:tab w:val="clear" w:pos="765"/>
                <w:tab w:val="decimal" w:pos="455"/>
              </w:tabs>
              <w:spacing w:line="240" w:lineRule="atLeast"/>
              <w:ind w:left="-110" w:right="-105"/>
              <w:rPr>
                <w:rFonts w:cs="Times New Roman"/>
                <w:szCs w:val="22"/>
                <w:lang w:val="en-US" w:bidi="th-TH"/>
              </w:rPr>
            </w:pPr>
            <w:r w:rsidRPr="00DE58D8">
              <w:rPr>
                <w:rFonts w:cs="Times New Roman"/>
                <w:szCs w:val="22"/>
                <w:lang w:val="en-US" w:bidi="th-TH"/>
              </w:rPr>
              <w:t>(1.8</w:t>
            </w:r>
            <w:r w:rsidR="00F01F7E">
              <w:rPr>
                <w:rFonts w:cs="Times New Roman"/>
                <w:szCs w:val="22"/>
                <w:lang w:val="en-US" w:bidi="th-TH"/>
              </w:rPr>
              <w:t>5</w:t>
            </w:r>
            <w:r w:rsidRPr="00DE58D8">
              <w:rPr>
                <w:rFonts w:cs="Times New Roman"/>
                <w:szCs w:val="22"/>
                <w:lang w:val="en-US" w:bidi="th-TH"/>
              </w:rPr>
              <w:t>)</w:t>
            </w:r>
          </w:p>
        </w:tc>
        <w:tc>
          <w:tcPr>
            <w:tcW w:w="240" w:type="dxa"/>
            <w:tcBorders>
              <w:top w:val="nil"/>
              <w:left w:val="nil"/>
              <w:bottom w:val="nil"/>
              <w:right w:val="nil"/>
            </w:tcBorders>
            <w:shd w:val="clear" w:color="auto" w:fill="auto"/>
          </w:tcPr>
          <w:p w14:paraId="3F41EF59" w14:textId="77777777" w:rsidR="00442E7E" w:rsidRPr="00DE58D8" w:rsidRDefault="00442E7E" w:rsidP="00442E7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cs="Times New Roman"/>
                <w:b/>
                <w:szCs w:val="22"/>
              </w:rPr>
            </w:pPr>
          </w:p>
        </w:tc>
        <w:tc>
          <w:tcPr>
            <w:tcW w:w="1247" w:type="dxa"/>
            <w:tcBorders>
              <w:top w:val="nil"/>
              <w:left w:val="nil"/>
              <w:bottom w:val="nil"/>
              <w:right w:val="nil"/>
            </w:tcBorders>
            <w:shd w:val="clear" w:color="auto" w:fill="auto"/>
          </w:tcPr>
          <w:p w14:paraId="5F88098A" w14:textId="77777777" w:rsidR="00442E7E" w:rsidRPr="00DE58D8" w:rsidRDefault="00442E7E" w:rsidP="00442E7E">
            <w:pPr>
              <w:pStyle w:val="acctfourfigures"/>
              <w:tabs>
                <w:tab w:val="clear" w:pos="765"/>
                <w:tab w:val="decimal" w:pos="599"/>
              </w:tabs>
              <w:spacing w:line="240" w:lineRule="atLeast"/>
              <w:ind w:left="-79" w:right="-108"/>
              <w:rPr>
                <w:rFonts w:cs="Times New Roman"/>
                <w:szCs w:val="22"/>
                <w:lang w:val="en-US" w:bidi="th-TH"/>
              </w:rPr>
            </w:pPr>
          </w:p>
        </w:tc>
        <w:tc>
          <w:tcPr>
            <w:tcW w:w="236" w:type="dxa"/>
            <w:tcBorders>
              <w:top w:val="nil"/>
              <w:left w:val="nil"/>
              <w:bottom w:val="nil"/>
              <w:right w:val="nil"/>
            </w:tcBorders>
            <w:shd w:val="clear" w:color="auto" w:fill="auto"/>
          </w:tcPr>
          <w:p w14:paraId="00E2D5AB" w14:textId="77777777" w:rsidR="00442E7E" w:rsidRPr="00DE58D8" w:rsidRDefault="00442E7E" w:rsidP="00442E7E">
            <w:pPr>
              <w:tabs>
                <w:tab w:val="left" w:pos="720"/>
                <w:tab w:val="decimal" w:pos="765"/>
              </w:tabs>
              <w:jc w:val="thaiDistribute"/>
              <w:rPr>
                <w:rFonts w:cs="Times New Roman"/>
                <w:szCs w:val="22"/>
                <w:lang w:val="en-US" w:bidi="th-TH"/>
              </w:rPr>
            </w:pPr>
          </w:p>
        </w:tc>
        <w:tc>
          <w:tcPr>
            <w:tcW w:w="1372" w:type="dxa"/>
            <w:tcBorders>
              <w:top w:val="nil"/>
              <w:left w:val="nil"/>
              <w:bottom w:val="nil"/>
              <w:right w:val="nil"/>
            </w:tcBorders>
            <w:shd w:val="clear" w:color="auto" w:fill="auto"/>
          </w:tcPr>
          <w:p w14:paraId="192BAF21" w14:textId="77777777" w:rsidR="00442E7E" w:rsidRPr="00DE58D8" w:rsidRDefault="004B39E3" w:rsidP="00442E7E">
            <w:pPr>
              <w:pStyle w:val="acctfourfigures"/>
              <w:tabs>
                <w:tab w:val="clear" w:pos="765"/>
                <w:tab w:val="decimal" w:pos="702"/>
              </w:tabs>
              <w:spacing w:line="240" w:lineRule="atLeast"/>
              <w:ind w:left="-108" w:right="-108"/>
              <w:rPr>
                <w:rFonts w:cs="Times New Roman"/>
                <w:szCs w:val="22"/>
                <w:lang w:val="en-US" w:bidi="th-TH"/>
              </w:rPr>
            </w:pPr>
            <w:r w:rsidRPr="00DE58D8">
              <w:rPr>
                <w:rFonts w:cs="Times New Roman"/>
                <w:szCs w:val="22"/>
                <w:lang w:val="en-US" w:bidi="th-TH"/>
              </w:rPr>
              <w:t>(2.10)</w:t>
            </w:r>
          </w:p>
        </w:tc>
      </w:tr>
      <w:tr w:rsidR="00442E7E" w:rsidRPr="00171117" w14:paraId="51CFA2F2" w14:textId="77777777" w:rsidTr="00F97EBD">
        <w:trPr>
          <w:trHeight w:val="257"/>
        </w:trPr>
        <w:tc>
          <w:tcPr>
            <w:tcW w:w="4230" w:type="dxa"/>
            <w:tcBorders>
              <w:top w:val="nil"/>
              <w:left w:val="nil"/>
              <w:bottom w:val="nil"/>
              <w:right w:val="nil"/>
            </w:tcBorders>
            <w:shd w:val="clear" w:color="auto" w:fill="auto"/>
            <w:hideMark/>
          </w:tcPr>
          <w:p w14:paraId="268D277D" w14:textId="77777777" w:rsidR="00442E7E" w:rsidRPr="00DE58D8" w:rsidRDefault="00442E7E" w:rsidP="00442E7E">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hanging="180"/>
              <w:rPr>
                <w:rFonts w:cs="Times New Roman"/>
                <w:b/>
                <w:bCs/>
                <w:szCs w:val="22"/>
              </w:rPr>
            </w:pPr>
            <w:r w:rsidRPr="00DE58D8">
              <w:rPr>
                <w:rFonts w:cs="Times New Roman"/>
                <w:b/>
                <w:bCs/>
                <w:szCs w:val="22"/>
                <w:lang w:bidi="th-TH"/>
              </w:rPr>
              <w:t>Total</w:t>
            </w:r>
          </w:p>
        </w:tc>
        <w:tc>
          <w:tcPr>
            <w:tcW w:w="909" w:type="dxa"/>
            <w:tcBorders>
              <w:top w:val="single" w:sz="4" w:space="0" w:color="auto"/>
              <w:left w:val="nil"/>
              <w:bottom w:val="double" w:sz="4" w:space="0" w:color="auto"/>
              <w:right w:val="nil"/>
            </w:tcBorders>
            <w:shd w:val="clear" w:color="auto" w:fill="auto"/>
          </w:tcPr>
          <w:p w14:paraId="1030A7E7" w14:textId="77777777" w:rsidR="00442E7E" w:rsidRPr="00DE58D8" w:rsidRDefault="00DE58D8" w:rsidP="00442E7E">
            <w:pPr>
              <w:pStyle w:val="acctfourfigures"/>
              <w:tabs>
                <w:tab w:val="clear" w:pos="765"/>
                <w:tab w:val="decimal" w:pos="342"/>
              </w:tabs>
              <w:spacing w:line="240" w:lineRule="atLeast"/>
              <w:ind w:left="-79" w:right="-18"/>
              <w:rPr>
                <w:rFonts w:cs="Times New Roman"/>
                <w:b/>
                <w:bCs/>
                <w:szCs w:val="22"/>
                <w:lang w:val="en-US" w:bidi="th-TH"/>
              </w:rPr>
            </w:pPr>
            <w:r>
              <w:rPr>
                <w:rFonts w:cs="Times New Roman"/>
                <w:b/>
                <w:bCs/>
                <w:szCs w:val="22"/>
                <w:lang w:val="en-US" w:bidi="th-TH"/>
              </w:rPr>
              <w:t>20.95</w:t>
            </w:r>
          </w:p>
        </w:tc>
        <w:tc>
          <w:tcPr>
            <w:tcW w:w="238" w:type="dxa"/>
            <w:tcBorders>
              <w:top w:val="nil"/>
              <w:left w:val="nil"/>
              <w:bottom w:val="nil"/>
              <w:right w:val="nil"/>
            </w:tcBorders>
            <w:shd w:val="clear" w:color="auto" w:fill="auto"/>
          </w:tcPr>
          <w:p w14:paraId="35A5F2F4" w14:textId="77777777" w:rsidR="00442E7E" w:rsidRPr="00DE58D8" w:rsidRDefault="00442E7E" w:rsidP="00442E7E">
            <w:pPr>
              <w:tabs>
                <w:tab w:val="left" w:pos="720"/>
                <w:tab w:val="decimal" w:pos="765"/>
              </w:tabs>
              <w:ind w:right="-18"/>
              <w:jc w:val="center"/>
              <w:rPr>
                <w:rFonts w:cs="Times New Roman"/>
                <w:b/>
                <w:bCs/>
                <w:szCs w:val="22"/>
                <w:lang w:val="en-US" w:bidi="th-TH"/>
              </w:rPr>
            </w:pPr>
          </w:p>
        </w:tc>
        <w:tc>
          <w:tcPr>
            <w:tcW w:w="966" w:type="dxa"/>
            <w:tcBorders>
              <w:top w:val="single" w:sz="4" w:space="0" w:color="auto"/>
              <w:left w:val="nil"/>
              <w:bottom w:val="double" w:sz="4" w:space="0" w:color="auto"/>
              <w:right w:val="nil"/>
            </w:tcBorders>
            <w:shd w:val="clear" w:color="auto" w:fill="auto"/>
          </w:tcPr>
          <w:p w14:paraId="3A6650A9" w14:textId="7B7DF08B" w:rsidR="00442E7E" w:rsidRPr="00DE58D8" w:rsidRDefault="00310E95" w:rsidP="00442E7E">
            <w:pPr>
              <w:pStyle w:val="acctfourfigures"/>
              <w:tabs>
                <w:tab w:val="clear" w:pos="765"/>
                <w:tab w:val="decimal" w:pos="455"/>
              </w:tabs>
              <w:spacing w:line="240" w:lineRule="atLeast"/>
              <w:ind w:left="-110" w:right="-18"/>
              <w:rPr>
                <w:rFonts w:cs="Times New Roman"/>
                <w:b/>
                <w:bCs/>
                <w:szCs w:val="22"/>
                <w:lang w:val="en-US" w:bidi="th-TH"/>
              </w:rPr>
            </w:pPr>
            <w:r w:rsidRPr="00DE58D8">
              <w:rPr>
                <w:rFonts w:cs="Times New Roman"/>
                <w:b/>
                <w:bCs/>
                <w:szCs w:val="22"/>
                <w:lang w:val="en-US" w:bidi="th-TH"/>
              </w:rPr>
              <w:t>577.8</w:t>
            </w:r>
            <w:r w:rsidR="00F01F7E">
              <w:rPr>
                <w:rFonts w:cs="Times New Roman"/>
                <w:b/>
                <w:bCs/>
                <w:szCs w:val="22"/>
                <w:lang w:val="en-US" w:bidi="th-TH"/>
              </w:rPr>
              <w:t>0</w:t>
            </w:r>
          </w:p>
        </w:tc>
        <w:tc>
          <w:tcPr>
            <w:tcW w:w="240" w:type="dxa"/>
            <w:tcBorders>
              <w:top w:val="nil"/>
              <w:left w:val="nil"/>
              <w:bottom w:val="nil"/>
              <w:right w:val="nil"/>
            </w:tcBorders>
            <w:shd w:val="clear" w:color="auto" w:fill="auto"/>
          </w:tcPr>
          <w:p w14:paraId="02312AF5" w14:textId="77777777" w:rsidR="00442E7E" w:rsidRPr="00DE58D8" w:rsidRDefault="00442E7E" w:rsidP="00442E7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cs="Times New Roman"/>
                <w:b/>
                <w:bCs/>
                <w:szCs w:val="22"/>
              </w:rPr>
            </w:pPr>
          </w:p>
        </w:tc>
        <w:tc>
          <w:tcPr>
            <w:tcW w:w="1247" w:type="dxa"/>
            <w:tcBorders>
              <w:top w:val="single" w:sz="4" w:space="0" w:color="auto"/>
              <w:left w:val="nil"/>
              <w:bottom w:val="double" w:sz="4" w:space="0" w:color="auto"/>
              <w:right w:val="nil"/>
            </w:tcBorders>
            <w:shd w:val="clear" w:color="auto" w:fill="auto"/>
            <w:hideMark/>
          </w:tcPr>
          <w:p w14:paraId="33499806" w14:textId="77777777" w:rsidR="00442E7E" w:rsidRPr="00DE58D8" w:rsidRDefault="00442E7E" w:rsidP="00442E7E">
            <w:pPr>
              <w:pStyle w:val="acctfourfigures"/>
              <w:tabs>
                <w:tab w:val="clear" w:pos="765"/>
                <w:tab w:val="decimal" w:pos="599"/>
              </w:tabs>
              <w:spacing w:line="240" w:lineRule="atLeast"/>
              <w:ind w:left="-79" w:right="-108"/>
              <w:rPr>
                <w:rFonts w:cs="Times New Roman"/>
                <w:b/>
                <w:bCs/>
                <w:szCs w:val="22"/>
                <w:lang w:val="en-US" w:bidi="th-TH"/>
              </w:rPr>
            </w:pPr>
            <w:r w:rsidRPr="00DE58D8">
              <w:rPr>
                <w:rFonts w:cs="Times New Roman"/>
                <w:b/>
                <w:bCs/>
                <w:szCs w:val="22"/>
                <w:lang w:val="en-US" w:bidi="th-TH"/>
              </w:rPr>
              <w:t>21.41</w:t>
            </w:r>
          </w:p>
        </w:tc>
        <w:tc>
          <w:tcPr>
            <w:tcW w:w="236" w:type="dxa"/>
            <w:tcBorders>
              <w:top w:val="nil"/>
              <w:left w:val="nil"/>
              <w:bottom w:val="nil"/>
              <w:right w:val="nil"/>
            </w:tcBorders>
            <w:shd w:val="clear" w:color="auto" w:fill="auto"/>
          </w:tcPr>
          <w:p w14:paraId="2959FFAA" w14:textId="77777777" w:rsidR="00442E7E" w:rsidRPr="00DE58D8" w:rsidRDefault="00442E7E" w:rsidP="00442E7E">
            <w:pPr>
              <w:tabs>
                <w:tab w:val="left" w:pos="720"/>
                <w:tab w:val="decimal" w:pos="765"/>
              </w:tabs>
              <w:ind w:right="-18"/>
              <w:jc w:val="center"/>
              <w:rPr>
                <w:rFonts w:cs="Times New Roman"/>
                <w:b/>
                <w:bCs/>
                <w:szCs w:val="22"/>
                <w:lang w:val="en-US" w:bidi="th-TH"/>
              </w:rPr>
            </w:pPr>
          </w:p>
        </w:tc>
        <w:tc>
          <w:tcPr>
            <w:tcW w:w="1372" w:type="dxa"/>
            <w:tcBorders>
              <w:top w:val="single" w:sz="4" w:space="0" w:color="auto"/>
              <w:left w:val="nil"/>
              <w:bottom w:val="double" w:sz="4" w:space="0" w:color="auto"/>
              <w:right w:val="nil"/>
            </w:tcBorders>
            <w:shd w:val="clear" w:color="auto" w:fill="auto"/>
            <w:hideMark/>
          </w:tcPr>
          <w:p w14:paraId="7CB1F34C" w14:textId="77777777" w:rsidR="00442E7E" w:rsidRPr="00DE58D8" w:rsidRDefault="004B39E3" w:rsidP="00442E7E">
            <w:pPr>
              <w:pStyle w:val="acctfourfigures"/>
              <w:tabs>
                <w:tab w:val="clear" w:pos="765"/>
                <w:tab w:val="decimal" w:pos="702"/>
              </w:tabs>
              <w:spacing w:line="240" w:lineRule="atLeast"/>
              <w:ind w:left="-108" w:right="-108"/>
              <w:rPr>
                <w:rFonts w:cs="Times New Roman"/>
                <w:b/>
                <w:bCs/>
                <w:szCs w:val="22"/>
                <w:lang w:val="en-US" w:bidi="th-TH"/>
              </w:rPr>
            </w:pPr>
            <w:r w:rsidRPr="00DE58D8">
              <w:rPr>
                <w:rFonts w:cs="Times New Roman"/>
                <w:b/>
                <w:bCs/>
                <w:szCs w:val="22"/>
                <w:lang w:val="en-US" w:bidi="th-TH"/>
              </w:rPr>
              <w:t>572.24</w:t>
            </w:r>
          </w:p>
        </w:tc>
      </w:tr>
    </w:tbl>
    <w:p w14:paraId="25AAECF7" w14:textId="29820A3F" w:rsidR="00000D12" w:rsidRDefault="00000D12">
      <w:pPr>
        <w:rPr>
          <w:sz w:val="28"/>
          <w:szCs w:val="24"/>
          <w:highlight w:val="magenta"/>
        </w:rPr>
      </w:pPr>
    </w:p>
    <w:p w14:paraId="7CCFCF33" w14:textId="4B4CE032" w:rsidR="00F01F7E" w:rsidRDefault="00F01F7E">
      <w:pPr>
        <w:rPr>
          <w:sz w:val="28"/>
          <w:szCs w:val="24"/>
          <w:highlight w:val="magenta"/>
        </w:rPr>
      </w:pPr>
    </w:p>
    <w:p w14:paraId="5F41C3FD" w14:textId="7908BB57" w:rsidR="00F01F7E" w:rsidRDefault="00F01F7E">
      <w:pPr>
        <w:rPr>
          <w:sz w:val="28"/>
          <w:szCs w:val="24"/>
          <w:highlight w:val="magenta"/>
        </w:rPr>
      </w:pPr>
    </w:p>
    <w:tbl>
      <w:tblPr>
        <w:tblW w:w="9389" w:type="dxa"/>
        <w:tblInd w:w="450" w:type="dxa"/>
        <w:tblBorders>
          <w:bottom w:val="double" w:sz="4" w:space="0" w:color="auto"/>
        </w:tblBorders>
        <w:tblLayout w:type="fixed"/>
        <w:tblLook w:val="01E0" w:firstRow="1" w:lastRow="1" w:firstColumn="1" w:lastColumn="1" w:noHBand="0" w:noVBand="0"/>
      </w:tblPr>
      <w:tblGrid>
        <w:gridCol w:w="4310"/>
        <w:gridCol w:w="882"/>
        <w:gridCol w:w="238"/>
        <w:gridCol w:w="993"/>
        <w:gridCol w:w="236"/>
        <w:gridCol w:w="1257"/>
        <w:gridCol w:w="270"/>
        <w:gridCol w:w="1203"/>
      </w:tblGrid>
      <w:tr w:rsidR="009C615A" w:rsidRPr="00EB3B93" w14:paraId="0938BD2D" w14:textId="77777777" w:rsidTr="00F70374">
        <w:trPr>
          <w:trHeight w:val="242"/>
        </w:trPr>
        <w:tc>
          <w:tcPr>
            <w:tcW w:w="4310" w:type="dxa"/>
            <w:shd w:val="clear" w:color="auto" w:fill="auto"/>
          </w:tcPr>
          <w:p w14:paraId="29518B69" w14:textId="77777777" w:rsidR="009C615A" w:rsidRPr="00EB3B93" w:rsidRDefault="009C615A" w:rsidP="009C615A">
            <w:pPr>
              <w:spacing w:line="240" w:lineRule="atLeast"/>
              <w:ind w:left="-18"/>
              <w:rPr>
                <w:rFonts w:cs="Times New Roman"/>
                <w:b/>
                <w:bCs/>
                <w:i/>
                <w:iCs/>
                <w:szCs w:val="22"/>
              </w:rPr>
            </w:pPr>
          </w:p>
        </w:tc>
        <w:tc>
          <w:tcPr>
            <w:tcW w:w="5079" w:type="dxa"/>
            <w:gridSpan w:val="7"/>
            <w:tcBorders>
              <w:bottom w:val="nil"/>
            </w:tcBorders>
            <w:shd w:val="clear" w:color="auto" w:fill="auto"/>
          </w:tcPr>
          <w:p w14:paraId="385E0027" w14:textId="77777777" w:rsidR="009C615A" w:rsidRPr="00EB3B93" w:rsidRDefault="009C615A" w:rsidP="009C615A">
            <w:pPr>
              <w:pStyle w:val="BodyText"/>
              <w:spacing w:after="0" w:line="240" w:lineRule="atLeast"/>
              <w:ind w:left="-108" w:right="-110"/>
              <w:jc w:val="center"/>
              <w:rPr>
                <w:rFonts w:cs="Times New Roman"/>
                <w:bCs/>
                <w:szCs w:val="22"/>
              </w:rPr>
            </w:pPr>
            <w:r w:rsidRPr="00EB3B93">
              <w:rPr>
                <w:rFonts w:cs="Times New Roman"/>
                <w:b/>
                <w:bCs/>
                <w:szCs w:val="22"/>
              </w:rPr>
              <w:t>Separate financial statements</w:t>
            </w:r>
          </w:p>
        </w:tc>
      </w:tr>
      <w:tr w:rsidR="00442E7E" w:rsidRPr="00EB3B93" w14:paraId="0A6AF3DB" w14:textId="77777777" w:rsidTr="00442E7E">
        <w:trPr>
          <w:trHeight w:val="257"/>
        </w:trPr>
        <w:tc>
          <w:tcPr>
            <w:tcW w:w="4310" w:type="dxa"/>
            <w:shd w:val="clear" w:color="auto" w:fill="auto"/>
          </w:tcPr>
          <w:p w14:paraId="60BE1521" w14:textId="77777777" w:rsidR="00442E7E" w:rsidRPr="00EB3B93" w:rsidRDefault="00442E7E" w:rsidP="00F70374">
            <w:pPr>
              <w:spacing w:line="240" w:lineRule="atLeast"/>
              <w:ind w:right="-108"/>
              <w:jc w:val="thaiDistribute"/>
              <w:rPr>
                <w:rFonts w:cs="Times New Roman"/>
                <w:b/>
                <w:szCs w:val="22"/>
              </w:rPr>
            </w:pPr>
          </w:p>
        </w:tc>
        <w:tc>
          <w:tcPr>
            <w:tcW w:w="5079" w:type="dxa"/>
            <w:gridSpan w:val="7"/>
            <w:tcBorders>
              <w:top w:val="nil"/>
              <w:left w:val="nil"/>
              <w:bottom w:val="nil"/>
              <w:right w:val="nil"/>
            </w:tcBorders>
            <w:shd w:val="clear" w:color="auto" w:fill="auto"/>
          </w:tcPr>
          <w:p w14:paraId="773D6C26" w14:textId="77777777" w:rsidR="00442E7E" w:rsidRPr="00EB3B93" w:rsidRDefault="00442E7E" w:rsidP="00F70374">
            <w:pPr>
              <w:pStyle w:val="acctmergecolhdg"/>
              <w:spacing w:line="240" w:lineRule="atLeast"/>
              <w:rPr>
                <w:rFonts w:cs="Times New Roman"/>
                <w:b w:val="0"/>
                <w:bCs/>
                <w:sz w:val="18"/>
                <w:szCs w:val="18"/>
              </w:rPr>
            </w:pPr>
            <w:r w:rsidRPr="00122D3C">
              <w:rPr>
                <w:b w:val="0"/>
                <w:bCs/>
                <w:szCs w:val="22"/>
                <w:lang w:val="en-US" w:bidi="th-TH"/>
              </w:rPr>
              <w:t xml:space="preserve">For the year ended </w:t>
            </w:r>
            <w:r w:rsidRPr="00122D3C">
              <w:rPr>
                <w:rFonts w:cs="Times New Roman"/>
                <w:b w:val="0"/>
                <w:bCs/>
                <w:szCs w:val="22"/>
              </w:rPr>
              <w:t>30 September</w:t>
            </w:r>
          </w:p>
        </w:tc>
      </w:tr>
      <w:tr w:rsidR="00F70374" w:rsidRPr="00EB3B93" w14:paraId="6648FEED" w14:textId="77777777" w:rsidTr="00F70374">
        <w:trPr>
          <w:trHeight w:val="257"/>
        </w:trPr>
        <w:tc>
          <w:tcPr>
            <w:tcW w:w="4310" w:type="dxa"/>
            <w:shd w:val="clear" w:color="auto" w:fill="auto"/>
          </w:tcPr>
          <w:p w14:paraId="4419CA63" w14:textId="77777777" w:rsidR="00F70374" w:rsidRPr="00EB3B93" w:rsidRDefault="00F70374" w:rsidP="00F70374">
            <w:pPr>
              <w:spacing w:line="240" w:lineRule="atLeast"/>
              <w:ind w:right="-108"/>
              <w:jc w:val="thaiDistribute"/>
              <w:rPr>
                <w:rFonts w:cs="Times New Roman"/>
                <w:b/>
                <w:szCs w:val="22"/>
              </w:rPr>
            </w:pPr>
          </w:p>
        </w:tc>
        <w:tc>
          <w:tcPr>
            <w:tcW w:w="2113" w:type="dxa"/>
            <w:gridSpan w:val="3"/>
            <w:tcBorders>
              <w:top w:val="nil"/>
              <w:left w:val="nil"/>
              <w:bottom w:val="nil"/>
              <w:right w:val="nil"/>
            </w:tcBorders>
            <w:shd w:val="clear" w:color="auto" w:fill="auto"/>
          </w:tcPr>
          <w:p w14:paraId="2C7609CA" w14:textId="77777777" w:rsidR="00F70374" w:rsidRPr="00FF2821" w:rsidRDefault="00F70374" w:rsidP="00F70374">
            <w:pPr>
              <w:pStyle w:val="acctmergecolhdg"/>
              <w:spacing w:line="240" w:lineRule="atLeast"/>
              <w:rPr>
                <w:rFonts w:cs="Times New Roman"/>
                <w:b w:val="0"/>
                <w:bCs/>
                <w:szCs w:val="22"/>
              </w:rPr>
            </w:pPr>
            <w:r w:rsidRPr="00FF2821">
              <w:rPr>
                <w:rFonts w:cs="Times New Roman"/>
                <w:b w:val="0"/>
                <w:bCs/>
                <w:szCs w:val="22"/>
              </w:rPr>
              <w:t>201</w:t>
            </w:r>
            <w:r w:rsidR="00442E7E" w:rsidRPr="00FF2821">
              <w:rPr>
                <w:rFonts w:cs="Times New Roman"/>
                <w:b w:val="0"/>
                <w:bCs/>
                <w:szCs w:val="22"/>
              </w:rPr>
              <w:t>9</w:t>
            </w:r>
          </w:p>
        </w:tc>
        <w:tc>
          <w:tcPr>
            <w:tcW w:w="236" w:type="dxa"/>
            <w:tcBorders>
              <w:top w:val="nil"/>
              <w:left w:val="nil"/>
              <w:bottom w:val="nil"/>
              <w:right w:val="nil"/>
            </w:tcBorders>
            <w:shd w:val="clear" w:color="auto" w:fill="auto"/>
          </w:tcPr>
          <w:p w14:paraId="47624B58" w14:textId="77777777" w:rsidR="00F70374" w:rsidRPr="00FF2821" w:rsidRDefault="00F70374" w:rsidP="00F70374">
            <w:pPr>
              <w:pStyle w:val="acctmergecolhdg"/>
              <w:spacing w:line="240" w:lineRule="atLeast"/>
              <w:rPr>
                <w:rFonts w:cs="Times New Roman"/>
                <w:b w:val="0"/>
                <w:bCs/>
                <w:szCs w:val="22"/>
              </w:rPr>
            </w:pPr>
          </w:p>
        </w:tc>
        <w:tc>
          <w:tcPr>
            <w:tcW w:w="2730" w:type="dxa"/>
            <w:gridSpan w:val="3"/>
            <w:tcBorders>
              <w:top w:val="nil"/>
              <w:left w:val="nil"/>
              <w:bottom w:val="nil"/>
              <w:right w:val="nil"/>
            </w:tcBorders>
            <w:shd w:val="clear" w:color="auto" w:fill="auto"/>
          </w:tcPr>
          <w:p w14:paraId="20F15B51" w14:textId="77777777" w:rsidR="00F70374" w:rsidRPr="00FF2821" w:rsidRDefault="00F70374" w:rsidP="00F70374">
            <w:pPr>
              <w:pStyle w:val="acctmergecolhdg"/>
              <w:spacing w:line="240" w:lineRule="atLeast"/>
              <w:ind w:left="-156" w:right="-109"/>
              <w:rPr>
                <w:rFonts w:cs="Times New Roman"/>
                <w:b w:val="0"/>
                <w:bCs/>
                <w:szCs w:val="22"/>
              </w:rPr>
            </w:pPr>
            <w:r w:rsidRPr="00FF2821">
              <w:rPr>
                <w:rFonts w:cs="Times New Roman"/>
                <w:b w:val="0"/>
                <w:bCs/>
                <w:szCs w:val="22"/>
              </w:rPr>
              <w:t>201</w:t>
            </w:r>
            <w:r w:rsidR="00442E7E" w:rsidRPr="00FF2821">
              <w:rPr>
                <w:rFonts w:cs="Times New Roman"/>
                <w:b w:val="0"/>
                <w:bCs/>
                <w:szCs w:val="22"/>
              </w:rPr>
              <w:t>8</w:t>
            </w:r>
          </w:p>
        </w:tc>
      </w:tr>
      <w:tr w:rsidR="00B71B73" w:rsidRPr="00EB3B93" w14:paraId="3B7CB5E1" w14:textId="77777777" w:rsidTr="00F70374">
        <w:trPr>
          <w:trHeight w:val="514"/>
        </w:trPr>
        <w:tc>
          <w:tcPr>
            <w:tcW w:w="4310" w:type="dxa"/>
            <w:shd w:val="clear" w:color="auto" w:fill="auto"/>
          </w:tcPr>
          <w:p w14:paraId="1968B566" w14:textId="77777777" w:rsidR="00B71B73" w:rsidRPr="00EB3B93" w:rsidRDefault="00B71B73" w:rsidP="00B71B73">
            <w:pPr>
              <w:spacing w:line="240" w:lineRule="atLeast"/>
              <w:rPr>
                <w:rFonts w:cs="Times New Roman"/>
                <w:szCs w:val="22"/>
              </w:rPr>
            </w:pPr>
          </w:p>
        </w:tc>
        <w:tc>
          <w:tcPr>
            <w:tcW w:w="882" w:type="dxa"/>
            <w:shd w:val="clear" w:color="auto" w:fill="auto"/>
          </w:tcPr>
          <w:p w14:paraId="6103C1BA" w14:textId="77777777" w:rsidR="00B71B73" w:rsidRPr="00EB3B93" w:rsidRDefault="00B71B73" w:rsidP="00B71B73">
            <w:pPr>
              <w:pStyle w:val="acctfourfigures"/>
              <w:tabs>
                <w:tab w:val="left" w:pos="720"/>
              </w:tabs>
              <w:spacing w:line="240" w:lineRule="atLeast"/>
              <w:ind w:left="-108" w:right="-110"/>
              <w:jc w:val="center"/>
              <w:rPr>
                <w:rFonts w:cs="Times New Roman"/>
                <w:i/>
                <w:iCs/>
                <w:szCs w:val="22"/>
                <w:lang w:bidi="th-TH"/>
              </w:rPr>
            </w:pPr>
            <w:r w:rsidRPr="00EB3B93">
              <w:rPr>
                <w:rFonts w:cs="Times New Roman"/>
                <w:szCs w:val="22"/>
                <w:lang w:bidi="th-TH"/>
              </w:rPr>
              <w:t xml:space="preserve">Tax rate </w:t>
            </w:r>
            <w:r w:rsidRPr="00EB3B93">
              <w:rPr>
                <w:rFonts w:cs="Times New Roman"/>
                <w:i/>
                <w:iCs/>
                <w:szCs w:val="22"/>
                <w:lang w:bidi="th-TH"/>
              </w:rPr>
              <w:t>(%)</w:t>
            </w:r>
          </w:p>
        </w:tc>
        <w:tc>
          <w:tcPr>
            <w:tcW w:w="238" w:type="dxa"/>
            <w:shd w:val="clear" w:color="auto" w:fill="auto"/>
          </w:tcPr>
          <w:p w14:paraId="682BD4D5" w14:textId="77777777" w:rsidR="00B71B73" w:rsidRPr="00EB3B93" w:rsidRDefault="00B71B73" w:rsidP="00B71B7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thaiDistribute"/>
              <w:rPr>
                <w:rFonts w:cs="Times New Roman"/>
                <w:b/>
                <w:szCs w:val="22"/>
              </w:rPr>
            </w:pPr>
          </w:p>
        </w:tc>
        <w:tc>
          <w:tcPr>
            <w:tcW w:w="993" w:type="dxa"/>
            <w:tcBorders>
              <w:bottom w:val="nil"/>
            </w:tcBorders>
            <w:shd w:val="clear" w:color="auto" w:fill="auto"/>
            <w:vAlign w:val="center"/>
          </w:tcPr>
          <w:p w14:paraId="7490EE88" w14:textId="77777777" w:rsidR="00B71B73" w:rsidRPr="00EB3B93" w:rsidRDefault="00B71B73" w:rsidP="00B71B73">
            <w:pPr>
              <w:pStyle w:val="acctfourfigures"/>
              <w:tabs>
                <w:tab w:val="clear" w:pos="765"/>
              </w:tabs>
              <w:spacing w:line="240" w:lineRule="atLeast"/>
              <w:ind w:left="-108" w:right="-110"/>
              <w:jc w:val="center"/>
              <w:rPr>
                <w:rFonts w:cs="Times New Roman"/>
                <w:i/>
                <w:iCs/>
                <w:szCs w:val="22"/>
                <w:lang w:bidi="th-TH"/>
              </w:rPr>
            </w:pPr>
            <w:r w:rsidRPr="00EB3B93">
              <w:rPr>
                <w:rFonts w:cs="Times New Roman"/>
                <w:i/>
                <w:iCs/>
                <w:szCs w:val="22"/>
                <w:lang w:bidi="th-TH"/>
              </w:rPr>
              <w:t>(in million Baht)</w:t>
            </w:r>
          </w:p>
        </w:tc>
        <w:tc>
          <w:tcPr>
            <w:tcW w:w="236" w:type="dxa"/>
            <w:shd w:val="clear" w:color="auto" w:fill="auto"/>
            <w:vAlign w:val="center"/>
          </w:tcPr>
          <w:p w14:paraId="771BBA9C" w14:textId="77777777" w:rsidR="00B71B73" w:rsidRPr="00EB3B93" w:rsidRDefault="00B71B73" w:rsidP="00B71B7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rFonts w:cs="Times New Roman"/>
                <w:b/>
                <w:szCs w:val="22"/>
              </w:rPr>
            </w:pPr>
          </w:p>
        </w:tc>
        <w:tc>
          <w:tcPr>
            <w:tcW w:w="1257" w:type="dxa"/>
            <w:shd w:val="clear" w:color="auto" w:fill="auto"/>
            <w:vAlign w:val="center"/>
          </w:tcPr>
          <w:p w14:paraId="7DD2DF64" w14:textId="77777777" w:rsidR="00C55F68" w:rsidRPr="00EB3B93" w:rsidRDefault="00B71B73" w:rsidP="00C55F68">
            <w:pPr>
              <w:pStyle w:val="acctfourfigures"/>
              <w:tabs>
                <w:tab w:val="left" w:pos="720"/>
              </w:tabs>
              <w:spacing w:line="240" w:lineRule="atLeast"/>
              <w:ind w:left="-108" w:right="-110"/>
              <w:jc w:val="center"/>
              <w:rPr>
                <w:rFonts w:cs="Times New Roman"/>
                <w:szCs w:val="22"/>
                <w:lang w:bidi="th-TH"/>
              </w:rPr>
            </w:pPr>
            <w:r w:rsidRPr="00EB3B93">
              <w:rPr>
                <w:rFonts w:cs="Times New Roman"/>
                <w:szCs w:val="22"/>
                <w:lang w:bidi="th-TH"/>
              </w:rPr>
              <w:t>Tax rate</w:t>
            </w:r>
          </w:p>
          <w:p w14:paraId="1DD0EEC0" w14:textId="77777777" w:rsidR="00B71B73" w:rsidRPr="00EB3B93" w:rsidRDefault="00B71B73" w:rsidP="00C55F68">
            <w:pPr>
              <w:pStyle w:val="acctfourfigures"/>
              <w:tabs>
                <w:tab w:val="left" w:pos="720"/>
              </w:tabs>
              <w:spacing w:line="240" w:lineRule="atLeast"/>
              <w:ind w:left="-108" w:right="-110"/>
              <w:jc w:val="center"/>
              <w:rPr>
                <w:rFonts w:cs="Times New Roman"/>
                <w:i/>
                <w:iCs/>
                <w:szCs w:val="22"/>
              </w:rPr>
            </w:pPr>
            <w:r w:rsidRPr="00EB3B93">
              <w:rPr>
                <w:rFonts w:cs="Times New Roman"/>
                <w:i/>
                <w:iCs/>
                <w:szCs w:val="22"/>
                <w:lang w:bidi="th-TH"/>
              </w:rPr>
              <w:t>(%)</w:t>
            </w:r>
          </w:p>
        </w:tc>
        <w:tc>
          <w:tcPr>
            <w:tcW w:w="270" w:type="dxa"/>
            <w:shd w:val="clear" w:color="auto" w:fill="auto"/>
            <w:vAlign w:val="center"/>
          </w:tcPr>
          <w:p w14:paraId="7363F31F" w14:textId="77777777" w:rsidR="00B71B73" w:rsidRPr="00EB3B93" w:rsidRDefault="00B71B73" w:rsidP="00B71B7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rFonts w:cs="Times New Roman"/>
                <w:b/>
                <w:szCs w:val="22"/>
              </w:rPr>
            </w:pPr>
          </w:p>
        </w:tc>
        <w:tc>
          <w:tcPr>
            <w:tcW w:w="1203" w:type="dxa"/>
            <w:tcBorders>
              <w:bottom w:val="nil"/>
            </w:tcBorders>
            <w:shd w:val="clear" w:color="auto" w:fill="auto"/>
            <w:vAlign w:val="center"/>
          </w:tcPr>
          <w:p w14:paraId="5C72CF04" w14:textId="77777777" w:rsidR="00B71B73" w:rsidRPr="00EB3B93" w:rsidRDefault="00B71B73" w:rsidP="00B71B73">
            <w:pPr>
              <w:pStyle w:val="acctfourfigures"/>
              <w:tabs>
                <w:tab w:val="left" w:pos="720"/>
              </w:tabs>
              <w:spacing w:line="240" w:lineRule="atLeast"/>
              <w:ind w:left="-108" w:right="-110"/>
              <w:jc w:val="center"/>
              <w:rPr>
                <w:rFonts w:cs="Times New Roman"/>
                <w:i/>
                <w:iCs/>
                <w:szCs w:val="22"/>
                <w:lang w:bidi="th-TH"/>
              </w:rPr>
            </w:pPr>
            <w:r w:rsidRPr="00EB3B93">
              <w:rPr>
                <w:rFonts w:cs="Times New Roman"/>
                <w:i/>
                <w:iCs/>
                <w:szCs w:val="22"/>
                <w:lang w:bidi="th-TH"/>
              </w:rPr>
              <w:t>(in million Baht)</w:t>
            </w:r>
          </w:p>
        </w:tc>
      </w:tr>
      <w:tr w:rsidR="00442E7E" w:rsidRPr="00EB3B93" w14:paraId="6FC7322E" w14:textId="77777777" w:rsidTr="00F70374">
        <w:trPr>
          <w:trHeight w:val="257"/>
        </w:trPr>
        <w:tc>
          <w:tcPr>
            <w:tcW w:w="4310" w:type="dxa"/>
            <w:shd w:val="clear" w:color="auto" w:fill="auto"/>
          </w:tcPr>
          <w:p w14:paraId="3A5A4205" w14:textId="77777777" w:rsidR="00442E7E" w:rsidRPr="00EB3B93" w:rsidRDefault="00442E7E" w:rsidP="00442E7E">
            <w:pPr>
              <w:spacing w:line="240" w:lineRule="atLeast"/>
              <w:rPr>
                <w:rFonts w:cs="Times New Roman"/>
                <w:szCs w:val="22"/>
                <w:rtl/>
                <w:cs/>
              </w:rPr>
            </w:pPr>
            <w:r w:rsidRPr="00EB3B93">
              <w:rPr>
                <w:rFonts w:cs="Times New Roman"/>
                <w:szCs w:val="22"/>
              </w:rPr>
              <w:t>Profit before income tax expense</w:t>
            </w:r>
          </w:p>
        </w:tc>
        <w:tc>
          <w:tcPr>
            <w:tcW w:w="882" w:type="dxa"/>
            <w:shd w:val="clear" w:color="auto" w:fill="auto"/>
          </w:tcPr>
          <w:p w14:paraId="33A38605" w14:textId="77777777" w:rsidR="00442E7E" w:rsidRPr="00EB3B93" w:rsidRDefault="00442E7E" w:rsidP="00442E7E">
            <w:pPr>
              <w:pStyle w:val="acctfourfigures"/>
              <w:tabs>
                <w:tab w:val="clear" w:pos="765"/>
              </w:tabs>
              <w:spacing w:line="240" w:lineRule="atLeast"/>
              <w:ind w:left="-79" w:right="-18"/>
              <w:jc w:val="center"/>
              <w:rPr>
                <w:rFonts w:cs="Times New Roman"/>
                <w:szCs w:val="22"/>
                <w:lang w:val="en-US" w:bidi="th-TH"/>
              </w:rPr>
            </w:pPr>
          </w:p>
        </w:tc>
        <w:tc>
          <w:tcPr>
            <w:tcW w:w="238" w:type="dxa"/>
            <w:shd w:val="clear" w:color="auto" w:fill="auto"/>
          </w:tcPr>
          <w:p w14:paraId="23593D3E" w14:textId="77777777" w:rsidR="00442E7E" w:rsidRPr="00EB3B93" w:rsidRDefault="00442E7E" w:rsidP="00442E7E">
            <w:pPr>
              <w:spacing w:line="240" w:lineRule="atLeast"/>
              <w:jc w:val="thaiDistribute"/>
              <w:rPr>
                <w:rFonts w:cs="Times New Roman"/>
                <w:b/>
                <w:szCs w:val="22"/>
              </w:rPr>
            </w:pPr>
          </w:p>
        </w:tc>
        <w:tc>
          <w:tcPr>
            <w:tcW w:w="993" w:type="dxa"/>
            <w:tcBorders>
              <w:bottom w:val="double" w:sz="4" w:space="0" w:color="auto"/>
            </w:tcBorders>
            <w:shd w:val="clear" w:color="auto" w:fill="auto"/>
          </w:tcPr>
          <w:p w14:paraId="318F3BAE" w14:textId="79FC9596" w:rsidR="00442E7E" w:rsidRPr="00B743C3" w:rsidRDefault="004D751D" w:rsidP="00442E7E">
            <w:pPr>
              <w:tabs>
                <w:tab w:val="decimal" w:pos="492"/>
              </w:tabs>
              <w:spacing w:line="240" w:lineRule="atLeast"/>
              <w:ind w:left="-115" w:right="-75"/>
              <w:rPr>
                <w:rFonts w:cs="Times New Roman"/>
                <w:szCs w:val="22"/>
              </w:rPr>
            </w:pPr>
            <w:r w:rsidRPr="00B743C3">
              <w:rPr>
                <w:rFonts w:cs="Times New Roman"/>
                <w:szCs w:val="22"/>
              </w:rPr>
              <w:t>2,214.96</w:t>
            </w:r>
          </w:p>
        </w:tc>
        <w:tc>
          <w:tcPr>
            <w:tcW w:w="236" w:type="dxa"/>
            <w:shd w:val="clear" w:color="auto" w:fill="auto"/>
          </w:tcPr>
          <w:p w14:paraId="5EF158FA" w14:textId="77777777" w:rsidR="00442E7E" w:rsidRPr="00EB3B93" w:rsidRDefault="00442E7E" w:rsidP="00442E7E">
            <w:pPr>
              <w:spacing w:line="240" w:lineRule="atLeast"/>
              <w:jc w:val="thaiDistribute"/>
              <w:rPr>
                <w:rFonts w:cs="Times New Roman"/>
                <w:b/>
                <w:szCs w:val="22"/>
              </w:rPr>
            </w:pPr>
          </w:p>
        </w:tc>
        <w:tc>
          <w:tcPr>
            <w:tcW w:w="1257" w:type="dxa"/>
            <w:shd w:val="clear" w:color="auto" w:fill="auto"/>
          </w:tcPr>
          <w:p w14:paraId="6BEF55B2" w14:textId="77777777" w:rsidR="00442E7E" w:rsidRPr="00EB3B93" w:rsidRDefault="00442E7E" w:rsidP="00442E7E">
            <w:pPr>
              <w:pStyle w:val="acctfourfigures"/>
              <w:tabs>
                <w:tab w:val="clear" w:pos="765"/>
              </w:tabs>
              <w:spacing w:line="240" w:lineRule="atLeast"/>
              <w:ind w:left="-79" w:right="-18"/>
              <w:jc w:val="center"/>
              <w:rPr>
                <w:rFonts w:cs="Times New Roman"/>
                <w:szCs w:val="22"/>
                <w:lang w:bidi="th-TH"/>
              </w:rPr>
            </w:pPr>
          </w:p>
        </w:tc>
        <w:tc>
          <w:tcPr>
            <w:tcW w:w="270" w:type="dxa"/>
            <w:shd w:val="clear" w:color="auto" w:fill="auto"/>
          </w:tcPr>
          <w:p w14:paraId="57B77690" w14:textId="77777777" w:rsidR="00442E7E" w:rsidRPr="00EB3B93" w:rsidRDefault="00442E7E" w:rsidP="00442E7E">
            <w:pPr>
              <w:spacing w:line="240" w:lineRule="atLeast"/>
              <w:jc w:val="thaiDistribute"/>
              <w:rPr>
                <w:rFonts w:cs="Times New Roman"/>
                <w:b/>
                <w:szCs w:val="22"/>
              </w:rPr>
            </w:pPr>
          </w:p>
        </w:tc>
        <w:tc>
          <w:tcPr>
            <w:tcW w:w="1203" w:type="dxa"/>
            <w:tcBorders>
              <w:bottom w:val="double" w:sz="4" w:space="0" w:color="auto"/>
            </w:tcBorders>
            <w:shd w:val="clear" w:color="auto" w:fill="auto"/>
          </w:tcPr>
          <w:p w14:paraId="344C578B" w14:textId="77777777" w:rsidR="00442E7E" w:rsidRPr="00EB3B93" w:rsidRDefault="00442E7E" w:rsidP="00442E7E">
            <w:pPr>
              <w:pStyle w:val="acctfourfigures"/>
              <w:tabs>
                <w:tab w:val="clear" w:pos="765"/>
                <w:tab w:val="decimal" w:pos="702"/>
              </w:tabs>
              <w:spacing w:line="240" w:lineRule="atLeast"/>
              <w:ind w:left="-108" w:right="-108"/>
              <w:rPr>
                <w:rFonts w:cs="Times New Roman"/>
                <w:szCs w:val="22"/>
                <w:lang w:val="en-US" w:bidi="th-TH"/>
              </w:rPr>
            </w:pPr>
            <w:r w:rsidRPr="00EB3B93">
              <w:rPr>
                <w:rFonts w:cs="Times New Roman"/>
                <w:szCs w:val="22"/>
                <w:lang w:val="en-US" w:bidi="th-TH"/>
              </w:rPr>
              <w:t>2,362.09</w:t>
            </w:r>
          </w:p>
        </w:tc>
      </w:tr>
      <w:tr w:rsidR="00442E7E" w:rsidRPr="00EB3B93" w14:paraId="67A54DD6" w14:textId="77777777" w:rsidTr="00F70374">
        <w:trPr>
          <w:trHeight w:val="242"/>
        </w:trPr>
        <w:tc>
          <w:tcPr>
            <w:tcW w:w="4310" w:type="dxa"/>
            <w:shd w:val="clear" w:color="auto" w:fill="auto"/>
          </w:tcPr>
          <w:p w14:paraId="47DD01E0" w14:textId="77777777" w:rsidR="00442E7E" w:rsidRPr="00EB3B93" w:rsidRDefault="00442E7E" w:rsidP="00442E7E">
            <w:pPr>
              <w:spacing w:line="240" w:lineRule="atLeast"/>
              <w:rPr>
                <w:rFonts w:cs="Times New Roman"/>
                <w:szCs w:val="22"/>
              </w:rPr>
            </w:pPr>
            <w:r w:rsidRPr="00EB3B93">
              <w:rPr>
                <w:rFonts w:cs="Times New Roman"/>
                <w:szCs w:val="22"/>
              </w:rPr>
              <w:t>Income tax using the Thai corporation tax rate</w:t>
            </w:r>
          </w:p>
        </w:tc>
        <w:tc>
          <w:tcPr>
            <w:tcW w:w="882" w:type="dxa"/>
            <w:shd w:val="clear" w:color="auto" w:fill="auto"/>
          </w:tcPr>
          <w:p w14:paraId="049DCF43" w14:textId="77777777" w:rsidR="00442E7E" w:rsidRPr="00EB3B93" w:rsidRDefault="00442E7E" w:rsidP="00442E7E">
            <w:pPr>
              <w:pStyle w:val="acctfourfigures"/>
              <w:tabs>
                <w:tab w:val="clear" w:pos="765"/>
                <w:tab w:val="decimal" w:pos="328"/>
              </w:tabs>
              <w:spacing w:line="240" w:lineRule="atLeast"/>
              <w:ind w:left="-79" w:right="-75"/>
              <w:rPr>
                <w:rFonts w:cs="Times New Roman"/>
                <w:szCs w:val="22"/>
              </w:rPr>
            </w:pPr>
            <w:r w:rsidRPr="00EB3B93">
              <w:rPr>
                <w:rFonts w:cs="Times New Roman"/>
                <w:szCs w:val="22"/>
              </w:rPr>
              <w:t>20.00</w:t>
            </w:r>
          </w:p>
        </w:tc>
        <w:tc>
          <w:tcPr>
            <w:tcW w:w="238" w:type="dxa"/>
            <w:shd w:val="clear" w:color="auto" w:fill="auto"/>
          </w:tcPr>
          <w:p w14:paraId="3524EB7F" w14:textId="77777777" w:rsidR="00442E7E" w:rsidRPr="00EB3B93" w:rsidRDefault="00442E7E" w:rsidP="00442E7E">
            <w:pPr>
              <w:spacing w:line="240" w:lineRule="atLeast"/>
              <w:jc w:val="thaiDistribute"/>
              <w:rPr>
                <w:rFonts w:cs="Times New Roman"/>
                <w:b/>
                <w:szCs w:val="22"/>
              </w:rPr>
            </w:pPr>
          </w:p>
        </w:tc>
        <w:tc>
          <w:tcPr>
            <w:tcW w:w="993" w:type="dxa"/>
            <w:tcBorders>
              <w:top w:val="double" w:sz="4" w:space="0" w:color="auto"/>
            </w:tcBorders>
            <w:shd w:val="clear" w:color="auto" w:fill="auto"/>
          </w:tcPr>
          <w:p w14:paraId="646B3CC7" w14:textId="77777777" w:rsidR="00442E7E" w:rsidRPr="00EB3B93" w:rsidRDefault="00EB3B93" w:rsidP="00442E7E">
            <w:pPr>
              <w:tabs>
                <w:tab w:val="decimal" w:pos="492"/>
              </w:tabs>
              <w:spacing w:line="240" w:lineRule="atLeast"/>
              <w:ind w:left="-115" w:right="-75"/>
              <w:rPr>
                <w:rFonts w:cs="Times New Roman"/>
                <w:szCs w:val="22"/>
              </w:rPr>
            </w:pPr>
            <w:r w:rsidRPr="00EB3B93">
              <w:rPr>
                <w:rFonts w:cs="Times New Roman"/>
                <w:szCs w:val="22"/>
              </w:rPr>
              <w:t>442.99</w:t>
            </w:r>
          </w:p>
        </w:tc>
        <w:tc>
          <w:tcPr>
            <w:tcW w:w="236" w:type="dxa"/>
            <w:shd w:val="clear" w:color="auto" w:fill="auto"/>
          </w:tcPr>
          <w:p w14:paraId="01078FBD" w14:textId="77777777" w:rsidR="00442E7E" w:rsidRPr="00EB3B93" w:rsidRDefault="00442E7E" w:rsidP="00442E7E">
            <w:pPr>
              <w:spacing w:line="240" w:lineRule="atLeast"/>
              <w:jc w:val="thaiDistribute"/>
              <w:rPr>
                <w:rFonts w:cs="Times New Roman"/>
                <w:b/>
                <w:szCs w:val="22"/>
              </w:rPr>
            </w:pPr>
          </w:p>
        </w:tc>
        <w:tc>
          <w:tcPr>
            <w:tcW w:w="1257" w:type="dxa"/>
            <w:shd w:val="clear" w:color="auto" w:fill="auto"/>
          </w:tcPr>
          <w:p w14:paraId="1A21F94A" w14:textId="77777777" w:rsidR="00442E7E" w:rsidRPr="00EB3B93" w:rsidRDefault="00442E7E" w:rsidP="00442E7E">
            <w:pPr>
              <w:pStyle w:val="acctfourfigures"/>
              <w:tabs>
                <w:tab w:val="clear" w:pos="765"/>
                <w:tab w:val="decimal" w:pos="703"/>
              </w:tabs>
              <w:spacing w:line="240" w:lineRule="atLeast"/>
              <w:ind w:left="-79" w:right="-112"/>
              <w:rPr>
                <w:rFonts w:cs="Times New Roman"/>
                <w:szCs w:val="22"/>
              </w:rPr>
            </w:pPr>
            <w:r w:rsidRPr="00EB3B93">
              <w:rPr>
                <w:rFonts w:cs="Times New Roman"/>
                <w:szCs w:val="22"/>
              </w:rPr>
              <w:t>20.00</w:t>
            </w:r>
          </w:p>
        </w:tc>
        <w:tc>
          <w:tcPr>
            <w:tcW w:w="270" w:type="dxa"/>
            <w:shd w:val="clear" w:color="auto" w:fill="auto"/>
          </w:tcPr>
          <w:p w14:paraId="24654522" w14:textId="77777777" w:rsidR="00442E7E" w:rsidRPr="00EB3B93" w:rsidRDefault="00442E7E" w:rsidP="00442E7E">
            <w:pPr>
              <w:spacing w:line="240" w:lineRule="atLeast"/>
              <w:jc w:val="thaiDistribute"/>
              <w:rPr>
                <w:rFonts w:cs="Times New Roman"/>
                <w:b/>
                <w:szCs w:val="22"/>
              </w:rPr>
            </w:pPr>
          </w:p>
        </w:tc>
        <w:tc>
          <w:tcPr>
            <w:tcW w:w="1203" w:type="dxa"/>
            <w:tcBorders>
              <w:top w:val="double" w:sz="4" w:space="0" w:color="auto"/>
            </w:tcBorders>
            <w:shd w:val="clear" w:color="auto" w:fill="auto"/>
          </w:tcPr>
          <w:p w14:paraId="5C19DFA3" w14:textId="77777777" w:rsidR="00442E7E" w:rsidRPr="00EB3B93" w:rsidRDefault="00442E7E" w:rsidP="00442E7E">
            <w:pPr>
              <w:pStyle w:val="acctfourfigures"/>
              <w:tabs>
                <w:tab w:val="clear" w:pos="765"/>
                <w:tab w:val="decimal" w:pos="702"/>
              </w:tabs>
              <w:spacing w:line="240" w:lineRule="atLeast"/>
              <w:ind w:left="-108" w:right="-108"/>
              <w:rPr>
                <w:rFonts w:cs="Times New Roman"/>
                <w:szCs w:val="22"/>
                <w:lang w:val="en-US" w:bidi="th-TH"/>
              </w:rPr>
            </w:pPr>
            <w:r w:rsidRPr="00EB3B93">
              <w:rPr>
                <w:rFonts w:cs="Times New Roman"/>
                <w:szCs w:val="22"/>
                <w:lang w:val="en-US" w:bidi="th-TH"/>
              </w:rPr>
              <w:t>472.42</w:t>
            </w:r>
          </w:p>
        </w:tc>
      </w:tr>
      <w:tr w:rsidR="00442E7E" w:rsidRPr="00EB3B93" w14:paraId="0B9330B3" w14:textId="77777777" w:rsidTr="00F70374">
        <w:trPr>
          <w:trHeight w:val="257"/>
        </w:trPr>
        <w:tc>
          <w:tcPr>
            <w:tcW w:w="4310" w:type="dxa"/>
            <w:shd w:val="clear" w:color="auto" w:fill="auto"/>
          </w:tcPr>
          <w:p w14:paraId="4BA7F630" w14:textId="77777777" w:rsidR="00442E7E" w:rsidRPr="00EB3B93" w:rsidRDefault="00442E7E" w:rsidP="00442E7E">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hanging="180"/>
              <w:rPr>
                <w:rFonts w:cs="Times New Roman"/>
                <w:szCs w:val="22"/>
              </w:rPr>
            </w:pPr>
            <w:r w:rsidRPr="00EB3B93">
              <w:rPr>
                <w:rFonts w:cs="Times New Roman"/>
                <w:szCs w:val="22"/>
              </w:rPr>
              <w:t>Income not subject to tax</w:t>
            </w:r>
          </w:p>
        </w:tc>
        <w:tc>
          <w:tcPr>
            <w:tcW w:w="882" w:type="dxa"/>
            <w:shd w:val="clear" w:color="auto" w:fill="auto"/>
          </w:tcPr>
          <w:p w14:paraId="059C7B6A" w14:textId="77777777" w:rsidR="00442E7E" w:rsidRPr="00EB3B93" w:rsidRDefault="00442E7E" w:rsidP="00442E7E">
            <w:pPr>
              <w:pStyle w:val="acctfourfigures"/>
              <w:tabs>
                <w:tab w:val="clear" w:pos="765"/>
                <w:tab w:val="decimal" w:pos="328"/>
              </w:tabs>
              <w:spacing w:line="240" w:lineRule="atLeast"/>
              <w:ind w:left="-79" w:right="-75"/>
              <w:rPr>
                <w:rFonts w:cs="Times New Roman"/>
                <w:szCs w:val="22"/>
              </w:rPr>
            </w:pPr>
          </w:p>
        </w:tc>
        <w:tc>
          <w:tcPr>
            <w:tcW w:w="238" w:type="dxa"/>
            <w:shd w:val="clear" w:color="auto" w:fill="auto"/>
          </w:tcPr>
          <w:p w14:paraId="5F373B2B" w14:textId="77777777" w:rsidR="00442E7E" w:rsidRPr="002A661F" w:rsidRDefault="00442E7E" w:rsidP="00442E7E">
            <w:pPr>
              <w:spacing w:line="240" w:lineRule="atLeast"/>
              <w:jc w:val="thaiDistribute"/>
              <w:rPr>
                <w:rFonts w:cstheme="minorBidi"/>
                <w:b/>
                <w:szCs w:val="28"/>
                <w:cs/>
                <w:lang w:bidi="th-TH"/>
              </w:rPr>
            </w:pPr>
          </w:p>
        </w:tc>
        <w:tc>
          <w:tcPr>
            <w:tcW w:w="993" w:type="dxa"/>
            <w:shd w:val="clear" w:color="auto" w:fill="auto"/>
          </w:tcPr>
          <w:p w14:paraId="64E5BA29" w14:textId="77777777" w:rsidR="00442E7E" w:rsidRPr="00EB3B93" w:rsidRDefault="00EB3B93" w:rsidP="00442E7E">
            <w:pPr>
              <w:tabs>
                <w:tab w:val="decimal" w:pos="492"/>
              </w:tabs>
              <w:spacing w:line="240" w:lineRule="atLeast"/>
              <w:ind w:left="-115" w:right="-75"/>
              <w:rPr>
                <w:rFonts w:cs="Times New Roman"/>
                <w:szCs w:val="22"/>
              </w:rPr>
            </w:pPr>
            <w:r w:rsidRPr="00EB3B93">
              <w:rPr>
                <w:rFonts w:cs="Times New Roman"/>
                <w:szCs w:val="22"/>
              </w:rPr>
              <w:t>(318.51)</w:t>
            </w:r>
          </w:p>
        </w:tc>
        <w:tc>
          <w:tcPr>
            <w:tcW w:w="236" w:type="dxa"/>
            <w:shd w:val="clear" w:color="auto" w:fill="auto"/>
          </w:tcPr>
          <w:p w14:paraId="5C23930E" w14:textId="77777777" w:rsidR="00442E7E" w:rsidRPr="00EB3B93" w:rsidRDefault="00442E7E" w:rsidP="00442E7E">
            <w:pPr>
              <w:spacing w:line="240" w:lineRule="atLeast"/>
              <w:jc w:val="thaiDistribute"/>
              <w:rPr>
                <w:rFonts w:cs="Times New Roman"/>
                <w:b/>
                <w:szCs w:val="22"/>
              </w:rPr>
            </w:pPr>
          </w:p>
        </w:tc>
        <w:tc>
          <w:tcPr>
            <w:tcW w:w="1257" w:type="dxa"/>
            <w:shd w:val="clear" w:color="auto" w:fill="auto"/>
          </w:tcPr>
          <w:p w14:paraId="5BCD69F5" w14:textId="77777777" w:rsidR="00442E7E" w:rsidRPr="00EB3B93" w:rsidRDefault="00442E7E" w:rsidP="00442E7E">
            <w:pPr>
              <w:pStyle w:val="acctfourfigures"/>
              <w:tabs>
                <w:tab w:val="clear" w:pos="765"/>
                <w:tab w:val="decimal" w:pos="703"/>
              </w:tabs>
              <w:spacing w:line="240" w:lineRule="atLeast"/>
              <w:ind w:left="-79" w:right="-112"/>
              <w:rPr>
                <w:rFonts w:cs="Times New Roman"/>
                <w:szCs w:val="22"/>
              </w:rPr>
            </w:pPr>
          </w:p>
        </w:tc>
        <w:tc>
          <w:tcPr>
            <w:tcW w:w="270" w:type="dxa"/>
            <w:shd w:val="clear" w:color="auto" w:fill="auto"/>
          </w:tcPr>
          <w:p w14:paraId="7266CF17" w14:textId="77777777" w:rsidR="00442E7E" w:rsidRPr="00EB3B93" w:rsidRDefault="00442E7E" w:rsidP="00442E7E">
            <w:pPr>
              <w:spacing w:line="240" w:lineRule="atLeast"/>
              <w:jc w:val="thaiDistribute"/>
              <w:rPr>
                <w:rFonts w:cs="Times New Roman"/>
                <w:b/>
                <w:szCs w:val="22"/>
              </w:rPr>
            </w:pPr>
          </w:p>
        </w:tc>
        <w:tc>
          <w:tcPr>
            <w:tcW w:w="1203" w:type="dxa"/>
            <w:shd w:val="clear" w:color="auto" w:fill="auto"/>
          </w:tcPr>
          <w:p w14:paraId="6D23A58E" w14:textId="77777777" w:rsidR="00442E7E" w:rsidRPr="00EB3B93" w:rsidRDefault="00442E7E" w:rsidP="00442E7E">
            <w:pPr>
              <w:pStyle w:val="acctfourfigures"/>
              <w:tabs>
                <w:tab w:val="clear" w:pos="765"/>
                <w:tab w:val="decimal" w:pos="702"/>
              </w:tabs>
              <w:spacing w:line="240" w:lineRule="atLeast"/>
              <w:ind w:left="-108" w:right="-108"/>
              <w:rPr>
                <w:rFonts w:cs="Times New Roman"/>
                <w:szCs w:val="22"/>
                <w:lang w:val="en-US" w:bidi="th-TH"/>
              </w:rPr>
            </w:pPr>
            <w:r w:rsidRPr="00EB3B93">
              <w:rPr>
                <w:rFonts w:cs="Times New Roman"/>
                <w:szCs w:val="22"/>
                <w:lang w:val="en-US" w:bidi="th-TH"/>
              </w:rPr>
              <w:t>(373.45)</w:t>
            </w:r>
          </w:p>
        </w:tc>
      </w:tr>
      <w:tr w:rsidR="00442E7E" w:rsidRPr="00EB3B93" w14:paraId="3BD5F1F7" w14:textId="77777777" w:rsidTr="00F70374">
        <w:trPr>
          <w:trHeight w:val="257"/>
        </w:trPr>
        <w:tc>
          <w:tcPr>
            <w:tcW w:w="4310" w:type="dxa"/>
            <w:shd w:val="clear" w:color="auto" w:fill="auto"/>
          </w:tcPr>
          <w:p w14:paraId="28BFFD19" w14:textId="77777777" w:rsidR="00442E7E" w:rsidRPr="00EB3B93" w:rsidRDefault="00442E7E" w:rsidP="00442E7E">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hanging="180"/>
              <w:rPr>
                <w:rFonts w:cs="Times New Roman"/>
                <w:szCs w:val="22"/>
              </w:rPr>
            </w:pPr>
            <w:r w:rsidRPr="00EB3B93">
              <w:rPr>
                <w:rFonts w:cs="Times New Roman"/>
                <w:szCs w:val="22"/>
              </w:rPr>
              <w:t>Expenses not deductible for tax purposes</w:t>
            </w:r>
          </w:p>
        </w:tc>
        <w:tc>
          <w:tcPr>
            <w:tcW w:w="882" w:type="dxa"/>
            <w:shd w:val="clear" w:color="auto" w:fill="auto"/>
          </w:tcPr>
          <w:p w14:paraId="685D7927" w14:textId="77777777" w:rsidR="00442E7E" w:rsidRPr="00EB3B93" w:rsidRDefault="00442E7E" w:rsidP="00442E7E">
            <w:pPr>
              <w:pStyle w:val="acctfourfigures"/>
              <w:tabs>
                <w:tab w:val="clear" w:pos="765"/>
                <w:tab w:val="decimal" w:pos="328"/>
              </w:tabs>
              <w:spacing w:line="240" w:lineRule="atLeast"/>
              <w:ind w:left="-79" w:right="-75"/>
              <w:rPr>
                <w:rFonts w:cs="Times New Roman"/>
                <w:szCs w:val="22"/>
              </w:rPr>
            </w:pPr>
          </w:p>
        </w:tc>
        <w:tc>
          <w:tcPr>
            <w:tcW w:w="238" w:type="dxa"/>
            <w:shd w:val="clear" w:color="auto" w:fill="auto"/>
          </w:tcPr>
          <w:p w14:paraId="64FDBB89" w14:textId="77777777" w:rsidR="00442E7E" w:rsidRPr="00EB3B93" w:rsidRDefault="00442E7E" w:rsidP="00442E7E">
            <w:pPr>
              <w:spacing w:line="240" w:lineRule="atLeast"/>
              <w:jc w:val="thaiDistribute"/>
              <w:rPr>
                <w:rFonts w:cs="Times New Roman"/>
                <w:b/>
                <w:szCs w:val="22"/>
              </w:rPr>
            </w:pPr>
          </w:p>
        </w:tc>
        <w:tc>
          <w:tcPr>
            <w:tcW w:w="993" w:type="dxa"/>
            <w:shd w:val="clear" w:color="auto" w:fill="auto"/>
          </w:tcPr>
          <w:p w14:paraId="751065F6" w14:textId="77777777" w:rsidR="00442E7E" w:rsidRPr="00EB3B93" w:rsidRDefault="00EB3B93" w:rsidP="00442E7E">
            <w:pPr>
              <w:tabs>
                <w:tab w:val="decimal" w:pos="492"/>
              </w:tabs>
              <w:spacing w:line="240" w:lineRule="atLeast"/>
              <w:ind w:left="-115" w:right="-75"/>
              <w:rPr>
                <w:rFonts w:cs="Times New Roman"/>
                <w:szCs w:val="22"/>
              </w:rPr>
            </w:pPr>
            <w:r w:rsidRPr="00EB3B93">
              <w:rPr>
                <w:rFonts w:cs="Times New Roman"/>
                <w:szCs w:val="22"/>
              </w:rPr>
              <w:t>-</w:t>
            </w:r>
          </w:p>
        </w:tc>
        <w:tc>
          <w:tcPr>
            <w:tcW w:w="236" w:type="dxa"/>
            <w:shd w:val="clear" w:color="auto" w:fill="auto"/>
          </w:tcPr>
          <w:p w14:paraId="11247D7D" w14:textId="77777777" w:rsidR="00442E7E" w:rsidRPr="00EB3B93" w:rsidRDefault="00442E7E" w:rsidP="00442E7E">
            <w:pPr>
              <w:spacing w:line="240" w:lineRule="atLeast"/>
              <w:jc w:val="thaiDistribute"/>
              <w:rPr>
                <w:rFonts w:cs="Times New Roman"/>
                <w:b/>
                <w:szCs w:val="22"/>
              </w:rPr>
            </w:pPr>
          </w:p>
        </w:tc>
        <w:tc>
          <w:tcPr>
            <w:tcW w:w="1257" w:type="dxa"/>
            <w:shd w:val="clear" w:color="auto" w:fill="auto"/>
          </w:tcPr>
          <w:p w14:paraId="3FEEE646" w14:textId="77777777" w:rsidR="00442E7E" w:rsidRPr="00EB3B93" w:rsidRDefault="00442E7E" w:rsidP="00442E7E">
            <w:pPr>
              <w:pStyle w:val="acctfourfigures"/>
              <w:tabs>
                <w:tab w:val="clear" w:pos="765"/>
                <w:tab w:val="decimal" w:pos="703"/>
              </w:tabs>
              <w:spacing w:line="240" w:lineRule="atLeast"/>
              <w:ind w:left="-79" w:right="-112"/>
              <w:rPr>
                <w:rFonts w:cs="Times New Roman"/>
                <w:szCs w:val="22"/>
              </w:rPr>
            </w:pPr>
          </w:p>
        </w:tc>
        <w:tc>
          <w:tcPr>
            <w:tcW w:w="270" w:type="dxa"/>
            <w:shd w:val="clear" w:color="auto" w:fill="auto"/>
          </w:tcPr>
          <w:p w14:paraId="4B04D84E" w14:textId="77777777" w:rsidR="00442E7E" w:rsidRPr="00EB3B93" w:rsidRDefault="00442E7E" w:rsidP="00442E7E">
            <w:pPr>
              <w:spacing w:line="240" w:lineRule="atLeast"/>
              <w:jc w:val="thaiDistribute"/>
              <w:rPr>
                <w:rFonts w:cs="Times New Roman"/>
                <w:b/>
                <w:szCs w:val="22"/>
              </w:rPr>
            </w:pPr>
          </w:p>
        </w:tc>
        <w:tc>
          <w:tcPr>
            <w:tcW w:w="1203" w:type="dxa"/>
            <w:shd w:val="clear" w:color="auto" w:fill="auto"/>
          </w:tcPr>
          <w:p w14:paraId="13EB101D" w14:textId="77777777" w:rsidR="00442E7E" w:rsidRPr="00EB3B93" w:rsidRDefault="00442E7E" w:rsidP="00442E7E">
            <w:pPr>
              <w:pStyle w:val="acctfourfigures"/>
              <w:tabs>
                <w:tab w:val="clear" w:pos="765"/>
                <w:tab w:val="decimal" w:pos="702"/>
              </w:tabs>
              <w:spacing w:line="240" w:lineRule="atLeast"/>
              <w:ind w:left="-108" w:right="-108"/>
              <w:rPr>
                <w:rFonts w:cs="Times New Roman"/>
                <w:szCs w:val="22"/>
                <w:lang w:val="en-US" w:bidi="th-TH"/>
              </w:rPr>
            </w:pPr>
            <w:r w:rsidRPr="00EB3B93">
              <w:rPr>
                <w:rFonts w:cs="Times New Roman"/>
                <w:szCs w:val="22"/>
                <w:lang w:val="en-US" w:bidi="th-TH"/>
              </w:rPr>
              <w:t>20.05</w:t>
            </w:r>
          </w:p>
        </w:tc>
      </w:tr>
      <w:tr w:rsidR="00442E7E" w:rsidRPr="00EB3B93" w14:paraId="68AB6537" w14:textId="77777777" w:rsidTr="00F70374">
        <w:trPr>
          <w:trHeight w:val="242"/>
        </w:trPr>
        <w:tc>
          <w:tcPr>
            <w:tcW w:w="4310" w:type="dxa"/>
            <w:shd w:val="clear" w:color="auto" w:fill="auto"/>
          </w:tcPr>
          <w:p w14:paraId="19B06ADF" w14:textId="5C1B539B" w:rsidR="00442E7E" w:rsidRPr="00EB3B93" w:rsidRDefault="00442E7E" w:rsidP="00442E7E">
            <w:pPr>
              <w:spacing w:line="240" w:lineRule="atLeast"/>
              <w:ind w:left="162" w:hanging="180"/>
              <w:rPr>
                <w:rFonts w:cs="Times New Roman"/>
                <w:szCs w:val="22"/>
                <w:lang w:val="en-US" w:bidi="th-TH"/>
              </w:rPr>
            </w:pPr>
            <w:r w:rsidRPr="00EB3B93">
              <w:rPr>
                <w:rFonts w:cs="Times New Roman"/>
                <w:szCs w:val="22"/>
              </w:rPr>
              <w:t>Over</w:t>
            </w:r>
            <w:r w:rsidR="00122D3C">
              <w:rPr>
                <w:rFonts w:cs="Times New Roman"/>
                <w:szCs w:val="22"/>
              </w:rPr>
              <w:t xml:space="preserve"> </w:t>
            </w:r>
            <w:r w:rsidRPr="00EB3B93">
              <w:rPr>
                <w:rFonts w:cs="Times New Roman"/>
                <w:szCs w:val="22"/>
              </w:rPr>
              <w:t>provided in prior years</w:t>
            </w:r>
          </w:p>
        </w:tc>
        <w:tc>
          <w:tcPr>
            <w:tcW w:w="882" w:type="dxa"/>
            <w:tcBorders>
              <w:bottom w:val="nil"/>
            </w:tcBorders>
            <w:shd w:val="clear" w:color="auto" w:fill="auto"/>
          </w:tcPr>
          <w:p w14:paraId="2000B432" w14:textId="77777777" w:rsidR="00442E7E" w:rsidRPr="00EB3B93" w:rsidRDefault="00442E7E" w:rsidP="00442E7E">
            <w:pPr>
              <w:pStyle w:val="acctfourfigures"/>
              <w:tabs>
                <w:tab w:val="clear" w:pos="765"/>
                <w:tab w:val="decimal" w:pos="328"/>
              </w:tabs>
              <w:spacing w:line="240" w:lineRule="atLeast"/>
              <w:ind w:left="-79" w:right="-75"/>
              <w:rPr>
                <w:rFonts w:cs="Times New Roman"/>
                <w:szCs w:val="22"/>
              </w:rPr>
            </w:pPr>
          </w:p>
        </w:tc>
        <w:tc>
          <w:tcPr>
            <w:tcW w:w="238" w:type="dxa"/>
            <w:tcBorders>
              <w:bottom w:val="nil"/>
            </w:tcBorders>
            <w:shd w:val="clear" w:color="auto" w:fill="auto"/>
          </w:tcPr>
          <w:p w14:paraId="560DAB11" w14:textId="77777777" w:rsidR="00442E7E" w:rsidRPr="00EB3B93" w:rsidRDefault="00442E7E" w:rsidP="00442E7E">
            <w:pPr>
              <w:spacing w:line="240" w:lineRule="atLeast"/>
              <w:jc w:val="thaiDistribute"/>
              <w:rPr>
                <w:rFonts w:cs="Times New Roman"/>
                <w:b/>
                <w:szCs w:val="22"/>
              </w:rPr>
            </w:pPr>
          </w:p>
        </w:tc>
        <w:tc>
          <w:tcPr>
            <w:tcW w:w="993" w:type="dxa"/>
            <w:tcBorders>
              <w:bottom w:val="nil"/>
            </w:tcBorders>
            <w:shd w:val="clear" w:color="auto" w:fill="auto"/>
          </w:tcPr>
          <w:p w14:paraId="6568A143" w14:textId="0D959043" w:rsidR="00442E7E" w:rsidRPr="00EB3B93" w:rsidRDefault="00EB3B93" w:rsidP="00442E7E">
            <w:pPr>
              <w:tabs>
                <w:tab w:val="decimal" w:pos="492"/>
              </w:tabs>
              <w:spacing w:line="240" w:lineRule="atLeast"/>
              <w:ind w:left="-115" w:right="-75"/>
              <w:rPr>
                <w:rFonts w:cs="Times New Roman"/>
                <w:szCs w:val="22"/>
              </w:rPr>
            </w:pPr>
            <w:r w:rsidRPr="00EB3B93">
              <w:rPr>
                <w:rFonts w:cs="Times New Roman"/>
                <w:szCs w:val="22"/>
              </w:rPr>
              <w:t>(1.3</w:t>
            </w:r>
            <w:r w:rsidR="00814C18">
              <w:rPr>
                <w:rFonts w:cs="Times New Roman"/>
                <w:szCs w:val="22"/>
              </w:rPr>
              <w:t>2</w:t>
            </w:r>
            <w:r w:rsidRPr="00EB3B93">
              <w:rPr>
                <w:rFonts w:cs="Times New Roman"/>
                <w:szCs w:val="22"/>
              </w:rPr>
              <w:t>)</w:t>
            </w:r>
          </w:p>
        </w:tc>
        <w:tc>
          <w:tcPr>
            <w:tcW w:w="236" w:type="dxa"/>
            <w:tcBorders>
              <w:bottom w:val="nil"/>
            </w:tcBorders>
            <w:shd w:val="clear" w:color="auto" w:fill="auto"/>
          </w:tcPr>
          <w:p w14:paraId="79FF6B5E" w14:textId="77777777" w:rsidR="00442E7E" w:rsidRPr="00EB3B93" w:rsidRDefault="00442E7E" w:rsidP="00442E7E">
            <w:pPr>
              <w:spacing w:line="240" w:lineRule="atLeast"/>
              <w:jc w:val="thaiDistribute"/>
              <w:rPr>
                <w:rFonts w:cs="Times New Roman"/>
                <w:b/>
                <w:szCs w:val="22"/>
              </w:rPr>
            </w:pPr>
          </w:p>
        </w:tc>
        <w:tc>
          <w:tcPr>
            <w:tcW w:w="1257" w:type="dxa"/>
            <w:tcBorders>
              <w:bottom w:val="nil"/>
            </w:tcBorders>
            <w:shd w:val="clear" w:color="auto" w:fill="auto"/>
          </w:tcPr>
          <w:p w14:paraId="56C6E1CB" w14:textId="77777777" w:rsidR="00442E7E" w:rsidRPr="00EB3B93" w:rsidRDefault="00442E7E" w:rsidP="00442E7E">
            <w:pPr>
              <w:pStyle w:val="acctfourfigures"/>
              <w:tabs>
                <w:tab w:val="clear" w:pos="765"/>
                <w:tab w:val="decimal" w:pos="703"/>
              </w:tabs>
              <w:spacing w:line="240" w:lineRule="atLeast"/>
              <w:ind w:left="-79" w:right="-112"/>
              <w:rPr>
                <w:rFonts w:cs="Times New Roman"/>
                <w:szCs w:val="22"/>
              </w:rPr>
            </w:pPr>
          </w:p>
        </w:tc>
        <w:tc>
          <w:tcPr>
            <w:tcW w:w="270" w:type="dxa"/>
            <w:tcBorders>
              <w:bottom w:val="nil"/>
            </w:tcBorders>
            <w:shd w:val="clear" w:color="auto" w:fill="auto"/>
          </w:tcPr>
          <w:p w14:paraId="26D11146" w14:textId="77777777" w:rsidR="00442E7E" w:rsidRPr="00EB3B93" w:rsidRDefault="00442E7E" w:rsidP="00442E7E">
            <w:pPr>
              <w:spacing w:line="240" w:lineRule="atLeast"/>
              <w:jc w:val="thaiDistribute"/>
              <w:rPr>
                <w:rFonts w:cs="Times New Roman"/>
                <w:b/>
                <w:szCs w:val="22"/>
              </w:rPr>
            </w:pPr>
          </w:p>
        </w:tc>
        <w:tc>
          <w:tcPr>
            <w:tcW w:w="1203" w:type="dxa"/>
            <w:tcBorders>
              <w:bottom w:val="nil"/>
            </w:tcBorders>
            <w:shd w:val="clear" w:color="auto" w:fill="auto"/>
          </w:tcPr>
          <w:p w14:paraId="3D906CD1" w14:textId="77777777" w:rsidR="00442E7E" w:rsidRPr="00EB3B93" w:rsidRDefault="00442E7E" w:rsidP="00442E7E">
            <w:pPr>
              <w:pStyle w:val="acctfourfigures"/>
              <w:tabs>
                <w:tab w:val="clear" w:pos="765"/>
                <w:tab w:val="decimal" w:pos="702"/>
              </w:tabs>
              <w:spacing w:line="240" w:lineRule="atLeast"/>
              <w:ind w:left="-108" w:right="-108"/>
              <w:rPr>
                <w:rFonts w:cs="Times New Roman"/>
                <w:szCs w:val="22"/>
                <w:lang w:val="en-US" w:bidi="th-TH"/>
              </w:rPr>
            </w:pPr>
            <w:r w:rsidRPr="00EB3B93">
              <w:rPr>
                <w:rFonts w:cs="Times New Roman"/>
                <w:szCs w:val="22"/>
                <w:lang w:val="en-US" w:bidi="th-TH"/>
              </w:rPr>
              <w:t>(5.87)</w:t>
            </w:r>
          </w:p>
        </w:tc>
      </w:tr>
      <w:tr w:rsidR="00442E7E" w:rsidRPr="00EB3B93" w14:paraId="0B52D1E5" w14:textId="77777777" w:rsidTr="00F70374">
        <w:trPr>
          <w:trHeight w:val="242"/>
        </w:trPr>
        <w:tc>
          <w:tcPr>
            <w:tcW w:w="4310" w:type="dxa"/>
            <w:shd w:val="clear" w:color="auto" w:fill="auto"/>
          </w:tcPr>
          <w:p w14:paraId="1256E046" w14:textId="77777777" w:rsidR="00442E7E" w:rsidRPr="00EB3B93" w:rsidRDefault="00442E7E" w:rsidP="00442E7E">
            <w:pPr>
              <w:spacing w:line="240" w:lineRule="atLeast"/>
              <w:rPr>
                <w:rFonts w:cs="Times New Roman"/>
                <w:szCs w:val="22"/>
              </w:rPr>
            </w:pPr>
            <w:r w:rsidRPr="00EB3B93">
              <w:rPr>
                <w:rFonts w:cs="Times New Roman"/>
                <w:szCs w:val="22"/>
              </w:rPr>
              <w:t xml:space="preserve">Adjustment for previously deferred tax </w:t>
            </w:r>
            <w:r w:rsidRPr="00EB3B93">
              <w:rPr>
                <w:rFonts w:cs="Times New Roman"/>
                <w:szCs w:val="22"/>
              </w:rPr>
              <w:br/>
              <w:t xml:space="preserve">   assets recognition</w:t>
            </w:r>
          </w:p>
        </w:tc>
        <w:tc>
          <w:tcPr>
            <w:tcW w:w="882" w:type="dxa"/>
            <w:tcBorders>
              <w:bottom w:val="nil"/>
            </w:tcBorders>
            <w:shd w:val="clear" w:color="auto" w:fill="auto"/>
          </w:tcPr>
          <w:p w14:paraId="29E6A97C" w14:textId="77777777" w:rsidR="00442E7E" w:rsidRPr="00EB3B93" w:rsidRDefault="00442E7E" w:rsidP="00442E7E">
            <w:pPr>
              <w:pStyle w:val="acctfourfigures"/>
              <w:tabs>
                <w:tab w:val="clear" w:pos="765"/>
                <w:tab w:val="decimal" w:pos="328"/>
              </w:tabs>
              <w:spacing w:line="240" w:lineRule="atLeast"/>
              <w:ind w:left="-79" w:right="-75"/>
              <w:rPr>
                <w:rFonts w:cs="Times New Roman"/>
                <w:szCs w:val="22"/>
              </w:rPr>
            </w:pPr>
          </w:p>
        </w:tc>
        <w:tc>
          <w:tcPr>
            <w:tcW w:w="238" w:type="dxa"/>
            <w:tcBorders>
              <w:bottom w:val="nil"/>
            </w:tcBorders>
            <w:shd w:val="clear" w:color="auto" w:fill="auto"/>
          </w:tcPr>
          <w:p w14:paraId="1100BB8A" w14:textId="77777777" w:rsidR="00442E7E" w:rsidRPr="00EB3B93" w:rsidRDefault="00442E7E" w:rsidP="00442E7E">
            <w:pPr>
              <w:spacing w:line="240" w:lineRule="atLeast"/>
              <w:jc w:val="thaiDistribute"/>
              <w:rPr>
                <w:rFonts w:cs="Times New Roman"/>
                <w:b/>
                <w:szCs w:val="22"/>
              </w:rPr>
            </w:pPr>
          </w:p>
        </w:tc>
        <w:tc>
          <w:tcPr>
            <w:tcW w:w="993" w:type="dxa"/>
            <w:tcBorders>
              <w:bottom w:val="nil"/>
            </w:tcBorders>
            <w:shd w:val="clear" w:color="auto" w:fill="auto"/>
          </w:tcPr>
          <w:p w14:paraId="6427472A" w14:textId="77777777" w:rsidR="00442E7E" w:rsidRPr="00EB3B93" w:rsidRDefault="00442E7E" w:rsidP="00442E7E">
            <w:pPr>
              <w:tabs>
                <w:tab w:val="decimal" w:pos="492"/>
              </w:tabs>
              <w:spacing w:line="240" w:lineRule="atLeast"/>
              <w:ind w:left="-115" w:right="-75"/>
              <w:rPr>
                <w:rFonts w:cs="Times New Roman"/>
                <w:szCs w:val="22"/>
              </w:rPr>
            </w:pPr>
          </w:p>
          <w:p w14:paraId="51E212A3" w14:textId="77777777" w:rsidR="00EB3B93" w:rsidRPr="00EB3B93" w:rsidRDefault="00EB3B93" w:rsidP="00442E7E">
            <w:pPr>
              <w:tabs>
                <w:tab w:val="decimal" w:pos="492"/>
              </w:tabs>
              <w:spacing w:line="240" w:lineRule="atLeast"/>
              <w:ind w:left="-115" w:right="-75"/>
              <w:rPr>
                <w:rFonts w:cs="Times New Roman"/>
                <w:szCs w:val="22"/>
              </w:rPr>
            </w:pPr>
            <w:r w:rsidRPr="00EB3B93">
              <w:rPr>
                <w:rFonts w:cs="Times New Roman"/>
                <w:szCs w:val="22"/>
              </w:rPr>
              <w:t>-</w:t>
            </w:r>
          </w:p>
        </w:tc>
        <w:tc>
          <w:tcPr>
            <w:tcW w:w="236" w:type="dxa"/>
            <w:tcBorders>
              <w:bottom w:val="nil"/>
            </w:tcBorders>
            <w:shd w:val="clear" w:color="auto" w:fill="auto"/>
          </w:tcPr>
          <w:p w14:paraId="68F1E522" w14:textId="77777777" w:rsidR="00442E7E" w:rsidRPr="00EB3B93" w:rsidRDefault="00442E7E" w:rsidP="00442E7E">
            <w:pPr>
              <w:spacing w:line="240" w:lineRule="atLeast"/>
              <w:jc w:val="thaiDistribute"/>
              <w:rPr>
                <w:rFonts w:cs="Times New Roman"/>
                <w:b/>
                <w:szCs w:val="22"/>
              </w:rPr>
            </w:pPr>
          </w:p>
        </w:tc>
        <w:tc>
          <w:tcPr>
            <w:tcW w:w="1257" w:type="dxa"/>
            <w:tcBorders>
              <w:bottom w:val="nil"/>
            </w:tcBorders>
            <w:shd w:val="clear" w:color="auto" w:fill="auto"/>
          </w:tcPr>
          <w:p w14:paraId="22F0351A" w14:textId="77777777" w:rsidR="00442E7E" w:rsidRPr="00EB3B93" w:rsidRDefault="00442E7E" w:rsidP="00442E7E">
            <w:pPr>
              <w:pStyle w:val="acctfourfigures"/>
              <w:tabs>
                <w:tab w:val="clear" w:pos="765"/>
                <w:tab w:val="decimal" w:pos="703"/>
              </w:tabs>
              <w:spacing w:line="240" w:lineRule="atLeast"/>
              <w:ind w:left="-79" w:right="-112"/>
              <w:rPr>
                <w:rFonts w:cs="Times New Roman"/>
                <w:szCs w:val="22"/>
              </w:rPr>
            </w:pPr>
          </w:p>
        </w:tc>
        <w:tc>
          <w:tcPr>
            <w:tcW w:w="270" w:type="dxa"/>
            <w:tcBorders>
              <w:bottom w:val="nil"/>
            </w:tcBorders>
            <w:shd w:val="clear" w:color="auto" w:fill="auto"/>
          </w:tcPr>
          <w:p w14:paraId="7431E190" w14:textId="77777777" w:rsidR="00442E7E" w:rsidRPr="00EB3B93" w:rsidRDefault="00442E7E" w:rsidP="00442E7E">
            <w:pPr>
              <w:spacing w:line="240" w:lineRule="atLeast"/>
              <w:jc w:val="thaiDistribute"/>
              <w:rPr>
                <w:rFonts w:cs="Times New Roman"/>
                <w:b/>
                <w:szCs w:val="22"/>
              </w:rPr>
            </w:pPr>
          </w:p>
        </w:tc>
        <w:tc>
          <w:tcPr>
            <w:tcW w:w="1203" w:type="dxa"/>
            <w:tcBorders>
              <w:bottom w:val="nil"/>
            </w:tcBorders>
            <w:shd w:val="clear" w:color="auto" w:fill="auto"/>
          </w:tcPr>
          <w:p w14:paraId="38A73737" w14:textId="77777777" w:rsidR="00442E7E" w:rsidRPr="00EB3B93" w:rsidRDefault="00442E7E" w:rsidP="00442E7E">
            <w:pPr>
              <w:pStyle w:val="acctfourfigures"/>
              <w:tabs>
                <w:tab w:val="clear" w:pos="765"/>
                <w:tab w:val="decimal" w:pos="702"/>
              </w:tabs>
              <w:spacing w:line="240" w:lineRule="atLeast"/>
              <w:ind w:left="-108" w:right="-108"/>
              <w:rPr>
                <w:rFonts w:cs="Times New Roman"/>
                <w:szCs w:val="22"/>
                <w:lang w:val="en-US" w:bidi="th-TH"/>
              </w:rPr>
            </w:pPr>
          </w:p>
          <w:p w14:paraId="01FE1406" w14:textId="77777777" w:rsidR="004B39E3" w:rsidRPr="00EB3B93" w:rsidRDefault="004B39E3" w:rsidP="00442E7E">
            <w:pPr>
              <w:pStyle w:val="acctfourfigures"/>
              <w:tabs>
                <w:tab w:val="clear" w:pos="765"/>
                <w:tab w:val="decimal" w:pos="702"/>
              </w:tabs>
              <w:spacing w:line="240" w:lineRule="atLeast"/>
              <w:ind w:left="-108" w:right="-108"/>
              <w:rPr>
                <w:rFonts w:cs="Times New Roman"/>
                <w:szCs w:val="22"/>
                <w:lang w:val="en-US" w:bidi="th-TH"/>
              </w:rPr>
            </w:pPr>
            <w:r w:rsidRPr="00EB3B93">
              <w:rPr>
                <w:rFonts w:cs="Times New Roman"/>
                <w:szCs w:val="22"/>
                <w:lang w:val="en-US" w:bidi="th-TH"/>
              </w:rPr>
              <w:t>0.43</w:t>
            </w:r>
          </w:p>
        </w:tc>
      </w:tr>
      <w:tr w:rsidR="00442E7E" w:rsidRPr="00EB3B93" w14:paraId="1DB55790" w14:textId="77777777" w:rsidTr="00F70374">
        <w:trPr>
          <w:trHeight w:val="242"/>
        </w:trPr>
        <w:tc>
          <w:tcPr>
            <w:tcW w:w="4310" w:type="dxa"/>
            <w:tcBorders>
              <w:bottom w:val="nil"/>
            </w:tcBorders>
            <w:shd w:val="clear" w:color="auto" w:fill="auto"/>
          </w:tcPr>
          <w:p w14:paraId="034AFC03" w14:textId="77777777" w:rsidR="00442E7E" w:rsidRPr="00EB3B93" w:rsidRDefault="00442E7E" w:rsidP="00442E7E">
            <w:pPr>
              <w:spacing w:line="240" w:lineRule="atLeast"/>
              <w:ind w:left="162" w:hanging="180"/>
              <w:rPr>
                <w:rFonts w:cs="Times New Roman"/>
                <w:szCs w:val="22"/>
              </w:rPr>
            </w:pPr>
            <w:r w:rsidRPr="00EB3B93">
              <w:rPr>
                <w:rFonts w:cs="Times New Roman"/>
                <w:szCs w:val="22"/>
              </w:rPr>
              <w:t>Others</w:t>
            </w:r>
          </w:p>
        </w:tc>
        <w:tc>
          <w:tcPr>
            <w:tcW w:w="882" w:type="dxa"/>
            <w:tcBorders>
              <w:top w:val="nil"/>
              <w:bottom w:val="single" w:sz="4" w:space="0" w:color="auto"/>
            </w:tcBorders>
            <w:shd w:val="clear" w:color="auto" w:fill="auto"/>
          </w:tcPr>
          <w:p w14:paraId="6EB2C3F0" w14:textId="77777777" w:rsidR="00442E7E" w:rsidRPr="00EB3B93" w:rsidRDefault="00442E7E" w:rsidP="00442E7E">
            <w:pPr>
              <w:pStyle w:val="acctfourfigures"/>
              <w:tabs>
                <w:tab w:val="clear" w:pos="765"/>
                <w:tab w:val="decimal" w:pos="328"/>
              </w:tabs>
              <w:spacing w:line="240" w:lineRule="atLeast"/>
              <w:ind w:left="-79" w:right="-75"/>
              <w:rPr>
                <w:rFonts w:cs="Times New Roman"/>
                <w:szCs w:val="22"/>
                <w:lang w:val="en-US" w:bidi="th-TH"/>
              </w:rPr>
            </w:pPr>
          </w:p>
        </w:tc>
        <w:tc>
          <w:tcPr>
            <w:tcW w:w="238" w:type="dxa"/>
            <w:tcBorders>
              <w:top w:val="nil"/>
              <w:bottom w:val="nil"/>
            </w:tcBorders>
            <w:shd w:val="clear" w:color="auto" w:fill="auto"/>
          </w:tcPr>
          <w:p w14:paraId="5B13BC5C" w14:textId="77777777" w:rsidR="00442E7E" w:rsidRPr="00EB3B93" w:rsidRDefault="00442E7E" w:rsidP="00442E7E">
            <w:pPr>
              <w:spacing w:line="240" w:lineRule="atLeast"/>
              <w:jc w:val="thaiDistribute"/>
              <w:rPr>
                <w:rFonts w:cs="Times New Roman"/>
                <w:szCs w:val="22"/>
              </w:rPr>
            </w:pPr>
          </w:p>
        </w:tc>
        <w:tc>
          <w:tcPr>
            <w:tcW w:w="993" w:type="dxa"/>
            <w:tcBorders>
              <w:top w:val="nil"/>
              <w:bottom w:val="single" w:sz="4" w:space="0" w:color="auto"/>
            </w:tcBorders>
            <w:shd w:val="clear" w:color="auto" w:fill="auto"/>
          </w:tcPr>
          <w:p w14:paraId="1F2E0E22" w14:textId="58D055DF" w:rsidR="00442E7E" w:rsidRPr="00EB3B93" w:rsidRDefault="00EB3B93" w:rsidP="00442E7E">
            <w:pPr>
              <w:tabs>
                <w:tab w:val="decimal" w:pos="492"/>
              </w:tabs>
              <w:spacing w:line="240" w:lineRule="atLeast"/>
              <w:ind w:left="-115" w:right="-75"/>
              <w:rPr>
                <w:rFonts w:cs="Times New Roman"/>
                <w:szCs w:val="22"/>
              </w:rPr>
            </w:pPr>
            <w:r w:rsidRPr="00EB3B93">
              <w:rPr>
                <w:rFonts w:cs="Times New Roman"/>
                <w:szCs w:val="22"/>
              </w:rPr>
              <w:t>(1.8</w:t>
            </w:r>
            <w:r w:rsidR="00814C18">
              <w:rPr>
                <w:rFonts w:cs="Times New Roman"/>
                <w:szCs w:val="22"/>
              </w:rPr>
              <w:t>5</w:t>
            </w:r>
            <w:r w:rsidRPr="00EB3B93">
              <w:rPr>
                <w:rFonts w:cs="Times New Roman"/>
                <w:szCs w:val="22"/>
              </w:rPr>
              <w:t>)</w:t>
            </w:r>
          </w:p>
        </w:tc>
        <w:tc>
          <w:tcPr>
            <w:tcW w:w="236" w:type="dxa"/>
            <w:tcBorders>
              <w:top w:val="nil"/>
              <w:bottom w:val="nil"/>
            </w:tcBorders>
            <w:shd w:val="clear" w:color="auto" w:fill="auto"/>
          </w:tcPr>
          <w:p w14:paraId="44E0F9BB" w14:textId="77777777" w:rsidR="00442E7E" w:rsidRPr="00EB3B93" w:rsidRDefault="00442E7E" w:rsidP="00442E7E">
            <w:pPr>
              <w:spacing w:line="240" w:lineRule="atLeast"/>
              <w:jc w:val="thaiDistribute"/>
              <w:rPr>
                <w:rFonts w:cs="Times New Roman"/>
                <w:szCs w:val="22"/>
              </w:rPr>
            </w:pPr>
          </w:p>
        </w:tc>
        <w:tc>
          <w:tcPr>
            <w:tcW w:w="1257" w:type="dxa"/>
            <w:tcBorders>
              <w:top w:val="nil"/>
              <w:bottom w:val="single" w:sz="4" w:space="0" w:color="auto"/>
            </w:tcBorders>
            <w:shd w:val="clear" w:color="auto" w:fill="auto"/>
          </w:tcPr>
          <w:p w14:paraId="05D94A70" w14:textId="77777777" w:rsidR="00442E7E" w:rsidRPr="00EB3B93" w:rsidRDefault="00442E7E" w:rsidP="00442E7E">
            <w:pPr>
              <w:pStyle w:val="acctfourfigures"/>
              <w:tabs>
                <w:tab w:val="clear" w:pos="765"/>
                <w:tab w:val="decimal" w:pos="703"/>
              </w:tabs>
              <w:spacing w:line="240" w:lineRule="atLeast"/>
              <w:ind w:left="-79" w:right="-112"/>
              <w:rPr>
                <w:rFonts w:cs="Times New Roman"/>
                <w:szCs w:val="22"/>
                <w:lang w:val="en-US" w:bidi="th-TH"/>
              </w:rPr>
            </w:pPr>
          </w:p>
        </w:tc>
        <w:tc>
          <w:tcPr>
            <w:tcW w:w="270" w:type="dxa"/>
            <w:tcBorders>
              <w:top w:val="nil"/>
              <w:bottom w:val="nil"/>
            </w:tcBorders>
            <w:shd w:val="clear" w:color="auto" w:fill="auto"/>
          </w:tcPr>
          <w:p w14:paraId="7C095372" w14:textId="77777777" w:rsidR="00442E7E" w:rsidRPr="00EB3B93" w:rsidRDefault="00442E7E" w:rsidP="00442E7E">
            <w:pPr>
              <w:spacing w:line="240" w:lineRule="atLeast"/>
              <w:jc w:val="thaiDistribute"/>
              <w:rPr>
                <w:rFonts w:cs="Times New Roman"/>
                <w:szCs w:val="22"/>
              </w:rPr>
            </w:pPr>
          </w:p>
        </w:tc>
        <w:tc>
          <w:tcPr>
            <w:tcW w:w="1203" w:type="dxa"/>
            <w:tcBorders>
              <w:top w:val="nil"/>
              <w:bottom w:val="single" w:sz="4" w:space="0" w:color="auto"/>
            </w:tcBorders>
            <w:shd w:val="clear" w:color="auto" w:fill="auto"/>
          </w:tcPr>
          <w:p w14:paraId="0CD3356D" w14:textId="77777777" w:rsidR="00442E7E" w:rsidRPr="00EB3B93" w:rsidRDefault="004B39E3" w:rsidP="00442E7E">
            <w:pPr>
              <w:pStyle w:val="acctfourfigures"/>
              <w:tabs>
                <w:tab w:val="clear" w:pos="765"/>
                <w:tab w:val="decimal" w:pos="702"/>
              </w:tabs>
              <w:spacing w:line="240" w:lineRule="atLeast"/>
              <w:ind w:left="-108" w:right="-108"/>
              <w:rPr>
                <w:rFonts w:cs="Times New Roman"/>
                <w:szCs w:val="22"/>
                <w:lang w:val="en-US" w:bidi="th-TH"/>
              </w:rPr>
            </w:pPr>
            <w:r w:rsidRPr="00EB3B93">
              <w:rPr>
                <w:rFonts w:cs="Times New Roman"/>
                <w:szCs w:val="22"/>
                <w:lang w:val="en-US" w:bidi="th-TH"/>
              </w:rPr>
              <w:t>(3.51)</w:t>
            </w:r>
          </w:p>
        </w:tc>
      </w:tr>
      <w:tr w:rsidR="00442E7E" w:rsidRPr="00EB3B93" w14:paraId="023B8D88" w14:textId="77777777" w:rsidTr="00F70374">
        <w:trPr>
          <w:trHeight w:val="242"/>
        </w:trPr>
        <w:tc>
          <w:tcPr>
            <w:tcW w:w="4310" w:type="dxa"/>
            <w:tcBorders>
              <w:bottom w:val="nil"/>
            </w:tcBorders>
            <w:shd w:val="clear" w:color="auto" w:fill="auto"/>
          </w:tcPr>
          <w:p w14:paraId="50ECF54B" w14:textId="77777777" w:rsidR="00442E7E" w:rsidRPr="00EB3B93" w:rsidRDefault="00442E7E" w:rsidP="00442E7E">
            <w:pPr>
              <w:spacing w:line="240" w:lineRule="atLeast"/>
              <w:ind w:left="162" w:hanging="180"/>
              <w:rPr>
                <w:rFonts w:cs="Times New Roman"/>
                <w:b/>
                <w:bCs/>
                <w:szCs w:val="22"/>
                <w:rtl/>
                <w:cs/>
              </w:rPr>
            </w:pPr>
            <w:r w:rsidRPr="00EB3B93">
              <w:rPr>
                <w:rFonts w:cs="Times New Roman"/>
                <w:b/>
                <w:bCs/>
                <w:szCs w:val="22"/>
              </w:rPr>
              <w:t>Total</w:t>
            </w:r>
          </w:p>
        </w:tc>
        <w:tc>
          <w:tcPr>
            <w:tcW w:w="882" w:type="dxa"/>
            <w:tcBorders>
              <w:top w:val="single" w:sz="4" w:space="0" w:color="auto"/>
              <w:bottom w:val="double" w:sz="4" w:space="0" w:color="auto"/>
            </w:tcBorders>
            <w:shd w:val="clear" w:color="auto" w:fill="auto"/>
          </w:tcPr>
          <w:p w14:paraId="2D8B311D" w14:textId="77777777" w:rsidR="00442E7E" w:rsidRPr="00EB3B93" w:rsidRDefault="00EB3B93" w:rsidP="00442E7E">
            <w:pPr>
              <w:pStyle w:val="acctfourfigures"/>
              <w:tabs>
                <w:tab w:val="clear" w:pos="765"/>
                <w:tab w:val="decimal" w:pos="328"/>
              </w:tabs>
              <w:spacing w:line="240" w:lineRule="atLeast"/>
              <w:ind w:left="-79" w:right="-75"/>
              <w:rPr>
                <w:rFonts w:cs="Times New Roman"/>
                <w:b/>
                <w:bCs/>
                <w:szCs w:val="22"/>
                <w:lang w:val="en-US" w:bidi="th-TH"/>
              </w:rPr>
            </w:pPr>
            <w:r w:rsidRPr="00EB3B93">
              <w:rPr>
                <w:rFonts w:cs="Times New Roman"/>
                <w:b/>
                <w:bCs/>
                <w:szCs w:val="22"/>
                <w:lang w:val="en-US" w:bidi="th-TH"/>
              </w:rPr>
              <w:t>5.48</w:t>
            </w:r>
          </w:p>
        </w:tc>
        <w:tc>
          <w:tcPr>
            <w:tcW w:w="238" w:type="dxa"/>
            <w:tcBorders>
              <w:bottom w:val="nil"/>
            </w:tcBorders>
            <w:shd w:val="clear" w:color="auto" w:fill="auto"/>
          </w:tcPr>
          <w:p w14:paraId="4FE7EA78" w14:textId="77777777" w:rsidR="00442E7E" w:rsidRPr="00EB3B93" w:rsidRDefault="00442E7E" w:rsidP="00442E7E">
            <w:pPr>
              <w:spacing w:line="240" w:lineRule="atLeast"/>
              <w:jc w:val="thaiDistribute"/>
              <w:rPr>
                <w:rFonts w:cs="Times New Roman"/>
                <w:b/>
                <w:bCs/>
                <w:szCs w:val="22"/>
              </w:rPr>
            </w:pPr>
          </w:p>
        </w:tc>
        <w:tc>
          <w:tcPr>
            <w:tcW w:w="993" w:type="dxa"/>
            <w:tcBorders>
              <w:top w:val="single" w:sz="4" w:space="0" w:color="auto"/>
              <w:bottom w:val="double" w:sz="4" w:space="0" w:color="auto"/>
            </w:tcBorders>
            <w:shd w:val="clear" w:color="auto" w:fill="auto"/>
          </w:tcPr>
          <w:p w14:paraId="0F1ADBA2" w14:textId="77777777" w:rsidR="00442E7E" w:rsidRPr="00EB3B93" w:rsidRDefault="00EB3B93" w:rsidP="00442E7E">
            <w:pPr>
              <w:tabs>
                <w:tab w:val="decimal" w:pos="492"/>
              </w:tabs>
              <w:spacing w:line="240" w:lineRule="atLeast"/>
              <w:ind w:left="-115" w:right="-75"/>
              <w:rPr>
                <w:rFonts w:cs="Times New Roman"/>
                <w:b/>
                <w:bCs/>
                <w:szCs w:val="22"/>
              </w:rPr>
            </w:pPr>
            <w:r w:rsidRPr="00EB3B93">
              <w:rPr>
                <w:rFonts w:cs="Times New Roman"/>
                <w:b/>
                <w:bCs/>
                <w:szCs w:val="22"/>
              </w:rPr>
              <w:t>121.31</w:t>
            </w:r>
          </w:p>
        </w:tc>
        <w:tc>
          <w:tcPr>
            <w:tcW w:w="236" w:type="dxa"/>
            <w:tcBorders>
              <w:bottom w:val="nil"/>
            </w:tcBorders>
            <w:shd w:val="clear" w:color="auto" w:fill="auto"/>
          </w:tcPr>
          <w:p w14:paraId="146887C2" w14:textId="77777777" w:rsidR="00442E7E" w:rsidRPr="00EB3B93" w:rsidRDefault="00442E7E" w:rsidP="00442E7E">
            <w:pPr>
              <w:spacing w:line="240" w:lineRule="atLeast"/>
              <w:jc w:val="thaiDistribute"/>
              <w:rPr>
                <w:rFonts w:cs="Times New Roman"/>
                <w:b/>
                <w:bCs/>
                <w:szCs w:val="22"/>
              </w:rPr>
            </w:pPr>
          </w:p>
        </w:tc>
        <w:tc>
          <w:tcPr>
            <w:tcW w:w="1257" w:type="dxa"/>
            <w:tcBorders>
              <w:top w:val="single" w:sz="4" w:space="0" w:color="auto"/>
              <w:bottom w:val="double" w:sz="4" w:space="0" w:color="auto"/>
            </w:tcBorders>
            <w:shd w:val="clear" w:color="auto" w:fill="auto"/>
          </w:tcPr>
          <w:p w14:paraId="092CCFE8" w14:textId="77777777" w:rsidR="00442E7E" w:rsidRPr="00EB3B93" w:rsidRDefault="00442E7E" w:rsidP="00442E7E">
            <w:pPr>
              <w:pStyle w:val="acctfourfigures"/>
              <w:tabs>
                <w:tab w:val="clear" w:pos="765"/>
                <w:tab w:val="decimal" w:pos="703"/>
              </w:tabs>
              <w:spacing w:line="240" w:lineRule="atLeast"/>
              <w:ind w:left="-79" w:right="-112"/>
              <w:rPr>
                <w:rFonts w:cs="Times New Roman"/>
                <w:b/>
                <w:bCs/>
                <w:szCs w:val="22"/>
                <w:lang w:val="en-US" w:bidi="th-TH"/>
              </w:rPr>
            </w:pPr>
            <w:r w:rsidRPr="00EB3B93">
              <w:rPr>
                <w:rFonts w:cs="Times New Roman"/>
                <w:b/>
                <w:bCs/>
                <w:szCs w:val="22"/>
                <w:lang w:val="en-US" w:bidi="th-TH"/>
              </w:rPr>
              <w:t>4.66</w:t>
            </w:r>
          </w:p>
        </w:tc>
        <w:tc>
          <w:tcPr>
            <w:tcW w:w="270" w:type="dxa"/>
            <w:tcBorders>
              <w:bottom w:val="nil"/>
            </w:tcBorders>
            <w:shd w:val="clear" w:color="auto" w:fill="auto"/>
          </w:tcPr>
          <w:p w14:paraId="1730B420" w14:textId="77777777" w:rsidR="00442E7E" w:rsidRPr="00EB3B93" w:rsidRDefault="00442E7E" w:rsidP="00442E7E">
            <w:pPr>
              <w:spacing w:line="240" w:lineRule="atLeast"/>
              <w:jc w:val="thaiDistribute"/>
              <w:rPr>
                <w:rFonts w:cs="Times New Roman"/>
                <w:b/>
                <w:bCs/>
                <w:szCs w:val="22"/>
              </w:rPr>
            </w:pPr>
          </w:p>
        </w:tc>
        <w:tc>
          <w:tcPr>
            <w:tcW w:w="1203" w:type="dxa"/>
            <w:tcBorders>
              <w:top w:val="single" w:sz="4" w:space="0" w:color="auto"/>
              <w:bottom w:val="double" w:sz="4" w:space="0" w:color="auto"/>
            </w:tcBorders>
            <w:shd w:val="clear" w:color="auto" w:fill="auto"/>
          </w:tcPr>
          <w:p w14:paraId="427AF5FC" w14:textId="77777777" w:rsidR="00442E7E" w:rsidRPr="00EB3B93" w:rsidRDefault="004B39E3" w:rsidP="00442E7E">
            <w:pPr>
              <w:pStyle w:val="acctfourfigures"/>
              <w:tabs>
                <w:tab w:val="clear" w:pos="765"/>
                <w:tab w:val="decimal" w:pos="702"/>
              </w:tabs>
              <w:spacing w:line="240" w:lineRule="atLeast"/>
              <w:ind w:left="-108" w:right="-108"/>
              <w:rPr>
                <w:rFonts w:cs="Times New Roman"/>
                <w:b/>
                <w:bCs/>
                <w:szCs w:val="22"/>
                <w:lang w:val="en-US" w:bidi="th-TH"/>
              </w:rPr>
            </w:pPr>
            <w:r w:rsidRPr="00EB3B93">
              <w:rPr>
                <w:rFonts w:cs="Times New Roman"/>
                <w:b/>
                <w:bCs/>
                <w:szCs w:val="22"/>
                <w:lang w:val="en-US" w:bidi="th-TH"/>
              </w:rPr>
              <w:t>110.07</w:t>
            </w:r>
          </w:p>
        </w:tc>
      </w:tr>
    </w:tbl>
    <w:p w14:paraId="41B14ABC" w14:textId="77777777" w:rsidR="00B3031C" w:rsidRPr="00171117" w:rsidRDefault="00B3031C" w:rsidP="00B3031C">
      <w:pPr>
        <w:pStyle w:val="BodyText"/>
        <w:spacing w:after="0" w:line="240" w:lineRule="atLeast"/>
        <w:ind w:left="540" w:right="45"/>
        <w:jc w:val="both"/>
        <w:rPr>
          <w:rFonts w:cs="Times New Roman"/>
          <w:strike/>
          <w:szCs w:val="22"/>
          <w:highlight w:val="magenta"/>
          <w:lang w:val="en-US" w:bidi="th-TH"/>
        </w:rPr>
      </w:pPr>
    </w:p>
    <w:p w14:paraId="498CEE35" w14:textId="77777777" w:rsidR="00B3031C" w:rsidRPr="003138FD" w:rsidRDefault="00B3031C" w:rsidP="00B3031C">
      <w:pPr>
        <w:pStyle w:val="Heading1"/>
        <w:numPr>
          <w:ilvl w:val="0"/>
          <w:numId w:val="0"/>
        </w:numPr>
        <w:spacing w:before="0" w:after="0" w:line="240" w:lineRule="atLeast"/>
        <w:ind w:left="540" w:hanging="540"/>
        <w:rPr>
          <w:rFonts w:cs="Times New Roman"/>
          <w:szCs w:val="24"/>
          <w:lang w:val="en-US"/>
        </w:rPr>
      </w:pPr>
      <w:r w:rsidRPr="003138FD">
        <w:rPr>
          <w:rFonts w:cs="Times New Roman"/>
          <w:szCs w:val="24"/>
        </w:rPr>
        <w:t>37</w:t>
      </w:r>
      <w:r w:rsidRPr="003138FD">
        <w:rPr>
          <w:rFonts w:cs="Times New Roman"/>
          <w:szCs w:val="24"/>
        </w:rPr>
        <w:tab/>
        <w:t>Earnings per share</w:t>
      </w:r>
    </w:p>
    <w:p w14:paraId="3E9B44EA" w14:textId="77777777" w:rsidR="00B3031C" w:rsidRPr="003138FD" w:rsidRDefault="00B3031C" w:rsidP="00B3031C">
      <w:pPr>
        <w:pStyle w:val="BodyText"/>
        <w:spacing w:after="0" w:line="240" w:lineRule="atLeast"/>
        <w:ind w:left="540" w:right="-27"/>
        <w:jc w:val="both"/>
        <w:rPr>
          <w:rFonts w:cs="Times New Roman"/>
          <w:szCs w:val="22"/>
        </w:rPr>
      </w:pPr>
    </w:p>
    <w:p w14:paraId="65AFA0CB" w14:textId="77777777" w:rsidR="00B3031C" w:rsidRPr="003138FD" w:rsidRDefault="00B3031C" w:rsidP="00B3031C">
      <w:pPr>
        <w:pStyle w:val="BodyText"/>
        <w:spacing w:after="0" w:line="240" w:lineRule="atLeast"/>
        <w:ind w:left="547" w:right="-27"/>
        <w:jc w:val="both"/>
        <w:rPr>
          <w:rFonts w:cs="Times New Roman"/>
          <w:b/>
          <w:bCs/>
          <w:i/>
          <w:iCs/>
          <w:szCs w:val="22"/>
        </w:rPr>
      </w:pPr>
      <w:r w:rsidRPr="003138FD">
        <w:rPr>
          <w:rFonts w:cs="Times New Roman"/>
          <w:b/>
          <w:bCs/>
          <w:i/>
          <w:iCs/>
          <w:szCs w:val="22"/>
        </w:rPr>
        <w:t>Basic earnings per share</w:t>
      </w:r>
    </w:p>
    <w:p w14:paraId="1DB87925" w14:textId="77777777" w:rsidR="00B3031C" w:rsidRPr="003138FD" w:rsidRDefault="00B3031C" w:rsidP="00B3031C">
      <w:pPr>
        <w:pStyle w:val="BodyText"/>
        <w:spacing w:after="0" w:line="240" w:lineRule="atLeast"/>
        <w:ind w:left="547" w:right="-27"/>
        <w:jc w:val="both"/>
        <w:rPr>
          <w:rFonts w:cs="Times New Roman"/>
          <w:szCs w:val="22"/>
        </w:rPr>
      </w:pPr>
    </w:p>
    <w:p w14:paraId="490C3B69" w14:textId="132D696D" w:rsidR="00B3031C" w:rsidRPr="003138FD" w:rsidRDefault="00B3031C" w:rsidP="00B3031C">
      <w:pPr>
        <w:pStyle w:val="BodyText"/>
        <w:tabs>
          <w:tab w:val="decimal" w:pos="540"/>
        </w:tabs>
        <w:spacing w:after="0" w:line="240" w:lineRule="atLeast"/>
        <w:ind w:left="547" w:right="-72"/>
        <w:jc w:val="both"/>
        <w:rPr>
          <w:rFonts w:cs="Times New Roman"/>
          <w:szCs w:val="22"/>
        </w:rPr>
      </w:pPr>
      <w:r w:rsidRPr="003138FD">
        <w:rPr>
          <w:rFonts w:cs="Times New Roman"/>
          <w:szCs w:val="22"/>
        </w:rPr>
        <w:t xml:space="preserve">The calculations of basic earnings per share were based on the profit for the </w:t>
      </w:r>
      <w:r w:rsidR="00383F0B" w:rsidRPr="003138FD">
        <w:rPr>
          <w:rFonts w:cs="Times New Roman"/>
          <w:szCs w:val="22"/>
        </w:rPr>
        <w:t>year</w:t>
      </w:r>
      <w:r w:rsidRPr="003138FD">
        <w:rPr>
          <w:rFonts w:cs="Times New Roman"/>
          <w:szCs w:val="22"/>
        </w:rPr>
        <w:t xml:space="preserve"> attributable to ordinary shareholders of the Company and the weighted average number of ordinary shares outstanding during the</w:t>
      </w:r>
      <w:r w:rsidR="00383F0B" w:rsidRPr="003138FD">
        <w:rPr>
          <w:rFonts w:cs="Times New Roman"/>
          <w:szCs w:val="22"/>
        </w:rPr>
        <w:t xml:space="preserve"> year</w:t>
      </w:r>
      <w:r w:rsidRPr="003138FD">
        <w:rPr>
          <w:rFonts w:cs="Times New Roman"/>
          <w:szCs w:val="22"/>
        </w:rPr>
        <w:t xml:space="preserve"> as follows:</w:t>
      </w:r>
    </w:p>
    <w:p w14:paraId="7550031B" w14:textId="77777777" w:rsidR="00B3031C" w:rsidRPr="003138FD" w:rsidRDefault="00B3031C" w:rsidP="00B3031C">
      <w:pPr>
        <w:pStyle w:val="BodyText"/>
        <w:spacing w:after="0" w:line="240" w:lineRule="atLeast"/>
        <w:ind w:left="547" w:right="-117"/>
        <w:jc w:val="both"/>
        <w:rPr>
          <w:rFonts w:cs="Times New Roman"/>
          <w:szCs w:val="22"/>
        </w:rPr>
      </w:pPr>
    </w:p>
    <w:tbl>
      <w:tblPr>
        <w:tblW w:w="9450" w:type="dxa"/>
        <w:tblInd w:w="450" w:type="dxa"/>
        <w:tblLayout w:type="fixed"/>
        <w:tblLook w:val="0000" w:firstRow="0" w:lastRow="0" w:firstColumn="0" w:lastColumn="0" w:noHBand="0" w:noVBand="0"/>
      </w:tblPr>
      <w:tblGrid>
        <w:gridCol w:w="3871"/>
        <w:gridCol w:w="1149"/>
        <w:gridCol w:w="240"/>
        <w:gridCol w:w="1310"/>
        <w:gridCol w:w="236"/>
        <w:gridCol w:w="1113"/>
        <w:gridCol w:w="268"/>
        <w:gridCol w:w="1263"/>
      </w:tblGrid>
      <w:tr w:rsidR="007A0A3B" w:rsidRPr="003138FD" w14:paraId="78E8B9E7" w14:textId="77777777" w:rsidTr="00442E7E">
        <w:tc>
          <w:tcPr>
            <w:tcW w:w="2048" w:type="pct"/>
          </w:tcPr>
          <w:p w14:paraId="19942C74" w14:textId="77777777" w:rsidR="00B3031C" w:rsidRPr="003138FD" w:rsidRDefault="00B3031C" w:rsidP="00FB3C60">
            <w:pPr>
              <w:spacing w:line="240" w:lineRule="atLeast"/>
              <w:rPr>
                <w:rFonts w:cs="Times New Roman"/>
                <w:b/>
                <w:bCs/>
                <w:szCs w:val="22"/>
              </w:rPr>
            </w:pPr>
          </w:p>
        </w:tc>
        <w:tc>
          <w:tcPr>
            <w:tcW w:w="1428" w:type="pct"/>
            <w:gridSpan w:val="3"/>
          </w:tcPr>
          <w:p w14:paraId="647A2B8A" w14:textId="77777777" w:rsidR="00B3031C" w:rsidRPr="003138FD" w:rsidRDefault="00B3031C" w:rsidP="00FB3C60">
            <w:pPr>
              <w:pStyle w:val="BodyText"/>
              <w:spacing w:after="0" w:line="240" w:lineRule="atLeast"/>
              <w:ind w:left="-108" w:right="-110"/>
              <w:jc w:val="center"/>
              <w:rPr>
                <w:rFonts w:cs="Times New Roman"/>
                <w:szCs w:val="22"/>
              </w:rPr>
            </w:pPr>
            <w:r w:rsidRPr="003138FD">
              <w:rPr>
                <w:rFonts w:cs="Times New Roman"/>
                <w:b/>
                <w:bCs/>
                <w:szCs w:val="22"/>
              </w:rPr>
              <w:t>Consolidated</w:t>
            </w:r>
          </w:p>
          <w:p w14:paraId="3DE53F53" w14:textId="77777777" w:rsidR="00B3031C" w:rsidRPr="003138FD" w:rsidRDefault="00B3031C" w:rsidP="00FB3C60">
            <w:pPr>
              <w:pStyle w:val="BodyText"/>
              <w:spacing w:after="0" w:line="240" w:lineRule="atLeast"/>
              <w:ind w:left="-108" w:right="-110"/>
              <w:jc w:val="center"/>
              <w:rPr>
                <w:rFonts w:cs="Times New Roman"/>
                <w:b/>
                <w:bCs/>
                <w:szCs w:val="22"/>
              </w:rPr>
            </w:pPr>
            <w:r w:rsidRPr="003138FD">
              <w:rPr>
                <w:rFonts w:cs="Times New Roman"/>
                <w:b/>
                <w:bCs/>
                <w:szCs w:val="22"/>
              </w:rPr>
              <w:t>financial statements</w:t>
            </w:r>
          </w:p>
        </w:tc>
        <w:tc>
          <w:tcPr>
            <w:tcW w:w="125" w:type="pct"/>
          </w:tcPr>
          <w:p w14:paraId="1EBB261A" w14:textId="77777777" w:rsidR="00B3031C" w:rsidRPr="003138FD" w:rsidRDefault="00B3031C" w:rsidP="00FB3C60">
            <w:pPr>
              <w:pStyle w:val="BodyText"/>
              <w:spacing w:after="0" w:line="240" w:lineRule="atLeast"/>
              <w:ind w:left="-108" w:right="-110"/>
              <w:jc w:val="center"/>
              <w:rPr>
                <w:rFonts w:cs="Times New Roman"/>
                <w:szCs w:val="22"/>
              </w:rPr>
            </w:pPr>
          </w:p>
        </w:tc>
        <w:tc>
          <w:tcPr>
            <w:tcW w:w="1399" w:type="pct"/>
            <w:gridSpan w:val="3"/>
          </w:tcPr>
          <w:p w14:paraId="0CB169D9" w14:textId="77777777" w:rsidR="00B3031C" w:rsidRPr="003138FD" w:rsidRDefault="00B3031C" w:rsidP="00FB3C60">
            <w:pPr>
              <w:pStyle w:val="acctmergecolhdg"/>
              <w:spacing w:line="240" w:lineRule="atLeast"/>
              <w:rPr>
                <w:rFonts w:cs="Times New Roman"/>
                <w:szCs w:val="22"/>
              </w:rPr>
            </w:pPr>
            <w:r w:rsidRPr="003138FD">
              <w:rPr>
                <w:rFonts w:cs="Times New Roman"/>
                <w:szCs w:val="22"/>
              </w:rPr>
              <w:t>Separate</w:t>
            </w:r>
          </w:p>
          <w:p w14:paraId="0D36585E" w14:textId="77777777" w:rsidR="00B3031C" w:rsidRPr="003138FD" w:rsidRDefault="00B3031C" w:rsidP="00FB3C60">
            <w:pPr>
              <w:pStyle w:val="BodyText"/>
              <w:spacing w:after="0" w:line="240" w:lineRule="atLeast"/>
              <w:ind w:left="-108" w:right="-110"/>
              <w:jc w:val="center"/>
              <w:rPr>
                <w:rFonts w:cs="Times New Roman"/>
                <w:b/>
                <w:bCs/>
                <w:szCs w:val="22"/>
              </w:rPr>
            </w:pPr>
            <w:r w:rsidRPr="003138FD">
              <w:rPr>
                <w:rFonts w:cs="Times New Roman"/>
                <w:b/>
                <w:bCs/>
                <w:szCs w:val="22"/>
              </w:rPr>
              <w:t xml:space="preserve">financial statements </w:t>
            </w:r>
          </w:p>
        </w:tc>
      </w:tr>
      <w:tr w:rsidR="00442E7E" w:rsidRPr="003138FD" w14:paraId="723C47C1" w14:textId="77777777" w:rsidTr="00442E7E">
        <w:tc>
          <w:tcPr>
            <w:tcW w:w="2048" w:type="pct"/>
            <w:vAlign w:val="bottom"/>
          </w:tcPr>
          <w:p w14:paraId="1330D61F" w14:textId="77777777" w:rsidR="00442E7E" w:rsidRPr="003138FD" w:rsidRDefault="00442E7E" w:rsidP="00442E7E">
            <w:pPr>
              <w:pStyle w:val="BodyText"/>
              <w:spacing w:after="0" w:line="240" w:lineRule="atLeast"/>
              <w:ind w:right="-131"/>
              <w:jc w:val="center"/>
              <w:rPr>
                <w:rFonts w:cs="Times New Roman"/>
                <w:b/>
                <w:bCs/>
                <w:sz w:val="18"/>
                <w:szCs w:val="16"/>
              </w:rPr>
            </w:pPr>
          </w:p>
        </w:tc>
        <w:tc>
          <w:tcPr>
            <w:tcW w:w="608" w:type="pct"/>
          </w:tcPr>
          <w:p w14:paraId="539318D6" w14:textId="77777777" w:rsidR="00442E7E" w:rsidRPr="00FF2821" w:rsidRDefault="00442E7E" w:rsidP="00442E7E">
            <w:pPr>
              <w:pStyle w:val="acctmergecolhdg"/>
              <w:spacing w:line="240" w:lineRule="atLeast"/>
              <w:ind w:left="-109" w:right="-125"/>
              <w:rPr>
                <w:rFonts w:cs="Times New Roman"/>
                <w:b w:val="0"/>
                <w:bCs/>
                <w:szCs w:val="22"/>
              </w:rPr>
            </w:pPr>
            <w:r w:rsidRPr="00FF2821">
              <w:rPr>
                <w:rFonts w:cs="Times New Roman"/>
                <w:b w:val="0"/>
                <w:bCs/>
                <w:szCs w:val="22"/>
              </w:rPr>
              <w:t>2019</w:t>
            </w:r>
          </w:p>
        </w:tc>
        <w:tc>
          <w:tcPr>
            <w:tcW w:w="127" w:type="pct"/>
          </w:tcPr>
          <w:p w14:paraId="4D2C9EB6" w14:textId="77777777" w:rsidR="00442E7E" w:rsidRPr="00FF2821" w:rsidRDefault="00442E7E" w:rsidP="00442E7E">
            <w:pPr>
              <w:pStyle w:val="acctmergecolhdg"/>
              <w:spacing w:line="240" w:lineRule="atLeast"/>
              <w:rPr>
                <w:rFonts w:cs="Times New Roman"/>
                <w:b w:val="0"/>
                <w:bCs/>
                <w:szCs w:val="22"/>
              </w:rPr>
            </w:pPr>
          </w:p>
        </w:tc>
        <w:tc>
          <w:tcPr>
            <w:tcW w:w="693" w:type="pct"/>
          </w:tcPr>
          <w:p w14:paraId="43D18535" w14:textId="77777777" w:rsidR="00442E7E" w:rsidRPr="00FF2821" w:rsidRDefault="00442E7E" w:rsidP="00442E7E">
            <w:pPr>
              <w:pStyle w:val="acctmergecolhdg"/>
              <w:spacing w:line="240" w:lineRule="atLeast"/>
              <w:ind w:left="-149" w:right="-136"/>
              <w:rPr>
                <w:rFonts w:cs="Times New Roman"/>
                <w:b w:val="0"/>
                <w:bCs/>
                <w:szCs w:val="22"/>
              </w:rPr>
            </w:pPr>
            <w:r w:rsidRPr="00FF2821">
              <w:rPr>
                <w:rFonts w:cs="Times New Roman"/>
                <w:b w:val="0"/>
                <w:bCs/>
                <w:szCs w:val="22"/>
              </w:rPr>
              <w:t>2018</w:t>
            </w:r>
          </w:p>
        </w:tc>
        <w:tc>
          <w:tcPr>
            <w:tcW w:w="125" w:type="pct"/>
          </w:tcPr>
          <w:p w14:paraId="57F01AF8" w14:textId="77777777" w:rsidR="00442E7E" w:rsidRPr="00FF2821" w:rsidRDefault="00442E7E" w:rsidP="00442E7E">
            <w:pPr>
              <w:pStyle w:val="acctmergecolhdg"/>
              <w:spacing w:line="240" w:lineRule="atLeast"/>
              <w:rPr>
                <w:rFonts w:cs="Times New Roman"/>
                <w:b w:val="0"/>
                <w:bCs/>
                <w:szCs w:val="22"/>
              </w:rPr>
            </w:pPr>
          </w:p>
        </w:tc>
        <w:tc>
          <w:tcPr>
            <w:tcW w:w="589" w:type="pct"/>
          </w:tcPr>
          <w:p w14:paraId="31477855" w14:textId="77777777" w:rsidR="00442E7E" w:rsidRPr="00FF2821" w:rsidRDefault="00442E7E" w:rsidP="00442E7E">
            <w:pPr>
              <w:pStyle w:val="acctmergecolhdg"/>
              <w:spacing w:line="240" w:lineRule="atLeast"/>
              <w:ind w:left="-109" w:right="-125"/>
              <w:rPr>
                <w:rFonts w:cs="Times New Roman"/>
                <w:b w:val="0"/>
                <w:bCs/>
                <w:szCs w:val="22"/>
              </w:rPr>
            </w:pPr>
            <w:r w:rsidRPr="00FF2821">
              <w:rPr>
                <w:rFonts w:cs="Times New Roman"/>
                <w:b w:val="0"/>
                <w:bCs/>
                <w:szCs w:val="22"/>
              </w:rPr>
              <w:t>2019</w:t>
            </w:r>
          </w:p>
        </w:tc>
        <w:tc>
          <w:tcPr>
            <w:tcW w:w="142" w:type="pct"/>
          </w:tcPr>
          <w:p w14:paraId="1DE01F5C" w14:textId="77777777" w:rsidR="00442E7E" w:rsidRPr="00FF2821" w:rsidRDefault="00442E7E" w:rsidP="00442E7E">
            <w:pPr>
              <w:pStyle w:val="acctmergecolhdg"/>
              <w:spacing w:line="240" w:lineRule="atLeast"/>
              <w:rPr>
                <w:rFonts w:cs="Times New Roman"/>
                <w:b w:val="0"/>
                <w:bCs/>
                <w:szCs w:val="22"/>
              </w:rPr>
            </w:pPr>
          </w:p>
        </w:tc>
        <w:tc>
          <w:tcPr>
            <w:tcW w:w="668" w:type="pct"/>
          </w:tcPr>
          <w:p w14:paraId="3A1FD507" w14:textId="77777777" w:rsidR="00442E7E" w:rsidRPr="00FF2821" w:rsidRDefault="00442E7E" w:rsidP="00442E7E">
            <w:pPr>
              <w:pStyle w:val="acctmergecolhdg"/>
              <w:spacing w:line="240" w:lineRule="atLeast"/>
              <w:ind w:left="-149" w:right="-136"/>
              <w:rPr>
                <w:rFonts w:cs="Times New Roman"/>
                <w:b w:val="0"/>
                <w:bCs/>
                <w:szCs w:val="22"/>
              </w:rPr>
            </w:pPr>
            <w:r w:rsidRPr="00FF2821">
              <w:rPr>
                <w:rFonts w:cs="Times New Roman"/>
                <w:b w:val="0"/>
                <w:bCs/>
                <w:szCs w:val="22"/>
              </w:rPr>
              <w:t>2018</w:t>
            </w:r>
          </w:p>
        </w:tc>
      </w:tr>
      <w:tr w:rsidR="00B71B73" w:rsidRPr="003138FD" w14:paraId="2765A167" w14:textId="77777777" w:rsidTr="00442E7E">
        <w:tc>
          <w:tcPr>
            <w:tcW w:w="2048" w:type="pct"/>
          </w:tcPr>
          <w:p w14:paraId="0D99ABA1" w14:textId="77777777" w:rsidR="00B71B73" w:rsidRPr="003138FD" w:rsidRDefault="00B71B73" w:rsidP="00B71B73">
            <w:pPr>
              <w:pStyle w:val="BodyText"/>
              <w:spacing w:after="0" w:line="240" w:lineRule="atLeast"/>
              <w:ind w:right="-131"/>
              <w:rPr>
                <w:rFonts w:cs="Times New Roman"/>
                <w:b/>
                <w:bCs/>
                <w:i/>
                <w:iCs/>
                <w:szCs w:val="22"/>
                <w:lang w:bidi="th-TH"/>
              </w:rPr>
            </w:pPr>
          </w:p>
        </w:tc>
        <w:tc>
          <w:tcPr>
            <w:tcW w:w="2952" w:type="pct"/>
            <w:gridSpan w:val="7"/>
          </w:tcPr>
          <w:p w14:paraId="5B5A0459" w14:textId="77777777" w:rsidR="00B71B73" w:rsidRPr="003138FD" w:rsidRDefault="00B71B73" w:rsidP="00B71B73">
            <w:pPr>
              <w:pStyle w:val="BodyText"/>
              <w:spacing w:after="0" w:line="240" w:lineRule="atLeast"/>
              <w:ind w:left="-108" w:right="-110"/>
              <w:jc w:val="center"/>
              <w:rPr>
                <w:rFonts w:cs="Times New Roman"/>
                <w:i/>
                <w:iCs/>
                <w:szCs w:val="22"/>
              </w:rPr>
            </w:pPr>
            <w:r w:rsidRPr="003138FD">
              <w:rPr>
                <w:rFonts w:cs="Times New Roman"/>
                <w:i/>
                <w:iCs/>
                <w:szCs w:val="22"/>
              </w:rPr>
              <w:t>(in million Baht / million shares)</w:t>
            </w:r>
          </w:p>
        </w:tc>
      </w:tr>
      <w:tr w:rsidR="00442E7E" w:rsidRPr="003138FD" w14:paraId="5C0FADA9" w14:textId="77777777" w:rsidTr="00442E7E">
        <w:tc>
          <w:tcPr>
            <w:tcW w:w="2048" w:type="pct"/>
          </w:tcPr>
          <w:p w14:paraId="00EDA272" w14:textId="77777777" w:rsidR="00442E7E" w:rsidRPr="003138FD" w:rsidRDefault="00442E7E" w:rsidP="00442E7E">
            <w:pPr>
              <w:spacing w:line="240" w:lineRule="atLeast"/>
              <w:ind w:left="270" w:hanging="180"/>
              <w:rPr>
                <w:rFonts w:cs="Times New Roman"/>
                <w:szCs w:val="22"/>
              </w:rPr>
            </w:pPr>
            <w:r w:rsidRPr="003138FD">
              <w:rPr>
                <w:rFonts w:cs="Times New Roman"/>
                <w:szCs w:val="22"/>
              </w:rPr>
              <w:t>Profit attributable to ordinary shareholder of the Company (basic)</w:t>
            </w:r>
          </w:p>
        </w:tc>
        <w:tc>
          <w:tcPr>
            <w:tcW w:w="608" w:type="pct"/>
            <w:tcBorders>
              <w:bottom w:val="double" w:sz="4" w:space="0" w:color="auto"/>
            </w:tcBorders>
            <w:vAlign w:val="bottom"/>
          </w:tcPr>
          <w:p w14:paraId="377DA178" w14:textId="77777777" w:rsidR="00442E7E" w:rsidRPr="003138FD" w:rsidRDefault="003138FD" w:rsidP="00442E7E">
            <w:pPr>
              <w:pStyle w:val="acctfourfigures"/>
              <w:tabs>
                <w:tab w:val="clear" w:pos="765"/>
                <w:tab w:val="decimal" w:pos="614"/>
              </w:tabs>
              <w:spacing w:line="240" w:lineRule="atLeast"/>
              <w:ind w:left="-115" w:right="-105"/>
              <w:rPr>
                <w:rFonts w:cs="Times New Roman"/>
                <w:szCs w:val="22"/>
              </w:rPr>
            </w:pPr>
            <w:r w:rsidRPr="003138FD">
              <w:rPr>
                <w:rFonts w:cs="Times New Roman"/>
                <w:szCs w:val="22"/>
              </w:rPr>
              <w:t>2,189.89</w:t>
            </w:r>
          </w:p>
        </w:tc>
        <w:tc>
          <w:tcPr>
            <w:tcW w:w="127" w:type="pct"/>
            <w:vAlign w:val="bottom"/>
          </w:tcPr>
          <w:p w14:paraId="69A838F5" w14:textId="77777777" w:rsidR="00442E7E" w:rsidRPr="003138FD" w:rsidRDefault="00442E7E" w:rsidP="00442E7E">
            <w:pPr>
              <w:pStyle w:val="acctfourfigures"/>
              <w:tabs>
                <w:tab w:val="clear" w:pos="765"/>
                <w:tab w:val="decimal" w:pos="562"/>
              </w:tabs>
              <w:spacing w:line="240" w:lineRule="atLeast"/>
              <w:ind w:left="-115" w:right="-105"/>
              <w:rPr>
                <w:rFonts w:cs="Times New Roman"/>
                <w:szCs w:val="22"/>
              </w:rPr>
            </w:pPr>
          </w:p>
        </w:tc>
        <w:tc>
          <w:tcPr>
            <w:tcW w:w="693" w:type="pct"/>
            <w:tcBorders>
              <w:bottom w:val="double" w:sz="4" w:space="0" w:color="auto"/>
            </w:tcBorders>
            <w:vAlign w:val="bottom"/>
          </w:tcPr>
          <w:p w14:paraId="759DF56E" w14:textId="77777777" w:rsidR="00442E7E" w:rsidRPr="003138FD" w:rsidRDefault="00442E7E" w:rsidP="00442E7E">
            <w:pPr>
              <w:pStyle w:val="acctfourfigures"/>
              <w:tabs>
                <w:tab w:val="clear" w:pos="765"/>
                <w:tab w:val="decimal" w:pos="800"/>
              </w:tabs>
              <w:spacing w:line="240" w:lineRule="atLeast"/>
              <w:ind w:left="-115" w:right="-105"/>
              <w:rPr>
                <w:rFonts w:cs="Times New Roman"/>
                <w:szCs w:val="22"/>
              </w:rPr>
            </w:pPr>
            <w:r w:rsidRPr="003138FD">
              <w:rPr>
                <w:rFonts w:cs="Times New Roman"/>
                <w:szCs w:val="22"/>
              </w:rPr>
              <w:t>2,109.61</w:t>
            </w:r>
          </w:p>
        </w:tc>
        <w:tc>
          <w:tcPr>
            <w:tcW w:w="125" w:type="pct"/>
            <w:vAlign w:val="bottom"/>
          </w:tcPr>
          <w:p w14:paraId="47DD626A" w14:textId="77777777" w:rsidR="00442E7E" w:rsidRPr="001911D8" w:rsidRDefault="00442E7E" w:rsidP="00442E7E">
            <w:pPr>
              <w:pStyle w:val="acctfourfigures"/>
              <w:tabs>
                <w:tab w:val="clear" w:pos="765"/>
                <w:tab w:val="decimal" w:pos="562"/>
              </w:tabs>
              <w:spacing w:line="240" w:lineRule="atLeast"/>
              <w:ind w:left="-115" w:right="-105"/>
              <w:rPr>
                <w:rFonts w:cs="Times New Roman"/>
                <w:szCs w:val="22"/>
              </w:rPr>
            </w:pPr>
          </w:p>
        </w:tc>
        <w:tc>
          <w:tcPr>
            <w:tcW w:w="589" w:type="pct"/>
            <w:tcBorders>
              <w:bottom w:val="double" w:sz="4" w:space="0" w:color="auto"/>
            </w:tcBorders>
            <w:vAlign w:val="bottom"/>
          </w:tcPr>
          <w:p w14:paraId="13155440" w14:textId="068F7A5B" w:rsidR="00442E7E" w:rsidRPr="001911D8" w:rsidRDefault="003138FD" w:rsidP="00442E7E">
            <w:pPr>
              <w:pStyle w:val="acctfourfigures"/>
              <w:tabs>
                <w:tab w:val="clear" w:pos="765"/>
                <w:tab w:val="decimal" w:pos="590"/>
              </w:tabs>
              <w:spacing w:line="240" w:lineRule="atLeast"/>
              <w:ind w:left="-115" w:right="-105"/>
              <w:rPr>
                <w:rFonts w:cs="Times New Roman"/>
                <w:szCs w:val="22"/>
                <w:lang w:val="en-US"/>
              </w:rPr>
            </w:pPr>
            <w:r w:rsidRPr="001911D8">
              <w:rPr>
                <w:rFonts w:cs="Times New Roman"/>
                <w:szCs w:val="22"/>
                <w:lang w:val="en-US"/>
              </w:rPr>
              <w:t>2,</w:t>
            </w:r>
            <w:r w:rsidR="004D751D" w:rsidRPr="001911D8">
              <w:rPr>
                <w:rFonts w:cs="Times New Roman"/>
                <w:szCs w:val="22"/>
                <w:lang w:val="en-US"/>
              </w:rPr>
              <w:t>0</w:t>
            </w:r>
            <w:r w:rsidR="00814C18">
              <w:rPr>
                <w:rFonts w:cs="Times New Roman"/>
                <w:szCs w:val="22"/>
                <w:lang w:val="en-US"/>
              </w:rPr>
              <w:t>93</w:t>
            </w:r>
            <w:r w:rsidR="001911D8" w:rsidRPr="001911D8">
              <w:rPr>
                <w:rFonts w:cs="Times New Roman"/>
                <w:szCs w:val="22"/>
                <w:lang w:val="en-US"/>
              </w:rPr>
              <w:t>.</w:t>
            </w:r>
            <w:r w:rsidR="00814C18">
              <w:rPr>
                <w:rFonts w:cs="Times New Roman"/>
                <w:szCs w:val="22"/>
                <w:lang w:val="en-US"/>
              </w:rPr>
              <w:t>65</w:t>
            </w:r>
          </w:p>
        </w:tc>
        <w:tc>
          <w:tcPr>
            <w:tcW w:w="142" w:type="pct"/>
            <w:vAlign w:val="bottom"/>
          </w:tcPr>
          <w:p w14:paraId="344DE9A0" w14:textId="77777777" w:rsidR="00442E7E" w:rsidRPr="003138FD" w:rsidRDefault="00442E7E" w:rsidP="00442E7E">
            <w:pPr>
              <w:pStyle w:val="acctfourfigures"/>
              <w:tabs>
                <w:tab w:val="clear" w:pos="765"/>
                <w:tab w:val="decimal" w:pos="562"/>
              </w:tabs>
              <w:spacing w:line="240" w:lineRule="atLeast"/>
              <w:ind w:left="-115" w:right="-105"/>
              <w:rPr>
                <w:rFonts w:cs="Times New Roman"/>
                <w:szCs w:val="22"/>
              </w:rPr>
            </w:pPr>
          </w:p>
        </w:tc>
        <w:tc>
          <w:tcPr>
            <w:tcW w:w="668" w:type="pct"/>
            <w:tcBorders>
              <w:bottom w:val="double" w:sz="4" w:space="0" w:color="auto"/>
            </w:tcBorders>
            <w:vAlign w:val="bottom"/>
          </w:tcPr>
          <w:p w14:paraId="2C0878D1" w14:textId="77777777" w:rsidR="00442E7E" w:rsidRPr="003138FD" w:rsidRDefault="00442E7E" w:rsidP="00442E7E">
            <w:pPr>
              <w:pStyle w:val="acctfourfigures"/>
              <w:tabs>
                <w:tab w:val="clear" w:pos="765"/>
                <w:tab w:val="decimal" w:pos="800"/>
              </w:tabs>
              <w:spacing w:line="240" w:lineRule="atLeast"/>
              <w:ind w:left="-115" w:right="-105"/>
              <w:rPr>
                <w:rFonts w:cs="Times New Roman"/>
                <w:szCs w:val="22"/>
                <w:lang w:val="en-US"/>
              </w:rPr>
            </w:pPr>
            <w:r w:rsidRPr="003138FD">
              <w:rPr>
                <w:rFonts w:cs="Times New Roman"/>
                <w:szCs w:val="22"/>
                <w:lang w:val="en-US"/>
              </w:rPr>
              <w:t>2,252.02</w:t>
            </w:r>
          </w:p>
        </w:tc>
      </w:tr>
      <w:tr w:rsidR="00442E7E" w:rsidRPr="003138FD" w14:paraId="0C30AB23" w14:textId="77777777" w:rsidTr="00442E7E">
        <w:tc>
          <w:tcPr>
            <w:tcW w:w="2048" w:type="pct"/>
          </w:tcPr>
          <w:p w14:paraId="60860E06" w14:textId="77777777" w:rsidR="00442E7E" w:rsidRPr="003138FD" w:rsidRDefault="00442E7E" w:rsidP="00442E7E">
            <w:pPr>
              <w:spacing w:line="240" w:lineRule="atLeast"/>
              <w:ind w:left="270" w:hanging="180"/>
              <w:rPr>
                <w:rFonts w:cs="Times New Roman"/>
                <w:szCs w:val="22"/>
              </w:rPr>
            </w:pPr>
          </w:p>
        </w:tc>
        <w:tc>
          <w:tcPr>
            <w:tcW w:w="608" w:type="pct"/>
          </w:tcPr>
          <w:p w14:paraId="11D4F006" w14:textId="77777777" w:rsidR="00442E7E" w:rsidRPr="003138FD" w:rsidRDefault="00442E7E" w:rsidP="00442E7E">
            <w:pPr>
              <w:pStyle w:val="acctfourfigures"/>
              <w:tabs>
                <w:tab w:val="clear" w:pos="765"/>
                <w:tab w:val="decimal" w:pos="614"/>
              </w:tabs>
              <w:spacing w:line="240" w:lineRule="atLeast"/>
              <w:ind w:left="-115" w:right="-105"/>
              <w:rPr>
                <w:rFonts w:cs="Times New Roman"/>
                <w:szCs w:val="22"/>
              </w:rPr>
            </w:pPr>
          </w:p>
        </w:tc>
        <w:tc>
          <w:tcPr>
            <w:tcW w:w="127" w:type="pct"/>
          </w:tcPr>
          <w:p w14:paraId="3108C29D" w14:textId="77777777" w:rsidR="00442E7E" w:rsidRPr="003138FD" w:rsidRDefault="00442E7E" w:rsidP="00442E7E">
            <w:pPr>
              <w:pStyle w:val="acctfourfigures"/>
              <w:tabs>
                <w:tab w:val="clear" w:pos="765"/>
                <w:tab w:val="decimal" w:pos="430"/>
                <w:tab w:val="decimal" w:pos="562"/>
              </w:tabs>
              <w:spacing w:line="240" w:lineRule="atLeast"/>
              <w:ind w:left="-115" w:right="-105"/>
              <w:rPr>
                <w:rFonts w:cs="Times New Roman"/>
                <w:szCs w:val="22"/>
              </w:rPr>
            </w:pPr>
          </w:p>
        </w:tc>
        <w:tc>
          <w:tcPr>
            <w:tcW w:w="693" w:type="pct"/>
          </w:tcPr>
          <w:p w14:paraId="381ECFDC" w14:textId="77777777" w:rsidR="00442E7E" w:rsidRPr="003138FD" w:rsidRDefault="00442E7E" w:rsidP="00442E7E">
            <w:pPr>
              <w:pStyle w:val="acctfourfigures"/>
              <w:tabs>
                <w:tab w:val="clear" w:pos="765"/>
                <w:tab w:val="decimal" w:pos="614"/>
              </w:tabs>
              <w:spacing w:line="240" w:lineRule="atLeast"/>
              <w:ind w:left="-115" w:right="-105"/>
              <w:rPr>
                <w:rFonts w:cs="Times New Roman"/>
                <w:szCs w:val="22"/>
              </w:rPr>
            </w:pPr>
          </w:p>
        </w:tc>
        <w:tc>
          <w:tcPr>
            <w:tcW w:w="125" w:type="pct"/>
          </w:tcPr>
          <w:p w14:paraId="11190810" w14:textId="77777777" w:rsidR="00442E7E" w:rsidRPr="003138FD" w:rsidRDefault="00442E7E" w:rsidP="00442E7E">
            <w:pPr>
              <w:pStyle w:val="acctfourfigures"/>
              <w:tabs>
                <w:tab w:val="clear" w:pos="765"/>
                <w:tab w:val="decimal" w:pos="430"/>
                <w:tab w:val="decimal" w:pos="562"/>
              </w:tabs>
              <w:spacing w:line="240" w:lineRule="atLeast"/>
              <w:ind w:left="-115" w:right="-105"/>
              <w:rPr>
                <w:rFonts w:cs="Times New Roman"/>
                <w:szCs w:val="22"/>
              </w:rPr>
            </w:pPr>
          </w:p>
        </w:tc>
        <w:tc>
          <w:tcPr>
            <w:tcW w:w="589" w:type="pct"/>
          </w:tcPr>
          <w:p w14:paraId="0856F8D3" w14:textId="77777777" w:rsidR="00442E7E" w:rsidRPr="003138FD" w:rsidRDefault="00442E7E" w:rsidP="00442E7E">
            <w:pPr>
              <w:pStyle w:val="acctfourfigures"/>
              <w:tabs>
                <w:tab w:val="clear" w:pos="765"/>
                <w:tab w:val="decimal" w:pos="590"/>
              </w:tabs>
              <w:spacing w:line="240" w:lineRule="atLeast"/>
              <w:ind w:left="-115" w:right="-105"/>
              <w:rPr>
                <w:rFonts w:cs="Times New Roman"/>
                <w:szCs w:val="22"/>
              </w:rPr>
            </w:pPr>
          </w:p>
        </w:tc>
        <w:tc>
          <w:tcPr>
            <w:tcW w:w="142" w:type="pct"/>
          </w:tcPr>
          <w:p w14:paraId="0B94742C" w14:textId="77777777" w:rsidR="00442E7E" w:rsidRPr="003138FD" w:rsidRDefault="00442E7E" w:rsidP="00442E7E">
            <w:pPr>
              <w:pStyle w:val="acctfourfigures"/>
              <w:tabs>
                <w:tab w:val="clear" w:pos="765"/>
                <w:tab w:val="decimal" w:pos="430"/>
                <w:tab w:val="decimal" w:pos="562"/>
              </w:tabs>
              <w:spacing w:line="240" w:lineRule="atLeast"/>
              <w:ind w:left="-115" w:right="-105"/>
              <w:rPr>
                <w:rFonts w:cs="Times New Roman"/>
                <w:szCs w:val="22"/>
              </w:rPr>
            </w:pPr>
          </w:p>
        </w:tc>
        <w:tc>
          <w:tcPr>
            <w:tcW w:w="668" w:type="pct"/>
          </w:tcPr>
          <w:p w14:paraId="59397454" w14:textId="77777777" w:rsidR="00442E7E" w:rsidRPr="003138FD" w:rsidRDefault="00442E7E" w:rsidP="00442E7E">
            <w:pPr>
              <w:pStyle w:val="acctfourfigures"/>
              <w:tabs>
                <w:tab w:val="clear" w:pos="765"/>
                <w:tab w:val="decimal" w:pos="800"/>
              </w:tabs>
              <w:spacing w:line="240" w:lineRule="atLeast"/>
              <w:ind w:left="-115" w:right="-105"/>
              <w:rPr>
                <w:rFonts w:cs="Times New Roman"/>
                <w:szCs w:val="22"/>
              </w:rPr>
            </w:pPr>
          </w:p>
        </w:tc>
      </w:tr>
      <w:tr w:rsidR="00442E7E" w:rsidRPr="003138FD" w14:paraId="7FB4A641" w14:textId="77777777" w:rsidTr="00442E7E">
        <w:tc>
          <w:tcPr>
            <w:tcW w:w="2048" w:type="pct"/>
          </w:tcPr>
          <w:p w14:paraId="4222116A" w14:textId="77777777" w:rsidR="00442E7E" w:rsidRPr="003138FD" w:rsidRDefault="00442E7E" w:rsidP="00442E7E">
            <w:pPr>
              <w:spacing w:line="240" w:lineRule="atLeast"/>
              <w:ind w:left="270" w:hanging="180"/>
              <w:rPr>
                <w:rFonts w:cs="Times New Roman"/>
                <w:szCs w:val="22"/>
                <w:lang w:bidi="th-TH"/>
              </w:rPr>
            </w:pPr>
            <w:r w:rsidRPr="003138FD">
              <w:rPr>
                <w:rFonts w:cs="Times New Roman"/>
                <w:szCs w:val="22"/>
              </w:rPr>
              <w:t xml:space="preserve">Number of ordinary shares outstanding </w:t>
            </w:r>
          </w:p>
          <w:p w14:paraId="3002F616" w14:textId="188AC141" w:rsidR="00442E7E" w:rsidRPr="003138FD" w:rsidRDefault="00442E7E" w:rsidP="00442E7E">
            <w:pPr>
              <w:spacing w:line="240" w:lineRule="atLeast"/>
              <w:ind w:left="270" w:hanging="180"/>
              <w:rPr>
                <w:rFonts w:cstheme="minorBidi"/>
                <w:szCs w:val="28"/>
                <w:lang w:val="en-US" w:bidi="th-TH"/>
              </w:rPr>
            </w:pPr>
            <w:r w:rsidRPr="003138FD">
              <w:rPr>
                <w:rFonts w:cs="Times New Roman"/>
                <w:szCs w:val="22"/>
              </w:rPr>
              <w:t xml:space="preserve">   At 1</w:t>
            </w:r>
            <w:r w:rsidRPr="003138FD">
              <w:rPr>
                <w:rFonts w:cstheme="minorBidi" w:hint="cs"/>
                <w:szCs w:val="28"/>
                <w:cs/>
                <w:lang w:bidi="th-TH"/>
              </w:rPr>
              <w:t xml:space="preserve"> </w:t>
            </w:r>
            <w:r w:rsidRPr="003138FD">
              <w:rPr>
                <w:rFonts w:cstheme="minorBidi"/>
                <w:szCs w:val="28"/>
                <w:lang w:val="en-US" w:bidi="th-TH"/>
              </w:rPr>
              <w:t xml:space="preserve">October </w:t>
            </w:r>
            <w:r w:rsidR="00814C18">
              <w:rPr>
                <w:rFonts w:cstheme="minorBidi"/>
                <w:szCs w:val="28"/>
                <w:lang w:val="en-US" w:bidi="th-TH"/>
              </w:rPr>
              <w:t>and 1 January</w:t>
            </w:r>
          </w:p>
        </w:tc>
        <w:tc>
          <w:tcPr>
            <w:tcW w:w="608" w:type="pct"/>
            <w:vAlign w:val="bottom"/>
          </w:tcPr>
          <w:p w14:paraId="7CA77704" w14:textId="77777777" w:rsidR="00442E7E" w:rsidRPr="003138FD" w:rsidRDefault="003138FD" w:rsidP="00442E7E">
            <w:pPr>
              <w:pStyle w:val="acctfourfigures"/>
              <w:tabs>
                <w:tab w:val="clear" w:pos="765"/>
                <w:tab w:val="decimal" w:pos="614"/>
              </w:tabs>
              <w:spacing w:line="240" w:lineRule="atLeast"/>
              <w:ind w:left="-115" w:right="-105"/>
              <w:rPr>
                <w:rFonts w:cs="Times New Roman"/>
                <w:szCs w:val="22"/>
              </w:rPr>
            </w:pPr>
            <w:r w:rsidRPr="003138FD">
              <w:rPr>
                <w:rFonts w:cs="Times New Roman"/>
                <w:szCs w:val="22"/>
              </w:rPr>
              <w:t>2,323.72</w:t>
            </w:r>
          </w:p>
        </w:tc>
        <w:tc>
          <w:tcPr>
            <w:tcW w:w="127" w:type="pct"/>
            <w:vAlign w:val="bottom"/>
          </w:tcPr>
          <w:p w14:paraId="3F8DCA2A" w14:textId="77777777" w:rsidR="00442E7E" w:rsidRPr="003138FD" w:rsidRDefault="00442E7E" w:rsidP="00442E7E">
            <w:pPr>
              <w:pStyle w:val="acctfourfigures"/>
              <w:tabs>
                <w:tab w:val="clear" w:pos="765"/>
                <w:tab w:val="decimal" w:pos="562"/>
              </w:tabs>
              <w:spacing w:line="240" w:lineRule="atLeast"/>
              <w:ind w:left="-115" w:right="-105"/>
              <w:rPr>
                <w:rFonts w:cs="Times New Roman"/>
                <w:szCs w:val="22"/>
              </w:rPr>
            </w:pPr>
          </w:p>
        </w:tc>
        <w:tc>
          <w:tcPr>
            <w:tcW w:w="693" w:type="pct"/>
            <w:vAlign w:val="bottom"/>
          </w:tcPr>
          <w:p w14:paraId="3D9194E2" w14:textId="77777777" w:rsidR="00442E7E" w:rsidRPr="003138FD" w:rsidRDefault="00442E7E" w:rsidP="00442E7E">
            <w:pPr>
              <w:pStyle w:val="acctfourfigures"/>
              <w:tabs>
                <w:tab w:val="clear" w:pos="765"/>
                <w:tab w:val="decimal" w:pos="800"/>
              </w:tabs>
              <w:spacing w:line="240" w:lineRule="atLeast"/>
              <w:ind w:left="-115" w:right="-105"/>
              <w:rPr>
                <w:rFonts w:cs="Times New Roman"/>
                <w:szCs w:val="22"/>
              </w:rPr>
            </w:pPr>
          </w:p>
          <w:p w14:paraId="150983F6" w14:textId="77777777" w:rsidR="00442E7E" w:rsidRPr="003138FD" w:rsidRDefault="00442E7E" w:rsidP="00442E7E">
            <w:pPr>
              <w:pStyle w:val="acctfourfigures"/>
              <w:tabs>
                <w:tab w:val="clear" w:pos="765"/>
                <w:tab w:val="decimal" w:pos="800"/>
              </w:tabs>
              <w:spacing w:line="240" w:lineRule="atLeast"/>
              <w:ind w:left="-115" w:right="-105"/>
              <w:rPr>
                <w:rFonts w:cs="Times New Roman"/>
                <w:szCs w:val="22"/>
              </w:rPr>
            </w:pPr>
            <w:r w:rsidRPr="003138FD">
              <w:rPr>
                <w:rFonts w:cs="Times New Roman"/>
                <w:szCs w:val="22"/>
              </w:rPr>
              <w:t>2,323.72</w:t>
            </w:r>
          </w:p>
        </w:tc>
        <w:tc>
          <w:tcPr>
            <w:tcW w:w="125" w:type="pct"/>
            <w:vAlign w:val="bottom"/>
          </w:tcPr>
          <w:p w14:paraId="29183063" w14:textId="77777777" w:rsidR="00442E7E" w:rsidRPr="003138FD" w:rsidRDefault="00442E7E" w:rsidP="00442E7E">
            <w:pPr>
              <w:pStyle w:val="acctfourfigures"/>
              <w:tabs>
                <w:tab w:val="clear" w:pos="765"/>
                <w:tab w:val="decimal" w:pos="562"/>
              </w:tabs>
              <w:spacing w:line="240" w:lineRule="atLeast"/>
              <w:ind w:left="-115" w:right="-105"/>
              <w:rPr>
                <w:rFonts w:cs="Times New Roman"/>
                <w:szCs w:val="22"/>
              </w:rPr>
            </w:pPr>
          </w:p>
        </w:tc>
        <w:tc>
          <w:tcPr>
            <w:tcW w:w="589" w:type="pct"/>
            <w:vAlign w:val="bottom"/>
          </w:tcPr>
          <w:p w14:paraId="20050C66" w14:textId="77777777" w:rsidR="00442E7E" w:rsidRPr="003138FD" w:rsidRDefault="003138FD" w:rsidP="00442E7E">
            <w:pPr>
              <w:pStyle w:val="acctfourfigures"/>
              <w:tabs>
                <w:tab w:val="clear" w:pos="765"/>
                <w:tab w:val="decimal" w:pos="590"/>
              </w:tabs>
              <w:spacing w:line="240" w:lineRule="atLeast"/>
              <w:ind w:left="-115" w:right="-105"/>
              <w:rPr>
                <w:rFonts w:cs="Times New Roman"/>
                <w:szCs w:val="22"/>
              </w:rPr>
            </w:pPr>
            <w:r w:rsidRPr="003138FD">
              <w:rPr>
                <w:rFonts w:cs="Times New Roman"/>
                <w:szCs w:val="22"/>
              </w:rPr>
              <w:t>2,323.72</w:t>
            </w:r>
          </w:p>
        </w:tc>
        <w:tc>
          <w:tcPr>
            <w:tcW w:w="142" w:type="pct"/>
            <w:vAlign w:val="bottom"/>
          </w:tcPr>
          <w:p w14:paraId="7CB97500" w14:textId="77777777" w:rsidR="00442E7E" w:rsidRPr="003138FD" w:rsidRDefault="00442E7E" w:rsidP="00442E7E">
            <w:pPr>
              <w:pStyle w:val="acctfourfigures"/>
              <w:tabs>
                <w:tab w:val="clear" w:pos="765"/>
                <w:tab w:val="decimal" w:pos="562"/>
              </w:tabs>
              <w:spacing w:line="240" w:lineRule="atLeast"/>
              <w:ind w:left="-115" w:right="-105"/>
              <w:rPr>
                <w:rFonts w:cs="Times New Roman"/>
                <w:szCs w:val="22"/>
              </w:rPr>
            </w:pPr>
          </w:p>
        </w:tc>
        <w:tc>
          <w:tcPr>
            <w:tcW w:w="668" w:type="pct"/>
            <w:vAlign w:val="bottom"/>
          </w:tcPr>
          <w:p w14:paraId="71CA79EE" w14:textId="77777777" w:rsidR="00442E7E" w:rsidRPr="003138FD" w:rsidRDefault="00442E7E" w:rsidP="00442E7E">
            <w:pPr>
              <w:pStyle w:val="acctfourfigures"/>
              <w:tabs>
                <w:tab w:val="clear" w:pos="765"/>
                <w:tab w:val="decimal" w:pos="800"/>
              </w:tabs>
              <w:spacing w:line="240" w:lineRule="atLeast"/>
              <w:ind w:left="-115" w:right="-105"/>
              <w:rPr>
                <w:rFonts w:cs="Times New Roman"/>
                <w:szCs w:val="22"/>
              </w:rPr>
            </w:pPr>
            <w:r w:rsidRPr="003138FD">
              <w:rPr>
                <w:rFonts w:cs="Times New Roman"/>
                <w:szCs w:val="22"/>
              </w:rPr>
              <w:t>2,323.72</w:t>
            </w:r>
          </w:p>
        </w:tc>
      </w:tr>
      <w:tr w:rsidR="00442E7E" w:rsidRPr="003138FD" w14:paraId="306F6A31" w14:textId="77777777" w:rsidTr="00442E7E">
        <w:tc>
          <w:tcPr>
            <w:tcW w:w="2048" w:type="pct"/>
          </w:tcPr>
          <w:p w14:paraId="505B0320" w14:textId="77777777" w:rsidR="00442E7E" w:rsidRPr="003138FD" w:rsidRDefault="00442E7E" w:rsidP="00442E7E">
            <w:pPr>
              <w:spacing w:line="240" w:lineRule="atLeast"/>
              <w:ind w:left="270" w:right="-108" w:hanging="180"/>
              <w:rPr>
                <w:rFonts w:cs="Times New Roman"/>
                <w:b/>
                <w:bCs/>
                <w:szCs w:val="22"/>
                <w:rtl/>
                <w:cs/>
              </w:rPr>
            </w:pPr>
            <w:r w:rsidRPr="003138FD">
              <w:rPr>
                <w:rFonts w:cs="Times New Roman"/>
                <w:b/>
                <w:bCs/>
                <w:szCs w:val="22"/>
              </w:rPr>
              <w:t>Weighted average number of ordinary shares outstanding (basic)</w:t>
            </w:r>
          </w:p>
        </w:tc>
        <w:tc>
          <w:tcPr>
            <w:tcW w:w="608" w:type="pct"/>
            <w:tcBorders>
              <w:top w:val="single" w:sz="4" w:space="0" w:color="auto"/>
              <w:bottom w:val="double" w:sz="4" w:space="0" w:color="auto"/>
            </w:tcBorders>
          </w:tcPr>
          <w:p w14:paraId="4E93B1AC" w14:textId="77777777" w:rsidR="00442E7E" w:rsidRPr="003138FD" w:rsidRDefault="00442E7E" w:rsidP="00442E7E">
            <w:pPr>
              <w:pStyle w:val="acctfourfigures"/>
              <w:tabs>
                <w:tab w:val="clear" w:pos="765"/>
                <w:tab w:val="decimal" w:pos="614"/>
              </w:tabs>
              <w:spacing w:line="240" w:lineRule="atLeast"/>
              <w:ind w:left="-115" w:right="-105"/>
              <w:rPr>
                <w:rFonts w:cs="Times New Roman"/>
                <w:b/>
                <w:bCs/>
                <w:szCs w:val="22"/>
              </w:rPr>
            </w:pPr>
          </w:p>
          <w:p w14:paraId="13140587" w14:textId="77777777" w:rsidR="003138FD" w:rsidRPr="003138FD" w:rsidRDefault="003138FD" w:rsidP="00442E7E">
            <w:pPr>
              <w:pStyle w:val="acctfourfigures"/>
              <w:tabs>
                <w:tab w:val="clear" w:pos="765"/>
                <w:tab w:val="decimal" w:pos="614"/>
              </w:tabs>
              <w:spacing w:line="240" w:lineRule="atLeast"/>
              <w:ind w:left="-115" w:right="-105"/>
              <w:rPr>
                <w:rFonts w:cs="Times New Roman"/>
                <w:b/>
                <w:bCs/>
                <w:szCs w:val="22"/>
              </w:rPr>
            </w:pPr>
            <w:r w:rsidRPr="003138FD">
              <w:rPr>
                <w:rFonts w:cs="Times New Roman"/>
                <w:b/>
                <w:bCs/>
                <w:szCs w:val="22"/>
              </w:rPr>
              <w:t>2,323.72</w:t>
            </w:r>
          </w:p>
        </w:tc>
        <w:tc>
          <w:tcPr>
            <w:tcW w:w="127" w:type="pct"/>
          </w:tcPr>
          <w:p w14:paraId="0224D10E" w14:textId="77777777" w:rsidR="00442E7E" w:rsidRPr="003138FD" w:rsidRDefault="00442E7E" w:rsidP="00442E7E">
            <w:pPr>
              <w:pStyle w:val="acctfourfigures"/>
              <w:tabs>
                <w:tab w:val="clear" w:pos="765"/>
                <w:tab w:val="decimal" w:pos="562"/>
              </w:tabs>
              <w:spacing w:line="240" w:lineRule="atLeast"/>
              <w:ind w:left="-115" w:right="-105"/>
              <w:rPr>
                <w:rFonts w:cs="Times New Roman"/>
                <w:b/>
                <w:bCs/>
                <w:szCs w:val="22"/>
              </w:rPr>
            </w:pPr>
          </w:p>
        </w:tc>
        <w:tc>
          <w:tcPr>
            <w:tcW w:w="693" w:type="pct"/>
            <w:tcBorders>
              <w:top w:val="single" w:sz="4" w:space="0" w:color="auto"/>
              <w:bottom w:val="double" w:sz="4" w:space="0" w:color="auto"/>
            </w:tcBorders>
          </w:tcPr>
          <w:p w14:paraId="5974C4BA" w14:textId="77777777" w:rsidR="00442E7E" w:rsidRPr="003138FD" w:rsidRDefault="00442E7E" w:rsidP="00442E7E">
            <w:pPr>
              <w:pStyle w:val="acctfourfigures"/>
              <w:tabs>
                <w:tab w:val="clear" w:pos="765"/>
                <w:tab w:val="decimal" w:pos="800"/>
              </w:tabs>
              <w:spacing w:line="240" w:lineRule="atLeast"/>
              <w:ind w:left="-115" w:right="-105"/>
              <w:rPr>
                <w:rFonts w:cs="Times New Roman"/>
                <w:b/>
                <w:bCs/>
                <w:szCs w:val="22"/>
              </w:rPr>
            </w:pPr>
          </w:p>
          <w:p w14:paraId="6FABE7B7" w14:textId="77777777" w:rsidR="00442E7E" w:rsidRPr="003138FD" w:rsidRDefault="00442E7E" w:rsidP="00442E7E">
            <w:pPr>
              <w:pStyle w:val="acctfourfigures"/>
              <w:tabs>
                <w:tab w:val="clear" w:pos="765"/>
                <w:tab w:val="decimal" w:pos="800"/>
              </w:tabs>
              <w:spacing w:line="240" w:lineRule="atLeast"/>
              <w:ind w:left="-115" w:right="-105"/>
              <w:rPr>
                <w:rFonts w:cs="Times New Roman"/>
                <w:b/>
                <w:bCs/>
                <w:szCs w:val="22"/>
              </w:rPr>
            </w:pPr>
            <w:r w:rsidRPr="003138FD">
              <w:rPr>
                <w:rFonts w:cs="Times New Roman"/>
                <w:b/>
                <w:bCs/>
                <w:szCs w:val="22"/>
              </w:rPr>
              <w:t>2,323.72</w:t>
            </w:r>
          </w:p>
        </w:tc>
        <w:tc>
          <w:tcPr>
            <w:tcW w:w="125" w:type="pct"/>
          </w:tcPr>
          <w:p w14:paraId="30E547A6" w14:textId="77777777" w:rsidR="00442E7E" w:rsidRPr="003138FD" w:rsidRDefault="00442E7E" w:rsidP="00442E7E">
            <w:pPr>
              <w:pStyle w:val="acctfourfigures"/>
              <w:tabs>
                <w:tab w:val="clear" w:pos="765"/>
                <w:tab w:val="decimal" w:pos="562"/>
              </w:tabs>
              <w:spacing w:line="240" w:lineRule="atLeast"/>
              <w:ind w:left="-115" w:right="-105"/>
              <w:rPr>
                <w:rFonts w:cs="Times New Roman"/>
                <w:b/>
                <w:bCs/>
                <w:szCs w:val="22"/>
              </w:rPr>
            </w:pPr>
          </w:p>
        </w:tc>
        <w:tc>
          <w:tcPr>
            <w:tcW w:w="589" w:type="pct"/>
            <w:tcBorders>
              <w:top w:val="single" w:sz="4" w:space="0" w:color="auto"/>
              <w:bottom w:val="double" w:sz="4" w:space="0" w:color="auto"/>
            </w:tcBorders>
          </w:tcPr>
          <w:p w14:paraId="66FA81FF" w14:textId="77777777" w:rsidR="00442E7E" w:rsidRPr="003138FD" w:rsidRDefault="00442E7E" w:rsidP="00442E7E">
            <w:pPr>
              <w:pStyle w:val="acctfourfigures"/>
              <w:tabs>
                <w:tab w:val="clear" w:pos="765"/>
                <w:tab w:val="decimal" w:pos="590"/>
              </w:tabs>
              <w:spacing w:line="240" w:lineRule="atLeast"/>
              <w:ind w:left="-115" w:right="-105"/>
              <w:rPr>
                <w:rFonts w:cs="Times New Roman"/>
                <w:b/>
                <w:bCs/>
                <w:szCs w:val="22"/>
              </w:rPr>
            </w:pPr>
          </w:p>
          <w:p w14:paraId="3359F38C" w14:textId="77777777" w:rsidR="003138FD" w:rsidRPr="003138FD" w:rsidRDefault="003138FD" w:rsidP="00442E7E">
            <w:pPr>
              <w:pStyle w:val="acctfourfigures"/>
              <w:tabs>
                <w:tab w:val="clear" w:pos="765"/>
                <w:tab w:val="decimal" w:pos="590"/>
              </w:tabs>
              <w:spacing w:line="240" w:lineRule="atLeast"/>
              <w:ind w:left="-115" w:right="-105"/>
              <w:rPr>
                <w:rFonts w:cs="Times New Roman"/>
                <w:b/>
                <w:bCs/>
                <w:szCs w:val="22"/>
              </w:rPr>
            </w:pPr>
            <w:r w:rsidRPr="003138FD">
              <w:rPr>
                <w:rFonts w:cs="Times New Roman"/>
                <w:b/>
                <w:bCs/>
                <w:szCs w:val="22"/>
              </w:rPr>
              <w:t>2,323.72</w:t>
            </w:r>
          </w:p>
        </w:tc>
        <w:tc>
          <w:tcPr>
            <w:tcW w:w="142" w:type="pct"/>
          </w:tcPr>
          <w:p w14:paraId="1CE10885" w14:textId="77777777" w:rsidR="00442E7E" w:rsidRPr="003138FD" w:rsidRDefault="00442E7E" w:rsidP="00442E7E">
            <w:pPr>
              <w:pStyle w:val="acctfourfigures"/>
              <w:tabs>
                <w:tab w:val="clear" w:pos="765"/>
                <w:tab w:val="decimal" w:pos="562"/>
              </w:tabs>
              <w:spacing w:line="240" w:lineRule="atLeast"/>
              <w:ind w:left="-115" w:right="-105"/>
              <w:rPr>
                <w:rFonts w:cs="Times New Roman"/>
                <w:b/>
                <w:bCs/>
                <w:szCs w:val="22"/>
              </w:rPr>
            </w:pPr>
          </w:p>
        </w:tc>
        <w:tc>
          <w:tcPr>
            <w:tcW w:w="668" w:type="pct"/>
            <w:tcBorders>
              <w:top w:val="single" w:sz="4" w:space="0" w:color="auto"/>
              <w:bottom w:val="double" w:sz="4" w:space="0" w:color="auto"/>
            </w:tcBorders>
          </w:tcPr>
          <w:p w14:paraId="001094D0" w14:textId="77777777" w:rsidR="00442E7E" w:rsidRPr="003138FD" w:rsidRDefault="00442E7E" w:rsidP="00442E7E">
            <w:pPr>
              <w:pStyle w:val="acctfourfigures"/>
              <w:tabs>
                <w:tab w:val="clear" w:pos="765"/>
                <w:tab w:val="decimal" w:pos="800"/>
              </w:tabs>
              <w:spacing w:line="240" w:lineRule="atLeast"/>
              <w:ind w:left="-115" w:right="-105"/>
              <w:rPr>
                <w:rFonts w:cs="Times New Roman"/>
                <w:b/>
                <w:bCs/>
                <w:szCs w:val="22"/>
              </w:rPr>
            </w:pPr>
          </w:p>
          <w:p w14:paraId="17298F69" w14:textId="77777777" w:rsidR="00442E7E" w:rsidRPr="003138FD" w:rsidRDefault="00442E7E" w:rsidP="00442E7E">
            <w:pPr>
              <w:pStyle w:val="acctfourfigures"/>
              <w:tabs>
                <w:tab w:val="clear" w:pos="765"/>
                <w:tab w:val="decimal" w:pos="800"/>
              </w:tabs>
              <w:spacing w:line="240" w:lineRule="atLeast"/>
              <w:ind w:left="-115" w:right="-105"/>
              <w:rPr>
                <w:rFonts w:cs="Times New Roman"/>
                <w:b/>
                <w:bCs/>
                <w:szCs w:val="22"/>
              </w:rPr>
            </w:pPr>
            <w:r w:rsidRPr="003138FD">
              <w:rPr>
                <w:rFonts w:cs="Times New Roman"/>
                <w:b/>
                <w:bCs/>
                <w:szCs w:val="22"/>
              </w:rPr>
              <w:t>2,323.72</w:t>
            </w:r>
          </w:p>
        </w:tc>
      </w:tr>
      <w:tr w:rsidR="00442E7E" w:rsidRPr="003138FD" w14:paraId="1BAF1A0F" w14:textId="77777777" w:rsidTr="00442E7E">
        <w:tc>
          <w:tcPr>
            <w:tcW w:w="2048" w:type="pct"/>
          </w:tcPr>
          <w:p w14:paraId="3D49A007" w14:textId="77777777" w:rsidR="00442E7E" w:rsidRPr="003138FD" w:rsidRDefault="00442E7E" w:rsidP="00442E7E">
            <w:pPr>
              <w:spacing w:line="240" w:lineRule="atLeast"/>
              <w:ind w:left="270" w:hanging="180"/>
              <w:rPr>
                <w:rFonts w:cs="Times New Roman"/>
                <w:b/>
                <w:bCs/>
                <w:szCs w:val="22"/>
              </w:rPr>
            </w:pPr>
          </w:p>
        </w:tc>
        <w:tc>
          <w:tcPr>
            <w:tcW w:w="608" w:type="pct"/>
          </w:tcPr>
          <w:p w14:paraId="4C8D0615" w14:textId="77777777" w:rsidR="00442E7E" w:rsidRPr="003138FD" w:rsidRDefault="00442E7E" w:rsidP="00442E7E">
            <w:pPr>
              <w:pStyle w:val="acctfourfigures"/>
              <w:tabs>
                <w:tab w:val="clear" w:pos="765"/>
                <w:tab w:val="decimal" w:pos="562"/>
                <w:tab w:val="decimal" w:pos="614"/>
              </w:tabs>
              <w:spacing w:line="240" w:lineRule="atLeast"/>
              <w:ind w:left="-115" w:right="-105"/>
              <w:rPr>
                <w:rFonts w:cs="Times New Roman"/>
                <w:b/>
                <w:bCs/>
                <w:szCs w:val="22"/>
              </w:rPr>
            </w:pPr>
          </w:p>
        </w:tc>
        <w:tc>
          <w:tcPr>
            <w:tcW w:w="127" w:type="pct"/>
          </w:tcPr>
          <w:p w14:paraId="592F2FCA" w14:textId="77777777" w:rsidR="00442E7E" w:rsidRPr="003138FD" w:rsidRDefault="00442E7E" w:rsidP="00442E7E">
            <w:pPr>
              <w:pStyle w:val="acctfourfigures"/>
              <w:tabs>
                <w:tab w:val="clear" w:pos="765"/>
                <w:tab w:val="decimal" w:pos="562"/>
              </w:tabs>
              <w:spacing w:line="240" w:lineRule="atLeast"/>
              <w:ind w:left="-115" w:right="-105"/>
              <w:rPr>
                <w:rFonts w:cs="Times New Roman"/>
                <w:b/>
                <w:bCs/>
                <w:szCs w:val="22"/>
              </w:rPr>
            </w:pPr>
          </w:p>
        </w:tc>
        <w:tc>
          <w:tcPr>
            <w:tcW w:w="693" w:type="pct"/>
          </w:tcPr>
          <w:p w14:paraId="02494243" w14:textId="77777777" w:rsidR="00442E7E" w:rsidRPr="003138FD" w:rsidRDefault="00442E7E" w:rsidP="00442E7E">
            <w:pPr>
              <w:pStyle w:val="acctfourfigures"/>
              <w:tabs>
                <w:tab w:val="clear" w:pos="765"/>
                <w:tab w:val="decimal" w:pos="800"/>
              </w:tabs>
              <w:spacing w:line="240" w:lineRule="atLeast"/>
              <w:ind w:left="-115" w:right="-105"/>
              <w:rPr>
                <w:rFonts w:cs="Times New Roman"/>
                <w:b/>
                <w:bCs/>
                <w:szCs w:val="22"/>
              </w:rPr>
            </w:pPr>
          </w:p>
        </w:tc>
        <w:tc>
          <w:tcPr>
            <w:tcW w:w="125" w:type="pct"/>
          </w:tcPr>
          <w:p w14:paraId="4F7FAAB4" w14:textId="77777777" w:rsidR="00442E7E" w:rsidRPr="003138FD" w:rsidRDefault="00442E7E" w:rsidP="00442E7E">
            <w:pPr>
              <w:pStyle w:val="acctfourfigures"/>
              <w:tabs>
                <w:tab w:val="clear" w:pos="765"/>
                <w:tab w:val="decimal" w:pos="562"/>
              </w:tabs>
              <w:spacing w:line="240" w:lineRule="atLeast"/>
              <w:ind w:left="-115" w:right="-105"/>
              <w:rPr>
                <w:rFonts w:cs="Times New Roman"/>
                <w:b/>
                <w:bCs/>
                <w:szCs w:val="22"/>
              </w:rPr>
            </w:pPr>
          </w:p>
        </w:tc>
        <w:tc>
          <w:tcPr>
            <w:tcW w:w="589" w:type="pct"/>
          </w:tcPr>
          <w:p w14:paraId="6FC4953B" w14:textId="77777777" w:rsidR="00442E7E" w:rsidRPr="003138FD" w:rsidRDefault="00442E7E" w:rsidP="00442E7E">
            <w:pPr>
              <w:pStyle w:val="acctfourfigures"/>
              <w:tabs>
                <w:tab w:val="clear" w:pos="765"/>
                <w:tab w:val="decimal" w:pos="590"/>
              </w:tabs>
              <w:spacing w:line="240" w:lineRule="atLeast"/>
              <w:ind w:left="-115" w:right="-105"/>
              <w:rPr>
                <w:rFonts w:cs="Times New Roman"/>
                <w:b/>
                <w:bCs/>
                <w:szCs w:val="22"/>
              </w:rPr>
            </w:pPr>
          </w:p>
        </w:tc>
        <w:tc>
          <w:tcPr>
            <w:tcW w:w="142" w:type="pct"/>
          </w:tcPr>
          <w:p w14:paraId="639DE11B" w14:textId="77777777" w:rsidR="00442E7E" w:rsidRPr="003138FD" w:rsidRDefault="00442E7E" w:rsidP="00442E7E">
            <w:pPr>
              <w:pStyle w:val="acctfourfigures"/>
              <w:tabs>
                <w:tab w:val="clear" w:pos="765"/>
                <w:tab w:val="decimal" w:pos="562"/>
              </w:tabs>
              <w:spacing w:line="240" w:lineRule="atLeast"/>
              <w:ind w:left="-115" w:right="-105"/>
              <w:rPr>
                <w:rFonts w:cs="Times New Roman"/>
                <w:b/>
                <w:bCs/>
                <w:szCs w:val="22"/>
              </w:rPr>
            </w:pPr>
          </w:p>
        </w:tc>
        <w:tc>
          <w:tcPr>
            <w:tcW w:w="668" w:type="pct"/>
          </w:tcPr>
          <w:p w14:paraId="3AD1BF92" w14:textId="77777777" w:rsidR="00442E7E" w:rsidRPr="003138FD" w:rsidRDefault="00442E7E" w:rsidP="00442E7E">
            <w:pPr>
              <w:pStyle w:val="acctfourfigures"/>
              <w:tabs>
                <w:tab w:val="clear" w:pos="765"/>
                <w:tab w:val="decimal" w:pos="800"/>
              </w:tabs>
              <w:spacing w:line="240" w:lineRule="atLeast"/>
              <w:ind w:left="-115" w:right="-105"/>
              <w:rPr>
                <w:rFonts w:cs="Times New Roman"/>
                <w:b/>
                <w:bCs/>
                <w:szCs w:val="22"/>
              </w:rPr>
            </w:pPr>
          </w:p>
        </w:tc>
      </w:tr>
      <w:tr w:rsidR="00442E7E" w:rsidRPr="00E41EC2" w14:paraId="5201A72A" w14:textId="77777777" w:rsidTr="00442E7E">
        <w:tc>
          <w:tcPr>
            <w:tcW w:w="2048" w:type="pct"/>
          </w:tcPr>
          <w:p w14:paraId="27877902" w14:textId="77777777" w:rsidR="00442E7E" w:rsidRPr="003138FD" w:rsidRDefault="00442E7E" w:rsidP="00442E7E">
            <w:pPr>
              <w:spacing w:line="240" w:lineRule="atLeast"/>
              <w:ind w:left="270" w:hanging="180"/>
              <w:rPr>
                <w:rFonts w:cs="Times New Roman"/>
                <w:b/>
                <w:bCs/>
                <w:szCs w:val="22"/>
              </w:rPr>
            </w:pPr>
            <w:r w:rsidRPr="003138FD">
              <w:rPr>
                <w:rFonts w:cs="Times New Roman"/>
                <w:b/>
                <w:bCs/>
                <w:szCs w:val="22"/>
              </w:rPr>
              <w:t xml:space="preserve">Earnings per share (basic) </w:t>
            </w:r>
            <w:r w:rsidRPr="003138FD">
              <w:rPr>
                <w:rFonts w:cs="Times New Roman"/>
                <w:b/>
                <w:bCs/>
                <w:i/>
                <w:iCs/>
                <w:szCs w:val="22"/>
              </w:rPr>
              <w:t>(in Baht)</w:t>
            </w:r>
          </w:p>
        </w:tc>
        <w:tc>
          <w:tcPr>
            <w:tcW w:w="608" w:type="pct"/>
            <w:tcBorders>
              <w:bottom w:val="double" w:sz="4" w:space="0" w:color="auto"/>
            </w:tcBorders>
          </w:tcPr>
          <w:p w14:paraId="133A071D" w14:textId="77777777" w:rsidR="00442E7E" w:rsidRPr="003138FD" w:rsidRDefault="003138FD" w:rsidP="00442E7E">
            <w:pPr>
              <w:pStyle w:val="acctfourfigures"/>
              <w:tabs>
                <w:tab w:val="clear" w:pos="765"/>
                <w:tab w:val="decimal" w:pos="614"/>
              </w:tabs>
              <w:spacing w:line="240" w:lineRule="atLeast"/>
              <w:ind w:left="-115" w:right="-105"/>
              <w:rPr>
                <w:rFonts w:cs="Times New Roman"/>
                <w:b/>
                <w:bCs/>
                <w:szCs w:val="22"/>
              </w:rPr>
            </w:pPr>
            <w:r w:rsidRPr="003138FD">
              <w:rPr>
                <w:rFonts w:cs="Times New Roman"/>
                <w:b/>
                <w:bCs/>
                <w:szCs w:val="22"/>
              </w:rPr>
              <w:t>0.94</w:t>
            </w:r>
          </w:p>
        </w:tc>
        <w:tc>
          <w:tcPr>
            <w:tcW w:w="127" w:type="pct"/>
          </w:tcPr>
          <w:p w14:paraId="342F9EA8" w14:textId="77777777" w:rsidR="00442E7E" w:rsidRPr="003138FD" w:rsidRDefault="00442E7E" w:rsidP="00442E7E">
            <w:pPr>
              <w:pStyle w:val="acctfourfigures"/>
              <w:tabs>
                <w:tab w:val="clear" w:pos="765"/>
                <w:tab w:val="decimal" w:pos="562"/>
              </w:tabs>
              <w:spacing w:line="240" w:lineRule="atLeast"/>
              <w:ind w:left="-115" w:right="-105"/>
              <w:rPr>
                <w:rFonts w:cs="Times New Roman"/>
                <w:b/>
                <w:bCs/>
                <w:szCs w:val="22"/>
              </w:rPr>
            </w:pPr>
          </w:p>
        </w:tc>
        <w:tc>
          <w:tcPr>
            <w:tcW w:w="693" w:type="pct"/>
            <w:tcBorders>
              <w:bottom w:val="double" w:sz="4" w:space="0" w:color="auto"/>
            </w:tcBorders>
          </w:tcPr>
          <w:p w14:paraId="21E65293" w14:textId="77777777" w:rsidR="00442E7E" w:rsidRPr="003138FD" w:rsidRDefault="00442E7E" w:rsidP="00442E7E">
            <w:pPr>
              <w:pStyle w:val="acctfourfigures"/>
              <w:tabs>
                <w:tab w:val="clear" w:pos="765"/>
                <w:tab w:val="decimal" w:pos="800"/>
              </w:tabs>
              <w:spacing w:line="240" w:lineRule="atLeast"/>
              <w:ind w:left="-115" w:right="-105"/>
              <w:rPr>
                <w:rFonts w:cs="Times New Roman"/>
                <w:b/>
                <w:bCs/>
                <w:szCs w:val="22"/>
              </w:rPr>
            </w:pPr>
            <w:r w:rsidRPr="003138FD">
              <w:rPr>
                <w:rFonts w:cs="Times New Roman"/>
                <w:b/>
                <w:bCs/>
                <w:szCs w:val="22"/>
              </w:rPr>
              <w:t>0.91</w:t>
            </w:r>
          </w:p>
        </w:tc>
        <w:tc>
          <w:tcPr>
            <w:tcW w:w="125" w:type="pct"/>
          </w:tcPr>
          <w:p w14:paraId="1BFA8614" w14:textId="77777777" w:rsidR="00442E7E" w:rsidRPr="003138FD" w:rsidRDefault="00442E7E" w:rsidP="00442E7E">
            <w:pPr>
              <w:pStyle w:val="acctfourfigures"/>
              <w:tabs>
                <w:tab w:val="clear" w:pos="765"/>
                <w:tab w:val="decimal" w:pos="562"/>
              </w:tabs>
              <w:spacing w:line="240" w:lineRule="atLeast"/>
              <w:ind w:left="-115" w:right="-105"/>
              <w:rPr>
                <w:rFonts w:cs="Times New Roman"/>
                <w:b/>
                <w:bCs/>
                <w:szCs w:val="22"/>
              </w:rPr>
            </w:pPr>
          </w:p>
        </w:tc>
        <w:tc>
          <w:tcPr>
            <w:tcW w:w="589" w:type="pct"/>
            <w:tcBorders>
              <w:bottom w:val="double" w:sz="4" w:space="0" w:color="auto"/>
            </w:tcBorders>
          </w:tcPr>
          <w:p w14:paraId="74F67B57" w14:textId="77777777" w:rsidR="00442E7E" w:rsidRPr="003138FD" w:rsidRDefault="003138FD" w:rsidP="00442E7E">
            <w:pPr>
              <w:pStyle w:val="acctfourfigures"/>
              <w:tabs>
                <w:tab w:val="clear" w:pos="765"/>
                <w:tab w:val="decimal" w:pos="342"/>
                <w:tab w:val="decimal" w:pos="590"/>
              </w:tabs>
              <w:spacing w:line="240" w:lineRule="atLeast"/>
              <w:ind w:left="-115" w:right="6"/>
              <w:jc w:val="right"/>
              <w:rPr>
                <w:rFonts w:cs="Times New Roman"/>
                <w:b/>
                <w:bCs/>
                <w:szCs w:val="22"/>
              </w:rPr>
            </w:pPr>
            <w:r w:rsidRPr="003138FD">
              <w:rPr>
                <w:rFonts w:cs="Times New Roman"/>
                <w:b/>
                <w:bCs/>
                <w:szCs w:val="22"/>
              </w:rPr>
              <w:t>0.90</w:t>
            </w:r>
          </w:p>
        </w:tc>
        <w:tc>
          <w:tcPr>
            <w:tcW w:w="142" w:type="pct"/>
          </w:tcPr>
          <w:p w14:paraId="2EE69CC9" w14:textId="77777777" w:rsidR="00442E7E" w:rsidRPr="003138FD" w:rsidRDefault="00442E7E" w:rsidP="00442E7E">
            <w:pPr>
              <w:pStyle w:val="acctfourfigures"/>
              <w:tabs>
                <w:tab w:val="clear" w:pos="765"/>
                <w:tab w:val="decimal" w:pos="562"/>
              </w:tabs>
              <w:spacing w:line="240" w:lineRule="atLeast"/>
              <w:ind w:left="-115" w:right="-105"/>
              <w:rPr>
                <w:rFonts w:cs="Times New Roman"/>
                <w:b/>
                <w:bCs/>
                <w:szCs w:val="22"/>
              </w:rPr>
            </w:pPr>
          </w:p>
        </w:tc>
        <w:tc>
          <w:tcPr>
            <w:tcW w:w="668" w:type="pct"/>
            <w:tcBorders>
              <w:bottom w:val="double" w:sz="4" w:space="0" w:color="auto"/>
            </w:tcBorders>
          </w:tcPr>
          <w:p w14:paraId="60199F50" w14:textId="77777777" w:rsidR="00442E7E" w:rsidRPr="00E41EC2" w:rsidRDefault="00442E7E" w:rsidP="00442E7E">
            <w:pPr>
              <w:pStyle w:val="acctfourfigures"/>
              <w:tabs>
                <w:tab w:val="clear" w:pos="765"/>
                <w:tab w:val="decimal" w:pos="342"/>
                <w:tab w:val="decimal" w:pos="800"/>
              </w:tabs>
              <w:spacing w:line="240" w:lineRule="atLeast"/>
              <w:ind w:left="-115" w:right="6"/>
              <w:jc w:val="right"/>
              <w:rPr>
                <w:rFonts w:cs="Times New Roman"/>
                <w:b/>
                <w:bCs/>
                <w:szCs w:val="22"/>
              </w:rPr>
            </w:pPr>
            <w:r w:rsidRPr="003138FD">
              <w:rPr>
                <w:rFonts w:cs="Times New Roman"/>
                <w:b/>
                <w:bCs/>
                <w:szCs w:val="22"/>
              </w:rPr>
              <w:t>0.97</w:t>
            </w:r>
          </w:p>
        </w:tc>
      </w:tr>
    </w:tbl>
    <w:p w14:paraId="2476CDB3" w14:textId="77777777" w:rsidR="00000D12" w:rsidRDefault="00000D12" w:rsidP="00B3031C">
      <w:pPr>
        <w:pStyle w:val="BodyText"/>
        <w:spacing w:after="0" w:line="240" w:lineRule="atLeast"/>
        <w:ind w:left="540" w:right="-27"/>
        <w:jc w:val="both"/>
        <w:rPr>
          <w:rFonts w:cs="Times New Roman"/>
          <w:b/>
          <w:bCs/>
          <w:i/>
          <w:iCs/>
          <w:szCs w:val="22"/>
        </w:rPr>
      </w:pPr>
    </w:p>
    <w:p w14:paraId="259A2901" w14:textId="77777777" w:rsidR="00B3031C" w:rsidRPr="00E41EC2" w:rsidRDefault="00B3031C" w:rsidP="00B3031C">
      <w:pPr>
        <w:pStyle w:val="BodyText"/>
        <w:spacing w:after="0" w:line="240" w:lineRule="atLeast"/>
        <w:ind w:right="-27"/>
        <w:rPr>
          <w:rFonts w:cs="Times New Roman"/>
          <w:b/>
          <w:bCs/>
          <w:sz w:val="24"/>
          <w:szCs w:val="24"/>
          <w:lang w:val="en-US"/>
        </w:rPr>
      </w:pPr>
      <w:r w:rsidRPr="00E41EC2">
        <w:rPr>
          <w:rFonts w:cs="Times New Roman"/>
          <w:b/>
          <w:bCs/>
          <w:sz w:val="24"/>
          <w:szCs w:val="24"/>
          <w:lang w:val="en-US"/>
        </w:rPr>
        <w:t>38</w:t>
      </w:r>
      <w:r w:rsidRPr="00E41EC2">
        <w:rPr>
          <w:rFonts w:cs="Times New Roman"/>
          <w:b/>
          <w:bCs/>
          <w:sz w:val="24"/>
          <w:szCs w:val="24"/>
          <w:lang w:val="en-US"/>
        </w:rPr>
        <w:tab/>
        <w:t>Dividends</w:t>
      </w:r>
    </w:p>
    <w:p w14:paraId="2623CDAD" w14:textId="77777777" w:rsidR="00B3031C" w:rsidRPr="00E41EC2" w:rsidRDefault="00B3031C" w:rsidP="00B3031C">
      <w:pPr>
        <w:ind w:right="-72"/>
        <w:jc w:val="thaiDistribute"/>
        <w:rPr>
          <w:rFonts w:cs="Times New Roman"/>
          <w:szCs w:val="22"/>
          <w:lang w:val="en-US" w:bidi="th-TH"/>
        </w:rPr>
      </w:pPr>
    </w:p>
    <w:p w14:paraId="28B09018" w14:textId="6602B502" w:rsidR="002A5C0B" w:rsidRPr="006A204C" w:rsidRDefault="002A5C0B" w:rsidP="002A5C0B">
      <w:pPr>
        <w:pStyle w:val="BodyText"/>
        <w:spacing w:after="0" w:line="240" w:lineRule="atLeast"/>
        <w:ind w:left="547"/>
        <w:jc w:val="thaiDistribute"/>
        <w:rPr>
          <w:rFonts w:cstheme="minorBidi"/>
          <w:szCs w:val="22"/>
          <w:cs/>
          <w:lang w:val="en-US" w:bidi="th-TH"/>
        </w:rPr>
      </w:pPr>
      <w:r w:rsidRPr="001911D8">
        <w:rPr>
          <w:rFonts w:cs="Times New Roman"/>
          <w:szCs w:val="22"/>
          <w:lang w:bidi="th-TH"/>
        </w:rPr>
        <w:t>At the annual general meeting of the shareholders of the Company held on 17 January 2019, the shareholders approved the appropriation of dividend of Baht 0.46 per share, amounting to Baht 1,068.91 million. The dividend was paid to shareholders in February 2019.</w:t>
      </w:r>
      <w:r w:rsidRPr="00E41EC2">
        <w:rPr>
          <w:rFonts w:cs="Times New Roman"/>
          <w:szCs w:val="22"/>
          <w:lang w:bidi="th-TH"/>
        </w:rPr>
        <w:t xml:space="preserve">  </w:t>
      </w:r>
    </w:p>
    <w:p w14:paraId="084DB8A0" w14:textId="77777777" w:rsidR="002A5C0B" w:rsidRDefault="002A5C0B" w:rsidP="00A441E4">
      <w:pPr>
        <w:pStyle w:val="BodyText"/>
        <w:spacing w:after="0" w:line="240" w:lineRule="atLeast"/>
        <w:ind w:left="547"/>
        <w:jc w:val="thaiDistribute"/>
        <w:rPr>
          <w:rFonts w:cs="Times New Roman"/>
          <w:szCs w:val="22"/>
          <w:lang w:bidi="th-TH"/>
        </w:rPr>
      </w:pPr>
    </w:p>
    <w:p w14:paraId="4696362C" w14:textId="68FB35D9" w:rsidR="00A441E4" w:rsidRPr="006A204C" w:rsidRDefault="00A441E4" w:rsidP="00A441E4">
      <w:pPr>
        <w:pStyle w:val="BodyText"/>
        <w:spacing w:after="0" w:line="240" w:lineRule="atLeast"/>
        <w:ind w:left="547"/>
        <w:jc w:val="thaiDistribute"/>
        <w:rPr>
          <w:rFonts w:cstheme="minorBidi"/>
          <w:szCs w:val="22"/>
          <w:cs/>
          <w:lang w:val="en-US" w:bidi="th-TH"/>
        </w:rPr>
      </w:pPr>
      <w:r w:rsidRPr="00A706B1">
        <w:rPr>
          <w:rFonts w:cs="Times New Roman"/>
          <w:szCs w:val="22"/>
          <w:lang w:bidi="th-TH"/>
        </w:rPr>
        <w:t xml:space="preserve">At the annual general meeting of the shareholders of the Company held on </w:t>
      </w:r>
      <w:r w:rsidR="006A204C" w:rsidRPr="00A706B1">
        <w:rPr>
          <w:rFonts w:cs="Times New Roman"/>
          <w:szCs w:val="22"/>
          <w:lang w:bidi="th-TH"/>
        </w:rPr>
        <w:t>18</w:t>
      </w:r>
      <w:r w:rsidRPr="00A706B1">
        <w:rPr>
          <w:rFonts w:cs="Times New Roman"/>
          <w:szCs w:val="22"/>
          <w:lang w:bidi="th-TH"/>
        </w:rPr>
        <w:t xml:space="preserve"> </w:t>
      </w:r>
      <w:r w:rsidR="006A204C" w:rsidRPr="00A706B1">
        <w:rPr>
          <w:rFonts w:cs="Times New Roman"/>
          <w:szCs w:val="22"/>
          <w:lang w:bidi="th-TH"/>
        </w:rPr>
        <w:t>January</w:t>
      </w:r>
      <w:r w:rsidRPr="00A706B1">
        <w:rPr>
          <w:rFonts w:cs="Times New Roman"/>
          <w:szCs w:val="22"/>
          <w:lang w:bidi="th-TH"/>
        </w:rPr>
        <w:t xml:space="preserve"> 201</w:t>
      </w:r>
      <w:r w:rsidR="006A204C" w:rsidRPr="00A706B1">
        <w:rPr>
          <w:rFonts w:cs="Times New Roman"/>
          <w:szCs w:val="22"/>
          <w:lang w:bidi="th-TH"/>
        </w:rPr>
        <w:t>8</w:t>
      </w:r>
      <w:r w:rsidRPr="00A706B1">
        <w:rPr>
          <w:rFonts w:cs="Times New Roman"/>
          <w:szCs w:val="22"/>
          <w:lang w:bidi="th-TH"/>
        </w:rPr>
        <w:t>, the shareholders approved the appropriation of dividend of Baht 0.2</w:t>
      </w:r>
      <w:r w:rsidR="006A204C" w:rsidRPr="00A706B1">
        <w:rPr>
          <w:rFonts w:cs="Times New Roman"/>
          <w:szCs w:val="22"/>
          <w:lang w:bidi="th-TH"/>
        </w:rPr>
        <w:t>5</w:t>
      </w:r>
      <w:r w:rsidRPr="00A706B1">
        <w:rPr>
          <w:rFonts w:cs="Times New Roman"/>
          <w:szCs w:val="22"/>
          <w:lang w:bidi="th-TH"/>
        </w:rPr>
        <w:t xml:space="preserve"> per share, amounting to Baht </w:t>
      </w:r>
      <w:r w:rsidR="00861428" w:rsidRPr="00A706B1">
        <w:rPr>
          <w:rFonts w:cs="Times New Roman"/>
          <w:szCs w:val="22"/>
          <w:lang w:bidi="th-TH"/>
        </w:rPr>
        <w:t>580.93</w:t>
      </w:r>
      <w:r w:rsidRPr="00A706B1">
        <w:rPr>
          <w:rFonts w:cs="Times New Roman"/>
          <w:szCs w:val="22"/>
          <w:lang w:bidi="th-TH"/>
        </w:rPr>
        <w:t xml:space="preserve"> million. The dividend was pa</w:t>
      </w:r>
      <w:r w:rsidR="00536EDF" w:rsidRPr="00A706B1">
        <w:rPr>
          <w:rFonts w:cs="Times New Roman"/>
          <w:szCs w:val="22"/>
          <w:lang w:bidi="th-TH"/>
        </w:rPr>
        <w:t>id to shareholders i</w:t>
      </w:r>
      <w:r w:rsidR="00383F0B" w:rsidRPr="00A706B1">
        <w:rPr>
          <w:rFonts w:cs="Times New Roman"/>
          <w:szCs w:val="22"/>
          <w:lang w:bidi="th-TH"/>
        </w:rPr>
        <w:t xml:space="preserve">n </w:t>
      </w:r>
      <w:r w:rsidR="00861428" w:rsidRPr="00A706B1">
        <w:rPr>
          <w:rFonts w:cs="Times New Roman"/>
          <w:szCs w:val="22"/>
          <w:lang w:bidi="th-TH"/>
        </w:rPr>
        <w:t>February</w:t>
      </w:r>
      <w:r w:rsidRPr="00A706B1">
        <w:rPr>
          <w:rFonts w:cs="Times New Roman"/>
          <w:szCs w:val="22"/>
          <w:lang w:bidi="th-TH"/>
        </w:rPr>
        <w:t xml:space="preserve"> 201</w:t>
      </w:r>
      <w:r w:rsidR="00861428" w:rsidRPr="00A706B1">
        <w:rPr>
          <w:rFonts w:cs="Times New Roman"/>
          <w:szCs w:val="22"/>
          <w:lang w:bidi="th-TH"/>
        </w:rPr>
        <w:t>8</w:t>
      </w:r>
      <w:r w:rsidRPr="00A706B1">
        <w:rPr>
          <w:rFonts w:cs="Times New Roman"/>
          <w:szCs w:val="22"/>
          <w:lang w:bidi="th-TH"/>
        </w:rPr>
        <w:t>.</w:t>
      </w:r>
      <w:r w:rsidRPr="00E41EC2">
        <w:rPr>
          <w:rFonts w:cs="Times New Roman"/>
          <w:szCs w:val="22"/>
          <w:lang w:bidi="th-TH"/>
        </w:rPr>
        <w:t xml:space="preserve">  </w:t>
      </w:r>
    </w:p>
    <w:p w14:paraId="7B0E037A" w14:textId="427E589D" w:rsidR="00F01F7E" w:rsidRDefault="00F01F7E">
      <w:pPr>
        <w:spacing w:line="240" w:lineRule="auto"/>
        <w:rPr>
          <w:rFonts w:cs="Times New Roman"/>
          <w:szCs w:val="22"/>
          <w:lang w:bidi="th-TH"/>
        </w:rPr>
      </w:pPr>
      <w:r>
        <w:rPr>
          <w:rFonts w:cs="Times New Roman"/>
          <w:szCs w:val="22"/>
          <w:lang w:bidi="th-TH"/>
        </w:rPr>
        <w:br w:type="page"/>
      </w:r>
    </w:p>
    <w:p w14:paraId="6E32F5F2" w14:textId="77777777" w:rsidR="00B3031C" w:rsidRPr="00E41EC2" w:rsidRDefault="00B3031C" w:rsidP="00B3031C">
      <w:pPr>
        <w:spacing w:line="240" w:lineRule="atLeast"/>
        <w:ind w:right="-72"/>
        <w:rPr>
          <w:rFonts w:cs="Times New Roman"/>
          <w:sz w:val="24"/>
          <w:szCs w:val="24"/>
        </w:rPr>
      </w:pPr>
      <w:r w:rsidRPr="00E41EC2">
        <w:rPr>
          <w:rFonts w:cs="Times New Roman"/>
          <w:b/>
          <w:bCs/>
          <w:sz w:val="24"/>
          <w:szCs w:val="24"/>
        </w:rPr>
        <w:lastRenderedPageBreak/>
        <w:t>39</w:t>
      </w:r>
      <w:r w:rsidRPr="00E41EC2">
        <w:rPr>
          <w:rFonts w:cs="Times New Roman"/>
          <w:b/>
          <w:bCs/>
          <w:sz w:val="24"/>
          <w:szCs w:val="24"/>
          <w:lang w:val="en-US"/>
        </w:rPr>
        <w:tab/>
      </w:r>
      <w:r w:rsidRPr="00E41EC2">
        <w:rPr>
          <w:rFonts w:cs="Times New Roman"/>
          <w:b/>
          <w:bCs/>
          <w:sz w:val="24"/>
          <w:szCs w:val="24"/>
        </w:rPr>
        <w:t>Financial instruments</w:t>
      </w:r>
    </w:p>
    <w:p w14:paraId="3412304A" w14:textId="77777777" w:rsidR="00B3031C" w:rsidRPr="00F01F7E" w:rsidRDefault="00B3031C" w:rsidP="00B3031C">
      <w:pPr>
        <w:pStyle w:val="BodyText"/>
        <w:spacing w:after="0" w:line="240" w:lineRule="atLeast"/>
        <w:ind w:left="540" w:right="-72"/>
        <w:jc w:val="both"/>
        <w:rPr>
          <w:rFonts w:cs="Times New Roman"/>
          <w:sz w:val="12"/>
          <w:szCs w:val="12"/>
        </w:rPr>
      </w:pPr>
    </w:p>
    <w:p w14:paraId="38D34599" w14:textId="77777777" w:rsidR="00B3031C" w:rsidRPr="00E41EC2" w:rsidRDefault="00B3031C" w:rsidP="00B3031C">
      <w:pPr>
        <w:pStyle w:val="BodyText"/>
        <w:spacing w:after="0" w:line="240" w:lineRule="atLeast"/>
        <w:ind w:left="547" w:right="-72"/>
        <w:jc w:val="thaiDistribute"/>
        <w:rPr>
          <w:rFonts w:cs="Times New Roman"/>
          <w:b/>
          <w:bCs/>
          <w:i/>
          <w:iCs/>
          <w:szCs w:val="22"/>
        </w:rPr>
      </w:pPr>
      <w:r w:rsidRPr="00E41EC2">
        <w:rPr>
          <w:rFonts w:cs="Times New Roman"/>
          <w:b/>
          <w:bCs/>
          <w:i/>
          <w:iCs/>
          <w:szCs w:val="22"/>
        </w:rPr>
        <w:t>Financial risk management policies</w:t>
      </w:r>
    </w:p>
    <w:p w14:paraId="1C21D9B3" w14:textId="77777777" w:rsidR="00B3031C" w:rsidRPr="00F01F7E" w:rsidRDefault="00B3031C" w:rsidP="00B3031C">
      <w:pPr>
        <w:pStyle w:val="BodyText"/>
        <w:spacing w:after="0" w:line="240" w:lineRule="atLeast"/>
        <w:ind w:left="547" w:right="-72"/>
        <w:jc w:val="thaiDistribute"/>
        <w:rPr>
          <w:rFonts w:cs="Times New Roman"/>
          <w:sz w:val="12"/>
          <w:szCs w:val="12"/>
        </w:rPr>
      </w:pPr>
    </w:p>
    <w:p w14:paraId="59A956B5" w14:textId="77777777" w:rsidR="00B3031C" w:rsidRPr="00E41EC2" w:rsidRDefault="00B3031C" w:rsidP="00B3031C">
      <w:pPr>
        <w:pStyle w:val="BodyText"/>
        <w:spacing w:after="0" w:line="240" w:lineRule="atLeast"/>
        <w:ind w:left="547" w:right="-72"/>
        <w:jc w:val="thaiDistribute"/>
        <w:rPr>
          <w:rFonts w:cs="Times New Roman"/>
          <w:szCs w:val="22"/>
        </w:rPr>
      </w:pPr>
      <w:r w:rsidRPr="00E41EC2">
        <w:rPr>
          <w:rFonts w:cs="Times New Roman"/>
          <w:szCs w:val="22"/>
        </w:rPr>
        <w:t>The Group is exposed to normal business risks from changes in market interest rates and from non-performance of contractual obligations by counterparties. The Group does not hold or issue derivative</w:t>
      </w:r>
      <w:r w:rsidR="00C55F68">
        <w:rPr>
          <w:rFonts w:cs="Times New Roman"/>
          <w:szCs w:val="22"/>
        </w:rPr>
        <w:t xml:space="preserve">s </w:t>
      </w:r>
      <w:r w:rsidRPr="00E41EC2">
        <w:rPr>
          <w:rFonts w:cs="Times New Roman"/>
          <w:szCs w:val="22"/>
        </w:rPr>
        <w:t xml:space="preserve">for speculative or trading purposes. </w:t>
      </w:r>
    </w:p>
    <w:p w14:paraId="50703DD0" w14:textId="77777777" w:rsidR="00B3031C" w:rsidRPr="00F01F7E" w:rsidRDefault="00B3031C" w:rsidP="00B3031C">
      <w:pPr>
        <w:pStyle w:val="BodyText"/>
        <w:spacing w:after="0" w:line="240" w:lineRule="atLeast"/>
        <w:ind w:left="547" w:right="-72"/>
        <w:jc w:val="thaiDistribute"/>
        <w:rPr>
          <w:rFonts w:cs="Times New Roman"/>
          <w:sz w:val="12"/>
          <w:szCs w:val="12"/>
        </w:rPr>
      </w:pPr>
    </w:p>
    <w:p w14:paraId="7D002927" w14:textId="77777777" w:rsidR="00B3031C" w:rsidRPr="00E41EC2" w:rsidRDefault="00B3031C" w:rsidP="00B3031C">
      <w:pPr>
        <w:pStyle w:val="BodyText"/>
        <w:spacing w:after="0" w:line="240" w:lineRule="atLeast"/>
        <w:ind w:left="547" w:right="-72"/>
        <w:jc w:val="thaiDistribute"/>
        <w:rPr>
          <w:rFonts w:cs="Times New Roman"/>
          <w:b/>
          <w:bCs/>
          <w:i/>
          <w:iCs/>
          <w:szCs w:val="22"/>
        </w:rPr>
      </w:pPr>
      <w:r w:rsidRPr="00E41EC2">
        <w:rPr>
          <w:rFonts w:cs="Times New Roman"/>
          <w:b/>
          <w:bCs/>
          <w:i/>
          <w:iCs/>
          <w:szCs w:val="22"/>
        </w:rPr>
        <w:t>Capital management</w:t>
      </w:r>
    </w:p>
    <w:p w14:paraId="0A37C025" w14:textId="77777777" w:rsidR="00B3031C" w:rsidRPr="00F01F7E" w:rsidRDefault="00B3031C" w:rsidP="00B3031C">
      <w:pPr>
        <w:pStyle w:val="BodyText"/>
        <w:spacing w:after="0" w:line="240" w:lineRule="atLeast"/>
        <w:ind w:left="547" w:right="-72"/>
        <w:jc w:val="thaiDistribute"/>
        <w:rPr>
          <w:rFonts w:cs="Times New Roman"/>
          <w:sz w:val="14"/>
          <w:szCs w:val="14"/>
        </w:rPr>
      </w:pPr>
    </w:p>
    <w:p w14:paraId="17D31267" w14:textId="77777777" w:rsidR="00B3031C" w:rsidRPr="00E41EC2" w:rsidRDefault="00B3031C" w:rsidP="00B3031C">
      <w:pPr>
        <w:pStyle w:val="BodyText"/>
        <w:spacing w:after="0" w:line="240" w:lineRule="atLeast"/>
        <w:ind w:left="547" w:right="-72"/>
        <w:jc w:val="thaiDistribute"/>
        <w:rPr>
          <w:rFonts w:cs="Times New Roman"/>
          <w:szCs w:val="22"/>
        </w:rPr>
      </w:pPr>
      <w:r w:rsidRPr="00E41EC2">
        <w:rPr>
          <w:rFonts w:cs="Times New Roman"/>
          <w:szCs w:val="22"/>
        </w:rPr>
        <w:t xml:space="preserve">The Board of Directors’ policy is to maintain a strong capital base </w:t>
      </w:r>
      <w:proofErr w:type="gramStart"/>
      <w:r w:rsidRPr="00E41EC2">
        <w:rPr>
          <w:rFonts w:cs="Times New Roman"/>
          <w:szCs w:val="22"/>
        </w:rPr>
        <w:t>so as to</w:t>
      </w:r>
      <w:proofErr w:type="gramEnd"/>
      <w:r w:rsidRPr="00E41EC2">
        <w:rPr>
          <w:rFonts w:cs="Times New Roman"/>
          <w:szCs w:val="22"/>
        </w:rPr>
        <w:t xml:space="preserve"> maintain investor, creditor and market confidence and to sustain future development of the business. The Board monitors the return on capital, which the Group defines as result from operating activities divided by total shareholders’ equity, excluding non-controlling interests, and also monitors the level of dividends to ordinary shareholders.</w:t>
      </w:r>
    </w:p>
    <w:p w14:paraId="1775AD6C" w14:textId="77777777" w:rsidR="00B3031C" w:rsidRPr="00F01F7E" w:rsidRDefault="00B3031C" w:rsidP="00B3031C">
      <w:pPr>
        <w:spacing w:line="240" w:lineRule="auto"/>
        <w:rPr>
          <w:rFonts w:cs="Times New Roman"/>
          <w:sz w:val="10"/>
          <w:szCs w:val="10"/>
        </w:rPr>
      </w:pPr>
    </w:p>
    <w:p w14:paraId="188ABDF6" w14:textId="77777777" w:rsidR="00B3031C" w:rsidRPr="00E41EC2" w:rsidRDefault="00B3031C" w:rsidP="00B3031C">
      <w:pPr>
        <w:pStyle w:val="BodyText"/>
        <w:spacing w:after="0" w:line="240" w:lineRule="atLeast"/>
        <w:ind w:left="547" w:right="-72"/>
        <w:jc w:val="thaiDistribute"/>
        <w:rPr>
          <w:rFonts w:cs="Times New Roman"/>
          <w:b/>
          <w:bCs/>
          <w:i/>
          <w:iCs/>
          <w:szCs w:val="22"/>
        </w:rPr>
      </w:pPr>
      <w:r w:rsidRPr="00E41EC2">
        <w:rPr>
          <w:rFonts w:cs="Times New Roman"/>
          <w:b/>
          <w:bCs/>
          <w:i/>
          <w:iCs/>
          <w:szCs w:val="22"/>
        </w:rPr>
        <w:t>Interest rate risk</w:t>
      </w:r>
    </w:p>
    <w:p w14:paraId="1DA642E9" w14:textId="77777777" w:rsidR="00B3031C" w:rsidRPr="00F01F7E" w:rsidRDefault="00B3031C" w:rsidP="00B3031C">
      <w:pPr>
        <w:pStyle w:val="BodyText"/>
        <w:spacing w:after="0" w:line="240" w:lineRule="atLeast"/>
        <w:ind w:left="547" w:right="-72"/>
        <w:jc w:val="thaiDistribute"/>
        <w:rPr>
          <w:rFonts w:cs="Times New Roman"/>
          <w:sz w:val="12"/>
          <w:szCs w:val="12"/>
        </w:rPr>
      </w:pPr>
    </w:p>
    <w:p w14:paraId="0E61B57F" w14:textId="77777777" w:rsidR="00B3031C" w:rsidRPr="0066779D" w:rsidRDefault="00B3031C" w:rsidP="00B3031C">
      <w:pPr>
        <w:pStyle w:val="BodyText"/>
        <w:spacing w:after="0" w:line="240" w:lineRule="auto"/>
        <w:ind w:left="547" w:right="-72"/>
        <w:jc w:val="thaiDistribute"/>
        <w:rPr>
          <w:rFonts w:cs="Times New Roman"/>
          <w:szCs w:val="22"/>
        </w:rPr>
      </w:pPr>
      <w:r w:rsidRPr="00E41EC2">
        <w:rPr>
          <w:rFonts w:cs="Times New Roman"/>
          <w:szCs w:val="22"/>
        </w:rPr>
        <w:t xml:space="preserve">Interest rate risk is the risk that future movements in market interest rates will affect the results of the Group’s operations and its cash flows. The Group’s exposure to interest rate risk relates primarily </w:t>
      </w:r>
      <w:r w:rsidRPr="0066779D">
        <w:rPr>
          <w:rFonts w:cs="Times New Roman"/>
          <w:szCs w:val="22"/>
        </w:rPr>
        <w:t>to its deposits with financial institutions, lending, bank overdrafts, loans and debenture. The Group does not use derivative financial instruments to hedge such risk.</w:t>
      </w:r>
    </w:p>
    <w:p w14:paraId="557C7C3D" w14:textId="77777777" w:rsidR="00B3031C" w:rsidRPr="00F01F7E" w:rsidRDefault="00B3031C" w:rsidP="00B3031C">
      <w:pPr>
        <w:pStyle w:val="BodyText"/>
        <w:spacing w:after="0" w:line="240" w:lineRule="auto"/>
        <w:ind w:left="547" w:right="-72"/>
        <w:jc w:val="thaiDistribute"/>
        <w:rPr>
          <w:rFonts w:cs="Times New Roman"/>
          <w:sz w:val="14"/>
          <w:szCs w:val="14"/>
        </w:rPr>
      </w:pPr>
    </w:p>
    <w:p w14:paraId="23B7055B" w14:textId="1D75A6C5" w:rsidR="00B3031C" w:rsidRDefault="00B3031C" w:rsidP="00B3031C">
      <w:pPr>
        <w:pStyle w:val="BodyText"/>
        <w:spacing w:after="0" w:line="240" w:lineRule="atLeast"/>
        <w:ind w:left="540" w:right="-72"/>
        <w:jc w:val="both"/>
        <w:rPr>
          <w:rFonts w:cs="Times New Roman"/>
          <w:szCs w:val="22"/>
        </w:rPr>
      </w:pPr>
      <w:r w:rsidRPr="0066779D">
        <w:rPr>
          <w:rFonts w:cs="Times New Roman"/>
          <w:szCs w:val="22"/>
        </w:rPr>
        <w:t xml:space="preserve">The effective interest rates of loans receivable as at </w:t>
      </w:r>
      <w:r w:rsidR="00F9098E" w:rsidRPr="0066779D">
        <w:rPr>
          <w:rFonts w:cs="Times New Roman"/>
          <w:szCs w:val="22"/>
        </w:rPr>
        <w:t xml:space="preserve">30 September </w:t>
      </w:r>
      <w:r w:rsidRPr="0066779D">
        <w:rPr>
          <w:rFonts w:cs="Times New Roman"/>
          <w:szCs w:val="22"/>
        </w:rPr>
        <w:t>and the</w:t>
      </w:r>
      <w:r w:rsidRPr="00E41EC2">
        <w:rPr>
          <w:rFonts w:cs="Times New Roman"/>
          <w:szCs w:val="22"/>
        </w:rPr>
        <w:t xml:space="preserve"> periods in which the loans receivable mature or re-price were as follows:</w:t>
      </w:r>
    </w:p>
    <w:p w14:paraId="458B8851" w14:textId="77777777" w:rsidR="006878B2" w:rsidRPr="00F01F7E" w:rsidRDefault="006878B2" w:rsidP="00B3031C">
      <w:pPr>
        <w:pStyle w:val="BodyText"/>
        <w:spacing w:after="0" w:line="240" w:lineRule="atLeast"/>
        <w:ind w:left="540" w:right="-72"/>
        <w:jc w:val="both"/>
        <w:rPr>
          <w:rFonts w:cs="Times New Roman"/>
          <w:sz w:val="12"/>
          <w:szCs w:val="12"/>
        </w:rPr>
      </w:pPr>
    </w:p>
    <w:p w14:paraId="3F553BB1" w14:textId="77777777" w:rsidR="00B3031C" w:rsidRPr="000B18C6" w:rsidRDefault="00B3031C" w:rsidP="00B3031C">
      <w:pPr>
        <w:pStyle w:val="BodyText"/>
        <w:spacing w:after="0" w:line="240" w:lineRule="atLeast"/>
        <w:ind w:left="540" w:right="-72"/>
        <w:jc w:val="both"/>
        <w:rPr>
          <w:rFonts w:cs="Times New Roman"/>
          <w:sz w:val="24"/>
          <w:szCs w:val="24"/>
        </w:rPr>
      </w:pPr>
    </w:p>
    <w:tbl>
      <w:tblPr>
        <w:tblpPr w:leftFromText="180" w:rightFromText="180" w:vertAnchor="text" w:horzAnchor="margin" w:tblpX="450" w:tblpY="-50"/>
        <w:tblW w:w="9483" w:type="dxa"/>
        <w:tblLayout w:type="fixed"/>
        <w:tblCellMar>
          <w:left w:w="79" w:type="dxa"/>
          <w:right w:w="79" w:type="dxa"/>
        </w:tblCellMar>
        <w:tblLook w:val="0000" w:firstRow="0" w:lastRow="0" w:firstColumn="0" w:lastColumn="0" w:noHBand="0" w:noVBand="0"/>
      </w:tblPr>
      <w:tblGrid>
        <w:gridCol w:w="2970"/>
        <w:gridCol w:w="1406"/>
        <w:gridCol w:w="201"/>
        <w:gridCol w:w="999"/>
        <w:gridCol w:w="199"/>
        <w:gridCol w:w="1155"/>
        <w:gridCol w:w="180"/>
        <w:gridCol w:w="1121"/>
        <w:gridCol w:w="199"/>
        <w:gridCol w:w="1053"/>
      </w:tblGrid>
      <w:tr w:rsidR="00B3031C" w:rsidRPr="00E41EC2" w14:paraId="1C6402E2" w14:textId="77777777" w:rsidTr="007D7664">
        <w:trPr>
          <w:cantSplit/>
          <w:trHeight w:val="236"/>
          <w:tblHeader/>
        </w:trPr>
        <w:tc>
          <w:tcPr>
            <w:tcW w:w="2970" w:type="dxa"/>
            <w:shd w:val="clear" w:color="auto" w:fill="auto"/>
            <w:vAlign w:val="bottom"/>
          </w:tcPr>
          <w:p w14:paraId="43DFC1A7" w14:textId="77777777" w:rsidR="00B3031C" w:rsidRPr="00E41EC2" w:rsidRDefault="00B3031C" w:rsidP="007D7664">
            <w:pPr>
              <w:pStyle w:val="acctfourfigures"/>
              <w:tabs>
                <w:tab w:val="clear" w:pos="765"/>
                <w:tab w:val="left" w:pos="191"/>
              </w:tabs>
              <w:spacing w:line="240" w:lineRule="auto"/>
              <w:ind w:right="-709"/>
              <w:rPr>
                <w:rFonts w:cs="Times New Roman"/>
                <w:i/>
                <w:iCs/>
                <w:szCs w:val="22"/>
              </w:rPr>
            </w:pPr>
            <w:r w:rsidRPr="00E41EC2">
              <w:rPr>
                <w:rFonts w:cs="Times New Roman"/>
                <w:szCs w:val="22"/>
              </w:rPr>
              <w:br w:type="page"/>
            </w:r>
          </w:p>
        </w:tc>
        <w:tc>
          <w:tcPr>
            <w:tcW w:w="1406" w:type="dxa"/>
            <w:shd w:val="clear" w:color="auto" w:fill="auto"/>
          </w:tcPr>
          <w:p w14:paraId="7A150107" w14:textId="77777777" w:rsidR="00B3031C" w:rsidRPr="00E41EC2" w:rsidRDefault="00B3031C" w:rsidP="007D7664">
            <w:pPr>
              <w:pStyle w:val="acctfourfigures"/>
              <w:tabs>
                <w:tab w:val="clear" w:pos="765"/>
              </w:tabs>
              <w:spacing w:line="240" w:lineRule="auto"/>
              <w:ind w:left="-79" w:right="-79"/>
              <w:jc w:val="center"/>
              <w:rPr>
                <w:rFonts w:cs="Times New Roman"/>
                <w:szCs w:val="22"/>
                <w:lang w:bidi="th-TH"/>
              </w:rPr>
            </w:pPr>
          </w:p>
        </w:tc>
        <w:tc>
          <w:tcPr>
            <w:tcW w:w="5107" w:type="dxa"/>
            <w:gridSpan w:val="8"/>
            <w:shd w:val="clear" w:color="auto" w:fill="auto"/>
          </w:tcPr>
          <w:p w14:paraId="12D54FD3" w14:textId="77777777" w:rsidR="00B3031C" w:rsidRPr="00E41EC2" w:rsidRDefault="00B3031C" w:rsidP="007D7664">
            <w:pPr>
              <w:pStyle w:val="acctfourfigures"/>
              <w:tabs>
                <w:tab w:val="clear" w:pos="765"/>
              </w:tabs>
              <w:spacing w:line="240" w:lineRule="auto"/>
              <w:ind w:left="-88" w:right="-124"/>
              <w:jc w:val="center"/>
              <w:rPr>
                <w:rFonts w:cs="Times New Roman"/>
                <w:b/>
                <w:bCs/>
                <w:szCs w:val="22"/>
              </w:rPr>
            </w:pPr>
            <w:r w:rsidRPr="00E41EC2">
              <w:rPr>
                <w:rFonts w:cs="Times New Roman"/>
                <w:b/>
                <w:bCs/>
                <w:szCs w:val="22"/>
              </w:rPr>
              <w:t xml:space="preserve">Consolidated financial statements </w:t>
            </w:r>
          </w:p>
        </w:tc>
      </w:tr>
      <w:tr w:rsidR="00B3031C" w:rsidRPr="00E41EC2" w14:paraId="14C25D5A" w14:textId="77777777" w:rsidTr="000B18C6">
        <w:trPr>
          <w:cantSplit/>
          <w:trHeight w:val="515"/>
          <w:tblHeader/>
        </w:trPr>
        <w:tc>
          <w:tcPr>
            <w:tcW w:w="2970" w:type="dxa"/>
            <w:shd w:val="clear" w:color="auto" w:fill="auto"/>
          </w:tcPr>
          <w:p w14:paraId="43CF588A" w14:textId="77777777" w:rsidR="00B3031C" w:rsidRPr="00E41EC2" w:rsidRDefault="00B3031C" w:rsidP="007D7664">
            <w:pPr>
              <w:tabs>
                <w:tab w:val="left" w:pos="191"/>
              </w:tabs>
              <w:spacing w:line="240" w:lineRule="auto"/>
              <w:ind w:right="-709"/>
              <w:rPr>
                <w:rFonts w:cs="Times New Roman"/>
                <w:b/>
                <w:bCs/>
                <w:i/>
                <w:iCs/>
                <w:szCs w:val="22"/>
              </w:rPr>
            </w:pPr>
          </w:p>
        </w:tc>
        <w:tc>
          <w:tcPr>
            <w:tcW w:w="1406" w:type="dxa"/>
            <w:vMerge w:val="restart"/>
            <w:shd w:val="clear" w:color="auto" w:fill="auto"/>
          </w:tcPr>
          <w:p w14:paraId="04848811" w14:textId="77777777" w:rsidR="00380AC5" w:rsidRPr="00E41EC2" w:rsidRDefault="00380AC5" w:rsidP="007D7664">
            <w:pPr>
              <w:pStyle w:val="acctfourfigures"/>
              <w:tabs>
                <w:tab w:val="clear" w:pos="765"/>
              </w:tabs>
              <w:spacing w:line="240" w:lineRule="auto"/>
              <w:ind w:left="-79" w:right="-79"/>
              <w:jc w:val="center"/>
              <w:rPr>
                <w:rFonts w:cs="Times New Roman"/>
                <w:szCs w:val="22"/>
                <w:lang w:val="en-US"/>
              </w:rPr>
            </w:pPr>
            <w:r w:rsidRPr="00E41EC2">
              <w:rPr>
                <w:rFonts w:cs="Times New Roman"/>
                <w:szCs w:val="22"/>
                <w:lang w:bidi="th-TH"/>
              </w:rPr>
              <w:t>Effective</w:t>
            </w:r>
          </w:p>
          <w:p w14:paraId="6B64B729" w14:textId="77777777" w:rsidR="00380AC5" w:rsidRDefault="00380AC5" w:rsidP="007D7664">
            <w:pPr>
              <w:pStyle w:val="acctfourfigures"/>
              <w:tabs>
                <w:tab w:val="clear" w:pos="765"/>
              </w:tabs>
              <w:spacing w:line="240" w:lineRule="auto"/>
              <w:ind w:left="-79" w:right="-79"/>
              <w:jc w:val="center"/>
              <w:rPr>
                <w:rFonts w:cs="Times New Roman"/>
                <w:szCs w:val="22"/>
                <w:lang w:bidi="th-TH"/>
              </w:rPr>
            </w:pPr>
            <w:r>
              <w:rPr>
                <w:rFonts w:cs="Times New Roman"/>
                <w:szCs w:val="22"/>
                <w:lang w:bidi="th-TH"/>
              </w:rPr>
              <w:t>Interest</w:t>
            </w:r>
          </w:p>
          <w:p w14:paraId="11D38893" w14:textId="77777777" w:rsidR="00B3031C" w:rsidRPr="00E41EC2" w:rsidRDefault="00380AC5" w:rsidP="007D7664">
            <w:pPr>
              <w:pStyle w:val="acctfourfigures"/>
              <w:tabs>
                <w:tab w:val="clear" w:pos="765"/>
              </w:tabs>
              <w:spacing w:line="240" w:lineRule="auto"/>
              <w:ind w:left="-79" w:right="-79"/>
              <w:jc w:val="center"/>
              <w:rPr>
                <w:rFonts w:cs="Times New Roman"/>
                <w:szCs w:val="22"/>
                <w:lang w:bidi="th-TH"/>
              </w:rPr>
            </w:pPr>
            <w:r w:rsidRPr="00E41EC2">
              <w:rPr>
                <w:rFonts w:cs="Times New Roman"/>
                <w:szCs w:val="22"/>
                <w:lang w:bidi="th-TH"/>
              </w:rPr>
              <w:t>rate</w:t>
            </w:r>
          </w:p>
        </w:tc>
        <w:tc>
          <w:tcPr>
            <w:tcW w:w="201" w:type="dxa"/>
            <w:shd w:val="clear" w:color="auto" w:fill="auto"/>
          </w:tcPr>
          <w:p w14:paraId="7B2B196F" w14:textId="77777777" w:rsidR="00B3031C" w:rsidRPr="00E41EC2" w:rsidRDefault="00B3031C" w:rsidP="007D7664">
            <w:pPr>
              <w:pStyle w:val="acctfourfigures"/>
              <w:tabs>
                <w:tab w:val="clear" w:pos="765"/>
              </w:tabs>
              <w:spacing w:line="240" w:lineRule="auto"/>
              <w:ind w:left="-88" w:right="-124"/>
              <w:jc w:val="center"/>
              <w:rPr>
                <w:rFonts w:cs="Times New Roman"/>
                <w:szCs w:val="22"/>
                <w:lang w:val="en-US"/>
              </w:rPr>
            </w:pPr>
          </w:p>
        </w:tc>
        <w:tc>
          <w:tcPr>
            <w:tcW w:w="999" w:type="dxa"/>
            <w:shd w:val="clear" w:color="auto" w:fill="auto"/>
          </w:tcPr>
          <w:p w14:paraId="3F7BB3B5" w14:textId="77777777" w:rsidR="00B3031C" w:rsidRPr="00E41EC2" w:rsidRDefault="00B3031C" w:rsidP="007D7664">
            <w:pPr>
              <w:pStyle w:val="acctfourfigures"/>
              <w:tabs>
                <w:tab w:val="clear" w:pos="765"/>
              </w:tabs>
              <w:spacing w:line="240" w:lineRule="auto"/>
              <w:ind w:left="-88" w:right="-124"/>
              <w:jc w:val="center"/>
              <w:rPr>
                <w:rFonts w:cs="Times New Roman"/>
                <w:szCs w:val="22"/>
                <w:lang w:val="en-US"/>
              </w:rPr>
            </w:pPr>
            <w:r w:rsidRPr="00E41EC2">
              <w:rPr>
                <w:rFonts w:cs="Times New Roman"/>
                <w:szCs w:val="22"/>
              </w:rPr>
              <w:br/>
              <w:t>Within 1</w:t>
            </w:r>
          </w:p>
        </w:tc>
        <w:tc>
          <w:tcPr>
            <w:tcW w:w="199" w:type="dxa"/>
            <w:shd w:val="clear" w:color="auto" w:fill="auto"/>
          </w:tcPr>
          <w:p w14:paraId="07A9EE50" w14:textId="77777777" w:rsidR="00B3031C" w:rsidRPr="00E41EC2" w:rsidRDefault="00B3031C" w:rsidP="007D7664">
            <w:pPr>
              <w:pStyle w:val="acctfourfigures"/>
              <w:tabs>
                <w:tab w:val="clear" w:pos="765"/>
              </w:tabs>
              <w:spacing w:line="240" w:lineRule="auto"/>
              <w:ind w:left="-88" w:right="-124"/>
              <w:jc w:val="center"/>
              <w:rPr>
                <w:rFonts w:cs="Times New Roman"/>
                <w:szCs w:val="22"/>
              </w:rPr>
            </w:pPr>
          </w:p>
        </w:tc>
        <w:tc>
          <w:tcPr>
            <w:tcW w:w="1155" w:type="dxa"/>
            <w:vMerge w:val="restart"/>
            <w:shd w:val="clear" w:color="auto" w:fill="auto"/>
          </w:tcPr>
          <w:p w14:paraId="1D283873" w14:textId="77777777" w:rsidR="00380AC5" w:rsidRDefault="00380AC5" w:rsidP="007D7664">
            <w:pPr>
              <w:pStyle w:val="acctfourfigures"/>
              <w:tabs>
                <w:tab w:val="clear" w:pos="765"/>
              </w:tabs>
              <w:spacing w:line="240" w:lineRule="auto"/>
              <w:ind w:left="-88" w:right="-79"/>
              <w:jc w:val="center"/>
              <w:rPr>
                <w:rFonts w:cs="Times New Roman"/>
                <w:szCs w:val="22"/>
              </w:rPr>
            </w:pPr>
            <w:r w:rsidRPr="00E41EC2">
              <w:rPr>
                <w:rFonts w:cs="Times New Roman"/>
                <w:szCs w:val="22"/>
              </w:rPr>
              <w:t>After 1 year</w:t>
            </w:r>
          </w:p>
          <w:p w14:paraId="2B0A4EE6" w14:textId="77777777" w:rsidR="00B3031C" w:rsidRPr="00E41EC2" w:rsidRDefault="00380AC5" w:rsidP="007D7664">
            <w:pPr>
              <w:pStyle w:val="acctfourfigures"/>
              <w:tabs>
                <w:tab w:val="clear" w:pos="765"/>
              </w:tabs>
              <w:spacing w:line="240" w:lineRule="auto"/>
              <w:ind w:left="-88" w:right="-79"/>
              <w:jc w:val="center"/>
              <w:rPr>
                <w:rFonts w:cs="Times New Roman"/>
                <w:szCs w:val="22"/>
              </w:rPr>
            </w:pPr>
            <w:r>
              <w:rPr>
                <w:rFonts w:cs="Times New Roman"/>
                <w:szCs w:val="22"/>
              </w:rPr>
              <w:t xml:space="preserve">but within 5 </w:t>
            </w:r>
            <w:r w:rsidRPr="00E41EC2">
              <w:rPr>
                <w:rFonts w:cs="Times New Roman"/>
                <w:szCs w:val="22"/>
              </w:rPr>
              <w:t>years</w:t>
            </w:r>
          </w:p>
        </w:tc>
        <w:tc>
          <w:tcPr>
            <w:tcW w:w="180" w:type="dxa"/>
            <w:shd w:val="clear" w:color="auto" w:fill="auto"/>
          </w:tcPr>
          <w:p w14:paraId="45818D18" w14:textId="77777777" w:rsidR="00B3031C" w:rsidRPr="00E41EC2" w:rsidRDefault="00B3031C" w:rsidP="007D7664">
            <w:pPr>
              <w:pStyle w:val="acctfourfigures"/>
              <w:tabs>
                <w:tab w:val="clear" w:pos="765"/>
              </w:tabs>
              <w:spacing w:line="240" w:lineRule="auto"/>
              <w:ind w:left="-88" w:right="-124"/>
              <w:jc w:val="center"/>
              <w:rPr>
                <w:rFonts w:cs="Times New Roman"/>
                <w:szCs w:val="22"/>
              </w:rPr>
            </w:pPr>
          </w:p>
        </w:tc>
        <w:tc>
          <w:tcPr>
            <w:tcW w:w="1121" w:type="dxa"/>
            <w:vMerge w:val="restart"/>
            <w:shd w:val="clear" w:color="auto" w:fill="auto"/>
          </w:tcPr>
          <w:p w14:paraId="160EACC2" w14:textId="77777777" w:rsidR="00380AC5" w:rsidRDefault="00380AC5" w:rsidP="007D7664">
            <w:pPr>
              <w:pStyle w:val="acctfourfigures"/>
              <w:tabs>
                <w:tab w:val="clear" w:pos="765"/>
              </w:tabs>
              <w:spacing w:line="240" w:lineRule="auto"/>
              <w:ind w:left="-88" w:right="-124"/>
              <w:jc w:val="center"/>
              <w:rPr>
                <w:rFonts w:cs="Times New Roman"/>
                <w:szCs w:val="22"/>
              </w:rPr>
            </w:pPr>
            <w:r w:rsidRPr="00E41EC2">
              <w:rPr>
                <w:rFonts w:cs="Times New Roman"/>
                <w:szCs w:val="22"/>
              </w:rPr>
              <w:br/>
              <w:t xml:space="preserve">After </w:t>
            </w:r>
          </w:p>
          <w:p w14:paraId="4C065C8D" w14:textId="77777777" w:rsidR="00B3031C" w:rsidRPr="00E41EC2" w:rsidRDefault="00380AC5" w:rsidP="007D7664">
            <w:pPr>
              <w:pStyle w:val="acctfourfigures"/>
              <w:tabs>
                <w:tab w:val="clear" w:pos="765"/>
              </w:tabs>
              <w:spacing w:line="240" w:lineRule="auto"/>
              <w:ind w:left="-88" w:right="-124"/>
              <w:jc w:val="center"/>
              <w:rPr>
                <w:rFonts w:cs="Times New Roman"/>
                <w:szCs w:val="22"/>
              </w:rPr>
            </w:pPr>
            <w:r>
              <w:rPr>
                <w:rFonts w:cs="Times New Roman"/>
                <w:szCs w:val="22"/>
              </w:rPr>
              <w:t xml:space="preserve">5 </w:t>
            </w:r>
            <w:r w:rsidRPr="00E41EC2">
              <w:rPr>
                <w:rFonts w:cs="Times New Roman"/>
                <w:szCs w:val="22"/>
              </w:rPr>
              <w:t>years</w:t>
            </w:r>
          </w:p>
        </w:tc>
        <w:tc>
          <w:tcPr>
            <w:tcW w:w="199" w:type="dxa"/>
            <w:shd w:val="clear" w:color="auto" w:fill="auto"/>
          </w:tcPr>
          <w:p w14:paraId="2B197167" w14:textId="77777777" w:rsidR="00B3031C" w:rsidRPr="00E41EC2" w:rsidRDefault="00B3031C" w:rsidP="007D7664">
            <w:pPr>
              <w:pStyle w:val="acctfourfigures"/>
              <w:tabs>
                <w:tab w:val="clear" w:pos="765"/>
              </w:tabs>
              <w:spacing w:line="240" w:lineRule="auto"/>
              <w:ind w:left="-88" w:right="-124"/>
              <w:jc w:val="center"/>
              <w:rPr>
                <w:rFonts w:cs="Times New Roman"/>
                <w:szCs w:val="22"/>
              </w:rPr>
            </w:pPr>
          </w:p>
        </w:tc>
        <w:tc>
          <w:tcPr>
            <w:tcW w:w="1053" w:type="dxa"/>
            <w:shd w:val="clear" w:color="auto" w:fill="auto"/>
          </w:tcPr>
          <w:p w14:paraId="0A2050A4" w14:textId="77777777" w:rsidR="00B3031C" w:rsidRPr="00E41EC2" w:rsidRDefault="00B3031C" w:rsidP="007D7664">
            <w:pPr>
              <w:pStyle w:val="acctfourfigures"/>
              <w:tabs>
                <w:tab w:val="clear" w:pos="765"/>
              </w:tabs>
              <w:spacing w:line="240" w:lineRule="auto"/>
              <w:ind w:left="-88" w:right="-124"/>
              <w:jc w:val="center"/>
              <w:rPr>
                <w:rFonts w:cs="Times New Roman"/>
                <w:szCs w:val="22"/>
              </w:rPr>
            </w:pPr>
          </w:p>
        </w:tc>
      </w:tr>
      <w:tr w:rsidR="00B3031C" w:rsidRPr="00E41EC2" w14:paraId="736326D2" w14:textId="77777777" w:rsidTr="000B18C6">
        <w:trPr>
          <w:cantSplit/>
          <w:trHeight w:val="265"/>
          <w:tblHeader/>
        </w:trPr>
        <w:tc>
          <w:tcPr>
            <w:tcW w:w="2970" w:type="dxa"/>
            <w:shd w:val="clear" w:color="auto" w:fill="auto"/>
          </w:tcPr>
          <w:p w14:paraId="7F83FAE4" w14:textId="77777777" w:rsidR="00B3031C" w:rsidRPr="00E41EC2" w:rsidRDefault="00B3031C" w:rsidP="007D7664">
            <w:pPr>
              <w:tabs>
                <w:tab w:val="left" w:pos="191"/>
              </w:tabs>
              <w:spacing w:line="240" w:lineRule="auto"/>
              <w:ind w:right="-709"/>
              <w:rPr>
                <w:rFonts w:cs="Times New Roman"/>
                <w:b/>
                <w:bCs/>
                <w:i/>
                <w:iCs/>
                <w:szCs w:val="22"/>
              </w:rPr>
            </w:pPr>
          </w:p>
        </w:tc>
        <w:tc>
          <w:tcPr>
            <w:tcW w:w="1406" w:type="dxa"/>
            <w:vMerge/>
            <w:shd w:val="clear" w:color="auto" w:fill="auto"/>
          </w:tcPr>
          <w:p w14:paraId="053CFBB0" w14:textId="77777777" w:rsidR="00B3031C" w:rsidRPr="00E41EC2" w:rsidRDefault="00B3031C" w:rsidP="007D7664">
            <w:pPr>
              <w:pStyle w:val="acctfourfigures"/>
              <w:tabs>
                <w:tab w:val="clear" w:pos="765"/>
              </w:tabs>
              <w:spacing w:line="240" w:lineRule="auto"/>
              <w:ind w:left="-79" w:right="-79"/>
              <w:jc w:val="center"/>
              <w:rPr>
                <w:rFonts w:cs="Times New Roman"/>
                <w:szCs w:val="22"/>
                <w:cs/>
                <w:lang w:bidi="th-TH"/>
              </w:rPr>
            </w:pPr>
          </w:p>
        </w:tc>
        <w:tc>
          <w:tcPr>
            <w:tcW w:w="201" w:type="dxa"/>
            <w:shd w:val="clear" w:color="auto" w:fill="auto"/>
          </w:tcPr>
          <w:p w14:paraId="0F902FFC" w14:textId="77777777" w:rsidR="00B3031C" w:rsidRPr="00E41EC2" w:rsidRDefault="00B3031C" w:rsidP="007D7664">
            <w:pPr>
              <w:pStyle w:val="acctfourfigures"/>
              <w:tabs>
                <w:tab w:val="clear" w:pos="765"/>
              </w:tabs>
              <w:spacing w:line="240" w:lineRule="auto"/>
              <w:ind w:left="-88" w:right="-124"/>
              <w:jc w:val="center"/>
              <w:rPr>
                <w:rFonts w:cs="Times New Roman"/>
                <w:szCs w:val="22"/>
                <w:lang w:val="en-US"/>
              </w:rPr>
            </w:pPr>
          </w:p>
        </w:tc>
        <w:tc>
          <w:tcPr>
            <w:tcW w:w="999" w:type="dxa"/>
            <w:shd w:val="clear" w:color="auto" w:fill="auto"/>
          </w:tcPr>
          <w:p w14:paraId="298D8DFF" w14:textId="77777777" w:rsidR="00B3031C" w:rsidRPr="00E41EC2" w:rsidRDefault="00B3031C" w:rsidP="007D7664">
            <w:pPr>
              <w:pStyle w:val="acctfourfigures"/>
              <w:tabs>
                <w:tab w:val="clear" w:pos="765"/>
              </w:tabs>
              <w:spacing w:line="240" w:lineRule="auto"/>
              <w:ind w:left="-88" w:right="-124"/>
              <w:jc w:val="center"/>
              <w:rPr>
                <w:rFonts w:cs="Times New Roman"/>
                <w:szCs w:val="22"/>
                <w:lang w:val="en-US"/>
              </w:rPr>
            </w:pPr>
            <w:r w:rsidRPr="00E41EC2">
              <w:rPr>
                <w:rFonts w:cs="Times New Roman"/>
                <w:szCs w:val="22"/>
              </w:rPr>
              <w:t>year</w:t>
            </w:r>
          </w:p>
        </w:tc>
        <w:tc>
          <w:tcPr>
            <w:tcW w:w="199" w:type="dxa"/>
            <w:shd w:val="clear" w:color="auto" w:fill="auto"/>
          </w:tcPr>
          <w:p w14:paraId="368D3300" w14:textId="77777777" w:rsidR="00B3031C" w:rsidRPr="00E41EC2" w:rsidRDefault="00B3031C" w:rsidP="007D7664">
            <w:pPr>
              <w:pStyle w:val="acctfourfigures"/>
              <w:tabs>
                <w:tab w:val="clear" w:pos="765"/>
              </w:tabs>
              <w:spacing w:line="240" w:lineRule="auto"/>
              <w:ind w:left="-88" w:right="-124"/>
              <w:jc w:val="center"/>
              <w:rPr>
                <w:rFonts w:cs="Times New Roman"/>
                <w:szCs w:val="22"/>
              </w:rPr>
            </w:pPr>
          </w:p>
        </w:tc>
        <w:tc>
          <w:tcPr>
            <w:tcW w:w="1155" w:type="dxa"/>
            <w:vMerge/>
            <w:shd w:val="clear" w:color="auto" w:fill="auto"/>
          </w:tcPr>
          <w:p w14:paraId="61EA45CA" w14:textId="77777777" w:rsidR="00B3031C" w:rsidRPr="00E41EC2" w:rsidRDefault="00B3031C" w:rsidP="007D7664">
            <w:pPr>
              <w:pStyle w:val="acctfourfigures"/>
              <w:tabs>
                <w:tab w:val="clear" w:pos="765"/>
              </w:tabs>
              <w:spacing w:line="240" w:lineRule="auto"/>
              <w:ind w:left="-88" w:right="-124"/>
              <w:jc w:val="center"/>
              <w:rPr>
                <w:rFonts w:cs="Times New Roman"/>
                <w:szCs w:val="22"/>
              </w:rPr>
            </w:pPr>
          </w:p>
        </w:tc>
        <w:tc>
          <w:tcPr>
            <w:tcW w:w="180" w:type="dxa"/>
            <w:shd w:val="clear" w:color="auto" w:fill="auto"/>
          </w:tcPr>
          <w:p w14:paraId="73843876" w14:textId="77777777" w:rsidR="00B3031C" w:rsidRPr="00E41EC2" w:rsidRDefault="00B3031C" w:rsidP="007D7664">
            <w:pPr>
              <w:pStyle w:val="acctfourfigures"/>
              <w:tabs>
                <w:tab w:val="clear" w:pos="765"/>
              </w:tabs>
              <w:spacing w:line="240" w:lineRule="auto"/>
              <w:ind w:left="-88" w:right="-124"/>
              <w:jc w:val="center"/>
              <w:rPr>
                <w:rFonts w:cs="Times New Roman"/>
                <w:szCs w:val="22"/>
              </w:rPr>
            </w:pPr>
          </w:p>
        </w:tc>
        <w:tc>
          <w:tcPr>
            <w:tcW w:w="1121" w:type="dxa"/>
            <w:vMerge/>
            <w:shd w:val="clear" w:color="auto" w:fill="auto"/>
          </w:tcPr>
          <w:p w14:paraId="3276FE27" w14:textId="77777777" w:rsidR="00B3031C" w:rsidRPr="00E41EC2" w:rsidRDefault="00B3031C" w:rsidP="007D7664">
            <w:pPr>
              <w:pStyle w:val="acctfourfigures"/>
              <w:tabs>
                <w:tab w:val="clear" w:pos="765"/>
              </w:tabs>
              <w:spacing w:line="240" w:lineRule="auto"/>
              <w:ind w:left="-88" w:right="-124"/>
              <w:jc w:val="center"/>
              <w:rPr>
                <w:rFonts w:cs="Times New Roman"/>
                <w:szCs w:val="22"/>
              </w:rPr>
            </w:pPr>
          </w:p>
        </w:tc>
        <w:tc>
          <w:tcPr>
            <w:tcW w:w="199" w:type="dxa"/>
            <w:shd w:val="clear" w:color="auto" w:fill="auto"/>
          </w:tcPr>
          <w:p w14:paraId="1A00FE9A" w14:textId="77777777" w:rsidR="00B3031C" w:rsidRPr="00E41EC2" w:rsidRDefault="00B3031C" w:rsidP="007D7664">
            <w:pPr>
              <w:pStyle w:val="acctfourfigures"/>
              <w:tabs>
                <w:tab w:val="clear" w:pos="765"/>
              </w:tabs>
              <w:spacing w:line="240" w:lineRule="auto"/>
              <w:ind w:left="-88" w:right="-124"/>
              <w:jc w:val="center"/>
              <w:rPr>
                <w:rFonts w:cs="Times New Roman"/>
                <w:szCs w:val="22"/>
              </w:rPr>
            </w:pPr>
          </w:p>
        </w:tc>
        <w:tc>
          <w:tcPr>
            <w:tcW w:w="1053" w:type="dxa"/>
            <w:shd w:val="clear" w:color="auto" w:fill="auto"/>
          </w:tcPr>
          <w:p w14:paraId="33342B05" w14:textId="77777777" w:rsidR="00B3031C" w:rsidRPr="00E41EC2" w:rsidRDefault="00B3031C" w:rsidP="007D7664">
            <w:pPr>
              <w:pStyle w:val="acctfourfigures"/>
              <w:tabs>
                <w:tab w:val="clear" w:pos="765"/>
              </w:tabs>
              <w:spacing w:line="240" w:lineRule="auto"/>
              <w:ind w:left="-88" w:right="-124"/>
              <w:jc w:val="center"/>
              <w:rPr>
                <w:rFonts w:cs="Times New Roman"/>
                <w:szCs w:val="22"/>
                <w:rtl/>
                <w:cs/>
              </w:rPr>
            </w:pPr>
            <w:r w:rsidRPr="00E41EC2">
              <w:rPr>
                <w:rFonts w:cs="Times New Roman"/>
                <w:szCs w:val="22"/>
              </w:rPr>
              <w:t>Total</w:t>
            </w:r>
          </w:p>
        </w:tc>
      </w:tr>
      <w:tr w:rsidR="00B3031C" w:rsidRPr="00E41EC2" w14:paraId="3F98EE09" w14:textId="77777777" w:rsidTr="007D7664">
        <w:trPr>
          <w:cantSplit/>
          <w:trHeight w:val="265"/>
          <w:tblHeader/>
        </w:trPr>
        <w:tc>
          <w:tcPr>
            <w:tcW w:w="2970" w:type="dxa"/>
            <w:shd w:val="clear" w:color="auto" w:fill="auto"/>
          </w:tcPr>
          <w:p w14:paraId="3DD5357C" w14:textId="77777777" w:rsidR="00B3031C" w:rsidRPr="00E41EC2" w:rsidRDefault="00B3031C" w:rsidP="007D7664">
            <w:pPr>
              <w:tabs>
                <w:tab w:val="left" w:pos="191"/>
              </w:tabs>
              <w:spacing w:line="240" w:lineRule="auto"/>
              <w:ind w:right="-709"/>
              <w:rPr>
                <w:rFonts w:cs="Times New Roman"/>
                <w:b/>
                <w:bCs/>
                <w:i/>
                <w:iCs/>
                <w:szCs w:val="22"/>
              </w:rPr>
            </w:pPr>
          </w:p>
        </w:tc>
        <w:tc>
          <w:tcPr>
            <w:tcW w:w="1406" w:type="dxa"/>
            <w:shd w:val="clear" w:color="auto" w:fill="auto"/>
          </w:tcPr>
          <w:p w14:paraId="37719ECE" w14:textId="77777777" w:rsidR="00B3031C" w:rsidRPr="00E41EC2" w:rsidRDefault="00B3031C" w:rsidP="007D7664">
            <w:pPr>
              <w:spacing w:line="240" w:lineRule="auto"/>
              <w:ind w:left="-100" w:right="-79"/>
              <w:jc w:val="center"/>
              <w:rPr>
                <w:rFonts w:cs="Times New Roman"/>
                <w:i/>
                <w:iCs/>
                <w:szCs w:val="22"/>
              </w:rPr>
            </w:pPr>
            <w:r w:rsidRPr="00E41EC2">
              <w:rPr>
                <w:rFonts w:cs="Times New Roman"/>
                <w:i/>
                <w:iCs/>
                <w:szCs w:val="22"/>
              </w:rPr>
              <w:t>(%  per annum)</w:t>
            </w:r>
          </w:p>
        </w:tc>
        <w:tc>
          <w:tcPr>
            <w:tcW w:w="5107" w:type="dxa"/>
            <w:gridSpan w:val="8"/>
            <w:shd w:val="clear" w:color="auto" w:fill="auto"/>
          </w:tcPr>
          <w:p w14:paraId="1CE606A0" w14:textId="77777777" w:rsidR="00B3031C" w:rsidRPr="00E41EC2" w:rsidRDefault="00B3031C" w:rsidP="007D7664">
            <w:pPr>
              <w:pStyle w:val="acctfourfigures"/>
              <w:tabs>
                <w:tab w:val="clear" w:pos="765"/>
              </w:tabs>
              <w:spacing w:line="240" w:lineRule="auto"/>
              <w:ind w:left="-88" w:right="-124"/>
              <w:jc w:val="center"/>
              <w:rPr>
                <w:rFonts w:cs="Times New Roman"/>
                <w:i/>
                <w:iCs/>
                <w:szCs w:val="22"/>
              </w:rPr>
            </w:pPr>
            <w:r w:rsidRPr="00E41EC2">
              <w:rPr>
                <w:rFonts w:cs="Times New Roman"/>
                <w:i/>
                <w:iCs/>
                <w:szCs w:val="22"/>
              </w:rPr>
              <w:t>(in million Baht)</w:t>
            </w:r>
          </w:p>
        </w:tc>
      </w:tr>
      <w:tr w:rsidR="00B3031C" w:rsidRPr="00E41EC2" w14:paraId="61E333DF" w14:textId="77777777" w:rsidTr="000B18C6">
        <w:trPr>
          <w:cantSplit/>
          <w:trHeight w:val="265"/>
        </w:trPr>
        <w:tc>
          <w:tcPr>
            <w:tcW w:w="2970" w:type="dxa"/>
            <w:shd w:val="clear" w:color="auto" w:fill="auto"/>
          </w:tcPr>
          <w:p w14:paraId="68F094CD" w14:textId="77777777" w:rsidR="00B3031C" w:rsidRPr="00E41EC2" w:rsidRDefault="00F9098E" w:rsidP="007D7664">
            <w:pPr>
              <w:spacing w:line="240" w:lineRule="auto"/>
              <w:ind w:left="11" w:right="-709" w:firstLine="11"/>
              <w:rPr>
                <w:rFonts w:cs="Times New Roman"/>
                <w:b/>
                <w:bCs/>
                <w:i/>
                <w:iCs/>
                <w:szCs w:val="22"/>
              </w:rPr>
            </w:pPr>
            <w:r>
              <w:rPr>
                <w:rFonts w:cs="Times New Roman"/>
                <w:b/>
                <w:bCs/>
                <w:i/>
                <w:iCs/>
                <w:szCs w:val="22"/>
              </w:rPr>
              <w:t xml:space="preserve">30 September </w:t>
            </w:r>
            <w:r w:rsidR="009C615A">
              <w:rPr>
                <w:rFonts w:cs="Times New Roman"/>
                <w:b/>
                <w:bCs/>
                <w:i/>
                <w:iCs/>
                <w:szCs w:val="22"/>
              </w:rPr>
              <w:t>201</w:t>
            </w:r>
            <w:r w:rsidR="00442E7E">
              <w:rPr>
                <w:rFonts w:cs="Times New Roman"/>
                <w:b/>
                <w:bCs/>
                <w:i/>
                <w:iCs/>
                <w:szCs w:val="22"/>
              </w:rPr>
              <w:t>9</w:t>
            </w:r>
          </w:p>
        </w:tc>
        <w:tc>
          <w:tcPr>
            <w:tcW w:w="1406" w:type="dxa"/>
            <w:shd w:val="clear" w:color="auto" w:fill="auto"/>
          </w:tcPr>
          <w:p w14:paraId="70896BE3" w14:textId="77777777" w:rsidR="00B3031C" w:rsidRPr="00E41EC2" w:rsidRDefault="00B3031C" w:rsidP="007D7664">
            <w:pPr>
              <w:pStyle w:val="acctfourfigures"/>
              <w:tabs>
                <w:tab w:val="clear" w:pos="765"/>
                <w:tab w:val="decimal" w:pos="731"/>
              </w:tabs>
              <w:spacing w:line="240" w:lineRule="auto"/>
              <w:ind w:left="-79" w:right="-79"/>
              <w:rPr>
                <w:rFonts w:cs="Times New Roman"/>
                <w:szCs w:val="22"/>
              </w:rPr>
            </w:pPr>
          </w:p>
        </w:tc>
        <w:tc>
          <w:tcPr>
            <w:tcW w:w="201" w:type="dxa"/>
            <w:shd w:val="clear" w:color="auto" w:fill="auto"/>
          </w:tcPr>
          <w:p w14:paraId="62FCE77D" w14:textId="77777777" w:rsidR="00B3031C" w:rsidRPr="00E41EC2" w:rsidRDefault="00B3031C" w:rsidP="007D7664">
            <w:pPr>
              <w:pStyle w:val="acctfourfigures"/>
              <w:tabs>
                <w:tab w:val="clear" w:pos="765"/>
                <w:tab w:val="decimal" w:pos="731"/>
              </w:tabs>
              <w:spacing w:line="240" w:lineRule="auto"/>
              <w:ind w:right="11"/>
              <w:rPr>
                <w:rFonts w:cs="Times New Roman"/>
                <w:szCs w:val="22"/>
                <w:lang w:val="en-US"/>
              </w:rPr>
            </w:pPr>
          </w:p>
        </w:tc>
        <w:tc>
          <w:tcPr>
            <w:tcW w:w="999" w:type="dxa"/>
            <w:shd w:val="clear" w:color="auto" w:fill="auto"/>
          </w:tcPr>
          <w:p w14:paraId="1B49825A" w14:textId="77777777" w:rsidR="00B3031C" w:rsidRPr="00E41EC2" w:rsidRDefault="00B3031C" w:rsidP="007D7664">
            <w:pPr>
              <w:pStyle w:val="acctfourfigures"/>
              <w:tabs>
                <w:tab w:val="clear" w:pos="765"/>
                <w:tab w:val="decimal" w:pos="630"/>
              </w:tabs>
              <w:spacing w:line="240" w:lineRule="auto"/>
              <w:ind w:right="11"/>
              <w:rPr>
                <w:rFonts w:cs="Times New Roman"/>
                <w:szCs w:val="22"/>
                <w:lang w:val="en-US"/>
              </w:rPr>
            </w:pPr>
          </w:p>
        </w:tc>
        <w:tc>
          <w:tcPr>
            <w:tcW w:w="199" w:type="dxa"/>
            <w:shd w:val="clear" w:color="auto" w:fill="auto"/>
          </w:tcPr>
          <w:p w14:paraId="6E1A654C" w14:textId="77777777" w:rsidR="00B3031C" w:rsidRPr="00E41EC2" w:rsidRDefault="00B3031C" w:rsidP="007D7664">
            <w:pPr>
              <w:pStyle w:val="acctfourfigures"/>
              <w:spacing w:line="240" w:lineRule="auto"/>
              <w:rPr>
                <w:rFonts w:cs="Times New Roman"/>
                <w:szCs w:val="22"/>
              </w:rPr>
            </w:pPr>
          </w:p>
        </w:tc>
        <w:tc>
          <w:tcPr>
            <w:tcW w:w="1155" w:type="dxa"/>
            <w:shd w:val="clear" w:color="auto" w:fill="auto"/>
          </w:tcPr>
          <w:p w14:paraId="05AD1411" w14:textId="77777777" w:rsidR="00B3031C" w:rsidRPr="00E41EC2" w:rsidRDefault="00B3031C" w:rsidP="007D7664">
            <w:pPr>
              <w:pStyle w:val="acctfourfigures"/>
              <w:tabs>
                <w:tab w:val="clear" w:pos="765"/>
                <w:tab w:val="decimal" w:pos="821"/>
              </w:tabs>
              <w:spacing w:line="240" w:lineRule="auto"/>
              <w:ind w:right="11"/>
              <w:rPr>
                <w:rFonts w:cs="Times New Roman"/>
                <w:szCs w:val="22"/>
              </w:rPr>
            </w:pPr>
          </w:p>
        </w:tc>
        <w:tc>
          <w:tcPr>
            <w:tcW w:w="180" w:type="dxa"/>
            <w:shd w:val="clear" w:color="auto" w:fill="auto"/>
          </w:tcPr>
          <w:p w14:paraId="5BE7829A" w14:textId="77777777" w:rsidR="00B3031C" w:rsidRPr="00E41EC2" w:rsidRDefault="00B3031C" w:rsidP="007D7664">
            <w:pPr>
              <w:pStyle w:val="acctfourfigures"/>
              <w:spacing w:line="240" w:lineRule="auto"/>
              <w:rPr>
                <w:rFonts w:cs="Times New Roman"/>
                <w:szCs w:val="22"/>
              </w:rPr>
            </w:pPr>
          </w:p>
        </w:tc>
        <w:tc>
          <w:tcPr>
            <w:tcW w:w="1121" w:type="dxa"/>
            <w:shd w:val="clear" w:color="auto" w:fill="auto"/>
          </w:tcPr>
          <w:p w14:paraId="5B8A3126" w14:textId="77777777" w:rsidR="00B3031C" w:rsidRPr="00E41EC2" w:rsidRDefault="00B3031C" w:rsidP="007D7664">
            <w:pPr>
              <w:pStyle w:val="acctfourfigures"/>
              <w:tabs>
                <w:tab w:val="clear" w:pos="765"/>
                <w:tab w:val="decimal" w:pos="731"/>
              </w:tabs>
              <w:spacing w:line="240" w:lineRule="auto"/>
              <w:ind w:right="11"/>
              <w:rPr>
                <w:rFonts w:cs="Times New Roman"/>
                <w:szCs w:val="22"/>
              </w:rPr>
            </w:pPr>
          </w:p>
        </w:tc>
        <w:tc>
          <w:tcPr>
            <w:tcW w:w="199" w:type="dxa"/>
            <w:shd w:val="clear" w:color="auto" w:fill="auto"/>
          </w:tcPr>
          <w:p w14:paraId="5F8C6B86" w14:textId="77777777" w:rsidR="00B3031C" w:rsidRPr="00E41EC2" w:rsidRDefault="00B3031C" w:rsidP="007D7664">
            <w:pPr>
              <w:pStyle w:val="acctfourfigures"/>
              <w:spacing w:line="240" w:lineRule="auto"/>
              <w:rPr>
                <w:rFonts w:cs="Times New Roman"/>
                <w:szCs w:val="22"/>
              </w:rPr>
            </w:pPr>
          </w:p>
        </w:tc>
        <w:tc>
          <w:tcPr>
            <w:tcW w:w="1053" w:type="dxa"/>
            <w:shd w:val="clear" w:color="auto" w:fill="auto"/>
          </w:tcPr>
          <w:p w14:paraId="2905E306" w14:textId="77777777" w:rsidR="00B3031C" w:rsidRPr="00E41EC2" w:rsidRDefault="00B3031C" w:rsidP="007D7664">
            <w:pPr>
              <w:pStyle w:val="acctfourfigures"/>
              <w:tabs>
                <w:tab w:val="clear" w:pos="765"/>
                <w:tab w:val="decimal" w:pos="731"/>
              </w:tabs>
              <w:spacing w:line="240" w:lineRule="auto"/>
              <w:ind w:right="11"/>
              <w:rPr>
                <w:rFonts w:cs="Times New Roman"/>
                <w:szCs w:val="22"/>
              </w:rPr>
            </w:pPr>
          </w:p>
        </w:tc>
      </w:tr>
      <w:tr w:rsidR="00B3031C" w:rsidRPr="00E41EC2" w14:paraId="683C1855" w14:textId="77777777" w:rsidTr="000B18C6">
        <w:trPr>
          <w:cantSplit/>
          <w:trHeight w:val="265"/>
        </w:trPr>
        <w:tc>
          <w:tcPr>
            <w:tcW w:w="2970" w:type="dxa"/>
            <w:shd w:val="clear" w:color="auto" w:fill="auto"/>
          </w:tcPr>
          <w:p w14:paraId="6449D1EB" w14:textId="77777777" w:rsidR="00B3031C" w:rsidRPr="00E41EC2" w:rsidRDefault="00B3031C" w:rsidP="007D7664">
            <w:pPr>
              <w:spacing w:line="240" w:lineRule="auto"/>
              <w:ind w:left="11" w:right="-709" w:firstLine="11"/>
              <w:rPr>
                <w:rFonts w:cs="Times New Roman"/>
                <w:b/>
                <w:bCs/>
                <w:szCs w:val="22"/>
              </w:rPr>
            </w:pPr>
            <w:r w:rsidRPr="00E41EC2">
              <w:rPr>
                <w:rFonts w:cs="Times New Roman"/>
                <w:b/>
                <w:bCs/>
                <w:szCs w:val="22"/>
              </w:rPr>
              <w:t>Non-current</w:t>
            </w:r>
          </w:p>
        </w:tc>
        <w:tc>
          <w:tcPr>
            <w:tcW w:w="1406" w:type="dxa"/>
            <w:shd w:val="clear" w:color="auto" w:fill="auto"/>
          </w:tcPr>
          <w:p w14:paraId="7F071163" w14:textId="77777777" w:rsidR="00B3031C" w:rsidRPr="00E41EC2" w:rsidRDefault="00B3031C" w:rsidP="007D7664">
            <w:pPr>
              <w:pStyle w:val="acctfourfigures"/>
              <w:tabs>
                <w:tab w:val="clear" w:pos="765"/>
              </w:tabs>
              <w:spacing w:line="240" w:lineRule="auto"/>
              <w:ind w:left="-79" w:right="-79"/>
              <w:jc w:val="center"/>
              <w:rPr>
                <w:rFonts w:cs="Times New Roman"/>
                <w:szCs w:val="22"/>
                <w:lang w:val="en-US" w:bidi="th-TH"/>
              </w:rPr>
            </w:pPr>
          </w:p>
        </w:tc>
        <w:tc>
          <w:tcPr>
            <w:tcW w:w="201" w:type="dxa"/>
            <w:shd w:val="clear" w:color="auto" w:fill="auto"/>
          </w:tcPr>
          <w:p w14:paraId="4D330E2E" w14:textId="77777777" w:rsidR="00B3031C" w:rsidRPr="00E41EC2" w:rsidRDefault="00B3031C" w:rsidP="007D7664">
            <w:pPr>
              <w:pStyle w:val="acctfourfigures"/>
              <w:tabs>
                <w:tab w:val="clear" w:pos="765"/>
                <w:tab w:val="decimal" w:pos="911"/>
              </w:tabs>
              <w:spacing w:line="240" w:lineRule="auto"/>
              <w:ind w:right="-169"/>
              <w:rPr>
                <w:rFonts w:cs="Times New Roman"/>
                <w:szCs w:val="22"/>
                <w:lang w:val="en-US"/>
              </w:rPr>
            </w:pPr>
          </w:p>
        </w:tc>
        <w:tc>
          <w:tcPr>
            <w:tcW w:w="999" w:type="dxa"/>
            <w:shd w:val="clear" w:color="auto" w:fill="auto"/>
          </w:tcPr>
          <w:p w14:paraId="3AB3E76F" w14:textId="77777777" w:rsidR="00B3031C" w:rsidRPr="00E41EC2" w:rsidRDefault="00B3031C" w:rsidP="007D7664">
            <w:pPr>
              <w:pStyle w:val="acctfourfigures"/>
              <w:tabs>
                <w:tab w:val="clear" w:pos="765"/>
                <w:tab w:val="decimal" w:pos="630"/>
                <w:tab w:val="decimal" w:pos="911"/>
              </w:tabs>
              <w:spacing w:line="240" w:lineRule="auto"/>
              <w:ind w:right="-169"/>
              <w:rPr>
                <w:rFonts w:cs="Times New Roman"/>
                <w:szCs w:val="22"/>
                <w:lang w:val="en-US"/>
              </w:rPr>
            </w:pPr>
          </w:p>
        </w:tc>
        <w:tc>
          <w:tcPr>
            <w:tcW w:w="199" w:type="dxa"/>
            <w:shd w:val="clear" w:color="auto" w:fill="auto"/>
          </w:tcPr>
          <w:p w14:paraId="22C2564E" w14:textId="77777777" w:rsidR="00B3031C" w:rsidRPr="00E41EC2" w:rsidRDefault="00B3031C" w:rsidP="007D7664">
            <w:pPr>
              <w:pStyle w:val="acctfourfigures"/>
              <w:tabs>
                <w:tab w:val="decimal" w:pos="911"/>
              </w:tabs>
              <w:spacing w:line="240" w:lineRule="auto"/>
              <w:ind w:right="-169"/>
              <w:rPr>
                <w:rFonts w:cs="Times New Roman"/>
                <w:szCs w:val="22"/>
              </w:rPr>
            </w:pPr>
          </w:p>
        </w:tc>
        <w:tc>
          <w:tcPr>
            <w:tcW w:w="1155" w:type="dxa"/>
            <w:shd w:val="clear" w:color="auto" w:fill="auto"/>
          </w:tcPr>
          <w:p w14:paraId="1475C508" w14:textId="77777777" w:rsidR="00B3031C" w:rsidRPr="00E41EC2" w:rsidRDefault="00B3031C" w:rsidP="007D7664">
            <w:pPr>
              <w:pStyle w:val="acctfourfigures"/>
              <w:tabs>
                <w:tab w:val="clear" w:pos="765"/>
                <w:tab w:val="decimal" w:pos="911"/>
              </w:tabs>
              <w:spacing w:line="240" w:lineRule="auto"/>
              <w:ind w:right="-169"/>
              <w:rPr>
                <w:rFonts w:cs="Times New Roman"/>
                <w:szCs w:val="22"/>
              </w:rPr>
            </w:pPr>
          </w:p>
        </w:tc>
        <w:tc>
          <w:tcPr>
            <w:tcW w:w="180" w:type="dxa"/>
            <w:shd w:val="clear" w:color="auto" w:fill="auto"/>
          </w:tcPr>
          <w:p w14:paraId="05147D75" w14:textId="77777777" w:rsidR="00B3031C" w:rsidRPr="00E41EC2" w:rsidRDefault="00B3031C" w:rsidP="007D7664">
            <w:pPr>
              <w:pStyle w:val="acctfourfigures"/>
              <w:tabs>
                <w:tab w:val="decimal" w:pos="911"/>
              </w:tabs>
              <w:spacing w:line="240" w:lineRule="auto"/>
              <w:ind w:right="-169"/>
              <w:rPr>
                <w:rFonts w:cs="Times New Roman"/>
                <w:szCs w:val="22"/>
              </w:rPr>
            </w:pPr>
          </w:p>
        </w:tc>
        <w:tc>
          <w:tcPr>
            <w:tcW w:w="1121" w:type="dxa"/>
            <w:shd w:val="clear" w:color="auto" w:fill="auto"/>
          </w:tcPr>
          <w:p w14:paraId="7E1D91CB" w14:textId="77777777" w:rsidR="00B3031C" w:rsidRPr="00E41EC2" w:rsidRDefault="00B3031C" w:rsidP="007D7664">
            <w:pPr>
              <w:pStyle w:val="acctfourfigures"/>
              <w:tabs>
                <w:tab w:val="clear" w:pos="765"/>
                <w:tab w:val="decimal" w:pos="911"/>
              </w:tabs>
              <w:spacing w:line="240" w:lineRule="auto"/>
              <w:ind w:right="-169"/>
              <w:rPr>
                <w:rFonts w:cs="Times New Roman"/>
                <w:szCs w:val="22"/>
              </w:rPr>
            </w:pPr>
          </w:p>
        </w:tc>
        <w:tc>
          <w:tcPr>
            <w:tcW w:w="199" w:type="dxa"/>
            <w:shd w:val="clear" w:color="auto" w:fill="auto"/>
          </w:tcPr>
          <w:p w14:paraId="4F6F23F6" w14:textId="77777777" w:rsidR="00B3031C" w:rsidRPr="00E41EC2" w:rsidRDefault="00B3031C" w:rsidP="007D7664">
            <w:pPr>
              <w:pStyle w:val="acctfourfigures"/>
              <w:tabs>
                <w:tab w:val="decimal" w:pos="911"/>
              </w:tabs>
              <w:spacing w:line="240" w:lineRule="auto"/>
              <w:ind w:right="-169"/>
              <w:rPr>
                <w:rFonts w:cs="Times New Roman"/>
                <w:szCs w:val="22"/>
              </w:rPr>
            </w:pPr>
          </w:p>
        </w:tc>
        <w:tc>
          <w:tcPr>
            <w:tcW w:w="1053" w:type="dxa"/>
            <w:shd w:val="clear" w:color="auto" w:fill="auto"/>
          </w:tcPr>
          <w:p w14:paraId="75C38116" w14:textId="77777777" w:rsidR="00B3031C" w:rsidRPr="00E41EC2" w:rsidRDefault="00B3031C" w:rsidP="007D7664">
            <w:pPr>
              <w:pStyle w:val="acctfourfigures"/>
              <w:tabs>
                <w:tab w:val="clear" w:pos="765"/>
                <w:tab w:val="decimal" w:pos="911"/>
              </w:tabs>
              <w:spacing w:line="240" w:lineRule="auto"/>
              <w:ind w:right="-169"/>
              <w:rPr>
                <w:rFonts w:cs="Times New Roman"/>
                <w:szCs w:val="22"/>
              </w:rPr>
            </w:pPr>
          </w:p>
        </w:tc>
      </w:tr>
      <w:tr w:rsidR="00B3031C" w:rsidRPr="00E41EC2" w14:paraId="05165735" w14:textId="77777777" w:rsidTr="000B18C6">
        <w:trPr>
          <w:cantSplit/>
          <w:trHeight w:val="280"/>
        </w:trPr>
        <w:tc>
          <w:tcPr>
            <w:tcW w:w="2970" w:type="dxa"/>
            <w:shd w:val="clear" w:color="auto" w:fill="auto"/>
          </w:tcPr>
          <w:p w14:paraId="647E7215" w14:textId="77777777" w:rsidR="00B3031C" w:rsidRPr="00E41EC2" w:rsidRDefault="00B3031C" w:rsidP="007D7664">
            <w:pPr>
              <w:tabs>
                <w:tab w:val="left" w:pos="131"/>
              </w:tabs>
              <w:spacing w:line="240" w:lineRule="auto"/>
              <w:ind w:left="11" w:right="-709" w:firstLine="11"/>
              <w:rPr>
                <w:rFonts w:cs="Times New Roman"/>
                <w:szCs w:val="22"/>
              </w:rPr>
            </w:pPr>
            <w:r w:rsidRPr="00E41EC2">
              <w:rPr>
                <w:rFonts w:cs="Times New Roman"/>
                <w:szCs w:val="22"/>
              </w:rPr>
              <w:t xml:space="preserve">   Long-term loans to </w:t>
            </w:r>
          </w:p>
        </w:tc>
        <w:tc>
          <w:tcPr>
            <w:tcW w:w="1406" w:type="dxa"/>
            <w:shd w:val="clear" w:color="auto" w:fill="auto"/>
          </w:tcPr>
          <w:p w14:paraId="61EB7D79" w14:textId="77777777" w:rsidR="00B3031C" w:rsidRPr="00E41EC2" w:rsidRDefault="00B3031C" w:rsidP="007D7664">
            <w:pPr>
              <w:pStyle w:val="acctfourfigures"/>
              <w:tabs>
                <w:tab w:val="clear" w:pos="765"/>
              </w:tabs>
              <w:spacing w:line="240" w:lineRule="auto"/>
              <w:ind w:left="-79" w:right="-79"/>
              <w:jc w:val="center"/>
              <w:rPr>
                <w:rFonts w:cs="Times New Roman"/>
                <w:szCs w:val="22"/>
                <w:lang w:val="en-US" w:bidi="th-TH"/>
              </w:rPr>
            </w:pPr>
          </w:p>
        </w:tc>
        <w:tc>
          <w:tcPr>
            <w:tcW w:w="201" w:type="dxa"/>
            <w:shd w:val="clear" w:color="auto" w:fill="auto"/>
          </w:tcPr>
          <w:p w14:paraId="22396FBD" w14:textId="77777777" w:rsidR="00B3031C" w:rsidRPr="00E41EC2" w:rsidRDefault="00B3031C" w:rsidP="007D7664">
            <w:pPr>
              <w:spacing w:line="240" w:lineRule="auto"/>
              <w:jc w:val="right"/>
              <w:rPr>
                <w:rFonts w:cs="Times New Roman"/>
                <w:bCs/>
                <w:szCs w:val="22"/>
              </w:rPr>
            </w:pPr>
          </w:p>
        </w:tc>
        <w:tc>
          <w:tcPr>
            <w:tcW w:w="999" w:type="dxa"/>
            <w:shd w:val="clear" w:color="auto" w:fill="auto"/>
          </w:tcPr>
          <w:p w14:paraId="108064E7" w14:textId="77777777" w:rsidR="00B3031C" w:rsidRPr="00E41EC2" w:rsidRDefault="00B3031C" w:rsidP="007D7664">
            <w:pPr>
              <w:tabs>
                <w:tab w:val="decimal" w:pos="461"/>
              </w:tabs>
              <w:spacing w:line="240" w:lineRule="auto"/>
              <w:rPr>
                <w:rFonts w:cs="Times New Roman"/>
                <w:bCs/>
                <w:szCs w:val="22"/>
              </w:rPr>
            </w:pPr>
          </w:p>
        </w:tc>
        <w:tc>
          <w:tcPr>
            <w:tcW w:w="199" w:type="dxa"/>
            <w:shd w:val="clear" w:color="auto" w:fill="auto"/>
          </w:tcPr>
          <w:p w14:paraId="28ABB116" w14:textId="77777777" w:rsidR="00B3031C" w:rsidRPr="00E41EC2" w:rsidRDefault="00B3031C" w:rsidP="007D7664">
            <w:pPr>
              <w:spacing w:line="240" w:lineRule="auto"/>
              <w:jc w:val="center"/>
              <w:rPr>
                <w:rFonts w:cs="Times New Roman"/>
                <w:bCs/>
                <w:szCs w:val="22"/>
              </w:rPr>
            </w:pPr>
          </w:p>
        </w:tc>
        <w:tc>
          <w:tcPr>
            <w:tcW w:w="1155" w:type="dxa"/>
            <w:shd w:val="clear" w:color="auto" w:fill="auto"/>
          </w:tcPr>
          <w:p w14:paraId="5DB55130" w14:textId="77777777" w:rsidR="00B3031C" w:rsidRPr="00E41EC2" w:rsidRDefault="00B3031C" w:rsidP="007D7664">
            <w:pPr>
              <w:spacing w:line="240" w:lineRule="auto"/>
              <w:jc w:val="center"/>
              <w:rPr>
                <w:rFonts w:cs="Times New Roman"/>
                <w:bCs/>
                <w:szCs w:val="22"/>
              </w:rPr>
            </w:pPr>
          </w:p>
        </w:tc>
        <w:tc>
          <w:tcPr>
            <w:tcW w:w="180" w:type="dxa"/>
            <w:shd w:val="clear" w:color="auto" w:fill="auto"/>
          </w:tcPr>
          <w:p w14:paraId="0FF8811F" w14:textId="77777777" w:rsidR="00B3031C" w:rsidRPr="00E41EC2" w:rsidRDefault="00B3031C" w:rsidP="007D7664">
            <w:pPr>
              <w:spacing w:line="240" w:lineRule="auto"/>
              <w:jc w:val="center"/>
              <w:rPr>
                <w:rFonts w:cs="Times New Roman"/>
                <w:bCs/>
                <w:szCs w:val="22"/>
              </w:rPr>
            </w:pPr>
          </w:p>
        </w:tc>
        <w:tc>
          <w:tcPr>
            <w:tcW w:w="1121" w:type="dxa"/>
            <w:shd w:val="clear" w:color="auto" w:fill="auto"/>
          </w:tcPr>
          <w:p w14:paraId="4B7E3E34" w14:textId="77777777" w:rsidR="00B3031C" w:rsidRPr="00E41EC2" w:rsidRDefault="00B3031C" w:rsidP="007D7664">
            <w:pPr>
              <w:tabs>
                <w:tab w:val="decimal" w:pos="461"/>
              </w:tabs>
              <w:spacing w:line="240" w:lineRule="auto"/>
              <w:rPr>
                <w:rFonts w:cs="Times New Roman"/>
                <w:bCs/>
                <w:szCs w:val="22"/>
              </w:rPr>
            </w:pPr>
          </w:p>
        </w:tc>
        <w:tc>
          <w:tcPr>
            <w:tcW w:w="199" w:type="dxa"/>
            <w:shd w:val="clear" w:color="auto" w:fill="auto"/>
          </w:tcPr>
          <w:p w14:paraId="452536B8" w14:textId="77777777" w:rsidR="00B3031C" w:rsidRPr="00E41EC2" w:rsidRDefault="00B3031C" w:rsidP="007D7664">
            <w:pPr>
              <w:spacing w:line="240" w:lineRule="auto"/>
              <w:jc w:val="right"/>
              <w:rPr>
                <w:rFonts w:cs="Times New Roman"/>
                <w:bCs/>
                <w:szCs w:val="22"/>
              </w:rPr>
            </w:pPr>
          </w:p>
        </w:tc>
        <w:tc>
          <w:tcPr>
            <w:tcW w:w="1053" w:type="dxa"/>
            <w:shd w:val="clear" w:color="auto" w:fill="auto"/>
          </w:tcPr>
          <w:p w14:paraId="3FB104EA" w14:textId="77777777" w:rsidR="00B3031C" w:rsidRPr="00E41EC2" w:rsidRDefault="00B3031C" w:rsidP="007D7664">
            <w:pPr>
              <w:spacing w:line="240" w:lineRule="auto"/>
              <w:jc w:val="right"/>
              <w:rPr>
                <w:rFonts w:cs="Times New Roman"/>
                <w:bCs/>
                <w:szCs w:val="22"/>
              </w:rPr>
            </w:pPr>
          </w:p>
        </w:tc>
      </w:tr>
      <w:tr w:rsidR="00F9098E" w:rsidRPr="00E41EC2" w14:paraId="4A9736C7" w14:textId="77777777" w:rsidTr="000B18C6">
        <w:trPr>
          <w:cantSplit/>
          <w:trHeight w:val="280"/>
        </w:trPr>
        <w:tc>
          <w:tcPr>
            <w:tcW w:w="2970" w:type="dxa"/>
            <w:shd w:val="clear" w:color="auto" w:fill="auto"/>
          </w:tcPr>
          <w:p w14:paraId="451C49B2" w14:textId="77777777" w:rsidR="00F9098E" w:rsidRPr="00E41EC2" w:rsidRDefault="00F9098E" w:rsidP="007D7664">
            <w:pPr>
              <w:tabs>
                <w:tab w:val="left" w:pos="131"/>
              </w:tabs>
              <w:spacing w:line="240" w:lineRule="atLeast"/>
              <w:ind w:left="11" w:right="-709" w:firstLine="11"/>
              <w:rPr>
                <w:rFonts w:cs="Times New Roman"/>
                <w:szCs w:val="22"/>
              </w:rPr>
            </w:pPr>
            <w:r w:rsidRPr="00E41EC2">
              <w:rPr>
                <w:rFonts w:cs="Times New Roman"/>
                <w:szCs w:val="22"/>
              </w:rPr>
              <w:t xml:space="preserve">      related parties   </w:t>
            </w:r>
          </w:p>
        </w:tc>
        <w:tc>
          <w:tcPr>
            <w:tcW w:w="1406" w:type="dxa"/>
            <w:shd w:val="clear" w:color="auto" w:fill="auto"/>
          </w:tcPr>
          <w:p w14:paraId="69440967" w14:textId="77777777" w:rsidR="00F9098E" w:rsidRPr="00E41EC2" w:rsidRDefault="00A12F56" w:rsidP="007D7664">
            <w:pPr>
              <w:pStyle w:val="acctfourfigures"/>
              <w:tabs>
                <w:tab w:val="clear" w:pos="765"/>
              </w:tabs>
              <w:spacing w:line="240" w:lineRule="auto"/>
              <w:ind w:left="-79" w:right="-79"/>
              <w:jc w:val="center"/>
              <w:rPr>
                <w:rFonts w:cs="Times New Roman"/>
                <w:szCs w:val="22"/>
                <w:lang w:val="en-US" w:bidi="th-TH"/>
              </w:rPr>
            </w:pPr>
            <w:r>
              <w:rPr>
                <w:rFonts w:cs="Times New Roman"/>
                <w:szCs w:val="22"/>
                <w:lang w:val="en-US" w:bidi="th-TH"/>
              </w:rPr>
              <w:t>MLR-0.50%</w:t>
            </w:r>
          </w:p>
        </w:tc>
        <w:tc>
          <w:tcPr>
            <w:tcW w:w="201" w:type="dxa"/>
            <w:shd w:val="clear" w:color="auto" w:fill="auto"/>
          </w:tcPr>
          <w:p w14:paraId="7229A927" w14:textId="77777777" w:rsidR="00F9098E" w:rsidRPr="00E41EC2" w:rsidRDefault="00F9098E" w:rsidP="007D7664">
            <w:pPr>
              <w:jc w:val="right"/>
              <w:rPr>
                <w:rFonts w:cs="Times New Roman"/>
                <w:bCs/>
                <w:szCs w:val="22"/>
              </w:rPr>
            </w:pPr>
          </w:p>
        </w:tc>
        <w:tc>
          <w:tcPr>
            <w:tcW w:w="999" w:type="dxa"/>
            <w:shd w:val="clear" w:color="auto" w:fill="auto"/>
          </w:tcPr>
          <w:p w14:paraId="434B3D38" w14:textId="77777777" w:rsidR="00F9098E" w:rsidRPr="00E41EC2" w:rsidRDefault="00F33189" w:rsidP="007D7664">
            <w:pPr>
              <w:tabs>
                <w:tab w:val="decimal" w:pos="461"/>
              </w:tabs>
              <w:rPr>
                <w:rFonts w:cs="Times New Roman"/>
                <w:bCs/>
                <w:szCs w:val="22"/>
              </w:rPr>
            </w:pPr>
            <w:r>
              <w:rPr>
                <w:rFonts w:cs="Times New Roman"/>
                <w:bCs/>
                <w:szCs w:val="22"/>
              </w:rPr>
              <w:t>-</w:t>
            </w:r>
          </w:p>
        </w:tc>
        <w:tc>
          <w:tcPr>
            <w:tcW w:w="199" w:type="dxa"/>
            <w:shd w:val="clear" w:color="auto" w:fill="auto"/>
          </w:tcPr>
          <w:p w14:paraId="38787785" w14:textId="77777777" w:rsidR="00F9098E" w:rsidRPr="00E41EC2" w:rsidRDefault="00F9098E" w:rsidP="007D7664">
            <w:pPr>
              <w:jc w:val="center"/>
              <w:rPr>
                <w:rFonts w:cs="Times New Roman"/>
                <w:bCs/>
                <w:szCs w:val="22"/>
              </w:rPr>
            </w:pPr>
          </w:p>
        </w:tc>
        <w:tc>
          <w:tcPr>
            <w:tcW w:w="1155" w:type="dxa"/>
            <w:shd w:val="clear" w:color="auto" w:fill="auto"/>
          </w:tcPr>
          <w:p w14:paraId="008DEB8F" w14:textId="77777777" w:rsidR="00F9098E" w:rsidRPr="00E41EC2" w:rsidRDefault="00F33189" w:rsidP="007D7664">
            <w:pPr>
              <w:ind w:left="142"/>
              <w:jc w:val="center"/>
              <w:rPr>
                <w:rFonts w:cs="Times New Roman"/>
                <w:bCs/>
                <w:szCs w:val="22"/>
              </w:rPr>
            </w:pPr>
            <w:r>
              <w:rPr>
                <w:rFonts w:cs="Times New Roman"/>
                <w:bCs/>
                <w:szCs w:val="22"/>
              </w:rPr>
              <w:t>-</w:t>
            </w:r>
          </w:p>
        </w:tc>
        <w:tc>
          <w:tcPr>
            <w:tcW w:w="180" w:type="dxa"/>
            <w:shd w:val="clear" w:color="auto" w:fill="auto"/>
          </w:tcPr>
          <w:p w14:paraId="5F926FF0" w14:textId="77777777" w:rsidR="00F9098E" w:rsidRPr="00E41EC2" w:rsidRDefault="00F9098E" w:rsidP="007D7664">
            <w:pPr>
              <w:jc w:val="center"/>
              <w:rPr>
                <w:rFonts w:cs="Times New Roman"/>
                <w:bCs/>
                <w:szCs w:val="22"/>
              </w:rPr>
            </w:pPr>
          </w:p>
        </w:tc>
        <w:tc>
          <w:tcPr>
            <w:tcW w:w="1121" w:type="dxa"/>
            <w:shd w:val="clear" w:color="auto" w:fill="auto"/>
          </w:tcPr>
          <w:p w14:paraId="0FDD43BA" w14:textId="77777777" w:rsidR="00F9098E" w:rsidRPr="00E41EC2" w:rsidRDefault="00772376" w:rsidP="007D7664">
            <w:pPr>
              <w:jc w:val="right"/>
              <w:rPr>
                <w:rFonts w:cs="Times New Roman"/>
                <w:bCs/>
                <w:szCs w:val="22"/>
              </w:rPr>
            </w:pPr>
            <w:r>
              <w:rPr>
                <w:rFonts w:cs="Times New Roman"/>
                <w:bCs/>
                <w:szCs w:val="22"/>
              </w:rPr>
              <w:t>241.74</w:t>
            </w:r>
          </w:p>
        </w:tc>
        <w:tc>
          <w:tcPr>
            <w:tcW w:w="199" w:type="dxa"/>
            <w:shd w:val="clear" w:color="auto" w:fill="auto"/>
          </w:tcPr>
          <w:p w14:paraId="367BE6FA" w14:textId="77777777" w:rsidR="00F9098E" w:rsidRPr="00E41EC2" w:rsidRDefault="00F9098E" w:rsidP="007D7664">
            <w:pPr>
              <w:jc w:val="right"/>
              <w:rPr>
                <w:rFonts w:cs="Times New Roman"/>
                <w:bCs/>
                <w:szCs w:val="22"/>
              </w:rPr>
            </w:pPr>
          </w:p>
        </w:tc>
        <w:tc>
          <w:tcPr>
            <w:tcW w:w="1053" w:type="dxa"/>
            <w:shd w:val="clear" w:color="auto" w:fill="auto"/>
          </w:tcPr>
          <w:p w14:paraId="4A58C555" w14:textId="77777777" w:rsidR="00F9098E" w:rsidRPr="00E41EC2" w:rsidRDefault="00772376" w:rsidP="007D7664">
            <w:pPr>
              <w:jc w:val="right"/>
              <w:rPr>
                <w:rFonts w:cs="Times New Roman"/>
                <w:bCs/>
                <w:szCs w:val="22"/>
              </w:rPr>
            </w:pPr>
            <w:r>
              <w:rPr>
                <w:rFonts w:cs="Times New Roman"/>
                <w:bCs/>
                <w:szCs w:val="22"/>
              </w:rPr>
              <w:t>241.74</w:t>
            </w:r>
          </w:p>
        </w:tc>
      </w:tr>
      <w:tr w:rsidR="00F9098E" w:rsidRPr="00E41EC2" w14:paraId="71F38073" w14:textId="77777777" w:rsidTr="000B18C6">
        <w:trPr>
          <w:cantSplit/>
          <w:trHeight w:val="265"/>
        </w:trPr>
        <w:tc>
          <w:tcPr>
            <w:tcW w:w="2970" w:type="dxa"/>
            <w:shd w:val="clear" w:color="auto" w:fill="auto"/>
          </w:tcPr>
          <w:p w14:paraId="261D5586" w14:textId="77777777" w:rsidR="00F9098E" w:rsidRPr="00E41EC2" w:rsidRDefault="00F9098E" w:rsidP="007D7664">
            <w:pPr>
              <w:tabs>
                <w:tab w:val="left" w:pos="131"/>
              </w:tabs>
              <w:spacing w:line="240" w:lineRule="atLeast"/>
              <w:ind w:left="11" w:right="-709" w:firstLine="11"/>
              <w:rPr>
                <w:rFonts w:cs="Times New Roman"/>
                <w:b/>
                <w:bCs/>
                <w:szCs w:val="22"/>
              </w:rPr>
            </w:pPr>
            <w:r w:rsidRPr="00E41EC2">
              <w:rPr>
                <w:rFonts w:cs="Times New Roman"/>
                <w:b/>
                <w:bCs/>
                <w:szCs w:val="22"/>
              </w:rPr>
              <w:t>Total</w:t>
            </w:r>
          </w:p>
        </w:tc>
        <w:tc>
          <w:tcPr>
            <w:tcW w:w="1406" w:type="dxa"/>
            <w:shd w:val="clear" w:color="auto" w:fill="auto"/>
          </w:tcPr>
          <w:p w14:paraId="4E66B85E" w14:textId="77777777" w:rsidR="00F9098E" w:rsidRPr="00E41EC2" w:rsidRDefault="00F9098E" w:rsidP="007D7664">
            <w:pPr>
              <w:pStyle w:val="acctfourfigures"/>
              <w:tabs>
                <w:tab w:val="clear" w:pos="765"/>
              </w:tabs>
              <w:spacing w:line="240" w:lineRule="atLeast"/>
              <w:ind w:left="-79" w:right="-79"/>
              <w:jc w:val="center"/>
              <w:rPr>
                <w:rFonts w:cs="Times New Roman"/>
                <w:b/>
                <w:bCs/>
                <w:szCs w:val="22"/>
              </w:rPr>
            </w:pPr>
          </w:p>
        </w:tc>
        <w:tc>
          <w:tcPr>
            <w:tcW w:w="201" w:type="dxa"/>
            <w:shd w:val="clear" w:color="auto" w:fill="auto"/>
          </w:tcPr>
          <w:p w14:paraId="55BBBAF3" w14:textId="77777777" w:rsidR="00F9098E" w:rsidRPr="00E41EC2" w:rsidRDefault="00F9098E" w:rsidP="007D7664">
            <w:pPr>
              <w:jc w:val="right"/>
              <w:rPr>
                <w:rFonts w:cs="Times New Roman"/>
                <w:b/>
                <w:szCs w:val="22"/>
              </w:rPr>
            </w:pPr>
          </w:p>
        </w:tc>
        <w:tc>
          <w:tcPr>
            <w:tcW w:w="999" w:type="dxa"/>
            <w:tcBorders>
              <w:top w:val="single" w:sz="4" w:space="0" w:color="auto"/>
              <w:bottom w:val="double" w:sz="4" w:space="0" w:color="auto"/>
            </w:tcBorders>
            <w:shd w:val="clear" w:color="auto" w:fill="auto"/>
          </w:tcPr>
          <w:p w14:paraId="1DFFDD16" w14:textId="77777777" w:rsidR="00F9098E" w:rsidRPr="00E41EC2" w:rsidRDefault="00F33189" w:rsidP="007D7664">
            <w:pPr>
              <w:tabs>
                <w:tab w:val="decimal" w:pos="461"/>
              </w:tabs>
              <w:rPr>
                <w:rFonts w:cs="Times New Roman"/>
                <w:b/>
                <w:szCs w:val="22"/>
              </w:rPr>
            </w:pPr>
            <w:r>
              <w:rPr>
                <w:rFonts w:cs="Times New Roman"/>
                <w:b/>
                <w:szCs w:val="22"/>
              </w:rPr>
              <w:t>-</w:t>
            </w:r>
          </w:p>
        </w:tc>
        <w:tc>
          <w:tcPr>
            <w:tcW w:w="199" w:type="dxa"/>
            <w:shd w:val="clear" w:color="auto" w:fill="auto"/>
          </w:tcPr>
          <w:p w14:paraId="7BD1628A" w14:textId="77777777" w:rsidR="00F9098E" w:rsidRPr="00E41EC2" w:rsidRDefault="00F9098E" w:rsidP="007D7664">
            <w:pPr>
              <w:jc w:val="center"/>
              <w:rPr>
                <w:rFonts w:cs="Times New Roman"/>
                <w:b/>
                <w:szCs w:val="22"/>
              </w:rPr>
            </w:pPr>
          </w:p>
        </w:tc>
        <w:tc>
          <w:tcPr>
            <w:tcW w:w="1155" w:type="dxa"/>
            <w:tcBorders>
              <w:top w:val="single" w:sz="4" w:space="0" w:color="auto"/>
              <w:bottom w:val="double" w:sz="4" w:space="0" w:color="auto"/>
            </w:tcBorders>
            <w:shd w:val="clear" w:color="auto" w:fill="auto"/>
          </w:tcPr>
          <w:p w14:paraId="2ABE4843" w14:textId="77777777" w:rsidR="00F9098E" w:rsidRPr="00E41EC2" w:rsidRDefault="00F33189" w:rsidP="007D7664">
            <w:pPr>
              <w:ind w:left="142"/>
              <w:jc w:val="center"/>
              <w:rPr>
                <w:rFonts w:cs="Times New Roman"/>
                <w:b/>
                <w:szCs w:val="22"/>
              </w:rPr>
            </w:pPr>
            <w:r>
              <w:rPr>
                <w:rFonts w:cs="Times New Roman"/>
                <w:b/>
                <w:szCs w:val="22"/>
              </w:rPr>
              <w:t>-</w:t>
            </w:r>
          </w:p>
        </w:tc>
        <w:tc>
          <w:tcPr>
            <w:tcW w:w="180" w:type="dxa"/>
            <w:shd w:val="clear" w:color="auto" w:fill="auto"/>
          </w:tcPr>
          <w:p w14:paraId="60E6FD31" w14:textId="77777777" w:rsidR="00F9098E" w:rsidRPr="00E41EC2" w:rsidRDefault="00F9098E" w:rsidP="007D7664">
            <w:pPr>
              <w:jc w:val="center"/>
              <w:rPr>
                <w:rFonts w:cs="Times New Roman"/>
                <w:b/>
                <w:szCs w:val="22"/>
              </w:rPr>
            </w:pPr>
          </w:p>
        </w:tc>
        <w:tc>
          <w:tcPr>
            <w:tcW w:w="1121" w:type="dxa"/>
            <w:tcBorders>
              <w:top w:val="single" w:sz="4" w:space="0" w:color="auto"/>
              <w:bottom w:val="double" w:sz="4" w:space="0" w:color="auto"/>
            </w:tcBorders>
            <w:shd w:val="clear" w:color="auto" w:fill="auto"/>
          </w:tcPr>
          <w:p w14:paraId="188C2C40" w14:textId="77777777" w:rsidR="00F9098E" w:rsidRPr="00E41EC2" w:rsidRDefault="00772376" w:rsidP="007D7664">
            <w:pPr>
              <w:jc w:val="right"/>
              <w:rPr>
                <w:rFonts w:cs="Times New Roman"/>
                <w:b/>
                <w:szCs w:val="22"/>
              </w:rPr>
            </w:pPr>
            <w:r>
              <w:rPr>
                <w:rFonts w:cs="Times New Roman"/>
                <w:b/>
                <w:szCs w:val="22"/>
              </w:rPr>
              <w:t>241.74</w:t>
            </w:r>
          </w:p>
        </w:tc>
        <w:tc>
          <w:tcPr>
            <w:tcW w:w="199" w:type="dxa"/>
            <w:shd w:val="clear" w:color="auto" w:fill="auto"/>
          </w:tcPr>
          <w:p w14:paraId="548A58DC" w14:textId="77777777" w:rsidR="00F9098E" w:rsidRPr="00E41EC2" w:rsidRDefault="00F9098E" w:rsidP="007D7664">
            <w:pPr>
              <w:jc w:val="right"/>
              <w:rPr>
                <w:rFonts w:cs="Times New Roman"/>
                <w:b/>
                <w:szCs w:val="22"/>
              </w:rPr>
            </w:pPr>
          </w:p>
        </w:tc>
        <w:tc>
          <w:tcPr>
            <w:tcW w:w="1053" w:type="dxa"/>
            <w:tcBorders>
              <w:top w:val="single" w:sz="4" w:space="0" w:color="auto"/>
              <w:bottom w:val="double" w:sz="4" w:space="0" w:color="auto"/>
            </w:tcBorders>
            <w:shd w:val="clear" w:color="auto" w:fill="auto"/>
          </w:tcPr>
          <w:p w14:paraId="5A7FBFF2" w14:textId="77777777" w:rsidR="00F9098E" w:rsidRPr="00E41EC2" w:rsidRDefault="00772376" w:rsidP="007D7664">
            <w:pPr>
              <w:jc w:val="right"/>
              <w:rPr>
                <w:rFonts w:cs="Times New Roman"/>
                <w:b/>
                <w:szCs w:val="22"/>
              </w:rPr>
            </w:pPr>
            <w:r>
              <w:rPr>
                <w:rFonts w:cs="Times New Roman"/>
                <w:b/>
                <w:szCs w:val="22"/>
              </w:rPr>
              <w:t>241.74</w:t>
            </w:r>
          </w:p>
        </w:tc>
      </w:tr>
      <w:tr w:rsidR="00F9098E" w:rsidRPr="00E41EC2" w14:paraId="193AA669" w14:textId="77777777" w:rsidTr="000B18C6">
        <w:trPr>
          <w:cantSplit/>
          <w:trHeight w:val="249"/>
        </w:trPr>
        <w:tc>
          <w:tcPr>
            <w:tcW w:w="2970" w:type="dxa"/>
            <w:shd w:val="clear" w:color="auto" w:fill="auto"/>
          </w:tcPr>
          <w:p w14:paraId="2593BE4E" w14:textId="77777777" w:rsidR="00F9098E" w:rsidRPr="00E41EC2" w:rsidRDefault="00F9098E" w:rsidP="007D7664">
            <w:pPr>
              <w:tabs>
                <w:tab w:val="left" w:pos="131"/>
              </w:tabs>
              <w:spacing w:line="240" w:lineRule="atLeast"/>
              <w:ind w:left="11" w:right="-709" w:firstLine="11"/>
              <w:rPr>
                <w:rFonts w:cs="Times New Roman"/>
                <w:szCs w:val="22"/>
              </w:rPr>
            </w:pPr>
          </w:p>
        </w:tc>
        <w:tc>
          <w:tcPr>
            <w:tcW w:w="1406" w:type="dxa"/>
            <w:shd w:val="clear" w:color="auto" w:fill="auto"/>
          </w:tcPr>
          <w:p w14:paraId="2FF879FF" w14:textId="77777777" w:rsidR="00F9098E" w:rsidRPr="00E41EC2" w:rsidRDefault="00F9098E" w:rsidP="007D7664">
            <w:pPr>
              <w:pStyle w:val="acctfourfigures"/>
              <w:tabs>
                <w:tab w:val="clear" w:pos="765"/>
                <w:tab w:val="decimal" w:pos="731"/>
              </w:tabs>
              <w:spacing w:line="240" w:lineRule="atLeast"/>
              <w:ind w:left="-79" w:right="-79"/>
              <w:jc w:val="center"/>
              <w:rPr>
                <w:rFonts w:cs="Times New Roman"/>
                <w:szCs w:val="22"/>
              </w:rPr>
            </w:pPr>
          </w:p>
        </w:tc>
        <w:tc>
          <w:tcPr>
            <w:tcW w:w="201" w:type="dxa"/>
            <w:shd w:val="clear" w:color="auto" w:fill="auto"/>
          </w:tcPr>
          <w:p w14:paraId="6A6D064C" w14:textId="77777777" w:rsidR="00F9098E" w:rsidRPr="00E41EC2" w:rsidRDefault="00F9098E" w:rsidP="007D7664">
            <w:pPr>
              <w:pStyle w:val="acctfourfigures"/>
              <w:tabs>
                <w:tab w:val="clear" w:pos="765"/>
                <w:tab w:val="decimal" w:pos="911"/>
              </w:tabs>
              <w:spacing w:line="240" w:lineRule="atLeast"/>
              <w:ind w:right="-169"/>
              <w:rPr>
                <w:rFonts w:cs="Times New Roman"/>
                <w:szCs w:val="22"/>
                <w:lang w:val="en-US"/>
              </w:rPr>
            </w:pPr>
          </w:p>
        </w:tc>
        <w:tc>
          <w:tcPr>
            <w:tcW w:w="999" w:type="dxa"/>
            <w:tcBorders>
              <w:top w:val="double" w:sz="4" w:space="0" w:color="auto"/>
            </w:tcBorders>
            <w:shd w:val="clear" w:color="auto" w:fill="auto"/>
          </w:tcPr>
          <w:p w14:paraId="73978991" w14:textId="77777777" w:rsidR="00F9098E" w:rsidRPr="00E41EC2" w:rsidRDefault="00F9098E" w:rsidP="007D7664">
            <w:pPr>
              <w:tabs>
                <w:tab w:val="decimal" w:pos="461"/>
              </w:tabs>
              <w:rPr>
                <w:rFonts w:cs="Times New Roman"/>
                <w:bCs/>
                <w:szCs w:val="22"/>
              </w:rPr>
            </w:pPr>
          </w:p>
        </w:tc>
        <w:tc>
          <w:tcPr>
            <w:tcW w:w="199" w:type="dxa"/>
            <w:shd w:val="clear" w:color="auto" w:fill="auto"/>
          </w:tcPr>
          <w:p w14:paraId="17857877" w14:textId="77777777" w:rsidR="00F9098E" w:rsidRPr="00E41EC2" w:rsidRDefault="00F9098E" w:rsidP="007D7664">
            <w:pPr>
              <w:pStyle w:val="acctfourfigures"/>
              <w:tabs>
                <w:tab w:val="decimal" w:pos="911"/>
              </w:tabs>
              <w:spacing w:line="240" w:lineRule="atLeast"/>
              <w:ind w:right="-169"/>
              <w:rPr>
                <w:rFonts w:cs="Times New Roman"/>
                <w:szCs w:val="22"/>
              </w:rPr>
            </w:pPr>
          </w:p>
        </w:tc>
        <w:tc>
          <w:tcPr>
            <w:tcW w:w="1155" w:type="dxa"/>
            <w:tcBorders>
              <w:top w:val="double" w:sz="4" w:space="0" w:color="auto"/>
            </w:tcBorders>
            <w:shd w:val="clear" w:color="auto" w:fill="auto"/>
          </w:tcPr>
          <w:p w14:paraId="766B1936" w14:textId="77777777" w:rsidR="00F9098E" w:rsidRPr="00E41EC2" w:rsidRDefault="00F9098E" w:rsidP="007D7664">
            <w:pPr>
              <w:pStyle w:val="acctfourfigures"/>
              <w:tabs>
                <w:tab w:val="clear" w:pos="765"/>
                <w:tab w:val="decimal" w:pos="506"/>
                <w:tab w:val="decimal" w:pos="821"/>
                <w:tab w:val="decimal" w:pos="911"/>
              </w:tabs>
              <w:spacing w:line="240" w:lineRule="atLeast"/>
              <w:ind w:left="142" w:right="-169"/>
              <w:rPr>
                <w:rFonts w:cs="Times New Roman"/>
                <w:szCs w:val="22"/>
              </w:rPr>
            </w:pPr>
          </w:p>
        </w:tc>
        <w:tc>
          <w:tcPr>
            <w:tcW w:w="180" w:type="dxa"/>
            <w:shd w:val="clear" w:color="auto" w:fill="auto"/>
          </w:tcPr>
          <w:p w14:paraId="05B31E5D" w14:textId="77777777" w:rsidR="00F9098E" w:rsidRPr="00E41EC2" w:rsidRDefault="00F9098E" w:rsidP="007D7664">
            <w:pPr>
              <w:pStyle w:val="acctfourfigures"/>
              <w:tabs>
                <w:tab w:val="decimal" w:pos="911"/>
              </w:tabs>
              <w:spacing w:line="240" w:lineRule="atLeast"/>
              <w:ind w:right="-169"/>
              <w:rPr>
                <w:rFonts w:cs="Times New Roman"/>
                <w:szCs w:val="22"/>
              </w:rPr>
            </w:pPr>
          </w:p>
        </w:tc>
        <w:tc>
          <w:tcPr>
            <w:tcW w:w="1121" w:type="dxa"/>
            <w:tcBorders>
              <w:top w:val="double" w:sz="4" w:space="0" w:color="auto"/>
            </w:tcBorders>
            <w:shd w:val="clear" w:color="auto" w:fill="auto"/>
          </w:tcPr>
          <w:p w14:paraId="43A07F12" w14:textId="77777777" w:rsidR="00F9098E" w:rsidRPr="00E41EC2" w:rsidRDefault="00F9098E" w:rsidP="007D7664">
            <w:pPr>
              <w:tabs>
                <w:tab w:val="decimal" w:pos="461"/>
              </w:tabs>
              <w:rPr>
                <w:rFonts w:cs="Times New Roman"/>
                <w:bCs/>
                <w:szCs w:val="22"/>
              </w:rPr>
            </w:pPr>
          </w:p>
        </w:tc>
        <w:tc>
          <w:tcPr>
            <w:tcW w:w="199" w:type="dxa"/>
            <w:shd w:val="clear" w:color="auto" w:fill="auto"/>
          </w:tcPr>
          <w:p w14:paraId="7F37B299" w14:textId="77777777" w:rsidR="00F9098E" w:rsidRPr="00E41EC2" w:rsidRDefault="00F9098E" w:rsidP="007D7664">
            <w:pPr>
              <w:pStyle w:val="acctfourfigures"/>
              <w:tabs>
                <w:tab w:val="decimal" w:pos="911"/>
              </w:tabs>
              <w:spacing w:line="240" w:lineRule="atLeast"/>
              <w:ind w:right="-169"/>
              <w:rPr>
                <w:rFonts w:cs="Times New Roman"/>
                <w:szCs w:val="22"/>
              </w:rPr>
            </w:pPr>
          </w:p>
        </w:tc>
        <w:tc>
          <w:tcPr>
            <w:tcW w:w="1053" w:type="dxa"/>
            <w:tcBorders>
              <w:top w:val="double" w:sz="4" w:space="0" w:color="auto"/>
            </w:tcBorders>
            <w:shd w:val="clear" w:color="auto" w:fill="auto"/>
          </w:tcPr>
          <w:p w14:paraId="16CB885A" w14:textId="77777777" w:rsidR="00F9098E" w:rsidRPr="00E41EC2" w:rsidRDefault="00F9098E" w:rsidP="007D7664">
            <w:pPr>
              <w:pStyle w:val="acctfourfigures"/>
              <w:tabs>
                <w:tab w:val="clear" w:pos="765"/>
                <w:tab w:val="decimal" w:pos="540"/>
                <w:tab w:val="decimal" w:pos="821"/>
                <w:tab w:val="decimal" w:pos="911"/>
              </w:tabs>
              <w:spacing w:line="240" w:lineRule="atLeast"/>
              <w:ind w:right="-169"/>
              <w:rPr>
                <w:rFonts w:cs="Times New Roman"/>
                <w:szCs w:val="22"/>
              </w:rPr>
            </w:pPr>
          </w:p>
        </w:tc>
      </w:tr>
      <w:tr w:rsidR="00B71B73" w:rsidRPr="00E41EC2" w14:paraId="788858B1" w14:textId="77777777" w:rsidTr="000B18C6">
        <w:trPr>
          <w:cantSplit/>
          <w:trHeight w:val="265"/>
        </w:trPr>
        <w:tc>
          <w:tcPr>
            <w:tcW w:w="2970" w:type="dxa"/>
            <w:shd w:val="clear" w:color="auto" w:fill="auto"/>
          </w:tcPr>
          <w:p w14:paraId="7A0EC915" w14:textId="77777777" w:rsidR="00B71B73" w:rsidRPr="00E41EC2" w:rsidRDefault="00B71B73" w:rsidP="007D7664">
            <w:pPr>
              <w:spacing w:line="240" w:lineRule="auto"/>
              <w:ind w:left="11" w:right="-709" w:firstLine="11"/>
              <w:rPr>
                <w:rFonts w:cs="Times New Roman"/>
                <w:b/>
                <w:bCs/>
                <w:i/>
                <w:iCs/>
                <w:szCs w:val="22"/>
              </w:rPr>
            </w:pPr>
            <w:r>
              <w:rPr>
                <w:rFonts w:cs="Times New Roman"/>
                <w:b/>
                <w:bCs/>
                <w:i/>
                <w:iCs/>
                <w:szCs w:val="22"/>
              </w:rPr>
              <w:t>30 September 201</w:t>
            </w:r>
            <w:r w:rsidR="00442E7E">
              <w:rPr>
                <w:rFonts w:cs="Times New Roman"/>
                <w:b/>
                <w:bCs/>
                <w:i/>
                <w:iCs/>
                <w:szCs w:val="22"/>
              </w:rPr>
              <w:t>8</w:t>
            </w:r>
          </w:p>
        </w:tc>
        <w:tc>
          <w:tcPr>
            <w:tcW w:w="1406" w:type="dxa"/>
            <w:shd w:val="clear" w:color="auto" w:fill="auto"/>
          </w:tcPr>
          <w:p w14:paraId="24451AA6" w14:textId="77777777" w:rsidR="00B71B73" w:rsidRPr="00E41EC2" w:rsidRDefault="00B71B73" w:rsidP="007D7664">
            <w:pPr>
              <w:pStyle w:val="acctfourfigures"/>
              <w:tabs>
                <w:tab w:val="clear" w:pos="765"/>
                <w:tab w:val="decimal" w:pos="731"/>
              </w:tabs>
              <w:spacing w:line="240" w:lineRule="auto"/>
              <w:ind w:left="-79" w:right="-79"/>
              <w:rPr>
                <w:rFonts w:cs="Times New Roman"/>
                <w:szCs w:val="22"/>
              </w:rPr>
            </w:pPr>
          </w:p>
        </w:tc>
        <w:tc>
          <w:tcPr>
            <w:tcW w:w="201" w:type="dxa"/>
            <w:shd w:val="clear" w:color="auto" w:fill="auto"/>
          </w:tcPr>
          <w:p w14:paraId="0A1C1B10" w14:textId="77777777" w:rsidR="00B71B73" w:rsidRPr="00E41EC2" w:rsidRDefault="00B71B73" w:rsidP="007D7664">
            <w:pPr>
              <w:pStyle w:val="acctfourfigures"/>
              <w:tabs>
                <w:tab w:val="clear" w:pos="765"/>
                <w:tab w:val="decimal" w:pos="731"/>
              </w:tabs>
              <w:spacing w:line="240" w:lineRule="auto"/>
              <w:ind w:right="11"/>
              <w:rPr>
                <w:rFonts w:cs="Times New Roman"/>
                <w:szCs w:val="22"/>
                <w:lang w:val="en-US"/>
              </w:rPr>
            </w:pPr>
          </w:p>
        </w:tc>
        <w:tc>
          <w:tcPr>
            <w:tcW w:w="999" w:type="dxa"/>
            <w:shd w:val="clear" w:color="auto" w:fill="auto"/>
          </w:tcPr>
          <w:p w14:paraId="7346F699" w14:textId="77777777" w:rsidR="00B71B73" w:rsidRPr="00E41EC2" w:rsidRDefault="00B71B73" w:rsidP="007D7664">
            <w:pPr>
              <w:pStyle w:val="acctfourfigures"/>
              <w:tabs>
                <w:tab w:val="clear" w:pos="765"/>
                <w:tab w:val="decimal" w:pos="630"/>
              </w:tabs>
              <w:spacing w:line="240" w:lineRule="auto"/>
              <w:ind w:right="11"/>
              <w:rPr>
                <w:rFonts w:cs="Times New Roman"/>
                <w:szCs w:val="22"/>
                <w:lang w:val="en-US"/>
              </w:rPr>
            </w:pPr>
          </w:p>
        </w:tc>
        <w:tc>
          <w:tcPr>
            <w:tcW w:w="199" w:type="dxa"/>
            <w:shd w:val="clear" w:color="auto" w:fill="auto"/>
          </w:tcPr>
          <w:p w14:paraId="046F37DB" w14:textId="77777777" w:rsidR="00B71B73" w:rsidRPr="00E41EC2" w:rsidRDefault="00B71B73" w:rsidP="007D7664">
            <w:pPr>
              <w:pStyle w:val="acctfourfigures"/>
              <w:spacing w:line="240" w:lineRule="auto"/>
              <w:rPr>
                <w:rFonts w:cs="Times New Roman"/>
                <w:szCs w:val="22"/>
              </w:rPr>
            </w:pPr>
          </w:p>
        </w:tc>
        <w:tc>
          <w:tcPr>
            <w:tcW w:w="1155" w:type="dxa"/>
            <w:shd w:val="clear" w:color="auto" w:fill="auto"/>
          </w:tcPr>
          <w:p w14:paraId="39BE922B" w14:textId="77777777" w:rsidR="00B71B73" w:rsidRPr="00E41EC2" w:rsidRDefault="00B71B73" w:rsidP="007D7664">
            <w:pPr>
              <w:pStyle w:val="acctfourfigures"/>
              <w:tabs>
                <w:tab w:val="clear" w:pos="765"/>
                <w:tab w:val="decimal" w:pos="821"/>
              </w:tabs>
              <w:spacing w:line="240" w:lineRule="auto"/>
              <w:ind w:left="142" w:right="11"/>
              <w:rPr>
                <w:rFonts w:cs="Times New Roman"/>
                <w:szCs w:val="22"/>
              </w:rPr>
            </w:pPr>
          </w:p>
        </w:tc>
        <w:tc>
          <w:tcPr>
            <w:tcW w:w="180" w:type="dxa"/>
            <w:shd w:val="clear" w:color="auto" w:fill="auto"/>
          </w:tcPr>
          <w:p w14:paraId="5EFA4BA5" w14:textId="77777777" w:rsidR="00B71B73" w:rsidRPr="00E41EC2" w:rsidRDefault="00B71B73" w:rsidP="007D7664">
            <w:pPr>
              <w:pStyle w:val="acctfourfigures"/>
              <w:spacing w:line="240" w:lineRule="auto"/>
              <w:rPr>
                <w:rFonts w:cs="Times New Roman"/>
                <w:szCs w:val="22"/>
              </w:rPr>
            </w:pPr>
          </w:p>
        </w:tc>
        <w:tc>
          <w:tcPr>
            <w:tcW w:w="1121" w:type="dxa"/>
            <w:shd w:val="clear" w:color="auto" w:fill="auto"/>
          </w:tcPr>
          <w:p w14:paraId="4334D27B" w14:textId="77777777" w:rsidR="00B71B73" w:rsidRPr="00E41EC2" w:rsidRDefault="00B71B73" w:rsidP="007D7664">
            <w:pPr>
              <w:pStyle w:val="acctfourfigures"/>
              <w:tabs>
                <w:tab w:val="clear" w:pos="765"/>
                <w:tab w:val="decimal" w:pos="731"/>
              </w:tabs>
              <w:spacing w:line="240" w:lineRule="auto"/>
              <w:ind w:right="11"/>
              <w:rPr>
                <w:rFonts w:cs="Times New Roman"/>
                <w:szCs w:val="22"/>
              </w:rPr>
            </w:pPr>
          </w:p>
        </w:tc>
        <w:tc>
          <w:tcPr>
            <w:tcW w:w="199" w:type="dxa"/>
            <w:shd w:val="clear" w:color="auto" w:fill="auto"/>
          </w:tcPr>
          <w:p w14:paraId="5C7B94D8" w14:textId="77777777" w:rsidR="00B71B73" w:rsidRPr="00E41EC2" w:rsidRDefault="00B71B73" w:rsidP="007D7664">
            <w:pPr>
              <w:pStyle w:val="acctfourfigures"/>
              <w:spacing w:line="240" w:lineRule="auto"/>
              <w:rPr>
                <w:rFonts w:cs="Times New Roman"/>
                <w:szCs w:val="22"/>
              </w:rPr>
            </w:pPr>
          </w:p>
        </w:tc>
        <w:tc>
          <w:tcPr>
            <w:tcW w:w="1053" w:type="dxa"/>
            <w:shd w:val="clear" w:color="auto" w:fill="auto"/>
          </w:tcPr>
          <w:p w14:paraId="0C0A0C59" w14:textId="77777777" w:rsidR="00B71B73" w:rsidRPr="00E41EC2" w:rsidRDefault="00B71B73" w:rsidP="007D7664">
            <w:pPr>
              <w:pStyle w:val="acctfourfigures"/>
              <w:tabs>
                <w:tab w:val="clear" w:pos="765"/>
                <w:tab w:val="decimal" w:pos="731"/>
              </w:tabs>
              <w:spacing w:line="240" w:lineRule="auto"/>
              <w:ind w:right="11"/>
              <w:rPr>
                <w:rFonts w:cs="Times New Roman"/>
                <w:szCs w:val="22"/>
              </w:rPr>
            </w:pPr>
          </w:p>
        </w:tc>
      </w:tr>
      <w:tr w:rsidR="00B71B73" w:rsidRPr="00E41EC2" w14:paraId="774F0DA0" w14:textId="77777777" w:rsidTr="000B18C6">
        <w:trPr>
          <w:cantSplit/>
          <w:trHeight w:val="265"/>
        </w:trPr>
        <w:tc>
          <w:tcPr>
            <w:tcW w:w="2970" w:type="dxa"/>
            <w:shd w:val="clear" w:color="auto" w:fill="auto"/>
          </w:tcPr>
          <w:p w14:paraId="21BF7E81" w14:textId="77777777" w:rsidR="00B71B73" w:rsidRPr="00E41EC2" w:rsidRDefault="00B71B73" w:rsidP="007D7664">
            <w:pPr>
              <w:spacing w:line="240" w:lineRule="auto"/>
              <w:ind w:left="11" w:right="-709" w:firstLine="11"/>
              <w:rPr>
                <w:rFonts w:cs="Times New Roman"/>
                <w:b/>
                <w:bCs/>
                <w:szCs w:val="22"/>
              </w:rPr>
            </w:pPr>
            <w:r w:rsidRPr="00E41EC2">
              <w:rPr>
                <w:rFonts w:cs="Times New Roman"/>
                <w:b/>
                <w:bCs/>
                <w:szCs w:val="22"/>
              </w:rPr>
              <w:t>Non-current</w:t>
            </w:r>
          </w:p>
        </w:tc>
        <w:tc>
          <w:tcPr>
            <w:tcW w:w="1406" w:type="dxa"/>
            <w:shd w:val="clear" w:color="auto" w:fill="auto"/>
          </w:tcPr>
          <w:p w14:paraId="4A64EC9C" w14:textId="77777777" w:rsidR="00B71B73" w:rsidRPr="00E41EC2" w:rsidRDefault="00B71B73" w:rsidP="007D7664">
            <w:pPr>
              <w:pStyle w:val="acctfourfigures"/>
              <w:tabs>
                <w:tab w:val="clear" w:pos="765"/>
              </w:tabs>
              <w:spacing w:line="240" w:lineRule="auto"/>
              <w:ind w:left="-79" w:right="-79"/>
              <w:jc w:val="center"/>
              <w:rPr>
                <w:rFonts w:cs="Times New Roman"/>
                <w:szCs w:val="22"/>
                <w:lang w:val="en-US" w:bidi="th-TH"/>
              </w:rPr>
            </w:pPr>
          </w:p>
        </w:tc>
        <w:tc>
          <w:tcPr>
            <w:tcW w:w="201" w:type="dxa"/>
            <w:shd w:val="clear" w:color="auto" w:fill="auto"/>
          </w:tcPr>
          <w:p w14:paraId="1CD5FD08" w14:textId="77777777" w:rsidR="00B71B73" w:rsidRPr="00E41EC2" w:rsidRDefault="00B71B73" w:rsidP="007D7664">
            <w:pPr>
              <w:pStyle w:val="acctfourfigures"/>
              <w:tabs>
                <w:tab w:val="clear" w:pos="765"/>
                <w:tab w:val="decimal" w:pos="911"/>
              </w:tabs>
              <w:spacing w:line="240" w:lineRule="auto"/>
              <w:ind w:right="-169"/>
              <w:rPr>
                <w:rFonts w:cs="Times New Roman"/>
                <w:szCs w:val="22"/>
                <w:lang w:val="en-US"/>
              </w:rPr>
            </w:pPr>
          </w:p>
        </w:tc>
        <w:tc>
          <w:tcPr>
            <w:tcW w:w="999" w:type="dxa"/>
            <w:shd w:val="clear" w:color="auto" w:fill="auto"/>
          </w:tcPr>
          <w:p w14:paraId="5858E602" w14:textId="77777777" w:rsidR="00B71B73" w:rsidRPr="00E41EC2" w:rsidRDefault="00B71B73" w:rsidP="007D7664">
            <w:pPr>
              <w:pStyle w:val="acctfourfigures"/>
              <w:tabs>
                <w:tab w:val="clear" w:pos="765"/>
                <w:tab w:val="decimal" w:pos="630"/>
                <w:tab w:val="decimal" w:pos="911"/>
              </w:tabs>
              <w:spacing w:line="240" w:lineRule="auto"/>
              <w:ind w:right="-169"/>
              <w:rPr>
                <w:rFonts w:cs="Times New Roman"/>
                <w:szCs w:val="22"/>
                <w:lang w:val="en-US"/>
              </w:rPr>
            </w:pPr>
          </w:p>
        </w:tc>
        <w:tc>
          <w:tcPr>
            <w:tcW w:w="199" w:type="dxa"/>
            <w:shd w:val="clear" w:color="auto" w:fill="auto"/>
          </w:tcPr>
          <w:p w14:paraId="657CCD37" w14:textId="77777777" w:rsidR="00B71B73" w:rsidRPr="00E41EC2" w:rsidRDefault="00B71B73" w:rsidP="007D7664">
            <w:pPr>
              <w:pStyle w:val="acctfourfigures"/>
              <w:tabs>
                <w:tab w:val="decimal" w:pos="911"/>
              </w:tabs>
              <w:spacing w:line="240" w:lineRule="auto"/>
              <w:ind w:right="-169"/>
              <w:rPr>
                <w:rFonts w:cs="Times New Roman"/>
                <w:szCs w:val="22"/>
              </w:rPr>
            </w:pPr>
          </w:p>
        </w:tc>
        <w:tc>
          <w:tcPr>
            <w:tcW w:w="1155" w:type="dxa"/>
            <w:shd w:val="clear" w:color="auto" w:fill="auto"/>
          </w:tcPr>
          <w:p w14:paraId="7FD9A5CC" w14:textId="77777777" w:rsidR="00B71B73" w:rsidRPr="00E41EC2" w:rsidRDefault="00B71B73" w:rsidP="007D7664">
            <w:pPr>
              <w:pStyle w:val="acctfourfigures"/>
              <w:tabs>
                <w:tab w:val="clear" w:pos="765"/>
                <w:tab w:val="decimal" w:pos="911"/>
              </w:tabs>
              <w:spacing w:line="240" w:lineRule="auto"/>
              <w:ind w:left="142" w:right="-169"/>
              <w:rPr>
                <w:rFonts w:cs="Times New Roman"/>
                <w:szCs w:val="22"/>
              </w:rPr>
            </w:pPr>
          </w:p>
        </w:tc>
        <w:tc>
          <w:tcPr>
            <w:tcW w:w="180" w:type="dxa"/>
            <w:shd w:val="clear" w:color="auto" w:fill="auto"/>
          </w:tcPr>
          <w:p w14:paraId="5BBA75C0" w14:textId="77777777" w:rsidR="00B71B73" w:rsidRPr="00E41EC2" w:rsidRDefault="00B71B73" w:rsidP="007D7664">
            <w:pPr>
              <w:pStyle w:val="acctfourfigures"/>
              <w:tabs>
                <w:tab w:val="decimal" w:pos="911"/>
              </w:tabs>
              <w:spacing w:line="240" w:lineRule="auto"/>
              <w:ind w:right="-169"/>
              <w:rPr>
                <w:rFonts w:cs="Times New Roman"/>
                <w:szCs w:val="22"/>
              </w:rPr>
            </w:pPr>
          </w:p>
        </w:tc>
        <w:tc>
          <w:tcPr>
            <w:tcW w:w="1121" w:type="dxa"/>
            <w:shd w:val="clear" w:color="auto" w:fill="auto"/>
          </w:tcPr>
          <w:p w14:paraId="1B441D4B" w14:textId="77777777" w:rsidR="00B71B73" w:rsidRPr="00E41EC2" w:rsidRDefault="00B71B73" w:rsidP="007D7664">
            <w:pPr>
              <w:pStyle w:val="acctfourfigures"/>
              <w:tabs>
                <w:tab w:val="clear" w:pos="765"/>
                <w:tab w:val="decimal" w:pos="911"/>
              </w:tabs>
              <w:spacing w:line="240" w:lineRule="auto"/>
              <w:ind w:right="-169"/>
              <w:rPr>
                <w:rFonts w:cs="Times New Roman"/>
                <w:szCs w:val="22"/>
              </w:rPr>
            </w:pPr>
          </w:p>
        </w:tc>
        <w:tc>
          <w:tcPr>
            <w:tcW w:w="199" w:type="dxa"/>
            <w:shd w:val="clear" w:color="auto" w:fill="auto"/>
          </w:tcPr>
          <w:p w14:paraId="1F249838" w14:textId="77777777" w:rsidR="00B71B73" w:rsidRPr="00E41EC2" w:rsidRDefault="00B71B73" w:rsidP="007D7664">
            <w:pPr>
              <w:pStyle w:val="acctfourfigures"/>
              <w:tabs>
                <w:tab w:val="decimal" w:pos="911"/>
              </w:tabs>
              <w:spacing w:line="240" w:lineRule="auto"/>
              <w:ind w:right="-169"/>
              <w:rPr>
                <w:rFonts w:cs="Times New Roman"/>
                <w:szCs w:val="22"/>
              </w:rPr>
            </w:pPr>
          </w:p>
        </w:tc>
        <w:tc>
          <w:tcPr>
            <w:tcW w:w="1053" w:type="dxa"/>
            <w:shd w:val="clear" w:color="auto" w:fill="auto"/>
          </w:tcPr>
          <w:p w14:paraId="59F06B3E" w14:textId="77777777" w:rsidR="00B71B73" w:rsidRPr="00E41EC2" w:rsidRDefault="00B71B73" w:rsidP="007D7664">
            <w:pPr>
              <w:pStyle w:val="acctfourfigures"/>
              <w:tabs>
                <w:tab w:val="clear" w:pos="765"/>
                <w:tab w:val="decimal" w:pos="911"/>
              </w:tabs>
              <w:spacing w:line="240" w:lineRule="auto"/>
              <w:ind w:right="-169"/>
              <w:rPr>
                <w:rFonts w:cs="Times New Roman"/>
                <w:szCs w:val="22"/>
              </w:rPr>
            </w:pPr>
          </w:p>
        </w:tc>
      </w:tr>
      <w:tr w:rsidR="00B71B73" w:rsidRPr="00E41EC2" w14:paraId="5F451EAA" w14:textId="77777777" w:rsidTr="000B18C6">
        <w:trPr>
          <w:cantSplit/>
          <w:trHeight w:val="265"/>
        </w:trPr>
        <w:tc>
          <w:tcPr>
            <w:tcW w:w="2970" w:type="dxa"/>
            <w:shd w:val="clear" w:color="auto" w:fill="auto"/>
          </w:tcPr>
          <w:p w14:paraId="2ECAA6BE" w14:textId="77777777" w:rsidR="00B71B73" w:rsidRPr="00E41EC2" w:rsidRDefault="00B71B73" w:rsidP="007D7664">
            <w:pPr>
              <w:tabs>
                <w:tab w:val="left" w:pos="131"/>
              </w:tabs>
              <w:spacing w:line="240" w:lineRule="auto"/>
              <w:ind w:left="11" w:right="-709" w:firstLine="11"/>
              <w:rPr>
                <w:rFonts w:cs="Times New Roman"/>
                <w:szCs w:val="22"/>
              </w:rPr>
            </w:pPr>
            <w:r w:rsidRPr="00E41EC2">
              <w:rPr>
                <w:rFonts w:cs="Times New Roman"/>
                <w:szCs w:val="22"/>
              </w:rPr>
              <w:t xml:space="preserve">   Long-term loans to </w:t>
            </w:r>
          </w:p>
        </w:tc>
        <w:tc>
          <w:tcPr>
            <w:tcW w:w="1406" w:type="dxa"/>
            <w:shd w:val="clear" w:color="auto" w:fill="auto"/>
          </w:tcPr>
          <w:p w14:paraId="2F6B84FE" w14:textId="77777777" w:rsidR="00B71B73" w:rsidRPr="00E41EC2" w:rsidRDefault="00B71B73" w:rsidP="007D7664">
            <w:pPr>
              <w:pStyle w:val="acctfourfigures"/>
              <w:tabs>
                <w:tab w:val="clear" w:pos="765"/>
              </w:tabs>
              <w:spacing w:line="240" w:lineRule="auto"/>
              <w:ind w:left="-79" w:right="-79"/>
              <w:jc w:val="center"/>
              <w:rPr>
                <w:rFonts w:cs="Times New Roman"/>
                <w:szCs w:val="22"/>
                <w:lang w:val="en-US" w:bidi="th-TH"/>
              </w:rPr>
            </w:pPr>
          </w:p>
        </w:tc>
        <w:tc>
          <w:tcPr>
            <w:tcW w:w="201" w:type="dxa"/>
            <w:shd w:val="clear" w:color="auto" w:fill="auto"/>
          </w:tcPr>
          <w:p w14:paraId="4AD9C011" w14:textId="77777777" w:rsidR="00B71B73" w:rsidRPr="00E41EC2" w:rsidRDefault="00B71B73" w:rsidP="007D7664">
            <w:pPr>
              <w:spacing w:line="240" w:lineRule="auto"/>
              <w:jc w:val="right"/>
              <w:rPr>
                <w:rFonts w:cs="Times New Roman"/>
                <w:bCs/>
                <w:szCs w:val="22"/>
              </w:rPr>
            </w:pPr>
          </w:p>
        </w:tc>
        <w:tc>
          <w:tcPr>
            <w:tcW w:w="999" w:type="dxa"/>
            <w:shd w:val="clear" w:color="auto" w:fill="auto"/>
          </w:tcPr>
          <w:p w14:paraId="1EAA2412" w14:textId="77777777" w:rsidR="00B71B73" w:rsidRPr="00E41EC2" w:rsidRDefault="00B71B73" w:rsidP="007D7664">
            <w:pPr>
              <w:tabs>
                <w:tab w:val="decimal" w:pos="461"/>
              </w:tabs>
              <w:spacing w:line="240" w:lineRule="auto"/>
              <w:rPr>
                <w:rFonts w:cs="Times New Roman"/>
                <w:bCs/>
                <w:szCs w:val="22"/>
              </w:rPr>
            </w:pPr>
          </w:p>
        </w:tc>
        <w:tc>
          <w:tcPr>
            <w:tcW w:w="199" w:type="dxa"/>
            <w:shd w:val="clear" w:color="auto" w:fill="auto"/>
          </w:tcPr>
          <w:p w14:paraId="00367C7E" w14:textId="77777777" w:rsidR="00B71B73" w:rsidRPr="00E41EC2" w:rsidRDefault="00B71B73" w:rsidP="007D7664">
            <w:pPr>
              <w:spacing w:line="240" w:lineRule="auto"/>
              <w:jc w:val="center"/>
              <w:rPr>
                <w:rFonts w:cs="Times New Roman"/>
                <w:bCs/>
                <w:szCs w:val="22"/>
              </w:rPr>
            </w:pPr>
          </w:p>
        </w:tc>
        <w:tc>
          <w:tcPr>
            <w:tcW w:w="1155" w:type="dxa"/>
            <w:shd w:val="clear" w:color="auto" w:fill="auto"/>
          </w:tcPr>
          <w:p w14:paraId="455298DB" w14:textId="77777777" w:rsidR="00B71B73" w:rsidRPr="00E41EC2" w:rsidRDefault="00B71B73" w:rsidP="007D7664">
            <w:pPr>
              <w:spacing w:line="240" w:lineRule="auto"/>
              <w:ind w:left="142"/>
              <w:jc w:val="center"/>
              <w:rPr>
                <w:rFonts w:cs="Times New Roman"/>
                <w:bCs/>
                <w:szCs w:val="22"/>
              </w:rPr>
            </w:pPr>
          </w:p>
        </w:tc>
        <w:tc>
          <w:tcPr>
            <w:tcW w:w="180" w:type="dxa"/>
            <w:shd w:val="clear" w:color="auto" w:fill="auto"/>
          </w:tcPr>
          <w:p w14:paraId="0CBEF469" w14:textId="77777777" w:rsidR="00B71B73" w:rsidRPr="00E41EC2" w:rsidRDefault="00B71B73" w:rsidP="007D7664">
            <w:pPr>
              <w:spacing w:line="240" w:lineRule="auto"/>
              <w:jc w:val="center"/>
              <w:rPr>
                <w:rFonts w:cs="Times New Roman"/>
                <w:bCs/>
                <w:szCs w:val="22"/>
              </w:rPr>
            </w:pPr>
          </w:p>
        </w:tc>
        <w:tc>
          <w:tcPr>
            <w:tcW w:w="1121" w:type="dxa"/>
            <w:shd w:val="clear" w:color="auto" w:fill="auto"/>
          </w:tcPr>
          <w:p w14:paraId="14B322C2" w14:textId="77777777" w:rsidR="00B71B73" w:rsidRPr="00E41EC2" w:rsidRDefault="00B71B73" w:rsidP="007D7664">
            <w:pPr>
              <w:tabs>
                <w:tab w:val="decimal" w:pos="461"/>
              </w:tabs>
              <w:spacing w:line="240" w:lineRule="auto"/>
              <w:rPr>
                <w:rFonts w:cs="Times New Roman"/>
                <w:bCs/>
                <w:szCs w:val="22"/>
              </w:rPr>
            </w:pPr>
          </w:p>
        </w:tc>
        <w:tc>
          <w:tcPr>
            <w:tcW w:w="199" w:type="dxa"/>
            <w:shd w:val="clear" w:color="auto" w:fill="auto"/>
          </w:tcPr>
          <w:p w14:paraId="37493250" w14:textId="77777777" w:rsidR="00B71B73" w:rsidRPr="00E41EC2" w:rsidRDefault="00B71B73" w:rsidP="007D7664">
            <w:pPr>
              <w:spacing w:line="240" w:lineRule="auto"/>
              <w:jc w:val="right"/>
              <w:rPr>
                <w:rFonts w:cs="Times New Roman"/>
                <w:bCs/>
                <w:szCs w:val="22"/>
              </w:rPr>
            </w:pPr>
          </w:p>
        </w:tc>
        <w:tc>
          <w:tcPr>
            <w:tcW w:w="1053" w:type="dxa"/>
            <w:shd w:val="clear" w:color="auto" w:fill="auto"/>
          </w:tcPr>
          <w:p w14:paraId="0E1BE5A2" w14:textId="77777777" w:rsidR="00B71B73" w:rsidRPr="00E41EC2" w:rsidRDefault="00B71B73" w:rsidP="007D7664">
            <w:pPr>
              <w:spacing w:line="240" w:lineRule="auto"/>
              <w:jc w:val="right"/>
              <w:rPr>
                <w:rFonts w:cs="Times New Roman"/>
                <w:bCs/>
                <w:szCs w:val="22"/>
              </w:rPr>
            </w:pPr>
          </w:p>
        </w:tc>
      </w:tr>
      <w:tr w:rsidR="00B71B73" w:rsidRPr="00E41EC2" w14:paraId="5E1F23DF" w14:textId="77777777" w:rsidTr="000B18C6">
        <w:trPr>
          <w:cantSplit/>
          <w:trHeight w:val="265"/>
        </w:trPr>
        <w:tc>
          <w:tcPr>
            <w:tcW w:w="2970" w:type="dxa"/>
            <w:shd w:val="clear" w:color="auto" w:fill="auto"/>
          </w:tcPr>
          <w:p w14:paraId="79B63D0A" w14:textId="77777777" w:rsidR="00B71B73" w:rsidRPr="00E41EC2" w:rsidRDefault="00B71B73" w:rsidP="007D7664">
            <w:pPr>
              <w:tabs>
                <w:tab w:val="left" w:pos="131"/>
              </w:tabs>
              <w:spacing w:line="240" w:lineRule="atLeast"/>
              <w:ind w:left="11" w:right="-709" w:firstLine="11"/>
              <w:rPr>
                <w:rFonts w:cs="Times New Roman"/>
                <w:szCs w:val="22"/>
              </w:rPr>
            </w:pPr>
            <w:r w:rsidRPr="00E41EC2">
              <w:rPr>
                <w:rFonts w:cs="Times New Roman"/>
                <w:szCs w:val="22"/>
              </w:rPr>
              <w:t xml:space="preserve">      related parties   </w:t>
            </w:r>
          </w:p>
        </w:tc>
        <w:tc>
          <w:tcPr>
            <w:tcW w:w="1406" w:type="dxa"/>
            <w:shd w:val="clear" w:color="auto" w:fill="auto"/>
          </w:tcPr>
          <w:p w14:paraId="5F50AE4E" w14:textId="77777777" w:rsidR="00B71B73" w:rsidRPr="00E41EC2" w:rsidRDefault="00B71B73" w:rsidP="007D7664">
            <w:pPr>
              <w:pStyle w:val="acctfourfigures"/>
              <w:tabs>
                <w:tab w:val="clear" w:pos="765"/>
              </w:tabs>
              <w:spacing w:line="240" w:lineRule="auto"/>
              <w:ind w:left="-79" w:right="-79"/>
              <w:jc w:val="center"/>
              <w:rPr>
                <w:rFonts w:cs="Times New Roman"/>
                <w:szCs w:val="22"/>
                <w:lang w:val="en-US" w:bidi="th-TH"/>
              </w:rPr>
            </w:pPr>
            <w:r>
              <w:rPr>
                <w:rFonts w:cs="Times New Roman"/>
                <w:szCs w:val="22"/>
                <w:lang w:val="en-US" w:bidi="th-TH"/>
              </w:rPr>
              <w:t>MLR-0.50%</w:t>
            </w:r>
          </w:p>
        </w:tc>
        <w:tc>
          <w:tcPr>
            <w:tcW w:w="201" w:type="dxa"/>
            <w:shd w:val="clear" w:color="auto" w:fill="auto"/>
          </w:tcPr>
          <w:p w14:paraId="353BC1F9" w14:textId="77777777" w:rsidR="00B71B73" w:rsidRPr="00E41EC2" w:rsidRDefault="00B71B73" w:rsidP="007D7664">
            <w:pPr>
              <w:jc w:val="right"/>
              <w:rPr>
                <w:rFonts w:cs="Times New Roman"/>
                <w:bCs/>
                <w:szCs w:val="22"/>
              </w:rPr>
            </w:pPr>
          </w:p>
        </w:tc>
        <w:tc>
          <w:tcPr>
            <w:tcW w:w="999" w:type="dxa"/>
            <w:shd w:val="clear" w:color="auto" w:fill="auto"/>
          </w:tcPr>
          <w:p w14:paraId="508D4CEA" w14:textId="77777777" w:rsidR="00B71B73" w:rsidRPr="00E41EC2" w:rsidRDefault="00B71B73" w:rsidP="007D7664">
            <w:pPr>
              <w:tabs>
                <w:tab w:val="decimal" w:pos="461"/>
              </w:tabs>
              <w:rPr>
                <w:rFonts w:cs="Times New Roman"/>
                <w:bCs/>
                <w:szCs w:val="22"/>
              </w:rPr>
            </w:pPr>
            <w:r>
              <w:rPr>
                <w:rFonts w:cs="Times New Roman"/>
                <w:bCs/>
                <w:szCs w:val="22"/>
              </w:rPr>
              <w:t>-</w:t>
            </w:r>
          </w:p>
        </w:tc>
        <w:tc>
          <w:tcPr>
            <w:tcW w:w="199" w:type="dxa"/>
            <w:shd w:val="clear" w:color="auto" w:fill="auto"/>
          </w:tcPr>
          <w:p w14:paraId="57CC9695" w14:textId="77777777" w:rsidR="00B71B73" w:rsidRPr="00E41EC2" w:rsidRDefault="00B71B73" w:rsidP="007D7664">
            <w:pPr>
              <w:jc w:val="center"/>
              <w:rPr>
                <w:rFonts w:cs="Times New Roman"/>
                <w:bCs/>
                <w:szCs w:val="22"/>
              </w:rPr>
            </w:pPr>
          </w:p>
        </w:tc>
        <w:tc>
          <w:tcPr>
            <w:tcW w:w="1155" w:type="dxa"/>
            <w:shd w:val="clear" w:color="auto" w:fill="auto"/>
          </w:tcPr>
          <w:p w14:paraId="5EB9A958" w14:textId="77777777" w:rsidR="00B71B73" w:rsidRPr="00E41EC2" w:rsidRDefault="00B71B73" w:rsidP="007D7664">
            <w:pPr>
              <w:ind w:left="142"/>
              <w:jc w:val="center"/>
              <w:rPr>
                <w:rFonts w:cs="Times New Roman"/>
                <w:bCs/>
                <w:szCs w:val="22"/>
              </w:rPr>
            </w:pPr>
            <w:r>
              <w:rPr>
                <w:rFonts w:cs="Times New Roman"/>
                <w:bCs/>
                <w:szCs w:val="22"/>
              </w:rPr>
              <w:t>-</w:t>
            </w:r>
          </w:p>
        </w:tc>
        <w:tc>
          <w:tcPr>
            <w:tcW w:w="180" w:type="dxa"/>
            <w:shd w:val="clear" w:color="auto" w:fill="auto"/>
          </w:tcPr>
          <w:p w14:paraId="13A27F4C" w14:textId="77777777" w:rsidR="00B71B73" w:rsidRPr="00E41EC2" w:rsidRDefault="00B71B73" w:rsidP="007D7664">
            <w:pPr>
              <w:jc w:val="center"/>
              <w:rPr>
                <w:rFonts w:cs="Times New Roman"/>
                <w:bCs/>
                <w:szCs w:val="22"/>
              </w:rPr>
            </w:pPr>
          </w:p>
        </w:tc>
        <w:tc>
          <w:tcPr>
            <w:tcW w:w="1121" w:type="dxa"/>
            <w:shd w:val="clear" w:color="auto" w:fill="auto"/>
          </w:tcPr>
          <w:p w14:paraId="5BFA306B" w14:textId="77777777" w:rsidR="00B71B73" w:rsidRPr="00E41EC2" w:rsidRDefault="00B71B73" w:rsidP="007D7664">
            <w:pPr>
              <w:jc w:val="right"/>
              <w:rPr>
                <w:rFonts w:cs="Times New Roman"/>
                <w:bCs/>
                <w:szCs w:val="22"/>
              </w:rPr>
            </w:pPr>
            <w:r>
              <w:rPr>
                <w:rFonts w:cs="Times New Roman"/>
                <w:bCs/>
                <w:szCs w:val="22"/>
              </w:rPr>
              <w:t>241.74</w:t>
            </w:r>
          </w:p>
        </w:tc>
        <w:tc>
          <w:tcPr>
            <w:tcW w:w="199" w:type="dxa"/>
            <w:shd w:val="clear" w:color="auto" w:fill="auto"/>
          </w:tcPr>
          <w:p w14:paraId="28206059" w14:textId="77777777" w:rsidR="00B71B73" w:rsidRPr="00E41EC2" w:rsidRDefault="00B71B73" w:rsidP="007D7664">
            <w:pPr>
              <w:jc w:val="right"/>
              <w:rPr>
                <w:rFonts w:cs="Times New Roman"/>
                <w:bCs/>
                <w:szCs w:val="22"/>
              </w:rPr>
            </w:pPr>
          </w:p>
        </w:tc>
        <w:tc>
          <w:tcPr>
            <w:tcW w:w="1053" w:type="dxa"/>
            <w:shd w:val="clear" w:color="auto" w:fill="auto"/>
          </w:tcPr>
          <w:p w14:paraId="7D1D0A40" w14:textId="77777777" w:rsidR="00B71B73" w:rsidRPr="00E41EC2" w:rsidRDefault="00B71B73" w:rsidP="007D7664">
            <w:pPr>
              <w:jc w:val="right"/>
              <w:rPr>
                <w:rFonts w:cs="Times New Roman"/>
                <w:bCs/>
                <w:szCs w:val="22"/>
              </w:rPr>
            </w:pPr>
            <w:r>
              <w:rPr>
                <w:rFonts w:cs="Times New Roman"/>
                <w:bCs/>
                <w:szCs w:val="22"/>
              </w:rPr>
              <w:t>241.74</w:t>
            </w:r>
          </w:p>
        </w:tc>
      </w:tr>
      <w:tr w:rsidR="00B71B73" w:rsidRPr="00E41EC2" w14:paraId="00FF0638" w14:textId="77777777" w:rsidTr="000B18C6">
        <w:trPr>
          <w:cantSplit/>
          <w:trHeight w:val="180"/>
        </w:trPr>
        <w:tc>
          <w:tcPr>
            <w:tcW w:w="2970" w:type="dxa"/>
            <w:shd w:val="clear" w:color="auto" w:fill="auto"/>
          </w:tcPr>
          <w:p w14:paraId="6BB00E22" w14:textId="77777777" w:rsidR="00B71B73" w:rsidRPr="00E41EC2" w:rsidRDefault="00B71B73" w:rsidP="007D7664">
            <w:pPr>
              <w:tabs>
                <w:tab w:val="left" w:pos="131"/>
              </w:tabs>
              <w:spacing w:line="240" w:lineRule="atLeast"/>
              <w:ind w:left="11" w:right="-709" w:firstLine="11"/>
              <w:rPr>
                <w:rFonts w:cs="Times New Roman"/>
                <w:b/>
                <w:bCs/>
                <w:szCs w:val="22"/>
              </w:rPr>
            </w:pPr>
            <w:r w:rsidRPr="00E41EC2">
              <w:rPr>
                <w:rFonts w:cs="Times New Roman"/>
                <w:b/>
                <w:bCs/>
                <w:szCs w:val="22"/>
              </w:rPr>
              <w:t>Total</w:t>
            </w:r>
          </w:p>
        </w:tc>
        <w:tc>
          <w:tcPr>
            <w:tcW w:w="1406" w:type="dxa"/>
            <w:shd w:val="clear" w:color="auto" w:fill="auto"/>
          </w:tcPr>
          <w:p w14:paraId="5C1B0C4F" w14:textId="77777777" w:rsidR="00B71B73" w:rsidRPr="00E41EC2" w:rsidRDefault="00B71B73" w:rsidP="007D7664">
            <w:pPr>
              <w:pStyle w:val="acctfourfigures"/>
              <w:tabs>
                <w:tab w:val="clear" w:pos="765"/>
              </w:tabs>
              <w:spacing w:line="240" w:lineRule="atLeast"/>
              <w:ind w:left="-79" w:right="-79"/>
              <w:jc w:val="center"/>
              <w:rPr>
                <w:rFonts w:cs="Times New Roman"/>
                <w:b/>
                <w:bCs/>
                <w:szCs w:val="22"/>
              </w:rPr>
            </w:pPr>
          </w:p>
        </w:tc>
        <w:tc>
          <w:tcPr>
            <w:tcW w:w="201" w:type="dxa"/>
            <w:shd w:val="clear" w:color="auto" w:fill="auto"/>
          </w:tcPr>
          <w:p w14:paraId="14B42A83" w14:textId="77777777" w:rsidR="00B71B73" w:rsidRPr="00E41EC2" w:rsidRDefault="00B71B73" w:rsidP="007D7664">
            <w:pPr>
              <w:jc w:val="right"/>
              <w:rPr>
                <w:rFonts w:cs="Times New Roman"/>
                <w:b/>
                <w:szCs w:val="22"/>
              </w:rPr>
            </w:pPr>
          </w:p>
        </w:tc>
        <w:tc>
          <w:tcPr>
            <w:tcW w:w="999" w:type="dxa"/>
            <w:tcBorders>
              <w:top w:val="single" w:sz="4" w:space="0" w:color="auto"/>
              <w:bottom w:val="double" w:sz="4" w:space="0" w:color="auto"/>
            </w:tcBorders>
            <w:shd w:val="clear" w:color="auto" w:fill="auto"/>
          </w:tcPr>
          <w:p w14:paraId="5ECFA813" w14:textId="77777777" w:rsidR="00B71B73" w:rsidRPr="00E41EC2" w:rsidRDefault="00B71B73" w:rsidP="007D7664">
            <w:pPr>
              <w:tabs>
                <w:tab w:val="decimal" w:pos="461"/>
              </w:tabs>
              <w:rPr>
                <w:rFonts w:cs="Times New Roman"/>
                <w:b/>
                <w:szCs w:val="22"/>
              </w:rPr>
            </w:pPr>
            <w:r>
              <w:rPr>
                <w:rFonts w:cs="Times New Roman"/>
                <w:b/>
                <w:szCs w:val="22"/>
              </w:rPr>
              <w:t>-</w:t>
            </w:r>
          </w:p>
        </w:tc>
        <w:tc>
          <w:tcPr>
            <w:tcW w:w="199" w:type="dxa"/>
            <w:shd w:val="clear" w:color="auto" w:fill="auto"/>
          </w:tcPr>
          <w:p w14:paraId="5F6FBB7D" w14:textId="77777777" w:rsidR="00B71B73" w:rsidRPr="00E41EC2" w:rsidRDefault="00B71B73" w:rsidP="007D7664">
            <w:pPr>
              <w:jc w:val="center"/>
              <w:rPr>
                <w:rFonts w:cs="Times New Roman"/>
                <w:b/>
                <w:szCs w:val="22"/>
              </w:rPr>
            </w:pPr>
          </w:p>
        </w:tc>
        <w:tc>
          <w:tcPr>
            <w:tcW w:w="1155" w:type="dxa"/>
            <w:tcBorders>
              <w:top w:val="single" w:sz="4" w:space="0" w:color="auto"/>
              <w:bottom w:val="double" w:sz="4" w:space="0" w:color="auto"/>
            </w:tcBorders>
            <w:shd w:val="clear" w:color="auto" w:fill="auto"/>
          </w:tcPr>
          <w:p w14:paraId="5C789B67" w14:textId="77777777" w:rsidR="00B71B73" w:rsidRPr="00E41EC2" w:rsidRDefault="00B71B73" w:rsidP="007D7664">
            <w:pPr>
              <w:ind w:left="142"/>
              <w:jc w:val="center"/>
              <w:rPr>
                <w:rFonts w:cs="Times New Roman"/>
                <w:b/>
                <w:szCs w:val="22"/>
              </w:rPr>
            </w:pPr>
            <w:r>
              <w:rPr>
                <w:rFonts w:cs="Times New Roman"/>
                <w:b/>
                <w:szCs w:val="22"/>
              </w:rPr>
              <w:t>-</w:t>
            </w:r>
          </w:p>
        </w:tc>
        <w:tc>
          <w:tcPr>
            <w:tcW w:w="180" w:type="dxa"/>
            <w:shd w:val="clear" w:color="auto" w:fill="auto"/>
          </w:tcPr>
          <w:p w14:paraId="19EE94F6" w14:textId="77777777" w:rsidR="00B71B73" w:rsidRPr="00E41EC2" w:rsidRDefault="00B71B73" w:rsidP="007D7664">
            <w:pPr>
              <w:jc w:val="center"/>
              <w:rPr>
                <w:rFonts w:cs="Times New Roman"/>
                <w:b/>
                <w:szCs w:val="22"/>
              </w:rPr>
            </w:pPr>
          </w:p>
        </w:tc>
        <w:tc>
          <w:tcPr>
            <w:tcW w:w="1121" w:type="dxa"/>
            <w:tcBorders>
              <w:top w:val="single" w:sz="4" w:space="0" w:color="auto"/>
              <w:bottom w:val="double" w:sz="4" w:space="0" w:color="auto"/>
            </w:tcBorders>
            <w:shd w:val="clear" w:color="auto" w:fill="auto"/>
          </w:tcPr>
          <w:p w14:paraId="70D57356" w14:textId="77777777" w:rsidR="00B71B73" w:rsidRPr="00E41EC2" w:rsidRDefault="00B71B73" w:rsidP="007D7664">
            <w:pPr>
              <w:jc w:val="right"/>
              <w:rPr>
                <w:rFonts w:cs="Times New Roman"/>
                <w:b/>
                <w:szCs w:val="22"/>
              </w:rPr>
            </w:pPr>
            <w:r>
              <w:rPr>
                <w:rFonts w:cs="Times New Roman"/>
                <w:b/>
                <w:szCs w:val="22"/>
              </w:rPr>
              <w:t>241.74</w:t>
            </w:r>
          </w:p>
        </w:tc>
        <w:tc>
          <w:tcPr>
            <w:tcW w:w="199" w:type="dxa"/>
            <w:shd w:val="clear" w:color="auto" w:fill="auto"/>
          </w:tcPr>
          <w:p w14:paraId="47B69F81" w14:textId="77777777" w:rsidR="00B71B73" w:rsidRPr="00E41EC2" w:rsidRDefault="00B71B73" w:rsidP="007D7664">
            <w:pPr>
              <w:jc w:val="right"/>
              <w:rPr>
                <w:rFonts w:cs="Times New Roman"/>
                <w:b/>
                <w:szCs w:val="22"/>
              </w:rPr>
            </w:pPr>
          </w:p>
        </w:tc>
        <w:tc>
          <w:tcPr>
            <w:tcW w:w="1053" w:type="dxa"/>
            <w:tcBorders>
              <w:top w:val="single" w:sz="4" w:space="0" w:color="auto"/>
              <w:bottom w:val="double" w:sz="4" w:space="0" w:color="auto"/>
            </w:tcBorders>
            <w:shd w:val="clear" w:color="auto" w:fill="auto"/>
          </w:tcPr>
          <w:p w14:paraId="4411FC0B" w14:textId="77777777" w:rsidR="00B71B73" w:rsidRPr="00E41EC2" w:rsidRDefault="00B71B73" w:rsidP="007D7664">
            <w:pPr>
              <w:jc w:val="right"/>
              <w:rPr>
                <w:rFonts w:cs="Times New Roman"/>
                <w:b/>
                <w:szCs w:val="22"/>
              </w:rPr>
            </w:pPr>
            <w:r>
              <w:rPr>
                <w:rFonts w:cs="Times New Roman"/>
                <w:b/>
                <w:szCs w:val="22"/>
              </w:rPr>
              <w:t>241.74</w:t>
            </w:r>
          </w:p>
        </w:tc>
      </w:tr>
    </w:tbl>
    <w:tbl>
      <w:tblPr>
        <w:tblW w:w="9540" w:type="dxa"/>
        <w:tblInd w:w="450" w:type="dxa"/>
        <w:tblLayout w:type="fixed"/>
        <w:tblCellMar>
          <w:left w:w="79" w:type="dxa"/>
          <w:right w:w="79" w:type="dxa"/>
        </w:tblCellMar>
        <w:tblLook w:val="0000" w:firstRow="0" w:lastRow="0" w:firstColumn="0" w:lastColumn="0" w:noHBand="0" w:noVBand="0"/>
      </w:tblPr>
      <w:tblGrid>
        <w:gridCol w:w="2970"/>
        <w:gridCol w:w="1440"/>
        <w:gridCol w:w="180"/>
        <w:gridCol w:w="990"/>
        <w:gridCol w:w="180"/>
        <w:gridCol w:w="1170"/>
        <w:gridCol w:w="180"/>
        <w:gridCol w:w="1080"/>
        <w:gridCol w:w="180"/>
        <w:gridCol w:w="1170"/>
      </w:tblGrid>
      <w:tr w:rsidR="00B3031C" w:rsidRPr="00E41EC2" w14:paraId="29BEC17D" w14:textId="77777777" w:rsidTr="000B18C6">
        <w:trPr>
          <w:trHeight w:val="44"/>
          <w:tblHeader/>
        </w:trPr>
        <w:tc>
          <w:tcPr>
            <w:tcW w:w="2970" w:type="dxa"/>
            <w:shd w:val="clear" w:color="auto" w:fill="auto"/>
            <w:vAlign w:val="bottom"/>
          </w:tcPr>
          <w:p w14:paraId="1DDAD01A" w14:textId="77777777" w:rsidR="00B3031C" w:rsidRPr="00E41EC2" w:rsidRDefault="00B3031C" w:rsidP="00FB3C60">
            <w:pPr>
              <w:pStyle w:val="BodyText"/>
              <w:spacing w:after="0" w:line="240" w:lineRule="atLeast"/>
              <w:rPr>
                <w:rFonts w:cs="Times New Roman"/>
                <w:szCs w:val="22"/>
                <w:lang w:bidi="th-TH"/>
              </w:rPr>
            </w:pPr>
          </w:p>
        </w:tc>
        <w:tc>
          <w:tcPr>
            <w:tcW w:w="1440" w:type="dxa"/>
            <w:shd w:val="clear" w:color="auto" w:fill="auto"/>
          </w:tcPr>
          <w:p w14:paraId="6E6E3309" w14:textId="77777777" w:rsidR="00B3031C" w:rsidRPr="00E41EC2" w:rsidRDefault="00B3031C" w:rsidP="00FB3C60">
            <w:pPr>
              <w:pStyle w:val="Heading2"/>
              <w:numPr>
                <w:ilvl w:val="0"/>
                <w:numId w:val="0"/>
              </w:numPr>
              <w:spacing w:before="0" w:after="0" w:line="240" w:lineRule="atLeast"/>
              <w:ind w:right="-45"/>
              <w:jc w:val="both"/>
              <w:rPr>
                <w:rFonts w:cs="Times New Roman"/>
                <w:sz w:val="22"/>
                <w:szCs w:val="22"/>
                <w:lang w:bidi="th-TH"/>
              </w:rPr>
            </w:pPr>
          </w:p>
        </w:tc>
        <w:tc>
          <w:tcPr>
            <w:tcW w:w="5130" w:type="dxa"/>
            <w:gridSpan w:val="8"/>
            <w:shd w:val="clear" w:color="auto" w:fill="auto"/>
          </w:tcPr>
          <w:p w14:paraId="14A8C5F3" w14:textId="77777777" w:rsidR="00B3031C" w:rsidRPr="00E41EC2" w:rsidRDefault="00B3031C" w:rsidP="00FB3C60">
            <w:pPr>
              <w:pStyle w:val="Heading2"/>
              <w:numPr>
                <w:ilvl w:val="0"/>
                <w:numId w:val="0"/>
              </w:numPr>
              <w:spacing w:before="0" w:after="0" w:line="240" w:lineRule="atLeast"/>
              <w:ind w:right="-45"/>
              <w:jc w:val="center"/>
              <w:rPr>
                <w:rFonts w:cs="Times New Roman"/>
                <w:bCs/>
                <w:i w:val="0"/>
                <w:iCs/>
                <w:sz w:val="22"/>
                <w:szCs w:val="22"/>
              </w:rPr>
            </w:pPr>
            <w:r w:rsidRPr="00E41EC2">
              <w:rPr>
                <w:rFonts w:cs="Times New Roman"/>
                <w:bCs/>
                <w:i w:val="0"/>
                <w:iCs/>
                <w:sz w:val="22"/>
                <w:szCs w:val="22"/>
              </w:rPr>
              <w:t>Separate financial statements</w:t>
            </w:r>
          </w:p>
        </w:tc>
      </w:tr>
      <w:tr w:rsidR="00B3031C" w:rsidRPr="00E41EC2" w14:paraId="3ABFD3FE" w14:textId="77777777" w:rsidTr="000B18C6">
        <w:trPr>
          <w:tblHeader/>
        </w:trPr>
        <w:tc>
          <w:tcPr>
            <w:tcW w:w="2970" w:type="dxa"/>
            <w:shd w:val="clear" w:color="auto" w:fill="auto"/>
          </w:tcPr>
          <w:p w14:paraId="16119375" w14:textId="77777777" w:rsidR="00B3031C" w:rsidRPr="00E41EC2" w:rsidRDefault="00B3031C" w:rsidP="00FB3C60">
            <w:pPr>
              <w:tabs>
                <w:tab w:val="left" w:pos="191"/>
              </w:tabs>
              <w:spacing w:line="240" w:lineRule="atLeast"/>
              <w:ind w:right="-709"/>
              <w:rPr>
                <w:rFonts w:cs="Times New Roman"/>
                <w:b/>
                <w:bCs/>
                <w:i/>
                <w:iCs/>
                <w:szCs w:val="22"/>
              </w:rPr>
            </w:pPr>
          </w:p>
        </w:tc>
        <w:tc>
          <w:tcPr>
            <w:tcW w:w="1440" w:type="dxa"/>
            <w:vMerge w:val="restart"/>
            <w:shd w:val="clear" w:color="auto" w:fill="auto"/>
          </w:tcPr>
          <w:p w14:paraId="3B52A813" w14:textId="77777777" w:rsidR="00B3031C" w:rsidRPr="00E41EC2" w:rsidRDefault="00B3031C" w:rsidP="00FB3C60">
            <w:pPr>
              <w:pStyle w:val="acctfourfigures"/>
              <w:tabs>
                <w:tab w:val="clear" w:pos="765"/>
              </w:tabs>
              <w:spacing w:line="240" w:lineRule="auto"/>
              <w:ind w:left="-79" w:right="-79"/>
              <w:jc w:val="center"/>
              <w:rPr>
                <w:rFonts w:cs="Times New Roman"/>
                <w:szCs w:val="22"/>
                <w:lang w:val="en-US"/>
              </w:rPr>
            </w:pPr>
            <w:r w:rsidRPr="00E41EC2">
              <w:rPr>
                <w:rFonts w:cs="Times New Roman"/>
                <w:szCs w:val="22"/>
                <w:lang w:bidi="th-TH"/>
              </w:rPr>
              <w:t>Effective</w:t>
            </w:r>
          </w:p>
          <w:p w14:paraId="6D06C00F" w14:textId="77777777" w:rsidR="00B3031C" w:rsidRDefault="00B3031C" w:rsidP="00FB3C60">
            <w:pPr>
              <w:pStyle w:val="acctfourfigures"/>
              <w:tabs>
                <w:tab w:val="clear" w:pos="765"/>
              </w:tabs>
              <w:spacing w:line="240" w:lineRule="auto"/>
              <w:ind w:left="-79" w:right="-79"/>
              <w:jc w:val="center"/>
              <w:rPr>
                <w:rFonts w:cs="Times New Roman"/>
                <w:szCs w:val="22"/>
                <w:lang w:bidi="th-TH"/>
              </w:rPr>
            </w:pPr>
            <w:r>
              <w:rPr>
                <w:rFonts w:cs="Times New Roman"/>
                <w:szCs w:val="22"/>
                <w:lang w:bidi="th-TH"/>
              </w:rPr>
              <w:t>Interest</w:t>
            </w:r>
          </w:p>
          <w:p w14:paraId="3702F384" w14:textId="77777777" w:rsidR="00B3031C" w:rsidRPr="00E41EC2" w:rsidRDefault="00B3031C" w:rsidP="00FB3C60">
            <w:pPr>
              <w:pStyle w:val="acctfourfigures"/>
              <w:tabs>
                <w:tab w:val="clear" w:pos="765"/>
              </w:tabs>
              <w:spacing w:line="240" w:lineRule="auto"/>
              <w:ind w:left="-79" w:right="-79"/>
              <w:jc w:val="center"/>
              <w:rPr>
                <w:rFonts w:cs="Times New Roman"/>
                <w:szCs w:val="22"/>
                <w:lang w:bidi="th-TH"/>
              </w:rPr>
            </w:pPr>
            <w:r w:rsidRPr="00E41EC2">
              <w:rPr>
                <w:rFonts w:cs="Times New Roman"/>
                <w:szCs w:val="22"/>
                <w:lang w:bidi="th-TH"/>
              </w:rPr>
              <w:t>rate</w:t>
            </w:r>
          </w:p>
        </w:tc>
        <w:tc>
          <w:tcPr>
            <w:tcW w:w="180" w:type="dxa"/>
            <w:shd w:val="clear" w:color="auto" w:fill="auto"/>
          </w:tcPr>
          <w:p w14:paraId="0744D05F" w14:textId="77777777" w:rsidR="00B3031C" w:rsidRPr="00E41EC2" w:rsidRDefault="00B3031C" w:rsidP="00FB3C60">
            <w:pPr>
              <w:pStyle w:val="acctfourfigures"/>
              <w:tabs>
                <w:tab w:val="clear" w:pos="765"/>
              </w:tabs>
              <w:spacing w:line="240" w:lineRule="atLeast"/>
              <w:ind w:left="-88" w:right="-124"/>
              <w:jc w:val="center"/>
              <w:rPr>
                <w:rFonts w:cs="Times New Roman"/>
                <w:szCs w:val="22"/>
                <w:lang w:val="en-US"/>
              </w:rPr>
            </w:pPr>
          </w:p>
        </w:tc>
        <w:tc>
          <w:tcPr>
            <w:tcW w:w="990" w:type="dxa"/>
            <w:vMerge w:val="restart"/>
            <w:shd w:val="clear" w:color="auto" w:fill="auto"/>
          </w:tcPr>
          <w:p w14:paraId="75FA6F93" w14:textId="77777777" w:rsidR="00B3031C" w:rsidRPr="00E41EC2" w:rsidRDefault="00B3031C" w:rsidP="00FB3C60">
            <w:pPr>
              <w:pStyle w:val="acctfourfigures"/>
              <w:tabs>
                <w:tab w:val="clear" w:pos="765"/>
              </w:tabs>
              <w:spacing w:line="240" w:lineRule="atLeast"/>
              <w:ind w:left="-88" w:right="-124"/>
              <w:jc w:val="center"/>
              <w:rPr>
                <w:rFonts w:cs="Times New Roman"/>
                <w:szCs w:val="22"/>
                <w:lang w:val="en-US"/>
              </w:rPr>
            </w:pPr>
            <w:r w:rsidRPr="00E41EC2">
              <w:rPr>
                <w:rFonts w:cs="Times New Roman"/>
                <w:szCs w:val="22"/>
              </w:rPr>
              <w:br/>
              <w:t>Within 1 year</w:t>
            </w:r>
          </w:p>
        </w:tc>
        <w:tc>
          <w:tcPr>
            <w:tcW w:w="180" w:type="dxa"/>
            <w:shd w:val="clear" w:color="auto" w:fill="auto"/>
          </w:tcPr>
          <w:p w14:paraId="23975AE8" w14:textId="77777777" w:rsidR="00B3031C" w:rsidRPr="00E41EC2" w:rsidRDefault="00B3031C" w:rsidP="00FB3C60">
            <w:pPr>
              <w:pStyle w:val="acctfourfigures"/>
              <w:tabs>
                <w:tab w:val="clear" w:pos="765"/>
              </w:tabs>
              <w:spacing w:line="240" w:lineRule="atLeast"/>
              <w:ind w:left="-88" w:right="-124"/>
              <w:jc w:val="center"/>
              <w:rPr>
                <w:rFonts w:cs="Times New Roman"/>
                <w:szCs w:val="22"/>
              </w:rPr>
            </w:pPr>
          </w:p>
        </w:tc>
        <w:tc>
          <w:tcPr>
            <w:tcW w:w="1170" w:type="dxa"/>
            <w:vMerge w:val="restart"/>
            <w:shd w:val="clear" w:color="auto" w:fill="auto"/>
          </w:tcPr>
          <w:p w14:paraId="00873D8B" w14:textId="77777777" w:rsidR="00B3031C" w:rsidRPr="00E41EC2" w:rsidRDefault="00B3031C" w:rsidP="009A6625">
            <w:pPr>
              <w:pStyle w:val="acctfourfigures"/>
              <w:tabs>
                <w:tab w:val="clear" w:pos="765"/>
              </w:tabs>
              <w:spacing w:line="240" w:lineRule="auto"/>
              <w:ind w:left="-88" w:right="-124"/>
              <w:jc w:val="center"/>
              <w:rPr>
                <w:rFonts w:cs="Times New Roman"/>
                <w:szCs w:val="22"/>
              </w:rPr>
            </w:pPr>
            <w:r w:rsidRPr="00E41EC2">
              <w:rPr>
                <w:rFonts w:cs="Times New Roman"/>
                <w:szCs w:val="22"/>
              </w:rPr>
              <w:t>After 1 year</w:t>
            </w:r>
            <w:r w:rsidR="009A6625">
              <w:rPr>
                <w:rFonts w:cs="Times New Roman"/>
                <w:szCs w:val="22"/>
              </w:rPr>
              <w:br/>
            </w:r>
            <w:r>
              <w:rPr>
                <w:rFonts w:cs="Times New Roman"/>
                <w:szCs w:val="22"/>
              </w:rPr>
              <w:t xml:space="preserve">but within 5 </w:t>
            </w:r>
            <w:r w:rsidRPr="00E41EC2">
              <w:rPr>
                <w:rFonts w:cs="Times New Roman"/>
                <w:szCs w:val="22"/>
              </w:rPr>
              <w:t>years</w:t>
            </w:r>
          </w:p>
        </w:tc>
        <w:tc>
          <w:tcPr>
            <w:tcW w:w="180" w:type="dxa"/>
            <w:shd w:val="clear" w:color="auto" w:fill="auto"/>
          </w:tcPr>
          <w:p w14:paraId="5F50A701" w14:textId="77777777" w:rsidR="00B3031C" w:rsidRPr="00E41EC2" w:rsidRDefault="00B3031C" w:rsidP="00FB3C60">
            <w:pPr>
              <w:pStyle w:val="acctfourfigures"/>
              <w:tabs>
                <w:tab w:val="clear" w:pos="765"/>
              </w:tabs>
              <w:spacing w:line="240" w:lineRule="atLeast"/>
              <w:ind w:left="-88" w:right="-124"/>
              <w:jc w:val="center"/>
              <w:rPr>
                <w:rFonts w:cs="Times New Roman"/>
                <w:szCs w:val="22"/>
              </w:rPr>
            </w:pPr>
          </w:p>
        </w:tc>
        <w:tc>
          <w:tcPr>
            <w:tcW w:w="1080" w:type="dxa"/>
            <w:vMerge w:val="restart"/>
            <w:shd w:val="clear" w:color="auto" w:fill="auto"/>
          </w:tcPr>
          <w:p w14:paraId="3423C355" w14:textId="77777777" w:rsidR="00380AC5" w:rsidRDefault="00B3031C" w:rsidP="00380AC5">
            <w:pPr>
              <w:pStyle w:val="acctfourfigures"/>
              <w:tabs>
                <w:tab w:val="clear" w:pos="765"/>
              </w:tabs>
              <w:spacing w:line="240" w:lineRule="atLeast"/>
              <w:ind w:left="-88" w:right="-124"/>
              <w:jc w:val="center"/>
              <w:rPr>
                <w:rFonts w:cs="Times New Roman"/>
                <w:szCs w:val="22"/>
              </w:rPr>
            </w:pPr>
            <w:r w:rsidRPr="00E41EC2">
              <w:rPr>
                <w:rFonts w:cs="Times New Roman"/>
                <w:szCs w:val="22"/>
              </w:rPr>
              <w:br/>
              <w:t xml:space="preserve">After </w:t>
            </w:r>
          </w:p>
          <w:p w14:paraId="5B095D62" w14:textId="77777777" w:rsidR="00B3031C" w:rsidRPr="00E41EC2" w:rsidRDefault="00B3031C" w:rsidP="00380AC5">
            <w:pPr>
              <w:pStyle w:val="acctfourfigures"/>
              <w:tabs>
                <w:tab w:val="clear" w:pos="765"/>
              </w:tabs>
              <w:spacing w:line="240" w:lineRule="atLeast"/>
              <w:ind w:left="-88" w:right="-124"/>
              <w:jc w:val="center"/>
              <w:rPr>
                <w:rFonts w:cs="Times New Roman"/>
                <w:szCs w:val="22"/>
              </w:rPr>
            </w:pPr>
            <w:r w:rsidRPr="00E41EC2">
              <w:rPr>
                <w:rFonts w:cs="Times New Roman"/>
                <w:szCs w:val="22"/>
              </w:rPr>
              <w:t>5</w:t>
            </w:r>
            <w:r w:rsidR="00380AC5">
              <w:rPr>
                <w:rFonts w:cs="Times New Roman"/>
                <w:szCs w:val="22"/>
              </w:rPr>
              <w:t xml:space="preserve"> </w:t>
            </w:r>
            <w:r w:rsidRPr="00E41EC2">
              <w:rPr>
                <w:rFonts w:cs="Times New Roman"/>
                <w:szCs w:val="22"/>
              </w:rPr>
              <w:t>years</w:t>
            </w:r>
          </w:p>
        </w:tc>
        <w:tc>
          <w:tcPr>
            <w:tcW w:w="180" w:type="dxa"/>
            <w:shd w:val="clear" w:color="auto" w:fill="auto"/>
          </w:tcPr>
          <w:p w14:paraId="115059B6" w14:textId="77777777" w:rsidR="00B3031C" w:rsidRPr="00E41EC2" w:rsidRDefault="00B3031C" w:rsidP="00FB3C60">
            <w:pPr>
              <w:pStyle w:val="acctfourfigures"/>
              <w:tabs>
                <w:tab w:val="clear" w:pos="765"/>
              </w:tabs>
              <w:spacing w:line="240" w:lineRule="atLeast"/>
              <w:ind w:left="-88" w:right="-124"/>
              <w:jc w:val="center"/>
              <w:rPr>
                <w:rFonts w:cs="Times New Roman"/>
                <w:szCs w:val="22"/>
              </w:rPr>
            </w:pPr>
          </w:p>
        </w:tc>
        <w:tc>
          <w:tcPr>
            <w:tcW w:w="1170" w:type="dxa"/>
            <w:shd w:val="clear" w:color="auto" w:fill="auto"/>
          </w:tcPr>
          <w:p w14:paraId="528E5E2D" w14:textId="77777777" w:rsidR="00B3031C" w:rsidRPr="00E41EC2" w:rsidRDefault="00B3031C" w:rsidP="00FB3C60">
            <w:pPr>
              <w:pStyle w:val="acctfourfigures"/>
              <w:tabs>
                <w:tab w:val="clear" w:pos="765"/>
              </w:tabs>
              <w:spacing w:line="240" w:lineRule="atLeast"/>
              <w:ind w:left="-88" w:right="-124"/>
              <w:jc w:val="center"/>
              <w:rPr>
                <w:rFonts w:cs="Times New Roman"/>
                <w:szCs w:val="22"/>
              </w:rPr>
            </w:pPr>
          </w:p>
        </w:tc>
      </w:tr>
      <w:tr w:rsidR="00B3031C" w:rsidRPr="00E41EC2" w14:paraId="0634E38C" w14:textId="77777777" w:rsidTr="000B18C6">
        <w:trPr>
          <w:tblHeader/>
        </w:trPr>
        <w:tc>
          <w:tcPr>
            <w:tcW w:w="2970" w:type="dxa"/>
            <w:shd w:val="clear" w:color="auto" w:fill="auto"/>
          </w:tcPr>
          <w:p w14:paraId="6C348379" w14:textId="77777777" w:rsidR="00B3031C" w:rsidRPr="00E41EC2" w:rsidRDefault="00B3031C" w:rsidP="00FB3C60">
            <w:pPr>
              <w:tabs>
                <w:tab w:val="left" w:pos="191"/>
              </w:tabs>
              <w:spacing w:line="240" w:lineRule="atLeast"/>
              <w:ind w:right="-709"/>
              <w:rPr>
                <w:rFonts w:cs="Times New Roman"/>
                <w:b/>
                <w:bCs/>
                <w:i/>
                <w:iCs/>
                <w:szCs w:val="22"/>
              </w:rPr>
            </w:pPr>
          </w:p>
        </w:tc>
        <w:tc>
          <w:tcPr>
            <w:tcW w:w="1440" w:type="dxa"/>
            <w:vMerge/>
            <w:shd w:val="clear" w:color="auto" w:fill="auto"/>
          </w:tcPr>
          <w:p w14:paraId="35A4AEBF" w14:textId="77777777" w:rsidR="00B3031C" w:rsidRPr="00E41EC2" w:rsidRDefault="00B3031C" w:rsidP="00FB3C60">
            <w:pPr>
              <w:pStyle w:val="acctfourfigures"/>
              <w:tabs>
                <w:tab w:val="clear" w:pos="765"/>
              </w:tabs>
              <w:spacing w:line="240" w:lineRule="atLeast"/>
              <w:ind w:left="-79" w:right="-79"/>
              <w:jc w:val="center"/>
              <w:rPr>
                <w:rFonts w:cs="Times New Roman"/>
                <w:szCs w:val="22"/>
                <w:cs/>
                <w:lang w:bidi="th-TH"/>
              </w:rPr>
            </w:pPr>
          </w:p>
        </w:tc>
        <w:tc>
          <w:tcPr>
            <w:tcW w:w="180" w:type="dxa"/>
            <w:shd w:val="clear" w:color="auto" w:fill="auto"/>
          </w:tcPr>
          <w:p w14:paraId="09D09D8C" w14:textId="77777777" w:rsidR="00B3031C" w:rsidRPr="00E41EC2" w:rsidRDefault="00B3031C" w:rsidP="00FB3C60">
            <w:pPr>
              <w:pStyle w:val="acctfourfigures"/>
              <w:tabs>
                <w:tab w:val="clear" w:pos="765"/>
              </w:tabs>
              <w:spacing w:line="240" w:lineRule="atLeast"/>
              <w:ind w:left="-88" w:right="-124"/>
              <w:jc w:val="center"/>
              <w:rPr>
                <w:rFonts w:cs="Times New Roman"/>
                <w:szCs w:val="22"/>
                <w:lang w:val="en-US"/>
              </w:rPr>
            </w:pPr>
          </w:p>
        </w:tc>
        <w:tc>
          <w:tcPr>
            <w:tcW w:w="990" w:type="dxa"/>
            <w:vMerge/>
            <w:shd w:val="clear" w:color="auto" w:fill="auto"/>
          </w:tcPr>
          <w:p w14:paraId="2338B444" w14:textId="77777777" w:rsidR="00B3031C" w:rsidRPr="00E41EC2" w:rsidRDefault="00B3031C" w:rsidP="00FB3C60">
            <w:pPr>
              <w:pStyle w:val="acctfourfigures"/>
              <w:tabs>
                <w:tab w:val="clear" w:pos="765"/>
              </w:tabs>
              <w:spacing w:line="240" w:lineRule="atLeast"/>
              <w:ind w:left="-88" w:right="-124"/>
              <w:jc w:val="center"/>
              <w:rPr>
                <w:rFonts w:cs="Times New Roman"/>
                <w:szCs w:val="22"/>
                <w:lang w:val="en-US"/>
              </w:rPr>
            </w:pPr>
          </w:p>
        </w:tc>
        <w:tc>
          <w:tcPr>
            <w:tcW w:w="180" w:type="dxa"/>
            <w:shd w:val="clear" w:color="auto" w:fill="auto"/>
          </w:tcPr>
          <w:p w14:paraId="51685537" w14:textId="77777777" w:rsidR="00B3031C" w:rsidRPr="00E41EC2" w:rsidRDefault="00B3031C" w:rsidP="00FB3C60">
            <w:pPr>
              <w:pStyle w:val="acctfourfigures"/>
              <w:tabs>
                <w:tab w:val="clear" w:pos="765"/>
              </w:tabs>
              <w:spacing w:line="240" w:lineRule="atLeast"/>
              <w:ind w:left="-88" w:right="-124"/>
              <w:jc w:val="center"/>
              <w:rPr>
                <w:rFonts w:cs="Times New Roman"/>
                <w:szCs w:val="22"/>
              </w:rPr>
            </w:pPr>
          </w:p>
        </w:tc>
        <w:tc>
          <w:tcPr>
            <w:tcW w:w="1170" w:type="dxa"/>
            <w:vMerge/>
            <w:shd w:val="clear" w:color="auto" w:fill="auto"/>
          </w:tcPr>
          <w:p w14:paraId="2A9A07E2" w14:textId="77777777" w:rsidR="00B3031C" w:rsidRPr="00E41EC2" w:rsidRDefault="00B3031C" w:rsidP="00FB3C60">
            <w:pPr>
              <w:pStyle w:val="acctfourfigures"/>
              <w:tabs>
                <w:tab w:val="clear" w:pos="765"/>
              </w:tabs>
              <w:spacing w:line="240" w:lineRule="atLeast"/>
              <w:ind w:left="-88" w:right="-124"/>
              <w:jc w:val="center"/>
              <w:rPr>
                <w:rFonts w:cs="Times New Roman"/>
                <w:szCs w:val="22"/>
              </w:rPr>
            </w:pPr>
          </w:p>
        </w:tc>
        <w:tc>
          <w:tcPr>
            <w:tcW w:w="180" w:type="dxa"/>
            <w:shd w:val="clear" w:color="auto" w:fill="auto"/>
          </w:tcPr>
          <w:p w14:paraId="722D27F7" w14:textId="77777777" w:rsidR="00B3031C" w:rsidRPr="00E41EC2" w:rsidRDefault="00B3031C" w:rsidP="00FB3C60">
            <w:pPr>
              <w:pStyle w:val="acctfourfigures"/>
              <w:tabs>
                <w:tab w:val="clear" w:pos="765"/>
              </w:tabs>
              <w:spacing w:line="240" w:lineRule="atLeast"/>
              <w:ind w:left="-88" w:right="-124"/>
              <w:jc w:val="center"/>
              <w:rPr>
                <w:rFonts w:cs="Times New Roman"/>
                <w:szCs w:val="22"/>
              </w:rPr>
            </w:pPr>
          </w:p>
        </w:tc>
        <w:tc>
          <w:tcPr>
            <w:tcW w:w="1080" w:type="dxa"/>
            <w:vMerge/>
            <w:shd w:val="clear" w:color="auto" w:fill="auto"/>
          </w:tcPr>
          <w:p w14:paraId="496317C8" w14:textId="77777777" w:rsidR="00B3031C" w:rsidRPr="00E41EC2" w:rsidRDefault="00B3031C" w:rsidP="00FB3C60">
            <w:pPr>
              <w:pStyle w:val="acctfourfigures"/>
              <w:tabs>
                <w:tab w:val="clear" w:pos="765"/>
              </w:tabs>
              <w:spacing w:line="240" w:lineRule="atLeast"/>
              <w:ind w:left="-88" w:right="-124"/>
              <w:jc w:val="center"/>
              <w:rPr>
                <w:rFonts w:cs="Times New Roman"/>
                <w:szCs w:val="22"/>
              </w:rPr>
            </w:pPr>
          </w:p>
        </w:tc>
        <w:tc>
          <w:tcPr>
            <w:tcW w:w="180" w:type="dxa"/>
            <w:shd w:val="clear" w:color="auto" w:fill="auto"/>
          </w:tcPr>
          <w:p w14:paraId="7994209B" w14:textId="77777777" w:rsidR="00B3031C" w:rsidRPr="00E41EC2" w:rsidRDefault="00B3031C" w:rsidP="00FB3C60">
            <w:pPr>
              <w:pStyle w:val="acctfourfigures"/>
              <w:tabs>
                <w:tab w:val="clear" w:pos="765"/>
              </w:tabs>
              <w:spacing w:line="240" w:lineRule="atLeast"/>
              <w:ind w:left="-88" w:right="-124"/>
              <w:jc w:val="center"/>
              <w:rPr>
                <w:rFonts w:cs="Times New Roman"/>
                <w:szCs w:val="22"/>
              </w:rPr>
            </w:pPr>
          </w:p>
        </w:tc>
        <w:tc>
          <w:tcPr>
            <w:tcW w:w="1170" w:type="dxa"/>
            <w:shd w:val="clear" w:color="auto" w:fill="auto"/>
          </w:tcPr>
          <w:p w14:paraId="42B3C90E" w14:textId="77777777" w:rsidR="00B3031C" w:rsidRPr="00E41EC2" w:rsidRDefault="00B3031C" w:rsidP="00FB3C60">
            <w:pPr>
              <w:pStyle w:val="acctfourfigures"/>
              <w:tabs>
                <w:tab w:val="clear" w:pos="765"/>
              </w:tabs>
              <w:spacing w:line="240" w:lineRule="atLeast"/>
              <w:ind w:left="-88" w:right="-124"/>
              <w:jc w:val="center"/>
              <w:rPr>
                <w:rFonts w:cs="Times New Roman"/>
                <w:szCs w:val="22"/>
                <w:rtl/>
                <w:cs/>
              </w:rPr>
            </w:pPr>
            <w:r w:rsidRPr="00E41EC2">
              <w:rPr>
                <w:rFonts w:cs="Times New Roman"/>
                <w:szCs w:val="22"/>
              </w:rPr>
              <w:br/>
              <w:t>Total</w:t>
            </w:r>
          </w:p>
        </w:tc>
      </w:tr>
      <w:tr w:rsidR="00B3031C" w:rsidRPr="00E41EC2" w14:paraId="228E3DD2" w14:textId="77777777" w:rsidTr="000B18C6">
        <w:trPr>
          <w:tblHeader/>
        </w:trPr>
        <w:tc>
          <w:tcPr>
            <w:tcW w:w="2970" w:type="dxa"/>
            <w:shd w:val="clear" w:color="auto" w:fill="auto"/>
          </w:tcPr>
          <w:p w14:paraId="360A33F2" w14:textId="77777777" w:rsidR="00B3031C" w:rsidRPr="00E41EC2" w:rsidRDefault="00B3031C" w:rsidP="00FB3C60">
            <w:pPr>
              <w:tabs>
                <w:tab w:val="left" w:pos="191"/>
              </w:tabs>
              <w:spacing w:line="240" w:lineRule="atLeast"/>
              <w:ind w:right="-709"/>
              <w:rPr>
                <w:rFonts w:cs="Times New Roman"/>
                <w:b/>
                <w:bCs/>
                <w:i/>
                <w:iCs/>
                <w:szCs w:val="22"/>
              </w:rPr>
            </w:pPr>
          </w:p>
        </w:tc>
        <w:tc>
          <w:tcPr>
            <w:tcW w:w="1440" w:type="dxa"/>
            <w:shd w:val="clear" w:color="auto" w:fill="auto"/>
          </w:tcPr>
          <w:p w14:paraId="4077ACB2" w14:textId="77777777" w:rsidR="00B3031C" w:rsidRPr="00E41EC2" w:rsidRDefault="00B3031C" w:rsidP="00FB3C60">
            <w:pPr>
              <w:spacing w:line="240" w:lineRule="atLeast"/>
              <w:ind w:left="-79" w:right="-79"/>
              <w:jc w:val="center"/>
              <w:rPr>
                <w:rFonts w:cs="Times New Roman"/>
                <w:i/>
                <w:iCs/>
                <w:szCs w:val="22"/>
              </w:rPr>
            </w:pPr>
            <w:r w:rsidRPr="00E41EC2">
              <w:rPr>
                <w:rFonts w:cs="Times New Roman"/>
                <w:i/>
                <w:iCs/>
                <w:szCs w:val="22"/>
              </w:rPr>
              <w:t>(%  per annum)</w:t>
            </w:r>
          </w:p>
        </w:tc>
        <w:tc>
          <w:tcPr>
            <w:tcW w:w="5130" w:type="dxa"/>
            <w:gridSpan w:val="8"/>
            <w:shd w:val="clear" w:color="auto" w:fill="auto"/>
          </w:tcPr>
          <w:p w14:paraId="4A290414" w14:textId="77777777" w:rsidR="00B3031C" w:rsidRPr="00E41EC2" w:rsidRDefault="00B3031C" w:rsidP="00FB3C60">
            <w:pPr>
              <w:pStyle w:val="acctfourfigures"/>
              <w:tabs>
                <w:tab w:val="clear" w:pos="765"/>
              </w:tabs>
              <w:spacing w:line="240" w:lineRule="atLeast"/>
              <w:ind w:left="-88" w:right="-124"/>
              <w:jc w:val="center"/>
              <w:rPr>
                <w:rFonts w:cs="Times New Roman"/>
                <w:i/>
                <w:iCs/>
                <w:szCs w:val="22"/>
              </w:rPr>
            </w:pPr>
            <w:r w:rsidRPr="00E41EC2">
              <w:rPr>
                <w:rFonts w:cs="Times New Roman"/>
                <w:i/>
                <w:iCs/>
                <w:szCs w:val="22"/>
              </w:rPr>
              <w:t>(in million Baht)</w:t>
            </w:r>
          </w:p>
        </w:tc>
      </w:tr>
      <w:tr w:rsidR="00B3031C" w:rsidRPr="00E41EC2" w14:paraId="0DCA53E7" w14:textId="77777777" w:rsidTr="000B18C6">
        <w:trPr>
          <w:cantSplit/>
        </w:trPr>
        <w:tc>
          <w:tcPr>
            <w:tcW w:w="2970" w:type="dxa"/>
            <w:shd w:val="clear" w:color="auto" w:fill="auto"/>
          </w:tcPr>
          <w:p w14:paraId="45E670DD" w14:textId="77777777" w:rsidR="00B3031C" w:rsidRPr="00E41EC2" w:rsidRDefault="00F9098E" w:rsidP="00FB3C60">
            <w:pPr>
              <w:spacing w:line="240" w:lineRule="atLeast"/>
              <w:ind w:left="180" w:right="-709" w:hanging="180"/>
              <w:rPr>
                <w:rFonts w:cs="Times New Roman"/>
                <w:b/>
                <w:bCs/>
                <w:i/>
                <w:iCs/>
                <w:szCs w:val="22"/>
              </w:rPr>
            </w:pPr>
            <w:r>
              <w:rPr>
                <w:rFonts w:cs="Times New Roman"/>
                <w:b/>
                <w:bCs/>
                <w:i/>
                <w:iCs/>
                <w:szCs w:val="22"/>
              </w:rPr>
              <w:t xml:space="preserve">30 September </w:t>
            </w:r>
            <w:r w:rsidR="009C615A">
              <w:rPr>
                <w:rFonts w:cs="Times New Roman"/>
                <w:b/>
                <w:bCs/>
                <w:i/>
                <w:iCs/>
                <w:szCs w:val="22"/>
              </w:rPr>
              <w:t>201</w:t>
            </w:r>
            <w:r w:rsidR="00442E7E">
              <w:rPr>
                <w:rFonts w:cs="Times New Roman"/>
                <w:b/>
                <w:bCs/>
                <w:i/>
                <w:iCs/>
                <w:szCs w:val="22"/>
              </w:rPr>
              <w:t>9</w:t>
            </w:r>
          </w:p>
        </w:tc>
        <w:tc>
          <w:tcPr>
            <w:tcW w:w="1440" w:type="dxa"/>
            <w:shd w:val="clear" w:color="auto" w:fill="auto"/>
          </w:tcPr>
          <w:p w14:paraId="3484A461" w14:textId="77777777" w:rsidR="00B3031C" w:rsidRPr="00E41EC2" w:rsidRDefault="00B3031C" w:rsidP="00FB3C60">
            <w:pPr>
              <w:pStyle w:val="acctfourfigures"/>
              <w:tabs>
                <w:tab w:val="clear" w:pos="765"/>
                <w:tab w:val="decimal" w:pos="731"/>
              </w:tabs>
              <w:spacing w:line="240" w:lineRule="atLeast"/>
              <w:ind w:left="-79" w:right="-79"/>
              <w:rPr>
                <w:rFonts w:cs="Times New Roman"/>
                <w:szCs w:val="22"/>
              </w:rPr>
            </w:pPr>
          </w:p>
        </w:tc>
        <w:tc>
          <w:tcPr>
            <w:tcW w:w="180" w:type="dxa"/>
            <w:shd w:val="clear" w:color="auto" w:fill="auto"/>
          </w:tcPr>
          <w:p w14:paraId="5FA2EBC3" w14:textId="77777777" w:rsidR="00B3031C" w:rsidRPr="00E41EC2" w:rsidRDefault="00B3031C" w:rsidP="00FB3C60">
            <w:pPr>
              <w:pStyle w:val="acctfourfigures"/>
              <w:tabs>
                <w:tab w:val="clear" w:pos="765"/>
                <w:tab w:val="decimal" w:pos="731"/>
              </w:tabs>
              <w:spacing w:line="240" w:lineRule="atLeast"/>
              <w:ind w:right="11"/>
              <w:rPr>
                <w:rFonts w:cs="Times New Roman"/>
                <w:szCs w:val="22"/>
                <w:lang w:val="en-US"/>
              </w:rPr>
            </w:pPr>
          </w:p>
        </w:tc>
        <w:tc>
          <w:tcPr>
            <w:tcW w:w="990" w:type="dxa"/>
            <w:shd w:val="clear" w:color="auto" w:fill="auto"/>
          </w:tcPr>
          <w:p w14:paraId="083B7F78" w14:textId="77777777" w:rsidR="00B3031C" w:rsidRPr="00E41EC2" w:rsidRDefault="00B3031C" w:rsidP="00FB3C60">
            <w:pPr>
              <w:pStyle w:val="acctfourfigures"/>
              <w:tabs>
                <w:tab w:val="clear" w:pos="765"/>
                <w:tab w:val="decimal" w:pos="630"/>
              </w:tabs>
              <w:spacing w:line="240" w:lineRule="atLeast"/>
              <w:ind w:right="11"/>
              <w:rPr>
                <w:rFonts w:cs="Times New Roman"/>
                <w:szCs w:val="22"/>
                <w:lang w:val="en-US"/>
              </w:rPr>
            </w:pPr>
          </w:p>
        </w:tc>
        <w:tc>
          <w:tcPr>
            <w:tcW w:w="180" w:type="dxa"/>
            <w:shd w:val="clear" w:color="auto" w:fill="auto"/>
          </w:tcPr>
          <w:p w14:paraId="6D95DA16" w14:textId="77777777" w:rsidR="00B3031C" w:rsidRPr="00E41EC2" w:rsidRDefault="00B3031C" w:rsidP="00FB3C60">
            <w:pPr>
              <w:pStyle w:val="acctfourfigures"/>
              <w:spacing w:line="240" w:lineRule="atLeast"/>
              <w:rPr>
                <w:rFonts w:cs="Times New Roman"/>
                <w:szCs w:val="22"/>
              </w:rPr>
            </w:pPr>
          </w:p>
        </w:tc>
        <w:tc>
          <w:tcPr>
            <w:tcW w:w="1170" w:type="dxa"/>
            <w:shd w:val="clear" w:color="auto" w:fill="auto"/>
          </w:tcPr>
          <w:p w14:paraId="28DC6060" w14:textId="77777777" w:rsidR="00B3031C" w:rsidRPr="00E41EC2" w:rsidRDefault="00B3031C" w:rsidP="00FB3C60">
            <w:pPr>
              <w:pStyle w:val="acctfourfigures"/>
              <w:tabs>
                <w:tab w:val="clear" w:pos="765"/>
                <w:tab w:val="decimal" w:pos="821"/>
              </w:tabs>
              <w:spacing w:line="240" w:lineRule="atLeast"/>
              <w:ind w:right="11"/>
              <w:rPr>
                <w:rFonts w:cs="Times New Roman"/>
                <w:szCs w:val="22"/>
              </w:rPr>
            </w:pPr>
          </w:p>
        </w:tc>
        <w:tc>
          <w:tcPr>
            <w:tcW w:w="180" w:type="dxa"/>
            <w:shd w:val="clear" w:color="auto" w:fill="auto"/>
          </w:tcPr>
          <w:p w14:paraId="296A0962" w14:textId="77777777" w:rsidR="00B3031C" w:rsidRPr="00E41EC2" w:rsidRDefault="00B3031C" w:rsidP="00FB3C60">
            <w:pPr>
              <w:pStyle w:val="acctfourfigures"/>
              <w:spacing w:line="240" w:lineRule="atLeast"/>
              <w:rPr>
                <w:rFonts w:cs="Times New Roman"/>
                <w:szCs w:val="22"/>
              </w:rPr>
            </w:pPr>
          </w:p>
        </w:tc>
        <w:tc>
          <w:tcPr>
            <w:tcW w:w="1080" w:type="dxa"/>
            <w:shd w:val="clear" w:color="auto" w:fill="auto"/>
          </w:tcPr>
          <w:p w14:paraId="63F6CB84" w14:textId="77777777" w:rsidR="00B3031C" w:rsidRPr="00E41EC2" w:rsidRDefault="00B3031C" w:rsidP="00FB3C60">
            <w:pPr>
              <w:pStyle w:val="acctfourfigures"/>
              <w:tabs>
                <w:tab w:val="clear" w:pos="765"/>
                <w:tab w:val="decimal" w:pos="731"/>
              </w:tabs>
              <w:spacing w:line="240" w:lineRule="atLeast"/>
              <w:ind w:right="11"/>
              <w:rPr>
                <w:rFonts w:cs="Times New Roman"/>
                <w:szCs w:val="22"/>
              </w:rPr>
            </w:pPr>
          </w:p>
        </w:tc>
        <w:tc>
          <w:tcPr>
            <w:tcW w:w="180" w:type="dxa"/>
            <w:shd w:val="clear" w:color="auto" w:fill="auto"/>
          </w:tcPr>
          <w:p w14:paraId="0DEA7BC5" w14:textId="77777777" w:rsidR="00B3031C" w:rsidRPr="00E41EC2" w:rsidRDefault="00B3031C" w:rsidP="00FB3C60">
            <w:pPr>
              <w:pStyle w:val="acctfourfigures"/>
              <w:spacing w:line="240" w:lineRule="atLeast"/>
              <w:rPr>
                <w:rFonts w:cs="Times New Roman"/>
                <w:szCs w:val="22"/>
              </w:rPr>
            </w:pPr>
          </w:p>
        </w:tc>
        <w:tc>
          <w:tcPr>
            <w:tcW w:w="1170" w:type="dxa"/>
            <w:shd w:val="clear" w:color="auto" w:fill="auto"/>
          </w:tcPr>
          <w:p w14:paraId="779AEEDC" w14:textId="77777777" w:rsidR="00B3031C" w:rsidRPr="00E41EC2" w:rsidRDefault="00B3031C" w:rsidP="00FB3C60">
            <w:pPr>
              <w:pStyle w:val="acctfourfigures"/>
              <w:tabs>
                <w:tab w:val="clear" w:pos="765"/>
              </w:tabs>
              <w:spacing w:line="240" w:lineRule="atLeast"/>
              <w:ind w:left="-79" w:right="-79"/>
              <w:rPr>
                <w:rFonts w:cs="Times New Roman"/>
                <w:szCs w:val="22"/>
              </w:rPr>
            </w:pPr>
          </w:p>
        </w:tc>
      </w:tr>
      <w:tr w:rsidR="00B3031C" w:rsidRPr="00E41EC2" w14:paraId="55B74A3F" w14:textId="77777777" w:rsidTr="000B18C6">
        <w:trPr>
          <w:cantSplit/>
        </w:trPr>
        <w:tc>
          <w:tcPr>
            <w:tcW w:w="2970" w:type="dxa"/>
            <w:shd w:val="clear" w:color="auto" w:fill="auto"/>
          </w:tcPr>
          <w:p w14:paraId="260180A3" w14:textId="77777777" w:rsidR="00B3031C" w:rsidRPr="00E41EC2" w:rsidRDefault="00B3031C" w:rsidP="00FB3C60">
            <w:pPr>
              <w:spacing w:line="240" w:lineRule="atLeast"/>
              <w:ind w:right="-709"/>
              <w:rPr>
                <w:rFonts w:cs="Times New Roman"/>
                <w:b/>
                <w:bCs/>
                <w:szCs w:val="22"/>
              </w:rPr>
            </w:pPr>
            <w:r w:rsidRPr="00E41EC2">
              <w:rPr>
                <w:rFonts w:cs="Times New Roman"/>
                <w:b/>
                <w:bCs/>
                <w:szCs w:val="22"/>
              </w:rPr>
              <w:t>Non-current</w:t>
            </w:r>
          </w:p>
        </w:tc>
        <w:tc>
          <w:tcPr>
            <w:tcW w:w="1440" w:type="dxa"/>
            <w:shd w:val="clear" w:color="auto" w:fill="auto"/>
          </w:tcPr>
          <w:p w14:paraId="22B0BE24" w14:textId="77777777" w:rsidR="00B3031C" w:rsidRPr="00E41EC2" w:rsidRDefault="00B3031C" w:rsidP="00FB3C60">
            <w:pPr>
              <w:pStyle w:val="acctfourfigures"/>
              <w:tabs>
                <w:tab w:val="clear" w:pos="765"/>
              </w:tabs>
              <w:spacing w:line="240" w:lineRule="atLeast"/>
              <w:ind w:left="-79" w:right="-79"/>
              <w:jc w:val="center"/>
              <w:rPr>
                <w:rFonts w:cs="Times New Roman"/>
                <w:szCs w:val="22"/>
                <w:lang w:val="en-US"/>
              </w:rPr>
            </w:pPr>
          </w:p>
        </w:tc>
        <w:tc>
          <w:tcPr>
            <w:tcW w:w="180" w:type="dxa"/>
            <w:shd w:val="clear" w:color="auto" w:fill="auto"/>
          </w:tcPr>
          <w:p w14:paraId="717B2525" w14:textId="77777777" w:rsidR="00B3031C" w:rsidRPr="00E41EC2" w:rsidRDefault="00B3031C" w:rsidP="00FB3C60">
            <w:pPr>
              <w:pStyle w:val="acctfourfigures"/>
              <w:tabs>
                <w:tab w:val="clear" w:pos="765"/>
                <w:tab w:val="decimal" w:pos="911"/>
              </w:tabs>
              <w:spacing w:line="240" w:lineRule="atLeast"/>
              <w:ind w:right="-169"/>
              <w:rPr>
                <w:rFonts w:cs="Times New Roman"/>
                <w:szCs w:val="22"/>
                <w:lang w:val="en-US"/>
              </w:rPr>
            </w:pPr>
          </w:p>
        </w:tc>
        <w:tc>
          <w:tcPr>
            <w:tcW w:w="990" w:type="dxa"/>
            <w:shd w:val="clear" w:color="auto" w:fill="auto"/>
          </w:tcPr>
          <w:p w14:paraId="1C4CF3E1" w14:textId="77777777" w:rsidR="00B3031C" w:rsidRPr="00E41EC2" w:rsidRDefault="00B3031C" w:rsidP="00FB3C60">
            <w:pPr>
              <w:pStyle w:val="acctfourfigures"/>
              <w:tabs>
                <w:tab w:val="clear" w:pos="765"/>
                <w:tab w:val="decimal" w:pos="630"/>
                <w:tab w:val="decimal" w:pos="911"/>
              </w:tabs>
              <w:spacing w:line="240" w:lineRule="atLeast"/>
              <w:ind w:right="-169"/>
              <w:rPr>
                <w:rFonts w:cs="Times New Roman"/>
                <w:szCs w:val="22"/>
                <w:lang w:val="en-US"/>
              </w:rPr>
            </w:pPr>
          </w:p>
        </w:tc>
        <w:tc>
          <w:tcPr>
            <w:tcW w:w="180" w:type="dxa"/>
            <w:shd w:val="clear" w:color="auto" w:fill="auto"/>
          </w:tcPr>
          <w:p w14:paraId="4F34C6E5" w14:textId="77777777" w:rsidR="00B3031C" w:rsidRPr="00E41EC2" w:rsidRDefault="00B3031C" w:rsidP="00FB3C60">
            <w:pPr>
              <w:pStyle w:val="acctfourfigures"/>
              <w:tabs>
                <w:tab w:val="decimal" w:pos="911"/>
              </w:tabs>
              <w:spacing w:line="240" w:lineRule="atLeast"/>
              <w:ind w:right="-169"/>
              <w:rPr>
                <w:rFonts w:cs="Times New Roman"/>
                <w:szCs w:val="22"/>
              </w:rPr>
            </w:pPr>
          </w:p>
        </w:tc>
        <w:tc>
          <w:tcPr>
            <w:tcW w:w="1170" w:type="dxa"/>
            <w:shd w:val="clear" w:color="auto" w:fill="auto"/>
          </w:tcPr>
          <w:p w14:paraId="36BF15F6" w14:textId="77777777" w:rsidR="00B3031C" w:rsidRPr="00E41EC2" w:rsidRDefault="00B3031C" w:rsidP="00FB3C60">
            <w:pPr>
              <w:pStyle w:val="acctfourfigures"/>
              <w:tabs>
                <w:tab w:val="clear" w:pos="765"/>
                <w:tab w:val="decimal" w:pos="911"/>
              </w:tabs>
              <w:spacing w:line="240" w:lineRule="atLeast"/>
              <w:ind w:right="-169"/>
              <w:rPr>
                <w:rFonts w:cs="Times New Roman"/>
                <w:szCs w:val="22"/>
              </w:rPr>
            </w:pPr>
          </w:p>
        </w:tc>
        <w:tc>
          <w:tcPr>
            <w:tcW w:w="180" w:type="dxa"/>
            <w:shd w:val="clear" w:color="auto" w:fill="auto"/>
          </w:tcPr>
          <w:p w14:paraId="5BBA3EE1" w14:textId="77777777" w:rsidR="00B3031C" w:rsidRPr="00E41EC2" w:rsidRDefault="00B3031C" w:rsidP="00FB3C60">
            <w:pPr>
              <w:pStyle w:val="acctfourfigures"/>
              <w:tabs>
                <w:tab w:val="decimal" w:pos="911"/>
              </w:tabs>
              <w:spacing w:line="240" w:lineRule="atLeast"/>
              <w:ind w:right="-169"/>
              <w:rPr>
                <w:rFonts w:cs="Times New Roman"/>
                <w:szCs w:val="22"/>
              </w:rPr>
            </w:pPr>
          </w:p>
        </w:tc>
        <w:tc>
          <w:tcPr>
            <w:tcW w:w="1080" w:type="dxa"/>
            <w:shd w:val="clear" w:color="auto" w:fill="auto"/>
          </w:tcPr>
          <w:p w14:paraId="130B26A4" w14:textId="77777777" w:rsidR="00B3031C" w:rsidRPr="00E41EC2" w:rsidRDefault="00B3031C" w:rsidP="00FB3C60">
            <w:pPr>
              <w:pStyle w:val="acctfourfigures"/>
              <w:tabs>
                <w:tab w:val="clear" w:pos="765"/>
                <w:tab w:val="decimal" w:pos="911"/>
              </w:tabs>
              <w:spacing w:line="240" w:lineRule="atLeast"/>
              <w:ind w:right="-169"/>
              <w:rPr>
                <w:rFonts w:cs="Times New Roman"/>
                <w:szCs w:val="22"/>
              </w:rPr>
            </w:pPr>
          </w:p>
        </w:tc>
        <w:tc>
          <w:tcPr>
            <w:tcW w:w="180" w:type="dxa"/>
            <w:shd w:val="clear" w:color="auto" w:fill="auto"/>
          </w:tcPr>
          <w:p w14:paraId="2DD62072" w14:textId="77777777" w:rsidR="00B3031C" w:rsidRPr="00E41EC2" w:rsidRDefault="00B3031C" w:rsidP="00FB3C60">
            <w:pPr>
              <w:pStyle w:val="acctfourfigures"/>
              <w:tabs>
                <w:tab w:val="decimal" w:pos="911"/>
              </w:tabs>
              <w:spacing w:line="240" w:lineRule="atLeast"/>
              <w:ind w:right="-169"/>
              <w:rPr>
                <w:rFonts w:cs="Times New Roman"/>
                <w:szCs w:val="22"/>
              </w:rPr>
            </w:pPr>
          </w:p>
        </w:tc>
        <w:tc>
          <w:tcPr>
            <w:tcW w:w="1170" w:type="dxa"/>
            <w:shd w:val="clear" w:color="auto" w:fill="auto"/>
          </w:tcPr>
          <w:p w14:paraId="0AA7781B" w14:textId="77777777" w:rsidR="00B3031C" w:rsidRPr="00E41EC2" w:rsidRDefault="00B3031C" w:rsidP="00FB3C60">
            <w:pPr>
              <w:pStyle w:val="acctfourfigures"/>
              <w:tabs>
                <w:tab w:val="clear" w:pos="765"/>
                <w:tab w:val="decimal" w:pos="911"/>
              </w:tabs>
              <w:spacing w:line="240" w:lineRule="atLeast"/>
              <w:ind w:left="-79" w:right="-79"/>
              <w:rPr>
                <w:rFonts w:cs="Times New Roman"/>
                <w:szCs w:val="22"/>
              </w:rPr>
            </w:pPr>
          </w:p>
        </w:tc>
      </w:tr>
      <w:tr w:rsidR="00B3031C" w:rsidRPr="00E41EC2" w14:paraId="49894C71" w14:textId="77777777" w:rsidTr="000B18C6">
        <w:trPr>
          <w:cantSplit/>
          <w:trHeight w:val="270"/>
        </w:trPr>
        <w:tc>
          <w:tcPr>
            <w:tcW w:w="2970" w:type="dxa"/>
            <w:shd w:val="clear" w:color="auto" w:fill="auto"/>
          </w:tcPr>
          <w:p w14:paraId="73A833B1" w14:textId="77777777" w:rsidR="00B3031C" w:rsidRPr="00E41EC2" w:rsidRDefault="00B3031C" w:rsidP="00FB3C60">
            <w:pPr>
              <w:tabs>
                <w:tab w:val="left" w:pos="131"/>
              </w:tabs>
              <w:spacing w:line="240" w:lineRule="auto"/>
              <w:ind w:right="-709"/>
              <w:rPr>
                <w:rFonts w:cs="Times New Roman"/>
                <w:szCs w:val="22"/>
              </w:rPr>
            </w:pPr>
            <w:r w:rsidRPr="00E41EC2">
              <w:rPr>
                <w:rFonts w:cs="Times New Roman"/>
                <w:szCs w:val="22"/>
              </w:rPr>
              <w:t xml:space="preserve">   Long-term loans to</w:t>
            </w:r>
          </w:p>
        </w:tc>
        <w:tc>
          <w:tcPr>
            <w:tcW w:w="1440" w:type="dxa"/>
            <w:shd w:val="clear" w:color="auto" w:fill="auto"/>
          </w:tcPr>
          <w:p w14:paraId="16D40138" w14:textId="77777777" w:rsidR="00B3031C" w:rsidRPr="00E41EC2" w:rsidRDefault="00B3031C" w:rsidP="00FB3C60">
            <w:pPr>
              <w:pStyle w:val="acctfourfigures"/>
              <w:tabs>
                <w:tab w:val="clear" w:pos="765"/>
              </w:tabs>
              <w:spacing w:line="240" w:lineRule="auto"/>
              <w:ind w:left="-79" w:right="-79"/>
              <w:jc w:val="center"/>
              <w:rPr>
                <w:rFonts w:cs="Times New Roman"/>
                <w:szCs w:val="22"/>
                <w:lang w:val="en-US" w:bidi="th-TH"/>
              </w:rPr>
            </w:pPr>
          </w:p>
        </w:tc>
        <w:tc>
          <w:tcPr>
            <w:tcW w:w="180" w:type="dxa"/>
            <w:shd w:val="clear" w:color="auto" w:fill="auto"/>
          </w:tcPr>
          <w:p w14:paraId="5E3F74D1" w14:textId="77777777" w:rsidR="00B3031C" w:rsidRPr="00E41EC2" w:rsidRDefault="00B3031C" w:rsidP="00FB3C60">
            <w:pPr>
              <w:spacing w:line="240" w:lineRule="auto"/>
              <w:jc w:val="right"/>
              <w:rPr>
                <w:rFonts w:cs="Times New Roman"/>
                <w:szCs w:val="22"/>
              </w:rPr>
            </w:pPr>
          </w:p>
        </w:tc>
        <w:tc>
          <w:tcPr>
            <w:tcW w:w="990" w:type="dxa"/>
            <w:shd w:val="clear" w:color="auto" w:fill="auto"/>
          </w:tcPr>
          <w:p w14:paraId="43716DF6" w14:textId="77777777" w:rsidR="00B3031C" w:rsidRPr="00E41EC2" w:rsidRDefault="00B3031C" w:rsidP="00FB3C60">
            <w:pPr>
              <w:spacing w:line="240" w:lineRule="auto"/>
              <w:jc w:val="center"/>
              <w:rPr>
                <w:rFonts w:cs="Times New Roman"/>
                <w:szCs w:val="22"/>
              </w:rPr>
            </w:pPr>
          </w:p>
        </w:tc>
        <w:tc>
          <w:tcPr>
            <w:tcW w:w="180" w:type="dxa"/>
            <w:shd w:val="clear" w:color="auto" w:fill="auto"/>
          </w:tcPr>
          <w:p w14:paraId="71944FC1" w14:textId="77777777" w:rsidR="00B3031C" w:rsidRPr="00E41EC2" w:rsidRDefault="00B3031C" w:rsidP="00FB3C60">
            <w:pPr>
              <w:spacing w:line="240" w:lineRule="auto"/>
              <w:jc w:val="center"/>
              <w:rPr>
                <w:rFonts w:cs="Times New Roman"/>
                <w:szCs w:val="22"/>
              </w:rPr>
            </w:pPr>
          </w:p>
        </w:tc>
        <w:tc>
          <w:tcPr>
            <w:tcW w:w="1170" w:type="dxa"/>
            <w:shd w:val="clear" w:color="auto" w:fill="auto"/>
          </w:tcPr>
          <w:p w14:paraId="61C493B3" w14:textId="77777777" w:rsidR="00B3031C" w:rsidRPr="00E41EC2" w:rsidRDefault="00B3031C" w:rsidP="00FB3C60">
            <w:pPr>
              <w:spacing w:line="240" w:lineRule="auto"/>
              <w:jc w:val="right"/>
              <w:rPr>
                <w:rFonts w:cs="Times New Roman"/>
                <w:szCs w:val="22"/>
              </w:rPr>
            </w:pPr>
          </w:p>
        </w:tc>
        <w:tc>
          <w:tcPr>
            <w:tcW w:w="180" w:type="dxa"/>
            <w:shd w:val="clear" w:color="auto" w:fill="auto"/>
          </w:tcPr>
          <w:p w14:paraId="4D632C25" w14:textId="77777777" w:rsidR="00B3031C" w:rsidRPr="00E41EC2" w:rsidRDefault="00B3031C" w:rsidP="00FB3C60">
            <w:pPr>
              <w:spacing w:line="240" w:lineRule="auto"/>
              <w:jc w:val="center"/>
              <w:rPr>
                <w:rFonts w:cs="Times New Roman"/>
                <w:szCs w:val="22"/>
              </w:rPr>
            </w:pPr>
          </w:p>
        </w:tc>
        <w:tc>
          <w:tcPr>
            <w:tcW w:w="1080" w:type="dxa"/>
            <w:shd w:val="clear" w:color="auto" w:fill="auto"/>
          </w:tcPr>
          <w:p w14:paraId="70A1536B" w14:textId="77777777" w:rsidR="00B3031C" w:rsidRPr="00E41EC2" w:rsidRDefault="00B3031C" w:rsidP="00FB3C60">
            <w:pPr>
              <w:tabs>
                <w:tab w:val="decimal" w:pos="488"/>
              </w:tabs>
              <w:spacing w:line="240" w:lineRule="auto"/>
              <w:rPr>
                <w:rFonts w:cs="Times New Roman"/>
                <w:szCs w:val="22"/>
              </w:rPr>
            </w:pPr>
          </w:p>
        </w:tc>
        <w:tc>
          <w:tcPr>
            <w:tcW w:w="180" w:type="dxa"/>
            <w:shd w:val="clear" w:color="auto" w:fill="auto"/>
          </w:tcPr>
          <w:p w14:paraId="780A10C0" w14:textId="77777777" w:rsidR="00B3031C" w:rsidRPr="00E41EC2" w:rsidRDefault="00B3031C" w:rsidP="00FB3C60">
            <w:pPr>
              <w:spacing w:line="240" w:lineRule="auto"/>
              <w:jc w:val="right"/>
              <w:rPr>
                <w:rFonts w:cs="Times New Roman"/>
                <w:szCs w:val="22"/>
              </w:rPr>
            </w:pPr>
          </w:p>
        </w:tc>
        <w:tc>
          <w:tcPr>
            <w:tcW w:w="1170" w:type="dxa"/>
            <w:shd w:val="clear" w:color="auto" w:fill="auto"/>
          </w:tcPr>
          <w:p w14:paraId="353190B5" w14:textId="77777777" w:rsidR="00B3031C" w:rsidRPr="00E41EC2" w:rsidRDefault="00B3031C" w:rsidP="00FB3C60">
            <w:pPr>
              <w:spacing w:line="240" w:lineRule="auto"/>
              <w:ind w:left="-79" w:right="-79"/>
              <w:jc w:val="right"/>
              <w:rPr>
                <w:rFonts w:cs="Times New Roman"/>
                <w:szCs w:val="22"/>
              </w:rPr>
            </w:pPr>
          </w:p>
        </w:tc>
      </w:tr>
      <w:tr w:rsidR="00D40AC0" w:rsidRPr="00E41EC2" w14:paraId="40C2D060" w14:textId="77777777" w:rsidTr="000B18C6">
        <w:trPr>
          <w:cantSplit/>
          <w:trHeight w:val="270"/>
        </w:trPr>
        <w:tc>
          <w:tcPr>
            <w:tcW w:w="2970" w:type="dxa"/>
            <w:shd w:val="clear" w:color="auto" w:fill="auto"/>
          </w:tcPr>
          <w:p w14:paraId="334658FA" w14:textId="77777777" w:rsidR="00D40AC0" w:rsidRPr="00E41EC2" w:rsidRDefault="00D40AC0" w:rsidP="00D40AC0">
            <w:pPr>
              <w:tabs>
                <w:tab w:val="left" w:pos="131"/>
              </w:tabs>
              <w:spacing w:line="240" w:lineRule="auto"/>
              <w:ind w:right="-709"/>
              <w:rPr>
                <w:rFonts w:cs="Times New Roman"/>
                <w:szCs w:val="22"/>
              </w:rPr>
            </w:pPr>
            <w:r w:rsidRPr="00E41EC2">
              <w:rPr>
                <w:rFonts w:cs="Times New Roman"/>
                <w:szCs w:val="22"/>
              </w:rPr>
              <w:t xml:space="preserve">      related parties</w:t>
            </w:r>
          </w:p>
        </w:tc>
        <w:tc>
          <w:tcPr>
            <w:tcW w:w="1440" w:type="dxa"/>
            <w:shd w:val="clear" w:color="auto" w:fill="auto"/>
          </w:tcPr>
          <w:p w14:paraId="2CD04510" w14:textId="77777777" w:rsidR="00D40AC0" w:rsidRPr="00E41EC2" w:rsidRDefault="00A12F56" w:rsidP="00D40AC0">
            <w:pPr>
              <w:pStyle w:val="acctfourfigures"/>
              <w:tabs>
                <w:tab w:val="clear" w:pos="765"/>
              </w:tabs>
              <w:spacing w:line="240" w:lineRule="auto"/>
              <w:ind w:left="-79" w:right="-79"/>
              <w:jc w:val="center"/>
              <w:rPr>
                <w:rFonts w:cs="Times New Roman"/>
                <w:szCs w:val="22"/>
                <w:lang w:val="en-US" w:bidi="th-TH"/>
              </w:rPr>
            </w:pPr>
            <w:r w:rsidRPr="00A12F56">
              <w:rPr>
                <w:rFonts w:cs="Times New Roman"/>
                <w:szCs w:val="22"/>
                <w:lang w:val="en-US" w:bidi="th-TH"/>
              </w:rPr>
              <w:t>MLR-0.50%</w:t>
            </w:r>
          </w:p>
        </w:tc>
        <w:tc>
          <w:tcPr>
            <w:tcW w:w="180" w:type="dxa"/>
            <w:shd w:val="clear" w:color="auto" w:fill="auto"/>
          </w:tcPr>
          <w:p w14:paraId="4CF65346" w14:textId="77777777" w:rsidR="00D40AC0" w:rsidRPr="00E41EC2" w:rsidRDefault="00D40AC0" w:rsidP="00D40AC0">
            <w:pPr>
              <w:spacing w:line="240" w:lineRule="auto"/>
              <w:jc w:val="right"/>
              <w:rPr>
                <w:rFonts w:cs="Times New Roman"/>
                <w:szCs w:val="22"/>
              </w:rPr>
            </w:pPr>
          </w:p>
        </w:tc>
        <w:tc>
          <w:tcPr>
            <w:tcW w:w="990" w:type="dxa"/>
            <w:tcBorders>
              <w:bottom w:val="single" w:sz="4" w:space="0" w:color="auto"/>
            </w:tcBorders>
            <w:shd w:val="clear" w:color="auto" w:fill="auto"/>
          </w:tcPr>
          <w:p w14:paraId="20E583D1" w14:textId="77777777" w:rsidR="00D40AC0" w:rsidRPr="00E41EC2" w:rsidRDefault="00F33189" w:rsidP="00D40AC0">
            <w:pPr>
              <w:tabs>
                <w:tab w:val="decimal" w:pos="488"/>
              </w:tabs>
              <w:spacing w:line="240" w:lineRule="auto"/>
              <w:rPr>
                <w:rFonts w:cs="Times New Roman"/>
                <w:szCs w:val="22"/>
              </w:rPr>
            </w:pPr>
            <w:r>
              <w:rPr>
                <w:rFonts w:cs="Times New Roman"/>
                <w:szCs w:val="22"/>
              </w:rPr>
              <w:t>-</w:t>
            </w:r>
          </w:p>
        </w:tc>
        <w:tc>
          <w:tcPr>
            <w:tcW w:w="180" w:type="dxa"/>
            <w:shd w:val="clear" w:color="auto" w:fill="auto"/>
          </w:tcPr>
          <w:p w14:paraId="1FFEA52C" w14:textId="77777777" w:rsidR="00D40AC0" w:rsidRPr="00E41EC2" w:rsidRDefault="00D40AC0" w:rsidP="00D40AC0">
            <w:pPr>
              <w:spacing w:line="240" w:lineRule="auto"/>
              <w:jc w:val="center"/>
              <w:rPr>
                <w:rFonts w:cs="Times New Roman"/>
                <w:szCs w:val="22"/>
              </w:rPr>
            </w:pPr>
          </w:p>
        </w:tc>
        <w:tc>
          <w:tcPr>
            <w:tcW w:w="1170" w:type="dxa"/>
            <w:tcBorders>
              <w:bottom w:val="single" w:sz="4" w:space="0" w:color="auto"/>
            </w:tcBorders>
            <w:shd w:val="clear" w:color="auto" w:fill="auto"/>
          </w:tcPr>
          <w:p w14:paraId="07133DF6" w14:textId="546F41AD" w:rsidR="00D40AC0" w:rsidRPr="006878B2" w:rsidRDefault="00772376" w:rsidP="001567AE">
            <w:pPr>
              <w:tabs>
                <w:tab w:val="decimal" w:pos="731"/>
              </w:tabs>
              <w:spacing w:line="240" w:lineRule="auto"/>
              <w:ind w:left="-79" w:right="-79"/>
              <w:rPr>
                <w:rFonts w:cs="Times New Roman"/>
                <w:szCs w:val="22"/>
              </w:rPr>
            </w:pPr>
            <w:r w:rsidRPr="006878B2">
              <w:rPr>
                <w:rFonts w:cs="Times New Roman"/>
                <w:szCs w:val="22"/>
              </w:rPr>
              <w:t>23,</w:t>
            </w:r>
            <w:r w:rsidR="006B14BE" w:rsidRPr="006878B2">
              <w:rPr>
                <w:rFonts w:cs="Times New Roman"/>
                <w:szCs w:val="22"/>
              </w:rPr>
              <w:t>833.80</w:t>
            </w:r>
          </w:p>
        </w:tc>
        <w:tc>
          <w:tcPr>
            <w:tcW w:w="180" w:type="dxa"/>
            <w:shd w:val="clear" w:color="auto" w:fill="auto"/>
          </w:tcPr>
          <w:p w14:paraId="083CC9F5" w14:textId="77777777" w:rsidR="00D40AC0" w:rsidRPr="006878B2" w:rsidRDefault="00D40AC0" w:rsidP="00D40AC0">
            <w:pPr>
              <w:spacing w:line="240" w:lineRule="auto"/>
              <w:jc w:val="center"/>
              <w:rPr>
                <w:rFonts w:cs="Times New Roman"/>
                <w:szCs w:val="22"/>
              </w:rPr>
            </w:pPr>
          </w:p>
        </w:tc>
        <w:tc>
          <w:tcPr>
            <w:tcW w:w="1080" w:type="dxa"/>
            <w:tcBorders>
              <w:bottom w:val="single" w:sz="4" w:space="0" w:color="auto"/>
            </w:tcBorders>
            <w:shd w:val="clear" w:color="auto" w:fill="auto"/>
          </w:tcPr>
          <w:p w14:paraId="1F1C6956" w14:textId="77777777" w:rsidR="00D40AC0" w:rsidRPr="006878B2" w:rsidRDefault="00F33189" w:rsidP="00D40AC0">
            <w:pPr>
              <w:spacing w:line="240" w:lineRule="auto"/>
              <w:jc w:val="center"/>
              <w:rPr>
                <w:rFonts w:cs="Times New Roman"/>
                <w:szCs w:val="22"/>
              </w:rPr>
            </w:pPr>
            <w:r w:rsidRPr="006878B2">
              <w:rPr>
                <w:rFonts w:cs="Times New Roman"/>
                <w:szCs w:val="22"/>
              </w:rPr>
              <w:t>-</w:t>
            </w:r>
          </w:p>
        </w:tc>
        <w:tc>
          <w:tcPr>
            <w:tcW w:w="180" w:type="dxa"/>
            <w:shd w:val="clear" w:color="auto" w:fill="auto"/>
          </w:tcPr>
          <w:p w14:paraId="2001DDF6" w14:textId="77777777" w:rsidR="00D40AC0" w:rsidRPr="006878B2" w:rsidRDefault="00D40AC0" w:rsidP="00D40AC0">
            <w:pPr>
              <w:spacing w:line="240" w:lineRule="auto"/>
              <w:jc w:val="right"/>
              <w:rPr>
                <w:rFonts w:cs="Times New Roman"/>
                <w:szCs w:val="22"/>
              </w:rPr>
            </w:pPr>
          </w:p>
        </w:tc>
        <w:tc>
          <w:tcPr>
            <w:tcW w:w="1170" w:type="dxa"/>
            <w:tcBorders>
              <w:bottom w:val="single" w:sz="4" w:space="0" w:color="auto"/>
            </w:tcBorders>
            <w:shd w:val="clear" w:color="auto" w:fill="auto"/>
          </w:tcPr>
          <w:p w14:paraId="02ACF86B" w14:textId="5759BF51" w:rsidR="00D40AC0" w:rsidRPr="006878B2" w:rsidRDefault="006B14BE" w:rsidP="001567AE">
            <w:pPr>
              <w:tabs>
                <w:tab w:val="decimal" w:pos="731"/>
              </w:tabs>
              <w:spacing w:line="240" w:lineRule="auto"/>
              <w:ind w:left="-79" w:right="-79"/>
              <w:rPr>
                <w:rFonts w:cs="Times New Roman"/>
                <w:szCs w:val="22"/>
              </w:rPr>
            </w:pPr>
            <w:r w:rsidRPr="006878B2">
              <w:rPr>
                <w:rFonts w:cs="Times New Roman"/>
                <w:szCs w:val="22"/>
              </w:rPr>
              <w:t>23,833.80</w:t>
            </w:r>
          </w:p>
        </w:tc>
      </w:tr>
      <w:tr w:rsidR="00D40AC0" w:rsidRPr="00E41EC2" w14:paraId="4B5BCC67" w14:textId="77777777" w:rsidTr="000B18C6">
        <w:trPr>
          <w:cantSplit/>
        </w:trPr>
        <w:tc>
          <w:tcPr>
            <w:tcW w:w="2970" w:type="dxa"/>
            <w:shd w:val="clear" w:color="auto" w:fill="auto"/>
          </w:tcPr>
          <w:p w14:paraId="0CC0D2DD" w14:textId="77777777" w:rsidR="00D40AC0" w:rsidRPr="00E41EC2" w:rsidRDefault="00D40AC0" w:rsidP="00D40AC0">
            <w:pPr>
              <w:tabs>
                <w:tab w:val="left" w:pos="131"/>
              </w:tabs>
              <w:spacing w:line="240" w:lineRule="auto"/>
              <w:ind w:right="-709"/>
              <w:rPr>
                <w:rFonts w:cs="Times New Roman"/>
                <w:b/>
                <w:bCs/>
                <w:szCs w:val="22"/>
              </w:rPr>
            </w:pPr>
            <w:r w:rsidRPr="00E41EC2">
              <w:rPr>
                <w:rFonts w:cs="Times New Roman"/>
                <w:b/>
                <w:bCs/>
                <w:szCs w:val="22"/>
              </w:rPr>
              <w:t>Total</w:t>
            </w:r>
          </w:p>
        </w:tc>
        <w:tc>
          <w:tcPr>
            <w:tcW w:w="1440" w:type="dxa"/>
            <w:shd w:val="clear" w:color="auto" w:fill="auto"/>
          </w:tcPr>
          <w:p w14:paraId="5C66268D" w14:textId="77777777" w:rsidR="00D40AC0" w:rsidRPr="00E41EC2" w:rsidRDefault="00D40AC0" w:rsidP="00D40AC0">
            <w:pPr>
              <w:pStyle w:val="acctfourfigures"/>
              <w:tabs>
                <w:tab w:val="clear" w:pos="765"/>
              </w:tabs>
              <w:spacing w:line="240" w:lineRule="auto"/>
              <w:ind w:left="-79" w:right="-79"/>
              <w:jc w:val="center"/>
              <w:rPr>
                <w:rFonts w:cs="Times New Roman"/>
                <w:b/>
                <w:bCs/>
                <w:szCs w:val="22"/>
                <w:cs/>
                <w:lang w:bidi="th-TH"/>
              </w:rPr>
            </w:pPr>
          </w:p>
        </w:tc>
        <w:tc>
          <w:tcPr>
            <w:tcW w:w="180" w:type="dxa"/>
            <w:shd w:val="clear" w:color="auto" w:fill="auto"/>
          </w:tcPr>
          <w:p w14:paraId="55E1C6E3" w14:textId="77777777" w:rsidR="00D40AC0" w:rsidRPr="00E41EC2" w:rsidRDefault="00D40AC0" w:rsidP="00D40AC0">
            <w:pPr>
              <w:spacing w:line="240" w:lineRule="auto"/>
              <w:jc w:val="right"/>
              <w:rPr>
                <w:rFonts w:cs="Times New Roman"/>
                <w:b/>
                <w:bCs/>
                <w:szCs w:val="22"/>
              </w:rPr>
            </w:pPr>
          </w:p>
        </w:tc>
        <w:tc>
          <w:tcPr>
            <w:tcW w:w="990" w:type="dxa"/>
            <w:tcBorders>
              <w:top w:val="single" w:sz="4" w:space="0" w:color="auto"/>
              <w:bottom w:val="double" w:sz="4" w:space="0" w:color="auto"/>
            </w:tcBorders>
            <w:shd w:val="clear" w:color="auto" w:fill="auto"/>
          </w:tcPr>
          <w:p w14:paraId="5197E03C" w14:textId="77777777" w:rsidR="00D40AC0" w:rsidRPr="00E41EC2" w:rsidRDefault="00F33189" w:rsidP="00D40AC0">
            <w:pPr>
              <w:tabs>
                <w:tab w:val="decimal" w:pos="488"/>
              </w:tabs>
              <w:spacing w:line="240" w:lineRule="auto"/>
              <w:rPr>
                <w:rFonts w:cs="Times New Roman"/>
                <w:b/>
                <w:bCs/>
                <w:szCs w:val="22"/>
              </w:rPr>
            </w:pPr>
            <w:r>
              <w:rPr>
                <w:rFonts w:cs="Times New Roman"/>
                <w:b/>
                <w:bCs/>
                <w:szCs w:val="22"/>
              </w:rPr>
              <w:t>-</w:t>
            </w:r>
          </w:p>
        </w:tc>
        <w:tc>
          <w:tcPr>
            <w:tcW w:w="180" w:type="dxa"/>
            <w:shd w:val="clear" w:color="auto" w:fill="auto"/>
          </w:tcPr>
          <w:p w14:paraId="4A823B9B" w14:textId="77777777" w:rsidR="00D40AC0" w:rsidRPr="00E41EC2" w:rsidRDefault="00D40AC0" w:rsidP="00D40AC0">
            <w:pPr>
              <w:spacing w:line="240" w:lineRule="auto"/>
              <w:jc w:val="center"/>
              <w:rPr>
                <w:rFonts w:cs="Times New Roman"/>
                <w:b/>
                <w:bCs/>
                <w:szCs w:val="22"/>
              </w:rPr>
            </w:pPr>
          </w:p>
        </w:tc>
        <w:tc>
          <w:tcPr>
            <w:tcW w:w="1170" w:type="dxa"/>
            <w:tcBorders>
              <w:top w:val="single" w:sz="4" w:space="0" w:color="auto"/>
              <w:bottom w:val="double" w:sz="4" w:space="0" w:color="auto"/>
            </w:tcBorders>
            <w:shd w:val="clear" w:color="auto" w:fill="auto"/>
          </w:tcPr>
          <w:p w14:paraId="01359309" w14:textId="059D3CB7" w:rsidR="00D40AC0" w:rsidRPr="006878B2" w:rsidRDefault="00772376" w:rsidP="001567AE">
            <w:pPr>
              <w:tabs>
                <w:tab w:val="decimal" w:pos="731"/>
              </w:tabs>
              <w:spacing w:line="240" w:lineRule="auto"/>
              <w:ind w:left="-79" w:right="-79"/>
              <w:rPr>
                <w:rFonts w:cs="Times New Roman"/>
                <w:b/>
                <w:bCs/>
                <w:szCs w:val="22"/>
              </w:rPr>
            </w:pPr>
            <w:r w:rsidRPr="006878B2">
              <w:rPr>
                <w:rFonts w:cs="Times New Roman"/>
                <w:b/>
                <w:bCs/>
                <w:szCs w:val="22"/>
              </w:rPr>
              <w:t>23,</w:t>
            </w:r>
            <w:r w:rsidR="006B14BE" w:rsidRPr="006878B2">
              <w:rPr>
                <w:rFonts w:cs="Times New Roman"/>
                <w:b/>
                <w:bCs/>
                <w:szCs w:val="22"/>
              </w:rPr>
              <w:t>833.80</w:t>
            </w:r>
          </w:p>
        </w:tc>
        <w:tc>
          <w:tcPr>
            <w:tcW w:w="180" w:type="dxa"/>
            <w:shd w:val="clear" w:color="auto" w:fill="auto"/>
          </w:tcPr>
          <w:p w14:paraId="7F567F0E" w14:textId="77777777" w:rsidR="00D40AC0" w:rsidRPr="006878B2" w:rsidRDefault="00D40AC0" w:rsidP="00D40AC0">
            <w:pPr>
              <w:spacing w:line="240" w:lineRule="auto"/>
              <w:jc w:val="center"/>
              <w:rPr>
                <w:rFonts w:cs="Times New Roman"/>
                <w:b/>
                <w:bCs/>
                <w:szCs w:val="22"/>
              </w:rPr>
            </w:pPr>
          </w:p>
        </w:tc>
        <w:tc>
          <w:tcPr>
            <w:tcW w:w="1080" w:type="dxa"/>
            <w:tcBorders>
              <w:top w:val="single" w:sz="4" w:space="0" w:color="auto"/>
              <w:bottom w:val="double" w:sz="4" w:space="0" w:color="auto"/>
            </w:tcBorders>
            <w:shd w:val="clear" w:color="auto" w:fill="auto"/>
          </w:tcPr>
          <w:p w14:paraId="34554488" w14:textId="77777777" w:rsidR="00D40AC0" w:rsidRPr="006878B2" w:rsidRDefault="00F33189" w:rsidP="00D40AC0">
            <w:pPr>
              <w:spacing w:line="240" w:lineRule="auto"/>
              <w:jc w:val="center"/>
              <w:rPr>
                <w:rFonts w:cs="Times New Roman"/>
                <w:b/>
                <w:bCs/>
                <w:szCs w:val="22"/>
              </w:rPr>
            </w:pPr>
            <w:r w:rsidRPr="006878B2">
              <w:rPr>
                <w:rFonts w:cs="Times New Roman"/>
                <w:b/>
                <w:bCs/>
                <w:szCs w:val="22"/>
              </w:rPr>
              <w:t>-</w:t>
            </w:r>
          </w:p>
        </w:tc>
        <w:tc>
          <w:tcPr>
            <w:tcW w:w="180" w:type="dxa"/>
            <w:shd w:val="clear" w:color="auto" w:fill="auto"/>
          </w:tcPr>
          <w:p w14:paraId="4632F1F1" w14:textId="77777777" w:rsidR="00D40AC0" w:rsidRPr="006878B2" w:rsidRDefault="00D40AC0" w:rsidP="00D40AC0">
            <w:pPr>
              <w:spacing w:line="240" w:lineRule="auto"/>
              <w:jc w:val="right"/>
              <w:rPr>
                <w:rFonts w:cs="Times New Roman"/>
                <w:b/>
                <w:bCs/>
                <w:szCs w:val="22"/>
              </w:rPr>
            </w:pPr>
          </w:p>
        </w:tc>
        <w:tc>
          <w:tcPr>
            <w:tcW w:w="1170" w:type="dxa"/>
            <w:tcBorders>
              <w:top w:val="single" w:sz="4" w:space="0" w:color="auto"/>
              <w:bottom w:val="double" w:sz="4" w:space="0" w:color="auto"/>
            </w:tcBorders>
            <w:shd w:val="clear" w:color="auto" w:fill="auto"/>
          </w:tcPr>
          <w:p w14:paraId="2B7890E8" w14:textId="70F6E039" w:rsidR="00D40AC0" w:rsidRPr="006878B2" w:rsidRDefault="006B14BE" w:rsidP="001567AE">
            <w:pPr>
              <w:tabs>
                <w:tab w:val="decimal" w:pos="731"/>
              </w:tabs>
              <w:spacing w:line="240" w:lineRule="auto"/>
              <w:ind w:left="-79" w:right="-79"/>
              <w:rPr>
                <w:rFonts w:cs="Times New Roman"/>
                <w:b/>
                <w:bCs/>
                <w:szCs w:val="22"/>
              </w:rPr>
            </w:pPr>
            <w:r w:rsidRPr="006878B2">
              <w:rPr>
                <w:rFonts w:cs="Times New Roman"/>
                <w:b/>
                <w:bCs/>
                <w:szCs w:val="22"/>
              </w:rPr>
              <w:t>23,833.80</w:t>
            </w:r>
          </w:p>
        </w:tc>
      </w:tr>
      <w:tr w:rsidR="00D40AC0" w:rsidRPr="00E41EC2" w14:paraId="13E993F4" w14:textId="77777777" w:rsidTr="000B18C6">
        <w:trPr>
          <w:cantSplit/>
        </w:trPr>
        <w:tc>
          <w:tcPr>
            <w:tcW w:w="2970" w:type="dxa"/>
            <w:shd w:val="clear" w:color="auto" w:fill="auto"/>
          </w:tcPr>
          <w:p w14:paraId="1BBD6722" w14:textId="77777777" w:rsidR="00D40AC0" w:rsidRPr="000251EC" w:rsidRDefault="00D40AC0" w:rsidP="00380AC5">
            <w:pPr>
              <w:spacing w:line="140" w:lineRule="atLeast"/>
              <w:ind w:left="180" w:right="-709" w:hanging="180"/>
              <w:rPr>
                <w:rFonts w:cs="Times New Roman"/>
                <w:b/>
                <w:bCs/>
                <w:i/>
                <w:iCs/>
                <w:szCs w:val="22"/>
              </w:rPr>
            </w:pPr>
          </w:p>
        </w:tc>
        <w:tc>
          <w:tcPr>
            <w:tcW w:w="1440" w:type="dxa"/>
            <w:shd w:val="clear" w:color="auto" w:fill="auto"/>
          </w:tcPr>
          <w:p w14:paraId="4C2A436A" w14:textId="77777777" w:rsidR="00D40AC0" w:rsidRPr="000251EC" w:rsidRDefault="00D40AC0" w:rsidP="00380AC5">
            <w:pPr>
              <w:pStyle w:val="acctfourfigures"/>
              <w:tabs>
                <w:tab w:val="clear" w:pos="765"/>
                <w:tab w:val="decimal" w:pos="731"/>
              </w:tabs>
              <w:spacing w:line="140" w:lineRule="atLeast"/>
              <w:ind w:left="-79" w:right="-79"/>
              <w:rPr>
                <w:rFonts w:cs="Times New Roman"/>
                <w:szCs w:val="22"/>
              </w:rPr>
            </w:pPr>
          </w:p>
        </w:tc>
        <w:tc>
          <w:tcPr>
            <w:tcW w:w="180" w:type="dxa"/>
            <w:shd w:val="clear" w:color="auto" w:fill="auto"/>
          </w:tcPr>
          <w:p w14:paraId="0C691EF7" w14:textId="77777777" w:rsidR="00D40AC0" w:rsidRPr="000251EC" w:rsidRDefault="00D40AC0" w:rsidP="00380AC5">
            <w:pPr>
              <w:pStyle w:val="acctfourfigures"/>
              <w:tabs>
                <w:tab w:val="clear" w:pos="765"/>
                <w:tab w:val="decimal" w:pos="731"/>
              </w:tabs>
              <w:spacing w:line="140" w:lineRule="atLeast"/>
              <w:ind w:right="11"/>
              <w:rPr>
                <w:rFonts w:cs="Times New Roman"/>
                <w:szCs w:val="22"/>
                <w:lang w:val="en-US"/>
              </w:rPr>
            </w:pPr>
          </w:p>
        </w:tc>
        <w:tc>
          <w:tcPr>
            <w:tcW w:w="990" w:type="dxa"/>
            <w:shd w:val="clear" w:color="auto" w:fill="auto"/>
          </w:tcPr>
          <w:p w14:paraId="37D59AF6" w14:textId="77777777" w:rsidR="00D40AC0" w:rsidRPr="000251EC" w:rsidRDefault="00D40AC0" w:rsidP="00380AC5">
            <w:pPr>
              <w:pStyle w:val="acctfourfigures"/>
              <w:tabs>
                <w:tab w:val="clear" w:pos="765"/>
                <w:tab w:val="decimal" w:pos="630"/>
              </w:tabs>
              <w:spacing w:line="140" w:lineRule="atLeast"/>
              <w:ind w:right="11"/>
              <w:rPr>
                <w:rFonts w:cs="Times New Roman"/>
                <w:szCs w:val="22"/>
                <w:lang w:val="en-US"/>
              </w:rPr>
            </w:pPr>
          </w:p>
        </w:tc>
        <w:tc>
          <w:tcPr>
            <w:tcW w:w="180" w:type="dxa"/>
            <w:shd w:val="clear" w:color="auto" w:fill="auto"/>
          </w:tcPr>
          <w:p w14:paraId="18A68FCF" w14:textId="77777777" w:rsidR="00D40AC0" w:rsidRPr="000251EC" w:rsidRDefault="00D40AC0" w:rsidP="00380AC5">
            <w:pPr>
              <w:pStyle w:val="acctfourfigures"/>
              <w:spacing w:line="140" w:lineRule="atLeast"/>
              <w:rPr>
                <w:rFonts w:cs="Times New Roman"/>
                <w:szCs w:val="22"/>
              </w:rPr>
            </w:pPr>
          </w:p>
        </w:tc>
        <w:tc>
          <w:tcPr>
            <w:tcW w:w="1170" w:type="dxa"/>
            <w:shd w:val="clear" w:color="auto" w:fill="auto"/>
          </w:tcPr>
          <w:p w14:paraId="48E7B3C4" w14:textId="77777777" w:rsidR="00D40AC0" w:rsidRPr="006878B2" w:rsidRDefault="00D40AC0" w:rsidP="001567AE">
            <w:pPr>
              <w:pStyle w:val="acctfourfigures"/>
              <w:tabs>
                <w:tab w:val="clear" w:pos="765"/>
                <w:tab w:val="decimal" w:pos="731"/>
                <w:tab w:val="decimal" w:pos="821"/>
              </w:tabs>
              <w:spacing w:line="140" w:lineRule="atLeast"/>
              <w:ind w:left="-79" w:right="-79"/>
              <w:rPr>
                <w:rFonts w:cs="Times New Roman"/>
                <w:szCs w:val="22"/>
              </w:rPr>
            </w:pPr>
          </w:p>
        </w:tc>
        <w:tc>
          <w:tcPr>
            <w:tcW w:w="180" w:type="dxa"/>
            <w:shd w:val="clear" w:color="auto" w:fill="auto"/>
          </w:tcPr>
          <w:p w14:paraId="7BE84F8D" w14:textId="77777777" w:rsidR="00D40AC0" w:rsidRPr="006878B2" w:rsidRDefault="00D40AC0" w:rsidP="00380AC5">
            <w:pPr>
              <w:pStyle w:val="acctfourfigures"/>
              <w:spacing w:line="140" w:lineRule="atLeast"/>
              <w:rPr>
                <w:rFonts w:cs="Times New Roman"/>
                <w:szCs w:val="22"/>
              </w:rPr>
            </w:pPr>
          </w:p>
        </w:tc>
        <w:tc>
          <w:tcPr>
            <w:tcW w:w="1080" w:type="dxa"/>
            <w:shd w:val="clear" w:color="auto" w:fill="auto"/>
          </w:tcPr>
          <w:p w14:paraId="1A40BCE6" w14:textId="77777777" w:rsidR="00D40AC0" w:rsidRPr="006878B2" w:rsidRDefault="00D40AC0" w:rsidP="00380AC5">
            <w:pPr>
              <w:tabs>
                <w:tab w:val="decimal" w:pos="488"/>
              </w:tabs>
              <w:spacing w:line="140" w:lineRule="atLeast"/>
              <w:rPr>
                <w:rFonts w:cs="Times New Roman"/>
                <w:szCs w:val="22"/>
              </w:rPr>
            </w:pPr>
          </w:p>
        </w:tc>
        <w:tc>
          <w:tcPr>
            <w:tcW w:w="180" w:type="dxa"/>
            <w:shd w:val="clear" w:color="auto" w:fill="auto"/>
          </w:tcPr>
          <w:p w14:paraId="409B93F4" w14:textId="77777777" w:rsidR="00D40AC0" w:rsidRPr="006878B2" w:rsidRDefault="00D40AC0" w:rsidP="00380AC5">
            <w:pPr>
              <w:pStyle w:val="acctfourfigures"/>
              <w:spacing w:line="140" w:lineRule="atLeast"/>
              <w:rPr>
                <w:rFonts w:cs="Times New Roman"/>
                <w:szCs w:val="22"/>
              </w:rPr>
            </w:pPr>
          </w:p>
        </w:tc>
        <w:tc>
          <w:tcPr>
            <w:tcW w:w="1170" w:type="dxa"/>
            <w:shd w:val="clear" w:color="auto" w:fill="auto"/>
          </w:tcPr>
          <w:p w14:paraId="2B87CDA9" w14:textId="77777777" w:rsidR="00D40AC0" w:rsidRPr="006878B2" w:rsidRDefault="00D40AC0" w:rsidP="001567AE">
            <w:pPr>
              <w:pStyle w:val="acctfourfigures"/>
              <w:tabs>
                <w:tab w:val="clear" w:pos="765"/>
                <w:tab w:val="decimal" w:pos="731"/>
              </w:tabs>
              <w:spacing w:line="140" w:lineRule="atLeast"/>
              <w:ind w:left="-79" w:right="-79"/>
              <w:rPr>
                <w:rFonts w:cs="Times New Roman"/>
                <w:szCs w:val="22"/>
              </w:rPr>
            </w:pPr>
          </w:p>
        </w:tc>
      </w:tr>
      <w:tr w:rsidR="00B71B73" w:rsidRPr="00E41EC2" w14:paraId="11B1EC51" w14:textId="77777777" w:rsidTr="000B18C6">
        <w:trPr>
          <w:cantSplit/>
          <w:trHeight w:val="245"/>
        </w:trPr>
        <w:tc>
          <w:tcPr>
            <w:tcW w:w="2970" w:type="dxa"/>
            <w:shd w:val="clear" w:color="auto" w:fill="auto"/>
          </w:tcPr>
          <w:p w14:paraId="02DDBD07" w14:textId="77777777" w:rsidR="00B71B73" w:rsidRPr="00E41EC2" w:rsidRDefault="00B71B73" w:rsidP="00B71B73">
            <w:pPr>
              <w:spacing w:line="240" w:lineRule="atLeast"/>
              <w:ind w:left="180" w:right="-709" w:hanging="180"/>
              <w:rPr>
                <w:rFonts w:cs="Times New Roman"/>
                <w:b/>
                <w:bCs/>
                <w:i/>
                <w:iCs/>
                <w:szCs w:val="22"/>
              </w:rPr>
            </w:pPr>
            <w:r>
              <w:rPr>
                <w:rFonts w:cs="Times New Roman"/>
                <w:b/>
                <w:bCs/>
                <w:i/>
                <w:iCs/>
                <w:szCs w:val="22"/>
              </w:rPr>
              <w:t>30 September 201</w:t>
            </w:r>
            <w:r w:rsidR="00442E7E">
              <w:rPr>
                <w:rFonts w:cs="Times New Roman"/>
                <w:b/>
                <w:bCs/>
                <w:i/>
                <w:iCs/>
                <w:szCs w:val="22"/>
              </w:rPr>
              <w:t>8</w:t>
            </w:r>
          </w:p>
        </w:tc>
        <w:tc>
          <w:tcPr>
            <w:tcW w:w="1440" w:type="dxa"/>
            <w:shd w:val="clear" w:color="auto" w:fill="auto"/>
          </w:tcPr>
          <w:p w14:paraId="0FA970AA" w14:textId="77777777" w:rsidR="00B71B73" w:rsidRPr="00E41EC2" w:rsidRDefault="00B71B73" w:rsidP="00B71B73">
            <w:pPr>
              <w:pStyle w:val="acctfourfigures"/>
              <w:tabs>
                <w:tab w:val="clear" w:pos="765"/>
                <w:tab w:val="decimal" w:pos="731"/>
              </w:tabs>
              <w:spacing w:line="240" w:lineRule="atLeast"/>
              <w:ind w:left="-79" w:right="-79"/>
              <w:rPr>
                <w:rFonts w:cs="Times New Roman"/>
                <w:szCs w:val="22"/>
              </w:rPr>
            </w:pPr>
          </w:p>
        </w:tc>
        <w:tc>
          <w:tcPr>
            <w:tcW w:w="180" w:type="dxa"/>
            <w:shd w:val="clear" w:color="auto" w:fill="auto"/>
          </w:tcPr>
          <w:p w14:paraId="7253E94C" w14:textId="77777777" w:rsidR="00B71B73" w:rsidRPr="00E41EC2" w:rsidRDefault="00B71B73" w:rsidP="00B71B73">
            <w:pPr>
              <w:pStyle w:val="acctfourfigures"/>
              <w:tabs>
                <w:tab w:val="clear" w:pos="765"/>
                <w:tab w:val="decimal" w:pos="731"/>
              </w:tabs>
              <w:spacing w:line="240" w:lineRule="atLeast"/>
              <w:ind w:right="11"/>
              <w:rPr>
                <w:rFonts w:cs="Times New Roman"/>
                <w:szCs w:val="22"/>
                <w:lang w:val="en-US"/>
              </w:rPr>
            </w:pPr>
          </w:p>
        </w:tc>
        <w:tc>
          <w:tcPr>
            <w:tcW w:w="990" w:type="dxa"/>
            <w:shd w:val="clear" w:color="auto" w:fill="auto"/>
          </w:tcPr>
          <w:p w14:paraId="1829FAA7" w14:textId="77777777" w:rsidR="00B71B73" w:rsidRPr="00E41EC2" w:rsidRDefault="00B71B73" w:rsidP="00B71B73">
            <w:pPr>
              <w:pStyle w:val="acctfourfigures"/>
              <w:tabs>
                <w:tab w:val="clear" w:pos="765"/>
                <w:tab w:val="decimal" w:pos="630"/>
              </w:tabs>
              <w:spacing w:line="240" w:lineRule="atLeast"/>
              <w:ind w:right="11"/>
              <w:rPr>
                <w:rFonts w:cs="Times New Roman"/>
                <w:szCs w:val="22"/>
                <w:lang w:val="en-US"/>
              </w:rPr>
            </w:pPr>
          </w:p>
        </w:tc>
        <w:tc>
          <w:tcPr>
            <w:tcW w:w="180" w:type="dxa"/>
            <w:shd w:val="clear" w:color="auto" w:fill="auto"/>
          </w:tcPr>
          <w:p w14:paraId="1D819DD4" w14:textId="77777777" w:rsidR="00B71B73" w:rsidRPr="00E41EC2" w:rsidRDefault="00B71B73" w:rsidP="00B71B73">
            <w:pPr>
              <w:pStyle w:val="acctfourfigures"/>
              <w:spacing w:line="240" w:lineRule="atLeast"/>
              <w:rPr>
                <w:rFonts w:cs="Times New Roman"/>
                <w:szCs w:val="22"/>
              </w:rPr>
            </w:pPr>
          </w:p>
        </w:tc>
        <w:tc>
          <w:tcPr>
            <w:tcW w:w="1170" w:type="dxa"/>
            <w:shd w:val="clear" w:color="auto" w:fill="auto"/>
          </w:tcPr>
          <w:p w14:paraId="10909A98" w14:textId="77777777" w:rsidR="00B71B73" w:rsidRPr="00E41EC2" w:rsidRDefault="00B71B73" w:rsidP="001567AE">
            <w:pPr>
              <w:pStyle w:val="acctfourfigures"/>
              <w:tabs>
                <w:tab w:val="clear" w:pos="765"/>
                <w:tab w:val="decimal" w:pos="731"/>
                <w:tab w:val="decimal" w:pos="821"/>
              </w:tabs>
              <w:spacing w:line="240" w:lineRule="atLeast"/>
              <w:ind w:left="-79" w:right="-79"/>
              <w:rPr>
                <w:rFonts w:cs="Times New Roman"/>
                <w:szCs w:val="22"/>
              </w:rPr>
            </w:pPr>
          </w:p>
        </w:tc>
        <w:tc>
          <w:tcPr>
            <w:tcW w:w="180" w:type="dxa"/>
            <w:shd w:val="clear" w:color="auto" w:fill="auto"/>
          </w:tcPr>
          <w:p w14:paraId="16878520" w14:textId="77777777" w:rsidR="00B71B73" w:rsidRPr="00E41EC2" w:rsidRDefault="00B71B73" w:rsidP="00B71B73">
            <w:pPr>
              <w:pStyle w:val="acctfourfigures"/>
              <w:spacing w:line="240" w:lineRule="atLeast"/>
              <w:rPr>
                <w:rFonts w:cs="Times New Roman"/>
                <w:szCs w:val="22"/>
              </w:rPr>
            </w:pPr>
          </w:p>
        </w:tc>
        <w:tc>
          <w:tcPr>
            <w:tcW w:w="1080" w:type="dxa"/>
            <w:shd w:val="clear" w:color="auto" w:fill="auto"/>
          </w:tcPr>
          <w:p w14:paraId="680AD02C" w14:textId="77777777" w:rsidR="00B71B73" w:rsidRPr="00E41EC2" w:rsidRDefault="00B71B73" w:rsidP="00B71B73">
            <w:pPr>
              <w:pStyle w:val="acctfourfigures"/>
              <w:tabs>
                <w:tab w:val="clear" w:pos="765"/>
                <w:tab w:val="decimal" w:pos="731"/>
              </w:tabs>
              <w:spacing w:line="240" w:lineRule="atLeast"/>
              <w:ind w:right="11"/>
              <w:rPr>
                <w:rFonts w:cs="Times New Roman"/>
                <w:szCs w:val="22"/>
              </w:rPr>
            </w:pPr>
          </w:p>
        </w:tc>
        <w:tc>
          <w:tcPr>
            <w:tcW w:w="180" w:type="dxa"/>
            <w:shd w:val="clear" w:color="auto" w:fill="auto"/>
          </w:tcPr>
          <w:p w14:paraId="01E126FE" w14:textId="77777777" w:rsidR="00B71B73" w:rsidRPr="00E41EC2" w:rsidRDefault="00B71B73" w:rsidP="00B71B73">
            <w:pPr>
              <w:pStyle w:val="acctfourfigures"/>
              <w:spacing w:line="240" w:lineRule="atLeast"/>
              <w:rPr>
                <w:rFonts w:cs="Times New Roman"/>
                <w:szCs w:val="22"/>
              </w:rPr>
            </w:pPr>
          </w:p>
        </w:tc>
        <w:tc>
          <w:tcPr>
            <w:tcW w:w="1170" w:type="dxa"/>
            <w:shd w:val="clear" w:color="auto" w:fill="auto"/>
          </w:tcPr>
          <w:p w14:paraId="35A18D2E" w14:textId="77777777" w:rsidR="00B71B73" w:rsidRPr="00E41EC2" w:rsidRDefault="00B71B73" w:rsidP="001567AE">
            <w:pPr>
              <w:pStyle w:val="acctfourfigures"/>
              <w:tabs>
                <w:tab w:val="clear" w:pos="765"/>
                <w:tab w:val="decimal" w:pos="731"/>
              </w:tabs>
              <w:spacing w:line="240" w:lineRule="atLeast"/>
              <w:ind w:left="-79" w:right="-79"/>
              <w:rPr>
                <w:rFonts w:cs="Times New Roman"/>
                <w:szCs w:val="22"/>
              </w:rPr>
            </w:pPr>
          </w:p>
        </w:tc>
      </w:tr>
      <w:tr w:rsidR="00B71B73" w:rsidRPr="00E41EC2" w14:paraId="06AE518C" w14:textId="77777777" w:rsidTr="000B18C6">
        <w:trPr>
          <w:cantSplit/>
        </w:trPr>
        <w:tc>
          <w:tcPr>
            <w:tcW w:w="2970" w:type="dxa"/>
            <w:shd w:val="clear" w:color="auto" w:fill="auto"/>
          </w:tcPr>
          <w:p w14:paraId="71C3984B" w14:textId="77777777" w:rsidR="00B71B73" w:rsidRPr="00E41EC2" w:rsidRDefault="00B71B73" w:rsidP="00B71B73">
            <w:pPr>
              <w:spacing w:line="240" w:lineRule="atLeast"/>
              <w:ind w:right="-709"/>
              <w:rPr>
                <w:rFonts w:cs="Times New Roman"/>
                <w:b/>
                <w:bCs/>
                <w:szCs w:val="22"/>
              </w:rPr>
            </w:pPr>
            <w:r w:rsidRPr="00E41EC2">
              <w:rPr>
                <w:rFonts w:cs="Times New Roman"/>
                <w:b/>
                <w:bCs/>
                <w:szCs w:val="22"/>
              </w:rPr>
              <w:t>Non-current</w:t>
            </w:r>
          </w:p>
        </w:tc>
        <w:tc>
          <w:tcPr>
            <w:tcW w:w="1440" w:type="dxa"/>
            <w:shd w:val="clear" w:color="auto" w:fill="auto"/>
          </w:tcPr>
          <w:p w14:paraId="77B67046" w14:textId="77777777" w:rsidR="00B71B73" w:rsidRPr="00E41EC2" w:rsidRDefault="00B71B73" w:rsidP="00B71B73">
            <w:pPr>
              <w:pStyle w:val="acctfourfigures"/>
              <w:tabs>
                <w:tab w:val="clear" w:pos="765"/>
              </w:tabs>
              <w:spacing w:line="240" w:lineRule="atLeast"/>
              <w:ind w:left="-79" w:right="-79"/>
              <w:jc w:val="center"/>
              <w:rPr>
                <w:rFonts w:cs="Times New Roman"/>
                <w:szCs w:val="22"/>
                <w:lang w:val="en-US"/>
              </w:rPr>
            </w:pPr>
          </w:p>
        </w:tc>
        <w:tc>
          <w:tcPr>
            <w:tcW w:w="180" w:type="dxa"/>
            <w:shd w:val="clear" w:color="auto" w:fill="auto"/>
          </w:tcPr>
          <w:p w14:paraId="2CFE3786" w14:textId="77777777" w:rsidR="00B71B73" w:rsidRPr="00E41EC2" w:rsidRDefault="00B71B73" w:rsidP="00B71B73">
            <w:pPr>
              <w:pStyle w:val="acctfourfigures"/>
              <w:tabs>
                <w:tab w:val="clear" w:pos="765"/>
                <w:tab w:val="decimal" w:pos="911"/>
              </w:tabs>
              <w:spacing w:line="240" w:lineRule="atLeast"/>
              <w:ind w:right="-169"/>
              <w:rPr>
                <w:rFonts w:cs="Times New Roman"/>
                <w:szCs w:val="22"/>
                <w:lang w:val="en-US"/>
              </w:rPr>
            </w:pPr>
          </w:p>
        </w:tc>
        <w:tc>
          <w:tcPr>
            <w:tcW w:w="990" w:type="dxa"/>
            <w:shd w:val="clear" w:color="auto" w:fill="auto"/>
          </w:tcPr>
          <w:p w14:paraId="2FA4E087" w14:textId="77777777" w:rsidR="00B71B73" w:rsidRPr="00E41EC2" w:rsidRDefault="00B71B73" w:rsidP="00B71B73">
            <w:pPr>
              <w:pStyle w:val="acctfourfigures"/>
              <w:tabs>
                <w:tab w:val="clear" w:pos="765"/>
                <w:tab w:val="decimal" w:pos="630"/>
                <w:tab w:val="decimal" w:pos="911"/>
              </w:tabs>
              <w:spacing w:line="240" w:lineRule="atLeast"/>
              <w:ind w:right="-169"/>
              <w:rPr>
                <w:rFonts w:cs="Times New Roman"/>
                <w:szCs w:val="22"/>
                <w:lang w:val="en-US"/>
              </w:rPr>
            </w:pPr>
          </w:p>
        </w:tc>
        <w:tc>
          <w:tcPr>
            <w:tcW w:w="180" w:type="dxa"/>
            <w:shd w:val="clear" w:color="auto" w:fill="auto"/>
          </w:tcPr>
          <w:p w14:paraId="63467481" w14:textId="77777777" w:rsidR="00B71B73" w:rsidRPr="00E41EC2" w:rsidRDefault="00B71B73" w:rsidP="00B71B73">
            <w:pPr>
              <w:pStyle w:val="acctfourfigures"/>
              <w:tabs>
                <w:tab w:val="decimal" w:pos="911"/>
              </w:tabs>
              <w:spacing w:line="240" w:lineRule="atLeast"/>
              <w:ind w:right="-169"/>
              <w:rPr>
                <w:rFonts w:cs="Times New Roman"/>
                <w:szCs w:val="22"/>
              </w:rPr>
            </w:pPr>
          </w:p>
        </w:tc>
        <w:tc>
          <w:tcPr>
            <w:tcW w:w="1170" w:type="dxa"/>
            <w:shd w:val="clear" w:color="auto" w:fill="auto"/>
          </w:tcPr>
          <w:p w14:paraId="20F0746C" w14:textId="77777777" w:rsidR="00B71B73" w:rsidRPr="00E41EC2" w:rsidRDefault="00B71B73" w:rsidP="001567AE">
            <w:pPr>
              <w:pStyle w:val="acctfourfigures"/>
              <w:tabs>
                <w:tab w:val="clear" w:pos="765"/>
                <w:tab w:val="decimal" w:pos="731"/>
                <w:tab w:val="decimal" w:pos="911"/>
              </w:tabs>
              <w:spacing w:line="240" w:lineRule="atLeast"/>
              <w:ind w:left="-79" w:right="-79"/>
              <w:rPr>
                <w:rFonts w:cs="Times New Roman"/>
                <w:szCs w:val="22"/>
              </w:rPr>
            </w:pPr>
          </w:p>
        </w:tc>
        <w:tc>
          <w:tcPr>
            <w:tcW w:w="180" w:type="dxa"/>
            <w:shd w:val="clear" w:color="auto" w:fill="auto"/>
          </w:tcPr>
          <w:p w14:paraId="43AF1ADE" w14:textId="77777777" w:rsidR="00B71B73" w:rsidRPr="00E41EC2" w:rsidRDefault="00B71B73" w:rsidP="00B71B73">
            <w:pPr>
              <w:pStyle w:val="acctfourfigures"/>
              <w:tabs>
                <w:tab w:val="decimal" w:pos="911"/>
              </w:tabs>
              <w:spacing w:line="240" w:lineRule="atLeast"/>
              <w:ind w:right="-169"/>
              <w:rPr>
                <w:rFonts w:cs="Times New Roman"/>
                <w:szCs w:val="22"/>
              </w:rPr>
            </w:pPr>
          </w:p>
        </w:tc>
        <w:tc>
          <w:tcPr>
            <w:tcW w:w="1080" w:type="dxa"/>
            <w:shd w:val="clear" w:color="auto" w:fill="auto"/>
          </w:tcPr>
          <w:p w14:paraId="2FA68300" w14:textId="77777777" w:rsidR="00B71B73" w:rsidRPr="00E41EC2" w:rsidRDefault="00B71B73" w:rsidP="00B71B73">
            <w:pPr>
              <w:pStyle w:val="acctfourfigures"/>
              <w:tabs>
                <w:tab w:val="clear" w:pos="765"/>
                <w:tab w:val="decimal" w:pos="911"/>
              </w:tabs>
              <w:spacing w:line="240" w:lineRule="atLeast"/>
              <w:ind w:right="-169"/>
              <w:rPr>
                <w:rFonts w:cs="Times New Roman"/>
                <w:szCs w:val="22"/>
              </w:rPr>
            </w:pPr>
          </w:p>
        </w:tc>
        <w:tc>
          <w:tcPr>
            <w:tcW w:w="180" w:type="dxa"/>
            <w:shd w:val="clear" w:color="auto" w:fill="auto"/>
          </w:tcPr>
          <w:p w14:paraId="21FC745D" w14:textId="77777777" w:rsidR="00B71B73" w:rsidRPr="00E41EC2" w:rsidRDefault="00B71B73" w:rsidP="00B71B73">
            <w:pPr>
              <w:pStyle w:val="acctfourfigures"/>
              <w:tabs>
                <w:tab w:val="decimal" w:pos="911"/>
              </w:tabs>
              <w:spacing w:line="240" w:lineRule="atLeast"/>
              <w:ind w:right="-169"/>
              <w:rPr>
                <w:rFonts w:cs="Times New Roman"/>
                <w:szCs w:val="22"/>
              </w:rPr>
            </w:pPr>
          </w:p>
        </w:tc>
        <w:tc>
          <w:tcPr>
            <w:tcW w:w="1170" w:type="dxa"/>
            <w:shd w:val="clear" w:color="auto" w:fill="auto"/>
          </w:tcPr>
          <w:p w14:paraId="6D08D3B2" w14:textId="77777777" w:rsidR="00B71B73" w:rsidRPr="00E41EC2" w:rsidRDefault="00B71B73" w:rsidP="001567AE">
            <w:pPr>
              <w:pStyle w:val="acctfourfigures"/>
              <w:tabs>
                <w:tab w:val="clear" w:pos="765"/>
                <w:tab w:val="decimal" w:pos="731"/>
                <w:tab w:val="decimal" w:pos="911"/>
              </w:tabs>
              <w:spacing w:line="240" w:lineRule="atLeast"/>
              <w:ind w:left="-79" w:right="-79"/>
              <w:rPr>
                <w:rFonts w:cs="Times New Roman"/>
                <w:szCs w:val="22"/>
              </w:rPr>
            </w:pPr>
          </w:p>
        </w:tc>
      </w:tr>
      <w:tr w:rsidR="00B71B73" w:rsidRPr="00E41EC2" w14:paraId="072FF39B" w14:textId="77777777" w:rsidTr="000B18C6">
        <w:trPr>
          <w:cantSplit/>
        </w:trPr>
        <w:tc>
          <w:tcPr>
            <w:tcW w:w="2970" w:type="dxa"/>
            <w:shd w:val="clear" w:color="auto" w:fill="auto"/>
          </w:tcPr>
          <w:p w14:paraId="687B2154" w14:textId="77777777" w:rsidR="00B71B73" w:rsidRPr="00E41EC2" w:rsidRDefault="00B71B73" w:rsidP="00B71B73">
            <w:pPr>
              <w:tabs>
                <w:tab w:val="left" w:pos="131"/>
              </w:tabs>
              <w:spacing w:line="240" w:lineRule="auto"/>
              <w:ind w:right="-709"/>
              <w:rPr>
                <w:rFonts w:cs="Times New Roman"/>
                <w:szCs w:val="22"/>
              </w:rPr>
            </w:pPr>
            <w:r w:rsidRPr="00E41EC2">
              <w:rPr>
                <w:rFonts w:cs="Times New Roman"/>
                <w:szCs w:val="22"/>
              </w:rPr>
              <w:t xml:space="preserve">   Long-term loans to</w:t>
            </w:r>
          </w:p>
        </w:tc>
        <w:tc>
          <w:tcPr>
            <w:tcW w:w="1440" w:type="dxa"/>
            <w:shd w:val="clear" w:color="auto" w:fill="auto"/>
          </w:tcPr>
          <w:p w14:paraId="56BA7991" w14:textId="77777777" w:rsidR="00B71B73" w:rsidRPr="00E41EC2" w:rsidRDefault="00B71B73" w:rsidP="00B71B73">
            <w:pPr>
              <w:pStyle w:val="acctfourfigures"/>
              <w:tabs>
                <w:tab w:val="clear" w:pos="765"/>
              </w:tabs>
              <w:spacing w:line="240" w:lineRule="auto"/>
              <w:ind w:left="-79" w:right="-79"/>
              <w:jc w:val="center"/>
              <w:rPr>
                <w:rFonts w:cs="Times New Roman"/>
                <w:szCs w:val="22"/>
                <w:lang w:val="en-US" w:bidi="th-TH"/>
              </w:rPr>
            </w:pPr>
          </w:p>
        </w:tc>
        <w:tc>
          <w:tcPr>
            <w:tcW w:w="180" w:type="dxa"/>
            <w:shd w:val="clear" w:color="auto" w:fill="auto"/>
          </w:tcPr>
          <w:p w14:paraId="4AD698A6" w14:textId="77777777" w:rsidR="00B71B73" w:rsidRPr="00E41EC2" w:rsidRDefault="00B71B73" w:rsidP="00B71B73">
            <w:pPr>
              <w:spacing w:line="240" w:lineRule="auto"/>
              <w:jc w:val="right"/>
              <w:rPr>
                <w:rFonts w:cs="Times New Roman"/>
                <w:szCs w:val="22"/>
              </w:rPr>
            </w:pPr>
          </w:p>
        </w:tc>
        <w:tc>
          <w:tcPr>
            <w:tcW w:w="990" w:type="dxa"/>
            <w:shd w:val="clear" w:color="auto" w:fill="auto"/>
          </w:tcPr>
          <w:p w14:paraId="25AB0481" w14:textId="77777777" w:rsidR="00B71B73" w:rsidRPr="00E41EC2" w:rsidRDefault="00B71B73" w:rsidP="00B71B73">
            <w:pPr>
              <w:spacing w:line="240" w:lineRule="auto"/>
              <w:jc w:val="center"/>
              <w:rPr>
                <w:rFonts w:cs="Times New Roman"/>
                <w:szCs w:val="22"/>
              </w:rPr>
            </w:pPr>
          </w:p>
        </w:tc>
        <w:tc>
          <w:tcPr>
            <w:tcW w:w="180" w:type="dxa"/>
            <w:shd w:val="clear" w:color="auto" w:fill="auto"/>
          </w:tcPr>
          <w:p w14:paraId="2CD8876E" w14:textId="77777777" w:rsidR="00B71B73" w:rsidRPr="00E41EC2" w:rsidRDefault="00B71B73" w:rsidP="00B71B73">
            <w:pPr>
              <w:spacing w:line="240" w:lineRule="auto"/>
              <w:jc w:val="center"/>
              <w:rPr>
                <w:rFonts w:cs="Times New Roman"/>
                <w:szCs w:val="22"/>
              </w:rPr>
            </w:pPr>
          </w:p>
        </w:tc>
        <w:tc>
          <w:tcPr>
            <w:tcW w:w="1170" w:type="dxa"/>
            <w:shd w:val="clear" w:color="auto" w:fill="auto"/>
          </w:tcPr>
          <w:p w14:paraId="09D05424" w14:textId="77777777" w:rsidR="00B71B73" w:rsidRPr="00E41EC2" w:rsidRDefault="00B71B73" w:rsidP="001567AE">
            <w:pPr>
              <w:tabs>
                <w:tab w:val="decimal" w:pos="731"/>
              </w:tabs>
              <w:spacing w:line="240" w:lineRule="auto"/>
              <w:ind w:left="-79" w:right="-79"/>
              <w:jc w:val="right"/>
              <w:rPr>
                <w:rFonts w:cs="Times New Roman"/>
                <w:szCs w:val="22"/>
              </w:rPr>
            </w:pPr>
          </w:p>
        </w:tc>
        <w:tc>
          <w:tcPr>
            <w:tcW w:w="180" w:type="dxa"/>
            <w:shd w:val="clear" w:color="auto" w:fill="auto"/>
          </w:tcPr>
          <w:p w14:paraId="1838A001" w14:textId="77777777" w:rsidR="00B71B73" w:rsidRPr="00E41EC2" w:rsidRDefault="00B71B73" w:rsidP="00B71B73">
            <w:pPr>
              <w:spacing w:line="240" w:lineRule="auto"/>
              <w:jc w:val="center"/>
              <w:rPr>
                <w:rFonts w:cs="Times New Roman"/>
                <w:szCs w:val="22"/>
              </w:rPr>
            </w:pPr>
          </w:p>
        </w:tc>
        <w:tc>
          <w:tcPr>
            <w:tcW w:w="1080" w:type="dxa"/>
            <w:shd w:val="clear" w:color="auto" w:fill="auto"/>
          </w:tcPr>
          <w:p w14:paraId="4F5EFF4F" w14:textId="77777777" w:rsidR="00B71B73" w:rsidRPr="00E41EC2" w:rsidRDefault="00B71B73" w:rsidP="00B71B73">
            <w:pPr>
              <w:tabs>
                <w:tab w:val="decimal" w:pos="488"/>
              </w:tabs>
              <w:spacing w:line="240" w:lineRule="auto"/>
              <w:rPr>
                <w:rFonts w:cs="Times New Roman"/>
                <w:szCs w:val="22"/>
              </w:rPr>
            </w:pPr>
          </w:p>
        </w:tc>
        <w:tc>
          <w:tcPr>
            <w:tcW w:w="180" w:type="dxa"/>
            <w:shd w:val="clear" w:color="auto" w:fill="auto"/>
          </w:tcPr>
          <w:p w14:paraId="0A755557" w14:textId="77777777" w:rsidR="00B71B73" w:rsidRPr="00E41EC2" w:rsidRDefault="00B71B73" w:rsidP="00B71B73">
            <w:pPr>
              <w:spacing w:line="240" w:lineRule="auto"/>
              <w:jc w:val="right"/>
              <w:rPr>
                <w:rFonts w:cs="Times New Roman"/>
                <w:szCs w:val="22"/>
              </w:rPr>
            </w:pPr>
          </w:p>
        </w:tc>
        <w:tc>
          <w:tcPr>
            <w:tcW w:w="1170" w:type="dxa"/>
            <w:shd w:val="clear" w:color="auto" w:fill="auto"/>
          </w:tcPr>
          <w:p w14:paraId="5257A3B3" w14:textId="77777777" w:rsidR="00B71B73" w:rsidRPr="00E41EC2" w:rsidRDefault="00B71B73" w:rsidP="001567AE">
            <w:pPr>
              <w:tabs>
                <w:tab w:val="decimal" w:pos="731"/>
              </w:tabs>
              <w:spacing w:line="240" w:lineRule="auto"/>
              <w:ind w:left="-79" w:right="-79"/>
              <w:jc w:val="right"/>
              <w:rPr>
                <w:rFonts w:cs="Times New Roman"/>
                <w:szCs w:val="22"/>
              </w:rPr>
            </w:pPr>
          </w:p>
        </w:tc>
      </w:tr>
      <w:tr w:rsidR="00442E7E" w:rsidRPr="00E41EC2" w14:paraId="2B2F9111" w14:textId="77777777" w:rsidTr="000B18C6">
        <w:trPr>
          <w:cantSplit/>
        </w:trPr>
        <w:tc>
          <w:tcPr>
            <w:tcW w:w="2970" w:type="dxa"/>
            <w:shd w:val="clear" w:color="auto" w:fill="auto"/>
          </w:tcPr>
          <w:p w14:paraId="55A13229" w14:textId="77777777" w:rsidR="00442E7E" w:rsidRPr="00E41EC2" w:rsidRDefault="00442E7E" w:rsidP="00442E7E">
            <w:pPr>
              <w:tabs>
                <w:tab w:val="left" w:pos="131"/>
              </w:tabs>
              <w:spacing w:line="240" w:lineRule="auto"/>
              <w:ind w:right="-709"/>
              <w:rPr>
                <w:rFonts w:cs="Times New Roman"/>
                <w:szCs w:val="22"/>
              </w:rPr>
            </w:pPr>
            <w:r w:rsidRPr="00E41EC2">
              <w:rPr>
                <w:rFonts w:cs="Times New Roman"/>
                <w:szCs w:val="22"/>
              </w:rPr>
              <w:t xml:space="preserve">      related parties</w:t>
            </w:r>
          </w:p>
        </w:tc>
        <w:tc>
          <w:tcPr>
            <w:tcW w:w="1440" w:type="dxa"/>
            <w:shd w:val="clear" w:color="auto" w:fill="auto"/>
          </w:tcPr>
          <w:p w14:paraId="240E3938" w14:textId="77777777" w:rsidR="00442E7E" w:rsidRPr="00E41EC2" w:rsidRDefault="00442E7E" w:rsidP="00442E7E">
            <w:pPr>
              <w:pStyle w:val="acctfourfigures"/>
              <w:tabs>
                <w:tab w:val="clear" w:pos="765"/>
              </w:tabs>
              <w:spacing w:line="240" w:lineRule="auto"/>
              <w:ind w:left="-79" w:right="-79"/>
              <w:jc w:val="center"/>
              <w:rPr>
                <w:rFonts w:cs="Times New Roman"/>
                <w:szCs w:val="22"/>
                <w:lang w:val="en-US" w:bidi="th-TH"/>
              </w:rPr>
            </w:pPr>
            <w:r w:rsidRPr="00E41EC2">
              <w:rPr>
                <w:rFonts w:cs="Times New Roman"/>
                <w:color w:val="000000"/>
                <w:szCs w:val="22"/>
              </w:rPr>
              <w:t>MLR-0.50%</w:t>
            </w:r>
          </w:p>
        </w:tc>
        <w:tc>
          <w:tcPr>
            <w:tcW w:w="180" w:type="dxa"/>
            <w:shd w:val="clear" w:color="auto" w:fill="auto"/>
          </w:tcPr>
          <w:p w14:paraId="50B5E984" w14:textId="77777777" w:rsidR="00442E7E" w:rsidRPr="00E41EC2" w:rsidRDefault="00442E7E" w:rsidP="00442E7E">
            <w:pPr>
              <w:spacing w:line="240" w:lineRule="auto"/>
              <w:jc w:val="right"/>
              <w:rPr>
                <w:rFonts w:cs="Times New Roman"/>
                <w:szCs w:val="22"/>
              </w:rPr>
            </w:pPr>
          </w:p>
        </w:tc>
        <w:tc>
          <w:tcPr>
            <w:tcW w:w="990" w:type="dxa"/>
            <w:tcBorders>
              <w:bottom w:val="single" w:sz="4" w:space="0" w:color="auto"/>
            </w:tcBorders>
            <w:shd w:val="clear" w:color="auto" w:fill="auto"/>
          </w:tcPr>
          <w:p w14:paraId="6DCC546D" w14:textId="77777777" w:rsidR="00442E7E" w:rsidRPr="00442E7E" w:rsidRDefault="00442E7E" w:rsidP="00442E7E">
            <w:pPr>
              <w:tabs>
                <w:tab w:val="decimal" w:pos="461"/>
              </w:tabs>
              <w:rPr>
                <w:rFonts w:cs="Times New Roman"/>
                <w:bCs/>
                <w:szCs w:val="22"/>
              </w:rPr>
            </w:pPr>
            <w:r w:rsidRPr="00442E7E">
              <w:rPr>
                <w:rFonts w:cs="Times New Roman"/>
                <w:bCs/>
                <w:szCs w:val="22"/>
              </w:rPr>
              <w:t>-</w:t>
            </w:r>
          </w:p>
        </w:tc>
        <w:tc>
          <w:tcPr>
            <w:tcW w:w="180" w:type="dxa"/>
            <w:shd w:val="clear" w:color="auto" w:fill="auto"/>
          </w:tcPr>
          <w:p w14:paraId="52CFD3E1" w14:textId="77777777" w:rsidR="00442E7E" w:rsidRPr="00442E7E" w:rsidRDefault="00442E7E" w:rsidP="00442E7E">
            <w:pPr>
              <w:tabs>
                <w:tab w:val="decimal" w:pos="461"/>
              </w:tabs>
              <w:rPr>
                <w:rFonts w:cs="Times New Roman"/>
                <w:bCs/>
                <w:szCs w:val="22"/>
              </w:rPr>
            </w:pPr>
          </w:p>
        </w:tc>
        <w:tc>
          <w:tcPr>
            <w:tcW w:w="1170" w:type="dxa"/>
            <w:tcBorders>
              <w:bottom w:val="single" w:sz="4" w:space="0" w:color="auto"/>
            </w:tcBorders>
            <w:shd w:val="clear" w:color="auto" w:fill="auto"/>
          </w:tcPr>
          <w:p w14:paraId="0A00495D" w14:textId="77777777" w:rsidR="00442E7E" w:rsidRPr="00442E7E" w:rsidRDefault="00442E7E" w:rsidP="00225680">
            <w:pPr>
              <w:tabs>
                <w:tab w:val="decimal" w:pos="731"/>
              </w:tabs>
              <w:rPr>
                <w:rFonts w:cs="Times New Roman"/>
                <w:bCs/>
                <w:szCs w:val="22"/>
              </w:rPr>
            </w:pPr>
            <w:r w:rsidRPr="00442E7E">
              <w:rPr>
                <w:rFonts w:cs="Times New Roman"/>
                <w:bCs/>
                <w:szCs w:val="22"/>
              </w:rPr>
              <w:t>17,974.38</w:t>
            </w:r>
          </w:p>
        </w:tc>
        <w:tc>
          <w:tcPr>
            <w:tcW w:w="180" w:type="dxa"/>
            <w:shd w:val="clear" w:color="auto" w:fill="auto"/>
          </w:tcPr>
          <w:p w14:paraId="480B3A78" w14:textId="77777777" w:rsidR="00442E7E" w:rsidRPr="00442E7E" w:rsidRDefault="00442E7E" w:rsidP="00442E7E">
            <w:pPr>
              <w:tabs>
                <w:tab w:val="decimal" w:pos="461"/>
              </w:tabs>
              <w:rPr>
                <w:rFonts w:cs="Times New Roman"/>
                <w:bCs/>
                <w:szCs w:val="22"/>
              </w:rPr>
            </w:pPr>
          </w:p>
        </w:tc>
        <w:tc>
          <w:tcPr>
            <w:tcW w:w="1080" w:type="dxa"/>
            <w:tcBorders>
              <w:bottom w:val="single" w:sz="4" w:space="0" w:color="auto"/>
            </w:tcBorders>
            <w:shd w:val="clear" w:color="auto" w:fill="auto"/>
          </w:tcPr>
          <w:p w14:paraId="71CEE495" w14:textId="77777777" w:rsidR="00442E7E" w:rsidRPr="00442E7E" w:rsidRDefault="00442E7E" w:rsidP="00442E7E">
            <w:pPr>
              <w:tabs>
                <w:tab w:val="decimal" w:pos="461"/>
              </w:tabs>
              <w:rPr>
                <w:rFonts w:cs="Times New Roman"/>
                <w:bCs/>
                <w:szCs w:val="22"/>
              </w:rPr>
            </w:pPr>
            <w:r w:rsidRPr="00442E7E">
              <w:rPr>
                <w:rFonts w:cs="Times New Roman"/>
                <w:bCs/>
                <w:szCs w:val="22"/>
              </w:rPr>
              <w:t>-</w:t>
            </w:r>
          </w:p>
        </w:tc>
        <w:tc>
          <w:tcPr>
            <w:tcW w:w="180" w:type="dxa"/>
            <w:shd w:val="clear" w:color="auto" w:fill="auto"/>
          </w:tcPr>
          <w:p w14:paraId="292423EA" w14:textId="77777777" w:rsidR="00442E7E" w:rsidRPr="00442E7E" w:rsidRDefault="00442E7E" w:rsidP="00442E7E">
            <w:pPr>
              <w:tabs>
                <w:tab w:val="decimal" w:pos="461"/>
              </w:tabs>
              <w:rPr>
                <w:rFonts w:cs="Times New Roman"/>
                <w:bCs/>
                <w:szCs w:val="22"/>
              </w:rPr>
            </w:pPr>
          </w:p>
        </w:tc>
        <w:tc>
          <w:tcPr>
            <w:tcW w:w="1170" w:type="dxa"/>
            <w:tcBorders>
              <w:bottom w:val="single" w:sz="4" w:space="0" w:color="auto"/>
            </w:tcBorders>
            <w:shd w:val="clear" w:color="auto" w:fill="auto"/>
          </w:tcPr>
          <w:p w14:paraId="6A827E2E" w14:textId="77777777" w:rsidR="00442E7E" w:rsidRPr="00442E7E" w:rsidRDefault="00442E7E" w:rsidP="00442E7E">
            <w:pPr>
              <w:tabs>
                <w:tab w:val="decimal" w:pos="734"/>
              </w:tabs>
              <w:rPr>
                <w:rFonts w:cs="Times New Roman"/>
                <w:bCs/>
                <w:szCs w:val="22"/>
              </w:rPr>
            </w:pPr>
            <w:r w:rsidRPr="00442E7E">
              <w:rPr>
                <w:rFonts w:cs="Times New Roman"/>
                <w:bCs/>
                <w:szCs w:val="22"/>
              </w:rPr>
              <w:t>17,974.38</w:t>
            </w:r>
          </w:p>
        </w:tc>
      </w:tr>
      <w:tr w:rsidR="00442E7E" w:rsidRPr="00E41EC2" w14:paraId="76EB6B25" w14:textId="77777777" w:rsidTr="000B18C6">
        <w:trPr>
          <w:cantSplit/>
          <w:trHeight w:val="173"/>
        </w:trPr>
        <w:tc>
          <w:tcPr>
            <w:tcW w:w="2970" w:type="dxa"/>
            <w:shd w:val="clear" w:color="auto" w:fill="auto"/>
          </w:tcPr>
          <w:p w14:paraId="5ADCF14C" w14:textId="77777777" w:rsidR="00442E7E" w:rsidRPr="00E41EC2" w:rsidRDefault="00442E7E" w:rsidP="00442E7E">
            <w:pPr>
              <w:tabs>
                <w:tab w:val="left" w:pos="131"/>
              </w:tabs>
              <w:spacing w:line="240" w:lineRule="auto"/>
              <w:ind w:right="-709"/>
              <w:rPr>
                <w:rFonts w:cs="Times New Roman"/>
                <w:b/>
                <w:bCs/>
                <w:szCs w:val="22"/>
              </w:rPr>
            </w:pPr>
            <w:r w:rsidRPr="00E41EC2">
              <w:rPr>
                <w:rFonts w:cs="Times New Roman"/>
                <w:b/>
                <w:bCs/>
                <w:szCs w:val="22"/>
              </w:rPr>
              <w:t>Total</w:t>
            </w:r>
          </w:p>
        </w:tc>
        <w:tc>
          <w:tcPr>
            <w:tcW w:w="1440" w:type="dxa"/>
            <w:shd w:val="clear" w:color="auto" w:fill="auto"/>
          </w:tcPr>
          <w:p w14:paraId="6921CC52" w14:textId="77777777" w:rsidR="00442E7E" w:rsidRPr="00E41EC2" w:rsidRDefault="00442E7E" w:rsidP="00442E7E">
            <w:pPr>
              <w:pStyle w:val="acctfourfigures"/>
              <w:tabs>
                <w:tab w:val="clear" w:pos="765"/>
              </w:tabs>
              <w:spacing w:line="240" w:lineRule="auto"/>
              <w:ind w:left="-79" w:right="-79"/>
              <w:jc w:val="center"/>
              <w:rPr>
                <w:rFonts w:cs="Times New Roman"/>
                <w:b/>
                <w:bCs/>
                <w:szCs w:val="22"/>
                <w:cs/>
                <w:lang w:bidi="th-TH"/>
              </w:rPr>
            </w:pPr>
          </w:p>
        </w:tc>
        <w:tc>
          <w:tcPr>
            <w:tcW w:w="180" w:type="dxa"/>
            <w:shd w:val="clear" w:color="auto" w:fill="auto"/>
          </w:tcPr>
          <w:p w14:paraId="50A84C37" w14:textId="77777777" w:rsidR="00442E7E" w:rsidRPr="00E41EC2" w:rsidRDefault="00442E7E" w:rsidP="00442E7E">
            <w:pPr>
              <w:spacing w:line="240" w:lineRule="auto"/>
              <w:jc w:val="right"/>
              <w:rPr>
                <w:rFonts w:cs="Times New Roman"/>
                <w:b/>
                <w:bCs/>
                <w:szCs w:val="22"/>
              </w:rPr>
            </w:pPr>
          </w:p>
        </w:tc>
        <w:tc>
          <w:tcPr>
            <w:tcW w:w="990" w:type="dxa"/>
            <w:tcBorders>
              <w:top w:val="single" w:sz="4" w:space="0" w:color="auto"/>
              <w:bottom w:val="double" w:sz="4" w:space="0" w:color="auto"/>
            </w:tcBorders>
            <w:shd w:val="clear" w:color="auto" w:fill="auto"/>
          </w:tcPr>
          <w:p w14:paraId="6380BF6E" w14:textId="77777777" w:rsidR="00442E7E" w:rsidRPr="00442E7E" w:rsidRDefault="00442E7E" w:rsidP="00442E7E">
            <w:pPr>
              <w:tabs>
                <w:tab w:val="decimal" w:pos="461"/>
              </w:tabs>
              <w:rPr>
                <w:rFonts w:cs="Times New Roman"/>
                <w:b/>
                <w:szCs w:val="22"/>
              </w:rPr>
            </w:pPr>
            <w:r w:rsidRPr="00442E7E">
              <w:rPr>
                <w:rFonts w:cs="Times New Roman"/>
                <w:b/>
                <w:szCs w:val="22"/>
              </w:rPr>
              <w:t>-</w:t>
            </w:r>
          </w:p>
        </w:tc>
        <w:tc>
          <w:tcPr>
            <w:tcW w:w="180" w:type="dxa"/>
            <w:shd w:val="clear" w:color="auto" w:fill="auto"/>
          </w:tcPr>
          <w:p w14:paraId="5D3CDCEA" w14:textId="77777777" w:rsidR="00442E7E" w:rsidRPr="00442E7E" w:rsidRDefault="00442E7E" w:rsidP="00442E7E">
            <w:pPr>
              <w:tabs>
                <w:tab w:val="decimal" w:pos="461"/>
              </w:tabs>
              <w:rPr>
                <w:rFonts w:cs="Times New Roman"/>
                <w:b/>
                <w:szCs w:val="22"/>
              </w:rPr>
            </w:pPr>
          </w:p>
        </w:tc>
        <w:tc>
          <w:tcPr>
            <w:tcW w:w="1170" w:type="dxa"/>
            <w:tcBorders>
              <w:top w:val="single" w:sz="4" w:space="0" w:color="auto"/>
              <w:bottom w:val="double" w:sz="4" w:space="0" w:color="auto"/>
            </w:tcBorders>
            <w:shd w:val="clear" w:color="auto" w:fill="auto"/>
          </w:tcPr>
          <w:p w14:paraId="02F3E3D0" w14:textId="77777777" w:rsidR="00442E7E" w:rsidRPr="00442E7E" w:rsidRDefault="00442E7E" w:rsidP="00225680">
            <w:pPr>
              <w:tabs>
                <w:tab w:val="decimal" w:pos="731"/>
              </w:tabs>
              <w:rPr>
                <w:rFonts w:cs="Times New Roman"/>
                <w:b/>
                <w:szCs w:val="22"/>
              </w:rPr>
            </w:pPr>
            <w:r w:rsidRPr="00442E7E">
              <w:rPr>
                <w:rFonts w:cs="Times New Roman"/>
                <w:b/>
                <w:szCs w:val="22"/>
              </w:rPr>
              <w:t>17,974.38</w:t>
            </w:r>
          </w:p>
        </w:tc>
        <w:tc>
          <w:tcPr>
            <w:tcW w:w="180" w:type="dxa"/>
            <w:shd w:val="clear" w:color="auto" w:fill="auto"/>
          </w:tcPr>
          <w:p w14:paraId="61775E21" w14:textId="77777777" w:rsidR="00442E7E" w:rsidRPr="00442E7E" w:rsidRDefault="00442E7E" w:rsidP="00442E7E">
            <w:pPr>
              <w:tabs>
                <w:tab w:val="decimal" w:pos="461"/>
              </w:tabs>
              <w:rPr>
                <w:rFonts w:cs="Times New Roman"/>
                <w:b/>
                <w:szCs w:val="22"/>
              </w:rPr>
            </w:pPr>
          </w:p>
        </w:tc>
        <w:tc>
          <w:tcPr>
            <w:tcW w:w="1080" w:type="dxa"/>
            <w:tcBorders>
              <w:top w:val="single" w:sz="4" w:space="0" w:color="auto"/>
              <w:bottom w:val="double" w:sz="4" w:space="0" w:color="auto"/>
            </w:tcBorders>
            <w:shd w:val="clear" w:color="auto" w:fill="auto"/>
          </w:tcPr>
          <w:p w14:paraId="3B630157" w14:textId="77777777" w:rsidR="00442E7E" w:rsidRPr="00442E7E" w:rsidRDefault="00442E7E" w:rsidP="00442E7E">
            <w:pPr>
              <w:tabs>
                <w:tab w:val="decimal" w:pos="461"/>
              </w:tabs>
              <w:rPr>
                <w:rFonts w:cs="Times New Roman"/>
                <w:b/>
                <w:szCs w:val="22"/>
              </w:rPr>
            </w:pPr>
            <w:r w:rsidRPr="00442E7E">
              <w:rPr>
                <w:rFonts w:cs="Times New Roman"/>
                <w:b/>
                <w:szCs w:val="22"/>
              </w:rPr>
              <w:t>-</w:t>
            </w:r>
          </w:p>
        </w:tc>
        <w:tc>
          <w:tcPr>
            <w:tcW w:w="180" w:type="dxa"/>
            <w:shd w:val="clear" w:color="auto" w:fill="auto"/>
          </w:tcPr>
          <w:p w14:paraId="60373FEB" w14:textId="77777777" w:rsidR="00442E7E" w:rsidRPr="00442E7E" w:rsidRDefault="00442E7E" w:rsidP="00442E7E">
            <w:pPr>
              <w:tabs>
                <w:tab w:val="decimal" w:pos="461"/>
              </w:tabs>
              <w:rPr>
                <w:rFonts w:cs="Times New Roman"/>
                <w:b/>
                <w:szCs w:val="22"/>
              </w:rPr>
            </w:pPr>
          </w:p>
        </w:tc>
        <w:tc>
          <w:tcPr>
            <w:tcW w:w="1170" w:type="dxa"/>
            <w:tcBorders>
              <w:top w:val="single" w:sz="4" w:space="0" w:color="auto"/>
              <w:bottom w:val="double" w:sz="4" w:space="0" w:color="auto"/>
            </w:tcBorders>
            <w:shd w:val="clear" w:color="auto" w:fill="auto"/>
          </w:tcPr>
          <w:p w14:paraId="429C07FE" w14:textId="77777777" w:rsidR="00442E7E" w:rsidRPr="00442E7E" w:rsidRDefault="00442E7E" w:rsidP="00442E7E">
            <w:pPr>
              <w:tabs>
                <w:tab w:val="decimal" w:pos="734"/>
              </w:tabs>
              <w:rPr>
                <w:rFonts w:cs="Times New Roman"/>
                <w:b/>
                <w:szCs w:val="22"/>
              </w:rPr>
            </w:pPr>
            <w:r w:rsidRPr="00442E7E">
              <w:rPr>
                <w:rFonts w:cs="Times New Roman"/>
                <w:b/>
                <w:szCs w:val="22"/>
              </w:rPr>
              <w:t>17,974.38</w:t>
            </w:r>
          </w:p>
        </w:tc>
      </w:tr>
    </w:tbl>
    <w:p w14:paraId="5151820E" w14:textId="3EF73039" w:rsidR="006878B2" w:rsidRDefault="006878B2" w:rsidP="00380AC5">
      <w:pPr>
        <w:spacing w:line="120" w:lineRule="atLeast"/>
        <w:rPr>
          <w:rFonts w:cs="Times New Roman"/>
          <w:sz w:val="28"/>
          <w:szCs w:val="28"/>
        </w:rPr>
      </w:pPr>
    </w:p>
    <w:p w14:paraId="3137E643" w14:textId="77777777" w:rsidR="00B3031C" w:rsidRPr="00E41EC2" w:rsidRDefault="00B3031C" w:rsidP="007D7664">
      <w:pPr>
        <w:spacing w:line="240" w:lineRule="auto"/>
        <w:ind w:left="540" w:right="-72"/>
        <w:jc w:val="both"/>
        <w:rPr>
          <w:rFonts w:cs="Times New Roman"/>
          <w:sz w:val="2"/>
          <w:szCs w:val="2"/>
          <w:lang w:bidi="th-TH"/>
        </w:rPr>
      </w:pPr>
      <w:r w:rsidRPr="003A058A">
        <w:rPr>
          <w:rFonts w:cs="Times New Roman"/>
          <w:spacing w:val="-4"/>
          <w:szCs w:val="22"/>
        </w:rPr>
        <w:t xml:space="preserve">The effective interest rates of interest-bearing financial liabilities as at </w:t>
      </w:r>
      <w:r w:rsidR="00B71B73">
        <w:rPr>
          <w:rFonts w:cs="Times New Roman"/>
          <w:spacing w:val="-4"/>
          <w:szCs w:val="22"/>
        </w:rPr>
        <w:t xml:space="preserve">30 September </w:t>
      </w:r>
      <w:r w:rsidRPr="00E41EC2">
        <w:rPr>
          <w:rFonts w:cs="Times New Roman"/>
          <w:szCs w:val="22"/>
        </w:rPr>
        <w:t>and the peri</w:t>
      </w:r>
      <w:r w:rsidR="00000D12">
        <w:rPr>
          <w:rFonts w:cs="Times New Roman"/>
          <w:szCs w:val="22"/>
        </w:rPr>
        <w:t xml:space="preserve">ods in </w:t>
      </w:r>
      <w:r w:rsidRPr="00E41EC2">
        <w:rPr>
          <w:rFonts w:cs="Times New Roman"/>
          <w:szCs w:val="22"/>
        </w:rPr>
        <w:t>which those liabilities mature or re-price were as follows:</w:t>
      </w:r>
    </w:p>
    <w:p w14:paraId="48896212" w14:textId="77777777" w:rsidR="00B3031C" w:rsidRPr="000251EC" w:rsidRDefault="00B3031C" w:rsidP="00B3031C">
      <w:pPr>
        <w:pStyle w:val="BodyText"/>
        <w:spacing w:after="0" w:line="240" w:lineRule="atLeast"/>
        <w:ind w:left="540" w:right="45"/>
        <w:jc w:val="both"/>
        <w:rPr>
          <w:rFonts w:cs="Times New Roman"/>
          <w:szCs w:val="22"/>
        </w:rPr>
      </w:pPr>
    </w:p>
    <w:tbl>
      <w:tblPr>
        <w:tblW w:w="9540" w:type="dxa"/>
        <w:tblInd w:w="450" w:type="dxa"/>
        <w:tblLayout w:type="fixed"/>
        <w:tblCellMar>
          <w:left w:w="79" w:type="dxa"/>
          <w:right w:w="79" w:type="dxa"/>
        </w:tblCellMar>
        <w:tblLook w:val="0000" w:firstRow="0" w:lastRow="0" w:firstColumn="0" w:lastColumn="0" w:noHBand="0" w:noVBand="0"/>
      </w:tblPr>
      <w:tblGrid>
        <w:gridCol w:w="2970"/>
        <w:gridCol w:w="1440"/>
        <w:gridCol w:w="180"/>
        <w:gridCol w:w="990"/>
        <w:gridCol w:w="180"/>
        <w:gridCol w:w="1170"/>
        <w:gridCol w:w="180"/>
        <w:gridCol w:w="1080"/>
        <w:gridCol w:w="180"/>
        <w:gridCol w:w="1170"/>
      </w:tblGrid>
      <w:tr w:rsidR="00B3031C" w:rsidRPr="00E41EC2" w14:paraId="412627EB" w14:textId="77777777" w:rsidTr="007D7664">
        <w:trPr>
          <w:cantSplit/>
          <w:tblHeader/>
        </w:trPr>
        <w:tc>
          <w:tcPr>
            <w:tcW w:w="2970" w:type="dxa"/>
            <w:shd w:val="clear" w:color="auto" w:fill="auto"/>
            <w:vAlign w:val="bottom"/>
          </w:tcPr>
          <w:p w14:paraId="59841C30" w14:textId="77777777" w:rsidR="00B3031C" w:rsidRPr="00E41EC2" w:rsidRDefault="00B3031C" w:rsidP="00FB3C60">
            <w:pPr>
              <w:pStyle w:val="acctfourfigures"/>
              <w:tabs>
                <w:tab w:val="clear" w:pos="765"/>
                <w:tab w:val="left" w:pos="146"/>
              </w:tabs>
              <w:spacing w:line="240" w:lineRule="auto"/>
              <w:rPr>
                <w:rFonts w:cs="Times New Roman"/>
                <w:i/>
                <w:iCs/>
                <w:szCs w:val="22"/>
              </w:rPr>
            </w:pPr>
          </w:p>
        </w:tc>
        <w:tc>
          <w:tcPr>
            <w:tcW w:w="1440" w:type="dxa"/>
            <w:shd w:val="clear" w:color="auto" w:fill="auto"/>
          </w:tcPr>
          <w:p w14:paraId="3C3A3A80" w14:textId="77777777" w:rsidR="00B3031C" w:rsidRPr="00E41EC2" w:rsidRDefault="00B3031C" w:rsidP="00FB3C60">
            <w:pPr>
              <w:pStyle w:val="Heading2"/>
              <w:numPr>
                <w:ilvl w:val="0"/>
                <w:numId w:val="0"/>
              </w:numPr>
              <w:spacing w:before="0" w:after="0" w:line="240" w:lineRule="auto"/>
              <w:ind w:right="-45"/>
              <w:jc w:val="center"/>
              <w:rPr>
                <w:rFonts w:cs="Times New Roman"/>
                <w:bCs/>
                <w:i w:val="0"/>
                <w:iCs/>
                <w:sz w:val="22"/>
                <w:szCs w:val="22"/>
              </w:rPr>
            </w:pPr>
          </w:p>
        </w:tc>
        <w:tc>
          <w:tcPr>
            <w:tcW w:w="5130" w:type="dxa"/>
            <w:gridSpan w:val="8"/>
            <w:shd w:val="clear" w:color="auto" w:fill="auto"/>
          </w:tcPr>
          <w:p w14:paraId="20E30AE8" w14:textId="77777777" w:rsidR="00B3031C" w:rsidRPr="00E41EC2" w:rsidRDefault="00B3031C" w:rsidP="00FB3C60">
            <w:pPr>
              <w:pStyle w:val="Heading2"/>
              <w:numPr>
                <w:ilvl w:val="0"/>
                <w:numId w:val="0"/>
              </w:numPr>
              <w:spacing w:before="0" w:after="0" w:line="240" w:lineRule="auto"/>
              <w:ind w:right="-45"/>
              <w:jc w:val="center"/>
              <w:rPr>
                <w:rFonts w:cs="Times New Roman"/>
                <w:bCs/>
                <w:i w:val="0"/>
                <w:iCs/>
                <w:sz w:val="22"/>
                <w:szCs w:val="22"/>
              </w:rPr>
            </w:pPr>
            <w:r w:rsidRPr="00E41EC2">
              <w:rPr>
                <w:rFonts w:cs="Times New Roman"/>
                <w:bCs/>
                <w:i w:val="0"/>
                <w:iCs/>
                <w:sz w:val="22"/>
                <w:szCs w:val="22"/>
              </w:rPr>
              <w:t xml:space="preserve">Consolidated financial statements </w:t>
            </w:r>
          </w:p>
        </w:tc>
      </w:tr>
      <w:tr w:rsidR="00B3031C" w:rsidRPr="00E41EC2" w14:paraId="52B74BD9" w14:textId="77777777" w:rsidTr="007D7664">
        <w:trPr>
          <w:cantSplit/>
          <w:tblHeader/>
        </w:trPr>
        <w:tc>
          <w:tcPr>
            <w:tcW w:w="2970" w:type="dxa"/>
            <w:shd w:val="clear" w:color="auto" w:fill="auto"/>
          </w:tcPr>
          <w:p w14:paraId="6FD640B4" w14:textId="77777777" w:rsidR="00B3031C" w:rsidRPr="00E41EC2" w:rsidRDefault="00B3031C" w:rsidP="00FB3C60">
            <w:pPr>
              <w:tabs>
                <w:tab w:val="left" w:pos="146"/>
              </w:tabs>
              <w:spacing w:line="240" w:lineRule="auto"/>
              <w:ind w:right="-709"/>
              <w:rPr>
                <w:rFonts w:cs="Times New Roman"/>
                <w:b/>
                <w:bCs/>
                <w:i/>
                <w:iCs/>
                <w:szCs w:val="22"/>
              </w:rPr>
            </w:pPr>
          </w:p>
        </w:tc>
        <w:tc>
          <w:tcPr>
            <w:tcW w:w="1440" w:type="dxa"/>
            <w:vMerge w:val="restart"/>
            <w:shd w:val="clear" w:color="auto" w:fill="auto"/>
          </w:tcPr>
          <w:p w14:paraId="097D2D88" w14:textId="77777777" w:rsidR="00B3031C" w:rsidRPr="00E41EC2" w:rsidRDefault="00B3031C" w:rsidP="00FB3C60">
            <w:pPr>
              <w:pStyle w:val="acctfourfigures"/>
              <w:tabs>
                <w:tab w:val="clear" w:pos="765"/>
              </w:tabs>
              <w:spacing w:line="240" w:lineRule="auto"/>
              <w:ind w:left="-79" w:right="-79"/>
              <w:jc w:val="center"/>
              <w:rPr>
                <w:rFonts w:cs="Times New Roman"/>
                <w:szCs w:val="22"/>
                <w:lang w:val="en-US"/>
              </w:rPr>
            </w:pPr>
            <w:r w:rsidRPr="00E41EC2">
              <w:rPr>
                <w:rFonts w:cs="Times New Roman"/>
                <w:szCs w:val="22"/>
                <w:lang w:bidi="th-TH"/>
              </w:rPr>
              <w:t>Effective</w:t>
            </w:r>
          </w:p>
          <w:p w14:paraId="224882DD" w14:textId="77777777" w:rsidR="00B3031C" w:rsidRPr="00E41EC2" w:rsidRDefault="00B3031C" w:rsidP="00FB3C60">
            <w:pPr>
              <w:pStyle w:val="acctfourfigures"/>
              <w:tabs>
                <w:tab w:val="clear" w:pos="765"/>
              </w:tabs>
              <w:spacing w:line="240" w:lineRule="auto"/>
              <w:ind w:left="-79" w:right="-79"/>
              <w:jc w:val="center"/>
              <w:rPr>
                <w:rFonts w:cs="Times New Roman"/>
                <w:szCs w:val="22"/>
                <w:lang w:bidi="th-TH"/>
              </w:rPr>
            </w:pPr>
            <w:r w:rsidRPr="00E41EC2">
              <w:rPr>
                <w:rFonts w:cs="Times New Roman"/>
                <w:szCs w:val="22"/>
                <w:lang w:bidi="th-TH"/>
              </w:rPr>
              <w:t>interest</w:t>
            </w:r>
          </w:p>
          <w:p w14:paraId="52D12490" w14:textId="77777777" w:rsidR="00B3031C" w:rsidRPr="00E41EC2" w:rsidRDefault="00B3031C" w:rsidP="00380AC5">
            <w:pPr>
              <w:pStyle w:val="acctfourfigures"/>
              <w:tabs>
                <w:tab w:val="clear" w:pos="765"/>
              </w:tabs>
              <w:spacing w:line="240" w:lineRule="auto"/>
              <w:ind w:left="-79" w:right="-79"/>
              <w:jc w:val="center"/>
              <w:rPr>
                <w:rFonts w:cs="Times New Roman"/>
                <w:szCs w:val="22"/>
                <w:lang w:val="en-US"/>
              </w:rPr>
            </w:pPr>
            <w:r w:rsidRPr="00E41EC2">
              <w:rPr>
                <w:rFonts w:cs="Times New Roman"/>
                <w:szCs w:val="22"/>
                <w:lang w:bidi="th-TH"/>
              </w:rPr>
              <w:t>rate</w:t>
            </w:r>
          </w:p>
        </w:tc>
        <w:tc>
          <w:tcPr>
            <w:tcW w:w="180" w:type="dxa"/>
            <w:shd w:val="clear" w:color="auto" w:fill="auto"/>
          </w:tcPr>
          <w:p w14:paraId="3C747EB5" w14:textId="77777777" w:rsidR="00B3031C" w:rsidRPr="00E41EC2" w:rsidRDefault="00B3031C" w:rsidP="00FB3C60">
            <w:pPr>
              <w:pStyle w:val="acctfourfigures"/>
              <w:tabs>
                <w:tab w:val="clear" w:pos="765"/>
              </w:tabs>
              <w:spacing w:line="240" w:lineRule="auto"/>
              <w:ind w:left="-88" w:right="-124"/>
              <w:jc w:val="center"/>
              <w:rPr>
                <w:rFonts w:cs="Times New Roman"/>
                <w:szCs w:val="22"/>
                <w:lang w:val="en-US"/>
              </w:rPr>
            </w:pPr>
          </w:p>
        </w:tc>
        <w:tc>
          <w:tcPr>
            <w:tcW w:w="990" w:type="dxa"/>
            <w:shd w:val="clear" w:color="auto" w:fill="auto"/>
          </w:tcPr>
          <w:p w14:paraId="5C2DA9CA" w14:textId="77777777" w:rsidR="00B3031C" w:rsidRPr="00E41EC2" w:rsidRDefault="00B3031C" w:rsidP="00FB3C60">
            <w:pPr>
              <w:pStyle w:val="acctfourfigures"/>
              <w:tabs>
                <w:tab w:val="clear" w:pos="765"/>
              </w:tabs>
              <w:spacing w:line="240" w:lineRule="auto"/>
              <w:ind w:left="-88" w:right="-124"/>
              <w:jc w:val="center"/>
              <w:rPr>
                <w:rFonts w:cs="Times New Roman"/>
                <w:szCs w:val="22"/>
                <w:lang w:val="en-US"/>
              </w:rPr>
            </w:pPr>
          </w:p>
        </w:tc>
        <w:tc>
          <w:tcPr>
            <w:tcW w:w="180" w:type="dxa"/>
            <w:shd w:val="clear" w:color="auto" w:fill="auto"/>
          </w:tcPr>
          <w:p w14:paraId="5ED78186" w14:textId="77777777" w:rsidR="00B3031C" w:rsidRPr="00E41EC2" w:rsidRDefault="00B3031C" w:rsidP="00FB3C60">
            <w:pPr>
              <w:pStyle w:val="acctfourfigures"/>
              <w:tabs>
                <w:tab w:val="clear" w:pos="765"/>
              </w:tabs>
              <w:spacing w:line="240" w:lineRule="auto"/>
              <w:ind w:left="-88" w:right="-124"/>
              <w:jc w:val="center"/>
              <w:rPr>
                <w:rFonts w:cs="Times New Roman"/>
                <w:szCs w:val="22"/>
              </w:rPr>
            </w:pPr>
          </w:p>
        </w:tc>
        <w:tc>
          <w:tcPr>
            <w:tcW w:w="1170" w:type="dxa"/>
            <w:vMerge w:val="restart"/>
            <w:shd w:val="clear" w:color="auto" w:fill="auto"/>
          </w:tcPr>
          <w:p w14:paraId="0C90D50A" w14:textId="77777777" w:rsidR="00B3031C" w:rsidRPr="00E41EC2" w:rsidRDefault="00B3031C" w:rsidP="00FB3C60">
            <w:pPr>
              <w:pStyle w:val="acctfourfigures"/>
              <w:tabs>
                <w:tab w:val="clear" w:pos="765"/>
              </w:tabs>
              <w:spacing w:line="240" w:lineRule="auto"/>
              <w:ind w:left="-88" w:right="-124"/>
              <w:jc w:val="center"/>
              <w:rPr>
                <w:rFonts w:cs="Times New Roman"/>
                <w:szCs w:val="22"/>
                <w:rtl/>
                <w:cs/>
              </w:rPr>
            </w:pPr>
            <w:r w:rsidRPr="00E41EC2">
              <w:rPr>
                <w:rFonts w:cs="Times New Roman"/>
                <w:szCs w:val="22"/>
              </w:rPr>
              <w:t>After 1 year</w:t>
            </w:r>
          </w:p>
          <w:p w14:paraId="2B498E91" w14:textId="77777777" w:rsidR="00B3031C" w:rsidRPr="00E41EC2" w:rsidRDefault="00B3031C" w:rsidP="00FB3C60">
            <w:pPr>
              <w:pStyle w:val="acctfourfigures"/>
              <w:tabs>
                <w:tab w:val="clear" w:pos="765"/>
              </w:tabs>
              <w:spacing w:line="240" w:lineRule="auto"/>
              <w:ind w:left="-88" w:right="-124"/>
              <w:jc w:val="center"/>
              <w:rPr>
                <w:rFonts w:cs="Times New Roman"/>
                <w:szCs w:val="22"/>
                <w:rtl/>
                <w:cs/>
              </w:rPr>
            </w:pPr>
            <w:r w:rsidRPr="00E41EC2">
              <w:rPr>
                <w:rFonts w:cs="Times New Roman"/>
                <w:szCs w:val="22"/>
              </w:rPr>
              <w:t>but within 5 year</w:t>
            </w:r>
          </w:p>
        </w:tc>
        <w:tc>
          <w:tcPr>
            <w:tcW w:w="180" w:type="dxa"/>
            <w:shd w:val="clear" w:color="auto" w:fill="auto"/>
          </w:tcPr>
          <w:p w14:paraId="3FEF116A" w14:textId="77777777" w:rsidR="00B3031C" w:rsidRPr="00E41EC2" w:rsidRDefault="00B3031C" w:rsidP="00FB3C60">
            <w:pPr>
              <w:pStyle w:val="acctfourfigures"/>
              <w:tabs>
                <w:tab w:val="clear" w:pos="765"/>
              </w:tabs>
              <w:spacing w:line="240" w:lineRule="auto"/>
              <w:ind w:left="-88" w:right="-124"/>
              <w:jc w:val="center"/>
              <w:rPr>
                <w:rFonts w:cs="Times New Roman"/>
                <w:szCs w:val="22"/>
              </w:rPr>
            </w:pPr>
          </w:p>
        </w:tc>
        <w:tc>
          <w:tcPr>
            <w:tcW w:w="1080" w:type="dxa"/>
            <w:shd w:val="clear" w:color="auto" w:fill="auto"/>
          </w:tcPr>
          <w:p w14:paraId="517BE6F3" w14:textId="77777777" w:rsidR="00B3031C" w:rsidRPr="00E41EC2" w:rsidRDefault="00B3031C" w:rsidP="00FB3C60">
            <w:pPr>
              <w:pStyle w:val="acctfourfigures"/>
              <w:tabs>
                <w:tab w:val="clear" w:pos="765"/>
              </w:tabs>
              <w:spacing w:line="240" w:lineRule="auto"/>
              <w:ind w:left="-88" w:right="-124"/>
              <w:jc w:val="center"/>
              <w:rPr>
                <w:rFonts w:cs="Times New Roman"/>
                <w:szCs w:val="22"/>
              </w:rPr>
            </w:pPr>
          </w:p>
        </w:tc>
        <w:tc>
          <w:tcPr>
            <w:tcW w:w="180" w:type="dxa"/>
            <w:shd w:val="clear" w:color="auto" w:fill="auto"/>
          </w:tcPr>
          <w:p w14:paraId="1957D125" w14:textId="77777777" w:rsidR="00B3031C" w:rsidRPr="00E41EC2" w:rsidRDefault="00B3031C" w:rsidP="00FB3C60">
            <w:pPr>
              <w:pStyle w:val="acctfourfigures"/>
              <w:tabs>
                <w:tab w:val="clear" w:pos="765"/>
              </w:tabs>
              <w:spacing w:line="240" w:lineRule="auto"/>
              <w:ind w:left="-88" w:right="-124"/>
              <w:jc w:val="center"/>
              <w:rPr>
                <w:rFonts w:cs="Times New Roman"/>
                <w:szCs w:val="22"/>
              </w:rPr>
            </w:pPr>
          </w:p>
        </w:tc>
        <w:tc>
          <w:tcPr>
            <w:tcW w:w="1170" w:type="dxa"/>
            <w:shd w:val="clear" w:color="auto" w:fill="auto"/>
          </w:tcPr>
          <w:p w14:paraId="58FF3C40" w14:textId="77777777" w:rsidR="00B3031C" w:rsidRPr="00E41EC2" w:rsidRDefault="00B3031C" w:rsidP="00FB3C60">
            <w:pPr>
              <w:pStyle w:val="acctfourfigures"/>
              <w:tabs>
                <w:tab w:val="clear" w:pos="765"/>
              </w:tabs>
              <w:spacing w:line="240" w:lineRule="auto"/>
              <w:ind w:left="-88" w:right="-124"/>
              <w:jc w:val="center"/>
              <w:rPr>
                <w:rFonts w:cs="Times New Roman"/>
                <w:szCs w:val="22"/>
              </w:rPr>
            </w:pPr>
          </w:p>
        </w:tc>
      </w:tr>
      <w:tr w:rsidR="00B3031C" w:rsidRPr="00E41EC2" w14:paraId="7F3C6D19" w14:textId="77777777" w:rsidTr="007D7664">
        <w:trPr>
          <w:cantSplit/>
          <w:tblHeader/>
        </w:trPr>
        <w:tc>
          <w:tcPr>
            <w:tcW w:w="2970" w:type="dxa"/>
            <w:shd w:val="clear" w:color="auto" w:fill="auto"/>
          </w:tcPr>
          <w:p w14:paraId="5CE5B38C" w14:textId="77777777" w:rsidR="00B3031C" w:rsidRPr="00E41EC2" w:rsidRDefault="00B3031C" w:rsidP="00FB3C60">
            <w:pPr>
              <w:tabs>
                <w:tab w:val="left" w:pos="146"/>
              </w:tabs>
              <w:spacing w:line="240" w:lineRule="auto"/>
              <w:ind w:right="-709"/>
              <w:rPr>
                <w:rFonts w:cs="Times New Roman"/>
                <w:b/>
                <w:bCs/>
                <w:i/>
                <w:iCs/>
                <w:szCs w:val="22"/>
              </w:rPr>
            </w:pPr>
          </w:p>
        </w:tc>
        <w:tc>
          <w:tcPr>
            <w:tcW w:w="1440" w:type="dxa"/>
            <w:vMerge/>
            <w:shd w:val="clear" w:color="auto" w:fill="auto"/>
          </w:tcPr>
          <w:p w14:paraId="7325FB64" w14:textId="77777777" w:rsidR="00B3031C" w:rsidRPr="00E41EC2" w:rsidRDefault="00B3031C" w:rsidP="00FB3C60">
            <w:pPr>
              <w:pStyle w:val="acctfourfigures"/>
              <w:spacing w:line="240" w:lineRule="auto"/>
              <w:ind w:left="-79" w:right="-79"/>
              <w:jc w:val="center"/>
              <w:rPr>
                <w:rFonts w:cs="Times New Roman"/>
                <w:szCs w:val="22"/>
                <w:lang w:bidi="th-TH"/>
              </w:rPr>
            </w:pPr>
          </w:p>
        </w:tc>
        <w:tc>
          <w:tcPr>
            <w:tcW w:w="180" w:type="dxa"/>
            <w:shd w:val="clear" w:color="auto" w:fill="auto"/>
          </w:tcPr>
          <w:p w14:paraId="132A1CFF" w14:textId="77777777" w:rsidR="00B3031C" w:rsidRPr="00E41EC2" w:rsidRDefault="00B3031C" w:rsidP="00FB3C60">
            <w:pPr>
              <w:pStyle w:val="acctfourfigures"/>
              <w:tabs>
                <w:tab w:val="clear" w:pos="765"/>
              </w:tabs>
              <w:spacing w:line="240" w:lineRule="auto"/>
              <w:ind w:left="-88" w:right="-124"/>
              <w:jc w:val="center"/>
              <w:rPr>
                <w:rFonts w:cs="Times New Roman"/>
                <w:szCs w:val="22"/>
                <w:lang w:val="en-US"/>
              </w:rPr>
            </w:pPr>
          </w:p>
        </w:tc>
        <w:tc>
          <w:tcPr>
            <w:tcW w:w="990" w:type="dxa"/>
            <w:shd w:val="clear" w:color="auto" w:fill="auto"/>
          </w:tcPr>
          <w:p w14:paraId="51A72B3E" w14:textId="77777777" w:rsidR="00B3031C" w:rsidRPr="00E41EC2" w:rsidRDefault="00B3031C" w:rsidP="00FB3C60">
            <w:pPr>
              <w:pStyle w:val="acctfourfigures"/>
              <w:tabs>
                <w:tab w:val="clear" w:pos="765"/>
              </w:tabs>
              <w:spacing w:line="240" w:lineRule="auto"/>
              <w:ind w:left="-88" w:right="-124"/>
              <w:jc w:val="center"/>
              <w:rPr>
                <w:rFonts w:cs="Times New Roman"/>
                <w:szCs w:val="22"/>
                <w:lang w:val="en-US"/>
              </w:rPr>
            </w:pPr>
            <w:r w:rsidRPr="00E41EC2">
              <w:rPr>
                <w:rFonts w:cs="Times New Roman"/>
                <w:szCs w:val="22"/>
              </w:rPr>
              <w:t>Within 1</w:t>
            </w:r>
          </w:p>
        </w:tc>
        <w:tc>
          <w:tcPr>
            <w:tcW w:w="180" w:type="dxa"/>
            <w:shd w:val="clear" w:color="auto" w:fill="auto"/>
          </w:tcPr>
          <w:p w14:paraId="1532C3BD" w14:textId="77777777" w:rsidR="00B3031C" w:rsidRPr="00E41EC2" w:rsidRDefault="00B3031C" w:rsidP="00FB3C60">
            <w:pPr>
              <w:pStyle w:val="acctfourfigures"/>
              <w:tabs>
                <w:tab w:val="clear" w:pos="765"/>
              </w:tabs>
              <w:spacing w:line="240" w:lineRule="auto"/>
              <w:ind w:left="-88" w:right="-124"/>
              <w:jc w:val="center"/>
              <w:rPr>
                <w:rFonts w:cs="Times New Roman"/>
                <w:szCs w:val="22"/>
              </w:rPr>
            </w:pPr>
          </w:p>
        </w:tc>
        <w:tc>
          <w:tcPr>
            <w:tcW w:w="1170" w:type="dxa"/>
            <w:vMerge/>
            <w:shd w:val="clear" w:color="auto" w:fill="auto"/>
          </w:tcPr>
          <w:p w14:paraId="578BF7CF" w14:textId="77777777" w:rsidR="00B3031C" w:rsidRPr="00E41EC2" w:rsidRDefault="00B3031C" w:rsidP="00FB3C60">
            <w:pPr>
              <w:pStyle w:val="acctfourfigures"/>
              <w:spacing w:line="240" w:lineRule="auto"/>
              <w:ind w:left="-88" w:right="-124"/>
              <w:jc w:val="center"/>
              <w:rPr>
                <w:rFonts w:cs="Times New Roman"/>
                <w:szCs w:val="22"/>
              </w:rPr>
            </w:pPr>
          </w:p>
        </w:tc>
        <w:tc>
          <w:tcPr>
            <w:tcW w:w="180" w:type="dxa"/>
            <w:shd w:val="clear" w:color="auto" w:fill="auto"/>
          </w:tcPr>
          <w:p w14:paraId="2FAEAB59" w14:textId="77777777" w:rsidR="00B3031C" w:rsidRPr="00E41EC2" w:rsidRDefault="00B3031C" w:rsidP="00FB3C60">
            <w:pPr>
              <w:pStyle w:val="acctfourfigures"/>
              <w:tabs>
                <w:tab w:val="clear" w:pos="765"/>
              </w:tabs>
              <w:spacing w:line="240" w:lineRule="auto"/>
              <w:ind w:left="-88" w:right="-124"/>
              <w:jc w:val="center"/>
              <w:rPr>
                <w:rFonts w:cs="Times New Roman"/>
                <w:szCs w:val="22"/>
              </w:rPr>
            </w:pPr>
          </w:p>
        </w:tc>
        <w:tc>
          <w:tcPr>
            <w:tcW w:w="1080" w:type="dxa"/>
            <w:shd w:val="clear" w:color="auto" w:fill="auto"/>
          </w:tcPr>
          <w:p w14:paraId="5AF0456E" w14:textId="77777777" w:rsidR="00B3031C" w:rsidRPr="00E41EC2" w:rsidRDefault="00380AC5" w:rsidP="00380AC5">
            <w:pPr>
              <w:pStyle w:val="acctfourfigures"/>
              <w:tabs>
                <w:tab w:val="clear" w:pos="765"/>
              </w:tabs>
              <w:spacing w:line="240" w:lineRule="auto"/>
              <w:ind w:left="-88" w:right="-124"/>
              <w:jc w:val="center"/>
              <w:rPr>
                <w:rFonts w:cs="Times New Roman"/>
                <w:szCs w:val="22"/>
              </w:rPr>
            </w:pPr>
            <w:r>
              <w:rPr>
                <w:rFonts w:cs="Times New Roman"/>
                <w:szCs w:val="22"/>
              </w:rPr>
              <w:t>After</w:t>
            </w:r>
          </w:p>
        </w:tc>
        <w:tc>
          <w:tcPr>
            <w:tcW w:w="180" w:type="dxa"/>
            <w:shd w:val="clear" w:color="auto" w:fill="auto"/>
          </w:tcPr>
          <w:p w14:paraId="4EA46D78" w14:textId="77777777" w:rsidR="00B3031C" w:rsidRPr="00E41EC2" w:rsidRDefault="00B3031C" w:rsidP="00FB3C60">
            <w:pPr>
              <w:pStyle w:val="acctfourfigures"/>
              <w:tabs>
                <w:tab w:val="clear" w:pos="765"/>
              </w:tabs>
              <w:spacing w:line="240" w:lineRule="auto"/>
              <w:ind w:left="-88" w:right="-124"/>
              <w:jc w:val="center"/>
              <w:rPr>
                <w:rFonts w:cs="Times New Roman"/>
                <w:szCs w:val="22"/>
              </w:rPr>
            </w:pPr>
          </w:p>
        </w:tc>
        <w:tc>
          <w:tcPr>
            <w:tcW w:w="1170" w:type="dxa"/>
            <w:shd w:val="clear" w:color="auto" w:fill="auto"/>
          </w:tcPr>
          <w:p w14:paraId="15086CA3" w14:textId="77777777" w:rsidR="00B3031C" w:rsidRPr="00E41EC2" w:rsidRDefault="00B3031C" w:rsidP="00FB3C60">
            <w:pPr>
              <w:pStyle w:val="acctfourfigures"/>
              <w:tabs>
                <w:tab w:val="clear" w:pos="765"/>
              </w:tabs>
              <w:spacing w:line="240" w:lineRule="auto"/>
              <w:ind w:left="-88" w:right="-124"/>
              <w:jc w:val="center"/>
              <w:rPr>
                <w:rFonts w:cs="Times New Roman"/>
                <w:szCs w:val="22"/>
              </w:rPr>
            </w:pPr>
          </w:p>
        </w:tc>
      </w:tr>
      <w:tr w:rsidR="00B3031C" w:rsidRPr="00E41EC2" w14:paraId="21D8290C" w14:textId="77777777" w:rsidTr="007D7664">
        <w:trPr>
          <w:cantSplit/>
          <w:tblHeader/>
        </w:trPr>
        <w:tc>
          <w:tcPr>
            <w:tcW w:w="2970" w:type="dxa"/>
            <w:shd w:val="clear" w:color="auto" w:fill="auto"/>
          </w:tcPr>
          <w:p w14:paraId="4C3247A6" w14:textId="77777777" w:rsidR="00B3031C" w:rsidRPr="00E41EC2" w:rsidRDefault="00B3031C" w:rsidP="00FB3C60">
            <w:pPr>
              <w:tabs>
                <w:tab w:val="left" w:pos="146"/>
              </w:tabs>
              <w:spacing w:line="240" w:lineRule="auto"/>
              <w:ind w:right="-709"/>
              <w:rPr>
                <w:rFonts w:cs="Times New Roman"/>
                <w:b/>
                <w:bCs/>
                <w:i/>
                <w:iCs/>
                <w:szCs w:val="22"/>
              </w:rPr>
            </w:pPr>
          </w:p>
        </w:tc>
        <w:tc>
          <w:tcPr>
            <w:tcW w:w="1440" w:type="dxa"/>
            <w:vMerge/>
            <w:shd w:val="clear" w:color="auto" w:fill="auto"/>
          </w:tcPr>
          <w:p w14:paraId="3FF396FA" w14:textId="77777777" w:rsidR="00B3031C" w:rsidRPr="00E41EC2" w:rsidRDefault="00B3031C" w:rsidP="00FB3C60">
            <w:pPr>
              <w:pStyle w:val="acctfourfigures"/>
              <w:tabs>
                <w:tab w:val="clear" w:pos="765"/>
              </w:tabs>
              <w:spacing w:line="240" w:lineRule="auto"/>
              <w:ind w:left="-79" w:right="-79"/>
              <w:jc w:val="center"/>
              <w:rPr>
                <w:rFonts w:cs="Times New Roman"/>
                <w:szCs w:val="22"/>
                <w:cs/>
                <w:lang w:bidi="th-TH"/>
              </w:rPr>
            </w:pPr>
          </w:p>
        </w:tc>
        <w:tc>
          <w:tcPr>
            <w:tcW w:w="180" w:type="dxa"/>
            <w:shd w:val="clear" w:color="auto" w:fill="auto"/>
          </w:tcPr>
          <w:p w14:paraId="7EF3CF55" w14:textId="77777777" w:rsidR="00B3031C" w:rsidRPr="00E41EC2" w:rsidRDefault="00B3031C" w:rsidP="00FB3C60">
            <w:pPr>
              <w:pStyle w:val="acctfourfigures"/>
              <w:tabs>
                <w:tab w:val="clear" w:pos="765"/>
              </w:tabs>
              <w:spacing w:line="240" w:lineRule="auto"/>
              <w:ind w:left="-88" w:right="-124"/>
              <w:jc w:val="center"/>
              <w:rPr>
                <w:rFonts w:cs="Times New Roman"/>
                <w:szCs w:val="22"/>
                <w:lang w:val="en-US"/>
              </w:rPr>
            </w:pPr>
          </w:p>
        </w:tc>
        <w:tc>
          <w:tcPr>
            <w:tcW w:w="990" w:type="dxa"/>
            <w:shd w:val="clear" w:color="auto" w:fill="auto"/>
          </w:tcPr>
          <w:p w14:paraId="6A65D9E6" w14:textId="77777777" w:rsidR="00B3031C" w:rsidRPr="00E41EC2" w:rsidRDefault="00B3031C" w:rsidP="00FB3C60">
            <w:pPr>
              <w:pStyle w:val="acctfourfigures"/>
              <w:tabs>
                <w:tab w:val="clear" w:pos="765"/>
              </w:tabs>
              <w:spacing w:line="240" w:lineRule="auto"/>
              <w:ind w:left="-88" w:right="-124"/>
              <w:jc w:val="center"/>
              <w:rPr>
                <w:rFonts w:cs="Times New Roman"/>
                <w:szCs w:val="22"/>
                <w:lang w:val="en-US"/>
              </w:rPr>
            </w:pPr>
            <w:r w:rsidRPr="00E41EC2">
              <w:rPr>
                <w:rFonts w:cs="Times New Roman"/>
                <w:szCs w:val="22"/>
              </w:rPr>
              <w:t>year</w:t>
            </w:r>
          </w:p>
        </w:tc>
        <w:tc>
          <w:tcPr>
            <w:tcW w:w="180" w:type="dxa"/>
            <w:shd w:val="clear" w:color="auto" w:fill="auto"/>
          </w:tcPr>
          <w:p w14:paraId="60654DA8" w14:textId="77777777" w:rsidR="00B3031C" w:rsidRPr="00E41EC2" w:rsidRDefault="00B3031C" w:rsidP="00FB3C60">
            <w:pPr>
              <w:pStyle w:val="acctfourfigures"/>
              <w:tabs>
                <w:tab w:val="clear" w:pos="765"/>
              </w:tabs>
              <w:spacing w:line="240" w:lineRule="auto"/>
              <w:ind w:left="-88" w:right="-124"/>
              <w:jc w:val="center"/>
              <w:rPr>
                <w:rFonts w:cs="Times New Roman"/>
                <w:szCs w:val="22"/>
              </w:rPr>
            </w:pPr>
          </w:p>
        </w:tc>
        <w:tc>
          <w:tcPr>
            <w:tcW w:w="1170" w:type="dxa"/>
            <w:vMerge/>
            <w:shd w:val="clear" w:color="auto" w:fill="auto"/>
          </w:tcPr>
          <w:p w14:paraId="2960FE99" w14:textId="77777777" w:rsidR="00B3031C" w:rsidRPr="00E41EC2" w:rsidRDefault="00B3031C" w:rsidP="00FB3C60">
            <w:pPr>
              <w:pStyle w:val="acctfourfigures"/>
              <w:tabs>
                <w:tab w:val="clear" w:pos="765"/>
              </w:tabs>
              <w:spacing w:line="240" w:lineRule="auto"/>
              <w:ind w:left="-88" w:right="-124"/>
              <w:jc w:val="center"/>
              <w:rPr>
                <w:rFonts w:cs="Times New Roman"/>
                <w:szCs w:val="22"/>
              </w:rPr>
            </w:pPr>
          </w:p>
        </w:tc>
        <w:tc>
          <w:tcPr>
            <w:tcW w:w="180" w:type="dxa"/>
            <w:shd w:val="clear" w:color="auto" w:fill="auto"/>
          </w:tcPr>
          <w:p w14:paraId="091401E3" w14:textId="77777777" w:rsidR="00B3031C" w:rsidRPr="00E41EC2" w:rsidRDefault="00B3031C" w:rsidP="00FB3C60">
            <w:pPr>
              <w:pStyle w:val="acctfourfigures"/>
              <w:tabs>
                <w:tab w:val="clear" w:pos="765"/>
              </w:tabs>
              <w:spacing w:line="240" w:lineRule="auto"/>
              <w:ind w:left="-88" w:right="-124"/>
              <w:jc w:val="center"/>
              <w:rPr>
                <w:rFonts w:cs="Times New Roman"/>
                <w:szCs w:val="22"/>
              </w:rPr>
            </w:pPr>
          </w:p>
        </w:tc>
        <w:tc>
          <w:tcPr>
            <w:tcW w:w="1080" w:type="dxa"/>
            <w:shd w:val="clear" w:color="auto" w:fill="auto"/>
          </w:tcPr>
          <w:p w14:paraId="5F990DD2" w14:textId="77777777" w:rsidR="00B3031C" w:rsidRPr="00E41EC2" w:rsidRDefault="00380AC5" w:rsidP="00FB3C60">
            <w:pPr>
              <w:pStyle w:val="acctfourfigures"/>
              <w:tabs>
                <w:tab w:val="clear" w:pos="765"/>
              </w:tabs>
              <w:spacing w:line="240" w:lineRule="auto"/>
              <w:ind w:left="-88" w:right="-124"/>
              <w:jc w:val="center"/>
              <w:rPr>
                <w:rFonts w:cs="Times New Roman"/>
                <w:szCs w:val="22"/>
              </w:rPr>
            </w:pPr>
            <w:r>
              <w:rPr>
                <w:rFonts w:cs="Times New Roman"/>
                <w:szCs w:val="22"/>
              </w:rPr>
              <w:t xml:space="preserve">5 </w:t>
            </w:r>
            <w:r w:rsidR="00B3031C" w:rsidRPr="00E41EC2">
              <w:rPr>
                <w:rFonts w:cs="Times New Roman"/>
                <w:szCs w:val="22"/>
              </w:rPr>
              <w:t>years</w:t>
            </w:r>
          </w:p>
        </w:tc>
        <w:tc>
          <w:tcPr>
            <w:tcW w:w="180" w:type="dxa"/>
            <w:shd w:val="clear" w:color="auto" w:fill="auto"/>
          </w:tcPr>
          <w:p w14:paraId="0DB41F83" w14:textId="77777777" w:rsidR="00B3031C" w:rsidRPr="00E41EC2" w:rsidRDefault="00B3031C" w:rsidP="00FB3C60">
            <w:pPr>
              <w:pStyle w:val="acctfourfigures"/>
              <w:tabs>
                <w:tab w:val="clear" w:pos="765"/>
              </w:tabs>
              <w:spacing w:line="240" w:lineRule="auto"/>
              <w:ind w:left="-88" w:right="-124"/>
              <w:jc w:val="center"/>
              <w:rPr>
                <w:rFonts w:cs="Times New Roman"/>
                <w:szCs w:val="22"/>
              </w:rPr>
            </w:pPr>
          </w:p>
        </w:tc>
        <w:tc>
          <w:tcPr>
            <w:tcW w:w="1170" w:type="dxa"/>
            <w:shd w:val="clear" w:color="auto" w:fill="auto"/>
          </w:tcPr>
          <w:p w14:paraId="52299F7C" w14:textId="77777777" w:rsidR="00B3031C" w:rsidRPr="00E41EC2" w:rsidRDefault="00B3031C" w:rsidP="00FB3C60">
            <w:pPr>
              <w:pStyle w:val="acctfourfigures"/>
              <w:tabs>
                <w:tab w:val="clear" w:pos="765"/>
              </w:tabs>
              <w:spacing w:line="240" w:lineRule="auto"/>
              <w:ind w:left="-88" w:right="-124"/>
              <w:jc w:val="center"/>
              <w:rPr>
                <w:rFonts w:cs="Times New Roman"/>
                <w:szCs w:val="22"/>
                <w:rtl/>
                <w:cs/>
              </w:rPr>
            </w:pPr>
            <w:r w:rsidRPr="00E41EC2">
              <w:rPr>
                <w:rFonts w:cs="Times New Roman"/>
                <w:szCs w:val="22"/>
              </w:rPr>
              <w:t>Total</w:t>
            </w:r>
          </w:p>
        </w:tc>
      </w:tr>
      <w:tr w:rsidR="00B3031C" w:rsidRPr="00E41EC2" w14:paraId="25A6F85A" w14:textId="77777777" w:rsidTr="007D7664">
        <w:trPr>
          <w:cantSplit/>
          <w:tblHeader/>
        </w:trPr>
        <w:tc>
          <w:tcPr>
            <w:tcW w:w="2970" w:type="dxa"/>
            <w:shd w:val="clear" w:color="auto" w:fill="auto"/>
          </w:tcPr>
          <w:p w14:paraId="7CAB7265" w14:textId="77777777" w:rsidR="00B3031C" w:rsidRPr="00E41EC2" w:rsidRDefault="00B3031C" w:rsidP="00FB3C60">
            <w:pPr>
              <w:tabs>
                <w:tab w:val="left" w:pos="146"/>
              </w:tabs>
              <w:spacing w:line="240" w:lineRule="auto"/>
              <w:ind w:right="-709"/>
              <w:rPr>
                <w:rFonts w:cs="Times New Roman"/>
                <w:b/>
                <w:bCs/>
                <w:i/>
                <w:iCs/>
                <w:szCs w:val="22"/>
                <w:cs/>
                <w:lang w:bidi="th-TH"/>
              </w:rPr>
            </w:pPr>
          </w:p>
        </w:tc>
        <w:tc>
          <w:tcPr>
            <w:tcW w:w="1440" w:type="dxa"/>
            <w:shd w:val="clear" w:color="auto" w:fill="auto"/>
          </w:tcPr>
          <w:p w14:paraId="58508001" w14:textId="77777777" w:rsidR="00B3031C" w:rsidRPr="00E41EC2" w:rsidRDefault="00B3031C" w:rsidP="00FB3C60">
            <w:pPr>
              <w:spacing w:line="240" w:lineRule="auto"/>
              <w:ind w:left="-79" w:right="-79"/>
              <w:jc w:val="center"/>
              <w:rPr>
                <w:rFonts w:cs="Times New Roman"/>
                <w:i/>
                <w:iCs/>
                <w:szCs w:val="22"/>
              </w:rPr>
            </w:pPr>
            <w:r w:rsidRPr="00E41EC2">
              <w:rPr>
                <w:rFonts w:cs="Times New Roman"/>
                <w:i/>
                <w:iCs/>
                <w:szCs w:val="22"/>
              </w:rPr>
              <w:t>(% per annum)</w:t>
            </w:r>
          </w:p>
        </w:tc>
        <w:tc>
          <w:tcPr>
            <w:tcW w:w="5130" w:type="dxa"/>
            <w:gridSpan w:val="8"/>
            <w:shd w:val="clear" w:color="auto" w:fill="auto"/>
          </w:tcPr>
          <w:p w14:paraId="234B952F" w14:textId="77777777" w:rsidR="00B3031C" w:rsidRPr="00E41EC2" w:rsidRDefault="00B3031C" w:rsidP="00FB3C60">
            <w:pPr>
              <w:pStyle w:val="acctfourfigures"/>
              <w:tabs>
                <w:tab w:val="clear" w:pos="765"/>
              </w:tabs>
              <w:spacing w:line="240" w:lineRule="auto"/>
              <w:ind w:left="-88" w:right="-124"/>
              <w:jc w:val="center"/>
              <w:rPr>
                <w:rFonts w:cs="Times New Roman"/>
                <w:i/>
                <w:iCs/>
                <w:szCs w:val="22"/>
              </w:rPr>
            </w:pPr>
            <w:r w:rsidRPr="00E41EC2">
              <w:rPr>
                <w:rFonts w:cs="Times New Roman"/>
                <w:i/>
                <w:iCs/>
                <w:szCs w:val="22"/>
              </w:rPr>
              <w:t>(in million Baht)</w:t>
            </w:r>
          </w:p>
        </w:tc>
      </w:tr>
      <w:tr w:rsidR="00B3031C" w:rsidRPr="00E41EC2" w14:paraId="15BCADC0" w14:textId="77777777" w:rsidTr="007D7664">
        <w:trPr>
          <w:cantSplit/>
        </w:trPr>
        <w:tc>
          <w:tcPr>
            <w:tcW w:w="2970" w:type="dxa"/>
            <w:shd w:val="clear" w:color="auto" w:fill="auto"/>
          </w:tcPr>
          <w:p w14:paraId="11926B17" w14:textId="77777777" w:rsidR="00B3031C" w:rsidRPr="00E41EC2" w:rsidRDefault="00D40AC0" w:rsidP="00FB3C60">
            <w:pPr>
              <w:tabs>
                <w:tab w:val="left" w:pos="146"/>
              </w:tabs>
              <w:spacing w:line="240" w:lineRule="auto"/>
              <w:rPr>
                <w:rFonts w:cs="Times New Roman"/>
                <w:b/>
                <w:bCs/>
                <w:i/>
                <w:iCs/>
                <w:szCs w:val="22"/>
              </w:rPr>
            </w:pPr>
            <w:r>
              <w:rPr>
                <w:rFonts w:cs="Times New Roman"/>
                <w:b/>
                <w:bCs/>
                <w:i/>
                <w:iCs/>
                <w:szCs w:val="22"/>
              </w:rPr>
              <w:t xml:space="preserve">30 September </w:t>
            </w:r>
            <w:r w:rsidR="009C615A">
              <w:rPr>
                <w:rFonts w:cs="Times New Roman"/>
                <w:b/>
                <w:bCs/>
                <w:i/>
                <w:iCs/>
                <w:szCs w:val="22"/>
              </w:rPr>
              <w:t>201</w:t>
            </w:r>
            <w:r w:rsidR="000A003D">
              <w:rPr>
                <w:rFonts w:cs="Times New Roman"/>
                <w:b/>
                <w:bCs/>
                <w:i/>
                <w:iCs/>
                <w:szCs w:val="22"/>
              </w:rPr>
              <w:t>9</w:t>
            </w:r>
          </w:p>
        </w:tc>
        <w:tc>
          <w:tcPr>
            <w:tcW w:w="1440" w:type="dxa"/>
            <w:shd w:val="clear" w:color="auto" w:fill="auto"/>
          </w:tcPr>
          <w:p w14:paraId="39231564" w14:textId="77777777" w:rsidR="00B3031C" w:rsidRPr="00E41EC2" w:rsidRDefault="00B3031C" w:rsidP="00FB3C60">
            <w:pPr>
              <w:pStyle w:val="acctfourfigures"/>
              <w:tabs>
                <w:tab w:val="clear" w:pos="765"/>
              </w:tabs>
              <w:spacing w:line="240" w:lineRule="auto"/>
              <w:ind w:left="-88" w:right="-70"/>
              <w:jc w:val="center"/>
              <w:rPr>
                <w:rFonts w:cs="Times New Roman"/>
                <w:szCs w:val="22"/>
              </w:rPr>
            </w:pPr>
          </w:p>
        </w:tc>
        <w:tc>
          <w:tcPr>
            <w:tcW w:w="180" w:type="dxa"/>
            <w:shd w:val="clear" w:color="auto" w:fill="auto"/>
          </w:tcPr>
          <w:p w14:paraId="11F87479" w14:textId="77777777" w:rsidR="00B3031C" w:rsidRPr="00E41EC2" w:rsidRDefault="00B3031C" w:rsidP="00FB3C60">
            <w:pPr>
              <w:pStyle w:val="acctfourfigures"/>
              <w:tabs>
                <w:tab w:val="clear" w:pos="765"/>
                <w:tab w:val="decimal" w:pos="731"/>
              </w:tabs>
              <w:spacing w:line="240" w:lineRule="auto"/>
              <w:ind w:right="11"/>
              <w:rPr>
                <w:rFonts w:cs="Times New Roman"/>
                <w:szCs w:val="22"/>
                <w:cs/>
                <w:lang w:bidi="th-TH"/>
              </w:rPr>
            </w:pPr>
          </w:p>
        </w:tc>
        <w:tc>
          <w:tcPr>
            <w:tcW w:w="990" w:type="dxa"/>
            <w:shd w:val="clear" w:color="auto" w:fill="auto"/>
          </w:tcPr>
          <w:p w14:paraId="039902F4" w14:textId="77777777" w:rsidR="00B3031C" w:rsidRPr="00E41EC2" w:rsidRDefault="00B3031C" w:rsidP="00FB3C60">
            <w:pPr>
              <w:pStyle w:val="acctfourfigures"/>
              <w:tabs>
                <w:tab w:val="clear" w:pos="765"/>
                <w:tab w:val="decimal" w:pos="731"/>
              </w:tabs>
              <w:spacing w:line="240" w:lineRule="auto"/>
              <w:ind w:right="11"/>
              <w:rPr>
                <w:rFonts w:cs="Times New Roman"/>
                <w:szCs w:val="22"/>
                <w:cs/>
                <w:lang w:bidi="th-TH"/>
              </w:rPr>
            </w:pPr>
          </w:p>
        </w:tc>
        <w:tc>
          <w:tcPr>
            <w:tcW w:w="180" w:type="dxa"/>
            <w:shd w:val="clear" w:color="auto" w:fill="auto"/>
          </w:tcPr>
          <w:p w14:paraId="2012F893" w14:textId="77777777" w:rsidR="00B3031C" w:rsidRPr="00E41EC2" w:rsidRDefault="00B3031C" w:rsidP="00FB3C60">
            <w:pPr>
              <w:pStyle w:val="acctfourfigures"/>
              <w:spacing w:line="240" w:lineRule="auto"/>
              <w:rPr>
                <w:rFonts w:cs="Times New Roman"/>
                <w:szCs w:val="22"/>
              </w:rPr>
            </w:pPr>
          </w:p>
        </w:tc>
        <w:tc>
          <w:tcPr>
            <w:tcW w:w="1170" w:type="dxa"/>
            <w:shd w:val="clear" w:color="auto" w:fill="auto"/>
          </w:tcPr>
          <w:p w14:paraId="12D6E025" w14:textId="77777777" w:rsidR="00B3031C" w:rsidRPr="00E41EC2" w:rsidRDefault="00B3031C" w:rsidP="00FB3C60">
            <w:pPr>
              <w:pStyle w:val="acctfourfigures"/>
              <w:tabs>
                <w:tab w:val="clear" w:pos="765"/>
                <w:tab w:val="decimal" w:pos="821"/>
              </w:tabs>
              <w:spacing w:line="240" w:lineRule="auto"/>
              <w:ind w:right="11"/>
              <w:rPr>
                <w:rFonts w:cs="Times New Roman"/>
                <w:szCs w:val="22"/>
              </w:rPr>
            </w:pPr>
          </w:p>
        </w:tc>
        <w:tc>
          <w:tcPr>
            <w:tcW w:w="180" w:type="dxa"/>
            <w:shd w:val="clear" w:color="auto" w:fill="auto"/>
          </w:tcPr>
          <w:p w14:paraId="58619C85" w14:textId="77777777" w:rsidR="00B3031C" w:rsidRPr="00E41EC2" w:rsidRDefault="00B3031C" w:rsidP="00FB3C60">
            <w:pPr>
              <w:pStyle w:val="acctfourfigures"/>
              <w:spacing w:line="240" w:lineRule="auto"/>
              <w:rPr>
                <w:rFonts w:cs="Times New Roman"/>
                <w:szCs w:val="22"/>
              </w:rPr>
            </w:pPr>
          </w:p>
        </w:tc>
        <w:tc>
          <w:tcPr>
            <w:tcW w:w="1080" w:type="dxa"/>
            <w:shd w:val="clear" w:color="auto" w:fill="auto"/>
          </w:tcPr>
          <w:p w14:paraId="33BE732F" w14:textId="77777777" w:rsidR="00B3031C" w:rsidRPr="00E41EC2" w:rsidRDefault="00B3031C" w:rsidP="00FB3C60">
            <w:pPr>
              <w:pStyle w:val="acctfourfigures"/>
              <w:tabs>
                <w:tab w:val="clear" w:pos="765"/>
                <w:tab w:val="decimal" w:pos="731"/>
              </w:tabs>
              <w:spacing w:line="240" w:lineRule="auto"/>
              <w:ind w:right="11"/>
              <w:rPr>
                <w:rFonts w:cs="Times New Roman"/>
                <w:szCs w:val="22"/>
              </w:rPr>
            </w:pPr>
          </w:p>
        </w:tc>
        <w:tc>
          <w:tcPr>
            <w:tcW w:w="180" w:type="dxa"/>
            <w:shd w:val="clear" w:color="auto" w:fill="auto"/>
          </w:tcPr>
          <w:p w14:paraId="2C5595E3" w14:textId="77777777" w:rsidR="00B3031C" w:rsidRPr="00E41EC2" w:rsidRDefault="00B3031C" w:rsidP="00FB3C60">
            <w:pPr>
              <w:pStyle w:val="acctfourfigures"/>
              <w:spacing w:line="240" w:lineRule="auto"/>
              <w:rPr>
                <w:rFonts w:cs="Times New Roman"/>
                <w:szCs w:val="22"/>
              </w:rPr>
            </w:pPr>
          </w:p>
        </w:tc>
        <w:tc>
          <w:tcPr>
            <w:tcW w:w="1170" w:type="dxa"/>
            <w:shd w:val="clear" w:color="auto" w:fill="auto"/>
          </w:tcPr>
          <w:p w14:paraId="6A63E7B3" w14:textId="77777777" w:rsidR="00B3031C" w:rsidRPr="00E41EC2" w:rsidRDefault="00B3031C" w:rsidP="00FB3C60">
            <w:pPr>
              <w:pStyle w:val="acctfourfigures"/>
              <w:tabs>
                <w:tab w:val="clear" w:pos="765"/>
                <w:tab w:val="decimal" w:pos="731"/>
              </w:tabs>
              <w:spacing w:line="240" w:lineRule="auto"/>
              <w:ind w:right="11"/>
              <w:rPr>
                <w:rFonts w:cs="Times New Roman"/>
                <w:szCs w:val="22"/>
              </w:rPr>
            </w:pPr>
          </w:p>
        </w:tc>
      </w:tr>
      <w:tr w:rsidR="00B3031C" w:rsidRPr="00E41EC2" w14:paraId="4FDC50FC" w14:textId="77777777" w:rsidTr="007D7664">
        <w:trPr>
          <w:cantSplit/>
        </w:trPr>
        <w:tc>
          <w:tcPr>
            <w:tcW w:w="2970" w:type="dxa"/>
            <w:shd w:val="clear" w:color="auto" w:fill="auto"/>
          </w:tcPr>
          <w:p w14:paraId="02624B90" w14:textId="77777777" w:rsidR="00B3031C" w:rsidRPr="00E41EC2" w:rsidRDefault="00B3031C" w:rsidP="00FB3C60">
            <w:pPr>
              <w:tabs>
                <w:tab w:val="left" w:pos="146"/>
              </w:tabs>
              <w:spacing w:line="240" w:lineRule="auto"/>
              <w:rPr>
                <w:rFonts w:cs="Times New Roman"/>
                <w:b/>
                <w:bCs/>
                <w:szCs w:val="22"/>
              </w:rPr>
            </w:pPr>
            <w:r w:rsidRPr="00E41EC2">
              <w:rPr>
                <w:rFonts w:cs="Times New Roman"/>
                <w:b/>
                <w:bCs/>
                <w:szCs w:val="22"/>
              </w:rPr>
              <w:t xml:space="preserve">Current </w:t>
            </w:r>
          </w:p>
        </w:tc>
        <w:tc>
          <w:tcPr>
            <w:tcW w:w="1440" w:type="dxa"/>
            <w:shd w:val="clear" w:color="auto" w:fill="auto"/>
          </w:tcPr>
          <w:p w14:paraId="0FF97841" w14:textId="77777777" w:rsidR="00B3031C" w:rsidRPr="00E41EC2" w:rsidRDefault="00B3031C" w:rsidP="00FB3C60">
            <w:pPr>
              <w:pStyle w:val="acctfourfigures"/>
              <w:tabs>
                <w:tab w:val="clear" w:pos="765"/>
              </w:tabs>
              <w:spacing w:line="240" w:lineRule="auto"/>
              <w:ind w:left="-88" w:right="-70"/>
              <w:jc w:val="center"/>
              <w:rPr>
                <w:rFonts w:cs="Times New Roman"/>
                <w:szCs w:val="22"/>
              </w:rPr>
            </w:pPr>
          </w:p>
        </w:tc>
        <w:tc>
          <w:tcPr>
            <w:tcW w:w="180" w:type="dxa"/>
            <w:shd w:val="clear" w:color="auto" w:fill="auto"/>
          </w:tcPr>
          <w:p w14:paraId="70871E25" w14:textId="77777777" w:rsidR="00B3031C" w:rsidRPr="00E41EC2" w:rsidRDefault="00B3031C" w:rsidP="00FB3C60">
            <w:pPr>
              <w:pStyle w:val="acctfourfigures"/>
              <w:tabs>
                <w:tab w:val="clear" w:pos="765"/>
                <w:tab w:val="decimal" w:pos="911"/>
              </w:tabs>
              <w:spacing w:line="240" w:lineRule="auto"/>
              <w:ind w:right="-169"/>
              <w:rPr>
                <w:rFonts w:cs="Times New Roman"/>
                <w:szCs w:val="22"/>
                <w:cs/>
                <w:lang w:bidi="th-TH"/>
              </w:rPr>
            </w:pPr>
          </w:p>
        </w:tc>
        <w:tc>
          <w:tcPr>
            <w:tcW w:w="990" w:type="dxa"/>
            <w:shd w:val="clear" w:color="auto" w:fill="auto"/>
          </w:tcPr>
          <w:p w14:paraId="0A9C5BB1" w14:textId="77777777" w:rsidR="00B3031C" w:rsidRPr="00E41EC2" w:rsidRDefault="00B3031C" w:rsidP="00FB3C60">
            <w:pPr>
              <w:pStyle w:val="acctfourfigures"/>
              <w:tabs>
                <w:tab w:val="clear" w:pos="765"/>
                <w:tab w:val="decimal" w:pos="911"/>
              </w:tabs>
              <w:spacing w:line="240" w:lineRule="auto"/>
              <w:ind w:right="-169"/>
              <w:rPr>
                <w:rFonts w:cs="Times New Roman"/>
                <w:szCs w:val="22"/>
                <w:cs/>
                <w:lang w:bidi="th-TH"/>
              </w:rPr>
            </w:pPr>
          </w:p>
        </w:tc>
        <w:tc>
          <w:tcPr>
            <w:tcW w:w="180" w:type="dxa"/>
            <w:shd w:val="clear" w:color="auto" w:fill="auto"/>
          </w:tcPr>
          <w:p w14:paraId="2B765EA8" w14:textId="77777777" w:rsidR="00B3031C" w:rsidRPr="00E41EC2" w:rsidRDefault="00B3031C" w:rsidP="00FB3C60">
            <w:pPr>
              <w:pStyle w:val="acctfourfigures"/>
              <w:tabs>
                <w:tab w:val="decimal" w:pos="911"/>
              </w:tabs>
              <w:spacing w:line="240" w:lineRule="auto"/>
              <w:ind w:right="-169"/>
              <w:rPr>
                <w:rFonts w:cs="Times New Roman"/>
                <w:szCs w:val="22"/>
              </w:rPr>
            </w:pPr>
          </w:p>
        </w:tc>
        <w:tc>
          <w:tcPr>
            <w:tcW w:w="1170" w:type="dxa"/>
            <w:shd w:val="clear" w:color="auto" w:fill="auto"/>
          </w:tcPr>
          <w:p w14:paraId="771A2633" w14:textId="77777777" w:rsidR="00B3031C" w:rsidRPr="00E41EC2" w:rsidRDefault="00B3031C" w:rsidP="00FB3C60">
            <w:pPr>
              <w:pStyle w:val="acctfourfigures"/>
              <w:tabs>
                <w:tab w:val="clear" w:pos="765"/>
                <w:tab w:val="decimal" w:pos="911"/>
              </w:tabs>
              <w:spacing w:line="240" w:lineRule="auto"/>
              <w:ind w:right="-169"/>
              <w:rPr>
                <w:rFonts w:cs="Times New Roman"/>
                <w:szCs w:val="22"/>
              </w:rPr>
            </w:pPr>
          </w:p>
        </w:tc>
        <w:tc>
          <w:tcPr>
            <w:tcW w:w="180" w:type="dxa"/>
            <w:shd w:val="clear" w:color="auto" w:fill="auto"/>
          </w:tcPr>
          <w:p w14:paraId="41386432" w14:textId="77777777" w:rsidR="00B3031C" w:rsidRPr="00E41EC2" w:rsidRDefault="00B3031C" w:rsidP="00FB3C60">
            <w:pPr>
              <w:pStyle w:val="acctfourfigures"/>
              <w:tabs>
                <w:tab w:val="decimal" w:pos="911"/>
              </w:tabs>
              <w:spacing w:line="240" w:lineRule="auto"/>
              <w:ind w:right="-169"/>
              <w:rPr>
                <w:rFonts w:cs="Times New Roman"/>
                <w:szCs w:val="22"/>
              </w:rPr>
            </w:pPr>
          </w:p>
        </w:tc>
        <w:tc>
          <w:tcPr>
            <w:tcW w:w="1080" w:type="dxa"/>
            <w:shd w:val="clear" w:color="auto" w:fill="auto"/>
          </w:tcPr>
          <w:p w14:paraId="2B689AC5" w14:textId="77777777" w:rsidR="00B3031C" w:rsidRPr="00E41EC2" w:rsidRDefault="00B3031C" w:rsidP="00FB3C60">
            <w:pPr>
              <w:pStyle w:val="acctfourfigures"/>
              <w:tabs>
                <w:tab w:val="clear" w:pos="765"/>
                <w:tab w:val="decimal" w:pos="911"/>
              </w:tabs>
              <w:spacing w:line="240" w:lineRule="auto"/>
              <w:ind w:right="-169"/>
              <w:rPr>
                <w:rFonts w:cs="Times New Roman"/>
                <w:szCs w:val="22"/>
              </w:rPr>
            </w:pPr>
          </w:p>
        </w:tc>
        <w:tc>
          <w:tcPr>
            <w:tcW w:w="180" w:type="dxa"/>
            <w:shd w:val="clear" w:color="auto" w:fill="auto"/>
          </w:tcPr>
          <w:p w14:paraId="670651C7" w14:textId="77777777" w:rsidR="00B3031C" w:rsidRPr="00E41EC2" w:rsidRDefault="00B3031C" w:rsidP="00FB3C60">
            <w:pPr>
              <w:pStyle w:val="acctfourfigures"/>
              <w:tabs>
                <w:tab w:val="decimal" w:pos="911"/>
              </w:tabs>
              <w:spacing w:line="240" w:lineRule="auto"/>
              <w:ind w:right="-169"/>
              <w:rPr>
                <w:rFonts w:cs="Times New Roman"/>
                <w:szCs w:val="22"/>
              </w:rPr>
            </w:pPr>
          </w:p>
        </w:tc>
        <w:tc>
          <w:tcPr>
            <w:tcW w:w="1170" w:type="dxa"/>
            <w:shd w:val="clear" w:color="auto" w:fill="auto"/>
          </w:tcPr>
          <w:p w14:paraId="787C33CE" w14:textId="77777777" w:rsidR="00B3031C" w:rsidRPr="00E41EC2" w:rsidRDefault="00B3031C" w:rsidP="00FB3C60">
            <w:pPr>
              <w:pStyle w:val="acctfourfigures"/>
              <w:tabs>
                <w:tab w:val="clear" w:pos="765"/>
                <w:tab w:val="decimal" w:pos="911"/>
              </w:tabs>
              <w:spacing w:line="240" w:lineRule="auto"/>
              <w:ind w:right="-169"/>
              <w:rPr>
                <w:rFonts w:cs="Times New Roman"/>
                <w:szCs w:val="22"/>
              </w:rPr>
            </w:pPr>
          </w:p>
        </w:tc>
      </w:tr>
      <w:tr w:rsidR="00A12F56" w:rsidRPr="00E41EC2" w14:paraId="4ADE408A" w14:textId="77777777" w:rsidTr="007D7664">
        <w:trPr>
          <w:cantSplit/>
        </w:trPr>
        <w:tc>
          <w:tcPr>
            <w:tcW w:w="2970" w:type="dxa"/>
            <w:shd w:val="clear" w:color="auto" w:fill="auto"/>
          </w:tcPr>
          <w:p w14:paraId="521BA3CB" w14:textId="77777777" w:rsidR="003A0636" w:rsidRPr="00466641" w:rsidRDefault="00A12F56" w:rsidP="003A0636">
            <w:pPr>
              <w:tabs>
                <w:tab w:val="left" w:pos="146"/>
              </w:tabs>
              <w:spacing w:line="240" w:lineRule="auto"/>
              <w:ind w:right="-57"/>
              <w:rPr>
                <w:rFonts w:cs="Times New Roman"/>
                <w:szCs w:val="22"/>
              </w:rPr>
            </w:pPr>
            <w:r w:rsidRPr="00466641">
              <w:rPr>
                <w:rFonts w:cs="Times New Roman"/>
                <w:szCs w:val="22"/>
              </w:rPr>
              <w:t xml:space="preserve"> </w:t>
            </w:r>
            <w:r w:rsidR="005870FC" w:rsidRPr="00466641">
              <w:rPr>
                <w:rFonts w:cs="Times New Roman"/>
                <w:szCs w:val="22"/>
              </w:rPr>
              <w:t xml:space="preserve">  </w:t>
            </w:r>
            <w:r w:rsidR="003E536A" w:rsidRPr="00466641">
              <w:rPr>
                <w:rFonts w:cs="Times New Roman"/>
                <w:szCs w:val="22"/>
              </w:rPr>
              <w:t>S</w:t>
            </w:r>
            <w:r w:rsidRPr="00466641">
              <w:rPr>
                <w:rFonts w:cs="Times New Roman"/>
                <w:szCs w:val="22"/>
              </w:rPr>
              <w:t>hort-term loans from</w:t>
            </w:r>
          </w:p>
          <w:p w14:paraId="09679132" w14:textId="77777777" w:rsidR="00A12F56" w:rsidRPr="00466641" w:rsidRDefault="003A0636" w:rsidP="003A0636">
            <w:pPr>
              <w:tabs>
                <w:tab w:val="left" w:pos="146"/>
              </w:tabs>
              <w:spacing w:line="240" w:lineRule="auto"/>
              <w:ind w:right="-57"/>
              <w:rPr>
                <w:rFonts w:cs="Times New Roman"/>
                <w:b/>
                <w:bCs/>
                <w:szCs w:val="22"/>
              </w:rPr>
            </w:pPr>
            <w:r w:rsidRPr="00466641">
              <w:rPr>
                <w:rFonts w:cs="Times New Roman"/>
                <w:szCs w:val="22"/>
              </w:rPr>
              <w:t xml:space="preserve">     </w:t>
            </w:r>
            <w:r w:rsidR="00002F77" w:rsidRPr="00466641">
              <w:rPr>
                <w:rFonts w:cs="Times New Roman"/>
                <w:szCs w:val="22"/>
              </w:rPr>
              <w:t xml:space="preserve"> </w:t>
            </w:r>
            <w:r w:rsidR="00A12F56" w:rsidRPr="00466641">
              <w:rPr>
                <w:rFonts w:cs="Times New Roman"/>
                <w:szCs w:val="22"/>
              </w:rPr>
              <w:t>financial institutions</w:t>
            </w:r>
          </w:p>
        </w:tc>
        <w:tc>
          <w:tcPr>
            <w:tcW w:w="1440" w:type="dxa"/>
            <w:shd w:val="clear" w:color="auto" w:fill="auto"/>
          </w:tcPr>
          <w:p w14:paraId="2DE593F5" w14:textId="77777777" w:rsidR="005226B5" w:rsidRDefault="005226B5" w:rsidP="00FB3C60">
            <w:pPr>
              <w:pStyle w:val="acctfourfigures"/>
              <w:tabs>
                <w:tab w:val="clear" w:pos="765"/>
              </w:tabs>
              <w:spacing w:line="240" w:lineRule="auto"/>
              <w:ind w:left="-88" w:right="-70"/>
              <w:jc w:val="center"/>
              <w:rPr>
                <w:rFonts w:cs="Times New Roman"/>
                <w:szCs w:val="22"/>
              </w:rPr>
            </w:pPr>
          </w:p>
          <w:p w14:paraId="6539D499" w14:textId="580C7883" w:rsidR="00A12F56" w:rsidRPr="00466641" w:rsidRDefault="008D596E" w:rsidP="00FB3C60">
            <w:pPr>
              <w:pStyle w:val="acctfourfigures"/>
              <w:tabs>
                <w:tab w:val="clear" w:pos="765"/>
              </w:tabs>
              <w:spacing w:line="240" w:lineRule="auto"/>
              <w:ind w:left="-88" w:right="-70"/>
              <w:jc w:val="center"/>
              <w:rPr>
                <w:rFonts w:cs="Times New Roman"/>
                <w:szCs w:val="22"/>
              </w:rPr>
            </w:pPr>
            <w:r w:rsidRPr="00466641">
              <w:rPr>
                <w:rFonts w:cs="Times New Roman"/>
                <w:szCs w:val="22"/>
              </w:rPr>
              <w:t>2.</w:t>
            </w:r>
            <w:r w:rsidR="00F1081E">
              <w:rPr>
                <w:rFonts w:cs="Times New Roman"/>
                <w:szCs w:val="22"/>
              </w:rPr>
              <w:t>13</w:t>
            </w:r>
            <w:r w:rsidRPr="00466641">
              <w:rPr>
                <w:rFonts w:cs="Times New Roman"/>
                <w:szCs w:val="22"/>
              </w:rPr>
              <w:t>%-2.8</w:t>
            </w:r>
            <w:r w:rsidR="00F851DF">
              <w:rPr>
                <w:rFonts w:cs="Times New Roman"/>
                <w:szCs w:val="22"/>
              </w:rPr>
              <w:t>0</w:t>
            </w:r>
            <w:r w:rsidRPr="00466641">
              <w:rPr>
                <w:rFonts w:cs="Times New Roman"/>
                <w:szCs w:val="22"/>
              </w:rPr>
              <w:t>%</w:t>
            </w:r>
          </w:p>
        </w:tc>
        <w:tc>
          <w:tcPr>
            <w:tcW w:w="180" w:type="dxa"/>
            <w:shd w:val="clear" w:color="auto" w:fill="auto"/>
          </w:tcPr>
          <w:p w14:paraId="769DDC94" w14:textId="77777777" w:rsidR="00A12F56" w:rsidRPr="00E41EC2" w:rsidRDefault="00A12F56" w:rsidP="00FB3C60">
            <w:pPr>
              <w:pStyle w:val="acctfourfigures"/>
              <w:tabs>
                <w:tab w:val="clear" w:pos="765"/>
                <w:tab w:val="decimal" w:pos="911"/>
              </w:tabs>
              <w:spacing w:line="240" w:lineRule="auto"/>
              <w:ind w:right="-169"/>
              <w:rPr>
                <w:rFonts w:cs="Times New Roman"/>
                <w:szCs w:val="22"/>
                <w:cs/>
                <w:lang w:bidi="th-TH"/>
              </w:rPr>
            </w:pPr>
          </w:p>
        </w:tc>
        <w:tc>
          <w:tcPr>
            <w:tcW w:w="990" w:type="dxa"/>
            <w:shd w:val="clear" w:color="auto" w:fill="auto"/>
          </w:tcPr>
          <w:p w14:paraId="2124024B" w14:textId="77777777" w:rsidR="00A12F56" w:rsidRDefault="00A12F56" w:rsidP="00A12F56">
            <w:pPr>
              <w:pStyle w:val="acctfourfigures"/>
              <w:tabs>
                <w:tab w:val="clear" w:pos="765"/>
              </w:tabs>
              <w:spacing w:line="240" w:lineRule="auto"/>
              <w:ind w:left="-88" w:right="-70"/>
              <w:jc w:val="center"/>
              <w:rPr>
                <w:rFonts w:cs="Times New Roman"/>
                <w:szCs w:val="22"/>
                <w:lang w:bidi="th-TH"/>
              </w:rPr>
            </w:pPr>
          </w:p>
          <w:p w14:paraId="7D78B9B4" w14:textId="77777777" w:rsidR="00C400A9" w:rsidRPr="00E41EC2" w:rsidRDefault="00C400A9" w:rsidP="00A12F56">
            <w:pPr>
              <w:pStyle w:val="acctfourfigures"/>
              <w:tabs>
                <w:tab w:val="clear" w:pos="765"/>
              </w:tabs>
              <w:spacing w:line="240" w:lineRule="auto"/>
              <w:ind w:left="-88" w:right="-70"/>
              <w:jc w:val="center"/>
              <w:rPr>
                <w:rFonts w:cs="Times New Roman"/>
                <w:szCs w:val="22"/>
                <w:cs/>
                <w:lang w:bidi="th-TH"/>
              </w:rPr>
            </w:pPr>
            <w:r>
              <w:rPr>
                <w:rFonts w:cs="Times New Roman"/>
                <w:szCs w:val="22"/>
                <w:lang w:bidi="th-TH"/>
              </w:rPr>
              <w:t>5,092.05</w:t>
            </w:r>
          </w:p>
        </w:tc>
        <w:tc>
          <w:tcPr>
            <w:tcW w:w="180" w:type="dxa"/>
            <w:shd w:val="clear" w:color="auto" w:fill="auto"/>
          </w:tcPr>
          <w:p w14:paraId="1B793304" w14:textId="77777777" w:rsidR="00A12F56" w:rsidRPr="00E41EC2" w:rsidRDefault="00A12F56" w:rsidP="00FB3C60">
            <w:pPr>
              <w:pStyle w:val="acctfourfigures"/>
              <w:tabs>
                <w:tab w:val="decimal" w:pos="911"/>
              </w:tabs>
              <w:spacing w:line="240" w:lineRule="auto"/>
              <w:ind w:right="-169"/>
              <w:rPr>
                <w:rFonts w:cs="Times New Roman"/>
                <w:szCs w:val="22"/>
              </w:rPr>
            </w:pPr>
          </w:p>
        </w:tc>
        <w:tc>
          <w:tcPr>
            <w:tcW w:w="1170" w:type="dxa"/>
            <w:shd w:val="clear" w:color="auto" w:fill="auto"/>
          </w:tcPr>
          <w:p w14:paraId="13A6E76A" w14:textId="77777777" w:rsidR="00F33189" w:rsidRDefault="00F33189" w:rsidP="001567AE">
            <w:pPr>
              <w:pStyle w:val="acctfourfigures"/>
              <w:tabs>
                <w:tab w:val="clear" w:pos="765"/>
                <w:tab w:val="decimal" w:pos="731"/>
              </w:tabs>
              <w:spacing w:line="240" w:lineRule="auto"/>
              <w:ind w:left="-79" w:right="-79"/>
              <w:rPr>
                <w:rFonts w:cs="Times New Roman"/>
                <w:szCs w:val="22"/>
              </w:rPr>
            </w:pPr>
          </w:p>
          <w:p w14:paraId="05088183" w14:textId="77777777" w:rsidR="00A12F56" w:rsidRPr="00E41EC2" w:rsidRDefault="00F33189" w:rsidP="001567AE">
            <w:pPr>
              <w:pStyle w:val="acctfourfigures"/>
              <w:tabs>
                <w:tab w:val="clear" w:pos="765"/>
                <w:tab w:val="decimal" w:pos="731"/>
              </w:tabs>
              <w:spacing w:line="240" w:lineRule="auto"/>
              <w:ind w:left="-79" w:right="-79"/>
              <w:rPr>
                <w:rFonts w:cs="Times New Roman"/>
                <w:szCs w:val="22"/>
              </w:rPr>
            </w:pPr>
            <w:r>
              <w:rPr>
                <w:rFonts w:cs="Times New Roman"/>
                <w:szCs w:val="22"/>
              </w:rPr>
              <w:t>-</w:t>
            </w:r>
          </w:p>
        </w:tc>
        <w:tc>
          <w:tcPr>
            <w:tcW w:w="180" w:type="dxa"/>
            <w:shd w:val="clear" w:color="auto" w:fill="auto"/>
          </w:tcPr>
          <w:p w14:paraId="325D3451" w14:textId="77777777" w:rsidR="00A12F56" w:rsidRPr="00E41EC2" w:rsidRDefault="00A12F56" w:rsidP="00FB3C60">
            <w:pPr>
              <w:pStyle w:val="acctfourfigures"/>
              <w:tabs>
                <w:tab w:val="decimal" w:pos="911"/>
              </w:tabs>
              <w:spacing w:line="240" w:lineRule="auto"/>
              <w:ind w:right="-169"/>
              <w:rPr>
                <w:rFonts w:cs="Times New Roman"/>
                <w:szCs w:val="22"/>
              </w:rPr>
            </w:pPr>
          </w:p>
        </w:tc>
        <w:tc>
          <w:tcPr>
            <w:tcW w:w="1080" w:type="dxa"/>
            <w:shd w:val="clear" w:color="auto" w:fill="auto"/>
          </w:tcPr>
          <w:p w14:paraId="3CACC3F8" w14:textId="77777777" w:rsidR="00F33189" w:rsidRDefault="00F33189" w:rsidP="00DD6A58">
            <w:pPr>
              <w:pStyle w:val="acctfourfigures"/>
              <w:tabs>
                <w:tab w:val="clear" w:pos="765"/>
                <w:tab w:val="decimal" w:pos="551"/>
              </w:tabs>
              <w:spacing w:line="240" w:lineRule="auto"/>
              <w:ind w:left="-178" w:right="-169"/>
              <w:rPr>
                <w:rFonts w:cs="Times New Roman"/>
                <w:szCs w:val="22"/>
              </w:rPr>
            </w:pPr>
          </w:p>
          <w:p w14:paraId="4AE6D1F1" w14:textId="77777777" w:rsidR="00A12F56" w:rsidRPr="00E41EC2" w:rsidRDefault="00F33189" w:rsidP="00DD6A58">
            <w:pPr>
              <w:pStyle w:val="acctfourfigures"/>
              <w:tabs>
                <w:tab w:val="clear" w:pos="765"/>
                <w:tab w:val="decimal" w:pos="551"/>
              </w:tabs>
              <w:spacing w:line="240" w:lineRule="auto"/>
              <w:ind w:left="-178" w:right="-169"/>
              <w:rPr>
                <w:rFonts w:cs="Times New Roman"/>
                <w:szCs w:val="22"/>
              </w:rPr>
            </w:pPr>
            <w:r>
              <w:rPr>
                <w:rFonts w:cs="Times New Roman"/>
                <w:szCs w:val="22"/>
              </w:rPr>
              <w:t>-</w:t>
            </w:r>
          </w:p>
        </w:tc>
        <w:tc>
          <w:tcPr>
            <w:tcW w:w="180" w:type="dxa"/>
            <w:shd w:val="clear" w:color="auto" w:fill="auto"/>
          </w:tcPr>
          <w:p w14:paraId="1410E405" w14:textId="77777777" w:rsidR="00A12F56" w:rsidRPr="00E41EC2" w:rsidRDefault="00A12F56" w:rsidP="00FB3C60">
            <w:pPr>
              <w:pStyle w:val="acctfourfigures"/>
              <w:tabs>
                <w:tab w:val="decimal" w:pos="911"/>
              </w:tabs>
              <w:spacing w:line="240" w:lineRule="auto"/>
              <w:ind w:right="-169"/>
              <w:rPr>
                <w:rFonts w:cs="Times New Roman"/>
                <w:szCs w:val="22"/>
              </w:rPr>
            </w:pPr>
          </w:p>
        </w:tc>
        <w:tc>
          <w:tcPr>
            <w:tcW w:w="1170" w:type="dxa"/>
            <w:shd w:val="clear" w:color="auto" w:fill="auto"/>
          </w:tcPr>
          <w:p w14:paraId="670842A5" w14:textId="77777777" w:rsidR="00A12F56" w:rsidRDefault="00A12F56" w:rsidP="00A12F56">
            <w:pPr>
              <w:pStyle w:val="acctfourfigures"/>
              <w:tabs>
                <w:tab w:val="clear" w:pos="765"/>
                <w:tab w:val="decimal" w:pos="741"/>
              </w:tabs>
              <w:spacing w:line="240" w:lineRule="auto"/>
              <w:ind w:right="-169"/>
              <w:rPr>
                <w:rFonts w:cs="Times New Roman"/>
                <w:szCs w:val="22"/>
              </w:rPr>
            </w:pPr>
          </w:p>
          <w:p w14:paraId="42F1A1F0" w14:textId="77777777" w:rsidR="00C400A9" w:rsidRPr="00E41EC2" w:rsidRDefault="00C400A9" w:rsidP="00A12F56">
            <w:pPr>
              <w:pStyle w:val="acctfourfigures"/>
              <w:tabs>
                <w:tab w:val="clear" w:pos="765"/>
                <w:tab w:val="decimal" w:pos="741"/>
              </w:tabs>
              <w:spacing w:line="240" w:lineRule="auto"/>
              <w:ind w:right="-169"/>
              <w:rPr>
                <w:rFonts w:cs="Times New Roman"/>
                <w:szCs w:val="22"/>
              </w:rPr>
            </w:pPr>
            <w:r>
              <w:rPr>
                <w:rFonts w:cs="Times New Roman"/>
                <w:szCs w:val="22"/>
              </w:rPr>
              <w:t>5,092.05</w:t>
            </w:r>
          </w:p>
        </w:tc>
      </w:tr>
      <w:tr w:rsidR="00B3031C" w:rsidRPr="00E41EC2" w14:paraId="292040B4" w14:textId="77777777" w:rsidTr="007D7664">
        <w:trPr>
          <w:cantSplit/>
        </w:trPr>
        <w:tc>
          <w:tcPr>
            <w:tcW w:w="2970" w:type="dxa"/>
            <w:shd w:val="clear" w:color="auto" w:fill="auto"/>
          </w:tcPr>
          <w:p w14:paraId="4B5ECB7E" w14:textId="77777777" w:rsidR="00B3031C" w:rsidRPr="00466641" w:rsidRDefault="005870FC" w:rsidP="005870FC">
            <w:pPr>
              <w:spacing w:line="240" w:lineRule="auto"/>
              <w:ind w:left="11" w:right="-57" w:hanging="11"/>
              <w:rPr>
                <w:rFonts w:cs="Times New Roman"/>
                <w:szCs w:val="22"/>
              </w:rPr>
            </w:pPr>
            <w:r w:rsidRPr="00466641">
              <w:rPr>
                <w:rFonts w:cs="Times New Roman"/>
                <w:szCs w:val="22"/>
              </w:rPr>
              <w:t xml:space="preserve">   </w:t>
            </w:r>
            <w:r w:rsidR="00B3031C" w:rsidRPr="00466641">
              <w:rPr>
                <w:rFonts w:cs="Times New Roman"/>
                <w:szCs w:val="22"/>
              </w:rPr>
              <w:t xml:space="preserve">Current portion of </w:t>
            </w:r>
          </w:p>
          <w:p w14:paraId="0EB1870E" w14:textId="77777777" w:rsidR="00B3031C" w:rsidRPr="00466641" w:rsidRDefault="00B3031C" w:rsidP="00FB3C60">
            <w:pPr>
              <w:tabs>
                <w:tab w:val="left" w:pos="371"/>
              </w:tabs>
              <w:spacing w:line="240" w:lineRule="auto"/>
              <w:ind w:left="191" w:right="-57" w:hanging="191"/>
              <w:rPr>
                <w:rFonts w:cs="Times New Roman"/>
                <w:szCs w:val="22"/>
              </w:rPr>
            </w:pPr>
            <w:r w:rsidRPr="00466641">
              <w:rPr>
                <w:rFonts w:cs="Times New Roman"/>
                <w:szCs w:val="22"/>
              </w:rPr>
              <w:t xml:space="preserve">      long-term loans from </w:t>
            </w:r>
          </w:p>
          <w:p w14:paraId="4B96D53D" w14:textId="77777777" w:rsidR="00B3031C" w:rsidRPr="00466641" w:rsidRDefault="00B3031C" w:rsidP="00FB3C60">
            <w:pPr>
              <w:tabs>
                <w:tab w:val="left" w:pos="371"/>
              </w:tabs>
              <w:spacing w:line="240" w:lineRule="auto"/>
              <w:ind w:right="-57"/>
              <w:rPr>
                <w:rFonts w:cs="Times New Roman"/>
                <w:szCs w:val="22"/>
              </w:rPr>
            </w:pPr>
            <w:r w:rsidRPr="00466641">
              <w:rPr>
                <w:rFonts w:cs="Times New Roman"/>
                <w:szCs w:val="22"/>
              </w:rPr>
              <w:t xml:space="preserve">      financial institutions</w:t>
            </w:r>
          </w:p>
        </w:tc>
        <w:tc>
          <w:tcPr>
            <w:tcW w:w="1440" w:type="dxa"/>
            <w:shd w:val="clear" w:color="auto" w:fill="auto"/>
          </w:tcPr>
          <w:p w14:paraId="747F64FE" w14:textId="77777777" w:rsidR="00B3031C" w:rsidRPr="00466641" w:rsidRDefault="00B3031C" w:rsidP="00A12F56">
            <w:pPr>
              <w:pStyle w:val="acctfourfigures"/>
              <w:tabs>
                <w:tab w:val="clear" w:pos="765"/>
              </w:tabs>
              <w:spacing w:line="240" w:lineRule="auto"/>
              <w:ind w:left="-88" w:right="-70"/>
              <w:jc w:val="center"/>
              <w:rPr>
                <w:rFonts w:cs="Times New Roman"/>
                <w:szCs w:val="22"/>
              </w:rPr>
            </w:pPr>
          </w:p>
          <w:p w14:paraId="56524A53" w14:textId="77777777" w:rsidR="00466641" w:rsidRPr="00466641" w:rsidRDefault="00466641" w:rsidP="00A12F56">
            <w:pPr>
              <w:pStyle w:val="acctfourfigures"/>
              <w:tabs>
                <w:tab w:val="clear" w:pos="765"/>
              </w:tabs>
              <w:spacing w:line="240" w:lineRule="auto"/>
              <w:ind w:left="-88" w:right="-70"/>
              <w:jc w:val="center"/>
              <w:rPr>
                <w:rFonts w:cs="Times New Roman"/>
                <w:szCs w:val="22"/>
              </w:rPr>
            </w:pPr>
          </w:p>
          <w:p w14:paraId="2DFA3B47" w14:textId="71781E4A" w:rsidR="00466641" w:rsidRPr="00466641" w:rsidRDefault="00F1081E" w:rsidP="00A12F56">
            <w:pPr>
              <w:pStyle w:val="acctfourfigures"/>
              <w:tabs>
                <w:tab w:val="clear" w:pos="765"/>
              </w:tabs>
              <w:spacing w:line="240" w:lineRule="auto"/>
              <w:ind w:left="-88" w:right="-70"/>
              <w:jc w:val="center"/>
              <w:rPr>
                <w:rFonts w:cstheme="minorBidi"/>
                <w:szCs w:val="28"/>
                <w:lang w:val="en-US" w:bidi="th-TH"/>
              </w:rPr>
            </w:pPr>
            <w:r>
              <w:rPr>
                <w:rFonts w:cs="Times New Roman"/>
                <w:szCs w:val="22"/>
              </w:rPr>
              <w:t>2.11</w:t>
            </w:r>
            <w:r w:rsidR="00466641" w:rsidRPr="00466641">
              <w:rPr>
                <w:rFonts w:cs="Times New Roman"/>
                <w:szCs w:val="22"/>
              </w:rPr>
              <w:t>%</w:t>
            </w:r>
            <w:r w:rsidR="00466641" w:rsidRPr="00466641">
              <w:rPr>
                <w:rFonts w:cstheme="minorBidi"/>
                <w:szCs w:val="28"/>
                <w:lang w:val="en-US" w:bidi="th-TH"/>
              </w:rPr>
              <w:t>-</w:t>
            </w:r>
            <w:r>
              <w:rPr>
                <w:rFonts w:cstheme="minorBidi"/>
                <w:szCs w:val="28"/>
                <w:lang w:val="en-US" w:bidi="th-TH"/>
              </w:rPr>
              <w:t>4.15</w:t>
            </w:r>
            <w:r w:rsidR="00466641" w:rsidRPr="00466641">
              <w:rPr>
                <w:rFonts w:cstheme="minorBidi"/>
                <w:szCs w:val="28"/>
                <w:lang w:val="en-US" w:bidi="th-TH"/>
              </w:rPr>
              <w:t>%</w:t>
            </w:r>
          </w:p>
        </w:tc>
        <w:tc>
          <w:tcPr>
            <w:tcW w:w="180" w:type="dxa"/>
            <w:shd w:val="clear" w:color="auto" w:fill="auto"/>
          </w:tcPr>
          <w:p w14:paraId="73C0E68F" w14:textId="77777777" w:rsidR="00B3031C" w:rsidRPr="00E41EC2" w:rsidRDefault="00B3031C" w:rsidP="00FB3C60">
            <w:pPr>
              <w:pStyle w:val="acctfourfigures"/>
              <w:tabs>
                <w:tab w:val="clear" w:pos="765"/>
                <w:tab w:val="decimal" w:pos="452"/>
              </w:tabs>
              <w:spacing w:line="240" w:lineRule="auto"/>
              <w:ind w:left="-178" w:right="-169"/>
              <w:rPr>
                <w:rFonts w:cs="Times New Roman"/>
                <w:szCs w:val="22"/>
                <w:lang w:val="en-US" w:bidi="th-TH"/>
              </w:rPr>
            </w:pPr>
          </w:p>
        </w:tc>
        <w:tc>
          <w:tcPr>
            <w:tcW w:w="990" w:type="dxa"/>
            <w:shd w:val="clear" w:color="auto" w:fill="auto"/>
          </w:tcPr>
          <w:p w14:paraId="4A59FF00" w14:textId="77777777" w:rsidR="00A12F56" w:rsidRDefault="00A12F56" w:rsidP="00A12F56">
            <w:pPr>
              <w:pStyle w:val="acctfourfigures"/>
              <w:tabs>
                <w:tab w:val="clear" w:pos="765"/>
                <w:tab w:val="decimal" w:pos="531"/>
              </w:tabs>
              <w:spacing w:line="240" w:lineRule="auto"/>
              <w:ind w:left="-178" w:right="-169"/>
              <w:rPr>
                <w:rFonts w:cs="Times New Roman"/>
                <w:szCs w:val="22"/>
                <w:lang w:val="en-US" w:bidi="th-TH"/>
              </w:rPr>
            </w:pPr>
          </w:p>
          <w:p w14:paraId="799870FF" w14:textId="77777777" w:rsidR="00C400A9" w:rsidRDefault="00C400A9" w:rsidP="00A12F56">
            <w:pPr>
              <w:pStyle w:val="acctfourfigures"/>
              <w:tabs>
                <w:tab w:val="clear" w:pos="765"/>
                <w:tab w:val="decimal" w:pos="531"/>
              </w:tabs>
              <w:spacing w:line="240" w:lineRule="auto"/>
              <w:ind w:left="-178" w:right="-169"/>
              <w:rPr>
                <w:rFonts w:cs="Times New Roman"/>
                <w:szCs w:val="22"/>
                <w:lang w:val="en-US" w:bidi="th-TH"/>
              </w:rPr>
            </w:pPr>
          </w:p>
          <w:p w14:paraId="6833EA35" w14:textId="77777777" w:rsidR="00C400A9" w:rsidRPr="00E41EC2" w:rsidRDefault="00C400A9" w:rsidP="00A12F56">
            <w:pPr>
              <w:pStyle w:val="acctfourfigures"/>
              <w:tabs>
                <w:tab w:val="clear" w:pos="765"/>
                <w:tab w:val="decimal" w:pos="531"/>
              </w:tabs>
              <w:spacing w:line="240" w:lineRule="auto"/>
              <w:ind w:left="-178" w:right="-169"/>
              <w:rPr>
                <w:rFonts w:cs="Times New Roman"/>
                <w:szCs w:val="22"/>
                <w:lang w:val="en-US" w:bidi="th-TH"/>
              </w:rPr>
            </w:pPr>
            <w:r>
              <w:rPr>
                <w:rFonts w:cs="Times New Roman"/>
                <w:szCs w:val="22"/>
                <w:lang w:val="en-US" w:bidi="th-TH"/>
              </w:rPr>
              <w:t>903.20</w:t>
            </w:r>
          </w:p>
        </w:tc>
        <w:tc>
          <w:tcPr>
            <w:tcW w:w="180" w:type="dxa"/>
            <w:shd w:val="clear" w:color="auto" w:fill="auto"/>
          </w:tcPr>
          <w:p w14:paraId="2AACF1F6" w14:textId="77777777" w:rsidR="00B3031C" w:rsidRPr="00E41EC2" w:rsidRDefault="00B3031C" w:rsidP="00FB3C60">
            <w:pPr>
              <w:pStyle w:val="acctfourfigures"/>
              <w:tabs>
                <w:tab w:val="clear" w:pos="765"/>
                <w:tab w:val="decimal" w:pos="452"/>
              </w:tabs>
              <w:spacing w:line="240" w:lineRule="auto"/>
              <w:ind w:left="-178" w:right="-169"/>
              <w:rPr>
                <w:rFonts w:cs="Times New Roman"/>
                <w:szCs w:val="22"/>
                <w:lang w:val="en-US" w:bidi="th-TH"/>
              </w:rPr>
            </w:pPr>
          </w:p>
        </w:tc>
        <w:tc>
          <w:tcPr>
            <w:tcW w:w="1170" w:type="dxa"/>
            <w:shd w:val="clear" w:color="auto" w:fill="auto"/>
          </w:tcPr>
          <w:p w14:paraId="47CB23C3" w14:textId="77777777" w:rsidR="00F33189" w:rsidRDefault="00F33189" w:rsidP="001567AE">
            <w:pPr>
              <w:pStyle w:val="acctfourfigures"/>
              <w:tabs>
                <w:tab w:val="clear" w:pos="765"/>
                <w:tab w:val="decimal" w:pos="731"/>
              </w:tabs>
              <w:spacing w:line="240" w:lineRule="auto"/>
              <w:ind w:left="-79" w:right="-79"/>
              <w:rPr>
                <w:rFonts w:cs="Times New Roman"/>
                <w:szCs w:val="22"/>
                <w:lang w:val="en-US" w:bidi="th-TH"/>
              </w:rPr>
            </w:pPr>
          </w:p>
          <w:p w14:paraId="5727CEEC" w14:textId="77777777" w:rsidR="00F33189" w:rsidRDefault="00F33189" w:rsidP="001567AE">
            <w:pPr>
              <w:pStyle w:val="acctfourfigures"/>
              <w:tabs>
                <w:tab w:val="clear" w:pos="765"/>
                <w:tab w:val="decimal" w:pos="731"/>
              </w:tabs>
              <w:spacing w:line="240" w:lineRule="auto"/>
              <w:ind w:left="-79" w:right="-79"/>
              <w:rPr>
                <w:rFonts w:cs="Times New Roman"/>
                <w:szCs w:val="22"/>
                <w:lang w:val="en-US" w:bidi="th-TH"/>
              </w:rPr>
            </w:pPr>
          </w:p>
          <w:p w14:paraId="2D3A20D5" w14:textId="77777777" w:rsidR="00A12F56" w:rsidRPr="00E41EC2" w:rsidRDefault="00F33189" w:rsidP="001567AE">
            <w:pPr>
              <w:pStyle w:val="acctfourfigures"/>
              <w:tabs>
                <w:tab w:val="clear" w:pos="765"/>
                <w:tab w:val="decimal" w:pos="731"/>
              </w:tabs>
              <w:spacing w:line="240" w:lineRule="auto"/>
              <w:ind w:left="-79" w:right="-79"/>
              <w:rPr>
                <w:rFonts w:cs="Times New Roman"/>
                <w:szCs w:val="22"/>
                <w:lang w:val="en-US" w:bidi="th-TH"/>
              </w:rPr>
            </w:pPr>
            <w:r>
              <w:rPr>
                <w:rFonts w:cs="Times New Roman"/>
                <w:szCs w:val="22"/>
                <w:lang w:val="en-US" w:bidi="th-TH"/>
              </w:rPr>
              <w:t>-</w:t>
            </w:r>
          </w:p>
        </w:tc>
        <w:tc>
          <w:tcPr>
            <w:tcW w:w="180" w:type="dxa"/>
            <w:shd w:val="clear" w:color="auto" w:fill="auto"/>
          </w:tcPr>
          <w:p w14:paraId="2A0A50D7" w14:textId="77777777" w:rsidR="00B3031C" w:rsidRPr="00E41EC2" w:rsidRDefault="00B3031C" w:rsidP="00FB3C60">
            <w:pPr>
              <w:pStyle w:val="acctfourfigures"/>
              <w:tabs>
                <w:tab w:val="clear" w:pos="765"/>
                <w:tab w:val="decimal" w:pos="452"/>
              </w:tabs>
              <w:spacing w:line="240" w:lineRule="auto"/>
              <w:ind w:left="-178" w:right="-169"/>
              <w:rPr>
                <w:rFonts w:cs="Times New Roman"/>
                <w:szCs w:val="22"/>
                <w:lang w:val="en-US" w:bidi="th-TH"/>
              </w:rPr>
            </w:pPr>
          </w:p>
        </w:tc>
        <w:tc>
          <w:tcPr>
            <w:tcW w:w="1080" w:type="dxa"/>
            <w:shd w:val="clear" w:color="auto" w:fill="auto"/>
            <w:vAlign w:val="bottom"/>
          </w:tcPr>
          <w:p w14:paraId="68CC0A31" w14:textId="77777777" w:rsidR="00B3031C" w:rsidRPr="00E41EC2" w:rsidRDefault="00F33189" w:rsidP="00FB3C60">
            <w:pPr>
              <w:pStyle w:val="acctfourfigures"/>
              <w:tabs>
                <w:tab w:val="clear" w:pos="765"/>
                <w:tab w:val="decimal" w:pos="551"/>
              </w:tabs>
              <w:spacing w:line="240" w:lineRule="auto"/>
              <w:ind w:left="-178" w:right="-169"/>
              <w:rPr>
                <w:rFonts w:cs="Times New Roman"/>
                <w:szCs w:val="22"/>
                <w:lang w:val="en-US" w:bidi="th-TH"/>
              </w:rPr>
            </w:pPr>
            <w:r>
              <w:rPr>
                <w:rFonts w:cs="Times New Roman"/>
                <w:szCs w:val="22"/>
                <w:lang w:val="en-US" w:bidi="th-TH"/>
              </w:rPr>
              <w:t>-</w:t>
            </w:r>
          </w:p>
        </w:tc>
        <w:tc>
          <w:tcPr>
            <w:tcW w:w="180" w:type="dxa"/>
            <w:shd w:val="clear" w:color="auto" w:fill="auto"/>
          </w:tcPr>
          <w:p w14:paraId="76AFDB94" w14:textId="77777777" w:rsidR="00B3031C" w:rsidRPr="00E41EC2" w:rsidRDefault="00B3031C" w:rsidP="00FB3C60">
            <w:pPr>
              <w:pStyle w:val="acctfourfigures"/>
              <w:tabs>
                <w:tab w:val="clear" w:pos="765"/>
                <w:tab w:val="decimal" w:pos="452"/>
              </w:tabs>
              <w:spacing w:line="240" w:lineRule="auto"/>
              <w:ind w:left="-178" w:right="-169"/>
              <w:rPr>
                <w:rFonts w:cs="Times New Roman"/>
                <w:szCs w:val="22"/>
                <w:lang w:val="en-US" w:bidi="th-TH"/>
              </w:rPr>
            </w:pPr>
          </w:p>
        </w:tc>
        <w:tc>
          <w:tcPr>
            <w:tcW w:w="1170" w:type="dxa"/>
            <w:shd w:val="clear" w:color="auto" w:fill="auto"/>
          </w:tcPr>
          <w:p w14:paraId="5387BE8A" w14:textId="77777777" w:rsidR="00A12F56" w:rsidRDefault="00A12F56" w:rsidP="00A12F56">
            <w:pPr>
              <w:pStyle w:val="acctfourfigures"/>
              <w:tabs>
                <w:tab w:val="clear" w:pos="765"/>
                <w:tab w:val="decimal" w:pos="755"/>
              </w:tabs>
              <w:spacing w:line="240" w:lineRule="auto"/>
              <w:ind w:left="-178" w:right="-169"/>
              <w:rPr>
                <w:rFonts w:cs="Times New Roman"/>
                <w:szCs w:val="22"/>
                <w:lang w:val="en-US" w:bidi="th-TH"/>
              </w:rPr>
            </w:pPr>
          </w:p>
          <w:p w14:paraId="19A5A50D" w14:textId="77777777" w:rsidR="00C400A9" w:rsidRDefault="00C400A9" w:rsidP="00A12F56">
            <w:pPr>
              <w:pStyle w:val="acctfourfigures"/>
              <w:tabs>
                <w:tab w:val="clear" w:pos="765"/>
                <w:tab w:val="decimal" w:pos="755"/>
              </w:tabs>
              <w:spacing w:line="240" w:lineRule="auto"/>
              <w:ind w:left="-178" w:right="-169"/>
              <w:rPr>
                <w:rFonts w:cs="Times New Roman"/>
                <w:szCs w:val="22"/>
                <w:lang w:val="en-US" w:bidi="th-TH"/>
              </w:rPr>
            </w:pPr>
          </w:p>
          <w:p w14:paraId="02B9B34D" w14:textId="77777777" w:rsidR="00C400A9" w:rsidRPr="00E41EC2" w:rsidRDefault="00C400A9" w:rsidP="00A12F56">
            <w:pPr>
              <w:pStyle w:val="acctfourfigures"/>
              <w:tabs>
                <w:tab w:val="clear" w:pos="765"/>
                <w:tab w:val="decimal" w:pos="755"/>
              </w:tabs>
              <w:spacing w:line="240" w:lineRule="auto"/>
              <w:ind w:left="-178" w:right="-169"/>
              <w:rPr>
                <w:rFonts w:cs="Times New Roman"/>
                <w:szCs w:val="22"/>
                <w:lang w:val="en-US" w:bidi="th-TH"/>
              </w:rPr>
            </w:pPr>
            <w:r>
              <w:rPr>
                <w:rFonts w:cs="Times New Roman"/>
                <w:szCs w:val="22"/>
                <w:lang w:val="en-US" w:bidi="th-TH"/>
              </w:rPr>
              <w:t>903.20</w:t>
            </w:r>
          </w:p>
        </w:tc>
      </w:tr>
      <w:tr w:rsidR="00E231AC" w:rsidRPr="00E41EC2" w14:paraId="3174B375" w14:textId="77777777" w:rsidTr="007D7664">
        <w:trPr>
          <w:cantSplit/>
        </w:trPr>
        <w:tc>
          <w:tcPr>
            <w:tcW w:w="2970" w:type="dxa"/>
            <w:shd w:val="clear" w:color="auto" w:fill="auto"/>
          </w:tcPr>
          <w:p w14:paraId="555F07EB" w14:textId="77777777" w:rsidR="00E231AC" w:rsidRPr="00E41EC2" w:rsidRDefault="00E231AC" w:rsidP="00E231AC">
            <w:pPr>
              <w:spacing w:line="240" w:lineRule="auto"/>
              <w:ind w:left="11" w:right="-57" w:hanging="11"/>
              <w:rPr>
                <w:rFonts w:cs="Times New Roman"/>
                <w:szCs w:val="22"/>
              </w:rPr>
            </w:pPr>
            <w:r>
              <w:rPr>
                <w:rFonts w:cs="Times New Roman"/>
                <w:szCs w:val="22"/>
              </w:rPr>
              <w:t xml:space="preserve">   </w:t>
            </w:r>
            <w:r w:rsidRPr="00E41EC2">
              <w:rPr>
                <w:rFonts w:cs="Times New Roman"/>
                <w:szCs w:val="22"/>
              </w:rPr>
              <w:t xml:space="preserve">Current portion of </w:t>
            </w:r>
          </w:p>
          <w:p w14:paraId="39BF9AA3" w14:textId="77777777" w:rsidR="00E231AC" w:rsidRDefault="00E231AC" w:rsidP="00E231AC">
            <w:pPr>
              <w:tabs>
                <w:tab w:val="left" w:pos="371"/>
              </w:tabs>
              <w:spacing w:line="240" w:lineRule="auto"/>
              <w:ind w:left="191" w:right="-57" w:hanging="191"/>
              <w:rPr>
                <w:rFonts w:cs="Times New Roman"/>
                <w:szCs w:val="22"/>
              </w:rPr>
            </w:pPr>
            <w:r w:rsidRPr="00E41EC2">
              <w:rPr>
                <w:rFonts w:cs="Times New Roman"/>
                <w:szCs w:val="22"/>
              </w:rPr>
              <w:t xml:space="preserve">      long-term </w:t>
            </w:r>
            <w:r>
              <w:rPr>
                <w:rFonts w:cs="Times New Roman"/>
                <w:szCs w:val="22"/>
              </w:rPr>
              <w:t>note payable</w:t>
            </w:r>
          </w:p>
        </w:tc>
        <w:tc>
          <w:tcPr>
            <w:tcW w:w="1440" w:type="dxa"/>
            <w:shd w:val="clear" w:color="auto" w:fill="auto"/>
          </w:tcPr>
          <w:p w14:paraId="069C3802" w14:textId="77777777" w:rsidR="00772376" w:rsidRDefault="00772376" w:rsidP="00A12F56">
            <w:pPr>
              <w:pStyle w:val="acctfourfigures"/>
              <w:tabs>
                <w:tab w:val="clear" w:pos="765"/>
              </w:tabs>
              <w:spacing w:line="240" w:lineRule="auto"/>
              <w:ind w:left="-88" w:right="-70"/>
              <w:jc w:val="center"/>
              <w:rPr>
                <w:rFonts w:cs="Times New Roman"/>
                <w:szCs w:val="22"/>
              </w:rPr>
            </w:pPr>
          </w:p>
          <w:p w14:paraId="321D6192" w14:textId="77777777" w:rsidR="00E231AC" w:rsidRPr="00776727" w:rsidRDefault="00E231AC" w:rsidP="00A12F56">
            <w:pPr>
              <w:pStyle w:val="acctfourfigures"/>
              <w:tabs>
                <w:tab w:val="clear" w:pos="765"/>
              </w:tabs>
              <w:spacing w:line="240" w:lineRule="auto"/>
              <w:ind w:left="-88" w:right="-70"/>
              <w:jc w:val="center"/>
              <w:rPr>
                <w:rFonts w:cs="Times New Roman"/>
                <w:szCs w:val="22"/>
              </w:rPr>
            </w:pPr>
            <w:r w:rsidRPr="00E231AC">
              <w:rPr>
                <w:rFonts w:cs="Times New Roman"/>
                <w:szCs w:val="22"/>
              </w:rPr>
              <w:t>MLR-1.75%</w:t>
            </w:r>
          </w:p>
        </w:tc>
        <w:tc>
          <w:tcPr>
            <w:tcW w:w="180" w:type="dxa"/>
            <w:shd w:val="clear" w:color="auto" w:fill="auto"/>
          </w:tcPr>
          <w:p w14:paraId="2C34E466" w14:textId="77777777" w:rsidR="00E231AC" w:rsidRPr="00E41EC2" w:rsidRDefault="00E231AC" w:rsidP="00FB3C60">
            <w:pPr>
              <w:pStyle w:val="acctfourfigures"/>
              <w:tabs>
                <w:tab w:val="clear" w:pos="765"/>
                <w:tab w:val="decimal" w:pos="452"/>
              </w:tabs>
              <w:spacing w:line="240" w:lineRule="auto"/>
              <w:ind w:left="-178" w:right="-169"/>
              <w:rPr>
                <w:rFonts w:cs="Times New Roman"/>
                <w:szCs w:val="22"/>
                <w:lang w:val="en-US" w:bidi="th-TH"/>
              </w:rPr>
            </w:pPr>
          </w:p>
        </w:tc>
        <w:tc>
          <w:tcPr>
            <w:tcW w:w="990" w:type="dxa"/>
            <w:shd w:val="clear" w:color="auto" w:fill="auto"/>
          </w:tcPr>
          <w:p w14:paraId="042AE60A" w14:textId="77777777" w:rsidR="00772376" w:rsidRDefault="00772376" w:rsidP="00A12F56">
            <w:pPr>
              <w:pStyle w:val="acctfourfigures"/>
              <w:tabs>
                <w:tab w:val="clear" w:pos="765"/>
                <w:tab w:val="decimal" w:pos="531"/>
              </w:tabs>
              <w:spacing w:line="240" w:lineRule="auto"/>
              <w:ind w:left="-178" w:right="-169"/>
              <w:rPr>
                <w:rFonts w:cs="Times New Roman"/>
                <w:szCs w:val="22"/>
                <w:lang w:val="en-US" w:bidi="th-TH"/>
              </w:rPr>
            </w:pPr>
          </w:p>
          <w:p w14:paraId="7CC7BDF5" w14:textId="77777777" w:rsidR="00E231AC" w:rsidRPr="00E41EC2" w:rsidRDefault="00F1081E" w:rsidP="00A12F56">
            <w:pPr>
              <w:pStyle w:val="acctfourfigures"/>
              <w:tabs>
                <w:tab w:val="clear" w:pos="765"/>
                <w:tab w:val="decimal" w:pos="531"/>
              </w:tabs>
              <w:spacing w:line="240" w:lineRule="auto"/>
              <w:ind w:left="-178" w:right="-169"/>
              <w:rPr>
                <w:rFonts w:cs="Times New Roman"/>
                <w:szCs w:val="22"/>
                <w:lang w:val="en-US" w:bidi="th-TH"/>
              </w:rPr>
            </w:pPr>
            <w:r>
              <w:rPr>
                <w:rFonts w:cs="Times New Roman"/>
                <w:szCs w:val="22"/>
                <w:lang w:val="en-US" w:bidi="th-TH"/>
              </w:rPr>
              <w:t>250.90</w:t>
            </w:r>
          </w:p>
        </w:tc>
        <w:tc>
          <w:tcPr>
            <w:tcW w:w="180" w:type="dxa"/>
            <w:shd w:val="clear" w:color="auto" w:fill="auto"/>
          </w:tcPr>
          <w:p w14:paraId="15CF6647" w14:textId="77777777" w:rsidR="00E231AC" w:rsidRPr="00E41EC2" w:rsidRDefault="00E231AC" w:rsidP="00FB3C60">
            <w:pPr>
              <w:pStyle w:val="acctfourfigures"/>
              <w:tabs>
                <w:tab w:val="clear" w:pos="765"/>
                <w:tab w:val="decimal" w:pos="452"/>
              </w:tabs>
              <w:spacing w:line="240" w:lineRule="auto"/>
              <w:ind w:left="-178" w:right="-169"/>
              <w:rPr>
                <w:rFonts w:cs="Times New Roman"/>
                <w:szCs w:val="22"/>
                <w:lang w:val="en-US" w:bidi="th-TH"/>
              </w:rPr>
            </w:pPr>
          </w:p>
        </w:tc>
        <w:tc>
          <w:tcPr>
            <w:tcW w:w="1170" w:type="dxa"/>
            <w:shd w:val="clear" w:color="auto" w:fill="auto"/>
          </w:tcPr>
          <w:p w14:paraId="50937873" w14:textId="77777777" w:rsidR="00E231AC" w:rsidRDefault="00E231AC" w:rsidP="001567AE">
            <w:pPr>
              <w:pStyle w:val="acctfourfigures"/>
              <w:tabs>
                <w:tab w:val="clear" w:pos="765"/>
                <w:tab w:val="decimal" w:pos="731"/>
              </w:tabs>
              <w:spacing w:line="240" w:lineRule="auto"/>
              <w:ind w:left="-79" w:right="-79"/>
              <w:rPr>
                <w:rFonts w:cs="Times New Roman"/>
                <w:szCs w:val="22"/>
                <w:lang w:val="en-US" w:bidi="th-TH"/>
              </w:rPr>
            </w:pPr>
          </w:p>
          <w:p w14:paraId="4480B8A2" w14:textId="77777777" w:rsidR="00772376" w:rsidRDefault="00F1081E" w:rsidP="001567AE">
            <w:pPr>
              <w:pStyle w:val="acctfourfigures"/>
              <w:tabs>
                <w:tab w:val="clear" w:pos="765"/>
                <w:tab w:val="decimal" w:pos="731"/>
              </w:tabs>
              <w:spacing w:line="240" w:lineRule="auto"/>
              <w:ind w:left="-79" w:right="-79"/>
              <w:rPr>
                <w:rFonts w:cs="Times New Roman"/>
                <w:szCs w:val="22"/>
                <w:lang w:val="en-US" w:bidi="th-TH"/>
              </w:rPr>
            </w:pPr>
            <w:r>
              <w:rPr>
                <w:rFonts w:cs="Times New Roman"/>
                <w:szCs w:val="22"/>
                <w:lang w:val="en-US" w:bidi="th-TH"/>
              </w:rPr>
              <w:t>-</w:t>
            </w:r>
          </w:p>
        </w:tc>
        <w:tc>
          <w:tcPr>
            <w:tcW w:w="180" w:type="dxa"/>
            <w:shd w:val="clear" w:color="auto" w:fill="auto"/>
          </w:tcPr>
          <w:p w14:paraId="1937E510" w14:textId="77777777" w:rsidR="00E231AC" w:rsidRPr="00E41EC2" w:rsidRDefault="00E231AC" w:rsidP="00FB3C60">
            <w:pPr>
              <w:pStyle w:val="acctfourfigures"/>
              <w:tabs>
                <w:tab w:val="clear" w:pos="765"/>
                <w:tab w:val="decimal" w:pos="452"/>
              </w:tabs>
              <w:spacing w:line="240" w:lineRule="auto"/>
              <w:ind w:left="-178" w:right="-169"/>
              <w:rPr>
                <w:rFonts w:cs="Times New Roman"/>
                <w:szCs w:val="22"/>
                <w:lang w:val="en-US" w:bidi="th-TH"/>
              </w:rPr>
            </w:pPr>
          </w:p>
        </w:tc>
        <w:tc>
          <w:tcPr>
            <w:tcW w:w="1080" w:type="dxa"/>
            <w:shd w:val="clear" w:color="auto" w:fill="auto"/>
            <w:vAlign w:val="bottom"/>
          </w:tcPr>
          <w:p w14:paraId="105B51DC" w14:textId="77777777" w:rsidR="00E231AC" w:rsidRDefault="00772376" w:rsidP="00FB3C60">
            <w:pPr>
              <w:pStyle w:val="acctfourfigures"/>
              <w:tabs>
                <w:tab w:val="clear" w:pos="765"/>
                <w:tab w:val="decimal" w:pos="551"/>
              </w:tabs>
              <w:spacing w:line="240" w:lineRule="auto"/>
              <w:ind w:left="-178" w:right="-169"/>
              <w:rPr>
                <w:rFonts w:cs="Times New Roman"/>
                <w:szCs w:val="22"/>
                <w:lang w:val="en-US" w:bidi="th-TH"/>
              </w:rPr>
            </w:pPr>
            <w:r>
              <w:rPr>
                <w:rFonts w:cs="Times New Roman"/>
                <w:szCs w:val="22"/>
                <w:lang w:val="en-US" w:bidi="th-TH"/>
              </w:rPr>
              <w:t>-</w:t>
            </w:r>
          </w:p>
        </w:tc>
        <w:tc>
          <w:tcPr>
            <w:tcW w:w="180" w:type="dxa"/>
            <w:shd w:val="clear" w:color="auto" w:fill="auto"/>
          </w:tcPr>
          <w:p w14:paraId="1A601D7F" w14:textId="77777777" w:rsidR="00E231AC" w:rsidRPr="00E41EC2" w:rsidRDefault="00E231AC" w:rsidP="00FB3C60">
            <w:pPr>
              <w:pStyle w:val="acctfourfigures"/>
              <w:tabs>
                <w:tab w:val="clear" w:pos="765"/>
                <w:tab w:val="decimal" w:pos="452"/>
              </w:tabs>
              <w:spacing w:line="240" w:lineRule="auto"/>
              <w:ind w:left="-178" w:right="-169"/>
              <w:rPr>
                <w:rFonts w:cs="Times New Roman"/>
                <w:szCs w:val="22"/>
                <w:lang w:val="en-US" w:bidi="th-TH"/>
              </w:rPr>
            </w:pPr>
          </w:p>
        </w:tc>
        <w:tc>
          <w:tcPr>
            <w:tcW w:w="1170" w:type="dxa"/>
            <w:shd w:val="clear" w:color="auto" w:fill="auto"/>
          </w:tcPr>
          <w:p w14:paraId="745849EE" w14:textId="77777777" w:rsidR="00772376" w:rsidRDefault="00772376" w:rsidP="00A12F56">
            <w:pPr>
              <w:pStyle w:val="acctfourfigures"/>
              <w:tabs>
                <w:tab w:val="clear" w:pos="765"/>
                <w:tab w:val="decimal" w:pos="755"/>
              </w:tabs>
              <w:spacing w:line="240" w:lineRule="auto"/>
              <w:ind w:left="-178" w:right="-169"/>
              <w:rPr>
                <w:rFonts w:cs="Times New Roman"/>
                <w:szCs w:val="22"/>
                <w:lang w:val="en-US" w:bidi="th-TH"/>
              </w:rPr>
            </w:pPr>
          </w:p>
          <w:p w14:paraId="7A192386" w14:textId="77777777" w:rsidR="00E231AC" w:rsidRPr="00E41EC2" w:rsidRDefault="00772376" w:rsidP="00A12F56">
            <w:pPr>
              <w:pStyle w:val="acctfourfigures"/>
              <w:tabs>
                <w:tab w:val="clear" w:pos="765"/>
                <w:tab w:val="decimal" w:pos="755"/>
              </w:tabs>
              <w:spacing w:line="240" w:lineRule="auto"/>
              <w:ind w:left="-178" w:right="-169"/>
              <w:rPr>
                <w:rFonts w:cs="Times New Roman"/>
                <w:szCs w:val="22"/>
                <w:lang w:val="en-US" w:bidi="th-TH"/>
              </w:rPr>
            </w:pPr>
            <w:r>
              <w:rPr>
                <w:rFonts w:cs="Times New Roman"/>
                <w:szCs w:val="22"/>
                <w:lang w:val="en-US" w:bidi="th-TH"/>
              </w:rPr>
              <w:t>250.90</w:t>
            </w:r>
          </w:p>
        </w:tc>
      </w:tr>
      <w:tr w:rsidR="00E231AC" w:rsidRPr="00E41EC2" w14:paraId="7E14A9AA" w14:textId="77777777" w:rsidTr="007D7664">
        <w:trPr>
          <w:cantSplit/>
        </w:trPr>
        <w:tc>
          <w:tcPr>
            <w:tcW w:w="2970" w:type="dxa"/>
            <w:shd w:val="clear" w:color="auto" w:fill="auto"/>
          </w:tcPr>
          <w:p w14:paraId="65155902" w14:textId="4DB140BE" w:rsidR="00E231AC" w:rsidRDefault="00E231AC" w:rsidP="00E231AC">
            <w:pPr>
              <w:tabs>
                <w:tab w:val="left" w:pos="146"/>
              </w:tabs>
              <w:spacing w:line="240" w:lineRule="auto"/>
              <w:ind w:right="-57"/>
              <w:rPr>
                <w:rFonts w:cs="Times New Roman"/>
                <w:szCs w:val="22"/>
              </w:rPr>
            </w:pPr>
            <w:r>
              <w:rPr>
                <w:rFonts w:cs="Times New Roman"/>
                <w:szCs w:val="22"/>
              </w:rPr>
              <w:tab/>
            </w:r>
            <w:r w:rsidR="00B850DA">
              <w:rPr>
                <w:rFonts w:cs="Times New Roman"/>
                <w:szCs w:val="22"/>
              </w:rPr>
              <w:t>Current portion of d</w:t>
            </w:r>
            <w:r>
              <w:rPr>
                <w:rFonts w:cs="Times New Roman"/>
                <w:szCs w:val="22"/>
              </w:rPr>
              <w:t>ebentures</w:t>
            </w:r>
          </w:p>
        </w:tc>
        <w:tc>
          <w:tcPr>
            <w:tcW w:w="1440" w:type="dxa"/>
            <w:shd w:val="clear" w:color="auto" w:fill="auto"/>
          </w:tcPr>
          <w:p w14:paraId="7F0482D5" w14:textId="77777777" w:rsidR="00E231AC" w:rsidRPr="00776727" w:rsidRDefault="00E231AC" w:rsidP="00A12F56">
            <w:pPr>
              <w:pStyle w:val="acctfourfigures"/>
              <w:tabs>
                <w:tab w:val="clear" w:pos="765"/>
              </w:tabs>
              <w:spacing w:line="240" w:lineRule="auto"/>
              <w:ind w:left="-88" w:right="-70"/>
              <w:jc w:val="center"/>
              <w:rPr>
                <w:rFonts w:cs="Times New Roman"/>
                <w:szCs w:val="22"/>
              </w:rPr>
            </w:pPr>
            <w:r w:rsidRPr="00E231AC">
              <w:rPr>
                <w:rFonts w:cs="Times New Roman"/>
                <w:szCs w:val="22"/>
              </w:rPr>
              <w:t>3.09%-3.</w:t>
            </w:r>
            <w:r w:rsidR="00F1081E">
              <w:rPr>
                <w:rFonts w:cs="Times New Roman"/>
                <w:szCs w:val="22"/>
              </w:rPr>
              <w:t>35</w:t>
            </w:r>
            <w:r w:rsidRPr="00E231AC">
              <w:rPr>
                <w:rFonts w:cs="Times New Roman"/>
                <w:szCs w:val="22"/>
              </w:rPr>
              <w:t>%</w:t>
            </w:r>
          </w:p>
        </w:tc>
        <w:tc>
          <w:tcPr>
            <w:tcW w:w="180" w:type="dxa"/>
            <w:shd w:val="clear" w:color="auto" w:fill="auto"/>
          </w:tcPr>
          <w:p w14:paraId="6B1C0ECD" w14:textId="77777777" w:rsidR="00E231AC" w:rsidRPr="00E41EC2" w:rsidRDefault="00E231AC" w:rsidP="00FB3C60">
            <w:pPr>
              <w:pStyle w:val="acctfourfigures"/>
              <w:tabs>
                <w:tab w:val="clear" w:pos="765"/>
                <w:tab w:val="decimal" w:pos="452"/>
              </w:tabs>
              <w:spacing w:line="240" w:lineRule="auto"/>
              <w:ind w:left="-178" w:right="-169"/>
              <w:rPr>
                <w:rFonts w:cs="Times New Roman"/>
                <w:szCs w:val="22"/>
                <w:lang w:val="en-US" w:bidi="th-TH"/>
              </w:rPr>
            </w:pPr>
          </w:p>
        </w:tc>
        <w:tc>
          <w:tcPr>
            <w:tcW w:w="990" w:type="dxa"/>
            <w:shd w:val="clear" w:color="auto" w:fill="auto"/>
          </w:tcPr>
          <w:p w14:paraId="2E70BE31" w14:textId="77777777" w:rsidR="00E231AC" w:rsidRPr="00E41EC2" w:rsidRDefault="00F1081E" w:rsidP="00A12F56">
            <w:pPr>
              <w:pStyle w:val="acctfourfigures"/>
              <w:tabs>
                <w:tab w:val="clear" w:pos="765"/>
                <w:tab w:val="decimal" w:pos="531"/>
              </w:tabs>
              <w:spacing w:line="240" w:lineRule="auto"/>
              <w:ind w:left="-178" w:right="-169"/>
              <w:rPr>
                <w:rFonts w:cs="Times New Roman"/>
                <w:szCs w:val="22"/>
                <w:lang w:val="en-US" w:bidi="th-TH"/>
              </w:rPr>
            </w:pPr>
            <w:r>
              <w:rPr>
                <w:rFonts w:cs="Times New Roman"/>
                <w:szCs w:val="22"/>
                <w:lang w:val="en-US" w:bidi="th-TH"/>
              </w:rPr>
              <w:t>5,000.00</w:t>
            </w:r>
          </w:p>
        </w:tc>
        <w:tc>
          <w:tcPr>
            <w:tcW w:w="180" w:type="dxa"/>
            <w:shd w:val="clear" w:color="auto" w:fill="auto"/>
          </w:tcPr>
          <w:p w14:paraId="363D310C" w14:textId="77777777" w:rsidR="00E231AC" w:rsidRPr="00E41EC2" w:rsidRDefault="00E231AC" w:rsidP="00FB3C60">
            <w:pPr>
              <w:pStyle w:val="acctfourfigures"/>
              <w:tabs>
                <w:tab w:val="clear" w:pos="765"/>
                <w:tab w:val="decimal" w:pos="452"/>
              </w:tabs>
              <w:spacing w:line="240" w:lineRule="auto"/>
              <w:ind w:left="-178" w:right="-169"/>
              <w:rPr>
                <w:rFonts w:cs="Times New Roman"/>
                <w:szCs w:val="22"/>
                <w:lang w:val="en-US" w:bidi="th-TH"/>
              </w:rPr>
            </w:pPr>
          </w:p>
        </w:tc>
        <w:tc>
          <w:tcPr>
            <w:tcW w:w="1170" w:type="dxa"/>
            <w:shd w:val="clear" w:color="auto" w:fill="auto"/>
          </w:tcPr>
          <w:p w14:paraId="648F6BA1" w14:textId="77777777" w:rsidR="00E231AC" w:rsidRDefault="00F1081E" w:rsidP="001567AE">
            <w:pPr>
              <w:pStyle w:val="acctfourfigures"/>
              <w:tabs>
                <w:tab w:val="clear" w:pos="765"/>
                <w:tab w:val="decimal" w:pos="731"/>
              </w:tabs>
              <w:spacing w:line="240" w:lineRule="auto"/>
              <w:ind w:left="-79" w:right="-79"/>
              <w:rPr>
                <w:rFonts w:cs="Times New Roman"/>
                <w:szCs w:val="22"/>
                <w:lang w:val="en-US" w:bidi="th-TH"/>
              </w:rPr>
            </w:pPr>
            <w:r>
              <w:rPr>
                <w:rFonts w:cs="Times New Roman"/>
                <w:szCs w:val="22"/>
                <w:lang w:val="en-US" w:bidi="th-TH"/>
              </w:rPr>
              <w:t>-</w:t>
            </w:r>
          </w:p>
        </w:tc>
        <w:tc>
          <w:tcPr>
            <w:tcW w:w="180" w:type="dxa"/>
            <w:shd w:val="clear" w:color="auto" w:fill="auto"/>
          </w:tcPr>
          <w:p w14:paraId="6D20EA42" w14:textId="77777777" w:rsidR="00E231AC" w:rsidRPr="00E41EC2" w:rsidRDefault="00E231AC" w:rsidP="00FB3C60">
            <w:pPr>
              <w:pStyle w:val="acctfourfigures"/>
              <w:tabs>
                <w:tab w:val="clear" w:pos="765"/>
                <w:tab w:val="decimal" w:pos="452"/>
              </w:tabs>
              <w:spacing w:line="240" w:lineRule="auto"/>
              <w:ind w:left="-178" w:right="-169"/>
              <w:rPr>
                <w:rFonts w:cs="Times New Roman"/>
                <w:szCs w:val="22"/>
                <w:lang w:val="en-US" w:bidi="th-TH"/>
              </w:rPr>
            </w:pPr>
          </w:p>
        </w:tc>
        <w:tc>
          <w:tcPr>
            <w:tcW w:w="1080" w:type="dxa"/>
            <w:shd w:val="clear" w:color="auto" w:fill="auto"/>
            <w:vAlign w:val="bottom"/>
          </w:tcPr>
          <w:p w14:paraId="22C7DFF6" w14:textId="77777777" w:rsidR="00E231AC" w:rsidRDefault="00772376" w:rsidP="00FB3C60">
            <w:pPr>
              <w:pStyle w:val="acctfourfigures"/>
              <w:tabs>
                <w:tab w:val="clear" w:pos="765"/>
                <w:tab w:val="decimal" w:pos="551"/>
              </w:tabs>
              <w:spacing w:line="240" w:lineRule="auto"/>
              <w:ind w:left="-178" w:right="-169"/>
              <w:rPr>
                <w:rFonts w:cs="Times New Roman"/>
                <w:szCs w:val="22"/>
                <w:lang w:val="en-US" w:bidi="th-TH"/>
              </w:rPr>
            </w:pPr>
            <w:r>
              <w:rPr>
                <w:rFonts w:cs="Times New Roman"/>
                <w:szCs w:val="22"/>
                <w:lang w:val="en-US" w:bidi="th-TH"/>
              </w:rPr>
              <w:t>-</w:t>
            </w:r>
          </w:p>
        </w:tc>
        <w:tc>
          <w:tcPr>
            <w:tcW w:w="180" w:type="dxa"/>
            <w:shd w:val="clear" w:color="auto" w:fill="auto"/>
          </w:tcPr>
          <w:p w14:paraId="68E7AF1D" w14:textId="77777777" w:rsidR="00E231AC" w:rsidRPr="00E41EC2" w:rsidRDefault="00E231AC" w:rsidP="00FB3C60">
            <w:pPr>
              <w:pStyle w:val="acctfourfigures"/>
              <w:tabs>
                <w:tab w:val="clear" w:pos="765"/>
                <w:tab w:val="decimal" w:pos="452"/>
              </w:tabs>
              <w:spacing w:line="240" w:lineRule="auto"/>
              <w:ind w:left="-178" w:right="-169"/>
              <w:rPr>
                <w:rFonts w:cs="Times New Roman"/>
                <w:szCs w:val="22"/>
                <w:lang w:val="en-US" w:bidi="th-TH"/>
              </w:rPr>
            </w:pPr>
          </w:p>
        </w:tc>
        <w:tc>
          <w:tcPr>
            <w:tcW w:w="1170" w:type="dxa"/>
            <w:shd w:val="clear" w:color="auto" w:fill="auto"/>
          </w:tcPr>
          <w:p w14:paraId="1B35E812" w14:textId="77777777" w:rsidR="00E231AC" w:rsidRPr="00E41EC2" w:rsidRDefault="00772376" w:rsidP="00A12F56">
            <w:pPr>
              <w:pStyle w:val="acctfourfigures"/>
              <w:tabs>
                <w:tab w:val="clear" w:pos="765"/>
                <w:tab w:val="decimal" w:pos="755"/>
              </w:tabs>
              <w:spacing w:line="240" w:lineRule="auto"/>
              <w:ind w:left="-178" w:right="-169"/>
              <w:rPr>
                <w:rFonts w:cs="Times New Roman"/>
                <w:szCs w:val="22"/>
                <w:lang w:val="en-US" w:bidi="th-TH"/>
              </w:rPr>
            </w:pPr>
            <w:r>
              <w:rPr>
                <w:rFonts w:cs="Times New Roman"/>
                <w:szCs w:val="22"/>
                <w:lang w:val="en-US" w:bidi="th-TH"/>
              </w:rPr>
              <w:t>5,000.00</w:t>
            </w:r>
          </w:p>
        </w:tc>
      </w:tr>
      <w:tr w:rsidR="00B3031C" w:rsidRPr="00E41EC2" w14:paraId="4CCA21E9" w14:textId="77777777" w:rsidTr="007D7664">
        <w:trPr>
          <w:cantSplit/>
          <w:trHeight w:val="146"/>
        </w:trPr>
        <w:tc>
          <w:tcPr>
            <w:tcW w:w="2970" w:type="dxa"/>
            <w:shd w:val="clear" w:color="auto" w:fill="auto"/>
          </w:tcPr>
          <w:p w14:paraId="79BDE89F" w14:textId="77777777" w:rsidR="00000D12" w:rsidRPr="000251EC" w:rsidRDefault="00000D12" w:rsidP="00FB3C60">
            <w:pPr>
              <w:tabs>
                <w:tab w:val="left" w:pos="371"/>
              </w:tabs>
              <w:spacing w:line="240" w:lineRule="auto"/>
              <w:ind w:left="191" w:right="-57" w:hanging="191"/>
              <w:rPr>
                <w:rFonts w:cs="Times New Roman"/>
                <w:szCs w:val="22"/>
              </w:rPr>
            </w:pPr>
          </w:p>
        </w:tc>
        <w:tc>
          <w:tcPr>
            <w:tcW w:w="1440" w:type="dxa"/>
            <w:shd w:val="clear" w:color="auto" w:fill="auto"/>
          </w:tcPr>
          <w:p w14:paraId="0592245C" w14:textId="77777777" w:rsidR="00B3031C" w:rsidRPr="000251EC" w:rsidRDefault="00B3031C" w:rsidP="00FB3C60">
            <w:pPr>
              <w:spacing w:line="240" w:lineRule="auto"/>
              <w:ind w:right="-137"/>
              <w:rPr>
                <w:rFonts w:cs="Times New Roman"/>
                <w:color w:val="000000"/>
                <w:szCs w:val="22"/>
              </w:rPr>
            </w:pPr>
          </w:p>
        </w:tc>
        <w:tc>
          <w:tcPr>
            <w:tcW w:w="180" w:type="dxa"/>
            <w:shd w:val="clear" w:color="auto" w:fill="auto"/>
          </w:tcPr>
          <w:p w14:paraId="528995FE" w14:textId="77777777" w:rsidR="00B3031C" w:rsidRPr="000251EC" w:rsidRDefault="00B3031C" w:rsidP="00FB3C60">
            <w:pPr>
              <w:pStyle w:val="acctfourfigures"/>
              <w:tabs>
                <w:tab w:val="clear" w:pos="765"/>
                <w:tab w:val="decimal" w:pos="452"/>
              </w:tabs>
              <w:spacing w:line="240" w:lineRule="auto"/>
              <w:ind w:left="-178" w:right="-169"/>
              <w:rPr>
                <w:rFonts w:cs="Times New Roman"/>
                <w:szCs w:val="22"/>
                <w:lang w:val="en-US" w:bidi="th-TH"/>
              </w:rPr>
            </w:pPr>
          </w:p>
        </w:tc>
        <w:tc>
          <w:tcPr>
            <w:tcW w:w="990" w:type="dxa"/>
            <w:shd w:val="clear" w:color="auto" w:fill="auto"/>
          </w:tcPr>
          <w:p w14:paraId="034C1070" w14:textId="77777777" w:rsidR="00B3031C" w:rsidRPr="000251EC" w:rsidRDefault="00B3031C" w:rsidP="00FB3C60">
            <w:pPr>
              <w:pStyle w:val="acctfourfigures"/>
              <w:tabs>
                <w:tab w:val="clear" w:pos="765"/>
                <w:tab w:val="decimal" w:pos="461"/>
              </w:tabs>
              <w:spacing w:line="240" w:lineRule="auto"/>
              <w:ind w:left="-178" w:right="-169"/>
              <w:rPr>
                <w:rFonts w:cs="Times New Roman"/>
                <w:szCs w:val="22"/>
                <w:lang w:val="en-US" w:bidi="th-TH"/>
              </w:rPr>
            </w:pPr>
          </w:p>
        </w:tc>
        <w:tc>
          <w:tcPr>
            <w:tcW w:w="180" w:type="dxa"/>
            <w:shd w:val="clear" w:color="auto" w:fill="auto"/>
          </w:tcPr>
          <w:p w14:paraId="181F4007" w14:textId="77777777" w:rsidR="00B3031C" w:rsidRPr="000251EC" w:rsidRDefault="00B3031C" w:rsidP="00FB3C60">
            <w:pPr>
              <w:pStyle w:val="acctfourfigures"/>
              <w:tabs>
                <w:tab w:val="clear" w:pos="765"/>
                <w:tab w:val="decimal" w:pos="452"/>
              </w:tabs>
              <w:spacing w:line="240" w:lineRule="auto"/>
              <w:ind w:left="-178" w:right="-169"/>
              <w:rPr>
                <w:rFonts w:cs="Times New Roman"/>
                <w:szCs w:val="22"/>
                <w:lang w:val="en-US" w:bidi="th-TH"/>
              </w:rPr>
            </w:pPr>
          </w:p>
        </w:tc>
        <w:tc>
          <w:tcPr>
            <w:tcW w:w="1170" w:type="dxa"/>
            <w:shd w:val="clear" w:color="auto" w:fill="auto"/>
          </w:tcPr>
          <w:p w14:paraId="01E80DE3" w14:textId="77777777" w:rsidR="00B3031C" w:rsidRPr="000251EC" w:rsidRDefault="00B3031C" w:rsidP="00FB3C60">
            <w:pPr>
              <w:pStyle w:val="acctfourfigures"/>
              <w:tabs>
                <w:tab w:val="clear" w:pos="765"/>
                <w:tab w:val="decimal" w:pos="551"/>
              </w:tabs>
              <w:spacing w:line="240" w:lineRule="auto"/>
              <w:ind w:left="-178" w:right="-169"/>
              <w:rPr>
                <w:rFonts w:cs="Times New Roman"/>
                <w:szCs w:val="22"/>
                <w:lang w:val="en-US" w:bidi="th-TH"/>
              </w:rPr>
            </w:pPr>
          </w:p>
        </w:tc>
        <w:tc>
          <w:tcPr>
            <w:tcW w:w="180" w:type="dxa"/>
            <w:shd w:val="clear" w:color="auto" w:fill="auto"/>
          </w:tcPr>
          <w:p w14:paraId="3E697091" w14:textId="77777777" w:rsidR="00B3031C" w:rsidRPr="000251EC" w:rsidRDefault="00B3031C" w:rsidP="00FB3C60">
            <w:pPr>
              <w:pStyle w:val="acctfourfigures"/>
              <w:tabs>
                <w:tab w:val="clear" w:pos="765"/>
                <w:tab w:val="decimal" w:pos="452"/>
              </w:tabs>
              <w:spacing w:line="240" w:lineRule="auto"/>
              <w:ind w:left="-178" w:right="-169"/>
              <w:rPr>
                <w:rFonts w:cs="Times New Roman"/>
                <w:szCs w:val="22"/>
                <w:lang w:val="en-US" w:bidi="th-TH"/>
              </w:rPr>
            </w:pPr>
          </w:p>
        </w:tc>
        <w:tc>
          <w:tcPr>
            <w:tcW w:w="1080" w:type="dxa"/>
            <w:shd w:val="clear" w:color="auto" w:fill="auto"/>
            <w:vAlign w:val="bottom"/>
          </w:tcPr>
          <w:p w14:paraId="6E103FDE" w14:textId="77777777" w:rsidR="00B3031C" w:rsidRPr="000251EC" w:rsidRDefault="00B3031C" w:rsidP="00FB3C60">
            <w:pPr>
              <w:pStyle w:val="acctfourfigures"/>
              <w:tabs>
                <w:tab w:val="clear" w:pos="765"/>
                <w:tab w:val="decimal" w:pos="551"/>
              </w:tabs>
              <w:spacing w:line="240" w:lineRule="auto"/>
              <w:ind w:left="-178" w:right="-169"/>
              <w:rPr>
                <w:rFonts w:cs="Times New Roman"/>
                <w:szCs w:val="22"/>
                <w:lang w:val="en-US" w:bidi="th-TH"/>
              </w:rPr>
            </w:pPr>
          </w:p>
        </w:tc>
        <w:tc>
          <w:tcPr>
            <w:tcW w:w="180" w:type="dxa"/>
            <w:shd w:val="clear" w:color="auto" w:fill="auto"/>
          </w:tcPr>
          <w:p w14:paraId="006F2CA6" w14:textId="77777777" w:rsidR="00B3031C" w:rsidRPr="000251EC" w:rsidRDefault="00B3031C" w:rsidP="00FB3C60">
            <w:pPr>
              <w:pStyle w:val="acctfourfigures"/>
              <w:tabs>
                <w:tab w:val="clear" w:pos="765"/>
                <w:tab w:val="decimal" w:pos="452"/>
              </w:tabs>
              <w:spacing w:line="240" w:lineRule="auto"/>
              <w:ind w:left="-178" w:right="-169"/>
              <w:rPr>
                <w:rFonts w:cs="Times New Roman"/>
                <w:szCs w:val="22"/>
                <w:lang w:val="en-US" w:bidi="th-TH"/>
              </w:rPr>
            </w:pPr>
          </w:p>
        </w:tc>
        <w:tc>
          <w:tcPr>
            <w:tcW w:w="1170" w:type="dxa"/>
            <w:shd w:val="clear" w:color="auto" w:fill="auto"/>
          </w:tcPr>
          <w:p w14:paraId="44109FAA" w14:textId="77777777" w:rsidR="00B3031C" w:rsidRPr="000251EC" w:rsidRDefault="00B3031C" w:rsidP="00FB3C60">
            <w:pPr>
              <w:pStyle w:val="acctfourfigures"/>
              <w:tabs>
                <w:tab w:val="clear" w:pos="765"/>
                <w:tab w:val="decimal" w:pos="641"/>
              </w:tabs>
              <w:spacing w:line="240" w:lineRule="auto"/>
              <w:ind w:left="-178" w:right="-169"/>
              <w:rPr>
                <w:rFonts w:cs="Times New Roman"/>
                <w:szCs w:val="22"/>
                <w:lang w:val="en-US" w:bidi="th-TH"/>
              </w:rPr>
            </w:pPr>
          </w:p>
        </w:tc>
      </w:tr>
      <w:tr w:rsidR="00B3031C" w:rsidRPr="00E41EC2" w14:paraId="7C7B6773" w14:textId="77777777" w:rsidTr="007D7664">
        <w:trPr>
          <w:cantSplit/>
          <w:trHeight w:val="272"/>
        </w:trPr>
        <w:tc>
          <w:tcPr>
            <w:tcW w:w="2970" w:type="dxa"/>
            <w:shd w:val="clear" w:color="auto" w:fill="auto"/>
          </w:tcPr>
          <w:p w14:paraId="0183D532" w14:textId="77777777" w:rsidR="00B3031C" w:rsidRPr="00E41EC2" w:rsidRDefault="00B3031C" w:rsidP="00FB3C60">
            <w:pPr>
              <w:tabs>
                <w:tab w:val="left" w:pos="146"/>
              </w:tabs>
              <w:spacing w:line="240" w:lineRule="auto"/>
              <w:ind w:right="-57"/>
              <w:rPr>
                <w:rFonts w:cs="Times New Roman"/>
                <w:b/>
                <w:bCs/>
                <w:szCs w:val="22"/>
              </w:rPr>
            </w:pPr>
            <w:r w:rsidRPr="00E41EC2">
              <w:rPr>
                <w:rFonts w:cs="Times New Roman"/>
                <w:b/>
                <w:bCs/>
                <w:szCs w:val="22"/>
              </w:rPr>
              <w:t>Non-current</w:t>
            </w:r>
          </w:p>
        </w:tc>
        <w:tc>
          <w:tcPr>
            <w:tcW w:w="1440" w:type="dxa"/>
            <w:shd w:val="clear" w:color="auto" w:fill="auto"/>
          </w:tcPr>
          <w:p w14:paraId="399681B5" w14:textId="77777777" w:rsidR="00B3031C" w:rsidRPr="00776727" w:rsidRDefault="00B3031C" w:rsidP="00FB3C60">
            <w:pPr>
              <w:pStyle w:val="acctfourfigures"/>
              <w:tabs>
                <w:tab w:val="clear" w:pos="765"/>
              </w:tabs>
              <w:spacing w:line="240" w:lineRule="auto"/>
              <w:ind w:left="-88" w:right="-70"/>
              <w:jc w:val="center"/>
              <w:rPr>
                <w:rFonts w:cs="Times New Roman"/>
                <w:szCs w:val="22"/>
              </w:rPr>
            </w:pPr>
          </w:p>
        </w:tc>
        <w:tc>
          <w:tcPr>
            <w:tcW w:w="180" w:type="dxa"/>
            <w:shd w:val="clear" w:color="auto" w:fill="auto"/>
          </w:tcPr>
          <w:p w14:paraId="5DFACC7A" w14:textId="77777777" w:rsidR="00B3031C" w:rsidRPr="00E41EC2" w:rsidRDefault="00B3031C" w:rsidP="00FB3C60">
            <w:pPr>
              <w:pStyle w:val="acctfourfigures"/>
              <w:tabs>
                <w:tab w:val="clear" w:pos="765"/>
                <w:tab w:val="decimal" w:pos="591"/>
              </w:tabs>
              <w:spacing w:line="240" w:lineRule="auto"/>
              <w:ind w:right="-169"/>
              <w:rPr>
                <w:rFonts w:cs="Times New Roman"/>
                <w:szCs w:val="22"/>
                <w:cs/>
                <w:lang w:val="en-US" w:bidi="th-TH"/>
              </w:rPr>
            </w:pPr>
          </w:p>
        </w:tc>
        <w:tc>
          <w:tcPr>
            <w:tcW w:w="990" w:type="dxa"/>
            <w:shd w:val="clear" w:color="auto" w:fill="auto"/>
          </w:tcPr>
          <w:p w14:paraId="798353CF" w14:textId="77777777" w:rsidR="00B3031C" w:rsidRPr="00E41EC2" w:rsidRDefault="00B3031C" w:rsidP="00FB3C60">
            <w:pPr>
              <w:pStyle w:val="acctfourfigures"/>
              <w:tabs>
                <w:tab w:val="clear" w:pos="765"/>
                <w:tab w:val="decimal" w:pos="551"/>
              </w:tabs>
              <w:spacing w:line="240" w:lineRule="auto"/>
              <w:ind w:right="-169"/>
              <w:rPr>
                <w:rFonts w:cs="Times New Roman"/>
                <w:szCs w:val="22"/>
                <w:cs/>
                <w:lang w:val="en-US" w:bidi="th-TH"/>
              </w:rPr>
            </w:pPr>
          </w:p>
        </w:tc>
        <w:tc>
          <w:tcPr>
            <w:tcW w:w="180" w:type="dxa"/>
            <w:shd w:val="clear" w:color="auto" w:fill="auto"/>
          </w:tcPr>
          <w:p w14:paraId="3E333731" w14:textId="77777777" w:rsidR="00B3031C" w:rsidRPr="00E41EC2" w:rsidRDefault="00B3031C" w:rsidP="00FB3C60">
            <w:pPr>
              <w:pStyle w:val="acctfourfigures"/>
              <w:tabs>
                <w:tab w:val="clear" w:pos="765"/>
                <w:tab w:val="decimal" w:pos="526"/>
              </w:tabs>
              <w:spacing w:line="240" w:lineRule="auto"/>
              <w:ind w:right="-169"/>
              <w:rPr>
                <w:rFonts w:cs="Times New Roman"/>
                <w:szCs w:val="22"/>
                <w:lang w:val="en-US" w:bidi="th-TH"/>
              </w:rPr>
            </w:pPr>
          </w:p>
        </w:tc>
        <w:tc>
          <w:tcPr>
            <w:tcW w:w="1170" w:type="dxa"/>
            <w:shd w:val="clear" w:color="auto" w:fill="auto"/>
          </w:tcPr>
          <w:p w14:paraId="4DD92A8B" w14:textId="77777777" w:rsidR="00B3031C" w:rsidRPr="00E41EC2" w:rsidRDefault="00B3031C" w:rsidP="00FB3C60">
            <w:pPr>
              <w:pStyle w:val="acctfourfigures"/>
              <w:tabs>
                <w:tab w:val="clear" w:pos="765"/>
                <w:tab w:val="decimal" w:pos="526"/>
                <w:tab w:val="decimal" w:pos="569"/>
              </w:tabs>
              <w:spacing w:line="240" w:lineRule="auto"/>
              <w:ind w:right="-169"/>
              <w:rPr>
                <w:rFonts w:cs="Times New Roman"/>
                <w:szCs w:val="22"/>
                <w:lang w:val="en-US" w:bidi="th-TH"/>
              </w:rPr>
            </w:pPr>
          </w:p>
        </w:tc>
        <w:tc>
          <w:tcPr>
            <w:tcW w:w="180" w:type="dxa"/>
            <w:shd w:val="clear" w:color="auto" w:fill="auto"/>
          </w:tcPr>
          <w:p w14:paraId="1F41E4E0" w14:textId="77777777" w:rsidR="00B3031C" w:rsidRPr="00E41EC2" w:rsidRDefault="00B3031C" w:rsidP="00FB3C60">
            <w:pPr>
              <w:pStyle w:val="acctfourfigures"/>
              <w:tabs>
                <w:tab w:val="clear" w:pos="765"/>
                <w:tab w:val="decimal" w:pos="526"/>
              </w:tabs>
              <w:spacing w:line="240" w:lineRule="auto"/>
              <w:ind w:right="-169"/>
              <w:rPr>
                <w:rFonts w:cs="Times New Roman"/>
                <w:szCs w:val="22"/>
                <w:lang w:val="en-US" w:bidi="th-TH"/>
              </w:rPr>
            </w:pPr>
          </w:p>
        </w:tc>
        <w:tc>
          <w:tcPr>
            <w:tcW w:w="1080" w:type="dxa"/>
            <w:shd w:val="clear" w:color="auto" w:fill="auto"/>
          </w:tcPr>
          <w:p w14:paraId="3DF618B4" w14:textId="77777777" w:rsidR="00B3031C" w:rsidRPr="00E41EC2" w:rsidRDefault="00B3031C" w:rsidP="00FB3C60">
            <w:pPr>
              <w:pStyle w:val="acctfourfigures"/>
              <w:tabs>
                <w:tab w:val="clear" w:pos="765"/>
                <w:tab w:val="decimal" w:pos="551"/>
              </w:tabs>
              <w:spacing w:line="240" w:lineRule="auto"/>
              <w:ind w:right="-169"/>
              <w:rPr>
                <w:rFonts w:cs="Times New Roman"/>
                <w:szCs w:val="22"/>
                <w:lang w:val="en-US" w:bidi="th-TH"/>
              </w:rPr>
            </w:pPr>
          </w:p>
        </w:tc>
        <w:tc>
          <w:tcPr>
            <w:tcW w:w="180" w:type="dxa"/>
            <w:shd w:val="clear" w:color="auto" w:fill="auto"/>
          </w:tcPr>
          <w:p w14:paraId="251E7521" w14:textId="77777777" w:rsidR="00B3031C" w:rsidRPr="00E41EC2" w:rsidRDefault="00B3031C" w:rsidP="00FB3C60">
            <w:pPr>
              <w:pStyle w:val="acctfourfigures"/>
              <w:tabs>
                <w:tab w:val="clear" w:pos="765"/>
                <w:tab w:val="decimal" w:pos="526"/>
              </w:tabs>
              <w:spacing w:line="240" w:lineRule="auto"/>
              <w:ind w:right="-169"/>
              <w:rPr>
                <w:rFonts w:cs="Times New Roman"/>
                <w:szCs w:val="22"/>
                <w:lang w:val="en-US" w:bidi="th-TH"/>
              </w:rPr>
            </w:pPr>
          </w:p>
        </w:tc>
        <w:tc>
          <w:tcPr>
            <w:tcW w:w="1170" w:type="dxa"/>
            <w:shd w:val="clear" w:color="auto" w:fill="auto"/>
          </w:tcPr>
          <w:p w14:paraId="1C802E42" w14:textId="77777777" w:rsidR="00B3031C" w:rsidRPr="00E41EC2" w:rsidRDefault="00B3031C" w:rsidP="00FB3C60">
            <w:pPr>
              <w:pStyle w:val="acctfourfigures"/>
              <w:tabs>
                <w:tab w:val="clear" w:pos="765"/>
                <w:tab w:val="decimal" w:pos="641"/>
              </w:tabs>
              <w:spacing w:line="240" w:lineRule="auto"/>
              <w:ind w:right="-169"/>
              <w:rPr>
                <w:rFonts w:cs="Times New Roman"/>
                <w:szCs w:val="22"/>
                <w:lang w:val="en-US" w:bidi="th-TH"/>
              </w:rPr>
            </w:pPr>
          </w:p>
        </w:tc>
      </w:tr>
      <w:tr w:rsidR="00B3031C" w:rsidRPr="00C746D2" w14:paraId="4B8994F8" w14:textId="77777777" w:rsidTr="007D7664">
        <w:trPr>
          <w:cantSplit/>
        </w:trPr>
        <w:tc>
          <w:tcPr>
            <w:tcW w:w="2970" w:type="dxa"/>
            <w:vMerge w:val="restart"/>
            <w:shd w:val="clear" w:color="auto" w:fill="auto"/>
          </w:tcPr>
          <w:p w14:paraId="253C9FF0" w14:textId="77777777" w:rsidR="00B3031C" w:rsidRPr="00C746D2" w:rsidRDefault="00B3031C" w:rsidP="00FB3C60">
            <w:pPr>
              <w:tabs>
                <w:tab w:val="left" w:pos="146"/>
              </w:tabs>
              <w:spacing w:line="240" w:lineRule="auto"/>
              <w:ind w:right="-57"/>
              <w:rPr>
                <w:rFonts w:cs="Times New Roman"/>
                <w:szCs w:val="22"/>
              </w:rPr>
            </w:pPr>
            <w:r w:rsidRPr="00C746D2">
              <w:rPr>
                <w:rFonts w:cs="Times New Roman"/>
                <w:szCs w:val="22"/>
              </w:rPr>
              <w:t xml:space="preserve">   Long-term loans from</w:t>
            </w:r>
          </w:p>
          <w:p w14:paraId="21D08917" w14:textId="77777777" w:rsidR="00B3031C" w:rsidRPr="00C746D2" w:rsidRDefault="00B3031C" w:rsidP="00FB3C60">
            <w:pPr>
              <w:tabs>
                <w:tab w:val="left" w:pos="146"/>
              </w:tabs>
              <w:spacing w:line="240" w:lineRule="auto"/>
              <w:ind w:right="-57"/>
              <w:rPr>
                <w:rFonts w:cs="Times New Roman"/>
                <w:szCs w:val="22"/>
              </w:rPr>
            </w:pPr>
            <w:r w:rsidRPr="00C746D2">
              <w:rPr>
                <w:rFonts w:cs="Times New Roman"/>
                <w:szCs w:val="22"/>
              </w:rPr>
              <w:t xml:space="preserve">      financial institutions</w:t>
            </w:r>
          </w:p>
        </w:tc>
        <w:tc>
          <w:tcPr>
            <w:tcW w:w="1440" w:type="dxa"/>
            <w:vMerge w:val="restart"/>
            <w:shd w:val="clear" w:color="auto" w:fill="auto"/>
          </w:tcPr>
          <w:p w14:paraId="0964A185" w14:textId="77777777" w:rsidR="005226B5" w:rsidRDefault="005226B5" w:rsidP="00DD6A58">
            <w:pPr>
              <w:pStyle w:val="acctfourfigures"/>
              <w:tabs>
                <w:tab w:val="clear" w:pos="765"/>
              </w:tabs>
              <w:spacing w:line="240" w:lineRule="auto"/>
              <w:ind w:left="-88" w:right="-70"/>
              <w:jc w:val="center"/>
              <w:rPr>
                <w:rFonts w:cs="Times New Roman"/>
                <w:szCs w:val="22"/>
              </w:rPr>
            </w:pPr>
          </w:p>
          <w:p w14:paraId="5827F518" w14:textId="282F01E2" w:rsidR="00D40AC0" w:rsidRPr="00C746D2" w:rsidRDefault="00F1081E" w:rsidP="00DD6A58">
            <w:pPr>
              <w:pStyle w:val="acctfourfigures"/>
              <w:tabs>
                <w:tab w:val="clear" w:pos="765"/>
              </w:tabs>
              <w:spacing w:line="240" w:lineRule="auto"/>
              <w:ind w:left="-88" w:right="-70"/>
              <w:jc w:val="center"/>
              <w:rPr>
                <w:rFonts w:cs="Times New Roman"/>
                <w:szCs w:val="22"/>
              </w:rPr>
            </w:pPr>
            <w:r>
              <w:rPr>
                <w:rFonts w:cs="Times New Roman"/>
                <w:szCs w:val="22"/>
              </w:rPr>
              <w:t>4.025</w:t>
            </w:r>
            <w:r w:rsidR="00466641" w:rsidRPr="00C746D2">
              <w:rPr>
                <w:rFonts w:cs="Times New Roman"/>
                <w:szCs w:val="22"/>
              </w:rPr>
              <w:t>%-</w:t>
            </w:r>
            <w:r>
              <w:rPr>
                <w:rFonts w:cs="Times New Roman"/>
                <w:szCs w:val="22"/>
              </w:rPr>
              <w:t>5.65</w:t>
            </w:r>
            <w:r w:rsidR="00466641" w:rsidRPr="00C746D2">
              <w:rPr>
                <w:rFonts w:cs="Times New Roman"/>
                <w:szCs w:val="22"/>
              </w:rPr>
              <w:t>%</w:t>
            </w:r>
          </w:p>
        </w:tc>
        <w:tc>
          <w:tcPr>
            <w:tcW w:w="180" w:type="dxa"/>
            <w:shd w:val="clear" w:color="auto" w:fill="auto"/>
          </w:tcPr>
          <w:p w14:paraId="0FF28D56" w14:textId="77777777" w:rsidR="00B3031C" w:rsidRPr="00C746D2" w:rsidRDefault="00B3031C" w:rsidP="00FB3C60">
            <w:pPr>
              <w:pStyle w:val="acctfourfigures"/>
              <w:tabs>
                <w:tab w:val="clear" w:pos="765"/>
                <w:tab w:val="decimal" w:pos="591"/>
              </w:tabs>
              <w:spacing w:line="240" w:lineRule="auto"/>
              <w:ind w:right="-169"/>
              <w:rPr>
                <w:rFonts w:cs="Times New Roman"/>
                <w:szCs w:val="22"/>
                <w:cs/>
                <w:lang w:val="en-US" w:bidi="th-TH"/>
              </w:rPr>
            </w:pPr>
          </w:p>
        </w:tc>
        <w:tc>
          <w:tcPr>
            <w:tcW w:w="990" w:type="dxa"/>
            <w:vMerge w:val="restart"/>
            <w:shd w:val="clear" w:color="auto" w:fill="auto"/>
          </w:tcPr>
          <w:p w14:paraId="6724DA22" w14:textId="77777777" w:rsidR="00DD6A58" w:rsidRPr="00C746D2" w:rsidRDefault="00DD6A58" w:rsidP="008D0F9A">
            <w:pPr>
              <w:pStyle w:val="acctfourfigures"/>
              <w:tabs>
                <w:tab w:val="clear" w:pos="765"/>
                <w:tab w:val="decimal" w:pos="551"/>
              </w:tabs>
              <w:spacing w:line="240" w:lineRule="auto"/>
              <w:ind w:right="-169"/>
              <w:rPr>
                <w:rFonts w:cs="Times New Roman"/>
                <w:szCs w:val="22"/>
                <w:lang w:val="en-US" w:bidi="th-TH"/>
              </w:rPr>
            </w:pPr>
          </w:p>
          <w:p w14:paraId="0BD1258B" w14:textId="77777777" w:rsidR="00F33189" w:rsidRPr="00C746D2" w:rsidRDefault="00F33189" w:rsidP="008D0F9A">
            <w:pPr>
              <w:pStyle w:val="acctfourfigures"/>
              <w:tabs>
                <w:tab w:val="clear" w:pos="765"/>
                <w:tab w:val="decimal" w:pos="551"/>
              </w:tabs>
              <w:spacing w:line="240" w:lineRule="auto"/>
              <w:ind w:right="-169"/>
              <w:rPr>
                <w:rFonts w:cs="Times New Roman"/>
                <w:szCs w:val="22"/>
                <w:lang w:val="en-US" w:bidi="th-TH"/>
              </w:rPr>
            </w:pPr>
            <w:r w:rsidRPr="00C746D2">
              <w:rPr>
                <w:rFonts w:cs="Times New Roman"/>
                <w:szCs w:val="22"/>
                <w:lang w:val="en-US" w:bidi="th-TH"/>
              </w:rPr>
              <w:t>-</w:t>
            </w:r>
          </w:p>
        </w:tc>
        <w:tc>
          <w:tcPr>
            <w:tcW w:w="180" w:type="dxa"/>
            <w:shd w:val="clear" w:color="auto" w:fill="auto"/>
          </w:tcPr>
          <w:p w14:paraId="7199FB24" w14:textId="77777777" w:rsidR="00B3031C" w:rsidRPr="00C746D2" w:rsidRDefault="00B3031C" w:rsidP="00FB3C60">
            <w:pPr>
              <w:pStyle w:val="acctfourfigures"/>
              <w:tabs>
                <w:tab w:val="clear" w:pos="765"/>
                <w:tab w:val="decimal" w:pos="526"/>
              </w:tabs>
              <w:spacing w:line="240" w:lineRule="auto"/>
              <w:ind w:right="-169"/>
              <w:rPr>
                <w:rFonts w:cs="Times New Roman"/>
                <w:szCs w:val="22"/>
                <w:lang w:val="en-US" w:bidi="th-TH"/>
              </w:rPr>
            </w:pPr>
          </w:p>
        </w:tc>
        <w:tc>
          <w:tcPr>
            <w:tcW w:w="1170" w:type="dxa"/>
            <w:vMerge w:val="restart"/>
            <w:shd w:val="clear" w:color="auto" w:fill="auto"/>
          </w:tcPr>
          <w:p w14:paraId="3B449661" w14:textId="77777777" w:rsidR="00DD6A58" w:rsidRPr="00C746D2" w:rsidRDefault="00DD6A58" w:rsidP="001567AE">
            <w:pPr>
              <w:pStyle w:val="acctfourfigures"/>
              <w:tabs>
                <w:tab w:val="clear" w:pos="765"/>
                <w:tab w:val="decimal" w:pos="731"/>
              </w:tabs>
              <w:spacing w:line="240" w:lineRule="auto"/>
              <w:ind w:left="-79" w:right="-79"/>
              <w:rPr>
                <w:rFonts w:cs="Times New Roman"/>
                <w:szCs w:val="22"/>
                <w:lang w:val="en-US" w:bidi="th-TH"/>
              </w:rPr>
            </w:pPr>
          </w:p>
          <w:p w14:paraId="5149DC48" w14:textId="77777777" w:rsidR="00C400A9" w:rsidRPr="00C746D2" w:rsidRDefault="00C400A9" w:rsidP="001567AE">
            <w:pPr>
              <w:pStyle w:val="acctfourfigures"/>
              <w:tabs>
                <w:tab w:val="clear" w:pos="765"/>
                <w:tab w:val="decimal" w:pos="731"/>
              </w:tabs>
              <w:spacing w:line="240" w:lineRule="auto"/>
              <w:ind w:left="-79" w:right="-79"/>
              <w:rPr>
                <w:rFonts w:cs="Times New Roman"/>
                <w:szCs w:val="22"/>
                <w:lang w:val="en-US" w:bidi="th-TH"/>
              </w:rPr>
            </w:pPr>
            <w:r w:rsidRPr="00C746D2">
              <w:rPr>
                <w:rFonts w:cs="Times New Roman"/>
                <w:szCs w:val="22"/>
                <w:lang w:val="en-US" w:bidi="th-TH"/>
              </w:rPr>
              <w:t>1,871.95</w:t>
            </w:r>
          </w:p>
        </w:tc>
        <w:tc>
          <w:tcPr>
            <w:tcW w:w="180" w:type="dxa"/>
            <w:shd w:val="clear" w:color="auto" w:fill="auto"/>
          </w:tcPr>
          <w:p w14:paraId="19949638" w14:textId="77777777" w:rsidR="00B3031C" w:rsidRPr="00C746D2" w:rsidRDefault="00B3031C" w:rsidP="00FB3C60">
            <w:pPr>
              <w:pStyle w:val="acctfourfigures"/>
              <w:tabs>
                <w:tab w:val="clear" w:pos="765"/>
                <w:tab w:val="decimal" w:pos="461"/>
                <w:tab w:val="decimal" w:pos="526"/>
              </w:tabs>
              <w:spacing w:line="240" w:lineRule="auto"/>
              <w:ind w:left="-178" w:right="-169"/>
              <w:rPr>
                <w:rFonts w:cs="Times New Roman"/>
                <w:szCs w:val="22"/>
                <w:lang w:val="en-US" w:bidi="th-TH"/>
              </w:rPr>
            </w:pPr>
          </w:p>
        </w:tc>
        <w:tc>
          <w:tcPr>
            <w:tcW w:w="1080" w:type="dxa"/>
            <w:vMerge w:val="restart"/>
            <w:shd w:val="clear" w:color="auto" w:fill="auto"/>
          </w:tcPr>
          <w:p w14:paraId="74539092" w14:textId="77777777" w:rsidR="00F33189" w:rsidRPr="00C746D2" w:rsidRDefault="00F33189" w:rsidP="00FB3C60">
            <w:pPr>
              <w:pStyle w:val="acctfourfigures"/>
              <w:tabs>
                <w:tab w:val="clear" w:pos="765"/>
                <w:tab w:val="decimal" w:pos="551"/>
              </w:tabs>
              <w:spacing w:line="240" w:lineRule="auto"/>
              <w:ind w:right="-169"/>
              <w:rPr>
                <w:rFonts w:cs="Times New Roman"/>
                <w:szCs w:val="22"/>
                <w:lang w:val="en-US" w:bidi="th-TH"/>
              </w:rPr>
            </w:pPr>
          </w:p>
          <w:p w14:paraId="44DE3404" w14:textId="77777777" w:rsidR="00D40AC0" w:rsidRPr="00C746D2" w:rsidRDefault="00F33189" w:rsidP="00FB3C60">
            <w:pPr>
              <w:pStyle w:val="acctfourfigures"/>
              <w:tabs>
                <w:tab w:val="clear" w:pos="765"/>
                <w:tab w:val="decimal" w:pos="551"/>
              </w:tabs>
              <w:spacing w:line="240" w:lineRule="auto"/>
              <w:ind w:right="-169"/>
              <w:rPr>
                <w:rFonts w:cs="Times New Roman"/>
                <w:szCs w:val="22"/>
                <w:lang w:val="en-US" w:bidi="th-TH"/>
              </w:rPr>
            </w:pPr>
            <w:r w:rsidRPr="00C746D2">
              <w:rPr>
                <w:rFonts w:cs="Times New Roman"/>
                <w:szCs w:val="22"/>
                <w:lang w:val="en-US" w:bidi="th-TH"/>
              </w:rPr>
              <w:t>-</w:t>
            </w:r>
          </w:p>
        </w:tc>
        <w:tc>
          <w:tcPr>
            <w:tcW w:w="180" w:type="dxa"/>
            <w:shd w:val="clear" w:color="auto" w:fill="auto"/>
          </w:tcPr>
          <w:p w14:paraId="1B7E446A" w14:textId="77777777" w:rsidR="00B3031C" w:rsidRPr="00C746D2" w:rsidRDefault="00B3031C" w:rsidP="00FB3C60">
            <w:pPr>
              <w:pStyle w:val="acctfourfigures"/>
              <w:tabs>
                <w:tab w:val="clear" w:pos="765"/>
                <w:tab w:val="decimal" w:pos="526"/>
              </w:tabs>
              <w:spacing w:line="240" w:lineRule="auto"/>
              <w:ind w:right="-169"/>
              <w:rPr>
                <w:rFonts w:cs="Times New Roman"/>
                <w:szCs w:val="22"/>
                <w:lang w:val="en-US" w:bidi="th-TH"/>
              </w:rPr>
            </w:pPr>
          </w:p>
        </w:tc>
        <w:tc>
          <w:tcPr>
            <w:tcW w:w="1170" w:type="dxa"/>
            <w:vMerge w:val="restart"/>
            <w:shd w:val="clear" w:color="auto" w:fill="auto"/>
          </w:tcPr>
          <w:p w14:paraId="56134A82" w14:textId="77777777" w:rsidR="00DD6A58" w:rsidRPr="00C746D2" w:rsidRDefault="00DD6A58" w:rsidP="00DD6A58">
            <w:pPr>
              <w:pStyle w:val="acctfourfigures"/>
              <w:tabs>
                <w:tab w:val="clear" w:pos="765"/>
                <w:tab w:val="decimal" w:pos="755"/>
              </w:tabs>
              <w:spacing w:line="240" w:lineRule="auto"/>
              <w:ind w:left="-178" w:right="-169"/>
              <w:rPr>
                <w:rFonts w:cs="Times New Roman"/>
                <w:szCs w:val="22"/>
                <w:lang w:val="en-US" w:bidi="th-TH"/>
              </w:rPr>
            </w:pPr>
          </w:p>
          <w:p w14:paraId="3D1E3950" w14:textId="77777777" w:rsidR="00C400A9" w:rsidRPr="00C746D2" w:rsidRDefault="00C400A9" w:rsidP="00DD6A58">
            <w:pPr>
              <w:pStyle w:val="acctfourfigures"/>
              <w:tabs>
                <w:tab w:val="clear" w:pos="765"/>
                <w:tab w:val="decimal" w:pos="755"/>
              </w:tabs>
              <w:spacing w:line="240" w:lineRule="auto"/>
              <w:ind w:left="-178" w:right="-169"/>
              <w:rPr>
                <w:rFonts w:cs="Times New Roman"/>
                <w:szCs w:val="22"/>
                <w:lang w:val="en-US" w:bidi="th-TH"/>
              </w:rPr>
            </w:pPr>
            <w:r w:rsidRPr="00C746D2">
              <w:rPr>
                <w:rFonts w:cs="Times New Roman"/>
                <w:szCs w:val="22"/>
                <w:lang w:val="en-US" w:bidi="th-TH"/>
              </w:rPr>
              <w:t>1,871.95</w:t>
            </w:r>
          </w:p>
        </w:tc>
      </w:tr>
      <w:tr w:rsidR="00B3031C" w:rsidRPr="00C746D2" w14:paraId="633ABC08" w14:textId="77777777" w:rsidTr="007D7664">
        <w:trPr>
          <w:cantSplit/>
        </w:trPr>
        <w:tc>
          <w:tcPr>
            <w:tcW w:w="2970" w:type="dxa"/>
            <w:vMerge/>
            <w:shd w:val="clear" w:color="auto" w:fill="auto"/>
          </w:tcPr>
          <w:p w14:paraId="7824BEF0" w14:textId="77777777" w:rsidR="00B3031C" w:rsidRPr="00C746D2" w:rsidRDefault="00B3031C" w:rsidP="00FB3C60">
            <w:pPr>
              <w:tabs>
                <w:tab w:val="left" w:pos="146"/>
              </w:tabs>
              <w:spacing w:line="240" w:lineRule="auto"/>
              <w:ind w:right="-57"/>
              <w:rPr>
                <w:rFonts w:cs="Times New Roman"/>
                <w:szCs w:val="22"/>
              </w:rPr>
            </w:pPr>
          </w:p>
        </w:tc>
        <w:tc>
          <w:tcPr>
            <w:tcW w:w="1440" w:type="dxa"/>
            <w:vMerge/>
            <w:shd w:val="clear" w:color="auto" w:fill="auto"/>
          </w:tcPr>
          <w:p w14:paraId="34BDFD04" w14:textId="77777777" w:rsidR="00B3031C" w:rsidRPr="00C746D2" w:rsidRDefault="00B3031C" w:rsidP="00FB3C60">
            <w:pPr>
              <w:pStyle w:val="acctfourfigures"/>
              <w:tabs>
                <w:tab w:val="clear" w:pos="765"/>
              </w:tabs>
              <w:spacing w:line="240" w:lineRule="auto"/>
              <w:ind w:left="-88" w:right="-70"/>
              <w:jc w:val="center"/>
              <w:rPr>
                <w:rFonts w:cs="Times New Roman"/>
                <w:szCs w:val="22"/>
              </w:rPr>
            </w:pPr>
          </w:p>
        </w:tc>
        <w:tc>
          <w:tcPr>
            <w:tcW w:w="180" w:type="dxa"/>
            <w:shd w:val="clear" w:color="auto" w:fill="auto"/>
          </w:tcPr>
          <w:p w14:paraId="77A057CB" w14:textId="77777777" w:rsidR="00B3031C" w:rsidRPr="00C746D2" w:rsidRDefault="00B3031C" w:rsidP="00FB3C60">
            <w:pPr>
              <w:pStyle w:val="acctfourfigures"/>
              <w:tabs>
                <w:tab w:val="clear" w:pos="765"/>
                <w:tab w:val="decimal" w:pos="452"/>
              </w:tabs>
              <w:spacing w:line="240" w:lineRule="auto"/>
              <w:ind w:left="-178" w:right="-169"/>
              <w:rPr>
                <w:rFonts w:cs="Times New Roman"/>
                <w:szCs w:val="22"/>
                <w:rtl/>
                <w:cs/>
                <w:lang w:val="en-US"/>
              </w:rPr>
            </w:pPr>
          </w:p>
        </w:tc>
        <w:tc>
          <w:tcPr>
            <w:tcW w:w="990" w:type="dxa"/>
            <w:vMerge/>
            <w:shd w:val="clear" w:color="auto" w:fill="auto"/>
          </w:tcPr>
          <w:p w14:paraId="5D5502AD" w14:textId="77777777" w:rsidR="00B3031C" w:rsidRPr="00C746D2" w:rsidRDefault="00B3031C" w:rsidP="008D0F9A">
            <w:pPr>
              <w:pStyle w:val="acctfourfigures"/>
              <w:tabs>
                <w:tab w:val="clear" w:pos="765"/>
                <w:tab w:val="decimal" w:pos="551"/>
              </w:tabs>
              <w:spacing w:line="240" w:lineRule="auto"/>
              <w:ind w:left="-178" w:right="-169"/>
              <w:rPr>
                <w:rFonts w:cs="Times New Roman"/>
                <w:szCs w:val="22"/>
                <w:lang w:val="en-US" w:bidi="th-TH"/>
              </w:rPr>
            </w:pPr>
          </w:p>
        </w:tc>
        <w:tc>
          <w:tcPr>
            <w:tcW w:w="180" w:type="dxa"/>
            <w:shd w:val="clear" w:color="auto" w:fill="auto"/>
          </w:tcPr>
          <w:p w14:paraId="21549179" w14:textId="77777777" w:rsidR="00B3031C" w:rsidRPr="00C746D2" w:rsidRDefault="00B3031C" w:rsidP="00FB3C60">
            <w:pPr>
              <w:pStyle w:val="acctfourfigures"/>
              <w:tabs>
                <w:tab w:val="clear" w:pos="765"/>
                <w:tab w:val="decimal" w:pos="452"/>
              </w:tabs>
              <w:spacing w:line="240" w:lineRule="auto"/>
              <w:ind w:left="-178" w:right="-169"/>
              <w:rPr>
                <w:rFonts w:cs="Times New Roman"/>
                <w:szCs w:val="22"/>
                <w:lang w:val="en-US" w:bidi="th-TH"/>
              </w:rPr>
            </w:pPr>
          </w:p>
        </w:tc>
        <w:tc>
          <w:tcPr>
            <w:tcW w:w="1170" w:type="dxa"/>
            <w:vMerge/>
            <w:shd w:val="clear" w:color="auto" w:fill="auto"/>
          </w:tcPr>
          <w:p w14:paraId="445D94A4" w14:textId="77777777" w:rsidR="00B3031C" w:rsidRPr="00C746D2" w:rsidRDefault="00B3031C" w:rsidP="00BF69FC">
            <w:pPr>
              <w:tabs>
                <w:tab w:val="decimal" w:pos="641"/>
              </w:tabs>
              <w:spacing w:line="240" w:lineRule="auto"/>
              <w:jc w:val="right"/>
              <w:rPr>
                <w:rFonts w:cs="Times New Roman"/>
                <w:szCs w:val="22"/>
              </w:rPr>
            </w:pPr>
          </w:p>
        </w:tc>
        <w:tc>
          <w:tcPr>
            <w:tcW w:w="180" w:type="dxa"/>
            <w:shd w:val="clear" w:color="auto" w:fill="auto"/>
          </w:tcPr>
          <w:p w14:paraId="551C2E92" w14:textId="77777777" w:rsidR="00B3031C" w:rsidRPr="00C746D2" w:rsidRDefault="00B3031C" w:rsidP="00FB3C60">
            <w:pPr>
              <w:pStyle w:val="acctfourfigures"/>
              <w:tabs>
                <w:tab w:val="clear" w:pos="765"/>
                <w:tab w:val="decimal" w:pos="452"/>
              </w:tabs>
              <w:spacing w:line="240" w:lineRule="auto"/>
              <w:ind w:left="-178" w:right="-169"/>
              <w:rPr>
                <w:rFonts w:cs="Times New Roman"/>
                <w:szCs w:val="22"/>
                <w:lang w:val="en-US" w:bidi="th-TH"/>
              </w:rPr>
            </w:pPr>
          </w:p>
        </w:tc>
        <w:tc>
          <w:tcPr>
            <w:tcW w:w="1080" w:type="dxa"/>
            <w:vMerge/>
            <w:shd w:val="clear" w:color="auto" w:fill="auto"/>
          </w:tcPr>
          <w:p w14:paraId="35336C75" w14:textId="77777777" w:rsidR="00B3031C" w:rsidRPr="00C746D2" w:rsidRDefault="00B3031C" w:rsidP="00FB3C60">
            <w:pPr>
              <w:pStyle w:val="acctfourfigures"/>
              <w:tabs>
                <w:tab w:val="clear" w:pos="765"/>
                <w:tab w:val="decimal" w:pos="551"/>
              </w:tabs>
              <w:spacing w:line="240" w:lineRule="auto"/>
              <w:ind w:left="-178" w:right="-169"/>
              <w:rPr>
                <w:rFonts w:cs="Times New Roman"/>
                <w:szCs w:val="22"/>
                <w:lang w:val="en-US" w:bidi="th-TH"/>
              </w:rPr>
            </w:pPr>
          </w:p>
        </w:tc>
        <w:tc>
          <w:tcPr>
            <w:tcW w:w="180" w:type="dxa"/>
            <w:shd w:val="clear" w:color="auto" w:fill="auto"/>
          </w:tcPr>
          <w:p w14:paraId="10D4A10B" w14:textId="77777777" w:rsidR="00B3031C" w:rsidRPr="00C746D2" w:rsidRDefault="00B3031C" w:rsidP="00FB3C60">
            <w:pPr>
              <w:pStyle w:val="acctfourfigures"/>
              <w:tabs>
                <w:tab w:val="clear" w:pos="765"/>
                <w:tab w:val="decimal" w:pos="452"/>
              </w:tabs>
              <w:spacing w:line="240" w:lineRule="auto"/>
              <w:ind w:left="-178" w:right="-169"/>
              <w:rPr>
                <w:rFonts w:cs="Times New Roman"/>
                <w:szCs w:val="22"/>
                <w:lang w:val="en-US" w:bidi="th-TH"/>
              </w:rPr>
            </w:pPr>
          </w:p>
        </w:tc>
        <w:tc>
          <w:tcPr>
            <w:tcW w:w="1170" w:type="dxa"/>
            <w:vMerge/>
            <w:shd w:val="clear" w:color="auto" w:fill="auto"/>
          </w:tcPr>
          <w:p w14:paraId="4832E2FC" w14:textId="77777777" w:rsidR="00B3031C" w:rsidRPr="00C746D2" w:rsidRDefault="00B3031C" w:rsidP="00FB3C60">
            <w:pPr>
              <w:pStyle w:val="acctfourfigures"/>
              <w:tabs>
                <w:tab w:val="clear" w:pos="765"/>
                <w:tab w:val="decimal" w:pos="641"/>
              </w:tabs>
              <w:spacing w:line="240" w:lineRule="auto"/>
              <w:ind w:left="-178" w:right="-169"/>
              <w:rPr>
                <w:rFonts w:cs="Times New Roman"/>
                <w:szCs w:val="22"/>
                <w:lang w:val="en-US" w:bidi="th-TH"/>
              </w:rPr>
            </w:pPr>
          </w:p>
        </w:tc>
      </w:tr>
      <w:tr w:rsidR="00B3031C" w:rsidRPr="00E41EC2" w14:paraId="56363D52" w14:textId="77777777" w:rsidTr="007D7664">
        <w:trPr>
          <w:cantSplit/>
        </w:trPr>
        <w:tc>
          <w:tcPr>
            <w:tcW w:w="2970" w:type="dxa"/>
            <w:shd w:val="clear" w:color="auto" w:fill="auto"/>
          </w:tcPr>
          <w:p w14:paraId="5F4C5A9E" w14:textId="77777777" w:rsidR="00B3031C" w:rsidRPr="00E41EC2" w:rsidRDefault="00B3031C" w:rsidP="00FB3C60">
            <w:pPr>
              <w:tabs>
                <w:tab w:val="left" w:pos="146"/>
              </w:tabs>
              <w:spacing w:line="240" w:lineRule="auto"/>
              <w:ind w:right="-57"/>
              <w:rPr>
                <w:rFonts w:cs="Times New Roman"/>
                <w:szCs w:val="22"/>
              </w:rPr>
            </w:pPr>
            <w:r w:rsidRPr="00E41EC2">
              <w:rPr>
                <w:rFonts w:cs="Times New Roman"/>
                <w:szCs w:val="22"/>
              </w:rPr>
              <w:t xml:space="preserve">   Long-term loans from </w:t>
            </w:r>
          </w:p>
          <w:p w14:paraId="0F3D45D4" w14:textId="77777777" w:rsidR="00B3031C" w:rsidRPr="00E41EC2" w:rsidRDefault="00000D12" w:rsidP="00FB3C60">
            <w:pPr>
              <w:spacing w:line="240" w:lineRule="auto"/>
              <w:ind w:left="11" w:right="-57"/>
              <w:rPr>
                <w:rFonts w:cs="Times New Roman"/>
                <w:szCs w:val="22"/>
              </w:rPr>
            </w:pPr>
            <w:r>
              <w:rPr>
                <w:rFonts w:cs="Times New Roman"/>
                <w:szCs w:val="22"/>
              </w:rPr>
              <w:t xml:space="preserve">      shareholder of  </w:t>
            </w:r>
            <w:r w:rsidR="00B3031C" w:rsidRPr="00E41EC2">
              <w:rPr>
                <w:rFonts w:cs="Times New Roman"/>
                <w:szCs w:val="22"/>
              </w:rPr>
              <w:t>subsidiary</w:t>
            </w:r>
          </w:p>
        </w:tc>
        <w:tc>
          <w:tcPr>
            <w:tcW w:w="1440" w:type="dxa"/>
            <w:shd w:val="clear" w:color="auto" w:fill="auto"/>
          </w:tcPr>
          <w:p w14:paraId="3CAC951B" w14:textId="77777777" w:rsidR="00E231AC" w:rsidRDefault="00E231AC" w:rsidP="000B0665">
            <w:pPr>
              <w:pStyle w:val="acctfourfigures"/>
              <w:tabs>
                <w:tab w:val="clear" w:pos="765"/>
              </w:tabs>
              <w:spacing w:line="240" w:lineRule="auto"/>
              <w:ind w:left="-88" w:right="-70"/>
              <w:jc w:val="center"/>
              <w:rPr>
                <w:rFonts w:cs="Times New Roman"/>
                <w:szCs w:val="22"/>
              </w:rPr>
            </w:pPr>
          </w:p>
          <w:p w14:paraId="43E10466" w14:textId="02B650B4" w:rsidR="00D40AC0" w:rsidRPr="00E41EC2" w:rsidRDefault="00E231AC" w:rsidP="000B0665">
            <w:pPr>
              <w:pStyle w:val="acctfourfigures"/>
              <w:tabs>
                <w:tab w:val="clear" w:pos="765"/>
              </w:tabs>
              <w:spacing w:line="240" w:lineRule="auto"/>
              <w:ind w:left="-88" w:right="-70"/>
              <w:jc w:val="center"/>
              <w:rPr>
                <w:rFonts w:cs="Times New Roman"/>
                <w:szCs w:val="22"/>
              </w:rPr>
            </w:pPr>
            <w:r w:rsidRPr="00E231AC">
              <w:rPr>
                <w:rFonts w:cs="Times New Roman"/>
                <w:szCs w:val="22"/>
              </w:rPr>
              <w:t>6.5</w:t>
            </w:r>
            <w:r w:rsidR="00F01F7E">
              <w:rPr>
                <w:rFonts w:cs="Times New Roman"/>
                <w:szCs w:val="22"/>
              </w:rPr>
              <w:t>0</w:t>
            </w:r>
            <w:r w:rsidRPr="00E231AC">
              <w:rPr>
                <w:rFonts w:cs="Times New Roman"/>
                <w:szCs w:val="22"/>
              </w:rPr>
              <w:t>%</w:t>
            </w:r>
          </w:p>
        </w:tc>
        <w:tc>
          <w:tcPr>
            <w:tcW w:w="180" w:type="dxa"/>
            <w:shd w:val="clear" w:color="auto" w:fill="auto"/>
          </w:tcPr>
          <w:p w14:paraId="2A72A3DC" w14:textId="77777777" w:rsidR="00B3031C" w:rsidRPr="00E41EC2" w:rsidRDefault="00B3031C" w:rsidP="00FB3C60">
            <w:pPr>
              <w:pStyle w:val="acctfourfigures"/>
              <w:tabs>
                <w:tab w:val="clear" w:pos="765"/>
                <w:tab w:val="decimal" w:pos="591"/>
              </w:tabs>
              <w:spacing w:line="240" w:lineRule="auto"/>
              <w:ind w:right="-169"/>
              <w:rPr>
                <w:rFonts w:cs="Times New Roman"/>
                <w:szCs w:val="22"/>
                <w:cs/>
                <w:lang w:val="en-US" w:bidi="th-TH"/>
              </w:rPr>
            </w:pPr>
          </w:p>
        </w:tc>
        <w:tc>
          <w:tcPr>
            <w:tcW w:w="990" w:type="dxa"/>
            <w:shd w:val="clear" w:color="auto" w:fill="auto"/>
          </w:tcPr>
          <w:p w14:paraId="0B04EA7E" w14:textId="77777777" w:rsidR="000B0665" w:rsidRDefault="000B0665" w:rsidP="008D0F9A">
            <w:pPr>
              <w:pStyle w:val="acctfourfigures"/>
              <w:tabs>
                <w:tab w:val="clear" w:pos="765"/>
                <w:tab w:val="decimal" w:pos="551"/>
              </w:tabs>
              <w:spacing w:line="240" w:lineRule="auto"/>
              <w:ind w:right="-169"/>
              <w:rPr>
                <w:rFonts w:cs="Times New Roman"/>
                <w:szCs w:val="22"/>
                <w:lang w:val="en-US" w:bidi="th-TH"/>
              </w:rPr>
            </w:pPr>
          </w:p>
          <w:p w14:paraId="56A4A6C2" w14:textId="77777777" w:rsidR="00F33189" w:rsidRPr="00E41EC2" w:rsidRDefault="00F33189" w:rsidP="008D0F9A">
            <w:pPr>
              <w:pStyle w:val="acctfourfigures"/>
              <w:tabs>
                <w:tab w:val="clear" w:pos="765"/>
                <w:tab w:val="decimal" w:pos="551"/>
              </w:tabs>
              <w:spacing w:line="240" w:lineRule="auto"/>
              <w:ind w:right="-169"/>
              <w:rPr>
                <w:rFonts w:cs="Times New Roman"/>
                <w:szCs w:val="22"/>
                <w:lang w:val="en-US" w:bidi="th-TH"/>
              </w:rPr>
            </w:pPr>
            <w:r>
              <w:rPr>
                <w:rFonts w:cs="Times New Roman"/>
                <w:szCs w:val="22"/>
                <w:lang w:val="en-US" w:bidi="th-TH"/>
              </w:rPr>
              <w:t>-</w:t>
            </w:r>
          </w:p>
        </w:tc>
        <w:tc>
          <w:tcPr>
            <w:tcW w:w="180" w:type="dxa"/>
            <w:shd w:val="clear" w:color="auto" w:fill="auto"/>
          </w:tcPr>
          <w:p w14:paraId="059E4928" w14:textId="77777777" w:rsidR="00B3031C" w:rsidRPr="00E41EC2" w:rsidRDefault="00B3031C" w:rsidP="00FB3C60">
            <w:pPr>
              <w:pStyle w:val="acctfourfigures"/>
              <w:tabs>
                <w:tab w:val="clear" w:pos="765"/>
                <w:tab w:val="decimal" w:pos="526"/>
              </w:tabs>
              <w:spacing w:line="240" w:lineRule="auto"/>
              <w:ind w:right="-169"/>
              <w:rPr>
                <w:rFonts w:cs="Times New Roman"/>
                <w:szCs w:val="22"/>
                <w:lang w:val="en-US" w:bidi="th-TH"/>
              </w:rPr>
            </w:pPr>
          </w:p>
        </w:tc>
        <w:tc>
          <w:tcPr>
            <w:tcW w:w="1170" w:type="dxa"/>
            <w:shd w:val="clear" w:color="auto" w:fill="auto"/>
          </w:tcPr>
          <w:p w14:paraId="24692D7E" w14:textId="77777777" w:rsidR="000B0665" w:rsidRPr="000E52BE" w:rsidRDefault="000B0665" w:rsidP="001567AE">
            <w:pPr>
              <w:pStyle w:val="acctfourfigures"/>
              <w:tabs>
                <w:tab w:val="clear" w:pos="765"/>
                <w:tab w:val="decimal" w:pos="731"/>
              </w:tabs>
              <w:spacing w:line="240" w:lineRule="auto"/>
              <w:ind w:left="-79" w:right="-79"/>
              <w:rPr>
                <w:rFonts w:cs="Times New Roman"/>
                <w:szCs w:val="22"/>
              </w:rPr>
            </w:pPr>
          </w:p>
          <w:p w14:paraId="720309D2" w14:textId="15559FBE" w:rsidR="00C400A9" w:rsidRPr="000E52BE" w:rsidRDefault="00C400A9" w:rsidP="001567AE">
            <w:pPr>
              <w:pStyle w:val="acctfourfigures"/>
              <w:tabs>
                <w:tab w:val="clear" w:pos="765"/>
                <w:tab w:val="decimal" w:pos="731"/>
              </w:tabs>
              <w:spacing w:line="240" w:lineRule="auto"/>
              <w:ind w:left="-79" w:right="-79"/>
              <w:rPr>
                <w:rFonts w:cs="Times New Roman"/>
                <w:szCs w:val="22"/>
              </w:rPr>
            </w:pPr>
            <w:r w:rsidRPr="000E52BE">
              <w:rPr>
                <w:rFonts w:cs="Times New Roman"/>
                <w:szCs w:val="22"/>
              </w:rPr>
              <w:t>273.4</w:t>
            </w:r>
            <w:r w:rsidR="005226B5" w:rsidRPr="000E52BE">
              <w:rPr>
                <w:rFonts w:cs="Times New Roman"/>
                <w:szCs w:val="22"/>
              </w:rPr>
              <w:t>3</w:t>
            </w:r>
          </w:p>
        </w:tc>
        <w:tc>
          <w:tcPr>
            <w:tcW w:w="180" w:type="dxa"/>
            <w:shd w:val="clear" w:color="auto" w:fill="auto"/>
          </w:tcPr>
          <w:p w14:paraId="799CAF54" w14:textId="77777777" w:rsidR="00B3031C" w:rsidRPr="000E52BE" w:rsidRDefault="00B3031C" w:rsidP="00FB3C60">
            <w:pPr>
              <w:pStyle w:val="acctfourfigures"/>
              <w:tabs>
                <w:tab w:val="clear" w:pos="765"/>
                <w:tab w:val="decimal" w:pos="526"/>
              </w:tabs>
              <w:spacing w:line="240" w:lineRule="auto"/>
              <w:ind w:right="-169"/>
              <w:rPr>
                <w:rFonts w:cs="Times New Roman"/>
                <w:szCs w:val="22"/>
                <w:lang w:val="en-US" w:bidi="th-TH"/>
              </w:rPr>
            </w:pPr>
          </w:p>
        </w:tc>
        <w:tc>
          <w:tcPr>
            <w:tcW w:w="1080" w:type="dxa"/>
            <w:shd w:val="clear" w:color="auto" w:fill="auto"/>
          </w:tcPr>
          <w:p w14:paraId="0AFF150B" w14:textId="77777777" w:rsidR="000B0665" w:rsidRPr="000E52BE" w:rsidRDefault="000B0665" w:rsidP="00FB3C60">
            <w:pPr>
              <w:pStyle w:val="acctfourfigures"/>
              <w:tabs>
                <w:tab w:val="clear" w:pos="765"/>
                <w:tab w:val="decimal" w:pos="551"/>
              </w:tabs>
              <w:spacing w:line="240" w:lineRule="auto"/>
              <w:ind w:right="-169"/>
              <w:rPr>
                <w:rFonts w:cs="Times New Roman"/>
                <w:szCs w:val="22"/>
                <w:lang w:val="en-US" w:bidi="th-TH"/>
              </w:rPr>
            </w:pPr>
          </w:p>
          <w:p w14:paraId="76D6ED48" w14:textId="77777777" w:rsidR="00F33189" w:rsidRPr="000E52BE" w:rsidRDefault="00F33189" w:rsidP="00FB3C60">
            <w:pPr>
              <w:pStyle w:val="acctfourfigures"/>
              <w:tabs>
                <w:tab w:val="clear" w:pos="765"/>
                <w:tab w:val="decimal" w:pos="551"/>
              </w:tabs>
              <w:spacing w:line="240" w:lineRule="auto"/>
              <w:ind w:right="-169"/>
              <w:rPr>
                <w:rFonts w:cs="Times New Roman"/>
                <w:szCs w:val="22"/>
                <w:lang w:val="en-US" w:bidi="th-TH"/>
              </w:rPr>
            </w:pPr>
            <w:r w:rsidRPr="000E52BE">
              <w:rPr>
                <w:rFonts w:cs="Times New Roman"/>
                <w:szCs w:val="22"/>
                <w:lang w:val="en-US" w:bidi="th-TH"/>
              </w:rPr>
              <w:t>-</w:t>
            </w:r>
          </w:p>
        </w:tc>
        <w:tc>
          <w:tcPr>
            <w:tcW w:w="180" w:type="dxa"/>
            <w:shd w:val="clear" w:color="auto" w:fill="auto"/>
          </w:tcPr>
          <w:p w14:paraId="2E59DC64" w14:textId="77777777" w:rsidR="00B3031C" w:rsidRPr="000E52BE" w:rsidRDefault="00B3031C" w:rsidP="00FB3C60">
            <w:pPr>
              <w:pStyle w:val="acctfourfigures"/>
              <w:tabs>
                <w:tab w:val="clear" w:pos="765"/>
                <w:tab w:val="decimal" w:pos="526"/>
              </w:tabs>
              <w:spacing w:line="240" w:lineRule="auto"/>
              <w:ind w:right="-169"/>
              <w:rPr>
                <w:rFonts w:cs="Times New Roman"/>
                <w:szCs w:val="22"/>
                <w:lang w:val="en-US" w:bidi="th-TH"/>
              </w:rPr>
            </w:pPr>
          </w:p>
        </w:tc>
        <w:tc>
          <w:tcPr>
            <w:tcW w:w="1170" w:type="dxa"/>
            <w:shd w:val="clear" w:color="auto" w:fill="auto"/>
          </w:tcPr>
          <w:p w14:paraId="4868BE45" w14:textId="77777777" w:rsidR="00C400A9" w:rsidRPr="000E52BE" w:rsidRDefault="00C400A9" w:rsidP="000B0665">
            <w:pPr>
              <w:pStyle w:val="acctfourfigures"/>
              <w:tabs>
                <w:tab w:val="clear" w:pos="765"/>
                <w:tab w:val="decimal" w:pos="755"/>
              </w:tabs>
              <w:spacing w:line="240" w:lineRule="auto"/>
              <w:ind w:left="-178" w:right="-169"/>
              <w:rPr>
                <w:rFonts w:cs="Times New Roman"/>
                <w:szCs w:val="22"/>
                <w:lang w:val="en-US" w:bidi="th-TH"/>
              </w:rPr>
            </w:pPr>
          </w:p>
          <w:p w14:paraId="75584404" w14:textId="3030B108" w:rsidR="000B0665" w:rsidRPr="000E52BE" w:rsidRDefault="00C400A9" w:rsidP="000B0665">
            <w:pPr>
              <w:pStyle w:val="acctfourfigures"/>
              <w:tabs>
                <w:tab w:val="clear" w:pos="765"/>
                <w:tab w:val="decimal" w:pos="755"/>
              </w:tabs>
              <w:spacing w:line="240" w:lineRule="auto"/>
              <w:ind w:left="-178" w:right="-169"/>
              <w:rPr>
                <w:rFonts w:cs="Times New Roman"/>
                <w:szCs w:val="22"/>
                <w:lang w:val="en-US" w:bidi="th-TH"/>
              </w:rPr>
            </w:pPr>
            <w:r w:rsidRPr="000E52BE">
              <w:rPr>
                <w:rFonts w:cs="Times New Roman"/>
                <w:szCs w:val="22"/>
                <w:lang w:val="en-US" w:bidi="th-TH"/>
              </w:rPr>
              <w:t>273.4</w:t>
            </w:r>
            <w:r w:rsidR="005226B5" w:rsidRPr="000E52BE">
              <w:rPr>
                <w:rFonts w:cs="Times New Roman"/>
                <w:szCs w:val="22"/>
                <w:lang w:val="en-US" w:bidi="th-TH"/>
              </w:rPr>
              <w:t>3</w:t>
            </w:r>
          </w:p>
        </w:tc>
      </w:tr>
      <w:tr w:rsidR="00B3031C" w:rsidRPr="00E41EC2" w14:paraId="27C5E069" w14:textId="77777777" w:rsidTr="007D7664">
        <w:trPr>
          <w:cantSplit/>
        </w:trPr>
        <w:tc>
          <w:tcPr>
            <w:tcW w:w="2970" w:type="dxa"/>
            <w:shd w:val="clear" w:color="auto" w:fill="auto"/>
          </w:tcPr>
          <w:p w14:paraId="623189FD" w14:textId="77777777" w:rsidR="00B3031C" w:rsidRPr="00651D1A" w:rsidRDefault="00B3031C" w:rsidP="00FB3C60">
            <w:pPr>
              <w:tabs>
                <w:tab w:val="left" w:pos="146"/>
              </w:tabs>
              <w:spacing w:line="240" w:lineRule="auto"/>
              <w:ind w:right="-57"/>
              <w:rPr>
                <w:rFonts w:cs="Times New Roman"/>
                <w:szCs w:val="22"/>
              </w:rPr>
            </w:pPr>
            <w:r w:rsidRPr="00651D1A">
              <w:rPr>
                <w:rFonts w:cs="Times New Roman"/>
                <w:szCs w:val="22"/>
              </w:rPr>
              <w:t xml:space="preserve">   Debenture</w:t>
            </w:r>
            <w:r w:rsidR="00380AC5">
              <w:rPr>
                <w:rFonts w:cs="Times New Roman"/>
                <w:szCs w:val="22"/>
              </w:rPr>
              <w:t>s</w:t>
            </w:r>
          </w:p>
        </w:tc>
        <w:tc>
          <w:tcPr>
            <w:tcW w:w="1440" w:type="dxa"/>
            <w:shd w:val="clear" w:color="auto" w:fill="auto"/>
          </w:tcPr>
          <w:p w14:paraId="21878A53" w14:textId="77777777" w:rsidR="00B3031C" w:rsidRPr="00651D1A" w:rsidRDefault="00E231AC" w:rsidP="00FB3C60">
            <w:pPr>
              <w:pStyle w:val="acctfourfigures"/>
              <w:tabs>
                <w:tab w:val="clear" w:pos="765"/>
              </w:tabs>
              <w:spacing w:line="240" w:lineRule="auto"/>
              <w:ind w:left="-88" w:right="-70"/>
              <w:jc w:val="center"/>
              <w:rPr>
                <w:rFonts w:cs="Times New Roman"/>
                <w:szCs w:val="22"/>
              </w:rPr>
            </w:pPr>
            <w:r w:rsidRPr="00E231AC">
              <w:rPr>
                <w:rFonts w:cs="Times New Roman"/>
                <w:szCs w:val="22"/>
              </w:rPr>
              <w:t>3.</w:t>
            </w:r>
            <w:r w:rsidR="00F1081E">
              <w:rPr>
                <w:rFonts w:cs="Times New Roman"/>
                <w:szCs w:val="22"/>
              </w:rPr>
              <w:t>35</w:t>
            </w:r>
            <w:r w:rsidRPr="00E231AC">
              <w:rPr>
                <w:rFonts w:cs="Times New Roman"/>
                <w:szCs w:val="22"/>
              </w:rPr>
              <w:t>%-3.64%</w:t>
            </w:r>
          </w:p>
        </w:tc>
        <w:tc>
          <w:tcPr>
            <w:tcW w:w="180" w:type="dxa"/>
            <w:shd w:val="clear" w:color="auto" w:fill="auto"/>
          </w:tcPr>
          <w:p w14:paraId="67D25CB4" w14:textId="77777777" w:rsidR="00B3031C" w:rsidRPr="00651D1A" w:rsidRDefault="00B3031C" w:rsidP="00FB3C60">
            <w:pPr>
              <w:pStyle w:val="acctfourfigures"/>
              <w:tabs>
                <w:tab w:val="clear" w:pos="765"/>
                <w:tab w:val="decimal" w:pos="452"/>
              </w:tabs>
              <w:spacing w:line="240" w:lineRule="auto"/>
              <w:ind w:left="-178" w:right="-169"/>
              <w:rPr>
                <w:rFonts w:cs="Times New Roman"/>
                <w:szCs w:val="22"/>
                <w:rtl/>
                <w:cs/>
                <w:lang w:val="en-US"/>
              </w:rPr>
            </w:pPr>
          </w:p>
        </w:tc>
        <w:tc>
          <w:tcPr>
            <w:tcW w:w="990" w:type="dxa"/>
            <w:tcBorders>
              <w:bottom w:val="single" w:sz="4" w:space="0" w:color="auto"/>
            </w:tcBorders>
            <w:shd w:val="clear" w:color="auto" w:fill="auto"/>
          </w:tcPr>
          <w:p w14:paraId="0C3B5B55" w14:textId="77777777" w:rsidR="00B3031C" w:rsidRPr="00651D1A" w:rsidRDefault="00F33189" w:rsidP="008D0F9A">
            <w:pPr>
              <w:pStyle w:val="acctfourfigures"/>
              <w:tabs>
                <w:tab w:val="clear" w:pos="765"/>
                <w:tab w:val="decimal" w:pos="551"/>
              </w:tabs>
              <w:spacing w:line="240" w:lineRule="auto"/>
              <w:ind w:left="-178" w:right="-169"/>
              <w:rPr>
                <w:rFonts w:cs="Times New Roman"/>
                <w:szCs w:val="22"/>
                <w:lang w:val="en-US"/>
              </w:rPr>
            </w:pPr>
            <w:r>
              <w:rPr>
                <w:rFonts w:cs="Times New Roman"/>
                <w:szCs w:val="22"/>
                <w:lang w:val="en-US"/>
              </w:rPr>
              <w:t>-</w:t>
            </w:r>
          </w:p>
        </w:tc>
        <w:tc>
          <w:tcPr>
            <w:tcW w:w="180" w:type="dxa"/>
            <w:shd w:val="clear" w:color="auto" w:fill="auto"/>
          </w:tcPr>
          <w:p w14:paraId="5C2B7B9B" w14:textId="77777777" w:rsidR="00B3031C" w:rsidRPr="00651D1A" w:rsidRDefault="00B3031C" w:rsidP="00FB3C60">
            <w:pPr>
              <w:pStyle w:val="acctfourfigures"/>
              <w:tabs>
                <w:tab w:val="clear" w:pos="765"/>
                <w:tab w:val="decimal" w:pos="452"/>
              </w:tabs>
              <w:spacing w:line="240" w:lineRule="auto"/>
              <w:ind w:left="-178" w:right="-169"/>
              <w:rPr>
                <w:rFonts w:cs="Times New Roman"/>
                <w:szCs w:val="22"/>
                <w:lang w:val="en-US" w:bidi="th-TH"/>
              </w:rPr>
            </w:pPr>
          </w:p>
        </w:tc>
        <w:tc>
          <w:tcPr>
            <w:tcW w:w="1170" w:type="dxa"/>
            <w:tcBorders>
              <w:bottom w:val="single" w:sz="4" w:space="0" w:color="auto"/>
            </w:tcBorders>
            <w:shd w:val="clear" w:color="auto" w:fill="auto"/>
          </w:tcPr>
          <w:p w14:paraId="0B31DE33" w14:textId="77777777" w:rsidR="00B3031C" w:rsidRPr="000E52BE" w:rsidRDefault="008A32D2" w:rsidP="001567AE">
            <w:pPr>
              <w:pStyle w:val="acctfourfigures"/>
              <w:tabs>
                <w:tab w:val="clear" w:pos="765"/>
                <w:tab w:val="decimal" w:pos="731"/>
              </w:tabs>
              <w:spacing w:line="240" w:lineRule="auto"/>
              <w:ind w:left="-79" w:right="-79"/>
              <w:rPr>
                <w:rFonts w:cs="Times New Roman"/>
                <w:szCs w:val="22"/>
              </w:rPr>
            </w:pPr>
            <w:r w:rsidRPr="000E52BE">
              <w:rPr>
                <w:rFonts w:cs="Times New Roman"/>
                <w:szCs w:val="22"/>
              </w:rPr>
              <w:t>4,994.77</w:t>
            </w:r>
          </w:p>
        </w:tc>
        <w:tc>
          <w:tcPr>
            <w:tcW w:w="180" w:type="dxa"/>
            <w:shd w:val="clear" w:color="auto" w:fill="auto"/>
          </w:tcPr>
          <w:p w14:paraId="13260BCB" w14:textId="77777777" w:rsidR="00B3031C" w:rsidRPr="000E52BE" w:rsidRDefault="00B3031C" w:rsidP="00FB3C60">
            <w:pPr>
              <w:pStyle w:val="acctfourfigures"/>
              <w:tabs>
                <w:tab w:val="clear" w:pos="765"/>
                <w:tab w:val="decimal" w:pos="452"/>
              </w:tabs>
              <w:spacing w:line="240" w:lineRule="auto"/>
              <w:ind w:left="-178" w:right="-169"/>
              <w:rPr>
                <w:rFonts w:cs="Times New Roman"/>
                <w:szCs w:val="22"/>
                <w:lang w:val="en-US" w:bidi="th-TH"/>
              </w:rPr>
            </w:pPr>
          </w:p>
        </w:tc>
        <w:tc>
          <w:tcPr>
            <w:tcW w:w="1080" w:type="dxa"/>
            <w:tcBorders>
              <w:bottom w:val="single" w:sz="4" w:space="0" w:color="auto"/>
            </w:tcBorders>
            <w:shd w:val="clear" w:color="auto" w:fill="auto"/>
          </w:tcPr>
          <w:p w14:paraId="359F263D" w14:textId="77777777" w:rsidR="00B3031C" w:rsidRPr="000E52BE" w:rsidRDefault="00F33189" w:rsidP="00FB3C60">
            <w:pPr>
              <w:pStyle w:val="acctfourfigures"/>
              <w:tabs>
                <w:tab w:val="clear" w:pos="765"/>
                <w:tab w:val="decimal" w:pos="551"/>
              </w:tabs>
              <w:spacing w:line="240" w:lineRule="auto"/>
              <w:ind w:left="-178" w:right="-169"/>
              <w:rPr>
                <w:rFonts w:cs="Times New Roman"/>
                <w:szCs w:val="22"/>
                <w:lang w:val="en-US" w:bidi="th-TH"/>
              </w:rPr>
            </w:pPr>
            <w:r w:rsidRPr="000E52BE">
              <w:rPr>
                <w:rFonts w:cs="Times New Roman"/>
                <w:szCs w:val="22"/>
                <w:lang w:val="en-US" w:bidi="th-TH"/>
              </w:rPr>
              <w:t>-</w:t>
            </w:r>
          </w:p>
        </w:tc>
        <w:tc>
          <w:tcPr>
            <w:tcW w:w="180" w:type="dxa"/>
            <w:shd w:val="clear" w:color="auto" w:fill="auto"/>
          </w:tcPr>
          <w:p w14:paraId="358AD48B" w14:textId="77777777" w:rsidR="00B3031C" w:rsidRPr="000E52BE" w:rsidRDefault="00B3031C" w:rsidP="00FB3C60">
            <w:pPr>
              <w:pStyle w:val="acctfourfigures"/>
              <w:tabs>
                <w:tab w:val="clear" w:pos="765"/>
                <w:tab w:val="decimal" w:pos="452"/>
              </w:tabs>
              <w:spacing w:line="240" w:lineRule="auto"/>
              <w:ind w:left="-178" w:right="-169"/>
              <w:rPr>
                <w:rFonts w:cs="Times New Roman"/>
                <w:szCs w:val="22"/>
                <w:lang w:val="en-US" w:bidi="th-TH"/>
              </w:rPr>
            </w:pPr>
          </w:p>
        </w:tc>
        <w:tc>
          <w:tcPr>
            <w:tcW w:w="1170" w:type="dxa"/>
            <w:tcBorders>
              <w:bottom w:val="single" w:sz="4" w:space="0" w:color="auto"/>
            </w:tcBorders>
            <w:shd w:val="clear" w:color="auto" w:fill="auto"/>
          </w:tcPr>
          <w:p w14:paraId="2A089EEE" w14:textId="77777777" w:rsidR="00B3031C" w:rsidRPr="000E52BE" w:rsidRDefault="008A32D2" w:rsidP="000B0665">
            <w:pPr>
              <w:pStyle w:val="acctfourfigures"/>
              <w:tabs>
                <w:tab w:val="clear" w:pos="765"/>
                <w:tab w:val="decimal" w:pos="755"/>
              </w:tabs>
              <w:spacing w:line="240" w:lineRule="auto"/>
              <w:ind w:left="-178" w:right="-169"/>
              <w:rPr>
                <w:rFonts w:cs="Times New Roman"/>
                <w:szCs w:val="22"/>
                <w:lang w:val="en-US" w:bidi="th-TH"/>
              </w:rPr>
            </w:pPr>
            <w:r w:rsidRPr="000E52BE">
              <w:rPr>
                <w:rFonts w:cs="Times New Roman"/>
                <w:szCs w:val="22"/>
                <w:lang w:val="en-US" w:bidi="th-TH"/>
              </w:rPr>
              <w:t>4,994.77</w:t>
            </w:r>
          </w:p>
        </w:tc>
      </w:tr>
      <w:tr w:rsidR="000E52BE" w:rsidRPr="00E41EC2" w14:paraId="38B1F0F1" w14:textId="77777777" w:rsidTr="000E52BE">
        <w:trPr>
          <w:cantSplit/>
        </w:trPr>
        <w:tc>
          <w:tcPr>
            <w:tcW w:w="2970" w:type="dxa"/>
            <w:shd w:val="clear" w:color="auto" w:fill="auto"/>
          </w:tcPr>
          <w:p w14:paraId="7C7837B4" w14:textId="2A27210A" w:rsidR="000E52BE" w:rsidRPr="00E41EC2" w:rsidRDefault="000E52BE" w:rsidP="000E52BE">
            <w:pPr>
              <w:tabs>
                <w:tab w:val="left" w:pos="146"/>
              </w:tabs>
              <w:spacing w:line="240" w:lineRule="auto"/>
              <w:ind w:right="-57"/>
              <w:rPr>
                <w:rFonts w:cs="Times New Roman"/>
                <w:b/>
                <w:bCs/>
                <w:szCs w:val="22"/>
              </w:rPr>
            </w:pPr>
            <w:r w:rsidRPr="00E41EC2">
              <w:rPr>
                <w:rFonts w:cs="Times New Roman"/>
                <w:b/>
                <w:bCs/>
                <w:szCs w:val="22"/>
              </w:rPr>
              <w:t>Total</w:t>
            </w:r>
          </w:p>
        </w:tc>
        <w:tc>
          <w:tcPr>
            <w:tcW w:w="1440" w:type="dxa"/>
            <w:shd w:val="clear" w:color="auto" w:fill="auto"/>
          </w:tcPr>
          <w:p w14:paraId="2AFDDC65" w14:textId="77777777" w:rsidR="000E52BE" w:rsidRPr="00E41EC2" w:rsidRDefault="000E52BE" w:rsidP="000E52BE">
            <w:pPr>
              <w:pStyle w:val="acctfourfigures"/>
              <w:tabs>
                <w:tab w:val="clear" w:pos="765"/>
              </w:tabs>
              <w:spacing w:line="240" w:lineRule="auto"/>
              <w:ind w:left="-88" w:right="-70"/>
              <w:jc w:val="center"/>
              <w:rPr>
                <w:rFonts w:cs="Times New Roman"/>
                <w:b/>
                <w:bCs/>
                <w:szCs w:val="22"/>
              </w:rPr>
            </w:pPr>
          </w:p>
        </w:tc>
        <w:tc>
          <w:tcPr>
            <w:tcW w:w="180" w:type="dxa"/>
            <w:shd w:val="clear" w:color="auto" w:fill="auto"/>
          </w:tcPr>
          <w:p w14:paraId="67FCD233" w14:textId="77777777" w:rsidR="000E52BE" w:rsidRPr="00E41EC2" w:rsidRDefault="000E52BE" w:rsidP="000E52BE">
            <w:pPr>
              <w:pStyle w:val="acctfourfigures"/>
              <w:tabs>
                <w:tab w:val="clear" w:pos="765"/>
                <w:tab w:val="decimal" w:pos="452"/>
              </w:tabs>
              <w:spacing w:line="240" w:lineRule="auto"/>
              <w:ind w:left="-178" w:right="-169"/>
              <w:rPr>
                <w:rFonts w:cs="Times New Roman"/>
                <w:b/>
                <w:bCs/>
                <w:szCs w:val="22"/>
                <w:rtl/>
                <w:cs/>
                <w:lang w:val="en-US"/>
              </w:rPr>
            </w:pPr>
          </w:p>
        </w:tc>
        <w:tc>
          <w:tcPr>
            <w:tcW w:w="990" w:type="dxa"/>
            <w:tcBorders>
              <w:top w:val="single" w:sz="4" w:space="0" w:color="auto"/>
              <w:bottom w:val="double" w:sz="4" w:space="0" w:color="auto"/>
            </w:tcBorders>
            <w:shd w:val="clear" w:color="auto" w:fill="auto"/>
          </w:tcPr>
          <w:p w14:paraId="6918E19D" w14:textId="3A2B461A" w:rsidR="000E52BE" w:rsidRDefault="000E52BE" w:rsidP="000E52BE">
            <w:pPr>
              <w:pStyle w:val="acctfourfigures"/>
              <w:tabs>
                <w:tab w:val="clear" w:pos="765"/>
                <w:tab w:val="decimal" w:pos="551"/>
              </w:tabs>
              <w:spacing w:line="240" w:lineRule="auto"/>
              <w:ind w:left="-178" w:right="-169"/>
              <w:rPr>
                <w:rFonts w:cs="Times New Roman"/>
                <w:b/>
                <w:bCs/>
                <w:szCs w:val="22"/>
                <w:lang w:val="en-US"/>
              </w:rPr>
            </w:pPr>
            <w:r>
              <w:rPr>
                <w:rFonts w:cs="Times New Roman"/>
                <w:b/>
                <w:bCs/>
                <w:szCs w:val="22"/>
                <w:lang w:val="en-US"/>
              </w:rPr>
              <w:t>11,246.15</w:t>
            </w:r>
          </w:p>
        </w:tc>
        <w:tc>
          <w:tcPr>
            <w:tcW w:w="180" w:type="dxa"/>
            <w:shd w:val="clear" w:color="auto" w:fill="auto"/>
          </w:tcPr>
          <w:p w14:paraId="7A94443C" w14:textId="77777777" w:rsidR="000E52BE" w:rsidRPr="00E41EC2" w:rsidRDefault="000E52BE" w:rsidP="000E52BE">
            <w:pPr>
              <w:pStyle w:val="acctfourfigures"/>
              <w:tabs>
                <w:tab w:val="clear" w:pos="765"/>
                <w:tab w:val="decimal" w:pos="452"/>
              </w:tabs>
              <w:spacing w:line="240" w:lineRule="auto"/>
              <w:ind w:left="-178" w:right="-169"/>
              <w:rPr>
                <w:rFonts w:cs="Times New Roman"/>
                <w:b/>
                <w:bCs/>
                <w:szCs w:val="22"/>
                <w:lang w:val="en-US" w:bidi="th-TH"/>
              </w:rPr>
            </w:pPr>
          </w:p>
        </w:tc>
        <w:tc>
          <w:tcPr>
            <w:tcW w:w="1170" w:type="dxa"/>
            <w:tcBorders>
              <w:top w:val="single" w:sz="4" w:space="0" w:color="auto"/>
              <w:bottom w:val="double" w:sz="4" w:space="0" w:color="auto"/>
            </w:tcBorders>
            <w:shd w:val="clear" w:color="auto" w:fill="auto"/>
          </w:tcPr>
          <w:p w14:paraId="250AA9D5" w14:textId="292D1DE3" w:rsidR="000E52BE" w:rsidRPr="008A32D2" w:rsidRDefault="000E52BE" w:rsidP="000E52BE">
            <w:pPr>
              <w:pStyle w:val="acctfourfigures"/>
              <w:tabs>
                <w:tab w:val="clear" w:pos="765"/>
                <w:tab w:val="decimal" w:pos="731"/>
              </w:tabs>
              <w:spacing w:line="240" w:lineRule="auto"/>
              <w:ind w:left="-79" w:right="-79"/>
              <w:rPr>
                <w:rFonts w:cs="Times New Roman"/>
                <w:b/>
                <w:bCs/>
                <w:szCs w:val="22"/>
                <w:highlight w:val="green"/>
              </w:rPr>
            </w:pPr>
            <w:r w:rsidRPr="000E52BE">
              <w:rPr>
                <w:rFonts w:cs="Times New Roman"/>
                <w:b/>
                <w:bCs/>
                <w:szCs w:val="22"/>
              </w:rPr>
              <w:t>7,140.15</w:t>
            </w:r>
          </w:p>
        </w:tc>
        <w:tc>
          <w:tcPr>
            <w:tcW w:w="180" w:type="dxa"/>
            <w:shd w:val="clear" w:color="auto" w:fill="auto"/>
          </w:tcPr>
          <w:p w14:paraId="252229EC" w14:textId="77777777" w:rsidR="000E52BE" w:rsidRPr="008A32D2" w:rsidRDefault="000E52BE" w:rsidP="000E52BE">
            <w:pPr>
              <w:pStyle w:val="acctfourfigures"/>
              <w:tabs>
                <w:tab w:val="clear" w:pos="765"/>
                <w:tab w:val="decimal" w:pos="452"/>
              </w:tabs>
              <w:spacing w:line="240" w:lineRule="auto"/>
              <w:ind w:left="-178" w:right="-169"/>
              <w:rPr>
                <w:rFonts w:cs="Times New Roman"/>
                <w:b/>
                <w:bCs/>
                <w:szCs w:val="22"/>
                <w:highlight w:val="green"/>
                <w:lang w:val="en-US" w:bidi="th-TH"/>
              </w:rPr>
            </w:pPr>
          </w:p>
        </w:tc>
        <w:tc>
          <w:tcPr>
            <w:tcW w:w="1080" w:type="dxa"/>
            <w:tcBorders>
              <w:top w:val="single" w:sz="4" w:space="0" w:color="auto"/>
              <w:bottom w:val="double" w:sz="4" w:space="0" w:color="auto"/>
            </w:tcBorders>
            <w:shd w:val="clear" w:color="auto" w:fill="auto"/>
          </w:tcPr>
          <w:p w14:paraId="2AAEF889" w14:textId="42E065BB" w:rsidR="000E52BE" w:rsidRPr="008A32D2" w:rsidRDefault="000E52BE" w:rsidP="000E52BE">
            <w:pPr>
              <w:pStyle w:val="acctfourfigures"/>
              <w:tabs>
                <w:tab w:val="clear" w:pos="765"/>
                <w:tab w:val="decimal" w:pos="551"/>
              </w:tabs>
              <w:spacing w:line="240" w:lineRule="auto"/>
              <w:ind w:left="-178" w:right="-169"/>
              <w:rPr>
                <w:rFonts w:cs="Times New Roman"/>
                <w:b/>
                <w:bCs/>
                <w:szCs w:val="22"/>
                <w:highlight w:val="green"/>
                <w:lang w:val="en-US" w:bidi="th-TH"/>
              </w:rPr>
            </w:pPr>
            <w:r w:rsidRPr="000E52BE">
              <w:rPr>
                <w:rFonts w:cs="Times New Roman"/>
                <w:b/>
                <w:bCs/>
                <w:szCs w:val="22"/>
                <w:lang w:val="en-US" w:bidi="th-TH"/>
              </w:rPr>
              <w:t>-</w:t>
            </w:r>
          </w:p>
        </w:tc>
        <w:tc>
          <w:tcPr>
            <w:tcW w:w="180" w:type="dxa"/>
            <w:shd w:val="clear" w:color="auto" w:fill="auto"/>
          </w:tcPr>
          <w:p w14:paraId="15816348" w14:textId="77777777" w:rsidR="000E52BE" w:rsidRPr="008A32D2" w:rsidRDefault="000E52BE" w:rsidP="000E52BE">
            <w:pPr>
              <w:pStyle w:val="acctfourfigures"/>
              <w:tabs>
                <w:tab w:val="clear" w:pos="765"/>
                <w:tab w:val="decimal" w:pos="452"/>
              </w:tabs>
              <w:spacing w:line="240" w:lineRule="auto"/>
              <w:ind w:left="-178" w:right="-169"/>
              <w:rPr>
                <w:rFonts w:cs="Times New Roman"/>
                <w:b/>
                <w:bCs/>
                <w:szCs w:val="22"/>
                <w:highlight w:val="green"/>
                <w:lang w:val="en-US" w:bidi="th-TH"/>
              </w:rPr>
            </w:pPr>
          </w:p>
        </w:tc>
        <w:tc>
          <w:tcPr>
            <w:tcW w:w="1170" w:type="dxa"/>
            <w:tcBorders>
              <w:top w:val="single" w:sz="4" w:space="0" w:color="auto"/>
              <w:bottom w:val="double" w:sz="4" w:space="0" w:color="auto"/>
            </w:tcBorders>
            <w:shd w:val="clear" w:color="auto" w:fill="auto"/>
          </w:tcPr>
          <w:p w14:paraId="1FCA8DE3" w14:textId="35AB8FB9" w:rsidR="000E52BE" w:rsidRPr="008A32D2" w:rsidRDefault="000E52BE" w:rsidP="000E52BE">
            <w:pPr>
              <w:pStyle w:val="acctfourfigures"/>
              <w:spacing w:line="240" w:lineRule="auto"/>
              <w:ind w:left="-178" w:right="-231"/>
              <w:rPr>
                <w:rFonts w:cs="Times New Roman"/>
                <w:b/>
                <w:bCs/>
                <w:szCs w:val="22"/>
                <w:highlight w:val="green"/>
                <w:lang w:val="en-US" w:bidi="th-TH"/>
              </w:rPr>
            </w:pPr>
            <w:r w:rsidRPr="000E52BE">
              <w:rPr>
                <w:rFonts w:cs="Times New Roman"/>
                <w:b/>
                <w:bCs/>
                <w:szCs w:val="22"/>
                <w:lang w:val="en-US" w:bidi="th-TH"/>
              </w:rPr>
              <w:t>18,386.30</w:t>
            </w:r>
          </w:p>
        </w:tc>
      </w:tr>
      <w:tr w:rsidR="000E52BE" w:rsidRPr="00E41EC2" w14:paraId="2305C423" w14:textId="77777777" w:rsidTr="000E52BE">
        <w:trPr>
          <w:cantSplit/>
        </w:trPr>
        <w:tc>
          <w:tcPr>
            <w:tcW w:w="2970" w:type="dxa"/>
            <w:shd w:val="clear" w:color="auto" w:fill="auto"/>
          </w:tcPr>
          <w:p w14:paraId="53AC391D" w14:textId="77777777" w:rsidR="000E52BE" w:rsidRPr="00E41EC2" w:rsidRDefault="000E52BE" w:rsidP="000E52BE">
            <w:pPr>
              <w:tabs>
                <w:tab w:val="left" w:pos="146"/>
              </w:tabs>
              <w:spacing w:line="240" w:lineRule="auto"/>
              <w:ind w:right="-57"/>
              <w:rPr>
                <w:rFonts w:cs="Times New Roman"/>
                <w:b/>
                <w:bCs/>
                <w:szCs w:val="22"/>
              </w:rPr>
            </w:pPr>
          </w:p>
        </w:tc>
        <w:tc>
          <w:tcPr>
            <w:tcW w:w="1440" w:type="dxa"/>
            <w:shd w:val="clear" w:color="auto" w:fill="auto"/>
          </w:tcPr>
          <w:p w14:paraId="1117EB20" w14:textId="77777777" w:rsidR="000E52BE" w:rsidRPr="00E41EC2" w:rsidRDefault="000E52BE" w:rsidP="000E52BE">
            <w:pPr>
              <w:pStyle w:val="acctfourfigures"/>
              <w:tabs>
                <w:tab w:val="clear" w:pos="765"/>
              </w:tabs>
              <w:spacing w:line="240" w:lineRule="auto"/>
              <w:ind w:left="-88" w:right="-70"/>
              <w:jc w:val="center"/>
              <w:rPr>
                <w:rFonts w:cs="Times New Roman"/>
                <w:b/>
                <w:bCs/>
                <w:szCs w:val="22"/>
              </w:rPr>
            </w:pPr>
          </w:p>
        </w:tc>
        <w:tc>
          <w:tcPr>
            <w:tcW w:w="180" w:type="dxa"/>
            <w:shd w:val="clear" w:color="auto" w:fill="auto"/>
          </w:tcPr>
          <w:p w14:paraId="5DA3D914" w14:textId="77777777" w:rsidR="000E52BE" w:rsidRPr="00E41EC2" w:rsidRDefault="000E52BE" w:rsidP="000E52BE">
            <w:pPr>
              <w:pStyle w:val="acctfourfigures"/>
              <w:tabs>
                <w:tab w:val="clear" w:pos="765"/>
                <w:tab w:val="decimal" w:pos="452"/>
              </w:tabs>
              <w:spacing w:line="240" w:lineRule="auto"/>
              <w:ind w:left="-178" w:right="-169"/>
              <w:rPr>
                <w:rFonts w:cs="Times New Roman"/>
                <w:b/>
                <w:bCs/>
                <w:szCs w:val="22"/>
                <w:rtl/>
                <w:cs/>
                <w:lang w:val="en-US"/>
              </w:rPr>
            </w:pPr>
          </w:p>
        </w:tc>
        <w:tc>
          <w:tcPr>
            <w:tcW w:w="990" w:type="dxa"/>
            <w:tcBorders>
              <w:top w:val="double" w:sz="4" w:space="0" w:color="auto"/>
            </w:tcBorders>
            <w:shd w:val="clear" w:color="auto" w:fill="auto"/>
          </w:tcPr>
          <w:p w14:paraId="71CBC5C7" w14:textId="77777777" w:rsidR="000E52BE" w:rsidRDefault="000E52BE" w:rsidP="000E52BE">
            <w:pPr>
              <w:pStyle w:val="acctfourfigures"/>
              <w:tabs>
                <w:tab w:val="clear" w:pos="765"/>
                <w:tab w:val="decimal" w:pos="551"/>
              </w:tabs>
              <w:spacing w:line="240" w:lineRule="auto"/>
              <w:ind w:left="-178" w:right="-169"/>
              <w:rPr>
                <w:rFonts w:cs="Times New Roman"/>
                <w:b/>
                <w:bCs/>
                <w:szCs w:val="22"/>
                <w:lang w:val="en-US"/>
              </w:rPr>
            </w:pPr>
          </w:p>
        </w:tc>
        <w:tc>
          <w:tcPr>
            <w:tcW w:w="180" w:type="dxa"/>
            <w:shd w:val="clear" w:color="auto" w:fill="auto"/>
          </w:tcPr>
          <w:p w14:paraId="316F6A9D" w14:textId="77777777" w:rsidR="000E52BE" w:rsidRPr="00E41EC2" w:rsidRDefault="000E52BE" w:rsidP="000E52BE">
            <w:pPr>
              <w:pStyle w:val="acctfourfigures"/>
              <w:tabs>
                <w:tab w:val="clear" w:pos="765"/>
                <w:tab w:val="decimal" w:pos="452"/>
              </w:tabs>
              <w:spacing w:line="240" w:lineRule="auto"/>
              <w:ind w:left="-178" w:right="-169"/>
              <w:rPr>
                <w:rFonts w:cs="Times New Roman"/>
                <w:b/>
                <w:bCs/>
                <w:szCs w:val="22"/>
                <w:lang w:val="en-US" w:bidi="th-TH"/>
              </w:rPr>
            </w:pPr>
          </w:p>
        </w:tc>
        <w:tc>
          <w:tcPr>
            <w:tcW w:w="1170" w:type="dxa"/>
            <w:tcBorders>
              <w:top w:val="double" w:sz="4" w:space="0" w:color="auto"/>
            </w:tcBorders>
            <w:shd w:val="clear" w:color="auto" w:fill="auto"/>
          </w:tcPr>
          <w:p w14:paraId="1A59E4AD" w14:textId="77777777" w:rsidR="000E52BE" w:rsidRPr="000E52BE" w:rsidRDefault="000E52BE" w:rsidP="000E52BE">
            <w:pPr>
              <w:pStyle w:val="acctfourfigures"/>
              <w:tabs>
                <w:tab w:val="clear" w:pos="765"/>
                <w:tab w:val="decimal" w:pos="731"/>
              </w:tabs>
              <w:spacing w:line="240" w:lineRule="auto"/>
              <w:ind w:left="-79" w:right="-79"/>
              <w:rPr>
                <w:rFonts w:cs="Times New Roman"/>
                <w:b/>
                <w:bCs/>
                <w:szCs w:val="22"/>
              </w:rPr>
            </w:pPr>
          </w:p>
        </w:tc>
        <w:tc>
          <w:tcPr>
            <w:tcW w:w="180" w:type="dxa"/>
            <w:shd w:val="clear" w:color="auto" w:fill="auto"/>
          </w:tcPr>
          <w:p w14:paraId="05A679F2" w14:textId="77777777" w:rsidR="000E52BE" w:rsidRPr="008A32D2" w:rsidRDefault="000E52BE" w:rsidP="000E52BE">
            <w:pPr>
              <w:pStyle w:val="acctfourfigures"/>
              <w:tabs>
                <w:tab w:val="clear" w:pos="765"/>
                <w:tab w:val="decimal" w:pos="452"/>
              </w:tabs>
              <w:spacing w:line="240" w:lineRule="auto"/>
              <w:ind w:left="-178" w:right="-169"/>
              <w:rPr>
                <w:rFonts w:cs="Times New Roman"/>
                <w:b/>
                <w:bCs/>
                <w:szCs w:val="22"/>
                <w:highlight w:val="green"/>
                <w:lang w:val="en-US" w:bidi="th-TH"/>
              </w:rPr>
            </w:pPr>
          </w:p>
        </w:tc>
        <w:tc>
          <w:tcPr>
            <w:tcW w:w="1080" w:type="dxa"/>
            <w:tcBorders>
              <w:top w:val="double" w:sz="4" w:space="0" w:color="auto"/>
            </w:tcBorders>
            <w:shd w:val="clear" w:color="auto" w:fill="auto"/>
          </w:tcPr>
          <w:p w14:paraId="5EA0FC20" w14:textId="77777777" w:rsidR="000E52BE" w:rsidRPr="000E52BE" w:rsidRDefault="000E52BE" w:rsidP="000E52BE">
            <w:pPr>
              <w:pStyle w:val="acctfourfigures"/>
              <w:tabs>
                <w:tab w:val="clear" w:pos="765"/>
                <w:tab w:val="decimal" w:pos="551"/>
              </w:tabs>
              <w:spacing w:line="240" w:lineRule="auto"/>
              <w:ind w:left="-178" w:right="-169"/>
              <w:rPr>
                <w:rFonts w:cs="Times New Roman"/>
                <w:b/>
                <w:bCs/>
                <w:szCs w:val="22"/>
                <w:lang w:val="en-US" w:bidi="th-TH"/>
              </w:rPr>
            </w:pPr>
          </w:p>
        </w:tc>
        <w:tc>
          <w:tcPr>
            <w:tcW w:w="180" w:type="dxa"/>
            <w:shd w:val="clear" w:color="auto" w:fill="auto"/>
          </w:tcPr>
          <w:p w14:paraId="60F52ED7" w14:textId="77777777" w:rsidR="000E52BE" w:rsidRPr="008A32D2" w:rsidRDefault="000E52BE" w:rsidP="000E52BE">
            <w:pPr>
              <w:pStyle w:val="acctfourfigures"/>
              <w:tabs>
                <w:tab w:val="clear" w:pos="765"/>
                <w:tab w:val="decimal" w:pos="452"/>
              </w:tabs>
              <w:spacing w:line="240" w:lineRule="auto"/>
              <w:ind w:left="-178" w:right="-169"/>
              <w:rPr>
                <w:rFonts w:cs="Times New Roman"/>
                <w:b/>
                <w:bCs/>
                <w:szCs w:val="22"/>
                <w:highlight w:val="green"/>
                <w:lang w:val="en-US" w:bidi="th-TH"/>
              </w:rPr>
            </w:pPr>
          </w:p>
        </w:tc>
        <w:tc>
          <w:tcPr>
            <w:tcW w:w="1170" w:type="dxa"/>
            <w:tcBorders>
              <w:top w:val="double" w:sz="4" w:space="0" w:color="auto"/>
            </w:tcBorders>
            <w:shd w:val="clear" w:color="auto" w:fill="auto"/>
          </w:tcPr>
          <w:p w14:paraId="3912D86E" w14:textId="77777777" w:rsidR="000E52BE" w:rsidRPr="000E52BE" w:rsidRDefault="000E52BE" w:rsidP="000E52BE">
            <w:pPr>
              <w:pStyle w:val="acctfourfigures"/>
              <w:spacing w:line="240" w:lineRule="auto"/>
              <w:ind w:left="-178" w:right="-231"/>
              <w:rPr>
                <w:rFonts w:cs="Times New Roman"/>
                <w:b/>
                <w:bCs/>
                <w:szCs w:val="22"/>
                <w:lang w:val="en-US" w:bidi="th-TH"/>
              </w:rPr>
            </w:pPr>
          </w:p>
        </w:tc>
      </w:tr>
      <w:tr w:rsidR="00B71B73" w:rsidRPr="00E41EC2" w14:paraId="7E11F9AD" w14:textId="77777777" w:rsidTr="000251EC">
        <w:trPr>
          <w:cantSplit/>
        </w:trPr>
        <w:tc>
          <w:tcPr>
            <w:tcW w:w="2970" w:type="dxa"/>
            <w:shd w:val="clear" w:color="auto" w:fill="auto"/>
          </w:tcPr>
          <w:p w14:paraId="27037B32" w14:textId="77777777" w:rsidR="00B71B73" w:rsidRPr="00E41EC2" w:rsidRDefault="00B71B73" w:rsidP="00B71B73">
            <w:pPr>
              <w:tabs>
                <w:tab w:val="left" w:pos="146"/>
              </w:tabs>
              <w:spacing w:line="240" w:lineRule="auto"/>
              <w:rPr>
                <w:rFonts w:cs="Times New Roman"/>
                <w:b/>
                <w:bCs/>
                <w:i/>
                <w:iCs/>
                <w:szCs w:val="22"/>
              </w:rPr>
            </w:pPr>
            <w:r>
              <w:rPr>
                <w:rFonts w:cs="Times New Roman"/>
                <w:b/>
                <w:bCs/>
                <w:i/>
                <w:iCs/>
                <w:szCs w:val="22"/>
              </w:rPr>
              <w:t>30 September 201</w:t>
            </w:r>
            <w:r w:rsidR="000A003D">
              <w:rPr>
                <w:rFonts w:cs="Times New Roman"/>
                <w:b/>
                <w:bCs/>
                <w:i/>
                <w:iCs/>
                <w:szCs w:val="22"/>
              </w:rPr>
              <w:t>8</w:t>
            </w:r>
          </w:p>
        </w:tc>
        <w:tc>
          <w:tcPr>
            <w:tcW w:w="1440" w:type="dxa"/>
            <w:vMerge w:val="restart"/>
            <w:shd w:val="clear" w:color="auto" w:fill="auto"/>
          </w:tcPr>
          <w:p w14:paraId="4B9A0102" w14:textId="77777777" w:rsidR="00B71B73" w:rsidRPr="00E41EC2" w:rsidRDefault="00B71B73" w:rsidP="00B71B73">
            <w:pPr>
              <w:pStyle w:val="acctfourfigures"/>
              <w:tabs>
                <w:tab w:val="clear" w:pos="765"/>
              </w:tabs>
              <w:spacing w:line="240" w:lineRule="auto"/>
              <w:ind w:left="-88" w:right="-70"/>
              <w:jc w:val="center"/>
              <w:rPr>
                <w:rFonts w:cs="Times New Roman"/>
                <w:szCs w:val="22"/>
              </w:rPr>
            </w:pPr>
          </w:p>
          <w:p w14:paraId="6E258D61" w14:textId="77777777" w:rsidR="00B71B73" w:rsidRPr="00E41EC2" w:rsidRDefault="00B71B73" w:rsidP="00B71B73">
            <w:pPr>
              <w:pStyle w:val="acctfourfigures"/>
              <w:tabs>
                <w:tab w:val="clear" w:pos="765"/>
              </w:tabs>
              <w:spacing w:line="240" w:lineRule="auto"/>
              <w:ind w:left="-88" w:right="-70"/>
              <w:jc w:val="center"/>
              <w:rPr>
                <w:rFonts w:cs="Times New Roman"/>
                <w:szCs w:val="22"/>
              </w:rPr>
            </w:pPr>
          </w:p>
        </w:tc>
        <w:tc>
          <w:tcPr>
            <w:tcW w:w="180" w:type="dxa"/>
            <w:shd w:val="clear" w:color="auto" w:fill="auto"/>
          </w:tcPr>
          <w:p w14:paraId="31ADB268" w14:textId="77777777" w:rsidR="00B71B73" w:rsidRPr="00E41EC2" w:rsidRDefault="00B71B73" w:rsidP="00B71B73">
            <w:pPr>
              <w:pStyle w:val="acctfourfigures"/>
              <w:tabs>
                <w:tab w:val="clear" w:pos="765"/>
                <w:tab w:val="decimal" w:pos="731"/>
              </w:tabs>
              <w:spacing w:line="240" w:lineRule="auto"/>
              <w:ind w:right="11"/>
              <w:rPr>
                <w:rFonts w:cs="Times New Roman"/>
                <w:szCs w:val="22"/>
                <w:cs/>
                <w:lang w:bidi="th-TH"/>
              </w:rPr>
            </w:pPr>
          </w:p>
        </w:tc>
        <w:tc>
          <w:tcPr>
            <w:tcW w:w="990" w:type="dxa"/>
            <w:shd w:val="clear" w:color="auto" w:fill="auto"/>
          </w:tcPr>
          <w:p w14:paraId="6FA21678" w14:textId="77777777" w:rsidR="00B71B73" w:rsidRPr="00E41EC2" w:rsidRDefault="00B71B73" w:rsidP="00B71B73">
            <w:pPr>
              <w:pStyle w:val="acctfourfigures"/>
              <w:tabs>
                <w:tab w:val="clear" w:pos="765"/>
                <w:tab w:val="decimal" w:pos="731"/>
              </w:tabs>
              <w:spacing w:line="240" w:lineRule="auto"/>
              <w:ind w:right="11"/>
              <w:rPr>
                <w:rFonts w:cs="Times New Roman"/>
                <w:szCs w:val="22"/>
                <w:cs/>
                <w:lang w:bidi="th-TH"/>
              </w:rPr>
            </w:pPr>
          </w:p>
        </w:tc>
        <w:tc>
          <w:tcPr>
            <w:tcW w:w="180" w:type="dxa"/>
            <w:shd w:val="clear" w:color="auto" w:fill="auto"/>
          </w:tcPr>
          <w:p w14:paraId="3844FFDE" w14:textId="77777777" w:rsidR="00B71B73" w:rsidRPr="00E41EC2" w:rsidRDefault="00B71B73" w:rsidP="00B71B73">
            <w:pPr>
              <w:pStyle w:val="acctfourfigures"/>
              <w:spacing w:line="240" w:lineRule="auto"/>
              <w:rPr>
                <w:rFonts w:cs="Times New Roman"/>
                <w:szCs w:val="22"/>
              </w:rPr>
            </w:pPr>
          </w:p>
        </w:tc>
        <w:tc>
          <w:tcPr>
            <w:tcW w:w="1170" w:type="dxa"/>
            <w:shd w:val="clear" w:color="auto" w:fill="auto"/>
          </w:tcPr>
          <w:p w14:paraId="4A18AE4E" w14:textId="77777777" w:rsidR="00B71B73" w:rsidRPr="00E41EC2" w:rsidRDefault="00B71B73" w:rsidP="00B71B73">
            <w:pPr>
              <w:pStyle w:val="acctfourfigures"/>
              <w:tabs>
                <w:tab w:val="clear" w:pos="765"/>
                <w:tab w:val="decimal" w:pos="821"/>
              </w:tabs>
              <w:spacing w:line="240" w:lineRule="auto"/>
              <w:ind w:right="11"/>
              <w:rPr>
                <w:rFonts w:cs="Times New Roman"/>
                <w:szCs w:val="22"/>
              </w:rPr>
            </w:pPr>
          </w:p>
        </w:tc>
        <w:tc>
          <w:tcPr>
            <w:tcW w:w="180" w:type="dxa"/>
            <w:shd w:val="clear" w:color="auto" w:fill="auto"/>
          </w:tcPr>
          <w:p w14:paraId="2FE3CB31" w14:textId="77777777" w:rsidR="00B71B73" w:rsidRPr="00E41EC2" w:rsidRDefault="00B71B73" w:rsidP="00B71B73">
            <w:pPr>
              <w:pStyle w:val="acctfourfigures"/>
              <w:spacing w:line="240" w:lineRule="auto"/>
              <w:rPr>
                <w:rFonts w:cs="Times New Roman"/>
                <w:szCs w:val="22"/>
              </w:rPr>
            </w:pPr>
          </w:p>
        </w:tc>
        <w:tc>
          <w:tcPr>
            <w:tcW w:w="1080" w:type="dxa"/>
            <w:shd w:val="clear" w:color="auto" w:fill="auto"/>
          </w:tcPr>
          <w:p w14:paraId="50F6DD02" w14:textId="77777777" w:rsidR="00B71B73" w:rsidRPr="00E41EC2" w:rsidRDefault="00B71B73" w:rsidP="00B71B73">
            <w:pPr>
              <w:pStyle w:val="acctfourfigures"/>
              <w:tabs>
                <w:tab w:val="clear" w:pos="765"/>
                <w:tab w:val="decimal" w:pos="731"/>
              </w:tabs>
              <w:spacing w:line="240" w:lineRule="auto"/>
              <w:ind w:right="11"/>
              <w:rPr>
                <w:rFonts w:cs="Times New Roman"/>
                <w:szCs w:val="22"/>
              </w:rPr>
            </w:pPr>
          </w:p>
        </w:tc>
        <w:tc>
          <w:tcPr>
            <w:tcW w:w="180" w:type="dxa"/>
            <w:shd w:val="clear" w:color="auto" w:fill="auto"/>
          </w:tcPr>
          <w:p w14:paraId="29897723" w14:textId="77777777" w:rsidR="00B71B73" w:rsidRPr="00E41EC2" w:rsidRDefault="00B71B73" w:rsidP="00B71B73">
            <w:pPr>
              <w:pStyle w:val="acctfourfigures"/>
              <w:spacing w:line="240" w:lineRule="auto"/>
              <w:rPr>
                <w:rFonts w:cs="Times New Roman"/>
                <w:szCs w:val="22"/>
              </w:rPr>
            </w:pPr>
          </w:p>
        </w:tc>
        <w:tc>
          <w:tcPr>
            <w:tcW w:w="1170" w:type="dxa"/>
            <w:shd w:val="clear" w:color="auto" w:fill="auto"/>
          </w:tcPr>
          <w:p w14:paraId="19AC324A" w14:textId="77777777" w:rsidR="00B71B73" w:rsidRPr="00E41EC2" w:rsidRDefault="00B71B73" w:rsidP="00B71B73">
            <w:pPr>
              <w:pStyle w:val="acctfourfigures"/>
              <w:tabs>
                <w:tab w:val="clear" w:pos="765"/>
                <w:tab w:val="decimal" w:pos="731"/>
              </w:tabs>
              <w:spacing w:line="240" w:lineRule="auto"/>
              <w:ind w:right="11"/>
              <w:rPr>
                <w:rFonts w:cs="Times New Roman"/>
                <w:szCs w:val="22"/>
              </w:rPr>
            </w:pPr>
          </w:p>
        </w:tc>
      </w:tr>
      <w:tr w:rsidR="00B71B73" w:rsidRPr="00E41EC2" w14:paraId="61986301" w14:textId="77777777" w:rsidTr="000251EC">
        <w:trPr>
          <w:cantSplit/>
        </w:trPr>
        <w:tc>
          <w:tcPr>
            <w:tcW w:w="2970" w:type="dxa"/>
            <w:shd w:val="clear" w:color="auto" w:fill="auto"/>
          </w:tcPr>
          <w:p w14:paraId="12A455EA" w14:textId="77777777" w:rsidR="00B71B73" w:rsidRPr="00E41EC2" w:rsidRDefault="00B71B73" w:rsidP="00B71B73">
            <w:pPr>
              <w:tabs>
                <w:tab w:val="left" w:pos="371"/>
              </w:tabs>
              <w:spacing w:line="240" w:lineRule="auto"/>
              <w:ind w:left="191" w:right="-57" w:hanging="191"/>
              <w:rPr>
                <w:rFonts w:cs="Times New Roman"/>
                <w:szCs w:val="22"/>
              </w:rPr>
            </w:pPr>
            <w:r w:rsidRPr="00E41EC2">
              <w:rPr>
                <w:rFonts w:cs="Times New Roman"/>
                <w:b/>
                <w:bCs/>
                <w:szCs w:val="22"/>
              </w:rPr>
              <w:t xml:space="preserve">Current </w:t>
            </w:r>
          </w:p>
        </w:tc>
        <w:tc>
          <w:tcPr>
            <w:tcW w:w="1440" w:type="dxa"/>
            <w:vMerge/>
            <w:shd w:val="clear" w:color="auto" w:fill="auto"/>
          </w:tcPr>
          <w:p w14:paraId="4580B36C" w14:textId="77777777" w:rsidR="00B71B73" w:rsidRPr="00E41EC2" w:rsidRDefault="00B71B73" w:rsidP="00B71B73">
            <w:pPr>
              <w:pStyle w:val="acctfourfigures"/>
              <w:tabs>
                <w:tab w:val="clear" w:pos="765"/>
              </w:tabs>
              <w:spacing w:line="240" w:lineRule="auto"/>
              <w:ind w:left="-88" w:right="-70"/>
              <w:jc w:val="center"/>
              <w:rPr>
                <w:rFonts w:cs="Times New Roman"/>
                <w:szCs w:val="22"/>
              </w:rPr>
            </w:pPr>
          </w:p>
        </w:tc>
        <w:tc>
          <w:tcPr>
            <w:tcW w:w="180" w:type="dxa"/>
            <w:shd w:val="clear" w:color="auto" w:fill="auto"/>
          </w:tcPr>
          <w:p w14:paraId="756FFFA9" w14:textId="77777777" w:rsidR="00B71B73" w:rsidRPr="00E41EC2" w:rsidRDefault="00B71B73" w:rsidP="00B71B73">
            <w:pPr>
              <w:pStyle w:val="acctfourfigures"/>
              <w:tabs>
                <w:tab w:val="clear" w:pos="765"/>
                <w:tab w:val="decimal" w:pos="452"/>
              </w:tabs>
              <w:spacing w:line="240" w:lineRule="auto"/>
              <w:ind w:left="-178" w:right="-169"/>
              <w:rPr>
                <w:rFonts w:cs="Times New Roman"/>
                <w:szCs w:val="22"/>
                <w:lang w:val="en-US" w:bidi="th-TH"/>
              </w:rPr>
            </w:pPr>
          </w:p>
        </w:tc>
        <w:tc>
          <w:tcPr>
            <w:tcW w:w="990" w:type="dxa"/>
            <w:shd w:val="clear" w:color="auto" w:fill="auto"/>
          </w:tcPr>
          <w:p w14:paraId="64AFF6E5" w14:textId="77777777" w:rsidR="00B71B73" w:rsidRPr="00E41EC2" w:rsidRDefault="00B71B73" w:rsidP="00B71B73">
            <w:pPr>
              <w:pStyle w:val="acctfourfigures"/>
              <w:tabs>
                <w:tab w:val="clear" w:pos="765"/>
                <w:tab w:val="decimal" w:pos="526"/>
              </w:tabs>
              <w:spacing w:line="240" w:lineRule="auto"/>
              <w:ind w:right="-169"/>
              <w:rPr>
                <w:rFonts w:cs="Times New Roman"/>
                <w:szCs w:val="22"/>
                <w:lang w:val="en-US" w:bidi="th-TH"/>
              </w:rPr>
            </w:pPr>
          </w:p>
        </w:tc>
        <w:tc>
          <w:tcPr>
            <w:tcW w:w="180" w:type="dxa"/>
            <w:shd w:val="clear" w:color="auto" w:fill="auto"/>
          </w:tcPr>
          <w:p w14:paraId="4D9F9CD0" w14:textId="77777777" w:rsidR="00B71B73" w:rsidRPr="00E41EC2" w:rsidRDefault="00B71B73" w:rsidP="00B71B73">
            <w:pPr>
              <w:pStyle w:val="acctfourfigures"/>
              <w:tabs>
                <w:tab w:val="clear" w:pos="765"/>
                <w:tab w:val="decimal" w:pos="526"/>
              </w:tabs>
              <w:spacing w:line="240" w:lineRule="auto"/>
              <w:ind w:right="-169"/>
              <w:rPr>
                <w:rFonts w:cs="Times New Roman"/>
                <w:szCs w:val="22"/>
              </w:rPr>
            </w:pPr>
          </w:p>
        </w:tc>
        <w:tc>
          <w:tcPr>
            <w:tcW w:w="1170" w:type="dxa"/>
            <w:shd w:val="clear" w:color="auto" w:fill="auto"/>
          </w:tcPr>
          <w:p w14:paraId="7F4FA76F" w14:textId="77777777" w:rsidR="00B71B73" w:rsidRPr="00E41EC2" w:rsidRDefault="00B71B73" w:rsidP="00B71B73">
            <w:pPr>
              <w:pStyle w:val="acctfourfigures"/>
              <w:tabs>
                <w:tab w:val="clear" w:pos="765"/>
                <w:tab w:val="decimal" w:pos="641"/>
              </w:tabs>
              <w:spacing w:line="240" w:lineRule="auto"/>
              <w:ind w:right="-169"/>
              <w:rPr>
                <w:rFonts w:cs="Times New Roman"/>
                <w:szCs w:val="22"/>
              </w:rPr>
            </w:pPr>
          </w:p>
        </w:tc>
        <w:tc>
          <w:tcPr>
            <w:tcW w:w="180" w:type="dxa"/>
            <w:shd w:val="clear" w:color="auto" w:fill="auto"/>
          </w:tcPr>
          <w:p w14:paraId="2DD73F4B" w14:textId="77777777" w:rsidR="00B71B73" w:rsidRPr="00E41EC2" w:rsidRDefault="00B71B73" w:rsidP="00B71B73">
            <w:pPr>
              <w:pStyle w:val="acctfourfigures"/>
              <w:tabs>
                <w:tab w:val="clear" w:pos="765"/>
                <w:tab w:val="decimal" w:pos="526"/>
              </w:tabs>
              <w:spacing w:line="240" w:lineRule="auto"/>
              <w:ind w:right="-169"/>
              <w:rPr>
                <w:rFonts w:cs="Times New Roman"/>
                <w:szCs w:val="22"/>
              </w:rPr>
            </w:pPr>
          </w:p>
        </w:tc>
        <w:tc>
          <w:tcPr>
            <w:tcW w:w="1080" w:type="dxa"/>
            <w:shd w:val="clear" w:color="auto" w:fill="auto"/>
          </w:tcPr>
          <w:p w14:paraId="35A3DE5D" w14:textId="77777777" w:rsidR="00B71B73" w:rsidRPr="00E41EC2" w:rsidRDefault="00B71B73" w:rsidP="00B71B73">
            <w:pPr>
              <w:pStyle w:val="acctfourfigures"/>
              <w:tabs>
                <w:tab w:val="clear" w:pos="765"/>
                <w:tab w:val="decimal" w:pos="551"/>
              </w:tabs>
              <w:spacing w:line="240" w:lineRule="auto"/>
              <w:ind w:right="-169"/>
              <w:rPr>
                <w:rFonts w:cs="Times New Roman"/>
                <w:szCs w:val="22"/>
              </w:rPr>
            </w:pPr>
          </w:p>
        </w:tc>
        <w:tc>
          <w:tcPr>
            <w:tcW w:w="180" w:type="dxa"/>
            <w:shd w:val="clear" w:color="auto" w:fill="auto"/>
          </w:tcPr>
          <w:p w14:paraId="6A965F83" w14:textId="77777777" w:rsidR="00B71B73" w:rsidRPr="00E41EC2" w:rsidRDefault="00B71B73" w:rsidP="00B71B73">
            <w:pPr>
              <w:pStyle w:val="acctfourfigures"/>
              <w:tabs>
                <w:tab w:val="clear" w:pos="765"/>
                <w:tab w:val="decimal" w:pos="526"/>
              </w:tabs>
              <w:spacing w:line="240" w:lineRule="auto"/>
              <w:ind w:right="-169"/>
              <w:rPr>
                <w:rFonts w:cs="Times New Roman"/>
                <w:szCs w:val="22"/>
              </w:rPr>
            </w:pPr>
          </w:p>
        </w:tc>
        <w:tc>
          <w:tcPr>
            <w:tcW w:w="1170" w:type="dxa"/>
            <w:shd w:val="clear" w:color="auto" w:fill="auto"/>
          </w:tcPr>
          <w:p w14:paraId="25DB1A9B" w14:textId="77777777" w:rsidR="00B71B73" w:rsidRPr="00E41EC2" w:rsidRDefault="00B71B73" w:rsidP="00B71B73">
            <w:pPr>
              <w:pStyle w:val="acctfourfigures"/>
              <w:tabs>
                <w:tab w:val="clear" w:pos="765"/>
                <w:tab w:val="decimal" w:pos="641"/>
              </w:tabs>
              <w:spacing w:line="240" w:lineRule="auto"/>
              <w:ind w:right="-169"/>
              <w:rPr>
                <w:rFonts w:cs="Times New Roman"/>
                <w:szCs w:val="22"/>
              </w:rPr>
            </w:pPr>
          </w:p>
        </w:tc>
      </w:tr>
      <w:tr w:rsidR="000A003D" w:rsidRPr="00E41EC2" w14:paraId="6741D21B" w14:textId="77777777" w:rsidTr="00F76337">
        <w:trPr>
          <w:cantSplit/>
        </w:trPr>
        <w:tc>
          <w:tcPr>
            <w:tcW w:w="2970" w:type="dxa"/>
            <w:shd w:val="clear" w:color="auto" w:fill="auto"/>
          </w:tcPr>
          <w:p w14:paraId="2E1B0E22" w14:textId="77777777" w:rsidR="000A003D" w:rsidRDefault="000A003D" w:rsidP="000A003D">
            <w:pPr>
              <w:tabs>
                <w:tab w:val="left" w:pos="146"/>
              </w:tabs>
              <w:spacing w:line="240" w:lineRule="auto"/>
              <w:ind w:right="-57"/>
              <w:rPr>
                <w:rFonts w:cs="Times New Roman"/>
                <w:szCs w:val="22"/>
              </w:rPr>
            </w:pPr>
            <w:r w:rsidRPr="00E41EC2">
              <w:rPr>
                <w:rFonts w:cs="Times New Roman"/>
                <w:szCs w:val="22"/>
              </w:rPr>
              <w:t xml:space="preserve"> </w:t>
            </w:r>
            <w:r>
              <w:rPr>
                <w:rFonts w:cs="Times New Roman"/>
                <w:szCs w:val="22"/>
              </w:rPr>
              <w:t xml:space="preserve">  </w:t>
            </w:r>
            <w:r w:rsidRPr="003A0636">
              <w:rPr>
                <w:rFonts w:cs="Times New Roman"/>
                <w:szCs w:val="22"/>
              </w:rPr>
              <w:t>Short-term</w:t>
            </w:r>
            <w:r w:rsidRPr="00E41EC2">
              <w:rPr>
                <w:rFonts w:cs="Times New Roman"/>
                <w:szCs w:val="22"/>
              </w:rPr>
              <w:t xml:space="preserve"> loans from</w:t>
            </w:r>
          </w:p>
          <w:p w14:paraId="5EF9EFFD" w14:textId="77777777" w:rsidR="000A003D" w:rsidRPr="00E41EC2" w:rsidRDefault="000A003D" w:rsidP="000A003D">
            <w:pPr>
              <w:tabs>
                <w:tab w:val="left" w:pos="146"/>
              </w:tabs>
              <w:spacing w:line="240" w:lineRule="auto"/>
              <w:ind w:right="-57"/>
              <w:rPr>
                <w:rFonts w:cs="Times New Roman"/>
                <w:b/>
                <w:bCs/>
                <w:szCs w:val="22"/>
              </w:rPr>
            </w:pPr>
            <w:r>
              <w:rPr>
                <w:rFonts w:cs="Times New Roman"/>
                <w:szCs w:val="22"/>
              </w:rPr>
              <w:t xml:space="preserve">      </w:t>
            </w:r>
            <w:r w:rsidRPr="00E41EC2">
              <w:rPr>
                <w:rFonts w:cs="Times New Roman"/>
                <w:szCs w:val="22"/>
              </w:rPr>
              <w:t>financial institutions</w:t>
            </w:r>
          </w:p>
        </w:tc>
        <w:tc>
          <w:tcPr>
            <w:tcW w:w="1440" w:type="dxa"/>
            <w:shd w:val="clear" w:color="auto" w:fill="auto"/>
          </w:tcPr>
          <w:p w14:paraId="35789B3F" w14:textId="77777777" w:rsidR="000A003D" w:rsidRPr="00776727" w:rsidRDefault="000A003D" w:rsidP="000A003D">
            <w:pPr>
              <w:pStyle w:val="acctfourfigures"/>
              <w:tabs>
                <w:tab w:val="clear" w:pos="765"/>
              </w:tabs>
              <w:spacing w:line="240" w:lineRule="auto"/>
              <w:ind w:left="-88" w:right="-70"/>
              <w:jc w:val="center"/>
              <w:rPr>
                <w:rFonts w:cs="Times New Roman"/>
                <w:szCs w:val="22"/>
              </w:rPr>
            </w:pPr>
          </w:p>
          <w:p w14:paraId="6EE88DA9" w14:textId="2E67FE77" w:rsidR="000A003D" w:rsidRPr="00776727" w:rsidRDefault="000A003D" w:rsidP="000A003D">
            <w:pPr>
              <w:pStyle w:val="acctfourfigures"/>
              <w:tabs>
                <w:tab w:val="clear" w:pos="765"/>
              </w:tabs>
              <w:spacing w:line="240" w:lineRule="auto"/>
              <w:ind w:left="-88" w:right="-70"/>
              <w:jc w:val="center"/>
              <w:rPr>
                <w:rFonts w:cs="Times New Roman"/>
                <w:szCs w:val="22"/>
              </w:rPr>
            </w:pPr>
            <w:r w:rsidRPr="00776727">
              <w:rPr>
                <w:rFonts w:cs="Times New Roman"/>
                <w:szCs w:val="22"/>
              </w:rPr>
              <w:t>2.11</w:t>
            </w:r>
            <w:r w:rsidR="00F851DF">
              <w:rPr>
                <w:rFonts w:cs="Times New Roman"/>
                <w:szCs w:val="22"/>
              </w:rPr>
              <w:t>%</w:t>
            </w:r>
            <w:r w:rsidRPr="00776727">
              <w:rPr>
                <w:rFonts w:cs="Times New Roman"/>
                <w:szCs w:val="22"/>
              </w:rPr>
              <w:t>-4.15%</w:t>
            </w:r>
          </w:p>
        </w:tc>
        <w:tc>
          <w:tcPr>
            <w:tcW w:w="180" w:type="dxa"/>
            <w:shd w:val="clear" w:color="auto" w:fill="auto"/>
          </w:tcPr>
          <w:p w14:paraId="6A8F7B10" w14:textId="77777777" w:rsidR="000A003D" w:rsidRPr="00E41EC2" w:rsidRDefault="000A003D" w:rsidP="000A003D">
            <w:pPr>
              <w:pStyle w:val="acctfourfigures"/>
              <w:tabs>
                <w:tab w:val="clear" w:pos="765"/>
                <w:tab w:val="decimal" w:pos="911"/>
              </w:tabs>
              <w:spacing w:line="240" w:lineRule="auto"/>
              <w:ind w:right="-169"/>
              <w:rPr>
                <w:rFonts w:cs="Times New Roman"/>
                <w:szCs w:val="22"/>
                <w:cs/>
                <w:lang w:bidi="th-TH"/>
              </w:rPr>
            </w:pPr>
          </w:p>
        </w:tc>
        <w:tc>
          <w:tcPr>
            <w:tcW w:w="990" w:type="dxa"/>
            <w:shd w:val="clear" w:color="auto" w:fill="auto"/>
          </w:tcPr>
          <w:p w14:paraId="1D70F998" w14:textId="77777777" w:rsidR="000A003D" w:rsidRDefault="000A003D" w:rsidP="000A003D">
            <w:pPr>
              <w:pStyle w:val="acctfourfigures"/>
              <w:tabs>
                <w:tab w:val="clear" w:pos="765"/>
              </w:tabs>
              <w:spacing w:line="240" w:lineRule="auto"/>
              <w:ind w:left="-88" w:right="-70"/>
              <w:jc w:val="center"/>
              <w:rPr>
                <w:rFonts w:cs="Times New Roman"/>
                <w:szCs w:val="22"/>
                <w:lang w:bidi="th-TH"/>
              </w:rPr>
            </w:pPr>
          </w:p>
          <w:p w14:paraId="1223FB76" w14:textId="77777777" w:rsidR="000A003D" w:rsidRPr="00E41EC2" w:rsidRDefault="000A003D" w:rsidP="000A003D">
            <w:pPr>
              <w:pStyle w:val="acctfourfigures"/>
              <w:tabs>
                <w:tab w:val="clear" w:pos="765"/>
              </w:tabs>
              <w:spacing w:line="240" w:lineRule="auto"/>
              <w:ind w:left="-88" w:right="-70"/>
              <w:jc w:val="center"/>
              <w:rPr>
                <w:rFonts w:cs="Times New Roman"/>
                <w:szCs w:val="22"/>
                <w:cs/>
                <w:lang w:bidi="th-TH"/>
              </w:rPr>
            </w:pPr>
            <w:r>
              <w:rPr>
                <w:rFonts w:cs="Times New Roman"/>
                <w:szCs w:val="22"/>
                <w:lang w:bidi="th-TH"/>
              </w:rPr>
              <w:t>3,412.66</w:t>
            </w:r>
          </w:p>
        </w:tc>
        <w:tc>
          <w:tcPr>
            <w:tcW w:w="180" w:type="dxa"/>
            <w:shd w:val="clear" w:color="auto" w:fill="auto"/>
          </w:tcPr>
          <w:p w14:paraId="09729D09" w14:textId="77777777" w:rsidR="000A003D" w:rsidRPr="00E41EC2" w:rsidRDefault="000A003D" w:rsidP="000A003D">
            <w:pPr>
              <w:pStyle w:val="acctfourfigures"/>
              <w:tabs>
                <w:tab w:val="decimal" w:pos="911"/>
              </w:tabs>
              <w:spacing w:line="240" w:lineRule="auto"/>
              <w:ind w:right="-169"/>
              <w:rPr>
                <w:rFonts w:cs="Times New Roman"/>
                <w:szCs w:val="22"/>
              </w:rPr>
            </w:pPr>
          </w:p>
        </w:tc>
        <w:tc>
          <w:tcPr>
            <w:tcW w:w="1170" w:type="dxa"/>
            <w:shd w:val="clear" w:color="auto" w:fill="auto"/>
          </w:tcPr>
          <w:p w14:paraId="0CFF1A78" w14:textId="77777777" w:rsidR="000A003D" w:rsidRDefault="000A003D" w:rsidP="000A003D">
            <w:pPr>
              <w:pStyle w:val="acctfourfigures"/>
              <w:tabs>
                <w:tab w:val="clear" w:pos="765"/>
                <w:tab w:val="decimal" w:pos="731"/>
              </w:tabs>
              <w:spacing w:line="240" w:lineRule="auto"/>
              <w:ind w:left="-79" w:right="-79"/>
              <w:rPr>
                <w:rFonts w:cs="Times New Roman"/>
                <w:szCs w:val="22"/>
              </w:rPr>
            </w:pPr>
          </w:p>
          <w:p w14:paraId="31A729EA" w14:textId="77777777" w:rsidR="000A003D" w:rsidRPr="00E41EC2" w:rsidRDefault="000A003D" w:rsidP="000A003D">
            <w:pPr>
              <w:pStyle w:val="acctfourfigures"/>
              <w:tabs>
                <w:tab w:val="clear" w:pos="765"/>
                <w:tab w:val="decimal" w:pos="731"/>
              </w:tabs>
              <w:spacing w:line="240" w:lineRule="auto"/>
              <w:ind w:left="-79" w:right="-79"/>
              <w:rPr>
                <w:rFonts w:cs="Times New Roman"/>
                <w:szCs w:val="22"/>
              </w:rPr>
            </w:pPr>
            <w:r>
              <w:rPr>
                <w:rFonts w:cs="Times New Roman"/>
                <w:szCs w:val="22"/>
              </w:rPr>
              <w:t>-</w:t>
            </w:r>
          </w:p>
        </w:tc>
        <w:tc>
          <w:tcPr>
            <w:tcW w:w="180" w:type="dxa"/>
            <w:shd w:val="clear" w:color="auto" w:fill="auto"/>
          </w:tcPr>
          <w:p w14:paraId="74FFB1F3" w14:textId="77777777" w:rsidR="000A003D" w:rsidRPr="00E41EC2" w:rsidRDefault="000A003D" w:rsidP="000A003D">
            <w:pPr>
              <w:pStyle w:val="acctfourfigures"/>
              <w:tabs>
                <w:tab w:val="decimal" w:pos="911"/>
              </w:tabs>
              <w:spacing w:line="240" w:lineRule="auto"/>
              <w:ind w:right="-169"/>
              <w:rPr>
                <w:rFonts w:cs="Times New Roman"/>
                <w:szCs w:val="22"/>
              </w:rPr>
            </w:pPr>
          </w:p>
        </w:tc>
        <w:tc>
          <w:tcPr>
            <w:tcW w:w="1080" w:type="dxa"/>
            <w:shd w:val="clear" w:color="auto" w:fill="auto"/>
          </w:tcPr>
          <w:p w14:paraId="105A9D1C" w14:textId="77777777" w:rsidR="000A003D" w:rsidRDefault="000A003D" w:rsidP="000A003D">
            <w:pPr>
              <w:pStyle w:val="acctfourfigures"/>
              <w:tabs>
                <w:tab w:val="clear" w:pos="765"/>
                <w:tab w:val="decimal" w:pos="911"/>
              </w:tabs>
              <w:spacing w:line="240" w:lineRule="auto"/>
              <w:ind w:right="-169"/>
              <w:rPr>
                <w:rFonts w:cs="Times New Roman"/>
                <w:szCs w:val="22"/>
              </w:rPr>
            </w:pPr>
          </w:p>
          <w:p w14:paraId="7F49E8F3" w14:textId="77777777" w:rsidR="000A003D" w:rsidRPr="00E41EC2" w:rsidRDefault="000A003D" w:rsidP="000A003D">
            <w:pPr>
              <w:pStyle w:val="acctfourfigures"/>
              <w:tabs>
                <w:tab w:val="clear" w:pos="765"/>
                <w:tab w:val="decimal" w:pos="551"/>
              </w:tabs>
              <w:spacing w:line="240" w:lineRule="auto"/>
              <w:ind w:left="-178" w:right="-169"/>
              <w:rPr>
                <w:rFonts w:cs="Times New Roman"/>
                <w:szCs w:val="22"/>
              </w:rPr>
            </w:pPr>
            <w:r>
              <w:rPr>
                <w:rFonts w:cs="Times New Roman"/>
                <w:szCs w:val="22"/>
              </w:rPr>
              <w:t>-</w:t>
            </w:r>
          </w:p>
        </w:tc>
        <w:tc>
          <w:tcPr>
            <w:tcW w:w="180" w:type="dxa"/>
            <w:shd w:val="clear" w:color="auto" w:fill="auto"/>
          </w:tcPr>
          <w:p w14:paraId="517AB1CE" w14:textId="77777777" w:rsidR="000A003D" w:rsidRPr="00E41EC2" w:rsidRDefault="000A003D" w:rsidP="000A003D">
            <w:pPr>
              <w:pStyle w:val="acctfourfigures"/>
              <w:tabs>
                <w:tab w:val="decimal" w:pos="911"/>
              </w:tabs>
              <w:spacing w:line="240" w:lineRule="auto"/>
              <w:ind w:right="-169"/>
              <w:rPr>
                <w:rFonts w:cs="Times New Roman"/>
                <w:szCs w:val="22"/>
              </w:rPr>
            </w:pPr>
          </w:p>
        </w:tc>
        <w:tc>
          <w:tcPr>
            <w:tcW w:w="1170" w:type="dxa"/>
            <w:shd w:val="clear" w:color="auto" w:fill="auto"/>
          </w:tcPr>
          <w:p w14:paraId="6B040BAB" w14:textId="77777777" w:rsidR="000A003D" w:rsidRDefault="000A003D" w:rsidP="000A003D">
            <w:pPr>
              <w:pStyle w:val="acctfourfigures"/>
              <w:tabs>
                <w:tab w:val="clear" w:pos="765"/>
                <w:tab w:val="decimal" w:pos="911"/>
              </w:tabs>
              <w:spacing w:line="240" w:lineRule="auto"/>
              <w:ind w:right="-169"/>
              <w:rPr>
                <w:rFonts w:cs="Times New Roman"/>
                <w:szCs w:val="22"/>
              </w:rPr>
            </w:pPr>
          </w:p>
          <w:p w14:paraId="1540852D" w14:textId="77777777" w:rsidR="000A003D" w:rsidRPr="00E41EC2" w:rsidRDefault="000A003D" w:rsidP="000A003D">
            <w:pPr>
              <w:pStyle w:val="acctfourfigures"/>
              <w:tabs>
                <w:tab w:val="clear" w:pos="765"/>
                <w:tab w:val="decimal" w:pos="741"/>
              </w:tabs>
              <w:spacing w:line="240" w:lineRule="auto"/>
              <w:ind w:right="-169"/>
              <w:rPr>
                <w:rFonts w:cs="Times New Roman"/>
                <w:szCs w:val="22"/>
              </w:rPr>
            </w:pPr>
            <w:r>
              <w:rPr>
                <w:rFonts w:cs="Times New Roman"/>
                <w:szCs w:val="22"/>
              </w:rPr>
              <w:t>3,412.66</w:t>
            </w:r>
          </w:p>
        </w:tc>
      </w:tr>
      <w:tr w:rsidR="000A003D" w:rsidRPr="00E41EC2" w14:paraId="478FF09A" w14:textId="77777777" w:rsidTr="000251EC">
        <w:trPr>
          <w:cantSplit/>
        </w:trPr>
        <w:tc>
          <w:tcPr>
            <w:tcW w:w="2970" w:type="dxa"/>
            <w:shd w:val="clear" w:color="auto" w:fill="auto"/>
          </w:tcPr>
          <w:p w14:paraId="63264FF1" w14:textId="77777777" w:rsidR="000A003D" w:rsidRPr="00E41EC2" w:rsidRDefault="000A003D" w:rsidP="000A003D">
            <w:pPr>
              <w:spacing w:line="240" w:lineRule="auto"/>
              <w:ind w:left="11" w:right="-57" w:hanging="11"/>
              <w:rPr>
                <w:rFonts w:cs="Times New Roman"/>
                <w:szCs w:val="22"/>
              </w:rPr>
            </w:pPr>
            <w:r>
              <w:rPr>
                <w:rFonts w:cs="Times New Roman"/>
                <w:szCs w:val="22"/>
              </w:rPr>
              <w:t xml:space="preserve">   </w:t>
            </w:r>
            <w:r w:rsidRPr="00E41EC2">
              <w:rPr>
                <w:rFonts w:cs="Times New Roman"/>
                <w:szCs w:val="22"/>
              </w:rPr>
              <w:t xml:space="preserve">Current portion of </w:t>
            </w:r>
          </w:p>
          <w:p w14:paraId="4FD5AD3D" w14:textId="77777777" w:rsidR="000A003D" w:rsidRPr="00E41EC2" w:rsidRDefault="000A003D" w:rsidP="000A003D">
            <w:pPr>
              <w:tabs>
                <w:tab w:val="left" w:pos="371"/>
              </w:tabs>
              <w:spacing w:line="240" w:lineRule="auto"/>
              <w:ind w:left="191" w:right="-57" w:hanging="191"/>
              <w:rPr>
                <w:rFonts w:cs="Times New Roman"/>
                <w:szCs w:val="22"/>
              </w:rPr>
            </w:pPr>
            <w:r w:rsidRPr="00E41EC2">
              <w:rPr>
                <w:rFonts w:cs="Times New Roman"/>
                <w:szCs w:val="22"/>
              </w:rPr>
              <w:t xml:space="preserve">      long-term loans from </w:t>
            </w:r>
          </w:p>
          <w:p w14:paraId="5363CB16" w14:textId="77777777" w:rsidR="000A003D" w:rsidRPr="00E41EC2" w:rsidRDefault="000A003D" w:rsidP="000A003D">
            <w:pPr>
              <w:tabs>
                <w:tab w:val="left" w:pos="371"/>
              </w:tabs>
              <w:spacing w:line="240" w:lineRule="auto"/>
              <w:ind w:right="-57"/>
              <w:rPr>
                <w:rFonts w:cs="Times New Roman"/>
                <w:szCs w:val="22"/>
              </w:rPr>
            </w:pPr>
            <w:r w:rsidRPr="00E41EC2">
              <w:rPr>
                <w:rFonts w:cs="Times New Roman"/>
                <w:szCs w:val="22"/>
              </w:rPr>
              <w:t xml:space="preserve">      financial institutions</w:t>
            </w:r>
          </w:p>
        </w:tc>
        <w:tc>
          <w:tcPr>
            <w:tcW w:w="1440" w:type="dxa"/>
            <w:shd w:val="clear" w:color="auto" w:fill="auto"/>
          </w:tcPr>
          <w:p w14:paraId="3672E13C" w14:textId="77777777" w:rsidR="000A003D" w:rsidRPr="00776727" w:rsidRDefault="000A003D" w:rsidP="000A003D">
            <w:pPr>
              <w:pStyle w:val="acctfourfigures"/>
              <w:spacing w:line="240" w:lineRule="auto"/>
              <w:ind w:left="-88" w:right="-70"/>
              <w:jc w:val="center"/>
              <w:rPr>
                <w:rFonts w:cs="Times New Roman"/>
                <w:szCs w:val="22"/>
              </w:rPr>
            </w:pPr>
          </w:p>
          <w:p w14:paraId="70379741" w14:textId="77777777" w:rsidR="000A003D" w:rsidRPr="00776727" w:rsidRDefault="000A003D" w:rsidP="000A003D">
            <w:pPr>
              <w:pStyle w:val="acctfourfigures"/>
              <w:spacing w:line="240" w:lineRule="auto"/>
              <w:ind w:left="-88" w:right="-70"/>
              <w:jc w:val="center"/>
              <w:rPr>
                <w:rFonts w:cs="Times New Roman"/>
                <w:szCs w:val="22"/>
              </w:rPr>
            </w:pPr>
            <w:r w:rsidRPr="00776727">
              <w:rPr>
                <w:rFonts w:cs="Times New Roman"/>
                <w:szCs w:val="22"/>
              </w:rPr>
              <w:t>MLR-2.125%-</w:t>
            </w:r>
          </w:p>
          <w:p w14:paraId="1FB29E5D" w14:textId="77777777" w:rsidR="000A003D" w:rsidRPr="00776727" w:rsidRDefault="000A003D" w:rsidP="000A003D">
            <w:pPr>
              <w:pStyle w:val="acctfourfigures"/>
              <w:tabs>
                <w:tab w:val="clear" w:pos="765"/>
              </w:tabs>
              <w:spacing w:line="240" w:lineRule="auto"/>
              <w:ind w:left="-88" w:right="-70"/>
              <w:jc w:val="center"/>
              <w:rPr>
                <w:rFonts w:cs="Times New Roman"/>
                <w:szCs w:val="22"/>
              </w:rPr>
            </w:pPr>
            <w:r w:rsidRPr="00776727">
              <w:rPr>
                <w:rFonts w:cs="Times New Roman"/>
                <w:szCs w:val="22"/>
              </w:rPr>
              <w:t>MLR-1.50%</w:t>
            </w:r>
          </w:p>
        </w:tc>
        <w:tc>
          <w:tcPr>
            <w:tcW w:w="180" w:type="dxa"/>
            <w:shd w:val="clear" w:color="auto" w:fill="auto"/>
          </w:tcPr>
          <w:p w14:paraId="2272121B" w14:textId="77777777" w:rsidR="000A003D" w:rsidRPr="00E41EC2" w:rsidRDefault="000A003D" w:rsidP="000A003D">
            <w:pPr>
              <w:pStyle w:val="acctfourfigures"/>
              <w:tabs>
                <w:tab w:val="clear" w:pos="765"/>
                <w:tab w:val="decimal" w:pos="452"/>
              </w:tabs>
              <w:spacing w:line="240" w:lineRule="auto"/>
              <w:ind w:left="-178" w:right="-169"/>
              <w:rPr>
                <w:rFonts w:cs="Times New Roman"/>
                <w:szCs w:val="22"/>
                <w:lang w:val="en-US" w:bidi="th-TH"/>
              </w:rPr>
            </w:pPr>
          </w:p>
        </w:tc>
        <w:tc>
          <w:tcPr>
            <w:tcW w:w="990" w:type="dxa"/>
            <w:shd w:val="clear" w:color="auto" w:fill="auto"/>
          </w:tcPr>
          <w:p w14:paraId="0D2D51C1" w14:textId="77777777" w:rsidR="000A003D" w:rsidRDefault="000A003D" w:rsidP="000A003D">
            <w:pPr>
              <w:pStyle w:val="acctfourfigures"/>
              <w:tabs>
                <w:tab w:val="clear" w:pos="765"/>
                <w:tab w:val="decimal" w:pos="461"/>
              </w:tabs>
              <w:spacing w:line="240" w:lineRule="auto"/>
              <w:ind w:left="-178" w:right="-169"/>
              <w:rPr>
                <w:rFonts w:cs="Times New Roman"/>
                <w:szCs w:val="22"/>
                <w:lang w:val="en-US" w:bidi="th-TH"/>
              </w:rPr>
            </w:pPr>
          </w:p>
          <w:p w14:paraId="1EA61894" w14:textId="77777777" w:rsidR="000A003D" w:rsidRDefault="000A003D" w:rsidP="000A003D">
            <w:pPr>
              <w:pStyle w:val="acctfourfigures"/>
              <w:tabs>
                <w:tab w:val="clear" w:pos="765"/>
                <w:tab w:val="decimal" w:pos="461"/>
              </w:tabs>
              <w:spacing w:line="240" w:lineRule="auto"/>
              <w:ind w:left="-178" w:right="-169"/>
              <w:rPr>
                <w:rFonts w:cs="Times New Roman"/>
                <w:szCs w:val="22"/>
                <w:lang w:val="en-US" w:bidi="th-TH"/>
              </w:rPr>
            </w:pPr>
          </w:p>
          <w:p w14:paraId="6509B9D5" w14:textId="77777777" w:rsidR="000A003D" w:rsidRPr="00E41EC2" w:rsidRDefault="000A003D" w:rsidP="000A003D">
            <w:pPr>
              <w:pStyle w:val="acctfourfigures"/>
              <w:tabs>
                <w:tab w:val="clear" w:pos="765"/>
                <w:tab w:val="decimal" w:pos="531"/>
              </w:tabs>
              <w:spacing w:line="240" w:lineRule="auto"/>
              <w:ind w:left="-178" w:right="-169"/>
              <w:rPr>
                <w:rFonts w:cs="Times New Roman"/>
                <w:szCs w:val="22"/>
                <w:lang w:val="en-US" w:bidi="th-TH"/>
              </w:rPr>
            </w:pPr>
            <w:r>
              <w:rPr>
                <w:rFonts w:cs="Times New Roman"/>
                <w:szCs w:val="22"/>
                <w:lang w:val="en-US" w:bidi="th-TH"/>
              </w:rPr>
              <w:t>249.00</w:t>
            </w:r>
          </w:p>
        </w:tc>
        <w:tc>
          <w:tcPr>
            <w:tcW w:w="180" w:type="dxa"/>
            <w:shd w:val="clear" w:color="auto" w:fill="auto"/>
          </w:tcPr>
          <w:p w14:paraId="412B18F0" w14:textId="77777777" w:rsidR="000A003D" w:rsidRPr="00E41EC2" w:rsidRDefault="000A003D" w:rsidP="000A003D">
            <w:pPr>
              <w:pStyle w:val="acctfourfigures"/>
              <w:tabs>
                <w:tab w:val="clear" w:pos="765"/>
                <w:tab w:val="decimal" w:pos="452"/>
              </w:tabs>
              <w:spacing w:line="240" w:lineRule="auto"/>
              <w:ind w:left="-178" w:right="-169"/>
              <w:rPr>
                <w:rFonts w:cs="Times New Roman"/>
                <w:szCs w:val="22"/>
                <w:lang w:val="en-US" w:bidi="th-TH"/>
              </w:rPr>
            </w:pPr>
          </w:p>
        </w:tc>
        <w:tc>
          <w:tcPr>
            <w:tcW w:w="1170" w:type="dxa"/>
            <w:shd w:val="clear" w:color="auto" w:fill="auto"/>
          </w:tcPr>
          <w:p w14:paraId="2D6892FE" w14:textId="77777777" w:rsidR="000A003D" w:rsidRDefault="000A003D" w:rsidP="000A003D">
            <w:pPr>
              <w:pStyle w:val="acctfourfigures"/>
              <w:tabs>
                <w:tab w:val="clear" w:pos="765"/>
                <w:tab w:val="decimal" w:pos="641"/>
                <w:tab w:val="decimal" w:pos="731"/>
              </w:tabs>
              <w:spacing w:line="240" w:lineRule="auto"/>
              <w:ind w:left="-79" w:right="-79"/>
              <w:rPr>
                <w:rFonts w:cs="Times New Roman"/>
                <w:szCs w:val="22"/>
                <w:lang w:val="en-US" w:bidi="th-TH"/>
              </w:rPr>
            </w:pPr>
          </w:p>
          <w:p w14:paraId="1FDBF204" w14:textId="77777777" w:rsidR="000A003D" w:rsidRDefault="000A003D" w:rsidP="000A003D">
            <w:pPr>
              <w:pStyle w:val="acctfourfigures"/>
              <w:tabs>
                <w:tab w:val="clear" w:pos="765"/>
                <w:tab w:val="decimal" w:pos="731"/>
              </w:tabs>
              <w:spacing w:line="240" w:lineRule="auto"/>
              <w:ind w:left="-79" w:right="-79"/>
              <w:rPr>
                <w:rFonts w:cs="Times New Roman"/>
                <w:szCs w:val="22"/>
                <w:lang w:val="en-US" w:bidi="th-TH"/>
              </w:rPr>
            </w:pPr>
          </w:p>
          <w:p w14:paraId="53E051D4" w14:textId="77777777" w:rsidR="000A003D" w:rsidRPr="00E41EC2" w:rsidRDefault="000A003D" w:rsidP="000A003D">
            <w:pPr>
              <w:pStyle w:val="acctfourfigures"/>
              <w:tabs>
                <w:tab w:val="clear" w:pos="765"/>
                <w:tab w:val="decimal" w:pos="731"/>
              </w:tabs>
              <w:spacing w:line="240" w:lineRule="auto"/>
              <w:ind w:left="-79" w:right="-79"/>
              <w:rPr>
                <w:rFonts w:cs="Times New Roman"/>
                <w:szCs w:val="22"/>
                <w:lang w:val="en-US" w:bidi="th-TH"/>
              </w:rPr>
            </w:pPr>
            <w:r>
              <w:rPr>
                <w:rFonts w:cs="Times New Roman"/>
                <w:szCs w:val="22"/>
                <w:lang w:val="en-US" w:bidi="th-TH"/>
              </w:rPr>
              <w:t>-</w:t>
            </w:r>
          </w:p>
        </w:tc>
        <w:tc>
          <w:tcPr>
            <w:tcW w:w="180" w:type="dxa"/>
            <w:shd w:val="clear" w:color="auto" w:fill="auto"/>
          </w:tcPr>
          <w:p w14:paraId="5FB00BB4" w14:textId="77777777" w:rsidR="000A003D" w:rsidRPr="00E41EC2" w:rsidRDefault="000A003D" w:rsidP="000A003D">
            <w:pPr>
              <w:pStyle w:val="acctfourfigures"/>
              <w:tabs>
                <w:tab w:val="clear" w:pos="765"/>
                <w:tab w:val="decimal" w:pos="452"/>
              </w:tabs>
              <w:spacing w:line="240" w:lineRule="auto"/>
              <w:ind w:left="-178" w:right="-169"/>
              <w:rPr>
                <w:rFonts w:cs="Times New Roman"/>
                <w:szCs w:val="22"/>
                <w:lang w:val="en-US" w:bidi="th-TH"/>
              </w:rPr>
            </w:pPr>
          </w:p>
        </w:tc>
        <w:tc>
          <w:tcPr>
            <w:tcW w:w="1080" w:type="dxa"/>
            <w:shd w:val="clear" w:color="auto" w:fill="auto"/>
            <w:vAlign w:val="bottom"/>
          </w:tcPr>
          <w:p w14:paraId="7FBDE27C" w14:textId="77777777" w:rsidR="000A003D" w:rsidRPr="00E41EC2" w:rsidRDefault="000A003D" w:rsidP="000A003D">
            <w:pPr>
              <w:pStyle w:val="acctfourfigures"/>
              <w:tabs>
                <w:tab w:val="clear" w:pos="765"/>
                <w:tab w:val="decimal" w:pos="551"/>
              </w:tabs>
              <w:spacing w:line="240" w:lineRule="auto"/>
              <w:ind w:left="-178" w:right="-169"/>
              <w:rPr>
                <w:rFonts w:cs="Times New Roman"/>
                <w:szCs w:val="22"/>
                <w:lang w:val="en-US" w:bidi="th-TH"/>
              </w:rPr>
            </w:pPr>
            <w:r>
              <w:rPr>
                <w:rFonts w:cs="Times New Roman"/>
                <w:szCs w:val="22"/>
                <w:lang w:val="en-US" w:bidi="th-TH"/>
              </w:rPr>
              <w:t>-</w:t>
            </w:r>
          </w:p>
        </w:tc>
        <w:tc>
          <w:tcPr>
            <w:tcW w:w="180" w:type="dxa"/>
            <w:shd w:val="clear" w:color="auto" w:fill="auto"/>
          </w:tcPr>
          <w:p w14:paraId="32A6B70B" w14:textId="77777777" w:rsidR="000A003D" w:rsidRPr="00E41EC2" w:rsidRDefault="000A003D" w:rsidP="000A003D">
            <w:pPr>
              <w:pStyle w:val="acctfourfigures"/>
              <w:tabs>
                <w:tab w:val="clear" w:pos="765"/>
                <w:tab w:val="decimal" w:pos="452"/>
              </w:tabs>
              <w:spacing w:line="240" w:lineRule="auto"/>
              <w:ind w:left="-178" w:right="-169"/>
              <w:rPr>
                <w:rFonts w:cs="Times New Roman"/>
                <w:szCs w:val="22"/>
                <w:lang w:val="en-US" w:bidi="th-TH"/>
              </w:rPr>
            </w:pPr>
          </w:p>
        </w:tc>
        <w:tc>
          <w:tcPr>
            <w:tcW w:w="1170" w:type="dxa"/>
            <w:shd w:val="clear" w:color="auto" w:fill="auto"/>
          </w:tcPr>
          <w:p w14:paraId="40C8EE8C" w14:textId="77777777" w:rsidR="000A003D" w:rsidRDefault="000A003D" w:rsidP="000A003D">
            <w:pPr>
              <w:pStyle w:val="acctfourfigures"/>
              <w:tabs>
                <w:tab w:val="clear" w:pos="765"/>
                <w:tab w:val="decimal" w:pos="641"/>
              </w:tabs>
              <w:spacing w:line="240" w:lineRule="auto"/>
              <w:ind w:left="-178" w:right="-169"/>
              <w:rPr>
                <w:rFonts w:cs="Times New Roman"/>
                <w:szCs w:val="22"/>
                <w:lang w:val="en-US" w:bidi="th-TH"/>
              </w:rPr>
            </w:pPr>
          </w:p>
          <w:p w14:paraId="77744A9F" w14:textId="77777777" w:rsidR="000A003D" w:rsidRDefault="000A003D" w:rsidP="000A003D">
            <w:pPr>
              <w:pStyle w:val="acctfourfigures"/>
              <w:tabs>
                <w:tab w:val="clear" w:pos="765"/>
                <w:tab w:val="decimal" w:pos="641"/>
              </w:tabs>
              <w:spacing w:line="240" w:lineRule="auto"/>
              <w:ind w:left="-178" w:right="-169"/>
              <w:rPr>
                <w:rFonts w:cs="Times New Roman"/>
                <w:szCs w:val="22"/>
                <w:lang w:val="en-US" w:bidi="th-TH"/>
              </w:rPr>
            </w:pPr>
          </w:p>
          <w:p w14:paraId="435FA6D4" w14:textId="77777777" w:rsidR="000A003D" w:rsidRPr="00E41EC2" w:rsidRDefault="000A003D" w:rsidP="000A003D">
            <w:pPr>
              <w:pStyle w:val="acctfourfigures"/>
              <w:tabs>
                <w:tab w:val="clear" w:pos="765"/>
                <w:tab w:val="decimal" w:pos="755"/>
              </w:tabs>
              <w:spacing w:line="240" w:lineRule="auto"/>
              <w:ind w:left="-178" w:right="-169"/>
              <w:rPr>
                <w:rFonts w:cs="Times New Roman"/>
                <w:szCs w:val="22"/>
                <w:lang w:val="en-US" w:bidi="th-TH"/>
              </w:rPr>
            </w:pPr>
            <w:r>
              <w:rPr>
                <w:rFonts w:cs="Times New Roman"/>
                <w:szCs w:val="22"/>
                <w:lang w:val="en-US" w:bidi="th-TH"/>
              </w:rPr>
              <w:t>249.00</w:t>
            </w:r>
          </w:p>
        </w:tc>
      </w:tr>
      <w:tr w:rsidR="008A32D2" w:rsidRPr="00E41EC2" w14:paraId="34F7E7AA" w14:textId="77777777" w:rsidTr="000251EC">
        <w:trPr>
          <w:cantSplit/>
          <w:trHeight w:val="146"/>
        </w:trPr>
        <w:tc>
          <w:tcPr>
            <w:tcW w:w="2970" w:type="dxa"/>
            <w:shd w:val="clear" w:color="auto" w:fill="auto"/>
          </w:tcPr>
          <w:p w14:paraId="780E18C3" w14:textId="77777777" w:rsidR="008A32D2" w:rsidRPr="00380AC5" w:rsidRDefault="008A32D2" w:rsidP="00B71B73">
            <w:pPr>
              <w:tabs>
                <w:tab w:val="left" w:pos="371"/>
              </w:tabs>
              <w:spacing w:line="240" w:lineRule="auto"/>
              <w:ind w:left="191" w:right="-57" w:hanging="191"/>
              <w:rPr>
                <w:rFonts w:cs="Times New Roman"/>
                <w:sz w:val="16"/>
                <w:szCs w:val="16"/>
              </w:rPr>
            </w:pPr>
          </w:p>
        </w:tc>
        <w:tc>
          <w:tcPr>
            <w:tcW w:w="1440" w:type="dxa"/>
            <w:shd w:val="clear" w:color="auto" w:fill="auto"/>
          </w:tcPr>
          <w:p w14:paraId="4FD8E25B" w14:textId="77777777" w:rsidR="008A32D2" w:rsidRPr="00380AC5" w:rsidRDefault="008A32D2" w:rsidP="00B71B73">
            <w:pPr>
              <w:spacing w:line="240" w:lineRule="auto"/>
              <w:ind w:right="-137"/>
              <w:rPr>
                <w:rFonts w:cs="Times New Roman"/>
                <w:color w:val="000000"/>
                <w:sz w:val="16"/>
                <w:szCs w:val="16"/>
              </w:rPr>
            </w:pPr>
          </w:p>
        </w:tc>
        <w:tc>
          <w:tcPr>
            <w:tcW w:w="180" w:type="dxa"/>
            <w:shd w:val="clear" w:color="auto" w:fill="auto"/>
          </w:tcPr>
          <w:p w14:paraId="4E709E17" w14:textId="77777777" w:rsidR="008A32D2" w:rsidRPr="00380AC5" w:rsidRDefault="008A32D2" w:rsidP="00B71B73">
            <w:pPr>
              <w:pStyle w:val="acctfourfigures"/>
              <w:tabs>
                <w:tab w:val="clear" w:pos="765"/>
                <w:tab w:val="decimal" w:pos="452"/>
              </w:tabs>
              <w:spacing w:line="240" w:lineRule="auto"/>
              <w:ind w:left="-178" w:right="-169"/>
              <w:rPr>
                <w:rFonts w:cs="Times New Roman"/>
                <w:sz w:val="16"/>
                <w:szCs w:val="16"/>
                <w:lang w:val="en-US" w:bidi="th-TH"/>
              </w:rPr>
            </w:pPr>
          </w:p>
        </w:tc>
        <w:tc>
          <w:tcPr>
            <w:tcW w:w="990" w:type="dxa"/>
            <w:shd w:val="clear" w:color="auto" w:fill="auto"/>
          </w:tcPr>
          <w:p w14:paraId="516DBACF" w14:textId="77777777" w:rsidR="008A32D2" w:rsidRPr="00380AC5" w:rsidRDefault="008A32D2" w:rsidP="003B16B7">
            <w:pPr>
              <w:pStyle w:val="acctfourfigures"/>
              <w:tabs>
                <w:tab w:val="clear" w:pos="765"/>
                <w:tab w:val="decimal" w:pos="551"/>
              </w:tabs>
              <w:spacing w:line="240" w:lineRule="auto"/>
              <w:ind w:left="-79" w:right="-79"/>
              <w:rPr>
                <w:rFonts w:cs="Times New Roman"/>
                <w:sz w:val="16"/>
                <w:szCs w:val="16"/>
                <w:lang w:val="en-US" w:bidi="th-TH"/>
              </w:rPr>
            </w:pPr>
          </w:p>
        </w:tc>
        <w:tc>
          <w:tcPr>
            <w:tcW w:w="180" w:type="dxa"/>
            <w:shd w:val="clear" w:color="auto" w:fill="auto"/>
          </w:tcPr>
          <w:p w14:paraId="79A48AF6" w14:textId="77777777" w:rsidR="008A32D2" w:rsidRPr="00380AC5" w:rsidRDefault="008A32D2" w:rsidP="00B71B73">
            <w:pPr>
              <w:pStyle w:val="acctfourfigures"/>
              <w:tabs>
                <w:tab w:val="clear" w:pos="765"/>
                <w:tab w:val="decimal" w:pos="452"/>
              </w:tabs>
              <w:spacing w:line="240" w:lineRule="auto"/>
              <w:ind w:left="-178" w:right="-169"/>
              <w:rPr>
                <w:rFonts w:cs="Times New Roman"/>
                <w:sz w:val="16"/>
                <w:szCs w:val="16"/>
                <w:lang w:val="en-US" w:bidi="th-TH"/>
              </w:rPr>
            </w:pPr>
          </w:p>
        </w:tc>
        <w:tc>
          <w:tcPr>
            <w:tcW w:w="1170" w:type="dxa"/>
            <w:shd w:val="clear" w:color="auto" w:fill="auto"/>
          </w:tcPr>
          <w:p w14:paraId="3873F18F" w14:textId="77777777" w:rsidR="008A32D2" w:rsidRPr="00380AC5" w:rsidRDefault="008A32D2" w:rsidP="00B71B73">
            <w:pPr>
              <w:pStyle w:val="acctfourfigures"/>
              <w:tabs>
                <w:tab w:val="clear" w:pos="765"/>
                <w:tab w:val="decimal" w:pos="551"/>
              </w:tabs>
              <w:spacing w:line="240" w:lineRule="auto"/>
              <w:ind w:left="-178" w:right="-169"/>
              <w:rPr>
                <w:rFonts w:cs="Times New Roman"/>
                <w:sz w:val="16"/>
                <w:szCs w:val="16"/>
                <w:lang w:val="en-US" w:bidi="th-TH"/>
              </w:rPr>
            </w:pPr>
          </w:p>
        </w:tc>
        <w:tc>
          <w:tcPr>
            <w:tcW w:w="180" w:type="dxa"/>
            <w:shd w:val="clear" w:color="auto" w:fill="auto"/>
          </w:tcPr>
          <w:p w14:paraId="5306CDE5" w14:textId="77777777" w:rsidR="008A32D2" w:rsidRPr="00380AC5" w:rsidRDefault="008A32D2" w:rsidP="00B71B73">
            <w:pPr>
              <w:pStyle w:val="acctfourfigures"/>
              <w:tabs>
                <w:tab w:val="clear" w:pos="765"/>
                <w:tab w:val="decimal" w:pos="452"/>
              </w:tabs>
              <w:spacing w:line="240" w:lineRule="auto"/>
              <w:ind w:left="-178" w:right="-169"/>
              <w:rPr>
                <w:rFonts w:cs="Times New Roman"/>
                <w:sz w:val="16"/>
                <w:szCs w:val="16"/>
                <w:lang w:val="en-US" w:bidi="th-TH"/>
              </w:rPr>
            </w:pPr>
          </w:p>
        </w:tc>
        <w:tc>
          <w:tcPr>
            <w:tcW w:w="1080" w:type="dxa"/>
            <w:shd w:val="clear" w:color="auto" w:fill="auto"/>
            <w:vAlign w:val="bottom"/>
          </w:tcPr>
          <w:p w14:paraId="4715A6F4" w14:textId="77777777" w:rsidR="008A32D2" w:rsidRPr="00380AC5" w:rsidRDefault="008A32D2" w:rsidP="00B71B73">
            <w:pPr>
              <w:pStyle w:val="acctfourfigures"/>
              <w:tabs>
                <w:tab w:val="clear" w:pos="765"/>
                <w:tab w:val="decimal" w:pos="551"/>
              </w:tabs>
              <w:spacing w:line="240" w:lineRule="auto"/>
              <w:ind w:left="-178" w:right="-169"/>
              <w:rPr>
                <w:rFonts w:cs="Times New Roman"/>
                <w:sz w:val="16"/>
                <w:szCs w:val="16"/>
                <w:lang w:val="en-US" w:bidi="th-TH"/>
              </w:rPr>
            </w:pPr>
          </w:p>
        </w:tc>
        <w:tc>
          <w:tcPr>
            <w:tcW w:w="180" w:type="dxa"/>
            <w:shd w:val="clear" w:color="auto" w:fill="auto"/>
          </w:tcPr>
          <w:p w14:paraId="24B2B389" w14:textId="77777777" w:rsidR="008A32D2" w:rsidRPr="00380AC5" w:rsidRDefault="008A32D2" w:rsidP="00B71B73">
            <w:pPr>
              <w:pStyle w:val="acctfourfigures"/>
              <w:tabs>
                <w:tab w:val="clear" w:pos="765"/>
                <w:tab w:val="decimal" w:pos="452"/>
              </w:tabs>
              <w:spacing w:line="240" w:lineRule="auto"/>
              <w:ind w:left="-178" w:right="-169"/>
              <w:rPr>
                <w:rFonts w:cs="Times New Roman"/>
                <w:sz w:val="16"/>
                <w:szCs w:val="16"/>
                <w:lang w:val="en-US" w:bidi="th-TH"/>
              </w:rPr>
            </w:pPr>
          </w:p>
        </w:tc>
        <w:tc>
          <w:tcPr>
            <w:tcW w:w="1170" w:type="dxa"/>
            <w:shd w:val="clear" w:color="auto" w:fill="auto"/>
          </w:tcPr>
          <w:p w14:paraId="769E60E3" w14:textId="77777777" w:rsidR="008A32D2" w:rsidRPr="00380AC5" w:rsidRDefault="008A32D2" w:rsidP="003B16B7">
            <w:pPr>
              <w:pStyle w:val="acctfourfigures"/>
              <w:tabs>
                <w:tab w:val="clear" w:pos="765"/>
                <w:tab w:val="decimal" w:pos="731"/>
              </w:tabs>
              <w:spacing w:line="240" w:lineRule="auto"/>
              <w:ind w:left="-79" w:right="-79"/>
              <w:rPr>
                <w:rFonts w:cs="Times New Roman"/>
                <w:sz w:val="16"/>
                <w:szCs w:val="16"/>
                <w:lang w:val="en-US" w:bidi="th-TH"/>
              </w:rPr>
            </w:pPr>
          </w:p>
        </w:tc>
      </w:tr>
      <w:tr w:rsidR="00B71B73" w:rsidRPr="00E41EC2" w14:paraId="59B4EEC3" w14:textId="77777777" w:rsidTr="000251EC">
        <w:trPr>
          <w:cantSplit/>
          <w:trHeight w:val="146"/>
        </w:trPr>
        <w:tc>
          <w:tcPr>
            <w:tcW w:w="2970" w:type="dxa"/>
            <w:shd w:val="clear" w:color="auto" w:fill="auto"/>
          </w:tcPr>
          <w:p w14:paraId="257F40B2" w14:textId="77777777" w:rsidR="00B71B73" w:rsidRPr="00380AC5" w:rsidRDefault="00B71B73" w:rsidP="00B71B73">
            <w:pPr>
              <w:tabs>
                <w:tab w:val="left" w:pos="371"/>
              </w:tabs>
              <w:spacing w:line="240" w:lineRule="auto"/>
              <w:ind w:left="191" w:right="-57" w:hanging="191"/>
              <w:rPr>
                <w:rFonts w:cs="Times New Roman"/>
                <w:sz w:val="16"/>
                <w:szCs w:val="16"/>
              </w:rPr>
            </w:pPr>
          </w:p>
        </w:tc>
        <w:tc>
          <w:tcPr>
            <w:tcW w:w="1440" w:type="dxa"/>
            <w:shd w:val="clear" w:color="auto" w:fill="auto"/>
          </w:tcPr>
          <w:p w14:paraId="1DE1C1A3" w14:textId="77777777" w:rsidR="00B71B73" w:rsidRPr="00380AC5" w:rsidRDefault="00B71B73" w:rsidP="00B71B73">
            <w:pPr>
              <w:spacing w:line="240" w:lineRule="auto"/>
              <w:ind w:right="-137"/>
              <w:rPr>
                <w:rFonts w:cs="Times New Roman"/>
                <w:color w:val="000000"/>
                <w:sz w:val="16"/>
                <w:szCs w:val="16"/>
              </w:rPr>
            </w:pPr>
          </w:p>
        </w:tc>
        <w:tc>
          <w:tcPr>
            <w:tcW w:w="180" w:type="dxa"/>
            <w:shd w:val="clear" w:color="auto" w:fill="auto"/>
          </w:tcPr>
          <w:p w14:paraId="78CE3CF0" w14:textId="77777777" w:rsidR="00B71B73" w:rsidRPr="00380AC5" w:rsidRDefault="00B71B73" w:rsidP="00B71B73">
            <w:pPr>
              <w:pStyle w:val="acctfourfigures"/>
              <w:tabs>
                <w:tab w:val="clear" w:pos="765"/>
                <w:tab w:val="decimal" w:pos="452"/>
              </w:tabs>
              <w:spacing w:line="240" w:lineRule="auto"/>
              <w:ind w:left="-178" w:right="-169"/>
              <w:rPr>
                <w:rFonts w:cs="Times New Roman"/>
                <w:sz w:val="16"/>
                <w:szCs w:val="16"/>
                <w:lang w:val="en-US" w:bidi="th-TH"/>
              </w:rPr>
            </w:pPr>
          </w:p>
        </w:tc>
        <w:tc>
          <w:tcPr>
            <w:tcW w:w="990" w:type="dxa"/>
            <w:shd w:val="clear" w:color="auto" w:fill="auto"/>
          </w:tcPr>
          <w:p w14:paraId="1B04C245" w14:textId="77777777" w:rsidR="00B71B73" w:rsidRPr="00380AC5" w:rsidRDefault="00B71B73" w:rsidP="003B16B7">
            <w:pPr>
              <w:pStyle w:val="acctfourfigures"/>
              <w:tabs>
                <w:tab w:val="clear" w:pos="765"/>
                <w:tab w:val="decimal" w:pos="551"/>
              </w:tabs>
              <w:spacing w:line="240" w:lineRule="auto"/>
              <w:ind w:left="-79" w:right="-79"/>
              <w:rPr>
                <w:rFonts w:cs="Times New Roman"/>
                <w:sz w:val="16"/>
                <w:szCs w:val="16"/>
                <w:lang w:val="en-US" w:bidi="th-TH"/>
              </w:rPr>
            </w:pPr>
          </w:p>
        </w:tc>
        <w:tc>
          <w:tcPr>
            <w:tcW w:w="180" w:type="dxa"/>
            <w:shd w:val="clear" w:color="auto" w:fill="auto"/>
          </w:tcPr>
          <w:p w14:paraId="209D86F1" w14:textId="77777777" w:rsidR="00B71B73" w:rsidRPr="00380AC5" w:rsidRDefault="00B71B73" w:rsidP="00B71B73">
            <w:pPr>
              <w:pStyle w:val="acctfourfigures"/>
              <w:tabs>
                <w:tab w:val="clear" w:pos="765"/>
                <w:tab w:val="decimal" w:pos="452"/>
              </w:tabs>
              <w:spacing w:line="240" w:lineRule="auto"/>
              <w:ind w:left="-178" w:right="-169"/>
              <w:rPr>
                <w:rFonts w:cs="Times New Roman"/>
                <w:sz w:val="16"/>
                <w:szCs w:val="16"/>
                <w:lang w:val="en-US" w:bidi="th-TH"/>
              </w:rPr>
            </w:pPr>
          </w:p>
        </w:tc>
        <w:tc>
          <w:tcPr>
            <w:tcW w:w="1170" w:type="dxa"/>
            <w:shd w:val="clear" w:color="auto" w:fill="auto"/>
          </w:tcPr>
          <w:p w14:paraId="564E9607" w14:textId="77777777" w:rsidR="00B71B73" w:rsidRPr="00380AC5" w:rsidRDefault="00B71B73" w:rsidP="00B71B73">
            <w:pPr>
              <w:pStyle w:val="acctfourfigures"/>
              <w:tabs>
                <w:tab w:val="clear" w:pos="765"/>
                <w:tab w:val="decimal" w:pos="551"/>
              </w:tabs>
              <w:spacing w:line="240" w:lineRule="auto"/>
              <w:ind w:left="-178" w:right="-169"/>
              <w:rPr>
                <w:rFonts w:cs="Times New Roman"/>
                <w:sz w:val="16"/>
                <w:szCs w:val="16"/>
                <w:lang w:val="en-US" w:bidi="th-TH"/>
              </w:rPr>
            </w:pPr>
          </w:p>
        </w:tc>
        <w:tc>
          <w:tcPr>
            <w:tcW w:w="180" w:type="dxa"/>
            <w:shd w:val="clear" w:color="auto" w:fill="auto"/>
          </w:tcPr>
          <w:p w14:paraId="1FDE7984" w14:textId="77777777" w:rsidR="00B71B73" w:rsidRPr="00380AC5" w:rsidRDefault="00B71B73" w:rsidP="00B71B73">
            <w:pPr>
              <w:pStyle w:val="acctfourfigures"/>
              <w:tabs>
                <w:tab w:val="clear" w:pos="765"/>
                <w:tab w:val="decimal" w:pos="452"/>
              </w:tabs>
              <w:spacing w:line="240" w:lineRule="auto"/>
              <w:ind w:left="-178" w:right="-169"/>
              <w:rPr>
                <w:rFonts w:cs="Times New Roman"/>
                <w:sz w:val="16"/>
                <w:szCs w:val="16"/>
                <w:lang w:val="en-US" w:bidi="th-TH"/>
              </w:rPr>
            </w:pPr>
          </w:p>
        </w:tc>
        <w:tc>
          <w:tcPr>
            <w:tcW w:w="1080" w:type="dxa"/>
            <w:shd w:val="clear" w:color="auto" w:fill="auto"/>
            <w:vAlign w:val="bottom"/>
          </w:tcPr>
          <w:p w14:paraId="34E870CE" w14:textId="77777777" w:rsidR="00B71B73" w:rsidRPr="00380AC5" w:rsidRDefault="00B71B73" w:rsidP="00B71B73">
            <w:pPr>
              <w:pStyle w:val="acctfourfigures"/>
              <w:tabs>
                <w:tab w:val="clear" w:pos="765"/>
                <w:tab w:val="decimal" w:pos="551"/>
              </w:tabs>
              <w:spacing w:line="240" w:lineRule="auto"/>
              <w:ind w:left="-178" w:right="-169"/>
              <w:rPr>
                <w:rFonts w:cs="Times New Roman"/>
                <w:sz w:val="16"/>
                <w:szCs w:val="16"/>
                <w:lang w:val="en-US" w:bidi="th-TH"/>
              </w:rPr>
            </w:pPr>
          </w:p>
        </w:tc>
        <w:tc>
          <w:tcPr>
            <w:tcW w:w="180" w:type="dxa"/>
            <w:shd w:val="clear" w:color="auto" w:fill="auto"/>
          </w:tcPr>
          <w:p w14:paraId="543C5CFC" w14:textId="77777777" w:rsidR="00B71B73" w:rsidRPr="00380AC5" w:rsidRDefault="00B71B73" w:rsidP="00B71B73">
            <w:pPr>
              <w:pStyle w:val="acctfourfigures"/>
              <w:tabs>
                <w:tab w:val="clear" w:pos="765"/>
                <w:tab w:val="decimal" w:pos="452"/>
              </w:tabs>
              <w:spacing w:line="240" w:lineRule="auto"/>
              <w:ind w:left="-178" w:right="-169"/>
              <w:rPr>
                <w:rFonts w:cs="Times New Roman"/>
                <w:sz w:val="16"/>
                <w:szCs w:val="16"/>
                <w:lang w:val="en-US" w:bidi="th-TH"/>
              </w:rPr>
            </w:pPr>
          </w:p>
        </w:tc>
        <w:tc>
          <w:tcPr>
            <w:tcW w:w="1170" w:type="dxa"/>
            <w:shd w:val="clear" w:color="auto" w:fill="auto"/>
          </w:tcPr>
          <w:p w14:paraId="2AC81AB2" w14:textId="77777777" w:rsidR="00B71B73" w:rsidRPr="00380AC5" w:rsidRDefault="00B71B73" w:rsidP="003B16B7">
            <w:pPr>
              <w:pStyle w:val="acctfourfigures"/>
              <w:tabs>
                <w:tab w:val="clear" w:pos="765"/>
                <w:tab w:val="decimal" w:pos="731"/>
              </w:tabs>
              <w:spacing w:line="240" w:lineRule="auto"/>
              <w:ind w:left="-79" w:right="-79"/>
              <w:rPr>
                <w:rFonts w:cs="Times New Roman"/>
                <w:sz w:val="16"/>
                <w:szCs w:val="16"/>
                <w:lang w:val="en-US" w:bidi="th-TH"/>
              </w:rPr>
            </w:pPr>
          </w:p>
        </w:tc>
      </w:tr>
      <w:tr w:rsidR="00B71B73" w:rsidRPr="00E41EC2" w14:paraId="1CBA75C1" w14:textId="77777777" w:rsidTr="000251EC">
        <w:trPr>
          <w:cantSplit/>
          <w:trHeight w:val="308"/>
        </w:trPr>
        <w:tc>
          <w:tcPr>
            <w:tcW w:w="2970" w:type="dxa"/>
            <w:shd w:val="clear" w:color="auto" w:fill="auto"/>
          </w:tcPr>
          <w:p w14:paraId="0D388F5A" w14:textId="77777777" w:rsidR="00B71B73" w:rsidRPr="00E41EC2" w:rsidRDefault="00B71B73" w:rsidP="00B71B73">
            <w:pPr>
              <w:tabs>
                <w:tab w:val="left" w:pos="146"/>
              </w:tabs>
              <w:spacing w:line="240" w:lineRule="auto"/>
              <w:ind w:right="-57"/>
              <w:rPr>
                <w:rFonts w:cs="Times New Roman"/>
                <w:b/>
                <w:bCs/>
                <w:szCs w:val="22"/>
              </w:rPr>
            </w:pPr>
            <w:r w:rsidRPr="00E41EC2">
              <w:rPr>
                <w:rFonts w:cs="Times New Roman"/>
                <w:b/>
                <w:bCs/>
                <w:szCs w:val="22"/>
              </w:rPr>
              <w:t>Non-current</w:t>
            </w:r>
          </w:p>
        </w:tc>
        <w:tc>
          <w:tcPr>
            <w:tcW w:w="1440" w:type="dxa"/>
            <w:shd w:val="clear" w:color="auto" w:fill="auto"/>
          </w:tcPr>
          <w:p w14:paraId="4DE0215F" w14:textId="77777777" w:rsidR="00B71B73" w:rsidRPr="00E41EC2" w:rsidRDefault="00B71B73" w:rsidP="00B71B73">
            <w:pPr>
              <w:pStyle w:val="acctfourfigures"/>
              <w:tabs>
                <w:tab w:val="clear" w:pos="765"/>
              </w:tabs>
              <w:spacing w:line="240" w:lineRule="auto"/>
              <w:ind w:left="-88" w:right="-70"/>
              <w:jc w:val="center"/>
              <w:rPr>
                <w:rFonts w:cs="Times New Roman"/>
                <w:szCs w:val="22"/>
              </w:rPr>
            </w:pPr>
          </w:p>
        </w:tc>
        <w:tc>
          <w:tcPr>
            <w:tcW w:w="180" w:type="dxa"/>
            <w:shd w:val="clear" w:color="auto" w:fill="auto"/>
          </w:tcPr>
          <w:p w14:paraId="2A6D23C3" w14:textId="77777777" w:rsidR="00B71B73" w:rsidRPr="00E41EC2" w:rsidRDefault="00B71B73" w:rsidP="00B71B73">
            <w:pPr>
              <w:pStyle w:val="acctfourfigures"/>
              <w:tabs>
                <w:tab w:val="clear" w:pos="765"/>
                <w:tab w:val="decimal" w:pos="591"/>
              </w:tabs>
              <w:spacing w:line="240" w:lineRule="auto"/>
              <w:ind w:right="-169"/>
              <w:rPr>
                <w:rFonts w:cs="Times New Roman"/>
                <w:szCs w:val="22"/>
                <w:cs/>
                <w:lang w:val="en-US" w:bidi="th-TH"/>
              </w:rPr>
            </w:pPr>
          </w:p>
        </w:tc>
        <w:tc>
          <w:tcPr>
            <w:tcW w:w="990" w:type="dxa"/>
            <w:shd w:val="clear" w:color="auto" w:fill="auto"/>
          </w:tcPr>
          <w:p w14:paraId="3801B90C" w14:textId="77777777" w:rsidR="00B71B73" w:rsidRPr="00E41EC2" w:rsidRDefault="00B71B73" w:rsidP="003B16B7">
            <w:pPr>
              <w:pStyle w:val="acctfourfigures"/>
              <w:tabs>
                <w:tab w:val="clear" w:pos="765"/>
                <w:tab w:val="decimal" w:pos="551"/>
              </w:tabs>
              <w:spacing w:line="240" w:lineRule="auto"/>
              <w:ind w:left="-79" w:right="-79"/>
              <w:rPr>
                <w:rFonts w:cs="Times New Roman"/>
                <w:szCs w:val="22"/>
                <w:cs/>
                <w:lang w:val="en-US" w:bidi="th-TH"/>
              </w:rPr>
            </w:pPr>
          </w:p>
        </w:tc>
        <w:tc>
          <w:tcPr>
            <w:tcW w:w="180" w:type="dxa"/>
            <w:shd w:val="clear" w:color="auto" w:fill="auto"/>
          </w:tcPr>
          <w:p w14:paraId="3524C698" w14:textId="77777777" w:rsidR="00B71B73" w:rsidRPr="00E41EC2" w:rsidRDefault="00B71B73" w:rsidP="00B71B73">
            <w:pPr>
              <w:pStyle w:val="acctfourfigures"/>
              <w:tabs>
                <w:tab w:val="clear" w:pos="765"/>
                <w:tab w:val="decimal" w:pos="526"/>
              </w:tabs>
              <w:spacing w:line="240" w:lineRule="auto"/>
              <w:ind w:right="-169"/>
              <w:rPr>
                <w:rFonts w:cs="Times New Roman"/>
                <w:szCs w:val="22"/>
                <w:lang w:val="en-US" w:bidi="th-TH"/>
              </w:rPr>
            </w:pPr>
          </w:p>
        </w:tc>
        <w:tc>
          <w:tcPr>
            <w:tcW w:w="1170" w:type="dxa"/>
            <w:shd w:val="clear" w:color="auto" w:fill="auto"/>
          </w:tcPr>
          <w:p w14:paraId="5EE388C3" w14:textId="77777777" w:rsidR="00B71B73" w:rsidRPr="00E41EC2" w:rsidRDefault="00B71B73" w:rsidP="00B71B73">
            <w:pPr>
              <w:pStyle w:val="acctfourfigures"/>
              <w:tabs>
                <w:tab w:val="clear" w:pos="765"/>
                <w:tab w:val="decimal" w:pos="526"/>
                <w:tab w:val="decimal" w:pos="569"/>
              </w:tabs>
              <w:spacing w:line="240" w:lineRule="auto"/>
              <w:ind w:right="-169"/>
              <w:rPr>
                <w:rFonts w:cs="Times New Roman"/>
                <w:szCs w:val="22"/>
                <w:lang w:val="en-US" w:bidi="th-TH"/>
              </w:rPr>
            </w:pPr>
          </w:p>
        </w:tc>
        <w:tc>
          <w:tcPr>
            <w:tcW w:w="180" w:type="dxa"/>
            <w:shd w:val="clear" w:color="auto" w:fill="auto"/>
          </w:tcPr>
          <w:p w14:paraId="5A028EFC" w14:textId="77777777" w:rsidR="00B71B73" w:rsidRPr="00E41EC2" w:rsidRDefault="00B71B73" w:rsidP="00B71B73">
            <w:pPr>
              <w:pStyle w:val="acctfourfigures"/>
              <w:tabs>
                <w:tab w:val="clear" w:pos="765"/>
                <w:tab w:val="decimal" w:pos="526"/>
              </w:tabs>
              <w:spacing w:line="240" w:lineRule="auto"/>
              <w:ind w:right="-169"/>
              <w:rPr>
                <w:rFonts w:cs="Times New Roman"/>
                <w:szCs w:val="22"/>
                <w:lang w:val="en-US" w:bidi="th-TH"/>
              </w:rPr>
            </w:pPr>
          </w:p>
        </w:tc>
        <w:tc>
          <w:tcPr>
            <w:tcW w:w="1080" w:type="dxa"/>
            <w:shd w:val="clear" w:color="auto" w:fill="auto"/>
          </w:tcPr>
          <w:p w14:paraId="2F3433D6" w14:textId="77777777" w:rsidR="00B71B73" w:rsidRPr="00E41EC2" w:rsidRDefault="00B71B73" w:rsidP="00B71B73">
            <w:pPr>
              <w:pStyle w:val="acctfourfigures"/>
              <w:tabs>
                <w:tab w:val="clear" w:pos="765"/>
                <w:tab w:val="decimal" w:pos="551"/>
              </w:tabs>
              <w:spacing w:line="240" w:lineRule="auto"/>
              <w:ind w:right="-169"/>
              <w:rPr>
                <w:rFonts w:cs="Times New Roman"/>
                <w:szCs w:val="22"/>
                <w:lang w:val="en-US" w:bidi="th-TH"/>
              </w:rPr>
            </w:pPr>
          </w:p>
        </w:tc>
        <w:tc>
          <w:tcPr>
            <w:tcW w:w="180" w:type="dxa"/>
            <w:shd w:val="clear" w:color="auto" w:fill="auto"/>
          </w:tcPr>
          <w:p w14:paraId="00B56DDD" w14:textId="77777777" w:rsidR="00B71B73" w:rsidRPr="00E41EC2" w:rsidRDefault="00B71B73" w:rsidP="00B71B73">
            <w:pPr>
              <w:pStyle w:val="acctfourfigures"/>
              <w:tabs>
                <w:tab w:val="clear" w:pos="765"/>
                <w:tab w:val="decimal" w:pos="526"/>
              </w:tabs>
              <w:spacing w:line="240" w:lineRule="auto"/>
              <w:ind w:right="-169"/>
              <w:rPr>
                <w:rFonts w:cs="Times New Roman"/>
                <w:szCs w:val="22"/>
                <w:lang w:val="en-US" w:bidi="th-TH"/>
              </w:rPr>
            </w:pPr>
          </w:p>
        </w:tc>
        <w:tc>
          <w:tcPr>
            <w:tcW w:w="1170" w:type="dxa"/>
            <w:shd w:val="clear" w:color="auto" w:fill="auto"/>
          </w:tcPr>
          <w:p w14:paraId="4B4477F3" w14:textId="77777777" w:rsidR="00B71B73" w:rsidRPr="00E41EC2" w:rsidRDefault="00B71B73" w:rsidP="003B16B7">
            <w:pPr>
              <w:pStyle w:val="acctfourfigures"/>
              <w:tabs>
                <w:tab w:val="clear" w:pos="765"/>
                <w:tab w:val="decimal" w:pos="731"/>
              </w:tabs>
              <w:spacing w:line="240" w:lineRule="auto"/>
              <w:ind w:left="-79" w:right="-79"/>
              <w:rPr>
                <w:rFonts w:cs="Times New Roman"/>
                <w:szCs w:val="22"/>
                <w:lang w:val="en-US" w:bidi="th-TH"/>
              </w:rPr>
            </w:pPr>
          </w:p>
        </w:tc>
      </w:tr>
      <w:tr w:rsidR="000A003D" w:rsidRPr="00E41EC2" w14:paraId="54114EF9" w14:textId="77777777" w:rsidTr="000251EC">
        <w:trPr>
          <w:cantSplit/>
        </w:trPr>
        <w:tc>
          <w:tcPr>
            <w:tcW w:w="2970" w:type="dxa"/>
            <w:vMerge w:val="restart"/>
            <w:shd w:val="clear" w:color="auto" w:fill="auto"/>
          </w:tcPr>
          <w:p w14:paraId="38442F33" w14:textId="77777777" w:rsidR="000A003D" w:rsidRPr="00E41EC2" w:rsidRDefault="000A003D" w:rsidP="000A003D">
            <w:pPr>
              <w:tabs>
                <w:tab w:val="left" w:pos="146"/>
              </w:tabs>
              <w:spacing w:line="240" w:lineRule="auto"/>
              <w:ind w:right="-57"/>
              <w:rPr>
                <w:rFonts w:cs="Times New Roman"/>
                <w:szCs w:val="22"/>
              </w:rPr>
            </w:pPr>
            <w:r w:rsidRPr="00E41EC2">
              <w:rPr>
                <w:rFonts w:cs="Times New Roman"/>
                <w:szCs w:val="22"/>
              </w:rPr>
              <w:t xml:space="preserve">   Long-term loans from</w:t>
            </w:r>
          </w:p>
          <w:p w14:paraId="2AD3994F" w14:textId="77777777" w:rsidR="000A003D" w:rsidRPr="00E41EC2" w:rsidRDefault="000A003D" w:rsidP="000A003D">
            <w:pPr>
              <w:tabs>
                <w:tab w:val="left" w:pos="146"/>
              </w:tabs>
              <w:spacing w:line="240" w:lineRule="auto"/>
              <w:ind w:right="-57"/>
              <w:rPr>
                <w:rFonts w:cs="Times New Roman"/>
                <w:szCs w:val="22"/>
              </w:rPr>
            </w:pPr>
            <w:r w:rsidRPr="00E41EC2">
              <w:rPr>
                <w:rFonts w:cs="Times New Roman"/>
                <w:szCs w:val="22"/>
              </w:rPr>
              <w:t xml:space="preserve">      financial institutions</w:t>
            </w:r>
          </w:p>
        </w:tc>
        <w:tc>
          <w:tcPr>
            <w:tcW w:w="1440" w:type="dxa"/>
            <w:vMerge w:val="restart"/>
            <w:shd w:val="clear" w:color="auto" w:fill="auto"/>
          </w:tcPr>
          <w:p w14:paraId="12AD471D" w14:textId="77777777" w:rsidR="000A003D" w:rsidRPr="00776727" w:rsidRDefault="000A003D" w:rsidP="000A003D">
            <w:pPr>
              <w:pStyle w:val="acctfourfigures"/>
              <w:spacing w:line="240" w:lineRule="auto"/>
              <w:ind w:left="-88" w:right="-70"/>
              <w:jc w:val="center"/>
              <w:rPr>
                <w:rFonts w:cs="Times New Roman"/>
                <w:szCs w:val="22"/>
              </w:rPr>
            </w:pPr>
            <w:r w:rsidRPr="00776727">
              <w:rPr>
                <w:rFonts w:cs="Times New Roman"/>
                <w:szCs w:val="22"/>
              </w:rPr>
              <w:t>MLR-2.125%-</w:t>
            </w:r>
          </w:p>
          <w:p w14:paraId="1C8DEE17" w14:textId="77777777" w:rsidR="000A003D" w:rsidRPr="00776727" w:rsidRDefault="000A003D" w:rsidP="000A003D">
            <w:pPr>
              <w:pStyle w:val="acctfourfigures"/>
              <w:tabs>
                <w:tab w:val="clear" w:pos="765"/>
              </w:tabs>
              <w:spacing w:line="240" w:lineRule="auto"/>
              <w:ind w:left="-88" w:right="-70"/>
              <w:jc w:val="center"/>
              <w:rPr>
                <w:rFonts w:cs="Times New Roman"/>
                <w:szCs w:val="22"/>
              </w:rPr>
            </w:pPr>
            <w:r w:rsidRPr="00776727">
              <w:rPr>
                <w:rFonts w:cs="Times New Roman"/>
                <w:szCs w:val="22"/>
              </w:rPr>
              <w:t>MLR-1.50%</w:t>
            </w:r>
          </w:p>
        </w:tc>
        <w:tc>
          <w:tcPr>
            <w:tcW w:w="180" w:type="dxa"/>
            <w:shd w:val="clear" w:color="auto" w:fill="auto"/>
          </w:tcPr>
          <w:p w14:paraId="0BF3B7EF" w14:textId="77777777" w:rsidR="000A003D" w:rsidRPr="00E41EC2" w:rsidRDefault="000A003D" w:rsidP="000A003D">
            <w:pPr>
              <w:pStyle w:val="acctfourfigures"/>
              <w:tabs>
                <w:tab w:val="clear" w:pos="765"/>
                <w:tab w:val="decimal" w:pos="591"/>
              </w:tabs>
              <w:spacing w:line="240" w:lineRule="auto"/>
              <w:ind w:right="-169"/>
              <w:rPr>
                <w:rFonts w:cs="Times New Roman"/>
                <w:szCs w:val="22"/>
                <w:cs/>
                <w:lang w:val="en-US" w:bidi="th-TH"/>
              </w:rPr>
            </w:pPr>
          </w:p>
        </w:tc>
        <w:tc>
          <w:tcPr>
            <w:tcW w:w="990" w:type="dxa"/>
            <w:vMerge w:val="restart"/>
            <w:shd w:val="clear" w:color="auto" w:fill="auto"/>
          </w:tcPr>
          <w:p w14:paraId="1FE3FB8E" w14:textId="77777777" w:rsidR="000A003D" w:rsidRDefault="000A003D" w:rsidP="000A003D">
            <w:pPr>
              <w:pStyle w:val="acctfourfigures"/>
              <w:tabs>
                <w:tab w:val="clear" w:pos="765"/>
                <w:tab w:val="decimal" w:pos="551"/>
              </w:tabs>
              <w:spacing w:line="240" w:lineRule="auto"/>
              <w:ind w:right="-169"/>
              <w:rPr>
                <w:rFonts w:cs="Times New Roman"/>
                <w:szCs w:val="22"/>
                <w:lang w:val="en-US" w:bidi="th-TH"/>
              </w:rPr>
            </w:pPr>
          </w:p>
          <w:p w14:paraId="0836451D" w14:textId="77777777" w:rsidR="000A003D" w:rsidRPr="00E41EC2" w:rsidRDefault="000A003D" w:rsidP="000A003D">
            <w:pPr>
              <w:pStyle w:val="acctfourfigures"/>
              <w:tabs>
                <w:tab w:val="clear" w:pos="765"/>
                <w:tab w:val="decimal" w:pos="551"/>
              </w:tabs>
              <w:spacing w:line="240" w:lineRule="auto"/>
              <w:ind w:right="-169"/>
              <w:rPr>
                <w:rFonts w:cs="Times New Roman"/>
                <w:szCs w:val="22"/>
                <w:lang w:val="en-US" w:bidi="th-TH"/>
              </w:rPr>
            </w:pPr>
            <w:r>
              <w:rPr>
                <w:rFonts w:cs="Times New Roman"/>
                <w:szCs w:val="22"/>
                <w:lang w:val="en-US" w:bidi="th-TH"/>
              </w:rPr>
              <w:t>-</w:t>
            </w:r>
          </w:p>
        </w:tc>
        <w:tc>
          <w:tcPr>
            <w:tcW w:w="180" w:type="dxa"/>
            <w:shd w:val="clear" w:color="auto" w:fill="auto"/>
          </w:tcPr>
          <w:p w14:paraId="25062ACD" w14:textId="77777777" w:rsidR="000A003D" w:rsidRPr="00E41EC2" w:rsidRDefault="000A003D" w:rsidP="000A003D">
            <w:pPr>
              <w:pStyle w:val="acctfourfigures"/>
              <w:tabs>
                <w:tab w:val="clear" w:pos="765"/>
                <w:tab w:val="decimal" w:pos="526"/>
              </w:tabs>
              <w:spacing w:line="240" w:lineRule="auto"/>
              <w:ind w:right="-169"/>
              <w:rPr>
                <w:rFonts w:cs="Times New Roman"/>
                <w:szCs w:val="22"/>
                <w:lang w:val="en-US" w:bidi="th-TH"/>
              </w:rPr>
            </w:pPr>
          </w:p>
        </w:tc>
        <w:tc>
          <w:tcPr>
            <w:tcW w:w="1170" w:type="dxa"/>
            <w:vMerge w:val="restart"/>
            <w:shd w:val="clear" w:color="auto" w:fill="auto"/>
          </w:tcPr>
          <w:p w14:paraId="78A4B5F6" w14:textId="77777777" w:rsidR="000A003D" w:rsidRPr="00DD6A58" w:rsidRDefault="000A003D" w:rsidP="000A003D">
            <w:pPr>
              <w:pStyle w:val="acctfourfigures"/>
              <w:tabs>
                <w:tab w:val="clear" w:pos="765"/>
                <w:tab w:val="decimal" w:pos="641"/>
              </w:tabs>
              <w:spacing w:line="240" w:lineRule="auto"/>
              <w:ind w:right="-169"/>
              <w:rPr>
                <w:rFonts w:cs="Times New Roman"/>
                <w:szCs w:val="22"/>
                <w:lang w:val="en-US" w:bidi="th-TH"/>
              </w:rPr>
            </w:pPr>
          </w:p>
          <w:p w14:paraId="61E5A71C" w14:textId="77777777" w:rsidR="000A003D" w:rsidRPr="00DD6A58" w:rsidRDefault="000A003D" w:rsidP="000A003D">
            <w:pPr>
              <w:pStyle w:val="acctfourfigures"/>
              <w:tabs>
                <w:tab w:val="clear" w:pos="765"/>
                <w:tab w:val="decimal" w:pos="731"/>
              </w:tabs>
              <w:spacing w:line="240" w:lineRule="auto"/>
              <w:ind w:left="-79" w:right="-79"/>
              <w:rPr>
                <w:rFonts w:cs="Times New Roman"/>
                <w:szCs w:val="22"/>
                <w:lang w:val="en-US" w:bidi="th-TH"/>
              </w:rPr>
            </w:pPr>
            <w:r>
              <w:rPr>
                <w:rFonts w:cs="Times New Roman"/>
                <w:szCs w:val="22"/>
                <w:lang w:val="en-US" w:bidi="th-TH"/>
              </w:rPr>
              <w:t>705.62</w:t>
            </w:r>
          </w:p>
        </w:tc>
        <w:tc>
          <w:tcPr>
            <w:tcW w:w="180" w:type="dxa"/>
            <w:shd w:val="clear" w:color="auto" w:fill="auto"/>
          </w:tcPr>
          <w:p w14:paraId="4248CA0B" w14:textId="77777777" w:rsidR="000A003D" w:rsidRPr="00E41EC2" w:rsidRDefault="000A003D" w:rsidP="000A003D">
            <w:pPr>
              <w:pStyle w:val="acctfourfigures"/>
              <w:tabs>
                <w:tab w:val="clear" w:pos="765"/>
                <w:tab w:val="decimal" w:pos="461"/>
                <w:tab w:val="decimal" w:pos="526"/>
              </w:tabs>
              <w:spacing w:line="240" w:lineRule="auto"/>
              <w:ind w:left="-178" w:right="-169"/>
              <w:rPr>
                <w:rFonts w:cs="Times New Roman"/>
                <w:szCs w:val="22"/>
                <w:lang w:val="en-US" w:bidi="th-TH"/>
              </w:rPr>
            </w:pPr>
          </w:p>
        </w:tc>
        <w:tc>
          <w:tcPr>
            <w:tcW w:w="1080" w:type="dxa"/>
            <w:vMerge w:val="restart"/>
            <w:shd w:val="clear" w:color="auto" w:fill="auto"/>
          </w:tcPr>
          <w:p w14:paraId="7D7BDEE9" w14:textId="77777777" w:rsidR="000A003D" w:rsidRDefault="000A003D" w:rsidP="000A003D">
            <w:pPr>
              <w:pStyle w:val="acctfourfigures"/>
              <w:tabs>
                <w:tab w:val="clear" w:pos="765"/>
                <w:tab w:val="decimal" w:pos="551"/>
              </w:tabs>
              <w:spacing w:line="240" w:lineRule="auto"/>
              <w:ind w:right="-169"/>
              <w:rPr>
                <w:rFonts w:cs="Times New Roman"/>
                <w:szCs w:val="22"/>
                <w:lang w:val="en-US" w:bidi="th-TH"/>
              </w:rPr>
            </w:pPr>
          </w:p>
          <w:p w14:paraId="14238576" w14:textId="77777777" w:rsidR="000A003D" w:rsidRPr="00E41EC2" w:rsidRDefault="000A003D" w:rsidP="000A003D">
            <w:pPr>
              <w:pStyle w:val="acctfourfigures"/>
              <w:tabs>
                <w:tab w:val="clear" w:pos="765"/>
                <w:tab w:val="decimal" w:pos="551"/>
              </w:tabs>
              <w:spacing w:line="240" w:lineRule="auto"/>
              <w:ind w:right="-169"/>
              <w:rPr>
                <w:rFonts w:cs="Times New Roman"/>
                <w:szCs w:val="22"/>
                <w:lang w:val="en-US" w:bidi="th-TH"/>
              </w:rPr>
            </w:pPr>
            <w:r>
              <w:rPr>
                <w:rFonts w:cs="Times New Roman"/>
                <w:szCs w:val="22"/>
                <w:lang w:val="en-US" w:bidi="th-TH"/>
              </w:rPr>
              <w:t>-</w:t>
            </w:r>
          </w:p>
        </w:tc>
        <w:tc>
          <w:tcPr>
            <w:tcW w:w="180" w:type="dxa"/>
            <w:shd w:val="clear" w:color="auto" w:fill="auto"/>
          </w:tcPr>
          <w:p w14:paraId="31C3BA3D" w14:textId="77777777" w:rsidR="000A003D" w:rsidRPr="00E41EC2" w:rsidRDefault="000A003D" w:rsidP="000A003D">
            <w:pPr>
              <w:pStyle w:val="acctfourfigures"/>
              <w:tabs>
                <w:tab w:val="clear" w:pos="765"/>
                <w:tab w:val="decimal" w:pos="526"/>
              </w:tabs>
              <w:spacing w:line="240" w:lineRule="auto"/>
              <w:ind w:right="-169"/>
              <w:rPr>
                <w:rFonts w:cs="Times New Roman"/>
                <w:szCs w:val="22"/>
                <w:lang w:val="en-US" w:bidi="th-TH"/>
              </w:rPr>
            </w:pPr>
          </w:p>
        </w:tc>
        <w:tc>
          <w:tcPr>
            <w:tcW w:w="1170" w:type="dxa"/>
            <w:vMerge w:val="restart"/>
            <w:shd w:val="clear" w:color="auto" w:fill="auto"/>
          </w:tcPr>
          <w:p w14:paraId="3CCC7CBE" w14:textId="77777777" w:rsidR="000A003D" w:rsidRDefault="000A003D" w:rsidP="000A003D">
            <w:pPr>
              <w:pStyle w:val="acctfourfigures"/>
              <w:tabs>
                <w:tab w:val="clear" w:pos="765"/>
                <w:tab w:val="decimal" w:pos="641"/>
              </w:tabs>
              <w:spacing w:line="240" w:lineRule="auto"/>
              <w:ind w:right="-169"/>
              <w:rPr>
                <w:rFonts w:cs="Times New Roman"/>
                <w:szCs w:val="22"/>
                <w:lang w:val="en-US" w:bidi="th-TH"/>
              </w:rPr>
            </w:pPr>
          </w:p>
          <w:p w14:paraId="0BDA62E9" w14:textId="77777777" w:rsidR="000A003D" w:rsidRPr="00E41EC2" w:rsidRDefault="000A003D" w:rsidP="000A003D">
            <w:pPr>
              <w:pStyle w:val="acctfourfigures"/>
              <w:tabs>
                <w:tab w:val="clear" w:pos="765"/>
                <w:tab w:val="decimal" w:pos="755"/>
              </w:tabs>
              <w:spacing w:line="240" w:lineRule="auto"/>
              <w:ind w:left="-178" w:right="-169"/>
              <w:rPr>
                <w:rFonts w:cs="Times New Roman"/>
                <w:szCs w:val="22"/>
                <w:lang w:val="en-US" w:bidi="th-TH"/>
              </w:rPr>
            </w:pPr>
            <w:r>
              <w:rPr>
                <w:rFonts w:cs="Times New Roman"/>
                <w:szCs w:val="22"/>
                <w:lang w:val="en-US" w:bidi="th-TH"/>
              </w:rPr>
              <w:t>705.62</w:t>
            </w:r>
          </w:p>
        </w:tc>
      </w:tr>
      <w:tr w:rsidR="000A003D" w:rsidRPr="00E41EC2" w14:paraId="5D286E99" w14:textId="77777777" w:rsidTr="000251EC">
        <w:trPr>
          <w:cantSplit/>
        </w:trPr>
        <w:tc>
          <w:tcPr>
            <w:tcW w:w="2970" w:type="dxa"/>
            <w:vMerge/>
            <w:shd w:val="clear" w:color="auto" w:fill="auto"/>
          </w:tcPr>
          <w:p w14:paraId="370F877D" w14:textId="77777777" w:rsidR="000A003D" w:rsidRPr="00E41EC2" w:rsidRDefault="000A003D" w:rsidP="000A003D">
            <w:pPr>
              <w:tabs>
                <w:tab w:val="left" w:pos="146"/>
              </w:tabs>
              <w:spacing w:line="240" w:lineRule="auto"/>
              <w:ind w:right="-57"/>
              <w:rPr>
                <w:rFonts w:cs="Times New Roman"/>
                <w:szCs w:val="22"/>
              </w:rPr>
            </w:pPr>
          </w:p>
        </w:tc>
        <w:tc>
          <w:tcPr>
            <w:tcW w:w="1440" w:type="dxa"/>
            <w:vMerge/>
            <w:shd w:val="clear" w:color="auto" w:fill="auto"/>
          </w:tcPr>
          <w:p w14:paraId="69CDA8DD" w14:textId="77777777" w:rsidR="000A003D" w:rsidRPr="00E41EC2" w:rsidRDefault="000A003D" w:rsidP="000A003D">
            <w:pPr>
              <w:pStyle w:val="acctfourfigures"/>
              <w:tabs>
                <w:tab w:val="clear" w:pos="765"/>
              </w:tabs>
              <w:spacing w:line="240" w:lineRule="auto"/>
              <w:ind w:left="-88" w:right="-70"/>
              <w:jc w:val="center"/>
              <w:rPr>
                <w:rFonts w:cs="Times New Roman"/>
                <w:szCs w:val="22"/>
              </w:rPr>
            </w:pPr>
          </w:p>
        </w:tc>
        <w:tc>
          <w:tcPr>
            <w:tcW w:w="180" w:type="dxa"/>
            <w:shd w:val="clear" w:color="auto" w:fill="auto"/>
          </w:tcPr>
          <w:p w14:paraId="11D41A0D" w14:textId="77777777" w:rsidR="000A003D" w:rsidRPr="00E41EC2" w:rsidRDefault="000A003D" w:rsidP="000A003D">
            <w:pPr>
              <w:pStyle w:val="acctfourfigures"/>
              <w:tabs>
                <w:tab w:val="clear" w:pos="765"/>
                <w:tab w:val="decimal" w:pos="452"/>
              </w:tabs>
              <w:spacing w:line="240" w:lineRule="auto"/>
              <w:ind w:left="-178" w:right="-169"/>
              <w:rPr>
                <w:rFonts w:cs="Times New Roman"/>
                <w:szCs w:val="22"/>
                <w:rtl/>
                <w:cs/>
                <w:lang w:val="en-US"/>
              </w:rPr>
            </w:pPr>
          </w:p>
        </w:tc>
        <w:tc>
          <w:tcPr>
            <w:tcW w:w="990" w:type="dxa"/>
            <w:vMerge/>
            <w:shd w:val="clear" w:color="auto" w:fill="auto"/>
          </w:tcPr>
          <w:p w14:paraId="10F8308E" w14:textId="77777777" w:rsidR="000A003D" w:rsidRPr="00E41EC2" w:rsidRDefault="000A003D" w:rsidP="000A003D">
            <w:pPr>
              <w:pStyle w:val="acctfourfigures"/>
              <w:tabs>
                <w:tab w:val="clear" w:pos="765"/>
                <w:tab w:val="decimal" w:pos="551"/>
              </w:tabs>
              <w:spacing w:line="240" w:lineRule="auto"/>
              <w:ind w:left="-79" w:right="-79"/>
              <w:rPr>
                <w:rFonts w:cs="Times New Roman"/>
                <w:szCs w:val="22"/>
                <w:lang w:val="en-US" w:bidi="th-TH"/>
              </w:rPr>
            </w:pPr>
          </w:p>
        </w:tc>
        <w:tc>
          <w:tcPr>
            <w:tcW w:w="180" w:type="dxa"/>
            <w:shd w:val="clear" w:color="auto" w:fill="auto"/>
          </w:tcPr>
          <w:p w14:paraId="1C6B642C" w14:textId="77777777" w:rsidR="000A003D" w:rsidRPr="00E41EC2" w:rsidRDefault="000A003D" w:rsidP="000A003D">
            <w:pPr>
              <w:pStyle w:val="acctfourfigures"/>
              <w:tabs>
                <w:tab w:val="clear" w:pos="765"/>
                <w:tab w:val="decimal" w:pos="452"/>
              </w:tabs>
              <w:spacing w:line="240" w:lineRule="auto"/>
              <w:ind w:left="-178" w:right="-169"/>
              <w:rPr>
                <w:rFonts w:cs="Times New Roman"/>
                <w:szCs w:val="22"/>
                <w:lang w:val="en-US" w:bidi="th-TH"/>
              </w:rPr>
            </w:pPr>
          </w:p>
        </w:tc>
        <w:tc>
          <w:tcPr>
            <w:tcW w:w="1170" w:type="dxa"/>
            <w:vMerge/>
            <w:shd w:val="clear" w:color="auto" w:fill="auto"/>
          </w:tcPr>
          <w:p w14:paraId="5EEEA261" w14:textId="77777777" w:rsidR="000A003D" w:rsidRPr="00E41EC2" w:rsidRDefault="000A003D" w:rsidP="000A003D">
            <w:pPr>
              <w:spacing w:line="240" w:lineRule="auto"/>
              <w:jc w:val="right"/>
              <w:rPr>
                <w:rFonts w:cs="Times New Roman"/>
                <w:szCs w:val="22"/>
              </w:rPr>
            </w:pPr>
          </w:p>
        </w:tc>
        <w:tc>
          <w:tcPr>
            <w:tcW w:w="180" w:type="dxa"/>
            <w:shd w:val="clear" w:color="auto" w:fill="auto"/>
          </w:tcPr>
          <w:p w14:paraId="03D85E80" w14:textId="77777777" w:rsidR="000A003D" w:rsidRPr="00E41EC2" w:rsidRDefault="000A003D" w:rsidP="000A003D">
            <w:pPr>
              <w:pStyle w:val="acctfourfigures"/>
              <w:tabs>
                <w:tab w:val="clear" w:pos="765"/>
                <w:tab w:val="decimal" w:pos="452"/>
              </w:tabs>
              <w:spacing w:line="240" w:lineRule="auto"/>
              <w:ind w:left="-178" w:right="-169"/>
              <w:rPr>
                <w:rFonts w:cs="Times New Roman"/>
                <w:szCs w:val="22"/>
                <w:lang w:val="en-US" w:bidi="th-TH"/>
              </w:rPr>
            </w:pPr>
          </w:p>
        </w:tc>
        <w:tc>
          <w:tcPr>
            <w:tcW w:w="1080" w:type="dxa"/>
            <w:vMerge/>
            <w:shd w:val="clear" w:color="auto" w:fill="auto"/>
          </w:tcPr>
          <w:p w14:paraId="1EAE0043" w14:textId="77777777" w:rsidR="000A003D" w:rsidRPr="00E41EC2" w:rsidRDefault="000A003D" w:rsidP="000A003D">
            <w:pPr>
              <w:pStyle w:val="acctfourfigures"/>
              <w:tabs>
                <w:tab w:val="clear" w:pos="765"/>
                <w:tab w:val="decimal" w:pos="551"/>
              </w:tabs>
              <w:spacing w:line="240" w:lineRule="auto"/>
              <w:ind w:left="-178" w:right="-169"/>
              <w:rPr>
                <w:rFonts w:cs="Times New Roman"/>
                <w:szCs w:val="22"/>
                <w:lang w:val="en-US" w:bidi="th-TH"/>
              </w:rPr>
            </w:pPr>
          </w:p>
        </w:tc>
        <w:tc>
          <w:tcPr>
            <w:tcW w:w="180" w:type="dxa"/>
            <w:shd w:val="clear" w:color="auto" w:fill="auto"/>
          </w:tcPr>
          <w:p w14:paraId="144CC0D1" w14:textId="77777777" w:rsidR="000A003D" w:rsidRPr="00E41EC2" w:rsidRDefault="000A003D" w:rsidP="000A003D">
            <w:pPr>
              <w:pStyle w:val="acctfourfigures"/>
              <w:tabs>
                <w:tab w:val="clear" w:pos="765"/>
                <w:tab w:val="decimal" w:pos="452"/>
              </w:tabs>
              <w:spacing w:line="240" w:lineRule="auto"/>
              <w:ind w:left="-178" w:right="-169"/>
              <w:rPr>
                <w:rFonts w:cs="Times New Roman"/>
                <w:szCs w:val="22"/>
                <w:lang w:val="en-US" w:bidi="th-TH"/>
              </w:rPr>
            </w:pPr>
          </w:p>
        </w:tc>
        <w:tc>
          <w:tcPr>
            <w:tcW w:w="1170" w:type="dxa"/>
            <w:vMerge/>
            <w:shd w:val="clear" w:color="auto" w:fill="auto"/>
          </w:tcPr>
          <w:p w14:paraId="5F8DC76C" w14:textId="77777777" w:rsidR="000A003D" w:rsidRPr="00E41EC2" w:rsidRDefault="000A003D" w:rsidP="000A003D">
            <w:pPr>
              <w:pStyle w:val="acctfourfigures"/>
              <w:tabs>
                <w:tab w:val="clear" w:pos="765"/>
                <w:tab w:val="decimal" w:pos="731"/>
              </w:tabs>
              <w:spacing w:line="240" w:lineRule="auto"/>
              <w:ind w:left="-79" w:right="-79"/>
              <w:rPr>
                <w:rFonts w:cs="Times New Roman"/>
                <w:szCs w:val="22"/>
                <w:lang w:val="en-US" w:bidi="th-TH"/>
              </w:rPr>
            </w:pPr>
          </w:p>
        </w:tc>
      </w:tr>
      <w:tr w:rsidR="000A003D" w:rsidRPr="00E41EC2" w14:paraId="5E1FD543" w14:textId="77777777" w:rsidTr="000251EC">
        <w:trPr>
          <w:cantSplit/>
        </w:trPr>
        <w:tc>
          <w:tcPr>
            <w:tcW w:w="2970" w:type="dxa"/>
            <w:shd w:val="clear" w:color="auto" w:fill="auto"/>
          </w:tcPr>
          <w:p w14:paraId="7327C0CA" w14:textId="77777777" w:rsidR="000A003D" w:rsidRPr="00E41EC2" w:rsidRDefault="000A003D" w:rsidP="000A003D">
            <w:pPr>
              <w:tabs>
                <w:tab w:val="left" w:pos="146"/>
              </w:tabs>
              <w:spacing w:line="240" w:lineRule="auto"/>
              <w:ind w:right="-57"/>
              <w:rPr>
                <w:rFonts w:cs="Times New Roman"/>
                <w:szCs w:val="22"/>
              </w:rPr>
            </w:pPr>
            <w:r w:rsidRPr="00E41EC2">
              <w:rPr>
                <w:rFonts w:cs="Times New Roman"/>
                <w:szCs w:val="22"/>
              </w:rPr>
              <w:t xml:space="preserve">   Long-term loans from </w:t>
            </w:r>
          </w:p>
          <w:p w14:paraId="571C0416" w14:textId="77777777" w:rsidR="000A003D" w:rsidRPr="00E41EC2" w:rsidRDefault="000A003D" w:rsidP="000A003D">
            <w:pPr>
              <w:spacing w:line="240" w:lineRule="auto"/>
              <w:ind w:left="11" w:right="-57"/>
              <w:rPr>
                <w:rFonts w:cs="Times New Roman"/>
                <w:szCs w:val="22"/>
              </w:rPr>
            </w:pPr>
            <w:r>
              <w:rPr>
                <w:rFonts w:cs="Times New Roman"/>
                <w:szCs w:val="22"/>
              </w:rPr>
              <w:t xml:space="preserve">      shareholder of  </w:t>
            </w:r>
            <w:r w:rsidRPr="00E41EC2">
              <w:rPr>
                <w:rFonts w:cs="Times New Roman"/>
                <w:szCs w:val="22"/>
              </w:rPr>
              <w:t>subsidiary</w:t>
            </w:r>
          </w:p>
        </w:tc>
        <w:tc>
          <w:tcPr>
            <w:tcW w:w="1440" w:type="dxa"/>
            <w:shd w:val="clear" w:color="auto" w:fill="auto"/>
          </w:tcPr>
          <w:p w14:paraId="68D59FD3" w14:textId="77777777" w:rsidR="000A003D" w:rsidRDefault="000A003D" w:rsidP="000A003D">
            <w:pPr>
              <w:pStyle w:val="acctfourfigures"/>
              <w:tabs>
                <w:tab w:val="clear" w:pos="765"/>
              </w:tabs>
              <w:spacing w:line="240" w:lineRule="auto"/>
              <w:ind w:left="-88" w:right="-70"/>
              <w:jc w:val="center"/>
              <w:rPr>
                <w:rFonts w:cs="Times New Roman"/>
                <w:szCs w:val="22"/>
              </w:rPr>
            </w:pPr>
          </w:p>
          <w:p w14:paraId="666147B4" w14:textId="2742CC01" w:rsidR="000A003D" w:rsidRPr="00E41EC2" w:rsidRDefault="000A003D" w:rsidP="000A003D">
            <w:pPr>
              <w:pStyle w:val="acctfourfigures"/>
              <w:tabs>
                <w:tab w:val="clear" w:pos="765"/>
              </w:tabs>
              <w:spacing w:line="240" w:lineRule="auto"/>
              <w:ind w:left="-88" w:right="-70"/>
              <w:jc w:val="center"/>
              <w:rPr>
                <w:rFonts w:cs="Times New Roman"/>
                <w:szCs w:val="22"/>
              </w:rPr>
            </w:pPr>
            <w:r>
              <w:rPr>
                <w:rFonts w:cs="Times New Roman"/>
                <w:szCs w:val="22"/>
              </w:rPr>
              <w:t>6.5</w:t>
            </w:r>
            <w:r w:rsidR="00F01F7E">
              <w:rPr>
                <w:rFonts w:cs="Times New Roman"/>
                <w:szCs w:val="22"/>
              </w:rPr>
              <w:t>0</w:t>
            </w:r>
            <w:r>
              <w:rPr>
                <w:rFonts w:cs="Times New Roman"/>
                <w:szCs w:val="22"/>
              </w:rPr>
              <w:t>%</w:t>
            </w:r>
          </w:p>
        </w:tc>
        <w:tc>
          <w:tcPr>
            <w:tcW w:w="180" w:type="dxa"/>
            <w:shd w:val="clear" w:color="auto" w:fill="auto"/>
          </w:tcPr>
          <w:p w14:paraId="3D08AD5E" w14:textId="77777777" w:rsidR="000A003D" w:rsidRPr="00E41EC2" w:rsidRDefault="000A003D" w:rsidP="000A003D">
            <w:pPr>
              <w:pStyle w:val="acctfourfigures"/>
              <w:tabs>
                <w:tab w:val="clear" w:pos="765"/>
                <w:tab w:val="decimal" w:pos="591"/>
              </w:tabs>
              <w:spacing w:line="240" w:lineRule="auto"/>
              <w:ind w:right="-169"/>
              <w:rPr>
                <w:rFonts w:cs="Times New Roman"/>
                <w:szCs w:val="22"/>
                <w:cs/>
                <w:lang w:val="en-US" w:bidi="th-TH"/>
              </w:rPr>
            </w:pPr>
          </w:p>
        </w:tc>
        <w:tc>
          <w:tcPr>
            <w:tcW w:w="990" w:type="dxa"/>
            <w:shd w:val="clear" w:color="auto" w:fill="auto"/>
          </w:tcPr>
          <w:p w14:paraId="10EFB4FC" w14:textId="77777777" w:rsidR="000A003D" w:rsidRDefault="000A003D" w:rsidP="000A003D">
            <w:pPr>
              <w:pStyle w:val="acctfourfigures"/>
              <w:tabs>
                <w:tab w:val="clear" w:pos="765"/>
                <w:tab w:val="decimal" w:pos="551"/>
              </w:tabs>
              <w:spacing w:line="240" w:lineRule="auto"/>
              <w:ind w:right="-169"/>
              <w:rPr>
                <w:rFonts w:cs="Times New Roman"/>
                <w:szCs w:val="22"/>
                <w:lang w:val="en-US" w:bidi="th-TH"/>
              </w:rPr>
            </w:pPr>
          </w:p>
          <w:p w14:paraId="56FEE61C" w14:textId="77777777" w:rsidR="000A003D" w:rsidRPr="00E41EC2" w:rsidRDefault="000A003D" w:rsidP="000A003D">
            <w:pPr>
              <w:pStyle w:val="acctfourfigures"/>
              <w:tabs>
                <w:tab w:val="clear" w:pos="765"/>
                <w:tab w:val="decimal" w:pos="551"/>
              </w:tabs>
              <w:spacing w:line="240" w:lineRule="auto"/>
              <w:ind w:right="-169"/>
              <w:rPr>
                <w:rFonts w:cs="Times New Roman"/>
                <w:szCs w:val="22"/>
                <w:lang w:val="en-US" w:bidi="th-TH"/>
              </w:rPr>
            </w:pPr>
            <w:r>
              <w:rPr>
                <w:rFonts w:cs="Times New Roman"/>
                <w:szCs w:val="22"/>
                <w:lang w:val="en-US" w:bidi="th-TH"/>
              </w:rPr>
              <w:t>-</w:t>
            </w:r>
          </w:p>
        </w:tc>
        <w:tc>
          <w:tcPr>
            <w:tcW w:w="180" w:type="dxa"/>
            <w:shd w:val="clear" w:color="auto" w:fill="auto"/>
          </w:tcPr>
          <w:p w14:paraId="0BCEB3B7" w14:textId="77777777" w:rsidR="000A003D" w:rsidRPr="00E41EC2" w:rsidRDefault="000A003D" w:rsidP="000A003D">
            <w:pPr>
              <w:pStyle w:val="acctfourfigures"/>
              <w:tabs>
                <w:tab w:val="clear" w:pos="765"/>
                <w:tab w:val="decimal" w:pos="526"/>
              </w:tabs>
              <w:spacing w:line="240" w:lineRule="auto"/>
              <w:ind w:right="-169"/>
              <w:rPr>
                <w:rFonts w:cs="Times New Roman"/>
                <w:szCs w:val="22"/>
                <w:lang w:val="en-US" w:bidi="th-TH"/>
              </w:rPr>
            </w:pPr>
          </w:p>
        </w:tc>
        <w:tc>
          <w:tcPr>
            <w:tcW w:w="1170" w:type="dxa"/>
            <w:shd w:val="clear" w:color="auto" w:fill="auto"/>
          </w:tcPr>
          <w:p w14:paraId="13D12A68" w14:textId="77777777" w:rsidR="000A003D" w:rsidRDefault="000A003D" w:rsidP="000A003D">
            <w:pPr>
              <w:tabs>
                <w:tab w:val="decimal" w:pos="641"/>
              </w:tabs>
              <w:spacing w:line="240" w:lineRule="auto"/>
              <w:jc w:val="right"/>
              <w:rPr>
                <w:rFonts w:cs="Times New Roman"/>
                <w:szCs w:val="22"/>
              </w:rPr>
            </w:pPr>
          </w:p>
          <w:p w14:paraId="5A5490BA" w14:textId="77777777" w:rsidR="000A003D" w:rsidRPr="00E41EC2" w:rsidRDefault="000A003D" w:rsidP="000A003D">
            <w:pPr>
              <w:pStyle w:val="acctfourfigures"/>
              <w:tabs>
                <w:tab w:val="clear" w:pos="765"/>
                <w:tab w:val="decimal" w:pos="731"/>
              </w:tabs>
              <w:spacing w:line="240" w:lineRule="auto"/>
              <w:ind w:left="-79" w:right="-79"/>
              <w:rPr>
                <w:rFonts w:cs="Times New Roman"/>
                <w:szCs w:val="22"/>
              </w:rPr>
            </w:pPr>
            <w:r>
              <w:rPr>
                <w:rFonts w:cs="Times New Roman"/>
                <w:szCs w:val="22"/>
              </w:rPr>
              <w:t>273.43</w:t>
            </w:r>
          </w:p>
        </w:tc>
        <w:tc>
          <w:tcPr>
            <w:tcW w:w="180" w:type="dxa"/>
            <w:shd w:val="clear" w:color="auto" w:fill="auto"/>
          </w:tcPr>
          <w:p w14:paraId="79410B34" w14:textId="77777777" w:rsidR="000A003D" w:rsidRPr="00E41EC2" w:rsidRDefault="000A003D" w:rsidP="000A003D">
            <w:pPr>
              <w:pStyle w:val="acctfourfigures"/>
              <w:tabs>
                <w:tab w:val="clear" w:pos="765"/>
                <w:tab w:val="decimal" w:pos="526"/>
              </w:tabs>
              <w:spacing w:line="240" w:lineRule="auto"/>
              <w:ind w:right="-169"/>
              <w:rPr>
                <w:rFonts w:cs="Times New Roman"/>
                <w:szCs w:val="22"/>
                <w:lang w:val="en-US" w:bidi="th-TH"/>
              </w:rPr>
            </w:pPr>
          </w:p>
        </w:tc>
        <w:tc>
          <w:tcPr>
            <w:tcW w:w="1080" w:type="dxa"/>
            <w:shd w:val="clear" w:color="auto" w:fill="auto"/>
          </w:tcPr>
          <w:p w14:paraId="4F57CFB6" w14:textId="77777777" w:rsidR="000A003D" w:rsidRDefault="000A003D" w:rsidP="000A003D">
            <w:pPr>
              <w:pStyle w:val="acctfourfigures"/>
              <w:tabs>
                <w:tab w:val="clear" w:pos="765"/>
                <w:tab w:val="decimal" w:pos="551"/>
              </w:tabs>
              <w:spacing w:line="240" w:lineRule="auto"/>
              <w:ind w:right="-169"/>
              <w:rPr>
                <w:rFonts w:cs="Times New Roman"/>
                <w:szCs w:val="22"/>
                <w:lang w:val="en-US" w:bidi="th-TH"/>
              </w:rPr>
            </w:pPr>
          </w:p>
          <w:p w14:paraId="76C862D7" w14:textId="77777777" w:rsidR="000A003D" w:rsidRPr="00E41EC2" w:rsidRDefault="000A003D" w:rsidP="000A003D">
            <w:pPr>
              <w:pStyle w:val="acctfourfigures"/>
              <w:tabs>
                <w:tab w:val="clear" w:pos="765"/>
                <w:tab w:val="decimal" w:pos="551"/>
              </w:tabs>
              <w:spacing w:line="240" w:lineRule="auto"/>
              <w:ind w:right="-169"/>
              <w:rPr>
                <w:rFonts w:cs="Times New Roman"/>
                <w:szCs w:val="22"/>
                <w:lang w:val="en-US" w:bidi="th-TH"/>
              </w:rPr>
            </w:pPr>
            <w:r>
              <w:rPr>
                <w:rFonts w:cs="Times New Roman"/>
                <w:szCs w:val="22"/>
                <w:lang w:val="en-US" w:bidi="th-TH"/>
              </w:rPr>
              <w:t>-</w:t>
            </w:r>
          </w:p>
        </w:tc>
        <w:tc>
          <w:tcPr>
            <w:tcW w:w="180" w:type="dxa"/>
            <w:shd w:val="clear" w:color="auto" w:fill="auto"/>
          </w:tcPr>
          <w:p w14:paraId="0084B743" w14:textId="77777777" w:rsidR="000A003D" w:rsidRPr="00E41EC2" w:rsidRDefault="000A003D" w:rsidP="000A003D">
            <w:pPr>
              <w:pStyle w:val="acctfourfigures"/>
              <w:tabs>
                <w:tab w:val="clear" w:pos="765"/>
                <w:tab w:val="decimal" w:pos="526"/>
              </w:tabs>
              <w:spacing w:line="240" w:lineRule="auto"/>
              <w:ind w:right="-169"/>
              <w:rPr>
                <w:rFonts w:cs="Times New Roman"/>
                <w:szCs w:val="22"/>
                <w:lang w:val="en-US" w:bidi="th-TH"/>
              </w:rPr>
            </w:pPr>
          </w:p>
        </w:tc>
        <w:tc>
          <w:tcPr>
            <w:tcW w:w="1170" w:type="dxa"/>
            <w:shd w:val="clear" w:color="auto" w:fill="auto"/>
          </w:tcPr>
          <w:p w14:paraId="7E774134" w14:textId="77777777" w:rsidR="000A003D" w:rsidRPr="00DD7D8A" w:rsidRDefault="000A003D" w:rsidP="000A003D">
            <w:pPr>
              <w:pStyle w:val="acctfourfigures"/>
              <w:tabs>
                <w:tab w:val="clear" w:pos="765"/>
                <w:tab w:val="decimal" w:pos="641"/>
              </w:tabs>
              <w:spacing w:line="240" w:lineRule="auto"/>
              <w:ind w:right="-169"/>
              <w:rPr>
                <w:rFonts w:cstheme="minorBidi"/>
                <w:szCs w:val="22"/>
                <w:cs/>
                <w:lang w:val="en-US" w:bidi="th-TH"/>
              </w:rPr>
            </w:pPr>
          </w:p>
          <w:p w14:paraId="400D6D1D" w14:textId="77777777" w:rsidR="000A003D" w:rsidRPr="00E41EC2" w:rsidRDefault="000A003D" w:rsidP="000A003D">
            <w:pPr>
              <w:pStyle w:val="acctfourfigures"/>
              <w:tabs>
                <w:tab w:val="clear" w:pos="765"/>
                <w:tab w:val="decimal" w:pos="755"/>
              </w:tabs>
              <w:spacing w:line="240" w:lineRule="auto"/>
              <w:ind w:left="-178" w:right="-169"/>
              <w:rPr>
                <w:rFonts w:cs="Times New Roman"/>
                <w:szCs w:val="22"/>
                <w:lang w:val="en-US" w:bidi="th-TH"/>
              </w:rPr>
            </w:pPr>
            <w:r>
              <w:rPr>
                <w:rFonts w:cs="Times New Roman"/>
                <w:szCs w:val="22"/>
                <w:lang w:val="en-US" w:bidi="th-TH"/>
              </w:rPr>
              <w:t>273.43</w:t>
            </w:r>
          </w:p>
        </w:tc>
      </w:tr>
      <w:tr w:rsidR="000A003D" w:rsidRPr="00651D1A" w14:paraId="0474461C" w14:textId="77777777" w:rsidTr="000A003D">
        <w:trPr>
          <w:cantSplit/>
        </w:trPr>
        <w:tc>
          <w:tcPr>
            <w:tcW w:w="2970" w:type="dxa"/>
            <w:shd w:val="clear" w:color="auto" w:fill="auto"/>
          </w:tcPr>
          <w:p w14:paraId="0645627B" w14:textId="77777777" w:rsidR="000A003D" w:rsidRPr="00E41EC2" w:rsidRDefault="000A003D" w:rsidP="000A003D">
            <w:pPr>
              <w:spacing w:line="240" w:lineRule="auto"/>
              <w:ind w:left="191" w:right="-57"/>
              <w:rPr>
                <w:rFonts w:cs="Times New Roman"/>
                <w:szCs w:val="22"/>
              </w:rPr>
            </w:pPr>
            <w:r>
              <w:rPr>
                <w:rFonts w:cs="Times New Roman"/>
                <w:szCs w:val="22"/>
              </w:rPr>
              <w:lastRenderedPageBreak/>
              <w:t>Long-term note payables</w:t>
            </w:r>
          </w:p>
        </w:tc>
        <w:tc>
          <w:tcPr>
            <w:tcW w:w="1440" w:type="dxa"/>
            <w:shd w:val="clear" w:color="auto" w:fill="auto"/>
          </w:tcPr>
          <w:p w14:paraId="2EDFB4D1" w14:textId="77777777" w:rsidR="000A003D" w:rsidRDefault="000A003D" w:rsidP="000A003D">
            <w:pPr>
              <w:pStyle w:val="acctfourfigures"/>
              <w:tabs>
                <w:tab w:val="clear" w:pos="765"/>
              </w:tabs>
              <w:spacing w:line="240" w:lineRule="auto"/>
              <w:ind w:left="-88" w:right="-70"/>
              <w:jc w:val="center"/>
              <w:rPr>
                <w:rFonts w:cs="Times New Roman"/>
                <w:szCs w:val="22"/>
              </w:rPr>
            </w:pPr>
            <w:r>
              <w:rPr>
                <w:rFonts w:cs="Times New Roman"/>
                <w:szCs w:val="22"/>
              </w:rPr>
              <w:t>MLR-1.75%</w:t>
            </w:r>
          </w:p>
        </w:tc>
        <w:tc>
          <w:tcPr>
            <w:tcW w:w="180" w:type="dxa"/>
            <w:shd w:val="clear" w:color="auto" w:fill="auto"/>
          </w:tcPr>
          <w:p w14:paraId="57288F3D" w14:textId="77777777" w:rsidR="000A003D" w:rsidRPr="00E41EC2" w:rsidRDefault="000A003D" w:rsidP="000A003D">
            <w:pPr>
              <w:pStyle w:val="acctfourfigures"/>
              <w:tabs>
                <w:tab w:val="clear" w:pos="765"/>
                <w:tab w:val="decimal" w:pos="591"/>
              </w:tabs>
              <w:spacing w:line="240" w:lineRule="auto"/>
              <w:ind w:right="-169"/>
              <w:rPr>
                <w:rFonts w:cs="Times New Roman"/>
                <w:szCs w:val="22"/>
                <w:cs/>
                <w:lang w:val="en-US" w:bidi="th-TH"/>
              </w:rPr>
            </w:pPr>
          </w:p>
        </w:tc>
        <w:tc>
          <w:tcPr>
            <w:tcW w:w="990" w:type="dxa"/>
            <w:shd w:val="clear" w:color="auto" w:fill="auto"/>
          </w:tcPr>
          <w:p w14:paraId="4A0C04C8" w14:textId="77777777" w:rsidR="000A003D" w:rsidRDefault="000A003D" w:rsidP="000A003D">
            <w:pPr>
              <w:pStyle w:val="acctfourfigures"/>
              <w:tabs>
                <w:tab w:val="clear" w:pos="765"/>
                <w:tab w:val="decimal" w:pos="551"/>
              </w:tabs>
              <w:spacing w:line="240" w:lineRule="auto"/>
              <w:ind w:right="-169"/>
              <w:rPr>
                <w:rFonts w:cs="Times New Roman"/>
                <w:szCs w:val="22"/>
                <w:lang w:val="en-US" w:bidi="th-TH"/>
              </w:rPr>
            </w:pPr>
            <w:r>
              <w:rPr>
                <w:rFonts w:cs="Times New Roman"/>
                <w:szCs w:val="22"/>
                <w:lang w:val="en-US" w:bidi="th-TH"/>
              </w:rPr>
              <w:t>-</w:t>
            </w:r>
          </w:p>
        </w:tc>
        <w:tc>
          <w:tcPr>
            <w:tcW w:w="180" w:type="dxa"/>
            <w:shd w:val="clear" w:color="auto" w:fill="auto"/>
          </w:tcPr>
          <w:p w14:paraId="4A203C88" w14:textId="77777777" w:rsidR="000A003D" w:rsidRPr="00E41EC2" w:rsidRDefault="000A003D" w:rsidP="000A003D">
            <w:pPr>
              <w:pStyle w:val="acctfourfigures"/>
              <w:tabs>
                <w:tab w:val="clear" w:pos="765"/>
                <w:tab w:val="decimal" w:pos="526"/>
              </w:tabs>
              <w:spacing w:line="240" w:lineRule="auto"/>
              <w:ind w:right="-169"/>
              <w:rPr>
                <w:rFonts w:cs="Times New Roman"/>
                <w:szCs w:val="22"/>
                <w:lang w:val="en-US" w:bidi="th-TH"/>
              </w:rPr>
            </w:pPr>
          </w:p>
        </w:tc>
        <w:tc>
          <w:tcPr>
            <w:tcW w:w="1170" w:type="dxa"/>
            <w:shd w:val="clear" w:color="auto" w:fill="auto"/>
          </w:tcPr>
          <w:p w14:paraId="51BEF902" w14:textId="77777777" w:rsidR="000A003D" w:rsidRDefault="000A003D" w:rsidP="000A003D">
            <w:pPr>
              <w:pStyle w:val="acctfourfigures"/>
              <w:tabs>
                <w:tab w:val="clear" w:pos="765"/>
                <w:tab w:val="decimal" w:pos="731"/>
              </w:tabs>
              <w:spacing w:line="240" w:lineRule="auto"/>
              <w:ind w:left="-79" w:right="-79"/>
              <w:rPr>
                <w:rFonts w:cs="Times New Roman"/>
                <w:szCs w:val="22"/>
              </w:rPr>
            </w:pPr>
            <w:r>
              <w:rPr>
                <w:rFonts w:cs="Times New Roman"/>
                <w:szCs w:val="22"/>
              </w:rPr>
              <w:t>245.39</w:t>
            </w:r>
          </w:p>
        </w:tc>
        <w:tc>
          <w:tcPr>
            <w:tcW w:w="180" w:type="dxa"/>
            <w:shd w:val="clear" w:color="auto" w:fill="auto"/>
          </w:tcPr>
          <w:p w14:paraId="2663A622" w14:textId="77777777" w:rsidR="000A003D" w:rsidRPr="00E41EC2" w:rsidRDefault="000A003D" w:rsidP="000A003D">
            <w:pPr>
              <w:pStyle w:val="acctfourfigures"/>
              <w:tabs>
                <w:tab w:val="clear" w:pos="765"/>
                <w:tab w:val="decimal" w:pos="526"/>
              </w:tabs>
              <w:spacing w:line="240" w:lineRule="auto"/>
              <w:ind w:right="-169"/>
              <w:rPr>
                <w:rFonts w:cs="Times New Roman"/>
                <w:szCs w:val="22"/>
                <w:lang w:val="en-US" w:bidi="th-TH"/>
              </w:rPr>
            </w:pPr>
          </w:p>
        </w:tc>
        <w:tc>
          <w:tcPr>
            <w:tcW w:w="1080" w:type="dxa"/>
            <w:shd w:val="clear" w:color="auto" w:fill="auto"/>
          </w:tcPr>
          <w:p w14:paraId="57E9291D" w14:textId="77777777" w:rsidR="000A003D" w:rsidRDefault="000A003D" w:rsidP="000A003D">
            <w:pPr>
              <w:pStyle w:val="acctfourfigures"/>
              <w:tabs>
                <w:tab w:val="clear" w:pos="765"/>
                <w:tab w:val="decimal" w:pos="551"/>
              </w:tabs>
              <w:spacing w:line="240" w:lineRule="auto"/>
              <w:ind w:right="-169"/>
              <w:rPr>
                <w:rFonts w:cs="Times New Roman"/>
                <w:szCs w:val="22"/>
                <w:lang w:val="en-US" w:bidi="th-TH"/>
              </w:rPr>
            </w:pPr>
            <w:r>
              <w:rPr>
                <w:rFonts w:cs="Times New Roman"/>
                <w:szCs w:val="22"/>
                <w:lang w:val="en-US" w:bidi="th-TH"/>
              </w:rPr>
              <w:t>-</w:t>
            </w:r>
          </w:p>
        </w:tc>
        <w:tc>
          <w:tcPr>
            <w:tcW w:w="180" w:type="dxa"/>
            <w:shd w:val="clear" w:color="auto" w:fill="auto"/>
          </w:tcPr>
          <w:p w14:paraId="26DB114F" w14:textId="77777777" w:rsidR="000A003D" w:rsidRPr="00E41EC2" w:rsidRDefault="000A003D" w:rsidP="000A003D">
            <w:pPr>
              <w:pStyle w:val="acctfourfigures"/>
              <w:tabs>
                <w:tab w:val="clear" w:pos="765"/>
                <w:tab w:val="decimal" w:pos="526"/>
              </w:tabs>
              <w:spacing w:line="240" w:lineRule="auto"/>
              <w:ind w:right="-169"/>
              <w:rPr>
                <w:rFonts w:cs="Times New Roman"/>
                <w:szCs w:val="22"/>
                <w:lang w:val="en-US" w:bidi="th-TH"/>
              </w:rPr>
            </w:pPr>
          </w:p>
        </w:tc>
        <w:tc>
          <w:tcPr>
            <w:tcW w:w="1170" w:type="dxa"/>
            <w:shd w:val="clear" w:color="auto" w:fill="auto"/>
          </w:tcPr>
          <w:p w14:paraId="3D33BA06" w14:textId="77777777" w:rsidR="000A003D" w:rsidRDefault="000A003D" w:rsidP="000A003D">
            <w:pPr>
              <w:pStyle w:val="acctfourfigures"/>
              <w:tabs>
                <w:tab w:val="clear" w:pos="765"/>
                <w:tab w:val="decimal" w:pos="731"/>
              </w:tabs>
              <w:spacing w:line="240" w:lineRule="auto"/>
              <w:ind w:right="-169"/>
              <w:rPr>
                <w:rFonts w:cs="Times New Roman"/>
                <w:szCs w:val="22"/>
                <w:lang w:val="en-US" w:bidi="th-TH"/>
              </w:rPr>
            </w:pPr>
            <w:r>
              <w:rPr>
                <w:rFonts w:cs="Times New Roman"/>
                <w:szCs w:val="22"/>
              </w:rPr>
              <w:t>245.39</w:t>
            </w:r>
          </w:p>
        </w:tc>
      </w:tr>
      <w:tr w:rsidR="000A003D" w:rsidRPr="00651D1A" w14:paraId="23B9B6A5" w14:textId="77777777" w:rsidTr="000E52BE">
        <w:trPr>
          <w:cantSplit/>
        </w:trPr>
        <w:tc>
          <w:tcPr>
            <w:tcW w:w="2970" w:type="dxa"/>
            <w:shd w:val="clear" w:color="auto" w:fill="auto"/>
          </w:tcPr>
          <w:p w14:paraId="7BB2500C" w14:textId="77777777" w:rsidR="000A003D" w:rsidRPr="00651D1A" w:rsidRDefault="000A003D" w:rsidP="000A003D">
            <w:pPr>
              <w:tabs>
                <w:tab w:val="left" w:pos="146"/>
              </w:tabs>
              <w:spacing w:line="240" w:lineRule="auto"/>
              <w:ind w:right="-57"/>
              <w:rPr>
                <w:rFonts w:cs="Times New Roman"/>
                <w:szCs w:val="22"/>
              </w:rPr>
            </w:pPr>
            <w:r w:rsidRPr="00651D1A">
              <w:rPr>
                <w:rFonts w:cs="Times New Roman"/>
                <w:szCs w:val="22"/>
              </w:rPr>
              <w:t xml:space="preserve">   Debenture</w:t>
            </w:r>
            <w:r>
              <w:rPr>
                <w:rFonts w:cs="Times New Roman"/>
                <w:szCs w:val="22"/>
              </w:rPr>
              <w:t>s</w:t>
            </w:r>
          </w:p>
        </w:tc>
        <w:tc>
          <w:tcPr>
            <w:tcW w:w="1440" w:type="dxa"/>
            <w:shd w:val="clear" w:color="auto" w:fill="auto"/>
          </w:tcPr>
          <w:p w14:paraId="02B5DF30" w14:textId="77777777" w:rsidR="000A003D" w:rsidRPr="00651D1A" w:rsidRDefault="000A003D" w:rsidP="000A003D">
            <w:pPr>
              <w:pStyle w:val="acctfourfigures"/>
              <w:tabs>
                <w:tab w:val="clear" w:pos="765"/>
              </w:tabs>
              <w:spacing w:line="240" w:lineRule="auto"/>
              <w:ind w:left="-88" w:right="-70"/>
              <w:jc w:val="center"/>
              <w:rPr>
                <w:rFonts w:cs="Times New Roman"/>
                <w:szCs w:val="22"/>
              </w:rPr>
            </w:pPr>
            <w:r w:rsidRPr="000B0665">
              <w:rPr>
                <w:rFonts w:cs="Times New Roman"/>
                <w:szCs w:val="22"/>
              </w:rPr>
              <w:t>3.09%-3.35%</w:t>
            </w:r>
          </w:p>
        </w:tc>
        <w:tc>
          <w:tcPr>
            <w:tcW w:w="180" w:type="dxa"/>
            <w:shd w:val="clear" w:color="auto" w:fill="auto"/>
          </w:tcPr>
          <w:p w14:paraId="163FED9C" w14:textId="77777777" w:rsidR="000A003D" w:rsidRPr="00651D1A" w:rsidRDefault="000A003D" w:rsidP="000A003D">
            <w:pPr>
              <w:pStyle w:val="acctfourfigures"/>
              <w:tabs>
                <w:tab w:val="clear" w:pos="765"/>
                <w:tab w:val="decimal" w:pos="452"/>
              </w:tabs>
              <w:spacing w:line="240" w:lineRule="auto"/>
              <w:ind w:left="-178" w:right="-169"/>
              <w:rPr>
                <w:rFonts w:cs="Times New Roman"/>
                <w:szCs w:val="22"/>
                <w:rtl/>
                <w:cs/>
                <w:lang w:val="en-US"/>
              </w:rPr>
            </w:pPr>
          </w:p>
        </w:tc>
        <w:tc>
          <w:tcPr>
            <w:tcW w:w="990" w:type="dxa"/>
            <w:tcBorders>
              <w:bottom w:val="single" w:sz="4" w:space="0" w:color="auto"/>
            </w:tcBorders>
            <w:shd w:val="clear" w:color="auto" w:fill="auto"/>
          </w:tcPr>
          <w:p w14:paraId="2D8B43DB" w14:textId="77777777" w:rsidR="000A003D" w:rsidRPr="00651D1A" w:rsidRDefault="000A003D" w:rsidP="000A003D">
            <w:pPr>
              <w:pStyle w:val="acctfourfigures"/>
              <w:tabs>
                <w:tab w:val="clear" w:pos="765"/>
                <w:tab w:val="decimal" w:pos="551"/>
              </w:tabs>
              <w:spacing w:line="240" w:lineRule="auto"/>
              <w:ind w:left="-178" w:right="-169"/>
              <w:rPr>
                <w:rFonts w:cs="Times New Roman"/>
                <w:szCs w:val="22"/>
                <w:lang w:val="en-US"/>
              </w:rPr>
            </w:pPr>
            <w:r>
              <w:rPr>
                <w:rFonts w:cs="Times New Roman"/>
                <w:szCs w:val="22"/>
                <w:lang w:val="en-US"/>
              </w:rPr>
              <w:t>-</w:t>
            </w:r>
          </w:p>
        </w:tc>
        <w:tc>
          <w:tcPr>
            <w:tcW w:w="180" w:type="dxa"/>
            <w:shd w:val="clear" w:color="auto" w:fill="auto"/>
          </w:tcPr>
          <w:p w14:paraId="52B6EC4B" w14:textId="77777777" w:rsidR="000A003D" w:rsidRPr="00651D1A" w:rsidRDefault="000A003D" w:rsidP="000A003D">
            <w:pPr>
              <w:pStyle w:val="acctfourfigures"/>
              <w:tabs>
                <w:tab w:val="clear" w:pos="765"/>
                <w:tab w:val="decimal" w:pos="452"/>
              </w:tabs>
              <w:spacing w:line="240" w:lineRule="auto"/>
              <w:ind w:left="-178" w:right="-169"/>
              <w:rPr>
                <w:rFonts w:cs="Times New Roman"/>
                <w:szCs w:val="22"/>
                <w:lang w:val="en-US" w:bidi="th-TH"/>
              </w:rPr>
            </w:pPr>
          </w:p>
        </w:tc>
        <w:tc>
          <w:tcPr>
            <w:tcW w:w="1170" w:type="dxa"/>
            <w:tcBorders>
              <w:bottom w:val="single" w:sz="4" w:space="0" w:color="auto"/>
            </w:tcBorders>
            <w:shd w:val="clear" w:color="auto" w:fill="auto"/>
          </w:tcPr>
          <w:p w14:paraId="4E93DAE1" w14:textId="77777777" w:rsidR="000A003D" w:rsidRPr="00651D1A" w:rsidRDefault="000A003D" w:rsidP="000A003D">
            <w:pPr>
              <w:pStyle w:val="acctfourfigures"/>
              <w:tabs>
                <w:tab w:val="clear" w:pos="765"/>
                <w:tab w:val="decimal" w:pos="731"/>
              </w:tabs>
              <w:spacing w:line="240" w:lineRule="auto"/>
              <w:ind w:left="-79" w:right="-79"/>
              <w:rPr>
                <w:rFonts w:cs="Times New Roman"/>
                <w:szCs w:val="22"/>
              </w:rPr>
            </w:pPr>
            <w:r>
              <w:rPr>
                <w:rFonts w:cs="Times New Roman"/>
                <w:szCs w:val="22"/>
              </w:rPr>
              <w:t>6,996.19</w:t>
            </w:r>
          </w:p>
        </w:tc>
        <w:tc>
          <w:tcPr>
            <w:tcW w:w="180" w:type="dxa"/>
            <w:shd w:val="clear" w:color="auto" w:fill="auto"/>
          </w:tcPr>
          <w:p w14:paraId="1940B738" w14:textId="77777777" w:rsidR="000A003D" w:rsidRPr="00651D1A" w:rsidRDefault="000A003D" w:rsidP="000A003D">
            <w:pPr>
              <w:pStyle w:val="acctfourfigures"/>
              <w:tabs>
                <w:tab w:val="clear" w:pos="765"/>
                <w:tab w:val="decimal" w:pos="452"/>
              </w:tabs>
              <w:spacing w:line="240" w:lineRule="auto"/>
              <w:ind w:left="-178" w:right="-169"/>
              <w:rPr>
                <w:rFonts w:cs="Times New Roman"/>
                <w:szCs w:val="22"/>
                <w:lang w:val="en-US" w:bidi="th-TH"/>
              </w:rPr>
            </w:pPr>
          </w:p>
        </w:tc>
        <w:tc>
          <w:tcPr>
            <w:tcW w:w="1080" w:type="dxa"/>
            <w:tcBorders>
              <w:bottom w:val="single" w:sz="4" w:space="0" w:color="auto"/>
            </w:tcBorders>
            <w:shd w:val="clear" w:color="auto" w:fill="auto"/>
          </w:tcPr>
          <w:p w14:paraId="62C18BC6" w14:textId="77777777" w:rsidR="000A003D" w:rsidRPr="00651D1A" w:rsidRDefault="000A003D" w:rsidP="000A003D">
            <w:pPr>
              <w:pStyle w:val="acctfourfigures"/>
              <w:tabs>
                <w:tab w:val="clear" w:pos="765"/>
                <w:tab w:val="decimal" w:pos="551"/>
              </w:tabs>
              <w:spacing w:line="240" w:lineRule="auto"/>
              <w:ind w:left="-178" w:right="-169"/>
              <w:rPr>
                <w:rFonts w:cs="Times New Roman"/>
                <w:szCs w:val="22"/>
                <w:lang w:val="en-US" w:bidi="th-TH"/>
              </w:rPr>
            </w:pPr>
            <w:r>
              <w:rPr>
                <w:rFonts w:cs="Times New Roman"/>
                <w:szCs w:val="22"/>
                <w:lang w:val="en-US" w:bidi="th-TH"/>
              </w:rPr>
              <w:t>-</w:t>
            </w:r>
          </w:p>
        </w:tc>
        <w:tc>
          <w:tcPr>
            <w:tcW w:w="180" w:type="dxa"/>
            <w:shd w:val="clear" w:color="auto" w:fill="auto"/>
          </w:tcPr>
          <w:p w14:paraId="361C201E" w14:textId="77777777" w:rsidR="000A003D" w:rsidRPr="00651D1A" w:rsidRDefault="000A003D" w:rsidP="000A003D">
            <w:pPr>
              <w:pStyle w:val="acctfourfigures"/>
              <w:tabs>
                <w:tab w:val="clear" w:pos="765"/>
                <w:tab w:val="decimal" w:pos="452"/>
              </w:tabs>
              <w:spacing w:line="240" w:lineRule="auto"/>
              <w:ind w:left="-178" w:right="-169"/>
              <w:rPr>
                <w:rFonts w:cs="Times New Roman"/>
                <w:szCs w:val="22"/>
                <w:lang w:val="en-US" w:bidi="th-TH"/>
              </w:rPr>
            </w:pPr>
          </w:p>
        </w:tc>
        <w:tc>
          <w:tcPr>
            <w:tcW w:w="1170" w:type="dxa"/>
            <w:tcBorders>
              <w:bottom w:val="single" w:sz="4" w:space="0" w:color="auto"/>
            </w:tcBorders>
            <w:shd w:val="clear" w:color="auto" w:fill="auto"/>
          </w:tcPr>
          <w:p w14:paraId="7008FC08" w14:textId="77777777" w:rsidR="000A003D" w:rsidRPr="00651D1A" w:rsidRDefault="000A003D" w:rsidP="000A003D">
            <w:pPr>
              <w:pStyle w:val="acctfourfigures"/>
              <w:tabs>
                <w:tab w:val="clear" w:pos="765"/>
                <w:tab w:val="decimal" w:pos="755"/>
              </w:tabs>
              <w:spacing w:line="240" w:lineRule="auto"/>
              <w:ind w:left="-178" w:right="-169"/>
              <w:rPr>
                <w:rFonts w:cs="Times New Roman"/>
                <w:szCs w:val="22"/>
                <w:lang w:val="en-US" w:bidi="th-TH"/>
              </w:rPr>
            </w:pPr>
            <w:r>
              <w:rPr>
                <w:rFonts w:cs="Times New Roman"/>
                <w:szCs w:val="22"/>
                <w:lang w:val="en-US" w:bidi="th-TH"/>
              </w:rPr>
              <w:t>6,996.19</w:t>
            </w:r>
          </w:p>
        </w:tc>
      </w:tr>
      <w:tr w:rsidR="000A003D" w:rsidRPr="00E41EC2" w14:paraId="5EDFABA1" w14:textId="77777777" w:rsidTr="000E52BE">
        <w:trPr>
          <w:cantSplit/>
        </w:trPr>
        <w:tc>
          <w:tcPr>
            <w:tcW w:w="2970" w:type="dxa"/>
            <w:shd w:val="clear" w:color="auto" w:fill="auto"/>
          </w:tcPr>
          <w:p w14:paraId="26A0959C" w14:textId="77777777" w:rsidR="000A003D" w:rsidRPr="00E41EC2" w:rsidRDefault="000A003D" w:rsidP="000A003D">
            <w:pPr>
              <w:tabs>
                <w:tab w:val="left" w:pos="146"/>
              </w:tabs>
              <w:spacing w:line="240" w:lineRule="auto"/>
              <w:ind w:right="-57"/>
              <w:rPr>
                <w:rFonts w:cs="Times New Roman"/>
                <w:b/>
                <w:bCs/>
                <w:szCs w:val="22"/>
              </w:rPr>
            </w:pPr>
            <w:r w:rsidRPr="00E41EC2">
              <w:rPr>
                <w:rFonts w:cs="Times New Roman"/>
                <w:b/>
                <w:bCs/>
                <w:szCs w:val="22"/>
              </w:rPr>
              <w:t>Total</w:t>
            </w:r>
          </w:p>
        </w:tc>
        <w:tc>
          <w:tcPr>
            <w:tcW w:w="1440" w:type="dxa"/>
            <w:shd w:val="clear" w:color="auto" w:fill="auto"/>
          </w:tcPr>
          <w:p w14:paraId="799847F4" w14:textId="77777777" w:rsidR="000A003D" w:rsidRPr="00E41EC2" w:rsidRDefault="000A003D" w:rsidP="000A003D">
            <w:pPr>
              <w:pStyle w:val="acctfourfigures"/>
              <w:tabs>
                <w:tab w:val="clear" w:pos="765"/>
              </w:tabs>
              <w:spacing w:line="240" w:lineRule="auto"/>
              <w:ind w:left="-88" w:right="-70"/>
              <w:jc w:val="center"/>
              <w:rPr>
                <w:rFonts w:cs="Times New Roman"/>
                <w:b/>
                <w:bCs/>
                <w:szCs w:val="22"/>
              </w:rPr>
            </w:pPr>
          </w:p>
        </w:tc>
        <w:tc>
          <w:tcPr>
            <w:tcW w:w="180" w:type="dxa"/>
            <w:shd w:val="clear" w:color="auto" w:fill="auto"/>
          </w:tcPr>
          <w:p w14:paraId="620D4404" w14:textId="77777777" w:rsidR="000A003D" w:rsidRPr="00E41EC2" w:rsidRDefault="000A003D" w:rsidP="000A003D">
            <w:pPr>
              <w:pStyle w:val="acctfourfigures"/>
              <w:tabs>
                <w:tab w:val="clear" w:pos="765"/>
                <w:tab w:val="decimal" w:pos="452"/>
              </w:tabs>
              <w:spacing w:line="240" w:lineRule="auto"/>
              <w:ind w:left="-178" w:right="-169"/>
              <w:rPr>
                <w:rFonts w:cs="Times New Roman"/>
                <w:b/>
                <w:bCs/>
                <w:szCs w:val="22"/>
                <w:rtl/>
                <w:cs/>
                <w:lang w:val="en-US"/>
              </w:rPr>
            </w:pPr>
          </w:p>
        </w:tc>
        <w:tc>
          <w:tcPr>
            <w:tcW w:w="990" w:type="dxa"/>
            <w:tcBorders>
              <w:top w:val="single" w:sz="4" w:space="0" w:color="auto"/>
              <w:bottom w:val="double" w:sz="4" w:space="0" w:color="auto"/>
            </w:tcBorders>
            <w:shd w:val="clear" w:color="auto" w:fill="auto"/>
          </w:tcPr>
          <w:p w14:paraId="31F72858" w14:textId="77777777" w:rsidR="000A003D" w:rsidRPr="00E41EC2" w:rsidRDefault="000A003D" w:rsidP="000A003D">
            <w:pPr>
              <w:pStyle w:val="acctfourfigures"/>
              <w:tabs>
                <w:tab w:val="clear" w:pos="765"/>
                <w:tab w:val="decimal" w:pos="551"/>
              </w:tabs>
              <w:spacing w:line="240" w:lineRule="auto"/>
              <w:ind w:left="-178" w:right="-169"/>
              <w:rPr>
                <w:rFonts w:cs="Times New Roman"/>
                <w:b/>
                <w:bCs/>
                <w:szCs w:val="22"/>
                <w:rtl/>
                <w:cs/>
                <w:lang w:val="en-US"/>
              </w:rPr>
            </w:pPr>
            <w:r>
              <w:rPr>
                <w:rFonts w:cs="Times New Roman"/>
                <w:b/>
                <w:bCs/>
                <w:szCs w:val="22"/>
                <w:lang w:val="en-US"/>
              </w:rPr>
              <w:t>3,661.66</w:t>
            </w:r>
          </w:p>
        </w:tc>
        <w:tc>
          <w:tcPr>
            <w:tcW w:w="180" w:type="dxa"/>
            <w:shd w:val="clear" w:color="auto" w:fill="auto"/>
          </w:tcPr>
          <w:p w14:paraId="71D3781B" w14:textId="77777777" w:rsidR="000A003D" w:rsidRPr="00E41EC2" w:rsidRDefault="000A003D" w:rsidP="000A003D">
            <w:pPr>
              <w:pStyle w:val="acctfourfigures"/>
              <w:tabs>
                <w:tab w:val="clear" w:pos="765"/>
                <w:tab w:val="decimal" w:pos="452"/>
              </w:tabs>
              <w:spacing w:line="240" w:lineRule="auto"/>
              <w:ind w:left="-178" w:right="-169"/>
              <w:rPr>
                <w:rFonts w:cs="Times New Roman"/>
                <w:b/>
                <w:bCs/>
                <w:szCs w:val="22"/>
                <w:lang w:val="en-US" w:bidi="th-TH"/>
              </w:rPr>
            </w:pPr>
          </w:p>
        </w:tc>
        <w:tc>
          <w:tcPr>
            <w:tcW w:w="1170" w:type="dxa"/>
            <w:tcBorders>
              <w:top w:val="single" w:sz="4" w:space="0" w:color="auto"/>
              <w:bottom w:val="double" w:sz="4" w:space="0" w:color="auto"/>
            </w:tcBorders>
            <w:shd w:val="clear" w:color="auto" w:fill="auto"/>
          </w:tcPr>
          <w:p w14:paraId="58B3903B" w14:textId="77777777" w:rsidR="000A003D" w:rsidRPr="001567AE" w:rsidRDefault="000A003D" w:rsidP="000A003D">
            <w:pPr>
              <w:pStyle w:val="acctfourfigures"/>
              <w:tabs>
                <w:tab w:val="clear" w:pos="765"/>
                <w:tab w:val="decimal" w:pos="731"/>
              </w:tabs>
              <w:spacing w:line="240" w:lineRule="auto"/>
              <w:ind w:left="-79" w:right="-79"/>
              <w:rPr>
                <w:rFonts w:cs="Times New Roman"/>
                <w:b/>
                <w:bCs/>
                <w:szCs w:val="22"/>
              </w:rPr>
            </w:pPr>
            <w:r w:rsidRPr="001567AE">
              <w:rPr>
                <w:rFonts w:cs="Times New Roman"/>
                <w:b/>
                <w:bCs/>
                <w:szCs w:val="22"/>
              </w:rPr>
              <w:t>8,220.63</w:t>
            </w:r>
          </w:p>
        </w:tc>
        <w:tc>
          <w:tcPr>
            <w:tcW w:w="180" w:type="dxa"/>
            <w:shd w:val="clear" w:color="auto" w:fill="auto"/>
          </w:tcPr>
          <w:p w14:paraId="7BB0FAFA" w14:textId="77777777" w:rsidR="000A003D" w:rsidRPr="00E41EC2" w:rsidRDefault="000A003D" w:rsidP="000A003D">
            <w:pPr>
              <w:pStyle w:val="acctfourfigures"/>
              <w:tabs>
                <w:tab w:val="clear" w:pos="765"/>
                <w:tab w:val="decimal" w:pos="452"/>
              </w:tabs>
              <w:spacing w:line="240" w:lineRule="auto"/>
              <w:ind w:left="-178" w:right="-169"/>
              <w:rPr>
                <w:rFonts w:cs="Times New Roman"/>
                <w:b/>
                <w:bCs/>
                <w:szCs w:val="22"/>
                <w:lang w:val="en-US" w:bidi="th-TH"/>
              </w:rPr>
            </w:pPr>
          </w:p>
        </w:tc>
        <w:tc>
          <w:tcPr>
            <w:tcW w:w="1080" w:type="dxa"/>
            <w:tcBorders>
              <w:top w:val="single" w:sz="4" w:space="0" w:color="auto"/>
              <w:bottom w:val="double" w:sz="4" w:space="0" w:color="auto"/>
            </w:tcBorders>
            <w:shd w:val="clear" w:color="auto" w:fill="auto"/>
          </w:tcPr>
          <w:p w14:paraId="4F9936F7" w14:textId="77777777" w:rsidR="000A003D" w:rsidRPr="00E41EC2" w:rsidRDefault="000A003D" w:rsidP="000A003D">
            <w:pPr>
              <w:pStyle w:val="acctfourfigures"/>
              <w:tabs>
                <w:tab w:val="clear" w:pos="765"/>
                <w:tab w:val="decimal" w:pos="551"/>
              </w:tabs>
              <w:spacing w:line="240" w:lineRule="auto"/>
              <w:ind w:left="-178" w:right="-169"/>
              <w:rPr>
                <w:rFonts w:cs="Times New Roman"/>
                <w:b/>
                <w:bCs/>
                <w:szCs w:val="22"/>
                <w:lang w:val="en-US" w:bidi="th-TH"/>
              </w:rPr>
            </w:pPr>
            <w:r>
              <w:rPr>
                <w:rFonts w:cs="Times New Roman"/>
                <w:b/>
                <w:bCs/>
                <w:szCs w:val="22"/>
                <w:lang w:val="en-US" w:bidi="th-TH"/>
              </w:rPr>
              <w:t>-</w:t>
            </w:r>
          </w:p>
        </w:tc>
        <w:tc>
          <w:tcPr>
            <w:tcW w:w="180" w:type="dxa"/>
            <w:shd w:val="clear" w:color="auto" w:fill="auto"/>
          </w:tcPr>
          <w:p w14:paraId="43DE7C2B" w14:textId="77777777" w:rsidR="000A003D" w:rsidRPr="00E41EC2" w:rsidRDefault="000A003D" w:rsidP="000A003D">
            <w:pPr>
              <w:pStyle w:val="acctfourfigures"/>
              <w:tabs>
                <w:tab w:val="clear" w:pos="765"/>
                <w:tab w:val="decimal" w:pos="452"/>
              </w:tabs>
              <w:spacing w:line="240" w:lineRule="auto"/>
              <w:ind w:left="-178" w:right="-169"/>
              <w:rPr>
                <w:rFonts w:cs="Times New Roman"/>
                <w:b/>
                <w:bCs/>
                <w:szCs w:val="22"/>
                <w:lang w:val="en-US" w:bidi="th-TH"/>
              </w:rPr>
            </w:pPr>
          </w:p>
        </w:tc>
        <w:tc>
          <w:tcPr>
            <w:tcW w:w="1170" w:type="dxa"/>
            <w:tcBorders>
              <w:top w:val="single" w:sz="4" w:space="0" w:color="auto"/>
              <w:bottom w:val="double" w:sz="4" w:space="0" w:color="auto"/>
            </w:tcBorders>
            <w:shd w:val="clear" w:color="auto" w:fill="auto"/>
          </w:tcPr>
          <w:p w14:paraId="494E60AD" w14:textId="77777777" w:rsidR="000A003D" w:rsidRPr="00E41EC2" w:rsidRDefault="000A003D" w:rsidP="000A003D">
            <w:pPr>
              <w:pStyle w:val="acctfourfigures"/>
              <w:spacing w:line="240" w:lineRule="auto"/>
              <w:ind w:left="-178" w:right="-231"/>
              <w:rPr>
                <w:rFonts w:cs="Times New Roman"/>
                <w:b/>
                <w:bCs/>
                <w:szCs w:val="22"/>
                <w:lang w:val="en-US" w:bidi="th-TH"/>
              </w:rPr>
            </w:pPr>
            <w:r>
              <w:rPr>
                <w:rFonts w:cs="Times New Roman"/>
                <w:b/>
                <w:bCs/>
                <w:szCs w:val="22"/>
                <w:lang w:val="en-US" w:bidi="th-TH"/>
              </w:rPr>
              <w:t>11,882.29</w:t>
            </w:r>
          </w:p>
        </w:tc>
      </w:tr>
    </w:tbl>
    <w:p w14:paraId="45C83713" w14:textId="4567CE64" w:rsidR="000251EC" w:rsidRPr="00F01F7E" w:rsidRDefault="000251EC">
      <w:pPr>
        <w:rPr>
          <w:sz w:val="16"/>
          <w:szCs w:val="14"/>
        </w:rPr>
      </w:pPr>
    </w:p>
    <w:tbl>
      <w:tblPr>
        <w:tblW w:w="9540" w:type="dxa"/>
        <w:tblInd w:w="450" w:type="dxa"/>
        <w:tblLayout w:type="fixed"/>
        <w:tblCellMar>
          <w:left w:w="79" w:type="dxa"/>
          <w:right w:w="79" w:type="dxa"/>
        </w:tblCellMar>
        <w:tblLook w:val="0000" w:firstRow="0" w:lastRow="0" w:firstColumn="0" w:lastColumn="0" w:noHBand="0" w:noVBand="0"/>
      </w:tblPr>
      <w:tblGrid>
        <w:gridCol w:w="2970"/>
        <w:gridCol w:w="1440"/>
        <w:gridCol w:w="180"/>
        <w:gridCol w:w="990"/>
        <w:gridCol w:w="180"/>
        <w:gridCol w:w="1170"/>
        <w:gridCol w:w="180"/>
        <w:gridCol w:w="1080"/>
        <w:gridCol w:w="180"/>
        <w:gridCol w:w="1170"/>
      </w:tblGrid>
      <w:tr w:rsidR="00B3031C" w:rsidRPr="00E41EC2" w14:paraId="16CFC5C5" w14:textId="77777777" w:rsidTr="000251EC">
        <w:trPr>
          <w:cantSplit/>
          <w:tblHeader/>
        </w:trPr>
        <w:tc>
          <w:tcPr>
            <w:tcW w:w="2970" w:type="dxa"/>
            <w:shd w:val="clear" w:color="auto" w:fill="auto"/>
            <w:vAlign w:val="bottom"/>
          </w:tcPr>
          <w:p w14:paraId="2CF5A9D9" w14:textId="77777777" w:rsidR="00B3031C" w:rsidRPr="00E41EC2" w:rsidRDefault="00B3031C" w:rsidP="00FB3C60">
            <w:pPr>
              <w:pStyle w:val="acctfourfigures"/>
              <w:tabs>
                <w:tab w:val="clear" w:pos="765"/>
                <w:tab w:val="left" w:pos="146"/>
              </w:tabs>
              <w:spacing w:line="240" w:lineRule="atLeast"/>
              <w:ind w:right="-709"/>
              <w:rPr>
                <w:rFonts w:cs="Times New Roman"/>
                <w:i/>
                <w:iCs/>
                <w:szCs w:val="22"/>
                <w:lang w:val="en-US"/>
              </w:rPr>
            </w:pPr>
            <w:r w:rsidRPr="00E41EC2">
              <w:rPr>
                <w:rFonts w:cs="Times New Roman"/>
                <w:szCs w:val="22"/>
              </w:rPr>
              <w:br w:type="page"/>
            </w:r>
          </w:p>
        </w:tc>
        <w:tc>
          <w:tcPr>
            <w:tcW w:w="1440" w:type="dxa"/>
            <w:shd w:val="clear" w:color="auto" w:fill="auto"/>
          </w:tcPr>
          <w:p w14:paraId="6781AA6B" w14:textId="77777777" w:rsidR="00B3031C" w:rsidRPr="00E41EC2" w:rsidRDefault="00B3031C" w:rsidP="00FB3C60">
            <w:pPr>
              <w:pStyle w:val="acctfourfigures"/>
              <w:tabs>
                <w:tab w:val="clear" w:pos="765"/>
              </w:tabs>
              <w:spacing w:line="240" w:lineRule="atLeast"/>
              <w:ind w:left="-79" w:right="-79"/>
              <w:jc w:val="center"/>
              <w:rPr>
                <w:rFonts w:cs="Times New Roman"/>
                <w:szCs w:val="22"/>
                <w:lang w:bidi="th-TH"/>
              </w:rPr>
            </w:pPr>
          </w:p>
        </w:tc>
        <w:tc>
          <w:tcPr>
            <w:tcW w:w="5130" w:type="dxa"/>
            <w:gridSpan w:val="8"/>
            <w:shd w:val="clear" w:color="auto" w:fill="auto"/>
          </w:tcPr>
          <w:p w14:paraId="7473BABC" w14:textId="77777777" w:rsidR="00B3031C" w:rsidRPr="00E41EC2" w:rsidRDefault="00B3031C" w:rsidP="00FB3C60">
            <w:pPr>
              <w:pStyle w:val="acctfourfigures"/>
              <w:tabs>
                <w:tab w:val="clear" w:pos="765"/>
                <w:tab w:val="decimal" w:pos="371"/>
              </w:tabs>
              <w:spacing w:line="240" w:lineRule="atLeast"/>
              <w:ind w:left="-79" w:right="-79"/>
              <w:jc w:val="center"/>
              <w:rPr>
                <w:rFonts w:cs="Times New Roman"/>
                <w:b/>
                <w:bCs/>
                <w:szCs w:val="22"/>
              </w:rPr>
            </w:pPr>
            <w:r w:rsidRPr="00E41EC2">
              <w:rPr>
                <w:rFonts w:cs="Times New Roman"/>
                <w:b/>
                <w:bCs/>
                <w:szCs w:val="22"/>
              </w:rPr>
              <w:t xml:space="preserve">Separate financial statements </w:t>
            </w:r>
          </w:p>
        </w:tc>
      </w:tr>
      <w:tr w:rsidR="00B3031C" w:rsidRPr="00E41EC2" w14:paraId="5A0FF4CF" w14:textId="77777777" w:rsidTr="000251EC">
        <w:trPr>
          <w:cantSplit/>
          <w:tblHeader/>
        </w:trPr>
        <w:tc>
          <w:tcPr>
            <w:tcW w:w="2970" w:type="dxa"/>
            <w:shd w:val="clear" w:color="auto" w:fill="auto"/>
          </w:tcPr>
          <w:p w14:paraId="3BE2D9A1" w14:textId="77777777" w:rsidR="00B3031C" w:rsidRPr="00E41EC2" w:rsidRDefault="00B3031C" w:rsidP="00FB3C60">
            <w:pPr>
              <w:tabs>
                <w:tab w:val="left" w:pos="146"/>
              </w:tabs>
              <w:spacing w:line="240" w:lineRule="atLeast"/>
              <w:ind w:right="-709"/>
              <w:rPr>
                <w:rFonts w:cs="Times New Roman"/>
                <w:b/>
                <w:bCs/>
                <w:i/>
                <w:iCs/>
                <w:szCs w:val="22"/>
              </w:rPr>
            </w:pPr>
          </w:p>
        </w:tc>
        <w:tc>
          <w:tcPr>
            <w:tcW w:w="1440" w:type="dxa"/>
            <w:shd w:val="clear" w:color="auto" w:fill="auto"/>
            <w:vAlign w:val="bottom"/>
          </w:tcPr>
          <w:p w14:paraId="08C3BEC6" w14:textId="77777777" w:rsidR="00B3031C" w:rsidRPr="00E41EC2" w:rsidRDefault="00B3031C" w:rsidP="00FB3C60">
            <w:pPr>
              <w:pStyle w:val="acctfourfigures"/>
              <w:tabs>
                <w:tab w:val="clear" w:pos="765"/>
              </w:tabs>
              <w:spacing w:line="240" w:lineRule="atLeast"/>
              <w:ind w:left="-79" w:right="-79"/>
              <w:jc w:val="center"/>
              <w:rPr>
                <w:rFonts w:cs="Times New Roman"/>
                <w:szCs w:val="22"/>
                <w:lang w:val="en-US"/>
              </w:rPr>
            </w:pPr>
            <w:r w:rsidRPr="00E41EC2">
              <w:rPr>
                <w:rFonts w:cs="Times New Roman"/>
                <w:szCs w:val="22"/>
                <w:lang w:bidi="th-TH"/>
              </w:rPr>
              <w:t>Effective</w:t>
            </w:r>
          </w:p>
          <w:p w14:paraId="587A57C4" w14:textId="77777777" w:rsidR="00B3031C" w:rsidRPr="00E41EC2" w:rsidRDefault="00B3031C" w:rsidP="00FB3C60">
            <w:pPr>
              <w:pStyle w:val="acctfourfigures"/>
              <w:tabs>
                <w:tab w:val="clear" w:pos="765"/>
              </w:tabs>
              <w:spacing w:line="240" w:lineRule="atLeast"/>
              <w:ind w:left="-79" w:right="-79"/>
              <w:jc w:val="center"/>
              <w:rPr>
                <w:rFonts w:cs="Times New Roman"/>
                <w:szCs w:val="22"/>
                <w:lang w:bidi="th-TH"/>
              </w:rPr>
            </w:pPr>
            <w:r w:rsidRPr="00E41EC2">
              <w:rPr>
                <w:rFonts w:cs="Times New Roman"/>
                <w:szCs w:val="22"/>
                <w:lang w:bidi="th-TH"/>
              </w:rPr>
              <w:t>interest</w:t>
            </w:r>
          </w:p>
          <w:p w14:paraId="6885EFFD" w14:textId="77777777" w:rsidR="00B3031C" w:rsidRPr="00E41EC2" w:rsidRDefault="00B3031C" w:rsidP="00FB3C60">
            <w:pPr>
              <w:pStyle w:val="acctfourfigures"/>
              <w:tabs>
                <w:tab w:val="clear" w:pos="765"/>
              </w:tabs>
              <w:spacing w:line="240" w:lineRule="atLeast"/>
              <w:ind w:left="-79" w:right="-79"/>
              <w:jc w:val="center"/>
              <w:rPr>
                <w:rFonts w:cs="Times New Roman"/>
                <w:szCs w:val="22"/>
                <w:cs/>
                <w:lang w:bidi="th-TH"/>
              </w:rPr>
            </w:pPr>
            <w:r w:rsidRPr="00E41EC2">
              <w:rPr>
                <w:rFonts w:cs="Times New Roman"/>
                <w:szCs w:val="22"/>
                <w:lang w:bidi="th-TH"/>
              </w:rPr>
              <w:t>rate</w:t>
            </w:r>
          </w:p>
        </w:tc>
        <w:tc>
          <w:tcPr>
            <w:tcW w:w="180" w:type="dxa"/>
            <w:shd w:val="clear" w:color="auto" w:fill="auto"/>
          </w:tcPr>
          <w:p w14:paraId="7554AB6D" w14:textId="77777777" w:rsidR="00B3031C" w:rsidRPr="00E41EC2" w:rsidRDefault="00B3031C" w:rsidP="00FB3C60">
            <w:pPr>
              <w:pStyle w:val="acctfourfigures"/>
              <w:tabs>
                <w:tab w:val="clear" w:pos="765"/>
              </w:tabs>
              <w:spacing w:line="240" w:lineRule="atLeast"/>
              <w:ind w:left="-88" w:right="-124"/>
              <w:jc w:val="center"/>
              <w:rPr>
                <w:rFonts w:cs="Times New Roman"/>
                <w:szCs w:val="22"/>
                <w:lang w:val="en-US"/>
              </w:rPr>
            </w:pPr>
          </w:p>
        </w:tc>
        <w:tc>
          <w:tcPr>
            <w:tcW w:w="990" w:type="dxa"/>
            <w:shd w:val="clear" w:color="auto" w:fill="auto"/>
            <w:vAlign w:val="bottom"/>
          </w:tcPr>
          <w:p w14:paraId="4C4171BA" w14:textId="77777777" w:rsidR="00B3031C" w:rsidRPr="00E41EC2" w:rsidRDefault="00B3031C" w:rsidP="00FB3C60">
            <w:pPr>
              <w:pStyle w:val="acctfourfigures"/>
              <w:tabs>
                <w:tab w:val="clear" w:pos="765"/>
              </w:tabs>
              <w:spacing w:line="240" w:lineRule="atLeast"/>
              <w:ind w:left="-88" w:right="-124"/>
              <w:jc w:val="center"/>
              <w:rPr>
                <w:rFonts w:cs="Times New Roman"/>
                <w:szCs w:val="22"/>
                <w:lang w:val="en-US"/>
              </w:rPr>
            </w:pPr>
            <w:r w:rsidRPr="00E41EC2">
              <w:rPr>
                <w:rFonts w:cs="Times New Roman"/>
                <w:szCs w:val="22"/>
              </w:rPr>
              <w:t>Within 1 year</w:t>
            </w:r>
          </w:p>
        </w:tc>
        <w:tc>
          <w:tcPr>
            <w:tcW w:w="180" w:type="dxa"/>
            <w:shd w:val="clear" w:color="auto" w:fill="auto"/>
          </w:tcPr>
          <w:p w14:paraId="05B4D39A" w14:textId="77777777" w:rsidR="00B3031C" w:rsidRPr="00E41EC2" w:rsidRDefault="00B3031C" w:rsidP="00FB3C60">
            <w:pPr>
              <w:pStyle w:val="acctfourfigures"/>
              <w:tabs>
                <w:tab w:val="clear" w:pos="765"/>
              </w:tabs>
              <w:spacing w:line="240" w:lineRule="atLeast"/>
              <w:ind w:left="-88" w:right="-124"/>
              <w:jc w:val="center"/>
              <w:rPr>
                <w:rFonts w:cs="Times New Roman"/>
                <w:szCs w:val="22"/>
              </w:rPr>
            </w:pPr>
          </w:p>
        </w:tc>
        <w:tc>
          <w:tcPr>
            <w:tcW w:w="1170" w:type="dxa"/>
            <w:shd w:val="clear" w:color="auto" w:fill="auto"/>
          </w:tcPr>
          <w:p w14:paraId="0526650F" w14:textId="77777777" w:rsidR="00B3031C" w:rsidRPr="00E41EC2" w:rsidRDefault="00B3031C" w:rsidP="00FB3C60">
            <w:pPr>
              <w:pStyle w:val="acctfourfigures"/>
              <w:tabs>
                <w:tab w:val="clear" w:pos="765"/>
              </w:tabs>
              <w:spacing w:line="240" w:lineRule="atLeast"/>
              <w:ind w:left="-88" w:right="-124"/>
              <w:jc w:val="center"/>
              <w:rPr>
                <w:rFonts w:cs="Times New Roman"/>
                <w:szCs w:val="22"/>
                <w:rtl/>
                <w:cs/>
              </w:rPr>
            </w:pPr>
            <w:r w:rsidRPr="00E41EC2">
              <w:rPr>
                <w:rFonts w:cs="Times New Roman"/>
                <w:szCs w:val="22"/>
              </w:rPr>
              <w:t>After 1 year</w:t>
            </w:r>
          </w:p>
          <w:p w14:paraId="2CFFA713" w14:textId="77777777" w:rsidR="00B3031C" w:rsidRPr="00E41EC2" w:rsidRDefault="00B3031C" w:rsidP="00FB3C60">
            <w:pPr>
              <w:pStyle w:val="acctfourfigures"/>
              <w:tabs>
                <w:tab w:val="clear" w:pos="765"/>
              </w:tabs>
              <w:spacing w:line="240" w:lineRule="atLeast"/>
              <w:ind w:left="-88" w:right="-124"/>
              <w:jc w:val="center"/>
              <w:rPr>
                <w:rFonts w:cs="Times New Roman"/>
                <w:szCs w:val="22"/>
              </w:rPr>
            </w:pPr>
            <w:r w:rsidRPr="00E41EC2">
              <w:rPr>
                <w:rFonts w:cs="Times New Roman"/>
                <w:szCs w:val="22"/>
              </w:rPr>
              <w:t>but within 5 years</w:t>
            </w:r>
          </w:p>
        </w:tc>
        <w:tc>
          <w:tcPr>
            <w:tcW w:w="180" w:type="dxa"/>
            <w:shd w:val="clear" w:color="auto" w:fill="auto"/>
          </w:tcPr>
          <w:p w14:paraId="66B94756" w14:textId="77777777" w:rsidR="00B3031C" w:rsidRPr="00E41EC2" w:rsidRDefault="00B3031C" w:rsidP="00FB3C60">
            <w:pPr>
              <w:pStyle w:val="acctfourfigures"/>
              <w:tabs>
                <w:tab w:val="clear" w:pos="765"/>
              </w:tabs>
              <w:spacing w:line="240" w:lineRule="atLeast"/>
              <w:ind w:left="-88" w:right="-124"/>
              <w:jc w:val="center"/>
              <w:rPr>
                <w:rFonts w:cs="Times New Roman"/>
                <w:szCs w:val="22"/>
              </w:rPr>
            </w:pPr>
          </w:p>
        </w:tc>
        <w:tc>
          <w:tcPr>
            <w:tcW w:w="1080" w:type="dxa"/>
            <w:shd w:val="clear" w:color="auto" w:fill="auto"/>
            <w:vAlign w:val="bottom"/>
          </w:tcPr>
          <w:p w14:paraId="6CF29A5C" w14:textId="77777777" w:rsidR="00380AC5" w:rsidRDefault="00B3031C" w:rsidP="00FB3C60">
            <w:pPr>
              <w:pStyle w:val="acctfourfigures"/>
              <w:tabs>
                <w:tab w:val="clear" w:pos="765"/>
              </w:tabs>
              <w:spacing w:line="240" w:lineRule="atLeast"/>
              <w:ind w:left="-88" w:right="-124"/>
              <w:jc w:val="center"/>
              <w:rPr>
                <w:rFonts w:cs="Times New Roman"/>
                <w:szCs w:val="22"/>
              </w:rPr>
            </w:pPr>
            <w:r w:rsidRPr="00E41EC2">
              <w:rPr>
                <w:rFonts w:cs="Times New Roman"/>
                <w:szCs w:val="22"/>
              </w:rPr>
              <w:t>After</w:t>
            </w:r>
          </w:p>
          <w:p w14:paraId="3218BFBF" w14:textId="77777777" w:rsidR="00B3031C" w:rsidRPr="00E41EC2" w:rsidRDefault="00B3031C" w:rsidP="00FB3C60">
            <w:pPr>
              <w:pStyle w:val="acctfourfigures"/>
              <w:tabs>
                <w:tab w:val="clear" w:pos="765"/>
              </w:tabs>
              <w:spacing w:line="240" w:lineRule="atLeast"/>
              <w:ind w:left="-88" w:right="-124"/>
              <w:jc w:val="center"/>
              <w:rPr>
                <w:rFonts w:cs="Times New Roman"/>
                <w:szCs w:val="22"/>
              </w:rPr>
            </w:pPr>
            <w:r w:rsidRPr="00E41EC2">
              <w:rPr>
                <w:rFonts w:cs="Times New Roman"/>
                <w:szCs w:val="22"/>
              </w:rPr>
              <w:t>5</w:t>
            </w:r>
            <w:r w:rsidR="00380AC5">
              <w:rPr>
                <w:rFonts w:cs="Times New Roman"/>
                <w:szCs w:val="22"/>
              </w:rPr>
              <w:t xml:space="preserve"> </w:t>
            </w:r>
            <w:r w:rsidRPr="00E41EC2">
              <w:rPr>
                <w:rFonts w:cs="Times New Roman"/>
                <w:szCs w:val="22"/>
              </w:rPr>
              <w:t>years</w:t>
            </w:r>
          </w:p>
        </w:tc>
        <w:tc>
          <w:tcPr>
            <w:tcW w:w="180" w:type="dxa"/>
            <w:shd w:val="clear" w:color="auto" w:fill="auto"/>
          </w:tcPr>
          <w:p w14:paraId="7A80D3D5" w14:textId="77777777" w:rsidR="00B3031C" w:rsidRPr="00E41EC2" w:rsidRDefault="00B3031C" w:rsidP="00FB3C60">
            <w:pPr>
              <w:pStyle w:val="acctfourfigures"/>
              <w:tabs>
                <w:tab w:val="clear" w:pos="765"/>
              </w:tabs>
              <w:spacing w:line="240" w:lineRule="atLeast"/>
              <w:ind w:left="-88" w:right="-124"/>
              <w:jc w:val="center"/>
              <w:rPr>
                <w:rFonts w:cs="Times New Roman"/>
                <w:szCs w:val="22"/>
              </w:rPr>
            </w:pPr>
          </w:p>
        </w:tc>
        <w:tc>
          <w:tcPr>
            <w:tcW w:w="1170" w:type="dxa"/>
            <w:shd w:val="clear" w:color="auto" w:fill="auto"/>
            <w:vAlign w:val="bottom"/>
          </w:tcPr>
          <w:p w14:paraId="3B4B7D3A" w14:textId="77777777" w:rsidR="00B3031C" w:rsidRPr="00E41EC2" w:rsidRDefault="00B3031C" w:rsidP="00FB3C60">
            <w:pPr>
              <w:pStyle w:val="acctfourfigures"/>
              <w:tabs>
                <w:tab w:val="clear" w:pos="765"/>
              </w:tabs>
              <w:spacing w:line="240" w:lineRule="atLeast"/>
              <w:ind w:left="-88" w:right="-124"/>
              <w:jc w:val="center"/>
              <w:rPr>
                <w:rFonts w:cs="Times New Roman"/>
                <w:szCs w:val="22"/>
                <w:rtl/>
                <w:cs/>
              </w:rPr>
            </w:pPr>
            <w:r w:rsidRPr="00E41EC2">
              <w:rPr>
                <w:rFonts w:cs="Times New Roman"/>
                <w:szCs w:val="22"/>
              </w:rPr>
              <w:br/>
            </w:r>
            <w:r w:rsidRPr="00E41EC2">
              <w:rPr>
                <w:rFonts w:cs="Times New Roman"/>
                <w:szCs w:val="22"/>
              </w:rPr>
              <w:br/>
              <w:t>Total</w:t>
            </w:r>
          </w:p>
        </w:tc>
      </w:tr>
      <w:tr w:rsidR="00B3031C" w:rsidRPr="00E41EC2" w14:paraId="2BA7475A" w14:textId="77777777" w:rsidTr="000251EC">
        <w:trPr>
          <w:cantSplit/>
          <w:tblHeader/>
        </w:trPr>
        <w:tc>
          <w:tcPr>
            <w:tcW w:w="2970" w:type="dxa"/>
            <w:shd w:val="clear" w:color="auto" w:fill="auto"/>
          </w:tcPr>
          <w:p w14:paraId="312F81C4" w14:textId="77777777" w:rsidR="00B3031C" w:rsidRPr="00E41EC2" w:rsidRDefault="00B3031C" w:rsidP="00FB3C60">
            <w:pPr>
              <w:tabs>
                <w:tab w:val="left" w:pos="146"/>
              </w:tabs>
              <w:spacing w:line="240" w:lineRule="atLeast"/>
              <w:ind w:right="-709"/>
              <w:rPr>
                <w:rFonts w:cs="Times New Roman"/>
                <w:b/>
                <w:bCs/>
                <w:i/>
                <w:iCs/>
                <w:szCs w:val="22"/>
              </w:rPr>
            </w:pPr>
          </w:p>
        </w:tc>
        <w:tc>
          <w:tcPr>
            <w:tcW w:w="1440" w:type="dxa"/>
            <w:shd w:val="clear" w:color="auto" w:fill="auto"/>
          </w:tcPr>
          <w:p w14:paraId="06920A82" w14:textId="77777777" w:rsidR="00B3031C" w:rsidRPr="00E41EC2" w:rsidRDefault="00B3031C" w:rsidP="00FB3C60">
            <w:pPr>
              <w:spacing w:line="240" w:lineRule="atLeast"/>
              <w:ind w:left="-169" w:right="-169"/>
              <w:jc w:val="center"/>
              <w:rPr>
                <w:rFonts w:cs="Times New Roman"/>
                <w:i/>
                <w:iCs/>
                <w:szCs w:val="22"/>
              </w:rPr>
            </w:pPr>
            <w:r w:rsidRPr="00E41EC2">
              <w:rPr>
                <w:rFonts w:cs="Times New Roman"/>
                <w:i/>
                <w:iCs/>
                <w:szCs w:val="22"/>
              </w:rPr>
              <w:t>(%  per annum)</w:t>
            </w:r>
          </w:p>
        </w:tc>
        <w:tc>
          <w:tcPr>
            <w:tcW w:w="5130" w:type="dxa"/>
            <w:gridSpan w:val="8"/>
            <w:shd w:val="clear" w:color="auto" w:fill="auto"/>
          </w:tcPr>
          <w:p w14:paraId="2BA9C996" w14:textId="77777777" w:rsidR="00B3031C" w:rsidRPr="00E41EC2" w:rsidRDefault="00B3031C" w:rsidP="00FB3C60">
            <w:pPr>
              <w:pStyle w:val="acctfourfigures"/>
              <w:tabs>
                <w:tab w:val="clear" w:pos="765"/>
              </w:tabs>
              <w:spacing w:line="240" w:lineRule="atLeast"/>
              <w:ind w:right="-124"/>
              <w:jc w:val="center"/>
              <w:rPr>
                <w:rFonts w:cs="Times New Roman"/>
                <w:i/>
                <w:iCs/>
                <w:szCs w:val="22"/>
              </w:rPr>
            </w:pPr>
            <w:r w:rsidRPr="00E41EC2">
              <w:rPr>
                <w:rFonts w:cs="Times New Roman"/>
                <w:i/>
                <w:iCs/>
                <w:szCs w:val="22"/>
              </w:rPr>
              <w:t>(in million Baht)</w:t>
            </w:r>
          </w:p>
        </w:tc>
      </w:tr>
      <w:tr w:rsidR="00B3031C" w:rsidRPr="00E41EC2" w14:paraId="2B2D3FA6" w14:textId="77777777" w:rsidTr="000251EC">
        <w:trPr>
          <w:cantSplit/>
        </w:trPr>
        <w:tc>
          <w:tcPr>
            <w:tcW w:w="2970" w:type="dxa"/>
            <w:shd w:val="clear" w:color="auto" w:fill="auto"/>
          </w:tcPr>
          <w:p w14:paraId="4B690297" w14:textId="77777777" w:rsidR="00B3031C" w:rsidRPr="00E41EC2" w:rsidRDefault="00203282" w:rsidP="00FB3C60">
            <w:pPr>
              <w:tabs>
                <w:tab w:val="left" w:pos="146"/>
              </w:tabs>
              <w:spacing w:line="240" w:lineRule="atLeast"/>
              <w:ind w:right="-68"/>
              <w:rPr>
                <w:rFonts w:cs="Times New Roman"/>
                <w:b/>
                <w:bCs/>
                <w:i/>
                <w:iCs/>
                <w:szCs w:val="22"/>
              </w:rPr>
            </w:pPr>
            <w:r>
              <w:rPr>
                <w:rFonts w:cs="Times New Roman"/>
                <w:b/>
                <w:bCs/>
                <w:i/>
                <w:iCs/>
                <w:szCs w:val="22"/>
              </w:rPr>
              <w:t xml:space="preserve">30 September </w:t>
            </w:r>
            <w:r w:rsidR="009C615A">
              <w:rPr>
                <w:rFonts w:cs="Times New Roman"/>
                <w:b/>
                <w:bCs/>
                <w:i/>
                <w:iCs/>
                <w:szCs w:val="22"/>
              </w:rPr>
              <w:t>201</w:t>
            </w:r>
            <w:r w:rsidR="000A003D">
              <w:rPr>
                <w:rFonts w:cs="Times New Roman"/>
                <w:b/>
                <w:bCs/>
                <w:i/>
                <w:iCs/>
                <w:szCs w:val="22"/>
              </w:rPr>
              <w:t>9</w:t>
            </w:r>
          </w:p>
        </w:tc>
        <w:tc>
          <w:tcPr>
            <w:tcW w:w="1440" w:type="dxa"/>
            <w:shd w:val="clear" w:color="auto" w:fill="auto"/>
          </w:tcPr>
          <w:p w14:paraId="16952BDB" w14:textId="77777777" w:rsidR="00B3031C" w:rsidRPr="00E41EC2" w:rsidRDefault="00B3031C" w:rsidP="00FB3C60">
            <w:pPr>
              <w:pStyle w:val="acctfourfigures"/>
              <w:tabs>
                <w:tab w:val="clear" w:pos="765"/>
              </w:tabs>
              <w:spacing w:line="240" w:lineRule="atLeast"/>
              <w:ind w:left="-79" w:right="-79"/>
              <w:jc w:val="center"/>
              <w:rPr>
                <w:rFonts w:cs="Times New Roman"/>
                <w:szCs w:val="22"/>
              </w:rPr>
            </w:pPr>
          </w:p>
        </w:tc>
        <w:tc>
          <w:tcPr>
            <w:tcW w:w="180" w:type="dxa"/>
            <w:shd w:val="clear" w:color="auto" w:fill="auto"/>
          </w:tcPr>
          <w:p w14:paraId="73C03198" w14:textId="77777777" w:rsidR="00B3031C" w:rsidRPr="00E41EC2" w:rsidRDefault="00B3031C" w:rsidP="00FB3C60">
            <w:pPr>
              <w:pStyle w:val="acctfourfigures"/>
              <w:tabs>
                <w:tab w:val="clear" w:pos="765"/>
                <w:tab w:val="decimal" w:pos="731"/>
              </w:tabs>
              <w:spacing w:line="240" w:lineRule="atLeast"/>
              <w:ind w:right="11"/>
              <w:rPr>
                <w:rFonts w:cs="Times New Roman"/>
                <w:szCs w:val="22"/>
              </w:rPr>
            </w:pPr>
          </w:p>
        </w:tc>
        <w:tc>
          <w:tcPr>
            <w:tcW w:w="990" w:type="dxa"/>
            <w:shd w:val="clear" w:color="auto" w:fill="auto"/>
          </w:tcPr>
          <w:p w14:paraId="2F3B8789" w14:textId="77777777" w:rsidR="00B3031C" w:rsidRPr="00E41EC2" w:rsidRDefault="00B3031C" w:rsidP="00FB3C60">
            <w:pPr>
              <w:pStyle w:val="acctfourfigures"/>
              <w:tabs>
                <w:tab w:val="clear" w:pos="765"/>
                <w:tab w:val="decimal" w:pos="731"/>
              </w:tabs>
              <w:spacing w:line="240" w:lineRule="atLeast"/>
              <w:ind w:right="11"/>
              <w:rPr>
                <w:rFonts w:cs="Times New Roman"/>
                <w:szCs w:val="22"/>
              </w:rPr>
            </w:pPr>
          </w:p>
        </w:tc>
        <w:tc>
          <w:tcPr>
            <w:tcW w:w="180" w:type="dxa"/>
            <w:shd w:val="clear" w:color="auto" w:fill="auto"/>
          </w:tcPr>
          <w:p w14:paraId="19CB5B3A" w14:textId="77777777" w:rsidR="00B3031C" w:rsidRPr="00E41EC2" w:rsidRDefault="00B3031C" w:rsidP="00FB3C60">
            <w:pPr>
              <w:pStyle w:val="acctfourfigures"/>
              <w:spacing w:line="240" w:lineRule="atLeast"/>
              <w:rPr>
                <w:rFonts w:cs="Times New Roman"/>
                <w:szCs w:val="22"/>
              </w:rPr>
            </w:pPr>
          </w:p>
        </w:tc>
        <w:tc>
          <w:tcPr>
            <w:tcW w:w="1170" w:type="dxa"/>
            <w:shd w:val="clear" w:color="auto" w:fill="auto"/>
          </w:tcPr>
          <w:p w14:paraId="29778C59" w14:textId="77777777" w:rsidR="00B3031C" w:rsidRPr="00E41EC2" w:rsidRDefault="00B3031C" w:rsidP="00FB3C60">
            <w:pPr>
              <w:pStyle w:val="acctfourfigures"/>
              <w:tabs>
                <w:tab w:val="clear" w:pos="765"/>
                <w:tab w:val="decimal" w:pos="821"/>
              </w:tabs>
              <w:spacing w:line="240" w:lineRule="atLeast"/>
              <w:ind w:right="11"/>
              <w:rPr>
                <w:rFonts w:cs="Times New Roman"/>
                <w:szCs w:val="22"/>
              </w:rPr>
            </w:pPr>
          </w:p>
        </w:tc>
        <w:tc>
          <w:tcPr>
            <w:tcW w:w="180" w:type="dxa"/>
            <w:shd w:val="clear" w:color="auto" w:fill="auto"/>
          </w:tcPr>
          <w:p w14:paraId="6A5008B9" w14:textId="77777777" w:rsidR="00B3031C" w:rsidRPr="00E41EC2" w:rsidRDefault="00B3031C" w:rsidP="00FB3C60">
            <w:pPr>
              <w:pStyle w:val="acctfourfigures"/>
              <w:spacing w:line="240" w:lineRule="atLeast"/>
              <w:rPr>
                <w:rFonts w:cs="Times New Roman"/>
                <w:szCs w:val="22"/>
              </w:rPr>
            </w:pPr>
          </w:p>
        </w:tc>
        <w:tc>
          <w:tcPr>
            <w:tcW w:w="1080" w:type="dxa"/>
            <w:shd w:val="clear" w:color="auto" w:fill="auto"/>
          </w:tcPr>
          <w:p w14:paraId="1B6B8B9C" w14:textId="77777777" w:rsidR="00B3031C" w:rsidRPr="00E41EC2" w:rsidRDefault="00B3031C" w:rsidP="00FB3C60">
            <w:pPr>
              <w:pStyle w:val="acctfourfigures"/>
              <w:tabs>
                <w:tab w:val="clear" w:pos="765"/>
                <w:tab w:val="decimal" w:pos="731"/>
              </w:tabs>
              <w:spacing w:line="240" w:lineRule="atLeast"/>
              <w:ind w:right="11"/>
              <w:rPr>
                <w:rFonts w:cs="Times New Roman"/>
                <w:szCs w:val="22"/>
              </w:rPr>
            </w:pPr>
          </w:p>
        </w:tc>
        <w:tc>
          <w:tcPr>
            <w:tcW w:w="180" w:type="dxa"/>
            <w:shd w:val="clear" w:color="auto" w:fill="auto"/>
          </w:tcPr>
          <w:p w14:paraId="07D79074" w14:textId="77777777" w:rsidR="00B3031C" w:rsidRPr="00E41EC2" w:rsidRDefault="00B3031C" w:rsidP="00FB3C60">
            <w:pPr>
              <w:pStyle w:val="acctfourfigures"/>
              <w:spacing w:line="240" w:lineRule="atLeast"/>
              <w:rPr>
                <w:rFonts w:cs="Times New Roman"/>
                <w:szCs w:val="22"/>
              </w:rPr>
            </w:pPr>
          </w:p>
        </w:tc>
        <w:tc>
          <w:tcPr>
            <w:tcW w:w="1170" w:type="dxa"/>
            <w:shd w:val="clear" w:color="auto" w:fill="auto"/>
          </w:tcPr>
          <w:p w14:paraId="73CD6F21" w14:textId="77777777" w:rsidR="00B3031C" w:rsidRPr="00E41EC2" w:rsidRDefault="00B3031C" w:rsidP="00FB3C60">
            <w:pPr>
              <w:pStyle w:val="acctfourfigures"/>
              <w:tabs>
                <w:tab w:val="clear" w:pos="765"/>
                <w:tab w:val="decimal" w:pos="731"/>
              </w:tabs>
              <w:spacing w:line="240" w:lineRule="atLeast"/>
              <w:ind w:right="11"/>
              <w:rPr>
                <w:rFonts w:cs="Times New Roman"/>
                <w:szCs w:val="22"/>
              </w:rPr>
            </w:pPr>
          </w:p>
        </w:tc>
      </w:tr>
      <w:tr w:rsidR="000B0665" w:rsidRPr="00E41EC2" w14:paraId="39DB1D6E" w14:textId="77777777" w:rsidTr="000251EC">
        <w:trPr>
          <w:cantSplit/>
        </w:trPr>
        <w:tc>
          <w:tcPr>
            <w:tcW w:w="2970" w:type="dxa"/>
            <w:shd w:val="clear" w:color="auto" w:fill="auto"/>
          </w:tcPr>
          <w:p w14:paraId="01EF841F" w14:textId="77777777" w:rsidR="000B0665" w:rsidRDefault="000B0665" w:rsidP="00FB3C60">
            <w:pPr>
              <w:tabs>
                <w:tab w:val="left" w:pos="146"/>
              </w:tabs>
              <w:spacing w:line="240" w:lineRule="atLeast"/>
              <w:ind w:right="-68"/>
              <w:rPr>
                <w:rFonts w:cs="Times New Roman"/>
                <w:b/>
                <w:bCs/>
                <w:i/>
                <w:iCs/>
                <w:szCs w:val="22"/>
              </w:rPr>
            </w:pPr>
            <w:r>
              <w:rPr>
                <w:rFonts w:cs="Times New Roman"/>
                <w:b/>
                <w:bCs/>
                <w:i/>
                <w:iCs/>
                <w:szCs w:val="22"/>
              </w:rPr>
              <w:t>Current</w:t>
            </w:r>
          </w:p>
        </w:tc>
        <w:tc>
          <w:tcPr>
            <w:tcW w:w="1440" w:type="dxa"/>
            <w:shd w:val="clear" w:color="auto" w:fill="auto"/>
          </w:tcPr>
          <w:p w14:paraId="5CAC514F" w14:textId="77777777" w:rsidR="000B0665" w:rsidRPr="00E41EC2" w:rsidRDefault="000B0665" w:rsidP="00FB3C60">
            <w:pPr>
              <w:pStyle w:val="acctfourfigures"/>
              <w:tabs>
                <w:tab w:val="clear" w:pos="765"/>
              </w:tabs>
              <w:spacing w:line="240" w:lineRule="atLeast"/>
              <w:ind w:left="-79" w:right="-79"/>
              <w:jc w:val="center"/>
              <w:rPr>
                <w:rFonts w:cs="Times New Roman"/>
                <w:szCs w:val="22"/>
              </w:rPr>
            </w:pPr>
          </w:p>
        </w:tc>
        <w:tc>
          <w:tcPr>
            <w:tcW w:w="180" w:type="dxa"/>
            <w:shd w:val="clear" w:color="auto" w:fill="auto"/>
          </w:tcPr>
          <w:p w14:paraId="59B81872" w14:textId="77777777" w:rsidR="000B0665" w:rsidRPr="00E41EC2" w:rsidRDefault="000B0665" w:rsidP="00FB3C60">
            <w:pPr>
              <w:pStyle w:val="acctfourfigures"/>
              <w:tabs>
                <w:tab w:val="clear" w:pos="765"/>
                <w:tab w:val="decimal" w:pos="731"/>
              </w:tabs>
              <w:spacing w:line="240" w:lineRule="atLeast"/>
              <w:ind w:right="11"/>
              <w:rPr>
                <w:rFonts w:cs="Times New Roman"/>
                <w:szCs w:val="22"/>
              </w:rPr>
            </w:pPr>
          </w:p>
        </w:tc>
        <w:tc>
          <w:tcPr>
            <w:tcW w:w="990" w:type="dxa"/>
            <w:shd w:val="clear" w:color="auto" w:fill="auto"/>
          </w:tcPr>
          <w:p w14:paraId="068EA89B" w14:textId="77777777" w:rsidR="000B0665" w:rsidRPr="00E41EC2" w:rsidRDefault="000B0665" w:rsidP="00FB3C60">
            <w:pPr>
              <w:pStyle w:val="acctfourfigures"/>
              <w:tabs>
                <w:tab w:val="clear" w:pos="765"/>
                <w:tab w:val="decimal" w:pos="731"/>
              </w:tabs>
              <w:spacing w:line="240" w:lineRule="atLeast"/>
              <w:ind w:right="11"/>
              <w:rPr>
                <w:rFonts w:cs="Times New Roman"/>
                <w:szCs w:val="22"/>
              </w:rPr>
            </w:pPr>
          </w:p>
        </w:tc>
        <w:tc>
          <w:tcPr>
            <w:tcW w:w="180" w:type="dxa"/>
            <w:shd w:val="clear" w:color="auto" w:fill="auto"/>
          </w:tcPr>
          <w:p w14:paraId="29E6F7F5" w14:textId="77777777" w:rsidR="000B0665" w:rsidRPr="00E41EC2" w:rsidRDefault="000B0665" w:rsidP="00FB3C60">
            <w:pPr>
              <w:pStyle w:val="acctfourfigures"/>
              <w:spacing w:line="240" w:lineRule="atLeast"/>
              <w:rPr>
                <w:rFonts w:cs="Times New Roman"/>
                <w:szCs w:val="22"/>
              </w:rPr>
            </w:pPr>
          </w:p>
        </w:tc>
        <w:tc>
          <w:tcPr>
            <w:tcW w:w="1170" w:type="dxa"/>
            <w:shd w:val="clear" w:color="auto" w:fill="auto"/>
          </w:tcPr>
          <w:p w14:paraId="1CC34DF2" w14:textId="77777777" w:rsidR="000B0665" w:rsidRPr="00E41EC2" w:rsidRDefault="000B0665" w:rsidP="00FB3C60">
            <w:pPr>
              <w:pStyle w:val="acctfourfigures"/>
              <w:tabs>
                <w:tab w:val="clear" w:pos="765"/>
                <w:tab w:val="decimal" w:pos="821"/>
              </w:tabs>
              <w:spacing w:line="240" w:lineRule="atLeast"/>
              <w:ind w:right="11"/>
              <w:rPr>
                <w:rFonts w:cs="Times New Roman"/>
                <w:szCs w:val="22"/>
              </w:rPr>
            </w:pPr>
          </w:p>
        </w:tc>
        <w:tc>
          <w:tcPr>
            <w:tcW w:w="180" w:type="dxa"/>
            <w:shd w:val="clear" w:color="auto" w:fill="auto"/>
          </w:tcPr>
          <w:p w14:paraId="0B91EB86" w14:textId="77777777" w:rsidR="000B0665" w:rsidRPr="00E41EC2" w:rsidRDefault="000B0665" w:rsidP="00FB3C60">
            <w:pPr>
              <w:pStyle w:val="acctfourfigures"/>
              <w:spacing w:line="240" w:lineRule="atLeast"/>
              <w:rPr>
                <w:rFonts w:cs="Times New Roman"/>
                <w:szCs w:val="22"/>
              </w:rPr>
            </w:pPr>
          </w:p>
        </w:tc>
        <w:tc>
          <w:tcPr>
            <w:tcW w:w="1080" w:type="dxa"/>
            <w:shd w:val="clear" w:color="auto" w:fill="auto"/>
          </w:tcPr>
          <w:p w14:paraId="78052667" w14:textId="77777777" w:rsidR="000B0665" w:rsidRPr="00E41EC2" w:rsidRDefault="000B0665" w:rsidP="00FB3C60">
            <w:pPr>
              <w:pStyle w:val="acctfourfigures"/>
              <w:tabs>
                <w:tab w:val="clear" w:pos="765"/>
                <w:tab w:val="decimal" w:pos="731"/>
              </w:tabs>
              <w:spacing w:line="240" w:lineRule="atLeast"/>
              <w:ind w:right="11"/>
              <w:rPr>
                <w:rFonts w:cs="Times New Roman"/>
                <w:szCs w:val="22"/>
              </w:rPr>
            </w:pPr>
          </w:p>
        </w:tc>
        <w:tc>
          <w:tcPr>
            <w:tcW w:w="180" w:type="dxa"/>
            <w:shd w:val="clear" w:color="auto" w:fill="auto"/>
          </w:tcPr>
          <w:p w14:paraId="789F3C7E" w14:textId="77777777" w:rsidR="000B0665" w:rsidRPr="00E41EC2" w:rsidRDefault="000B0665" w:rsidP="00FB3C60">
            <w:pPr>
              <w:pStyle w:val="acctfourfigures"/>
              <w:spacing w:line="240" w:lineRule="atLeast"/>
              <w:rPr>
                <w:rFonts w:cs="Times New Roman"/>
                <w:szCs w:val="22"/>
              </w:rPr>
            </w:pPr>
          </w:p>
        </w:tc>
        <w:tc>
          <w:tcPr>
            <w:tcW w:w="1170" w:type="dxa"/>
            <w:shd w:val="clear" w:color="auto" w:fill="auto"/>
          </w:tcPr>
          <w:p w14:paraId="0FE0B060" w14:textId="77777777" w:rsidR="000B0665" w:rsidRPr="00E41EC2" w:rsidRDefault="000B0665" w:rsidP="00FB3C60">
            <w:pPr>
              <w:pStyle w:val="acctfourfigures"/>
              <w:tabs>
                <w:tab w:val="clear" w:pos="765"/>
                <w:tab w:val="decimal" w:pos="731"/>
              </w:tabs>
              <w:spacing w:line="240" w:lineRule="atLeast"/>
              <w:ind w:right="11"/>
              <w:rPr>
                <w:rFonts w:cs="Times New Roman"/>
                <w:szCs w:val="22"/>
              </w:rPr>
            </w:pPr>
          </w:p>
        </w:tc>
      </w:tr>
      <w:tr w:rsidR="000B0665" w:rsidRPr="00E41EC2" w14:paraId="0FD26BA8" w14:textId="77777777" w:rsidTr="000251EC">
        <w:trPr>
          <w:cantSplit/>
        </w:trPr>
        <w:tc>
          <w:tcPr>
            <w:tcW w:w="2970" w:type="dxa"/>
            <w:shd w:val="clear" w:color="auto" w:fill="auto"/>
          </w:tcPr>
          <w:p w14:paraId="2604D489" w14:textId="77777777" w:rsidR="003A0636" w:rsidRPr="008D596E" w:rsidRDefault="003A0636" w:rsidP="007A18D8">
            <w:pPr>
              <w:tabs>
                <w:tab w:val="left" w:pos="146"/>
              </w:tabs>
              <w:spacing w:line="240" w:lineRule="atLeast"/>
              <w:ind w:right="-68"/>
              <w:rPr>
                <w:rFonts w:cs="Times New Roman"/>
                <w:szCs w:val="22"/>
              </w:rPr>
            </w:pPr>
            <w:r w:rsidRPr="008D596E">
              <w:rPr>
                <w:rFonts w:cs="Times New Roman"/>
                <w:szCs w:val="22"/>
              </w:rPr>
              <w:t xml:space="preserve">   </w:t>
            </w:r>
            <w:r w:rsidR="003E536A" w:rsidRPr="008D596E">
              <w:rPr>
                <w:rFonts w:cs="Times New Roman"/>
                <w:szCs w:val="22"/>
              </w:rPr>
              <w:t>S</w:t>
            </w:r>
            <w:r w:rsidR="007A18D8" w:rsidRPr="008D596E">
              <w:rPr>
                <w:rFonts w:cs="Times New Roman"/>
                <w:szCs w:val="22"/>
              </w:rPr>
              <w:t>hort-term loans from</w:t>
            </w:r>
            <w:r w:rsidR="00020406" w:rsidRPr="008D596E">
              <w:rPr>
                <w:rFonts w:cs="Times New Roman"/>
                <w:szCs w:val="22"/>
              </w:rPr>
              <w:t xml:space="preserve"> </w:t>
            </w:r>
          </w:p>
          <w:p w14:paraId="225A61DD" w14:textId="77777777" w:rsidR="000B0665" w:rsidRPr="008D596E" w:rsidRDefault="003A0636" w:rsidP="007A18D8">
            <w:pPr>
              <w:tabs>
                <w:tab w:val="left" w:pos="146"/>
              </w:tabs>
              <w:spacing w:line="240" w:lineRule="atLeast"/>
              <w:ind w:right="-68"/>
              <w:rPr>
                <w:rFonts w:cs="Times New Roman"/>
                <w:szCs w:val="22"/>
              </w:rPr>
            </w:pPr>
            <w:r w:rsidRPr="008D596E">
              <w:rPr>
                <w:rFonts w:cs="Times New Roman"/>
                <w:szCs w:val="22"/>
              </w:rPr>
              <w:t xml:space="preserve">      </w:t>
            </w:r>
            <w:r w:rsidR="007A18D8" w:rsidRPr="008D596E">
              <w:rPr>
                <w:rFonts w:cs="Times New Roman"/>
                <w:szCs w:val="22"/>
              </w:rPr>
              <w:t>financial institutions</w:t>
            </w:r>
          </w:p>
        </w:tc>
        <w:tc>
          <w:tcPr>
            <w:tcW w:w="1440" w:type="dxa"/>
            <w:shd w:val="clear" w:color="auto" w:fill="auto"/>
          </w:tcPr>
          <w:p w14:paraId="006929D0" w14:textId="77777777" w:rsidR="00020406" w:rsidRPr="008D596E" w:rsidRDefault="00020406" w:rsidP="00FB3C60">
            <w:pPr>
              <w:pStyle w:val="acctfourfigures"/>
              <w:tabs>
                <w:tab w:val="clear" w:pos="765"/>
              </w:tabs>
              <w:spacing w:line="240" w:lineRule="atLeast"/>
              <w:ind w:left="-79" w:right="-79"/>
              <w:jc w:val="center"/>
              <w:rPr>
                <w:rFonts w:cs="Times New Roman"/>
                <w:szCs w:val="22"/>
              </w:rPr>
            </w:pPr>
          </w:p>
          <w:p w14:paraId="5D75D1D3" w14:textId="77777777" w:rsidR="00E231AC" w:rsidRPr="008D596E" w:rsidRDefault="002777E1" w:rsidP="00FB3C60">
            <w:pPr>
              <w:pStyle w:val="acctfourfigures"/>
              <w:tabs>
                <w:tab w:val="clear" w:pos="765"/>
              </w:tabs>
              <w:spacing w:line="240" w:lineRule="atLeast"/>
              <w:ind w:left="-79" w:right="-79"/>
              <w:jc w:val="center"/>
              <w:rPr>
                <w:rFonts w:cs="Times New Roman"/>
                <w:szCs w:val="22"/>
              </w:rPr>
            </w:pPr>
            <w:r w:rsidRPr="008D596E">
              <w:rPr>
                <w:rFonts w:cs="Times New Roman"/>
                <w:szCs w:val="22"/>
              </w:rPr>
              <w:t>2.</w:t>
            </w:r>
            <w:r w:rsidR="00A3608F">
              <w:rPr>
                <w:rFonts w:cs="Times New Roman"/>
                <w:szCs w:val="22"/>
              </w:rPr>
              <w:t>13</w:t>
            </w:r>
            <w:r w:rsidRPr="008D596E">
              <w:rPr>
                <w:rFonts w:cs="Times New Roman"/>
                <w:szCs w:val="22"/>
              </w:rPr>
              <w:t>%-2.8</w:t>
            </w:r>
            <w:r w:rsidR="00A3608F">
              <w:rPr>
                <w:rFonts w:cs="Times New Roman"/>
                <w:szCs w:val="22"/>
              </w:rPr>
              <w:t>0</w:t>
            </w:r>
            <w:r w:rsidRPr="008D596E">
              <w:rPr>
                <w:rFonts w:cs="Times New Roman"/>
                <w:szCs w:val="22"/>
              </w:rPr>
              <w:t>%</w:t>
            </w:r>
          </w:p>
        </w:tc>
        <w:tc>
          <w:tcPr>
            <w:tcW w:w="180" w:type="dxa"/>
            <w:shd w:val="clear" w:color="auto" w:fill="auto"/>
          </w:tcPr>
          <w:p w14:paraId="0BFF6D83" w14:textId="77777777" w:rsidR="000B0665" w:rsidRPr="00E41EC2" w:rsidRDefault="000B0665" w:rsidP="00FB3C60">
            <w:pPr>
              <w:pStyle w:val="acctfourfigures"/>
              <w:tabs>
                <w:tab w:val="clear" w:pos="765"/>
                <w:tab w:val="decimal" w:pos="731"/>
              </w:tabs>
              <w:spacing w:line="240" w:lineRule="atLeast"/>
              <w:ind w:right="11"/>
              <w:rPr>
                <w:rFonts w:cs="Times New Roman"/>
                <w:szCs w:val="22"/>
              </w:rPr>
            </w:pPr>
          </w:p>
        </w:tc>
        <w:tc>
          <w:tcPr>
            <w:tcW w:w="990" w:type="dxa"/>
            <w:shd w:val="clear" w:color="auto" w:fill="auto"/>
          </w:tcPr>
          <w:p w14:paraId="611904FE" w14:textId="77777777" w:rsidR="00020406" w:rsidRDefault="00020406" w:rsidP="00FB3C60">
            <w:pPr>
              <w:pStyle w:val="acctfourfigures"/>
              <w:tabs>
                <w:tab w:val="clear" w:pos="765"/>
                <w:tab w:val="decimal" w:pos="731"/>
              </w:tabs>
              <w:spacing w:line="240" w:lineRule="atLeast"/>
              <w:ind w:right="11"/>
              <w:rPr>
                <w:rFonts w:cs="Times New Roman"/>
                <w:szCs w:val="22"/>
              </w:rPr>
            </w:pPr>
          </w:p>
          <w:p w14:paraId="17E16C47" w14:textId="77777777" w:rsidR="00E231AC" w:rsidRPr="00E41EC2" w:rsidRDefault="00E231AC" w:rsidP="00FB3C60">
            <w:pPr>
              <w:pStyle w:val="acctfourfigures"/>
              <w:tabs>
                <w:tab w:val="clear" w:pos="765"/>
                <w:tab w:val="decimal" w:pos="731"/>
              </w:tabs>
              <w:spacing w:line="240" w:lineRule="atLeast"/>
              <w:ind w:right="11"/>
              <w:rPr>
                <w:rFonts w:cs="Times New Roman"/>
                <w:szCs w:val="22"/>
              </w:rPr>
            </w:pPr>
            <w:r>
              <w:rPr>
                <w:rFonts w:cs="Times New Roman"/>
                <w:szCs w:val="22"/>
              </w:rPr>
              <w:t>3,675.41</w:t>
            </w:r>
          </w:p>
        </w:tc>
        <w:tc>
          <w:tcPr>
            <w:tcW w:w="180" w:type="dxa"/>
            <w:shd w:val="clear" w:color="auto" w:fill="auto"/>
          </w:tcPr>
          <w:p w14:paraId="3E0397C4" w14:textId="77777777" w:rsidR="000B0665" w:rsidRPr="00E41EC2" w:rsidRDefault="000B0665" w:rsidP="00FB3C60">
            <w:pPr>
              <w:pStyle w:val="acctfourfigures"/>
              <w:spacing w:line="240" w:lineRule="atLeast"/>
              <w:rPr>
                <w:rFonts w:cs="Times New Roman"/>
                <w:szCs w:val="22"/>
              </w:rPr>
            </w:pPr>
          </w:p>
        </w:tc>
        <w:tc>
          <w:tcPr>
            <w:tcW w:w="1170" w:type="dxa"/>
            <w:shd w:val="clear" w:color="auto" w:fill="auto"/>
          </w:tcPr>
          <w:p w14:paraId="2AE207FB" w14:textId="77777777" w:rsidR="00F33189" w:rsidRDefault="00F33189" w:rsidP="003B16B7">
            <w:pPr>
              <w:pStyle w:val="acctfourfigures"/>
              <w:tabs>
                <w:tab w:val="clear" w:pos="765"/>
                <w:tab w:val="decimal" w:pos="731"/>
              </w:tabs>
              <w:spacing w:line="240" w:lineRule="atLeast"/>
              <w:ind w:left="-79" w:right="-79"/>
              <w:rPr>
                <w:rFonts w:cs="Times New Roman"/>
                <w:szCs w:val="22"/>
              </w:rPr>
            </w:pPr>
          </w:p>
          <w:p w14:paraId="3C58F07D" w14:textId="77777777" w:rsidR="00020406" w:rsidRPr="00E41EC2" w:rsidRDefault="00F33189" w:rsidP="003B16B7">
            <w:pPr>
              <w:pStyle w:val="acctfourfigures"/>
              <w:tabs>
                <w:tab w:val="clear" w:pos="765"/>
                <w:tab w:val="decimal" w:pos="731"/>
              </w:tabs>
              <w:spacing w:line="240" w:lineRule="atLeast"/>
              <w:ind w:left="-79" w:right="-79"/>
              <w:rPr>
                <w:rFonts w:cs="Times New Roman"/>
                <w:szCs w:val="22"/>
              </w:rPr>
            </w:pPr>
            <w:r>
              <w:rPr>
                <w:rFonts w:cs="Times New Roman"/>
                <w:szCs w:val="22"/>
              </w:rPr>
              <w:t>-</w:t>
            </w:r>
          </w:p>
        </w:tc>
        <w:tc>
          <w:tcPr>
            <w:tcW w:w="180" w:type="dxa"/>
            <w:shd w:val="clear" w:color="auto" w:fill="auto"/>
          </w:tcPr>
          <w:p w14:paraId="3B0ED01D" w14:textId="77777777" w:rsidR="000B0665" w:rsidRPr="00E41EC2" w:rsidRDefault="000B0665" w:rsidP="00FB3C60">
            <w:pPr>
              <w:pStyle w:val="acctfourfigures"/>
              <w:spacing w:line="240" w:lineRule="atLeast"/>
              <w:rPr>
                <w:rFonts w:cs="Times New Roman"/>
                <w:szCs w:val="22"/>
              </w:rPr>
            </w:pPr>
          </w:p>
        </w:tc>
        <w:tc>
          <w:tcPr>
            <w:tcW w:w="1080" w:type="dxa"/>
            <w:shd w:val="clear" w:color="auto" w:fill="auto"/>
          </w:tcPr>
          <w:p w14:paraId="4252C72B" w14:textId="77777777" w:rsidR="00F33189" w:rsidRDefault="00F33189" w:rsidP="003B16B7">
            <w:pPr>
              <w:pStyle w:val="acctfourfigures"/>
              <w:tabs>
                <w:tab w:val="clear" w:pos="765"/>
                <w:tab w:val="decimal" w:pos="551"/>
              </w:tabs>
              <w:spacing w:line="240" w:lineRule="atLeast"/>
              <w:ind w:left="-79" w:right="-79"/>
              <w:rPr>
                <w:rFonts w:cs="Times New Roman"/>
                <w:szCs w:val="22"/>
              </w:rPr>
            </w:pPr>
          </w:p>
          <w:p w14:paraId="7CAFA644" w14:textId="77777777" w:rsidR="00020406" w:rsidRPr="00E41EC2" w:rsidRDefault="00F33189" w:rsidP="003B16B7">
            <w:pPr>
              <w:pStyle w:val="acctfourfigures"/>
              <w:tabs>
                <w:tab w:val="clear" w:pos="765"/>
                <w:tab w:val="decimal" w:pos="551"/>
              </w:tabs>
              <w:spacing w:line="240" w:lineRule="atLeast"/>
              <w:ind w:left="-79" w:right="-79"/>
              <w:rPr>
                <w:rFonts w:cs="Times New Roman"/>
                <w:szCs w:val="22"/>
              </w:rPr>
            </w:pPr>
            <w:r>
              <w:rPr>
                <w:rFonts w:cs="Times New Roman"/>
                <w:szCs w:val="22"/>
              </w:rPr>
              <w:t>-</w:t>
            </w:r>
          </w:p>
        </w:tc>
        <w:tc>
          <w:tcPr>
            <w:tcW w:w="180" w:type="dxa"/>
            <w:shd w:val="clear" w:color="auto" w:fill="auto"/>
          </w:tcPr>
          <w:p w14:paraId="798A8340" w14:textId="77777777" w:rsidR="000B0665" w:rsidRPr="00E41EC2" w:rsidRDefault="000B0665" w:rsidP="00FB3C60">
            <w:pPr>
              <w:pStyle w:val="acctfourfigures"/>
              <w:spacing w:line="240" w:lineRule="atLeast"/>
              <w:rPr>
                <w:rFonts w:cs="Times New Roman"/>
                <w:szCs w:val="22"/>
              </w:rPr>
            </w:pPr>
          </w:p>
        </w:tc>
        <w:tc>
          <w:tcPr>
            <w:tcW w:w="1170" w:type="dxa"/>
            <w:shd w:val="clear" w:color="auto" w:fill="auto"/>
          </w:tcPr>
          <w:p w14:paraId="51DA1487" w14:textId="77777777" w:rsidR="00020406" w:rsidRDefault="00020406" w:rsidP="00FB3C60">
            <w:pPr>
              <w:pStyle w:val="acctfourfigures"/>
              <w:tabs>
                <w:tab w:val="clear" w:pos="765"/>
                <w:tab w:val="decimal" w:pos="731"/>
              </w:tabs>
              <w:spacing w:line="240" w:lineRule="atLeast"/>
              <w:ind w:right="11"/>
              <w:rPr>
                <w:rFonts w:cs="Times New Roman"/>
                <w:szCs w:val="22"/>
              </w:rPr>
            </w:pPr>
          </w:p>
          <w:p w14:paraId="365256A3" w14:textId="77777777" w:rsidR="00E231AC" w:rsidRPr="00E41EC2" w:rsidRDefault="00E231AC" w:rsidP="00FB3C60">
            <w:pPr>
              <w:pStyle w:val="acctfourfigures"/>
              <w:tabs>
                <w:tab w:val="clear" w:pos="765"/>
                <w:tab w:val="decimal" w:pos="731"/>
              </w:tabs>
              <w:spacing w:line="240" w:lineRule="atLeast"/>
              <w:ind w:right="11"/>
              <w:rPr>
                <w:rFonts w:cs="Times New Roman"/>
                <w:szCs w:val="22"/>
              </w:rPr>
            </w:pPr>
            <w:r>
              <w:rPr>
                <w:rFonts w:cs="Times New Roman"/>
                <w:szCs w:val="22"/>
              </w:rPr>
              <w:t>3,675.41</w:t>
            </w:r>
          </w:p>
        </w:tc>
      </w:tr>
      <w:tr w:rsidR="00E231AC" w:rsidRPr="00E41EC2" w14:paraId="1578769F" w14:textId="77777777" w:rsidTr="000251EC">
        <w:trPr>
          <w:cantSplit/>
        </w:trPr>
        <w:tc>
          <w:tcPr>
            <w:tcW w:w="2970" w:type="dxa"/>
            <w:shd w:val="clear" w:color="auto" w:fill="auto"/>
          </w:tcPr>
          <w:p w14:paraId="1678C79A" w14:textId="77777777" w:rsidR="00E231AC" w:rsidRDefault="00E231AC" w:rsidP="007A18D8">
            <w:pPr>
              <w:tabs>
                <w:tab w:val="left" w:pos="146"/>
              </w:tabs>
              <w:spacing w:line="240" w:lineRule="atLeast"/>
              <w:ind w:right="-68"/>
              <w:rPr>
                <w:rFonts w:cs="Times New Roman"/>
                <w:szCs w:val="22"/>
              </w:rPr>
            </w:pPr>
            <w:r>
              <w:rPr>
                <w:rFonts w:cs="Times New Roman"/>
                <w:szCs w:val="22"/>
              </w:rPr>
              <w:tab/>
            </w:r>
            <w:r w:rsidRPr="00E231AC">
              <w:rPr>
                <w:rFonts w:cs="Times New Roman"/>
                <w:szCs w:val="22"/>
              </w:rPr>
              <w:t>Debentures</w:t>
            </w:r>
          </w:p>
        </w:tc>
        <w:tc>
          <w:tcPr>
            <w:tcW w:w="1440" w:type="dxa"/>
            <w:shd w:val="clear" w:color="auto" w:fill="auto"/>
          </w:tcPr>
          <w:p w14:paraId="328E21EF" w14:textId="77777777" w:rsidR="00E231AC" w:rsidRDefault="00E231AC" w:rsidP="00FB3C60">
            <w:pPr>
              <w:pStyle w:val="acctfourfigures"/>
              <w:tabs>
                <w:tab w:val="clear" w:pos="765"/>
              </w:tabs>
              <w:spacing w:line="240" w:lineRule="atLeast"/>
              <w:ind w:left="-79" w:right="-79"/>
              <w:jc w:val="center"/>
              <w:rPr>
                <w:rFonts w:cs="Times New Roman"/>
                <w:szCs w:val="22"/>
              </w:rPr>
            </w:pPr>
            <w:r w:rsidRPr="00E231AC">
              <w:rPr>
                <w:rFonts w:cs="Times New Roman"/>
                <w:szCs w:val="22"/>
              </w:rPr>
              <w:t>3.09%-3.</w:t>
            </w:r>
            <w:r w:rsidR="00A3608F">
              <w:rPr>
                <w:rFonts w:cs="Times New Roman"/>
                <w:szCs w:val="22"/>
              </w:rPr>
              <w:t>35</w:t>
            </w:r>
            <w:r w:rsidRPr="00E231AC">
              <w:rPr>
                <w:rFonts w:cs="Times New Roman"/>
                <w:szCs w:val="22"/>
              </w:rPr>
              <w:t>%</w:t>
            </w:r>
          </w:p>
        </w:tc>
        <w:tc>
          <w:tcPr>
            <w:tcW w:w="180" w:type="dxa"/>
            <w:shd w:val="clear" w:color="auto" w:fill="auto"/>
          </w:tcPr>
          <w:p w14:paraId="11B89024" w14:textId="77777777" w:rsidR="00E231AC" w:rsidRPr="00E41EC2" w:rsidRDefault="00E231AC" w:rsidP="00FB3C60">
            <w:pPr>
              <w:pStyle w:val="acctfourfigures"/>
              <w:tabs>
                <w:tab w:val="clear" w:pos="765"/>
                <w:tab w:val="decimal" w:pos="731"/>
              </w:tabs>
              <w:spacing w:line="240" w:lineRule="atLeast"/>
              <w:ind w:right="11"/>
              <w:rPr>
                <w:rFonts w:cs="Times New Roman"/>
                <w:szCs w:val="22"/>
              </w:rPr>
            </w:pPr>
          </w:p>
        </w:tc>
        <w:tc>
          <w:tcPr>
            <w:tcW w:w="990" w:type="dxa"/>
            <w:shd w:val="clear" w:color="auto" w:fill="auto"/>
          </w:tcPr>
          <w:p w14:paraId="707E5F09" w14:textId="77777777" w:rsidR="00E231AC" w:rsidRDefault="00A3608F" w:rsidP="00E231AC">
            <w:pPr>
              <w:pStyle w:val="acctfourfigures"/>
              <w:tabs>
                <w:tab w:val="clear" w:pos="765"/>
                <w:tab w:val="decimal" w:pos="551"/>
              </w:tabs>
              <w:spacing w:line="240" w:lineRule="atLeast"/>
              <w:ind w:left="-79" w:right="-79"/>
              <w:rPr>
                <w:rFonts w:cs="Times New Roman"/>
                <w:szCs w:val="22"/>
              </w:rPr>
            </w:pPr>
            <w:r>
              <w:rPr>
                <w:rFonts w:cs="Times New Roman"/>
                <w:szCs w:val="22"/>
              </w:rPr>
              <w:t>5,000.00</w:t>
            </w:r>
          </w:p>
        </w:tc>
        <w:tc>
          <w:tcPr>
            <w:tcW w:w="180" w:type="dxa"/>
            <w:shd w:val="clear" w:color="auto" w:fill="auto"/>
          </w:tcPr>
          <w:p w14:paraId="3B10D1AF" w14:textId="77777777" w:rsidR="00E231AC" w:rsidRPr="00E41EC2" w:rsidRDefault="00E231AC" w:rsidP="00FB3C60">
            <w:pPr>
              <w:pStyle w:val="acctfourfigures"/>
              <w:spacing w:line="240" w:lineRule="atLeast"/>
              <w:rPr>
                <w:rFonts w:cs="Times New Roman"/>
                <w:szCs w:val="22"/>
              </w:rPr>
            </w:pPr>
          </w:p>
        </w:tc>
        <w:tc>
          <w:tcPr>
            <w:tcW w:w="1170" w:type="dxa"/>
            <w:shd w:val="clear" w:color="auto" w:fill="auto"/>
          </w:tcPr>
          <w:p w14:paraId="0F48F254" w14:textId="77777777" w:rsidR="00E231AC" w:rsidRDefault="00A3608F" w:rsidP="003B16B7">
            <w:pPr>
              <w:pStyle w:val="acctfourfigures"/>
              <w:tabs>
                <w:tab w:val="clear" w:pos="765"/>
                <w:tab w:val="decimal" w:pos="731"/>
              </w:tabs>
              <w:spacing w:line="240" w:lineRule="atLeast"/>
              <w:ind w:left="-79" w:right="-79"/>
              <w:rPr>
                <w:rFonts w:cs="Times New Roman"/>
                <w:szCs w:val="22"/>
              </w:rPr>
            </w:pPr>
            <w:r>
              <w:rPr>
                <w:rFonts w:cs="Times New Roman"/>
                <w:szCs w:val="22"/>
              </w:rPr>
              <w:t>-</w:t>
            </w:r>
          </w:p>
        </w:tc>
        <w:tc>
          <w:tcPr>
            <w:tcW w:w="180" w:type="dxa"/>
            <w:shd w:val="clear" w:color="auto" w:fill="auto"/>
          </w:tcPr>
          <w:p w14:paraId="7C854C7D" w14:textId="77777777" w:rsidR="00E231AC" w:rsidRPr="00E41EC2" w:rsidRDefault="00E231AC" w:rsidP="00FB3C60">
            <w:pPr>
              <w:pStyle w:val="acctfourfigures"/>
              <w:spacing w:line="240" w:lineRule="atLeast"/>
              <w:rPr>
                <w:rFonts w:cs="Times New Roman"/>
                <w:szCs w:val="22"/>
              </w:rPr>
            </w:pPr>
          </w:p>
        </w:tc>
        <w:tc>
          <w:tcPr>
            <w:tcW w:w="1080" w:type="dxa"/>
            <w:shd w:val="clear" w:color="auto" w:fill="auto"/>
          </w:tcPr>
          <w:p w14:paraId="20D45EA8" w14:textId="77777777" w:rsidR="00E231AC" w:rsidRDefault="00E231AC" w:rsidP="003B16B7">
            <w:pPr>
              <w:pStyle w:val="acctfourfigures"/>
              <w:tabs>
                <w:tab w:val="clear" w:pos="765"/>
                <w:tab w:val="decimal" w:pos="551"/>
              </w:tabs>
              <w:spacing w:line="240" w:lineRule="atLeast"/>
              <w:ind w:left="-79" w:right="-79"/>
              <w:rPr>
                <w:rFonts w:cs="Times New Roman"/>
                <w:szCs w:val="22"/>
              </w:rPr>
            </w:pPr>
            <w:r>
              <w:rPr>
                <w:rFonts w:cs="Times New Roman"/>
                <w:szCs w:val="22"/>
              </w:rPr>
              <w:t>-</w:t>
            </w:r>
          </w:p>
        </w:tc>
        <w:tc>
          <w:tcPr>
            <w:tcW w:w="180" w:type="dxa"/>
            <w:shd w:val="clear" w:color="auto" w:fill="auto"/>
          </w:tcPr>
          <w:p w14:paraId="0E4027A1" w14:textId="77777777" w:rsidR="00E231AC" w:rsidRPr="00E41EC2" w:rsidRDefault="00E231AC" w:rsidP="00FB3C60">
            <w:pPr>
              <w:pStyle w:val="acctfourfigures"/>
              <w:spacing w:line="240" w:lineRule="atLeast"/>
              <w:rPr>
                <w:rFonts w:cs="Times New Roman"/>
                <w:szCs w:val="22"/>
              </w:rPr>
            </w:pPr>
          </w:p>
        </w:tc>
        <w:tc>
          <w:tcPr>
            <w:tcW w:w="1170" w:type="dxa"/>
            <w:shd w:val="clear" w:color="auto" w:fill="auto"/>
          </w:tcPr>
          <w:p w14:paraId="4E3D01BC" w14:textId="77777777" w:rsidR="00E231AC" w:rsidRDefault="00E231AC" w:rsidP="00FB3C60">
            <w:pPr>
              <w:pStyle w:val="acctfourfigures"/>
              <w:tabs>
                <w:tab w:val="clear" w:pos="765"/>
                <w:tab w:val="decimal" w:pos="731"/>
              </w:tabs>
              <w:spacing w:line="240" w:lineRule="atLeast"/>
              <w:ind w:right="11"/>
              <w:rPr>
                <w:rFonts w:cs="Times New Roman"/>
                <w:szCs w:val="22"/>
              </w:rPr>
            </w:pPr>
            <w:r>
              <w:rPr>
                <w:rFonts w:cs="Times New Roman"/>
                <w:szCs w:val="22"/>
              </w:rPr>
              <w:t>5,000.00</w:t>
            </w:r>
          </w:p>
        </w:tc>
      </w:tr>
      <w:tr w:rsidR="00E231AC" w:rsidRPr="00E41EC2" w14:paraId="0A56B375" w14:textId="77777777" w:rsidTr="000251EC">
        <w:trPr>
          <w:cantSplit/>
        </w:trPr>
        <w:tc>
          <w:tcPr>
            <w:tcW w:w="2970" w:type="dxa"/>
            <w:shd w:val="clear" w:color="auto" w:fill="auto"/>
          </w:tcPr>
          <w:p w14:paraId="496B65C3" w14:textId="77777777" w:rsidR="00E231AC" w:rsidRDefault="00E231AC" w:rsidP="007A18D8">
            <w:pPr>
              <w:tabs>
                <w:tab w:val="left" w:pos="146"/>
              </w:tabs>
              <w:spacing w:line="240" w:lineRule="atLeast"/>
              <w:ind w:right="-68"/>
              <w:rPr>
                <w:rFonts w:cs="Times New Roman"/>
                <w:szCs w:val="22"/>
              </w:rPr>
            </w:pPr>
          </w:p>
        </w:tc>
        <w:tc>
          <w:tcPr>
            <w:tcW w:w="1440" w:type="dxa"/>
            <w:shd w:val="clear" w:color="auto" w:fill="auto"/>
          </w:tcPr>
          <w:p w14:paraId="382BC5ED" w14:textId="77777777" w:rsidR="00E231AC" w:rsidRDefault="00E231AC" w:rsidP="00FB3C60">
            <w:pPr>
              <w:pStyle w:val="acctfourfigures"/>
              <w:tabs>
                <w:tab w:val="clear" w:pos="765"/>
              </w:tabs>
              <w:spacing w:line="240" w:lineRule="atLeast"/>
              <w:ind w:left="-79" w:right="-79"/>
              <w:jc w:val="center"/>
              <w:rPr>
                <w:rFonts w:cs="Times New Roman"/>
                <w:szCs w:val="22"/>
              </w:rPr>
            </w:pPr>
          </w:p>
        </w:tc>
        <w:tc>
          <w:tcPr>
            <w:tcW w:w="180" w:type="dxa"/>
            <w:shd w:val="clear" w:color="auto" w:fill="auto"/>
          </w:tcPr>
          <w:p w14:paraId="0254F802" w14:textId="77777777" w:rsidR="00E231AC" w:rsidRPr="00E41EC2" w:rsidRDefault="00E231AC" w:rsidP="00FB3C60">
            <w:pPr>
              <w:pStyle w:val="acctfourfigures"/>
              <w:tabs>
                <w:tab w:val="clear" w:pos="765"/>
                <w:tab w:val="decimal" w:pos="731"/>
              </w:tabs>
              <w:spacing w:line="240" w:lineRule="atLeast"/>
              <w:ind w:right="11"/>
              <w:rPr>
                <w:rFonts w:cs="Times New Roman"/>
                <w:szCs w:val="22"/>
              </w:rPr>
            </w:pPr>
          </w:p>
        </w:tc>
        <w:tc>
          <w:tcPr>
            <w:tcW w:w="990" w:type="dxa"/>
            <w:shd w:val="clear" w:color="auto" w:fill="auto"/>
          </w:tcPr>
          <w:p w14:paraId="10BB0F37" w14:textId="77777777" w:rsidR="00E231AC" w:rsidRDefault="00E231AC" w:rsidP="00FB3C60">
            <w:pPr>
              <w:pStyle w:val="acctfourfigures"/>
              <w:tabs>
                <w:tab w:val="clear" w:pos="765"/>
                <w:tab w:val="decimal" w:pos="731"/>
              </w:tabs>
              <w:spacing w:line="240" w:lineRule="atLeast"/>
              <w:ind w:right="11"/>
              <w:rPr>
                <w:rFonts w:cs="Times New Roman"/>
                <w:szCs w:val="22"/>
              </w:rPr>
            </w:pPr>
          </w:p>
        </w:tc>
        <w:tc>
          <w:tcPr>
            <w:tcW w:w="180" w:type="dxa"/>
            <w:shd w:val="clear" w:color="auto" w:fill="auto"/>
          </w:tcPr>
          <w:p w14:paraId="73436415" w14:textId="77777777" w:rsidR="00E231AC" w:rsidRPr="00E41EC2" w:rsidRDefault="00E231AC" w:rsidP="00FB3C60">
            <w:pPr>
              <w:pStyle w:val="acctfourfigures"/>
              <w:spacing w:line="240" w:lineRule="atLeast"/>
              <w:rPr>
                <w:rFonts w:cs="Times New Roman"/>
                <w:szCs w:val="22"/>
              </w:rPr>
            </w:pPr>
          </w:p>
        </w:tc>
        <w:tc>
          <w:tcPr>
            <w:tcW w:w="1170" w:type="dxa"/>
            <w:shd w:val="clear" w:color="auto" w:fill="auto"/>
          </w:tcPr>
          <w:p w14:paraId="7B6365D2" w14:textId="77777777" w:rsidR="00E231AC" w:rsidRDefault="00E231AC" w:rsidP="003B16B7">
            <w:pPr>
              <w:pStyle w:val="acctfourfigures"/>
              <w:tabs>
                <w:tab w:val="clear" w:pos="765"/>
                <w:tab w:val="decimal" w:pos="731"/>
              </w:tabs>
              <w:spacing w:line="240" w:lineRule="atLeast"/>
              <w:ind w:left="-79" w:right="-79"/>
              <w:rPr>
                <w:rFonts w:cs="Times New Roman"/>
                <w:szCs w:val="22"/>
              </w:rPr>
            </w:pPr>
          </w:p>
        </w:tc>
        <w:tc>
          <w:tcPr>
            <w:tcW w:w="180" w:type="dxa"/>
            <w:shd w:val="clear" w:color="auto" w:fill="auto"/>
          </w:tcPr>
          <w:p w14:paraId="2F463495" w14:textId="77777777" w:rsidR="00E231AC" w:rsidRPr="00E41EC2" w:rsidRDefault="00E231AC" w:rsidP="00FB3C60">
            <w:pPr>
              <w:pStyle w:val="acctfourfigures"/>
              <w:spacing w:line="240" w:lineRule="atLeast"/>
              <w:rPr>
                <w:rFonts w:cs="Times New Roman"/>
                <w:szCs w:val="22"/>
              </w:rPr>
            </w:pPr>
          </w:p>
        </w:tc>
        <w:tc>
          <w:tcPr>
            <w:tcW w:w="1080" w:type="dxa"/>
            <w:shd w:val="clear" w:color="auto" w:fill="auto"/>
          </w:tcPr>
          <w:p w14:paraId="335C0562" w14:textId="77777777" w:rsidR="00E231AC" w:rsidRDefault="00E231AC" w:rsidP="003B16B7">
            <w:pPr>
              <w:pStyle w:val="acctfourfigures"/>
              <w:tabs>
                <w:tab w:val="clear" w:pos="765"/>
                <w:tab w:val="decimal" w:pos="551"/>
              </w:tabs>
              <w:spacing w:line="240" w:lineRule="atLeast"/>
              <w:ind w:left="-79" w:right="-79"/>
              <w:rPr>
                <w:rFonts w:cs="Times New Roman"/>
                <w:szCs w:val="22"/>
              </w:rPr>
            </w:pPr>
          </w:p>
        </w:tc>
        <w:tc>
          <w:tcPr>
            <w:tcW w:w="180" w:type="dxa"/>
            <w:shd w:val="clear" w:color="auto" w:fill="auto"/>
          </w:tcPr>
          <w:p w14:paraId="6C473E7D" w14:textId="77777777" w:rsidR="00E231AC" w:rsidRPr="00E41EC2" w:rsidRDefault="00E231AC" w:rsidP="00FB3C60">
            <w:pPr>
              <w:pStyle w:val="acctfourfigures"/>
              <w:spacing w:line="240" w:lineRule="atLeast"/>
              <w:rPr>
                <w:rFonts w:cs="Times New Roman"/>
                <w:szCs w:val="22"/>
              </w:rPr>
            </w:pPr>
          </w:p>
        </w:tc>
        <w:tc>
          <w:tcPr>
            <w:tcW w:w="1170" w:type="dxa"/>
            <w:shd w:val="clear" w:color="auto" w:fill="auto"/>
          </w:tcPr>
          <w:p w14:paraId="043542F7" w14:textId="77777777" w:rsidR="00E231AC" w:rsidRDefault="00E231AC" w:rsidP="00FB3C60">
            <w:pPr>
              <w:pStyle w:val="acctfourfigures"/>
              <w:tabs>
                <w:tab w:val="clear" w:pos="765"/>
                <w:tab w:val="decimal" w:pos="731"/>
              </w:tabs>
              <w:spacing w:line="240" w:lineRule="atLeast"/>
              <w:ind w:right="11"/>
              <w:rPr>
                <w:rFonts w:cs="Times New Roman"/>
                <w:szCs w:val="22"/>
              </w:rPr>
            </w:pPr>
          </w:p>
        </w:tc>
      </w:tr>
      <w:tr w:rsidR="00B3031C" w:rsidRPr="00E41EC2" w14:paraId="3F8ACDC5" w14:textId="77777777" w:rsidTr="000251EC">
        <w:trPr>
          <w:cantSplit/>
        </w:trPr>
        <w:tc>
          <w:tcPr>
            <w:tcW w:w="2970" w:type="dxa"/>
            <w:shd w:val="clear" w:color="auto" w:fill="auto"/>
          </w:tcPr>
          <w:p w14:paraId="3B2F4C0C" w14:textId="77777777" w:rsidR="00B3031C" w:rsidRPr="00E41EC2" w:rsidRDefault="00B3031C" w:rsidP="00FB3C60">
            <w:pPr>
              <w:tabs>
                <w:tab w:val="left" w:pos="146"/>
              </w:tabs>
              <w:spacing w:line="240" w:lineRule="atLeast"/>
              <w:ind w:right="-68"/>
              <w:rPr>
                <w:rFonts w:cs="Times New Roman"/>
                <w:b/>
                <w:bCs/>
                <w:szCs w:val="22"/>
              </w:rPr>
            </w:pPr>
            <w:r w:rsidRPr="00E41EC2">
              <w:rPr>
                <w:rFonts w:cs="Times New Roman"/>
                <w:b/>
                <w:bCs/>
                <w:szCs w:val="22"/>
              </w:rPr>
              <w:t>Non-current</w:t>
            </w:r>
          </w:p>
        </w:tc>
        <w:tc>
          <w:tcPr>
            <w:tcW w:w="1440" w:type="dxa"/>
            <w:shd w:val="clear" w:color="auto" w:fill="auto"/>
          </w:tcPr>
          <w:p w14:paraId="20853936" w14:textId="77777777" w:rsidR="00B3031C" w:rsidRPr="00E41EC2" w:rsidRDefault="00B3031C" w:rsidP="00FB3C60">
            <w:pPr>
              <w:pStyle w:val="acctfourfigures"/>
              <w:tabs>
                <w:tab w:val="clear" w:pos="765"/>
              </w:tabs>
              <w:spacing w:line="240" w:lineRule="atLeast"/>
              <w:ind w:left="-79" w:right="-79"/>
              <w:jc w:val="center"/>
              <w:rPr>
                <w:rFonts w:cs="Times New Roman"/>
                <w:szCs w:val="22"/>
              </w:rPr>
            </w:pPr>
          </w:p>
        </w:tc>
        <w:tc>
          <w:tcPr>
            <w:tcW w:w="180" w:type="dxa"/>
            <w:shd w:val="clear" w:color="auto" w:fill="auto"/>
          </w:tcPr>
          <w:p w14:paraId="31F07FB8" w14:textId="77777777" w:rsidR="00B3031C" w:rsidRPr="00E41EC2" w:rsidRDefault="00B3031C" w:rsidP="00FB3C60">
            <w:pPr>
              <w:pStyle w:val="acctfourfigures"/>
              <w:tabs>
                <w:tab w:val="clear" w:pos="765"/>
                <w:tab w:val="decimal" w:pos="591"/>
              </w:tabs>
              <w:spacing w:line="240" w:lineRule="atLeast"/>
              <w:ind w:right="-169"/>
              <w:rPr>
                <w:rFonts w:cs="Times New Roman"/>
                <w:szCs w:val="22"/>
              </w:rPr>
            </w:pPr>
          </w:p>
        </w:tc>
        <w:tc>
          <w:tcPr>
            <w:tcW w:w="990" w:type="dxa"/>
            <w:shd w:val="clear" w:color="auto" w:fill="auto"/>
          </w:tcPr>
          <w:p w14:paraId="72608B09" w14:textId="77777777" w:rsidR="00B3031C" w:rsidRPr="00E41EC2" w:rsidRDefault="00B3031C" w:rsidP="00FB3C60">
            <w:pPr>
              <w:pStyle w:val="acctfourfigures"/>
              <w:tabs>
                <w:tab w:val="clear" w:pos="765"/>
                <w:tab w:val="decimal" w:pos="461"/>
              </w:tabs>
              <w:spacing w:line="240" w:lineRule="atLeast"/>
              <w:ind w:right="-169"/>
              <w:rPr>
                <w:rFonts w:cs="Times New Roman"/>
                <w:szCs w:val="22"/>
              </w:rPr>
            </w:pPr>
          </w:p>
        </w:tc>
        <w:tc>
          <w:tcPr>
            <w:tcW w:w="180" w:type="dxa"/>
            <w:shd w:val="clear" w:color="auto" w:fill="auto"/>
          </w:tcPr>
          <w:p w14:paraId="7CC2C643" w14:textId="77777777" w:rsidR="00B3031C" w:rsidRPr="00E41EC2" w:rsidRDefault="00B3031C" w:rsidP="00FB3C60">
            <w:pPr>
              <w:pStyle w:val="acctfourfigures"/>
              <w:tabs>
                <w:tab w:val="decimal" w:pos="911"/>
              </w:tabs>
              <w:spacing w:line="240" w:lineRule="atLeast"/>
              <w:ind w:right="-169"/>
              <w:rPr>
                <w:rFonts w:cs="Times New Roman"/>
                <w:szCs w:val="22"/>
              </w:rPr>
            </w:pPr>
          </w:p>
        </w:tc>
        <w:tc>
          <w:tcPr>
            <w:tcW w:w="1170" w:type="dxa"/>
            <w:shd w:val="clear" w:color="auto" w:fill="auto"/>
          </w:tcPr>
          <w:p w14:paraId="573CEB0E" w14:textId="77777777" w:rsidR="00B3031C" w:rsidRPr="00E41EC2" w:rsidRDefault="00B3031C" w:rsidP="00FB3C60">
            <w:pPr>
              <w:tabs>
                <w:tab w:val="decimal" w:pos="641"/>
              </w:tabs>
              <w:jc w:val="right"/>
              <w:rPr>
                <w:rFonts w:cs="Times New Roman"/>
                <w:szCs w:val="22"/>
              </w:rPr>
            </w:pPr>
          </w:p>
        </w:tc>
        <w:tc>
          <w:tcPr>
            <w:tcW w:w="180" w:type="dxa"/>
            <w:shd w:val="clear" w:color="auto" w:fill="auto"/>
          </w:tcPr>
          <w:p w14:paraId="57125585" w14:textId="77777777" w:rsidR="00B3031C" w:rsidRPr="00E41EC2" w:rsidRDefault="00B3031C" w:rsidP="00FB3C60">
            <w:pPr>
              <w:pStyle w:val="acctfourfigures"/>
              <w:tabs>
                <w:tab w:val="clear" w:pos="765"/>
                <w:tab w:val="decimal" w:pos="479"/>
              </w:tabs>
              <w:spacing w:line="240" w:lineRule="atLeast"/>
              <w:ind w:right="-169"/>
              <w:rPr>
                <w:rFonts w:cs="Times New Roman"/>
                <w:szCs w:val="22"/>
              </w:rPr>
            </w:pPr>
          </w:p>
        </w:tc>
        <w:tc>
          <w:tcPr>
            <w:tcW w:w="1080" w:type="dxa"/>
            <w:shd w:val="clear" w:color="auto" w:fill="auto"/>
          </w:tcPr>
          <w:p w14:paraId="7567BC8F" w14:textId="77777777" w:rsidR="00B3031C" w:rsidRPr="00E41EC2" w:rsidRDefault="00B3031C" w:rsidP="00FB3C60">
            <w:pPr>
              <w:pStyle w:val="acctfourfigures"/>
              <w:tabs>
                <w:tab w:val="clear" w:pos="765"/>
                <w:tab w:val="decimal" w:pos="551"/>
              </w:tabs>
              <w:spacing w:line="240" w:lineRule="atLeast"/>
              <w:ind w:right="-169"/>
              <w:rPr>
                <w:rFonts w:cs="Times New Roman"/>
                <w:szCs w:val="22"/>
              </w:rPr>
            </w:pPr>
          </w:p>
        </w:tc>
        <w:tc>
          <w:tcPr>
            <w:tcW w:w="180" w:type="dxa"/>
            <w:shd w:val="clear" w:color="auto" w:fill="auto"/>
          </w:tcPr>
          <w:p w14:paraId="27B9B3B6" w14:textId="77777777" w:rsidR="00B3031C" w:rsidRPr="00E41EC2" w:rsidRDefault="00B3031C" w:rsidP="00FB3C60">
            <w:pPr>
              <w:pStyle w:val="acctfourfigures"/>
              <w:tabs>
                <w:tab w:val="clear" w:pos="765"/>
                <w:tab w:val="decimal" w:pos="479"/>
              </w:tabs>
              <w:spacing w:line="240" w:lineRule="atLeast"/>
              <w:ind w:right="-169"/>
              <w:rPr>
                <w:rFonts w:cs="Times New Roman"/>
                <w:szCs w:val="22"/>
              </w:rPr>
            </w:pPr>
          </w:p>
        </w:tc>
        <w:tc>
          <w:tcPr>
            <w:tcW w:w="1170" w:type="dxa"/>
            <w:shd w:val="clear" w:color="auto" w:fill="auto"/>
          </w:tcPr>
          <w:p w14:paraId="1A30070A" w14:textId="77777777" w:rsidR="00B3031C" w:rsidRPr="00E41EC2" w:rsidRDefault="00B3031C" w:rsidP="00FB3C60">
            <w:pPr>
              <w:pStyle w:val="acctfourfigures"/>
              <w:tabs>
                <w:tab w:val="clear" w:pos="765"/>
                <w:tab w:val="decimal" w:pos="524"/>
                <w:tab w:val="decimal" w:pos="731"/>
              </w:tabs>
              <w:spacing w:line="240" w:lineRule="atLeast"/>
              <w:ind w:left="-178" w:right="-169"/>
              <w:rPr>
                <w:rFonts w:cs="Times New Roman"/>
                <w:szCs w:val="22"/>
                <w:lang w:val="en-US" w:bidi="th-TH"/>
              </w:rPr>
            </w:pPr>
          </w:p>
        </w:tc>
      </w:tr>
      <w:tr w:rsidR="003E536A" w:rsidRPr="002A08E3" w14:paraId="42012C1D" w14:textId="77777777" w:rsidTr="000251EC">
        <w:trPr>
          <w:cantSplit/>
          <w:trHeight w:val="137"/>
        </w:trPr>
        <w:tc>
          <w:tcPr>
            <w:tcW w:w="2970" w:type="dxa"/>
            <w:shd w:val="clear" w:color="auto" w:fill="auto"/>
          </w:tcPr>
          <w:p w14:paraId="4B04CED0" w14:textId="77777777" w:rsidR="003E536A" w:rsidRPr="002A08E3" w:rsidRDefault="003E536A" w:rsidP="003E536A">
            <w:pPr>
              <w:tabs>
                <w:tab w:val="left" w:pos="146"/>
              </w:tabs>
              <w:spacing w:line="240" w:lineRule="atLeast"/>
              <w:ind w:right="-68"/>
              <w:rPr>
                <w:rFonts w:cs="Times New Roman"/>
                <w:szCs w:val="22"/>
              </w:rPr>
            </w:pPr>
            <w:r w:rsidRPr="002A08E3">
              <w:rPr>
                <w:rFonts w:cs="Times New Roman"/>
                <w:szCs w:val="22"/>
              </w:rPr>
              <w:t xml:space="preserve">   Long-term loans from</w:t>
            </w:r>
          </w:p>
          <w:p w14:paraId="127EF003" w14:textId="77777777" w:rsidR="003E536A" w:rsidRPr="002A08E3" w:rsidRDefault="003E536A" w:rsidP="003E536A">
            <w:pPr>
              <w:tabs>
                <w:tab w:val="left" w:pos="146"/>
              </w:tabs>
              <w:spacing w:line="240" w:lineRule="atLeast"/>
              <w:ind w:right="-68"/>
              <w:rPr>
                <w:rFonts w:cs="Times New Roman"/>
                <w:szCs w:val="22"/>
              </w:rPr>
            </w:pPr>
            <w:r w:rsidRPr="002A08E3">
              <w:rPr>
                <w:rFonts w:cs="Times New Roman"/>
                <w:szCs w:val="22"/>
              </w:rPr>
              <w:t xml:space="preserve">      related parties</w:t>
            </w:r>
          </w:p>
        </w:tc>
        <w:tc>
          <w:tcPr>
            <w:tcW w:w="1440" w:type="dxa"/>
            <w:shd w:val="clear" w:color="auto" w:fill="auto"/>
            <w:vAlign w:val="center"/>
          </w:tcPr>
          <w:p w14:paraId="31DC6219" w14:textId="77777777" w:rsidR="00F01F7E" w:rsidRDefault="00F01F7E" w:rsidP="002A08E3">
            <w:pPr>
              <w:pStyle w:val="acctfourfigures"/>
              <w:tabs>
                <w:tab w:val="clear" w:pos="765"/>
              </w:tabs>
              <w:spacing w:line="240" w:lineRule="atLeast"/>
              <w:ind w:left="-88" w:right="-70"/>
              <w:jc w:val="center"/>
              <w:rPr>
                <w:rFonts w:cs="Times New Roman"/>
                <w:szCs w:val="22"/>
              </w:rPr>
            </w:pPr>
          </w:p>
          <w:p w14:paraId="2ACA4C87" w14:textId="48990833" w:rsidR="003E536A" w:rsidRPr="002A08E3" w:rsidRDefault="00A3608F" w:rsidP="002A08E3">
            <w:pPr>
              <w:pStyle w:val="acctfourfigures"/>
              <w:tabs>
                <w:tab w:val="clear" w:pos="765"/>
              </w:tabs>
              <w:spacing w:line="240" w:lineRule="atLeast"/>
              <w:ind w:left="-88" w:right="-70"/>
              <w:jc w:val="center"/>
              <w:rPr>
                <w:rFonts w:cs="Times New Roman"/>
                <w:szCs w:val="22"/>
              </w:rPr>
            </w:pPr>
            <w:r>
              <w:rPr>
                <w:rFonts w:cs="Times New Roman"/>
                <w:szCs w:val="22"/>
              </w:rPr>
              <w:t>3.30%</w:t>
            </w:r>
          </w:p>
        </w:tc>
        <w:tc>
          <w:tcPr>
            <w:tcW w:w="180" w:type="dxa"/>
            <w:shd w:val="clear" w:color="auto" w:fill="auto"/>
          </w:tcPr>
          <w:p w14:paraId="2DE69BAE" w14:textId="77777777" w:rsidR="003E536A" w:rsidRPr="002A08E3" w:rsidRDefault="003E536A" w:rsidP="003E536A">
            <w:pPr>
              <w:pStyle w:val="acctfourfigures"/>
              <w:tabs>
                <w:tab w:val="clear" w:pos="765"/>
                <w:tab w:val="decimal" w:pos="591"/>
              </w:tabs>
              <w:spacing w:line="240" w:lineRule="atLeast"/>
              <w:ind w:right="-169"/>
              <w:jc w:val="center"/>
              <w:rPr>
                <w:rFonts w:cs="Times New Roman"/>
                <w:szCs w:val="22"/>
                <w:lang w:val="en-US"/>
              </w:rPr>
            </w:pPr>
          </w:p>
        </w:tc>
        <w:tc>
          <w:tcPr>
            <w:tcW w:w="990" w:type="dxa"/>
            <w:shd w:val="clear" w:color="auto" w:fill="auto"/>
          </w:tcPr>
          <w:p w14:paraId="02EF2460" w14:textId="77777777" w:rsidR="00E231AC" w:rsidRPr="002A08E3" w:rsidRDefault="00E231AC" w:rsidP="003E536A">
            <w:pPr>
              <w:pStyle w:val="acctfourfigures"/>
              <w:tabs>
                <w:tab w:val="clear" w:pos="765"/>
                <w:tab w:val="decimal" w:pos="551"/>
              </w:tabs>
              <w:spacing w:line="240" w:lineRule="atLeast"/>
              <w:ind w:left="-79" w:right="-79"/>
              <w:rPr>
                <w:rFonts w:cs="Times New Roman"/>
                <w:szCs w:val="22"/>
              </w:rPr>
            </w:pPr>
          </w:p>
          <w:p w14:paraId="2B533943" w14:textId="77777777" w:rsidR="003E536A" w:rsidRPr="002A08E3" w:rsidRDefault="00E231AC" w:rsidP="003E536A">
            <w:pPr>
              <w:pStyle w:val="acctfourfigures"/>
              <w:tabs>
                <w:tab w:val="clear" w:pos="765"/>
                <w:tab w:val="decimal" w:pos="551"/>
              </w:tabs>
              <w:spacing w:line="240" w:lineRule="atLeast"/>
              <w:ind w:left="-79" w:right="-79"/>
              <w:rPr>
                <w:rFonts w:cs="Times New Roman"/>
                <w:szCs w:val="22"/>
              </w:rPr>
            </w:pPr>
            <w:r w:rsidRPr="002A08E3">
              <w:rPr>
                <w:rFonts w:cs="Times New Roman"/>
                <w:szCs w:val="22"/>
              </w:rPr>
              <w:t>-</w:t>
            </w:r>
          </w:p>
        </w:tc>
        <w:tc>
          <w:tcPr>
            <w:tcW w:w="180" w:type="dxa"/>
            <w:shd w:val="clear" w:color="auto" w:fill="auto"/>
          </w:tcPr>
          <w:p w14:paraId="32C896A3" w14:textId="77777777" w:rsidR="003E536A" w:rsidRPr="002A08E3" w:rsidRDefault="003E536A" w:rsidP="003E536A">
            <w:pPr>
              <w:pStyle w:val="acctfourfigures"/>
              <w:tabs>
                <w:tab w:val="decimal" w:pos="911"/>
              </w:tabs>
              <w:spacing w:line="240" w:lineRule="atLeast"/>
              <w:ind w:right="-169"/>
              <w:jc w:val="center"/>
              <w:rPr>
                <w:rFonts w:cs="Times New Roman"/>
                <w:szCs w:val="22"/>
                <w:lang w:val="en-US"/>
              </w:rPr>
            </w:pPr>
          </w:p>
        </w:tc>
        <w:tc>
          <w:tcPr>
            <w:tcW w:w="1170" w:type="dxa"/>
            <w:shd w:val="clear" w:color="auto" w:fill="auto"/>
          </w:tcPr>
          <w:p w14:paraId="5447A6C8" w14:textId="77777777" w:rsidR="00E231AC" w:rsidRPr="00756193" w:rsidRDefault="00E231AC" w:rsidP="003E536A">
            <w:pPr>
              <w:tabs>
                <w:tab w:val="decimal" w:pos="641"/>
              </w:tabs>
              <w:jc w:val="right"/>
              <w:rPr>
                <w:rFonts w:cs="Times New Roman"/>
                <w:szCs w:val="22"/>
              </w:rPr>
            </w:pPr>
          </w:p>
          <w:p w14:paraId="5BD63001" w14:textId="5B8ACEA0" w:rsidR="003E536A" w:rsidRPr="00756193" w:rsidRDefault="00E231AC" w:rsidP="003E536A">
            <w:pPr>
              <w:tabs>
                <w:tab w:val="decimal" w:pos="641"/>
              </w:tabs>
              <w:jc w:val="right"/>
              <w:rPr>
                <w:rFonts w:cs="Times New Roman"/>
                <w:szCs w:val="22"/>
              </w:rPr>
            </w:pPr>
            <w:r w:rsidRPr="00756193">
              <w:rPr>
                <w:rFonts w:cs="Times New Roman"/>
                <w:szCs w:val="22"/>
              </w:rPr>
              <w:t>4,</w:t>
            </w:r>
            <w:r w:rsidR="005226B5" w:rsidRPr="00756193">
              <w:rPr>
                <w:rFonts w:cs="Times New Roman"/>
                <w:szCs w:val="22"/>
              </w:rPr>
              <w:t>689.75</w:t>
            </w:r>
          </w:p>
        </w:tc>
        <w:tc>
          <w:tcPr>
            <w:tcW w:w="180" w:type="dxa"/>
            <w:shd w:val="clear" w:color="auto" w:fill="auto"/>
          </w:tcPr>
          <w:p w14:paraId="42FC7F0A" w14:textId="77777777" w:rsidR="003E536A" w:rsidRPr="002A08E3" w:rsidRDefault="003E536A" w:rsidP="003E536A">
            <w:pPr>
              <w:pStyle w:val="acctfourfigures"/>
              <w:tabs>
                <w:tab w:val="clear" w:pos="765"/>
                <w:tab w:val="decimal" w:pos="479"/>
              </w:tabs>
              <w:spacing w:line="240" w:lineRule="atLeast"/>
              <w:ind w:right="-169"/>
              <w:jc w:val="center"/>
              <w:rPr>
                <w:rFonts w:cs="Times New Roman"/>
                <w:szCs w:val="22"/>
                <w:lang w:val="en-US"/>
              </w:rPr>
            </w:pPr>
          </w:p>
        </w:tc>
        <w:tc>
          <w:tcPr>
            <w:tcW w:w="1080" w:type="dxa"/>
            <w:shd w:val="clear" w:color="auto" w:fill="auto"/>
          </w:tcPr>
          <w:p w14:paraId="6BA272F4" w14:textId="77777777" w:rsidR="00E231AC" w:rsidRPr="002A08E3" w:rsidRDefault="00E231AC" w:rsidP="003E536A">
            <w:pPr>
              <w:pStyle w:val="acctfourfigures"/>
              <w:tabs>
                <w:tab w:val="clear" w:pos="765"/>
                <w:tab w:val="decimal" w:pos="551"/>
              </w:tabs>
              <w:spacing w:line="240" w:lineRule="atLeast"/>
              <w:ind w:left="-79" w:right="-79"/>
              <w:rPr>
                <w:rFonts w:cs="Times New Roman"/>
                <w:szCs w:val="22"/>
              </w:rPr>
            </w:pPr>
          </w:p>
          <w:p w14:paraId="5220F00D" w14:textId="77777777" w:rsidR="003E536A" w:rsidRPr="002A08E3" w:rsidRDefault="00F33189" w:rsidP="003E536A">
            <w:pPr>
              <w:pStyle w:val="acctfourfigures"/>
              <w:tabs>
                <w:tab w:val="clear" w:pos="765"/>
                <w:tab w:val="decimal" w:pos="551"/>
              </w:tabs>
              <w:spacing w:line="240" w:lineRule="atLeast"/>
              <w:ind w:left="-79" w:right="-79"/>
              <w:rPr>
                <w:rFonts w:cs="Times New Roman"/>
                <w:szCs w:val="22"/>
              </w:rPr>
            </w:pPr>
            <w:r w:rsidRPr="002A08E3">
              <w:rPr>
                <w:rFonts w:cs="Times New Roman"/>
                <w:szCs w:val="22"/>
              </w:rPr>
              <w:t>-</w:t>
            </w:r>
          </w:p>
        </w:tc>
        <w:tc>
          <w:tcPr>
            <w:tcW w:w="180" w:type="dxa"/>
            <w:shd w:val="clear" w:color="auto" w:fill="auto"/>
          </w:tcPr>
          <w:p w14:paraId="54A614D6" w14:textId="77777777" w:rsidR="003E536A" w:rsidRPr="002A08E3" w:rsidRDefault="003E536A" w:rsidP="003E536A">
            <w:pPr>
              <w:pStyle w:val="acctfourfigures"/>
              <w:tabs>
                <w:tab w:val="clear" w:pos="765"/>
                <w:tab w:val="decimal" w:pos="479"/>
              </w:tabs>
              <w:spacing w:line="240" w:lineRule="atLeast"/>
              <w:ind w:right="-169"/>
              <w:jc w:val="center"/>
              <w:rPr>
                <w:rFonts w:cs="Times New Roman"/>
                <w:szCs w:val="22"/>
                <w:lang w:val="en-US"/>
              </w:rPr>
            </w:pPr>
          </w:p>
        </w:tc>
        <w:tc>
          <w:tcPr>
            <w:tcW w:w="1170" w:type="dxa"/>
            <w:shd w:val="clear" w:color="auto" w:fill="auto"/>
          </w:tcPr>
          <w:p w14:paraId="027A4816" w14:textId="77777777" w:rsidR="003E536A" w:rsidRPr="00756193" w:rsidRDefault="003E536A" w:rsidP="003E536A">
            <w:pPr>
              <w:tabs>
                <w:tab w:val="decimal" w:pos="641"/>
              </w:tabs>
              <w:jc w:val="right"/>
              <w:rPr>
                <w:rFonts w:cs="Times New Roman"/>
                <w:szCs w:val="22"/>
              </w:rPr>
            </w:pPr>
          </w:p>
          <w:p w14:paraId="282C2E83" w14:textId="79213A47" w:rsidR="00E231AC" w:rsidRPr="00756193" w:rsidRDefault="00E231AC" w:rsidP="003E536A">
            <w:pPr>
              <w:tabs>
                <w:tab w:val="decimal" w:pos="641"/>
              </w:tabs>
              <w:jc w:val="right"/>
              <w:rPr>
                <w:rFonts w:cs="Times New Roman"/>
                <w:szCs w:val="22"/>
              </w:rPr>
            </w:pPr>
            <w:r w:rsidRPr="00756193">
              <w:rPr>
                <w:rFonts w:cs="Times New Roman"/>
                <w:szCs w:val="22"/>
              </w:rPr>
              <w:t>4,</w:t>
            </w:r>
            <w:r w:rsidR="005226B5" w:rsidRPr="00756193">
              <w:rPr>
                <w:rFonts w:cs="Times New Roman"/>
                <w:szCs w:val="22"/>
              </w:rPr>
              <w:t>689.75</w:t>
            </w:r>
          </w:p>
        </w:tc>
      </w:tr>
      <w:tr w:rsidR="003E536A" w:rsidRPr="00E41EC2" w14:paraId="00D7B19D" w14:textId="77777777" w:rsidTr="000251EC">
        <w:trPr>
          <w:cantSplit/>
          <w:trHeight w:val="137"/>
        </w:trPr>
        <w:tc>
          <w:tcPr>
            <w:tcW w:w="2970" w:type="dxa"/>
            <w:shd w:val="clear" w:color="auto" w:fill="auto"/>
          </w:tcPr>
          <w:p w14:paraId="42061AD1" w14:textId="77777777" w:rsidR="003E536A" w:rsidRPr="00E41EC2" w:rsidRDefault="003E536A" w:rsidP="003E536A">
            <w:pPr>
              <w:tabs>
                <w:tab w:val="left" w:pos="146"/>
              </w:tabs>
              <w:spacing w:line="240" w:lineRule="atLeast"/>
              <w:ind w:left="192" w:right="-68"/>
              <w:rPr>
                <w:rFonts w:cs="Times New Roman"/>
                <w:szCs w:val="22"/>
              </w:rPr>
            </w:pPr>
            <w:r w:rsidRPr="00E41EC2">
              <w:rPr>
                <w:rFonts w:cs="Times New Roman"/>
                <w:szCs w:val="22"/>
              </w:rPr>
              <w:t>Debentures</w:t>
            </w:r>
            <w:r w:rsidR="00E231AC">
              <w:rPr>
                <w:rFonts w:cs="Times New Roman"/>
                <w:szCs w:val="22"/>
              </w:rPr>
              <w:t xml:space="preserve"> </w:t>
            </w:r>
          </w:p>
        </w:tc>
        <w:tc>
          <w:tcPr>
            <w:tcW w:w="1440" w:type="dxa"/>
            <w:shd w:val="clear" w:color="auto" w:fill="auto"/>
            <w:vAlign w:val="center"/>
          </w:tcPr>
          <w:p w14:paraId="7F3FAC4C" w14:textId="77777777" w:rsidR="003E536A" w:rsidRPr="00E41EC2" w:rsidRDefault="00E231AC" w:rsidP="003E536A">
            <w:pPr>
              <w:pStyle w:val="acctfourfigures"/>
              <w:tabs>
                <w:tab w:val="clear" w:pos="765"/>
              </w:tabs>
              <w:spacing w:line="240" w:lineRule="atLeast"/>
              <w:ind w:left="-88" w:right="-70"/>
              <w:jc w:val="center"/>
              <w:rPr>
                <w:rFonts w:cs="Times New Roman"/>
                <w:szCs w:val="22"/>
              </w:rPr>
            </w:pPr>
            <w:r>
              <w:rPr>
                <w:rFonts w:cs="Times New Roman"/>
                <w:szCs w:val="22"/>
              </w:rPr>
              <w:t>3.09%-3.64%</w:t>
            </w:r>
          </w:p>
        </w:tc>
        <w:tc>
          <w:tcPr>
            <w:tcW w:w="180" w:type="dxa"/>
            <w:shd w:val="clear" w:color="auto" w:fill="auto"/>
          </w:tcPr>
          <w:p w14:paraId="48C1E0C9" w14:textId="77777777" w:rsidR="003E536A" w:rsidRPr="00E41EC2" w:rsidRDefault="003E536A" w:rsidP="003E536A">
            <w:pPr>
              <w:pStyle w:val="acctfourfigures"/>
              <w:tabs>
                <w:tab w:val="clear" w:pos="765"/>
                <w:tab w:val="decimal" w:pos="591"/>
              </w:tabs>
              <w:spacing w:line="240" w:lineRule="atLeast"/>
              <w:ind w:right="-169"/>
              <w:jc w:val="center"/>
              <w:rPr>
                <w:rFonts w:cs="Times New Roman"/>
                <w:szCs w:val="22"/>
                <w:lang w:val="en-US"/>
              </w:rPr>
            </w:pPr>
          </w:p>
        </w:tc>
        <w:tc>
          <w:tcPr>
            <w:tcW w:w="990" w:type="dxa"/>
            <w:shd w:val="clear" w:color="auto" w:fill="auto"/>
          </w:tcPr>
          <w:p w14:paraId="50D95E8D" w14:textId="77777777" w:rsidR="003E536A" w:rsidRPr="00E41EC2" w:rsidRDefault="00E231AC" w:rsidP="003E536A">
            <w:pPr>
              <w:pStyle w:val="acctfourfigures"/>
              <w:tabs>
                <w:tab w:val="clear" w:pos="765"/>
                <w:tab w:val="decimal" w:pos="551"/>
              </w:tabs>
              <w:spacing w:line="240" w:lineRule="atLeast"/>
              <w:ind w:left="-79" w:right="-79"/>
              <w:rPr>
                <w:rFonts w:cs="Times New Roman"/>
                <w:szCs w:val="22"/>
              </w:rPr>
            </w:pPr>
            <w:r>
              <w:rPr>
                <w:rFonts w:cs="Times New Roman"/>
                <w:szCs w:val="22"/>
              </w:rPr>
              <w:t>-</w:t>
            </w:r>
          </w:p>
        </w:tc>
        <w:tc>
          <w:tcPr>
            <w:tcW w:w="180" w:type="dxa"/>
            <w:shd w:val="clear" w:color="auto" w:fill="auto"/>
          </w:tcPr>
          <w:p w14:paraId="3E0D37C4" w14:textId="77777777" w:rsidR="003E536A" w:rsidRPr="00E41EC2" w:rsidRDefault="003E536A" w:rsidP="003E536A">
            <w:pPr>
              <w:pStyle w:val="acctfourfigures"/>
              <w:tabs>
                <w:tab w:val="decimal" w:pos="911"/>
              </w:tabs>
              <w:spacing w:line="240" w:lineRule="atLeast"/>
              <w:ind w:right="-169"/>
              <w:jc w:val="center"/>
              <w:rPr>
                <w:rFonts w:cs="Times New Roman"/>
                <w:szCs w:val="22"/>
                <w:lang w:val="en-US"/>
              </w:rPr>
            </w:pPr>
          </w:p>
        </w:tc>
        <w:tc>
          <w:tcPr>
            <w:tcW w:w="1170" w:type="dxa"/>
            <w:shd w:val="clear" w:color="auto" w:fill="auto"/>
          </w:tcPr>
          <w:p w14:paraId="1C212D4D" w14:textId="77777777" w:rsidR="003E536A" w:rsidRPr="00756193" w:rsidRDefault="008A32D2" w:rsidP="003E536A">
            <w:pPr>
              <w:tabs>
                <w:tab w:val="decimal" w:pos="641"/>
              </w:tabs>
              <w:jc w:val="right"/>
              <w:rPr>
                <w:rFonts w:cs="Times New Roman"/>
                <w:szCs w:val="22"/>
              </w:rPr>
            </w:pPr>
            <w:r w:rsidRPr="00756193">
              <w:rPr>
                <w:rFonts w:cs="Times New Roman"/>
                <w:szCs w:val="22"/>
              </w:rPr>
              <w:t>4,994.77</w:t>
            </w:r>
          </w:p>
        </w:tc>
        <w:tc>
          <w:tcPr>
            <w:tcW w:w="180" w:type="dxa"/>
            <w:shd w:val="clear" w:color="auto" w:fill="auto"/>
          </w:tcPr>
          <w:p w14:paraId="3FD3A74F" w14:textId="77777777" w:rsidR="003E536A" w:rsidRPr="008A32D2" w:rsidRDefault="003E536A" w:rsidP="003E536A">
            <w:pPr>
              <w:pStyle w:val="acctfourfigures"/>
              <w:tabs>
                <w:tab w:val="clear" w:pos="765"/>
                <w:tab w:val="decimal" w:pos="479"/>
              </w:tabs>
              <w:spacing w:line="240" w:lineRule="atLeast"/>
              <w:ind w:right="-169"/>
              <w:jc w:val="center"/>
              <w:rPr>
                <w:rFonts w:cs="Times New Roman"/>
                <w:szCs w:val="22"/>
                <w:highlight w:val="green"/>
                <w:lang w:val="en-US"/>
              </w:rPr>
            </w:pPr>
          </w:p>
        </w:tc>
        <w:tc>
          <w:tcPr>
            <w:tcW w:w="1080" w:type="dxa"/>
            <w:shd w:val="clear" w:color="auto" w:fill="auto"/>
          </w:tcPr>
          <w:p w14:paraId="35C64E5A" w14:textId="77777777" w:rsidR="003E536A" w:rsidRPr="00756193" w:rsidRDefault="00F33189" w:rsidP="003E536A">
            <w:pPr>
              <w:pStyle w:val="acctfourfigures"/>
              <w:tabs>
                <w:tab w:val="clear" w:pos="765"/>
                <w:tab w:val="decimal" w:pos="551"/>
              </w:tabs>
              <w:spacing w:line="240" w:lineRule="atLeast"/>
              <w:ind w:left="-79" w:right="-79"/>
              <w:rPr>
                <w:rFonts w:cs="Times New Roman"/>
                <w:szCs w:val="22"/>
              </w:rPr>
            </w:pPr>
            <w:r w:rsidRPr="00756193">
              <w:rPr>
                <w:rFonts w:cs="Times New Roman"/>
                <w:szCs w:val="22"/>
              </w:rPr>
              <w:t>-</w:t>
            </w:r>
          </w:p>
        </w:tc>
        <w:tc>
          <w:tcPr>
            <w:tcW w:w="180" w:type="dxa"/>
            <w:shd w:val="clear" w:color="auto" w:fill="auto"/>
          </w:tcPr>
          <w:p w14:paraId="13B8A592" w14:textId="77777777" w:rsidR="003E536A" w:rsidRPr="008A32D2" w:rsidRDefault="003E536A" w:rsidP="003E536A">
            <w:pPr>
              <w:pStyle w:val="acctfourfigures"/>
              <w:tabs>
                <w:tab w:val="clear" w:pos="765"/>
                <w:tab w:val="decimal" w:pos="479"/>
              </w:tabs>
              <w:spacing w:line="240" w:lineRule="atLeast"/>
              <w:ind w:right="-169"/>
              <w:jc w:val="center"/>
              <w:rPr>
                <w:rFonts w:cs="Times New Roman"/>
                <w:szCs w:val="22"/>
                <w:highlight w:val="green"/>
                <w:lang w:val="en-US"/>
              </w:rPr>
            </w:pPr>
          </w:p>
        </w:tc>
        <w:tc>
          <w:tcPr>
            <w:tcW w:w="1170" w:type="dxa"/>
            <w:shd w:val="clear" w:color="auto" w:fill="auto"/>
          </w:tcPr>
          <w:p w14:paraId="2DB48178" w14:textId="77777777" w:rsidR="00A3608F" w:rsidRPr="00756193" w:rsidRDefault="008A32D2" w:rsidP="00A3608F">
            <w:pPr>
              <w:tabs>
                <w:tab w:val="decimal" w:pos="641"/>
              </w:tabs>
              <w:jc w:val="right"/>
              <w:rPr>
                <w:rFonts w:cs="Times New Roman"/>
                <w:szCs w:val="22"/>
              </w:rPr>
            </w:pPr>
            <w:r w:rsidRPr="00756193">
              <w:rPr>
                <w:rFonts w:cs="Times New Roman"/>
                <w:szCs w:val="22"/>
              </w:rPr>
              <w:t>4,994.77</w:t>
            </w:r>
          </w:p>
        </w:tc>
      </w:tr>
      <w:tr w:rsidR="00203282" w:rsidRPr="00E41EC2" w14:paraId="11764907" w14:textId="77777777" w:rsidTr="000251EC">
        <w:trPr>
          <w:cantSplit/>
        </w:trPr>
        <w:tc>
          <w:tcPr>
            <w:tcW w:w="2970" w:type="dxa"/>
            <w:shd w:val="clear" w:color="auto" w:fill="auto"/>
          </w:tcPr>
          <w:p w14:paraId="6DC57F6B" w14:textId="77777777" w:rsidR="00203282" w:rsidRPr="00E41EC2" w:rsidRDefault="00203282" w:rsidP="00203282">
            <w:pPr>
              <w:tabs>
                <w:tab w:val="left" w:pos="146"/>
              </w:tabs>
              <w:spacing w:line="240" w:lineRule="atLeast"/>
              <w:ind w:right="-68"/>
              <w:rPr>
                <w:rFonts w:cs="Times New Roman"/>
                <w:b/>
                <w:bCs/>
                <w:szCs w:val="22"/>
              </w:rPr>
            </w:pPr>
            <w:r w:rsidRPr="00E41EC2">
              <w:rPr>
                <w:rFonts w:cs="Times New Roman"/>
                <w:b/>
                <w:bCs/>
                <w:szCs w:val="22"/>
              </w:rPr>
              <w:t>Total</w:t>
            </w:r>
          </w:p>
        </w:tc>
        <w:tc>
          <w:tcPr>
            <w:tcW w:w="1440" w:type="dxa"/>
            <w:shd w:val="clear" w:color="auto" w:fill="auto"/>
          </w:tcPr>
          <w:p w14:paraId="4CB60C3B" w14:textId="77777777" w:rsidR="00203282" w:rsidRPr="00E41EC2" w:rsidRDefault="00203282" w:rsidP="00203282">
            <w:pPr>
              <w:pStyle w:val="acctfourfigures"/>
              <w:tabs>
                <w:tab w:val="clear" w:pos="765"/>
              </w:tabs>
              <w:spacing w:line="240" w:lineRule="atLeast"/>
              <w:ind w:left="-79" w:right="-79"/>
              <w:jc w:val="center"/>
              <w:rPr>
                <w:rFonts w:cs="Times New Roman"/>
                <w:b/>
                <w:bCs/>
                <w:szCs w:val="22"/>
              </w:rPr>
            </w:pPr>
          </w:p>
        </w:tc>
        <w:tc>
          <w:tcPr>
            <w:tcW w:w="180" w:type="dxa"/>
            <w:shd w:val="clear" w:color="auto" w:fill="auto"/>
          </w:tcPr>
          <w:p w14:paraId="7F000913" w14:textId="77777777" w:rsidR="00203282" w:rsidRPr="00E41EC2" w:rsidRDefault="00203282" w:rsidP="00203282">
            <w:pPr>
              <w:pStyle w:val="acctfourfigures"/>
              <w:tabs>
                <w:tab w:val="clear" w:pos="765"/>
                <w:tab w:val="decimal" w:pos="452"/>
              </w:tabs>
              <w:spacing w:line="240" w:lineRule="atLeast"/>
              <w:ind w:right="-169"/>
              <w:jc w:val="center"/>
              <w:rPr>
                <w:rFonts w:cs="Times New Roman"/>
                <w:b/>
                <w:bCs/>
                <w:szCs w:val="22"/>
                <w:lang w:val="en-US"/>
              </w:rPr>
            </w:pPr>
          </w:p>
        </w:tc>
        <w:tc>
          <w:tcPr>
            <w:tcW w:w="990" w:type="dxa"/>
            <w:tcBorders>
              <w:top w:val="single" w:sz="4" w:space="0" w:color="auto"/>
              <w:bottom w:val="double" w:sz="4" w:space="0" w:color="auto"/>
            </w:tcBorders>
            <w:shd w:val="clear" w:color="auto" w:fill="auto"/>
          </w:tcPr>
          <w:p w14:paraId="3F690F58" w14:textId="77777777" w:rsidR="00203282" w:rsidRPr="00E41EC2" w:rsidRDefault="00A3608F" w:rsidP="00E231AC">
            <w:pPr>
              <w:pStyle w:val="acctfourfigures"/>
              <w:tabs>
                <w:tab w:val="clear" w:pos="765"/>
                <w:tab w:val="decimal" w:pos="553"/>
              </w:tabs>
              <w:spacing w:line="240" w:lineRule="atLeast"/>
              <w:ind w:right="-169"/>
              <w:rPr>
                <w:rFonts w:cs="Times New Roman"/>
                <w:b/>
                <w:bCs/>
                <w:szCs w:val="22"/>
              </w:rPr>
            </w:pPr>
            <w:r>
              <w:rPr>
                <w:rFonts w:cs="Times New Roman"/>
                <w:b/>
                <w:bCs/>
                <w:szCs w:val="22"/>
              </w:rPr>
              <w:t>8</w:t>
            </w:r>
            <w:r w:rsidR="00E231AC">
              <w:rPr>
                <w:rFonts w:cs="Times New Roman"/>
                <w:b/>
                <w:bCs/>
                <w:szCs w:val="22"/>
              </w:rPr>
              <w:t>,675.41</w:t>
            </w:r>
          </w:p>
        </w:tc>
        <w:tc>
          <w:tcPr>
            <w:tcW w:w="180" w:type="dxa"/>
            <w:shd w:val="clear" w:color="auto" w:fill="auto"/>
          </w:tcPr>
          <w:p w14:paraId="3C7E7D1C" w14:textId="77777777" w:rsidR="00203282" w:rsidRPr="00E41EC2" w:rsidRDefault="00203282" w:rsidP="00203282">
            <w:pPr>
              <w:pStyle w:val="acctfourfigures"/>
              <w:tabs>
                <w:tab w:val="clear" w:pos="765"/>
                <w:tab w:val="decimal" w:pos="452"/>
              </w:tabs>
              <w:spacing w:line="240" w:lineRule="atLeast"/>
              <w:ind w:right="-169"/>
              <w:jc w:val="center"/>
              <w:rPr>
                <w:rFonts w:cs="Times New Roman"/>
                <w:b/>
                <w:bCs/>
                <w:szCs w:val="22"/>
                <w:lang w:val="en-US"/>
              </w:rPr>
            </w:pPr>
          </w:p>
        </w:tc>
        <w:tc>
          <w:tcPr>
            <w:tcW w:w="1170" w:type="dxa"/>
            <w:tcBorders>
              <w:top w:val="single" w:sz="4" w:space="0" w:color="auto"/>
              <w:bottom w:val="double" w:sz="4" w:space="0" w:color="auto"/>
            </w:tcBorders>
            <w:shd w:val="clear" w:color="auto" w:fill="auto"/>
          </w:tcPr>
          <w:p w14:paraId="5B92625A" w14:textId="739DDD8A" w:rsidR="00203282" w:rsidRPr="00756193" w:rsidRDefault="00A3608F" w:rsidP="00203282">
            <w:pPr>
              <w:tabs>
                <w:tab w:val="decimal" w:pos="641"/>
              </w:tabs>
              <w:jc w:val="right"/>
              <w:rPr>
                <w:rFonts w:cs="Times New Roman"/>
                <w:b/>
                <w:bCs/>
                <w:szCs w:val="22"/>
              </w:rPr>
            </w:pPr>
            <w:r w:rsidRPr="00756193">
              <w:rPr>
                <w:rFonts w:cs="Times New Roman"/>
                <w:b/>
                <w:bCs/>
                <w:szCs w:val="22"/>
              </w:rPr>
              <w:t>9,</w:t>
            </w:r>
            <w:r w:rsidR="005226B5" w:rsidRPr="00756193">
              <w:rPr>
                <w:rFonts w:cs="Times New Roman"/>
                <w:b/>
                <w:bCs/>
                <w:szCs w:val="22"/>
              </w:rPr>
              <w:t>684.52</w:t>
            </w:r>
          </w:p>
        </w:tc>
        <w:tc>
          <w:tcPr>
            <w:tcW w:w="180" w:type="dxa"/>
            <w:shd w:val="clear" w:color="auto" w:fill="auto"/>
          </w:tcPr>
          <w:p w14:paraId="19D405F7" w14:textId="77777777" w:rsidR="00203282" w:rsidRPr="008A32D2" w:rsidRDefault="00203282" w:rsidP="00203282">
            <w:pPr>
              <w:pStyle w:val="acctfourfigures"/>
              <w:tabs>
                <w:tab w:val="clear" w:pos="765"/>
                <w:tab w:val="decimal" w:pos="452"/>
              </w:tabs>
              <w:spacing w:line="240" w:lineRule="atLeast"/>
              <w:ind w:right="-169"/>
              <w:rPr>
                <w:rFonts w:cs="Times New Roman"/>
                <w:b/>
                <w:bCs/>
                <w:szCs w:val="22"/>
                <w:highlight w:val="green"/>
              </w:rPr>
            </w:pPr>
          </w:p>
        </w:tc>
        <w:tc>
          <w:tcPr>
            <w:tcW w:w="1080" w:type="dxa"/>
            <w:tcBorders>
              <w:top w:val="single" w:sz="4" w:space="0" w:color="auto"/>
              <w:bottom w:val="double" w:sz="4" w:space="0" w:color="auto"/>
            </w:tcBorders>
            <w:shd w:val="clear" w:color="auto" w:fill="auto"/>
          </w:tcPr>
          <w:p w14:paraId="75F5A474" w14:textId="77777777" w:rsidR="00203282" w:rsidRPr="00756193" w:rsidRDefault="00F33189" w:rsidP="003B16B7">
            <w:pPr>
              <w:pStyle w:val="acctfourfigures"/>
              <w:tabs>
                <w:tab w:val="clear" w:pos="765"/>
                <w:tab w:val="decimal" w:pos="551"/>
              </w:tabs>
              <w:spacing w:line="240" w:lineRule="atLeast"/>
              <w:ind w:left="-79" w:right="-79"/>
              <w:rPr>
                <w:rFonts w:cs="Times New Roman"/>
                <w:b/>
                <w:bCs/>
                <w:szCs w:val="22"/>
              </w:rPr>
            </w:pPr>
            <w:r w:rsidRPr="00756193">
              <w:rPr>
                <w:rFonts w:cs="Times New Roman"/>
                <w:b/>
                <w:bCs/>
                <w:szCs w:val="22"/>
              </w:rPr>
              <w:t>-</w:t>
            </w:r>
          </w:p>
        </w:tc>
        <w:tc>
          <w:tcPr>
            <w:tcW w:w="180" w:type="dxa"/>
            <w:shd w:val="clear" w:color="auto" w:fill="auto"/>
          </w:tcPr>
          <w:p w14:paraId="6BB2DA2B" w14:textId="77777777" w:rsidR="00203282" w:rsidRPr="008A32D2" w:rsidRDefault="00203282" w:rsidP="00203282">
            <w:pPr>
              <w:pStyle w:val="acctfourfigures"/>
              <w:tabs>
                <w:tab w:val="clear" w:pos="765"/>
                <w:tab w:val="decimal" w:pos="452"/>
              </w:tabs>
              <w:spacing w:line="240" w:lineRule="atLeast"/>
              <w:ind w:right="-169"/>
              <w:rPr>
                <w:rFonts w:cs="Times New Roman"/>
                <w:b/>
                <w:bCs/>
                <w:szCs w:val="22"/>
                <w:highlight w:val="green"/>
              </w:rPr>
            </w:pPr>
          </w:p>
        </w:tc>
        <w:tc>
          <w:tcPr>
            <w:tcW w:w="1170" w:type="dxa"/>
            <w:tcBorders>
              <w:top w:val="single" w:sz="4" w:space="0" w:color="auto"/>
              <w:bottom w:val="double" w:sz="4" w:space="0" w:color="auto"/>
            </w:tcBorders>
            <w:shd w:val="clear" w:color="auto" w:fill="auto"/>
          </w:tcPr>
          <w:p w14:paraId="47689058" w14:textId="51F20F14" w:rsidR="00203282" w:rsidRPr="00756193" w:rsidRDefault="00E231AC" w:rsidP="00245769">
            <w:pPr>
              <w:tabs>
                <w:tab w:val="decimal" w:pos="641"/>
              </w:tabs>
              <w:jc w:val="right"/>
              <w:rPr>
                <w:rFonts w:cs="Times New Roman"/>
                <w:b/>
                <w:bCs/>
                <w:szCs w:val="22"/>
              </w:rPr>
            </w:pPr>
            <w:r w:rsidRPr="00756193">
              <w:rPr>
                <w:rFonts w:cs="Times New Roman"/>
                <w:b/>
                <w:bCs/>
                <w:szCs w:val="22"/>
              </w:rPr>
              <w:t>18,</w:t>
            </w:r>
            <w:r w:rsidR="00A23A7A">
              <w:rPr>
                <w:rFonts w:cs="Times New Roman"/>
                <w:b/>
                <w:bCs/>
                <w:szCs w:val="22"/>
              </w:rPr>
              <w:t>35</w:t>
            </w:r>
            <w:r w:rsidR="005226B5" w:rsidRPr="00756193">
              <w:rPr>
                <w:rFonts w:cs="Times New Roman"/>
                <w:b/>
                <w:bCs/>
                <w:szCs w:val="22"/>
              </w:rPr>
              <w:t>9.93</w:t>
            </w:r>
          </w:p>
        </w:tc>
      </w:tr>
      <w:tr w:rsidR="00B3031C" w:rsidRPr="00E41EC2" w14:paraId="5CA2E0AB" w14:textId="77777777" w:rsidTr="000251EC">
        <w:trPr>
          <w:cantSplit/>
        </w:trPr>
        <w:tc>
          <w:tcPr>
            <w:tcW w:w="2970" w:type="dxa"/>
            <w:shd w:val="clear" w:color="auto" w:fill="auto"/>
          </w:tcPr>
          <w:p w14:paraId="01DC48D8" w14:textId="77777777" w:rsidR="00B3031C" w:rsidRPr="00E41EC2" w:rsidRDefault="00B3031C" w:rsidP="00FB3C60">
            <w:pPr>
              <w:tabs>
                <w:tab w:val="left" w:pos="146"/>
              </w:tabs>
              <w:spacing w:line="240" w:lineRule="auto"/>
              <w:ind w:right="-68"/>
              <w:rPr>
                <w:rFonts w:cs="Times New Roman"/>
                <w:b/>
                <w:bCs/>
                <w:i/>
                <w:iCs/>
                <w:szCs w:val="22"/>
              </w:rPr>
            </w:pPr>
          </w:p>
        </w:tc>
        <w:tc>
          <w:tcPr>
            <w:tcW w:w="1440" w:type="dxa"/>
            <w:shd w:val="clear" w:color="auto" w:fill="auto"/>
          </w:tcPr>
          <w:p w14:paraId="7AE33BE4" w14:textId="77777777" w:rsidR="00B3031C" w:rsidRPr="00E41EC2" w:rsidRDefault="00B3031C" w:rsidP="00FB3C60">
            <w:pPr>
              <w:pStyle w:val="acctfourfigures"/>
              <w:tabs>
                <w:tab w:val="clear" w:pos="765"/>
              </w:tabs>
              <w:spacing w:line="240" w:lineRule="auto"/>
              <w:ind w:left="-79" w:right="-79"/>
              <w:jc w:val="center"/>
              <w:rPr>
                <w:rFonts w:cs="Times New Roman"/>
                <w:szCs w:val="22"/>
              </w:rPr>
            </w:pPr>
          </w:p>
        </w:tc>
        <w:tc>
          <w:tcPr>
            <w:tcW w:w="180" w:type="dxa"/>
            <w:shd w:val="clear" w:color="auto" w:fill="auto"/>
          </w:tcPr>
          <w:p w14:paraId="7A7D8739" w14:textId="77777777" w:rsidR="00B3031C" w:rsidRPr="00E41EC2" w:rsidRDefault="00B3031C" w:rsidP="00FB3C60">
            <w:pPr>
              <w:pStyle w:val="acctfourfigures"/>
              <w:tabs>
                <w:tab w:val="clear" w:pos="765"/>
                <w:tab w:val="decimal" w:pos="731"/>
              </w:tabs>
              <w:spacing w:line="240" w:lineRule="auto"/>
              <w:ind w:right="11"/>
              <w:rPr>
                <w:rFonts w:cs="Times New Roman"/>
                <w:szCs w:val="22"/>
              </w:rPr>
            </w:pPr>
          </w:p>
        </w:tc>
        <w:tc>
          <w:tcPr>
            <w:tcW w:w="990" w:type="dxa"/>
            <w:shd w:val="clear" w:color="auto" w:fill="auto"/>
          </w:tcPr>
          <w:p w14:paraId="3CB98E1E" w14:textId="77777777" w:rsidR="00B3031C" w:rsidRPr="00E41EC2" w:rsidRDefault="00B3031C" w:rsidP="00FB3C60">
            <w:pPr>
              <w:pStyle w:val="acctfourfigures"/>
              <w:tabs>
                <w:tab w:val="clear" w:pos="765"/>
                <w:tab w:val="decimal" w:pos="731"/>
              </w:tabs>
              <w:spacing w:line="240" w:lineRule="auto"/>
              <w:ind w:right="11"/>
              <w:rPr>
                <w:rFonts w:cs="Times New Roman"/>
                <w:szCs w:val="22"/>
              </w:rPr>
            </w:pPr>
          </w:p>
        </w:tc>
        <w:tc>
          <w:tcPr>
            <w:tcW w:w="180" w:type="dxa"/>
            <w:shd w:val="clear" w:color="auto" w:fill="auto"/>
          </w:tcPr>
          <w:p w14:paraId="358DEAD8" w14:textId="77777777" w:rsidR="00B3031C" w:rsidRPr="00E41EC2" w:rsidRDefault="00B3031C" w:rsidP="00FB3C60">
            <w:pPr>
              <w:pStyle w:val="acctfourfigures"/>
              <w:spacing w:line="240" w:lineRule="auto"/>
              <w:rPr>
                <w:rFonts w:cs="Times New Roman"/>
                <w:szCs w:val="22"/>
              </w:rPr>
            </w:pPr>
          </w:p>
        </w:tc>
        <w:tc>
          <w:tcPr>
            <w:tcW w:w="1170" w:type="dxa"/>
            <w:shd w:val="clear" w:color="auto" w:fill="auto"/>
          </w:tcPr>
          <w:p w14:paraId="2077210F" w14:textId="77777777" w:rsidR="00B3031C" w:rsidRPr="005226B5" w:rsidRDefault="00B3031C" w:rsidP="00FB3C60">
            <w:pPr>
              <w:pStyle w:val="acctfourfigures"/>
              <w:tabs>
                <w:tab w:val="clear" w:pos="765"/>
                <w:tab w:val="decimal" w:pos="821"/>
              </w:tabs>
              <w:spacing w:line="240" w:lineRule="auto"/>
              <w:ind w:right="11"/>
              <w:rPr>
                <w:rFonts w:cs="Times New Roman"/>
                <w:szCs w:val="22"/>
                <w:highlight w:val="lightGray"/>
              </w:rPr>
            </w:pPr>
          </w:p>
        </w:tc>
        <w:tc>
          <w:tcPr>
            <w:tcW w:w="180" w:type="dxa"/>
            <w:shd w:val="clear" w:color="auto" w:fill="auto"/>
          </w:tcPr>
          <w:p w14:paraId="153C05F5" w14:textId="77777777" w:rsidR="00B3031C" w:rsidRPr="00E41EC2" w:rsidRDefault="00B3031C" w:rsidP="00FB3C60">
            <w:pPr>
              <w:pStyle w:val="acctfourfigures"/>
              <w:spacing w:line="240" w:lineRule="auto"/>
              <w:rPr>
                <w:rFonts w:cs="Times New Roman"/>
                <w:szCs w:val="22"/>
              </w:rPr>
            </w:pPr>
          </w:p>
        </w:tc>
        <w:tc>
          <w:tcPr>
            <w:tcW w:w="1080" w:type="dxa"/>
            <w:shd w:val="clear" w:color="auto" w:fill="auto"/>
          </w:tcPr>
          <w:p w14:paraId="3ABD42C0" w14:textId="77777777" w:rsidR="00B3031C" w:rsidRPr="00E41EC2" w:rsidRDefault="00B3031C" w:rsidP="003B16B7">
            <w:pPr>
              <w:pStyle w:val="acctfourfigures"/>
              <w:tabs>
                <w:tab w:val="clear" w:pos="765"/>
                <w:tab w:val="decimal" w:pos="551"/>
              </w:tabs>
              <w:spacing w:line="240" w:lineRule="atLeast"/>
              <w:ind w:left="-79" w:right="-79"/>
              <w:rPr>
                <w:rFonts w:cs="Times New Roman"/>
                <w:szCs w:val="22"/>
              </w:rPr>
            </w:pPr>
          </w:p>
        </w:tc>
        <w:tc>
          <w:tcPr>
            <w:tcW w:w="180" w:type="dxa"/>
            <w:shd w:val="clear" w:color="auto" w:fill="auto"/>
          </w:tcPr>
          <w:p w14:paraId="09B682D1" w14:textId="77777777" w:rsidR="00B3031C" w:rsidRPr="00E41EC2" w:rsidRDefault="00B3031C" w:rsidP="00FB3C60">
            <w:pPr>
              <w:pStyle w:val="acctfourfigures"/>
              <w:spacing w:line="240" w:lineRule="auto"/>
              <w:rPr>
                <w:rFonts w:cs="Times New Roman"/>
                <w:szCs w:val="22"/>
              </w:rPr>
            </w:pPr>
          </w:p>
        </w:tc>
        <w:tc>
          <w:tcPr>
            <w:tcW w:w="1170" w:type="dxa"/>
            <w:shd w:val="clear" w:color="auto" w:fill="auto"/>
          </w:tcPr>
          <w:p w14:paraId="39C52ED8" w14:textId="77777777" w:rsidR="00B3031C" w:rsidRPr="00E41EC2" w:rsidRDefault="00B3031C" w:rsidP="00FB3C60">
            <w:pPr>
              <w:pStyle w:val="acctfourfigures"/>
              <w:tabs>
                <w:tab w:val="clear" w:pos="765"/>
                <w:tab w:val="decimal" w:pos="731"/>
              </w:tabs>
              <w:spacing w:line="240" w:lineRule="auto"/>
              <w:ind w:right="11"/>
              <w:rPr>
                <w:rFonts w:cs="Times New Roman"/>
                <w:szCs w:val="22"/>
              </w:rPr>
            </w:pPr>
          </w:p>
        </w:tc>
      </w:tr>
      <w:tr w:rsidR="00B71B73" w:rsidRPr="00E41EC2" w14:paraId="5403CA78" w14:textId="77777777" w:rsidTr="000251EC">
        <w:trPr>
          <w:cantSplit/>
        </w:trPr>
        <w:tc>
          <w:tcPr>
            <w:tcW w:w="2970" w:type="dxa"/>
            <w:shd w:val="clear" w:color="auto" w:fill="auto"/>
          </w:tcPr>
          <w:p w14:paraId="6F91F5E8" w14:textId="77777777" w:rsidR="00B71B73" w:rsidRPr="00E41EC2" w:rsidRDefault="00B71B73" w:rsidP="00B71B73">
            <w:pPr>
              <w:tabs>
                <w:tab w:val="left" w:pos="146"/>
              </w:tabs>
              <w:spacing w:line="240" w:lineRule="atLeast"/>
              <w:ind w:right="-57"/>
              <w:rPr>
                <w:rFonts w:cs="Times New Roman"/>
                <w:szCs w:val="22"/>
                <w:lang w:val="en-US" w:bidi="th-TH"/>
              </w:rPr>
            </w:pPr>
            <w:r>
              <w:rPr>
                <w:rFonts w:cs="Times New Roman"/>
                <w:b/>
                <w:bCs/>
                <w:i/>
                <w:iCs/>
                <w:szCs w:val="22"/>
              </w:rPr>
              <w:t>30 September 201</w:t>
            </w:r>
            <w:r w:rsidR="000A003D">
              <w:rPr>
                <w:rFonts w:cs="Times New Roman"/>
                <w:b/>
                <w:bCs/>
                <w:i/>
                <w:iCs/>
                <w:szCs w:val="22"/>
              </w:rPr>
              <w:t>8</w:t>
            </w:r>
          </w:p>
        </w:tc>
        <w:tc>
          <w:tcPr>
            <w:tcW w:w="1440" w:type="dxa"/>
            <w:shd w:val="clear" w:color="auto" w:fill="auto"/>
          </w:tcPr>
          <w:p w14:paraId="4D93B3CD" w14:textId="77777777" w:rsidR="00B71B73" w:rsidRPr="00E41EC2" w:rsidRDefault="00B71B73" w:rsidP="00B71B73">
            <w:pPr>
              <w:pStyle w:val="acctfourfigures"/>
              <w:tabs>
                <w:tab w:val="clear" w:pos="765"/>
              </w:tabs>
              <w:spacing w:line="240" w:lineRule="atLeast"/>
              <w:ind w:left="-88" w:right="-70"/>
              <w:jc w:val="center"/>
              <w:rPr>
                <w:rFonts w:cs="Times New Roman"/>
                <w:szCs w:val="22"/>
                <w:lang w:val="en-US" w:bidi="th-TH"/>
              </w:rPr>
            </w:pPr>
          </w:p>
        </w:tc>
        <w:tc>
          <w:tcPr>
            <w:tcW w:w="180" w:type="dxa"/>
            <w:shd w:val="clear" w:color="auto" w:fill="auto"/>
          </w:tcPr>
          <w:p w14:paraId="36659651" w14:textId="77777777" w:rsidR="00B71B73" w:rsidRPr="00E41EC2" w:rsidRDefault="00B71B73" w:rsidP="00B71B73">
            <w:pPr>
              <w:pStyle w:val="acctfourfigures"/>
              <w:tabs>
                <w:tab w:val="clear" w:pos="765"/>
                <w:tab w:val="decimal" w:pos="452"/>
              </w:tabs>
              <w:spacing w:line="240" w:lineRule="atLeast"/>
              <w:ind w:right="-169"/>
              <w:rPr>
                <w:rFonts w:cs="Times New Roman"/>
                <w:szCs w:val="22"/>
                <w:lang w:val="en-US"/>
              </w:rPr>
            </w:pPr>
          </w:p>
        </w:tc>
        <w:tc>
          <w:tcPr>
            <w:tcW w:w="990" w:type="dxa"/>
            <w:shd w:val="clear" w:color="auto" w:fill="auto"/>
          </w:tcPr>
          <w:p w14:paraId="724468E8" w14:textId="77777777" w:rsidR="00B71B73" w:rsidRPr="00E41EC2" w:rsidRDefault="00B71B73" w:rsidP="00B71B73">
            <w:pPr>
              <w:pStyle w:val="acctfourfigures"/>
              <w:tabs>
                <w:tab w:val="clear" w:pos="765"/>
                <w:tab w:val="decimal" w:pos="461"/>
              </w:tabs>
              <w:spacing w:line="240" w:lineRule="atLeast"/>
              <w:ind w:right="-169"/>
              <w:rPr>
                <w:rFonts w:cs="Times New Roman"/>
                <w:szCs w:val="22"/>
                <w:lang w:val="en-US"/>
              </w:rPr>
            </w:pPr>
          </w:p>
        </w:tc>
        <w:tc>
          <w:tcPr>
            <w:tcW w:w="180" w:type="dxa"/>
            <w:shd w:val="clear" w:color="auto" w:fill="auto"/>
          </w:tcPr>
          <w:p w14:paraId="4579710F" w14:textId="77777777" w:rsidR="00B71B73" w:rsidRPr="00E41EC2" w:rsidRDefault="00B71B73" w:rsidP="00B71B73">
            <w:pPr>
              <w:pStyle w:val="acctfourfigures"/>
              <w:tabs>
                <w:tab w:val="clear" w:pos="765"/>
                <w:tab w:val="decimal" w:pos="452"/>
              </w:tabs>
              <w:spacing w:line="240" w:lineRule="atLeast"/>
              <w:ind w:right="-169"/>
              <w:rPr>
                <w:rFonts w:cs="Times New Roman"/>
                <w:szCs w:val="22"/>
                <w:lang w:val="en-US"/>
              </w:rPr>
            </w:pPr>
          </w:p>
        </w:tc>
        <w:tc>
          <w:tcPr>
            <w:tcW w:w="1170" w:type="dxa"/>
            <w:shd w:val="clear" w:color="auto" w:fill="auto"/>
          </w:tcPr>
          <w:p w14:paraId="5EF33220" w14:textId="77777777" w:rsidR="00B71B73" w:rsidRPr="00E41EC2" w:rsidRDefault="00B71B73" w:rsidP="00B71B73">
            <w:pPr>
              <w:pStyle w:val="acctfourfigures"/>
              <w:tabs>
                <w:tab w:val="clear" w:pos="765"/>
                <w:tab w:val="decimal" w:pos="641"/>
              </w:tabs>
              <w:spacing w:line="240" w:lineRule="atLeast"/>
              <w:ind w:right="-169"/>
              <w:rPr>
                <w:rFonts w:cs="Times New Roman"/>
                <w:szCs w:val="22"/>
                <w:lang w:val="en-US"/>
              </w:rPr>
            </w:pPr>
          </w:p>
        </w:tc>
        <w:tc>
          <w:tcPr>
            <w:tcW w:w="180" w:type="dxa"/>
            <w:shd w:val="clear" w:color="auto" w:fill="auto"/>
          </w:tcPr>
          <w:p w14:paraId="32D6E21F" w14:textId="77777777" w:rsidR="00B71B73" w:rsidRPr="00E41EC2" w:rsidRDefault="00B71B73" w:rsidP="00B71B73">
            <w:pPr>
              <w:pStyle w:val="acctfourfigures"/>
              <w:tabs>
                <w:tab w:val="clear" w:pos="765"/>
                <w:tab w:val="decimal" w:pos="452"/>
              </w:tabs>
              <w:spacing w:line="240" w:lineRule="atLeast"/>
              <w:ind w:right="-169"/>
              <w:rPr>
                <w:rFonts w:cs="Times New Roman"/>
                <w:szCs w:val="22"/>
                <w:lang w:val="en-US"/>
              </w:rPr>
            </w:pPr>
          </w:p>
        </w:tc>
        <w:tc>
          <w:tcPr>
            <w:tcW w:w="1080" w:type="dxa"/>
            <w:shd w:val="clear" w:color="auto" w:fill="auto"/>
          </w:tcPr>
          <w:p w14:paraId="78AD99B2" w14:textId="77777777" w:rsidR="00B71B73" w:rsidRPr="00E41EC2" w:rsidRDefault="00B71B73" w:rsidP="003B16B7">
            <w:pPr>
              <w:pStyle w:val="acctfourfigures"/>
              <w:tabs>
                <w:tab w:val="clear" w:pos="765"/>
                <w:tab w:val="decimal" w:pos="551"/>
              </w:tabs>
              <w:spacing w:line="240" w:lineRule="atLeast"/>
              <w:ind w:left="-79" w:right="-79"/>
              <w:rPr>
                <w:rFonts w:cs="Times New Roman"/>
                <w:szCs w:val="22"/>
              </w:rPr>
            </w:pPr>
          </w:p>
        </w:tc>
        <w:tc>
          <w:tcPr>
            <w:tcW w:w="180" w:type="dxa"/>
            <w:shd w:val="clear" w:color="auto" w:fill="auto"/>
          </w:tcPr>
          <w:p w14:paraId="36EE4B15" w14:textId="77777777" w:rsidR="00B71B73" w:rsidRPr="00E41EC2" w:rsidRDefault="00B71B73" w:rsidP="00B71B73">
            <w:pPr>
              <w:pStyle w:val="acctfourfigures"/>
              <w:tabs>
                <w:tab w:val="clear" w:pos="765"/>
                <w:tab w:val="decimal" w:pos="452"/>
              </w:tabs>
              <w:spacing w:line="240" w:lineRule="atLeast"/>
              <w:ind w:right="-169"/>
              <w:rPr>
                <w:rFonts w:cs="Times New Roman"/>
                <w:szCs w:val="22"/>
                <w:lang w:val="en-US"/>
              </w:rPr>
            </w:pPr>
          </w:p>
        </w:tc>
        <w:tc>
          <w:tcPr>
            <w:tcW w:w="1170" w:type="dxa"/>
            <w:shd w:val="clear" w:color="auto" w:fill="auto"/>
          </w:tcPr>
          <w:p w14:paraId="6EC3438F" w14:textId="77777777" w:rsidR="00B71B73" w:rsidRPr="00E41EC2" w:rsidRDefault="00B71B73" w:rsidP="00B71B73">
            <w:pPr>
              <w:pStyle w:val="acctfourfigures"/>
              <w:tabs>
                <w:tab w:val="clear" w:pos="765"/>
                <w:tab w:val="decimal" w:pos="731"/>
              </w:tabs>
              <w:spacing w:line="240" w:lineRule="atLeast"/>
              <w:ind w:right="-169"/>
              <w:rPr>
                <w:rFonts w:cs="Times New Roman"/>
                <w:szCs w:val="22"/>
                <w:lang w:val="en-US" w:bidi="th-TH"/>
              </w:rPr>
            </w:pPr>
          </w:p>
        </w:tc>
      </w:tr>
      <w:tr w:rsidR="000A003D" w:rsidRPr="00E41EC2" w14:paraId="30C75919" w14:textId="77777777" w:rsidTr="000251EC">
        <w:trPr>
          <w:cantSplit/>
        </w:trPr>
        <w:tc>
          <w:tcPr>
            <w:tcW w:w="2970" w:type="dxa"/>
            <w:shd w:val="clear" w:color="auto" w:fill="auto"/>
          </w:tcPr>
          <w:p w14:paraId="307B51CF" w14:textId="77777777" w:rsidR="000A003D" w:rsidRDefault="000A003D" w:rsidP="000A003D">
            <w:pPr>
              <w:tabs>
                <w:tab w:val="left" w:pos="146"/>
              </w:tabs>
              <w:spacing w:line="240" w:lineRule="atLeast"/>
              <w:ind w:right="-68"/>
              <w:rPr>
                <w:rFonts w:cs="Times New Roman"/>
                <w:b/>
                <w:bCs/>
                <w:i/>
                <w:iCs/>
                <w:szCs w:val="22"/>
              </w:rPr>
            </w:pPr>
            <w:r>
              <w:rPr>
                <w:rFonts w:cs="Times New Roman"/>
                <w:b/>
                <w:bCs/>
                <w:i/>
                <w:iCs/>
                <w:szCs w:val="22"/>
              </w:rPr>
              <w:t>Current</w:t>
            </w:r>
          </w:p>
        </w:tc>
        <w:tc>
          <w:tcPr>
            <w:tcW w:w="1440" w:type="dxa"/>
            <w:shd w:val="clear" w:color="auto" w:fill="auto"/>
          </w:tcPr>
          <w:p w14:paraId="05FE417A" w14:textId="77777777" w:rsidR="000A003D" w:rsidRPr="00E41EC2" w:rsidRDefault="000A003D" w:rsidP="000A003D">
            <w:pPr>
              <w:pStyle w:val="acctfourfigures"/>
              <w:tabs>
                <w:tab w:val="clear" w:pos="765"/>
              </w:tabs>
              <w:spacing w:line="240" w:lineRule="atLeast"/>
              <w:ind w:left="-79" w:right="-79"/>
              <w:jc w:val="center"/>
              <w:rPr>
                <w:rFonts w:cs="Times New Roman"/>
                <w:szCs w:val="22"/>
              </w:rPr>
            </w:pPr>
          </w:p>
        </w:tc>
        <w:tc>
          <w:tcPr>
            <w:tcW w:w="180" w:type="dxa"/>
            <w:shd w:val="clear" w:color="auto" w:fill="auto"/>
          </w:tcPr>
          <w:p w14:paraId="06229F8B" w14:textId="77777777" w:rsidR="000A003D" w:rsidRPr="00E41EC2" w:rsidRDefault="000A003D" w:rsidP="000A003D">
            <w:pPr>
              <w:pStyle w:val="acctfourfigures"/>
              <w:tabs>
                <w:tab w:val="clear" w:pos="765"/>
                <w:tab w:val="decimal" w:pos="731"/>
              </w:tabs>
              <w:spacing w:line="240" w:lineRule="atLeast"/>
              <w:ind w:right="11"/>
              <w:rPr>
                <w:rFonts w:cs="Times New Roman"/>
                <w:szCs w:val="22"/>
              </w:rPr>
            </w:pPr>
          </w:p>
        </w:tc>
        <w:tc>
          <w:tcPr>
            <w:tcW w:w="990" w:type="dxa"/>
            <w:shd w:val="clear" w:color="auto" w:fill="auto"/>
          </w:tcPr>
          <w:p w14:paraId="794F5024" w14:textId="77777777" w:rsidR="000A003D" w:rsidRPr="00E41EC2" w:rsidRDefault="000A003D" w:rsidP="000A003D">
            <w:pPr>
              <w:pStyle w:val="acctfourfigures"/>
              <w:tabs>
                <w:tab w:val="clear" w:pos="765"/>
                <w:tab w:val="decimal" w:pos="731"/>
              </w:tabs>
              <w:spacing w:line="240" w:lineRule="atLeast"/>
              <w:ind w:right="11"/>
              <w:rPr>
                <w:rFonts w:cs="Times New Roman"/>
                <w:szCs w:val="22"/>
              </w:rPr>
            </w:pPr>
          </w:p>
        </w:tc>
        <w:tc>
          <w:tcPr>
            <w:tcW w:w="180" w:type="dxa"/>
            <w:shd w:val="clear" w:color="auto" w:fill="auto"/>
          </w:tcPr>
          <w:p w14:paraId="72C25B34" w14:textId="77777777" w:rsidR="000A003D" w:rsidRPr="00E41EC2" w:rsidRDefault="000A003D" w:rsidP="000A003D">
            <w:pPr>
              <w:pStyle w:val="acctfourfigures"/>
              <w:spacing w:line="240" w:lineRule="atLeast"/>
              <w:rPr>
                <w:rFonts w:cs="Times New Roman"/>
                <w:szCs w:val="22"/>
              </w:rPr>
            </w:pPr>
          </w:p>
        </w:tc>
        <w:tc>
          <w:tcPr>
            <w:tcW w:w="1170" w:type="dxa"/>
            <w:shd w:val="clear" w:color="auto" w:fill="auto"/>
          </w:tcPr>
          <w:p w14:paraId="2531C9E9" w14:textId="77777777" w:rsidR="000A003D" w:rsidRPr="00E41EC2" w:rsidRDefault="000A003D" w:rsidP="000A003D">
            <w:pPr>
              <w:pStyle w:val="acctfourfigures"/>
              <w:tabs>
                <w:tab w:val="clear" w:pos="765"/>
                <w:tab w:val="decimal" w:pos="821"/>
              </w:tabs>
              <w:spacing w:line="240" w:lineRule="atLeast"/>
              <w:ind w:right="11"/>
              <w:rPr>
                <w:rFonts w:cs="Times New Roman"/>
                <w:szCs w:val="22"/>
              </w:rPr>
            </w:pPr>
          </w:p>
        </w:tc>
        <w:tc>
          <w:tcPr>
            <w:tcW w:w="180" w:type="dxa"/>
            <w:shd w:val="clear" w:color="auto" w:fill="auto"/>
          </w:tcPr>
          <w:p w14:paraId="021BB867" w14:textId="77777777" w:rsidR="000A003D" w:rsidRPr="00E41EC2" w:rsidRDefault="000A003D" w:rsidP="000A003D">
            <w:pPr>
              <w:pStyle w:val="acctfourfigures"/>
              <w:spacing w:line="240" w:lineRule="atLeast"/>
              <w:rPr>
                <w:rFonts w:cs="Times New Roman"/>
                <w:szCs w:val="22"/>
              </w:rPr>
            </w:pPr>
          </w:p>
        </w:tc>
        <w:tc>
          <w:tcPr>
            <w:tcW w:w="1080" w:type="dxa"/>
            <w:shd w:val="clear" w:color="auto" w:fill="auto"/>
          </w:tcPr>
          <w:p w14:paraId="7C7E0934" w14:textId="77777777" w:rsidR="000A003D" w:rsidRPr="00E41EC2" w:rsidRDefault="000A003D" w:rsidP="000A003D">
            <w:pPr>
              <w:pStyle w:val="acctfourfigures"/>
              <w:tabs>
                <w:tab w:val="clear" w:pos="765"/>
                <w:tab w:val="decimal" w:pos="731"/>
              </w:tabs>
              <w:spacing w:line="240" w:lineRule="atLeast"/>
              <w:ind w:right="11"/>
              <w:rPr>
                <w:rFonts w:cs="Times New Roman"/>
                <w:szCs w:val="22"/>
              </w:rPr>
            </w:pPr>
          </w:p>
        </w:tc>
        <w:tc>
          <w:tcPr>
            <w:tcW w:w="180" w:type="dxa"/>
            <w:shd w:val="clear" w:color="auto" w:fill="auto"/>
          </w:tcPr>
          <w:p w14:paraId="0A33FC2B" w14:textId="77777777" w:rsidR="000A003D" w:rsidRPr="00E41EC2" w:rsidRDefault="000A003D" w:rsidP="000A003D">
            <w:pPr>
              <w:pStyle w:val="acctfourfigures"/>
              <w:spacing w:line="240" w:lineRule="atLeast"/>
              <w:rPr>
                <w:rFonts w:cs="Times New Roman"/>
                <w:szCs w:val="22"/>
              </w:rPr>
            </w:pPr>
          </w:p>
        </w:tc>
        <w:tc>
          <w:tcPr>
            <w:tcW w:w="1170" w:type="dxa"/>
            <w:shd w:val="clear" w:color="auto" w:fill="auto"/>
          </w:tcPr>
          <w:p w14:paraId="075DB3CC" w14:textId="77777777" w:rsidR="000A003D" w:rsidRPr="00E41EC2" w:rsidRDefault="000A003D" w:rsidP="000A003D">
            <w:pPr>
              <w:pStyle w:val="acctfourfigures"/>
              <w:tabs>
                <w:tab w:val="clear" w:pos="765"/>
                <w:tab w:val="decimal" w:pos="731"/>
              </w:tabs>
              <w:spacing w:line="240" w:lineRule="atLeast"/>
              <w:ind w:right="11"/>
              <w:rPr>
                <w:rFonts w:cs="Times New Roman"/>
                <w:szCs w:val="22"/>
              </w:rPr>
            </w:pPr>
          </w:p>
        </w:tc>
      </w:tr>
      <w:tr w:rsidR="000A003D" w:rsidRPr="00E41EC2" w14:paraId="5E7098CF" w14:textId="77777777" w:rsidTr="000251EC">
        <w:trPr>
          <w:cantSplit/>
        </w:trPr>
        <w:tc>
          <w:tcPr>
            <w:tcW w:w="2970" w:type="dxa"/>
            <w:shd w:val="clear" w:color="auto" w:fill="auto"/>
          </w:tcPr>
          <w:p w14:paraId="6AB1F290" w14:textId="77777777" w:rsidR="000A003D" w:rsidRDefault="000A003D" w:rsidP="000A003D">
            <w:pPr>
              <w:tabs>
                <w:tab w:val="left" w:pos="146"/>
              </w:tabs>
              <w:spacing w:line="240" w:lineRule="atLeast"/>
              <w:ind w:right="-68"/>
              <w:rPr>
                <w:rFonts w:cs="Times New Roman"/>
                <w:szCs w:val="22"/>
              </w:rPr>
            </w:pPr>
            <w:r>
              <w:rPr>
                <w:rFonts w:cs="Times New Roman"/>
                <w:szCs w:val="22"/>
              </w:rPr>
              <w:t xml:space="preserve">   S</w:t>
            </w:r>
            <w:r w:rsidRPr="007A18D8">
              <w:rPr>
                <w:rFonts w:cs="Times New Roman"/>
                <w:szCs w:val="22"/>
              </w:rPr>
              <w:t>hort-term loans from</w:t>
            </w:r>
            <w:r>
              <w:rPr>
                <w:rFonts w:cs="Times New Roman"/>
                <w:szCs w:val="22"/>
              </w:rPr>
              <w:t xml:space="preserve"> </w:t>
            </w:r>
          </w:p>
          <w:p w14:paraId="47B38063" w14:textId="77777777" w:rsidR="000A003D" w:rsidRPr="00020406" w:rsidRDefault="000A003D" w:rsidP="000A003D">
            <w:pPr>
              <w:tabs>
                <w:tab w:val="left" w:pos="146"/>
              </w:tabs>
              <w:spacing w:line="240" w:lineRule="atLeast"/>
              <w:ind w:right="-68"/>
              <w:rPr>
                <w:rFonts w:cs="Times New Roman"/>
                <w:szCs w:val="22"/>
              </w:rPr>
            </w:pPr>
            <w:r>
              <w:rPr>
                <w:rFonts w:cs="Times New Roman"/>
                <w:szCs w:val="22"/>
              </w:rPr>
              <w:t xml:space="preserve">      </w:t>
            </w:r>
            <w:r w:rsidRPr="007A18D8">
              <w:rPr>
                <w:rFonts w:cs="Times New Roman"/>
                <w:szCs w:val="22"/>
              </w:rPr>
              <w:t>financial institutions</w:t>
            </w:r>
          </w:p>
        </w:tc>
        <w:tc>
          <w:tcPr>
            <w:tcW w:w="1440" w:type="dxa"/>
            <w:shd w:val="clear" w:color="auto" w:fill="auto"/>
          </w:tcPr>
          <w:p w14:paraId="4C513C64" w14:textId="77777777" w:rsidR="000A003D" w:rsidRDefault="000A003D" w:rsidP="000A003D">
            <w:pPr>
              <w:pStyle w:val="acctfourfigures"/>
              <w:tabs>
                <w:tab w:val="clear" w:pos="765"/>
              </w:tabs>
              <w:spacing w:line="240" w:lineRule="atLeast"/>
              <w:ind w:right="-79"/>
              <w:rPr>
                <w:rFonts w:cs="Times New Roman"/>
                <w:szCs w:val="22"/>
              </w:rPr>
            </w:pPr>
          </w:p>
          <w:p w14:paraId="6386ADC7" w14:textId="77777777" w:rsidR="000A003D" w:rsidRPr="008D0F9A" w:rsidRDefault="000A003D" w:rsidP="000A003D">
            <w:pPr>
              <w:pStyle w:val="acctfourfigures"/>
              <w:tabs>
                <w:tab w:val="clear" w:pos="765"/>
              </w:tabs>
              <w:spacing w:line="240" w:lineRule="atLeast"/>
              <w:ind w:left="-79" w:right="-79"/>
              <w:jc w:val="center"/>
              <w:rPr>
                <w:rFonts w:cs="Times New Roman"/>
                <w:szCs w:val="22"/>
              </w:rPr>
            </w:pPr>
            <w:r w:rsidRPr="008D0F9A">
              <w:rPr>
                <w:rFonts w:cs="Times New Roman"/>
                <w:szCs w:val="22"/>
              </w:rPr>
              <w:t>2.11%-2.69%</w:t>
            </w:r>
          </w:p>
        </w:tc>
        <w:tc>
          <w:tcPr>
            <w:tcW w:w="180" w:type="dxa"/>
            <w:shd w:val="clear" w:color="auto" w:fill="auto"/>
          </w:tcPr>
          <w:p w14:paraId="40C5A93F" w14:textId="77777777" w:rsidR="000A003D" w:rsidRPr="00E41EC2" w:rsidRDefault="000A003D" w:rsidP="000A003D">
            <w:pPr>
              <w:pStyle w:val="acctfourfigures"/>
              <w:tabs>
                <w:tab w:val="clear" w:pos="765"/>
                <w:tab w:val="decimal" w:pos="731"/>
              </w:tabs>
              <w:spacing w:line="240" w:lineRule="atLeast"/>
              <w:ind w:right="11"/>
              <w:rPr>
                <w:rFonts w:cs="Times New Roman"/>
                <w:szCs w:val="22"/>
              </w:rPr>
            </w:pPr>
          </w:p>
        </w:tc>
        <w:tc>
          <w:tcPr>
            <w:tcW w:w="990" w:type="dxa"/>
            <w:shd w:val="clear" w:color="auto" w:fill="auto"/>
          </w:tcPr>
          <w:p w14:paraId="79FABCAF" w14:textId="77777777" w:rsidR="000A003D" w:rsidRDefault="000A003D" w:rsidP="000A003D">
            <w:pPr>
              <w:pStyle w:val="acctfourfigures"/>
              <w:tabs>
                <w:tab w:val="clear" w:pos="765"/>
                <w:tab w:val="decimal" w:pos="731"/>
              </w:tabs>
              <w:spacing w:line="240" w:lineRule="atLeast"/>
              <w:ind w:right="11"/>
              <w:rPr>
                <w:rFonts w:cs="Times New Roman"/>
                <w:szCs w:val="22"/>
              </w:rPr>
            </w:pPr>
          </w:p>
          <w:p w14:paraId="23258DDF" w14:textId="77777777" w:rsidR="000A003D" w:rsidRPr="00E41EC2" w:rsidRDefault="000A003D" w:rsidP="000A003D">
            <w:pPr>
              <w:pStyle w:val="acctfourfigures"/>
              <w:tabs>
                <w:tab w:val="clear" w:pos="765"/>
                <w:tab w:val="decimal" w:pos="731"/>
              </w:tabs>
              <w:spacing w:line="240" w:lineRule="atLeast"/>
              <w:ind w:right="11"/>
              <w:rPr>
                <w:rFonts w:cs="Times New Roman"/>
                <w:szCs w:val="22"/>
              </w:rPr>
            </w:pPr>
            <w:r>
              <w:rPr>
                <w:rFonts w:cs="Times New Roman"/>
                <w:szCs w:val="22"/>
              </w:rPr>
              <w:t>2,908.79</w:t>
            </w:r>
          </w:p>
        </w:tc>
        <w:tc>
          <w:tcPr>
            <w:tcW w:w="180" w:type="dxa"/>
            <w:shd w:val="clear" w:color="auto" w:fill="auto"/>
          </w:tcPr>
          <w:p w14:paraId="72C06712" w14:textId="77777777" w:rsidR="000A003D" w:rsidRPr="00E41EC2" w:rsidRDefault="000A003D" w:rsidP="000A003D">
            <w:pPr>
              <w:pStyle w:val="acctfourfigures"/>
              <w:spacing w:line="240" w:lineRule="atLeast"/>
              <w:rPr>
                <w:rFonts w:cs="Times New Roman"/>
                <w:szCs w:val="22"/>
              </w:rPr>
            </w:pPr>
          </w:p>
        </w:tc>
        <w:tc>
          <w:tcPr>
            <w:tcW w:w="1170" w:type="dxa"/>
            <w:shd w:val="clear" w:color="auto" w:fill="auto"/>
          </w:tcPr>
          <w:p w14:paraId="5A3F0D2E" w14:textId="77777777" w:rsidR="000A003D" w:rsidRDefault="000A003D" w:rsidP="000A003D">
            <w:pPr>
              <w:pStyle w:val="acctfourfigures"/>
              <w:tabs>
                <w:tab w:val="clear" w:pos="765"/>
                <w:tab w:val="decimal" w:pos="821"/>
              </w:tabs>
              <w:spacing w:line="240" w:lineRule="atLeast"/>
              <w:ind w:right="11"/>
              <w:rPr>
                <w:rFonts w:cs="Times New Roman"/>
                <w:szCs w:val="22"/>
              </w:rPr>
            </w:pPr>
          </w:p>
          <w:p w14:paraId="3FE9906D" w14:textId="77777777" w:rsidR="000A003D" w:rsidRPr="00E41EC2" w:rsidRDefault="000A003D" w:rsidP="000A003D">
            <w:pPr>
              <w:pStyle w:val="acctfourfigures"/>
              <w:tabs>
                <w:tab w:val="clear" w:pos="765"/>
                <w:tab w:val="decimal" w:pos="731"/>
              </w:tabs>
              <w:spacing w:line="240" w:lineRule="atLeast"/>
              <w:ind w:left="-79" w:right="-79"/>
              <w:rPr>
                <w:rFonts w:cs="Times New Roman"/>
                <w:szCs w:val="22"/>
              </w:rPr>
            </w:pPr>
            <w:r>
              <w:rPr>
                <w:rFonts w:cs="Times New Roman"/>
                <w:szCs w:val="22"/>
              </w:rPr>
              <w:t>-</w:t>
            </w:r>
          </w:p>
        </w:tc>
        <w:tc>
          <w:tcPr>
            <w:tcW w:w="180" w:type="dxa"/>
            <w:shd w:val="clear" w:color="auto" w:fill="auto"/>
          </w:tcPr>
          <w:p w14:paraId="7E5682F4" w14:textId="77777777" w:rsidR="000A003D" w:rsidRPr="00E41EC2" w:rsidRDefault="000A003D" w:rsidP="000A003D">
            <w:pPr>
              <w:pStyle w:val="acctfourfigures"/>
              <w:spacing w:line="240" w:lineRule="atLeast"/>
              <w:rPr>
                <w:rFonts w:cs="Times New Roman"/>
                <w:szCs w:val="22"/>
              </w:rPr>
            </w:pPr>
          </w:p>
        </w:tc>
        <w:tc>
          <w:tcPr>
            <w:tcW w:w="1080" w:type="dxa"/>
            <w:shd w:val="clear" w:color="auto" w:fill="auto"/>
          </w:tcPr>
          <w:p w14:paraId="57EAD748" w14:textId="77777777" w:rsidR="000A003D" w:rsidRDefault="000A003D" w:rsidP="000A003D">
            <w:pPr>
              <w:pStyle w:val="acctfourfigures"/>
              <w:tabs>
                <w:tab w:val="clear" w:pos="765"/>
                <w:tab w:val="decimal" w:pos="731"/>
              </w:tabs>
              <w:spacing w:line="240" w:lineRule="atLeast"/>
              <w:ind w:right="11"/>
              <w:rPr>
                <w:rFonts w:cs="Times New Roman"/>
                <w:szCs w:val="22"/>
              </w:rPr>
            </w:pPr>
          </w:p>
          <w:p w14:paraId="6751BCBF" w14:textId="77777777" w:rsidR="000A003D" w:rsidRPr="00E41EC2" w:rsidRDefault="000A003D" w:rsidP="000A003D">
            <w:pPr>
              <w:pStyle w:val="acctfourfigures"/>
              <w:tabs>
                <w:tab w:val="clear" w:pos="765"/>
                <w:tab w:val="decimal" w:pos="551"/>
              </w:tabs>
              <w:spacing w:line="240" w:lineRule="atLeast"/>
              <w:ind w:left="-79" w:right="-79"/>
              <w:rPr>
                <w:rFonts w:cs="Times New Roman"/>
                <w:szCs w:val="22"/>
              </w:rPr>
            </w:pPr>
            <w:r>
              <w:rPr>
                <w:rFonts w:cs="Times New Roman"/>
                <w:szCs w:val="22"/>
              </w:rPr>
              <w:t>-</w:t>
            </w:r>
          </w:p>
        </w:tc>
        <w:tc>
          <w:tcPr>
            <w:tcW w:w="180" w:type="dxa"/>
            <w:shd w:val="clear" w:color="auto" w:fill="auto"/>
          </w:tcPr>
          <w:p w14:paraId="45C2D230" w14:textId="77777777" w:rsidR="000A003D" w:rsidRPr="00E41EC2" w:rsidRDefault="000A003D" w:rsidP="000A003D">
            <w:pPr>
              <w:pStyle w:val="acctfourfigures"/>
              <w:spacing w:line="240" w:lineRule="atLeast"/>
              <w:rPr>
                <w:rFonts w:cs="Times New Roman"/>
                <w:szCs w:val="22"/>
              </w:rPr>
            </w:pPr>
          </w:p>
        </w:tc>
        <w:tc>
          <w:tcPr>
            <w:tcW w:w="1170" w:type="dxa"/>
            <w:shd w:val="clear" w:color="auto" w:fill="auto"/>
          </w:tcPr>
          <w:p w14:paraId="5E065D5E" w14:textId="77777777" w:rsidR="000A003D" w:rsidRDefault="000A003D" w:rsidP="000A003D">
            <w:pPr>
              <w:pStyle w:val="acctfourfigures"/>
              <w:tabs>
                <w:tab w:val="clear" w:pos="765"/>
                <w:tab w:val="decimal" w:pos="731"/>
              </w:tabs>
              <w:spacing w:line="240" w:lineRule="atLeast"/>
              <w:ind w:right="11"/>
              <w:rPr>
                <w:rFonts w:cs="Times New Roman"/>
                <w:szCs w:val="22"/>
              </w:rPr>
            </w:pPr>
          </w:p>
          <w:p w14:paraId="3538C880" w14:textId="77777777" w:rsidR="000A003D" w:rsidRPr="00E41EC2" w:rsidRDefault="000A003D" w:rsidP="000A003D">
            <w:pPr>
              <w:pStyle w:val="acctfourfigures"/>
              <w:tabs>
                <w:tab w:val="clear" w:pos="765"/>
                <w:tab w:val="decimal" w:pos="731"/>
              </w:tabs>
              <w:spacing w:line="240" w:lineRule="atLeast"/>
              <w:ind w:right="11"/>
              <w:rPr>
                <w:rFonts w:cs="Times New Roman"/>
                <w:szCs w:val="22"/>
              </w:rPr>
            </w:pPr>
            <w:r>
              <w:rPr>
                <w:rFonts w:cs="Times New Roman"/>
                <w:szCs w:val="22"/>
              </w:rPr>
              <w:t>2,908.79</w:t>
            </w:r>
          </w:p>
        </w:tc>
      </w:tr>
      <w:tr w:rsidR="000A003D" w:rsidRPr="00E41EC2" w14:paraId="5D27B7C8" w14:textId="77777777" w:rsidTr="000251EC">
        <w:trPr>
          <w:cantSplit/>
        </w:trPr>
        <w:tc>
          <w:tcPr>
            <w:tcW w:w="2970" w:type="dxa"/>
            <w:shd w:val="clear" w:color="auto" w:fill="auto"/>
          </w:tcPr>
          <w:p w14:paraId="20A333E3" w14:textId="77777777" w:rsidR="000A003D" w:rsidRDefault="000A003D" w:rsidP="000A003D">
            <w:pPr>
              <w:tabs>
                <w:tab w:val="left" w:pos="146"/>
              </w:tabs>
              <w:spacing w:line="240" w:lineRule="atLeast"/>
              <w:ind w:right="-68"/>
              <w:rPr>
                <w:rFonts w:cs="Times New Roman"/>
                <w:b/>
                <w:bCs/>
                <w:i/>
                <w:iCs/>
                <w:szCs w:val="22"/>
              </w:rPr>
            </w:pPr>
          </w:p>
        </w:tc>
        <w:tc>
          <w:tcPr>
            <w:tcW w:w="1440" w:type="dxa"/>
            <w:shd w:val="clear" w:color="auto" w:fill="auto"/>
          </w:tcPr>
          <w:p w14:paraId="300A5A84" w14:textId="77777777" w:rsidR="000A003D" w:rsidRPr="00E41EC2" w:rsidRDefault="000A003D" w:rsidP="000A003D">
            <w:pPr>
              <w:pStyle w:val="acctfourfigures"/>
              <w:tabs>
                <w:tab w:val="clear" w:pos="765"/>
              </w:tabs>
              <w:spacing w:line="240" w:lineRule="atLeast"/>
              <w:ind w:left="-79" w:right="-79"/>
              <w:jc w:val="center"/>
              <w:rPr>
                <w:rFonts w:cs="Times New Roman"/>
                <w:szCs w:val="22"/>
              </w:rPr>
            </w:pPr>
          </w:p>
        </w:tc>
        <w:tc>
          <w:tcPr>
            <w:tcW w:w="180" w:type="dxa"/>
            <w:shd w:val="clear" w:color="auto" w:fill="auto"/>
          </w:tcPr>
          <w:p w14:paraId="183F45A2" w14:textId="77777777" w:rsidR="000A003D" w:rsidRPr="00E41EC2" w:rsidRDefault="000A003D" w:rsidP="000A003D">
            <w:pPr>
              <w:pStyle w:val="acctfourfigures"/>
              <w:tabs>
                <w:tab w:val="clear" w:pos="765"/>
                <w:tab w:val="decimal" w:pos="731"/>
              </w:tabs>
              <w:spacing w:line="240" w:lineRule="atLeast"/>
              <w:ind w:right="11"/>
              <w:rPr>
                <w:rFonts w:cs="Times New Roman"/>
                <w:szCs w:val="22"/>
              </w:rPr>
            </w:pPr>
          </w:p>
        </w:tc>
        <w:tc>
          <w:tcPr>
            <w:tcW w:w="990" w:type="dxa"/>
            <w:shd w:val="clear" w:color="auto" w:fill="auto"/>
          </w:tcPr>
          <w:p w14:paraId="4E5F1CDC" w14:textId="77777777" w:rsidR="000A003D" w:rsidRPr="00E41EC2" w:rsidRDefault="000A003D" w:rsidP="000A003D">
            <w:pPr>
              <w:pStyle w:val="acctfourfigures"/>
              <w:tabs>
                <w:tab w:val="clear" w:pos="765"/>
                <w:tab w:val="decimal" w:pos="731"/>
              </w:tabs>
              <w:spacing w:line="240" w:lineRule="atLeast"/>
              <w:ind w:right="11"/>
              <w:rPr>
                <w:rFonts w:cs="Times New Roman"/>
                <w:szCs w:val="22"/>
              </w:rPr>
            </w:pPr>
          </w:p>
        </w:tc>
        <w:tc>
          <w:tcPr>
            <w:tcW w:w="180" w:type="dxa"/>
            <w:shd w:val="clear" w:color="auto" w:fill="auto"/>
          </w:tcPr>
          <w:p w14:paraId="31E308ED" w14:textId="77777777" w:rsidR="000A003D" w:rsidRPr="00E41EC2" w:rsidRDefault="000A003D" w:rsidP="000A003D">
            <w:pPr>
              <w:pStyle w:val="acctfourfigures"/>
              <w:spacing w:line="240" w:lineRule="atLeast"/>
              <w:rPr>
                <w:rFonts w:cs="Times New Roman"/>
                <w:szCs w:val="22"/>
              </w:rPr>
            </w:pPr>
          </w:p>
        </w:tc>
        <w:tc>
          <w:tcPr>
            <w:tcW w:w="1170" w:type="dxa"/>
            <w:shd w:val="clear" w:color="auto" w:fill="auto"/>
          </w:tcPr>
          <w:p w14:paraId="6DDA403D" w14:textId="77777777" w:rsidR="000A003D" w:rsidRPr="00E41EC2" w:rsidRDefault="000A003D" w:rsidP="000A003D">
            <w:pPr>
              <w:pStyle w:val="acctfourfigures"/>
              <w:tabs>
                <w:tab w:val="clear" w:pos="765"/>
                <w:tab w:val="decimal" w:pos="821"/>
              </w:tabs>
              <w:spacing w:line="240" w:lineRule="atLeast"/>
              <w:ind w:right="11"/>
              <w:rPr>
                <w:rFonts w:cs="Times New Roman"/>
                <w:szCs w:val="22"/>
              </w:rPr>
            </w:pPr>
          </w:p>
        </w:tc>
        <w:tc>
          <w:tcPr>
            <w:tcW w:w="180" w:type="dxa"/>
            <w:shd w:val="clear" w:color="auto" w:fill="auto"/>
          </w:tcPr>
          <w:p w14:paraId="68DF63B0" w14:textId="77777777" w:rsidR="000A003D" w:rsidRPr="00E41EC2" w:rsidRDefault="000A003D" w:rsidP="000A003D">
            <w:pPr>
              <w:pStyle w:val="acctfourfigures"/>
              <w:spacing w:line="240" w:lineRule="atLeast"/>
              <w:rPr>
                <w:rFonts w:cs="Times New Roman"/>
                <w:szCs w:val="22"/>
              </w:rPr>
            </w:pPr>
          </w:p>
        </w:tc>
        <w:tc>
          <w:tcPr>
            <w:tcW w:w="1080" w:type="dxa"/>
            <w:shd w:val="clear" w:color="auto" w:fill="auto"/>
          </w:tcPr>
          <w:p w14:paraId="5D0036C5" w14:textId="77777777" w:rsidR="000A003D" w:rsidRPr="00E41EC2" w:rsidRDefault="000A003D" w:rsidP="000A003D">
            <w:pPr>
              <w:pStyle w:val="acctfourfigures"/>
              <w:tabs>
                <w:tab w:val="clear" w:pos="765"/>
                <w:tab w:val="decimal" w:pos="731"/>
              </w:tabs>
              <w:spacing w:line="240" w:lineRule="atLeast"/>
              <w:ind w:right="11"/>
              <w:rPr>
                <w:rFonts w:cs="Times New Roman"/>
                <w:szCs w:val="22"/>
              </w:rPr>
            </w:pPr>
          </w:p>
        </w:tc>
        <w:tc>
          <w:tcPr>
            <w:tcW w:w="180" w:type="dxa"/>
            <w:shd w:val="clear" w:color="auto" w:fill="auto"/>
          </w:tcPr>
          <w:p w14:paraId="6C42099E" w14:textId="77777777" w:rsidR="000A003D" w:rsidRPr="00E41EC2" w:rsidRDefault="000A003D" w:rsidP="000A003D">
            <w:pPr>
              <w:pStyle w:val="acctfourfigures"/>
              <w:spacing w:line="240" w:lineRule="atLeast"/>
              <w:rPr>
                <w:rFonts w:cs="Times New Roman"/>
                <w:szCs w:val="22"/>
              </w:rPr>
            </w:pPr>
          </w:p>
        </w:tc>
        <w:tc>
          <w:tcPr>
            <w:tcW w:w="1170" w:type="dxa"/>
            <w:shd w:val="clear" w:color="auto" w:fill="auto"/>
          </w:tcPr>
          <w:p w14:paraId="3C77DB60" w14:textId="77777777" w:rsidR="000A003D" w:rsidRPr="00E41EC2" w:rsidRDefault="000A003D" w:rsidP="000A003D">
            <w:pPr>
              <w:pStyle w:val="acctfourfigures"/>
              <w:tabs>
                <w:tab w:val="clear" w:pos="765"/>
                <w:tab w:val="decimal" w:pos="731"/>
              </w:tabs>
              <w:spacing w:line="240" w:lineRule="atLeast"/>
              <w:ind w:right="11"/>
              <w:rPr>
                <w:rFonts w:cs="Times New Roman"/>
                <w:szCs w:val="22"/>
              </w:rPr>
            </w:pPr>
          </w:p>
        </w:tc>
      </w:tr>
      <w:tr w:rsidR="000A003D" w:rsidRPr="00E41EC2" w14:paraId="6CE9D54B" w14:textId="77777777" w:rsidTr="000251EC">
        <w:trPr>
          <w:cantSplit/>
        </w:trPr>
        <w:tc>
          <w:tcPr>
            <w:tcW w:w="2970" w:type="dxa"/>
            <w:shd w:val="clear" w:color="auto" w:fill="auto"/>
          </w:tcPr>
          <w:p w14:paraId="57C25F8D" w14:textId="77777777" w:rsidR="000A003D" w:rsidRPr="00E41EC2" w:rsidRDefault="000A003D" w:rsidP="000A003D">
            <w:pPr>
              <w:tabs>
                <w:tab w:val="left" w:pos="146"/>
              </w:tabs>
              <w:spacing w:line="240" w:lineRule="atLeast"/>
              <w:ind w:right="-68"/>
              <w:rPr>
                <w:rFonts w:cs="Times New Roman"/>
                <w:b/>
                <w:bCs/>
                <w:szCs w:val="22"/>
              </w:rPr>
            </w:pPr>
            <w:r w:rsidRPr="00E41EC2">
              <w:rPr>
                <w:rFonts w:cs="Times New Roman"/>
                <w:b/>
                <w:bCs/>
                <w:szCs w:val="22"/>
              </w:rPr>
              <w:t>Non-current</w:t>
            </w:r>
          </w:p>
        </w:tc>
        <w:tc>
          <w:tcPr>
            <w:tcW w:w="1440" w:type="dxa"/>
            <w:shd w:val="clear" w:color="auto" w:fill="auto"/>
          </w:tcPr>
          <w:p w14:paraId="56D893A4" w14:textId="77777777" w:rsidR="000A003D" w:rsidRPr="00E41EC2" w:rsidRDefault="000A003D" w:rsidP="000A003D">
            <w:pPr>
              <w:pStyle w:val="acctfourfigures"/>
              <w:tabs>
                <w:tab w:val="clear" w:pos="765"/>
              </w:tabs>
              <w:spacing w:line="240" w:lineRule="atLeast"/>
              <w:ind w:left="-79" w:right="-79"/>
              <w:jc w:val="center"/>
              <w:rPr>
                <w:rFonts w:cs="Times New Roman"/>
                <w:szCs w:val="22"/>
              </w:rPr>
            </w:pPr>
          </w:p>
        </w:tc>
        <w:tc>
          <w:tcPr>
            <w:tcW w:w="180" w:type="dxa"/>
            <w:shd w:val="clear" w:color="auto" w:fill="auto"/>
          </w:tcPr>
          <w:p w14:paraId="4DA4D83D" w14:textId="77777777" w:rsidR="000A003D" w:rsidRPr="00E41EC2" w:rsidRDefault="000A003D" w:rsidP="000A003D">
            <w:pPr>
              <w:pStyle w:val="acctfourfigures"/>
              <w:tabs>
                <w:tab w:val="clear" w:pos="765"/>
                <w:tab w:val="decimal" w:pos="591"/>
              </w:tabs>
              <w:spacing w:line="240" w:lineRule="atLeast"/>
              <w:ind w:right="-169"/>
              <w:rPr>
                <w:rFonts w:cs="Times New Roman"/>
                <w:szCs w:val="22"/>
              </w:rPr>
            </w:pPr>
          </w:p>
        </w:tc>
        <w:tc>
          <w:tcPr>
            <w:tcW w:w="990" w:type="dxa"/>
            <w:shd w:val="clear" w:color="auto" w:fill="auto"/>
          </w:tcPr>
          <w:p w14:paraId="480877F2" w14:textId="77777777" w:rsidR="000A003D" w:rsidRPr="00E41EC2" w:rsidRDefault="000A003D" w:rsidP="000A003D">
            <w:pPr>
              <w:pStyle w:val="acctfourfigures"/>
              <w:tabs>
                <w:tab w:val="clear" w:pos="765"/>
                <w:tab w:val="decimal" w:pos="461"/>
              </w:tabs>
              <w:spacing w:line="240" w:lineRule="atLeast"/>
              <w:ind w:right="-169"/>
              <w:rPr>
                <w:rFonts w:cs="Times New Roman"/>
                <w:szCs w:val="22"/>
              </w:rPr>
            </w:pPr>
          </w:p>
        </w:tc>
        <w:tc>
          <w:tcPr>
            <w:tcW w:w="180" w:type="dxa"/>
            <w:shd w:val="clear" w:color="auto" w:fill="auto"/>
          </w:tcPr>
          <w:p w14:paraId="07EE6C50" w14:textId="77777777" w:rsidR="000A003D" w:rsidRPr="00E41EC2" w:rsidRDefault="000A003D" w:rsidP="000A003D">
            <w:pPr>
              <w:pStyle w:val="acctfourfigures"/>
              <w:tabs>
                <w:tab w:val="decimal" w:pos="911"/>
              </w:tabs>
              <w:spacing w:line="240" w:lineRule="atLeast"/>
              <w:ind w:right="-169"/>
              <w:rPr>
                <w:rFonts w:cs="Times New Roman"/>
                <w:szCs w:val="22"/>
              </w:rPr>
            </w:pPr>
          </w:p>
        </w:tc>
        <w:tc>
          <w:tcPr>
            <w:tcW w:w="1170" w:type="dxa"/>
            <w:shd w:val="clear" w:color="auto" w:fill="auto"/>
          </w:tcPr>
          <w:p w14:paraId="60BDF408" w14:textId="77777777" w:rsidR="000A003D" w:rsidRPr="00E41EC2" w:rsidRDefault="000A003D" w:rsidP="000A003D">
            <w:pPr>
              <w:tabs>
                <w:tab w:val="decimal" w:pos="641"/>
              </w:tabs>
              <w:jc w:val="right"/>
              <w:rPr>
                <w:rFonts w:cs="Times New Roman"/>
                <w:szCs w:val="22"/>
              </w:rPr>
            </w:pPr>
          </w:p>
        </w:tc>
        <w:tc>
          <w:tcPr>
            <w:tcW w:w="180" w:type="dxa"/>
            <w:shd w:val="clear" w:color="auto" w:fill="auto"/>
          </w:tcPr>
          <w:p w14:paraId="7247AEDF" w14:textId="77777777" w:rsidR="000A003D" w:rsidRPr="00E41EC2" w:rsidRDefault="000A003D" w:rsidP="000A003D">
            <w:pPr>
              <w:pStyle w:val="acctfourfigures"/>
              <w:tabs>
                <w:tab w:val="clear" w:pos="765"/>
                <w:tab w:val="decimal" w:pos="479"/>
              </w:tabs>
              <w:spacing w:line="240" w:lineRule="atLeast"/>
              <w:ind w:right="-169"/>
              <w:rPr>
                <w:rFonts w:cs="Times New Roman"/>
                <w:szCs w:val="22"/>
              </w:rPr>
            </w:pPr>
          </w:p>
        </w:tc>
        <w:tc>
          <w:tcPr>
            <w:tcW w:w="1080" w:type="dxa"/>
            <w:shd w:val="clear" w:color="auto" w:fill="auto"/>
          </w:tcPr>
          <w:p w14:paraId="430C844B" w14:textId="77777777" w:rsidR="000A003D" w:rsidRPr="00E41EC2" w:rsidRDefault="000A003D" w:rsidP="000A003D">
            <w:pPr>
              <w:pStyle w:val="acctfourfigures"/>
              <w:tabs>
                <w:tab w:val="clear" w:pos="765"/>
                <w:tab w:val="decimal" w:pos="551"/>
              </w:tabs>
              <w:spacing w:line="240" w:lineRule="atLeast"/>
              <w:ind w:right="-169"/>
              <w:rPr>
                <w:rFonts w:cs="Times New Roman"/>
                <w:szCs w:val="22"/>
              </w:rPr>
            </w:pPr>
          </w:p>
        </w:tc>
        <w:tc>
          <w:tcPr>
            <w:tcW w:w="180" w:type="dxa"/>
            <w:shd w:val="clear" w:color="auto" w:fill="auto"/>
          </w:tcPr>
          <w:p w14:paraId="523BFEA5" w14:textId="77777777" w:rsidR="000A003D" w:rsidRPr="00E41EC2" w:rsidRDefault="000A003D" w:rsidP="000A003D">
            <w:pPr>
              <w:pStyle w:val="acctfourfigures"/>
              <w:tabs>
                <w:tab w:val="clear" w:pos="765"/>
                <w:tab w:val="decimal" w:pos="479"/>
              </w:tabs>
              <w:spacing w:line="240" w:lineRule="atLeast"/>
              <w:ind w:right="-169"/>
              <w:rPr>
                <w:rFonts w:cs="Times New Roman"/>
                <w:szCs w:val="22"/>
              </w:rPr>
            </w:pPr>
          </w:p>
        </w:tc>
        <w:tc>
          <w:tcPr>
            <w:tcW w:w="1170" w:type="dxa"/>
            <w:shd w:val="clear" w:color="auto" w:fill="auto"/>
          </w:tcPr>
          <w:p w14:paraId="62A4F221" w14:textId="77777777" w:rsidR="000A003D" w:rsidRPr="00E41EC2" w:rsidRDefault="000A003D" w:rsidP="000A003D">
            <w:pPr>
              <w:pStyle w:val="acctfourfigures"/>
              <w:tabs>
                <w:tab w:val="clear" w:pos="765"/>
                <w:tab w:val="decimal" w:pos="524"/>
                <w:tab w:val="decimal" w:pos="731"/>
              </w:tabs>
              <w:spacing w:line="240" w:lineRule="atLeast"/>
              <w:ind w:left="-178" w:right="-169"/>
              <w:rPr>
                <w:rFonts w:cs="Times New Roman"/>
                <w:szCs w:val="22"/>
                <w:lang w:val="en-US" w:bidi="th-TH"/>
              </w:rPr>
            </w:pPr>
          </w:p>
        </w:tc>
      </w:tr>
      <w:tr w:rsidR="000A003D" w:rsidRPr="00E41EC2" w14:paraId="1F6B498E" w14:textId="77777777" w:rsidTr="000251EC">
        <w:trPr>
          <w:cantSplit/>
        </w:trPr>
        <w:tc>
          <w:tcPr>
            <w:tcW w:w="2970" w:type="dxa"/>
            <w:shd w:val="clear" w:color="auto" w:fill="auto"/>
          </w:tcPr>
          <w:p w14:paraId="61A8A15E" w14:textId="77777777" w:rsidR="000A003D" w:rsidRPr="00E41EC2" w:rsidRDefault="000A003D" w:rsidP="000A003D">
            <w:pPr>
              <w:tabs>
                <w:tab w:val="left" w:pos="146"/>
              </w:tabs>
              <w:spacing w:line="240" w:lineRule="atLeast"/>
              <w:ind w:right="-68"/>
              <w:rPr>
                <w:rFonts w:cs="Times New Roman"/>
                <w:szCs w:val="22"/>
              </w:rPr>
            </w:pPr>
            <w:r w:rsidRPr="00E41EC2">
              <w:rPr>
                <w:rFonts w:cs="Times New Roman"/>
                <w:szCs w:val="22"/>
              </w:rPr>
              <w:t xml:space="preserve">   Long-term loans from</w:t>
            </w:r>
          </w:p>
          <w:p w14:paraId="1D438E8F" w14:textId="77777777" w:rsidR="000A003D" w:rsidRPr="00E41EC2" w:rsidRDefault="000A003D" w:rsidP="000A003D">
            <w:pPr>
              <w:tabs>
                <w:tab w:val="left" w:pos="146"/>
              </w:tabs>
              <w:spacing w:line="240" w:lineRule="atLeast"/>
              <w:ind w:right="-68"/>
              <w:rPr>
                <w:rFonts w:cs="Times New Roman"/>
                <w:szCs w:val="22"/>
              </w:rPr>
            </w:pPr>
            <w:r w:rsidRPr="00E41EC2">
              <w:rPr>
                <w:rFonts w:cs="Times New Roman"/>
                <w:szCs w:val="22"/>
              </w:rPr>
              <w:t xml:space="preserve">      related parties</w:t>
            </w:r>
          </w:p>
        </w:tc>
        <w:tc>
          <w:tcPr>
            <w:tcW w:w="1440" w:type="dxa"/>
            <w:shd w:val="clear" w:color="auto" w:fill="auto"/>
            <w:vAlign w:val="center"/>
          </w:tcPr>
          <w:p w14:paraId="43C0BDA5" w14:textId="77777777" w:rsidR="000A003D" w:rsidRDefault="000A003D" w:rsidP="000A003D">
            <w:pPr>
              <w:pStyle w:val="acctfourfigures"/>
              <w:tabs>
                <w:tab w:val="clear" w:pos="765"/>
              </w:tabs>
              <w:spacing w:line="240" w:lineRule="atLeast"/>
              <w:ind w:left="-88" w:right="-70"/>
              <w:jc w:val="center"/>
              <w:rPr>
                <w:rFonts w:cs="Times New Roman"/>
                <w:szCs w:val="22"/>
              </w:rPr>
            </w:pPr>
            <w:r>
              <w:rPr>
                <w:rFonts w:cs="Times New Roman"/>
                <w:szCs w:val="22"/>
              </w:rPr>
              <w:t>MLR-0.50%,</w:t>
            </w:r>
          </w:p>
          <w:p w14:paraId="54383789" w14:textId="77777777" w:rsidR="000A003D" w:rsidRPr="00E41EC2" w:rsidRDefault="000A003D" w:rsidP="000A003D">
            <w:pPr>
              <w:pStyle w:val="acctfourfigures"/>
              <w:tabs>
                <w:tab w:val="clear" w:pos="765"/>
              </w:tabs>
              <w:spacing w:line="240" w:lineRule="atLeast"/>
              <w:ind w:left="-88" w:right="-70"/>
              <w:jc w:val="center"/>
              <w:rPr>
                <w:rFonts w:cs="Times New Roman"/>
                <w:szCs w:val="22"/>
              </w:rPr>
            </w:pPr>
            <w:r>
              <w:rPr>
                <w:rFonts w:cs="Times New Roman"/>
                <w:szCs w:val="22"/>
              </w:rPr>
              <w:t>Saving+2%</w:t>
            </w:r>
          </w:p>
        </w:tc>
        <w:tc>
          <w:tcPr>
            <w:tcW w:w="180" w:type="dxa"/>
            <w:shd w:val="clear" w:color="auto" w:fill="auto"/>
          </w:tcPr>
          <w:p w14:paraId="0BB75F62" w14:textId="77777777" w:rsidR="000A003D" w:rsidRPr="00E41EC2" w:rsidRDefault="000A003D" w:rsidP="000A003D">
            <w:pPr>
              <w:pStyle w:val="acctfourfigures"/>
              <w:tabs>
                <w:tab w:val="clear" w:pos="765"/>
                <w:tab w:val="decimal" w:pos="591"/>
              </w:tabs>
              <w:spacing w:line="240" w:lineRule="atLeast"/>
              <w:ind w:right="-169"/>
              <w:jc w:val="center"/>
              <w:rPr>
                <w:rFonts w:cs="Times New Roman"/>
                <w:szCs w:val="22"/>
                <w:lang w:val="en-US"/>
              </w:rPr>
            </w:pPr>
          </w:p>
        </w:tc>
        <w:tc>
          <w:tcPr>
            <w:tcW w:w="990" w:type="dxa"/>
            <w:shd w:val="clear" w:color="auto" w:fill="auto"/>
          </w:tcPr>
          <w:p w14:paraId="14D2F990" w14:textId="77777777" w:rsidR="000A003D" w:rsidRDefault="000A003D" w:rsidP="000A003D">
            <w:pPr>
              <w:pStyle w:val="acctfourfigures"/>
              <w:tabs>
                <w:tab w:val="clear" w:pos="765"/>
                <w:tab w:val="decimal" w:pos="551"/>
              </w:tabs>
              <w:spacing w:line="240" w:lineRule="atLeast"/>
              <w:ind w:left="-79" w:right="-79"/>
              <w:rPr>
                <w:rFonts w:cs="Times New Roman"/>
                <w:szCs w:val="22"/>
              </w:rPr>
            </w:pPr>
          </w:p>
          <w:p w14:paraId="7CBCBD4F" w14:textId="77777777" w:rsidR="000A003D" w:rsidRPr="00E41EC2" w:rsidRDefault="000A003D" w:rsidP="000A003D">
            <w:pPr>
              <w:pStyle w:val="acctfourfigures"/>
              <w:tabs>
                <w:tab w:val="clear" w:pos="765"/>
                <w:tab w:val="decimal" w:pos="551"/>
              </w:tabs>
              <w:spacing w:line="240" w:lineRule="atLeast"/>
              <w:ind w:left="-79" w:right="-79"/>
              <w:rPr>
                <w:rFonts w:cs="Times New Roman"/>
                <w:szCs w:val="22"/>
              </w:rPr>
            </w:pPr>
            <w:r>
              <w:rPr>
                <w:rFonts w:cs="Times New Roman"/>
                <w:szCs w:val="22"/>
              </w:rPr>
              <w:t>-</w:t>
            </w:r>
          </w:p>
        </w:tc>
        <w:tc>
          <w:tcPr>
            <w:tcW w:w="180" w:type="dxa"/>
            <w:shd w:val="clear" w:color="auto" w:fill="auto"/>
          </w:tcPr>
          <w:p w14:paraId="6FB78226" w14:textId="77777777" w:rsidR="000A003D" w:rsidRPr="00E41EC2" w:rsidRDefault="000A003D" w:rsidP="000A003D">
            <w:pPr>
              <w:pStyle w:val="acctfourfigures"/>
              <w:tabs>
                <w:tab w:val="decimal" w:pos="911"/>
              </w:tabs>
              <w:spacing w:line="240" w:lineRule="atLeast"/>
              <w:ind w:right="-169"/>
              <w:jc w:val="center"/>
              <w:rPr>
                <w:rFonts w:cs="Times New Roman"/>
                <w:szCs w:val="22"/>
                <w:lang w:val="en-US"/>
              </w:rPr>
            </w:pPr>
          </w:p>
        </w:tc>
        <w:tc>
          <w:tcPr>
            <w:tcW w:w="1170" w:type="dxa"/>
            <w:shd w:val="clear" w:color="auto" w:fill="auto"/>
          </w:tcPr>
          <w:p w14:paraId="6E08CEC8" w14:textId="77777777" w:rsidR="000A003D" w:rsidRPr="00245769" w:rsidRDefault="000A003D" w:rsidP="000A003D">
            <w:pPr>
              <w:tabs>
                <w:tab w:val="decimal" w:pos="641"/>
              </w:tabs>
              <w:jc w:val="right"/>
              <w:rPr>
                <w:rFonts w:cs="Times New Roman"/>
                <w:szCs w:val="22"/>
              </w:rPr>
            </w:pPr>
          </w:p>
          <w:p w14:paraId="62F1CCE9" w14:textId="77777777" w:rsidR="000A003D" w:rsidRPr="00245769" w:rsidRDefault="000A003D" w:rsidP="000A003D">
            <w:pPr>
              <w:tabs>
                <w:tab w:val="decimal" w:pos="641"/>
              </w:tabs>
              <w:jc w:val="right"/>
              <w:rPr>
                <w:rFonts w:cs="Times New Roman"/>
                <w:szCs w:val="22"/>
              </w:rPr>
            </w:pPr>
            <w:r w:rsidRPr="00245769">
              <w:rPr>
                <w:rFonts w:cs="Times New Roman"/>
                <w:szCs w:val="22"/>
              </w:rPr>
              <w:t>4,431.15</w:t>
            </w:r>
          </w:p>
        </w:tc>
        <w:tc>
          <w:tcPr>
            <w:tcW w:w="180" w:type="dxa"/>
            <w:shd w:val="clear" w:color="auto" w:fill="auto"/>
          </w:tcPr>
          <w:p w14:paraId="714EE307" w14:textId="77777777" w:rsidR="000A003D" w:rsidRPr="00245769" w:rsidRDefault="000A003D" w:rsidP="000A003D">
            <w:pPr>
              <w:pStyle w:val="acctfourfigures"/>
              <w:tabs>
                <w:tab w:val="clear" w:pos="765"/>
                <w:tab w:val="decimal" w:pos="479"/>
              </w:tabs>
              <w:spacing w:line="240" w:lineRule="atLeast"/>
              <w:ind w:right="-169"/>
              <w:jc w:val="center"/>
              <w:rPr>
                <w:rFonts w:cs="Times New Roman"/>
                <w:szCs w:val="22"/>
                <w:lang w:val="en-US"/>
              </w:rPr>
            </w:pPr>
          </w:p>
        </w:tc>
        <w:tc>
          <w:tcPr>
            <w:tcW w:w="1080" w:type="dxa"/>
            <w:shd w:val="clear" w:color="auto" w:fill="auto"/>
          </w:tcPr>
          <w:p w14:paraId="7A688252" w14:textId="77777777" w:rsidR="000A003D" w:rsidRPr="00245769" w:rsidRDefault="000A003D" w:rsidP="000A003D">
            <w:pPr>
              <w:pStyle w:val="acctfourfigures"/>
              <w:tabs>
                <w:tab w:val="clear" w:pos="765"/>
                <w:tab w:val="decimal" w:pos="551"/>
              </w:tabs>
              <w:spacing w:line="240" w:lineRule="atLeast"/>
              <w:ind w:left="-79" w:right="-79"/>
              <w:rPr>
                <w:rFonts w:cs="Times New Roman"/>
                <w:szCs w:val="22"/>
              </w:rPr>
            </w:pPr>
          </w:p>
          <w:p w14:paraId="165C6A85" w14:textId="77777777" w:rsidR="000A003D" w:rsidRPr="00245769" w:rsidRDefault="000A003D" w:rsidP="000A003D">
            <w:pPr>
              <w:pStyle w:val="acctfourfigures"/>
              <w:tabs>
                <w:tab w:val="clear" w:pos="765"/>
                <w:tab w:val="decimal" w:pos="551"/>
              </w:tabs>
              <w:spacing w:line="240" w:lineRule="atLeast"/>
              <w:ind w:left="-79" w:right="-79"/>
              <w:rPr>
                <w:rFonts w:cs="Times New Roman"/>
                <w:szCs w:val="22"/>
              </w:rPr>
            </w:pPr>
            <w:r w:rsidRPr="00245769">
              <w:rPr>
                <w:rFonts w:cs="Times New Roman"/>
                <w:szCs w:val="22"/>
              </w:rPr>
              <w:t>-</w:t>
            </w:r>
          </w:p>
        </w:tc>
        <w:tc>
          <w:tcPr>
            <w:tcW w:w="180" w:type="dxa"/>
            <w:shd w:val="clear" w:color="auto" w:fill="auto"/>
          </w:tcPr>
          <w:p w14:paraId="726F24FD" w14:textId="77777777" w:rsidR="000A003D" w:rsidRPr="00245769" w:rsidRDefault="000A003D" w:rsidP="000A003D">
            <w:pPr>
              <w:pStyle w:val="acctfourfigures"/>
              <w:tabs>
                <w:tab w:val="clear" w:pos="765"/>
                <w:tab w:val="decimal" w:pos="479"/>
              </w:tabs>
              <w:spacing w:line="240" w:lineRule="atLeast"/>
              <w:ind w:right="-169"/>
              <w:jc w:val="center"/>
              <w:rPr>
                <w:rFonts w:cs="Times New Roman"/>
                <w:szCs w:val="22"/>
                <w:lang w:val="en-US"/>
              </w:rPr>
            </w:pPr>
          </w:p>
        </w:tc>
        <w:tc>
          <w:tcPr>
            <w:tcW w:w="1170" w:type="dxa"/>
            <w:shd w:val="clear" w:color="auto" w:fill="auto"/>
          </w:tcPr>
          <w:p w14:paraId="2CEAF25A" w14:textId="77777777" w:rsidR="000A003D" w:rsidRPr="00245769" w:rsidRDefault="000A003D" w:rsidP="000A003D">
            <w:pPr>
              <w:tabs>
                <w:tab w:val="decimal" w:pos="641"/>
              </w:tabs>
              <w:jc w:val="right"/>
              <w:rPr>
                <w:rFonts w:cs="Times New Roman"/>
                <w:szCs w:val="22"/>
              </w:rPr>
            </w:pPr>
          </w:p>
          <w:p w14:paraId="4C6024A9" w14:textId="77777777" w:rsidR="000A003D" w:rsidRPr="00245769" w:rsidRDefault="000A003D" w:rsidP="000A003D">
            <w:pPr>
              <w:tabs>
                <w:tab w:val="decimal" w:pos="641"/>
              </w:tabs>
              <w:jc w:val="right"/>
              <w:rPr>
                <w:rFonts w:cs="Times New Roman"/>
                <w:szCs w:val="22"/>
              </w:rPr>
            </w:pPr>
            <w:r w:rsidRPr="00245769">
              <w:rPr>
                <w:rFonts w:cs="Times New Roman"/>
                <w:szCs w:val="22"/>
              </w:rPr>
              <w:t>4,431.15</w:t>
            </w:r>
          </w:p>
        </w:tc>
      </w:tr>
      <w:tr w:rsidR="000A003D" w:rsidRPr="00E41EC2" w14:paraId="56D54771" w14:textId="77777777" w:rsidTr="000251EC">
        <w:trPr>
          <w:cantSplit/>
        </w:trPr>
        <w:tc>
          <w:tcPr>
            <w:tcW w:w="2970" w:type="dxa"/>
            <w:shd w:val="clear" w:color="auto" w:fill="auto"/>
          </w:tcPr>
          <w:p w14:paraId="71F17E1C" w14:textId="77777777" w:rsidR="000A003D" w:rsidRPr="00E41EC2" w:rsidRDefault="000A003D" w:rsidP="000A003D">
            <w:pPr>
              <w:tabs>
                <w:tab w:val="left" w:pos="146"/>
              </w:tabs>
              <w:spacing w:line="240" w:lineRule="atLeast"/>
              <w:ind w:left="192" w:right="-68"/>
              <w:rPr>
                <w:rFonts w:cs="Times New Roman"/>
                <w:szCs w:val="22"/>
              </w:rPr>
            </w:pPr>
            <w:r w:rsidRPr="00E41EC2">
              <w:rPr>
                <w:rFonts w:cs="Times New Roman"/>
                <w:szCs w:val="22"/>
              </w:rPr>
              <w:t>Debentures</w:t>
            </w:r>
          </w:p>
        </w:tc>
        <w:tc>
          <w:tcPr>
            <w:tcW w:w="1440" w:type="dxa"/>
            <w:shd w:val="clear" w:color="auto" w:fill="auto"/>
            <w:vAlign w:val="center"/>
          </w:tcPr>
          <w:p w14:paraId="587FFAD8" w14:textId="77777777" w:rsidR="000A003D" w:rsidRPr="00E41EC2" w:rsidRDefault="000A003D" w:rsidP="000A003D">
            <w:pPr>
              <w:pStyle w:val="acctfourfigures"/>
              <w:tabs>
                <w:tab w:val="clear" w:pos="765"/>
              </w:tabs>
              <w:spacing w:line="240" w:lineRule="atLeast"/>
              <w:ind w:left="-88" w:right="-70"/>
              <w:jc w:val="center"/>
              <w:rPr>
                <w:rFonts w:cs="Times New Roman"/>
                <w:szCs w:val="22"/>
              </w:rPr>
            </w:pPr>
            <w:r>
              <w:rPr>
                <w:rFonts w:cs="Times New Roman"/>
                <w:szCs w:val="22"/>
              </w:rPr>
              <w:t>3.09%-3.35%</w:t>
            </w:r>
          </w:p>
        </w:tc>
        <w:tc>
          <w:tcPr>
            <w:tcW w:w="180" w:type="dxa"/>
            <w:shd w:val="clear" w:color="auto" w:fill="auto"/>
          </w:tcPr>
          <w:p w14:paraId="40C72848" w14:textId="77777777" w:rsidR="000A003D" w:rsidRPr="00E41EC2" w:rsidRDefault="000A003D" w:rsidP="000A003D">
            <w:pPr>
              <w:pStyle w:val="acctfourfigures"/>
              <w:tabs>
                <w:tab w:val="clear" w:pos="765"/>
                <w:tab w:val="decimal" w:pos="591"/>
              </w:tabs>
              <w:spacing w:line="240" w:lineRule="atLeast"/>
              <w:ind w:right="-169"/>
              <w:jc w:val="center"/>
              <w:rPr>
                <w:rFonts w:cs="Times New Roman"/>
                <w:szCs w:val="22"/>
                <w:lang w:val="en-US"/>
              </w:rPr>
            </w:pPr>
          </w:p>
        </w:tc>
        <w:tc>
          <w:tcPr>
            <w:tcW w:w="990" w:type="dxa"/>
            <w:shd w:val="clear" w:color="auto" w:fill="auto"/>
          </w:tcPr>
          <w:p w14:paraId="336116A4" w14:textId="77777777" w:rsidR="000A003D" w:rsidRPr="00E41EC2" w:rsidRDefault="000A003D" w:rsidP="000A003D">
            <w:pPr>
              <w:pStyle w:val="acctfourfigures"/>
              <w:tabs>
                <w:tab w:val="clear" w:pos="765"/>
                <w:tab w:val="decimal" w:pos="551"/>
              </w:tabs>
              <w:spacing w:line="240" w:lineRule="atLeast"/>
              <w:ind w:left="-79" w:right="-79"/>
              <w:rPr>
                <w:rFonts w:cs="Times New Roman"/>
                <w:szCs w:val="22"/>
              </w:rPr>
            </w:pPr>
            <w:r>
              <w:rPr>
                <w:rFonts w:cs="Times New Roman"/>
                <w:szCs w:val="22"/>
              </w:rPr>
              <w:t>-</w:t>
            </w:r>
          </w:p>
        </w:tc>
        <w:tc>
          <w:tcPr>
            <w:tcW w:w="180" w:type="dxa"/>
            <w:shd w:val="clear" w:color="auto" w:fill="auto"/>
          </w:tcPr>
          <w:p w14:paraId="2EAE6C2B" w14:textId="77777777" w:rsidR="000A003D" w:rsidRPr="00E41EC2" w:rsidRDefault="000A003D" w:rsidP="000A003D">
            <w:pPr>
              <w:pStyle w:val="acctfourfigures"/>
              <w:tabs>
                <w:tab w:val="decimal" w:pos="911"/>
              </w:tabs>
              <w:spacing w:line="240" w:lineRule="atLeast"/>
              <w:ind w:right="-169"/>
              <w:jc w:val="center"/>
              <w:rPr>
                <w:rFonts w:cs="Times New Roman"/>
                <w:szCs w:val="22"/>
                <w:lang w:val="en-US"/>
              </w:rPr>
            </w:pPr>
          </w:p>
        </w:tc>
        <w:tc>
          <w:tcPr>
            <w:tcW w:w="1170" w:type="dxa"/>
            <w:shd w:val="clear" w:color="auto" w:fill="auto"/>
          </w:tcPr>
          <w:p w14:paraId="7478783F" w14:textId="77777777" w:rsidR="000A003D" w:rsidRPr="00245769" w:rsidRDefault="000A003D" w:rsidP="000A003D">
            <w:pPr>
              <w:tabs>
                <w:tab w:val="decimal" w:pos="641"/>
              </w:tabs>
              <w:jc w:val="right"/>
              <w:rPr>
                <w:rFonts w:cs="Times New Roman"/>
                <w:szCs w:val="22"/>
              </w:rPr>
            </w:pPr>
            <w:r w:rsidRPr="00245769">
              <w:rPr>
                <w:rFonts w:cs="Times New Roman"/>
                <w:szCs w:val="22"/>
              </w:rPr>
              <w:t>6,996.19</w:t>
            </w:r>
          </w:p>
        </w:tc>
        <w:tc>
          <w:tcPr>
            <w:tcW w:w="180" w:type="dxa"/>
            <w:shd w:val="clear" w:color="auto" w:fill="auto"/>
          </w:tcPr>
          <w:p w14:paraId="4CAA05CB" w14:textId="77777777" w:rsidR="000A003D" w:rsidRPr="00245769" w:rsidRDefault="000A003D" w:rsidP="000A003D">
            <w:pPr>
              <w:pStyle w:val="acctfourfigures"/>
              <w:tabs>
                <w:tab w:val="clear" w:pos="765"/>
                <w:tab w:val="decimal" w:pos="479"/>
              </w:tabs>
              <w:spacing w:line="240" w:lineRule="atLeast"/>
              <w:ind w:right="-169"/>
              <w:jc w:val="center"/>
              <w:rPr>
                <w:rFonts w:cs="Times New Roman"/>
                <w:szCs w:val="22"/>
                <w:lang w:val="en-US"/>
              </w:rPr>
            </w:pPr>
          </w:p>
        </w:tc>
        <w:tc>
          <w:tcPr>
            <w:tcW w:w="1080" w:type="dxa"/>
            <w:shd w:val="clear" w:color="auto" w:fill="auto"/>
          </w:tcPr>
          <w:p w14:paraId="31AD0ECB" w14:textId="77777777" w:rsidR="000A003D" w:rsidRPr="00245769" w:rsidRDefault="000A003D" w:rsidP="000A003D">
            <w:pPr>
              <w:pStyle w:val="acctfourfigures"/>
              <w:tabs>
                <w:tab w:val="clear" w:pos="765"/>
                <w:tab w:val="decimal" w:pos="551"/>
              </w:tabs>
              <w:spacing w:line="240" w:lineRule="atLeast"/>
              <w:ind w:left="-79" w:right="-79"/>
              <w:rPr>
                <w:rFonts w:cs="Times New Roman"/>
                <w:szCs w:val="22"/>
              </w:rPr>
            </w:pPr>
            <w:r w:rsidRPr="00245769">
              <w:rPr>
                <w:rFonts w:cs="Times New Roman"/>
                <w:szCs w:val="22"/>
              </w:rPr>
              <w:t>-</w:t>
            </w:r>
          </w:p>
        </w:tc>
        <w:tc>
          <w:tcPr>
            <w:tcW w:w="180" w:type="dxa"/>
            <w:shd w:val="clear" w:color="auto" w:fill="auto"/>
          </w:tcPr>
          <w:p w14:paraId="571D579D" w14:textId="77777777" w:rsidR="000A003D" w:rsidRPr="00245769" w:rsidRDefault="000A003D" w:rsidP="000A003D">
            <w:pPr>
              <w:pStyle w:val="acctfourfigures"/>
              <w:tabs>
                <w:tab w:val="clear" w:pos="765"/>
                <w:tab w:val="decimal" w:pos="479"/>
              </w:tabs>
              <w:spacing w:line="240" w:lineRule="atLeast"/>
              <w:ind w:right="-169"/>
              <w:jc w:val="center"/>
              <w:rPr>
                <w:rFonts w:cs="Times New Roman"/>
                <w:szCs w:val="22"/>
                <w:lang w:val="en-US"/>
              </w:rPr>
            </w:pPr>
          </w:p>
        </w:tc>
        <w:tc>
          <w:tcPr>
            <w:tcW w:w="1170" w:type="dxa"/>
            <w:shd w:val="clear" w:color="auto" w:fill="auto"/>
          </w:tcPr>
          <w:p w14:paraId="1BB70205" w14:textId="77777777" w:rsidR="000A003D" w:rsidRPr="00245769" w:rsidRDefault="000A003D" w:rsidP="000A003D">
            <w:pPr>
              <w:tabs>
                <w:tab w:val="decimal" w:pos="641"/>
              </w:tabs>
              <w:jc w:val="right"/>
              <w:rPr>
                <w:rFonts w:cs="Times New Roman"/>
                <w:szCs w:val="22"/>
              </w:rPr>
            </w:pPr>
            <w:r w:rsidRPr="00245769">
              <w:rPr>
                <w:rFonts w:cs="Times New Roman"/>
                <w:szCs w:val="22"/>
              </w:rPr>
              <w:t>6,996.19</w:t>
            </w:r>
          </w:p>
        </w:tc>
      </w:tr>
      <w:tr w:rsidR="000A003D" w:rsidRPr="00E41EC2" w14:paraId="4C2EA8F1" w14:textId="77777777" w:rsidTr="000251EC">
        <w:trPr>
          <w:cantSplit/>
          <w:trHeight w:val="173"/>
        </w:trPr>
        <w:tc>
          <w:tcPr>
            <w:tcW w:w="2970" w:type="dxa"/>
            <w:shd w:val="clear" w:color="auto" w:fill="auto"/>
          </w:tcPr>
          <w:p w14:paraId="4F229AC8" w14:textId="77777777" w:rsidR="000A003D" w:rsidRPr="00E41EC2" w:rsidRDefault="000A003D" w:rsidP="000A003D">
            <w:pPr>
              <w:tabs>
                <w:tab w:val="left" w:pos="146"/>
              </w:tabs>
              <w:spacing w:line="240" w:lineRule="atLeast"/>
              <w:ind w:right="-68"/>
              <w:rPr>
                <w:rFonts w:cs="Times New Roman"/>
                <w:b/>
                <w:bCs/>
                <w:szCs w:val="22"/>
              </w:rPr>
            </w:pPr>
            <w:r w:rsidRPr="00E41EC2">
              <w:rPr>
                <w:rFonts w:cs="Times New Roman"/>
                <w:b/>
                <w:bCs/>
                <w:szCs w:val="22"/>
              </w:rPr>
              <w:t>Total</w:t>
            </w:r>
          </w:p>
        </w:tc>
        <w:tc>
          <w:tcPr>
            <w:tcW w:w="1440" w:type="dxa"/>
            <w:shd w:val="clear" w:color="auto" w:fill="auto"/>
          </w:tcPr>
          <w:p w14:paraId="7D98D799" w14:textId="77777777" w:rsidR="000A003D" w:rsidRPr="00E41EC2" w:rsidRDefault="000A003D" w:rsidP="000A003D">
            <w:pPr>
              <w:pStyle w:val="acctfourfigures"/>
              <w:tabs>
                <w:tab w:val="clear" w:pos="765"/>
              </w:tabs>
              <w:spacing w:line="240" w:lineRule="atLeast"/>
              <w:ind w:left="-79" w:right="-79"/>
              <w:jc w:val="center"/>
              <w:rPr>
                <w:rFonts w:cs="Times New Roman"/>
                <w:b/>
                <w:bCs/>
                <w:szCs w:val="22"/>
              </w:rPr>
            </w:pPr>
          </w:p>
        </w:tc>
        <w:tc>
          <w:tcPr>
            <w:tcW w:w="180" w:type="dxa"/>
            <w:shd w:val="clear" w:color="auto" w:fill="auto"/>
          </w:tcPr>
          <w:p w14:paraId="6B940CD4" w14:textId="77777777" w:rsidR="000A003D" w:rsidRPr="00E41EC2" w:rsidRDefault="000A003D" w:rsidP="000A003D">
            <w:pPr>
              <w:pStyle w:val="acctfourfigures"/>
              <w:tabs>
                <w:tab w:val="clear" w:pos="765"/>
                <w:tab w:val="decimal" w:pos="452"/>
              </w:tabs>
              <w:spacing w:line="240" w:lineRule="atLeast"/>
              <w:ind w:right="-169"/>
              <w:jc w:val="center"/>
              <w:rPr>
                <w:rFonts w:cs="Times New Roman"/>
                <w:b/>
                <w:bCs/>
                <w:szCs w:val="22"/>
                <w:lang w:val="en-US"/>
              </w:rPr>
            </w:pPr>
          </w:p>
        </w:tc>
        <w:tc>
          <w:tcPr>
            <w:tcW w:w="990" w:type="dxa"/>
            <w:tcBorders>
              <w:top w:val="single" w:sz="4" w:space="0" w:color="auto"/>
              <w:bottom w:val="double" w:sz="4" w:space="0" w:color="auto"/>
            </w:tcBorders>
            <w:shd w:val="clear" w:color="auto" w:fill="auto"/>
          </w:tcPr>
          <w:p w14:paraId="29BD11C9" w14:textId="77777777" w:rsidR="000A003D" w:rsidRPr="00E41EC2" w:rsidRDefault="000A003D" w:rsidP="000A003D">
            <w:pPr>
              <w:pStyle w:val="acctfourfigures"/>
              <w:tabs>
                <w:tab w:val="clear" w:pos="765"/>
                <w:tab w:val="decimal" w:pos="461"/>
              </w:tabs>
              <w:spacing w:line="240" w:lineRule="atLeast"/>
              <w:ind w:right="-169"/>
              <w:rPr>
                <w:rFonts w:cs="Times New Roman"/>
                <w:b/>
                <w:bCs/>
                <w:szCs w:val="22"/>
              </w:rPr>
            </w:pPr>
            <w:r>
              <w:rPr>
                <w:rFonts w:cs="Times New Roman"/>
                <w:b/>
                <w:bCs/>
                <w:szCs w:val="22"/>
              </w:rPr>
              <w:t>2,908.79</w:t>
            </w:r>
          </w:p>
        </w:tc>
        <w:tc>
          <w:tcPr>
            <w:tcW w:w="180" w:type="dxa"/>
            <w:shd w:val="clear" w:color="auto" w:fill="auto"/>
          </w:tcPr>
          <w:p w14:paraId="55600DBB" w14:textId="77777777" w:rsidR="000A003D" w:rsidRPr="00E41EC2" w:rsidRDefault="000A003D" w:rsidP="000A003D">
            <w:pPr>
              <w:pStyle w:val="acctfourfigures"/>
              <w:tabs>
                <w:tab w:val="clear" w:pos="765"/>
                <w:tab w:val="decimal" w:pos="452"/>
              </w:tabs>
              <w:spacing w:line="240" w:lineRule="atLeast"/>
              <w:ind w:right="-169"/>
              <w:jc w:val="center"/>
              <w:rPr>
                <w:rFonts w:cs="Times New Roman"/>
                <w:b/>
                <w:bCs/>
                <w:szCs w:val="22"/>
                <w:lang w:val="en-US"/>
              </w:rPr>
            </w:pPr>
          </w:p>
        </w:tc>
        <w:tc>
          <w:tcPr>
            <w:tcW w:w="1170" w:type="dxa"/>
            <w:tcBorders>
              <w:top w:val="single" w:sz="4" w:space="0" w:color="auto"/>
              <w:bottom w:val="double" w:sz="4" w:space="0" w:color="auto"/>
            </w:tcBorders>
            <w:shd w:val="clear" w:color="auto" w:fill="auto"/>
          </w:tcPr>
          <w:p w14:paraId="60FBA43C" w14:textId="77777777" w:rsidR="000A003D" w:rsidRPr="00245769" w:rsidRDefault="000A003D" w:rsidP="000A003D">
            <w:pPr>
              <w:tabs>
                <w:tab w:val="decimal" w:pos="641"/>
              </w:tabs>
              <w:jc w:val="right"/>
              <w:rPr>
                <w:rFonts w:cs="Times New Roman"/>
                <w:b/>
                <w:bCs/>
                <w:szCs w:val="22"/>
              </w:rPr>
            </w:pPr>
            <w:r w:rsidRPr="00245769">
              <w:rPr>
                <w:rFonts w:cs="Times New Roman"/>
                <w:b/>
                <w:bCs/>
                <w:szCs w:val="22"/>
              </w:rPr>
              <w:t>11,427.34</w:t>
            </w:r>
          </w:p>
        </w:tc>
        <w:tc>
          <w:tcPr>
            <w:tcW w:w="180" w:type="dxa"/>
            <w:shd w:val="clear" w:color="auto" w:fill="auto"/>
          </w:tcPr>
          <w:p w14:paraId="30D881D1" w14:textId="77777777" w:rsidR="000A003D" w:rsidRPr="00245769" w:rsidRDefault="000A003D" w:rsidP="000A003D">
            <w:pPr>
              <w:pStyle w:val="acctfourfigures"/>
              <w:tabs>
                <w:tab w:val="clear" w:pos="765"/>
                <w:tab w:val="decimal" w:pos="452"/>
              </w:tabs>
              <w:spacing w:line="240" w:lineRule="atLeast"/>
              <w:ind w:right="-169"/>
              <w:rPr>
                <w:rFonts w:cs="Times New Roman"/>
                <w:b/>
                <w:bCs/>
                <w:szCs w:val="22"/>
              </w:rPr>
            </w:pPr>
          </w:p>
        </w:tc>
        <w:tc>
          <w:tcPr>
            <w:tcW w:w="1080" w:type="dxa"/>
            <w:tcBorders>
              <w:top w:val="single" w:sz="4" w:space="0" w:color="auto"/>
              <w:bottom w:val="double" w:sz="4" w:space="0" w:color="auto"/>
            </w:tcBorders>
            <w:shd w:val="clear" w:color="auto" w:fill="auto"/>
          </w:tcPr>
          <w:p w14:paraId="7CF8F79A" w14:textId="77777777" w:rsidR="000A003D" w:rsidRPr="003B16B7" w:rsidRDefault="000A003D" w:rsidP="000A003D">
            <w:pPr>
              <w:pStyle w:val="acctfourfigures"/>
              <w:tabs>
                <w:tab w:val="clear" w:pos="765"/>
                <w:tab w:val="decimal" w:pos="551"/>
              </w:tabs>
              <w:spacing w:line="240" w:lineRule="atLeast"/>
              <w:ind w:left="-79" w:right="-79"/>
              <w:rPr>
                <w:rFonts w:cs="Times New Roman"/>
                <w:b/>
                <w:bCs/>
                <w:szCs w:val="22"/>
              </w:rPr>
            </w:pPr>
            <w:r w:rsidRPr="003B16B7">
              <w:rPr>
                <w:rFonts w:cs="Times New Roman"/>
                <w:b/>
                <w:bCs/>
                <w:szCs w:val="22"/>
              </w:rPr>
              <w:t>-</w:t>
            </w:r>
          </w:p>
        </w:tc>
        <w:tc>
          <w:tcPr>
            <w:tcW w:w="180" w:type="dxa"/>
            <w:shd w:val="clear" w:color="auto" w:fill="auto"/>
          </w:tcPr>
          <w:p w14:paraId="763FD67D" w14:textId="77777777" w:rsidR="000A003D" w:rsidRPr="00245769" w:rsidRDefault="000A003D" w:rsidP="000A003D">
            <w:pPr>
              <w:pStyle w:val="acctfourfigures"/>
              <w:tabs>
                <w:tab w:val="clear" w:pos="765"/>
                <w:tab w:val="decimal" w:pos="452"/>
              </w:tabs>
              <w:spacing w:line="240" w:lineRule="atLeast"/>
              <w:ind w:right="-169"/>
              <w:rPr>
                <w:rFonts w:cs="Times New Roman"/>
                <w:b/>
                <w:bCs/>
                <w:szCs w:val="22"/>
              </w:rPr>
            </w:pPr>
          </w:p>
        </w:tc>
        <w:tc>
          <w:tcPr>
            <w:tcW w:w="1170" w:type="dxa"/>
            <w:tcBorders>
              <w:top w:val="single" w:sz="4" w:space="0" w:color="auto"/>
              <w:bottom w:val="double" w:sz="4" w:space="0" w:color="auto"/>
            </w:tcBorders>
            <w:shd w:val="clear" w:color="auto" w:fill="auto"/>
          </w:tcPr>
          <w:p w14:paraId="0A1469E2" w14:textId="77777777" w:rsidR="000A003D" w:rsidRPr="00245769" w:rsidRDefault="000A003D" w:rsidP="000A003D">
            <w:pPr>
              <w:tabs>
                <w:tab w:val="decimal" w:pos="641"/>
              </w:tabs>
              <w:jc w:val="right"/>
              <w:rPr>
                <w:rFonts w:cs="Times New Roman"/>
                <w:b/>
                <w:bCs/>
                <w:szCs w:val="22"/>
              </w:rPr>
            </w:pPr>
            <w:r>
              <w:rPr>
                <w:rFonts w:cs="Times New Roman"/>
                <w:b/>
                <w:bCs/>
                <w:szCs w:val="22"/>
              </w:rPr>
              <w:t>14,336</w:t>
            </w:r>
            <w:r w:rsidRPr="00245769">
              <w:rPr>
                <w:rFonts w:cs="Times New Roman"/>
                <w:b/>
                <w:bCs/>
                <w:szCs w:val="22"/>
              </w:rPr>
              <w:t>.</w:t>
            </w:r>
            <w:r>
              <w:rPr>
                <w:rFonts w:cs="Times New Roman"/>
                <w:b/>
                <w:bCs/>
                <w:szCs w:val="22"/>
              </w:rPr>
              <w:t>13</w:t>
            </w:r>
          </w:p>
        </w:tc>
      </w:tr>
    </w:tbl>
    <w:p w14:paraId="3513F4FA" w14:textId="77777777" w:rsidR="00B3031C" w:rsidRPr="00F01F7E" w:rsidRDefault="00B3031C" w:rsidP="00B3031C">
      <w:pPr>
        <w:pStyle w:val="BodyText"/>
        <w:spacing w:after="0" w:line="240" w:lineRule="atLeast"/>
        <w:ind w:left="450" w:right="-27"/>
        <w:jc w:val="thaiDistribute"/>
        <w:rPr>
          <w:rFonts w:cs="Times New Roman"/>
          <w:sz w:val="14"/>
          <w:szCs w:val="14"/>
        </w:rPr>
      </w:pPr>
    </w:p>
    <w:p w14:paraId="59A9E2FA" w14:textId="77777777" w:rsidR="00B3031C" w:rsidRPr="00E41EC2" w:rsidRDefault="00B3031C" w:rsidP="000251EC">
      <w:pPr>
        <w:pStyle w:val="BodyText"/>
        <w:spacing w:after="0" w:line="240" w:lineRule="atLeast"/>
        <w:ind w:left="540" w:right="-117"/>
        <w:jc w:val="thaiDistribute"/>
        <w:rPr>
          <w:rFonts w:cs="Times New Roman"/>
          <w:szCs w:val="22"/>
        </w:rPr>
      </w:pPr>
      <w:r w:rsidRPr="00E41EC2">
        <w:rPr>
          <w:rFonts w:cs="Times New Roman"/>
          <w:szCs w:val="22"/>
        </w:rPr>
        <w:t>Certain borrowings repayable at call are classified as long term as the respective lenders have committed to not recall them within twelve months of the year end.</w:t>
      </w:r>
    </w:p>
    <w:p w14:paraId="6CB8B953" w14:textId="77777777" w:rsidR="00756193" w:rsidRPr="00F01F7E" w:rsidRDefault="00756193" w:rsidP="000251EC">
      <w:pPr>
        <w:spacing w:line="240" w:lineRule="atLeast"/>
        <w:ind w:left="540" w:right="-27"/>
        <w:rPr>
          <w:rFonts w:cs="Times New Roman"/>
          <w:b/>
          <w:bCs/>
          <w:i/>
          <w:iCs/>
          <w:sz w:val="14"/>
          <w:szCs w:val="14"/>
        </w:rPr>
      </w:pPr>
    </w:p>
    <w:p w14:paraId="6413CC5E" w14:textId="0159CA76" w:rsidR="00B3031C" w:rsidRPr="00E41EC2" w:rsidRDefault="00B3031C" w:rsidP="000251EC">
      <w:pPr>
        <w:spacing w:line="240" w:lineRule="atLeast"/>
        <w:ind w:left="540" w:right="-27"/>
        <w:rPr>
          <w:rFonts w:cs="Times New Roman"/>
          <w:b/>
          <w:bCs/>
          <w:i/>
          <w:iCs/>
          <w:szCs w:val="22"/>
        </w:rPr>
      </w:pPr>
      <w:r w:rsidRPr="00E41EC2">
        <w:rPr>
          <w:rFonts w:cs="Times New Roman"/>
          <w:b/>
          <w:bCs/>
          <w:i/>
          <w:iCs/>
          <w:szCs w:val="22"/>
        </w:rPr>
        <w:t>Foreign currency risk</w:t>
      </w:r>
    </w:p>
    <w:p w14:paraId="66941B0C" w14:textId="77777777" w:rsidR="00B3031C" w:rsidRPr="00F01F7E" w:rsidRDefault="00B3031C" w:rsidP="000251EC">
      <w:pPr>
        <w:pStyle w:val="BodyText"/>
        <w:spacing w:after="0" w:line="240" w:lineRule="atLeast"/>
        <w:ind w:left="540" w:right="-27"/>
        <w:jc w:val="both"/>
        <w:rPr>
          <w:rFonts w:cs="Times New Roman"/>
          <w:sz w:val="14"/>
          <w:szCs w:val="14"/>
        </w:rPr>
      </w:pPr>
    </w:p>
    <w:p w14:paraId="5ADE8096" w14:textId="77777777" w:rsidR="00B3031C" w:rsidRPr="00E41EC2" w:rsidRDefault="00B3031C" w:rsidP="000251EC">
      <w:pPr>
        <w:pStyle w:val="BodyText"/>
        <w:spacing w:after="0" w:line="240" w:lineRule="atLeast"/>
        <w:ind w:left="540" w:right="-117"/>
        <w:jc w:val="thaiDistribute"/>
        <w:rPr>
          <w:rFonts w:cs="Times New Roman"/>
          <w:szCs w:val="22"/>
        </w:rPr>
      </w:pPr>
      <w:r w:rsidRPr="00E41EC2">
        <w:rPr>
          <w:rFonts w:cs="Times New Roman"/>
          <w:szCs w:val="22"/>
        </w:rPr>
        <w:t xml:space="preserve">As at </w:t>
      </w:r>
      <w:r w:rsidR="00B71B73">
        <w:rPr>
          <w:rFonts w:cs="Times New Roman"/>
          <w:szCs w:val="22"/>
        </w:rPr>
        <w:t>30 September 201</w:t>
      </w:r>
      <w:r w:rsidR="000A003D">
        <w:rPr>
          <w:rFonts w:cs="Times New Roman"/>
          <w:szCs w:val="22"/>
        </w:rPr>
        <w:t>9</w:t>
      </w:r>
      <w:r w:rsidR="00B71B73">
        <w:rPr>
          <w:rFonts w:cs="Times New Roman"/>
          <w:szCs w:val="22"/>
        </w:rPr>
        <w:t xml:space="preserve"> and 201</w:t>
      </w:r>
      <w:r w:rsidR="000A003D">
        <w:rPr>
          <w:rFonts w:cs="Times New Roman"/>
          <w:szCs w:val="22"/>
        </w:rPr>
        <w:t>8</w:t>
      </w:r>
      <w:r w:rsidR="00B71B73">
        <w:rPr>
          <w:rFonts w:cs="Times New Roman"/>
          <w:szCs w:val="22"/>
        </w:rPr>
        <w:t xml:space="preserve">, </w:t>
      </w:r>
      <w:r w:rsidR="00B002AA">
        <w:rPr>
          <w:rFonts w:cs="Times New Roman"/>
          <w:szCs w:val="22"/>
        </w:rPr>
        <w:t>the Group has no assets/</w:t>
      </w:r>
      <w:r w:rsidRPr="00E41EC2">
        <w:rPr>
          <w:rFonts w:cs="Times New Roman"/>
          <w:szCs w:val="22"/>
        </w:rPr>
        <w:t>liabilities denominated in foreign currency.</w:t>
      </w:r>
    </w:p>
    <w:p w14:paraId="24F7E38B" w14:textId="77777777" w:rsidR="00B3031C" w:rsidRPr="00F01F7E" w:rsidRDefault="00B3031C" w:rsidP="000251EC">
      <w:pPr>
        <w:pStyle w:val="BodyText"/>
        <w:spacing w:after="0" w:line="240" w:lineRule="atLeast"/>
        <w:ind w:left="540" w:right="-27"/>
        <w:jc w:val="both"/>
        <w:rPr>
          <w:rFonts w:cs="Times New Roman"/>
          <w:b/>
          <w:bCs/>
          <w:i/>
          <w:iCs/>
          <w:sz w:val="14"/>
          <w:szCs w:val="14"/>
        </w:rPr>
      </w:pPr>
    </w:p>
    <w:p w14:paraId="54E1184C" w14:textId="77777777" w:rsidR="00B3031C" w:rsidRPr="00E41EC2" w:rsidRDefault="00B3031C" w:rsidP="000251EC">
      <w:pPr>
        <w:pStyle w:val="BodyText"/>
        <w:spacing w:after="0" w:line="240" w:lineRule="atLeast"/>
        <w:ind w:left="540" w:right="-27"/>
        <w:jc w:val="both"/>
        <w:rPr>
          <w:rFonts w:cs="Times New Roman"/>
          <w:b/>
          <w:bCs/>
          <w:i/>
          <w:iCs/>
          <w:szCs w:val="22"/>
        </w:rPr>
      </w:pPr>
      <w:r w:rsidRPr="00E41EC2">
        <w:rPr>
          <w:rFonts w:cs="Times New Roman"/>
          <w:b/>
          <w:bCs/>
          <w:i/>
          <w:iCs/>
          <w:szCs w:val="22"/>
        </w:rPr>
        <w:t>Credit risk</w:t>
      </w:r>
    </w:p>
    <w:p w14:paraId="5A6DFC6A" w14:textId="77777777" w:rsidR="00B3031C" w:rsidRPr="00F01F7E" w:rsidRDefault="00B3031C" w:rsidP="000251EC">
      <w:pPr>
        <w:pStyle w:val="BodyText"/>
        <w:spacing w:after="0" w:line="240" w:lineRule="atLeast"/>
        <w:ind w:left="540" w:right="-27"/>
        <w:jc w:val="both"/>
        <w:rPr>
          <w:rFonts w:cs="Times New Roman"/>
          <w:sz w:val="16"/>
          <w:szCs w:val="16"/>
        </w:rPr>
      </w:pPr>
    </w:p>
    <w:p w14:paraId="4879626C" w14:textId="05AAA8A8" w:rsidR="00B3031C" w:rsidRDefault="00B3031C" w:rsidP="000251EC">
      <w:pPr>
        <w:pStyle w:val="BodyText"/>
        <w:spacing w:after="0" w:line="240" w:lineRule="atLeast"/>
        <w:ind w:left="540" w:right="-27"/>
        <w:jc w:val="both"/>
        <w:rPr>
          <w:rFonts w:cs="Times New Roman"/>
          <w:szCs w:val="22"/>
        </w:rPr>
      </w:pPr>
      <w:r w:rsidRPr="00E41EC2">
        <w:rPr>
          <w:rFonts w:cs="Times New Roman"/>
          <w:szCs w:val="22"/>
        </w:rPr>
        <w:t>Credit risk is the potential financial loss resulting from the failure of a customer or counterparty to settle its financial and contractual obligations to the Group as and when they fall due.</w:t>
      </w:r>
    </w:p>
    <w:p w14:paraId="7F14EBA7" w14:textId="6EAC1D30" w:rsidR="00756193" w:rsidRDefault="00756193" w:rsidP="000251EC">
      <w:pPr>
        <w:pStyle w:val="BodyText"/>
        <w:spacing w:after="0" w:line="240" w:lineRule="atLeast"/>
        <w:ind w:left="540" w:right="-27"/>
        <w:jc w:val="both"/>
        <w:rPr>
          <w:rFonts w:cs="Times New Roman"/>
          <w:sz w:val="16"/>
          <w:szCs w:val="16"/>
        </w:rPr>
      </w:pPr>
    </w:p>
    <w:p w14:paraId="5BE8BEE9" w14:textId="0AF0CFE2" w:rsidR="00F01F7E" w:rsidRDefault="00F01F7E" w:rsidP="000251EC">
      <w:pPr>
        <w:pStyle w:val="BodyText"/>
        <w:spacing w:after="0" w:line="240" w:lineRule="atLeast"/>
        <w:ind w:left="540" w:right="-27"/>
        <w:jc w:val="both"/>
        <w:rPr>
          <w:rFonts w:cs="Times New Roman"/>
          <w:sz w:val="16"/>
          <w:szCs w:val="16"/>
        </w:rPr>
      </w:pPr>
    </w:p>
    <w:p w14:paraId="5363BF68" w14:textId="34B2DC5D" w:rsidR="00F01F7E" w:rsidRDefault="00F01F7E" w:rsidP="000251EC">
      <w:pPr>
        <w:pStyle w:val="BodyText"/>
        <w:spacing w:after="0" w:line="240" w:lineRule="atLeast"/>
        <w:ind w:left="540" w:right="-27"/>
        <w:jc w:val="both"/>
        <w:rPr>
          <w:rFonts w:cs="Times New Roman"/>
          <w:sz w:val="16"/>
          <w:szCs w:val="16"/>
        </w:rPr>
      </w:pPr>
    </w:p>
    <w:p w14:paraId="4CBC9E9F" w14:textId="7B1E147F" w:rsidR="00F01F7E" w:rsidRDefault="00F01F7E" w:rsidP="000251EC">
      <w:pPr>
        <w:pStyle w:val="BodyText"/>
        <w:spacing w:after="0" w:line="240" w:lineRule="atLeast"/>
        <w:ind w:left="540" w:right="-27"/>
        <w:jc w:val="both"/>
        <w:rPr>
          <w:rFonts w:cs="Times New Roman"/>
          <w:sz w:val="16"/>
          <w:szCs w:val="16"/>
        </w:rPr>
      </w:pPr>
    </w:p>
    <w:p w14:paraId="4C054B11" w14:textId="77777777" w:rsidR="00F01F7E" w:rsidRPr="00F01F7E" w:rsidRDefault="00F01F7E" w:rsidP="000251EC">
      <w:pPr>
        <w:pStyle w:val="BodyText"/>
        <w:spacing w:after="0" w:line="240" w:lineRule="atLeast"/>
        <w:ind w:left="540" w:right="-27"/>
        <w:jc w:val="both"/>
        <w:rPr>
          <w:rFonts w:cs="Times New Roman"/>
          <w:sz w:val="16"/>
          <w:szCs w:val="16"/>
        </w:rPr>
      </w:pPr>
    </w:p>
    <w:p w14:paraId="73C1A2FF" w14:textId="77777777" w:rsidR="009C615A" w:rsidRDefault="00B3031C" w:rsidP="000251EC">
      <w:pPr>
        <w:pStyle w:val="BodyText"/>
        <w:spacing w:after="0" w:line="240" w:lineRule="atLeast"/>
        <w:ind w:left="540" w:right="-27"/>
        <w:jc w:val="both"/>
        <w:rPr>
          <w:rFonts w:cs="Times New Roman"/>
          <w:szCs w:val="22"/>
        </w:rPr>
      </w:pPr>
      <w:r w:rsidRPr="00E41EC2">
        <w:rPr>
          <w:rFonts w:cs="Times New Roman"/>
          <w:szCs w:val="22"/>
        </w:rPr>
        <w:lastRenderedPageBreak/>
        <w:t>Management has a credit policy in place and the exposure to credit risk is monitored on an ongoing basis. Credit evaluations are performed on all customers requiring credit over a certain amount. At the reporting date there were no significant concentrations of credit risk. The maximum exposure to credit risk is represented by the carrying amount of each financial asset in the statement of financial position. However, due to the large number of parties comprising the Group’s customer base, Management does not anticipate material losses from its debt collection.</w:t>
      </w:r>
    </w:p>
    <w:p w14:paraId="669701B4" w14:textId="77777777" w:rsidR="00000D12" w:rsidRDefault="00000D12" w:rsidP="000251EC">
      <w:pPr>
        <w:pStyle w:val="BodyText"/>
        <w:spacing w:after="0" w:line="240" w:lineRule="atLeast"/>
        <w:ind w:left="540" w:right="-27"/>
        <w:jc w:val="both"/>
        <w:rPr>
          <w:rFonts w:cs="Times New Roman"/>
          <w:b/>
          <w:bCs/>
          <w:i/>
          <w:iCs/>
          <w:szCs w:val="22"/>
        </w:rPr>
      </w:pPr>
    </w:p>
    <w:p w14:paraId="4A2933FA" w14:textId="77777777" w:rsidR="00B3031C" w:rsidRPr="00E41EC2" w:rsidRDefault="00B3031C" w:rsidP="000251EC">
      <w:pPr>
        <w:pStyle w:val="BodyText"/>
        <w:spacing w:after="0" w:line="240" w:lineRule="atLeast"/>
        <w:ind w:left="540" w:right="-27"/>
        <w:jc w:val="both"/>
        <w:rPr>
          <w:rFonts w:cs="Times New Roman"/>
          <w:b/>
          <w:bCs/>
          <w:i/>
          <w:iCs/>
          <w:szCs w:val="22"/>
        </w:rPr>
      </w:pPr>
      <w:r w:rsidRPr="00E41EC2">
        <w:rPr>
          <w:rFonts w:cs="Times New Roman"/>
          <w:b/>
          <w:bCs/>
          <w:i/>
          <w:iCs/>
          <w:szCs w:val="22"/>
        </w:rPr>
        <w:t>Liquidity risk</w:t>
      </w:r>
    </w:p>
    <w:p w14:paraId="29BBD2A4" w14:textId="77777777" w:rsidR="00B3031C" w:rsidRPr="00E41EC2" w:rsidRDefault="00B3031C" w:rsidP="000251EC">
      <w:pPr>
        <w:pStyle w:val="BodyText"/>
        <w:spacing w:after="0" w:line="240" w:lineRule="atLeast"/>
        <w:ind w:left="540" w:right="-27"/>
        <w:jc w:val="both"/>
        <w:rPr>
          <w:rFonts w:cs="Times New Roman"/>
          <w:szCs w:val="22"/>
        </w:rPr>
      </w:pPr>
    </w:p>
    <w:p w14:paraId="258CA8BC" w14:textId="77777777" w:rsidR="00B3031C" w:rsidRPr="00E41EC2" w:rsidRDefault="00B3031C" w:rsidP="000251EC">
      <w:pPr>
        <w:pStyle w:val="BodyText"/>
        <w:spacing w:after="0" w:line="240" w:lineRule="atLeast"/>
        <w:ind w:left="540" w:right="-27"/>
        <w:jc w:val="both"/>
        <w:rPr>
          <w:rFonts w:cs="Times New Roman"/>
          <w:szCs w:val="22"/>
          <w:lang w:bidi="th-TH"/>
        </w:rPr>
      </w:pPr>
      <w:r w:rsidRPr="00E41EC2">
        <w:rPr>
          <w:rFonts w:cs="Times New Roman"/>
          <w:szCs w:val="22"/>
        </w:rPr>
        <w:t>The Group monitors its liquidity risk and maintains a level of cash and cash equivalents deemed adequate by management to finance the Group’s operations and to mitigate the effects of fluctuations in cash flows.</w:t>
      </w:r>
    </w:p>
    <w:p w14:paraId="2031EEE5" w14:textId="60A14F77" w:rsidR="00B3031C" w:rsidRDefault="00B3031C" w:rsidP="000251EC">
      <w:pPr>
        <w:spacing w:line="240" w:lineRule="auto"/>
        <w:ind w:left="540"/>
        <w:rPr>
          <w:rFonts w:cs="Times New Roman"/>
          <w:b/>
          <w:bCs/>
          <w:i/>
          <w:iCs/>
          <w:szCs w:val="22"/>
          <w:lang w:val="en-US"/>
        </w:rPr>
      </w:pPr>
    </w:p>
    <w:p w14:paraId="36A67C51" w14:textId="77777777" w:rsidR="00B3031C" w:rsidRPr="00E41EC2" w:rsidRDefault="00B3031C" w:rsidP="000251EC">
      <w:pPr>
        <w:spacing w:line="240" w:lineRule="atLeast"/>
        <w:ind w:left="540"/>
        <w:jc w:val="thaiDistribute"/>
        <w:rPr>
          <w:b/>
          <w:bCs/>
          <w:i/>
          <w:iCs/>
          <w:szCs w:val="22"/>
        </w:rPr>
      </w:pPr>
      <w:r w:rsidRPr="00E41EC2">
        <w:rPr>
          <w:b/>
          <w:bCs/>
          <w:i/>
          <w:iCs/>
          <w:lang w:val="en-US"/>
        </w:rPr>
        <w:t xml:space="preserve">Carrying amount and fair values </w:t>
      </w:r>
    </w:p>
    <w:p w14:paraId="2BFC00F3" w14:textId="77777777" w:rsidR="00B3031C" w:rsidRPr="0011591D" w:rsidRDefault="00B3031C" w:rsidP="000251EC">
      <w:pPr>
        <w:pStyle w:val="block"/>
        <w:spacing w:after="0" w:line="240" w:lineRule="atLeast"/>
        <w:ind w:left="540"/>
        <w:jc w:val="both"/>
        <w:rPr>
          <w:i/>
          <w:iCs/>
          <w:color w:val="0000FF"/>
          <w:sz w:val="24"/>
          <w:szCs w:val="24"/>
        </w:rPr>
      </w:pPr>
    </w:p>
    <w:p w14:paraId="7DBD35BA" w14:textId="77777777" w:rsidR="00B3031C" w:rsidRDefault="00B3031C" w:rsidP="000251EC">
      <w:pPr>
        <w:pStyle w:val="block"/>
        <w:spacing w:after="0" w:line="240" w:lineRule="atLeast"/>
        <w:ind w:left="540"/>
        <w:jc w:val="both"/>
        <w:rPr>
          <w:lang w:val="en-US"/>
        </w:rPr>
      </w:pPr>
      <w:r w:rsidRPr="00E41EC2">
        <w:rPr>
          <w:lang w:val="en-US"/>
        </w:rPr>
        <w:t xml:space="preserve">The following table shows the carrying amounts and fair values of financial assets and financial liabilities, including their levels in the fair value hierarchy for financial instruments measured at fair value. It does not include fair value information for financial assets and financial liabilities not measured at fair value if the carrying amount is a reasonable approximation of fair value. </w:t>
      </w:r>
    </w:p>
    <w:p w14:paraId="5EC31D66" w14:textId="77777777" w:rsidR="00987834" w:rsidRPr="0011591D" w:rsidRDefault="00987834" w:rsidP="000251EC">
      <w:pPr>
        <w:pStyle w:val="block"/>
        <w:spacing w:after="0" w:line="240" w:lineRule="atLeast"/>
        <w:ind w:left="540"/>
        <w:jc w:val="both"/>
        <w:rPr>
          <w:sz w:val="28"/>
          <w:szCs w:val="24"/>
          <w:lang w:val="en-US"/>
        </w:rPr>
      </w:pPr>
    </w:p>
    <w:tbl>
      <w:tblPr>
        <w:tblW w:w="9112" w:type="dxa"/>
        <w:tblInd w:w="450" w:type="dxa"/>
        <w:tblLayout w:type="fixed"/>
        <w:tblCellMar>
          <w:left w:w="79" w:type="dxa"/>
          <w:right w:w="79" w:type="dxa"/>
        </w:tblCellMar>
        <w:tblLook w:val="0000" w:firstRow="0" w:lastRow="0" w:firstColumn="0" w:lastColumn="0" w:noHBand="0" w:noVBand="0"/>
      </w:tblPr>
      <w:tblGrid>
        <w:gridCol w:w="2981"/>
        <w:gridCol w:w="1091"/>
        <w:gridCol w:w="182"/>
        <w:gridCol w:w="1078"/>
        <w:gridCol w:w="180"/>
        <w:gridCol w:w="1080"/>
        <w:gridCol w:w="180"/>
        <w:gridCol w:w="1080"/>
        <w:gridCol w:w="180"/>
        <w:gridCol w:w="1080"/>
      </w:tblGrid>
      <w:tr w:rsidR="00B3031C" w:rsidRPr="00F33189" w14:paraId="34EC4A46" w14:textId="77777777" w:rsidTr="000251EC">
        <w:trPr>
          <w:cantSplit/>
          <w:tblHeader/>
        </w:trPr>
        <w:tc>
          <w:tcPr>
            <w:tcW w:w="2981" w:type="dxa"/>
            <w:shd w:val="clear" w:color="auto" w:fill="auto"/>
          </w:tcPr>
          <w:p w14:paraId="7E4BC391" w14:textId="77777777" w:rsidR="00B3031C" w:rsidRPr="00543100" w:rsidRDefault="00B3031C" w:rsidP="00FB3C60">
            <w:pPr>
              <w:spacing w:line="240" w:lineRule="atLeast"/>
              <w:rPr>
                <w:b/>
                <w:bCs/>
                <w:szCs w:val="22"/>
              </w:rPr>
            </w:pPr>
          </w:p>
        </w:tc>
        <w:tc>
          <w:tcPr>
            <w:tcW w:w="6131" w:type="dxa"/>
            <w:gridSpan w:val="9"/>
          </w:tcPr>
          <w:p w14:paraId="3B9A98FF" w14:textId="77777777" w:rsidR="00B3031C" w:rsidRPr="00F33189" w:rsidRDefault="00B3031C" w:rsidP="00FB3C60">
            <w:pPr>
              <w:pStyle w:val="acctfourfigures"/>
              <w:tabs>
                <w:tab w:val="clear" w:pos="765"/>
              </w:tabs>
              <w:spacing w:line="240" w:lineRule="atLeast"/>
              <w:ind w:right="11"/>
              <w:jc w:val="center"/>
              <w:rPr>
                <w:szCs w:val="22"/>
              </w:rPr>
            </w:pPr>
            <w:r w:rsidRPr="00F33189">
              <w:rPr>
                <w:b/>
                <w:bCs/>
                <w:szCs w:val="22"/>
              </w:rPr>
              <w:t xml:space="preserve">Consolidated financial statements </w:t>
            </w:r>
          </w:p>
        </w:tc>
      </w:tr>
      <w:tr w:rsidR="00B3031C" w:rsidRPr="00F33189" w14:paraId="67D6EBB4" w14:textId="77777777" w:rsidTr="000251EC">
        <w:trPr>
          <w:cantSplit/>
          <w:tblHeader/>
        </w:trPr>
        <w:tc>
          <w:tcPr>
            <w:tcW w:w="2981" w:type="dxa"/>
            <w:shd w:val="clear" w:color="auto" w:fill="auto"/>
          </w:tcPr>
          <w:p w14:paraId="67EA3EE3" w14:textId="77777777" w:rsidR="00B3031C" w:rsidRPr="00F33189" w:rsidRDefault="00B3031C" w:rsidP="00FB3C60">
            <w:pPr>
              <w:pStyle w:val="acctfourfigures"/>
              <w:tabs>
                <w:tab w:val="clear" w:pos="765"/>
                <w:tab w:val="decimal" w:pos="731"/>
              </w:tabs>
              <w:spacing w:line="240" w:lineRule="atLeast"/>
              <w:ind w:right="11"/>
              <w:rPr>
                <w:i/>
                <w:iCs/>
                <w:color w:val="0000FF"/>
                <w:szCs w:val="22"/>
              </w:rPr>
            </w:pPr>
          </w:p>
        </w:tc>
        <w:tc>
          <w:tcPr>
            <w:tcW w:w="1091" w:type="dxa"/>
          </w:tcPr>
          <w:p w14:paraId="207B740B" w14:textId="77777777" w:rsidR="00B3031C" w:rsidRPr="00F33189" w:rsidRDefault="00B3031C" w:rsidP="00FB3C60">
            <w:pPr>
              <w:pStyle w:val="acctfourfigures"/>
              <w:tabs>
                <w:tab w:val="clear" w:pos="765"/>
              </w:tabs>
              <w:spacing w:line="240" w:lineRule="atLeast"/>
              <w:ind w:right="11"/>
              <w:jc w:val="center"/>
              <w:rPr>
                <w:szCs w:val="22"/>
              </w:rPr>
            </w:pPr>
            <w:r w:rsidRPr="00F33189">
              <w:rPr>
                <w:szCs w:val="22"/>
              </w:rPr>
              <w:t>Carrying amount</w:t>
            </w:r>
          </w:p>
        </w:tc>
        <w:tc>
          <w:tcPr>
            <w:tcW w:w="182" w:type="dxa"/>
          </w:tcPr>
          <w:p w14:paraId="3B1F7ADA" w14:textId="77777777" w:rsidR="00B3031C" w:rsidRPr="00F33189" w:rsidRDefault="00B3031C" w:rsidP="00FB3C60">
            <w:pPr>
              <w:pStyle w:val="acctfourfigures"/>
              <w:tabs>
                <w:tab w:val="clear" w:pos="765"/>
                <w:tab w:val="decimal" w:pos="731"/>
              </w:tabs>
              <w:spacing w:line="240" w:lineRule="atLeast"/>
              <w:ind w:right="11"/>
              <w:rPr>
                <w:i/>
                <w:iCs/>
                <w:szCs w:val="22"/>
              </w:rPr>
            </w:pPr>
          </w:p>
        </w:tc>
        <w:tc>
          <w:tcPr>
            <w:tcW w:w="4858" w:type="dxa"/>
            <w:gridSpan w:val="7"/>
            <w:tcBorders>
              <w:bottom w:val="single" w:sz="4" w:space="0" w:color="auto"/>
            </w:tcBorders>
            <w:shd w:val="clear" w:color="auto" w:fill="auto"/>
            <w:vAlign w:val="bottom"/>
          </w:tcPr>
          <w:p w14:paraId="41B8C128" w14:textId="77777777" w:rsidR="00B3031C" w:rsidRPr="00F33189" w:rsidRDefault="00B3031C" w:rsidP="00FB3C60">
            <w:pPr>
              <w:pStyle w:val="acctfourfigures"/>
              <w:tabs>
                <w:tab w:val="clear" w:pos="765"/>
              </w:tabs>
              <w:spacing w:line="240" w:lineRule="atLeast"/>
              <w:ind w:right="11"/>
              <w:jc w:val="center"/>
              <w:rPr>
                <w:szCs w:val="22"/>
              </w:rPr>
            </w:pPr>
            <w:r w:rsidRPr="00F33189">
              <w:rPr>
                <w:szCs w:val="22"/>
              </w:rPr>
              <w:t>Fair value</w:t>
            </w:r>
          </w:p>
        </w:tc>
      </w:tr>
      <w:tr w:rsidR="00B3031C" w:rsidRPr="00F33189" w14:paraId="7BE3DA26" w14:textId="77777777" w:rsidTr="000251EC">
        <w:trPr>
          <w:cantSplit/>
          <w:tblHeader/>
        </w:trPr>
        <w:tc>
          <w:tcPr>
            <w:tcW w:w="2981" w:type="dxa"/>
            <w:shd w:val="clear" w:color="auto" w:fill="auto"/>
          </w:tcPr>
          <w:p w14:paraId="3B1D3FDE" w14:textId="77777777" w:rsidR="00B3031C" w:rsidRPr="00F33189" w:rsidRDefault="00B3031C" w:rsidP="00FB3C60">
            <w:pPr>
              <w:spacing w:line="240" w:lineRule="atLeast"/>
              <w:ind w:left="180" w:hanging="180"/>
              <w:rPr>
                <w:b/>
                <w:bCs/>
                <w:szCs w:val="22"/>
              </w:rPr>
            </w:pPr>
          </w:p>
        </w:tc>
        <w:tc>
          <w:tcPr>
            <w:tcW w:w="1091" w:type="dxa"/>
          </w:tcPr>
          <w:p w14:paraId="6C27FB91" w14:textId="77777777" w:rsidR="00B3031C" w:rsidRPr="00F33189" w:rsidRDefault="00B3031C" w:rsidP="00FB3C60">
            <w:pPr>
              <w:pStyle w:val="acctfourfigures"/>
              <w:tabs>
                <w:tab w:val="clear" w:pos="765"/>
                <w:tab w:val="decimal" w:pos="731"/>
              </w:tabs>
              <w:spacing w:line="240" w:lineRule="atLeast"/>
              <w:ind w:right="11"/>
              <w:rPr>
                <w:i/>
                <w:iCs/>
                <w:szCs w:val="22"/>
              </w:rPr>
            </w:pPr>
          </w:p>
        </w:tc>
        <w:tc>
          <w:tcPr>
            <w:tcW w:w="182" w:type="dxa"/>
          </w:tcPr>
          <w:p w14:paraId="54EAD44C" w14:textId="77777777" w:rsidR="00B3031C" w:rsidRPr="00F33189" w:rsidRDefault="00B3031C" w:rsidP="00FB3C60">
            <w:pPr>
              <w:pStyle w:val="acctfourfigures"/>
              <w:tabs>
                <w:tab w:val="clear" w:pos="765"/>
                <w:tab w:val="decimal" w:pos="731"/>
              </w:tabs>
              <w:spacing w:line="240" w:lineRule="atLeast"/>
              <w:ind w:right="11"/>
              <w:rPr>
                <w:i/>
                <w:iCs/>
                <w:szCs w:val="22"/>
              </w:rPr>
            </w:pPr>
          </w:p>
        </w:tc>
        <w:tc>
          <w:tcPr>
            <w:tcW w:w="1078" w:type="dxa"/>
            <w:shd w:val="clear" w:color="auto" w:fill="auto"/>
          </w:tcPr>
          <w:p w14:paraId="4FDF53BB" w14:textId="77777777" w:rsidR="00B3031C" w:rsidRPr="00F33189" w:rsidRDefault="00B3031C" w:rsidP="00FB3C60">
            <w:pPr>
              <w:pStyle w:val="acctfourfigures"/>
              <w:tabs>
                <w:tab w:val="clear" w:pos="765"/>
              </w:tabs>
              <w:spacing w:line="240" w:lineRule="atLeast"/>
              <w:ind w:right="11"/>
              <w:jc w:val="center"/>
              <w:rPr>
                <w:szCs w:val="22"/>
              </w:rPr>
            </w:pPr>
            <w:r w:rsidRPr="00F33189">
              <w:rPr>
                <w:szCs w:val="22"/>
              </w:rPr>
              <w:t>Level 1</w:t>
            </w:r>
          </w:p>
        </w:tc>
        <w:tc>
          <w:tcPr>
            <w:tcW w:w="180" w:type="dxa"/>
            <w:shd w:val="clear" w:color="auto" w:fill="auto"/>
          </w:tcPr>
          <w:p w14:paraId="459C0AE5" w14:textId="77777777" w:rsidR="00B3031C" w:rsidRPr="00F33189" w:rsidRDefault="00B3031C" w:rsidP="00FB3C60">
            <w:pPr>
              <w:pStyle w:val="acctfourfigures"/>
              <w:spacing w:line="240" w:lineRule="atLeast"/>
              <w:rPr>
                <w:szCs w:val="22"/>
              </w:rPr>
            </w:pPr>
          </w:p>
        </w:tc>
        <w:tc>
          <w:tcPr>
            <w:tcW w:w="1080" w:type="dxa"/>
            <w:shd w:val="clear" w:color="auto" w:fill="auto"/>
          </w:tcPr>
          <w:p w14:paraId="0E5AC47E" w14:textId="77777777" w:rsidR="00B3031C" w:rsidRPr="00F33189" w:rsidRDefault="00B3031C" w:rsidP="00FB3C60">
            <w:pPr>
              <w:pStyle w:val="acctfourfigures"/>
              <w:tabs>
                <w:tab w:val="clear" w:pos="765"/>
              </w:tabs>
              <w:spacing w:line="240" w:lineRule="atLeast"/>
              <w:ind w:right="11"/>
              <w:jc w:val="center"/>
              <w:rPr>
                <w:szCs w:val="22"/>
              </w:rPr>
            </w:pPr>
            <w:r w:rsidRPr="00F33189">
              <w:rPr>
                <w:szCs w:val="22"/>
              </w:rPr>
              <w:t>Level 2</w:t>
            </w:r>
          </w:p>
        </w:tc>
        <w:tc>
          <w:tcPr>
            <w:tcW w:w="180" w:type="dxa"/>
            <w:shd w:val="clear" w:color="auto" w:fill="auto"/>
          </w:tcPr>
          <w:p w14:paraId="4B30CC52" w14:textId="77777777" w:rsidR="00B3031C" w:rsidRPr="00F33189" w:rsidRDefault="00B3031C" w:rsidP="00FB3C60">
            <w:pPr>
              <w:pStyle w:val="acctfourfigures"/>
              <w:spacing w:line="240" w:lineRule="atLeast"/>
              <w:rPr>
                <w:szCs w:val="22"/>
              </w:rPr>
            </w:pPr>
          </w:p>
        </w:tc>
        <w:tc>
          <w:tcPr>
            <w:tcW w:w="1080" w:type="dxa"/>
            <w:shd w:val="clear" w:color="auto" w:fill="auto"/>
          </w:tcPr>
          <w:p w14:paraId="2A1B489F" w14:textId="77777777" w:rsidR="00B3031C" w:rsidRPr="00F33189" w:rsidRDefault="00B3031C" w:rsidP="00FB3C60">
            <w:pPr>
              <w:pStyle w:val="acctfourfigures"/>
              <w:tabs>
                <w:tab w:val="clear" w:pos="765"/>
              </w:tabs>
              <w:spacing w:line="240" w:lineRule="atLeast"/>
              <w:ind w:right="11"/>
              <w:jc w:val="center"/>
              <w:rPr>
                <w:szCs w:val="22"/>
              </w:rPr>
            </w:pPr>
            <w:r w:rsidRPr="00F33189">
              <w:rPr>
                <w:szCs w:val="22"/>
              </w:rPr>
              <w:t>Level 3</w:t>
            </w:r>
          </w:p>
        </w:tc>
        <w:tc>
          <w:tcPr>
            <w:tcW w:w="180" w:type="dxa"/>
            <w:shd w:val="clear" w:color="auto" w:fill="auto"/>
          </w:tcPr>
          <w:p w14:paraId="73BDC5A3" w14:textId="77777777" w:rsidR="00B3031C" w:rsidRPr="00F33189" w:rsidRDefault="00B3031C" w:rsidP="00FB3C60">
            <w:pPr>
              <w:pStyle w:val="acctfourfigures"/>
              <w:spacing w:line="240" w:lineRule="atLeast"/>
              <w:rPr>
                <w:szCs w:val="22"/>
              </w:rPr>
            </w:pPr>
          </w:p>
        </w:tc>
        <w:tc>
          <w:tcPr>
            <w:tcW w:w="1080" w:type="dxa"/>
            <w:shd w:val="clear" w:color="auto" w:fill="auto"/>
          </w:tcPr>
          <w:p w14:paraId="5254022A" w14:textId="77777777" w:rsidR="00B3031C" w:rsidRPr="00F33189" w:rsidRDefault="00B3031C" w:rsidP="00FB3C60">
            <w:pPr>
              <w:pStyle w:val="acctfourfigures"/>
              <w:tabs>
                <w:tab w:val="clear" w:pos="765"/>
              </w:tabs>
              <w:spacing w:line="240" w:lineRule="atLeast"/>
              <w:ind w:right="11"/>
              <w:jc w:val="center"/>
              <w:rPr>
                <w:szCs w:val="22"/>
              </w:rPr>
            </w:pPr>
            <w:r w:rsidRPr="00F33189">
              <w:rPr>
                <w:szCs w:val="22"/>
              </w:rPr>
              <w:t>Total</w:t>
            </w:r>
          </w:p>
        </w:tc>
      </w:tr>
      <w:tr w:rsidR="00B3031C" w:rsidRPr="00F33189" w14:paraId="7BDA71C7" w14:textId="77777777" w:rsidTr="000251EC">
        <w:trPr>
          <w:cantSplit/>
          <w:tblHeader/>
        </w:trPr>
        <w:tc>
          <w:tcPr>
            <w:tcW w:w="2981" w:type="dxa"/>
            <w:shd w:val="clear" w:color="auto" w:fill="auto"/>
          </w:tcPr>
          <w:p w14:paraId="6F34DC49" w14:textId="77777777" w:rsidR="00B3031C" w:rsidRPr="00F33189" w:rsidRDefault="00B3031C" w:rsidP="00FB3C60">
            <w:pPr>
              <w:spacing w:line="240" w:lineRule="atLeast"/>
              <w:ind w:left="180" w:hanging="180"/>
              <w:rPr>
                <w:b/>
                <w:bCs/>
                <w:szCs w:val="22"/>
              </w:rPr>
            </w:pPr>
          </w:p>
        </w:tc>
        <w:tc>
          <w:tcPr>
            <w:tcW w:w="6131" w:type="dxa"/>
            <w:gridSpan w:val="9"/>
          </w:tcPr>
          <w:p w14:paraId="59F3DFB8" w14:textId="77777777" w:rsidR="00B3031C" w:rsidRPr="00F33189" w:rsidRDefault="00B3031C" w:rsidP="00FB3C60">
            <w:pPr>
              <w:pStyle w:val="acctfourfigures"/>
              <w:tabs>
                <w:tab w:val="clear" w:pos="765"/>
              </w:tabs>
              <w:spacing w:line="240" w:lineRule="atLeast"/>
              <w:ind w:right="11"/>
              <w:jc w:val="center"/>
              <w:rPr>
                <w:i/>
                <w:iCs/>
                <w:szCs w:val="22"/>
              </w:rPr>
            </w:pPr>
            <w:r w:rsidRPr="00F33189">
              <w:rPr>
                <w:i/>
                <w:iCs/>
                <w:szCs w:val="22"/>
              </w:rPr>
              <w:t>(in million Baht)</w:t>
            </w:r>
          </w:p>
        </w:tc>
      </w:tr>
      <w:tr w:rsidR="00B3031C" w:rsidRPr="00F33189" w14:paraId="064DA771" w14:textId="77777777" w:rsidTr="000251EC">
        <w:trPr>
          <w:cantSplit/>
        </w:trPr>
        <w:tc>
          <w:tcPr>
            <w:tcW w:w="2981" w:type="dxa"/>
            <w:shd w:val="clear" w:color="auto" w:fill="auto"/>
          </w:tcPr>
          <w:p w14:paraId="064BDAA1" w14:textId="77777777" w:rsidR="00B3031C" w:rsidRPr="00F33189" w:rsidRDefault="00F70119" w:rsidP="00FB3C60">
            <w:pPr>
              <w:spacing w:line="240" w:lineRule="atLeast"/>
              <w:ind w:left="180" w:hanging="180"/>
              <w:rPr>
                <w:b/>
                <w:bCs/>
                <w:szCs w:val="22"/>
              </w:rPr>
            </w:pPr>
            <w:r w:rsidRPr="00F33189">
              <w:rPr>
                <w:b/>
                <w:bCs/>
                <w:szCs w:val="22"/>
              </w:rPr>
              <w:t>30 September 201</w:t>
            </w:r>
            <w:r w:rsidR="000A003D" w:rsidRPr="00F33189">
              <w:rPr>
                <w:b/>
                <w:bCs/>
                <w:szCs w:val="22"/>
              </w:rPr>
              <w:t>9</w:t>
            </w:r>
          </w:p>
        </w:tc>
        <w:tc>
          <w:tcPr>
            <w:tcW w:w="6131" w:type="dxa"/>
            <w:gridSpan w:val="9"/>
          </w:tcPr>
          <w:p w14:paraId="270F055E" w14:textId="77777777" w:rsidR="00B3031C" w:rsidRPr="00F33189" w:rsidRDefault="00B3031C" w:rsidP="00FB3C60">
            <w:pPr>
              <w:pStyle w:val="acctfourfigures"/>
              <w:tabs>
                <w:tab w:val="clear" w:pos="765"/>
              </w:tabs>
              <w:spacing w:line="240" w:lineRule="atLeast"/>
              <w:ind w:right="11"/>
              <w:jc w:val="center"/>
              <w:rPr>
                <w:i/>
                <w:iCs/>
                <w:szCs w:val="22"/>
              </w:rPr>
            </w:pPr>
          </w:p>
        </w:tc>
      </w:tr>
      <w:tr w:rsidR="00B3031C" w:rsidRPr="00F33189" w14:paraId="1CC21DBB" w14:textId="77777777" w:rsidTr="000251EC">
        <w:trPr>
          <w:cantSplit/>
        </w:trPr>
        <w:tc>
          <w:tcPr>
            <w:tcW w:w="2981" w:type="dxa"/>
            <w:shd w:val="clear" w:color="auto" w:fill="auto"/>
          </w:tcPr>
          <w:p w14:paraId="6C1D47AE" w14:textId="77777777" w:rsidR="00B3031C" w:rsidRPr="00F33189" w:rsidRDefault="00B3031C" w:rsidP="00FB3C60">
            <w:pPr>
              <w:spacing w:line="240" w:lineRule="atLeast"/>
              <w:ind w:left="180" w:hanging="180"/>
              <w:rPr>
                <w:b/>
                <w:bCs/>
                <w:i/>
                <w:iCs/>
                <w:szCs w:val="22"/>
              </w:rPr>
            </w:pPr>
            <w:r w:rsidRPr="00F33189">
              <w:rPr>
                <w:b/>
                <w:bCs/>
                <w:i/>
                <w:iCs/>
                <w:szCs w:val="22"/>
              </w:rPr>
              <w:t>Financial liabilities unmeasured at fair value</w:t>
            </w:r>
          </w:p>
        </w:tc>
        <w:tc>
          <w:tcPr>
            <w:tcW w:w="1091" w:type="dxa"/>
          </w:tcPr>
          <w:p w14:paraId="3A53CFCE" w14:textId="77777777" w:rsidR="00B3031C" w:rsidRPr="00F33189" w:rsidRDefault="00B3031C" w:rsidP="00FB3C60">
            <w:pPr>
              <w:pStyle w:val="acctfourfigures"/>
              <w:tabs>
                <w:tab w:val="clear" w:pos="765"/>
                <w:tab w:val="decimal" w:pos="731"/>
              </w:tabs>
              <w:spacing w:line="240" w:lineRule="atLeast"/>
              <w:ind w:right="11"/>
              <w:rPr>
                <w:i/>
                <w:iCs/>
                <w:szCs w:val="22"/>
              </w:rPr>
            </w:pPr>
          </w:p>
        </w:tc>
        <w:tc>
          <w:tcPr>
            <w:tcW w:w="182" w:type="dxa"/>
          </w:tcPr>
          <w:p w14:paraId="3C57D366" w14:textId="77777777" w:rsidR="00B3031C" w:rsidRPr="00F33189" w:rsidRDefault="00B3031C" w:rsidP="00FB3C60">
            <w:pPr>
              <w:pStyle w:val="acctfourfigures"/>
              <w:tabs>
                <w:tab w:val="clear" w:pos="765"/>
                <w:tab w:val="decimal" w:pos="731"/>
              </w:tabs>
              <w:spacing w:line="240" w:lineRule="atLeast"/>
              <w:ind w:right="11"/>
              <w:rPr>
                <w:i/>
                <w:iCs/>
                <w:szCs w:val="22"/>
              </w:rPr>
            </w:pPr>
          </w:p>
        </w:tc>
        <w:tc>
          <w:tcPr>
            <w:tcW w:w="1078" w:type="dxa"/>
            <w:shd w:val="clear" w:color="auto" w:fill="auto"/>
          </w:tcPr>
          <w:p w14:paraId="1055C76D" w14:textId="77777777" w:rsidR="00B3031C" w:rsidRPr="00F33189" w:rsidRDefault="00B3031C" w:rsidP="00FB3C60">
            <w:pPr>
              <w:pStyle w:val="acctfourfigures"/>
              <w:tabs>
                <w:tab w:val="clear" w:pos="765"/>
                <w:tab w:val="decimal" w:pos="731"/>
              </w:tabs>
              <w:spacing w:line="240" w:lineRule="atLeast"/>
              <w:ind w:right="11"/>
              <w:rPr>
                <w:i/>
                <w:iCs/>
                <w:szCs w:val="22"/>
              </w:rPr>
            </w:pPr>
          </w:p>
        </w:tc>
        <w:tc>
          <w:tcPr>
            <w:tcW w:w="180" w:type="dxa"/>
            <w:shd w:val="clear" w:color="auto" w:fill="auto"/>
          </w:tcPr>
          <w:p w14:paraId="45D04C22" w14:textId="77777777" w:rsidR="00B3031C" w:rsidRPr="00F33189" w:rsidRDefault="00B3031C" w:rsidP="00FB3C60">
            <w:pPr>
              <w:pStyle w:val="acctfourfigures"/>
              <w:spacing w:line="240" w:lineRule="atLeast"/>
              <w:rPr>
                <w:i/>
                <w:iCs/>
                <w:szCs w:val="22"/>
              </w:rPr>
            </w:pPr>
          </w:p>
        </w:tc>
        <w:tc>
          <w:tcPr>
            <w:tcW w:w="1080" w:type="dxa"/>
            <w:shd w:val="clear" w:color="auto" w:fill="auto"/>
          </w:tcPr>
          <w:p w14:paraId="63057C48" w14:textId="77777777" w:rsidR="00B3031C" w:rsidRPr="00F33189" w:rsidRDefault="00B3031C" w:rsidP="00FB3C60">
            <w:pPr>
              <w:pStyle w:val="acctfourfigures"/>
              <w:tabs>
                <w:tab w:val="clear" w:pos="765"/>
                <w:tab w:val="decimal" w:pos="821"/>
              </w:tabs>
              <w:spacing w:line="240" w:lineRule="atLeast"/>
              <w:ind w:right="11"/>
              <w:rPr>
                <w:i/>
                <w:iCs/>
                <w:szCs w:val="22"/>
              </w:rPr>
            </w:pPr>
          </w:p>
        </w:tc>
        <w:tc>
          <w:tcPr>
            <w:tcW w:w="180" w:type="dxa"/>
            <w:shd w:val="clear" w:color="auto" w:fill="auto"/>
          </w:tcPr>
          <w:p w14:paraId="647DBE61" w14:textId="77777777" w:rsidR="00B3031C" w:rsidRPr="00F33189" w:rsidRDefault="00B3031C" w:rsidP="00FB3C60">
            <w:pPr>
              <w:pStyle w:val="acctfourfigures"/>
              <w:spacing w:line="240" w:lineRule="atLeast"/>
              <w:rPr>
                <w:i/>
                <w:iCs/>
                <w:szCs w:val="22"/>
              </w:rPr>
            </w:pPr>
          </w:p>
        </w:tc>
        <w:tc>
          <w:tcPr>
            <w:tcW w:w="1080" w:type="dxa"/>
            <w:shd w:val="clear" w:color="auto" w:fill="auto"/>
          </w:tcPr>
          <w:p w14:paraId="46FD827A" w14:textId="77777777" w:rsidR="00B3031C" w:rsidRPr="00F33189" w:rsidRDefault="00B3031C" w:rsidP="00FB3C60">
            <w:pPr>
              <w:pStyle w:val="acctfourfigures"/>
              <w:tabs>
                <w:tab w:val="clear" w:pos="765"/>
                <w:tab w:val="decimal" w:pos="731"/>
              </w:tabs>
              <w:spacing w:line="240" w:lineRule="atLeast"/>
              <w:ind w:right="11"/>
              <w:rPr>
                <w:i/>
                <w:iCs/>
                <w:szCs w:val="22"/>
              </w:rPr>
            </w:pPr>
          </w:p>
        </w:tc>
        <w:tc>
          <w:tcPr>
            <w:tcW w:w="180" w:type="dxa"/>
            <w:shd w:val="clear" w:color="auto" w:fill="auto"/>
          </w:tcPr>
          <w:p w14:paraId="06836A1A" w14:textId="77777777" w:rsidR="00B3031C" w:rsidRPr="00F33189" w:rsidRDefault="00B3031C" w:rsidP="00FB3C60">
            <w:pPr>
              <w:pStyle w:val="acctfourfigures"/>
              <w:spacing w:line="240" w:lineRule="atLeast"/>
              <w:rPr>
                <w:i/>
                <w:iCs/>
                <w:szCs w:val="22"/>
              </w:rPr>
            </w:pPr>
          </w:p>
        </w:tc>
        <w:tc>
          <w:tcPr>
            <w:tcW w:w="1080" w:type="dxa"/>
            <w:shd w:val="clear" w:color="auto" w:fill="auto"/>
          </w:tcPr>
          <w:p w14:paraId="7A8A0A82" w14:textId="77777777" w:rsidR="00B3031C" w:rsidRPr="00F33189" w:rsidRDefault="00B3031C" w:rsidP="00FB3C60">
            <w:pPr>
              <w:pStyle w:val="acctfourfigures"/>
              <w:tabs>
                <w:tab w:val="clear" w:pos="765"/>
                <w:tab w:val="decimal" w:pos="731"/>
              </w:tabs>
              <w:spacing w:line="240" w:lineRule="atLeast"/>
              <w:ind w:right="11"/>
              <w:rPr>
                <w:i/>
                <w:iCs/>
                <w:szCs w:val="22"/>
              </w:rPr>
            </w:pPr>
          </w:p>
        </w:tc>
      </w:tr>
      <w:tr w:rsidR="00374235" w:rsidRPr="00756193" w14:paraId="5306FCAC" w14:textId="77777777" w:rsidTr="000251EC">
        <w:trPr>
          <w:cantSplit/>
        </w:trPr>
        <w:tc>
          <w:tcPr>
            <w:tcW w:w="2981" w:type="dxa"/>
            <w:shd w:val="clear" w:color="auto" w:fill="auto"/>
            <w:vAlign w:val="bottom"/>
          </w:tcPr>
          <w:p w14:paraId="5DFB5630" w14:textId="77777777" w:rsidR="00374235" w:rsidRPr="00756193" w:rsidRDefault="00374235" w:rsidP="00374235">
            <w:pPr>
              <w:spacing w:line="240" w:lineRule="atLeast"/>
              <w:ind w:left="180" w:hanging="180"/>
              <w:rPr>
                <w:iCs/>
                <w:szCs w:val="22"/>
              </w:rPr>
            </w:pPr>
            <w:r w:rsidRPr="00756193">
              <w:rPr>
                <w:iCs/>
                <w:szCs w:val="22"/>
              </w:rPr>
              <w:t>Long-term loans from shareholder of subsidiary</w:t>
            </w:r>
          </w:p>
        </w:tc>
        <w:tc>
          <w:tcPr>
            <w:tcW w:w="1091" w:type="dxa"/>
            <w:vAlign w:val="bottom"/>
          </w:tcPr>
          <w:p w14:paraId="0E2665AD" w14:textId="77777777" w:rsidR="00374235" w:rsidRPr="00756193" w:rsidRDefault="00483196" w:rsidP="00374235">
            <w:pPr>
              <w:pStyle w:val="acctfourfigures"/>
              <w:spacing w:line="240" w:lineRule="atLeast"/>
              <w:ind w:right="11"/>
              <w:rPr>
                <w:iCs/>
                <w:szCs w:val="22"/>
              </w:rPr>
            </w:pPr>
            <w:r w:rsidRPr="00756193">
              <w:rPr>
                <w:iCs/>
                <w:szCs w:val="22"/>
              </w:rPr>
              <w:t>540.34</w:t>
            </w:r>
          </w:p>
        </w:tc>
        <w:tc>
          <w:tcPr>
            <w:tcW w:w="182" w:type="dxa"/>
            <w:vAlign w:val="bottom"/>
          </w:tcPr>
          <w:p w14:paraId="72176973" w14:textId="77777777" w:rsidR="00374235" w:rsidRPr="00756193" w:rsidRDefault="00374235" w:rsidP="00374235">
            <w:pPr>
              <w:pStyle w:val="acctfourfigures"/>
              <w:tabs>
                <w:tab w:val="clear" w:pos="765"/>
                <w:tab w:val="decimal" w:pos="731"/>
              </w:tabs>
              <w:spacing w:line="240" w:lineRule="atLeast"/>
              <w:ind w:right="11"/>
              <w:rPr>
                <w:szCs w:val="22"/>
              </w:rPr>
            </w:pPr>
          </w:p>
        </w:tc>
        <w:tc>
          <w:tcPr>
            <w:tcW w:w="1078" w:type="dxa"/>
            <w:shd w:val="clear" w:color="auto" w:fill="auto"/>
            <w:vAlign w:val="bottom"/>
          </w:tcPr>
          <w:p w14:paraId="0735452F" w14:textId="77777777" w:rsidR="00374235" w:rsidRPr="00756193" w:rsidRDefault="00483196" w:rsidP="00374235">
            <w:pPr>
              <w:pStyle w:val="acctfourfigures"/>
              <w:tabs>
                <w:tab w:val="clear" w:pos="765"/>
                <w:tab w:val="decimal" w:pos="527"/>
              </w:tabs>
              <w:spacing w:line="240" w:lineRule="atLeast"/>
              <w:ind w:right="11"/>
              <w:rPr>
                <w:szCs w:val="22"/>
              </w:rPr>
            </w:pPr>
            <w:r w:rsidRPr="00756193">
              <w:rPr>
                <w:szCs w:val="22"/>
              </w:rPr>
              <w:t>-</w:t>
            </w:r>
          </w:p>
        </w:tc>
        <w:tc>
          <w:tcPr>
            <w:tcW w:w="180" w:type="dxa"/>
            <w:shd w:val="clear" w:color="auto" w:fill="auto"/>
            <w:vAlign w:val="bottom"/>
          </w:tcPr>
          <w:p w14:paraId="21ABDED6" w14:textId="77777777" w:rsidR="00374235" w:rsidRPr="00756193" w:rsidRDefault="00374235" w:rsidP="00374235">
            <w:pPr>
              <w:pStyle w:val="acctfourfigures"/>
              <w:spacing w:line="240" w:lineRule="atLeast"/>
              <w:ind w:right="101"/>
              <w:rPr>
                <w:szCs w:val="22"/>
              </w:rPr>
            </w:pPr>
          </w:p>
        </w:tc>
        <w:tc>
          <w:tcPr>
            <w:tcW w:w="1080" w:type="dxa"/>
            <w:shd w:val="clear" w:color="auto" w:fill="auto"/>
            <w:vAlign w:val="bottom"/>
          </w:tcPr>
          <w:p w14:paraId="59908B83" w14:textId="0C804163" w:rsidR="00374235" w:rsidRPr="0058361D" w:rsidRDefault="0058361D" w:rsidP="0058361D">
            <w:pPr>
              <w:pStyle w:val="acctfourfigures"/>
              <w:tabs>
                <w:tab w:val="clear" w:pos="765"/>
                <w:tab w:val="decimal" w:pos="614"/>
              </w:tabs>
              <w:spacing w:line="240" w:lineRule="atLeast"/>
              <w:ind w:right="100"/>
              <w:rPr>
                <w:iCs/>
                <w:szCs w:val="22"/>
              </w:rPr>
            </w:pPr>
            <w:r w:rsidRPr="0058361D">
              <w:rPr>
                <w:iCs/>
                <w:szCs w:val="22"/>
              </w:rPr>
              <w:t>-</w:t>
            </w:r>
          </w:p>
        </w:tc>
        <w:tc>
          <w:tcPr>
            <w:tcW w:w="180" w:type="dxa"/>
            <w:shd w:val="clear" w:color="auto" w:fill="auto"/>
            <w:vAlign w:val="bottom"/>
          </w:tcPr>
          <w:p w14:paraId="1944FD47" w14:textId="77777777" w:rsidR="00374235" w:rsidRPr="00756193" w:rsidRDefault="00374235" w:rsidP="00374235">
            <w:pPr>
              <w:pStyle w:val="acctfourfigures"/>
              <w:spacing w:line="240" w:lineRule="atLeast"/>
              <w:rPr>
                <w:szCs w:val="22"/>
              </w:rPr>
            </w:pPr>
          </w:p>
        </w:tc>
        <w:tc>
          <w:tcPr>
            <w:tcW w:w="1080" w:type="dxa"/>
            <w:shd w:val="clear" w:color="auto" w:fill="auto"/>
            <w:vAlign w:val="bottom"/>
          </w:tcPr>
          <w:p w14:paraId="06B55AB9" w14:textId="250A994A" w:rsidR="00374235" w:rsidRPr="00756193" w:rsidRDefault="0058361D" w:rsidP="0058361D">
            <w:pPr>
              <w:pStyle w:val="acctfourfigures"/>
              <w:tabs>
                <w:tab w:val="clear" w:pos="765"/>
                <w:tab w:val="decimal" w:pos="530"/>
              </w:tabs>
              <w:spacing w:line="240" w:lineRule="atLeast"/>
              <w:ind w:right="11"/>
              <w:rPr>
                <w:szCs w:val="22"/>
              </w:rPr>
            </w:pPr>
            <w:r w:rsidRPr="00756193">
              <w:rPr>
                <w:szCs w:val="22"/>
              </w:rPr>
              <w:t>424.02</w:t>
            </w:r>
          </w:p>
        </w:tc>
        <w:tc>
          <w:tcPr>
            <w:tcW w:w="180" w:type="dxa"/>
            <w:shd w:val="clear" w:color="auto" w:fill="auto"/>
            <w:vAlign w:val="bottom"/>
          </w:tcPr>
          <w:p w14:paraId="76661B15" w14:textId="77777777" w:rsidR="00374235" w:rsidRPr="00756193" w:rsidRDefault="00374235" w:rsidP="00374235">
            <w:pPr>
              <w:pStyle w:val="acctfourfigures"/>
              <w:spacing w:line="240" w:lineRule="atLeast"/>
              <w:rPr>
                <w:szCs w:val="22"/>
              </w:rPr>
            </w:pPr>
          </w:p>
        </w:tc>
        <w:tc>
          <w:tcPr>
            <w:tcW w:w="1080" w:type="dxa"/>
            <w:shd w:val="clear" w:color="auto" w:fill="auto"/>
            <w:vAlign w:val="bottom"/>
          </w:tcPr>
          <w:p w14:paraId="4629F774" w14:textId="77777777" w:rsidR="00374235" w:rsidRPr="00756193" w:rsidRDefault="00483196" w:rsidP="00374235">
            <w:pPr>
              <w:pStyle w:val="acctfourfigures"/>
              <w:tabs>
                <w:tab w:val="clear" w:pos="765"/>
                <w:tab w:val="decimal" w:pos="731"/>
              </w:tabs>
              <w:spacing w:line="240" w:lineRule="atLeast"/>
              <w:ind w:right="11"/>
              <w:rPr>
                <w:szCs w:val="22"/>
              </w:rPr>
            </w:pPr>
            <w:r w:rsidRPr="00756193">
              <w:rPr>
                <w:szCs w:val="22"/>
              </w:rPr>
              <w:t>424</w:t>
            </w:r>
            <w:r w:rsidR="00D67AB8" w:rsidRPr="00756193">
              <w:rPr>
                <w:szCs w:val="22"/>
              </w:rPr>
              <w:t>.0</w:t>
            </w:r>
            <w:r w:rsidR="00BA7A26" w:rsidRPr="00756193">
              <w:rPr>
                <w:szCs w:val="22"/>
              </w:rPr>
              <w:t>2</w:t>
            </w:r>
          </w:p>
        </w:tc>
      </w:tr>
      <w:tr w:rsidR="00374235" w:rsidRPr="00756193" w14:paraId="694F721B" w14:textId="77777777" w:rsidTr="000251EC">
        <w:trPr>
          <w:cantSplit/>
          <w:trHeight w:val="281"/>
        </w:trPr>
        <w:tc>
          <w:tcPr>
            <w:tcW w:w="2981" w:type="dxa"/>
            <w:shd w:val="clear" w:color="auto" w:fill="auto"/>
            <w:vAlign w:val="bottom"/>
          </w:tcPr>
          <w:p w14:paraId="4E184307" w14:textId="312828E2" w:rsidR="00374235" w:rsidRPr="00756193" w:rsidRDefault="00374235" w:rsidP="00374235">
            <w:pPr>
              <w:spacing w:line="240" w:lineRule="atLeast"/>
              <w:ind w:left="180" w:hanging="180"/>
              <w:rPr>
                <w:iCs/>
                <w:szCs w:val="22"/>
                <w:lang w:val="en-US" w:bidi="th-TH"/>
              </w:rPr>
            </w:pPr>
            <w:r w:rsidRPr="00756193">
              <w:rPr>
                <w:iCs/>
                <w:szCs w:val="22"/>
              </w:rPr>
              <w:t>Debenture</w:t>
            </w:r>
            <w:r w:rsidR="00380AC5" w:rsidRPr="00756193">
              <w:rPr>
                <w:iCs/>
                <w:szCs w:val="22"/>
              </w:rPr>
              <w:t>s</w:t>
            </w:r>
          </w:p>
        </w:tc>
        <w:tc>
          <w:tcPr>
            <w:tcW w:w="1091" w:type="dxa"/>
            <w:vAlign w:val="bottom"/>
          </w:tcPr>
          <w:p w14:paraId="13D036A4" w14:textId="77777777" w:rsidR="00374235" w:rsidRPr="00756193" w:rsidRDefault="00982B7C" w:rsidP="00000D12">
            <w:pPr>
              <w:pStyle w:val="acctfourfigures"/>
              <w:spacing w:line="240" w:lineRule="atLeast"/>
              <w:ind w:right="11"/>
              <w:rPr>
                <w:iCs/>
                <w:szCs w:val="22"/>
              </w:rPr>
            </w:pPr>
            <w:r w:rsidRPr="00756193">
              <w:rPr>
                <w:iCs/>
                <w:szCs w:val="22"/>
              </w:rPr>
              <w:t>10,000.00</w:t>
            </w:r>
          </w:p>
        </w:tc>
        <w:tc>
          <w:tcPr>
            <w:tcW w:w="182" w:type="dxa"/>
            <w:vAlign w:val="bottom"/>
          </w:tcPr>
          <w:p w14:paraId="35CCF5EA" w14:textId="77777777" w:rsidR="00374235" w:rsidRPr="00756193" w:rsidRDefault="00374235" w:rsidP="00000D12">
            <w:pPr>
              <w:pStyle w:val="acctfourfigures"/>
              <w:spacing w:line="240" w:lineRule="atLeast"/>
              <w:ind w:right="11"/>
              <w:rPr>
                <w:iCs/>
                <w:szCs w:val="22"/>
              </w:rPr>
            </w:pPr>
          </w:p>
        </w:tc>
        <w:tc>
          <w:tcPr>
            <w:tcW w:w="1078" w:type="dxa"/>
            <w:shd w:val="clear" w:color="auto" w:fill="auto"/>
            <w:vAlign w:val="bottom"/>
          </w:tcPr>
          <w:p w14:paraId="1302DEAA" w14:textId="77777777" w:rsidR="00374235" w:rsidRPr="00756193" w:rsidRDefault="00982B7C" w:rsidP="00380AC5">
            <w:pPr>
              <w:pStyle w:val="acctfourfigures"/>
              <w:tabs>
                <w:tab w:val="clear" w:pos="765"/>
                <w:tab w:val="decimal" w:pos="527"/>
              </w:tabs>
              <w:spacing w:line="240" w:lineRule="atLeast"/>
              <w:ind w:right="11"/>
              <w:rPr>
                <w:iCs/>
                <w:szCs w:val="22"/>
              </w:rPr>
            </w:pPr>
            <w:r w:rsidRPr="00756193">
              <w:rPr>
                <w:iCs/>
                <w:szCs w:val="22"/>
              </w:rPr>
              <w:t>-</w:t>
            </w:r>
          </w:p>
        </w:tc>
        <w:tc>
          <w:tcPr>
            <w:tcW w:w="180" w:type="dxa"/>
            <w:shd w:val="clear" w:color="auto" w:fill="auto"/>
            <w:vAlign w:val="bottom"/>
          </w:tcPr>
          <w:p w14:paraId="7024CC43" w14:textId="77777777" w:rsidR="00374235" w:rsidRPr="00756193" w:rsidRDefault="00374235" w:rsidP="00000D12">
            <w:pPr>
              <w:pStyle w:val="acctfourfigures"/>
              <w:spacing w:line="240" w:lineRule="atLeast"/>
              <w:ind w:right="11"/>
              <w:rPr>
                <w:iCs/>
                <w:szCs w:val="22"/>
              </w:rPr>
            </w:pPr>
          </w:p>
        </w:tc>
        <w:tc>
          <w:tcPr>
            <w:tcW w:w="1080" w:type="dxa"/>
            <w:shd w:val="clear" w:color="auto" w:fill="auto"/>
            <w:vAlign w:val="bottom"/>
          </w:tcPr>
          <w:p w14:paraId="4EBD227F" w14:textId="77777777" w:rsidR="00374235" w:rsidRPr="00756193" w:rsidRDefault="00F33189" w:rsidP="00000D12">
            <w:pPr>
              <w:pStyle w:val="acctfourfigures"/>
              <w:spacing w:line="240" w:lineRule="atLeast"/>
              <w:ind w:right="11"/>
              <w:rPr>
                <w:iCs/>
                <w:szCs w:val="22"/>
              </w:rPr>
            </w:pPr>
            <w:r w:rsidRPr="00756193">
              <w:rPr>
                <w:iCs/>
                <w:szCs w:val="22"/>
              </w:rPr>
              <w:t>10,015.90</w:t>
            </w:r>
          </w:p>
        </w:tc>
        <w:tc>
          <w:tcPr>
            <w:tcW w:w="180" w:type="dxa"/>
            <w:shd w:val="clear" w:color="auto" w:fill="auto"/>
            <w:vAlign w:val="bottom"/>
          </w:tcPr>
          <w:p w14:paraId="48E13B3A" w14:textId="77777777" w:rsidR="00374235" w:rsidRPr="00756193" w:rsidRDefault="00374235" w:rsidP="00000D12">
            <w:pPr>
              <w:pStyle w:val="acctfourfigures"/>
              <w:spacing w:line="240" w:lineRule="atLeast"/>
              <w:ind w:right="11"/>
              <w:rPr>
                <w:iCs/>
                <w:szCs w:val="22"/>
              </w:rPr>
            </w:pPr>
          </w:p>
        </w:tc>
        <w:tc>
          <w:tcPr>
            <w:tcW w:w="1080" w:type="dxa"/>
            <w:shd w:val="clear" w:color="auto" w:fill="auto"/>
            <w:vAlign w:val="bottom"/>
          </w:tcPr>
          <w:p w14:paraId="03A9F8CA" w14:textId="77777777" w:rsidR="00374235" w:rsidRPr="00756193" w:rsidRDefault="00982B7C" w:rsidP="00380AC5">
            <w:pPr>
              <w:pStyle w:val="acctfourfigures"/>
              <w:tabs>
                <w:tab w:val="clear" w:pos="765"/>
                <w:tab w:val="decimal" w:pos="527"/>
              </w:tabs>
              <w:spacing w:line="240" w:lineRule="atLeast"/>
              <w:ind w:right="11"/>
              <w:rPr>
                <w:iCs/>
                <w:szCs w:val="22"/>
              </w:rPr>
            </w:pPr>
            <w:r w:rsidRPr="00756193">
              <w:rPr>
                <w:iCs/>
                <w:szCs w:val="22"/>
              </w:rPr>
              <w:t>-</w:t>
            </w:r>
          </w:p>
        </w:tc>
        <w:tc>
          <w:tcPr>
            <w:tcW w:w="180" w:type="dxa"/>
            <w:shd w:val="clear" w:color="auto" w:fill="auto"/>
            <w:vAlign w:val="bottom"/>
          </w:tcPr>
          <w:p w14:paraId="2ABA1342" w14:textId="77777777" w:rsidR="00374235" w:rsidRPr="00756193" w:rsidRDefault="00374235" w:rsidP="00000D12">
            <w:pPr>
              <w:pStyle w:val="acctfourfigures"/>
              <w:spacing w:line="240" w:lineRule="atLeast"/>
              <w:ind w:right="11"/>
              <w:rPr>
                <w:iCs/>
                <w:szCs w:val="22"/>
              </w:rPr>
            </w:pPr>
          </w:p>
        </w:tc>
        <w:tc>
          <w:tcPr>
            <w:tcW w:w="1080" w:type="dxa"/>
            <w:shd w:val="clear" w:color="auto" w:fill="auto"/>
            <w:vAlign w:val="bottom"/>
          </w:tcPr>
          <w:p w14:paraId="3F819575" w14:textId="77777777" w:rsidR="00374235" w:rsidRPr="00756193" w:rsidRDefault="00F33189" w:rsidP="00000D12">
            <w:pPr>
              <w:pStyle w:val="acctfourfigures"/>
              <w:spacing w:line="240" w:lineRule="atLeast"/>
              <w:ind w:right="11"/>
              <w:rPr>
                <w:iCs/>
                <w:szCs w:val="22"/>
              </w:rPr>
            </w:pPr>
            <w:r w:rsidRPr="00756193">
              <w:rPr>
                <w:iCs/>
                <w:szCs w:val="22"/>
              </w:rPr>
              <w:t>10,015.90</w:t>
            </w:r>
          </w:p>
        </w:tc>
      </w:tr>
      <w:tr w:rsidR="008A14AB" w:rsidRPr="00756193" w14:paraId="7AA082F7" w14:textId="77777777" w:rsidTr="000251EC">
        <w:trPr>
          <w:cantSplit/>
          <w:trHeight w:val="281"/>
        </w:trPr>
        <w:tc>
          <w:tcPr>
            <w:tcW w:w="2981" w:type="dxa"/>
            <w:shd w:val="clear" w:color="auto" w:fill="auto"/>
            <w:vAlign w:val="bottom"/>
          </w:tcPr>
          <w:p w14:paraId="62EA67A5" w14:textId="699F3C04" w:rsidR="008A14AB" w:rsidRPr="00756193" w:rsidRDefault="00BA75EE" w:rsidP="00374235">
            <w:pPr>
              <w:spacing w:line="240" w:lineRule="atLeast"/>
              <w:ind w:left="180" w:hanging="180"/>
              <w:rPr>
                <w:iCs/>
                <w:szCs w:val="22"/>
                <w:cs/>
                <w:lang w:bidi="th-TH"/>
              </w:rPr>
            </w:pPr>
            <w:r w:rsidRPr="00756193">
              <w:rPr>
                <w:rFonts w:eastAsia="MS Mincho" w:cs="Times New Roman"/>
                <w:szCs w:val="22"/>
              </w:rPr>
              <w:t>Deposits from customers</w:t>
            </w:r>
          </w:p>
        </w:tc>
        <w:tc>
          <w:tcPr>
            <w:tcW w:w="1091" w:type="dxa"/>
            <w:vAlign w:val="bottom"/>
          </w:tcPr>
          <w:p w14:paraId="55971675" w14:textId="4B8C888B" w:rsidR="008A14AB" w:rsidRPr="00756193" w:rsidRDefault="008A14AB" w:rsidP="00000D12">
            <w:pPr>
              <w:pStyle w:val="acctfourfigures"/>
              <w:spacing w:line="240" w:lineRule="atLeast"/>
              <w:ind w:right="11"/>
              <w:rPr>
                <w:iCs/>
                <w:szCs w:val="22"/>
              </w:rPr>
            </w:pPr>
            <w:r w:rsidRPr="00756193">
              <w:rPr>
                <w:iCs/>
                <w:szCs w:val="22"/>
              </w:rPr>
              <w:t>158.53</w:t>
            </w:r>
          </w:p>
        </w:tc>
        <w:tc>
          <w:tcPr>
            <w:tcW w:w="182" w:type="dxa"/>
            <w:vAlign w:val="bottom"/>
          </w:tcPr>
          <w:p w14:paraId="20456777" w14:textId="77777777" w:rsidR="008A14AB" w:rsidRPr="00756193" w:rsidRDefault="008A14AB" w:rsidP="00000D12">
            <w:pPr>
              <w:pStyle w:val="acctfourfigures"/>
              <w:spacing w:line="240" w:lineRule="atLeast"/>
              <w:ind w:right="11"/>
              <w:rPr>
                <w:iCs/>
                <w:szCs w:val="22"/>
              </w:rPr>
            </w:pPr>
          </w:p>
        </w:tc>
        <w:tc>
          <w:tcPr>
            <w:tcW w:w="1078" w:type="dxa"/>
            <w:shd w:val="clear" w:color="auto" w:fill="auto"/>
            <w:vAlign w:val="bottom"/>
          </w:tcPr>
          <w:p w14:paraId="219EF55B" w14:textId="695F14FC" w:rsidR="008A14AB" w:rsidRPr="00756193" w:rsidRDefault="008A14AB" w:rsidP="00380AC5">
            <w:pPr>
              <w:pStyle w:val="acctfourfigures"/>
              <w:tabs>
                <w:tab w:val="clear" w:pos="765"/>
                <w:tab w:val="decimal" w:pos="527"/>
              </w:tabs>
              <w:spacing w:line="240" w:lineRule="atLeast"/>
              <w:ind w:right="11"/>
              <w:rPr>
                <w:iCs/>
                <w:szCs w:val="22"/>
              </w:rPr>
            </w:pPr>
            <w:r w:rsidRPr="00756193">
              <w:rPr>
                <w:iCs/>
                <w:szCs w:val="22"/>
              </w:rPr>
              <w:t>-</w:t>
            </w:r>
          </w:p>
        </w:tc>
        <w:tc>
          <w:tcPr>
            <w:tcW w:w="180" w:type="dxa"/>
            <w:shd w:val="clear" w:color="auto" w:fill="auto"/>
            <w:vAlign w:val="bottom"/>
          </w:tcPr>
          <w:p w14:paraId="6A377594" w14:textId="77777777" w:rsidR="008A14AB" w:rsidRPr="00756193" w:rsidRDefault="008A14AB" w:rsidP="00000D12">
            <w:pPr>
              <w:pStyle w:val="acctfourfigures"/>
              <w:spacing w:line="240" w:lineRule="atLeast"/>
              <w:ind w:right="11"/>
              <w:rPr>
                <w:iCs/>
                <w:szCs w:val="22"/>
              </w:rPr>
            </w:pPr>
          </w:p>
        </w:tc>
        <w:tc>
          <w:tcPr>
            <w:tcW w:w="1080" w:type="dxa"/>
            <w:shd w:val="clear" w:color="auto" w:fill="auto"/>
            <w:vAlign w:val="bottom"/>
          </w:tcPr>
          <w:p w14:paraId="6CA6A094" w14:textId="5C31225D" w:rsidR="008A14AB" w:rsidRPr="00756193" w:rsidRDefault="008A14AB" w:rsidP="00756193">
            <w:pPr>
              <w:pStyle w:val="acctfourfigures"/>
              <w:tabs>
                <w:tab w:val="clear" w:pos="765"/>
                <w:tab w:val="decimal" w:pos="614"/>
              </w:tabs>
              <w:spacing w:line="240" w:lineRule="atLeast"/>
              <w:ind w:right="100"/>
              <w:rPr>
                <w:iCs/>
                <w:szCs w:val="22"/>
              </w:rPr>
            </w:pPr>
            <w:r w:rsidRPr="00756193">
              <w:rPr>
                <w:iCs/>
                <w:szCs w:val="22"/>
              </w:rPr>
              <w:t>-</w:t>
            </w:r>
          </w:p>
        </w:tc>
        <w:tc>
          <w:tcPr>
            <w:tcW w:w="180" w:type="dxa"/>
            <w:shd w:val="clear" w:color="auto" w:fill="auto"/>
            <w:vAlign w:val="bottom"/>
          </w:tcPr>
          <w:p w14:paraId="4F6B4A98" w14:textId="77777777" w:rsidR="008A14AB" w:rsidRPr="00756193" w:rsidRDefault="008A14AB" w:rsidP="00000D12">
            <w:pPr>
              <w:pStyle w:val="acctfourfigures"/>
              <w:spacing w:line="240" w:lineRule="atLeast"/>
              <w:ind w:right="11"/>
              <w:rPr>
                <w:iCs/>
                <w:szCs w:val="22"/>
              </w:rPr>
            </w:pPr>
          </w:p>
        </w:tc>
        <w:tc>
          <w:tcPr>
            <w:tcW w:w="1080" w:type="dxa"/>
            <w:shd w:val="clear" w:color="auto" w:fill="auto"/>
            <w:vAlign w:val="bottom"/>
          </w:tcPr>
          <w:p w14:paraId="62199ABC" w14:textId="36FC816C" w:rsidR="008A14AB" w:rsidRPr="00756193" w:rsidRDefault="008A14AB" w:rsidP="00380AC5">
            <w:pPr>
              <w:pStyle w:val="acctfourfigures"/>
              <w:tabs>
                <w:tab w:val="clear" w:pos="765"/>
                <w:tab w:val="decimal" w:pos="527"/>
              </w:tabs>
              <w:spacing w:line="240" w:lineRule="atLeast"/>
              <w:ind w:right="11"/>
              <w:rPr>
                <w:iCs/>
                <w:szCs w:val="22"/>
              </w:rPr>
            </w:pPr>
            <w:r w:rsidRPr="00756193">
              <w:rPr>
                <w:iCs/>
                <w:szCs w:val="22"/>
              </w:rPr>
              <w:t>149.22</w:t>
            </w:r>
          </w:p>
        </w:tc>
        <w:tc>
          <w:tcPr>
            <w:tcW w:w="180" w:type="dxa"/>
            <w:shd w:val="clear" w:color="auto" w:fill="auto"/>
            <w:vAlign w:val="bottom"/>
          </w:tcPr>
          <w:p w14:paraId="0B51FF42" w14:textId="77777777" w:rsidR="008A14AB" w:rsidRPr="00756193" w:rsidRDefault="008A14AB" w:rsidP="00000D12">
            <w:pPr>
              <w:pStyle w:val="acctfourfigures"/>
              <w:spacing w:line="240" w:lineRule="atLeast"/>
              <w:ind w:right="11"/>
              <w:rPr>
                <w:iCs/>
                <w:szCs w:val="22"/>
              </w:rPr>
            </w:pPr>
          </w:p>
        </w:tc>
        <w:tc>
          <w:tcPr>
            <w:tcW w:w="1080" w:type="dxa"/>
            <w:shd w:val="clear" w:color="auto" w:fill="auto"/>
            <w:vAlign w:val="bottom"/>
          </w:tcPr>
          <w:p w14:paraId="63BA3C19" w14:textId="4ECDFA9E" w:rsidR="008A14AB" w:rsidRPr="00756193" w:rsidRDefault="008A14AB" w:rsidP="00000D12">
            <w:pPr>
              <w:pStyle w:val="acctfourfigures"/>
              <w:spacing w:line="240" w:lineRule="atLeast"/>
              <w:ind w:right="11"/>
              <w:rPr>
                <w:iCs/>
                <w:szCs w:val="22"/>
              </w:rPr>
            </w:pPr>
            <w:r w:rsidRPr="00756193">
              <w:rPr>
                <w:iCs/>
                <w:szCs w:val="22"/>
              </w:rPr>
              <w:t>149.22</w:t>
            </w:r>
          </w:p>
        </w:tc>
      </w:tr>
      <w:tr w:rsidR="00B3031C" w:rsidRPr="00756193" w14:paraId="5E1D4B28" w14:textId="77777777" w:rsidTr="000251EC">
        <w:trPr>
          <w:cantSplit/>
          <w:trHeight w:val="182"/>
        </w:trPr>
        <w:tc>
          <w:tcPr>
            <w:tcW w:w="2981" w:type="dxa"/>
            <w:shd w:val="clear" w:color="auto" w:fill="auto"/>
            <w:vAlign w:val="bottom"/>
          </w:tcPr>
          <w:p w14:paraId="27D97663" w14:textId="77777777" w:rsidR="00B3031C" w:rsidRPr="00756193" w:rsidRDefault="00B3031C" w:rsidP="00380AC5">
            <w:pPr>
              <w:spacing w:line="120" w:lineRule="atLeast"/>
              <w:ind w:left="180" w:hanging="180"/>
              <w:rPr>
                <w:iCs/>
                <w:sz w:val="16"/>
                <w:szCs w:val="16"/>
              </w:rPr>
            </w:pPr>
          </w:p>
        </w:tc>
        <w:tc>
          <w:tcPr>
            <w:tcW w:w="1091" w:type="dxa"/>
            <w:vAlign w:val="bottom"/>
          </w:tcPr>
          <w:p w14:paraId="5C9F821D" w14:textId="77777777" w:rsidR="00B3031C" w:rsidRPr="00756193" w:rsidRDefault="00B3031C" w:rsidP="00380AC5">
            <w:pPr>
              <w:pStyle w:val="acctfourfigures"/>
              <w:tabs>
                <w:tab w:val="clear" w:pos="765"/>
                <w:tab w:val="decimal" w:pos="731"/>
              </w:tabs>
              <w:spacing w:line="120" w:lineRule="atLeast"/>
              <w:ind w:right="11"/>
              <w:rPr>
                <w:sz w:val="16"/>
                <w:szCs w:val="16"/>
              </w:rPr>
            </w:pPr>
          </w:p>
        </w:tc>
        <w:tc>
          <w:tcPr>
            <w:tcW w:w="182" w:type="dxa"/>
            <w:vAlign w:val="bottom"/>
          </w:tcPr>
          <w:p w14:paraId="6E4F7DAE" w14:textId="77777777" w:rsidR="00B3031C" w:rsidRPr="00756193" w:rsidRDefault="00B3031C" w:rsidP="00380AC5">
            <w:pPr>
              <w:pStyle w:val="acctfourfigures"/>
              <w:tabs>
                <w:tab w:val="clear" w:pos="765"/>
                <w:tab w:val="decimal" w:pos="731"/>
              </w:tabs>
              <w:spacing w:line="120" w:lineRule="atLeast"/>
              <w:ind w:right="11"/>
              <w:rPr>
                <w:sz w:val="16"/>
                <w:szCs w:val="16"/>
              </w:rPr>
            </w:pPr>
          </w:p>
        </w:tc>
        <w:tc>
          <w:tcPr>
            <w:tcW w:w="1078" w:type="dxa"/>
            <w:shd w:val="clear" w:color="auto" w:fill="auto"/>
            <w:vAlign w:val="bottom"/>
          </w:tcPr>
          <w:p w14:paraId="7A9572AB" w14:textId="77777777" w:rsidR="00B3031C" w:rsidRPr="00756193" w:rsidRDefault="00B3031C" w:rsidP="00380AC5">
            <w:pPr>
              <w:pStyle w:val="acctfourfigures"/>
              <w:tabs>
                <w:tab w:val="clear" w:pos="765"/>
                <w:tab w:val="decimal" w:pos="527"/>
              </w:tabs>
              <w:spacing w:line="120" w:lineRule="atLeast"/>
              <w:ind w:right="11"/>
              <w:rPr>
                <w:sz w:val="16"/>
                <w:szCs w:val="16"/>
              </w:rPr>
            </w:pPr>
          </w:p>
        </w:tc>
        <w:tc>
          <w:tcPr>
            <w:tcW w:w="180" w:type="dxa"/>
            <w:shd w:val="clear" w:color="auto" w:fill="auto"/>
            <w:vAlign w:val="bottom"/>
          </w:tcPr>
          <w:p w14:paraId="525D1111" w14:textId="77777777" w:rsidR="00B3031C" w:rsidRPr="00756193" w:rsidRDefault="00B3031C" w:rsidP="00380AC5">
            <w:pPr>
              <w:pStyle w:val="acctfourfigures"/>
              <w:spacing w:line="120" w:lineRule="atLeast"/>
              <w:ind w:right="101"/>
              <w:rPr>
                <w:sz w:val="16"/>
                <w:szCs w:val="16"/>
              </w:rPr>
            </w:pPr>
          </w:p>
        </w:tc>
        <w:tc>
          <w:tcPr>
            <w:tcW w:w="1080" w:type="dxa"/>
            <w:shd w:val="clear" w:color="auto" w:fill="auto"/>
            <w:vAlign w:val="bottom"/>
          </w:tcPr>
          <w:p w14:paraId="57649842" w14:textId="77777777" w:rsidR="00B3031C" w:rsidRPr="00756193" w:rsidRDefault="00B3031C" w:rsidP="00380AC5">
            <w:pPr>
              <w:pStyle w:val="acctfourfigures"/>
              <w:tabs>
                <w:tab w:val="clear" w:pos="765"/>
                <w:tab w:val="decimal" w:pos="731"/>
              </w:tabs>
              <w:spacing w:line="120" w:lineRule="atLeast"/>
              <w:ind w:right="11"/>
              <w:rPr>
                <w:sz w:val="16"/>
                <w:szCs w:val="16"/>
              </w:rPr>
            </w:pPr>
          </w:p>
        </w:tc>
        <w:tc>
          <w:tcPr>
            <w:tcW w:w="180" w:type="dxa"/>
            <w:shd w:val="clear" w:color="auto" w:fill="auto"/>
            <w:vAlign w:val="bottom"/>
          </w:tcPr>
          <w:p w14:paraId="49320912" w14:textId="77777777" w:rsidR="00B3031C" w:rsidRPr="00756193" w:rsidRDefault="00B3031C" w:rsidP="00380AC5">
            <w:pPr>
              <w:pStyle w:val="acctfourfigures"/>
              <w:spacing w:line="120" w:lineRule="atLeast"/>
              <w:rPr>
                <w:sz w:val="16"/>
                <w:szCs w:val="16"/>
              </w:rPr>
            </w:pPr>
          </w:p>
        </w:tc>
        <w:tc>
          <w:tcPr>
            <w:tcW w:w="1080" w:type="dxa"/>
            <w:shd w:val="clear" w:color="auto" w:fill="auto"/>
            <w:vAlign w:val="bottom"/>
          </w:tcPr>
          <w:p w14:paraId="1F92E35D" w14:textId="77777777" w:rsidR="00B3031C" w:rsidRPr="00756193" w:rsidRDefault="00B3031C" w:rsidP="00380AC5">
            <w:pPr>
              <w:pStyle w:val="acctfourfigures"/>
              <w:tabs>
                <w:tab w:val="clear" w:pos="765"/>
                <w:tab w:val="decimal" w:pos="527"/>
              </w:tabs>
              <w:spacing w:line="120" w:lineRule="atLeast"/>
              <w:ind w:right="11"/>
              <w:rPr>
                <w:sz w:val="16"/>
                <w:szCs w:val="16"/>
              </w:rPr>
            </w:pPr>
          </w:p>
        </w:tc>
        <w:tc>
          <w:tcPr>
            <w:tcW w:w="180" w:type="dxa"/>
            <w:shd w:val="clear" w:color="auto" w:fill="auto"/>
            <w:vAlign w:val="bottom"/>
          </w:tcPr>
          <w:p w14:paraId="612928DF" w14:textId="77777777" w:rsidR="00B3031C" w:rsidRPr="00756193" w:rsidRDefault="00B3031C" w:rsidP="00380AC5">
            <w:pPr>
              <w:pStyle w:val="acctfourfigures"/>
              <w:spacing w:line="120" w:lineRule="atLeast"/>
              <w:rPr>
                <w:sz w:val="16"/>
                <w:szCs w:val="16"/>
              </w:rPr>
            </w:pPr>
          </w:p>
        </w:tc>
        <w:tc>
          <w:tcPr>
            <w:tcW w:w="1080" w:type="dxa"/>
            <w:shd w:val="clear" w:color="auto" w:fill="auto"/>
            <w:vAlign w:val="bottom"/>
          </w:tcPr>
          <w:p w14:paraId="0311D4CC" w14:textId="77777777" w:rsidR="00B3031C" w:rsidRPr="00756193" w:rsidRDefault="00B3031C" w:rsidP="00380AC5">
            <w:pPr>
              <w:pStyle w:val="acctfourfigures"/>
              <w:tabs>
                <w:tab w:val="clear" w:pos="765"/>
                <w:tab w:val="decimal" w:pos="731"/>
              </w:tabs>
              <w:spacing w:line="120" w:lineRule="atLeast"/>
              <w:ind w:right="11"/>
              <w:rPr>
                <w:sz w:val="16"/>
                <w:szCs w:val="16"/>
              </w:rPr>
            </w:pPr>
          </w:p>
        </w:tc>
      </w:tr>
      <w:tr w:rsidR="00B71B73" w:rsidRPr="00756193" w14:paraId="088F8138" w14:textId="77777777" w:rsidTr="000251EC">
        <w:trPr>
          <w:cantSplit/>
          <w:trHeight w:val="272"/>
        </w:trPr>
        <w:tc>
          <w:tcPr>
            <w:tcW w:w="2981" w:type="dxa"/>
            <w:shd w:val="clear" w:color="auto" w:fill="auto"/>
          </w:tcPr>
          <w:p w14:paraId="24D92E74" w14:textId="77777777" w:rsidR="00B71B73" w:rsidRPr="00756193" w:rsidRDefault="00B71B73" w:rsidP="00B71B73">
            <w:pPr>
              <w:spacing w:line="240" w:lineRule="atLeast"/>
              <w:ind w:left="180" w:hanging="180"/>
              <w:rPr>
                <w:b/>
                <w:bCs/>
                <w:szCs w:val="22"/>
              </w:rPr>
            </w:pPr>
            <w:r w:rsidRPr="00756193">
              <w:rPr>
                <w:b/>
                <w:bCs/>
                <w:szCs w:val="22"/>
              </w:rPr>
              <w:t>30 September 201</w:t>
            </w:r>
            <w:r w:rsidR="000A003D" w:rsidRPr="00756193">
              <w:rPr>
                <w:b/>
                <w:bCs/>
                <w:szCs w:val="22"/>
              </w:rPr>
              <w:t>8</w:t>
            </w:r>
          </w:p>
        </w:tc>
        <w:tc>
          <w:tcPr>
            <w:tcW w:w="1091" w:type="dxa"/>
          </w:tcPr>
          <w:p w14:paraId="3AD7D85B" w14:textId="77777777" w:rsidR="00B71B73" w:rsidRPr="00756193" w:rsidRDefault="00B71B73" w:rsidP="00B71B73">
            <w:pPr>
              <w:pStyle w:val="acctfourfigures"/>
              <w:tabs>
                <w:tab w:val="clear" w:pos="765"/>
              </w:tabs>
              <w:spacing w:line="240" w:lineRule="atLeast"/>
              <w:ind w:right="11"/>
              <w:jc w:val="center"/>
              <w:rPr>
                <w:i/>
                <w:iCs/>
                <w:szCs w:val="22"/>
              </w:rPr>
            </w:pPr>
          </w:p>
        </w:tc>
        <w:tc>
          <w:tcPr>
            <w:tcW w:w="182" w:type="dxa"/>
            <w:vAlign w:val="bottom"/>
          </w:tcPr>
          <w:p w14:paraId="0593E817" w14:textId="77777777" w:rsidR="00B71B73" w:rsidRPr="00756193" w:rsidRDefault="00B71B73" w:rsidP="00B71B73">
            <w:pPr>
              <w:pStyle w:val="acctfourfigures"/>
              <w:tabs>
                <w:tab w:val="clear" w:pos="765"/>
                <w:tab w:val="decimal" w:pos="731"/>
              </w:tabs>
              <w:spacing w:line="240" w:lineRule="atLeast"/>
              <w:ind w:right="11"/>
              <w:rPr>
                <w:szCs w:val="22"/>
              </w:rPr>
            </w:pPr>
          </w:p>
        </w:tc>
        <w:tc>
          <w:tcPr>
            <w:tcW w:w="1078" w:type="dxa"/>
            <w:shd w:val="clear" w:color="auto" w:fill="auto"/>
            <w:vAlign w:val="bottom"/>
          </w:tcPr>
          <w:p w14:paraId="163B6358" w14:textId="77777777" w:rsidR="00B71B73" w:rsidRPr="00756193" w:rsidRDefault="00B71B73" w:rsidP="00B71B73">
            <w:pPr>
              <w:pStyle w:val="acctfourfigures"/>
              <w:tabs>
                <w:tab w:val="clear" w:pos="765"/>
                <w:tab w:val="decimal" w:pos="527"/>
              </w:tabs>
              <w:spacing w:line="240" w:lineRule="atLeast"/>
              <w:ind w:right="11"/>
              <w:rPr>
                <w:szCs w:val="22"/>
              </w:rPr>
            </w:pPr>
          </w:p>
        </w:tc>
        <w:tc>
          <w:tcPr>
            <w:tcW w:w="180" w:type="dxa"/>
            <w:shd w:val="clear" w:color="auto" w:fill="auto"/>
            <w:vAlign w:val="bottom"/>
          </w:tcPr>
          <w:p w14:paraId="7F5EE827" w14:textId="77777777" w:rsidR="00B71B73" w:rsidRPr="00756193" w:rsidRDefault="00B71B73" w:rsidP="00B71B73">
            <w:pPr>
              <w:pStyle w:val="acctfourfigures"/>
              <w:spacing w:line="240" w:lineRule="atLeast"/>
              <w:ind w:right="101"/>
              <w:rPr>
                <w:szCs w:val="22"/>
              </w:rPr>
            </w:pPr>
          </w:p>
        </w:tc>
        <w:tc>
          <w:tcPr>
            <w:tcW w:w="1080" w:type="dxa"/>
            <w:shd w:val="clear" w:color="auto" w:fill="auto"/>
            <w:vAlign w:val="bottom"/>
          </w:tcPr>
          <w:p w14:paraId="76FD216B" w14:textId="77777777" w:rsidR="00B71B73" w:rsidRPr="00756193" w:rsidRDefault="00B71B73" w:rsidP="00B71B73">
            <w:pPr>
              <w:pStyle w:val="acctfourfigures"/>
              <w:tabs>
                <w:tab w:val="clear" w:pos="765"/>
                <w:tab w:val="decimal" w:pos="731"/>
              </w:tabs>
              <w:spacing w:line="240" w:lineRule="atLeast"/>
              <w:ind w:right="11"/>
              <w:rPr>
                <w:szCs w:val="22"/>
              </w:rPr>
            </w:pPr>
          </w:p>
        </w:tc>
        <w:tc>
          <w:tcPr>
            <w:tcW w:w="180" w:type="dxa"/>
            <w:shd w:val="clear" w:color="auto" w:fill="auto"/>
            <w:vAlign w:val="bottom"/>
          </w:tcPr>
          <w:p w14:paraId="67F7EC72" w14:textId="77777777" w:rsidR="00B71B73" w:rsidRPr="00756193" w:rsidRDefault="00B71B73" w:rsidP="00B71B73">
            <w:pPr>
              <w:pStyle w:val="acctfourfigures"/>
              <w:spacing w:line="240" w:lineRule="atLeast"/>
              <w:rPr>
                <w:szCs w:val="22"/>
              </w:rPr>
            </w:pPr>
          </w:p>
        </w:tc>
        <w:tc>
          <w:tcPr>
            <w:tcW w:w="1080" w:type="dxa"/>
            <w:shd w:val="clear" w:color="auto" w:fill="auto"/>
            <w:vAlign w:val="bottom"/>
          </w:tcPr>
          <w:p w14:paraId="2D36C4E1" w14:textId="77777777" w:rsidR="00B71B73" w:rsidRPr="00756193" w:rsidRDefault="00B71B73" w:rsidP="00B71B73">
            <w:pPr>
              <w:pStyle w:val="acctfourfigures"/>
              <w:tabs>
                <w:tab w:val="clear" w:pos="765"/>
                <w:tab w:val="decimal" w:pos="527"/>
              </w:tabs>
              <w:spacing w:line="240" w:lineRule="atLeast"/>
              <w:ind w:right="11"/>
              <w:rPr>
                <w:szCs w:val="22"/>
              </w:rPr>
            </w:pPr>
          </w:p>
        </w:tc>
        <w:tc>
          <w:tcPr>
            <w:tcW w:w="180" w:type="dxa"/>
            <w:shd w:val="clear" w:color="auto" w:fill="auto"/>
            <w:vAlign w:val="bottom"/>
          </w:tcPr>
          <w:p w14:paraId="292BC20F" w14:textId="77777777" w:rsidR="00B71B73" w:rsidRPr="00756193" w:rsidRDefault="00B71B73" w:rsidP="00B71B73">
            <w:pPr>
              <w:pStyle w:val="acctfourfigures"/>
              <w:spacing w:line="240" w:lineRule="atLeast"/>
              <w:rPr>
                <w:szCs w:val="22"/>
              </w:rPr>
            </w:pPr>
          </w:p>
        </w:tc>
        <w:tc>
          <w:tcPr>
            <w:tcW w:w="1080" w:type="dxa"/>
            <w:shd w:val="clear" w:color="auto" w:fill="auto"/>
            <w:vAlign w:val="bottom"/>
          </w:tcPr>
          <w:p w14:paraId="0EC07685" w14:textId="77777777" w:rsidR="00B71B73" w:rsidRPr="00756193" w:rsidRDefault="00B71B73" w:rsidP="00B71B73">
            <w:pPr>
              <w:pStyle w:val="acctfourfigures"/>
              <w:tabs>
                <w:tab w:val="clear" w:pos="765"/>
                <w:tab w:val="decimal" w:pos="731"/>
              </w:tabs>
              <w:spacing w:line="240" w:lineRule="atLeast"/>
              <w:ind w:right="11"/>
              <w:rPr>
                <w:szCs w:val="22"/>
              </w:rPr>
            </w:pPr>
          </w:p>
        </w:tc>
      </w:tr>
      <w:tr w:rsidR="00B71B73" w:rsidRPr="00756193" w14:paraId="5DFFFA29" w14:textId="77777777" w:rsidTr="000251EC">
        <w:trPr>
          <w:cantSplit/>
        </w:trPr>
        <w:tc>
          <w:tcPr>
            <w:tcW w:w="2981" w:type="dxa"/>
            <w:shd w:val="clear" w:color="auto" w:fill="auto"/>
          </w:tcPr>
          <w:p w14:paraId="045CFDF7" w14:textId="77777777" w:rsidR="00B71B73" w:rsidRPr="00756193" w:rsidRDefault="00B71B73" w:rsidP="00B71B73">
            <w:pPr>
              <w:spacing w:line="240" w:lineRule="atLeast"/>
              <w:ind w:left="180" w:hanging="180"/>
              <w:rPr>
                <w:b/>
                <w:bCs/>
                <w:i/>
                <w:iCs/>
                <w:szCs w:val="22"/>
              </w:rPr>
            </w:pPr>
            <w:r w:rsidRPr="00756193">
              <w:rPr>
                <w:b/>
                <w:bCs/>
                <w:i/>
                <w:iCs/>
                <w:szCs w:val="22"/>
              </w:rPr>
              <w:t>Financial liabilities unmeasured at fair value</w:t>
            </w:r>
          </w:p>
        </w:tc>
        <w:tc>
          <w:tcPr>
            <w:tcW w:w="1091" w:type="dxa"/>
          </w:tcPr>
          <w:p w14:paraId="7E879E2E" w14:textId="77777777" w:rsidR="00B71B73" w:rsidRPr="00756193" w:rsidRDefault="00B71B73" w:rsidP="00B71B73">
            <w:pPr>
              <w:pStyle w:val="acctfourfigures"/>
              <w:tabs>
                <w:tab w:val="clear" w:pos="765"/>
                <w:tab w:val="decimal" w:pos="731"/>
              </w:tabs>
              <w:spacing w:line="240" w:lineRule="atLeast"/>
              <w:ind w:right="11"/>
              <w:rPr>
                <w:i/>
                <w:iCs/>
                <w:szCs w:val="22"/>
              </w:rPr>
            </w:pPr>
          </w:p>
        </w:tc>
        <w:tc>
          <w:tcPr>
            <w:tcW w:w="182" w:type="dxa"/>
          </w:tcPr>
          <w:p w14:paraId="33CC466B" w14:textId="77777777" w:rsidR="00B71B73" w:rsidRPr="00756193" w:rsidRDefault="00B71B73" w:rsidP="00B71B73">
            <w:pPr>
              <w:pStyle w:val="acctfourfigures"/>
              <w:tabs>
                <w:tab w:val="clear" w:pos="765"/>
                <w:tab w:val="decimal" w:pos="731"/>
              </w:tabs>
              <w:spacing w:line="240" w:lineRule="atLeast"/>
              <w:ind w:right="11"/>
              <w:rPr>
                <w:i/>
                <w:iCs/>
                <w:szCs w:val="22"/>
              </w:rPr>
            </w:pPr>
          </w:p>
        </w:tc>
        <w:tc>
          <w:tcPr>
            <w:tcW w:w="1078" w:type="dxa"/>
            <w:shd w:val="clear" w:color="auto" w:fill="auto"/>
          </w:tcPr>
          <w:p w14:paraId="3EB64C84" w14:textId="77777777" w:rsidR="00B71B73" w:rsidRPr="00756193" w:rsidRDefault="00B71B73" w:rsidP="00B71B73">
            <w:pPr>
              <w:pStyle w:val="acctfourfigures"/>
              <w:tabs>
                <w:tab w:val="clear" w:pos="765"/>
                <w:tab w:val="decimal" w:pos="731"/>
              </w:tabs>
              <w:spacing w:line="240" w:lineRule="atLeast"/>
              <w:ind w:right="11"/>
              <w:rPr>
                <w:i/>
                <w:iCs/>
                <w:szCs w:val="22"/>
              </w:rPr>
            </w:pPr>
          </w:p>
        </w:tc>
        <w:tc>
          <w:tcPr>
            <w:tcW w:w="180" w:type="dxa"/>
            <w:shd w:val="clear" w:color="auto" w:fill="auto"/>
          </w:tcPr>
          <w:p w14:paraId="72A22F07" w14:textId="77777777" w:rsidR="00B71B73" w:rsidRPr="00756193" w:rsidRDefault="00B71B73" w:rsidP="00B71B73">
            <w:pPr>
              <w:pStyle w:val="acctfourfigures"/>
              <w:spacing w:line="240" w:lineRule="atLeast"/>
              <w:rPr>
                <w:i/>
                <w:iCs/>
                <w:szCs w:val="22"/>
              </w:rPr>
            </w:pPr>
          </w:p>
        </w:tc>
        <w:tc>
          <w:tcPr>
            <w:tcW w:w="1080" w:type="dxa"/>
            <w:shd w:val="clear" w:color="auto" w:fill="auto"/>
          </w:tcPr>
          <w:p w14:paraId="52F31FE5" w14:textId="77777777" w:rsidR="00B71B73" w:rsidRPr="00756193" w:rsidRDefault="00B71B73" w:rsidP="00B71B73">
            <w:pPr>
              <w:pStyle w:val="acctfourfigures"/>
              <w:tabs>
                <w:tab w:val="clear" w:pos="765"/>
                <w:tab w:val="decimal" w:pos="821"/>
              </w:tabs>
              <w:spacing w:line="240" w:lineRule="atLeast"/>
              <w:ind w:right="11"/>
              <w:rPr>
                <w:i/>
                <w:iCs/>
                <w:szCs w:val="22"/>
              </w:rPr>
            </w:pPr>
          </w:p>
        </w:tc>
        <w:tc>
          <w:tcPr>
            <w:tcW w:w="180" w:type="dxa"/>
            <w:shd w:val="clear" w:color="auto" w:fill="auto"/>
          </w:tcPr>
          <w:p w14:paraId="541B73E0" w14:textId="77777777" w:rsidR="00B71B73" w:rsidRPr="00756193" w:rsidRDefault="00B71B73" w:rsidP="00B71B73">
            <w:pPr>
              <w:pStyle w:val="acctfourfigures"/>
              <w:spacing w:line="240" w:lineRule="atLeast"/>
              <w:rPr>
                <w:i/>
                <w:iCs/>
                <w:szCs w:val="22"/>
              </w:rPr>
            </w:pPr>
          </w:p>
        </w:tc>
        <w:tc>
          <w:tcPr>
            <w:tcW w:w="1080" w:type="dxa"/>
            <w:shd w:val="clear" w:color="auto" w:fill="auto"/>
          </w:tcPr>
          <w:p w14:paraId="3C39307E" w14:textId="77777777" w:rsidR="00B71B73" w:rsidRPr="00756193" w:rsidRDefault="00B71B73" w:rsidP="00B71B73">
            <w:pPr>
              <w:pStyle w:val="acctfourfigures"/>
              <w:tabs>
                <w:tab w:val="clear" w:pos="765"/>
                <w:tab w:val="decimal" w:pos="731"/>
              </w:tabs>
              <w:spacing w:line="240" w:lineRule="atLeast"/>
              <w:ind w:right="11"/>
              <w:rPr>
                <w:i/>
                <w:iCs/>
                <w:szCs w:val="22"/>
              </w:rPr>
            </w:pPr>
          </w:p>
        </w:tc>
        <w:tc>
          <w:tcPr>
            <w:tcW w:w="180" w:type="dxa"/>
            <w:shd w:val="clear" w:color="auto" w:fill="auto"/>
          </w:tcPr>
          <w:p w14:paraId="79061CA0" w14:textId="77777777" w:rsidR="00B71B73" w:rsidRPr="00756193" w:rsidRDefault="00B71B73" w:rsidP="00B71B73">
            <w:pPr>
              <w:pStyle w:val="acctfourfigures"/>
              <w:spacing w:line="240" w:lineRule="atLeast"/>
              <w:rPr>
                <w:i/>
                <w:iCs/>
                <w:szCs w:val="22"/>
              </w:rPr>
            </w:pPr>
          </w:p>
        </w:tc>
        <w:tc>
          <w:tcPr>
            <w:tcW w:w="1080" w:type="dxa"/>
            <w:shd w:val="clear" w:color="auto" w:fill="auto"/>
          </w:tcPr>
          <w:p w14:paraId="7A851192" w14:textId="77777777" w:rsidR="00B71B73" w:rsidRPr="00756193" w:rsidRDefault="00B71B73" w:rsidP="00B71B73">
            <w:pPr>
              <w:pStyle w:val="acctfourfigures"/>
              <w:tabs>
                <w:tab w:val="clear" w:pos="765"/>
                <w:tab w:val="decimal" w:pos="731"/>
              </w:tabs>
              <w:spacing w:line="240" w:lineRule="atLeast"/>
              <w:ind w:right="11"/>
              <w:rPr>
                <w:i/>
                <w:iCs/>
                <w:szCs w:val="22"/>
              </w:rPr>
            </w:pPr>
          </w:p>
        </w:tc>
      </w:tr>
      <w:tr w:rsidR="000A003D" w:rsidRPr="00756193" w14:paraId="2002D44B" w14:textId="77777777" w:rsidTr="000251EC">
        <w:trPr>
          <w:cantSplit/>
        </w:trPr>
        <w:tc>
          <w:tcPr>
            <w:tcW w:w="2981" w:type="dxa"/>
            <w:shd w:val="clear" w:color="auto" w:fill="auto"/>
            <w:vAlign w:val="bottom"/>
          </w:tcPr>
          <w:p w14:paraId="402CD4EE" w14:textId="77777777" w:rsidR="000A003D" w:rsidRPr="00756193" w:rsidRDefault="000A003D" w:rsidP="000A003D">
            <w:pPr>
              <w:spacing w:line="240" w:lineRule="atLeast"/>
              <w:ind w:left="180" w:hanging="180"/>
              <w:rPr>
                <w:iCs/>
                <w:szCs w:val="22"/>
              </w:rPr>
            </w:pPr>
            <w:r w:rsidRPr="00756193">
              <w:rPr>
                <w:iCs/>
                <w:szCs w:val="22"/>
              </w:rPr>
              <w:t>Long-term loans from shareholder of subsidiary</w:t>
            </w:r>
          </w:p>
        </w:tc>
        <w:tc>
          <w:tcPr>
            <w:tcW w:w="1091" w:type="dxa"/>
            <w:vAlign w:val="bottom"/>
          </w:tcPr>
          <w:p w14:paraId="12F186BB" w14:textId="77777777" w:rsidR="000A003D" w:rsidRPr="00756193" w:rsidRDefault="000A003D" w:rsidP="000A003D">
            <w:pPr>
              <w:pStyle w:val="acctfourfigures"/>
              <w:spacing w:line="240" w:lineRule="atLeast"/>
              <w:ind w:right="11"/>
              <w:rPr>
                <w:iCs/>
                <w:szCs w:val="22"/>
              </w:rPr>
            </w:pPr>
            <w:r w:rsidRPr="00756193">
              <w:rPr>
                <w:iCs/>
                <w:szCs w:val="22"/>
              </w:rPr>
              <w:t>525.54</w:t>
            </w:r>
          </w:p>
        </w:tc>
        <w:tc>
          <w:tcPr>
            <w:tcW w:w="182" w:type="dxa"/>
            <w:vAlign w:val="bottom"/>
          </w:tcPr>
          <w:p w14:paraId="56CA665C" w14:textId="77777777" w:rsidR="000A003D" w:rsidRPr="00756193" w:rsidRDefault="000A003D" w:rsidP="000A003D">
            <w:pPr>
              <w:pStyle w:val="acctfourfigures"/>
              <w:tabs>
                <w:tab w:val="clear" w:pos="765"/>
                <w:tab w:val="decimal" w:pos="731"/>
              </w:tabs>
              <w:spacing w:line="240" w:lineRule="atLeast"/>
              <w:ind w:right="11"/>
              <w:rPr>
                <w:szCs w:val="22"/>
              </w:rPr>
            </w:pPr>
          </w:p>
        </w:tc>
        <w:tc>
          <w:tcPr>
            <w:tcW w:w="1078" w:type="dxa"/>
            <w:shd w:val="clear" w:color="auto" w:fill="auto"/>
            <w:vAlign w:val="bottom"/>
          </w:tcPr>
          <w:p w14:paraId="2DC5BAA1" w14:textId="77777777" w:rsidR="000A003D" w:rsidRPr="00756193" w:rsidRDefault="000A003D" w:rsidP="000A003D">
            <w:pPr>
              <w:pStyle w:val="acctfourfigures"/>
              <w:tabs>
                <w:tab w:val="clear" w:pos="765"/>
                <w:tab w:val="decimal" w:pos="527"/>
              </w:tabs>
              <w:spacing w:line="240" w:lineRule="atLeast"/>
              <w:ind w:right="11"/>
              <w:rPr>
                <w:szCs w:val="22"/>
              </w:rPr>
            </w:pPr>
            <w:r w:rsidRPr="00756193">
              <w:rPr>
                <w:szCs w:val="22"/>
              </w:rPr>
              <w:t>-</w:t>
            </w:r>
          </w:p>
        </w:tc>
        <w:tc>
          <w:tcPr>
            <w:tcW w:w="180" w:type="dxa"/>
            <w:shd w:val="clear" w:color="auto" w:fill="auto"/>
            <w:vAlign w:val="bottom"/>
          </w:tcPr>
          <w:p w14:paraId="159578D9" w14:textId="77777777" w:rsidR="000A003D" w:rsidRPr="00756193" w:rsidRDefault="000A003D" w:rsidP="000A003D">
            <w:pPr>
              <w:pStyle w:val="acctfourfigures"/>
              <w:spacing w:line="240" w:lineRule="atLeast"/>
              <w:ind w:right="101"/>
              <w:rPr>
                <w:szCs w:val="22"/>
              </w:rPr>
            </w:pPr>
          </w:p>
        </w:tc>
        <w:tc>
          <w:tcPr>
            <w:tcW w:w="1080" w:type="dxa"/>
            <w:shd w:val="clear" w:color="auto" w:fill="auto"/>
            <w:vAlign w:val="bottom"/>
          </w:tcPr>
          <w:p w14:paraId="2249E5D0" w14:textId="2E4264CB" w:rsidR="000A003D" w:rsidRPr="0058361D" w:rsidRDefault="0058361D" w:rsidP="0058361D">
            <w:pPr>
              <w:pStyle w:val="acctfourfigures"/>
              <w:tabs>
                <w:tab w:val="clear" w:pos="765"/>
                <w:tab w:val="decimal" w:pos="614"/>
              </w:tabs>
              <w:spacing w:line="240" w:lineRule="atLeast"/>
              <w:ind w:right="11"/>
              <w:rPr>
                <w:rFonts w:cs="Times New Roman"/>
                <w:iCs/>
                <w:szCs w:val="22"/>
              </w:rPr>
            </w:pPr>
            <w:r w:rsidRPr="0058361D">
              <w:rPr>
                <w:rFonts w:cs="Times New Roman"/>
                <w:iCs/>
                <w:szCs w:val="22"/>
              </w:rPr>
              <w:t>-</w:t>
            </w:r>
          </w:p>
        </w:tc>
        <w:tc>
          <w:tcPr>
            <w:tcW w:w="180" w:type="dxa"/>
            <w:shd w:val="clear" w:color="auto" w:fill="auto"/>
            <w:vAlign w:val="bottom"/>
          </w:tcPr>
          <w:p w14:paraId="08023342" w14:textId="77777777" w:rsidR="000A003D" w:rsidRPr="00756193" w:rsidRDefault="000A003D" w:rsidP="000A003D">
            <w:pPr>
              <w:pStyle w:val="acctfourfigures"/>
              <w:spacing w:line="240" w:lineRule="atLeast"/>
              <w:rPr>
                <w:szCs w:val="22"/>
              </w:rPr>
            </w:pPr>
          </w:p>
        </w:tc>
        <w:tc>
          <w:tcPr>
            <w:tcW w:w="1080" w:type="dxa"/>
            <w:shd w:val="clear" w:color="auto" w:fill="auto"/>
            <w:vAlign w:val="bottom"/>
          </w:tcPr>
          <w:p w14:paraId="57752485" w14:textId="1271C4CF" w:rsidR="000A003D" w:rsidRPr="00756193" w:rsidRDefault="0058361D" w:rsidP="000A003D">
            <w:pPr>
              <w:pStyle w:val="acctfourfigures"/>
              <w:tabs>
                <w:tab w:val="clear" w:pos="765"/>
                <w:tab w:val="decimal" w:pos="527"/>
              </w:tabs>
              <w:spacing w:line="240" w:lineRule="atLeast"/>
              <w:ind w:right="11"/>
              <w:rPr>
                <w:szCs w:val="22"/>
              </w:rPr>
            </w:pPr>
            <w:r w:rsidRPr="00756193">
              <w:rPr>
                <w:szCs w:val="22"/>
              </w:rPr>
              <w:t>307.36</w:t>
            </w:r>
          </w:p>
        </w:tc>
        <w:tc>
          <w:tcPr>
            <w:tcW w:w="180" w:type="dxa"/>
            <w:shd w:val="clear" w:color="auto" w:fill="auto"/>
            <w:vAlign w:val="bottom"/>
          </w:tcPr>
          <w:p w14:paraId="4406EF56" w14:textId="77777777" w:rsidR="000A003D" w:rsidRPr="00756193" w:rsidRDefault="000A003D" w:rsidP="000A003D">
            <w:pPr>
              <w:pStyle w:val="acctfourfigures"/>
              <w:spacing w:line="240" w:lineRule="atLeast"/>
              <w:rPr>
                <w:szCs w:val="22"/>
              </w:rPr>
            </w:pPr>
          </w:p>
        </w:tc>
        <w:tc>
          <w:tcPr>
            <w:tcW w:w="1080" w:type="dxa"/>
            <w:shd w:val="clear" w:color="auto" w:fill="auto"/>
            <w:vAlign w:val="bottom"/>
          </w:tcPr>
          <w:p w14:paraId="59189B18" w14:textId="77777777" w:rsidR="000A003D" w:rsidRPr="00756193" w:rsidRDefault="000A003D" w:rsidP="000A003D">
            <w:pPr>
              <w:pStyle w:val="acctfourfigures"/>
              <w:tabs>
                <w:tab w:val="clear" w:pos="765"/>
                <w:tab w:val="decimal" w:pos="731"/>
              </w:tabs>
              <w:spacing w:line="240" w:lineRule="atLeast"/>
              <w:ind w:right="11"/>
              <w:rPr>
                <w:szCs w:val="22"/>
              </w:rPr>
            </w:pPr>
            <w:r w:rsidRPr="00756193">
              <w:rPr>
                <w:szCs w:val="22"/>
              </w:rPr>
              <w:t>307.36</w:t>
            </w:r>
          </w:p>
        </w:tc>
      </w:tr>
      <w:tr w:rsidR="000A003D" w:rsidRPr="00756193" w14:paraId="365978F5" w14:textId="77777777" w:rsidTr="000251EC">
        <w:trPr>
          <w:cantSplit/>
        </w:trPr>
        <w:tc>
          <w:tcPr>
            <w:tcW w:w="2981" w:type="dxa"/>
            <w:shd w:val="clear" w:color="auto" w:fill="auto"/>
            <w:vAlign w:val="bottom"/>
          </w:tcPr>
          <w:p w14:paraId="7F36B221" w14:textId="44CAD7F3" w:rsidR="000A003D" w:rsidRPr="00756193" w:rsidRDefault="000A003D" w:rsidP="000A003D">
            <w:pPr>
              <w:spacing w:line="240" w:lineRule="atLeast"/>
              <w:ind w:left="180" w:hanging="180"/>
              <w:rPr>
                <w:iCs/>
                <w:szCs w:val="22"/>
              </w:rPr>
            </w:pPr>
            <w:r w:rsidRPr="00756193">
              <w:rPr>
                <w:iCs/>
                <w:szCs w:val="22"/>
              </w:rPr>
              <w:t>Debentures</w:t>
            </w:r>
          </w:p>
        </w:tc>
        <w:tc>
          <w:tcPr>
            <w:tcW w:w="1091" w:type="dxa"/>
            <w:vAlign w:val="bottom"/>
          </w:tcPr>
          <w:p w14:paraId="705C9EA9" w14:textId="77777777" w:rsidR="000A003D" w:rsidRPr="00756193" w:rsidRDefault="000A003D" w:rsidP="000A003D">
            <w:pPr>
              <w:pStyle w:val="acctfourfigures"/>
              <w:spacing w:line="240" w:lineRule="atLeast"/>
              <w:ind w:right="11"/>
              <w:rPr>
                <w:iCs/>
                <w:szCs w:val="22"/>
              </w:rPr>
            </w:pPr>
            <w:r w:rsidRPr="00756193">
              <w:rPr>
                <w:iCs/>
                <w:szCs w:val="22"/>
              </w:rPr>
              <w:t>7,000.00</w:t>
            </w:r>
          </w:p>
        </w:tc>
        <w:tc>
          <w:tcPr>
            <w:tcW w:w="182" w:type="dxa"/>
            <w:vAlign w:val="bottom"/>
          </w:tcPr>
          <w:p w14:paraId="2C3FB135" w14:textId="77777777" w:rsidR="000A003D" w:rsidRPr="00756193" w:rsidRDefault="000A003D" w:rsidP="000A003D">
            <w:pPr>
              <w:pStyle w:val="acctfourfigures"/>
              <w:spacing w:line="240" w:lineRule="atLeast"/>
              <w:ind w:right="11"/>
              <w:rPr>
                <w:iCs/>
                <w:szCs w:val="22"/>
              </w:rPr>
            </w:pPr>
          </w:p>
        </w:tc>
        <w:tc>
          <w:tcPr>
            <w:tcW w:w="1078" w:type="dxa"/>
            <w:shd w:val="clear" w:color="auto" w:fill="auto"/>
            <w:vAlign w:val="bottom"/>
          </w:tcPr>
          <w:p w14:paraId="227E02D1" w14:textId="77777777" w:rsidR="000A003D" w:rsidRPr="00756193" w:rsidRDefault="000A003D" w:rsidP="000A003D">
            <w:pPr>
              <w:pStyle w:val="acctfourfigures"/>
              <w:tabs>
                <w:tab w:val="clear" w:pos="765"/>
                <w:tab w:val="decimal" w:pos="527"/>
              </w:tabs>
              <w:spacing w:line="240" w:lineRule="atLeast"/>
              <w:ind w:right="11"/>
              <w:rPr>
                <w:iCs/>
                <w:szCs w:val="22"/>
              </w:rPr>
            </w:pPr>
            <w:r w:rsidRPr="00756193">
              <w:rPr>
                <w:iCs/>
                <w:szCs w:val="22"/>
              </w:rPr>
              <w:t>-</w:t>
            </w:r>
          </w:p>
        </w:tc>
        <w:tc>
          <w:tcPr>
            <w:tcW w:w="180" w:type="dxa"/>
            <w:shd w:val="clear" w:color="auto" w:fill="auto"/>
            <w:vAlign w:val="bottom"/>
          </w:tcPr>
          <w:p w14:paraId="573EC71E" w14:textId="77777777" w:rsidR="000A003D" w:rsidRPr="00756193" w:rsidRDefault="000A003D" w:rsidP="000A003D">
            <w:pPr>
              <w:pStyle w:val="acctfourfigures"/>
              <w:spacing w:line="240" w:lineRule="atLeast"/>
              <w:ind w:right="11"/>
              <w:rPr>
                <w:iCs/>
                <w:szCs w:val="22"/>
              </w:rPr>
            </w:pPr>
          </w:p>
        </w:tc>
        <w:tc>
          <w:tcPr>
            <w:tcW w:w="1080" w:type="dxa"/>
            <w:shd w:val="clear" w:color="auto" w:fill="auto"/>
            <w:vAlign w:val="bottom"/>
          </w:tcPr>
          <w:p w14:paraId="1E69B6C6" w14:textId="77777777" w:rsidR="000A003D" w:rsidRPr="00756193" w:rsidRDefault="000A003D" w:rsidP="000A003D">
            <w:pPr>
              <w:pStyle w:val="acctfourfigures"/>
              <w:spacing w:line="240" w:lineRule="atLeast"/>
              <w:ind w:right="11"/>
              <w:rPr>
                <w:iCs/>
                <w:szCs w:val="22"/>
              </w:rPr>
            </w:pPr>
            <w:r w:rsidRPr="00756193">
              <w:rPr>
                <w:iCs/>
                <w:szCs w:val="22"/>
              </w:rPr>
              <w:t>7,030.72</w:t>
            </w:r>
          </w:p>
        </w:tc>
        <w:tc>
          <w:tcPr>
            <w:tcW w:w="180" w:type="dxa"/>
            <w:shd w:val="clear" w:color="auto" w:fill="auto"/>
            <w:vAlign w:val="bottom"/>
          </w:tcPr>
          <w:p w14:paraId="58957A7B" w14:textId="77777777" w:rsidR="000A003D" w:rsidRPr="00756193" w:rsidRDefault="000A003D" w:rsidP="000A003D">
            <w:pPr>
              <w:pStyle w:val="acctfourfigures"/>
              <w:spacing w:line="240" w:lineRule="atLeast"/>
              <w:ind w:right="11"/>
              <w:rPr>
                <w:iCs/>
                <w:szCs w:val="22"/>
              </w:rPr>
            </w:pPr>
          </w:p>
        </w:tc>
        <w:tc>
          <w:tcPr>
            <w:tcW w:w="1080" w:type="dxa"/>
            <w:shd w:val="clear" w:color="auto" w:fill="auto"/>
            <w:vAlign w:val="bottom"/>
          </w:tcPr>
          <w:p w14:paraId="7988B57E" w14:textId="77777777" w:rsidR="000A003D" w:rsidRPr="00756193" w:rsidRDefault="000A003D" w:rsidP="000A003D">
            <w:pPr>
              <w:pStyle w:val="acctfourfigures"/>
              <w:tabs>
                <w:tab w:val="clear" w:pos="765"/>
                <w:tab w:val="decimal" w:pos="527"/>
              </w:tabs>
              <w:spacing w:line="240" w:lineRule="atLeast"/>
              <w:ind w:right="11"/>
              <w:rPr>
                <w:iCs/>
                <w:szCs w:val="22"/>
              </w:rPr>
            </w:pPr>
            <w:r w:rsidRPr="00756193">
              <w:rPr>
                <w:iCs/>
                <w:szCs w:val="22"/>
              </w:rPr>
              <w:t>-</w:t>
            </w:r>
          </w:p>
        </w:tc>
        <w:tc>
          <w:tcPr>
            <w:tcW w:w="180" w:type="dxa"/>
            <w:shd w:val="clear" w:color="auto" w:fill="auto"/>
            <w:vAlign w:val="bottom"/>
          </w:tcPr>
          <w:p w14:paraId="0CA7A9CC" w14:textId="77777777" w:rsidR="000A003D" w:rsidRPr="00756193" w:rsidRDefault="000A003D" w:rsidP="000A003D">
            <w:pPr>
              <w:pStyle w:val="acctfourfigures"/>
              <w:spacing w:line="240" w:lineRule="atLeast"/>
              <w:ind w:right="11"/>
              <w:rPr>
                <w:iCs/>
                <w:szCs w:val="22"/>
              </w:rPr>
            </w:pPr>
          </w:p>
        </w:tc>
        <w:tc>
          <w:tcPr>
            <w:tcW w:w="1080" w:type="dxa"/>
            <w:shd w:val="clear" w:color="auto" w:fill="auto"/>
            <w:vAlign w:val="bottom"/>
          </w:tcPr>
          <w:p w14:paraId="1729B6E0" w14:textId="77777777" w:rsidR="000A003D" w:rsidRPr="00756193" w:rsidRDefault="000A003D" w:rsidP="000A003D">
            <w:pPr>
              <w:pStyle w:val="acctfourfigures"/>
              <w:spacing w:line="240" w:lineRule="atLeast"/>
              <w:ind w:right="11"/>
              <w:rPr>
                <w:iCs/>
                <w:szCs w:val="22"/>
              </w:rPr>
            </w:pPr>
            <w:r w:rsidRPr="00756193">
              <w:rPr>
                <w:iCs/>
                <w:szCs w:val="22"/>
              </w:rPr>
              <w:t>7,030.72</w:t>
            </w:r>
          </w:p>
        </w:tc>
      </w:tr>
      <w:tr w:rsidR="008A14AB" w:rsidRPr="00F33189" w14:paraId="2A41AACE" w14:textId="77777777" w:rsidTr="000251EC">
        <w:trPr>
          <w:cantSplit/>
        </w:trPr>
        <w:tc>
          <w:tcPr>
            <w:tcW w:w="2981" w:type="dxa"/>
            <w:shd w:val="clear" w:color="auto" w:fill="auto"/>
            <w:vAlign w:val="bottom"/>
          </w:tcPr>
          <w:p w14:paraId="3E019DBE" w14:textId="0ED3E2BA" w:rsidR="008A14AB" w:rsidRPr="00756193" w:rsidRDefault="00BA75EE" w:rsidP="008A14AB">
            <w:pPr>
              <w:spacing w:line="240" w:lineRule="atLeast"/>
              <w:ind w:left="180" w:hanging="180"/>
              <w:rPr>
                <w:iCs/>
                <w:szCs w:val="22"/>
              </w:rPr>
            </w:pPr>
            <w:r w:rsidRPr="00756193">
              <w:rPr>
                <w:rFonts w:eastAsia="MS Mincho" w:cs="Times New Roman"/>
                <w:szCs w:val="22"/>
              </w:rPr>
              <w:t>Deposits from customers</w:t>
            </w:r>
          </w:p>
        </w:tc>
        <w:tc>
          <w:tcPr>
            <w:tcW w:w="1091" w:type="dxa"/>
            <w:vAlign w:val="bottom"/>
          </w:tcPr>
          <w:p w14:paraId="5F0D48FB" w14:textId="6C77B598" w:rsidR="008A14AB" w:rsidRPr="00756193" w:rsidRDefault="008A14AB" w:rsidP="008A14AB">
            <w:pPr>
              <w:pStyle w:val="acctfourfigures"/>
              <w:spacing w:line="240" w:lineRule="atLeast"/>
              <w:ind w:right="11"/>
              <w:rPr>
                <w:rFonts w:cs="Times New Roman"/>
                <w:i/>
                <w:szCs w:val="22"/>
                <w:lang w:bidi="th-TH"/>
              </w:rPr>
            </w:pPr>
            <w:r w:rsidRPr="00756193">
              <w:rPr>
                <w:rFonts w:cs="Times New Roman"/>
                <w:iCs/>
                <w:szCs w:val="22"/>
              </w:rPr>
              <w:t>1</w:t>
            </w:r>
            <w:r w:rsidRPr="00756193">
              <w:rPr>
                <w:rFonts w:cs="Times New Roman"/>
                <w:i/>
                <w:szCs w:val="22"/>
                <w:cs/>
                <w:lang w:bidi="th-TH"/>
              </w:rPr>
              <w:t>43.11</w:t>
            </w:r>
          </w:p>
        </w:tc>
        <w:tc>
          <w:tcPr>
            <w:tcW w:w="182" w:type="dxa"/>
            <w:vAlign w:val="bottom"/>
          </w:tcPr>
          <w:p w14:paraId="1BB59F8D" w14:textId="77777777" w:rsidR="008A14AB" w:rsidRPr="00756193" w:rsidRDefault="008A14AB" w:rsidP="008A14AB">
            <w:pPr>
              <w:pStyle w:val="acctfourfigures"/>
              <w:spacing w:line="240" w:lineRule="atLeast"/>
              <w:ind w:right="11"/>
              <w:rPr>
                <w:rFonts w:cs="Times New Roman"/>
                <w:i/>
                <w:szCs w:val="22"/>
              </w:rPr>
            </w:pPr>
          </w:p>
        </w:tc>
        <w:tc>
          <w:tcPr>
            <w:tcW w:w="1078" w:type="dxa"/>
            <w:shd w:val="clear" w:color="auto" w:fill="auto"/>
            <w:vAlign w:val="bottom"/>
          </w:tcPr>
          <w:p w14:paraId="21B699F3" w14:textId="2EFE65D1" w:rsidR="008A14AB" w:rsidRPr="0058361D" w:rsidRDefault="008A14AB" w:rsidP="008A14AB">
            <w:pPr>
              <w:pStyle w:val="acctfourfigures"/>
              <w:tabs>
                <w:tab w:val="clear" w:pos="765"/>
                <w:tab w:val="decimal" w:pos="527"/>
              </w:tabs>
              <w:spacing w:line="240" w:lineRule="atLeast"/>
              <w:ind w:right="11"/>
              <w:rPr>
                <w:rFonts w:cs="Times New Roman"/>
                <w:iCs/>
                <w:szCs w:val="22"/>
              </w:rPr>
            </w:pPr>
            <w:r w:rsidRPr="0058361D">
              <w:rPr>
                <w:rFonts w:cs="Times New Roman"/>
                <w:iCs/>
                <w:szCs w:val="22"/>
              </w:rPr>
              <w:t>-</w:t>
            </w:r>
          </w:p>
        </w:tc>
        <w:tc>
          <w:tcPr>
            <w:tcW w:w="180" w:type="dxa"/>
            <w:shd w:val="clear" w:color="auto" w:fill="auto"/>
            <w:vAlign w:val="bottom"/>
          </w:tcPr>
          <w:p w14:paraId="753CBBD1" w14:textId="77777777" w:rsidR="008A14AB" w:rsidRPr="0058361D" w:rsidRDefault="008A14AB" w:rsidP="008A14AB">
            <w:pPr>
              <w:pStyle w:val="acctfourfigures"/>
              <w:spacing w:line="240" w:lineRule="atLeast"/>
              <w:ind w:right="11"/>
              <w:rPr>
                <w:rFonts w:cs="Times New Roman"/>
                <w:iCs/>
                <w:szCs w:val="22"/>
              </w:rPr>
            </w:pPr>
          </w:p>
        </w:tc>
        <w:tc>
          <w:tcPr>
            <w:tcW w:w="1080" w:type="dxa"/>
            <w:shd w:val="clear" w:color="auto" w:fill="auto"/>
            <w:vAlign w:val="bottom"/>
          </w:tcPr>
          <w:p w14:paraId="35FE3823" w14:textId="7094E0E2" w:rsidR="008A14AB" w:rsidRPr="0058361D" w:rsidRDefault="008A14AB" w:rsidP="00756193">
            <w:pPr>
              <w:pStyle w:val="acctfourfigures"/>
              <w:tabs>
                <w:tab w:val="clear" w:pos="765"/>
                <w:tab w:val="decimal" w:pos="614"/>
              </w:tabs>
              <w:spacing w:line="240" w:lineRule="atLeast"/>
              <w:ind w:right="11"/>
              <w:rPr>
                <w:rFonts w:cs="Times New Roman"/>
                <w:iCs/>
                <w:szCs w:val="22"/>
              </w:rPr>
            </w:pPr>
            <w:r w:rsidRPr="0058361D">
              <w:rPr>
                <w:rFonts w:cs="Times New Roman"/>
                <w:iCs/>
                <w:szCs w:val="22"/>
              </w:rPr>
              <w:t>-</w:t>
            </w:r>
          </w:p>
        </w:tc>
        <w:tc>
          <w:tcPr>
            <w:tcW w:w="180" w:type="dxa"/>
            <w:shd w:val="clear" w:color="auto" w:fill="auto"/>
            <w:vAlign w:val="bottom"/>
          </w:tcPr>
          <w:p w14:paraId="74BC7040" w14:textId="77777777" w:rsidR="008A14AB" w:rsidRPr="00756193" w:rsidRDefault="008A14AB" w:rsidP="008A14AB">
            <w:pPr>
              <w:pStyle w:val="acctfourfigures"/>
              <w:spacing w:line="240" w:lineRule="atLeast"/>
              <w:ind w:right="11"/>
              <w:rPr>
                <w:rFonts w:cs="Times New Roman"/>
                <w:i/>
                <w:szCs w:val="22"/>
              </w:rPr>
            </w:pPr>
          </w:p>
        </w:tc>
        <w:tc>
          <w:tcPr>
            <w:tcW w:w="1080" w:type="dxa"/>
            <w:shd w:val="clear" w:color="auto" w:fill="auto"/>
            <w:vAlign w:val="bottom"/>
          </w:tcPr>
          <w:p w14:paraId="7C2B49C6" w14:textId="7BBB2314" w:rsidR="008A14AB" w:rsidRPr="00756193" w:rsidRDefault="008A14AB" w:rsidP="008A14AB">
            <w:pPr>
              <w:pStyle w:val="acctfourfigures"/>
              <w:tabs>
                <w:tab w:val="clear" w:pos="765"/>
                <w:tab w:val="decimal" w:pos="527"/>
              </w:tabs>
              <w:spacing w:line="240" w:lineRule="atLeast"/>
              <w:ind w:right="11"/>
              <w:rPr>
                <w:rFonts w:cs="Times New Roman"/>
                <w:i/>
                <w:szCs w:val="22"/>
                <w:lang w:bidi="th-TH"/>
              </w:rPr>
            </w:pPr>
            <w:r w:rsidRPr="00756193">
              <w:rPr>
                <w:rFonts w:cs="Times New Roman"/>
                <w:i/>
                <w:szCs w:val="22"/>
                <w:cs/>
                <w:lang w:bidi="th-TH"/>
              </w:rPr>
              <w:t>138.19</w:t>
            </w:r>
          </w:p>
        </w:tc>
        <w:tc>
          <w:tcPr>
            <w:tcW w:w="180" w:type="dxa"/>
            <w:shd w:val="clear" w:color="auto" w:fill="auto"/>
            <w:vAlign w:val="bottom"/>
          </w:tcPr>
          <w:p w14:paraId="23BA1AF5" w14:textId="77777777" w:rsidR="008A14AB" w:rsidRPr="00756193" w:rsidRDefault="008A14AB" w:rsidP="008A14AB">
            <w:pPr>
              <w:pStyle w:val="acctfourfigures"/>
              <w:spacing w:line="240" w:lineRule="atLeast"/>
              <w:ind w:right="11"/>
              <w:rPr>
                <w:rFonts w:cs="Times New Roman"/>
                <w:i/>
                <w:szCs w:val="22"/>
              </w:rPr>
            </w:pPr>
          </w:p>
        </w:tc>
        <w:tc>
          <w:tcPr>
            <w:tcW w:w="1080" w:type="dxa"/>
            <w:shd w:val="clear" w:color="auto" w:fill="auto"/>
            <w:vAlign w:val="bottom"/>
          </w:tcPr>
          <w:p w14:paraId="35A8DD61" w14:textId="7EA61657" w:rsidR="008A14AB" w:rsidRPr="00756193" w:rsidRDefault="008A14AB" w:rsidP="008A14AB">
            <w:pPr>
              <w:pStyle w:val="acctfourfigures"/>
              <w:spacing w:line="240" w:lineRule="atLeast"/>
              <w:ind w:right="11"/>
              <w:rPr>
                <w:rFonts w:cs="Times New Roman"/>
                <w:i/>
                <w:szCs w:val="22"/>
                <w:lang w:bidi="th-TH"/>
              </w:rPr>
            </w:pPr>
            <w:r w:rsidRPr="00756193">
              <w:rPr>
                <w:rFonts w:cs="Times New Roman"/>
                <w:i/>
                <w:szCs w:val="22"/>
                <w:cs/>
                <w:lang w:bidi="th-TH"/>
              </w:rPr>
              <w:t>138.19</w:t>
            </w:r>
          </w:p>
        </w:tc>
      </w:tr>
    </w:tbl>
    <w:p w14:paraId="218210B8" w14:textId="77777777" w:rsidR="000251EC" w:rsidRPr="0011591D" w:rsidRDefault="000251EC">
      <w:pPr>
        <w:spacing w:line="240" w:lineRule="auto"/>
        <w:rPr>
          <w:rFonts w:cs="Times New Roman"/>
          <w:spacing w:val="4"/>
          <w:sz w:val="32"/>
          <w:szCs w:val="32"/>
        </w:rPr>
      </w:pPr>
    </w:p>
    <w:tbl>
      <w:tblPr>
        <w:tblW w:w="9112" w:type="dxa"/>
        <w:tblInd w:w="450" w:type="dxa"/>
        <w:tblLayout w:type="fixed"/>
        <w:tblCellMar>
          <w:left w:w="79" w:type="dxa"/>
          <w:right w:w="79" w:type="dxa"/>
        </w:tblCellMar>
        <w:tblLook w:val="0000" w:firstRow="0" w:lastRow="0" w:firstColumn="0" w:lastColumn="0" w:noHBand="0" w:noVBand="0"/>
      </w:tblPr>
      <w:tblGrid>
        <w:gridCol w:w="2981"/>
        <w:gridCol w:w="1091"/>
        <w:gridCol w:w="182"/>
        <w:gridCol w:w="1078"/>
        <w:gridCol w:w="180"/>
        <w:gridCol w:w="1080"/>
        <w:gridCol w:w="180"/>
        <w:gridCol w:w="1080"/>
        <w:gridCol w:w="180"/>
        <w:gridCol w:w="1080"/>
      </w:tblGrid>
      <w:tr w:rsidR="001835B5" w:rsidRPr="00F33189" w14:paraId="099BC060" w14:textId="77777777" w:rsidTr="007325E3">
        <w:trPr>
          <w:cantSplit/>
          <w:tblHeader/>
        </w:trPr>
        <w:tc>
          <w:tcPr>
            <w:tcW w:w="2981" w:type="dxa"/>
            <w:shd w:val="clear" w:color="auto" w:fill="auto"/>
          </w:tcPr>
          <w:p w14:paraId="3AD6D39B" w14:textId="77777777" w:rsidR="001835B5" w:rsidRPr="00F33189" w:rsidRDefault="001835B5" w:rsidP="007325E3">
            <w:pPr>
              <w:spacing w:line="240" w:lineRule="atLeast"/>
              <w:rPr>
                <w:b/>
                <w:bCs/>
                <w:szCs w:val="22"/>
              </w:rPr>
            </w:pPr>
          </w:p>
        </w:tc>
        <w:tc>
          <w:tcPr>
            <w:tcW w:w="6131" w:type="dxa"/>
            <w:gridSpan w:val="9"/>
          </w:tcPr>
          <w:p w14:paraId="5E80ADE3" w14:textId="77777777" w:rsidR="001835B5" w:rsidRPr="00F33189" w:rsidRDefault="001835B5" w:rsidP="007325E3">
            <w:pPr>
              <w:pStyle w:val="acctfourfigures"/>
              <w:tabs>
                <w:tab w:val="clear" w:pos="765"/>
              </w:tabs>
              <w:spacing w:line="240" w:lineRule="atLeast"/>
              <w:ind w:right="11"/>
              <w:jc w:val="center"/>
              <w:rPr>
                <w:szCs w:val="22"/>
              </w:rPr>
            </w:pPr>
            <w:r w:rsidRPr="00F33189">
              <w:rPr>
                <w:b/>
                <w:bCs/>
                <w:szCs w:val="22"/>
              </w:rPr>
              <w:t xml:space="preserve">Separate financial statements </w:t>
            </w:r>
          </w:p>
        </w:tc>
      </w:tr>
      <w:tr w:rsidR="001835B5" w:rsidRPr="00F33189" w14:paraId="3A7B8FE5" w14:textId="77777777" w:rsidTr="007325E3">
        <w:trPr>
          <w:cantSplit/>
          <w:tblHeader/>
        </w:trPr>
        <w:tc>
          <w:tcPr>
            <w:tcW w:w="2981" w:type="dxa"/>
            <w:shd w:val="clear" w:color="auto" w:fill="auto"/>
          </w:tcPr>
          <w:p w14:paraId="372FCD5C" w14:textId="77777777" w:rsidR="001835B5" w:rsidRPr="00F33189" w:rsidRDefault="001835B5" w:rsidP="007325E3">
            <w:pPr>
              <w:pStyle w:val="acctfourfigures"/>
              <w:tabs>
                <w:tab w:val="clear" w:pos="765"/>
                <w:tab w:val="decimal" w:pos="731"/>
              </w:tabs>
              <w:spacing w:line="240" w:lineRule="atLeast"/>
              <w:ind w:right="11"/>
              <w:rPr>
                <w:i/>
                <w:iCs/>
                <w:color w:val="0000FF"/>
                <w:szCs w:val="22"/>
              </w:rPr>
            </w:pPr>
          </w:p>
        </w:tc>
        <w:tc>
          <w:tcPr>
            <w:tcW w:w="1091" w:type="dxa"/>
          </w:tcPr>
          <w:p w14:paraId="3FE61BE3" w14:textId="77777777" w:rsidR="001835B5" w:rsidRPr="00F33189" w:rsidRDefault="001835B5" w:rsidP="007325E3">
            <w:pPr>
              <w:pStyle w:val="acctfourfigures"/>
              <w:tabs>
                <w:tab w:val="clear" w:pos="765"/>
              </w:tabs>
              <w:spacing w:line="240" w:lineRule="atLeast"/>
              <w:ind w:right="11"/>
              <w:jc w:val="center"/>
              <w:rPr>
                <w:szCs w:val="22"/>
              </w:rPr>
            </w:pPr>
            <w:r w:rsidRPr="00F33189">
              <w:rPr>
                <w:szCs w:val="22"/>
              </w:rPr>
              <w:t>Carrying amount</w:t>
            </w:r>
          </w:p>
        </w:tc>
        <w:tc>
          <w:tcPr>
            <w:tcW w:w="182" w:type="dxa"/>
          </w:tcPr>
          <w:p w14:paraId="79C8A8A8" w14:textId="77777777" w:rsidR="001835B5" w:rsidRPr="00F33189" w:rsidRDefault="001835B5" w:rsidP="007325E3">
            <w:pPr>
              <w:pStyle w:val="acctfourfigures"/>
              <w:tabs>
                <w:tab w:val="clear" w:pos="765"/>
                <w:tab w:val="decimal" w:pos="731"/>
              </w:tabs>
              <w:spacing w:line="240" w:lineRule="atLeast"/>
              <w:ind w:right="11"/>
              <w:rPr>
                <w:i/>
                <w:iCs/>
                <w:szCs w:val="22"/>
              </w:rPr>
            </w:pPr>
          </w:p>
        </w:tc>
        <w:tc>
          <w:tcPr>
            <w:tcW w:w="4858" w:type="dxa"/>
            <w:gridSpan w:val="7"/>
            <w:tcBorders>
              <w:bottom w:val="single" w:sz="4" w:space="0" w:color="auto"/>
            </w:tcBorders>
            <w:shd w:val="clear" w:color="auto" w:fill="auto"/>
            <w:vAlign w:val="bottom"/>
          </w:tcPr>
          <w:p w14:paraId="21FB2307" w14:textId="77777777" w:rsidR="001835B5" w:rsidRPr="00F33189" w:rsidRDefault="001835B5" w:rsidP="007325E3">
            <w:pPr>
              <w:pStyle w:val="acctfourfigures"/>
              <w:tabs>
                <w:tab w:val="clear" w:pos="765"/>
              </w:tabs>
              <w:spacing w:line="240" w:lineRule="atLeast"/>
              <w:ind w:right="11"/>
              <w:jc w:val="center"/>
              <w:rPr>
                <w:szCs w:val="22"/>
              </w:rPr>
            </w:pPr>
            <w:r w:rsidRPr="00F33189">
              <w:rPr>
                <w:szCs w:val="22"/>
              </w:rPr>
              <w:t>Fair value</w:t>
            </w:r>
          </w:p>
        </w:tc>
      </w:tr>
      <w:tr w:rsidR="001835B5" w:rsidRPr="00F33189" w14:paraId="25571139" w14:textId="77777777" w:rsidTr="007325E3">
        <w:trPr>
          <w:cantSplit/>
          <w:tblHeader/>
        </w:trPr>
        <w:tc>
          <w:tcPr>
            <w:tcW w:w="2981" w:type="dxa"/>
            <w:shd w:val="clear" w:color="auto" w:fill="auto"/>
          </w:tcPr>
          <w:p w14:paraId="314C218E" w14:textId="77777777" w:rsidR="001835B5" w:rsidRPr="00F33189" w:rsidRDefault="001835B5" w:rsidP="007325E3">
            <w:pPr>
              <w:spacing w:line="240" w:lineRule="atLeast"/>
              <w:ind w:left="180" w:hanging="180"/>
              <w:rPr>
                <w:b/>
                <w:bCs/>
                <w:szCs w:val="22"/>
              </w:rPr>
            </w:pPr>
          </w:p>
        </w:tc>
        <w:tc>
          <w:tcPr>
            <w:tcW w:w="1091" w:type="dxa"/>
          </w:tcPr>
          <w:p w14:paraId="50B00480" w14:textId="77777777" w:rsidR="001835B5" w:rsidRPr="00F33189" w:rsidRDefault="001835B5" w:rsidP="007325E3">
            <w:pPr>
              <w:pStyle w:val="acctfourfigures"/>
              <w:tabs>
                <w:tab w:val="clear" w:pos="765"/>
                <w:tab w:val="decimal" w:pos="731"/>
              </w:tabs>
              <w:spacing w:line="240" w:lineRule="atLeast"/>
              <w:ind w:right="11"/>
              <w:rPr>
                <w:i/>
                <w:iCs/>
                <w:szCs w:val="22"/>
              </w:rPr>
            </w:pPr>
          </w:p>
        </w:tc>
        <w:tc>
          <w:tcPr>
            <w:tcW w:w="182" w:type="dxa"/>
          </w:tcPr>
          <w:p w14:paraId="0BA97A05" w14:textId="77777777" w:rsidR="001835B5" w:rsidRPr="00F33189" w:rsidRDefault="001835B5" w:rsidP="007325E3">
            <w:pPr>
              <w:pStyle w:val="acctfourfigures"/>
              <w:tabs>
                <w:tab w:val="clear" w:pos="765"/>
                <w:tab w:val="decimal" w:pos="731"/>
              </w:tabs>
              <w:spacing w:line="240" w:lineRule="atLeast"/>
              <w:ind w:right="11"/>
              <w:rPr>
                <w:i/>
                <w:iCs/>
                <w:szCs w:val="22"/>
              </w:rPr>
            </w:pPr>
          </w:p>
        </w:tc>
        <w:tc>
          <w:tcPr>
            <w:tcW w:w="1078" w:type="dxa"/>
            <w:shd w:val="clear" w:color="auto" w:fill="auto"/>
          </w:tcPr>
          <w:p w14:paraId="7FBACB48" w14:textId="77777777" w:rsidR="001835B5" w:rsidRPr="00F33189" w:rsidRDefault="001835B5" w:rsidP="007325E3">
            <w:pPr>
              <w:pStyle w:val="acctfourfigures"/>
              <w:tabs>
                <w:tab w:val="clear" w:pos="765"/>
              </w:tabs>
              <w:spacing w:line="240" w:lineRule="atLeast"/>
              <w:ind w:right="11"/>
              <w:jc w:val="center"/>
              <w:rPr>
                <w:szCs w:val="22"/>
              </w:rPr>
            </w:pPr>
            <w:r w:rsidRPr="00F33189">
              <w:rPr>
                <w:szCs w:val="22"/>
              </w:rPr>
              <w:t>Level 1</w:t>
            </w:r>
          </w:p>
        </w:tc>
        <w:tc>
          <w:tcPr>
            <w:tcW w:w="180" w:type="dxa"/>
            <w:shd w:val="clear" w:color="auto" w:fill="auto"/>
          </w:tcPr>
          <w:p w14:paraId="3C159593" w14:textId="77777777" w:rsidR="001835B5" w:rsidRPr="00F33189" w:rsidRDefault="001835B5" w:rsidP="007325E3">
            <w:pPr>
              <w:pStyle w:val="acctfourfigures"/>
              <w:spacing w:line="240" w:lineRule="atLeast"/>
              <w:rPr>
                <w:szCs w:val="22"/>
              </w:rPr>
            </w:pPr>
          </w:p>
        </w:tc>
        <w:tc>
          <w:tcPr>
            <w:tcW w:w="1080" w:type="dxa"/>
            <w:shd w:val="clear" w:color="auto" w:fill="auto"/>
          </w:tcPr>
          <w:p w14:paraId="2317EB2A" w14:textId="77777777" w:rsidR="001835B5" w:rsidRPr="00F33189" w:rsidRDefault="001835B5" w:rsidP="007325E3">
            <w:pPr>
              <w:pStyle w:val="acctfourfigures"/>
              <w:tabs>
                <w:tab w:val="clear" w:pos="765"/>
              </w:tabs>
              <w:spacing w:line="240" w:lineRule="atLeast"/>
              <w:ind w:right="11"/>
              <w:jc w:val="center"/>
              <w:rPr>
                <w:szCs w:val="22"/>
              </w:rPr>
            </w:pPr>
            <w:r w:rsidRPr="00F33189">
              <w:rPr>
                <w:szCs w:val="22"/>
              </w:rPr>
              <w:t>Level 2</w:t>
            </w:r>
          </w:p>
        </w:tc>
        <w:tc>
          <w:tcPr>
            <w:tcW w:w="180" w:type="dxa"/>
            <w:shd w:val="clear" w:color="auto" w:fill="auto"/>
          </w:tcPr>
          <w:p w14:paraId="67A57E07" w14:textId="77777777" w:rsidR="001835B5" w:rsidRPr="00F33189" w:rsidRDefault="001835B5" w:rsidP="007325E3">
            <w:pPr>
              <w:pStyle w:val="acctfourfigures"/>
              <w:spacing w:line="240" w:lineRule="atLeast"/>
              <w:rPr>
                <w:szCs w:val="22"/>
              </w:rPr>
            </w:pPr>
          </w:p>
        </w:tc>
        <w:tc>
          <w:tcPr>
            <w:tcW w:w="1080" w:type="dxa"/>
            <w:shd w:val="clear" w:color="auto" w:fill="auto"/>
          </w:tcPr>
          <w:p w14:paraId="52E0AF3A" w14:textId="77777777" w:rsidR="001835B5" w:rsidRPr="00F33189" w:rsidRDefault="001835B5" w:rsidP="007325E3">
            <w:pPr>
              <w:pStyle w:val="acctfourfigures"/>
              <w:tabs>
                <w:tab w:val="clear" w:pos="765"/>
              </w:tabs>
              <w:spacing w:line="240" w:lineRule="atLeast"/>
              <w:ind w:right="11"/>
              <w:jc w:val="center"/>
              <w:rPr>
                <w:szCs w:val="22"/>
              </w:rPr>
            </w:pPr>
            <w:r w:rsidRPr="00F33189">
              <w:rPr>
                <w:szCs w:val="22"/>
              </w:rPr>
              <w:t>Level 3</w:t>
            </w:r>
          </w:p>
        </w:tc>
        <w:tc>
          <w:tcPr>
            <w:tcW w:w="180" w:type="dxa"/>
            <w:shd w:val="clear" w:color="auto" w:fill="auto"/>
          </w:tcPr>
          <w:p w14:paraId="10AF385D" w14:textId="77777777" w:rsidR="001835B5" w:rsidRPr="00F33189" w:rsidRDefault="001835B5" w:rsidP="007325E3">
            <w:pPr>
              <w:pStyle w:val="acctfourfigures"/>
              <w:spacing w:line="240" w:lineRule="atLeast"/>
              <w:rPr>
                <w:szCs w:val="22"/>
              </w:rPr>
            </w:pPr>
          </w:p>
        </w:tc>
        <w:tc>
          <w:tcPr>
            <w:tcW w:w="1080" w:type="dxa"/>
            <w:shd w:val="clear" w:color="auto" w:fill="auto"/>
          </w:tcPr>
          <w:p w14:paraId="2D11F7AA" w14:textId="77777777" w:rsidR="001835B5" w:rsidRPr="00F33189" w:rsidRDefault="001835B5" w:rsidP="007325E3">
            <w:pPr>
              <w:pStyle w:val="acctfourfigures"/>
              <w:tabs>
                <w:tab w:val="clear" w:pos="765"/>
              </w:tabs>
              <w:spacing w:line="240" w:lineRule="atLeast"/>
              <w:ind w:right="11"/>
              <w:jc w:val="center"/>
              <w:rPr>
                <w:szCs w:val="22"/>
              </w:rPr>
            </w:pPr>
            <w:r w:rsidRPr="00F33189">
              <w:rPr>
                <w:szCs w:val="22"/>
              </w:rPr>
              <w:t>Total</w:t>
            </w:r>
          </w:p>
        </w:tc>
      </w:tr>
      <w:tr w:rsidR="001835B5" w:rsidRPr="00F33189" w14:paraId="3BD203B0" w14:textId="77777777" w:rsidTr="007325E3">
        <w:trPr>
          <w:cantSplit/>
          <w:tblHeader/>
        </w:trPr>
        <w:tc>
          <w:tcPr>
            <w:tcW w:w="2981" w:type="dxa"/>
            <w:shd w:val="clear" w:color="auto" w:fill="auto"/>
          </w:tcPr>
          <w:p w14:paraId="183C70BB" w14:textId="77777777" w:rsidR="001835B5" w:rsidRPr="00F33189" w:rsidRDefault="001835B5" w:rsidP="007325E3">
            <w:pPr>
              <w:spacing w:line="240" w:lineRule="atLeast"/>
              <w:ind w:left="180" w:hanging="180"/>
              <w:rPr>
                <w:b/>
                <w:bCs/>
                <w:szCs w:val="22"/>
              </w:rPr>
            </w:pPr>
          </w:p>
        </w:tc>
        <w:tc>
          <w:tcPr>
            <w:tcW w:w="6131" w:type="dxa"/>
            <w:gridSpan w:val="9"/>
          </w:tcPr>
          <w:p w14:paraId="61BD722D" w14:textId="77777777" w:rsidR="001835B5" w:rsidRPr="00F33189" w:rsidRDefault="001835B5" w:rsidP="007325E3">
            <w:pPr>
              <w:pStyle w:val="acctfourfigures"/>
              <w:tabs>
                <w:tab w:val="clear" w:pos="765"/>
              </w:tabs>
              <w:spacing w:line="240" w:lineRule="atLeast"/>
              <w:ind w:right="11"/>
              <w:jc w:val="center"/>
              <w:rPr>
                <w:i/>
                <w:iCs/>
                <w:szCs w:val="22"/>
              </w:rPr>
            </w:pPr>
            <w:r w:rsidRPr="00F33189">
              <w:rPr>
                <w:i/>
                <w:iCs/>
                <w:szCs w:val="22"/>
              </w:rPr>
              <w:t>(in million Baht)</w:t>
            </w:r>
          </w:p>
        </w:tc>
      </w:tr>
      <w:tr w:rsidR="001835B5" w:rsidRPr="00F33189" w14:paraId="62830A98" w14:textId="77777777" w:rsidTr="007325E3">
        <w:trPr>
          <w:cantSplit/>
        </w:trPr>
        <w:tc>
          <w:tcPr>
            <w:tcW w:w="2981" w:type="dxa"/>
            <w:shd w:val="clear" w:color="auto" w:fill="auto"/>
          </w:tcPr>
          <w:p w14:paraId="02E43A87" w14:textId="77777777" w:rsidR="001835B5" w:rsidRPr="00F33189" w:rsidRDefault="001835B5" w:rsidP="007325E3">
            <w:pPr>
              <w:spacing w:line="240" w:lineRule="atLeast"/>
              <w:ind w:left="180" w:hanging="180"/>
              <w:rPr>
                <w:b/>
                <w:bCs/>
                <w:szCs w:val="22"/>
              </w:rPr>
            </w:pPr>
            <w:r w:rsidRPr="00F33189">
              <w:rPr>
                <w:b/>
                <w:bCs/>
                <w:szCs w:val="22"/>
              </w:rPr>
              <w:t>30 September 201</w:t>
            </w:r>
            <w:r w:rsidR="000A003D" w:rsidRPr="00F33189">
              <w:rPr>
                <w:b/>
                <w:bCs/>
                <w:szCs w:val="22"/>
              </w:rPr>
              <w:t>9</w:t>
            </w:r>
          </w:p>
        </w:tc>
        <w:tc>
          <w:tcPr>
            <w:tcW w:w="6131" w:type="dxa"/>
            <w:gridSpan w:val="9"/>
          </w:tcPr>
          <w:p w14:paraId="08A5FA61" w14:textId="77777777" w:rsidR="001835B5" w:rsidRPr="00F33189" w:rsidRDefault="001835B5" w:rsidP="007325E3">
            <w:pPr>
              <w:pStyle w:val="acctfourfigures"/>
              <w:tabs>
                <w:tab w:val="clear" w:pos="765"/>
              </w:tabs>
              <w:spacing w:line="240" w:lineRule="atLeast"/>
              <w:ind w:right="11"/>
              <w:jc w:val="center"/>
              <w:rPr>
                <w:i/>
                <w:iCs/>
                <w:szCs w:val="22"/>
              </w:rPr>
            </w:pPr>
          </w:p>
        </w:tc>
      </w:tr>
      <w:tr w:rsidR="001835B5" w:rsidRPr="00F33189" w14:paraId="7776C581" w14:textId="77777777" w:rsidTr="007325E3">
        <w:trPr>
          <w:cantSplit/>
        </w:trPr>
        <w:tc>
          <w:tcPr>
            <w:tcW w:w="2981" w:type="dxa"/>
            <w:shd w:val="clear" w:color="auto" w:fill="auto"/>
          </w:tcPr>
          <w:p w14:paraId="583A5242" w14:textId="77777777" w:rsidR="001835B5" w:rsidRPr="00F33189" w:rsidRDefault="001835B5" w:rsidP="007325E3">
            <w:pPr>
              <w:spacing w:line="240" w:lineRule="atLeast"/>
              <w:ind w:left="180" w:hanging="180"/>
              <w:rPr>
                <w:b/>
                <w:bCs/>
                <w:i/>
                <w:iCs/>
                <w:szCs w:val="22"/>
              </w:rPr>
            </w:pPr>
            <w:r w:rsidRPr="00F33189">
              <w:rPr>
                <w:b/>
                <w:bCs/>
                <w:i/>
                <w:iCs/>
                <w:szCs w:val="22"/>
              </w:rPr>
              <w:t>Financial liabilities unmeasured at fair value</w:t>
            </w:r>
          </w:p>
        </w:tc>
        <w:tc>
          <w:tcPr>
            <w:tcW w:w="1091" w:type="dxa"/>
          </w:tcPr>
          <w:p w14:paraId="507291DB" w14:textId="77777777" w:rsidR="001835B5" w:rsidRPr="00F33189" w:rsidRDefault="001835B5" w:rsidP="007325E3">
            <w:pPr>
              <w:pStyle w:val="acctfourfigures"/>
              <w:tabs>
                <w:tab w:val="clear" w:pos="765"/>
                <w:tab w:val="decimal" w:pos="731"/>
              </w:tabs>
              <w:spacing w:line="240" w:lineRule="atLeast"/>
              <w:ind w:right="11"/>
              <w:rPr>
                <w:i/>
                <w:iCs/>
                <w:szCs w:val="22"/>
              </w:rPr>
            </w:pPr>
          </w:p>
        </w:tc>
        <w:tc>
          <w:tcPr>
            <w:tcW w:w="182" w:type="dxa"/>
          </w:tcPr>
          <w:p w14:paraId="56525D44" w14:textId="77777777" w:rsidR="001835B5" w:rsidRPr="00F33189" w:rsidRDefault="001835B5" w:rsidP="007325E3">
            <w:pPr>
              <w:pStyle w:val="acctfourfigures"/>
              <w:tabs>
                <w:tab w:val="clear" w:pos="765"/>
                <w:tab w:val="decimal" w:pos="731"/>
              </w:tabs>
              <w:spacing w:line="240" w:lineRule="atLeast"/>
              <w:ind w:right="11"/>
              <w:rPr>
                <w:i/>
                <w:iCs/>
                <w:szCs w:val="22"/>
              </w:rPr>
            </w:pPr>
          </w:p>
        </w:tc>
        <w:tc>
          <w:tcPr>
            <w:tcW w:w="1078" w:type="dxa"/>
            <w:shd w:val="clear" w:color="auto" w:fill="auto"/>
          </w:tcPr>
          <w:p w14:paraId="30D0EA52" w14:textId="77777777" w:rsidR="001835B5" w:rsidRPr="00F33189" w:rsidRDefault="001835B5" w:rsidP="007325E3">
            <w:pPr>
              <w:pStyle w:val="acctfourfigures"/>
              <w:tabs>
                <w:tab w:val="clear" w:pos="765"/>
                <w:tab w:val="decimal" w:pos="731"/>
              </w:tabs>
              <w:spacing w:line="240" w:lineRule="atLeast"/>
              <w:ind w:right="11"/>
              <w:rPr>
                <w:i/>
                <w:iCs/>
                <w:szCs w:val="22"/>
              </w:rPr>
            </w:pPr>
          </w:p>
        </w:tc>
        <w:tc>
          <w:tcPr>
            <w:tcW w:w="180" w:type="dxa"/>
            <w:shd w:val="clear" w:color="auto" w:fill="auto"/>
          </w:tcPr>
          <w:p w14:paraId="59BA25DA" w14:textId="77777777" w:rsidR="001835B5" w:rsidRPr="00F33189" w:rsidRDefault="001835B5" w:rsidP="007325E3">
            <w:pPr>
              <w:pStyle w:val="acctfourfigures"/>
              <w:spacing w:line="240" w:lineRule="atLeast"/>
              <w:rPr>
                <w:i/>
                <w:iCs/>
                <w:szCs w:val="22"/>
              </w:rPr>
            </w:pPr>
          </w:p>
        </w:tc>
        <w:tc>
          <w:tcPr>
            <w:tcW w:w="1080" w:type="dxa"/>
            <w:shd w:val="clear" w:color="auto" w:fill="auto"/>
          </w:tcPr>
          <w:p w14:paraId="554B02C5" w14:textId="77777777" w:rsidR="001835B5" w:rsidRPr="00F33189" w:rsidRDefault="001835B5" w:rsidP="007325E3">
            <w:pPr>
              <w:pStyle w:val="acctfourfigures"/>
              <w:tabs>
                <w:tab w:val="clear" w:pos="765"/>
                <w:tab w:val="decimal" w:pos="821"/>
              </w:tabs>
              <w:spacing w:line="240" w:lineRule="atLeast"/>
              <w:ind w:right="11"/>
              <w:rPr>
                <w:i/>
                <w:iCs/>
                <w:szCs w:val="22"/>
              </w:rPr>
            </w:pPr>
          </w:p>
        </w:tc>
        <w:tc>
          <w:tcPr>
            <w:tcW w:w="180" w:type="dxa"/>
            <w:shd w:val="clear" w:color="auto" w:fill="auto"/>
          </w:tcPr>
          <w:p w14:paraId="39B632F5" w14:textId="77777777" w:rsidR="001835B5" w:rsidRPr="00F33189" w:rsidRDefault="001835B5" w:rsidP="007325E3">
            <w:pPr>
              <w:pStyle w:val="acctfourfigures"/>
              <w:spacing w:line="240" w:lineRule="atLeast"/>
              <w:rPr>
                <w:i/>
                <w:iCs/>
                <w:szCs w:val="22"/>
              </w:rPr>
            </w:pPr>
          </w:p>
        </w:tc>
        <w:tc>
          <w:tcPr>
            <w:tcW w:w="1080" w:type="dxa"/>
            <w:shd w:val="clear" w:color="auto" w:fill="auto"/>
          </w:tcPr>
          <w:p w14:paraId="1DCDB05B" w14:textId="77777777" w:rsidR="001835B5" w:rsidRPr="00F33189" w:rsidRDefault="001835B5" w:rsidP="007325E3">
            <w:pPr>
              <w:pStyle w:val="acctfourfigures"/>
              <w:tabs>
                <w:tab w:val="clear" w:pos="765"/>
                <w:tab w:val="decimal" w:pos="731"/>
              </w:tabs>
              <w:spacing w:line="240" w:lineRule="atLeast"/>
              <w:ind w:right="11"/>
              <w:rPr>
                <w:i/>
                <w:iCs/>
                <w:szCs w:val="22"/>
              </w:rPr>
            </w:pPr>
          </w:p>
        </w:tc>
        <w:tc>
          <w:tcPr>
            <w:tcW w:w="180" w:type="dxa"/>
            <w:shd w:val="clear" w:color="auto" w:fill="auto"/>
          </w:tcPr>
          <w:p w14:paraId="76F3543E" w14:textId="77777777" w:rsidR="001835B5" w:rsidRPr="00F33189" w:rsidRDefault="001835B5" w:rsidP="007325E3">
            <w:pPr>
              <w:pStyle w:val="acctfourfigures"/>
              <w:spacing w:line="240" w:lineRule="atLeast"/>
              <w:rPr>
                <w:i/>
                <w:iCs/>
                <w:szCs w:val="22"/>
              </w:rPr>
            </w:pPr>
          </w:p>
        </w:tc>
        <w:tc>
          <w:tcPr>
            <w:tcW w:w="1080" w:type="dxa"/>
            <w:shd w:val="clear" w:color="auto" w:fill="auto"/>
          </w:tcPr>
          <w:p w14:paraId="6FF3CFC6" w14:textId="77777777" w:rsidR="001835B5" w:rsidRPr="00F33189" w:rsidRDefault="001835B5" w:rsidP="007325E3">
            <w:pPr>
              <w:pStyle w:val="acctfourfigures"/>
              <w:tabs>
                <w:tab w:val="clear" w:pos="765"/>
                <w:tab w:val="decimal" w:pos="731"/>
              </w:tabs>
              <w:spacing w:line="240" w:lineRule="atLeast"/>
              <w:ind w:right="11"/>
              <w:rPr>
                <w:i/>
                <w:iCs/>
                <w:szCs w:val="22"/>
              </w:rPr>
            </w:pPr>
          </w:p>
        </w:tc>
      </w:tr>
      <w:tr w:rsidR="001835B5" w:rsidRPr="008F4582" w14:paraId="14F97C3E" w14:textId="77777777" w:rsidTr="007325E3">
        <w:trPr>
          <w:cantSplit/>
          <w:trHeight w:val="281"/>
        </w:trPr>
        <w:tc>
          <w:tcPr>
            <w:tcW w:w="2981" w:type="dxa"/>
            <w:shd w:val="clear" w:color="auto" w:fill="auto"/>
            <w:vAlign w:val="bottom"/>
          </w:tcPr>
          <w:p w14:paraId="2283D954" w14:textId="4F689CB9" w:rsidR="001835B5" w:rsidRPr="00F33189" w:rsidRDefault="001835B5" w:rsidP="007325E3">
            <w:pPr>
              <w:spacing w:line="240" w:lineRule="atLeast"/>
              <w:ind w:left="180" w:hanging="180"/>
              <w:rPr>
                <w:iCs/>
                <w:szCs w:val="22"/>
              </w:rPr>
            </w:pPr>
            <w:r w:rsidRPr="00F33189">
              <w:rPr>
                <w:iCs/>
                <w:szCs w:val="22"/>
              </w:rPr>
              <w:t>Debentures</w:t>
            </w:r>
          </w:p>
        </w:tc>
        <w:tc>
          <w:tcPr>
            <w:tcW w:w="1091" w:type="dxa"/>
            <w:vAlign w:val="bottom"/>
          </w:tcPr>
          <w:p w14:paraId="373541E9" w14:textId="77777777" w:rsidR="001835B5" w:rsidRPr="00F33189" w:rsidRDefault="00982B7C" w:rsidP="007325E3">
            <w:pPr>
              <w:pStyle w:val="acctfourfigures"/>
              <w:spacing w:line="240" w:lineRule="atLeast"/>
              <w:ind w:right="11"/>
              <w:rPr>
                <w:iCs/>
                <w:szCs w:val="22"/>
              </w:rPr>
            </w:pPr>
            <w:r w:rsidRPr="00F33189">
              <w:rPr>
                <w:iCs/>
                <w:szCs w:val="22"/>
              </w:rPr>
              <w:t>10,000.00</w:t>
            </w:r>
          </w:p>
        </w:tc>
        <w:tc>
          <w:tcPr>
            <w:tcW w:w="182" w:type="dxa"/>
            <w:vAlign w:val="bottom"/>
          </w:tcPr>
          <w:p w14:paraId="112E4BAF" w14:textId="77777777" w:rsidR="001835B5" w:rsidRPr="00F33189" w:rsidRDefault="001835B5" w:rsidP="007325E3">
            <w:pPr>
              <w:pStyle w:val="acctfourfigures"/>
              <w:spacing w:line="240" w:lineRule="atLeast"/>
              <w:ind w:right="11"/>
              <w:rPr>
                <w:iCs/>
                <w:szCs w:val="22"/>
              </w:rPr>
            </w:pPr>
          </w:p>
        </w:tc>
        <w:tc>
          <w:tcPr>
            <w:tcW w:w="1078" w:type="dxa"/>
            <w:shd w:val="clear" w:color="auto" w:fill="auto"/>
            <w:vAlign w:val="bottom"/>
          </w:tcPr>
          <w:p w14:paraId="381A295A" w14:textId="77777777" w:rsidR="001835B5" w:rsidRPr="00F33189" w:rsidRDefault="00982B7C" w:rsidP="007325E3">
            <w:pPr>
              <w:pStyle w:val="acctfourfigures"/>
              <w:tabs>
                <w:tab w:val="clear" w:pos="765"/>
                <w:tab w:val="decimal" w:pos="527"/>
              </w:tabs>
              <w:spacing w:line="240" w:lineRule="atLeast"/>
              <w:ind w:right="11"/>
              <w:rPr>
                <w:iCs/>
                <w:szCs w:val="22"/>
              </w:rPr>
            </w:pPr>
            <w:r w:rsidRPr="00F33189">
              <w:rPr>
                <w:iCs/>
                <w:szCs w:val="22"/>
              </w:rPr>
              <w:t>-</w:t>
            </w:r>
          </w:p>
        </w:tc>
        <w:tc>
          <w:tcPr>
            <w:tcW w:w="180" w:type="dxa"/>
            <w:shd w:val="clear" w:color="auto" w:fill="auto"/>
            <w:vAlign w:val="bottom"/>
          </w:tcPr>
          <w:p w14:paraId="5EB1450C" w14:textId="77777777" w:rsidR="001835B5" w:rsidRPr="00F33189" w:rsidRDefault="001835B5" w:rsidP="007325E3">
            <w:pPr>
              <w:pStyle w:val="acctfourfigures"/>
              <w:spacing w:line="240" w:lineRule="atLeast"/>
              <w:ind w:right="11"/>
              <w:rPr>
                <w:iCs/>
                <w:szCs w:val="22"/>
              </w:rPr>
            </w:pPr>
          </w:p>
        </w:tc>
        <w:tc>
          <w:tcPr>
            <w:tcW w:w="1080" w:type="dxa"/>
            <w:shd w:val="clear" w:color="auto" w:fill="auto"/>
            <w:vAlign w:val="bottom"/>
          </w:tcPr>
          <w:p w14:paraId="51B2D804" w14:textId="77777777" w:rsidR="001835B5" w:rsidRPr="00F33189" w:rsidRDefault="00F33189" w:rsidP="007325E3">
            <w:pPr>
              <w:pStyle w:val="acctfourfigures"/>
              <w:spacing w:line="240" w:lineRule="atLeast"/>
              <w:ind w:right="11"/>
              <w:rPr>
                <w:iCs/>
                <w:szCs w:val="22"/>
              </w:rPr>
            </w:pPr>
            <w:r w:rsidRPr="00F33189">
              <w:rPr>
                <w:iCs/>
                <w:szCs w:val="22"/>
              </w:rPr>
              <w:t>10,015.90</w:t>
            </w:r>
          </w:p>
        </w:tc>
        <w:tc>
          <w:tcPr>
            <w:tcW w:w="180" w:type="dxa"/>
            <w:shd w:val="clear" w:color="auto" w:fill="auto"/>
            <w:vAlign w:val="bottom"/>
          </w:tcPr>
          <w:p w14:paraId="5515F88E" w14:textId="77777777" w:rsidR="001835B5" w:rsidRPr="00F33189" w:rsidRDefault="001835B5" w:rsidP="007325E3">
            <w:pPr>
              <w:pStyle w:val="acctfourfigures"/>
              <w:spacing w:line="240" w:lineRule="atLeast"/>
              <w:ind w:right="11"/>
              <w:rPr>
                <w:iCs/>
                <w:szCs w:val="22"/>
              </w:rPr>
            </w:pPr>
          </w:p>
        </w:tc>
        <w:tc>
          <w:tcPr>
            <w:tcW w:w="1080" w:type="dxa"/>
            <w:shd w:val="clear" w:color="auto" w:fill="auto"/>
            <w:vAlign w:val="bottom"/>
          </w:tcPr>
          <w:p w14:paraId="46ED3707" w14:textId="77777777" w:rsidR="001835B5" w:rsidRPr="00F33189" w:rsidRDefault="00982B7C" w:rsidP="007325E3">
            <w:pPr>
              <w:pStyle w:val="acctfourfigures"/>
              <w:tabs>
                <w:tab w:val="clear" w:pos="765"/>
                <w:tab w:val="decimal" w:pos="527"/>
              </w:tabs>
              <w:spacing w:line="240" w:lineRule="atLeast"/>
              <w:ind w:right="11"/>
              <w:rPr>
                <w:iCs/>
                <w:szCs w:val="22"/>
              </w:rPr>
            </w:pPr>
            <w:r w:rsidRPr="00F33189">
              <w:rPr>
                <w:iCs/>
                <w:szCs w:val="22"/>
              </w:rPr>
              <w:t>-</w:t>
            </w:r>
          </w:p>
        </w:tc>
        <w:tc>
          <w:tcPr>
            <w:tcW w:w="180" w:type="dxa"/>
            <w:shd w:val="clear" w:color="auto" w:fill="auto"/>
            <w:vAlign w:val="bottom"/>
          </w:tcPr>
          <w:p w14:paraId="1564E069" w14:textId="77777777" w:rsidR="001835B5" w:rsidRPr="00F33189" w:rsidRDefault="001835B5" w:rsidP="007325E3">
            <w:pPr>
              <w:pStyle w:val="acctfourfigures"/>
              <w:spacing w:line="240" w:lineRule="atLeast"/>
              <w:ind w:right="11"/>
              <w:rPr>
                <w:iCs/>
                <w:szCs w:val="22"/>
              </w:rPr>
            </w:pPr>
          </w:p>
        </w:tc>
        <w:tc>
          <w:tcPr>
            <w:tcW w:w="1080" w:type="dxa"/>
            <w:shd w:val="clear" w:color="auto" w:fill="auto"/>
            <w:vAlign w:val="bottom"/>
          </w:tcPr>
          <w:p w14:paraId="5A01DFF4" w14:textId="77777777" w:rsidR="001835B5" w:rsidRPr="00F33189" w:rsidRDefault="00F33189" w:rsidP="007325E3">
            <w:pPr>
              <w:pStyle w:val="acctfourfigures"/>
              <w:spacing w:line="240" w:lineRule="atLeast"/>
              <w:ind w:right="11"/>
              <w:rPr>
                <w:iCs/>
                <w:szCs w:val="22"/>
              </w:rPr>
            </w:pPr>
            <w:r w:rsidRPr="00F33189">
              <w:rPr>
                <w:iCs/>
                <w:szCs w:val="22"/>
              </w:rPr>
              <w:t>10,015.90</w:t>
            </w:r>
          </w:p>
        </w:tc>
      </w:tr>
      <w:tr w:rsidR="00C42C29" w:rsidRPr="0011591D" w14:paraId="73603115" w14:textId="77777777" w:rsidTr="007325E3">
        <w:trPr>
          <w:cantSplit/>
          <w:trHeight w:val="281"/>
        </w:trPr>
        <w:tc>
          <w:tcPr>
            <w:tcW w:w="2981" w:type="dxa"/>
            <w:shd w:val="clear" w:color="auto" w:fill="auto"/>
            <w:vAlign w:val="bottom"/>
          </w:tcPr>
          <w:p w14:paraId="3D799633" w14:textId="602014CD" w:rsidR="00C42C29" w:rsidRPr="0011591D" w:rsidRDefault="00BA75EE" w:rsidP="00C42C29">
            <w:pPr>
              <w:spacing w:line="240" w:lineRule="atLeast"/>
              <w:ind w:left="180" w:hanging="180"/>
              <w:rPr>
                <w:iCs/>
                <w:szCs w:val="22"/>
              </w:rPr>
            </w:pPr>
            <w:r w:rsidRPr="0011591D">
              <w:rPr>
                <w:rFonts w:eastAsia="MS Mincho" w:cs="Times New Roman"/>
                <w:szCs w:val="22"/>
              </w:rPr>
              <w:t>Deposits from customers</w:t>
            </w:r>
          </w:p>
        </w:tc>
        <w:tc>
          <w:tcPr>
            <w:tcW w:w="1091" w:type="dxa"/>
            <w:vAlign w:val="bottom"/>
          </w:tcPr>
          <w:p w14:paraId="7C83F9E4" w14:textId="1B283C6E" w:rsidR="00C42C29" w:rsidRPr="0011591D" w:rsidRDefault="00C42C29" w:rsidP="00C42C29">
            <w:pPr>
              <w:pStyle w:val="acctfourfigures"/>
              <w:spacing w:line="240" w:lineRule="atLeast"/>
              <w:ind w:right="11"/>
              <w:rPr>
                <w:iCs/>
                <w:szCs w:val="22"/>
              </w:rPr>
            </w:pPr>
            <w:r w:rsidRPr="0011591D">
              <w:rPr>
                <w:rFonts w:cs="Times New Roman"/>
                <w:iCs/>
                <w:szCs w:val="22"/>
              </w:rPr>
              <w:t>134.95</w:t>
            </w:r>
          </w:p>
        </w:tc>
        <w:tc>
          <w:tcPr>
            <w:tcW w:w="182" w:type="dxa"/>
            <w:vAlign w:val="bottom"/>
          </w:tcPr>
          <w:p w14:paraId="6E169816" w14:textId="77777777" w:rsidR="00C42C29" w:rsidRPr="0011591D" w:rsidRDefault="00C42C29" w:rsidP="00C42C29">
            <w:pPr>
              <w:pStyle w:val="acctfourfigures"/>
              <w:spacing w:line="240" w:lineRule="atLeast"/>
              <w:ind w:right="11"/>
              <w:rPr>
                <w:iCs/>
                <w:szCs w:val="22"/>
              </w:rPr>
            </w:pPr>
          </w:p>
        </w:tc>
        <w:tc>
          <w:tcPr>
            <w:tcW w:w="1078" w:type="dxa"/>
            <w:shd w:val="clear" w:color="auto" w:fill="auto"/>
            <w:vAlign w:val="bottom"/>
          </w:tcPr>
          <w:p w14:paraId="73D5725C" w14:textId="0818D21A" w:rsidR="00C42C29" w:rsidRPr="0011591D" w:rsidRDefault="00C42C29" w:rsidP="00C42C29">
            <w:pPr>
              <w:pStyle w:val="acctfourfigures"/>
              <w:tabs>
                <w:tab w:val="clear" w:pos="765"/>
                <w:tab w:val="decimal" w:pos="527"/>
              </w:tabs>
              <w:spacing w:line="240" w:lineRule="atLeast"/>
              <w:ind w:right="11"/>
              <w:rPr>
                <w:iCs/>
                <w:szCs w:val="22"/>
              </w:rPr>
            </w:pPr>
            <w:r w:rsidRPr="0011591D">
              <w:rPr>
                <w:rFonts w:cs="Times New Roman"/>
                <w:i/>
                <w:szCs w:val="22"/>
              </w:rPr>
              <w:t>-</w:t>
            </w:r>
          </w:p>
        </w:tc>
        <w:tc>
          <w:tcPr>
            <w:tcW w:w="180" w:type="dxa"/>
            <w:shd w:val="clear" w:color="auto" w:fill="auto"/>
            <w:vAlign w:val="bottom"/>
          </w:tcPr>
          <w:p w14:paraId="5E9122B0" w14:textId="77777777" w:rsidR="00C42C29" w:rsidRPr="0011591D" w:rsidRDefault="00C42C29" w:rsidP="00C42C29">
            <w:pPr>
              <w:pStyle w:val="acctfourfigures"/>
              <w:spacing w:line="240" w:lineRule="atLeast"/>
              <w:ind w:right="11"/>
              <w:rPr>
                <w:iCs/>
                <w:szCs w:val="22"/>
              </w:rPr>
            </w:pPr>
          </w:p>
        </w:tc>
        <w:tc>
          <w:tcPr>
            <w:tcW w:w="1080" w:type="dxa"/>
            <w:shd w:val="clear" w:color="auto" w:fill="auto"/>
            <w:vAlign w:val="bottom"/>
          </w:tcPr>
          <w:p w14:paraId="00ECB01B" w14:textId="3B40D4FC" w:rsidR="00C42C29" w:rsidRPr="0011591D" w:rsidRDefault="00C42C29" w:rsidP="0011591D">
            <w:pPr>
              <w:pStyle w:val="acctfourfigures"/>
              <w:tabs>
                <w:tab w:val="clear" w:pos="765"/>
                <w:tab w:val="decimal" w:pos="614"/>
              </w:tabs>
              <w:spacing w:line="240" w:lineRule="atLeast"/>
              <w:ind w:right="11"/>
              <w:rPr>
                <w:iCs/>
                <w:szCs w:val="22"/>
              </w:rPr>
            </w:pPr>
            <w:r w:rsidRPr="0011591D">
              <w:rPr>
                <w:rFonts w:cs="Times New Roman"/>
                <w:i/>
                <w:szCs w:val="22"/>
              </w:rPr>
              <w:t>-</w:t>
            </w:r>
          </w:p>
        </w:tc>
        <w:tc>
          <w:tcPr>
            <w:tcW w:w="180" w:type="dxa"/>
            <w:shd w:val="clear" w:color="auto" w:fill="auto"/>
            <w:vAlign w:val="bottom"/>
          </w:tcPr>
          <w:p w14:paraId="132C9A15" w14:textId="77777777" w:rsidR="00C42C29" w:rsidRPr="0011591D" w:rsidRDefault="00C42C29" w:rsidP="00C42C29">
            <w:pPr>
              <w:pStyle w:val="acctfourfigures"/>
              <w:spacing w:line="240" w:lineRule="atLeast"/>
              <w:ind w:right="11"/>
              <w:rPr>
                <w:iCs/>
                <w:szCs w:val="22"/>
              </w:rPr>
            </w:pPr>
          </w:p>
        </w:tc>
        <w:tc>
          <w:tcPr>
            <w:tcW w:w="1080" w:type="dxa"/>
            <w:shd w:val="clear" w:color="auto" w:fill="auto"/>
            <w:vAlign w:val="bottom"/>
          </w:tcPr>
          <w:p w14:paraId="311FD9CB" w14:textId="4C9F1797" w:rsidR="00C42C29" w:rsidRPr="0011591D" w:rsidRDefault="00C42C29" w:rsidP="00C42C29">
            <w:pPr>
              <w:pStyle w:val="acctfourfigures"/>
              <w:tabs>
                <w:tab w:val="clear" w:pos="765"/>
                <w:tab w:val="decimal" w:pos="527"/>
              </w:tabs>
              <w:spacing w:line="240" w:lineRule="atLeast"/>
              <w:ind w:right="11"/>
              <w:rPr>
                <w:iCs/>
                <w:szCs w:val="22"/>
              </w:rPr>
            </w:pPr>
            <w:r w:rsidRPr="0011591D">
              <w:rPr>
                <w:rFonts w:cs="Times New Roman"/>
                <w:iCs/>
                <w:szCs w:val="22"/>
                <w:lang w:bidi="th-TH"/>
              </w:rPr>
              <w:t>126.34</w:t>
            </w:r>
          </w:p>
        </w:tc>
        <w:tc>
          <w:tcPr>
            <w:tcW w:w="180" w:type="dxa"/>
            <w:shd w:val="clear" w:color="auto" w:fill="auto"/>
            <w:vAlign w:val="bottom"/>
          </w:tcPr>
          <w:p w14:paraId="2DF30EA3" w14:textId="77777777" w:rsidR="00C42C29" w:rsidRPr="0011591D" w:rsidRDefault="00C42C29" w:rsidP="00C42C29">
            <w:pPr>
              <w:pStyle w:val="acctfourfigures"/>
              <w:spacing w:line="240" w:lineRule="atLeast"/>
              <w:ind w:right="11"/>
              <w:rPr>
                <w:iCs/>
                <w:szCs w:val="22"/>
              </w:rPr>
            </w:pPr>
          </w:p>
        </w:tc>
        <w:tc>
          <w:tcPr>
            <w:tcW w:w="1080" w:type="dxa"/>
            <w:shd w:val="clear" w:color="auto" w:fill="auto"/>
            <w:vAlign w:val="bottom"/>
          </w:tcPr>
          <w:p w14:paraId="608542CA" w14:textId="48E817C2" w:rsidR="00C42C29" w:rsidRPr="0011591D" w:rsidRDefault="00C42C29" w:rsidP="00C42C29">
            <w:pPr>
              <w:pStyle w:val="acctfourfigures"/>
              <w:spacing w:line="240" w:lineRule="atLeast"/>
              <w:ind w:right="11"/>
              <w:rPr>
                <w:iCs/>
                <w:szCs w:val="22"/>
              </w:rPr>
            </w:pPr>
            <w:r w:rsidRPr="0011591D">
              <w:rPr>
                <w:rFonts w:cs="Times New Roman"/>
                <w:iCs/>
                <w:szCs w:val="22"/>
                <w:lang w:bidi="th-TH"/>
              </w:rPr>
              <w:t>126.34</w:t>
            </w:r>
          </w:p>
        </w:tc>
      </w:tr>
      <w:tr w:rsidR="00C42C29" w:rsidRPr="0011591D" w14:paraId="0F233AD6" w14:textId="77777777" w:rsidTr="007325E3">
        <w:trPr>
          <w:cantSplit/>
          <w:trHeight w:val="182"/>
        </w:trPr>
        <w:tc>
          <w:tcPr>
            <w:tcW w:w="2981" w:type="dxa"/>
            <w:shd w:val="clear" w:color="auto" w:fill="auto"/>
            <w:vAlign w:val="bottom"/>
          </w:tcPr>
          <w:p w14:paraId="42201FE1" w14:textId="77777777" w:rsidR="00C42C29" w:rsidRPr="0011591D" w:rsidRDefault="00C42C29" w:rsidP="00C42C29">
            <w:pPr>
              <w:spacing w:line="120" w:lineRule="atLeast"/>
              <w:ind w:left="180" w:hanging="180"/>
              <w:rPr>
                <w:iCs/>
                <w:sz w:val="16"/>
                <w:szCs w:val="16"/>
              </w:rPr>
            </w:pPr>
          </w:p>
        </w:tc>
        <w:tc>
          <w:tcPr>
            <w:tcW w:w="1091" w:type="dxa"/>
            <w:vAlign w:val="bottom"/>
          </w:tcPr>
          <w:p w14:paraId="6573CDE8" w14:textId="77777777" w:rsidR="00C42C29" w:rsidRPr="0011591D" w:rsidRDefault="00C42C29" w:rsidP="00C42C29">
            <w:pPr>
              <w:pStyle w:val="acctfourfigures"/>
              <w:tabs>
                <w:tab w:val="clear" w:pos="765"/>
                <w:tab w:val="decimal" w:pos="731"/>
              </w:tabs>
              <w:spacing w:line="120" w:lineRule="atLeast"/>
              <w:ind w:right="11"/>
              <w:rPr>
                <w:sz w:val="16"/>
                <w:szCs w:val="16"/>
              </w:rPr>
            </w:pPr>
          </w:p>
        </w:tc>
        <w:tc>
          <w:tcPr>
            <w:tcW w:w="182" w:type="dxa"/>
            <w:vAlign w:val="bottom"/>
          </w:tcPr>
          <w:p w14:paraId="26AF2EF3" w14:textId="77777777" w:rsidR="00C42C29" w:rsidRPr="0011591D" w:rsidRDefault="00C42C29" w:rsidP="00C42C29">
            <w:pPr>
              <w:pStyle w:val="acctfourfigures"/>
              <w:tabs>
                <w:tab w:val="clear" w:pos="765"/>
                <w:tab w:val="decimal" w:pos="731"/>
              </w:tabs>
              <w:spacing w:line="120" w:lineRule="atLeast"/>
              <w:ind w:right="11"/>
              <w:rPr>
                <w:sz w:val="16"/>
                <w:szCs w:val="16"/>
              </w:rPr>
            </w:pPr>
          </w:p>
        </w:tc>
        <w:tc>
          <w:tcPr>
            <w:tcW w:w="1078" w:type="dxa"/>
            <w:shd w:val="clear" w:color="auto" w:fill="auto"/>
            <w:vAlign w:val="bottom"/>
          </w:tcPr>
          <w:p w14:paraId="29A8E8CF" w14:textId="77777777" w:rsidR="00C42C29" w:rsidRPr="0011591D" w:rsidRDefault="00C42C29" w:rsidP="00C42C29">
            <w:pPr>
              <w:pStyle w:val="acctfourfigures"/>
              <w:tabs>
                <w:tab w:val="clear" w:pos="765"/>
                <w:tab w:val="decimal" w:pos="527"/>
              </w:tabs>
              <w:spacing w:line="120" w:lineRule="atLeast"/>
              <w:ind w:right="11"/>
              <w:rPr>
                <w:sz w:val="16"/>
                <w:szCs w:val="16"/>
              </w:rPr>
            </w:pPr>
          </w:p>
        </w:tc>
        <w:tc>
          <w:tcPr>
            <w:tcW w:w="180" w:type="dxa"/>
            <w:shd w:val="clear" w:color="auto" w:fill="auto"/>
            <w:vAlign w:val="bottom"/>
          </w:tcPr>
          <w:p w14:paraId="4FF82072" w14:textId="77777777" w:rsidR="00C42C29" w:rsidRPr="0011591D" w:rsidRDefault="00C42C29" w:rsidP="00C42C29">
            <w:pPr>
              <w:pStyle w:val="acctfourfigures"/>
              <w:spacing w:line="120" w:lineRule="atLeast"/>
              <w:ind w:right="101"/>
              <w:rPr>
                <w:sz w:val="16"/>
                <w:szCs w:val="16"/>
              </w:rPr>
            </w:pPr>
          </w:p>
        </w:tc>
        <w:tc>
          <w:tcPr>
            <w:tcW w:w="1080" w:type="dxa"/>
            <w:shd w:val="clear" w:color="auto" w:fill="auto"/>
            <w:vAlign w:val="bottom"/>
          </w:tcPr>
          <w:p w14:paraId="7D0187AF" w14:textId="77777777" w:rsidR="00C42C29" w:rsidRPr="0011591D" w:rsidRDefault="00C42C29" w:rsidP="00C42C29">
            <w:pPr>
              <w:pStyle w:val="acctfourfigures"/>
              <w:tabs>
                <w:tab w:val="clear" w:pos="765"/>
                <w:tab w:val="decimal" w:pos="731"/>
              </w:tabs>
              <w:spacing w:line="120" w:lineRule="atLeast"/>
              <w:ind w:right="11"/>
              <w:rPr>
                <w:sz w:val="16"/>
                <w:szCs w:val="16"/>
              </w:rPr>
            </w:pPr>
          </w:p>
        </w:tc>
        <w:tc>
          <w:tcPr>
            <w:tcW w:w="180" w:type="dxa"/>
            <w:shd w:val="clear" w:color="auto" w:fill="auto"/>
            <w:vAlign w:val="bottom"/>
          </w:tcPr>
          <w:p w14:paraId="3EBF2F59" w14:textId="77777777" w:rsidR="00C42C29" w:rsidRPr="0011591D" w:rsidRDefault="00C42C29" w:rsidP="00C42C29">
            <w:pPr>
              <w:pStyle w:val="acctfourfigures"/>
              <w:spacing w:line="120" w:lineRule="atLeast"/>
              <w:rPr>
                <w:sz w:val="16"/>
                <w:szCs w:val="16"/>
              </w:rPr>
            </w:pPr>
          </w:p>
        </w:tc>
        <w:tc>
          <w:tcPr>
            <w:tcW w:w="1080" w:type="dxa"/>
            <w:shd w:val="clear" w:color="auto" w:fill="auto"/>
            <w:vAlign w:val="bottom"/>
          </w:tcPr>
          <w:p w14:paraId="47883D07" w14:textId="77777777" w:rsidR="00C42C29" w:rsidRPr="0011591D" w:rsidRDefault="00C42C29" w:rsidP="00C42C29">
            <w:pPr>
              <w:pStyle w:val="acctfourfigures"/>
              <w:tabs>
                <w:tab w:val="clear" w:pos="765"/>
                <w:tab w:val="decimal" w:pos="527"/>
              </w:tabs>
              <w:spacing w:line="120" w:lineRule="atLeast"/>
              <w:ind w:right="11"/>
              <w:rPr>
                <w:sz w:val="16"/>
                <w:szCs w:val="16"/>
              </w:rPr>
            </w:pPr>
          </w:p>
        </w:tc>
        <w:tc>
          <w:tcPr>
            <w:tcW w:w="180" w:type="dxa"/>
            <w:shd w:val="clear" w:color="auto" w:fill="auto"/>
            <w:vAlign w:val="bottom"/>
          </w:tcPr>
          <w:p w14:paraId="509A0B43" w14:textId="77777777" w:rsidR="00C42C29" w:rsidRPr="0011591D" w:rsidRDefault="00C42C29" w:rsidP="00C42C29">
            <w:pPr>
              <w:pStyle w:val="acctfourfigures"/>
              <w:spacing w:line="120" w:lineRule="atLeast"/>
              <w:rPr>
                <w:sz w:val="16"/>
                <w:szCs w:val="16"/>
              </w:rPr>
            </w:pPr>
          </w:p>
        </w:tc>
        <w:tc>
          <w:tcPr>
            <w:tcW w:w="1080" w:type="dxa"/>
            <w:shd w:val="clear" w:color="auto" w:fill="auto"/>
            <w:vAlign w:val="bottom"/>
          </w:tcPr>
          <w:p w14:paraId="40AEDB63" w14:textId="77777777" w:rsidR="00C42C29" w:rsidRPr="0011591D" w:rsidRDefault="00C42C29" w:rsidP="00C42C29">
            <w:pPr>
              <w:pStyle w:val="acctfourfigures"/>
              <w:tabs>
                <w:tab w:val="clear" w:pos="765"/>
                <w:tab w:val="decimal" w:pos="731"/>
              </w:tabs>
              <w:spacing w:line="120" w:lineRule="atLeast"/>
              <w:ind w:right="11"/>
              <w:rPr>
                <w:sz w:val="16"/>
                <w:szCs w:val="16"/>
              </w:rPr>
            </w:pPr>
          </w:p>
        </w:tc>
      </w:tr>
      <w:tr w:rsidR="007B4BDC" w:rsidRPr="0011591D" w14:paraId="72C711F1" w14:textId="77777777" w:rsidTr="007325E3">
        <w:trPr>
          <w:cantSplit/>
          <w:trHeight w:val="182"/>
        </w:trPr>
        <w:tc>
          <w:tcPr>
            <w:tcW w:w="2981" w:type="dxa"/>
            <w:shd w:val="clear" w:color="auto" w:fill="auto"/>
            <w:vAlign w:val="bottom"/>
          </w:tcPr>
          <w:p w14:paraId="32B40619" w14:textId="77777777" w:rsidR="007B4BDC" w:rsidRPr="0011591D" w:rsidRDefault="007B4BDC" w:rsidP="00C42C29">
            <w:pPr>
              <w:spacing w:line="120" w:lineRule="atLeast"/>
              <w:ind w:left="180" w:hanging="180"/>
              <w:rPr>
                <w:iCs/>
                <w:sz w:val="16"/>
                <w:szCs w:val="16"/>
              </w:rPr>
            </w:pPr>
          </w:p>
        </w:tc>
        <w:tc>
          <w:tcPr>
            <w:tcW w:w="1091" w:type="dxa"/>
            <w:vAlign w:val="bottom"/>
          </w:tcPr>
          <w:p w14:paraId="3F5AAF2B" w14:textId="77777777" w:rsidR="007B4BDC" w:rsidRPr="0011591D" w:rsidRDefault="007B4BDC" w:rsidP="00C42C29">
            <w:pPr>
              <w:pStyle w:val="acctfourfigures"/>
              <w:tabs>
                <w:tab w:val="clear" w:pos="765"/>
                <w:tab w:val="decimal" w:pos="731"/>
              </w:tabs>
              <w:spacing w:line="120" w:lineRule="atLeast"/>
              <w:ind w:right="11"/>
              <w:rPr>
                <w:sz w:val="16"/>
                <w:szCs w:val="16"/>
              </w:rPr>
            </w:pPr>
          </w:p>
        </w:tc>
        <w:tc>
          <w:tcPr>
            <w:tcW w:w="182" w:type="dxa"/>
            <w:vAlign w:val="bottom"/>
          </w:tcPr>
          <w:p w14:paraId="14FEE668" w14:textId="77777777" w:rsidR="007B4BDC" w:rsidRPr="0011591D" w:rsidRDefault="007B4BDC" w:rsidP="00C42C29">
            <w:pPr>
              <w:pStyle w:val="acctfourfigures"/>
              <w:tabs>
                <w:tab w:val="clear" w:pos="765"/>
                <w:tab w:val="decimal" w:pos="731"/>
              </w:tabs>
              <w:spacing w:line="120" w:lineRule="atLeast"/>
              <w:ind w:right="11"/>
              <w:rPr>
                <w:sz w:val="16"/>
                <w:szCs w:val="16"/>
              </w:rPr>
            </w:pPr>
          </w:p>
        </w:tc>
        <w:tc>
          <w:tcPr>
            <w:tcW w:w="1078" w:type="dxa"/>
            <w:shd w:val="clear" w:color="auto" w:fill="auto"/>
            <w:vAlign w:val="bottom"/>
          </w:tcPr>
          <w:p w14:paraId="11D9D8D5" w14:textId="77777777" w:rsidR="007B4BDC" w:rsidRPr="0011591D" w:rsidRDefault="007B4BDC" w:rsidP="00C42C29">
            <w:pPr>
              <w:pStyle w:val="acctfourfigures"/>
              <w:tabs>
                <w:tab w:val="clear" w:pos="765"/>
                <w:tab w:val="decimal" w:pos="527"/>
              </w:tabs>
              <w:spacing w:line="120" w:lineRule="atLeast"/>
              <w:ind w:right="11"/>
              <w:rPr>
                <w:sz w:val="16"/>
                <w:szCs w:val="16"/>
              </w:rPr>
            </w:pPr>
          </w:p>
        </w:tc>
        <w:tc>
          <w:tcPr>
            <w:tcW w:w="180" w:type="dxa"/>
            <w:shd w:val="clear" w:color="auto" w:fill="auto"/>
            <w:vAlign w:val="bottom"/>
          </w:tcPr>
          <w:p w14:paraId="6D602DEE" w14:textId="77777777" w:rsidR="007B4BDC" w:rsidRPr="0011591D" w:rsidRDefault="007B4BDC" w:rsidP="00C42C29">
            <w:pPr>
              <w:pStyle w:val="acctfourfigures"/>
              <w:spacing w:line="120" w:lineRule="atLeast"/>
              <w:ind w:right="101"/>
              <w:rPr>
                <w:sz w:val="16"/>
                <w:szCs w:val="16"/>
              </w:rPr>
            </w:pPr>
          </w:p>
        </w:tc>
        <w:tc>
          <w:tcPr>
            <w:tcW w:w="1080" w:type="dxa"/>
            <w:shd w:val="clear" w:color="auto" w:fill="auto"/>
            <w:vAlign w:val="bottom"/>
          </w:tcPr>
          <w:p w14:paraId="1DCEF967" w14:textId="77777777" w:rsidR="007B4BDC" w:rsidRPr="0011591D" w:rsidRDefault="007B4BDC" w:rsidP="00C42C29">
            <w:pPr>
              <w:pStyle w:val="acctfourfigures"/>
              <w:tabs>
                <w:tab w:val="clear" w:pos="765"/>
                <w:tab w:val="decimal" w:pos="731"/>
              </w:tabs>
              <w:spacing w:line="120" w:lineRule="atLeast"/>
              <w:ind w:right="11"/>
              <w:rPr>
                <w:sz w:val="16"/>
                <w:szCs w:val="16"/>
              </w:rPr>
            </w:pPr>
          </w:p>
        </w:tc>
        <w:tc>
          <w:tcPr>
            <w:tcW w:w="180" w:type="dxa"/>
            <w:shd w:val="clear" w:color="auto" w:fill="auto"/>
            <w:vAlign w:val="bottom"/>
          </w:tcPr>
          <w:p w14:paraId="2842944D" w14:textId="77777777" w:rsidR="007B4BDC" w:rsidRPr="0011591D" w:rsidRDefault="007B4BDC" w:rsidP="00C42C29">
            <w:pPr>
              <w:pStyle w:val="acctfourfigures"/>
              <w:spacing w:line="120" w:lineRule="atLeast"/>
              <w:rPr>
                <w:sz w:val="16"/>
                <w:szCs w:val="16"/>
              </w:rPr>
            </w:pPr>
          </w:p>
        </w:tc>
        <w:tc>
          <w:tcPr>
            <w:tcW w:w="1080" w:type="dxa"/>
            <w:shd w:val="clear" w:color="auto" w:fill="auto"/>
            <w:vAlign w:val="bottom"/>
          </w:tcPr>
          <w:p w14:paraId="1D400413" w14:textId="77777777" w:rsidR="007B4BDC" w:rsidRPr="0011591D" w:rsidRDefault="007B4BDC" w:rsidP="00C42C29">
            <w:pPr>
              <w:pStyle w:val="acctfourfigures"/>
              <w:tabs>
                <w:tab w:val="clear" w:pos="765"/>
                <w:tab w:val="decimal" w:pos="527"/>
              </w:tabs>
              <w:spacing w:line="120" w:lineRule="atLeast"/>
              <w:ind w:right="11"/>
              <w:rPr>
                <w:sz w:val="16"/>
                <w:szCs w:val="16"/>
              </w:rPr>
            </w:pPr>
          </w:p>
        </w:tc>
        <w:tc>
          <w:tcPr>
            <w:tcW w:w="180" w:type="dxa"/>
            <w:shd w:val="clear" w:color="auto" w:fill="auto"/>
            <w:vAlign w:val="bottom"/>
          </w:tcPr>
          <w:p w14:paraId="3BE905EC" w14:textId="77777777" w:rsidR="007B4BDC" w:rsidRPr="0011591D" w:rsidRDefault="007B4BDC" w:rsidP="00C42C29">
            <w:pPr>
              <w:pStyle w:val="acctfourfigures"/>
              <w:spacing w:line="120" w:lineRule="atLeast"/>
              <w:rPr>
                <w:sz w:val="16"/>
                <w:szCs w:val="16"/>
              </w:rPr>
            </w:pPr>
          </w:p>
        </w:tc>
        <w:tc>
          <w:tcPr>
            <w:tcW w:w="1080" w:type="dxa"/>
            <w:shd w:val="clear" w:color="auto" w:fill="auto"/>
            <w:vAlign w:val="bottom"/>
          </w:tcPr>
          <w:p w14:paraId="75951156" w14:textId="77777777" w:rsidR="007B4BDC" w:rsidRPr="0011591D" w:rsidRDefault="007B4BDC" w:rsidP="00C42C29">
            <w:pPr>
              <w:pStyle w:val="acctfourfigures"/>
              <w:tabs>
                <w:tab w:val="clear" w:pos="765"/>
                <w:tab w:val="decimal" w:pos="731"/>
              </w:tabs>
              <w:spacing w:line="120" w:lineRule="atLeast"/>
              <w:ind w:right="11"/>
              <w:rPr>
                <w:sz w:val="16"/>
                <w:szCs w:val="16"/>
              </w:rPr>
            </w:pPr>
          </w:p>
        </w:tc>
      </w:tr>
      <w:tr w:rsidR="00C42C29" w:rsidRPr="0011591D" w14:paraId="1EAF1B2F" w14:textId="77777777" w:rsidTr="007325E3">
        <w:trPr>
          <w:cantSplit/>
          <w:trHeight w:val="272"/>
        </w:trPr>
        <w:tc>
          <w:tcPr>
            <w:tcW w:w="2981" w:type="dxa"/>
            <w:shd w:val="clear" w:color="auto" w:fill="auto"/>
          </w:tcPr>
          <w:p w14:paraId="5594DD5C" w14:textId="77777777" w:rsidR="00C42C29" w:rsidRPr="0011591D" w:rsidRDefault="00C42C29" w:rsidP="00C42C29">
            <w:pPr>
              <w:spacing w:line="240" w:lineRule="atLeast"/>
              <w:ind w:left="180" w:hanging="180"/>
              <w:rPr>
                <w:b/>
                <w:bCs/>
                <w:szCs w:val="22"/>
              </w:rPr>
            </w:pPr>
            <w:r w:rsidRPr="0011591D">
              <w:rPr>
                <w:b/>
                <w:bCs/>
                <w:szCs w:val="22"/>
              </w:rPr>
              <w:lastRenderedPageBreak/>
              <w:t>30 September 2018</w:t>
            </w:r>
          </w:p>
        </w:tc>
        <w:tc>
          <w:tcPr>
            <w:tcW w:w="1091" w:type="dxa"/>
          </w:tcPr>
          <w:p w14:paraId="4AFD0669" w14:textId="77777777" w:rsidR="00C42C29" w:rsidRPr="0011591D" w:rsidRDefault="00C42C29" w:rsidP="00C42C29">
            <w:pPr>
              <w:pStyle w:val="acctfourfigures"/>
              <w:tabs>
                <w:tab w:val="clear" w:pos="765"/>
              </w:tabs>
              <w:spacing w:line="240" w:lineRule="atLeast"/>
              <w:ind w:right="11"/>
              <w:jc w:val="center"/>
              <w:rPr>
                <w:i/>
                <w:iCs/>
                <w:szCs w:val="22"/>
              </w:rPr>
            </w:pPr>
          </w:p>
        </w:tc>
        <w:tc>
          <w:tcPr>
            <w:tcW w:w="182" w:type="dxa"/>
            <w:vAlign w:val="bottom"/>
          </w:tcPr>
          <w:p w14:paraId="67EBCAE0" w14:textId="77777777" w:rsidR="00C42C29" w:rsidRPr="0011591D" w:rsidRDefault="00C42C29" w:rsidP="00C42C29">
            <w:pPr>
              <w:pStyle w:val="acctfourfigures"/>
              <w:tabs>
                <w:tab w:val="clear" w:pos="765"/>
                <w:tab w:val="decimal" w:pos="731"/>
              </w:tabs>
              <w:spacing w:line="240" w:lineRule="atLeast"/>
              <w:ind w:right="11"/>
              <w:rPr>
                <w:szCs w:val="22"/>
              </w:rPr>
            </w:pPr>
          </w:p>
        </w:tc>
        <w:tc>
          <w:tcPr>
            <w:tcW w:w="1078" w:type="dxa"/>
            <w:shd w:val="clear" w:color="auto" w:fill="auto"/>
            <w:vAlign w:val="bottom"/>
          </w:tcPr>
          <w:p w14:paraId="5BD2E052" w14:textId="77777777" w:rsidR="00C42C29" w:rsidRPr="0011591D" w:rsidRDefault="00C42C29" w:rsidP="00C42C29">
            <w:pPr>
              <w:pStyle w:val="acctfourfigures"/>
              <w:tabs>
                <w:tab w:val="clear" w:pos="765"/>
                <w:tab w:val="decimal" w:pos="527"/>
              </w:tabs>
              <w:spacing w:line="240" w:lineRule="atLeast"/>
              <w:ind w:right="11"/>
              <w:rPr>
                <w:szCs w:val="22"/>
              </w:rPr>
            </w:pPr>
          </w:p>
        </w:tc>
        <w:tc>
          <w:tcPr>
            <w:tcW w:w="180" w:type="dxa"/>
            <w:shd w:val="clear" w:color="auto" w:fill="auto"/>
            <w:vAlign w:val="bottom"/>
          </w:tcPr>
          <w:p w14:paraId="43F487AD" w14:textId="77777777" w:rsidR="00C42C29" w:rsidRPr="0011591D" w:rsidRDefault="00C42C29" w:rsidP="00C42C29">
            <w:pPr>
              <w:pStyle w:val="acctfourfigures"/>
              <w:spacing w:line="240" w:lineRule="atLeast"/>
              <w:ind w:right="101"/>
              <w:rPr>
                <w:szCs w:val="22"/>
              </w:rPr>
            </w:pPr>
          </w:p>
        </w:tc>
        <w:tc>
          <w:tcPr>
            <w:tcW w:w="1080" w:type="dxa"/>
            <w:shd w:val="clear" w:color="auto" w:fill="auto"/>
            <w:vAlign w:val="bottom"/>
          </w:tcPr>
          <w:p w14:paraId="1705C22E" w14:textId="77777777" w:rsidR="00C42C29" w:rsidRPr="0011591D" w:rsidRDefault="00C42C29" w:rsidP="00C42C29">
            <w:pPr>
              <w:pStyle w:val="acctfourfigures"/>
              <w:tabs>
                <w:tab w:val="clear" w:pos="765"/>
                <w:tab w:val="decimal" w:pos="731"/>
              </w:tabs>
              <w:spacing w:line="240" w:lineRule="atLeast"/>
              <w:ind w:right="11"/>
              <w:rPr>
                <w:szCs w:val="22"/>
              </w:rPr>
            </w:pPr>
          </w:p>
        </w:tc>
        <w:tc>
          <w:tcPr>
            <w:tcW w:w="180" w:type="dxa"/>
            <w:shd w:val="clear" w:color="auto" w:fill="auto"/>
            <w:vAlign w:val="bottom"/>
          </w:tcPr>
          <w:p w14:paraId="52F71961" w14:textId="77777777" w:rsidR="00C42C29" w:rsidRPr="0011591D" w:rsidRDefault="00C42C29" w:rsidP="00C42C29">
            <w:pPr>
              <w:pStyle w:val="acctfourfigures"/>
              <w:spacing w:line="240" w:lineRule="atLeast"/>
              <w:rPr>
                <w:szCs w:val="22"/>
              </w:rPr>
            </w:pPr>
          </w:p>
        </w:tc>
        <w:tc>
          <w:tcPr>
            <w:tcW w:w="1080" w:type="dxa"/>
            <w:shd w:val="clear" w:color="auto" w:fill="auto"/>
            <w:vAlign w:val="bottom"/>
          </w:tcPr>
          <w:p w14:paraId="6C9580B1" w14:textId="77777777" w:rsidR="00C42C29" w:rsidRPr="0011591D" w:rsidRDefault="00C42C29" w:rsidP="00C42C29">
            <w:pPr>
              <w:pStyle w:val="acctfourfigures"/>
              <w:tabs>
                <w:tab w:val="clear" w:pos="765"/>
                <w:tab w:val="decimal" w:pos="527"/>
              </w:tabs>
              <w:spacing w:line="240" w:lineRule="atLeast"/>
              <w:ind w:right="11"/>
              <w:rPr>
                <w:szCs w:val="22"/>
              </w:rPr>
            </w:pPr>
          </w:p>
        </w:tc>
        <w:tc>
          <w:tcPr>
            <w:tcW w:w="180" w:type="dxa"/>
            <w:shd w:val="clear" w:color="auto" w:fill="auto"/>
            <w:vAlign w:val="bottom"/>
          </w:tcPr>
          <w:p w14:paraId="3E76FA11" w14:textId="77777777" w:rsidR="00C42C29" w:rsidRPr="0011591D" w:rsidRDefault="00C42C29" w:rsidP="00C42C29">
            <w:pPr>
              <w:pStyle w:val="acctfourfigures"/>
              <w:spacing w:line="240" w:lineRule="atLeast"/>
              <w:rPr>
                <w:szCs w:val="22"/>
              </w:rPr>
            </w:pPr>
          </w:p>
        </w:tc>
        <w:tc>
          <w:tcPr>
            <w:tcW w:w="1080" w:type="dxa"/>
            <w:shd w:val="clear" w:color="auto" w:fill="auto"/>
            <w:vAlign w:val="bottom"/>
          </w:tcPr>
          <w:p w14:paraId="75642A13" w14:textId="77777777" w:rsidR="00C42C29" w:rsidRPr="0011591D" w:rsidRDefault="00C42C29" w:rsidP="00C42C29">
            <w:pPr>
              <w:pStyle w:val="acctfourfigures"/>
              <w:tabs>
                <w:tab w:val="clear" w:pos="765"/>
                <w:tab w:val="decimal" w:pos="731"/>
              </w:tabs>
              <w:spacing w:line="240" w:lineRule="atLeast"/>
              <w:ind w:right="11"/>
              <w:rPr>
                <w:szCs w:val="22"/>
              </w:rPr>
            </w:pPr>
          </w:p>
        </w:tc>
      </w:tr>
      <w:tr w:rsidR="00C42C29" w:rsidRPr="0011591D" w14:paraId="01004F50" w14:textId="77777777" w:rsidTr="007325E3">
        <w:trPr>
          <w:cantSplit/>
        </w:trPr>
        <w:tc>
          <w:tcPr>
            <w:tcW w:w="2981" w:type="dxa"/>
            <w:shd w:val="clear" w:color="auto" w:fill="auto"/>
          </w:tcPr>
          <w:p w14:paraId="3EB28C5A" w14:textId="77777777" w:rsidR="00C42C29" w:rsidRPr="0011591D" w:rsidRDefault="00C42C29" w:rsidP="00C42C29">
            <w:pPr>
              <w:spacing w:line="240" w:lineRule="atLeast"/>
              <w:ind w:left="180" w:hanging="180"/>
              <w:rPr>
                <w:b/>
                <w:bCs/>
                <w:i/>
                <w:iCs/>
                <w:szCs w:val="22"/>
              </w:rPr>
            </w:pPr>
            <w:r w:rsidRPr="0011591D">
              <w:rPr>
                <w:b/>
                <w:bCs/>
                <w:i/>
                <w:iCs/>
                <w:szCs w:val="22"/>
              </w:rPr>
              <w:t>Financial liabilities unmeasured at fair value</w:t>
            </w:r>
          </w:p>
        </w:tc>
        <w:tc>
          <w:tcPr>
            <w:tcW w:w="1091" w:type="dxa"/>
          </w:tcPr>
          <w:p w14:paraId="62BF2DF6" w14:textId="77777777" w:rsidR="00C42C29" w:rsidRPr="0011591D" w:rsidRDefault="00C42C29" w:rsidP="00C42C29">
            <w:pPr>
              <w:pStyle w:val="acctfourfigures"/>
              <w:tabs>
                <w:tab w:val="clear" w:pos="765"/>
                <w:tab w:val="decimal" w:pos="731"/>
              </w:tabs>
              <w:spacing w:line="240" w:lineRule="atLeast"/>
              <w:ind w:right="11"/>
              <w:rPr>
                <w:i/>
                <w:iCs/>
                <w:szCs w:val="22"/>
              </w:rPr>
            </w:pPr>
          </w:p>
        </w:tc>
        <w:tc>
          <w:tcPr>
            <w:tcW w:w="182" w:type="dxa"/>
          </w:tcPr>
          <w:p w14:paraId="5B532B54" w14:textId="77777777" w:rsidR="00C42C29" w:rsidRPr="0011591D" w:rsidRDefault="00C42C29" w:rsidP="00C42C29">
            <w:pPr>
              <w:pStyle w:val="acctfourfigures"/>
              <w:tabs>
                <w:tab w:val="clear" w:pos="765"/>
                <w:tab w:val="decimal" w:pos="731"/>
              </w:tabs>
              <w:spacing w:line="240" w:lineRule="atLeast"/>
              <w:ind w:right="11"/>
              <w:rPr>
                <w:i/>
                <w:iCs/>
                <w:szCs w:val="22"/>
              </w:rPr>
            </w:pPr>
          </w:p>
        </w:tc>
        <w:tc>
          <w:tcPr>
            <w:tcW w:w="1078" w:type="dxa"/>
            <w:shd w:val="clear" w:color="auto" w:fill="auto"/>
          </w:tcPr>
          <w:p w14:paraId="20B2241D" w14:textId="77777777" w:rsidR="00C42C29" w:rsidRPr="0011591D" w:rsidRDefault="00C42C29" w:rsidP="00C42C29">
            <w:pPr>
              <w:pStyle w:val="acctfourfigures"/>
              <w:tabs>
                <w:tab w:val="clear" w:pos="765"/>
                <w:tab w:val="decimal" w:pos="731"/>
              </w:tabs>
              <w:spacing w:line="240" w:lineRule="atLeast"/>
              <w:ind w:right="11"/>
              <w:rPr>
                <w:i/>
                <w:iCs/>
                <w:szCs w:val="22"/>
              </w:rPr>
            </w:pPr>
          </w:p>
        </w:tc>
        <w:tc>
          <w:tcPr>
            <w:tcW w:w="180" w:type="dxa"/>
            <w:shd w:val="clear" w:color="auto" w:fill="auto"/>
          </w:tcPr>
          <w:p w14:paraId="6D2023E8" w14:textId="77777777" w:rsidR="00C42C29" w:rsidRPr="0011591D" w:rsidRDefault="00C42C29" w:rsidP="00C42C29">
            <w:pPr>
              <w:pStyle w:val="acctfourfigures"/>
              <w:spacing w:line="240" w:lineRule="atLeast"/>
              <w:rPr>
                <w:i/>
                <w:iCs/>
                <w:szCs w:val="22"/>
              </w:rPr>
            </w:pPr>
          </w:p>
        </w:tc>
        <w:tc>
          <w:tcPr>
            <w:tcW w:w="1080" w:type="dxa"/>
            <w:shd w:val="clear" w:color="auto" w:fill="auto"/>
          </w:tcPr>
          <w:p w14:paraId="050E5E0A" w14:textId="77777777" w:rsidR="00C42C29" w:rsidRPr="0011591D" w:rsidRDefault="00C42C29" w:rsidP="00C42C29">
            <w:pPr>
              <w:pStyle w:val="acctfourfigures"/>
              <w:tabs>
                <w:tab w:val="clear" w:pos="765"/>
                <w:tab w:val="decimal" w:pos="821"/>
              </w:tabs>
              <w:spacing w:line="240" w:lineRule="atLeast"/>
              <w:ind w:right="11"/>
              <w:rPr>
                <w:i/>
                <w:iCs/>
                <w:szCs w:val="22"/>
              </w:rPr>
            </w:pPr>
          </w:p>
        </w:tc>
        <w:tc>
          <w:tcPr>
            <w:tcW w:w="180" w:type="dxa"/>
            <w:shd w:val="clear" w:color="auto" w:fill="auto"/>
          </w:tcPr>
          <w:p w14:paraId="133A68B2" w14:textId="77777777" w:rsidR="00C42C29" w:rsidRPr="0011591D" w:rsidRDefault="00C42C29" w:rsidP="00C42C29">
            <w:pPr>
              <w:pStyle w:val="acctfourfigures"/>
              <w:spacing w:line="240" w:lineRule="atLeast"/>
              <w:rPr>
                <w:i/>
                <w:iCs/>
                <w:szCs w:val="22"/>
              </w:rPr>
            </w:pPr>
          </w:p>
        </w:tc>
        <w:tc>
          <w:tcPr>
            <w:tcW w:w="1080" w:type="dxa"/>
            <w:shd w:val="clear" w:color="auto" w:fill="auto"/>
          </w:tcPr>
          <w:p w14:paraId="42CF3DF2" w14:textId="77777777" w:rsidR="00C42C29" w:rsidRPr="0011591D" w:rsidRDefault="00C42C29" w:rsidP="00C42C29">
            <w:pPr>
              <w:pStyle w:val="acctfourfigures"/>
              <w:tabs>
                <w:tab w:val="clear" w:pos="765"/>
                <w:tab w:val="decimal" w:pos="731"/>
              </w:tabs>
              <w:spacing w:line="240" w:lineRule="atLeast"/>
              <w:ind w:right="11"/>
              <w:rPr>
                <w:i/>
                <w:iCs/>
                <w:szCs w:val="22"/>
              </w:rPr>
            </w:pPr>
          </w:p>
        </w:tc>
        <w:tc>
          <w:tcPr>
            <w:tcW w:w="180" w:type="dxa"/>
            <w:shd w:val="clear" w:color="auto" w:fill="auto"/>
          </w:tcPr>
          <w:p w14:paraId="2388391E" w14:textId="77777777" w:rsidR="00C42C29" w:rsidRPr="0011591D" w:rsidRDefault="00C42C29" w:rsidP="00C42C29">
            <w:pPr>
              <w:pStyle w:val="acctfourfigures"/>
              <w:spacing w:line="240" w:lineRule="atLeast"/>
              <w:rPr>
                <w:i/>
                <w:iCs/>
                <w:szCs w:val="22"/>
              </w:rPr>
            </w:pPr>
          </w:p>
        </w:tc>
        <w:tc>
          <w:tcPr>
            <w:tcW w:w="1080" w:type="dxa"/>
            <w:shd w:val="clear" w:color="auto" w:fill="auto"/>
          </w:tcPr>
          <w:p w14:paraId="3C040353" w14:textId="77777777" w:rsidR="00C42C29" w:rsidRPr="0011591D" w:rsidRDefault="00C42C29" w:rsidP="00C42C29">
            <w:pPr>
              <w:pStyle w:val="acctfourfigures"/>
              <w:tabs>
                <w:tab w:val="clear" w:pos="765"/>
                <w:tab w:val="decimal" w:pos="731"/>
              </w:tabs>
              <w:spacing w:line="240" w:lineRule="atLeast"/>
              <w:ind w:right="11"/>
              <w:rPr>
                <w:i/>
                <w:iCs/>
                <w:szCs w:val="22"/>
              </w:rPr>
            </w:pPr>
          </w:p>
        </w:tc>
      </w:tr>
      <w:tr w:rsidR="00C42C29" w:rsidRPr="0011591D" w14:paraId="1C10448C" w14:textId="77777777" w:rsidTr="007325E3">
        <w:trPr>
          <w:cantSplit/>
        </w:trPr>
        <w:tc>
          <w:tcPr>
            <w:tcW w:w="2981" w:type="dxa"/>
            <w:shd w:val="clear" w:color="auto" w:fill="auto"/>
            <w:vAlign w:val="bottom"/>
          </w:tcPr>
          <w:p w14:paraId="03EF6078" w14:textId="655A8FBB" w:rsidR="00C42C29" w:rsidRPr="0011591D" w:rsidRDefault="00C42C29" w:rsidP="00C42C29">
            <w:pPr>
              <w:spacing w:line="240" w:lineRule="atLeast"/>
              <w:ind w:left="180" w:hanging="180"/>
              <w:rPr>
                <w:iCs/>
                <w:szCs w:val="22"/>
              </w:rPr>
            </w:pPr>
            <w:r w:rsidRPr="0011591D">
              <w:rPr>
                <w:iCs/>
                <w:szCs w:val="22"/>
              </w:rPr>
              <w:t>Debentures</w:t>
            </w:r>
          </w:p>
        </w:tc>
        <w:tc>
          <w:tcPr>
            <w:tcW w:w="1091" w:type="dxa"/>
            <w:vAlign w:val="bottom"/>
          </w:tcPr>
          <w:p w14:paraId="11549C1D" w14:textId="77777777" w:rsidR="00C42C29" w:rsidRPr="0011591D" w:rsidRDefault="00C42C29" w:rsidP="00C42C29">
            <w:pPr>
              <w:pStyle w:val="acctfourfigures"/>
              <w:spacing w:line="240" w:lineRule="atLeast"/>
              <w:ind w:right="11"/>
              <w:rPr>
                <w:iCs/>
                <w:szCs w:val="22"/>
              </w:rPr>
            </w:pPr>
            <w:r w:rsidRPr="0011591D">
              <w:rPr>
                <w:iCs/>
                <w:szCs w:val="22"/>
              </w:rPr>
              <w:t>7,000.00</w:t>
            </w:r>
          </w:p>
        </w:tc>
        <w:tc>
          <w:tcPr>
            <w:tcW w:w="182" w:type="dxa"/>
            <w:vAlign w:val="bottom"/>
          </w:tcPr>
          <w:p w14:paraId="75F5AC34" w14:textId="77777777" w:rsidR="00C42C29" w:rsidRPr="0011591D" w:rsidRDefault="00C42C29" w:rsidP="00C42C29">
            <w:pPr>
              <w:pStyle w:val="acctfourfigures"/>
              <w:spacing w:line="240" w:lineRule="atLeast"/>
              <w:ind w:right="11"/>
              <w:rPr>
                <w:iCs/>
                <w:szCs w:val="22"/>
              </w:rPr>
            </w:pPr>
          </w:p>
        </w:tc>
        <w:tc>
          <w:tcPr>
            <w:tcW w:w="1078" w:type="dxa"/>
            <w:shd w:val="clear" w:color="auto" w:fill="auto"/>
            <w:vAlign w:val="bottom"/>
          </w:tcPr>
          <w:p w14:paraId="6CDC3324" w14:textId="77777777" w:rsidR="00C42C29" w:rsidRPr="0011591D" w:rsidRDefault="00C42C29" w:rsidP="00C42C29">
            <w:pPr>
              <w:pStyle w:val="acctfourfigures"/>
              <w:tabs>
                <w:tab w:val="clear" w:pos="765"/>
                <w:tab w:val="decimal" w:pos="527"/>
              </w:tabs>
              <w:spacing w:line="240" w:lineRule="atLeast"/>
              <w:ind w:right="11"/>
              <w:rPr>
                <w:iCs/>
                <w:szCs w:val="22"/>
              </w:rPr>
            </w:pPr>
            <w:r w:rsidRPr="0011591D">
              <w:rPr>
                <w:iCs/>
                <w:szCs w:val="22"/>
              </w:rPr>
              <w:t>-</w:t>
            </w:r>
          </w:p>
        </w:tc>
        <w:tc>
          <w:tcPr>
            <w:tcW w:w="180" w:type="dxa"/>
            <w:shd w:val="clear" w:color="auto" w:fill="auto"/>
            <w:vAlign w:val="bottom"/>
          </w:tcPr>
          <w:p w14:paraId="56A2DFD7" w14:textId="77777777" w:rsidR="00C42C29" w:rsidRPr="0011591D" w:rsidRDefault="00C42C29" w:rsidP="00C42C29">
            <w:pPr>
              <w:pStyle w:val="acctfourfigures"/>
              <w:spacing w:line="240" w:lineRule="atLeast"/>
              <w:ind w:right="11"/>
              <w:rPr>
                <w:iCs/>
                <w:szCs w:val="22"/>
              </w:rPr>
            </w:pPr>
          </w:p>
        </w:tc>
        <w:tc>
          <w:tcPr>
            <w:tcW w:w="1080" w:type="dxa"/>
            <w:shd w:val="clear" w:color="auto" w:fill="auto"/>
            <w:vAlign w:val="bottom"/>
          </w:tcPr>
          <w:p w14:paraId="41722D5F" w14:textId="77777777" w:rsidR="00C42C29" w:rsidRPr="0011591D" w:rsidRDefault="00C42C29" w:rsidP="00C42C29">
            <w:pPr>
              <w:pStyle w:val="acctfourfigures"/>
              <w:spacing w:line="240" w:lineRule="atLeast"/>
              <w:ind w:right="11"/>
              <w:rPr>
                <w:iCs/>
                <w:szCs w:val="22"/>
              </w:rPr>
            </w:pPr>
            <w:r w:rsidRPr="0011591D">
              <w:rPr>
                <w:iCs/>
                <w:szCs w:val="22"/>
              </w:rPr>
              <w:t>7,030.72</w:t>
            </w:r>
          </w:p>
        </w:tc>
        <w:tc>
          <w:tcPr>
            <w:tcW w:w="180" w:type="dxa"/>
            <w:shd w:val="clear" w:color="auto" w:fill="auto"/>
            <w:vAlign w:val="bottom"/>
          </w:tcPr>
          <w:p w14:paraId="54436F6D" w14:textId="77777777" w:rsidR="00C42C29" w:rsidRPr="0011591D" w:rsidRDefault="00C42C29" w:rsidP="00C42C29">
            <w:pPr>
              <w:pStyle w:val="acctfourfigures"/>
              <w:spacing w:line="240" w:lineRule="atLeast"/>
              <w:ind w:right="11"/>
              <w:rPr>
                <w:iCs/>
                <w:szCs w:val="22"/>
              </w:rPr>
            </w:pPr>
          </w:p>
        </w:tc>
        <w:tc>
          <w:tcPr>
            <w:tcW w:w="1080" w:type="dxa"/>
            <w:shd w:val="clear" w:color="auto" w:fill="auto"/>
            <w:vAlign w:val="bottom"/>
          </w:tcPr>
          <w:p w14:paraId="3A16813D" w14:textId="77777777" w:rsidR="00C42C29" w:rsidRPr="0011591D" w:rsidRDefault="00C42C29" w:rsidP="00C42C29">
            <w:pPr>
              <w:pStyle w:val="acctfourfigures"/>
              <w:tabs>
                <w:tab w:val="clear" w:pos="765"/>
                <w:tab w:val="decimal" w:pos="527"/>
              </w:tabs>
              <w:spacing w:line="240" w:lineRule="atLeast"/>
              <w:ind w:right="11"/>
              <w:rPr>
                <w:iCs/>
                <w:szCs w:val="22"/>
              </w:rPr>
            </w:pPr>
            <w:r w:rsidRPr="0011591D">
              <w:rPr>
                <w:iCs/>
                <w:szCs w:val="22"/>
              </w:rPr>
              <w:t>-</w:t>
            </w:r>
          </w:p>
        </w:tc>
        <w:tc>
          <w:tcPr>
            <w:tcW w:w="180" w:type="dxa"/>
            <w:shd w:val="clear" w:color="auto" w:fill="auto"/>
            <w:vAlign w:val="bottom"/>
          </w:tcPr>
          <w:p w14:paraId="0C68D66F" w14:textId="77777777" w:rsidR="00C42C29" w:rsidRPr="0011591D" w:rsidRDefault="00C42C29" w:rsidP="00C42C29">
            <w:pPr>
              <w:pStyle w:val="acctfourfigures"/>
              <w:spacing w:line="240" w:lineRule="atLeast"/>
              <w:ind w:right="11"/>
              <w:rPr>
                <w:iCs/>
                <w:szCs w:val="22"/>
              </w:rPr>
            </w:pPr>
          </w:p>
        </w:tc>
        <w:tc>
          <w:tcPr>
            <w:tcW w:w="1080" w:type="dxa"/>
            <w:shd w:val="clear" w:color="auto" w:fill="auto"/>
            <w:vAlign w:val="bottom"/>
          </w:tcPr>
          <w:p w14:paraId="2CF70890" w14:textId="77777777" w:rsidR="00C42C29" w:rsidRPr="0011591D" w:rsidRDefault="00C42C29" w:rsidP="00C42C29">
            <w:pPr>
              <w:pStyle w:val="acctfourfigures"/>
              <w:spacing w:line="240" w:lineRule="atLeast"/>
              <w:ind w:right="11"/>
              <w:rPr>
                <w:iCs/>
                <w:szCs w:val="22"/>
              </w:rPr>
            </w:pPr>
            <w:r w:rsidRPr="0011591D">
              <w:rPr>
                <w:iCs/>
                <w:szCs w:val="22"/>
              </w:rPr>
              <w:t>7,030.72</w:t>
            </w:r>
          </w:p>
        </w:tc>
      </w:tr>
      <w:tr w:rsidR="00C42C29" w:rsidRPr="001835B5" w14:paraId="7A7C66B5" w14:textId="77777777" w:rsidTr="007325E3">
        <w:trPr>
          <w:cantSplit/>
        </w:trPr>
        <w:tc>
          <w:tcPr>
            <w:tcW w:w="2981" w:type="dxa"/>
            <w:shd w:val="clear" w:color="auto" w:fill="auto"/>
            <w:vAlign w:val="bottom"/>
          </w:tcPr>
          <w:p w14:paraId="224154E2" w14:textId="431BEB54" w:rsidR="00C42C29" w:rsidRPr="0011591D" w:rsidRDefault="00BA75EE" w:rsidP="00C42C29">
            <w:pPr>
              <w:spacing w:line="240" w:lineRule="atLeast"/>
              <w:ind w:left="180" w:hanging="180"/>
              <w:rPr>
                <w:iCs/>
                <w:szCs w:val="22"/>
              </w:rPr>
            </w:pPr>
            <w:r w:rsidRPr="0011591D">
              <w:rPr>
                <w:rFonts w:eastAsia="MS Mincho" w:cs="Times New Roman"/>
                <w:szCs w:val="22"/>
              </w:rPr>
              <w:t>Deposits from customers</w:t>
            </w:r>
          </w:p>
        </w:tc>
        <w:tc>
          <w:tcPr>
            <w:tcW w:w="1091" w:type="dxa"/>
            <w:vAlign w:val="bottom"/>
          </w:tcPr>
          <w:p w14:paraId="3F621DE5" w14:textId="5331BB78" w:rsidR="00C42C29" w:rsidRPr="0011591D" w:rsidRDefault="00C42C29" w:rsidP="00C42C29">
            <w:pPr>
              <w:pStyle w:val="acctfourfigures"/>
              <w:spacing w:line="240" w:lineRule="atLeast"/>
              <w:ind w:right="11"/>
              <w:rPr>
                <w:iCs/>
                <w:szCs w:val="22"/>
              </w:rPr>
            </w:pPr>
            <w:r w:rsidRPr="0011591D">
              <w:rPr>
                <w:rFonts w:cs="Times New Roman"/>
                <w:iCs/>
                <w:szCs w:val="22"/>
              </w:rPr>
              <w:t>118.89</w:t>
            </w:r>
          </w:p>
        </w:tc>
        <w:tc>
          <w:tcPr>
            <w:tcW w:w="182" w:type="dxa"/>
            <w:vAlign w:val="bottom"/>
          </w:tcPr>
          <w:p w14:paraId="3221B215" w14:textId="77777777" w:rsidR="00C42C29" w:rsidRPr="0011591D" w:rsidRDefault="00C42C29" w:rsidP="00C42C29">
            <w:pPr>
              <w:pStyle w:val="acctfourfigures"/>
              <w:spacing w:line="240" w:lineRule="atLeast"/>
              <w:ind w:right="11"/>
              <w:rPr>
                <w:iCs/>
                <w:szCs w:val="22"/>
              </w:rPr>
            </w:pPr>
          </w:p>
        </w:tc>
        <w:tc>
          <w:tcPr>
            <w:tcW w:w="1078" w:type="dxa"/>
            <w:shd w:val="clear" w:color="auto" w:fill="auto"/>
            <w:vAlign w:val="bottom"/>
          </w:tcPr>
          <w:p w14:paraId="51B9ABF1" w14:textId="01411B87" w:rsidR="00C42C29" w:rsidRPr="0011591D" w:rsidRDefault="00C42C29" w:rsidP="00C42C29">
            <w:pPr>
              <w:pStyle w:val="acctfourfigures"/>
              <w:tabs>
                <w:tab w:val="clear" w:pos="765"/>
                <w:tab w:val="decimal" w:pos="527"/>
              </w:tabs>
              <w:spacing w:line="240" w:lineRule="atLeast"/>
              <w:ind w:right="11"/>
              <w:rPr>
                <w:iCs/>
                <w:szCs w:val="22"/>
              </w:rPr>
            </w:pPr>
            <w:r w:rsidRPr="0011591D">
              <w:rPr>
                <w:rFonts w:cs="Times New Roman"/>
                <w:i/>
                <w:szCs w:val="22"/>
              </w:rPr>
              <w:t>-</w:t>
            </w:r>
          </w:p>
        </w:tc>
        <w:tc>
          <w:tcPr>
            <w:tcW w:w="180" w:type="dxa"/>
            <w:shd w:val="clear" w:color="auto" w:fill="auto"/>
            <w:vAlign w:val="bottom"/>
          </w:tcPr>
          <w:p w14:paraId="5B060DFF" w14:textId="77777777" w:rsidR="00C42C29" w:rsidRPr="0011591D" w:rsidRDefault="00C42C29" w:rsidP="00C42C29">
            <w:pPr>
              <w:pStyle w:val="acctfourfigures"/>
              <w:spacing w:line="240" w:lineRule="atLeast"/>
              <w:ind w:right="11"/>
              <w:rPr>
                <w:iCs/>
                <w:szCs w:val="22"/>
              </w:rPr>
            </w:pPr>
          </w:p>
        </w:tc>
        <w:tc>
          <w:tcPr>
            <w:tcW w:w="1080" w:type="dxa"/>
            <w:shd w:val="clear" w:color="auto" w:fill="auto"/>
            <w:vAlign w:val="bottom"/>
          </w:tcPr>
          <w:p w14:paraId="1253DA7D" w14:textId="39C9C670" w:rsidR="00C42C29" w:rsidRPr="0011591D" w:rsidRDefault="00C42C29" w:rsidP="0011591D">
            <w:pPr>
              <w:pStyle w:val="acctfourfigures"/>
              <w:tabs>
                <w:tab w:val="clear" w:pos="765"/>
                <w:tab w:val="decimal" w:pos="614"/>
              </w:tabs>
              <w:spacing w:line="240" w:lineRule="atLeast"/>
              <w:ind w:right="11"/>
              <w:rPr>
                <w:iCs/>
                <w:szCs w:val="22"/>
              </w:rPr>
            </w:pPr>
            <w:r w:rsidRPr="0011591D">
              <w:rPr>
                <w:rFonts w:cs="Times New Roman"/>
                <w:i/>
                <w:szCs w:val="22"/>
              </w:rPr>
              <w:t>-</w:t>
            </w:r>
          </w:p>
        </w:tc>
        <w:tc>
          <w:tcPr>
            <w:tcW w:w="180" w:type="dxa"/>
            <w:shd w:val="clear" w:color="auto" w:fill="auto"/>
            <w:vAlign w:val="bottom"/>
          </w:tcPr>
          <w:p w14:paraId="35F1A1A3" w14:textId="77777777" w:rsidR="00C42C29" w:rsidRPr="0011591D" w:rsidRDefault="00C42C29" w:rsidP="00C42C29">
            <w:pPr>
              <w:pStyle w:val="acctfourfigures"/>
              <w:spacing w:line="240" w:lineRule="atLeast"/>
              <w:ind w:right="11"/>
              <w:rPr>
                <w:iCs/>
                <w:szCs w:val="22"/>
              </w:rPr>
            </w:pPr>
          </w:p>
        </w:tc>
        <w:tc>
          <w:tcPr>
            <w:tcW w:w="1080" w:type="dxa"/>
            <w:shd w:val="clear" w:color="auto" w:fill="auto"/>
            <w:vAlign w:val="bottom"/>
          </w:tcPr>
          <w:p w14:paraId="11D2B4D9" w14:textId="1371597E" w:rsidR="00C42C29" w:rsidRPr="0011591D" w:rsidRDefault="00C42C29" w:rsidP="00C42C29">
            <w:pPr>
              <w:pStyle w:val="acctfourfigures"/>
              <w:tabs>
                <w:tab w:val="clear" w:pos="765"/>
                <w:tab w:val="decimal" w:pos="527"/>
              </w:tabs>
              <w:spacing w:line="240" w:lineRule="atLeast"/>
              <w:ind w:right="11"/>
              <w:rPr>
                <w:iCs/>
                <w:szCs w:val="22"/>
              </w:rPr>
            </w:pPr>
            <w:r w:rsidRPr="0011591D">
              <w:rPr>
                <w:rFonts w:cs="Times New Roman"/>
                <w:iCs/>
                <w:szCs w:val="22"/>
                <w:lang w:bidi="th-TH"/>
              </w:rPr>
              <w:t>114.71</w:t>
            </w:r>
          </w:p>
        </w:tc>
        <w:tc>
          <w:tcPr>
            <w:tcW w:w="180" w:type="dxa"/>
            <w:shd w:val="clear" w:color="auto" w:fill="auto"/>
            <w:vAlign w:val="bottom"/>
          </w:tcPr>
          <w:p w14:paraId="5B709902" w14:textId="77777777" w:rsidR="00C42C29" w:rsidRPr="0011591D" w:rsidRDefault="00C42C29" w:rsidP="00C42C29">
            <w:pPr>
              <w:pStyle w:val="acctfourfigures"/>
              <w:spacing w:line="240" w:lineRule="atLeast"/>
              <w:ind w:right="11"/>
              <w:rPr>
                <w:iCs/>
                <w:szCs w:val="22"/>
              </w:rPr>
            </w:pPr>
          </w:p>
        </w:tc>
        <w:tc>
          <w:tcPr>
            <w:tcW w:w="1080" w:type="dxa"/>
            <w:shd w:val="clear" w:color="auto" w:fill="auto"/>
            <w:vAlign w:val="bottom"/>
          </w:tcPr>
          <w:p w14:paraId="09AADA11" w14:textId="3417C96B" w:rsidR="00C42C29" w:rsidRPr="0011591D" w:rsidRDefault="00C42C29" w:rsidP="00C42C29">
            <w:pPr>
              <w:pStyle w:val="acctfourfigures"/>
              <w:spacing w:line="240" w:lineRule="atLeast"/>
              <w:ind w:right="11"/>
              <w:rPr>
                <w:iCs/>
                <w:szCs w:val="22"/>
              </w:rPr>
            </w:pPr>
            <w:r w:rsidRPr="0011591D">
              <w:rPr>
                <w:rFonts w:cs="Times New Roman"/>
                <w:iCs/>
                <w:szCs w:val="22"/>
                <w:lang w:bidi="th-TH"/>
              </w:rPr>
              <w:t>114.71</w:t>
            </w:r>
          </w:p>
        </w:tc>
      </w:tr>
    </w:tbl>
    <w:p w14:paraId="3722663B" w14:textId="77777777" w:rsidR="001835B5" w:rsidRPr="0011591D" w:rsidRDefault="001835B5" w:rsidP="003D4538">
      <w:pPr>
        <w:pStyle w:val="BodyText"/>
        <w:spacing w:after="0" w:line="240" w:lineRule="atLeast"/>
        <w:ind w:left="540" w:right="-27"/>
        <w:jc w:val="thaiDistribute"/>
        <w:rPr>
          <w:rFonts w:cs="Times New Roman"/>
          <w:spacing w:val="4"/>
          <w:sz w:val="24"/>
          <w:szCs w:val="24"/>
        </w:rPr>
      </w:pPr>
    </w:p>
    <w:p w14:paraId="3DB8C831" w14:textId="77777777" w:rsidR="00380AC5" w:rsidRPr="003D4538" w:rsidRDefault="00B3031C" w:rsidP="003D4538">
      <w:pPr>
        <w:pStyle w:val="BodyText"/>
        <w:spacing w:after="0" w:line="240" w:lineRule="atLeast"/>
        <w:ind w:left="540" w:right="-27"/>
        <w:jc w:val="thaiDistribute"/>
        <w:rPr>
          <w:rFonts w:cs="Times New Roman"/>
          <w:spacing w:val="4"/>
          <w:szCs w:val="22"/>
        </w:rPr>
      </w:pPr>
      <w:r w:rsidRPr="001505C8">
        <w:rPr>
          <w:rFonts w:cs="Times New Roman"/>
          <w:spacing w:val="4"/>
          <w:szCs w:val="22"/>
        </w:rPr>
        <w:t>Fair value of other current financial assets and liabilities is similar to carrying amount as financial</w:t>
      </w:r>
      <w:r w:rsidR="003D4538">
        <w:rPr>
          <w:rFonts w:cs="Times New Roman"/>
          <w:spacing w:val="4"/>
          <w:szCs w:val="22"/>
        </w:rPr>
        <w:t xml:space="preserve"> </w:t>
      </w:r>
      <w:r>
        <w:rPr>
          <w:rFonts w:cs="Times New Roman"/>
          <w:szCs w:val="22"/>
        </w:rPr>
        <w:t>instruments</w:t>
      </w:r>
      <w:r w:rsidRPr="00030145">
        <w:rPr>
          <w:rFonts w:cs="Cordia New" w:hint="cs"/>
          <w:szCs w:val="28"/>
          <w:cs/>
          <w:lang w:bidi="th-TH"/>
        </w:rPr>
        <w:t xml:space="preserve"> </w:t>
      </w:r>
      <w:r w:rsidRPr="00030145">
        <w:rPr>
          <w:rFonts w:cs="Cordia New"/>
          <w:szCs w:val="28"/>
          <w:lang w:bidi="th-TH"/>
        </w:rPr>
        <w:t>will maturity in short term.</w:t>
      </w:r>
    </w:p>
    <w:p w14:paraId="74E4C2B5" w14:textId="77777777" w:rsidR="00380AC5" w:rsidRPr="0011591D" w:rsidRDefault="00380AC5" w:rsidP="00380AC5">
      <w:pPr>
        <w:pStyle w:val="BodyText"/>
        <w:spacing w:after="0" w:line="160" w:lineRule="atLeast"/>
        <w:ind w:left="547" w:right="-29"/>
        <w:rPr>
          <w:rFonts w:cs="Times New Roman"/>
          <w:sz w:val="24"/>
          <w:szCs w:val="24"/>
        </w:rPr>
      </w:pPr>
    </w:p>
    <w:p w14:paraId="070EA1D4" w14:textId="77777777" w:rsidR="00B3031C" w:rsidRPr="006B1F76" w:rsidRDefault="00B3031C" w:rsidP="003D4538">
      <w:pPr>
        <w:pStyle w:val="BodyText"/>
        <w:spacing w:after="0" w:line="240" w:lineRule="atLeast"/>
        <w:ind w:left="547" w:right="-29"/>
        <w:jc w:val="thaiDistribute"/>
        <w:rPr>
          <w:rFonts w:cs="Times New Roman"/>
          <w:szCs w:val="22"/>
        </w:rPr>
      </w:pPr>
      <w:r w:rsidRPr="006B1F76">
        <w:rPr>
          <w:rFonts w:cs="Times New Roman"/>
          <w:szCs w:val="22"/>
        </w:rPr>
        <w:t xml:space="preserve">Fair value of other non-current financial assets and liabilities except from above schedule is similar to carrying amount as interest rate of these financial instruments is similar with market interest rate. </w:t>
      </w:r>
    </w:p>
    <w:p w14:paraId="5762F018" w14:textId="66125EB3" w:rsidR="00B3031C" w:rsidRDefault="00B3031C" w:rsidP="00380AC5">
      <w:pPr>
        <w:pStyle w:val="block"/>
        <w:spacing w:after="0" w:line="140" w:lineRule="atLeast"/>
        <w:ind w:left="547"/>
        <w:jc w:val="both"/>
        <w:rPr>
          <w:b/>
          <w:bCs/>
          <w:sz w:val="16"/>
          <w:szCs w:val="14"/>
          <w:lang w:bidi="th-TH"/>
        </w:rPr>
      </w:pPr>
    </w:p>
    <w:p w14:paraId="09A1BDC3" w14:textId="77777777" w:rsidR="00B3031C" w:rsidRPr="00E41EC2" w:rsidRDefault="00B3031C" w:rsidP="005870FC">
      <w:pPr>
        <w:pStyle w:val="block"/>
        <w:spacing w:after="0" w:line="240" w:lineRule="atLeast"/>
        <w:ind w:left="540" w:right="-7"/>
        <w:jc w:val="both"/>
        <w:rPr>
          <w:b/>
          <w:bCs/>
          <w:lang w:bidi="th-TH"/>
        </w:rPr>
      </w:pPr>
      <w:r w:rsidRPr="00E41EC2">
        <w:rPr>
          <w:b/>
          <w:bCs/>
          <w:lang w:bidi="th-TH"/>
        </w:rPr>
        <w:t>Measurement of fair values</w:t>
      </w:r>
    </w:p>
    <w:p w14:paraId="1CF98AAE" w14:textId="77777777" w:rsidR="00B3031C" w:rsidRPr="004444A8" w:rsidRDefault="00B3031C" w:rsidP="00380AC5">
      <w:pPr>
        <w:pStyle w:val="block"/>
        <w:spacing w:after="0" w:line="140" w:lineRule="atLeast"/>
        <w:ind w:left="547"/>
        <w:jc w:val="both"/>
        <w:rPr>
          <w:sz w:val="20"/>
          <w:szCs w:val="18"/>
          <w:lang w:bidi="th-TH"/>
        </w:rPr>
      </w:pPr>
    </w:p>
    <w:p w14:paraId="2C49E877" w14:textId="77777777" w:rsidR="00B3031C" w:rsidRPr="00E41EC2" w:rsidRDefault="00B3031C" w:rsidP="005870FC">
      <w:pPr>
        <w:pStyle w:val="block"/>
        <w:tabs>
          <w:tab w:val="left" w:pos="630"/>
        </w:tabs>
        <w:spacing w:after="0" w:line="240" w:lineRule="atLeast"/>
        <w:ind w:left="540" w:right="-7"/>
        <w:jc w:val="both"/>
        <w:rPr>
          <w:lang w:bidi="th-TH"/>
        </w:rPr>
      </w:pPr>
      <w:r w:rsidRPr="00E41EC2">
        <w:rPr>
          <w:b/>
          <w:bCs/>
          <w:i/>
          <w:iCs/>
          <w:lang w:bidi="th-TH"/>
        </w:rPr>
        <w:t>Valuation techniques and significant unobservable inputs</w:t>
      </w:r>
      <w:r w:rsidRPr="00E41EC2">
        <w:rPr>
          <w:lang w:bidi="th-TH"/>
        </w:rPr>
        <w:t xml:space="preserve"> </w:t>
      </w:r>
    </w:p>
    <w:p w14:paraId="2A67DA00" w14:textId="77777777" w:rsidR="00B3031C" w:rsidRPr="004444A8" w:rsidRDefault="00B3031C" w:rsidP="00380AC5">
      <w:pPr>
        <w:pStyle w:val="block"/>
        <w:spacing w:after="0" w:line="100" w:lineRule="atLeast"/>
        <w:ind w:left="547"/>
        <w:jc w:val="both"/>
        <w:rPr>
          <w:lang w:bidi="th-TH"/>
        </w:rPr>
      </w:pPr>
    </w:p>
    <w:p w14:paraId="6D22F163" w14:textId="77777777" w:rsidR="00B3031C" w:rsidRPr="001505C8" w:rsidRDefault="00B3031C" w:rsidP="00000D12">
      <w:pPr>
        <w:ind w:left="540"/>
      </w:pPr>
      <w:r w:rsidRPr="001505C8">
        <w:t xml:space="preserve">Financial instruments not measured at fair value </w:t>
      </w:r>
    </w:p>
    <w:p w14:paraId="7093566D" w14:textId="77777777" w:rsidR="00B3031C" w:rsidRPr="004444A8" w:rsidRDefault="00B3031C" w:rsidP="00380AC5">
      <w:pPr>
        <w:spacing w:line="100" w:lineRule="atLeast"/>
        <w:rPr>
          <w:sz w:val="20"/>
          <w:szCs w:val="18"/>
        </w:rPr>
      </w:pPr>
    </w:p>
    <w:tbl>
      <w:tblPr>
        <w:tblW w:w="8910" w:type="dxa"/>
        <w:tblInd w:w="450" w:type="dxa"/>
        <w:tblLook w:val="04A0" w:firstRow="1" w:lastRow="0" w:firstColumn="1" w:lastColumn="0" w:noHBand="0" w:noVBand="1"/>
      </w:tblPr>
      <w:tblGrid>
        <w:gridCol w:w="2430"/>
        <w:gridCol w:w="2799"/>
        <w:gridCol w:w="3681"/>
      </w:tblGrid>
      <w:tr w:rsidR="00B3031C" w:rsidRPr="00E41EC2" w14:paraId="6332472A" w14:textId="77777777" w:rsidTr="005005FC">
        <w:tc>
          <w:tcPr>
            <w:tcW w:w="2430" w:type="dxa"/>
            <w:shd w:val="clear" w:color="auto" w:fill="auto"/>
          </w:tcPr>
          <w:p w14:paraId="5F67905A" w14:textId="77777777" w:rsidR="00B3031C" w:rsidRPr="00E41EC2" w:rsidRDefault="00B3031C" w:rsidP="00FB3C60">
            <w:pPr>
              <w:ind w:left="-36"/>
              <w:rPr>
                <w:rFonts w:ascii="CG Times (W1)" w:hAnsi="CG Times (W1)"/>
              </w:rPr>
            </w:pPr>
            <w:r w:rsidRPr="00E41EC2">
              <w:rPr>
                <w:rFonts w:ascii="CG Times (W1)" w:hAnsi="CG Times (W1)"/>
                <w:b/>
                <w:bCs/>
              </w:rPr>
              <w:t>Type</w:t>
            </w:r>
          </w:p>
        </w:tc>
        <w:tc>
          <w:tcPr>
            <w:tcW w:w="2799" w:type="dxa"/>
            <w:shd w:val="clear" w:color="auto" w:fill="auto"/>
          </w:tcPr>
          <w:p w14:paraId="2319B72C" w14:textId="77777777" w:rsidR="00B3031C" w:rsidRPr="00E41EC2" w:rsidRDefault="00B3031C" w:rsidP="00FB3C60">
            <w:pPr>
              <w:rPr>
                <w:rFonts w:ascii="CG Times (W1)" w:hAnsi="CG Times (W1)"/>
              </w:rPr>
            </w:pPr>
            <w:r w:rsidRPr="00E41EC2">
              <w:rPr>
                <w:rFonts w:ascii="CG Times (W1)" w:hAnsi="CG Times (W1)"/>
                <w:b/>
                <w:bCs/>
              </w:rPr>
              <w:t>Valuation technique</w:t>
            </w:r>
          </w:p>
        </w:tc>
        <w:tc>
          <w:tcPr>
            <w:tcW w:w="3681" w:type="dxa"/>
          </w:tcPr>
          <w:p w14:paraId="2C94CABC" w14:textId="77777777" w:rsidR="00B3031C" w:rsidRPr="00E41EC2" w:rsidRDefault="00B3031C" w:rsidP="00FB3C60">
            <w:pPr>
              <w:rPr>
                <w:rFonts w:ascii="CG Times (W1)" w:hAnsi="CG Times (W1)"/>
                <w:b/>
                <w:bCs/>
              </w:rPr>
            </w:pPr>
            <w:r w:rsidRPr="00E41EC2">
              <w:rPr>
                <w:rFonts w:ascii="CG Times (W1)" w:hAnsi="CG Times (W1)"/>
                <w:b/>
                <w:bCs/>
                <w:lang w:bidi="th-TH"/>
              </w:rPr>
              <w:t>Significant unobservable inputs</w:t>
            </w:r>
          </w:p>
        </w:tc>
      </w:tr>
      <w:tr w:rsidR="00B257F0" w:rsidRPr="00E41EC2" w14:paraId="5DCF3DEA" w14:textId="77777777" w:rsidTr="005005FC">
        <w:tc>
          <w:tcPr>
            <w:tcW w:w="2430" w:type="dxa"/>
            <w:shd w:val="clear" w:color="auto" w:fill="auto"/>
          </w:tcPr>
          <w:p w14:paraId="1AE1114B" w14:textId="77777777" w:rsidR="00B257F0" w:rsidRPr="00E41EC2" w:rsidRDefault="00B257F0" w:rsidP="00B257F0">
            <w:pPr>
              <w:ind w:left="-36"/>
              <w:rPr>
                <w:rFonts w:ascii="CG Times (W1)" w:hAnsi="CG Times (W1)"/>
              </w:rPr>
            </w:pPr>
            <w:r>
              <w:rPr>
                <w:rFonts w:ascii="CG Times (W1)" w:hAnsi="CG Times (W1)"/>
              </w:rPr>
              <w:t>Loans</w:t>
            </w:r>
          </w:p>
        </w:tc>
        <w:tc>
          <w:tcPr>
            <w:tcW w:w="2799" w:type="dxa"/>
            <w:shd w:val="clear" w:color="auto" w:fill="auto"/>
          </w:tcPr>
          <w:p w14:paraId="47612776" w14:textId="77777777" w:rsidR="00B257F0" w:rsidRPr="00E41EC2" w:rsidRDefault="00B257F0" w:rsidP="00B257F0">
            <w:pPr>
              <w:rPr>
                <w:rFonts w:ascii="CG Times (W1)" w:hAnsi="CG Times (W1)"/>
              </w:rPr>
            </w:pPr>
            <w:r w:rsidRPr="00E41EC2">
              <w:rPr>
                <w:rFonts w:ascii="CG Times (W1)" w:hAnsi="CG Times (W1)"/>
              </w:rPr>
              <w:t>Discounted cash flows</w:t>
            </w:r>
          </w:p>
        </w:tc>
        <w:tc>
          <w:tcPr>
            <w:tcW w:w="3681" w:type="dxa"/>
          </w:tcPr>
          <w:p w14:paraId="7533C310" w14:textId="77777777" w:rsidR="00B257F0" w:rsidRPr="00E41EC2" w:rsidRDefault="00B257F0" w:rsidP="00B257F0">
            <w:pPr>
              <w:rPr>
                <w:rFonts w:ascii="CG Times (W1)" w:hAnsi="CG Times (W1)"/>
              </w:rPr>
            </w:pPr>
            <w:r>
              <w:rPr>
                <w:rFonts w:ascii="CG Times (W1)" w:hAnsi="CG Times (W1)"/>
              </w:rPr>
              <w:t>Discount rate</w:t>
            </w:r>
          </w:p>
        </w:tc>
      </w:tr>
      <w:tr w:rsidR="004A38C4" w:rsidRPr="00E41EC2" w14:paraId="6D6DE355" w14:textId="77777777" w:rsidTr="005005FC">
        <w:tc>
          <w:tcPr>
            <w:tcW w:w="2430" w:type="dxa"/>
            <w:shd w:val="clear" w:color="auto" w:fill="auto"/>
          </w:tcPr>
          <w:p w14:paraId="728712A5" w14:textId="77777777" w:rsidR="004A38C4" w:rsidRPr="00814550" w:rsidRDefault="004A38C4" w:rsidP="004A38C4">
            <w:pPr>
              <w:ind w:left="-36"/>
              <w:rPr>
                <w:rFonts w:ascii="CG Times (W1)" w:hAnsi="CG Times (W1)"/>
                <w:lang w:val="en-US" w:bidi="th-TH"/>
              </w:rPr>
            </w:pPr>
            <w:r>
              <w:rPr>
                <w:rFonts w:ascii="CG Times (W1)" w:hAnsi="CG Times (W1)"/>
                <w:lang w:val="en-US" w:bidi="th-TH"/>
              </w:rPr>
              <w:t>Debentures</w:t>
            </w:r>
          </w:p>
        </w:tc>
        <w:tc>
          <w:tcPr>
            <w:tcW w:w="2799" w:type="dxa"/>
            <w:shd w:val="clear" w:color="auto" w:fill="auto"/>
          </w:tcPr>
          <w:p w14:paraId="42E33F93" w14:textId="77777777" w:rsidR="004A38C4" w:rsidRPr="00E41EC2" w:rsidRDefault="004A38C4" w:rsidP="004A38C4">
            <w:pPr>
              <w:rPr>
                <w:rFonts w:ascii="CG Times (W1)" w:hAnsi="CG Times (W1)"/>
              </w:rPr>
            </w:pPr>
            <w:r w:rsidRPr="00E41EC2">
              <w:rPr>
                <w:rFonts w:ascii="CG Times (W1)" w:hAnsi="CG Times (W1)"/>
              </w:rPr>
              <w:t>Discounted cash flows</w:t>
            </w:r>
          </w:p>
        </w:tc>
        <w:tc>
          <w:tcPr>
            <w:tcW w:w="3681" w:type="dxa"/>
          </w:tcPr>
          <w:p w14:paraId="230AB927" w14:textId="77777777" w:rsidR="004A38C4" w:rsidRPr="00E41EC2" w:rsidRDefault="004A38C4" w:rsidP="004A38C4">
            <w:pPr>
              <w:rPr>
                <w:rFonts w:ascii="CG Times (W1)" w:hAnsi="CG Times (W1)"/>
              </w:rPr>
            </w:pPr>
            <w:r>
              <w:rPr>
                <w:rFonts w:ascii="CG Times (W1)" w:hAnsi="CG Times (W1)"/>
              </w:rPr>
              <w:t>Discount rate</w:t>
            </w:r>
          </w:p>
        </w:tc>
      </w:tr>
      <w:tr w:rsidR="006B6F18" w:rsidRPr="00E41EC2" w14:paraId="0DFA8752" w14:textId="77777777" w:rsidTr="005005FC">
        <w:tc>
          <w:tcPr>
            <w:tcW w:w="2430" w:type="dxa"/>
            <w:shd w:val="clear" w:color="auto" w:fill="auto"/>
          </w:tcPr>
          <w:p w14:paraId="6DEF06EB" w14:textId="1943B7AE" w:rsidR="006B6F18" w:rsidRPr="0011591D" w:rsidRDefault="00BA75EE" w:rsidP="006B6F18">
            <w:pPr>
              <w:ind w:left="-36"/>
              <w:rPr>
                <w:rFonts w:ascii="CG Times (W1)" w:hAnsi="CG Times (W1)"/>
                <w:lang w:val="en-US" w:bidi="th-TH"/>
              </w:rPr>
            </w:pPr>
            <w:r w:rsidRPr="0011591D">
              <w:rPr>
                <w:rFonts w:eastAsia="MS Mincho" w:cs="Times New Roman"/>
                <w:szCs w:val="22"/>
              </w:rPr>
              <w:t>Deposits from customers</w:t>
            </w:r>
          </w:p>
        </w:tc>
        <w:tc>
          <w:tcPr>
            <w:tcW w:w="2799" w:type="dxa"/>
            <w:shd w:val="clear" w:color="auto" w:fill="auto"/>
          </w:tcPr>
          <w:p w14:paraId="05E94C07" w14:textId="731A5934" w:rsidR="006B6F18" w:rsidRPr="00BA75EE" w:rsidRDefault="006B6F18" w:rsidP="006B6F18">
            <w:pPr>
              <w:rPr>
                <w:rFonts w:ascii="CG Times (W1)" w:hAnsi="CG Times (W1)"/>
              </w:rPr>
            </w:pPr>
            <w:r w:rsidRPr="00BA75EE">
              <w:rPr>
                <w:rFonts w:ascii="CG Times (W1)" w:hAnsi="CG Times (W1)"/>
              </w:rPr>
              <w:t>Discounted cash flows</w:t>
            </w:r>
          </w:p>
        </w:tc>
        <w:tc>
          <w:tcPr>
            <w:tcW w:w="3681" w:type="dxa"/>
          </w:tcPr>
          <w:p w14:paraId="62165653" w14:textId="54DD17ED" w:rsidR="006B6F18" w:rsidRPr="00BA75EE" w:rsidRDefault="006B6F18" w:rsidP="006B6F18">
            <w:pPr>
              <w:rPr>
                <w:rFonts w:ascii="CG Times (W1)" w:hAnsi="CG Times (W1)"/>
              </w:rPr>
            </w:pPr>
            <w:r w:rsidRPr="00BA75EE">
              <w:rPr>
                <w:rFonts w:ascii="CG Times (W1)" w:hAnsi="CG Times (W1)"/>
              </w:rPr>
              <w:t>Discount rate</w:t>
            </w:r>
          </w:p>
        </w:tc>
      </w:tr>
    </w:tbl>
    <w:p w14:paraId="2BB72FBD" w14:textId="77777777" w:rsidR="009C615A" w:rsidRPr="004444A8" w:rsidRDefault="009C615A" w:rsidP="00380AC5">
      <w:pPr>
        <w:pStyle w:val="block"/>
        <w:tabs>
          <w:tab w:val="left" w:pos="630"/>
        </w:tabs>
        <w:spacing w:after="0" w:line="20" w:lineRule="atLeast"/>
        <w:ind w:left="547"/>
        <w:jc w:val="both"/>
        <w:rPr>
          <w:rFonts w:cs="Times New Roman"/>
          <w:lang w:bidi="th-TH"/>
        </w:rPr>
      </w:pPr>
    </w:p>
    <w:p w14:paraId="2DAF22E1" w14:textId="77777777" w:rsidR="007D7664" w:rsidRDefault="00B3031C" w:rsidP="007D7664">
      <w:pPr>
        <w:spacing w:line="240" w:lineRule="auto"/>
        <w:ind w:left="540" w:right="-43" w:hanging="547"/>
        <w:jc w:val="both"/>
        <w:rPr>
          <w:rFonts w:cs="Times New Roman"/>
          <w:b/>
          <w:bCs/>
          <w:sz w:val="24"/>
          <w:szCs w:val="24"/>
        </w:rPr>
      </w:pPr>
      <w:bookmarkStart w:id="1" w:name="_Hlk527451247"/>
      <w:r w:rsidRPr="00E41EC2">
        <w:rPr>
          <w:rFonts w:cs="Times New Roman"/>
          <w:b/>
          <w:bCs/>
          <w:sz w:val="24"/>
          <w:szCs w:val="24"/>
        </w:rPr>
        <w:t>4</w:t>
      </w:r>
      <w:r w:rsidRPr="00E41EC2">
        <w:rPr>
          <w:b/>
          <w:bCs/>
          <w:sz w:val="24"/>
          <w:szCs w:val="30"/>
          <w:lang w:bidi="th-TH"/>
        </w:rPr>
        <w:t>0</w:t>
      </w:r>
      <w:r w:rsidRPr="00E41EC2">
        <w:rPr>
          <w:rFonts w:cs="Times New Roman"/>
          <w:b/>
          <w:bCs/>
          <w:sz w:val="24"/>
          <w:szCs w:val="24"/>
        </w:rPr>
        <w:tab/>
        <w:t xml:space="preserve">Commitments with non-related parties </w:t>
      </w:r>
    </w:p>
    <w:p w14:paraId="32D9D493" w14:textId="77777777" w:rsidR="007D7664" w:rsidRPr="004444A8" w:rsidRDefault="007D7664" w:rsidP="007D7664">
      <w:pPr>
        <w:rPr>
          <w:rFonts w:cs="Times New Roman"/>
          <w:sz w:val="24"/>
          <w:szCs w:val="24"/>
        </w:rPr>
      </w:pPr>
    </w:p>
    <w:tbl>
      <w:tblPr>
        <w:tblpPr w:leftFromText="180" w:rightFromText="180" w:vertAnchor="text" w:horzAnchor="margin" w:tblpX="450" w:tblpY="17"/>
        <w:tblW w:w="0" w:type="auto"/>
        <w:tblLayout w:type="fixed"/>
        <w:tblCellMar>
          <w:left w:w="79" w:type="dxa"/>
          <w:right w:w="79" w:type="dxa"/>
        </w:tblCellMar>
        <w:tblLook w:val="04A0" w:firstRow="1" w:lastRow="0" w:firstColumn="1" w:lastColumn="0" w:noHBand="0" w:noVBand="1"/>
      </w:tblPr>
      <w:tblGrid>
        <w:gridCol w:w="2970"/>
        <w:gridCol w:w="1260"/>
        <w:gridCol w:w="270"/>
        <w:gridCol w:w="1260"/>
        <w:gridCol w:w="270"/>
        <w:gridCol w:w="1260"/>
        <w:gridCol w:w="270"/>
        <w:gridCol w:w="1350"/>
      </w:tblGrid>
      <w:tr w:rsidR="007D7664" w14:paraId="5A1180BE" w14:textId="77777777" w:rsidTr="005005FC">
        <w:trPr>
          <w:cantSplit/>
          <w:tblHeader/>
        </w:trPr>
        <w:tc>
          <w:tcPr>
            <w:tcW w:w="2970" w:type="dxa"/>
          </w:tcPr>
          <w:p w14:paraId="69BCE623" w14:textId="77777777" w:rsidR="007D7664" w:rsidRDefault="007D7664" w:rsidP="007D7664">
            <w:pPr>
              <w:spacing w:line="240" w:lineRule="atLeast"/>
              <w:ind w:left="191" w:right="-72" w:hanging="191"/>
              <w:rPr>
                <w:rFonts w:cs="Times New Roman"/>
                <w:szCs w:val="22"/>
              </w:rPr>
            </w:pPr>
          </w:p>
        </w:tc>
        <w:tc>
          <w:tcPr>
            <w:tcW w:w="2790" w:type="dxa"/>
            <w:gridSpan w:val="3"/>
            <w:hideMark/>
          </w:tcPr>
          <w:p w14:paraId="0ED5CBA6" w14:textId="77777777" w:rsidR="007D7664" w:rsidRDefault="007D7664" w:rsidP="007D7664">
            <w:pPr>
              <w:pStyle w:val="acctmergecolhdg"/>
              <w:spacing w:line="240" w:lineRule="atLeast"/>
              <w:rPr>
                <w:rFonts w:cs="Times New Roman"/>
                <w:szCs w:val="22"/>
              </w:rPr>
            </w:pPr>
            <w:r>
              <w:rPr>
                <w:rFonts w:cs="Times New Roman"/>
                <w:szCs w:val="22"/>
              </w:rPr>
              <w:t>Consolidated</w:t>
            </w:r>
          </w:p>
        </w:tc>
        <w:tc>
          <w:tcPr>
            <w:tcW w:w="270" w:type="dxa"/>
          </w:tcPr>
          <w:p w14:paraId="3AF2473E" w14:textId="77777777" w:rsidR="007D7664" w:rsidRDefault="007D7664" w:rsidP="007D7664">
            <w:pPr>
              <w:pStyle w:val="acctmergecolhdg"/>
              <w:spacing w:line="240" w:lineRule="atLeast"/>
              <w:rPr>
                <w:rFonts w:cs="Times New Roman"/>
                <w:szCs w:val="22"/>
              </w:rPr>
            </w:pPr>
          </w:p>
        </w:tc>
        <w:tc>
          <w:tcPr>
            <w:tcW w:w="2880" w:type="dxa"/>
            <w:gridSpan w:val="3"/>
            <w:hideMark/>
          </w:tcPr>
          <w:p w14:paraId="7BA3E83E" w14:textId="77777777" w:rsidR="007D7664" w:rsidRDefault="007D7664" w:rsidP="007D7664">
            <w:pPr>
              <w:pStyle w:val="acctmergecolhdg"/>
              <w:spacing w:line="240" w:lineRule="atLeast"/>
              <w:rPr>
                <w:rFonts w:cs="Times New Roman"/>
                <w:szCs w:val="22"/>
              </w:rPr>
            </w:pPr>
            <w:r>
              <w:rPr>
                <w:rFonts w:cs="Times New Roman"/>
                <w:szCs w:val="22"/>
              </w:rPr>
              <w:t xml:space="preserve">Separate </w:t>
            </w:r>
          </w:p>
        </w:tc>
      </w:tr>
      <w:tr w:rsidR="007D7664" w14:paraId="1F1C54CF" w14:textId="77777777" w:rsidTr="005005FC">
        <w:trPr>
          <w:cantSplit/>
          <w:tblHeader/>
        </w:trPr>
        <w:tc>
          <w:tcPr>
            <w:tcW w:w="2970" w:type="dxa"/>
          </w:tcPr>
          <w:p w14:paraId="6C84DA5A" w14:textId="77777777" w:rsidR="007D7664" w:rsidRDefault="007D7664" w:rsidP="007D7664">
            <w:pPr>
              <w:spacing w:line="240" w:lineRule="atLeast"/>
              <w:ind w:left="191" w:right="-72" w:hanging="191"/>
              <w:rPr>
                <w:rFonts w:cs="Times New Roman"/>
                <w:szCs w:val="22"/>
              </w:rPr>
            </w:pPr>
          </w:p>
        </w:tc>
        <w:tc>
          <w:tcPr>
            <w:tcW w:w="2790" w:type="dxa"/>
            <w:gridSpan w:val="3"/>
            <w:hideMark/>
          </w:tcPr>
          <w:p w14:paraId="3FB9AD06" w14:textId="77777777" w:rsidR="007D7664" w:rsidRDefault="007D7664" w:rsidP="007D7664">
            <w:pPr>
              <w:pStyle w:val="acctmergecolhdg"/>
              <w:spacing w:line="240" w:lineRule="atLeast"/>
              <w:rPr>
                <w:rFonts w:cs="Times New Roman"/>
                <w:szCs w:val="22"/>
              </w:rPr>
            </w:pPr>
            <w:r>
              <w:rPr>
                <w:rFonts w:cs="Times New Roman"/>
                <w:szCs w:val="22"/>
              </w:rPr>
              <w:t>financial statements</w:t>
            </w:r>
          </w:p>
        </w:tc>
        <w:tc>
          <w:tcPr>
            <w:tcW w:w="270" w:type="dxa"/>
          </w:tcPr>
          <w:p w14:paraId="512FA29C" w14:textId="77777777" w:rsidR="007D7664" w:rsidRDefault="007D7664" w:rsidP="007D7664">
            <w:pPr>
              <w:pStyle w:val="acctmergecolhdg"/>
              <w:spacing w:line="240" w:lineRule="atLeast"/>
              <w:rPr>
                <w:rFonts w:cs="Times New Roman"/>
                <w:szCs w:val="22"/>
              </w:rPr>
            </w:pPr>
          </w:p>
        </w:tc>
        <w:tc>
          <w:tcPr>
            <w:tcW w:w="2880" w:type="dxa"/>
            <w:gridSpan w:val="3"/>
            <w:hideMark/>
          </w:tcPr>
          <w:p w14:paraId="2B7E15F0" w14:textId="77777777" w:rsidR="007D7664" w:rsidRDefault="007D7664" w:rsidP="007D7664">
            <w:pPr>
              <w:pStyle w:val="acctmergecolhdg"/>
              <w:spacing w:line="240" w:lineRule="atLeast"/>
              <w:rPr>
                <w:rFonts w:cs="Times New Roman"/>
                <w:szCs w:val="22"/>
              </w:rPr>
            </w:pPr>
            <w:r>
              <w:rPr>
                <w:rFonts w:cs="Times New Roman"/>
                <w:szCs w:val="22"/>
              </w:rPr>
              <w:t>financial statements</w:t>
            </w:r>
          </w:p>
        </w:tc>
      </w:tr>
      <w:tr w:rsidR="000A003D" w14:paraId="33D9E5D0" w14:textId="77777777" w:rsidTr="005005FC">
        <w:trPr>
          <w:cantSplit/>
          <w:tblHeader/>
        </w:trPr>
        <w:tc>
          <w:tcPr>
            <w:tcW w:w="2970" w:type="dxa"/>
          </w:tcPr>
          <w:p w14:paraId="1CEE3AA8" w14:textId="77777777" w:rsidR="000A003D" w:rsidRDefault="000A003D" w:rsidP="000A003D">
            <w:pPr>
              <w:spacing w:line="240" w:lineRule="atLeast"/>
              <w:ind w:left="191" w:right="-72" w:hanging="191"/>
              <w:rPr>
                <w:rFonts w:cs="Times New Roman"/>
                <w:b/>
                <w:bCs/>
                <w:i/>
                <w:iCs/>
                <w:szCs w:val="22"/>
              </w:rPr>
            </w:pPr>
          </w:p>
        </w:tc>
        <w:tc>
          <w:tcPr>
            <w:tcW w:w="1260" w:type="dxa"/>
            <w:hideMark/>
          </w:tcPr>
          <w:p w14:paraId="7A4CEE02" w14:textId="77777777" w:rsidR="000A003D" w:rsidRDefault="000A003D" w:rsidP="000A003D">
            <w:pPr>
              <w:pStyle w:val="acctmergecolhdg"/>
              <w:spacing w:line="240" w:lineRule="atLeast"/>
              <w:rPr>
                <w:rFonts w:cs="Times New Roman"/>
                <w:b w:val="0"/>
                <w:bCs/>
              </w:rPr>
            </w:pPr>
            <w:r>
              <w:rPr>
                <w:rFonts w:cs="Times New Roman"/>
                <w:b w:val="0"/>
                <w:bCs/>
              </w:rPr>
              <w:t>2019</w:t>
            </w:r>
          </w:p>
        </w:tc>
        <w:tc>
          <w:tcPr>
            <w:tcW w:w="270" w:type="dxa"/>
          </w:tcPr>
          <w:p w14:paraId="7453BEA8" w14:textId="77777777" w:rsidR="000A003D" w:rsidRDefault="000A003D" w:rsidP="000A003D">
            <w:pPr>
              <w:pStyle w:val="acctmergecolhdg"/>
              <w:spacing w:line="240" w:lineRule="atLeast"/>
              <w:rPr>
                <w:rFonts w:cs="Times New Roman"/>
                <w:b w:val="0"/>
                <w:bCs/>
              </w:rPr>
            </w:pPr>
          </w:p>
        </w:tc>
        <w:tc>
          <w:tcPr>
            <w:tcW w:w="1260" w:type="dxa"/>
            <w:hideMark/>
          </w:tcPr>
          <w:p w14:paraId="4BC61DA7" w14:textId="77777777" w:rsidR="000A003D" w:rsidRDefault="000A003D" w:rsidP="000A003D">
            <w:pPr>
              <w:pStyle w:val="acctmergecolhdg"/>
              <w:spacing w:line="240" w:lineRule="atLeast"/>
              <w:rPr>
                <w:rFonts w:cs="Times New Roman"/>
                <w:b w:val="0"/>
                <w:bCs/>
              </w:rPr>
            </w:pPr>
            <w:r>
              <w:rPr>
                <w:rFonts w:cs="Times New Roman"/>
                <w:b w:val="0"/>
                <w:bCs/>
              </w:rPr>
              <w:t>2018</w:t>
            </w:r>
          </w:p>
        </w:tc>
        <w:tc>
          <w:tcPr>
            <w:tcW w:w="270" w:type="dxa"/>
          </w:tcPr>
          <w:p w14:paraId="0A6C7BCB" w14:textId="77777777" w:rsidR="000A003D" w:rsidRDefault="000A003D" w:rsidP="000A003D">
            <w:pPr>
              <w:pStyle w:val="acctfourfigures"/>
              <w:tabs>
                <w:tab w:val="left" w:pos="720"/>
              </w:tabs>
              <w:spacing w:line="240" w:lineRule="atLeast"/>
              <w:ind w:left="-94" w:right="-124"/>
              <w:jc w:val="center"/>
              <w:rPr>
                <w:rFonts w:cs="Times New Roman"/>
                <w:szCs w:val="22"/>
              </w:rPr>
            </w:pPr>
          </w:p>
        </w:tc>
        <w:tc>
          <w:tcPr>
            <w:tcW w:w="1260" w:type="dxa"/>
            <w:hideMark/>
          </w:tcPr>
          <w:p w14:paraId="7ED5D257" w14:textId="77777777" w:rsidR="000A003D" w:rsidRDefault="000A003D" w:rsidP="000A003D">
            <w:pPr>
              <w:pStyle w:val="acctmergecolhdg"/>
              <w:spacing w:line="240" w:lineRule="atLeast"/>
              <w:rPr>
                <w:rFonts w:cs="Times New Roman"/>
                <w:b w:val="0"/>
                <w:bCs/>
              </w:rPr>
            </w:pPr>
            <w:r>
              <w:rPr>
                <w:rFonts w:cs="Times New Roman"/>
                <w:b w:val="0"/>
                <w:bCs/>
              </w:rPr>
              <w:t>2019</w:t>
            </w:r>
          </w:p>
        </w:tc>
        <w:tc>
          <w:tcPr>
            <w:tcW w:w="270" w:type="dxa"/>
          </w:tcPr>
          <w:p w14:paraId="6BF34B43" w14:textId="77777777" w:rsidR="000A003D" w:rsidRDefault="000A003D" w:rsidP="000A003D">
            <w:pPr>
              <w:pStyle w:val="acctmergecolhdg"/>
              <w:spacing w:line="240" w:lineRule="atLeast"/>
              <w:rPr>
                <w:rFonts w:cs="Times New Roman"/>
                <w:b w:val="0"/>
                <w:bCs/>
              </w:rPr>
            </w:pPr>
          </w:p>
        </w:tc>
        <w:tc>
          <w:tcPr>
            <w:tcW w:w="1350" w:type="dxa"/>
            <w:hideMark/>
          </w:tcPr>
          <w:p w14:paraId="6F9B4CB0" w14:textId="77777777" w:rsidR="000A003D" w:rsidRDefault="000A003D" w:rsidP="000A003D">
            <w:pPr>
              <w:pStyle w:val="acctmergecolhdg"/>
              <w:spacing w:line="240" w:lineRule="atLeast"/>
              <w:rPr>
                <w:rFonts w:cs="Times New Roman"/>
                <w:b w:val="0"/>
                <w:bCs/>
              </w:rPr>
            </w:pPr>
            <w:r>
              <w:rPr>
                <w:rFonts w:cs="Times New Roman"/>
                <w:b w:val="0"/>
                <w:bCs/>
              </w:rPr>
              <w:t>2018</w:t>
            </w:r>
          </w:p>
        </w:tc>
      </w:tr>
      <w:tr w:rsidR="007D7664" w14:paraId="3F8855C5" w14:textId="77777777" w:rsidTr="005005FC">
        <w:trPr>
          <w:cantSplit/>
          <w:tblHeader/>
        </w:trPr>
        <w:tc>
          <w:tcPr>
            <w:tcW w:w="2970" w:type="dxa"/>
          </w:tcPr>
          <w:p w14:paraId="4952295D" w14:textId="77777777" w:rsidR="007D7664" w:rsidRDefault="007D7664" w:rsidP="007D7664">
            <w:pPr>
              <w:spacing w:line="240" w:lineRule="atLeast"/>
              <w:ind w:left="191" w:right="-72" w:hanging="191"/>
              <w:rPr>
                <w:rFonts w:cs="Times New Roman"/>
                <w:b/>
                <w:bCs/>
                <w:i/>
                <w:iCs/>
                <w:szCs w:val="22"/>
              </w:rPr>
            </w:pPr>
          </w:p>
        </w:tc>
        <w:tc>
          <w:tcPr>
            <w:tcW w:w="5940" w:type="dxa"/>
            <w:gridSpan w:val="7"/>
            <w:hideMark/>
          </w:tcPr>
          <w:p w14:paraId="7009B597" w14:textId="77777777" w:rsidR="007D7664" w:rsidRDefault="007D7664" w:rsidP="007D7664">
            <w:pPr>
              <w:pStyle w:val="acctfourfigures"/>
              <w:tabs>
                <w:tab w:val="left" w:pos="720"/>
              </w:tabs>
              <w:spacing w:line="240" w:lineRule="atLeast"/>
              <w:jc w:val="center"/>
              <w:rPr>
                <w:rFonts w:cs="Times New Roman"/>
                <w:szCs w:val="22"/>
              </w:rPr>
            </w:pPr>
            <w:r>
              <w:rPr>
                <w:rFonts w:cs="Times New Roman"/>
                <w:i/>
                <w:iCs/>
                <w:szCs w:val="22"/>
              </w:rPr>
              <w:t>(in million Baht)</w:t>
            </w:r>
          </w:p>
        </w:tc>
      </w:tr>
      <w:tr w:rsidR="007D7664" w14:paraId="3766A774" w14:textId="77777777" w:rsidTr="005005FC">
        <w:trPr>
          <w:cantSplit/>
        </w:trPr>
        <w:tc>
          <w:tcPr>
            <w:tcW w:w="8910" w:type="dxa"/>
            <w:gridSpan w:val="8"/>
            <w:hideMark/>
          </w:tcPr>
          <w:p w14:paraId="6C4F4067" w14:textId="77777777" w:rsidR="007D7664" w:rsidRPr="00245769" w:rsidRDefault="008C7D49" w:rsidP="007D7664">
            <w:pPr>
              <w:spacing w:line="240" w:lineRule="auto"/>
              <w:ind w:right="-29"/>
              <w:rPr>
                <w:rFonts w:cs="Times New Roman"/>
                <w:b/>
                <w:bCs/>
                <w:i/>
                <w:iCs/>
                <w:szCs w:val="22"/>
              </w:rPr>
            </w:pPr>
            <w:r w:rsidRPr="007F6C76">
              <w:rPr>
                <w:b/>
                <w:bCs/>
                <w:i/>
                <w:iCs/>
              </w:rPr>
              <w:t>Capital commitment</w:t>
            </w:r>
          </w:p>
        </w:tc>
      </w:tr>
      <w:tr w:rsidR="008C7D49" w14:paraId="3FEAB966" w14:textId="77777777" w:rsidTr="005005FC">
        <w:trPr>
          <w:cantSplit/>
        </w:trPr>
        <w:tc>
          <w:tcPr>
            <w:tcW w:w="2970" w:type="dxa"/>
          </w:tcPr>
          <w:p w14:paraId="7832E6AD" w14:textId="77777777" w:rsidR="008C7D49" w:rsidRPr="001A3F6A" w:rsidRDefault="008C7D49" w:rsidP="008C7D49">
            <w:pPr>
              <w:spacing w:line="240" w:lineRule="atLeast"/>
              <w:ind w:right="-79"/>
              <w:rPr>
                <w:i/>
                <w:iCs/>
              </w:rPr>
            </w:pPr>
            <w:r w:rsidRPr="001A3F6A">
              <w:rPr>
                <w:i/>
                <w:iCs/>
              </w:rPr>
              <w:t>Contracted but not provided for:</w:t>
            </w:r>
          </w:p>
        </w:tc>
        <w:tc>
          <w:tcPr>
            <w:tcW w:w="1260" w:type="dxa"/>
          </w:tcPr>
          <w:p w14:paraId="53C87D5F" w14:textId="77777777" w:rsidR="008C7D49" w:rsidRPr="00245769" w:rsidRDefault="008C7D49" w:rsidP="008C7D49">
            <w:pPr>
              <w:tabs>
                <w:tab w:val="decimal" w:pos="891"/>
              </w:tabs>
              <w:spacing w:line="240" w:lineRule="auto"/>
              <w:ind w:left="-108"/>
              <w:jc w:val="right"/>
              <w:rPr>
                <w:rFonts w:cs="Times New Roman"/>
                <w:szCs w:val="22"/>
              </w:rPr>
            </w:pPr>
          </w:p>
        </w:tc>
        <w:tc>
          <w:tcPr>
            <w:tcW w:w="270" w:type="dxa"/>
          </w:tcPr>
          <w:p w14:paraId="4D7E8F89" w14:textId="77777777" w:rsidR="008C7D49" w:rsidRDefault="008C7D49" w:rsidP="008C7D49">
            <w:pPr>
              <w:tabs>
                <w:tab w:val="decimal" w:pos="792"/>
              </w:tabs>
              <w:spacing w:line="240" w:lineRule="auto"/>
              <w:ind w:left="-108" w:right="-108"/>
              <w:jc w:val="right"/>
              <w:rPr>
                <w:rFonts w:cs="Times New Roman"/>
                <w:szCs w:val="22"/>
              </w:rPr>
            </w:pPr>
          </w:p>
        </w:tc>
        <w:tc>
          <w:tcPr>
            <w:tcW w:w="1260" w:type="dxa"/>
          </w:tcPr>
          <w:p w14:paraId="0B555570" w14:textId="77777777" w:rsidR="008C7D49" w:rsidRDefault="008C7D49" w:rsidP="008C7D49">
            <w:pPr>
              <w:tabs>
                <w:tab w:val="decimal" w:pos="891"/>
              </w:tabs>
              <w:spacing w:line="240" w:lineRule="auto"/>
              <w:ind w:left="-108"/>
              <w:jc w:val="right"/>
              <w:rPr>
                <w:rFonts w:cs="Times New Roman"/>
                <w:szCs w:val="22"/>
              </w:rPr>
            </w:pPr>
          </w:p>
        </w:tc>
        <w:tc>
          <w:tcPr>
            <w:tcW w:w="270" w:type="dxa"/>
          </w:tcPr>
          <w:p w14:paraId="63BB54EB" w14:textId="77777777" w:rsidR="008C7D49" w:rsidRDefault="008C7D49" w:rsidP="008C7D49">
            <w:pPr>
              <w:tabs>
                <w:tab w:val="decimal" w:pos="813"/>
              </w:tabs>
              <w:spacing w:line="240" w:lineRule="auto"/>
              <w:ind w:left="-108" w:right="-108"/>
              <w:jc w:val="right"/>
              <w:rPr>
                <w:rFonts w:cs="Times New Roman"/>
                <w:szCs w:val="22"/>
              </w:rPr>
            </w:pPr>
          </w:p>
        </w:tc>
        <w:tc>
          <w:tcPr>
            <w:tcW w:w="1260" w:type="dxa"/>
          </w:tcPr>
          <w:p w14:paraId="24B5B428" w14:textId="77777777" w:rsidR="008C7D49" w:rsidRPr="00F3649B" w:rsidRDefault="008C7D49" w:rsidP="008C7D49">
            <w:pPr>
              <w:tabs>
                <w:tab w:val="decimal" w:pos="522"/>
              </w:tabs>
              <w:spacing w:line="240" w:lineRule="auto"/>
              <w:ind w:left="-108"/>
              <w:jc w:val="right"/>
              <w:rPr>
                <w:rFonts w:cs="Times New Roman"/>
                <w:szCs w:val="22"/>
              </w:rPr>
            </w:pPr>
          </w:p>
        </w:tc>
        <w:tc>
          <w:tcPr>
            <w:tcW w:w="270" w:type="dxa"/>
          </w:tcPr>
          <w:p w14:paraId="69CD34E0" w14:textId="77777777" w:rsidR="008C7D49" w:rsidRDefault="008C7D49" w:rsidP="008C7D49">
            <w:pPr>
              <w:tabs>
                <w:tab w:val="decimal" w:pos="813"/>
              </w:tabs>
              <w:spacing w:line="240" w:lineRule="auto"/>
              <w:ind w:left="-108" w:right="-108"/>
              <w:jc w:val="right"/>
              <w:rPr>
                <w:rFonts w:cs="Times New Roman"/>
                <w:szCs w:val="22"/>
              </w:rPr>
            </w:pPr>
          </w:p>
        </w:tc>
        <w:tc>
          <w:tcPr>
            <w:tcW w:w="1350" w:type="dxa"/>
          </w:tcPr>
          <w:p w14:paraId="0072671F" w14:textId="77777777" w:rsidR="008C7D49" w:rsidRDefault="008C7D49" w:rsidP="008C7D49">
            <w:pPr>
              <w:tabs>
                <w:tab w:val="decimal" w:pos="522"/>
              </w:tabs>
              <w:spacing w:line="240" w:lineRule="auto"/>
              <w:ind w:left="-108"/>
              <w:jc w:val="right"/>
              <w:rPr>
                <w:rFonts w:cs="Times New Roman"/>
                <w:szCs w:val="22"/>
              </w:rPr>
            </w:pPr>
          </w:p>
        </w:tc>
      </w:tr>
      <w:tr w:rsidR="008C7D49" w14:paraId="1BB93FBE" w14:textId="77777777" w:rsidTr="005005FC">
        <w:trPr>
          <w:cantSplit/>
        </w:trPr>
        <w:tc>
          <w:tcPr>
            <w:tcW w:w="2970" w:type="dxa"/>
          </w:tcPr>
          <w:p w14:paraId="2AD74D2F" w14:textId="77777777" w:rsidR="008C7D49" w:rsidRDefault="008C7D49" w:rsidP="008C7D49">
            <w:pPr>
              <w:spacing w:line="240" w:lineRule="auto"/>
              <w:ind w:right="-29"/>
              <w:rPr>
                <w:rFonts w:cs="Times New Roman"/>
                <w:szCs w:val="22"/>
              </w:rPr>
            </w:pPr>
            <w:r>
              <w:rPr>
                <w:rFonts w:cs="Times New Roman"/>
                <w:szCs w:val="22"/>
              </w:rPr>
              <w:t>Software licenses</w:t>
            </w:r>
          </w:p>
        </w:tc>
        <w:tc>
          <w:tcPr>
            <w:tcW w:w="1260" w:type="dxa"/>
            <w:tcBorders>
              <w:bottom w:val="double" w:sz="4" w:space="0" w:color="auto"/>
            </w:tcBorders>
          </w:tcPr>
          <w:p w14:paraId="20B8BBD3" w14:textId="77777777" w:rsidR="008C7D49" w:rsidRPr="00122D3C" w:rsidRDefault="00877C9E" w:rsidP="008C7D49">
            <w:pPr>
              <w:tabs>
                <w:tab w:val="decimal" w:pos="891"/>
              </w:tabs>
              <w:spacing w:line="240" w:lineRule="auto"/>
              <w:ind w:left="-108"/>
              <w:jc w:val="right"/>
              <w:rPr>
                <w:rFonts w:cs="Times New Roman"/>
                <w:b/>
                <w:bCs/>
                <w:szCs w:val="22"/>
              </w:rPr>
            </w:pPr>
            <w:r w:rsidRPr="00122D3C">
              <w:rPr>
                <w:rFonts w:cs="Times New Roman"/>
                <w:b/>
                <w:bCs/>
                <w:szCs w:val="22"/>
              </w:rPr>
              <w:t>0.87</w:t>
            </w:r>
          </w:p>
        </w:tc>
        <w:tc>
          <w:tcPr>
            <w:tcW w:w="270" w:type="dxa"/>
          </w:tcPr>
          <w:p w14:paraId="6A0A4685" w14:textId="77777777" w:rsidR="008C7D49" w:rsidRPr="005005FC" w:rsidRDefault="008C7D49" w:rsidP="008C7D49">
            <w:pPr>
              <w:tabs>
                <w:tab w:val="decimal" w:pos="792"/>
              </w:tabs>
              <w:spacing w:line="240" w:lineRule="auto"/>
              <w:ind w:left="-108" w:right="-108"/>
              <w:jc w:val="right"/>
              <w:rPr>
                <w:rFonts w:cs="Times New Roman"/>
                <w:b/>
                <w:bCs/>
                <w:szCs w:val="22"/>
              </w:rPr>
            </w:pPr>
          </w:p>
        </w:tc>
        <w:tc>
          <w:tcPr>
            <w:tcW w:w="1260" w:type="dxa"/>
            <w:tcBorders>
              <w:bottom w:val="double" w:sz="4" w:space="0" w:color="auto"/>
            </w:tcBorders>
          </w:tcPr>
          <w:p w14:paraId="2740575A" w14:textId="77777777" w:rsidR="008C7D49" w:rsidRPr="005005FC" w:rsidRDefault="000A003D" w:rsidP="008C7D49">
            <w:pPr>
              <w:tabs>
                <w:tab w:val="decimal" w:pos="641"/>
              </w:tabs>
              <w:spacing w:line="240" w:lineRule="auto"/>
              <w:ind w:left="-108"/>
              <w:jc w:val="center"/>
              <w:rPr>
                <w:rFonts w:cs="Times New Roman"/>
                <w:b/>
                <w:bCs/>
                <w:szCs w:val="22"/>
              </w:rPr>
            </w:pPr>
            <w:r w:rsidRPr="005005FC">
              <w:rPr>
                <w:rFonts w:cs="Times New Roman"/>
                <w:b/>
                <w:bCs/>
                <w:szCs w:val="22"/>
              </w:rPr>
              <w:t>4.70</w:t>
            </w:r>
          </w:p>
        </w:tc>
        <w:tc>
          <w:tcPr>
            <w:tcW w:w="270" w:type="dxa"/>
          </w:tcPr>
          <w:p w14:paraId="6A63D4E9" w14:textId="77777777" w:rsidR="008C7D49" w:rsidRPr="005005FC" w:rsidRDefault="008C7D49" w:rsidP="008C7D49">
            <w:pPr>
              <w:tabs>
                <w:tab w:val="decimal" w:pos="813"/>
              </w:tabs>
              <w:spacing w:line="240" w:lineRule="auto"/>
              <w:ind w:left="-108" w:right="-108"/>
              <w:jc w:val="right"/>
              <w:rPr>
                <w:rFonts w:cs="Times New Roman"/>
                <w:b/>
                <w:bCs/>
                <w:szCs w:val="22"/>
              </w:rPr>
            </w:pPr>
          </w:p>
        </w:tc>
        <w:tc>
          <w:tcPr>
            <w:tcW w:w="1260" w:type="dxa"/>
            <w:tcBorders>
              <w:bottom w:val="double" w:sz="4" w:space="0" w:color="auto"/>
            </w:tcBorders>
          </w:tcPr>
          <w:p w14:paraId="12EBD7D9" w14:textId="77777777" w:rsidR="008C7D49" w:rsidRPr="00122D3C" w:rsidRDefault="00877C9E" w:rsidP="008C7D49">
            <w:pPr>
              <w:tabs>
                <w:tab w:val="decimal" w:pos="522"/>
              </w:tabs>
              <w:spacing w:line="240" w:lineRule="auto"/>
              <w:ind w:left="-108"/>
              <w:jc w:val="right"/>
              <w:rPr>
                <w:rFonts w:cs="Times New Roman"/>
                <w:b/>
                <w:bCs/>
                <w:szCs w:val="22"/>
              </w:rPr>
            </w:pPr>
            <w:r w:rsidRPr="00122D3C">
              <w:rPr>
                <w:rFonts w:cs="Times New Roman"/>
                <w:b/>
                <w:bCs/>
                <w:szCs w:val="22"/>
              </w:rPr>
              <w:t>0.87</w:t>
            </w:r>
          </w:p>
        </w:tc>
        <w:tc>
          <w:tcPr>
            <w:tcW w:w="270" w:type="dxa"/>
          </w:tcPr>
          <w:p w14:paraId="7CC45434" w14:textId="77777777" w:rsidR="008C7D49" w:rsidRPr="008C7D49" w:rsidRDefault="008C7D49" w:rsidP="008C7D49">
            <w:pPr>
              <w:tabs>
                <w:tab w:val="decimal" w:pos="813"/>
              </w:tabs>
              <w:spacing w:line="240" w:lineRule="auto"/>
              <w:ind w:left="-108" w:right="-108"/>
              <w:jc w:val="right"/>
              <w:rPr>
                <w:rFonts w:cs="Times New Roman"/>
                <w:b/>
                <w:bCs/>
                <w:szCs w:val="22"/>
              </w:rPr>
            </w:pPr>
          </w:p>
        </w:tc>
        <w:tc>
          <w:tcPr>
            <w:tcW w:w="1350" w:type="dxa"/>
            <w:tcBorders>
              <w:bottom w:val="double" w:sz="4" w:space="0" w:color="auto"/>
            </w:tcBorders>
          </w:tcPr>
          <w:p w14:paraId="12DF4DD2" w14:textId="77777777" w:rsidR="008C7D49" w:rsidRPr="008C7D49" w:rsidRDefault="000A003D" w:rsidP="008C7D49">
            <w:pPr>
              <w:tabs>
                <w:tab w:val="decimal" w:pos="522"/>
              </w:tabs>
              <w:spacing w:line="240" w:lineRule="auto"/>
              <w:ind w:left="-108"/>
              <w:jc w:val="center"/>
              <w:rPr>
                <w:rFonts w:cs="Times New Roman"/>
                <w:b/>
                <w:bCs/>
                <w:szCs w:val="22"/>
              </w:rPr>
            </w:pPr>
            <w:r w:rsidRPr="000A003D">
              <w:rPr>
                <w:rFonts w:cs="Times New Roman"/>
                <w:b/>
                <w:bCs/>
                <w:szCs w:val="22"/>
              </w:rPr>
              <w:t>4.70</w:t>
            </w:r>
          </w:p>
        </w:tc>
      </w:tr>
      <w:tr w:rsidR="008C7D49" w14:paraId="6475D3EE" w14:textId="77777777" w:rsidTr="005005FC">
        <w:trPr>
          <w:cantSplit/>
        </w:trPr>
        <w:tc>
          <w:tcPr>
            <w:tcW w:w="2970" w:type="dxa"/>
          </w:tcPr>
          <w:p w14:paraId="2CCF1652" w14:textId="77777777" w:rsidR="008C7D49" w:rsidRDefault="008C7D49" w:rsidP="008C7D49">
            <w:pPr>
              <w:spacing w:line="240" w:lineRule="auto"/>
              <w:ind w:right="-29"/>
              <w:rPr>
                <w:rFonts w:cs="Times New Roman"/>
                <w:szCs w:val="22"/>
              </w:rPr>
            </w:pPr>
          </w:p>
        </w:tc>
        <w:tc>
          <w:tcPr>
            <w:tcW w:w="1260" w:type="dxa"/>
            <w:tcBorders>
              <w:top w:val="double" w:sz="4" w:space="0" w:color="auto"/>
            </w:tcBorders>
          </w:tcPr>
          <w:p w14:paraId="1F980768" w14:textId="77777777" w:rsidR="008C7D49" w:rsidRPr="00245769" w:rsidRDefault="008C7D49" w:rsidP="008C7D49">
            <w:pPr>
              <w:tabs>
                <w:tab w:val="decimal" w:pos="891"/>
              </w:tabs>
              <w:spacing w:line="240" w:lineRule="auto"/>
              <w:ind w:left="-108"/>
              <w:jc w:val="right"/>
              <w:rPr>
                <w:rFonts w:cs="Times New Roman"/>
                <w:szCs w:val="22"/>
              </w:rPr>
            </w:pPr>
          </w:p>
        </w:tc>
        <w:tc>
          <w:tcPr>
            <w:tcW w:w="270" w:type="dxa"/>
          </w:tcPr>
          <w:p w14:paraId="2660DC6D" w14:textId="77777777" w:rsidR="008C7D49" w:rsidRDefault="008C7D49" w:rsidP="008C7D49">
            <w:pPr>
              <w:tabs>
                <w:tab w:val="decimal" w:pos="792"/>
              </w:tabs>
              <w:spacing w:line="240" w:lineRule="auto"/>
              <w:ind w:left="-108" w:right="-108"/>
              <w:jc w:val="right"/>
              <w:rPr>
                <w:rFonts w:cs="Times New Roman"/>
                <w:szCs w:val="22"/>
              </w:rPr>
            </w:pPr>
          </w:p>
        </w:tc>
        <w:tc>
          <w:tcPr>
            <w:tcW w:w="1260" w:type="dxa"/>
            <w:tcBorders>
              <w:top w:val="double" w:sz="4" w:space="0" w:color="auto"/>
            </w:tcBorders>
          </w:tcPr>
          <w:p w14:paraId="6CF50B8D" w14:textId="77777777" w:rsidR="008C7D49" w:rsidRDefault="008C7D49" w:rsidP="008C7D49">
            <w:pPr>
              <w:tabs>
                <w:tab w:val="decimal" w:pos="891"/>
              </w:tabs>
              <w:spacing w:line="240" w:lineRule="auto"/>
              <w:ind w:left="-108"/>
              <w:jc w:val="right"/>
              <w:rPr>
                <w:rFonts w:cs="Times New Roman"/>
                <w:szCs w:val="22"/>
              </w:rPr>
            </w:pPr>
          </w:p>
        </w:tc>
        <w:tc>
          <w:tcPr>
            <w:tcW w:w="270" w:type="dxa"/>
          </w:tcPr>
          <w:p w14:paraId="0FC904C8" w14:textId="77777777" w:rsidR="008C7D49" w:rsidRDefault="008C7D49" w:rsidP="008C7D49">
            <w:pPr>
              <w:tabs>
                <w:tab w:val="decimal" w:pos="813"/>
              </w:tabs>
              <w:spacing w:line="240" w:lineRule="auto"/>
              <w:ind w:left="-108" w:right="-108"/>
              <w:jc w:val="right"/>
              <w:rPr>
                <w:rFonts w:cs="Times New Roman"/>
                <w:szCs w:val="22"/>
              </w:rPr>
            </w:pPr>
          </w:p>
        </w:tc>
        <w:tc>
          <w:tcPr>
            <w:tcW w:w="1260" w:type="dxa"/>
            <w:tcBorders>
              <w:top w:val="double" w:sz="4" w:space="0" w:color="auto"/>
            </w:tcBorders>
          </w:tcPr>
          <w:p w14:paraId="2DC91724" w14:textId="77777777" w:rsidR="008C7D49" w:rsidRPr="00F3649B" w:rsidRDefault="008C7D49" w:rsidP="008C7D49">
            <w:pPr>
              <w:tabs>
                <w:tab w:val="decimal" w:pos="522"/>
              </w:tabs>
              <w:spacing w:line="240" w:lineRule="auto"/>
              <w:ind w:left="-108"/>
              <w:jc w:val="right"/>
              <w:rPr>
                <w:rFonts w:cs="Times New Roman"/>
                <w:szCs w:val="22"/>
              </w:rPr>
            </w:pPr>
          </w:p>
        </w:tc>
        <w:tc>
          <w:tcPr>
            <w:tcW w:w="270" w:type="dxa"/>
          </w:tcPr>
          <w:p w14:paraId="1689998C" w14:textId="77777777" w:rsidR="008C7D49" w:rsidRDefault="008C7D49" w:rsidP="008C7D49">
            <w:pPr>
              <w:tabs>
                <w:tab w:val="decimal" w:pos="813"/>
              </w:tabs>
              <w:spacing w:line="240" w:lineRule="auto"/>
              <w:ind w:left="-108" w:right="-108"/>
              <w:jc w:val="right"/>
              <w:rPr>
                <w:rFonts w:cs="Times New Roman"/>
                <w:szCs w:val="22"/>
              </w:rPr>
            </w:pPr>
          </w:p>
        </w:tc>
        <w:tc>
          <w:tcPr>
            <w:tcW w:w="1350" w:type="dxa"/>
            <w:tcBorders>
              <w:top w:val="double" w:sz="4" w:space="0" w:color="auto"/>
            </w:tcBorders>
          </w:tcPr>
          <w:p w14:paraId="37D43EB1" w14:textId="77777777" w:rsidR="008C7D49" w:rsidRDefault="008C7D49" w:rsidP="008C7D49">
            <w:pPr>
              <w:tabs>
                <w:tab w:val="decimal" w:pos="522"/>
              </w:tabs>
              <w:spacing w:line="240" w:lineRule="auto"/>
              <w:ind w:left="-108"/>
              <w:jc w:val="right"/>
              <w:rPr>
                <w:rFonts w:cs="Times New Roman"/>
                <w:szCs w:val="22"/>
              </w:rPr>
            </w:pPr>
          </w:p>
        </w:tc>
      </w:tr>
      <w:tr w:rsidR="008C7D49" w14:paraId="7D544FB4" w14:textId="77777777" w:rsidTr="005005FC">
        <w:trPr>
          <w:cantSplit/>
        </w:trPr>
        <w:tc>
          <w:tcPr>
            <w:tcW w:w="8910" w:type="dxa"/>
            <w:gridSpan w:val="8"/>
          </w:tcPr>
          <w:p w14:paraId="1750442E" w14:textId="77777777" w:rsidR="008C7D49" w:rsidRPr="006143D5" w:rsidRDefault="008C7D49" w:rsidP="008C7D49">
            <w:pPr>
              <w:tabs>
                <w:tab w:val="decimal" w:pos="522"/>
              </w:tabs>
              <w:spacing w:line="240" w:lineRule="auto"/>
              <w:ind w:left="11"/>
              <w:rPr>
                <w:rFonts w:cs="Times New Roman"/>
                <w:szCs w:val="22"/>
              </w:rPr>
            </w:pPr>
            <w:r w:rsidRPr="006143D5">
              <w:rPr>
                <w:rFonts w:cs="Times New Roman"/>
                <w:b/>
                <w:bCs/>
                <w:i/>
                <w:iCs/>
                <w:szCs w:val="22"/>
              </w:rPr>
              <w:t xml:space="preserve">Future minimum lease payments </w:t>
            </w:r>
            <w:r w:rsidRPr="006143D5">
              <w:rPr>
                <w:rFonts w:cs="Times New Roman"/>
                <w:b/>
                <w:bCs/>
                <w:i/>
                <w:iCs/>
                <w:szCs w:val="22"/>
              </w:rPr>
              <w:br/>
              <w:t xml:space="preserve">   under non-cancellable operating leases</w:t>
            </w:r>
          </w:p>
        </w:tc>
      </w:tr>
      <w:tr w:rsidR="000A003D" w:rsidRPr="000973D2" w14:paraId="3239E2A5" w14:textId="77777777" w:rsidTr="005005FC">
        <w:trPr>
          <w:cantSplit/>
        </w:trPr>
        <w:tc>
          <w:tcPr>
            <w:tcW w:w="2970" w:type="dxa"/>
          </w:tcPr>
          <w:p w14:paraId="2682B908" w14:textId="77777777" w:rsidR="000A003D" w:rsidRPr="000973D2" w:rsidRDefault="000A003D" w:rsidP="000A003D">
            <w:pPr>
              <w:spacing w:line="240" w:lineRule="auto"/>
              <w:ind w:right="-29"/>
              <w:rPr>
                <w:rFonts w:cs="Times New Roman"/>
                <w:szCs w:val="22"/>
              </w:rPr>
            </w:pPr>
            <w:r w:rsidRPr="000973D2">
              <w:rPr>
                <w:rFonts w:cs="Times New Roman"/>
                <w:szCs w:val="22"/>
              </w:rPr>
              <w:t>Within one year</w:t>
            </w:r>
          </w:p>
        </w:tc>
        <w:tc>
          <w:tcPr>
            <w:tcW w:w="1260" w:type="dxa"/>
          </w:tcPr>
          <w:p w14:paraId="00013F80" w14:textId="77777777" w:rsidR="000A003D" w:rsidRPr="000973D2" w:rsidRDefault="00877C9E" w:rsidP="00B81D21">
            <w:pPr>
              <w:tabs>
                <w:tab w:val="decimal" w:pos="522"/>
              </w:tabs>
              <w:spacing w:line="240" w:lineRule="auto"/>
              <w:ind w:left="-108"/>
              <w:jc w:val="right"/>
              <w:rPr>
                <w:rFonts w:cs="Times New Roman"/>
                <w:szCs w:val="22"/>
              </w:rPr>
            </w:pPr>
            <w:r w:rsidRPr="000973D2">
              <w:rPr>
                <w:rFonts w:cs="Times New Roman"/>
                <w:szCs w:val="22"/>
                <w:lang w:bidi="th-TH"/>
              </w:rPr>
              <w:t>116.04</w:t>
            </w:r>
          </w:p>
        </w:tc>
        <w:tc>
          <w:tcPr>
            <w:tcW w:w="270" w:type="dxa"/>
          </w:tcPr>
          <w:p w14:paraId="4AEDD1F0" w14:textId="77777777" w:rsidR="000A003D" w:rsidRPr="000973D2" w:rsidRDefault="000A003D" w:rsidP="000A003D">
            <w:pPr>
              <w:tabs>
                <w:tab w:val="decimal" w:pos="792"/>
              </w:tabs>
              <w:spacing w:line="240" w:lineRule="auto"/>
              <w:ind w:left="-108" w:right="-108"/>
              <w:jc w:val="right"/>
              <w:rPr>
                <w:rFonts w:cs="Times New Roman"/>
                <w:szCs w:val="22"/>
              </w:rPr>
            </w:pPr>
          </w:p>
        </w:tc>
        <w:tc>
          <w:tcPr>
            <w:tcW w:w="1260" w:type="dxa"/>
          </w:tcPr>
          <w:p w14:paraId="209BC61F" w14:textId="77777777" w:rsidR="000A003D" w:rsidRPr="000973D2" w:rsidRDefault="000A003D" w:rsidP="000A003D">
            <w:pPr>
              <w:tabs>
                <w:tab w:val="decimal" w:pos="522"/>
              </w:tabs>
              <w:spacing w:line="240" w:lineRule="auto"/>
              <w:ind w:left="-108"/>
              <w:jc w:val="right"/>
              <w:rPr>
                <w:rFonts w:cs="Times New Roman"/>
                <w:szCs w:val="22"/>
              </w:rPr>
            </w:pPr>
            <w:r w:rsidRPr="000973D2">
              <w:rPr>
                <w:rFonts w:cs="Times New Roman"/>
                <w:szCs w:val="22"/>
              </w:rPr>
              <w:t>1</w:t>
            </w:r>
            <w:r w:rsidR="00B06CAA" w:rsidRPr="000973D2">
              <w:rPr>
                <w:rFonts w:cs="Times New Roman"/>
                <w:szCs w:val="22"/>
              </w:rPr>
              <w:t>15</w:t>
            </w:r>
            <w:r w:rsidRPr="000973D2">
              <w:rPr>
                <w:rFonts w:cs="Times New Roman"/>
                <w:szCs w:val="22"/>
              </w:rPr>
              <w:t>.</w:t>
            </w:r>
            <w:r w:rsidR="00B06CAA" w:rsidRPr="000973D2">
              <w:rPr>
                <w:rFonts w:cs="Times New Roman"/>
                <w:szCs w:val="22"/>
              </w:rPr>
              <w:t>39</w:t>
            </w:r>
          </w:p>
        </w:tc>
        <w:tc>
          <w:tcPr>
            <w:tcW w:w="270" w:type="dxa"/>
          </w:tcPr>
          <w:p w14:paraId="130C641D" w14:textId="77777777" w:rsidR="000A003D" w:rsidRPr="000973D2" w:rsidRDefault="000A003D" w:rsidP="000A003D">
            <w:pPr>
              <w:tabs>
                <w:tab w:val="decimal" w:pos="813"/>
              </w:tabs>
              <w:spacing w:line="240" w:lineRule="auto"/>
              <w:ind w:left="-108" w:right="-108"/>
              <w:jc w:val="right"/>
              <w:rPr>
                <w:rFonts w:cs="Times New Roman"/>
                <w:szCs w:val="22"/>
              </w:rPr>
            </w:pPr>
          </w:p>
        </w:tc>
        <w:tc>
          <w:tcPr>
            <w:tcW w:w="1260" w:type="dxa"/>
          </w:tcPr>
          <w:p w14:paraId="5D695FA3" w14:textId="77777777" w:rsidR="000A003D" w:rsidRPr="000973D2" w:rsidRDefault="00877C9E" w:rsidP="000A003D">
            <w:pPr>
              <w:tabs>
                <w:tab w:val="decimal" w:pos="522"/>
              </w:tabs>
              <w:spacing w:line="240" w:lineRule="auto"/>
              <w:ind w:left="-108"/>
              <w:jc w:val="right"/>
              <w:rPr>
                <w:rFonts w:cs="Times New Roman"/>
                <w:szCs w:val="22"/>
              </w:rPr>
            </w:pPr>
            <w:r w:rsidRPr="000973D2">
              <w:rPr>
                <w:rFonts w:cs="Times New Roman"/>
                <w:szCs w:val="22"/>
                <w:lang w:bidi="th-TH"/>
              </w:rPr>
              <w:t>30.13</w:t>
            </w:r>
          </w:p>
        </w:tc>
        <w:tc>
          <w:tcPr>
            <w:tcW w:w="270" w:type="dxa"/>
          </w:tcPr>
          <w:p w14:paraId="2E86C569" w14:textId="77777777" w:rsidR="000A003D" w:rsidRPr="000973D2" w:rsidRDefault="000A003D" w:rsidP="000A003D">
            <w:pPr>
              <w:tabs>
                <w:tab w:val="decimal" w:pos="813"/>
              </w:tabs>
              <w:spacing w:line="240" w:lineRule="auto"/>
              <w:ind w:left="-108" w:right="-108"/>
              <w:jc w:val="right"/>
              <w:rPr>
                <w:rFonts w:cs="Times New Roman"/>
                <w:szCs w:val="22"/>
              </w:rPr>
            </w:pPr>
          </w:p>
        </w:tc>
        <w:tc>
          <w:tcPr>
            <w:tcW w:w="1350" w:type="dxa"/>
          </w:tcPr>
          <w:p w14:paraId="035014C8" w14:textId="77777777" w:rsidR="000A003D" w:rsidRPr="000973D2" w:rsidRDefault="000A003D" w:rsidP="000A003D">
            <w:pPr>
              <w:tabs>
                <w:tab w:val="decimal" w:pos="522"/>
              </w:tabs>
              <w:spacing w:line="240" w:lineRule="auto"/>
              <w:ind w:left="-108"/>
              <w:jc w:val="right"/>
              <w:rPr>
                <w:rFonts w:cs="Times New Roman"/>
                <w:szCs w:val="22"/>
              </w:rPr>
            </w:pPr>
            <w:r w:rsidRPr="000973D2">
              <w:rPr>
                <w:rFonts w:cs="Times New Roman"/>
                <w:szCs w:val="22"/>
              </w:rPr>
              <w:t>43.94</w:t>
            </w:r>
          </w:p>
        </w:tc>
      </w:tr>
      <w:tr w:rsidR="000A003D" w:rsidRPr="000973D2" w14:paraId="65335F18" w14:textId="77777777" w:rsidTr="005005FC">
        <w:trPr>
          <w:cantSplit/>
        </w:trPr>
        <w:tc>
          <w:tcPr>
            <w:tcW w:w="2970" w:type="dxa"/>
            <w:hideMark/>
          </w:tcPr>
          <w:p w14:paraId="71B8B14D" w14:textId="77777777" w:rsidR="000A003D" w:rsidRPr="000973D2" w:rsidRDefault="000A003D" w:rsidP="000A003D">
            <w:pPr>
              <w:spacing w:line="240" w:lineRule="auto"/>
              <w:ind w:left="191" w:right="-29" w:hanging="191"/>
              <w:rPr>
                <w:rFonts w:cs="Times New Roman"/>
                <w:szCs w:val="22"/>
              </w:rPr>
            </w:pPr>
            <w:r w:rsidRPr="000973D2">
              <w:rPr>
                <w:rFonts w:cs="Times New Roman"/>
                <w:szCs w:val="22"/>
              </w:rPr>
              <w:t xml:space="preserve">After one year but within five </w:t>
            </w:r>
            <w:r w:rsidRPr="000973D2">
              <w:rPr>
                <w:rFonts w:cs="Times New Roman"/>
                <w:szCs w:val="22"/>
              </w:rPr>
              <w:br/>
              <w:t>years</w:t>
            </w:r>
          </w:p>
        </w:tc>
        <w:tc>
          <w:tcPr>
            <w:tcW w:w="1260" w:type="dxa"/>
          </w:tcPr>
          <w:p w14:paraId="5576D440" w14:textId="77777777" w:rsidR="000A003D" w:rsidRPr="000973D2" w:rsidRDefault="00877C9E" w:rsidP="00B81D21">
            <w:pPr>
              <w:tabs>
                <w:tab w:val="decimal" w:pos="522"/>
              </w:tabs>
              <w:spacing w:line="240" w:lineRule="auto"/>
              <w:ind w:left="-108"/>
              <w:jc w:val="right"/>
              <w:rPr>
                <w:rFonts w:cs="Times New Roman"/>
                <w:szCs w:val="22"/>
              </w:rPr>
            </w:pPr>
            <w:r w:rsidRPr="000973D2">
              <w:rPr>
                <w:rFonts w:cs="Times New Roman"/>
                <w:szCs w:val="22"/>
                <w:lang w:bidi="th-TH"/>
              </w:rPr>
              <w:t>353.18</w:t>
            </w:r>
          </w:p>
        </w:tc>
        <w:tc>
          <w:tcPr>
            <w:tcW w:w="270" w:type="dxa"/>
          </w:tcPr>
          <w:p w14:paraId="4AB99010" w14:textId="77777777" w:rsidR="000A003D" w:rsidRPr="000973D2" w:rsidRDefault="000A003D" w:rsidP="000A003D">
            <w:pPr>
              <w:tabs>
                <w:tab w:val="decimal" w:pos="792"/>
              </w:tabs>
              <w:spacing w:line="240" w:lineRule="auto"/>
              <w:ind w:left="-108" w:right="-108"/>
              <w:jc w:val="right"/>
              <w:rPr>
                <w:rFonts w:cs="Times New Roman"/>
                <w:szCs w:val="22"/>
              </w:rPr>
            </w:pPr>
          </w:p>
        </w:tc>
        <w:tc>
          <w:tcPr>
            <w:tcW w:w="1260" w:type="dxa"/>
          </w:tcPr>
          <w:p w14:paraId="4BD89678" w14:textId="77777777" w:rsidR="000A003D" w:rsidRPr="000973D2" w:rsidRDefault="00474CCF" w:rsidP="000A003D">
            <w:pPr>
              <w:tabs>
                <w:tab w:val="decimal" w:pos="522"/>
              </w:tabs>
              <w:spacing w:line="240" w:lineRule="auto"/>
              <w:ind w:left="-108"/>
              <w:jc w:val="right"/>
              <w:rPr>
                <w:rFonts w:cstheme="minorBidi"/>
                <w:szCs w:val="28"/>
                <w:lang w:val="en-US" w:bidi="th-TH"/>
              </w:rPr>
            </w:pPr>
            <w:r w:rsidRPr="000973D2">
              <w:rPr>
                <w:rFonts w:cstheme="minorBidi"/>
                <w:szCs w:val="28"/>
                <w:lang w:val="en-US" w:bidi="th-TH"/>
              </w:rPr>
              <w:t>319.</w:t>
            </w:r>
            <w:r w:rsidR="00B06CAA" w:rsidRPr="000973D2">
              <w:rPr>
                <w:rFonts w:cstheme="minorBidi"/>
                <w:szCs w:val="28"/>
                <w:lang w:val="en-US" w:bidi="th-TH"/>
              </w:rPr>
              <w:t>0</w:t>
            </w:r>
            <w:r w:rsidRPr="000973D2">
              <w:rPr>
                <w:rFonts w:cstheme="minorBidi"/>
                <w:szCs w:val="28"/>
                <w:lang w:val="en-US" w:bidi="th-TH"/>
              </w:rPr>
              <w:t>8</w:t>
            </w:r>
          </w:p>
        </w:tc>
        <w:tc>
          <w:tcPr>
            <w:tcW w:w="270" w:type="dxa"/>
          </w:tcPr>
          <w:p w14:paraId="4F115F92" w14:textId="77777777" w:rsidR="000A003D" w:rsidRPr="000973D2" w:rsidRDefault="000A003D" w:rsidP="000A003D">
            <w:pPr>
              <w:tabs>
                <w:tab w:val="decimal" w:pos="813"/>
              </w:tabs>
              <w:spacing w:line="240" w:lineRule="auto"/>
              <w:ind w:left="-108" w:right="-108"/>
              <w:jc w:val="right"/>
              <w:rPr>
                <w:rFonts w:cs="Times New Roman"/>
                <w:szCs w:val="22"/>
              </w:rPr>
            </w:pPr>
          </w:p>
        </w:tc>
        <w:tc>
          <w:tcPr>
            <w:tcW w:w="1260" w:type="dxa"/>
          </w:tcPr>
          <w:p w14:paraId="688C460B" w14:textId="77777777" w:rsidR="000A003D" w:rsidRPr="000973D2" w:rsidRDefault="00877C9E" w:rsidP="000A003D">
            <w:pPr>
              <w:tabs>
                <w:tab w:val="decimal" w:pos="522"/>
              </w:tabs>
              <w:spacing w:line="240" w:lineRule="auto"/>
              <w:ind w:left="-108"/>
              <w:jc w:val="right"/>
              <w:rPr>
                <w:rFonts w:cs="Times New Roman"/>
                <w:szCs w:val="22"/>
              </w:rPr>
            </w:pPr>
            <w:r w:rsidRPr="000973D2">
              <w:rPr>
                <w:rFonts w:cs="Times New Roman"/>
                <w:szCs w:val="22"/>
                <w:lang w:bidi="th-TH"/>
              </w:rPr>
              <w:t>102.38</w:t>
            </w:r>
          </w:p>
        </w:tc>
        <w:tc>
          <w:tcPr>
            <w:tcW w:w="270" w:type="dxa"/>
          </w:tcPr>
          <w:p w14:paraId="68680450" w14:textId="77777777" w:rsidR="000A003D" w:rsidRPr="000973D2" w:rsidRDefault="000A003D" w:rsidP="000A003D">
            <w:pPr>
              <w:tabs>
                <w:tab w:val="decimal" w:pos="813"/>
              </w:tabs>
              <w:spacing w:line="240" w:lineRule="auto"/>
              <w:ind w:left="-108" w:right="-108"/>
              <w:jc w:val="right"/>
              <w:rPr>
                <w:rFonts w:cs="Times New Roman"/>
                <w:szCs w:val="22"/>
              </w:rPr>
            </w:pPr>
          </w:p>
        </w:tc>
        <w:tc>
          <w:tcPr>
            <w:tcW w:w="1350" w:type="dxa"/>
          </w:tcPr>
          <w:p w14:paraId="797A559D" w14:textId="77777777" w:rsidR="000A003D" w:rsidRPr="000973D2" w:rsidRDefault="00474CCF" w:rsidP="00474CCF">
            <w:pPr>
              <w:tabs>
                <w:tab w:val="decimal" w:pos="522"/>
              </w:tabs>
              <w:spacing w:line="240" w:lineRule="auto"/>
              <w:ind w:left="-108"/>
              <w:jc w:val="right"/>
            </w:pPr>
            <w:r w:rsidRPr="000973D2">
              <w:rPr>
                <w:rFonts w:cs="Times New Roman"/>
                <w:szCs w:val="22"/>
              </w:rPr>
              <w:t>99</w:t>
            </w:r>
            <w:r w:rsidRPr="000973D2">
              <w:t>.09</w:t>
            </w:r>
          </w:p>
        </w:tc>
      </w:tr>
      <w:tr w:rsidR="000A003D" w:rsidRPr="000973D2" w14:paraId="5D18E642" w14:textId="77777777" w:rsidTr="005005FC">
        <w:trPr>
          <w:cantSplit/>
        </w:trPr>
        <w:tc>
          <w:tcPr>
            <w:tcW w:w="2970" w:type="dxa"/>
            <w:hideMark/>
          </w:tcPr>
          <w:p w14:paraId="7ED40DAE" w14:textId="77777777" w:rsidR="000A003D" w:rsidRPr="000973D2" w:rsidRDefault="000A003D" w:rsidP="000A003D">
            <w:pPr>
              <w:spacing w:line="240" w:lineRule="auto"/>
              <w:ind w:left="180" w:right="-108" w:hanging="180"/>
              <w:rPr>
                <w:rFonts w:cs="Times New Roman"/>
                <w:szCs w:val="22"/>
              </w:rPr>
            </w:pPr>
            <w:r w:rsidRPr="000973D2">
              <w:rPr>
                <w:rFonts w:cs="Times New Roman"/>
                <w:szCs w:val="22"/>
              </w:rPr>
              <w:t>After five years</w:t>
            </w:r>
          </w:p>
        </w:tc>
        <w:tc>
          <w:tcPr>
            <w:tcW w:w="1260" w:type="dxa"/>
            <w:tcBorders>
              <w:top w:val="nil"/>
              <w:left w:val="nil"/>
              <w:bottom w:val="single" w:sz="4" w:space="0" w:color="auto"/>
              <w:right w:val="nil"/>
            </w:tcBorders>
          </w:tcPr>
          <w:p w14:paraId="281DD6FB" w14:textId="77777777" w:rsidR="000A003D" w:rsidRPr="000973D2" w:rsidRDefault="00B81D21" w:rsidP="00B81D21">
            <w:pPr>
              <w:tabs>
                <w:tab w:val="decimal" w:pos="522"/>
              </w:tabs>
              <w:spacing w:line="240" w:lineRule="auto"/>
              <w:ind w:left="-108"/>
              <w:jc w:val="right"/>
              <w:rPr>
                <w:rFonts w:cs="Times New Roman"/>
                <w:szCs w:val="22"/>
              </w:rPr>
            </w:pPr>
            <w:r w:rsidRPr="000973D2">
              <w:rPr>
                <w:rFonts w:cs="Times New Roman" w:hint="cs"/>
                <w:szCs w:val="22"/>
                <w:cs/>
                <w:lang w:bidi="th-TH"/>
              </w:rPr>
              <w:t>1,624.</w:t>
            </w:r>
            <w:r w:rsidR="00877C9E" w:rsidRPr="000973D2">
              <w:rPr>
                <w:rFonts w:cs="Times New Roman"/>
                <w:szCs w:val="22"/>
                <w:lang w:bidi="th-TH"/>
              </w:rPr>
              <w:t>28</w:t>
            </w:r>
          </w:p>
        </w:tc>
        <w:tc>
          <w:tcPr>
            <w:tcW w:w="270" w:type="dxa"/>
          </w:tcPr>
          <w:p w14:paraId="1BCD1DF2" w14:textId="77777777" w:rsidR="000A003D" w:rsidRPr="000973D2" w:rsidRDefault="000A003D" w:rsidP="000A003D">
            <w:pPr>
              <w:tabs>
                <w:tab w:val="decimal" w:pos="792"/>
              </w:tabs>
              <w:spacing w:line="240" w:lineRule="auto"/>
              <w:ind w:left="-108" w:right="-108"/>
              <w:jc w:val="right"/>
              <w:rPr>
                <w:rFonts w:cs="Times New Roman"/>
                <w:szCs w:val="22"/>
              </w:rPr>
            </w:pPr>
          </w:p>
        </w:tc>
        <w:tc>
          <w:tcPr>
            <w:tcW w:w="1260" w:type="dxa"/>
            <w:tcBorders>
              <w:top w:val="nil"/>
              <w:left w:val="nil"/>
              <w:bottom w:val="single" w:sz="4" w:space="0" w:color="auto"/>
              <w:right w:val="nil"/>
            </w:tcBorders>
            <w:hideMark/>
          </w:tcPr>
          <w:p w14:paraId="2702A0B0" w14:textId="77777777" w:rsidR="000A003D" w:rsidRPr="000973D2" w:rsidRDefault="00474CCF" w:rsidP="000A003D">
            <w:pPr>
              <w:tabs>
                <w:tab w:val="decimal" w:pos="522"/>
              </w:tabs>
              <w:spacing w:line="240" w:lineRule="auto"/>
              <w:ind w:left="-108"/>
              <w:jc w:val="right"/>
              <w:rPr>
                <w:rFonts w:cs="Times New Roman"/>
                <w:szCs w:val="22"/>
              </w:rPr>
            </w:pPr>
            <w:r w:rsidRPr="000973D2">
              <w:rPr>
                <w:rFonts w:cs="Times New Roman"/>
                <w:szCs w:val="22"/>
              </w:rPr>
              <w:t>1,700</w:t>
            </w:r>
            <w:r w:rsidR="000A003D" w:rsidRPr="000973D2">
              <w:rPr>
                <w:rFonts w:cs="Times New Roman"/>
                <w:szCs w:val="22"/>
              </w:rPr>
              <w:t>.</w:t>
            </w:r>
            <w:r w:rsidRPr="000973D2">
              <w:rPr>
                <w:rFonts w:cs="Times New Roman"/>
                <w:szCs w:val="22"/>
              </w:rPr>
              <w:t>73</w:t>
            </w:r>
          </w:p>
        </w:tc>
        <w:tc>
          <w:tcPr>
            <w:tcW w:w="270" w:type="dxa"/>
          </w:tcPr>
          <w:p w14:paraId="2ADB3643" w14:textId="77777777" w:rsidR="000A003D" w:rsidRPr="000973D2" w:rsidRDefault="000A003D" w:rsidP="000A003D">
            <w:pPr>
              <w:tabs>
                <w:tab w:val="decimal" w:pos="813"/>
              </w:tabs>
              <w:spacing w:line="240" w:lineRule="auto"/>
              <w:ind w:left="-108" w:right="-108"/>
              <w:jc w:val="right"/>
              <w:rPr>
                <w:rFonts w:cs="Times New Roman"/>
                <w:szCs w:val="22"/>
              </w:rPr>
            </w:pPr>
          </w:p>
        </w:tc>
        <w:tc>
          <w:tcPr>
            <w:tcW w:w="1260" w:type="dxa"/>
            <w:tcBorders>
              <w:top w:val="nil"/>
              <w:left w:val="nil"/>
              <w:bottom w:val="single" w:sz="4" w:space="0" w:color="auto"/>
              <w:right w:val="nil"/>
            </w:tcBorders>
          </w:tcPr>
          <w:p w14:paraId="36BD7644" w14:textId="77777777" w:rsidR="000A003D" w:rsidRPr="000973D2" w:rsidRDefault="00B81D21" w:rsidP="000A003D">
            <w:pPr>
              <w:tabs>
                <w:tab w:val="decimal" w:pos="522"/>
              </w:tabs>
              <w:spacing w:line="240" w:lineRule="auto"/>
              <w:ind w:left="-108"/>
              <w:jc w:val="right"/>
              <w:rPr>
                <w:rFonts w:cs="Times New Roman"/>
                <w:szCs w:val="22"/>
              </w:rPr>
            </w:pPr>
            <w:r w:rsidRPr="000973D2">
              <w:rPr>
                <w:rFonts w:cs="Times New Roman" w:hint="cs"/>
                <w:szCs w:val="22"/>
                <w:cs/>
                <w:lang w:bidi="th-TH"/>
              </w:rPr>
              <w:t>824.28</w:t>
            </w:r>
          </w:p>
        </w:tc>
        <w:tc>
          <w:tcPr>
            <w:tcW w:w="270" w:type="dxa"/>
          </w:tcPr>
          <w:p w14:paraId="1D6EE4F3" w14:textId="77777777" w:rsidR="000A003D" w:rsidRPr="000973D2" w:rsidRDefault="000A003D" w:rsidP="000A003D">
            <w:pPr>
              <w:tabs>
                <w:tab w:val="decimal" w:pos="813"/>
              </w:tabs>
              <w:spacing w:line="240" w:lineRule="auto"/>
              <w:ind w:left="-108" w:right="-108"/>
              <w:jc w:val="right"/>
              <w:rPr>
                <w:rFonts w:cs="Times New Roman"/>
                <w:szCs w:val="22"/>
              </w:rPr>
            </w:pPr>
          </w:p>
        </w:tc>
        <w:tc>
          <w:tcPr>
            <w:tcW w:w="1350" w:type="dxa"/>
            <w:tcBorders>
              <w:top w:val="nil"/>
              <w:left w:val="nil"/>
              <w:bottom w:val="single" w:sz="4" w:space="0" w:color="auto"/>
              <w:right w:val="nil"/>
            </w:tcBorders>
            <w:hideMark/>
          </w:tcPr>
          <w:p w14:paraId="4251F460" w14:textId="77777777" w:rsidR="000A003D" w:rsidRPr="000973D2" w:rsidRDefault="00474CCF" w:rsidP="000A003D">
            <w:pPr>
              <w:tabs>
                <w:tab w:val="decimal" w:pos="522"/>
              </w:tabs>
              <w:spacing w:line="240" w:lineRule="auto"/>
              <w:ind w:left="-108"/>
              <w:jc w:val="right"/>
              <w:rPr>
                <w:rFonts w:cs="Times New Roman"/>
                <w:szCs w:val="22"/>
              </w:rPr>
            </w:pPr>
            <w:r w:rsidRPr="000973D2">
              <w:rPr>
                <w:rFonts w:cs="Times New Roman"/>
                <w:szCs w:val="22"/>
              </w:rPr>
              <w:t>850</w:t>
            </w:r>
            <w:r w:rsidR="000A003D" w:rsidRPr="000973D2">
              <w:rPr>
                <w:rFonts w:cs="Times New Roman"/>
                <w:szCs w:val="22"/>
              </w:rPr>
              <w:t>.</w:t>
            </w:r>
            <w:r w:rsidRPr="000973D2">
              <w:rPr>
                <w:rFonts w:cs="Times New Roman"/>
                <w:szCs w:val="22"/>
              </w:rPr>
              <w:t>73</w:t>
            </w:r>
          </w:p>
        </w:tc>
      </w:tr>
      <w:tr w:rsidR="000A003D" w:rsidRPr="000973D2" w14:paraId="249D3B1B" w14:textId="77777777" w:rsidTr="005005FC">
        <w:trPr>
          <w:cantSplit/>
        </w:trPr>
        <w:tc>
          <w:tcPr>
            <w:tcW w:w="2970" w:type="dxa"/>
            <w:hideMark/>
          </w:tcPr>
          <w:p w14:paraId="1F465496" w14:textId="77777777" w:rsidR="000A003D" w:rsidRPr="000973D2" w:rsidRDefault="000A003D" w:rsidP="000A003D">
            <w:pPr>
              <w:spacing w:line="240" w:lineRule="auto"/>
              <w:ind w:right="-29"/>
              <w:rPr>
                <w:rFonts w:cs="Times New Roman"/>
                <w:b/>
                <w:bCs/>
                <w:szCs w:val="22"/>
              </w:rPr>
            </w:pPr>
            <w:r w:rsidRPr="000973D2">
              <w:rPr>
                <w:rFonts w:cs="Times New Roman"/>
                <w:b/>
                <w:bCs/>
                <w:szCs w:val="22"/>
              </w:rPr>
              <w:t>Total</w:t>
            </w:r>
          </w:p>
        </w:tc>
        <w:tc>
          <w:tcPr>
            <w:tcW w:w="1260" w:type="dxa"/>
            <w:tcBorders>
              <w:top w:val="single" w:sz="4" w:space="0" w:color="auto"/>
              <w:left w:val="nil"/>
              <w:bottom w:val="double" w:sz="4" w:space="0" w:color="auto"/>
              <w:right w:val="nil"/>
            </w:tcBorders>
          </w:tcPr>
          <w:p w14:paraId="6827B377" w14:textId="77777777" w:rsidR="000A003D" w:rsidRPr="000973D2" w:rsidRDefault="00B81D21" w:rsidP="00B81D21">
            <w:pPr>
              <w:tabs>
                <w:tab w:val="decimal" w:pos="522"/>
              </w:tabs>
              <w:spacing w:line="240" w:lineRule="auto"/>
              <w:ind w:left="-108"/>
              <w:jc w:val="right"/>
              <w:rPr>
                <w:rFonts w:cs="Times New Roman"/>
                <w:b/>
                <w:bCs/>
                <w:szCs w:val="22"/>
              </w:rPr>
            </w:pPr>
            <w:r w:rsidRPr="000973D2">
              <w:rPr>
                <w:rFonts w:cs="Times New Roman" w:hint="cs"/>
                <w:b/>
                <w:bCs/>
                <w:szCs w:val="22"/>
                <w:cs/>
                <w:lang w:bidi="th-TH"/>
              </w:rPr>
              <w:t>2,</w:t>
            </w:r>
            <w:r w:rsidR="00877C9E" w:rsidRPr="000973D2">
              <w:rPr>
                <w:rFonts w:cs="Times New Roman"/>
                <w:b/>
                <w:bCs/>
                <w:szCs w:val="22"/>
                <w:lang w:bidi="th-TH"/>
              </w:rPr>
              <w:t>093.50</w:t>
            </w:r>
          </w:p>
        </w:tc>
        <w:tc>
          <w:tcPr>
            <w:tcW w:w="270" w:type="dxa"/>
          </w:tcPr>
          <w:p w14:paraId="561CC62E" w14:textId="77777777" w:rsidR="000A003D" w:rsidRPr="000973D2" w:rsidRDefault="000A003D" w:rsidP="000A003D">
            <w:pPr>
              <w:tabs>
                <w:tab w:val="decimal" w:pos="792"/>
              </w:tabs>
              <w:spacing w:line="240" w:lineRule="auto"/>
              <w:ind w:left="-108" w:right="-108"/>
              <w:jc w:val="right"/>
              <w:rPr>
                <w:rFonts w:cs="Times New Roman"/>
                <w:b/>
                <w:bCs/>
                <w:szCs w:val="22"/>
              </w:rPr>
            </w:pPr>
          </w:p>
        </w:tc>
        <w:tc>
          <w:tcPr>
            <w:tcW w:w="1260" w:type="dxa"/>
            <w:tcBorders>
              <w:top w:val="single" w:sz="4" w:space="0" w:color="auto"/>
              <w:left w:val="nil"/>
              <w:bottom w:val="double" w:sz="4" w:space="0" w:color="auto"/>
              <w:right w:val="nil"/>
            </w:tcBorders>
            <w:hideMark/>
          </w:tcPr>
          <w:p w14:paraId="28EBA668" w14:textId="14ED5F92" w:rsidR="000A003D" w:rsidRPr="000973D2" w:rsidRDefault="00474CCF" w:rsidP="000A003D">
            <w:pPr>
              <w:tabs>
                <w:tab w:val="decimal" w:pos="522"/>
              </w:tabs>
              <w:spacing w:line="240" w:lineRule="auto"/>
              <w:ind w:left="-108"/>
              <w:jc w:val="right"/>
              <w:rPr>
                <w:rFonts w:cs="Times New Roman"/>
                <w:b/>
                <w:bCs/>
                <w:szCs w:val="22"/>
              </w:rPr>
            </w:pPr>
            <w:r w:rsidRPr="000973D2">
              <w:rPr>
                <w:rFonts w:cs="Times New Roman"/>
                <w:b/>
                <w:bCs/>
                <w:szCs w:val="22"/>
              </w:rPr>
              <w:t>2</w:t>
            </w:r>
            <w:r w:rsidR="000A003D" w:rsidRPr="000973D2">
              <w:rPr>
                <w:rFonts w:cs="Times New Roman"/>
                <w:b/>
                <w:bCs/>
                <w:szCs w:val="22"/>
              </w:rPr>
              <w:t>,</w:t>
            </w:r>
            <w:r w:rsidRPr="000973D2">
              <w:rPr>
                <w:rFonts w:cs="Times New Roman"/>
                <w:b/>
                <w:bCs/>
                <w:szCs w:val="22"/>
              </w:rPr>
              <w:t>1</w:t>
            </w:r>
            <w:r w:rsidR="00B06CAA" w:rsidRPr="000973D2">
              <w:rPr>
                <w:rFonts w:cs="Times New Roman"/>
                <w:b/>
                <w:bCs/>
                <w:szCs w:val="22"/>
              </w:rPr>
              <w:t>35</w:t>
            </w:r>
            <w:r w:rsidR="000A003D" w:rsidRPr="000973D2">
              <w:rPr>
                <w:rFonts w:cs="Times New Roman"/>
                <w:b/>
                <w:bCs/>
                <w:szCs w:val="22"/>
              </w:rPr>
              <w:t>.</w:t>
            </w:r>
            <w:r w:rsidR="00B06CAA" w:rsidRPr="000973D2">
              <w:rPr>
                <w:rFonts w:cs="Times New Roman"/>
                <w:b/>
                <w:bCs/>
                <w:szCs w:val="22"/>
              </w:rPr>
              <w:t>2</w:t>
            </w:r>
            <w:r w:rsidR="006B6F18" w:rsidRPr="000973D2">
              <w:rPr>
                <w:rFonts w:cs="Times New Roman"/>
                <w:b/>
                <w:bCs/>
                <w:szCs w:val="22"/>
              </w:rPr>
              <w:t>0</w:t>
            </w:r>
          </w:p>
        </w:tc>
        <w:tc>
          <w:tcPr>
            <w:tcW w:w="270" w:type="dxa"/>
          </w:tcPr>
          <w:p w14:paraId="735BB97F" w14:textId="77777777" w:rsidR="000A003D" w:rsidRPr="000973D2" w:rsidRDefault="000A003D" w:rsidP="000A003D">
            <w:pPr>
              <w:tabs>
                <w:tab w:val="decimal" w:pos="813"/>
              </w:tabs>
              <w:spacing w:line="240" w:lineRule="auto"/>
              <w:ind w:left="-108" w:right="-108"/>
              <w:jc w:val="right"/>
              <w:rPr>
                <w:rFonts w:cs="Times New Roman"/>
                <w:b/>
                <w:bCs/>
                <w:szCs w:val="22"/>
              </w:rPr>
            </w:pPr>
          </w:p>
        </w:tc>
        <w:tc>
          <w:tcPr>
            <w:tcW w:w="1260" w:type="dxa"/>
            <w:tcBorders>
              <w:top w:val="single" w:sz="4" w:space="0" w:color="auto"/>
              <w:left w:val="nil"/>
              <w:bottom w:val="double" w:sz="4" w:space="0" w:color="auto"/>
              <w:right w:val="nil"/>
            </w:tcBorders>
          </w:tcPr>
          <w:p w14:paraId="20E8358C" w14:textId="77777777" w:rsidR="000A003D" w:rsidRPr="000973D2" w:rsidRDefault="00877C9E" w:rsidP="000A003D">
            <w:pPr>
              <w:tabs>
                <w:tab w:val="decimal" w:pos="522"/>
              </w:tabs>
              <w:spacing w:line="240" w:lineRule="auto"/>
              <w:ind w:left="-108"/>
              <w:jc w:val="right"/>
              <w:rPr>
                <w:rFonts w:cstheme="minorBidi"/>
                <w:b/>
                <w:bCs/>
                <w:szCs w:val="28"/>
                <w:lang w:bidi="th-TH"/>
              </w:rPr>
            </w:pPr>
            <w:r w:rsidRPr="000973D2">
              <w:rPr>
                <w:rFonts w:cs="Times New Roman"/>
                <w:b/>
                <w:bCs/>
                <w:szCs w:val="22"/>
                <w:lang w:bidi="th-TH"/>
              </w:rPr>
              <w:t>956.79</w:t>
            </w:r>
          </w:p>
        </w:tc>
        <w:tc>
          <w:tcPr>
            <w:tcW w:w="270" w:type="dxa"/>
          </w:tcPr>
          <w:p w14:paraId="075B11CE" w14:textId="77777777" w:rsidR="000A003D" w:rsidRPr="000973D2" w:rsidRDefault="000A003D" w:rsidP="000A003D">
            <w:pPr>
              <w:tabs>
                <w:tab w:val="decimal" w:pos="813"/>
              </w:tabs>
              <w:spacing w:line="240" w:lineRule="auto"/>
              <w:ind w:left="-108" w:right="-108"/>
              <w:jc w:val="right"/>
              <w:rPr>
                <w:rFonts w:cs="Times New Roman"/>
                <w:b/>
                <w:bCs/>
                <w:szCs w:val="22"/>
              </w:rPr>
            </w:pPr>
          </w:p>
        </w:tc>
        <w:tc>
          <w:tcPr>
            <w:tcW w:w="1350" w:type="dxa"/>
            <w:tcBorders>
              <w:top w:val="single" w:sz="4" w:space="0" w:color="auto"/>
              <w:left w:val="nil"/>
              <w:bottom w:val="double" w:sz="4" w:space="0" w:color="auto"/>
              <w:right w:val="nil"/>
            </w:tcBorders>
            <w:hideMark/>
          </w:tcPr>
          <w:p w14:paraId="4BC6CC6C" w14:textId="77777777" w:rsidR="000A003D" w:rsidRPr="000973D2" w:rsidRDefault="00474CCF" w:rsidP="000A003D">
            <w:pPr>
              <w:tabs>
                <w:tab w:val="decimal" w:pos="522"/>
              </w:tabs>
              <w:spacing w:line="240" w:lineRule="auto"/>
              <w:ind w:left="-108"/>
              <w:jc w:val="right"/>
              <w:rPr>
                <w:b/>
                <w:bCs/>
              </w:rPr>
            </w:pPr>
            <w:r w:rsidRPr="000973D2">
              <w:rPr>
                <w:b/>
                <w:bCs/>
              </w:rPr>
              <w:t>993</w:t>
            </w:r>
            <w:r w:rsidR="000A003D" w:rsidRPr="000973D2">
              <w:rPr>
                <w:b/>
                <w:bCs/>
              </w:rPr>
              <w:t>.</w:t>
            </w:r>
            <w:r w:rsidR="000A003D" w:rsidRPr="000973D2">
              <w:rPr>
                <w:rFonts w:cs="Times New Roman"/>
                <w:b/>
                <w:bCs/>
                <w:szCs w:val="22"/>
              </w:rPr>
              <w:t>7</w:t>
            </w:r>
            <w:r w:rsidRPr="000973D2">
              <w:rPr>
                <w:rFonts w:cs="Times New Roman"/>
                <w:b/>
                <w:bCs/>
                <w:szCs w:val="22"/>
              </w:rPr>
              <w:t>6</w:t>
            </w:r>
          </w:p>
        </w:tc>
      </w:tr>
      <w:tr w:rsidR="008C7D49" w:rsidRPr="000973D2" w14:paraId="2C5A8ABA" w14:textId="77777777" w:rsidTr="005005FC">
        <w:trPr>
          <w:cantSplit/>
        </w:trPr>
        <w:tc>
          <w:tcPr>
            <w:tcW w:w="2970" w:type="dxa"/>
          </w:tcPr>
          <w:p w14:paraId="3EF1358E" w14:textId="77777777" w:rsidR="008C7D49" w:rsidRPr="000973D2" w:rsidRDefault="008C7D49" w:rsidP="008C7D49">
            <w:pPr>
              <w:spacing w:line="240" w:lineRule="auto"/>
              <w:ind w:right="-29"/>
              <w:rPr>
                <w:rFonts w:cs="Times New Roman"/>
                <w:b/>
                <w:bCs/>
                <w:szCs w:val="22"/>
              </w:rPr>
            </w:pPr>
          </w:p>
        </w:tc>
        <w:tc>
          <w:tcPr>
            <w:tcW w:w="1260" w:type="dxa"/>
            <w:tcBorders>
              <w:top w:val="double" w:sz="4" w:space="0" w:color="auto"/>
              <w:left w:val="nil"/>
              <w:right w:val="nil"/>
            </w:tcBorders>
          </w:tcPr>
          <w:p w14:paraId="46A04BA6" w14:textId="77777777" w:rsidR="008C7D49" w:rsidRPr="000973D2" w:rsidRDefault="008C7D49" w:rsidP="008C7D49">
            <w:pPr>
              <w:tabs>
                <w:tab w:val="decimal" w:pos="891"/>
              </w:tabs>
              <w:spacing w:line="240" w:lineRule="auto"/>
              <w:ind w:left="-108"/>
              <w:jc w:val="right"/>
              <w:rPr>
                <w:rFonts w:cs="Times New Roman"/>
                <w:b/>
                <w:bCs/>
                <w:szCs w:val="22"/>
              </w:rPr>
            </w:pPr>
          </w:p>
        </w:tc>
        <w:tc>
          <w:tcPr>
            <w:tcW w:w="270" w:type="dxa"/>
          </w:tcPr>
          <w:p w14:paraId="0E82E897" w14:textId="77777777" w:rsidR="008C7D49" w:rsidRPr="000973D2" w:rsidRDefault="008C7D49" w:rsidP="008C7D49">
            <w:pPr>
              <w:tabs>
                <w:tab w:val="decimal" w:pos="792"/>
              </w:tabs>
              <w:spacing w:line="240" w:lineRule="auto"/>
              <w:ind w:left="-108" w:right="-108"/>
              <w:jc w:val="right"/>
              <w:rPr>
                <w:rFonts w:cs="Times New Roman"/>
                <w:b/>
                <w:bCs/>
                <w:szCs w:val="22"/>
              </w:rPr>
            </w:pPr>
          </w:p>
        </w:tc>
        <w:tc>
          <w:tcPr>
            <w:tcW w:w="1260" w:type="dxa"/>
            <w:tcBorders>
              <w:top w:val="double" w:sz="4" w:space="0" w:color="auto"/>
              <w:left w:val="nil"/>
              <w:right w:val="nil"/>
            </w:tcBorders>
          </w:tcPr>
          <w:p w14:paraId="4F218EB2" w14:textId="77777777" w:rsidR="008C7D49" w:rsidRPr="000973D2" w:rsidRDefault="008C7D49" w:rsidP="008C7D49">
            <w:pPr>
              <w:tabs>
                <w:tab w:val="decimal" w:pos="891"/>
              </w:tabs>
              <w:spacing w:line="240" w:lineRule="auto"/>
              <w:ind w:left="-108"/>
              <w:jc w:val="right"/>
              <w:rPr>
                <w:rFonts w:cs="Times New Roman"/>
                <w:b/>
                <w:bCs/>
                <w:szCs w:val="22"/>
              </w:rPr>
            </w:pPr>
          </w:p>
        </w:tc>
        <w:tc>
          <w:tcPr>
            <w:tcW w:w="270" w:type="dxa"/>
          </w:tcPr>
          <w:p w14:paraId="556C1216" w14:textId="77777777" w:rsidR="008C7D49" w:rsidRPr="000973D2" w:rsidRDefault="008C7D49" w:rsidP="008C7D49">
            <w:pPr>
              <w:tabs>
                <w:tab w:val="decimal" w:pos="813"/>
              </w:tabs>
              <w:spacing w:line="240" w:lineRule="auto"/>
              <w:ind w:left="-108" w:right="-108"/>
              <w:jc w:val="right"/>
              <w:rPr>
                <w:rFonts w:cs="Times New Roman"/>
                <w:b/>
                <w:bCs/>
                <w:szCs w:val="22"/>
              </w:rPr>
            </w:pPr>
          </w:p>
        </w:tc>
        <w:tc>
          <w:tcPr>
            <w:tcW w:w="1260" w:type="dxa"/>
            <w:tcBorders>
              <w:top w:val="double" w:sz="4" w:space="0" w:color="auto"/>
              <w:left w:val="nil"/>
              <w:right w:val="nil"/>
            </w:tcBorders>
          </w:tcPr>
          <w:p w14:paraId="2DFEC483" w14:textId="77777777" w:rsidR="008C7D49" w:rsidRPr="000973D2" w:rsidRDefault="008C7D49" w:rsidP="008C7D49">
            <w:pPr>
              <w:tabs>
                <w:tab w:val="decimal" w:pos="522"/>
              </w:tabs>
              <w:spacing w:line="240" w:lineRule="auto"/>
              <w:ind w:left="-108"/>
              <w:jc w:val="right"/>
              <w:rPr>
                <w:rFonts w:cs="Times New Roman"/>
                <w:b/>
                <w:bCs/>
                <w:szCs w:val="22"/>
              </w:rPr>
            </w:pPr>
          </w:p>
        </w:tc>
        <w:tc>
          <w:tcPr>
            <w:tcW w:w="270" w:type="dxa"/>
          </w:tcPr>
          <w:p w14:paraId="21C5AC5C" w14:textId="77777777" w:rsidR="008C7D49" w:rsidRPr="000973D2" w:rsidRDefault="008C7D49" w:rsidP="008C7D49">
            <w:pPr>
              <w:tabs>
                <w:tab w:val="decimal" w:pos="813"/>
              </w:tabs>
              <w:spacing w:line="240" w:lineRule="auto"/>
              <w:ind w:left="-108" w:right="-108"/>
              <w:jc w:val="right"/>
              <w:rPr>
                <w:rFonts w:cs="Times New Roman"/>
                <w:b/>
                <w:bCs/>
                <w:szCs w:val="22"/>
              </w:rPr>
            </w:pPr>
          </w:p>
        </w:tc>
        <w:tc>
          <w:tcPr>
            <w:tcW w:w="1350" w:type="dxa"/>
            <w:tcBorders>
              <w:top w:val="double" w:sz="4" w:space="0" w:color="auto"/>
              <w:left w:val="nil"/>
              <w:right w:val="nil"/>
            </w:tcBorders>
          </w:tcPr>
          <w:p w14:paraId="377205F0" w14:textId="77777777" w:rsidR="008C7D49" w:rsidRPr="000973D2" w:rsidRDefault="008C7D49" w:rsidP="008C7D49">
            <w:pPr>
              <w:tabs>
                <w:tab w:val="decimal" w:pos="522"/>
              </w:tabs>
              <w:spacing w:line="240" w:lineRule="auto"/>
              <w:ind w:left="-108"/>
              <w:jc w:val="right"/>
              <w:rPr>
                <w:rFonts w:cs="Times New Roman"/>
                <w:b/>
                <w:bCs/>
                <w:szCs w:val="22"/>
              </w:rPr>
            </w:pPr>
          </w:p>
        </w:tc>
      </w:tr>
      <w:tr w:rsidR="008C7D49" w:rsidRPr="000973D2" w14:paraId="7DA80605" w14:textId="77777777" w:rsidTr="005005FC">
        <w:trPr>
          <w:cantSplit/>
        </w:trPr>
        <w:tc>
          <w:tcPr>
            <w:tcW w:w="2970" w:type="dxa"/>
          </w:tcPr>
          <w:p w14:paraId="2888C070" w14:textId="77777777" w:rsidR="008C7D49" w:rsidRPr="000973D2" w:rsidRDefault="008C7D49" w:rsidP="008C7D49">
            <w:pPr>
              <w:spacing w:line="240" w:lineRule="atLeast"/>
              <w:ind w:left="187" w:right="-72" w:hanging="187"/>
              <w:rPr>
                <w:rFonts w:cs="Times New Roman"/>
                <w:b/>
                <w:bCs/>
                <w:i/>
                <w:iCs/>
                <w:szCs w:val="22"/>
              </w:rPr>
            </w:pPr>
            <w:r w:rsidRPr="000973D2">
              <w:rPr>
                <w:rFonts w:cs="Times New Roman"/>
                <w:b/>
                <w:bCs/>
                <w:i/>
                <w:iCs/>
                <w:szCs w:val="22"/>
              </w:rPr>
              <w:t>Other commitments</w:t>
            </w:r>
          </w:p>
        </w:tc>
        <w:tc>
          <w:tcPr>
            <w:tcW w:w="1260" w:type="dxa"/>
            <w:tcBorders>
              <w:left w:val="nil"/>
              <w:right w:val="nil"/>
            </w:tcBorders>
          </w:tcPr>
          <w:p w14:paraId="214B4B60" w14:textId="77777777" w:rsidR="008C7D49" w:rsidRPr="000973D2" w:rsidRDefault="008C7D49" w:rsidP="008C7D49">
            <w:pPr>
              <w:pStyle w:val="BodyText"/>
              <w:tabs>
                <w:tab w:val="decimal" w:pos="931"/>
              </w:tabs>
              <w:spacing w:after="0" w:line="240" w:lineRule="atLeast"/>
              <w:ind w:left="-109" w:right="-130"/>
              <w:rPr>
                <w:szCs w:val="28"/>
                <w:lang w:val="en-US" w:bidi="th-TH"/>
              </w:rPr>
            </w:pPr>
          </w:p>
        </w:tc>
        <w:tc>
          <w:tcPr>
            <w:tcW w:w="270" w:type="dxa"/>
          </w:tcPr>
          <w:p w14:paraId="60976EAD" w14:textId="77777777" w:rsidR="008C7D49" w:rsidRPr="000973D2" w:rsidRDefault="008C7D49" w:rsidP="008C7D49">
            <w:pPr>
              <w:pStyle w:val="BodyText"/>
              <w:spacing w:after="0" w:line="240" w:lineRule="atLeast"/>
              <w:ind w:left="-109" w:right="-130"/>
              <w:rPr>
                <w:rFonts w:cs="Times New Roman"/>
                <w:szCs w:val="22"/>
                <w:lang w:val="en-US"/>
              </w:rPr>
            </w:pPr>
          </w:p>
        </w:tc>
        <w:tc>
          <w:tcPr>
            <w:tcW w:w="1260" w:type="dxa"/>
            <w:tcBorders>
              <w:left w:val="nil"/>
              <w:right w:val="nil"/>
            </w:tcBorders>
          </w:tcPr>
          <w:p w14:paraId="2C7DC3A8" w14:textId="77777777" w:rsidR="008C7D49" w:rsidRPr="000973D2" w:rsidRDefault="008C7D49" w:rsidP="008C7D49">
            <w:pPr>
              <w:pStyle w:val="BodyText"/>
              <w:tabs>
                <w:tab w:val="decimal" w:pos="761"/>
              </w:tabs>
              <w:spacing w:after="0" w:line="240" w:lineRule="atLeast"/>
              <w:ind w:left="-109" w:right="-130"/>
              <w:rPr>
                <w:rFonts w:cs="Times New Roman"/>
                <w:szCs w:val="22"/>
                <w:lang w:val="en-US"/>
              </w:rPr>
            </w:pPr>
          </w:p>
        </w:tc>
        <w:tc>
          <w:tcPr>
            <w:tcW w:w="270" w:type="dxa"/>
          </w:tcPr>
          <w:p w14:paraId="6FC7D194" w14:textId="77777777" w:rsidR="008C7D49" w:rsidRPr="000973D2" w:rsidRDefault="008C7D49" w:rsidP="008C7D49">
            <w:pPr>
              <w:pStyle w:val="BodyText"/>
              <w:spacing w:after="0" w:line="240" w:lineRule="atLeast"/>
              <w:ind w:left="-109" w:right="-131"/>
              <w:rPr>
                <w:rFonts w:cs="Times New Roman"/>
                <w:szCs w:val="22"/>
                <w:lang w:val="en-US"/>
              </w:rPr>
            </w:pPr>
          </w:p>
        </w:tc>
        <w:tc>
          <w:tcPr>
            <w:tcW w:w="1260" w:type="dxa"/>
            <w:tcBorders>
              <w:left w:val="nil"/>
              <w:right w:val="nil"/>
            </w:tcBorders>
          </w:tcPr>
          <w:p w14:paraId="5FC01AE4" w14:textId="77777777" w:rsidR="008C7D49" w:rsidRPr="000973D2" w:rsidRDefault="008C7D49" w:rsidP="008C7D49">
            <w:pPr>
              <w:pStyle w:val="BodyText"/>
              <w:tabs>
                <w:tab w:val="decimal" w:pos="791"/>
              </w:tabs>
              <w:spacing w:after="0" w:line="240" w:lineRule="atLeast"/>
              <w:ind w:left="-109" w:right="-130"/>
              <w:rPr>
                <w:rFonts w:cs="Times New Roman"/>
                <w:szCs w:val="22"/>
                <w:lang w:val="en-US"/>
              </w:rPr>
            </w:pPr>
          </w:p>
        </w:tc>
        <w:tc>
          <w:tcPr>
            <w:tcW w:w="270" w:type="dxa"/>
          </w:tcPr>
          <w:p w14:paraId="67D48E0B" w14:textId="77777777" w:rsidR="008C7D49" w:rsidRPr="000973D2" w:rsidRDefault="008C7D49" w:rsidP="008C7D49">
            <w:pPr>
              <w:pStyle w:val="BodyText"/>
              <w:spacing w:after="0" w:line="240" w:lineRule="atLeast"/>
              <w:ind w:left="-109" w:right="-131"/>
              <w:rPr>
                <w:rFonts w:cs="Times New Roman"/>
                <w:szCs w:val="22"/>
                <w:lang w:val="en-US"/>
              </w:rPr>
            </w:pPr>
          </w:p>
        </w:tc>
        <w:tc>
          <w:tcPr>
            <w:tcW w:w="1350" w:type="dxa"/>
            <w:tcBorders>
              <w:left w:val="nil"/>
              <w:right w:val="nil"/>
            </w:tcBorders>
          </w:tcPr>
          <w:p w14:paraId="605A2771" w14:textId="77777777" w:rsidR="008C7D49" w:rsidRPr="000973D2" w:rsidRDefault="008C7D49" w:rsidP="008C7D49">
            <w:pPr>
              <w:pStyle w:val="BodyText"/>
              <w:tabs>
                <w:tab w:val="decimal" w:pos="680"/>
              </w:tabs>
              <w:spacing w:after="0" w:line="240" w:lineRule="atLeast"/>
              <w:ind w:left="-109" w:right="-130"/>
              <w:rPr>
                <w:rFonts w:cs="Times New Roman"/>
                <w:szCs w:val="22"/>
                <w:lang w:val="en-US"/>
              </w:rPr>
            </w:pPr>
          </w:p>
        </w:tc>
      </w:tr>
      <w:tr w:rsidR="000A003D" w:rsidRPr="000973D2" w14:paraId="5183160D" w14:textId="77777777" w:rsidTr="005005FC">
        <w:trPr>
          <w:cantSplit/>
        </w:trPr>
        <w:tc>
          <w:tcPr>
            <w:tcW w:w="2970" w:type="dxa"/>
          </w:tcPr>
          <w:p w14:paraId="31FBE434" w14:textId="77777777" w:rsidR="000A003D" w:rsidRPr="000973D2" w:rsidRDefault="000A003D" w:rsidP="000A003D">
            <w:pPr>
              <w:spacing w:line="240" w:lineRule="atLeast"/>
              <w:ind w:left="187" w:right="-72" w:hanging="187"/>
              <w:rPr>
                <w:rFonts w:cs="Times New Roman"/>
                <w:szCs w:val="22"/>
              </w:rPr>
            </w:pPr>
            <w:r w:rsidRPr="000973D2">
              <w:rPr>
                <w:rFonts w:cs="Times New Roman"/>
                <w:szCs w:val="22"/>
              </w:rPr>
              <w:t xml:space="preserve">Bank guarantees </w:t>
            </w:r>
          </w:p>
        </w:tc>
        <w:tc>
          <w:tcPr>
            <w:tcW w:w="1260" w:type="dxa"/>
            <w:tcBorders>
              <w:left w:val="nil"/>
              <w:right w:val="nil"/>
            </w:tcBorders>
          </w:tcPr>
          <w:p w14:paraId="276E786F" w14:textId="77777777" w:rsidR="000A003D" w:rsidRPr="000973D2" w:rsidRDefault="00B548E1" w:rsidP="000A003D">
            <w:pPr>
              <w:pStyle w:val="BodyText"/>
              <w:tabs>
                <w:tab w:val="decimal" w:pos="828"/>
              </w:tabs>
              <w:spacing w:after="0" w:line="240" w:lineRule="atLeast"/>
              <w:ind w:left="-109" w:right="-130"/>
              <w:rPr>
                <w:szCs w:val="28"/>
                <w:lang w:val="en-US" w:bidi="th-TH"/>
              </w:rPr>
            </w:pPr>
            <w:r w:rsidRPr="000973D2">
              <w:rPr>
                <w:szCs w:val="28"/>
                <w:lang w:val="en-US" w:bidi="th-TH"/>
              </w:rPr>
              <w:t>2,990.99</w:t>
            </w:r>
          </w:p>
        </w:tc>
        <w:tc>
          <w:tcPr>
            <w:tcW w:w="270" w:type="dxa"/>
          </w:tcPr>
          <w:p w14:paraId="540EF01F" w14:textId="77777777" w:rsidR="000A003D" w:rsidRPr="000973D2" w:rsidRDefault="000A003D" w:rsidP="000A003D">
            <w:pPr>
              <w:pStyle w:val="BodyText"/>
              <w:spacing w:after="0" w:line="240" w:lineRule="atLeast"/>
              <w:ind w:left="-109" w:right="-130"/>
              <w:rPr>
                <w:rFonts w:cs="Times New Roman"/>
                <w:szCs w:val="22"/>
                <w:lang w:val="en-US"/>
              </w:rPr>
            </w:pPr>
          </w:p>
        </w:tc>
        <w:tc>
          <w:tcPr>
            <w:tcW w:w="1260" w:type="dxa"/>
            <w:tcBorders>
              <w:left w:val="nil"/>
              <w:right w:val="nil"/>
            </w:tcBorders>
          </w:tcPr>
          <w:p w14:paraId="5C1EBF22" w14:textId="77777777" w:rsidR="000A003D" w:rsidRPr="000973D2" w:rsidRDefault="000A003D" w:rsidP="000A003D">
            <w:pPr>
              <w:tabs>
                <w:tab w:val="decimal" w:pos="522"/>
              </w:tabs>
              <w:spacing w:line="240" w:lineRule="auto"/>
              <w:ind w:left="-108"/>
              <w:jc w:val="right"/>
              <w:rPr>
                <w:rFonts w:cs="Times New Roman"/>
                <w:szCs w:val="22"/>
              </w:rPr>
            </w:pPr>
            <w:r w:rsidRPr="000973D2">
              <w:rPr>
                <w:rFonts w:cs="Times New Roman"/>
                <w:szCs w:val="22"/>
              </w:rPr>
              <w:t>2,853.01</w:t>
            </w:r>
          </w:p>
        </w:tc>
        <w:tc>
          <w:tcPr>
            <w:tcW w:w="270" w:type="dxa"/>
          </w:tcPr>
          <w:p w14:paraId="22976E72" w14:textId="77777777" w:rsidR="000A003D" w:rsidRPr="000973D2" w:rsidRDefault="000A003D" w:rsidP="000A003D">
            <w:pPr>
              <w:pStyle w:val="BodyText"/>
              <w:spacing w:after="0" w:line="240" w:lineRule="atLeast"/>
              <w:ind w:left="-109" w:right="-131"/>
              <w:rPr>
                <w:rFonts w:cs="Times New Roman"/>
                <w:szCs w:val="22"/>
                <w:lang w:val="en-US"/>
              </w:rPr>
            </w:pPr>
          </w:p>
        </w:tc>
        <w:tc>
          <w:tcPr>
            <w:tcW w:w="1260" w:type="dxa"/>
            <w:tcBorders>
              <w:left w:val="nil"/>
              <w:right w:val="nil"/>
            </w:tcBorders>
          </w:tcPr>
          <w:p w14:paraId="2674BEE4" w14:textId="77777777" w:rsidR="000A003D" w:rsidRPr="000973D2" w:rsidRDefault="00B548E1" w:rsidP="00482783">
            <w:pPr>
              <w:tabs>
                <w:tab w:val="decimal" w:pos="522"/>
              </w:tabs>
              <w:spacing w:line="240" w:lineRule="auto"/>
              <w:ind w:left="-108"/>
              <w:jc w:val="right"/>
              <w:rPr>
                <w:rFonts w:cs="Times New Roman"/>
                <w:szCs w:val="22"/>
                <w:lang w:val="en-US"/>
              </w:rPr>
            </w:pPr>
            <w:r w:rsidRPr="00482783">
              <w:rPr>
                <w:rFonts w:cs="Times New Roman"/>
                <w:szCs w:val="22"/>
                <w:lang w:bidi="th-TH"/>
              </w:rPr>
              <w:t>97.57</w:t>
            </w:r>
          </w:p>
        </w:tc>
        <w:tc>
          <w:tcPr>
            <w:tcW w:w="270" w:type="dxa"/>
          </w:tcPr>
          <w:p w14:paraId="67CC027F" w14:textId="77777777" w:rsidR="000A003D" w:rsidRPr="000973D2" w:rsidRDefault="000A003D" w:rsidP="000A003D">
            <w:pPr>
              <w:pStyle w:val="BodyText"/>
              <w:spacing w:after="0" w:line="240" w:lineRule="atLeast"/>
              <w:ind w:left="-109" w:right="-131"/>
              <w:rPr>
                <w:rFonts w:cs="Times New Roman"/>
                <w:szCs w:val="22"/>
                <w:lang w:val="en-US"/>
              </w:rPr>
            </w:pPr>
          </w:p>
        </w:tc>
        <w:tc>
          <w:tcPr>
            <w:tcW w:w="1350" w:type="dxa"/>
            <w:tcBorders>
              <w:left w:val="nil"/>
              <w:right w:val="nil"/>
            </w:tcBorders>
          </w:tcPr>
          <w:p w14:paraId="1888C1E4" w14:textId="77777777" w:rsidR="000A003D" w:rsidRPr="000973D2" w:rsidRDefault="000A003D" w:rsidP="00482783">
            <w:pPr>
              <w:tabs>
                <w:tab w:val="decimal" w:pos="522"/>
              </w:tabs>
              <w:spacing w:line="240" w:lineRule="auto"/>
              <w:ind w:left="-108"/>
              <w:jc w:val="right"/>
              <w:rPr>
                <w:rFonts w:cs="Times New Roman"/>
                <w:szCs w:val="22"/>
                <w:lang w:val="en-US"/>
              </w:rPr>
            </w:pPr>
            <w:r w:rsidRPr="00482783">
              <w:rPr>
                <w:rFonts w:cs="Times New Roman"/>
                <w:szCs w:val="22"/>
              </w:rPr>
              <w:t>97.57</w:t>
            </w:r>
          </w:p>
        </w:tc>
      </w:tr>
      <w:tr w:rsidR="000A003D" w:rsidRPr="000973D2" w14:paraId="69F3CFAF" w14:textId="77777777" w:rsidTr="005005FC">
        <w:trPr>
          <w:cantSplit/>
        </w:trPr>
        <w:tc>
          <w:tcPr>
            <w:tcW w:w="2970" w:type="dxa"/>
          </w:tcPr>
          <w:p w14:paraId="2CF1E2D7" w14:textId="77777777" w:rsidR="000A003D" w:rsidRPr="000973D2" w:rsidRDefault="000A003D" w:rsidP="000A003D">
            <w:pPr>
              <w:spacing w:line="240" w:lineRule="atLeast"/>
              <w:ind w:left="187" w:right="-72" w:hanging="187"/>
              <w:rPr>
                <w:rFonts w:cs="Times New Roman"/>
                <w:szCs w:val="22"/>
              </w:rPr>
            </w:pPr>
            <w:r w:rsidRPr="000973D2">
              <w:rPr>
                <w:rFonts w:cs="Times New Roman"/>
                <w:szCs w:val="22"/>
              </w:rPr>
              <w:t>Contracts for residential</w:t>
            </w:r>
          </w:p>
        </w:tc>
        <w:tc>
          <w:tcPr>
            <w:tcW w:w="1260" w:type="dxa"/>
            <w:tcBorders>
              <w:left w:val="nil"/>
              <w:right w:val="nil"/>
            </w:tcBorders>
          </w:tcPr>
          <w:p w14:paraId="56981E15" w14:textId="77777777" w:rsidR="000A003D" w:rsidRPr="000973D2" w:rsidRDefault="000A003D" w:rsidP="000A003D">
            <w:pPr>
              <w:pStyle w:val="BodyText"/>
              <w:tabs>
                <w:tab w:val="decimal" w:pos="828"/>
              </w:tabs>
              <w:spacing w:after="0" w:line="240" w:lineRule="atLeast"/>
              <w:ind w:left="-109" w:right="-130"/>
              <w:rPr>
                <w:szCs w:val="28"/>
                <w:lang w:val="en-US" w:bidi="th-TH"/>
              </w:rPr>
            </w:pPr>
          </w:p>
        </w:tc>
        <w:tc>
          <w:tcPr>
            <w:tcW w:w="270" w:type="dxa"/>
            <w:vAlign w:val="bottom"/>
          </w:tcPr>
          <w:p w14:paraId="24C6EC83" w14:textId="77777777" w:rsidR="000A003D" w:rsidRPr="000973D2" w:rsidRDefault="000A003D" w:rsidP="000A003D">
            <w:pPr>
              <w:pStyle w:val="BodyText"/>
              <w:spacing w:after="0" w:line="240" w:lineRule="atLeast"/>
              <w:ind w:left="-109" w:right="-130"/>
              <w:rPr>
                <w:rFonts w:cs="Times New Roman"/>
                <w:szCs w:val="22"/>
                <w:lang w:val="en-US"/>
              </w:rPr>
            </w:pPr>
          </w:p>
        </w:tc>
        <w:tc>
          <w:tcPr>
            <w:tcW w:w="1260" w:type="dxa"/>
            <w:tcBorders>
              <w:left w:val="nil"/>
              <w:right w:val="nil"/>
            </w:tcBorders>
          </w:tcPr>
          <w:p w14:paraId="7E6C321B" w14:textId="77777777" w:rsidR="000A003D" w:rsidRPr="000973D2" w:rsidRDefault="000A003D" w:rsidP="000A003D">
            <w:pPr>
              <w:tabs>
                <w:tab w:val="decimal" w:pos="522"/>
              </w:tabs>
              <w:spacing w:line="240" w:lineRule="auto"/>
              <w:ind w:left="-108"/>
              <w:jc w:val="right"/>
              <w:rPr>
                <w:rFonts w:cs="Times New Roman"/>
                <w:szCs w:val="22"/>
              </w:rPr>
            </w:pPr>
          </w:p>
        </w:tc>
        <w:tc>
          <w:tcPr>
            <w:tcW w:w="270" w:type="dxa"/>
            <w:vAlign w:val="bottom"/>
          </w:tcPr>
          <w:p w14:paraId="17CB31D1" w14:textId="77777777" w:rsidR="000A003D" w:rsidRPr="000973D2" w:rsidRDefault="000A003D" w:rsidP="000A003D">
            <w:pPr>
              <w:pStyle w:val="BodyText"/>
              <w:spacing w:after="0" w:line="240" w:lineRule="atLeast"/>
              <w:ind w:left="-109" w:right="-131"/>
              <w:rPr>
                <w:rFonts w:cs="Times New Roman"/>
                <w:szCs w:val="22"/>
                <w:lang w:val="en-US"/>
              </w:rPr>
            </w:pPr>
          </w:p>
        </w:tc>
        <w:tc>
          <w:tcPr>
            <w:tcW w:w="1260" w:type="dxa"/>
            <w:tcBorders>
              <w:left w:val="nil"/>
              <w:right w:val="nil"/>
            </w:tcBorders>
            <w:vAlign w:val="bottom"/>
          </w:tcPr>
          <w:p w14:paraId="6942EA14" w14:textId="77777777" w:rsidR="000A003D" w:rsidRPr="000973D2" w:rsidRDefault="000A003D" w:rsidP="000A003D">
            <w:pPr>
              <w:pStyle w:val="BodyText"/>
              <w:tabs>
                <w:tab w:val="decimal" w:pos="713"/>
              </w:tabs>
              <w:spacing w:after="0" w:line="240" w:lineRule="atLeast"/>
              <w:ind w:left="-109" w:right="-130"/>
              <w:rPr>
                <w:rFonts w:cs="Times New Roman"/>
                <w:szCs w:val="22"/>
                <w:lang w:val="en-US"/>
              </w:rPr>
            </w:pPr>
          </w:p>
        </w:tc>
        <w:tc>
          <w:tcPr>
            <w:tcW w:w="270" w:type="dxa"/>
            <w:vAlign w:val="bottom"/>
          </w:tcPr>
          <w:p w14:paraId="471AE239" w14:textId="77777777" w:rsidR="000A003D" w:rsidRPr="000973D2" w:rsidRDefault="000A003D" w:rsidP="000A003D">
            <w:pPr>
              <w:pStyle w:val="BodyText"/>
              <w:spacing w:after="0" w:line="240" w:lineRule="atLeast"/>
              <w:ind w:left="-109" w:right="-131"/>
              <w:rPr>
                <w:rFonts w:cs="Times New Roman"/>
                <w:szCs w:val="22"/>
                <w:lang w:val="en-US"/>
              </w:rPr>
            </w:pPr>
          </w:p>
        </w:tc>
        <w:tc>
          <w:tcPr>
            <w:tcW w:w="1350" w:type="dxa"/>
            <w:tcBorders>
              <w:left w:val="nil"/>
              <w:right w:val="nil"/>
            </w:tcBorders>
            <w:vAlign w:val="bottom"/>
          </w:tcPr>
          <w:p w14:paraId="6D658031" w14:textId="77777777" w:rsidR="000A003D" w:rsidRPr="000973D2" w:rsidRDefault="000A003D" w:rsidP="000A003D">
            <w:pPr>
              <w:pStyle w:val="BodyText"/>
              <w:tabs>
                <w:tab w:val="decimal" w:pos="713"/>
              </w:tabs>
              <w:spacing w:after="0" w:line="240" w:lineRule="atLeast"/>
              <w:ind w:left="-109" w:right="-130"/>
              <w:rPr>
                <w:rFonts w:cs="Times New Roman"/>
                <w:szCs w:val="22"/>
                <w:lang w:val="en-US"/>
              </w:rPr>
            </w:pPr>
          </w:p>
        </w:tc>
      </w:tr>
      <w:tr w:rsidR="000A003D" w:rsidRPr="000973D2" w14:paraId="2B390C99" w14:textId="77777777" w:rsidTr="005005FC">
        <w:trPr>
          <w:cantSplit/>
        </w:trPr>
        <w:tc>
          <w:tcPr>
            <w:tcW w:w="2970" w:type="dxa"/>
          </w:tcPr>
          <w:p w14:paraId="49735E64" w14:textId="77777777" w:rsidR="000A003D" w:rsidRPr="000973D2" w:rsidRDefault="000A003D" w:rsidP="000A003D">
            <w:pPr>
              <w:spacing w:line="240" w:lineRule="atLeast"/>
              <w:ind w:left="187" w:right="-72" w:hanging="187"/>
              <w:rPr>
                <w:rFonts w:cs="Times New Roman"/>
                <w:b/>
                <w:bCs/>
                <w:szCs w:val="22"/>
              </w:rPr>
            </w:pPr>
            <w:r w:rsidRPr="000973D2">
              <w:rPr>
                <w:rFonts w:cs="Times New Roman"/>
                <w:szCs w:val="22"/>
              </w:rPr>
              <w:t xml:space="preserve">   projects</w:t>
            </w:r>
          </w:p>
        </w:tc>
        <w:tc>
          <w:tcPr>
            <w:tcW w:w="1260" w:type="dxa"/>
            <w:tcBorders>
              <w:left w:val="nil"/>
              <w:right w:val="nil"/>
            </w:tcBorders>
          </w:tcPr>
          <w:p w14:paraId="69F8F8CB" w14:textId="77777777" w:rsidR="000A003D" w:rsidRPr="000973D2" w:rsidRDefault="008B2A3B" w:rsidP="000A003D">
            <w:pPr>
              <w:pStyle w:val="BodyText"/>
              <w:tabs>
                <w:tab w:val="decimal" w:pos="828"/>
              </w:tabs>
              <w:spacing w:after="0" w:line="240" w:lineRule="atLeast"/>
              <w:ind w:left="-109" w:right="-130"/>
              <w:rPr>
                <w:szCs w:val="28"/>
                <w:lang w:val="en-US" w:bidi="th-TH"/>
              </w:rPr>
            </w:pPr>
            <w:r w:rsidRPr="000973D2">
              <w:rPr>
                <w:szCs w:val="28"/>
                <w:lang w:val="en-US" w:bidi="th-TH"/>
              </w:rPr>
              <w:t>1,324.33</w:t>
            </w:r>
          </w:p>
        </w:tc>
        <w:tc>
          <w:tcPr>
            <w:tcW w:w="270" w:type="dxa"/>
            <w:vAlign w:val="bottom"/>
          </w:tcPr>
          <w:p w14:paraId="0F6D751E" w14:textId="77777777" w:rsidR="000A003D" w:rsidRPr="000973D2" w:rsidRDefault="000A003D" w:rsidP="000A003D">
            <w:pPr>
              <w:pStyle w:val="BodyText"/>
              <w:spacing w:after="0" w:line="240" w:lineRule="atLeast"/>
              <w:ind w:left="-109" w:right="-130"/>
              <w:rPr>
                <w:rFonts w:cs="Times New Roman"/>
                <w:szCs w:val="22"/>
                <w:lang w:val="en-US"/>
              </w:rPr>
            </w:pPr>
          </w:p>
        </w:tc>
        <w:tc>
          <w:tcPr>
            <w:tcW w:w="1260" w:type="dxa"/>
            <w:tcBorders>
              <w:left w:val="nil"/>
              <w:right w:val="nil"/>
            </w:tcBorders>
          </w:tcPr>
          <w:p w14:paraId="7532AC8E" w14:textId="77777777" w:rsidR="000A003D" w:rsidRPr="000973D2" w:rsidRDefault="000A003D" w:rsidP="000A003D">
            <w:pPr>
              <w:tabs>
                <w:tab w:val="decimal" w:pos="522"/>
              </w:tabs>
              <w:spacing w:line="240" w:lineRule="auto"/>
              <w:ind w:left="-108"/>
              <w:jc w:val="right"/>
              <w:rPr>
                <w:rFonts w:cs="Times New Roman"/>
                <w:szCs w:val="22"/>
              </w:rPr>
            </w:pPr>
            <w:r w:rsidRPr="000973D2">
              <w:rPr>
                <w:rFonts w:cs="Times New Roman"/>
                <w:szCs w:val="22"/>
              </w:rPr>
              <w:t>975.52</w:t>
            </w:r>
          </w:p>
        </w:tc>
        <w:tc>
          <w:tcPr>
            <w:tcW w:w="270" w:type="dxa"/>
            <w:vAlign w:val="bottom"/>
          </w:tcPr>
          <w:p w14:paraId="3412A751" w14:textId="77777777" w:rsidR="000A003D" w:rsidRPr="000973D2" w:rsidRDefault="000A003D" w:rsidP="000A003D">
            <w:pPr>
              <w:pStyle w:val="BodyText"/>
              <w:spacing w:after="0" w:line="240" w:lineRule="atLeast"/>
              <w:ind w:left="-109" w:right="-131"/>
              <w:rPr>
                <w:rFonts w:cs="Times New Roman"/>
                <w:szCs w:val="22"/>
                <w:lang w:val="en-US"/>
              </w:rPr>
            </w:pPr>
          </w:p>
        </w:tc>
        <w:tc>
          <w:tcPr>
            <w:tcW w:w="1260" w:type="dxa"/>
            <w:tcBorders>
              <w:left w:val="nil"/>
              <w:right w:val="nil"/>
            </w:tcBorders>
            <w:vAlign w:val="bottom"/>
          </w:tcPr>
          <w:p w14:paraId="4AA99F46" w14:textId="77777777" w:rsidR="000A003D" w:rsidRPr="000973D2" w:rsidRDefault="008B2A3B" w:rsidP="00482783">
            <w:pPr>
              <w:pStyle w:val="BodyText"/>
              <w:tabs>
                <w:tab w:val="decimal" w:pos="738"/>
              </w:tabs>
              <w:spacing w:after="0" w:line="240" w:lineRule="atLeast"/>
              <w:ind w:left="-109" w:right="-130"/>
              <w:rPr>
                <w:rFonts w:cs="Times New Roman"/>
                <w:szCs w:val="22"/>
                <w:lang w:val="en-US"/>
              </w:rPr>
            </w:pPr>
            <w:r w:rsidRPr="000973D2">
              <w:rPr>
                <w:rFonts w:cs="Times New Roman"/>
                <w:szCs w:val="22"/>
                <w:lang w:val="en-US"/>
              </w:rPr>
              <w:t>-</w:t>
            </w:r>
          </w:p>
        </w:tc>
        <w:tc>
          <w:tcPr>
            <w:tcW w:w="270" w:type="dxa"/>
            <w:vAlign w:val="bottom"/>
          </w:tcPr>
          <w:p w14:paraId="685019E4" w14:textId="77777777" w:rsidR="000A003D" w:rsidRPr="000973D2" w:rsidRDefault="000A003D" w:rsidP="000A003D">
            <w:pPr>
              <w:pStyle w:val="BodyText"/>
              <w:spacing w:after="0" w:line="240" w:lineRule="atLeast"/>
              <w:ind w:left="-109" w:right="-131"/>
              <w:rPr>
                <w:rFonts w:cs="Times New Roman"/>
                <w:szCs w:val="22"/>
                <w:lang w:val="en-US"/>
              </w:rPr>
            </w:pPr>
          </w:p>
        </w:tc>
        <w:tc>
          <w:tcPr>
            <w:tcW w:w="1350" w:type="dxa"/>
            <w:tcBorders>
              <w:left w:val="nil"/>
              <w:right w:val="nil"/>
            </w:tcBorders>
            <w:vAlign w:val="bottom"/>
          </w:tcPr>
          <w:p w14:paraId="63FE3B62" w14:textId="77777777" w:rsidR="000A003D" w:rsidRPr="000973D2" w:rsidRDefault="000A003D" w:rsidP="00482783">
            <w:pPr>
              <w:pStyle w:val="BodyText"/>
              <w:tabs>
                <w:tab w:val="decimal" w:pos="818"/>
              </w:tabs>
              <w:spacing w:after="0" w:line="240" w:lineRule="atLeast"/>
              <w:ind w:left="-109" w:right="-130"/>
              <w:rPr>
                <w:rFonts w:cs="Times New Roman"/>
                <w:szCs w:val="22"/>
                <w:lang w:val="en-US"/>
              </w:rPr>
            </w:pPr>
            <w:r w:rsidRPr="000973D2">
              <w:rPr>
                <w:rFonts w:cs="Times New Roman"/>
                <w:szCs w:val="22"/>
                <w:lang w:val="en-US"/>
              </w:rPr>
              <w:t>-</w:t>
            </w:r>
          </w:p>
        </w:tc>
      </w:tr>
      <w:tr w:rsidR="00474CCF" w:rsidRPr="000973D2" w14:paraId="4303C12E" w14:textId="77777777" w:rsidTr="005005FC">
        <w:trPr>
          <w:cantSplit/>
        </w:trPr>
        <w:tc>
          <w:tcPr>
            <w:tcW w:w="2970" w:type="dxa"/>
          </w:tcPr>
          <w:p w14:paraId="46A515EF" w14:textId="77777777" w:rsidR="00474CCF" w:rsidRPr="000973D2" w:rsidRDefault="00474CCF" w:rsidP="000A003D">
            <w:pPr>
              <w:spacing w:line="240" w:lineRule="atLeast"/>
              <w:ind w:left="187" w:right="-72" w:hanging="187"/>
              <w:rPr>
                <w:rFonts w:cs="Times New Roman"/>
                <w:szCs w:val="22"/>
              </w:rPr>
            </w:pPr>
            <w:r w:rsidRPr="000973D2">
              <w:rPr>
                <w:rFonts w:cs="Times New Roman"/>
                <w:szCs w:val="22"/>
              </w:rPr>
              <w:t>Land sale and purchase agreement</w:t>
            </w:r>
          </w:p>
        </w:tc>
        <w:tc>
          <w:tcPr>
            <w:tcW w:w="1260" w:type="dxa"/>
            <w:tcBorders>
              <w:left w:val="nil"/>
              <w:bottom w:val="single" w:sz="4" w:space="0" w:color="auto"/>
              <w:right w:val="nil"/>
            </w:tcBorders>
          </w:tcPr>
          <w:p w14:paraId="46474F2F" w14:textId="77777777" w:rsidR="00474CCF" w:rsidRPr="000973D2" w:rsidRDefault="00474CCF" w:rsidP="000A003D">
            <w:pPr>
              <w:pStyle w:val="BodyText"/>
              <w:tabs>
                <w:tab w:val="decimal" w:pos="828"/>
              </w:tabs>
              <w:spacing w:after="0" w:line="240" w:lineRule="atLeast"/>
              <w:ind w:left="-109" w:right="-130"/>
              <w:rPr>
                <w:szCs w:val="28"/>
                <w:lang w:bidi="th-TH"/>
              </w:rPr>
            </w:pPr>
          </w:p>
          <w:p w14:paraId="38B5A45A" w14:textId="77777777" w:rsidR="008B2A3B" w:rsidRPr="000973D2" w:rsidRDefault="00960A65" w:rsidP="000A003D">
            <w:pPr>
              <w:pStyle w:val="BodyText"/>
              <w:tabs>
                <w:tab w:val="decimal" w:pos="828"/>
              </w:tabs>
              <w:spacing w:after="0" w:line="240" w:lineRule="atLeast"/>
              <w:ind w:left="-109" w:right="-130"/>
              <w:rPr>
                <w:szCs w:val="28"/>
                <w:lang w:val="en-US" w:bidi="th-TH"/>
              </w:rPr>
            </w:pPr>
            <w:r w:rsidRPr="000973D2">
              <w:rPr>
                <w:szCs w:val="28"/>
                <w:lang w:val="en-US" w:bidi="th-TH"/>
              </w:rPr>
              <w:t>1,245.18</w:t>
            </w:r>
          </w:p>
        </w:tc>
        <w:tc>
          <w:tcPr>
            <w:tcW w:w="270" w:type="dxa"/>
            <w:vAlign w:val="bottom"/>
          </w:tcPr>
          <w:p w14:paraId="2B6EE837" w14:textId="77777777" w:rsidR="00474CCF" w:rsidRPr="000973D2" w:rsidRDefault="00474CCF" w:rsidP="000A003D">
            <w:pPr>
              <w:pStyle w:val="BodyText"/>
              <w:spacing w:after="0" w:line="240" w:lineRule="atLeast"/>
              <w:ind w:left="-109" w:right="-130"/>
              <w:rPr>
                <w:rFonts w:cs="Times New Roman"/>
                <w:szCs w:val="22"/>
                <w:lang w:val="en-US"/>
              </w:rPr>
            </w:pPr>
          </w:p>
        </w:tc>
        <w:tc>
          <w:tcPr>
            <w:tcW w:w="1260" w:type="dxa"/>
            <w:tcBorders>
              <w:left w:val="nil"/>
              <w:bottom w:val="single" w:sz="4" w:space="0" w:color="auto"/>
              <w:right w:val="nil"/>
            </w:tcBorders>
          </w:tcPr>
          <w:p w14:paraId="58CF3F73" w14:textId="77777777" w:rsidR="00474CCF" w:rsidRPr="000973D2" w:rsidRDefault="00474CCF" w:rsidP="000A003D">
            <w:pPr>
              <w:tabs>
                <w:tab w:val="decimal" w:pos="522"/>
              </w:tabs>
              <w:spacing w:line="240" w:lineRule="auto"/>
              <w:ind w:left="-108"/>
              <w:jc w:val="right"/>
              <w:rPr>
                <w:rFonts w:cs="Times New Roman"/>
                <w:szCs w:val="22"/>
              </w:rPr>
            </w:pPr>
          </w:p>
          <w:p w14:paraId="21C204D5" w14:textId="77777777" w:rsidR="00474CCF" w:rsidRPr="000973D2" w:rsidRDefault="00474CCF" w:rsidP="000A003D">
            <w:pPr>
              <w:tabs>
                <w:tab w:val="decimal" w:pos="522"/>
              </w:tabs>
              <w:spacing w:line="240" w:lineRule="auto"/>
              <w:ind w:left="-108"/>
              <w:jc w:val="right"/>
              <w:rPr>
                <w:rFonts w:cs="Times New Roman"/>
                <w:szCs w:val="22"/>
              </w:rPr>
            </w:pPr>
            <w:r w:rsidRPr="000973D2">
              <w:rPr>
                <w:rFonts w:cs="Times New Roman"/>
                <w:szCs w:val="22"/>
              </w:rPr>
              <w:t>698.58</w:t>
            </w:r>
          </w:p>
        </w:tc>
        <w:tc>
          <w:tcPr>
            <w:tcW w:w="270" w:type="dxa"/>
            <w:vAlign w:val="bottom"/>
          </w:tcPr>
          <w:p w14:paraId="2B4021FE" w14:textId="77777777" w:rsidR="00474CCF" w:rsidRPr="000973D2" w:rsidRDefault="00474CCF" w:rsidP="000A003D">
            <w:pPr>
              <w:pStyle w:val="BodyText"/>
              <w:spacing w:after="0" w:line="240" w:lineRule="atLeast"/>
              <w:ind w:left="-109" w:right="-131"/>
              <w:rPr>
                <w:rFonts w:cs="Times New Roman"/>
                <w:szCs w:val="22"/>
                <w:lang w:val="en-US"/>
              </w:rPr>
            </w:pPr>
          </w:p>
        </w:tc>
        <w:tc>
          <w:tcPr>
            <w:tcW w:w="1260" w:type="dxa"/>
            <w:tcBorders>
              <w:left w:val="nil"/>
              <w:bottom w:val="single" w:sz="4" w:space="0" w:color="auto"/>
              <w:right w:val="nil"/>
            </w:tcBorders>
            <w:vAlign w:val="bottom"/>
          </w:tcPr>
          <w:p w14:paraId="5664D31B" w14:textId="77777777" w:rsidR="00474CCF" w:rsidRPr="000973D2" w:rsidRDefault="008B2A3B" w:rsidP="00482783">
            <w:pPr>
              <w:pStyle w:val="BodyText"/>
              <w:tabs>
                <w:tab w:val="decimal" w:pos="738"/>
              </w:tabs>
              <w:spacing w:after="0" w:line="240" w:lineRule="atLeast"/>
              <w:ind w:left="-109" w:right="-130"/>
              <w:rPr>
                <w:rFonts w:cs="Times New Roman"/>
                <w:szCs w:val="22"/>
                <w:lang w:val="en-US"/>
              </w:rPr>
            </w:pPr>
            <w:r w:rsidRPr="000973D2">
              <w:rPr>
                <w:rFonts w:cs="Times New Roman"/>
                <w:szCs w:val="22"/>
                <w:lang w:val="en-US"/>
              </w:rPr>
              <w:t>-</w:t>
            </w:r>
          </w:p>
        </w:tc>
        <w:tc>
          <w:tcPr>
            <w:tcW w:w="270" w:type="dxa"/>
            <w:vAlign w:val="bottom"/>
          </w:tcPr>
          <w:p w14:paraId="750397BC" w14:textId="77777777" w:rsidR="00474CCF" w:rsidRPr="000973D2" w:rsidRDefault="00474CCF" w:rsidP="000A003D">
            <w:pPr>
              <w:pStyle w:val="BodyText"/>
              <w:spacing w:after="0" w:line="240" w:lineRule="atLeast"/>
              <w:ind w:left="-109" w:right="-131"/>
              <w:rPr>
                <w:rFonts w:cs="Times New Roman"/>
                <w:szCs w:val="22"/>
                <w:lang w:val="en-US"/>
              </w:rPr>
            </w:pPr>
          </w:p>
        </w:tc>
        <w:tc>
          <w:tcPr>
            <w:tcW w:w="1350" w:type="dxa"/>
            <w:tcBorders>
              <w:left w:val="nil"/>
              <w:bottom w:val="single" w:sz="4" w:space="0" w:color="auto"/>
              <w:right w:val="nil"/>
            </w:tcBorders>
            <w:vAlign w:val="bottom"/>
          </w:tcPr>
          <w:p w14:paraId="25E0FAD7" w14:textId="77777777" w:rsidR="00474CCF" w:rsidRPr="000973D2" w:rsidRDefault="00474CCF" w:rsidP="00482783">
            <w:pPr>
              <w:pStyle w:val="BodyText"/>
              <w:tabs>
                <w:tab w:val="decimal" w:pos="818"/>
              </w:tabs>
              <w:spacing w:after="0" w:line="240" w:lineRule="atLeast"/>
              <w:ind w:left="-109" w:right="-130"/>
              <w:rPr>
                <w:rFonts w:cs="Times New Roman"/>
                <w:szCs w:val="22"/>
                <w:lang w:val="en-US"/>
              </w:rPr>
            </w:pPr>
            <w:r w:rsidRPr="000973D2">
              <w:rPr>
                <w:rFonts w:cs="Times New Roman"/>
                <w:szCs w:val="22"/>
                <w:lang w:val="en-US"/>
              </w:rPr>
              <w:t>-</w:t>
            </w:r>
          </w:p>
        </w:tc>
      </w:tr>
      <w:tr w:rsidR="000A003D" w:rsidRPr="000973D2" w14:paraId="1750740D" w14:textId="77777777" w:rsidTr="005005FC">
        <w:trPr>
          <w:cantSplit/>
          <w:trHeight w:val="275"/>
        </w:trPr>
        <w:tc>
          <w:tcPr>
            <w:tcW w:w="2970" w:type="dxa"/>
          </w:tcPr>
          <w:p w14:paraId="0216C899" w14:textId="77777777" w:rsidR="000A003D" w:rsidRPr="000973D2" w:rsidRDefault="000A003D" w:rsidP="000A003D">
            <w:pPr>
              <w:spacing w:line="240" w:lineRule="atLeast"/>
              <w:ind w:left="187" w:right="-72" w:hanging="187"/>
              <w:rPr>
                <w:rFonts w:cs="Times New Roman"/>
                <w:b/>
                <w:bCs/>
                <w:szCs w:val="22"/>
              </w:rPr>
            </w:pPr>
            <w:r w:rsidRPr="000973D2">
              <w:rPr>
                <w:rFonts w:cs="Times New Roman"/>
                <w:b/>
                <w:bCs/>
                <w:szCs w:val="22"/>
              </w:rPr>
              <w:t>Total</w:t>
            </w:r>
          </w:p>
        </w:tc>
        <w:tc>
          <w:tcPr>
            <w:tcW w:w="1260" w:type="dxa"/>
            <w:tcBorders>
              <w:top w:val="single" w:sz="4" w:space="0" w:color="auto"/>
              <w:left w:val="nil"/>
              <w:bottom w:val="double" w:sz="4" w:space="0" w:color="auto"/>
              <w:right w:val="nil"/>
            </w:tcBorders>
          </w:tcPr>
          <w:p w14:paraId="3F1A429D" w14:textId="77777777" w:rsidR="000A003D" w:rsidRPr="000973D2" w:rsidRDefault="005831E4" w:rsidP="000A003D">
            <w:pPr>
              <w:pStyle w:val="BodyText"/>
              <w:tabs>
                <w:tab w:val="decimal" w:pos="828"/>
              </w:tabs>
              <w:spacing w:after="0" w:line="240" w:lineRule="atLeast"/>
              <w:ind w:left="-109" w:right="-130"/>
              <w:rPr>
                <w:b/>
                <w:bCs/>
                <w:szCs w:val="28"/>
                <w:lang w:val="en-US" w:bidi="th-TH"/>
              </w:rPr>
            </w:pPr>
            <w:r w:rsidRPr="000973D2">
              <w:rPr>
                <w:b/>
                <w:bCs/>
                <w:szCs w:val="28"/>
                <w:lang w:val="en-US" w:bidi="th-TH"/>
              </w:rPr>
              <w:t>5,560.50</w:t>
            </w:r>
          </w:p>
        </w:tc>
        <w:tc>
          <w:tcPr>
            <w:tcW w:w="270" w:type="dxa"/>
          </w:tcPr>
          <w:p w14:paraId="6D7A613E" w14:textId="77777777" w:rsidR="000A003D" w:rsidRPr="000973D2" w:rsidRDefault="000A003D" w:rsidP="000A003D">
            <w:pPr>
              <w:pStyle w:val="BodyText"/>
              <w:spacing w:after="0" w:line="240" w:lineRule="atLeast"/>
              <w:ind w:left="-109" w:right="-130"/>
              <w:rPr>
                <w:rFonts w:cs="Times New Roman"/>
                <w:b/>
                <w:bCs/>
                <w:szCs w:val="22"/>
                <w:lang w:val="en-US"/>
              </w:rPr>
            </w:pPr>
          </w:p>
        </w:tc>
        <w:tc>
          <w:tcPr>
            <w:tcW w:w="1260" w:type="dxa"/>
            <w:tcBorders>
              <w:top w:val="single" w:sz="4" w:space="0" w:color="auto"/>
              <w:left w:val="nil"/>
              <w:bottom w:val="double" w:sz="4" w:space="0" w:color="auto"/>
              <w:right w:val="nil"/>
            </w:tcBorders>
          </w:tcPr>
          <w:p w14:paraId="0AF18110" w14:textId="77777777" w:rsidR="000A003D" w:rsidRPr="000973D2" w:rsidRDefault="00474CCF" w:rsidP="000A003D">
            <w:pPr>
              <w:tabs>
                <w:tab w:val="decimal" w:pos="522"/>
              </w:tabs>
              <w:spacing w:line="240" w:lineRule="auto"/>
              <w:ind w:left="-108"/>
              <w:jc w:val="right"/>
              <w:rPr>
                <w:rFonts w:cs="Times New Roman"/>
                <w:b/>
                <w:bCs/>
                <w:szCs w:val="22"/>
              </w:rPr>
            </w:pPr>
            <w:r w:rsidRPr="000973D2">
              <w:rPr>
                <w:rFonts w:cs="Times New Roman"/>
                <w:b/>
                <w:bCs/>
                <w:szCs w:val="22"/>
              </w:rPr>
              <w:t>4</w:t>
            </w:r>
            <w:r w:rsidR="000A003D" w:rsidRPr="000973D2">
              <w:rPr>
                <w:rFonts w:cs="Times New Roman"/>
                <w:b/>
                <w:bCs/>
                <w:szCs w:val="22"/>
              </w:rPr>
              <w:t>,</w:t>
            </w:r>
            <w:r w:rsidRPr="000973D2">
              <w:rPr>
                <w:rFonts w:cs="Times New Roman"/>
                <w:b/>
                <w:bCs/>
                <w:szCs w:val="22"/>
              </w:rPr>
              <w:t>527</w:t>
            </w:r>
            <w:r w:rsidR="000A003D" w:rsidRPr="000973D2">
              <w:rPr>
                <w:rFonts w:cs="Times New Roman"/>
                <w:b/>
                <w:bCs/>
                <w:szCs w:val="22"/>
              </w:rPr>
              <w:t>.</w:t>
            </w:r>
            <w:r w:rsidRPr="000973D2">
              <w:rPr>
                <w:rFonts w:cs="Times New Roman"/>
                <w:b/>
                <w:bCs/>
                <w:szCs w:val="22"/>
              </w:rPr>
              <w:t>11</w:t>
            </w:r>
          </w:p>
        </w:tc>
        <w:tc>
          <w:tcPr>
            <w:tcW w:w="270" w:type="dxa"/>
          </w:tcPr>
          <w:p w14:paraId="6DF0E7E6" w14:textId="77777777" w:rsidR="000A003D" w:rsidRPr="000973D2" w:rsidRDefault="000A003D" w:rsidP="000A003D">
            <w:pPr>
              <w:pStyle w:val="BodyText"/>
              <w:spacing w:after="0" w:line="240" w:lineRule="atLeast"/>
              <w:ind w:left="-109" w:right="-131"/>
              <w:rPr>
                <w:rFonts w:cs="Times New Roman"/>
                <w:b/>
                <w:bCs/>
                <w:szCs w:val="22"/>
                <w:lang w:val="en-US"/>
              </w:rPr>
            </w:pPr>
          </w:p>
        </w:tc>
        <w:tc>
          <w:tcPr>
            <w:tcW w:w="1260" w:type="dxa"/>
            <w:tcBorders>
              <w:top w:val="single" w:sz="4" w:space="0" w:color="auto"/>
              <w:left w:val="nil"/>
              <w:bottom w:val="double" w:sz="4" w:space="0" w:color="auto"/>
              <w:right w:val="nil"/>
            </w:tcBorders>
          </w:tcPr>
          <w:p w14:paraId="4DFD5F62" w14:textId="77777777" w:rsidR="000A003D" w:rsidRPr="000973D2" w:rsidRDefault="00B548E1" w:rsidP="00482783">
            <w:pPr>
              <w:pStyle w:val="BodyText"/>
              <w:tabs>
                <w:tab w:val="decimal" w:pos="828"/>
              </w:tabs>
              <w:spacing w:after="0" w:line="240" w:lineRule="atLeast"/>
              <w:ind w:left="-109" w:right="-130"/>
              <w:rPr>
                <w:rFonts w:cs="Times New Roman"/>
                <w:b/>
                <w:bCs/>
                <w:szCs w:val="22"/>
                <w:lang w:val="en-US"/>
              </w:rPr>
            </w:pPr>
            <w:r w:rsidRPr="000973D2">
              <w:rPr>
                <w:rFonts w:cs="Times New Roman"/>
                <w:b/>
                <w:bCs/>
                <w:szCs w:val="22"/>
                <w:lang w:val="en-US"/>
              </w:rPr>
              <w:t>97.57</w:t>
            </w:r>
          </w:p>
        </w:tc>
        <w:tc>
          <w:tcPr>
            <w:tcW w:w="270" w:type="dxa"/>
          </w:tcPr>
          <w:p w14:paraId="0C41241F" w14:textId="77777777" w:rsidR="000A003D" w:rsidRPr="000973D2" w:rsidRDefault="000A003D" w:rsidP="000A003D">
            <w:pPr>
              <w:pStyle w:val="BodyText"/>
              <w:spacing w:after="0" w:line="240" w:lineRule="atLeast"/>
              <w:ind w:left="-109" w:right="-131"/>
              <w:rPr>
                <w:rFonts w:cs="Times New Roman"/>
                <w:b/>
                <w:bCs/>
                <w:szCs w:val="22"/>
                <w:lang w:val="en-US"/>
              </w:rPr>
            </w:pPr>
          </w:p>
        </w:tc>
        <w:tc>
          <w:tcPr>
            <w:tcW w:w="1350" w:type="dxa"/>
            <w:tcBorders>
              <w:top w:val="single" w:sz="4" w:space="0" w:color="auto"/>
              <w:left w:val="nil"/>
              <w:bottom w:val="double" w:sz="4" w:space="0" w:color="auto"/>
              <w:right w:val="nil"/>
            </w:tcBorders>
          </w:tcPr>
          <w:p w14:paraId="3A1373DB" w14:textId="77777777" w:rsidR="000A003D" w:rsidRPr="000973D2" w:rsidRDefault="000A003D" w:rsidP="00482783">
            <w:pPr>
              <w:pStyle w:val="BodyText"/>
              <w:tabs>
                <w:tab w:val="decimal" w:pos="908"/>
              </w:tabs>
              <w:spacing w:after="0" w:line="240" w:lineRule="atLeast"/>
              <w:ind w:left="-109" w:right="-130"/>
              <w:rPr>
                <w:rFonts w:cs="Times New Roman"/>
                <w:b/>
                <w:bCs/>
                <w:szCs w:val="22"/>
                <w:lang w:val="en-US"/>
              </w:rPr>
            </w:pPr>
            <w:r w:rsidRPr="000973D2">
              <w:rPr>
                <w:rFonts w:cs="Times New Roman"/>
                <w:b/>
                <w:bCs/>
                <w:szCs w:val="22"/>
                <w:lang w:val="en-US"/>
              </w:rPr>
              <w:t>97.57</w:t>
            </w:r>
          </w:p>
        </w:tc>
      </w:tr>
    </w:tbl>
    <w:p w14:paraId="31542414" w14:textId="50A30323" w:rsidR="007D7664" w:rsidRDefault="007D7664" w:rsidP="007D7664">
      <w:pPr>
        <w:ind w:left="540"/>
        <w:rPr>
          <w:rFonts w:cs="Times New Roman"/>
          <w:szCs w:val="22"/>
        </w:rPr>
      </w:pPr>
      <w:r w:rsidRPr="000973D2">
        <w:rPr>
          <w:rFonts w:cs="Times New Roman"/>
          <w:szCs w:val="22"/>
        </w:rPr>
        <w:lastRenderedPageBreak/>
        <w:t>As</w:t>
      </w:r>
      <w:r w:rsidR="005005FC" w:rsidRPr="000973D2">
        <w:rPr>
          <w:rFonts w:cs="Times New Roman"/>
          <w:szCs w:val="22"/>
        </w:rPr>
        <w:t xml:space="preserve"> </w:t>
      </w:r>
      <w:r w:rsidRPr="000973D2">
        <w:rPr>
          <w:rFonts w:cs="Times New Roman"/>
          <w:szCs w:val="22"/>
        </w:rPr>
        <w:t>30</w:t>
      </w:r>
      <w:r w:rsidR="005005FC" w:rsidRPr="000973D2">
        <w:rPr>
          <w:rFonts w:cs="Times New Roman"/>
          <w:szCs w:val="22"/>
        </w:rPr>
        <w:t xml:space="preserve"> </w:t>
      </w:r>
      <w:r w:rsidRPr="000973D2">
        <w:rPr>
          <w:rFonts w:cs="Times New Roman"/>
          <w:szCs w:val="22"/>
        </w:rPr>
        <w:t>September 20</w:t>
      </w:r>
      <w:r w:rsidR="000A003D" w:rsidRPr="000973D2">
        <w:rPr>
          <w:rFonts w:cs="Times New Roman"/>
          <w:szCs w:val="22"/>
        </w:rPr>
        <w:t>19</w:t>
      </w:r>
      <w:r w:rsidRPr="000973D2">
        <w:rPr>
          <w:rFonts w:cs="Times New Roman"/>
          <w:szCs w:val="22"/>
        </w:rPr>
        <w:t>, the significant with non-related parties are as follows:</w:t>
      </w:r>
    </w:p>
    <w:p w14:paraId="03F8E8EA" w14:textId="77777777" w:rsidR="007D7664" w:rsidRPr="004444A8" w:rsidRDefault="007D7664" w:rsidP="007D7664">
      <w:pPr>
        <w:rPr>
          <w:rFonts w:cs="Times New Roman"/>
          <w:sz w:val="24"/>
          <w:szCs w:val="24"/>
        </w:rPr>
      </w:pPr>
    </w:p>
    <w:p w14:paraId="7F0BFDB8" w14:textId="77777777" w:rsidR="009C615A" w:rsidRPr="007D7664" w:rsidRDefault="00C11944" w:rsidP="007D7664">
      <w:pPr>
        <w:pStyle w:val="ListParagraph"/>
        <w:numPr>
          <w:ilvl w:val="0"/>
          <w:numId w:val="24"/>
        </w:numPr>
        <w:ind w:left="540" w:firstLine="0"/>
        <w:rPr>
          <w:rFonts w:cs="Times New Roman"/>
          <w:b/>
          <w:i/>
          <w:szCs w:val="22"/>
        </w:rPr>
      </w:pPr>
      <w:r>
        <w:rPr>
          <w:rFonts w:cs="Times New Roman"/>
          <w:szCs w:val="22"/>
        </w:rPr>
        <w:t xml:space="preserve">Land </w:t>
      </w:r>
      <w:r w:rsidR="009C615A" w:rsidRPr="007D7664">
        <w:rPr>
          <w:rFonts w:cs="Times New Roman"/>
          <w:szCs w:val="22"/>
        </w:rPr>
        <w:t>lease agreements</w:t>
      </w:r>
    </w:p>
    <w:p w14:paraId="0A117C33" w14:textId="77777777" w:rsidR="009C615A" w:rsidRPr="004444A8" w:rsidRDefault="009C615A" w:rsidP="009C615A">
      <w:pPr>
        <w:pStyle w:val="Heading2"/>
        <w:numPr>
          <w:ilvl w:val="0"/>
          <w:numId w:val="0"/>
        </w:numPr>
        <w:spacing w:before="0" w:after="0" w:line="240" w:lineRule="auto"/>
        <w:ind w:left="1125"/>
        <w:rPr>
          <w:rFonts w:cs="Times New Roman"/>
          <w:b w:val="0"/>
          <w:i w:val="0"/>
          <w:szCs w:val="24"/>
        </w:rPr>
      </w:pPr>
    </w:p>
    <w:p w14:paraId="5BD669D9" w14:textId="77777777" w:rsidR="009C615A" w:rsidRPr="00D16166" w:rsidRDefault="009C615A" w:rsidP="009C615A">
      <w:pPr>
        <w:pStyle w:val="Heading2"/>
        <w:numPr>
          <w:ilvl w:val="0"/>
          <w:numId w:val="0"/>
        </w:numPr>
        <w:spacing w:before="0" w:after="0" w:line="240" w:lineRule="auto"/>
        <w:ind w:left="1080"/>
        <w:jc w:val="thaiDistribute"/>
        <w:rPr>
          <w:rFonts w:cs="Times New Roman"/>
          <w:b w:val="0"/>
          <w:bCs/>
          <w:i w:val="0"/>
          <w:iCs/>
          <w:sz w:val="20"/>
        </w:rPr>
      </w:pPr>
      <w:r w:rsidRPr="00D16166">
        <w:rPr>
          <w:rFonts w:cs="Times New Roman"/>
          <w:b w:val="0"/>
          <w:bCs/>
          <w:i w:val="0"/>
          <w:iCs/>
          <w:sz w:val="22"/>
        </w:rPr>
        <w:t>The Company and its subsidiaries entered into land lease agreements, in order to develop various real estate projects. The term of the agreements are generally between 27 years to 34 years which will end in 2047. The Company and its subsidiaries have to comply with the rules and conditions stated in the agreements.</w:t>
      </w:r>
    </w:p>
    <w:p w14:paraId="44AE1FD4" w14:textId="7BAE983A" w:rsidR="004444A8" w:rsidRDefault="004444A8">
      <w:pPr>
        <w:spacing w:line="240" w:lineRule="auto"/>
        <w:rPr>
          <w:rFonts w:cs="Times New Roman"/>
          <w:bCs/>
          <w:iCs/>
          <w:sz w:val="24"/>
          <w:szCs w:val="24"/>
        </w:rPr>
      </w:pPr>
    </w:p>
    <w:p w14:paraId="74311221" w14:textId="77777777" w:rsidR="009C615A" w:rsidRPr="00E41EC2" w:rsidRDefault="009C615A" w:rsidP="009C615A">
      <w:pPr>
        <w:tabs>
          <w:tab w:val="left" w:pos="9360"/>
        </w:tabs>
        <w:spacing w:line="240" w:lineRule="auto"/>
        <w:ind w:left="562" w:right="243"/>
        <w:rPr>
          <w:rFonts w:cs="Times New Roman"/>
          <w:szCs w:val="22"/>
        </w:rPr>
      </w:pPr>
      <w:r w:rsidRPr="00E41EC2">
        <w:rPr>
          <w:rFonts w:cs="Times New Roman"/>
          <w:szCs w:val="22"/>
        </w:rPr>
        <w:t xml:space="preserve">At </w:t>
      </w:r>
      <w:r w:rsidR="00F70119">
        <w:rPr>
          <w:rFonts w:cs="Times New Roman"/>
          <w:szCs w:val="22"/>
        </w:rPr>
        <w:t>30 September 201</w:t>
      </w:r>
      <w:r w:rsidR="000A003D">
        <w:rPr>
          <w:rFonts w:cs="Times New Roman"/>
          <w:szCs w:val="22"/>
        </w:rPr>
        <w:t>9</w:t>
      </w:r>
      <w:r w:rsidRPr="00E41EC2">
        <w:rPr>
          <w:rFonts w:cs="Times New Roman"/>
          <w:szCs w:val="22"/>
        </w:rPr>
        <w:t xml:space="preserve">, the Company and its </w:t>
      </w:r>
      <w:proofErr w:type="gramStart"/>
      <w:r w:rsidRPr="00E41EC2">
        <w:rPr>
          <w:rFonts w:cs="Times New Roman"/>
          <w:szCs w:val="22"/>
        </w:rPr>
        <w:t>subsidiaries’</w:t>
      </w:r>
      <w:proofErr w:type="gramEnd"/>
      <w:r w:rsidRPr="00E41EC2">
        <w:rPr>
          <w:rFonts w:cs="Times New Roman"/>
          <w:szCs w:val="22"/>
        </w:rPr>
        <w:t xml:space="preserve"> for land lease are as follows:</w:t>
      </w:r>
    </w:p>
    <w:p w14:paraId="19916770" w14:textId="77777777" w:rsidR="009C615A" w:rsidRPr="00E41EC2" w:rsidRDefault="009C615A" w:rsidP="009C615A">
      <w:pPr>
        <w:spacing w:line="240" w:lineRule="atLeast"/>
        <w:ind w:left="540"/>
        <w:jc w:val="thaiDistribute"/>
        <w:rPr>
          <w:rFonts w:ascii="Angsana New" w:hAnsi="Angsana New"/>
          <w:sz w:val="20"/>
        </w:rPr>
      </w:pPr>
    </w:p>
    <w:tbl>
      <w:tblPr>
        <w:tblW w:w="9090" w:type="dxa"/>
        <w:tblInd w:w="450" w:type="dxa"/>
        <w:tblLayout w:type="fixed"/>
        <w:tblLook w:val="01E0" w:firstRow="1" w:lastRow="1" w:firstColumn="1" w:lastColumn="1" w:noHBand="0" w:noVBand="0"/>
      </w:tblPr>
      <w:tblGrid>
        <w:gridCol w:w="3240"/>
        <w:gridCol w:w="1260"/>
        <w:gridCol w:w="270"/>
        <w:gridCol w:w="1170"/>
        <w:gridCol w:w="270"/>
        <w:gridCol w:w="1350"/>
        <w:gridCol w:w="270"/>
        <w:gridCol w:w="1260"/>
      </w:tblGrid>
      <w:tr w:rsidR="00593B5A" w:rsidRPr="00E41EC2" w14:paraId="2FC82EA2" w14:textId="77777777" w:rsidTr="00D437D2">
        <w:trPr>
          <w:trHeight w:val="542"/>
        </w:trPr>
        <w:tc>
          <w:tcPr>
            <w:tcW w:w="3240" w:type="dxa"/>
          </w:tcPr>
          <w:p w14:paraId="7A39F971" w14:textId="77777777" w:rsidR="00593B5A" w:rsidRPr="00E41EC2" w:rsidRDefault="00593B5A" w:rsidP="009C615A">
            <w:pPr>
              <w:spacing w:line="240" w:lineRule="auto"/>
              <w:ind w:right="-29"/>
              <w:rPr>
                <w:rFonts w:ascii="Angsana New" w:hAnsi="Angsana New"/>
                <w:sz w:val="30"/>
                <w:szCs w:val="30"/>
              </w:rPr>
            </w:pPr>
          </w:p>
        </w:tc>
        <w:tc>
          <w:tcPr>
            <w:tcW w:w="1260" w:type="dxa"/>
          </w:tcPr>
          <w:p w14:paraId="1D236860" w14:textId="77777777" w:rsidR="00593B5A" w:rsidRPr="00E41EC2" w:rsidRDefault="00593B5A" w:rsidP="009C615A">
            <w:pPr>
              <w:spacing w:line="240" w:lineRule="auto"/>
              <w:ind w:left="-108" w:right="-108"/>
              <w:jc w:val="center"/>
              <w:rPr>
                <w:rFonts w:cs="Times New Roman"/>
                <w:szCs w:val="22"/>
                <w:rtl/>
                <w:cs/>
              </w:rPr>
            </w:pPr>
            <w:r w:rsidRPr="00E41EC2">
              <w:rPr>
                <w:rFonts w:cs="Times New Roman"/>
                <w:szCs w:val="22"/>
              </w:rPr>
              <w:t>Sathorn square project</w:t>
            </w:r>
            <w:r>
              <w:rPr>
                <w:rFonts w:cs="Times New Roman"/>
                <w:szCs w:val="22"/>
              </w:rPr>
              <w:t xml:space="preserve"> and W hotel </w:t>
            </w:r>
            <w:proofErr w:type="spellStart"/>
            <w:r>
              <w:rPr>
                <w:rFonts w:cs="Times New Roman"/>
                <w:szCs w:val="22"/>
              </w:rPr>
              <w:t>bangkok</w:t>
            </w:r>
            <w:proofErr w:type="spellEnd"/>
          </w:p>
        </w:tc>
        <w:tc>
          <w:tcPr>
            <w:tcW w:w="270" w:type="dxa"/>
          </w:tcPr>
          <w:p w14:paraId="7267FC52" w14:textId="77777777" w:rsidR="00593B5A" w:rsidRPr="00E41EC2" w:rsidRDefault="00593B5A" w:rsidP="009C615A">
            <w:pPr>
              <w:spacing w:line="240" w:lineRule="auto"/>
              <w:ind w:left="-108" w:right="-108"/>
              <w:jc w:val="center"/>
              <w:rPr>
                <w:rFonts w:cs="Times New Roman"/>
                <w:szCs w:val="22"/>
                <w:rtl/>
                <w:cs/>
              </w:rPr>
            </w:pPr>
          </w:p>
        </w:tc>
        <w:tc>
          <w:tcPr>
            <w:tcW w:w="1170" w:type="dxa"/>
            <w:vAlign w:val="bottom"/>
          </w:tcPr>
          <w:p w14:paraId="1A47C0A4" w14:textId="77777777" w:rsidR="00593B5A" w:rsidRPr="00E41EC2" w:rsidRDefault="00593B5A" w:rsidP="00111671">
            <w:pPr>
              <w:spacing w:line="240" w:lineRule="auto"/>
              <w:ind w:left="-177" w:right="-171"/>
              <w:jc w:val="center"/>
              <w:rPr>
                <w:rFonts w:cs="Times New Roman"/>
                <w:szCs w:val="22"/>
                <w:rtl/>
                <w:cs/>
              </w:rPr>
            </w:pPr>
            <w:r w:rsidRPr="00E41EC2">
              <w:rPr>
                <w:rFonts w:cs="Times New Roman"/>
                <w:szCs w:val="22"/>
              </w:rPr>
              <w:t xml:space="preserve">FYI </w:t>
            </w:r>
            <w:proofErr w:type="spellStart"/>
            <w:r w:rsidRPr="00E41EC2">
              <w:rPr>
                <w:rFonts w:cs="Times New Roman"/>
                <w:szCs w:val="22"/>
              </w:rPr>
              <w:t>center</w:t>
            </w:r>
            <w:proofErr w:type="spellEnd"/>
            <w:r w:rsidRPr="00E41EC2">
              <w:rPr>
                <w:rFonts w:cs="Times New Roman"/>
                <w:szCs w:val="22"/>
              </w:rPr>
              <w:t xml:space="preserve"> </w:t>
            </w:r>
            <w:r w:rsidRPr="00E41EC2">
              <w:rPr>
                <w:rFonts w:cs="Times New Roman"/>
                <w:szCs w:val="22"/>
              </w:rPr>
              <w:br/>
              <w:t>project</w:t>
            </w:r>
          </w:p>
        </w:tc>
        <w:tc>
          <w:tcPr>
            <w:tcW w:w="270" w:type="dxa"/>
            <w:vAlign w:val="bottom"/>
          </w:tcPr>
          <w:p w14:paraId="4DB607F4" w14:textId="77777777" w:rsidR="00593B5A" w:rsidRPr="00E41EC2" w:rsidRDefault="00593B5A" w:rsidP="00111671">
            <w:pPr>
              <w:spacing w:line="240" w:lineRule="auto"/>
              <w:ind w:left="-177" w:right="-171"/>
              <w:jc w:val="center"/>
              <w:rPr>
                <w:rFonts w:cs="Times New Roman"/>
                <w:szCs w:val="22"/>
              </w:rPr>
            </w:pPr>
          </w:p>
        </w:tc>
        <w:tc>
          <w:tcPr>
            <w:tcW w:w="1350" w:type="dxa"/>
            <w:vAlign w:val="bottom"/>
          </w:tcPr>
          <w:p w14:paraId="5B5BF434" w14:textId="77777777" w:rsidR="00593B5A" w:rsidRPr="00E41EC2" w:rsidRDefault="00175799" w:rsidP="00111671">
            <w:pPr>
              <w:spacing w:line="240" w:lineRule="auto"/>
              <w:ind w:left="-177" w:right="-171"/>
              <w:jc w:val="center"/>
              <w:rPr>
                <w:rFonts w:cs="Times New Roman"/>
                <w:szCs w:val="22"/>
                <w:rtl/>
                <w:cs/>
              </w:rPr>
            </w:pPr>
            <w:r>
              <w:rPr>
                <w:rFonts w:cs="Times New Roman"/>
                <w:szCs w:val="22"/>
              </w:rPr>
              <w:t>Golden land</w:t>
            </w:r>
            <w:r>
              <w:rPr>
                <w:rFonts w:cs="Times New Roman"/>
                <w:szCs w:val="22"/>
              </w:rPr>
              <w:br/>
              <w:t>Building</w:t>
            </w:r>
            <w:r>
              <w:rPr>
                <w:rFonts w:cs="Times New Roman"/>
                <w:szCs w:val="22"/>
              </w:rPr>
              <w:br/>
              <w:t>Project</w:t>
            </w:r>
          </w:p>
        </w:tc>
        <w:tc>
          <w:tcPr>
            <w:tcW w:w="270" w:type="dxa"/>
            <w:vAlign w:val="bottom"/>
          </w:tcPr>
          <w:p w14:paraId="71B4638D" w14:textId="77777777" w:rsidR="00593B5A" w:rsidRPr="00E41EC2" w:rsidRDefault="00593B5A" w:rsidP="00111671">
            <w:pPr>
              <w:spacing w:line="240" w:lineRule="auto"/>
              <w:ind w:left="-177" w:right="-171"/>
              <w:jc w:val="center"/>
              <w:rPr>
                <w:rFonts w:cs="Times New Roman"/>
                <w:szCs w:val="22"/>
              </w:rPr>
            </w:pPr>
          </w:p>
        </w:tc>
        <w:tc>
          <w:tcPr>
            <w:tcW w:w="1260" w:type="dxa"/>
          </w:tcPr>
          <w:p w14:paraId="305C114F" w14:textId="77777777" w:rsidR="00175799" w:rsidRDefault="00175799" w:rsidP="00111671">
            <w:pPr>
              <w:spacing w:line="240" w:lineRule="auto"/>
              <w:ind w:left="-177" w:right="-171"/>
              <w:jc w:val="center"/>
              <w:rPr>
                <w:rFonts w:cs="Times New Roman"/>
                <w:szCs w:val="22"/>
              </w:rPr>
            </w:pPr>
          </w:p>
          <w:p w14:paraId="5710CB8E" w14:textId="77777777" w:rsidR="00175799" w:rsidRDefault="00175799" w:rsidP="00111671">
            <w:pPr>
              <w:spacing w:line="240" w:lineRule="auto"/>
              <w:ind w:left="-177" w:right="-171"/>
              <w:jc w:val="center"/>
              <w:rPr>
                <w:rFonts w:cs="Times New Roman"/>
                <w:szCs w:val="22"/>
              </w:rPr>
            </w:pPr>
          </w:p>
          <w:p w14:paraId="3A5DE7D8" w14:textId="77777777" w:rsidR="00175799" w:rsidRDefault="00175799" w:rsidP="00111671">
            <w:pPr>
              <w:spacing w:line="240" w:lineRule="auto"/>
              <w:ind w:left="-177" w:right="-171"/>
              <w:jc w:val="center"/>
              <w:rPr>
                <w:rFonts w:cs="Times New Roman"/>
                <w:szCs w:val="22"/>
              </w:rPr>
            </w:pPr>
          </w:p>
          <w:p w14:paraId="3F941A77" w14:textId="77777777" w:rsidR="00593B5A" w:rsidRPr="00E41EC2" w:rsidRDefault="00593B5A" w:rsidP="00111671">
            <w:pPr>
              <w:spacing w:line="240" w:lineRule="auto"/>
              <w:ind w:left="-177" w:right="-171"/>
              <w:jc w:val="center"/>
              <w:rPr>
                <w:rFonts w:cs="Times New Roman"/>
                <w:szCs w:val="22"/>
              </w:rPr>
            </w:pPr>
            <w:r w:rsidRPr="00E41EC2">
              <w:rPr>
                <w:rFonts w:cs="Times New Roman"/>
                <w:szCs w:val="22"/>
              </w:rPr>
              <w:t>Total</w:t>
            </w:r>
          </w:p>
        </w:tc>
      </w:tr>
      <w:tr w:rsidR="00593B5A" w:rsidRPr="00E41EC2" w14:paraId="0DB6A5A8" w14:textId="77777777" w:rsidTr="00D437D2">
        <w:trPr>
          <w:trHeight w:val="227"/>
        </w:trPr>
        <w:tc>
          <w:tcPr>
            <w:tcW w:w="3240" w:type="dxa"/>
          </w:tcPr>
          <w:p w14:paraId="2DB1C9CE" w14:textId="77777777" w:rsidR="00593B5A" w:rsidRPr="00E41EC2" w:rsidRDefault="00593B5A" w:rsidP="009C615A">
            <w:pPr>
              <w:spacing w:line="240" w:lineRule="auto"/>
              <w:ind w:right="-29"/>
              <w:rPr>
                <w:rFonts w:ascii="Angsana New" w:hAnsi="Angsana New"/>
                <w:szCs w:val="22"/>
              </w:rPr>
            </w:pPr>
          </w:p>
        </w:tc>
        <w:tc>
          <w:tcPr>
            <w:tcW w:w="5850" w:type="dxa"/>
            <w:gridSpan w:val="7"/>
          </w:tcPr>
          <w:p w14:paraId="1897AC38" w14:textId="77777777" w:rsidR="00593B5A" w:rsidRPr="00E41EC2" w:rsidRDefault="00593B5A" w:rsidP="009C615A">
            <w:pPr>
              <w:spacing w:line="240" w:lineRule="auto"/>
              <w:ind w:right="-29"/>
              <w:jc w:val="center"/>
              <w:rPr>
                <w:rFonts w:cs="Times New Roman"/>
                <w:i/>
                <w:iCs/>
                <w:szCs w:val="22"/>
              </w:rPr>
            </w:pPr>
            <w:r w:rsidRPr="00E41EC2">
              <w:rPr>
                <w:rFonts w:cs="Times New Roman"/>
                <w:i/>
                <w:iCs/>
                <w:szCs w:val="22"/>
              </w:rPr>
              <w:t>(in million Baht)</w:t>
            </w:r>
          </w:p>
        </w:tc>
      </w:tr>
      <w:tr w:rsidR="00593B5A" w:rsidRPr="00457D48" w14:paraId="1E8B029B" w14:textId="77777777" w:rsidTr="00D437D2">
        <w:tc>
          <w:tcPr>
            <w:tcW w:w="3240" w:type="dxa"/>
          </w:tcPr>
          <w:p w14:paraId="32FDD22F" w14:textId="77777777" w:rsidR="00593B5A" w:rsidRPr="00F3649B" w:rsidRDefault="00593B5A" w:rsidP="00593B5A">
            <w:pPr>
              <w:spacing w:line="240" w:lineRule="auto"/>
              <w:ind w:right="-29"/>
              <w:rPr>
                <w:rFonts w:cs="Times New Roman"/>
                <w:szCs w:val="22"/>
                <w:rtl/>
                <w:cs/>
              </w:rPr>
            </w:pPr>
            <w:r w:rsidRPr="00F3649B">
              <w:rPr>
                <w:rFonts w:cs="Times New Roman"/>
                <w:szCs w:val="22"/>
              </w:rPr>
              <w:t>Within one year</w:t>
            </w:r>
          </w:p>
        </w:tc>
        <w:tc>
          <w:tcPr>
            <w:tcW w:w="1260" w:type="dxa"/>
          </w:tcPr>
          <w:p w14:paraId="4E7518BC" w14:textId="77777777" w:rsidR="00593B5A" w:rsidRPr="00F3649B" w:rsidRDefault="008F4582" w:rsidP="00593B5A">
            <w:pPr>
              <w:tabs>
                <w:tab w:val="decimal" w:pos="891"/>
              </w:tabs>
              <w:spacing w:line="240" w:lineRule="auto"/>
              <w:ind w:left="-108"/>
              <w:jc w:val="right"/>
              <w:rPr>
                <w:rFonts w:cs="Times New Roman"/>
                <w:szCs w:val="22"/>
                <w:lang w:val="en-US" w:bidi="th-TH"/>
              </w:rPr>
            </w:pPr>
            <w:r>
              <w:rPr>
                <w:rFonts w:cs="Times New Roman"/>
                <w:szCs w:val="22"/>
                <w:lang w:val="en-US" w:bidi="th-TH"/>
              </w:rPr>
              <w:t>50.00</w:t>
            </w:r>
          </w:p>
        </w:tc>
        <w:tc>
          <w:tcPr>
            <w:tcW w:w="270" w:type="dxa"/>
          </w:tcPr>
          <w:p w14:paraId="7D42BEF5" w14:textId="77777777" w:rsidR="00593B5A" w:rsidRPr="00F3649B" w:rsidRDefault="00593B5A" w:rsidP="00593B5A">
            <w:pPr>
              <w:tabs>
                <w:tab w:val="decimal" w:pos="792"/>
              </w:tabs>
              <w:spacing w:line="240" w:lineRule="auto"/>
              <w:ind w:left="-108" w:right="-108"/>
              <w:jc w:val="right"/>
              <w:rPr>
                <w:rFonts w:cs="Times New Roman"/>
                <w:szCs w:val="22"/>
                <w:rtl/>
                <w:cs/>
              </w:rPr>
            </w:pPr>
          </w:p>
        </w:tc>
        <w:tc>
          <w:tcPr>
            <w:tcW w:w="1170" w:type="dxa"/>
          </w:tcPr>
          <w:p w14:paraId="04A4B4F8" w14:textId="77777777" w:rsidR="00593B5A" w:rsidRPr="00F3649B" w:rsidRDefault="008F4582" w:rsidP="00593B5A">
            <w:pPr>
              <w:tabs>
                <w:tab w:val="decimal" w:pos="540"/>
              </w:tabs>
              <w:spacing w:line="240" w:lineRule="auto"/>
              <w:ind w:left="-108" w:right="17"/>
              <w:jc w:val="right"/>
              <w:rPr>
                <w:rFonts w:cs="Times New Roman"/>
                <w:szCs w:val="22"/>
                <w:lang w:val="en-US" w:bidi="th-TH"/>
              </w:rPr>
            </w:pPr>
            <w:r>
              <w:rPr>
                <w:rFonts w:cs="Times New Roman"/>
                <w:szCs w:val="22"/>
                <w:lang w:val="en-US" w:bidi="th-TH"/>
              </w:rPr>
              <w:t>23.00</w:t>
            </w:r>
          </w:p>
        </w:tc>
        <w:tc>
          <w:tcPr>
            <w:tcW w:w="270" w:type="dxa"/>
          </w:tcPr>
          <w:p w14:paraId="3DBF3A3A" w14:textId="77777777" w:rsidR="00593B5A" w:rsidRPr="00F3649B" w:rsidRDefault="00593B5A" w:rsidP="00593B5A">
            <w:pPr>
              <w:tabs>
                <w:tab w:val="decimal" w:pos="813"/>
              </w:tabs>
              <w:spacing w:line="240" w:lineRule="auto"/>
              <w:ind w:left="-108" w:right="-108"/>
              <w:jc w:val="right"/>
              <w:rPr>
                <w:rFonts w:cs="Times New Roman"/>
                <w:szCs w:val="22"/>
              </w:rPr>
            </w:pPr>
          </w:p>
        </w:tc>
        <w:tc>
          <w:tcPr>
            <w:tcW w:w="1350" w:type="dxa"/>
          </w:tcPr>
          <w:p w14:paraId="6C299C62" w14:textId="77777777" w:rsidR="00593B5A" w:rsidRPr="00F3649B" w:rsidRDefault="008F4582" w:rsidP="00593B5A">
            <w:pPr>
              <w:tabs>
                <w:tab w:val="decimal" w:pos="522"/>
              </w:tabs>
              <w:spacing w:line="240" w:lineRule="auto"/>
              <w:ind w:left="-108"/>
              <w:jc w:val="right"/>
              <w:rPr>
                <w:rFonts w:cs="Times New Roman"/>
                <w:szCs w:val="22"/>
                <w:lang w:val="en-US" w:bidi="th-TH"/>
              </w:rPr>
            </w:pPr>
            <w:r>
              <w:rPr>
                <w:rFonts w:cs="Times New Roman"/>
                <w:szCs w:val="22"/>
                <w:lang w:val="en-US" w:bidi="th-TH"/>
              </w:rPr>
              <w:t>4.50</w:t>
            </w:r>
          </w:p>
        </w:tc>
        <w:tc>
          <w:tcPr>
            <w:tcW w:w="270" w:type="dxa"/>
          </w:tcPr>
          <w:p w14:paraId="1361493A" w14:textId="77777777" w:rsidR="00593B5A" w:rsidRPr="00F3649B" w:rsidRDefault="00593B5A" w:rsidP="00593B5A">
            <w:pPr>
              <w:tabs>
                <w:tab w:val="decimal" w:pos="813"/>
              </w:tabs>
              <w:spacing w:line="240" w:lineRule="auto"/>
              <w:ind w:left="-108" w:right="-108"/>
              <w:jc w:val="right"/>
              <w:rPr>
                <w:rFonts w:cs="Times New Roman"/>
                <w:szCs w:val="22"/>
              </w:rPr>
            </w:pPr>
          </w:p>
        </w:tc>
        <w:tc>
          <w:tcPr>
            <w:tcW w:w="1260" w:type="dxa"/>
          </w:tcPr>
          <w:p w14:paraId="1642DFA9" w14:textId="77777777" w:rsidR="00593B5A" w:rsidRPr="00C33EE2" w:rsidRDefault="008F4582" w:rsidP="00C33EE2">
            <w:pPr>
              <w:tabs>
                <w:tab w:val="decimal" w:pos="891"/>
              </w:tabs>
              <w:spacing w:line="240" w:lineRule="auto"/>
              <w:ind w:left="-108"/>
              <w:jc w:val="right"/>
              <w:rPr>
                <w:rFonts w:cs="Times New Roman"/>
                <w:szCs w:val="22"/>
              </w:rPr>
            </w:pPr>
            <w:r>
              <w:rPr>
                <w:rFonts w:cs="Times New Roman"/>
                <w:szCs w:val="22"/>
              </w:rPr>
              <w:t>77.50</w:t>
            </w:r>
          </w:p>
        </w:tc>
      </w:tr>
      <w:tr w:rsidR="00593B5A" w:rsidRPr="00F3649B" w14:paraId="2B47C213" w14:textId="77777777" w:rsidTr="00D437D2">
        <w:tc>
          <w:tcPr>
            <w:tcW w:w="3240" w:type="dxa"/>
          </w:tcPr>
          <w:p w14:paraId="55EFAE3A" w14:textId="77777777" w:rsidR="00593B5A" w:rsidRPr="00F3649B" w:rsidRDefault="00593B5A" w:rsidP="00593B5A">
            <w:pPr>
              <w:spacing w:line="240" w:lineRule="auto"/>
              <w:ind w:left="180" w:right="-108" w:hanging="180"/>
              <w:rPr>
                <w:rFonts w:cs="Times New Roman"/>
                <w:szCs w:val="22"/>
                <w:rtl/>
                <w:cs/>
              </w:rPr>
            </w:pPr>
            <w:r w:rsidRPr="00F3649B">
              <w:rPr>
                <w:rFonts w:cs="Times New Roman"/>
                <w:szCs w:val="22"/>
              </w:rPr>
              <w:t>After one year but within five years</w:t>
            </w:r>
          </w:p>
        </w:tc>
        <w:tc>
          <w:tcPr>
            <w:tcW w:w="1260" w:type="dxa"/>
          </w:tcPr>
          <w:p w14:paraId="66FBD091" w14:textId="77777777" w:rsidR="00593B5A" w:rsidRDefault="00593B5A" w:rsidP="00593B5A">
            <w:pPr>
              <w:tabs>
                <w:tab w:val="decimal" w:pos="891"/>
              </w:tabs>
              <w:spacing w:line="240" w:lineRule="auto"/>
              <w:jc w:val="right"/>
              <w:rPr>
                <w:rFonts w:cs="Times New Roman"/>
                <w:szCs w:val="22"/>
              </w:rPr>
            </w:pPr>
          </w:p>
          <w:p w14:paraId="657D4149" w14:textId="77777777" w:rsidR="008F4582" w:rsidRPr="00F3649B" w:rsidRDefault="008F4582" w:rsidP="00593B5A">
            <w:pPr>
              <w:tabs>
                <w:tab w:val="decimal" w:pos="891"/>
              </w:tabs>
              <w:spacing w:line="240" w:lineRule="auto"/>
              <w:jc w:val="right"/>
              <w:rPr>
                <w:rFonts w:cs="Times New Roman"/>
                <w:szCs w:val="22"/>
              </w:rPr>
            </w:pPr>
            <w:r>
              <w:rPr>
                <w:rFonts w:cs="Times New Roman"/>
                <w:szCs w:val="22"/>
              </w:rPr>
              <w:t>200.00</w:t>
            </w:r>
          </w:p>
        </w:tc>
        <w:tc>
          <w:tcPr>
            <w:tcW w:w="270" w:type="dxa"/>
          </w:tcPr>
          <w:p w14:paraId="113E7BF8" w14:textId="77777777" w:rsidR="00593B5A" w:rsidRPr="00F3649B" w:rsidRDefault="00593B5A" w:rsidP="00593B5A">
            <w:pPr>
              <w:tabs>
                <w:tab w:val="decimal" w:pos="792"/>
              </w:tabs>
              <w:spacing w:line="240" w:lineRule="auto"/>
              <w:ind w:left="-108" w:right="-108"/>
              <w:jc w:val="right"/>
              <w:rPr>
                <w:rFonts w:cs="Times New Roman"/>
                <w:szCs w:val="22"/>
                <w:rtl/>
                <w:cs/>
              </w:rPr>
            </w:pPr>
          </w:p>
        </w:tc>
        <w:tc>
          <w:tcPr>
            <w:tcW w:w="1170" w:type="dxa"/>
          </w:tcPr>
          <w:p w14:paraId="25268288" w14:textId="77777777" w:rsidR="00593B5A" w:rsidRDefault="00593B5A" w:rsidP="00593B5A">
            <w:pPr>
              <w:tabs>
                <w:tab w:val="decimal" w:pos="540"/>
              </w:tabs>
              <w:spacing w:line="240" w:lineRule="auto"/>
              <w:ind w:right="17"/>
              <w:jc w:val="right"/>
              <w:rPr>
                <w:rFonts w:cs="Times New Roman"/>
                <w:szCs w:val="22"/>
              </w:rPr>
            </w:pPr>
          </w:p>
          <w:p w14:paraId="516A600A" w14:textId="77777777" w:rsidR="008F4582" w:rsidRPr="00F3649B" w:rsidRDefault="008F4582" w:rsidP="00593B5A">
            <w:pPr>
              <w:tabs>
                <w:tab w:val="decimal" w:pos="540"/>
              </w:tabs>
              <w:spacing w:line="240" w:lineRule="auto"/>
              <w:ind w:right="17"/>
              <w:jc w:val="right"/>
              <w:rPr>
                <w:rFonts w:cs="Times New Roman"/>
                <w:szCs w:val="22"/>
              </w:rPr>
            </w:pPr>
            <w:r>
              <w:rPr>
                <w:rFonts w:cs="Times New Roman"/>
                <w:szCs w:val="22"/>
              </w:rPr>
              <w:t>97.70</w:t>
            </w:r>
          </w:p>
        </w:tc>
        <w:tc>
          <w:tcPr>
            <w:tcW w:w="270" w:type="dxa"/>
          </w:tcPr>
          <w:p w14:paraId="78F34828" w14:textId="77777777" w:rsidR="00593B5A" w:rsidRPr="00F3649B" w:rsidRDefault="00593B5A" w:rsidP="00593B5A">
            <w:pPr>
              <w:tabs>
                <w:tab w:val="decimal" w:pos="813"/>
              </w:tabs>
              <w:spacing w:line="240" w:lineRule="auto"/>
              <w:ind w:left="-108" w:right="-108"/>
              <w:jc w:val="right"/>
              <w:rPr>
                <w:rFonts w:cs="Times New Roman"/>
                <w:szCs w:val="22"/>
              </w:rPr>
            </w:pPr>
          </w:p>
        </w:tc>
        <w:tc>
          <w:tcPr>
            <w:tcW w:w="1350" w:type="dxa"/>
          </w:tcPr>
          <w:p w14:paraId="28240F48" w14:textId="77777777" w:rsidR="00593B5A" w:rsidRDefault="00593B5A" w:rsidP="00593B5A">
            <w:pPr>
              <w:tabs>
                <w:tab w:val="decimal" w:pos="522"/>
              </w:tabs>
              <w:spacing w:line="240" w:lineRule="auto"/>
              <w:jc w:val="right"/>
              <w:rPr>
                <w:rFonts w:cs="Times New Roman"/>
                <w:szCs w:val="22"/>
              </w:rPr>
            </w:pPr>
          </w:p>
          <w:p w14:paraId="0A6B149A" w14:textId="77777777" w:rsidR="008F4582" w:rsidRPr="00F3649B" w:rsidRDefault="008F4582" w:rsidP="00593B5A">
            <w:pPr>
              <w:tabs>
                <w:tab w:val="decimal" w:pos="522"/>
              </w:tabs>
              <w:spacing w:line="240" w:lineRule="auto"/>
              <w:jc w:val="right"/>
              <w:rPr>
                <w:rFonts w:cs="Times New Roman"/>
                <w:szCs w:val="22"/>
              </w:rPr>
            </w:pPr>
            <w:r>
              <w:rPr>
                <w:rFonts w:cs="Times New Roman"/>
                <w:szCs w:val="22"/>
              </w:rPr>
              <w:t>9.21</w:t>
            </w:r>
          </w:p>
        </w:tc>
        <w:tc>
          <w:tcPr>
            <w:tcW w:w="270" w:type="dxa"/>
          </w:tcPr>
          <w:p w14:paraId="49020A72" w14:textId="77777777" w:rsidR="00593B5A" w:rsidRPr="00F3649B" w:rsidRDefault="00593B5A" w:rsidP="00593B5A">
            <w:pPr>
              <w:tabs>
                <w:tab w:val="decimal" w:pos="813"/>
              </w:tabs>
              <w:spacing w:line="240" w:lineRule="auto"/>
              <w:ind w:left="-108" w:right="-108"/>
              <w:jc w:val="right"/>
              <w:rPr>
                <w:rFonts w:cs="Times New Roman"/>
                <w:szCs w:val="22"/>
              </w:rPr>
            </w:pPr>
          </w:p>
        </w:tc>
        <w:tc>
          <w:tcPr>
            <w:tcW w:w="1260" w:type="dxa"/>
          </w:tcPr>
          <w:p w14:paraId="6E57A196" w14:textId="77777777" w:rsidR="00593B5A" w:rsidRDefault="00593B5A" w:rsidP="00C33EE2">
            <w:pPr>
              <w:tabs>
                <w:tab w:val="decimal" w:pos="891"/>
              </w:tabs>
              <w:spacing w:line="240" w:lineRule="auto"/>
              <w:ind w:left="-108"/>
              <w:jc w:val="right"/>
              <w:rPr>
                <w:rFonts w:cs="Times New Roman"/>
                <w:szCs w:val="22"/>
              </w:rPr>
            </w:pPr>
          </w:p>
          <w:p w14:paraId="32DEE018" w14:textId="77777777" w:rsidR="008F4582" w:rsidRPr="00C33EE2" w:rsidRDefault="008F4582" w:rsidP="00C33EE2">
            <w:pPr>
              <w:tabs>
                <w:tab w:val="decimal" w:pos="891"/>
              </w:tabs>
              <w:spacing w:line="240" w:lineRule="auto"/>
              <w:ind w:left="-108"/>
              <w:jc w:val="right"/>
              <w:rPr>
                <w:rFonts w:cs="Times New Roman"/>
                <w:szCs w:val="22"/>
              </w:rPr>
            </w:pPr>
            <w:r>
              <w:rPr>
                <w:rFonts w:cs="Times New Roman"/>
                <w:szCs w:val="22"/>
              </w:rPr>
              <w:t>306.91</w:t>
            </w:r>
          </w:p>
        </w:tc>
      </w:tr>
      <w:tr w:rsidR="00593B5A" w:rsidRPr="00F3649B" w14:paraId="363156F9" w14:textId="77777777" w:rsidTr="00D437D2">
        <w:tc>
          <w:tcPr>
            <w:tcW w:w="3240" w:type="dxa"/>
          </w:tcPr>
          <w:p w14:paraId="7AED2612" w14:textId="77777777" w:rsidR="00593B5A" w:rsidRPr="00F3649B" w:rsidRDefault="00593B5A" w:rsidP="00593B5A">
            <w:pPr>
              <w:spacing w:line="240" w:lineRule="auto"/>
              <w:ind w:right="-29"/>
              <w:rPr>
                <w:rFonts w:cs="Times New Roman"/>
                <w:szCs w:val="22"/>
              </w:rPr>
            </w:pPr>
            <w:r w:rsidRPr="00F3649B">
              <w:rPr>
                <w:rFonts w:cs="Times New Roman"/>
                <w:szCs w:val="22"/>
              </w:rPr>
              <w:t>After five years</w:t>
            </w:r>
          </w:p>
        </w:tc>
        <w:tc>
          <w:tcPr>
            <w:tcW w:w="1260" w:type="dxa"/>
            <w:tcBorders>
              <w:bottom w:val="single" w:sz="4" w:space="0" w:color="auto"/>
            </w:tcBorders>
          </w:tcPr>
          <w:p w14:paraId="76DA7234" w14:textId="77777777" w:rsidR="00593B5A" w:rsidRPr="00F3649B" w:rsidRDefault="008F4582" w:rsidP="00593B5A">
            <w:pPr>
              <w:tabs>
                <w:tab w:val="decimal" w:pos="891"/>
              </w:tabs>
              <w:spacing w:line="240" w:lineRule="auto"/>
              <w:ind w:left="-108"/>
              <w:jc w:val="right"/>
              <w:rPr>
                <w:rFonts w:cs="Times New Roman"/>
                <w:szCs w:val="22"/>
              </w:rPr>
            </w:pPr>
            <w:r>
              <w:rPr>
                <w:rFonts w:cs="Times New Roman"/>
                <w:szCs w:val="22"/>
              </w:rPr>
              <w:t>800.00</w:t>
            </w:r>
          </w:p>
        </w:tc>
        <w:tc>
          <w:tcPr>
            <w:tcW w:w="270" w:type="dxa"/>
          </w:tcPr>
          <w:p w14:paraId="355C23DC" w14:textId="77777777" w:rsidR="00593B5A" w:rsidRPr="00F3649B" w:rsidRDefault="00593B5A" w:rsidP="00593B5A">
            <w:pPr>
              <w:tabs>
                <w:tab w:val="decimal" w:pos="792"/>
              </w:tabs>
              <w:spacing w:line="240" w:lineRule="auto"/>
              <w:ind w:left="-108" w:right="-108"/>
              <w:jc w:val="right"/>
              <w:rPr>
                <w:rFonts w:cs="Times New Roman"/>
                <w:szCs w:val="22"/>
                <w:rtl/>
                <w:cs/>
              </w:rPr>
            </w:pPr>
          </w:p>
        </w:tc>
        <w:tc>
          <w:tcPr>
            <w:tcW w:w="1170" w:type="dxa"/>
            <w:tcBorders>
              <w:bottom w:val="single" w:sz="4" w:space="0" w:color="auto"/>
            </w:tcBorders>
          </w:tcPr>
          <w:p w14:paraId="2AD88936" w14:textId="77777777" w:rsidR="00593B5A" w:rsidRPr="00F3649B" w:rsidRDefault="008F4582" w:rsidP="00593B5A">
            <w:pPr>
              <w:tabs>
                <w:tab w:val="decimal" w:pos="540"/>
              </w:tabs>
              <w:spacing w:line="240" w:lineRule="auto"/>
              <w:ind w:left="-108" w:right="17"/>
              <w:jc w:val="right"/>
              <w:rPr>
                <w:rFonts w:cs="Times New Roman"/>
                <w:szCs w:val="22"/>
              </w:rPr>
            </w:pPr>
            <w:r>
              <w:rPr>
                <w:rFonts w:cs="Times New Roman"/>
                <w:szCs w:val="22"/>
              </w:rPr>
              <w:t>824.28</w:t>
            </w:r>
          </w:p>
        </w:tc>
        <w:tc>
          <w:tcPr>
            <w:tcW w:w="270" w:type="dxa"/>
          </w:tcPr>
          <w:p w14:paraId="5014B1BC" w14:textId="77777777" w:rsidR="00593B5A" w:rsidRPr="00F3649B" w:rsidRDefault="00593B5A" w:rsidP="00593B5A">
            <w:pPr>
              <w:tabs>
                <w:tab w:val="decimal" w:pos="813"/>
              </w:tabs>
              <w:spacing w:line="240" w:lineRule="auto"/>
              <w:ind w:left="-108" w:right="-108"/>
              <w:jc w:val="right"/>
              <w:rPr>
                <w:rFonts w:cs="Times New Roman"/>
                <w:szCs w:val="22"/>
              </w:rPr>
            </w:pPr>
          </w:p>
        </w:tc>
        <w:tc>
          <w:tcPr>
            <w:tcW w:w="1350" w:type="dxa"/>
            <w:tcBorders>
              <w:bottom w:val="single" w:sz="4" w:space="0" w:color="auto"/>
            </w:tcBorders>
          </w:tcPr>
          <w:p w14:paraId="44F36053" w14:textId="77777777" w:rsidR="00593B5A" w:rsidRPr="00F3649B" w:rsidRDefault="008F4582" w:rsidP="00593B5A">
            <w:pPr>
              <w:tabs>
                <w:tab w:val="decimal" w:pos="362"/>
              </w:tabs>
              <w:spacing w:line="240" w:lineRule="auto"/>
              <w:ind w:left="-108" w:right="192"/>
              <w:jc w:val="right"/>
              <w:rPr>
                <w:rFonts w:cs="Times New Roman"/>
                <w:szCs w:val="22"/>
              </w:rPr>
            </w:pPr>
            <w:r>
              <w:rPr>
                <w:rFonts w:cs="Times New Roman"/>
                <w:szCs w:val="22"/>
              </w:rPr>
              <w:t>-</w:t>
            </w:r>
          </w:p>
        </w:tc>
        <w:tc>
          <w:tcPr>
            <w:tcW w:w="270" w:type="dxa"/>
          </w:tcPr>
          <w:p w14:paraId="47C320A0" w14:textId="77777777" w:rsidR="00593B5A" w:rsidRPr="00F3649B" w:rsidRDefault="00593B5A" w:rsidP="00593B5A">
            <w:pPr>
              <w:tabs>
                <w:tab w:val="decimal" w:pos="813"/>
              </w:tabs>
              <w:spacing w:line="240" w:lineRule="auto"/>
              <w:ind w:left="-108" w:right="-108"/>
              <w:jc w:val="right"/>
              <w:rPr>
                <w:rFonts w:cs="Times New Roman"/>
                <w:szCs w:val="22"/>
              </w:rPr>
            </w:pPr>
          </w:p>
        </w:tc>
        <w:tc>
          <w:tcPr>
            <w:tcW w:w="1260" w:type="dxa"/>
            <w:tcBorders>
              <w:bottom w:val="single" w:sz="4" w:space="0" w:color="auto"/>
            </w:tcBorders>
          </w:tcPr>
          <w:p w14:paraId="23C7771D" w14:textId="77777777" w:rsidR="00593B5A" w:rsidRPr="00C33EE2" w:rsidRDefault="008F4582" w:rsidP="00C33EE2">
            <w:pPr>
              <w:tabs>
                <w:tab w:val="decimal" w:pos="891"/>
              </w:tabs>
              <w:spacing w:line="240" w:lineRule="auto"/>
              <w:ind w:left="-108"/>
              <w:jc w:val="right"/>
              <w:rPr>
                <w:rFonts w:cs="Times New Roman"/>
                <w:szCs w:val="22"/>
              </w:rPr>
            </w:pPr>
            <w:r>
              <w:rPr>
                <w:rFonts w:cs="Times New Roman"/>
                <w:szCs w:val="22"/>
              </w:rPr>
              <w:t>1,624.28</w:t>
            </w:r>
          </w:p>
        </w:tc>
      </w:tr>
      <w:tr w:rsidR="00593B5A" w:rsidRPr="00F3649B" w14:paraId="1326BE56" w14:textId="77777777" w:rsidTr="00D437D2">
        <w:tc>
          <w:tcPr>
            <w:tcW w:w="3240" w:type="dxa"/>
          </w:tcPr>
          <w:p w14:paraId="1DE25438" w14:textId="77777777" w:rsidR="00593B5A" w:rsidRPr="00F3649B" w:rsidRDefault="00593B5A" w:rsidP="00593B5A">
            <w:pPr>
              <w:spacing w:line="240" w:lineRule="auto"/>
              <w:ind w:right="-29"/>
              <w:rPr>
                <w:rFonts w:cs="Times New Roman"/>
                <w:b/>
                <w:bCs/>
                <w:szCs w:val="22"/>
              </w:rPr>
            </w:pPr>
            <w:r w:rsidRPr="00F3649B">
              <w:rPr>
                <w:rFonts w:cs="Times New Roman"/>
                <w:b/>
                <w:bCs/>
                <w:szCs w:val="22"/>
              </w:rPr>
              <w:t>Total</w:t>
            </w:r>
          </w:p>
        </w:tc>
        <w:tc>
          <w:tcPr>
            <w:tcW w:w="1260" w:type="dxa"/>
            <w:tcBorders>
              <w:top w:val="single" w:sz="4" w:space="0" w:color="auto"/>
              <w:bottom w:val="double" w:sz="4" w:space="0" w:color="auto"/>
            </w:tcBorders>
          </w:tcPr>
          <w:p w14:paraId="0EC59FF2" w14:textId="77777777" w:rsidR="00593B5A" w:rsidRPr="00F3649B" w:rsidRDefault="008F4582" w:rsidP="00593B5A">
            <w:pPr>
              <w:tabs>
                <w:tab w:val="decimal" w:pos="891"/>
              </w:tabs>
              <w:spacing w:line="240" w:lineRule="auto"/>
              <w:ind w:left="-108"/>
              <w:jc w:val="right"/>
              <w:rPr>
                <w:rFonts w:cs="Times New Roman"/>
                <w:b/>
                <w:bCs/>
                <w:szCs w:val="22"/>
              </w:rPr>
            </w:pPr>
            <w:r>
              <w:rPr>
                <w:rFonts w:cs="Times New Roman"/>
                <w:b/>
                <w:bCs/>
                <w:szCs w:val="22"/>
              </w:rPr>
              <w:t>1,050.00</w:t>
            </w:r>
          </w:p>
        </w:tc>
        <w:tc>
          <w:tcPr>
            <w:tcW w:w="270" w:type="dxa"/>
          </w:tcPr>
          <w:p w14:paraId="4E95B1D9" w14:textId="77777777" w:rsidR="00593B5A" w:rsidRPr="00F3649B" w:rsidRDefault="00593B5A" w:rsidP="00593B5A">
            <w:pPr>
              <w:tabs>
                <w:tab w:val="decimal" w:pos="792"/>
              </w:tabs>
              <w:spacing w:line="240" w:lineRule="auto"/>
              <w:ind w:left="-108" w:right="-108"/>
              <w:jc w:val="right"/>
              <w:rPr>
                <w:rFonts w:cs="Times New Roman"/>
                <w:b/>
                <w:bCs/>
                <w:szCs w:val="22"/>
                <w:rtl/>
                <w:cs/>
              </w:rPr>
            </w:pPr>
          </w:p>
        </w:tc>
        <w:tc>
          <w:tcPr>
            <w:tcW w:w="1170" w:type="dxa"/>
            <w:tcBorders>
              <w:top w:val="single" w:sz="4" w:space="0" w:color="auto"/>
              <w:bottom w:val="double" w:sz="4" w:space="0" w:color="auto"/>
            </w:tcBorders>
          </w:tcPr>
          <w:p w14:paraId="5FD4AEBE" w14:textId="77777777" w:rsidR="00593B5A" w:rsidRPr="00F3649B" w:rsidRDefault="008F4582" w:rsidP="00593B5A">
            <w:pPr>
              <w:tabs>
                <w:tab w:val="decimal" w:pos="540"/>
              </w:tabs>
              <w:spacing w:line="240" w:lineRule="auto"/>
              <w:ind w:left="-108" w:right="17"/>
              <w:jc w:val="right"/>
              <w:rPr>
                <w:rFonts w:cs="Times New Roman"/>
                <w:b/>
                <w:bCs/>
                <w:szCs w:val="22"/>
              </w:rPr>
            </w:pPr>
            <w:r>
              <w:rPr>
                <w:rFonts w:cs="Times New Roman"/>
                <w:b/>
                <w:bCs/>
                <w:szCs w:val="22"/>
              </w:rPr>
              <w:t>944.98</w:t>
            </w:r>
          </w:p>
        </w:tc>
        <w:tc>
          <w:tcPr>
            <w:tcW w:w="270" w:type="dxa"/>
          </w:tcPr>
          <w:p w14:paraId="7D4091DA" w14:textId="77777777" w:rsidR="00593B5A" w:rsidRPr="00F3649B" w:rsidRDefault="00593B5A" w:rsidP="00593B5A">
            <w:pPr>
              <w:tabs>
                <w:tab w:val="decimal" w:pos="813"/>
              </w:tabs>
              <w:spacing w:line="240" w:lineRule="auto"/>
              <w:ind w:left="-108" w:right="-108"/>
              <w:jc w:val="right"/>
              <w:rPr>
                <w:rFonts w:cs="Times New Roman"/>
                <w:b/>
                <w:bCs/>
                <w:szCs w:val="22"/>
              </w:rPr>
            </w:pPr>
          </w:p>
        </w:tc>
        <w:tc>
          <w:tcPr>
            <w:tcW w:w="1350" w:type="dxa"/>
            <w:tcBorders>
              <w:top w:val="single" w:sz="4" w:space="0" w:color="auto"/>
              <w:bottom w:val="double" w:sz="4" w:space="0" w:color="auto"/>
            </w:tcBorders>
          </w:tcPr>
          <w:p w14:paraId="31284870" w14:textId="77777777" w:rsidR="00593B5A" w:rsidRPr="00F3649B" w:rsidRDefault="008F4582" w:rsidP="00593B5A">
            <w:pPr>
              <w:tabs>
                <w:tab w:val="decimal" w:pos="522"/>
              </w:tabs>
              <w:spacing w:line="240" w:lineRule="auto"/>
              <w:ind w:left="-108"/>
              <w:jc w:val="right"/>
              <w:rPr>
                <w:rFonts w:cs="Times New Roman"/>
                <w:b/>
                <w:bCs/>
                <w:szCs w:val="22"/>
              </w:rPr>
            </w:pPr>
            <w:r>
              <w:rPr>
                <w:rFonts w:cs="Times New Roman"/>
                <w:b/>
                <w:bCs/>
                <w:szCs w:val="22"/>
              </w:rPr>
              <w:t>13.71</w:t>
            </w:r>
          </w:p>
        </w:tc>
        <w:tc>
          <w:tcPr>
            <w:tcW w:w="270" w:type="dxa"/>
          </w:tcPr>
          <w:p w14:paraId="716FCE6C" w14:textId="77777777" w:rsidR="00593B5A" w:rsidRPr="00F3649B" w:rsidRDefault="00593B5A" w:rsidP="00593B5A">
            <w:pPr>
              <w:tabs>
                <w:tab w:val="decimal" w:pos="813"/>
              </w:tabs>
              <w:spacing w:line="240" w:lineRule="auto"/>
              <w:ind w:left="-108" w:right="-108"/>
              <w:jc w:val="right"/>
              <w:rPr>
                <w:rFonts w:cs="Times New Roman"/>
                <w:b/>
                <w:bCs/>
                <w:szCs w:val="22"/>
              </w:rPr>
            </w:pPr>
          </w:p>
        </w:tc>
        <w:tc>
          <w:tcPr>
            <w:tcW w:w="1260" w:type="dxa"/>
            <w:tcBorders>
              <w:top w:val="single" w:sz="4" w:space="0" w:color="auto"/>
              <w:bottom w:val="double" w:sz="4" w:space="0" w:color="auto"/>
            </w:tcBorders>
          </w:tcPr>
          <w:p w14:paraId="694EE7FD" w14:textId="77777777" w:rsidR="00593B5A" w:rsidRPr="00CF1467" w:rsidRDefault="008F4582" w:rsidP="00C33EE2">
            <w:pPr>
              <w:tabs>
                <w:tab w:val="decimal" w:pos="891"/>
              </w:tabs>
              <w:spacing w:line="240" w:lineRule="auto"/>
              <w:ind w:left="-108"/>
              <w:jc w:val="right"/>
              <w:rPr>
                <w:rFonts w:cs="Times New Roman"/>
                <w:b/>
                <w:bCs/>
                <w:szCs w:val="22"/>
              </w:rPr>
            </w:pPr>
            <w:r>
              <w:rPr>
                <w:rFonts w:cs="Times New Roman"/>
                <w:b/>
                <w:bCs/>
                <w:szCs w:val="22"/>
              </w:rPr>
              <w:t>2,008.69</w:t>
            </w:r>
          </w:p>
        </w:tc>
      </w:tr>
    </w:tbl>
    <w:p w14:paraId="5060B285" w14:textId="77777777" w:rsidR="00B3031C" w:rsidRDefault="00B3031C" w:rsidP="00B3031C">
      <w:pPr>
        <w:pStyle w:val="BodyText"/>
        <w:spacing w:after="0" w:line="240" w:lineRule="atLeast"/>
        <w:ind w:right="45"/>
        <w:jc w:val="both"/>
        <w:rPr>
          <w:rFonts w:cs="Times New Roman"/>
          <w:szCs w:val="22"/>
        </w:rPr>
      </w:pPr>
    </w:p>
    <w:p w14:paraId="28AD8AE2" w14:textId="77777777" w:rsidR="00F3649B" w:rsidRDefault="00F3649B" w:rsidP="00C11944">
      <w:pPr>
        <w:pStyle w:val="ListParagraph"/>
        <w:numPr>
          <w:ilvl w:val="0"/>
          <w:numId w:val="24"/>
        </w:numPr>
        <w:spacing w:line="240" w:lineRule="atLeast"/>
        <w:ind w:left="540" w:firstLine="0"/>
        <w:jc w:val="thaiDistribute"/>
        <w:rPr>
          <w:rFonts w:cs="Times New Roman"/>
          <w:szCs w:val="22"/>
        </w:rPr>
      </w:pPr>
      <w:r w:rsidRPr="00F3649B">
        <w:rPr>
          <w:rFonts w:cs="Times New Roman"/>
          <w:szCs w:val="22"/>
        </w:rPr>
        <w:t>Office equipment lease agreement</w:t>
      </w:r>
    </w:p>
    <w:p w14:paraId="24B5CF87" w14:textId="77777777" w:rsidR="00F3649B" w:rsidRPr="00F3649B" w:rsidRDefault="00F3649B" w:rsidP="00F3649B">
      <w:pPr>
        <w:pStyle w:val="ListParagraph"/>
        <w:spacing w:line="240" w:lineRule="atLeast"/>
        <w:ind w:left="1125"/>
        <w:jc w:val="thaiDistribute"/>
        <w:rPr>
          <w:rFonts w:cs="Times New Roman"/>
          <w:szCs w:val="22"/>
        </w:rPr>
      </w:pPr>
    </w:p>
    <w:p w14:paraId="6DE73632" w14:textId="77777777" w:rsidR="00F3649B" w:rsidRPr="002475FC" w:rsidRDefault="002475FC" w:rsidP="002475FC">
      <w:pPr>
        <w:spacing w:line="240" w:lineRule="auto"/>
        <w:ind w:left="1080"/>
        <w:jc w:val="both"/>
        <w:rPr>
          <w:rFonts w:cs="Times New Roman"/>
          <w:szCs w:val="22"/>
        </w:rPr>
      </w:pPr>
      <w:r w:rsidRPr="00C40A5F">
        <w:rPr>
          <w:rFonts w:cs="Times New Roman"/>
          <w:szCs w:val="22"/>
        </w:rPr>
        <w:t xml:space="preserve">As 30 </w:t>
      </w:r>
      <w:r>
        <w:rPr>
          <w:rFonts w:cs="Times New Roman"/>
          <w:szCs w:val="22"/>
        </w:rPr>
        <w:t>September</w:t>
      </w:r>
      <w:r w:rsidRPr="00C40A5F">
        <w:rPr>
          <w:rFonts w:cs="Times New Roman"/>
          <w:szCs w:val="22"/>
        </w:rPr>
        <w:t xml:space="preserve"> 201</w:t>
      </w:r>
      <w:r w:rsidR="000A003D">
        <w:rPr>
          <w:rFonts w:cs="Times New Roman"/>
          <w:szCs w:val="22"/>
        </w:rPr>
        <w:t>9</w:t>
      </w:r>
      <w:r w:rsidRPr="00C40A5F">
        <w:rPr>
          <w:rFonts w:cs="Times New Roman"/>
          <w:szCs w:val="22"/>
        </w:rPr>
        <w:t xml:space="preserve">, </w:t>
      </w:r>
      <w:r>
        <w:rPr>
          <w:rFonts w:cs="Times New Roman"/>
          <w:szCs w:val="22"/>
        </w:rPr>
        <w:t xml:space="preserve">the </w:t>
      </w:r>
      <w:r w:rsidRPr="00C40A5F">
        <w:rPr>
          <w:rFonts w:cs="Times New Roman"/>
          <w:szCs w:val="22"/>
        </w:rPr>
        <w:t>Group ha</w:t>
      </w:r>
      <w:r w:rsidRPr="00C40A5F">
        <w:rPr>
          <w:szCs w:val="28"/>
          <w:lang w:val="en-US" w:bidi="th-TH"/>
        </w:rPr>
        <w:t>s</w:t>
      </w:r>
      <w:r w:rsidRPr="00C40A5F">
        <w:rPr>
          <w:rFonts w:cs="Times New Roman"/>
          <w:szCs w:val="22"/>
        </w:rPr>
        <w:t xml:space="preserve"> entered into office equipment lease agreements for period </w:t>
      </w:r>
      <w:r w:rsidR="000A003D">
        <w:rPr>
          <w:rFonts w:cs="Times New Roman"/>
          <w:szCs w:val="22"/>
        </w:rPr>
        <w:br/>
      </w:r>
      <w:r w:rsidRPr="00C40A5F">
        <w:rPr>
          <w:rFonts w:cs="Times New Roman"/>
          <w:szCs w:val="22"/>
        </w:rPr>
        <w:t>1-5 years</w:t>
      </w:r>
      <w:r>
        <w:rPr>
          <w:rFonts w:cs="Times New Roman"/>
          <w:szCs w:val="22"/>
        </w:rPr>
        <w:t>. Under the term of agreement, the Group has committed</w:t>
      </w:r>
      <w:r w:rsidRPr="00C40A5F">
        <w:rPr>
          <w:rFonts w:cs="Times New Roman"/>
          <w:szCs w:val="22"/>
        </w:rPr>
        <w:t xml:space="preserve"> </w:t>
      </w:r>
      <w:r>
        <w:rPr>
          <w:rFonts w:cs="Times New Roman"/>
          <w:szCs w:val="22"/>
        </w:rPr>
        <w:t xml:space="preserve">to pay a </w:t>
      </w:r>
      <w:r w:rsidRPr="00C40A5F">
        <w:rPr>
          <w:rFonts w:cs="Times New Roman"/>
          <w:szCs w:val="22"/>
        </w:rPr>
        <w:t>monthly fixed rental fee as stated in the agreement</w:t>
      </w:r>
      <w:r>
        <w:rPr>
          <w:rFonts w:cs="Times New Roman"/>
          <w:szCs w:val="22"/>
        </w:rPr>
        <w:t>. The agreement will be expired in various months up to December 2022.</w:t>
      </w:r>
    </w:p>
    <w:p w14:paraId="5A17194B" w14:textId="77777777" w:rsidR="00F3649B" w:rsidRDefault="00F3649B" w:rsidP="00F3649B">
      <w:pPr>
        <w:pStyle w:val="ListParagraph"/>
        <w:spacing w:line="240" w:lineRule="atLeast"/>
        <w:ind w:left="1080"/>
        <w:jc w:val="thaiDistribute"/>
        <w:rPr>
          <w:rFonts w:cs="Times New Roman"/>
          <w:szCs w:val="22"/>
        </w:rPr>
      </w:pPr>
    </w:p>
    <w:p w14:paraId="43323946" w14:textId="77777777" w:rsidR="00B3031C" w:rsidRPr="00B7747F" w:rsidRDefault="00B3031C" w:rsidP="00C11944">
      <w:pPr>
        <w:pStyle w:val="ListParagraph"/>
        <w:numPr>
          <w:ilvl w:val="0"/>
          <w:numId w:val="24"/>
        </w:numPr>
        <w:spacing w:line="240" w:lineRule="atLeast"/>
        <w:ind w:hanging="180"/>
        <w:jc w:val="thaiDistribute"/>
        <w:rPr>
          <w:rFonts w:cs="Times New Roman"/>
          <w:szCs w:val="22"/>
        </w:rPr>
      </w:pPr>
      <w:r w:rsidRPr="00B7747F">
        <w:rPr>
          <w:rFonts w:cs="Times New Roman"/>
          <w:szCs w:val="22"/>
        </w:rPr>
        <w:t>Management agreements</w:t>
      </w:r>
    </w:p>
    <w:p w14:paraId="78CC02E6" w14:textId="77777777" w:rsidR="00B3031C" w:rsidRPr="00630159" w:rsidRDefault="00B3031C" w:rsidP="00B3031C">
      <w:pPr>
        <w:pStyle w:val="ListParagraph"/>
        <w:spacing w:line="240" w:lineRule="atLeast"/>
        <w:ind w:left="1124"/>
        <w:jc w:val="thaiDistribute"/>
        <w:rPr>
          <w:rFonts w:cs="Times New Roman"/>
          <w:sz w:val="18"/>
          <w:szCs w:val="18"/>
        </w:rPr>
      </w:pPr>
    </w:p>
    <w:p w14:paraId="459834E7" w14:textId="44F9740F" w:rsidR="0027029A" w:rsidRPr="00735952" w:rsidRDefault="0027029A" w:rsidP="0027029A">
      <w:pPr>
        <w:spacing w:line="240" w:lineRule="auto"/>
        <w:ind w:left="1080"/>
        <w:jc w:val="both"/>
        <w:rPr>
          <w:rFonts w:cs="Times New Roman"/>
          <w:szCs w:val="22"/>
        </w:rPr>
      </w:pPr>
      <w:r w:rsidRPr="00735952">
        <w:rPr>
          <w:rFonts w:cs="Times New Roman"/>
          <w:szCs w:val="22"/>
        </w:rPr>
        <w:t xml:space="preserve">The Company has entered into an agreement for management of commercial projects for a period of 3 years ending 31 October </w:t>
      </w:r>
      <w:r w:rsidRPr="004444A8">
        <w:rPr>
          <w:rFonts w:cs="Times New Roman"/>
          <w:szCs w:val="22"/>
        </w:rPr>
        <w:t>20</w:t>
      </w:r>
      <w:r w:rsidR="006B6F18" w:rsidRPr="004444A8">
        <w:rPr>
          <w:rFonts w:cs="Times New Roman"/>
          <w:szCs w:val="22"/>
        </w:rPr>
        <w:t>21</w:t>
      </w:r>
      <w:r w:rsidRPr="004444A8">
        <w:rPr>
          <w:rFonts w:cs="Times New Roman"/>
          <w:szCs w:val="22"/>
        </w:rPr>
        <w:t>.</w:t>
      </w:r>
      <w:r w:rsidRPr="00735952">
        <w:rPr>
          <w:rFonts w:cs="Times New Roman"/>
          <w:szCs w:val="22"/>
        </w:rPr>
        <w:t xml:space="preserve"> This company will provide management service for commercial projects and the </w:t>
      </w:r>
      <w:r w:rsidR="00C96AE1">
        <w:rPr>
          <w:rFonts w:cs="Times New Roman"/>
          <w:szCs w:val="22"/>
        </w:rPr>
        <w:t>Company</w:t>
      </w:r>
      <w:r w:rsidRPr="00735952">
        <w:rPr>
          <w:rFonts w:cs="Times New Roman"/>
          <w:szCs w:val="22"/>
        </w:rPr>
        <w:t xml:space="preserve"> has to pay service fee as stated in the agreements.</w:t>
      </w:r>
    </w:p>
    <w:p w14:paraId="7B326BCA" w14:textId="77777777" w:rsidR="0027029A" w:rsidRDefault="0027029A" w:rsidP="00B3031C">
      <w:pPr>
        <w:spacing w:line="240" w:lineRule="auto"/>
        <w:ind w:left="1080"/>
        <w:jc w:val="both"/>
        <w:rPr>
          <w:rFonts w:cs="Times New Roman"/>
          <w:szCs w:val="22"/>
        </w:rPr>
      </w:pPr>
    </w:p>
    <w:p w14:paraId="585E1779" w14:textId="6B0361BB" w:rsidR="000A0F12" w:rsidRDefault="00B3031C" w:rsidP="001D4410">
      <w:pPr>
        <w:spacing w:line="240" w:lineRule="auto"/>
        <w:ind w:left="1080"/>
        <w:jc w:val="both"/>
        <w:rPr>
          <w:rFonts w:cs="Times New Roman"/>
          <w:szCs w:val="22"/>
        </w:rPr>
      </w:pPr>
      <w:r w:rsidRPr="00735952">
        <w:rPr>
          <w:rFonts w:cs="Times New Roman"/>
          <w:szCs w:val="22"/>
        </w:rPr>
        <w:t xml:space="preserve">A subsidiary has entered into </w:t>
      </w:r>
      <w:r w:rsidRPr="004444A8">
        <w:rPr>
          <w:rFonts w:cs="Times New Roman"/>
          <w:szCs w:val="22"/>
        </w:rPr>
        <w:t>an agreement for management of two commercial projects for a perio</w:t>
      </w:r>
      <w:r w:rsidR="0027029A" w:rsidRPr="004444A8">
        <w:rPr>
          <w:rFonts w:cs="Times New Roman"/>
          <w:szCs w:val="22"/>
        </w:rPr>
        <w:t xml:space="preserve">d of 3 years ending </w:t>
      </w:r>
      <w:r w:rsidR="00380AC5" w:rsidRPr="004444A8">
        <w:rPr>
          <w:rFonts w:cs="Times New Roman"/>
          <w:szCs w:val="22"/>
        </w:rPr>
        <w:t>31 July 20</w:t>
      </w:r>
      <w:r w:rsidR="006B6F18" w:rsidRPr="004444A8">
        <w:rPr>
          <w:rFonts w:cs="Times New Roman"/>
          <w:szCs w:val="22"/>
        </w:rPr>
        <w:t>22</w:t>
      </w:r>
      <w:r w:rsidR="0027029A" w:rsidRPr="004444A8">
        <w:rPr>
          <w:rFonts w:cs="Times New Roman"/>
          <w:szCs w:val="22"/>
        </w:rPr>
        <w:t xml:space="preserve"> and</w:t>
      </w:r>
      <w:r w:rsidR="00380AC5" w:rsidRPr="004444A8">
        <w:rPr>
          <w:rFonts w:cs="Times New Roman"/>
          <w:szCs w:val="22"/>
        </w:rPr>
        <w:t xml:space="preserve"> 28 February 2020</w:t>
      </w:r>
      <w:r w:rsidRPr="004444A8">
        <w:rPr>
          <w:rFonts w:cs="Times New Roman"/>
          <w:szCs w:val="22"/>
        </w:rPr>
        <w:t>, with an option to extend for another period of 3 years. This company</w:t>
      </w:r>
      <w:r w:rsidRPr="00735952">
        <w:rPr>
          <w:rFonts w:cs="Times New Roman"/>
          <w:szCs w:val="22"/>
        </w:rPr>
        <w:t xml:space="preserve"> will provide management service for commercial projects and the subsidiary has to pay service fee as stated in the agreements.</w:t>
      </w:r>
    </w:p>
    <w:bookmarkEnd w:id="1"/>
    <w:p w14:paraId="2CB756CC" w14:textId="77777777" w:rsidR="001D4410" w:rsidRDefault="001D4410" w:rsidP="001D4410">
      <w:pPr>
        <w:pStyle w:val="Heading1"/>
        <w:numPr>
          <w:ilvl w:val="0"/>
          <w:numId w:val="0"/>
        </w:numPr>
        <w:spacing w:before="0" w:after="0" w:line="240" w:lineRule="auto"/>
        <w:ind w:left="540" w:right="-45"/>
        <w:jc w:val="both"/>
        <w:rPr>
          <w:rFonts w:cs="Times New Roman"/>
          <w:bCs/>
          <w:szCs w:val="24"/>
        </w:rPr>
      </w:pPr>
    </w:p>
    <w:p w14:paraId="1089A1C9" w14:textId="77777777" w:rsidR="00B3031C" w:rsidRDefault="00B3031C" w:rsidP="00F75647">
      <w:pPr>
        <w:pStyle w:val="Heading1"/>
        <w:numPr>
          <w:ilvl w:val="0"/>
          <w:numId w:val="22"/>
        </w:numPr>
        <w:tabs>
          <w:tab w:val="clear" w:pos="1404"/>
        </w:tabs>
        <w:spacing w:before="0" w:after="0" w:line="240" w:lineRule="auto"/>
        <w:ind w:left="540" w:right="-45" w:hanging="540"/>
        <w:jc w:val="both"/>
        <w:rPr>
          <w:rFonts w:cs="Times New Roman"/>
          <w:bCs/>
          <w:szCs w:val="24"/>
        </w:rPr>
      </w:pPr>
      <w:r w:rsidRPr="00CF1467">
        <w:rPr>
          <w:rFonts w:cs="Times New Roman"/>
          <w:bCs/>
          <w:szCs w:val="24"/>
        </w:rPr>
        <w:t>Events after the reporting period</w:t>
      </w:r>
    </w:p>
    <w:p w14:paraId="0B104F0D" w14:textId="77777777" w:rsidR="0021281A" w:rsidRDefault="0021281A" w:rsidP="0021281A">
      <w:pPr>
        <w:pStyle w:val="BodyText"/>
        <w:spacing w:after="0" w:line="240" w:lineRule="atLeast"/>
        <w:ind w:left="540"/>
        <w:jc w:val="thaiDistribute"/>
        <w:rPr>
          <w:lang w:val="en-US"/>
        </w:rPr>
      </w:pPr>
    </w:p>
    <w:p w14:paraId="66EDD7EE" w14:textId="2268B136" w:rsidR="00BB5C2D" w:rsidRPr="00BB5C2D" w:rsidRDefault="00F60C53" w:rsidP="00BB5C2D">
      <w:pPr>
        <w:spacing w:line="240" w:lineRule="atLeast"/>
        <w:ind w:left="540"/>
        <w:jc w:val="thaiDistribute"/>
        <w:rPr>
          <w:lang w:val="en-US"/>
        </w:rPr>
      </w:pPr>
      <w:r>
        <w:rPr>
          <w:lang w:val="en-US"/>
        </w:rPr>
        <w:t>O</w:t>
      </w:r>
      <w:r w:rsidR="00BB5C2D" w:rsidRPr="00BB5C2D">
        <w:rPr>
          <w:lang w:val="en-US"/>
        </w:rPr>
        <w:t xml:space="preserve">n </w:t>
      </w:r>
      <w:r>
        <w:rPr>
          <w:lang w:val="en-US"/>
        </w:rPr>
        <w:t>8</w:t>
      </w:r>
      <w:r w:rsidR="00BB5C2D" w:rsidRPr="00BB5C2D">
        <w:rPr>
          <w:lang w:val="en-US"/>
        </w:rPr>
        <w:t xml:space="preserve"> November 2019, the </w:t>
      </w:r>
      <w:r w:rsidR="00F07409">
        <w:rPr>
          <w:lang w:val="en-US"/>
        </w:rPr>
        <w:t>Company issuance and allotment</w:t>
      </w:r>
      <w:r w:rsidR="00BB5C2D" w:rsidRPr="00BB5C2D">
        <w:rPr>
          <w:lang w:val="en-US"/>
        </w:rPr>
        <w:t xml:space="preserve"> of debenture with 3 years tenor not exceeding Baht 3,000 million</w:t>
      </w:r>
      <w:r w:rsidR="00F07409">
        <w:rPr>
          <w:lang w:val="en-US"/>
        </w:rPr>
        <w:t xml:space="preserve"> with interest rate 2.47% per annum</w:t>
      </w:r>
      <w:r w:rsidR="00BB5C2D" w:rsidRPr="00BB5C2D">
        <w:rPr>
          <w:lang w:val="en-US"/>
        </w:rPr>
        <w:t>, which issuance and allotment further from previous approval of Baht 13,000 million</w:t>
      </w:r>
    </w:p>
    <w:p w14:paraId="4D81A811" w14:textId="77777777" w:rsidR="00BB5C2D" w:rsidRPr="00BB5C2D" w:rsidRDefault="00BB5C2D" w:rsidP="00BB5C2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ascii="Angsana New" w:hAnsi="Angsana New"/>
          <w:sz w:val="30"/>
          <w:szCs w:val="30"/>
          <w:lang w:val="en-US" w:bidi="th-TH"/>
        </w:rPr>
      </w:pPr>
    </w:p>
    <w:p w14:paraId="4084F61B" w14:textId="5D40FF1B" w:rsidR="00DD35FC" w:rsidRPr="00DD35FC" w:rsidRDefault="00DD35FC" w:rsidP="00DD35FC">
      <w:pPr>
        <w:spacing w:line="240" w:lineRule="atLeast"/>
        <w:ind w:left="540" w:right="63"/>
        <w:jc w:val="both"/>
        <w:rPr>
          <w:rFonts w:cs="Times New Roman"/>
          <w:szCs w:val="22"/>
          <w:lang w:val="en-US"/>
        </w:rPr>
      </w:pPr>
      <w:r w:rsidRPr="00DD35FC">
        <w:rPr>
          <w:rFonts w:cs="Times New Roman"/>
          <w:szCs w:val="22"/>
          <w:lang w:val="en-US"/>
        </w:rPr>
        <w:t>At the Board of Directors of the Company meeting held on 13 November 2019, the Board approved the resolution in order to be further proposed to the shareholders’ meeting to</w:t>
      </w:r>
      <w:r>
        <w:rPr>
          <w:rFonts w:cs="Times New Roman"/>
          <w:szCs w:val="22"/>
          <w:lang w:val="en-US"/>
        </w:rPr>
        <w:t xml:space="preserve"> </w:t>
      </w:r>
      <w:r w:rsidRPr="00DD35FC">
        <w:rPr>
          <w:rFonts w:cs="Times New Roman"/>
          <w:szCs w:val="22"/>
          <w:lang w:val="en-US"/>
        </w:rPr>
        <w:t>approved the appropriation of dividends of Baht 0.48 per share for 2,323.72 million ordinary shares, totaling Baht 1,115.39 million.</w:t>
      </w:r>
    </w:p>
    <w:p w14:paraId="02196F84" w14:textId="5B19FB13" w:rsidR="00BB5C2D" w:rsidRPr="00BB5C2D" w:rsidRDefault="00F90853" w:rsidP="00BB5C2D">
      <w:pPr>
        <w:spacing w:line="240" w:lineRule="atLeast"/>
        <w:ind w:left="540" w:right="63"/>
        <w:jc w:val="both"/>
        <w:rPr>
          <w:rFonts w:cstheme="minorBidi"/>
          <w:bCs/>
          <w:szCs w:val="18"/>
          <w:cs/>
          <w:lang w:val="en-US" w:bidi="th-TH"/>
        </w:rPr>
      </w:pPr>
      <w:r>
        <w:rPr>
          <w:rFonts w:cstheme="minorBidi"/>
          <w:bCs/>
          <w:szCs w:val="18"/>
          <w:lang w:val="en-US" w:bidi="th-TH"/>
        </w:rPr>
        <w:t>.</w:t>
      </w:r>
    </w:p>
    <w:p w14:paraId="1452F175" w14:textId="77777777" w:rsidR="0073029E" w:rsidRPr="00BB5C2D" w:rsidRDefault="0073029E" w:rsidP="0021281A">
      <w:pPr>
        <w:pStyle w:val="BodyText"/>
        <w:spacing w:after="0" w:line="240" w:lineRule="atLeast"/>
        <w:ind w:left="540"/>
        <w:jc w:val="thaiDistribute"/>
        <w:rPr>
          <w:sz w:val="20"/>
          <w:lang w:val="en-US" w:bidi="th-TH"/>
        </w:rPr>
      </w:pPr>
    </w:p>
    <w:p w14:paraId="10621164" w14:textId="7D7EC80F" w:rsidR="005D1E3B" w:rsidRDefault="005D1E3B" w:rsidP="005D1E3B">
      <w:pPr>
        <w:spacing w:line="240" w:lineRule="atLeast"/>
        <w:ind w:left="540"/>
        <w:jc w:val="thaiDistribute"/>
        <w:rPr>
          <w:lang w:val="en-US"/>
        </w:rPr>
      </w:pPr>
      <w:r w:rsidRPr="00BB5C2D">
        <w:rPr>
          <w:lang w:val="en-US"/>
        </w:rPr>
        <w:lastRenderedPageBreak/>
        <w:t>On 20 September 2019 the Board of Directors of the Company approved to call an Extraordinary General Meeting of Shareholders No. 1/2019-20 on 20 November 2019 for consider to delisting the Company’s shares from being securities listed on the SET.</w:t>
      </w:r>
    </w:p>
    <w:p w14:paraId="03CDE08A" w14:textId="77777777" w:rsidR="003A5913" w:rsidRPr="00BB5C2D" w:rsidRDefault="003A5913" w:rsidP="005D1E3B">
      <w:pPr>
        <w:spacing w:line="240" w:lineRule="atLeast"/>
        <w:ind w:left="540"/>
        <w:jc w:val="thaiDistribute"/>
        <w:rPr>
          <w:lang w:val="en-US"/>
        </w:rPr>
      </w:pPr>
    </w:p>
    <w:p w14:paraId="317D1FDD" w14:textId="77777777" w:rsidR="003A5057" w:rsidRDefault="00CD3C47" w:rsidP="005410CC">
      <w:pPr>
        <w:pStyle w:val="Heading1"/>
        <w:numPr>
          <w:ilvl w:val="0"/>
          <w:numId w:val="22"/>
        </w:numPr>
        <w:tabs>
          <w:tab w:val="clear" w:pos="1404"/>
        </w:tabs>
        <w:spacing w:before="0" w:after="0" w:line="240" w:lineRule="atLeast"/>
        <w:ind w:left="540" w:hanging="540"/>
      </w:pPr>
      <w:r w:rsidRPr="007F6C76">
        <w:t>Thai Financial Reporting Standards (TFRS) not yet adopted</w:t>
      </w:r>
    </w:p>
    <w:p w14:paraId="283C422B" w14:textId="77777777" w:rsidR="005410CC" w:rsidRPr="005410CC" w:rsidRDefault="005410CC" w:rsidP="005410CC">
      <w:pPr>
        <w:autoSpaceDE w:val="0"/>
        <w:autoSpaceDN w:val="0"/>
        <w:adjustRightInd w:val="0"/>
        <w:spacing w:line="240" w:lineRule="auto"/>
        <w:rPr>
          <w:rFonts w:cs="Times New Roman"/>
        </w:rPr>
      </w:pPr>
    </w:p>
    <w:p w14:paraId="2AC34024" w14:textId="408AD02B" w:rsidR="005410CC" w:rsidRDefault="007D636A" w:rsidP="005410CC">
      <w:pPr>
        <w:pStyle w:val="BodyText"/>
        <w:ind w:left="540"/>
        <w:jc w:val="thaiDistribute"/>
      </w:pPr>
      <w:r w:rsidRPr="007D636A">
        <w:t>New and revised TFRS which are expected to have a material impact on the consolidated and separate</w:t>
      </w:r>
      <w:r>
        <w:t xml:space="preserve"> </w:t>
      </w:r>
      <w:r w:rsidR="008823BE">
        <w:t>Company</w:t>
      </w:r>
      <w:r w:rsidRPr="007D636A">
        <w:t>’s financial statements when initially adopted, and which will become effective in annual reporting periods beginning on or after 1 January in the year indicated in the following table:</w:t>
      </w: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70"/>
        <w:gridCol w:w="5400"/>
        <w:gridCol w:w="1080"/>
      </w:tblGrid>
      <w:tr w:rsidR="005410CC" w:rsidRPr="006E7EDF" w14:paraId="3DD6C2D6" w14:textId="77777777" w:rsidTr="004444A8">
        <w:trPr>
          <w:tblHeader/>
        </w:trPr>
        <w:tc>
          <w:tcPr>
            <w:tcW w:w="2070" w:type="dxa"/>
            <w:vAlign w:val="bottom"/>
          </w:tcPr>
          <w:p w14:paraId="1F807AB9" w14:textId="77777777" w:rsidR="005410CC" w:rsidRPr="005410CC" w:rsidRDefault="005410CC" w:rsidP="00A51F0E">
            <w:pPr>
              <w:spacing w:line="240" w:lineRule="auto"/>
              <w:rPr>
                <w:rFonts w:cs="Times New Roman"/>
                <w:b/>
                <w:bCs/>
                <w:szCs w:val="22"/>
                <w:shd w:val="clear" w:color="auto" w:fill="D9D9D9" w:themeFill="background1" w:themeFillShade="D9"/>
                <w:rtl/>
                <w:cs/>
              </w:rPr>
            </w:pPr>
            <w:r w:rsidRPr="005410CC">
              <w:rPr>
                <w:rFonts w:eastAsia="Calibri" w:cs="Times New Roman"/>
                <w:b/>
                <w:bCs/>
                <w:szCs w:val="22"/>
              </w:rPr>
              <w:t>TFRS</w:t>
            </w:r>
          </w:p>
        </w:tc>
        <w:tc>
          <w:tcPr>
            <w:tcW w:w="5400" w:type="dxa"/>
            <w:vAlign w:val="bottom"/>
          </w:tcPr>
          <w:p w14:paraId="1EF0D64A" w14:textId="77777777" w:rsidR="005410CC" w:rsidRPr="005410CC" w:rsidRDefault="005410CC" w:rsidP="00522E0F">
            <w:pPr>
              <w:spacing w:line="240" w:lineRule="auto"/>
              <w:jc w:val="center"/>
              <w:rPr>
                <w:rFonts w:eastAsia="Calibri" w:cs="Times New Roman"/>
                <w:b/>
                <w:bCs/>
                <w:szCs w:val="22"/>
              </w:rPr>
            </w:pPr>
            <w:r w:rsidRPr="005410CC">
              <w:rPr>
                <w:rFonts w:cs="Times New Roman"/>
                <w:b/>
                <w:bCs/>
                <w:szCs w:val="22"/>
              </w:rPr>
              <w:t>Topic</w:t>
            </w:r>
          </w:p>
        </w:tc>
        <w:tc>
          <w:tcPr>
            <w:tcW w:w="1080" w:type="dxa"/>
          </w:tcPr>
          <w:p w14:paraId="18598883" w14:textId="77777777" w:rsidR="005410CC" w:rsidRPr="005410CC" w:rsidRDefault="005410CC" w:rsidP="00522E0F">
            <w:pPr>
              <w:spacing w:line="240" w:lineRule="auto"/>
              <w:jc w:val="center"/>
              <w:rPr>
                <w:rFonts w:cs="Times New Roman"/>
                <w:b/>
                <w:bCs/>
                <w:szCs w:val="22"/>
              </w:rPr>
            </w:pPr>
            <w:r w:rsidRPr="005410CC">
              <w:rPr>
                <w:rFonts w:cs="Times New Roman"/>
                <w:b/>
                <w:bCs/>
                <w:szCs w:val="22"/>
              </w:rPr>
              <w:t>Effective</w:t>
            </w:r>
          </w:p>
        </w:tc>
      </w:tr>
      <w:tr w:rsidR="005410CC" w:rsidRPr="006E7EDF" w14:paraId="43BD07CE" w14:textId="77777777" w:rsidTr="004444A8">
        <w:tc>
          <w:tcPr>
            <w:tcW w:w="2070" w:type="dxa"/>
          </w:tcPr>
          <w:p w14:paraId="72FD5CE3" w14:textId="77777777" w:rsidR="005410CC" w:rsidRPr="005410CC" w:rsidRDefault="005410CC" w:rsidP="00A51F0E">
            <w:pPr>
              <w:spacing w:line="240" w:lineRule="auto"/>
              <w:ind w:left="162" w:hanging="162"/>
              <w:rPr>
                <w:rFonts w:eastAsia="Calibri" w:cs="Times New Roman"/>
                <w:szCs w:val="22"/>
                <w:rtl/>
                <w:cs/>
              </w:rPr>
            </w:pPr>
            <w:r w:rsidRPr="005410CC">
              <w:rPr>
                <w:rFonts w:eastAsia="Calibri" w:cs="Times New Roman"/>
                <w:szCs w:val="22"/>
                <w:lang w:val="en-US" w:bidi="th-TH"/>
              </w:rPr>
              <w:t>TFRS</w:t>
            </w:r>
            <w:r w:rsidRPr="005410CC">
              <w:rPr>
                <w:rFonts w:eastAsia="Calibri" w:cs="Times New Roman"/>
                <w:szCs w:val="22"/>
              </w:rPr>
              <w:t xml:space="preserve"> 7*</w:t>
            </w:r>
          </w:p>
        </w:tc>
        <w:tc>
          <w:tcPr>
            <w:tcW w:w="5400" w:type="dxa"/>
          </w:tcPr>
          <w:p w14:paraId="7CE165CD" w14:textId="77777777" w:rsidR="005410CC" w:rsidRPr="005410CC" w:rsidRDefault="005410CC" w:rsidP="00522E0F">
            <w:pPr>
              <w:spacing w:line="240" w:lineRule="auto"/>
              <w:ind w:left="162" w:hanging="162"/>
              <w:rPr>
                <w:rFonts w:eastAsia="Calibri" w:cs="Times New Roman"/>
                <w:szCs w:val="22"/>
                <w:rtl/>
                <w:cs/>
                <w:lang w:val="en-US"/>
              </w:rPr>
            </w:pPr>
            <w:r w:rsidRPr="005410CC">
              <w:rPr>
                <w:rFonts w:eastAsia="Calibri" w:cs="Times New Roman"/>
                <w:szCs w:val="22"/>
                <w:lang w:val="en-US" w:bidi="th-TH"/>
              </w:rPr>
              <w:t>Financial Instruments: Disclosures</w:t>
            </w:r>
          </w:p>
        </w:tc>
        <w:tc>
          <w:tcPr>
            <w:tcW w:w="1080" w:type="dxa"/>
          </w:tcPr>
          <w:p w14:paraId="6E0B54B1" w14:textId="77777777" w:rsidR="005410CC" w:rsidRPr="005410CC" w:rsidRDefault="005410CC" w:rsidP="00522E0F">
            <w:pPr>
              <w:spacing w:line="240" w:lineRule="auto"/>
              <w:jc w:val="center"/>
              <w:rPr>
                <w:rFonts w:eastAsia="Calibri" w:cs="Times New Roman"/>
                <w:szCs w:val="22"/>
              </w:rPr>
            </w:pPr>
            <w:r w:rsidRPr="005410CC">
              <w:rPr>
                <w:rFonts w:eastAsia="Calibri" w:cs="Times New Roman"/>
                <w:szCs w:val="22"/>
              </w:rPr>
              <w:t>2020</w:t>
            </w:r>
          </w:p>
        </w:tc>
      </w:tr>
      <w:tr w:rsidR="005410CC" w:rsidRPr="006E7EDF" w14:paraId="3A31D002" w14:textId="77777777" w:rsidTr="004444A8">
        <w:tc>
          <w:tcPr>
            <w:tcW w:w="2070" w:type="dxa"/>
          </w:tcPr>
          <w:p w14:paraId="45E14D44" w14:textId="77777777" w:rsidR="005410CC" w:rsidRPr="005410CC" w:rsidRDefault="005410CC" w:rsidP="00A51F0E">
            <w:pPr>
              <w:spacing w:line="240" w:lineRule="auto"/>
              <w:ind w:left="162" w:hanging="162"/>
              <w:rPr>
                <w:rFonts w:eastAsia="Calibri" w:cs="Times New Roman"/>
                <w:szCs w:val="22"/>
                <w:rtl/>
                <w:cs/>
                <w:lang w:val="en-US"/>
              </w:rPr>
            </w:pPr>
            <w:r w:rsidRPr="005410CC">
              <w:rPr>
                <w:rFonts w:eastAsia="Calibri" w:cs="Times New Roman"/>
                <w:szCs w:val="22"/>
                <w:lang w:val="en-US" w:bidi="th-TH"/>
              </w:rPr>
              <w:t>TFRS</w:t>
            </w:r>
            <w:r w:rsidRPr="005410CC">
              <w:rPr>
                <w:rFonts w:eastAsia="Calibri" w:cs="Times New Roman"/>
                <w:szCs w:val="22"/>
                <w:lang w:val="en-US"/>
              </w:rPr>
              <w:t xml:space="preserve"> </w:t>
            </w:r>
            <w:r w:rsidRPr="005410CC">
              <w:rPr>
                <w:rFonts w:eastAsia="Calibri" w:cs="Times New Roman"/>
                <w:szCs w:val="22"/>
                <w:lang w:val="en-US" w:bidi="th-TH"/>
              </w:rPr>
              <w:t>9*</w:t>
            </w:r>
          </w:p>
        </w:tc>
        <w:tc>
          <w:tcPr>
            <w:tcW w:w="5400" w:type="dxa"/>
          </w:tcPr>
          <w:p w14:paraId="6F5E04F7" w14:textId="77777777" w:rsidR="005410CC" w:rsidRPr="005410CC" w:rsidRDefault="005410CC" w:rsidP="00522E0F">
            <w:pPr>
              <w:spacing w:line="240" w:lineRule="auto"/>
              <w:ind w:left="162" w:hanging="162"/>
              <w:rPr>
                <w:rFonts w:eastAsia="Calibri" w:cs="Times New Roman"/>
                <w:szCs w:val="22"/>
                <w:rtl/>
                <w:cs/>
                <w:lang w:val="en-US"/>
              </w:rPr>
            </w:pPr>
            <w:r w:rsidRPr="005410CC">
              <w:rPr>
                <w:rFonts w:eastAsia="Calibri" w:cs="Times New Roman"/>
                <w:szCs w:val="22"/>
                <w:lang w:val="en-US" w:bidi="th-TH"/>
              </w:rPr>
              <w:t>Financial Instruments</w:t>
            </w:r>
          </w:p>
        </w:tc>
        <w:tc>
          <w:tcPr>
            <w:tcW w:w="1080" w:type="dxa"/>
          </w:tcPr>
          <w:p w14:paraId="04F15AB7" w14:textId="77777777" w:rsidR="005410CC" w:rsidRPr="005410CC" w:rsidRDefault="005410CC" w:rsidP="00522E0F">
            <w:pPr>
              <w:spacing w:line="240" w:lineRule="auto"/>
              <w:jc w:val="center"/>
              <w:rPr>
                <w:rFonts w:eastAsia="Calibri" w:cs="Times New Roman"/>
                <w:szCs w:val="22"/>
              </w:rPr>
            </w:pPr>
            <w:r w:rsidRPr="005410CC">
              <w:rPr>
                <w:rFonts w:eastAsia="Calibri" w:cs="Times New Roman"/>
                <w:szCs w:val="22"/>
              </w:rPr>
              <w:t>2020</w:t>
            </w:r>
          </w:p>
        </w:tc>
      </w:tr>
      <w:tr w:rsidR="005410CC" w:rsidRPr="006E7EDF" w14:paraId="33446B20" w14:textId="77777777" w:rsidTr="004444A8">
        <w:tc>
          <w:tcPr>
            <w:tcW w:w="2070" w:type="dxa"/>
          </w:tcPr>
          <w:p w14:paraId="2405B90A" w14:textId="77777777" w:rsidR="005410CC" w:rsidRPr="005410CC" w:rsidRDefault="005410CC" w:rsidP="00A51F0E">
            <w:pPr>
              <w:spacing w:line="240" w:lineRule="auto"/>
              <w:ind w:left="162" w:hanging="162"/>
              <w:rPr>
                <w:rFonts w:eastAsia="Calibri" w:cs="Times New Roman"/>
                <w:szCs w:val="22"/>
                <w:rtl/>
                <w:cs/>
                <w:lang w:val="en-US"/>
              </w:rPr>
            </w:pPr>
            <w:r w:rsidRPr="005410CC">
              <w:rPr>
                <w:rFonts w:eastAsia="Calibri" w:cs="Times New Roman"/>
                <w:szCs w:val="22"/>
                <w:lang w:val="en-US" w:bidi="th-TH"/>
              </w:rPr>
              <w:t>TFRS</w:t>
            </w:r>
            <w:r w:rsidRPr="005410CC">
              <w:rPr>
                <w:rFonts w:eastAsia="Calibri" w:cs="Times New Roman"/>
                <w:szCs w:val="22"/>
                <w:lang w:val="en-US"/>
              </w:rPr>
              <w:t xml:space="preserve"> </w:t>
            </w:r>
            <w:r w:rsidRPr="005410CC">
              <w:rPr>
                <w:rFonts w:eastAsia="Calibri" w:cs="Times New Roman"/>
                <w:szCs w:val="22"/>
                <w:lang w:val="en-US" w:bidi="th-TH"/>
              </w:rPr>
              <w:t>15</w:t>
            </w:r>
          </w:p>
        </w:tc>
        <w:tc>
          <w:tcPr>
            <w:tcW w:w="5400" w:type="dxa"/>
          </w:tcPr>
          <w:p w14:paraId="0A988615" w14:textId="77777777" w:rsidR="005410CC" w:rsidRPr="005410CC" w:rsidRDefault="005410CC" w:rsidP="00522E0F">
            <w:pPr>
              <w:spacing w:line="240" w:lineRule="auto"/>
              <w:ind w:left="162" w:hanging="162"/>
              <w:rPr>
                <w:rFonts w:eastAsia="Calibri" w:cs="Times New Roman"/>
                <w:szCs w:val="22"/>
                <w:lang w:val="en-US" w:bidi="th-TH"/>
              </w:rPr>
            </w:pPr>
            <w:r w:rsidRPr="005410CC">
              <w:rPr>
                <w:rFonts w:eastAsia="Calibri" w:cs="Times New Roman"/>
                <w:szCs w:val="22"/>
                <w:lang w:val="en-US" w:bidi="th-TH"/>
              </w:rPr>
              <w:t>Revenue from Contracts with Customers</w:t>
            </w:r>
          </w:p>
        </w:tc>
        <w:tc>
          <w:tcPr>
            <w:tcW w:w="1080" w:type="dxa"/>
          </w:tcPr>
          <w:p w14:paraId="185C981E" w14:textId="77777777" w:rsidR="005410CC" w:rsidRPr="005410CC" w:rsidRDefault="005410CC" w:rsidP="00522E0F">
            <w:pPr>
              <w:spacing w:line="240" w:lineRule="auto"/>
              <w:jc w:val="center"/>
              <w:rPr>
                <w:rFonts w:eastAsia="Calibri" w:cs="Times New Roman"/>
                <w:szCs w:val="22"/>
                <w:rtl/>
                <w:cs/>
              </w:rPr>
            </w:pPr>
            <w:r w:rsidRPr="005410CC">
              <w:rPr>
                <w:rFonts w:eastAsia="Calibri" w:cs="Times New Roman"/>
                <w:szCs w:val="22"/>
              </w:rPr>
              <w:t>2019</w:t>
            </w:r>
          </w:p>
        </w:tc>
      </w:tr>
      <w:tr w:rsidR="000A003D" w:rsidRPr="006E7EDF" w14:paraId="404430C3" w14:textId="77777777" w:rsidTr="004444A8">
        <w:tc>
          <w:tcPr>
            <w:tcW w:w="2070" w:type="dxa"/>
          </w:tcPr>
          <w:p w14:paraId="62CE7540" w14:textId="77777777" w:rsidR="000A003D" w:rsidRPr="005410CC" w:rsidRDefault="000A003D" w:rsidP="000A003D">
            <w:pPr>
              <w:spacing w:line="240" w:lineRule="auto"/>
              <w:ind w:left="162" w:hanging="162"/>
              <w:rPr>
                <w:rFonts w:eastAsia="Calibri" w:cs="Times New Roman"/>
                <w:szCs w:val="22"/>
                <w:lang w:val="en-US" w:bidi="th-TH"/>
              </w:rPr>
            </w:pPr>
            <w:r w:rsidRPr="000A003D">
              <w:rPr>
                <w:rFonts w:eastAsia="Calibri" w:cs="Times New Roman"/>
                <w:szCs w:val="22"/>
                <w:lang w:val="en-US" w:bidi="th-TH"/>
              </w:rPr>
              <w:t>TFRS 16</w:t>
            </w:r>
          </w:p>
        </w:tc>
        <w:tc>
          <w:tcPr>
            <w:tcW w:w="5400" w:type="dxa"/>
          </w:tcPr>
          <w:p w14:paraId="25751528" w14:textId="77777777" w:rsidR="000A003D" w:rsidRPr="005410CC" w:rsidRDefault="000A003D" w:rsidP="000A003D">
            <w:pPr>
              <w:spacing w:line="240" w:lineRule="auto"/>
              <w:ind w:left="162" w:hanging="162"/>
              <w:rPr>
                <w:rFonts w:eastAsia="Calibri" w:cs="Times New Roman"/>
                <w:szCs w:val="22"/>
                <w:lang w:val="en-US" w:bidi="th-TH"/>
              </w:rPr>
            </w:pPr>
            <w:r w:rsidRPr="000A003D">
              <w:rPr>
                <w:rFonts w:eastAsia="Calibri" w:cs="Times New Roman"/>
                <w:szCs w:val="22"/>
                <w:lang w:val="en-US" w:bidi="th-TH"/>
              </w:rPr>
              <w:t>Leases</w:t>
            </w:r>
          </w:p>
        </w:tc>
        <w:tc>
          <w:tcPr>
            <w:tcW w:w="1080" w:type="dxa"/>
          </w:tcPr>
          <w:p w14:paraId="17B97181" w14:textId="77777777" w:rsidR="000A003D" w:rsidRPr="005410CC" w:rsidRDefault="000A003D" w:rsidP="000A003D">
            <w:pPr>
              <w:spacing w:line="240" w:lineRule="auto"/>
              <w:jc w:val="center"/>
              <w:rPr>
                <w:rFonts w:eastAsia="Calibri" w:cs="Times New Roman"/>
                <w:szCs w:val="22"/>
              </w:rPr>
            </w:pPr>
            <w:r w:rsidRPr="005410CC">
              <w:rPr>
                <w:rFonts w:eastAsia="Calibri" w:cs="Times New Roman"/>
                <w:szCs w:val="22"/>
              </w:rPr>
              <w:t>2020</w:t>
            </w:r>
          </w:p>
        </w:tc>
      </w:tr>
      <w:tr w:rsidR="000A003D" w:rsidRPr="006E7EDF" w14:paraId="74D3A4C6" w14:textId="77777777" w:rsidTr="004444A8">
        <w:tc>
          <w:tcPr>
            <w:tcW w:w="2070" w:type="dxa"/>
          </w:tcPr>
          <w:p w14:paraId="130F8CF2" w14:textId="77777777" w:rsidR="000A003D" w:rsidRPr="005410CC" w:rsidRDefault="000A003D" w:rsidP="000A003D">
            <w:pPr>
              <w:spacing w:line="240" w:lineRule="auto"/>
              <w:ind w:left="162" w:hanging="162"/>
              <w:rPr>
                <w:rFonts w:eastAsia="Calibri" w:cs="Times New Roman"/>
                <w:szCs w:val="22"/>
                <w:rtl/>
                <w:cs/>
                <w:lang w:val="en-US"/>
              </w:rPr>
            </w:pPr>
            <w:r w:rsidRPr="005410CC">
              <w:rPr>
                <w:rFonts w:eastAsia="Calibri" w:cs="Times New Roman"/>
                <w:szCs w:val="22"/>
                <w:lang w:val="en-US" w:bidi="th-TH"/>
              </w:rPr>
              <w:t>TAS</w:t>
            </w:r>
            <w:r w:rsidRPr="005410CC">
              <w:rPr>
                <w:rFonts w:eastAsia="Calibri" w:cs="Times New Roman"/>
                <w:szCs w:val="22"/>
                <w:lang w:val="en-US"/>
              </w:rPr>
              <w:t xml:space="preserve"> </w:t>
            </w:r>
            <w:r w:rsidRPr="005410CC">
              <w:rPr>
                <w:rFonts w:eastAsia="Calibri" w:cs="Times New Roman"/>
                <w:szCs w:val="22"/>
                <w:lang w:val="en-US" w:bidi="th-TH"/>
              </w:rPr>
              <w:t>32*</w:t>
            </w:r>
          </w:p>
        </w:tc>
        <w:tc>
          <w:tcPr>
            <w:tcW w:w="5400" w:type="dxa"/>
          </w:tcPr>
          <w:p w14:paraId="569EED2A" w14:textId="77777777" w:rsidR="000A003D" w:rsidRPr="005410CC" w:rsidRDefault="000A003D" w:rsidP="000A003D">
            <w:pPr>
              <w:spacing w:line="240" w:lineRule="auto"/>
              <w:ind w:left="162" w:hanging="162"/>
              <w:rPr>
                <w:rFonts w:eastAsia="Calibri" w:cs="Times New Roman"/>
                <w:szCs w:val="22"/>
                <w:rtl/>
                <w:cs/>
                <w:lang w:val="en-US"/>
              </w:rPr>
            </w:pPr>
            <w:r w:rsidRPr="005410CC">
              <w:rPr>
                <w:rFonts w:eastAsia="Calibri" w:cs="Times New Roman"/>
                <w:szCs w:val="22"/>
                <w:lang w:val="en-US" w:bidi="th-TH"/>
              </w:rPr>
              <w:t>Financial Instruments: Presentation</w:t>
            </w:r>
          </w:p>
        </w:tc>
        <w:tc>
          <w:tcPr>
            <w:tcW w:w="1080" w:type="dxa"/>
          </w:tcPr>
          <w:p w14:paraId="29FD4883" w14:textId="77777777" w:rsidR="000A003D" w:rsidRPr="005410CC" w:rsidRDefault="000A003D" w:rsidP="000A003D">
            <w:pPr>
              <w:spacing w:line="240" w:lineRule="auto"/>
              <w:jc w:val="center"/>
              <w:rPr>
                <w:rFonts w:eastAsia="Calibri" w:cs="Times New Roman"/>
                <w:szCs w:val="22"/>
              </w:rPr>
            </w:pPr>
            <w:r w:rsidRPr="005410CC">
              <w:rPr>
                <w:rFonts w:eastAsia="Calibri" w:cs="Times New Roman"/>
                <w:szCs w:val="22"/>
              </w:rPr>
              <w:t>2020</w:t>
            </w:r>
          </w:p>
        </w:tc>
      </w:tr>
      <w:tr w:rsidR="000A003D" w:rsidRPr="006E7EDF" w14:paraId="13F00205" w14:textId="77777777" w:rsidTr="004444A8">
        <w:tc>
          <w:tcPr>
            <w:tcW w:w="2070" w:type="dxa"/>
          </w:tcPr>
          <w:p w14:paraId="7665424D" w14:textId="77777777" w:rsidR="000A003D" w:rsidRPr="005410CC" w:rsidRDefault="000A003D" w:rsidP="000A003D">
            <w:pPr>
              <w:spacing w:line="240" w:lineRule="auto"/>
              <w:ind w:left="162" w:hanging="162"/>
              <w:rPr>
                <w:rFonts w:eastAsia="Calibri" w:cs="Times New Roman"/>
                <w:szCs w:val="22"/>
                <w:lang w:val="en-US" w:bidi="th-TH"/>
              </w:rPr>
            </w:pPr>
            <w:r w:rsidRPr="00C55898">
              <w:rPr>
                <w:rFonts w:eastAsia="Calibri" w:cs="Times New Roman"/>
                <w:szCs w:val="22"/>
                <w:lang w:val="en-US" w:bidi="th-TH"/>
              </w:rPr>
              <w:t>TFRIC 16*</w:t>
            </w:r>
          </w:p>
        </w:tc>
        <w:tc>
          <w:tcPr>
            <w:tcW w:w="5400" w:type="dxa"/>
          </w:tcPr>
          <w:p w14:paraId="25AD8646" w14:textId="77777777" w:rsidR="000A003D" w:rsidRPr="00C55898" w:rsidRDefault="000A003D" w:rsidP="000A003D">
            <w:pPr>
              <w:spacing w:line="240" w:lineRule="auto"/>
              <w:ind w:left="162" w:hanging="162"/>
              <w:rPr>
                <w:rFonts w:eastAsia="Calibri" w:cs="Times New Roman"/>
                <w:szCs w:val="22"/>
                <w:lang w:val="en-US" w:bidi="th-TH"/>
              </w:rPr>
            </w:pPr>
            <w:r w:rsidRPr="00C55898">
              <w:rPr>
                <w:rFonts w:eastAsia="Calibri" w:cs="Times New Roman"/>
                <w:szCs w:val="22"/>
                <w:lang w:val="en-US" w:bidi="th-TH"/>
              </w:rPr>
              <w:t>Hedges of a Net Investment in a Foreign Operation</w:t>
            </w:r>
          </w:p>
        </w:tc>
        <w:tc>
          <w:tcPr>
            <w:tcW w:w="1080" w:type="dxa"/>
          </w:tcPr>
          <w:p w14:paraId="0D05007A" w14:textId="77777777" w:rsidR="000A003D" w:rsidRPr="005410CC" w:rsidRDefault="000A003D" w:rsidP="000A003D">
            <w:pPr>
              <w:spacing w:line="240" w:lineRule="auto"/>
              <w:jc w:val="center"/>
              <w:rPr>
                <w:rFonts w:eastAsia="Calibri" w:cs="Times New Roman"/>
                <w:szCs w:val="22"/>
              </w:rPr>
            </w:pPr>
            <w:r w:rsidRPr="005410CC">
              <w:rPr>
                <w:rFonts w:eastAsia="Calibri" w:cs="Times New Roman"/>
                <w:szCs w:val="22"/>
              </w:rPr>
              <w:t>2020</w:t>
            </w:r>
          </w:p>
        </w:tc>
      </w:tr>
      <w:tr w:rsidR="000A003D" w:rsidRPr="006E7EDF" w14:paraId="1B35C7E0" w14:textId="77777777" w:rsidTr="004444A8">
        <w:tc>
          <w:tcPr>
            <w:tcW w:w="2070" w:type="dxa"/>
          </w:tcPr>
          <w:p w14:paraId="798A280B" w14:textId="77777777" w:rsidR="000A003D" w:rsidRPr="005410CC" w:rsidRDefault="000A003D" w:rsidP="000A003D">
            <w:pPr>
              <w:spacing w:line="240" w:lineRule="auto"/>
              <w:ind w:left="162" w:hanging="162"/>
              <w:rPr>
                <w:rFonts w:eastAsia="Calibri" w:cs="Times New Roman"/>
                <w:szCs w:val="22"/>
                <w:lang w:val="en-US" w:bidi="th-TH"/>
              </w:rPr>
            </w:pPr>
            <w:r w:rsidRPr="00C55898">
              <w:rPr>
                <w:rFonts w:eastAsia="Calibri" w:cs="Times New Roman"/>
                <w:szCs w:val="22"/>
                <w:lang w:val="en-US" w:bidi="th-TH"/>
              </w:rPr>
              <w:t>TFRIC 19*</w:t>
            </w:r>
          </w:p>
        </w:tc>
        <w:tc>
          <w:tcPr>
            <w:tcW w:w="5400" w:type="dxa"/>
          </w:tcPr>
          <w:p w14:paraId="442F30F9" w14:textId="77777777" w:rsidR="000A003D" w:rsidRPr="00C55898" w:rsidRDefault="000A003D" w:rsidP="000A003D">
            <w:pPr>
              <w:spacing w:line="240" w:lineRule="auto"/>
              <w:ind w:left="162" w:hanging="162"/>
              <w:rPr>
                <w:rFonts w:eastAsia="Calibri" w:cs="Times New Roman"/>
                <w:szCs w:val="22"/>
                <w:lang w:val="en-US" w:bidi="th-TH"/>
              </w:rPr>
            </w:pPr>
            <w:r w:rsidRPr="00C55898">
              <w:rPr>
                <w:rFonts w:eastAsia="Calibri" w:cs="Times New Roman"/>
                <w:szCs w:val="22"/>
                <w:lang w:val="en-US" w:bidi="th-TH"/>
              </w:rPr>
              <w:t>Extinguishing Financial Liabilities with Equity Instruments</w:t>
            </w:r>
          </w:p>
        </w:tc>
        <w:tc>
          <w:tcPr>
            <w:tcW w:w="1080" w:type="dxa"/>
          </w:tcPr>
          <w:p w14:paraId="6176876A" w14:textId="77777777" w:rsidR="000A003D" w:rsidRPr="005410CC" w:rsidRDefault="000A003D" w:rsidP="000A003D">
            <w:pPr>
              <w:spacing w:line="240" w:lineRule="auto"/>
              <w:jc w:val="center"/>
              <w:rPr>
                <w:rFonts w:eastAsia="Calibri" w:cs="Times New Roman"/>
                <w:szCs w:val="22"/>
              </w:rPr>
            </w:pPr>
            <w:r w:rsidRPr="005410CC">
              <w:rPr>
                <w:rFonts w:eastAsia="Calibri" w:cs="Times New Roman"/>
                <w:szCs w:val="22"/>
              </w:rPr>
              <w:t>2020</w:t>
            </w:r>
          </w:p>
        </w:tc>
      </w:tr>
    </w:tbl>
    <w:p w14:paraId="483DB1C6" w14:textId="77777777" w:rsidR="007D636A" w:rsidRDefault="007D636A" w:rsidP="007D636A">
      <w:pPr>
        <w:pStyle w:val="BodyText"/>
        <w:spacing w:after="0"/>
        <w:ind w:left="540"/>
        <w:jc w:val="thaiDistribute"/>
      </w:pPr>
    </w:p>
    <w:p w14:paraId="638EABFC" w14:textId="4B1F9F77" w:rsidR="005410CC" w:rsidRPr="001E557F" w:rsidRDefault="005410CC" w:rsidP="007D636A">
      <w:pPr>
        <w:pStyle w:val="BodyText"/>
        <w:spacing w:after="0"/>
        <w:ind w:left="540"/>
        <w:jc w:val="thaiDistribute"/>
        <w:rPr>
          <w:i/>
          <w:iCs/>
        </w:rPr>
      </w:pPr>
      <w:r w:rsidRPr="001E557F">
        <w:rPr>
          <w:i/>
          <w:iCs/>
        </w:rPr>
        <w:t>* TFRS - Financial instruments standards</w:t>
      </w:r>
    </w:p>
    <w:p w14:paraId="173563D6" w14:textId="77777777" w:rsidR="007D636A" w:rsidRDefault="007D636A" w:rsidP="007D636A">
      <w:pPr>
        <w:pStyle w:val="BodyText"/>
        <w:spacing w:after="0"/>
        <w:ind w:left="540"/>
        <w:jc w:val="thaiDistribute"/>
      </w:pPr>
    </w:p>
    <w:p w14:paraId="531CA1C4" w14:textId="77777777" w:rsidR="007D636A" w:rsidRPr="007D636A" w:rsidRDefault="007D636A" w:rsidP="00842D27">
      <w:pPr>
        <w:pStyle w:val="BodyText"/>
        <w:numPr>
          <w:ilvl w:val="0"/>
          <w:numId w:val="31"/>
        </w:numPr>
        <w:tabs>
          <w:tab w:val="left" w:pos="1080"/>
        </w:tabs>
        <w:ind w:left="900"/>
        <w:jc w:val="thaiDistribute"/>
        <w:rPr>
          <w:rFonts w:eastAsia="Calibri" w:cs="Times New Roman"/>
          <w:b/>
          <w:bCs/>
          <w:i/>
          <w:iCs/>
          <w:szCs w:val="22"/>
          <w:lang w:val="en-US" w:bidi="th-TH"/>
        </w:rPr>
      </w:pPr>
      <w:r w:rsidRPr="007D636A">
        <w:rPr>
          <w:rFonts w:eastAsia="Calibri" w:cs="Times New Roman"/>
          <w:b/>
          <w:bCs/>
          <w:i/>
          <w:iCs/>
          <w:szCs w:val="22"/>
          <w:lang w:val="en-US" w:bidi="th-TH"/>
        </w:rPr>
        <w:t>TFRS - Financial instruments standards</w:t>
      </w:r>
    </w:p>
    <w:p w14:paraId="42B6A436" w14:textId="77777777" w:rsidR="007D636A" w:rsidRDefault="007D636A" w:rsidP="007D636A">
      <w:pPr>
        <w:pStyle w:val="BodyText"/>
        <w:ind w:left="540"/>
        <w:jc w:val="thaiDistribute"/>
      </w:pPr>
      <w:r>
        <w:t>These TFRS - Financial instruments standards establish requirements related to definition, recognition, measurement, impairment and derecognition of financial assets and financial liabilities, including accounting for derivatives and hedge accounting. When these TFRS become effective, some accounting standards, interpretations and guidance which are currently effective will be cancelled.</w:t>
      </w:r>
    </w:p>
    <w:p w14:paraId="7368D9C1" w14:textId="77777777" w:rsidR="003F20E6" w:rsidRDefault="003F20E6" w:rsidP="00842D27">
      <w:pPr>
        <w:pStyle w:val="BodyText"/>
        <w:numPr>
          <w:ilvl w:val="0"/>
          <w:numId w:val="31"/>
        </w:numPr>
        <w:tabs>
          <w:tab w:val="left" w:pos="1080"/>
        </w:tabs>
        <w:ind w:left="900"/>
        <w:jc w:val="thaiDistribute"/>
        <w:rPr>
          <w:rFonts w:eastAsia="Calibri" w:cs="Times New Roman"/>
          <w:b/>
          <w:bCs/>
          <w:i/>
          <w:iCs/>
          <w:szCs w:val="22"/>
          <w:lang w:val="en-US" w:bidi="th-TH"/>
        </w:rPr>
      </w:pPr>
      <w:r w:rsidRPr="003F20E6">
        <w:rPr>
          <w:rFonts w:eastAsia="Calibri" w:cs="Times New Roman"/>
          <w:b/>
          <w:bCs/>
          <w:i/>
          <w:iCs/>
          <w:szCs w:val="22"/>
          <w:lang w:val="en-US" w:bidi="th-TH"/>
        </w:rPr>
        <w:t>TFRS 15 Revenue from Contracts with Customers</w:t>
      </w:r>
    </w:p>
    <w:p w14:paraId="0D3C8650" w14:textId="64540AC8" w:rsidR="008823BE" w:rsidRDefault="008823BE" w:rsidP="008823BE">
      <w:pPr>
        <w:pStyle w:val="BodyText"/>
        <w:ind w:left="540"/>
        <w:jc w:val="thaiDistribute"/>
      </w:pPr>
      <w:r>
        <w:t>Under TFRS 15, the Group recognises revenue when a customer obtains control of the goods or services in an amount that reflects the consideration to which the Group expects to be entitled, excluding those amounts collected on behalf of third parties, value added tax or other sales taxes and after deduction of any trade discounts and volume rebates.  Judgement is required in determining the timing of the transfer of control for revenue recognition - at a point in time or over time. When this TFRS becomes effective, some accounting standards and interpretations which are currently effective will be cancelled.</w:t>
      </w:r>
    </w:p>
    <w:p w14:paraId="60DFD0C2" w14:textId="1B916A59" w:rsidR="00845520" w:rsidRPr="00845520" w:rsidRDefault="008823BE" w:rsidP="008823BE">
      <w:pPr>
        <w:pStyle w:val="BodyText"/>
        <w:ind w:left="540"/>
        <w:jc w:val="thaiDistribute"/>
        <w:rPr>
          <w:lang w:val="en-US"/>
        </w:rPr>
      </w:pPr>
      <w:r>
        <w:t>The Group has assessed the potential initial impact on the financial statements of TFRS-Financial instruments standards and TFRS 15 and expects that there will be no material impact on the financial statements in the period of initial application.</w:t>
      </w:r>
    </w:p>
    <w:p w14:paraId="244E8D3A" w14:textId="5D50E626" w:rsidR="00B40F52" w:rsidRPr="00842D27" w:rsidRDefault="00B40F52" w:rsidP="00842D27">
      <w:pPr>
        <w:pStyle w:val="BodyText"/>
        <w:numPr>
          <w:ilvl w:val="0"/>
          <w:numId w:val="31"/>
        </w:numPr>
        <w:tabs>
          <w:tab w:val="left" w:pos="1080"/>
        </w:tabs>
        <w:ind w:left="900"/>
        <w:jc w:val="thaiDistribute"/>
        <w:rPr>
          <w:rFonts w:eastAsia="Calibri" w:cs="Times New Roman"/>
          <w:b/>
          <w:bCs/>
          <w:i/>
          <w:iCs/>
          <w:szCs w:val="22"/>
          <w:lang w:val="en-US" w:bidi="th-TH"/>
        </w:rPr>
      </w:pPr>
      <w:r w:rsidRPr="007473C8">
        <w:rPr>
          <w:rFonts w:eastAsia="Calibri" w:cs="Times New Roman"/>
          <w:b/>
          <w:bCs/>
          <w:i/>
          <w:iCs/>
          <w:szCs w:val="22"/>
          <w:lang w:val="en-US" w:bidi="th-TH"/>
        </w:rPr>
        <w:t>TFRS 16 Leases</w:t>
      </w:r>
    </w:p>
    <w:p w14:paraId="51A753FB" w14:textId="0D935A36" w:rsidR="00B40F52" w:rsidRDefault="00B40F52" w:rsidP="00B40F52">
      <w:pPr>
        <w:pStyle w:val="BodyText"/>
        <w:ind w:left="540"/>
        <w:jc w:val="thaiDistribute"/>
        <w:rPr>
          <w:lang w:val="en-US" w:bidi="th-TH"/>
        </w:rPr>
      </w:pPr>
      <w:r w:rsidRPr="00B40F52">
        <w:rPr>
          <w:lang w:val="en-US" w:bidi="th-TH"/>
        </w:rPr>
        <w:t xml:space="preserve">TFRS 16 introduces a single lessee accounting model for lessees. A lessee </w:t>
      </w:r>
      <w:proofErr w:type="spellStart"/>
      <w:r w:rsidRPr="00B40F52">
        <w:rPr>
          <w:lang w:val="en-US" w:bidi="th-TH"/>
        </w:rPr>
        <w:t>recognises</w:t>
      </w:r>
      <w:proofErr w:type="spellEnd"/>
      <w:r w:rsidRPr="00B40F52">
        <w:rPr>
          <w:lang w:val="en-US" w:bidi="th-TH"/>
        </w:rPr>
        <w:t xml:space="preserve"> a right-of-use asset and a lease liability, with recognition exemptions for short-term leases and leases of low-value items. </w:t>
      </w:r>
      <w:r w:rsidR="008823BE" w:rsidRPr="008823BE">
        <w:rPr>
          <w:lang w:val="en-US" w:bidi="th-TH"/>
        </w:rPr>
        <w:t xml:space="preserve">Lessor accounting remains </w:t>
      </w:r>
      <w:proofErr w:type="gramStart"/>
      <w:r w:rsidR="008823BE" w:rsidRPr="008823BE">
        <w:rPr>
          <w:lang w:val="en-US" w:bidi="th-TH"/>
        </w:rPr>
        <w:t>similar to</w:t>
      </w:r>
      <w:proofErr w:type="gramEnd"/>
      <w:r w:rsidR="008823BE" w:rsidRPr="008823BE">
        <w:rPr>
          <w:lang w:val="en-US" w:bidi="th-TH"/>
        </w:rPr>
        <w:t xml:space="preserve"> the current standard, i.e. lessors continue to classify leases as finance or operating leases.</w:t>
      </w:r>
      <w:r w:rsidR="008823BE" w:rsidRPr="006C1861">
        <w:rPr>
          <w:szCs w:val="22"/>
        </w:rPr>
        <w:t xml:space="preserve"> </w:t>
      </w:r>
      <w:r w:rsidR="008823BE" w:rsidRPr="006C1861">
        <w:rPr>
          <w:lang w:val="en-US" w:bidi="th-TH"/>
        </w:rPr>
        <w:t>When this TFRS becomes effective, some accounting standards and interpretations which are currently effective will be cancelled.</w:t>
      </w:r>
    </w:p>
    <w:p w14:paraId="09FF3183" w14:textId="77777777" w:rsidR="003D3D69" w:rsidRDefault="00B40F52" w:rsidP="00B40F52">
      <w:pPr>
        <w:pStyle w:val="BodyText"/>
        <w:ind w:left="540"/>
        <w:jc w:val="thaiDistribute"/>
        <w:rPr>
          <w:rFonts w:cs="Times New Roman"/>
          <w:szCs w:val="24"/>
        </w:rPr>
      </w:pPr>
      <w:r w:rsidRPr="00B40F52">
        <w:rPr>
          <w:rFonts w:cs="Times New Roman"/>
          <w:szCs w:val="24"/>
        </w:rPr>
        <w:t>Currently, the Group</w:t>
      </w:r>
      <w:r w:rsidR="003F31B2">
        <w:rPr>
          <w:rFonts w:cs="Times New Roman"/>
          <w:szCs w:val="24"/>
        </w:rPr>
        <w:t xml:space="preserve"> </w:t>
      </w:r>
      <w:r w:rsidRPr="00B40F52">
        <w:rPr>
          <w:rFonts w:cs="Times New Roman"/>
          <w:szCs w:val="24"/>
        </w:rPr>
        <w:t>recognises payments made under operating leases and relevant lease incentives in profit or loss on a straight-line basis over the term of the lease, and recognised</w:t>
      </w:r>
      <w:r w:rsidR="003D3D69">
        <w:rPr>
          <w:rFonts w:cs="Times New Roman"/>
          <w:szCs w:val="24"/>
        </w:rPr>
        <w:t xml:space="preserve"> </w:t>
      </w:r>
      <w:r w:rsidRPr="00B40F52">
        <w:rPr>
          <w:rFonts w:cs="Times New Roman"/>
          <w:szCs w:val="24"/>
        </w:rPr>
        <w:t>assets and</w:t>
      </w:r>
      <w:r w:rsidR="003D3D69">
        <w:rPr>
          <w:rFonts w:cs="Times New Roman"/>
          <w:szCs w:val="24"/>
        </w:rPr>
        <w:t xml:space="preserve"> </w:t>
      </w:r>
      <w:r w:rsidRPr="00B40F52">
        <w:rPr>
          <w:rFonts w:cs="Times New Roman"/>
          <w:szCs w:val="24"/>
        </w:rPr>
        <w:t xml:space="preserve">liabilities only to the extent that there was a timing difference between actual lease payments and the expense </w:t>
      </w:r>
      <w:r w:rsidRPr="00B40F52">
        <w:rPr>
          <w:rFonts w:cs="Times New Roman"/>
          <w:szCs w:val="24"/>
        </w:rPr>
        <w:lastRenderedPageBreak/>
        <w:t>recognised. Under TFRS 16, the Group</w:t>
      </w:r>
      <w:r w:rsidR="003D3D69">
        <w:rPr>
          <w:rFonts w:cs="Times New Roman"/>
          <w:szCs w:val="24"/>
        </w:rPr>
        <w:t xml:space="preserve"> </w:t>
      </w:r>
      <w:r w:rsidRPr="00B40F52">
        <w:rPr>
          <w:rFonts w:cs="Times New Roman"/>
          <w:szCs w:val="24"/>
        </w:rPr>
        <w:t>will recognise right-of-use assets and lease liabilities for its operating leases as disclosed in Note 4</w:t>
      </w:r>
      <w:r w:rsidR="003D3D69">
        <w:rPr>
          <w:rFonts w:cs="Times New Roman"/>
          <w:szCs w:val="24"/>
        </w:rPr>
        <w:t>0</w:t>
      </w:r>
      <w:r w:rsidRPr="00B40F52">
        <w:rPr>
          <w:rFonts w:cs="Times New Roman"/>
          <w:szCs w:val="24"/>
        </w:rPr>
        <w:t>. As a result, the nature of expenses related to those leases will be changed because the Group</w:t>
      </w:r>
      <w:r w:rsidR="003D3D69">
        <w:rPr>
          <w:rFonts w:cs="Times New Roman"/>
          <w:szCs w:val="24"/>
        </w:rPr>
        <w:t xml:space="preserve"> </w:t>
      </w:r>
      <w:r w:rsidRPr="00B40F52">
        <w:rPr>
          <w:rFonts w:cs="Times New Roman"/>
          <w:szCs w:val="24"/>
        </w:rPr>
        <w:t xml:space="preserve">will recognise depreciation of right-of-use assets and interest expense on lease liabilities. </w:t>
      </w:r>
    </w:p>
    <w:p w14:paraId="1E1B2E35" w14:textId="619387CA" w:rsidR="0043113A" w:rsidRDefault="0043113A" w:rsidP="00B40F52">
      <w:pPr>
        <w:pStyle w:val="BodyText"/>
        <w:ind w:left="540"/>
        <w:jc w:val="thaiDistribute"/>
        <w:rPr>
          <w:rFonts w:cs="Times New Roman"/>
          <w:szCs w:val="24"/>
        </w:rPr>
      </w:pPr>
      <w:r w:rsidRPr="0043113A">
        <w:rPr>
          <w:rFonts w:cs="Times New Roman"/>
          <w:szCs w:val="24"/>
        </w:rPr>
        <w:t>The Group</w:t>
      </w:r>
      <w:r>
        <w:rPr>
          <w:rFonts w:cs="Times New Roman"/>
          <w:szCs w:val="24"/>
        </w:rPr>
        <w:t xml:space="preserve"> </w:t>
      </w:r>
      <w:r w:rsidRPr="0043113A">
        <w:rPr>
          <w:rFonts w:cs="Times New Roman"/>
          <w:szCs w:val="24"/>
        </w:rPr>
        <w:t xml:space="preserve">sub-leases some of its properties as disclosed in </w:t>
      </w:r>
      <w:r w:rsidRPr="00FA459D">
        <w:rPr>
          <w:rFonts w:cs="Times New Roman"/>
          <w:szCs w:val="24"/>
        </w:rPr>
        <w:t xml:space="preserve">Note </w:t>
      </w:r>
      <w:r w:rsidR="00FA459D" w:rsidRPr="00FA459D">
        <w:rPr>
          <w:rFonts w:cs="Times New Roman"/>
          <w:szCs w:val="24"/>
        </w:rPr>
        <w:t>23</w:t>
      </w:r>
      <w:r w:rsidRPr="00FA459D">
        <w:rPr>
          <w:rFonts w:cs="Times New Roman"/>
          <w:szCs w:val="24"/>
        </w:rPr>
        <w:t>.</w:t>
      </w:r>
      <w:r w:rsidRPr="0043113A">
        <w:rPr>
          <w:rFonts w:cs="Times New Roman"/>
          <w:szCs w:val="24"/>
        </w:rPr>
        <w:t xml:space="preserve"> Currently, the head lease and sub-lease contracts were classified as operating leases and recognised lease income and payment in profit or loss on a straight-line basis over the term of the leases. Under TFRS 16, the right-of-use assets recognised from the head leases are presented in investment property and measured at cost method. The Group reassess the classification of sub-leases and expects that they will reclassify as finance leases, resulting in recognition of finance lease receivables.</w:t>
      </w:r>
    </w:p>
    <w:p w14:paraId="13C862E6" w14:textId="77777777" w:rsidR="001D68AF" w:rsidRPr="00845520" w:rsidRDefault="003D3D69" w:rsidP="00B40F52">
      <w:pPr>
        <w:pStyle w:val="BodyText"/>
        <w:ind w:left="540"/>
        <w:jc w:val="thaiDistribute"/>
        <w:rPr>
          <w:i/>
          <w:iCs/>
          <w:lang w:val="en-US" w:bidi="th-TH"/>
        </w:rPr>
      </w:pPr>
      <w:r w:rsidRPr="00845520">
        <w:rPr>
          <w:i/>
          <w:iCs/>
          <w:lang w:val="en-US" w:bidi="th-TH"/>
        </w:rPr>
        <w:t>Transition</w:t>
      </w:r>
    </w:p>
    <w:p w14:paraId="764958A1" w14:textId="7A51375A" w:rsidR="008823BE" w:rsidRPr="008823BE" w:rsidRDefault="008823BE" w:rsidP="008823BE">
      <w:pPr>
        <w:pStyle w:val="ListParagraph"/>
        <w:spacing w:line="240" w:lineRule="auto"/>
        <w:ind w:left="540"/>
        <w:jc w:val="thaiDistribute"/>
        <w:rPr>
          <w:lang w:val="en-US" w:bidi="th-TH"/>
        </w:rPr>
      </w:pPr>
      <w:r w:rsidRPr="008823BE">
        <w:rPr>
          <w:lang w:val="en-US" w:bidi="th-TH"/>
        </w:rPr>
        <w:t>The Group plans to apply TFRS 16 initially on 1 October 20</w:t>
      </w:r>
      <w:r w:rsidR="001E557F">
        <w:rPr>
          <w:lang w:val="en-US" w:bidi="th-TH"/>
        </w:rPr>
        <w:t>19</w:t>
      </w:r>
      <w:r w:rsidRPr="008823BE">
        <w:rPr>
          <w:lang w:val="en-US" w:bidi="th-TH"/>
        </w:rPr>
        <w:t xml:space="preserve">, using the modified retrospective approach. Therefore, the cumulative effect of adopting TFRS 16 will be </w:t>
      </w:r>
      <w:proofErr w:type="spellStart"/>
      <w:r w:rsidRPr="008823BE">
        <w:rPr>
          <w:lang w:val="en-US" w:bidi="th-TH"/>
        </w:rPr>
        <w:t>recognised</w:t>
      </w:r>
      <w:proofErr w:type="spellEnd"/>
      <w:r w:rsidRPr="008823BE">
        <w:rPr>
          <w:lang w:val="en-US" w:bidi="th-TH"/>
        </w:rPr>
        <w:t xml:space="preserve"> as an adjustment to the retained earnings at 1 October 20</w:t>
      </w:r>
      <w:r w:rsidR="001E557F">
        <w:rPr>
          <w:lang w:val="en-US" w:bidi="th-TH"/>
        </w:rPr>
        <w:t>19</w:t>
      </w:r>
      <w:r w:rsidRPr="008823BE">
        <w:rPr>
          <w:lang w:val="en-US" w:bidi="th-TH"/>
        </w:rPr>
        <w:t xml:space="preserve">, with no restatement of comparative information. </w:t>
      </w:r>
    </w:p>
    <w:p w14:paraId="76DA177D" w14:textId="77777777" w:rsidR="008823BE" w:rsidRPr="008823BE" w:rsidRDefault="008823BE" w:rsidP="008823BE">
      <w:pPr>
        <w:pStyle w:val="ListParagraph"/>
        <w:spacing w:line="240" w:lineRule="auto"/>
        <w:ind w:left="540"/>
        <w:jc w:val="thaiDistribute"/>
        <w:rPr>
          <w:lang w:val="en-US" w:bidi="th-TH"/>
        </w:rPr>
      </w:pPr>
    </w:p>
    <w:p w14:paraId="650B14FD" w14:textId="256324FC" w:rsidR="008823BE" w:rsidRDefault="008823BE" w:rsidP="008823BE">
      <w:pPr>
        <w:pStyle w:val="ListParagraph"/>
        <w:spacing w:line="240" w:lineRule="auto"/>
        <w:ind w:left="540"/>
        <w:jc w:val="thaiDistribute"/>
      </w:pPr>
      <w:r w:rsidRPr="008823BE">
        <w:rPr>
          <w:lang w:val="en-US" w:bidi="th-TH"/>
        </w:rPr>
        <w:t xml:space="preserve">The Group plans to apply the practical expedient to grandfather the definition of a lease on transition. This means that it will apply TFRS 16 to all contracts </w:t>
      </w:r>
      <w:proofErr w:type="gramStart"/>
      <w:r w:rsidRPr="008823BE">
        <w:rPr>
          <w:lang w:val="en-US" w:bidi="th-TH"/>
        </w:rPr>
        <w:t>entered into</w:t>
      </w:r>
      <w:proofErr w:type="gramEnd"/>
      <w:r w:rsidRPr="008823BE">
        <w:rPr>
          <w:lang w:val="en-US" w:bidi="th-TH"/>
        </w:rPr>
        <w:t xml:space="preserve"> before 1 October 20</w:t>
      </w:r>
      <w:r w:rsidR="001E557F">
        <w:rPr>
          <w:lang w:val="en-US" w:bidi="th-TH"/>
        </w:rPr>
        <w:t>19</w:t>
      </w:r>
      <w:r w:rsidRPr="008823BE">
        <w:rPr>
          <w:lang w:val="en-US" w:bidi="th-TH"/>
        </w:rPr>
        <w:t xml:space="preserve"> and identified as leases in accordance with TAS 17. </w:t>
      </w:r>
      <w:r w:rsidRPr="00A73909">
        <w:t>The preliminary impact ass</w:t>
      </w:r>
      <w:proofErr w:type="spellStart"/>
      <w:r w:rsidRPr="00A73909">
        <w:rPr>
          <w:lang w:val="en-US"/>
        </w:rPr>
        <w:t>ess</w:t>
      </w:r>
      <w:r w:rsidRPr="00A73909">
        <w:t>ment</w:t>
      </w:r>
      <w:proofErr w:type="spellEnd"/>
      <w:r w:rsidRPr="00A73909">
        <w:t xml:space="preserve"> of initially applying TFRS </w:t>
      </w:r>
      <w:r w:rsidRPr="00A73909">
        <w:rPr>
          <w:lang w:val="en-US" w:bidi="th-TH"/>
        </w:rPr>
        <w:t xml:space="preserve">16 </w:t>
      </w:r>
      <w:r w:rsidRPr="00A73909">
        <w:t xml:space="preserve">on the financial statements is as follows: </w:t>
      </w:r>
    </w:p>
    <w:p w14:paraId="2710A8C5" w14:textId="77777777" w:rsidR="008823BE" w:rsidRPr="00A73909" w:rsidRDefault="008823BE" w:rsidP="008823BE">
      <w:pPr>
        <w:pStyle w:val="ListParagraph"/>
        <w:spacing w:line="240" w:lineRule="auto"/>
        <w:ind w:left="540"/>
        <w:jc w:val="thaiDistribute"/>
        <w:rPr>
          <w:i/>
          <w:iCs/>
          <w:lang w:bidi="th-TH"/>
        </w:rPr>
      </w:pPr>
    </w:p>
    <w:tbl>
      <w:tblPr>
        <w:tblStyle w:val="TableGrid"/>
        <w:tblW w:w="900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80"/>
        <w:gridCol w:w="2070"/>
        <w:gridCol w:w="236"/>
        <w:gridCol w:w="2014"/>
      </w:tblGrid>
      <w:tr w:rsidR="00FE32DA" w:rsidRPr="003C00BC" w14:paraId="25DBE446" w14:textId="77777777" w:rsidTr="006628A4">
        <w:trPr>
          <w:tblHeader/>
        </w:trPr>
        <w:tc>
          <w:tcPr>
            <w:tcW w:w="4680" w:type="dxa"/>
            <w:vAlign w:val="bottom"/>
          </w:tcPr>
          <w:p w14:paraId="4A1DC4ED" w14:textId="77777777" w:rsidR="00FE32DA" w:rsidRPr="00972D5F" w:rsidRDefault="00FE32DA" w:rsidP="00F76337">
            <w:pPr>
              <w:autoSpaceDE w:val="0"/>
              <w:autoSpaceDN w:val="0"/>
              <w:adjustRightInd w:val="0"/>
              <w:spacing w:line="240" w:lineRule="auto"/>
              <w:rPr>
                <w:rFonts w:ascii="Times New Roman" w:hAnsi="Times New Roman" w:cs="Times New Roman"/>
                <w:color w:val="000000"/>
                <w:sz w:val="20"/>
                <w:lang w:val="en-US" w:bidi="th-TH"/>
              </w:rPr>
            </w:pPr>
            <w:r w:rsidRPr="00972D5F">
              <w:rPr>
                <w:rFonts w:ascii="Times New Roman" w:hAnsi="Times New Roman" w:cs="Times New Roman"/>
                <w:b/>
                <w:bCs/>
                <w:i/>
                <w:iCs/>
                <w:color w:val="000000"/>
                <w:sz w:val="20"/>
                <w:lang w:val="en-US" w:bidi="th-TH"/>
              </w:rPr>
              <w:t>Statement of financial position</w:t>
            </w:r>
          </w:p>
        </w:tc>
        <w:tc>
          <w:tcPr>
            <w:tcW w:w="2070" w:type="dxa"/>
            <w:vAlign w:val="bottom"/>
          </w:tcPr>
          <w:p w14:paraId="7318A56A" w14:textId="77777777" w:rsidR="00FE32DA" w:rsidRPr="00972D5F" w:rsidRDefault="00FE32DA" w:rsidP="00F76337">
            <w:pPr>
              <w:autoSpaceDE w:val="0"/>
              <w:autoSpaceDN w:val="0"/>
              <w:adjustRightInd w:val="0"/>
              <w:spacing w:line="240" w:lineRule="auto"/>
              <w:ind w:left="-94" w:right="-140"/>
              <w:jc w:val="center"/>
              <w:rPr>
                <w:rFonts w:ascii="Times New Roman" w:hAnsi="Times New Roman" w:cs="Times New Roman"/>
                <w:b/>
                <w:bCs/>
                <w:color w:val="000000"/>
                <w:sz w:val="20"/>
              </w:rPr>
            </w:pPr>
            <w:r w:rsidRPr="00972D5F">
              <w:rPr>
                <w:rFonts w:ascii="Times New Roman" w:hAnsi="Times New Roman" w:cs="Times New Roman"/>
                <w:b/>
                <w:bCs/>
                <w:color w:val="000000"/>
                <w:sz w:val="20"/>
              </w:rPr>
              <w:t xml:space="preserve">Consolidated </w:t>
            </w:r>
          </w:p>
          <w:p w14:paraId="138ED43D" w14:textId="77777777" w:rsidR="00FE32DA" w:rsidRPr="00972D5F" w:rsidRDefault="00FE32DA" w:rsidP="00F76337">
            <w:pPr>
              <w:autoSpaceDE w:val="0"/>
              <w:autoSpaceDN w:val="0"/>
              <w:adjustRightInd w:val="0"/>
              <w:spacing w:line="240" w:lineRule="auto"/>
              <w:ind w:left="-94" w:right="-140"/>
              <w:jc w:val="center"/>
              <w:rPr>
                <w:rFonts w:ascii="Times New Roman" w:hAnsi="Times New Roman" w:cs="Times New Roman"/>
                <w:b/>
                <w:bCs/>
                <w:color w:val="000000"/>
                <w:sz w:val="20"/>
              </w:rPr>
            </w:pPr>
            <w:r w:rsidRPr="00972D5F">
              <w:rPr>
                <w:rFonts w:ascii="Times New Roman" w:hAnsi="Times New Roman" w:cs="Times New Roman"/>
                <w:b/>
                <w:bCs/>
                <w:color w:val="000000"/>
                <w:sz w:val="20"/>
              </w:rPr>
              <w:t xml:space="preserve">financial statements </w:t>
            </w:r>
          </w:p>
        </w:tc>
        <w:tc>
          <w:tcPr>
            <w:tcW w:w="236" w:type="dxa"/>
            <w:vAlign w:val="bottom"/>
          </w:tcPr>
          <w:p w14:paraId="6970DE08" w14:textId="77777777" w:rsidR="00FE32DA" w:rsidRPr="00972D5F" w:rsidRDefault="00FE32DA" w:rsidP="00F76337">
            <w:pPr>
              <w:autoSpaceDE w:val="0"/>
              <w:autoSpaceDN w:val="0"/>
              <w:adjustRightInd w:val="0"/>
              <w:spacing w:line="240" w:lineRule="auto"/>
              <w:jc w:val="thaiDistribute"/>
              <w:rPr>
                <w:rFonts w:ascii="Times New Roman" w:hAnsi="Times New Roman" w:cs="Times New Roman"/>
                <w:b/>
                <w:bCs/>
                <w:color w:val="000000"/>
                <w:sz w:val="20"/>
              </w:rPr>
            </w:pPr>
          </w:p>
        </w:tc>
        <w:tc>
          <w:tcPr>
            <w:tcW w:w="2014" w:type="dxa"/>
            <w:vAlign w:val="bottom"/>
          </w:tcPr>
          <w:p w14:paraId="2A02C9C0" w14:textId="77777777" w:rsidR="00FE32DA" w:rsidRPr="00972D5F" w:rsidRDefault="00FE32DA" w:rsidP="00F76337">
            <w:pPr>
              <w:autoSpaceDE w:val="0"/>
              <w:autoSpaceDN w:val="0"/>
              <w:adjustRightInd w:val="0"/>
              <w:spacing w:line="240" w:lineRule="auto"/>
              <w:ind w:left="-94" w:right="-140"/>
              <w:jc w:val="center"/>
              <w:rPr>
                <w:rFonts w:ascii="Times New Roman" w:hAnsi="Times New Roman" w:cs="Times New Roman"/>
                <w:b/>
                <w:bCs/>
                <w:color w:val="000000"/>
                <w:sz w:val="20"/>
              </w:rPr>
            </w:pPr>
            <w:r w:rsidRPr="00972D5F">
              <w:rPr>
                <w:rFonts w:ascii="Times New Roman" w:hAnsi="Times New Roman" w:cs="Times New Roman"/>
                <w:b/>
                <w:bCs/>
                <w:color w:val="000000"/>
                <w:sz w:val="20"/>
              </w:rPr>
              <w:t xml:space="preserve">Separate </w:t>
            </w:r>
          </w:p>
          <w:p w14:paraId="4802935B" w14:textId="77777777" w:rsidR="00FE32DA" w:rsidRPr="00972D5F" w:rsidRDefault="00FE32DA" w:rsidP="00F76337">
            <w:pPr>
              <w:autoSpaceDE w:val="0"/>
              <w:autoSpaceDN w:val="0"/>
              <w:adjustRightInd w:val="0"/>
              <w:spacing w:line="240" w:lineRule="auto"/>
              <w:ind w:left="-94" w:right="-140"/>
              <w:jc w:val="center"/>
              <w:rPr>
                <w:rFonts w:ascii="Times New Roman" w:hAnsi="Times New Roman" w:cs="Times New Roman"/>
                <w:b/>
                <w:bCs/>
                <w:color w:val="000000"/>
                <w:sz w:val="20"/>
              </w:rPr>
            </w:pPr>
            <w:r w:rsidRPr="00972D5F">
              <w:rPr>
                <w:rFonts w:ascii="Times New Roman" w:hAnsi="Times New Roman" w:cs="Times New Roman"/>
                <w:b/>
                <w:bCs/>
                <w:color w:val="000000"/>
                <w:sz w:val="20"/>
              </w:rPr>
              <w:t xml:space="preserve">financial statements </w:t>
            </w:r>
          </w:p>
        </w:tc>
      </w:tr>
      <w:tr w:rsidR="008B58FE" w:rsidRPr="003C00BC" w14:paraId="26E817C7" w14:textId="77777777" w:rsidTr="006628A4">
        <w:trPr>
          <w:tblHeader/>
        </w:trPr>
        <w:tc>
          <w:tcPr>
            <w:tcW w:w="4680" w:type="dxa"/>
            <w:vAlign w:val="bottom"/>
          </w:tcPr>
          <w:p w14:paraId="7FD11F94" w14:textId="77777777" w:rsidR="008B58FE" w:rsidRPr="00972D5F" w:rsidRDefault="008B58FE" w:rsidP="00F76337">
            <w:pPr>
              <w:autoSpaceDE w:val="0"/>
              <w:autoSpaceDN w:val="0"/>
              <w:adjustRightInd w:val="0"/>
              <w:spacing w:line="240" w:lineRule="auto"/>
              <w:rPr>
                <w:rFonts w:ascii="Times New Roman" w:hAnsi="Times New Roman" w:cs="Times New Roman"/>
                <w:b/>
                <w:bCs/>
                <w:i/>
                <w:iCs/>
                <w:color w:val="000000"/>
                <w:sz w:val="20"/>
                <w:lang w:val="en-US" w:bidi="th-TH"/>
              </w:rPr>
            </w:pPr>
          </w:p>
        </w:tc>
        <w:tc>
          <w:tcPr>
            <w:tcW w:w="2070" w:type="dxa"/>
            <w:vAlign w:val="bottom"/>
          </w:tcPr>
          <w:p w14:paraId="782AFB3F" w14:textId="4AA7C1D4" w:rsidR="008B58FE" w:rsidRPr="00972D5F" w:rsidRDefault="008B58FE" w:rsidP="00FE32DA">
            <w:pPr>
              <w:autoSpaceDE w:val="0"/>
              <w:autoSpaceDN w:val="0"/>
              <w:adjustRightInd w:val="0"/>
              <w:spacing w:line="240" w:lineRule="auto"/>
              <w:ind w:left="-94" w:right="-140"/>
              <w:jc w:val="center"/>
              <w:rPr>
                <w:rFonts w:ascii="Times New Roman" w:hAnsi="Times New Roman" w:cs="Times New Roman"/>
                <w:color w:val="000000"/>
                <w:sz w:val="20"/>
              </w:rPr>
            </w:pPr>
            <w:r w:rsidRPr="00972D5F">
              <w:rPr>
                <w:rFonts w:ascii="Times New Roman" w:hAnsi="Times New Roman" w:cs="Times New Roman"/>
                <w:color w:val="000000"/>
                <w:sz w:val="20"/>
              </w:rPr>
              <w:t>30 September 2019</w:t>
            </w:r>
          </w:p>
        </w:tc>
        <w:tc>
          <w:tcPr>
            <w:tcW w:w="236" w:type="dxa"/>
            <w:vAlign w:val="bottom"/>
          </w:tcPr>
          <w:p w14:paraId="23F58AE3" w14:textId="77777777" w:rsidR="008B58FE" w:rsidRPr="00972D5F" w:rsidRDefault="008B58FE" w:rsidP="00F76337">
            <w:pPr>
              <w:autoSpaceDE w:val="0"/>
              <w:autoSpaceDN w:val="0"/>
              <w:adjustRightInd w:val="0"/>
              <w:spacing w:line="240" w:lineRule="auto"/>
              <w:jc w:val="thaiDistribute"/>
              <w:rPr>
                <w:rFonts w:ascii="Times New Roman" w:hAnsi="Times New Roman" w:cs="Times New Roman"/>
                <w:color w:val="000000"/>
                <w:sz w:val="20"/>
              </w:rPr>
            </w:pPr>
          </w:p>
        </w:tc>
        <w:tc>
          <w:tcPr>
            <w:tcW w:w="2014" w:type="dxa"/>
            <w:vAlign w:val="bottom"/>
          </w:tcPr>
          <w:p w14:paraId="31D72D0D" w14:textId="58DB2120" w:rsidR="008B58FE" w:rsidRPr="00972D5F" w:rsidRDefault="008B58FE" w:rsidP="00FE32DA">
            <w:pPr>
              <w:autoSpaceDE w:val="0"/>
              <w:autoSpaceDN w:val="0"/>
              <w:adjustRightInd w:val="0"/>
              <w:spacing w:line="240" w:lineRule="auto"/>
              <w:ind w:left="-94" w:right="-140"/>
              <w:jc w:val="center"/>
              <w:rPr>
                <w:rFonts w:ascii="Times New Roman" w:hAnsi="Times New Roman" w:cs="Times New Roman"/>
                <w:color w:val="000000"/>
                <w:sz w:val="20"/>
              </w:rPr>
            </w:pPr>
            <w:r w:rsidRPr="00972D5F">
              <w:rPr>
                <w:rFonts w:ascii="Times New Roman" w:hAnsi="Times New Roman" w:cs="Times New Roman"/>
                <w:color w:val="000000"/>
                <w:sz w:val="20"/>
              </w:rPr>
              <w:t>30 September 2019</w:t>
            </w:r>
          </w:p>
        </w:tc>
      </w:tr>
      <w:tr w:rsidR="00FE32DA" w:rsidRPr="003C00BC" w14:paraId="4CE4D21A" w14:textId="77777777" w:rsidTr="006628A4">
        <w:trPr>
          <w:tblHeader/>
        </w:trPr>
        <w:tc>
          <w:tcPr>
            <w:tcW w:w="4680" w:type="dxa"/>
          </w:tcPr>
          <w:p w14:paraId="30E4EEC8" w14:textId="77777777" w:rsidR="00FE32DA" w:rsidRPr="00972D5F" w:rsidRDefault="00FE32DA" w:rsidP="00F76337">
            <w:pPr>
              <w:autoSpaceDE w:val="0"/>
              <w:autoSpaceDN w:val="0"/>
              <w:adjustRightInd w:val="0"/>
              <w:spacing w:line="240" w:lineRule="auto"/>
              <w:jc w:val="thaiDistribute"/>
              <w:rPr>
                <w:rFonts w:ascii="Times New Roman" w:hAnsi="Times New Roman" w:cs="Times New Roman"/>
                <w:color w:val="000000"/>
                <w:sz w:val="20"/>
                <w:lang w:val="en-US" w:bidi="th-TH"/>
              </w:rPr>
            </w:pPr>
          </w:p>
        </w:tc>
        <w:tc>
          <w:tcPr>
            <w:tcW w:w="4320" w:type="dxa"/>
            <w:gridSpan w:val="3"/>
            <w:vAlign w:val="bottom"/>
          </w:tcPr>
          <w:p w14:paraId="59A93F0E" w14:textId="77777777" w:rsidR="00FE32DA" w:rsidRPr="00972D5F" w:rsidRDefault="00FE32DA" w:rsidP="00F76337">
            <w:pPr>
              <w:autoSpaceDE w:val="0"/>
              <w:autoSpaceDN w:val="0"/>
              <w:adjustRightInd w:val="0"/>
              <w:spacing w:line="240" w:lineRule="auto"/>
              <w:ind w:left="-94" w:right="-140"/>
              <w:jc w:val="center"/>
              <w:rPr>
                <w:rFonts w:ascii="Times New Roman" w:hAnsi="Times New Roman" w:cs="Times New Roman"/>
                <w:i/>
                <w:iCs/>
                <w:color w:val="000000"/>
                <w:sz w:val="20"/>
              </w:rPr>
            </w:pPr>
            <w:r w:rsidRPr="00972D5F">
              <w:rPr>
                <w:rFonts w:ascii="Times New Roman" w:hAnsi="Times New Roman" w:cs="Times New Roman"/>
                <w:i/>
                <w:iCs/>
                <w:color w:val="000000"/>
                <w:sz w:val="20"/>
              </w:rPr>
              <w:t>(in million Baht)</w:t>
            </w:r>
          </w:p>
        </w:tc>
      </w:tr>
      <w:tr w:rsidR="008B58FE" w:rsidRPr="003C00BC" w14:paraId="31EF47A7" w14:textId="77777777" w:rsidTr="006628A4">
        <w:tc>
          <w:tcPr>
            <w:tcW w:w="4680" w:type="dxa"/>
          </w:tcPr>
          <w:p w14:paraId="015D1D5F" w14:textId="77777777" w:rsidR="008B58FE" w:rsidRPr="00972D5F" w:rsidRDefault="008B58FE" w:rsidP="00F76337">
            <w:pPr>
              <w:autoSpaceDE w:val="0"/>
              <w:autoSpaceDN w:val="0"/>
              <w:adjustRightInd w:val="0"/>
              <w:spacing w:line="240" w:lineRule="auto"/>
              <w:jc w:val="thaiDistribute"/>
              <w:rPr>
                <w:rFonts w:ascii="Times New Roman" w:hAnsi="Times New Roman" w:cs="Times New Roman"/>
                <w:color w:val="000000"/>
                <w:sz w:val="20"/>
                <w:lang w:val="en-US" w:bidi="th-TH"/>
              </w:rPr>
            </w:pPr>
            <w:r w:rsidRPr="00972D5F">
              <w:rPr>
                <w:rFonts w:ascii="Times New Roman" w:hAnsi="Times New Roman" w:cs="Times New Roman"/>
                <w:color w:val="000000"/>
                <w:sz w:val="20"/>
                <w:lang w:val="en-US" w:bidi="th-TH"/>
              </w:rPr>
              <w:t xml:space="preserve">Increase in </w:t>
            </w:r>
            <w:r w:rsidRPr="00972D5F">
              <w:rPr>
                <w:rFonts w:ascii="Times New Roman" w:hAnsi="Times New Roman" w:cs="Times New Roman"/>
                <w:sz w:val="20"/>
                <w:lang w:val="en-US"/>
              </w:rPr>
              <w:t>finance lease receivables</w:t>
            </w:r>
          </w:p>
        </w:tc>
        <w:tc>
          <w:tcPr>
            <w:tcW w:w="2070" w:type="dxa"/>
            <w:vAlign w:val="bottom"/>
          </w:tcPr>
          <w:p w14:paraId="134E73FC" w14:textId="564A6C1F" w:rsidR="008B58FE" w:rsidRPr="00972D5F" w:rsidRDefault="008B58FE" w:rsidP="008B58FE">
            <w:pPr>
              <w:tabs>
                <w:tab w:val="decimal" w:pos="758"/>
              </w:tabs>
              <w:autoSpaceDE w:val="0"/>
              <w:autoSpaceDN w:val="0"/>
              <w:adjustRightInd w:val="0"/>
              <w:spacing w:line="240" w:lineRule="auto"/>
              <w:ind w:left="-94" w:right="-140"/>
              <w:jc w:val="center"/>
              <w:rPr>
                <w:rFonts w:ascii="Times New Roman" w:hAnsi="Times New Roman" w:cs="Times New Roman"/>
                <w:color w:val="000000"/>
                <w:sz w:val="20"/>
              </w:rPr>
            </w:pPr>
            <w:r w:rsidRPr="00972D5F">
              <w:rPr>
                <w:rFonts w:ascii="Times New Roman" w:hAnsi="Times New Roman" w:cs="Times New Roman"/>
                <w:color w:val="000000"/>
                <w:sz w:val="20"/>
              </w:rPr>
              <w:t>766.</w:t>
            </w:r>
            <w:r w:rsidR="00E10169">
              <w:rPr>
                <w:rFonts w:ascii="Times New Roman" w:hAnsi="Times New Roman" w:cs="Times New Roman"/>
                <w:color w:val="000000"/>
                <w:sz w:val="20"/>
              </w:rPr>
              <w:t>4</w:t>
            </w:r>
            <w:r w:rsidRPr="00972D5F">
              <w:rPr>
                <w:rFonts w:ascii="Times New Roman" w:hAnsi="Times New Roman" w:cs="Times New Roman"/>
                <w:color w:val="000000"/>
                <w:sz w:val="20"/>
              </w:rPr>
              <w:t>1</w:t>
            </w:r>
          </w:p>
        </w:tc>
        <w:tc>
          <w:tcPr>
            <w:tcW w:w="236" w:type="dxa"/>
            <w:vAlign w:val="bottom"/>
          </w:tcPr>
          <w:p w14:paraId="43C44524" w14:textId="77777777" w:rsidR="008B58FE" w:rsidRPr="00972D5F" w:rsidRDefault="008B58FE" w:rsidP="00F76337">
            <w:pPr>
              <w:autoSpaceDE w:val="0"/>
              <w:autoSpaceDN w:val="0"/>
              <w:adjustRightInd w:val="0"/>
              <w:spacing w:line="240" w:lineRule="auto"/>
              <w:jc w:val="thaiDistribute"/>
              <w:rPr>
                <w:rFonts w:ascii="Times New Roman" w:hAnsi="Times New Roman" w:cs="Times New Roman"/>
                <w:color w:val="000000"/>
                <w:sz w:val="20"/>
              </w:rPr>
            </w:pPr>
          </w:p>
        </w:tc>
        <w:tc>
          <w:tcPr>
            <w:tcW w:w="2014" w:type="dxa"/>
            <w:vAlign w:val="bottom"/>
          </w:tcPr>
          <w:p w14:paraId="19BAE4FC" w14:textId="3F622899" w:rsidR="008B58FE" w:rsidRPr="00972D5F" w:rsidRDefault="008B58FE" w:rsidP="00B3416C">
            <w:pPr>
              <w:tabs>
                <w:tab w:val="decimal" w:pos="1200"/>
              </w:tabs>
              <w:autoSpaceDE w:val="0"/>
              <w:autoSpaceDN w:val="0"/>
              <w:adjustRightInd w:val="0"/>
              <w:spacing w:line="240" w:lineRule="auto"/>
              <w:ind w:left="-94" w:right="-140"/>
              <w:jc w:val="thaiDistribute"/>
              <w:rPr>
                <w:rFonts w:ascii="Times New Roman" w:hAnsi="Times New Roman" w:cs="Times New Roman"/>
                <w:color w:val="000000"/>
                <w:sz w:val="20"/>
              </w:rPr>
            </w:pPr>
            <w:r w:rsidRPr="00972D5F">
              <w:rPr>
                <w:rFonts w:ascii="Times New Roman" w:hAnsi="Times New Roman" w:cs="Times New Roman"/>
                <w:color w:val="000000"/>
                <w:sz w:val="20"/>
              </w:rPr>
              <w:t>-</w:t>
            </w:r>
          </w:p>
        </w:tc>
      </w:tr>
      <w:tr w:rsidR="008B58FE" w:rsidRPr="003C00BC" w14:paraId="2DECE56B" w14:textId="77777777" w:rsidTr="006628A4">
        <w:tc>
          <w:tcPr>
            <w:tcW w:w="4680" w:type="dxa"/>
          </w:tcPr>
          <w:p w14:paraId="0605B499" w14:textId="7D3E2677" w:rsidR="00B3416C" w:rsidRDefault="008B58FE" w:rsidP="00F76337">
            <w:pPr>
              <w:autoSpaceDE w:val="0"/>
              <w:autoSpaceDN w:val="0"/>
              <w:adjustRightInd w:val="0"/>
              <w:spacing w:line="240" w:lineRule="auto"/>
              <w:ind w:left="74" w:hanging="74"/>
              <w:jc w:val="thaiDistribute"/>
              <w:rPr>
                <w:rFonts w:ascii="Times New Roman" w:hAnsi="Times New Roman" w:cs="Times New Roman"/>
                <w:color w:val="000000"/>
                <w:sz w:val="20"/>
                <w:lang w:val="en-US" w:bidi="th-TH"/>
              </w:rPr>
            </w:pPr>
            <w:r w:rsidRPr="000F27B2">
              <w:rPr>
                <w:rFonts w:ascii="Times New Roman" w:hAnsi="Times New Roman" w:cs="Times New Roman"/>
                <w:color w:val="000000"/>
                <w:sz w:val="20"/>
              </w:rPr>
              <w:t xml:space="preserve">Increase in </w:t>
            </w:r>
            <w:r w:rsidRPr="000F27B2">
              <w:rPr>
                <w:rFonts w:ascii="Times New Roman" w:hAnsi="Times New Roman" w:cs="Times New Roman"/>
                <w:color w:val="000000"/>
                <w:sz w:val="20"/>
                <w:lang w:val="en-US" w:bidi="th-TH"/>
              </w:rPr>
              <w:t>right-of-use assets</w:t>
            </w:r>
            <w:r w:rsidR="00077403">
              <w:rPr>
                <w:rFonts w:ascii="Times New Roman" w:hAnsi="Times New Roman" w:cstheme="minorBidi"/>
                <w:color w:val="000000"/>
                <w:sz w:val="20"/>
                <w:lang w:val="en-US" w:bidi="th-TH"/>
              </w:rPr>
              <w:t>-</w:t>
            </w:r>
            <w:r w:rsidRPr="000F27B2">
              <w:rPr>
                <w:rFonts w:ascii="Times New Roman" w:hAnsi="Times New Roman" w:cs="Times New Roman"/>
                <w:color w:val="000000"/>
                <w:sz w:val="20"/>
                <w:lang w:val="en-US" w:bidi="th-TH"/>
              </w:rPr>
              <w:t xml:space="preserve">property, plant and </w:t>
            </w:r>
          </w:p>
          <w:p w14:paraId="439C9CAC" w14:textId="239BF49A" w:rsidR="008B58FE" w:rsidRPr="00972D5F" w:rsidRDefault="00B3416C" w:rsidP="00F76337">
            <w:pPr>
              <w:autoSpaceDE w:val="0"/>
              <w:autoSpaceDN w:val="0"/>
              <w:adjustRightInd w:val="0"/>
              <w:spacing w:line="240" w:lineRule="auto"/>
              <w:ind w:left="74" w:hanging="74"/>
              <w:jc w:val="thaiDistribute"/>
              <w:rPr>
                <w:rFonts w:ascii="Times New Roman" w:hAnsi="Times New Roman" w:cs="Times New Roman"/>
                <w:color w:val="000000"/>
                <w:sz w:val="20"/>
                <w:rtl/>
                <w:cs/>
              </w:rPr>
            </w:pPr>
            <w:r>
              <w:rPr>
                <w:rFonts w:ascii="Times New Roman" w:hAnsi="Times New Roman" w:cs="Times New Roman"/>
                <w:color w:val="000000"/>
                <w:sz w:val="20"/>
                <w:lang w:val="en-US" w:bidi="th-TH"/>
              </w:rPr>
              <w:t xml:space="preserve">   </w:t>
            </w:r>
            <w:r w:rsidR="008B58FE" w:rsidRPr="000F27B2">
              <w:rPr>
                <w:rFonts w:ascii="Times New Roman" w:hAnsi="Times New Roman" w:cs="Times New Roman"/>
                <w:color w:val="000000"/>
                <w:sz w:val="20"/>
                <w:lang w:val="en-US" w:bidi="th-TH"/>
              </w:rPr>
              <w:t>equipment</w:t>
            </w:r>
          </w:p>
        </w:tc>
        <w:tc>
          <w:tcPr>
            <w:tcW w:w="2070" w:type="dxa"/>
            <w:vAlign w:val="bottom"/>
          </w:tcPr>
          <w:p w14:paraId="755A1CFD" w14:textId="4174C103" w:rsidR="008B58FE" w:rsidRPr="00972D5F" w:rsidRDefault="008B58FE" w:rsidP="00077403">
            <w:pPr>
              <w:tabs>
                <w:tab w:val="decimal" w:pos="699"/>
              </w:tabs>
              <w:autoSpaceDE w:val="0"/>
              <w:autoSpaceDN w:val="0"/>
              <w:adjustRightInd w:val="0"/>
              <w:spacing w:line="240" w:lineRule="auto"/>
              <w:ind w:left="-94" w:right="-140"/>
              <w:jc w:val="center"/>
              <w:rPr>
                <w:rFonts w:ascii="Times New Roman" w:hAnsi="Times New Roman" w:cs="Times New Roman"/>
                <w:color w:val="000000"/>
                <w:sz w:val="20"/>
              </w:rPr>
            </w:pPr>
            <w:r w:rsidRPr="00972D5F">
              <w:rPr>
                <w:rFonts w:ascii="Times New Roman" w:hAnsi="Times New Roman" w:cs="Times New Roman"/>
                <w:color w:val="000000"/>
                <w:sz w:val="20"/>
              </w:rPr>
              <w:t>37</w:t>
            </w:r>
            <w:r w:rsidR="00077403">
              <w:rPr>
                <w:rFonts w:ascii="Times New Roman" w:hAnsi="Times New Roman" w:cs="Times New Roman"/>
                <w:color w:val="000000"/>
                <w:sz w:val="20"/>
              </w:rPr>
              <w:t>7</w:t>
            </w:r>
            <w:r w:rsidRPr="00972D5F">
              <w:rPr>
                <w:rFonts w:ascii="Times New Roman" w:hAnsi="Times New Roman" w:cs="Times New Roman"/>
                <w:color w:val="000000"/>
                <w:sz w:val="20"/>
              </w:rPr>
              <w:t>.</w:t>
            </w:r>
            <w:r w:rsidR="00077403">
              <w:rPr>
                <w:rFonts w:ascii="Times New Roman" w:hAnsi="Times New Roman" w:cs="Times New Roman"/>
                <w:color w:val="000000"/>
                <w:sz w:val="20"/>
              </w:rPr>
              <w:t>33</w:t>
            </w:r>
          </w:p>
        </w:tc>
        <w:tc>
          <w:tcPr>
            <w:tcW w:w="236" w:type="dxa"/>
          </w:tcPr>
          <w:p w14:paraId="1D170EC6" w14:textId="77777777" w:rsidR="008B58FE" w:rsidRPr="00972D5F" w:rsidRDefault="008B58FE" w:rsidP="00F76337">
            <w:pPr>
              <w:autoSpaceDE w:val="0"/>
              <w:autoSpaceDN w:val="0"/>
              <w:adjustRightInd w:val="0"/>
              <w:spacing w:line="240" w:lineRule="auto"/>
              <w:jc w:val="thaiDistribute"/>
              <w:rPr>
                <w:rFonts w:ascii="Times New Roman" w:hAnsi="Times New Roman" w:cs="Times New Roman"/>
                <w:color w:val="000000"/>
                <w:sz w:val="20"/>
              </w:rPr>
            </w:pPr>
          </w:p>
        </w:tc>
        <w:tc>
          <w:tcPr>
            <w:tcW w:w="2014" w:type="dxa"/>
            <w:vAlign w:val="bottom"/>
          </w:tcPr>
          <w:p w14:paraId="31DE0830" w14:textId="5B0F12DE" w:rsidR="008B58FE" w:rsidRPr="00077403" w:rsidRDefault="00077403" w:rsidP="00B3416C">
            <w:pPr>
              <w:pStyle w:val="ListParagraph"/>
              <w:tabs>
                <w:tab w:val="decimal" w:pos="1200"/>
              </w:tabs>
              <w:autoSpaceDE w:val="0"/>
              <w:autoSpaceDN w:val="0"/>
              <w:adjustRightInd w:val="0"/>
              <w:spacing w:line="240" w:lineRule="auto"/>
              <w:ind w:left="340" w:right="-140"/>
              <w:rPr>
                <w:rFonts w:ascii="Times New Roman" w:hAnsi="Times New Roman" w:cstheme="minorBidi"/>
                <w:color w:val="000000"/>
                <w:sz w:val="20"/>
                <w:szCs w:val="25"/>
                <w:cs/>
                <w:lang w:bidi="th-TH"/>
              </w:rPr>
            </w:pPr>
            <w:r>
              <w:rPr>
                <w:rFonts w:ascii="Times New Roman" w:hAnsi="Times New Roman" w:cs="Times New Roman"/>
                <w:color w:val="000000"/>
                <w:sz w:val="20"/>
              </w:rPr>
              <w:t>213.61</w:t>
            </w:r>
          </w:p>
        </w:tc>
      </w:tr>
      <w:tr w:rsidR="00B32DFE" w:rsidRPr="003C00BC" w14:paraId="19B98266" w14:textId="77777777" w:rsidTr="006628A4">
        <w:trPr>
          <w:trHeight w:val="236"/>
        </w:trPr>
        <w:tc>
          <w:tcPr>
            <w:tcW w:w="4680" w:type="dxa"/>
          </w:tcPr>
          <w:p w14:paraId="7429F463" w14:textId="2374C6EE" w:rsidR="00B32DFE" w:rsidRPr="00972D5F" w:rsidRDefault="00B32DFE" w:rsidP="00B32DFE">
            <w:pPr>
              <w:autoSpaceDE w:val="0"/>
              <w:autoSpaceDN w:val="0"/>
              <w:adjustRightInd w:val="0"/>
              <w:spacing w:line="240" w:lineRule="auto"/>
              <w:jc w:val="thaiDistribute"/>
              <w:rPr>
                <w:rFonts w:ascii="Times New Roman" w:hAnsi="Times New Roman" w:cs="Times New Roman"/>
                <w:color w:val="000000"/>
                <w:sz w:val="20"/>
                <w:rtl/>
                <w:cs/>
              </w:rPr>
            </w:pPr>
            <w:r w:rsidRPr="00972D5F">
              <w:rPr>
                <w:rFonts w:ascii="Times New Roman" w:hAnsi="Times New Roman" w:cs="Times New Roman"/>
                <w:color w:val="000000"/>
                <w:sz w:val="20"/>
              </w:rPr>
              <w:t xml:space="preserve">Increase in </w:t>
            </w:r>
            <w:r w:rsidR="004923DD" w:rsidRPr="000F27B2">
              <w:rPr>
                <w:rFonts w:ascii="Times New Roman" w:hAnsi="Times New Roman" w:cs="Times New Roman"/>
                <w:color w:val="000000"/>
                <w:sz w:val="20"/>
                <w:lang w:val="en-US" w:bidi="th-TH"/>
              </w:rPr>
              <w:t>right-of-use assets</w:t>
            </w:r>
            <w:r w:rsidR="00077403">
              <w:rPr>
                <w:rFonts w:ascii="Times New Roman" w:hAnsi="Times New Roman"/>
                <w:color w:val="000000"/>
                <w:sz w:val="20"/>
                <w:szCs w:val="25"/>
                <w:lang w:val="en-US" w:bidi="th-TH"/>
              </w:rPr>
              <w:t>-</w:t>
            </w:r>
            <w:r w:rsidRPr="00972D5F">
              <w:rPr>
                <w:rFonts w:ascii="Times New Roman" w:hAnsi="Times New Roman" w:cs="Times New Roman"/>
                <w:color w:val="000000"/>
                <w:sz w:val="20"/>
              </w:rPr>
              <w:t>investment properties</w:t>
            </w:r>
          </w:p>
        </w:tc>
        <w:tc>
          <w:tcPr>
            <w:tcW w:w="2070" w:type="dxa"/>
            <w:vAlign w:val="bottom"/>
          </w:tcPr>
          <w:p w14:paraId="5ECCD966" w14:textId="49FF45AA" w:rsidR="00B32DFE" w:rsidRPr="00077403" w:rsidRDefault="00077403" w:rsidP="00077403">
            <w:pPr>
              <w:tabs>
                <w:tab w:val="decimal" w:pos="699"/>
              </w:tabs>
              <w:autoSpaceDE w:val="0"/>
              <w:autoSpaceDN w:val="0"/>
              <w:adjustRightInd w:val="0"/>
              <w:spacing w:line="240" w:lineRule="auto"/>
              <w:ind w:left="-94" w:right="-140"/>
              <w:jc w:val="center"/>
              <w:rPr>
                <w:rFonts w:ascii="Times New Roman" w:hAnsi="Times New Roman" w:cs="Times New Roman"/>
                <w:color w:val="000000"/>
                <w:sz w:val="20"/>
                <w:cs/>
                <w:lang w:bidi="th-TH"/>
              </w:rPr>
            </w:pPr>
            <w:r>
              <w:rPr>
                <w:rFonts w:ascii="Times New Roman" w:hAnsi="Times New Roman" w:cs="Times New Roman"/>
                <w:color w:val="000000"/>
                <w:sz w:val="20"/>
              </w:rPr>
              <w:t>782.78</w:t>
            </w:r>
          </w:p>
        </w:tc>
        <w:tc>
          <w:tcPr>
            <w:tcW w:w="236" w:type="dxa"/>
          </w:tcPr>
          <w:p w14:paraId="73BCF80A" w14:textId="77777777" w:rsidR="00B32DFE" w:rsidRPr="00972D5F" w:rsidRDefault="00B32DFE" w:rsidP="00B32DFE">
            <w:pPr>
              <w:autoSpaceDE w:val="0"/>
              <w:autoSpaceDN w:val="0"/>
              <w:adjustRightInd w:val="0"/>
              <w:spacing w:line="240" w:lineRule="auto"/>
              <w:rPr>
                <w:rFonts w:ascii="Times New Roman" w:hAnsi="Times New Roman" w:cs="Times New Roman"/>
                <w:color w:val="000000"/>
                <w:sz w:val="20"/>
              </w:rPr>
            </w:pPr>
          </w:p>
        </w:tc>
        <w:tc>
          <w:tcPr>
            <w:tcW w:w="2014" w:type="dxa"/>
            <w:vAlign w:val="bottom"/>
          </w:tcPr>
          <w:p w14:paraId="4EE09B7A" w14:textId="2A4C3338" w:rsidR="00B32DFE" w:rsidRPr="00972D5F" w:rsidRDefault="00077403" w:rsidP="00B3416C">
            <w:pPr>
              <w:tabs>
                <w:tab w:val="decimal" w:pos="1200"/>
              </w:tabs>
              <w:autoSpaceDE w:val="0"/>
              <w:autoSpaceDN w:val="0"/>
              <w:adjustRightInd w:val="0"/>
              <w:spacing w:line="240" w:lineRule="auto"/>
              <w:ind w:right="-140"/>
              <w:rPr>
                <w:rFonts w:ascii="Times New Roman" w:hAnsi="Times New Roman" w:cs="Times New Roman"/>
                <w:color w:val="000000"/>
                <w:sz w:val="20"/>
              </w:rPr>
            </w:pPr>
            <w:r>
              <w:rPr>
                <w:rFonts w:ascii="Times New Roman" w:hAnsi="Times New Roman" w:cs="Times New Roman"/>
                <w:color w:val="000000"/>
                <w:sz w:val="20"/>
              </w:rPr>
              <w:t>776.94</w:t>
            </w:r>
          </w:p>
        </w:tc>
      </w:tr>
      <w:tr w:rsidR="00B32DFE" w:rsidRPr="003C00BC" w14:paraId="08D2F5A0" w14:textId="77777777" w:rsidTr="006628A4">
        <w:tc>
          <w:tcPr>
            <w:tcW w:w="4680" w:type="dxa"/>
          </w:tcPr>
          <w:p w14:paraId="093E226A" w14:textId="00713C3B" w:rsidR="00B32DFE" w:rsidRPr="00972D5F" w:rsidRDefault="00077403" w:rsidP="00B32DFE">
            <w:pPr>
              <w:autoSpaceDE w:val="0"/>
              <w:autoSpaceDN w:val="0"/>
              <w:adjustRightInd w:val="0"/>
              <w:spacing w:line="240" w:lineRule="auto"/>
              <w:jc w:val="thaiDistribute"/>
              <w:rPr>
                <w:rFonts w:ascii="Times New Roman" w:hAnsi="Times New Roman" w:cs="Times New Roman"/>
                <w:color w:val="000000"/>
                <w:sz w:val="20"/>
              </w:rPr>
            </w:pPr>
            <w:r>
              <w:rPr>
                <w:rFonts w:ascii="Times New Roman" w:hAnsi="Times New Roman" w:cs="Times New Roman"/>
                <w:color w:val="000000"/>
                <w:sz w:val="20"/>
              </w:rPr>
              <w:t>(</w:t>
            </w:r>
            <w:r w:rsidR="00B32DFE" w:rsidRPr="00972D5F">
              <w:rPr>
                <w:rFonts w:ascii="Times New Roman" w:hAnsi="Times New Roman" w:cs="Times New Roman"/>
                <w:color w:val="000000"/>
                <w:sz w:val="20"/>
              </w:rPr>
              <w:t>Decrease</w:t>
            </w:r>
            <w:r>
              <w:rPr>
                <w:rFonts w:ascii="Times New Roman" w:hAnsi="Times New Roman" w:cs="Times New Roman"/>
                <w:color w:val="000000"/>
                <w:sz w:val="20"/>
              </w:rPr>
              <w:t>) increase</w:t>
            </w:r>
            <w:r w:rsidR="00B32DFE" w:rsidRPr="00972D5F">
              <w:rPr>
                <w:rFonts w:ascii="Times New Roman" w:hAnsi="Times New Roman" w:cs="Times New Roman"/>
                <w:color w:val="000000"/>
                <w:sz w:val="20"/>
              </w:rPr>
              <w:t xml:space="preserve"> in investment properties</w:t>
            </w:r>
          </w:p>
        </w:tc>
        <w:tc>
          <w:tcPr>
            <w:tcW w:w="2070" w:type="dxa"/>
            <w:vAlign w:val="bottom"/>
          </w:tcPr>
          <w:p w14:paraId="2FBAE7E5" w14:textId="57EAFDC6" w:rsidR="00B32DFE" w:rsidRPr="00972D5F" w:rsidRDefault="00B32DFE" w:rsidP="00077403">
            <w:pPr>
              <w:tabs>
                <w:tab w:val="decimal" w:pos="758"/>
              </w:tabs>
              <w:autoSpaceDE w:val="0"/>
              <w:autoSpaceDN w:val="0"/>
              <w:adjustRightInd w:val="0"/>
              <w:spacing w:line="240" w:lineRule="auto"/>
              <w:ind w:left="-94" w:right="-140"/>
              <w:jc w:val="center"/>
              <w:rPr>
                <w:rFonts w:ascii="Times New Roman" w:hAnsi="Times New Roman" w:cs="Times New Roman"/>
                <w:color w:val="000000"/>
                <w:sz w:val="20"/>
              </w:rPr>
            </w:pPr>
            <w:r w:rsidRPr="00972D5F">
              <w:rPr>
                <w:rFonts w:ascii="Times New Roman" w:hAnsi="Times New Roman" w:cs="Times New Roman"/>
                <w:color w:val="000000"/>
                <w:sz w:val="20"/>
              </w:rPr>
              <w:t>(</w:t>
            </w:r>
            <w:r w:rsidR="00077403">
              <w:rPr>
                <w:rFonts w:ascii="Times New Roman" w:hAnsi="Times New Roman" w:cs="Times New Roman"/>
                <w:color w:val="000000"/>
                <w:sz w:val="20"/>
              </w:rPr>
              <w:t>2,713.86</w:t>
            </w:r>
            <w:r w:rsidRPr="00972D5F">
              <w:rPr>
                <w:rFonts w:ascii="Times New Roman" w:hAnsi="Times New Roman" w:cs="Times New Roman"/>
                <w:color w:val="000000"/>
                <w:sz w:val="20"/>
              </w:rPr>
              <w:t>)</w:t>
            </w:r>
          </w:p>
        </w:tc>
        <w:tc>
          <w:tcPr>
            <w:tcW w:w="236" w:type="dxa"/>
          </w:tcPr>
          <w:p w14:paraId="305EF630" w14:textId="77777777" w:rsidR="00B32DFE" w:rsidRPr="00972D5F" w:rsidRDefault="00B32DFE" w:rsidP="00B32DFE">
            <w:pPr>
              <w:autoSpaceDE w:val="0"/>
              <w:autoSpaceDN w:val="0"/>
              <w:adjustRightInd w:val="0"/>
              <w:spacing w:line="240" w:lineRule="auto"/>
              <w:rPr>
                <w:rFonts w:ascii="Times New Roman" w:hAnsi="Times New Roman" w:cs="Times New Roman"/>
                <w:color w:val="000000"/>
                <w:sz w:val="20"/>
              </w:rPr>
            </w:pPr>
          </w:p>
        </w:tc>
        <w:tc>
          <w:tcPr>
            <w:tcW w:w="2014" w:type="dxa"/>
            <w:vAlign w:val="bottom"/>
          </w:tcPr>
          <w:p w14:paraId="4617598B" w14:textId="02A7E8A5" w:rsidR="00B32DFE" w:rsidRPr="00972D5F" w:rsidRDefault="00077403" w:rsidP="00B3416C">
            <w:pPr>
              <w:tabs>
                <w:tab w:val="decimal" w:pos="1200"/>
              </w:tabs>
              <w:autoSpaceDE w:val="0"/>
              <w:autoSpaceDN w:val="0"/>
              <w:adjustRightInd w:val="0"/>
              <w:spacing w:line="240" w:lineRule="auto"/>
              <w:ind w:right="-140"/>
              <w:rPr>
                <w:rFonts w:ascii="Times New Roman" w:hAnsi="Times New Roman" w:cs="Times New Roman"/>
                <w:color w:val="000000"/>
                <w:sz w:val="20"/>
              </w:rPr>
            </w:pPr>
            <w:r>
              <w:rPr>
                <w:rFonts w:ascii="Times New Roman" w:hAnsi="Times New Roman" w:cs="Times New Roman"/>
                <w:color w:val="000000"/>
                <w:sz w:val="20"/>
              </w:rPr>
              <w:t>12.25</w:t>
            </w:r>
          </w:p>
        </w:tc>
      </w:tr>
      <w:tr w:rsidR="00077403" w:rsidRPr="003C00BC" w14:paraId="7B753105" w14:textId="77777777" w:rsidTr="006628A4">
        <w:tc>
          <w:tcPr>
            <w:tcW w:w="4680" w:type="dxa"/>
          </w:tcPr>
          <w:p w14:paraId="047B906A" w14:textId="7F7AD620" w:rsidR="00077403" w:rsidRDefault="00077403" w:rsidP="00B32DFE">
            <w:pPr>
              <w:autoSpaceDE w:val="0"/>
              <w:autoSpaceDN w:val="0"/>
              <w:adjustRightInd w:val="0"/>
              <w:spacing w:line="240" w:lineRule="auto"/>
              <w:jc w:val="thaiDistribute"/>
              <w:rPr>
                <w:rFonts w:cs="Times New Roman"/>
                <w:color w:val="000000"/>
                <w:sz w:val="20"/>
              </w:rPr>
            </w:pPr>
            <w:r>
              <w:rPr>
                <w:rFonts w:cs="Times New Roman"/>
                <w:color w:val="000000"/>
                <w:sz w:val="20"/>
              </w:rPr>
              <w:t>Decrease in leasehold</w:t>
            </w:r>
          </w:p>
        </w:tc>
        <w:tc>
          <w:tcPr>
            <w:tcW w:w="2070" w:type="dxa"/>
            <w:vAlign w:val="bottom"/>
          </w:tcPr>
          <w:p w14:paraId="135FE8C2" w14:textId="6327277D" w:rsidR="00077403" w:rsidRPr="00972D5F" w:rsidRDefault="00077403" w:rsidP="00077403">
            <w:pPr>
              <w:tabs>
                <w:tab w:val="decimal" w:pos="758"/>
              </w:tabs>
              <w:autoSpaceDE w:val="0"/>
              <w:autoSpaceDN w:val="0"/>
              <w:adjustRightInd w:val="0"/>
              <w:spacing w:line="240" w:lineRule="auto"/>
              <w:ind w:left="-94" w:right="-140"/>
              <w:jc w:val="center"/>
              <w:rPr>
                <w:rFonts w:cs="Times New Roman"/>
                <w:color w:val="000000"/>
                <w:sz w:val="20"/>
              </w:rPr>
            </w:pPr>
            <w:r>
              <w:rPr>
                <w:rFonts w:cs="Times New Roman"/>
                <w:color w:val="000000"/>
                <w:sz w:val="20"/>
              </w:rPr>
              <w:t>(915.50)</w:t>
            </w:r>
          </w:p>
        </w:tc>
        <w:tc>
          <w:tcPr>
            <w:tcW w:w="236" w:type="dxa"/>
          </w:tcPr>
          <w:p w14:paraId="6171216F" w14:textId="77777777" w:rsidR="00077403" w:rsidRPr="00972D5F" w:rsidRDefault="00077403" w:rsidP="00B32DFE">
            <w:pPr>
              <w:autoSpaceDE w:val="0"/>
              <w:autoSpaceDN w:val="0"/>
              <w:adjustRightInd w:val="0"/>
              <w:spacing w:line="240" w:lineRule="auto"/>
              <w:rPr>
                <w:rFonts w:cs="Times New Roman"/>
                <w:color w:val="000000"/>
                <w:sz w:val="20"/>
              </w:rPr>
            </w:pPr>
          </w:p>
        </w:tc>
        <w:tc>
          <w:tcPr>
            <w:tcW w:w="2014" w:type="dxa"/>
            <w:vAlign w:val="bottom"/>
          </w:tcPr>
          <w:p w14:paraId="4C1C79B0" w14:textId="511704F5" w:rsidR="00077403" w:rsidRDefault="00077403" w:rsidP="00B3416C">
            <w:pPr>
              <w:tabs>
                <w:tab w:val="decimal" w:pos="1200"/>
              </w:tabs>
              <w:autoSpaceDE w:val="0"/>
              <w:autoSpaceDN w:val="0"/>
              <w:adjustRightInd w:val="0"/>
              <w:spacing w:line="240" w:lineRule="auto"/>
              <w:ind w:right="-140"/>
              <w:rPr>
                <w:rFonts w:cs="Times New Roman"/>
                <w:color w:val="000000"/>
                <w:sz w:val="20"/>
              </w:rPr>
            </w:pPr>
            <w:r>
              <w:rPr>
                <w:rFonts w:cs="Times New Roman"/>
                <w:color w:val="000000"/>
                <w:sz w:val="20"/>
              </w:rPr>
              <w:t>(378.81)</w:t>
            </w:r>
          </w:p>
        </w:tc>
      </w:tr>
      <w:tr w:rsidR="00B32DFE" w:rsidRPr="003C00BC" w14:paraId="0FCBBCCC" w14:textId="77777777" w:rsidTr="006628A4">
        <w:tc>
          <w:tcPr>
            <w:tcW w:w="4680" w:type="dxa"/>
          </w:tcPr>
          <w:p w14:paraId="3AF4E13F" w14:textId="3472EAA8" w:rsidR="00B32DFE" w:rsidRPr="00972D5F" w:rsidRDefault="00FB523E" w:rsidP="00B32DFE">
            <w:pPr>
              <w:autoSpaceDE w:val="0"/>
              <w:autoSpaceDN w:val="0"/>
              <w:adjustRightInd w:val="0"/>
              <w:spacing w:line="240" w:lineRule="auto"/>
              <w:jc w:val="thaiDistribute"/>
              <w:rPr>
                <w:rFonts w:ascii="Times New Roman" w:hAnsi="Times New Roman" w:cs="Times New Roman"/>
                <w:color w:val="000000"/>
                <w:sz w:val="20"/>
              </w:rPr>
            </w:pPr>
            <w:r>
              <w:rPr>
                <w:rFonts w:ascii="Times New Roman" w:hAnsi="Times New Roman" w:cs="Times New Roman"/>
                <w:color w:val="000000"/>
                <w:sz w:val="20"/>
              </w:rPr>
              <w:t>Decrease in i</w:t>
            </w:r>
            <w:r w:rsidR="00B32DFE" w:rsidRPr="00972D5F">
              <w:rPr>
                <w:rFonts w:ascii="Times New Roman" w:hAnsi="Times New Roman" w:cs="Times New Roman"/>
                <w:color w:val="000000"/>
                <w:sz w:val="20"/>
              </w:rPr>
              <w:t>nvestment in associate</w:t>
            </w:r>
            <w:r w:rsidR="00077403">
              <w:rPr>
                <w:rFonts w:ascii="Times New Roman" w:hAnsi="Times New Roman" w:cs="Times New Roman"/>
                <w:color w:val="000000"/>
                <w:sz w:val="20"/>
              </w:rPr>
              <w:t xml:space="preserve"> and joint venture</w:t>
            </w:r>
          </w:p>
        </w:tc>
        <w:tc>
          <w:tcPr>
            <w:tcW w:w="2070" w:type="dxa"/>
            <w:vAlign w:val="bottom"/>
          </w:tcPr>
          <w:p w14:paraId="5F72118A" w14:textId="23C70B0E" w:rsidR="00B32DFE" w:rsidRPr="00972D5F" w:rsidRDefault="00B32DFE" w:rsidP="00B32DFE">
            <w:pPr>
              <w:tabs>
                <w:tab w:val="decimal" w:pos="758"/>
              </w:tabs>
              <w:autoSpaceDE w:val="0"/>
              <w:autoSpaceDN w:val="0"/>
              <w:adjustRightInd w:val="0"/>
              <w:spacing w:line="240" w:lineRule="auto"/>
              <w:ind w:left="-94" w:right="-140"/>
              <w:jc w:val="center"/>
              <w:rPr>
                <w:rFonts w:ascii="Times New Roman" w:hAnsi="Times New Roman" w:cs="Times New Roman"/>
                <w:color w:val="000000"/>
                <w:sz w:val="20"/>
              </w:rPr>
            </w:pPr>
            <w:r w:rsidRPr="00972D5F">
              <w:rPr>
                <w:rFonts w:ascii="Times New Roman" w:hAnsi="Times New Roman" w:cs="Times New Roman"/>
                <w:color w:val="000000"/>
                <w:sz w:val="20"/>
              </w:rPr>
              <w:t>(</w:t>
            </w:r>
            <w:r w:rsidR="00077403">
              <w:rPr>
                <w:rFonts w:ascii="Times New Roman" w:hAnsi="Times New Roman" w:cs="Times New Roman"/>
                <w:color w:val="000000"/>
                <w:sz w:val="20"/>
              </w:rPr>
              <w:t>545.07</w:t>
            </w:r>
            <w:r w:rsidRPr="00972D5F">
              <w:rPr>
                <w:rFonts w:ascii="Times New Roman" w:hAnsi="Times New Roman" w:cs="Times New Roman"/>
                <w:color w:val="000000"/>
                <w:sz w:val="20"/>
              </w:rPr>
              <w:t>)</w:t>
            </w:r>
          </w:p>
        </w:tc>
        <w:tc>
          <w:tcPr>
            <w:tcW w:w="236" w:type="dxa"/>
          </w:tcPr>
          <w:p w14:paraId="3617CB4D" w14:textId="77777777" w:rsidR="00B32DFE" w:rsidRPr="00972D5F" w:rsidRDefault="00B32DFE" w:rsidP="00B32DFE">
            <w:pPr>
              <w:autoSpaceDE w:val="0"/>
              <w:autoSpaceDN w:val="0"/>
              <w:adjustRightInd w:val="0"/>
              <w:spacing w:line="240" w:lineRule="auto"/>
              <w:rPr>
                <w:rFonts w:ascii="Times New Roman" w:hAnsi="Times New Roman" w:cs="Times New Roman"/>
                <w:color w:val="000000"/>
                <w:sz w:val="20"/>
              </w:rPr>
            </w:pPr>
          </w:p>
        </w:tc>
        <w:tc>
          <w:tcPr>
            <w:tcW w:w="2014" w:type="dxa"/>
            <w:vAlign w:val="bottom"/>
          </w:tcPr>
          <w:p w14:paraId="49DF1F97" w14:textId="48D8B367" w:rsidR="00B32DFE" w:rsidRPr="00972D5F" w:rsidRDefault="00B3416C" w:rsidP="00B3416C">
            <w:pPr>
              <w:tabs>
                <w:tab w:val="decimal" w:pos="1200"/>
              </w:tabs>
              <w:autoSpaceDE w:val="0"/>
              <w:autoSpaceDN w:val="0"/>
              <w:adjustRightInd w:val="0"/>
              <w:spacing w:line="240" w:lineRule="auto"/>
              <w:ind w:right="-140"/>
              <w:rPr>
                <w:rFonts w:ascii="Times New Roman" w:hAnsi="Times New Roman" w:cs="Times New Roman"/>
                <w:color w:val="000000"/>
                <w:sz w:val="20"/>
              </w:rPr>
            </w:pPr>
            <w:r>
              <w:rPr>
                <w:rFonts w:ascii="Times New Roman" w:hAnsi="Times New Roman" w:cs="Times New Roman"/>
                <w:color w:val="000000"/>
                <w:sz w:val="20"/>
              </w:rPr>
              <w:t>-</w:t>
            </w:r>
          </w:p>
        </w:tc>
      </w:tr>
      <w:tr w:rsidR="00B32DFE" w:rsidRPr="003C00BC" w14:paraId="7C5CFA1B" w14:textId="77777777" w:rsidTr="006628A4">
        <w:tc>
          <w:tcPr>
            <w:tcW w:w="4680" w:type="dxa"/>
          </w:tcPr>
          <w:p w14:paraId="7CCC3148" w14:textId="210D6157" w:rsidR="00B32DFE" w:rsidRPr="00972D5F" w:rsidRDefault="00B32DFE" w:rsidP="00B32DFE">
            <w:pPr>
              <w:autoSpaceDE w:val="0"/>
              <w:autoSpaceDN w:val="0"/>
              <w:adjustRightInd w:val="0"/>
              <w:spacing w:line="240" w:lineRule="auto"/>
              <w:jc w:val="thaiDistribute"/>
              <w:rPr>
                <w:rFonts w:ascii="Times New Roman" w:hAnsi="Times New Roman" w:cs="Times New Roman"/>
                <w:color w:val="000000"/>
                <w:sz w:val="20"/>
                <w:rtl/>
                <w:cs/>
              </w:rPr>
            </w:pPr>
            <w:r w:rsidRPr="00972D5F">
              <w:rPr>
                <w:rFonts w:ascii="Times New Roman" w:hAnsi="Times New Roman" w:cs="Times New Roman"/>
                <w:color w:val="000000"/>
                <w:sz w:val="20"/>
                <w:lang w:val="en-US" w:bidi="th-TH"/>
              </w:rPr>
              <w:t>Increase in deferred tax assets</w:t>
            </w:r>
          </w:p>
        </w:tc>
        <w:tc>
          <w:tcPr>
            <w:tcW w:w="2070" w:type="dxa"/>
            <w:vAlign w:val="bottom"/>
          </w:tcPr>
          <w:p w14:paraId="3BFE9E10" w14:textId="15C1DAB9" w:rsidR="00B32DFE" w:rsidRPr="00972D5F" w:rsidRDefault="008C7D93" w:rsidP="00077403">
            <w:pPr>
              <w:tabs>
                <w:tab w:val="decimal" w:pos="699"/>
              </w:tabs>
              <w:autoSpaceDE w:val="0"/>
              <w:autoSpaceDN w:val="0"/>
              <w:adjustRightInd w:val="0"/>
              <w:spacing w:line="240" w:lineRule="auto"/>
              <w:ind w:left="-94" w:right="-140"/>
              <w:jc w:val="center"/>
              <w:rPr>
                <w:rFonts w:ascii="Times New Roman" w:hAnsi="Times New Roman" w:cs="Times New Roman"/>
                <w:color w:val="000000"/>
                <w:sz w:val="20"/>
              </w:rPr>
            </w:pPr>
            <w:r>
              <w:rPr>
                <w:rFonts w:ascii="Times New Roman" w:hAnsi="Times New Roman" w:cs="Times New Roman"/>
                <w:color w:val="000000"/>
                <w:sz w:val="20"/>
              </w:rPr>
              <w:t>695.94</w:t>
            </w:r>
          </w:p>
        </w:tc>
        <w:tc>
          <w:tcPr>
            <w:tcW w:w="236" w:type="dxa"/>
            <w:vAlign w:val="bottom"/>
          </w:tcPr>
          <w:p w14:paraId="3202A7E7" w14:textId="77777777" w:rsidR="00B32DFE" w:rsidRPr="00972D5F" w:rsidRDefault="00B32DFE" w:rsidP="00B32DFE">
            <w:pPr>
              <w:autoSpaceDE w:val="0"/>
              <w:autoSpaceDN w:val="0"/>
              <w:adjustRightInd w:val="0"/>
              <w:spacing w:line="240" w:lineRule="auto"/>
              <w:rPr>
                <w:rFonts w:ascii="Times New Roman" w:hAnsi="Times New Roman" w:cs="Times New Roman"/>
                <w:color w:val="000000"/>
                <w:sz w:val="20"/>
              </w:rPr>
            </w:pPr>
          </w:p>
        </w:tc>
        <w:tc>
          <w:tcPr>
            <w:tcW w:w="2014" w:type="dxa"/>
            <w:vAlign w:val="bottom"/>
          </w:tcPr>
          <w:p w14:paraId="213B55F2" w14:textId="5936BDD2" w:rsidR="00B32DFE" w:rsidRPr="00972D5F" w:rsidRDefault="00077403" w:rsidP="00B3416C">
            <w:pPr>
              <w:pStyle w:val="ListParagraph"/>
              <w:tabs>
                <w:tab w:val="decimal" w:pos="1200"/>
              </w:tabs>
              <w:autoSpaceDE w:val="0"/>
              <w:autoSpaceDN w:val="0"/>
              <w:adjustRightInd w:val="0"/>
              <w:spacing w:line="240" w:lineRule="auto"/>
              <w:ind w:left="340" w:right="-140"/>
              <w:rPr>
                <w:rFonts w:ascii="Times New Roman" w:hAnsi="Times New Roman" w:cs="Times New Roman"/>
                <w:color w:val="000000"/>
                <w:sz w:val="20"/>
              </w:rPr>
            </w:pPr>
            <w:r>
              <w:rPr>
                <w:rFonts w:ascii="Times New Roman" w:hAnsi="Times New Roman" w:cs="Times New Roman"/>
                <w:color w:val="000000"/>
                <w:sz w:val="20"/>
              </w:rPr>
              <w:t>4.50</w:t>
            </w:r>
          </w:p>
        </w:tc>
      </w:tr>
      <w:tr w:rsidR="00077403" w:rsidRPr="003C00BC" w14:paraId="77CEEEF6" w14:textId="77777777" w:rsidTr="006628A4">
        <w:tc>
          <w:tcPr>
            <w:tcW w:w="4680" w:type="dxa"/>
          </w:tcPr>
          <w:p w14:paraId="796CA7DA" w14:textId="18E79E28" w:rsidR="00077403" w:rsidRPr="00972D5F" w:rsidRDefault="00077403" w:rsidP="00B32DFE">
            <w:pPr>
              <w:autoSpaceDE w:val="0"/>
              <w:autoSpaceDN w:val="0"/>
              <w:adjustRightInd w:val="0"/>
              <w:spacing w:line="240" w:lineRule="auto"/>
              <w:jc w:val="thaiDistribute"/>
              <w:rPr>
                <w:rFonts w:cs="Times New Roman"/>
                <w:color w:val="000000"/>
                <w:sz w:val="20"/>
                <w:lang w:val="en-US" w:bidi="th-TH"/>
              </w:rPr>
            </w:pPr>
            <w:r w:rsidRPr="00077403">
              <w:rPr>
                <w:rFonts w:cs="Times New Roman"/>
                <w:color w:val="000000"/>
                <w:sz w:val="20"/>
                <w:lang w:val="en-US" w:bidi="th-TH"/>
              </w:rPr>
              <w:t>Increase (</w:t>
            </w:r>
            <w:r w:rsidR="00D64BE0">
              <w:rPr>
                <w:color w:val="000000"/>
                <w:sz w:val="20"/>
                <w:szCs w:val="25"/>
                <w:lang w:val="en-US" w:bidi="th-TH"/>
              </w:rPr>
              <w:t>d</w:t>
            </w:r>
            <w:r w:rsidRPr="00077403">
              <w:rPr>
                <w:rFonts w:cs="Times New Roman"/>
                <w:color w:val="000000"/>
                <w:sz w:val="20"/>
                <w:lang w:val="en-US" w:bidi="th-TH"/>
              </w:rPr>
              <w:t>ecrease) in other current assets</w:t>
            </w:r>
          </w:p>
        </w:tc>
        <w:tc>
          <w:tcPr>
            <w:tcW w:w="2070" w:type="dxa"/>
            <w:vAlign w:val="bottom"/>
          </w:tcPr>
          <w:p w14:paraId="58703FFE" w14:textId="1FEEDEB0" w:rsidR="00077403" w:rsidRPr="00972D5F" w:rsidRDefault="00077403" w:rsidP="00077403">
            <w:pPr>
              <w:tabs>
                <w:tab w:val="decimal" w:pos="699"/>
              </w:tabs>
              <w:autoSpaceDE w:val="0"/>
              <w:autoSpaceDN w:val="0"/>
              <w:adjustRightInd w:val="0"/>
              <w:spacing w:line="240" w:lineRule="auto"/>
              <w:ind w:left="-94" w:right="-140"/>
              <w:jc w:val="center"/>
              <w:rPr>
                <w:rFonts w:cs="Times New Roman"/>
                <w:color w:val="000000"/>
                <w:sz w:val="20"/>
              </w:rPr>
            </w:pPr>
            <w:r>
              <w:rPr>
                <w:rFonts w:cs="Times New Roman"/>
                <w:color w:val="000000"/>
                <w:sz w:val="20"/>
              </w:rPr>
              <w:t>1.40</w:t>
            </w:r>
          </w:p>
        </w:tc>
        <w:tc>
          <w:tcPr>
            <w:tcW w:w="236" w:type="dxa"/>
            <w:vAlign w:val="bottom"/>
          </w:tcPr>
          <w:p w14:paraId="6553DF65" w14:textId="77777777" w:rsidR="00077403" w:rsidRPr="00972D5F" w:rsidRDefault="00077403" w:rsidP="00B32DFE">
            <w:pPr>
              <w:autoSpaceDE w:val="0"/>
              <w:autoSpaceDN w:val="0"/>
              <w:adjustRightInd w:val="0"/>
              <w:spacing w:line="240" w:lineRule="auto"/>
              <w:rPr>
                <w:rFonts w:cs="Times New Roman"/>
                <w:color w:val="000000"/>
                <w:sz w:val="20"/>
              </w:rPr>
            </w:pPr>
          </w:p>
        </w:tc>
        <w:tc>
          <w:tcPr>
            <w:tcW w:w="2014" w:type="dxa"/>
            <w:vAlign w:val="bottom"/>
          </w:tcPr>
          <w:p w14:paraId="5DAE03A6" w14:textId="73D6AAD3" w:rsidR="00077403" w:rsidRDefault="00077403" w:rsidP="00B3416C">
            <w:pPr>
              <w:pStyle w:val="ListParagraph"/>
              <w:tabs>
                <w:tab w:val="decimal" w:pos="1200"/>
              </w:tabs>
              <w:autoSpaceDE w:val="0"/>
              <w:autoSpaceDN w:val="0"/>
              <w:adjustRightInd w:val="0"/>
              <w:spacing w:line="240" w:lineRule="auto"/>
              <w:ind w:left="340" w:right="-140"/>
              <w:rPr>
                <w:rFonts w:cs="Times New Roman"/>
                <w:color w:val="000000"/>
                <w:sz w:val="20"/>
              </w:rPr>
            </w:pPr>
            <w:r>
              <w:rPr>
                <w:rFonts w:cs="Times New Roman"/>
                <w:color w:val="000000"/>
                <w:sz w:val="20"/>
              </w:rPr>
              <w:t>(6.2</w:t>
            </w:r>
            <w:r w:rsidR="00EC4A74">
              <w:rPr>
                <w:rFonts w:cs="Times New Roman"/>
                <w:color w:val="000000"/>
                <w:sz w:val="20"/>
              </w:rPr>
              <w:t>6</w:t>
            </w:r>
            <w:r>
              <w:rPr>
                <w:rFonts w:cs="Times New Roman"/>
                <w:color w:val="000000"/>
                <w:sz w:val="20"/>
              </w:rPr>
              <w:t>)</w:t>
            </w:r>
          </w:p>
        </w:tc>
      </w:tr>
      <w:tr w:rsidR="00B32DFE" w:rsidRPr="003C00BC" w14:paraId="6B98CB70" w14:textId="77777777" w:rsidTr="006628A4">
        <w:tc>
          <w:tcPr>
            <w:tcW w:w="4680" w:type="dxa"/>
          </w:tcPr>
          <w:p w14:paraId="15F3CBCE" w14:textId="77777777" w:rsidR="00B32DFE" w:rsidRPr="00972D5F" w:rsidRDefault="00B32DFE" w:rsidP="00B32DFE">
            <w:pPr>
              <w:autoSpaceDE w:val="0"/>
              <w:autoSpaceDN w:val="0"/>
              <w:adjustRightInd w:val="0"/>
              <w:spacing w:line="240" w:lineRule="auto"/>
              <w:jc w:val="thaiDistribute"/>
              <w:rPr>
                <w:rFonts w:ascii="Times New Roman" w:hAnsi="Times New Roman" w:cs="Times New Roman"/>
                <w:color w:val="000000"/>
                <w:sz w:val="20"/>
                <w:rtl/>
                <w:cs/>
              </w:rPr>
            </w:pPr>
            <w:r w:rsidRPr="00972D5F">
              <w:rPr>
                <w:rFonts w:ascii="Times New Roman" w:hAnsi="Times New Roman" w:cs="Times New Roman"/>
                <w:color w:val="000000"/>
                <w:sz w:val="20"/>
                <w:lang w:val="en-US" w:bidi="th-TH"/>
              </w:rPr>
              <w:t xml:space="preserve">Increase in </w:t>
            </w:r>
            <w:r w:rsidRPr="00972D5F">
              <w:rPr>
                <w:rFonts w:ascii="Times New Roman" w:hAnsi="Times New Roman" w:cs="Times New Roman"/>
                <w:sz w:val="20"/>
              </w:rPr>
              <w:t>lease liabilities</w:t>
            </w:r>
          </w:p>
        </w:tc>
        <w:tc>
          <w:tcPr>
            <w:tcW w:w="2070" w:type="dxa"/>
            <w:vAlign w:val="bottom"/>
          </w:tcPr>
          <w:p w14:paraId="486BC863" w14:textId="62A3BEF9" w:rsidR="00B32DFE" w:rsidRPr="00972D5F" w:rsidRDefault="00B32DFE" w:rsidP="00CE49C4">
            <w:pPr>
              <w:tabs>
                <w:tab w:val="decimal" w:pos="797"/>
              </w:tabs>
              <w:autoSpaceDE w:val="0"/>
              <w:autoSpaceDN w:val="0"/>
              <w:adjustRightInd w:val="0"/>
              <w:spacing w:line="240" w:lineRule="auto"/>
              <w:ind w:left="-94" w:right="-140"/>
              <w:jc w:val="center"/>
              <w:rPr>
                <w:rFonts w:ascii="Times New Roman" w:hAnsi="Times New Roman" w:cs="Times New Roman"/>
                <w:color w:val="000000"/>
                <w:sz w:val="20"/>
              </w:rPr>
            </w:pPr>
            <w:r w:rsidRPr="00972D5F">
              <w:rPr>
                <w:rFonts w:ascii="Times New Roman" w:hAnsi="Times New Roman" w:cs="Times New Roman"/>
                <w:color w:val="000000"/>
                <w:sz w:val="20"/>
              </w:rPr>
              <w:t>(1,</w:t>
            </w:r>
            <w:r w:rsidR="00077403">
              <w:rPr>
                <w:rFonts w:ascii="Times New Roman" w:hAnsi="Times New Roman" w:cs="Times New Roman"/>
                <w:color w:val="000000"/>
                <w:sz w:val="20"/>
              </w:rPr>
              <w:t>629.37</w:t>
            </w:r>
            <w:r w:rsidRPr="00972D5F">
              <w:rPr>
                <w:rFonts w:ascii="Times New Roman" w:hAnsi="Times New Roman" w:cs="Times New Roman"/>
                <w:color w:val="000000"/>
                <w:sz w:val="20"/>
              </w:rPr>
              <w:t>)</w:t>
            </w:r>
          </w:p>
        </w:tc>
        <w:tc>
          <w:tcPr>
            <w:tcW w:w="236" w:type="dxa"/>
          </w:tcPr>
          <w:p w14:paraId="69F3557B" w14:textId="77777777" w:rsidR="00B32DFE" w:rsidRPr="00972D5F" w:rsidRDefault="00B32DFE" w:rsidP="00B32DFE">
            <w:pPr>
              <w:autoSpaceDE w:val="0"/>
              <w:autoSpaceDN w:val="0"/>
              <w:adjustRightInd w:val="0"/>
              <w:spacing w:line="240" w:lineRule="auto"/>
              <w:rPr>
                <w:rFonts w:ascii="Times New Roman" w:hAnsi="Times New Roman" w:cs="Times New Roman"/>
                <w:color w:val="000000"/>
                <w:sz w:val="20"/>
              </w:rPr>
            </w:pPr>
          </w:p>
        </w:tc>
        <w:tc>
          <w:tcPr>
            <w:tcW w:w="2014" w:type="dxa"/>
            <w:vAlign w:val="bottom"/>
          </w:tcPr>
          <w:p w14:paraId="25132C57" w14:textId="662AEF3A" w:rsidR="00B32DFE" w:rsidRPr="00972D5F" w:rsidRDefault="00B32DFE" w:rsidP="00B3416C">
            <w:pPr>
              <w:pStyle w:val="ListParagraph"/>
              <w:tabs>
                <w:tab w:val="decimal" w:pos="1200"/>
              </w:tabs>
              <w:autoSpaceDE w:val="0"/>
              <w:autoSpaceDN w:val="0"/>
              <w:adjustRightInd w:val="0"/>
              <w:spacing w:line="240" w:lineRule="auto"/>
              <w:ind w:left="340" w:right="-140"/>
              <w:rPr>
                <w:rFonts w:ascii="Times New Roman" w:hAnsi="Times New Roman" w:cs="Times New Roman"/>
                <w:color w:val="000000"/>
                <w:sz w:val="20"/>
              </w:rPr>
            </w:pPr>
            <w:r w:rsidRPr="00972D5F">
              <w:rPr>
                <w:rFonts w:ascii="Times New Roman" w:hAnsi="Times New Roman" w:cs="Times New Roman"/>
                <w:color w:val="000000"/>
                <w:sz w:val="20"/>
              </w:rPr>
              <w:t>(6</w:t>
            </w:r>
            <w:r w:rsidR="00077403">
              <w:rPr>
                <w:rFonts w:ascii="Times New Roman" w:hAnsi="Times New Roman" w:cs="Times New Roman"/>
                <w:color w:val="000000"/>
                <w:sz w:val="20"/>
              </w:rPr>
              <w:t>40</w:t>
            </w:r>
            <w:r w:rsidRPr="00972D5F">
              <w:rPr>
                <w:rFonts w:ascii="Times New Roman" w:hAnsi="Times New Roman" w:cs="Times New Roman"/>
                <w:color w:val="000000"/>
                <w:sz w:val="20"/>
              </w:rPr>
              <w:t>.</w:t>
            </w:r>
            <w:r w:rsidR="00077403">
              <w:rPr>
                <w:rFonts w:ascii="Times New Roman" w:hAnsi="Times New Roman" w:cs="Times New Roman"/>
                <w:color w:val="000000"/>
                <w:sz w:val="20"/>
              </w:rPr>
              <w:t>2</w:t>
            </w:r>
            <w:r w:rsidRPr="00972D5F">
              <w:rPr>
                <w:rFonts w:ascii="Times New Roman" w:hAnsi="Times New Roman" w:cs="Times New Roman"/>
                <w:color w:val="000000"/>
                <w:sz w:val="20"/>
              </w:rPr>
              <w:t>3)</w:t>
            </w:r>
          </w:p>
        </w:tc>
      </w:tr>
      <w:tr w:rsidR="00B32DFE" w:rsidRPr="003C00BC" w14:paraId="794A4091" w14:textId="77777777" w:rsidTr="006628A4">
        <w:tc>
          <w:tcPr>
            <w:tcW w:w="4680" w:type="dxa"/>
          </w:tcPr>
          <w:p w14:paraId="5FC16C9D" w14:textId="7FF44E9F" w:rsidR="00B32DFE" w:rsidRPr="00FC74E6" w:rsidRDefault="006628A4" w:rsidP="00B32DFE">
            <w:pPr>
              <w:autoSpaceDE w:val="0"/>
              <w:autoSpaceDN w:val="0"/>
              <w:adjustRightInd w:val="0"/>
              <w:spacing w:line="240" w:lineRule="auto"/>
              <w:jc w:val="thaiDistribute"/>
              <w:rPr>
                <w:rFonts w:ascii="Times New Roman" w:hAnsi="Times New Roman"/>
                <w:color w:val="000000"/>
                <w:sz w:val="20"/>
                <w:szCs w:val="25"/>
                <w:lang w:val="en-US" w:bidi="th-TH"/>
              </w:rPr>
            </w:pPr>
            <w:r w:rsidRPr="006628A4">
              <w:rPr>
                <w:rFonts w:ascii="Times New Roman" w:hAnsi="Times New Roman"/>
                <w:color w:val="000000"/>
                <w:sz w:val="20"/>
                <w:szCs w:val="25"/>
                <w:lang w:val="en-US" w:bidi="th-TH"/>
              </w:rPr>
              <w:t>Decrease in current portion of unear</w:t>
            </w:r>
            <w:r w:rsidR="009D01D7">
              <w:rPr>
                <w:rFonts w:ascii="Times New Roman" w:hAnsi="Times New Roman"/>
                <w:color w:val="000000"/>
                <w:sz w:val="20"/>
                <w:szCs w:val="25"/>
                <w:lang w:val="en-US" w:bidi="th-TH"/>
              </w:rPr>
              <w:t>n</w:t>
            </w:r>
            <w:r w:rsidRPr="006628A4">
              <w:rPr>
                <w:rFonts w:ascii="Times New Roman" w:hAnsi="Times New Roman"/>
                <w:color w:val="000000"/>
                <w:sz w:val="20"/>
                <w:szCs w:val="25"/>
                <w:lang w:val="en-US" w:bidi="th-TH"/>
              </w:rPr>
              <w:t>ed leasehold rights</w:t>
            </w:r>
          </w:p>
        </w:tc>
        <w:tc>
          <w:tcPr>
            <w:tcW w:w="2070" w:type="dxa"/>
            <w:vAlign w:val="bottom"/>
          </w:tcPr>
          <w:p w14:paraId="55CF6323" w14:textId="6EC3F142" w:rsidR="00B32DFE" w:rsidRPr="00972D5F" w:rsidRDefault="006628A4" w:rsidP="00077403">
            <w:pPr>
              <w:tabs>
                <w:tab w:val="decimal" w:pos="699"/>
              </w:tabs>
              <w:autoSpaceDE w:val="0"/>
              <w:autoSpaceDN w:val="0"/>
              <w:adjustRightInd w:val="0"/>
              <w:spacing w:line="240" w:lineRule="auto"/>
              <w:ind w:left="-94" w:right="-140"/>
              <w:jc w:val="center"/>
              <w:rPr>
                <w:rFonts w:ascii="Times New Roman" w:hAnsi="Times New Roman" w:cs="Times New Roman"/>
                <w:color w:val="000000"/>
                <w:sz w:val="20"/>
              </w:rPr>
            </w:pPr>
            <w:r>
              <w:rPr>
                <w:rFonts w:ascii="Times New Roman" w:hAnsi="Times New Roman" w:cs="Times New Roman"/>
                <w:color w:val="000000"/>
                <w:sz w:val="20"/>
              </w:rPr>
              <w:t>306.82</w:t>
            </w:r>
          </w:p>
        </w:tc>
        <w:tc>
          <w:tcPr>
            <w:tcW w:w="236" w:type="dxa"/>
            <w:vAlign w:val="bottom"/>
          </w:tcPr>
          <w:p w14:paraId="101B11CE" w14:textId="77777777" w:rsidR="00B32DFE" w:rsidRPr="00972D5F" w:rsidRDefault="00B32DFE" w:rsidP="00B32DFE">
            <w:pPr>
              <w:autoSpaceDE w:val="0"/>
              <w:autoSpaceDN w:val="0"/>
              <w:adjustRightInd w:val="0"/>
              <w:spacing w:line="240" w:lineRule="auto"/>
              <w:rPr>
                <w:rFonts w:ascii="Times New Roman" w:hAnsi="Times New Roman" w:cs="Times New Roman"/>
                <w:color w:val="000000"/>
                <w:sz w:val="20"/>
              </w:rPr>
            </w:pPr>
          </w:p>
        </w:tc>
        <w:tc>
          <w:tcPr>
            <w:tcW w:w="2014" w:type="dxa"/>
            <w:vAlign w:val="bottom"/>
          </w:tcPr>
          <w:p w14:paraId="27D6DF89" w14:textId="04CD6B40" w:rsidR="00B32DFE" w:rsidRPr="00972D5F" w:rsidRDefault="00B3416C" w:rsidP="00B3416C">
            <w:pPr>
              <w:tabs>
                <w:tab w:val="decimal" w:pos="1200"/>
              </w:tabs>
              <w:autoSpaceDE w:val="0"/>
              <w:autoSpaceDN w:val="0"/>
              <w:adjustRightInd w:val="0"/>
              <w:spacing w:line="240" w:lineRule="auto"/>
              <w:ind w:left="-94" w:right="-140"/>
              <w:rPr>
                <w:rFonts w:ascii="Times New Roman" w:hAnsi="Times New Roman" w:cs="Times New Roman"/>
                <w:color w:val="000000"/>
                <w:sz w:val="20"/>
              </w:rPr>
            </w:pPr>
            <w:r>
              <w:rPr>
                <w:rFonts w:ascii="Times New Roman" w:hAnsi="Times New Roman" w:cs="Times New Roman"/>
                <w:color w:val="000000"/>
                <w:sz w:val="20"/>
              </w:rPr>
              <w:t>-</w:t>
            </w:r>
          </w:p>
        </w:tc>
      </w:tr>
      <w:tr w:rsidR="00FC74E6" w:rsidRPr="003C00BC" w14:paraId="3E805CBF" w14:textId="77777777" w:rsidTr="006628A4">
        <w:tc>
          <w:tcPr>
            <w:tcW w:w="4680" w:type="dxa"/>
          </w:tcPr>
          <w:p w14:paraId="6F0820A2" w14:textId="654E8B02" w:rsidR="00FC74E6" w:rsidRPr="00972D5F" w:rsidRDefault="006628A4" w:rsidP="00FC74E6">
            <w:pPr>
              <w:autoSpaceDE w:val="0"/>
              <w:autoSpaceDN w:val="0"/>
              <w:adjustRightInd w:val="0"/>
              <w:spacing w:line="240" w:lineRule="auto"/>
              <w:jc w:val="thaiDistribute"/>
              <w:rPr>
                <w:rFonts w:ascii="Times New Roman" w:hAnsi="Times New Roman" w:cs="Times New Roman"/>
                <w:color w:val="000000"/>
                <w:sz w:val="20"/>
                <w:lang w:val="en-US" w:bidi="th-TH"/>
              </w:rPr>
            </w:pPr>
            <w:r w:rsidRPr="006628A4">
              <w:rPr>
                <w:rFonts w:ascii="Times New Roman" w:hAnsi="Times New Roman" w:cs="Times New Roman"/>
                <w:color w:val="000000"/>
                <w:sz w:val="20"/>
                <w:lang w:val="en-US" w:bidi="th-TH"/>
              </w:rPr>
              <w:t>Decrease in unearned leasehold rights</w:t>
            </w:r>
          </w:p>
        </w:tc>
        <w:tc>
          <w:tcPr>
            <w:tcW w:w="2070" w:type="dxa"/>
            <w:vAlign w:val="bottom"/>
          </w:tcPr>
          <w:p w14:paraId="25D8D0E1" w14:textId="68A04980" w:rsidR="00FC74E6" w:rsidRPr="00972D5F" w:rsidRDefault="006628A4" w:rsidP="006628A4">
            <w:pPr>
              <w:tabs>
                <w:tab w:val="decimal" w:pos="699"/>
              </w:tabs>
              <w:autoSpaceDE w:val="0"/>
              <w:autoSpaceDN w:val="0"/>
              <w:adjustRightInd w:val="0"/>
              <w:spacing w:line="240" w:lineRule="auto"/>
              <w:ind w:left="-94" w:right="-140"/>
              <w:jc w:val="center"/>
              <w:rPr>
                <w:rFonts w:ascii="Times New Roman" w:hAnsi="Times New Roman" w:cs="Times New Roman"/>
                <w:color w:val="000000"/>
                <w:sz w:val="20"/>
              </w:rPr>
            </w:pPr>
            <w:r>
              <w:rPr>
                <w:rFonts w:ascii="Times New Roman" w:hAnsi="Times New Roman" w:cs="Times New Roman"/>
                <w:color w:val="000000"/>
                <w:sz w:val="20"/>
              </w:rPr>
              <w:t>6,128.79</w:t>
            </w:r>
          </w:p>
        </w:tc>
        <w:tc>
          <w:tcPr>
            <w:tcW w:w="236" w:type="dxa"/>
            <w:vAlign w:val="bottom"/>
          </w:tcPr>
          <w:p w14:paraId="09D1FC1E" w14:textId="77777777" w:rsidR="00FC74E6" w:rsidRPr="00972D5F" w:rsidRDefault="00FC74E6" w:rsidP="00FC74E6">
            <w:pPr>
              <w:autoSpaceDE w:val="0"/>
              <w:autoSpaceDN w:val="0"/>
              <w:adjustRightInd w:val="0"/>
              <w:spacing w:line="240" w:lineRule="auto"/>
              <w:rPr>
                <w:rFonts w:ascii="Times New Roman" w:hAnsi="Times New Roman" w:cs="Times New Roman"/>
                <w:color w:val="000000"/>
                <w:sz w:val="20"/>
              </w:rPr>
            </w:pPr>
          </w:p>
        </w:tc>
        <w:tc>
          <w:tcPr>
            <w:tcW w:w="2014" w:type="dxa"/>
            <w:vAlign w:val="bottom"/>
          </w:tcPr>
          <w:p w14:paraId="57C1BD19" w14:textId="0CB5C7A5" w:rsidR="00FC74E6" w:rsidRPr="00972D5F" w:rsidRDefault="00FC74E6" w:rsidP="00B3416C">
            <w:pPr>
              <w:tabs>
                <w:tab w:val="decimal" w:pos="1200"/>
              </w:tabs>
              <w:autoSpaceDE w:val="0"/>
              <w:autoSpaceDN w:val="0"/>
              <w:adjustRightInd w:val="0"/>
              <w:spacing w:line="240" w:lineRule="auto"/>
              <w:ind w:left="-94" w:right="-140"/>
              <w:rPr>
                <w:rFonts w:ascii="Times New Roman" w:hAnsi="Times New Roman" w:cs="Times New Roman"/>
                <w:color w:val="000000"/>
                <w:sz w:val="20"/>
              </w:rPr>
            </w:pPr>
            <w:r w:rsidRPr="00972D5F">
              <w:rPr>
                <w:rFonts w:ascii="Times New Roman" w:hAnsi="Times New Roman" w:cs="Times New Roman"/>
                <w:color w:val="000000"/>
                <w:sz w:val="20"/>
              </w:rPr>
              <w:t>-</w:t>
            </w:r>
          </w:p>
        </w:tc>
      </w:tr>
      <w:tr w:rsidR="00FC74E6" w:rsidRPr="003C00BC" w14:paraId="6E26574C" w14:textId="77777777" w:rsidTr="006628A4">
        <w:tc>
          <w:tcPr>
            <w:tcW w:w="4680" w:type="dxa"/>
          </w:tcPr>
          <w:p w14:paraId="69757DE8" w14:textId="3CFD6F8F" w:rsidR="00FC74E6" w:rsidRPr="00FC74E6" w:rsidRDefault="006628A4" w:rsidP="00FC74E6">
            <w:pPr>
              <w:autoSpaceDE w:val="0"/>
              <w:autoSpaceDN w:val="0"/>
              <w:adjustRightInd w:val="0"/>
              <w:spacing w:line="240" w:lineRule="auto"/>
              <w:jc w:val="thaiDistribute"/>
              <w:rPr>
                <w:rFonts w:ascii="Times New Roman" w:hAnsi="Times New Roman" w:cstheme="minorBidi"/>
                <w:color w:val="000000"/>
                <w:sz w:val="20"/>
                <w:cs/>
                <w:lang w:val="en-US" w:bidi="th-TH"/>
              </w:rPr>
            </w:pPr>
            <w:r w:rsidRPr="006628A4">
              <w:rPr>
                <w:rFonts w:ascii="Times New Roman" w:hAnsi="Times New Roman" w:cs="Times New Roman"/>
                <w:color w:val="000000"/>
                <w:sz w:val="20"/>
                <w:lang w:val="en-US" w:bidi="th-TH"/>
              </w:rPr>
              <w:t>Increase in deferred tax liabilities</w:t>
            </w:r>
          </w:p>
        </w:tc>
        <w:tc>
          <w:tcPr>
            <w:tcW w:w="2070" w:type="dxa"/>
            <w:vAlign w:val="bottom"/>
          </w:tcPr>
          <w:p w14:paraId="5B6C24B7" w14:textId="17D95D0D" w:rsidR="00FC74E6" w:rsidRPr="00972D5F" w:rsidRDefault="006628A4" w:rsidP="006628A4">
            <w:pPr>
              <w:tabs>
                <w:tab w:val="decimal" w:pos="797"/>
              </w:tabs>
              <w:autoSpaceDE w:val="0"/>
              <w:autoSpaceDN w:val="0"/>
              <w:adjustRightInd w:val="0"/>
              <w:spacing w:line="240" w:lineRule="auto"/>
              <w:ind w:left="-94" w:right="-140"/>
              <w:jc w:val="center"/>
              <w:rPr>
                <w:rFonts w:ascii="Times New Roman" w:hAnsi="Times New Roman" w:cs="Times New Roman"/>
                <w:color w:val="000000"/>
                <w:sz w:val="20"/>
              </w:rPr>
            </w:pPr>
            <w:r>
              <w:rPr>
                <w:rFonts w:ascii="Times New Roman" w:hAnsi="Times New Roman" w:cs="Times New Roman"/>
                <w:color w:val="000000"/>
                <w:sz w:val="20"/>
              </w:rPr>
              <w:t>(1,287.12)</w:t>
            </w:r>
          </w:p>
        </w:tc>
        <w:tc>
          <w:tcPr>
            <w:tcW w:w="236" w:type="dxa"/>
            <w:vAlign w:val="bottom"/>
          </w:tcPr>
          <w:p w14:paraId="5EC96ED9" w14:textId="77777777" w:rsidR="00FC74E6" w:rsidRPr="00972D5F" w:rsidRDefault="00FC74E6" w:rsidP="00FC74E6">
            <w:pPr>
              <w:autoSpaceDE w:val="0"/>
              <w:autoSpaceDN w:val="0"/>
              <w:adjustRightInd w:val="0"/>
              <w:spacing w:line="240" w:lineRule="auto"/>
              <w:rPr>
                <w:rFonts w:ascii="Times New Roman" w:hAnsi="Times New Roman" w:cs="Times New Roman"/>
                <w:color w:val="000000"/>
                <w:sz w:val="20"/>
              </w:rPr>
            </w:pPr>
          </w:p>
        </w:tc>
        <w:tc>
          <w:tcPr>
            <w:tcW w:w="2014" w:type="dxa"/>
            <w:vAlign w:val="bottom"/>
          </w:tcPr>
          <w:p w14:paraId="70AE6A06" w14:textId="062649B4" w:rsidR="00FC74E6" w:rsidRPr="00972D5F" w:rsidRDefault="00B3416C" w:rsidP="00B3416C">
            <w:pPr>
              <w:tabs>
                <w:tab w:val="decimal" w:pos="1200"/>
              </w:tabs>
              <w:autoSpaceDE w:val="0"/>
              <w:autoSpaceDN w:val="0"/>
              <w:adjustRightInd w:val="0"/>
              <w:spacing w:line="240" w:lineRule="auto"/>
              <w:ind w:left="-94" w:right="-140"/>
              <w:rPr>
                <w:rFonts w:ascii="Times New Roman" w:hAnsi="Times New Roman" w:cs="Times New Roman"/>
                <w:color w:val="000000"/>
                <w:sz w:val="20"/>
              </w:rPr>
            </w:pPr>
            <w:r w:rsidRPr="00972D5F">
              <w:rPr>
                <w:rFonts w:ascii="Times New Roman" w:hAnsi="Times New Roman" w:cs="Times New Roman"/>
                <w:color w:val="000000"/>
                <w:sz w:val="20"/>
              </w:rPr>
              <w:t>-</w:t>
            </w:r>
          </w:p>
        </w:tc>
      </w:tr>
      <w:tr w:rsidR="00FC74E6" w:rsidRPr="003C00BC" w14:paraId="01F6911A" w14:textId="77777777" w:rsidTr="006628A4">
        <w:tc>
          <w:tcPr>
            <w:tcW w:w="4680" w:type="dxa"/>
          </w:tcPr>
          <w:p w14:paraId="309BE48D" w14:textId="40404BD0" w:rsidR="00FC74E6" w:rsidRPr="00972D5F" w:rsidRDefault="006628A4" w:rsidP="00FC74E6">
            <w:pPr>
              <w:autoSpaceDE w:val="0"/>
              <w:autoSpaceDN w:val="0"/>
              <w:adjustRightInd w:val="0"/>
              <w:spacing w:line="240" w:lineRule="auto"/>
              <w:jc w:val="thaiDistribute"/>
              <w:rPr>
                <w:rFonts w:ascii="Times New Roman" w:hAnsi="Times New Roman" w:cs="Times New Roman"/>
                <w:color w:val="000000"/>
                <w:sz w:val="20"/>
                <w:rtl/>
                <w:cs/>
              </w:rPr>
            </w:pPr>
            <w:r w:rsidRPr="006628A4">
              <w:rPr>
                <w:rFonts w:ascii="Times New Roman" w:hAnsi="Times New Roman" w:cs="Times New Roman"/>
                <w:color w:val="000000"/>
                <w:sz w:val="20"/>
                <w:lang w:val="en-US" w:bidi="th-TH"/>
              </w:rPr>
              <w:t>Decrease in other current liabilities</w:t>
            </w:r>
          </w:p>
        </w:tc>
        <w:tc>
          <w:tcPr>
            <w:tcW w:w="2070" w:type="dxa"/>
            <w:vAlign w:val="bottom"/>
          </w:tcPr>
          <w:p w14:paraId="101CF777" w14:textId="4C634B09" w:rsidR="00FC74E6" w:rsidRPr="00972D5F" w:rsidRDefault="006628A4" w:rsidP="00077403">
            <w:pPr>
              <w:tabs>
                <w:tab w:val="decimal" w:pos="699"/>
              </w:tabs>
              <w:autoSpaceDE w:val="0"/>
              <w:autoSpaceDN w:val="0"/>
              <w:adjustRightInd w:val="0"/>
              <w:spacing w:line="240" w:lineRule="auto"/>
              <w:ind w:left="-94" w:right="-140"/>
              <w:jc w:val="center"/>
              <w:rPr>
                <w:rFonts w:ascii="Times New Roman" w:hAnsi="Times New Roman" w:cs="Times New Roman"/>
                <w:color w:val="000000"/>
                <w:sz w:val="20"/>
              </w:rPr>
            </w:pPr>
            <w:r>
              <w:rPr>
                <w:rFonts w:ascii="Times New Roman" w:hAnsi="Times New Roman" w:cs="Times New Roman"/>
                <w:color w:val="000000"/>
                <w:sz w:val="20"/>
              </w:rPr>
              <w:t>16.25</w:t>
            </w:r>
          </w:p>
        </w:tc>
        <w:tc>
          <w:tcPr>
            <w:tcW w:w="236" w:type="dxa"/>
          </w:tcPr>
          <w:p w14:paraId="424E43A2" w14:textId="77777777" w:rsidR="00FC74E6" w:rsidRPr="00972D5F" w:rsidRDefault="00FC74E6" w:rsidP="00FC74E6">
            <w:pPr>
              <w:autoSpaceDE w:val="0"/>
              <w:autoSpaceDN w:val="0"/>
              <w:adjustRightInd w:val="0"/>
              <w:spacing w:line="240" w:lineRule="auto"/>
              <w:rPr>
                <w:rFonts w:ascii="Times New Roman" w:hAnsi="Times New Roman" w:cs="Times New Roman"/>
                <w:color w:val="000000"/>
                <w:sz w:val="20"/>
              </w:rPr>
            </w:pPr>
          </w:p>
        </w:tc>
        <w:tc>
          <w:tcPr>
            <w:tcW w:w="2014" w:type="dxa"/>
            <w:vAlign w:val="bottom"/>
          </w:tcPr>
          <w:p w14:paraId="0D7CA5F0" w14:textId="34B8B592" w:rsidR="00FC74E6" w:rsidRPr="00972D5F" w:rsidRDefault="00FC74E6" w:rsidP="005F7388">
            <w:pPr>
              <w:tabs>
                <w:tab w:val="decimal" w:pos="1200"/>
              </w:tabs>
              <w:autoSpaceDE w:val="0"/>
              <w:autoSpaceDN w:val="0"/>
              <w:adjustRightInd w:val="0"/>
              <w:spacing w:line="240" w:lineRule="auto"/>
              <w:ind w:left="-94" w:right="-140"/>
              <w:rPr>
                <w:rFonts w:ascii="Times New Roman" w:hAnsi="Times New Roman" w:cs="Times New Roman"/>
                <w:color w:val="000000"/>
                <w:sz w:val="20"/>
              </w:rPr>
            </w:pPr>
            <w:r w:rsidRPr="00972D5F">
              <w:rPr>
                <w:rFonts w:ascii="Times New Roman" w:hAnsi="Times New Roman" w:cs="Times New Roman"/>
                <w:color w:val="000000"/>
                <w:sz w:val="20"/>
              </w:rPr>
              <w:t>-</w:t>
            </w:r>
          </w:p>
        </w:tc>
      </w:tr>
      <w:tr w:rsidR="00FC74E6" w:rsidRPr="00D02FD2" w14:paraId="5E11B8BF" w14:textId="77777777" w:rsidTr="006628A4">
        <w:tc>
          <w:tcPr>
            <w:tcW w:w="4680" w:type="dxa"/>
          </w:tcPr>
          <w:p w14:paraId="7BDC0DD3" w14:textId="0550E7E9" w:rsidR="00FC74E6" w:rsidRPr="00972D5F" w:rsidRDefault="009D01D7" w:rsidP="00FC74E6">
            <w:pPr>
              <w:autoSpaceDE w:val="0"/>
              <w:autoSpaceDN w:val="0"/>
              <w:adjustRightInd w:val="0"/>
              <w:spacing w:line="240" w:lineRule="auto"/>
              <w:jc w:val="thaiDistribute"/>
              <w:rPr>
                <w:rFonts w:ascii="Times New Roman" w:hAnsi="Times New Roman" w:cs="Times New Roman"/>
                <w:color w:val="000000"/>
                <w:sz w:val="20"/>
                <w:rtl/>
                <w:cs/>
                <w:lang w:val="en-US"/>
              </w:rPr>
            </w:pPr>
            <w:r>
              <w:rPr>
                <w:rFonts w:ascii="Times New Roman" w:hAnsi="Times New Roman"/>
                <w:color w:val="000000"/>
                <w:sz w:val="20"/>
                <w:szCs w:val="25"/>
                <w:lang w:val="en-US" w:bidi="th-TH"/>
              </w:rPr>
              <w:t>(</w:t>
            </w:r>
            <w:r w:rsidR="006628A4" w:rsidRPr="006628A4">
              <w:rPr>
                <w:rFonts w:ascii="Times New Roman" w:hAnsi="Times New Roman" w:cs="Times New Roman"/>
                <w:color w:val="000000"/>
                <w:sz w:val="20"/>
                <w:lang w:val="en-US" w:bidi="th-TH"/>
              </w:rPr>
              <w:t>Increase</w:t>
            </w:r>
            <w:r>
              <w:rPr>
                <w:rFonts w:ascii="Times New Roman" w:hAnsi="Times New Roman" w:cs="Times New Roman"/>
                <w:color w:val="000000"/>
                <w:sz w:val="20"/>
                <w:lang w:val="en-US" w:bidi="th-TH"/>
              </w:rPr>
              <w:t>)</w:t>
            </w:r>
            <w:r w:rsidR="006628A4" w:rsidRPr="006628A4">
              <w:rPr>
                <w:rFonts w:ascii="Times New Roman" w:hAnsi="Times New Roman" w:cs="Times New Roman"/>
                <w:color w:val="000000"/>
                <w:sz w:val="20"/>
                <w:lang w:val="en-US" w:bidi="th-TH"/>
              </w:rPr>
              <w:t xml:space="preserve"> decrease in retained earning</w:t>
            </w:r>
          </w:p>
        </w:tc>
        <w:tc>
          <w:tcPr>
            <w:tcW w:w="2070" w:type="dxa"/>
            <w:vAlign w:val="bottom"/>
          </w:tcPr>
          <w:p w14:paraId="5EF02BB6" w14:textId="50CBF256" w:rsidR="00FC74E6" w:rsidRPr="00972D5F" w:rsidRDefault="00FC74E6" w:rsidP="00077403">
            <w:pPr>
              <w:tabs>
                <w:tab w:val="decimal" w:pos="758"/>
              </w:tabs>
              <w:autoSpaceDE w:val="0"/>
              <w:autoSpaceDN w:val="0"/>
              <w:adjustRightInd w:val="0"/>
              <w:spacing w:line="240" w:lineRule="auto"/>
              <w:ind w:left="-94" w:right="-140"/>
              <w:jc w:val="center"/>
              <w:rPr>
                <w:rFonts w:ascii="Times New Roman" w:hAnsi="Times New Roman" w:cs="Times New Roman"/>
                <w:color w:val="000000"/>
                <w:sz w:val="20"/>
              </w:rPr>
            </w:pPr>
            <w:r w:rsidRPr="00972D5F">
              <w:rPr>
                <w:rFonts w:ascii="Times New Roman" w:hAnsi="Times New Roman" w:cs="Times New Roman"/>
                <w:color w:val="000000"/>
                <w:sz w:val="20"/>
              </w:rPr>
              <w:t>(</w:t>
            </w:r>
            <w:r w:rsidR="008C7D93">
              <w:rPr>
                <w:rFonts w:ascii="Times New Roman" w:hAnsi="Times New Roman" w:cs="Times New Roman"/>
                <w:color w:val="000000"/>
                <w:sz w:val="20"/>
              </w:rPr>
              <w:t>1</w:t>
            </w:r>
            <w:r w:rsidRPr="00972D5F">
              <w:rPr>
                <w:rFonts w:ascii="Times New Roman" w:hAnsi="Times New Roman" w:cs="Times New Roman"/>
                <w:color w:val="000000"/>
                <w:sz w:val="20"/>
              </w:rPr>
              <w:t>,</w:t>
            </w:r>
            <w:r w:rsidR="008C7D93">
              <w:rPr>
                <w:rFonts w:ascii="Times New Roman" w:hAnsi="Times New Roman" w:cs="Times New Roman"/>
                <w:color w:val="000000"/>
                <w:sz w:val="20"/>
              </w:rPr>
              <w:t>984.80</w:t>
            </w:r>
            <w:r w:rsidRPr="00972D5F">
              <w:rPr>
                <w:rFonts w:ascii="Times New Roman" w:hAnsi="Times New Roman" w:cs="Times New Roman"/>
                <w:color w:val="000000"/>
                <w:sz w:val="20"/>
              </w:rPr>
              <w:t>)</w:t>
            </w:r>
          </w:p>
        </w:tc>
        <w:tc>
          <w:tcPr>
            <w:tcW w:w="236" w:type="dxa"/>
          </w:tcPr>
          <w:p w14:paraId="3EC9D788" w14:textId="77777777" w:rsidR="00FC74E6" w:rsidRPr="00972D5F" w:rsidRDefault="00FC74E6" w:rsidP="00FC74E6">
            <w:pPr>
              <w:autoSpaceDE w:val="0"/>
              <w:autoSpaceDN w:val="0"/>
              <w:adjustRightInd w:val="0"/>
              <w:spacing w:line="240" w:lineRule="auto"/>
              <w:rPr>
                <w:rFonts w:ascii="Times New Roman" w:hAnsi="Times New Roman" w:cs="Times New Roman"/>
                <w:color w:val="000000"/>
                <w:sz w:val="20"/>
              </w:rPr>
            </w:pPr>
          </w:p>
        </w:tc>
        <w:tc>
          <w:tcPr>
            <w:tcW w:w="2014" w:type="dxa"/>
            <w:vAlign w:val="bottom"/>
          </w:tcPr>
          <w:p w14:paraId="470320E4" w14:textId="3A408AD7" w:rsidR="00FC74E6" w:rsidRPr="00972D5F" w:rsidRDefault="00FC74E6" w:rsidP="000C7C21">
            <w:pPr>
              <w:tabs>
                <w:tab w:val="decimal" w:pos="1200"/>
              </w:tabs>
              <w:autoSpaceDE w:val="0"/>
              <w:autoSpaceDN w:val="0"/>
              <w:adjustRightInd w:val="0"/>
              <w:spacing w:line="240" w:lineRule="auto"/>
              <w:ind w:left="-94" w:right="-140"/>
              <w:rPr>
                <w:rFonts w:ascii="Times New Roman" w:hAnsi="Times New Roman" w:cs="Times New Roman"/>
                <w:color w:val="000000"/>
                <w:sz w:val="20"/>
              </w:rPr>
            </w:pPr>
            <w:r w:rsidRPr="00972D5F">
              <w:rPr>
                <w:rFonts w:ascii="Times New Roman" w:hAnsi="Times New Roman" w:cs="Times New Roman"/>
                <w:color w:val="000000"/>
                <w:sz w:val="20"/>
              </w:rPr>
              <w:t>1</w:t>
            </w:r>
            <w:r w:rsidR="006628A4">
              <w:rPr>
                <w:rFonts w:ascii="Times New Roman" w:hAnsi="Times New Roman" w:cs="Times New Roman"/>
                <w:color w:val="000000"/>
                <w:sz w:val="20"/>
              </w:rPr>
              <w:t>8</w:t>
            </w:r>
            <w:r w:rsidRPr="00972D5F">
              <w:rPr>
                <w:rFonts w:ascii="Times New Roman" w:hAnsi="Times New Roman" w:cs="Times New Roman"/>
                <w:color w:val="000000"/>
                <w:sz w:val="20"/>
              </w:rPr>
              <w:t>.</w:t>
            </w:r>
            <w:r w:rsidR="006628A4">
              <w:rPr>
                <w:rFonts w:ascii="Times New Roman" w:hAnsi="Times New Roman" w:cs="Times New Roman"/>
                <w:color w:val="000000"/>
                <w:sz w:val="20"/>
              </w:rPr>
              <w:t>0</w:t>
            </w:r>
            <w:r w:rsidRPr="00972D5F">
              <w:rPr>
                <w:rFonts w:ascii="Times New Roman" w:hAnsi="Times New Roman" w:cs="Times New Roman"/>
                <w:color w:val="000000"/>
                <w:sz w:val="20"/>
              </w:rPr>
              <w:t>0</w:t>
            </w:r>
          </w:p>
        </w:tc>
      </w:tr>
    </w:tbl>
    <w:p w14:paraId="0B8D3E4F" w14:textId="52557EDA" w:rsidR="007473C8" w:rsidRDefault="007473C8"/>
    <w:p w14:paraId="34F04F3B" w14:textId="77777777" w:rsidR="007473C8" w:rsidRDefault="007473C8">
      <w:pPr>
        <w:spacing w:line="240" w:lineRule="auto"/>
      </w:pPr>
      <w:r>
        <w:br w:type="page"/>
      </w:r>
    </w:p>
    <w:p w14:paraId="502257AC" w14:textId="77777777" w:rsidR="00F63252" w:rsidRDefault="00F63252" w:rsidP="00F63252">
      <w:pPr>
        <w:pStyle w:val="Heading1"/>
        <w:tabs>
          <w:tab w:val="left" w:pos="720"/>
        </w:tabs>
        <w:spacing w:before="0" w:after="0"/>
        <w:ind w:left="540" w:hanging="540"/>
        <w:rPr>
          <w:rFonts w:cs="Times New Roman"/>
          <w:szCs w:val="22"/>
          <w:lang w:val="en-US"/>
        </w:rPr>
      </w:pPr>
      <w:r>
        <w:rPr>
          <w:rFonts w:cs="Times New Roman"/>
          <w:szCs w:val="22"/>
          <w:lang w:val="en-US"/>
        </w:rPr>
        <w:lastRenderedPageBreak/>
        <w:t>Reclassification of accounts</w:t>
      </w:r>
    </w:p>
    <w:p w14:paraId="508A47C3" w14:textId="77777777" w:rsidR="00F63252" w:rsidRDefault="00F63252" w:rsidP="00F63252">
      <w:pPr>
        <w:pStyle w:val="BodyText"/>
        <w:spacing w:after="0"/>
        <w:rPr>
          <w:sz w:val="10"/>
          <w:szCs w:val="8"/>
          <w:lang w:val="en-US"/>
        </w:rPr>
      </w:pPr>
    </w:p>
    <w:p w14:paraId="63EFDB5B" w14:textId="77777777" w:rsidR="00F63252" w:rsidRDefault="00F63252" w:rsidP="00F63252">
      <w:pPr>
        <w:spacing w:line="240" w:lineRule="atLeast"/>
        <w:ind w:left="540"/>
        <w:jc w:val="both"/>
        <w:rPr>
          <w:rFonts w:cs="Times New Roman"/>
          <w:szCs w:val="22"/>
        </w:rPr>
      </w:pPr>
      <w:r>
        <w:rPr>
          <w:rFonts w:cs="Times New Roman"/>
          <w:szCs w:val="22"/>
        </w:rPr>
        <w:t>Certain accounts in the 2018 financial statements have been reclassified to conform to the presentation in the 2019 financial statements as follows:</w:t>
      </w:r>
    </w:p>
    <w:p w14:paraId="03BF11E5" w14:textId="77777777" w:rsidR="00F63252" w:rsidRDefault="00F63252" w:rsidP="00F63252">
      <w:pPr>
        <w:spacing w:line="240" w:lineRule="atLeast"/>
        <w:ind w:left="540"/>
        <w:jc w:val="both"/>
        <w:rPr>
          <w:rFonts w:cs="Times New Roman"/>
          <w:szCs w:val="22"/>
        </w:rPr>
      </w:pPr>
    </w:p>
    <w:tbl>
      <w:tblPr>
        <w:tblW w:w="4650" w:type="pct"/>
        <w:tblInd w:w="558" w:type="dxa"/>
        <w:tblLook w:val="04A0" w:firstRow="1" w:lastRow="0" w:firstColumn="1" w:lastColumn="0" w:noHBand="0" w:noVBand="1"/>
      </w:tblPr>
      <w:tblGrid>
        <w:gridCol w:w="4156"/>
        <w:gridCol w:w="1421"/>
        <w:gridCol w:w="222"/>
        <w:gridCol w:w="1435"/>
        <w:gridCol w:w="222"/>
        <w:gridCol w:w="1433"/>
      </w:tblGrid>
      <w:tr w:rsidR="00F63252" w14:paraId="489F3750" w14:textId="77777777" w:rsidTr="00C90C1C">
        <w:trPr>
          <w:tblHeader/>
        </w:trPr>
        <w:tc>
          <w:tcPr>
            <w:tcW w:w="2338" w:type="pct"/>
          </w:tcPr>
          <w:p w14:paraId="541E3DE1" w14:textId="77777777" w:rsidR="00F63252" w:rsidRDefault="00F63252">
            <w:pPr>
              <w:ind w:right="-29"/>
              <w:jc w:val="center"/>
              <w:rPr>
                <w:rFonts w:cs="Times New Roman"/>
                <w:i/>
                <w:iCs/>
                <w:szCs w:val="22"/>
              </w:rPr>
            </w:pPr>
          </w:p>
        </w:tc>
        <w:tc>
          <w:tcPr>
            <w:tcW w:w="2662" w:type="pct"/>
            <w:gridSpan w:val="5"/>
            <w:hideMark/>
          </w:tcPr>
          <w:p w14:paraId="2738C9B7" w14:textId="77777777" w:rsidR="00F63252" w:rsidRDefault="00F63252">
            <w:pPr>
              <w:pStyle w:val="BodyText"/>
              <w:tabs>
                <w:tab w:val="left" w:pos="1740"/>
              </w:tabs>
              <w:spacing w:after="0"/>
              <w:ind w:left="-87" w:right="-86"/>
              <w:jc w:val="center"/>
              <w:rPr>
                <w:rFonts w:cs="Times New Roman"/>
                <w:szCs w:val="22"/>
              </w:rPr>
            </w:pPr>
            <w:r>
              <w:rPr>
                <w:rFonts w:cs="Times New Roman"/>
                <w:szCs w:val="22"/>
              </w:rPr>
              <w:t>2018</w:t>
            </w:r>
          </w:p>
        </w:tc>
      </w:tr>
      <w:tr w:rsidR="00F63252" w14:paraId="5B2E2B1F" w14:textId="77777777" w:rsidTr="00C90C1C">
        <w:trPr>
          <w:tblHeader/>
        </w:trPr>
        <w:tc>
          <w:tcPr>
            <w:tcW w:w="2338" w:type="pct"/>
          </w:tcPr>
          <w:p w14:paraId="1F19DCFE" w14:textId="77777777" w:rsidR="00F63252" w:rsidRDefault="00F63252">
            <w:pPr>
              <w:ind w:right="-29"/>
              <w:jc w:val="center"/>
              <w:rPr>
                <w:rFonts w:cs="Times New Roman"/>
                <w:i/>
                <w:iCs/>
                <w:szCs w:val="22"/>
              </w:rPr>
            </w:pPr>
          </w:p>
        </w:tc>
        <w:tc>
          <w:tcPr>
            <w:tcW w:w="2662" w:type="pct"/>
            <w:gridSpan w:val="5"/>
            <w:tcBorders>
              <w:top w:val="nil"/>
              <w:left w:val="nil"/>
              <w:bottom w:val="single" w:sz="4" w:space="0" w:color="auto"/>
              <w:right w:val="nil"/>
            </w:tcBorders>
            <w:hideMark/>
          </w:tcPr>
          <w:p w14:paraId="3E3FC973" w14:textId="77777777" w:rsidR="00F63252" w:rsidRDefault="00F63252">
            <w:pPr>
              <w:pStyle w:val="BodyText"/>
              <w:tabs>
                <w:tab w:val="left" w:pos="1740"/>
              </w:tabs>
              <w:spacing w:after="0"/>
              <w:ind w:left="-87" w:right="-86"/>
              <w:jc w:val="center"/>
              <w:rPr>
                <w:rFonts w:cs="Times New Roman"/>
                <w:szCs w:val="22"/>
              </w:rPr>
            </w:pPr>
            <w:r>
              <w:rPr>
                <w:rFonts w:cs="Times New Roman"/>
                <w:szCs w:val="22"/>
              </w:rPr>
              <w:t xml:space="preserve">Consolidated </w:t>
            </w:r>
          </w:p>
          <w:p w14:paraId="30201E10" w14:textId="77777777" w:rsidR="00F63252" w:rsidRDefault="00F63252">
            <w:pPr>
              <w:pStyle w:val="BodyText"/>
              <w:tabs>
                <w:tab w:val="left" w:pos="1740"/>
              </w:tabs>
              <w:spacing w:after="0"/>
              <w:ind w:left="-87" w:right="-86"/>
              <w:jc w:val="center"/>
              <w:rPr>
                <w:rFonts w:cs="Times New Roman"/>
                <w:szCs w:val="22"/>
              </w:rPr>
            </w:pPr>
            <w:r>
              <w:rPr>
                <w:rFonts w:cs="Times New Roman"/>
                <w:szCs w:val="22"/>
              </w:rPr>
              <w:t>financial statement</w:t>
            </w:r>
          </w:p>
        </w:tc>
      </w:tr>
      <w:tr w:rsidR="00F63252" w14:paraId="0C501C7F" w14:textId="77777777" w:rsidTr="00C90C1C">
        <w:trPr>
          <w:trHeight w:hRule="exact" w:val="357"/>
          <w:tblHeader/>
        </w:trPr>
        <w:tc>
          <w:tcPr>
            <w:tcW w:w="2338" w:type="pct"/>
          </w:tcPr>
          <w:p w14:paraId="15391FE7" w14:textId="77777777" w:rsidR="00F63252" w:rsidRDefault="00F63252">
            <w:pPr>
              <w:spacing w:line="240" w:lineRule="atLeast"/>
              <w:ind w:left="187" w:right="-72" w:hanging="187"/>
              <w:jc w:val="center"/>
              <w:rPr>
                <w:rFonts w:cs="Times New Roman"/>
                <w:szCs w:val="22"/>
              </w:rPr>
            </w:pPr>
          </w:p>
        </w:tc>
        <w:tc>
          <w:tcPr>
            <w:tcW w:w="799" w:type="pct"/>
            <w:tcBorders>
              <w:top w:val="single" w:sz="4" w:space="0" w:color="auto"/>
              <w:left w:val="nil"/>
              <w:bottom w:val="nil"/>
              <w:right w:val="nil"/>
            </w:tcBorders>
            <w:hideMark/>
          </w:tcPr>
          <w:p w14:paraId="4B899A03" w14:textId="77777777" w:rsidR="00F63252" w:rsidRDefault="00F63252">
            <w:pPr>
              <w:pStyle w:val="BodyText"/>
              <w:spacing w:after="0" w:line="240" w:lineRule="atLeast"/>
              <w:ind w:left="187" w:right="-72" w:hanging="187"/>
              <w:jc w:val="center"/>
              <w:rPr>
                <w:rFonts w:cs="Times New Roman"/>
                <w:szCs w:val="22"/>
              </w:rPr>
            </w:pPr>
            <w:r>
              <w:rPr>
                <w:rFonts w:cs="Times New Roman"/>
                <w:szCs w:val="22"/>
              </w:rPr>
              <w:t>Before</w:t>
            </w:r>
          </w:p>
        </w:tc>
        <w:tc>
          <w:tcPr>
            <w:tcW w:w="125" w:type="pct"/>
            <w:tcBorders>
              <w:top w:val="single" w:sz="4" w:space="0" w:color="auto"/>
              <w:left w:val="nil"/>
              <w:bottom w:val="nil"/>
              <w:right w:val="nil"/>
            </w:tcBorders>
          </w:tcPr>
          <w:p w14:paraId="78E64EA9" w14:textId="77777777" w:rsidR="00F63252" w:rsidRDefault="00F63252">
            <w:pPr>
              <w:pStyle w:val="BodyText"/>
              <w:tabs>
                <w:tab w:val="decimal" w:pos="626"/>
              </w:tabs>
              <w:spacing w:after="0" w:line="240" w:lineRule="atLeast"/>
              <w:ind w:left="187" w:right="-72" w:hanging="187"/>
              <w:jc w:val="center"/>
              <w:rPr>
                <w:rFonts w:cs="Times New Roman"/>
                <w:szCs w:val="22"/>
              </w:rPr>
            </w:pPr>
          </w:p>
        </w:tc>
        <w:tc>
          <w:tcPr>
            <w:tcW w:w="807" w:type="pct"/>
            <w:tcBorders>
              <w:top w:val="single" w:sz="4" w:space="0" w:color="auto"/>
              <w:left w:val="nil"/>
              <w:bottom w:val="nil"/>
              <w:right w:val="nil"/>
            </w:tcBorders>
          </w:tcPr>
          <w:p w14:paraId="3664A6FA" w14:textId="77777777" w:rsidR="00F63252" w:rsidRDefault="00F63252">
            <w:pPr>
              <w:pStyle w:val="BodyText"/>
              <w:spacing w:after="0" w:line="240" w:lineRule="atLeast"/>
              <w:ind w:left="187" w:right="-72" w:hanging="187"/>
              <w:jc w:val="center"/>
              <w:rPr>
                <w:rFonts w:cs="Times New Roman"/>
                <w:szCs w:val="22"/>
              </w:rPr>
            </w:pPr>
          </w:p>
        </w:tc>
        <w:tc>
          <w:tcPr>
            <w:tcW w:w="125" w:type="pct"/>
            <w:tcBorders>
              <w:top w:val="single" w:sz="4" w:space="0" w:color="auto"/>
              <w:left w:val="nil"/>
              <w:bottom w:val="nil"/>
              <w:right w:val="nil"/>
            </w:tcBorders>
          </w:tcPr>
          <w:p w14:paraId="4E6688C8" w14:textId="77777777" w:rsidR="00F63252" w:rsidRDefault="00F63252">
            <w:pPr>
              <w:pStyle w:val="BodyText"/>
              <w:tabs>
                <w:tab w:val="decimal" w:pos="626"/>
              </w:tabs>
              <w:spacing w:after="0" w:line="240" w:lineRule="atLeast"/>
              <w:ind w:left="187" w:right="-72" w:hanging="187"/>
              <w:jc w:val="center"/>
              <w:rPr>
                <w:rFonts w:cs="Times New Roman"/>
                <w:szCs w:val="22"/>
              </w:rPr>
            </w:pPr>
          </w:p>
        </w:tc>
        <w:tc>
          <w:tcPr>
            <w:tcW w:w="806" w:type="pct"/>
            <w:tcBorders>
              <w:top w:val="single" w:sz="4" w:space="0" w:color="auto"/>
              <w:left w:val="nil"/>
              <w:bottom w:val="nil"/>
              <w:right w:val="nil"/>
            </w:tcBorders>
            <w:hideMark/>
          </w:tcPr>
          <w:p w14:paraId="4E9A30D4" w14:textId="77777777" w:rsidR="00F63252" w:rsidRDefault="00F63252">
            <w:pPr>
              <w:pStyle w:val="BodyText"/>
              <w:spacing w:after="0" w:line="240" w:lineRule="atLeast"/>
              <w:ind w:left="187" w:right="-72" w:hanging="187"/>
              <w:jc w:val="center"/>
              <w:rPr>
                <w:rFonts w:cs="Times New Roman"/>
                <w:szCs w:val="22"/>
              </w:rPr>
            </w:pPr>
            <w:r>
              <w:rPr>
                <w:rFonts w:cs="Times New Roman"/>
                <w:szCs w:val="22"/>
              </w:rPr>
              <w:t>After</w:t>
            </w:r>
          </w:p>
        </w:tc>
      </w:tr>
      <w:tr w:rsidR="00F63252" w14:paraId="51EC7565" w14:textId="77777777" w:rsidTr="00C90C1C">
        <w:trPr>
          <w:trHeight w:hRule="exact" w:val="282"/>
          <w:tblHeader/>
        </w:trPr>
        <w:tc>
          <w:tcPr>
            <w:tcW w:w="2338" w:type="pct"/>
          </w:tcPr>
          <w:p w14:paraId="7861E1B1" w14:textId="77777777" w:rsidR="00F63252" w:rsidRDefault="00F63252">
            <w:pPr>
              <w:spacing w:line="240" w:lineRule="atLeast"/>
              <w:ind w:left="187" w:right="-72" w:hanging="187"/>
              <w:jc w:val="center"/>
              <w:rPr>
                <w:rFonts w:cs="Times New Roman"/>
                <w:szCs w:val="22"/>
              </w:rPr>
            </w:pPr>
          </w:p>
        </w:tc>
        <w:tc>
          <w:tcPr>
            <w:tcW w:w="799" w:type="pct"/>
            <w:hideMark/>
          </w:tcPr>
          <w:p w14:paraId="5E1C2DEC" w14:textId="77777777" w:rsidR="00F63252" w:rsidRDefault="00F63252">
            <w:pPr>
              <w:pStyle w:val="BodyText"/>
              <w:spacing w:after="0" w:line="240" w:lineRule="atLeast"/>
              <w:ind w:left="187" w:right="-72" w:hanging="187"/>
              <w:jc w:val="center"/>
              <w:rPr>
                <w:rFonts w:cs="Times New Roman"/>
                <w:szCs w:val="22"/>
              </w:rPr>
            </w:pPr>
            <w:r>
              <w:rPr>
                <w:rFonts w:cs="Times New Roman"/>
                <w:szCs w:val="22"/>
              </w:rPr>
              <w:t>Reclassified</w:t>
            </w:r>
          </w:p>
        </w:tc>
        <w:tc>
          <w:tcPr>
            <w:tcW w:w="125" w:type="pct"/>
          </w:tcPr>
          <w:p w14:paraId="7A1AA2DA" w14:textId="77777777" w:rsidR="00F63252" w:rsidRDefault="00F63252">
            <w:pPr>
              <w:pStyle w:val="BodyText"/>
              <w:tabs>
                <w:tab w:val="decimal" w:pos="626"/>
              </w:tabs>
              <w:spacing w:after="0" w:line="240" w:lineRule="atLeast"/>
              <w:ind w:left="187" w:right="-72" w:hanging="187"/>
              <w:jc w:val="center"/>
              <w:rPr>
                <w:rFonts w:cs="Times New Roman"/>
                <w:szCs w:val="22"/>
              </w:rPr>
            </w:pPr>
          </w:p>
        </w:tc>
        <w:tc>
          <w:tcPr>
            <w:tcW w:w="807" w:type="pct"/>
            <w:hideMark/>
          </w:tcPr>
          <w:p w14:paraId="6AE68984" w14:textId="77777777" w:rsidR="00F63252" w:rsidRDefault="00F63252">
            <w:pPr>
              <w:pStyle w:val="BodyText"/>
              <w:spacing w:after="0" w:line="240" w:lineRule="atLeast"/>
              <w:ind w:left="187" w:right="-72" w:hanging="187"/>
              <w:jc w:val="center"/>
              <w:rPr>
                <w:rFonts w:cs="Times New Roman"/>
                <w:szCs w:val="22"/>
              </w:rPr>
            </w:pPr>
            <w:r>
              <w:rPr>
                <w:rFonts w:cs="Times New Roman"/>
                <w:szCs w:val="22"/>
              </w:rPr>
              <w:t>Reclassified</w:t>
            </w:r>
          </w:p>
        </w:tc>
        <w:tc>
          <w:tcPr>
            <w:tcW w:w="125" w:type="pct"/>
          </w:tcPr>
          <w:p w14:paraId="293684C4" w14:textId="77777777" w:rsidR="00F63252" w:rsidRDefault="00F63252">
            <w:pPr>
              <w:pStyle w:val="BodyText"/>
              <w:tabs>
                <w:tab w:val="decimal" w:pos="626"/>
              </w:tabs>
              <w:spacing w:after="0" w:line="240" w:lineRule="atLeast"/>
              <w:ind w:left="187" w:right="-72" w:hanging="187"/>
              <w:jc w:val="center"/>
              <w:rPr>
                <w:rFonts w:cs="Times New Roman"/>
                <w:szCs w:val="22"/>
              </w:rPr>
            </w:pPr>
          </w:p>
        </w:tc>
        <w:tc>
          <w:tcPr>
            <w:tcW w:w="806" w:type="pct"/>
            <w:hideMark/>
          </w:tcPr>
          <w:p w14:paraId="2B9017C4" w14:textId="77777777" w:rsidR="00F63252" w:rsidRDefault="00F63252">
            <w:pPr>
              <w:pStyle w:val="BodyText"/>
              <w:spacing w:after="0" w:line="240" w:lineRule="atLeast"/>
              <w:ind w:left="187" w:right="-72" w:hanging="187"/>
              <w:jc w:val="center"/>
              <w:rPr>
                <w:rFonts w:cs="Times New Roman"/>
                <w:szCs w:val="22"/>
              </w:rPr>
            </w:pPr>
            <w:r>
              <w:rPr>
                <w:rFonts w:cs="Times New Roman"/>
                <w:szCs w:val="22"/>
              </w:rPr>
              <w:t>Reclassified</w:t>
            </w:r>
          </w:p>
        </w:tc>
      </w:tr>
      <w:tr w:rsidR="00F63252" w14:paraId="079994E3" w14:textId="77777777" w:rsidTr="00C90C1C">
        <w:trPr>
          <w:tblHeader/>
        </w:trPr>
        <w:tc>
          <w:tcPr>
            <w:tcW w:w="2338" w:type="pct"/>
          </w:tcPr>
          <w:p w14:paraId="7760908F" w14:textId="77777777" w:rsidR="00F63252" w:rsidRDefault="00F63252">
            <w:pPr>
              <w:ind w:right="-29"/>
              <w:rPr>
                <w:rFonts w:cs="Times New Roman"/>
                <w:b/>
                <w:bCs/>
                <w:i/>
                <w:iCs/>
                <w:szCs w:val="22"/>
              </w:rPr>
            </w:pPr>
          </w:p>
        </w:tc>
        <w:tc>
          <w:tcPr>
            <w:tcW w:w="2662" w:type="pct"/>
            <w:gridSpan w:val="5"/>
            <w:hideMark/>
          </w:tcPr>
          <w:p w14:paraId="4E96BB3B" w14:textId="77777777" w:rsidR="00F63252" w:rsidRDefault="00F63252">
            <w:pPr>
              <w:tabs>
                <w:tab w:val="decimal" w:pos="646"/>
              </w:tabs>
              <w:jc w:val="center"/>
              <w:rPr>
                <w:rFonts w:cs="Times New Roman"/>
                <w:i/>
                <w:iCs/>
                <w:szCs w:val="22"/>
              </w:rPr>
            </w:pPr>
            <w:r>
              <w:rPr>
                <w:rFonts w:cs="Times New Roman"/>
                <w:i/>
                <w:iCs/>
                <w:szCs w:val="22"/>
              </w:rPr>
              <w:t>(in million Baht</w:t>
            </w:r>
            <w:r>
              <w:rPr>
                <w:rFonts w:cs="Times New Roman" w:hint="cs"/>
                <w:i/>
                <w:iCs/>
                <w:szCs w:val="22"/>
              </w:rPr>
              <w:t>)</w:t>
            </w:r>
          </w:p>
        </w:tc>
      </w:tr>
      <w:tr w:rsidR="00F63252" w14:paraId="17FA8AAD" w14:textId="77777777" w:rsidTr="00C90C1C">
        <w:tc>
          <w:tcPr>
            <w:tcW w:w="2338" w:type="pct"/>
            <w:hideMark/>
          </w:tcPr>
          <w:p w14:paraId="29F182C3" w14:textId="77777777" w:rsidR="00F63252" w:rsidRDefault="00F63252">
            <w:pPr>
              <w:spacing w:line="240" w:lineRule="atLeast"/>
              <w:ind w:left="187" w:right="-72" w:hanging="187"/>
              <w:rPr>
                <w:rFonts w:cs="Times New Roman"/>
                <w:b/>
                <w:bCs/>
                <w:i/>
                <w:iCs/>
                <w:szCs w:val="22"/>
              </w:rPr>
            </w:pPr>
            <w:r>
              <w:rPr>
                <w:rFonts w:cs="Times New Roman"/>
                <w:b/>
                <w:bCs/>
                <w:i/>
                <w:iCs/>
                <w:szCs w:val="22"/>
              </w:rPr>
              <w:t>Statement of financial position</w:t>
            </w:r>
          </w:p>
        </w:tc>
        <w:tc>
          <w:tcPr>
            <w:tcW w:w="799" w:type="pct"/>
          </w:tcPr>
          <w:p w14:paraId="31323275" w14:textId="77777777" w:rsidR="00F63252" w:rsidRDefault="00F63252">
            <w:pPr>
              <w:tabs>
                <w:tab w:val="decimal" w:pos="646"/>
              </w:tabs>
              <w:spacing w:line="240" w:lineRule="atLeast"/>
              <w:ind w:left="187" w:right="-72" w:hanging="187"/>
              <w:rPr>
                <w:rFonts w:cs="Times New Roman"/>
                <w:b/>
                <w:bCs/>
                <w:i/>
                <w:iCs/>
                <w:szCs w:val="22"/>
              </w:rPr>
            </w:pPr>
          </w:p>
        </w:tc>
        <w:tc>
          <w:tcPr>
            <w:tcW w:w="125" w:type="pct"/>
          </w:tcPr>
          <w:p w14:paraId="6DC66E25" w14:textId="77777777" w:rsidR="00F63252" w:rsidRDefault="00F63252">
            <w:pPr>
              <w:tabs>
                <w:tab w:val="decimal" w:pos="646"/>
              </w:tabs>
              <w:spacing w:line="240" w:lineRule="atLeast"/>
              <w:ind w:left="187" w:right="-72" w:hanging="187"/>
              <w:rPr>
                <w:rFonts w:cs="Times New Roman"/>
                <w:b/>
                <w:bCs/>
                <w:i/>
                <w:iCs/>
                <w:szCs w:val="22"/>
              </w:rPr>
            </w:pPr>
          </w:p>
        </w:tc>
        <w:tc>
          <w:tcPr>
            <w:tcW w:w="807" w:type="pct"/>
          </w:tcPr>
          <w:p w14:paraId="707C71C2" w14:textId="77777777" w:rsidR="00F63252" w:rsidRDefault="00F63252">
            <w:pPr>
              <w:tabs>
                <w:tab w:val="decimal" w:pos="646"/>
              </w:tabs>
              <w:spacing w:line="240" w:lineRule="atLeast"/>
              <w:ind w:left="187" w:right="-72" w:hanging="187"/>
              <w:rPr>
                <w:rFonts w:cs="Times New Roman"/>
                <w:b/>
                <w:bCs/>
                <w:i/>
                <w:iCs/>
                <w:szCs w:val="22"/>
              </w:rPr>
            </w:pPr>
          </w:p>
        </w:tc>
        <w:tc>
          <w:tcPr>
            <w:tcW w:w="125" w:type="pct"/>
          </w:tcPr>
          <w:p w14:paraId="7125041A" w14:textId="77777777" w:rsidR="00F63252" w:rsidRDefault="00F63252">
            <w:pPr>
              <w:tabs>
                <w:tab w:val="decimal" w:pos="646"/>
              </w:tabs>
              <w:spacing w:line="240" w:lineRule="atLeast"/>
              <w:ind w:left="187" w:right="-72" w:hanging="187"/>
              <w:rPr>
                <w:rFonts w:cs="Times New Roman"/>
                <w:b/>
                <w:bCs/>
                <w:i/>
                <w:iCs/>
                <w:szCs w:val="22"/>
              </w:rPr>
            </w:pPr>
          </w:p>
        </w:tc>
        <w:tc>
          <w:tcPr>
            <w:tcW w:w="806" w:type="pct"/>
          </w:tcPr>
          <w:p w14:paraId="341B578D" w14:textId="77777777" w:rsidR="00F63252" w:rsidRDefault="00F63252">
            <w:pPr>
              <w:tabs>
                <w:tab w:val="decimal" w:pos="646"/>
              </w:tabs>
              <w:spacing w:line="240" w:lineRule="atLeast"/>
              <w:ind w:left="187" w:right="-72" w:hanging="187"/>
              <w:rPr>
                <w:rFonts w:cs="Times New Roman"/>
                <w:b/>
                <w:bCs/>
                <w:i/>
                <w:iCs/>
                <w:szCs w:val="22"/>
              </w:rPr>
            </w:pPr>
          </w:p>
        </w:tc>
      </w:tr>
      <w:tr w:rsidR="00F63252" w14:paraId="2866FFA2" w14:textId="77777777" w:rsidTr="00C90C1C">
        <w:tc>
          <w:tcPr>
            <w:tcW w:w="2338" w:type="pct"/>
            <w:hideMark/>
          </w:tcPr>
          <w:p w14:paraId="01A6C925" w14:textId="77777777" w:rsidR="00F63252" w:rsidRDefault="00F63252">
            <w:pPr>
              <w:spacing w:line="240" w:lineRule="atLeast"/>
              <w:ind w:left="187" w:right="-72" w:hanging="187"/>
              <w:rPr>
                <w:rFonts w:cs="Times New Roman"/>
                <w:szCs w:val="22"/>
              </w:rPr>
            </w:pPr>
            <w:r>
              <w:rPr>
                <w:rFonts w:cs="Times New Roman"/>
                <w:szCs w:val="22"/>
              </w:rPr>
              <w:t>Trade accounts receivable</w:t>
            </w:r>
          </w:p>
        </w:tc>
        <w:tc>
          <w:tcPr>
            <w:tcW w:w="799" w:type="pct"/>
            <w:hideMark/>
          </w:tcPr>
          <w:p w14:paraId="767F500D" w14:textId="77777777" w:rsidR="00F63252" w:rsidRDefault="00F63252">
            <w:pPr>
              <w:tabs>
                <w:tab w:val="decimal" w:pos="856"/>
              </w:tabs>
              <w:spacing w:line="240" w:lineRule="auto"/>
              <w:ind w:right="-29"/>
              <w:rPr>
                <w:rFonts w:cs="Times New Roman"/>
                <w:szCs w:val="22"/>
              </w:rPr>
            </w:pPr>
            <w:r>
              <w:rPr>
                <w:rFonts w:cs="Times New Roman"/>
                <w:szCs w:val="22"/>
              </w:rPr>
              <w:t>56.61</w:t>
            </w:r>
          </w:p>
        </w:tc>
        <w:tc>
          <w:tcPr>
            <w:tcW w:w="125" w:type="pct"/>
          </w:tcPr>
          <w:p w14:paraId="0D2F0B19" w14:textId="77777777" w:rsidR="00F63252" w:rsidRDefault="00F63252">
            <w:pPr>
              <w:tabs>
                <w:tab w:val="decimal" w:pos="646"/>
                <w:tab w:val="decimal" w:pos="856"/>
              </w:tabs>
              <w:spacing w:line="240" w:lineRule="auto"/>
              <w:ind w:right="-29"/>
              <w:rPr>
                <w:rFonts w:cs="Times New Roman"/>
                <w:szCs w:val="22"/>
              </w:rPr>
            </w:pPr>
          </w:p>
        </w:tc>
        <w:tc>
          <w:tcPr>
            <w:tcW w:w="807" w:type="pct"/>
            <w:hideMark/>
          </w:tcPr>
          <w:p w14:paraId="60C96D36" w14:textId="77777777" w:rsidR="00F63252" w:rsidRDefault="00F63252">
            <w:pPr>
              <w:tabs>
                <w:tab w:val="decimal" w:pos="856"/>
              </w:tabs>
              <w:spacing w:line="240" w:lineRule="auto"/>
              <w:ind w:right="-29"/>
              <w:rPr>
                <w:rFonts w:cs="Times New Roman"/>
                <w:szCs w:val="22"/>
              </w:rPr>
            </w:pPr>
            <w:r>
              <w:rPr>
                <w:rFonts w:cs="Times New Roman"/>
                <w:szCs w:val="22"/>
              </w:rPr>
              <w:t>10.01</w:t>
            </w:r>
          </w:p>
        </w:tc>
        <w:tc>
          <w:tcPr>
            <w:tcW w:w="125" w:type="pct"/>
          </w:tcPr>
          <w:p w14:paraId="2A6F9420" w14:textId="77777777" w:rsidR="00F63252" w:rsidRDefault="00F63252">
            <w:pPr>
              <w:tabs>
                <w:tab w:val="decimal" w:pos="646"/>
                <w:tab w:val="decimal" w:pos="856"/>
              </w:tabs>
              <w:spacing w:line="240" w:lineRule="auto"/>
              <w:ind w:right="-29"/>
              <w:rPr>
                <w:rFonts w:cs="Times New Roman"/>
                <w:szCs w:val="22"/>
              </w:rPr>
            </w:pPr>
          </w:p>
        </w:tc>
        <w:tc>
          <w:tcPr>
            <w:tcW w:w="806" w:type="pct"/>
            <w:hideMark/>
          </w:tcPr>
          <w:p w14:paraId="15924B7F" w14:textId="77777777" w:rsidR="00F63252" w:rsidRDefault="00F63252" w:rsidP="00292C9B">
            <w:pPr>
              <w:tabs>
                <w:tab w:val="decimal" w:pos="881"/>
              </w:tabs>
              <w:spacing w:line="240" w:lineRule="auto"/>
              <w:ind w:right="-29"/>
              <w:rPr>
                <w:rFonts w:cs="Times New Roman"/>
                <w:szCs w:val="22"/>
              </w:rPr>
            </w:pPr>
            <w:r>
              <w:rPr>
                <w:rFonts w:cs="Times New Roman"/>
                <w:szCs w:val="22"/>
              </w:rPr>
              <w:t>66.62</w:t>
            </w:r>
          </w:p>
        </w:tc>
      </w:tr>
      <w:tr w:rsidR="00C90C1C" w14:paraId="0D9FC157" w14:textId="77777777" w:rsidTr="00C90C1C">
        <w:tc>
          <w:tcPr>
            <w:tcW w:w="2338" w:type="pct"/>
            <w:hideMark/>
          </w:tcPr>
          <w:p w14:paraId="1269C20C" w14:textId="77777777" w:rsidR="00C90C1C" w:rsidRDefault="00C90C1C" w:rsidP="00A032FD">
            <w:pPr>
              <w:spacing w:line="240" w:lineRule="atLeast"/>
              <w:ind w:left="187" w:right="-72" w:hanging="187"/>
              <w:rPr>
                <w:rFonts w:cs="Times New Roman"/>
                <w:szCs w:val="22"/>
              </w:rPr>
            </w:pPr>
            <w:r>
              <w:rPr>
                <w:rFonts w:cs="Times New Roman"/>
                <w:szCs w:val="22"/>
              </w:rPr>
              <w:t>Amounts due from related parties</w:t>
            </w:r>
          </w:p>
        </w:tc>
        <w:tc>
          <w:tcPr>
            <w:tcW w:w="799" w:type="pct"/>
            <w:hideMark/>
          </w:tcPr>
          <w:p w14:paraId="7E45F1D0" w14:textId="77777777" w:rsidR="00C90C1C" w:rsidRDefault="00C90C1C" w:rsidP="00A032FD">
            <w:pPr>
              <w:tabs>
                <w:tab w:val="decimal" w:pos="856"/>
              </w:tabs>
              <w:spacing w:line="240" w:lineRule="auto"/>
              <w:ind w:right="-29"/>
              <w:rPr>
                <w:rFonts w:cs="Times New Roman"/>
                <w:szCs w:val="22"/>
              </w:rPr>
            </w:pPr>
            <w:r>
              <w:rPr>
                <w:rFonts w:cs="Times New Roman"/>
                <w:szCs w:val="22"/>
              </w:rPr>
              <w:t>10.01</w:t>
            </w:r>
          </w:p>
        </w:tc>
        <w:tc>
          <w:tcPr>
            <w:tcW w:w="125" w:type="pct"/>
          </w:tcPr>
          <w:p w14:paraId="5C5AC640" w14:textId="77777777" w:rsidR="00C90C1C" w:rsidRDefault="00C90C1C" w:rsidP="00A032FD">
            <w:pPr>
              <w:tabs>
                <w:tab w:val="decimal" w:pos="856"/>
              </w:tabs>
              <w:spacing w:line="240" w:lineRule="auto"/>
              <w:ind w:right="-29"/>
              <w:rPr>
                <w:rFonts w:cs="Times New Roman"/>
                <w:szCs w:val="22"/>
              </w:rPr>
            </w:pPr>
          </w:p>
        </w:tc>
        <w:tc>
          <w:tcPr>
            <w:tcW w:w="807" w:type="pct"/>
            <w:hideMark/>
          </w:tcPr>
          <w:p w14:paraId="217471AC" w14:textId="77777777" w:rsidR="00C90C1C" w:rsidRDefault="00C90C1C" w:rsidP="00A032FD">
            <w:pPr>
              <w:tabs>
                <w:tab w:val="decimal" w:pos="856"/>
              </w:tabs>
              <w:spacing w:line="240" w:lineRule="auto"/>
              <w:ind w:right="-29"/>
              <w:rPr>
                <w:rFonts w:cs="Times New Roman"/>
                <w:szCs w:val="22"/>
              </w:rPr>
            </w:pPr>
            <w:r>
              <w:rPr>
                <w:rFonts w:cs="Times New Roman"/>
                <w:szCs w:val="22"/>
              </w:rPr>
              <w:t>(10.01)</w:t>
            </w:r>
          </w:p>
        </w:tc>
        <w:tc>
          <w:tcPr>
            <w:tcW w:w="125" w:type="pct"/>
          </w:tcPr>
          <w:p w14:paraId="0B39A6F5" w14:textId="77777777" w:rsidR="00C90C1C" w:rsidRDefault="00C90C1C" w:rsidP="00A032FD">
            <w:pPr>
              <w:tabs>
                <w:tab w:val="decimal" w:pos="856"/>
              </w:tabs>
              <w:spacing w:line="240" w:lineRule="auto"/>
              <w:ind w:right="-29"/>
              <w:rPr>
                <w:rFonts w:cs="Times New Roman"/>
                <w:szCs w:val="22"/>
              </w:rPr>
            </w:pPr>
          </w:p>
        </w:tc>
        <w:tc>
          <w:tcPr>
            <w:tcW w:w="806" w:type="pct"/>
            <w:hideMark/>
          </w:tcPr>
          <w:p w14:paraId="3DC6C5D1" w14:textId="77777777" w:rsidR="00C90C1C" w:rsidRDefault="00C90C1C" w:rsidP="00A032FD">
            <w:pPr>
              <w:tabs>
                <w:tab w:val="decimal" w:pos="856"/>
              </w:tabs>
              <w:spacing w:line="240" w:lineRule="auto"/>
              <w:ind w:right="-29"/>
              <w:rPr>
                <w:rFonts w:cs="Times New Roman"/>
                <w:szCs w:val="22"/>
              </w:rPr>
            </w:pPr>
            <w:r>
              <w:rPr>
                <w:rFonts w:cs="Times New Roman"/>
                <w:szCs w:val="22"/>
              </w:rPr>
              <w:t>-</w:t>
            </w:r>
          </w:p>
        </w:tc>
      </w:tr>
      <w:tr w:rsidR="00C90C1C" w14:paraId="6C0A39A9" w14:textId="77777777" w:rsidTr="00C90C1C">
        <w:tc>
          <w:tcPr>
            <w:tcW w:w="2338" w:type="pct"/>
          </w:tcPr>
          <w:p w14:paraId="44C8D4FC" w14:textId="77777777" w:rsidR="00C90C1C" w:rsidRDefault="00C90C1C" w:rsidP="00C90C1C">
            <w:pPr>
              <w:spacing w:line="240" w:lineRule="atLeast"/>
              <w:ind w:left="187" w:right="-72" w:hanging="187"/>
              <w:rPr>
                <w:rFonts w:cs="Times New Roman"/>
                <w:szCs w:val="22"/>
              </w:rPr>
            </w:pPr>
            <w:r>
              <w:rPr>
                <w:rFonts w:cs="Times New Roman"/>
                <w:szCs w:val="22"/>
              </w:rPr>
              <w:t>Real estate projects under development</w:t>
            </w:r>
          </w:p>
        </w:tc>
        <w:tc>
          <w:tcPr>
            <w:tcW w:w="799" w:type="pct"/>
          </w:tcPr>
          <w:p w14:paraId="679FB218" w14:textId="77777777" w:rsidR="00C90C1C" w:rsidRDefault="00C90C1C" w:rsidP="00C90C1C">
            <w:pPr>
              <w:tabs>
                <w:tab w:val="decimal" w:pos="856"/>
              </w:tabs>
              <w:spacing w:line="240" w:lineRule="auto"/>
              <w:ind w:right="-29"/>
              <w:rPr>
                <w:rFonts w:cs="Times New Roman"/>
                <w:szCs w:val="22"/>
              </w:rPr>
            </w:pPr>
            <w:r>
              <w:rPr>
                <w:rFonts w:cs="Times New Roman"/>
                <w:szCs w:val="22"/>
              </w:rPr>
              <w:t>23,747.15</w:t>
            </w:r>
          </w:p>
        </w:tc>
        <w:tc>
          <w:tcPr>
            <w:tcW w:w="125" w:type="pct"/>
          </w:tcPr>
          <w:p w14:paraId="748027CB" w14:textId="77777777" w:rsidR="00C90C1C" w:rsidRDefault="00C90C1C" w:rsidP="00C90C1C">
            <w:pPr>
              <w:tabs>
                <w:tab w:val="decimal" w:pos="856"/>
              </w:tabs>
              <w:spacing w:line="240" w:lineRule="auto"/>
              <w:ind w:right="-29"/>
              <w:rPr>
                <w:rFonts w:cs="Times New Roman"/>
                <w:szCs w:val="22"/>
              </w:rPr>
            </w:pPr>
          </w:p>
        </w:tc>
        <w:tc>
          <w:tcPr>
            <w:tcW w:w="807" w:type="pct"/>
          </w:tcPr>
          <w:p w14:paraId="73839838" w14:textId="77777777" w:rsidR="00C90C1C" w:rsidRDefault="00C90C1C" w:rsidP="00C90C1C">
            <w:pPr>
              <w:tabs>
                <w:tab w:val="decimal" w:pos="856"/>
              </w:tabs>
              <w:spacing w:line="240" w:lineRule="auto"/>
              <w:ind w:right="-29"/>
              <w:rPr>
                <w:rFonts w:cs="Times New Roman"/>
                <w:szCs w:val="22"/>
              </w:rPr>
            </w:pPr>
            <w:r>
              <w:rPr>
                <w:rFonts w:cs="Times New Roman"/>
                <w:szCs w:val="22"/>
              </w:rPr>
              <w:t>(238.36)</w:t>
            </w:r>
          </w:p>
        </w:tc>
        <w:tc>
          <w:tcPr>
            <w:tcW w:w="125" w:type="pct"/>
          </w:tcPr>
          <w:p w14:paraId="1A7397C1" w14:textId="77777777" w:rsidR="00C90C1C" w:rsidRDefault="00C90C1C" w:rsidP="00C90C1C">
            <w:pPr>
              <w:tabs>
                <w:tab w:val="decimal" w:pos="856"/>
              </w:tabs>
              <w:spacing w:line="240" w:lineRule="auto"/>
              <w:ind w:right="-29"/>
              <w:rPr>
                <w:rFonts w:cs="Times New Roman"/>
                <w:szCs w:val="22"/>
              </w:rPr>
            </w:pPr>
          </w:p>
        </w:tc>
        <w:tc>
          <w:tcPr>
            <w:tcW w:w="806" w:type="pct"/>
          </w:tcPr>
          <w:p w14:paraId="5F9180E2" w14:textId="77777777" w:rsidR="00C90C1C" w:rsidRDefault="00C90C1C" w:rsidP="00292C9B">
            <w:pPr>
              <w:tabs>
                <w:tab w:val="decimal" w:pos="881"/>
              </w:tabs>
              <w:spacing w:line="240" w:lineRule="auto"/>
              <w:ind w:right="-29"/>
              <w:rPr>
                <w:rFonts w:cs="Times New Roman"/>
                <w:szCs w:val="22"/>
              </w:rPr>
            </w:pPr>
            <w:r>
              <w:rPr>
                <w:rFonts w:cs="Times New Roman"/>
                <w:szCs w:val="22"/>
              </w:rPr>
              <w:t>23,508.79</w:t>
            </w:r>
          </w:p>
        </w:tc>
      </w:tr>
      <w:tr w:rsidR="00F63252" w14:paraId="7658EF4F" w14:textId="77777777" w:rsidTr="00C90C1C">
        <w:tc>
          <w:tcPr>
            <w:tcW w:w="2338" w:type="pct"/>
            <w:hideMark/>
          </w:tcPr>
          <w:p w14:paraId="5F53073F" w14:textId="77777777" w:rsidR="00F63252" w:rsidRDefault="00C90C1C">
            <w:pPr>
              <w:spacing w:line="240" w:lineRule="atLeast"/>
              <w:ind w:left="187" w:right="-72" w:hanging="187"/>
              <w:rPr>
                <w:rFonts w:cs="Times New Roman"/>
                <w:szCs w:val="22"/>
              </w:rPr>
            </w:pPr>
            <w:r>
              <w:rPr>
                <w:rFonts w:cs="Times New Roman"/>
                <w:szCs w:val="22"/>
              </w:rPr>
              <w:t>Deposit land -</w:t>
            </w:r>
            <w:proofErr w:type="spellStart"/>
            <w:r>
              <w:rPr>
                <w:rFonts w:cs="Times New Roman"/>
                <w:szCs w:val="22"/>
              </w:rPr>
              <w:t>realestate</w:t>
            </w:r>
            <w:proofErr w:type="spellEnd"/>
            <w:r>
              <w:rPr>
                <w:rFonts w:cs="Times New Roman"/>
                <w:szCs w:val="22"/>
              </w:rPr>
              <w:t xml:space="preserve"> projects under development</w:t>
            </w:r>
          </w:p>
        </w:tc>
        <w:tc>
          <w:tcPr>
            <w:tcW w:w="799" w:type="pct"/>
            <w:hideMark/>
          </w:tcPr>
          <w:p w14:paraId="6E93E3EE" w14:textId="77777777" w:rsidR="00292C9B" w:rsidRDefault="00292C9B">
            <w:pPr>
              <w:tabs>
                <w:tab w:val="decimal" w:pos="856"/>
              </w:tabs>
              <w:spacing w:line="240" w:lineRule="auto"/>
              <w:ind w:right="-29"/>
              <w:rPr>
                <w:rFonts w:cs="Times New Roman"/>
                <w:szCs w:val="22"/>
              </w:rPr>
            </w:pPr>
          </w:p>
          <w:p w14:paraId="0F49E9A9" w14:textId="7854F6FB" w:rsidR="00F63252" w:rsidRDefault="00C90C1C">
            <w:pPr>
              <w:tabs>
                <w:tab w:val="decimal" w:pos="856"/>
              </w:tabs>
              <w:spacing w:line="240" w:lineRule="auto"/>
              <w:ind w:right="-29"/>
              <w:rPr>
                <w:rFonts w:cs="Times New Roman"/>
                <w:szCs w:val="22"/>
              </w:rPr>
            </w:pPr>
            <w:r>
              <w:rPr>
                <w:rFonts w:cs="Times New Roman"/>
                <w:szCs w:val="22"/>
              </w:rPr>
              <w:t>-</w:t>
            </w:r>
          </w:p>
        </w:tc>
        <w:tc>
          <w:tcPr>
            <w:tcW w:w="125" w:type="pct"/>
          </w:tcPr>
          <w:p w14:paraId="2195AFD8" w14:textId="77777777" w:rsidR="00F63252" w:rsidRDefault="00F63252">
            <w:pPr>
              <w:tabs>
                <w:tab w:val="decimal" w:pos="646"/>
                <w:tab w:val="decimal" w:pos="856"/>
              </w:tabs>
              <w:spacing w:line="240" w:lineRule="auto"/>
              <w:ind w:right="-29"/>
              <w:rPr>
                <w:rFonts w:cs="Times New Roman"/>
                <w:szCs w:val="22"/>
              </w:rPr>
            </w:pPr>
          </w:p>
        </w:tc>
        <w:tc>
          <w:tcPr>
            <w:tcW w:w="807" w:type="pct"/>
            <w:hideMark/>
          </w:tcPr>
          <w:p w14:paraId="12684CA5" w14:textId="77777777" w:rsidR="00292C9B" w:rsidRDefault="00292C9B">
            <w:pPr>
              <w:tabs>
                <w:tab w:val="decimal" w:pos="856"/>
              </w:tabs>
              <w:spacing w:line="240" w:lineRule="auto"/>
              <w:ind w:right="-29"/>
              <w:rPr>
                <w:rFonts w:cs="Times New Roman"/>
                <w:szCs w:val="22"/>
              </w:rPr>
            </w:pPr>
          </w:p>
          <w:p w14:paraId="0687B4D5" w14:textId="3A9C1F44" w:rsidR="00F63252" w:rsidRDefault="00F63252">
            <w:pPr>
              <w:tabs>
                <w:tab w:val="decimal" w:pos="856"/>
              </w:tabs>
              <w:spacing w:line="240" w:lineRule="auto"/>
              <w:ind w:right="-29"/>
              <w:rPr>
                <w:rFonts w:cs="Times New Roman"/>
                <w:szCs w:val="22"/>
              </w:rPr>
            </w:pPr>
            <w:r>
              <w:rPr>
                <w:rFonts w:cs="Times New Roman"/>
                <w:szCs w:val="22"/>
              </w:rPr>
              <w:t>238.36</w:t>
            </w:r>
          </w:p>
        </w:tc>
        <w:tc>
          <w:tcPr>
            <w:tcW w:w="125" w:type="pct"/>
          </w:tcPr>
          <w:p w14:paraId="1F310E2C" w14:textId="77777777" w:rsidR="00F63252" w:rsidRDefault="00F63252">
            <w:pPr>
              <w:tabs>
                <w:tab w:val="decimal" w:pos="646"/>
                <w:tab w:val="decimal" w:pos="856"/>
              </w:tabs>
              <w:spacing w:line="240" w:lineRule="auto"/>
              <w:ind w:right="-29"/>
              <w:rPr>
                <w:rFonts w:cs="Times New Roman"/>
                <w:szCs w:val="22"/>
              </w:rPr>
            </w:pPr>
          </w:p>
        </w:tc>
        <w:tc>
          <w:tcPr>
            <w:tcW w:w="806" w:type="pct"/>
            <w:hideMark/>
          </w:tcPr>
          <w:p w14:paraId="31611753" w14:textId="77777777" w:rsidR="00292C9B" w:rsidRDefault="00292C9B" w:rsidP="00292C9B">
            <w:pPr>
              <w:tabs>
                <w:tab w:val="decimal" w:pos="881"/>
              </w:tabs>
              <w:spacing w:line="240" w:lineRule="auto"/>
              <w:ind w:right="-29"/>
              <w:rPr>
                <w:rFonts w:cs="Times New Roman"/>
                <w:szCs w:val="22"/>
              </w:rPr>
            </w:pPr>
          </w:p>
          <w:p w14:paraId="37F969B4" w14:textId="465120B8" w:rsidR="00F63252" w:rsidRDefault="00C90C1C" w:rsidP="00292C9B">
            <w:pPr>
              <w:tabs>
                <w:tab w:val="decimal" w:pos="881"/>
              </w:tabs>
              <w:spacing w:line="240" w:lineRule="auto"/>
              <w:ind w:right="-29"/>
              <w:rPr>
                <w:rFonts w:cs="Times New Roman"/>
                <w:szCs w:val="22"/>
              </w:rPr>
            </w:pPr>
            <w:r>
              <w:rPr>
                <w:rFonts w:cs="Times New Roman"/>
                <w:szCs w:val="22"/>
              </w:rPr>
              <w:t>238.36</w:t>
            </w:r>
          </w:p>
        </w:tc>
      </w:tr>
      <w:tr w:rsidR="00F63252" w14:paraId="66BA0A31" w14:textId="77777777" w:rsidTr="00C90C1C">
        <w:tc>
          <w:tcPr>
            <w:tcW w:w="2338" w:type="pct"/>
            <w:hideMark/>
          </w:tcPr>
          <w:p w14:paraId="4CE1B07F" w14:textId="77777777" w:rsidR="00F63252" w:rsidRDefault="00F63252">
            <w:pPr>
              <w:spacing w:line="240" w:lineRule="auto"/>
              <w:ind w:right="-29"/>
              <w:rPr>
                <w:rFonts w:cs="Times New Roman"/>
                <w:szCs w:val="22"/>
              </w:rPr>
            </w:pPr>
            <w:r>
              <w:rPr>
                <w:rFonts w:cs="Times New Roman"/>
                <w:szCs w:val="22"/>
              </w:rPr>
              <w:t>Other payables</w:t>
            </w:r>
          </w:p>
        </w:tc>
        <w:tc>
          <w:tcPr>
            <w:tcW w:w="799" w:type="pct"/>
            <w:hideMark/>
          </w:tcPr>
          <w:p w14:paraId="093CC94A" w14:textId="77777777" w:rsidR="00F63252" w:rsidRDefault="00F63252">
            <w:pPr>
              <w:tabs>
                <w:tab w:val="decimal" w:pos="856"/>
              </w:tabs>
              <w:spacing w:line="240" w:lineRule="auto"/>
              <w:ind w:right="-29"/>
              <w:rPr>
                <w:rFonts w:cs="Times New Roman"/>
                <w:szCs w:val="22"/>
              </w:rPr>
            </w:pPr>
            <w:r>
              <w:rPr>
                <w:rFonts w:cs="Times New Roman"/>
                <w:szCs w:val="22"/>
              </w:rPr>
              <w:t>(1,129.21)</w:t>
            </w:r>
          </w:p>
        </w:tc>
        <w:tc>
          <w:tcPr>
            <w:tcW w:w="125" w:type="pct"/>
          </w:tcPr>
          <w:p w14:paraId="7C02C47E" w14:textId="77777777" w:rsidR="00F63252" w:rsidRDefault="00F63252">
            <w:pPr>
              <w:tabs>
                <w:tab w:val="decimal" w:pos="508"/>
              </w:tabs>
              <w:spacing w:line="240" w:lineRule="auto"/>
              <w:ind w:right="-29"/>
              <w:jc w:val="center"/>
              <w:rPr>
                <w:rFonts w:cs="Times New Roman"/>
                <w:szCs w:val="22"/>
              </w:rPr>
            </w:pPr>
          </w:p>
        </w:tc>
        <w:tc>
          <w:tcPr>
            <w:tcW w:w="807" w:type="pct"/>
            <w:hideMark/>
          </w:tcPr>
          <w:p w14:paraId="113900D9" w14:textId="77777777" w:rsidR="00F63252" w:rsidRDefault="00F63252">
            <w:pPr>
              <w:tabs>
                <w:tab w:val="decimal" w:pos="869"/>
              </w:tabs>
              <w:spacing w:line="240" w:lineRule="auto"/>
              <w:ind w:right="-29"/>
              <w:rPr>
                <w:rFonts w:cs="Times New Roman"/>
                <w:szCs w:val="22"/>
              </w:rPr>
            </w:pPr>
            <w:r>
              <w:rPr>
                <w:rFonts w:cs="Times New Roman"/>
                <w:szCs w:val="22"/>
              </w:rPr>
              <w:t>5.69</w:t>
            </w:r>
          </w:p>
        </w:tc>
        <w:tc>
          <w:tcPr>
            <w:tcW w:w="125" w:type="pct"/>
          </w:tcPr>
          <w:p w14:paraId="52E24E09" w14:textId="77777777" w:rsidR="00F63252" w:rsidRDefault="00F63252">
            <w:pPr>
              <w:tabs>
                <w:tab w:val="decimal" w:pos="508"/>
              </w:tabs>
              <w:spacing w:line="240" w:lineRule="auto"/>
              <w:ind w:right="-29"/>
              <w:jc w:val="center"/>
              <w:rPr>
                <w:rFonts w:cs="Times New Roman"/>
                <w:szCs w:val="22"/>
              </w:rPr>
            </w:pPr>
          </w:p>
        </w:tc>
        <w:tc>
          <w:tcPr>
            <w:tcW w:w="806" w:type="pct"/>
            <w:hideMark/>
          </w:tcPr>
          <w:p w14:paraId="4ED89ADE" w14:textId="77777777" w:rsidR="00F63252" w:rsidRDefault="00F63252">
            <w:pPr>
              <w:tabs>
                <w:tab w:val="decimal" w:pos="867"/>
              </w:tabs>
              <w:spacing w:line="240" w:lineRule="auto"/>
              <w:ind w:right="-29"/>
              <w:rPr>
                <w:rFonts w:cs="Times New Roman"/>
                <w:szCs w:val="22"/>
              </w:rPr>
            </w:pPr>
            <w:r>
              <w:rPr>
                <w:rFonts w:cs="Times New Roman"/>
                <w:szCs w:val="22"/>
              </w:rPr>
              <w:t>(1,123.52)</w:t>
            </w:r>
          </w:p>
        </w:tc>
      </w:tr>
      <w:tr w:rsidR="00F63252" w14:paraId="54A55D1E" w14:textId="77777777" w:rsidTr="00C90C1C">
        <w:tc>
          <w:tcPr>
            <w:tcW w:w="2338" w:type="pct"/>
            <w:hideMark/>
          </w:tcPr>
          <w:p w14:paraId="0A25E7F3" w14:textId="77777777" w:rsidR="00F63252" w:rsidRDefault="00F63252">
            <w:pPr>
              <w:spacing w:line="240" w:lineRule="auto"/>
              <w:ind w:right="-29"/>
              <w:rPr>
                <w:rFonts w:cs="Times New Roman"/>
                <w:szCs w:val="22"/>
              </w:rPr>
            </w:pPr>
            <w:r>
              <w:rPr>
                <w:rFonts w:cs="Times New Roman"/>
                <w:szCs w:val="22"/>
              </w:rPr>
              <w:t>Short term provisions</w:t>
            </w:r>
          </w:p>
        </w:tc>
        <w:tc>
          <w:tcPr>
            <w:tcW w:w="799" w:type="pct"/>
            <w:hideMark/>
          </w:tcPr>
          <w:p w14:paraId="6B400933" w14:textId="77777777" w:rsidR="00F63252" w:rsidRDefault="00F63252">
            <w:pPr>
              <w:tabs>
                <w:tab w:val="decimal" w:pos="856"/>
              </w:tabs>
              <w:spacing w:line="240" w:lineRule="auto"/>
              <w:ind w:right="-29"/>
              <w:rPr>
                <w:rFonts w:cs="Times New Roman"/>
                <w:szCs w:val="22"/>
              </w:rPr>
            </w:pPr>
            <w:r>
              <w:rPr>
                <w:rFonts w:cs="Times New Roman"/>
                <w:szCs w:val="22"/>
              </w:rPr>
              <w:t>(10.88)</w:t>
            </w:r>
          </w:p>
        </w:tc>
        <w:tc>
          <w:tcPr>
            <w:tcW w:w="125" w:type="pct"/>
          </w:tcPr>
          <w:p w14:paraId="12ADE503" w14:textId="77777777" w:rsidR="00F63252" w:rsidRDefault="00F63252">
            <w:pPr>
              <w:tabs>
                <w:tab w:val="decimal" w:pos="508"/>
                <w:tab w:val="decimal" w:pos="788"/>
              </w:tabs>
              <w:spacing w:line="240" w:lineRule="auto"/>
              <w:ind w:right="-29"/>
              <w:jc w:val="center"/>
              <w:rPr>
                <w:rFonts w:cs="Times New Roman"/>
                <w:szCs w:val="22"/>
              </w:rPr>
            </w:pPr>
          </w:p>
        </w:tc>
        <w:tc>
          <w:tcPr>
            <w:tcW w:w="807" w:type="pct"/>
            <w:tcBorders>
              <w:top w:val="nil"/>
              <w:left w:val="nil"/>
              <w:bottom w:val="single" w:sz="4" w:space="0" w:color="auto"/>
              <w:right w:val="nil"/>
            </w:tcBorders>
            <w:hideMark/>
          </w:tcPr>
          <w:p w14:paraId="343764C1" w14:textId="77777777" w:rsidR="00F63252" w:rsidRDefault="00F63252">
            <w:pPr>
              <w:tabs>
                <w:tab w:val="decimal" w:pos="869"/>
              </w:tabs>
              <w:spacing w:line="240" w:lineRule="auto"/>
              <w:ind w:right="-29"/>
              <w:rPr>
                <w:rFonts w:cs="Times New Roman"/>
                <w:szCs w:val="22"/>
              </w:rPr>
            </w:pPr>
            <w:r>
              <w:rPr>
                <w:rFonts w:cs="Times New Roman"/>
                <w:szCs w:val="22"/>
              </w:rPr>
              <w:t>(5.69)</w:t>
            </w:r>
          </w:p>
        </w:tc>
        <w:tc>
          <w:tcPr>
            <w:tcW w:w="125" w:type="pct"/>
          </w:tcPr>
          <w:p w14:paraId="4C211096" w14:textId="77777777" w:rsidR="00F63252" w:rsidRDefault="00F63252">
            <w:pPr>
              <w:tabs>
                <w:tab w:val="decimal" w:pos="508"/>
              </w:tabs>
              <w:spacing w:line="240" w:lineRule="auto"/>
              <w:ind w:right="-29"/>
              <w:jc w:val="center"/>
              <w:rPr>
                <w:rFonts w:cs="Times New Roman"/>
                <w:szCs w:val="22"/>
              </w:rPr>
            </w:pPr>
          </w:p>
        </w:tc>
        <w:tc>
          <w:tcPr>
            <w:tcW w:w="806" w:type="pct"/>
            <w:hideMark/>
          </w:tcPr>
          <w:p w14:paraId="2B86277B" w14:textId="77777777" w:rsidR="00F63252" w:rsidRDefault="00F63252">
            <w:pPr>
              <w:tabs>
                <w:tab w:val="decimal" w:pos="867"/>
              </w:tabs>
              <w:spacing w:line="240" w:lineRule="auto"/>
              <w:ind w:right="-29"/>
              <w:rPr>
                <w:rFonts w:cs="Times New Roman"/>
                <w:szCs w:val="22"/>
              </w:rPr>
            </w:pPr>
            <w:r>
              <w:rPr>
                <w:rFonts w:cs="Times New Roman"/>
                <w:szCs w:val="22"/>
              </w:rPr>
              <w:t>(16.57)</w:t>
            </w:r>
          </w:p>
        </w:tc>
      </w:tr>
      <w:tr w:rsidR="00F63252" w14:paraId="6B265997" w14:textId="77777777" w:rsidTr="00C90C1C">
        <w:tc>
          <w:tcPr>
            <w:tcW w:w="2338" w:type="pct"/>
          </w:tcPr>
          <w:p w14:paraId="66F23405" w14:textId="77777777" w:rsidR="00F63252" w:rsidRDefault="00F63252">
            <w:pPr>
              <w:spacing w:line="240" w:lineRule="auto"/>
              <w:ind w:right="-738"/>
              <w:rPr>
                <w:rFonts w:cs="Times New Roman"/>
                <w:szCs w:val="22"/>
              </w:rPr>
            </w:pPr>
          </w:p>
        </w:tc>
        <w:tc>
          <w:tcPr>
            <w:tcW w:w="799" w:type="pct"/>
          </w:tcPr>
          <w:p w14:paraId="74C281C6" w14:textId="77777777" w:rsidR="00F63252" w:rsidRDefault="00F63252">
            <w:pPr>
              <w:tabs>
                <w:tab w:val="decimal" w:pos="768"/>
              </w:tabs>
              <w:spacing w:line="240" w:lineRule="auto"/>
              <w:ind w:right="-738"/>
              <w:rPr>
                <w:rFonts w:cs="Times New Roman"/>
                <w:szCs w:val="22"/>
              </w:rPr>
            </w:pPr>
          </w:p>
        </w:tc>
        <w:tc>
          <w:tcPr>
            <w:tcW w:w="125" w:type="pct"/>
          </w:tcPr>
          <w:p w14:paraId="64F98097" w14:textId="77777777" w:rsidR="00F63252" w:rsidRDefault="00F63252">
            <w:pPr>
              <w:tabs>
                <w:tab w:val="decimal" w:pos="508"/>
              </w:tabs>
              <w:spacing w:line="240" w:lineRule="auto"/>
              <w:ind w:right="-738"/>
              <w:jc w:val="center"/>
              <w:rPr>
                <w:rFonts w:cs="Times New Roman"/>
                <w:szCs w:val="22"/>
              </w:rPr>
            </w:pPr>
          </w:p>
        </w:tc>
        <w:tc>
          <w:tcPr>
            <w:tcW w:w="807" w:type="pct"/>
            <w:tcBorders>
              <w:top w:val="single" w:sz="4" w:space="0" w:color="auto"/>
              <w:left w:val="nil"/>
              <w:bottom w:val="double" w:sz="4" w:space="0" w:color="auto"/>
              <w:right w:val="nil"/>
            </w:tcBorders>
            <w:hideMark/>
          </w:tcPr>
          <w:p w14:paraId="52C6FDD7" w14:textId="77777777" w:rsidR="00F63252" w:rsidRDefault="00F63252">
            <w:pPr>
              <w:tabs>
                <w:tab w:val="decimal" w:pos="869"/>
              </w:tabs>
              <w:spacing w:line="240" w:lineRule="auto"/>
              <w:ind w:right="-738"/>
              <w:rPr>
                <w:rFonts w:cs="Times New Roman"/>
                <w:szCs w:val="22"/>
              </w:rPr>
            </w:pPr>
            <w:r>
              <w:rPr>
                <w:rFonts w:cs="Times New Roman"/>
                <w:szCs w:val="22"/>
              </w:rPr>
              <w:t>-</w:t>
            </w:r>
          </w:p>
        </w:tc>
        <w:tc>
          <w:tcPr>
            <w:tcW w:w="125" w:type="pct"/>
          </w:tcPr>
          <w:p w14:paraId="37050AE8" w14:textId="77777777" w:rsidR="00F63252" w:rsidRDefault="00F63252">
            <w:pPr>
              <w:tabs>
                <w:tab w:val="decimal" w:pos="508"/>
              </w:tabs>
              <w:spacing w:line="240" w:lineRule="auto"/>
              <w:ind w:right="-738"/>
              <w:jc w:val="center"/>
              <w:rPr>
                <w:rFonts w:cs="Times New Roman"/>
                <w:szCs w:val="22"/>
              </w:rPr>
            </w:pPr>
          </w:p>
        </w:tc>
        <w:tc>
          <w:tcPr>
            <w:tcW w:w="806" w:type="pct"/>
          </w:tcPr>
          <w:p w14:paraId="57802C0A" w14:textId="77777777" w:rsidR="00F63252" w:rsidRDefault="00F63252">
            <w:pPr>
              <w:tabs>
                <w:tab w:val="decimal" w:pos="753"/>
              </w:tabs>
              <w:spacing w:line="240" w:lineRule="auto"/>
              <w:ind w:right="-738"/>
              <w:rPr>
                <w:rFonts w:cs="Times New Roman"/>
                <w:szCs w:val="22"/>
              </w:rPr>
            </w:pPr>
          </w:p>
        </w:tc>
      </w:tr>
      <w:tr w:rsidR="00F63252" w14:paraId="7EB9F101" w14:textId="77777777" w:rsidTr="00C90C1C">
        <w:tc>
          <w:tcPr>
            <w:tcW w:w="2338" w:type="pct"/>
          </w:tcPr>
          <w:p w14:paraId="3947ED84" w14:textId="77777777" w:rsidR="00F63252" w:rsidRDefault="00F63252">
            <w:pPr>
              <w:spacing w:line="240" w:lineRule="auto"/>
              <w:ind w:right="-738"/>
              <w:rPr>
                <w:rFonts w:cs="Times New Roman"/>
                <w:szCs w:val="22"/>
              </w:rPr>
            </w:pPr>
          </w:p>
        </w:tc>
        <w:tc>
          <w:tcPr>
            <w:tcW w:w="799" w:type="pct"/>
          </w:tcPr>
          <w:p w14:paraId="176FBDF1" w14:textId="77777777" w:rsidR="00F63252" w:rsidRDefault="00F63252">
            <w:pPr>
              <w:tabs>
                <w:tab w:val="decimal" w:pos="856"/>
              </w:tabs>
              <w:spacing w:line="240" w:lineRule="auto"/>
              <w:ind w:right="-738"/>
              <w:rPr>
                <w:rFonts w:cs="Times New Roman"/>
                <w:szCs w:val="22"/>
              </w:rPr>
            </w:pPr>
          </w:p>
        </w:tc>
        <w:tc>
          <w:tcPr>
            <w:tcW w:w="125" w:type="pct"/>
          </w:tcPr>
          <w:p w14:paraId="34D689FD" w14:textId="77777777" w:rsidR="00F63252" w:rsidRDefault="00F63252">
            <w:pPr>
              <w:tabs>
                <w:tab w:val="decimal" w:pos="508"/>
              </w:tabs>
              <w:spacing w:line="240" w:lineRule="auto"/>
              <w:ind w:right="-738"/>
              <w:jc w:val="center"/>
              <w:rPr>
                <w:rFonts w:cs="Times New Roman"/>
                <w:szCs w:val="22"/>
              </w:rPr>
            </w:pPr>
          </w:p>
        </w:tc>
        <w:tc>
          <w:tcPr>
            <w:tcW w:w="807" w:type="pct"/>
          </w:tcPr>
          <w:p w14:paraId="257874AC" w14:textId="77777777" w:rsidR="00F63252" w:rsidRDefault="00F63252">
            <w:pPr>
              <w:tabs>
                <w:tab w:val="decimal" w:pos="869"/>
              </w:tabs>
              <w:spacing w:line="240" w:lineRule="auto"/>
              <w:ind w:right="-738"/>
              <w:rPr>
                <w:rFonts w:cs="Times New Roman"/>
                <w:szCs w:val="22"/>
              </w:rPr>
            </w:pPr>
          </w:p>
        </w:tc>
        <w:tc>
          <w:tcPr>
            <w:tcW w:w="125" w:type="pct"/>
          </w:tcPr>
          <w:p w14:paraId="1920A215" w14:textId="77777777" w:rsidR="00F63252" w:rsidRDefault="00F63252">
            <w:pPr>
              <w:tabs>
                <w:tab w:val="decimal" w:pos="508"/>
              </w:tabs>
              <w:spacing w:line="240" w:lineRule="auto"/>
              <w:ind w:right="-738"/>
              <w:jc w:val="center"/>
              <w:rPr>
                <w:rFonts w:cs="Times New Roman"/>
                <w:szCs w:val="22"/>
              </w:rPr>
            </w:pPr>
          </w:p>
        </w:tc>
        <w:tc>
          <w:tcPr>
            <w:tcW w:w="806" w:type="pct"/>
          </w:tcPr>
          <w:p w14:paraId="13F6D0EE" w14:textId="77777777" w:rsidR="00F63252" w:rsidRDefault="00F63252">
            <w:pPr>
              <w:tabs>
                <w:tab w:val="decimal" w:pos="867"/>
              </w:tabs>
              <w:spacing w:line="240" w:lineRule="auto"/>
              <w:ind w:right="-738"/>
              <w:rPr>
                <w:rFonts w:cs="Times New Roman"/>
                <w:szCs w:val="22"/>
              </w:rPr>
            </w:pPr>
          </w:p>
        </w:tc>
      </w:tr>
      <w:tr w:rsidR="00F63252" w14:paraId="4A65C14B" w14:textId="77777777" w:rsidTr="00C90C1C">
        <w:tc>
          <w:tcPr>
            <w:tcW w:w="2338" w:type="pct"/>
            <w:hideMark/>
          </w:tcPr>
          <w:p w14:paraId="3E5FBC8F" w14:textId="77777777" w:rsidR="00F63252" w:rsidRDefault="00F63252">
            <w:pPr>
              <w:spacing w:line="240" w:lineRule="atLeast"/>
              <w:ind w:left="187" w:right="-72" w:hanging="187"/>
              <w:rPr>
                <w:rFonts w:cs="Times New Roman"/>
                <w:b/>
                <w:bCs/>
                <w:i/>
                <w:iCs/>
                <w:szCs w:val="22"/>
              </w:rPr>
            </w:pPr>
            <w:r>
              <w:rPr>
                <w:rFonts w:cs="Times New Roman"/>
                <w:b/>
                <w:bCs/>
                <w:i/>
                <w:iCs/>
                <w:szCs w:val="22"/>
              </w:rPr>
              <w:t>Statement of comprehensive income</w:t>
            </w:r>
          </w:p>
        </w:tc>
        <w:tc>
          <w:tcPr>
            <w:tcW w:w="799" w:type="pct"/>
          </w:tcPr>
          <w:p w14:paraId="79D183E6" w14:textId="77777777" w:rsidR="00F63252" w:rsidRDefault="00F63252">
            <w:pPr>
              <w:tabs>
                <w:tab w:val="decimal" w:pos="856"/>
              </w:tabs>
              <w:spacing w:line="240" w:lineRule="atLeast"/>
              <w:ind w:left="187" w:right="-72" w:hanging="187"/>
              <w:rPr>
                <w:rFonts w:cs="Times New Roman"/>
                <w:b/>
                <w:bCs/>
                <w:i/>
                <w:iCs/>
                <w:szCs w:val="22"/>
              </w:rPr>
            </w:pPr>
          </w:p>
        </w:tc>
        <w:tc>
          <w:tcPr>
            <w:tcW w:w="125" w:type="pct"/>
          </w:tcPr>
          <w:p w14:paraId="75BE1978" w14:textId="77777777" w:rsidR="00F63252" w:rsidRDefault="00F63252">
            <w:pPr>
              <w:tabs>
                <w:tab w:val="decimal" w:pos="508"/>
              </w:tabs>
              <w:spacing w:line="240" w:lineRule="atLeast"/>
              <w:ind w:left="187" w:right="-72" w:hanging="187"/>
              <w:jc w:val="center"/>
              <w:rPr>
                <w:rFonts w:cs="Times New Roman"/>
                <w:b/>
                <w:bCs/>
                <w:i/>
                <w:iCs/>
                <w:szCs w:val="22"/>
              </w:rPr>
            </w:pPr>
          </w:p>
        </w:tc>
        <w:tc>
          <w:tcPr>
            <w:tcW w:w="807" w:type="pct"/>
          </w:tcPr>
          <w:p w14:paraId="18E407CF" w14:textId="77777777" w:rsidR="00F63252" w:rsidRDefault="00F63252">
            <w:pPr>
              <w:tabs>
                <w:tab w:val="decimal" w:pos="869"/>
              </w:tabs>
              <w:spacing w:line="240" w:lineRule="atLeast"/>
              <w:ind w:left="187" w:right="-72" w:hanging="187"/>
              <w:rPr>
                <w:rFonts w:cs="Times New Roman"/>
                <w:b/>
                <w:bCs/>
                <w:i/>
                <w:iCs/>
                <w:szCs w:val="22"/>
              </w:rPr>
            </w:pPr>
          </w:p>
        </w:tc>
        <w:tc>
          <w:tcPr>
            <w:tcW w:w="125" w:type="pct"/>
          </w:tcPr>
          <w:p w14:paraId="7F0C435F" w14:textId="77777777" w:rsidR="00F63252" w:rsidRDefault="00F63252">
            <w:pPr>
              <w:tabs>
                <w:tab w:val="decimal" w:pos="508"/>
              </w:tabs>
              <w:spacing w:line="240" w:lineRule="atLeast"/>
              <w:ind w:left="187" w:right="-72" w:hanging="187"/>
              <w:jc w:val="center"/>
              <w:rPr>
                <w:rFonts w:cs="Times New Roman"/>
                <w:b/>
                <w:bCs/>
                <w:i/>
                <w:iCs/>
                <w:szCs w:val="22"/>
              </w:rPr>
            </w:pPr>
          </w:p>
        </w:tc>
        <w:tc>
          <w:tcPr>
            <w:tcW w:w="806" w:type="pct"/>
          </w:tcPr>
          <w:p w14:paraId="1481960A" w14:textId="77777777" w:rsidR="00F63252" w:rsidRDefault="00F63252">
            <w:pPr>
              <w:tabs>
                <w:tab w:val="decimal" w:pos="867"/>
              </w:tabs>
              <w:spacing w:line="240" w:lineRule="atLeast"/>
              <w:ind w:left="187" w:right="-72" w:hanging="187"/>
              <w:rPr>
                <w:rFonts w:cs="Times New Roman"/>
                <w:b/>
                <w:bCs/>
                <w:i/>
                <w:iCs/>
                <w:szCs w:val="22"/>
              </w:rPr>
            </w:pPr>
          </w:p>
        </w:tc>
      </w:tr>
      <w:tr w:rsidR="00F63252" w14:paraId="3529402B" w14:textId="77777777" w:rsidTr="00C90C1C">
        <w:tc>
          <w:tcPr>
            <w:tcW w:w="2338" w:type="pct"/>
            <w:hideMark/>
          </w:tcPr>
          <w:p w14:paraId="3CB534E9" w14:textId="77777777" w:rsidR="00F63252" w:rsidRDefault="00F63252">
            <w:pPr>
              <w:spacing w:line="240" w:lineRule="atLeast"/>
              <w:ind w:left="187" w:right="-72" w:hanging="187"/>
              <w:rPr>
                <w:rFonts w:cs="Cordia New"/>
                <w:b/>
                <w:bCs/>
                <w:i/>
                <w:iCs/>
                <w:szCs w:val="28"/>
                <w:lang w:val="en-US" w:bidi="th-TH"/>
              </w:rPr>
            </w:pPr>
            <w:r>
              <w:rPr>
                <w:rFonts w:cs="Times New Roman"/>
                <w:b/>
                <w:bCs/>
                <w:i/>
                <w:iCs/>
                <w:szCs w:val="22"/>
              </w:rPr>
              <w:t>For the year ended 30 Sep</w:t>
            </w:r>
          </w:p>
        </w:tc>
        <w:tc>
          <w:tcPr>
            <w:tcW w:w="799" w:type="pct"/>
          </w:tcPr>
          <w:p w14:paraId="0EBBA03F" w14:textId="77777777" w:rsidR="00F63252" w:rsidRDefault="00F63252">
            <w:pPr>
              <w:tabs>
                <w:tab w:val="decimal" w:pos="856"/>
              </w:tabs>
              <w:spacing w:line="240" w:lineRule="atLeast"/>
              <w:ind w:left="187" w:right="-72" w:hanging="187"/>
              <w:rPr>
                <w:rFonts w:cs="Times New Roman"/>
                <w:b/>
                <w:bCs/>
                <w:i/>
                <w:iCs/>
                <w:szCs w:val="22"/>
              </w:rPr>
            </w:pPr>
          </w:p>
        </w:tc>
        <w:tc>
          <w:tcPr>
            <w:tcW w:w="125" w:type="pct"/>
          </w:tcPr>
          <w:p w14:paraId="4EFF3CF2" w14:textId="77777777" w:rsidR="00F63252" w:rsidRDefault="00F63252">
            <w:pPr>
              <w:tabs>
                <w:tab w:val="decimal" w:pos="508"/>
              </w:tabs>
              <w:spacing w:line="240" w:lineRule="atLeast"/>
              <w:ind w:left="187" w:right="-72" w:hanging="187"/>
              <w:jc w:val="center"/>
              <w:rPr>
                <w:rFonts w:cs="Times New Roman"/>
                <w:b/>
                <w:bCs/>
                <w:i/>
                <w:iCs/>
                <w:szCs w:val="22"/>
              </w:rPr>
            </w:pPr>
          </w:p>
        </w:tc>
        <w:tc>
          <w:tcPr>
            <w:tcW w:w="807" w:type="pct"/>
          </w:tcPr>
          <w:p w14:paraId="30D1E243" w14:textId="77777777" w:rsidR="00F63252" w:rsidRDefault="00F63252">
            <w:pPr>
              <w:tabs>
                <w:tab w:val="decimal" w:pos="869"/>
              </w:tabs>
              <w:spacing w:line="240" w:lineRule="atLeast"/>
              <w:ind w:left="187" w:right="-72" w:hanging="187"/>
              <w:rPr>
                <w:rFonts w:cs="Times New Roman"/>
                <w:b/>
                <w:bCs/>
                <w:i/>
                <w:iCs/>
                <w:szCs w:val="22"/>
              </w:rPr>
            </w:pPr>
          </w:p>
        </w:tc>
        <w:tc>
          <w:tcPr>
            <w:tcW w:w="125" w:type="pct"/>
          </w:tcPr>
          <w:p w14:paraId="7EE1EFB7" w14:textId="77777777" w:rsidR="00F63252" w:rsidRDefault="00F63252">
            <w:pPr>
              <w:tabs>
                <w:tab w:val="decimal" w:pos="508"/>
              </w:tabs>
              <w:spacing w:line="240" w:lineRule="atLeast"/>
              <w:ind w:left="187" w:right="-72" w:hanging="187"/>
              <w:jc w:val="center"/>
              <w:rPr>
                <w:rFonts w:cs="Times New Roman"/>
                <w:b/>
                <w:bCs/>
                <w:i/>
                <w:iCs/>
                <w:szCs w:val="22"/>
              </w:rPr>
            </w:pPr>
          </w:p>
        </w:tc>
        <w:tc>
          <w:tcPr>
            <w:tcW w:w="806" w:type="pct"/>
          </w:tcPr>
          <w:p w14:paraId="3CB63558" w14:textId="77777777" w:rsidR="00F63252" w:rsidRDefault="00F63252">
            <w:pPr>
              <w:tabs>
                <w:tab w:val="decimal" w:pos="867"/>
              </w:tabs>
              <w:spacing w:line="240" w:lineRule="atLeast"/>
              <w:ind w:left="187" w:right="-72" w:hanging="187"/>
              <w:rPr>
                <w:rFonts w:cs="Times New Roman"/>
                <w:b/>
                <w:bCs/>
                <w:i/>
                <w:iCs/>
                <w:szCs w:val="22"/>
              </w:rPr>
            </w:pPr>
          </w:p>
        </w:tc>
      </w:tr>
      <w:tr w:rsidR="00F63252" w14:paraId="6037464E" w14:textId="77777777" w:rsidTr="00C90C1C">
        <w:tc>
          <w:tcPr>
            <w:tcW w:w="2338" w:type="pct"/>
            <w:hideMark/>
          </w:tcPr>
          <w:p w14:paraId="0A8F8B3D" w14:textId="77777777" w:rsidR="00F63252" w:rsidRDefault="00F63252">
            <w:pPr>
              <w:spacing w:line="240" w:lineRule="atLeast"/>
              <w:ind w:left="187" w:right="-72" w:hanging="187"/>
              <w:rPr>
                <w:rFonts w:cs="Times New Roman"/>
                <w:b/>
                <w:bCs/>
                <w:i/>
                <w:iCs/>
                <w:szCs w:val="22"/>
              </w:rPr>
            </w:pPr>
            <w:r>
              <w:rPr>
                <w:rFonts w:cs="Times New Roman"/>
                <w:szCs w:val="22"/>
              </w:rPr>
              <w:t>Revenues from sales of real estates</w:t>
            </w:r>
          </w:p>
        </w:tc>
        <w:tc>
          <w:tcPr>
            <w:tcW w:w="799" w:type="pct"/>
            <w:hideMark/>
          </w:tcPr>
          <w:p w14:paraId="3FDD5FED" w14:textId="77777777" w:rsidR="00F63252" w:rsidRDefault="00F63252">
            <w:pPr>
              <w:tabs>
                <w:tab w:val="decimal" w:pos="856"/>
              </w:tabs>
              <w:spacing w:line="240" w:lineRule="auto"/>
              <w:ind w:right="-738"/>
              <w:rPr>
                <w:rFonts w:cs="Times New Roman"/>
                <w:b/>
                <w:bCs/>
                <w:i/>
                <w:iCs/>
                <w:szCs w:val="22"/>
              </w:rPr>
            </w:pPr>
            <w:r>
              <w:rPr>
                <w:rFonts w:cs="Times New Roman"/>
                <w:szCs w:val="22"/>
              </w:rPr>
              <w:t>(14,052.93)</w:t>
            </w:r>
          </w:p>
        </w:tc>
        <w:tc>
          <w:tcPr>
            <w:tcW w:w="125" w:type="pct"/>
          </w:tcPr>
          <w:p w14:paraId="2AB5ECDA" w14:textId="77777777" w:rsidR="00F63252" w:rsidRDefault="00F63252">
            <w:pPr>
              <w:tabs>
                <w:tab w:val="decimal" w:pos="508"/>
              </w:tabs>
              <w:spacing w:line="240" w:lineRule="atLeast"/>
              <w:ind w:left="187" w:right="-72" w:hanging="187"/>
              <w:jc w:val="center"/>
              <w:rPr>
                <w:rFonts w:cs="Times New Roman"/>
                <w:b/>
                <w:bCs/>
                <w:i/>
                <w:iCs/>
                <w:szCs w:val="22"/>
              </w:rPr>
            </w:pPr>
          </w:p>
        </w:tc>
        <w:tc>
          <w:tcPr>
            <w:tcW w:w="807" w:type="pct"/>
          </w:tcPr>
          <w:p w14:paraId="204C344C" w14:textId="77777777" w:rsidR="00F63252" w:rsidRPr="007A2FD0" w:rsidRDefault="007A2FD0">
            <w:pPr>
              <w:tabs>
                <w:tab w:val="decimal" w:pos="869"/>
              </w:tabs>
              <w:spacing w:line="240" w:lineRule="atLeast"/>
              <w:ind w:left="187" w:right="-72" w:hanging="187"/>
              <w:rPr>
                <w:rFonts w:cs="Times New Roman"/>
                <w:szCs w:val="22"/>
              </w:rPr>
            </w:pPr>
            <w:r>
              <w:rPr>
                <w:rFonts w:cs="Times New Roman"/>
                <w:szCs w:val="22"/>
              </w:rPr>
              <w:t>12.07</w:t>
            </w:r>
          </w:p>
        </w:tc>
        <w:tc>
          <w:tcPr>
            <w:tcW w:w="125" w:type="pct"/>
          </w:tcPr>
          <w:p w14:paraId="267F1DEE" w14:textId="77777777" w:rsidR="00F63252" w:rsidRDefault="00F63252">
            <w:pPr>
              <w:tabs>
                <w:tab w:val="decimal" w:pos="508"/>
              </w:tabs>
              <w:spacing w:line="240" w:lineRule="atLeast"/>
              <w:ind w:left="187" w:right="-72" w:hanging="187"/>
              <w:jc w:val="center"/>
              <w:rPr>
                <w:rFonts w:cs="Times New Roman"/>
                <w:b/>
                <w:bCs/>
                <w:i/>
                <w:iCs/>
                <w:szCs w:val="22"/>
              </w:rPr>
            </w:pPr>
          </w:p>
        </w:tc>
        <w:tc>
          <w:tcPr>
            <w:tcW w:w="806" w:type="pct"/>
          </w:tcPr>
          <w:p w14:paraId="75ABF086" w14:textId="77777777" w:rsidR="00F63252" w:rsidRPr="007A2FD0" w:rsidRDefault="007A2FD0">
            <w:pPr>
              <w:tabs>
                <w:tab w:val="decimal" w:pos="867"/>
              </w:tabs>
              <w:spacing w:line="240" w:lineRule="atLeast"/>
              <w:ind w:left="187" w:right="-72" w:hanging="187"/>
              <w:rPr>
                <w:rFonts w:cs="Times New Roman"/>
                <w:szCs w:val="22"/>
              </w:rPr>
            </w:pPr>
            <w:r w:rsidRPr="007A2FD0">
              <w:rPr>
                <w:rFonts w:cs="Times New Roman"/>
                <w:szCs w:val="22"/>
              </w:rPr>
              <w:t>(14,040.86)</w:t>
            </w:r>
          </w:p>
        </w:tc>
      </w:tr>
      <w:tr w:rsidR="00F63252" w14:paraId="780DE7CA" w14:textId="77777777" w:rsidTr="00C90C1C">
        <w:tc>
          <w:tcPr>
            <w:tcW w:w="2338" w:type="pct"/>
            <w:hideMark/>
          </w:tcPr>
          <w:p w14:paraId="43910177" w14:textId="77777777" w:rsidR="00F63252" w:rsidRDefault="00F63252">
            <w:pPr>
              <w:spacing w:line="240" w:lineRule="atLeast"/>
              <w:ind w:left="187" w:right="-72" w:hanging="187"/>
              <w:rPr>
                <w:rFonts w:cs="Times New Roman"/>
                <w:szCs w:val="22"/>
              </w:rPr>
            </w:pPr>
            <w:r>
              <w:rPr>
                <w:rFonts w:cs="Times New Roman"/>
                <w:szCs w:val="22"/>
              </w:rPr>
              <w:t>Revenues from rental and services</w:t>
            </w:r>
          </w:p>
        </w:tc>
        <w:tc>
          <w:tcPr>
            <w:tcW w:w="799" w:type="pct"/>
          </w:tcPr>
          <w:p w14:paraId="2CF217FC" w14:textId="77777777" w:rsidR="00F63252" w:rsidRPr="007A2FD0" w:rsidRDefault="007A2FD0">
            <w:pPr>
              <w:tabs>
                <w:tab w:val="decimal" w:pos="856"/>
              </w:tabs>
              <w:spacing w:line="240" w:lineRule="atLeast"/>
              <w:ind w:left="187" w:right="-72" w:hanging="187"/>
              <w:rPr>
                <w:szCs w:val="28"/>
                <w:lang w:val="en-US" w:bidi="th-TH"/>
              </w:rPr>
            </w:pPr>
            <w:r>
              <w:rPr>
                <w:szCs w:val="28"/>
                <w:lang w:val="en-US" w:bidi="th-TH"/>
              </w:rPr>
              <w:t>(958.89)</w:t>
            </w:r>
          </w:p>
        </w:tc>
        <w:tc>
          <w:tcPr>
            <w:tcW w:w="125" w:type="pct"/>
          </w:tcPr>
          <w:p w14:paraId="5E8EEBA6" w14:textId="77777777" w:rsidR="00F63252" w:rsidRDefault="00F63252">
            <w:pPr>
              <w:tabs>
                <w:tab w:val="decimal" w:pos="508"/>
              </w:tabs>
              <w:spacing w:line="240" w:lineRule="atLeast"/>
              <w:ind w:left="187" w:right="-72" w:hanging="187"/>
              <w:jc w:val="center"/>
              <w:rPr>
                <w:rFonts w:cs="Times New Roman"/>
                <w:b/>
                <w:bCs/>
                <w:i/>
                <w:iCs/>
                <w:szCs w:val="22"/>
              </w:rPr>
            </w:pPr>
          </w:p>
        </w:tc>
        <w:tc>
          <w:tcPr>
            <w:tcW w:w="807" w:type="pct"/>
          </w:tcPr>
          <w:p w14:paraId="2BF315A0" w14:textId="663B005A" w:rsidR="00F63252" w:rsidRPr="007A2FD0" w:rsidRDefault="007A2FD0">
            <w:pPr>
              <w:tabs>
                <w:tab w:val="decimal" w:pos="869"/>
              </w:tabs>
              <w:spacing w:line="240" w:lineRule="atLeast"/>
              <w:ind w:left="187" w:right="-72" w:hanging="187"/>
              <w:rPr>
                <w:rFonts w:cs="Times New Roman"/>
                <w:szCs w:val="22"/>
              </w:rPr>
            </w:pPr>
            <w:r>
              <w:rPr>
                <w:rFonts w:cs="Times New Roman"/>
                <w:szCs w:val="22"/>
              </w:rPr>
              <w:t>25.</w:t>
            </w:r>
            <w:r w:rsidR="004E010F">
              <w:rPr>
                <w:rFonts w:cs="Times New Roman"/>
                <w:szCs w:val="22"/>
              </w:rPr>
              <w:t>80</w:t>
            </w:r>
          </w:p>
        </w:tc>
        <w:tc>
          <w:tcPr>
            <w:tcW w:w="125" w:type="pct"/>
          </w:tcPr>
          <w:p w14:paraId="27915832" w14:textId="77777777" w:rsidR="00F63252" w:rsidRDefault="00F63252">
            <w:pPr>
              <w:tabs>
                <w:tab w:val="decimal" w:pos="508"/>
              </w:tabs>
              <w:spacing w:line="240" w:lineRule="atLeast"/>
              <w:ind w:left="187" w:right="-72" w:hanging="187"/>
              <w:jc w:val="center"/>
              <w:rPr>
                <w:rFonts w:cs="Times New Roman"/>
                <w:b/>
                <w:bCs/>
                <w:i/>
                <w:iCs/>
                <w:szCs w:val="22"/>
              </w:rPr>
            </w:pPr>
          </w:p>
        </w:tc>
        <w:tc>
          <w:tcPr>
            <w:tcW w:w="806" w:type="pct"/>
          </w:tcPr>
          <w:p w14:paraId="0DF12B11" w14:textId="77777777" w:rsidR="00F63252" w:rsidRPr="007A2FD0" w:rsidRDefault="007A2FD0">
            <w:pPr>
              <w:tabs>
                <w:tab w:val="decimal" w:pos="867"/>
              </w:tabs>
              <w:spacing w:line="240" w:lineRule="atLeast"/>
              <w:ind w:left="187" w:right="-72" w:hanging="187"/>
              <w:rPr>
                <w:rFonts w:cs="Times New Roman"/>
                <w:szCs w:val="22"/>
              </w:rPr>
            </w:pPr>
            <w:r>
              <w:rPr>
                <w:rFonts w:cs="Times New Roman"/>
                <w:szCs w:val="22"/>
              </w:rPr>
              <w:t>(933.09)</w:t>
            </w:r>
          </w:p>
        </w:tc>
      </w:tr>
      <w:tr w:rsidR="00F63252" w14:paraId="4107CC9D" w14:textId="77777777" w:rsidTr="00C90C1C">
        <w:tc>
          <w:tcPr>
            <w:tcW w:w="2338" w:type="pct"/>
            <w:hideMark/>
          </w:tcPr>
          <w:p w14:paraId="48822E90" w14:textId="77777777" w:rsidR="00F63252" w:rsidRDefault="00F63252">
            <w:pPr>
              <w:spacing w:line="240" w:lineRule="atLeast"/>
              <w:ind w:left="187" w:right="-72" w:hanging="187"/>
              <w:rPr>
                <w:rFonts w:cs="Times New Roman"/>
                <w:szCs w:val="22"/>
              </w:rPr>
            </w:pPr>
            <w:r>
              <w:rPr>
                <w:rFonts w:cs="Times New Roman"/>
                <w:szCs w:val="22"/>
              </w:rPr>
              <w:t>Other revenue</w:t>
            </w:r>
          </w:p>
        </w:tc>
        <w:tc>
          <w:tcPr>
            <w:tcW w:w="799" w:type="pct"/>
          </w:tcPr>
          <w:p w14:paraId="45411FA8" w14:textId="77777777" w:rsidR="00F63252" w:rsidRDefault="007A2FD0">
            <w:pPr>
              <w:tabs>
                <w:tab w:val="decimal" w:pos="856"/>
              </w:tabs>
              <w:spacing w:line="240" w:lineRule="atLeast"/>
              <w:ind w:left="187" w:right="-72" w:hanging="187"/>
              <w:rPr>
                <w:rFonts w:cs="Times New Roman"/>
                <w:szCs w:val="22"/>
              </w:rPr>
            </w:pPr>
            <w:r>
              <w:rPr>
                <w:rFonts w:cs="Times New Roman"/>
                <w:szCs w:val="22"/>
              </w:rPr>
              <w:t>(49.12)</w:t>
            </w:r>
          </w:p>
        </w:tc>
        <w:tc>
          <w:tcPr>
            <w:tcW w:w="125" w:type="pct"/>
          </w:tcPr>
          <w:p w14:paraId="6E684599" w14:textId="77777777" w:rsidR="00F63252" w:rsidRDefault="00F63252">
            <w:pPr>
              <w:tabs>
                <w:tab w:val="decimal" w:pos="508"/>
              </w:tabs>
              <w:spacing w:line="240" w:lineRule="atLeast"/>
              <w:ind w:left="187" w:right="-72" w:hanging="187"/>
              <w:jc w:val="center"/>
              <w:rPr>
                <w:rFonts w:cs="Times New Roman"/>
                <w:b/>
                <w:bCs/>
                <w:i/>
                <w:iCs/>
                <w:szCs w:val="22"/>
              </w:rPr>
            </w:pPr>
          </w:p>
        </w:tc>
        <w:tc>
          <w:tcPr>
            <w:tcW w:w="807" w:type="pct"/>
          </w:tcPr>
          <w:p w14:paraId="3142E90E" w14:textId="77777777" w:rsidR="00F63252" w:rsidRPr="007A2FD0" w:rsidRDefault="007A2FD0">
            <w:pPr>
              <w:tabs>
                <w:tab w:val="decimal" w:pos="869"/>
              </w:tabs>
              <w:spacing w:line="240" w:lineRule="atLeast"/>
              <w:ind w:left="187" w:right="-72" w:hanging="187"/>
              <w:rPr>
                <w:rFonts w:cs="Times New Roman"/>
                <w:szCs w:val="22"/>
              </w:rPr>
            </w:pPr>
            <w:r>
              <w:rPr>
                <w:rFonts w:cs="Times New Roman"/>
                <w:szCs w:val="22"/>
              </w:rPr>
              <w:t>(3.13)</w:t>
            </w:r>
          </w:p>
        </w:tc>
        <w:tc>
          <w:tcPr>
            <w:tcW w:w="125" w:type="pct"/>
          </w:tcPr>
          <w:p w14:paraId="6EF39C45" w14:textId="77777777" w:rsidR="00F63252" w:rsidRDefault="00F63252">
            <w:pPr>
              <w:tabs>
                <w:tab w:val="decimal" w:pos="508"/>
              </w:tabs>
              <w:spacing w:line="240" w:lineRule="atLeast"/>
              <w:ind w:left="187" w:right="-72" w:hanging="187"/>
              <w:jc w:val="center"/>
              <w:rPr>
                <w:rFonts w:cs="Times New Roman"/>
                <w:b/>
                <w:bCs/>
                <w:i/>
                <w:iCs/>
                <w:szCs w:val="22"/>
              </w:rPr>
            </w:pPr>
          </w:p>
        </w:tc>
        <w:tc>
          <w:tcPr>
            <w:tcW w:w="806" w:type="pct"/>
          </w:tcPr>
          <w:p w14:paraId="12BEE946" w14:textId="77777777" w:rsidR="00F63252" w:rsidRPr="007A2FD0" w:rsidRDefault="007A2FD0">
            <w:pPr>
              <w:tabs>
                <w:tab w:val="decimal" w:pos="867"/>
              </w:tabs>
              <w:spacing w:line="240" w:lineRule="atLeast"/>
              <w:ind w:left="187" w:right="-72" w:hanging="187"/>
              <w:rPr>
                <w:rFonts w:cs="Times New Roman"/>
                <w:szCs w:val="22"/>
              </w:rPr>
            </w:pPr>
            <w:r>
              <w:rPr>
                <w:rFonts w:cs="Times New Roman"/>
                <w:szCs w:val="22"/>
              </w:rPr>
              <w:t>(52.25)</w:t>
            </w:r>
          </w:p>
        </w:tc>
      </w:tr>
      <w:tr w:rsidR="00F63252" w14:paraId="5AFF8EF9" w14:textId="77777777" w:rsidTr="00C90C1C">
        <w:tc>
          <w:tcPr>
            <w:tcW w:w="2338" w:type="pct"/>
            <w:hideMark/>
          </w:tcPr>
          <w:p w14:paraId="634186FD" w14:textId="77777777" w:rsidR="00F63252" w:rsidRDefault="00F63252">
            <w:pPr>
              <w:spacing w:line="240" w:lineRule="atLeast"/>
              <w:ind w:left="187" w:right="-72" w:hanging="187"/>
              <w:rPr>
                <w:rFonts w:cs="Times New Roman"/>
                <w:szCs w:val="22"/>
              </w:rPr>
            </w:pPr>
            <w:r>
              <w:rPr>
                <w:rFonts w:cs="Times New Roman"/>
                <w:szCs w:val="22"/>
              </w:rPr>
              <w:t>Costs of sale of real estates</w:t>
            </w:r>
          </w:p>
        </w:tc>
        <w:tc>
          <w:tcPr>
            <w:tcW w:w="799" w:type="pct"/>
          </w:tcPr>
          <w:p w14:paraId="63E47D96" w14:textId="77777777" w:rsidR="00F63252" w:rsidRDefault="007A2FD0">
            <w:pPr>
              <w:tabs>
                <w:tab w:val="decimal" w:pos="856"/>
              </w:tabs>
              <w:spacing w:line="240" w:lineRule="atLeast"/>
              <w:ind w:left="187" w:right="-72" w:hanging="187"/>
              <w:rPr>
                <w:rFonts w:cs="Times New Roman"/>
                <w:szCs w:val="22"/>
              </w:rPr>
            </w:pPr>
            <w:r>
              <w:rPr>
                <w:rFonts w:cs="Times New Roman"/>
                <w:szCs w:val="22"/>
              </w:rPr>
              <w:t>9,502.38</w:t>
            </w:r>
          </w:p>
        </w:tc>
        <w:tc>
          <w:tcPr>
            <w:tcW w:w="125" w:type="pct"/>
          </w:tcPr>
          <w:p w14:paraId="4FB2CFFD" w14:textId="77777777" w:rsidR="00F63252" w:rsidRDefault="00F63252">
            <w:pPr>
              <w:tabs>
                <w:tab w:val="decimal" w:pos="508"/>
              </w:tabs>
              <w:spacing w:line="240" w:lineRule="atLeast"/>
              <w:ind w:left="187" w:right="-72" w:hanging="187"/>
              <w:jc w:val="center"/>
              <w:rPr>
                <w:rFonts w:cs="Times New Roman"/>
                <w:b/>
                <w:bCs/>
                <w:i/>
                <w:iCs/>
                <w:szCs w:val="22"/>
              </w:rPr>
            </w:pPr>
          </w:p>
        </w:tc>
        <w:tc>
          <w:tcPr>
            <w:tcW w:w="807" w:type="pct"/>
          </w:tcPr>
          <w:p w14:paraId="19E1F75A" w14:textId="77777777" w:rsidR="00F63252" w:rsidRPr="007A2FD0" w:rsidRDefault="007A2FD0">
            <w:pPr>
              <w:tabs>
                <w:tab w:val="decimal" w:pos="869"/>
              </w:tabs>
              <w:spacing w:line="240" w:lineRule="atLeast"/>
              <w:ind w:left="187" w:right="-72" w:hanging="187"/>
              <w:rPr>
                <w:rFonts w:cs="Times New Roman"/>
                <w:szCs w:val="22"/>
              </w:rPr>
            </w:pPr>
            <w:r>
              <w:rPr>
                <w:rFonts w:cs="Times New Roman"/>
                <w:szCs w:val="22"/>
              </w:rPr>
              <w:t>13.16</w:t>
            </w:r>
          </w:p>
        </w:tc>
        <w:tc>
          <w:tcPr>
            <w:tcW w:w="125" w:type="pct"/>
          </w:tcPr>
          <w:p w14:paraId="0CDAF464" w14:textId="77777777" w:rsidR="00F63252" w:rsidRDefault="00F63252">
            <w:pPr>
              <w:tabs>
                <w:tab w:val="decimal" w:pos="508"/>
              </w:tabs>
              <w:spacing w:line="240" w:lineRule="atLeast"/>
              <w:ind w:left="187" w:right="-72" w:hanging="187"/>
              <w:jc w:val="center"/>
              <w:rPr>
                <w:rFonts w:cs="Times New Roman"/>
                <w:b/>
                <w:bCs/>
                <w:i/>
                <w:iCs/>
                <w:szCs w:val="22"/>
              </w:rPr>
            </w:pPr>
          </w:p>
        </w:tc>
        <w:tc>
          <w:tcPr>
            <w:tcW w:w="806" w:type="pct"/>
          </w:tcPr>
          <w:p w14:paraId="46DE58C0" w14:textId="77777777" w:rsidR="00F63252" w:rsidRPr="007A2FD0" w:rsidRDefault="007A2FD0">
            <w:pPr>
              <w:tabs>
                <w:tab w:val="decimal" w:pos="867"/>
              </w:tabs>
              <w:spacing w:line="240" w:lineRule="atLeast"/>
              <w:ind w:left="187" w:right="-72" w:hanging="187"/>
              <w:rPr>
                <w:rFonts w:cs="Times New Roman"/>
                <w:szCs w:val="22"/>
              </w:rPr>
            </w:pPr>
            <w:r>
              <w:rPr>
                <w:rFonts w:cs="Times New Roman"/>
                <w:szCs w:val="22"/>
              </w:rPr>
              <w:t>9,515.54</w:t>
            </w:r>
          </w:p>
        </w:tc>
      </w:tr>
      <w:tr w:rsidR="00F63252" w14:paraId="7670D7D6" w14:textId="77777777" w:rsidTr="00C90C1C">
        <w:tc>
          <w:tcPr>
            <w:tcW w:w="2338" w:type="pct"/>
            <w:hideMark/>
          </w:tcPr>
          <w:p w14:paraId="191CBC67" w14:textId="77777777" w:rsidR="00F63252" w:rsidRDefault="00F63252">
            <w:pPr>
              <w:spacing w:line="240" w:lineRule="auto"/>
              <w:ind w:right="-738"/>
              <w:rPr>
                <w:rFonts w:cs="Times New Roman"/>
                <w:szCs w:val="22"/>
              </w:rPr>
            </w:pPr>
            <w:r>
              <w:rPr>
                <w:rFonts w:cs="Times New Roman"/>
                <w:szCs w:val="22"/>
              </w:rPr>
              <w:t>Costs of rental and services</w:t>
            </w:r>
          </w:p>
        </w:tc>
        <w:tc>
          <w:tcPr>
            <w:tcW w:w="799" w:type="pct"/>
          </w:tcPr>
          <w:p w14:paraId="7E747C01" w14:textId="77777777" w:rsidR="00F63252" w:rsidRDefault="007A2FD0">
            <w:pPr>
              <w:tabs>
                <w:tab w:val="decimal" w:pos="856"/>
              </w:tabs>
              <w:spacing w:line="240" w:lineRule="auto"/>
              <w:ind w:right="-738"/>
              <w:rPr>
                <w:rFonts w:cs="Times New Roman"/>
                <w:szCs w:val="22"/>
              </w:rPr>
            </w:pPr>
            <w:r>
              <w:rPr>
                <w:rFonts w:cs="Times New Roman"/>
                <w:szCs w:val="22"/>
              </w:rPr>
              <w:t>567.34</w:t>
            </w:r>
          </w:p>
        </w:tc>
        <w:tc>
          <w:tcPr>
            <w:tcW w:w="125" w:type="pct"/>
          </w:tcPr>
          <w:p w14:paraId="55C6223B" w14:textId="77777777" w:rsidR="00F63252" w:rsidRDefault="00F63252">
            <w:pPr>
              <w:tabs>
                <w:tab w:val="decimal" w:pos="508"/>
              </w:tabs>
              <w:spacing w:line="240" w:lineRule="auto"/>
              <w:ind w:right="-738"/>
              <w:jc w:val="center"/>
              <w:rPr>
                <w:rFonts w:cs="Times New Roman"/>
                <w:szCs w:val="22"/>
              </w:rPr>
            </w:pPr>
          </w:p>
        </w:tc>
        <w:tc>
          <w:tcPr>
            <w:tcW w:w="807" w:type="pct"/>
          </w:tcPr>
          <w:p w14:paraId="2D1C129E" w14:textId="1B225D9D" w:rsidR="00F63252" w:rsidRPr="007A2FD0" w:rsidRDefault="007A2FD0">
            <w:pPr>
              <w:tabs>
                <w:tab w:val="decimal" w:pos="869"/>
              </w:tabs>
              <w:spacing w:line="240" w:lineRule="auto"/>
              <w:ind w:right="-738"/>
              <w:rPr>
                <w:rFonts w:cs="Times New Roman"/>
                <w:szCs w:val="22"/>
              </w:rPr>
            </w:pPr>
            <w:r>
              <w:rPr>
                <w:rFonts w:cs="Times New Roman"/>
                <w:szCs w:val="22"/>
              </w:rPr>
              <w:t>(</w:t>
            </w:r>
            <w:r w:rsidR="004E010F">
              <w:rPr>
                <w:rFonts w:cs="Times New Roman"/>
                <w:szCs w:val="22"/>
              </w:rPr>
              <w:t>48.36</w:t>
            </w:r>
            <w:r>
              <w:rPr>
                <w:rFonts w:cs="Times New Roman"/>
                <w:szCs w:val="22"/>
              </w:rPr>
              <w:t>)</w:t>
            </w:r>
          </w:p>
        </w:tc>
        <w:tc>
          <w:tcPr>
            <w:tcW w:w="125" w:type="pct"/>
          </w:tcPr>
          <w:p w14:paraId="2903016E" w14:textId="77777777" w:rsidR="00F63252" w:rsidRDefault="00F63252">
            <w:pPr>
              <w:tabs>
                <w:tab w:val="decimal" w:pos="508"/>
              </w:tabs>
              <w:spacing w:line="240" w:lineRule="auto"/>
              <w:ind w:right="-738"/>
              <w:jc w:val="center"/>
              <w:rPr>
                <w:rFonts w:cs="Times New Roman"/>
                <w:szCs w:val="22"/>
              </w:rPr>
            </w:pPr>
          </w:p>
        </w:tc>
        <w:tc>
          <w:tcPr>
            <w:tcW w:w="806" w:type="pct"/>
          </w:tcPr>
          <w:p w14:paraId="735A9E1E" w14:textId="67240FE1" w:rsidR="00F63252" w:rsidRPr="007A2FD0" w:rsidRDefault="004E010F">
            <w:pPr>
              <w:tabs>
                <w:tab w:val="decimal" w:pos="867"/>
              </w:tabs>
              <w:spacing w:line="240" w:lineRule="auto"/>
              <w:ind w:right="-738"/>
              <w:rPr>
                <w:rFonts w:cs="Times New Roman"/>
                <w:szCs w:val="22"/>
              </w:rPr>
            </w:pPr>
            <w:r>
              <w:rPr>
                <w:rFonts w:cs="Times New Roman"/>
                <w:szCs w:val="22"/>
              </w:rPr>
              <w:t>518.98</w:t>
            </w:r>
          </w:p>
        </w:tc>
      </w:tr>
      <w:tr w:rsidR="00622EF7" w14:paraId="68C0DEC2" w14:textId="77777777" w:rsidTr="00C90C1C">
        <w:tc>
          <w:tcPr>
            <w:tcW w:w="2338" w:type="pct"/>
          </w:tcPr>
          <w:p w14:paraId="3A15C14B" w14:textId="66701D3F" w:rsidR="00622EF7" w:rsidRDefault="004E010F">
            <w:pPr>
              <w:spacing w:line="240" w:lineRule="auto"/>
              <w:ind w:right="-738"/>
              <w:rPr>
                <w:rFonts w:cs="Times New Roman"/>
                <w:szCs w:val="22"/>
              </w:rPr>
            </w:pPr>
            <w:r>
              <w:rPr>
                <w:rFonts w:cs="Times New Roman"/>
                <w:szCs w:val="22"/>
              </w:rPr>
              <w:t>Cost of hotel business</w:t>
            </w:r>
          </w:p>
        </w:tc>
        <w:tc>
          <w:tcPr>
            <w:tcW w:w="799" w:type="pct"/>
          </w:tcPr>
          <w:p w14:paraId="6FA52CE4" w14:textId="3007C3B3" w:rsidR="00622EF7" w:rsidRDefault="004E010F">
            <w:pPr>
              <w:tabs>
                <w:tab w:val="decimal" w:pos="856"/>
              </w:tabs>
              <w:spacing w:line="240" w:lineRule="auto"/>
              <w:ind w:right="-738"/>
              <w:rPr>
                <w:rFonts w:cs="Times New Roman"/>
                <w:szCs w:val="22"/>
              </w:rPr>
            </w:pPr>
            <w:r>
              <w:rPr>
                <w:rFonts w:cs="Times New Roman"/>
                <w:szCs w:val="22"/>
              </w:rPr>
              <w:t>377.82</w:t>
            </w:r>
          </w:p>
        </w:tc>
        <w:tc>
          <w:tcPr>
            <w:tcW w:w="125" w:type="pct"/>
          </w:tcPr>
          <w:p w14:paraId="2EB80E15" w14:textId="77777777" w:rsidR="00622EF7" w:rsidRDefault="00622EF7">
            <w:pPr>
              <w:tabs>
                <w:tab w:val="decimal" w:pos="508"/>
              </w:tabs>
              <w:spacing w:line="240" w:lineRule="auto"/>
              <w:ind w:right="-738"/>
              <w:jc w:val="center"/>
              <w:rPr>
                <w:rFonts w:cs="Times New Roman"/>
                <w:szCs w:val="22"/>
              </w:rPr>
            </w:pPr>
          </w:p>
        </w:tc>
        <w:tc>
          <w:tcPr>
            <w:tcW w:w="807" w:type="pct"/>
          </w:tcPr>
          <w:p w14:paraId="6600FACB" w14:textId="2A150821" w:rsidR="00622EF7" w:rsidRDefault="004E010F">
            <w:pPr>
              <w:tabs>
                <w:tab w:val="decimal" w:pos="869"/>
              </w:tabs>
              <w:spacing w:line="240" w:lineRule="auto"/>
              <w:ind w:right="-738"/>
              <w:rPr>
                <w:rFonts w:cs="Times New Roman"/>
                <w:szCs w:val="22"/>
              </w:rPr>
            </w:pPr>
            <w:r>
              <w:rPr>
                <w:rFonts w:cs="Times New Roman"/>
                <w:szCs w:val="22"/>
              </w:rPr>
              <w:t>14.87</w:t>
            </w:r>
          </w:p>
        </w:tc>
        <w:tc>
          <w:tcPr>
            <w:tcW w:w="125" w:type="pct"/>
          </w:tcPr>
          <w:p w14:paraId="4EA21C4E" w14:textId="77777777" w:rsidR="00622EF7" w:rsidRDefault="00622EF7">
            <w:pPr>
              <w:tabs>
                <w:tab w:val="decimal" w:pos="508"/>
              </w:tabs>
              <w:spacing w:line="240" w:lineRule="auto"/>
              <w:ind w:right="-738"/>
              <w:jc w:val="center"/>
              <w:rPr>
                <w:rFonts w:cs="Times New Roman"/>
                <w:szCs w:val="22"/>
              </w:rPr>
            </w:pPr>
          </w:p>
        </w:tc>
        <w:tc>
          <w:tcPr>
            <w:tcW w:w="806" w:type="pct"/>
          </w:tcPr>
          <w:p w14:paraId="3C24BF04" w14:textId="13A62F37" w:rsidR="00622EF7" w:rsidRDefault="004E010F">
            <w:pPr>
              <w:tabs>
                <w:tab w:val="decimal" w:pos="867"/>
              </w:tabs>
              <w:spacing w:line="240" w:lineRule="auto"/>
              <w:ind w:right="-738"/>
              <w:rPr>
                <w:rFonts w:cs="Times New Roman"/>
                <w:szCs w:val="22"/>
              </w:rPr>
            </w:pPr>
            <w:r>
              <w:rPr>
                <w:rFonts w:cs="Times New Roman"/>
                <w:szCs w:val="22"/>
              </w:rPr>
              <w:t>392.69</w:t>
            </w:r>
          </w:p>
        </w:tc>
      </w:tr>
      <w:tr w:rsidR="00F63252" w14:paraId="65E59C41" w14:textId="77777777" w:rsidTr="00C90C1C">
        <w:tc>
          <w:tcPr>
            <w:tcW w:w="2338" w:type="pct"/>
            <w:hideMark/>
          </w:tcPr>
          <w:p w14:paraId="62151F28" w14:textId="77777777" w:rsidR="00F63252" w:rsidRDefault="00F63252">
            <w:pPr>
              <w:spacing w:line="240" w:lineRule="auto"/>
              <w:ind w:right="-738"/>
              <w:rPr>
                <w:rFonts w:cs="Times New Roman"/>
                <w:szCs w:val="22"/>
              </w:rPr>
            </w:pPr>
            <w:r>
              <w:rPr>
                <w:rFonts w:cs="Times New Roman"/>
                <w:szCs w:val="22"/>
              </w:rPr>
              <w:t>Costs of management income</w:t>
            </w:r>
          </w:p>
        </w:tc>
        <w:tc>
          <w:tcPr>
            <w:tcW w:w="799" w:type="pct"/>
          </w:tcPr>
          <w:p w14:paraId="5F592975" w14:textId="77777777" w:rsidR="00F63252" w:rsidRDefault="007A2FD0">
            <w:pPr>
              <w:tabs>
                <w:tab w:val="decimal" w:pos="856"/>
              </w:tabs>
              <w:spacing w:line="240" w:lineRule="auto"/>
              <w:ind w:right="-738"/>
              <w:rPr>
                <w:rFonts w:cs="Times New Roman"/>
                <w:szCs w:val="22"/>
              </w:rPr>
            </w:pPr>
            <w:r>
              <w:rPr>
                <w:rFonts w:cs="Times New Roman"/>
                <w:szCs w:val="22"/>
              </w:rPr>
              <w:t>86.17</w:t>
            </w:r>
          </w:p>
        </w:tc>
        <w:tc>
          <w:tcPr>
            <w:tcW w:w="125" w:type="pct"/>
          </w:tcPr>
          <w:p w14:paraId="7A9844DE" w14:textId="77777777" w:rsidR="00F63252" w:rsidRDefault="00F63252">
            <w:pPr>
              <w:tabs>
                <w:tab w:val="decimal" w:pos="508"/>
              </w:tabs>
              <w:spacing w:line="240" w:lineRule="auto"/>
              <w:ind w:right="-738"/>
              <w:jc w:val="center"/>
              <w:rPr>
                <w:rFonts w:cs="Times New Roman"/>
                <w:szCs w:val="22"/>
              </w:rPr>
            </w:pPr>
          </w:p>
        </w:tc>
        <w:tc>
          <w:tcPr>
            <w:tcW w:w="807" w:type="pct"/>
          </w:tcPr>
          <w:p w14:paraId="3E96F0E9" w14:textId="77777777" w:rsidR="00F63252" w:rsidRPr="007A2FD0" w:rsidRDefault="007A2FD0">
            <w:pPr>
              <w:tabs>
                <w:tab w:val="decimal" w:pos="869"/>
              </w:tabs>
              <w:spacing w:line="240" w:lineRule="auto"/>
              <w:ind w:right="-738"/>
              <w:rPr>
                <w:rFonts w:cs="Times New Roman"/>
                <w:szCs w:val="22"/>
              </w:rPr>
            </w:pPr>
            <w:r>
              <w:rPr>
                <w:rFonts w:cs="Times New Roman"/>
                <w:szCs w:val="22"/>
              </w:rPr>
              <w:t>76.33</w:t>
            </w:r>
          </w:p>
        </w:tc>
        <w:tc>
          <w:tcPr>
            <w:tcW w:w="125" w:type="pct"/>
          </w:tcPr>
          <w:p w14:paraId="3FA4E2A7" w14:textId="77777777" w:rsidR="00F63252" w:rsidRDefault="00F63252">
            <w:pPr>
              <w:tabs>
                <w:tab w:val="decimal" w:pos="508"/>
              </w:tabs>
              <w:spacing w:line="240" w:lineRule="auto"/>
              <w:ind w:right="-738"/>
              <w:jc w:val="center"/>
              <w:rPr>
                <w:rFonts w:cs="Times New Roman"/>
                <w:szCs w:val="22"/>
              </w:rPr>
            </w:pPr>
          </w:p>
        </w:tc>
        <w:tc>
          <w:tcPr>
            <w:tcW w:w="806" w:type="pct"/>
          </w:tcPr>
          <w:p w14:paraId="3397E980" w14:textId="77777777" w:rsidR="00F63252" w:rsidRPr="007A2FD0" w:rsidRDefault="007A2FD0">
            <w:pPr>
              <w:tabs>
                <w:tab w:val="decimal" w:pos="867"/>
              </w:tabs>
              <w:spacing w:line="240" w:lineRule="auto"/>
              <w:ind w:right="-738"/>
              <w:rPr>
                <w:rFonts w:cs="Times New Roman"/>
                <w:szCs w:val="22"/>
              </w:rPr>
            </w:pPr>
            <w:r>
              <w:rPr>
                <w:rFonts w:cs="Times New Roman"/>
                <w:szCs w:val="22"/>
              </w:rPr>
              <w:t>162.50</w:t>
            </w:r>
          </w:p>
        </w:tc>
      </w:tr>
      <w:tr w:rsidR="00F63252" w14:paraId="56CF3C13" w14:textId="77777777" w:rsidTr="00C90C1C">
        <w:tc>
          <w:tcPr>
            <w:tcW w:w="2338" w:type="pct"/>
            <w:hideMark/>
          </w:tcPr>
          <w:p w14:paraId="34A851C4" w14:textId="77777777" w:rsidR="00F63252" w:rsidRDefault="00F63252">
            <w:pPr>
              <w:spacing w:line="240" w:lineRule="auto"/>
              <w:ind w:right="-738"/>
              <w:rPr>
                <w:rFonts w:cs="Times New Roman"/>
                <w:szCs w:val="22"/>
              </w:rPr>
            </w:pPr>
            <w:r>
              <w:rPr>
                <w:rFonts w:cs="Times New Roman"/>
                <w:szCs w:val="22"/>
              </w:rPr>
              <w:t>Distribution expenses</w:t>
            </w:r>
          </w:p>
        </w:tc>
        <w:tc>
          <w:tcPr>
            <w:tcW w:w="799" w:type="pct"/>
          </w:tcPr>
          <w:p w14:paraId="3855921D" w14:textId="16BB24E3" w:rsidR="00F63252" w:rsidRDefault="007A2FD0">
            <w:pPr>
              <w:tabs>
                <w:tab w:val="decimal" w:pos="856"/>
              </w:tabs>
              <w:spacing w:line="240" w:lineRule="auto"/>
              <w:ind w:right="-738"/>
              <w:rPr>
                <w:rFonts w:cs="Times New Roman"/>
                <w:szCs w:val="22"/>
              </w:rPr>
            </w:pPr>
            <w:r>
              <w:rPr>
                <w:rFonts w:cs="Times New Roman"/>
                <w:szCs w:val="22"/>
              </w:rPr>
              <w:t>1,146.</w:t>
            </w:r>
            <w:r w:rsidR="00482783">
              <w:rPr>
                <w:rFonts w:cs="Times New Roman"/>
                <w:szCs w:val="22"/>
              </w:rPr>
              <w:t>70</w:t>
            </w:r>
          </w:p>
        </w:tc>
        <w:tc>
          <w:tcPr>
            <w:tcW w:w="125" w:type="pct"/>
          </w:tcPr>
          <w:p w14:paraId="45D32812" w14:textId="77777777" w:rsidR="00F63252" w:rsidRDefault="00F63252">
            <w:pPr>
              <w:tabs>
                <w:tab w:val="decimal" w:pos="508"/>
              </w:tabs>
              <w:spacing w:line="240" w:lineRule="auto"/>
              <w:ind w:right="-738"/>
              <w:jc w:val="center"/>
              <w:rPr>
                <w:rFonts w:cs="Times New Roman"/>
                <w:szCs w:val="22"/>
              </w:rPr>
            </w:pPr>
          </w:p>
        </w:tc>
        <w:tc>
          <w:tcPr>
            <w:tcW w:w="807" w:type="pct"/>
          </w:tcPr>
          <w:p w14:paraId="50B50398" w14:textId="77777777" w:rsidR="00F63252" w:rsidRPr="007A2FD0" w:rsidRDefault="007A2FD0">
            <w:pPr>
              <w:tabs>
                <w:tab w:val="decimal" w:pos="869"/>
              </w:tabs>
              <w:spacing w:line="240" w:lineRule="auto"/>
              <w:ind w:right="-738"/>
              <w:rPr>
                <w:rFonts w:cs="Times New Roman"/>
                <w:szCs w:val="22"/>
              </w:rPr>
            </w:pPr>
            <w:r>
              <w:rPr>
                <w:rFonts w:cs="Times New Roman"/>
                <w:szCs w:val="22"/>
              </w:rPr>
              <w:t>(36.16)</w:t>
            </w:r>
          </w:p>
        </w:tc>
        <w:tc>
          <w:tcPr>
            <w:tcW w:w="125" w:type="pct"/>
          </w:tcPr>
          <w:p w14:paraId="4B57BBE1" w14:textId="77777777" w:rsidR="00F63252" w:rsidRDefault="00F63252">
            <w:pPr>
              <w:tabs>
                <w:tab w:val="decimal" w:pos="508"/>
              </w:tabs>
              <w:spacing w:line="240" w:lineRule="auto"/>
              <w:ind w:right="-738"/>
              <w:jc w:val="center"/>
              <w:rPr>
                <w:rFonts w:cs="Times New Roman"/>
                <w:szCs w:val="22"/>
              </w:rPr>
            </w:pPr>
          </w:p>
        </w:tc>
        <w:tc>
          <w:tcPr>
            <w:tcW w:w="806" w:type="pct"/>
          </w:tcPr>
          <w:p w14:paraId="7FCF8286" w14:textId="77777777" w:rsidR="00F63252" w:rsidRPr="007A2FD0" w:rsidRDefault="007A2FD0">
            <w:pPr>
              <w:tabs>
                <w:tab w:val="decimal" w:pos="867"/>
              </w:tabs>
              <w:spacing w:line="240" w:lineRule="auto"/>
              <w:ind w:right="-738"/>
              <w:rPr>
                <w:rFonts w:cs="Times New Roman"/>
                <w:szCs w:val="22"/>
              </w:rPr>
            </w:pPr>
            <w:r>
              <w:rPr>
                <w:rFonts w:cs="Times New Roman"/>
                <w:szCs w:val="22"/>
              </w:rPr>
              <w:t>1,110.53</w:t>
            </w:r>
          </w:p>
        </w:tc>
      </w:tr>
      <w:tr w:rsidR="00F63252" w14:paraId="7CEAD864" w14:textId="77777777" w:rsidTr="00C90C1C">
        <w:tc>
          <w:tcPr>
            <w:tcW w:w="2338" w:type="pct"/>
            <w:hideMark/>
          </w:tcPr>
          <w:p w14:paraId="6740863B" w14:textId="77777777" w:rsidR="00F63252" w:rsidRDefault="00F63252">
            <w:pPr>
              <w:spacing w:line="240" w:lineRule="auto"/>
              <w:ind w:right="-738"/>
              <w:rPr>
                <w:rFonts w:cs="Times New Roman"/>
                <w:szCs w:val="22"/>
              </w:rPr>
            </w:pPr>
            <w:r>
              <w:rPr>
                <w:rFonts w:cs="Times New Roman"/>
                <w:szCs w:val="22"/>
              </w:rPr>
              <w:t>Administrative expenses</w:t>
            </w:r>
          </w:p>
        </w:tc>
        <w:tc>
          <w:tcPr>
            <w:tcW w:w="799" w:type="pct"/>
          </w:tcPr>
          <w:p w14:paraId="316A83C4" w14:textId="4791DCD6" w:rsidR="00F63252" w:rsidRDefault="007A2FD0">
            <w:pPr>
              <w:tabs>
                <w:tab w:val="decimal" w:pos="856"/>
              </w:tabs>
              <w:spacing w:line="240" w:lineRule="auto"/>
              <w:ind w:right="-738"/>
              <w:rPr>
                <w:rFonts w:cs="Times New Roman"/>
                <w:szCs w:val="22"/>
              </w:rPr>
            </w:pPr>
            <w:r>
              <w:rPr>
                <w:rFonts w:cs="Times New Roman"/>
                <w:szCs w:val="22"/>
              </w:rPr>
              <w:t>1,416.3</w:t>
            </w:r>
            <w:r w:rsidR="00482783">
              <w:rPr>
                <w:rFonts w:cs="Times New Roman"/>
                <w:szCs w:val="22"/>
              </w:rPr>
              <w:t>6</w:t>
            </w:r>
          </w:p>
        </w:tc>
        <w:tc>
          <w:tcPr>
            <w:tcW w:w="125" w:type="pct"/>
          </w:tcPr>
          <w:p w14:paraId="5E4DB31E" w14:textId="77777777" w:rsidR="00F63252" w:rsidRDefault="00F63252">
            <w:pPr>
              <w:tabs>
                <w:tab w:val="decimal" w:pos="508"/>
              </w:tabs>
              <w:spacing w:line="240" w:lineRule="auto"/>
              <w:ind w:right="-738"/>
              <w:jc w:val="center"/>
              <w:rPr>
                <w:rFonts w:cs="Times New Roman"/>
                <w:szCs w:val="22"/>
              </w:rPr>
            </w:pPr>
          </w:p>
        </w:tc>
        <w:tc>
          <w:tcPr>
            <w:tcW w:w="807" w:type="pct"/>
          </w:tcPr>
          <w:p w14:paraId="65DD7996" w14:textId="77777777" w:rsidR="00F63252" w:rsidRPr="007A2FD0" w:rsidRDefault="007A2FD0">
            <w:pPr>
              <w:tabs>
                <w:tab w:val="decimal" w:pos="869"/>
              </w:tabs>
              <w:spacing w:line="240" w:lineRule="auto"/>
              <w:ind w:right="-738"/>
              <w:rPr>
                <w:rFonts w:cs="Times New Roman"/>
                <w:szCs w:val="22"/>
              </w:rPr>
            </w:pPr>
            <w:r>
              <w:rPr>
                <w:rFonts w:cs="Times New Roman"/>
                <w:szCs w:val="22"/>
              </w:rPr>
              <w:t>(54.58)</w:t>
            </w:r>
          </w:p>
        </w:tc>
        <w:tc>
          <w:tcPr>
            <w:tcW w:w="125" w:type="pct"/>
          </w:tcPr>
          <w:p w14:paraId="7C8E5AB6" w14:textId="77777777" w:rsidR="00F63252" w:rsidRDefault="00F63252">
            <w:pPr>
              <w:tabs>
                <w:tab w:val="decimal" w:pos="508"/>
              </w:tabs>
              <w:spacing w:line="240" w:lineRule="auto"/>
              <w:ind w:right="-738"/>
              <w:jc w:val="center"/>
              <w:rPr>
                <w:rFonts w:cs="Times New Roman"/>
                <w:szCs w:val="22"/>
              </w:rPr>
            </w:pPr>
          </w:p>
        </w:tc>
        <w:tc>
          <w:tcPr>
            <w:tcW w:w="806" w:type="pct"/>
          </w:tcPr>
          <w:p w14:paraId="7C3AF58B" w14:textId="77777777" w:rsidR="00F63252" w:rsidRPr="007A2FD0" w:rsidRDefault="007A2FD0">
            <w:pPr>
              <w:tabs>
                <w:tab w:val="decimal" w:pos="867"/>
              </w:tabs>
              <w:spacing w:line="240" w:lineRule="auto"/>
              <w:ind w:right="-738"/>
              <w:rPr>
                <w:rFonts w:cs="Times New Roman"/>
                <w:szCs w:val="22"/>
              </w:rPr>
            </w:pPr>
            <w:r>
              <w:rPr>
                <w:rFonts w:cs="Times New Roman"/>
                <w:szCs w:val="22"/>
              </w:rPr>
              <w:t>1,361.77</w:t>
            </w:r>
          </w:p>
        </w:tc>
      </w:tr>
      <w:tr w:rsidR="00F63252" w14:paraId="67554661" w14:textId="77777777" w:rsidTr="00C90C1C">
        <w:tc>
          <w:tcPr>
            <w:tcW w:w="2338" w:type="pct"/>
          </w:tcPr>
          <w:p w14:paraId="587C811E" w14:textId="77777777" w:rsidR="00F63252" w:rsidRDefault="00F63252">
            <w:pPr>
              <w:spacing w:line="240" w:lineRule="auto"/>
              <w:ind w:right="-738"/>
              <w:rPr>
                <w:rFonts w:cs="Times New Roman"/>
                <w:szCs w:val="22"/>
              </w:rPr>
            </w:pPr>
          </w:p>
        </w:tc>
        <w:tc>
          <w:tcPr>
            <w:tcW w:w="799" w:type="pct"/>
          </w:tcPr>
          <w:p w14:paraId="3B72416D" w14:textId="77777777" w:rsidR="00F63252" w:rsidRDefault="00F63252">
            <w:pPr>
              <w:tabs>
                <w:tab w:val="decimal" w:pos="768"/>
              </w:tabs>
              <w:spacing w:line="240" w:lineRule="auto"/>
              <w:ind w:right="-738"/>
              <w:rPr>
                <w:rFonts w:cs="Times New Roman"/>
                <w:szCs w:val="22"/>
              </w:rPr>
            </w:pPr>
          </w:p>
        </w:tc>
        <w:tc>
          <w:tcPr>
            <w:tcW w:w="125" w:type="pct"/>
          </w:tcPr>
          <w:p w14:paraId="2944D129" w14:textId="77777777" w:rsidR="00F63252" w:rsidRDefault="00F63252">
            <w:pPr>
              <w:tabs>
                <w:tab w:val="decimal" w:pos="508"/>
              </w:tabs>
              <w:spacing w:line="240" w:lineRule="auto"/>
              <w:ind w:right="-738"/>
              <w:jc w:val="center"/>
              <w:rPr>
                <w:rFonts w:cs="Times New Roman"/>
                <w:szCs w:val="22"/>
              </w:rPr>
            </w:pPr>
          </w:p>
        </w:tc>
        <w:tc>
          <w:tcPr>
            <w:tcW w:w="807" w:type="pct"/>
            <w:tcBorders>
              <w:top w:val="single" w:sz="4" w:space="0" w:color="auto"/>
              <w:left w:val="nil"/>
              <w:bottom w:val="double" w:sz="4" w:space="0" w:color="auto"/>
              <w:right w:val="nil"/>
            </w:tcBorders>
            <w:hideMark/>
          </w:tcPr>
          <w:p w14:paraId="5018CE36" w14:textId="77777777" w:rsidR="00F63252" w:rsidRDefault="00F63252">
            <w:pPr>
              <w:tabs>
                <w:tab w:val="decimal" w:pos="869"/>
              </w:tabs>
              <w:spacing w:line="240" w:lineRule="auto"/>
              <w:ind w:right="-738"/>
              <w:rPr>
                <w:rFonts w:cs="Times New Roman"/>
                <w:szCs w:val="22"/>
              </w:rPr>
            </w:pPr>
            <w:r>
              <w:rPr>
                <w:rFonts w:cs="Times New Roman"/>
                <w:szCs w:val="22"/>
              </w:rPr>
              <w:t>-</w:t>
            </w:r>
          </w:p>
        </w:tc>
        <w:tc>
          <w:tcPr>
            <w:tcW w:w="125" w:type="pct"/>
          </w:tcPr>
          <w:p w14:paraId="62ABCFEC" w14:textId="77777777" w:rsidR="00F63252" w:rsidRDefault="00F63252">
            <w:pPr>
              <w:tabs>
                <w:tab w:val="decimal" w:pos="508"/>
              </w:tabs>
              <w:spacing w:line="240" w:lineRule="auto"/>
              <w:ind w:right="-738"/>
              <w:jc w:val="center"/>
              <w:rPr>
                <w:rFonts w:cs="Times New Roman"/>
                <w:szCs w:val="22"/>
              </w:rPr>
            </w:pPr>
          </w:p>
        </w:tc>
        <w:tc>
          <w:tcPr>
            <w:tcW w:w="806" w:type="pct"/>
          </w:tcPr>
          <w:p w14:paraId="7454768F" w14:textId="77777777" w:rsidR="00F63252" w:rsidRPr="007A2FD0" w:rsidRDefault="00F63252">
            <w:pPr>
              <w:tabs>
                <w:tab w:val="decimal" w:pos="753"/>
              </w:tabs>
              <w:spacing w:line="240" w:lineRule="auto"/>
              <w:ind w:right="-738"/>
              <w:rPr>
                <w:rFonts w:cs="Times New Roman"/>
                <w:szCs w:val="22"/>
              </w:rPr>
            </w:pPr>
          </w:p>
        </w:tc>
      </w:tr>
    </w:tbl>
    <w:p w14:paraId="4D79EFF2" w14:textId="77777777" w:rsidR="00F63252" w:rsidRDefault="00F63252" w:rsidP="00F63252">
      <w:pPr>
        <w:pStyle w:val="BodyText"/>
        <w:spacing w:after="0" w:line="240" w:lineRule="atLeast"/>
        <w:ind w:left="560"/>
        <w:rPr>
          <w:lang w:val="en-US"/>
        </w:rPr>
      </w:pPr>
    </w:p>
    <w:p w14:paraId="59F708A7" w14:textId="77777777" w:rsidR="00F63252" w:rsidRDefault="00F63252" w:rsidP="00F63252">
      <w:pPr>
        <w:pStyle w:val="BodyText"/>
        <w:spacing w:after="0" w:line="240" w:lineRule="atLeast"/>
        <w:ind w:left="560"/>
        <w:rPr>
          <w:lang w:val="en-US"/>
        </w:rPr>
      </w:pPr>
      <w:r>
        <w:rPr>
          <w:lang w:val="en-US"/>
        </w:rPr>
        <w:t>The reclassification have been made because, in the opinion of management, the new classification is more appropriate to the Group’s business.</w:t>
      </w:r>
    </w:p>
    <w:p w14:paraId="7513E487" w14:textId="77777777" w:rsidR="00F63252" w:rsidRPr="00B15794" w:rsidRDefault="00F63252" w:rsidP="00BF0232">
      <w:pPr>
        <w:autoSpaceDE w:val="0"/>
        <w:autoSpaceDN w:val="0"/>
        <w:adjustRightInd w:val="0"/>
        <w:spacing w:line="240" w:lineRule="auto"/>
        <w:ind w:left="540"/>
        <w:jc w:val="thaiDistribute"/>
        <w:rPr>
          <w:rFonts w:cs="Times New Roman"/>
          <w:lang w:val="en-US"/>
        </w:rPr>
      </w:pPr>
    </w:p>
    <w:sectPr w:rsidR="00F63252" w:rsidRPr="00B15794" w:rsidSect="00FE32DA">
      <w:footerReference w:type="default" r:id="rId16"/>
      <w:pgSz w:w="11907" w:h="16840"/>
      <w:pgMar w:top="691" w:right="1197" w:bottom="1170"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EDB941" w14:textId="77777777" w:rsidR="00BE161F" w:rsidRDefault="00BE161F">
      <w:r>
        <w:separator/>
      </w:r>
    </w:p>
  </w:endnote>
  <w:endnote w:type="continuationSeparator" w:id="0">
    <w:p w14:paraId="29CC0142" w14:textId="77777777" w:rsidR="00BE161F" w:rsidRDefault="00BE16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01000003" w:usb1="00000000" w:usb2="00000000" w:usb3="00000000" w:csb0="00010001"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DD53D3" w14:textId="77777777" w:rsidR="00A67504" w:rsidRDefault="00A67504">
    <w:pPr>
      <w:pStyle w:val="Footer"/>
      <w:jc w:val="center"/>
    </w:pPr>
    <w:r>
      <w:fldChar w:fldCharType="begin"/>
    </w:r>
    <w:r>
      <w:instrText xml:space="preserve"> PAGE   \* MERGEFORMAT </w:instrText>
    </w:r>
    <w:r>
      <w:fldChar w:fldCharType="separate"/>
    </w:r>
    <w:r>
      <w:rPr>
        <w:noProof/>
      </w:rPr>
      <w:t>46</w:t>
    </w:r>
    <w:r>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6919B6" w14:textId="77777777" w:rsidR="00A67504" w:rsidRDefault="00A67504">
    <w:pPr>
      <w:pStyle w:val="Footer"/>
      <w:jc w:val="center"/>
    </w:pPr>
    <w:r>
      <w:fldChar w:fldCharType="begin"/>
    </w:r>
    <w:r>
      <w:instrText xml:space="preserve"> PAGE   \* MERGEFORMAT </w:instrText>
    </w:r>
    <w:r>
      <w:fldChar w:fldCharType="separate"/>
    </w:r>
    <w:r>
      <w:rPr>
        <w:noProof/>
      </w:rPr>
      <w:t>53</w:t>
    </w:r>
    <w:r>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108FE9" w14:textId="77777777" w:rsidR="00A67504" w:rsidRPr="00FB3C60" w:rsidRDefault="00A67504" w:rsidP="007301D2">
    <w:pPr>
      <w:pStyle w:val="Footer"/>
      <w:framePr w:w="422" w:h="354" w:hRule="exact" w:wrap="around" w:vAnchor="text" w:hAnchor="margin" w:xAlign="center" w:y="8"/>
      <w:jc w:val="center"/>
      <w:rPr>
        <w:rStyle w:val="PageNumber"/>
        <w:sz w:val="18"/>
        <w:szCs w:val="18"/>
        <w:lang w:val="en-US"/>
      </w:rPr>
    </w:pPr>
    <w:r w:rsidRPr="00FB3C60">
      <w:rPr>
        <w:rStyle w:val="PageNumber"/>
        <w:sz w:val="18"/>
        <w:szCs w:val="18"/>
      </w:rPr>
      <w:fldChar w:fldCharType="begin"/>
    </w:r>
    <w:r w:rsidRPr="00FB3C60">
      <w:rPr>
        <w:rStyle w:val="PageNumber"/>
        <w:sz w:val="18"/>
        <w:szCs w:val="18"/>
      </w:rPr>
      <w:instrText xml:space="preserve">PAGE  </w:instrText>
    </w:r>
    <w:r w:rsidRPr="00FB3C60">
      <w:rPr>
        <w:rStyle w:val="PageNumber"/>
        <w:sz w:val="18"/>
        <w:szCs w:val="18"/>
      </w:rPr>
      <w:fldChar w:fldCharType="separate"/>
    </w:r>
    <w:r>
      <w:rPr>
        <w:rStyle w:val="PageNumber"/>
        <w:noProof/>
        <w:sz w:val="18"/>
        <w:szCs w:val="18"/>
      </w:rPr>
      <w:t>61</w:t>
    </w:r>
    <w:r w:rsidRPr="00FB3C60">
      <w:rPr>
        <w:rStyle w:val="PageNumber"/>
        <w:sz w:val="18"/>
        <w:szCs w:val="18"/>
      </w:rPr>
      <w:fldChar w:fldCharType="end"/>
    </w:r>
  </w:p>
  <w:p w14:paraId="0F6DAB0C" w14:textId="77777777" w:rsidR="00A67504" w:rsidRPr="00290A1D" w:rsidRDefault="00A67504" w:rsidP="00570D35">
    <w:pPr>
      <w:pStyle w:val="Footer"/>
      <w:ind w:right="360"/>
      <w:rPr>
        <w:i/>
        <w:iCs/>
      </w:rPr>
    </w:pPr>
    <w:r w:rsidRPr="00290A1D">
      <w:rPr>
        <w:rStyle w:val="PageNumber"/>
        <w:i/>
        <w:iCs/>
      </w:rP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4B7F62" w14:textId="77777777" w:rsidR="00A67504" w:rsidRPr="00222A93" w:rsidRDefault="00A67504" w:rsidP="007301D2">
    <w:pPr>
      <w:pStyle w:val="Footer"/>
      <w:framePr w:w="422" w:h="354" w:hRule="exact" w:wrap="around" w:vAnchor="text" w:hAnchor="margin" w:xAlign="center" w:y="8"/>
      <w:jc w:val="center"/>
      <w:rPr>
        <w:rStyle w:val="PageNumber"/>
        <w:sz w:val="18"/>
        <w:szCs w:val="16"/>
        <w:lang w:val="en-US"/>
      </w:rPr>
    </w:pPr>
    <w:r w:rsidRPr="00222A93">
      <w:rPr>
        <w:rStyle w:val="PageNumber"/>
        <w:sz w:val="18"/>
        <w:szCs w:val="16"/>
      </w:rPr>
      <w:fldChar w:fldCharType="begin"/>
    </w:r>
    <w:r w:rsidRPr="00222A93">
      <w:rPr>
        <w:rStyle w:val="PageNumber"/>
        <w:sz w:val="18"/>
        <w:szCs w:val="16"/>
      </w:rPr>
      <w:instrText xml:space="preserve">PAGE  </w:instrText>
    </w:r>
    <w:r w:rsidRPr="00222A93">
      <w:rPr>
        <w:rStyle w:val="PageNumber"/>
        <w:sz w:val="18"/>
        <w:szCs w:val="16"/>
      </w:rPr>
      <w:fldChar w:fldCharType="separate"/>
    </w:r>
    <w:r>
      <w:rPr>
        <w:rStyle w:val="PageNumber"/>
        <w:noProof/>
        <w:sz w:val="18"/>
        <w:szCs w:val="16"/>
      </w:rPr>
      <w:t>75</w:t>
    </w:r>
    <w:r w:rsidRPr="00222A93">
      <w:rPr>
        <w:rStyle w:val="PageNumber"/>
        <w:sz w:val="18"/>
        <w:szCs w:val="16"/>
      </w:rPr>
      <w:fldChar w:fldCharType="end"/>
    </w:r>
  </w:p>
  <w:p w14:paraId="4262AF70" w14:textId="77777777" w:rsidR="00A67504" w:rsidRPr="00222A93" w:rsidRDefault="00A67504" w:rsidP="00570D35">
    <w:pPr>
      <w:pStyle w:val="Footer"/>
      <w:ind w:right="360"/>
      <w:rPr>
        <w:i/>
        <w:iCs/>
        <w:sz w:val="14"/>
        <w:szCs w:val="16"/>
      </w:rPr>
    </w:pPr>
    <w:r w:rsidRPr="00222A93">
      <w:rPr>
        <w:rStyle w:val="PageNumber"/>
        <w:i/>
        <w:iCs/>
        <w:sz w:val="18"/>
        <w:szCs w:val="16"/>
      </w:rPr>
      <w:tab/>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ECEA39" w14:textId="77777777" w:rsidR="00A67504" w:rsidRPr="00222A93" w:rsidRDefault="00A67504" w:rsidP="005E58B6">
    <w:pPr>
      <w:pStyle w:val="Footer"/>
      <w:jc w:val="center"/>
      <w:rPr>
        <w:i/>
        <w:iCs/>
        <w:sz w:val="14"/>
        <w:szCs w:val="16"/>
      </w:rPr>
    </w:pPr>
    <w:r w:rsidRPr="00222A93">
      <w:rPr>
        <w:rFonts w:cs="Times New Roman"/>
        <w:szCs w:val="18"/>
      </w:rPr>
      <w:fldChar w:fldCharType="begin"/>
    </w:r>
    <w:r w:rsidRPr="00222A93">
      <w:rPr>
        <w:rFonts w:cs="Times New Roman"/>
        <w:szCs w:val="18"/>
      </w:rPr>
      <w:instrText xml:space="preserve"> PAGE   \* MERGEFORMAT </w:instrText>
    </w:r>
    <w:r w:rsidRPr="00222A93">
      <w:rPr>
        <w:rFonts w:cs="Times New Roman"/>
        <w:szCs w:val="18"/>
      </w:rPr>
      <w:fldChar w:fldCharType="separate"/>
    </w:r>
    <w:r>
      <w:rPr>
        <w:rFonts w:cs="Times New Roman"/>
        <w:noProof/>
        <w:szCs w:val="18"/>
      </w:rPr>
      <w:t>77</w:t>
    </w:r>
    <w:r w:rsidRPr="00222A93">
      <w:rPr>
        <w:rFonts w:cs="Times New Roman"/>
        <w:szCs w:val="1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84B59C" w14:textId="77777777" w:rsidR="00A67504" w:rsidRPr="00222A93" w:rsidRDefault="00A67504" w:rsidP="005E58B6">
    <w:pPr>
      <w:pStyle w:val="Footer"/>
      <w:jc w:val="center"/>
      <w:rPr>
        <w:i/>
        <w:iCs/>
        <w:sz w:val="14"/>
        <w:szCs w:val="16"/>
      </w:rPr>
    </w:pPr>
    <w:r w:rsidRPr="00222A93">
      <w:rPr>
        <w:rFonts w:cs="Times New Roman"/>
        <w:szCs w:val="18"/>
      </w:rPr>
      <w:fldChar w:fldCharType="begin"/>
    </w:r>
    <w:r w:rsidRPr="00222A93">
      <w:rPr>
        <w:rFonts w:cs="Times New Roman"/>
        <w:szCs w:val="18"/>
      </w:rPr>
      <w:instrText xml:space="preserve"> PAGE   \* MERGEFORMAT </w:instrText>
    </w:r>
    <w:r w:rsidRPr="00222A93">
      <w:rPr>
        <w:rFonts w:cs="Times New Roman"/>
        <w:szCs w:val="18"/>
      </w:rPr>
      <w:fldChar w:fldCharType="separate"/>
    </w:r>
    <w:r>
      <w:rPr>
        <w:rFonts w:cs="Times New Roman"/>
        <w:noProof/>
        <w:szCs w:val="18"/>
      </w:rPr>
      <w:t>95</w:t>
    </w:r>
    <w:r w:rsidRPr="00222A93">
      <w:rPr>
        <w:rFonts w:cs="Times New Roman"/>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2583D6" w14:textId="77777777" w:rsidR="00BE161F" w:rsidRDefault="00BE161F">
      <w:r>
        <w:separator/>
      </w:r>
    </w:p>
  </w:footnote>
  <w:footnote w:type="continuationSeparator" w:id="0">
    <w:p w14:paraId="37FC77C9" w14:textId="77777777" w:rsidR="00BE161F" w:rsidRDefault="00BE16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FE4368" w14:textId="77777777" w:rsidR="00A67504" w:rsidRPr="00677C20" w:rsidRDefault="00A67504" w:rsidP="00C167B5">
    <w:pPr>
      <w:pStyle w:val="acctmainheading"/>
      <w:tabs>
        <w:tab w:val="left" w:pos="7810"/>
      </w:tabs>
      <w:spacing w:after="0" w:line="240" w:lineRule="atLeast"/>
      <w:ind w:right="-873"/>
      <w:rPr>
        <w:szCs w:val="28"/>
      </w:rPr>
    </w:pPr>
    <w:r w:rsidRPr="00677C20">
      <w:rPr>
        <w:szCs w:val="28"/>
      </w:rPr>
      <w:t>Golden Land Property Development Public Company Limited and its Subsidiaries</w:t>
    </w:r>
  </w:p>
  <w:p w14:paraId="156CD89B" w14:textId="77777777" w:rsidR="00A67504" w:rsidRPr="00F93866" w:rsidRDefault="00A67504" w:rsidP="00C167B5">
    <w:pPr>
      <w:pStyle w:val="acctmainheading"/>
      <w:spacing w:after="0" w:line="240" w:lineRule="atLeast"/>
      <w:rPr>
        <w:sz w:val="24"/>
        <w:szCs w:val="24"/>
      </w:rPr>
    </w:pPr>
    <w:r w:rsidRPr="00F93866">
      <w:rPr>
        <w:sz w:val="24"/>
        <w:szCs w:val="24"/>
      </w:rPr>
      <w:t>Notes to the</w:t>
    </w:r>
    <w:r>
      <w:rPr>
        <w:sz w:val="24"/>
        <w:szCs w:val="24"/>
      </w:rPr>
      <w:t xml:space="preserve"> </w:t>
    </w:r>
    <w:r w:rsidRPr="00F93866">
      <w:rPr>
        <w:sz w:val="24"/>
        <w:szCs w:val="24"/>
      </w:rPr>
      <w:t>financial statements</w:t>
    </w:r>
  </w:p>
  <w:p w14:paraId="0BBE7466" w14:textId="77777777" w:rsidR="00A67504" w:rsidRDefault="00A67504" w:rsidP="00C167B5">
    <w:pPr>
      <w:pStyle w:val="acctmainheading"/>
      <w:spacing w:after="0" w:line="240" w:lineRule="atLeast"/>
      <w:rPr>
        <w:sz w:val="24"/>
        <w:szCs w:val="24"/>
      </w:rPr>
    </w:pPr>
    <w:r>
      <w:rPr>
        <w:sz w:val="24"/>
        <w:szCs w:val="24"/>
      </w:rPr>
      <w:t>For the year ended 30 September 2019</w:t>
    </w:r>
  </w:p>
  <w:p w14:paraId="2484287A" w14:textId="77777777" w:rsidR="00A67504" w:rsidRDefault="00A67504" w:rsidP="00C167B5">
    <w:pPr>
      <w:pStyle w:val="acctmainheading"/>
      <w:spacing w:after="0" w:line="240" w:lineRule="atLeast"/>
      <w:rPr>
        <w:sz w:val="24"/>
        <w:szCs w:val="24"/>
      </w:rPr>
    </w:pPr>
  </w:p>
  <w:p w14:paraId="7D11855E" w14:textId="77777777" w:rsidR="00A67504" w:rsidRPr="00D12C2D" w:rsidRDefault="00A67504" w:rsidP="00C568A4">
    <w:pPr>
      <w:pStyle w:val="Header"/>
      <w:tabs>
        <w:tab w:val="left" w:pos="1140"/>
      </w:tabs>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010E2" w14:textId="77777777" w:rsidR="00A67504" w:rsidRPr="00677C20" w:rsidRDefault="00A67504" w:rsidP="00A23708">
    <w:pPr>
      <w:pStyle w:val="acctmainheading"/>
      <w:tabs>
        <w:tab w:val="left" w:pos="7810"/>
      </w:tabs>
      <w:spacing w:after="0" w:line="240" w:lineRule="atLeast"/>
      <w:ind w:right="-873"/>
      <w:rPr>
        <w:szCs w:val="28"/>
      </w:rPr>
    </w:pPr>
    <w:r w:rsidRPr="00677C20">
      <w:rPr>
        <w:szCs w:val="28"/>
      </w:rPr>
      <w:t>Golden Land Property Development Public Company Limited and its Subsidiaries</w:t>
    </w:r>
  </w:p>
  <w:p w14:paraId="57B4962D" w14:textId="77777777" w:rsidR="00A67504" w:rsidRPr="00F93866" w:rsidRDefault="00A67504" w:rsidP="00A23708">
    <w:pPr>
      <w:pStyle w:val="acctmainheading"/>
      <w:spacing w:after="0" w:line="240" w:lineRule="atLeast"/>
      <w:rPr>
        <w:sz w:val="24"/>
        <w:szCs w:val="24"/>
      </w:rPr>
    </w:pPr>
    <w:r w:rsidRPr="00F93866">
      <w:rPr>
        <w:sz w:val="24"/>
        <w:szCs w:val="24"/>
      </w:rPr>
      <w:t>Notes to the</w:t>
    </w:r>
    <w:r>
      <w:rPr>
        <w:sz w:val="24"/>
        <w:szCs w:val="24"/>
      </w:rPr>
      <w:t xml:space="preserve"> </w:t>
    </w:r>
    <w:r w:rsidRPr="00F93866">
      <w:rPr>
        <w:sz w:val="24"/>
        <w:szCs w:val="24"/>
      </w:rPr>
      <w:t>financial statements</w:t>
    </w:r>
  </w:p>
  <w:p w14:paraId="45F221A7" w14:textId="77777777" w:rsidR="00A67504" w:rsidRPr="00D17D7B" w:rsidRDefault="00A67504" w:rsidP="00F93866">
    <w:pPr>
      <w:pStyle w:val="acctmainheading"/>
      <w:spacing w:after="0" w:line="240" w:lineRule="atLeast"/>
      <w:rPr>
        <w:sz w:val="24"/>
        <w:szCs w:val="24"/>
        <w:lang w:val="en-US" w:bidi="th-TH"/>
      </w:rPr>
    </w:pPr>
    <w:r>
      <w:rPr>
        <w:sz w:val="24"/>
        <w:szCs w:val="24"/>
      </w:rPr>
      <w:t>For the year ended 30 September 2019</w:t>
    </w:r>
  </w:p>
  <w:p w14:paraId="7501CD52" w14:textId="77777777" w:rsidR="00A67504" w:rsidRDefault="00A67504" w:rsidP="00F93866">
    <w:pPr>
      <w:pStyle w:val="acctmainheading"/>
      <w:spacing w:after="0" w:line="240" w:lineRule="atLeas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8DE6963"/>
    <w:multiLevelType w:val="hybridMultilevel"/>
    <w:tmpl w:val="7F484A1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 w15:restartNumberingAfterBreak="0">
    <w:nsid w:val="14E414F9"/>
    <w:multiLevelType w:val="hybridMultilevel"/>
    <w:tmpl w:val="1D6AB498"/>
    <w:lvl w:ilvl="0" w:tplc="D7685344">
      <w:start w:val="1"/>
      <w:numFmt w:val="lowerLetter"/>
      <w:lvlText w:val="(%1)"/>
      <w:lvlJc w:val="left"/>
      <w:pPr>
        <w:ind w:left="720" w:hanging="360"/>
      </w:pPr>
      <w:rPr>
        <w:rFonts w:hint="default"/>
        <w:b/>
        <w:bCs w:val="0"/>
        <w:i/>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5C3160"/>
    <w:multiLevelType w:val="multilevel"/>
    <w:tmpl w:val="6E24BE26"/>
    <w:lvl w:ilvl="0">
      <w:start w:val="3"/>
      <w:numFmt w:val="decimal"/>
      <w:lvlText w:val="%1"/>
      <w:lvlJc w:val="left"/>
      <w:pPr>
        <w:tabs>
          <w:tab w:val="num" w:pos="518"/>
        </w:tabs>
        <w:ind w:left="518" w:hanging="518"/>
      </w:pPr>
      <w:rPr>
        <w:rFonts w:cs="Times New Roman" w:hint="default"/>
        <w:b/>
        <w:i w:val="0"/>
      </w:rPr>
    </w:lvl>
    <w:lvl w:ilvl="1">
      <w:start w:val="1"/>
      <w:numFmt w:val="thaiLetters"/>
      <w:lvlText w:val="(%2)"/>
      <w:lvlJc w:val="left"/>
      <w:pPr>
        <w:tabs>
          <w:tab w:val="num" w:pos="518"/>
        </w:tabs>
        <w:ind w:left="518" w:hanging="518"/>
      </w:pPr>
      <w:rPr>
        <w:rFonts w:ascii="Angsana New" w:hAnsi="Angsana New" w:cs="Angsana New" w:hint="default"/>
        <w:b/>
        <w:bCs/>
        <w:i/>
        <w:iCs/>
        <w:sz w:val="30"/>
        <w:szCs w:val="3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4" w15:restartNumberingAfterBreak="0">
    <w:nsid w:val="191D1042"/>
    <w:multiLevelType w:val="hybridMultilevel"/>
    <w:tmpl w:val="5EAA0AF2"/>
    <w:lvl w:ilvl="0" w:tplc="72C69772">
      <w:start w:val="218"/>
      <w:numFmt w:val="bullet"/>
      <w:lvlText w:val="-"/>
      <w:lvlJc w:val="left"/>
      <w:pPr>
        <w:ind w:left="1170" w:hanging="360"/>
      </w:pPr>
      <w:rPr>
        <w:rFonts w:ascii="Angsana New" w:eastAsia="Times New Roman" w:hAnsi="Angsana New" w:cs="Angsana New"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5" w15:restartNumberingAfterBreak="0">
    <w:nsid w:val="1CCC7987"/>
    <w:multiLevelType w:val="hybridMultilevel"/>
    <w:tmpl w:val="D778BDD0"/>
    <w:lvl w:ilvl="0" w:tplc="7062F71E">
      <w:start w:val="500"/>
      <w:numFmt w:val="lowerRoman"/>
      <w:lvlText w:val="(%1)"/>
      <w:lvlJc w:val="left"/>
      <w:pPr>
        <w:ind w:left="1267" w:hanging="72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6" w15:restartNumberingAfterBreak="0">
    <w:nsid w:val="1E834113"/>
    <w:multiLevelType w:val="hybridMultilevel"/>
    <w:tmpl w:val="34E46EAC"/>
    <w:lvl w:ilvl="0" w:tplc="86F28F5C">
      <w:start w:val="1"/>
      <w:numFmt w:val="bullet"/>
      <w:pStyle w:val="ListBullet2"/>
      <w:lvlText w:val="-"/>
      <w:lvlJc w:val="left"/>
      <w:pPr>
        <w:tabs>
          <w:tab w:val="num" w:pos="700"/>
        </w:tabs>
        <w:ind w:left="680" w:hanging="340"/>
      </w:pPr>
      <w:rPr>
        <w:rFonts w:ascii="Times New Roman" w:hAnsi="Times New Roman" w:cs="Times New Roman" w:hint="default"/>
      </w:rPr>
    </w:lvl>
    <w:lvl w:ilvl="1" w:tplc="3F9E0C80" w:tentative="1">
      <w:start w:val="1"/>
      <w:numFmt w:val="bullet"/>
      <w:lvlText w:val="o"/>
      <w:lvlJc w:val="left"/>
      <w:pPr>
        <w:tabs>
          <w:tab w:val="num" w:pos="1440"/>
        </w:tabs>
        <w:ind w:left="1440" w:hanging="360"/>
      </w:pPr>
      <w:rPr>
        <w:rFonts w:ascii="Courier New" w:hAnsi="Courier New" w:hint="default"/>
      </w:rPr>
    </w:lvl>
    <w:lvl w:ilvl="2" w:tplc="107EF332" w:tentative="1">
      <w:start w:val="1"/>
      <w:numFmt w:val="bullet"/>
      <w:lvlText w:val=""/>
      <w:lvlJc w:val="left"/>
      <w:pPr>
        <w:tabs>
          <w:tab w:val="num" w:pos="2160"/>
        </w:tabs>
        <w:ind w:left="2160" w:hanging="360"/>
      </w:pPr>
      <w:rPr>
        <w:rFonts w:ascii="Wingdings" w:hAnsi="Wingdings" w:hint="default"/>
      </w:rPr>
    </w:lvl>
    <w:lvl w:ilvl="3" w:tplc="57B642A4" w:tentative="1">
      <w:start w:val="1"/>
      <w:numFmt w:val="bullet"/>
      <w:lvlText w:val=""/>
      <w:lvlJc w:val="left"/>
      <w:pPr>
        <w:tabs>
          <w:tab w:val="num" w:pos="2880"/>
        </w:tabs>
        <w:ind w:left="2880" w:hanging="360"/>
      </w:pPr>
      <w:rPr>
        <w:rFonts w:ascii="Symbol" w:hAnsi="Symbol" w:hint="default"/>
      </w:rPr>
    </w:lvl>
    <w:lvl w:ilvl="4" w:tplc="EE909234" w:tentative="1">
      <w:start w:val="1"/>
      <w:numFmt w:val="bullet"/>
      <w:lvlText w:val="o"/>
      <w:lvlJc w:val="left"/>
      <w:pPr>
        <w:tabs>
          <w:tab w:val="num" w:pos="3600"/>
        </w:tabs>
        <w:ind w:left="3600" w:hanging="360"/>
      </w:pPr>
      <w:rPr>
        <w:rFonts w:ascii="Courier New" w:hAnsi="Courier New" w:hint="default"/>
      </w:rPr>
    </w:lvl>
    <w:lvl w:ilvl="5" w:tplc="50C6331E" w:tentative="1">
      <w:start w:val="1"/>
      <w:numFmt w:val="bullet"/>
      <w:lvlText w:val=""/>
      <w:lvlJc w:val="left"/>
      <w:pPr>
        <w:tabs>
          <w:tab w:val="num" w:pos="4320"/>
        </w:tabs>
        <w:ind w:left="4320" w:hanging="360"/>
      </w:pPr>
      <w:rPr>
        <w:rFonts w:ascii="Wingdings" w:hAnsi="Wingdings" w:hint="default"/>
      </w:rPr>
    </w:lvl>
    <w:lvl w:ilvl="6" w:tplc="53AA3208" w:tentative="1">
      <w:start w:val="1"/>
      <w:numFmt w:val="bullet"/>
      <w:lvlText w:val=""/>
      <w:lvlJc w:val="left"/>
      <w:pPr>
        <w:tabs>
          <w:tab w:val="num" w:pos="5040"/>
        </w:tabs>
        <w:ind w:left="5040" w:hanging="360"/>
      </w:pPr>
      <w:rPr>
        <w:rFonts w:ascii="Symbol" w:hAnsi="Symbol" w:hint="default"/>
      </w:rPr>
    </w:lvl>
    <w:lvl w:ilvl="7" w:tplc="E168044E" w:tentative="1">
      <w:start w:val="1"/>
      <w:numFmt w:val="bullet"/>
      <w:lvlText w:val="o"/>
      <w:lvlJc w:val="left"/>
      <w:pPr>
        <w:tabs>
          <w:tab w:val="num" w:pos="5760"/>
        </w:tabs>
        <w:ind w:left="5760" w:hanging="360"/>
      </w:pPr>
      <w:rPr>
        <w:rFonts w:ascii="Courier New" w:hAnsi="Courier New" w:hint="default"/>
      </w:rPr>
    </w:lvl>
    <w:lvl w:ilvl="8" w:tplc="91EED7A0"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EEE52D5"/>
    <w:multiLevelType w:val="hybridMultilevel"/>
    <w:tmpl w:val="B26AFFD0"/>
    <w:lvl w:ilvl="0" w:tplc="6382E3A4">
      <w:start w:val="1"/>
      <w:numFmt w:val="lowerLetter"/>
      <w:lvlText w:val="(%1)"/>
      <w:lvlJc w:val="left"/>
      <w:pPr>
        <w:ind w:left="1080" w:hanging="48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9" w15:restartNumberingAfterBreak="0">
    <w:nsid w:val="254F78B8"/>
    <w:multiLevelType w:val="multilevel"/>
    <w:tmpl w:val="39ACCF74"/>
    <w:lvl w:ilvl="0">
      <w:start w:val="6"/>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0" w15:restartNumberingAfterBreak="0">
    <w:nsid w:val="28E93B45"/>
    <w:multiLevelType w:val="hybridMultilevel"/>
    <w:tmpl w:val="EE9428C2"/>
    <w:lvl w:ilvl="0" w:tplc="6838AF4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2E692C6C"/>
    <w:multiLevelType w:val="hybridMultilevel"/>
    <w:tmpl w:val="9AB22DEE"/>
    <w:lvl w:ilvl="0" w:tplc="6FC097CC">
      <w:start w:val="1"/>
      <w:numFmt w:val="decimal"/>
      <w:lvlText w:val="%1."/>
      <w:lvlJc w:val="left"/>
      <w:pPr>
        <w:ind w:left="1170" w:hanging="360"/>
      </w:pPr>
      <w:rPr>
        <w:i w:val="0"/>
        <w:iCs w:val="0"/>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2" w15:restartNumberingAfterBreak="0">
    <w:nsid w:val="2EB214A1"/>
    <w:multiLevelType w:val="hybridMultilevel"/>
    <w:tmpl w:val="B2CA7322"/>
    <w:lvl w:ilvl="0" w:tplc="F0C8AFBC">
      <w:start w:val="1"/>
      <w:numFmt w:val="bullet"/>
      <w:lvlText w:val=""/>
      <w:lvlJc w:val="left"/>
      <w:pPr>
        <w:ind w:left="1260" w:hanging="360"/>
      </w:pPr>
      <w:rPr>
        <w:rFonts w:ascii="Symbol" w:hAnsi="Symbol" w:hint="default"/>
      </w:rPr>
    </w:lvl>
    <w:lvl w:ilvl="1" w:tplc="5E22B304">
      <w:numFmt w:val="bullet"/>
      <w:lvlText w:val="-"/>
      <w:lvlJc w:val="left"/>
      <w:pPr>
        <w:ind w:left="2205" w:hanging="585"/>
      </w:pPr>
      <w:rPr>
        <w:rFonts w:ascii="Times New Roman" w:eastAsia="Times New Roman" w:hAnsi="Times New Roman" w:cs="Times New Roman" w:hint="default"/>
      </w:rPr>
    </w:lvl>
    <w:lvl w:ilvl="2" w:tplc="4A90EE34" w:tentative="1">
      <w:start w:val="1"/>
      <w:numFmt w:val="bullet"/>
      <w:lvlText w:val=""/>
      <w:lvlJc w:val="left"/>
      <w:pPr>
        <w:ind w:left="2700" w:hanging="360"/>
      </w:pPr>
      <w:rPr>
        <w:rFonts w:ascii="Wingdings" w:hAnsi="Wingdings" w:hint="default"/>
      </w:rPr>
    </w:lvl>
    <w:lvl w:ilvl="3" w:tplc="F01297CC" w:tentative="1">
      <w:start w:val="1"/>
      <w:numFmt w:val="bullet"/>
      <w:lvlText w:val=""/>
      <w:lvlJc w:val="left"/>
      <w:pPr>
        <w:ind w:left="3420" w:hanging="360"/>
      </w:pPr>
      <w:rPr>
        <w:rFonts w:ascii="Symbol" w:hAnsi="Symbol" w:hint="default"/>
      </w:rPr>
    </w:lvl>
    <w:lvl w:ilvl="4" w:tplc="DED6386A" w:tentative="1">
      <w:start w:val="1"/>
      <w:numFmt w:val="bullet"/>
      <w:lvlText w:val="o"/>
      <w:lvlJc w:val="left"/>
      <w:pPr>
        <w:ind w:left="4140" w:hanging="360"/>
      </w:pPr>
      <w:rPr>
        <w:rFonts w:ascii="Courier New" w:hAnsi="Courier New" w:cs="Courier New" w:hint="default"/>
      </w:rPr>
    </w:lvl>
    <w:lvl w:ilvl="5" w:tplc="A1A24774" w:tentative="1">
      <w:start w:val="1"/>
      <w:numFmt w:val="bullet"/>
      <w:lvlText w:val=""/>
      <w:lvlJc w:val="left"/>
      <w:pPr>
        <w:ind w:left="4860" w:hanging="360"/>
      </w:pPr>
      <w:rPr>
        <w:rFonts w:ascii="Wingdings" w:hAnsi="Wingdings" w:hint="default"/>
      </w:rPr>
    </w:lvl>
    <w:lvl w:ilvl="6" w:tplc="C30AE980" w:tentative="1">
      <w:start w:val="1"/>
      <w:numFmt w:val="bullet"/>
      <w:lvlText w:val=""/>
      <w:lvlJc w:val="left"/>
      <w:pPr>
        <w:ind w:left="5580" w:hanging="360"/>
      </w:pPr>
      <w:rPr>
        <w:rFonts w:ascii="Symbol" w:hAnsi="Symbol" w:hint="default"/>
      </w:rPr>
    </w:lvl>
    <w:lvl w:ilvl="7" w:tplc="5FA22CC4" w:tentative="1">
      <w:start w:val="1"/>
      <w:numFmt w:val="bullet"/>
      <w:lvlText w:val="o"/>
      <w:lvlJc w:val="left"/>
      <w:pPr>
        <w:ind w:left="6300" w:hanging="360"/>
      </w:pPr>
      <w:rPr>
        <w:rFonts w:ascii="Courier New" w:hAnsi="Courier New" w:cs="Courier New" w:hint="default"/>
      </w:rPr>
    </w:lvl>
    <w:lvl w:ilvl="8" w:tplc="B36848C2" w:tentative="1">
      <w:start w:val="1"/>
      <w:numFmt w:val="bullet"/>
      <w:lvlText w:val=""/>
      <w:lvlJc w:val="left"/>
      <w:pPr>
        <w:ind w:left="7020" w:hanging="360"/>
      </w:pPr>
      <w:rPr>
        <w:rFonts w:ascii="Wingdings" w:hAnsi="Wingdings" w:hint="default"/>
      </w:rPr>
    </w:lvl>
  </w:abstractNum>
  <w:abstractNum w:abstractNumId="13" w15:restartNumberingAfterBreak="0">
    <w:nsid w:val="338B1783"/>
    <w:multiLevelType w:val="hybridMultilevel"/>
    <w:tmpl w:val="16D4119C"/>
    <w:lvl w:ilvl="0" w:tplc="4B206AAE">
      <w:start w:val="1"/>
      <w:numFmt w:val="lowerLetter"/>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5" w15:restartNumberingAfterBreak="0">
    <w:nsid w:val="42BF51CB"/>
    <w:multiLevelType w:val="hybridMultilevel"/>
    <w:tmpl w:val="6E4AA450"/>
    <w:lvl w:ilvl="0" w:tplc="346C92A0">
      <w:start w:val="1"/>
      <w:numFmt w:val="decimal"/>
      <w:lvlText w:val="%1"/>
      <w:lvlJc w:val="left"/>
      <w:pPr>
        <w:ind w:left="360" w:hanging="360"/>
      </w:pPr>
      <w:rPr>
        <w:rFonts w:hint="default"/>
        <w:b w:val="0"/>
        <w:b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34279B8"/>
    <w:multiLevelType w:val="hybridMultilevel"/>
    <w:tmpl w:val="AE08FCE0"/>
    <w:lvl w:ilvl="0" w:tplc="D7685344">
      <w:start w:val="1"/>
      <w:numFmt w:val="lowerLetter"/>
      <w:lvlText w:val="(%1)"/>
      <w:lvlJc w:val="left"/>
      <w:pPr>
        <w:ind w:left="1260" w:hanging="360"/>
      </w:pPr>
      <w:rPr>
        <w:rFonts w:hint="default"/>
        <w:b/>
        <w:bCs w:val="0"/>
        <w:i/>
        <w:iCs w:val="0"/>
        <w:sz w:val="22"/>
        <w:szCs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7" w15:restartNumberingAfterBreak="0">
    <w:nsid w:val="456D305C"/>
    <w:multiLevelType w:val="hybridMultilevel"/>
    <w:tmpl w:val="E6A4CA2C"/>
    <w:lvl w:ilvl="0" w:tplc="AAB21382">
      <w:start w:val="1"/>
      <w:numFmt w:val="lowerRoman"/>
      <w:lvlText w:val="(%1)"/>
      <w:lvlJc w:val="left"/>
      <w:pPr>
        <w:ind w:left="1215" w:hanging="720"/>
      </w:pPr>
      <w:rPr>
        <w:rFonts w:hint="default"/>
      </w:rPr>
    </w:lvl>
    <w:lvl w:ilvl="1" w:tplc="04090019" w:tentative="1">
      <w:start w:val="1"/>
      <w:numFmt w:val="lowerLetter"/>
      <w:lvlText w:val="%2."/>
      <w:lvlJc w:val="left"/>
      <w:pPr>
        <w:ind w:left="1575" w:hanging="360"/>
      </w:pPr>
    </w:lvl>
    <w:lvl w:ilvl="2" w:tplc="0409001B" w:tentative="1">
      <w:start w:val="1"/>
      <w:numFmt w:val="lowerRoman"/>
      <w:lvlText w:val="%3."/>
      <w:lvlJc w:val="right"/>
      <w:pPr>
        <w:ind w:left="2295" w:hanging="180"/>
      </w:pPr>
    </w:lvl>
    <w:lvl w:ilvl="3" w:tplc="0409000F" w:tentative="1">
      <w:start w:val="1"/>
      <w:numFmt w:val="decimal"/>
      <w:lvlText w:val="%4."/>
      <w:lvlJc w:val="left"/>
      <w:pPr>
        <w:ind w:left="3015" w:hanging="360"/>
      </w:pPr>
    </w:lvl>
    <w:lvl w:ilvl="4" w:tplc="04090019" w:tentative="1">
      <w:start w:val="1"/>
      <w:numFmt w:val="lowerLetter"/>
      <w:lvlText w:val="%5."/>
      <w:lvlJc w:val="left"/>
      <w:pPr>
        <w:ind w:left="3735" w:hanging="360"/>
      </w:pPr>
    </w:lvl>
    <w:lvl w:ilvl="5" w:tplc="0409001B" w:tentative="1">
      <w:start w:val="1"/>
      <w:numFmt w:val="lowerRoman"/>
      <w:lvlText w:val="%6."/>
      <w:lvlJc w:val="right"/>
      <w:pPr>
        <w:ind w:left="4455" w:hanging="180"/>
      </w:pPr>
    </w:lvl>
    <w:lvl w:ilvl="6" w:tplc="0409000F" w:tentative="1">
      <w:start w:val="1"/>
      <w:numFmt w:val="decimal"/>
      <w:lvlText w:val="%7."/>
      <w:lvlJc w:val="left"/>
      <w:pPr>
        <w:ind w:left="5175" w:hanging="360"/>
      </w:pPr>
    </w:lvl>
    <w:lvl w:ilvl="7" w:tplc="04090019" w:tentative="1">
      <w:start w:val="1"/>
      <w:numFmt w:val="lowerLetter"/>
      <w:lvlText w:val="%8."/>
      <w:lvlJc w:val="left"/>
      <w:pPr>
        <w:ind w:left="5895" w:hanging="360"/>
      </w:pPr>
    </w:lvl>
    <w:lvl w:ilvl="8" w:tplc="0409001B" w:tentative="1">
      <w:start w:val="1"/>
      <w:numFmt w:val="lowerRoman"/>
      <w:lvlText w:val="%9."/>
      <w:lvlJc w:val="right"/>
      <w:pPr>
        <w:ind w:left="6615" w:hanging="180"/>
      </w:pPr>
    </w:lvl>
  </w:abstractNum>
  <w:abstractNum w:abstractNumId="18" w15:restartNumberingAfterBreak="0">
    <w:nsid w:val="4AFC77ED"/>
    <w:multiLevelType w:val="hybridMultilevel"/>
    <w:tmpl w:val="B2145574"/>
    <w:lvl w:ilvl="0" w:tplc="B2D8A036">
      <w:start w:val="1"/>
      <w:numFmt w:val="lowerRoman"/>
      <w:lvlText w:val="(%1)"/>
      <w:lvlJc w:val="left"/>
      <w:pPr>
        <w:ind w:left="1260" w:hanging="720"/>
      </w:pPr>
      <w:rPr>
        <w:rFonts w:hint="default"/>
        <w:i w:val="0"/>
        <w:i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4C51109A"/>
    <w:multiLevelType w:val="hybridMultilevel"/>
    <w:tmpl w:val="B156D32C"/>
    <w:lvl w:ilvl="0" w:tplc="BF4EA696">
      <w:start w:val="1"/>
      <w:numFmt w:val="lowerLetter"/>
      <w:lvlText w:val="(%1)"/>
      <w:lvlJc w:val="left"/>
      <w:pPr>
        <w:ind w:left="1125" w:hanging="585"/>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5A720D7C"/>
    <w:multiLevelType w:val="hybridMultilevel"/>
    <w:tmpl w:val="89A26BB2"/>
    <w:lvl w:ilvl="0" w:tplc="621E93B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DB62687"/>
    <w:multiLevelType w:val="multilevel"/>
    <w:tmpl w:val="46D85B7A"/>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3" w15:restartNumberingAfterBreak="0">
    <w:nsid w:val="6EF03968"/>
    <w:multiLevelType w:val="hybridMultilevel"/>
    <w:tmpl w:val="38F0AF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71DF55D1"/>
    <w:multiLevelType w:val="multilevel"/>
    <w:tmpl w:val="1C0C78B0"/>
    <w:lvl w:ilvl="0">
      <w:start w:val="1"/>
      <w:numFmt w:val="decimal"/>
      <w:pStyle w:val="Heading1"/>
      <w:lvlText w:val="%1"/>
      <w:lvlJc w:val="left"/>
      <w:pPr>
        <w:tabs>
          <w:tab w:val="num" w:pos="1404"/>
        </w:tabs>
        <w:ind w:left="1404" w:hanging="1134"/>
      </w:pPr>
      <w:rPr>
        <w:rFonts w:hint="default"/>
      </w:rPr>
    </w:lvl>
    <w:lvl w:ilvl="1">
      <w:start w:val="3"/>
      <w:numFmt w:val="lowerLetter"/>
      <w:pStyle w:val="Heading2"/>
      <w:lvlText w:val="(%2)"/>
      <w:lvlJc w:val="left"/>
      <w:pPr>
        <w:tabs>
          <w:tab w:val="num" w:pos="270"/>
        </w:tabs>
        <w:ind w:left="270" w:firstLine="0"/>
      </w:pPr>
      <w:rPr>
        <w:rFonts w:hint="default"/>
        <w:b/>
        <w:bCs/>
        <w:i/>
      </w:rPr>
    </w:lvl>
    <w:lvl w:ilvl="2">
      <w:start w:val="1"/>
      <w:numFmt w:val="decimal"/>
      <w:lvlText w:val="%1.%2.%3"/>
      <w:lvlJc w:val="left"/>
      <w:pPr>
        <w:tabs>
          <w:tab w:val="num" w:pos="990"/>
        </w:tabs>
        <w:ind w:left="990" w:hanging="720"/>
      </w:pPr>
      <w:rPr>
        <w:rFonts w:hint="default"/>
      </w:rPr>
    </w:lvl>
    <w:lvl w:ilvl="3">
      <w:start w:val="1"/>
      <w:numFmt w:val="decimal"/>
      <w:lvlText w:val="%1.%2.%3.%4"/>
      <w:lvlJc w:val="left"/>
      <w:pPr>
        <w:tabs>
          <w:tab w:val="num" w:pos="1134"/>
        </w:tabs>
        <w:ind w:left="1134" w:hanging="864"/>
      </w:pPr>
      <w:rPr>
        <w:rFonts w:hint="default"/>
      </w:rPr>
    </w:lvl>
    <w:lvl w:ilvl="4">
      <w:start w:val="1"/>
      <w:numFmt w:val="decimal"/>
      <w:lvlText w:val="%1.%2.%3.%4.%5"/>
      <w:lvlJc w:val="left"/>
      <w:pPr>
        <w:tabs>
          <w:tab w:val="num" w:pos="1278"/>
        </w:tabs>
        <w:ind w:left="1278" w:hanging="1008"/>
      </w:pPr>
      <w:rPr>
        <w:rFonts w:hint="default"/>
      </w:rPr>
    </w:lvl>
    <w:lvl w:ilvl="5">
      <w:start w:val="1"/>
      <w:numFmt w:val="decimal"/>
      <w:lvlText w:val="%1.%2.%3.%4.%5.%6"/>
      <w:lvlJc w:val="left"/>
      <w:pPr>
        <w:tabs>
          <w:tab w:val="num" w:pos="1422"/>
        </w:tabs>
        <w:ind w:left="1422" w:hanging="1152"/>
      </w:pPr>
      <w:rPr>
        <w:rFonts w:hint="default"/>
      </w:rPr>
    </w:lvl>
    <w:lvl w:ilvl="6">
      <w:start w:val="1"/>
      <w:numFmt w:val="decimal"/>
      <w:lvlText w:val="%1.%2.%3.%4.%5.%6.%7"/>
      <w:lvlJc w:val="left"/>
      <w:pPr>
        <w:tabs>
          <w:tab w:val="num" w:pos="1566"/>
        </w:tabs>
        <w:ind w:left="1566" w:hanging="1296"/>
      </w:pPr>
      <w:rPr>
        <w:rFonts w:hint="default"/>
      </w:rPr>
    </w:lvl>
    <w:lvl w:ilvl="7">
      <w:start w:val="1"/>
      <w:numFmt w:val="decimal"/>
      <w:lvlText w:val="%1.%2.%3.%4.%5.%6.%7.%8"/>
      <w:lvlJc w:val="left"/>
      <w:pPr>
        <w:tabs>
          <w:tab w:val="num" w:pos="1710"/>
        </w:tabs>
        <w:ind w:left="1710" w:hanging="1440"/>
      </w:pPr>
      <w:rPr>
        <w:rFonts w:hint="default"/>
      </w:rPr>
    </w:lvl>
    <w:lvl w:ilvl="8">
      <w:start w:val="1"/>
      <w:numFmt w:val="decimal"/>
      <w:lvlText w:val="%1.%2.%3.%4.%5.%6.%7.%8.%9"/>
      <w:lvlJc w:val="left"/>
      <w:pPr>
        <w:tabs>
          <w:tab w:val="num" w:pos="1854"/>
        </w:tabs>
        <w:ind w:left="1854" w:hanging="1584"/>
      </w:pPr>
      <w:rPr>
        <w:rFonts w:hint="default"/>
      </w:rPr>
    </w:lvl>
  </w:abstractNum>
  <w:abstractNum w:abstractNumId="25"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6" w15:restartNumberingAfterBreak="0">
    <w:nsid w:val="76C65C30"/>
    <w:multiLevelType w:val="hybridMultilevel"/>
    <w:tmpl w:val="20304DDE"/>
    <w:lvl w:ilvl="0" w:tplc="A5A66282">
      <w:start w:val="1"/>
      <w:numFmt w:val="bullet"/>
      <w:pStyle w:val="BodyTextbullet"/>
      <w:lvlText w:val=""/>
      <w:lvlJc w:val="left"/>
      <w:pPr>
        <w:tabs>
          <w:tab w:val="num" w:pos="1440"/>
        </w:tabs>
        <w:ind w:left="1440" w:hanging="360"/>
      </w:pPr>
      <w:rPr>
        <w:rFonts w:ascii="Symbol" w:hAnsi="Symbol" w:hint="default"/>
        <w:color w:val="auto"/>
        <w:sz w:val="22"/>
      </w:rPr>
    </w:lvl>
    <w:lvl w:ilvl="1" w:tplc="95625C48">
      <w:start w:val="1"/>
      <w:numFmt w:val="bullet"/>
      <w:lvlText w:val="o"/>
      <w:lvlJc w:val="left"/>
      <w:pPr>
        <w:tabs>
          <w:tab w:val="num" w:pos="2520"/>
        </w:tabs>
        <w:ind w:left="2520" w:hanging="360"/>
      </w:pPr>
      <w:rPr>
        <w:rFonts w:ascii="Courier New" w:hAnsi="Courier New" w:hint="default"/>
      </w:rPr>
    </w:lvl>
    <w:lvl w:ilvl="2" w:tplc="9A8677CC" w:tentative="1">
      <w:start w:val="1"/>
      <w:numFmt w:val="bullet"/>
      <w:lvlText w:val=""/>
      <w:lvlJc w:val="left"/>
      <w:pPr>
        <w:tabs>
          <w:tab w:val="num" w:pos="3240"/>
        </w:tabs>
        <w:ind w:left="3240" w:hanging="360"/>
      </w:pPr>
      <w:rPr>
        <w:rFonts w:ascii="Wingdings" w:hAnsi="Wingdings" w:hint="default"/>
      </w:rPr>
    </w:lvl>
    <w:lvl w:ilvl="3" w:tplc="682A7D00" w:tentative="1">
      <w:start w:val="1"/>
      <w:numFmt w:val="bullet"/>
      <w:lvlText w:val=""/>
      <w:lvlJc w:val="left"/>
      <w:pPr>
        <w:tabs>
          <w:tab w:val="num" w:pos="3960"/>
        </w:tabs>
        <w:ind w:left="3960" w:hanging="360"/>
      </w:pPr>
      <w:rPr>
        <w:rFonts w:ascii="Symbol" w:hAnsi="Symbol" w:hint="default"/>
      </w:rPr>
    </w:lvl>
    <w:lvl w:ilvl="4" w:tplc="001EF64E" w:tentative="1">
      <w:start w:val="1"/>
      <w:numFmt w:val="bullet"/>
      <w:lvlText w:val="o"/>
      <w:lvlJc w:val="left"/>
      <w:pPr>
        <w:tabs>
          <w:tab w:val="num" w:pos="4680"/>
        </w:tabs>
        <w:ind w:left="4680" w:hanging="360"/>
      </w:pPr>
      <w:rPr>
        <w:rFonts w:ascii="Courier New" w:hAnsi="Courier New" w:hint="default"/>
      </w:rPr>
    </w:lvl>
    <w:lvl w:ilvl="5" w:tplc="BFDCF042" w:tentative="1">
      <w:start w:val="1"/>
      <w:numFmt w:val="bullet"/>
      <w:lvlText w:val=""/>
      <w:lvlJc w:val="left"/>
      <w:pPr>
        <w:tabs>
          <w:tab w:val="num" w:pos="5400"/>
        </w:tabs>
        <w:ind w:left="5400" w:hanging="360"/>
      </w:pPr>
      <w:rPr>
        <w:rFonts w:ascii="Wingdings" w:hAnsi="Wingdings" w:hint="default"/>
      </w:rPr>
    </w:lvl>
    <w:lvl w:ilvl="6" w:tplc="D9F061B2" w:tentative="1">
      <w:start w:val="1"/>
      <w:numFmt w:val="bullet"/>
      <w:lvlText w:val=""/>
      <w:lvlJc w:val="left"/>
      <w:pPr>
        <w:tabs>
          <w:tab w:val="num" w:pos="6120"/>
        </w:tabs>
        <w:ind w:left="6120" w:hanging="360"/>
      </w:pPr>
      <w:rPr>
        <w:rFonts w:ascii="Symbol" w:hAnsi="Symbol" w:hint="default"/>
      </w:rPr>
    </w:lvl>
    <w:lvl w:ilvl="7" w:tplc="8864DFD4" w:tentative="1">
      <w:start w:val="1"/>
      <w:numFmt w:val="bullet"/>
      <w:lvlText w:val="o"/>
      <w:lvlJc w:val="left"/>
      <w:pPr>
        <w:tabs>
          <w:tab w:val="num" w:pos="6840"/>
        </w:tabs>
        <w:ind w:left="6840" w:hanging="360"/>
      </w:pPr>
      <w:rPr>
        <w:rFonts w:ascii="Courier New" w:hAnsi="Courier New" w:hint="default"/>
      </w:rPr>
    </w:lvl>
    <w:lvl w:ilvl="8" w:tplc="72E891F6" w:tentative="1">
      <w:start w:val="1"/>
      <w:numFmt w:val="bullet"/>
      <w:lvlText w:val=""/>
      <w:lvlJc w:val="left"/>
      <w:pPr>
        <w:tabs>
          <w:tab w:val="num" w:pos="7560"/>
        </w:tabs>
        <w:ind w:left="7560" w:hanging="360"/>
      </w:pPr>
      <w:rPr>
        <w:rFonts w:ascii="Wingdings" w:hAnsi="Wingdings" w:hint="default"/>
      </w:rPr>
    </w:lvl>
  </w:abstractNum>
  <w:abstractNum w:abstractNumId="27" w15:restartNumberingAfterBreak="0">
    <w:nsid w:val="77E60A4D"/>
    <w:multiLevelType w:val="hybridMultilevel"/>
    <w:tmpl w:val="C9A09F50"/>
    <w:lvl w:ilvl="0" w:tplc="9AF09312">
      <w:start w:val="1"/>
      <w:numFmt w:val="bullet"/>
      <w:lvlText w:val=""/>
      <w:lvlJc w:val="left"/>
      <w:pPr>
        <w:ind w:left="720" w:hanging="360"/>
      </w:pPr>
      <w:rPr>
        <w:rFonts w:ascii="Symbol" w:hAnsi="Symbol" w:hint="default"/>
        <w:color w:val="auto"/>
        <w:sz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782906CB"/>
    <w:multiLevelType w:val="hybridMultilevel"/>
    <w:tmpl w:val="B2CEFC48"/>
    <w:lvl w:ilvl="0" w:tplc="9AF09312">
      <w:start w:val="1"/>
      <w:numFmt w:val="bullet"/>
      <w:lvlText w:val=""/>
      <w:lvlJc w:val="left"/>
      <w:pPr>
        <w:ind w:left="720" w:hanging="360"/>
      </w:pPr>
      <w:rPr>
        <w:rFonts w:ascii="Symbol" w:hAnsi="Symbol" w:hint="default"/>
        <w:color w:val="auto"/>
        <w:sz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8"/>
  </w:num>
  <w:num w:numId="3">
    <w:abstractNumId w:val="25"/>
  </w:num>
  <w:num w:numId="4">
    <w:abstractNumId w:val="6"/>
  </w:num>
  <w:num w:numId="5">
    <w:abstractNumId w:val="26"/>
  </w:num>
  <w:num w:numId="6">
    <w:abstractNumId w:val="24"/>
  </w:num>
  <w:num w:numId="7">
    <w:abstractNumId w:val="12"/>
  </w:num>
  <w:num w:numId="8">
    <w:abstractNumId w:val="14"/>
  </w:num>
  <w:num w:numId="9">
    <w:abstractNumId w:val="1"/>
  </w:num>
  <w:num w:numId="10">
    <w:abstractNumId w:val="20"/>
  </w:num>
  <w:num w:numId="11">
    <w:abstractNumId w:val="11"/>
  </w:num>
  <w:num w:numId="12">
    <w:abstractNumId w:val="15"/>
  </w:num>
  <w:num w:numId="13">
    <w:abstractNumId w:val="18"/>
  </w:num>
  <w:num w:numId="14">
    <w:abstractNumId w:val="2"/>
  </w:num>
  <w:num w:numId="15">
    <w:abstractNumId w:val="4"/>
  </w:num>
  <w:num w:numId="16">
    <w:abstractNumId w:val="27"/>
  </w:num>
  <w:num w:numId="17">
    <w:abstractNumId w:val="28"/>
  </w:num>
  <w:num w:numId="18">
    <w:abstractNumId w:val="23"/>
  </w:num>
  <w:num w:numId="19">
    <w:abstractNumId w:val="19"/>
  </w:num>
  <w:num w:numId="20">
    <w:abstractNumId w:val="17"/>
  </w:num>
  <w:num w:numId="21">
    <w:abstractNumId w:val="5"/>
  </w:num>
  <w:num w:numId="22">
    <w:abstractNumId w:val="24"/>
    <w:lvlOverride w:ilvl="0">
      <w:startOverride w:val="41"/>
    </w:lvlOverride>
  </w:num>
  <w:num w:numId="23">
    <w:abstractNumId w:val="21"/>
  </w:num>
  <w:num w:numId="24">
    <w:abstractNumId w:val="13"/>
  </w:num>
  <w:num w:numId="25">
    <w:abstractNumId w:val="24"/>
  </w:num>
  <w:num w:numId="26">
    <w:abstractNumId w:val="10"/>
  </w:num>
  <w:num w:numId="27">
    <w:abstractNumId w:val="9"/>
  </w:num>
  <w:num w:numId="28">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2"/>
  </w:num>
  <w:num w:numId="30">
    <w:abstractNumId w:val="7"/>
  </w:num>
  <w:num w:numId="31">
    <w:abstractNumId w:val="16"/>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MDM2MjI3NjE1NTYxMzBS0lEKTi0uzszPAykwrgUA7OXxnSwAAAA="/>
  </w:docVars>
  <w:rsids>
    <w:rsidRoot w:val="00107940"/>
    <w:rsid w:val="00000199"/>
    <w:rsid w:val="000003CA"/>
    <w:rsid w:val="000004D4"/>
    <w:rsid w:val="0000052D"/>
    <w:rsid w:val="00000AFD"/>
    <w:rsid w:val="00000D12"/>
    <w:rsid w:val="00001036"/>
    <w:rsid w:val="0000153D"/>
    <w:rsid w:val="00002191"/>
    <w:rsid w:val="0000244A"/>
    <w:rsid w:val="0000279B"/>
    <w:rsid w:val="000027E6"/>
    <w:rsid w:val="00002A39"/>
    <w:rsid w:val="00002C8C"/>
    <w:rsid w:val="00002D9B"/>
    <w:rsid w:val="00002DA7"/>
    <w:rsid w:val="00002F77"/>
    <w:rsid w:val="00003051"/>
    <w:rsid w:val="0000348F"/>
    <w:rsid w:val="00003675"/>
    <w:rsid w:val="00003A05"/>
    <w:rsid w:val="00003D46"/>
    <w:rsid w:val="0000404C"/>
    <w:rsid w:val="000042A3"/>
    <w:rsid w:val="0000432D"/>
    <w:rsid w:val="000047CD"/>
    <w:rsid w:val="000048B2"/>
    <w:rsid w:val="000049EA"/>
    <w:rsid w:val="00004A1C"/>
    <w:rsid w:val="00004B15"/>
    <w:rsid w:val="0000541E"/>
    <w:rsid w:val="0000557A"/>
    <w:rsid w:val="000058A7"/>
    <w:rsid w:val="00005B0E"/>
    <w:rsid w:val="00005CBE"/>
    <w:rsid w:val="00006122"/>
    <w:rsid w:val="00006204"/>
    <w:rsid w:val="000063EB"/>
    <w:rsid w:val="00006836"/>
    <w:rsid w:val="00006AC9"/>
    <w:rsid w:val="00007267"/>
    <w:rsid w:val="000072C1"/>
    <w:rsid w:val="00007354"/>
    <w:rsid w:val="00007861"/>
    <w:rsid w:val="000078F4"/>
    <w:rsid w:val="00007908"/>
    <w:rsid w:val="00007E3A"/>
    <w:rsid w:val="0001036E"/>
    <w:rsid w:val="0001080E"/>
    <w:rsid w:val="00010A0C"/>
    <w:rsid w:val="00010BDD"/>
    <w:rsid w:val="00010CAE"/>
    <w:rsid w:val="00010E3B"/>
    <w:rsid w:val="00010F90"/>
    <w:rsid w:val="00011420"/>
    <w:rsid w:val="00011487"/>
    <w:rsid w:val="00011516"/>
    <w:rsid w:val="00011599"/>
    <w:rsid w:val="0001188F"/>
    <w:rsid w:val="00011C52"/>
    <w:rsid w:val="00011C86"/>
    <w:rsid w:val="00011D47"/>
    <w:rsid w:val="00011F1A"/>
    <w:rsid w:val="00012355"/>
    <w:rsid w:val="00012A40"/>
    <w:rsid w:val="00012C75"/>
    <w:rsid w:val="00012D7E"/>
    <w:rsid w:val="00012F25"/>
    <w:rsid w:val="000130A1"/>
    <w:rsid w:val="0001315E"/>
    <w:rsid w:val="0001347C"/>
    <w:rsid w:val="000137C4"/>
    <w:rsid w:val="00013842"/>
    <w:rsid w:val="00013C6D"/>
    <w:rsid w:val="00013F63"/>
    <w:rsid w:val="00014294"/>
    <w:rsid w:val="00014315"/>
    <w:rsid w:val="0001437A"/>
    <w:rsid w:val="000144D4"/>
    <w:rsid w:val="0001482E"/>
    <w:rsid w:val="000149B4"/>
    <w:rsid w:val="00014A9A"/>
    <w:rsid w:val="00014FE1"/>
    <w:rsid w:val="0001614E"/>
    <w:rsid w:val="00016C2A"/>
    <w:rsid w:val="00016C3E"/>
    <w:rsid w:val="00016E47"/>
    <w:rsid w:val="0001794E"/>
    <w:rsid w:val="00017982"/>
    <w:rsid w:val="00017AF0"/>
    <w:rsid w:val="00017B17"/>
    <w:rsid w:val="00017BA9"/>
    <w:rsid w:val="00017D19"/>
    <w:rsid w:val="00020159"/>
    <w:rsid w:val="00020406"/>
    <w:rsid w:val="00020456"/>
    <w:rsid w:val="0002075F"/>
    <w:rsid w:val="00020A2D"/>
    <w:rsid w:val="00020B41"/>
    <w:rsid w:val="00020B64"/>
    <w:rsid w:val="00021286"/>
    <w:rsid w:val="000213C4"/>
    <w:rsid w:val="000218D3"/>
    <w:rsid w:val="00021A66"/>
    <w:rsid w:val="000221EF"/>
    <w:rsid w:val="000227C9"/>
    <w:rsid w:val="000228E1"/>
    <w:rsid w:val="000229AD"/>
    <w:rsid w:val="000229D6"/>
    <w:rsid w:val="00022A81"/>
    <w:rsid w:val="00022E90"/>
    <w:rsid w:val="00023088"/>
    <w:rsid w:val="000231DD"/>
    <w:rsid w:val="0002328B"/>
    <w:rsid w:val="000233B1"/>
    <w:rsid w:val="00023C4A"/>
    <w:rsid w:val="00023CCC"/>
    <w:rsid w:val="000240C2"/>
    <w:rsid w:val="00024376"/>
    <w:rsid w:val="00024675"/>
    <w:rsid w:val="00024766"/>
    <w:rsid w:val="0002504B"/>
    <w:rsid w:val="000251EC"/>
    <w:rsid w:val="000257B6"/>
    <w:rsid w:val="00025996"/>
    <w:rsid w:val="00025C56"/>
    <w:rsid w:val="00025CE5"/>
    <w:rsid w:val="00026022"/>
    <w:rsid w:val="000260C6"/>
    <w:rsid w:val="00026569"/>
    <w:rsid w:val="00026B1B"/>
    <w:rsid w:val="00026EF9"/>
    <w:rsid w:val="00026FCC"/>
    <w:rsid w:val="0002726A"/>
    <w:rsid w:val="000274EE"/>
    <w:rsid w:val="0002761D"/>
    <w:rsid w:val="00027634"/>
    <w:rsid w:val="000276A5"/>
    <w:rsid w:val="0002777E"/>
    <w:rsid w:val="00027823"/>
    <w:rsid w:val="00027830"/>
    <w:rsid w:val="00027A67"/>
    <w:rsid w:val="00030145"/>
    <w:rsid w:val="000303A0"/>
    <w:rsid w:val="00030ADD"/>
    <w:rsid w:val="00030F38"/>
    <w:rsid w:val="00031143"/>
    <w:rsid w:val="0003117D"/>
    <w:rsid w:val="0003122C"/>
    <w:rsid w:val="00031D35"/>
    <w:rsid w:val="00031DAB"/>
    <w:rsid w:val="00031E81"/>
    <w:rsid w:val="00031ED9"/>
    <w:rsid w:val="00031FF0"/>
    <w:rsid w:val="00032063"/>
    <w:rsid w:val="00032172"/>
    <w:rsid w:val="000327D2"/>
    <w:rsid w:val="00032DA8"/>
    <w:rsid w:val="00032FCE"/>
    <w:rsid w:val="00033258"/>
    <w:rsid w:val="00033574"/>
    <w:rsid w:val="0003393A"/>
    <w:rsid w:val="00033A7F"/>
    <w:rsid w:val="00033D11"/>
    <w:rsid w:val="00033E6C"/>
    <w:rsid w:val="00033F63"/>
    <w:rsid w:val="000343FD"/>
    <w:rsid w:val="0003469A"/>
    <w:rsid w:val="00034884"/>
    <w:rsid w:val="00034A3A"/>
    <w:rsid w:val="00035106"/>
    <w:rsid w:val="000353FB"/>
    <w:rsid w:val="0003572B"/>
    <w:rsid w:val="00036090"/>
    <w:rsid w:val="0003637D"/>
    <w:rsid w:val="00036669"/>
    <w:rsid w:val="00036868"/>
    <w:rsid w:val="00037123"/>
    <w:rsid w:val="00037435"/>
    <w:rsid w:val="00037485"/>
    <w:rsid w:val="00037643"/>
    <w:rsid w:val="000376A4"/>
    <w:rsid w:val="00037752"/>
    <w:rsid w:val="00037912"/>
    <w:rsid w:val="00037A65"/>
    <w:rsid w:val="00037D1A"/>
    <w:rsid w:val="00037D7B"/>
    <w:rsid w:val="0004016A"/>
    <w:rsid w:val="0004096B"/>
    <w:rsid w:val="000409EE"/>
    <w:rsid w:val="00040E24"/>
    <w:rsid w:val="00040EA4"/>
    <w:rsid w:val="00041322"/>
    <w:rsid w:val="00041583"/>
    <w:rsid w:val="000418B0"/>
    <w:rsid w:val="000419FE"/>
    <w:rsid w:val="00041B98"/>
    <w:rsid w:val="00041D77"/>
    <w:rsid w:val="00041F92"/>
    <w:rsid w:val="00042234"/>
    <w:rsid w:val="00042291"/>
    <w:rsid w:val="000424C7"/>
    <w:rsid w:val="00042608"/>
    <w:rsid w:val="000427BE"/>
    <w:rsid w:val="00042ABA"/>
    <w:rsid w:val="00042B4E"/>
    <w:rsid w:val="00042B59"/>
    <w:rsid w:val="00042ED6"/>
    <w:rsid w:val="00043146"/>
    <w:rsid w:val="00043444"/>
    <w:rsid w:val="0004366E"/>
    <w:rsid w:val="00043DA5"/>
    <w:rsid w:val="00043E14"/>
    <w:rsid w:val="00043ED2"/>
    <w:rsid w:val="000441DD"/>
    <w:rsid w:val="00044363"/>
    <w:rsid w:val="0004499B"/>
    <w:rsid w:val="00044A7D"/>
    <w:rsid w:val="00044C80"/>
    <w:rsid w:val="0004553C"/>
    <w:rsid w:val="00045B68"/>
    <w:rsid w:val="00045F2D"/>
    <w:rsid w:val="0004624C"/>
    <w:rsid w:val="00046845"/>
    <w:rsid w:val="00046B63"/>
    <w:rsid w:val="00046B6E"/>
    <w:rsid w:val="00046EE0"/>
    <w:rsid w:val="00047046"/>
    <w:rsid w:val="000471AE"/>
    <w:rsid w:val="00047C99"/>
    <w:rsid w:val="00047EDE"/>
    <w:rsid w:val="000501AA"/>
    <w:rsid w:val="00050777"/>
    <w:rsid w:val="000507E3"/>
    <w:rsid w:val="00050ADC"/>
    <w:rsid w:val="00050BCA"/>
    <w:rsid w:val="00050BEF"/>
    <w:rsid w:val="00050C5F"/>
    <w:rsid w:val="00050D5C"/>
    <w:rsid w:val="00050E7D"/>
    <w:rsid w:val="00051264"/>
    <w:rsid w:val="00051A46"/>
    <w:rsid w:val="00051C4B"/>
    <w:rsid w:val="00051DD5"/>
    <w:rsid w:val="00051ED3"/>
    <w:rsid w:val="00051ED6"/>
    <w:rsid w:val="00052117"/>
    <w:rsid w:val="00052473"/>
    <w:rsid w:val="00052B8A"/>
    <w:rsid w:val="00052F42"/>
    <w:rsid w:val="00053606"/>
    <w:rsid w:val="00053657"/>
    <w:rsid w:val="0005377C"/>
    <w:rsid w:val="00053CEF"/>
    <w:rsid w:val="00053D4B"/>
    <w:rsid w:val="0005413C"/>
    <w:rsid w:val="000541FC"/>
    <w:rsid w:val="000545B6"/>
    <w:rsid w:val="000545FD"/>
    <w:rsid w:val="00054B0C"/>
    <w:rsid w:val="00054EC8"/>
    <w:rsid w:val="000551EA"/>
    <w:rsid w:val="00055CE0"/>
    <w:rsid w:val="00055DDD"/>
    <w:rsid w:val="00056CE1"/>
    <w:rsid w:val="000571DC"/>
    <w:rsid w:val="00057608"/>
    <w:rsid w:val="00057752"/>
    <w:rsid w:val="000579B6"/>
    <w:rsid w:val="00057B05"/>
    <w:rsid w:val="00057E2F"/>
    <w:rsid w:val="00060085"/>
    <w:rsid w:val="000607AE"/>
    <w:rsid w:val="000608D0"/>
    <w:rsid w:val="00060B99"/>
    <w:rsid w:val="0006118C"/>
    <w:rsid w:val="000615CF"/>
    <w:rsid w:val="00061A47"/>
    <w:rsid w:val="00062C02"/>
    <w:rsid w:val="00062C75"/>
    <w:rsid w:val="00062F71"/>
    <w:rsid w:val="00063242"/>
    <w:rsid w:val="00063377"/>
    <w:rsid w:val="00063DE3"/>
    <w:rsid w:val="00063F1D"/>
    <w:rsid w:val="00064B68"/>
    <w:rsid w:val="00064C0F"/>
    <w:rsid w:val="00064F8C"/>
    <w:rsid w:val="00064FD7"/>
    <w:rsid w:val="000650CE"/>
    <w:rsid w:val="00065177"/>
    <w:rsid w:val="00065273"/>
    <w:rsid w:val="000652E2"/>
    <w:rsid w:val="00065300"/>
    <w:rsid w:val="00065620"/>
    <w:rsid w:val="00065B19"/>
    <w:rsid w:val="00065C4A"/>
    <w:rsid w:val="00065D83"/>
    <w:rsid w:val="00065FDE"/>
    <w:rsid w:val="00066121"/>
    <w:rsid w:val="0006645D"/>
    <w:rsid w:val="0006659C"/>
    <w:rsid w:val="0006698F"/>
    <w:rsid w:val="00066DB8"/>
    <w:rsid w:val="00067126"/>
    <w:rsid w:val="000674E3"/>
    <w:rsid w:val="000679F3"/>
    <w:rsid w:val="00067F62"/>
    <w:rsid w:val="000703C5"/>
    <w:rsid w:val="000703EB"/>
    <w:rsid w:val="00070813"/>
    <w:rsid w:val="000711BE"/>
    <w:rsid w:val="00071C70"/>
    <w:rsid w:val="00071E51"/>
    <w:rsid w:val="000720A3"/>
    <w:rsid w:val="00072D2A"/>
    <w:rsid w:val="00072F8E"/>
    <w:rsid w:val="00072FB0"/>
    <w:rsid w:val="00073138"/>
    <w:rsid w:val="00073368"/>
    <w:rsid w:val="000739D9"/>
    <w:rsid w:val="00073AE9"/>
    <w:rsid w:val="00073D70"/>
    <w:rsid w:val="00074289"/>
    <w:rsid w:val="0007477E"/>
    <w:rsid w:val="0007487F"/>
    <w:rsid w:val="00074964"/>
    <w:rsid w:val="00074B05"/>
    <w:rsid w:val="0007563E"/>
    <w:rsid w:val="0007573F"/>
    <w:rsid w:val="00075B68"/>
    <w:rsid w:val="00075E4F"/>
    <w:rsid w:val="00075EDA"/>
    <w:rsid w:val="00076028"/>
    <w:rsid w:val="000764E8"/>
    <w:rsid w:val="00076538"/>
    <w:rsid w:val="00077226"/>
    <w:rsid w:val="00077403"/>
    <w:rsid w:val="0007746C"/>
    <w:rsid w:val="00077A61"/>
    <w:rsid w:val="0008032E"/>
    <w:rsid w:val="000803B1"/>
    <w:rsid w:val="00080665"/>
    <w:rsid w:val="0008066F"/>
    <w:rsid w:val="00080942"/>
    <w:rsid w:val="00080DB5"/>
    <w:rsid w:val="000810A5"/>
    <w:rsid w:val="00081198"/>
    <w:rsid w:val="000812FC"/>
    <w:rsid w:val="00081391"/>
    <w:rsid w:val="0008150C"/>
    <w:rsid w:val="00081B05"/>
    <w:rsid w:val="00081EF8"/>
    <w:rsid w:val="00081F3F"/>
    <w:rsid w:val="00081F6B"/>
    <w:rsid w:val="00081FEE"/>
    <w:rsid w:val="0008202A"/>
    <w:rsid w:val="00082384"/>
    <w:rsid w:val="00082868"/>
    <w:rsid w:val="0008287C"/>
    <w:rsid w:val="00082CE7"/>
    <w:rsid w:val="00082DB3"/>
    <w:rsid w:val="00083045"/>
    <w:rsid w:val="00083475"/>
    <w:rsid w:val="0008392C"/>
    <w:rsid w:val="000839DE"/>
    <w:rsid w:val="00083A99"/>
    <w:rsid w:val="00083B05"/>
    <w:rsid w:val="00083D94"/>
    <w:rsid w:val="00084080"/>
    <w:rsid w:val="00084499"/>
    <w:rsid w:val="00084DF2"/>
    <w:rsid w:val="0008514A"/>
    <w:rsid w:val="0008529E"/>
    <w:rsid w:val="00085837"/>
    <w:rsid w:val="00085A15"/>
    <w:rsid w:val="00085B3E"/>
    <w:rsid w:val="00085D7E"/>
    <w:rsid w:val="00085EB1"/>
    <w:rsid w:val="00086143"/>
    <w:rsid w:val="0008644D"/>
    <w:rsid w:val="00086746"/>
    <w:rsid w:val="000867EC"/>
    <w:rsid w:val="000869A8"/>
    <w:rsid w:val="00086CDB"/>
    <w:rsid w:val="000875AF"/>
    <w:rsid w:val="000876E7"/>
    <w:rsid w:val="0008777C"/>
    <w:rsid w:val="00087833"/>
    <w:rsid w:val="00087BA5"/>
    <w:rsid w:val="00087BD6"/>
    <w:rsid w:val="00087CE6"/>
    <w:rsid w:val="00087F50"/>
    <w:rsid w:val="0009044A"/>
    <w:rsid w:val="00090520"/>
    <w:rsid w:val="00090687"/>
    <w:rsid w:val="00090D9C"/>
    <w:rsid w:val="00090EFF"/>
    <w:rsid w:val="00090FEB"/>
    <w:rsid w:val="000911BF"/>
    <w:rsid w:val="000916FB"/>
    <w:rsid w:val="000917B1"/>
    <w:rsid w:val="000917D1"/>
    <w:rsid w:val="00091839"/>
    <w:rsid w:val="00091B7F"/>
    <w:rsid w:val="00091D93"/>
    <w:rsid w:val="00092289"/>
    <w:rsid w:val="0009280D"/>
    <w:rsid w:val="00092B3B"/>
    <w:rsid w:val="00092BCF"/>
    <w:rsid w:val="00092BDE"/>
    <w:rsid w:val="0009312B"/>
    <w:rsid w:val="00093396"/>
    <w:rsid w:val="000938AD"/>
    <w:rsid w:val="00093DE3"/>
    <w:rsid w:val="00093DE8"/>
    <w:rsid w:val="00093ED3"/>
    <w:rsid w:val="000940ED"/>
    <w:rsid w:val="00094289"/>
    <w:rsid w:val="000945F7"/>
    <w:rsid w:val="000946DC"/>
    <w:rsid w:val="00094767"/>
    <w:rsid w:val="00095621"/>
    <w:rsid w:val="000957C4"/>
    <w:rsid w:val="00095998"/>
    <w:rsid w:val="00095B03"/>
    <w:rsid w:val="00095C0B"/>
    <w:rsid w:val="000962FA"/>
    <w:rsid w:val="000967C5"/>
    <w:rsid w:val="00096A28"/>
    <w:rsid w:val="00096A88"/>
    <w:rsid w:val="00096DBA"/>
    <w:rsid w:val="000970DA"/>
    <w:rsid w:val="000973D2"/>
    <w:rsid w:val="000979A8"/>
    <w:rsid w:val="00097D21"/>
    <w:rsid w:val="000A003D"/>
    <w:rsid w:val="000A0342"/>
    <w:rsid w:val="000A0588"/>
    <w:rsid w:val="000A0675"/>
    <w:rsid w:val="000A0AE1"/>
    <w:rsid w:val="000A0F12"/>
    <w:rsid w:val="000A0FDB"/>
    <w:rsid w:val="000A1099"/>
    <w:rsid w:val="000A11CA"/>
    <w:rsid w:val="000A13DC"/>
    <w:rsid w:val="000A1608"/>
    <w:rsid w:val="000A186E"/>
    <w:rsid w:val="000A18EE"/>
    <w:rsid w:val="000A1BA4"/>
    <w:rsid w:val="000A1C58"/>
    <w:rsid w:val="000A22BE"/>
    <w:rsid w:val="000A2370"/>
    <w:rsid w:val="000A2602"/>
    <w:rsid w:val="000A29A5"/>
    <w:rsid w:val="000A356C"/>
    <w:rsid w:val="000A35FA"/>
    <w:rsid w:val="000A3D4E"/>
    <w:rsid w:val="000A48C0"/>
    <w:rsid w:val="000A4A0B"/>
    <w:rsid w:val="000A4A96"/>
    <w:rsid w:val="000A4CA4"/>
    <w:rsid w:val="000A5192"/>
    <w:rsid w:val="000A51AC"/>
    <w:rsid w:val="000A54A4"/>
    <w:rsid w:val="000A54B4"/>
    <w:rsid w:val="000A5AFF"/>
    <w:rsid w:val="000A5E30"/>
    <w:rsid w:val="000A646C"/>
    <w:rsid w:val="000A69C4"/>
    <w:rsid w:val="000A6A0F"/>
    <w:rsid w:val="000A6AD0"/>
    <w:rsid w:val="000A6B1C"/>
    <w:rsid w:val="000A6DEF"/>
    <w:rsid w:val="000A7022"/>
    <w:rsid w:val="000A70BF"/>
    <w:rsid w:val="000A72BF"/>
    <w:rsid w:val="000A74CD"/>
    <w:rsid w:val="000A76E0"/>
    <w:rsid w:val="000A7B51"/>
    <w:rsid w:val="000A7CE2"/>
    <w:rsid w:val="000B0665"/>
    <w:rsid w:val="000B06C0"/>
    <w:rsid w:val="000B0A46"/>
    <w:rsid w:val="000B0C1D"/>
    <w:rsid w:val="000B0DBC"/>
    <w:rsid w:val="000B0ED7"/>
    <w:rsid w:val="000B1015"/>
    <w:rsid w:val="000B122A"/>
    <w:rsid w:val="000B13A7"/>
    <w:rsid w:val="000B16B2"/>
    <w:rsid w:val="000B16D4"/>
    <w:rsid w:val="000B1827"/>
    <w:rsid w:val="000B18C6"/>
    <w:rsid w:val="000B1AA6"/>
    <w:rsid w:val="000B1AED"/>
    <w:rsid w:val="000B2005"/>
    <w:rsid w:val="000B21C7"/>
    <w:rsid w:val="000B2318"/>
    <w:rsid w:val="000B23F9"/>
    <w:rsid w:val="000B243C"/>
    <w:rsid w:val="000B24D2"/>
    <w:rsid w:val="000B26D5"/>
    <w:rsid w:val="000B27D2"/>
    <w:rsid w:val="000B2C33"/>
    <w:rsid w:val="000B2E6D"/>
    <w:rsid w:val="000B31F7"/>
    <w:rsid w:val="000B3290"/>
    <w:rsid w:val="000B3377"/>
    <w:rsid w:val="000B33D7"/>
    <w:rsid w:val="000B3493"/>
    <w:rsid w:val="000B36A7"/>
    <w:rsid w:val="000B37DD"/>
    <w:rsid w:val="000B3F60"/>
    <w:rsid w:val="000B420E"/>
    <w:rsid w:val="000B42E0"/>
    <w:rsid w:val="000B43FD"/>
    <w:rsid w:val="000B47BE"/>
    <w:rsid w:val="000B4BFD"/>
    <w:rsid w:val="000B4C48"/>
    <w:rsid w:val="000B50B2"/>
    <w:rsid w:val="000B51ED"/>
    <w:rsid w:val="000B5513"/>
    <w:rsid w:val="000B56CC"/>
    <w:rsid w:val="000B58F1"/>
    <w:rsid w:val="000B5B56"/>
    <w:rsid w:val="000B5CDF"/>
    <w:rsid w:val="000B61E4"/>
    <w:rsid w:val="000B6261"/>
    <w:rsid w:val="000B64DC"/>
    <w:rsid w:val="000B6AD4"/>
    <w:rsid w:val="000B73B8"/>
    <w:rsid w:val="000B7480"/>
    <w:rsid w:val="000B7529"/>
    <w:rsid w:val="000B79F6"/>
    <w:rsid w:val="000C0160"/>
    <w:rsid w:val="000C0271"/>
    <w:rsid w:val="000C027C"/>
    <w:rsid w:val="000C043E"/>
    <w:rsid w:val="000C0656"/>
    <w:rsid w:val="000C094C"/>
    <w:rsid w:val="000C0D86"/>
    <w:rsid w:val="000C147E"/>
    <w:rsid w:val="000C1806"/>
    <w:rsid w:val="000C189A"/>
    <w:rsid w:val="000C1931"/>
    <w:rsid w:val="000C1AA5"/>
    <w:rsid w:val="000C1AC4"/>
    <w:rsid w:val="000C22EA"/>
    <w:rsid w:val="000C236A"/>
    <w:rsid w:val="000C23EA"/>
    <w:rsid w:val="000C24ED"/>
    <w:rsid w:val="000C2AF8"/>
    <w:rsid w:val="000C2EDD"/>
    <w:rsid w:val="000C3043"/>
    <w:rsid w:val="000C327D"/>
    <w:rsid w:val="000C3CDC"/>
    <w:rsid w:val="000C3DF8"/>
    <w:rsid w:val="000C40E5"/>
    <w:rsid w:val="000C416C"/>
    <w:rsid w:val="000C45F1"/>
    <w:rsid w:val="000C4723"/>
    <w:rsid w:val="000C4B23"/>
    <w:rsid w:val="000C4C7B"/>
    <w:rsid w:val="000C4D37"/>
    <w:rsid w:val="000C4D71"/>
    <w:rsid w:val="000C4F14"/>
    <w:rsid w:val="000C53EE"/>
    <w:rsid w:val="000C547E"/>
    <w:rsid w:val="000C54A5"/>
    <w:rsid w:val="000C58DA"/>
    <w:rsid w:val="000C5C31"/>
    <w:rsid w:val="000C5D19"/>
    <w:rsid w:val="000C5D76"/>
    <w:rsid w:val="000C5E52"/>
    <w:rsid w:val="000C6575"/>
    <w:rsid w:val="000C6850"/>
    <w:rsid w:val="000C69D8"/>
    <w:rsid w:val="000C6B49"/>
    <w:rsid w:val="000C6C42"/>
    <w:rsid w:val="000C6D18"/>
    <w:rsid w:val="000C70A5"/>
    <w:rsid w:val="000C7280"/>
    <w:rsid w:val="000C7420"/>
    <w:rsid w:val="000C7471"/>
    <w:rsid w:val="000C753C"/>
    <w:rsid w:val="000C76B5"/>
    <w:rsid w:val="000C7C21"/>
    <w:rsid w:val="000C7D06"/>
    <w:rsid w:val="000D0933"/>
    <w:rsid w:val="000D0C30"/>
    <w:rsid w:val="000D132D"/>
    <w:rsid w:val="000D1399"/>
    <w:rsid w:val="000D16F0"/>
    <w:rsid w:val="000D1720"/>
    <w:rsid w:val="000D1C11"/>
    <w:rsid w:val="000D1FCD"/>
    <w:rsid w:val="000D2E5C"/>
    <w:rsid w:val="000D2FD7"/>
    <w:rsid w:val="000D333F"/>
    <w:rsid w:val="000D35C2"/>
    <w:rsid w:val="000D378A"/>
    <w:rsid w:val="000D37D8"/>
    <w:rsid w:val="000D3975"/>
    <w:rsid w:val="000D3ADE"/>
    <w:rsid w:val="000D3B1C"/>
    <w:rsid w:val="000D48A8"/>
    <w:rsid w:val="000D49FE"/>
    <w:rsid w:val="000D53EB"/>
    <w:rsid w:val="000D5530"/>
    <w:rsid w:val="000D5994"/>
    <w:rsid w:val="000D5A91"/>
    <w:rsid w:val="000D5B0C"/>
    <w:rsid w:val="000D6349"/>
    <w:rsid w:val="000D6360"/>
    <w:rsid w:val="000D63B3"/>
    <w:rsid w:val="000D67AD"/>
    <w:rsid w:val="000D6A67"/>
    <w:rsid w:val="000D6EA0"/>
    <w:rsid w:val="000D6ED5"/>
    <w:rsid w:val="000D6FC3"/>
    <w:rsid w:val="000D7374"/>
    <w:rsid w:val="000D739A"/>
    <w:rsid w:val="000D7699"/>
    <w:rsid w:val="000D7A7F"/>
    <w:rsid w:val="000E044D"/>
    <w:rsid w:val="000E06FC"/>
    <w:rsid w:val="000E0AA2"/>
    <w:rsid w:val="000E0AE3"/>
    <w:rsid w:val="000E1469"/>
    <w:rsid w:val="000E1774"/>
    <w:rsid w:val="000E1B57"/>
    <w:rsid w:val="000E2069"/>
    <w:rsid w:val="000E2692"/>
    <w:rsid w:val="000E2AC8"/>
    <w:rsid w:val="000E2F8E"/>
    <w:rsid w:val="000E35DF"/>
    <w:rsid w:val="000E394C"/>
    <w:rsid w:val="000E3983"/>
    <w:rsid w:val="000E3FB1"/>
    <w:rsid w:val="000E41D4"/>
    <w:rsid w:val="000E4418"/>
    <w:rsid w:val="000E45CC"/>
    <w:rsid w:val="000E4767"/>
    <w:rsid w:val="000E48CD"/>
    <w:rsid w:val="000E50B8"/>
    <w:rsid w:val="000E52AF"/>
    <w:rsid w:val="000E52BE"/>
    <w:rsid w:val="000E61E0"/>
    <w:rsid w:val="000E649F"/>
    <w:rsid w:val="000E6994"/>
    <w:rsid w:val="000E714C"/>
    <w:rsid w:val="000E71AE"/>
    <w:rsid w:val="000E7BC3"/>
    <w:rsid w:val="000F0078"/>
    <w:rsid w:val="000F0234"/>
    <w:rsid w:val="000F0941"/>
    <w:rsid w:val="000F0C91"/>
    <w:rsid w:val="000F0E45"/>
    <w:rsid w:val="000F11BC"/>
    <w:rsid w:val="000F17B6"/>
    <w:rsid w:val="000F1B26"/>
    <w:rsid w:val="000F1C9B"/>
    <w:rsid w:val="000F1D9F"/>
    <w:rsid w:val="000F2358"/>
    <w:rsid w:val="000F27B2"/>
    <w:rsid w:val="000F2D58"/>
    <w:rsid w:val="000F2E24"/>
    <w:rsid w:val="000F2F1B"/>
    <w:rsid w:val="000F3272"/>
    <w:rsid w:val="000F3312"/>
    <w:rsid w:val="000F3816"/>
    <w:rsid w:val="000F3888"/>
    <w:rsid w:val="000F401A"/>
    <w:rsid w:val="000F4284"/>
    <w:rsid w:val="000F4388"/>
    <w:rsid w:val="000F4700"/>
    <w:rsid w:val="000F47E3"/>
    <w:rsid w:val="000F4BA6"/>
    <w:rsid w:val="000F4BB8"/>
    <w:rsid w:val="000F4CE4"/>
    <w:rsid w:val="000F4D8C"/>
    <w:rsid w:val="000F5168"/>
    <w:rsid w:val="000F544A"/>
    <w:rsid w:val="000F556A"/>
    <w:rsid w:val="000F58A0"/>
    <w:rsid w:val="000F60C4"/>
    <w:rsid w:val="000F6193"/>
    <w:rsid w:val="000F6289"/>
    <w:rsid w:val="000F62D5"/>
    <w:rsid w:val="000F6492"/>
    <w:rsid w:val="000F6917"/>
    <w:rsid w:val="000F6A1C"/>
    <w:rsid w:val="000F6C06"/>
    <w:rsid w:val="000F6C40"/>
    <w:rsid w:val="000F6C93"/>
    <w:rsid w:val="000F7018"/>
    <w:rsid w:val="000F7335"/>
    <w:rsid w:val="000F734F"/>
    <w:rsid w:val="000F73CB"/>
    <w:rsid w:val="000F758D"/>
    <w:rsid w:val="000F75E3"/>
    <w:rsid w:val="000F7FCB"/>
    <w:rsid w:val="001006F5"/>
    <w:rsid w:val="00100775"/>
    <w:rsid w:val="0010093C"/>
    <w:rsid w:val="00100A09"/>
    <w:rsid w:val="00100B51"/>
    <w:rsid w:val="00100BEC"/>
    <w:rsid w:val="00100EF1"/>
    <w:rsid w:val="00100F78"/>
    <w:rsid w:val="001011E1"/>
    <w:rsid w:val="00101393"/>
    <w:rsid w:val="00101409"/>
    <w:rsid w:val="00101A79"/>
    <w:rsid w:val="00101B23"/>
    <w:rsid w:val="00101C2E"/>
    <w:rsid w:val="00101E59"/>
    <w:rsid w:val="001026FC"/>
    <w:rsid w:val="00102A6E"/>
    <w:rsid w:val="00102AC1"/>
    <w:rsid w:val="00102B64"/>
    <w:rsid w:val="00102C92"/>
    <w:rsid w:val="00102D73"/>
    <w:rsid w:val="00102F44"/>
    <w:rsid w:val="001031CC"/>
    <w:rsid w:val="001035EE"/>
    <w:rsid w:val="0010383B"/>
    <w:rsid w:val="00103908"/>
    <w:rsid w:val="00103912"/>
    <w:rsid w:val="00103B26"/>
    <w:rsid w:val="00103D4B"/>
    <w:rsid w:val="00103D9B"/>
    <w:rsid w:val="001046E3"/>
    <w:rsid w:val="00104F25"/>
    <w:rsid w:val="0010503D"/>
    <w:rsid w:val="00105187"/>
    <w:rsid w:val="0010518B"/>
    <w:rsid w:val="001051C3"/>
    <w:rsid w:val="00105384"/>
    <w:rsid w:val="001053CA"/>
    <w:rsid w:val="00106357"/>
    <w:rsid w:val="001064D0"/>
    <w:rsid w:val="00106756"/>
    <w:rsid w:val="00106775"/>
    <w:rsid w:val="001068E4"/>
    <w:rsid w:val="001070B5"/>
    <w:rsid w:val="0010739E"/>
    <w:rsid w:val="00107570"/>
    <w:rsid w:val="00107588"/>
    <w:rsid w:val="00107940"/>
    <w:rsid w:val="00107B1C"/>
    <w:rsid w:val="0011036A"/>
    <w:rsid w:val="00110407"/>
    <w:rsid w:val="00110BF1"/>
    <w:rsid w:val="00110BF6"/>
    <w:rsid w:val="00110DCF"/>
    <w:rsid w:val="00110DE8"/>
    <w:rsid w:val="00111671"/>
    <w:rsid w:val="00111921"/>
    <w:rsid w:val="00111B0A"/>
    <w:rsid w:val="00111CF1"/>
    <w:rsid w:val="00111E7C"/>
    <w:rsid w:val="00111EE7"/>
    <w:rsid w:val="00111EF5"/>
    <w:rsid w:val="00112028"/>
    <w:rsid w:val="001126FB"/>
    <w:rsid w:val="001131B1"/>
    <w:rsid w:val="00113518"/>
    <w:rsid w:val="0011370C"/>
    <w:rsid w:val="0011407F"/>
    <w:rsid w:val="0011413B"/>
    <w:rsid w:val="001142ED"/>
    <w:rsid w:val="0011495C"/>
    <w:rsid w:val="0011524E"/>
    <w:rsid w:val="0011591D"/>
    <w:rsid w:val="00115DBD"/>
    <w:rsid w:val="00115F21"/>
    <w:rsid w:val="00116062"/>
    <w:rsid w:val="001163AF"/>
    <w:rsid w:val="001164D6"/>
    <w:rsid w:val="001164E5"/>
    <w:rsid w:val="00116908"/>
    <w:rsid w:val="00116942"/>
    <w:rsid w:val="00116B3A"/>
    <w:rsid w:val="00116FF9"/>
    <w:rsid w:val="00117046"/>
    <w:rsid w:val="00117415"/>
    <w:rsid w:val="00117425"/>
    <w:rsid w:val="0011762C"/>
    <w:rsid w:val="001179CA"/>
    <w:rsid w:val="00117B85"/>
    <w:rsid w:val="001201ED"/>
    <w:rsid w:val="00120439"/>
    <w:rsid w:val="001204ED"/>
    <w:rsid w:val="0012054C"/>
    <w:rsid w:val="00120C58"/>
    <w:rsid w:val="00120D6D"/>
    <w:rsid w:val="00120F53"/>
    <w:rsid w:val="001210E6"/>
    <w:rsid w:val="00121181"/>
    <w:rsid w:val="001211E3"/>
    <w:rsid w:val="00121439"/>
    <w:rsid w:val="00121851"/>
    <w:rsid w:val="00121CFB"/>
    <w:rsid w:val="00121CFD"/>
    <w:rsid w:val="00121F97"/>
    <w:rsid w:val="00122640"/>
    <w:rsid w:val="00122760"/>
    <w:rsid w:val="001229CE"/>
    <w:rsid w:val="00122D3C"/>
    <w:rsid w:val="00122F89"/>
    <w:rsid w:val="00122FB7"/>
    <w:rsid w:val="00122FFD"/>
    <w:rsid w:val="001235D8"/>
    <w:rsid w:val="00123890"/>
    <w:rsid w:val="001239B8"/>
    <w:rsid w:val="001240DA"/>
    <w:rsid w:val="001242F9"/>
    <w:rsid w:val="0012449C"/>
    <w:rsid w:val="001244DB"/>
    <w:rsid w:val="00124761"/>
    <w:rsid w:val="00124948"/>
    <w:rsid w:val="00125144"/>
    <w:rsid w:val="00125501"/>
    <w:rsid w:val="001258A7"/>
    <w:rsid w:val="00125992"/>
    <w:rsid w:val="00125B98"/>
    <w:rsid w:val="001260E8"/>
    <w:rsid w:val="0012611F"/>
    <w:rsid w:val="001261F8"/>
    <w:rsid w:val="001262C3"/>
    <w:rsid w:val="0012685F"/>
    <w:rsid w:val="00126B13"/>
    <w:rsid w:val="00126B30"/>
    <w:rsid w:val="00127339"/>
    <w:rsid w:val="00127A08"/>
    <w:rsid w:val="00127C0D"/>
    <w:rsid w:val="00130028"/>
    <w:rsid w:val="001305F1"/>
    <w:rsid w:val="00130763"/>
    <w:rsid w:val="00131105"/>
    <w:rsid w:val="00131133"/>
    <w:rsid w:val="001311C8"/>
    <w:rsid w:val="001312AF"/>
    <w:rsid w:val="001315F2"/>
    <w:rsid w:val="001317A2"/>
    <w:rsid w:val="001321D0"/>
    <w:rsid w:val="0013225E"/>
    <w:rsid w:val="00132408"/>
    <w:rsid w:val="001324A7"/>
    <w:rsid w:val="00132903"/>
    <w:rsid w:val="00132979"/>
    <w:rsid w:val="00132BFA"/>
    <w:rsid w:val="00132CB7"/>
    <w:rsid w:val="00132FA3"/>
    <w:rsid w:val="0013350F"/>
    <w:rsid w:val="00133D66"/>
    <w:rsid w:val="0013459E"/>
    <w:rsid w:val="00135285"/>
    <w:rsid w:val="001352AC"/>
    <w:rsid w:val="00135E61"/>
    <w:rsid w:val="00135EDB"/>
    <w:rsid w:val="001361C5"/>
    <w:rsid w:val="00136F1B"/>
    <w:rsid w:val="00136F1D"/>
    <w:rsid w:val="001370E4"/>
    <w:rsid w:val="00137393"/>
    <w:rsid w:val="00137554"/>
    <w:rsid w:val="00137589"/>
    <w:rsid w:val="001375B8"/>
    <w:rsid w:val="001378F4"/>
    <w:rsid w:val="001379C8"/>
    <w:rsid w:val="00137D22"/>
    <w:rsid w:val="00137E95"/>
    <w:rsid w:val="0014078E"/>
    <w:rsid w:val="0014099A"/>
    <w:rsid w:val="00140DAA"/>
    <w:rsid w:val="00140E5A"/>
    <w:rsid w:val="00141144"/>
    <w:rsid w:val="0014117D"/>
    <w:rsid w:val="001413C8"/>
    <w:rsid w:val="001419E2"/>
    <w:rsid w:val="00141DE4"/>
    <w:rsid w:val="00141F31"/>
    <w:rsid w:val="00142301"/>
    <w:rsid w:val="001423E6"/>
    <w:rsid w:val="0014243F"/>
    <w:rsid w:val="001426A9"/>
    <w:rsid w:val="00142962"/>
    <w:rsid w:val="00142DCF"/>
    <w:rsid w:val="001430EB"/>
    <w:rsid w:val="00143731"/>
    <w:rsid w:val="00143872"/>
    <w:rsid w:val="0014391B"/>
    <w:rsid w:val="00143978"/>
    <w:rsid w:val="001439B0"/>
    <w:rsid w:val="00143F7E"/>
    <w:rsid w:val="00143F8B"/>
    <w:rsid w:val="00143FE5"/>
    <w:rsid w:val="00144361"/>
    <w:rsid w:val="0014449B"/>
    <w:rsid w:val="0014454B"/>
    <w:rsid w:val="001446B5"/>
    <w:rsid w:val="0014488F"/>
    <w:rsid w:val="001448A6"/>
    <w:rsid w:val="00144D39"/>
    <w:rsid w:val="00145109"/>
    <w:rsid w:val="00145A2D"/>
    <w:rsid w:val="001462CE"/>
    <w:rsid w:val="00146640"/>
    <w:rsid w:val="00146B48"/>
    <w:rsid w:val="00146B9F"/>
    <w:rsid w:val="00146DFD"/>
    <w:rsid w:val="0014713B"/>
    <w:rsid w:val="001474E9"/>
    <w:rsid w:val="00147D6B"/>
    <w:rsid w:val="00150518"/>
    <w:rsid w:val="00150546"/>
    <w:rsid w:val="00150809"/>
    <w:rsid w:val="00150A0C"/>
    <w:rsid w:val="001510E1"/>
    <w:rsid w:val="00151ADB"/>
    <w:rsid w:val="00151B9F"/>
    <w:rsid w:val="00151D62"/>
    <w:rsid w:val="00151E21"/>
    <w:rsid w:val="00151EE2"/>
    <w:rsid w:val="001521BA"/>
    <w:rsid w:val="0015269D"/>
    <w:rsid w:val="00152D27"/>
    <w:rsid w:val="00152D72"/>
    <w:rsid w:val="001530DC"/>
    <w:rsid w:val="0015352C"/>
    <w:rsid w:val="001535C0"/>
    <w:rsid w:val="001535C8"/>
    <w:rsid w:val="00153B71"/>
    <w:rsid w:val="00153C31"/>
    <w:rsid w:val="001545D6"/>
    <w:rsid w:val="00154807"/>
    <w:rsid w:val="00154DDB"/>
    <w:rsid w:val="00154FF3"/>
    <w:rsid w:val="0015547E"/>
    <w:rsid w:val="0015558E"/>
    <w:rsid w:val="00155E8B"/>
    <w:rsid w:val="00155FD0"/>
    <w:rsid w:val="0015643E"/>
    <w:rsid w:val="00156457"/>
    <w:rsid w:val="001567AE"/>
    <w:rsid w:val="001568A5"/>
    <w:rsid w:val="00156988"/>
    <w:rsid w:val="00156B98"/>
    <w:rsid w:val="00156FF2"/>
    <w:rsid w:val="00157300"/>
    <w:rsid w:val="001575DF"/>
    <w:rsid w:val="00157776"/>
    <w:rsid w:val="00160239"/>
    <w:rsid w:val="001604F6"/>
    <w:rsid w:val="0016108B"/>
    <w:rsid w:val="001615CC"/>
    <w:rsid w:val="00161788"/>
    <w:rsid w:val="00161862"/>
    <w:rsid w:val="0016186D"/>
    <w:rsid w:val="00161A36"/>
    <w:rsid w:val="00161A6C"/>
    <w:rsid w:val="00161AD7"/>
    <w:rsid w:val="00161B64"/>
    <w:rsid w:val="00161D71"/>
    <w:rsid w:val="00162108"/>
    <w:rsid w:val="00162262"/>
    <w:rsid w:val="00162308"/>
    <w:rsid w:val="0016277B"/>
    <w:rsid w:val="00162A77"/>
    <w:rsid w:val="00162EC8"/>
    <w:rsid w:val="00163102"/>
    <w:rsid w:val="00163AD0"/>
    <w:rsid w:val="00163B20"/>
    <w:rsid w:val="00163B44"/>
    <w:rsid w:val="001640C0"/>
    <w:rsid w:val="00164876"/>
    <w:rsid w:val="001649D4"/>
    <w:rsid w:val="00164B11"/>
    <w:rsid w:val="001650C1"/>
    <w:rsid w:val="00165754"/>
    <w:rsid w:val="00165877"/>
    <w:rsid w:val="0016641C"/>
    <w:rsid w:val="0016680A"/>
    <w:rsid w:val="00166EA7"/>
    <w:rsid w:val="00166F61"/>
    <w:rsid w:val="00166FA3"/>
    <w:rsid w:val="00167583"/>
    <w:rsid w:val="001675E1"/>
    <w:rsid w:val="001676DC"/>
    <w:rsid w:val="001702EA"/>
    <w:rsid w:val="001704B2"/>
    <w:rsid w:val="00170B13"/>
    <w:rsid w:val="00170C53"/>
    <w:rsid w:val="00170DAA"/>
    <w:rsid w:val="001710BA"/>
    <w:rsid w:val="00171117"/>
    <w:rsid w:val="00171B1F"/>
    <w:rsid w:val="00171D0B"/>
    <w:rsid w:val="00171ECE"/>
    <w:rsid w:val="00171F0A"/>
    <w:rsid w:val="00171FBF"/>
    <w:rsid w:val="0017263D"/>
    <w:rsid w:val="00172689"/>
    <w:rsid w:val="001726F7"/>
    <w:rsid w:val="00172EF0"/>
    <w:rsid w:val="00173202"/>
    <w:rsid w:val="0017354F"/>
    <w:rsid w:val="001735CF"/>
    <w:rsid w:val="001737E2"/>
    <w:rsid w:val="00173AAB"/>
    <w:rsid w:val="00173E8A"/>
    <w:rsid w:val="00173EE8"/>
    <w:rsid w:val="00174207"/>
    <w:rsid w:val="00174329"/>
    <w:rsid w:val="001746EC"/>
    <w:rsid w:val="00174EBF"/>
    <w:rsid w:val="0017512F"/>
    <w:rsid w:val="0017529A"/>
    <w:rsid w:val="00175460"/>
    <w:rsid w:val="00175799"/>
    <w:rsid w:val="00175818"/>
    <w:rsid w:val="00175A93"/>
    <w:rsid w:val="00175C75"/>
    <w:rsid w:val="00176645"/>
    <w:rsid w:val="00176670"/>
    <w:rsid w:val="00176BB2"/>
    <w:rsid w:val="00176D06"/>
    <w:rsid w:val="00176F25"/>
    <w:rsid w:val="001774B9"/>
    <w:rsid w:val="0017773D"/>
    <w:rsid w:val="001777BE"/>
    <w:rsid w:val="00177838"/>
    <w:rsid w:val="00177E8C"/>
    <w:rsid w:val="00180262"/>
    <w:rsid w:val="00180348"/>
    <w:rsid w:val="001805AE"/>
    <w:rsid w:val="00180655"/>
    <w:rsid w:val="001809CC"/>
    <w:rsid w:val="00181865"/>
    <w:rsid w:val="00181A0A"/>
    <w:rsid w:val="00181C6C"/>
    <w:rsid w:val="00181D1D"/>
    <w:rsid w:val="00181E85"/>
    <w:rsid w:val="00181EDE"/>
    <w:rsid w:val="00181F52"/>
    <w:rsid w:val="00181FD9"/>
    <w:rsid w:val="0018244A"/>
    <w:rsid w:val="001826F7"/>
    <w:rsid w:val="0018310D"/>
    <w:rsid w:val="001832A4"/>
    <w:rsid w:val="00183578"/>
    <w:rsid w:val="001835B5"/>
    <w:rsid w:val="00183759"/>
    <w:rsid w:val="00183978"/>
    <w:rsid w:val="00183B14"/>
    <w:rsid w:val="00184362"/>
    <w:rsid w:val="0018498B"/>
    <w:rsid w:val="00184DBB"/>
    <w:rsid w:val="00184E87"/>
    <w:rsid w:val="001852AE"/>
    <w:rsid w:val="001854EE"/>
    <w:rsid w:val="0018573D"/>
    <w:rsid w:val="00185891"/>
    <w:rsid w:val="00185A03"/>
    <w:rsid w:val="00185AE5"/>
    <w:rsid w:val="0018628F"/>
    <w:rsid w:val="0018631D"/>
    <w:rsid w:val="00186670"/>
    <w:rsid w:val="0018695A"/>
    <w:rsid w:val="00186AE0"/>
    <w:rsid w:val="00186EAD"/>
    <w:rsid w:val="001871DC"/>
    <w:rsid w:val="00187940"/>
    <w:rsid w:val="00187B4B"/>
    <w:rsid w:val="00190111"/>
    <w:rsid w:val="001901B6"/>
    <w:rsid w:val="001908D3"/>
    <w:rsid w:val="00190FC8"/>
    <w:rsid w:val="001911D8"/>
    <w:rsid w:val="00191841"/>
    <w:rsid w:val="001919A6"/>
    <w:rsid w:val="00191EF3"/>
    <w:rsid w:val="00191F7F"/>
    <w:rsid w:val="00192148"/>
    <w:rsid w:val="0019260B"/>
    <w:rsid w:val="00192A52"/>
    <w:rsid w:val="00192C7A"/>
    <w:rsid w:val="001932E8"/>
    <w:rsid w:val="00193543"/>
    <w:rsid w:val="00193B4B"/>
    <w:rsid w:val="00193C78"/>
    <w:rsid w:val="00193F43"/>
    <w:rsid w:val="001945C9"/>
    <w:rsid w:val="00194703"/>
    <w:rsid w:val="00194936"/>
    <w:rsid w:val="00194B68"/>
    <w:rsid w:val="00194F1E"/>
    <w:rsid w:val="00195106"/>
    <w:rsid w:val="00195122"/>
    <w:rsid w:val="001952C6"/>
    <w:rsid w:val="00195E7E"/>
    <w:rsid w:val="00196071"/>
    <w:rsid w:val="001961FD"/>
    <w:rsid w:val="00196351"/>
    <w:rsid w:val="001963DE"/>
    <w:rsid w:val="001963F9"/>
    <w:rsid w:val="00196AD1"/>
    <w:rsid w:val="00196B66"/>
    <w:rsid w:val="00196F45"/>
    <w:rsid w:val="00197505"/>
    <w:rsid w:val="00197568"/>
    <w:rsid w:val="0019786B"/>
    <w:rsid w:val="00197CD0"/>
    <w:rsid w:val="001A0349"/>
    <w:rsid w:val="001A0555"/>
    <w:rsid w:val="001A0900"/>
    <w:rsid w:val="001A0A5E"/>
    <w:rsid w:val="001A0B4F"/>
    <w:rsid w:val="001A0C87"/>
    <w:rsid w:val="001A0CA6"/>
    <w:rsid w:val="001A0DDF"/>
    <w:rsid w:val="001A0DFB"/>
    <w:rsid w:val="001A10DF"/>
    <w:rsid w:val="001A16CC"/>
    <w:rsid w:val="001A16E9"/>
    <w:rsid w:val="001A19D7"/>
    <w:rsid w:val="001A1B39"/>
    <w:rsid w:val="001A1D42"/>
    <w:rsid w:val="001A1F65"/>
    <w:rsid w:val="001A1F99"/>
    <w:rsid w:val="001A21AC"/>
    <w:rsid w:val="001A293A"/>
    <w:rsid w:val="001A2975"/>
    <w:rsid w:val="001A2A82"/>
    <w:rsid w:val="001A2CA4"/>
    <w:rsid w:val="001A2D80"/>
    <w:rsid w:val="001A2ED8"/>
    <w:rsid w:val="001A3615"/>
    <w:rsid w:val="001A389B"/>
    <w:rsid w:val="001A38F5"/>
    <w:rsid w:val="001A3F38"/>
    <w:rsid w:val="001A4205"/>
    <w:rsid w:val="001A4C05"/>
    <w:rsid w:val="001A4F5D"/>
    <w:rsid w:val="001A52E9"/>
    <w:rsid w:val="001A5731"/>
    <w:rsid w:val="001A597A"/>
    <w:rsid w:val="001A5A43"/>
    <w:rsid w:val="001A5A99"/>
    <w:rsid w:val="001A5C06"/>
    <w:rsid w:val="001A5CB8"/>
    <w:rsid w:val="001A5DF4"/>
    <w:rsid w:val="001A6CDA"/>
    <w:rsid w:val="001A6D49"/>
    <w:rsid w:val="001A6D94"/>
    <w:rsid w:val="001A6DB7"/>
    <w:rsid w:val="001A7110"/>
    <w:rsid w:val="001A7D29"/>
    <w:rsid w:val="001A7EC5"/>
    <w:rsid w:val="001B0611"/>
    <w:rsid w:val="001B08D5"/>
    <w:rsid w:val="001B1115"/>
    <w:rsid w:val="001B1593"/>
    <w:rsid w:val="001B15AA"/>
    <w:rsid w:val="001B18A1"/>
    <w:rsid w:val="001B1F68"/>
    <w:rsid w:val="001B20CA"/>
    <w:rsid w:val="001B21B2"/>
    <w:rsid w:val="001B21C6"/>
    <w:rsid w:val="001B222D"/>
    <w:rsid w:val="001B2761"/>
    <w:rsid w:val="001B2A01"/>
    <w:rsid w:val="001B3182"/>
    <w:rsid w:val="001B3289"/>
    <w:rsid w:val="001B38AC"/>
    <w:rsid w:val="001B3C01"/>
    <w:rsid w:val="001B3D7C"/>
    <w:rsid w:val="001B3DB7"/>
    <w:rsid w:val="001B4408"/>
    <w:rsid w:val="001B44F4"/>
    <w:rsid w:val="001B4575"/>
    <w:rsid w:val="001B4888"/>
    <w:rsid w:val="001B496E"/>
    <w:rsid w:val="001B4C7A"/>
    <w:rsid w:val="001B53C9"/>
    <w:rsid w:val="001B557E"/>
    <w:rsid w:val="001B57CC"/>
    <w:rsid w:val="001B5934"/>
    <w:rsid w:val="001B5DAF"/>
    <w:rsid w:val="001B685C"/>
    <w:rsid w:val="001B6B2F"/>
    <w:rsid w:val="001B6B79"/>
    <w:rsid w:val="001B6DBE"/>
    <w:rsid w:val="001B6FC6"/>
    <w:rsid w:val="001B7182"/>
    <w:rsid w:val="001B72DF"/>
    <w:rsid w:val="001B7384"/>
    <w:rsid w:val="001B7693"/>
    <w:rsid w:val="001B7A01"/>
    <w:rsid w:val="001C0342"/>
    <w:rsid w:val="001C0793"/>
    <w:rsid w:val="001C108C"/>
    <w:rsid w:val="001C1661"/>
    <w:rsid w:val="001C17F6"/>
    <w:rsid w:val="001C1A07"/>
    <w:rsid w:val="001C1F1D"/>
    <w:rsid w:val="001C234D"/>
    <w:rsid w:val="001C2406"/>
    <w:rsid w:val="001C2460"/>
    <w:rsid w:val="001C2611"/>
    <w:rsid w:val="001C26C1"/>
    <w:rsid w:val="001C2BA6"/>
    <w:rsid w:val="001C2BFB"/>
    <w:rsid w:val="001C2DF2"/>
    <w:rsid w:val="001C2EE3"/>
    <w:rsid w:val="001C2F16"/>
    <w:rsid w:val="001C2FD6"/>
    <w:rsid w:val="001C31DB"/>
    <w:rsid w:val="001C3203"/>
    <w:rsid w:val="001C376A"/>
    <w:rsid w:val="001C3918"/>
    <w:rsid w:val="001C3B72"/>
    <w:rsid w:val="001C3D69"/>
    <w:rsid w:val="001C401A"/>
    <w:rsid w:val="001C414C"/>
    <w:rsid w:val="001C4ECB"/>
    <w:rsid w:val="001C55E1"/>
    <w:rsid w:val="001C5680"/>
    <w:rsid w:val="001C57C4"/>
    <w:rsid w:val="001C5E74"/>
    <w:rsid w:val="001C6192"/>
    <w:rsid w:val="001C646C"/>
    <w:rsid w:val="001C67EF"/>
    <w:rsid w:val="001C68B8"/>
    <w:rsid w:val="001C6DA2"/>
    <w:rsid w:val="001C70F1"/>
    <w:rsid w:val="001C7130"/>
    <w:rsid w:val="001C728D"/>
    <w:rsid w:val="001C74DC"/>
    <w:rsid w:val="001C78E4"/>
    <w:rsid w:val="001C7C61"/>
    <w:rsid w:val="001C7E3B"/>
    <w:rsid w:val="001D0171"/>
    <w:rsid w:val="001D0245"/>
    <w:rsid w:val="001D04CF"/>
    <w:rsid w:val="001D086F"/>
    <w:rsid w:val="001D09EE"/>
    <w:rsid w:val="001D0EE7"/>
    <w:rsid w:val="001D0F11"/>
    <w:rsid w:val="001D0F1B"/>
    <w:rsid w:val="001D0FF5"/>
    <w:rsid w:val="001D1A0A"/>
    <w:rsid w:val="001D1BE2"/>
    <w:rsid w:val="001D1D88"/>
    <w:rsid w:val="001D1F6D"/>
    <w:rsid w:val="001D20CD"/>
    <w:rsid w:val="001D25E3"/>
    <w:rsid w:val="001D25F4"/>
    <w:rsid w:val="001D2668"/>
    <w:rsid w:val="001D3382"/>
    <w:rsid w:val="001D39A4"/>
    <w:rsid w:val="001D3BA8"/>
    <w:rsid w:val="001D3D0D"/>
    <w:rsid w:val="001D3E7E"/>
    <w:rsid w:val="001D3EFE"/>
    <w:rsid w:val="001D40DC"/>
    <w:rsid w:val="001D4335"/>
    <w:rsid w:val="001D4410"/>
    <w:rsid w:val="001D4EBB"/>
    <w:rsid w:val="001D4F9C"/>
    <w:rsid w:val="001D502B"/>
    <w:rsid w:val="001D51A3"/>
    <w:rsid w:val="001D51E7"/>
    <w:rsid w:val="001D544C"/>
    <w:rsid w:val="001D55AF"/>
    <w:rsid w:val="001D60BD"/>
    <w:rsid w:val="001D68AF"/>
    <w:rsid w:val="001D6D5B"/>
    <w:rsid w:val="001D6F70"/>
    <w:rsid w:val="001D7401"/>
    <w:rsid w:val="001D7475"/>
    <w:rsid w:val="001D7723"/>
    <w:rsid w:val="001D7753"/>
    <w:rsid w:val="001D7EB3"/>
    <w:rsid w:val="001D7EEF"/>
    <w:rsid w:val="001E0241"/>
    <w:rsid w:val="001E0405"/>
    <w:rsid w:val="001E0427"/>
    <w:rsid w:val="001E075D"/>
    <w:rsid w:val="001E0B66"/>
    <w:rsid w:val="001E0B7A"/>
    <w:rsid w:val="001E0C11"/>
    <w:rsid w:val="001E0EF5"/>
    <w:rsid w:val="001E136D"/>
    <w:rsid w:val="001E138B"/>
    <w:rsid w:val="001E1829"/>
    <w:rsid w:val="001E1B44"/>
    <w:rsid w:val="001E1F69"/>
    <w:rsid w:val="001E1F8D"/>
    <w:rsid w:val="001E228B"/>
    <w:rsid w:val="001E234D"/>
    <w:rsid w:val="001E23FD"/>
    <w:rsid w:val="001E2964"/>
    <w:rsid w:val="001E2DFC"/>
    <w:rsid w:val="001E2F22"/>
    <w:rsid w:val="001E3002"/>
    <w:rsid w:val="001E3259"/>
    <w:rsid w:val="001E34AE"/>
    <w:rsid w:val="001E3817"/>
    <w:rsid w:val="001E3B37"/>
    <w:rsid w:val="001E3C25"/>
    <w:rsid w:val="001E4026"/>
    <w:rsid w:val="001E4104"/>
    <w:rsid w:val="001E4198"/>
    <w:rsid w:val="001E5196"/>
    <w:rsid w:val="001E550A"/>
    <w:rsid w:val="001E557F"/>
    <w:rsid w:val="001E5A10"/>
    <w:rsid w:val="001E5FEE"/>
    <w:rsid w:val="001E65D1"/>
    <w:rsid w:val="001E674C"/>
    <w:rsid w:val="001E6818"/>
    <w:rsid w:val="001E6A41"/>
    <w:rsid w:val="001E6F22"/>
    <w:rsid w:val="001E70C0"/>
    <w:rsid w:val="001E79B9"/>
    <w:rsid w:val="001E7BBB"/>
    <w:rsid w:val="001E7FF7"/>
    <w:rsid w:val="001F01A9"/>
    <w:rsid w:val="001F04AF"/>
    <w:rsid w:val="001F05E2"/>
    <w:rsid w:val="001F1021"/>
    <w:rsid w:val="001F1032"/>
    <w:rsid w:val="001F130A"/>
    <w:rsid w:val="001F161D"/>
    <w:rsid w:val="001F229F"/>
    <w:rsid w:val="001F250B"/>
    <w:rsid w:val="001F2A04"/>
    <w:rsid w:val="001F2C38"/>
    <w:rsid w:val="001F2FC2"/>
    <w:rsid w:val="001F341A"/>
    <w:rsid w:val="001F34BB"/>
    <w:rsid w:val="001F3765"/>
    <w:rsid w:val="001F3A63"/>
    <w:rsid w:val="001F3FF7"/>
    <w:rsid w:val="001F415C"/>
    <w:rsid w:val="001F4A34"/>
    <w:rsid w:val="001F50AF"/>
    <w:rsid w:val="001F55C9"/>
    <w:rsid w:val="001F562B"/>
    <w:rsid w:val="001F56C4"/>
    <w:rsid w:val="001F5CCF"/>
    <w:rsid w:val="001F5D77"/>
    <w:rsid w:val="001F5DA1"/>
    <w:rsid w:val="001F5E42"/>
    <w:rsid w:val="001F5FC9"/>
    <w:rsid w:val="001F65AB"/>
    <w:rsid w:val="001F6732"/>
    <w:rsid w:val="001F6CA7"/>
    <w:rsid w:val="001F6D97"/>
    <w:rsid w:val="001F7623"/>
    <w:rsid w:val="001F7A2F"/>
    <w:rsid w:val="001F7BED"/>
    <w:rsid w:val="0020056B"/>
    <w:rsid w:val="002008BB"/>
    <w:rsid w:val="00200D29"/>
    <w:rsid w:val="00201BE9"/>
    <w:rsid w:val="00202168"/>
    <w:rsid w:val="00202172"/>
    <w:rsid w:val="00202219"/>
    <w:rsid w:val="00202229"/>
    <w:rsid w:val="002023BB"/>
    <w:rsid w:val="002026B7"/>
    <w:rsid w:val="00202B63"/>
    <w:rsid w:val="00203214"/>
    <w:rsid w:val="00203282"/>
    <w:rsid w:val="00203A7C"/>
    <w:rsid w:val="00203B45"/>
    <w:rsid w:val="002043B3"/>
    <w:rsid w:val="00204BFE"/>
    <w:rsid w:val="00204DE1"/>
    <w:rsid w:val="00204F0A"/>
    <w:rsid w:val="00204F72"/>
    <w:rsid w:val="00204FCD"/>
    <w:rsid w:val="00205210"/>
    <w:rsid w:val="00205A1D"/>
    <w:rsid w:val="00205C0C"/>
    <w:rsid w:val="002060A1"/>
    <w:rsid w:val="0020668F"/>
    <w:rsid w:val="0020672B"/>
    <w:rsid w:val="002068DC"/>
    <w:rsid w:val="00206B25"/>
    <w:rsid w:val="00206D0E"/>
    <w:rsid w:val="00206E1C"/>
    <w:rsid w:val="00206ED0"/>
    <w:rsid w:val="002071CA"/>
    <w:rsid w:val="00207531"/>
    <w:rsid w:val="00207661"/>
    <w:rsid w:val="00207A36"/>
    <w:rsid w:val="00207D64"/>
    <w:rsid w:val="00207D8A"/>
    <w:rsid w:val="00207F25"/>
    <w:rsid w:val="00207F2B"/>
    <w:rsid w:val="00207F43"/>
    <w:rsid w:val="002103B2"/>
    <w:rsid w:val="0021040D"/>
    <w:rsid w:val="00210451"/>
    <w:rsid w:val="0021055D"/>
    <w:rsid w:val="0021070D"/>
    <w:rsid w:val="0021090D"/>
    <w:rsid w:val="002109DC"/>
    <w:rsid w:val="00210A52"/>
    <w:rsid w:val="00210B4A"/>
    <w:rsid w:val="00210F33"/>
    <w:rsid w:val="0021158E"/>
    <w:rsid w:val="002115CD"/>
    <w:rsid w:val="002118AF"/>
    <w:rsid w:val="002119B3"/>
    <w:rsid w:val="00211E2A"/>
    <w:rsid w:val="00211FB9"/>
    <w:rsid w:val="002123BC"/>
    <w:rsid w:val="0021242D"/>
    <w:rsid w:val="002125AD"/>
    <w:rsid w:val="0021281A"/>
    <w:rsid w:val="00212914"/>
    <w:rsid w:val="00212EE2"/>
    <w:rsid w:val="00213683"/>
    <w:rsid w:val="00213C04"/>
    <w:rsid w:val="00213C12"/>
    <w:rsid w:val="00213E04"/>
    <w:rsid w:val="00214711"/>
    <w:rsid w:val="00214914"/>
    <w:rsid w:val="00215005"/>
    <w:rsid w:val="00215164"/>
    <w:rsid w:val="00215212"/>
    <w:rsid w:val="00215374"/>
    <w:rsid w:val="00215A54"/>
    <w:rsid w:val="00215BBC"/>
    <w:rsid w:val="0021653C"/>
    <w:rsid w:val="0021674B"/>
    <w:rsid w:val="002167C7"/>
    <w:rsid w:val="00216A54"/>
    <w:rsid w:val="002171B3"/>
    <w:rsid w:val="00217413"/>
    <w:rsid w:val="002177AC"/>
    <w:rsid w:val="00217A4F"/>
    <w:rsid w:val="00217AC8"/>
    <w:rsid w:val="00217D5F"/>
    <w:rsid w:val="00217F3C"/>
    <w:rsid w:val="00217FFE"/>
    <w:rsid w:val="002202ED"/>
    <w:rsid w:val="00220610"/>
    <w:rsid w:val="00220751"/>
    <w:rsid w:val="002208D1"/>
    <w:rsid w:val="00220A7F"/>
    <w:rsid w:val="00220D9A"/>
    <w:rsid w:val="00220FA5"/>
    <w:rsid w:val="002211C6"/>
    <w:rsid w:val="00221893"/>
    <w:rsid w:val="00221BF9"/>
    <w:rsid w:val="00221D59"/>
    <w:rsid w:val="00221E26"/>
    <w:rsid w:val="00221E4E"/>
    <w:rsid w:val="00221FE5"/>
    <w:rsid w:val="00222077"/>
    <w:rsid w:val="002221C4"/>
    <w:rsid w:val="0022244D"/>
    <w:rsid w:val="002225F8"/>
    <w:rsid w:val="00222A93"/>
    <w:rsid w:val="00222DC1"/>
    <w:rsid w:val="00223336"/>
    <w:rsid w:val="0022355C"/>
    <w:rsid w:val="00223863"/>
    <w:rsid w:val="002248E7"/>
    <w:rsid w:val="00224C73"/>
    <w:rsid w:val="00224CF9"/>
    <w:rsid w:val="0022518E"/>
    <w:rsid w:val="0022553C"/>
    <w:rsid w:val="00225609"/>
    <w:rsid w:val="00225680"/>
    <w:rsid w:val="0022570A"/>
    <w:rsid w:val="002268FF"/>
    <w:rsid w:val="00226A0F"/>
    <w:rsid w:val="00226B0A"/>
    <w:rsid w:val="00226D84"/>
    <w:rsid w:val="00226DAA"/>
    <w:rsid w:val="00226EE0"/>
    <w:rsid w:val="002270AE"/>
    <w:rsid w:val="0022745F"/>
    <w:rsid w:val="00230A5A"/>
    <w:rsid w:val="00230B2D"/>
    <w:rsid w:val="00231349"/>
    <w:rsid w:val="002315E7"/>
    <w:rsid w:val="00231963"/>
    <w:rsid w:val="002319C9"/>
    <w:rsid w:val="002325C1"/>
    <w:rsid w:val="002325D0"/>
    <w:rsid w:val="002326F5"/>
    <w:rsid w:val="0023278B"/>
    <w:rsid w:val="002328C5"/>
    <w:rsid w:val="00232A35"/>
    <w:rsid w:val="00233034"/>
    <w:rsid w:val="0023319B"/>
    <w:rsid w:val="002331C2"/>
    <w:rsid w:val="00233865"/>
    <w:rsid w:val="0023388C"/>
    <w:rsid w:val="00233905"/>
    <w:rsid w:val="002339D0"/>
    <w:rsid w:val="00233DB5"/>
    <w:rsid w:val="00233F35"/>
    <w:rsid w:val="002345EA"/>
    <w:rsid w:val="0023469D"/>
    <w:rsid w:val="0023477B"/>
    <w:rsid w:val="00234996"/>
    <w:rsid w:val="00234B89"/>
    <w:rsid w:val="00234EAE"/>
    <w:rsid w:val="00234FF4"/>
    <w:rsid w:val="00235497"/>
    <w:rsid w:val="002354EA"/>
    <w:rsid w:val="00235704"/>
    <w:rsid w:val="00235D6B"/>
    <w:rsid w:val="002369E7"/>
    <w:rsid w:val="00236B9D"/>
    <w:rsid w:val="00236E67"/>
    <w:rsid w:val="002374A6"/>
    <w:rsid w:val="002377A5"/>
    <w:rsid w:val="0023786C"/>
    <w:rsid w:val="00237FC7"/>
    <w:rsid w:val="002403DE"/>
    <w:rsid w:val="00240813"/>
    <w:rsid w:val="00240A1E"/>
    <w:rsid w:val="00240E95"/>
    <w:rsid w:val="00241038"/>
    <w:rsid w:val="00241BFB"/>
    <w:rsid w:val="00241EB2"/>
    <w:rsid w:val="00241EBC"/>
    <w:rsid w:val="002420B5"/>
    <w:rsid w:val="00242870"/>
    <w:rsid w:val="00242C9C"/>
    <w:rsid w:val="00242CBC"/>
    <w:rsid w:val="00243223"/>
    <w:rsid w:val="00243622"/>
    <w:rsid w:val="0024368A"/>
    <w:rsid w:val="00243702"/>
    <w:rsid w:val="0024375B"/>
    <w:rsid w:val="00243D4A"/>
    <w:rsid w:val="00244536"/>
    <w:rsid w:val="0024460C"/>
    <w:rsid w:val="00244854"/>
    <w:rsid w:val="0024494B"/>
    <w:rsid w:val="00244FA2"/>
    <w:rsid w:val="002453C3"/>
    <w:rsid w:val="00245769"/>
    <w:rsid w:val="00245A09"/>
    <w:rsid w:val="00245C6F"/>
    <w:rsid w:val="00245D65"/>
    <w:rsid w:val="00245F76"/>
    <w:rsid w:val="002462A2"/>
    <w:rsid w:val="002463ED"/>
    <w:rsid w:val="0024757A"/>
    <w:rsid w:val="002475FC"/>
    <w:rsid w:val="00247790"/>
    <w:rsid w:val="00247F3E"/>
    <w:rsid w:val="00247FE0"/>
    <w:rsid w:val="00250194"/>
    <w:rsid w:val="002503D0"/>
    <w:rsid w:val="00250499"/>
    <w:rsid w:val="00250854"/>
    <w:rsid w:val="00250876"/>
    <w:rsid w:val="00250897"/>
    <w:rsid w:val="00250DC8"/>
    <w:rsid w:val="00251116"/>
    <w:rsid w:val="00251224"/>
    <w:rsid w:val="00251361"/>
    <w:rsid w:val="002513DA"/>
    <w:rsid w:val="00251B8E"/>
    <w:rsid w:val="00251E27"/>
    <w:rsid w:val="00252DF7"/>
    <w:rsid w:val="002531AD"/>
    <w:rsid w:val="00253207"/>
    <w:rsid w:val="00253454"/>
    <w:rsid w:val="00253658"/>
    <w:rsid w:val="00253AED"/>
    <w:rsid w:val="00254353"/>
    <w:rsid w:val="002547A5"/>
    <w:rsid w:val="00254934"/>
    <w:rsid w:val="00254969"/>
    <w:rsid w:val="00254C0B"/>
    <w:rsid w:val="00254FE9"/>
    <w:rsid w:val="002554C1"/>
    <w:rsid w:val="00255536"/>
    <w:rsid w:val="00255B60"/>
    <w:rsid w:val="00255BB2"/>
    <w:rsid w:val="00256035"/>
    <w:rsid w:val="00256239"/>
    <w:rsid w:val="002565A0"/>
    <w:rsid w:val="00256AA4"/>
    <w:rsid w:val="00256B33"/>
    <w:rsid w:val="00256B5B"/>
    <w:rsid w:val="00256CC8"/>
    <w:rsid w:val="0025728F"/>
    <w:rsid w:val="0025741B"/>
    <w:rsid w:val="0025758C"/>
    <w:rsid w:val="00257D81"/>
    <w:rsid w:val="00257E4A"/>
    <w:rsid w:val="00260209"/>
    <w:rsid w:val="00260AAA"/>
    <w:rsid w:val="00260CA0"/>
    <w:rsid w:val="00260D64"/>
    <w:rsid w:val="00260D9A"/>
    <w:rsid w:val="00260F8B"/>
    <w:rsid w:val="002615C2"/>
    <w:rsid w:val="0026162F"/>
    <w:rsid w:val="002616F7"/>
    <w:rsid w:val="00261817"/>
    <w:rsid w:val="00261EB3"/>
    <w:rsid w:val="00261F77"/>
    <w:rsid w:val="002626E2"/>
    <w:rsid w:val="0026287E"/>
    <w:rsid w:val="002628B1"/>
    <w:rsid w:val="00262B98"/>
    <w:rsid w:val="00262E73"/>
    <w:rsid w:val="0026325E"/>
    <w:rsid w:val="00263293"/>
    <w:rsid w:val="002642B2"/>
    <w:rsid w:val="002643A8"/>
    <w:rsid w:val="002644B4"/>
    <w:rsid w:val="00264588"/>
    <w:rsid w:val="002645D0"/>
    <w:rsid w:val="0026461E"/>
    <w:rsid w:val="00264AE8"/>
    <w:rsid w:val="00264CE6"/>
    <w:rsid w:val="00264DF2"/>
    <w:rsid w:val="0026573D"/>
    <w:rsid w:val="002659E8"/>
    <w:rsid w:val="00265B5B"/>
    <w:rsid w:val="00265B8A"/>
    <w:rsid w:val="002666B8"/>
    <w:rsid w:val="00266A68"/>
    <w:rsid w:val="00266F84"/>
    <w:rsid w:val="002671C1"/>
    <w:rsid w:val="00267862"/>
    <w:rsid w:val="002678B1"/>
    <w:rsid w:val="00267998"/>
    <w:rsid w:val="00267BB7"/>
    <w:rsid w:val="00267BC2"/>
    <w:rsid w:val="0027004C"/>
    <w:rsid w:val="00270248"/>
    <w:rsid w:val="0027029A"/>
    <w:rsid w:val="00270399"/>
    <w:rsid w:val="002704F7"/>
    <w:rsid w:val="002705A6"/>
    <w:rsid w:val="00270659"/>
    <w:rsid w:val="0027068B"/>
    <w:rsid w:val="002708AD"/>
    <w:rsid w:val="00270A36"/>
    <w:rsid w:val="00270F1D"/>
    <w:rsid w:val="002710D8"/>
    <w:rsid w:val="0027118F"/>
    <w:rsid w:val="00271260"/>
    <w:rsid w:val="002714AB"/>
    <w:rsid w:val="002715F9"/>
    <w:rsid w:val="00271A1D"/>
    <w:rsid w:val="00271BB1"/>
    <w:rsid w:val="00271F4D"/>
    <w:rsid w:val="00272535"/>
    <w:rsid w:val="002728E4"/>
    <w:rsid w:val="00273137"/>
    <w:rsid w:val="00273468"/>
    <w:rsid w:val="00273655"/>
    <w:rsid w:val="00273988"/>
    <w:rsid w:val="00273B7B"/>
    <w:rsid w:val="00273E3D"/>
    <w:rsid w:val="00273FC8"/>
    <w:rsid w:val="002740A9"/>
    <w:rsid w:val="00274392"/>
    <w:rsid w:val="002748A2"/>
    <w:rsid w:val="00274BFC"/>
    <w:rsid w:val="00274C75"/>
    <w:rsid w:val="002751D9"/>
    <w:rsid w:val="00275236"/>
    <w:rsid w:val="0027568B"/>
    <w:rsid w:val="00275846"/>
    <w:rsid w:val="00275DF2"/>
    <w:rsid w:val="002762FD"/>
    <w:rsid w:val="002766E9"/>
    <w:rsid w:val="00276EB1"/>
    <w:rsid w:val="00277104"/>
    <w:rsid w:val="00277130"/>
    <w:rsid w:val="0027728E"/>
    <w:rsid w:val="00277290"/>
    <w:rsid w:val="0027758E"/>
    <w:rsid w:val="002777E1"/>
    <w:rsid w:val="00277B25"/>
    <w:rsid w:val="002805FC"/>
    <w:rsid w:val="002806DD"/>
    <w:rsid w:val="00280ABF"/>
    <w:rsid w:val="00280C6E"/>
    <w:rsid w:val="00281116"/>
    <w:rsid w:val="002817D7"/>
    <w:rsid w:val="00281ACC"/>
    <w:rsid w:val="00281D5F"/>
    <w:rsid w:val="002820AD"/>
    <w:rsid w:val="0028245D"/>
    <w:rsid w:val="00282CB3"/>
    <w:rsid w:val="00282D63"/>
    <w:rsid w:val="002830A2"/>
    <w:rsid w:val="00283160"/>
    <w:rsid w:val="002835F1"/>
    <w:rsid w:val="002836EF"/>
    <w:rsid w:val="00283935"/>
    <w:rsid w:val="00283B02"/>
    <w:rsid w:val="00283D90"/>
    <w:rsid w:val="00283EA5"/>
    <w:rsid w:val="00284185"/>
    <w:rsid w:val="002841D6"/>
    <w:rsid w:val="002842A2"/>
    <w:rsid w:val="00284370"/>
    <w:rsid w:val="002847E6"/>
    <w:rsid w:val="002849CE"/>
    <w:rsid w:val="00284A67"/>
    <w:rsid w:val="00284C51"/>
    <w:rsid w:val="00284C5F"/>
    <w:rsid w:val="00284DA4"/>
    <w:rsid w:val="00284DA8"/>
    <w:rsid w:val="00284F63"/>
    <w:rsid w:val="002854CA"/>
    <w:rsid w:val="002857EB"/>
    <w:rsid w:val="00285938"/>
    <w:rsid w:val="00285C36"/>
    <w:rsid w:val="00286034"/>
    <w:rsid w:val="00286261"/>
    <w:rsid w:val="00286317"/>
    <w:rsid w:val="0028631E"/>
    <w:rsid w:val="002866B5"/>
    <w:rsid w:val="00286ABF"/>
    <w:rsid w:val="00287068"/>
    <w:rsid w:val="00287239"/>
    <w:rsid w:val="00287F66"/>
    <w:rsid w:val="0029020E"/>
    <w:rsid w:val="002907B1"/>
    <w:rsid w:val="00290829"/>
    <w:rsid w:val="00290A1D"/>
    <w:rsid w:val="00290F15"/>
    <w:rsid w:val="0029128F"/>
    <w:rsid w:val="00291531"/>
    <w:rsid w:val="00291901"/>
    <w:rsid w:val="00291F0A"/>
    <w:rsid w:val="00291FBB"/>
    <w:rsid w:val="00292292"/>
    <w:rsid w:val="00292810"/>
    <w:rsid w:val="00292C79"/>
    <w:rsid w:val="00292C9B"/>
    <w:rsid w:val="00292EB4"/>
    <w:rsid w:val="00292FA8"/>
    <w:rsid w:val="00292FFD"/>
    <w:rsid w:val="00293182"/>
    <w:rsid w:val="00293511"/>
    <w:rsid w:val="002939F3"/>
    <w:rsid w:val="00293A9B"/>
    <w:rsid w:val="00293B35"/>
    <w:rsid w:val="00293B4B"/>
    <w:rsid w:val="00293D4F"/>
    <w:rsid w:val="0029423E"/>
    <w:rsid w:val="002946CA"/>
    <w:rsid w:val="00294ADA"/>
    <w:rsid w:val="00295051"/>
    <w:rsid w:val="002952FC"/>
    <w:rsid w:val="002954AC"/>
    <w:rsid w:val="002954FA"/>
    <w:rsid w:val="002959A2"/>
    <w:rsid w:val="002959F3"/>
    <w:rsid w:val="00296372"/>
    <w:rsid w:val="0029648D"/>
    <w:rsid w:val="00296ACD"/>
    <w:rsid w:val="00296C5E"/>
    <w:rsid w:val="00296D15"/>
    <w:rsid w:val="00296EC9"/>
    <w:rsid w:val="00297033"/>
    <w:rsid w:val="00297102"/>
    <w:rsid w:val="00297316"/>
    <w:rsid w:val="0029741B"/>
    <w:rsid w:val="002974EC"/>
    <w:rsid w:val="00297B37"/>
    <w:rsid w:val="00297F73"/>
    <w:rsid w:val="002A0409"/>
    <w:rsid w:val="002A08E3"/>
    <w:rsid w:val="002A0E6F"/>
    <w:rsid w:val="002A1031"/>
    <w:rsid w:val="002A125A"/>
    <w:rsid w:val="002A1AA7"/>
    <w:rsid w:val="002A1CD3"/>
    <w:rsid w:val="002A1DF8"/>
    <w:rsid w:val="002A1E89"/>
    <w:rsid w:val="002A257E"/>
    <w:rsid w:val="002A282A"/>
    <w:rsid w:val="002A2859"/>
    <w:rsid w:val="002A3372"/>
    <w:rsid w:val="002A3854"/>
    <w:rsid w:val="002A386F"/>
    <w:rsid w:val="002A4662"/>
    <w:rsid w:val="002A4CBE"/>
    <w:rsid w:val="002A4EAB"/>
    <w:rsid w:val="002A52FD"/>
    <w:rsid w:val="002A5329"/>
    <w:rsid w:val="002A5482"/>
    <w:rsid w:val="002A56FC"/>
    <w:rsid w:val="002A5C0B"/>
    <w:rsid w:val="002A5EAE"/>
    <w:rsid w:val="002A661F"/>
    <w:rsid w:val="002A664E"/>
    <w:rsid w:val="002A671D"/>
    <w:rsid w:val="002A6AAF"/>
    <w:rsid w:val="002A7589"/>
    <w:rsid w:val="002A7CD7"/>
    <w:rsid w:val="002B0170"/>
    <w:rsid w:val="002B034D"/>
    <w:rsid w:val="002B07F7"/>
    <w:rsid w:val="002B09AF"/>
    <w:rsid w:val="002B0DBE"/>
    <w:rsid w:val="002B0E53"/>
    <w:rsid w:val="002B170D"/>
    <w:rsid w:val="002B1886"/>
    <w:rsid w:val="002B190A"/>
    <w:rsid w:val="002B1C26"/>
    <w:rsid w:val="002B2156"/>
    <w:rsid w:val="002B2AE2"/>
    <w:rsid w:val="002B2B5C"/>
    <w:rsid w:val="002B2BE1"/>
    <w:rsid w:val="002B2D89"/>
    <w:rsid w:val="002B2E75"/>
    <w:rsid w:val="002B2E84"/>
    <w:rsid w:val="002B2EE4"/>
    <w:rsid w:val="002B2F84"/>
    <w:rsid w:val="002B3325"/>
    <w:rsid w:val="002B3573"/>
    <w:rsid w:val="002B3776"/>
    <w:rsid w:val="002B386E"/>
    <w:rsid w:val="002B38E2"/>
    <w:rsid w:val="002B39A9"/>
    <w:rsid w:val="002B39F0"/>
    <w:rsid w:val="002B3B68"/>
    <w:rsid w:val="002B4060"/>
    <w:rsid w:val="002B426A"/>
    <w:rsid w:val="002B449D"/>
    <w:rsid w:val="002B478B"/>
    <w:rsid w:val="002B50C5"/>
    <w:rsid w:val="002B5A15"/>
    <w:rsid w:val="002B5DB1"/>
    <w:rsid w:val="002B5F29"/>
    <w:rsid w:val="002B609C"/>
    <w:rsid w:val="002B6609"/>
    <w:rsid w:val="002B66CB"/>
    <w:rsid w:val="002B68D2"/>
    <w:rsid w:val="002B68F5"/>
    <w:rsid w:val="002B6F2D"/>
    <w:rsid w:val="002B7227"/>
    <w:rsid w:val="002B72E2"/>
    <w:rsid w:val="002B7A97"/>
    <w:rsid w:val="002B7BB1"/>
    <w:rsid w:val="002B7F75"/>
    <w:rsid w:val="002C008A"/>
    <w:rsid w:val="002C05F3"/>
    <w:rsid w:val="002C07D9"/>
    <w:rsid w:val="002C089E"/>
    <w:rsid w:val="002C09C5"/>
    <w:rsid w:val="002C0A4B"/>
    <w:rsid w:val="002C0DE4"/>
    <w:rsid w:val="002C1447"/>
    <w:rsid w:val="002C147B"/>
    <w:rsid w:val="002C16B1"/>
    <w:rsid w:val="002C1D46"/>
    <w:rsid w:val="002C1E1D"/>
    <w:rsid w:val="002C1EF7"/>
    <w:rsid w:val="002C2076"/>
    <w:rsid w:val="002C246E"/>
    <w:rsid w:val="002C2634"/>
    <w:rsid w:val="002C2B4C"/>
    <w:rsid w:val="002C2C49"/>
    <w:rsid w:val="002C2FB6"/>
    <w:rsid w:val="002C3013"/>
    <w:rsid w:val="002C31F4"/>
    <w:rsid w:val="002C337D"/>
    <w:rsid w:val="002C3842"/>
    <w:rsid w:val="002C38AD"/>
    <w:rsid w:val="002C3A91"/>
    <w:rsid w:val="002C3E13"/>
    <w:rsid w:val="002C3F27"/>
    <w:rsid w:val="002C43B1"/>
    <w:rsid w:val="002C44AD"/>
    <w:rsid w:val="002C44C9"/>
    <w:rsid w:val="002C4550"/>
    <w:rsid w:val="002C467E"/>
    <w:rsid w:val="002C4C4F"/>
    <w:rsid w:val="002C4C82"/>
    <w:rsid w:val="002C5004"/>
    <w:rsid w:val="002C512E"/>
    <w:rsid w:val="002C53E9"/>
    <w:rsid w:val="002C5B0D"/>
    <w:rsid w:val="002C62A8"/>
    <w:rsid w:val="002C633A"/>
    <w:rsid w:val="002C6369"/>
    <w:rsid w:val="002C6C71"/>
    <w:rsid w:val="002C6CEA"/>
    <w:rsid w:val="002C71F2"/>
    <w:rsid w:val="002C730F"/>
    <w:rsid w:val="002C73C7"/>
    <w:rsid w:val="002C7461"/>
    <w:rsid w:val="002C75FE"/>
    <w:rsid w:val="002C77AA"/>
    <w:rsid w:val="002C787B"/>
    <w:rsid w:val="002C7A19"/>
    <w:rsid w:val="002C7B3D"/>
    <w:rsid w:val="002C7D7D"/>
    <w:rsid w:val="002D07B7"/>
    <w:rsid w:val="002D0AC2"/>
    <w:rsid w:val="002D10C8"/>
    <w:rsid w:val="002D1509"/>
    <w:rsid w:val="002D15EA"/>
    <w:rsid w:val="002D1647"/>
    <w:rsid w:val="002D16F0"/>
    <w:rsid w:val="002D18F7"/>
    <w:rsid w:val="002D1D7E"/>
    <w:rsid w:val="002D1E11"/>
    <w:rsid w:val="002D203C"/>
    <w:rsid w:val="002D253E"/>
    <w:rsid w:val="002D27D8"/>
    <w:rsid w:val="002D29CC"/>
    <w:rsid w:val="002D2A17"/>
    <w:rsid w:val="002D2A71"/>
    <w:rsid w:val="002D2AA2"/>
    <w:rsid w:val="002D2FEC"/>
    <w:rsid w:val="002D3093"/>
    <w:rsid w:val="002D3094"/>
    <w:rsid w:val="002D336A"/>
    <w:rsid w:val="002D33FB"/>
    <w:rsid w:val="002D3507"/>
    <w:rsid w:val="002D354E"/>
    <w:rsid w:val="002D359D"/>
    <w:rsid w:val="002D39DB"/>
    <w:rsid w:val="002D3B2F"/>
    <w:rsid w:val="002D4477"/>
    <w:rsid w:val="002D450A"/>
    <w:rsid w:val="002D4615"/>
    <w:rsid w:val="002D48EC"/>
    <w:rsid w:val="002D4BD3"/>
    <w:rsid w:val="002D4F11"/>
    <w:rsid w:val="002D4F9C"/>
    <w:rsid w:val="002D5016"/>
    <w:rsid w:val="002D524E"/>
    <w:rsid w:val="002D5501"/>
    <w:rsid w:val="002D5692"/>
    <w:rsid w:val="002D6065"/>
    <w:rsid w:val="002D6072"/>
    <w:rsid w:val="002D6182"/>
    <w:rsid w:val="002D6BA3"/>
    <w:rsid w:val="002D6CEB"/>
    <w:rsid w:val="002D739B"/>
    <w:rsid w:val="002D753E"/>
    <w:rsid w:val="002D764C"/>
    <w:rsid w:val="002D78A5"/>
    <w:rsid w:val="002D7C48"/>
    <w:rsid w:val="002E003E"/>
    <w:rsid w:val="002E0056"/>
    <w:rsid w:val="002E0223"/>
    <w:rsid w:val="002E027C"/>
    <w:rsid w:val="002E0362"/>
    <w:rsid w:val="002E048C"/>
    <w:rsid w:val="002E04BC"/>
    <w:rsid w:val="002E058B"/>
    <w:rsid w:val="002E0725"/>
    <w:rsid w:val="002E0DE8"/>
    <w:rsid w:val="002E1921"/>
    <w:rsid w:val="002E1A7D"/>
    <w:rsid w:val="002E1C5A"/>
    <w:rsid w:val="002E1CB7"/>
    <w:rsid w:val="002E1CF4"/>
    <w:rsid w:val="002E1EF1"/>
    <w:rsid w:val="002E2087"/>
    <w:rsid w:val="002E226F"/>
    <w:rsid w:val="002E29EE"/>
    <w:rsid w:val="002E2A64"/>
    <w:rsid w:val="002E2B8E"/>
    <w:rsid w:val="002E2D89"/>
    <w:rsid w:val="002E2ED9"/>
    <w:rsid w:val="002E3591"/>
    <w:rsid w:val="002E35C6"/>
    <w:rsid w:val="002E35E6"/>
    <w:rsid w:val="002E3CD8"/>
    <w:rsid w:val="002E3D0D"/>
    <w:rsid w:val="002E430D"/>
    <w:rsid w:val="002E433C"/>
    <w:rsid w:val="002E4594"/>
    <w:rsid w:val="002E46EB"/>
    <w:rsid w:val="002E4802"/>
    <w:rsid w:val="002E4C53"/>
    <w:rsid w:val="002E4C85"/>
    <w:rsid w:val="002E4D20"/>
    <w:rsid w:val="002E5017"/>
    <w:rsid w:val="002E5170"/>
    <w:rsid w:val="002E55A2"/>
    <w:rsid w:val="002E5612"/>
    <w:rsid w:val="002E5621"/>
    <w:rsid w:val="002E5B17"/>
    <w:rsid w:val="002E5C94"/>
    <w:rsid w:val="002E5E37"/>
    <w:rsid w:val="002E628D"/>
    <w:rsid w:val="002E67B3"/>
    <w:rsid w:val="002E7892"/>
    <w:rsid w:val="002E7DA1"/>
    <w:rsid w:val="002E7E29"/>
    <w:rsid w:val="002E7E49"/>
    <w:rsid w:val="002E7F55"/>
    <w:rsid w:val="002F00C9"/>
    <w:rsid w:val="002F0CCA"/>
    <w:rsid w:val="002F0E63"/>
    <w:rsid w:val="002F121D"/>
    <w:rsid w:val="002F12C8"/>
    <w:rsid w:val="002F1384"/>
    <w:rsid w:val="002F1621"/>
    <w:rsid w:val="002F18A4"/>
    <w:rsid w:val="002F1C91"/>
    <w:rsid w:val="002F2049"/>
    <w:rsid w:val="002F20E6"/>
    <w:rsid w:val="002F29C1"/>
    <w:rsid w:val="002F2ACB"/>
    <w:rsid w:val="002F2B62"/>
    <w:rsid w:val="002F3025"/>
    <w:rsid w:val="002F315C"/>
    <w:rsid w:val="002F3245"/>
    <w:rsid w:val="002F3B0A"/>
    <w:rsid w:val="002F415E"/>
    <w:rsid w:val="002F4848"/>
    <w:rsid w:val="002F4948"/>
    <w:rsid w:val="002F4C56"/>
    <w:rsid w:val="002F4C66"/>
    <w:rsid w:val="002F4C83"/>
    <w:rsid w:val="002F56F7"/>
    <w:rsid w:val="002F5774"/>
    <w:rsid w:val="002F58AF"/>
    <w:rsid w:val="002F5C84"/>
    <w:rsid w:val="002F5D05"/>
    <w:rsid w:val="002F60D0"/>
    <w:rsid w:val="002F61E6"/>
    <w:rsid w:val="002F62E5"/>
    <w:rsid w:val="002F6368"/>
    <w:rsid w:val="002F6C37"/>
    <w:rsid w:val="002F6CB9"/>
    <w:rsid w:val="002F6F97"/>
    <w:rsid w:val="002F7122"/>
    <w:rsid w:val="002F7596"/>
    <w:rsid w:val="002F7BAC"/>
    <w:rsid w:val="002F7FB8"/>
    <w:rsid w:val="003001FE"/>
    <w:rsid w:val="00300297"/>
    <w:rsid w:val="003003BE"/>
    <w:rsid w:val="00300458"/>
    <w:rsid w:val="003007FB"/>
    <w:rsid w:val="00300A33"/>
    <w:rsid w:val="00300B1A"/>
    <w:rsid w:val="00300EB0"/>
    <w:rsid w:val="003013CC"/>
    <w:rsid w:val="0030141A"/>
    <w:rsid w:val="003015EE"/>
    <w:rsid w:val="0030169A"/>
    <w:rsid w:val="00301CA6"/>
    <w:rsid w:val="003025C2"/>
    <w:rsid w:val="00302885"/>
    <w:rsid w:val="00302D82"/>
    <w:rsid w:val="00302ED2"/>
    <w:rsid w:val="00302F53"/>
    <w:rsid w:val="003033E8"/>
    <w:rsid w:val="00303651"/>
    <w:rsid w:val="0030366D"/>
    <w:rsid w:val="00303843"/>
    <w:rsid w:val="00303B93"/>
    <w:rsid w:val="00304029"/>
    <w:rsid w:val="00304125"/>
    <w:rsid w:val="00304324"/>
    <w:rsid w:val="00304491"/>
    <w:rsid w:val="003044C3"/>
    <w:rsid w:val="00304854"/>
    <w:rsid w:val="00304B93"/>
    <w:rsid w:val="00304CA5"/>
    <w:rsid w:val="00305119"/>
    <w:rsid w:val="00305482"/>
    <w:rsid w:val="00305540"/>
    <w:rsid w:val="0030561B"/>
    <w:rsid w:val="00305BC9"/>
    <w:rsid w:val="0030644F"/>
    <w:rsid w:val="0030661B"/>
    <w:rsid w:val="00306C05"/>
    <w:rsid w:val="00306C4D"/>
    <w:rsid w:val="003075E0"/>
    <w:rsid w:val="003077DB"/>
    <w:rsid w:val="00307812"/>
    <w:rsid w:val="003079C8"/>
    <w:rsid w:val="00307D78"/>
    <w:rsid w:val="00307EC5"/>
    <w:rsid w:val="003103F5"/>
    <w:rsid w:val="00310A0D"/>
    <w:rsid w:val="00310AD4"/>
    <w:rsid w:val="00310DDE"/>
    <w:rsid w:val="00310E95"/>
    <w:rsid w:val="00310F00"/>
    <w:rsid w:val="0031118A"/>
    <w:rsid w:val="00311680"/>
    <w:rsid w:val="0031196E"/>
    <w:rsid w:val="00311C31"/>
    <w:rsid w:val="00312403"/>
    <w:rsid w:val="0031260E"/>
    <w:rsid w:val="0031291D"/>
    <w:rsid w:val="003129A5"/>
    <w:rsid w:val="003130C3"/>
    <w:rsid w:val="0031335A"/>
    <w:rsid w:val="003138FD"/>
    <w:rsid w:val="00313CF2"/>
    <w:rsid w:val="0031419F"/>
    <w:rsid w:val="003145B6"/>
    <w:rsid w:val="003148FB"/>
    <w:rsid w:val="0031496B"/>
    <w:rsid w:val="00314C7C"/>
    <w:rsid w:val="00314CAE"/>
    <w:rsid w:val="00314CC0"/>
    <w:rsid w:val="00314E66"/>
    <w:rsid w:val="00314EC3"/>
    <w:rsid w:val="003150BC"/>
    <w:rsid w:val="0031544A"/>
    <w:rsid w:val="00315AA7"/>
    <w:rsid w:val="00315AE7"/>
    <w:rsid w:val="00315BAF"/>
    <w:rsid w:val="00315DC1"/>
    <w:rsid w:val="00315DF5"/>
    <w:rsid w:val="00315FC0"/>
    <w:rsid w:val="003160EA"/>
    <w:rsid w:val="00316AAB"/>
    <w:rsid w:val="00316B41"/>
    <w:rsid w:val="00316DDF"/>
    <w:rsid w:val="0031719B"/>
    <w:rsid w:val="0031740C"/>
    <w:rsid w:val="003175E8"/>
    <w:rsid w:val="00317B77"/>
    <w:rsid w:val="00320A16"/>
    <w:rsid w:val="00320C20"/>
    <w:rsid w:val="00320D76"/>
    <w:rsid w:val="003215A6"/>
    <w:rsid w:val="0032160C"/>
    <w:rsid w:val="00321653"/>
    <w:rsid w:val="00321AB5"/>
    <w:rsid w:val="00321B02"/>
    <w:rsid w:val="00321E1C"/>
    <w:rsid w:val="003223DE"/>
    <w:rsid w:val="0032252A"/>
    <w:rsid w:val="0032253A"/>
    <w:rsid w:val="00322922"/>
    <w:rsid w:val="00322C1B"/>
    <w:rsid w:val="00322E4B"/>
    <w:rsid w:val="00323DFF"/>
    <w:rsid w:val="00324048"/>
    <w:rsid w:val="00324A87"/>
    <w:rsid w:val="003250E3"/>
    <w:rsid w:val="003251D5"/>
    <w:rsid w:val="00325AD8"/>
    <w:rsid w:val="00325CB8"/>
    <w:rsid w:val="00325D76"/>
    <w:rsid w:val="00326253"/>
    <w:rsid w:val="0032668D"/>
    <w:rsid w:val="00326D3E"/>
    <w:rsid w:val="00326F3F"/>
    <w:rsid w:val="0032715A"/>
    <w:rsid w:val="003272D2"/>
    <w:rsid w:val="0032763D"/>
    <w:rsid w:val="0032773B"/>
    <w:rsid w:val="00327847"/>
    <w:rsid w:val="00327BF0"/>
    <w:rsid w:val="00327F19"/>
    <w:rsid w:val="0033031F"/>
    <w:rsid w:val="0033090D"/>
    <w:rsid w:val="00330AA4"/>
    <w:rsid w:val="00330E19"/>
    <w:rsid w:val="00331807"/>
    <w:rsid w:val="00331989"/>
    <w:rsid w:val="0033198B"/>
    <w:rsid w:val="003319D5"/>
    <w:rsid w:val="003320D2"/>
    <w:rsid w:val="0033273C"/>
    <w:rsid w:val="003328D9"/>
    <w:rsid w:val="00332BFF"/>
    <w:rsid w:val="00332CFA"/>
    <w:rsid w:val="00332D2C"/>
    <w:rsid w:val="00332E65"/>
    <w:rsid w:val="00333472"/>
    <w:rsid w:val="0033376B"/>
    <w:rsid w:val="00333FF4"/>
    <w:rsid w:val="003345EA"/>
    <w:rsid w:val="0033474A"/>
    <w:rsid w:val="00334A1B"/>
    <w:rsid w:val="00334C55"/>
    <w:rsid w:val="0033549A"/>
    <w:rsid w:val="00335901"/>
    <w:rsid w:val="00335992"/>
    <w:rsid w:val="00335A38"/>
    <w:rsid w:val="00335AE7"/>
    <w:rsid w:val="00335BBD"/>
    <w:rsid w:val="00335E00"/>
    <w:rsid w:val="00335E36"/>
    <w:rsid w:val="003362B3"/>
    <w:rsid w:val="003364B4"/>
    <w:rsid w:val="003368B3"/>
    <w:rsid w:val="00336B3C"/>
    <w:rsid w:val="00336D9E"/>
    <w:rsid w:val="00337397"/>
    <w:rsid w:val="003375AD"/>
    <w:rsid w:val="003378EB"/>
    <w:rsid w:val="00337906"/>
    <w:rsid w:val="00337C43"/>
    <w:rsid w:val="0034043E"/>
    <w:rsid w:val="003407DA"/>
    <w:rsid w:val="00340916"/>
    <w:rsid w:val="00340E8F"/>
    <w:rsid w:val="00340FB6"/>
    <w:rsid w:val="003413E4"/>
    <w:rsid w:val="00341540"/>
    <w:rsid w:val="00341655"/>
    <w:rsid w:val="003418D9"/>
    <w:rsid w:val="003419C6"/>
    <w:rsid w:val="00341D45"/>
    <w:rsid w:val="00341D9B"/>
    <w:rsid w:val="003425A1"/>
    <w:rsid w:val="00342649"/>
    <w:rsid w:val="0034289A"/>
    <w:rsid w:val="00342D21"/>
    <w:rsid w:val="00342FB9"/>
    <w:rsid w:val="00342FCD"/>
    <w:rsid w:val="00343457"/>
    <w:rsid w:val="003436C4"/>
    <w:rsid w:val="00343A85"/>
    <w:rsid w:val="00343E6F"/>
    <w:rsid w:val="00343F3B"/>
    <w:rsid w:val="00344339"/>
    <w:rsid w:val="0034434A"/>
    <w:rsid w:val="00344386"/>
    <w:rsid w:val="00344737"/>
    <w:rsid w:val="00344C0D"/>
    <w:rsid w:val="00344DC4"/>
    <w:rsid w:val="0034510A"/>
    <w:rsid w:val="00345165"/>
    <w:rsid w:val="00345219"/>
    <w:rsid w:val="00345CEB"/>
    <w:rsid w:val="003466CC"/>
    <w:rsid w:val="003466EF"/>
    <w:rsid w:val="00346B76"/>
    <w:rsid w:val="00346D0A"/>
    <w:rsid w:val="00346E39"/>
    <w:rsid w:val="00346F4F"/>
    <w:rsid w:val="00347095"/>
    <w:rsid w:val="00347186"/>
    <w:rsid w:val="003476AC"/>
    <w:rsid w:val="00347822"/>
    <w:rsid w:val="00347AD5"/>
    <w:rsid w:val="003500FC"/>
    <w:rsid w:val="003501F1"/>
    <w:rsid w:val="00350608"/>
    <w:rsid w:val="00350716"/>
    <w:rsid w:val="0035076D"/>
    <w:rsid w:val="003510EA"/>
    <w:rsid w:val="003516BA"/>
    <w:rsid w:val="00351890"/>
    <w:rsid w:val="00351B67"/>
    <w:rsid w:val="00351CAB"/>
    <w:rsid w:val="00352378"/>
    <w:rsid w:val="00352730"/>
    <w:rsid w:val="00352912"/>
    <w:rsid w:val="0035344D"/>
    <w:rsid w:val="00353731"/>
    <w:rsid w:val="003537FB"/>
    <w:rsid w:val="00353DBE"/>
    <w:rsid w:val="00354389"/>
    <w:rsid w:val="00354622"/>
    <w:rsid w:val="003547C7"/>
    <w:rsid w:val="00354A56"/>
    <w:rsid w:val="00354D74"/>
    <w:rsid w:val="00354E73"/>
    <w:rsid w:val="00354F29"/>
    <w:rsid w:val="00354FC3"/>
    <w:rsid w:val="00354FCF"/>
    <w:rsid w:val="003551D3"/>
    <w:rsid w:val="00355231"/>
    <w:rsid w:val="00355645"/>
    <w:rsid w:val="003556A3"/>
    <w:rsid w:val="003556B0"/>
    <w:rsid w:val="00355774"/>
    <w:rsid w:val="003558DF"/>
    <w:rsid w:val="0035599D"/>
    <w:rsid w:val="00355FB9"/>
    <w:rsid w:val="00356482"/>
    <w:rsid w:val="003568A6"/>
    <w:rsid w:val="00356C19"/>
    <w:rsid w:val="00356DC9"/>
    <w:rsid w:val="003570CD"/>
    <w:rsid w:val="00357214"/>
    <w:rsid w:val="00357D40"/>
    <w:rsid w:val="00360087"/>
    <w:rsid w:val="00360978"/>
    <w:rsid w:val="00360A0C"/>
    <w:rsid w:val="00360CED"/>
    <w:rsid w:val="00360DCD"/>
    <w:rsid w:val="00360E08"/>
    <w:rsid w:val="00361E3D"/>
    <w:rsid w:val="00361E71"/>
    <w:rsid w:val="00361EFE"/>
    <w:rsid w:val="0036293C"/>
    <w:rsid w:val="00362A46"/>
    <w:rsid w:val="00362A9A"/>
    <w:rsid w:val="003633CE"/>
    <w:rsid w:val="00363482"/>
    <w:rsid w:val="00363484"/>
    <w:rsid w:val="003634C5"/>
    <w:rsid w:val="00363BC9"/>
    <w:rsid w:val="00364A8F"/>
    <w:rsid w:val="00364E2E"/>
    <w:rsid w:val="00364E5B"/>
    <w:rsid w:val="00365027"/>
    <w:rsid w:val="0036541C"/>
    <w:rsid w:val="003657C6"/>
    <w:rsid w:val="00365898"/>
    <w:rsid w:val="00365D58"/>
    <w:rsid w:val="00365DAB"/>
    <w:rsid w:val="003664C4"/>
    <w:rsid w:val="003665F5"/>
    <w:rsid w:val="003666A8"/>
    <w:rsid w:val="00366A8C"/>
    <w:rsid w:val="00367126"/>
    <w:rsid w:val="003671B4"/>
    <w:rsid w:val="00367A48"/>
    <w:rsid w:val="00367B0C"/>
    <w:rsid w:val="00367BDF"/>
    <w:rsid w:val="00367FEB"/>
    <w:rsid w:val="00370793"/>
    <w:rsid w:val="00370B2C"/>
    <w:rsid w:val="00370C0E"/>
    <w:rsid w:val="003715BC"/>
    <w:rsid w:val="00371966"/>
    <w:rsid w:val="00371A6A"/>
    <w:rsid w:val="00371B44"/>
    <w:rsid w:val="00371E65"/>
    <w:rsid w:val="00371FA6"/>
    <w:rsid w:val="0037246D"/>
    <w:rsid w:val="0037299C"/>
    <w:rsid w:val="00372B54"/>
    <w:rsid w:val="00372DF3"/>
    <w:rsid w:val="00372E3E"/>
    <w:rsid w:val="00373042"/>
    <w:rsid w:val="00373114"/>
    <w:rsid w:val="00373290"/>
    <w:rsid w:val="00373449"/>
    <w:rsid w:val="00373B0C"/>
    <w:rsid w:val="00373CDC"/>
    <w:rsid w:val="00374235"/>
    <w:rsid w:val="0037441F"/>
    <w:rsid w:val="003747E6"/>
    <w:rsid w:val="003748C1"/>
    <w:rsid w:val="00374C04"/>
    <w:rsid w:val="00374FC4"/>
    <w:rsid w:val="003758D8"/>
    <w:rsid w:val="00375AF8"/>
    <w:rsid w:val="003760B5"/>
    <w:rsid w:val="00376380"/>
    <w:rsid w:val="0037641A"/>
    <w:rsid w:val="003765AD"/>
    <w:rsid w:val="0037685A"/>
    <w:rsid w:val="00376A90"/>
    <w:rsid w:val="00377035"/>
    <w:rsid w:val="003773B9"/>
    <w:rsid w:val="0037788C"/>
    <w:rsid w:val="0037792B"/>
    <w:rsid w:val="00377D13"/>
    <w:rsid w:val="00380001"/>
    <w:rsid w:val="0038071E"/>
    <w:rsid w:val="003809CD"/>
    <w:rsid w:val="00380AC5"/>
    <w:rsid w:val="00380ADD"/>
    <w:rsid w:val="00380E60"/>
    <w:rsid w:val="00380FDD"/>
    <w:rsid w:val="00381001"/>
    <w:rsid w:val="0038101E"/>
    <w:rsid w:val="00381059"/>
    <w:rsid w:val="0038153E"/>
    <w:rsid w:val="0038157F"/>
    <w:rsid w:val="0038206E"/>
    <w:rsid w:val="003820BB"/>
    <w:rsid w:val="00382525"/>
    <w:rsid w:val="003826F8"/>
    <w:rsid w:val="00382B08"/>
    <w:rsid w:val="00382C1F"/>
    <w:rsid w:val="00383212"/>
    <w:rsid w:val="003838BD"/>
    <w:rsid w:val="003838E4"/>
    <w:rsid w:val="003839F0"/>
    <w:rsid w:val="00383BE2"/>
    <w:rsid w:val="00383F0B"/>
    <w:rsid w:val="0038461B"/>
    <w:rsid w:val="00384A9E"/>
    <w:rsid w:val="00384BD8"/>
    <w:rsid w:val="00384C69"/>
    <w:rsid w:val="00384FCF"/>
    <w:rsid w:val="00385241"/>
    <w:rsid w:val="00385245"/>
    <w:rsid w:val="003852C7"/>
    <w:rsid w:val="003853E3"/>
    <w:rsid w:val="003854F2"/>
    <w:rsid w:val="003855A5"/>
    <w:rsid w:val="00385B0B"/>
    <w:rsid w:val="00385BF5"/>
    <w:rsid w:val="00385C29"/>
    <w:rsid w:val="00385C98"/>
    <w:rsid w:val="00386071"/>
    <w:rsid w:val="00386141"/>
    <w:rsid w:val="0038634D"/>
    <w:rsid w:val="003864EF"/>
    <w:rsid w:val="003867BF"/>
    <w:rsid w:val="00386B93"/>
    <w:rsid w:val="003872C2"/>
    <w:rsid w:val="0038745F"/>
    <w:rsid w:val="00387467"/>
    <w:rsid w:val="003900E5"/>
    <w:rsid w:val="00390328"/>
    <w:rsid w:val="0039059F"/>
    <w:rsid w:val="003906DC"/>
    <w:rsid w:val="00390889"/>
    <w:rsid w:val="003912D8"/>
    <w:rsid w:val="00391ED7"/>
    <w:rsid w:val="003923B6"/>
    <w:rsid w:val="00392865"/>
    <w:rsid w:val="00392982"/>
    <w:rsid w:val="00392F01"/>
    <w:rsid w:val="003930A8"/>
    <w:rsid w:val="00393514"/>
    <w:rsid w:val="00393BC8"/>
    <w:rsid w:val="00394033"/>
    <w:rsid w:val="0039407E"/>
    <w:rsid w:val="00394388"/>
    <w:rsid w:val="0039450A"/>
    <w:rsid w:val="003945A2"/>
    <w:rsid w:val="00394A0A"/>
    <w:rsid w:val="00394EB4"/>
    <w:rsid w:val="00394FA7"/>
    <w:rsid w:val="0039550D"/>
    <w:rsid w:val="00395A3D"/>
    <w:rsid w:val="00395D35"/>
    <w:rsid w:val="00395E5F"/>
    <w:rsid w:val="00395FF1"/>
    <w:rsid w:val="003967BC"/>
    <w:rsid w:val="00396834"/>
    <w:rsid w:val="00396AE4"/>
    <w:rsid w:val="00397259"/>
    <w:rsid w:val="00397714"/>
    <w:rsid w:val="0039779A"/>
    <w:rsid w:val="003977A6"/>
    <w:rsid w:val="00397B8E"/>
    <w:rsid w:val="00397CF2"/>
    <w:rsid w:val="00397F67"/>
    <w:rsid w:val="003A0067"/>
    <w:rsid w:val="003A058A"/>
    <w:rsid w:val="003A0636"/>
    <w:rsid w:val="003A08BA"/>
    <w:rsid w:val="003A0D24"/>
    <w:rsid w:val="003A19F0"/>
    <w:rsid w:val="003A1F53"/>
    <w:rsid w:val="003A20E6"/>
    <w:rsid w:val="003A256A"/>
    <w:rsid w:val="003A26D5"/>
    <w:rsid w:val="003A3033"/>
    <w:rsid w:val="003A3214"/>
    <w:rsid w:val="003A399C"/>
    <w:rsid w:val="003A39C4"/>
    <w:rsid w:val="003A43B0"/>
    <w:rsid w:val="003A43C4"/>
    <w:rsid w:val="003A445C"/>
    <w:rsid w:val="003A47E0"/>
    <w:rsid w:val="003A491B"/>
    <w:rsid w:val="003A5057"/>
    <w:rsid w:val="003A5429"/>
    <w:rsid w:val="003A58CE"/>
    <w:rsid w:val="003A5913"/>
    <w:rsid w:val="003A5959"/>
    <w:rsid w:val="003A5C8D"/>
    <w:rsid w:val="003A602B"/>
    <w:rsid w:val="003A611D"/>
    <w:rsid w:val="003A6314"/>
    <w:rsid w:val="003A6337"/>
    <w:rsid w:val="003A65C0"/>
    <w:rsid w:val="003A6AC7"/>
    <w:rsid w:val="003A6BB6"/>
    <w:rsid w:val="003A6C76"/>
    <w:rsid w:val="003A6CFF"/>
    <w:rsid w:val="003A6E7C"/>
    <w:rsid w:val="003A72C9"/>
    <w:rsid w:val="003A7490"/>
    <w:rsid w:val="003A7657"/>
    <w:rsid w:val="003A7737"/>
    <w:rsid w:val="003A77B9"/>
    <w:rsid w:val="003A77C2"/>
    <w:rsid w:val="003A7E8F"/>
    <w:rsid w:val="003B0513"/>
    <w:rsid w:val="003B08D7"/>
    <w:rsid w:val="003B16B7"/>
    <w:rsid w:val="003B1A02"/>
    <w:rsid w:val="003B1F21"/>
    <w:rsid w:val="003B254C"/>
    <w:rsid w:val="003B262E"/>
    <w:rsid w:val="003B27FD"/>
    <w:rsid w:val="003B2B44"/>
    <w:rsid w:val="003B32E1"/>
    <w:rsid w:val="003B33FE"/>
    <w:rsid w:val="003B3454"/>
    <w:rsid w:val="003B3588"/>
    <w:rsid w:val="003B362A"/>
    <w:rsid w:val="003B36C2"/>
    <w:rsid w:val="003B3844"/>
    <w:rsid w:val="003B3BED"/>
    <w:rsid w:val="003B3CE3"/>
    <w:rsid w:val="003B3E29"/>
    <w:rsid w:val="003B3EF8"/>
    <w:rsid w:val="003B3F7F"/>
    <w:rsid w:val="003B415A"/>
    <w:rsid w:val="003B4431"/>
    <w:rsid w:val="003B4439"/>
    <w:rsid w:val="003B4619"/>
    <w:rsid w:val="003B4954"/>
    <w:rsid w:val="003B4BAA"/>
    <w:rsid w:val="003B4C34"/>
    <w:rsid w:val="003B5117"/>
    <w:rsid w:val="003B597E"/>
    <w:rsid w:val="003B5FE4"/>
    <w:rsid w:val="003B66F0"/>
    <w:rsid w:val="003B69F1"/>
    <w:rsid w:val="003B6BC6"/>
    <w:rsid w:val="003B6C30"/>
    <w:rsid w:val="003B6DB1"/>
    <w:rsid w:val="003B7139"/>
    <w:rsid w:val="003B7665"/>
    <w:rsid w:val="003B76B2"/>
    <w:rsid w:val="003B77E2"/>
    <w:rsid w:val="003B7862"/>
    <w:rsid w:val="003B7A3B"/>
    <w:rsid w:val="003C0033"/>
    <w:rsid w:val="003C01B0"/>
    <w:rsid w:val="003C01F1"/>
    <w:rsid w:val="003C04D1"/>
    <w:rsid w:val="003C05A2"/>
    <w:rsid w:val="003C077D"/>
    <w:rsid w:val="003C096E"/>
    <w:rsid w:val="003C09BE"/>
    <w:rsid w:val="003C0B6D"/>
    <w:rsid w:val="003C0C9E"/>
    <w:rsid w:val="003C0D94"/>
    <w:rsid w:val="003C0F9B"/>
    <w:rsid w:val="003C11B0"/>
    <w:rsid w:val="003C1994"/>
    <w:rsid w:val="003C1C5F"/>
    <w:rsid w:val="003C1F3B"/>
    <w:rsid w:val="003C20DD"/>
    <w:rsid w:val="003C2237"/>
    <w:rsid w:val="003C22FD"/>
    <w:rsid w:val="003C28AB"/>
    <w:rsid w:val="003C2A87"/>
    <w:rsid w:val="003C2EE1"/>
    <w:rsid w:val="003C31D4"/>
    <w:rsid w:val="003C34D0"/>
    <w:rsid w:val="003C3945"/>
    <w:rsid w:val="003C3CB7"/>
    <w:rsid w:val="003C3D7E"/>
    <w:rsid w:val="003C5124"/>
    <w:rsid w:val="003C55F1"/>
    <w:rsid w:val="003C5695"/>
    <w:rsid w:val="003C59FD"/>
    <w:rsid w:val="003C5CEE"/>
    <w:rsid w:val="003C5D04"/>
    <w:rsid w:val="003C5E77"/>
    <w:rsid w:val="003C6178"/>
    <w:rsid w:val="003C65DD"/>
    <w:rsid w:val="003C6869"/>
    <w:rsid w:val="003C6A07"/>
    <w:rsid w:val="003C6A18"/>
    <w:rsid w:val="003C6C3C"/>
    <w:rsid w:val="003C7D06"/>
    <w:rsid w:val="003C7FD9"/>
    <w:rsid w:val="003D0044"/>
    <w:rsid w:val="003D023F"/>
    <w:rsid w:val="003D024E"/>
    <w:rsid w:val="003D026F"/>
    <w:rsid w:val="003D0778"/>
    <w:rsid w:val="003D08A1"/>
    <w:rsid w:val="003D0C05"/>
    <w:rsid w:val="003D0D11"/>
    <w:rsid w:val="003D11D1"/>
    <w:rsid w:val="003D1576"/>
    <w:rsid w:val="003D1E22"/>
    <w:rsid w:val="003D217B"/>
    <w:rsid w:val="003D2426"/>
    <w:rsid w:val="003D284F"/>
    <w:rsid w:val="003D2B9F"/>
    <w:rsid w:val="003D2BB5"/>
    <w:rsid w:val="003D2BC5"/>
    <w:rsid w:val="003D2DBF"/>
    <w:rsid w:val="003D3201"/>
    <w:rsid w:val="003D3580"/>
    <w:rsid w:val="003D3607"/>
    <w:rsid w:val="003D3953"/>
    <w:rsid w:val="003D3D69"/>
    <w:rsid w:val="003D44FA"/>
    <w:rsid w:val="003D4538"/>
    <w:rsid w:val="003D4836"/>
    <w:rsid w:val="003D4CDF"/>
    <w:rsid w:val="003D4DB2"/>
    <w:rsid w:val="003D50B6"/>
    <w:rsid w:val="003D518D"/>
    <w:rsid w:val="003D538E"/>
    <w:rsid w:val="003D54E3"/>
    <w:rsid w:val="003D5812"/>
    <w:rsid w:val="003D585E"/>
    <w:rsid w:val="003D5EB2"/>
    <w:rsid w:val="003D6098"/>
    <w:rsid w:val="003D6AFC"/>
    <w:rsid w:val="003D6F0F"/>
    <w:rsid w:val="003D772A"/>
    <w:rsid w:val="003D7882"/>
    <w:rsid w:val="003D79AE"/>
    <w:rsid w:val="003E00E5"/>
    <w:rsid w:val="003E0964"/>
    <w:rsid w:val="003E0CCA"/>
    <w:rsid w:val="003E0D41"/>
    <w:rsid w:val="003E0DF0"/>
    <w:rsid w:val="003E10F1"/>
    <w:rsid w:val="003E11B4"/>
    <w:rsid w:val="003E156B"/>
    <w:rsid w:val="003E1752"/>
    <w:rsid w:val="003E18AF"/>
    <w:rsid w:val="003E1E10"/>
    <w:rsid w:val="003E2106"/>
    <w:rsid w:val="003E2394"/>
    <w:rsid w:val="003E283B"/>
    <w:rsid w:val="003E34BE"/>
    <w:rsid w:val="003E3669"/>
    <w:rsid w:val="003E384F"/>
    <w:rsid w:val="003E38B8"/>
    <w:rsid w:val="003E38D7"/>
    <w:rsid w:val="003E38DD"/>
    <w:rsid w:val="003E38E3"/>
    <w:rsid w:val="003E4591"/>
    <w:rsid w:val="003E488B"/>
    <w:rsid w:val="003E49FF"/>
    <w:rsid w:val="003E4B69"/>
    <w:rsid w:val="003E4E20"/>
    <w:rsid w:val="003E50A7"/>
    <w:rsid w:val="003E5326"/>
    <w:rsid w:val="003E536A"/>
    <w:rsid w:val="003E57E0"/>
    <w:rsid w:val="003E5D70"/>
    <w:rsid w:val="003E5EBD"/>
    <w:rsid w:val="003E6662"/>
    <w:rsid w:val="003E6666"/>
    <w:rsid w:val="003E6B6F"/>
    <w:rsid w:val="003E6D95"/>
    <w:rsid w:val="003E6E43"/>
    <w:rsid w:val="003E6F02"/>
    <w:rsid w:val="003E74B3"/>
    <w:rsid w:val="003E75BD"/>
    <w:rsid w:val="003E7681"/>
    <w:rsid w:val="003E7E45"/>
    <w:rsid w:val="003E7F3D"/>
    <w:rsid w:val="003F04B2"/>
    <w:rsid w:val="003F0525"/>
    <w:rsid w:val="003F0588"/>
    <w:rsid w:val="003F0C81"/>
    <w:rsid w:val="003F10D0"/>
    <w:rsid w:val="003F1213"/>
    <w:rsid w:val="003F131A"/>
    <w:rsid w:val="003F1737"/>
    <w:rsid w:val="003F20E6"/>
    <w:rsid w:val="003F22F4"/>
    <w:rsid w:val="003F237E"/>
    <w:rsid w:val="003F2725"/>
    <w:rsid w:val="003F2F00"/>
    <w:rsid w:val="003F31B2"/>
    <w:rsid w:val="003F33D8"/>
    <w:rsid w:val="003F3AEE"/>
    <w:rsid w:val="003F3AFC"/>
    <w:rsid w:val="003F3B86"/>
    <w:rsid w:val="003F3CDD"/>
    <w:rsid w:val="003F3F24"/>
    <w:rsid w:val="003F40D8"/>
    <w:rsid w:val="003F443D"/>
    <w:rsid w:val="003F47A9"/>
    <w:rsid w:val="003F47F3"/>
    <w:rsid w:val="003F4D19"/>
    <w:rsid w:val="003F4FAC"/>
    <w:rsid w:val="003F514E"/>
    <w:rsid w:val="003F52A3"/>
    <w:rsid w:val="003F598B"/>
    <w:rsid w:val="003F5C36"/>
    <w:rsid w:val="003F5D73"/>
    <w:rsid w:val="003F615D"/>
    <w:rsid w:val="003F684C"/>
    <w:rsid w:val="003F6920"/>
    <w:rsid w:val="003F6C6D"/>
    <w:rsid w:val="003F70A3"/>
    <w:rsid w:val="003F7186"/>
    <w:rsid w:val="003F7362"/>
    <w:rsid w:val="003F7384"/>
    <w:rsid w:val="003F7624"/>
    <w:rsid w:val="003F7A05"/>
    <w:rsid w:val="003F7B12"/>
    <w:rsid w:val="00400592"/>
    <w:rsid w:val="004009CE"/>
    <w:rsid w:val="00400D30"/>
    <w:rsid w:val="00400D3F"/>
    <w:rsid w:val="00400F3A"/>
    <w:rsid w:val="00401374"/>
    <w:rsid w:val="0040177A"/>
    <w:rsid w:val="00401B91"/>
    <w:rsid w:val="004024AC"/>
    <w:rsid w:val="004027F4"/>
    <w:rsid w:val="00402F07"/>
    <w:rsid w:val="0040326A"/>
    <w:rsid w:val="004032DA"/>
    <w:rsid w:val="004033FA"/>
    <w:rsid w:val="004038E0"/>
    <w:rsid w:val="00403AFD"/>
    <w:rsid w:val="004042F5"/>
    <w:rsid w:val="00404377"/>
    <w:rsid w:val="00404795"/>
    <w:rsid w:val="00404A61"/>
    <w:rsid w:val="0040508D"/>
    <w:rsid w:val="0040520A"/>
    <w:rsid w:val="004057BB"/>
    <w:rsid w:val="00405BA8"/>
    <w:rsid w:val="00405C5F"/>
    <w:rsid w:val="00405CBD"/>
    <w:rsid w:val="00405FB7"/>
    <w:rsid w:val="00406000"/>
    <w:rsid w:val="004062A4"/>
    <w:rsid w:val="004062AB"/>
    <w:rsid w:val="004063E7"/>
    <w:rsid w:val="004064A7"/>
    <w:rsid w:val="00406A7C"/>
    <w:rsid w:val="00406AA5"/>
    <w:rsid w:val="00406CD2"/>
    <w:rsid w:val="00407F1D"/>
    <w:rsid w:val="0041002E"/>
    <w:rsid w:val="00411A1A"/>
    <w:rsid w:val="00411BB1"/>
    <w:rsid w:val="00411E9F"/>
    <w:rsid w:val="0041204F"/>
    <w:rsid w:val="00412081"/>
    <w:rsid w:val="004121B8"/>
    <w:rsid w:val="00412382"/>
    <w:rsid w:val="004123CE"/>
    <w:rsid w:val="0041258F"/>
    <w:rsid w:val="00412612"/>
    <w:rsid w:val="00412750"/>
    <w:rsid w:val="00412A32"/>
    <w:rsid w:val="00412ACD"/>
    <w:rsid w:val="00412BA3"/>
    <w:rsid w:val="004139A0"/>
    <w:rsid w:val="00413B01"/>
    <w:rsid w:val="00413EE5"/>
    <w:rsid w:val="00414225"/>
    <w:rsid w:val="00414473"/>
    <w:rsid w:val="004146E9"/>
    <w:rsid w:val="00414B3C"/>
    <w:rsid w:val="00414BBD"/>
    <w:rsid w:val="0041525D"/>
    <w:rsid w:val="00415427"/>
    <w:rsid w:val="00415564"/>
    <w:rsid w:val="004158FC"/>
    <w:rsid w:val="00415DB7"/>
    <w:rsid w:val="00415FD2"/>
    <w:rsid w:val="004162B6"/>
    <w:rsid w:val="004164E6"/>
    <w:rsid w:val="00416501"/>
    <w:rsid w:val="0041651A"/>
    <w:rsid w:val="0041655D"/>
    <w:rsid w:val="004165FF"/>
    <w:rsid w:val="00416B22"/>
    <w:rsid w:val="00416D3F"/>
    <w:rsid w:val="00417075"/>
    <w:rsid w:val="004173E3"/>
    <w:rsid w:val="00417641"/>
    <w:rsid w:val="0041776E"/>
    <w:rsid w:val="00420321"/>
    <w:rsid w:val="004204A1"/>
    <w:rsid w:val="004204C3"/>
    <w:rsid w:val="0042060B"/>
    <w:rsid w:val="00420827"/>
    <w:rsid w:val="004208C0"/>
    <w:rsid w:val="00420968"/>
    <w:rsid w:val="00420AF2"/>
    <w:rsid w:val="0042106E"/>
    <w:rsid w:val="00421074"/>
    <w:rsid w:val="004214B9"/>
    <w:rsid w:val="00422059"/>
    <w:rsid w:val="00422600"/>
    <w:rsid w:val="00422802"/>
    <w:rsid w:val="0042301E"/>
    <w:rsid w:val="004230A3"/>
    <w:rsid w:val="0042346D"/>
    <w:rsid w:val="004238CB"/>
    <w:rsid w:val="00423A39"/>
    <w:rsid w:val="00423D61"/>
    <w:rsid w:val="00423EC4"/>
    <w:rsid w:val="00423F8F"/>
    <w:rsid w:val="0042483E"/>
    <w:rsid w:val="00424876"/>
    <w:rsid w:val="004248E5"/>
    <w:rsid w:val="00424F45"/>
    <w:rsid w:val="0042502D"/>
    <w:rsid w:val="0042533E"/>
    <w:rsid w:val="00425345"/>
    <w:rsid w:val="0042555C"/>
    <w:rsid w:val="00425A1F"/>
    <w:rsid w:val="00425B07"/>
    <w:rsid w:val="00425B18"/>
    <w:rsid w:val="00425C04"/>
    <w:rsid w:val="00425EE1"/>
    <w:rsid w:val="00425FC1"/>
    <w:rsid w:val="004261C2"/>
    <w:rsid w:val="0042646B"/>
    <w:rsid w:val="004264AF"/>
    <w:rsid w:val="00426909"/>
    <w:rsid w:val="00426C80"/>
    <w:rsid w:val="00426CA7"/>
    <w:rsid w:val="004270AD"/>
    <w:rsid w:val="004270C8"/>
    <w:rsid w:val="00427B18"/>
    <w:rsid w:val="00427FE1"/>
    <w:rsid w:val="00430045"/>
    <w:rsid w:val="00430420"/>
    <w:rsid w:val="004304E6"/>
    <w:rsid w:val="004305C3"/>
    <w:rsid w:val="004307DB"/>
    <w:rsid w:val="004307EA"/>
    <w:rsid w:val="0043080B"/>
    <w:rsid w:val="00430D06"/>
    <w:rsid w:val="00430D86"/>
    <w:rsid w:val="0043113A"/>
    <w:rsid w:val="004316E7"/>
    <w:rsid w:val="00431A78"/>
    <w:rsid w:val="00431C0D"/>
    <w:rsid w:val="00431CE4"/>
    <w:rsid w:val="004322FE"/>
    <w:rsid w:val="004325FE"/>
    <w:rsid w:val="0043262A"/>
    <w:rsid w:val="004328F7"/>
    <w:rsid w:val="00432B7B"/>
    <w:rsid w:val="00432E48"/>
    <w:rsid w:val="00432F82"/>
    <w:rsid w:val="00433125"/>
    <w:rsid w:val="00433692"/>
    <w:rsid w:val="0043414A"/>
    <w:rsid w:val="00434FB3"/>
    <w:rsid w:val="0043544E"/>
    <w:rsid w:val="00435990"/>
    <w:rsid w:val="00435A2B"/>
    <w:rsid w:val="00435D04"/>
    <w:rsid w:val="004361BA"/>
    <w:rsid w:val="00436B7F"/>
    <w:rsid w:val="00437E0F"/>
    <w:rsid w:val="0044055F"/>
    <w:rsid w:val="0044068D"/>
    <w:rsid w:val="004409B2"/>
    <w:rsid w:val="00440C21"/>
    <w:rsid w:val="00440F48"/>
    <w:rsid w:val="00440F6B"/>
    <w:rsid w:val="004411EB"/>
    <w:rsid w:val="004413C7"/>
    <w:rsid w:val="00441543"/>
    <w:rsid w:val="004417DA"/>
    <w:rsid w:val="00441A06"/>
    <w:rsid w:val="00441A59"/>
    <w:rsid w:val="00441B5B"/>
    <w:rsid w:val="00441C0B"/>
    <w:rsid w:val="00441C17"/>
    <w:rsid w:val="00441EA7"/>
    <w:rsid w:val="0044203D"/>
    <w:rsid w:val="00442359"/>
    <w:rsid w:val="004424F2"/>
    <w:rsid w:val="004425DF"/>
    <w:rsid w:val="004425F0"/>
    <w:rsid w:val="004429EC"/>
    <w:rsid w:val="00442B39"/>
    <w:rsid w:val="00442E7E"/>
    <w:rsid w:val="00442F5B"/>
    <w:rsid w:val="00443018"/>
    <w:rsid w:val="00443276"/>
    <w:rsid w:val="004432CC"/>
    <w:rsid w:val="0044359C"/>
    <w:rsid w:val="004435C2"/>
    <w:rsid w:val="00443A22"/>
    <w:rsid w:val="00443BB9"/>
    <w:rsid w:val="00443BCC"/>
    <w:rsid w:val="00443C1A"/>
    <w:rsid w:val="004444A8"/>
    <w:rsid w:val="004449FF"/>
    <w:rsid w:val="00444F37"/>
    <w:rsid w:val="004451C7"/>
    <w:rsid w:val="00445445"/>
    <w:rsid w:val="004457B7"/>
    <w:rsid w:val="00445835"/>
    <w:rsid w:val="004467CB"/>
    <w:rsid w:val="00446A2E"/>
    <w:rsid w:val="00446B4F"/>
    <w:rsid w:val="00446DBA"/>
    <w:rsid w:val="0044744A"/>
    <w:rsid w:val="0044772B"/>
    <w:rsid w:val="004477D6"/>
    <w:rsid w:val="004478F7"/>
    <w:rsid w:val="00450193"/>
    <w:rsid w:val="004507FB"/>
    <w:rsid w:val="00450883"/>
    <w:rsid w:val="00450A1C"/>
    <w:rsid w:val="00450A91"/>
    <w:rsid w:val="00450CD2"/>
    <w:rsid w:val="004513EF"/>
    <w:rsid w:val="004514E2"/>
    <w:rsid w:val="004519ED"/>
    <w:rsid w:val="00451AE6"/>
    <w:rsid w:val="00451D69"/>
    <w:rsid w:val="00451F64"/>
    <w:rsid w:val="004524F7"/>
    <w:rsid w:val="004525D3"/>
    <w:rsid w:val="004528AB"/>
    <w:rsid w:val="004528C5"/>
    <w:rsid w:val="00452D73"/>
    <w:rsid w:val="00453082"/>
    <w:rsid w:val="00453253"/>
    <w:rsid w:val="00453559"/>
    <w:rsid w:val="0045374A"/>
    <w:rsid w:val="00453AA1"/>
    <w:rsid w:val="00453D08"/>
    <w:rsid w:val="00453E93"/>
    <w:rsid w:val="00453F58"/>
    <w:rsid w:val="0045426F"/>
    <w:rsid w:val="0045462C"/>
    <w:rsid w:val="00454630"/>
    <w:rsid w:val="00454F54"/>
    <w:rsid w:val="00454FEF"/>
    <w:rsid w:val="004556BE"/>
    <w:rsid w:val="00455B30"/>
    <w:rsid w:val="00455CD2"/>
    <w:rsid w:val="00455DD6"/>
    <w:rsid w:val="00455FBF"/>
    <w:rsid w:val="00455FE7"/>
    <w:rsid w:val="00456AC2"/>
    <w:rsid w:val="00456E50"/>
    <w:rsid w:val="00456ED4"/>
    <w:rsid w:val="00457088"/>
    <w:rsid w:val="0045754D"/>
    <w:rsid w:val="00457812"/>
    <w:rsid w:val="00457A44"/>
    <w:rsid w:val="00457AE8"/>
    <w:rsid w:val="00457B19"/>
    <w:rsid w:val="00457D27"/>
    <w:rsid w:val="00457D48"/>
    <w:rsid w:val="004600E8"/>
    <w:rsid w:val="004603B7"/>
    <w:rsid w:val="004603E4"/>
    <w:rsid w:val="004605F1"/>
    <w:rsid w:val="00460694"/>
    <w:rsid w:val="004606B0"/>
    <w:rsid w:val="00460944"/>
    <w:rsid w:val="00460AB9"/>
    <w:rsid w:val="00460C70"/>
    <w:rsid w:val="004611B6"/>
    <w:rsid w:val="00461C34"/>
    <w:rsid w:val="00461D2B"/>
    <w:rsid w:val="00462441"/>
    <w:rsid w:val="004627D0"/>
    <w:rsid w:val="00462B57"/>
    <w:rsid w:val="00462E4A"/>
    <w:rsid w:val="00462F03"/>
    <w:rsid w:val="00463085"/>
    <w:rsid w:val="0046311A"/>
    <w:rsid w:val="00463211"/>
    <w:rsid w:val="0046339D"/>
    <w:rsid w:val="00463464"/>
    <w:rsid w:val="00463C56"/>
    <w:rsid w:val="0046463F"/>
    <w:rsid w:val="0046475E"/>
    <w:rsid w:val="00464760"/>
    <w:rsid w:val="004647EE"/>
    <w:rsid w:val="00464A6F"/>
    <w:rsid w:val="00464DA9"/>
    <w:rsid w:val="0046572F"/>
    <w:rsid w:val="004658D7"/>
    <w:rsid w:val="00465C33"/>
    <w:rsid w:val="00465C4F"/>
    <w:rsid w:val="004662DD"/>
    <w:rsid w:val="004663E4"/>
    <w:rsid w:val="0046657E"/>
    <w:rsid w:val="004665FD"/>
    <w:rsid w:val="00466641"/>
    <w:rsid w:val="00466EA6"/>
    <w:rsid w:val="00466EC2"/>
    <w:rsid w:val="00466FB2"/>
    <w:rsid w:val="00467150"/>
    <w:rsid w:val="00467205"/>
    <w:rsid w:val="0046733C"/>
    <w:rsid w:val="004675D9"/>
    <w:rsid w:val="00467777"/>
    <w:rsid w:val="00467800"/>
    <w:rsid w:val="004679AD"/>
    <w:rsid w:val="00467B4E"/>
    <w:rsid w:val="00467CA9"/>
    <w:rsid w:val="00467D2D"/>
    <w:rsid w:val="00467D3E"/>
    <w:rsid w:val="00470281"/>
    <w:rsid w:val="00470B71"/>
    <w:rsid w:val="00470BCD"/>
    <w:rsid w:val="00471269"/>
    <w:rsid w:val="00471278"/>
    <w:rsid w:val="00471281"/>
    <w:rsid w:val="00471541"/>
    <w:rsid w:val="00471C67"/>
    <w:rsid w:val="00471E5F"/>
    <w:rsid w:val="004720BA"/>
    <w:rsid w:val="00472484"/>
    <w:rsid w:val="00472CF2"/>
    <w:rsid w:val="00472F09"/>
    <w:rsid w:val="00472F4B"/>
    <w:rsid w:val="004731A1"/>
    <w:rsid w:val="0047332B"/>
    <w:rsid w:val="0047342D"/>
    <w:rsid w:val="00473455"/>
    <w:rsid w:val="004737D1"/>
    <w:rsid w:val="00473904"/>
    <w:rsid w:val="00473E8A"/>
    <w:rsid w:val="0047414F"/>
    <w:rsid w:val="004741D4"/>
    <w:rsid w:val="0047420B"/>
    <w:rsid w:val="004745F7"/>
    <w:rsid w:val="00474840"/>
    <w:rsid w:val="00474CCF"/>
    <w:rsid w:val="00474DD6"/>
    <w:rsid w:val="00474E14"/>
    <w:rsid w:val="00474E2F"/>
    <w:rsid w:val="0047545B"/>
    <w:rsid w:val="004755C3"/>
    <w:rsid w:val="0047577C"/>
    <w:rsid w:val="004759B2"/>
    <w:rsid w:val="00475C12"/>
    <w:rsid w:val="00475C27"/>
    <w:rsid w:val="00475FB3"/>
    <w:rsid w:val="00476104"/>
    <w:rsid w:val="0047613B"/>
    <w:rsid w:val="00476828"/>
    <w:rsid w:val="00476926"/>
    <w:rsid w:val="004769E3"/>
    <w:rsid w:val="00476F80"/>
    <w:rsid w:val="004772AE"/>
    <w:rsid w:val="00477360"/>
    <w:rsid w:val="00477415"/>
    <w:rsid w:val="00477521"/>
    <w:rsid w:val="00477538"/>
    <w:rsid w:val="004777AE"/>
    <w:rsid w:val="004778F3"/>
    <w:rsid w:val="00480920"/>
    <w:rsid w:val="00480CFA"/>
    <w:rsid w:val="004811B8"/>
    <w:rsid w:val="0048134E"/>
    <w:rsid w:val="0048206A"/>
    <w:rsid w:val="00482783"/>
    <w:rsid w:val="00482815"/>
    <w:rsid w:val="00482C67"/>
    <w:rsid w:val="00482DEB"/>
    <w:rsid w:val="00483196"/>
    <w:rsid w:val="00483250"/>
    <w:rsid w:val="00483831"/>
    <w:rsid w:val="00483AEF"/>
    <w:rsid w:val="00483DDF"/>
    <w:rsid w:val="00483EB0"/>
    <w:rsid w:val="00483FEB"/>
    <w:rsid w:val="00484384"/>
    <w:rsid w:val="00484948"/>
    <w:rsid w:val="00484AD1"/>
    <w:rsid w:val="0048529F"/>
    <w:rsid w:val="004859B3"/>
    <w:rsid w:val="00485C35"/>
    <w:rsid w:val="00485F10"/>
    <w:rsid w:val="00485F44"/>
    <w:rsid w:val="00486016"/>
    <w:rsid w:val="00486276"/>
    <w:rsid w:val="004864AC"/>
    <w:rsid w:val="00486707"/>
    <w:rsid w:val="004869F6"/>
    <w:rsid w:val="00486CF5"/>
    <w:rsid w:val="00486E17"/>
    <w:rsid w:val="00486EBC"/>
    <w:rsid w:val="004871F2"/>
    <w:rsid w:val="004879A2"/>
    <w:rsid w:val="00487A60"/>
    <w:rsid w:val="00487C1E"/>
    <w:rsid w:val="0049038A"/>
    <w:rsid w:val="00490584"/>
    <w:rsid w:val="004908DA"/>
    <w:rsid w:val="00490A5D"/>
    <w:rsid w:val="00490B57"/>
    <w:rsid w:val="00490B78"/>
    <w:rsid w:val="00490E50"/>
    <w:rsid w:val="00490EB9"/>
    <w:rsid w:val="00491A78"/>
    <w:rsid w:val="00492202"/>
    <w:rsid w:val="004923DD"/>
    <w:rsid w:val="00492639"/>
    <w:rsid w:val="00492918"/>
    <w:rsid w:val="00492940"/>
    <w:rsid w:val="00492C13"/>
    <w:rsid w:val="00492C23"/>
    <w:rsid w:val="00493069"/>
    <w:rsid w:val="004934AF"/>
    <w:rsid w:val="00493633"/>
    <w:rsid w:val="00493D39"/>
    <w:rsid w:val="004941B4"/>
    <w:rsid w:val="00494228"/>
    <w:rsid w:val="00494370"/>
    <w:rsid w:val="004945B7"/>
    <w:rsid w:val="00494992"/>
    <w:rsid w:val="00494F20"/>
    <w:rsid w:val="00495118"/>
    <w:rsid w:val="00495292"/>
    <w:rsid w:val="00495AF6"/>
    <w:rsid w:val="00495C6D"/>
    <w:rsid w:val="00495CB1"/>
    <w:rsid w:val="00495D50"/>
    <w:rsid w:val="00496638"/>
    <w:rsid w:val="00496A04"/>
    <w:rsid w:val="00496ABB"/>
    <w:rsid w:val="00496D00"/>
    <w:rsid w:val="00496E39"/>
    <w:rsid w:val="004972D5"/>
    <w:rsid w:val="00497589"/>
    <w:rsid w:val="00497989"/>
    <w:rsid w:val="00497FB1"/>
    <w:rsid w:val="004A0214"/>
    <w:rsid w:val="004A0BC4"/>
    <w:rsid w:val="004A0C81"/>
    <w:rsid w:val="004A0CE4"/>
    <w:rsid w:val="004A0D37"/>
    <w:rsid w:val="004A0E60"/>
    <w:rsid w:val="004A0E93"/>
    <w:rsid w:val="004A0EBC"/>
    <w:rsid w:val="004A0F8C"/>
    <w:rsid w:val="004A188E"/>
    <w:rsid w:val="004A1D55"/>
    <w:rsid w:val="004A238E"/>
    <w:rsid w:val="004A263A"/>
    <w:rsid w:val="004A2C2E"/>
    <w:rsid w:val="004A34DE"/>
    <w:rsid w:val="004A3670"/>
    <w:rsid w:val="004A38C4"/>
    <w:rsid w:val="004A4199"/>
    <w:rsid w:val="004A4208"/>
    <w:rsid w:val="004A4299"/>
    <w:rsid w:val="004A444C"/>
    <w:rsid w:val="004A478D"/>
    <w:rsid w:val="004A4A34"/>
    <w:rsid w:val="004A4EB3"/>
    <w:rsid w:val="004A5510"/>
    <w:rsid w:val="004A56CA"/>
    <w:rsid w:val="004A57B6"/>
    <w:rsid w:val="004A5D2D"/>
    <w:rsid w:val="004A6118"/>
    <w:rsid w:val="004A6551"/>
    <w:rsid w:val="004A66D6"/>
    <w:rsid w:val="004A675A"/>
    <w:rsid w:val="004A6762"/>
    <w:rsid w:val="004A69A3"/>
    <w:rsid w:val="004A6A3A"/>
    <w:rsid w:val="004A6F03"/>
    <w:rsid w:val="004A70D0"/>
    <w:rsid w:val="004A72C5"/>
    <w:rsid w:val="004A7328"/>
    <w:rsid w:val="004A7CB6"/>
    <w:rsid w:val="004B0238"/>
    <w:rsid w:val="004B056C"/>
    <w:rsid w:val="004B120B"/>
    <w:rsid w:val="004B144C"/>
    <w:rsid w:val="004B162F"/>
    <w:rsid w:val="004B1745"/>
    <w:rsid w:val="004B1E78"/>
    <w:rsid w:val="004B2040"/>
    <w:rsid w:val="004B259A"/>
    <w:rsid w:val="004B267E"/>
    <w:rsid w:val="004B29E1"/>
    <w:rsid w:val="004B2CA8"/>
    <w:rsid w:val="004B2D08"/>
    <w:rsid w:val="004B2F1F"/>
    <w:rsid w:val="004B3068"/>
    <w:rsid w:val="004B311B"/>
    <w:rsid w:val="004B3158"/>
    <w:rsid w:val="004B3210"/>
    <w:rsid w:val="004B39E3"/>
    <w:rsid w:val="004B3A31"/>
    <w:rsid w:val="004B400E"/>
    <w:rsid w:val="004B427B"/>
    <w:rsid w:val="004B47A9"/>
    <w:rsid w:val="004B4DC2"/>
    <w:rsid w:val="004B5109"/>
    <w:rsid w:val="004B5398"/>
    <w:rsid w:val="004B5829"/>
    <w:rsid w:val="004B6071"/>
    <w:rsid w:val="004B6290"/>
    <w:rsid w:val="004B63D2"/>
    <w:rsid w:val="004B6878"/>
    <w:rsid w:val="004B6D67"/>
    <w:rsid w:val="004B6F18"/>
    <w:rsid w:val="004B7035"/>
    <w:rsid w:val="004B70CC"/>
    <w:rsid w:val="004B723F"/>
    <w:rsid w:val="004B7589"/>
    <w:rsid w:val="004B7917"/>
    <w:rsid w:val="004B7C7A"/>
    <w:rsid w:val="004B7FAE"/>
    <w:rsid w:val="004C02F1"/>
    <w:rsid w:val="004C0346"/>
    <w:rsid w:val="004C036C"/>
    <w:rsid w:val="004C053F"/>
    <w:rsid w:val="004C0913"/>
    <w:rsid w:val="004C0BAA"/>
    <w:rsid w:val="004C1071"/>
    <w:rsid w:val="004C14CF"/>
    <w:rsid w:val="004C15C4"/>
    <w:rsid w:val="004C1729"/>
    <w:rsid w:val="004C1A28"/>
    <w:rsid w:val="004C1BA5"/>
    <w:rsid w:val="004C1C0C"/>
    <w:rsid w:val="004C1D56"/>
    <w:rsid w:val="004C1FE3"/>
    <w:rsid w:val="004C201E"/>
    <w:rsid w:val="004C2264"/>
    <w:rsid w:val="004C2D4C"/>
    <w:rsid w:val="004C2D8C"/>
    <w:rsid w:val="004C2F3D"/>
    <w:rsid w:val="004C3098"/>
    <w:rsid w:val="004C3257"/>
    <w:rsid w:val="004C3307"/>
    <w:rsid w:val="004C33A5"/>
    <w:rsid w:val="004C34C5"/>
    <w:rsid w:val="004C37A0"/>
    <w:rsid w:val="004C3C5D"/>
    <w:rsid w:val="004C3CD1"/>
    <w:rsid w:val="004C4095"/>
    <w:rsid w:val="004C4B14"/>
    <w:rsid w:val="004C511B"/>
    <w:rsid w:val="004C5C51"/>
    <w:rsid w:val="004C5C5D"/>
    <w:rsid w:val="004C5CEB"/>
    <w:rsid w:val="004C5D3F"/>
    <w:rsid w:val="004C5F14"/>
    <w:rsid w:val="004C612E"/>
    <w:rsid w:val="004C6818"/>
    <w:rsid w:val="004C6FF1"/>
    <w:rsid w:val="004C7C4B"/>
    <w:rsid w:val="004C7C98"/>
    <w:rsid w:val="004D071A"/>
    <w:rsid w:val="004D0AF9"/>
    <w:rsid w:val="004D0C68"/>
    <w:rsid w:val="004D10F3"/>
    <w:rsid w:val="004D12BE"/>
    <w:rsid w:val="004D142A"/>
    <w:rsid w:val="004D1A10"/>
    <w:rsid w:val="004D20C7"/>
    <w:rsid w:val="004D223C"/>
    <w:rsid w:val="004D2434"/>
    <w:rsid w:val="004D2804"/>
    <w:rsid w:val="004D28E5"/>
    <w:rsid w:val="004D2995"/>
    <w:rsid w:val="004D2A8A"/>
    <w:rsid w:val="004D2F3E"/>
    <w:rsid w:val="004D3238"/>
    <w:rsid w:val="004D3772"/>
    <w:rsid w:val="004D3A17"/>
    <w:rsid w:val="004D3ABE"/>
    <w:rsid w:val="004D405C"/>
    <w:rsid w:val="004D42C9"/>
    <w:rsid w:val="004D4356"/>
    <w:rsid w:val="004D4378"/>
    <w:rsid w:val="004D4A0A"/>
    <w:rsid w:val="004D4EDA"/>
    <w:rsid w:val="004D5811"/>
    <w:rsid w:val="004D61B7"/>
    <w:rsid w:val="004D6635"/>
    <w:rsid w:val="004D676A"/>
    <w:rsid w:val="004D6D1E"/>
    <w:rsid w:val="004D6EDA"/>
    <w:rsid w:val="004D6F1A"/>
    <w:rsid w:val="004D704F"/>
    <w:rsid w:val="004D751D"/>
    <w:rsid w:val="004D7B52"/>
    <w:rsid w:val="004D7BDA"/>
    <w:rsid w:val="004D7E86"/>
    <w:rsid w:val="004D7F93"/>
    <w:rsid w:val="004D7FEB"/>
    <w:rsid w:val="004D7FF9"/>
    <w:rsid w:val="004E010F"/>
    <w:rsid w:val="004E066B"/>
    <w:rsid w:val="004E0887"/>
    <w:rsid w:val="004E08B2"/>
    <w:rsid w:val="004E0987"/>
    <w:rsid w:val="004E09AA"/>
    <w:rsid w:val="004E0E4B"/>
    <w:rsid w:val="004E0ED5"/>
    <w:rsid w:val="004E0EE4"/>
    <w:rsid w:val="004E1619"/>
    <w:rsid w:val="004E186A"/>
    <w:rsid w:val="004E1D07"/>
    <w:rsid w:val="004E2092"/>
    <w:rsid w:val="004E2378"/>
    <w:rsid w:val="004E2418"/>
    <w:rsid w:val="004E260E"/>
    <w:rsid w:val="004E2683"/>
    <w:rsid w:val="004E31CD"/>
    <w:rsid w:val="004E3AEA"/>
    <w:rsid w:val="004E3F44"/>
    <w:rsid w:val="004E4231"/>
    <w:rsid w:val="004E45E3"/>
    <w:rsid w:val="004E461F"/>
    <w:rsid w:val="004E4829"/>
    <w:rsid w:val="004E5141"/>
    <w:rsid w:val="004E52C5"/>
    <w:rsid w:val="004E535B"/>
    <w:rsid w:val="004E5410"/>
    <w:rsid w:val="004E5885"/>
    <w:rsid w:val="004E5961"/>
    <w:rsid w:val="004E5DD6"/>
    <w:rsid w:val="004E6410"/>
    <w:rsid w:val="004E64E9"/>
    <w:rsid w:val="004E6DDD"/>
    <w:rsid w:val="004E6E75"/>
    <w:rsid w:val="004E6F7A"/>
    <w:rsid w:val="004E732A"/>
    <w:rsid w:val="004E7976"/>
    <w:rsid w:val="004E7A42"/>
    <w:rsid w:val="004E7EBA"/>
    <w:rsid w:val="004F0024"/>
    <w:rsid w:val="004F0351"/>
    <w:rsid w:val="004F0A51"/>
    <w:rsid w:val="004F0B9C"/>
    <w:rsid w:val="004F0C66"/>
    <w:rsid w:val="004F0D45"/>
    <w:rsid w:val="004F0D94"/>
    <w:rsid w:val="004F0EC0"/>
    <w:rsid w:val="004F0FAE"/>
    <w:rsid w:val="004F115C"/>
    <w:rsid w:val="004F12AC"/>
    <w:rsid w:val="004F12B7"/>
    <w:rsid w:val="004F18AD"/>
    <w:rsid w:val="004F198A"/>
    <w:rsid w:val="004F19B2"/>
    <w:rsid w:val="004F1ACB"/>
    <w:rsid w:val="004F1C03"/>
    <w:rsid w:val="004F1D43"/>
    <w:rsid w:val="004F1EAF"/>
    <w:rsid w:val="004F1F55"/>
    <w:rsid w:val="004F1FAA"/>
    <w:rsid w:val="004F2184"/>
    <w:rsid w:val="004F235B"/>
    <w:rsid w:val="004F2604"/>
    <w:rsid w:val="004F2616"/>
    <w:rsid w:val="004F2883"/>
    <w:rsid w:val="004F32AA"/>
    <w:rsid w:val="004F3548"/>
    <w:rsid w:val="004F368F"/>
    <w:rsid w:val="004F36EE"/>
    <w:rsid w:val="004F3881"/>
    <w:rsid w:val="004F38A3"/>
    <w:rsid w:val="004F3C15"/>
    <w:rsid w:val="004F3C32"/>
    <w:rsid w:val="004F453F"/>
    <w:rsid w:val="004F46D5"/>
    <w:rsid w:val="004F4C82"/>
    <w:rsid w:val="004F510A"/>
    <w:rsid w:val="004F54A8"/>
    <w:rsid w:val="004F633E"/>
    <w:rsid w:val="004F68FD"/>
    <w:rsid w:val="004F6B19"/>
    <w:rsid w:val="004F6E28"/>
    <w:rsid w:val="004F6F36"/>
    <w:rsid w:val="004F718D"/>
    <w:rsid w:val="004F7750"/>
    <w:rsid w:val="004F7844"/>
    <w:rsid w:val="004F78AD"/>
    <w:rsid w:val="004F7AD4"/>
    <w:rsid w:val="004F7E3B"/>
    <w:rsid w:val="004F7EFE"/>
    <w:rsid w:val="004F7F6A"/>
    <w:rsid w:val="005005FC"/>
    <w:rsid w:val="00500D3D"/>
    <w:rsid w:val="00500F65"/>
    <w:rsid w:val="005012E7"/>
    <w:rsid w:val="00501462"/>
    <w:rsid w:val="0050149F"/>
    <w:rsid w:val="00501566"/>
    <w:rsid w:val="00501741"/>
    <w:rsid w:val="00501894"/>
    <w:rsid w:val="00501A70"/>
    <w:rsid w:val="00501AFA"/>
    <w:rsid w:val="00501ED2"/>
    <w:rsid w:val="00501F66"/>
    <w:rsid w:val="005027D6"/>
    <w:rsid w:val="00502ADC"/>
    <w:rsid w:val="00502B66"/>
    <w:rsid w:val="00502FB0"/>
    <w:rsid w:val="005038A8"/>
    <w:rsid w:val="00503AD3"/>
    <w:rsid w:val="00503C97"/>
    <w:rsid w:val="00503F7D"/>
    <w:rsid w:val="005040D7"/>
    <w:rsid w:val="00504435"/>
    <w:rsid w:val="005044EB"/>
    <w:rsid w:val="00504AB2"/>
    <w:rsid w:val="00504FC7"/>
    <w:rsid w:val="005050F6"/>
    <w:rsid w:val="005051BC"/>
    <w:rsid w:val="005055E8"/>
    <w:rsid w:val="005056EC"/>
    <w:rsid w:val="00505B73"/>
    <w:rsid w:val="00505BA5"/>
    <w:rsid w:val="00505C88"/>
    <w:rsid w:val="00505DF3"/>
    <w:rsid w:val="0050624F"/>
    <w:rsid w:val="00506586"/>
    <w:rsid w:val="0050670E"/>
    <w:rsid w:val="005070D3"/>
    <w:rsid w:val="00507527"/>
    <w:rsid w:val="00507923"/>
    <w:rsid w:val="00507E2E"/>
    <w:rsid w:val="00510038"/>
    <w:rsid w:val="00510752"/>
    <w:rsid w:val="00510A12"/>
    <w:rsid w:val="00510B29"/>
    <w:rsid w:val="00510E5D"/>
    <w:rsid w:val="00511398"/>
    <w:rsid w:val="005113E2"/>
    <w:rsid w:val="0051154B"/>
    <w:rsid w:val="00511A4E"/>
    <w:rsid w:val="00511DFB"/>
    <w:rsid w:val="00512035"/>
    <w:rsid w:val="0051213A"/>
    <w:rsid w:val="005125C0"/>
    <w:rsid w:val="0051288C"/>
    <w:rsid w:val="00512DDE"/>
    <w:rsid w:val="00512F0B"/>
    <w:rsid w:val="00513312"/>
    <w:rsid w:val="00513C63"/>
    <w:rsid w:val="00514B6B"/>
    <w:rsid w:val="00514DBA"/>
    <w:rsid w:val="005150A9"/>
    <w:rsid w:val="005151BA"/>
    <w:rsid w:val="005152EF"/>
    <w:rsid w:val="005155AD"/>
    <w:rsid w:val="00515878"/>
    <w:rsid w:val="0051588A"/>
    <w:rsid w:val="00515CAA"/>
    <w:rsid w:val="00515F62"/>
    <w:rsid w:val="005165D9"/>
    <w:rsid w:val="00516A6D"/>
    <w:rsid w:val="00516C7A"/>
    <w:rsid w:val="00517099"/>
    <w:rsid w:val="00517495"/>
    <w:rsid w:val="005200C7"/>
    <w:rsid w:val="0052046B"/>
    <w:rsid w:val="005205FA"/>
    <w:rsid w:val="0052063D"/>
    <w:rsid w:val="00520BCA"/>
    <w:rsid w:val="00520E2B"/>
    <w:rsid w:val="00521064"/>
    <w:rsid w:val="005212EA"/>
    <w:rsid w:val="005212F8"/>
    <w:rsid w:val="00521347"/>
    <w:rsid w:val="00521868"/>
    <w:rsid w:val="00521A33"/>
    <w:rsid w:val="00521D02"/>
    <w:rsid w:val="005220F1"/>
    <w:rsid w:val="0052242A"/>
    <w:rsid w:val="005226B5"/>
    <w:rsid w:val="00522E0F"/>
    <w:rsid w:val="0052352D"/>
    <w:rsid w:val="00523808"/>
    <w:rsid w:val="00523B5A"/>
    <w:rsid w:val="00523BBD"/>
    <w:rsid w:val="00523D0D"/>
    <w:rsid w:val="0052472C"/>
    <w:rsid w:val="005247F8"/>
    <w:rsid w:val="0052487C"/>
    <w:rsid w:val="005249EF"/>
    <w:rsid w:val="00524CCE"/>
    <w:rsid w:val="00524D79"/>
    <w:rsid w:val="00524F63"/>
    <w:rsid w:val="0052500B"/>
    <w:rsid w:val="005250C5"/>
    <w:rsid w:val="0052533D"/>
    <w:rsid w:val="00525D80"/>
    <w:rsid w:val="00525EEB"/>
    <w:rsid w:val="00525F74"/>
    <w:rsid w:val="00525FC0"/>
    <w:rsid w:val="0052618A"/>
    <w:rsid w:val="00527543"/>
    <w:rsid w:val="00527598"/>
    <w:rsid w:val="00527858"/>
    <w:rsid w:val="00530007"/>
    <w:rsid w:val="00530075"/>
    <w:rsid w:val="005300DC"/>
    <w:rsid w:val="0053041B"/>
    <w:rsid w:val="0053090F"/>
    <w:rsid w:val="00530E51"/>
    <w:rsid w:val="00530F4D"/>
    <w:rsid w:val="0053132D"/>
    <w:rsid w:val="005313D9"/>
    <w:rsid w:val="005313E9"/>
    <w:rsid w:val="00531415"/>
    <w:rsid w:val="00531508"/>
    <w:rsid w:val="0053172D"/>
    <w:rsid w:val="00531D0A"/>
    <w:rsid w:val="00531FDC"/>
    <w:rsid w:val="0053230E"/>
    <w:rsid w:val="00532994"/>
    <w:rsid w:val="00532D00"/>
    <w:rsid w:val="00532D6E"/>
    <w:rsid w:val="0053334A"/>
    <w:rsid w:val="005333B9"/>
    <w:rsid w:val="00533466"/>
    <w:rsid w:val="00533645"/>
    <w:rsid w:val="00533668"/>
    <w:rsid w:val="00533779"/>
    <w:rsid w:val="00533AF8"/>
    <w:rsid w:val="00533C7C"/>
    <w:rsid w:val="00533FFF"/>
    <w:rsid w:val="00534095"/>
    <w:rsid w:val="005348E3"/>
    <w:rsid w:val="00534BD8"/>
    <w:rsid w:val="00535135"/>
    <w:rsid w:val="005353B0"/>
    <w:rsid w:val="00536193"/>
    <w:rsid w:val="005363B3"/>
    <w:rsid w:val="005364FA"/>
    <w:rsid w:val="00536B53"/>
    <w:rsid w:val="00536EDF"/>
    <w:rsid w:val="00536F05"/>
    <w:rsid w:val="00537189"/>
    <w:rsid w:val="0053796D"/>
    <w:rsid w:val="005379F8"/>
    <w:rsid w:val="00537BDF"/>
    <w:rsid w:val="00537F9B"/>
    <w:rsid w:val="005402FB"/>
    <w:rsid w:val="005410CC"/>
    <w:rsid w:val="005411DF"/>
    <w:rsid w:val="00541317"/>
    <w:rsid w:val="0054136F"/>
    <w:rsid w:val="005414FA"/>
    <w:rsid w:val="005416EA"/>
    <w:rsid w:val="00541A78"/>
    <w:rsid w:val="00541B42"/>
    <w:rsid w:val="00541BC9"/>
    <w:rsid w:val="005420FE"/>
    <w:rsid w:val="005421D0"/>
    <w:rsid w:val="005428F2"/>
    <w:rsid w:val="00542C73"/>
    <w:rsid w:val="0054340A"/>
    <w:rsid w:val="0054424C"/>
    <w:rsid w:val="00544330"/>
    <w:rsid w:val="005444A8"/>
    <w:rsid w:val="005444B8"/>
    <w:rsid w:val="00544626"/>
    <w:rsid w:val="0054473D"/>
    <w:rsid w:val="00544898"/>
    <w:rsid w:val="00544B0D"/>
    <w:rsid w:val="00544BDF"/>
    <w:rsid w:val="00544D54"/>
    <w:rsid w:val="0054572D"/>
    <w:rsid w:val="00545BDA"/>
    <w:rsid w:val="0054676F"/>
    <w:rsid w:val="00546DDA"/>
    <w:rsid w:val="005471B4"/>
    <w:rsid w:val="005473A2"/>
    <w:rsid w:val="00547597"/>
    <w:rsid w:val="00547870"/>
    <w:rsid w:val="00547D3A"/>
    <w:rsid w:val="005505F8"/>
    <w:rsid w:val="00550A4F"/>
    <w:rsid w:val="005511F1"/>
    <w:rsid w:val="005513E7"/>
    <w:rsid w:val="00551842"/>
    <w:rsid w:val="00551A12"/>
    <w:rsid w:val="00551A43"/>
    <w:rsid w:val="00551DF7"/>
    <w:rsid w:val="00551E52"/>
    <w:rsid w:val="00552246"/>
    <w:rsid w:val="0055273F"/>
    <w:rsid w:val="005528D1"/>
    <w:rsid w:val="00552B95"/>
    <w:rsid w:val="00552E9E"/>
    <w:rsid w:val="00552FBB"/>
    <w:rsid w:val="0055311C"/>
    <w:rsid w:val="005532DB"/>
    <w:rsid w:val="005536BB"/>
    <w:rsid w:val="00553CAA"/>
    <w:rsid w:val="00554072"/>
    <w:rsid w:val="005545C6"/>
    <w:rsid w:val="00554654"/>
    <w:rsid w:val="00554657"/>
    <w:rsid w:val="0055475A"/>
    <w:rsid w:val="00554827"/>
    <w:rsid w:val="005548F2"/>
    <w:rsid w:val="00554A08"/>
    <w:rsid w:val="00554B56"/>
    <w:rsid w:val="00554E66"/>
    <w:rsid w:val="00555383"/>
    <w:rsid w:val="00555489"/>
    <w:rsid w:val="00555607"/>
    <w:rsid w:val="00555CBA"/>
    <w:rsid w:val="005561C0"/>
    <w:rsid w:val="00556349"/>
    <w:rsid w:val="00556430"/>
    <w:rsid w:val="00556AF4"/>
    <w:rsid w:val="00556B55"/>
    <w:rsid w:val="00556D9A"/>
    <w:rsid w:val="00556ED4"/>
    <w:rsid w:val="005570DB"/>
    <w:rsid w:val="00557948"/>
    <w:rsid w:val="00557C5C"/>
    <w:rsid w:val="00557EEE"/>
    <w:rsid w:val="00557FC3"/>
    <w:rsid w:val="005600A4"/>
    <w:rsid w:val="005601B9"/>
    <w:rsid w:val="0056087F"/>
    <w:rsid w:val="0056101A"/>
    <w:rsid w:val="0056137F"/>
    <w:rsid w:val="0056138A"/>
    <w:rsid w:val="0056139E"/>
    <w:rsid w:val="005613CE"/>
    <w:rsid w:val="005615D1"/>
    <w:rsid w:val="0056194C"/>
    <w:rsid w:val="00561F36"/>
    <w:rsid w:val="0056227B"/>
    <w:rsid w:val="00562443"/>
    <w:rsid w:val="00562893"/>
    <w:rsid w:val="00563446"/>
    <w:rsid w:val="00563741"/>
    <w:rsid w:val="00563927"/>
    <w:rsid w:val="00563E3C"/>
    <w:rsid w:val="00563F2F"/>
    <w:rsid w:val="00564371"/>
    <w:rsid w:val="005643C6"/>
    <w:rsid w:val="0056442A"/>
    <w:rsid w:val="005646A9"/>
    <w:rsid w:val="00564713"/>
    <w:rsid w:val="005648B9"/>
    <w:rsid w:val="00564A68"/>
    <w:rsid w:val="00564ABA"/>
    <w:rsid w:val="00564C0E"/>
    <w:rsid w:val="00564D36"/>
    <w:rsid w:val="00564D87"/>
    <w:rsid w:val="00564F21"/>
    <w:rsid w:val="00565037"/>
    <w:rsid w:val="00565492"/>
    <w:rsid w:val="00565555"/>
    <w:rsid w:val="005659AE"/>
    <w:rsid w:val="00565CD2"/>
    <w:rsid w:val="00565CEF"/>
    <w:rsid w:val="00565EC1"/>
    <w:rsid w:val="005660A3"/>
    <w:rsid w:val="00566221"/>
    <w:rsid w:val="00566A2B"/>
    <w:rsid w:val="00566C8E"/>
    <w:rsid w:val="005671BE"/>
    <w:rsid w:val="005672AA"/>
    <w:rsid w:val="0056734B"/>
    <w:rsid w:val="0056765C"/>
    <w:rsid w:val="00567699"/>
    <w:rsid w:val="00567966"/>
    <w:rsid w:val="005679B8"/>
    <w:rsid w:val="00567C51"/>
    <w:rsid w:val="00567D0B"/>
    <w:rsid w:val="00567D6E"/>
    <w:rsid w:val="005709F9"/>
    <w:rsid w:val="00570AE4"/>
    <w:rsid w:val="00570B98"/>
    <w:rsid w:val="00570D35"/>
    <w:rsid w:val="00570DEF"/>
    <w:rsid w:val="005710EE"/>
    <w:rsid w:val="005712EC"/>
    <w:rsid w:val="005715D5"/>
    <w:rsid w:val="00571646"/>
    <w:rsid w:val="00571E9E"/>
    <w:rsid w:val="00573009"/>
    <w:rsid w:val="005733C9"/>
    <w:rsid w:val="00573429"/>
    <w:rsid w:val="00573CBA"/>
    <w:rsid w:val="00573D2F"/>
    <w:rsid w:val="00573FE8"/>
    <w:rsid w:val="00574649"/>
    <w:rsid w:val="005746E8"/>
    <w:rsid w:val="00574776"/>
    <w:rsid w:val="005748D9"/>
    <w:rsid w:val="00574BE1"/>
    <w:rsid w:val="00574F65"/>
    <w:rsid w:val="0057532E"/>
    <w:rsid w:val="00575666"/>
    <w:rsid w:val="00575D10"/>
    <w:rsid w:val="00575DDB"/>
    <w:rsid w:val="00575E4B"/>
    <w:rsid w:val="00575F06"/>
    <w:rsid w:val="0057635A"/>
    <w:rsid w:val="005763C3"/>
    <w:rsid w:val="0057644F"/>
    <w:rsid w:val="005765E6"/>
    <w:rsid w:val="00576714"/>
    <w:rsid w:val="00576762"/>
    <w:rsid w:val="00576A71"/>
    <w:rsid w:val="00576EEB"/>
    <w:rsid w:val="00577071"/>
    <w:rsid w:val="00577CEA"/>
    <w:rsid w:val="00577DA4"/>
    <w:rsid w:val="00580121"/>
    <w:rsid w:val="0058032F"/>
    <w:rsid w:val="0058060C"/>
    <w:rsid w:val="005807BA"/>
    <w:rsid w:val="00580B3E"/>
    <w:rsid w:val="00580E24"/>
    <w:rsid w:val="0058131C"/>
    <w:rsid w:val="00581611"/>
    <w:rsid w:val="00581D78"/>
    <w:rsid w:val="00581EE8"/>
    <w:rsid w:val="00582073"/>
    <w:rsid w:val="00582097"/>
    <w:rsid w:val="00582672"/>
    <w:rsid w:val="005829C8"/>
    <w:rsid w:val="00582B12"/>
    <w:rsid w:val="00582DD6"/>
    <w:rsid w:val="00583089"/>
    <w:rsid w:val="005831E4"/>
    <w:rsid w:val="0058361D"/>
    <w:rsid w:val="00583893"/>
    <w:rsid w:val="00583B95"/>
    <w:rsid w:val="00584315"/>
    <w:rsid w:val="0058431C"/>
    <w:rsid w:val="00584769"/>
    <w:rsid w:val="00584A01"/>
    <w:rsid w:val="00584E9C"/>
    <w:rsid w:val="00585182"/>
    <w:rsid w:val="0058527A"/>
    <w:rsid w:val="005853BD"/>
    <w:rsid w:val="00585486"/>
    <w:rsid w:val="005855EF"/>
    <w:rsid w:val="00585C3C"/>
    <w:rsid w:val="00585D66"/>
    <w:rsid w:val="00585DC8"/>
    <w:rsid w:val="00586226"/>
    <w:rsid w:val="0058691E"/>
    <w:rsid w:val="00586A15"/>
    <w:rsid w:val="00586DE8"/>
    <w:rsid w:val="00586E8A"/>
    <w:rsid w:val="00586FE9"/>
    <w:rsid w:val="005870FC"/>
    <w:rsid w:val="00587236"/>
    <w:rsid w:val="005873E8"/>
    <w:rsid w:val="00587466"/>
    <w:rsid w:val="005901BB"/>
    <w:rsid w:val="00590A70"/>
    <w:rsid w:val="00590E8B"/>
    <w:rsid w:val="0059128B"/>
    <w:rsid w:val="00591C89"/>
    <w:rsid w:val="00591F5A"/>
    <w:rsid w:val="0059244F"/>
    <w:rsid w:val="0059253A"/>
    <w:rsid w:val="0059257C"/>
    <w:rsid w:val="00592AC3"/>
    <w:rsid w:val="00593360"/>
    <w:rsid w:val="00593698"/>
    <w:rsid w:val="0059384B"/>
    <w:rsid w:val="005938E7"/>
    <w:rsid w:val="00593B5A"/>
    <w:rsid w:val="00593BCE"/>
    <w:rsid w:val="00593EBC"/>
    <w:rsid w:val="00593F20"/>
    <w:rsid w:val="005940BE"/>
    <w:rsid w:val="00594228"/>
    <w:rsid w:val="0059485F"/>
    <w:rsid w:val="00594D95"/>
    <w:rsid w:val="00595321"/>
    <w:rsid w:val="00595756"/>
    <w:rsid w:val="00595BE8"/>
    <w:rsid w:val="00595BFD"/>
    <w:rsid w:val="00595E3C"/>
    <w:rsid w:val="00595EAB"/>
    <w:rsid w:val="0059638F"/>
    <w:rsid w:val="0059639E"/>
    <w:rsid w:val="00596754"/>
    <w:rsid w:val="005967A1"/>
    <w:rsid w:val="00596A9F"/>
    <w:rsid w:val="00596AD5"/>
    <w:rsid w:val="00596B8C"/>
    <w:rsid w:val="00597018"/>
    <w:rsid w:val="005970C2"/>
    <w:rsid w:val="00597170"/>
    <w:rsid w:val="005973CF"/>
    <w:rsid w:val="00597AA4"/>
    <w:rsid w:val="00597AE9"/>
    <w:rsid w:val="00597C0C"/>
    <w:rsid w:val="005A02E6"/>
    <w:rsid w:val="005A030B"/>
    <w:rsid w:val="005A04BC"/>
    <w:rsid w:val="005A0518"/>
    <w:rsid w:val="005A0676"/>
    <w:rsid w:val="005A06CA"/>
    <w:rsid w:val="005A0B2D"/>
    <w:rsid w:val="005A0C5D"/>
    <w:rsid w:val="005A0CF0"/>
    <w:rsid w:val="005A0E04"/>
    <w:rsid w:val="005A10F5"/>
    <w:rsid w:val="005A1444"/>
    <w:rsid w:val="005A1AB9"/>
    <w:rsid w:val="005A22E7"/>
    <w:rsid w:val="005A231D"/>
    <w:rsid w:val="005A2B66"/>
    <w:rsid w:val="005A2E1D"/>
    <w:rsid w:val="005A3537"/>
    <w:rsid w:val="005A35E6"/>
    <w:rsid w:val="005A3B30"/>
    <w:rsid w:val="005A42FB"/>
    <w:rsid w:val="005A47FB"/>
    <w:rsid w:val="005A4CDA"/>
    <w:rsid w:val="005A4E29"/>
    <w:rsid w:val="005A5168"/>
    <w:rsid w:val="005A53C2"/>
    <w:rsid w:val="005A5C03"/>
    <w:rsid w:val="005A6041"/>
    <w:rsid w:val="005A61C8"/>
    <w:rsid w:val="005A6475"/>
    <w:rsid w:val="005A65F1"/>
    <w:rsid w:val="005A6A1C"/>
    <w:rsid w:val="005A72A9"/>
    <w:rsid w:val="005A756B"/>
    <w:rsid w:val="005A791B"/>
    <w:rsid w:val="005A7925"/>
    <w:rsid w:val="005A798C"/>
    <w:rsid w:val="005B0250"/>
    <w:rsid w:val="005B0844"/>
    <w:rsid w:val="005B09BD"/>
    <w:rsid w:val="005B0A00"/>
    <w:rsid w:val="005B0CC1"/>
    <w:rsid w:val="005B0DEE"/>
    <w:rsid w:val="005B0FB0"/>
    <w:rsid w:val="005B142F"/>
    <w:rsid w:val="005B19DE"/>
    <w:rsid w:val="005B2351"/>
    <w:rsid w:val="005B23A6"/>
    <w:rsid w:val="005B23D0"/>
    <w:rsid w:val="005B25F1"/>
    <w:rsid w:val="005B27BD"/>
    <w:rsid w:val="005B28D0"/>
    <w:rsid w:val="005B28DE"/>
    <w:rsid w:val="005B2BCA"/>
    <w:rsid w:val="005B2EEB"/>
    <w:rsid w:val="005B2FBB"/>
    <w:rsid w:val="005B3474"/>
    <w:rsid w:val="005B386E"/>
    <w:rsid w:val="005B390B"/>
    <w:rsid w:val="005B3D4F"/>
    <w:rsid w:val="005B4281"/>
    <w:rsid w:val="005B480E"/>
    <w:rsid w:val="005B484B"/>
    <w:rsid w:val="005B49E3"/>
    <w:rsid w:val="005B4E50"/>
    <w:rsid w:val="005B50C8"/>
    <w:rsid w:val="005B5189"/>
    <w:rsid w:val="005B51A0"/>
    <w:rsid w:val="005B5B19"/>
    <w:rsid w:val="005B6103"/>
    <w:rsid w:val="005B6386"/>
    <w:rsid w:val="005B6391"/>
    <w:rsid w:val="005B6936"/>
    <w:rsid w:val="005B6A70"/>
    <w:rsid w:val="005B6C5A"/>
    <w:rsid w:val="005B6CA2"/>
    <w:rsid w:val="005B710C"/>
    <w:rsid w:val="005B7355"/>
    <w:rsid w:val="005B77C7"/>
    <w:rsid w:val="005B7913"/>
    <w:rsid w:val="005B7B2A"/>
    <w:rsid w:val="005B7C21"/>
    <w:rsid w:val="005C012A"/>
    <w:rsid w:val="005C01A3"/>
    <w:rsid w:val="005C0457"/>
    <w:rsid w:val="005C046F"/>
    <w:rsid w:val="005C08CA"/>
    <w:rsid w:val="005C0D54"/>
    <w:rsid w:val="005C0F67"/>
    <w:rsid w:val="005C0FBC"/>
    <w:rsid w:val="005C10EA"/>
    <w:rsid w:val="005C11B7"/>
    <w:rsid w:val="005C11BF"/>
    <w:rsid w:val="005C127E"/>
    <w:rsid w:val="005C2D91"/>
    <w:rsid w:val="005C2DBC"/>
    <w:rsid w:val="005C3387"/>
    <w:rsid w:val="005C3837"/>
    <w:rsid w:val="005C389D"/>
    <w:rsid w:val="005C3F5A"/>
    <w:rsid w:val="005C424B"/>
    <w:rsid w:val="005C4C43"/>
    <w:rsid w:val="005C51C1"/>
    <w:rsid w:val="005C538D"/>
    <w:rsid w:val="005C5558"/>
    <w:rsid w:val="005C55C8"/>
    <w:rsid w:val="005C5CD3"/>
    <w:rsid w:val="005C5E87"/>
    <w:rsid w:val="005C61A1"/>
    <w:rsid w:val="005C67C7"/>
    <w:rsid w:val="005C6973"/>
    <w:rsid w:val="005C6A1F"/>
    <w:rsid w:val="005C6ACF"/>
    <w:rsid w:val="005C711B"/>
    <w:rsid w:val="005C728E"/>
    <w:rsid w:val="005C7995"/>
    <w:rsid w:val="005C7A34"/>
    <w:rsid w:val="005C7CF1"/>
    <w:rsid w:val="005C7D42"/>
    <w:rsid w:val="005C7F1C"/>
    <w:rsid w:val="005D0374"/>
    <w:rsid w:val="005D053B"/>
    <w:rsid w:val="005D0642"/>
    <w:rsid w:val="005D111E"/>
    <w:rsid w:val="005D1619"/>
    <w:rsid w:val="005D1689"/>
    <w:rsid w:val="005D1826"/>
    <w:rsid w:val="005D1941"/>
    <w:rsid w:val="005D1974"/>
    <w:rsid w:val="005D1E3B"/>
    <w:rsid w:val="005D1E6C"/>
    <w:rsid w:val="005D22A6"/>
    <w:rsid w:val="005D2610"/>
    <w:rsid w:val="005D2829"/>
    <w:rsid w:val="005D2A9F"/>
    <w:rsid w:val="005D34FB"/>
    <w:rsid w:val="005D387F"/>
    <w:rsid w:val="005D38D2"/>
    <w:rsid w:val="005D3B5F"/>
    <w:rsid w:val="005D3C53"/>
    <w:rsid w:val="005D44A7"/>
    <w:rsid w:val="005D47D7"/>
    <w:rsid w:val="005D492D"/>
    <w:rsid w:val="005D4AB8"/>
    <w:rsid w:val="005D4E0D"/>
    <w:rsid w:val="005D50CE"/>
    <w:rsid w:val="005D5157"/>
    <w:rsid w:val="005D55BA"/>
    <w:rsid w:val="005D5AEE"/>
    <w:rsid w:val="005D62BB"/>
    <w:rsid w:val="005D63B8"/>
    <w:rsid w:val="005D6C07"/>
    <w:rsid w:val="005D6CFD"/>
    <w:rsid w:val="005D6EB4"/>
    <w:rsid w:val="005D7004"/>
    <w:rsid w:val="005D7077"/>
    <w:rsid w:val="005D7EF3"/>
    <w:rsid w:val="005E0020"/>
    <w:rsid w:val="005E033C"/>
    <w:rsid w:val="005E06A3"/>
    <w:rsid w:val="005E0ABB"/>
    <w:rsid w:val="005E0E8A"/>
    <w:rsid w:val="005E1434"/>
    <w:rsid w:val="005E14A8"/>
    <w:rsid w:val="005E1762"/>
    <w:rsid w:val="005E18D4"/>
    <w:rsid w:val="005E1EC3"/>
    <w:rsid w:val="005E20DF"/>
    <w:rsid w:val="005E2296"/>
    <w:rsid w:val="005E22B3"/>
    <w:rsid w:val="005E22F0"/>
    <w:rsid w:val="005E2320"/>
    <w:rsid w:val="005E2372"/>
    <w:rsid w:val="005E239A"/>
    <w:rsid w:val="005E290D"/>
    <w:rsid w:val="005E29E9"/>
    <w:rsid w:val="005E2AF8"/>
    <w:rsid w:val="005E2BFE"/>
    <w:rsid w:val="005E2C2B"/>
    <w:rsid w:val="005E2CDC"/>
    <w:rsid w:val="005E2D86"/>
    <w:rsid w:val="005E303A"/>
    <w:rsid w:val="005E319E"/>
    <w:rsid w:val="005E3385"/>
    <w:rsid w:val="005E36E4"/>
    <w:rsid w:val="005E39BF"/>
    <w:rsid w:val="005E3A87"/>
    <w:rsid w:val="005E3EBB"/>
    <w:rsid w:val="005E4175"/>
    <w:rsid w:val="005E4BB1"/>
    <w:rsid w:val="005E4E4D"/>
    <w:rsid w:val="005E4FA8"/>
    <w:rsid w:val="005E56B4"/>
    <w:rsid w:val="005E58B6"/>
    <w:rsid w:val="005E5B8C"/>
    <w:rsid w:val="005E5D89"/>
    <w:rsid w:val="005E5E82"/>
    <w:rsid w:val="005E6001"/>
    <w:rsid w:val="005E6816"/>
    <w:rsid w:val="005E68D9"/>
    <w:rsid w:val="005E6925"/>
    <w:rsid w:val="005E6CAC"/>
    <w:rsid w:val="005E6DC1"/>
    <w:rsid w:val="005E7664"/>
    <w:rsid w:val="005E76BF"/>
    <w:rsid w:val="005E7713"/>
    <w:rsid w:val="005F06CF"/>
    <w:rsid w:val="005F08F7"/>
    <w:rsid w:val="005F0C40"/>
    <w:rsid w:val="005F120D"/>
    <w:rsid w:val="005F15E9"/>
    <w:rsid w:val="005F1913"/>
    <w:rsid w:val="005F1B87"/>
    <w:rsid w:val="005F1BA7"/>
    <w:rsid w:val="005F1BCF"/>
    <w:rsid w:val="005F2A65"/>
    <w:rsid w:val="005F2EBB"/>
    <w:rsid w:val="005F30A6"/>
    <w:rsid w:val="005F3548"/>
    <w:rsid w:val="005F38BF"/>
    <w:rsid w:val="005F38C5"/>
    <w:rsid w:val="005F3925"/>
    <w:rsid w:val="005F3E04"/>
    <w:rsid w:val="005F4109"/>
    <w:rsid w:val="005F41AA"/>
    <w:rsid w:val="005F43D9"/>
    <w:rsid w:val="005F45C1"/>
    <w:rsid w:val="005F4658"/>
    <w:rsid w:val="005F471A"/>
    <w:rsid w:val="005F473A"/>
    <w:rsid w:val="005F4B4F"/>
    <w:rsid w:val="005F4C26"/>
    <w:rsid w:val="005F4D4C"/>
    <w:rsid w:val="005F4EC7"/>
    <w:rsid w:val="005F4F32"/>
    <w:rsid w:val="005F5340"/>
    <w:rsid w:val="005F5472"/>
    <w:rsid w:val="005F57EE"/>
    <w:rsid w:val="005F5872"/>
    <w:rsid w:val="005F5CBA"/>
    <w:rsid w:val="005F5F19"/>
    <w:rsid w:val="005F6220"/>
    <w:rsid w:val="005F6295"/>
    <w:rsid w:val="005F6489"/>
    <w:rsid w:val="005F6A73"/>
    <w:rsid w:val="005F7388"/>
    <w:rsid w:val="005F73DE"/>
    <w:rsid w:val="005F75A4"/>
    <w:rsid w:val="005F796D"/>
    <w:rsid w:val="005F7A36"/>
    <w:rsid w:val="005F7A67"/>
    <w:rsid w:val="005F7C36"/>
    <w:rsid w:val="005F7F60"/>
    <w:rsid w:val="006000F1"/>
    <w:rsid w:val="0060040C"/>
    <w:rsid w:val="00600793"/>
    <w:rsid w:val="00600A70"/>
    <w:rsid w:val="00601207"/>
    <w:rsid w:val="0060134B"/>
    <w:rsid w:val="006013BF"/>
    <w:rsid w:val="006013C8"/>
    <w:rsid w:val="00601873"/>
    <w:rsid w:val="00601D92"/>
    <w:rsid w:val="006020BF"/>
    <w:rsid w:val="006024DF"/>
    <w:rsid w:val="006027CB"/>
    <w:rsid w:val="00602895"/>
    <w:rsid w:val="00602AC4"/>
    <w:rsid w:val="00602BB6"/>
    <w:rsid w:val="00602D8C"/>
    <w:rsid w:val="00602DA7"/>
    <w:rsid w:val="00602FFB"/>
    <w:rsid w:val="00603207"/>
    <w:rsid w:val="006032FD"/>
    <w:rsid w:val="00603A34"/>
    <w:rsid w:val="00603B67"/>
    <w:rsid w:val="00603E7D"/>
    <w:rsid w:val="00603EF1"/>
    <w:rsid w:val="0060411E"/>
    <w:rsid w:val="00604222"/>
    <w:rsid w:val="00604476"/>
    <w:rsid w:val="00604544"/>
    <w:rsid w:val="006045A5"/>
    <w:rsid w:val="0060492F"/>
    <w:rsid w:val="00604C50"/>
    <w:rsid w:val="00605055"/>
    <w:rsid w:val="0060565E"/>
    <w:rsid w:val="00605B26"/>
    <w:rsid w:val="006069A1"/>
    <w:rsid w:val="00606A6C"/>
    <w:rsid w:val="00606FBC"/>
    <w:rsid w:val="00606FEC"/>
    <w:rsid w:val="00607106"/>
    <w:rsid w:val="0060713F"/>
    <w:rsid w:val="0060759B"/>
    <w:rsid w:val="006075D8"/>
    <w:rsid w:val="00607B79"/>
    <w:rsid w:val="00607F6D"/>
    <w:rsid w:val="0061014C"/>
    <w:rsid w:val="00610461"/>
    <w:rsid w:val="00610626"/>
    <w:rsid w:val="006108E2"/>
    <w:rsid w:val="00610991"/>
    <w:rsid w:val="00610A48"/>
    <w:rsid w:val="00610EFA"/>
    <w:rsid w:val="00611006"/>
    <w:rsid w:val="00611726"/>
    <w:rsid w:val="00611F7F"/>
    <w:rsid w:val="0061217D"/>
    <w:rsid w:val="006122FA"/>
    <w:rsid w:val="0061246E"/>
    <w:rsid w:val="006124BD"/>
    <w:rsid w:val="00612695"/>
    <w:rsid w:val="0061269C"/>
    <w:rsid w:val="006126A9"/>
    <w:rsid w:val="00612AFC"/>
    <w:rsid w:val="00612B83"/>
    <w:rsid w:val="00612F50"/>
    <w:rsid w:val="006130E0"/>
    <w:rsid w:val="0061393F"/>
    <w:rsid w:val="00613C07"/>
    <w:rsid w:val="00613C40"/>
    <w:rsid w:val="00614269"/>
    <w:rsid w:val="0061428C"/>
    <w:rsid w:val="00614345"/>
    <w:rsid w:val="006143D5"/>
    <w:rsid w:val="00614535"/>
    <w:rsid w:val="006145C7"/>
    <w:rsid w:val="00614C08"/>
    <w:rsid w:val="00614D27"/>
    <w:rsid w:val="00615110"/>
    <w:rsid w:val="006151BA"/>
    <w:rsid w:val="006155DB"/>
    <w:rsid w:val="00615683"/>
    <w:rsid w:val="0061588B"/>
    <w:rsid w:val="00615B4B"/>
    <w:rsid w:val="00615D57"/>
    <w:rsid w:val="00616021"/>
    <w:rsid w:val="00616256"/>
    <w:rsid w:val="00616947"/>
    <w:rsid w:val="00617780"/>
    <w:rsid w:val="00620531"/>
    <w:rsid w:val="00620737"/>
    <w:rsid w:val="00620E32"/>
    <w:rsid w:val="00620EE4"/>
    <w:rsid w:val="00621200"/>
    <w:rsid w:val="006212F5"/>
    <w:rsid w:val="00621D2E"/>
    <w:rsid w:val="00621F28"/>
    <w:rsid w:val="00622916"/>
    <w:rsid w:val="00622B2C"/>
    <w:rsid w:val="00622B7F"/>
    <w:rsid w:val="00622BD0"/>
    <w:rsid w:val="00622EF7"/>
    <w:rsid w:val="006231EA"/>
    <w:rsid w:val="00623310"/>
    <w:rsid w:val="00623CCD"/>
    <w:rsid w:val="00623D89"/>
    <w:rsid w:val="00623DD2"/>
    <w:rsid w:val="0062404E"/>
    <w:rsid w:val="006241F1"/>
    <w:rsid w:val="006243BD"/>
    <w:rsid w:val="006243D8"/>
    <w:rsid w:val="00624CB4"/>
    <w:rsid w:val="00624DFB"/>
    <w:rsid w:val="00624E1F"/>
    <w:rsid w:val="00625344"/>
    <w:rsid w:val="00625995"/>
    <w:rsid w:val="00625AC4"/>
    <w:rsid w:val="00625F09"/>
    <w:rsid w:val="006260F8"/>
    <w:rsid w:val="006267A3"/>
    <w:rsid w:val="006269E7"/>
    <w:rsid w:val="00626BC2"/>
    <w:rsid w:val="00627881"/>
    <w:rsid w:val="00630248"/>
    <w:rsid w:val="006302F7"/>
    <w:rsid w:val="006304B3"/>
    <w:rsid w:val="00630694"/>
    <w:rsid w:val="00630737"/>
    <w:rsid w:val="006308CA"/>
    <w:rsid w:val="006309D6"/>
    <w:rsid w:val="00630E3E"/>
    <w:rsid w:val="006313A2"/>
    <w:rsid w:val="00631444"/>
    <w:rsid w:val="0063197A"/>
    <w:rsid w:val="00631D2D"/>
    <w:rsid w:val="006320B3"/>
    <w:rsid w:val="006321CE"/>
    <w:rsid w:val="00632501"/>
    <w:rsid w:val="00632A56"/>
    <w:rsid w:val="006330AA"/>
    <w:rsid w:val="00633A33"/>
    <w:rsid w:val="00633CB6"/>
    <w:rsid w:val="006341F7"/>
    <w:rsid w:val="0063449F"/>
    <w:rsid w:val="00635247"/>
    <w:rsid w:val="006353BE"/>
    <w:rsid w:val="006356C7"/>
    <w:rsid w:val="0063595B"/>
    <w:rsid w:val="00635F21"/>
    <w:rsid w:val="00635F64"/>
    <w:rsid w:val="006360AF"/>
    <w:rsid w:val="006365B3"/>
    <w:rsid w:val="006366F6"/>
    <w:rsid w:val="00636C2D"/>
    <w:rsid w:val="006373B0"/>
    <w:rsid w:val="00637CD3"/>
    <w:rsid w:val="00637FDF"/>
    <w:rsid w:val="006401EC"/>
    <w:rsid w:val="006402B7"/>
    <w:rsid w:val="00640425"/>
    <w:rsid w:val="006405B5"/>
    <w:rsid w:val="00640603"/>
    <w:rsid w:val="006409F1"/>
    <w:rsid w:val="00640B1A"/>
    <w:rsid w:val="0064100C"/>
    <w:rsid w:val="00641277"/>
    <w:rsid w:val="006418A1"/>
    <w:rsid w:val="006419B8"/>
    <w:rsid w:val="00641A1F"/>
    <w:rsid w:val="00641D63"/>
    <w:rsid w:val="00642517"/>
    <w:rsid w:val="006428CA"/>
    <w:rsid w:val="00642AB7"/>
    <w:rsid w:val="00642DBA"/>
    <w:rsid w:val="006430B5"/>
    <w:rsid w:val="006436F4"/>
    <w:rsid w:val="0064370C"/>
    <w:rsid w:val="00643836"/>
    <w:rsid w:val="00643B23"/>
    <w:rsid w:val="0064432F"/>
    <w:rsid w:val="006443DB"/>
    <w:rsid w:val="00644760"/>
    <w:rsid w:val="00644A4B"/>
    <w:rsid w:val="00644EFB"/>
    <w:rsid w:val="006458FD"/>
    <w:rsid w:val="00646093"/>
    <w:rsid w:val="00646299"/>
    <w:rsid w:val="006463D3"/>
    <w:rsid w:val="0064660B"/>
    <w:rsid w:val="00646945"/>
    <w:rsid w:val="00646994"/>
    <w:rsid w:val="00646A2F"/>
    <w:rsid w:val="00646B03"/>
    <w:rsid w:val="00646C45"/>
    <w:rsid w:val="00646D91"/>
    <w:rsid w:val="00646E70"/>
    <w:rsid w:val="0064722B"/>
    <w:rsid w:val="00647444"/>
    <w:rsid w:val="006475D4"/>
    <w:rsid w:val="0064798D"/>
    <w:rsid w:val="00647EC1"/>
    <w:rsid w:val="0065003E"/>
    <w:rsid w:val="006501B0"/>
    <w:rsid w:val="006503AD"/>
    <w:rsid w:val="00650438"/>
    <w:rsid w:val="006506BA"/>
    <w:rsid w:val="006509DB"/>
    <w:rsid w:val="006509EF"/>
    <w:rsid w:val="00650B88"/>
    <w:rsid w:val="00650D93"/>
    <w:rsid w:val="00651077"/>
    <w:rsid w:val="006515FE"/>
    <w:rsid w:val="00651808"/>
    <w:rsid w:val="00651D1A"/>
    <w:rsid w:val="00652128"/>
    <w:rsid w:val="00652487"/>
    <w:rsid w:val="0065282B"/>
    <w:rsid w:val="00652AF6"/>
    <w:rsid w:val="00652B8B"/>
    <w:rsid w:val="00652C29"/>
    <w:rsid w:val="00652D21"/>
    <w:rsid w:val="00652F7D"/>
    <w:rsid w:val="00652FC4"/>
    <w:rsid w:val="006530F1"/>
    <w:rsid w:val="00653287"/>
    <w:rsid w:val="00653296"/>
    <w:rsid w:val="0065336A"/>
    <w:rsid w:val="0065348D"/>
    <w:rsid w:val="00653A1D"/>
    <w:rsid w:val="00653B4C"/>
    <w:rsid w:val="00654147"/>
    <w:rsid w:val="00654227"/>
    <w:rsid w:val="00654228"/>
    <w:rsid w:val="00654229"/>
    <w:rsid w:val="00654443"/>
    <w:rsid w:val="006545D7"/>
    <w:rsid w:val="0065474C"/>
    <w:rsid w:val="00654D81"/>
    <w:rsid w:val="006556CA"/>
    <w:rsid w:val="00655987"/>
    <w:rsid w:val="00655DE3"/>
    <w:rsid w:val="00655E7F"/>
    <w:rsid w:val="00655EA4"/>
    <w:rsid w:val="00655FF3"/>
    <w:rsid w:val="006563C3"/>
    <w:rsid w:val="00656B93"/>
    <w:rsid w:val="00656E49"/>
    <w:rsid w:val="00657048"/>
    <w:rsid w:val="00657369"/>
    <w:rsid w:val="006573F8"/>
    <w:rsid w:val="0065742D"/>
    <w:rsid w:val="00657B72"/>
    <w:rsid w:val="00657DCC"/>
    <w:rsid w:val="00657E60"/>
    <w:rsid w:val="0066054C"/>
    <w:rsid w:val="00660601"/>
    <w:rsid w:val="0066082C"/>
    <w:rsid w:val="006608BC"/>
    <w:rsid w:val="006609EC"/>
    <w:rsid w:val="00660C82"/>
    <w:rsid w:val="00660D98"/>
    <w:rsid w:val="006611E6"/>
    <w:rsid w:val="00661289"/>
    <w:rsid w:val="00661F48"/>
    <w:rsid w:val="00662269"/>
    <w:rsid w:val="0066234C"/>
    <w:rsid w:val="006626A7"/>
    <w:rsid w:val="006628A4"/>
    <w:rsid w:val="006628AC"/>
    <w:rsid w:val="00662DAC"/>
    <w:rsid w:val="006631E0"/>
    <w:rsid w:val="00663299"/>
    <w:rsid w:val="006633E9"/>
    <w:rsid w:val="00663873"/>
    <w:rsid w:val="00663A6B"/>
    <w:rsid w:val="00663CA4"/>
    <w:rsid w:val="00664487"/>
    <w:rsid w:val="00664590"/>
    <w:rsid w:val="0066467E"/>
    <w:rsid w:val="006646F5"/>
    <w:rsid w:val="00664A2F"/>
    <w:rsid w:val="00664C66"/>
    <w:rsid w:val="00664E5A"/>
    <w:rsid w:val="00665009"/>
    <w:rsid w:val="006651D9"/>
    <w:rsid w:val="0066586F"/>
    <w:rsid w:val="00665973"/>
    <w:rsid w:val="00665A86"/>
    <w:rsid w:val="00665F2B"/>
    <w:rsid w:val="00666250"/>
    <w:rsid w:val="00666503"/>
    <w:rsid w:val="00666626"/>
    <w:rsid w:val="00666A93"/>
    <w:rsid w:val="00666DAB"/>
    <w:rsid w:val="00667459"/>
    <w:rsid w:val="0066779D"/>
    <w:rsid w:val="00667A6A"/>
    <w:rsid w:val="00667B19"/>
    <w:rsid w:val="0067015E"/>
    <w:rsid w:val="006701E5"/>
    <w:rsid w:val="00670246"/>
    <w:rsid w:val="00670457"/>
    <w:rsid w:val="00670B93"/>
    <w:rsid w:val="00670D24"/>
    <w:rsid w:val="00671054"/>
    <w:rsid w:val="00671096"/>
    <w:rsid w:val="00671F96"/>
    <w:rsid w:val="00672354"/>
    <w:rsid w:val="00672B1F"/>
    <w:rsid w:val="00672E39"/>
    <w:rsid w:val="006739C5"/>
    <w:rsid w:val="00673CB5"/>
    <w:rsid w:val="00673E80"/>
    <w:rsid w:val="00673FC6"/>
    <w:rsid w:val="0067421D"/>
    <w:rsid w:val="00674977"/>
    <w:rsid w:val="006749AD"/>
    <w:rsid w:val="00674B93"/>
    <w:rsid w:val="00675030"/>
    <w:rsid w:val="0067507A"/>
    <w:rsid w:val="0067543B"/>
    <w:rsid w:val="006755AE"/>
    <w:rsid w:val="00675850"/>
    <w:rsid w:val="0067593E"/>
    <w:rsid w:val="00675EBC"/>
    <w:rsid w:val="006762C0"/>
    <w:rsid w:val="006770B8"/>
    <w:rsid w:val="0067755F"/>
    <w:rsid w:val="00677624"/>
    <w:rsid w:val="00677C20"/>
    <w:rsid w:val="00677D5C"/>
    <w:rsid w:val="0068018E"/>
    <w:rsid w:val="00680375"/>
    <w:rsid w:val="006807F8"/>
    <w:rsid w:val="00680868"/>
    <w:rsid w:val="00680BA7"/>
    <w:rsid w:val="00680C91"/>
    <w:rsid w:val="0068108A"/>
    <w:rsid w:val="006810CC"/>
    <w:rsid w:val="00681345"/>
    <w:rsid w:val="00681386"/>
    <w:rsid w:val="006817CB"/>
    <w:rsid w:val="00681ADC"/>
    <w:rsid w:val="00681D7C"/>
    <w:rsid w:val="006823AE"/>
    <w:rsid w:val="00682578"/>
    <w:rsid w:val="006825EB"/>
    <w:rsid w:val="00682961"/>
    <w:rsid w:val="00682B13"/>
    <w:rsid w:val="006832BF"/>
    <w:rsid w:val="00683815"/>
    <w:rsid w:val="0068391F"/>
    <w:rsid w:val="00683E44"/>
    <w:rsid w:val="00683E64"/>
    <w:rsid w:val="00684067"/>
    <w:rsid w:val="00684386"/>
    <w:rsid w:val="006847F8"/>
    <w:rsid w:val="00684C27"/>
    <w:rsid w:val="00684C35"/>
    <w:rsid w:val="00684F6B"/>
    <w:rsid w:val="006856D2"/>
    <w:rsid w:val="0068592F"/>
    <w:rsid w:val="00685EF5"/>
    <w:rsid w:val="006867E8"/>
    <w:rsid w:val="006869BD"/>
    <w:rsid w:val="00687106"/>
    <w:rsid w:val="00687199"/>
    <w:rsid w:val="006875BC"/>
    <w:rsid w:val="006878B2"/>
    <w:rsid w:val="00687D45"/>
    <w:rsid w:val="006900A2"/>
    <w:rsid w:val="006902DD"/>
    <w:rsid w:val="00690796"/>
    <w:rsid w:val="0069094E"/>
    <w:rsid w:val="00690DD5"/>
    <w:rsid w:val="00691391"/>
    <w:rsid w:val="00691B7E"/>
    <w:rsid w:val="006920DB"/>
    <w:rsid w:val="00692319"/>
    <w:rsid w:val="006926CB"/>
    <w:rsid w:val="00692A58"/>
    <w:rsid w:val="00692DF3"/>
    <w:rsid w:val="0069397A"/>
    <w:rsid w:val="00693ABB"/>
    <w:rsid w:val="00693BE0"/>
    <w:rsid w:val="006945DA"/>
    <w:rsid w:val="00694B71"/>
    <w:rsid w:val="00694C90"/>
    <w:rsid w:val="00694E5E"/>
    <w:rsid w:val="00694F32"/>
    <w:rsid w:val="00695113"/>
    <w:rsid w:val="00695523"/>
    <w:rsid w:val="00695732"/>
    <w:rsid w:val="00695977"/>
    <w:rsid w:val="00695D6A"/>
    <w:rsid w:val="00695DEA"/>
    <w:rsid w:val="00695FEA"/>
    <w:rsid w:val="006963D6"/>
    <w:rsid w:val="0069640E"/>
    <w:rsid w:val="0069645A"/>
    <w:rsid w:val="006966B4"/>
    <w:rsid w:val="006967BF"/>
    <w:rsid w:val="00696DC9"/>
    <w:rsid w:val="00696E76"/>
    <w:rsid w:val="00696E9C"/>
    <w:rsid w:val="006975F5"/>
    <w:rsid w:val="0069777B"/>
    <w:rsid w:val="0069784A"/>
    <w:rsid w:val="00697915"/>
    <w:rsid w:val="00697AEF"/>
    <w:rsid w:val="00697C93"/>
    <w:rsid w:val="006A0048"/>
    <w:rsid w:val="006A01BB"/>
    <w:rsid w:val="006A02AA"/>
    <w:rsid w:val="006A0845"/>
    <w:rsid w:val="006A093B"/>
    <w:rsid w:val="006A0B01"/>
    <w:rsid w:val="006A0BB8"/>
    <w:rsid w:val="006A0D3E"/>
    <w:rsid w:val="006A1060"/>
    <w:rsid w:val="006A16F6"/>
    <w:rsid w:val="006A18ED"/>
    <w:rsid w:val="006A1E7C"/>
    <w:rsid w:val="006A204C"/>
    <w:rsid w:val="006A2214"/>
    <w:rsid w:val="006A249A"/>
    <w:rsid w:val="006A2C61"/>
    <w:rsid w:val="006A2C87"/>
    <w:rsid w:val="006A2F14"/>
    <w:rsid w:val="006A34FF"/>
    <w:rsid w:val="006A3EB9"/>
    <w:rsid w:val="006A40D2"/>
    <w:rsid w:val="006A441C"/>
    <w:rsid w:val="006A45C4"/>
    <w:rsid w:val="006A4671"/>
    <w:rsid w:val="006A4BCE"/>
    <w:rsid w:val="006A4E44"/>
    <w:rsid w:val="006A53E1"/>
    <w:rsid w:val="006A54BA"/>
    <w:rsid w:val="006A575B"/>
    <w:rsid w:val="006A575E"/>
    <w:rsid w:val="006A583D"/>
    <w:rsid w:val="006A586F"/>
    <w:rsid w:val="006A58CD"/>
    <w:rsid w:val="006A58D8"/>
    <w:rsid w:val="006A6A7B"/>
    <w:rsid w:val="006A6E00"/>
    <w:rsid w:val="006A6E46"/>
    <w:rsid w:val="006A6F03"/>
    <w:rsid w:val="006A7008"/>
    <w:rsid w:val="006A718F"/>
    <w:rsid w:val="006A7451"/>
    <w:rsid w:val="006A760F"/>
    <w:rsid w:val="006A7ACD"/>
    <w:rsid w:val="006A7B57"/>
    <w:rsid w:val="006A7CE7"/>
    <w:rsid w:val="006B00C1"/>
    <w:rsid w:val="006B0419"/>
    <w:rsid w:val="006B045D"/>
    <w:rsid w:val="006B04A8"/>
    <w:rsid w:val="006B0589"/>
    <w:rsid w:val="006B0CEA"/>
    <w:rsid w:val="006B0F0F"/>
    <w:rsid w:val="006B0F2B"/>
    <w:rsid w:val="006B0FB0"/>
    <w:rsid w:val="006B1460"/>
    <w:rsid w:val="006B14BE"/>
    <w:rsid w:val="006B1524"/>
    <w:rsid w:val="006B19CB"/>
    <w:rsid w:val="006B1B68"/>
    <w:rsid w:val="006B1D58"/>
    <w:rsid w:val="006B1E5F"/>
    <w:rsid w:val="006B1F76"/>
    <w:rsid w:val="006B2345"/>
    <w:rsid w:val="006B2789"/>
    <w:rsid w:val="006B2BBE"/>
    <w:rsid w:val="006B2FAD"/>
    <w:rsid w:val="006B31F2"/>
    <w:rsid w:val="006B3712"/>
    <w:rsid w:val="006B37CE"/>
    <w:rsid w:val="006B3C18"/>
    <w:rsid w:val="006B3C54"/>
    <w:rsid w:val="006B45D2"/>
    <w:rsid w:val="006B47A9"/>
    <w:rsid w:val="006B4A81"/>
    <w:rsid w:val="006B4EAF"/>
    <w:rsid w:val="006B502E"/>
    <w:rsid w:val="006B53E4"/>
    <w:rsid w:val="006B56FD"/>
    <w:rsid w:val="006B5897"/>
    <w:rsid w:val="006B59D8"/>
    <w:rsid w:val="006B5F78"/>
    <w:rsid w:val="006B6031"/>
    <w:rsid w:val="006B60D3"/>
    <w:rsid w:val="006B691B"/>
    <w:rsid w:val="006B6A57"/>
    <w:rsid w:val="006B6F18"/>
    <w:rsid w:val="006B7166"/>
    <w:rsid w:val="006B71A5"/>
    <w:rsid w:val="006B76FF"/>
    <w:rsid w:val="006B782C"/>
    <w:rsid w:val="006B7931"/>
    <w:rsid w:val="006B7C28"/>
    <w:rsid w:val="006B7D95"/>
    <w:rsid w:val="006C0C62"/>
    <w:rsid w:val="006C1571"/>
    <w:rsid w:val="006C177C"/>
    <w:rsid w:val="006C1915"/>
    <w:rsid w:val="006C19C9"/>
    <w:rsid w:val="006C1B4B"/>
    <w:rsid w:val="006C2C96"/>
    <w:rsid w:val="006C2FE8"/>
    <w:rsid w:val="006C3070"/>
    <w:rsid w:val="006C37A3"/>
    <w:rsid w:val="006C3820"/>
    <w:rsid w:val="006C3B18"/>
    <w:rsid w:val="006C404E"/>
    <w:rsid w:val="006C41E7"/>
    <w:rsid w:val="006C435B"/>
    <w:rsid w:val="006C43D3"/>
    <w:rsid w:val="006C4896"/>
    <w:rsid w:val="006C48AE"/>
    <w:rsid w:val="006C495F"/>
    <w:rsid w:val="006C4ECF"/>
    <w:rsid w:val="006C5213"/>
    <w:rsid w:val="006C53E0"/>
    <w:rsid w:val="006C571A"/>
    <w:rsid w:val="006C5801"/>
    <w:rsid w:val="006C5BDB"/>
    <w:rsid w:val="006C5CD1"/>
    <w:rsid w:val="006C619D"/>
    <w:rsid w:val="006C66B4"/>
    <w:rsid w:val="006C68B3"/>
    <w:rsid w:val="006C6A03"/>
    <w:rsid w:val="006C7544"/>
    <w:rsid w:val="006C7993"/>
    <w:rsid w:val="006C7A6B"/>
    <w:rsid w:val="006C7BF3"/>
    <w:rsid w:val="006D0239"/>
    <w:rsid w:val="006D02EF"/>
    <w:rsid w:val="006D0556"/>
    <w:rsid w:val="006D05A9"/>
    <w:rsid w:val="006D05C5"/>
    <w:rsid w:val="006D10CE"/>
    <w:rsid w:val="006D15FA"/>
    <w:rsid w:val="006D16E7"/>
    <w:rsid w:val="006D17DB"/>
    <w:rsid w:val="006D18D3"/>
    <w:rsid w:val="006D19D5"/>
    <w:rsid w:val="006D20DB"/>
    <w:rsid w:val="006D232E"/>
    <w:rsid w:val="006D2A83"/>
    <w:rsid w:val="006D3520"/>
    <w:rsid w:val="006D3779"/>
    <w:rsid w:val="006D37F2"/>
    <w:rsid w:val="006D3E3C"/>
    <w:rsid w:val="006D3FE0"/>
    <w:rsid w:val="006D40C1"/>
    <w:rsid w:val="006D4250"/>
    <w:rsid w:val="006D4FB6"/>
    <w:rsid w:val="006D51CE"/>
    <w:rsid w:val="006D523C"/>
    <w:rsid w:val="006D5420"/>
    <w:rsid w:val="006D57E9"/>
    <w:rsid w:val="006D6133"/>
    <w:rsid w:val="006D61E0"/>
    <w:rsid w:val="006D6501"/>
    <w:rsid w:val="006D6541"/>
    <w:rsid w:val="006D66AC"/>
    <w:rsid w:val="006D686C"/>
    <w:rsid w:val="006D69F1"/>
    <w:rsid w:val="006D6B0E"/>
    <w:rsid w:val="006D70E7"/>
    <w:rsid w:val="006D7118"/>
    <w:rsid w:val="006D7274"/>
    <w:rsid w:val="006D7462"/>
    <w:rsid w:val="006D74DF"/>
    <w:rsid w:val="006D7A95"/>
    <w:rsid w:val="006D7AB3"/>
    <w:rsid w:val="006E0045"/>
    <w:rsid w:val="006E02A8"/>
    <w:rsid w:val="006E0437"/>
    <w:rsid w:val="006E1267"/>
    <w:rsid w:val="006E13F7"/>
    <w:rsid w:val="006E1819"/>
    <w:rsid w:val="006E1BFF"/>
    <w:rsid w:val="006E256D"/>
    <w:rsid w:val="006E2728"/>
    <w:rsid w:val="006E27C2"/>
    <w:rsid w:val="006E28E0"/>
    <w:rsid w:val="006E2907"/>
    <w:rsid w:val="006E312E"/>
    <w:rsid w:val="006E3196"/>
    <w:rsid w:val="006E3233"/>
    <w:rsid w:val="006E329F"/>
    <w:rsid w:val="006E357C"/>
    <w:rsid w:val="006E37A5"/>
    <w:rsid w:val="006E3A53"/>
    <w:rsid w:val="006E3CB0"/>
    <w:rsid w:val="006E4151"/>
    <w:rsid w:val="006E457A"/>
    <w:rsid w:val="006E46BA"/>
    <w:rsid w:val="006E4759"/>
    <w:rsid w:val="006E49B4"/>
    <w:rsid w:val="006E4CE1"/>
    <w:rsid w:val="006E4E04"/>
    <w:rsid w:val="006E4E3B"/>
    <w:rsid w:val="006E4F4F"/>
    <w:rsid w:val="006E50C8"/>
    <w:rsid w:val="006E5272"/>
    <w:rsid w:val="006E5935"/>
    <w:rsid w:val="006E6401"/>
    <w:rsid w:val="006E6500"/>
    <w:rsid w:val="006E67E0"/>
    <w:rsid w:val="006E7044"/>
    <w:rsid w:val="006E7243"/>
    <w:rsid w:val="006E76CD"/>
    <w:rsid w:val="006E7AAD"/>
    <w:rsid w:val="006E7DE3"/>
    <w:rsid w:val="006E7F04"/>
    <w:rsid w:val="006F022D"/>
    <w:rsid w:val="006F07CA"/>
    <w:rsid w:val="006F097F"/>
    <w:rsid w:val="006F09BF"/>
    <w:rsid w:val="006F0B70"/>
    <w:rsid w:val="006F0C4C"/>
    <w:rsid w:val="006F0E03"/>
    <w:rsid w:val="006F1184"/>
    <w:rsid w:val="006F11FF"/>
    <w:rsid w:val="006F1E44"/>
    <w:rsid w:val="006F2136"/>
    <w:rsid w:val="006F27F8"/>
    <w:rsid w:val="006F29FB"/>
    <w:rsid w:val="006F2A65"/>
    <w:rsid w:val="006F349E"/>
    <w:rsid w:val="006F366D"/>
    <w:rsid w:val="006F381A"/>
    <w:rsid w:val="006F3A4B"/>
    <w:rsid w:val="006F3EB9"/>
    <w:rsid w:val="006F4B96"/>
    <w:rsid w:val="006F5087"/>
    <w:rsid w:val="006F540A"/>
    <w:rsid w:val="006F5D2E"/>
    <w:rsid w:val="006F6047"/>
    <w:rsid w:val="006F6122"/>
    <w:rsid w:val="006F6194"/>
    <w:rsid w:val="006F6420"/>
    <w:rsid w:val="006F6796"/>
    <w:rsid w:val="006F68F9"/>
    <w:rsid w:val="006F6BE3"/>
    <w:rsid w:val="006F6C0F"/>
    <w:rsid w:val="006F6CA9"/>
    <w:rsid w:val="006F6E82"/>
    <w:rsid w:val="006F6EEF"/>
    <w:rsid w:val="006F71C1"/>
    <w:rsid w:val="006F751A"/>
    <w:rsid w:val="006F7631"/>
    <w:rsid w:val="006F7B25"/>
    <w:rsid w:val="00700501"/>
    <w:rsid w:val="00700BE9"/>
    <w:rsid w:val="00700E1A"/>
    <w:rsid w:val="00700F0A"/>
    <w:rsid w:val="007010C8"/>
    <w:rsid w:val="00701105"/>
    <w:rsid w:val="00701BE4"/>
    <w:rsid w:val="00701C54"/>
    <w:rsid w:val="00701D35"/>
    <w:rsid w:val="007020A4"/>
    <w:rsid w:val="007023B5"/>
    <w:rsid w:val="00702459"/>
    <w:rsid w:val="0070274E"/>
    <w:rsid w:val="00702788"/>
    <w:rsid w:val="00702891"/>
    <w:rsid w:val="007028DE"/>
    <w:rsid w:val="00703025"/>
    <w:rsid w:val="00703040"/>
    <w:rsid w:val="0070337C"/>
    <w:rsid w:val="00703445"/>
    <w:rsid w:val="00703A28"/>
    <w:rsid w:val="00703B14"/>
    <w:rsid w:val="00703C30"/>
    <w:rsid w:val="007051EA"/>
    <w:rsid w:val="00705692"/>
    <w:rsid w:val="0070592B"/>
    <w:rsid w:val="00705988"/>
    <w:rsid w:val="00705DC1"/>
    <w:rsid w:val="00706A63"/>
    <w:rsid w:val="00706EB6"/>
    <w:rsid w:val="0070723F"/>
    <w:rsid w:val="00707626"/>
    <w:rsid w:val="00707F13"/>
    <w:rsid w:val="00710144"/>
    <w:rsid w:val="00710185"/>
    <w:rsid w:val="00710675"/>
    <w:rsid w:val="00710AD2"/>
    <w:rsid w:val="00711031"/>
    <w:rsid w:val="007115BA"/>
    <w:rsid w:val="00711AC4"/>
    <w:rsid w:val="00711CB8"/>
    <w:rsid w:val="00712036"/>
    <w:rsid w:val="00712052"/>
    <w:rsid w:val="007123C0"/>
    <w:rsid w:val="007124E0"/>
    <w:rsid w:val="007129D9"/>
    <w:rsid w:val="00712CA6"/>
    <w:rsid w:val="007130E8"/>
    <w:rsid w:val="0071328F"/>
    <w:rsid w:val="00713839"/>
    <w:rsid w:val="00714004"/>
    <w:rsid w:val="007149D3"/>
    <w:rsid w:val="00714B8F"/>
    <w:rsid w:val="00715302"/>
    <w:rsid w:val="00715400"/>
    <w:rsid w:val="00715D24"/>
    <w:rsid w:val="00715E40"/>
    <w:rsid w:val="00716229"/>
    <w:rsid w:val="00716246"/>
    <w:rsid w:val="007162DE"/>
    <w:rsid w:val="007164BB"/>
    <w:rsid w:val="0071689E"/>
    <w:rsid w:val="00716AF2"/>
    <w:rsid w:val="00716BDB"/>
    <w:rsid w:val="00716C66"/>
    <w:rsid w:val="00716CA6"/>
    <w:rsid w:val="007176CD"/>
    <w:rsid w:val="00717B4B"/>
    <w:rsid w:val="00717C00"/>
    <w:rsid w:val="00717C9E"/>
    <w:rsid w:val="00717EB7"/>
    <w:rsid w:val="007203B8"/>
    <w:rsid w:val="00720AA1"/>
    <w:rsid w:val="00720BEB"/>
    <w:rsid w:val="00720DDD"/>
    <w:rsid w:val="00720E09"/>
    <w:rsid w:val="00721091"/>
    <w:rsid w:val="007211AD"/>
    <w:rsid w:val="00721280"/>
    <w:rsid w:val="0072143C"/>
    <w:rsid w:val="007217EA"/>
    <w:rsid w:val="00721859"/>
    <w:rsid w:val="00721EDE"/>
    <w:rsid w:val="007220B1"/>
    <w:rsid w:val="007225F8"/>
    <w:rsid w:val="00722618"/>
    <w:rsid w:val="00722D39"/>
    <w:rsid w:val="007232B5"/>
    <w:rsid w:val="0072353F"/>
    <w:rsid w:val="007236B1"/>
    <w:rsid w:val="007236FD"/>
    <w:rsid w:val="00723999"/>
    <w:rsid w:val="00723A78"/>
    <w:rsid w:val="00723FC0"/>
    <w:rsid w:val="00724107"/>
    <w:rsid w:val="00724498"/>
    <w:rsid w:val="007244D6"/>
    <w:rsid w:val="0072453E"/>
    <w:rsid w:val="00724A40"/>
    <w:rsid w:val="00724AF2"/>
    <w:rsid w:val="00724CBD"/>
    <w:rsid w:val="00724D8C"/>
    <w:rsid w:val="00724F14"/>
    <w:rsid w:val="00724F31"/>
    <w:rsid w:val="00725120"/>
    <w:rsid w:val="007251C0"/>
    <w:rsid w:val="007253EF"/>
    <w:rsid w:val="0072560C"/>
    <w:rsid w:val="00725663"/>
    <w:rsid w:val="00725B23"/>
    <w:rsid w:val="00725EE4"/>
    <w:rsid w:val="007261E2"/>
    <w:rsid w:val="0072624E"/>
    <w:rsid w:val="00726BBB"/>
    <w:rsid w:val="00726E52"/>
    <w:rsid w:val="007270B8"/>
    <w:rsid w:val="00727185"/>
    <w:rsid w:val="00727226"/>
    <w:rsid w:val="007274B2"/>
    <w:rsid w:val="00727641"/>
    <w:rsid w:val="00727797"/>
    <w:rsid w:val="00727A26"/>
    <w:rsid w:val="00727CAB"/>
    <w:rsid w:val="00727E68"/>
    <w:rsid w:val="00727EA0"/>
    <w:rsid w:val="007301D2"/>
    <w:rsid w:val="0073029E"/>
    <w:rsid w:val="00730B28"/>
    <w:rsid w:val="00730BEA"/>
    <w:rsid w:val="00730D50"/>
    <w:rsid w:val="00730F6D"/>
    <w:rsid w:val="00731351"/>
    <w:rsid w:val="007316B9"/>
    <w:rsid w:val="00731D10"/>
    <w:rsid w:val="00731DBD"/>
    <w:rsid w:val="00731E49"/>
    <w:rsid w:val="0073243E"/>
    <w:rsid w:val="00732590"/>
    <w:rsid w:val="007325E3"/>
    <w:rsid w:val="00732736"/>
    <w:rsid w:val="00732AF6"/>
    <w:rsid w:val="00732B26"/>
    <w:rsid w:val="0073359D"/>
    <w:rsid w:val="00733FE0"/>
    <w:rsid w:val="0073438B"/>
    <w:rsid w:val="00734514"/>
    <w:rsid w:val="007346B9"/>
    <w:rsid w:val="007348A6"/>
    <w:rsid w:val="007357C4"/>
    <w:rsid w:val="00735D5B"/>
    <w:rsid w:val="00735FB7"/>
    <w:rsid w:val="00736010"/>
    <w:rsid w:val="007360A7"/>
    <w:rsid w:val="007360B0"/>
    <w:rsid w:val="0073639E"/>
    <w:rsid w:val="007363B5"/>
    <w:rsid w:val="00736833"/>
    <w:rsid w:val="00737943"/>
    <w:rsid w:val="0073795B"/>
    <w:rsid w:val="00737A4E"/>
    <w:rsid w:val="00737D22"/>
    <w:rsid w:val="00737E92"/>
    <w:rsid w:val="00737ECD"/>
    <w:rsid w:val="007407AC"/>
    <w:rsid w:val="0074117B"/>
    <w:rsid w:val="007417C6"/>
    <w:rsid w:val="007418AB"/>
    <w:rsid w:val="00741C4C"/>
    <w:rsid w:val="00741FA9"/>
    <w:rsid w:val="00742031"/>
    <w:rsid w:val="00742055"/>
    <w:rsid w:val="0074227E"/>
    <w:rsid w:val="00742297"/>
    <w:rsid w:val="007424F3"/>
    <w:rsid w:val="007426A2"/>
    <w:rsid w:val="00743147"/>
    <w:rsid w:val="00743379"/>
    <w:rsid w:val="00743482"/>
    <w:rsid w:val="007434F1"/>
    <w:rsid w:val="00743A1C"/>
    <w:rsid w:val="00743B3A"/>
    <w:rsid w:val="00743B7E"/>
    <w:rsid w:val="00743E2C"/>
    <w:rsid w:val="00743E47"/>
    <w:rsid w:val="00744335"/>
    <w:rsid w:val="00744450"/>
    <w:rsid w:val="007444D8"/>
    <w:rsid w:val="00744BED"/>
    <w:rsid w:val="007452C6"/>
    <w:rsid w:val="00745627"/>
    <w:rsid w:val="00745689"/>
    <w:rsid w:val="00745998"/>
    <w:rsid w:val="00745AA4"/>
    <w:rsid w:val="00745AC3"/>
    <w:rsid w:val="00745D01"/>
    <w:rsid w:val="00745F2B"/>
    <w:rsid w:val="00746216"/>
    <w:rsid w:val="00746A6E"/>
    <w:rsid w:val="00746DAA"/>
    <w:rsid w:val="00746E33"/>
    <w:rsid w:val="00746F79"/>
    <w:rsid w:val="00747353"/>
    <w:rsid w:val="007473C8"/>
    <w:rsid w:val="00747662"/>
    <w:rsid w:val="00747675"/>
    <w:rsid w:val="00747776"/>
    <w:rsid w:val="00747D93"/>
    <w:rsid w:val="00750507"/>
    <w:rsid w:val="00750CB1"/>
    <w:rsid w:val="007516C6"/>
    <w:rsid w:val="007516E2"/>
    <w:rsid w:val="00751749"/>
    <w:rsid w:val="00751855"/>
    <w:rsid w:val="0075215A"/>
    <w:rsid w:val="00752599"/>
    <w:rsid w:val="0075281F"/>
    <w:rsid w:val="00752C47"/>
    <w:rsid w:val="00752E7E"/>
    <w:rsid w:val="00753A01"/>
    <w:rsid w:val="00753E05"/>
    <w:rsid w:val="00753E52"/>
    <w:rsid w:val="00753ECE"/>
    <w:rsid w:val="00753EEA"/>
    <w:rsid w:val="00754893"/>
    <w:rsid w:val="0075494D"/>
    <w:rsid w:val="00754B9E"/>
    <w:rsid w:val="00754E42"/>
    <w:rsid w:val="00755720"/>
    <w:rsid w:val="00755CB7"/>
    <w:rsid w:val="00755D70"/>
    <w:rsid w:val="00756193"/>
    <w:rsid w:val="00756414"/>
    <w:rsid w:val="0075648F"/>
    <w:rsid w:val="007566D4"/>
    <w:rsid w:val="007567B4"/>
    <w:rsid w:val="00756AA2"/>
    <w:rsid w:val="00756E2A"/>
    <w:rsid w:val="00756E81"/>
    <w:rsid w:val="007571F5"/>
    <w:rsid w:val="00757297"/>
    <w:rsid w:val="00757465"/>
    <w:rsid w:val="00757857"/>
    <w:rsid w:val="007602D4"/>
    <w:rsid w:val="0076066C"/>
    <w:rsid w:val="00760AE2"/>
    <w:rsid w:val="00760B3B"/>
    <w:rsid w:val="00760FF1"/>
    <w:rsid w:val="007610D8"/>
    <w:rsid w:val="007614D0"/>
    <w:rsid w:val="0076169A"/>
    <w:rsid w:val="00761727"/>
    <w:rsid w:val="00761775"/>
    <w:rsid w:val="007617AB"/>
    <w:rsid w:val="00761CA9"/>
    <w:rsid w:val="00761EEC"/>
    <w:rsid w:val="00762186"/>
    <w:rsid w:val="007626F2"/>
    <w:rsid w:val="00762757"/>
    <w:rsid w:val="00762C8F"/>
    <w:rsid w:val="00762DAA"/>
    <w:rsid w:val="007630D6"/>
    <w:rsid w:val="007637F0"/>
    <w:rsid w:val="007638B9"/>
    <w:rsid w:val="00763BF6"/>
    <w:rsid w:val="0076455E"/>
    <w:rsid w:val="0076460D"/>
    <w:rsid w:val="007646F8"/>
    <w:rsid w:val="00764779"/>
    <w:rsid w:val="0076546A"/>
    <w:rsid w:val="0076547C"/>
    <w:rsid w:val="007655D6"/>
    <w:rsid w:val="00765BEB"/>
    <w:rsid w:val="00765C15"/>
    <w:rsid w:val="00766370"/>
    <w:rsid w:val="0076652A"/>
    <w:rsid w:val="007667CD"/>
    <w:rsid w:val="00766CF9"/>
    <w:rsid w:val="007678F6"/>
    <w:rsid w:val="00767B57"/>
    <w:rsid w:val="00767F9A"/>
    <w:rsid w:val="0077006B"/>
    <w:rsid w:val="0077010B"/>
    <w:rsid w:val="0077015E"/>
    <w:rsid w:val="0077036B"/>
    <w:rsid w:val="00770A02"/>
    <w:rsid w:val="0077147F"/>
    <w:rsid w:val="0077178C"/>
    <w:rsid w:val="007719B6"/>
    <w:rsid w:val="00771DAF"/>
    <w:rsid w:val="00771DB0"/>
    <w:rsid w:val="00772338"/>
    <w:rsid w:val="00772376"/>
    <w:rsid w:val="007724F4"/>
    <w:rsid w:val="00772539"/>
    <w:rsid w:val="00772735"/>
    <w:rsid w:val="00772787"/>
    <w:rsid w:val="00772B02"/>
    <w:rsid w:val="00772C8A"/>
    <w:rsid w:val="00772CB7"/>
    <w:rsid w:val="00772F67"/>
    <w:rsid w:val="0077302A"/>
    <w:rsid w:val="007730BA"/>
    <w:rsid w:val="00773957"/>
    <w:rsid w:val="00773B07"/>
    <w:rsid w:val="00773B14"/>
    <w:rsid w:val="00773C79"/>
    <w:rsid w:val="00773CA0"/>
    <w:rsid w:val="00773F4E"/>
    <w:rsid w:val="0077457F"/>
    <w:rsid w:val="007747F9"/>
    <w:rsid w:val="00774A11"/>
    <w:rsid w:val="00774AC6"/>
    <w:rsid w:val="00774B2D"/>
    <w:rsid w:val="00774F16"/>
    <w:rsid w:val="00774F76"/>
    <w:rsid w:val="00775B3A"/>
    <w:rsid w:val="00775C27"/>
    <w:rsid w:val="00776065"/>
    <w:rsid w:val="007765E0"/>
    <w:rsid w:val="00776727"/>
    <w:rsid w:val="00776E09"/>
    <w:rsid w:val="00776E98"/>
    <w:rsid w:val="0077742C"/>
    <w:rsid w:val="007776CC"/>
    <w:rsid w:val="00777821"/>
    <w:rsid w:val="00777AF5"/>
    <w:rsid w:val="0078014F"/>
    <w:rsid w:val="00780303"/>
    <w:rsid w:val="00780446"/>
    <w:rsid w:val="007804D7"/>
    <w:rsid w:val="007804E2"/>
    <w:rsid w:val="0078054A"/>
    <w:rsid w:val="00780784"/>
    <w:rsid w:val="0078081B"/>
    <w:rsid w:val="00780C49"/>
    <w:rsid w:val="00781289"/>
    <w:rsid w:val="007814E6"/>
    <w:rsid w:val="00781758"/>
    <w:rsid w:val="00781AE8"/>
    <w:rsid w:val="00781CF4"/>
    <w:rsid w:val="0078272E"/>
    <w:rsid w:val="00782735"/>
    <w:rsid w:val="007832C5"/>
    <w:rsid w:val="00783A31"/>
    <w:rsid w:val="00783BE9"/>
    <w:rsid w:val="00783CB8"/>
    <w:rsid w:val="00783E6F"/>
    <w:rsid w:val="00784636"/>
    <w:rsid w:val="00784C99"/>
    <w:rsid w:val="007854DC"/>
    <w:rsid w:val="00785617"/>
    <w:rsid w:val="0078589E"/>
    <w:rsid w:val="0078595F"/>
    <w:rsid w:val="007859C7"/>
    <w:rsid w:val="007859F5"/>
    <w:rsid w:val="00785DCA"/>
    <w:rsid w:val="00785E82"/>
    <w:rsid w:val="007869A0"/>
    <w:rsid w:val="00786CFE"/>
    <w:rsid w:val="00786DA6"/>
    <w:rsid w:val="00786E63"/>
    <w:rsid w:val="007876CB"/>
    <w:rsid w:val="00787787"/>
    <w:rsid w:val="00787C65"/>
    <w:rsid w:val="00787FC7"/>
    <w:rsid w:val="0079009A"/>
    <w:rsid w:val="00790136"/>
    <w:rsid w:val="00790159"/>
    <w:rsid w:val="007907D1"/>
    <w:rsid w:val="00790980"/>
    <w:rsid w:val="00790CEC"/>
    <w:rsid w:val="00790E56"/>
    <w:rsid w:val="00791229"/>
    <w:rsid w:val="0079175F"/>
    <w:rsid w:val="00791767"/>
    <w:rsid w:val="007918B2"/>
    <w:rsid w:val="007919C3"/>
    <w:rsid w:val="00791E72"/>
    <w:rsid w:val="007920CE"/>
    <w:rsid w:val="00792140"/>
    <w:rsid w:val="0079224F"/>
    <w:rsid w:val="007924CC"/>
    <w:rsid w:val="00792504"/>
    <w:rsid w:val="00792D3C"/>
    <w:rsid w:val="00792D8B"/>
    <w:rsid w:val="0079337A"/>
    <w:rsid w:val="007934EA"/>
    <w:rsid w:val="007937B0"/>
    <w:rsid w:val="00793C04"/>
    <w:rsid w:val="00793F87"/>
    <w:rsid w:val="00794182"/>
    <w:rsid w:val="007947AD"/>
    <w:rsid w:val="00794BFD"/>
    <w:rsid w:val="00794CE4"/>
    <w:rsid w:val="0079563F"/>
    <w:rsid w:val="0079599F"/>
    <w:rsid w:val="007959E7"/>
    <w:rsid w:val="00795EAA"/>
    <w:rsid w:val="0079632C"/>
    <w:rsid w:val="007963AA"/>
    <w:rsid w:val="0079669E"/>
    <w:rsid w:val="007967B0"/>
    <w:rsid w:val="00796CEC"/>
    <w:rsid w:val="00796DB5"/>
    <w:rsid w:val="00797267"/>
    <w:rsid w:val="0079729F"/>
    <w:rsid w:val="007972F6"/>
    <w:rsid w:val="00797839"/>
    <w:rsid w:val="00797F43"/>
    <w:rsid w:val="007A0023"/>
    <w:rsid w:val="007A00B3"/>
    <w:rsid w:val="007A012C"/>
    <w:rsid w:val="007A016F"/>
    <w:rsid w:val="007A0A3B"/>
    <w:rsid w:val="007A0D80"/>
    <w:rsid w:val="007A0DF8"/>
    <w:rsid w:val="007A0FF3"/>
    <w:rsid w:val="007A1709"/>
    <w:rsid w:val="007A18D8"/>
    <w:rsid w:val="007A1AAB"/>
    <w:rsid w:val="007A1BC9"/>
    <w:rsid w:val="007A1F31"/>
    <w:rsid w:val="007A2FD0"/>
    <w:rsid w:val="007A3301"/>
    <w:rsid w:val="007A36F8"/>
    <w:rsid w:val="007A3911"/>
    <w:rsid w:val="007A3990"/>
    <w:rsid w:val="007A3CA8"/>
    <w:rsid w:val="007A3EE2"/>
    <w:rsid w:val="007A402B"/>
    <w:rsid w:val="007A4637"/>
    <w:rsid w:val="007A4963"/>
    <w:rsid w:val="007A4B28"/>
    <w:rsid w:val="007A4B2B"/>
    <w:rsid w:val="007A4C6A"/>
    <w:rsid w:val="007A4DC3"/>
    <w:rsid w:val="007A4E72"/>
    <w:rsid w:val="007A5257"/>
    <w:rsid w:val="007A5743"/>
    <w:rsid w:val="007A5964"/>
    <w:rsid w:val="007A5988"/>
    <w:rsid w:val="007A6298"/>
    <w:rsid w:val="007A64BF"/>
    <w:rsid w:val="007A658B"/>
    <w:rsid w:val="007A6814"/>
    <w:rsid w:val="007A696B"/>
    <w:rsid w:val="007A6D49"/>
    <w:rsid w:val="007A7009"/>
    <w:rsid w:val="007A71C7"/>
    <w:rsid w:val="007A7822"/>
    <w:rsid w:val="007A78BC"/>
    <w:rsid w:val="007A79CA"/>
    <w:rsid w:val="007A7C61"/>
    <w:rsid w:val="007A7D1F"/>
    <w:rsid w:val="007A7E55"/>
    <w:rsid w:val="007A7EF2"/>
    <w:rsid w:val="007B0022"/>
    <w:rsid w:val="007B02D5"/>
    <w:rsid w:val="007B0E73"/>
    <w:rsid w:val="007B1468"/>
    <w:rsid w:val="007B1CEB"/>
    <w:rsid w:val="007B1E57"/>
    <w:rsid w:val="007B1F1E"/>
    <w:rsid w:val="007B1FA1"/>
    <w:rsid w:val="007B2485"/>
    <w:rsid w:val="007B273B"/>
    <w:rsid w:val="007B3402"/>
    <w:rsid w:val="007B3649"/>
    <w:rsid w:val="007B3956"/>
    <w:rsid w:val="007B3C24"/>
    <w:rsid w:val="007B3D55"/>
    <w:rsid w:val="007B3E3B"/>
    <w:rsid w:val="007B3E4D"/>
    <w:rsid w:val="007B3EF3"/>
    <w:rsid w:val="007B440E"/>
    <w:rsid w:val="007B462C"/>
    <w:rsid w:val="007B4687"/>
    <w:rsid w:val="007B47CC"/>
    <w:rsid w:val="007B4BB3"/>
    <w:rsid w:val="007B4BDC"/>
    <w:rsid w:val="007B4C29"/>
    <w:rsid w:val="007B5015"/>
    <w:rsid w:val="007B53C1"/>
    <w:rsid w:val="007B567C"/>
    <w:rsid w:val="007B5764"/>
    <w:rsid w:val="007B5CDF"/>
    <w:rsid w:val="007B6364"/>
    <w:rsid w:val="007B6467"/>
    <w:rsid w:val="007B64BE"/>
    <w:rsid w:val="007B717B"/>
    <w:rsid w:val="007B732A"/>
    <w:rsid w:val="007B7384"/>
    <w:rsid w:val="007B7788"/>
    <w:rsid w:val="007B7D1C"/>
    <w:rsid w:val="007C0441"/>
    <w:rsid w:val="007C0665"/>
    <w:rsid w:val="007C0F4A"/>
    <w:rsid w:val="007C106D"/>
    <w:rsid w:val="007C1238"/>
    <w:rsid w:val="007C1245"/>
    <w:rsid w:val="007C1390"/>
    <w:rsid w:val="007C19FE"/>
    <w:rsid w:val="007C1A60"/>
    <w:rsid w:val="007C1BD7"/>
    <w:rsid w:val="007C1C52"/>
    <w:rsid w:val="007C1FC3"/>
    <w:rsid w:val="007C20C4"/>
    <w:rsid w:val="007C223F"/>
    <w:rsid w:val="007C2350"/>
    <w:rsid w:val="007C298C"/>
    <w:rsid w:val="007C2AF9"/>
    <w:rsid w:val="007C2EBB"/>
    <w:rsid w:val="007C2F85"/>
    <w:rsid w:val="007C377E"/>
    <w:rsid w:val="007C3786"/>
    <w:rsid w:val="007C3B08"/>
    <w:rsid w:val="007C3C47"/>
    <w:rsid w:val="007C3E40"/>
    <w:rsid w:val="007C3FB6"/>
    <w:rsid w:val="007C4079"/>
    <w:rsid w:val="007C48E6"/>
    <w:rsid w:val="007C4B4C"/>
    <w:rsid w:val="007C4C1F"/>
    <w:rsid w:val="007C4D43"/>
    <w:rsid w:val="007C4E20"/>
    <w:rsid w:val="007C4EF7"/>
    <w:rsid w:val="007C5215"/>
    <w:rsid w:val="007C531A"/>
    <w:rsid w:val="007C54D6"/>
    <w:rsid w:val="007C55A1"/>
    <w:rsid w:val="007C58FE"/>
    <w:rsid w:val="007C5FFF"/>
    <w:rsid w:val="007C605B"/>
    <w:rsid w:val="007C60FD"/>
    <w:rsid w:val="007C6609"/>
    <w:rsid w:val="007C6970"/>
    <w:rsid w:val="007C6C0E"/>
    <w:rsid w:val="007C7147"/>
    <w:rsid w:val="007C7524"/>
    <w:rsid w:val="007C7994"/>
    <w:rsid w:val="007C7996"/>
    <w:rsid w:val="007C7A12"/>
    <w:rsid w:val="007C7B79"/>
    <w:rsid w:val="007C7D58"/>
    <w:rsid w:val="007C7EA2"/>
    <w:rsid w:val="007C7F15"/>
    <w:rsid w:val="007C7F28"/>
    <w:rsid w:val="007C7F83"/>
    <w:rsid w:val="007D08E2"/>
    <w:rsid w:val="007D0A56"/>
    <w:rsid w:val="007D0C00"/>
    <w:rsid w:val="007D0C27"/>
    <w:rsid w:val="007D13DF"/>
    <w:rsid w:val="007D16DA"/>
    <w:rsid w:val="007D183E"/>
    <w:rsid w:val="007D1886"/>
    <w:rsid w:val="007D189D"/>
    <w:rsid w:val="007D1911"/>
    <w:rsid w:val="007D1B99"/>
    <w:rsid w:val="007D1E95"/>
    <w:rsid w:val="007D2340"/>
    <w:rsid w:val="007D2426"/>
    <w:rsid w:val="007D24BE"/>
    <w:rsid w:val="007D2807"/>
    <w:rsid w:val="007D2A00"/>
    <w:rsid w:val="007D2E6F"/>
    <w:rsid w:val="007D3408"/>
    <w:rsid w:val="007D35BF"/>
    <w:rsid w:val="007D36B2"/>
    <w:rsid w:val="007D383C"/>
    <w:rsid w:val="007D3A22"/>
    <w:rsid w:val="007D3C56"/>
    <w:rsid w:val="007D3D0B"/>
    <w:rsid w:val="007D3F4C"/>
    <w:rsid w:val="007D3F7C"/>
    <w:rsid w:val="007D4304"/>
    <w:rsid w:val="007D439E"/>
    <w:rsid w:val="007D4753"/>
    <w:rsid w:val="007D481E"/>
    <w:rsid w:val="007D559F"/>
    <w:rsid w:val="007D5979"/>
    <w:rsid w:val="007D59F5"/>
    <w:rsid w:val="007D5CA4"/>
    <w:rsid w:val="007D5E3C"/>
    <w:rsid w:val="007D5F31"/>
    <w:rsid w:val="007D636A"/>
    <w:rsid w:val="007D69F7"/>
    <w:rsid w:val="007D6BE1"/>
    <w:rsid w:val="007D6E90"/>
    <w:rsid w:val="007D75D1"/>
    <w:rsid w:val="007D7664"/>
    <w:rsid w:val="007D7891"/>
    <w:rsid w:val="007D7B3B"/>
    <w:rsid w:val="007D7D15"/>
    <w:rsid w:val="007D7E27"/>
    <w:rsid w:val="007E0036"/>
    <w:rsid w:val="007E00A3"/>
    <w:rsid w:val="007E01FB"/>
    <w:rsid w:val="007E0800"/>
    <w:rsid w:val="007E0928"/>
    <w:rsid w:val="007E0A18"/>
    <w:rsid w:val="007E17BE"/>
    <w:rsid w:val="007E1D77"/>
    <w:rsid w:val="007E1DA3"/>
    <w:rsid w:val="007E2489"/>
    <w:rsid w:val="007E25DB"/>
    <w:rsid w:val="007E25EC"/>
    <w:rsid w:val="007E2B12"/>
    <w:rsid w:val="007E2CCC"/>
    <w:rsid w:val="007E2CCE"/>
    <w:rsid w:val="007E2E11"/>
    <w:rsid w:val="007E2E62"/>
    <w:rsid w:val="007E3192"/>
    <w:rsid w:val="007E3530"/>
    <w:rsid w:val="007E3BC1"/>
    <w:rsid w:val="007E3C5F"/>
    <w:rsid w:val="007E3D12"/>
    <w:rsid w:val="007E4013"/>
    <w:rsid w:val="007E4909"/>
    <w:rsid w:val="007E4A3A"/>
    <w:rsid w:val="007E4AB4"/>
    <w:rsid w:val="007E4B4D"/>
    <w:rsid w:val="007E5047"/>
    <w:rsid w:val="007E5560"/>
    <w:rsid w:val="007E592C"/>
    <w:rsid w:val="007E59B6"/>
    <w:rsid w:val="007E5AC9"/>
    <w:rsid w:val="007E5D38"/>
    <w:rsid w:val="007E5DCD"/>
    <w:rsid w:val="007E5FD1"/>
    <w:rsid w:val="007E60E4"/>
    <w:rsid w:val="007E615A"/>
    <w:rsid w:val="007E6B21"/>
    <w:rsid w:val="007E6F8A"/>
    <w:rsid w:val="007E7677"/>
    <w:rsid w:val="007E7A2F"/>
    <w:rsid w:val="007E7A3C"/>
    <w:rsid w:val="007E7BAD"/>
    <w:rsid w:val="007F0095"/>
    <w:rsid w:val="007F03F4"/>
    <w:rsid w:val="007F04BC"/>
    <w:rsid w:val="007F06FB"/>
    <w:rsid w:val="007F0E7E"/>
    <w:rsid w:val="007F10BA"/>
    <w:rsid w:val="007F1140"/>
    <w:rsid w:val="007F1350"/>
    <w:rsid w:val="007F1F6F"/>
    <w:rsid w:val="007F21A8"/>
    <w:rsid w:val="007F29C1"/>
    <w:rsid w:val="007F2B1A"/>
    <w:rsid w:val="007F2B28"/>
    <w:rsid w:val="007F2F42"/>
    <w:rsid w:val="007F3021"/>
    <w:rsid w:val="007F306C"/>
    <w:rsid w:val="007F30E1"/>
    <w:rsid w:val="007F326F"/>
    <w:rsid w:val="007F37EF"/>
    <w:rsid w:val="007F390E"/>
    <w:rsid w:val="007F3A8F"/>
    <w:rsid w:val="007F3D07"/>
    <w:rsid w:val="007F3EE2"/>
    <w:rsid w:val="007F40F5"/>
    <w:rsid w:val="007F4758"/>
    <w:rsid w:val="007F4C5A"/>
    <w:rsid w:val="007F54D6"/>
    <w:rsid w:val="007F5794"/>
    <w:rsid w:val="007F5A30"/>
    <w:rsid w:val="007F5AB0"/>
    <w:rsid w:val="007F616A"/>
    <w:rsid w:val="007F6380"/>
    <w:rsid w:val="007F66B6"/>
    <w:rsid w:val="007F6AF6"/>
    <w:rsid w:val="007F715B"/>
    <w:rsid w:val="007F72F5"/>
    <w:rsid w:val="007F74B2"/>
    <w:rsid w:val="007F772E"/>
    <w:rsid w:val="007F78CF"/>
    <w:rsid w:val="007F7D19"/>
    <w:rsid w:val="008009AD"/>
    <w:rsid w:val="00800E29"/>
    <w:rsid w:val="0080108A"/>
    <w:rsid w:val="008010DF"/>
    <w:rsid w:val="00801277"/>
    <w:rsid w:val="0080161B"/>
    <w:rsid w:val="00801AF2"/>
    <w:rsid w:val="00801D40"/>
    <w:rsid w:val="00801FBC"/>
    <w:rsid w:val="00802612"/>
    <w:rsid w:val="0080287D"/>
    <w:rsid w:val="008029F6"/>
    <w:rsid w:val="008031BA"/>
    <w:rsid w:val="00803364"/>
    <w:rsid w:val="0080378C"/>
    <w:rsid w:val="00803A5A"/>
    <w:rsid w:val="00803B8A"/>
    <w:rsid w:val="00803E12"/>
    <w:rsid w:val="00803E2B"/>
    <w:rsid w:val="0080409D"/>
    <w:rsid w:val="008040CE"/>
    <w:rsid w:val="0080439A"/>
    <w:rsid w:val="00804411"/>
    <w:rsid w:val="0080451E"/>
    <w:rsid w:val="00804546"/>
    <w:rsid w:val="008046B6"/>
    <w:rsid w:val="00804B9F"/>
    <w:rsid w:val="00804D3F"/>
    <w:rsid w:val="00804D43"/>
    <w:rsid w:val="008054C7"/>
    <w:rsid w:val="00805919"/>
    <w:rsid w:val="008062FD"/>
    <w:rsid w:val="00806670"/>
    <w:rsid w:val="0080685F"/>
    <w:rsid w:val="008068F3"/>
    <w:rsid w:val="00806B1D"/>
    <w:rsid w:val="008071CD"/>
    <w:rsid w:val="00807394"/>
    <w:rsid w:val="008075F8"/>
    <w:rsid w:val="00807837"/>
    <w:rsid w:val="008079F8"/>
    <w:rsid w:val="00807A05"/>
    <w:rsid w:val="00807B38"/>
    <w:rsid w:val="00807C3A"/>
    <w:rsid w:val="00807C5A"/>
    <w:rsid w:val="00807F64"/>
    <w:rsid w:val="0081000F"/>
    <w:rsid w:val="0081026F"/>
    <w:rsid w:val="00810374"/>
    <w:rsid w:val="008105D5"/>
    <w:rsid w:val="008108AD"/>
    <w:rsid w:val="0081165F"/>
    <w:rsid w:val="008116FA"/>
    <w:rsid w:val="0081234F"/>
    <w:rsid w:val="0081262B"/>
    <w:rsid w:val="00812695"/>
    <w:rsid w:val="008129DB"/>
    <w:rsid w:val="00812B34"/>
    <w:rsid w:val="00812BCA"/>
    <w:rsid w:val="00812C1D"/>
    <w:rsid w:val="00812C41"/>
    <w:rsid w:val="008134CC"/>
    <w:rsid w:val="008143E2"/>
    <w:rsid w:val="00814550"/>
    <w:rsid w:val="00814A4F"/>
    <w:rsid w:val="00814ADC"/>
    <w:rsid w:val="00814C18"/>
    <w:rsid w:val="00814FD8"/>
    <w:rsid w:val="00815362"/>
    <w:rsid w:val="00815469"/>
    <w:rsid w:val="0081560C"/>
    <w:rsid w:val="008157C8"/>
    <w:rsid w:val="0081588A"/>
    <w:rsid w:val="0081596D"/>
    <w:rsid w:val="00816206"/>
    <w:rsid w:val="00816628"/>
    <w:rsid w:val="008168C7"/>
    <w:rsid w:val="008169E4"/>
    <w:rsid w:val="00816B31"/>
    <w:rsid w:val="00816F69"/>
    <w:rsid w:val="00817092"/>
    <w:rsid w:val="008171E1"/>
    <w:rsid w:val="00817410"/>
    <w:rsid w:val="008177A5"/>
    <w:rsid w:val="00817BCC"/>
    <w:rsid w:val="00817DB2"/>
    <w:rsid w:val="00820210"/>
    <w:rsid w:val="008204F7"/>
    <w:rsid w:val="0082073E"/>
    <w:rsid w:val="00820B84"/>
    <w:rsid w:val="00821909"/>
    <w:rsid w:val="00821A7A"/>
    <w:rsid w:val="00821EB2"/>
    <w:rsid w:val="00822504"/>
    <w:rsid w:val="0082273A"/>
    <w:rsid w:val="008227B5"/>
    <w:rsid w:val="0082291A"/>
    <w:rsid w:val="008237BF"/>
    <w:rsid w:val="00823BBB"/>
    <w:rsid w:val="00823BD1"/>
    <w:rsid w:val="00823D35"/>
    <w:rsid w:val="0082403A"/>
    <w:rsid w:val="008240CA"/>
    <w:rsid w:val="008243D2"/>
    <w:rsid w:val="00824435"/>
    <w:rsid w:val="00824812"/>
    <w:rsid w:val="00824A43"/>
    <w:rsid w:val="00826574"/>
    <w:rsid w:val="00826682"/>
    <w:rsid w:val="00826751"/>
    <w:rsid w:val="00826F75"/>
    <w:rsid w:val="00826FF4"/>
    <w:rsid w:val="008274EB"/>
    <w:rsid w:val="008275B3"/>
    <w:rsid w:val="008275DE"/>
    <w:rsid w:val="00827B98"/>
    <w:rsid w:val="00830352"/>
    <w:rsid w:val="008305DB"/>
    <w:rsid w:val="00830EED"/>
    <w:rsid w:val="00831392"/>
    <w:rsid w:val="0083168B"/>
    <w:rsid w:val="00832219"/>
    <w:rsid w:val="008325B5"/>
    <w:rsid w:val="00832822"/>
    <w:rsid w:val="0083293B"/>
    <w:rsid w:val="00832978"/>
    <w:rsid w:val="00832B6B"/>
    <w:rsid w:val="00832BB0"/>
    <w:rsid w:val="00832D95"/>
    <w:rsid w:val="00833044"/>
    <w:rsid w:val="008336C0"/>
    <w:rsid w:val="008339A1"/>
    <w:rsid w:val="00833DB0"/>
    <w:rsid w:val="008341B5"/>
    <w:rsid w:val="008347AE"/>
    <w:rsid w:val="00834FB9"/>
    <w:rsid w:val="008352E3"/>
    <w:rsid w:val="008355AC"/>
    <w:rsid w:val="00835859"/>
    <w:rsid w:val="00835FE7"/>
    <w:rsid w:val="008363F6"/>
    <w:rsid w:val="008367E3"/>
    <w:rsid w:val="00836A69"/>
    <w:rsid w:val="00836AE0"/>
    <w:rsid w:val="00836DB2"/>
    <w:rsid w:val="008370D6"/>
    <w:rsid w:val="00837170"/>
    <w:rsid w:val="00837472"/>
    <w:rsid w:val="008374F4"/>
    <w:rsid w:val="008375E1"/>
    <w:rsid w:val="00837693"/>
    <w:rsid w:val="0083791F"/>
    <w:rsid w:val="00837D2E"/>
    <w:rsid w:val="00837E06"/>
    <w:rsid w:val="008409B8"/>
    <w:rsid w:val="00840B1D"/>
    <w:rsid w:val="00840D9E"/>
    <w:rsid w:val="00841358"/>
    <w:rsid w:val="008413E9"/>
    <w:rsid w:val="00841889"/>
    <w:rsid w:val="0084213E"/>
    <w:rsid w:val="008422DF"/>
    <w:rsid w:val="00842782"/>
    <w:rsid w:val="008428BF"/>
    <w:rsid w:val="008428E1"/>
    <w:rsid w:val="0084295B"/>
    <w:rsid w:val="00842D27"/>
    <w:rsid w:val="0084306E"/>
    <w:rsid w:val="00843FBC"/>
    <w:rsid w:val="0084448A"/>
    <w:rsid w:val="00844607"/>
    <w:rsid w:val="00844E38"/>
    <w:rsid w:val="008453AA"/>
    <w:rsid w:val="00845520"/>
    <w:rsid w:val="008455C3"/>
    <w:rsid w:val="00845DE2"/>
    <w:rsid w:val="008464B4"/>
    <w:rsid w:val="008466C2"/>
    <w:rsid w:val="00846962"/>
    <w:rsid w:val="00846AB3"/>
    <w:rsid w:val="00846C8A"/>
    <w:rsid w:val="00847287"/>
    <w:rsid w:val="008474CC"/>
    <w:rsid w:val="0084761B"/>
    <w:rsid w:val="008479E4"/>
    <w:rsid w:val="00847A2D"/>
    <w:rsid w:val="00847C01"/>
    <w:rsid w:val="008504C9"/>
    <w:rsid w:val="00850566"/>
    <w:rsid w:val="008505C5"/>
    <w:rsid w:val="00850812"/>
    <w:rsid w:val="00850A21"/>
    <w:rsid w:val="00850B99"/>
    <w:rsid w:val="00850C45"/>
    <w:rsid w:val="00850D92"/>
    <w:rsid w:val="00850DD8"/>
    <w:rsid w:val="0085101F"/>
    <w:rsid w:val="00851697"/>
    <w:rsid w:val="008516DC"/>
    <w:rsid w:val="008517A3"/>
    <w:rsid w:val="00851B44"/>
    <w:rsid w:val="00851BBF"/>
    <w:rsid w:val="00851EA2"/>
    <w:rsid w:val="00851F61"/>
    <w:rsid w:val="008520FF"/>
    <w:rsid w:val="008530C0"/>
    <w:rsid w:val="00853226"/>
    <w:rsid w:val="0085358D"/>
    <w:rsid w:val="008536F3"/>
    <w:rsid w:val="008537BD"/>
    <w:rsid w:val="00853854"/>
    <w:rsid w:val="008538DE"/>
    <w:rsid w:val="00853F6D"/>
    <w:rsid w:val="0085434A"/>
    <w:rsid w:val="008545F8"/>
    <w:rsid w:val="00854959"/>
    <w:rsid w:val="00854F7D"/>
    <w:rsid w:val="008557AE"/>
    <w:rsid w:val="00855F44"/>
    <w:rsid w:val="008563C8"/>
    <w:rsid w:val="008564B9"/>
    <w:rsid w:val="008572CD"/>
    <w:rsid w:val="00857573"/>
    <w:rsid w:val="008575EE"/>
    <w:rsid w:val="00857731"/>
    <w:rsid w:val="00857BBF"/>
    <w:rsid w:val="00860567"/>
    <w:rsid w:val="00860B3F"/>
    <w:rsid w:val="008613D7"/>
    <w:rsid w:val="00861428"/>
    <w:rsid w:val="008618BB"/>
    <w:rsid w:val="00861C8F"/>
    <w:rsid w:val="00861F28"/>
    <w:rsid w:val="00861F59"/>
    <w:rsid w:val="00862B5D"/>
    <w:rsid w:val="00862FAF"/>
    <w:rsid w:val="00863598"/>
    <w:rsid w:val="00863A7F"/>
    <w:rsid w:val="00863AB3"/>
    <w:rsid w:val="00863B89"/>
    <w:rsid w:val="00863BFE"/>
    <w:rsid w:val="00863DF0"/>
    <w:rsid w:val="008648D1"/>
    <w:rsid w:val="00864F2C"/>
    <w:rsid w:val="00865391"/>
    <w:rsid w:val="00865426"/>
    <w:rsid w:val="008654B8"/>
    <w:rsid w:val="0086573B"/>
    <w:rsid w:val="00865911"/>
    <w:rsid w:val="00865B76"/>
    <w:rsid w:val="008665D3"/>
    <w:rsid w:val="00866944"/>
    <w:rsid w:val="00866AF1"/>
    <w:rsid w:val="008671ED"/>
    <w:rsid w:val="008672E8"/>
    <w:rsid w:val="008673FB"/>
    <w:rsid w:val="00867798"/>
    <w:rsid w:val="0086781D"/>
    <w:rsid w:val="00867EB6"/>
    <w:rsid w:val="008704B1"/>
    <w:rsid w:val="0087092B"/>
    <w:rsid w:val="00870B77"/>
    <w:rsid w:val="00870C44"/>
    <w:rsid w:val="00870CED"/>
    <w:rsid w:val="00870E50"/>
    <w:rsid w:val="0087117E"/>
    <w:rsid w:val="0087132D"/>
    <w:rsid w:val="008713B8"/>
    <w:rsid w:val="0087164A"/>
    <w:rsid w:val="00871807"/>
    <w:rsid w:val="008722F7"/>
    <w:rsid w:val="00872EF0"/>
    <w:rsid w:val="00872FA6"/>
    <w:rsid w:val="00873110"/>
    <w:rsid w:val="008732D1"/>
    <w:rsid w:val="0087361C"/>
    <w:rsid w:val="00873A4B"/>
    <w:rsid w:val="00873B78"/>
    <w:rsid w:val="00873D3E"/>
    <w:rsid w:val="008741A0"/>
    <w:rsid w:val="00874872"/>
    <w:rsid w:val="008749F1"/>
    <w:rsid w:val="00874BD7"/>
    <w:rsid w:val="00874E1A"/>
    <w:rsid w:val="0087535A"/>
    <w:rsid w:val="008753EB"/>
    <w:rsid w:val="00875707"/>
    <w:rsid w:val="0087593C"/>
    <w:rsid w:val="00875A48"/>
    <w:rsid w:val="00875E11"/>
    <w:rsid w:val="00876231"/>
    <w:rsid w:val="0087628A"/>
    <w:rsid w:val="00876323"/>
    <w:rsid w:val="008766CD"/>
    <w:rsid w:val="00876921"/>
    <w:rsid w:val="00876C0E"/>
    <w:rsid w:val="0087733E"/>
    <w:rsid w:val="008775B6"/>
    <w:rsid w:val="00877C9E"/>
    <w:rsid w:val="00877E4E"/>
    <w:rsid w:val="0088012F"/>
    <w:rsid w:val="0088070D"/>
    <w:rsid w:val="0088071B"/>
    <w:rsid w:val="008807C8"/>
    <w:rsid w:val="00880B4A"/>
    <w:rsid w:val="00880DE8"/>
    <w:rsid w:val="008812A7"/>
    <w:rsid w:val="008812EE"/>
    <w:rsid w:val="008812F0"/>
    <w:rsid w:val="00881486"/>
    <w:rsid w:val="008815AD"/>
    <w:rsid w:val="00881AA8"/>
    <w:rsid w:val="00881BB2"/>
    <w:rsid w:val="008823BE"/>
    <w:rsid w:val="00882D5D"/>
    <w:rsid w:val="00882F15"/>
    <w:rsid w:val="008836BC"/>
    <w:rsid w:val="00883DD1"/>
    <w:rsid w:val="00883F30"/>
    <w:rsid w:val="00883FF2"/>
    <w:rsid w:val="008843AE"/>
    <w:rsid w:val="008843FB"/>
    <w:rsid w:val="00884A61"/>
    <w:rsid w:val="00885865"/>
    <w:rsid w:val="00885AAA"/>
    <w:rsid w:val="00885FB4"/>
    <w:rsid w:val="0088612C"/>
    <w:rsid w:val="00886414"/>
    <w:rsid w:val="0088659B"/>
    <w:rsid w:val="008869C0"/>
    <w:rsid w:val="00886AC7"/>
    <w:rsid w:val="00886EC4"/>
    <w:rsid w:val="0088723E"/>
    <w:rsid w:val="0088729F"/>
    <w:rsid w:val="008876AA"/>
    <w:rsid w:val="00887B49"/>
    <w:rsid w:val="00887F58"/>
    <w:rsid w:val="00887F61"/>
    <w:rsid w:val="00887FB9"/>
    <w:rsid w:val="00890220"/>
    <w:rsid w:val="0089031B"/>
    <w:rsid w:val="00890574"/>
    <w:rsid w:val="00890877"/>
    <w:rsid w:val="00890ADB"/>
    <w:rsid w:val="00890B9F"/>
    <w:rsid w:val="00890F04"/>
    <w:rsid w:val="00891218"/>
    <w:rsid w:val="0089173E"/>
    <w:rsid w:val="008919E0"/>
    <w:rsid w:val="00891A91"/>
    <w:rsid w:val="00891BDE"/>
    <w:rsid w:val="00891CFF"/>
    <w:rsid w:val="00891D79"/>
    <w:rsid w:val="00891E41"/>
    <w:rsid w:val="00891F4E"/>
    <w:rsid w:val="0089209D"/>
    <w:rsid w:val="00892456"/>
    <w:rsid w:val="0089275F"/>
    <w:rsid w:val="008930B8"/>
    <w:rsid w:val="00893299"/>
    <w:rsid w:val="00893650"/>
    <w:rsid w:val="008937A8"/>
    <w:rsid w:val="00893AB8"/>
    <w:rsid w:val="00893D19"/>
    <w:rsid w:val="00894491"/>
    <w:rsid w:val="00894546"/>
    <w:rsid w:val="00894B35"/>
    <w:rsid w:val="008954E3"/>
    <w:rsid w:val="00895574"/>
    <w:rsid w:val="0089571E"/>
    <w:rsid w:val="00895C53"/>
    <w:rsid w:val="00896333"/>
    <w:rsid w:val="0089645F"/>
    <w:rsid w:val="008964E4"/>
    <w:rsid w:val="008969E3"/>
    <w:rsid w:val="008969FD"/>
    <w:rsid w:val="00896DE2"/>
    <w:rsid w:val="00896F83"/>
    <w:rsid w:val="00897085"/>
    <w:rsid w:val="008976D3"/>
    <w:rsid w:val="00897EF0"/>
    <w:rsid w:val="00897FB9"/>
    <w:rsid w:val="008A09AD"/>
    <w:rsid w:val="008A09CA"/>
    <w:rsid w:val="008A0C1E"/>
    <w:rsid w:val="008A0C7C"/>
    <w:rsid w:val="008A114A"/>
    <w:rsid w:val="008A14AB"/>
    <w:rsid w:val="008A1987"/>
    <w:rsid w:val="008A1A6E"/>
    <w:rsid w:val="008A1C59"/>
    <w:rsid w:val="008A2A7A"/>
    <w:rsid w:val="008A2A9F"/>
    <w:rsid w:val="008A3264"/>
    <w:rsid w:val="008A32D2"/>
    <w:rsid w:val="008A3704"/>
    <w:rsid w:val="008A3971"/>
    <w:rsid w:val="008A3B99"/>
    <w:rsid w:val="008A3CB1"/>
    <w:rsid w:val="008A3E63"/>
    <w:rsid w:val="008A3F27"/>
    <w:rsid w:val="008A3FA3"/>
    <w:rsid w:val="008A3FD5"/>
    <w:rsid w:val="008A4781"/>
    <w:rsid w:val="008A4E78"/>
    <w:rsid w:val="008A4F06"/>
    <w:rsid w:val="008A5585"/>
    <w:rsid w:val="008A59D7"/>
    <w:rsid w:val="008A5EC9"/>
    <w:rsid w:val="008A5F27"/>
    <w:rsid w:val="008A6471"/>
    <w:rsid w:val="008A6CBF"/>
    <w:rsid w:val="008A70DE"/>
    <w:rsid w:val="008A71B3"/>
    <w:rsid w:val="008A7352"/>
    <w:rsid w:val="008A76B0"/>
    <w:rsid w:val="008A788B"/>
    <w:rsid w:val="008A7F98"/>
    <w:rsid w:val="008B01C7"/>
    <w:rsid w:val="008B02C6"/>
    <w:rsid w:val="008B0305"/>
    <w:rsid w:val="008B06A0"/>
    <w:rsid w:val="008B0893"/>
    <w:rsid w:val="008B0B9C"/>
    <w:rsid w:val="008B0CE9"/>
    <w:rsid w:val="008B0E50"/>
    <w:rsid w:val="008B11A1"/>
    <w:rsid w:val="008B164C"/>
    <w:rsid w:val="008B16F1"/>
    <w:rsid w:val="008B1BD5"/>
    <w:rsid w:val="008B1DEA"/>
    <w:rsid w:val="008B2070"/>
    <w:rsid w:val="008B2A3B"/>
    <w:rsid w:val="008B2ABB"/>
    <w:rsid w:val="008B2C3F"/>
    <w:rsid w:val="008B3044"/>
    <w:rsid w:val="008B3048"/>
    <w:rsid w:val="008B30F1"/>
    <w:rsid w:val="008B34EF"/>
    <w:rsid w:val="008B385D"/>
    <w:rsid w:val="008B3C26"/>
    <w:rsid w:val="008B3C2B"/>
    <w:rsid w:val="008B4020"/>
    <w:rsid w:val="008B42D3"/>
    <w:rsid w:val="008B4496"/>
    <w:rsid w:val="008B4649"/>
    <w:rsid w:val="008B4829"/>
    <w:rsid w:val="008B498B"/>
    <w:rsid w:val="008B4D68"/>
    <w:rsid w:val="008B4DE4"/>
    <w:rsid w:val="008B4E30"/>
    <w:rsid w:val="008B4E70"/>
    <w:rsid w:val="008B5168"/>
    <w:rsid w:val="008B5388"/>
    <w:rsid w:val="008B55CF"/>
    <w:rsid w:val="008B563D"/>
    <w:rsid w:val="008B5665"/>
    <w:rsid w:val="008B58B0"/>
    <w:rsid w:val="008B58FE"/>
    <w:rsid w:val="008B5BC8"/>
    <w:rsid w:val="008B636A"/>
    <w:rsid w:val="008B64E6"/>
    <w:rsid w:val="008B6586"/>
    <w:rsid w:val="008B71CF"/>
    <w:rsid w:val="008B783A"/>
    <w:rsid w:val="008B7B82"/>
    <w:rsid w:val="008B7C31"/>
    <w:rsid w:val="008B7C7A"/>
    <w:rsid w:val="008C0BBB"/>
    <w:rsid w:val="008C0F35"/>
    <w:rsid w:val="008C104C"/>
    <w:rsid w:val="008C14F6"/>
    <w:rsid w:val="008C2348"/>
    <w:rsid w:val="008C243C"/>
    <w:rsid w:val="008C245B"/>
    <w:rsid w:val="008C2755"/>
    <w:rsid w:val="008C2906"/>
    <w:rsid w:val="008C2909"/>
    <w:rsid w:val="008C30BF"/>
    <w:rsid w:val="008C3876"/>
    <w:rsid w:val="008C3941"/>
    <w:rsid w:val="008C3C61"/>
    <w:rsid w:val="008C3C92"/>
    <w:rsid w:val="008C3F83"/>
    <w:rsid w:val="008C4325"/>
    <w:rsid w:val="008C43E1"/>
    <w:rsid w:val="008C43E4"/>
    <w:rsid w:val="008C4AEF"/>
    <w:rsid w:val="008C4CCE"/>
    <w:rsid w:val="008C4F89"/>
    <w:rsid w:val="008C4FAC"/>
    <w:rsid w:val="008C5414"/>
    <w:rsid w:val="008C54FF"/>
    <w:rsid w:val="008C5668"/>
    <w:rsid w:val="008C5792"/>
    <w:rsid w:val="008C5972"/>
    <w:rsid w:val="008C5BF6"/>
    <w:rsid w:val="008C635E"/>
    <w:rsid w:val="008C64A2"/>
    <w:rsid w:val="008C6504"/>
    <w:rsid w:val="008C664D"/>
    <w:rsid w:val="008C67BD"/>
    <w:rsid w:val="008C6CF2"/>
    <w:rsid w:val="008C6CF8"/>
    <w:rsid w:val="008C6FAC"/>
    <w:rsid w:val="008C7411"/>
    <w:rsid w:val="008C7662"/>
    <w:rsid w:val="008C76A8"/>
    <w:rsid w:val="008C7773"/>
    <w:rsid w:val="008C7D49"/>
    <w:rsid w:val="008C7D93"/>
    <w:rsid w:val="008D0116"/>
    <w:rsid w:val="008D0119"/>
    <w:rsid w:val="008D0734"/>
    <w:rsid w:val="008D074F"/>
    <w:rsid w:val="008D07BC"/>
    <w:rsid w:val="008D098A"/>
    <w:rsid w:val="008D09B0"/>
    <w:rsid w:val="008D0BE7"/>
    <w:rsid w:val="008D0C86"/>
    <w:rsid w:val="008D0F3F"/>
    <w:rsid w:val="008D0F9A"/>
    <w:rsid w:val="008D1895"/>
    <w:rsid w:val="008D2411"/>
    <w:rsid w:val="008D2844"/>
    <w:rsid w:val="008D2AAA"/>
    <w:rsid w:val="008D2C9F"/>
    <w:rsid w:val="008D2D5E"/>
    <w:rsid w:val="008D2D6D"/>
    <w:rsid w:val="008D3569"/>
    <w:rsid w:val="008D3598"/>
    <w:rsid w:val="008D35F0"/>
    <w:rsid w:val="008D389A"/>
    <w:rsid w:val="008D3D39"/>
    <w:rsid w:val="008D3FAF"/>
    <w:rsid w:val="008D3FF9"/>
    <w:rsid w:val="008D4262"/>
    <w:rsid w:val="008D45C5"/>
    <w:rsid w:val="008D47EB"/>
    <w:rsid w:val="008D4908"/>
    <w:rsid w:val="008D4960"/>
    <w:rsid w:val="008D496F"/>
    <w:rsid w:val="008D49BF"/>
    <w:rsid w:val="008D51BB"/>
    <w:rsid w:val="008D522A"/>
    <w:rsid w:val="008D575A"/>
    <w:rsid w:val="008D596E"/>
    <w:rsid w:val="008D5C89"/>
    <w:rsid w:val="008D5FE6"/>
    <w:rsid w:val="008D6C4C"/>
    <w:rsid w:val="008D6D5C"/>
    <w:rsid w:val="008D6F85"/>
    <w:rsid w:val="008D6FE5"/>
    <w:rsid w:val="008D70A7"/>
    <w:rsid w:val="008D70F7"/>
    <w:rsid w:val="008D74A8"/>
    <w:rsid w:val="008D75DA"/>
    <w:rsid w:val="008D76F5"/>
    <w:rsid w:val="008D77F2"/>
    <w:rsid w:val="008D77F8"/>
    <w:rsid w:val="008D7C79"/>
    <w:rsid w:val="008D7D72"/>
    <w:rsid w:val="008D7DBB"/>
    <w:rsid w:val="008D7FF3"/>
    <w:rsid w:val="008E015B"/>
    <w:rsid w:val="008E0414"/>
    <w:rsid w:val="008E05AD"/>
    <w:rsid w:val="008E0947"/>
    <w:rsid w:val="008E0EAD"/>
    <w:rsid w:val="008E1213"/>
    <w:rsid w:val="008E175D"/>
    <w:rsid w:val="008E1B7F"/>
    <w:rsid w:val="008E1BA4"/>
    <w:rsid w:val="008E2589"/>
    <w:rsid w:val="008E2F31"/>
    <w:rsid w:val="008E31F6"/>
    <w:rsid w:val="008E36EC"/>
    <w:rsid w:val="008E3809"/>
    <w:rsid w:val="008E3C4D"/>
    <w:rsid w:val="008E41D2"/>
    <w:rsid w:val="008E4313"/>
    <w:rsid w:val="008E4581"/>
    <w:rsid w:val="008E46C0"/>
    <w:rsid w:val="008E5165"/>
    <w:rsid w:val="008E551E"/>
    <w:rsid w:val="008E574B"/>
    <w:rsid w:val="008E583E"/>
    <w:rsid w:val="008E5CEC"/>
    <w:rsid w:val="008E61D1"/>
    <w:rsid w:val="008E64B5"/>
    <w:rsid w:val="008E65ED"/>
    <w:rsid w:val="008E6839"/>
    <w:rsid w:val="008E6882"/>
    <w:rsid w:val="008E69B2"/>
    <w:rsid w:val="008E6D69"/>
    <w:rsid w:val="008E73D6"/>
    <w:rsid w:val="008E79D5"/>
    <w:rsid w:val="008E7AE3"/>
    <w:rsid w:val="008F06E8"/>
    <w:rsid w:val="008F09FC"/>
    <w:rsid w:val="008F0AB2"/>
    <w:rsid w:val="008F0F35"/>
    <w:rsid w:val="008F126D"/>
    <w:rsid w:val="008F12C8"/>
    <w:rsid w:val="008F152B"/>
    <w:rsid w:val="008F15F3"/>
    <w:rsid w:val="008F182D"/>
    <w:rsid w:val="008F1A68"/>
    <w:rsid w:val="008F1BA9"/>
    <w:rsid w:val="008F1D01"/>
    <w:rsid w:val="008F1D36"/>
    <w:rsid w:val="008F1DB2"/>
    <w:rsid w:val="008F2524"/>
    <w:rsid w:val="008F2B01"/>
    <w:rsid w:val="008F2BB0"/>
    <w:rsid w:val="008F2C5D"/>
    <w:rsid w:val="008F2CBD"/>
    <w:rsid w:val="008F2DCD"/>
    <w:rsid w:val="008F2E34"/>
    <w:rsid w:val="008F3379"/>
    <w:rsid w:val="008F353D"/>
    <w:rsid w:val="008F3DE3"/>
    <w:rsid w:val="008F4582"/>
    <w:rsid w:val="008F5587"/>
    <w:rsid w:val="008F55CB"/>
    <w:rsid w:val="008F5728"/>
    <w:rsid w:val="008F5927"/>
    <w:rsid w:val="008F5EA9"/>
    <w:rsid w:val="008F5FD1"/>
    <w:rsid w:val="008F6E39"/>
    <w:rsid w:val="008F7064"/>
    <w:rsid w:val="008F7236"/>
    <w:rsid w:val="008F76A1"/>
    <w:rsid w:val="008F77BF"/>
    <w:rsid w:val="00901893"/>
    <w:rsid w:val="00901B28"/>
    <w:rsid w:val="00901C32"/>
    <w:rsid w:val="00901F27"/>
    <w:rsid w:val="009022E4"/>
    <w:rsid w:val="00902546"/>
    <w:rsid w:val="00902D92"/>
    <w:rsid w:val="00902E12"/>
    <w:rsid w:val="00903783"/>
    <w:rsid w:val="009038BA"/>
    <w:rsid w:val="00903E8B"/>
    <w:rsid w:val="00903EFB"/>
    <w:rsid w:val="0090403A"/>
    <w:rsid w:val="009041B7"/>
    <w:rsid w:val="009041F7"/>
    <w:rsid w:val="009043E9"/>
    <w:rsid w:val="009046F9"/>
    <w:rsid w:val="00904A42"/>
    <w:rsid w:val="00904B80"/>
    <w:rsid w:val="00904CA2"/>
    <w:rsid w:val="00904CEC"/>
    <w:rsid w:val="009055C0"/>
    <w:rsid w:val="00905700"/>
    <w:rsid w:val="0090587E"/>
    <w:rsid w:val="00905DFD"/>
    <w:rsid w:val="00905EE2"/>
    <w:rsid w:val="00905F55"/>
    <w:rsid w:val="009062F9"/>
    <w:rsid w:val="00906D97"/>
    <w:rsid w:val="0090701D"/>
    <w:rsid w:val="009077E6"/>
    <w:rsid w:val="009078AC"/>
    <w:rsid w:val="00907B79"/>
    <w:rsid w:val="00907CF1"/>
    <w:rsid w:val="00907D78"/>
    <w:rsid w:val="00907FA1"/>
    <w:rsid w:val="0091017A"/>
    <w:rsid w:val="00910311"/>
    <w:rsid w:val="00910411"/>
    <w:rsid w:val="0091080D"/>
    <w:rsid w:val="00910992"/>
    <w:rsid w:val="00910995"/>
    <w:rsid w:val="00910C58"/>
    <w:rsid w:val="00910E50"/>
    <w:rsid w:val="00910F16"/>
    <w:rsid w:val="0091103E"/>
    <w:rsid w:val="00911418"/>
    <w:rsid w:val="009118F2"/>
    <w:rsid w:val="00911B7C"/>
    <w:rsid w:val="009120F9"/>
    <w:rsid w:val="0091262F"/>
    <w:rsid w:val="009128BF"/>
    <w:rsid w:val="00912E6C"/>
    <w:rsid w:val="009133F9"/>
    <w:rsid w:val="009134F0"/>
    <w:rsid w:val="0091353B"/>
    <w:rsid w:val="0091364A"/>
    <w:rsid w:val="0091393A"/>
    <w:rsid w:val="00913E50"/>
    <w:rsid w:val="00913EE9"/>
    <w:rsid w:val="00913F6C"/>
    <w:rsid w:val="0091454E"/>
    <w:rsid w:val="00914625"/>
    <w:rsid w:val="0091462B"/>
    <w:rsid w:val="009147CF"/>
    <w:rsid w:val="00914C11"/>
    <w:rsid w:val="00914C69"/>
    <w:rsid w:val="00914E96"/>
    <w:rsid w:val="00914F5B"/>
    <w:rsid w:val="0091515A"/>
    <w:rsid w:val="00915389"/>
    <w:rsid w:val="009156F2"/>
    <w:rsid w:val="00916071"/>
    <w:rsid w:val="00916FCA"/>
    <w:rsid w:val="009175B6"/>
    <w:rsid w:val="009175E0"/>
    <w:rsid w:val="0091784F"/>
    <w:rsid w:val="00917AB0"/>
    <w:rsid w:val="00917EA8"/>
    <w:rsid w:val="009200BB"/>
    <w:rsid w:val="009200D3"/>
    <w:rsid w:val="009204FD"/>
    <w:rsid w:val="009207B8"/>
    <w:rsid w:val="00920AD7"/>
    <w:rsid w:val="00920C4A"/>
    <w:rsid w:val="00920FD1"/>
    <w:rsid w:val="00921039"/>
    <w:rsid w:val="00921479"/>
    <w:rsid w:val="009217E7"/>
    <w:rsid w:val="00921A3F"/>
    <w:rsid w:val="00921C8A"/>
    <w:rsid w:val="00921DB4"/>
    <w:rsid w:val="009221F9"/>
    <w:rsid w:val="00922269"/>
    <w:rsid w:val="00922472"/>
    <w:rsid w:val="009225D5"/>
    <w:rsid w:val="00922C64"/>
    <w:rsid w:val="00922E90"/>
    <w:rsid w:val="00923320"/>
    <w:rsid w:val="009234D5"/>
    <w:rsid w:val="0092427C"/>
    <w:rsid w:val="00924339"/>
    <w:rsid w:val="00925558"/>
    <w:rsid w:val="0092561B"/>
    <w:rsid w:val="0092584A"/>
    <w:rsid w:val="009259FB"/>
    <w:rsid w:val="00925AFD"/>
    <w:rsid w:val="009263EA"/>
    <w:rsid w:val="009265D8"/>
    <w:rsid w:val="00926816"/>
    <w:rsid w:val="00927110"/>
    <w:rsid w:val="0092749D"/>
    <w:rsid w:val="009276AB"/>
    <w:rsid w:val="009279F0"/>
    <w:rsid w:val="00927CF4"/>
    <w:rsid w:val="00930079"/>
    <w:rsid w:val="00930809"/>
    <w:rsid w:val="009312E7"/>
    <w:rsid w:val="0093193E"/>
    <w:rsid w:val="00931B87"/>
    <w:rsid w:val="00931BF6"/>
    <w:rsid w:val="00931E6C"/>
    <w:rsid w:val="00932061"/>
    <w:rsid w:val="009321CF"/>
    <w:rsid w:val="00932673"/>
    <w:rsid w:val="00932747"/>
    <w:rsid w:val="00932C2B"/>
    <w:rsid w:val="00932C86"/>
    <w:rsid w:val="00932E68"/>
    <w:rsid w:val="00932FC4"/>
    <w:rsid w:val="00933004"/>
    <w:rsid w:val="00933652"/>
    <w:rsid w:val="009339C1"/>
    <w:rsid w:val="00933A9A"/>
    <w:rsid w:val="00933AF0"/>
    <w:rsid w:val="0093402F"/>
    <w:rsid w:val="009342B2"/>
    <w:rsid w:val="00934333"/>
    <w:rsid w:val="00934453"/>
    <w:rsid w:val="00934462"/>
    <w:rsid w:val="00934731"/>
    <w:rsid w:val="00934CC5"/>
    <w:rsid w:val="009351DF"/>
    <w:rsid w:val="00935257"/>
    <w:rsid w:val="00935292"/>
    <w:rsid w:val="0093571D"/>
    <w:rsid w:val="0093592E"/>
    <w:rsid w:val="00935A4E"/>
    <w:rsid w:val="00935B28"/>
    <w:rsid w:val="009360B6"/>
    <w:rsid w:val="009360B9"/>
    <w:rsid w:val="0093616E"/>
    <w:rsid w:val="009363FA"/>
    <w:rsid w:val="00936A3F"/>
    <w:rsid w:val="00936B7A"/>
    <w:rsid w:val="00936BAE"/>
    <w:rsid w:val="00937217"/>
    <w:rsid w:val="0093722D"/>
    <w:rsid w:val="009372DF"/>
    <w:rsid w:val="00937743"/>
    <w:rsid w:val="009377C2"/>
    <w:rsid w:val="00937AE6"/>
    <w:rsid w:val="00937D75"/>
    <w:rsid w:val="0094007A"/>
    <w:rsid w:val="00940156"/>
    <w:rsid w:val="0094020D"/>
    <w:rsid w:val="009404B2"/>
    <w:rsid w:val="009407E5"/>
    <w:rsid w:val="00940AB6"/>
    <w:rsid w:val="00940CE2"/>
    <w:rsid w:val="0094175D"/>
    <w:rsid w:val="00941B27"/>
    <w:rsid w:val="00941B4A"/>
    <w:rsid w:val="00943278"/>
    <w:rsid w:val="00943597"/>
    <w:rsid w:val="009437BF"/>
    <w:rsid w:val="00943CE1"/>
    <w:rsid w:val="00943DD2"/>
    <w:rsid w:val="00944144"/>
    <w:rsid w:val="009442B4"/>
    <w:rsid w:val="009446C3"/>
    <w:rsid w:val="00944773"/>
    <w:rsid w:val="00944A1D"/>
    <w:rsid w:val="00944D13"/>
    <w:rsid w:val="00945044"/>
    <w:rsid w:val="00945471"/>
    <w:rsid w:val="00945832"/>
    <w:rsid w:val="009459B1"/>
    <w:rsid w:val="009459F6"/>
    <w:rsid w:val="00945EC5"/>
    <w:rsid w:val="009460CB"/>
    <w:rsid w:val="009460FE"/>
    <w:rsid w:val="00946234"/>
    <w:rsid w:val="00946851"/>
    <w:rsid w:val="00946889"/>
    <w:rsid w:val="00946AB0"/>
    <w:rsid w:val="00946BF9"/>
    <w:rsid w:val="00946CE6"/>
    <w:rsid w:val="00947275"/>
    <w:rsid w:val="00947596"/>
    <w:rsid w:val="00947640"/>
    <w:rsid w:val="009479AD"/>
    <w:rsid w:val="00947AD3"/>
    <w:rsid w:val="00947D84"/>
    <w:rsid w:val="00950991"/>
    <w:rsid w:val="009509F2"/>
    <w:rsid w:val="0095108B"/>
    <w:rsid w:val="009512D1"/>
    <w:rsid w:val="009517DB"/>
    <w:rsid w:val="0095217F"/>
    <w:rsid w:val="009521A8"/>
    <w:rsid w:val="0095264F"/>
    <w:rsid w:val="00952869"/>
    <w:rsid w:val="009539BC"/>
    <w:rsid w:val="00953C99"/>
    <w:rsid w:val="009541F6"/>
    <w:rsid w:val="00954706"/>
    <w:rsid w:val="0095495D"/>
    <w:rsid w:val="009549D9"/>
    <w:rsid w:val="00954D44"/>
    <w:rsid w:val="00954DAB"/>
    <w:rsid w:val="0095517B"/>
    <w:rsid w:val="0095527C"/>
    <w:rsid w:val="00955464"/>
    <w:rsid w:val="0095576F"/>
    <w:rsid w:val="00955A3F"/>
    <w:rsid w:val="00955E10"/>
    <w:rsid w:val="009563C4"/>
    <w:rsid w:val="0095691A"/>
    <w:rsid w:val="00956A6A"/>
    <w:rsid w:val="00956CA4"/>
    <w:rsid w:val="00956E79"/>
    <w:rsid w:val="00956ED7"/>
    <w:rsid w:val="00956FA3"/>
    <w:rsid w:val="00956FB1"/>
    <w:rsid w:val="0095705F"/>
    <w:rsid w:val="00957845"/>
    <w:rsid w:val="00957BA3"/>
    <w:rsid w:val="0096018D"/>
    <w:rsid w:val="00960458"/>
    <w:rsid w:val="009605D3"/>
    <w:rsid w:val="009605FD"/>
    <w:rsid w:val="00960672"/>
    <w:rsid w:val="00960840"/>
    <w:rsid w:val="00960A65"/>
    <w:rsid w:val="00960C60"/>
    <w:rsid w:val="009617F6"/>
    <w:rsid w:val="009619C6"/>
    <w:rsid w:val="009619F1"/>
    <w:rsid w:val="00962445"/>
    <w:rsid w:val="00962837"/>
    <w:rsid w:val="009629A4"/>
    <w:rsid w:val="00962A22"/>
    <w:rsid w:val="00962CCA"/>
    <w:rsid w:val="00962D96"/>
    <w:rsid w:val="00962F03"/>
    <w:rsid w:val="00962F8E"/>
    <w:rsid w:val="009636A6"/>
    <w:rsid w:val="0096375C"/>
    <w:rsid w:val="00963853"/>
    <w:rsid w:val="00963934"/>
    <w:rsid w:val="00963A7A"/>
    <w:rsid w:val="0096416D"/>
    <w:rsid w:val="009643E1"/>
    <w:rsid w:val="00964450"/>
    <w:rsid w:val="009644CE"/>
    <w:rsid w:val="00964A8A"/>
    <w:rsid w:val="00964ACD"/>
    <w:rsid w:val="00964EC5"/>
    <w:rsid w:val="0096578C"/>
    <w:rsid w:val="00965ADD"/>
    <w:rsid w:val="00965E94"/>
    <w:rsid w:val="009663E7"/>
    <w:rsid w:val="009669CA"/>
    <w:rsid w:val="00966E4C"/>
    <w:rsid w:val="00966FB2"/>
    <w:rsid w:val="00966FF4"/>
    <w:rsid w:val="00967387"/>
    <w:rsid w:val="00967E3D"/>
    <w:rsid w:val="00967E69"/>
    <w:rsid w:val="00970202"/>
    <w:rsid w:val="00970369"/>
    <w:rsid w:val="00970D56"/>
    <w:rsid w:val="00970F11"/>
    <w:rsid w:val="00971551"/>
    <w:rsid w:val="00971D8F"/>
    <w:rsid w:val="00972A4B"/>
    <w:rsid w:val="00972D5F"/>
    <w:rsid w:val="00972F67"/>
    <w:rsid w:val="009736B1"/>
    <w:rsid w:val="009737F1"/>
    <w:rsid w:val="00973CA2"/>
    <w:rsid w:val="00974088"/>
    <w:rsid w:val="00974193"/>
    <w:rsid w:val="009742C5"/>
    <w:rsid w:val="0097486C"/>
    <w:rsid w:val="009749BB"/>
    <w:rsid w:val="009749C2"/>
    <w:rsid w:val="00974C98"/>
    <w:rsid w:val="00974EC4"/>
    <w:rsid w:val="00974FEE"/>
    <w:rsid w:val="009753A0"/>
    <w:rsid w:val="00975538"/>
    <w:rsid w:val="00975821"/>
    <w:rsid w:val="00975B91"/>
    <w:rsid w:val="00975C54"/>
    <w:rsid w:val="00975E1B"/>
    <w:rsid w:val="00975F57"/>
    <w:rsid w:val="00976462"/>
    <w:rsid w:val="009766A6"/>
    <w:rsid w:val="0097687D"/>
    <w:rsid w:val="00976E69"/>
    <w:rsid w:val="0097706F"/>
    <w:rsid w:val="0097742C"/>
    <w:rsid w:val="00977842"/>
    <w:rsid w:val="009778B2"/>
    <w:rsid w:val="00977B43"/>
    <w:rsid w:val="00977E56"/>
    <w:rsid w:val="00977EFA"/>
    <w:rsid w:val="00977FE6"/>
    <w:rsid w:val="00980363"/>
    <w:rsid w:val="00980374"/>
    <w:rsid w:val="0098058E"/>
    <w:rsid w:val="00980846"/>
    <w:rsid w:val="00980D46"/>
    <w:rsid w:val="00980E43"/>
    <w:rsid w:val="009817D2"/>
    <w:rsid w:val="0098180D"/>
    <w:rsid w:val="00981C27"/>
    <w:rsid w:val="00982B7C"/>
    <w:rsid w:val="00982CB1"/>
    <w:rsid w:val="00982D68"/>
    <w:rsid w:val="00983285"/>
    <w:rsid w:val="00983691"/>
    <w:rsid w:val="009838FD"/>
    <w:rsid w:val="009842C1"/>
    <w:rsid w:val="00984406"/>
    <w:rsid w:val="00984550"/>
    <w:rsid w:val="0098495A"/>
    <w:rsid w:val="00984D4A"/>
    <w:rsid w:val="0098513F"/>
    <w:rsid w:val="009855D7"/>
    <w:rsid w:val="0098589E"/>
    <w:rsid w:val="0098601A"/>
    <w:rsid w:val="0098604C"/>
    <w:rsid w:val="009862A2"/>
    <w:rsid w:val="0098662C"/>
    <w:rsid w:val="009867D4"/>
    <w:rsid w:val="009867E0"/>
    <w:rsid w:val="00986956"/>
    <w:rsid w:val="00986E88"/>
    <w:rsid w:val="009877B7"/>
    <w:rsid w:val="00987834"/>
    <w:rsid w:val="00987B63"/>
    <w:rsid w:val="00990312"/>
    <w:rsid w:val="009903AA"/>
    <w:rsid w:val="00990765"/>
    <w:rsid w:val="00990E64"/>
    <w:rsid w:val="0099115C"/>
    <w:rsid w:val="009911B5"/>
    <w:rsid w:val="0099123D"/>
    <w:rsid w:val="0099129F"/>
    <w:rsid w:val="00991456"/>
    <w:rsid w:val="00991457"/>
    <w:rsid w:val="00991D76"/>
    <w:rsid w:val="00991DE6"/>
    <w:rsid w:val="00992201"/>
    <w:rsid w:val="009922D3"/>
    <w:rsid w:val="0099239A"/>
    <w:rsid w:val="00992A3E"/>
    <w:rsid w:val="009938D5"/>
    <w:rsid w:val="009938DB"/>
    <w:rsid w:val="00993AA5"/>
    <w:rsid w:val="00993E11"/>
    <w:rsid w:val="0099446F"/>
    <w:rsid w:val="0099448E"/>
    <w:rsid w:val="0099494D"/>
    <w:rsid w:val="00994B76"/>
    <w:rsid w:val="00994DEA"/>
    <w:rsid w:val="00995052"/>
    <w:rsid w:val="00995310"/>
    <w:rsid w:val="009954F8"/>
    <w:rsid w:val="009955DB"/>
    <w:rsid w:val="0099570C"/>
    <w:rsid w:val="009957B9"/>
    <w:rsid w:val="00995B64"/>
    <w:rsid w:val="009960EC"/>
    <w:rsid w:val="00996480"/>
    <w:rsid w:val="00996497"/>
    <w:rsid w:val="00996DB4"/>
    <w:rsid w:val="009971FC"/>
    <w:rsid w:val="009973DE"/>
    <w:rsid w:val="00997D8B"/>
    <w:rsid w:val="00997DBA"/>
    <w:rsid w:val="009A0421"/>
    <w:rsid w:val="009A0C16"/>
    <w:rsid w:val="009A0E19"/>
    <w:rsid w:val="009A12F6"/>
    <w:rsid w:val="009A1516"/>
    <w:rsid w:val="009A1975"/>
    <w:rsid w:val="009A1D74"/>
    <w:rsid w:val="009A21BD"/>
    <w:rsid w:val="009A25B1"/>
    <w:rsid w:val="009A2E07"/>
    <w:rsid w:val="009A2E6D"/>
    <w:rsid w:val="009A3106"/>
    <w:rsid w:val="009A3457"/>
    <w:rsid w:val="009A3576"/>
    <w:rsid w:val="009A363F"/>
    <w:rsid w:val="009A3939"/>
    <w:rsid w:val="009A3BA3"/>
    <w:rsid w:val="009A3C1E"/>
    <w:rsid w:val="009A4336"/>
    <w:rsid w:val="009A45B3"/>
    <w:rsid w:val="009A47D2"/>
    <w:rsid w:val="009A4CE7"/>
    <w:rsid w:val="009A4D56"/>
    <w:rsid w:val="009A4DC2"/>
    <w:rsid w:val="009A51D7"/>
    <w:rsid w:val="009A53A8"/>
    <w:rsid w:val="009A5EA5"/>
    <w:rsid w:val="009A5F0F"/>
    <w:rsid w:val="009A5F63"/>
    <w:rsid w:val="009A6486"/>
    <w:rsid w:val="009A6625"/>
    <w:rsid w:val="009A682B"/>
    <w:rsid w:val="009A69E9"/>
    <w:rsid w:val="009A6D23"/>
    <w:rsid w:val="009A6D69"/>
    <w:rsid w:val="009A705D"/>
    <w:rsid w:val="009A75BB"/>
    <w:rsid w:val="009A75EF"/>
    <w:rsid w:val="009A7C3B"/>
    <w:rsid w:val="009A7CB2"/>
    <w:rsid w:val="009A7E12"/>
    <w:rsid w:val="009B0415"/>
    <w:rsid w:val="009B0602"/>
    <w:rsid w:val="009B08E5"/>
    <w:rsid w:val="009B19EA"/>
    <w:rsid w:val="009B1DD6"/>
    <w:rsid w:val="009B1F1C"/>
    <w:rsid w:val="009B2113"/>
    <w:rsid w:val="009B2EAB"/>
    <w:rsid w:val="009B2EFC"/>
    <w:rsid w:val="009B2FF5"/>
    <w:rsid w:val="009B314E"/>
    <w:rsid w:val="009B31E5"/>
    <w:rsid w:val="009B3231"/>
    <w:rsid w:val="009B37D5"/>
    <w:rsid w:val="009B388C"/>
    <w:rsid w:val="009B38D6"/>
    <w:rsid w:val="009B3ADE"/>
    <w:rsid w:val="009B3F2E"/>
    <w:rsid w:val="009B400D"/>
    <w:rsid w:val="009B429D"/>
    <w:rsid w:val="009B43F1"/>
    <w:rsid w:val="009B472B"/>
    <w:rsid w:val="009B4837"/>
    <w:rsid w:val="009B4C45"/>
    <w:rsid w:val="009B526B"/>
    <w:rsid w:val="009B56A6"/>
    <w:rsid w:val="009B5B87"/>
    <w:rsid w:val="009B5EE3"/>
    <w:rsid w:val="009B5F39"/>
    <w:rsid w:val="009B651D"/>
    <w:rsid w:val="009B67B4"/>
    <w:rsid w:val="009B6A18"/>
    <w:rsid w:val="009B71BE"/>
    <w:rsid w:val="009B7244"/>
    <w:rsid w:val="009B74C5"/>
    <w:rsid w:val="009C0383"/>
    <w:rsid w:val="009C0C38"/>
    <w:rsid w:val="009C0E01"/>
    <w:rsid w:val="009C0FBB"/>
    <w:rsid w:val="009C11A1"/>
    <w:rsid w:val="009C122E"/>
    <w:rsid w:val="009C1488"/>
    <w:rsid w:val="009C1794"/>
    <w:rsid w:val="009C1BC2"/>
    <w:rsid w:val="009C2392"/>
    <w:rsid w:val="009C24EB"/>
    <w:rsid w:val="009C2AB3"/>
    <w:rsid w:val="009C3014"/>
    <w:rsid w:val="009C3232"/>
    <w:rsid w:val="009C3539"/>
    <w:rsid w:val="009C381C"/>
    <w:rsid w:val="009C3AD9"/>
    <w:rsid w:val="009C3C53"/>
    <w:rsid w:val="009C3D0B"/>
    <w:rsid w:val="009C3D4D"/>
    <w:rsid w:val="009C3ECF"/>
    <w:rsid w:val="009C4062"/>
    <w:rsid w:val="009C411A"/>
    <w:rsid w:val="009C453F"/>
    <w:rsid w:val="009C4AFF"/>
    <w:rsid w:val="009C4CC9"/>
    <w:rsid w:val="009C4E17"/>
    <w:rsid w:val="009C5100"/>
    <w:rsid w:val="009C514A"/>
    <w:rsid w:val="009C53D7"/>
    <w:rsid w:val="009C5712"/>
    <w:rsid w:val="009C58E8"/>
    <w:rsid w:val="009C5988"/>
    <w:rsid w:val="009C5F02"/>
    <w:rsid w:val="009C615A"/>
    <w:rsid w:val="009C62A9"/>
    <w:rsid w:val="009C6485"/>
    <w:rsid w:val="009C667E"/>
    <w:rsid w:val="009C684F"/>
    <w:rsid w:val="009C71A9"/>
    <w:rsid w:val="009C71D0"/>
    <w:rsid w:val="009C735F"/>
    <w:rsid w:val="009C73DE"/>
    <w:rsid w:val="009C746C"/>
    <w:rsid w:val="009C74C9"/>
    <w:rsid w:val="009C75D4"/>
    <w:rsid w:val="009D01D7"/>
    <w:rsid w:val="009D05DF"/>
    <w:rsid w:val="009D0B0F"/>
    <w:rsid w:val="009D0BC3"/>
    <w:rsid w:val="009D0D4E"/>
    <w:rsid w:val="009D133D"/>
    <w:rsid w:val="009D1AB3"/>
    <w:rsid w:val="009D1BBE"/>
    <w:rsid w:val="009D1F31"/>
    <w:rsid w:val="009D227E"/>
    <w:rsid w:val="009D22AA"/>
    <w:rsid w:val="009D22C2"/>
    <w:rsid w:val="009D23D2"/>
    <w:rsid w:val="009D2557"/>
    <w:rsid w:val="009D256E"/>
    <w:rsid w:val="009D2824"/>
    <w:rsid w:val="009D2CEE"/>
    <w:rsid w:val="009D2E64"/>
    <w:rsid w:val="009D3238"/>
    <w:rsid w:val="009D357F"/>
    <w:rsid w:val="009D3941"/>
    <w:rsid w:val="009D3A45"/>
    <w:rsid w:val="009D3E3E"/>
    <w:rsid w:val="009D44BF"/>
    <w:rsid w:val="009D47F0"/>
    <w:rsid w:val="009D4E68"/>
    <w:rsid w:val="009D4E87"/>
    <w:rsid w:val="009D5197"/>
    <w:rsid w:val="009D5237"/>
    <w:rsid w:val="009D525D"/>
    <w:rsid w:val="009D5316"/>
    <w:rsid w:val="009D53C0"/>
    <w:rsid w:val="009D54A8"/>
    <w:rsid w:val="009D56CD"/>
    <w:rsid w:val="009D5854"/>
    <w:rsid w:val="009D58A0"/>
    <w:rsid w:val="009D5EF0"/>
    <w:rsid w:val="009D6192"/>
    <w:rsid w:val="009D6378"/>
    <w:rsid w:val="009D6488"/>
    <w:rsid w:val="009D6809"/>
    <w:rsid w:val="009D6E09"/>
    <w:rsid w:val="009D721E"/>
    <w:rsid w:val="009D75EE"/>
    <w:rsid w:val="009D78D1"/>
    <w:rsid w:val="009D7AC0"/>
    <w:rsid w:val="009D7C8A"/>
    <w:rsid w:val="009D7D5F"/>
    <w:rsid w:val="009E00A2"/>
    <w:rsid w:val="009E0479"/>
    <w:rsid w:val="009E08E8"/>
    <w:rsid w:val="009E0B95"/>
    <w:rsid w:val="009E1485"/>
    <w:rsid w:val="009E1731"/>
    <w:rsid w:val="009E23D0"/>
    <w:rsid w:val="009E25AF"/>
    <w:rsid w:val="009E2C63"/>
    <w:rsid w:val="009E341C"/>
    <w:rsid w:val="009E3420"/>
    <w:rsid w:val="009E35FF"/>
    <w:rsid w:val="009E385B"/>
    <w:rsid w:val="009E3AC1"/>
    <w:rsid w:val="009E4023"/>
    <w:rsid w:val="009E4075"/>
    <w:rsid w:val="009E4249"/>
    <w:rsid w:val="009E44A2"/>
    <w:rsid w:val="009E46C8"/>
    <w:rsid w:val="009E47D2"/>
    <w:rsid w:val="009E4A53"/>
    <w:rsid w:val="009E4CAA"/>
    <w:rsid w:val="009E4D0D"/>
    <w:rsid w:val="009E4D71"/>
    <w:rsid w:val="009E558C"/>
    <w:rsid w:val="009E5A0C"/>
    <w:rsid w:val="009E5B16"/>
    <w:rsid w:val="009E5D8E"/>
    <w:rsid w:val="009E66F1"/>
    <w:rsid w:val="009E6D5E"/>
    <w:rsid w:val="009E6F9A"/>
    <w:rsid w:val="009E716B"/>
    <w:rsid w:val="009E7885"/>
    <w:rsid w:val="009E788E"/>
    <w:rsid w:val="009E796F"/>
    <w:rsid w:val="009E7D79"/>
    <w:rsid w:val="009F02A1"/>
    <w:rsid w:val="009F0548"/>
    <w:rsid w:val="009F0662"/>
    <w:rsid w:val="009F0902"/>
    <w:rsid w:val="009F0A1C"/>
    <w:rsid w:val="009F0F2B"/>
    <w:rsid w:val="009F11CA"/>
    <w:rsid w:val="009F141A"/>
    <w:rsid w:val="009F149A"/>
    <w:rsid w:val="009F1A54"/>
    <w:rsid w:val="009F1C10"/>
    <w:rsid w:val="009F1E4C"/>
    <w:rsid w:val="009F204A"/>
    <w:rsid w:val="009F287E"/>
    <w:rsid w:val="009F2AB3"/>
    <w:rsid w:val="009F2ABB"/>
    <w:rsid w:val="009F2DDE"/>
    <w:rsid w:val="009F2EC6"/>
    <w:rsid w:val="009F30AA"/>
    <w:rsid w:val="009F3124"/>
    <w:rsid w:val="009F3810"/>
    <w:rsid w:val="009F3B26"/>
    <w:rsid w:val="009F43B8"/>
    <w:rsid w:val="009F4A21"/>
    <w:rsid w:val="009F5007"/>
    <w:rsid w:val="009F51C6"/>
    <w:rsid w:val="009F5557"/>
    <w:rsid w:val="009F5668"/>
    <w:rsid w:val="009F5B8E"/>
    <w:rsid w:val="009F5BB4"/>
    <w:rsid w:val="009F5BF8"/>
    <w:rsid w:val="009F62E8"/>
    <w:rsid w:val="009F6409"/>
    <w:rsid w:val="009F68D6"/>
    <w:rsid w:val="009F6BC3"/>
    <w:rsid w:val="009F6C23"/>
    <w:rsid w:val="009F6C30"/>
    <w:rsid w:val="009F6CDA"/>
    <w:rsid w:val="009F7053"/>
    <w:rsid w:val="009F74FE"/>
    <w:rsid w:val="009F7542"/>
    <w:rsid w:val="009F7706"/>
    <w:rsid w:val="009F7814"/>
    <w:rsid w:val="009F7A34"/>
    <w:rsid w:val="009F7BB2"/>
    <w:rsid w:val="009F7C49"/>
    <w:rsid w:val="009F7CAF"/>
    <w:rsid w:val="00A00823"/>
    <w:rsid w:val="00A0083B"/>
    <w:rsid w:val="00A00A98"/>
    <w:rsid w:val="00A00B0C"/>
    <w:rsid w:val="00A00B9E"/>
    <w:rsid w:val="00A00E34"/>
    <w:rsid w:val="00A00EC3"/>
    <w:rsid w:val="00A015AD"/>
    <w:rsid w:val="00A015BD"/>
    <w:rsid w:val="00A01772"/>
    <w:rsid w:val="00A020AF"/>
    <w:rsid w:val="00A022FF"/>
    <w:rsid w:val="00A02482"/>
    <w:rsid w:val="00A02828"/>
    <w:rsid w:val="00A02A5E"/>
    <w:rsid w:val="00A032FD"/>
    <w:rsid w:val="00A03C3A"/>
    <w:rsid w:val="00A03F3C"/>
    <w:rsid w:val="00A041C7"/>
    <w:rsid w:val="00A046EE"/>
    <w:rsid w:val="00A05355"/>
    <w:rsid w:val="00A05385"/>
    <w:rsid w:val="00A054C9"/>
    <w:rsid w:val="00A0555A"/>
    <w:rsid w:val="00A05978"/>
    <w:rsid w:val="00A05B67"/>
    <w:rsid w:val="00A06133"/>
    <w:rsid w:val="00A068E1"/>
    <w:rsid w:val="00A070AD"/>
    <w:rsid w:val="00A07123"/>
    <w:rsid w:val="00A07378"/>
    <w:rsid w:val="00A073B4"/>
    <w:rsid w:val="00A075F2"/>
    <w:rsid w:val="00A07BDD"/>
    <w:rsid w:val="00A07F14"/>
    <w:rsid w:val="00A07F9E"/>
    <w:rsid w:val="00A10435"/>
    <w:rsid w:val="00A10C5E"/>
    <w:rsid w:val="00A10E44"/>
    <w:rsid w:val="00A110CC"/>
    <w:rsid w:val="00A11279"/>
    <w:rsid w:val="00A1186A"/>
    <w:rsid w:val="00A123D5"/>
    <w:rsid w:val="00A1265D"/>
    <w:rsid w:val="00A126D8"/>
    <w:rsid w:val="00A12A3B"/>
    <w:rsid w:val="00A12A99"/>
    <w:rsid w:val="00A12CE8"/>
    <w:rsid w:val="00A12F56"/>
    <w:rsid w:val="00A12FDC"/>
    <w:rsid w:val="00A13195"/>
    <w:rsid w:val="00A1366F"/>
    <w:rsid w:val="00A13732"/>
    <w:rsid w:val="00A13CF2"/>
    <w:rsid w:val="00A13F0B"/>
    <w:rsid w:val="00A1432D"/>
    <w:rsid w:val="00A144E6"/>
    <w:rsid w:val="00A14590"/>
    <w:rsid w:val="00A14708"/>
    <w:rsid w:val="00A14895"/>
    <w:rsid w:val="00A150FC"/>
    <w:rsid w:val="00A151FF"/>
    <w:rsid w:val="00A152E3"/>
    <w:rsid w:val="00A15327"/>
    <w:rsid w:val="00A156D1"/>
    <w:rsid w:val="00A1599F"/>
    <w:rsid w:val="00A15A27"/>
    <w:rsid w:val="00A15C2D"/>
    <w:rsid w:val="00A15CF7"/>
    <w:rsid w:val="00A164ED"/>
    <w:rsid w:val="00A170E2"/>
    <w:rsid w:val="00A17903"/>
    <w:rsid w:val="00A17D5D"/>
    <w:rsid w:val="00A17F4B"/>
    <w:rsid w:val="00A17F5D"/>
    <w:rsid w:val="00A20374"/>
    <w:rsid w:val="00A203B3"/>
    <w:rsid w:val="00A210D3"/>
    <w:rsid w:val="00A210E1"/>
    <w:rsid w:val="00A21151"/>
    <w:rsid w:val="00A2140D"/>
    <w:rsid w:val="00A2157A"/>
    <w:rsid w:val="00A217C6"/>
    <w:rsid w:val="00A2185A"/>
    <w:rsid w:val="00A21C72"/>
    <w:rsid w:val="00A21D98"/>
    <w:rsid w:val="00A22075"/>
    <w:rsid w:val="00A2242E"/>
    <w:rsid w:val="00A228C7"/>
    <w:rsid w:val="00A22B1D"/>
    <w:rsid w:val="00A22C22"/>
    <w:rsid w:val="00A22ECB"/>
    <w:rsid w:val="00A23265"/>
    <w:rsid w:val="00A2366A"/>
    <w:rsid w:val="00A23708"/>
    <w:rsid w:val="00A23A7A"/>
    <w:rsid w:val="00A23BC9"/>
    <w:rsid w:val="00A23D6E"/>
    <w:rsid w:val="00A23DFD"/>
    <w:rsid w:val="00A242CC"/>
    <w:rsid w:val="00A24321"/>
    <w:rsid w:val="00A247B4"/>
    <w:rsid w:val="00A25188"/>
    <w:rsid w:val="00A2523B"/>
    <w:rsid w:val="00A2570A"/>
    <w:rsid w:val="00A265E4"/>
    <w:rsid w:val="00A26C0C"/>
    <w:rsid w:val="00A26FBC"/>
    <w:rsid w:val="00A27507"/>
    <w:rsid w:val="00A2757D"/>
    <w:rsid w:val="00A27957"/>
    <w:rsid w:val="00A3088A"/>
    <w:rsid w:val="00A30A2C"/>
    <w:rsid w:val="00A30B44"/>
    <w:rsid w:val="00A30C76"/>
    <w:rsid w:val="00A3112D"/>
    <w:rsid w:val="00A311B7"/>
    <w:rsid w:val="00A31249"/>
    <w:rsid w:val="00A3138C"/>
    <w:rsid w:val="00A314CB"/>
    <w:rsid w:val="00A31536"/>
    <w:rsid w:val="00A315C8"/>
    <w:rsid w:val="00A31B32"/>
    <w:rsid w:val="00A31EDA"/>
    <w:rsid w:val="00A32022"/>
    <w:rsid w:val="00A321A5"/>
    <w:rsid w:val="00A321E2"/>
    <w:rsid w:val="00A32431"/>
    <w:rsid w:val="00A32CA6"/>
    <w:rsid w:val="00A32EEE"/>
    <w:rsid w:val="00A32F93"/>
    <w:rsid w:val="00A334A0"/>
    <w:rsid w:val="00A33A41"/>
    <w:rsid w:val="00A33EFF"/>
    <w:rsid w:val="00A34026"/>
    <w:rsid w:val="00A350B8"/>
    <w:rsid w:val="00A357E1"/>
    <w:rsid w:val="00A3584D"/>
    <w:rsid w:val="00A35AD1"/>
    <w:rsid w:val="00A35CE3"/>
    <w:rsid w:val="00A35F07"/>
    <w:rsid w:val="00A3608F"/>
    <w:rsid w:val="00A3669A"/>
    <w:rsid w:val="00A366CA"/>
    <w:rsid w:val="00A366CE"/>
    <w:rsid w:val="00A36E61"/>
    <w:rsid w:val="00A371C7"/>
    <w:rsid w:val="00A371EE"/>
    <w:rsid w:val="00A37DC7"/>
    <w:rsid w:val="00A37E15"/>
    <w:rsid w:val="00A40111"/>
    <w:rsid w:val="00A40211"/>
    <w:rsid w:val="00A4022E"/>
    <w:rsid w:val="00A403D7"/>
    <w:rsid w:val="00A405EA"/>
    <w:rsid w:val="00A4068B"/>
    <w:rsid w:val="00A406F7"/>
    <w:rsid w:val="00A40760"/>
    <w:rsid w:val="00A409B3"/>
    <w:rsid w:val="00A40C3B"/>
    <w:rsid w:val="00A40E87"/>
    <w:rsid w:val="00A4105C"/>
    <w:rsid w:val="00A41DCC"/>
    <w:rsid w:val="00A41EEE"/>
    <w:rsid w:val="00A422D6"/>
    <w:rsid w:val="00A42302"/>
    <w:rsid w:val="00A424AD"/>
    <w:rsid w:val="00A42750"/>
    <w:rsid w:val="00A428BA"/>
    <w:rsid w:val="00A42DD7"/>
    <w:rsid w:val="00A43718"/>
    <w:rsid w:val="00A43748"/>
    <w:rsid w:val="00A43860"/>
    <w:rsid w:val="00A4406F"/>
    <w:rsid w:val="00A441E4"/>
    <w:rsid w:val="00A443B4"/>
    <w:rsid w:val="00A44752"/>
    <w:rsid w:val="00A4521A"/>
    <w:rsid w:val="00A45260"/>
    <w:rsid w:val="00A453E7"/>
    <w:rsid w:val="00A4595D"/>
    <w:rsid w:val="00A45C83"/>
    <w:rsid w:val="00A45DA0"/>
    <w:rsid w:val="00A45EA9"/>
    <w:rsid w:val="00A45F1D"/>
    <w:rsid w:val="00A45F9D"/>
    <w:rsid w:val="00A461B6"/>
    <w:rsid w:val="00A46579"/>
    <w:rsid w:val="00A4692B"/>
    <w:rsid w:val="00A469CD"/>
    <w:rsid w:val="00A471DA"/>
    <w:rsid w:val="00A4755D"/>
    <w:rsid w:val="00A4780C"/>
    <w:rsid w:val="00A478F5"/>
    <w:rsid w:val="00A479E9"/>
    <w:rsid w:val="00A47AD6"/>
    <w:rsid w:val="00A47EFD"/>
    <w:rsid w:val="00A47F10"/>
    <w:rsid w:val="00A50273"/>
    <w:rsid w:val="00A502D0"/>
    <w:rsid w:val="00A503B2"/>
    <w:rsid w:val="00A508A8"/>
    <w:rsid w:val="00A50F2C"/>
    <w:rsid w:val="00A5138A"/>
    <w:rsid w:val="00A51543"/>
    <w:rsid w:val="00A51576"/>
    <w:rsid w:val="00A5158A"/>
    <w:rsid w:val="00A51840"/>
    <w:rsid w:val="00A51A65"/>
    <w:rsid w:val="00A51B29"/>
    <w:rsid w:val="00A51C8E"/>
    <w:rsid w:val="00A51DA9"/>
    <w:rsid w:val="00A51E65"/>
    <w:rsid w:val="00A51F0E"/>
    <w:rsid w:val="00A523F2"/>
    <w:rsid w:val="00A526C6"/>
    <w:rsid w:val="00A52B1F"/>
    <w:rsid w:val="00A52EEF"/>
    <w:rsid w:val="00A53091"/>
    <w:rsid w:val="00A533D7"/>
    <w:rsid w:val="00A5355E"/>
    <w:rsid w:val="00A535BC"/>
    <w:rsid w:val="00A53690"/>
    <w:rsid w:val="00A53B21"/>
    <w:rsid w:val="00A53C7A"/>
    <w:rsid w:val="00A54C62"/>
    <w:rsid w:val="00A54DCC"/>
    <w:rsid w:val="00A54DF1"/>
    <w:rsid w:val="00A54F54"/>
    <w:rsid w:val="00A55677"/>
    <w:rsid w:val="00A558D3"/>
    <w:rsid w:val="00A55EE3"/>
    <w:rsid w:val="00A55F8F"/>
    <w:rsid w:val="00A55FE0"/>
    <w:rsid w:val="00A56398"/>
    <w:rsid w:val="00A5642D"/>
    <w:rsid w:val="00A564E7"/>
    <w:rsid w:val="00A56768"/>
    <w:rsid w:val="00A567F4"/>
    <w:rsid w:val="00A56803"/>
    <w:rsid w:val="00A56B4F"/>
    <w:rsid w:val="00A56CB7"/>
    <w:rsid w:val="00A57CD7"/>
    <w:rsid w:val="00A57DE0"/>
    <w:rsid w:val="00A57F51"/>
    <w:rsid w:val="00A60155"/>
    <w:rsid w:val="00A60AE2"/>
    <w:rsid w:val="00A60D5D"/>
    <w:rsid w:val="00A6129C"/>
    <w:rsid w:val="00A614C9"/>
    <w:rsid w:val="00A61F4A"/>
    <w:rsid w:val="00A61F9E"/>
    <w:rsid w:val="00A625CE"/>
    <w:rsid w:val="00A627B3"/>
    <w:rsid w:val="00A629CF"/>
    <w:rsid w:val="00A63232"/>
    <w:rsid w:val="00A632F0"/>
    <w:rsid w:val="00A6336F"/>
    <w:rsid w:val="00A637D3"/>
    <w:rsid w:val="00A63B85"/>
    <w:rsid w:val="00A63C7D"/>
    <w:rsid w:val="00A63F3E"/>
    <w:rsid w:val="00A63F4C"/>
    <w:rsid w:val="00A6435E"/>
    <w:rsid w:val="00A64439"/>
    <w:rsid w:val="00A64442"/>
    <w:rsid w:val="00A644A4"/>
    <w:rsid w:val="00A64CFA"/>
    <w:rsid w:val="00A64DF8"/>
    <w:rsid w:val="00A65333"/>
    <w:rsid w:val="00A6590B"/>
    <w:rsid w:val="00A65B91"/>
    <w:rsid w:val="00A65C9B"/>
    <w:rsid w:val="00A65D20"/>
    <w:rsid w:val="00A66106"/>
    <w:rsid w:val="00A66822"/>
    <w:rsid w:val="00A668F0"/>
    <w:rsid w:val="00A6692E"/>
    <w:rsid w:val="00A66EBA"/>
    <w:rsid w:val="00A67315"/>
    <w:rsid w:val="00A67407"/>
    <w:rsid w:val="00A67504"/>
    <w:rsid w:val="00A6794D"/>
    <w:rsid w:val="00A67A46"/>
    <w:rsid w:val="00A67EDB"/>
    <w:rsid w:val="00A703EC"/>
    <w:rsid w:val="00A706B1"/>
    <w:rsid w:val="00A70899"/>
    <w:rsid w:val="00A708EF"/>
    <w:rsid w:val="00A709A2"/>
    <w:rsid w:val="00A709E0"/>
    <w:rsid w:val="00A70B8B"/>
    <w:rsid w:val="00A70B8C"/>
    <w:rsid w:val="00A70CB5"/>
    <w:rsid w:val="00A71043"/>
    <w:rsid w:val="00A7105D"/>
    <w:rsid w:val="00A717C2"/>
    <w:rsid w:val="00A71817"/>
    <w:rsid w:val="00A71851"/>
    <w:rsid w:val="00A71865"/>
    <w:rsid w:val="00A71A5A"/>
    <w:rsid w:val="00A71D17"/>
    <w:rsid w:val="00A71D85"/>
    <w:rsid w:val="00A71FC8"/>
    <w:rsid w:val="00A7279B"/>
    <w:rsid w:val="00A731FA"/>
    <w:rsid w:val="00A73709"/>
    <w:rsid w:val="00A73841"/>
    <w:rsid w:val="00A7395E"/>
    <w:rsid w:val="00A73C35"/>
    <w:rsid w:val="00A73CF7"/>
    <w:rsid w:val="00A74026"/>
    <w:rsid w:val="00A74245"/>
    <w:rsid w:val="00A74BBE"/>
    <w:rsid w:val="00A751A7"/>
    <w:rsid w:val="00A754B9"/>
    <w:rsid w:val="00A75AC1"/>
    <w:rsid w:val="00A763BC"/>
    <w:rsid w:val="00A76520"/>
    <w:rsid w:val="00A76576"/>
    <w:rsid w:val="00A76597"/>
    <w:rsid w:val="00A76785"/>
    <w:rsid w:val="00A76DCD"/>
    <w:rsid w:val="00A7704F"/>
    <w:rsid w:val="00A7778C"/>
    <w:rsid w:val="00A77F84"/>
    <w:rsid w:val="00A77FC1"/>
    <w:rsid w:val="00A800F2"/>
    <w:rsid w:val="00A80438"/>
    <w:rsid w:val="00A80555"/>
    <w:rsid w:val="00A80A10"/>
    <w:rsid w:val="00A80AA0"/>
    <w:rsid w:val="00A80B8F"/>
    <w:rsid w:val="00A812A2"/>
    <w:rsid w:val="00A812EC"/>
    <w:rsid w:val="00A81367"/>
    <w:rsid w:val="00A816A4"/>
    <w:rsid w:val="00A816F4"/>
    <w:rsid w:val="00A81CDE"/>
    <w:rsid w:val="00A8242D"/>
    <w:rsid w:val="00A82E7D"/>
    <w:rsid w:val="00A831FD"/>
    <w:rsid w:val="00A833EB"/>
    <w:rsid w:val="00A836F4"/>
    <w:rsid w:val="00A83B7C"/>
    <w:rsid w:val="00A83CC9"/>
    <w:rsid w:val="00A83D29"/>
    <w:rsid w:val="00A83EF3"/>
    <w:rsid w:val="00A844A7"/>
    <w:rsid w:val="00A846AF"/>
    <w:rsid w:val="00A84915"/>
    <w:rsid w:val="00A84B7F"/>
    <w:rsid w:val="00A84B91"/>
    <w:rsid w:val="00A84C94"/>
    <w:rsid w:val="00A85714"/>
    <w:rsid w:val="00A859BA"/>
    <w:rsid w:val="00A85A56"/>
    <w:rsid w:val="00A861AD"/>
    <w:rsid w:val="00A863F4"/>
    <w:rsid w:val="00A8681B"/>
    <w:rsid w:val="00A868BE"/>
    <w:rsid w:val="00A86A75"/>
    <w:rsid w:val="00A86C39"/>
    <w:rsid w:val="00A86C53"/>
    <w:rsid w:val="00A86F68"/>
    <w:rsid w:val="00A8735D"/>
    <w:rsid w:val="00A87438"/>
    <w:rsid w:val="00A874C0"/>
    <w:rsid w:val="00A876C3"/>
    <w:rsid w:val="00A877E6"/>
    <w:rsid w:val="00A87DCA"/>
    <w:rsid w:val="00A87E7C"/>
    <w:rsid w:val="00A87F00"/>
    <w:rsid w:val="00A903F3"/>
    <w:rsid w:val="00A9057B"/>
    <w:rsid w:val="00A90951"/>
    <w:rsid w:val="00A90D99"/>
    <w:rsid w:val="00A90F4B"/>
    <w:rsid w:val="00A90FF7"/>
    <w:rsid w:val="00A9145C"/>
    <w:rsid w:val="00A915F4"/>
    <w:rsid w:val="00A916EE"/>
    <w:rsid w:val="00A91976"/>
    <w:rsid w:val="00A91BA8"/>
    <w:rsid w:val="00A91C56"/>
    <w:rsid w:val="00A91FD1"/>
    <w:rsid w:val="00A92336"/>
    <w:rsid w:val="00A92584"/>
    <w:rsid w:val="00A92B73"/>
    <w:rsid w:val="00A92E78"/>
    <w:rsid w:val="00A92EBA"/>
    <w:rsid w:val="00A93193"/>
    <w:rsid w:val="00A933F5"/>
    <w:rsid w:val="00A93DF1"/>
    <w:rsid w:val="00A9405B"/>
    <w:rsid w:val="00A94525"/>
    <w:rsid w:val="00A9465B"/>
    <w:rsid w:val="00A946B3"/>
    <w:rsid w:val="00A947E6"/>
    <w:rsid w:val="00A9493B"/>
    <w:rsid w:val="00A94AC2"/>
    <w:rsid w:val="00A94DC7"/>
    <w:rsid w:val="00A94FC0"/>
    <w:rsid w:val="00A95441"/>
    <w:rsid w:val="00A95A5E"/>
    <w:rsid w:val="00A962A1"/>
    <w:rsid w:val="00A967ED"/>
    <w:rsid w:val="00A96B8B"/>
    <w:rsid w:val="00A96D32"/>
    <w:rsid w:val="00A97E79"/>
    <w:rsid w:val="00AA0186"/>
    <w:rsid w:val="00AA0368"/>
    <w:rsid w:val="00AA06E8"/>
    <w:rsid w:val="00AA08D4"/>
    <w:rsid w:val="00AA08EB"/>
    <w:rsid w:val="00AA0F1C"/>
    <w:rsid w:val="00AA102A"/>
    <w:rsid w:val="00AA118A"/>
    <w:rsid w:val="00AA1AB9"/>
    <w:rsid w:val="00AA1E6B"/>
    <w:rsid w:val="00AA20EA"/>
    <w:rsid w:val="00AA25C8"/>
    <w:rsid w:val="00AA280F"/>
    <w:rsid w:val="00AA2C91"/>
    <w:rsid w:val="00AA381D"/>
    <w:rsid w:val="00AA3A14"/>
    <w:rsid w:val="00AA3EFA"/>
    <w:rsid w:val="00AA459B"/>
    <w:rsid w:val="00AA4672"/>
    <w:rsid w:val="00AA4727"/>
    <w:rsid w:val="00AA4783"/>
    <w:rsid w:val="00AA4A33"/>
    <w:rsid w:val="00AA4F70"/>
    <w:rsid w:val="00AA4F8D"/>
    <w:rsid w:val="00AA50F4"/>
    <w:rsid w:val="00AA5147"/>
    <w:rsid w:val="00AA52DB"/>
    <w:rsid w:val="00AA52EA"/>
    <w:rsid w:val="00AA5520"/>
    <w:rsid w:val="00AA5761"/>
    <w:rsid w:val="00AA58D7"/>
    <w:rsid w:val="00AA5B99"/>
    <w:rsid w:val="00AA5BA7"/>
    <w:rsid w:val="00AA5BE5"/>
    <w:rsid w:val="00AA5D37"/>
    <w:rsid w:val="00AA6120"/>
    <w:rsid w:val="00AA66DD"/>
    <w:rsid w:val="00AA6786"/>
    <w:rsid w:val="00AA692F"/>
    <w:rsid w:val="00AA6B32"/>
    <w:rsid w:val="00AA74A6"/>
    <w:rsid w:val="00AA78EC"/>
    <w:rsid w:val="00AB02E4"/>
    <w:rsid w:val="00AB0BC8"/>
    <w:rsid w:val="00AB0D43"/>
    <w:rsid w:val="00AB0D69"/>
    <w:rsid w:val="00AB110D"/>
    <w:rsid w:val="00AB1122"/>
    <w:rsid w:val="00AB159E"/>
    <w:rsid w:val="00AB17AE"/>
    <w:rsid w:val="00AB1EC7"/>
    <w:rsid w:val="00AB206D"/>
    <w:rsid w:val="00AB2721"/>
    <w:rsid w:val="00AB2F14"/>
    <w:rsid w:val="00AB34B4"/>
    <w:rsid w:val="00AB34EF"/>
    <w:rsid w:val="00AB42F2"/>
    <w:rsid w:val="00AB4A7D"/>
    <w:rsid w:val="00AB5ABB"/>
    <w:rsid w:val="00AB5BAB"/>
    <w:rsid w:val="00AB5DD5"/>
    <w:rsid w:val="00AB6035"/>
    <w:rsid w:val="00AB64D4"/>
    <w:rsid w:val="00AB65FC"/>
    <w:rsid w:val="00AB68FB"/>
    <w:rsid w:val="00AB6BEE"/>
    <w:rsid w:val="00AB6C26"/>
    <w:rsid w:val="00AB6C2F"/>
    <w:rsid w:val="00AB6FD7"/>
    <w:rsid w:val="00AB7014"/>
    <w:rsid w:val="00AB7040"/>
    <w:rsid w:val="00AB70E4"/>
    <w:rsid w:val="00AB70FE"/>
    <w:rsid w:val="00AB77D6"/>
    <w:rsid w:val="00AB7C36"/>
    <w:rsid w:val="00AC036E"/>
    <w:rsid w:val="00AC0A0D"/>
    <w:rsid w:val="00AC0BCB"/>
    <w:rsid w:val="00AC0C8C"/>
    <w:rsid w:val="00AC0FF4"/>
    <w:rsid w:val="00AC0FFC"/>
    <w:rsid w:val="00AC1155"/>
    <w:rsid w:val="00AC1596"/>
    <w:rsid w:val="00AC15CB"/>
    <w:rsid w:val="00AC19C6"/>
    <w:rsid w:val="00AC1CA7"/>
    <w:rsid w:val="00AC1DBA"/>
    <w:rsid w:val="00AC1DE4"/>
    <w:rsid w:val="00AC22BF"/>
    <w:rsid w:val="00AC2546"/>
    <w:rsid w:val="00AC25B9"/>
    <w:rsid w:val="00AC2BEC"/>
    <w:rsid w:val="00AC2C77"/>
    <w:rsid w:val="00AC2EC6"/>
    <w:rsid w:val="00AC3095"/>
    <w:rsid w:val="00AC3280"/>
    <w:rsid w:val="00AC3339"/>
    <w:rsid w:val="00AC3349"/>
    <w:rsid w:val="00AC3627"/>
    <w:rsid w:val="00AC3726"/>
    <w:rsid w:val="00AC3950"/>
    <w:rsid w:val="00AC3F8E"/>
    <w:rsid w:val="00AC426A"/>
    <w:rsid w:val="00AC42AD"/>
    <w:rsid w:val="00AC449A"/>
    <w:rsid w:val="00AC44EF"/>
    <w:rsid w:val="00AC4A90"/>
    <w:rsid w:val="00AC565A"/>
    <w:rsid w:val="00AC5712"/>
    <w:rsid w:val="00AC5C27"/>
    <w:rsid w:val="00AC6683"/>
    <w:rsid w:val="00AC674A"/>
    <w:rsid w:val="00AC6F81"/>
    <w:rsid w:val="00AC7010"/>
    <w:rsid w:val="00AC7611"/>
    <w:rsid w:val="00AC7912"/>
    <w:rsid w:val="00AC7B9F"/>
    <w:rsid w:val="00AC7DEC"/>
    <w:rsid w:val="00AC7E9F"/>
    <w:rsid w:val="00AD0ACF"/>
    <w:rsid w:val="00AD0FAD"/>
    <w:rsid w:val="00AD1011"/>
    <w:rsid w:val="00AD127B"/>
    <w:rsid w:val="00AD172C"/>
    <w:rsid w:val="00AD1810"/>
    <w:rsid w:val="00AD195B"/>
    <w:rsid w:val="00AD1DA0"/>
    <w:rsid w:val="00AD1F87"/>
    <w:rsid w:val="00AD25C9"/>
    <w:rsid w:val="00AD2687"/>
    <w:rsid w:val="00AD2FDD"/>
    <w:rsid w:val="00AD306C"/>
    <w:rsid w:val="00AD321D"/>
    <w:rsid w:val="00AD3541"/>
    <w:rsid w:val="00AD354C"/>
    <w:rsid w:val="00AD3650"/>
    <w:rsid w:val="00AD36A9"/>
    <w:rsid w:val="00AD3C95"/>
    <w:rsid w:val="00AD3E76"/>
    <w:rsid w:val="00AD40B4"/>
    <w:rsid w:val="00AD441E"/>
    <w:rsid w:val="00AD46B6"/>
    <w:rsid w:val="00AD4990"/>
    <w:rsid w:val="00AD4AAE"/>
    <w:rsid w:val="00AD537C"/>
    <w:rsid w:val="00AD5BFB"/>
    <w:rsid w:val="00AD5DB1"/>
    <w:rsid w:val="00AD60BB"/>
    <w:rsid w:val="00AD6332"/>
    <w:rsid w:val="00AD644A"/>
    <w:rsid w:val="00AD6817"/>
    <w:rsid w:val="00AD6AF4"/>
    <w:rsid w:val="00AD6C87"/>
    <w:rsid w:val="00AD6DBA"/>
    <w:rsid w:val="00AD6DBB"/>
    <w:rsid w:val="00AD6E21"/>
    <w:rsid w:val="00AD726D"/>
    <w:rsid w:val="00AD7CE5"/>
    <w:rsid w:val="00AE07E8"/>
    <w:rsid w:val="00AE09D5"/>
    <w:rsid w:val="00AE0D8D"/>
    <w:rsid w:val="00AE15F2"/>
    <w:rsid w:val="00AE195B"/>
    <w:rsid w:val="00AE1ACA"/>
    <w:rsid w:val="00AE1C6D"/>
    <w:rsid w:val="00AE2052"/>
    <w:rsid w:val="00AE22CD"/>
    <w:rsid w:val="00AE24E0"/>
    <w:rsid w:val="00AE2AEF"/>
    <w:rsid w:val="00AE2F6B"/>
    <w:rsid w:val="00AE3350"/>
    <w:rsid w:val="00AE392B"/>
    <w:rsid w:val="00AE3B35"/>
    <w:rsid w:val="00AE3BB3"/>
    <w:rsid w:val="00AE3CF0"/>
    <w:rsid w:val="00AE3D78"/>
    <w:rsid w:val="00AE3EBB"/>
    <w:rsid w:val="00AE4309"/>
    <w:rsid w:val="00AE45E7"/>
    <w:rsid w:val="00AE4B30"/>
    <w:rsid w:val="00AE52E3"/>
    <w:rsid w:val="00AE55C9"/>
    <w:rsid w:val="00AE5889"/>
    <w:rsid w:val="00AE59B6"/>
    <w:rsid w:val="00AE60D2"/>
    <w:rsid w:val="00AE627C"/>
    <w:rsid w:val="00AE6288"/>
    <w:rsid w:val="00AE65B5"/>
    <w:rsid w:val="00AE6868"/>
    <w:rsid w:val="00AE6E87"/>
    <w:rsid w:val="00AE6F94"/>
    <w:rsid w:val="00AE70C3"/>
    <w:rsid w:val="00AE741F"/>
    <w:rsid w:val="00AE74C4"/>
    <w:rsid w:val="00AE77EC"/>
    <w:rsid w:val="00AE78D2"/>
    <w:rsid w:val="00AE7995"/>
    <w:rsid w:val="00AE7DFE"/>
    <w:rsid w:val="00AE7F92"/>
    <w:rsid w:val="00AE7FEE"/>
    <w:rsid w:val="00AF018B"/>
    <w:rsid w:val="00AF043F"/>
    <w:rsid w:val="00AF0678"/>
    <w:rsid w:val="00AF0A88"/>
    <w:rsid w:val="00AF0BB5"/>
    <w:rsid w:val="00AF0DF8"/>
    <w:rsid w:val="00AF1035"/>
    <w:rsid w:val="00AF10F2"/>
    <w:rsid w:val="00AF1472"/>
    <w:rsid w:val="00AF1831"/>
    <w:rsid w:val="00AF187C"/>
    <w:rsid w:val="00AF2C40"/>
    <w:rsid w:val="00AF2C56"/>
    <w:rsid w:val="00AF2D88"/>
    <w:rsid w:val="00AF2E03"/>
    <w:rsid w:val="00AF3175"/>
    <w:rsid w:val="00AF326F"/>
    <w:rsid w:val="00AF34F4"/>
    <w:rsid w:val="00AF3740"/>
    <w:rsid w:val="00AF385B"/>
    <w:rsid w:val="00AF38C5"/>
    <w:rsid w:val="00AF3E9E"/>
    <w:rsid w:val="00AF4296"/>
    <w:rsid w:val="00AF4648"/>
    <w:rsid w:val="00AF46D6"/>
    <w:rsid w:val="00AF4771"/>
    <w:rsid w:val="00AF4951"/>
    <w:rsid w:val="00AF4972"/>
    <w:rsid w:val="00AF4B76"/>
    <w:rsid w:val="00AF4EE8"/>
    <w:rsid w:val="00AF5331"/>
    <w:rsid w:val="00AF5387"/>
    <w:rsid w:val="00AF53C7"/>
    <w:rsid w:val="00AF58D6"/>
    <w:rsid w:val="00AF5C33"/>
    <w:rsid w:val="00AF60EA"/>
    <w:rsid w:val="00AF6312"/>
    <w:rsid w:val="00AF6603"/>
    <w:rsid w:val="00AF68BC"/>
    <w:rsid w:val="00AF6B76"/>
    <w:rsid w:val="00AF6D4C"/>
    <w:rsid w:val="00AF70F7"/>
    <w:rsid w:val="00AF717F"/>
    <w:rsid w:val="00AF71D8"/>
    <w:rsid w:val="00AF7401"/>
    <w:rsid w:val="00AF758C"/>
    <w:rsid w:val="00AF7624"/>
    <w:rsid w:val="00AF7A97"/>
    <w:rsid w:val="00AF7B24"/>
    <w:rsid w:val="00AF7CA9"/>
    <w:rsid w:val="00B002AA"/>
    <w:rsid w:val="00B00782"/>
    <w:rsid w:val="00B00CB0"/>
    <w:rsid w:val="00B00CEF"/>
    <w:rsid w:val="00B00F34"/>
    <w:rsid w:val="00B00F7E"/>
    <w:rsid w:val="00B0145E"/>
    <w:rsid w:val="00B0174E"/>
    <w:rsid w:val="00B017FB"/>
    <w:rsid w:val="00B018F0"/>
    <w:rsid w:val="00B01E1E"/>
    <w:rsid w:val="00B02081"/>
    <w:rsid w:val="00B02672"/>
    <w:rsid w:val="00B02703"/>
    <w:rsid w:val="00B02AB8"/>
    <w:rsid w:val="00B02E87"/>
    <w:rsid w:val="00B03809"/>
    <w:rsid w:val="00B03CA2"/>
    <w:rsid w:val="00B03CFF"/>
    <w:rsid w:val="00B04A43"/>
    <w:rsid w:val="00B05634"/>
    <w:rsid w:val="00B05754"/>
    <w:rsid w:val="00B0581B"/>
    <w:rsid w:val="00B0588E"/>
    <w:rsid w:val="00B05929"/>
    <w:rsid w:val="00B05A88"/>
    <w:rsid w:val="00B05FAD"/>
    <w:rsid w:val="00B067E8"/>
    <w:rsid w:val="00B068C2"/>
    <w:rsid w:val="00B06CAA"/>
    <w:rsid w:val="00B07022"/>
    <w:rsid w:val="00B072DC"/>
    <w:rsid w:val="00B07C64"/>
    <w:rsid w:val="00B07F2A"/>
    <w:rsid w:val="00B07F30"/>
    <w:rsid w:val="00B100DF"/>
    <w:rsid w:val="00B1038A"/>
    <w:rsid w:val="00B10500"/>
    <w:rsid w:val="00B107CB"/>
    <w:rsid w:val="00B10AB5"/>
    <w:rsid w:val="00B10C5B"/>
    <w:rsid w:val="00B10D42"/>
    <w:rsid w:val="00B10E22"/>
    <w:rsid w:val="00B10E77"/>
    <w:rsid w:val="00B111C3"/>
    <w:rsid w:val="00B114AC"/>
    <w:rsid w:val="00B114C3"/>
    <w:rsid w:val="00B119FE"/>
    <w:rsid w:val="00B11D5D"/>
    <w:rsid w:val="00B12514"/>
    <w:rsid w:val="00B127AC"/>
    <w:rsid w:val="00B12FEA"/>
    <w:rsid w:val="00B13A85"/>
    <w:rsid w:val="00B14389"/>
    <w:rsid w:val="00B14ABD"/>
    <w:rsid w:val="00B14D07"/>
    <w:rsid w:val="00B14EE7"/>
    <w:rsid w:val="00B15794"/>
    <w:rsid w:val="00B15839"/>
    <w:rsid w:val="00B15B6E"/>
    <w:rsid w:val="00B1629D"/>
    <w:rsid w:val="00B1660E"/>
    <w:rsid w:val="00B16946"/>
    <w:rsid w:val="00B16FD9"/>
    <w:rsid w:val="00B171D7"/>
    <w:rsid w:val="00B175E5"/>
    <w:rsid w:val="00B17B64"/>
    <w:rsid w:val="00B17FE3"/>
    <w:rsid w:val="00B20CDF"/>
    <w:rsid w:val="00B20ED7"/>
    <w:rsid w:val="00B2131D"/>
    <w:rsid w:val="00B21654"/>
    <w:rsid w:val="00B2184B"/>
    <w:rsid w:val="00B21972"/>
    <w:rsid w:val="00B223CD"/>
    <w:rsid w:val="00B22567"/>
    <w:rsid w:val="00B225FB"/>
    <w:rsid w:val="00B22806"/>
    <w:rsid w:val="00B22A91"/>
    <w:rsid w:val="00B2342D"/>
    <w:rsid w:val="00B234C8"/>
    <w:rsid w:val="00B234EB"/>
    <w:rsid w:val="00B235F3"/>
    <w:rsid w:val="00B23ACF"/>
    <w:rsid w:val="00B241D8"/>
    <w:rsid w:val="00B24600"/>
    <w:rsid w:val="00B24769"/>
    <w:rsid w:val="00B247F5"/>
    <w:rsid w:val="00B249F8"/>
    <w:rsid w:val="00B24AC5"/>
    <w:rsid w:val="00B25427"/>
    <w:rsid w:val="00B25694"/>
    <w:rsid w:val="00B257F0"/>
    <w:rsid w:val="00B25993"/>
    <w:rsid w:val="00B259A2"/>
    <w:rsid w:val="00B260CA"/>
    <w:rsid w:val="00B26B67"/>
    <w:rsid w:val="00B26D06"/>
    <w:rsid w:val="00B272FA"/>
    <w:rsid w:val="00B27AF1"/>
    <w:rsid w:val="00B27DBD"/>
    <w:rsid w:val="00B3031C"/>
    <w:rsid w:val="00B30415"/>
    <w:rsid w:val="00B3092E"/>
    <w:rsid w:val="00B30A8F"/>
    <w:rsid w:val="00B30C48"/>
    <w:rsid w:val="00B30D5B"/>
    <w:rsid w:val="00B31142"/>
    <w:rsid w:val="00B31989"/>
    <w:rsid w:val="00B31F08"/>
    <w:rsid w:val="00B31FDC"/>
    <w:rsid w:val="00B3200D"/>
    <w:rsid w:val="00B322CA"/>
    <w:rsid w:val="00B325D8"/>
    <w:rsid w:val="00B32862"/>
    <w:rsid w:val="00B32D75"/>
    <w:rsid w:val="00B32DEC"/>
    <w:rsid w:val="00B32DFE"/>
    <w:rsid w:val="00B331A3"/>
    <w:rsid w:val="00B332CE"/>
    <w:rsid w:val="00B33504"/>
    <w:rsid w:val="00B33A49"/>
    <w:rsid w:val="00B33BF3"/>
    <w:rsid w:val="00B3416C"/>
    <w:rsid w:val="00B345F4"/>
    <w:rsid w:val="00B346BB"/>
    <w:rsid w:val="00B346DB"/>
    <w:rsid w:val="00B349F5"/>
    <w:rsid w:val="00B34D07"/>
    <w:rsid w:val="00B35060"/>
    <w:rsid w:val="00B350B3"/>
    <w:rsid w:val="00B35D09"/>
    <w:rsid w:val="00B35FC3"/>
    <w:rsid w:val="00B360F4"/>
    <w:rsid w:val="00B36434"/>
    <w:rsid w:val="00B3660A"/>
    <w:rsid w:val="00B366BE"/>
    <w:rsid w:val="00B36C03"/>
    <w:rsid w:val="00B36EA0"/>
    <w:rsid w:val="00B36FC4"/>
    <w:rsid w:val="00B37282"/>
    <w:rsid w:val="00B37609"/>
    <w:rsid w:val="00B377F4"/>
    <w:rsid w:val="00B37C81"/>
    <w:rsid w:val="00B37EEE"/>
    <w:rsid w:val="00B40230"/>
    <w:rsid w:val="00B40425"/>
    <w:rsid w:val="00B40428"/>
    <w:rsid w:val="00B40A21"/>
    <w:rsid w:val="00B40AC0"/>
    <w:rsid w:val="00B40C1F"/>
    <w:rsid w:val="00B40D2D"/>
    <w:rsid w:val="00B40DE4"/>
    <w:rsid w:val="00B40F52"/>
    <w:rsid w:val="00B410B1"/>
    <w:rsid w:val="00B418CF"/>
    <w:rsid w:val="00B41A14"/>
    <w:rsid w:val="00B41B5A"/>
    <w:rsid w:val="00B420EA"/>
    <w:rsid w:val="00B4221D"/>
    <w:rsid w:val="00B427B5"/>
    <w:rsid w:val="00B42A35"/>
    <w:rsid w:val="00B431AE"/>
    <w:rsid w:val="00B4339C"/>
    <w:rsid w:val="00B43B5A"/>
    <w:rsid w:val="00B43CFD"/>
    <w:rsid w:val="00B43F19"/>
    <w:rsid w:val="00B4433A"/>
    <w:rsid w:val="00B445E3"/>
    <w:rsid w:val="00B449C7"/>
    <w:rsid w:val="00B44B48"/>
    <w:rsid w:val="00B45512"/>
    <w:rsid w:val="00B462A3"/>
    <w:rsid w:val="00B46325"/>
    <w:rsid w:val="00B464ED"/>
    <w:rsid w:val="00B4669C"/>
    <w:rsid w:val="00B466EF"/>
    <w:rsid w:val="00B46A6C"/>
    <w:rsid w:val="00B46C58"/>
    <w:rsid w:val="00B46ECC"/>
    <w:rsid w:val="00B47567"/>
    <w:rsid w:val="00B478CA"/>
    <w:rsid w:val="00B47FBE"/>
    <w:rsid w:val="00B50649"/>
    <w:rsid w:val="00B506C4"/>
    <w:rsid w:val="00B506D3"/>
    <w:rsid w:val="00B50982"/>
    <w:rsid w:val="00B50A33"/>
    <w:rsid w:val="00B50A7B"/>
    <w:rsid w:val="00B50AA1"/>
    <w:rsid w:val="00B50B6F"/>
    <w:rsid w:val="00B50FFE"/>
    <w:rsid w:val="00B51877"/>
    <w:rsid w:val="00B51E59"/>
    <w:rsid w:val="00B521BD"/>
    <w:rsid w:val="00B52229"/>
    <w:rsid w:val="00B5230A"/>
    <w:rsid w:val="00B52910"/>
    <w:rsid w:val="00B52F0A"/>
    <w:rsid w:val="00B53004"/>
    <w:rsid w:val="00B53124"/>
    <w:rsid w:val="00B536F9"/>
    <w:rsid w:val="00B53F40"/>
    <w:rsid w:val="00B53FA4"/>
    <w:rsid w:val="00B5410B"/>
    <w:rsid w:val="00B54162"/>
    <w:rsid w:val="00B541EB"/>
    <w:rsid w:val="00B548E1"/>
    <w:rsid w:val="00B54927"/>
    <w:rsid w:val="00B54DD5"/>
    <w:rsid w:val="00B54F91"/>
    <w:rsid w:val="00B551CC"/>
    <w:rsid w:val="00B554B2"/>
    <w:rsid w:val="00B5587C"/>
    <w:rsid w:val="00B55AA0"/>
    <w:rsid w:val="00B56048"/>
    <w:rsid w:val="00B5616A"/>
    <w:rsid w:val="00B5660D"/>
    <w:rsid w:val="00B56672"/>
    <w:rsid w:val="00B56FD5"/>
    <w:rsid w:val="00B574BE"/>
    <w:rsid w:val="00B60034"/>
    <w:rsid w:val="00B600FC"/>
    <w:rsid w:val="00B60419"/>
    <w:rsid w:val="00B604BC"/>
    <w:rsid w:val="00B60663"/>
    <w:rsid w:val="00B6072A"/>
    <w:rsid w:val="00B608FD"/>
    <w:rsid w:val="00B60F37"/>
    <w:rsid w:val="00B60FE4"/>
    <w:rsid w:val="00B61380"/>
    <w:rsid w:val="00B61409"/>
    <w:rsid w:val="00B618A4"/>
    <w:rsid w:val="00B619E0"/>
    <w:rsid w:val="00B61A81"/>
    <w:rsid w:val="00B61DE5"/>
    <w:rsid w:val="00B622B2"/>
    <w:rsid w:val="00B62371"/>
    <w:rsid w:val="00B629BB"/>
    <w:rsid w:val="00B62B94"/>
    <w:rsid w:val="00B62E9C"/>
    <w:rsid w:val="00B631DB"/>
    <w:rsid w:val="00B63425"/>
    <w:rsid w:val="00B6397E"/>
    <w:rsid w:val="00B639D0"/>
    <w:rsid w:val="00B63E0F"/>
    <w:rsid w:val="00B643F5"/>
    <w:rsid w:val="00B6450D"/>
    <w:rsid w:val="00B649A9"/>
    <w:rsid w:val="00B64B7A"/>
    <w:rsid w:val="00B64E70"/>
    <w:rsid w:val="00B65014"/>
    <w:rsid w:val="00B65221"/>
    <w:rsid w:val="00B659B1"/>
    <w:rsid w:val="00B65ACB"/>
    <w:rsid w:val="00B65CFD"/>
    <w:rsid w:val="00B667B9"/>
    <w:rsid w:val="00B6681F"/>
    <w:rsid w:val="00B66A12"/>
    <w:rsid w:val="00B66A2F"/>
    <w:rsid w:val="00B66E11"/>
    <w:rsid w:val="00B670CB"/>
    <w:rsid w:val="00B6735C"/>
    <w:rsid w:val="00B6766B"/>
    <w:rsid w:val="00B6779C"/>
    <w:rsid w:val="00B678B0"/>
    <w:rsid w:val="00B6798F"/>
    <w:rsid w:val="00B67C47"/>
    <w:rsid w:val="00B700D0"/>
    <w:rsid w:val="00B70635"/>
    <w:rsid w:val="00B7067C"/>
    <w:rsid w:val="00B707F1"/>
    <w:rsid w:val="00B70B59"/>
    <w:rsid w:val="00B70B5E"/>
    <w:rsid w:val="00B70C20"/>
    <w:rsid w:val="00B70CF5"/>
    <w:rsid w:val="00B711FC"/>
    <w:rsid w:val="00B71411"/>
    <w:rsid w:val="00B71916"/>
    <w:rsid w:val="00B71968"/>
    <w:rsid w:val="00B71B73"/>
    <w:rsid w:val="00B71C37"/>
    <w:rsid w:val="00B7229E"/>
    <w:rsid w:val="00B72B2C"/>
    <w:rsid w:val="00B73812"/>
    <w:rsid w:val="00B73A7E"/>
    <w:rsid w:val="00B73BE7"/>
    <w:rsid w:val="00B73F3A"/>
    <w:rsid w:val="00B74062"/>
    <w:rsid w:val="00B74226"/>
    <w:rsid w:val="00B7427C"/>
    <w:rsid w:val="00B743C3"/>
    <w:rsid w:val="00B7472B"/>
    <w:rsid w:val="00B74B55"/>
    <w:rsid w:val="00B74B79"/>
    <w:rsid w:val="00B74BB9"/>
    <w:rsid w:val="00B74D3B"/>
    <w:rsid w:val="00B75134"/>
    <w:rsid w:val="00B751E1"/>
    <w:rsid w:val="00B75AFC"/>
    <w:rsid w:val="00B75CDB"/>
    <w:rsid w:val="00B76197"/>
    <w:rsid w:val="00B76477"/>
    <w:rsid w:val="00B7652F"/>
    <w:rsid w:val="00B76583"/>
    <w:rsid w:val="00B76642"/>
    <w:rsid w:val="00B76A51"/>
    <w:rsid w:val="00B772DA"/>
    <w:rsid w:val="00B7748D"/>
    <w:rsid w:val="00B7791B"/>
    <w:rsid w:val="00B77EC7"/>
    <w:rsid w:val="00B77F7F"/>
    <w:rsid w:val="00B77F89"/>
    <w:rsid w:val="00B77F8A"/>
    <w:rsid w:val="00B77FC1"/>
    <w:rsid w:val="00B80170"/>
    <w:rsid w:val="00B80469"/>
    <w:rsid w:val="00B8063D"/>
    <w:rsid w:val="00B80664"/>
    <w:rsid w:val="00B80A8A"/>
    <w:rsid w:val="00B80AF0"/>
    <w:rsid w:val="00B81094"/>
    <w:rsid w:val="00B812F0"/>
    <w:rsid w:val="00B81865"/>
    <w:rsid w:val="00B81BE7"/>
    <w:rsid w:val="00B81D21"/>
    <w:rsid w:val="00B8231E"/>
    <w:rsid w:val="00B828C1"/>
    <w:rsid w:val="00B82A06"/>
    <w:rsid w:val="00B82F5E"/>
    <w:rsid w:val="00B82FE1"/>
    <w:rsid w:val="00B836DD"/>
    <w:rsid w:val="00B83970"/>
    <w:rsid w:val="00B83C13"/>
    <w:rsid w:val="00B83D14"/>
    <w:rsid w:val="00B850DA"/>
    <w:rsid w:val="00B85475"/>
    <w:rsid w:val="00B85627"/>
    <w:rsid w:val="00B856DD"/>
    <w:rsid w:val="00B85CB0"/>
    <w:rsid w:val="00B861B1"/>
    <w:rsid w:val="00B862E4"/>
    <w:rsid w:val="00B8644A"/>
    <w:rsid w:val="00B86E44"/>
    <w:rsid w:val="00B8723A"/>
    <w:rsid w:val="00B87301"/>
    <w:rsid w:val="00B87838"/>
    <w:rsid w:val="00B87BBC"/>
    <w:rsid w:val="00B90090"/>
    <w:rsid w:val="00B90117"/>
    <w:rsid w:val="00B90347"/>
    <w:rsid w:val="00B90A03"/>
    <w:rsid w:val="00B90A9E"/>
    <w:rsid w:val="00B91042"/>
    <w:rsid w:val="00B91563"/>
    <w:rsid w:val="00B9175C"/>
    <w:rsid w:val="00B9191A"/>
    <w:rsid w:val="00B91A24"/>
    <w:rsid w:val="00B91A3C"/>
    <w:rsid w:val="00B91AA8"/>
    <w:rsid w:val="00B91C49"/>
    <w:rsid w:val="00B9216A"/>
    <w:rsid w:val="00B9227A"/>
    <w:rsid w:val="00B92CF3"/>
    <w:rsid w:val="00B92DAC"/>
    <w:rsid w:val="00B9313E"/>
    <w:rsid w:val="00B93296"/>
    <w:rsid w:val="00B934FD"/>
    <w:rsid w:val="00B935E2"/>
    <w:rsid w:val="00B93647"/>
    <w:rsid w:val="00B93EFF"/>
    <w:rsid w:val="00B946E4"/>
    <w:rsid w:val="00B94B01"/>
    <w:rsid w:val="00B94C53"/>
    <w:rsid w:val="00B94C58"/>
    <w:rsid w:val="00B9501A"/>
    <w:rsid w:val="00B95176"/>
    <w:rsid w:val="00B951A2"/>
    <w:rsid w:val="00B96049"/>
    <w:rsid w:val="00B96273"/>
    <w:rsid w:val="00B96754"/>
    <w:rsid w:val="00B96A33"/>
    <w:rsid w:val="00B96B21"/>
    <w:rsid w:val="00B96B96"/>
    <w:rsid w:val="00B96DE3"/>
    <w:rsid w:val="00B96F79"/>
    <w:rsid w:val="00B973D2"/>
    <w:rsid w:val="00B976D0"/>
    <w:rsid w:val="00B977E4"/>
    <w:rsid w:val="00B97E8E"/>
    <w:rsid w:val="00B97FDE"/>
    <w:rsid w:val="00BA0056"/>
    <w:rsid w:val="00BA0063"/>
    <w:rsid w:val="00BA0095"/>
    <w:rsid w:val="00BA0620"/>
    <w:rsid w:val="00BA0A1B"/>
    <w:rsid w:val="00BA0C2F"/>
    <w:rsid w:val="00BA0CC2"/>
    <w:rsid w:val="00BA0D97"/>
    <w:rsid w:val="00BA0ED7"/>
    <w:rsid w:val="00BA102F"/>
    <w:rsid w:val="00BA1031"/>
    <w:rsid w:val="00BA10A8"/>
    <w:rsid w:val="00BA1282"/>
    <w:rsid w:val="00BA16FB"/>
    <w:rsid w:val="00BA1A49"/>
    <w:rsid w:val="00BA1A8B"/>
    <w:rsid w:val="00BA22E3"/>
    <w:rsid w:val="00BA288D"/>
    <w:rsid w:val="00BA2C60"/>
    <w:rsid w:val="00BA2CC8"/>
    <w:rsid w:val="00BA2E5E"/>
    <w:rsid w:val="00BA2F7F"/>
    <w:rsid w:val="00BA3852"/>
    <w:rsid w:val="00BA3875"/>
    <w:rsid w:val="00BA38D4"/>
    <w:rsid w:val="00BA3E94"/>
    <w:rsid w:val="00BA4358"/>
    <w:rsid w:val="00BA4425"/>
    <w:rsid w:val="00BA4497"/>
    <w:rsid w:val="00BA469A"/>
    <w:rsid w:val="00BA4902"/>
    <w:rsid w:val="00BA4E8F"/>
    <w:rsid w:val="00BA5124"/>
    <w:rsid w:val="00BA585A"/>
    <w:rsid w:val="00BA62B5"/>
    <w:rsid w:val="00BA677C"/>
    <w:rsid w:val="00BA693B"/>
    <w:rsid w:val="00BA72DF"/>
    <w:rsid w:val="00BA7310"/>
    <w:rsid w:val="00BA7493"/>
    <w:rsid w:val="00BA75EE"/>
    <w:rsid w:val="00BA7764"/>
    <w:rsid w:val="00BA7A26"/>
    <w:rsid w:val="00BA7B12"/>
    <w:rsid w:val="00BA7BEC"/>
    <w:rsid w:val="00BA7F5C"/>
    <w:rsid w:val="00BB003C"/>
    <w:rsid w:val="00BB00A1"/>
    <w:rsid w:val="00BB0105"/>
    <w:rsid w:val="00BB09EA"/>
    <w:rsid w:val="00BB0B13"/>
    <w:rsid w:val="00BB0B66"/>
    <w:rsid w:val="00BB0EC3"/>
    <w:rsid w:val="00BB1189"/>
    <w:rsid w:val="00BB14CB"/>
    <w:rsid w:val="00BB24A4"/>
    <w:rsid w:val="00BB261C"/>
    <w:rsid w:val="00BB27DC"/>
    <w:rsid w:val="00BB2AD1"/>
    <w:rsid w:val="00BB30AD"/>
    <w:rsid w:val="00BB320F"/>
    <w:rsid w:val="00BB3422"/>
    <w:rsid w:val="00BB353D"/>
    <w:rsid w:val="00BB36EC"/>
    <w:rsid w:val="00BB3AC8"/>
    <w:rsid w:val="00BB3F30"/>
    <w:rsid w:val="00BB3FBE"/>
    <w:rsid w:val="00BB4B7C"/>
    <w:rsid w:val="00BB4C03"/>
    <w:rsid w:val="00BB4D47"/>
    <w:rsid w:val="00BB5127"/>
    <w:rsid w:val="00BB545E"/>
    <w:rsid w:val="00BB5748"/>
    <w:rsid w:val="00BB5953"/>
    <w:rsid w:val="00BB5C23"/>
    <w:rsid w:val="00BB5C2D"/>
    <w:rsid w:val="00BB6A63"/>
    <w:rsid w:val="00BB6AD6"/>
    <w:rsid w:val="00BB6B02"/>
    <w:rsid w:val="00BB6B32"/>
    <w:rsid w:val="00BB6C62"/>
    <w:rsid w:val="00BB70DE"/>
    <w:rsid w:val="00BB73EF"/>
    <w:rsid w:val="00BB7BDB"/>
    <w:rsid w:val="00BC042E"/>
    <w:rsid w:val="00BC05F5"/>
    <w:rsid w:val="00BC0CAC"/>
    <w:rsid w:val="00BC0EF2"/>
    <w:rsid w:val="00BC12BE"/>
    <w:rsid w:val="00BC151A"/>
    <w:rsid w:val="00BC1727"/>
    <w:rsid w:val="00BC1E33"/>
    <w:rsid w:val="00BC1E54"/>
    <w:rsid w:val="00BC2312"/>
    <w:rsid w:val="00BC25E1"/>
    <w:rsid w:val="00BC298F"/>
    <w:rsid w:val="00BC2AD4"/>
    <w:rsid w:val="00BC2B84"/>
    <w:rsid w:val="00BC2D23"/>
    <w:rsid w:val="00BC3599"/>
    <w:rsid w:val="00BC3857"/>
    <w:rsid w:val="00BC3B32"/>
    <w:rsid w:val="00BC4220"/>
    <w:rsid w:val="00BC42A7"/>
    <w:rsid w:val="00BC42C1"/>
    <w:rsid w:val="00BC43D7"/>
    <w:rsid w:val="00BC49B1"/>
    <w:rsid w:val="00BC4AB3"/>
    <w:rsid w:val="00BC4C4C"/>
    <w:rsid w:val="00BC4D9A"/>
    <w:rsid w:val="00BC4DC2"/>
    <w:rsid w:val="00BC4F28"/>
    <w:rsid w:val="00BC568C"/>
    <w:rsid w:val="00BC5A34"/>
    <w:rsid w:val="00BC5A6E"/>
    <w:rsid w:val="00BC5CF2"/>
    <w:rsid w:val="00BC6191"/>
    <w:rsid w:val="00BC6197"/>
    <w:rsid w:val="00BC66B4"/>
    <w:rsid w:val="00BC6BBC"/>
    <w:rsid w:val="00BC7174"/>
    <w:rsid w:val="00BC726A"/>
    <w:rsid w:val="00BD0055"/>
    <w:rsid w:val="00BD038C"/>
    <w:rsid w:val="00BD0419"/>
    <w:rsid w:val="00BD0569"/>
    <w:rsid w:val="00BD0ABC"/>
    <w:rsid w:val="00BD18E3"/>
    <w:rsid w:val="00BD1955"/>
    <w:rsid w:val="00BD1A02"/>
    <w:rsid w:val="00BD1C5E"/>
    <w:rsid w:val="00BD2683"/>
    <w:rsid w:val="00BD284B"/>
    <w:rsid w:val="00BD290C"/>
    <w:rsid w:val="00BD2CC5"/>
    <w:rsid w:val="00BD2D67"/>
    <w:rsid w:val="00BD2D75"/>
    <w:rsid w:val="00BD3248"/>
    <w:rsid w:val="00BD3EAA"/>
    <w:rsid w:val="00BD45D7"/>
    <w:rsid w:val="00BD4B5F"/>
    <w:rsid w:val="00BD4C74"/>
    <w:rsid w:val="00BD539F"/>
    <w:rsid w:val="00BD54E3"/>
    <w:rsid w:val="00BD5665"/>
    <w:rsid w:val="00BD57F3"/>
    <w:rsid w:val="00BD5866"/>
    <w:rsid w:val="00BD5B8F"/>
    <w:rsid w:val="00BD61D6"/>
    <w:rsid w:val="00BD6227"/>
    <w:rsid w:val="00BD691A"/>
    <w:rsid w:val="00BD6BCB"/>
    <w:rsid w:val="00BD6E70"/>
    <w:rsid w:val="00BD6EE2"/>
    <w:rsid w:val="00BD70CE"/>
    <w:rsid w:val="00BD7204"/>
    <w:rsid w:val="00BD7282"/>
    <w:rsid w:val="00BD7358"/>
    <w:rsid w:val="00BD7819"/>
    <w:rsid w:val="00BD78D4"/>
    <w:rsid w:val="00BD78D8"/>
    <w:rsid w:val="00BD7E0B"/>
    <w:rsid w:val="00BD7F21"/>
    <w:rsid w:val="00BE0097"/>
    <w:rsid w:val="00BE01EF"/>
    <w:rsid w:val="00BE0467"/>
    <w:rsid w:val="00BE0745"/>
    <w:rsid w:val="00BE0EA3"/>
    <w:rsid w:val="00BE1328"/>
    <w:rsid w:val="00BE1361"/>
    <w:rsid w:val="00BE161F"/>
    <w:rsid w:val="00BE1753"/>
    <w:rsid w:val="00BE1990"/>
    <w:rsid w:val="00BE1DEF"/>
    <w:rsid w:val="00BE21FF"/>
    <w:rsid w:val="00BE2316"/>
    <w:rsid w:val="00BE2759"/>
    <w:rsid w:val="00BE2D2D"/>
    <w:rsid w:val="00BE30C4"/>
    <w:rsid w:val="00BE3397"/>
    <w:rsid w:val="00BE3516"/>
    <w:rsid w:val="00BE35B2"/>
    <w:rsid w:val="00BE373C"/>
    <w:rsid w:val="00BE3C78"/>
    <w:rsid w:val="00BE3CC2"/>
    <w:rsid w:val="00BE4926"/>
    <w:rsid w:val="00BE499E"/>
    <w:rsid w:val="00BE505C"/>
    <w:rsid w:val="00BE5106"/>
    <w:rsid w:val="00BE546E"/>
    <w:rsid w:val="00BE563C"/>
    <w:rsid w:val="00BE5641"/>
    <w:rsid w:val="00BE5983"/>
    <w:rsid w:val="00BE5CBE"/>
    <w:rsid w:val="00BE5F42"/>
    <w:rsid w:val="00BE6216"/>
    <w:rsid w:val="00BE650D"/>
    <w:rsid w:val="00BE6547"/>
    <w:rsid w:val="00BE6A86"/>
    <w:rsid w:val="00BE6C20"/>
    <w:rsid w:val="00BE6EB0"/>
    <w:rsid w:val="00BE6F73"/>
    <w:rsid w:val="00BE70E2"/>
    <w:rsid w:val="00BE7201"/>
    <w:rsid w:val="00BE722F"/>
    <w:rsid w:val="00BE79DF"/>
    <w:rsid w:val="00BE79EE"/>
    <w:rsid w:val="00BF00DE"/>
    <w:rsid w:val="00BF0232"/>
    <w:rsid w:val="00BF0603"/>
    <w:rsid w:val="00BF0CAB"/>
    <w:rsid w:val="00BF0EF0"/>
    <w:rsid w:val="00BF0F92"/>
    <w:rsid w:val="00BF0FD8"/>
    <w:rsid w:val="00BF107F"/>
    <w:rsid w:val="00BF10F4"/>
    <w:rsid w:val="00BF2656"/>
    <w:rsid w:val="00BF284F"/>
    <w:rsid w:val="00BF2B4E"/>
    <w:rsid w:val="00BF2B85"/>
    <w:rsid w:val="00BF2EDA"/>
    <w:rsid w:val="00BF3234"/>
    <w:rsid w:val="00BF36DD"/>
    <w:rsid w:val="00BF37B8"/>
    <w:rsid w:val="00BF3819"/>
    <w:rsid w:val="00BF3C91"/>
    <w:rsid w:val="00BF3DE0"/>
    <w:rsid w:val="00BF407C"/>
    <w:rsid w:val="00BF42BE"/>
    <w:rsid w:val="00BF43E1"/>
    <w:rsid w:val="00BF44E8"/>
    <w:rsid w:val="00BF45B7"/>
    <w:rsid w:val="00BF46EB"/>
    <w:rsid w:val="00BF4728"/>
    <w:rsid w:val="00BF4980"/>
    <w:rsid w:val="00BF4A66"/>
    <w:rsid w:val="00BF4CCC"/>
    <w:rsid w:val="00BF4FAF"/>
    <w:rsid w:val="00BF50FA"/>
    <w:rsid w:val="00BF5214"/>
    <w:rsid w:val="00BF58D5"/>
    <w:rsid w:val="00BF5DFD"/>
    <w:rsid w:val="00BF632C"/>
    <w:rsid w:val="00BF6443"/>
    <w:rsid w:val="00BF695E"/>
    <w:rsid w:val="00BF69FC"/>
    <w:rsid w:val="00BF6F39"/>
    <w:rsid w:val="00BF7335"/>
    <w:rsid w:val="00BF739F"/>
    <w:rsid w:val="00BF73A9"/>
    <w:rsid w:val="00BF7536"/>
    <w:rsid w:val="00BF7D2A"/>
    <w:rsid w:val="00C002E9"/>
    <w:rsid w:val="00C00702"/>
    <w:rsid w:val="00C00855"/>
    <w:rsid w:val="00C014C4"/>
    <w:rsid w:val="00C014F8"/>
    <w:rsid w:val="00C0194A"/>
    <w:rsid w:val="00C01991"/>
    <w:rsid w:val="00C02691"/>
    <w:rsid w:val="00C02AAC"/>
    <w:rsid w:val="00C02FA7"/>
    <w:rsid w:val="00C03189"/>
    <w:rsid w:val="00C03714"/>
    <w:rsid w:val="00C0375B"/>
    <w:rsid w:val="00C04254"/>
    <w:rsid w:val="00C044CB"/>
    <w:rsid w:val="00C04DD0"/>
    <w:rsid w:val="00C05A53"/>
    <w:rsid w:val="00C05B95"/>
    <w:rsid w:val="00C05F40"/>
    <w:rsid w:val="00C061D2"/>
    <w:rsid w:val="00C06B7F"/>
    <w:rsid w:val="00C06BF2"/>
    <w:rsid w:val="00C07627"/>
    <w:rsid w:val="00C076E8"/>
    <w:rsid w:val="00C10785"/>
    <w:rsid w:val="00C115F5"/>
    <w:rsid w:val="00C11944"/>
    <w:rsid w:val="00C11BCF"/>
    <w:rsid w:val="00C11FF0"/>
    <w:rsid w:val="00C12425"/>
    <w:rsid w:val="00C12448"/>
    <w:rsid w:val="00C12585"/>
    <w:rsid w:val="00C1289A"/>
    <w:rsid w:val="00C13110"/>
    <w:rsid w:val="00C1325B"/>
    <w:rsid w:val="00C1327A"/>
    <w:rsid w:val="00C1330F"/>
    <w:rsid w:val="00C1341F"/>
    <w:rsid w:val="00C139EF"/>
    <w:rsid w:val="00C13AB9"/>
    <w:rsid w:val="00C13CC7"/>
    <w:rsid w:val="00C144D8"/>
    <w:rsid w:val="00C146A8"/>
    <w:rsid w:val="00C14C8B"/>
    <w:rsid w:val="00C14E51"/>
    <w:rsid w:val="00C15C95"/>
    <w:rsid w:val="00C15D9F"/>
    <w:rsid w:val="00C15ECE"/>
    <w:rsid w:val="00C1615B"/>
    <w:rsid w:val="00C16169"/>
    <w:rsid w:val="00C163DD"/>
    <w:rsid w:val="00C167B5"/>
    <w:rsid w:val="00C16DC5"/>
    <w:rsid w:val="00C16EE9"/>
    <w:rsid w:val="00C173D1"/>
    <w:rsid w:val="00C17B56"/>
    <w:rsid w:val="00C17B86"/>
    <w:rsid w:val="00C2041B"/>
    <w:rsid w:val="00C206D0"/>
    <w:rsid w:val="00C2100A"/>
    <w:rsid w:val="00C212F6"/>
    <w:rsid w:val="00C21502"/>
    <w:rsid w:val="00C215A9"/>
    <w:rsid w:val="00C21701"/>
    <w:rsid w:val="00C219B9"/>
    <w:rsid w:val="00C22114"/>
    <w:rsid w:val="00C22431"/>
    <w:rsid w:val="00C22731"/>
    <w:rsid w:val="00C22A68"/>
    <w:rsid w:val="00C22ECB"/>
    <w:rsid w:val="00C23287"/>
    <w:rsid w:val="00C2380B"/>
    <w:rsid w:val="00C239AC"/>
    <w:rsid w:val="00C23B35"/>
    <w:rsid w:val="00C23EFC"/>
    <w:rsid w:val="00C24246"/>
    <w:rsid w:val="00C24598"/>
    <w:rsid w:val="00C2465F"/>
    <w:rsid w:val="00C249F9"/>
    <w:rsid w:val="00C24C72"/>
    <w:rsid w:val="00C25006"/>
    <w:rsid w:val="00C25131"/>
    <w:rsid w:val="00C25593"/>
    <w:rsid w:val="00C25982"/>
    <w:rsid w:val="00C261A1"/>
    <w:rsid w:val="00C263B4"/>
    <w:rsid w:val="00C264EE"/>
    <w:rsid w:val="00C26C5C"/>
    <w:rsid w:val="00C26DEC"/>
    <w:rsid w:val="00C26FBB"/>
    <w:rsid w:val="00C2705D"/>
    <w:rsid w:val="00C270EF"/>
    <w:rsid w:val="00C2737D"/>
    <w:rsid w:val="00C27645"/>
    <w:rsid w:val="00C27797"/>
    <w:rsid w:val="00C27CDA"/>
    <w:rsid w:val="00C30304"/>
    <w:rsid w:val="00C303A4"/>
    <w:rsid w:val="00C30676"/>
    <w:rsid w:val="00C30AA1"/>
    <w:rsid w:val="00C30DF9"/>
    <w:rsid w:val="00C31775"/>
    <w:rsid w:val="00C31B3D"/>
    <w:rsid w:val="00C31CF3"/>
    <w:rsid w:val="00C31DD2"/>
    <w:rsid w:val="00C3228C"/>
    <w:rsid w:val="00C32BCF"/>
    <w:rsid w:val="00C32FBC"/>
    <w:rsid w:val="00C32FCE"/>
    <w:rsid w:val="00C331F4"/>
    <w:rsid w:val="00C3330A"/>
    <w:rsid w:val="00C337D5"/>
    <w:rsid w:val="00C33EE2"/>
    <w:rsid w:val="00C33EE8"/>
    <w:rsid w:val="00C33F92"/>
    <w:rsid w:val="00C3436E"/>
    <w:rsid w:val="00C3447D"/>
    <w:rsid w:val="00C347D0"/>
    <w:rsid w:val="00C348F9"/>
    <w:rsid w:val="00C34AF6"/>
    <w:rsid w:val="00C34B44"/>
    <w:rsid w:val="00C34E3B"/>
    <w:rsid w:val="00C34EFF"/>
    <w:rsid w:val="00C34FBF"/>
    <w:rsid w:val="00C3535B"/>
    <w:rsid w:val="00C3561C"/>
    <w:rsid w:val="00C35CFE"/>
    <w:rsid w:val="00C361C9"/>
    <w:rsid w:val="00C365C5"/>
    <w:rsid w:val="00C36ADC"/>
    <w:rsid w:val="00C36D07"/>
    <w:rsid w:val="00C36D4D"/>
    <w:rsid w:val="00C36E73"/>
    <w:rsid w:val="00C36F0D"/>
    <w:rsid w:val="00C37692"/>
    <w:rsid w:val="00C3797A"/>
    <w:rsid w:val="00C37F8A"/>
    <w:rsid w:val="00C400A9"/>
    <w:rsid w:val="00C40341"/>
    <w:rsid w:val="00C40617"/>
    <w:rsid w:val="00C4066B"/>
    <w:rsid w:val="00C40760"/>
    <w:rsid w:val="00C40CAD"/>
    <w:rsid w:val="00C40F8B"/>
    <w:rsid w:val="00C41596"/>
    <w:rsid w:val="00C425F1"/>
    <w:rsid w:val="00C427F7"/>
    <w:rsid w:val="00C42981"/>
    <w:rsid w:val="00C42ACD"/>
    <w:rsid w:val="00C42BBE"/>
    <w:rsid w:val="00C42BF8"/>
    <w:rsid w:val="00C42C26"/>
    <w:rsid w:val="00C42C29"/>
    <w:rsid w:val="00C42F14"/>
    <w:rsid w:val="00C430ED"/>
    <w:rsid w:val="00C43973"/>
    <w:rsid w:val="00C43B8B"/>
    <w:rsid w:val="00C43C1D"/>
    <w:rsid w:val="00C43EC4"/>
    <w:rsid w:val="00C445C7"/>
    <w:rsid w:val="00C44962"/>
    <w:rsid w:val="00C44C76"/>
    <w:rsid w:val="00C45202"/>
    <w:rsid w:val="00C452CF"/>
    <w:rsid w:val="00C45B05"/>
    <w:rsid w:val="00C4603D"/>
    <w:rsid w:val="00C4607A"/>
    <w:rsid w:val="00C4654E"/>
    <w:rsid w:val="00C46956"/>
    <w:rsid w:val="00C46E3B"/>
    <w:rsid w:val="00C46F41"/>
    <w:rsid w:val="00C4716D"/>
    <w:rsid w:val="00C47321"/>
    <w:rsid w:val="00C474DA"/>
    <w:rsid w:val="00C47543"/>
    <w:rsid w:val="00C47709"/>
    <w:rsid w:val="00C50018"/>
    <w:rsid w:val="00C50246"/>
    <w:rsid w:val="00C50252"/>
    <w:rsid w:val="00C50609"/>
    <w:rsid w:val="00C509FB"/>
    <w:rsid w:val="00C50A23"/>
    <w:rsid w:val="00C50A92"/>
    <w:rsid w:val="00C50B27"/>
    <w:rsid w:val="00C50D16"/>
    <w:rsid w:val="00C513BC"/>
    <w:rsid w:val="00C5190F"/>
    <w:rsid w:val="00C51BA5"/>
    <w:rsid w:val="00C51D47"/>
    <w:rsid w:val="00C51DCF"/>
    <w:rsid w:val="00C5230C"/>
    <w:rsid w:val="00C5272E"/>
    <w:rsid w:val="00C528D2"/>
    <w:rsid w:val="00C52906"/>
    <w:rsid w:val="00C52CA5"/>
    <w:rsid w:val="00C52F6D"/>
    <w:rsid w:val="00C5313B"/>
    <w:rsid w:val="00C5316C"/>
    <w:rsid w:val="00C53189"/>
    <w:rsid w:val="00C533F1"/>
    <w:rsid w:val="00C53485"/>
    <w:rsid w:val="00C53504"/>
    <w:rsid w:val="00C5366D"/>
    <w:rsid w:val="00C54461"/>
    <w:rsid w:val="00C54469"/>
    <w:rsid w:val="00C54A1C"/>
    <w:rsid w:val="00C54BD6"/>
    <w:rsid w:val="00C551D7"/>
    <w:rsid w:val="00C554FF"/>
    <w:rsid w:val="00C55898"/>
    <w:rsid w:val="00C55944"/>
    <w:rsid w:val="00C55DBA"/>
    <w:rsid w:val="00C55F68"/>
    <w:rsid w:val="00C56757"/>
    <w:rsid w:val="00C568A4"/>
    <w:rsid w:val="00C56FAC"/>
    <w:rsid w:val="00C57007"/>
    <w:rsid w:val="00C57105"/>
    <w:rsid w:val="00C575DB"/>
    <w:rsid w:val="00C578A9"/>
    <w:rsid w:val="00C578C7"/>
    <w:rsid w:val="00C60180"/>
    <w:rsid w:val="00C60A6D"/>
    <w:rsid w:val="00C6103C"/>
    <w:rsid w:val="00C611B0"/>
    <w:rsid w:val="00C61560"/>
    <w:rsid w:val="00C61767"/>
    <w:rsid w:val="00C617AF"/>
    <w:rsid w:val="00C61DE8"/>
    <w:rsid w:val="00C61E87"/>
    <w:rsid w:val="00C61F27"/>
    <w:rsid w:val="00C6243A"/>
    <w:rsid w:val="00C6324C"/>
    <w:rsid w:val="00C63448"/>
    <w:rsid w:val="00C6359A"/>
    <w:rsid w:val="00C63AAA"/>
    <w:rsid w:val="00C63E68"/>
    <w:rsid w:val="00C6401C"/>
    <w:rsid w:val="00C641BB"/>
    <w:rsid w:val="00C64E5E"/>
    <w:rsid w:val="00C64F08"/>
    <w:rsid w:val="00C65023"/>
    <w:rsid w:val="00C65973"/>
    <w:rsid w:val="00C65A88"/>
    <w:rsid w:val="00C65BCE"/>
    <w:rsid w:val="00C6600A"/>
    <w:rsid w:val="00C66103"/>
    <w:rsid w:val="00C6625D"/>
    <w:rsid w:val="00C6674C"/>
    <w:rsid w:val="00C66B21"/>
    <w:rsid w:val="00C66EC2"/>
    <w:rsid w:val="00C66FF4"/>
    <w:rsid w:val="00C672BE"/>
    <w:rsid w:val="00C67441"/>
    <w:rsid w:val="00C676A1"/>
    <w:rsid w:val="00C677A9"/>
    <w:rsid w:val="00C67D6A"/>
    <w:rsid w:val="00C67DA4"/>
    <w:rsid w:val="00C67E6E"/>
    <w:rsid w:val="00C70424"/>
    <w:rsid w:val="00C706ED"/>
    <w:rsid w:val="00C70A15"/>
    <w:rsid w:val="00C71281"/>
    <w:rsid w:val="00C71951"/>
    <w:rsid w:val="00C71CE7"/>
    <w:rsid w:val="00C722AB"/>
    <w:rsid w:val="00C72A87"/>
    <w:rsid w:val="00C72B74"/>
    <w:rsid w:val="00C72CA8"/>
    <w:rsid w:val="00C72DD5"/>
    <w:rsid w:val="00C731F7"/>
    <w:rsid w:val="00C7357B"/>
    <w:rsid w:val="00C736AB"/>
    <w:rsid w:val="00C73964"/>
    <w:rsid w:val="00C73FD9"/>
    <w:rsid w:val="00C74392"/>
    <w:rsid w:val="00C746D2"/>
    <w:rsid w:val="00C74917"/>
    <w:rsid w:val="00C74ABA"/>
    <w:rsid w:val="00C74AE4"/>
    <w:rsid w:val="00C74C5A"/>
    <w:rsid w:val="00C7516C"/>
    <w:rsid w:val="00C75306"/>
    <w:rsid w:val="00C75337"/>
    <w:rsid w:val="00C75774"/>
    <w:rsid w:val="00C75A6C"/>
    <w:rsid w:val="00C766E6"/>
    <w:rsid w:val="00C76887"/>
    <w:rsid w:val="00C768E3"/>
    <w:rsid w:val="00C76A4C"/>
    <w:rsid w:val="00C76E56"/>
    <w:rsid w:val="00C76F15"/>
    <w:rsid w:val="00C76F83"/>
    <w:rsid w:val="00C76FB1"/>
    <w:rsid w:val="00C77055"/>
    <w:rsid w:val="00C777EF"/>
    <w:rsid w:val="00C77837"/>
    <w:rsid w:val="00C80413"/>
    <w:rsid w:val="00C80649"/>
    <w:rsid w:val="00C809DC"/>
    <w:rsid w:val="00C80AE2"/>
    <w:rsid w:val="00C80F21"/>
    <w:rsid w:val="00C8143C"/>
    <w:rsid w:val="00C82017"/>
    <w:rsid w:val="00C825FE"/>
    <w:rsid w:val="00C82657"/>
    <w:rsid w:val="00C8297B"/>
    <w:rsid w:val="00C82CD8"/>
    <w:rsid w:val="00C82D13"/>
    <w:rsid w:val="00C82D97"/>
    <w:rsid w:val="00C83170"/>
    <w:rsid w:val="00C8393B"/>
    <w:rsid w:val="00C83B0F"/>
    <w:rsid w:val="00C83B93"/>
    <w:rsid w:val="00C83D9A"/>
    <w:rsid w:val="00C84151"/>
    <w:rsid w:val="00C841BE"/>
    <w:rsid w:val="00C84574"/>
    <w:rsid w:val="00C84665"/>
    <w:rsid w:val="00C84984"/>
    <w:rsid w:val="00C84F63"/>
    <w:rsid w:val="00C85A6C"/>
    <w:rsid w:val="00C85C45"/>
    <w:rsid w:val="00C86158"/>
    <w:rsid w:val="00C868C3"/>
    <w:rsid w:val="00C86E82"/>
    <w:rsid w:val="00C876A5"/>
    <w:rsid w:val="00C87780"/>
    <w:rsid w:val="00C878D4"/>
    <w:rsid w:val="00C87B35"/>
    <w:rsid w:val="00C87DE6"/>
    <w:rsid w:val="00C87EAB"/>
    <w:rsid w:val="00C9007B"/>
    <w:rsid w:val="00C905A1"/>
    <w:rsid w:val="00C90901"/>
    <w:rsid w:val="00C9099D"/>
    <w:rsid w:val="00C90B52"/>
    <w:rsid w:val="00C90C1C"/>
    <w:rsid w:val="00C91192"/>
    <w:rsid w:val="00C914AF"/>
    <w:rsid w:val="00C914B3"/>
    <w:rsid w:val="00C916EB"/>
    <w:rsid w:val="00C91820"/>
    <w:rsid w:val="00C91A12"/>
    <w:rsid w:val="00C91B0B"/>
    <w:rsid w:val="00C91D39"/>
    <w:rsid w:val="00C91EB9"/>
    <w:rsid w:val="00C92042"/>
    <w:rsid w:val="00C921AC"/>
    <w:rsid w:val="00C92866"/>
    <w:rsid w:val="00C92C15"/>
    <w:rsid w:val="00C93856"/>
    <w:rsid w:val="00C93DB8"/>
    <w:rsid w:val="00C93F5D"/>
    <w:rsid w:val="00C94034"/>
    <w:rsid w:val="00C94654"/>
    <w:rsid w:val="00C948C1"/>
    <w:rsid w:val="00C94B55"/>
    <w:rsid w:val="00C94E1F"/>
    <w:rsid w:val="00C950A7"/>
    <w:rsid w:val="00C954D1"/>
    <w:rsid w:val="00C9561E"/>
    <w:rsid w:val="00C96298"/>
    <w:rsid w:val="00C963C6"/>
    <w:rsid w:val="00C9662C"/>
    <w:rsid w:val="00C96709"/>
    <w:rsid w:val="00C96AE1"/>
    <w:rsid w:val="00C96DAD"/>
    <w:rsid w:val="00C96E43"/>
    <w:rsid w:val="00C970FB"/>
    <w:rsid w:val="00C970FC"/>
    <w:rsid w:val="00C97290"/>
    <w:rsid w:val="00C97472"/>
    <w:rsid w:val="00C97546"/>
    <w:rsid w:val="00C97846"/>
    <w:rsid w:val="00C97B18"/>
    <w:rsid w:val="00CA0771"/>
    <w:rsid w:val="00CA0B1A"/>
    <w:rsid w:val="00CA0EAC"/>
    <w:rsid w:val="00CA0F48"/>
    <w:rsid w:val="00CA112C"/>
    <w:rsid w:val="00CA14BD"/>
    <w:rsid w:val="00CA1921"/>
    <w:rsid w:val="00CA201B"/>
    <w:rsid w:val="00CA207B"/>
    <w:rsid w:val="00CA2137"/>
    <w:rsid w:val="00CA22F5"/>
    <w:rsid w:val="00CA2434"/>
    <w:rsid w:val="00CA2638"/>
    <w:rsid w:val="00CA27B0"/>
    <w:rsid w:val="00CA2D4D"/>
    <w:rsid w:val="00CA309F"/>
    <w:rsid w:val="00CA3344"/>
    <w:rsid w:val="00CA37A0"/>
    <w:rsid w:val="00CA3FB3"/>
    <w:rsid w:val="00CA4494"/>
    <w:rsid w:val="00CA44B7"/>
    <w:rsid w:val="00CA44E4"/>
    <w:rsid w:val="00CA4B4E"/>
    <w:rsid w:val="00CA4C2B"/>
    <w:rsid w:val="00CA5185"/>
    <w:rsid w:val="00CA5508"/>
    <w:rsid w:val="00CA5F38"/>
    <w:rsid w:val="00CA5FB1"/>
    <w:rsid w:val="00CA610F"/>
    <w:rsid w:val="00CA61E7"/>
    <w:rsid w:val="00CA652D"/>
    <w:rsid w:val="00CA6620"/>
    <w:rsid w:val="00CA685F"/>
    <w:rsid w:val="00CA7034"/>
    <w:rsid w:val="00CA7145"/>
    <w:rsid w:val="00CA7362"/>
    <w:rsid w:val="00CA779F"/>
    <w:rsid w:val="00CA79E5"/>
    <w:rsid w:val="00CA7D24"/>
    <w:rsid w:val="00CB0F59"/>
    <w:rsid w:val="00CB129E"/>
    <w:rsid w:val="00CB1391"/>
    <w:rsid w:val="00CB16A0"/>
    <w:rsid w:val="00CB1779"/>
    <w:rsid w:val="00CB1B3D"/>
    <w:rsid w:val="00CB1B9C"/>
    <w:rsid w:val="00CB1BDF"/>
    <w:rsid w:val="00CB2134"/>
    <w:rsid w:val="00CB240F"/>
    <w:rsid w:val="00CB2AE7"/>
    <w:rsid w:val="00CB2D32"/>
    <w:rsid w:val="00CB2D54"/>
    <w:rsid w:val="00CB303A"/>
    <w:rsid w:val="00CB3046"/>
    <w:rsid w:val="00CB3051"/>
    <w:rsid w:val="00CB30E1"/>
    <w:rsid w:val="00CB359B"/>
    <w:rsid w:val="00CB4221"/>
    <w:rsid w:val="00CB444E"/>
    <w:rsid w:val="00CB4A1C"/>
    <w:rsid w:val="00CB4D46"/>
    <w:rsid w:val="00CB5609"/>
    <w:rsid w:val="00CB5BFC"/>
    <w:rsid w:val="00CB5C99"/>
    <w:rsid w:val="00CB5E0C"/>
    <w:rsid w:val="00CB5EC4"/>
    <w:rsid w:val="00CB6010"/>
    <w:rsid w:val="00CB6171"/>
    <w:rsid w:val="00CB6508"/>
    <w:rsid w:val="00CB6522"/>
    <w:rsid w:val="00CB6618"/>
    <w:rsid w:val="00CB69DD"/>
    <w:rsid w:val="00CB6A10"/>
    <w:rsid w:val="00CB6A75"/>
    <w:rsid w:val="00CB7398"/>
    <w:rsid w:val="00CB7724"/>
    <w:rsid w:val="00CC07DA"/>
    <w:rsid w:val="00CC0D23"/>
    <w:rsid w:val="00CC112E"/>
    <w:rsid w:val="00CC11BC"/>
    <w:rsid w:val="00CC14E3"/>
    <w:rsid w:val="00CC1784"/>
    <w:rsid w:val="00CC1D50"/>
    <w:rsid w:val="00CC238C"/>
    <w:rsid w:val="00CC27D0"/>
    <w:rsid w:val="00CC2884"/>
    <w:rsid w:val="00CC28A4"/>
    <w:rsid w:val="00CC2EF2"/>
    <w:rsid w:val="00CC3250"/>
    <w:rsid w:val="00CC32CF"/>
    <w:rsid w:val="00CC3368"/>
    <w:rsid w:val="00CC3454"/>
    <w:rsid w:val="00CC3554"/>
    <w:rsid w:val="00CC3ABC"/>
    <w:rsid w:val="00CC3EC0"/>
    <w:rsid w:val="00CC3FA4"/>
    <w:rsid w:val="00CC438C"/>
    <w:rsid w:val="00CC4B57"/>
    <w:rsid w:val="00CC4EDD"/>
    <w:rsid w:val="00CC4F97"/>
    <w:rsid w:val="00CC508A"/>
    <w:rsid w:val="00CC518B"/>
    <w:rsid w:val="00CC55DF"/>
    <w:rsid w:val="00CC6BEB"/>
    <w:rsid w:val="00CC6CA4"/>
    <w:rsid w:val="00CC73B3"/>
    <w:rsid w:val="00CC745D"/>
    <w:rsid w:val="00CC753B"/>
    <w:rsid w:val="00CC7781"/>
    <w:rsid w:val="00CC788E"/>
    <w:rsid w:val="00CC7E07"/>
    <w:rsid w:val="00CC7E72"/>
    <w:rsid w:val="00CC7EF2"/>
    <w:rsid w:val="00CC7F31"/>
    <w:rsid w:val="00CD02C7"/>
    <w:rsid w:val="00CD03E4"/>
    <w:rsid w:val="00CD07A0"/>
    <w:rsid w:val="00CD0A5C"/>
    <w:rsid w:val="00CD0D5C"/>
    <w:rsid w:val="00CD0E22"/>
    <w:rsid w:val="00CD1187"/>
    <w:rsid w:val="00CD160D"/>
    <w:rsid w:val="00CD17AF"/>
    <w:rsid w:val="00CD1BDF"/>
    <w:rsid w:val="00CD1E0F"/>
    <w:rsid w:val="00CD1F96"/>
    <w:rsid w:val="00CD20C9"/>
    <w:rsid w:val="00CD2869"/>
    <w:rsid w:val="00CD2E22"/>
    <w:rsid w:val="00CD2F17"/>
    <w:rsid w:val="00CD30CF"/>
    <w:rsid w:val="00CD315A"/>
    <w:rsid w:val="00CD31F1"/>
    <w:rsid w:val="00CD32E8"/>
    <w:rsid w:val="00CD34CE"/>
    <w:rsid w:val="00CD3933"/>
    <w:rsid w:val="00CD3C47"/>
    <w:rsid w:val="00CD40B2"/>
    <w:rsid w:val="00CD431F"/>
    <w:rsid w:val="00CD4812"/>
    <w:rsid w:val="00CD4B0A"/>
    <w:rsid w:val="00CD4E58"/>
    <w:rsid w:val="00CD4EEE"/>
    <w:rsid w:val="00CD51D7"/>
    <w:rsid w:val="00CD5415"/>
    <w:rsid w:val="00CD565A"/>
    <w:rsid w:val="00CD56D8"/>
    <w:rsid w:val="00CD59EA"/>
    <w:rsid w:val="00CD5D1D"/>
    <w:rsid w:val="00CD5E16"/>
    <w:rsid w:val="00CD660F"/>
    <w:rsid w:val="00CD677F"/>
    <w:rsid w:val="00CD68D9"/>
    <w:rsid w:val="00CD6EED"/>
    <w:rsid w:val="00CD6F06"/>
    <w:rsid w:val="00CD6F58"/>
    <w:rsid w:val="00CD6FD0"/>
    <w:rsid w:val="00CD7355"/>
    <w:rsid w:val="00CD7728"/>
    <w:rsid w:val="00CD77AB"/>
    <w:rsid w:val="00CD7A39"/>
    <w:rsid w:val="00CD7D9B"/>
    <w:rsid w:val="00CD7F7E"/>
    <w:rsid w:val="00CE0008"/>
    <w:rsid w:val="00CE0670"/>
    <w:rsid w:val="00CE0D8F"/>
    <w:rsid w:val="00CE102F"/>
    <w:rsid w:val="00CE1076"/>
    <w:rsid w:val="00CE14CB"/>
    <w:rsid w:val="00CE1727"/>
    <w:rsid w:val="00CE1CD5"/>
    <w:rsid w:val="00CE1E9A"/>
    <w:rsid w:val="00CE2075"/>
    <w:rsid w:val="00CE209B"/>
    <w:rsid w:val="00CE20C7"/>
    <w:rsid w:val="00CE2169"/>
    <w:rsid w:val="00CE2ACE"/>
    <w:rsid w:val="00CE2D62"/>
    <w:rsid w:val="00CE2ED0"/>
    <w:rsid w:val="00CE3316"/>
    <w:rsid w:val="00CE388C"/>
    <w:rsid w:val="00CE3DFD"/>
    <w:rsid w:val="00CE43CE"/>
    <w:rsid w:val="00CE492E"/>
    <w:rsid w:val="00CE49C4"/>
    <w:rsid w:val="00CE49FC"/>
    <w:rsid w:val="00CE4B5F"/>
    <w:rsid w:val="00CE5206"/>
    <w:rsid w:val="00CE546A"/>
    <w:rsid w:val="00CE5521"/>
    <w:rsid w:val="00CE5609"/>
    <w:rsid w:val="00CE602E"/>
    <w:rsid w:val="00CE6203"/>
    <w:rsid w:val="00CE6514"/>
    <w:rsid w:val="00CE696E"/>
    <w:rsid w:val="00CE6FF9"/>
    <w:rsid w:val="00CE755B"/>
    <w:rsid w:val="00CE7E38"/>
    <w:rsid w:val="00CF01E9"/>
    <w:rsid w:val="00CF0317"/>
    <w:rsid w:val="00CF03CA"/>
    <w:rsid w:val="00CF06DE"/>
    <w:rsid w:val="00CF0953"/>
    <w:rsid w:val="00CF0C36"/>
    <w:rsid w:val="00CF1467"/>
    <w:rsid w:val="00CF14DA"/>
    <w:rsid w:val="00CF1A4F"/>
    <w:rsid w:val="00CF1EA7"/>
    <w:rsid w:val="00CF2069"/>
    <w:rsid w:val="00CF224A"/>
    <w:rsid w:val="00CF252F"/>
    <w:rsid w:val="00CF2A6F"/>
    <w:rsid w:val="00CF2D71"/>
    <w:rsid w:val="00CF2DB6"/>
    <w:rsid w:val="00CF3292"/>
    <w:rsid w:val="00CF330F"/>
    <w:rsid w:val="00CF372C"/>
    <w:rsid w:val="00CF3925"/>
    <w:rsid w:val="00CF3A1F"/>
    <w:rsid w:val="00CF477A"/>
    <w:rsid w:val="00CF4A05"/>
    <w:rsid w:val="00CF4B20"/>
    <w:rsid w:val="00CF4E15"/>
    <w:rsid w:val="00CF4EB8"/>
    <w:rsid w:val="00CF5387"/>
    <w:rsid w:val="00CF5489"/>
    <w:rsid w:val="00CF569C"/>
    <w:rsid w:val="00CF577D"/>
    <w:rsid w:val="00CF57DC"/>
    <w:rsid w:val="00CF5C9B"/>
    <w:rsid w:val="00CF5D7D"/>
    <w:rsid w:val="00CF649C"/>
    <w:rsid w:val="00CF6782"/>
    <w:rsid w:val="00CF6847"/>
    <w:rsid w:val="00CF6B75"/>
    <w:rsid w:val="00CF70B8"/>
    <w:rsid w:val="00CF7735"/>
    <w:rsid w:val="00CF77F9"/>
    <w:rsid w:val="00CF791F"/>
    <w:rsid w:val="00CF7A92"/>
    <w:rsid w:val="00CF7E94"/>
    <w:rsid w:val="00D000E6"/>
    <w:rsid w:val="00D0046B"/>
    <w:rsid w:val="00D00655"/>
    <w:rsid w:val="00D00EE8"/>
    <w:rsid w:val="00D0117E"/>
    <w:rsid w:val="00D012AD"/>
    <w:rsid w:val="00D0134E"/>
    <w:rsid w:val="00D01420"/>
    <w:rsid w:val="00D01525"/>
    <w:rsid w:val="00D02129"/>
    <w:rsid w:val="00D0263C"/>
    <w:rsid w:val="00D027A5"/>
    <w:rsid w:val="00D02EEF"/>
    <w:rsid w:val="00D02FC9"/>
    <w:rsid w:val="00D0305B"/>
    <w:rsid w:val="00D032AE"/>
    <w:rsid w:val="00D03342"/>
    <w:rsid w:val="00D03401"/>
    <w:rsid w:val="00D03469"/>
    <w:rsid w:val="00D03AEB"/>
    <w:rsid w:val="00D03C44"/>
    <w:rsid w:val="00D03DDA"/>
    <w:rsid w:val="00D03F2A"/>
    <w:rsid w:val="00D04A41"/>
    <w:rsid w:val="00D04A6A"/>
    <w:rsid w:val="00D050E9"/>
    <w:rsid w:val="00D050FE"/>
    <w:rsid w:val="00D05263"/>
    <w:rsid w:val="00D05D75"/>
    <w:rsid w:val="00D05E13"/>
    <w:rsid w:val="00D05ECC"/>
    <w:rsid w:val="00D06A80"/>
    <w:rsid w:val="00D07162"/>
    <w:rsid w:val="00D07B32"/>
    <w:rsid w:val="00D07E4C"/>
    <w:rsid w:val="00D103FC"/>
    <w:rsid w:val="00D12070"/>
    <w:rsid w:val="00D12901"/>
    <w:rsid w:val="00D1350D"/>
    <w:rsid w:val="00D13705"/>
    <w:rsid w:val="00D137A1"/>
    <w:rsid w:val="00D13823"/>
    <w:rsid w:val="00D1399F"/>
    <w:rsid w:val="00D13BBA"/>
    <w:rsid w:val="00D13E3F"/>
    <w:rsid w:val="00D14098"/>
    <w:rsid w:val="00D1414D"/>
    <w:rsid w:val="00D14230"/>
    <w:rsid w:val="00D142CF"/>
    <w:rsid w:val="00D14354"/>
    <w:rsid w:val="00D144CD"/>
    <w:rsid w:val="00D145C6"/>
    <w:rsid w:val="00D1499F"/>
    <w:rsid w:val="00D14D86"/>
    <w:rsid w:val="00D14DED"/>
    <w:rsid w:val="00D15593"/>
    <w:rsid w:val="00D16166"/>
    <w:rsid w:val="00D166C4"/>
    <w:rsid w:val="00D166F2"/>
    <w:rsid w:val="00D16AB6"/>
    <w:rsid w:val="00D16BDF"/>
    <w:rsid w:val="00D17295"/>
    <w:rsid w:val="00D17D7B"/>
    <w:rsid w:val="00D17ED7"/>
    <w:rsid w:val="00D2140B"/>
    <w:rsid w:val="00D217B3"/>
    <w:rsid w:val="00D217FC"/>
    <w:rsid w:val="00D21870"/>
    <w:rsid w:val="00D21966"/>
    <w:rsid w:val="00D21A8B"/>
    <w:rsid w:val="00D21FF5"/>
    <w:rsid w:val="00D22070"/>
    <w:rsid w:val="00D2208E"/>
    <w:rsid w:val="00D220C7"/>
    <w:rsid w:val="00D22347"/>
    <w:rsid w:val="00D224B9"/>
    <w:rsid w:val="00D2279B"/>
    <w:rsid w:val="00D22A3E"/>
    <w:rsid w:val="00D22C28"/>
    <w:rsid w:val="00D22E4B"/>
    <w:rsid w:val="00D2323C"/>
    <w:rsid w:val="00D234DE"/>
    <w:rsid w:val="00D236E3"/>
    <w:rsid w:val="00D23A10"/>
    <w:rsid w:val="00D23AE0"/>
    <w:rsid w:val="00D23BEE"/>
    <w:rsid w:val="00D23D3A"/>
    <w:rsid w:val="00D242AC"/>
    <w:rsid w:val="00D24341"/>
    <w:rsid w:val="00D24474"/>
    <w:rsid w:val="00D2470D"/>
    <w:rsid w:val="00D24A44"/>
    <w:rsid w:val="00D24AFC"/>
    <w:rsid w:val="00D24E82"/>
    <w:rsid w:val="00D25087"/>
    <w:rsid w:val="00D2537E"/>
    <w:rsid w:val="00D2551E"/>
    <w:rsid w:val="00D258A9"/>
    <w:rsid w:val="00D26230"/>
    <w:rsid w:val="00D2635B"/>
    <w:rsid w:val="00D263AF"/>
    <w:rsid w:val="00D264A0"/>
    <w:rsid w:val="00D26911"/>
    <w:rsid w:val="00D26A34"/>
    <w:rsid w:val="00D26F50"/>
    <w:rsid w:val="00D272F0"/>
    <w:rsid w:val="00D27584"/>
    <w:rsid w:val="00D27D9D"/>
    <w:rsid w:val="00D27DB2"/>
    <w:rsid w:val="00D27FC5"/>
    <w:rsid w:val="00D30134"/>
    <w:rsid w:val="00D305C4"/>
    <w:rsid w:val="00D30C9A"/>
    <w:rsid w:val="00D30FCD"/>
    <w:rsid w:val="00D30FFD"/>
    <w:rsid w:val="00D310ED"/>
    <w:rsid w:val="00D31511"/>
    <w:rsid w:val="00D31583"/>
    <w:rsid w:val="00D3189C"/>
    <w:rsid w:val="00D31A17"/>
    <w:rsid w:val="00D31A26"/>
    <w:rsid w:val="00D31A9A"/>
    <w:rsid w:val="00D31B32"/>
    <w:rsid w:val="00D31CDF"/>
    <w:rsid w:val="00D32586"/>
    <w:rsid w:val="00D32C11"/>
    <w:rsid w:val="00D32DA0"/>
    <w:rsid w:val="00D32F3D"/>
    <w:rsid w:val="00D33631"/>
    <w:rsid w:val="00D338B3"/>
    <w:rsid w:val="00D33919"/>
    <w:rsid w:val="00D33CDA"/>
    <w:rsid w:val="00D33F6E"/>
    <w:rsid w:val="00D3405E"/>
    <w:rsid w:val="00D342CD"/>
    <w:rsid w:val="00D34406"/>
    <w:rsid w:val="00D344EF"/>
    <w:rsid w:val="00D34516"/>
    <w:rsid w:val="00D34C30"/>
    <w:rsid w:val="00D34CFE"/>
    <w:rsid w:val="00D34ECB"/>
    <w:rsid w:val="00D34F18"/>
    <w:rsid w:val="00D35BE6"/>
    <w:rsid w:val="00D35C3E"/>
    <w:rsid w:val="00D36028"/>
    <w:rsid w:val="00D36226"/>
    <w:rsid w:val="00D3635C"/>
    <w:rsid w:val="00D36439"/>
    <w:rsid w:val="00D36639"/>
    <w:rsid w:val="00D366C0"/>
    <w:rsid w:val="00D36B71"/>
    <w:rsid w:val="00D371CC"/>
    <w:rsid w:val="00D3736E"/>
    <w:rsid w:val="00D37812"/>
    <w:rsid w:val="00D37984"/>
    <w:rsid w:val="00D400B9"/>
    <w:rsid w:val="00D4053D"/>
    <w:rsid w:val="00D40690"/>
    <w:rsid w:val="00D40AC0"/>
    <w:rsid w:val="00D40C35"/>
    <w:rsid w:val="00D4119C"/>
    <w:rsid w:val="00D412F9"/>
    <w:rsid w:val="00D4133C"/>
    <w:rsid w:val="00D41374"/>
    <w:rsid w:val="00D416F2"/>
    <w:rsid w:val="00D41AED"/>
    <w:rsid w:val="00D41DC6"/>
    <w:rsid w:val="00D41E2E"/>
    <w:rsid w:val="00D41F11"/>
    <w:rsid w:val="00D42838"/>
    <w:rsid w:val="00D42853"/>
    <w:rsid w:val="00D42A7F"/>
    <w:rsid w:val="00D42D80"/>
    <w:rsid w:val="00D43070"/>
    <w:rsid w:val="00D4325A"/>
    <w:rsid w:val="00D4368B"/>
    <w:rsid w:val="00D437D2"/>
    <w:rsid w:val="00D441E9"/>
    <w:rsid w:val="00D44224"/>
    <w:rsid w:val="00D44483"/>
    <w:rsid w:val="00D44ACD"/>
    <w:rsid w:val="00D44D3B"/>
    <w:rsid w:val="00D4552E"/>
    <w:rsid w:val="00D45A6A"/>
    <w:rsid w:val="00D45A95"/>
    <w:rsid w:val="00D45B81"/>
    <w:rsid w:val="00D45CC3"/>
    <w:rsid w:val="00D45CF3"/>
    <w:rsid w:val="00D45EAC"/>
    <w:rsid w:val="00D46109"/>
    <w:rsid w:val="00D462F9"/>
    <w:rsid w:val="00D46807"/>
    <w:rsid w:val="00D4689D"/>
    <w:rsid w:val="00D468F8"/>
    <w:rsid w:val="00D47295"/>
    <w:rsid w:val="00D476B2"/>
    <w:rsid w:val="00D4774B"/>
    <w:rsid w:val="00D47BBE"/>
    <w:rsid w:val="00D47D1B"/>
    <w:rsid w:val="00D47D89"/>
    <w:rsid w:val="00D504AF"/>
    <w:rsid w:val="00D5093D"/>
    <w:rsid w:val="00D50E98"/>
    <w:rsid w:val="00D51114"/>
    <w:rsid w:val="00D51311"/>
    <w:rsid w:val="00D5189B"/>
    <w:rsid w:val="00D51C3B"/>
    <w:rsid w:val="00D51C45"/>
    <w:rsid w:val="00D51F79"/>
    <w:rsid w:val="00D525FC"/>
    <w:rsid w:val="00D52803"/>
    <w:rsid w:val="00D528A1"/>
    <w:rsid w:val="00D5294F"/>
    <w:rsid w:val="00D52A8F"/>
    <w:rsid w:val="00D52E8C"/>
    <w:rsid w:val="00D52F88"/>
    <w:rsid w:val="00D5301E"/>
    <w:rsid w:val="00D53165"/>
    <w:rsid w:val="00D53197"/>
    <w:rsid w:val="00D53AB2"/>
    <w:rsid w:val="00D53B0C"/>
    <w:rsid w:val="00D53BD0"/>
    <w:rsid w:val="00D53FA1"/>
    <w:rsid w:val="00D53FFC"/>
    <w:rsid w:val="00D54EE5"/>
    <w:rsid w:val="00D5500A"/>
    <w:rsid w:val="00D55141"/>
    <w:rsid w:val="00D55150"/>
    <w:rsid w:val="00D551E5"/>
    <w:rsid w:val="00D55258"/>
    <w:rsid w:val="00D55321"/>
    <w:rsid w:val="00D5547A"/>
    <w:rsid w:val="00D55609"/>
    <w:rsid w:val="00D5571F"/>
    <w:rsid w:val="00D55C8B"/>
    <w:rsid w:val="00D55E6F"/>
    <w:rsid w:val="00D56BE2"/>
    <w:rsid w:val="00D56CAB"/>
    <w:rsid w:val="00D56D53"/>
    <w:rsid w:val="00D56D7B"/>
    <w:rsid w:val="00D56E19"/>
    <w:rsid w:val="00D56FD0"/>
    <w:rsid w:val="00D5755C"/>
    <w:rsid w:val="00D5756D"/>
    <w:rsid w:val="00D57CED"/>
    <w:rsid w:val="00D603B6"/>
    <w:rsid w:val="00D6045A"/>
    <w:rsid w:val="00D60501"/>
    <w:rsid w:val="00D60972"/>
    <w:rsid w:val="00D60984"/>
    <w:rsid w:val="00D60BB9"/>
    <w:rsid w:val="00D61073"/>
    <w:rsid w:val="00D6152F"/>
    <w:rsid w:val="00D61795"/>
    <w:rsid w:val="00D618C4"/>
    <w:rsid w:val="00D61FA7"/>
    <w:rsid w:val="00D61FD3"/>
    <w:rsid w:val="00D6209A"/>
    <w:rsid w:val="00D621BE"/>
    <w:rsid w:val="00D6273C"/>
    <w:rsid w:val="00D627F5"/>
    <w:rsid w:val="00D6298C"/>
    <w:rsid w:val="00D62D51"/>
    <w:rsid w:val="00D63739"/>
    <w:rsid w:val="00D639D6"/>
    <w:rsid w:val="00D63B0D"/>
    <w:rsid w:val="00D63C48"/>
    <w:rsid w:val="00D63EBC"/>
    <w:rsid w:val="00D644B9"/>
    <w:rsid w:val="00D64BE0"/>
    <w:rsid w:val="00D65047"/>
    <w:rsid w:val="00D650E4"/>
    <w:rsid w:val="00D655FD"/>
    <w:rsid w:val="00D65881"/>
    <w:rsid w:val="00D65CC4"/>
    <w:rsid w:val="00D66153"/>
    <w:rsid w:val="00D6623E"/>
    <w:rsid w:val="00D66698"/>
    <w:rsid w:val="00D666A3"/>
    <w:rsid w:val="00D66B4E"/>
    <w:rsid w:val="00D66D2A"/>
    <w:rsid w:val="00D66DC7"/>
    <w:rsid w:val="00D6738A"/>
    <w:rsid w:val="00D673D4"/>
    <w:rsid w:val="00D674E1"/>
    <w:rsid w:val="00D678E0"/>
    <w:rsid w:val="00D67AB8"/>
    <w:rsid w:val="00D67D25"/>
    <w:rsid w:val="00D70162"/>
    <w:rsid w:val="00D70227"/>
    <w:rsid w:val="00D7036D"/>
    <w:rsid w:val="00D70430"/>
    <w:rsid w:val="00D70630"/>
    <w:rsid w:val="00D7084D"/>
    <w:rsid w:val="00D70966"/>
    <w:rsid w:val="00D70A62"/>
    <w:rsid w:val="00D70B7A"/>
    <w:rsid w:val="00D710D1"/>
    <w:rsid w:val="00D71513"/>
    <w:rsid w:val="00D71654"/>
    <w:rsid w:val="00D71720"/>
    <w:rsid w:val="00D71D77"/>
    <w:rsid w:val="00D72059"/>
    <w:rsid w:val="00D720FB"/>
    <w:rsid w:val="00D722FC"/>
    <w:rsid w:val="00D72435"/>
    <w:rsid w:val="00D72512"/>
    <w:rsid w:val="00D7277F"/>
    <w:rsid w:val="00D72C1E"/>
    <w:rsid w:val="00D72C6D"/>
    <w:rsid w:val="00D73C9A"/>
    <w:rsid w:val="00D73DB4"/>
    <w:rsid w:val="00D73DBE"/>
    <w:rsid w:val="00D74132"/>
    <w:rsid w:val="00D74363"/>
    <w:rsid w:val="00D748A3"/>
    <w:rsid w:val="00D7498F"/>
    <w:rsid w:val="00D74B53"/>
    <w:rsid w:val="00D74E3C"/>
    <w:rsid w:val="00D74EF5"/>
    <w:rsid w:val="00D7514E"/>
    <w:rsid w:val="00D752D9"/>
    <w:rsid w:val="00D75320"/>
    <w:rsid w:val="00D75744"/>
    <w:rsid w:val="00D7597C"/>
    <w:rsid w:val="00D75C0C"/>
    <w:rsid w:val="00D75D0F"/>
    <w:rsid w:val="00D76415"/>
    <w:rsid w:val="00D764D3"/>
    <w:rsid w:val="00D76670"/>
    <w:rsid w:val="00D766EB"/>
    <w:rsid w:val="00D76B20"/>
    <w:rsid w:val="00D76B8E"/>
    <w:rsid w:val="00D76CF2"/>
    <w:rsid w:val="00D771E4"/>
    <w:rsid w:val="00D772C3"/>
    <w:rsid w:val="00D7784D"/>
    <w:rsid w:val="00D77A2B"/>
    <w:rsid w:val="00D800BF"/>
    <w:rsid w:val="00D80466"/>
    <w:rsid w:val="00D8060C"/>
    <w:rsid w:val="00D80622"/>
    <w:rsid w:val="00D807AE"/>
    <w:rsid w:val="00D80A59"/>
    <w:rsid w:val="00D80EF6"/>
    <w:rsid w:val="00D8100B"/>
    <w:rsid w:val="00D813CA"/>
    <w:rsid w:val="00D8177D"/>
    <w:rsid w:val="00D81A2F"/>
    <w:rsid w:val="00D81AF1"/>
    <w:rsid w:val="00D81BB1"/>
    <w:rsid w:val="00D81BE5"/>
    <w:rsid w:val="00D81DFB"/>
    <w:rsid w:val="00D82031"/>
    <w:rsid w:val="00D82BED"/>
    <w:rsid w:val="00D82E1E"/>
    <w:rsid w:val="00D82F43"/>
    <w:rsid w:val="00D83000"/>
    <w:rsid w:val="00D83A6A"/>
    <w:rsid w:val="00D83E59"/>
    <w:rsid w:val="00D84134"/>
    <w:rsid w:val="00D845F4"/>
    <w:rsid w:val="00D84875"/>
    <w:rsid w:val="00D8546E"/>
    <w:rsid w:val="00D85720"/>
    <w:rsid w:val="00D8588D"/>
    <w:rsid w:val="00D85E33"/>
    <w:rsid w:val="00D860DF"/>
    <w:rsid w:val="00D86169"/>
    <w:rsid w:val="00D862C8"/>
    <w:rsid w:val="00D862F4"/>
    <w:rsid w:val="00D86463"/>
    <w:rsid w:val="00D86B7D"/>
    <w:rsid w:val="00D86C43"/>
    <w:rsid w:val="00D86E45"/>
    <w:rsid w:val="00D8717B"/>
    <w:rsid w:val="00D871F0"/>
    <w:rsid w:val="00D873E7"/>
    <w:rsid w:val="00D8761E"/>
    <w:rsid w:val="00D87958"/>
    <w:rsid w:val="00D9019F"/>
    <w:rsid w:val="00D903B4"/>
    <w:rsid w:val="00D905B0"/>
    <w:rsid w:val="00D90757"/>
    <w:rsid w:val="00D908F5"/>
    <w:rsid w:val="00D90CE5"/>
    <w:rsid w:val="00D910FD"/>
    <w:rsid w:val="00D913DC"/>
    <w:rsid w:val="00D91627"/>
    <w:rsid w:val="00D9163B"/>
    <w:rsid w:val="00D9189F"/>
    <w:rsid w:val="00D91AC5"/>
    <w:rsid w:val="00D91B8B"/>
    <w:rsid w:val="00D91CF8"/>
    <w:rsid w:val="00D920E2"/>
    <w:rsid w:val="00D9220B"/>
    <w:rsid w:val="00D92A53"/>
    <w:rsid w:val="00D92D27"/>
    <w:rsid w:val="00D92DD6"/>
    <w:rsid w:val="00D938BF"/>
    <w:rsid w:val="00D939C8"/>
    <w:rsid w:val="00D93AF6"/>
    <w:rsid w:val="00D93B6E"/>
    <w:rsid w:val="00D93D16"/>
    <w:rsid w:val="00D93FE2"/>
    <w:rsid w:val="00D94384"/>
    <w:rsid w:val="00D94690"/>
    <w:rsid w:val="00D948A7"/>
    <w:rsid w:val="00D94A29"/>
    <w:rsid w:val="00D94B9F"/>
    <w:rsid w:val="00D950C2"/>
    <w:rsid w:val="00D95128"/>
    <w:rsid w:val="00D95476"/>
    <w:rsid w:val="00D958CB"/>
    <w:rsid w:val="00D95D26"/>
    <w:rsid w:val="00D95D4F"/>
    <w:rsid w:val="00D96019"/>
    <w:rsid w:val="00D963A0"/>
    <w:rsid w:val="00D965A6"/>
    <w:rsid w:val="00D96991"/>
    <w:rsid w:val="00D96A6F"/>
    <w:rsid w:val="00D96D55"/>
    <w:rsid w:val="00D96D97"/>
    <w:rsid w:val="00D96DA2"/>
    <w:rsid w:val="00D96E7C"/>
    <w:rsid w:val="00D972CA"/>
    <w:rsid w:val="00D9750D"/>
    <w:rsid w:val="00D977A5"/>
    <w:rsid w:val="00D9798F"/>
    <w:rsid w:val="00D97A76"/>
    <w:rsid w:val="00D97BA9"/>
    <w:rsid w:val="00D97E44"/>
    <w:rsid w:val="00D97FE2"/>
    <w:rsid w:val="00DA02D5"/>
    <w:rsid w:val="00DA0484"/>
    <w:rsid w:val="00DA04A8"/>
    <w:rsid w:val="00DA09D6"/>
    <w:rsid w:val="00DA0A5D"/>
    <w:rsid w:val="00DA0B0F"/>
    <w:rsid w:val="00DA169A"/>
    <w:rsid w:val="00DA1B87"/>
    <w:rsid w:val="00DA1E8F"/>
    <w:rsid w:val="00DA1EAD"/>
    <w:rsid w:val="00DA230B"/>
    <w:rsid w:val="00DA29B3"/>
    <w:rsid w:val="00DA29DD"/>
    <w:rsid w:val="00DA2E4F"/>
    <w:rsid w:val="00DA30F1"/>
    <w:rsid w:val="00DA334B"/>
    <w:rsid w:val="00DA35DD"/>
    <w:rsid w:val="00DA3A5C"/>
    <w:rsid w:val="00DA3E6D"/>
    <w:rsid w:val="00DA3F13"/>
    <w:rsid w:val="00DA48BC"/>
    <w:rsid w:val="00DA4BC5"/>
    <w:rsid w:val="00DA4C56"/>
    <w:rsid w:val="00DA51E6"/>
    <w:rsid w:val="00DA54C2"/>
    <w:rsid w:val="00DA58C1"/>
    <w:rsid w:val="00DA5D94"/>
    <w:rsid w:val="00DA5F46"/>
    <w:rsid w:val="00DA65F8"/>
    <w:rsid w:val="00DA684A"/>
    <w:rsid w:val="00DA692A"/>
    <w:rsid w:val="00DA6EF4"/>
    <w:rsid w:val="00DA70C1"/>
    <w:rsid w:val="00DA7295"/>
    <w:rsid w:val="00DA7E3F"/>
    <w:rsid w:val="00DB0729"/>
    <w:rsid w:val="00DB0EA2"/>
    <w:rsid w:val="00DB158C"/>
    <w:rsid w:val="00DB184F"/>
    <w:rsid w:val="00DB19AB"/>
    <w:rsid w:val="00DB20CC"/>
    <w:rsid w:val="00DB2116"/>
    <w:rsid w:val="00DB243C"/>
    <w:rsid w:val="00DB273E"/>
    <w:rsid w:val="00DB27B4"/>
    <w:rsid w:val="00DB27C6"/>
    <w:rsid w:val="00DB292F"/>
    <w:rsid w:val="00DB2A90"/>
    <w:rsid w:val="00DB2B34"/>
    <w:rsid w:val="00DB2DCC"/>
    <w:rsid w:val="00DB2F58"/>
    <w:rsid w:val="00DB30B4"/>
    <w:rsid w:val="00DB34EC"/>
    <w:rsid w:val="00DB4180"/>
    <w:rsid w:val="00DB4210"/>
    <w:rsid w:val="00DB4695"/>
    <w:rsid w:val="00DB4B50"/>
    <w:rsid w:val="00DB4EAF"/>
    <w:rsid w:val="00DB5A33"/>
    <w:rsid w:val="00DB62ED"/>
    <w:rsid w:val="00DB6543"/>
    <w:rsid w:val="00DB6676"/>
    <w:rsid w:val="00DB66DB"/>
    <w:rsid w:val="00DB6970"/>
    <w:rsid w:val="00DB72E9"/>
    <w:rsid w:val="00DB7318"/>
    <w:rsid w:val="00DB735E"/>
    <w:rsid w:val="00DB73CF"/>
    <w:rsid w:val="00DB7695"/>
    <w:rsid w:val="00DB788B"/>
    <w:rsid w:val="00DB7DAA"/>
    <w:rsid w:val="00DB7DF7"/>
    <w:rsid w:val="00DC020D"/>
    <w:rsid w:val="00DC0694"/>
    <w:rsid w:val="00DC0952"/>
    <w:rsid w:val="00DC097E"/>
    <w:rsid w:val="00DC123F"/>
    <w:rsid w:val="00DC1331"/>
    <w:rsid w:val="00DC140A"/>
    <w:rsid w:val="00DC201E"/>
    <w:rsid w:val="00DC22D4"/>
    <w:rsid w:val="00DC2373"/>
    <w:rsid w:val="00DC2584"/>
    <w:rsid w:val="00DC2875"/>
    <w:rsid w:val="00DC3B52"/>
    <w:rsid w:val="00DC3D40"/>
    <w:rsid w:val="00DC3E04"/>
    <w:rsid w:val="00DC3FCA"/>
    <w:rsid w:val="00DC41B5"/>
    <w:rsid w:val="00DC41CC"/>
    <w:rsid w:val="00DC440F"/>
    <w:rsid w:val="00DC453E"/>
    <w:rsid w:val="00DC4610"/>
    <w:rsid w:val="00DC49D1"/>
    <w:rsid w:val="00DC4A90"/>
    <w:rsid w:val="00DC505C"/>
    <w:rsid w:val="00DC54FB"/>
    <w:rsid w:val="00DC550A"/>
    <w:rsid w:val="00DC559D"/>
    <w:rsid w:val="00DC573C"/>
    <w:rsid w:val="00DC599D"/>
    <w:rsid w:val="00DC5D77"/>
    <w:rsid w:val="00DC6120"/>
    <w:rsid w:val="00DC63B3"/>
    <w:rsid w:val="00DC6469"/>
    <w:rsid w:val="00DC6766"/>
    <w:rsid w:val="00DC6782"/>
    <w:rsid w:val="00DC6B00"/>
    <w:rsid w:val="00DC6FF3"/>
    <w:rsid w:val="00DC71B9"/>
    <w:rsid w:val="00DC71F3"/>
    <w:rsid w:val="00DC727F"/>
    <w:rsid w:val="00DC73A2"/>
    <w:rsid w:val="00DC7725"/>
    <w:rsid w:val="00DC7781"/>
    <w:rsid w:val="00DC7902"/>
    <w:rsid w:val="00DC7A22"/>
    <w:rsid w:val="00DC7CD0"/>
    <w:rsid w:val="00DC7DBE"/>
    <w:rsid w:val="00DD0376"/>
    <w:rsid w:val="00DD0481"/>
    <w:rsid w:val="00DD065A"/>
    <w:rsid w:val="00DD0D1A"/>
    <w:rsid w:val="00DD12CD"/>
    <w:rsid w:val="00DD21E9"/>
    <w:rsid w:val="00DD2645"/>
    <w:rsid w:val="00DD2D06"/>
    <w:rsid w:val="00DD2D4A"/>
    <w:rsid w:val="00DD3130"/>
    <w:rsid w:val="00DD33DA"/>
    <w:rsid w:val="00DD35FC"/>
    <w:rsid w:val="00DD37D2"/>
    <w:rsid w:val="00DD43B0"/>
    <w:rsid w:val="00DD466C"/>
    <w:rsid w:val="00DD49A3"/>
    <w:rsid w:val="00DD4A9F"/>
    <w:rsid w:val="00DD4EC8"/>
    <w:rsid w:val="00DD50AA"/>
    <w:rsid w:val="00DD53E5"/>
    <w:rsid w:val="00DD53F6"/>
    <w:rsid w:val="00DD5426"/>
    <w:rsid w:val="00DD547B"/>
    <w:rsid w:val="00DD54B6"/>
    <w:rsid w:val="00DD5CB7"/>
    <w:rsid w:val="00DD5F75"/>
    <w:rsid w:val="00DD6077"/>
    <w:rsid w:val="00DD641D"/>
    <w:rsid w:val="00DD673C"/>
    <w:rsid w:val="00DD6A58"/>
    <w:rsid w:val="00DD6B96"/>
    <w:rsid w:val="00DD6BB4"/>
    <w:rsid w:val="00DD7080"/>
    <w:rsid w:val="00DD77BE"/>
    <w:rsid w:val="00DD7C32"/>
    <w:rsid w:val="00DD7D8A"/>
    <w:rsid w:val="00DD7E33"/>
    <w:rsid w:val="00DE0065"/>
    <w:rsid w:val="00DE027D"/>
    <w:rsid w:val="00DE05B7"/>
    <w:rsid w:val="00DE0757"/>
    <w:rsid w:val="00DE08AC"/>
    <w:rsid w:val="00DE0B22"/>
    <w:rsid w:val="00DE0EFB"/>
    <w:rsid w:val="00DE1166"/>
    <w:rsid w:val="00DE1192"/>
    <w:rsid w:val="00DE13AA"/>
    <w:rsid w:val="00DE1CA6"/>
    <w:rsid w:val="00DE1D0A"/>
    <w:rsid w:val="00DE2119"/>
    <w:rsid w:val="00DE2198"/>
    <w:rsid w:val="00DE236E"/>
    <w:rsid w:val="00DE27FB"/>
    <w:rsid w:val="00DE2BDA"/>
    <w:rsid w:val="00DE2DF2"/>
    <w:rsid w:val="00DE2E04"/>
    <w:rsid w:val="00DE305E"/>
    <w:rsid w:val="00DE31D1"/>
    <w:rsid w:val="00DE35F3"/>
    <w:rsid w:val="00DE38EC"/>
    <w:rsid w:val="00DE3BCF"/>
    <w:rsid w:val="00DE3BDA"/>
    <w:rsid w:val="00DE3CEB"/>
    <w:rsid w:val="00DE418F"/>
    <w:rsid w:val="00DE4255"/>
    <w:rsid w:val="00DE42B3"/>
    <w:rsid w:val="00DE46FE"/>
    <w:rsid w:val="00DE51A5"/>
    <w:rsid w:val="00DE58D8"/>
    <w:rsid w:val="00DE5D44"/>
    <w:rsid w:val="00DE5ED7"/>
    <w:rsid w:val="00DE6047"/>
    <w:rsid w:val="00DE6386"/>
    <w:rsid w:val="00DE6535"/>
    <w:rsid w:val="00DE6930"/>
    <w:rsid w:val="00DE6ABD"/>
    <w:rsid w:val="00DE6CBE"/>
    <w:rsid w:val="00DE6EE3"/>
    <w:rsid w:val="00DE7017"/>
    <w:rsid w:val="00DE795B"/>
    <w:rsid w:val="00DE7C2D"/>
    <w:rsid w:val="00DF0761"/>
    <w:rsid w:val="00DF08B5"/>
    <w:rsid w:val="00DF0AD8"/>
    <w:rsid w:val="00DF0DAD"/>
    <w:rsid w:val="00DF0DEE"/>
    <w:rsid w:val="00DF0E52"/>
    <w:rsid w:val="00DF1044"/>
    <w:rsid w:val="00DF20B1"/>
    <w:rsid w:val="00DF22EE"/>
    <w:rsid w:val="00DF23D1"/>
    <w:rsid w:val="00DF2658"/>
    <w:rsid w:val="00DF2F8C"/>
    <w:rsid w:val="00DF3136"/>
    <w:rsid w:val="00DF3522"/>
    <w:rsid w:val="00DF37D0"/>
    <w:rsid w:val="00DF4003"/>
    <w:rsid w:val="00DF413E"/>
    <w:rsid w:val="00DF418B"/>
    <w:rsid w:val="00DF41CD"/>
    <w:rsid w:val="00DF4A11"/>
    <w:rsid w:val="00DF4C66"/>
    <w:rsid w:val="00DF4C76"/>
    <w:rsid w:val="00DF4FDD"/>
    <w:rsid w:val="00DF5036"/>
    <w:rsid w:val="00DF557C"/>
    <w:rsid w:val="00DF5BEE"/>
    <w:rsid w:val="00DF5D65"/>
    <w:rsid w:val="00DF5F9E"/>
    <w:rsid w:val="00DF674E"/>
    <w:rsid w:val="00DF68B5"/>
    <w:rsid w:val="00DF6D39"/>
    <w:rsid w:val="00DF6FC6"/>
    <w:rsid w:val="00DF7334"/>
    <w:rsid w:val="00DF733A"/>
    <w:rsid w:val="00DF752E"/>
    <w:rsid w:val="00E001C1"/>
    <w:rsid w:val="00E00227"/>
    <w:rsid w:val="00E003F6"/>
    <w:rsid w:val="00E005F9"/>
    <w:rsid w:val="00E007BD"/>
    <w:rsid w:val="00E00CDF"/>
    <w:rsid w:val="00E00D07"/>
    <w:rsid w:val="00E00DA3"/>
    <w:rsid w:val="00E00FA6"/>
    <w:rsid w:val="00E00FC2"/>
    <w:rsid w:val="00E0165A"/>
    <w:rsid w:val="00E01EFF"/>
    <w:rsid w:val="00E01F19"/>
    <w:rsid w:val="00E0251A"/>
    <w:rsid w:val="00E028DE"/>
    <w:rsid w:val="00E02B3F"/>
    <w:rsid w:val="00E02B43"/>
    <w:rsid w:val="00E02B73"/>
    <w:rsid w:val="00E02D81"/>
    <w:rsid w:val="00E02FB6"/>
    <w:rsid w:val="00E03008"/>
    <w:rsid w:val="00E030A5"/>
    <w:rsid w:val="00E033E6"/>
    <w:rsid w:val="00E03411"/>
    <w:rsid w:val="00E03466"/>
    <w:rsid w:val="00E03FE0"/>
    <w:rsid w:val="00E041FC"/>
    <w:rsid w:val="00E04950"/>
    <w:rsid w:val="00E04EE0"/>
    <w:rsid w:val="00E051A0"/>
    <w:rsid w:val="00E053AE"/>
    <w:rsid w:val="00E053E9"/>
    <w:rsid w:val="00E057F0"/>
    <w:rsid w:val="00E057FB"/>
    <w:rsid w:val="00E05C6B"/>
    <w:rsid w:val="00E05F15"/>
    <w:rsid w:val="00E06031"/>
    <w:rsid w:val="00E062CE"/>
    <w:rsid w:val="00E064DD"/>
    <w:rsid w:val="00E06612"/>
    <w:rsid w:val="00E06940"/>
    <w:rsid w:val="00E07707"/>
    <w:rsid w:val="00E0798E"/>
    <w:rsid w:val="00E07B30"/>
    <w:rsid w:val="00E07DEA"/>
    <w:rsid w:val="00E10169"/>
    <w:rsid w:val="00E101E5"/>
    <w:rsid w:val="00E101F4"/>
    <w:rsid w:val="00E1089A"/>
    <w:rsid w:val="00E10F37"/>
    <w:rsid w:val="00E11E3F"/>
    <w:rsid w:val="00E11EFE"/>
    <w:rsid w:val="00E12411"/>
    <w:rsid w:val="00E12720"/>
    <w:rsid w:val="00E129C6"/>
    <w:rsid w:val="00E13251"/>
    <w:rsid w:val="00E1406C"/>
    <w:rsid w:val="00E14575"/>
    <w:rsid w:val="00E14B33"/>
    <w:rsid w:val="00E14EBA"/>
    <w:rsid w:val="00E1510D"/>
    <w:rsid w:val="00E151AE"/>
    <w:rsid w:val="00E15BDC"/>
    <w:rsid w:val="00E15BEF"/>
    <w:rsid w:val="00E16080"/>
    <w:rsid w:val="00E166EC"/>
    <w:rsid w:val="00E168B3"/>
    <w:rsid w:val="00E169BB"/>
    <w:rsid w:val="00E17085"/>
    <w:rsid w:val="00E17761"/>
    <w:rsid w:val="00E17819"/>
    <w:rsid w:val="00E17B85"/>
    <w:rsid w:val="00E17BDE"/>
    <w:rsid w:val="00E17FA3"/>
    <w:rsid w:val="00E201B7"/>
    <w:rsid w:val="00E204F4"/>
    <w:rsid w:val="00E20543"/>
    <w:rsid w:val="00E2096B"/>
    <w:rsid w:val="00E211D7"/>
    <w:rsid w:val="00E21209"/>
    <w:rsid w:val="00E216A7"/>
    <w:rsid w:val="00E21A07"/>
    <w:rsid w:val="00E21AD5"/>
    <w:rsid w:val="00E21AF1"/>
    <w:rsid w:val="00E21C72"/>
    <w:rsid w:val="00E21EFA"/>
    <w:rsid w:val="00E21F8B"/>
    <w:rsid w:val="00E2206C"/>
    <w:rsid w:val="00E22172"/>
    <w:rsid w:val="00E2233A"/>
    <w:rsid w:val="00E22431"/>
    <w:rsid w:val="00E2292D"/>
    <w:rsid w:val="00E22BD2"/>
    <w:rsid w:val="00E22EB8"/>
    <w:rsid w:val="00E231AC"/>
    <w:rsid w:val="00E235DD"/>
    <w:rsid w:val="00E238BE"/>
    <w:rsid w:val="00E23A80"/>
    <w:rsid w:val="00E23F83"/>
    <w:rsid w:val="00E243F1"/>
    <w:rsid w:val="00E245C6"/>
    <w:rsid w:val="00E249AC"/>
    <w:rsid w:val="00E24D76"/>
    <w:rsid w:val="00E2511F"/>
    <w:rsid w:val="00E256F4"/>
    <w:rsid w:val="00E257E3"/>
    <w:rsid w:val="00E25A55"/>
    <w:rsid w:val="00E25F14"/>
    <w:rsid w:val="00E26294"/>
    <w:rsid w:val="00E26485"/>
    <w:rsid w:val="00E2686E"/>
    <w:rsid w:val="00E26954"/>
    <w:rsid w:val="00E26D95"/>
    <w:rsid w:val="00E27040"/>
    <w:rsid w:val="00E270B8"/>
    <w:rsid w:val="00E27854"/>
    <w:rsid w:val="00E2788A"/>
    <w:rsid w:val="00E27DF3"/>
    <w:rsid w:val="00E3001E"/>
    <w:rsid w:val="00E30076"/>
    <w:rsid w:val="00E30272"/>
    <w:rsid w:val="00E3065B"/>
    <w:rsid w:val="00E30952"/>
    <w:rsid w:val="00E30D3F"/>
    <w:rsid w:val="00E31950"/>
    <w:rsid w:val="00E31A54"/>
    <w:rsid w:val="00E31B60"/>
    <w:rsid w:val="00E31BDA"/>
    <w:rsid w:val="00E31C1B"/>
    <w:rsid w:val="00E3204A"/>
    <w:rsid w:val="00E3205D"/>
    <w:rsid w:val="00E320C1"/>
    <w:rsid w:val="00E3211F"/>
    <w:rsid w:val="00E321EC"/>
    <w:rsid w:val="00E321EE"/>
    <w:rsid w:val="00E3245B"/>
    <w:rsid w:val="00E32CEC"/>
    <w:rsid w:val="00E330CC"/>
    <w:rsid w:val="00E33600"/>
    <w:rsid w:val="00E338D1"/>
    <w:rsid w:val="00E33E50"/>
    <w:rsid w:val="00E340CB"/>
    <w:rsid w:val="00E346C8"/>
    <w:rsid w:val="00E349E5"/>
    <w:rsid w:val="00E34B36"/>
    <w:rsid w:val="00E34BF8"/>
    <w:rsid w:val="00E34E30"/>
    <w:rsid w:val="00E34E63"/>
    <w:rsid w:val="00E350AE"/>
    <w:rsid w:val="00E355C6"/>
    <w:rsid w:val="00E35B04"/>
    <w:rsid w:val="00E35DCD"/>
    <w:rsid w:val="00E36122"/>
    <w:rsid w:val="00E37266"/>
    <w:rsid w:val="00E3737A"/>
    <w:rsid w:val="00E37732"/>
    <w:rsid w:val="00E37984"/>
    <w:rsid w:val="00E37B1D"/>
    <w:rsid w:val="00E37C2E"/>
    <w:rsid w:val="00E40075"/>
    <w:rsid w:val="00E406EA"/>
    <w:rsid w:val="00E408C3"/>
    <w:rsid w:val="00E40A5D"/>
    <w:rsid w:val="00E40DF7"/>
    <w:rsid w:val="00E4103E"/>
    <w:rsid w:val="00E41A38"/>
    <w:rsid w:val="00E41A8D"/>
    <w:rsid w:val="00E41B9F"/>
    <w:rsid w:val="00E41EC2"/>
    <w:rsid w:val="00E423A3"/>
    <w:rsid w:val="00E426FB"/>
    <w:rsid w:val="00E427C6"/>
    <w:rsid w:val="00E4305D"/>
    <w:rsid w:val="00E43068"/>
    <w:rsid w:val="00E4316A"/>
    <w:rsid w:val="00E43550"/>
    <w:rsid w:val="00E43756"/>
    <w:rsid w:val="00E43902"/>
    <w:rsid w:val="00E43C8C"/>
    <w:rsid w:val="00E440C5"/>
    <w:rsid w:val="00E443E2"/>
    <w:rsid w:val="00E44744"/>
    <w:rsid w:val="00E4477A"/>
    <w:rsid w:val="00E44AE3"/>
    <w:rsid w:val="00E44D34"/>
    <w:rsid w:val="00E44DE3"/>
    <w:rsid w:val="00E44E6A"/>
    <w:rsid w:val="00E44EEC"/>
    <w:rsid w:val="00E44F61"/>
    <w:rsid w:val="00E4503F"/>
    <w:rsid w:val="00E45164"/>
    <w:rsid w:val="00E45344"/>
    <w:rsid w:val="00E458BF"/>
    <w:rsid w:val="00E45FCF"/>
    <w:rsid w:val="00E46044"/>
    <w:rsid w:val="00E46AAD"/>
    <w:rsid w:val="00E47085"/>
    <w:rsid w:val="00E473AE"/>
    <w:rsid w:val="00E4769F"/>
    <w:rsid w:val="00E47BBE"/>
    <w:rsid w:val="00E47D42"/>
    <w:rsid w:val="00E500AB"/>
    <w:rsid w:val="00E506D2"/>
    <w:rsid w:val="00E5098E"/>
    <w:rsid w:val="00E50CB6"/>
    <w:rsid w:val="00E511AD"/>
    <w:rsid w:val="00E511C9"/>
    <w:rsid w:val="00E51338"/>
    <w:rsid w:val="00E51417"/>
    <w:rsid w:val="00E5174C"/>
    <w:rsid w:val="00E51887"/>
    <w:rsid w:val="00E51D61"/>
    <w:rsid w:val="00E51F61"/>
    <w:rsid w:val="00E52608"/>
    <w:rsid w:val="00E52E54"/>
    <w:rsid w:val="00E52E5F"/>
    <w:rsid w:val="00E52F92"/>
    <w:rsid w:val="00E53D49"/>
    <w:rsid w:val="00E53E14"/>
    <w:rsid w:val="00E5403A"/>
    <w:rsid w:val="00E543CF"/>
    <w:rsid w:val="00E5492C"/>
    <w:rsid w:val="00E54AEE"/>
    <w:rsid w:val="00E54D40"/>
    <w:rsid w:val="00E55533"/>
    <w:rsid w:val="00E55AAA"/>
    <w:rsid w:val="00E55AE3"/>
    <w:rsid w:val="00E56651"/>
    <w:rsid w:val="00E56BB0"/>
    <w:rsid w:val="00E56E45"/>
    <w:rsid w:val="00E56FD4"/>
    <w:rsid w:val="00E571D0"/>
    <w:rsid w:val="00E57848"/>
    <w:rsid w:val="00E57E8C"/>
    <w:rsid w:val="00E608E4"/>
    <w:rsid w:val="00E614A3"/>
    <w:rsid w:val="00E615D5"/>
    <w:rsid w:val="00E618A4"/>
    <w:rsid w:val="00E61AF4"/>
    <w:rsid w:val="00E61B67"/>
    <w:rsid w:val="00E61CF1"/>
    <w:rsid w:val="00E61D89"/>
    <w:rsid w:val="00E61DAD"/>
    <w:rsid w:val="00E62231"/>
    <w:rsid w:val="00E6271F"/>
    <w:rsid w:val="00E62981"/>
    <w:rsid w:val="00E62E13"/>
    <w:rsid w:val="00E63007"/>
    <w:rsid w:val="00E63142"/>
    <w:rsid w:val="00E6324D"/>
    <w:rsid w:val="00E63303"/>
    <w:rsid w:val="00E6333D"/>
    <w:rsid w:val="00E63B10"/>
    <w:rsid w:val="00E64274"/>
    <w:rsid w:val="00E64A10"/>
    <w:rsid w:val="00E656A5"/>
    <w:rsid w:val="00E65927"/>
    <w:rsid w:val="00E65C2E"/>
    <w:rsid w:val="00E662FF"/>
    <w:rsid w:val="00E66FE9"/>
    <w:rsid w:val="00E6701B"/>
    <w:rsid w:val="00E6747B"/>
    <w:rsid w:val="00E6783F"/>
    <w:rsid w:val="00E67978"/>
    <w:rsid w:val="00E67D17"/>
    <w:rsid w:val="00E7046E"/>
    <w:rsid w:val="00E70943"/>
    <w:rsid w:val="00E70A9E"/>
    <w:rsid w:val="00E70BF6"/>
    <w:rsid w:val="00E70FAB"/>
    <w:rsid w:val="00E70FBC"/>
    <w:rsid w:val="00E711E6"/>
    <w:rsid w:val="00E71371"/>
    <w:rsid w:val="00E715E2"/>
    <w:rsid w:val="00E71B1F"/>
    <w:rsid w:val="00E71CF3"/>
    <w:rsid w:val="00E71EEA"/>
    <w:rsid w:val="00E72004"/>
    <w:rsid w:val="00E720DF"/>
    <w:rsid w:val="00E72A5B"/>
    <w:rsid w:val="00E72F18"/>
    <w:rsid w:val="00E72FE7"/>
    <w:rsid w:val="00E7345A"/>
    <w:rsid w:val="00E73463"/>
    <w:rsid w:val="00E73843"/>
    <w:rsid w:val="00E7387F"/>
    <w:rsid w:val="00E738D0"/>
    <w:rsid w:val="00E7399C"/>
    <w:rsid w:val="00E73BF3"/>
    <w:rsid w:val="00E73E2B"/>
    <w:rsid w:val="00E73E4F"/>
    <w:rsid w:val="00E7462A"/>
    <w:rsid w:val="00E74649"/>
    <w:rsid w:val="00E747A6"/>
    <w:rsid w:val="00E74E24"/>
    <w:rsid w:val="00E7517C"/>
    <w:rsid w:val="00E75549"/>
    <w:rsid w:val="00E755BA"/>
    <w:rsid w:val="00E75D9A"/>
    <w:rsid w:val="00E76337"/>
    <w:rsid w:val="00E769FE"/>
    <w:rsid w:val="00E76A79"/>
    <w:rsid w:val="00E774C7"/>
    <w:rsid w:val="00E77D00"/>
    <w:rsid w:val="00E80024"/>
    <w:rsid w:val="00E8049C"/>
    <w:rsid w:val="00E80804"/>
    <w:rsid w:val="00E80F64"/>
    <w:rsid w:val="00E81A31"/>
    <w:rsid w:val="00E81A4B"/>
    <w:rsid w:val="00E82023"/>
    <w:rsid w:val="00E8224E"/>
    <w:rsid w:val="00E826EC"/>
    <w:rsid w:val="00E82A21"/>
    <w:rsid w:val="00E83034"/>
    <w:rsid w:val="00E83092"/>
    <w:rsid w:val="00E832BF"/>
    <w:rsid w:val="00E83485"/>
    <w:rsid w:val="00E83B0F"/>
    <w:rsid w:val="00E83E8E"/>
    <w:rsid w:val="00E8456F"/>
    <w:rsid w:val="00E84C67"/>
    <w:rsid w:val="00E84D72"/>
    <w:rsid w:val="00E84F05"/>
    <w:rsid w:val="00E85111"/>
    <w:rsid w:val="00E851C2"/>
    <w:rsid w:val="00E857C6"/>
    <w:rsid w:val="00E85CC9"/>
    <w:rsid w:val="00E86226"/>
    <w:rsid w:val="00E86474"/>
    <w:rsid w:val="00E8652D"/>
    <w:rsid w:val="00E867B8"/>
    <w:rsid w:val="00E868B0"/>
    <w:rsid w:val="00E870D4"/>
    <w:rsid w:val="00E87806"/>
    <w:rsid w:val="00E87986"/>
    <w:rsid w:val="00E87A2C"/>
    <w:rsid w:val="00E87AF7"/>
    <w:rsid w:val="00E901A3"/>
    <w:rsid w:val="00E9093A"/>
    <w:rsid w:val="00E90AFC"/>
    <w:rsid w:val="00E90CE9"/>
    <w:rsid w:val="00E914AA"/>
    <w:rsid w:val="00E916BD"/>
    <w:rsid w:val="00E917A8"/>
    <w:rsid w:val="00E91C6C"/>
    <w:rsid w:val="00E91E0B"/>
    <w:rsid w:val="00E92209"/>
    <w:rsid w:val="00E923DF"/>
    <w:rsid w:val="00E92921"/>
    <w:rsid w:val="00E92B31"/>
    <w:rsid w:val="00E92DAF"/>
    <w:rsid w:val="00E92E76"/>
    <w:rsid w:val="00E92EBA"/>
    <w:rsid w:val="00E92FBF"/>
    <w:rsid w:val="00E9318A"/>
    <w:rsid w:val="00E93501"/>
    <w:rsid w:val="00E9380D"/>
    <w:rsid w:val="00E93889"/>
    <w:rsid w:val="00E94233"/>
    <w:rsid w:val="00E944E9"/>
    <w:rsid w:val="00E94A42"/>
    <w:rsid w:val="00E94AD5"/>
    <w:rsid w:val="00E94F7F"/>
    <w:rsid w:val="00E95431"/>
    <w:rsid w:val="00E955F8"/>
    <w:rsid w:val="00E95620"/>
    <w:rsid w:val="00E9567C"/>
    <w:rsid w:val="00E95AC1"/>
    <w:rsid w:val="00E95CF4"/>
    <w:rsid w:val="00E95E6C"/>
    <w:rsid w:val="00E96242"/>
    <w:rsid w:val="00E96271"/>
    <w:rsid w:val="00E962EB"/>
    <w:rsid w:val="00E96550"/>
    <w:rsid w:val="00E965BF"/>
    <w:rsid w:val="00E969BB"/>
    <w:rsid w:val="00E96A1D"/>
    <w:rsid w:val="00E97447"/>
    <w:rsid w:val="00E9766C"/>
    <w:rsid w:val="00E97736"/>
    <w:rsid w:val="00E97D8F"/>
    <w:rsid w:val="00E97E24"/>
    <w:rsid w:val="00EA01C9"/>
    <w:rsid w:val="00EA0FBA"/>
    <w:rsid w:val="00EA1239"/>
    <w:rsid w:val="00EA16F9"/>
    <w:rsid w:val="00EA18C8"/>
    <w:rsid w:val="00EA1A3F"/>
    <w:rsid w:val="00EA1B3E"/>
    <w:rsid w:val="00EA2053"/>
    <w:rsid w:val="00EA20EB"/>
    <w:rsid w:val="00EA20EC"/>
    <w:rsid w:val="00EA213B"/>
    <w:rsid w:val="00EA23F1"/>
    <w:rsid w:val="00EA2D11"/>
    <w:rsid w:val="00EA36DC"/>
    <w:rsid w:val="00EA3994"/>
    <w:rsid w:val="00EA39BE"/>
    <w:rsid w:val="00EA3BDE"/>
    <w:rsid w:val="00EA4108"/>
    <w:rsid w:val="00EA4834"/>
    <w:rsid w:val="00EA54A5"/>
    <w:rsid w:val="00EA5572"/>
    <w:rsid w:val="00EA55B2"/>
    <w:rsid w:val="00EA55BB"/>
    <w:rsid w:val="00EA5EE0"/>
    <w:rsid w:val="00EA5F8B"/>
    <w:rsid w:val="00EA6A4E"/>
    <w:rsid w:val="00EA6B6B"/>
    <w:rsid w:val="00EA71E0"/>
    <w:rsid w:val="00EA73B3"/>
    <w:rsid w:val="00EA7997"/>
    <w:rsid w:val="00EA7CBE"/>
    <w:rsid w:val="00EB00BA"/>
    <w:rsid w:val="00EB0810"/>
    <w:rsid w:val="00EB0C6D"/>
    <w:rsid w:val="00EB16AD"/>
    <w:rsid w:val="00EB2E70"/>
    <w:rsid w:val="00EB2F59"/>
    <w:rsid w:val="00EB2F67"/>
    <w:rsid w:val="00EB3510"/>
    <w:rsid w:val="00EB363F"/>
    <w:rsid w:val="00EB37BE"/>
    <w:rsid w:val="00EB3B93"/>
    <w:rsid w:val="00EB405E"/>
    <w:rsid w:val="00EB486F"/>
    <w:rsid w:val="00EB4B07"/>
    <w:rsid w:val="00EB55A9"/>
    <w:rsid w:val="00EB55B3"/>
    <w:rsid w:val="00EB58F9"/>
    <w:rsid w:val="00EB5BF6"/>
    <w:rsid w:val="00EB60AC"/>
    <w:rsid w:val="00EB6140"/>
    <w:rsid w:val="00EB63C6"/>
    <w:rsid w:val="00EB64E3"/>
    <w:rsid w:val="00EB6816"/>
    <w:rsid w:val="00EB6ED7"/>
    <w:rsid w:val="00EB70C5"/>
    <w:rsid w:val="00EB712A"/>
    <w:rsid w:val="00EB7299"/>
    <w:rsid w:val="00EB737D"/>
    <w:rsid w:val="00EB7424"/>
    <w:rsid w:val="00EB76C7"/>
    <w:rsid w:val="00EB788C"/>
    <w:rsid w:val="00EB7FAB"/>
    <w:rsid w:val="00EC0177"/>
    <w:rsid w:val="00EC08B8"/>
    <w:rsid w:val="00EC0EA5"/>
    <w:rsid w:val="00EC0EC3"/>
    <w:rsid w:val="00EC1336"/>
    <w:rsid w:val="00EC15BD"/>
    <w:rsid w:val="00EC180B"/>
    <w:rsid w:val="00EC1AEC"/>
    <w:rsid w:val="00EC1B9B"/>
    <w:rsid w:val="00EC1C74"/>
    <w:rsid w:val="00EC2153"/>
    <w:rsid w:val="00EC2A56"/>
    <w:rsid w:val="00EC2FFF"/>
    <w:rsid w:val="00EC3116"/>
    <w:rsid w:val="00EC313A"/>
    <w:rsid w:val="00EC331A"/>
    <w:rsid w:val="00EC35C2"/>
    <w:rsid w:val="00EC3801"/>
    <w:rsid w:val="00EC3AB8"/>
    <w:rsid w:val="00EC3CB7"/>
    <w:rsid w:val="00EC3F2B"/>
    <w:rsid w:val="00EC412A"/>
    <w:rsid w:val="00EC4A74"/>
    <w:rsid w:val="00EC4B5E"/>
    <w:rsid w:val="00EC512C"/>
    <w:rsid w:val="00EC5289"/>
    <w:rsid w:val="00EC5716"/>
    <w:rsid w:val="00EC5977"/>
    <w:rsid w:val="00EC60AA"/>
    <w:rsid w:val="00EC65CF"/>
    <w:rsid w:val="00EC681F"/>
    <w:rsid w:val="00EC687F"/>
    <w:rsid w:val="00EC68DC"/>
    <w:rsid w:val="00EC69B7"/>
    <w:rsid w:val="00EC6BD2"/>
    <w:rsid w:val="00EC6DF7"/>
    <w:rsid w:val="00EC6E9D"/>
    <w:rsid w:val="00EC7394"/>
    <w:rsid w:val="00EC7424"/>
    <w:rsid w:val="00EC7AAF"/>
    <w:rsid w:val="00EC7DE7"/>
    <w:rsid w:val="00EC7E1F"/>
    <w:rsid w:val="00EC7E28"/>
    <w:rsid w:val="00ED002F"/>
    <w:rsid w:val="00ED047A"/>
    <w:rsid w:val="00ED0496"/>
    <w:rsid w:val="00ED0825"/>
    <w:rsid w:val="00ED09A5"/>
    <w:rsid w:val="00ED11BB"/>
    <w:rsid w:val="00ED135E"/>
    <w:rsid w:val="00ED1452"/>
    <w:rsid w:val="00ED1F80"/>
    <w:rsid w:val="00ED1F9F"/>
    <w:rsid w:val="00ED26AB"/>
    <w:rsid w:val="00ED2A72"/>
    <w:rsid w:val="00ED30FA"/>
    <w:rsid w:val="00ED345A"/>
    <w:rsid w:val="00ED34B7"/>
    <w:rsid w:val="00ED3B2F"/>
    <w:rsid w:val="00ED4299"/>
    <w:rsid w:val="00ED46BF"/>
    <w:rsid w:val="00ED4768"/>
    <w:rsid w:val="00ED48E2"/>
    <w:rsid w:val="00ED4A45"/>
    <w:rsid w:val="00ED4ABB"/>
    <w:rsid w:val="00ED57A0"/>
    <w:rsid w:val="00ED5B85"/>
    <w:rsid w:val="00ED5C73"/>
    <w:rsid w:val="00ED5F09"/>
    <w:rsid w:val="00ED605B"/>
    <w:rsid w:val="00ED6927"/>
    <w:rsid w:val="00ED70BD"/>
    <w:rsid w:val="00ED7487"/>
    <w:rsid w:val="00ED76D5"/>
    <w:rsid w:val="00ED7DC1"/>
    <w:rsid w:val="00EE05E1"/>
    <w:rsid w:val="00EE08A8"/>
    <w:rsid w:val="00EE1071"/>
    <w:rsid w:val="00EE114A"/>
    <w:rsid w:val="00EE14F0"/>
    <w:rsid w:val="00EE16E5"/>
    <w:rsid w:val="00EE1908"/>
    <w:rsid w:val="00EE1B6C"/>
    <w:rsid w:val="00EE20C4"/>
    <w:rsid w:val="00EE22DB"/>
    <w:rsid w:val="00EE243D"/>
    <w:rsid w:val="00EE2443"/>
    <w:rsid w:val="00EE26C3"/>
    <w:rsid w:val="00EE2882"/>
    <w:rsid w:val="00EE2EE5"/>
    <w:rsid w:val="00EE2F82"/>
    <w:rsid w:val="00EE3119"/>
    <w:rsid w:val="00EE36CE"/>
    <w:rsid w:val="00EE40B0"/>
    <w:rsid w:val="00EE42C7"/>
    <w:rsid w:val="00EE45ED"/>
    <w:rsid w:val="00EE4BAE"/>
    <w:rsid w:val="00EE4C4B"/>
    <w:rsid w:val="00EE4CD0"/>
    <w:rsid w:val="00EE519B"/>
    <w:rsid w:val="00EE55E9"/>
    <w:rsid w:val="00EE5683"/>
    <w:rsid w:val="00EE5726"/>
    <w:rsid w:val="00EE57C6"/>
    <w:rsid w:val="00EE59CB"/>
    <w:rsid w:val="00EE5EFD"/>
    <w:rsid w:val="00EE60B8"/>
    <w:rsid w:val="00EE6A5E"/>
    <w:rsid w:val="00EE6AAA"/>
    <w:rsid w:val="00EE6B1C"/>
    <w:rsid w:val="00EE6FFF"/>
    <w:rsid w:val="00EE76E5"/>
    <w:rsid w:val="00EE76F0"/>
    <w:rsid w:val="00EE7767"/>
    <w:rsid w:val="00EE7A16"/>
    <w:rsid w:val="00EE7D1C"/>
    <w:rsid w:val="00EE7E4E"/>
    <w:rsid w:val="00EE7FE9"/>
    <w:rsid w:val="00EF027D"/>
    <w:rsid w:val="00EF04AC"/>
    <w:rsid w:val="00EF0546"/>
    <w:rsid w:val="00EF05AA"/>
    <w:rsid w:val="00EF07BE"/>
    <w:rsid w:val="00EF07FD"/>
    <w:rsid w:val="00EF11E6"/>
    <w:rsid w:val="00EF1478"/>
    <w:rsid w:val="00EF189A"/>
    <w:rsid w:val="00EF1B8E"/>
    <w:rsid w:val="00EF1FDD"/>
    <w:rsid w:val="00EF20D8"/>
    <w:rsid w:val="00EF238E"/>
    <w:rsid w:val="00EF25B3"/>
    <w:rsid w:val="00EF2FA9"/>
    <w:rsid w:val="00EF34F7"/>
    <w:rsid w:val="00EF358C"/>
    <w:rsid w:val="00EF3894"/>
    <w:rsid w:val="00EF3C09"/>
    <w:rsid w:val="00EF3DC9"/>
    <w:rsid w:val="00EF4130"/>
    <w:rsid w:val="00EF42CB"/>
    <w:rsid w:val="00EF4AA6"/>
    <w:rsid w:val="00EF558A"/>
    <w:rsid w:val="00EF579F"/>
    <w:rsid w:val="00EF5A29"/>
    <w:rsid w:val="00EF5D4F"/>
    <w:rsid w:val="00EF5FDB"/>
    <w:rsid w:val="00EF606B"/>
    <w:rsid w:val="00EF6080"/>
    <w:rsid w:val="00EF6395"/>
    <w:rsid w:val="00EF644F"/>
    <w:rsid w:val="00EF695F"/>
    <w:rsid w:val="00EF6DFD"/>
    <w:rsid w:val="00EF7145"/>
    <w:rsid w:val="00EF72EE"/>
    <w:rsid w:val="00EF7542"/>
    <w:rsid w:val="00EF7702"/>
    <w:rsid w:val="00EF7809"/>
    <w:rsid w:val="00EF7AD8"/>
    <w:rsid w:val="00F0051D"/>
    <w:rsid w:val="00F00600"/>
    <w:rsid w:val="00F00624"/>
    <w:rsid w:val="00F008D5"/>
    <w:rsid w:val="00F00B4D"/>
    <w:rsid w:val="00F00BE0"/>
    <w:rsid w:val="00F00D6E"/>
    <w:rsid w:val="00F00D76"/>
    <w:rsid w:val="00F00FC6"/>
    <w:rsid w:val="00F011E5"/>
    <w:rsid w:val="00F014A7"/>
    <w:rsid w:val="00F01524"/>
    <w:rsid w:val="00F018E9"/>
    <w:rsid w:val="00F01A2F"/>
    <w:rsid w:val="00F01F7E"/>
    <w:rsid w:val="00F0210E"/>
    <w:rsid w:val="00F02828"/>
    <w:rsid w:val="00F02AE3"/>
    <w:rsid w:val="00F02BF8"/>
    <w:rsid w:val="00F02CF3"/>
    <w:rsid w:val="00F030DE"/>
    <w:rsid w:val="00F03148"/>
    <w:rsid w:val="00F0314B"/>
    <w:rsid w:val="00F03639"/>
    <w:rsid w:val="00F038EE"/>
    <w:rsid w:val="00F03A41"/>
    <w:rsid w:val="00F03CB3"/>
    <w:rsid w:val="00F03D4C"/>
    <w:rsid w:val="00F03F50"/>
    <w:rsid w:val="00F04054"/>
    <w:rsid w:val="00F043BF"/>
    <w:rsid w:val="00F043C4"/>
    <w:rsid w:val="00F0446B"/>
    <w:rsid w:val="00F045E6"/>
    <w:rsid w:val="00F0473F"/>
    <w:rsid w:val="00F0524A"/>
    <w:rsid w:val="00F05619"/>
    <w:rsid w:val="00F0585C"/>
    <w:rsid w:val="00F0591C"/>
    <w:rsid w:val="00F05944"/>
    <w:rsid w:val="00F05AAB"/>
    <w:rsid w:val="00F0613B"/>
    <w:rsid w:val="00F061DD"/>
    <w:rsid w:val="00F06EB2"/>
    <w:rsid w:val="00F07409"/>
    <w:rsid w:val="00F0747B"/>
    <w:rsid w:val="00F07C28"/>
    <w:rsid w:val="00F10638"/>
    <w:rsid w:val="00F1068B"/>
    <w:rsid w:val="00F106C0"/>
    <w:rsid w:val="00F1081E"/>
    <w:rsid w:val="00F10F06"/>
    <w:rsid w:val="00F11423"/>
    <w:rsid w:val="00F11A5D"/>
    <w:rsid w:val="00F11AF1"/>
    <w:rsid w:val="00F11C6E"/>
    <w:rsid w:val="00F11CDC"/>
    <w:rsid w:val="00F11E0E"/>
    <w:rsid w:val="00F126B8"/>
    <w:rsid w:val="00F1270A"/>
    <w:rsid w:val="00F12AF9"/>
    <w:rsid w:val="00F12F38"/>
    <w:rsid w:val="00F13472"/>
    <w:rsid w:val="00F14B92"/>
    <w:rsid w:val="00F14E45"/>
    <w:rsid w:val="00F152AF"/>
    <w:rsid w:val="00F155D3"/>
    <w:rsid w:val="00F15C1D"/>
    <w:rsid w:val="00F16007"/>
    <w:rsid w:val="00F161FF"/>
    <w:rsid w:val="00F1690D"/>
    <w:rsid w:val="00F16B45"/>
    <w:rsid w:val="00F16CEF"/>
    <w:rsid w:val="00F1729D"/>
    <w:rsid w:val="00F1780D"/>
    <w:rsid w:val="00F1794E"/>
    <w:rsid w:val="00F17CEF"/>
    <w:rsid w:val="00F20656"/>
    <w:rsid w:val="00F208FE"/>
    <w:rsid w:val="00F20C1B"/>
    <w:rsid w:val="00F20D78"/>
    <w:rsid w:val="00F210BE"/>
    <w:rsid w:val="00F212C0"/>
    <w:rsid w:val="00F214F8"/>
    <w:rsid w:val="00F21618"/>
    <w:rsid w:val="00F21718"/>
    <w:rsid w:val="00F21851"/>
    <w:rsid w:val="00F21FB5"/>
    <w:rsid w:val="00F22320"/>
    <w:rsid w:val="00F22409"/>
    <w:rsid w:val="00F224BD"/>
    <w:rsid w:val="00F2266A"/>
    <w:rsid w:val="00F2272A"/>
    <w:rsid w:val="00F22E18"/>
    <w:rsid w:val="00F231E3"/>
    <w:rsid w:val="00F23285"/>
    <w:rsid w:val="00F23515"/>
    <w:rsid w:val="00F243C8"/>
    <w:rsid w:val="00F24604"/>
    <w:rsid w:val="00F246EE"/>
    <w:rsid w:val="00F24B90"/>
    <w:rsid w:val="00F24C11"/>
    <w:rsid w:val="00F24C89"/>
    <w:rsid w:val="00F24F62"/>
    <w:rsid w:val="00F2523C"/>
    <w:rsid w:val="00F25A94"/>
    <w:rsid w:val="00F260DC"/>
    <w:rsid w:val="00F269CE"/>
    <w:rsid w:val="00F26D51"/>
    <w:rsid w:val="00F26FB8"/>
    <w:rsid w:val="00F2702F"/>
    <w:rsid w:val="00F27B17"/>
    <w:rsid w:val="00F27E59"/>
    <w:rsid w:val="00F301B1"/>
    <w:rsid w:val="00F3028A"/>
    <w:rsid w:val="00F3085C"/>
    <w:rsid w:val="00F30993"/>
    <w:rsid w:val="00F30B98"/>
    <w:rsid w:val="00F30C5A"/>
    <w:rsid w:val="00F30DA5"/>
    <w:rsid w:val="00F313C2"/>
    <w:rsid w:val="00F313D6"/>
    <w:rsid w:val="00F315C1"/>
    <w:rsid w:val="00F316BC"/>
    <w:rsid w:val="00F31980"/>
    <w:rsid w:val="00F3226F"/>
    <w:rsid w:val="00F322B5"/>
    <w:rsid w:val="00F32A31"/>
    <w:rsid w:val="00F32B2B"/>
    <w:rsid w:val="00F33026"/>
    <w:rsid w:val="00F33189"/>
    <w:rsid w:val="00F3318F"/>
    <w:rsid w:val="00F33302"/>
    <w:rsid w:val="00F33528"/>
    <w:rsid w:val="00F3362C"/>
    <w:rsid w:val="00F3387A"/>
    <w:rsid w:val="00F33CF8"/>
    <w:rsid w:val="00F33F16"/>
    <w:rsid w:val="00F34169"/>
    <w:rsid w:val="00F343E9"/>
    <w:rsid w:val="00F34817"/>
    <w:rsid w:val="00F34EA4"/>
    <w:rsid w:val="00F34F48"/>
    <w:rsid w:val="00F3520C"/>
    <w:rsid w:val="00F3534B"/>
    <w:rsid w:val="00F35414"/>
    <w:rsid w:val="00F35A17"/>
    <w:rsid w:val="00F35E56"/>
    <w:rsid w:val="00F35EA8"/>
    <w:rsid w:val="00F3627A"/>
    <w:rsid w:val="00F3649B"/>
    <w:rsid w:val="00F364EE"/>
    <w:rsid w:val="00F367A4"/>
    <w:rsid w:val="00F36AF4"/>
    <w:rsid w:val="00F37062"/>
    <w:rsid w:val="00F3737C"/>
    <w:rsid w:val="00F37CE8"/>
    <w:rsid w:val="00F402D6"/>
    <w:rsid w:val="00F40A56"/>
    <w:rsid w:val="00F40BD3"/>
    <w:rsid w:val="00F40D61"/>
    <w:rsid w:val="00F416DF"/>
    <w:rsid w:val="00F42463"/>
    <w:rsid w:val="00F42779"/>
    <w:rsid w:val="00F428C3"/>
    <w:rsid w:val="00F428F8"/>
    <w:rsid w:val="00F42E5F"/>
    <w:rsid w:val="00F42F2D"/>
    <w:rsid w:val="00F42FB6"/>
    <w:rsid w:val="00F43AA2"/>
    <w:rsid w:val="00F44006"/>
    <w:rsid w:val="00F442AD"/>
    <w:rsid w:val="00F444A1"/>
    <w:rsid w:val="00F44B66"/>
    <w:rsid w:val="00F44D6A"/>
    <w:rsid w:val="00F44FB9"/>
    <w:rsid w:val="00F45548"/>
    <w:rsid w:val="00F45609"/>
    <w:rsid w:val="00F45B32"/>
    <w:rsid w:val="00F4616C"/>
    <w:rsid w:val="00F4634E"/>
    <w:rsid w:val="00F46588"/>
    <w:rsid w:val="00F467AC"/>
    <w:rsid w:val="00F46A2E"/>
    <w:rsid w:val="00F46B86"/>
    <w:rsid w:val="00F46EF9"/>
    <w:rsid w:val="00F46FAD"/>
    <w:rsid w:val="00F4729B"/>
    <w:rsid w:val="00F47301"/>
    <w:rsid w:val="00F477C9"/>
    <w:rsid w:val="00F479CC"/>
    <w:rsid w:val="00F5097F"/>
    <w:rsid w:val="00F50AF0"/>
    <w:rsid w:val="00F50DD9"/>
    <w:rsid w:val="00F50E2B"/>
    <w:rsid w:val="00F50EBD"/>
    <w:rsid w:val="00F51714"/>
    <w:rsid w:val="00F51CB6"/>
    <w:rsid w:val="00F51D30"/>
    <w:rsid w:val="00F51DE4"/>
    <w:rsid w:val="00F51F54"/>
    <w:rsid w:val="00F51FF0"/>
    <w:rsid w:val="00F5268B"/>
    <w:rsid w:val="00F528AE"/>
    <w:rsid w:val="00F53D9C"/>
    <w:rsid w:val="00F5451D"/>
    <w:rsid w:val="00F549D9"/>
    <w:rsid w:val="00F549F4"/>
    <w:rsid w:val="00F54B07"/>
    <w:rsid w:val="00F54C6C"/>
    <w:rsid w:val="00F55AD4"/>
    <w:rsid w:val="00F55C19"/>
    <w:rsid w:val="00F55F15"/>
    <w:rsid w:val="00F568F9"/>
    <w:rsid w:val="00F56A42"/>
    <w:rsid w:val="00F571CE"/>
    <w:rsid w:val="00F57698"/>
    <w:rsid w:val="00F60193"/>
    <w:rsid w:val="00F6021A"/>
    <w:rsid w:val="00F602C1"/>
    <w:rsid w:val="00F60598"/>
    <w:rsid w:val="00F60C10"/>
    <w:rsid w:val="00F60C31"/>
    <w:rsid w:val="00F60C34"/>
    <w:rsid w:val="00F60C53"/>
    <w:rsid w:val="00F60EBD"/>
    <w:rsid w:val="00F60F45"/>
    <w:rsid w:val="00F61243"/>
    <w:rsid w:val="00F61332"/>
    <w:rsid w:val="00F61841"/>
    <w:rsid w:val="00F61E2F"/>
    <w:rsid w:val="00F61E74"/>
    <w:rsid w:val="00F623C7"/>
    <w:rsid w:val="00F623E1"/>
    <w:rsid w:val="00F62545"/>
    <w:rsid w:val="00F62745"/>
    <w:rsid w:val="00F63252"/>
    <w:rsid w:val="00F63B34"/>
    <w:rsid w:val="00F63DD6"/>
    <w:rsid w:val="00F63E35"/>
    <w:rsid w:val="00F64372"/>
    <w:rsid w:val="00F6467F"/>
    <w:rsid w:val="00F64722"/>
    <w:rsid w:val="00F647A1"/>
    <w:rsid w:val="00F64990"/>
    <w:rsid w:val="00F64CA1"/>
    <w:rsid w:val="00F64F95"/>
    <w:rsid w:val="00F64FB2"/>
    <w:rsid w:val="00F651C7"/>
    <w:rsid w:val="00F651F4"/>
    <w:rsid w:val="00F654CA"/>
    <w:rsid w:val="00F65E4D"/>
    <w:rsid w:val="00F66163"/>
    <w:rsid w:val="00F66C1B"/>
    <w:rsid w:val="00F66C73"/>
    <w:rsid w:val="00F66E54"/>
    <w:rsid w:val="00F672EF"/>
    <w:rsid w:val="00F67579"/>
    <w:rsid w:val="00F67731"/>
    <w:rsid w:val="00F6788C"/>
    <w:rsid w:val="00F67DF9"/>
    <w:rsid w:val="00F70119"/>
    <w:rsid w:val="00F70374"/>
    <w:rsid w:val="00F70408"/>
    <w:rsid w:val="00F70560"/>
    <w:rsid w:val="00F708E0"/>
    <w:rsid w:val="00F70DF7"/>
    <w:rsid w:val="00F710C8"/>
    <w:rsid w:val="00F7135A"/>
    <w:rsid w:val="00F7180B"/>
    <w:rsid w:val="00F71997"/>
    <w:rsid w:val="00F71AEE"/>
    <w:rsid w:val="00F71D66"/>
    <w:rsid w:val="00F72049"/>
    <w:rsid w:val="00F721B1"/>
    <w:rsid w:val="00F72395"/>
    <w:rsid w:val="00F72399"/>
    <w:rsid w:val="00F723DE"/>
    <w:rsid w:val="00F725BB"/>
    <w:rsid w:val="00F728AE"/>
    <w:rsid w:val="00F73162"/>
    <w:rsid w:val="00F7333F"/>
    <w:rsid w:val="00F73439"/>
    <w:rsid w:val="00F734A6"/>
    <w:rsid w:val="00F73BAB"/>
    <w:rsid w:val="00F73BBB"/>
    <w:rsid w:val="00F7422B"/>
    <w:rsid w:val="00F745E8"/>
    <w:rsid w:val="00F74998"/>
    <w:rsid w:val="00F74BD8"/>
    <w:rsid w:val="00F74CB1"/>
    <w:rsid w:val="00F74D4F"/>
    <w:rsid w:val="00F74F8B"/>
    <w:rsid w:val="00F74FA6"/>
    <w:rsid w:val="00F751BB"/>
    <w:rsid w:val="00F7548A"/>
    <w:rsid w:val="00F75647"/>
    <w:rsid w:val="00F7572F"/>
    <w:rsid w:val="00F757EC"/>
    <w:rsid w:val="00F75871"/>
    <w:rsid w:val="00F75942"/>
    <w:rsid w:val="00F75B29"/>
    <w:rsid w:val="00F76337"/>
    <w:rsid w:val="00F769CD"/>
    <w:rsid w:val="00F76B92"/>
    <w:rsid w:val="00F76DFF"/>
    <w:rsid w:val="00F770B3"/>
    <w:rsid w:val="00F77134"/>
    <w:rsid w:val="00F7717D"/>
    <w:rsid w:val="00F774BC"/>
    <w:rsid w:val="00F77781"/>
    <w:rsid w:val="00F8032F"/>
    <w:rsid w:val="00F8086D"/>
    <w:rsid w:val="00F80891"/>
    <w:rsid w:val="00F8093F"/>
    <w:rsid w:val="00F80ABF"/>
    <w:rsid w:val="00F80BAF"/>
    <w:rsid w:val="00F81082"/>
    <w:rsid w:val="00F813B1"/>
    <w:rsid w:val="00F81997"/>
    <w:rsid w:val="00F81D91"/>
    <w:rsid w:val="00F81DA6"/>
    <w:rsid w:val="00F82090"/>
    <w:rsid w:val="00F821AE"/>
    <w:rsid w:val="00F82597"/>
    <w:rsid w:val="00F82A55"/>
    <w:rsid w:val="00F82D09"/>
    <w:rsid w:val="00F835A5"/>
    <w:rsid w:val="00F837D5"/>
    <w:rsid w:val="00F83935"/>
    <w:rsid w:val="00F8417F"/>
    <w:rsid w:val="00F845B7"/>
    <w:rsid w:val="00F8496C"/>
    <w:rsid w:val="00F84B79"/>
    <w:rsid w:val="00F84C96"/>
    <w:rsid w:val="00F851DF"/>
    <w:rsid w:val="00F855DB"/>
    <w:rsid w:val="00F85647"/>
    <w:rsid w:val="00F859C1"/>
    <w:rsid w:val="00F859E5"/>
    <w:rsid w:val="00F85AF2"/>
    <w:rsid w:val="00F85C94"/>
    <w:rsid w:val="00F86036"/>
    <w:rsid w:val="00F8609B"/>
    <w:rsid w:val="00F8630F"/>
    <w:rsid w:val="00F86DC5"/>
    <w:rsid w:val="00F87245"/>
    <w:rsid w:val="00F87546"/>
    <w:rsid w:val="00F876ED"/>
    <w:rsid w:val="00F8787E"/>
    <w:rsid w:val="00F87A20"/>
    <w:rsid w:val="00F87B9E"/>
    <w:rsid w:val="00F9055C"/>
    <w:rsid w:val="00F905AD"/>
    <w:rsid w:val="00F90853"/>
    <w:rsid w:val="00F90901"/>
    <w:rsid w:val="00F9098E"/>
    <w:rsid w:val="00F90E25"/>
    <w:rsid w:val="00F91A6A"/>
    <w:rsid w:val="00F9274F"/>
    <w:rsid w:val="00F92F00"/>
    <w:rsid w:val="00F93231"/>
    <w:rsid w:val="00F934AB"/>
    <w:rsid w:val="00F934CE"/>
    <w:rsid w:val="00F934F1"/>
    <w:rsid w:val="00F935D9"/>
    <w:rsid w:val="00F93866"/>
    <w:rsid w:val="00F93CD3"/>
    <w:rsid w:val="00F93DF0"/>
    <w:rsid w:val="00F93FD8"/>
    <w:rsid w:val="00F944B3"/>
    <w:rsid w:val="00F945BE"/>
    <w:rsid w:val="00F94EA3"/>
    <w:rsid w:val="00F95658"/>
    <w:rsid w:val="00F96272"/>
    <w:rsid w:val="00F9659A"/>
    <w:rsid w:val="00F965E1"/>
    <w:rsid w:val="00F9752E"/>
    <w:rsid w:val="00F976BB"/>
    <w:rsid w:val="00F97787"/>
    <w:rsid w:val="00F9780E"/>
    <w:rsid w:val="00F97B68"/>
    <w:rsid w:val="00F97C74"/>
    <w:rsid w:val="00F97EBD"/>
    <w:rsid w:val="00FA04D8"/>
    <w:rsid w:val="00FA0555"/>
    <w:rsid w:val="00FA0819"/>
    <w:rsid w:val="00FA0FD9"/>
    <w:rsid w:val="00FA153E"/>
    <w:rsid w:val="00FA1F7E"/>
    <w:rsid w:val="00FA23F2"/>
    <w:rsid w:val="00FA2435"/>
    <w:rsid w:val="00FA2BBB"/>
    <w:rsid w:val="00FA2DCB"/>
    <w:rsid w:val="00FA2DD6"/>
    <w:rsid w:val="00FA2F06"/>
    <w:rsid w:val="00FA302F"/>
    <w:rsid w:val="00FA3235"/>
    <w:rsid w:val="00FA32A1"/>
    <w:rsid w:val="00FA335D"/>
    <w:rsid w:val="00FA33DA"/>
    <w:rsid w:val="00FA365A"/>
    <w:rsid w:val="00FA398B"/>
    <w:rsid w:val="00FA3C33"/>
    <w:rsid w:val="00FA41A2"/>
    <w:rsid w:val="00FA41D6"/>
    <w:rsid w:val="00FA42DB"/>
    <w:rsid w:val="00FA43FF"/>
    <w:rsid w:val="00FA459D"/>
    <w:rsid w:val="00FA4716"/>
    <w:rsid w:val="00FA4A53"/>
    <w:rsid w:val="00FA4A8D"/>
    <w:rsid w:val="00FA4E5D"/>
    <w:rsid w:val="00FA51B3"/>
    <w:rsid w:val="00FA520B"/>
    <w:rsid w:val="00FA5696"/>
    <w:rsid w:val="00FA5BFF"/>
    <w:rsid w:val="00FA5D64"/>
    <w:rsid w:val="00FA625D"/>
    <w:rsid w:val="00FA6282"/>
    <w:rsid w:val="00FA6369"/>
    <w:rsid w:val="00FA682C"/>
    <w:rsid w:val="00FA6CF8"/>
    <w:rsid w:val="00FA6E5E"/>
    <w:rsid w:val="00FA72C3"/>
    <w:rsid w:val="00FA7569"/>
    <w:rsid w:val="00FA7A31"/>
    <w:rsid w:val="00FA7A38"/>
    <w:rsid w:val="00FA7D4A"/>
    <w:rsid w:val="00FB027A"/>
    <w:rsid w:val="00FB03B0"/>
    <w:rsid w:val="00FB0B24"/>
    <w:rsid w:val="00FB0CD2"/>
    <w:rsid w:val="00FB0E18"/>
    <w:rsid w:val="00FB151C"/>
    <w:rsid w:val="00FB1525"/>
    <w:rsid w:val="00FB1CE5"/>
    <w:rsid w:val="00FB1E26"/>
    <w:rsid w:val="00FB2960"/>
    <w:rsid w:val="00FB2AC4"/>
    <w:rsid w:val="00FB2D70"/>
    <w:rsid w:val="00FB3028"/>
    <w:rsid w:val="00FB33C9"/>
    <w:rsid w:val="00FB35BB"/>
    <w:rsid w:val="00FB36BF"/>
    <w:rsid w:val="00FB3C60"/>
    <w:rsid w:val="00FB464C"/>
    <w:rsid w:val="00FB4AB3"/>
    <w:rsid w:val="00FB4C7E"/>
    <w:rsid w:val="00FB4CFA"/>
    <w:rsid w:val="00FB523E"/>
    <w:rsid w:val="00FB5633"/>
    <w:rsid w:val="00FB57E4"/>
    <w:rsid w:val="00FB59AB"/>
    <w:rsid w:val="00FB5B87"/>
    <w:rsid w:val="00FB5E1A"/>
    <w:rsid w:val="00FB60BF"/>
    <w:rsid w:val="00FB626E"/>
    <w:rsid w:val="00FB674B"/>
    <w:rsid w:val="00FB6E4B"/>
    <w:rsid w:val="00FB704A"/>
    <w:rsid w:val="00FB7201"/>
    <w:rsid w:val="00FB791B"/>
    <w:rsid w:val="00FB7BA7"/>
    <w:rsid w:val="00FB7BCB"/>
    <w:rsid w:val="00FB7E5B"/>
    <w:rsid w:val="00FB7EC4"/>
    <w:rsid w:val="00FC0018"/>
    <w:rsid w:val="00FC012B"/>
    <w:rsid w:val="00FC0A05"/>
    <w:rsid w:val="00FC0A7F"/>
    <w:rsid w:val="00FC0B78"/>
    <w:rsid w:val="00FC0C60"/>
    <w:rsid w:val="00FC0CA9"/>
    <w:rsid w:val="00FC1735"/>
    <w:rsid w:val="00FC197D"/>
    <w:rsid w:val="00FC1EF3"/>
    <w:rsid w:val="00FC2394"/>
    <w:rsid w:val="00FC23FE"/>
    <w:rsid w:val="00FC2767"/>
    <w:rsid w:val="00FC29F4"/>
    <w:rsid w:val="00FC2A82"/>
    <w:rsid w:val="00FC2E49"/>
    <w:rsid w:val="00FC2FFC"/>
    <w:rsid w:val="00FC3161"/>
    <w:rsid w:val="00FC36AB"/>
    <w:rsid w:val="00FC3763"/>
    <w:rsid w:val="00FC3D09"/>
    <w:rsid w:val="00FC3E15"/>
    <w:rsid w:val="00FC4024"/>
    <w:rsid w:val="00FC4061"/>
    <w:rsid w:val="00FC40D9"/>
    <w:rsid w:val="00FC48C2"/>
    <w:rsid w:val="00FC4D70"/>
    <w:rsid w:val="00FC518B"/>
    <w:rsid w:val="00FC54C3"/>
    <w:rsid w:val="00FC5538"/>
    <w:rsid w:val="00FC5733"/>
    <w:rsid w:val="00FC58AF"/>
    <w:rsid w:val="00FC58ED"/>
    <w:rsid w:val="00FC5B78"/>
    <w:rsid w:val="00FC5C32"/>
    <w:rsid w:val="00FC5FC4"/>
    <w:rsid w:val="00FC61CF"/>
    <w:rsid w:val="00FC636B"/>
    <w:rsid w:val="00FC667B"/>
    <w:rsid w:val="00FC6771"/>
    <w:rsid w:val="00FC677F"/>
    <w:rsid w:val="00FC6BA8"/>
    <w:rsid w:val="00FC6BB1"/>
    <w:rsid w:val="00FC6E81"/>
    <w:rsid w:val="00FC6FD5"/>
    <w:rsid w:val="00FC71ED"/>
    <w:rsid w:val="00FC74E6"/>
    <w:rsid w:val="00FC7854"/>
    <w:rsid w:val="00FC7CF9"/>
    <w:rsid w:val="00FC7D7E"/>
    <w:rsid w:val="00FD0311"/>
    <w:rsid w:val="00FD03DE"/>
    <w:rsid w:val="00FD0B2E"/>
    <w:rsid w:val="00FD0BCF"/>
    <w:rsid w:val="00FD0D4E"/>
    <w:rsid w:val="00FD121E"/>
    <w:rsid w:val="00FD1253"/>
    <w:rsid w:val="00FD1650"/>
    <w:rsid w:val="00FD18DE"/>
    <w:rsid w:val="00FD1B82"/>
    <w:rsid w:val="00FD1E39"/>
    <w:rsid w:val="00FD20A6"/>
    <w:rsid w:val="00FD267C"/>
    <w:rsid w:val="00FD27FE"/>
    <w:rsid w:val="00FD2AEE"/>
    <w:rsid w:val="00FD2D4C"/>
    <w:rsid w:val="00FD37E4"/>
    <w:rsid w:val="00FD38F5"/>
    <w:rsid w:val="00FD47C8"/>
    <w:rsid w:val="00FD4A9E"/>
    <w:rsid w:val="00FD572C"/>
    <w:rsid w:val="00FD5A2E"/>
    <w:rsid w:val="00FD5A89"/>
    <w:rsid w:val="00FD5B0D"/>
    <w:rsid w:val="00FD5F01"/>
    <w:rsid w:val="00FD6057"/>
    <w:rsid w:val="00FD60EF"/>
    <w:rsid w:val="00FD61A4"/>
    <w:rsid w:val="00FD6399"/>
    <w:rsid w:val="00FD6401"/>
    <w:rsid w:val="00FD6656"/>
    <w:rsid w:val="00FD6B2A"/>
    <w:rsid w:val="00FD6F5B"/>
    <w:rsid w:val="00FD7585"/>
    <w:rsid w:val="00FD7C08"/>
    <w:rsid w:val="00FD7EBF"/>
    <w:rsid w:val="00FE0D31"/>
    <w:rsid w:val="00FE0F08"/>
    <w:rsid w:val="00FE1423"/>
    <w:rsid w:val="00FE1683"/>
    <w:rsid w:val="00FE1F25"/>
    <w:rsid w:val="00FE222D"/>
    <w:rsid w:val="00FE2460"/>
    <w:rsid w:val="00FE2973"/>
    <w:rsid w:val="00FE2CB8"/>
    <w:rsid w:val="00FE32CC"/>
    <w:rsid w:val="00FE32DA"/>
    <w:rsid w:val="00FE3699"/>
    <w:rsid w:val="00FE3F54"/>
    <w:rsid w:val="00FE3FA0"/>
    <w:rsid w:val="00FE42AD"/>
    <w:rsid w:val="00FE4633"/>
    <w:rsid w:val="00FE5176"/>
    <w:rsid w:val="00FE55BF"/>
    <w:rsid w:val="00FE5858"/>
    <w:rsid w:val="00FE591C"/>
    <w:rsid w:val="00FE5C77"/>
    <w:rsid w:val="00FE5F11"/>
    <w:rsid w:val="00FE615D"/>
    <w:rsid w:val="00FE6294"/>
    <w:rsid w:val="00FE6AD1"/>
    <w:rsid w:val="00FE6E63"/>
    <w:rsid w:val="00FE7519"/>
    <w:rsid w:val="00FE77EC"/>
    <w:rsid w:val="00FE784A"/>
    <w:rsid w:val="00FE7FEA"/>
    <w:rsid w:val="00FF078C"/>
    <w:rsid w:val="00FF0A14"/>
    <w:rsid w:val="00FF13BB"/>
    <w:rsid w:val="00FF14BA"/>
    <w:rsid w:val="00FF1576"/>
    <w:rsid w:val="00FF1824"/>
    <w:rsid w:val="00FF1EAA"/>
    <w:rsid w:val="00FF1F5C"/>
    <w:rsid w:val="00FF1FFA"/>
    <w:rsid w:val="00FF2246"/>
    <w:rsid w:val="00FF241C"/>
    <w:rsid w:val="00FF25E3"/>
    <w:rsid w:val="00FF2658"/>
    <w:rsid w:val="00FF2821"/>
    <w:rsid w:val="00FF2904"/>
    <w:rsid w:val="00FF2AF2"/>
    <w:rsid w:val="00FF2FA5"/>
    <w:rsid w:val="00FF36BC"/>
    <w:rsid w:val="00FF3908"/>
    <w:rsid w:val="00FF3926"/>
    <w:rsid w:val="00FF3A8E"/>
    <w:rsid w:val="00FF4494"/>
    <w:rsid w:val="00FF4F88"/>
    <w:rsid w:val="00FF56E5"/>
    <w:rsid w:val="00FF5720"/>
    <w:rsid w:val="00FF58F4"/>
    <w:rsid w:val="00FF595F"/>
    <w:rsid w:val="00FF5A38"/>
    <w:rsid w:val="00FF5B7F"/>
    <w:rsid w:val="00FF5F0E"/>
    <w:rsid w:val="00FF63F4"/>
    <w:rsid w:val="00FF6416"/>
    <w:rsid w:val="00FF6546"/>
    <w:rsid w:val="00FF65B8"/>
    <w:rsid w:val="00FF662C"/>
    <w:rsid w:val="00FF6DC5"/>
    <w:rsid w:val="00FF7090"/>
    <w:rsid w:val="00FF7371"/>
    <w:rsid w:val="00FF7962"/>
    <w:rsid w:val="00FF7FA5"/>
  </w:rsids>
  <m:mathPr>
    <m:mathFont m:val="Cambria Math"/>
    <m:brkBin m:val="before"/>
    <m:brkBinSub m:val="--"/>
    <m:smallFrac/>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772F60"/>
  <w15:docId w15:val="{B0627675-8D81-4891-AB53-8A9ECBA7AF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90C1C"/>
    <w:pPr>
      <w:spacing w:line="260" w:lineRule="atLeast"/>
    </w:pPr>
    <w:rPr>
      <w:sz w:val="22"/>
      <w:lang w:val="en-GB" w:bidi="ar-SA"/>
    </w:rPr>
  </w:style>
  <w:style w:type="paragraph" w:styleId="Heading1">
    <w:name w:val="heading 1"/>
    <w:basedOn w:val="Heading2"/>
    <w:next w:val="BodyText"/>
    <w:link w:val="Heading1Char1"/>
    <w:qFormat/>
    <w:rsid w:val="00C766E6"/>
    <w:pPr>
      <w:numPr>
        <w:ilvl w:val="0"/>
      </w:numPr>
      <w:outlineLvl w:val="0"/>
    </w:pPr>
    <w:rPr>
      <w:i w:val="0"/>
    </w:rPr>
  </w:style>
  <w:style w:type="paragraph" w:styleId="Heading2">
    <w:name w:val="heading 2"/>
    <w:basedOn w:val="Heading3"/>
    <w:next w:val="BodyText"/>
    <w:link w:val="Heading2Char1"/>
    <w:qFormat/>
    <w:rsid w:val="00C766E6"/>
    <w:pPr>
      <w:numPr>
        <w:ilvl w:val="1"/>
        <w:numId w:val="6"/>
      </w:numPr>
      <w:spacing w:line="280" w:lineRule="atLeast"/>
      <w:outlineLvl w:val="1"/>
    </w:pPr>
    <w:rPr>
      <w:b/>
      <w:sz w:val="24"/>
    </w:rPr>
  </w:style>
  <w:style w:type="paragraph" w:styleId="Heading3">
    <w:name w:val="heading 3"/>
    <w:basedOn w:val="BodyText"/>
    <w:next w:val="BodyText"/>
    <w:link w:val="Heading3Char1"/>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925AFD"/>
    <w:pPr>
      <w:spacing w:after="260"/>
    </w:pPr>
  </w:style>
  <w:style w:type="paragraph" w:styleId="BodyTextIndent">
    <w:name w:val="Body Text Indent"/>
    <w:aliases w:val="i"/>
    <w:basedOn w:val="BodyText"/>
    <w:rsid w:val="00925AFD"/>
    <w:pPr>
      <w:ind w:left="340"/>
    </w:pPr>
  </w:style>
  <w:style w:type="paragraph" w:styleId="Footer">
    <w:name w:val="footer"/>
    <w:basedOn w:val="Normal"/>
    <w:link w:val="FooterChar"/>
    <w:uiPriority w:val="99"/>
    <w:rsid w:val="00925AFD"/>
    <w:pPr>
      <w:tabs>
        <w:tab w:val="right" w:pos="9639"/>
      </w:tabs>
    </w:pPr>
    <w:rPr>
      <w:sz w:val="18"/>
    </w:rPr>
  </w:style>
  <w:style w:type="paragraph" w:styleId="Header">
    <w:name w:val="header"/>
    <w:basedOn w:val="Normal"/>
    <w:rsid w:val="00925AFD"/>
    <w:pPr>
      <w:spacing w:line="220" w:lineRule="exact"/>
      <w:jc w:val="right"/>
    </w:pPr>
    <w:rPr>
      <w:i/>
      <w:sz w:val="18"/>
    </w:rPr>
  </w:style>
  <w:style w:type="paragraph" w:styleId="ListBullet">
    <w:name w:val="List Bullet"/>
    <w:basedOn w:val="BodyText"/>
    <w:rsid w:val="00925AFD"/>
    <w:pPr>
      <w:numPr>
        <w:numId w:val="2"/>
      </w:numPr>
    </w:pPr>
  </w:style>
  <w:style w:type="paragraph" w:styleId="FootnoteText">
    <w:name w:val="footnote text"/>
    <w:aliases w:val="ft"/>
    <w:basedOn w:val="Normal"/>
    <w:semiHidden/>
    <w:rsid w:val="00925AFD"/>
    <w:rPr>
      <w:sz w:val="18"/>
    </w:rPr>
  </w:style>
  <w:style w:type="paragraph" w:customStyle="1" w:styleId="Graphic">
    <w:name w:val="Graphic"/>
    <w:basedOn w:val="Signature"/>
    <w:rsid w:val="00925AFD"/>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25AFD"/>
    <w:pPr>
      <w:spacing w:line="240" w:lineRule="auto"/>
    </w:pPr>
  </w:style>
  <w:style w:type="paragraph" w:styleId="ListBullet2">
    <w:name w:val="List Bullet 2"/>
    <w:basedOn w:val="ListBullet"/>
    <w:rsid w:val="00925AFD"/>
    <w:pPr>
      <w:numPr>
        <w:numId w:val="4"/>
      </w:numPr>
      <w:tabs>
        <w:tab w:val="clear" w:pos="700"/>
        <w:tab w:val="num" w:pos="680"/>
      </w:tabs>
    </w:pPr>
  </w:style>
  <w:style w:type="paragraph" w:styleId="Caption">
    <w:name w:val="caption"/>
    <w:basedOn w:val="Normal"/>
    <w:next w:val="Normal"/>
    <w:qFormat/>
    <w:rsid w:val="00925AFD"/>
    <w:rPr>
      <w:bCs/>
      <w:i/>
      <w:sz w:val="14"/>
    </w:rPr>
  </w:style>
  <w:style w:type="paragraph" w:styleId="BodyText3">
    <w:name w:val="Body Text 3"/>
    <w:basedOn w:val="Normal"/>
    <w:link w:val="BodyText3Char"/>
    <w:rsid w:val="00925AFD"/>
    <w:pPr>
      <w:ind w:left="142" w:hanging="142"/>
    </w:pPr>
    <w:rPr>
      <w:sz w:val="18"/>
      <w:szCs w:val="16"/>
    </w:rPr>
  </w:style>
  <w:style w:type="character" w:styleId="PageNumber">
    <w:name w:val="page number"/>
    <w:rsid w:val="00925AFD"/>
    <w:rPr>
      <w:sz w:val="22"/>
    </w:rPr>
  </w:style>
  <w:style w:type="paragraph" w:styleId="ListBullet3">
    <w:name w:val="List Bullet 3"/>
    <w:basedOn w:val="ListBullet"/>
    <w:autoRedefine/>
    <w:rsid w:val="00BE5641"/>
    <w:pPr>
      <w:numPr>
        <w:numId w:val="0"/>
      </w:numPr>
      <w:spacing w:after="0" w:line="240" w:lineRule="auto"/>
      <w:ind w:left="11" w:right="-79"/>
    </w:pPr>
    <w:rPr>
      <w:rFonts w:cs="Times New Roman"/>
      <w:sz w:val="20"/>
    </w:rPr>
  </w:style>
  <w:style w:type="paragraph" w:styleId="ListBullet4">
    <w:name w:val="List Bullet 4"/>
    <w:basedOn w:val="ListBullet2"/>
    <w:autoRedefine/>
    <w:rsid w:val="00925AFD"/>
    <w:pPr>
      <w:numPr>
        <w:numId w:val="1"/>
      </w:numPr>
      <w:tabs>
        <w:tab w:val="clear" w:pos="1209"/>
        <w:tab w:val="left" w:pos="454"/>
      </w:tabs>
      <w:ind w:left="454" w:hanging="227"/>
    </w:pPr>
    <w:rPr>
      <w:sz w:val="18"/>
    </w:rPr>
  </w:style>
  <w:style w:type="paragraph" w:customStyle="1" w:styleId="acctcolumnheading">
    <w:name w:val="acct column heading"/>
    <w:aliases w:val="ac"/>
    <w:basedOn w:val="Normal"/>
    <w:rsid w:val="00925AFD"/>
    <w:pPr>
      <w:spacing w:after="260"/>
      <w:jc w:val="center"/>
    </w:pPr>
  </w:style>
  <w:style w:type="paragraph" w:customStyle="1" w:styleId="acctcolumnheadingnospaceafter">
    <w:name w:val="acct column heading no space after"/>
    <w:aliases w:val="acn,acct column heading no sp"/>
    <w:basedOn w:val="acctcolumnheading"/>
    <w:rsid w:val="00925AFD"/>
    <w:pPr>
      <w:spacing w:after="0"/>
    </w:pPr>
  </w:style>
  <w:style w:type="paragraph" w:customStyle="1" w:styleId="acctdividends">
    <w:name w:val="acct dividends"/>
    <w:aliases w:val="ad"/>
    <w:basedOn w:val="Normal"/>
    <w:rsid w:val="00925AFD"/>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925AFD"/>
    <w:pPr>
      <w:tabs>
        <w:tab w:val="decimal" w:pos="765"/>
      </w:tabs>
    </w:pPr>
  </w:style>
  <w:style w:type="paragraph" w:customStyle="1" w:styleId="acctindentnospaceafter">
    <w:name w:val="acct indent no space after"/>
    <w:aliases w:val="ain"/>
    <w:basedOn w:val="acctindent"/>
    <w:rsid w:val="00925AFD"/>
    <w:pPr>
      <w:spacing w:after="0"/>
    </w:pPr>
  </w:style>
  <w:style w:type="paragraph" w:customStyle="1" w:styleId="acctindent">
    <w:name w:val="acct indent"/>
    <w:aliases w:val="ai"/>
    <w:basedOn w:val="BodyText"/>
    <w:rsid w:val="00925AFD"/>
    <w:pPr>
      <w:ind w:left="284"/>
    </w:pPr>
  </w:style>
  <w:style w:type="paragraph" w:customStyle="1" w:styleId="acctmainheading">
    <w:name w:val="acct main heading"/>
    <w:aliases w:val="am"/>
    <w:basedOn w:val="Normal"/>
    <w:rsid w:val="00925AFD"/>
    <w:pPr>
      <w:keepNext/>
      <w:spacing w:after="140" w:line="320" w:lineRule="atLeast"/>
    </w:pPr>
    <w:rPr>
      <w:b/>
      <w:sz w:val="28"/>
    </w:rPr>
  </w:style>
  <w:style w:type="paragraph" w:customStyle="1" w:styleId="acctmergecolhdg">
    <w:name w:val="acct merge col hdg"/>
    <w:aliases w:val="mh"/>
    <w:basedOn w:val="Normal"/>
    <w:rsid w:val="00925AFD"/>
    <w:pPr>
      <w:jc w:val="center"/>
    </w:pPr>
    <w:rPr>
      <w:b/>
    </w:rPr>
  </w:style>
  <w:style w:type="paragraph" w:customStyle="1" w:styleId="acctnotecolumn">
    <w:name w:val="acct note column"/>
    <w:aliases w:val="an"/>
    <w:basedOn w:val="Normal"/>
    <w:rsid w:val="00925AFD"/>
    <w:pPr>
      <w:jc w:val="center"/>
    </w:pPr>
  </w:style>
  <w:style w:type="paragraph" w:customStyle="1" w:styleId="acctreadnote">
    <w:name w:val="acct read note"/>
    <w:aliases w:val="ar"/>
    <w:basedOn w:val="BodyText"/>
    <w:rsid w:val="00925AFD"/>
    <w:pPr>
      <w:framePr w:hSpace="180" w:vSpace="180" w:wrap="auto" w:hAnchor="margin" w:yAlign="bottom"/>
    </w:pPr>
  </w:style>
  <w:style w:type="paragraph" w:customStyle="1" w:styleId="acctsigneddirectors">
    <w:name w:val="acct signed directors"/>
    <w:aliases w:val="asd"/>
    <w:basedOn w:val="BodyText"/>
    <w:rsid w:val="00925AFD"/>
    <w:pPr>
      <w:tabs>
        <w:tab w:val="left" w:pos="5103"/>
      </w:tabs>
      <w:spacing w:before="130" w:after="130"/>
    </w:pPr>
  </w:style>
  <w:style w:type="paragraph" w:customStyle="1" w:styleId="acctstatementheading">
    <w:name w:val="acct statement heading"/>
    <w:aliases w:val="as"/>
    <w:basedOn w:val="Heading2"/>
    <w:next w:val="Normal"/>
    <w:rsid w:val="00925AFD"/>
    <w:pPr>
      <w:keepLines w:val="0"/>
      <w:ind w:left="567" w:hanging="567"/>
    </w:pPr>
    <w:rPr>
      <w:i w:val="0"/>
    </w:rPr>
  </w:style>
  <w:style w:type="paragraph" w:customStyle="1" w:styleId="acctstatementheadinga">
    <w:name w:val="acct statement heading (a)"/>
    <w:aliases w:val="asa"/>
    <w:basedOn w:val="acctstatementheading"/>
    <w:rsid w:val="00925AFD"/>
    <w:pPr>
      <w:spacing w:line="260" w:lineRule="atLeast"/>
    </w:pPr>
    <w:rPr>
      <w:sz w:val="22"/>
    </w:rPr>
  </w:style>
  <w:style w:type="paragraph" w:customStyle="1" w:styleId="acctstatementsub-headingbolditalic">
    <w:name w:val="acct statement sub-heading bold italic"/>
    <w:aliases w:val="asbi"/>
    <w:basedOn w:val="Normal"/>
    <w:rsid w:val="00925AFD"/>
    <w:pPr>
      <w:keepNext/>
      <w:keepLines/>
      <w:spacing w:before="130" w:after="130"/>
      <w:ind w:left="567"/>
    </w:pPr>
    <w:rPr>
      <w:b/>
      <w:bCs/>
      <w:i/>
    </w:rPr>
  </w:style>
  <w:style w:type="paragraph" w:customStyle="1" w:styleId="acctstatementsub-headingitalic">
    <w:name w:val="acct statement sub-heading italic"/>
    <w:aliases w:val="asi"/>
    <w:basedOn w:val="Normal"/>
    <w:rsid w:val="00925AFD"/>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25AFD"/>
    <w:pPr>
      <w:keepLines/>
      <w:spacing w:line="240" w:lineRule="atLeast"/>
      <w:ind w:left="0" w:firstLine="0"/>
    </w:pPr>
    <w:rPr>
      <w:sz w:val="22"/>
    </w:rPr>
  </w:style>
  <w:style w:type="paragraph" w:customStyle="1" w:styleId="acctstatementsub-sub-heading">
    <w:name w:val="acct statement sub-sub-heading"/>
    <w:aliases w:val="asss"/>
    <w:basedOn w:val="block2"/>
    <w:next w:val="Normal"/>
    <w:rsid w:val="00925AFD"/>
    <w:pPr>
      <w:keepNext/>
      <w:keepLines/>
      <w:spacing w:before="130" w:after="130"/>
    </w:pPr>
    <w:rPr>
      <w:b/>
      <w:bCs/>
      <w:i/>
    </w:rPr>
  </w:style>
  <w:style w:type="paragraph" w:customStyle="1" w:styleId="block2">
    <w:name w:val="block2"/>
    <w:aliases w:val="b2"/>
    <w:basedOn w:val="block"/>
    <w:rsid w:val="00925AFD"/>
    <w:pPr>
      <w:ind w:left="1134"/>
    </w:pPr>
  </w:style>
  <w:style w:type="paragraph" w:customStyle="1" w:styleId="block">
    <w:name w:val="block"/>
    <w:aliases w:val="b"/>
    <w:basedOn w:val="BodyText"/>
    <w:link w:val="blockChar"/>
    <w:rsid w:val="00925AFD"/>
    <w:pPr>
      <w:ind w:left="567"/>
    </w:pPr>
  </w:style>
  <w:style w:type="paragraph" w:customStyle="1" w:styleId="acctstatementsub-sub-sub-heading">
    <w:name w:val="acct statement sub-sub-sub-heading"/>
    <w:aliases w:val="assss"/>
    <w:basedOn w:val="acctstatementsub-sub-heading"/>
    <w:rsid w:val="00925AFD"/>
    <w:rPr>
      <w:b w:val="0"/>
    </w:rPr>
  </w:style>
  <w:style w:type="paragraph" w:customStyle="1" w:styleId="accttwofigureslongernumber">
    <w:name w:val="acct two figures longer number"/>
    <w:aliases w:val="a2+"/>
    <w:basedOn w:val="Normal"/>
    <w:rsid w:val="00925AFD"/>
    <w:pPr>
      <w:tabs>
        <w:tab w:val="decimal" w:pos="1247"/>
      </w:tabs>
    </w:pPr>
  </w:style>
  <w:style w:type="paragraph" w:customStyle="1" w:styleId="accttwofigures">
    <w:name w:val="acct two figures"/>
    <w:aliases w:val="a2"/>
    <w:basedOn w:val="Normal"/>
    <w:rsid w:val="00925AFD"/>
    <w:pPr>
      <w:tabs>
        <w:tab w:val="decimal" w:pos="1021"/>
      </w:tabs>
    </w:pPr>
  </w:style>
  <w:style w:type="paragraph" w:customStyle="1" w:styleId="accttwolines">
    <w:name w:val="acct two lines"/>
    <w:aliases w:val="a2l"/>
    <w:basedOn w:val="Normal"/>
    <w:rsid w:val="00925AFD"/>
    <w:pPr>
      <w:spacing w:after="240"/>
      <w:ind w:left="142" w:hanging="142"/>
    </w:pPr>
  </w:style>
  <w:style w:type="paragraph" w:customStyle="1" w:styleId="accttwolinesnospaceafter">
    <w:name w:val="acct two lines no space after"/>
    <w:aliases w:val="a2ln"/>
    <w:basedOn w:val="Normal"/>
    <w:rsid w:val="00925AFD"/>
    <w:pPr>
      <w:ind w:left="142" w:hanging="142"/>
    </w:pPr>
  </w:style>
  <w:style w:type="paragraph" w:customStyle="1" w:styleId="blocknospaceafter">
    <w:name w:val="block no space after"/>
    <w:aliases w:val="bn"/>
    <w:basedOn w:val="block"/>
    <w:rsid w:val="00925AFD"/>
    <w:pPr>
      <w:spacing w:after="0"/>
    </w:pPr>
  </w:style>
  <w:style w:type="paragraph" w:customStyle="1" w:styleId="block2nospaceafter">
    <w:name w:val="block2 no space after"/>
    <w:aliases w:val="b2n,block2 no sp"/>
    <w:basedOn w:val="block2"/>
    <w:rsid w:val="00925AFD"/>
    <w:pPr>
      <w:spacing w:after="0"/>
    </w:pPr>
  </w:style>
  <w:style w:type="paragraph" w:customStyle="1" w:styleId="List1a">
    <w:name w:val="List 1a"/>
    <w:aliases w:val="1a"/>
    <w:basedOn w:val="Normal"/>
    <w:rsid w:val="00925AFD"/>
    <w:pPr>
      <w:spacing w:after="260"/>
      <w:ind w:left="567" w:hanging="567"/>
    </w:pPr>
  </w:style>
  <w:style w:type="paragraph" w:customStyle="1" w:styleId="List2i">
    <w:name w:val="List 2i"/>
    <w:aliases w:val="2i"/>
    <w:basedOn w:val="Normal"/>
    <w:rsid w:val="00925AFD"/>
    <w:pPr>
      <w:spacing w:after="260"/>
      <w:ind w:left="1134" w:hanging="567"/>
    </w:pPr>
  </w:style>
  <w:style w:type="paragraph" w:styleId="MacroText">
    <w:name w:val="macro"/>
    <w:semiHidden/>
    <w:rsid w:val="00925AFD"/>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925AFD"/>
    <w:pPr>
      <w:tabs>
        <w:tab w:val="right" w:pos="8221"/>
      </w:tabs>
      <w:spacing w:before="260" w:line="240" w:lineRule="auto"/>
      <w:ind w:left="851" w:right="567" w:hanging="851"/>
    </w:pPr>
    <w:rPr>
      <w:sz w:val="28"/>
    </w:rPr>
  </w:style>
  <w:style w:type="paragraph" w:styleId="TOC2">
    <w:name w:val="toc 2"/>
    <w:basedOn w:val="TOC1"/>
    <w:autoRedefine/>
    <w:semiHidden/>
    <w:rsid w:val="00925AFD"/>
    <w:pPr>
      <w:spacing w:before="0"/>
    </w:pPr>
    <w:rPr>
      <w:sz w:val="24"/>
    </w:rPr>
  </w:style>
  <w:style w:type="paragraph" w:styleId="TOC3">
    <w:name w:val="toc 3"/>
    <w:basedOn w:val="TOC2"/>
    <w:autoRedefine/>
    <w:semiHidden/>
    <w:rsid w:val="00925AFD"/>
    <w:pPr>
      <w:ind w:left="1418" w:hanging="1418"/>
    </w:pPr>
  </w:style>
  <w:style w:type="paragraph" w:styleId="TOC4">
    <w:name w:val="toc 4"/>
    <w:basedOn w:val="TOC3"/>
    <w:autoRedefine/>
    <w:semiHidden/>
    <w:rsid w:val="00925AFD"/>
  </w:style>
  <w:style w:type="paragraph" w:customStyle="1" w:styleId="zcompanyname">
    <w:name w:val="zcompany name"/>
    <w:aliases w:val="cn"/>
    <w:basedOn w:val="Normal"/>
    <w:rsid w:val="00925AFD"/>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25AFD"/>
  </w:style>
  <w:style w:type="paragraph" w:customStyle="1" w:styleId="zreportaddinfo">
    <w:name w:val="zreport addinfo"/>
    <w:basedOn w:val="Normal"/>
    <w:rsid w:val="00925AFD"/>
    <w:pPr>
      <w:framePr w:wrap="around" w:hAnchor="page" w:xAlign="center" w:yAlign="bottom"/>
      <w:jc w:val="center"/>
    </w:pPr>
    <w:rPr>
      <w:noProof/>
      <w:sz w:val="20"/>
    </w:rPr>
  </w:style>
  <w:style w:type="paragraph" w:customStyle="1" w:styleId="zreportaddinfoit">
    <w:name w:val="zreport addinfoit"/>
    <w:basedOn w:val="Normal"/>
    <w:rsid w:val="00925AFD"/>
    <w:pPr>
      <w:framePr w:wrap="around" w:hAnchor="page" w:xAlign="center" w:yAlign="bottom"/>
      <w:jc w:val="center"/>
    </w:pPr>
    <w:rPr>
      <w:i/>
      <w:sz w:val="20"/>
    </w:rPr>
  </w:style>
  <w:style w:type="paragraph" w:customStyle="1" w:styleId="zreportname">
    <w:name w:val="zreport name"/>
    <w:aliases w:val="rn"/>
    <w:basedOn w:val="Normal"/>
    <w:rsid w:val="00925AFD"/>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25AFD"/>
    <w:pPr>
      <w:framePr w:wrap="around"/>
      <w:spacing w:line="360" w:lineRule="exact"/>
    </w:pPr>
    <w:rPr>
      <w:sz w:val="32"/>
    </w:rPr>
  </w:style>
  <w:style w:type="paragraph" w:customStyle="1" w:styleId="BodyTexthalfspaceafter">
    <w:name w:val="Body Text half space after"/>
    <w:aliases w:val="hs"/>
    <w:basedOn w:val="BodyText"/>
    <w:rsid w:val="00925AFD"/>
    <w:pPr>
      <w:spacing w:after="130"/>
    </w:pPr>
  </w:style>
  <w:style w:type="paragraph" w:customStyle="1" w:styleId="ind">
    <w:name w:val="*ind"/>
    <w:basedOn w:val="BodyText"/>
    <w:rsid w:val="00925AFD"/>
    <w:pPr>
      <w:ind w:left="340" w:hanging="340"/>
    </w:pPr>
  </w:style>
  <w:style w:type="paragraph" w:customStyle="1" w:styleId="acctindenthalfspaceafter">
    <w:name w:val="acct indent half space after"/>
    <w:aliases w:val="aihs"/>
    <w:basedOn w:val="acctindent"/>
    <w:rsid w:val="00925AFD"/>
    <w:pPr>
      <w:spacing w:after="130"/>
    </w:pPr>
  </w:style>
  <w:style w:type="paragraph" w:customStyle="1" w:styleId="keeptogethernormal">
    <w:name w:val="keep together normal"/>
    <w:aliases w:val="ktn"/>
    <w:basedOn w:val="Normal"/>
    <w:rsid w:val="00925AFD"/>
    <w:pPr>
      <w:keepNext/>
      <w:keepLines/>
    </w:pPr>
  </w:style>
  <w:style w:type="paragraph" w:customStyle="1" w:styleId="nineptheading">
    <w:name w:val="nine pt heading"/>
    <w:aliases w:val="9h"/>
    <w:basedOn w:val="nineptbodytext"/>
    <w:rsid w:val="00925AFD"/>
    <w:rPr>
      <w:b/>
      <w:bCs/>
    </w:rPr>
  </w:style>
  <w:style w:type="paragraph" w:customStyle="1" w:styleId="nineptbodytext">
    <w:name w:val="nine pt body text"/>
    <w:aliases w:val="9bt"/>
    <w:basedOn w:val="nineptnormal"/>
    <w:rsid w:val="00925AFD"/>
    <w:pPr>
      <w:spacing w:after="220"/>
    </w:pPr>
  </w:style>
  <w:style w:type="paragraph" w:customStyle="1" w:styleId="nineptnormal">
    <w:name w:val="nine pt normal"/>
    <w:aliases w:val="9n"/>
    <w:basedOn w:val="Normal"/>
    <w:rsid w:val="00925AFD"/>
    <w:pPr>
      <w:spacing w:line="220" w:lineRule="atLeast"/>
    </w:pPr>
    <w:rPr>
      <w:sz w:val="18"/>
    </w:rPr>
  </w:style>
  <w:style w:type="paragraph" w:customStyle="1" w:styleId="nineptheadingcentred">
    <w:name w:val="nine pt heading centred"/>
    <w:aliases w:val="9hc"/>
    <w:basedOn w:val="nineptheading"/>
    <w:rsid w:val="00925AFD"/>
    <w:pPr>
      <w:jc w:val="center"/>
    </w:pPr>
  </w:style>
  <w:style w:type="paragraph" w:customStyle="1" w:styleId="heading">
    <w:name w:val="heading"/>
    <w:aliases w:val="h"/>
    <w:basedOn w:val="BodyText"/>
    <w:rsid w:val="00925AFD"/>
    <w:rPr>
      <w:b/>
    </w:rPr>
  </w:style>
  <w:style w:type="paragraph" w:customStyle="1" w:styleId="headingcentred">
    <w:name w:val="heading centred"/>
    <w:aliases w:val="hc"/>
    <w:basedOn w:val="heading"/>
    <w:rsid w:val="00925AFD"/>
    <w:pPr>
      <w:jc w:val="center"/>
    </w:pPr>
  </w:style>
  <w:style w:type="paragraph" w:customStyle="1" w:styleId="Normalcentred">
    <w:name w:val="Normal centred"/>
    <w:aliases w:val="nc"/>
    <w:basedOn w:val="acctcolumnheadingnospaceafter"/>
    <w:rsid w:val="00925AFD"/>
  </w:style>
  <w:style w:type="paragraph" w:customStyle="1" w:styleId="nineptheadingcentredbold">
    <w:name w:val="nine pt heading centred bold"/>
    <w:aliases w:val="9hcb"/>
    <w:basedOn w:val="Normal"/>
    <w:rsid w:val="00925AFD"/>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25AFD"/>
    <w:pPr>
      <w:ind w:left="-57" w:right="-57"/>
    </w:pPr>
  </w:style>
  <w:style w:type="paragraph" w:customStyle="1" w:styleId="nineptnormalheadinghalfspace">
    <w:name w:val="nine pt normal heading half space"/>
    <w:aliases w:val="9nhhs"/>
    <w:basedOn w:val="nineptnormalheading"/>
    <w:rsid w:val="00925AFD"/>
    <w:pPr>
      <w:spacing w:after="80"/>
    </w:pPr>
  </w:style>
  <w:style w:type="paragraph" w:customStyle="1" w:styleId="nineptnormalheading">
    <w:name w:val="nine pt normal heading"/>
    <w:aliases w:val="9nh"/>
    <w:basedOn w:val="nineptnormal"/>
    <w:rsid w:val="00925AFD"/>
    <w:rPr>
      <w:b/>
    </w:rPr>
  </w:style>
  <w:style w:type="paragraph" w:customStyle="1" w:styleId="nineptcolumntab1">
    <w:name w:val="nine pt column tab1"/>
    <w:aliases w:val="a91"/>
    <w:basedOn w:val="nineptnormal"/>
    <w:rsid w:val="00925AFD"/>
    <w:pPr>
      <w:tabs>
        <w:tab w:val="decimal" w:pos="737"/>
      </w:tabs>
    </w:pPr>
  </w:style>
  <w:style w:type="paragraph" w:customStyle="1" w:styleId="nineptnormalitalicheading">
    <w:name w:val="nine pt normal italic heading"/>
    <w:aliases w:val="9nith"/>
    <w:basedOn w:val="nineptnormalheading"/>
    <w:rsid w:val="00925AFD"/>
    <w:rPr>
      <w:i/>
      <w:iCs/>
    </w:rPr>
  </w:style>
  <w:style w:type="paragraph" w:customStyle="1" w:styleId="Normalheadingcentred">
    <w:name w:val="Normal heading centred"/>
    <w:aliases w:val="nhc"/>
    <w:basedOn w:val="Normalheading"/>
    <w:rsid w:val="00925AFD"/>
    <w:pPr>
      <w:jc w:val="center"/>
    </w:pPr>
  </w:style>
  <w:style w:type="paragraph" w:customStyle="1" w:styleId="Normalheading">
    <w:name w:val="Normal heading"/>
    <w:aliases w:val="nh"/>
    <w:basedOn w:val="Normal"/>
    <w:rsid w:val="00925AFD"/>
    <w:rPr>
      <w:b/>
      <w:bCs/>
    </w:rPr>
  </w:style>
  <w:style w:type="paragraph" w:customStyle="1" w:styleId="ListBullethalfspaceafter">
    <w:name w:val="List Bullet half space after"/>
    <w:aliases w:val="lbhs"/>
    <w:basedOn w:val="ListBullet"/>
    <w:rsid w:val="00925AFD"/>
    <w:pPr>
      <w:spacing w:after="130"/>
    </w:pPr>
  </w:style>
  <w:style w:type="paragraph" w:customStyle="1" w:styleId="accttwofigurescents">
    <w:name w:val="acct two figures cents"/>
    <w:aliases w:val="a2c,acct two figures ¢ sign"/>
    <w:basedOn w:val="Normal"/>
    <w:rsid w:val="00925AFD"/>
    <w:pPr>
      <w:tabs>
        <w:tab w:val="decimal" w:pos="284"/>
      </w:tabs>
    </w:pPr>
  </w:style>
  <w:style w:type="paragraph" w:customStyle="1" w:styleId="accttwofiguresdecimal">
    <w:name w:val="acct two figures decimal"/>
    <w:aliases w:val="a2d"/>
    <w:basedOn w:val="Normal"/>
    <w:rsid w:val="00925AFD"/>
    <w:pPr>
      <w:tabs>
        <w:tab w:val="decimal" w:pos="510"/>
      </w:tabs>
    </w:pPr>
  </w:style>
  <w:style w:type="paragraph" w:customStyle="1" w:styleId="NormalIndent1">
    <w:name w:val="Normal Indent1"/>
    <w:basedOn w:val="Normal"/>
    <w:rsid w:val="00925AFD"/>
    <w:pPr>
      <w:ind w:left="142"/>
    </w:pPr>
  </w:style>
  <w:style w:type="paragraph" w:customStyle="1" w:styleId="ListBullet2nospaceafter">
    <w:name w:val="List Bullet 2 no space after"/>
    <w:aliases w:val="lb2n"/>
    <w:basedOn w:val="ListBullet2"/>
    <w:rsid w:val="00925AFD"/>
    <w:pPr>
      <w:spacing w:after="0"/>
    </w:pPr>
  </w:style>
  <w:style w:type="paragraph" w:customStyle="1" w:styleId="ListBullet2halfspaceafter">
    <w:name w:val="List Bullet 2 half space after"/>
    <w:aliases w:val="lb2hs"/>
    <w:basedOn w:val="ListBullet2"/>
    <w:rsid w:val="00925AFD"/>
    <w:pPr>
      <w:spacing w:after="130"/>
    </w:pPr>
  </w:style>
  <w:style w:type="paragraph" w:customStyle="1" w:styleId="BodyTextIndentitalichalfspafter">
    <w:name w:val="Body Text Indent italic half sp after"/>
    <w:aliases w:val="iitalhs"/>
    <w:basedOn w:val="BodyTextIndentitalic"/>
    <w:rsid w:val="00925AFD"/>
    <w:pPr>
      <w:spacing w:after="130"/>
    </w:pPr>
  </w:style>
  <w:style w:type="paragraph" w:customStyle="1" w:styleId="BodyTextIndentitalic">
    <w:name w:val="Body Text Indent italic"/>
    <w:aliases w:val="iital"/>
    <w:basedOn w:val="BodyTextIndent"/>
    <w:rsid w:val="00925AFD"/>
    <w:rPr>
      <w:i/>
      <w:iCs/>
    </w:rPr>
  </w:style>
  <w:style w:type="paragraph" w:customStyle="1" w:styleId="BodyTextIndenthalfspaceafter">
    <w:name w:val="Body Text Indent half space after"/>
    <w:aliases w:val="ihs"/>
    <w:basedOn w:val="BodyTextIndent"/>
    <w:rsid w:val="00925AFD"/>
    <w:pPr>
      <w:spacing w:after="130"/>
    </w:pPr>
  </w:style>
  <w:style w:type="paragraph" w:customStyle="1" w:styleId="BodyTextonepointafter">
    <w:name w:val="Body Text one point after"/>
    <w:aliases w:val="bt1"/>
    <w:basedOn w:val="BodyText"/>
    <w:rsid w:val="00925AFD"/>
    <w:pPr>
      <w:spacing w:after="20"/>
    </w:pPr>
  </w:style>
  <w:style w:type="paragraph" w:customStyle="1" w:styleId="keeptogether">
    <w:name w:val="keep together"/>
    <w:aliases w:val="kt"/>
    <w:basedOn w:val="BodyText"/>
    <w:rsid w:val="00925AFD"/>
    <w:pPr>
      <w:keepNext/>
      <w:keepLines/>
    </w:pPr>
  </w:style>
  <w:style w:type="paragraph" w:customStyle="1" w:styleId="acctthreecolumns">
    <w:name w:val="acct three columns"/>
    <w:aliases w:val="a3,acct three figures"/>
    <w:basedOn w:val="Normal"/>
    <w:rsid w:val="00925AFD"/>
    <w:pPr>
      <w:tabs>
        <w:tab w:val="decimal" w:pos="1361"/>
      </w:tabs>
    </w:pPr>
  </w:style>
  <w:style w:type="paragraph" w:customStyle="1" w:styleId="acctthreecolumnsshorternumber">
    <w:name w:val="acct three columns shorter number"/>
    <w:aliases w:val="a3-"/>
    <w:basedOn w:val="Normal"/>
    <w:rsid w:val="00925AFD"/>
    <w:pPr>
      <w:tabs>
        <w:tab w:val="decimal" w:pos="1021"/>
      </w:tabs>
    </w:pPr>
  </w:style>
  <w:style w:type="character" w:styleId="FootnoteReference">
    <w:name w:val="footnote reference"/>
    <w:aliases w:val="fr"/>
    <w:semiHidden/>
    <w:rsid w:val="00925AFD"/>
    <w:rPr>
      <w:position w:val="6"/>
      <w:sz w:val="14"/>
    </w:rPr>
  </w:style>
  <w:style w:type="paragraph" w:customStyle="1" w:styleId="tabletext">
    <w:name w:val="table text"/>
    <w:aliases w:val="tt"/>
    <w:basedOn w:val="Normal"/>
    <w:rsid w:val="00925AFD"/>
    <w:pPr>
      <w:spacing w:before="130" w:after="130"/>
    </w:pPr>
  </w:style>
  <w:style w:type="paragraph" w:customStyle="1" w:styleId="BodyTextitalic">
    <w:name w:val="Body Text italic"/>
    <w:basedOn w:val="BodyText"/>
    <w:rsid w:val="00925AFD"/>
    <w:rPr>
      <w:i/>
      <w:iCs/>
    </w:rPr>
  </w:style>
  <w:style w:type="paragraph" w:customStyle="1" w:styleId="BodyTextIndentnosp">
    <w:name w:val="Body Text Indent no sp"/>
    <w:aliases w:val="in,indent no space after"/>
    <w:basedOn w:val="BodyTextIndent"/>
    <w:rsid w:val="00925AFD"/>
    <w:pPr>
      <w:spacing w:after="0"/>
    </w:pPr>
  </w:style>
  <w:style w:type="paragraph" w:customStyle="1" w:styleId="acctfourfiguresdecimal">
    <w:name w:val="acct four figures decimal"/>
    <w:aliases w:val="a4d"/>
    <w:basedOn w:val="Normal"/>
    <w:rsid w:val="00925AFD"/>
    <w:pPr>
      <w:tabs>
        <w:tab w:val="decimal" w:pos="383"/>
      </w:tabs>
    </w:pPr>
  </w:style>
  <w:style w:type="paragraph" w:customStyle="1" w:styleId="headingnospaceafter">
    <w:name w:val="heading no space after"/>
    <w:aliases w:val="hn,heading no space"/>
    <w:basedOn w:val="heading"/>
    <w:rsid w:val="00925AFD"/>
    <w:pPr>
      <w:spacing w:after="0"/>
    </w:pPr>
  </w:style>
  <w:style w:type="paragraph" w:customStyle="1" w:styleId="acctnotecolumndecimal">
    <w:name w:val="acct note column decimal"/>
    <w:aliases w:val="and"/>
    <w:basedOn w:val="Normal"/>
    <w:rsid w:val="00925AFD"/>
    <w:pPr>
      <w:tabs>
        <w:tab w:val="decimal" w:pos="425"/>
      </w:tabs>
    </w:pPr>
  </w:style>
  <w:style w:type="paragraph" w:customStyle="1" w:styleId="index">
    <w:name w:val="index"/>
    <w:aliases w:val="ix"/>
    <w:basedOn w:val="BodyText"/>
    <w:rsid w:val="00925AFD"/>
    <w:pPr>
      <w:tabs>
        <w:tab w:val="num" w:pos="1134"/>
      </w:tabs>
      <w:spacing w:after="20"/>
      <w:ind w:left="1134" w:hanging="1134"/>
    </w:pPr>
  </w:style>
  <w:style w:type="paragraph" w:customStyle="1" w:styleId="nineptbodytextbullet">
    <w:name w:val="nine pt body text bullet"/>
    <w:aliases w:val="9btb"/>
    <w:basedOn w:val="nineptbodytext"/>
    <w:rsid w:val="00925AFD"/>
    <w:pPr>
      <w:tabs>
        <w:tab w:val="num" w:pos="284"/>
      </w:tabs>
      <w:spacing w:after="180"/>
      <w:ind w:left="284" w:hanging="284"/>
    </w:pPr>
  </w:style>
  <w:style w:type="paragraph" w:customStyle="1" w:styleId="nineptnormalbullet">
    <w:name w:val="nine pt normal bullet"/>
    <w:aliases w:val="9nb"/>
    <w:basedOn w:val="nineptnormal"/>
    <w:rsid w:val="00925AFD"/>
    <w:pPr>
      <w:tabs>
        <w:tab w:val="num" w:pos="284"/>
      </w:tabs>
      <w:ind w:left="284" w:hanging="284"/>
    </w:pPr>
  </w:style>
  <w:style w:type="paragraph" w:customStyle="1" w:styleId="ninepttabletextblockbullet">
    <w:name w:val="nine pt table text block bullet"/>
    <w:aliases w:val="9ttbb"/>
    <w:basedOn w:val="ninepttabletextblock"/>
    <w:rsid w:val="00925AFD"/>
    <w:pPr>
      <w:tabs>
        <w:tab w:val="num" w:pos="652"/>
      </w:tabs>
      <w:ind w:left="652" w:hanging="227"/>
    </w:pPr>
  </w:style>
  <w:style w:type="paragraph" w:customStyle="1" w:styleId="ninepttabletextblock">
    <w:name w:val="nine pt table text block"/>
    <w:aliases w:val="9ttbk"/>
    <w:basedOn w:val="Normal"/>
    <w:rsid w:val="00925AFD"/>
    <w:pPr>
      <w:spacing w:after="60" w:line="220" w:lineRule="atLeast"/>
      <w:ind w:left="425"/>
    </w:pPr>
    <w:rPr>
      <w:sz w:val="18"/>
    </w:rPr>
  </w:style>
  <w:style w:type="paragraph" w:customStyle="1" w:styleId="IndexHeading1">
    <w:name w:val="Index Heading1"/>
    <w:aliases w:val="ixh,index heading"/>
    <w:basedOn w:val="BodyText"/>
    <w:rsid w:val="00925AFD"/>
    <w:pPr>
      <w:spacing w:after="130"/>
      <w:ind w:left="1134" w:hanging="1134"/>
    </w:pPr>
    <w:rPr>
      <w:b/>
    </w:rPr>
  </w:style>
  <w:style w:type="paragraph" w:customStyle="1" w:styleId="block2bullet">
    <w:name w:val="block2bullet"/>
    <w:aliases w:val="b2b"/>
    <w:basedOn w:val="block2"/>
    <w:rsid w:val="00925AFD"/>
    <w:pPr>
      <w:tabs>
        <w:tab w:val="num" w:pos="1474"/>
      </w:tabs>
      <w:ind w:left="1474" w:hanging="340"/>
    </w:pPr>
  </w:style>
  <w:style w:type="paragraph" w:customStyle="1" w:styleId="tabletextheading">
    <w:name w:val="table text heading"/>
    <w:aliases w:val="tth"/>
    <w:basedOn w:val="tabletext"/>
    <w:rsid w:val="00925AFD"/>
    <w:rPr>
      <w:b/>
      <w:bCs/>
    </w:rPr>
  </w:style>
  <w:style w:type="paragraph" w:customStyle="1" w:styleId="acctfourfiguresyears">
    <w:name w:val="acct four figures years"/>
    <w:aliases w:val="a4y"/>
    <w:basedOn w:val="Normal"/>
    <w:rsid w:val="00925AFD"/>
    <w:pPr>
      <w:tabs>
        <w:tab w:val="decimal" w:pos="227"/>
      </w:tabs>
    </w:pPr>
  </w:style>
  <w:style w:type="paragraph" w:customStyle="1" w:styleId="accttwofiguresyears">
    <w:name w:val="acct two figures years"/>
    <w:aliases w:val="a2y"/>
    <w:basedOn w:val="Normal"/>
    <w:rsid w:val="00925AFD"/>
    <w:pPr>
      <w:tabs>
        <w:tab w:val="decimal" w:pos="482"/>
      </w:tabs>
    </w:pPr>
  </w:style>
  <w:style w:type="paragraph" w:customStyle="1" w:styleId="Foreigncurrencytable">
    <w:name w:val="Foreign currency table"/>
    <w:basedOn w:val="Normal"/>
    <w:rsid w:val="00925AFD"/>
    <w:pPr>
      <w:tabs>
        <w:tab w:val="decimal" w:pos="567"/>
      </w:tabs>
    </w:pPr>
  </w:style>
  <w:style w:type="paragraph" w:customStyle="1" w:styleId="headingitalicnospaceafter">
    <w:name w:val="heading italic no space after"/>
    <w:aliases w:val="hin"/>
    <w:basedOn w:val="Normal"/>
    <w:rsid w:val="00925AFD"/>
    <w:rPr>
      <w:i/>
      <w:iCs/>
    </w:rPr>
  </w:style>
  <w:style w:type="paragraph" w:customStyle="1" w:styleId="accttwofigures0">
    <w:name w:val="acct two figures %"/>
    <w:aliases w:val="a2%"/>
    <w:basedOn w:val="Normal"/>
    <w:rsid w:val="00925AFD"/>
    <w:pPr>
      <w:tabs>
        <w:tab w:val="decimal" w:pos="794"/>
      </w:tabs>
    </w:pPr>
  </w:style>
  <w:style w:type="paragraph" w:customStyle="1" w:styleId="accttwofigures2a22">
    <w:name w:val="acct two figures %2.a2%2"/>
    <w:basedOn w:val="Normal"/>
    <w:rsid w:val="00925AFD"/>
    <w:pPr>
      <w:tabs>
        <w:tab w:val="decimal" w:pos="510"/>
      </w:tabs>
    </w:pPr>
  </w:style>
  <w:style w:type="paragraph" w:customStyle="1" w:styleId="blocklist">
    <w:name w:val="block list"/>
    <w:aliases w:val="blist"/>
    <w:basedOn w:val="block"/>
    <w:rsid w:val="00925AFD"/>
    <w:pPr>
      <w:ind w:left="1134" w:hanging="567"/>
    </w:pPr>
  </w:style>
  <w:style w:type="paragraph" w:customStyle="1" w:styleId="blocklist2">
    <w:name w:val="block list2"/>
    <w:aliases w:val="blist2"/>
    <w:basedOn w:val="blocklist"/>
    <w:rsid w:val="00925AFD"/>
    <w:pPr>
      <w:ind w:left="1701"/>
    </w:pPr>
  </w:style>
  <w:style w:type="paragraph" w:customStyle="1" w:styleId="acctfourfigureslongernumber">
    <w:name w:val="acct four figures longer number"/>
    <w:aliases w:val="a4+"/>
    <w:basedOn w:val="Normal"/>
    <w:rsid w:val="00925AFD"/>
    <w:pPr>
      <w:tabs>
        <w:tab w:val="decimal" w:pos="851"/>
      </w:tabs>
    </w:pPr>
  </w:style>
  <w:style w:type="paragraph" w:customStyle="1" w:styleId="blockheading">
    <w:name w:val="block heading"/>
    <w:aliases w:val="bh"/>
    <w:basedOn w:val="block"/>
    <w:rsid w:val="00925AFD"/>
    <w:pPr>
      <w:keepNext/>
      <w:keepLines/>
      <w:spacing w:before="70"/>
    </w:pPr>
    <w:rPr>
      <w:b/>
    </w:rPr>
  </w:style>
  <w:style w:type="paragraph" w:customStyle="1" w:styleId="blockheadingitalicnosp">
    <w:name w:val="block heading italic no sp"/>
    <w:aliases w:val="bhin"/>
    <w:basedOn w:val="blockheadingitalic"/>
    <w:rsid w:val="00925AFD"/>
    <w:pPr>
      <w:spacing w:after="0"/>
    </w:pPr>
  </w:style>
  <w:style w:type="paragraph" w:customStyle="1" w:styleId="blockheadingitalic">
    <w:name w:val="block heading italic"/>
    <w:aliases w:val="bhi"/>
    <w:basedOn w:val="blockheadingitalicbold"/>
    <w:rsid w:val="00925AFD"/>
    <w:rPr>
      <w:b w:val="0"/>
    </w:rPr>
  </w:style>
  <w:style w:type="paragraph" w:customStyle="1" w:styleId="blockheadingitalicbold">
    <w:name w:val="block heading italic bold"/>
    <w:aliases w:val="bhib"/>
    <w:basedOn w:val="blockheading"/>
    <w:rsid w:val="00925AFD"/>
    <w:rPr>
      <w:i/>
    </w:rPr>
  </w:style>
  <w:style w:type="paragraph" w:customStyle="1" w:styleId="blockheadingnosp">
    <w:name w:val="block heading no sp"/>
    <w:aliases w:val="bhn,block heading no space after"/>
    <w:basedOn w:val="blockheading"/>
    <w:rsid w:val="00925AFD"/>
    <w:pPr>
      <w:spacing w:after="0"/>
    </w:pPr>
  </w:style>
  <w:style w:type="paragraph" w:customStyle="1" w:styleId="smallreturn">
    <w:name w:val="small return"/>
    <w:aliases w:val="sr"/>
    <w:basedOn w:val="Normal"/>
    <w:rsid w:val="00925AFD"/>
    <w:pPr>
      <w:spacing w:line="130" w:lineRule="exact"/>
    </w:pPr>
  </w:style>
  <w:style w:type="paragraph" w:customStyle="1" w:styleId="headingbolditalicnospaceafter">
    <w:name w:val="heading bold italic no space after"/>
    <w:aliases w:val="hbin"/>
    <w:basedOn w:val="headingbolditalic"/>
    <w:rsid w:val="00925AFD"/>
    <w:pPr>
      <w:spacing w:after="0"/>
    </w:pPr>
  </w:style>
  <w:style w:type="paragraph" w:customStyle="1" w:styleId="headingbolditalic">
    <w:name w:val="heading bold italic"/>
    <w:aliases w:val="hbi"/>
    <w:basedOn w:val="heading"/>
    <w:rsid w:val="00925AFD"/>
    <w:rPr>
      <w:i/>
    </w:rPr>
  </w:style>
  <w:style w:type="paragraph" w:customStyle="1" w:styleId="acctstatementheadingashorter">
    <w:name w:val="acct statement heading (a) shorter"/>
    <w:aliases w:val="asas"/>
    <w:basedOn w:val="Normal"/>
    <w:rsid w:val="00925AFD"/>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25AFD"/>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25AFD"/>
    <w:pPr>
      <w:ind w:left="568" w:hanging="284"/>
    </w:pPr>
  </w:style>
  <w:style w:type="paragraph" w:customStyle="1" w:styleId="acctindenttabs">
    <w:name w:val="acct indent+tabs"/>
    <w:aliases w:val="ait"/>
    <w:basedOn w:val="acctindent"/>
    <w:rsid w:val="00925AFD"/>
    <w:pPr>
      <w:tabs>
        <w:tab w:val="left" w:pos="851"/>
        <w:tab w:val="left" w:pos="1134"/>
      </w:tabs>
    </w:pPr>
  </w:style>
  <w:style w:type="paragraph" w:customStyle="1" w:styleId="acctindenttabsnospaceafter">
    <w:name w:val="acct indent+tabs no space after"/>
    <w:aliases w:val="aitn"/>
    <w:basedOn w:val="acctindenttabs"/>
    <w:rsid w:val="00925AFD"/>
    <w:pPr>
      <w:spacing w:after="0"/>
    </w:pPr>
  </w:style>
  <w:style w:type="paragraph" w:customStyle="1" w:styleId="blockbullet">
    <w:name w:val="block bullet"/>
    <w:aliases w:val="bb"/>
    <w:basedOn w:val="block"/>
    <w:rsid w:val="00925AFD"/>
    <w:pPr>
      <w:numPr>
        <w:numId w:val="3"/>
      </w:numPr>
      <w:tabs>
        <w:tab w:val="clear" w:pos="340"/>
        <w:tab w:val="num" w:pos="907"/>
      </w:tabs>
      <w:ind w:left="907"/>
    </w:pPr>
  </w:style>
  <w:style w:type="paragraph" w:customStyle="1" w:styleId="acctfourfigureslongernumber3">
    <w:name w:val="acct four figures longer number3"/>
    <w:aliases w:val="a4+3"/>
    <w:basedOn w:val="Normal"/>
    <w:rsid w:val="00925AFD"/>
    <w:pPr>
      <w:tabs>
        <w:tab w:val="decimal" w:pos="964"/>
      </w:tabs>
    </w:pPr>
  </w:style>
  <w:style w:type="paragraph" w:customStyle="1" w:styleId="headingitalic">
    <w:name w:val="heading italic"/>
    <w:aliases w:val="hi"/>
    <w:basedOn w:val="headingbolditalic"/>
    <w:rsid w:val="00925AFD"/>
    <w:rPr>
      <w:b w:val="0"/>
      <w:bCs/>
      <w:iCs/>
    </w:rPr>
  </w:style>
  <w:style w:type="paragraph" w:customStyle="1" w:styleId="blocklistnospaceafter">
    <w:name w:val="block list no space after"/>
    <w:aliases w:val="blistn"/>
    <w:basedOn w:val="blocklist"/>
    <w:rsid w:val="00925AFD"/>
    <w:pPr>
      <w:spacing w:after="0"/>
    </w:pPr>
  </w:style>
  <w:style w:type="paragraph" w:customStyle="1" w:styleId="eightptnormal">
    <w:name w:val="eight pt normal"/>
    <w:aliases w:val="8n"/>
    <w:basedOn w:val="Normal"/>
    <w:rsid w:val="00925AFD"/>
    <w:pPr>
      <w:spacing w:line="200" w:lineRule="atLeast"/>
    </w:pPr>
    <w:rPr>
      <w:sz w:val="16"/>
    </w:rPr>
  </w:style>
  <w:style w:type="paragraph" w:customStyle="1" w:styleId="eightptcolumnheading">
    <w:name w:val="eight pt column heading"/>
    <w:aliases w:val="8ch"/>
    <w:basedOn w:val="eightptnormal"/>
    <w:rsid w:val="00925AFD"/>
    <w:pPr>
      <w:jc w:val="center"/>
    </w:pPr>
  </w:style>
  <w:style w:type="paragraph" w:customStyle="1" w:styleId="eightptnormalheadingcentred">
    <w:name w:val="eight pt normal heading centred"/>
    <w:aliases w:val="8nhc"/>
    <w:basedOn w:val="eightptnormalheading"/>
    <w:rsid w:val="00925AFD"/>
    <w:pPr>
      <w:jc w:val="center"/>
    </w:pPr>
    <w:rPr>
      <w:bCs w:val="0"/>
    </w:rPr>
  </w:style>
  <w:style w:type="paragraph" w:customStyle="1" w:styleId="eightptnormalheading">
    <w:name w:val="eight pt normal heading"/>
    <w:aliases w:val="8nh"/>
    <w:basedOn w:val="eightptnormal"/>
    <w:rsid w:val="00925AFD"/>
    <w:rPr>
      <w:b/>
      <w:bCs/>
    </w:rPr>
  </w:style>
  <w:style w:type="paragraph" w:customStyle="1" w:styleId="eightptbodytextheading">
    <w:name w:val="eight pt body text heading"/>
    <w:aliases w:val="8h"/>
    <w:basedOn w:val="eightptbodytext"/>
    <w:rsid w:val="00925AFD"/>
    <w:rPr>
      <w:b/>
      <w:bCs/>
    </w:rPr>
  </w:style>
  <w:style w:type="paragraph" w:customStyle="1" w:styleId="eightptbodytext">
    <w:name w:val="eight pt body text"/>
    <w:aliases w:val="8bt"/>
    <w:basedOn w:val="eightptnormal"/>
    <w:rsid w:val="00925AFD"/>
    <w:pPr>
      <w:spacing w:after="200"/>
    </w:pPr>
  </w:style>
  <w:style w:type="paragraph" w:customStyle="1" w:styleId="eightptcolumntabs">
    <w:name w:val="eight pt column tabs"/>
    <w:aliases w:val="a8"/>
    <w:basedOn w:val="eightptnormal"/>
    <w:rsid w:val="00925AFD"/>
    <w:pPr>
      <w:tabs>
        <w:tab w:val="decimal" w:pos="482"/>
      </w:tabs>
      <w:ind w:left="-57" w:right="-57"/>
    </w:pPr>
  </w:style>
  <w:style w:type="paragraph" w:customStyle="1" w:styleId="eightpthalfspaceafter">
    <w:name w:val="eight pt half space after"/>
    <w:aliases w:val="8hs"/>
    <w:basedOn w:val="eightptnormal"/>
    <w:rsid w:val="00925AFD"/>
    <w:pPr>
      <w:spacing w:after="100"/>
    </w:pPr>
  </w:style>
  <w:style w:type="paragraph" w:customStyle="1" w:styleId="eightptcolumnheadingspace">
    <w:name w:val="eight pt column heading+space"/>
    <w:aliases w:val="8chs"/>
    <w:basedOn w:val="eightptcolumnheading"/>
    <w:rsid w:val="00925AFD"/>
    <w:pPr>
      <w:spacing w:after="200"/>
    </w:pPr>
  </w:style>
  <w:style w:type="paragraph" w:customStyle="1" w:styleId="eightptblocknosp">
    <w:name w:val="eight pt block no sp"/>
    <w:aliases w:val="8bn"/>
    <w:basedOn w:val="eightptblock"/>
    <w:rsid w:val="00925AFD"/>
    <w:pPr>
      <w:spacing w:after="0"/>
    </w:pPr>
  </w:style>
  <w:style w:type="paragraph" w:customStyle="1" w:styleId="eightptblock">
    <w:name w:val="eight pt block"/>
    <w:aliases w:val="8b"/>
    <w:basedOn w:val="Normal"/>
    <w:rsid w:val="00925AFD"/>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25AFD"/>
    <w:pPr>
      <w:spacing w:before="80" w:after="80"/>
    </w:pPr>
  </w:style>
  <w:style w:type="paragraph" w:customStyle="1" w:styleId="eightptcolumntabs2">
    <w:name w:val="eight pt column tabs2"/>
    <w:aliases w:val="a82"/>
    <w:basedOn w:val="eightptnormal"/>
    <w:rsid w:val="00925AFD"/>
    <w:pPr>
      <w:tabs>
        <w:tab w:val="decimal" w:pos="539"/>
      </w:tabs>
      <w:ind w:left="-57" w:right="-57"/>
    </w:pPr>
  </w:style>
  <w:style w:type="paragraph" w:customStyle="1" w:styleId="acctstatementheadingshorter2">
    <w:name w:val="acct statement heading shorter2"/>
    <w:aliases w:val="as-2"/>
    <w:basedOn w:val="acctstatementheading"/>
    <w:rsid w:val="00925AFD"/>
    <w:pPr>
      <w:ind w:right="5103"/>
    </w:pPr>
  </w:style>
  <w:style w:type="paragraph" w:customStyle="1" w:styleId="accttwofigureslongernumber2">
    <w:name w:val="acct two figures longer number2"/>
    <w:aliases w:val="a2+2"/>
    <w:basedOn w:val="Normal"/>
    <w:rsid w:val="00925AFD"/>
    <w:pPr>
      <w:tabs>
        <w:tab w:val="decimal" w:pos="1332"/>
      </w:tabs>
    </w:pPr>
  </w:style>
  <w:style w:type="paragraph" w:customStyle="1" w:styleId="Normalbullet">
    <w:name w:val="Normal bullet"/>
    <w:aliases w:val="nb"/>
    <w:basedOn w:val="Normal"/>
    <w:rsid w:val="00925AFD"/>
    <w:pPr>
      <w:tabs>
        <w:tab w:val="num" w:pos="340"/>
      </w:tabs>
      <w:ind w:left="340" w:hanging="340"/>
    </w:pPr>
  </w:style>
  <w:style w:type="paragraph" w:customStyle="1" w:styleId="blockindentnosp">
    <w:name w:val="block indent no sp"/>
    <w:aliases w:val="bin,binn,block + indent"/>
    <w:basedOn w:val="blockindent"/>
    <w:rsid w:val="00925AFD"/>
    <w:pPr>
      <w:spacing w:after="0"/>
    </w:pPr>
  </w:style>
  <w:style w:type="paragraph" w:customStyle="1" w:styleId="blockindent">
    <w:name w:val="block indent"/>
    <w:aliases w:val="bi"/>
    <w:basedOn w:val="block"/>
    <w:rsid w:val="00925AFD"/>
    <w:pPr>
      <w:ind w:left="737" w:hanging="170"/>
    </w:pPr>
  </w:style>
  <w:style w:type="paragraph" w:customStyle="1" w:styleId="nineptnormalcentred">
    <w:name w:val="nine pt normal centred"/>
    <w:aliases w:val="9nc"/>
    <w:basedOn w:val="nineptnormal"/>
    <w:rsid w:val="00925AFD"/>
    <w:pPr>
      <w:jc w:val="center"/>
    </w:pPr>
  </w:style>
  <w:style w:type="paragraph" w:customStyle="1" w:styleId="nineptcol">
    <w:name w:val="nine pt %col"/>
    <w:aliases w:val="9%"/>
    <w:basedOn w:val="nineptnormal"/>
    <w:rsid w:val="00925AFD"/>
    <w:pPr>
      <w:tabs>
        <w:tab w:val="decimal" w:pos="340"/>
      </w:tabs>
    </w:pPr>
  </w:style>
  <w:style w:type="paragraph" w:customStyle="1" w:styleId="nineptcolumntab">
    <w:name w:val="nine pt column tab"/>
    <w:aliases w:val="a9,nine pt column tabs"/>
    <w:basedOn w:val="nineptnormal"/>
    <w:rsid w:val="00925AFD"/>
    <w:pPr>
      <w:tabs>
        <w:tab w:val="decimal" w:pos="624"/>
      </w:tabs>
      <w:spacing w:line="200" w:lineRule="atLeast"/>
    </w:pPr>
  </w:style>
  <w:style w:type="paragraph" w:customStyle="1" w:styleId="nineptnormalitalic">
    <w:name w:val="nine pt normal italic"/>
    <w:aliases w:val="9nit"/>
    <w:basedOn w:val="nineptnormal"/>
    <w:rsid w:val="00925AFD"/>
    <w:rPr>
      <w:i/>
      <w:iCs/>
    </w:rPr>
  </w:style>
  <w:style w:type="paragraph" w:customStyle="1" w:styleId="nineptblocklistnospaceafter">
    <w:name w:val="nine pt block list no space after"/>
    <w:aliases w:val="9bln"/>
    <w:basedOn w:val="nineptblocklist"/>
    <w:rsid w:val="00925AFD"/>
    <w:pPr>
      <w:spacing w:after="0"/>
    </w:pPr>
  </w:style>
  <w:style w:type="paragraph" w:customStyle="1" w:styleId="nineptblocklist">
    <w:name w:val="nine pt block list"/>
    <w:aliases w:val="9bl"/>
    <w:basedOn w:val="nineptblock"/>
    <w:rsid w:val="00925AFD"/>
    <w:pPr>
      <w:ind w:left="992" w:hanging="425"/>
    </w:pPr>
  </w:style>
  <w:style w:type="paragraph" w:customStyle="1" w:styleId="nineptblock">
    <w:name w:val="nine pt block"/>
    <w:aliases w:val="9b"/>
    <w:basedOn w:val="nineptnormal"/>
    <w:rsid w:val="00925AFD"/>
    <w:pPr>
      <w:spacing w:after="220"/>
      <w:ind w:left="567"/>
    </w:pPr>
  </w:style>
  <w:style w:type="paragraph" w:customStyle="1" w:styleId="acctfourfiguresshorternumber2">
    <w:name w:val="acct four figures shorter number2"/>
    <w:aliases w:val="a4-2"/>
    <w:basedOn w:val="Normal"/>
    <w:rsid w:val="00925AFD"/>
    <w:pPr>
      <w:tabs>
        <w:tab w:val="decimal" w:pos="624"/>
      </w:tabs>
    </w:pPr>
  </w:style>
  <w:style w:type="paragraph" w:customStyle="1" w:styleId="nineptnormalheadingcentred">
    <w:name w:val="nine pt normal heading centred"/>
    <w:aliases w:val="9nhc"/>
    <w:basedOn w:val="nineptnormalheading"/>
    <w:rsid w:val="00925AFD"/>
    <w:pPr>
      <w:jc w:val="center"/>
    </w:pPr>
  </w:style>
  <w:style w:type="paragraph" w:customStyle="1" w:styleId="nineptheadingcentredspace">
    <w:name w:val="nine pt heading centred + space"/>
    <w:aliases w:val="9hcs"/>
    <w:basedOn w:val="Normal"/>
    <w:rsid w:val="00925AFD"/>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25AFD"/>
    <w:pPr>
      <w:tabs>
        <w:tab w:val="decimal" w:pos="227"/>
      </w:tabs>
    </w:pPr>
  </w:style>
  <w:style w:type="paragraph" w:customStyle="1" w:styleId="nineptcolumntab2">
    <w:name w:val="nine pt column tab2"/>
    <w:aliases w:val="a92,nine pt column tabs2"/>
    <w:basedOn w:val="nineptnormal"/>
    <w:rsid w:val="00925AFD"/>
    <w:pPr>
      <w:tabs>
        <w:tab w:val="decimal" w:pos="510"/>
      </w:tabs>
    </w:pPr>
  </w:style>
  <w:style w:type="paragraph" w:customStyle="1" w:styleId="nineptonepointafter">
    <w:name w:val="nine pt one point after"/>
    <w:aliases w:val="9n1"/>
    <w:basedOn w:val="nineptnormal"/>
    <w:rsid w:val="00925AFD"/>
    <w:pPr>
      <w:spacing w:after="20"/>
    </w:pPr>
  </w:style>
  <w:style w:type="paragraph" w:customStyle="1" w:styleId="nineptblockind">
    <w:name w:val="nine pt block *ind"/>
    <w:aliases w:val="9b*ind"/>
    <w:basedOn w:val="nineptblock"/>
    <w:rsid w:val="00925AFD"/>
    <w:pPr>
      <w:ind w:left="851" w:hanging="284"/>
    </w:pPr>
  </w:style>
  <w:style w:type="paragraph" w:customStyle="1" w:styleId="headingonepointafter">
    <w:name w:val="heading one point after"/>
    <w:aliases w:val="h1p"/>
    <w:basedOn w:val="heading"/>
    <w:rsid w:val="00925AFD"/>
    <w:pPr>
      <w:spacing w:after="20"/>
    </w:pPr>
  </w:style>
  <w:style w:type="paragraph" w:customStyle="1" w:styleId="blockbulletnospaceafter">
    <w:name w:val="block bullet no space after"/>
    <w:aliases w:val="bbn,block bullet no sp"/>
    <w:basedOn w:val="blockbullet"/>
    <w:rsid w:val="00925AFD"/>
    <w:pPr>
      <w:spacing w:after="0"/>
    </w:pPr>
  </w:style>
  <w:style w:type="paragraph" w:customStyle="1" w:styleId="acctstatementheadingaitalicbold">
    <w:name w:val="acct statement heading (a) italic bold"/>
    <w:aliases w:val="asaib"/>
    <w:basedOn w:val="acctstatementheadinga"/>
    <w:rsid w:val="00925AFD"/>
    <w:pPr>
      <w:spacing w:before="0" w:after="260"/>
    </w:pPr>
    <w:rPr>
      <w:i/>
    </w:rPr>
  </w:style>
  <w:style w:type="paragraph" w:customStyle="1" w:styleId="nineptblocknosp">
    <w:name w:val="nine pt block no sp"/>
    <w:aliases w:val="9bn"/>
    <w:basedOn w:val="Normal"/>
    <w:rsid w:val="00925AFD"/>
    <w:pPr>
      <w:spacing w:line="220" w:lineRule="atLeast"/>
      <w:ind w:left="567"/>
    </w:pPr>
    <w:rPr>
      <w:sz w:val="18"/>
    </w:rPr>
  </w:style>
  <w:style w:type="paragraph" w:customStyle="1" w:styleId="nineptnormalheadingbolditalic">
    <w:name w:val="nine pt normal heading bold italic"/>
    <w:aliases w:val="9h2"/>
    <w:basedOn w:val="nineptnormalheading"/>
    <w:rsid w:val="00925AFD"/>
    <w:rPr>
      <w:i/>
      <w:iCs/>
    </w:rPr>
  </w:style>
  <w:style w:type="paragraph" w:customStyle="1" w:styleId="nineptnormalhalfspace">
    <w:name w:val="nine pt normal half space"/>
    <w:aliases w:val="9nhs"/>
    <w:basedOn w:val="nineptnormal"/>
    <w:rsid w:val="00925AFD"/>
    <w:pPr>
      <w:spacing w:after="80"/>
    </w:pPr>
  </w:style>
  <w:style w:type="paragraph" w:customStyle="1" w:styleId="nineptratecol">
    <w:name w:val="nine pt rate col"/>
    <w:aliases w:val="a9r"/>
    <w:basedOn w:val="nineptnormal"/>
    <w:rsid w:val="00925AFD"/>
    <w:pPr>
      <w:tabs>
        <w:tab w:val="decimal" w:pos="397"/>
      </w:tabs>
    </w:pPr>
  </w:style>
  <w:style w:type="paragraph" w:customStyle="1" w:styleId="nineptblockitalics">
    <w:name w:val="nine pt block italics"/>
    <w:aliases w:val="9bit"/>
    <w:basedOn w:val="nineptblock"/>
    <w:rsid w:val="00925AFD"/>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25AFD"/>
    <w:pPr>
      <w:spacing w:after="80"/>
    </w:pPr>
  </w:style>
  <w:style w:type="paragraph" w:customStyle="1" w:styleId="nineptbodytextheading">
    <w:name w:val="nine pt body text heading"/>
    <w:aliases w:val="9bth"/>
    <w:basedOn w:val="Footer"/>
    <w:rsid w:val="00925AFD"/>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25AFD"/>
    <w:pPr>
      <w:jc w:val="center"/>
    </w:pPr>
  </w:style>
  <w:style w:type="paragraph" w:customStyle="1" w:styleId="nineptnormalheadingcentredwider">
    <w:name w:val="nine pt normal heading centred wider"/>
    <w:aliases w:val="9nhcw"/>
    <w:basedOn w:val="nineptnormalheadingcentred"/>
    <w:rsid w:val="00925AFD"/>
    <w:pPr>
      <w:ind w:left="-85" w:right="-85"/>
    </w:pPr>
  </w:style>
  <w:style w:type="paragraph" w:customStyle="1" w:styleId="nineptcolumntabs5">
    <w:name w:val="nine pt column tabs5"/>
    <w:aliases w:val="a95,nine pt column tab5"/>
    <w:basedOn w:val="Normal"/>
    <w:rsid w:val="00925AFD"/>
    <w:pPr>
      <w:tabs>
        <w:tab w:val="decimal" w:pos="794"/>
      </w:tabs>
      <w:spacing w:line="220" w:lineRule="atLeast"/>
    </w:pPr>
    <w:rPr>
      <w:sz w:val="18"/>
    </w:rPr>
  </w:style>
  <w:style w:type="paragraph" w:customStyle="1" w:styleId="ninebtbodytextcentred">
    <w:name w:val="nine bt body text centred"/>
    <w:aliases w:val="9btc"/>
    <w:basedOn w:val="nineptbodytext"/>
    <w:rsid w:val="00925AFD"/>
    <w:pPr>
      <w:spacing w:after="180"/>
      <w:jc w:val="center"/>
    </w:pPr>
  </w:style>
  <w:style w:type="paragraph" w:customStyle="1" w:styleId="nineptbodytextheadingcentredwider">
    <w:name w:val="nine pt body text heading centred wider"/>
    <w:aliases w:val="9bthcw,a9bthcw"/>
    <w:basedOn w:val="nineptbodytextheadingcentred"/>
    <w:rsid w:val="00925AFD"/>
    <w:pPr>
      <w:ind w:left="-85" w:right="-85"/>
    </w:pPr>
  </w:style>
  <w:style w:type="paragraph" w:customStyle="1" w:styleId="nineptcolumntabdecimal2">
    <w:name w:val="nine pt column tab decimal2"/>
    <w:aliases w:val="a9d2,nine pt column tabs decimal2"/>
    <w:basedOn w:val="nineptnormal"/>
    <w:rsid w:val="00925AFD"/>
    <w:pPr>
      <w:tabs>
        <w:tab w:val="decimal" w:pos="284"/>
      </w:tabs>
    </w:pPr>
  </w:style>
  <w:style w:type="paragraph" w:customStyle="1" w:styleId="nineptcolumntab4">
    <w:name w:val="nine pt column tab4"/>
    <w:aliases w:val="a94,nine pt column tabs4"/>
    <w:basedOn w:val="nineptnormal"/>
    <w:rsid w:val="00925AFD"/>
    <w:pPr>
      <w:tabs>
        <w:tab w:val="decimal" w:pos="680"/>
      </w:tabs>
    </w:pPr>
  </w:style>
  <w:style w:type="paragraph" w:customStyle="1" w:styleId="nineptcolumntab3">
    <w:name w:val="nine pt column tab3"/>
    <w:aliases w:val="a93,nine pt column tabs3"/>
    <w:basedOn w:val="nineptnormal"/>
    <w:rsid w:val="00925AFD"/>
    <w:pPr>
      <w:tabs>
        <w:tab w:val="decimal" w:pos="567"/>
      </w:tabs>
    </w:pPr>
  </w:style>
  <w:style w:type="paragraph" w:customStyle="1" w:styleId="nineptindent">
    <w:name w:val="nine pt indent"/>
    <w:aliases w:val="9i"/>
    <w:basedOn w:val="nineptnormal"/>
    <w:rsid w:val="00925AFD"/>
    <w:pPr>
      <w:ind w:left="425" w:hanging="425"/>
    </w:pPr>
  </w:style>
  <w:style w:type="paragraph" w:customStyle="1" w:styleId="blockind">
    <w:name w:val="block *ind"/>
    <w:aliases w:val="b*,block star ind"/>
    <w:basedOn w:val="block"/>
    <w:rsid w:val="00925AFD"/>
    <w:pPr>
      <w:ind w:left="907" w:hanging="340"/>
    </w:pPr>
  </w:style>
  <w:style w:type="paragraph" w:customStyle="1" w:styleId="List3i">
    <w:name w:val="List 3i"/>
    <w:aliases w:val="3i"/>
    <w:basedOn w:val="List2i"/>
    <w:rsid w:val="00925AFD"/>
    <w:pPr>
      <w:ind w:left="1701"/>
    </w:pPr>
  </w:style>
  <w:style w:type="paragraph" w:customStyle="1" w:styleId="acctindentonepointafter">
    <w:name w:val="acct indent one point after"/>
    <w:aliases w:val="ai1p"/>
    <w:basedOn w:val="acctindent"/>
    <w:rsid w:val="00925AFD"/>
    <w:pPr>
      <w:spacing w:after="20"/>
    </w:pPr>
  </w:style>
  <w:style w:type="paragraph" w:customStyle="1" w:styleId="eightptnormalheadingitalic">
    <w:name w:val="eight pt normal heading italic"/>
    <w:aliases w:val="8nhbi"/>
    <w:basedOn w:val="eightptnormalheading"/>
    <w:rsid w:val="00925AFD"/>
    <w:rPr>
      <w:i/>
      <w:iCs/>
    </w:rPr>
  </w:style>
  <w:style w:type="paragraph" w:customStyle="1" w:styleId="eightptcolumntabs3">
    <w:name w:val="eight pt column tabs3"/>
    <w:aliases w:val="a83"/>
    <w:basedOn w:val="eightptnormal"/>
    <w:rsid w:val="00925AFD"/>
    <w:pPr>
      <w:tabs>
        <w:tab w:val="decimal" w:pos="794"/>
      </w:tabs>
    </w:pPr>
  </w:style>
  <w:style w:type="paragraph" w:customStyle="1" w:styleId="eightptbodytextheadingmiddleline">
    <w:name w:val="eight pt body text heading middle line"/>
    <w:aliases w:val="8hml"/>
    <w:basedOn w:val="eightptbodytextheading"/>
    <w:rsid w:val="00925AFD"/>
    <w:pPr>
      <w:spacing w:before="80" w:after="80"/>
    </w:pPr>
  </w:style>
  <w:style w:type="paragraph" w:customStyle="1" w:styleId="eightptbodytextheadingmiddlelinecentred">
    <w:name w:val="eight pt body text heading middle line centred"/>
    <w:aliases w:val="8hmlc"/>
    <w:basedOn w:val="eightptbodytextheadingmiddleline"/>
    <w:rsid w:val="00925AFD"/>
    <w:pPr>
      <w:jc w:val="center"/>
    </w:pPr>
  </w:style>
  <w:style w:type="paragraph" w:customStyle="1" w:styleId="eightpt4ptspacebefore">
    <w:name w:val="eight pt 4pt space before"/>
    <w:aliases w:val="8n4sp"/>
    <w:basedOn w:val="eightptnormal"/>
    <w:rsid w:val="00925AFD"/>
    <w:pPr>
      <w:spacing w:before="80"/>
    </w:pPr>
  </w:style>
  <w:style w:type="paragraph" w:customStyle="1" w:styleId="eightpt4ptspaceafter">
    <w:name w:val="eight pt 4 pt space after"/>
    <w:aliases w:val="8n4sa"/>
    <w:basedOn w:val="eightptnormal"/>
    <w:rsid w:val="00925AFD"/>
    <w:pPr>
      <w:spacing w:after="80"/>
    </w:pPr>
  </w:style>
  <w:style w:type="paragraph" w:customStyle="1" w:styleId="blockbullet2">
    <w:name w:val="block bullet 2"/>
    <w:aliases w:val="bb2"/>
    <w:basedOn w:val="BodyText"/>
    <w:rsid w:val="00925AFD"/>
    <w:pPr>
      <w:tabs>
        <w:tab w:val="num" w:pos="1247"/>
      </w:tabs>
      <w:ind w:left="1247" w:hanging="340"/>
    </w:pPr>
  </w:style>
  <w:style w:type="paragraph" w:customStyle="1" w:styleId="headingnospaceaftercentred">
    <w:name w:val="heading no space after centred"/>
    <w:aliases w:val="hnc"/>
    <w:basedOn w:val="headingnospaceafter"/>
    <w:rsid w:val="00925AFD"/>
    <w:pPr>
      <w:jc w:val="center"/>
    </w:pPr>
  </w:style>
  <w:style w:type="paragraph" w:customStyle="1" w:styleId="acctfourfigureslongernumber2">
    <w:name w:val="acct four figures longer number2"/>
    <w:aliases w:val="a4+2"/>
    <w:basedOn w:val="Normal"/>
    <w:rsid w:val="00925AFD"/>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rFonts w:cs="Angsana New"/>
      <w:bCs/>
      <w:sz w:val="22"/>
      <w:szCs w:val="22"/>
      <w:lang w:val="en-US" w:eastAsia="en-GB" w:bidi="th-TH"/>
    </w:rPr>
  </w:style>
  <w:style w:type="paragraph" w:customStyle="1" w:styleId="AccPolicysubhead">
    <w:name w:val="Acc Policy sub head"/>
    <w:basedOn w:val="BodyText"/>
    <w:next w:val="BodyText"/>
    <w:link w:val="AccPolicysubheadChar"/>
    <w:autoRedefine/>
    <w:rsid w:val="000F6193"/>
    <w:pPr>
      <w:spacing w:after="0" w:line="240" w:lineRule="atLeast"/>
      <w:ind w:left="540"/>
      <w:jc w:val="both"/>
      <w:outlineLvl w:val="0"/>
    </w:pPr>
    <w:rPr>
      <w:bCs/>
      <w:szCs w:val="22"/>
      <w:lang w:val="en-US" w:eastAsia="en-GB" w:bidi="th-TH"/>
    </w:rPr>
  </w:style>
  <w:style w:type="paragraph" w:customStyle="1" w:styleId="BodyTextbullet">
    <w:name w:val="Body Text bullet"/>
    <w:basedOn w:val="BodyText"/>
    <w:next w:val="BodyText"/>
    <w:autoRedefine/>
    <w:rsid w:val="00046845"/>
    <w:pPr>
      <w:numPr>
        <w:numId w:val="5"/>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0F6193"/>
    <w:rPr>
      <w:bCs/>
      <w:sz w:val="22"/>
      <w:szCs w:val="22"/>
      <w:lang w:eastAsia="en-GB"/>
    </w:rPr>
  </w:style>
  <w:style w:type="paragraph" w:customStyle="1" w:styleId="AccPolicyalternative">
    <w:name w:val="Acc Policy alternative"/>
    <w:basedOn w:val="AccPolicysubhead"/>
    <w:link w:val="AccPolicyalternativeChar"/>
    <w:autoRedefine/>
    <w:rsid w:val="006C0C62"/>
    <w:rPr>
      <w:i/>
      <w:iCs/>
    </w:rPr>
  </w:style>
  <w:style w:type="character" w:customStyle="1" w:styleId="AccPolicyalternativeChar">
    <w:name w:val="Acc Policy alternative Char"/>
    <w:link w:val="AccPolicyalternative"/>
    <w:rsid w:val="006C0C62"/>
    <w:rPr>
      <w:bCs/>
      <w:sz w:val="22"/>
      <w:szCs w:val="22"/>
      <w:lang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
    <w:link w:val="BodyText"/>
    <w:rsid w:val="00C766E6"/>
    <w:rPr>
      <w:sz w:val="22"/>
      <w:lang w:val="en-AU" w:eastAsia="en-US" w:bidi="ar-SA"/>
    </w:rPr>
  </w:style>
  <w:style w:type="character" w:customStyle="1" w:styleId="Heading3Char1">
    <w:name w:val="Heading 3 Char1"/>
    <w:link w:val="Heading3"/>
    <w:rsid w:val="00C766E6"/>
    <w:rPr>
      <w:i/>
      <w:sz w:val="22"/>
      <w:lang w:val="en-AU" w:eastAsia="en-US" w:bidi="ar-SA"/>
    </w:rPr>
  </w:style>
  <w:style w:type="character" w:customStyle="1" w:styleId="Heading2Char1">
    <w:name w:val="Heading 2 Char1"/>
    <w:link w:val="Heading2"/>
    <w:rsid w:val="00C766E6"/>
    <w:rPr>
      <w:b/>
      <w:i/>
      <w:sz w:val="24"/>
      <w:lang w:val="en-GB" w:bidi="ar-SA"/>
    </w:rPr>
  </w:style>
  <w:style w:type="character" w:customStyle="1" w:styleId="Heading1Char1">
    <w:name w:val="Heading 1 Char1"/>
    <w:link w:val="Heading1"/>
    <w:rsid w:val="00C766E6"/>
    <w:rPr>
      <w:b/>
      <w:sz w:val="24"/>
      <w:lang w:val="en-GB"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E">
    <w:name w:val="?????? E"/>
    <w:basedOn w:val="Normal"/>
    <w:rsid w:val="00C27797"/>
    <w:pPr>
      <w:spacing w:line="240" w:lineRule="auto"/>
      <w:ind w:left="5040" w:right="540"/>
      <w:jc w:val="center"/>
    </w:pPr>
    <w:rPr>
      <w:szCs w:val="22"/>
      <w:lang w:val="th-TH" w:bidi="th-TH"/>
    </w:rPr>
  </w:style>
  <w:style w:type="paragraph" w:customStyle="1" w:styleId="StandaardOpinion">
    <w:name w:val="StandaardOpinion"/>
    <w:basedOn w:val="Normal"/>
    <w:rsid w:val="00C277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styleId="BodyTextIndent3">
    <w:name w:val="Body Text Indent 3"/>
    <w:basedOn w:val="Normal"/>
    <w:rsid w:val="00193F43"/>
    <w:pPr>
      <w:spacing w:after="120"/>
      <w:ind w:left="360"/>
    </w:pPr>
    <w:rPr>
      <w:sz w:val="16"/>
      <w:szCs w:val="18"/>
    </w:rPr>
  </w:style>
  <w:style w:type="paragraph" w:styleId="List">
    <w:name w:val="List"/>
    <w:basedOn w:val="Normal"/>
    <w:rsid w:val="00193F43"/>
    <w:pPr>
      <w:overflowPunct w:val="0"/>
      <w:autoSpaceDE w:val="0"/>
      <w:autoSpaceDN w:val="0"/>
      <w:adjustRightInd w:val="0"/>
      <w:spacing w:line="240" w:lineRule="auto"/>
      <w:ind w:left="360" w:hanging="360"/>
      <w:textAlignment w:val="baseline"/>
    </w:pPr>
    <w:rPr>
      <w:rFonts w:hAnsi="Tms Rmn"/>
      <w:sz w:val="24"/>
      <w:szCs w:val="24"/>
      <w:lang w:val="en-US" w:bidi="th-TH"/>
    </w:rPr>
  </w:style>
  <w:style w:type="paragraph" w:styleId="List2">
    <w:name w:val="List 2"/>
    <w:basedOn w:val="Normal"/>
    <w:rsid w:val="00193F43"/>
    <w:pPr>
      <w:overflowPunct w:val="0"/>
      <w:autoSpaceDE w:val="0"/>
      <w:autoSpaceDN w:val="0"/>
      <w:adjustRightInd w:val="0"/>
      <w:spacing w:line="240" w:lineRule="auto"/>
      <w:ind w:left="720" w:hanging="360"/>
      <w:textAlignment w:val="baseline"/>
    </w:pPr>
    <w:rPr>
      <w:rFonts w:hAnsi="Tms Rmn"/>
      <w:sz w:val="24"/>
      <w:szCs w:val="24"/>
      <w:lang w:val="en-US" w:bidi="th-TH"/>
    </w:rPr>
  </w:style>
  <w:style w:type="paragraph" w:styleId="ListContinue2">
    <w:name w:val="List Continue 2"/>
    <w:basedOn w:val="Normal"/>
    <w:rsid w:val="00193F43"/>
    <w:pPr>
      <w:overflowPunct w:val="0"/>
      <w:autoSpaceDE w:val="0"/>
      <w:autoSpaceDN w:val="0"/>
      <w:adjustRightInd w:val="0"/>
      <w:spacing w:after="120" w:line="240" w:lineRule="auto"/>
      <w:ind w:left="720"/>
      <w:textAlignment w:val="baseline"/>
    </w:pPr>
    <w:rPr>
      <w:rFonts w:hAnsi="Tms Rmn"/>
      <w:sz w:val="24"/>
      <w:szCs w:val="24"/>
      <w:lang w:val="en-US" w:bidi="th-TH"/>
    </w:rPr>
  </w:style>
  <w:style w:type="paragraph" w:customStyle="1" w:styleId="InsideAddress">
    <w:name w:val="Inside Address"/>
    <w:basedOn w:val="Normal"/>
    <w:rsid w:val="00193F43"/>
    <w:pPr>
      <w:overflowPunct w:val="0"/>
      <w:autoSpaceDE w:val="0"/>
      <w:autoSpaceDN w:val="0"/>
      <w:adjustRightInd w:val="0"/>
      <w:spacing w:line="240" w:lineRule="auto"/>
      <w:textAlignment w:val="baseline"/>
    </w:pPr>
    <w:rPr>
      <w:rFonts w:hAnsi="Tms Rmn"/>
      <w:sz w:val="24"/>
      <w:szCs w:val="24"/>
      <w:lang w:val="en-US" w:bidi="th-TH"/>
    </w:rPr>
  </w:style>
  <w:style w:type="paragraph" w:styleId="Title">
    <w:name w:val="Title"/>
    <w:basedOn w:val="Normal"/>
    <w:qFormat/>
    <w:rsid w:val="00193F43"/>
    <w:pPr>
      <w:overflowPunct w:val="0"/>
      <w:autoSpaceDE w:val="0"/>
      <w:autoSpaceDN w:val="0"/>
      <w:adjustRightInd w:val="0"/>
      <w:spacing w:before="240" w:after="60" w:line="240" w:lineRule="auto"/>
      <w:jc w:val="center"/>
      <w:textAlignment w:val="baseline"/>
    </w:pPr>
    <w:rPr>
      <w:rFonts w:hAnsi="Tms Rmn"/>
      <w:b/>
      <w:bCs/>
      <w:kern w:val="28"/>
      <w:sz w:val="32"/>
      <w:szCs w:val="32"/>
      <w:lang w:val="en-US" w:bidi="th-TH"/>
    </w:rPr>
  </w:style>
  <w:style w:type="paragraph" w:customStyle="1" w:styleId="BodyText4">
    <w:name w:val="Body Text 4"/>
    <w:basedOn w:val="BodyTextIndent"/>
    <w:rsid w:val="00193F43"/>
    <w:pPr>
      <w:overflowPunct w:val="0"/>
      <w:autoSpaceDE w:val="0"/>
      <w:autoSpaceDN w:val="0"/>
      <w:adjustRightInd w:val="0"/>
      <w:spacing w:after="120" w:line="240" w:lineRule="auto"/>
      <w:ind w:left="360"/>
      <w:textAlignment w:val="baseline"/>
    </w:pPr>
    <w:rPr>
      <w:rFonts w:hAnsi="Tms Rmn"/>
      <w:sz w:val="24"/>
      <w:szCs w:val="24"/>
      <w:lang w:val="en-US" w:bidi="th-TH"/>
    </w:rPr>
  </w:style>
  <w:style w:type="paragraph" w:customStyle="1" w:styleId="BodyText5">
    <w:name w:val="Body Text 5"/>
    <w:basedOn w:val="BodyTextIndent"/>
    <w:rsid w:val="00193F43"/>
    <w:pPr>
      <w:overflowPunct w:val="0"/>
      <w:autoSpaceDE w:val="0"/>
      <w:autoSpaceDN w:val="0"/>
      <w:adjustRightInd w:val="0"/>
      <w:spacing w:after="120" w:line="240" w:lineRule="auto"/>
      <w:ind w:left="360"/>
      <w:textAlignment w:val="baseline"/>
    </w:pPr>
    <w:rPr>
      <w:rFonts w:hAnsi="Tms Rmn"/>
      <w:sz w:val="24"/>
      <w:szCs w:val="24"/>
      <w:lang w:val="en-US" w:bidi="th-TH"/>
    </w:rPr>
  </w:style>
  <w:style w:type="paragraph" w:styleId="Subtitle">
    <w:name w:val="Subtitle"/>
    <w:basedOn w:val="Normal"/>
    <w:qFormat/>
    <w:rsid w:val="00193F43"/>
    <w:pPr>
      <w:overflowPunct w:val="0"/>
      <w:autoSpaceDE w:val="0"/>
      <w:autoSpaceDN w:val="0"/>
      <w:adjustRightInd w:val="0"/>
      <w:spacing w:after="60" w:line="240" w:lineRule="auto"/>
      <w:jc w:val="center"/>
      <w:textAlignment w:val="baseline"/>
    </w:pPr>
    <w:rPr>
      <w:rFonts w:hAnsi="Tms Rmn"/>
      <w:i/>
      <w:iCs/>
      <w:sz w:val="24"/>
      <w:szCs w:val="28"/>
      <w:lang w:val="en-US" w:bidi="th-TH"/>
    </w:rPr>
  </w:style>
  <w:style w:type="paragraph" w:styleId="BodyTextIndent2">
    <w:name w:val="Body Text Indent 2"/>
    <w:basedOn w:val="Normal"/>
    <w:rsid w:val="00193F43"/>
    <w:pPr>
      <w:overflowPunct w:val="0"/>
      <w:autoSpaceDE w:val="0"/>
      <w:autoSpaceDN w:val="0"/>
      <w:adjustRightInd w:val="0"/>
      <w:spacing w:before="120" w:after="120" w:line="240" w:lineRule="auto"/>
      <w:ind w:left="360"/>
      <w:jc w:val="both"/>
      <w:textAlignment w:val="baseline"/>
    </w:pPr>
    <w:rPr>
      <w:rFonts w:ascii="Angsana New" w:hAnsi="Angsana New"/>
      <w:sz w:val="32"/>
      <w:szCs w:val="32"/>
      <w:lang w:val="en-US" w:bidi="th-TH"/>
    </w:rPr>
  </w:style>
  <w:style w:type="paragraph" w:customStyle="1" w:styleId="E0">
    <w:name w:val="?????????? E"/>
    <w:basedOn w:val="Normal"/>
    <w:rsid w:val="00193F43"/>
    <w:pPr>
      <w:spacing w:line="240" w:lineRule="auto"/>
      <w:jc w:val="center"/>
    </w:pPr>
    <w:rPr>
      <w:b/>
      <w:bCs/>
      <w:szCs w:val="22"/>
      <w:lang w:val="th-TH" w:bidi="th-TH"/>
    </w:rPr>
  </w:style>
  <w:style w:type="table" w:styleId="TableGrid">
    <w:name w:val="Table Grid"/>
    <w:basedOn w:val="TableNormal"/>
    <w:uiPriority w:val="39"/>
    <w:rsid w:val="00193F43"/>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Indent">
    <w:name w:val="Normal Indent"/>
    <w:basedOn w:val="Normal"/>
    <w:rsid w:val="004828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BlockQuotation1">
    <w:name w:val="Block Quotation1"/>
    <w:basedOn w:val="Normal"/>
    <w:rsid w:val="007360B0"/>
    <w:pPr>
      <w:widowControl w:val="0"/>
      <w:tabs>
        <w:tab w:val="center" w:pos="540"/>
        <w:tab w:val="center" w:pos="720"/>
      </w:tabs>
      <w:spacing w:before="240" w:line="360" w:lineRule="auto"/>
      <w:ind w:left="540" w:right="389"/>
      <w:jc w:val="both"/>
    </w:pPr>
    <w:rPr>
      <w:sz w:val="20"/>
      <w:lang w:val="th-TH" w:bidi="th-TH"/>
    </w:rPr>
  </w:style>
  <w:style w:type="character" w:customStyle="1" w:styleId="block1">
    <w:name w:val="block1"/>
    <w:rsid w:val="00480CFA"/>
    <w:rPr>
      <w:vanish w:val="0"/>
      <w:webHidden w:val="0"/>
      <w:specVanish w:val="0"/>
    </w:rPr>
  </w:style>
  <w:style w:type="paragraph" w:customStyle="1" w:styleId="KNormal">
    <w:name w:val="KNormal"/>
    <w:rsid w:val="001A0CA6"/>
    <w:pPr>
      <w:spacing w:before="120" w:after="120"/>
    </w:pPr>
    <w:rPr>
      <w:rFonts w:cs="Times New Roman"/>
      <w:lang w:bidi="ar-SA"/>
    </w:rPr>
  </w:style>
  <w:style w:type="character" w:customStyle="1" w:styleId="Heading3Char">
    <w:name w:val="Heading 3 Char"/>
    <w:rsid w:val="003967BC"/>
    <w:rPr>
      <w:i/>
      <w:sz w:val="22"/>
      <w:lang w:val="en-AU" w:eastAsia="en-US" w:bidi="ar-SA"/>
    </w:rPr>
  </w:style>
  <w:style w:type="character" w:customStyle="1" w:styleId="Heading2Char">
    <w:name w:val="Heading 2 Char"/>
    <w:rsid w:val="003967BC"/>
    <w:rPr>
      <w:rFonts w:cs="Angsana New"/>
      <w:b/>
      <w:i/>
      <w:sz w:val="24"/>
      <w:lang w:val="en-GB" w:eastAsia="en-US" w:bidi="ar-SA"/>
    </w:rPr>
  </w:style>
  <w:style w:type="character" w:customStyle="1" w:styleId="Heading1Char">
    <w:name w:val="Heading 1 Char"/>
    <w:rsid w:val="003967BC"/>
    <w:rPr>
      <w:rFonts w:cs="Angsana New"/>
      <w:b/>
      <w:i/>
      <w:sz w:val="24"/>
      <w:lang w:val="en-GB" w:eastAsia="en-US" w:bidi="ar-SA"/>
    </w:rPr>
  </w:style>
  <w:style w:type="paragraph" w:customStyle="1" w:styleId="RNormal">
    <w:name w:val="RNormal"/>
    <w:basedOn w:val="Normal"/>
    <w:rsid w:val="003967BC"/>
    <w:pPr>
      <w:spacing w:line="240" w:lineRule="auto"/>
      <w:jc w:val="both"/>
    </w:pPr>
    <w:rPr>
      <w:rFonts w:cs="Times New Roman"/>
      <w:szCs w:val="24"/>
      <w:lang w:val="en-US"/>
    </w:rPr>
  </w:style>
  <w:style w:type="character" w:customStyle="1" w:styleId="EmailStyle247">
    <w:name w:val="EmailStyle247"/>
    <w:semiHidden/>
    <w:rsid w:val="0033549A"/>
    <w:rPr>
      <w:rFonts w:ascii="Arial" w:hAnsi="Arial" w:cs="Arial"/>
      <w:color w:val="auto"/>
      <w:sz w:val="20"/>
      <w:szCs w:val="20"/>
    </w:rPr>
  </w:style>
  <w:style w:type="character" w:styleId="Hyperlink">
    <w:name w:val="Hyperlink"/>
    <w:rsid w:val="00C568A4"/>
    <w:rPr>
      <w:strike w:val="0"/>
      <w:dstrike w:val="0"/>
      <w:color w:val="000E8E"/>
      <w:u w:val="none"/>
      <w:effect w:val="none"/>
      <w:shd w:val="clear" w:color="auto" w:fill="auto"/>
    </w:rPr>
  </w:style>
  <w:style w:type="paragraph" w:customStyle="1" w:styleId="Char">
    <w:name w:val="Char"/>
    <w:basedOn w:val="Normal"/>
    <w:rsid w:val="00EA39BE"/>
    <w:pPr>
      <w:spacing w:after="160" w:line="240" w:lineRule="exact"/>
    </w:pPr>
    <w:rPr>
      <w:rFonts w:ascii="Verdana" w:hAnsi="Verdana"/>
      <w:sz w:val="20"/>
      <w:lang w:val="en-US"/>
    </w:rPr>
  </w:style>
  <w:style w:type="character" w:customStyle="1" w:styleId="FooterChar">
    <w:name w:val="Footer Char"/>
    <w:link w:val="Footer"/>
    <w:uiPriority w:val="99"/>
    <w:rsid w:val="00EF7AD8"/>
    <w:rPr>
      <w:sz w:val="18"/>
      <w:lang w:val="en-GB" w:bidi="ar-SA"/>
    </w:rPr>
  </w:style>
  <w:style w:type="paragraph" w:styleId="ListParagraph">
    <w:name w:val="List Paragraph"/>
    <w:basedOn w:val="Normal"/>
    <w:uiPriority w:val="34"/>
    <w:qFormat/>
    <w:rsid w:val="0016641C"/>
    <w:pPr>
      <w:ind w:left="720"/>
    </w:pPr>
  </w:style>
  <w:style w:type="paragraph" w:styleId="Revision">
    <w:name w:val="Revision"/>
    <w:hidden/>
    <w:uiPriority w:val="99"/>
    <w:semiHidden/>
    <w:rsid w:val="00AA5761"/>
    <w:rPr>
      <w:sz w:val="22"/>
      <w:lang w:val="en-GB" w:bidi="ar-SA"/>
    </w:rPr>
  </w:style>
  <w:style w:type="paragraph" w:customStyle="1" w:styleId="Default">
    <w:name w:val="Default"/>
    <w:rsid w:val="00B02703"/>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Indent">
    <w:name w:val="Accounting Policy Indent"/>
    <w:basedOn w:val="Normal"/>
    <w:rsid w:val="00817092"/>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paragraph" w:styleId="NormalWeb">
    <w:name w:val="Normal (Web)"/>
    <w:basedOn w:val="Normal"/>
    <w:uiPriority w:val="99"/>
    <w:unhideWhenUsed/>
    <w:rsid w:val="00184E87"/>
    <w:pPr>
      <w:spacing w:line="240" w:lineRule="auto"/>
    </w:pPr>
    <w:rPr>
      <w:rFonts w:cs="Times New Roman"/>
      <w:sz w:val="24"/>
      <w:szCs w:val="24"/>
      <w:lang w:val="en-US" w:bidi="th-TH"/>
    </w:rPr>
  </w:style>
  <w:style w:type="paragraph" w:customStyle="1" w:styleId="Pa17">
    <w:name w:val="Pa17"/>
    <w:basedOn w:val="Default"/>
    <w:next w:val="Default"/>
    <w:uiPriority w:val="99"/>
    <w:rsid w:val="00D96D55"/>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D96D55"/>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D96D55"/>
    <w:pPr>
      <w:spacing w:line="191" w:lineRule="atLeast"/>
    </w:pPr>
    <w:rPr>
      <w:rFonts w:eastAsia="Times New Roman" w:cs="Angsana New"/>
      <w:color w:val="auto"/>
      <w:lang w:val="en-GB" w:eastAsia="en-US"/>
    </w:rPr>
  </w:style>
  <w:style w:type="character" w:customStyle="1" w:styleId="apple-converted-space">
    <w:name w:val="apple-converted-space"/>
    <w:basedOn w:val="DefaultParagraphFont"/>
    <w:rsid w:val="00644EFB"/>
  </w:style>
  <w:style w:type="character" w:customStyle="1" w:styleId="shorttext">
    <w:name w:val="short_text"/>
    <w:basedOn w:val="DefaultParagraphFont"/>
    <w:rsid w:val="00915389"/>
  </w:style>
  <w:style w:type="character" w:customStyle="1" w:styleId="hps">
    <w:name w:val="hps"/>
    <w:basedOn w:val="DefaultParagraphFont"/>
    <w:rsid w:val="00915389"/>
  </w:style>
  <w:style w:type="paragraph" w:customStyle="1" w:styleId="AccountingPolicy">
    <w:name w:val="Accounting Policy"/>
    <w:basedOn w:val="Normal"/>
    <w:link w:val="AccountingPolicyChar1"/>
    <w:rsid w:val="00CB359B"/>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CB359B"/>
    <w:rPr>
      <w:rFonts w:ascii="Univers 45 Light" w:eastAsia="MS Mincho" w:hAnsi="Univers 45 Light" w:cs="Univers 45 Light"/>
      <w:color w:val="000000"/>
      <w:lang w:val="en-GB" w:bidi="ar-SA"/>
    </w:rPr>
  </w:style>
  <w:style w:type="paragraph" w:styleId="NoSpacing">
    <w:name w:val="No Spacing"/>
    <w:uiPriority w:val="1"/>
    <w:qFormat/>
    <w:rsid w:val="00BA7BEC"/>
    <w:rPr>
      <w:rFonts w:ascii="Calibri" w:eastAsia="Calibri" w:hAnsi="Calibri" w:cs="Cordia New"/>
      <w:sz w:val="22"/>
      <w:szCs w:val="28"/>
    </w:rPr>
  </w:style>
  <w:style w:type="character" w:customStyle="1" w:styleId="EmailStyle2271">
    <w:name w:val="EmailStyle2271"/>
    <w:semiHidden/>
    <w:rsid w:val="009E4D71"/>
    <w:rPr>
      <w:rFonts w:ascii="Arial" w:hAnsi="Arial" w:cs="Arial"/>
      <w:color w:val="auto"/>
      <w:sz w:val="20"/>
      <w:szCs w:val="20"/>
    </w:rPr>
  </w:style>
  <w:style w:type="paragraph" w:customStyle="1" w:styleId="Subhead3">
    <w:name w:val="Subhead 3"/>
    <w:basedOn w:val="Normal"/>
    <w:link w:val="Subhead3Char"/>
    <w:rsid w:val="009E4D71"/>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9E4D71"/>
    <w:rPr>
      <w:rFonts w:ascii="Univers 45 Light" w:eastAsia="MS Mincho" w:hAnsi="Univers 45 Light" w:cs="Univers 45 Light"/>
      <w:b/>
      <w:bCs/>
      <w:color w:val="0C2D83"/>
      <w:lang w:val="en-GB" w:bidi="ar-SA"/>
    </w:rPr>
  </w:style>
  <w:style w:type="character" w:customStyle="1" w:styleId="Reference">
    <w:name w:val="Reference"/>
    <w:rsid w:val="009E4D71"/>
    <w:rPr>
      <w:rFonts w:ascii="Univers 45 Light" w:hAnsi="Univers 45 Light"/>
      <w:i/>
      <w:color w:val="0C2D83"/>
      <w:sz w:val="16"/>
    </w:rPr>
  </w:style>
  <w:style w:type="character" w:customStyle="1" w:styleId="Footnote">
    <w:name w:val="Footnote"/>
    <w:rsid w:val="009E4D71"/>
    <w:rPr>
      <w:rFonts w:ascii="Univers 45 Light" w:hAnsi="Univers 45 Light"/>
      <w:color w:val="0C2D83"/>
      <w:position w:val="2"/>
      <w:sz w:val="20"/>
      <w:vertAlign w:val="superscript"/>
    </w:rPr>
  </w:style>
  <w:style w:type="character" w:customStyle="1" w:styleId="Bullet">
    <w:name w:val="Bullet"/>
    <w:rsid w:val="009E4D71"/>
    <w:rPr>
      <w:rFonts w:ascii="ZapfDingbats BT" w:hAnsi="ZapfDingbats BT"/>
      <w:color w:val="0C2D83"/>
      <w:position w:val="2"/>
      <w:sz w:val="10"/>
    </w:rPr>
  </w:style>
  <w:style w:type="paragraph" w:customStyle="1" w:styleId="CM32">
    <w:name w:val="CM32"/>
    <w:basedOn w:val="Default"/>
    <w:next w:val="Default"/>
    <w:rsid w:val="009E4D71"/>
    <w:pPr>
      <w:spacing w:line="260" w:lineRule="atLeast"/>
    </w:pPr>
    <w:rPr>
      <w:rFonts w:eastAsia="Times New Roman" w:cs="Angsana New"/>
      <w:color w:val="auto"/>
      <w:lang w:eastAsia="en-US"/>
    </w:rPr>
  </w:style>
  <w:style w:type="paragraph" w:customStyle="1" w:styleId="CM139">
    <w:name w:val="CM139"/>
    <w:basedOn w:val="Default"/>
    <w:next w:val="Default"/>
    <w:rsid w:val="009E4D71"/>
    <w:rPr>
      <w:rFonts w:eastAsia="Times New Roman" w:cs="Angsana New"/>
      <w:color w:val="auto"/>
      <w:lang w:eastAsia="en-US"/>
    </w:rPr>
  </w:style>
  <w:style w:type="paragraph" w:customStyle="1" w:styleId="CM38">
    <w:name w:val="CM38"/>
    <w:basedOn w:val="Default"/>
    <w:next w:val="Default"/>
    <w:rsid w:val="009E4D71"/>
    <w:pPr>
      <w:spacing w:line="256" w:lineRule="atLeast"/>
    </w:pPr>
    <w:rPr>
      <w:rFonts w:eastAsia="Times New Roman" w:cs="Angsana New"/>
      <w:color w:val="auto"/>
      <w:lang w:eastAsia="en-US"/>
    </w:rPr>
  </w:style>
  <w:style w:type="paragraph" w:customStyle="1" w:styleId="CM31">
    <w:name w:val="CM31"/>
    <w:basedOn w:val="Default"/>
    <w:next w:val="Default"/>
    <w:rsid w:val="009E4D71"/>
    <w:pPr>
      <w:spacing w:line="253" w:lineRule="atLeast"/>
    </w:pPr>
    <w:rPr>
      <w:rFonts w:eastAsia="Times New Roman" w:cs="Angsana New"/>
      <w:color w:val="auto"/>
      <w:lang w:eastAsia="en-US"/>
    </w:rPr>
  </w:style>
  <w:style w:type="paragraph" w:customStyle="1" w:styleId="CM48">
    <w:name w:val="CM48"/>
    <w:basedOn w:val="Default"/>
    <w:next w:val="Default"/>
    <w:rsid w:val="009E4D71"/>
    <w:rPr>
      <w:rFonts w:eastAsia="Times New Roman" w:cs="Angsana New"/>
      <w:color w:val="auto"/>
      <w:lang w:eastAsia="en-US"/>
    </w:rPr>
  </w:style>
  <w:style w:type="paragraph" w:customStyle="1" w:styleId="CM74">
    <w:name w:val="CM74"/>
    <w:basedOn w:val="Default"/>
    <w:next w:val="Default"/>
    <w:rsid w:val="009E4D71"/>
    <w:rPr>
      <w:rFonts w:eastAsia="Times New Roman" w:cs="Angsana New"/>
      <w:color w:val="auto"/>
      <w:lang w:eastAsia="en-US"/>
    </w:rPr>
  </w:style>
  <w:style w:type="character" w:styleId="CommentReference">
    <w:name w:val="annotation reference"/>
    <w:uiPriority w:val="99"/>
    <w:rsid w:val="009E4D71"/>
    <w:rPr>
      <w:sz w:val="16"/>
      <w:szCs w:val="16"/>
    </w:rPr>
  </w:style>
  <w:style w:type="paragraph" w:styleId="CommentText">
    <w:name w:val="annotation text"/>
    <w:basedOn w:val="Normal"/>
    <w:link w:val="CommentTextChar"/>
    <w:uiPriority w:val="99"/>
    <w:rsid w:val="009E4D71"/>
    <w:rPr>
      <w:rFonts w:cs="Times New Roman"/>
      <w:sz w:val="20"/>
    </w:rPr>
  </w:style>
  <w:style w:type="character" w:customStyle="1" w:styleId="CommentTextChar">
    <w:name w:val="Comment Text Char"/>
    <w:link w:val="CommentText"/>
    <w:uiPriority w:val="99"/>
    <w:rsid w:val="009E4D71"/>
    <w:rPr>
      <w:rFonts w:cs="Times New Roman"/>
      <w:lang w:val="en-GB" w:bidi="ar-SA"/>
    </w:rPr>
  </w:style>
  <w:style w:type="paragraph" w:styleId="CommentSubject">
    <w:name w:val="annotation subject"/>
    <w:basedOn w:val="CommentText"/>
    <w:next w:val="CommentText"/>
    <w:link w:val="CommentSubjectChar"/>
    <w:semiHidden/>
    <w:rsid w:val="009E4D71"/>
    <w:rPr>
      <w:b/>
      <w:bCs/>
    </w:rPr>
  </w:style>
  <w:style w:type="character" w:customStyle="1" w:styleId="CommentSubjectChar">
    <w:name w:val="Comment Subject Char"/>
    <w:link w:val="CommentSubject"/>
    <w:semiHidden/>
    <w:rsid w:val="009E4D71"/>
    <w:rPr>
      <w:rFonts w:cs="Times New Roman"/>
      <w:b/>
      <w:bCs/>
      <w:lang w:val="en-GB" w:bidi="ar-SA"/>
    </w:rPr>
  </w:style>
  <w:style w:type="table" w:styleId="TableSimple2">
    <w:name w:val="Table Simple 2"/>
    <w:basedOn w:val="TableNormal"/>
    <w:rsid w:val="009E4D71"/>
    <w:pPr>
      <w:spacing w:line="260" w:lineRule="atLeast"/>
    </w:pPr>
    <w:rPr>
      <w:rFonts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styleId="Emphasis">
    <w:name w:val="Emphasis"/>
    <w:uiPriority w:val="20"/>
    <w:qFormat/>
    <w:rsid w:val="009E4D71"/>
    <w:rPr>
      <w:i/>
      <w:iCs/>
    </w:rPr>
  </w:style>
  <w:style w:type="character" w:customStyle="1" w:styleId="BodyText3Char">
    <w:name w:val="Body Text 3 Char"/>
    <w:link w:val="BodyText3"/>
    <w:locked/>
    <w:rsid w:val="008062FD"/>
    <w:rPr>
      <w:sz w:val="18"/>
      <w:szCs w:val="16"/>
      <w:lang w:val="en-GB" w:bidi="ar-SA"/>
    </w:rPr>
  </w:style>
  <w:style w:type="character" w:customStyle="1" w:styleId="AAAddress">
    <w:name w:val="AA Address"/>
    <w:rsid w:val="00650438"/>
    <w:rPr>
      <w:rFonts w:ascii="Arial" w:hAnsi="Arial" w:cs="Times New Roman"/>
      <w:color w:val="auto"/>
      <w:spacing w:val="0"/>
      <w:w w:val="100"/>
      <w:position w:val="0"/>
      <w:sz w:val="14"/>
      <w:szCs w:val="14"/>
      <w:u w:val="none"/>
      <w:vertAlign w:val="baseline"/>
      <w:lang w:val="en-US"/>
    </w:rPr>
  </w:style>
  <w:style w:type="character" w:styleId="LineNumber">
    <w:name w:val="line number"/>
    <w:basedOn w:val="DefaultParagraphFont"/>
    <w:semiHidden/>
    <w:unhideWhenUsed/>
    <w:rsid w:val="003A5057"/>
  </w:style>
  <w:style w:type="character" w:customStyle="1" w:styleId="blockChar">
    <w:name w:val="block Char"/>
    <w:aliases w:val="b Char"/>
    <w:link w:val="block"/>
    <w:locked/>
    <w:rsid w:val="00141144"/>
    <w:rPr>
      <w:sz w:val="22"/>
      <w:lang w:val="en-GB" w:bidi="ar-SA"/>
    </w:rPr>
  </w:style>
  <w:style w:type="character" w:customStyle="1" w:styleId="st1">
    <w:name w:val="st1"/>
    <w:rsid w:val="00CB5E0C"/>
  </w:style>
  <w:style w:type="table" w:styleId="PlainTable4">
    <w:name w:val="Plain Table 4"/>
    <w:basedOn w:val="TableNormal"/>
    <w:uiPriority w:val="44"/>
    <w:rsid w:val="00596AD5"/>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styleId="HTMLCite">
    <w:name w:val="HTML Cite"/>
    <w:basedOn w:val="DefaultParagraphFont"/>
    <w:uiPriority w:val="99"/>
    <w:semiHidden/>
    <w:unhideWhenUsed/>
    <w:rsid w:val="00957BA3"/>
    <w:rPr>
      <w:i/>
      <w:iCs/>
    </w:rPr>
  </w:style>
  <w:style w:type="paragraph" w:customStyle="1" w:styleId="3">
    <w:name w:val="?????3????"/>
    <w:basedOn w:val="Normal"/>
    <w:rsid w:val="00D5571F"/>
    <w:pPr>
      <w:tabs>
        <w:tab w:val="left" w:pos="360"/>
        <w:tab w:val="left" w:pos="720"/>
      </w:tabs>
      <w:spacing w:line="240" w:lineRule="auto"/>
    </w:pPr>
    <w:rPr>
      <w:rFonts w:ascii="Arial" w:hAnsi="Arial"/>
      <w:szCs w:val="22"/>
      <w:lang w:val="th-TH"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900211">
      <w:bodyDiv w:val="1"/>
      <w:marLeft w:val="0"/>
      <w:marRight w:val="0"/>
      <w:marTop w:val="0"/>
      <w:marBottom w:val="0"/>
      <w:divBdr>
        <w:top w:val="none" w:sz="0" w:space="0" w:color="auto"/>
        <w:left w:val="none" w:sz="0" w:space="0" w:color="auto"/>
        <w:bottom w:val="none" w:sz="0" w:space="0" w:color="auto"/>
        <w:right w:val="none" w:sz="0" w:space="0" w:color="auto"/>
      </w:divBdr>
    </w:div>
    <w:div w:id="51738739">
      <w:bodyDiv w:val="1"/>
      <w:marLeft w:val="0"/>
      <w:marRight w:val="0"/>
      <w:marTop w:val="0"/>
      <w:marBottom w:val="0"/>
      <w:divBdr>
        <w:top w:val="none" w:sz="0" w:space="0" w:color="auto"/>
        <w:left w:val="none" w:sz="0" w:space="0" w:color="auto"/>
        <w:bottom w:val="none" w:sz="0" w:space="0" w:color="auto"/>
        <w:right w:val="none" w:sz="0" w:space="0" w:color="auto"/>
      </w:divBdr>
    </w:div>
    <w:div w:id="63382489">
      <w:bodyDiv w:val="1"/>
      <w:marLeft w:val="0"/>
      <w:marRight w:val="0"/>
      <w:marTop w:val="0"/>
      <w:marBottom w:val="0"/>
      <w:divBdr>
        <w:top w:val="none" w:sz="0" w:space="0" w:color="auto"/>
        <w:left w:val="none" w:sz="0" w:space="0" w:color="auto"/>
        <w:bottom w:val="none" w:sz="0" w:space="0" w:color="auto"/>
        <w:right w:val="none" w:sz="0" w:space="0" w:color="auto"/>
      </w:divBdr>
    </w:div>
    <w:div w:id="81532189">
      <w:bodyDiv w:val="1"/>
      <w:marLeft w:val="0"/>
      <w:marRight w:val="0"/>
      <w:marTop w:val="0"/>
      <w:marBottom w:val="0"/>
      <w:divBdr>
        <w:top w:val="none" w:sz="0" w:space="0" w:color="auto"/>
        <w:left w:val="none" w:sz="0" w:space="0" w:color="auto"/>
        <w:bottom w:val="none" w:sz="0" w:space="0" w:color="auto"/>
        <w:right w:val="none" w:sz="0" w:space="0" w:color="auto"/>
      </w:divBdr>
    </w:div>
    <w:div w:id="82998748">
      <w:bodyDiv w:val="1"/>
      <w:marLeft w:val="0"/>
      <w:marRight w:val="0"/>
      <w:marTop w:val="0"/>
      <w:marBottom w:val="0"/>
      <w:divBdr>
        <w:top w:val="none" w:sz="0" w:space="0" w:color="auto"/>
        <w:left w:val="none" w:sz="0" w:space="0" w:color="auto"/>
        <w:bottom w:val="none" w:sz="0" w:space="0" w:color="auto"/>
        <w:right w:val="none" w:sz="0" w:space="0" w:color="auto"/>
      </w:divBdr>
    </w:div>
    <w:div w:id="141043755">
      <w:bodyDiv w:val="1"/>
      <w:marLeft w:val="0"/>
      <w:marRight w:val="0"/>
      <w:marTop w:val="0"/>
      <w:marBottom w:val="0"/>
      <w:divBdr>
        <w:top w:val="none" w:sz="0" w:space="0" w:color="auto"/>
        <w:left w:val="none" w:sz="0" w:space="0" w:color="auto"/>
        <w:bottom w:val="none" w:sz="0" w:space="0" w:color="auto"/>
        <w:right w:val="none" w:sz="0" w:space="0" w:color="auto"/>
      </w:divBdr>
    </w:div>
    <w:div w:id="161161354">
      <w:bodyDiv w:val="1"/>
      <w:marLeft w:val="0"/>
      <w:marRight w:val="0"/>
      <w:marTop w:val="0"/>
      <w:marBottom w:val="0"/>
      <w:divBdr>
        <w:top w:val="none" w:sz="0" w:space="0" w:color="auto"/>
        <w:left w:val="none" w:sz="0" w:space="0" w:color="auto"/>
        <w:bottom w:val="none" w:sz="0" w:space="0" w:color="auto"/>
        <w:right w:val="none" w:sz="0" w:space="0" w:color="auto"/>
      </w:divBdr>
    </w:div>
    <w:div w:id="190266916">
      <w:bodyDiv w:val="1"/>
      <w:marLeft w:val="0"/>
      <w:marRight w:val="0"/>
      <w:marTop w:val="0"/>
      <w:marBottom w:val="0"/>
      <w:divBdr>
        <w:top w:val="none" w:sz="0" w:space="0" w:color="auto"/>
        <w:left w:val="none" w:sz="0" w:space="0" w:color="auto"/>
        <w:bottom w:val="none" w:sz="0" w:space="0" w:color="auto"/>
        <w:right w:val="none" w:sz="0" w:space="0" w:color="auto"/>
      </w:divBdr>
    </w:div>
    <w:div w:id="205798277">
      <w:marLeft w:val="0"/>
      <w:marRight w:val="0"/>
      <w:marTop w:val="0"/>
      <w:marBottom w:val="0"/>
      <w:divBdr>
        <w:top w:val="none" w:sz="0" w:space="0" w:color="auto"/>
        <w:left w:val="none" w:sz="0" w:space="0" w:color="auto"/>
        <w:bottom w:val="none" w:sz="0" w:space="0" w:color="auto"/>
        <w:right w:val="none" w:sz="0" w:space="0" w:color="auto"/>
      </w:divBdr>
    </w:div>
    <w:div w:id="222521554">
      <w:bodyDiv w:val="1"/>
      <w:marLeft w:val="0"/>
      <w:marRight w:val="0"/>
      <w:marTop w:val="0"/>
      <w:marBottom w:val="0"/>
      <w:divBdr>
        <w:top w:val="none" w:sz="0" w:space="0" w:color="auto"/>
        <w:left w:val="none" w:sz="0" w:space="0" w:color="auto"/>
        <w:bottom w:val="none" w:sz="0" w:space="0" w:color="auto"/>
        <w:right w:val="none" w:sz="0" w:space="0" w:color="auto"/>
      </w:divBdr>
    </w:div>
    <w:div w:id="249122299">
      <w:bodyDiv w:val="1"/>
      <w:marLeft w:val="0"/>
      <w:marRight w:val="0"/>
      <w:marTop w:val="0"/>
      <w:marBottom w:val="0"/>
      <w:divBdr>
        <w:top w:val="none" w:sz="0" w:space="0" w:color="auto"/>
        <w:left w:val="none" w:sz="0" w:space="0" w:color="auto"/>
        <w:bottom w:val="none" w:sz="0" w:space="0" w:color="auto"/>
        <w:right w:val="none" w:sz="0" w:space="0" w:color="auto"/>
      </w:divBdr>
    </w:div>
    <w:div w:id="259878067">
      <w:bodyDiv w:val="1"/>
      <w:marLeft w:val="0"/>
      <w:marRight w:val="0"/>
      <w:marTop w:val="0"/>
      <w:marBottom w:val="0"/>
      <w:divBdr>
        <w:top w:val="none" w:sz="0" w:space="0" w:color="auto"/>
        <w:left w:val="none" w:sz="0" w:space="0" w:color="auto"/>
        <w:bottom w:val="none" w:sz="0" w:space="0" w:color="auto"/>
        <w:right w:val="none" w:sz="0" w:space="0" w:color="auto"/>
      </w:divBdr>
      <w:divsChild>
        <w:div w:id="581380830">
          <w:marLeft w:val="2347"/>
          <w:marRight w:val="0"/>
          <w:marTop w:val="0"/>
          <w:marBottom w:val="0"/>
          <w:divBdr>
            <w:top w:val="none" w:sz="0" w:space="0" w:color="auto"/>
            <w:left w:val="none" w:sz="0" w:space="0" w:color="auto"/>
            <w:bottom w:val="none" w:sz="0" w:space="0" w:color="auto"/>
            <w:right w:val="none" w:sz="0" w:space="0" w:color="auto"/>
          </w:divBdr>
        </w:div>
      </w:divsChild>
    </w:div>
    <w:div w:id="266084243">
      <w:bodyDiv w:val="1"/>
      <w:marLeft w:val="0"/>
      <w:marRight w:val="0"/>
      <w:marTop w:val="0"/>
      <w:marBottom w:val="0"/>
      <w:divBdr>
        <w:top w:val="none" w:sz="0" w:space="0" w:color="auto"/>
        <w:left w:val="none" w:sz="0" w:space="0" w:color="auto"/>
        <w:bottom w:val="none" w:sz="0" w:space="0" w:color="auto"/>
        <w:right w:val="none" w:sz="0" w:space="0" w:color="auto"/>
      </w:divBdr>
    </w:div>
    <w:div w:id="281349115">
      <w:bodyDiv w:val="1"/>
      <w:marLeft w:val="0"/>
      <w:marRight w:val="0"/>
      <w:marTop w:val="0"/>
      <w:marBottom w:val="0"/>
      <w:divBdr>
        <w:top w:val="none" w:sz="0" w:space="0" w:color="auto"/>
        <w:left w:val="none" w:sz="0" w:space="0" w:color="auto"/>
        <w:bottom w:val="none" w:sz="0" w:space="0" w:color="auto"/>
        <w:right w:val="none" w:sz="0" w:space="0" w:color="auto"/>
      </w:divBdr>
    </w:div>
    <w:div w:id="282730058">
      <w:bodyDiv w:val="1"/>
      <w:marLeft w:val="0"/>
      <w:marRight w:val="0"/>
      <w:marTop w:val="0"/>
      <w:marBottom w:val="0"/>
      <w:divBdr>
        <w:top w:val="none" w:sz="0" w:space="0" w:color="auto"/>
        <w:left w:val="none" w:sz="0" w:space="0" w:color="auto"/>
        <w:bottom w:val="none" w:sz="0" w:space="0" w:color="auto"/>
        <w:right w:val="none" w:sz="0" w:space="0" w:color="auto"/>
      </w:divBdr>
    </w:div>
    <w:div w:id="293484446">
      <w:bodyDiv w:val="1"/>
      <w:marLeft w:val="0"/>
      <w:marRight w:val="0"/>
      <w:marTop w:val="0"/>
      <w:marBottom w:val="0"/>
      <w:divBdr>
        <w:top w:val="none" w:sz="0" w:space="0" w:color="auto"/>
        <w:left w:val="none" w:sz="0" w:space="0" w:color="auto"/>
        <w:bottom w:val="none" w:sz="0" w:space="0" w:color="auto"/>
        <w:right w:val="none" w:sz="0" w:space="0" w:color="auto"/>
      </w:divBdr>
    </w:div>
    <w:div w:id="294680504">
      <w:bodyDiv w:val="1"/>
      <w:marLeft w:val="0"/>
      <w:marRight w:val="0"/>
      <w:marTop w:val="0"/>
      <w:marBottom w:val="0"/>
      <w:divBdr>
        <w:top w:val="none" w:sz="0" w:space="0" w:color="auto"/>
        <w:left w:val="none" w:sz="0" w:space="0" w:color="auto"/>
        <w:bottom w:val="none" w:sz="0" w:space="0" w:color="auto"/>
        <w:right w:val="none" w:sz="0" w:space="0" w:color="auto"/>
      </w:divBdr>
    </w:div>
    <w:div w:id="318577896">
      <w:bodyDiv w:val="1"/>
      <w:marLeft w:val="0"/>
      <w:marRight w:val="0"/>
      <w:marTop w:val="0"/>
      <w:marBottom w:val="0"/>
      <w:divBdr>
        <w:top w:val="none" w:sz="0" w:space="0" w:color="auto"/>
        <w:left w:val="none" w:sz="0" w:space="0" w:color="auto"/>
        <w:bottom w:val="none" w:sz="0" w:space="0" w:color="auto"/>
        <w:right w:val="none" w:sz="0" w:space="0" w:color="auto"/>
      </w:divBdr>
    </w:div>
    <w:div w:id="319776544">
      <w:bodyDiv w:val="1"/>
      <w:marLeft w:val="0"/>
      <w:marRight w:val="0"/>
      <w:marTop w:val="0"/>
      <w:marBottom w:val="0"/>
      <w:divBdr>
        <w:top w:val="none" w:sz="0" w:space="0" w:color="auto"/>
        <w:left w:val="none" w:sz="0" w:space="0" w:color="auto"/>
        <w:bottom w:val="none" w:sz="0" w:space="0" w:color="auto"/>
        <w:right w:val="none" w:sz="0" w:space="0" w:color="auto"/>
      </w:divBdr>
    </w:div>
    <w:div w:id="351422916">
      <w:bodyDiv w:val="1"/>
      <w:marLeft w:val="0"/>
      <w:marRight w:val="0"/>
      <w:marTop w:val="0"/>
      <w:marBottom w:val="0"/>
      <w:divBdr>
        <w:top w:val="none" w:sz="0" w:space="0" w:color="auto"/>
        <w:left w:val="none" w:sz="0" w:space="0" w:color="auto"/>
        <w:bottom w:val="none" w:sz="0" w:space="0" w:color="auto"/>
        <w:right w:val="none" w:sz="0" w:space="0" w:color="auto"/>
      </w:divBdr>
    </w:div>
    <w:div w:id="354313405">
      <w:bodyDiv w:val="1"/>
      <w:marLeft w:val="0"/>
      <w:marRight w:val="0"/>
      <w:marTop w:val="0"/>
      <w:marBottom w:val="0"/>
      <w:divBdr>
        <w:top w:val="none" w:sz="0" w:space="0" w:color="auto"/>
        <w:left w:val="none" w:sz="0" w:space="0" w:color="auto"/>
        <w:bottom w:val="none" w:sz="0" w:space="0" w:color="auto"/>
        <w:right w:val="none" w:sz="0" w:space="0" w:color="auto"/>
      </w:divBdr>
    </w:div>
    <w:div w:id="375006049">
      <w:bodyDiv w:val="1"/>
      <w:marLeft w:val="0"/>
      <w:marRight w:val="0"/>
      <w:marTop w:val="0"/>
      <w:marBottom w:val="0"/>
      <w:divBdr>
        <w:top w:val="none" w:sz="0" w:space="0" w:color="auto"/>
        <w:left w:val="none" w:sz="0" w:space="0" w:color="auto"/>
        <w:bottom w:val="none" w:sz="0" w:space="0" w:color="auto"/>
        <w:right w:val="none" w:sz="0" w:space="0" w:color="auto"/>
      </w:divBdr>
    </w:div>
    <w:div w:id="436025049">
      <w:bodyDiv w:val="1"/>
      <w:marLeft w:val="0"/>
      <w:marRight w:val="0"/>
      <w:marTop w:val="0"/>
      <w:marBottom w:val="0"/>
      <w:divBdr>
        <w:top w:val="none" w:sz="0" w:space="0" w:color="auto"/>
        <w:left w:val="none" w:sz="0" w:space="0" w:color="auto"/>
        <w:bottom w:val="none" w:sz="0" w:space="0" w:color="auto"/>
        <w:right w:val="none" w:sz="0" w:space="0" w:color="auto"/>
      </w:divBdr>
    </w:div>
    <w:div w:id="519858806">
      <w:bodyDiv w:val="1"/>
      <w:marLeft w:val="0"/>
      <w:marRight w:val="0"/>
      <w:marTop w:val="0"/>
      <w:marBottom w:val="0"/>
      <w:divBdr>
        <w:top w:val="none" w:sz="0" w:space="0" w:color="auto"/>
        <w:left w:val="none" w:sz="0" w:space="0" w:color="auto"/>
        <w:bottom w:val="none" w:sz="0" w:space="0" w:color="auto"/>
        <w:right w:val="none" w:sz="0" w:space="0" w:color="auto"/>
      </w:divBdr>
    </w:div>
    <w:div w:id="555313709">
      <w:bodyDiv w:val="1"/>
      <w:marLeft w:val="0"/>
      <w:marRight w:val="0"/>
      <w:marTop w:val="0"/>
      <w:marBottom w:val="0"/>
      <w:divBdr>
        <w:top w:val="none" w:sz="0" w:space="0" w:color="auto"/>
        <w:left w:val="none" w:sz="0" w:space="0" w:color="auto"/>
        <w:bottom w:val="none" w:sz="0" w:space="0" w:color="auto"/>
        <w:right w:val="none" w:sz="0" w:space="0" w:color="auto"/>
      </w:divBdr>
    </w:div>
    <w:div w:id="559291937">
      <w:bodyDiv w:val="1"/>
      <w:marLeft w:val="0"/>
      <w:marRight w:val="0"/>
      <w:marTop w:val="0"/>
      <w:marBottom w:val="0"/>
      <w:divBdr>
        <w:top w:val="none" w:sz="0" w:space="0" w:color="auto"/>
        <w:left w:val="none" w:sz="0" w:space="0" w:color="auto"/>
        <w:bottom w:val="none" w:sz="0" w:space="0" w:color="auto"/>
        <w:right w:val="none" w:sz="0" w:space="0" w:color="auto"/>
      </w:divBdr>
    </w:div>
    <w:div w:id="560559648">
      <w:bodyDiv w:val="1"/>
      <w:marLeft w:val="0"/>
      <w:marRight w:val="0"/>
      <w:marTop w:val="0"/>
      <w:marBottom w:val="0"/>
      <w:divBdr>
        <w:top w:val="none" w:sz="0" w:space="0" w:color="auto"/>
        <w:left w:val="none" w:sz="0" w:space="0" w:color="auto"/>
        <w:bottom w:val="none" w:sz="0" w:space="0" w:color="auto"/>
        <w:right w:val="none" w:sz="0" w:space="0" w:color="auto"/>
      </w:divBdr>
    </w:div>
    <w:div w:id="584069169">
      <w:bodyDiv w:val="1"/>
      <w:marLeft w:val="0"/>
      <w:marRight w:val="0"/>
      <w:marTop w:val="0"/>
      <w:marBottom w:val="0"/>
      <w:divBdr>
        <w:top w:val="none" w:sz="0" w:space="0" w:color="auto"/>
        <w:left w:val="none" w:sz="0" w:space="0" w:color="auto"/>
        <w:bottom w:val="none" w:sz="0" w:space="0" w:color="auto"/>
        <w:right w:val="none" w:sz="0" w:space="0" w:color="auto"/>
      </w:divBdr>
    </w:div>
    <w:div w:id="608437863">
      <w:bodyDiv w:val="1"/>
      <w:marLeft w:val="0"/>
      <w:marRight w:val="0"/>
      <w:marTop w:val="0"/>
      <w:marBottom w:val="0"/>
      <w:divBdr>
        <w:top w:val="none" w:sz="0" w:space="0" w:color="auto"/>
        <w:left w:val="none" w:sz="0" w:space="0" w:color="auto"/>
        <w:bottom w:val="none" w:sz="0" w:space="0" w:color="auto"/>
        <w:right w:val="none" w:sz="0" w:space="0" w:color="auto"/>
      </w:divBdr>
    </w:div>
    <w:div w:id="630332236">
      <w:bodyDiv w:val="1"/>
      <w:marLeft w:val="0"/>
      <w:marRight w:val="0"/>
      <w:marTop w:val="0"/>
      <w:marBottom w:val="0"/>
      <w:divBdr>
        <w:top w:val="none" w:sz="0" w:space="0" w:color="auto"/>
        <w:left w:val="none" w:sz="0" w:space="0" w:color="auto"/>
        <w:bottom w:val="none" w:sz="0" w:space="0" w:color="auto"/>
        <w:right w:val="none" w:sz="0" w:space="0" w:color="auto"/>
      </w:divBdr>
    </w:div>
    <w:div w:id="640691899">
      <w:bodyDiv w:val="1"/>
      <w:marLeft w:val="0"/>
      <w:marRight w:val="0"/>
      <w:marTop w:val="0"/>
      <w:marBottom w:val="0"/>
      <w:divBdr>
        <w:top w:val="none" w:sz="0" w:space="0" w:color="auto"/>
        <w:left w:val="none" w:sz="0" w:space="0" w:color="auto"/>
        <w:bottom w:val="none" w:sz="0" w:space="0" w:color="auto"/>
        <w:right w:val="none" w:sz="0" w:space="0" w:color="auto"/>
      </w:divBdr>
    </w:div>
    <w:div w:id="670526625">
      <w:bodyDiv w:val="1"/>
      <w:marLeft w:val="0"/>
      <w:marRight w:val="0"/>
      <w:marTop w:val="0"/>
      <w:marBottom w:val="0"/>
      <w:divBdr>
        <w:top w:val="none" w:sz="0" w:space="0" w:color="auto"/>
        <w:left w:val="none" w:sz="0" w:space="0" w:color="auto"/>
        <w:bottom w:val="none" w:sz="0" w:space="0" w:color="auto"/>
        <w:right w:val="none" w:sz="0" w:space="0" w:color="auto"/>
      </w:divBdr>
    </w:div>
    <w:div w:id="742870625">
      <w:bodyDiv w:val="1"/>
      <w:marLeft w:val="0"/>
      <w:marRight w:val="0"/>
      <w:marTop w:val="0"/>
      <w:marBottom w:val="0"/>
      <w:divBdr>
        <w:top w:val="none" w:sz="0" w:space="0" w:color="auto"/>
        <w:left w:val="none" w:sz="0" w:space="0" w:color="auto"/>
        <w:bottom w:val="none" w:sz="0" w:space="0" w:color="auto"/>
        <w:right w:val="none" w:sz="0" w:space="0" w:color="auto"/>
      </w:divBdr>
      <w:divsChild>
        <w:div w:id="1749578084">
          <w:marLeft w:val="0"/>
          <w:marRight w:val="0"/>
          <w:marTop w:val="0"/>
          <w:marBottom w:val="0"/>
          <w:divBdr>
            <w:top w:val="none" w:sz="0" w:space="0" w:color="auto"/>
            <w:left w:val="none" w:sz="0" w:space="0" w:color="auto"/>
            <w:bottom w:val="none" w:sz="0" w:space="0" w:color="auto"/>
            <w:right w:val="none" w:sz="0" w:space="0" w:color="auto"/>
          </w:divBdr>
          <w:divsChild>
            <w:div w:id="150296491">
              <w:marLeft w:val="0"/>
              <w:marRight w:val="0"/>
              <w:marTop w:val="0"/>
              <w:marBottom w:val="0"/>
              <w:divBdr>
                <w:top w:val="none" w:sz="0" w:space="0" w:color="auto"/>
                <w:left w:val="none" w:sz="0" w:space="0" w:color="auto"/>
                <w:bottom w:val="none" w:sz="0" w:space="0" w:color="auto"/>
                <w:right w:val="none" w:sz="0" w:space="0" w:color="auto"/>
              </w:divBdr>
              <w:divsChild>
                <w:div w:id="1782262927">
                  <w:marLeft w:val="0"/>
                  <w:marRight w:val="0"/>
                  <w:marTop w:val="0"/>
                  <w:marBottom w:val="0"/>
                  <w:divBdr>
                    <w:top w:val="none" w:sz="0" w:space="0" w:color="auto"/>
                    <w:left w:val="none" w:sz="0" w:space="0" w:color="auto"/>
                    <w:bottom w:val="none" w:sz="0" w:space="0" w:color="auto"/>
                    <w:right w:val="none" w:sz="0" w:space="0" w:color="auto"/>
                  </w:divBdr>
                  <w:divsChild>
                    <w:div w:id="1693218243">
                      <w:marLeft w:val="0"/>
                      <w:marRight w:val="0"/>
                      <w:marTop w:val="0"/>
                      <w:marBottom w:val="0"/>
                      <w:divBdr>
                        <w:top w:val="none" w:sz="0" w:space="0" w:color="auto"/>
                        <w:left w:val="none" w:sz="0" w:space="0" w:color="auto"/>
                        <w:bottom w:val="none" w:sz="0" w:space="0" w:color="auto"/>
                        <w:right w:val="none" w:sz="0" w:space="0" w:color="auto"/>
                      </w:divBdr>
                      <w:divsChild>
                        <w:div w:id="646787675">
                          <w:marLeft w:val="0"/>
                          <w:marRight w:val="0"/>
                          <w:marTop w:val="0"/>
                          <w:marBottom w:val="0"/>
                          <w:divBdr>
                            <w:top w:val="none" w:sz="0" w:space="0" w:color="auto"/>
                            <w:left w:val="none" w:sz="0" w:space="0" w:color="auto"/>
                            <w:bottom w:val="none" w:sz="0" w:space="0" w:color="auto"/>
                            <w:right w:val="none" w:sz="0" w:space="0" w:color="auto"/>
                          </w:divBdr>
                          <w:divsChild>
                            <w:div w:id="1408844716">
                              <w:marLeft w:val="0"/>
                              <w:marRight w:val="0"/>
                              <w:marTop w:val="0"/>
                              <w:marBottom w:val="0"/>
                              <w:divBdr>
                                <w:top w:val="none" w:sz="0" w:space="0" w:color="auto"/>
                                <w:left w:val="none" w:sz="0" w:space="0" w:color="auto"/>
                                <w:bottom w:val="none" w:sz="0" w:space="0" w:color="auto"/>
                                <w:right w:val="none" w:sz="0" w:space="0" w:color="auto"/>
                              </w:divBdr>
                              <w:divsChild>
                                <w:div w:id="254245618">
                                  <w:marLeft w:val="0"/>
                                  <w:marRight w:val="0"/>
                                  <w:marTop w:val="0"/>
                                  <w:marBottom w:val="0"/>
                                  <w:divBdr>
                                    <w:top w:val="none" w:sz="0" w:space="0" w:color="auto"/>
                                    <w:left w:val="none" w:sz="0" w:space="0" w:color="auto"/>
                                    <w:bottom w:val="none" w:sz="0" w:space="0" w:color="auto"/>
                                    <w:right w:val="none" w:sz="0" w:space="0" w:color="auto"/>
                                  </w:divBdr>
                                  <w:divsChild>
                                    <w:div w:id="1157188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50391114">
      <w:bodyDiv w:val="1"/>
      <w:marLeft w:val="0"/>
      <w:marRight w:val="0"/>
      <w:marTop w:val="0"/>
      <w:marBottom w:val="0"/>
      <w:divBdr>
        <w:top w:val="none" w:sz="0" w:space="0" w:color="auto"/>
        <w:left w:val="none" w:sz="0" w:space="0" w:color="auto"/>
        <w:bottom w:val="none" w:sz="0" w:space="0" w:color="auto"/>
        <w:right w:val="none" w:sz="0" w:space="0" w:color="auto"/>
      </w:divBdr>
    </w:div>
    <w:div w:id="784694094">
      <w:bodyDiv w:val="1"/>
      <w:marLeft w:val="0"/>
      <w:marRight w:val="0"/>
      <w:marTop w:val="0"/>
      <w:marBottom w:val="0"/>
      <w:divBdr>
        <w:top w:val="none" w:sz="0" w:space="0" w:color="auto"/>
        <w:left w:val="none" w:sz="0" w:space="0" w:color="auto"/>
        <w:bottom w:val="none" w:sz="0" w:space="0" w:color="auto"/>
        <w:right w:val="none" w:sz="0" w:space="0" w:color="auto"/>
      </w:divBdr>
    </w:div>
    <w:div w:id="800266716">
      <w:bodyDiv w:val="1"/>
      <w:marLeft w:val="0"/>
      <w:marRight w:val="0"/>
      <w:marTop w:val="0"/>
      <w:marBottom w:val="0"/>
      <w:divBdr>
        <w:top w:val="none" w:sz="0" w:space="0" w:color="auto"/>
        <w:left w:val="none" w:sz="0" w:space="0" w:color="auto"/>
        <w:bottom w:val="none" w:sz="0" w:space="0" w:color="auto"/>
        <w:right w:val="none" w:sz="0" w:space="0" w:color="auto"/>
      </w:divBdr>
    </w:div>
    <w:div w:id="804467361">
      <w:bodyDiv w:val="1"/>
      <w:marLeft w:val="0"/>
      <w:marRight w:val="0"/>
      <w:marTop w:val="0"/>
      <w:marBottom w:val="0"/>
      <w:divBdr>
        <w:top w:val="none" w:sz="0" w:space="0" w:color="auto"/>
        <w:left w:val="none" w:sz="0" w:space="0" w:color="auto"/>
        <w:bottom w:val="none" w:sz="0" w:space="0" w:color="auto"/>
        <w:right w:val="none" w:sz="0" w:space="0" w:color="auto"/>
      </w:divBdr>
    </w:div>
    <w:div w:id="810173086">
      <w:bodyDiv w:val="1"/>
      <w:marLeft w:val="0"/>
      <w:marRight w:val="0"/>
      <w:marTop w:val="0"/>
      <w:marBottom w:val="0"/>
      <w:divBdr>
        <w:top w:val="none" w:sz="0" w:space="0" w:color="auto"/>
        <w:left w:val="none" w:sz="0" w:space="0" w:color="auto"/>
        <w:bottom w:val="none" w:sz="0" w:space="0" w:color="auto"/>
        <w:right w:val="none" w:sz="0" w:space="0" w:color="auto"/>
      </w:divBdr>
    </w:div>
    <w:div w:id="817115600">
      <w:bodyDiv w:val="1"/>
      <w:marLeft w:val="0"/>
      <w:marRight w:val="0"/>
      <w:marTop w:val="0"/>
      <w:marBottom w:val="0"/>
      <w:divBdr>
        <w:top w:val="none" w:sz="0" w:space="0" w:color="auto"/>
        <w:left w:val="none" w:sz="0" w:space="0" w:color="auto"/>
        <w:bottom w:val="none" w:sz="0" w:space="0" w:color="auto"/>
        <w:right w:val="none" w:sz="0" w:space="0" w:color="auto"/>
      </w:divBdr>
    </w:div>
    <w:div w:id="828324771">
      <w:bodyDiv w:val="1"/>
      <w:marLeft w:val="0"/>
      <w:marRight w:val="0"/>
      <w:marTop w:val="0"/>
      <w:marBottom w:val="0"/>
      <w:divBdr>
        <w:top w:val="none" w:sz="0" w:space="0" w:color="auto"/>
        <w:left w:val="none" w:sz="0" w:space="0" w:color="auto"/>
        <w:bottom w:val="none" w:sz="0" w:space="0" w:color="auto"/>
        <w:right w:val="none" w:sz="0" w:space="0" w:color="auto"/>
      </w:divBdr>
    </w:div>
    <w:div w:id="860703986">
      <w:bodyDiv w:val="1"/>
      <w:marLeft w:val="0"/>
      <w:marRight w:val="0"/>
      <w:marTop w:val="0"/>
      <w:marBottom w:val="0"/>
      <w:divBdr>
        <w:top w:val="none" w:sz="0" w:space="0" w:color="auto"/>
        <w:left w:val="none" w:sz="0" w:space="0" w:color="auto"/>
        <w:bottom w:val="none" w:sz="0" w:space="0" w:color="auto"/>
        <w:right w:val="none" w:sz="0" w:space="0" w:color="auto"/>
      </w:divBdr>
    </w:div>
    <w:div w:id="876313364">
      <w:bodyDiv w:val="1"/>
      <w:marLeft w:val="0"/>
      <w:marRight w:val="0"/>
      <w:marTop w:val="0"/>
      <w:marBottom w:val="0"/>
      <w:divBdr>
        <w:top w:val="none" w:sz="0" w:space="0" w:color="auto"/>
        <w:left w:val="none" w:sz="0" w:space="0" w:color="auto"/>
        <w:bottom w:val="none" w:sz="0" w:space="0" w:color="auto"/>
        <w:right w:val="none" w:sz="0" w:space="0" w:color="auto"/>
      </w:divBdr>
    </w:div>
    <w:div w:id="929313404">
      <w:bodyDiv w:val="1"/>
      <w:marLeft w:val="0"/>
      <w:marRight w:val="0"/>
      <w:marTop w:val="0"/>
      <w:marBottom w:val="0"/>
      <w:divBdr>
        <w:top w:val="none" w:sz="0" w:space="0" w:color="auto"/>
        <w:left w:val="none" w:sz="0" w:space="0" w:color="auto"/>
        <w:bottom w:val="none" w:sz="0" w:space="0" w:color="auto"/>
        <w:right w:val="none" w:sz="0" w:space="0" w:color="auto"/>
      </w:divBdr>
    </w:div>
    <w:div w:id="943265545">
      <w:bodyDiv w:val="1"/>
      <w:marLeft w:val="0"/>
      <w:marRight w:val="0"/>
      <w:marTop w:val="0"/>
      <w:marBottom w:val="0"/>
      <w:divBdr>
        <w:top w:val="none" w:sz="0" w:space="0" w:color="auto"/>
        <w:left w:val="none" w:sz="0" w:space="0" w:color="auto"/>
        <w:bottom w:val="none" w:sz="0" w:space="0" w:color="auto"/>
        <w:right w:val="none" w:sz="0" w:space="0" w:color="auto"/>
      </w:divBdr>
    </w:div>
    <w:div w:id="1006902016">
      <w:bodyDiv w:val="1"/>
      <w:marLeft w:val="0"/>
      <w:marRight w:val="0"/>
      <w:marTop w:val="0"/>
      <w:marBottom w:val="0"/>
      <w:divBdr>
        <w:top w:val="none" w:sz="0" w:space="0" w:color="auto"/>
        <w:left w:val="none" w:sz="0" w:space="0" w:color="auto"/>
        <w:bottom w:val="none" w:sz="0" w:space="0" w:color="auto"/>
        <w:right w:val="none" w:sz="0" w:space="0" w:color="auto"/>
      </w:divBdr>
    </w:div>
    <w:div w:id="1033069282">
      <w:bodyDiv w:val="1"/>
      <w:marLeft w:val="0"/>
      <w:marRight w:val="0"/>
      <w:marTop w:val="0"/>
      <w:marBottom w:val="0"/>
      <w:divBdr>
        <w:top w:val="none" w:sz="0" w:space="0" w:color="auto"/>
        <w:left w:val="none" w:sz="0" w:space="0" w:color="auto"/>
        <w:bottom w:val="none" w:sz="0" w:space="0" w:color="auto"/>
        <w:right w:val="none" w:sz="0" w:space="0" w:color="auto"/>
      </w:divBdr>
    </w:div>
    <w:div w:id="1058213547">
      <w:bodyDiv w:val="1"/>
      <w:marLeft w:val="0"/>
      <w:marRight w:val="0"/>
      <w:marTop w:val="0"/>
      <w:marBottom w:val="0"/>
      <w:divBdr>
        <w:top w:val="none" w:sz="0" w:space="0" w:color="auto"/>
        <w:left w:val="none" w:sz="0" w:space="0" w:color="auto"/>
        <w:bottom w:val="none" w:sz="0" w:space="0" w:color="auto"/>
        <w:right w:val="none" w:sz="0" w:space="0" w:color="auto"/>
      </w:divBdr>
    </w:div>
    <w:div w:id="1092092091">
      <w:bodyDiv w:val="1"/>
      <w:marLeft w:val="0"/>
      <w:marRight w:val="0"/>
      <w:marTop w:val="0"/>
      <w:marBottom w:val="0"/>
      <w:divBdr>
        <w:top w:val="none" w:sz="0" w:space="0" w:color="auto"/>
        <w:left w:val="none" w:sz="0" w:space="0" w:color="auto"/>
        <w:bottom w:val="none" w:sz="0" w:space="0" w:color="auto"/>
        <w:right w:val="none" w:sz="0" w:space="0" w:color="auto"/>
      </w:divBdr>
    </w:div>
    <w:div w:id="1103450718">
      <w:bodyDiv w:val="1"/>
      <w:marLeft w:val="0"/>
      <w:marRight w:val="0"/>
      <w:marTop w:val="0"/>
      <w:marBottom w:val="0"/>
      <w:divBdr>
        <w:top w:val="none" w:sz="0" w:space="0" w:color="auto"/>
        <w:left w:val="none" w:sz="0" w:space="0" w:color="auto"/>
        <w:bottom w:val="none" w:sz="0" w:space="0" w:color="auto"/>
        <w:right w:val="none" w:sz="0" w:space="0" w:color="auto"/>
      </w:divBdr>
    </w:div>
    <w:div w:id="1113014761">
      <w:bodyDiv w:val="1"/>
      <w:marLeft w:val="0"/>
      <w:marRight w:val="0"/>
      <w:marTop w:val="0"/>
      <w:marBottom w:val="0"/>
      <w:divBdr>
        <w:top w:val="none" w:sz="0" w:space="0" w:color="auto"/>
        <w:left w:val="none" w:sz="0" w:space="0" w:color="auto"/>
        <w:bottom w:val="none" w:sz="0" w:space="0" w:color="auto"/>
        <w:right w:val="none" w:sz="0" w:space="0" w:color="auto"/>
      </w:divBdr>
    </w:div>
    <w:div w:id="1116490172">
      <w:bodyDiv w:val="1"/>
      <w:marLeft w:val="0"/>
      <w:marRight w:val="0"/>
      <w:marTop w:val="0"/>
      <w:marBottom w:val="0"/>
      <w:divBdr>
        <w:top w:val="none" w:sz="0" w:space="0" w:color="auto"/>
        <w:left w:val="none" w:sz="0" w:space="0" w:color="auto"/>
        <w:bottom w:val="none" w:sz="0" w:space="0" w:color="auto"/>
        <w:right w:val="none" w:sz="0" w:space="0" w:color="auto"/>
      </w:divBdr>
    </w:div>
    <w:div w:id="1117414130">
      <w:bodyDiv w:val="1"/>
      <w:marLeft w:val="0"/>
      <w:marRight w:val="0"/>
      <w:marTop w:val="0"/>
      <w:marBottom w:val="0"/>
      <w:divBdr>
        <w:top w:val="none" w:sz="0" w:space="0" w:color="auto"/>
        <w:left w:val="none" w:sz="0" w:space="0" w:color="auto"/>
        <w:bottom w:val="none" w:sz="0" w:space="0" w:color="auto"/>
        <w:right w:val="none" w:sz="0" w:space="0" w:color="auto"/>
      </w:divBdr>
      <w:divsChild>
        <w:div w:id="518659316">
          <w:marLeft w:val="0"/>
          <w:marRight w:val="0"/>
          <w:marTop w:val="0"/>
          <w:marBottom w:val="0"/>
          <w:divBdr>
            <w:top w:val="none" w:sz="0" w:space="0" w:color="auto"/>
            <w:left w:val="none" w:sz="0" w:space="0" w:color="auto"/>
            <w:bottom w:val="none" w:sz="0" w:space="0" w:color="auto"/>
            <w:right w:val="none" w:sz="0" w:space="0" w:color="auto"/>
          </w:divBdr>
        </w:div>
      </w:divsChild>
    </w:div>
    <w:div w:id="1169176185">
      <w:bodyDiv w:val="1"/>
      <w:marLeft w:val="0"/>
      <w:marRight w:val="0"/>
      <w:marTop w:val="0"/>
      <w:marBottom w:val="0"/>
      <w:divBdr>
        <w:top w:val="none" w:sz="0" w:space="0" w:color="auto"/>
        <w:left w:val="none" w:sz="0" w:space="0" w:color="auto"/>
        <w:bottom w:val="none" w:sz="0" w:space="0" w:color="auto"/>
        <w:right w:val="none" w:sz="0" w:space="0" w:color="auto"/>
      </w:divBdr>
    </w:div>
    <w:div w:id="1179197545">
      <w:bodyDiv w:val="1"/>
      <w:marLeft w:val="0"/>
      <w:marRight w:val="0"/>
      <w:marTop w:val="0"/>
      <w:marBottom w:val="0"/>
      <w:divBdr>
        <w:top w:val="none" w:sz="0" w:space="0" w:color="auto"/>
        <w:left w:val="none" w:sz="0" w:space="0" w:color="auto"/>
        <w:bottom w:val="none" w:sz="0" w:space="0" w:color="auto"/>
        <w:right w:val="none" w:sz="0" w:space="0" w:color="auto"/>
      </w:divBdr>
    </w:div>
    <w:div w:id="1196427428">
      <w:bodyDiv w:val="1"/>
      <w:marLeft w:val="0"/>
      <w:marRight w:val="0"/>
      <w:marTop w:val="0"/>
      <w:marBottom w:val="0"/>
      <w:divBdr>
        <w:top w:val="none" w:sz="0" w:space="0" w:color="auto"/>
        <w:left w:val="none" w:sz="0" w:space="0" w:color="auto"/>
        <w:bottom w:val="none" w:sz="0" w:space="0" w:color="auto"/>
        <w:right w:val="none" w:sz="0" w:space="0" w:color="auto"/>
      </w:divBdr>
    </w:div>
    <w:div w:id="1201167584">
      <w:bodyDiv w:val="1"/>
      <w:marLeft w:val="0"/>
      <w:marRight w:val="0"/>
      <w:marTop w:val="0"/>
      <w:marBottom w:val="0"/>
      <w:divBdr>
        <w:top w:val="none" w:sz="0" w:space="0" w:color="auto"/>
        <w:left w:val="none" w:sz="0" w:space="0" w:color="auto"/>
        <w:bottom w:val="none" w:sz="0" w:space="0" w:color="auto"/>
        <w:right w:val="none" w:sz="0" w:space="0" w:color="auto"/>
      </w:divBdr>
    </w:div>
    <w:div w:id="1204708475">
      <w:bodyDiv w:val="1"/>
      <w:marLeft w:val="0"/>
      <w:marRight w:val="0"/>
      <w:marTop w:val="0"/>
      <w:marBottom w:val="0"/>
      <w:divBdr>
        <w:top w:val="none" w:sz="0" w:space="0" w:color="auto"/>
        <w:left w:val="none" w:sz="0" w:space="0" w:color="auto"/>
        <w:bottom w:val="none" w:sz="0" w:space="0" w:color="auto"/>
        <w:right w:val="none" w:sz="0" w:space="0" w:color="auto"/>
      </w:divBdr>
    </w:div>
    <w:div w:id="1228303904">
      <w:bodyDiv w:val="1"/>
      <w:marLeft w:val="0"/>
      <w:marRight w:val="0"/>
      <w:marTop w:val="0"/>
      <w:marBottom w:val="0"/>
      <w:divBdr>
        <w:top w:val="none" w:sz="0" w:space="0" w:color="auto"/>
        <w:left w:val="none" w:sz="0" w:space="0" w:color="auto"/>
        <w:bottom w:val="none" w:sz="0" w:space="0" w:color="auto"/>
        <w:right w:val="none" w:sz="0" w:space="0" w:color="auto"/>
      </w:divBdr>
    </w:div>
    <w:div w:id="1234048069">
      <w:bodyDiv w:val="1"/>
      <w:marLeft w:val="0"/>
      <w:marRight w:val="0"/>
      <w:marTop w:val="0"/>
      <w:marBottom w:val="0"/>
      <w:divBdr>
        <w:top w:val="none" w:sz="0" w:space="0" w:color="auto"/>
        <w:left w:val="none" w:sz="0" w:space="0" w:color="auto"/>
        <w:bottom w:val="none" w:sz="0" w:space="0" w:color="auto"/>
        <w:right w:val="none" w:sz="0" w:space="0" w:color="auto"/>
      </w:divBdr>
    </w:div>
    <w:div w:id="1248422958">
      <w:bodyDiv w:val="1"/>
      <w:marLeft w:val="0"/>
      <w:marRight w:val="0"/>
      <w:marTop w:val="0"/>
      <w:marBottom w:val="0"/>
      <w:divBdr>
        <w:top w:val="none" w:sz="0" w:space="0" w:color="auto"/>
        <w:left w:val="none" w:sz="0" w:space="0" w:color="auto"/>
        <w:bottom w:val="none" w:sz="0" w:space="0" w:color="auto"/>
        <w:right w:val="none" w:sz="0" w:space="0" w:color="auto"/>
      </w:divBdr>
    </w:div>
    <w:div w:id="1288047245">
      <w:bodyDiv w:val="1"/>
      <w:marLeft w:val="0"/>
      <w:marRight w:val="0"/>
      <w:marTop w:val="0"/>
      <w:marBottom w:val="0"/>
      <w:divBdr>
        <w:top w:val="none" w:sz="0" w:space="0" w:color="auto"/>
        <w:left w:val="none" w:sz="0" w:space="0" w:color="auto"/>
        <w:bottom w:val="none" w:sz="0" w:space="0" w:color="auto"/>
        <w:right w:val="none" w:sz="0" w:space="0" w:color="auto"/>
      </w:divBdr>
    </w:div>
    <w:div w:id="1316489594">
      <w:bodyDiv w:val="1"/>
      <w:marLeft w:val="0"/>
      <w:marRight w:val="0"/>
      <w:marTop w:val="0"/>
      <w:marBottom w:val="0"/>
      <w:divBdr>
        <w:top w:val="none" w:sz="0" w:space="0" w:color="auto"/>
        <w:left w:val="none" w:sz="0" w:space="0" w:color="auto"/>
        <w:bottom w:val="none" w:sz="0" w:space="0" w:color="auto"/>
        <w:right w:val="none" w:sz="0" w:space="0" w:color="auto"/>
      </w:divBdr>
    </w:div>
    <w:div w:id="1351106659">
      <w:bodyDiv w:val="1"/>
      <w:marLeft w:val="0"/>
      <w:marRight w:val="0"/>
      <w:marTop w:val="0"/>
      <w:marBottom w:val="0"/>
      <w:divBdr>
        <w:top w:val="none" w:sz="0" w:space="0" w:color="auto"/>
        <w:left w:val="none" w:sz="0" w:space="0" w:color="auto"/>
        <w:bottom w:val="none" w:sz="0" w:space="0" w:color="auto"/>
        <w:right w:val="none" w:sz="0" w:space="0" w:color="auto"/>
      </w:divBdr>
    </w:div>
    <w:div w:id="1368291991">
      <w:bodyDiv w:val="1"/>
      <w:marLeft w:val="0"/>
      <w:marRight w:val="0"/>
      <w:marTop w:val="0"/>
      <w:marBottom w:val="0"/>
      <w:divBdr>
        <w:top w:val="none" w:sz="0" w:space="0" w:color="auto"/>
        <w:left w:val="none" w:sz="0" w:space="0" w:color="auto"/>
        <w:bottom w:val="none" w:sz="0" w:space="0" w:color="auto"/>
        <w:right w:val="none" w:sz="0" w:space="0" w:color="auto"/>
      </w:divBdr>
      <w:divsChild>
        <w:div w:id="1075082804">
          <w:marLeft w:val="1901"/>
          <w:marRight w:val="0"/>
          <w:marTop w:val="0"/>
          <w:marBottom w:val="0"/>
          <w:divBdr>
            <w:top w:val="none" w:sz="0" w:space="0" w:color="auto"/>
            <w:left w:val="none" w:sz="0" w:space="0" w:color="auto"/>
            <w:bottom w:val="none" w:sz="0" w:space="0" w:color="auto"/>
            <w:right w:val="none" w:sz="0" w:space="0" w:color="auto"/>
          </w:divBdr>
        </w:div>
      </w:divsChild>
    </w:div>
    <w:div w:id="1391998947">
      <w:bodyDiv w:val="1"/>
      <w:marLeft w:val="0"/>
      <w:marRight w:val="0"/>
      <w:marTop w:val="0"/>
      <w:marBottom w:val="0"/>
      <w:divBdr>
        <w:top w:val="none" w:sz="0" w:space="0" w:color="auto"/>
        <w:left w:val="none" w:sz="0" w:space="0" w:color="auto"/>
        <w:bottom w:val="none" w:sz="0" w:space="0" w:color="auto"/>
        <w:right w:val="none" w:sz="0" w:space="0" w:color="auto"/>
      </w:divBdr>
      <w:divsChild>
        <w:div w:id="888765247">
          <w:marLeft w:val="0"/>
          <w:marRight w:val="0"/>
          <w:marTop w:val="0"/>
          <w:marBottom w:val="0"/>
          <w:divBdr>
            <w:top w:val="none" w:sz="0" w:space="0" w:color="auto"/>
            <w:left w:val="none" w:sz="0" w:space="0" w:color="auto"/>
            <w:bottom w:val="none" w:sz="0" w:space="0" w:color="auto"/>
            <w:right w:val="none" w:sz="0" w:space="0" w:color="auto"/>
          </w:divBdr>
        </w:div>
      </w:divsChild>
    </w:div>
    <w:div w:id="1393237681">
      <w:bodyDiv w:val="1"/>
      <w:marLeft w:val="0"/>
      <w:marRight w:val="0"/>
      <w:marTop w:val="0"/>
      <w:marBottom w:val="0"/>
      <w:divBdr>
        <w:top w:val="none" w:sz="0" w:space="0" w:color="auto"/>
        <w:left w:val="none" w:sz="0" w:space="0" w:color="auto"/>
        <w:bottom w:val="none" w:sz="0" w:space="0" w:color="auto"/>
        <w:right w:val="none" w:sz="0" w:space="0" w:color="auto"/>
      </w:divBdr>
    </w:div>
    <w:div w:id="1435370232">
      <w:bodyDiv w:val="1"/>
      <w:marLeft w:val="0"/>
      <w:marRight w:val="0"/>
      <w:marTop w:val="0"/>
      <w:marBottom w:val="0"/>
      <w:divBdr>
        <w:top w:val="none" w:sz="0" w:space="0" w:color="auto"/>
        <w:left w:val="none" w:sz="0" w:space="0" w:color="auto"/>
        <w:bottom w:val="none" w:sz="0" w:space="0" w:color="auto"/>
        <w:right w:val="none" w:sz="0" w:space="0" w:color="auto"/>
      </w:divBdr>
    </w:div>
    <w:div w:id="1444961568">
      <w:bodyDiv w:val="1"/>
      <w:marLeft w:val="0"/>
      <w:marRight w:val="0"/>
      <w:marTop w:val="0"/>
      <w:marBottom w:val="0"/>
      <w:divBdr>
        <w:top w:val="none" w:sz="0" w:space="0" w:color="auto"/>
        <w:left w:val="none" w:sz="0" w:space="0" w:color="auto"/>
        <w:bottom w:val="none" w:sz="0" w:space="0" w:color="auto"/>
        <w:right w:val="none" w:sz="0" w:space="0" w:color="auto"/>
      </w:divBdr>
    </w:div>
    <w:div w:id="1448431357">
      <w:bodyDiv w:val="1"/>
      <w:marLeft w:val="0"/>
      <w:marRight w:val="0"/>
      <w:marTop w:val="0"/>
      <w:marBottom w:val="0"/>
      <w:divBdr>
        <w:top w:val="none" w:sz="0" w:space="0" w:color="auto"/>
        <w:left w:val="none" w:sz="0" w:space="0" w:color="auto"/>
        <w:bottom w:val="none" w:sz="0" w:space="0" w:color="auto"/>
        <w:right w:val="none" w:sz="0" w:space="0" w:color="auto"/>
      </w:divBdr>
    </w:div>
    <w:div w:id="1460295846">
      <w:bodyDiv w:val="1"/>
      <w:marLeft w:val="0"/>
      <w:marRight w:val="0"/>
      <w:marTop w:val="0"/>
      <w:marBottom w:val="0"/>
      <w:divBdr>
        <w:top w:val="none" w:sz="0" w:space="0" w:color="auto"/>
        <w:left w:val="none" w:sz="0" w:space="0" w:color="auto"/>
        <w:bottom w:val="none" w:sz="0" w:space="0" w:color="auto"/>
        <w:right w:val="none" w:sz="0" w:space="0" w:color="auto"/>
      </w:divBdr>
    </w:div>
    <w:div w:id="1470131665">
      <w:bodyDiv w:val="1"/>
      <w:marLeft w:val="0"/>
      <w:marRight w:val="0"/>
      <w:marTop w:val="0"/>
      <w:marBottom w:val="0"/>
      <w:divBdr>
        <w:top w:val="none" w:sz="0" w:space="0" w:color="auto"/>
        <w:left w:val="none" w:sz="0" w:space="0" w:color="auto"/>
        <w:bottom w:val="none" w:sz="0" w:space="0" w:color="auto"/>
        <w:right w:val="none" w:sz="0" w:space="0" w:color="auto"/>
      </w:divBdr>
    </w:div>
    <w:div w:id="1471283943">
      <w:bodyDiv w:val="1"/>
      <w:marLeft w:val="0"/>
      <w:marRight w:val="0"/>
      <w:marTop w:val="0"/>
      <w:marBottom w:val="0"/>
      <w:divBdr>
        <w:top w:val="none" w:sz="0" w:space="0" w:color="auto"/>
        <w:left w:val="none" w:sz="0" w:space="0" w:color="auto"/>
        <w:bottom w:val="none" w:sz="0" w:space="0" w:color="auto"/>
        <w:right w:val="none" w:sz="0" w:space="0" w:color="auto"/>
      </w:divBdr>
      <w:divsChild>
        <w:div w:id="913200330">
          <w:marLeft w:val="0"/>
          <w:marRight w:val="0"/>
          <w:marTop w:val="0"/>
          <w:marBottom w:val="0"/>
          <w:divBdr>
            <w:top w:val="none" w:sz="0" w:space="0" w:color="auto"/>
            <w:left w:val="none" w:sz="0" w:space="0" w:color="auto"/>
            <w:bottom w:val="none" w:sz="0" w:space="0" w:color="auto"/>
            <w:right w:val="none" w:sz="0" w:space="0" w:color="auto"/>
          </w:divBdr>
        </w:div>
      </w:divsChild>
    </w:div>
    <w:div w:id="1485201902">
      <w:bodyDiv w:val="1"/>
      <w:marLeft w:val="0"/>
      <w:marRight w:val="0"/>
      <w:marTop w:val="0"/>
      <w:marBottom w:val="0"/>
      <w:divBdr>
        <w:top w:val="none" w:sz="0" w:space="0" w:color="auto"/>
        <w:left w:val="none" w:sz="0" w:space="0" w:color="auto"/>
        <w:bottom w:val="none" w:sz="0" w:space="0" w:color="auto"/>
        <w:right w:val="none" w:sz="0" w:space="0" w:color="auto"/>
      </w:divBdr>
      <w:divsChild>
        <w:div w:id="1843273032">
          <w:marLeft w:val="0"/>
          <w:marRight w:val="0"/>
          <w:marTop w:val="0"/>
          <w:marBottom w:val="0"/>
          <w:divBdr>
            <w:top w:val="none" w:sz="0" w:space="0" w:color="auto"/>
            <w:left w:val="none" w:sz="0" w:space="0" w:color="auto"/>
            <w:bottom w:val="none" w:sz="0" w:space="0" w:color="auto"/>
            <w:right w:val="none" w:sz="0" w:space="0" w:color="auto"/>
          </w:divBdr>
        </w:div>
      </w:divsChild>
    </w:div>
    <w:div w:id="1579905777">
      <w:bodyDiv w:val="1"/>
      <w:marLeft w:val="0"/>
      <w:marRight w:val="0"/>
      <w:marTop w:val="0"/>
      <w:marBottom w:val="0"/>
      <w:divBdr>
        <w:top w:val="none" w:sz="0" w:space="0" w:color="auto"/>
        <w:left w:val="none" w:sz="0" w:space="0" w:color="auto"/>
        <w:bottom w:val="none" w:sz="0" w:space="0" w:color="auto"/>
        <w:right w:val="none" w:sz="0" w:space="0" w:color="auto"/>
      </w:divBdr>
    </w:div>
    <w:div w:id="1598631102">
      <w:bodyDiv w:val="1"/>
      <w:marLeft w:val="0"/>
      <w:marRight w:val="0"/>
      <w:marTop w:val="0"/>
      <w:marBottom w:val="0"/>
      <w:divBdr>
        <w:top w:val="none" w:sz="0" w:space="0" w:color="auto"/>
        <w:left w:val="none" w:sz="0" w:space="0" w:color="auto"/>
        <w:bottom w:val="none" w:sz="0" w:space="0" w:color="auto"/>
        <w:right w:val="none" w:sz="0" w:space="0" w:color="auto"/>
      </w:divBdr>
    </w:div>
    <w:div w:id="1608847077">
      <w:bodyDiv w:val="1"/>
      <w:marLeft w:val="0"/>
      <w:marRight w:val="0"/>
      <w:marTop w:val="0"/>
      <w:marBottom w:val="0"/>
      <w:divBdr>
        <w:top w:val="none" w:sz="0" w:space="0" w:color="auto"/>
        <w:left w:val="none" w:sz="0" w:space="0" w:color="auto"/>
        <w:bottom w:val="none" w:sz="0" w:space="0" w:color="auto"/>
        <w:right w:val="none" w:sz="0" w:space="0" w:color="auto"/>
      </w:divBdr>
      <w:divsChild>
        <w:div w:id="237057654">
          <w:marLeft w:val="0"/>
          <w:marRight w:val="0"/>
          <w:marTop w:val="0"/>
          <w:marBottom w:val="0"/>
          <w:divBdr>
            <w:top w:val="none" w:sz="0" w:space="0" w:color="auto"/>
            <w:left w:val="none" w:sz="0" w:space="0" w:color="auto"/>
            <w:bottom w:val="none" w:sz="0" w:space="0" w:color="auto"/>
            <w:right w:val="none" w:sz="0" w:space="0" w:color="auto"/>
          </w:divBdr>
        </w:div>
      </w:divsChild>
    </w:div>
    <w:div w:id="1611888659">
      <w:bodyDiv w:val="1"/>
      <w:marLeft w:val="0"/>
      <w:marRight w:val="0"/>
      <w:marTop w:val="0"/>
      <w:marBottom w:val="0"/>
      <w:divBdr>
        <w:top w:val="none" w:sz="0" w:space="0" w:color="auto"/>
        <w:left w:val="none" w:sz="0" w:space="0" w:color="auto"/>
        <w:bottom w:val="none" w:sz="0" w:space="0" w:color="auto"/>
        <w:right w:val="none" w:sz="0" w:space="0" w:color="auto"/>
      </w:divBdr>
    </w:div>
    <w:div w:id="1638341708">
      <w:bodyDiv w:val="1"/>
      <w:marLeft w:val="0"/>
      <w:marRight w:val="0"/>
      <w:marTop w:val="0"/>
      <w:marBottom w:val="0"/>
      <w:divBdr>
        <w:top w:val="none" w:sz="0" w:space="0" w:color="auto"/>
        <w:left w:val="none" w:sz="0" w:space="0" w:color="auto"/>
        <w:bottom w:val="none" w:sz="0" w:space="0" w:color="auto"/>
        <w:right w:val="none" w:sz="0" w:space="0" w:color="auto"/>
      </w:divBdr>
    </w:div>
    <w:div w:id="1639069843">
      <w:bodyDiv w:val="1"/>
      <w:marLeft w:val="0"/>
      <w:marRight w:val="0"/>
      <w:marTop w:val="0"/>
      <w:marBottom w:val="0"/>
      <w:divBdr>
        <w:top w:val="none" w:sz="0" w:space="0" w:color="auto"/>
        <w:left w:val="none" w:sz="0" w:space="0" w:color="auto"/>
        <w:bottom w:val="none" w:sz="0" w:space="0" w:color="auto"/>
        <w:right w:val="none" w:sz="0" w:space="0" w:color="auto"/>
      </w:divBdr>
      <w:divsChild>
        <w:div w:id="1159614602">
          <w:marLeft w:val="1901"/>
          <w:marRight w:val="0"/>
          <w:marTop w:val="0"/>
          <w:marBottom w:val="0"/>
          <w:divBdr>
            <w:top w:val="none" w:sz="0" w:space="0" w:color="auto"/>
            <w:left w:val="none" w:sz="0" w:space="0" w:color="auto"/>
            <w:bottom w:val="none" w:sz="0" w:space="0" w:color="auto"/>
            <w:right w:val="none" w:sz="0" w:space="0" w:color="auto"/>
          </w:divBdr>
        </w:div>
      </w:divsChild>
    </w:div>
    <w:div w:id="1672175285">
      <w:bodyDiv w:val="1"/>
      <w:marLeft w:val="0"/>
      <w:marRight w:val="0"/>
      <w:marTop w:val="0"/>
      <w:marBottom w:val="0"/>
      <w:divBdr>
        <w:top w:val="none" w:sz="0" w:space="0" w:color="auto"/>
        <w:left w:val="none" w:sz="0" w:space="0" w:color="auto"/>
        <w:bottom w:val="none" w:sz="0" w:space="0" w:color="auto"/>
        <w:right w:val="none" w:sz="0" w:space="0" w:color="auto"/>
      </w:divBdr>
    </w:div>
    <w:div w:id="1682513519">
      <w:bodyDiv w:val="1"/>
      <w:marLeft w:val="0"/>
      <w:marRight w:val="0"/>
      <w:marTop w:val="0"/>
      <w:marBottom w:val="0"/>
      <w:divBdr>
        <w:top w:val="none" w:sz="0" w:space="0" w:color="auto"/>
        <w:left w:val="none" w:sz="0" w:space="0" w:color="auto"/>
        <w:bottom w:val="none" w:sz="0" w:space="0" w:color="auto"/>
        <w:right w:val="none" w:sz="0" w:space="0" w:color="auto"/>
      </w:divBdr>
    </w:div>
    <w:div w:id="1695154777">
      <w:bodyDiv w:val="1"/>
      <w:marLeft w:val="0"/>
      <w:marRight w:val="0"/>
      <w:marTop w:val="0"/>
      <w:marBottom w:val="0"/>
      <w:divBdr>
        <w:top w:val="none" w:sz="0" w:space="0" w:color="auto"/>
        <w:left w:val="none" w:sz="0" w:space="0" w:color="auto"/>
        <w:bottom w:val="none" w:sz="0" w:space="0" w:color="auto"/>
        <w:right w:val="none" w:sz="0" w:space="0" w:color="auto"/>
      </w:divBdr>
    </w:div>
    <w:div w:id="1708945593">
      <w:bodyDiv w:val="1"/>
      <w:marLeft w:val="0"/>
      <w:marRight w:val="0"/>
      <w:marTop w:val="0"/>
      <w:marBottom w:val="0"/>
      <w:divBdr>
        <w:top w:val="none" w:sz="0" w:space="0" w:color="auto"/>
        <w:left w:val="none" w:sz="0" w:space="0" w:color="auto"/>
        <w:bottom w:val="none" w:sz="0" w:space="0" w:color="auto"/>
        <w:right w:val="none" w:sz="0" w:space="0" w:color="auto"/>
      </w:divBdr>
    </w:div>
    <w:div w:id="1709721542">
      <w:bodyDiv w:val="1"/>
      <w:marLeft w:val="0"/>
      <w:marRight w:val="0"/>
      <w:marTop w:val="0"/>
      <w:marBottom w:val="0"/>
      <w:divBdr>
        <w:top w:val="none" w:sz="0" w:space="0" w:color="auto"/>
        <w:left w:val="none" w:sz="0" w:space="0" w:color="auto"/>
        <w:bottom w:val="none" w:sz="0" w:space="0" w:color="auto"/>
        <w:right w:val="none" w:sz="0" w:space="0" w:color="auto"/>
      </w:divBdr>
    </w:div>
    <w:div w:id="1724476832">
      <w:bodyDiv w:val="1"/>
      <w:marLeft w:val="0"/>
      <w:marRight w:val="0"/>
      <w:marTop w:val="0"/>
      <w:marBottom w:val="0"/>
      <w:divBdr>
        <w:top w:val="none" w:sz="0" w:space="0" w:color="auto"/>
        <w:left w:val="none" w:sz="0" w:space="0" w:color="auto"/>
        <w:bottom w:val="none" w:sz="0" w:space="0" w:color="auto"/>
        <w:right w:val="none" w:sz="0" w:space="0" w:color="auto"/>
      </w:divBdr>
    </w:div>
    <w:div w:id="1733768042">
      <w:bodyDiv w:val="1"/>
      <w:marLeft w:val="0"/>
      <w:marRight w:val="0"/>
      <w:marTop w:val="0"/>
      <w:marBottom w:val="0"/>
      <w:divBdr>
        <w:top w:val="none" w:sz="0" w:space="0" w:color="auto"/>
        <w:left w:val="none" w:sz="0" w:space="0" w:color="auto"/>
        <w:bottom w:val="none" w:sz="0" w:space="0" w:color="auto"/>
        <w:right w:val="none" w:sz="0" w:space="0" w:color="auto"/>
      </w:divBdr>
    </w:div>
    <w:div w:id="1751272589">
      <w:bodyDiv w:val="1"/>
      <w:marLeft w:val="0"/>
      <w:marRight w:val="0"/>
      <w:marTop w:val="0"/>
      <w:marBottom w:val="0"/>
      <w:divBdr>
        <w:top w:val="none" w:sz="0" w:space="0" w:color="auto"/>
        <w:left w:val="none" w:sz="0" w:space="0" w:color="auto"/>
        <w:bottom w:val="none" w:sz="0" w:space="0" w:color="auto"/>
        <w:right w:val="none" w:sz="0" w:space="0" w:color="auto"/>
      </w:divBdr>
    </w:div>
    <w:div w:id="1797602393">
      <w:bodyDiv w:val="1"/>
      <w:marLeft w:val="0"/>
      <w:marRight w:val="0"/>
      <w:marTop w:val="0"/>
      <w:marBottom w:val="0"/>
      <w:divBdr>
        <w:top w:val="none" w:sz="0" w:space="0" w:color="auto"/>
        <w:left w:val="none" w:sz="0" w:space="0" w:color="auto"/>
        <w:bottom w:val="none" w:sz="0" w:space="0" w:color="auto"/>
        <w:right w:val="none" w:sz="0" w:space="0" w:color="auto"/>
      </w:divBdr>
    </w:div>
    <w:div w:id="1814372245">
      <w:bodyDiv w:val="1"/>
      <w:marLeft w:val="0"/>
      <w:marRight w:val="0"/>
      <w:marTop w:val="0"/>
      <w:marBottom w:val="0"/>
      <w:divBdr>
        <w:top w:val="none" w:sz="0" w:space="0" w:color="auto"/>
        <w:left w:val="none" w:sz="0" w:space="0" w:color="auto"/>
        <w:bottom w:val="none" w:sz="0" w:space="0" w:color="auto"/>
        <w:right w:val="none" w:sz="0" w:space="0" w:color="auto"/>
      </w:divBdr>
    </w:div>
    <w:div w:id="1819422528">
      <w:bodyDiv w:val="1"/>
      <w:marLeft w:val="0"/>
      <w:marRight w:val="0"/>
      <w:marTop w:val="0"/>
      <w:marBottom w:val="0"/>
      <w:divBdr>
        <w:top w:val="none" w:sz="0" w:space="0" w:color="auto"/>
        <w:left w:val="none" w:sz="0" w:space="0" w:color="auto"/>
        <w:bottom w:val="none" w:sz="0" w:space="0" w:color="auto"/>
        <w:right w:val="none" w:sz="0" w:space="0" w:color="auto"/>
      </w:divBdr>
    </w:div>
    <w:div w:id="1825007798">
      <w:bodyDiv w:val="1"/>
      <w:marLeft w:val="0"/>
      <w:marRight w:val="0"/>
      <w:marTop w:val="0"/>
      <w:marBottom w:val="0"/>
      <w:divBdr>
        <w:top w:val="none" w:sz="0" w:space="0" w:color="auto"/>
        <w:left w:val="none" w:sz="0" w:space="0" w:color="auto"/>
        <w:bottom w:val="none" w:sz="0" w:space="0" w:color="auto"/>
        <w:right w:val="none" w:sz="0" w:space="0" w:color="auto"/>
      </w:divBdr>
    </w:div>
    <w:div w:id="1837109954">
      <w:bodyDiv w:val="1"/>
      <w:marLeft w:val="0"/>
      <w:marRight w:val="0"/>
      <w:marTop w:val="0"/>
      <w:marBottom w:val="0"/>
      <w:divBdr>
        <w:top w:val="none" w:sz="0" w:space="0" w:color="auto"/>
        <w:left w:val="none" w:sz="0" w:space="0" w:color="auto"/>
        <w:bottom w:val="none" w:sz="0" w:space="0" w:color="auto"/>
        <w:right w:val="none" w:sz="0" w:space="0" w:color="auto"/>
      </w:divBdr>
    </w:div>
    <w:div w:id="1847817341">
      <w:bodyDiv w:val="1"/>
      <w:marLeft w:val="0"/>
      <w:marRight w:val="0"/>
      <w:marTop w:val="0"/>
      <w:marBottom w:val="0"/>
      <w:divBdr>
        <w:top w:val="none" w:sz="0" w:space="0" w:color="auto"/>
        <w:left w:val="none" w:sz="0" w:space="0" w:color="auto"/>
        <w:bottom w:val="none" w:sz="0" w:space="0" w:color="auto"/>
        <w:right w:val="none" w:sz="0" w:space="0" w:color="auto"/>
      </w:divBdr>
    </w:div>
    <w:div w:id="1866284986">
      <w:bodyDiv w:val="1"/>
      <w:marLeft w:val="0"/>
      <w:marRight w:val="0"/>
      <w:marTop w:val="0"/>
      <w:marBottom w:val="0"/>
      <w:divBdr>
        <w:top w:val="none" w:sz="0" w:space="0" w:color="auto"/>
        <w:left w:val="none" w:sz="0" w:space="0" w:color="auto"/>
        <w:bottom w:val="none" w:sz="0" w:space="0" w:color="auto"/>
        <w:right w:val="none" w:sz="0" w:space="0" w:color="auto"/>
      </w:divBdr>
    </w:div>
    <w:div w:id="1890262894">
      <w:bodyDiv w:val="1"/>
      <w:marLeft w:val="0"/>
      <w:marRight w:val="0"/>
      <w:marTop w:val="0"/>
      <w:marBottom w:val="0"/>
      <w:divBdr>
        <w:top w:val="none" w:sz="0" w:space="0" w:color="auto"/>
        <w:left w:val="none" w:sz="0" w:space="0" w:color="auto"/>
        <w:bottom w:val="none" w:sz="0" w:space="0" w:color="auto"/>
        <w:right w:val="none" w:sz="0" w:space="0" w:color="auto"/>
      </w:divBdr>
    </w:div>
    <w:div w:id="1910454928">
      <w:bodyDiv w:val="1"/>
      <w:marLeft w:val="0"/>
      <w:marRight w:val="0"/>
      <w:marTop w:val="0"/>
      <w:marBottom w:val="0"/>
      <w:divBdr>
        <w:top w:val="none" w:sz="0" w:space="0" w:color="auto"/>
        <w:left w:val="none" w:sz="0" w:space="0" w:color="auto"/>
        <w:bottom w:val="none" w:sz="0" w:space="0" w:color="auto"/>
        <w:right w:val="none" w:sz="0" w:space="0" w:color="auto"/>
      </w:divBdr>
    </w:div>
    <w:div w:id="1924488200">
      <w:bodyDiv w:val="1"/>
      <w:marLeft w:val="0"/>
      <w:marRight w:val="0"/>
      <w:marTop w:val="0"/>
      <w:marBottom w:val="0"/>
      <w:divBdr>
        <w:top w:val="none" w:sz="0" w:space="0" w:color="auto"/>
        <w:left w:val="none" w:sz="0" w:space="0" w:color="auto"/>
        <w:bottom w:val="none" w:sz="0" w:space="0" w:color="auto"/>
        <w:right w:val="none" w:sz="0" w:space="0" w:color="auto"/>
      </w:divBdr>
    </w:div>
    <w:div w:id="1990287877">
      <w:bodyDiv w:val="1"/>
      <w:marLeft w:val="0"/>
      <w:marRight w:val="0"/>
      <w:marTop w:val="0"/>
      <w:marBottom w:val="0"/>
      <w:divBdr>
        <w:top w:val="none" w:sz="0" w:space="0" w:color="auto"/>
        <w:left w:val="none" w:sz="0" w:space="0" w:color="auto"/>
        <w:bottom w:val="none" w:sz="0" w:space="0" w:color="auto"/>
        <w:right w:val="none" w:sz="0" w:space="0" w:color="auto"/>
      </w:divBdr>
    </w:div>
    <w:div w:id="2011057011">
      <w:bodyDiv w:val="1"/>
      <w:marLeft w:val="0"/>
      <w:marRight w:val="0"/>
      <w:marTop w:val="0"/>
      <w:marBottom w:val="0"/>
      <w:divBdr>
        <w:top w:val="none" w:sz="0" w:space="0" w:color="auto"/>
        <w:left w:val="none" w:sz="0" w:space="0" w:color="auto"/>
        <w:bottom w:val="none" w:sz="0" w:space="0" w:color="auto"/>
        <w:right w:val="none" w:sz="0" w:space="0" w:color="auto"/>
      </w:divBdr>
    </w:div>
    <w:div w:id="2023899263">
      <w:bodyDiv w:val="1"/>
      <w:marLeft w:val="0"/>
      <w:marRight w:val="0"/>
      <w:marTop w:val="0"/>
      <w:marBottom w:val="0"/>
      <w:divBdr>
        <w:top w:val="none" w:sz="0" w:space="0" w:color="auto"/>
        <w:left w:val="none" w:sz="0" w:space="0" w:color="auto"/>
        <w:bottom w:val="none" w:sz="0" w:space="0" w:color="auto"/>
        <w:right w:val="none" w:sz="0" w:space="0" w:color="auto"/>
      </w:divBdr>
    </w:div>
    <w:div w:id="2027055092">
      <w:bodyDiv w:val="1"/>
      <w:marLeft w:val="0"/>
      <w:marRight w:val="0"/>
      <w:marTop w:val="0"/>
      <w:marBottom w:val="0"/>
      <w:divBdr>
        <w:top w:val="none" w:sz="0" w:space="0" w:color="auto"/>
        <w:left w:val="none" w:sz="0" w:space="0" w:color="auto"/>
        <w:bottom w:val="none" w:sz="0" w:space="0" w:color="auto"/>
        <w:right w:val="none" w:sz="0" w:space="0" w:color="auto"/>
      </w:divBdr>
    </w:div>
    <w:div w:id="2047174059">
      <w:bodyDiv w:val="1"/>
      <w:marLeft w:val="0"/>
      <w:marRight w:val="0"/>
      <w:marTop w:val="0"/>
      <w:marBottom w:val="0"/>
      <w:divBdr>
        <w:top w:val="none" w:sz="0" w:space="0" w:color="auto"/>
        <w:left w:val="none" w:sz="0" w:space="0" w:color="auto"/>
        <w:bottom w:val="none" w:sz="0" w:space="0" w:color="auto"/>
        <w:right w:val="none" w:sz="0" w:space="0" w:color="auto"/>
      </w:divBdr>
    </w:div>
    <w:div w:id="2051689227">
      <w:bodyDiv w:val="1"/>
      <w:marLeft w:val="0"/>
      <w:marRight w:val="0"/>
      <w:marTop w:val="0"/>
      <w:marBottom w:val="0"/>
      <w:divBdr>
        <w:top w:val="none" w:sz="0" w:space="0" w:color="auto"/>
        <w:left w:val="none" w:sz="0" w:space="0" w:color="auto"/>
        <w:bottom w:val="none" w:sz="0" w:space="0" w:color="auto"/>
        <w:right w:val="none" w:sz="0" w:space="0" w:color="auto"/>
      </w:divBdr>
    </w:div>
    <w:div w:id="2058115959">
      <w:bodyDiv w:val="1"/>
      <w:marLeft w:val="0"/>
      <w:marRight w:val="0"/>
      <w:marTop w:val="0"/>
      <w:marBottom w:val="0"/>
      <w:divBdr>
        <w:top w:val="none" w:sz="0" w:space="0" w:color="auto"/>
        <w:left w:val="none" w:sz="0" w:space="0" w:color="auto"/>
        <w:bottom w:val="none" w:sz="0" w:space="0" w:color="auto"/>
        <w:right w:val="none" w:sz="0" w:space="0" w:color="auto"/>
      </w:divBdr>
    </w:div>
    <w:div w:id="2082285886">
      <w:bodyDiv w:val="1"/>
      <w:marLeft w:val="0"/>
      <w:marRight w:val="0"/>
      <w:marTop w:val="0"/>
      <w:marBottom w:val="0"/>
      <w:divBdr>
        <w:top w:val="none" w:sz="0" w:space="0" w:color="auto"/>
        <w:left w:val="none" w:sz="0" w:space="0" w:color="auto"/>
        <w:bottom w:val="none" w:sz="0" w:space="0" w:color="auto"/>
        <w:right w:val="none" w:sz="0" w:space="0" w:color="auto"/>
      </w:divBdr>
    </w:div>
    <w:div w:id="2086293111">
      <w:bodyDiv w:val="1"/>
      <w:marLeft w:val="0"/>
      <w:marRight w:val="0"/>
      <w:marTop w:val="0"/>
      <w:marBottom w:val="0"/>
      <w:divBdr>
        <w:top w:val="none" w:sz="0" w:space="0" w:color="auto"/>
        <w:left w:val="none" w:sz="0" w:space="0" w:color="auto"/>
        <w:bottom w:val="none" w:sz="0" w:space="0" w:color="auto"/>
        <w:right w:val="none" w:sz="0" w:space="0" w:color="auto"/>
      </w:divBdr>
    </w:div>
    <w:div w:id="2103911779">
      <w:bodyDiv w:val="1"/>
      <w:marLeft w:val="0"/>
      <w:marRight w:val="0"/>
      <w:marTop w:val="0"/>
      <w:marBottom w:val="0"/>
      <w:divBdr>
        <w:top w:val="none" w:sz="0" w:space="0" w:color="auto"/>
        <w:left w:val="none" w:sz="0" w:space="0" w:color="auto"/>
        <w:bottom w:val="none" w:sz="0" w:space="0" w:color="auto"/>
        <w:right w:val="none" w:sz="0" w:space="0" w:color="auto"/>
      </w:divBdr>
    </w:div>
    <w:div w:id="2130119842">
      <w:bodyDiv w:val="1"/>
      <w:marLeft w:val="0"/>
      <w:marRight w:val="0"/>
      <w:marTop w:val="0"/>
      <w:marBottom w:val="0"/>
      <w:divBdr>
        <w:top w:val="none" w:sz="0" w:space="0" w:color="auto"/>
        <w:left w:val="none" w:sz="0" w:space="0" w:color="auto"/>
        <w:bottom w:val="none" w:sz="0" w:space="0" w:color="auto"/>
        <w:right w:val="none" w:sz="0" w:space="0" w:color="auto"/>
      </w:divBdr>
    </w:div>
    <w:div w:id="2130662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javascript:showCompanyProfile('0105531029909','1')" TargetMode="Externa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E63195-BC16-45CB-9331-883EDC19C8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21</TotalTime>
  <Pages>71</Pages>
  <Words>21665</Words>
  <Characters>123497</Characters>
  <Application>Microsoft Office Word</Application>
  <DocSecurity>0</DocSecurity>
  <Lines>1029</Lines>
  <Paragraphs>289</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144873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Patcharapol, Noisri</cp:lastModifiedBy>
  <cp:revision>7</cp:revision>
  <cp:lastPrinted>2019-11-13T16:28:00Z</cp:lastPrinted>
  <dcterms:created xsi:type="dcterms:W3CDTF">2019-11-13T12:07:00Z</dcterms:created>
  <dcterms:modified xsi:type="dcterms:W3CDTF">2019-11-13T16:41:00Z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